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A9F85" w14:textId="14772782" w:rsidR="00F11DE8" w:rsidRPr="00232817" w:rsidRDefault="001A6DFB" w:rsidP="00F11DE8">
      <w:pPr>
        <w:jc w:val="center"/>
        <w:rPr>
          <w:rFonts w:ascii="Arial" w:hAnsi="Arial" w:cs="Arial"/>
          <w:b/>
          <w:bCs/>
          <w:sz w:val="28"/>
          <w:szCs w:val="28"/>
          <w:lang w:val="sr-Latn-RS"/>
        </w:rPr>
      </w:pPr>
      <w:r>
        <w:rPr>
          <w:rFonts w:cs="Times New Roman"/>
          <w:noProof/>
          <w:sz w:val="28"/>
          <w:szCs w:val="28"/>
        </w:rPr>
        <w:object w:dxaOrig="1440" w:dyaOrig="1440" w14:anchorId="732A5386">
          <v:shape id="_x0000_s1026" type="#_x0000_t75" style="position:absolute;left:0;text-align:left;margin-left:-12.85pt;margin-top:-.65pt;width:505.9pt;height:58pt;z-index:-251657728">
            <v:imagedata r:id="rId8" o:title=""/>
          </v:shape>
          <o:OLEObject Type="Embed" ProgID="CorelDraw.Graphic.12" ShapeID="_x0000_s1026" DrawAspect="Content" ObjectID="_1826089718" r:id="rId9"/>
        </w:object>
      </w:r>
    </w:p>
    <w:p w14:paraId="5C568FF3" w14:textId="77777777" w:rsidR="00F11DE8" w:rsidRPr="00232817" w:rsidRDefault="00F11DE8" w:rsidP="00F11DE8">
      <w:pPr>
        <w:jc w:val="center"/>
        <w:rPr>
          <w:rFonts w:ascii="Arial" w:hAnsi="Arial" w:cs="Arial"/>
          <w:b/>
          <w:bCs/>
          <w:sz w:val="28"/>
          <w:szCs w:val="28"/>
          <w:lang w:val="sr-Cyrl-CS"/>
        </w:rPr>
      </w:pPr>
    </w:p>
    <w:p w14:paraId="7FDD46EC" w14:textId="77777777" w:rsidR="00F11DE8" w:rsidRPr="00232817" w:rsidRDefault="00F11DE8" w:rsidP="00F11DE8">
      <w:pPr>
        <w:jc w:val="center"/>
        <w:rPr>
          <w:rFonts w:ascii="Arial" w:hAnsi="Arial" w:cs="Arial"/>
          <w:b/>
          <w:bCs/>
          <w:sz w:val="28"/>
          <w:szCs w:val="28"/>
          <w:lang w:val="sr-Cyrl-CS"/>
        </w:rPr>
      </w:pPr>
      <w:r w:rsidRPr="00232817">
        <w:rPr>
          <w:rFonts w:ascii="Arial" w:hAnsi="Arial" w:cs="Arial"/>
          <w:b/>
          <w:bCs/>
          <w:sz w:val="28"/>
          <w:szCs w:val="28"/>
          <w:lang w:val="sr-Cyrl-CS"/>
        </w:rPr>
        <w:t>Ул.</w:t>
      </w:r>
      <w:r w:rsidR="000D0FF2" w:rsidRPr="00232817">
        <w:rPr>
          <w:rFonts w:ascii="Arial" w:hAnsi="Arial" w:cs="Arial"/>
          <w:b/>
          <w:bCs/>
          <w:sz w:val="28"/>
          <w:szCs w:val="28"/>
          <w:lang w:val="sr-Cyrl-CS"/>
        </w:rPr>
        <w:t xml:space="preserve"> </w:t>
      </w:r>
      <w:r w:rsidRPr="00232817">
        <w:rPr>
          <w:rFonts w:ascii="Arial" w:hAnsi="Arial" w:cs="Arial"/>
          <w:b/>
          <w:bCs/>
          <w:sz w:val="28"/>
          <w:szCs w:val="28"/>
          <w:lang w:val="sr-Cyrl-CS"/>
        </w:rPr>
        <w:t>Вожда Карађорђа бр.27 Ниш</w:t>
      </w:r>
    </w:p>
    <w:p w14:paraId="66F6D048" w14:textId="77777777" w:rsidR="00F11DE8" w:rsidRPr="00232817" w:rsidRDefault="00F11DE8" w:rsidP="00F11DE8">
      <w:pPr>
        <w:rPr>
          <w:rFonts w:ascii="Arial" w:hAnsi="Arial" w:cs="Arial"/>
          <w:lang w:val="sr-Cyrl-CS"/>
        </w:rPr>
      </w:pPr>
    </w:p>
    <w:p w14:paraId="25A1406F" w14:textId="77777777" w:rsidR="00F11DE8" w:rsidRPr="00232817" w:rsidRDefault="00F11DE8" w:rsidP="00F11DE8">
      <w:pPr>
        <w:rPr>
          <w:rFonts w:ascii="Arial" w:hAnsi="Arial" w:cs="Arial"/>
          <w:lang w:val="sr-Cyrl-CS"/>
        </w:rPr>
      </w:pPr>
    </w:p>
    <w:p w14:paraId="3631B9D7" w14:textId="77777777" w:rsidR="00F11DE8" w:rsidRPr="00232817" w:rsidRDefault="00F11DE8" w:rsidP="00F11DE8">
      <w:pPr>
        <w:spacing w:line="360" w:lineRule="auto"/>
        <w:ind w:left="-240" w:right="-245" w:firstLine="240"/>
        <w:jc w:val="center"/>
        <w:rPr>
          <w:rFonts w:ascii="Arial" w:hAnsi="Arial" w:cs="Arial"/>
          <w:b/>
          <w:bCs/>
          <w:sz w:val="60"/>
          <w:lang w:val="sr-Cyrl-CS"/>
        </w:rPr>
      </w:pPr>
      <w:r w:rsidRPr="00232817">
        <w:rPr>
          <w:rFonts w:ascii="Arial" w:hAnsi="Arial" w:cs="Arial"/>
          <w:b/>
          <w:bCs/>
          <w:sz w:val="60"/>
          <w:lang w:val="sr-Cyrl-CS"/>
        </w:rPr>
        <w:t xml:space="preserve">ГОДИШЊИ </w:t>
      </w:r>
      <w:r w:rsidRPr="00232817">
        <w:rPr>
          <w:rFonts w:ascii="Arial" w:hAnsi="Arial" w:cs="Arial"/>
          <w:b/>
          <w:bCs/>
          <w:sz w:val="60"/>
          <w:lang w:val="sr-Latn-CS"/>
        </w:rPr>
        <w:t>П</w:t>
      </w:r>
      <w:r w:rsidRPr="00232817">
        <w:rPr>
          <w:rFonts w:ascii="Arial" w:hAnsi="Arial" w:cs="Arial"/>
          <w:b/>
          <w:bCs/>
          <w:sz w:val="60"/>
          <w:lang w:val="sr-Cyrl-CS"/>
        </w:rPr>
        <w:t>ЛАН РАДА</w:t>
      </w:r>
    </w:p>
    <w:p w14:paraId="2CB34CF1" w14:textId="77777777" w:rsidR="00F11DE8" w:rsidRPr="00232817" w:rsidRDefault="00F11DE8" w:rsidP="00F11DE8">
      <w:pPr>
        <w:spacing w:line="360" w:lineRule="auto"/>
        <w:jc w:val="center"/>
        <w:rPr>
          <w:rFonts w:ascii="Arial" w:hAnsi="Arial" w:cs="Arial"/>
          <w:b/>
          <w:sz w:val="48"/>
          <w:lang w:val="sr-Latn-CS"/>
        </w:rPr>
      </w:pPr>
      <w:r w:rsidRPr="00232817">
        <w:rPr>
          <w:rFonts w:ascii="Arial" w:hAnsi="Arial" w:cs="Arial"/>
          <w:b/>
          <w:sz w:val="48"/>
          <w:lang w:val="sr-Latn-CS"/>
        </w:rPr>
        <w:t>ЗА</w:t>
      </w:r>
    </w:p>
    <w:p w14:paraId="759B793D" w14:textId="2196C71D" w:rsidR="00F11DE8" w:rsidRPr="00232817" w:rsidRDefault="001A6DFB" w:rsidP="00F11DE8">
      <w:pPr>
        <w:spacing w:line="360" w:lineRule="auto"/>
        <w:jc w:val="center"/>
        <w:rPr>
          <w:rFonts w:ascii="Arial" w:hAnsi="Arial" w:cs="Arial"/>
          <w:b/>
          <w:sz w:val="48"/>
          <w:lang w:val="sr-Latn-CS"/>
        </w:rPr>
      </w:pPr>
      <w:r>
        <w:rPr>
          <w:rFonts w:cs="Times New Roman"/>
          <w:noProof/>
        </w:rPr>
        <w:object w:dxaOrig="1440" w:dyaOrig="1440" w14:anchorId="39D33810">
          <v:shape id="_x0000_s1027" type="#_x0000_t75" style="position:absolute;left:0;text-align:left;margin-left:4.35pt;margin-top:39.45pt;width:482.45pt;height:391.4pt;z-index:-251656704">
            <v:imagedata r:id="rId10" o:title="" blacklevel="1966f"/>
          </v:shape>
          <o:OLEObject Type="Embed" ProgID="CorelDraw.Graphic.12" ShapeID="_x0000_s1027" DrawAspect="Content" ObjectID="_1826089719" r:id="rId11"/>
        </w:object>
      </w:r>
      <w:r w:rsidR="00F11DE8" w:rsidRPr="00232817">
        <w:rPr>
          <w:rFonts w:ascii="Arial" w:hAnsi="Arial" w:cs="Arial"/>
          <w:b/>
          <w:sz w:val="48"/>
          <w:lang w:val="sr-Latn-CS"/>
        </w:rPr>
        <w:t xml:space="preserve">ШКОЛСКУ </w:t>
      </w:r>
      <w:r w:rsidR="00DC2967">
        <w:rPr>
          <w:rFonts w:ascii="Arial" w:hAnsi="Arial" w:cs="Arial"/>
          <w:b/>
          <w:sz w:val="48"/>
          <w:lang w:val="sr-Latn-CS"/>
        </w:rPr>
        <w:t>2025</w:t>
      </w:r>
      <w:r w:rsidR="00F11DE8" w:rsidRPr="00232817">
        <w:rPr>
          <w:rFonts w:ascii="Arial" w:hAnsi="Arial" w:cs="Arial"/>
          <w:b/>
          <w:sz w:val="48"/>
          <w:lang w:val="sr-Latn-CS"/>
        </w:rPr>
        <w:t>/</w:t>
      </w:r>
      <w:r w:rsidR="00DC2967">
        <w:rPr>
          <w:rFonts w:ascii="Arial" w:hAnsi="Arial" w:cs="Arial"/>
          <w:b/>
          <w:sz w:val="48"/>
          <w:lang w:val="sr-Latn-CS"/>
        </w:rPr>
        <w:t>2026</w:t>
      </w:r>
      <w:r w:rsidR="00F11DE8" w:rsidRPr="00232817">
        <w:rPr>
          <w:rFonts w:ascii="Arial" w:hAnsi="Arial" w:cs="Arial"/>
          <w:b/>
          <w:sz w:val="48"/>
          <w:lang w:val="sr-Latn-CS"/>
        </w:rPr>
        <w:t>.</w:t>
      </w:r>
      <w:r w:rsidR="00EB5C5E">
        <w:rPr>
          <w:rFonts w:ascii="Arial" w:hAnsi="Arial" w:cs="Arial"/>
          <w:b/>
          <w:sz w:val="48"/>
          <w:lang w:val="sr-Cyrl-RS"/>
        </w:rPr>
        <w:t xml:space="preserve"> </w:t>
      </w:r>
      <w:r w:rsidR="00F11DE8" w:rsidRPr="00232817">
        <w:rPr>
          <w:rFonts w:ascii="Arial" w:hAnsi="Arial" w:cs="Arial"/>
          <w:b/>
          <w:sz w:val="48"/>
          <w:lang w:val="sr-Latn-CS"/>
        </w:rPr>
        <w:t>ГОДИНУ</w:t>
      </w:r>
    </w:p>
    <w:p w14:paraId="68870222" w14:textId="77777777" w:rsidR="00F11DE8" w:rsidRPr="00232817" w:rsidRDefault="00F11DE8" w:rsidP="00F11DE8">
      <w:pPr>
        <w:ind w:right="-485"/>
        <w:rPr>
          <w:rFonts w:ascii="Arial" w:hAnsi="Arial" w:cs="Arial"/>
          <w:lang w:val="sr-Cyrl-CS"/>
        </w:rPr>
      </w:pPr>
    </w:p>
    <w:p w14:paraId="1E69BEA0" w14:textId="77777777" w:rsidR="00F11DE8" w:rsidRPr="00232817" w:rsidRDefault="00F11DE8" w:rsidP="00F11DE8">
      <w:pPr>
        <w:ind w:right="-485"/>
        <w:rPr>
          <w:rFonts w:ascii="Arial" w:hAnsi="Arial" w:cs="Arial"/>
          <w:lang w:val="sr-Cyrl-CS"/>
        </w:rPr>
      </w:pPr>
    </w:p>
    <w:p w14:paraId="59C2C5A8" w14:textId="77777777" w:rsidR="00F11DE8" w:rsidRPr="00232817" w:rsidRDefault="00F11DE8" w:rsidP="00F11DE8">
      <w:pPr>
        <w:ind w:right="-485"/>
        <w:rPr>
          <w:rFonts w:ascii="Arial" w:hAnsi="Arial" w:cs="Arial"/>
          <w:lang w:val="sr-Cyrl-CS"/>
        </w:rPr>
      </w:pPr>
    </w:p>
    <w:p w14:paraId="2025AD74" w14:textId="77777777" w:rsidR="00F11DE8" w:rsidRPr="00232817" w:rsidRDefault="00F11DE8" w:rsidP="00F11DE8">
      <w:pPr>
        <w:rPr>
          <w:rFonts w:ascii="Arial" w:hAnsi="Arial" w:cs="Arial"/>
          <w:lang w:val="sr-Latn-CS"/>
        </w:rPr>
      </w:pPr>
    </w:p>
    <w:p w14:paraId="607BF270" w14:textId="77777777" w:rsidR="00F11DE8" w:rsidRPr="00232817" w:rsidRDefault="00F11DE8" w:rsidP="00F11DE8">
      <w:pPr>
        <w:rPr>
          <w:rFonts w:ascii="Arial" w:hAnsi="Arial" w:cs="Arial"/>
          <w:lang w:val="sr-Latn-CS"/>
        </w:rPr>
      </w:pPr>
    </w:p>
    <w:p w14:paraId="0E108E7A" w14:textId="77777777" w:rsidR="00F11DE8" w:rsidRPr="00232817" w:rsidRDefault="00F11DE8" w:rsidP="00F11DE8">
      <w:pPr>
        <w:jc w:val="center"/>
        <w:rPr>
          <w:rFonts w:ascii="Arial" w:hAnsi="Arial" w:cs="Arial"/>
          <w:b/>
          <w:bCs/>
          <w:sz w:val="28"/>
          <w:szCs w:val="28"/>
          <w:lang w:val="sr-Cyrl-CS"/>
        </w:rPr>
      </w:pPr>
    </w:p>
    <w:p w14:paraId="2C36A55B" w14:textId="77777777" w:rsidR="00F11DE8" w:rsidRPr="00232817" w:rsidRDefault="00F11DE8" w:rsidP="00F11DE8">
      <w:pPr>
        <w:jc w:val="center"/>
        <w:rPr>
          <w:rFonts w:ascii="Arial" w:hAnsi="Arial" w:cs="Arial"/>
          <w:b/>
          <w:bCs/>
          <w:sz w:val="28"/>
          <w:szCs w:val="28"/>
          <w:lang w:val="sr-Cyrl-CS"/>
        </w:rPr>
      </w:pPr>
    </w:p>
    <w:p w14:paraId="47724F07" w14:textId="77777777" w:rsidR="00F11DE8" w:rsidRPr="00232817" w:rsidRDefault="00F11DE8" w:rsidP="00F11DE8">
      <w:pPr>
        <w:jc w:val="center"/>
        <w:rPr>
          <w:rFonts w:ascii="Arial" w:hAnsi="Arial" w:cs="Arial"/>
          <w:b/>
          <w:bCs/>
          <w:sz w:val="28"/>
          <w:szCs w:val="28"/>
          <w:lang w:val="sr-Cyrl-CS"/>
        </w:rPr>
      </w:pPr>
    </w:p>
    <w:p w14:paraId="074E9783" w14:textId="77777777" w:rsidR="00F11DE8" w:rsidRPr="00232817" w:rsidRDefault="00F11DE8" w:rsidP="00F11DE8">
      <w:pPr>
        <w:jc w:val="center"/>
        <w:rPr>
          <w:rFonts w:ascii="Arial" w:hAnsi="Arial" w:cs="Arial"/>
          <w:b/>
          <w:bCs/>
          <w:sz w:val="28"/>
          <w:szCs w:val="28"/>
          <w:lang w:val="sr-Cyrl-CS"/>
        </w:rPr>
      </w:pPr>
    </w:p>
    <w:p w14:paraId="6D173981" w14:textId="77777777" w:rsidR="00F11DE8" w:rsidRPr="00232817" w:rsidRDefault="00F11DE8" w:rsidP="00F11DE8">
      <w:pPr>
        <w:jc w:val="center"/>
        <w:rPr>
          <w:rFonts w:ascii="Arial" w:hAnsi="Arial" w:cs="Arial"/>
          <w:b/>
          <w:bCs/>
          <w:sz w:val="28"/>
          <w:szCs w:val="28"/>
          <w:lang w:val="sr-Cyrl-CS"/>
        </w:rPr>
      </w:pPr>
    </w:p>
    <w:p w14:paraId="2F05FD8E" w14:textId="77777777" w:rsidR="00F11DE8" w:rsidRPr="00232817" w:rsidRDefault="00F11DE8" w:rsidP="00F11DE8">
      <w:pPr>
        <w:jc w:val="center"/>
        <w:rPr>
          <w:rFonts w:ascii="Arial" w:hAnsi="Arial" w:cs="Arial"/>
          <w:b/>
          <w:bCs/>
          <w:sz w:val="28"/>
          <w:szCs w:val="28"/>
          <w:lang w:val="sr-Cyrl-CS"/>
        </w:rPr>
      </w:pPr>
    </w:p>
    <w:p w14:paraId="13DCF573" w14:textId="77777777" w:rsidR="00F11DE8" w:rsidRPr="00232817" w:rsidRDefault="00F11DE8" w:rsidP="00F11DE8">
      <w:pPr>
        <w:jc w:val="center"/>
        <w:rPr>
          <w:rFonts w:ascii="Arial" w:hAnsi="Arial" w:cs="Arial"/>
          <w:b/>
          <w:bCs/>
          <w:sz w:val="28"/>
          <w:szCs w:val="28"/>
          <w:lang w:val="sr-Cyrl-CS"/>
        </w:rPr>
      </w:pPr>
    </w:p>
    <w:p w14:paraId="1EC0ED7C" w14:textId="77777777" w:rsidR="00F11DE8" w:rsidRPr="00232817" w:rsidRDefault="00F11DE8" w:rsidP="00F11DE8">
      <w:pPr>
        <w:jc w:val="center"/>
        <w:rPr>
          <w:rFonts w:ascii="Arial" w:hAnsi="Arial" w:cs="Arial"/>
          <w:b/>
          <w:bCs/>
          <w:sz w:val="28"/>
          <w:szCs w:val="28"/>
          <w:lang w:val="sr-Cyrl-CS"/>
        </w:rPr>
      </w:pPr>
    </w:p>
    <w:p w14:paraId="6A636411" w14:textId="77777777" w:rsidR="00F11DE8" w:rsidRPr="00232817" w:rsidRDefault="00F11DE8" w:rsidP="00F11DE8">
      <w:pPr>
        <w:jc w:val="center"/>
        <w:rPr>
          <w:rFonts w:ascii="Arial" w:hAnsi="Arial" w:cs="Arial"/>
          <w:b/>
          <w:bCs/>
          <w:sz w:val="28"/>
          <w:szCs w:val="28"/>
          <w:lang w:val="sr-Cyrl-CS"/>
        </w:rPr>
      </w:pPr>
    </w:p>
    <w:p w14:paraId="1D8E852C" w14:textId="2267D359" w:rsidR="007B6927" w:rsidRDefault="00AB73D8" w:rsidP="00F11DE8">
      <w:pPr>
        <w:jc w:val="center"/>
        <w:rPr>
          <w:rFonts w:ascii="Arial" w:hAnsi="Arial" w:cs="Arial"/>
          <w:b/>
          <w:bCs/>
          <w:sz w:val="28"/>
          <w:szCs w:val="28"/>
          <w:lang w:val="sr-Cyrl-CS"/>
        </w:rPr>
      </w:pPr>
      <w:r w:rsidRPr="00232817">
        <w:rPr>
          <w:rFonts w:ascii="Arial" w:hAnsi="Arial" w:cs="Arial"/>
          <w:b/>
          <w:bCs/>
          <w:sz w:val="28"/>
          <w:szCs w:val="28"/>
          <w:lang w:val="sr-Cyrl-CS"/>
        </w:rPr>
        <w:t>С</w:t>
      </w:r>
      <w:r w:rsidR="00F11DE8" w:rsidRPr="00232817">
        <w:rPr>
          <w:rFonts w:ascii="Arial" w:hAnsi="Arial" w:cs="Arial"/>
          <w:b/>
          <w:bCs/>
          <w:sz w:val="28"/>
          <w:szCs w:val="28"/>
          <w:lang w:val="sr-Cyrl-CS"/>
        </w:rPr>
        <w:t xml:space="preserve">ептембар </w:t>
      </w:r>
      <w:r w:rsidR="00DC2967">
        <w:rPr>
          <w:rFonts w:ascii="Arial" w:hAnsi="Arial" w:cs="Arial"/>
          <w:b/>
          <w:bCs/>
          <w:sz w:val="28"/>
          <w:szCs w:val="28"/>
          <w:lang w:val="sr-Cyrl-CS"/>
        </w:rPr>
        <w:t>2025</w:t>
      </w:r>
      <w:r w:rsidR="00F11DE8" w:rsidRPr="00232817">
        <w:rPr>
          <w:rFonts w:ascii="Arial" w:hAnsi="Arial" w:cs="Arial"/>
          <w:b/>
          <w:bCs/>
          <w:sz w:val="28"/>
          <w:szCs w:val="28"/>
          <w:lang w:val="sr-Cyrl-CS"/>
        </w:rPr>
        <w:t>.</w:t>
      </w:r>
      <w:r w:rsidR="00F11DE8" w:rsidRPr="00232817">
        <w:rPr>
          <w:rFonts w:ascii="Arial" w:hAnsi="Arial" w:cs="Arial"/>
          <w:b/>
          <w:bCs/>
          <w:sz w:val="28"/>
          <w:szCs w:val="28"/>
        </w:rPr>
        <w:t xml:space="preserve"> </w:t>
      </w:r>
      <w:r w:rsidR="00701D04" w:rsidRPr="00232817">
        <w:rPr>
          <w:rFonts w:ascii="Arial" w:hAnsi="Arial" w:cs="Arial"/>
          <w:b/>
          <w:bCs/>
          <w:sz w:val="28"/>
          <w:szCs w:val="28"/>
          <w:lang w:val="sr-Cyrl-CS"/>
        </w:rPr>
        <w:t>године</w:t>
      </w:r>
    </w:p>
    <w:p w14:paraId="0202DEF5" w14:textId="249259DF" w:rsidR="007B6927" w:rsidRDefault="007B6927" w:rsidP="00F11DE8">
      <w:pPr>
        <w:jc w:val="center"/>
        <w:rPr>
          <w:rFonts w:ascii="Arial" w:hAnsi="Arial" w:cs="Arial"/>
          <w:b/>
          <w:bCs/>
          <w:sz w:val="28"/>
          <w:szCs w:val="28"/>
          <w:lang w:val="sr-Cyrl-CS"/>
        </w:rPr>
      </w:pPr>
      <w:r>
        <w:rPr>
          <w:rFonts w:ascii="Arial" w:hAnsi="Arial" w:cs="Arial"/>
          <w:b/>
          <w:bCs/>
          <w:sz w:val="28"/>
          <w:szCs w:val="28"/>
          <w:lang w:val="sr-Cyrl-CS"/>
        </w:rPr>
        <w:lastRenderedPageBreak/>
        <w:br w:type="page"/>
      </w:r>
    </w:p>
    <w:p w14:paraId="2F31948D" w14:textId="49FB456D" w:rsidR="00DD6046" w:rsidRDefault="004D050A">
      <w:pPr>
        <w:pStyle w:val="TOC1"/>
        <w:rPr>
          <w:rFonts w:asciiTheme="minorHAnsi" w:eastAsiaTheme="minorEastAsia" w:hAnsiTheme="minorHAnsi"/>
          <w:b w:val="0"/>
          <w:bCs w:val="0"/>
          <w:noProof/>
          <w:kern w:val="2"/>
          <w:sz w:val="24"/>
          <w:szCs w:val="24"/>
          <w14:ligatures w14:val="standardContextual"/>
        </w:rPr>
      </w:pPr>
      <w:r w:rsidRPr="00232817">
        <w:rPr>
          <w:lang w:val="sr-Cyrl-CS"/>
        </w:rPr>
        <w:lastRenderedPageBreak/>
        <w:fldChar w:fldCharType="begin"/>
      </w:r>
      <w:r w:rsidR="003A4458" w:rsidRPr="00232817">
        <w:rPr>
          <w:lang w:val="sr-Cyrl-CS"/>
        </w:rPr>
        <w:instrText xml:space="preserve"> TOC \o "1-2" \h \z \u </w:instrText>
      </w:r>
      <w:r w:rsidRPr="00232817">
        <w:rPr>
          <w:lang w:val="sr-Cyrl-CS"/>
        </w:rPr>
        <w:fldChar w:fldCharType="separate"/>
      </w:r>
      <w:hyperlink w:anchor="_Toc209366286" w:history="1">
        <w:r w:rsidR="00DD6046" w:rsidRPr="00EB50AE">
          <w:rPr>
            <w:rStyle w:val="Hyperlink"/>
            <w:noProof/>
            <w:lang w:val="sr-Cyrl-CS"/>
          </w:rPr>
          <w:t>ОПШТИ ПОДАЦИ О ШКОЛИ</w:t>
        </w:r>
        <w:r w:rsidR="00DD6046">
          <w:rPr>
            <w:noProof/>
            <w:webHidden/>
          </w:rPr>
          <w:tab/>
        </w:r>
        <w:r w:rsidR="00DD6046">
          <w:rPr>
            <w:noProof/>
            <w:webHidden/>
          </w:rPr>
          <w:fldChar w:fldCharType="begin"/>
        </w:r>
        <w:r w:rsidR="00DD6046">
          <w:rPr>
            <w:noProof/>
            <w:webHidden/>
          </w:rPr>
          <w:instrText xml:space="preserve"> PAGEREF _Toc209366286 \h </w:instrText>
        </w:r>
        <w:r w:rsidR="00DD6046">
          <w:rPr>
            <w:noProof/>
            <w:webHidden/>
          </w:rPr>
        </w:r>
        <w:r w:rsidR="00DD6046">
          <w:rPr>
            <w:noProof/>
            <w:webHidden/>
          </w:rPr>
          <w:fldChar w:fldCharType="separate"/>
        </w:r>
        <w:r w:rsidR="00DD6046">
          <w:rPr>
            <w:noProof/>
            <w:webHidden/>
          </w:rPr>
          <w:t>7</w:t>
        </w:r>
        <w:r w:rsidR="00DD6046">
          <w:rPr>
            <w:noProof/>
            <w:webHidden/>
          </w:rPr>
          <w:fldChar w:fldCharType="end"/>
        </w:r>
      </w:hyperlink>
    </w:p>
    <w:p w14:paraId="1C1CB506" w14:textId="5DE8CEFA"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87" w:history="1">
        <w:r w:rsidR="00DD6046" w:rsidRPr="00EB50AE">
          <w:rPr>
            <w:rStyle w:val="Hyperlink"/>
            <w:noProof/>
            <w:lang w:val="sr-Cyrl-CS"/>
          </w:rPr>
          <w:t>УВОД</w:t>
        </w:r>
        <w:r w:rsidR="00DD6046">
          <w:rPr>
            <w:noProof/>
            <w:webHidden/>
          </w:rPr>
          <w:tab/>
        </w:r>
        <w:r w:rsidR="00DD6046">
          <w:rPr>
            <w:noProof/>
            <w:webHidden/>
          </w:rPr>
          <w:fldChar w:fldCharType="begin"/>
        </w:r>
        <w:r w:rsidR="00DD6046">
          <w:rPr>
            <w:noProof/>
            <w:webHidden/>
          </w:rPr>
          <w:instrText xml:space="preserve"> PAGEREF _Toc209366287 \h </w:instrText>
        </w:r>
        <w:r w:rsidR="00DD6046">
          <w:rPr>
            <w:noProof/>
            <w:webHidden/>
          </w:rPr>
        </w:r>
        <w:r w:rsidR="00DD6046">
          <w:rPr>
            <w:noProof/>
            <w:webHidden/>
          </w:rPr>
          <w:fldChar w:fldCharType="separate"/>
        </w:r>
        <w:r w:rsidR="00DD6046">
          <w:rPr>
            <w:noProof/>
            <w:webHidden/>
          </w:rPr>
          <w:t>8</w:t>
        </w:r>
        <w:r w:rsidR="00DD6046">
          <w:rPr>
            <w:noProof/>
            <w:webHidden/>
          </w:rPr>
          <w:fldChar w:fldCharType="end"/>
        </w:r>
      </w:hyperlink>
    </w:p>
    <w:p w14:paraId="14596BD1" w14:textId="45408FA2"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88" w:history="1">
        <w:r w:rsidR="00DD6046" w:rsidRPr="00EB50AE">
          <w:rPr>
            <w:rStyle w:val="Hyperlink"/>
            <w:noProof/>
            <w:lang w:val="sr-Cyrl-CS"/>
          </w:rPr>
          <w:t>ПОЛАЗНЕ ОСНОВЕ РАДА</w:t>
        </w:r>
        <w:r w:rsidR="00DD6046">
          <w:rPr>
            <w:noProof/>
            <w:webHidden/>
          </w:rPr>
          <w:tab/>
        </w:r>
        <w:r w:rsidR="00DD6046">
          <w:rPr>
            <w:noProof/>
            <w:webHidden/>
          </w:rPr>
          <w:fldChar w:fldCharType="begin"/>
        </w:r>
        <w:r w:rsidR="00DD6046">
          <w:rPr>
            <w:noProof/>
            <w:webHidden/>
          </w:rPr>
          <w:instrText xml:space="preserve"> PAGEREF _Toc209366288 \h </w:instrText>
        </w:r>
        <w:r w:rsidR="00DD6046">
          <w:rPr>
            <w:noProof/>
            <w:webHidden/>
          </w:rPr>
        </w:r>
        <w:r w:rsidR="00DD6046">
          <w:rPr>
            <w:noProof/>
            <w:webHidden/>
          </w:rPr>
          <w:fldChar w:fldCharType="separate"/>
        </w:r>
        <w:r w:rsidR="00DD6046">
          <w:rPr>
            <w:noProof/>
            <w:webHidden/>
          </w:rPr>
          <w:t>8</w:t>
        </w:r>
        <w:r w:rsidR="00DD6046">
          <w:rPr>
            <w:noProof/>
            <w:webHidden/>
          </w:rPr>
          <w:fldChar w:fldCharType="end"/>
        </w:r>
      </w:hyperlink>
    </w:p>
    <w:p w14:paraId="4589F316" w14:textId="3217DC76"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89" w:history="1">
        <w:r w:rsidR="00DD6046" w:rsidRPr="00EB50AE">
          <w:rPr>
            <w:rStyle w:val="Hyperlink"/>
            <w:noProof/>
            <w:lang w:val="sv-SE"/>
          </w:rPr>
          <w:t>КРАЋА РЕТРОСПЕКТИВА РАДА И РАЗВОЈА ШКОЛЕ</w:t>
        </w:r>
        <w:r w:rsidR="00DD6046">
          <w:rPr>
            <w:noProof/>
            <w:webHidden/>
          </w:rPr>
          <w:tab/>
        </w:r>
        <w:r w:rsidR="00DD6046">
          <w:rPr>
            <w:noProof/>
            <w:webHidden/>
          </w:rPr>
          <w:fldChar w:fldCharType="begin"/>
        </w:r>
        <w:r w:rsidR="00DD6046">
          <w:rPr>
            <w:noProof/>
            <w:webHidden/>
          </w:rPr>
          <w:instrText xml:space="preserve"> PAGEREF _Toc209366289 \h </w:instrText>
        </w:r>
        <w:r w:rsidR="00DD6046">
          <w:rPr>
            <w:noProof/>
            <w:webHidden/>
          </w:rPr>
        </w:r>
        <w:r w:rsidR="00DD6046">
          <w:rPr>
            <w:noProof/>
            <w:webHidden/>
          </w:rPr>
          <w:fldChar w:fldCharType="separate"/>
        </w:r>
        <w:r w:rsidR="00DD6046">
          <w:rPr>
            <w:noProof/>
            <w:webHidden/>
          </w:rPr>
          <w:t>8</w:t>
        </w:r>
        <w:r w:rsidR="00DD6046">
          <w:rPr>
            <w:noProof/>
            <w:webHidden/>
          </w:rPr>
          <w:fldChar w:fldCharType="end"/>
        </w:r>
      </w:hyperlink>
    </w:p>
    <w:p w14:paraId="583F7BBE" w14:textId="109A77D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0" w:history="1">
        <w:r w:rsidR="00DD6046" w:rsidRPr="00EB50AE">
          <w:rPr>
            <w:rStyle w:val="Hyperlink"/>
            <w:noProof/>
            <w:lang w:val="sr-Cyrl-CS"/>
          </w:rPr>
          <w:t>ИЗ ИЗВЕШТАЈА О РАДУ УСТАНОВЕ У ШКОЛСКОЈ 202</w:t>
        </w:r>
        <w:r w:rsidR="00DD6046" w:rsidRPr="00EB50AE">
          <w:rPr>
            <w:rStyle w:val="Hyperlink"/>
            <w:noProof/>
            <w:lang w:val="sr-Cyrl-RS"/>
          </w:rPr>
          <w:t>4</w:t>
        </w:r>
        <w:r w:rsidR="00DD6046" w:rsidRPr="00EB50AE">
          <w:rPr>
            <w:rStyle w:val="Hyperlink"/>
            <w:noProof/>
            <w:lang w:val="sr-Cyrl-CS"/>
          </w:rPr>
          <w:t>/2025. ГОДИНИ.</w:t>
        </w:r>
        <w:r w:rsidR="00DD6046">
          <w:rPr>
            <w:noProof/>
            <w:webHidden/>
          </w:rPr>
          <w:tab/>
        </w:r>
        <w:r w:rsidR="00DD6046">
          <w:rPr>
            <w:noProof/>
            <w:webHidden/>
          </w:rPr>
          <w:fldChar w:fldCharType="begin"/>
        </w:r>
        <w:r w:rsidR="00DD6046">
          <w:rPr>
            <w:noProof/>
            <w:webHidden/>
          </w:rPr>
          <w:instrText xml:space="preserve"> PAGEREF _Toc209366290 \h </w:instrText>
        </w:r>
        <w:r w:rsidR="00DD6046">
          <w:rPr>
            <w:noProof/>
            <w:webHidden/>
          </w:rPr>
        </w:r>
        <w:r w:rsidR="00DD6046">
          <w:rPr>
            <w:noProof/>
            <w:webHidden/>
          </w:rPr>
          <w:fldChar w:fldCharType="separate"/>
        </w:r>
        <w:r w:rsidR="00DD6046">
          <w:rPr>
            <w:noProof/>
            <w:webHidden/>
          </w:rPr>
          <w:t>9</w:t>
        </w:r>
        <w:r w:rsidR="00DD6046">
          <w:rPr>
            <w:noProof/>
            <w:webHidden/>
          </w:rPr>
          <w:fldChar w:fldCharType="end"/>
        </w:r>
      </w:hyperlink>
    </w:p>
    <w:p w14:paraId="167AFF51" w14:textId="73759532"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1" w:history="1">
        <w:r w:rsidR="00DD6046" w:rsidRPr="00EB50AE">
          <w:rPr>
            <w:rStyle w:val="Hyperlink"/>
            <w:noProof/>
          </w:rPr>
          <w:t>УСАГЛАШЕНОСТ СТАТУТА И ДРУГИХ АКАТА УСТАНОВЕ СА ИЗМЕНАМА ЗАКОНА О ОСНОВАМА СИСТЕМА ОБРАЗОВАЊА И ВАСПИТАЊА</w:t>
        </w:r>
        <w:r w:rsidR="00DD6046">
          <w:rPr>
            <w:noProof/>
            <w:webHidden/>
          </w:rPr>
          <w:tab/>
        </w:r>
        <w:r w:rsidR="00DD6046">
          <w:rPr>
            <w:noProof/>
            <w:webHidden/>
          </w:rPr>
          <w:fldChar w:fldCharType="begin"/>
        </w:r>
        <w:r w:rsidR="00DD6046">
          <w:rPr>
            <w:noProof/>
            <w:webHidden/>
          </w:rPr>
          <w:instrText xml:space="preserve"> PAGEREF _Toc209366291 \h </w:instrText>
        </w:r>
        <w:r w:rsidR="00DD6046">
          <w:rPr>
            <w:noProof/>
            <w:webHidden/>
          </w:rPr>
        </w:r>
        <w:r w:rsidR="00DD6046">
          <w:rPr>
            <w:noProof/>
            <w:webHidden/>
          </w:rPr>
          <w:fldChar w:fldCharType="separate"/>
        </w:r>
        <w:r w:rsidR="00DD6046">
          <w:rPr>
            <w:noProof/>
            <w:webHidden/>
          </w:rPr>
          <w:t>11</w:t>
        </w:r>
        <w:r w:rsidR="00DD6046">
          <w:rPr>
            <w:noProof/>
            <w:webHidden/>
          </w:rPr>
          <w:fldChar w:fldCharType="end"/>
        </w:r>
      </w:hyperlink>
    </w:p>
    <w:p w14:paraId="07A1915C" w14:textId="1DDE6789"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92" w:history="1">
        <w:r w:rsidR="00DD6046" w:rsidRPr="00EB50AE">
          <w:rPr>
            <w:rStyle w:val="Hyperlink"/>
            <w:noProof/>
            <w:lang w:val="sv-SE"/>
          </w:rPr>
          <w:t>ОСНОВНЕ СМЕРНИЦЕ И ЦИЉЕВИ П</w:t>
        </w:r>
        <w:r w:rsidR="00DD6046" w:rsidRPr="00EB50AE">
          <w:rPr>
            <w:rStyle w:val="Hyperlink"/>
            <w:noProof/>
            <w:lang w:val="sr-Cyrl-CS"/>
          </w:rPr>
          <w:t>ЛАН</w:t>
        </w:r>
        <w:r w:rsidR="00DD6046" w:rsidRPr="00EB50AE">
          <w:rPr>
            <w:rStyle w:val="Hyperlink"/>
            <w:noProof/>
            <w:lang w:val="sv-SE"/>
          </w:rPr>
          <w:t>А</w:t>
        </w:r>
        <w:r w:rsidR="00DD6046">
          <w:rPr>
            <w:noProof/>
            <w:webHidden/>
          </w:rPr>
          <w:tab/>
        </w:r>
        <w:r w:rsidR="00DD6046">
          <w:rPr>
            <w:noProof/>
            <w:webHidden/>
          </w:rPr>
          <w:fldChar w:fldCharType="begin"/>
        </w:r>
        <w:r w:rsidR="00DD6046">
          <w:rPr>
            <w:noProof/>
            <w:webHidden/>
          </w:rPr>
          <w:instrText xml:space="preserve"> PAGEREF _Toc209366292 \h </w:instrText>
        </w:r>
        <w:r w:rsidR="00DD6046">
          <w:rPr>
            <w:noProof/>
            <w:webHidden/>
          </w:rPr>
        </w:r>
        <w:r w:rsidR="00DD6046">
          <w:rPr>
            <w:noProof/>
            <w:webHidden/>
          </w:rPr>
          <w:fldChar w:fldCharType="separate"/>
        </w:r>
        <w:r w:rsidR="00DD6046">
          <w:rPr>
            <w:noProof/>
            <w:webHidden/>
          </w:rPr>
          <w:t>12</w:t>
        </w:r>
        <w:r w:rsidR="00DD6046">
          <w:rPr>
            <w:noProof/>
            <w:webHidden/>
          </w:rPr>
          <w:fldChar w:fldCharType="end"/>
        </w:r>
      </w:hyperlink>
    </w:p>
    <w:p w14:paraId="5C521C1C" w14:textId="65BF6319"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93" w:history="1">
        <w:r w:rsidR="00DD6046" w:rsidRPr="00EB50AE">
          <w:rPr>
            <w:rStyle w:val="Hyperlink"/>
            <w:noProof/>
            <w:lang w:val="sv-SE"/>
          </w:rPr>
          <w:t>ЦИЉЕВИ И КЉУЧНИ ЗАДАЦИ</w:t>
        </w:r>
        <w:r w:rsidR="00DD6046">
          <w:rPr>
            <w:noProof/>
            <w:webHidden/>
          </w:rPr>
          <w:tab/>
        </w:r>
        <w:r w:rsidR="00DD6046">
          <w:rPr>
            <w:noProof/>
            <w:webHidden/>
          </w:rPr>
          <w:fldChar w:fldCharType="begin"/>
        </w:r>
        <w:r w:rsidR="00DD6046">
          <w:rPr>
            <w:noProof/>
            <w:webHidden/>
          </w:rPr>
          <w:instrText xml:space="preserve"> PAGEREF _Toc209366293 \h </w:instrText>
        </w:r>
        <w:r w:rsidR="00DD6046">
          <w:rPr>
            <w:noProof/>
            <w:webHidden/>
          </w:rPr>
        </w:r>
        <w:r w:rsidR="00DD6046">
          <w:rPr>
            <w:noProof/>
            <w:webHidden/>
          </w:rPr>
          <w:fldChar w:fldCharType="separate"/>
        </w:r>
        <w:r w:rsidR="00DD6046">
          <w:rPr>
            <w:noProof/>
            <w:webHidden/>
          </w:rPr>
          <w:t>12</w:t>
        </w:r>
        <w:r w:rsidR="00DD6046">
          <w:rPr>
            <w:noProof/>
            <w:webHidden/>
          </w:rPr>
          <w:fldChar w:fldCharType="end"/>
        </w:r>
      </w:hyperlink>
    </w:p>
    <w:p w14:paraId="550D4606" w14:textId="76D1F7F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4" w:history="1">
        <w:r w:rsidR="00DD6046" w:rsidRPr="00EB50AE">
          <w:rPr>
            <w:rStyle w:val="Hyperlink"/>
            <w:noProof/>
            <w:lang w:val="sv-SE"/>
          </w:rPr>
          <w:t>ПРАВЦИ РАЗВОЈА ШКОЛЕ</w:t>
        </w:r>
        <w:r w:rsidR="00DD6046" w:rsidRPr="00EB50AE">
          <w:rPr>
            <w:rStyle w:val="Hyperlink"/>
            <w:noProof/>
            <w:lang w:val="sr-Cyrl-CS"/>
          </w:rPr>
          <w:t xml:space="preserve"> </w:t>
        </w:r>
        <w:r w:rsidR="00DD6046" w:rsidRPr="00EB50AE">
          <w:rPr>
            <w:rStyle w:val="Hyperlink"/>
            <w:noProof/>
            <w:lang w:val="sv-SE"/>
          </w:rPr>
          <w:t>У НАРЕДНО</w:t>
        </w:r>
        <w:r w:rsidR="00DD6046" w:rsidRPr="00EB50AE">
          <w:rPr>
            <w:rStyle w:val="Hyperlink"/>
            <w:noProof/>
            <w:lang w:val="sr-Cyrl-CS"/>
          </w:rPr>
          <w:t>Ј ГОДИНИ</w:t>
        </w:r>
        <w:r w:rsidR="00DD6046">
          <w:rPr>
            <w:noProof/>
            <w:webHidden/>
          </w:rPr>
          <w:tab/>
        </w:r>
        <w:r w:rsidR="00DD6046">
          <w:rPr>
            <w:noProof/>
            <w:webHidden/>
          </w:rPr>
          <w:fldChar w:fldCharType="begin"/>
        </w:r>
        <w:r w:rsidR="00DD6046">
          <w:rPr>
            <w:noProof/>
            <w:webHidden/>
          </w:rPr>
          <w:instrText xml:space="preserve"> PAGEREF _Toc209366294 \h </w:instrText>
        </w:r>
        <w:r w:rsidR="00DD6046">
          <w:rPr>
            <w:noProof/>
            <w:webHidden/>
          </w:rPr>
        </w:r>
        <w:r w:rsidR="00DD6046">
          <w:rPr>
            <w:noProof/>
            <w:webHidden/>
          </w:rPr>
          <w:fldChar w:fldCharType="separate"/>
        </w:r>
        <w:r w:rsidR="00DD6046">
          <w:rPr>
            <w:noProof/>
            <w:webHidden/>
          </w:rPr>
          <w:t>14</w:t>
        </w:r>
        <w:r w:rsidR="00DD6046">
          <w:rPr>
            <w:noProof/>
            <w:webHidden/>
          </w:rPr>
          <w:fldChar w:fldCharType="end"/>
        </w:r>
      </w:hyperlink>
    </w:p>
    <w:p w14:paraId="79442493" w14:textId="1B5DED8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5" w:history="1">
        <w:r w:rsidR="00DD6046" w:rsidRPr="00EB50AE">
          <w:rPr>
            <w:rStyle w:val="Hyperlink"/>
            <w:noProof/>
            <w:lang w:val="sr-Cyrl-CS"/>
          </w:rPr>
          <w:t>ПЛАН АКТИВНОСТИ У ОКВИРУ РПШ-а ЗА 2025-2026.ГОДИНУ</w:t>
        </w:r>
        <w:r w:rsidR="00DD6046">
          <w:rPr>
            <w:noProof/>
            <w:webHidden/>
          </w:rPr>
          <w:tab/>
        </w:r>
        <w:r w:rsidR="00DD6046">
          <w:rPr>
            <w:noProof/>
            <w:webHidden/>
          </w:rPr>
          <w:fldChar w:fldCharType="begin"/>
        </w:r>
        <w:r w:rsidR="00DD6046">
          <w:rPr>
            <w:noProof/>
            <w:webHidden/>
          </w:rPr>
          <w:instrText xml:space="preserve"> PAGEREF _Toc209366295 \h </w:instrText>
        </w:r>
        <w:r w:rsidR="00DD6046">
          <w:rPr>
            <w:noProof/>
            <w:webHidden/>
          </w:rPr>
        </w:r>
        <w:r w:rsidR="00DD6046">
          <w:rPr>
            <w:noProof/>
            <w:webHidden/>
          </w:rPr>
          <w:fldChar w:fldCharType="separate"/>
        </w:r>
        <w:r w:rsidR="00DD6046">
          <w:rPr>
            <w:noProof/>
            <w:webHidden/>
          </w:rPr>
          <w:t>16</w:t>
        </w:r>
        <w:r w:rsidR="00DD6046">
          <w:rPr>
            <w:noProof/>
            <w:webHidden/>
          </w:rPr>
          <w:fldChar w:fldCharType="end"/>
        </w:r>
      </w:hyperlink>
    </w:p>
    <w:p w14:paraId="463C17C9" w14:textId="0F7725F9"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96" w:history="1">
        <w:r w:rsidR="00DD6046" w:rsidRPr="00EB50AE">
          <w:rPr>
            <w:rStyle w:val="Hyperlink"/>
            <w:noProof/>
          </w:rPr>
          <w:t>УСЛОВИ РАДА</w:t>
        </w:r>
        <w:r w:rsidR="00DD6046">
          <w:rPr>
            <w:noProof/>
            <w:webHidden/>
          </w:rPr>
          <w:tab/>
        </w:r>
        <w:r w:rsidR="00DD6046">
          <w:rPr>
            <w:noProof/>
            <w:webHidden/>
          </w:rPr>
          <w:fldChar w:fldCharType="begin"/>
        </w:r>
        <w:r w:rsidR="00DD6046">
          <w:rPr>
            <w:noProof/>
            <w:webHidden/>
          </w:rPr>
          <w:instrText xml:space="preserve"> PAGEREF _Toc209366296 \h </w:instrText>
        </w:r>
        <w:r w:rsidR="00DD6046">
          <w:rPr>
            <w:noProof/>
            <w:webHidden/>
          </w:rPr>
        </w:r>
        <w:r w:rsidR="00DD6046">
          <w:rPr>
            <w:noProof/>
            <w:webHidden/>
          </w:rPr>
          <w:fldChar w:fldCharType="separate"/>
        </w:r>
        <w:r w:rsidR="00DD6046">
          <w:rPr>
            <w:noProof/>
            <w:webHidden/>
          </w:rPr>
          <w:t>33</w:t>
        </w:r>
        <w:r w:rsidR="00DD6046">
          <w:rPr>
            <w:noProof/>
            <w:webHidden/>
          </w:rPr>
          <w:fldChar w:fldCharType="end"/>
        </w:r>
      </w:hyperlink>
    </w:p>
    <w:p w14:paraId="0A694194" w14:textId="1E37CBA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7" w:history="1">
        <w:r w:rsidR="00DD6046" w:rsidRPr="00EB50AE">
          <w:rPr>
            <w:rStyle w:val="Hyperlink"/>
            <w:noProof/>
          </w:rPr>
          <w:t>ОБЈЕКТИ НАСТАВНОГ РАДА</w:t>
        </w:r>
        <w:r w:rsidR="00DD6046">
          <w:rPr>
            <w:noProof/>
            <w:webHidden/>
          </w:rPr>
          <w:tab/>
        </w:r>
        <w:r w:rsidR="00DD6046">
          <w:rPr>
            <w:noProof/>
            <w:webHidden/>
          </w:rPr>
          <w:fldChar w:fldCharType="begin"/>
        </w:r>
        <w:r w:rsidR="00DD6046">
          <w:rPr>
            <w:noProof/>
            <w:webHidden/>
          </w:rPr>
          <w:instrText xml:space="preserve"> PAGEREF _Toc209366297 \h </w:instrText>
        </w:r>
        <w:r w:rsidR="00DD6046">
          <w:rPr>
            <w:noProof/>
            <w:webHidden/>
          </w:rPr>
        </w:r>
        <w:r w:rsidR="00DD6046">
          <w:rPr>
            <w:noProof/>
            <w:webHidden/>
          </w:rPr>
          <w:fldChar w:fldCharType="separate"/>
        </w:r>
        <w:r w:rsidR="00DD6046">
          <w:rPr>
            <w:noProof/>
            <w:webHidden/>
          </w:rPr>
          <w:t>33</w:t>
        </w:r>
        <w:r w:rsidR="00DD6046">
          <w:rPr>
            <w:noProof/>
            <w:webHidden/>
          </w:rPr>
          <w:fldChar w:fldCharType="end"/>
        </w:r>
      </w:hyperlink>
    </w:p>
    <w:p w14:paraId="03059027" w14:textId="0F72B42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298" w:history="1">
        <w:r w:rsidR="00DD6046" w:rsidRPr="00EB50AE">
          <w:rPr>
            <w:rStyle w:val="Hyperlink"/>
            <w:noProof/>
            <w:lang w:val="sr-Cyrl-CS"/>
          </w:rPr>
          <w:t>ПЛАН КОРИШЋЕЊА УЧИОНИЦА</w:t>
        </w:r>
        <w:r w:rsidR="00DD6046">
          <w:rPr>
            <w:noProof/>
            <w:webHidden/>
          </w:rPr>
          <w:tab/>
        </w:r>
        <w:r w:rsidR="00DD6046">
          <w:rPr>
            <w:noProof/>
            <w:webHidden/>
          </w:rPr>
          <w:fldChar w:fldCharType="begin"/>
        </w:r>
        <w:r w:rsidR="00DD6046">
          <w:rPr>
            <w:noProof/>
            <w:webHidden/>
          </w:rPr>
          <w:instrText xml:space="preserve"> PAGEREF _Toc209366298 \h </w:instrText>
        </w:r>
        <w:r w:rsidR="00DD6046">
          <w:rPr>
            <w:noProof/>
            <w:webHidden/>
          </w:rPr>
        </w:r>
        <w:r w:rsidR="00DD6046">
          <w:rPr>
            <w:noProof/>
            <w:webHidden/>
          </w:rPr>
          <w:fldChar w:fldCharType="separate"/>
        </w:r>
        <w:r w:rsidR="00DD6046">
          <w:rPr>
            <w:noProof/>
            <w:webHidden/>
          </w:rPr>
          <w:t>34</w:t>
        </w:r>
        <w:r w:rsidR="00DD6046">
          <w:rPr>
            <w:noProof/>
            <w:webHidden/>
          </w:rPr>
          <w:fldChar w:fldCharType="end"/>
        </w:r>
      </w:hyperlink>
    </w:p>
    <w:p w14:paraId="0777E34A" w14:textId="5AB74602"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299" w:history="1">
        <w:r w:rsidR="00DD6046" w:rsidRPr="00EB50AE">
          <w:rPr>
            <w:rStyle w:val="Hyperlink"/>
            <w:noProof/>
            <w:lang w:val="sv-SE"/>
          </w:rPr>
          <w:t>КАДРОВСКИ УСЛОВИ РАДА</w:t>
        </w:r>
        <w:r w:rsidR="00DD6046">
          <w:rPr>
            <w:noProof/>
            <w:webHidden/>
          </w:rPr>
          <w:tab/>
        </w:r>
        <w:r w:rsidR="00DD6046">
          <w:rPr>
            <w:noProof/>
            <w:webHidden/>
          </w:rPr>
          <w:fldChar w:fldCharType="begin"/>
        </w:r>
        <w:r w:rsidR="00DD6046">
          <w:rPr>
            <w:noProof/>
            <w:webHidden/>
          </w:rPr>
          <w:instrText xml:space="preserve"> PAGEREF _Toc209366299 \h </w:instrText>
        </w:r>
        <w:r w:rsidR="00DD6046">
          <w:rPr>
            <w:noProof/>
            <w:webHidden/>
          </w:rPr>
        </w:r>
        <w:r w:rsidR="00DD6046">
          <w:rPr>
            <w:noProof/>
            <w:webHidden/>
          </w:rPr>
          <w:fldChar w:fldCharType="separate"/>
        </w:r>
        <w:r w:rsidR="00DD6046">
          <w:rPr>
            <w:noProof/>
            <w:webHidden/>
          </w:rPr>
          <w:t>35</w:t>
        </w:r>
        <w:r w:rsidR="00DD6046">
          <w:rPr>
            <w:noProof/>
            <w:webHidden/>
          </w:rPr>
          <w:fldChar w:fldCharType="end"/>
        </w:r>
      </w:hyperlink>
    </w:p>
    <w:p w14:paraId="1D574D6D" w14:textId="26748117"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00" w:history="1">
        <w:r w:rsidR="00DD6046" w:rsidRPr="00EB50AE">
          <w:rPr>
            <w:rStyle w:val="Hyperlink"/>
            <w:noProof/>
            <w:lang w:val="sr-Cyrl-CS"/>
          </w:rPr>
          <w:t>ЉУДСКИ РЕСУРСИ</w:t>
        </w:r>
        <w:r w:rsidR="00DD6046">
          <w:rPr>
            <w:noProof/>
            <w:webHidden/>
          </w:rPr>
          <w:tab/>
        </w:r>
        <w:r w:rsidR="00DD6046">
          <w:rPr>
            <w:noProof/>
            <w:webHidden/>
          </w:rPr>
          <w:fldChar w:fldCharType="begin"/>
        </w:r>
        <w:r w:rsidR="00DD6046">
          <w:rPr>
            <w:noProof/>
            <w:webHidden/>
          </w:rPr>
          <w:instrText xml:space="preserve"> PAGEREF _Toc209366300 \h </w:instrText>
        </w:r>
        <w:r w:rsidR="00DD6046">
          <w:rPr>
            <w:noProof/>
            <w:webHidden/>
          </w:rPr>
        </w:r>
        <w:r w:rsidR="00DD6046">
          <w:rPr>
            <w:noProof/>
            <w:webHidden/>
          </w:rPr>
          <w:fldChar w:fldCharType="separate"/>
        </w:r>
        <w:r w:rsidR="00DD6046">
          <w:rPr>
            <w:noProof/>
            <w:webHidden/>
          </w:rPr>
          <w:t>35</w:t>
        </w:r>
        <w:r w:rsidR="00DD6046">
          <w:rPr>
            <w:noProof/>
            <w:webHidden/>
          </w:rPr>
          <w:fldChar w:fldCharType="end"/>
        </w:r>
      </w:hyperlink>
    </w:p>
    <w:p w14:paraId="39421A44" w14:textId="4B0A625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1" w:history="1">
        <w:r w:rsidR="00DD6046" w:rsidRPr="00EB50AE">
          <w:rPr>
            <w:rStyle w:val="Hyperlink"/>
            <w:noProof/>
          </w:rPr>
          <w:t>СТРУЧНО УСАВРШАВАЊЕ ЗАПОСЛЕНИХ</w:t>
        </w:r>
        <w:r w:rsidR="00DD6046">
          <w:rPr>
            <w:noProof/>
            <w:webHidden/>
          </w:rPr>
          <w:tab/>
        </w:r>
        <w:r w:rsidR="00DD6046">
          <w:rPr>
            <w:noProof/>
            <w:webHidden/>
          </w:rPr>
          <w:fldChar w:fldCharType="begin"/>
        </w:r>
        <w:r w:rsidR="00DD6046">
          <w:rPr>
            <w:noProof/>
            <w:webHidden/>
          </w:rPr>
          <w:instrText xml:space="preserve"> PAGEREF _Toc209366301 \h </w:instrText>
        </w:r>
        <w:r w:rsidR="00DD6046">
          <w:rPr>
            <w:noProof/>
            <w:webHidden/>
          </w:rPr>
        </w:r>
        <w:r w:rsidR="00DD6046">
          <w:rPr>
            <w:noProof/>
            <w:webHidden/>
          </w:rPr>
          <w:fldChar w:fldCharType="separate"/>
        </w:r>
        <w:r w:rsidR="00DD6046">
          <w:rPr>
            <w:noProof/>
            <w:webHidden/>
          </w:rPr>
          <w:t>36</w:t>
        </w:r>
        <w:r w:rsidR="00DD6046">
          <w:rPr>
            <w:noProof/>
            <w:webHidden/>
          </w:rPr>
          <w:fldChar w:fldCharType="end"/>
        </w:r>
      </w:hyperlink>
    </w:p>
    <w:p w14:paraId="37F67ED4" w14:textId="1A51D235"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2" w:history="1">
        <w:r w:rsidR="00DD6046" w:rsidRPr="00EB50AE">
          <w:rPr>
            <w:rStyle w:val="Hyperlink"/>
            <w:rFonts w:eastAsia="Calibri"/>
            <w:noProof/>
            <w:lang w:val="sr-Cyrl-CS"/>
          </w:rPr>
          <w:t>ПЛАН АКТИВНОСТИ У РАДУ СА ПРИПРАВНИКОМ</w:t>
        </w:r>
        <w:r w:rsidR="00DD6046">
          <w:rPr>
            <w:noProof/>
            <w:webHidden/>
          </w:rPr>
          <w:tab/>
        </w:r>
        <w:r w:rsidR="00DD6046">
          <w:rPr>
            <w:noProof/>
            <w:webHidden/>
          </w:rPr>
          <w:fldChar w:fldCharType="begin"/>
        </w:r>
        <w:r w:rsidR="00DD6046">
          <w:rPr>
            <w:noProof/>
            <w:webHidden/>
          </w:rPr>
          <w:instrText xml:space="preserve"> PAGEREF _Toc209366302 \h </w:instrText>
        </w:r>
        <w:r w:rsidR="00DD6046">
          <w:rPr>
            <w:noProof/>
            <w:webHidden/>
          </w:rPr>
        </w:r>
        <w:r w:rsidR="00DD6046">
          <w:rPr>
            <w:noProof/>
            <w:webHidden/>
          </w:rPr>
          <w:fldChar w:fldCharType="separate"/>
        </w:r>
        <w:r w:rsidR="00DD6046">
          <w:rPr>
            <w:noProof/>
            <w:webHidden/>
          </w:rPr>
          <w:t>43</w:t>
        </w:r>
        <w:r w:rsidR="00DD6046">
          <w:rPr>
            <w:noProof/>
            <w:webHidden/>
          </w:rPr>
          <w:fldChar w:fldCharType="end"/>
        </w:r>
      </w:hyperlink>
    </w:p>
    <w:p w14:paraId="066C5E31" w14:textId="41F7D13A"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3" w:history="1">
        <w:r w:rsidR="00DD6046" w:rsidRPr="00EB50AE">
          <w:rPr>
            <w:rStyle w:val="Hyperlink"/>
            <w:noProof/>
          </w:rPr>
          <w:t>ОПШТИ ПОДАЦИ О УЧЕНИЦИМА</w:t>
        </w:r>
        <w:r w:rsidR="00DD6046">
          <w:rPr>
            <w:noProof/>
            <w:webHidden/>
          </w:rPr>
          <w:tab/>
        </w:r>
        <w:r w:rsidR="00DD6046">
          <w:rPr>
            <w:noProof/>
            <w:webHidden/>
          </w:rPr>
          <w:fldChar w:fldCharType="begin"/>
        </w:r>
        <w:r w:rsidR="00DD6046">
          <w:rPr>
            <w:noProof/>
            <w:webHidden/>
          </w:rPr>
          <w:instrText xml:space="preserve"> PAGEREF _Toc209366303 \h </w:instrText>
        </w:r>
        <w:r w:rsidR="00DD6046">
          <w:rPr>
            <w:noProof/>
            <w:webHidden/>
          </w:rPr>
        </w:r>
        <w:r w:rsidR="00DD6046">
          <w:rPr>
            <w:noProof/>
            <w:webHidden/>
          </w:rPr>
          <w:fldChar w:fldCharType="separate"/>
        </w:r>
        <w:r w:rsidR="00DD6046">
          <w:rPr>
            <w:noProof/>
            <w:webHidden/>
          </w:rPr>
          <w:t>44</w:t>
        </w:r>
        <w:r w:rsidR="00DD6046">
          <w:rPr>
            <w:noProof/>
            <w:webHidden/>
          </w:rPr>
          <w:fldChar w:fldCharType="end"/>
        </w:r>
      </w:hyperlink>
    </w:p>
    <w:p w14:paraId="066622BF" w14:textId="54593793"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4" w:history="1">
        <w:r w:rsidR="00DD6046" w:rsidRPr="00EB50AE">
          <w:rPr>
            <w:rStyle w:val="Hyperlink"/>
            <w:noProof/>
          </w:rPr>
          <w:t>ЛИЧНИ И ПОРОДИЧНИ УСЛОВИ ЖИВОТА И РАДА УЧЕНИКА</w:t>
        </w:r>
        <w:r w:rsidR="00DD6046">
          <w:rPr>
            <w:noProof/>
            <w:webHidden/>
          </w:rPr>
          <w:tab/>
        </w:r>
        <w:r w:rsidR="00DD6046">
          <w:rPr>
            <w:noProof/>
            <w:webHidden/>
          </w:rPr>
          <w:fldChar w:fldCharType="begin"/>
        </w:r>
        <w:r w:rsidR="00DD6046">
          <w:rPr>
            <w:noProof/>
            <w:webHidden/>
          </w:rPr>
          <w:instrText xml:space="preserve"> PAGEREF _Toc209366304 \h </w:instrText>
        </w:r>
        <w:r w:rsidR="00DD6046">
          <w:rPr>
            <w:noProof/>
            <w:webHidden/>
          </w:rPr>
        </w:r>
        <w:r w:rsidR="00DD6046">
          <w:rPr>
            <w:noProof/>
            <w:webHidden/>
          </w:rPr>
          <w:fldChar w:fldCharType="separate"/>
        </w:r>
        <w:r w:rsidR="00DD6046">
          <w:rPr>
            <w:noProof/>
            <w:webHidden/>
          </w:rPr>
          <w:t>45</w:t>
        </w:r>
        <w:r w:rsidR="00DD6046">
          <w:rPr>
            <w:noProof/>
            <w:webHidden/>
          </w:rPr>
          <w:fldChar w:fldCharType="end"/>
        </w:r>
      </w:hyperlink>
    </w:p>
    <w:p w14:paraId="174F9B8F" w14:textId="45F9FABF"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05" w:history="1">
        <w:r w:rsidR="00DD6046" w:rsidRPr="00EB50AE">
          <w:rPr>
            <w:rStyle w:val="Hyperlink"/>
            <w:noProof/>
            <w:lang w:val="sr-Cyrl-CS"/>
          </w:rPr>
          <w:t>ОРГАНИЗАЦИЈА РАДА ШКОЛЕ</w:t>
        </w:r>
        <w:r w:rsidR="00DD6046">
          <w:rPr>
            <w:noProof/>
            <w:webHidden/>
          </w:rPr>
          <w:tab/>
        </w:r>
        <w:r w:rsidR="00DD6046">
          <w:rPr>
            <w:noProof/>
            <w:webHidden/>
          </w:rPr>
          <w:fldChar w:fldCharType="begin"/>
        </w:r>
        <w:r w:rsidR="00DD6046">
          <w:rPr>
            <w:noProof/>
            <w:webHidden/>
          </w:rPr>
          <w:instrText xml:space="preserve"> PAGEREF _Toc209366305 \h </w:instrText>
        </w:r>
        <w:r w:rsidR="00DD6046">
          <w:rPr>
            <w:noProof/>
            <w:webHidden/>
          </w:rPr>
        </w:r>
        <w:r w:rsidR="00DD6046">
          <w:rPr>
            <w:noProof/>
            <w:webHidden/>
          </w:rPr>
          <w:fldChar w:fldCharType="separate"/>
        </w:r>
        <w:r w:rsidR="00DD6046">
          <w:rPr>
            <w:noProof/>
            <w:webHidden/>
          </w:rPr>
          <w:t>47</w:t>
        </w:r>
        <w:r w:rsidR="00DD6046">
          <w:rPr>
            <w:noProof/>
            <w:webHidden/>
          </w:rPr>
          <w:fldChar w:fldCharType="end"/>
        </w:r>
      </w:hyperlink>
    </w:p>
    <w:p w14:paraId="640F69D4" w14:textId="24EB4DA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6" w:history="1">
        <w:r w:rsidR="00DD6046" w:rsidRPr="00EB50AE">
          <w:rPr>
            <w:rStyle w:val="Hyperlink"/>
            <w:noProof/>
          </w:rPr>
          <w:t>ОПШТА ОРГАНИЗАЦИЈА РАДА ШКОЛЕ</w:t>
        </w:r>
        <w:r w:rsidR="00DD6046">
          <w:rPr>
            <w:noProof/>
            <w:webHidden/>
          </w:rPr>
          <w:tab/>
        </w:r>
        <w:r w:rsidR="00DD6046">
          <w:rPr>
            <w:noProof/>
            <w:webHidden/>
          </w:rPr>
          <w:fldChar w:fldCharType="begin"/>
        </w:r>
        <w:r w:rsidR="00DD6046">
          <w:rPr>
            <w:noProof/>
            <w:webHidden/>
          </w:rPr>
          <w:instrText xml:space="preserve"> PAGEREF _Toc209366306 \h </w:instrText>
        </w:r>
        <w:r w:rsidR="00DD6046">
          <w:rPr>
            <w:noProof/>
            <w:webHidden/>
          </w:rPr>
        </w:r>
        <w:r w:rsidR="00DD6046">
          <w:rPr>
            <w:noProof/>
            <w:webHidden/>
          </w:rPr>
          <w:fldChar w:fldCharType="separate"/>
        </w:r>
        <w:r w:rsidR="00DD6046">
          <w:rPr>
            <w:noProof/>
            <w:webHidden/>
          </w:rPr>
          <w:t>47</w:t>
        </w:r>
        <w:r w:rsidR="00DD6046">
          <w:rPr>
            <w:noProof/>
            <w:webHidden/>
          </w:rPr>
          <w:fldChar w:fldCharType="end"/>
        </w:r>
      </w:hyperlink>
    </w:p>
    <w:p w14:paraId="3E5BE2A7" w14:textId="2CBE311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7" w:history="1">
        <w:r w:rsidR="00DD6046" w:rsidRPr="00EB50AE">
          <w:rPr>
            <w:rStyle w:val="Hyperlink"/>
            <w:noProof/>
            <w:lang w:val="sv-SE"/>
          </w:rPr>
          <w:t>РАСПОРЕД ТРАЈАЊА ЧАСОВА И ОДМОРА</w:t>
        </w:r>
        <w:r w:rsidR="00DD6046">
          <w:rPr>
            <w:noProof/>
            <w:webHidden/>
          </w:rPr>
          <w:tab/>
        </w:r>
        <w:r w:rsidR="00DD6046">
          <w:rPr>
            <w:noProof/>
            <w:webHidden/>
          </w:rPr>
          <w:fldChar w:fldCharType="begin"/>
        </w:r>
        <w:r w:rsidR="00DD6046">
          <w:rPr>
            <w:noProof/>
            <w:webHidden/>
          </w:rPr>
          <w:instrText xml:space="preserve"> PAGEREF _Toc209366307 \h </w:instrText>
        </w:r>
        <w:r w:rsidR="00DD6046">
          <w:rPr>
            <w:noProof/>
            <w:webHidden/>
          </w:rPr>
        </w:r>
        <w:r w:rsidR="00DD6046">
          <w:rPr>
            <w:noProof/>
            <w:webHidden/>
          </w:rPr>
          <w:fldChar w:fldCharType="separate"/>
        </w:r>
        <w:r w:rsidR="00DD6046">
          <w:rPr>
            <w:noProof/>
            <w:webHidden/>
          </w:rPr>
          <w:t>50</w:t>
        </w:r>
        <w:r w:rsidR="00DD6046">
          <w:rPr>
            <w:noProof/>
            <w:webHidden/>
          </w:rPr>
          <w:fldChar w:fldCharType="end"/>
        </w:r>
      </w:hyperlink>
    </w:p>
    <w:p w14:paraId="6612E513" w14:textId="64FD264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8" w:history="1">
        <w:r w:rsidR="00DD6046" w:rsidRPr="00EB50AE">
          <w:rPr>
            <w:rStyle w:val="Hyperlink"/>
            <w:noProof/>
            <w:lang w:val="sr-Cyrl-CS"/>
          </w:rPr>
          <w:t>СПИСАК УЏБЕНИКА</w:t>
        </w:r>
        <w:r w:rsidR="00DD6046">
          <w:rPr>
            <w:noProof/>
            <w:webHidden/>
          </w:rPr>
          <w:tab/>
        </w:r>
        <w:r w:rsidR="00DD6046">
          <w:rPr>
            <w:noProof/>
            <w:webHidden/>
          </w:rPr>
          <w:fldChar w:fldCharType="begin"/>
        </w:r>
        <w:r w:rsidR="00DD6046">
          <w:rPr>
            <w:noProof/>
            <w:webHidden/>
          </w:rPr>
          <w:instrText xml:space="preserve"> PAGEREF _Toc209366308 \h </w:instrText>
        </w:r>
        <w:r w:rsidR="00DD6046">
          <w:rPr>
            <w:noProof/>
            <w:webHidden/>
          </w:rPr>
        </w:r>
        <w:r w:rsidR="00DD6046">
          <w:rPr>
            <w:noProof/>
            <w:webHidden/>
          </w:rPr>
          <w:fldChar w:fldCharType="separate"/>
        </w:r>
        <w:r w:rsidR="00DD6046">
          <w:rPr>
            <w:noProof/>
            <w:webHidden/>
          </w:rPr>
          <w:t>53</w:t>
        </w:r>
        <w:r w:rsidR="00DD6046">
          <w:rPr>
            <w:noProof/>
            <w:webHidden/>
          </w:rPr>
          <w:fldChar w:fldCharType="end"/>
        </w:r>
      </w:hyperlink>
    </w:p>
    <w:p w14:paraId="7DEB03E2" w14:textId="25441A3D"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09" w:history="1">
        <w:r w:rsidR="00DD6046" w:rsidRPr="00EB50AE">
          <w:rPr>
            <w:rStyle w:val="Hyperlink"/>
            <w:noProof/>
          </w:rPr>
          <w:t>ШКОЛСКИ КАЛЕНДАР</w:t>
        </w:r>
        <w:r w:rsidR="00DD6046">
          <w:rPr>
            <w:noProof/>
            <w:webHidden/>
          </w:rPr>
          <w:tab/>
        </w:r>
        <w:r w:rsidR="00DD6046">
          <w:rPr>
            <w:noProof/>
            <w:webHidden/>
          </w:rPr>
          <w:fldChar w:fldCharType="begin"/>
        </w:r>
        <w:r w:rsidR="00DD6046">
          <w:rPr>
            <w:noProof/>
            <w:webHidden/>
          </w:rPr>
          <w:instrText xml:space="preserve"> PAGEREF _Toc209366309 \h </w:instrText>
        </w:r>
        <w:r w:rsidR="00DD6046">
          <w:rPr>
            <w:noProof/>
            <w:webHidden/>
          </w:rPr>
        </w:r>
        <w:r w:rsidR="00DD6046">
          <w:rPr>
            <w:noProof/>
            <w:webHidden/>
          </w:rPr>
          <w:fldChar w:fldCharType="separate"/>
        </w:r>
        <w:r w:rsidR="00DD6046">
          <w:rPr>
            <w:noProof/>
            <w:webHidden/>
          </w:rPr>
          <w:t>68</w:t>
        </w:r>
        <w:r w:rsidR="00DD6046">
          <w:rPr>
            <w:noProof/>
            <w:webHidden/>
          </w:rPr>
          <w:fldChar w:fldCharType="end"/>
        </w:r>
      </w:hyperlink>
    </w:p>
    <w:p w14:paraId="3C00EA37" w14:textId="252F0443"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0" w:history="1">
        <w:r w:rsidR="00DD6046" w:rsidRPr="00EB50AE">
          <w:rPr>
            <w:rStyle w:val="Hyperlink"/>
            <w:noProof/>
          </w:rPr>
          <w:t>ПОДЕЛА ПРЕДМЕТА НА НАСТАВНИКЕ</w:t>
        </w:r>
        <w:r w:rsidR="00DD6046">
          <w:rPr>
            <w:noProof/>
            <w:webHidden/>
          </w:rPr>
          <w:tab/>
        </w:r>
        <w:r w:rsidR="00DD6046">
          <w:rPr>
            <w:noProof/>
            <w:webHidden/>
          </w:rPr>
          <w:fldChar w:fldCharType="begin"/>
        </w:r>
        <w:r w:rsidR="00DD6046">
          <w:rPr>
            <w:noProof/>
            <w:webHidden/>
          </w:rPr>
          <w:instrText xml:space="preserve"> PAGEREF _Toc209366310 \h </w:instrText>
        </w:r>
        <w:r w:rsidR="00DD6046">
          <w:rPr>
            <w:noProof/>
            <w:webHidden/>
          </w:rPr>
        </w:r>
        <w:r w:rsidR="00DD6046">
          <w:rPr>
            <w:noProof/>
            <w:webHidden/>
          </w:rPr>
          <w:fldChar w:fldCharType="separate"/>
        </w:r>
        <w:r w:rsidR="00DD6046">
          <w:rPr>
            <w:noProof/>
            <w:webHidden/>
          </w:rPr>
          <w:t>70</w:t>
        </w:r>
        <w:r w:rsidR="00DD6046">
          <w:rPr>
            <w:noProof/>
            <w:webHidden/>
          </w:rPr>
          <w:fldChar w:fldCharType="end"/>
        </w:r>
      </w:hyperlink>
    </w:p>
    <w:p w14:paraId="0A26163A" w14:textId="3724278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1" w:history="1">
        <w:r w:rsidR="00DD6046" w:rsidRPr="00EB50AE">
          <w:rPr>
            <w:rStyle w:val="Hyperlink"/>
            <w:noProof/>
          </w:rPr>
          <w:t>СТРУКТУРА 40-ОЧАСОВНЕ РАДНЕ СЕДМИЦЕ</w:t>
        </w:r>
        <w:r w:rsidR="00DD6046">
          <w:rPr>
            <w:noProof/>
            <w:webHidden/>
          </w:rPr>
          <w:tab/>
        </w:r>
        <w:r w:rsidR="00DD6046">
          <w:rPr>
            <w:noProof/>
            <w:webHidden/>
          </w:rPr>
          <w:fldChar w:fldCharType="begin"/>
        </w:r>
        <w:r w:rsidR="00DD6046">
          <w:rPr>
            <w:noProof/>
            <w:webHidden/>
          </w:rPr>
          <w:instrText xml:space="preserve"> PAGEREF _Toc209366311 \h </w:instrText>
        </w:r>
        <w:r w:rsidR="00DD6046">
          <w:rPr>
            <w:noProof/>
            <w:webHidden/>
          </w:rPr>
        </w:r>
        <w:r w:rsidR="00DD6046">
          <w:rPr>
            <w:noProof/>
            <w:webHidden/>
          </w:rPr>
          <w:fldChar w:fldCharType="separate"/>
        </w:r>
        <w:r w:rsidR="00DD6046">
          <w:rPr>
            <w:noProof/>
            <w:webHidden/>
          </w:rPr>
          <w:t>82</w:t>
        </w:r>
        <w:r w:rsidR="00DD6046">
          <w:rPr>
            <w:noProof/>
            <w:webHidden/>
          </w:rPr>
          <w:fldChar w:fldCharType="end"/>
        </w:r>
      </w:hyperlink>
    </w:p>
    <w:p w14:paraId="722F652A" w14:textId="0E096AE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2" w:history="1">
        <w:r w:rsidR="00DD6046" w:rsidRPr="00EB50AE">
          <w:rPr>
            <w:rStyle w:val="Hyperlink"/>
            <w:noProof/>
            <w:lang w:val="sr-Cyrl-CS"/>
          </w:rPr>
          <w:t>РАСПОРЕД ЧАСОВА</w:t>
        </w:r>
        <w:r w:rsidR="00DD6046">
          <w:rPr>
            <w:noProof/>
            <w:webHidden/>
          </w:rPr>
          <w:tab/>
        </w:r>
        <w:r w:rsidR="00DD6046">
          <w:rPr>
            <w:noProof/>
            <w:webHidden/>
          </w:rPr>
          <w:fldChar w:fldCharType="begin"/>
        </w:r>
        <w:r w:rsidR="00DD6046">
          <w:rPr>
            <w:noProof/>
            <w:webHidden/>
          </w:rPr>
          <w:instrText xml:space="preserve"> PAGEREF _Toc209366312 \h </w:instrText>
        </w:r>
        <w:r w:rsidR="00DD6046">
          <w:rPr>
            <w:noProof/>
            <w:webHidden/>
          </w:rPr>
        </w:r>
        <w:r w:rsidR="00DD6046">
          <w:rPr>
            <w:noProof/>
            <w:webHidden/>
          </w:rPr>
          <w:fldChar w:fldCharType="separate"/>
        </w:r>
        <w:r w:rsidR="00DD6046">
          <w:rPr>
            <w:noProof/>
            <w:webHidden/>
          </w:rPr>
          <w:t>86</w:t>
        </w:r>
        <w:r w:rsidR="00DD6046">
          <w:rPr>
            <w:noProof/>
            <w:webHidden/>
          </w:rPr>
          <w:fldChar w:fldCharType="end"/>
        </w:r>
      </w:hyperlink>
    </w:p>
    <w:p w14:paraId="1F490202" w14:textId="6EAAE67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3" w:history="1">
        <w:r w:rsidR="00DD6046" w:rsidRPr="00EB50AE">
          <w:rPr>
            <w:rStyle w:val="Hyperlink"/>
            <w:noProof/>
            <w:lang w:val="sr-Cyrl-CS"/>
          </w:rPr>
          <w:t>ДЕЖУРСТВО У ШКОЛИ</w:t>
        </w:r>
        <w:r w:rsidR="00DD6046">
          <w:rPr>
            <w:noProof/>
            <w:webHidden/>
          </w:rPr>
          <w:tab/>
        </w:r>
        <w:r w:rsidR="00DD6046">
          <w:rPr>
            <w:noProof/>
            <w:webHidden/>
          </w:rPr>
          <w:fldChar w:fldCharType="begin"/>
        </w:r>
        <w:r w:rsidR="00DD6046">
          <w:rPr>
            <w:noProof/>
            <w:webHidden/>
          </w:rPr>
          <w:instrText xml:space="preserve"> PAGEREF _Toc209366313 \h </w:instrText>
        </w:r>
        <w:r w:rsidR="00DD6046">
          <w:rPr>
            <w:noProof/>
            <w:webHidden/>
          </w:rPr>
        </w:r>
        <w:r w:rsidR="00DD6046">
          <w:rPr>
            <w:noProof/>
            <w:webHidden/>
          </w:rPr>
          <w:fldChar w:fldCharType="separate"/>
        </w:r>
        <w:r w:rsidR="00DD6046">
          <w:rPr>
            <w:noProof/>
            <w:webHidden/>
          </w:rPr>
          <w:t>99</w:t>
        </w:r>
        <w:r w:rsidR="00DD6046">
          <w:rPr>
            <w:noProof/>
            <w:webHidden/>
          </w:rPr>
          <w:fldChar w:fldCharType="end"/>
        </w:r>
      </w:hyperlink>
    </w:p>
    <w:p w14:paraId="4EDEC30B" w14:textId="10548980"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14" w:history="1">
        <w:r w:rsidR="00DD6046" w:rsidRPr="00EB50AE">
          <w:rPr>
            <w:rStyle w:val="Hyperlink"/>
            <w:noProof/>
            <w:lang w:val="sv-SE"/>
          </w:rPr>
          <w:t>ПРОГРАМ РАДА С</w:t>
        </w:r>
        <w:r w:rsidR="00DD6046" w:rsidRPr="00EB50AE">
          <w:rPr>
            <w:rStyle w:val="Hyperlink"/>
            <w:noProof/>
            <w:lang w:val="sr-Cyrl-CS"/>
          </w:rPr>
          <w:t>ТРУЧНИХ СЛУЖБИ</w:t>
        </w:r>
        <w:r w:rsidR="00DD6046">
          <w:rPr>
            <w:noProof/>
            <w:webHidden/>
          </w:rPr>
          <w:tab/>
        </w:r>
        <w:r w:rsidR="00DD6046">
          <w:rPr>
            <w:noProof/>
            <w:webHidden/>
          </w:rPr>
          <w:fldChar w:fldCharType="begin"/>
        </w:r>
        <w:r w:rsidR="00DD6046">
          <w:rPr>
            <w:noProof/>
            <w:webHidden/>
          </w:rPr>
          <w:instrText xml:space="preserve"> PAGEREF _Toc209366314 \h </w:instrText>
        </w:r>
        <w:r w:rsidR="00DD6046">
          <w:rPr>
            <w:noProof/>
            <w:webHidden/>
          </w:rPr>
        </w:r>
        <w:r w:rsidR="00DD6046">
          <w:rPr>
            <w:noProof/>
            <w:webHidden/>
          </w:rPr>
          <w:fldChar w:fldCharType="separate"/>
        </w:r>
        <w:r w:rsidR="00DD6046">
          <w:rPr>
            <w:noProof/>
            <w:webHidden/>
          </w:rPr>
          <w:t>103</w:t>
        </w:r>
        <w:r w:rsidR="00DD6046">
          <w:rPr>
            <w:noProof/>
            <w:webHidden/>
          </w:rPr>
          <w:fldChar w:fldCharType="end"/>
        </w:r>
      </w:hyperlink>
    </w:p>
    <w:p w14:paraId="52ED5F4D" w14:textId="24B16AF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5" w:history="1">
        <w:r w:rsidR="00DD6046" w:rsidRPr="00EB50AE">
          <w:rPr>
            <w:rStyle w:val="Hyperlink"/>
            <w:noProof/>
            <w:lang w:val="sv-SE"/>
          </w:rPr>
          <w:t>КУЛТУРНА И ЈАВНА ДЕЛАТНОСТ ШКОЛЕ</w:t>
        </w:r>
        <w:r w:rsidR="00DD6046">
          <w:rPr>
            <w:noProof/>
            <w:webHidden/>
          </w:rPr>
          <w:tab/>
        </w:r>
        <w:r w:rsidR="00DD6046">
          <w:rPr>
            <w:noProof/>
            <w:webHidden/>
          </w:rPr>
          <w:fldChar w:fldCharType="begin"/>
        </w:r>
        <w:r w:rsidR="00DD6046">
          <w:rPr>
            <w:noProof/>
            <w:webHidden/>
          </w:rPr>
          <w:instrText xml:space="preserve"> PAGEREF _Toc209366315 \h </w:instrText>
        </w:r>
        <w:r w:rsidR="00DD6046">
          <w:rPr>
            <w:noProof/>
            <w:webHidden/>
          </w:rPr>
        </w:r>
        <w:r w:rsidR="00DD6046">
          <w:rPr>
            <w:noProof/>
            <w:webHidden/>
          </w:rPr>
          <w:fldChar w:fldCharType="separate"/>
        </w:r>
        <w:r w:rsidR="00DD6046">
          <w:rPr>
            <w:noProof/>
            <w:webHidden/>
          </w:rPr>
          <w:t>103</w:t>
        </w:r>
        <w:r w:rsidR="00DD6046">
          <w:rPr>
            <w:noProof/>
            <w:webHidden/>
          </w:rPr>
          <w:fldChar w:fldCharType="end"/>
        </w:r>
      </w:hyperlink>
    </w:p>
    <w:p w14:paraId="776DF2CC" w14:textId="5D10B087"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6" w:history="1">
        <w:r w:rsidR="00DD6046" w:rsidRPr="00EB50AE">
          <w:rPr>
            <w:rStyle w:val="Hyperlink"/>
            <w:noProof/>
            <w:lang w:val="sv-SE"/>
          </w:rPr>
          <w:t>ПРОГРАМ ВАСПИТНОГ РАДА ШКОЛЕ</w:t>
        </w:r>
        <w:r w:rsidR="00DD6046">
          <w:rPr>
            <w:noProof/>
            <w:webHidden/>
          </w:rPr>
          <w:tab/>
        </w:r>
        <w:r w:rsidR="00DD6046">
          <w:rPr>
            <w:noProof/>
            <w:webHidden/>
          </w:rPr>
          <w:fldChar w:fldCharType="begin"/>
        </w:r>
        <w:r w:rsidR="00DD6046">
          <w:rPr>
            <w:noProof/>
            <w:webHidden/>
          </w:rPr>
          <w:instrText xml:space="preserve"> PAGEREF _Toc209366316 \h </w:instrText>
        </w:r>
        <w:r w:rsidR="00DD6046">
          <w:rPr>
            <w:noProof/>
            <w:webHidden/>
          </w:rPr>
        </w:r>
        <w:r w:rsidR="00DD6046">
          <w:rPr>
            <w:noProof/>
            <w:webHidden/>
          </w:rPr>
          <w:fldChar w:fldCharType="separate"/>
        </w:r>
        <w:r w:rsidR="00DD6046">
          <w:rPr>
            <w:noProof/>
            <w:webHidden/>
          </w:rPr>
          <w:t>103</w:t>
        </w:r>
        <w:r w:rsidR="00DD6046">
          <w:rPr>
            <w:noProof/>
            <w:webHidden/>
          </w:rPr>
          <w:fldChar w:fldCharType="end"/>
        </w:r>
      </w:hyperlink>
    </w:p>
    <w:p w14:paraId="5008768B" w14:textId="15DE6520"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7" w:history="1">
        <w:r w:rsidR="00DD6046" w:rsidRPr="00EB50AE">
          <w:rPr>
            <w:rStyle w:val="Hyperlink"/>
            <w:noProof/>
            <w:lang w:val="sv-SE"/>
          </w:rPr>
          <w:t>ПРОГРАМ РАДА НА УНАПРЕЂЕЊУ И ЗАШТИТИ ЗДРАВЉА УЧЕНИКА</w:t>
        </w:r>
        <w:r w:rsidR="00DD6046">
          <w:rPr>
            <w:noProof/>
            <w:webHidden/>
          </w:rPr>
          <w:tab/>
        </w:r>
        <w:r w:rsidR="00DD6046">
          <w:rPr>
            <w:noProof/>
            <w:webHidden/>
          </w:rPr>
          <w:fldChar w:fldCharType="begin"/>
        </w:r>
        <w:r w:rsidR="00DD6046">
          <w:rPr>
            <w:noProof/>
            <w:webHidden/>
          </w:rPr>
          <w:instrText xml:space="preserve"> PAGEREF _Toc209366317 \h </w:instrText>
        </w:r>
        <w:r w:rsidR="00DD6046">
          <w:rPr>
            <w:noProof/>
            <w:webHidden/>
          </w:rPr>
        </w:r>
        <w:r w:rsidR="00DD6046">
          <w:rPr>
            <w:noProof/>
            <w:webHidden/>
          </w:rPr>
          <w:fldChar w:fldCharType="separate"/>
        </w:r>
        <w:r w:rsidR="00DD6046">
          <w:rPr>
            <w:noProof/>
            <w:webHidden/>
          </w:rPr>
          <w:t>105</w:t>
        </w:r>
        <w:r w:rsidR="00DD6046">
          <w:rPr>
            <w:noProof/>
            <w:webHidden/>
          </w:rPr>
          <w:fldChar w:fldCharType="end"/>
        </w:r>
      </w:hyperlink>
    </w:p>
    <w:p w14:paraId="6FB884D7" w14:textId="437F2412"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8" w:history="1">
        <w:r w:rsidR="00DD6046" w:rsidRPr="00EB50AE">
          <w:rPr>
            <w:rStyle w:val="Hyperlink"/>
            <w:noProof/>
          </w:rPr>
          <w:t>ГЛОБАЛНИ ПРОГРАМ ДРУШТВЕНО-КОРИСНОГ РАДА</w:t>
        </w:r>
        <w:r w:rsidR="00DD6046">
          <w:rPr>
            <w:noProof/>
            <w:webHidden/>
          </w:rPr>
          <w:tab/>
        </w:r>
        <w:r w:rsidR="00DD6046">
          <w:rPr>
            <w:noProof/>
            <w:webHidden/>
          </w:rPr>
          <w:fldChar w:fldCharType="begin"/>
        </w:r>
        <w:r w:rsidR="00DD6046">
          <w:rPr>
            <w:noProof/>
            <w:webHidden/>
          </w:rPr>
          <w:instrText xml:space="preserve"> PAGEREF _Toc209366318 \h </w:instrText>
        </w:r>
        <w:r w:rsidR="00DD6046">
          <w:rPr>
            <w:noProof/>
            <w:webHidden/>
          </w:rPr>
        </w:r>
        <w:r w:rsidR="00DD6046">
          <w:rPr>
            <w:noProof/>
            <w:webHidden/>
          </w:rPr>
          <w:fldChar w:fldCharType="separate"/>
        </w:r>
        <w:r w:rsidR="00DD6046">
          <w:rPr>
            <w:noProof/>
            <w:webHidden/>
          </w:rPr>
          <w:t>106</w:t>
        </w:r>
        <w:r w:rsidR="00DD6046">
          <w:rPr>
            <w:noProof/>
            <w:webHidden/>
          </w:rPr>
          <w:fldChar w:fldCharType="end"/>
        </w:r>
      </w:hyperlink>
    </w:p>
    <w:p w14:paraId="14CD1DD9" w14:textId="763B630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19" w:history="1">
        <w:r w:rsidR="00DD6046" w:rsidRPr="00EB50AE">
          <w:rPr>
            <w:rStyle w:val="Hyperlink"/>
            <w:noProof/>
            <w:lang w:val="sv-SE"/>
          </w:rPr>
          <w:t>ПРОГРАМ РАДА НА МЕНТАЛНО-ХИГИЈЕНСКОЈ ПРЕВЕНТИВИ</w:t>
        </w:r>
        <w:r w:rsidR="00DD6046">
          <w:rPr>
            <w:noProof/>
            <w:webHidden/>
          </w:rPr>
          <w:tab/>
        </w:r>
        <w:r w:rsidR="00DD6046">
          <w:rPr>
            <w:noProof/>
            <w:webHidden/>
          </w:rPr>
          <w:fldChar w:fldCharType="begin"/>
        </w:r>
        <w:r w:rsidR="00DD6046">
          <w:rPr>
            <w:noProof/>
            <w:webHidden/>
          </w:rPr>
          <w:instrText xml:space="preserve"> PAGEREF _Toc209366319 \h </w:instrText>
        </w:r>
        <w:r w:rsidR="00DD6046">
          <w:rPr>
            <w:noProof/>
            <w:webHidden/>
          </w:rPr>
        </w:r>
        <w:r w:rsidR="00DD6046">
          <w:rPr>
            <w:noProof/>
            <w:webHidden/>
          </w:rPr>
          <w:fldChar w:fldCharType="separate"/>
        </w:r>
        <w:r w:rsidR="00DD6046">
          <w:rPr>
            <w:noProof/>
            <w:webHidden/>
          </w:rPr>
          <w:t>107</w:t>
        </w:r>
        <w:r w:rsidR="00DD6046">
          <w:rPr>
            <w:noProof/>
            <w:webHidden/>
          </w:rPr>
          <w:fldChar w:fldCharType="end"/>
        </w:r>
      </w:hyperlink>
    </w:p>
    <w:p w14:paraId="1BFEDD7C" w14:textId="359D48AB"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0" w:history="1">
        <w:r w:rsidR="00DD6046" w:rsidRPr="00EB50AE">
          <w:rPr>
            <w:rStyle w:val="Hyperlink"/>
            <w:noProof/>
            <w:lang w:val="sr-Cyrl-RS"/>
          </w:rPr>
          <w:t>ПЛАН РЕАЛИЗАЦИЈЕ ПРЕВЕНТИВНИХ РАДИОНИЦА У ШКОЛСКОЈ 2025/2026. ГОДИНИ</w:t>
        </w:r>
        <w:r w:rsidR="00DD6046">
          <w:rPr>
            <w:noProof/>
            <w:webHidden/>
          </w:rPr>
          <w:tab/>
        </w:r>
        <w:r w:rsidR="00DD6046">
          <w:rPr>
            <w:noProof/>
            <w:webHidden/>
          </w:rPr>
          <w:fldChar w:fldCharType="begin"/>
        </w:r>
        <w:r w:rsidR="00DD6046">
          <w:rPr>
            <w:noProof/>
            <w:webHidden/>
          </w:rPr>
          <w:instrText xml:space="preserve"> PAGEREF _Toc209366320 \h </w:instrText>
        </w:r>
        <w:r w:rsidR="00DD6046">
          <w:rPr>
            <w:noProof/>
            <w:webHidden/>
          </w:rPr>
        </w:r>
        <w:r w:rsidR="00DD6046">
          <w:rPr>
            <w:noProof/>
            <w:webHidden/>
          </w:rPr>
          <w:fldChar w:fldCharType="separate"/>
        </w:r>
        <w:r w:rsidR="00DD6046">
          <w:rPr>
            <w:noProof/>
            <w:webHidden/>
          </w:rPr>
          <w:t>108</w:t>
        </w:r>
        <w:r w:rsidR="00DD6046">
          <w:rPr>
            <w:noProof/>
            <w:webHidden/>
          </w:rPr>
          <w:fldChar w:fldCharType="end"/>
        </w:r>
      </w:hyperlink>
    </w:p>
    <w:p w14:paraId="1B8394BF" w14:textId="19D8EDC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1" w:history="1">
        <w:r w:rsidR="00DD6046" w:rsidRPr="00EB50AE">
          <w:rPr>
            <w:rStyle w:val="Hyperlink"/>
            <w:noProof/>
          </w:rPr>
          <w:t>ПРОГРАМ ЗДРАВСТВЕНОГ ВАСПИТАЊА УЧЕНИКА</w:t>
        </w:r>
        <w:r w:rsidR="00DD6046">
          <w:rPr>
            <w:noProof/>
            <w:webHidden/>
          </w:rPr>
          <w:tab/>
        </w:r>
        <w:r w:rsidR="00DD6046">
          <w:rPr>
            <w:noProof/>
            <w:webHidden/>
          </w:rPr>
          <w:fldChar w:fldCharType="begin"/>
        </w:r>
        <w:r w:rsidR="00DD6046">
          <w:rPr>
            <w:noProof/>
            <w:webHidden/>
          </w:rPr>
          <w:instrText xml:space="preserve"> PAGEREF _Toc209366321 \h </w:instrText>
        </w:r>
        <w:r w:rsidR="00DD6046">
          <w:rPr>
            <w:noProof/>
            <w:webHidden/>
          </w:rPr>
        </w:r>
        <w:r w:rsidR="00DD6046">
          <w:rPr>
            <w:noProof/>
            <w:webHidden/>
          </w:rPr>
          <w:fldChar w:fldCharType="separate"/>
        </w:r>
        <w:r w:rsidR="00DD6046">
          <w:rPr>
            <w:noProof/>
            <w:webHidden/>
          </w:rPr>
          <w:t>109</w:t>
        </w:r>
        <w:r w:rsidR="00DD6046">
          <w:rPr>
            <w:noProof/>
            <w:webHidden/>
          </w:rPr>
          <w:fldChar w:fldCharType="end"/>
        </w:r>
      </w:hyperlink>
    </w:p>
    <w:p w14:paraId="21EE2DCB" w14:textId="2B8CB05B"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2" w:history="1">
        <w:r w:rsidR="00DD6046" w:rsidRPr="00EB50AE">
          <w:rPr>
            <w:rStyle w:val="Hyperlink"/>
            <w:noProof/>
            <w:lang w:val="ru-RU"/>
          </w:rPr>
          <w:t>ПЛАН ПРЕВЕНТИВНИХ АКТИВНОСТИ НА СУЗБИЈАЊУ ПОРЕМЕЋАЈА ПОНАШАЊА И УПОТРЕБЕ ДРОГЕ КОД УЧЕНИКА</w:t>
        </w:r>
        <w:r w:rsidR="00DD6046">
          <w:rPr>
            <w:noProof/>
            <w:webHidden/>
          </w:rPr>
          <w:tab/>
        </w:r>
        <w:r w:rsidR="00DD6046">
          <w:rPr>
            <w:noProof/>
            <w:webHidden/>
          </w:rPr>
          <w:fldChar w:fldCharType="begin"/>
        </w:r>
        <w:r w:rsidR="00DD6046">
          <w:rPr>
            <w:noProof/>
            <w:webHidden/>
          </w:rPr>
          <w:instrText xml:space="preserve"> PAGEREF _Toc209366322 \h </w:instrText>
        </w:r>
        <w:r w:rsidR="00DD6046">
          <w:rPr>
            <w:noProof/>
            <w:webHidden/>
          </w:rPr>
        </w:r>
        <w:r w:rsidR="00DD6046">
          <w:rPr>
            <w:noProof/>
            <w:webHidden/>
          </w:rPr>
          <w:fldChar w:fldCharType="separate"/>
        </w:r>
        <w:r w:rsidR="00DD6046">
          <w:rPr>
            <w:noProof/>
            <w:webHidden/>
          </w:rPr>
          <w:t>110</w:t>
        </w:r>
        <w:r w:rsidR="00DD6046">
          <w:rPr>
            <w:noProof/>
            <w:webHidden/>
          </w:rPr>
          <w:fldChar w:fldCharType="end"/>
        </w:r>
      </w:hyperlink>
    </w:p>
    <w:p w14:paraId="495F8662" w14:textId="3EA5A75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3" w:history="1">
        <w:r w:rsidR="00DD6046" w:rsidRPr="00EB50AE">
          <w:rPr>
            <w:rStyle w:val="Hyperlink"/>
            <w:noProof/>
            <w:lang w:val="sv-SE"/>
          </w:rPr>
          <w:t xml:space="preserve">ПРОГРАМ САРАДЊЕ </w:t>
        </w:r>
        <w:r w:rsidR="00DD6046" w:rsidRPr="00EB50AE">
          <w:rPr>
            <w:rStyle w:val="Hyperlink"/>
            <w:noProof/>
            <w:lang w:val="sr-Cyrl-RS"/>
          </w:rPr>
          <w:t>СТРУЧНЕ</w:t>
        </w:r>
        <w:r w:rsidR="00DD6046" w:rsidRPr="00EB50AE">
          <w:rPr>
            <w:rStyle w:val="Hyperlink"/>
            <w:noProof/>
            <w:lang w:val="sv-SE"/>
          </w:rPr>
          <w:t xml:space="preserve"> СЛУЖБЕ СА </w:t>
        </w:r>
        <w:r w:rsidR="00DD6046" w:rsidRPr="00EB50AE">
          <w:rPr>
            <w:rStyle w:val="Hyperlink"/>
            <w:noProof/>
            <w:lang w:val="sr-Cyrl-CS"/>
          </w:rPr>
          <w:t>ОДЕЉЕНСКИМ</w:t>
        </w:r>
        <w:r w:rsidR="00DD6046" w:rsidRPr="00EB50AE">
          <w:rPr>
            <w:rStyle w:val="Hyperlink"/>
            <w:noProof/>
            <w:lang w:val="sv-SE"/>
          </w:rPr>
          <w:t xml:space="preserve"> СТАРЕШИНАМА</w:t>
        </w:r>
        <w:r w:rsidR="00DD6046">
          <w:rPr>
            <w:noProof/>
            <w:webHidden/>
          </w:rPr>
          <w:tab/>
        </w:r>
        <w:r w:rsidR="00DD6046">
          <w:rPr>
            <w:noProof/>
            <w:webHidden/>
          </w:rPr>
          <w:fldChar w:fldCharType="begin"/>
        </w:r>
        <w:r w:rsidR="00DD6046">
          <w:rPr>
            <w:noProof/>
            <w:webHidden/>
          </w:rPr>
          <w:instrText xml:space="preserve"> PAGEREF _Toc209366323 \h </w:instrText>
        </w:r>
        <w:r w:rsidR="00DD6046">
          <w:rPr>
            <w:noProof/>
            <w:webHidden/>
          </w:rPr>
        </w:r>
        <w:r w:rsidR="00DD6046">
          <w:rPr>
            <w:noProof/>
            <w:webHidden/>
          </w:rPr>
          <w:fldChar w:fldCharType="separate"/>
        </w:r>
        <w:r w:rsidR="00DD6046">
          <w:rPr>
            <w:noProof/>
            <w:webHidden/>
          </w:rPr>
          <w:t>111</w:t>
        </w:r>
        <w:r w:rsidR="00DD6046">
          <w:rPr>
            <w:noProof/>
            <w:webHidden/>
          </w:rPr>
          <w:fldChar w:fldCharType="end"/>
        </w:r>
      </w:hyperlink>
    </w:p>
    <w:p w14:paraId="70B33BEF" w14:textId="0AD0569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4" w:history="1">
        <w:r w:rsidR="00DD6046" w:rsidRPr="00EB50AE">
          <w:rPr>
            <w:rStyle w:val="Hyperlink"/>
            <w:noProof/>
          </w:rPr>
          <w:t>ГОДИ</w:t>
        </w:r>
        <w:r w:rsidR="00DD6046" w:rsidRPr="00EB50AE">
          <w:rPr>
            <w:rStyle w:val="Hyperlink"/>
            <w:noProof/>
            <w:lang w:val="sr-Cyrl-CS"/>
          </w:rPr>
          <w:t>Ш</w:t>
        </w:r>
        <w:r w:rsidR="00DD6046" w:rsidRPr="00EB50AE">
          <w:rPr>
            <w:rStyle w:val="Hyperlink"/>
            <w:noProof/>
          </w:rPr>
          <w:t>ЊИ</w:t>
        </w:r>
        <w:r w:rsidR="00DD6046" w:rsidRPr="00EB50AE">
          <w:rPr>
            <w:rStyle w:val="Hyperlink"/>
            <w:noProof/>
            <w:lang w:val="sv-SE"/>
          </w:rPr>
          <w:t xml:space="preserve"> </w:t>
        </w:r>
        <w:r w:rsidR="00DD6046" w:rsidRPr="00EB50AE">
          <w:rPr>
            <w:rStyle w:val="Hyperlink"/>
            <w:noProof/>
          </w:rPr>
          <w:t>ПЛАН</w:t>
        </w:r>
        <w:r w:rsidR="00DD6046" w:rsidRPr="00EB50AE">
          <w:rPr>
            <w:rStyle w:val="Hyperlink"/>
            <w:noProof/>
            <w:lang w:val="sv-SE"/>
          </w:rPr>
          <w:t xml:space="preserve"> </w:t>
        </w:r>
        <w:r w:rsidR="00DD6046" w:rsidRPr="00EB50AE">
          <w:rPr>
            <w:rStyle w:val="Hyperlink"/>
            <w:noProof/>
          </w:rPr>
          <w:t>РАДА</w:t>
        </w:r>
        <w:r w:rsidR="00DD6046" w:rsidRPr="00EB50AE">
          <w:rPr>
            <w:rStyle w:val="Hyperlink"/>
            <w:noProof/>
            <w:lang w:val="sv-SE"/>
          </w:rPr>
          <w:t xml:space="preserve"> </w:t>
        </w:r>
        <w:r w:rsidR="00DD6046" w:rsidRPr="00EB50AE">
          <w:rPr>
            <w:rStyle w:val="Hyperlink"/>
            <w:noProof/>
          </w:rPr>
          <w:t>ПСИХОЛОГА</w:t>
        </w:r>
        <w:r w:rsidR="00DD6046">
          <w:rPr>
            <w:noProof/>
            <w:webHidden/>
          </w:rPr>
          <w:tab/>
        </w:r>
        <w:r w:rsidR="00DD6046">
          <w:rPr>
            <w:noProof/>
            <w:webHidden/>
          </w:rPr>
          <w:fldChar w:fldCharType="begin"/>
        </w:r>
        <w:r w:rsidR="00DD6046">
          <w:rPr>
            <w:noProof/>
            <w:webHidden/>
          </w:rPr>
          <w:instrText xml:space="preserve"> PAGEREF _Toc209366324 \h </w:instrText>
        </w:r>
        <w:r w:rsidR="00DD6046">
          <w:rPr>
            <w:noProof/>
            <w:webHidden/>
          </w:rPr>
        </w:r>
        <w:r w:rsidR="00DD6046">
          <w:rPr>
            <w:noProof/>
            <w:webHidden/>
          </w:rPr>
          <w:fldChar w:fldCharType="separate"/>
        </w:r>
        <w:r w:rsidR="00DD6046">
          <w:rPr>
            <w:noProof/>
            <w:webHidden/>
          </w:rPr>
          <w:t>111</w:t>
        </w:r>
        <w:r w:rsidR="00DD6046">
          <w:rPr>
            <w:noProof/>
            <w:webHidden/>
          </w:rPr>
          <w:fldChar w:fldCharType="end"/>
        </w:r>
      </w:hyperlink>
    </w:p>
    <w:p w14:paraId="270F33F7" w14:textId="0936AEA3"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5" w:history="1">
        <w:r w:rsidR="00DD6046" w:rsidRPr="00EB50AE">
          <w:rPr>
            <w:rStyle w:val="Hyperlink"/>
            <w:noProof/>
            <w:lang w:val="sr-Cyrl-CS"/>
          </w:rPr>
          <w:t>ГОДИШЊИ ПЛАН РАДА ПЕДАГОГА</w:t>
        </w:r>
        <w:r w:rsidR="00DD6046">
          <w:rPr>
            <w:noProof/>
            <w:webHidden/>
          </w:rPr>
          <w:tab/>
        </w:r>
        <w:r w:rsidR="00DD6046">
          <w:rPr>
            <w:noProof/>
            <w:webHidden/>
          </w:rPr>
          <w:fldChar w:fldCharType="begin"/>
        </w:r>
        <w:r w:rsidR="00DD6046">
          <w:rPr>
            <w:noProof/>
            <w:webHidden/>
          </w:rPr>
          <w:instrText xml:space="preserve"> PAGEREF _Toc209366325 \h </w:instrText>
        </w:r>
        <w:r w:rsidR="00DD6046">
          <w:rPr>
            <w:noProof/>
            <w:webHidden/>
          </w:rPr>
        </w:r>
        <w:r w:rsidR="00DD6046">
          <w:rPr>
            <w:noProof/>
            <w:webHidden/>
          </w:rPr>
          <w:fldChar w:fldCharType="separate"/>
        </w:r>
        <w:r w:rsidR="00DD6046">
          <w:rPr>
            <w:noProof/>
            <w:webHidden/>
          </w:rPr>
          <w:t>116</w:t>
        </w:r>
        <w:r w:rsidR="00DD6046">
          <w:rPr>
            <w:noProof/>
            <w:webHidden/>
          </w:rPr>
          <w:fldChar w:fldCharType="end"/>
        </w:r>
      </w:hyperlink>
    </w:p>
    <w:p w14:paraId="0D495331" w14:textId="687D8250"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6" w:history="1">
        <w:r w:rsidR="00DD6046" w:rsidRPr="00EB50AE">
          <w:rPr>
            <w:rStyle w:val="Hyperlink"/>
            <w:rFonts w:cs="Times New Roman"/>
            <w:noProof/>
            <w:lang w:val="sr-Cyrl-CS"/>
          </w:rPr>
          <w:t>ПЛАН САРАДЊЕ СА РОДИТЕЉИМА</w:t>
        </w:r>
        <w:r w:rsidR="00DD6046">
          <w:rPr>
            <w:noProof/>
            <w:webHidden/>
          </w:rPr>
          <w:tab/>
        </w:r>
        <w:r w:rsidR="00DD6046">
          <w:rPr>
            <w:noProof/>
            <w:webHidden/>
          </w:rPr>
          <w:fldChar w:fldCharType="begin"/>
        </w:r>
        <w:r w:rsidR="00DD6046">
          <w:rPr>
            <w:noProof/>
            <w:webHidden/>
          </w:rPr>
          <w:instrText xml:space="preserve"> PAGEREF _Toc209366326 \h </w:instrText>
        </w:r>
        <w:r w:rsidR="00DD6046">
          <w:rPr>
            <w:noProof/>
            <w:webHidden/>
          </w:rPr>
        </w:r>
        <w:r w:rsidR="00DD6046">
          <w:rPr>
            <w:noProof/>
            <w:webHidden/>
          </w:rPr>
          <w:fldChar w:fldCharType="separate"/>
        </w:r>
        <w:r w:rsidR="00DD6046">
          <w:rPr>
            <w:noProof/>
            <w:webHidden/>
          </w:rPr>
          <w:t>122</w:t>
        </w:r>
        <w:r w:rsidR="00DD6046">
          <w:rPr>
            <w:noProof/>
            <w:webHidden/>
          </w:rPr>
          <w:fldChar w:fldCharType="end"/>
        </w:r>
      </w:hyperlink>
    </w:p>
    <w:p w14:paraId="510924B7" w14:textId="5849D3E0"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7" w:history="1">
        <w:r w:rsidR="00DD6046" w:rsidRPr="00EB50AE">
          <w:rPr>
            <w:rStyle w:val="Hyperlink"/>
            <w:noProof/>
            <w:lang w:val="sr-Cyrl-CS"/>
          </w:rPr>
          <w:t>ПЛАН РАДА ШКОЛСКОГ БИБЛИОТЕКАРА</w:t>
        </w:r>
        <w:r w:rsidR="00DD6046">
          <w:rPr>
            <w:noProof/>
            <w:webHidden/>
          </w:rPr>
          <w:tab/>
        </w:r>
        <w:r w:rsidR="00DD6046">
          <w:rPr>
            <w:noProof/>
            <w:webHidden/>
          </w:rPr>
          <w:fldChar w:fldCharType="begin"/>
        </w:r>
        <w:r w:rsidR="00DD6046">
          <w:rPr>
            <w:noProof/>
            <w:webHidden/>
          </w:rPr>
          <w:instrText xml:space="preserve"> PAGEREF _Toc209366327 \h </w:instrText>
        </w:r>
        <w:r w:rsidR="00DD6046">
          <w:rPr>
            <w:noProof/>
            <w:webHidden/>
          </w:rPr>
        </w:r>
        <w:r w:rsidR="00DD6046">
          <w:rPr>
            <w:noProof/>
            <w:webHidden/>
          </w:rPr>
          <w:fldChar w:fldCharType="separate"/>
        </w:r>
        <w:r w:rsidR="00DD6046">
          <w:rPr>
            <w:noProof/>
            <w:webHidden/>
          </w:rPr>
          <w:t>125</w:t>
        </w:r>
        <w:r w:rsidR="00DD6046">
          <w:rPr>
            <w:noProof/>
            <w:webHidden/>
          </w:rPr>
          <w:fldChar w:fldCharType="end"/>
        </w:r>
      </w:hyperlink>
    </w:p>
    <w:p w14:paraId="66D256DF" w14:textId="2279ECA6"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8" w:history="1">
        <w:r w:rsidR="00DD6046" w:rsidRPr="00EB50AE">
          <w:rPr>
            <w:rStyle w:val="Hyperlink"/>
            <w:noProof/>
            <w:lang w:val="sr-Cyrl-CS"/>
          </w:rPr>
          <w:t>ОПЕРАТИВНИ ПЛАН РАДА И АКТИВНОСТИ ТИМА ЗА ИНКЛУЗИВНО ОБРАЗОВАЊЕ</w:t>
        </w:r>
        <w:r w:rsidR="00DD6046">
          <w:rPr>
            <w:noProof/>
            <w:webHidden/>
          </w:rPr>
          <w:tab/>
        </w:r>
        <w:r w:rsidR="00DD6046">
          <w:rPr>
            <w:noProof/>
            <w:webHidden/>
          </w:rPr>
          <w:fldChar w:fldCharType="begin"/>
        </w:r>
        <w:r w:rsidR="00DD6046">
          <w:rPr>
            <w:noProof/>
            <w:webHidden/>
          </w:rPr>
          <w:instrText xml:space="preserve"> PAGEREF _Toc209366328 \h </w:instrText>
        </w:r>
        <w:r w:rsidR="00DD6046">
          <w:rPr>
            <w:noProof/>
            <w:webHidden/>
          </w:rPr>
        </w:r>
        <w:r w:rsidR="00DD6046">
          <w:rPr>
            <w:noProof/>
            <w:webHidden/>
          </w:rPr>
          <w:fldChar w:fldCharType="separate"/>
        </w:r>
        <w:r w:rsidR="00DD6046">
          <w:rPr>
            <w:noProof/>
            <w:webHidden/>
          </w:rPr>
          <w:t>126</w:t>
        </w:r>
        <w:r w:rsidR="00DD6046">
          <w:rPr>
            <w:noProof/>
            <w:webHidden/>
          </w:rPr>
          <w:fldChar w:fldCharType="end"/>
        </w:r>
      </w:hyperlink>
    </w:p>
    <w:p w14:paraId="2E5B9369" w14:textId="3814953D"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29" w:history="1">
        <w:r w:rsidR="00DD6046" w:rsidRPr="00EB50AE">
          <w:rPr>
            <w:rStyle w:val="Hyperlink"/>
            <w:rFonts w:cs="Times New Roman"/>
            <w:noProof/>
            <w:lang w:val="sr-Cyrl-CS"/>
          </w:rPr>
          <w:t>АКЦИОНИ ПЛАН РАДА СА НАДАРЕНОМ ДЕЦОМ</w:t>
        </w:r>
        <w:r w:rsidR="00DD6046">
          <w:rPr>
            <w:noProof/>
            <w:webHidden/>
          </w:rPr>
          <w:tab/>
        </w:r>
        <w:r w:rsidR="00DD6046">
          <w:rPr>
            <w:noProof/>
            <w:webHidden/>
          </w:rPr>
          <w:fldChar w:fldCharType="begin"/>
        </w:r>
        <w:r w:rsidR="00DD6046">
          <w:rPr>
            <w:noProof/>
            <w:webHidden/>
          </w:rPr>
          <w:instrText xml:space="preserve"> PAGEREF _Toc209366329 \h </w:instrText>
        </w:r>
        <w:r w:rsidR="00DD6046">
          <w:rPr>
            <w:noProof/>
            <w:webHidden/>
          </w:rPr>
        </w:r>
        <w:r w:rsidR="00DD6046">
          <w:rPr>
            <w:noProof/>
            <w:webHidden/>
          </w:rPr>
          <w:fldChar w:fldCharType="separate"/>
        </w:r>
        <w:r w:rsidR="00DD6046">
          <w:rPr>
            <w:noProof/>
            <w:webHidden/>
          </w:rPr>
          <w:t>128</w:t>
        </w:r>
        <w:r w:rsidR="00DD6046">
          <w:rPr>
            <w:noProof/>
            <w:webHidden/>
          </w:rPr>
          <w:fldChar w:fldCharType="end"/>
        </w:r>
      </w:hyperlink>
    </w:p>
    <w:p w14:paraId="0A32FA4A" w14:textId="191C295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0" w:history="1">
        <w:r w:rsidR="00DD6046" w:rsidRPr="00EB50AE">
          <w:rPr>
            <w:rStyle w:val="Hyperlink"/>
            <w:rFonts w:cs="Times New Roman"/>
            <w:noProof/>
            <w:lang w:val="sr-Cyrl-CS"/>
          </w:rPr>
          <w:t>ПЛАН ПОДРШКЕ ДЕЦИ/УЧЕНИЦИМА ИЗБЕГЛИЦАМА И МИГРАНТИМА/ТРАЖИОЦИМА АЗИЛА</w:t>
        </w:r>
        <w:r w:rsidR="00DD6046">
          <w:rPr>
            <w:noProof/>
            <w:webHidden/>
          </w:rPr>
          <w:tab/>
        </w:r>
        <w:r w:rsidR="00DD6046">
          <w:rPr>
            <w:noProof/>
            <w:webHidden/>
          </w:rPr>
          <w:fldChar w:fldCharType="begin"/>
        </w:r>
        <w:r w:rsidR="00DD6046">
          <w:rPr>
            <w:noProof/>
            <w:webHidden/>
          </w:rPr>
          <w:instrText xml:space="preserve"> PAGEREF _Toc209366330 \h </w:instrText>
        </w:r>
        <w:r w:rsidR="00DD6046">
          <w:rPr>
            <w:noProof/>
            <w:webHidden/>
          </w:rPr>
        </w:r>
        <w:r w:rsidR="00DD6046">
          <w:rPr>
            <w:noProof/>
            <w:webHidden/>
          </w:rPr>
          <w:fldChar w:fldCharType="separate"/>
        </w:r>
        <w:r w:rsidR="00DD6046">
          <w:rPr>
            <w:noProof/>
            <w:webHidden/>
          </w:rPr>
          <w:t>128</w:t>
        </w:r>
        <w:r w:rsidR="00DD6046">
          <w:rPr>
            <w:noProof/>
            <w:webHidden/>
          </w:rPr>
          <w:fldChar w:fldCharType="end"/>
        </w:r>
      </w:hyperlink>
    </w:p>
    <w:p w14:paraId="60B8A5DF" w14:textId="0719B62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1" w:history="1">
        <w:r w:rsidR="00DD6046" w:rsidRPr="00EB50AE">
          <w:rPr>
            <w:rStyle w:val="Hyperlink"/>
            <w:noProof/>
          </w:rPr>
          <w:t>ПРОГРАМ ЗА ЗАШТИТУ ДЕЦЕ И УЧЕНИКА ОД ДИСКРИМИНАЦИЈЕ, НАСИЉА, ЗЛОСТАВЉАЊА, ЗАНЕМАРИВАЊА И ТРГОВИНЕ ЉУДИМА У ШКОЛИ</w:t>
        </w:r>
        <w:r w:rsidR="00DD6046">
          <w:rPr>
            <w:noProof/>
            <w:webHidden/>
          </w:rPr>
          <w:tab/>
        </w:r>
        <w:r w:rsidR="00DD6046">
          <w:rPr>
            <w:noProof/>
            <w:webHidden/>
          </w:rPr>
          <w:fldChar w:fldCharType="begin"/>
        </w:r>
        <w:r w:rsidR="00DD6046">
          <w:rPr>
            <w:noProof/>
            <w:webHidden/>
          </w:rPr>
          <w:instrText xml:space="preserve"> PAGEREF _Toc209366331 \h </w:instrText>
        </w:r>
        <w:r w:rsidR="00DD6046">
          <w:rPr>
            <w:noProof/>
            <w:webHidden/>
          </w:rPr>
        </w:r>
        <w:r w:rsidR="00DD6046">
          <w:rPr>
            <w:noProof/>
            <w:webHidden/>
          </w:rPr>
          <w:fldChar w:fldCharType="separate"/>
        </w:r>
        <w:r w:rsidR="00DD6046">
          <w:rPr>
            <w:noProof/>
            <w:webHidden/>
          </w:rPr>
          <w:t>130</w:t>
        </w:r>
        <w:r w:rsidR="00DD6046">
          <w:rPr>
            <w:noProof/>
            <w:webHidden/>
          </w:rPr>
          <w:fldChar w:fldCharType="end"/>
        </w:r>
      </w:hyperlink>
    </w:p>
    <w:p w14:paraId="26C056AC" w14:textId="1768D6FA"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2" w:history="1">
        <w:r w:rsidR="00DD6046" w:rsidRPr="00EB50AE">
          <w:rPr>
            <w:rStyle w:val="Hyperlink"/>
            <w:noProof/>
            <w:lang w:val="sr-Cyrl-CS"/>
          </w:rPr>
          <w:t>ПРОГРАМ САРАДЊЕ СА ДРУШТВЕНОМ СРЕДИНОМ</w:t>
        </w:r>
        <w:r w:rsidR="00DD6046">
          <w:rPr>
            <w:noProof/>
            <w:webHidden/>
          </w:rPr>
          <w:tab/>
        </w:r>
        <w:r w:rsidR="00DD6046">
          <w:rPr>
            <w:noProof/>
            <w:webHidden/>
          </w:rPr>
          <w:fldChar w:fldCharType="begin"/>
        </w:r>
        <w:r w:rsidR="00DD6046">
          <w:rPr>
            <w:noProof/>
            <w:webHidden/>
          </w:rPr>
          <w:instrText xml:space="preserve"> PAGEREF _Toc209366332 \h </w:instrText>
        </w:r>
        <w:r w:rsidR="00DD6046">
          <w:rPr>
            <w:noProof/>
            <w:webHidden/>
          </w:rPr>
        </w:r>
        <w:r w:rsidR="00DD6046">
          <w:rPr>
            <w:noProof/>
            <w:webHidden/>
          </w:rPr>
          <w:fldChar w:fldCharType="separate"/>
        </w:r>
        <w:r w:rsidR="00DD6046">
          <w:rPr>
            <w:noProof/>
            <w:webHidden/>
          </w:rPr>
          <w:t>150</w:t>
        </w:r>
        <w:r w:rsidR="00DD6046">
          <w:rPr>
            <w:noProof/>
            <w:webHidden/>
          </w:rPr>
          <w:fldChar w:fldCharType="end"/>
        </w:r>
      </w:hyperlink>
    </w:p>
    <w:p w14:paraId="3BC9C539" w14:textId="61FDB036"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3" w:history="1">
        <w:r w:rsidR="00DD6046" w:rsidRPr="00EB50AE">
          <w:rPr>
            <w:rStyle w:val="Hyperlink"/>
            <w:noProof/>
            <w:lang w:val="ru-RU"/>
          </w:rPr>
          <w:t>ПЛАН А</w:t>
        </w:r>
        <w:r w:rsidR="00DD6046" w:rsidRPr="00EB50AE">
          <w:rPr>
            <w:rStyle w:val="Hyperlink"/>
            <w:noProof/>
            <w:lang w:val="sr-Cyrl-CS"/>
          </w:rPr>
          <w:t>КТИВНОСТИ У ОБЛАСТИ УРЕЂЕЊА ЧОВЕКОВЕ СРЕДИНЕ</w:t>
        </w:r>
        <w:r w:rsidR="00DD6046">
          <w:rPr>
            <w:noProof/>
            <w:webHidden/>
          </w:rPr>
          <w:tab/>
        </w:r>
        <w:r w:rsidR="00DD6046">
          <w:rPr>
            <w:noProof/>
            <w:webHidden/>
          </w:rPr>
          <w:fldChar w:fldCharType="begin"/>
        </w:r>
        <w:r w:rsidR="00DD6046">
          <w:rPr>
            <w:noProof/>
            <w:webHidden/>
          </w:rPr>
          <w:instrText xml:space="preserve"> PAGEREF _Toc209366333 \h </w:instrText>
        </w:r>
        <w:r w:rsidR="00DD6046">
          <w:rPr>
            <w:noProof/>
            <w:webHidden/>
          </w:rPr>
        </w:r>
        <w:r w:rsidR="00DD6046">
          <w:rPr>
            <w:noProof/>
            <w:webHidden/>
          </w:rPr>
          <w:fldChar w:fldCharType="separate"/>
        </w:r>
        <w:r w:rsidR="00DD6046">
          <w:rPr>
            <w:noProof/>
            <w:webHidden/>
          </w:rPr>
          <w:t>152</w:t>
        </w:r>
        <w:r w:rsidR="00DD6046">
          <w:rPr>
            <w:noProof/>
            <w:webHidden/>
          </w:rPr>
          <w:fldChar w:fldCharType="end"/>
        </w:r>
      </w:hyperlink>
    </w:p>
    <w:p w14:paraId="469FF326" w14:textId="186429D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4" w:history="1">
        <w:r w:rsidR="00DD6046" w:rsidRPr="00EB50AE">
          <w:rPr>
            <w:rStyle w:val="Hyperlink"/>
            <w:noProof/>
            <w:lang w:val="sr-Cyrl-CS"/>
          </w:rPr>
          <w:t>ПЛАН АКТИВНОСТИ ИЗ ОБЛАСТИ БЕЗБЕДНОСТИ И ЗДРАВЉА НА РАДУ</w:t>
        </w:r>
        <w:r w:rsidR="00DD6046">
          <w:rPr>
            <w:noProof/>
            <w:webHidden/>
          </w:rPr>
          <w:tab/>
        </w:r>
        <w:r w:rsidR="00DD6046">
          <w:rPr>
            <w:noProof/>
            <w:webHidden/>
          </w:rPr>
          <w:fldChar w:fldCharType="begin"/>
        </w:r>
        <w:r w:rsidR="00DD6046">
          <w:rPr>
            <w:noProof/>
            <w:webHidden/>
          </w:rPr>
          <w:instrText xml:space="preserve"> PAGEREF _Toc209366334 \h </w:instrText>
        </w:r>
        <w:r w:rsidR="00DD6046">
          <w:rPr>
            <w:noProof/>
            <w:webHidden/>
          </w:rPr>
        </w:r>
        <w:r w:rsidR="00DD6046">
          <w:rPr>
            <w:noProof/>
            <w:webHidden/>
          </w:rPr>
          <w:fldChar w:fldCharType="separate"/>
        </w:r>
        <w:r w:rsidR="00DD6046">
          <w:rPr>
            <w:noProof/>
            <w:webHidden/>
          </w:rPr>
          <w:t>153</w:t>
        </w:r>
        <w:r w:rsidR="00DD6046">
          <w:rPr>
            <w:noProof/>
            <w:webHidden/>
          </w:rPr>
          <w:fldChar w:fldCharType="end"/>
        </w:r>
      </w:hyperlink>
    </w:p>
    <w:p w14:paraId="013FD1AC" w14:textId="7F1BD3AC"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35" w:history="1">
        <w:r w:rsidR="00DD6046" w:rsidRPr="00EB50AE">
          <w:rPr>
            <w:rStyle w:val="Hyperlink"/>
            <w:noProof/>
            <w:lang w:val="sv-SE"/>
          </w:rPr>
          <w:t>ПРОГРАМ РАДА УПРАВНИХ ОРГАНА И ОРГАНА РУКОВОЂЕЊА</w:t>
        </w:r>
        <w:r w:rsidR="00DD6046">
          <w:rPr>
            <w:noProof/>
            <w:webHidden/>
          </w:rPr>
          <w:tab/>
        </w:r>
        <w:r w:rsidR="00DD6046">
          <w:rPr>
            <w:noProof/>
            <w:webHidden/>
          </w:rPr>
          <w:fldChar w:fldCharType="begin"/>
        </w:r>
        <w:r w:rsidR="00DD6046">
          <w:rPr>
            <w:noProof/>
            <w:webHidden/>
          </w:rPr>
          <w:instrText xml:space="preserve"> PAGEREF _Toc209366335 \h </w:instrText>
        </w:r>
        <w:r w:rsidR="00DD6046">
          <w:rPr>
            <w:noProof/>
            <w:webHidden/>
          </w:rPr>
        </w:r>
        <w:r w:rsidR="00DD6046">
          <w:rPr>
            <w:noProof/>
            <w:webHidden/>
          </w:rPr>
          <w:fldChar w:fldCharType="separate"/>
        </w:r>
        <w:r w:rsidR="00DD6046">
          <w:rPr>
            <w:noProof/>
            <w:webHidden/>
          </w:rPr>
          <w:t>155</w:t>
        </w:r>
        <w:r w:rsidR="00DD6046">
          <w:rPr>
            <w:noProof/>
            <w:webHidden/>
          </w:rPr>
          <w:fldChar w:fldCharType="end"/>
        </w:r>
      </w:hyperlink>
    </w:p>
    <w:p w14:paraId="085B774C" w14:textId="7B7DAA7F"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6" w:history="1">
        <w:r w:rsidR="00DD6046" w:rsidRPr="00EB50AE">
          <w:rPr>
            <w:rStyle w:val="Hyperlink"/>
            <w:noProof/>
          </w:rPr>
          <w:t>ПРОГРАМ РАДА ШКОЛСКОГ ОДБОРА</w:t>
        </w:r>
        <w:r w:rsidR="00DD6046">
          <w:rPr>
            <w:noProof/>
            <w:webHidden/>
          </w:rPr>
          <w:tab/>
        </w:r>
        <w:r w:rsidR="00DD6046">
          <w:rPr>
            <w:noProof/>
            <w:webHidden/>
          </w:rPr>
          <w:fldChar w:fldCharType="begin"/>
        </w:r>
        <w:r w:rsidR="00DD6046">
          <w:rPr>
            <w:noProof/>
            <w:webHidden/>
          </w:rPr>
          <w:instrText xml:space="preserve"> PAGEREF _Toc209366336 \h </w:instrText>
        </w:r>
        <w:r w:rsidR="00DD6046">
          <w:rPr>
            <w:noProof/>
            <w:webHidden/>
          </w:rPr>
        </w:r>
        <w:r w:rsidR="00DD6046">
          <w:rPr>
            <w:noProof/>
            <w:webHidden/>
          </w:rPr>
          <w:fldChar w:fldCharType="separate"/>
        </w:r>
        <w:r w:rsidR="00DD6046">
          <w:rPr>
            <w:noProof/>
            <w:webHidden/>
          </w:rPr>
          <w:t>155</w:t>
        </w:r>
        <w:r w:rsidR="00DD6046">
          <w:rPr>
            <w:noProof/>
            <w:webHidden/>
          </w:rPr>
          <w:fldChar w:fldCharType="end"/>
        </w:r>
      </w:hyperlink>
    </w:p>
    <w:p w14:paraId="37FC60D9" w14:textId="46C6380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7" w:history="1">
        <w:r w:rsidR="00DD6046" w:rsidRPr="00EB50AE">
          <w:rPr>
            <w:rStyle w:val="Hyperlink"/>
            <w:noProof/>
            <w:lang w:val="ru-RU"/>
          </w:rPr>
          <w:t>ПЛАН РАДА САВЕТА РОДИТЕЉА</w:t>
        </w:r>
        <w:r w:rsidR="00DD6046">
          <w:rPr>
            <w:noProof/>
            <w:webHidden/>
          </w:rPr>
          <w:tab/>
        </w:r>
        <w:r w:rsidR="00DD6046">
          <w:rPr>
            <w:noProof/>
            <w:webHidden/>
          </w:rPr>
          <w:fldChar w:fldCharType="begin"/>
        </w:r>
        <w:r w:rsidR="00DD6046">
          <w:rPr>
            <w:noProof/>
            <w:webHidden/>
          </w:rPr>
          <w:instrText xml:space="preserve"> PAGEREF _Toc209366337 \h </w:instrText>
        </w:r>
        <w:r w:rsidR="00DD6046">
          <w:rPr>
            <w:noProof/>
            <w:webHidden/>
          </w:rPr>
        </w:r>
        <w:r w:rsidR="00DD6046">
          <w:rPr>
            <w:noProof/>
            <w:webHidden/>
          </w:rPr>
          <w:fldChar w:fldCharType="separate"/>
        </w:r>
        <w:r w:rsidR="00DD6046">
          <w:rPr>
            <w:noProof/>
            <w:webHidden/>
          </w:rPr>
          <w:t>155</w:t>
        </w:r>
        <w:r w:rsidR="00DD6046">
          <w:rPr>
            <w:noProof/>
            <w:webHidden/>
          </w:rPr>
          <w:fldChar w:fldCharType="end"/>
        </w:r>
      </w:hyperlink>
    </w:p>
    <w:p w14:paraId="681C39B0" w14:textId="4E4F4D53"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8" w:history="1">
        <w:r w:rsidR="00DD6046" w:rsidRPr="00EB50AE">
          <w:rPr>
            <w:rStyle w:val="Hyperlink"/>
            <w:noProof/>
          </w:rPr>
          <w:t>ГОДИШЊИ ПРОГРАМ РАДА ДИРЕКТОРА ШКОЛЕ</w:t>
        </w:r>
        <w:r w:rsidR="00DD6046">
          <w:rPr>
            <w:noProof/>
            <w:webHidden/>
          </w:rPr>
          <w:tab/>
        </w:r>
        <w:r w:rsidR="00DD6046">
          <w:rPr>
            <w:noProof/>
            <w:webHidden/>
          </w:rPr>
          <w:fldChar w:fldCharType="begin"/>
        </w:r>
        <w:r w:rsidR="00DD6046">
          <w:rPr>
            <w:noProof/>
            <w:webHidden/>
          </w:rPr>
          <w:instrText xml:space="preserve"> PAGEREF _Toc209366338 \h </w:instrText>
        </w:r>
        <w:r w:rsidR="00DD6046">
          <w:rPr>
            <w:noProof/>
            <w:webHidden/>
          </w:rPr>
        </w:r>
        <w:r w:rsidR="00DD6046">
          <w:rPr>
            <w:noProof/>
            <w:webHidden/>
          </w:rPr>
          <w:fldChar w:fldCharType="separate"/>
        </w:r>
        <w:r w:rsidR="00DD6046">
          <w:rPr>
            <w:noProof/>
            <w:webHidden/>
          </w:rPr>
          <w:t>157</w:t>
        </w:r>
        <w:r w:rsidR="00DD6046">
          <w:rPr>
            <w:noProof/>
            <w:webHidden/>
          </w:rPr>
          <w:fldChar w:fldCharType="end"/>
        </w:r>
      </w:hyperlink>
    </w:p>
    <w:p w14:paraId="1DDDF6CC" w14:textId="32FB11EA"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39" w:history="1">
        <w:r w:rsidR="00DD6046" w:rsidRPr="00EB50AE">
          <w:rPr>
            <w:rStyle w:val="Hyperlink"/>
            <w:noProof/>
            <w:lang w:val="sr-Cyrl-CS"/>
          </w:rPr>
          <w:t>ПЛАН РАДА ПОМОЋНИКА ДИРЕКТОРА</w:t>
        </w:r>
        <w:r w:rsidR="00DD6046">
          <w:rPr>
            <w:noProof/>
            <w:webHidden/>
          </w:rPr>
          <w:tab/>
        </w:r>
        <w:r w:rsidR="00DD6046">
          <w:rPr>
            <w:noProof/>
            <w:webHidden/>
          </w:rPr>
          <w:fldChar w:fldCharType="begin"/>
        </w:r>
        <w:r w:rsidR="00DD6046">
          <w:rPr>
            <w:noProof/>
            <w:webHidden/>
          </w:rPr>
          <w:instrText xml:space="preserve"> PAGEREF _Toc209366339 \h </w:instrText>
        </w:r>
        <w:r w:rsidR="00DD6046">
          <w:rPr>
            <w:noProof/>
            <w:webHidden/>
          </w:rPr>
        </w:r>
        <w:r w:rsidR="00DD6046">
          <w:rPr>
            <w:noProof/>
            <w:webHidden/>
          </w:rPr>
          <w:fldChar w:fldCharType="separate"/>
        </w:r>
        <w:r w:rsidR="00DD6046">
          <w:rPr>
            <w:noProof/>
            <w:webHidden/>
          </w:rPr>
          <w:t>172</w:t>
        </w:r>
        <w:r w:rsidR="00DD6046">
          <w:rPr>
            <w:noProof/>
            <w:webHidden/>
          </w:rPr>
          <w:fldChar w:fldCharType="end"/>
        </w:r>
      </w:hyperlink>
    </w:p>
    <w:p w14:paraId="6751AC20" w14:textId="2A6ECC76"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0" w:history="1">
        <w:r w:rsidR="00DD6046" w:rsidRPr="00EB50AE">
          <w:rPr>
            <w:rStyle w:val="Hyperlink"/>
            <w:rFonts w:cs="Times New Roman"/>
            <w:noProof/>
            <w:lang w:val="sr-Cyrl-CS"/>
          </w:rPr>
          <w:t>ПЛАН РАДА ПЕДАГОШКОГ КОЛЕГИЈУМА</w:t>
        </w:r>
        <w:r w:rsidR="00DD6046">
          <w:rPr>
            <w:noProof/>
            <w:webHidden/>
          </w:rPr>
          <w:tab/>
        </w:r>
        <w:r w:rsidR="00DD6046">
          <w:rPr>
            <w:noProof/>
            <w:webHidden/>
          </w:rPr>
          <w:fldChar w:fldCharType="begin"/>
        </w:r>
        <w:r w:rsidR="00DD6046">
          <w:rPr>
            <w:noProof/>
            <w:webHidden/>
          </w:rPr>
          <w:instrText xml:space="preserve"> PAGEREF _Toc209366340 \h </w:instrText>
        </w:r>
        <w:r w:rsidR="00DD6046">
          <w:rPr>
            <w:noProof/>
            <w:webHidden/>
          </w:rPr>
        </w:r>
        <w:r w:rsidR="00DD6046">
          <w:rPr>
            <w:noProof/>
            <w:webHidden/>
          </w:rPr>
          <w:fldChar w:fldCharType="separate"/>
        </w:r>
        <w:r w:rsidR="00DD6046">
          <w:rPr>
            <w:noProof/>
            <w:webHidden/>
          </w:rPr>
          <w:t>174</w:t>
        </w:r>
        <w:r w:rsidR="00DD6046">
          <w:rPr>
            <w:noProof/>
            <w:webHidden/>
          </w:rPr>
          <w:fldChar w:fldCharType="end"/>
        </w:r>
      </w:hyperlink>
    </w:p>
    <w:p w14:paraId="4345346C" w14:textId="4DE172BF"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1" w:history="1">
        <w:r w:rsidR="00DD6046" w:rsidRPr="00EB50AE">
          <w:rPr>
            <w:rStyle w:val="Hyperlink"/>
            <w:noProof/>
            <w:lang w:val="sv-SE"/>
          </w:rPr>
          <w:t>П</w:t>
        </w:r>
        <w:r w:rsidR="00DD6046" w:rsidRPr="00EB50AE">
          <w:rPr>
            <w:rStyle w:val="Hyperlink"/>
            <w:noProof/>
          </w:rPr>
          <w:t>ЛАН</w:t>
        </w:r>
        <w:r w:rsidR="00DD6046" w:rsidRPr="00EB50AE">
          <w:rPr>
            <w:rStyle w:val="Hyperlink"/>
            <w:noProof/>
            <w:lang w:val="sv-SE"/>
          </w:rPr>
          <w:t xml:space="preserve"> РАДА НАСТАВНИЧКОГ ВЕЋА</w:t>
        </w:r>
        <w:r w:rsidR="00DD6046">
          <w:rPr>
            <w:noProof/>
            <w:webHidden/>
          </w:rPr>
          <w:tab/>
        </w:r>
        <w:r w:rsidR="00DD6046">
          <w:rPr>
            <w:noProof/>
            <w:webHidden/>
          </w:rPr>
          <w:fldChar w:fldCharType="begin"/>
        </w:r>
        <w:r w:rsidR="00DD6046">
          <w:rPr>
            <w:noProof/>
            <w:webHidden/>
          </w:rPr>
          <w:instrText xml:space="preserve"> PAGEREF _Toc209366341 \h </w:instrText>
        </w:r>
        <w:r w:rsidR="00DD6046">
          <w:rPr>
            <w:noProof/>
            <w:webHidden/>
          </w:rPr>
        </w:r>
        <w:r w:rsidR="00DD6046">
          <w:rPr>
            <w:noProof/>
            <w:webHidden/>
          </w:rPr>
          <w:fldChar w:fldCharType="separate"/>
        </w:r>
        <w:r w:rsidR="00DD6046">
          <w:rPr>
            <w:noProof/>
            <w:webHidden/>
          </w:rPr>
          <w:t>176</w:t>
        </w:r>
        <w:r w:rsidR="00DD6046">
          <w:rPr>
            <w:noProof/>
            <w:webHidden/>
          </w:rPr>
          <w:fldChar w:fldCharType="end"/>
        </w:r>
      </w:hyperlink>
    </w:p>
    <w:p w14:paraId="50F8E32F" w14:textId="4699761F"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2" w:history="1">
        <w:r w:rsidR="00DD6046" w:rsidRPr="00EB50AE">
          <w:rPr>
            <w:rStyle w:val="Hyperlink"/>
            <w:noProof/>
            <w:lang w:val="sr-Cyrl-CS"/>
          </w:rPr>
          <w:t xml:space="preserve">ПЛАН РАДА </w:t>
        </w:r>
        <w:r w:rsidR="00DD6046" w:rsidRPr="00EB50AE">
          <w:rPr>
            <w:rStyle w:val="Hyperlink"/>
            <w:noProof/>
            <w:lang w:val="ru-RU"/>
          </w:rPr>
          <w:t xml:space="preserve">ОДЕЉЕЊСКИХ </w:t>
        </w:r>
        <w:r w:rsidR="00DD6046" w:rsidRPr="00EB50AE">
          <w:rPr>
            <w:rStyle w:val="Hyperlink"/>
            <w:noProof/>
            <w:lang w:val="sr-Cyrl-CS"/>
          </w:rPr>
          <w:t>ВЕЋА ЗА</w:t>
        </w:r>
        <w:r w:rsidR="00DD6046" w:rsidRPr="00EB50AE">
          <w:rPr>
            <w:rStyle w:val="Hyperlink"/>
            <w:noProof/>
          </w:rPr>
          <w:t xml:space="preserve"> I</w:t>
        </w:r>
        <w:r w:rsidR="00DD6046" w:rsidRPr="00EB50AE">
          <w:rPr>
            <w:rStyle w:val="Hyperlink"/>
            <w:noProof/>
            <w:lang w:val="ru-RU"/>
          </w:rPr>
          <w:t xml:space="preserve">, </w:t>
        </w:r>
        <w:r w:rsidR="00DD6046" w:rsidRPr="00EB50AE">
          <w:rPr>
            <w:rStyle w:val="Hyperlink"/>
            <w:noProof/>
          </w:rPr>
          <w:t>II</w:t>
        </w:r>
        <w:r w:rsidR="00DD6046" w:rsidRPr="00EB50AE">
          <w:rPr>
            <w:rStyle w:val="Hyperlink"/>
            <w:noProof/>
            <w:lang w:val="ru-RU"/>
          </w:rPr>
          <w:t xml:space="preserve"> И </w:t>
        </w:r>
        <w:r w:rsidR="00DD6046" w:rsidRPr="00EB50AE">
          <w:rPr>
            <w:rStyle w:val="Hyperlink"/>
            <w:noProof/>
          </w:rPr>
          <w:t>III</w:t>
        </w:r>
        <w:r w:rsidR="00DD6046" w:rsidRPr="00EB50AE">
          <w:rPr>
            <w:rStyle w:val="Hyperlink"/>
            <w:noProof/>
            <w:lang w:val="sr-Cyrl-CS"/>
          </w:rPr>
          <w:t xml:space="preserve"> РАЗРЕД</w:t>
        </w:r>
        <w:r w:rsidR="00DD6046">
          <w:rPr>
            <w:noProof/>
            <w:webHidden/>
          </w:rPr>
          <w:tab/>
        </w:r>
        <w:r w:rsidR="00DD6046">
          <w:rPr>
            <w:noProof/>
            <w:webHidden/>
          </w:rPr>
          <w:fldChar w:fldCharType="begin"/>
        </w:r>
        <w:r w:rsidR="00DD6046">
          <w:rPr>
            <w:noProof/>
            <w:webHidden/>
          </w:rPr>
          <w:instrText xml:space="preserve"> PAGEREF _Toc209366342 \h </w:instrText>
        </w:r>
        <w:r w:rsidR="00DD6046">
          <w:rPr>
            <w:noProof/>
            <w:webHidden/>
          </w:rPr>
        </w:r>
        <w:r w:rsidR="00DD6046">
          <w:rPr>
            <w:noProof/>
            <w:webHidden/>
          </w:rPr>
          <w:fldChar w:fldCharType="separate"/>
        </w:r>
        <w:r w:rsidR="00DD6046">
          <w:rPr>
            <w:noProof/>
            <w:webHidden/>
          </w:rPr>
          <w:t>180</w:t>
        </w:r>
        <w:r w:rsidR="00DD6046">
          <w:rPr>
            <w:noProof/>
            <w:webHidden/>
          </w:rPr>
          <w:fldChar w:fldCharType="end"/>
        </w:r>
      </w:hyperlink>
    </w:p>
    <w:p w14:paraId="773054A4" w14:textId="4DC4C16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3" w:history="1">
        <w:r w:rsidR="00DD6046" w:rsidRPr="00EB50AE">
          <w:rPr>
            <w:rStyle w:val="Hyperlink"/>
            <w:noProof/>
            <w:lang w:val="sr-Cyrl-CS"/>
          </w:rPr>
          <w:t xml:space="preserve">ПЛАН РАДА ОДЕЉЕЊСКИХ ВЕЋА ЗА </w:t>
        </w:r>
        <w:r w:rsidR="00DD6046" w:rsidRPr="00EB50AE">
          <w:rPr>
            <w:rStyle w:val="Hyperlink"/>
            <w:noProof/>
          </w:rPr>
          <w:t>IV</w:t>
        </w:r>
        <w:r w:rsidR="00DD6046" w:rsidRPr="00EB50AE">
          <w:rPr>
            <w:rStyle w:val="Hyperlink"/>
            <w:noProof/>
            <w:lang w:val="sr-Cyrl-CS"/>
          </w:rPr>
          <w:t xml:space="preserve"> РАЗРЕД</w:t>
        </w:r>
        <w:r w:rsidR="00DD6046">
          <w:rPr>
            <w:noProof/>
            <w:webHidden/>
          </w:rPr>
          <w:tab/>
        </w:r>
        <w:r w:rsidR="00DD6046">
          <w:rPr>
            <w:noProof/>
            <w:webHidden/>
          </w:rPr>
          <w:fldChar w:fldCharType="begin"/>
        </w:r>
        <w:r w:rsidR="00DD6046">
          <w:rPr>
            <w:noProof/>
            <w:webHidden/>
          </w:rPr>
          <w:instrText xml:space="preserve"> PAGEREF _Toc209366343 \h </w:instrText>
        </w:r>
        <w:r w:rsidR="00DD6046">
          <w:rPr>
            <w:noProof/>
            <w:webHidden/>
          </w:rPr>
        </w:r>
        <w:r w:rsidR="00DD6046">
          <w:rPr>
            <w:noProof/>
            <w:webHidden/>
          </w:rPr>
          <w:fldChar w:fldCharType="separate"/>
        </w:r>
        <w:r w:rsidR="00DD6046">
          <w:rPr>
            <w:noProof/>
            <w:webHidden/>
          </w:rPr>
          <w:t>182</w:t>
        </w:r>
        <w:r w:rsidR="00DD6046">
          <w:rPr>
            <w:noProof/>
            <w:webHidden/>
          </w:rPr>
          <w:fldChar w:fldCharType="end"/>
        </w:r>
      </w:hyperlink>
    </w:p>
    <w:p w14:paraId="142C1E3A" w14:textId="04073B16"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4" w:history="1">
        <w:r w:rsidR="00DD6046" w:rsidRPr="00EB50AE">
          <w:rPr>
            <w:rStyle w:val="Hyperlink"/>
            <w:rFonts w:eastAsia="Times New Roman"/>
            <w:noProof/>
            <w:lang w:val="sr-Cyrl-RS"/>
          </w:rPr>
          <w:t>ПЛАН РАДА ОДЕЉЕЊСКИХ СТАРЕШИНА</w:t>
        </w:r>
        <w:r w:rsidR="00DD6046">
          <w:rPr>
            <w:noProof/>
            <w:webHidden/>
          </w:rPr>
          <w:tab/>
        </w:r>
        <w:r w:rsidR="00DD6046">
          <w:rPr>
            <w:noProof/>
            <w:webHidden/>
          </w:rPr>
          <w:fldChar w:fldCharType="begin"/>
        </w:r>
        <w:r w:rsidR="00DD6046">
          <w:rPr>
            <w:noProof/>
            <w:webHidden/>
          </w:rPr>
          <w:instrText xml:space="preserve"> PAGEREF _Toc209366344 \h </w:instrText>
        </w:r>
        <w:r w:rsidR="00DD6046">
          <w:rPr>
            <w:noProof/>
            <w:webHidden/>
          </w:rPr>
        </w:r>
        <w:r w:rsidR="00DD6046">
          <w:rPr>
            <w:noProof/>
            <w:webHidden/>
          </w:rPr>
          <w:fldChar w:fldCharType="separate"/>
        </w:r>
        <w:r w:rsidR="00DD6046">
          <w:rPr>
            <w:noProof/>
            <w:webHidden/>
          </w:rPr>
          <w:t>184</w:t>
        </w:r>
        <w:r w:rsidR="00DD6046">
          <w:rPr>
            <w:noProof/>
            <w:webHidden/>
          </w:rPr>
          <w:fldChar w:fldCharType="end"/>
        </w:r>
      </w:hyperlink>
    </w:p>
    <w:p w14:paraId="7B905A47" w14:textId="526FA102"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5" w:history="1">
        <w:r w:rsidR="00DD6046" w:rsidRPr="00EB50AE">
          <w:rPr>
            <w:rStyle w:val="Hyperlink"/>
            <w:noProof/>
            <w:lang w:val="sr-Cyrl-CS"/>
          </w:rPr>
          <w:t>ПЛАН РАДА ОДЕЉЕЊСКЕ ЗАЈЕДНИЦЕ</w:t>
        </w:r>
        <w:r w:rsidR="00DD6046">
          <w:rPr>
            <w:noProof/>
            <w:webHidden/>
          </w:rPr>
          <w:tab/>
        </w:r>
        <w:r w:rsidR="00DD6046">
          <w:rPr>
            <w:noProof/>
            <w:webHidden/>
          </w:rPr>
          <w:fldChar w:fldCharType="begin"/>
        </w:r>
        <w:r w:rsidR="00DD6046">
          <w:rPr>
            <w:noProof/>
            <w:webHidden/>
          </w:rPr>
          <w:instrText xml:space="preserve"> PAGEREF _Toc209366345 \h </w:instrText>
        </w:r>
        <w:r w:rsidR="00DD6046">
          <w:rPr>
            <w:noProof/>
            <w:webHidden/>
          </w:rPr>
        </w:r>
        <w:r w:rsidR="00DD6046">
          <w:rPr>
            <w:noProof/>
            <w:webHidden/>
          </w:rPr>
          <w:fldChar w:fldCharType="separate"/>
        </w:r>
        <w:r w:rsidR="00DD6046">
          <w:rPr>
            <w:noProof/>
            <w:webHidden/>
          </w:rPr>
          <w:t>188</w:t>
        </w:r>
        <w:r w:rsidR="00DD6046">
          <w:rPr>
            <w:noProof/>
            <w:webHidden/>
          </w:rPr>
          <w:fldChar w:fldCharType="end"/>
        </w:r>
      </w:hyperlink>
    </w:p>
    <w:p w14:paraId="6BE4535F" w14:textId="290F154F"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6" w:history="1">
        <w:r w:rsidR="00DD6046" w:rsidRPr="00EB50AE">
          <w:rPr>
            <w:rStyle w:val="Hyperlink"/>
            <w:noProof/>
            <w:lang w:val="sr-Cyrl-CS"/>
          </w:rPr>
          <w:t>СТАЛНИ ТИМОВИ</w:t>
        </w:r>
        <w:r w:rsidR="00DD6046">
          <w:rPr>
            <w:noProof/>
            <w:webHidden/>
          </w:rPr>
          <w:tab/>
        </w:r>
        <w:r w:rsidR="00DD6046">
          <w:rPr>
            <w:noProof/>
            <w:webHidden/>
          </w:rPr>
          <w:fldChar w:fldCharType="begin"/>
        </w:r>
        <w:r w:rsidR="00DD6046">
          <w:rPr>
            <w:noProof/>
            <w:webHidden/>
          </w:rPr>
          <w:instrText xml:space="preserve"> PAGEREF _Toc209366346 \h </w:instrText>
        </w:r>
        <w:r w:rsidR="00DD6046">
          <w:rPr>
            <w:noProof/>
            <w:webHidden/>
          </w:rPr>
        </w:r>
        <w:r w:rsidR="00DD6046">
          <w:rPr>
            <w:noProof/>
            <w:webHidden/>
          </w:rPr>
          <w:fldChar w:fldCharType="separate"/>
        </w:r>
        <w:r w:rsidR="00DD6046">
          <w:rPr>
            <w:noProof/>
            <w:webHidden/>
          </w:rPr>
          <w:t>191</w:t>
        </w:r>
        <w:r w:rsidR="00DD6046">
          <w:rPr>
            <w:noProof/>
            <w:webHidden/>
          </w:rPr>
          <w:fldChar w:fldCharType="end"/>
        </w:r>
      </w:hyperlink>
    </w:p>
    <w:p w14:paraId="315F4DD6" w14:textId="261C3D9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7" w:history="1">
        <w:r w:rsidR="00DD6046" w:rsidRPr="00EB50AE">
          <w:rPr>
            <w:rStyle w:val="Hyperlink"/>
            <w:noProof/>
            <w:lang w:val="sr-Cyrl-CS"/>
          </w:rPr>
          <w:t>ПЛАНОВИ РАДА ТИМОВА</w:t>
        </w:r>
        <w:r w:rsidR="00DD6046">
          <w:rPr>
            <w:noProof/>
            <w:webHidden/>
          </w:rPr>
          <w:tab/>
        </w:r>
        <w:r w:rsidR="00DD6046">
          <w:rPr>
            <w:noProof/>
            <w:webHidden/>
          </w:rPr>
          <w:fldChar w:fldCharType="begin"/>
        </w:r>
        <w:r w:rsidR="00DD6046">
          <w:rPr>
            <w:noProof/>
            <w:webHidden/>
          </w:rPr>
          <w:instrText xml:space="preserve"> PAGEREF _Toc209366347 \h </w:instrText>
        </w:r>
        <w:r w:rsidR="00DD6046">
          <w:rPr>
            <w:noProof/>
            <w:webHidden/>
          </w:rPr>
        </w:r>
        <w:r w:rsidR="00DD6046">
          <w:rPr>
            <w:noProof/>
            <w:webHidden/>
          </w:rPr>
          <w:fldChar w:fldCharType="separate"/>
        </w:r>
        <w:r w:rsidR="00DD6046">
          <w:rPr>
            <w:noProof/>
            <w:webHidden/>
          </w:rPr>
          <w:t>194</w:t>
        </w:r>
        <w:r w:rsidR="00DD6046">
          <w:rPr>
            <w:noProof/>
            <w:webHidden/>
          </w:rPr>
          <w:fldChar w:fldCharType="end"/>
        </w:r>
      </w:hyperlink>
    </w:p>
    <w:p w14:paraId="3039DAFE" w14:textId="2B54E8F0"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48" w:history="1">
        <w:r w:rsidR="00DD6046" w:rsidRPr="00EB50AE">
          <w:rPr>
            <w:rStyle w:val="Hyperlink"/>
            <w:noProof/>
            <w:lang w:val="sv-SE"/>
          </w:rPr>
          <w:t xml:space="preserve">ПРОГРАМ </w:t>
        </w:r>
        <w:r w:rsidR="00DD6046" w:rsidRPr="00EB50AE">
          <w:rPr>
            <w:rStyle w:val="Hyperlink"/>
            <w:noProof/>
            <w:lang w:val="sr-Cyrl-CS"/>
          </w:rPr>
          <w:t>РАДА</w:t>
        </w:r>
        <w:r w:rsidR="00DD6046" w:rsidRPr="00EB50AE">
          <w:rPr>
            <w:rStyle w:val="Hyperlink"/>
            <w:noProof/>
            <w:lang w:val="sv-SE"/>
          </w:rPr>
          <w:t xml:space="preserve"> СТРУЧН</w:t>
        </w:r>
        <w:r w:rsidR="00DD6046" w:rsidRPr="00EB50AE">
          <w:rPr>
            <w:rStyle w:val="Hyperlink"/>
            <w:noProof/>
            <w:lang w:val="sr-Cyrl-CS"/>
          </w:rPr>
          <w:t>ИХ ВЕЋА</w:t>
        </w:r>
        <w:r w:rsidR="00DD6046">
          <w:rPr>
            <w:noProof/>
            <w:webHidden/>
          </w:rPr>
          <w:tab/>
        </w:r>
        <w:r w:rsidR="00DD6046">
          <w:rPr>
            <w:noProof/>
            <w:webHidden/>
          </w:rPr>
          <w:fldChar w:fldCharType="begin"/>
        </w:r>
        <w:r w:rsidR="00DD6046">
          <w:rPr>
            <w:noProof/>
            <w:webHidden/>
          </w:rPr>
          <w:instrText xml:space="preserve"> PAGEREF _Toc209366348 \h </w:instrText>
        </w:r>
        <w:r w:rsidR="00DD6046">
          <w:rPr>
            <w:noProof/>
            <w:webHidden/>
          </w:rPr>
        </w:r>
        <w:r w:rsidR="00DD6046">
          <w:rPr>
            <w:noProof/>
            <w:webHidden/>
          </w:rPr>
          <w:fldChar w:fldCharType="separate"/>
        </w:r>
        <w:r w:rsidR="00DD6046">
          <w:rPr>
            <w:noProof/>
            <w:webHidden/>
          </w:rPr>
          <w:t>219</w:t>
        </w:r>
        <w:r w:rsidR="00DD6046">
          <w:rPr>
            <w:noProof/>
            <w:webHidden/>
          </w:rPr>
          <w:fldChar w:fldCharType="end"/>
        </w:r>
      </w:hyperlink>
    </w:p>
    <w:p w14:paraId="36930A5B" w14:textId="0543CFE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49" w:history="1">
        <w:r w:rsidR="00DD6046" w:rsidRPr="00EB50AE">
          <w:rPr>
            <w:rStyle w:val="Hyperlink"/>
            <w:noProof/>
            <w:lang w:val="sr-Cyrl-CS"/>
          </w:rPr>
          <w:t>ПЛАН РАДА СТРУЧНИХ ВЕЋА ЗА ОБЛАСТ ПРЕДМЕТА</w:t>
        </w:r>
        <w:r w:rsidR="00DD6046">
          <w:rPr>
            <w:noProof/>
            <w:webHidden/>
          </w:rPr>
          <w:tab/>
        </w:r>
        <w:r w:rsidR="00DD6046">
          <w:rPr>
            <w:noProof/>
            <w:webHidden/>
          </w:rPr>
          <w:fldChar w:fldCharType="begin"/>
        </w:r>
        <w:r w:rsidR="00DD6046">
          <w:rPr>
            <w:noProof/>
            <w:webHidden/>
          </w:rPr>
          <w:instrText xml:space="preserve"> PAGEREF _Toc209366349 \h </w:instrText>
        </w:r>
        <w:r w:rsidR="00DD6046">
          <w:rPr>
            <w:noProof/>
            <w:webHidden/>
          </w:rPr>
        </w:r>
        <w:r w:rsidR="00DD6046">
          <w:rPr>
            <w:noProof/>
            <w:webHidden/>
          </w:rPr>
          <w:fldChar w:fldCharType="separate"/>
        </w:r>
        <w:r w:rsidR="00DD6046">
          <w:rPr>
            <w:noProof/>
            <w:webHidden/>
          </w:rPr>
          <w:t>219</w:t>
        </w:r>
        <w:r w:rsidR="00DD6046">
          <w:rPr>
            <w:noProof/>
            <w:webHidden/>
          </w:rPr>
          <w:fldChar w:fldCharType="end"/>
        </w:r>
      </w:hyperlink>
    </w:p>
    <w:p w14:paraId="420114DC" w14:textId="4BAFA3B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0" w:history="1">
        <w:r w:rsidR="00DD6046" w:rsidRPr="00EB50AE">
          <w:rPr>
            <w:rStyle w:val="Hyperlink"/>
            <w:noProof/>
            <w:lang w:val="sr-Cyrl-CS"/>
          </w:rPr>
          <w:t>ПЛАН РАДА СТРУЧНОГ ВЕЋА ЗА ОБЛАСТ ПРЕДМЕТА СРПСКИ ЈЕЗИК И КЊИЖЕВНОСТ И СТРАНИ ЈЕЗИЦИ</w:t>
        </w:r>
        <w:r w:rsidR="00DD6046">
          <w:rPr>
            <w:noProof/>
            <w:webHidden/>
          </w:rPr>
          <w:tab/>
        </w:r>
        <w:r w:rsidR="00DD6046">
          <w:rPr>
            <w:noProof/>
            <w:webHidden/>
          </w:rPr>
          <w:fldChar w:fldCharType="begin"/>
        </w:r>
        <w:r w:rsidR="00DD6046">
          <w:rPr>
            <w:noProof/>
            <w:webHidden/>
          </w:rPr>
          <w:instrText xml:space="preserve"> PAGEREF _Toc209366350 \h </w:instrText>
        </w:r>
        <w:r w:rsidR="00DD6046">
          <w:rPr>
            <w:noProof/>
            <w:webHidden/>
          </w:rPr>
        </w:r>
        <w:r w:rsidR="00DD6046">
          <w:rPr>
            <w:noProof/>
            <w:webHidden/>
          </w:rPr>
          <w:fldChar w:fldCharType="separate"/>
        </w:r>
        <w:r w:rsidR="00DD6046">
          <w:rPr>
            <w:noProof/>
            <w:webHidden/>
          </w:rPr>
          <w:t>220</w:t>
        </w:r>
        <w:r w:rsidR="00DD6046">
          <w:rPr>
            <w:noProof/>
            <w:webHidden/>
          </w:rPr>
          <w:fldChar w:fldCharType="end"/>
        </w:r>
      </w:hyperlink>
    </w:p>
    <w:p w14:paraId="3E8A008E" w14:textId="33ED3F42"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1" w:history="1">
        <w:r w:rsidR="00DD6046" w:rsidRPr="00EB50AE">
          <w:rPr>
            <w:rStyle w:val="Hyperlink"/>
            <w:noProof/>
            <w:lang w:val="sr-Cyrl-CS"/>
          </w:rPr>
          <w:t>ПРОГРАМ РАДА СТРУЧНОГ ВЕЋА</w:t>
        </w:r>
        <w:r w:rsidR="00DD6046" w:rsidRPr="00EB50AE">
          <w:rPr>
            <w:rStyle w:val="Hyperlink"/>
            <w:noProof/>
            <w:lang w:val="ru-RU"/>
          </w:rPr>
          <w:t xml:space="preserve"> СРПСКОГ ЈЕЗИКА</w:t>
        </w:r>
        <w:r w:rsidR="00DD6046">
          <w:rPr>
            <w:noProof/>
            <w:webHidden/>
          </w:rPr>
          <w:tab/>
        </w:r>
        <w:r w:rsidR="00DD6046">
          <w:rPr>
            <w:noProof/>
            <w:webHidden/>
          </w:rPr>
          <w:fldChar w:fldCharType="begin"/>
        </w:r>
        <w:r w:rsidR="00DD6046">
          <w:rPr>
            <w:noProof/>
            <w:webHidden/>
          </w:rPr>
          <w:instrText xml:space="preserve"> PAGEREF _Toc209366351 \h </w:instrText>
        </w:r>
        <w:r w:rsidR="00DD6046">
          <w:rPr>
            <w:noProof/>
            <w:webHidden/>
          </w:rPr>
        </w:r>
        <w:r w:rsidR="00DD6046">
          <w:rPr>
            <w:noProof/>
            <w:webHidden/>
          </w:rPr>
          <w:fldChar w:fldCharType="separate"/>
        </w:r>
        <w:r w:rsidR="00DD6046">
          <w:rPr>
            <w:noProof/>
            <w:webHidden/>
          </w:rPr>
          <w:t>224</w:t>
        </w:r>
        <w:r w:rsidR="00DD6046">
          <w:rPr>
            <w:noProof/>
            <w:webHidden/>
          </w:rPr>
          <w:fldChar w:fldCharType="end"/>
        </w:r>
      </w:hyperlink>
    </w:p>
    <w:p w14:paraId="4F44301C" w14:textId="3C806F0D"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2" w:history="1">
        <w:r w:rsidR="00DD6046" w:rsidRPr="00EB50AE">
          <w:rPr>
            <w:rStyle w:val="Hyperlink"/>
            <w:noProof/>
            <w:lang w:val="sr-Cyrl-CS"/>
          </w:rPr>
          <w:t xml:space="preserve">ПРОГРАМ РАДА СТРУЧНОГ ВЕЋА </w:t>
        </w:r>
        <w:r w:rsidR="00DD6046" w:rsidRPr="00EB50AE">
          <w:rPr>
            <w:rStyle w:val="Hyperlink"/>
            <w:noProof/>
            <w:lang w:val="ru-RU"/>
          </w:rPr>
          <w:t>СТРАНИХ ЈЕЗИКА</w:t>
        </w:r>
        <w:r w:rsidR="00DD6046">
          <w:rPr>
            <w:noProof/>
            <w:webHidden/>
          </w:rPr>
          <w:tab/>
        </w:r>
        <w:r w:rsidR="00DD6046">
          <w:rPr>
            <w:noProof/>
            <w:webHidden/>
          </w:rPr>
          <w:fldChar w:fldCharType="begin"/>
        </w:r>
        <w:r w:rsidR="00DD6046">
          <w:rPr>
            <w:noProof/>
            <w:webHidden/>
          </w:rPr>
          <w:instrText xml:space="preserve"> PAGEREF _Toc209366352 \h </w:instrText>
        </w:r>
        <w:r w:rsidR="00DD6046">
          <w:rPr>
            <w:noProof/>
            <w:webHidden/>
          </w:rPr>
        </w:r>
        <w:r w:rsidR="00DD6046">
          <w:rPr>
            <w:noProof/>
            <w:webHidden/>
          </w:rPr>
          <w:fldChar w:fldCharType="separate"/>
        </w:r>
        <w:r w:rsidR="00DD6046">
          <w:rPr>
            <w:noProof/>
            <w:webHidden/>
          </w:rPr>
          <w:t>226</w:t>
        </w:r>
        <w:r w:rsidR="00DD6046">
          <w:rPr>
            <w:noProof/>
            <w:webHidden/>
          </w:rPr>
          <w:fldChar w:fldCharType="end"/>
        </w:r>
      </w:hyperlink>
    </w:p>
    <w:p w14:paraId="05F68AED" w14:textId="460D638D"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3" w:history="1">
        <w:r w:rsidR="00DD6046" w:rsidRPr="00EB50AE">
          <w:rPr>
            <w:rStyle w:val="Hyperlink"/>
            <w:noProof/>
            <w:lang w:val="sr-Cyrl-RS"/>
          </w:rPr>
          <w:t>ПРОГРАМ РАДА СТРУЧНОГ ВЕЋА ЕНГЛЕСКОГ ЈЕЗИКА</w:t>
        </w:r>
        <w:r w:rsidR="00DD6046">
          <w:rPr>
            <w:noProof/>
            <w:webHidden/>
          </w:rPr>
          <w:tab/>
        </w:r>
        <w:r w:rsidR="00DD6046">
          <w:rPr>
            <w:noProof/>
            <w:webHidden/>
          </w:rPr>
          <w:fldChar w:fldCharType="begin"/>
        </w:r>
        <w:r w:rsidR="00DD6046">
          <w:rPr>
            <w:noProof/>
            <w:webHidden/>
          </w:rPr>
          <w:instrText xml:space="preserve"> PAGEREF _Toc209366353 \h </w:instrText>
        </w:r>
        <w:r w:rsidR="00DD6046">
          <w:rPr>
            <w:noProof/>
            <w:webHidden/>
          </w:rPr>
        </w:r>
        <w:r w:rsidR="00DD6046">
          <w:rPr>
            <w:noProof/>
            <w:webHidden/>
          </w:rPr>
          <w:fldChar w:fldCharType="separate"/>
        </w:r>
        <w:r w:rsidR="00DD6046">
          <w:rPr>
            <w:noProof/>
            <w:webHidden/>
          </w:rPr>
          <w:t>228</w:t>
        </w:r>
        <w:r w:rsidR="00DD6046">
          <w:rPr>
            <w:noProof/>
            <w:webHidden/>
          </w:rPr>
          <w:fldChar w:fldCharType="end"/>
        </w:r>
      </w:hyperlink>
    </w:p>
    <w:p w14:paraId="5E3C5706" w14:textId="440081E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4" w:history="1">
        <w:r w:rsidR="00DD6046" w:rsidRPr="00EB50AE">
          <w:rPr>
            <w:rStyle w:val="Hyperlink"/>
            <w:noProof/>
            <w:lang w:val="sr-Cyrl-CS"/>
          </w:rPr>
          <w:t>ПЛАН РАДА СТРУЧНОГ ВЕЋА НЕМАЧКОГ ЈЕЗИКА</w:t>
        </w:r>
        <w:r w:rsidR="00DD6046">
          <w:rPr>
            <w:noProof/>
            <w:webHidden/>
          </w:rPr>
          <w:tab/>
        </w:r>
        <w:r w:rsidR="00DD6046">
          <w:rPr>
            <w:noProof/>
            <w:webHidden/>
          </w:rPr>
          <w:fldChar w:fldCharType="begin"/>
        </w:r>
        <w:r w:rsidR="00DD6046">
          <w:rPr>
            <w:noProof/>
            <w:webHidden/>
          </w:rPr>
          <w:instrText xml:space="preserve"> PAGEREF _Toc209366354 \h </w:instrText>
        </w:r>
        <w:r w:rsidR="00DD6046">
          <w:rPr>
            <w:noProof/>
            <w:webHidden/>
          </w:rPr>
        </w:r>
        <w:r w:rsidR="00DD6046">
          <w:rPr>
            <w:noProof/>
            <w:webHidden/>
          </w:rPr>
          <w:fldChar w:fldCharType="separate"/>
        </w:r>
        <w:r w:rsidR="00DD6046">
          <w:rPr>
            <w:noProof/>
            <w:webHidden/>
          </w:rPr>
          <w:t>230</w:t>
        </w:r>
        <w:r w:rsidR="00DD6046">
          <w:rPr>
            <w:noProof/>
            <w:webHidden/>
          </w:rPr>
          <w:fldChar w:fldCharType="end"/>
        </w:r>
      </w:hyperlink>
    </w:p>
    <w:p w14:paraId="4BE37279" w14:textId="30AAE76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5" w:history="1">
        <w:r w:rsidR="00DD6046" w:rsidRPr="00EB50AE">
          <w:rPr>
            <w:rStyle w:val="Hyperlink"/>
            <w:noProof/>
            <w:lang w:val="sr-Cyrl-CS"/>
          </w:rPr>
          <w:t xml:space="preserve">ПЛАН РАДА СТРУЧНОГ ВЕЋА ЗА ОБЛАСТ ПРЕДМЕТА / ТИМ ЗА ОБЛАСТ ПРЕДМЕТА </w:t>
        </w:r>
        <w:r w:rsidR="00DD6046" w:rsidRPr="00EB50AE">
          <w:rPr>
            <w:rStyle w:val="Hyperlink"/>
            <w:rFonts w:cs="Times New Roman"/>
            <w:noProof/>
            <w:lang w:val="ru-RU"/>
          </w:rPr>
          <w:t>ИСТОРИЈА, ПСИХОЛОГИЈА, СОЦИОЛОГИЈА, ФИЛОЗОФИЈА</w:t>
        </w:r>
        <w:r w:rsidR="00DD6046">
          <w:rPr>
            <w:noProof/>
            <w:webHidden/>
          </w:rPr>
          <w:tab/>
        </w:r>
        <w:r w:rsidR="00DD6046">
          <w:rPr>
            <w:noProof/>
            <w:webHidden/>
          </w:rPr>
          <w:fldChar w:fldCharType="begin"/>
        </w:r>
        <w:r w:rsidR="00DD6046">
          <w:rPr>
            <w:noProof/>
            <w:webHidden/>
          </w:rPr>
          <w:instrText xml:space="preserve"> PAGEREF _Toc209366355 \h </w:instrText>
        </w:r>
        <w:r w:rsidR="00DD6046">
          <w:rPr>
            <w:noProof/>
            <w:webHidden/>
          </w:rPr>
        </w:r>
        <w:r w:rsidR="00DD6046">
          <w:rPr>
            <w:noProof/>
            <w:webHidden/>
          </w:rPr>
          <w:fldChar w:fldCharType="separate"/>
        </w:r>
        <w:r w:rsidR="00DD6046">
          <w:rPr>
            <w:noProof/>
            <w:webHidden/>
          </w:rPr>
          <w:t>232</w:t>
        </w:r>
        <w:r w:rsidR="00DD6046">
          <w:rPr>
            <w:noProof/>
            <w:webHidden/>
          </w:rPr>
          <w:fldChar w:fldCharType="end"/>
        </w:r>
      </w:hyperlink>
    </w:p>
    <w:p w14:paraId="6FAB5802" w14:textId="4D4792FD"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6" w:history="1">
        <w:r w:rsidR="00DD6046" w:rsidRPr="00EB50AE">
          <w:rPr>
            <w:rStyle w:val="Hyperlink"/>
            <w:noProof/>
            <w:lang w:val="sr-Cyrl-CS"/>
          </w:rPr>
          <w:t>ПРОГРАМ РАДА СТРУЧНОГ ВЕЋА</w:t>
        </w:r>
        <w:r w:rsidR="00DD6046" w:rsidRPr="00EB50AE">
          <w:rPr>
            <w:rStyle w:val="Hyperlink"/>
            <w:noProof/>
          </w:rPr>
          <w:t xml:space="preserve"> ФИЛОЗОФИЈЕ</w:t>
        </w:r>
        <w:r w:rsidR="00DD6046">
          <w:rPr>
            <w:noProof/>
            <w:webHidden/>
          </w:rPr>
          <w:tab/>
        </w:r>
        <w:r w:rsidR="00DD6046">
          <w:rPr>
            <w:noProof/>
            <w:webHidden/>
          </w:rPr>
          <w:fldChar w:fldCharType="begin"/>
        </w:r>
        <w:r w:rsidR="00DD6046">
          <w:rPr>
            <w:noProof/>
            <w:webHidden/>
          </w:rPr>
          <w:instrText xml:space="preserve"> PAGEREF _Toc209366356 \h </w:instrText>
        </w:r>
        <w:r w:rsidR="00DD6046">
          <w:rPr>
            <w:noProof/>
            <w:webHidden/>
          </w:rPr>
        </w:r>
        <w:r w:rsidR="00DD6046">
          <w:rPr>
            <w:noProof/>
            <w:webHidden/>
          </w:rPr>
          <w:fldChar w:fldCharType="separate"/>
        </w:r>
        <w:r w:rsidR="00DD6046">
          <w:rPr>
            <w:noProof/>
            <w:webHidden/>
          </w:rPr>
          <w:t>235</w:t>
        </w:r>
        <w:r w:rsidR="00DD6046">
          <w:rPr>
            <w:noProof/>
            <w:webHidden/>
          </w:rPr>
          <w:fldChar w:fldCharType="end"/>
        </w:r>
      </w:hyperlink>
    </w:p>
    <w:p w14:paraId="1B5C2C94" w14:textId="7817C9F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7"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ИСТОРИЈЕ</w:t>
        </w:r>
        <w:r w:rsidR="00DD6046">
          <w:rPr>
            <w:noProof/>
            <w:webHidden/>
          </w:rPr>
          <w:tab/>
        </w:r>
        <w:r w:rsidR="00DD6046">
          <w:rPr>
            <w:noProof/>
            <w:webHidden/>
          </w:rPr>
          <w:fldChar w:fldCharType="begin"/>
        </w:r>
        <w:r w:rsidR="00DD6046">
          <w:rPr>
            <w:noProof/>
            <w:webHidden/>
          </w:rPr>
          <w:instrText xml:space="preserve"> PAGEREF _Toc209366357 \h </w:instrText>
        </w:r>
        <w:r w:rsidR="00DD6046">
          <w:rPr>
            <w:noProof/>
            <w:webHidden/>
          </w:rPr>
        </w:r>
        <w:r w:rsidR="00DD6046">
          <w:rPr>
            <w:noProof/>
            <w:webHidden/>
          </w:rPr>
          <w:fldChar w:fldCharType="separate"/>
        </w:r>
        <w:r w:rsidR="00DD6046">
          <w:rPr>
            <w:noProof/>
            <w:webHidden/>
          </w:rPr>
          <w:t>236</w:t>
        </w:r>
        <w:r w:rsidR="00DD6046">
          <w:rPr>
            <w:noProof/>
            <w:webHidden/>
          </w:rPr>
          <w:fldChar w:fldCharType="end"/>
        </w:r>
      </w:hyperlink>
    </w:p>
    <w:p w14:paraId="3A26FA50" w14:textId="266CEA9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8" w:history="1">
        <w:r w:rsidR="00DD6046" w:rsidRPr="00EB50AE">
          <w:rPr>
            <w:rStyle w:val="Hyperlink"/>
            <w:noProof/>
            <w:lang w:val="sr-Cyrl-CS"/>
          </w:rPr>
          <w:t>ПЛАН РАДА СТРУЧНОГ ВЕЋА ЗА ОБЛАСТ ПРЕДМЕТА / ТИМ ЗА ОБЛАСТ ПРЕДМЕТА: ХЕМИЈА, ФИЗИКА, ГЕОГРАФИЈА И БИОЛОГИЈА</w:t>
        </w:r>
        <w:r w:rsidR="00DD6046">
          <w:rPr>
            <w:noProof/>
            <w:webHidden/>
          </w:rPr>
          <w:tab/>
        </w:r>
        <w:r w:rsidR="00DD6046">
          <w:rPr>
            <w:noProof/>
            <w:webHidden/>
          </w:rPr>
          <w:fldChar w:fldCharType="begin"/>
        </w:r>
        <w:r w:rsidR="00DD6046">
          <w:rPr>
            <w:noProof/>
            <w:webHidden/>
          </w:rPr>
          <w:instrText xml:space="preserve"> PAGEREF _Toc209366358 \h </w:instrText>
        </w:r>
        <w:r w:rsidR="00DD6046">
          <w:rPr>
            <w:noProof/>
            <w:webHidden/>
          </w:rPr>
        </w:r>
        <w:r w:rsidR="00DD6046">
          <w:rPr>
            <w:noProof/>
            <w:webHidden/>
          </w:rPr>
          <w:fldChar w:fldCharType="separate"/>
        </w:r>
        <w:r w:rsidR="00DD6046">
          <w:rPr>
            <w:noProof/>
            <w:webHidden/>
          </w:rPr>
          <w:t>237</w:t>
        </w:r>
        <w:r w:rsidR="00DD6046">
          <w:rPr>
            <w:noProof/>
            <w:webHidden/>
          </w:rPr>
          <w:fldChar w:fldCharType="end"/>
        </w:r>
      </w:hyperlink>
    </w:p>
    <w:p w14:paraId="045DB305" w14:textId="3E78EAF8"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59"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ГЕОГРАФИЈЕ</w:t>
        </w:r>
        <w:r w:rsidR="00DD6046">
          <w:rPr>
            <w:noProof/>
            <w:webHidden/>
          </w:rPr>
          <w:tab/>
        </w:r>
        <w:r w:rsidR="00DD6046">
          <w:rPr>
            <w:noProof/>
            <w:webHidden/>
          </w:rPr>
          <w:fldChar w:fldCharType="begin"/>
        </w:r>
        <w:r w:rsidR="00DD6046">
          <w:rPr>
            <w:noProof/>
            <w:webHidden/>
          </w:rPr>
          <w:instrText xml:space="preserve"> PAGEREF _Toc209366359 \h </w:instrText>
        </w:r>
        <w:r w:rsidR="00DD6046">
          <w:rPr>
            <w:noProof/>
            <w:webHidden/>
          </w:rPr>
        </w:r>
        <w:r w:rsidR="00DD6046">
          <w:rPr>
            <w:noProof/>
            <w:webHidden/>
          </w:rPr>
          <w:fldChar w:fldCharType="separate"/>
        </w:r>
        <w:r w:rsidR="00DD6046">
          <w:rPr>
            <w:noProof/>
            <w:webHidden/>
          </w:rPr>
          <w:t>242</w:t>
        </w:r>
        <w:r w:rsidR="00DD6046">
          <w:rPr>
            <w:noProof/>
            <w:webHidden/>
          </w:rPr>
          <w:fldChar w:fldCharType="end"/>
        </w:r>
      </w:hyperlink>
    </w:p>
    <w:p w14:paraId="19A98622" w14:textId="4E65EBAE"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0"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БИОЛОГИЈЕ</w:t>
        </w:r>
        <w:r w:rsidR="00DD6046">
          <w:rPr>
            <w:noProof/>
            <w:webHidden/>
          </w:rPr>
          <w:tab/>
        </w:r>
        <w:r w:rsidR="00DD6046">
          <w:rPr>
            <w:noProof/>
            <w:webHidden/>
          </w:rPr>
          <w:fldChar w:fldCharType="begin"/>
        </w:r>
        <w:r w:rsidR="00DD6046">
          <w:rPr>
            <w:noProof/>
            <w:webHidden/>
          </w:rPr>
          <w:instrText xml:space="preserve"> PAGEREF _Toc209366360 \h </w:instrText>
        </w:r>
        <w:r w:rsidR="00DD6046">
          <w:rPr>
            <w:noProof/>
            <w:webHidden/>
          </w:rPr>
        </w:r>
        <w:r w:rsidR="00DD6046">
          <w:rPr>
            <w:noProof/>
            <w:webHidden/>
          </w:rPr>
          <w:fldChar w:fldCharType="separate"/>
        </w:r>
        <w:r w:rsidR="00DD6046">
          <w:rPr>
            <w:noProof/>
            <w:webHidden/>
          </w:rPr>
          <w:t>243</w:t>
        </w:r>
        <w:r w:rsidR="00DD6046">
          <w:rPr>
            <w:noProof/>
            <w:webHidden/>
          </w:rPr>
          <w:fldChar w:fldCharType="end"/>
        </w:r>
      </w:hyperlink>
    </w:p>
    <w:p w14:paraId="178B8C7D" w14:textId="61557B5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1" w:history="1">
        <w:r w:rsidR="00DD6046" w:rsidRPr="00EB50AE">
          <w:rPr>
            <w:rStyle w:val="Hyperlink"/>
            <w:noProof/>
            <w:lang w:val="sr-Cyrl-CS"/>
          </w:rPr>
          <w:t xml:space="preserve">ПРОГРАМ РАДА СТРУЧНОГ ВЕЋА </w:t>
        </w:r>
        <w:r w:rsidR="00DD6046" w:rsidRPr="00EB50AE">
          <w:rPr>
            <w:rStyle w:val="Hyperlink"/>
            <w:noProof/>
            <w:lang w:val="ru-RU"/>
          </w:rPr>
          <w:t>ФИЗИКЕ</w:t>
        </w:r>
        <w:r w:rsidR="00DD6046">
          <w:rPr>
            <w:noProof/>
            <w:webHidden/>
          </w:rPr>
          <w:tab/>
        </w:r>
        <w:r w:rsidR="00DD6046">
          <w:rPr>
            <w:noProof/>
            <w:webHidden/>
          </w:rPr>
          <w:fldChar w:fldCharType="begin"/>
        </w:r>
        <w:r w:rsidR="00DD6046">
          <w:rPr>
            <w:noProof/>
            <w:webHidden/>
          </w:rPr>
          <w:instrText xml:space="preserve"> PAGEREF _Toc209366361 \h </w:instrText>
        </w:r>
        <w:r w:rsidR="00DD6046">
          <w:rPr>
            <w:noProof/>
            <w:webHidden/>
          </w:rPr>
        </w:r>
        <w:r w:rsidR="00DD6046">
          <w:rPr>
            <w:noProof/>
            <w:webHidden/>
          </w:rPr>
          <w:fldChar w:fldCharType="separate"/>
        </w:r>
        <w:r w:rsidR="00DD6046">
          <w:rPr>
            <w:noProof/>
            <w:webHidden/>
          </w:rPr>
          <w:t>244</w:t>
        </w:r>
        <w:r w:rsidR="00DD6046">
          <w:rPr>
            <w:noProof/>
            <w:webHidden/>
          </w:rPr>
          <w:fldChar w:fldCharType="end"/>
        </w:r>
      </w:hyperlink>
    </w:p>
    <w:p w14:paraId="5F994B7C" w14:textId="283B17C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2"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ХЕМИЈЕ</w:t>
        </w:r>
        <w:r w:rsidR="00DD6046">
          <w:rPr>
            <w:noProof/>
            <w:webHidden/>
          </w:rPr>
          <w:tab/>
        </w:r>
        <w:r w:rsidR="00DD6046">
          <w:rPr>
            <w:noProof/>
            <w:webHidden/>
          </w:rPr>
          <w:fldChar w:fldCharType="begin"/>
        </w:r>
        <w:r w:rsidR="00DD6046">
          <w:rPr>
            <w:noProof/>
            <w:webHidden/>
          </w:rPr>
          <w:instrText xml:space="preserve"> PAGEREF _Toc209366362 \h </w:instrText>
        </w:r>
        <w:r w:rsidR="00DD6046">
          <w:rPr>
            <w:noProof/>
            <w:webHidden/>
          </w:rPr>
        </w:r>
        <w:r w:rsidR="00DD6046">
          <w:rPr>
            <w:noProof/>
            <w:webHidden/>
          </w:rPr>
          <w:fldChar w:fldCharType="separate"/>
        </w:r>
        <w:r w:rsidR="00DD6046">
          <w:rPr>
            <w:noProof/>
            <w:webHidden/>
          </w:rPr>
          <w:t>246</w:t>
        </w:r>
        <w:r w:rsidR="00DD6046">
          <w:rPr>
            <w:noProof/>
            <w:webHidden/>
          </w:rPr>
          <w:fldChar w:fldCharType="end"/>
        </w:r>
      </w:hyperlink>
    </w:p>
    <w:p w14:paraId="16F1B71B" w14:textId="17C91A65"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3" w:history="1">
        <w:r w:rsidR="00DD6046" w:rsidRPr="00EB50AE">
          <w:rPr>
            <w:rStyle w:val="Hyperlink"/>
            <w:noProof/>
            <w:lang w:val="sr-Cyrl-CS"/>
          </w:rPr>
          <w:t>ПРОГРАМ РАДА СТРУЧНОГ ВЕЋА ЗА ОБЛАСТ ПРЕДМЕТА МАТЕМАТИКА И ИНФОРМАТИКА И РАЧУНАРСТВО 2025/2026.</w:t>
        </w:r>
        <w:r w:rsidR="00DD6046">
          <w:rPr>
            <w:noProof/>
            <w:webHidden/>
          </w:rPr>
          <w:tab/>
        </w:r>
        <w:r w:rsidR="00DD6046">
          <w:rPr>
            <w:noProof/>
            <w:webHidden/>
          </w:rPr>
          <w:fldChar w:fldCharType="begin"/>
        </w:r>
        <w:r w:rsidR="00DD6046">
          <w:rPr>
            <w:noProof/>
            <w:webHidden/>
          </w:rPr>
          <w:instrText xml:space="preserve"> PAGEREF _Toc209366363 \h </w:instrText>
        </w:r>
        <w:r w:rsidR="00DD6046">
          <w:rPr>
            <w:noProof/>
            <w:webHidden/>
          </w:rPr>
        </w:r>
        <w:r w:rsidR="00DD6046">
          <w:rPr>
            <w:noProof/>
            <w:webHidden/>
          </w:rPr>
          <w:fldChar w:fldCharType="separate"/>
        </w:r>
        <w:r w:rsidR="00DD6046">
          <w:rPr>
            <w:noProof/>
            <w:webHidden/>
          </w:rPr>
          <w:t>248</w:t>
        </w:r>
        <w:r w:rsidR="00DD6046">
          <w:rPr>
            <w:noProof/>
            <w:webHidden/>
          </w:rPr>
          <w:fldChar w:fldCharType="end"/>
        </w:r>
      </w:hyperlink>
    </w:p>
    <w:p w14:paraId="520A3F3B" w14:textId="218FA55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4"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МАТЕМАТИКЕ</w:t>
        </w:r>
        <w:r w:rsidR="00DD6046">
          <w:rPr>
            <w:noProof/>
            <w:webHidden/>
          </w:rPr>
          <w:tab/>
        </w:r>
        <w:r w:rsidR="00DD6046">
          <w:rPr>
            <w:noProof/>
            <w:webHidden/>
          </w:rPr>
          <w:fldChar w:fldCharType="begin"/>
        </w:r>
        <w:r w:rsidR="00DD6046">
          <w:rPr>
            <w:noProof/>
            <w:webHidden/>
          </w:rPr>
          <w:instrText xml:space="preserve"> PAGEREF _Toc209366364 \h </w:instrText>
        </w:r>
        <w:r w:rsidR="00DD6046">
          <w:rPr>
            <w:noProof/>
            <w:webHidden/>
          </w:rPr>
        </w:r>
        <w:r w:rsidR="00DD6046">
          <w:rPr>
            <w:noProof/>
            <w:webHidden/>
          </w:rPr>
          <w:fldChar w:fldCharType="separate"/>
        </w:r>
        <w:r w:rsidR="00DD6046">
          <w:rPr>
            <w:noProof/>
            <w:webHidden/>
          </w:rPr>
          <w:t>249</w:t>
        </w:r>
        <w:r w:rsidR="00DD6046">
          <w:rPr>
            <w:noProof/>
            <w:webHidden/>
          </w:rPr>
          <w:fldChar w:fldCharType="end"/>
        </w:r>
      </w:hyperlink>
    </w:p>
    <w:p w14:paraId="6E288BA7" w14:textId="52D5A5C4"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5" w:history="1">
        <w:r w:rsidR="00DD6046" w:rsidRPr="00EB50AE">
          <w:rPr>
            <w:rStyle w:val="Hyperlink"/>
            <w:noProof/>
          </w:rPr>
          <w:t>ПРОГРАМ РАДА СТРУЧНОГ ВЕЋА ИНФОРМАТИКЕ</w:t>
        </w:r>
        <w:r w:rsidR="00DD6046">
          <w:rPr>
            <w:noProof/>
            <w:webHidden/>
          </w:rPr>
          <w:tab/>
        </w:r>
        <w:r w:rsidR="00DD6046">
          <w:rPr>
            <w:noProof/>
            <w:webHidden/>
          </w:rPr>
          <w:fldChar w:fldCharType="begin"/>
        </w:r>
        <w:r w:rsidR="00DD6046">
          <w:rPr>
            <w:noProof/>
            <w:webHidden/>
          </w:rPr>
          <w:instrText xml:space="preserve"> PAGEREF _Toc209366365 \h </w:instrText>
        </w:r>
        <w:r w:rsidR="00DD6046">
          <w:rPr>
            <w:noProof/>
            <w:webHidden/>
          </w:rPr>
        </w:r>
        <w:r w:rsidR="00DD6046">
          <w:rPr>
            <w:noProof/>
            <w:webHidden/>
          </w:rPr>
          <w:fldChar w:fldCharType="separate"/>
        </w:r>
        <w:r w:rsidR="00DD6046">
          <w:rPr>
            <w:noProof/>
            <w:webHidden/>
          </w:rPr>
          <w:t>252</w:t>
        </w:r>
        <w:r w:rsidR="00DD6046">
          <w:rPr>
            <w:noProof/>
            <w:webHidden/>
          </w:rPr>
          <w:fldChar w:fldCharType="end"/>
        </w:r>
      </w:hyperlink>
    </w:p>
    <w:p w14:paraId="248281FA" w14:textId="1FC65E83"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6" w:history="1">
        <w:r w:rsidR="00DD6046" w:rsidRPr="00EB50AE">
          <w:rPr>
            <w:rStyle w:val="Hyperlink"/>
            <w:noProof/>
            <w:lang w:val="sr-Cyrl-CS"/>
          </w:rPr>
          <w:t>ПРОГРАМ РАДА СТРУЧНОГ ВЕЋА</w:t>
        </w:r>
        <w:r w:rsidR="00DD6046" w:rsidRPr="00EB50AE">
          <w:rPr>
            <w:rStyle w:val="Hyperlink"/>
            <w:noProof/>
          </w:rPr>
          <w:t xml:space="preserve"> </w:t>
        </w:r>
        <w:r w:rsidR="00DD6046" w:rsidRPr="00EB50AE">
          <w:rPr>
            <w:rStyle w:val="Hyperlink"/>
            <w:noProof/>
            <w:lang w:val="ru-RU"/>
          </w:rPr>
          <w:t>УМЕТНОСТИ</w:t>
        </w:r>
        <w:r w:rsidR="00DD6046">
          <w:rPr>
            <w:noProof/>
            <w:webHidden/>
          </w:rPr>
          <w:tab/>
        </w:r>
        <w:r w:rsidR="00DD6046">
          <w:rPr>
            <w:noProof/>
            <w:webHidden/>
          </w:rPr>
          <w:fldChar w:fldCharType="begin"/>
        </w:r>
        <w:r w:rsidR="00DD6046">
          <w:rPr>
            <w:noProof/>
            <w:webHidden/>
          </w:rPr>
          <w:instrText xml:space="preserve"> PAGEREF _Toc209366366 \h </w:instrText>
        </w:r>
        <w:r w:rsidR="00DD6046">
          <w:rPr>
            <w:noProof/>
            <w:webHidden/>
          </w:rPr>
        </w:r>
        <w:r w:rsidR="00DD6046">
          <w:rPr>
            <w:noProof/>
            <w:webHidden/>
          </w:rPr>
          <w:fldChar w:fldCharType="separate"/>
        </w:r>
        <w:r w:rsidR="00DD6046">
          <w:rPr>
            <w:noProof/>
            <w:webHidden/>
          </w:rPr>
          <w:t>254</w:t>
        </w:r>
        <w:r w:rsidR="00DD6046">
          <w:rPr>
            <w:noProof/>
            <w:webHidden/>
          </w:rPr>
          <w:fldChar w:fldCharType="end"/>
        </w:r>
      </w:hyperlink>
    </w:p>
    <w:p w14:paraId="3DC1147C" w14:textId="4D0A7065"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7" w:history="1">
        <w:r w:rsidR="00DD6046" w:rsidRPr="00EB50AE">
          <w:rPr>
            <w:rStyle w:val="Hyperlink"/>
            <w:noProof/>
            <w:lang w:val="sr-Cyrl-CS"/>
          </w:rPr>
          <w:t>ПРОГРАМ РАДА СТРУЧНОГ ВЕЋА</w:t>
        </w:r>
        <w:r w:rsidR="00DD6046" w:rsidRPr="00EB50AE">
          <w:rPr>
            <w:rStyle w:val="Hyperlink"/>
            <w:noProof/>
            <w:lang w:val="ru-RU"/>
          </w:rPr>
          <w:t xml:space="preserve"> ФИЗИЧКОГ ВАСПИТАЊА</w:t>
        </w:r>
        <w:r w:rsidR="00DD6046">
          <w:rPr>
            <w:noProof/>
            <w:webHidden/>
          </w:rPr>
          <w:tab/>
        </w:r>
        <w:r w:rsidR="00DD6046">
          <w:rPr>
            <w:noProof/>
            <w:webHidden/>
          </w:rPr>
          <w:fldChar w:fldCharType="begin"/>
        </w:r>
        <w:r w:rsidR="00DD6046">
          <w:rPr>
            <w:noProof/>
            <w:webHidden/>
          </w:rPr>
          <w:instrText xml:space="preserve"> PAGEREF _Toc209366367 \h </w:instrText>
        </w:r>
        <w:r w:rsidR="00DD6046">
          <w:rPr>
            <w:noProof/>
            <w:webHidden/>
          </w:rPr>
        </w:r>
        <w:r w:rsidR="00DD6046">
          <w:rPr>
            <w:noProof/>
            <w:webHidden/>
          </w:rPr>
          <w:fldChar w:fldCharType="separate"/>
        </w:r>
        <w:r w:rsidR="00DD6046">
          <w:rPr>
            <w:noProof/>
            <w:webHidden/>
          </w:rPr>
          <w:t>256</w:t>
        </w:r>
        <w:r w:rsidR="00DD6046">
          <w:rPr>
            <w:noProof/>
            <w:webHidden/>
          </w:rPr>
          <w:fldChar w:fldCharType="end"/>
        </w:r>
      </w:hyperlink>
    </w:p>
    <w:p w14:paraId="333BA985" w14:textId="5FA0D78A"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68" w:history="1">
        <w:r w:rsidR="00DD6046" w:rsidRPr="00EB50AE">
          <w:rPr>
            <w:rStyle w:val="Hyperlink"/>
            <w:noProof/>
            <w:lang w:val="sr-Cyrl-CS"/>
          </w:rPr>
          <w:t>ПРОГРАМ РАДА СТРУЧНОГ ВЕЋА</w:t>
        </w:r>
        <w:r w:rsidR="00DD6046" w:rsidRPr="00EB50AE">
          <w:rPr>
            <w:rStyle w:val="Hyperlink"/>
            <w:noProof/>
            <w:lang w:val="ru-RU"/>
          </w:rPr>
          <w:t xml:space="preserve"> ИЗБОРНИХ ПРЕДМЕТА</w:t>
        </w:r>
        <w:r w:rsidR="00DD6046">
          <w:rPr>
            <w:noProof/>
            <w:webHidden/>
          </w:rPr>
          <w:tab/>
        </w:r>
        <w:r w:rsidR="00DD6046">
          <w:rPr>
            <w:noProof/>
            <w:webHidden/>
          </w:rPr>
          <w:fldChar w:fldCharType="begin"/>
        </w:r>
        <w:r w:rsidR="00DD6046">
          <w:rPr>
            <w:noProof/>
            <w:webHidden/>
          </w:rPr>
          <w:instrText xml:space="preserve"> PAGEREF _Toc209366368 \h </w:instrText>
        </w:r>
        <w:r w:rsidR="00DD6046">
          <w:rPr>
            <w:noProof/>
            <w:webHidden/>
          </w:rPr>
        </w:r>
        <w:r w:rsidR="00DD6046">
          <w:rPr>
            <w:noProof/>
            <w:webHidden/>
          </w:rPr>
          <w:fldChar w:fldCharType="separate"/>
        </w:r>
        <w:r w:rsidR="00DD6046">
          <w:rPr>
            <w:noProof/>
            <w:webHidden/>
          </w:rPr>
          <w:t>256</w:t>
        </w:r>
        <w:r w:rsidR="00DD6046">
          <w:rPr>
            <w:noProof/>
            <w:webHidden/>
          </w:rPr>
          <w:fldChar w:fldCharType="end"/>
        </w:r>
      </w:hyperlink>
    </w:p>
    <w:p w14:paraId="12E3304E" w14:textId="2FF1DF29"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69" w:history="1">
        <w:r w:rsidR="00DD6046" w:rsidRPr="00EB50AE">
          <w:rPr>
            <w:rStyle w:val="Hyperlink"/>
            <w:noProof/>
            <w:lang w:val="sv-SE"/>
          </w:rPr>
          <w:t>ПРОГРАМ ВРЕДНОВАЊА РАДА ШКОЛЕ</w:t>
        </w:r>
        <w:r w:rsidR="00DD6046">
          <w:rPr>
            <w:noProof/>
            <w:webHidden/>
          </w:rPr>
          <w:tab/>
        </w:r>
        <w:r w:rsidR="00DD6046">
          <w:rPr>
            <w:noProof/>
            <w:webHidden/>
          </w:rPr>
          <w:fldChar w:fldCharType="begin"/>
        </w:r>
        <w:r w:rsidR="00DD6046">
          <w:rPr>
            <w:noProof/>
            <w:webHidden/>
          </w:rPr>
          <w:instrText xml:space="preserve"> PAGEREF _Toc209366369 \h </w:instrText>
        </w:r>
        <w:r w:rsidR="00DD6046">
          <w:rPr>
            <w:noProof/>
            <w:webHidden/>
          </w:rPr>
        </w:r>
        <w:r w:rsidR="00DD6046">
          <w:rPr>
            <w:noProof/>
            <w:webHidden/>
          </w:rPr>
          <w:fldChar w:fldCharType="separate"/>
        </w:r>
        <w:r w:rsidR="00DD6046">
          <w:rPr>
            <w:noProof/>
            <w:webHidden/>
          </w:rPr>
          <w:t>259</w:t>
        </w:r>
        <w:r w:rsidR="00DD6046">
          <w:rPr>
            <w:noProof/>
            <w:webHidden/>
          </w:rPr>
          <w:fldChar w:fldCharType="end"/>
        </w:r>
      </w:hyperlink>
    </w:p>
    <w:p w14:paraId="30C0E3C6" w14:textId="59E11FE2"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0" w:history="1">
        <w:r w:rsidR="00DD6046" w:rsidRPr="00EB50AE">
          <w:rPr>
            <w:rStyle w:val="Hyperlink"/>
            <w:noProof/>
            <w:lang w:val="sv-SE"/>
          </w:rPr>
          <w:t>ИЗРАДА ДОКУМЕНТАЦИЈЕ ЗА ПРАЋЕЊЕ РЕАЛИЗАЦИЈЕ - ПРОГРАМСКИХ ЗАДАТАКА ШКОЛЕ</w:t>
        </w:r>
        <w:r w:rsidR="00DD6046">
          <w:rPr>
            <w:noProof/>
            <w:webHidden/>
          </w:rPr>
          <w:tab/>
        </w:r>
        <w:r w:rsidR="00DD6046">
          <w:rPr>
            <w:noProof/>
            <w:webHidden/>
          </w:rPr>
          <w:fldChar w:fldCharType="begin"/>
        </w:r>
        <w:r w:rsidR="00DD6046">
          <w:rPr>
            <w:noProof/>
            <w:webHidden/>
          </w:rPr>
          <w:instrText xml:space="preserve"> PAGEREF _Toc209366370 \h </w:instrText>
        </w:r>
        <w:r w:rsidR="00DD6046">
          <w:rPr>
            <w:noProof/>
            <w:webHidden/>
          </w:rPr>
        </w:r>
        <w:r w:rsidR="00DD6046">
          <w:rPr>
            <w:noProof/>
            <w:webHidden/>
          </w:rPr>
          <w:fldChar w:fldCharType="separate"/>
        </w:r>
        <w:r w:rsidR="00DD6046">
          <w:rPr>
            <w:noProof/>
            <w:webHidden/>
          </w:rPr>
          <w:t>259</w:t>
        </w:r>
        <w:r w:rsidR="00DD6046">
          <w:rPr>
            <w:noProof/>
            <w:webHidden/>
          </w:rPr>
          <w:fldChar w:fldCharType="end"/>
        </w:r>
      </w:hyperlink>
    </w:p>
    <w:p w14:paraId="72EEE8AF" w14:textId="515F3C9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1" w:history="1">
        <w:r w:rsidR="00DD6046" w:rsidRPr="00EB50AE">
          <w:rPr>
            <w:rStyle w:val="Hyperlink"/>
            <w:noProof/>
            <w:lang w:val="sv-SE"/>
          </w:rPr>
          <w:t xml:space="preserve">ПРАЋЕЊЕ И ВРЕДНОВАЊЕ РАДА УЧЕНИКА </w:t>
        </w:r>
        <w:r w:rsidR="00DD6046" w:rsidRPr="00EB50AE">
          <w:rPr>
            <w:rStyle w:val="Hyperlink"/>
            <w:noProof/>
          </w:rPr>
          <w:t>У НАСТАВНОМ ПРОЦЕСУ</w:t>
        </w:r>
        <w:r w:rsidR="00DD6046">
          <w:rPr>
            <w:noProof/>
            <w:webHidden/>
          </w:rPr>
          <w:tab/>
        </w:r>
        <w:r w:rsidR="00DD6046">
          <w:rPr>
            <w:noProof/>
            <w:webHidden/>
          </w:rPr>
          <w:fldChar w:fldCharType="begin"/>
        </w:r>
        <w:r w:rsidR="00DD6046">
          <w:rPr>
            <w:noProof/>
            <w:webHidden/>
          </w:rPr>
          <w:instrText xml:space="preserve"> PAGEREF _Toc209366371 \h </w:instrText>
        </w:r>
        <w:r w:rsidR="00DD6046">
          <w:rPr>
            <w:noProof/>
            <w:webHidden/>
          </w:rPr>
        </w:r>
        <w:r w:rsidR="00DD6046">
          <w:rPr>
            <w:noProof/>
            <w:webHidden/>
          </w:rPr>
          <w:fldChar w:fldCharType="separate"/>
        </w:r>
        <w:r w:rsidR="00DD6046">
          <w:rPr>
            <w:noProof/>
            <w:webHidden/>
          </w:rPr>
          <w:t>260</w:t>
        </w:r>
        <w:r w:rsidR="00DD6046">
          <w:rPr>
            <w:noProof/>
            <w:webHidden/>
          </w:rPr>
          <w:fldChar w:fldCharType="end"/>
        </w:r>
      </w:hyperlink>
    </w:p>
    <w:p w14:paraId="526185E6" w14:textId="106CB19C"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2" w:history="1">
        <w:r w:rsidR="00DD6046" w:rsidRPr="00EB50AE">
          <w:rPr>
            <w:rStyle w:val="Hyperlink"/>
            <w:rFonts w:eastAsia="Times New Roman"/>
            <w:noProof/>
            <w:lang w:val="sr-Cyrl-CS"/>
          </w:rPr>
          <w:t>ГОДИШЊИ ПЛАН САМОВРЕДНОВАЊА РАДА ШКОЛЕ ЗА ШКОЛСКУ 2025/2026. ГОДИНУ</w:t>
        </w:r>
        <w:r w:rsidR="00DD6046">
          <w:rPr>
            <w:noProof/>
            <w:webHidden/>
          </w:rPr>
          <w:tab/>
        </w:r>
        <w:r w:rsidR="00DD6046">
          <w:rPr>
            <w:noProof/>
            <w:webHidden/>
          </w:rPr>
          <w:fldChar w:fldCharType="begin"/>
        </w:r>
        <w:r w:rsidR="00DD6046">
          <w:rPr>
            <w:noProof/>
            <w:webHidden/>
          </w:rPr>
          <w:instrText xml:space="preserve"> PAGEREF _Toc209366372 \h </w:instrText>
        </w:r>
        <w:r w:rsidR="00DD6046">
          <w:rPr>
            <w:noProof/>
            <w:webHidden/>
          </w:rPr>
        </w:r>
        <w:r w:rsidR="00DD6046">
          <w:rPr>
            <w:noProof/>
            <w:webHidden/>
          </w:rPr>
          <w:fldChar w:fldCharType="separate"/>
        </w:r>
        <w:r w:rsidR="00DD6046">
          <w:rPr>
            <w:noProof/>
            <w:webHidden/>
          </w:rPr>
          <w:t>262</w:t>
        </w:r>
        <w:r w:rsidR="00DD6046">
          <w:rPr>
            <w:noProof/>
            <w:webHidden/>
          </w:rPr>
          <w:fldChar w:fldCharType="end"/>
        </w:r>
      </w:hyperlink>
    </w:p>
    <w:p w14:paraId="025A9A01" w14:textId="070CAAC1"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3" w:history="1">
        <w:r w:rsidR="00DD6046" w:rsidRPr="00EB50AE">
          <w:rPr>
            <w:rStyle w:val="Hyperlink"/>
            <w:noProof/>
            <w:lang w:val="sr-Cyrl-CS"/>
          </w:rPr>
          <w:t xml:space="preserve">АКЦИОНИ ПЛАН НАКОН ПРОЦЕСА САМОВРЕДНОВАЊА РАДА ШКОЛЕ </w:t>
        </w:r>
        <w:r w:rsidR="00DD6046" w:rsidRPr="00EB50AE">
          <w:rPr>
            <w:rStyle w:val="Hyperlink"/>
            <w:noProof/>
          </w:rPr>
          <w:t>ЗА</w:t>
        </w:r>
        <w:r w:rsidR="00DD6046" w:rsidRPr="00EB50AE">
          <w:rPr>
            <w:rStyle w:val="Hyperlink"/>
            <w:noProof/>
            <w:lang w:val="sr-Cyrl-CS"/>
          </w:rPr>
          <w:t xml:space="preserve"> ШКОЛСКУ 2025/2026</w:t>
        </w:r>
        <w:r w:rsidR="00DD6046" w:rsidRPr="00EB50AE">
          <w:rPr>
            <w:rStyle w:val="Hyperlink"/>
            <w:noProof/>
          </w:rPr>
          <w:t>.</w:t>
        </w:r>
        <w:r w:rsidR="00DD6046">
          <w:rPr>
            <w:noProof/>
            <w:webHidden/>
          </w:rPr>
          <w:tab/>
        </w:r>
        <w:r w:rsidR="00DD6046">
          <w:rPr>
            <w:noProof/>
            <w:webHidden/>
          </w:rPr>
          <w:fldChar w:fldCharType="begin"/>
        </w:r>
        <w:r w:rsidR="00DD6046">
          <w:rPr>
            <w:noProof/>
            <w:webHidden/>
          </w:rPr>
          <w:instrText xml:space="preserve"> PAGEREF _Toc209366373 \h </w:instrText>
        </w:r>
        <w:r w:rsidR="00DD6046">
          <w:rPr>
            <w:noProof/>
            <w:webHidden/>
          </w:rPr>
        </w:r>
        <w:r w:rsidR="00DD6046">
          <w:rPr>
            <w:noProof/>
            <w:webHidden/>
          </w:rPr>
          <w:fldChar w:fldCharType="separate"/>
        </w:r>
        <w:r w:rsidR="00DD6046">
          <w:rPr>
            <w:noProof/>
            <w:webHidden/>
          </w:rPr>
          <w:t>265</w:t>
        </w:r>
        <w:r w:rsidR="00DD6046">
          <w:rPr>
            <w:noProof/>
            <w:webHidden/>
          </w:rPr>
          <w:fldChar w:fldCharType="end"/>
        </w:r>
      </w:hyperlink>
    </w:p>
    <w:p w14:paraId="68D2DCD8" w14:textId="5EF97368"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74" w:history="1">
        <w:r w:rsidR="00DD6046" w:rsidRPr="00EB50AE">
          <w:rPr>
            <w:rStyle w:val="Hyperlink"/>
            <w:noProof/>
            <w:lang w:val="sr-Cyrl-CS"/>
          </w:rPr>
          <w:t>ПЛАН НАБАВКЕ ОПРЕМЕ И ДИДАКТИЧКИХ МЕДИЈА</w:t>
        </w:r>
        <w:r w:rsidR="00DD6046">
          <w:rPr>
            <w:noProof/>
            <w:webHidden/>
          </w:rPr>
          <w:tab/>
        </w:r>
        <w:r w:rsidR="00DD6046">
          <w:rPr>
            <w:noProof/>
            <w:webHidden/>
          </w:rPr>
          <w:fldChar w:fldCharType="begin"/>
        </w:r>
        <w:r w:rsidR="00DD6046">
          <w:rPr>
            <w:noProof/>
            <w:webHidden/>
          </w:rPr>
          <w:instrText xml:space="preserve"> PAGEREF _Toc209366374 \h </w:instrText>
        </w:r>
        <w:r w:rsidR="00DD6046">
          <w:rPr>
            <w:noProof/>
            <w:webHidden/>
          </w:rPr>
        </w:r>
        <w:r w:rsidR="00DD6046">
          <w:rPr>
            <w:noProof/>
            <w:webHidden/>
          </w:rPr>
          <w:fldChar w:fldCharType="separate"/>
        </w:r>
        <w:r w:rsidR="00DD6046">
          <w:rPr>
            <w:noProof/>
            <w:webHidden/>
          </w:rPr>
          <w:t>268</w:t>
        </w:r>
        <w:r w:rsidR="00DD6046">
          <w:rPr>
            <w:noProof/>
            <w:webHidden/>
          </w:rPr>
          <w:fldChar w:fldCharType="end"/>
        </w:r>
      </w:hyperlink>
    </w:p>
    <w:p w14:paraId="7C6F4B6B" w14:textId="36EBB578"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75" w:history="1">
        <w:r w:rsidR="00DD6046" w:rsidRPr="00EB50AE">
          <w:rPr>
            <w:rStyle w:val="Hyperlink"/>
            <w:noProof/>
            <w:lang w:val="sr-Cyrl-CS"/>
          </w:rPr>
          <w:t xml:space="preserve">ПЛАН </w:t>
        </w:r>
        <w:r w:rsidR="00DD6046" w:rsidRPr="00EB50AE">
          <w:rPr>
            <w:rStyle w:val="Hyperlink"/>
            <w:noProof/>
          </w:rPr>
          <w:t xml:space="preserve">РЕДОВНЕ, ДОПУНСКЕ, ДОДАТНЕ, </w:t>
        </w:r>
        <w:r w:rsidR="00DD6046" w:rsidRPr="00EB50AE">
          <w:rPr>
            <w:rStyle w:val="Hyperlink"/>
            <w:noProof/>
            <w:lang w:val="sr-Cyrl-CS"/>
          </w:rPr>
          <w:t>ФАКУЛТАТИВНЕ, ПРИПРЕМНЕ НАСТАВЕ, СЛОБОДНИХ АКТИВНОСТИ, КУЛТУРНИХ АКТИВНОСТИ</w:t>
        </w:r>
        <w:r w:rsidR="00DD6046">
          <w:rPr>
            <w:noProof/>
            <w:webHidden/>
          </w:rPr>
          <w:tab/>
        </w:r>
        <w:r w:rsidR="00DD6046">
          <w:rPr>
            <w:noProof/>
            <w:webHidden/>
          </w:rPr>
          <w:fldChar w:fldCharType="begin"/>
        </w:r>
        <w:r w:rsidR="00DD6046">
          <w:rPr>
            <w:noProof/>
            <w:webHidden/>
          </w:rPr>
          <w:instrText xml:space="preserve"> PAGEREF _Toc209366375 \h </w:instrText>
        </w:r>
        <w:r w:rsidR="00DD6046">
          <w:rPr>
            <w:noProof/>
            <w:webHidden/>
          </w:rPr>
        </w:r>
        <w:r w:rsidR="00DD6046">
          <w:rPr>
            <w:noProof/>
            <w:webHidden/>
          </w:rPr>
          <w:fldChar w:fldCharType="separate"/>
        </w:r>
        <w:r w:rsidR="00DD6046">
          <w:rPr>
            <w:noProof/>
            <w:webHidden/>
          </w:rPr>
          <w:t>269</w:t>
        </w:r>
        <w:r w:rsidR="00DD6046">
          <w:rPr>
            <w:noProof/>
            <w:webHidden/>
          </w:rPr>
          <w:fldChar w:fldCharType="end"/>
        </w:r>
      </w:hyperlink>
    </w:p>
    <w:p w14:paraId="54AD4FDD" w14:textId="341A5A9B"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6" w:history="1">
        <w:r w:rsidR="00DD6046" w:rsidRPr="00EB50AE">
          <w:rPr>
            <w:rStyle w:val="Hyperlink"/>
            <w:noProof/>
            <w:lang w:val="sv-SE"/>
          </w:rPr>
          <w:t>ПРОГРАМ ИЗЛЕТА И ЕКСКУРЗИЈА</w:t>
        </w:r>
        <w:r w:rsidR="00DD6046">
          <w:rPr>
            <w:noProof/>
            <w:webHidden/>
          </w:rPr>
          <w:tab/>
        </w:r>
        <w:r w:rsidR="00DD6046">
          <w:rPr>
            <w:noProof/>
            <w:webHidden/>
          </w:rPr>
          <w:fldChar w:fldCharType="begin"/>
        </w:r>
        <w:r w:rsidR="00DD6046">
          <w:rPr>
            <w:noProof/>
            <w:webHidden/>
          </w:rPr>
          <w:instrText xml:space="preserve"> PAGEREF _Toc209366376 \h </w:instrText>
        </w:r>
        <w:r w:rsidR="00DD6046">
          <w:rPr>
            <w:noProof/>
            <w:webHidden/>
          </w:rPr>
        </w:r>
        <w:r w:rsidR="00DD6046">
          <w:rPr>
            <w:noProof/>
            <w:webHidden/>
          </w:rPr>
          <w:fldChar w:fldCharType="separate"/>
        </w:r>
        <w:r w:rsidR="00DD6046">
          <w:rPr>
            <w:noProof/>
            <w:webHidden/>
          </w:rPr>
          <w:t>269</w:t>
        </w:r>
        <w:r w:rsidR="00DD6046">
          <w:rPr>
            <w:noProof/>
            <w:webHidden/>
          </w:rPr>
          <w:fldChar w:fldCharType="end"/>
        </w:r>
      </w:hyperlink>
    </w:p>
    <w:p w14:paraId="17DDC534" w14:textId="53AA8419" w:rsidR="00DD6046" w:rsidRDefault="001A6DFB">
      <w:pPr>
        <w:pStyle w:val="TOC2"/>
        <w:tabs>
          <w:tab w:val="right" w:leader="dot" w:pos="9629"/>
        </w:tabs>
        <w:rPr>
          <w:rFonts w:asciiTheme="minorHAnsi" w:eastAsiaTheme="minorEastAsia" w:hAnsiTheme="minorHAnsi"/>
          <w:iCs w:val="0"/>
          <w:noProof/>
          <w:kern w:val="2"/>
          <w:sz w:val="24"/>
          <w:szCs w:val="24"/>
          <w14:ligatures w14:val="standardContextual"/>
        </w:rPr>
      </w:pPr>
      <w:hyperlink w:anchor="_Toc209366377" w:history="1">
        <w:r w:rsidR="00DD6046" w:rsidRPr="00EB50AE">
          <w:rPr>
            <w:rStyle w:val="Hyperlink"/>
            <w:noProof/>
            <w:lang w:val="sv-SE"/>
          </w:rPr>
          <w:t>СЕКЦИЈЕ И СЛОБОДНЕ АКТИВНОСТИ УЧЕНИКА</w:t>
        </w:r>
        <w:r w:rsidR="00DD6046">
          <w:rPr>
            <w:noProof/>
            <w:webHidden/>
          </w:rPr>
          <w:tab/>
        </w:r>
        <w:r w:rsidR="00DD6046">
          <w:rPr>
            <w:noProof/>
            <w:webHidden/>
          </w:rPr>
          <w:fldChar w:fldCharType="begin"/>
        </w:r>
        <w:r w:rsidR="00DD6046">
          <w:rPr>
            <w:noProof/>
            <w:webHidden/>
          </w:rPr>
          <w:instrText xml:space="preserve"> PAGEREF _Toc209366377 \h </w:instrText>
        </w:r>
        <w:r w:rsidR="00DD6046">
          <w:rPr>
            <w:noProof/>
            <w:webHidden/>
          </w:rPr>
        </w:r>
        <w:r w:rsidR="00DD6046">
          <w:rPr>
            <w:noProof/>
            <w:webHidden/>
          </w:rPr>
          <w:fldChar w:fldCharType="separate"/>
        </w:r>
        <w:r w:rsidR="00DD6046">
          <w:rPr>
            <w:noProof/>
            <w:webHidden/>
          </w:rPr>
          <w:t>278</w:t>
        </w:r>
        <w:r w:rsidR="00DD6046">
          <w:rPr>
            <w:noProof/>
            <w:webHidden/>
          </w:rPr>
          <w:fldChar w:fldCharType="end"/>
        </w:r>
      </w:hyperlink>
    </w:p>
    <w:p w14:paraId="31E30F4B" w14:textId="79C36CE2"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78" w:history="1">
        <w:r w:rsidR="00DD6046" w:rsidRPr="00EB50AE">
          <w:rPr>
            <w:rStyle w:val="Hyperlink"/>
            <w:noProof/>
            <w:lang w:val="sr-Cyrl-CS"/>
          </w:rPr>
          <w:t>ПЛАН РАДА БИЛИНГВАЛНОГ, РАЧУНАРСКОГ И БИОЛОШКО -ХЕМИЈСКОГ ОДЕЉЕЊА</w:t>
        </w:r>
        <w:r w:rsidR="00DD6046">
          <w:rPr>
            <w:noProof/>
            <w:webHidden/>
          </w:rPr>
          <w:tab/>
        </w:r>
        <w:r w:rsidR="00DD6046">
          <w:rPr>
            <w:noProof/>
            <w:webHidden/>
          </w:rPr>
          <w:fldChar w:fldCharType="begin"/>
        </w:r>
        <w:r w:rsidR="00DD6046">
          <w:rPr>
            <w:noProof/>
            <w:webHidden/>
          </w:rPr>
          <w:instrText xml:space="preserve"> PAGEREF _Toc209366378 \h </w:instrText>
        </w:r>
        <w:r w:rsidR="00DD6046">
          <w:rPr>
            <w:noProof/>
            <w:webHidden/>
          </w:rPr>
        </w:r>
        <w:r w:rsidR="00DD6046">
          <w:rPr>
            <w:noProof/>
            <w:webHidden/>
          </w:rPr>
          <w:fldChar w:fldCharType="separate"/>
        </w:r>
        <w:r w:rsidR="00DD6046">
          <w:rPr>
            <w:noProof/>
            <w:webHidden/>
          </w:rPr>
          <w:t>300</w:t>
        </w:r>
        <w:r w:rsidR="00DD6046">
          <w:rPr>
            <w:noProof/>
            <w:webHidden/>
          </w:rPr>
          <w:fldChar w:fldCharType="end"/>
        </w:r>
      </w:hyperlink>
    </w:p>
    <w:p w14:paraId="6ECE7AF2" w14:textId="63284C23" w:rsidR="00DD6046" w:rsidRDefault="001A6DFB">
      <w:pPr>
        <w:pStyle w:val="TOC1"/>
        <w:rPr>
          <w:rFonts w:asciiTheme="minorHAnsi" w:eastAsiaTheme="minorEastAsia" w:hAnsiTheme="minorHAnsi"/>
          <w:b w:val="0"/>
          <w:bCs w:val="0"/>
          <w:noProof/>
          <w:kern w:val="2"/>
          <w:sz w:val="24"/>
          <w:szCs w:val="24"/>
          <w14:ligatures w14:val="standardContextual"/>
        </w:rPr>
      </w:pPr>
      <w:hyperlink w:anchor="_Toc209366379" w:history="1">
        <w:r w:rsidR="00DD6046" w:rsidRPr="00EB50AE">
          <w:rPr>
            <w:rStyle w:val="Hyperlink"/>
            <w:noProof/>
            <w:lang w:val="sr-Cyrl-CS"/>
          </w:rPr>
          <w:t>ЗАКЉУЧАК</w:t>
        </w:r>
        <w:r w:rsidR="00DD6046">
          <w:rPr>
            <w:noProof/>
            <w:webHidden/>
          </w:rPr>
          <w:tab/>
        </w:r>
        <w:r w:rsidR="00DD6046">
          <w:rPr>
            <w:noProof/>
            <w:webHidden/>
          </w:rPr>
          <w:fldChar w:fldCharType="begin"/>
        </w:r>
        <w:r w:rsidR="00DD6046">
          <w:rPr>
            <w:noProof/>
            <w:webHidden/>
          </w:rPr>
          <w:instrText xml:space="preserve"> PAGEREF _Toc209366379 \h </w:instrText>
        </w:r>
        <w:r w:rsidR="00DD6046">
          <w:rPr>
            <w:noProof/>
            <w:webHidden/>
          </w:rPr>
        </w:r>
        <w:r w:rsidR="00DD6046">
          <w:rPr>
            <w:noProof/>
            <w:webHidden/>
          </w:rPr>
          <w:fldChar w:fldCharType="separate"/>
        </w:r>
        <w:r w:rsidR="00DD6046">
          <w:rPr>
            <w:noProof/>
            <w:webHidden/>
          </w:rPr>
          <w:t>304</w:t>
        </w:r>
        <w:r w:rsidR="00DD6046">
          <w:rPr>
            <w:noProof/>
            <w:webHidden/>
          </w:rPr>
          <w:fldChar w:fldCharType="end"/>
        </w:r>
      </w:hyperlink>
    </w:p>
    <w:p w14:paraId="20E07241" w14:textId="024F99CB" w:rsidR="001B5545" w:rsidRDefault="004D050A" w:rsidP="00074567">
      <w:pPr>
        <w:widowControl w:val="0"/>
        <w:tabs>
          <w:tab w:val="left" w:leader="dot" w:pos="8380"/>
        </w:tabs>
        <w:autoSpaceDE w:val="0"/>
        <w:autoSpaceDN w:val="0"/>
        <w:adjustRightInd w:val="0"/>
        <w:spacing w:after="0" w:line="240" w:lineRule="auto"/>
        <w:rPr>
          <w:lang w:val="sr-Cyrl-CS"/>
        </w:rPr>
      </w:pPr>
      <w:r w:rsidRPr="00232817">
        <w:rPr>
          <w:lang w:val="sr-Cyrl-CS"/>
        </w:rPr>
        <w:fldChar w:fldCharType="end"/>
      </w:r>
    </w:p>
    <w:p w14:paraId="32037089" w14:textId="77777777" w:rsidR="00611F91" w:rsidRDefault="00611F91" w:rsidP="00074567">
      <w:pPr>
        <w:widowControl w:val="0"/>
        <w:tabs>
          <w:tab w:val="left" w:leader="dot" w:pos="8380"/>
        </w:tabs>
        <w:autoSpaceDE w:val="0"/>
        <w:autoSpaceDN w:val="0"/>
        <w:adjustRightInd w:val="0"/>
        <w:spacing w:after="0" w:line="240" w:lineRule="auto"/>
        <w:rPr>
          <w:lang w:val="sr-Cyrl-CS"/>
        </w:rPr>
      </w:pPr>
    </w:p>
    <w:p w14:paraId="5BAA66AE" w14:textId="77777777" w:rsidR="00611F91" w:rsidRDefault="00611F91" w:rsidP="00074567">
      <w:pPr>
        <w:widowControl w:val="0"/>
        <w:tabs>
          <w:tab w:val="left" w:leader="dot" w:pos="8380"/>
        </w:tabs>
        <w:autoSpaceDE w:val="0"/>
        <w:autoSpaceDN w:val="0"/>
        <w:adjustRightInd w:val="0"/>
        <w:spacing w:after="0" w:line="240" w:lineRule="auto"/>
        <w:rPr>
          <w:lang w:val="sr-Cyrl-CS"/>
        </w:rPr>
      </w:pPr>
    </w:p>
    <w:p w14:paraId="69828B45" w14:textId="77777777" w:rsidR="005C409F" w:rsidRDefault="005C409F" w:rsidP="00074567">
      <w:pPr>
        <w:widowControl w:val="0"/>
        <w:tabs>
          <w:tab w:val="left" w:leader="dot" w:pos="8380"/>
        </w:tabs>
        <w:autoSpaceDE w:val="0"/>
        <w:autoSpaceDN w:val="0"/>
        <w:adjustRightInd w:val="0"/>
        <w:spacing w:after="0" w:line="240" w:lineRule="auto"/>
        <w:rPr>
          <w:lang w:val="sr-Cyrl-CS"/>
        </w:rPr>
      </w:pPr>
    </w:p>
    <w:p w14:paraId="7ACDFFBF" w14:textId="77777777" w:rsidR="005C409F" w:rsidRDefault="005C409F" w:rsidP="00074567">
      <w:pPr>
        <w:widowControl w:val="0"/>
        <w:tabs>
          <w:tab w:val="left" w:leader="dot" w:pos="8380"/>
        </w:tabs>
        <w:autoSpaceDE w:val="0"/>
        <w:autoSpaceDN w:val="0"/>
        <w:adjustRightInd w:val="0"/>
        <w:spacing w:after="0" w:line="240" w:lineRule="auto"/>
        <w:rPr>
          <w:lang w:val="sr-Cyrl-CS"/>
        </w:rPr>
      </w:pPr>
    </w:p>
    <w:p w14:paraId="6915EA03" w14:textId="77777777" w:rsidR="005C409F" w:rsidRDefault="005C409F" w:rsidP="00074567">
      <w:pPr>
        <w:widowControl w:val="0"/>
        <w:tabs>
          <w:tab w:val="left" w:leader="dot" w:pos="8380"/>
        </w:tabs>
        <w:autoSpaceDE w:val="0"/>
        <w:autoSpaceDN w:val="0"/>
        <w:adjustRightInd w:val="0"/>
        <w:spacing w:after="0" w:line="240" w:lineRule="auto"/>
      </w:pPr>
    </w:p>
    <w:p w14:paraId="64306C4E" w14:textId="77777777" w:rsidR="00BF7724" w:rsidRDefault="00BF7724" w:rsidP="00074567">
      <w:pPr>
        <w:widowControl w:val="0"/>
        <w:tabs>
          <w:tab w:val="left" w:leader="dot" w:pos="8380"/>
        </w:tabs>
        <w:autoSpaceDE w:val="0"/>
        <w:autoSpaceDN w:val="0"/>
        <w:adjustRightInd w:val="0"/>
        <w:spacing w:after="0" w:line="240" w:lineRule="auto"/>
      </w:pPr>
    </w:p>
    <w:p w14:paraId="2CA1B992" w14:textId="77777777" w:rsidR="00BF7724" w:rsidRPr="00BF7724" w:rsidRDefault="00BF7724" w:rsidP="00074567">
      <w:pPr>
        <w:widowControl w:val="0"/>
        <w:tabs>
          <w:tab w:val="left" w:leader="dot" w:pos="8380"/>
        </w:tabs>
        <w:autoSpaceDE w:val="0"/>
        <w:autoSpaceDN w:val="0"/>
        <w:adjustRightInd w:val="0"/>
        <w:spacing w:after="0" w:line="240" w:lineRule="auto"/>
      </w:pPr>
    </w:p>
    <w:p w14:paraId="21647D48" w14:textId="77777777" w:rsidR="00611F91" w:rsidRDefault="00611F91" w:rsidP="00074567">
      <w:pPr>
        <w:widowControl w:val="0"/>
        <w:tabs>
          <w:tab w:val="left" w:leader="dot" w:pos="8380"/>
        </w:tabs>
        <w:autoSpaceDE w:val="0"/>
        <w:autoSpaceDN w:val="0"/>
        <w:adjustRightInd w:val="0"/>
        <w:spacing w:after="0" w:line="240" w:lineRule="auto"/>
        <w:rPr>
          <w:lang w:val="sr-Cyrl-CS"/>
        </w:rPr>
      </w:pPr>
    </w:p>
    <w:p w14:paraId="472A7512" w14:textId="77777777" w:rsidR="00611F91" w:rsidRDefault="00611F91" w:rsidP="00074567">
      <w:pPr>
        <w:widowControl w:val="0"/>
        <w:tabs>
          <w:tab w:val="left" w:leader="dot" w:pos="8380"/>
        </w:tabs>
        <w:autoSpaceDE w:val="0"/>
        <w:autoSpaceDN w:val="0"/>
        <w:adjustRightInd w:val="0"/>
        <w:spacing w:after="0" w:line="240" w:lineRule="auto"/>
        <w:rPr>
          <w:lang w:val="sr-Cyrl-CS"/>
        </w:rPr>
      </w:pPr>
    </w:p>
    <w:p w14:paraId="4273D195" w14:textId="77777777" w:rsidR="00611F91" w:rsidRDefault="00611F91" w:rsidP="00074567">
      <w:pPr>
        <w:widowControl w:val="0"/>
        <w:tabs>
          <w:tab w:val="left" w:leader="dot" w:pos="8380"/>
        </w:tabs>
        <w:autoSpaceDE w:val="0"/>
        <w:autoSpaceDN w:val="0"/>
        <w:adjustRightInd w:val="0"/>
        <w:spacing w:after="0" w:line="240" w:lineRule="auto"/>
        <w:rPr>
          <w:lang w:val="sr-Cyrl-CS"/>
        </w:rPr>
      </w:pPr>
    </w:p>
    <w:p w14:paraId="28B2C9C8" w14:textId="257AE32D" w:rsidR="00611F91" w:rsidRPr="00232817" w:rsidRDefault="00611F91" w:rsidP="00074567">
      <w:pPr>
        <w:widowControl w:val="0"/>
        <w:tabs>
          <w:tab w:val="left" w:leader="dot" w:pos="8380"/>
        </w:tabs>
        <w:autoSpaceDE w:val="0"/>
        <w:autoSpaceDN w:val="0"/>
        <w:adjustRightInd w:val="0"/>
        <w:spacing w:after="0" w:line="240" w:lineRule="auto"/>
        <w:rPr>
          <w:lang w:val="sr-Cyrl-CS"/>
        </w:rPr>
        <w:sectPr w:rsidR="00611F91" w:rsidRPr="00232817" w:rsidSect="003F7AEF">
          <w:headerReference w:type="default" r:id="rId12"/>
          <w:footerReference w:type="default" r:id="rId13"/>
          <w:pgSz w:w="11907" w:h="16840" w:code="9"/>
          <w:pgMar w:top="1134" w:right="1134" w:bottom="1134" w:left="1134" w:header="720" w:footer="720" w:gutter="0"/>
          <w:cols w:space="720"/>
          <w:titlePg/>
          <w:docGrid w:linePitch="360"/>
        </w:sectPr>
      </w:pPr>
    </w:p>
    <w:p w14:paraId="6DF3BD1E" w14:textId="703C1D10" w:rsidR="007B6927" w:rsidRDefault="007B6927" w:rsidP="00971FB6">
      <w:pPr>
        <w:pStyle w:val="Heading1"/>
        <w:rPr>
          <w:lang w:val="sr-Cyrl-CS"/>
        </w:rPr>
      </w:pPr>
    </w:p>
    <w:p w14:paraId="4A9014F8" w14:textId="77777777" w:rsidR="001B5545" w:rsidRPr="00232817" w:rsidRDefault="001B5545" w:rsidP="00971FB6">
      <w:pPr>
        <w:pStyle w:val="Heading1"/>
        <w:rPr>
          <w:lang w:val="sr-Cyrl-CS"/>
        </w:rPr>
      </w:pPr>
    </w:p>
    <w:p w14:paraId="3AAB2255" w14:textId="77777777" w:rsidR="00FB562A" w:rsidRPr="00232817" w:rsidRDefault="00FB562A" w:rsidP="00971FB6">
      <w:pPr>
        <w:pStyle w:val="Heading1"/>
        <w:rPr>
          <w:lang w:val="sr-Cyrl-CS"/>
        </w:rPr>
      </w:pPr>
      <w:bookmarkStart w:id="0" w:name="_Toc209366286"/>
      <w:r w:rsidRPr="00232817">
        <w:rPr>
          <w:lang w:val="sr-Cyrl-CS"/>
        </w:rPr>
        <w:t>ОПШТИ ПОДАЦИ О ШКОЛИ</w:t>
      </w:r>
      <w:bookmarkEnd w:id="0"/>
    </w:p>
    <w:p w14:paraId="5250E939" w14:textId="77777777" w:rsidR="00FB562A" w:rsidRPr="00232817" w:rsidRDefault="00FB562A" w:rsidP="005D20B4">
      <w:pPr>
        <w:rPr>
          <w:rFonts w:cs="Times New Roman"/>
          <w:szCs w:val="24"/>
          <w:lang w:val="sr-Cyrl-CS"/>
        </w:rPr>
      </w:pPr>
    </w:p>
    <w:p w14:paraId="05102174" w14:textId="77777777" w:rsidR="005D20B4" w:rsidRPr="00232817" w:rsidRDefault="005D20B4" w:rsidP="005D20B4">
      <w:pPr>
        <w:rPr>
          <w:rFonts w:cs="Times New Roman"/>
          <w:szCs w:val="24"/>
          <w:lang w:val="sr-Cyrl-CS"/>
        </w:rPr>
      </w:pPr>
      <w:r w:rsidRPr="00232817">
        <w:rPr>
          <w:rFonts w:cs="Times New Roman"/>
          <w:szCs w:val="24"/>
          <w:lang w:val="sr-Cyrl-CS"/>
        </w:rPr>
        <w:t>ГИМНАЗИЈА „БОРА СТАНКОВИЋ“, Ниш</w:t>
      </w:r>
    </w:p>
    <w:p w14:paraId="56E00846" w14:textId="77777777" w:rsidR="005D20B4" w:rsidRPr="00232817" w:rsidRDefault="005D20B4" w:rsidP="005D20B4">
      <w:pPr>
        <w:rPr>
          <w:rFonts w:cs="Times New Roman"/>
          <w:szCs w:val="24"/>
          <w:lang w:val="sr-Cyrl-CS"/>
        </w:rPr>
      </w:pPr>
      <w:r w:rsidRPr="00232817">
        <w:rPr>
          <w:rFonts w:cs="Times New Roman"/>
          <w:szCs w:val="24"/>
          <w:lang w:val="sr-Cyrl-CS"/>
        </w:rPr>
        <w:t>Ул. Вожда Карађорђа 27</w:t>
      </w:r>
    </w:p>
    <w:p w14:paraId="6BAA5AEA" w14:textId="77777777" w:rsidR="005D20B4" w:rsidRPr="00232817" w:rsidRDefault="005D20B4" w:rsidP="005D20B4">
      <w:pPr>
        <w:rPr>
          <w:rFonts w:cs="Times New Roman"/>
          <w:szCs w:val="24"/>
          <w:lang w:val="sr-Cyrl-CS"/>
        </w:rPr>
      </w:pPr>
      <w:r w:rsidRPr="00232817">
        <w:rPr>
          <w:rFonts w:cs="Times New Roman"/>
          <w:szCs w:val="24"/>
          <w:lang w:val="sr-Cyrl-CS"/>
        </w:rPr>
        <w:t>Телефон - факс:</w:t>
      </w:r>
      <w:r w:rsidRPr="00232817">
        <w:rPr>
          <w:rFonts w:cs="Times New Roman"/>
          <w:szCs w:val="24"/>
          <w:lang w:val="sr-Cyrl-CS"/>
        </w:rPr>
        <w:tab/>
        <w:t>018/527 621</w:t>
      </w:r>
    </w:p>
    <w:p w14:paraId="016EBC05" w14:textId="77777777" w:rsidR="005D20B4" w:rsidRPr="00232817" w:rsidRDefault="005D20B4" w:rsidP="005D20B4">
      <w:pPr>
        <w:rPr>
          <w:rFonts w:cs="Times New Roman"/>
          <w:szCs w:val="24"/>
          <w:lang w:val="sr-Cyrl-CS"/>
        </w:rPr>
      </w:pPr>
      <w:r w:rsidRPr="00232817">
        <w:rPr>
          <w:rFonts w:cs="Times New Roman"/>
          <w:szCs w:val="24"/>
          <w:lang w:val="sr-Cyrl-CS"/>
        </w:rPr>
        <w:t xml:space="preserve">Директор: </w:t>
      </w:r>
      <w:r w:rsidRPr="00232817">
        <w:rPr>
          <w:rFonts w:cs="Times New Roman"/>
          <w:szCs w:val="24"/>
          <w:lang w:val="sr-Cyrl-CS"/>
        </w:rPr>
        <w:tab/>
      </w:r>
      <w:r w:rsidRPr="00232817">
        <w:rPr>
          <w:rFonts w:cs="Times New Roman"/>
          <w:szCs w:val="24"/>
          <w:lang w:val="sr-Cyrl-CS"/>
        </w:rPr>
        <w:tab/>
        <w:t>018/522 044</w:t>
      </w:r>
    </w:p>
    <w:p w14:paraId="102FCCC8" w14:textId="77777777" w:rsidR="005D20B4" w:rsidRPr="00232817" w:rsidRDefault="005D20B4" w:rsidP="005D20B4">
      <w:pPr>
        <w:rPr>
          <w:rFonts w:cs="Times New Roman"/>
          <w:szCs w:val="24"/>
          <w:lang w:val="sr-Cyrl-CS"/>
        </w:rPr>
      </w:pPr>
      <w:r w:rsidRPr="00232817">
        <w:rPr>
          <w:rFonts w:cs="Times New Roman"/>
          <w:szCs w:val="24"/>
          <w:lang w:val="sr-Cyrl-CS"/>
        </w:rPr>
        <w:t xml:space="preserve">интернет адреса: </w:t>
      </w:r>
      <w:hyperlink r:id="rId14" w:history="1">
        <w:r w:rsidRPr="00232817">
          <w:rPr>
            <w:rStyle w:val="Heading2Char"/>
            <w:rFonts w:cs="Times New Roman"/>
            <w:szCs w:val="24"/>
          </w:rPr>
          <w:t>www</w:t>
        </w:r>
        <w:r w:rsidRPr="00232817">
          <w:rPr>
            <w:rStyle w:val="Heading2Char"/>
            <w:rFonts w:cs="Times New Roman"/>
            <w:szCs w:val="24"/>
            <w:lang w:val="sr-Cyrl-CS"/>
          </w:rPr>
          <w:t>.</w:t>
        </w:r>
        <w:r w:rsidRPr="00232817">
          <w:rPr>
            <w:rStyle w:val="Heading2Char"/>
            <w:rFonts w:cs="Times New Roman"/>
            <w:szCs w:val="24"/>
          </w:rPr>
          <w:t>borastankovic</w:t>
        </w:r>
        <w:r w:rsidRPr="00232817">
          <w:rPr>
            <w:rStyle w:val="Heading2Char"/>
            <w:rFonts w:cs="Times New Roman"/>
            <w:szCs w:val="24"/>
            <w:lang w:val="sr-Cyrl-CS"/>
          </w:rPr>
          <w:t>.</w:t>
        </w:r>
        <w:r w:rsidRPr="00232817">
          <w:rPr>
            <w:rStyle w:val="Heading2Char"/>
            <w:rFonts w:cs="Times New Roman"/>
            <w:szCs w:val="24"/>
          </w:rPr>
          <w:t>edu</w:t>
        </w:r>
        <w:r w:rsidRPr="00232817">
          <w:rPr>
            <w:rStyle w:val="Heading2Char"/>
            <w:rFonts w:cs="Times New Roman"/>
            <w:szCs w:val="24"/>
            <w:lang w:val="sr-Cyrl-CS"/>
          </w:rPr>
          <w:t>.</w:t>
        </w:r>
        <w:r w:rsidRPr="00232817">
          <w:rPr>
            <w:rStyle w:val="Heading2Char"/>
            <w:rFonts w:cs="Times New Roman"/>
            <w:szCs w:val="24"/>
          </w:rPr>
          <w:t>rs</w:t>
        </w:r>
      </w:hyperlink>
    </w:p>
    <w:p w14:paraId="14CFDAA5" w14:textId="77777777" w:rsidR="005D20B4" w:rsidRPr="00232817" w:rsidRDefault="005D20B4" w:rsidP="005D20B4">
      <w:pPr>
        <w:rPr>
          <w:rFonts w:cs="Times New Roman"/>
          <w:szCs w:val="24"/>
        </w:rPr>
      </w:pPr>
      <w:r w:rsidRPr="00232817">
        <w:rPr>
          <w:rFonts w:cs="Times New Roman"/>
          <w:szCs w:val="24"/>
        </w:rPr>
        <w:t xml:space="preserve">mail – </w:t>
      </w:r>
      <w:r w:rsidRPr="00232817">
        <w:rPr>
          <w:rFonts w:cs="Times New Roman"/>
          <w:szCs w:val="24"/>
          <w:lang w:val="sr-Cyrl-CS"/>
        </w:rPr>
        <w:t xml:space="preserve">адреса: </w:t>
      </w:r>
      <w:r w:rsidR="00AB73D8" w:rsidRPr="00232817">
        <w:rPr>
          <w:rFonts w:cs="Times New Roman"/>
          <w:szCs w:val="24"/>
          <w:lang w:val="sr-Cyrl-CS"/>
        </w:rPr>
        <w:t xml:space="preserve"> </w:t>
      </w:r>
      <w:hyperlink r:id="rId15" w:history="1">
        <w:r w:rsidR="00DD4E7B" w:rsidRPr="00232817">
          <w:rPr>
            <w:rStyle w:val="Hyperlink"/>
            <w:rFonts w:eastAsiaTheme="majorEastAsia" w:cs="Times New Roman"/>
            <w:color w:val="auto"/>
            <w:szCs w:val="24"/>
          </w:rPr>
          <w:t>gimnazija.bs.nis@borastankovic.edu.rs</w:t>
        </w:r>
      </w:hyperlink>
    </w:p>
    <w:p w14:paraId="05039D96" w14:textId="77777777" w:rsidR="005D20B4" w:rsidRPr="00232817" w:rsidRDefault="005D20B4" w:rsidP="005D20B4">
      <w:pPr>
        <w:rPr>
          <w:rFonts w:cs="Times New Roman"/>
          <w:szCs w:val="24"/>
          <w:lang w:val="sr-Cyrl-CS"/>
        </w:rPr>
      </w:pPr>
    </w:p>
    <w:p w14:paraId="76C130B5" w14:textId="77777777" w:rsidR="005D20B4" w:rsidRPr="00232817" w:rsidRDefault="005D20B4" w:rsidP="005D20B4">
      <w:pPr>
        <w:rPr>
          <w:rFonts w:cs="Times New Roman"/>
          <w:szCs w:val="24"/>
          <w:lang w:val="sr-Cyrl-CS"/>
        </w:rPr>
      </w:pPr>
    </w:p>
    <w:p w14:paraId="6C769490" w14:textId="77777777" w:rsidR="005D20B4" w:rsidRPr="00232817" w:rsidRDefault="005D20B4" w:rsidP="005D20B4">
      <w:pPr>
        <w:rPr>
          <w:rFonts w:cs="Times New Roman"/>
          <w:szCs w:val="24"/>
          <w:lang w:val="sr-Latn-CS"/>
        </w:rPr>
      </w:pPr>
      <w:r w:rsidRPr="00232817">
        <w:rPr>
          <w:rFonts w:cs="Times New Roman"/>
          <w:szCs w:val="24"/>
          <w:lang w:val="sr-Cyrl-CS"/>
        </w:rPr>
        <w:t xml:space="preserve">Број регистрације у судском регистру </w:t>
      </w:r>
      <w:r w:rsidRPr="00232817">
        <w:rPr>
          <w:rFonts w:cs="Times New Roman"/>
          <w:szCs w:val="24"/>
          <w:lang w:val="sr-Latn-CS"/>
        </w:rPr>
        <w:tab/>
        <w:t>Fi 523/91</w:t>
      </w:r>
    </w:p>
    <w:p w14:paraId="1C2E43D6" w14:textId="77777777" w:rsidR="005D20B4" w:rsidRPr="00232817" w:rsidRDefault="005D20B4" w:rsidP="005D20B4">
      <w:pPr>
        <w:rPr>
          <w:rFonts w:cs="Times New Roman"/>
          <w:szCs w:val="24"/>
          <w:lang w:val="sr-Latn-CS"/>
        </w:rPr>
      </w:pPr>
      <w:r w:rsidRPr="00232817">
        <w:rPr>
          <w:rFonts w:cs="Times New Roman"/>
          <w:szCs w:val="24"/>
          <w:lang w:val="sr-Cyrl-CS"/>
        </w:rPr>
        <w:t>шифра делатности</w:t>
      </w:r>
      <w:r w:rsidRPr="00232817">
        <w:rPr>
          <w:rFonts w:cs="Times New Roman"/>
          <w:szCs w:val="24"/>
          <w:lang w:val="sr-Latn-CS"/>
        </w:rPr>
        <w:tab/>
        <w:t>8531</w:t>
      </w:r>
    </w:p>
    <w:p w14:paraId="35ED3565" w14:textId="77777777" w:rsidR="005D20B4" w:rsidRPr="00232817" w:rsidRDefault="005D20B4" w:rsidP="005D20B4">
      <w:pPr>
        <w:rPr>
          <w:rFonts w:cs="Times New Roman"/>
          <w:szCs w:val="24"/>
          <w:lang w:val="sr-Latn-CS"/>
        </w:rPr>
      </w:pPr>
      <w:r w:rsidRPr="00232817">
        <w:rPr>
          <w:rFonts w:cs="Times New Roman"/>
          <w:szCs w:val="24"/>
          <w:lang w:val="sr-Cyrl-CS"/>
        </w:rPr>
        <w:t>Матични број</w:t>
      </w:r>
      <w:r w:rsidRPr="00232817">
        <w:rPr>
          <w:rFonts w:cs="Times New Roman"/>
          <w:szCs w:val="24"/>
          <w:lang w:val="sr-Latn-CS"/>
        </w:rPr>
        <w:tab/>
      </w:r>
      <w:r w:rsidR="00AB73D8" w:rsidRPr="00232817">
        <w:rPr>
          <w:rFonts w:cs="Times New Roman"/>
          <w:szCs w:val="24"/>
          <w:lang w:val="sr-Latn-CS"/>
        </w:rPr>
        <w:t xml:space="preserve"> </w:t>
      </w:r>
      <w:r w:rsidRPr="00232817">
        <w:rPr>
          <w:rFonts w:cs="Times New Roman"/>
          <w:szCs w:val="24"/>
          <w:lang w:val="sr-Latn-CS"/>
        </w:rPr>
        <w:t>07174667</w:t>
      </w:r>
      <w:r w:rsidRPr="00232817">
        <w:rPr>
          <w:rFonts w:cs="Times New Roman"/>
          <w:szCs w:val="24"/>
          <w:lang w:val="sr-Latn-CS"/>
        </w:rPr>
        <w:tab/>
      </w:r>
      <w:r w:rsidRPr="00232817">
        <w:rPr>
          <w:rFonts w:cs="Times New Roman"/>
          <w:szCs w:val="24"/>
          <w:lang w:val="sr-Cyrl-CS"/>
        </w:rPr>
        <w:t xml:space="preserve">  ПИБ</w:t>
      </w:r>
      <w:r w:rsidRPr="00232817">
        <w:rPr>
          <w:rFonts w:cs="Times New Roman"/>
          <w:szCs w:val="24"/>
          <w:lang w:val="sr-Latn-CS"/>
        </w:rPr>
        <w:tab/>
      </w:r>
      <w:r w:rsidRPr="00232817">
        <w:rPr>
          <w:rFonts w:cs="Times New Roman"/>
          <w:szCs w:val="24"/>
          <w:lang w:val="sr-Latn-CS"/>
        </w:rPr>
        <w:tab/>
        <w:t>101858198</w:t>
      </w:r>
    </w:p>
    <w:p w14:paraId="6826368F" w14:textId="089C7FAD" w:rsidR="005D20B4" w:rsidRPr="00232817" w:rsidRDefault="005D20B4" w:rsidP="00317C27">
      <w:pPr>
        <w:spacing w:after="0" w:line="240" w:lineRule="auto"/>
        <w:rPr>
          <w:rFonts w:cs="Times New Roman"/>
          <w:szCs w:val="24"/>
          <w:lang w:val="sr-Latn-RS"/>
        </w:rPr>
      </w:pPr>
      <w:r w:rsidRPr="00232817">
        <w:rPr>
          <w:rFonts w:cs="Times New Roman"/>
          <w:szCs w:val="24"/>
          <w:lang w:val="sr-Cyrl-CS"/>
        </w:rPr>
        <w:t>Текући рачун</w:t>
      </w:r>
      <w:r w:rsidRPr="00232817">
        <w:rPr>
          <w:rFonts w:cs="Times New Roman"/>
          <w:szCs w:val="24"/>
          <w:lang w:val="sr-Cyrl-CS"/>
        </w:rPr>
        <w:tab/>
      </w:r>
      <w:r w:rsidR="00AB73D8" w:rsidRPr="00232817">
        <w:rPr>
          <w:rFonts w:cs="Times New Roman"/>
          <w:szCs w:val="24"/>
          <w:lang w:val="sr-Cyrl-CS"/>
        </w:rPr>
        <w:t xml:space="preserve"> </w:t>
      </w:r>
      <w:r w:rsidR="00317C27" w:rsidRPr="00232817">
        <w:rPr>
          <w:rFonts w:cs="Times New Roman"/>
          <w:szCs w:val="24"/>
          <w:lang w:val="sr-Latn-RS"/>
        </w:rPr>
        <w:t>840 – 31568845 – 28.</w:t>
      </w:r>
    </w:p>
    <w:p w14:paraId="405EE604" w14:textId="18F2661A" w:rsidR="00317C27" w:rsidRPr="00232817" w:rsidRDefault="00317C27" w:rsidP="005D20B4">
      <w:pPr>
        <w:rPr>
          <w:rFonts w:cs="Times New Roman"/>
          <w:szCs w:val="24"/>
          <w:lang w:val="sr-Cyrl-RS"/>
        </w:rPr>
      </w:pPr>
      <w:r w:rsidRPr="00232817">
        <w:rPr>
          <w:rFonts w:cs="Times New Roman"/>
          <w:szCs w:val="24"/>
          <w:lang w:val="sr-Cyrl-RS"/>
        </w:rPr>
        <w:t>позив на број</w:t>
      </w:r>
      <w:r w:rsidRPr="00232817">
        <w:rPr>
          <w:rFonts w:cs="Times New Roman"/>
          <w:szCs w:val="24"/>
          <w:lang w:val="sr-Cyrl-RS"/>
        </w:rPr>
        <w:tab/>
        <w:t xml:space="preserve">87 – 01712160274237800 </w:t>
      </w:r>
    </w:p>
    <w:p w14:paraId="1D08081C" w14:textId="77777777" w:rsidR="005D20B4" w:rsidRPr="00232817" w:rsidRDefault="005D20B4" w:rsidP="005D20B4">
      <w:pPr>
        <w:rPr>
          <w:rFonts w:cs="Times New Roman"/>
          <w:szCs w:val="24"/>
          <w:lang w:val="sr-Cyrl-CS"/>
        </w:rPr>
      </w:pPr>
    </w:p>
    <w:p w14:paraId="582BCCD2" w14:textId="6C706007" w:rsidR="005D20B4" w:rsidRPr="00232817" w:rsidRDefault="00B903FB" w:rsidP="005D20B4">
      <w:pPr>
        <w:rPr>
          <w:rFonts w:cs="Times New Roman"/>
          <w:szCs w:val="24"/>
          <w:lang w:val="sr-Cyrl-CS"/>
        </w:rPr>
      </w:pPr>
      <w:r w:rsidRPr="00232817">
        <w:rPr>
          <w:rFonts w:cs="Times New Roman"/>
          <w:szCs w:val="24"/>
          <w:lang w:val="sr-Cyrl-CS"/>
        </w:rPr>
        <w:t>У сарадњи са свим запосленима, Г</w:t>
      </w:r>
      <w:r w:rsidR="005D20B4" w:rsidRPr="00232817">
        <w:rPr>
          <w:rFonts w:cs="Times New Roman"/>
          <w:szCs w:val="24"/>
          <w:lang w:val="sr-Cyrl-CS"/>
        </w:rPr>
        <w:t xml:space="preserve">одишњи план рада за школску </w:t>
      </w:r>
      <w:r w:rsidR="00DC2967">
        <w:rPr>
          <w:rFonts w:cs="Times New Roman"/>
          <w:szCs w:val="24"/>
          <w:lang w:val="sr-Cyrl-CS"/>
        </w:rPr>
        <w:t>2025</w:t>
      </w:r>
      <w:r w:rsidR="005D20B4" w:rsidRPr="00232817">
        <w:rPr>
          <w:rFonts w:cs="Times New Roman"/>
          <w:szCs w:val="24"/>
          <w:lang w:val="sr-Cyrl-CS"/>
        </w:rPr>
        <w:t>/</w:t>
      </w:r>
      <w:r w:rsidR="0037382B" w:rsidRPr="00232817">
        <w:rPr>
          <w:rFonts w:cs="Times New Roman"/>
          <w:szCs w:val="24"/>
          <w:lang w:val="sr-Latn-CS"/>
        </w:rPr>
        <w:t>2</w:t>
      </w:r>
      <w:r w:rsidR="00DC2967">
        <w:rPr>
          <w:rFonts w:cs="Times New Roman"/>
          <w:szCs w:val="24"/>
          <w:lang w:val="sr-Cyrl-RS"/>
        </w:rPr>
        <w:t>6</w:t>
      </w:r>
      <w:r w:rsidR="00B4372F" w:rsidRPr="00232817">
        <w:rPr>
          <w:rFonts w:cs="Times New Roman"/>
          <w:szCs w:val="24"/>
          <w:lang w:val="sr-Cyrl-CS"/>
        </w:rPr>
        <w:t xml:space="preserve">. годину </w:t>
      </w:r>
      <w:r w:rsidR="00B4372F" w:rsidRPr="00232817">
        <w:rPr>
          <w:rFonts w:cs="Times New Roman"/>
          <w:szCs w:val="24"/>
        </w:rPr>
        <w:t>припремио</w:t>
      </w:r>
      <w:r w:rsidR="00AB73D8" w:rsidRPr="00232817">
        <w:rPr>
          <w:rFonts w:cs="Times New Roman"/>
          <w:szCs w:val="24"/>
          <w:lang w:val="sr-Cyrl-CS"/>
        </w:rPr>
        <w:t xml:space="preserve"> је т</w:t>
      </w:r>
      <w:r w:rsidR="005D20B4" w:rsidRPr="00232817">
        <w:rPr>
          <w:rFonts w:cs="Times New Roman"/>
          <w:szCs w:val="24"/>
          <w:lang w:val="sr-Cyrl-CS"/>
        </w:rPr>
        <w:t>им који чине</w:t>
      </w:r>
      <w:r w:rsidR="00B4372F" w:rsidRPr="00232817">
        <w:rPr>
          <w:rFonts w:cs="Times New Roman"/>
          <w:szCs w:val="24"/>
          <w:lang w:val="sr-Cyrl-CS"/>
        </w:rPr>
        <w:t>:</w:t>
      </w:r>
    </w:p>
    <w:p w14:paraId="235D8C67" w14:textId="77777777" w:rsidR="005D20B4" w:rsidRPr="00232817" w:rsidRDefault="005D20B4" w:rsidP="005D20B4">
      <w:pPr>
        <w:rPr>
          <w:rFonts w:cs="Times New Roman"/>
          <w:szCs w:val="24"/>
          <w:lang w:val="sr-Cyrl-CS"/>
        </w:rPr>
      </w:pPr>
      <w:r w:rsidRPr="00232817">
        <w:rPr>
          <w:rFonts w:cs="Times New Roman"/>
          <w:szCs w:val="24"/>
          <w:lang w:val="sr-Cyrl-CS"/>
        </w:rPr>
        <w:t xml:space="preserve">1. </w:t>
      </w:r>
      <w:r w:rsidR="00AC1F07" w:rsidRPr="00232817">
        <w:rPr>
          <w:rFonts w:cs="Times New Roman"/>
          <w:szCs w:val="24"/>
          <w:lang w:val="sr-Cyrl-CS"/>
        </w:rPr>
        <w:t>Ненад Стефановић</w:t>
      </w:r>
      <w:r w:rsidRPr="00232817">
        <w:rPr>
          <w:rFonts w:cs="Times New Roman"/>
          <w:szCs w:val="24"/>
          <w:lang w:val="sr-Cyrl-CS"/>
        </w:rPr>
        <w:t>, директор</w:t>
      </w:r>
    </w:p>
    <w:p w14:paraId="56E00569" w14:textId="77777777" w:rsidR="005D20B4" w:rsidRPr="00232817" w:rsidRDefault="005D20B4" w:rsidP="005D20B4">
      <w:pPr>
        <w:rPr>
          <w:rFonts w:cs="Times New Roman"/>
          <w:szCs w:val="24"/>
          <w:lang w:val="sr-Cyrl-CS"/>
        </w:rPr>
      </w:pPr>
      <w:r w:rsidRPr="00232817">
        <w:rPr>
          <w:rFonts w:cs="Times New Roman"/>
          <w:szCs w:val="24"/>
          <w:lang w:val="sr-Cyrl-CS"/>
        </w:rPr>
        <w:t>2. Ирена Делчев Веселиновић, педагог</w:t>
      </w:r>
    </w:p>
    <w:p w14:paraId="6B3C7D9C" w14:textId="77777777" w:rsidR="005D20B4" w:rsidRPr="00232817" w:rsidRDefault="005D20B4" w:rsidP="005D20B4">
      <w:pPr>
        <w:rPr>
          <w:rFonts w:cs="Times New Roman"/>
          <w:szCs w:val="24"/>
          <w:lang w:val="sr-Cyrl-CS"/>
        </w:rPr>
      </w:pPr>
      <w:r w:rsidRPr="00232817">
        <w:rPr>
          <w:rFonts w:cs="Times New Roman"/>
          <w:szCs w:val="24"/>
          <w:lang w:val="sr-Cyrl-CS"/>
        </w:rPr>
        <w:t xml:space="preserve">3. Ивана Милошевић, проф. </w:t>
      </w:r>
      <w:r w:rsidR="00CB0421" w:rsidRPr="00232817">
        <w:rPr>
          <w:rFonts w:cs="Times New Roman"/>
          <w:szCs w:val="24"/>
          <w:lang w:val="sr-Cyrl-CS"/>
        </w:rPr>
        <w:t>математике</w:t>
      </w:r>
    </w:p>
    <w:p w14:paraId="0AABBC2A" w14:textId="77777777" w:rsidR="00F26A89" w:rsidRPr="00232817" w:rsidRDefault="00F26A89">
      <w:pPr>
        <w:rPr>
          <w:rFonts w:ascii="Cambria" w:hAnsi="Cambria" w:cs="Cambria"/>
          <w:sz w:val="28"/>
          <w:szCs w:val="28"/>
          <w:lang w:val="sr-Cyrl-CS"/>
        </w:rPr>
      </w:pPr>
      <w:r w:rsidRPr="00232817">
        <w:rPr>
          <w:rFonts w:ascii="Cambria" w:hAnsi="Cambria" w:cs="Cambria"/>
          <w:sz w:val="28"/>
          <w:szCs w:val="28"/>
          <w:lang w:val="sr-Cyrl-CS"/>
        </w:rPr>
        <w:br w:type="page"/>
      </w:r>
    </w:p>
    <w:p w14:paraId="795E5FB6" w14:textId="77777777" w:rsidR="00706634" w:rsidRPr="00232817" w:rsidRDefault="00706634" w:rsidP="00971FB6">
      <w:pPr>
        <w:pStyle w:val="Heading1"/>
        <w:rPr>
          <w:lang w:val="sr-Cyrl-CS"/>
        </w:rPr>
      </w:pPr>
      <w:bookmarkStart w:id="1" w:name="_Toc209366287"/>
      <w:r w:rsidRPr="00232817">
        <w:rPr>
          <w:lang w:val="sr-Cyrl-CS"/>
        </w:rPr>
        <w:lastRenderedPageBreak/>
        <w:t>УВОД</w:t>
      </w:r>
      <w:bookmarkEnd w:id="1"/>
    </w:p>
    <w:p w14:paraId="348ABBC2" w14:textId="77777777" w:rsidR="00B17420" w:rsidRPr="00232817" w:rsidRDefault="00B17420" w:rsidP="00971FB6">
      <w:pPr>
        <w:pStyle w:val="Heading1"/>
        <w:rPr>
          <w:lang w:val="sr-Cyrl-CS"/>
        </w:rPr>
      </w:pPr>
      <w:bookmarkStart w:id="2" w:name="_Toc209366288"/>
      <w:r w:rsidRPr="00232817">
        <w:rPr>
          <w:lang w:val="sr-Cyrl-CS"/>
        </w:rPr>
        <w:t>ПОЛАЗНЕ ОСНОВЕ РАДА</w:t>
      </w:r>
      <w:bookmarkEnd w:id="2"/>
    </w:p>
    <w:p w14:paraId="4951D805" w14:textId="51F6D933" w:rsidR="00706634" w:rsidRPr="00232817" w:rsidRDefault="00706634" w:rsidP="003A4458">
      <w:pPr>
        <w:spacing w:after="0" w:line="240" w:lineRule="auto"/>
        <w:ind w:firstLine="720"/>
        <w:jc w:val="both"/>
        <w:rPr>
          <w:rFonts w:cs="Times New Roman"/>
          <w:szCs w:val="24"/>
          <w:lang w:val="sr-Cyrl-CS"/>
        </w:rPr>
      </w:pPr>
      <w:r w:rsidRPr="00232817">
        <w:rPr>
          <w:rFonts w:cs="Times New Roman"/>
          <w:szCs w:val="24"/>
          <w:lang w:val="sr-Cyrl-CS"/>
        </w:rPr>
        <w:t xml:space="preserve">На основу члана 57 Закона о основама система образовања и васпитања („Службени гласник РС“, бр. 72/09,52/11 и 55/13 – у даљем тексту: Закон) школски одбор Гимназије „Бора </w:t>
      </w:r>
      <w:r w:rsidR="00801D07" w:rsidRPr="00232817">
        <w:rPr>
          <w:rFonts w:cs="Times New Roman"/>
          <w:szCs w:val="24"/>
          <w:lang w:val="sr-Cyrl-CS"/>
        </w:rPr>
        <w:t>С</w:t>
      </w:r>
      <w:r w:rsidRPr="00232817">
        <w:rPr>
          <w:rFonts w:cs="Times New Roman"/>
          <w:szCs w:val="24"/>
          <w:lang w:val="sr-Cyrl-CS"/>
        </w:rPr>
        <w:t xml:space="preserve">танковић“ у Нишу (у даљам тексту: школа, на седници одржаној </w:t>
      </w:r>
      <w:r w:rsidR="00DC2967">
        <w:rPr>
          <w:rFonts w:cs="Times New Roman"/>
          <w:szCs w:val="24"/>
          <w:lang w:val="sr-Cyrl-CS"/>
        </w:rPr>
        <w:t>3</w:t>
      </w:r>
      <w:r w:rsidR="00C80C47" w:rsidRPr="00232817">
        <w:rPr>
          <w:rFonts w:cs="Times New Roman"/>
          <w:szCs w:val="24"/>
          <w:lang w:val="sr-Cyrl-CS"/>
        </w:rPr>
        <w:t>.</w:t>
      </w:r>
      <w:r w:rsidR="00DC2967">
        <w:rPr>
          <w:rFonts w:cs="Times New Roman"/>
          <w:szCs w:val="24"/>
          <w:lang w:val="sr-Cyrl-CS"/>
        </w:rPr>
        <w:t xml:space="preserve"> </w:t>
      </w:r>
      <w:r w:rsidR="00C80C47" w:rsidRPr="00232817">
        <w:rPr>
          <w:rFonts w:cs="Times New Roman"/>
          <w:szCs w:val="24"/>
          <w:lang w:val="sr-Cyrl-CS"/>
        </w:rPr>
        <w:t>9.</w:t>
      </w:r>
      <w:r w:rsidR="00DC2967">
        <w:rPr>
          <w:rFonts w:cs="Times New Roman"/>
          <w:szCs w:val="24"/>
          <w:lang w:val="sr-Cyrl-CS"/>
        </w:rPr>
        <w:t xml:space="preserve"> 2025</w:t>
      </w:r>
      <w:r w:rsidRPr="00232817">
        <w:rPr>
          <w:rFonts w:cs="Times New Roman"/>
          <w:szCs w:val="24"/>
          <w:lang w:val="sr-Cyrl-CS"/>
        </w:rPr>
        <w:t xml:space="preserve">. године донео је Годишњи план рада за школску </w:t>
      </w:r>
      <w:r w:rsidR="00DC2967">
        <w:rPr>
          <w:rFonts w:cs="Times New Roman"/>
          <w:szCs w:val="24"/>
          <w:lang w:val="sr-Cyrl-CS"/>
        </w:rPr>
        <w:t>2025</w:t>
      </w:r>
      <w:r w:rsidRPr="00232817">
        <w:rPr>
          <w:rFonts w:cs="Times New Roman"/>
          <w:szCs w:val="24"/>
          <w:lang w:val="sr-Cyrl-CS"/>
        </w:rPr>
        <w:t>/</w:t>
      </w:r>
      <w:r w:rsidR="00DC2967">
        <w:rPr>
          <w:rFonts w:cs="Times New Roman"/>
          <w:szCs w:val="24"/>
          <w:lang w:val="sr-Cyrl-CS"/>
        </w:rPr>
        <w:t>2026</w:t>
      </w:r>
      <w:r w:rsidRPr="00232817">
        <w:rPr>
          <w:rFonts w:cs="Times New Roman"/>
          <w:szCs w:val="24"/>
          <w:lang w:val="sr-Cyrl-CS"/>
        </w:rPr>
        <w:t>. годину (у даљем тексту: ГПР).</w:t>
      </w:r>
    </w:p>
    <w:p w14:paraId="63D909C9" w14:textId="77777777" w:rsidR="00706634" w:rsidRPr="00232817" w:rsidRDefault="00706634" w:rsidP="003A4458">
      <w:pPr>
        <w:spacing w:after="0" w:line="240" w:lineRule="auto"/>
        <w:jc w:val="both"/>
        <w:rPr>
          <w:rFonts w:cs="Times New Roman"/>
          <w:szCs w:val="24"/>
          <w:lang w:val="sr-Cyrl-CS"/>
        </w:rPr>
      </w:pPr>
    </w:p>
    <w:p w14:paraId="18595949" w14:textId="525FDF78" w:rsidR="00706634" w:rsidRPr="00232817" w:rsidRDefault="00706634" w:rsidP="003A4458">
      <w:pPr>
        <w:spacing w:after="0" w:line="240" w:lineRule="auto"/>
        <w:ind w:firstLine="720"/>
        <w:jc w:val="both"/>
        <w:rPr>
          <w:rFonts w:cs="Times New Roman"/>
          <w:szCs w:val="24"/>
          <w:lang w:val="sr-Cyrl-CS"/>
        </w:rPr>
      </w:pPr>
      <w:r w:rsidRPr="00232817">
        <w:rPr>
          <w:rFonts w:cs="Times New Roman"/>
          <w:szCs w:val="24"/>
          <w:lang w:val="sr-Cyrl-CS"/>
        </w:rPr>
        <w:t xml:space="preserve">Гимназија "Бора Станковић" у школској </w:t>
      </w:r>
      <w:r w:rsidR="00DC2967">
        <w:rPr>
          <w:rFonts w:cs="Times New Roman"/>
          <w:szCs w:val="24"/>
          <w:lang w:val="sr-Cyrl-CS"/>
        </w:rPr>
        <w:t>2025</w:t>
      </w:r>
      <w:r w:rsidRPr="00232817">
        <w:rPr>
          <w:rFonts w:cs="Times New Roman"/>
          <w:szCs w:val="24"/>
          <w:lang w:val="sr-Cyrl-CS"/>
        </w:rPr>
        <w:t>/</w:t>
      </w:r>
      <w:r w:rsidR="00DC2967">
        <w:rPr>
          <w:rFonts w:cs="Times New Roman"/>
          <w:szCs w:val="24"/>
          <w:lang w:val="sr-Cyrl-CS"/>
        </w:rPr>
        <w:t>2026</w:t>
      </w:r>
      <w:r w:rsidRPr="00232817">
        <w:rPr>
          <w:rFonts w:cs="Times New Roman"/>
          <w:szCs w:val="24"/>
          <w:lang w:val="sr-Cyrl-CS"/>
        </w:rPr>
        <w:t>.години организује рад на основу Закона о средњем образовању и васпитању („Службени гласник РС“, бр. 55/2013), Правилника о календару образовно-васпитног рада средњих школа за школску 20</w:t>
      </w:r>
      <w:r w:rsidR="006B0F64" w:rsidRPr="00232817">
        <w:rPr>
          <w:rFonts w:cs="Times New Roman"/>
          <w:szCs w:val="24"/>
          <w:lang w:val="sr-Cyrl-CS"/>
        </w:rPr>
        <w:t>18</w:t>
      </w:r>
      <w:r w:rsidRPr="00232817">
        <w:rPr>
          <w:rFonts w:cs="Times New Roman"/>
          <w:szCs w:val="24"/>
          <w:lang w:val="sr-Cyrl-CS"/>
        </w:rPr>
        <w:t>/20</w:t>
      </w:r>
      <w:r w:rsidR="006B0F64" w:rsidRPr="00232817">
        <w:rPr>
          <w:rFonts w:cs="Times New Roman"/>
          <w:szCs w:val="24"/>
          <w:lang w:val="sr-Cyrl-CS"/>
        </w:rPr>
        <w:t>19</w:t>
      </w:r>
      <w:r w:rsidRPr="00232817">
        <w:rPr>
          <w:rFonts w:cs="Times New Roman"/>
          <w:szCs w:val="24"/>
          <w:lang w:val="sr-Cyrl-CS"/>
        </w:rPr>
        <w:t>.годину,</w:t>
      </w:r>
      <w:r w:rsidR="00CF55D9" w:rsidRPr="00232817">
        <w:rPr>
          <w:rFonts w:cs="Times New Roman"/>
          <w:szCs w:val="24"/>
          <w:lang w:val="sr-Cyrl-CS"/>
        </w:rPr>
        <w:t xml:space="preserve"> </w:t>
      </w:r>
      <w:r w:rsidRPr="00232817">
        <w:rPr>
          <w:rFonts w:cs="Times New Roman"/>
          <w:szCs w:val="24"/>
          <w:lang w:val="sr-Cyrl-CS"/>
        </w:rPr>
        <w:t>Правилника о наставном плану и програму за гимназију ("Сл.гласник РС-Просветни гласник", бр.5/90 и "Сл.гласник РС-Просветни гласник", бр.3/91, 3/92, 2/94, 8/95, 23/97, 2/2002, 5/2003, 10/2003, 11/2004, 18/2004, 24/2004, 3/2005, 11/2005, 2/2006, 6/2006, 12/2006, 17/2006,1/2008, 8/2008, 1</w:t>
      </w:r>
      <w:r w:rsidR="008232F1" w:rsidRPr="00232817">
        <w:rPr>
          <w:rFonts w:cs="Times New Roman"/>
          <w:szCs w:val="24"/>
          <w:lang w:val="sr-Cyrl-CS"/>
        </w:rPr>
        <w:t>/2009, 3/2009, 10/2009, 5/2010,</w:t>
      </w:r>
      <w:r w:rsidRPr="00232817">
        <w:rPr>
          <w:rFonts w:cs="Times New Roman"/>
          <w:szCs w:val="24"/>
          <w:lang w:val="sr-Cyrl-CS"/>
        </w:rPr>
        <w:t xml:space="preserve"> 7/2011</w:t>
      </w:r>
      <w:r w:rsidR="008232F1" w:rsidRPr="00232817">
        <w:rPr>
          <w:rFonts w:cs="Times New Roman"/>
          <w:szCs w:val="24"/>
          <w:lang w:val="sr-Cyrl-CS"/>
        </w:rPr>
        <w:t>, 26/200</w:t>
      </w:r>
      <w:r w:rsidR="00056DB0" w:rsidRPr="00232817">
        <w:rPr>
          <w:rFonts w:cs="Times New Roman"/>
          <w:szCs w:val="24"/>
          <w:lang w:val="sr-Cyrl-CS"/>
        </w:rPr>
        <w:t>4 и 11/2014</w:t>
      </w:r>
      <w:r w:rsidR="009B4838" w:rsidRPr="00232817">
        <w:rPr>
          <w:rFonts w:cs="Times New Roman"/>
          <w:szCs w:val="24"/>
          <w:lang w:val="sr-Cyrl-CS"/>
        </w:rPr>
        <w:t>, 62/2016, 5/2017, 88/2017, 27/2018, 8/2019</w:t>
      </w:r>
      <w:r w:rsidR="002B5382" w:rsidRPr="00232817">
        <w:rPr>
          <w:rFonts w:cs="Times New Roman"/>
          <w:szCs w:val="24"/>
          <w:lang w:val="sr-Cyrl-CS"/>
        </w:rPr>
        <w:t>, 4/2020, 7/2020</w:t>
      </w:r>
      <w:r w:rsidR="00B61122" w:rsidRPr="00232817">
        <w:rPr>
          <w:rFonts w:cs="Times New Roman"/>
          <w:szCs w:val="24"/>
          <w:lang w:val="sr-Cyrl-CS"/>
        </w:rPr>
        <w:t>, 10/2022</w:t>
      </w:r>
      <w:r w:rsidRPr="00232817">
        <w:rPr>
          <w:rFonts w:cs="Times New Roman"/>
          <w:szCs w:val="24"/>
          <w:lang w:val="sr-Cyrl-CS"/>
        </w:rPr>
        <w:t xml:space="preserve">), </w:t>
      </w:r>
      <w:r w:rsidR="00116C8F">
        <w:rPr>
          <w:rFonts w:cs="Times New Roman"/>
          <w:szCs w:val="24"/>
          <w:lang w:val="sr-Cyrl-CS"/>
        </w:rPr>
        <w:t>Развојни план школе</w:t>
      </w:r>
      <w:r w:rsidRPr="00232817">
        <w:rPr>
          <w:rFonts w:cs="Times New Roman"/>
          <w:szCs w:val="24"/>
          <w:lang w:val="sr-Cyrl-CS"/>
        </w:rPr>
        <w:t xml:space="preserve"> гимназије "Бора Станковић" за период септембар 20</w:t>
      </w:r>
      <w:r w:rsidR="002B5382" w:rsidRPr="00232817">
        <w:rPr>
          <w:rFonts w:cs="Times New Roman"/>
          <w:szCs w:val="24"/>
          <w:lang w:val="sr-Cyrl-CS"/>
        </w:rPr>
        <w:t>2</w:t>
      </w:r>
      <w:r w:rsidR="00FE0A05" w:rsidRPr="00232817">
        <w:rPr>
          <w:rFonts w:cs="Times New Roman"/>
          <w:szCs w:val="24"/>
          <w:lang w:val="sr-Cyrl-CS"/>
        </w:rPr>
        <w:t>3</w:t>
      </w:r>
      <w:r w:rsidR="00CF55D9" w:rsidRPr="00232817">
        <w:rPr>
          <w:rFonts w:cs="Times New Roman"/>
          <w:szCs w:val="24"/>
          <w:lang w:val="sr-Cyrl-CS"/>
        </w:rPr>
        <w:t xml:space="preserve"> – август 20</w:t>
      </w:r>
      <w:r w:rsidR="00B35ACF" w:rsidRPr="00232817">
        <w:rPr>
          <w:rFonts w:cs="Times New Roman"/>
          <w:szCs w:val="24"/>
          <w:lang w:val="sr-Cyrl-CS"/>
        </w:rPr>
        <w:t>2</w:t>
      </w:r>
      <w:r w:rsidR="00FE0A05" w:rsidRPr="00232817">
        <w:rPr>
          <w:rFonts w:cs="Times New Roman"/>
          <w:szCs w:val="24"/>
          <w:lang w:val="sr-Cyrl-CS"/>
        </w:rPr>
        <w:t>8</w:t>
      </w:r>
      <w:r w:rsidRPr="00232817">
        <w:rPr>
          <w:rFonts w:cs="Times New Roman"/>
          <w:szCs w:val="24"/>
          <w:lang w:val="sr-Cyrl-CS"/>
        </w:rPr>
        <w:t>.године и сагласности МПН на Пројекат о реализацији двојезичне наставе на српском и енглеском језику бр. 611-00-00016/2012.</w:t>
      </w:r>
    </w:p>
    <w:p w14:paraId="1BC7D021" w14:textId="77777777" w:rsidR="00260037" w:rsidRPr="00232817" w:rsidRDefault="00260037" w:rsidP="00AE04C0">
      <w:pPr>
        <w:pStyle w:val="Heading2"/>
        <w:rPr>
          <w:lang w:val="sr-Cyrl-RS"/>
        </w:rPr>
      </w:pPr>
    </w:p>
    <w:p w14:paraId="36C30343" w14:textId="4F94D54D" w:rsidR="00AE04C0" w:rsidRPr="00232817" w:rsidRDefault="00AE04C0" w:rsidP="00AE04C0">
      <w:pPr>
        <w:pStyle w:val="Heading2"/>
        <w:rPr>
          <w:szCs w:val="24"/>
          <w:lang w:val="sr-Cyrl-CS"/>
        </w:rPr>
      </w:pPr>
      <w:bookmarkStart w:id="3" w:name="_Toc209366289"/>
      <w:r w:rsidRPr="00232817">
        <w:rPr>
          <w:lang w:val="sv-SE"/>
        </w:rPr>
        <w:t>КРАЋА РЕТРОСПЕКТИВА РАДА И РАЗВОЈА ШКОЛЕ</w:t>
      </w:r>
      <w:bookmarkEnd w:id="3"/>
    </w:p>
    <w:p w14:paraId="29099565" w14:textId="6CFBACB0" w:rsidR="00260037" w:rsidRPr="00232817" w:rsidRDefault="00260037" w:rsidP="00260037">
      <w:pPr>
        <w:spacing w:after="0" w:line="240" w:lineRule="auto"/>
        <w:jc w:val="both"/>
        <w:rPr>
          <w:rFonts w:cs="Times New Roman"/>
          <w:lang w:val="sr-Cyrl-CS"/>
        </w:rPr>
      </w:pPr>
      <w:r w:rsidRPr="00232817">
        <w:rPr>
          <w:rFonts w:cs="Times New Roman"/>
          <w:lang w:val="sr-Cyrl-CS"/>
        </w:rPr>
        <w:t>Постојимо 5</w:t>
      </w:r>
      <w:r w:rsidR="00F50B53">
        <w:rPr>
          <w:rFonts w:cs="Times New Roman"/>
          <w:lang w:val="sr-Cyrl-CS"/>
        </w:rPr>
        <w:t>7</w:t>
      </w:r>
      <w:r w:rsidRPr="00232817">
        <w:rPr>
          <w:rFonts w:cs="Times New Roman"/>
          <w:lang w:val="sr-Cyrl-CS"/>
        </w:rPr>
        <w:t xml:space="preserve"> година, од 1. септембра 1969. године. Поносно носимо име Боре Станковића. На нашој образовној и васпитној мисији, циљ нам је </w:t>
      </w:r>
      <w:r w:rsidRPr="00232817">
        <w:rPr>
          <w:rFonts w:cs="Times New Roman"/>
          <w:lang w:val="sr-Cyrl-RS"/>
        </w:rPr>
        <w:t xml:space="preserve">одувек био </w:t>
      </w:r>
      <w:r w:rsidRPr="00232817">
        <w:rPr>
          <w:rFonts w:cs="Times New Roman"/>
          <w:lang w:val="sr-Cyrl-CS"/>
        </w:rPr>
        <w:t>исти</w:t>
      </w:r>
      <w:r w:rsidRPr="00232817">
        <w:rPr>
          <w:rFonts w:cs="Times New Roman"/>
          <w:lang w:val="sr-Cyrl-RS"/>
        </w:rPr>
        <w:t xml:space="preserve"> - </w:t>
      </w:r>
      <w:r w:rsidRPr="00232817">
        <w:rPr>
          <w:rFonts w:cs="Times New Roman"/>
          <w:lang w:val="sr-Cyrl-CS"/>
        </w:rPr>
        <w:t xml:space="preserve">стварање комплетног младог човека - интелектуално, морално и друштвено, а то значи  да сваки наш ученик, грађанин света, буде својим знањем, васпитањем и гимназијским врлинама и манирима наш једини вид промоције. </w:t>
      </w:r>
    </w:p>
    <w:p w14:paraId="6FB508C6" w14:textId="29FBF4F3" w:rsidR="00260037" w:rsidRPr="00232817" w:rsidRDefault="00260037" w:rsidP="00260037">
      <w:pPr>
        <w:spacing w:after="0" w:line="240" w:lineRule="auto"/>
        <w:jc w:val="both"/>
        <w:rPr>
          <w:rFonts w:cs="Times New Roman"/>
          <w:lang w:val="sr-Cyrl-CS"/>
        </w:rPr>
      </w:pPr>
      <w:r w:rsidRPr="00232817">
        <w:rPr>
          <w:rFonts w:cs="Times New Roman"/>
          <w:lang w:val="sr-Cyrl-CS"/>
        </w:rPr>
        <w:t>Имамо 8</w:t>
      </w:r>
      <w:r w:rsidR="00F50B53">
        <w:rPr>
          <w:rFonts w:cs="Times New Roman"/>
          <w:lang w:val="sr-Cyrl-CS"/>
        </w:rPr>
        <w:t>38</w:t>
      </w:r>
      <w:r w:rsidRPr="00232817">
        <w:rPr>
          <w:rFonts w:cs="Times New Roman"/>
          <w:lang w:val="sr-Cyrl-CS"/>
        </w:rPr>
        <w:t xml:space="preserve"> ученика, 32 одељења, 86 наставника и пет образовних профила. Наши ученици, под менторством својих наставника, добитници су многобројних државних и међународних награда.</w:t>
      </w:r>
    </w:p>
    <w:p w14:paraId="0F1E7FE8" w14:textId="77777777" w:rsidR="00260037" w:rsidRPr="00232817" w:rsidRDefault="00260037" w:rsidP="00260037">
      <w:pPr>
        <w:spacing w:after="0" w:line="240" w:lineRule="auto"/>
        <w:jc w:val="both"/>
        <w:rPr>
          <w:rFonts w:cs="Times New Roman"/>
          <w:lang w:val="sr-Cyrl-CS"/>
        </w:rPr>
      </w:pPr>
    </w:p>
    <w:p w14:paraId="201D9105" w14:textId="77777777" w:rsidR="00260037" w:rsidRPr="00232817" w:rsidRDefault="00260037" w:rsidP="00260037">
      <w:pPr>
        <w:spacing w:after="0" w:line="240" w:lineRule="auto"/>
        <w:jc w:val="both"/>
        <w:rPr>
          <w:rFonts w:cs="Times New Roman"/>
          <w:szCs w:val="24"/>
          <w:lang w:val="sr-Cyrl-CS"/>
        </w:rPr>
      </w:pPr>
      <w:r w:rsidRPr="00232817">
        <w:rPr>
          <w:rFonts w:cs="Times New Roman"/>
          <w:lang w:val="sr-Cyrl-CS"/>
        </w:rPr>
        <w:t>Ш</w:t>
      </w:r>
      <w:r w:rsidRPr="00232817">
        <w:rPr>
          <w:rFonts w:cs="Times New Roman"/>
          <w:lang w:val="sr-Cyrl-RS"/>
        </w:rPr>
        <w:t xml:space="preserve">кола смо која негује таленте и унапређује знање, </w:t>
      </w:r>
      <w:r w:rsidRPr="00232817">
        <w:rPr>
          <w:rFonts w:cs="Times New Roman"/>
          <w:szCs w:val="24"/>
          <w:lang w:val="sr-Cyrl-CS"/>
        </w:rPr>
        <w:t>уз популаризацију науке, развијање заједништва и алтруизма</w:t>
      </w:r>
      <w:r w:rsidRPr="00232817">
        <w:rPr>
          <w:rFonts w:cs="Times New Roman"/>
          <w:lang w:val="sr-Cyrl-RS"/>
        </w:rPr>
        <w:t xml:space="preserve">. Ми смо место на коме се учи </w:t>
      </w:r>
      <w:r w:rsidRPr="00232817">
        <w:rPr>
          <w:rFonts w:cs="Times New Roman"/>
          <w:szCs w:val="24"/>
          <w:lang w:val="sr-Cyrl-CS"/>
        </w:rPr>
        <w:t>на креативан и савремен начин, уз чување традиције - безбедна и сигурна средина.</w:t>
      </w:r>
    </w:p>
    <w:p w14:paraId="295126F6" w14:textId="77777777" w:rsidR="00260037" w:rsidRPr="00232817" w:rsidRDefault="00260037" w:rsidP="00260037">
      <w:pPr>
        <w:spacing w:after="0" w:line="240" w:lineRule="auto"/>
        <w:jc w:val="both"/>
        <w:rPr>
          <w:rFonts w:cs="Times New Roman"/>
          <w:szCs w:val="24"/>
          <w:lang w:val="sr-Cyrl-CS"/>
        </w:rPr>
      </w:pPr>
    </w:p>
    <w:p w14:paraId="29508369" w14:textId="77777777" w:rsidR="00260037" w:rsidRPr="00232817" w:rsidRDefault="00260037" w:rsidP="00260037">
      <w:pPr>
        <w:spacing w:after="0" w:line="240" w:lineRule="auto"/>
        <w:jc w:val="both"/>
        <w:rPr>
          <w:rFonts w:cs="Times New Roman"/>
          <w:szCs w:val="24"/>
          <w:lang w:val="sr-Cyrl-CS"/>
        </w:rPr>
      </w:pPr>
      <w:r w:rsidRPr="00232817">
        <w:rPr>
          <w:rFonts w:cs="Times New Roman"/>
          <w:szCs w:val="24"/>
          <w:lang w:val="sr-Cyrl-CS"/>
        </w:rPr>
        <w:t>Желимо да наши ђаци уче у здравом окружењу; да кроз квалитетну наставу, ваннаставне активности, секције, спорт, такмичења, учествујемо у развијању њихових пуних понтенцијала; да заједно откривамо таленте, радујемо се напретку, што нас одувек чини бескрајно поносним; да их припремимо за наставак образовања најбоље што можемо и радујемо се сваком успеху који ће доћи после нас.</w:t>
      </w:r>
    </w:p>
    <w:p w14:paraId="10CE1708" w14:textId="77777777" w:rsidR="00260037" w:rsidRPr="00232817" w:rsidRDefault="00260037" w:rsidP="00260037">
      <w:pPr>
        <w:spacing w:after="0" w:line="240" w:lineRule="auto"/>
        <w:jc w:val="both"/>
        <w:rPr>
          <w:rFonts w:cs="Times New Roman"/>
          <w:szCs w:val="24"/>
          <w:lang w:val="sr-Cyrl-CS"/>
        </w:rPr>
      </w:pPr>
    </w:p>
    <w:p w14:paraId="4D56571C" w14:textId="77777777" w:rsidR="00260037" w:rsidRPr="00232817" w:rsidRDefault="00260037" w:rsidP="00260037">
      <w:pPr>
        <w:spacing w:after="0" w:line="240" w:lineRule="auto"/>
        <w:jc w:val="both"/>
        <w:rPr>
          <w:rFonts w:cs="Times New Roman"/>
          <w:szCs w:val="24"/>
          <w:lang w:val="sr-Cyrl-CS"/>
        </w:rPr>
      </w:pPr>
    </w:p>
    <w:p w14:paraId="4C229C0A" w14:textId="0BB7CEDA" w:rsidR="00260037" w:rsidRPr="00232817" w:rsidRDefault="00260037" w:rsidP="003A4458">
      <w:pPr>
        <w:spacing w:after="0" w:line="240" w:lineRule="auto"/>
        <w:ind w:firstLine="720"/>
        <w:jc w:val="both"/>
        <w:rPr>
          <w:rFonts w:cs="Times New Roman"/>
          <w:szCs w:val="24"/>
          <w:lang w:val="sr-Cyrl-CS"/>
        </w:rPr>
      </w:pPr>
      <w:r w:rsidRPr="00232817">
        <w:rPr>
          <w:rFonts w:cs="Times New Roman"/>
          <w:szCs w:val="24"/>
          <w:lang w:val="sr-Cyrl-CS"/>
        </w:rPr>
        <w:br w:type="page"/>
      </w:r>
    </w:p>
    <w:p w14:paraId="258738A5" w14:textId="77777777" w:rsidR="00F042D5" w:rsidRPr="00232817" w:rsidRDefault="00F042D5" w:rsidP="003A4458">
      <w:pPr>
        <w:spacing w:after="0" w:line="240" w:lineRule="auto"/>
        <w:ind w:firstLine="720"/>
        <w:jc w:val="both"/>
        <w:rPr>
          <w:rFonts w:cs="Times New Roman"/>
          <w:szCs w:val="24"/>
          <w:lang w:val="sr-Cyrl-CS"/>
        </w:rPr>
      </w:pPr>
    </w:p>
    <w:p w14:paraId="4AC29693" w14:textId="42A9B790" w:rsidR="00F042D5" w:rsidRPr="00232817" w:rsidRDefault="00F042D5" w:rsidP="00F042D5">
      <w:pPr>
        <w:pStyle w:val="Heading2"/>
        <w:rPr>
          <w:lang w:val="sr-Cyrl-CS"/>
        </w:rPr>
      </w:pPr>
      <w:bookmarkStart w:id="4" w:name="_Toc209366290"/>
      <w:r w:rsidRPr="00232817">
        <w:rPr>
          <w:lang w:val="sr-Cyrl-CS"/>
        </w:rPr>
        <w:t>ИЗ ИЗВЕШТАЈА О РАДУ УСТАНОВЕ У ШКОЛСКОЈ 202</w:t>
      </w:r>
      <w:r w:rsidR="00DC2967">
        <w:rPr>
          <w:lang w:val="sr-Cyrl-RS"/>
        </w:rPr>
        <w:t>4</w:t>
      </w:r>
      <w:r w:rsidRPr="00232817">
        <w:rPr>
          <w:lang w:val="sr-Cyrl-CS"/>
        </w:rPr>
        <w:t>/</w:t>
      </w:r>
      <w:r w:rsidR="00DC2967">
        <w:rPr>
          <w:lang w:val="sr-Cyrl-CS"/>
        </w:rPr>
        <w:t>2025</w:t>
      </w:r>
      <w:r w:rsidRPr="00232817">
        <w:rPr>
          <w:lang w:val="sr-Cyrl-CS"/>
        </w:rPr>
        <w:t>. ГОДИНИ.</w:t>
      </w:r>
      <w:bookmarkEnd w:id="4"/>
    </w:p>
    <w:p w14:paraId="26175640" w14:textId="5CBF2F0B" w:rsidR="00F042D5" w:rsidRPr="00232817" w:rsidRDefault="00F042D5" w:rsidP="00F042D5">
      <w:pPr>
        <w:spacing w:after="0" w:line="240" w:lineRule="auto"/>
        <w:ind w:firstLine="720"/>
        <w:jc w:val="both"/>
        <w:rPr>
          <w:rFonts w:cs="Times New Roman"/>
          <w:szCs w:val="24"/>
          <w:lang w:val="sv-SE"/>
        </w:rPr>
      </w:pPr>
      <w:r w:rsidRPr="00232817">
        <w:rPr>
          <w:rFonts w:cs="Times New Roman"/>
          <w:szCs w:val="24"/>
          <w:lang w:val="sr-Cyrl-CS"/>
        </w:rPr>
        <w:t>Школску 202</w:t>
      </w:r>
      <w:r w:rsidR="00DC2967">
        <w:rPr>
          <w:rFonts w:cs="Times New Roman"/>
          <w:szCs w:val="24"/>
          <w:lang w:val="sr-Cyrl-RS"/>
        </w:rPr>
        <w:t>4</w:t>
      </w:r>
      <w:r w:rsidRPr="00232817">
        <w:rPr>
          <w:rFonts w:cs="Times New Roman"/>
          <w:szCs w:val="24"/>
          <w:lang w:val="sr-Cyrl-CS"/>
        </w:rPr>
        <w:t>/</w:t>
      </w:r>
      <w:r w:rsidR="00DC2967">
        <w:rPr>
          <w:rFonts w:cs="Times New Roman"/>
          <w:szCs w:val="24"/>
          <w:lang w:val="sr-Cyrl-CS"/>
        </w:rPr>
        <w:t>2025</w:t>
      </w:r>
      <w:r w:rsidRPr="00232817">
        <w:rPr>
          <w:rFonts w:cs="Times New Roman"/>
          <w:szCs w:val="24"/>
          <w:lang w:val="sr-Cyrl-CS"/>
        </w:rPr>
        <w:t>. годину похађало је 8</w:t>
      </w:r>
      <w:r w:rsidR="0017342B">
        <w:rPr>
          <w:rFonts w:cs="Times New Roman"/>
          <w:szCs w:val="24"/>
          <w:lang w:val="sr-Cyrl-CS"/>
        </w:rPr>
        <w:t>30</w:t>
      </w:r>
      <w:r w:rsidRPr="00232817">
        <w:rPr>
          <w:rFonts w:cs="Times New Roman"/>
          <w:szCs w:val="24"/>
          <w:lang w:val="sr-Cyrl-CS"/>
        </w:rPr>
        <w:t xml:space="preserve"> ученика распоређених у 32 одељења. Структура одељења у сваком разреду је иста: 2 одељењ</w:t>
      </w:r>
      <w:r w:rsidRPr="00232817">
        <w:rPr>
          <w:rFonts w:cs="Times New Roman"/>
          <w:szCs w:val="24"/>
        </w:rPr>
        <w:t>a</w:t>
      </w:r>
      <w:r w:rsidRPr="00232817">
        <w:rPr>
          <w:rFonts w:cs="Times New Roman"/>
          <w:szCs w:val="24"/>
          <w:lang w:val="sr-Cyrl-CS"/>
        </w:rPr>
        <w:t xml:space="preserve"> за ученике са посебним способностима за рачунарство и информатику, 1 одељење за ученике са посебним способностима за биологију и хемију, 3</w:t>
      </w:r>
      <w:r w:rsidRPr="00232817">
        <w:rPr>
          <w:rFonts w:cs="Times New Roman"/>
          <w:szCs w:val="24"/>
          <w:lang w:val="sv-SE"/>
        </w:rPr>
        <w:t xml:space="preserve"> природно-математичка</w:t>
      </w:r>
      <w:r w:rsidRPr="00232817">
        <w:rPr>
          <w:rFonts w:cs="Times New Roman"/>
          <w:szCs w:val="24"/>
          <w:lang w:val="sr-Cyrl-CS"/>
        </w:rPr>
        <w:t xml:space="preserve"> од којих је</w:t>
      </w:r>
      <w:r w:rsidR="0017342B">
        <w:rPr>
          <w:rFonts w:cs="Times New Roman"/>
          <w:szCs w:val="24"/>
          <w:lang w:val="sr-Cyrl-CS"/>
        </w:rPr>
        <w:t xml:space="preserve"> у трећем и четвртом разреду</w:t>
      </w:r>
      <w:r w:rsidRPr="00232817">
        <w:rPr>
          <w:rFonts w:cs="Times New Roman"/>
          <w:szCs w:val="24"/>
          <w:lang w:val="sr-Cyrl-CS"/>
        </w:rPr>
        <w:t xml:space="preserve"> једно билингвално одељење – енглески језик,</w:t>
      </w:r>
      <w:r w:rsidRPr="00232817">
        <w:rPr>
          <w:rFonts w:cs="Times New Roman"/>
          <w:szCs w:val="24"/>
          <w:lang w:val="sv-SE"/>
        </w:rPr>
        <w:t xml:space="preserve"> и 2 друштвено-језичка</w:t>
      </w:r>
      <w:r w:rsidRPr="00232817">
        <w:rPr>
          <w:rFonts w:cs="Times New Roman"/>
          <w:szCs w:val="24"/>
          <w:lang w:val="sr-Cyrl-CS"/>
        </w:rPr>
        <w:t xml:space="preserve"> одељења</w:t>
      </w:r>
      <w:r w:rsidRPr="00232817">
        <w:rPr>
          <w:rFonts w:cs="Times New Roman"/>
          <w:szCs w:val="24"/>
          <w:lang w:val="sv-SE"/>
        </w:rPr>
        <w:t xml:space="preserve">. </w:t>
      </w:r>
    </w:p>
    <w:p w14:paraId="6854AEB6" w14:textId="77777777" w:rsidR="00F042D5" w:rsidRPr="00232817" w:rsidRDefault="00F042D5" w:rsidP="00F042D5">
      <w:pPr>
        <w:spacing w:after="0" w:line="240" w:lineRule="auto"/>
        <w:ind w:firstLine="720"/>
        <w:jc w:val="both"/>
        <w:rPr>
          <w:rFonts w:cs="Times New Roman"/>
          <w:szCs w:val="24"/>
          <w:lang w:val="sv-SE"/>
        </w:rPr>
      </w:pPr>
    </w:p>
    <w:p w14:paraId="3F359C65" w14:textId="0C79A39D" w:rsidR="00AE04C0" w:rsidRPr="00232817" w:rsidRDefault="00AE04C0" w:rsidP="003A4458">
      <w:pPr>
        <w:spacing w:after="0" w:line="240" w:lineRule="auto"/>
        <w:ind w:firstLine="720"/>
        <w:jc w:val="both"/>
        <w:rPr>
          <w:rFonts w:cs="Times New Roman"/>
          <w:szCs w:val="24"/>
          <w:lang w:val="sr-Cyrl-CS"/>
        </w:rPr>
      </w:pPr>
      <w:r w:rsidRPr="00232817">
        <w:rPr>
          <w:rFonts w:cs="Times New Roman"/>
          <w:szCs w:val="24"/>
          <w:lang w:val="sr-Cyrl-CS"/>
        </w:rPr>
        <w:t xml:space="preserve">Табела ученика са стањем 31.август </w:t>
      </w:r>
      <w:r w:rsidR="00DC2967">
        <w:rPr>
          <w:rFonts w:cs="Times New Roman"/>
          <w:szCs w:val="24"/>
          <w:lang w:val="sr-Cyrl-CS"/>
        </w:rPr>
        <w:t>2025</w:t>
      </w:r>
      <w:r w:rsidR="00E845C4" w:rsidRPr="00232817">
        <w:rPr>
          <w:rFonts w:cs="Times New Roman"/>
          <w:szCs w:val="24"/>
          <w:lang w:val="sr-Cyrl-CS"/>
        </w:rPr>
        <w:t>.године</w:t>
      </w:r>
    </w:p>
    <w:p w14:paraId="06BD9581" w14:textId="77777777" w:rsidR="003A4458" w:rsidRPr="00232817" w:rsidRDefault="003A4458" w:rsidP="003A4458">
      <w:pPr>
        <w:spacing w:after="0" w:line="240" w:lineRule="auto"/>
        <w:ind w:firstLine="720"/>
        <w:jc w:val="both"/>
        <w:rPr>
          <w:rFonts w:cs="Times New Roman"/>
          <w:szCs w:val="24"/>
          <w:lang w:val="sr-Cyrl-CS"/>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1087"/>
        <w:gridCol w:w="1088"/>
        <w:gridCol w:w="1085"/>
        <w:gridCol w:w="1090"/>
        <w:gridCol w:w="1087"/>
        <w:gridCol w:w="1088"/>
        <w:gridCol w:w="1417"/>
      </w:tblGrid>
      <w:tr w:rsidR="00232817" w:rsidRPr="00232817" w14:paraId="6E50D4AE" w14:textId="77777777" w:rsidTr="00FC3EB1">
        <w:trPr>
          <w:cantSplit/>
          <w:trHeight w:val="1597"/>
          <w:jc w:val="center"/>
        </w:trPr>
        <w:tc>
          <w:tcPr>
            <w:tcW w:w="1271" w:type="dxa"/>
            <w:shd w:val="clear" w:color="auto" w:fill="E6E6E6"/>
            <w:vAlign w:val="center"/>
          </w:tcPr>
          <w:p w14:paraId="321D1BEE" w14:textId="77777777" w:rsidR="00C14BCD" w:rsidRPr="00232817" w:rsidRDefault="00C14BCD" w:rsidP="00DD4E7B">
            <w:pPr>
              <w:spacing w:after="0" w:line="240" w:lineRule="auto"/>
              <w:jc w:val="center"/>
              <w:rPr>
                <w:rFonts w:cs="Times New Roman"/>
                <w:b/>
                <w:bCs/>
                <w:szCs w:val="24"/>
                <w:lang w:val="hr-HR"/>
              </w:rPr>
            </w:pPr>
            <w:r w:rsidRPr="00232817">
              <w:rPr>
                <w:rFonts w:cs="Times New Roman"/>
                <w:b/>
                <w:bCs/>
                <w:szCs w:val="24"/>
                <w:lang w:val="hr-HR"/>
              </w:rPr>
              <w:t>Разред</w:t>
            </w:r>
          </w:p>
        </w:tc>
        <w:tc>
          <w:tcPr>
            <w:tcW w:w="1134" w:type="dxa"/>
            <w:shd w:val="clear" w:color="auto" w:fill="E6E6E6"/>
            <w:vAlign w:val="center"/>
          </w:tcPr>
          <w:p w14:paraId="21C5376E" w14:textId="77777777" w:rsidR="00C14BCD" w:rsidRPr="00232817" w:rsidRDefault="00C14BCD" w:rsidP="00DD4E7B">
            <w:pPr>
              <w:spacing w:after="0" w:line="240" w:lineRule="auto"/>
              <w:jc w:val="center"/>
              <w:rPr>
                <w:rFonts w:cs="Times New Roman"/>
                <w:b/>
                <w:bCs/>
                <w:szCs w:val="24"/>
                <w:lang w:val="sr-Latn-CS"/>
              </w:rPr>
            </w:pPr>
            <w:r w:rsidRPr="00232817">
              <w:rPr>
                <w:rFonts w:cs="Times New Roman"/>
                <w:b/>
                <w:bCs/>
                <w:szCs w:val="24"/>
                <w:lang w:val="sr-Cyrl-CS"/>
              </w:rPr>
              <w:t>Б</w:t>
            </w:r>
            <w:r w:rsidRPr="00232817">
              <w:rPr>
                <w:rFonts w:cs="Times New Roman"/>
                <w:b/>
                <w:bCs/>
                <w:szCs w:val="24"/>
                <w:lang w:val="hr-HR"/>
              </w:rPr>
              <w:t>рој у</w:t>
            </w:r>
            <w:r w:rsidRPr="00232817">
              <w:rPr>
                <w:rFonts w:cs="Times New Roman"/>
                <w:b/>
                <w:bCs/>
                <w:szCs w:val="24"/>
                <w:lang w:val="sr-Latn-CS"/>
              </w:rPr>
              <w:t>ченика</w:t>
            </w:r>
          </w:p>
        </w:tc>
        <w:tc>
          <w:tcPr>
            <w:tcW w:w="1087" w:type="dxa"/>
            <w:shd w:val="clear" w:color="auto" w:fill="E6E6E6"/>
            <w:textDirection w:val="btLr"/>
            <w:vAlign w:val="center"/>
          </w:tcPr>
          <w:p w14:paraId="25EC32C1" w14:textId="77777777" w:rsidR="00C14BCD" w:rsidRPr="00232817" w:rsidRDefault="00C14BCD" w:rsidP="00FC3EB1">
            <w:pPr>
              <w:spacing w:after="0" w:line="240" w:lineRule="auto"/>
              <w:ind w:left="113" w:right="113"/>
              <w:jc w:val="center"/>
              <w:rPr>
                <w:rFonts w:cs="Times New Roman"/>
                <w:b/>
                <w:bCs/>
                <w:lang w:val="hr-HR"/>
              </w:rPr>
            </w:pPr>
            <w:r w:rsidRPr="00232817">
              <w:rPr>
                <w:rFonts w:cs="Times New Roman"/>
                <w:b/>
                <w:bCs/>
                <w:lang w:val="hr-HR"/>
              </w:rPr>
              <w:t>Одлични</w:t>
            </w:r>
          </w:p>
        </w:tc>
        <w:tc>
          <w:tcPr>
            <w:tcW w:w="1088" w:type="dxa"/>
            <w:shd w:val="clear" w:color="auto" w:fill="E6E6E6"/>
            <w:textDirection w:val="btLr"/>
            <w:vAlign w:val="center"/>
          </w:tcPr>
          <w:p w14:paraId="7163EE00" w14:textId="77777777" w:rsidR="00C14BCD" w:rsidRPr="00232817" w:rsidRDefault="00C14BCD" w:rsidP="00FC3EB1">
            <w:pPr>
              <w:spacing w:after="0" w:line="240" w:lineRule="auto"/>
              <w:ind w:left="113" w:right="113"/>
              <w:jc w:val="center"/>
              <w:rPr>
                <w:rFonts w:cs="Times New Roman"/>
                <w:b/>
                <w:bCs/>
                <w:lang w:val="hr-HR"/>
              </w:rPr>
            </w:pPr>
            <w:r w:rsidRPr="00232817">
              <w:rPr>
                <w:rFonts w:cs="Times New Roman"/>
                <w:b/>
                <w:bCs/>
                <w:lang w:val="sr-Cyrl-CS"/>
              </w:rPr>
              <w:t>В</w:t>
            </w:r>
            <w:r w:rsidRPr="00232817">
              <w:rPr>
                <w:rFonts w:cs="Times New Roman"/>
                <w:b/>
                <w:bCs/>
                <w:lang w:val="hr-HR"/>
              </w:rPr>
              <w:t>рло добри</w:t>
            </w:r>
          </w:p>
        </w:tc>
        <w:tc>
          <w:tcPr>
            <w:tcW w:w="1085" w:type="dxa"/>
            <w:shd w:val="clear" w:color="auto" w:fill="E6E6E6"/>
            <w:textDirection w:val="btLr"/>
            <w:vAlign w:val="center"/>
          </w:tcPr>
          <w:p w14:paraId="21AE78AD" w14:textId="77777777" w:rsidR="00C14BCD" w:rsidRPr="00232817" w:rsidRDefault="00C14BCD" w:rsidP="00FC3EB1">
            <w:pPr>
              <w:spacing w:after="0" w:line="240" w:lineRule="auto"/>
              <w:ind w:left="113" w:right="113"/>
              <w:jc w:val="center"/>
              <w:rPr>
                <w:rFonts w:cs="Times New Roman"/>
                <w:b/>
                <w:bCs/>
                <w:lang w:val="hr-HR"/>
              </w:rPr>
            </w:pPr>
            <w:r w:rsidRPr="00232817">
              <w:rPr>
                <w:rFonts w:cs="Times New Roman"/>
                <w:b/>
                <w:bCs/>
                <w:lang w:val="sr-Cyrl-CS"/>
              </w:rPr>
              <w:t>Д</w:t>
            </w:r>
            <w:r w:rsidRPr="00232817">
              <w:rPr>
                <w:rFonts w:cs="Times New Roman"/>
                <w:b/>
                <w:bCs/>
                <w:lang w:val="hr-HR"/>
              </w:rPr>
              <w:t>обри</w:t>
            </w:r>
          </w:p>
        </w:tc>
        <w:tc>
          <w:tcPr>
            <w:tcW w:w="1090" w:type="dxa"/>
            <w:shd w:val="clear" w:color="auto" w:fill="E6E6E6"/>
            <w:textDirection w:val="btLr"/>
            <w:vAlign w:val="center"/>
          </w:tcPr>
          <w:p w14:paraId="3D58564C" w14:textId="56106415" w:rsidR="00C14BCD" w:rsidRPr="00232817" w:rsidRDefault="00C14BCD" w:rsidP="00FC3EB1">
            <w:pPr>
              <w:spacing w:after="0" w:line="240" w:lineRule="auto"/>
              <w:ind w:left="113" w:right="113"/>
              <w:jc w:val="center"/>
              <w:rPr>
                <w:rFonts w:cs="Times New Roman"/>
                <w:b/>
                <w:bCs/>
                <w:lang w:val="sr-Cyrl-CS"/>
              </w:rPr>
            </w:pPr>
            <w:r w:rsidRPr="00232817">
              <w:rPr>
                <w:rFonts w:cs="Times New Roman"/>
                <w:b/>
                <w:bCs/>
                <w:lang w:val="hr-HR"/>
              </w:rPr>
              <w:t>Довољн</w:t>
            </w:r>
            <w:r w:rsidRPr="00232817">
              <w:rPr>
                <w:rFonts w:cs="Times New Roman"/>
                <w:b/>
                <w:bCs/>
                <w:lang w:val="sr-Cyrl-CS"/>
              </w:rPr>
              <w:t>и</w:t>
            </w:r>
          </w:p>
        </w:tc>
        <w:tc>
          <w:tcPr>
            <w:tcW w:w="1087" w:type="dxa"/>
            <w:shd w:val="clear" w:color="auto" w:fill="E6E6E6"/>
            <w:textDirection w:val="btLr"/>
            <w:vAlign w:val="center"/>
          </w:tcPr>
          <w:p w14:paraId="00F36619" w14:textId="201866FB" w:rsidR="00C14BCD" w:rsidRPr="00232817" w:rsidRDefault="00C14BCD" w:rsidP="00FC3EB1">
            <w:pPr>
              <w:spacing w:after="0" w:line="240" w:lineRule="auto"/>
              <w:ind w:left="113" w:right="113"/>
              <w:jc w:val="center"/>
              <w:rPr>
                <w:rFonts w:cs="Times New Roman"/>
                <w:b/>
                <w:bCs/>
                <w:lang w:val="hr-HR"/>
              </w:rPr>
            </w:pPr>
            <w:r w:rsidRPr="00232817">
              <w:rPr>
                <w:rFonts w:cs="Times New Roman"/>
                <w:b/>
                <w:bCs/>
                <w:lang w:val="hr-HR"/>
              </w:rPr>
              <w:t>Недовољни</w:t>
            </w:r>
          </w:p>
        </w:tc>
        <w:tc>
          <w:tcPr>
            <w:tcW w:w="1088" w:type="dxa"/>
            <w:shd w:val="clear" w:color="auto" w:fill="E6E6E6"/>
            <w:textDirection w:val="btLr"/>
            <w:vAlign w:val="center"/>
          </w:tcPr>
          <w:p w14:paraId="14A0814F" w14:textId="5FBB1E40" w:rsidR="00C14BCD" w:rsidRPr="00232817" w:rsidRDefault="00C14BCD" w:rsidP="00FC3EB1">
            <w:pPr>
              <w:spacing w:after="0" w:line="240" w:lineRule="auto"/>
              <w:ind w:left="113" w:right="113"/>
              <w:jc w:val="center"/>
              <w:rPr>
                <w:rFonts w:cs="Times New Roman"/>
                <w:szCs w:val="24"/>
              </w:rPr>
            </w:pPr>
            <w:r w:rsidRPr="00232817">
              <w:rPr>
                <w:rFonts w:cs="Times New Roman"/>
                <w:szCs w:val="24"/>
              </w:rPr>
              <w:t>Неоце</w:t>
            </w:r>
            <w:r w:rsidR="00FC3EB1">
              <w:rPr>
                <w:rFonts w:cs="Times New Roman"/>
                <w:szCs w:val="24"/>
                <w:lang w:val="sr-Cyrl-RS"/>
              </w:rPr>
              <w:t>ње</w:t>
            </w:r>
            <w:r w:rsidRPr="00232817">
              <w:rPr>
                <w:rFonts w:cs="Times New Roman"/>
                <w:szCs w:val="24"/>
              </w:rPr>
              <w:t>ни</w:t>
            </w:r>
          </w:p>
        </w:tc>
        <w:tc>
          <w:tcPr>
            <w:tcW w:w="1417" w:type="dxa"/>
            <w:shd w:val="clear" w:color="auto" w:fill="E6E6E6"/>
            <w:vAlign w:val="center"/>
          </w:tcPr>
          <w:p w14:paraId="6C8D7E54" w14:textId="77777777" w:rsidR="00C14BCD" w:rsidRPr="00232817" w:rsidRDefault="00C14BCD" w:rsidP="00DD4E7B">
            <w:pPr>
              <w:spacing w:after="0" w:line="240" w:lineRule="auto"/>
              <w:jc w:val="center"/>
              <w:rPr>
                <w:rFonts w:cs="Times New Roman"/>
                <w:b/>
                <w:bCs/>
                <w:szCs w:val="24"/>
                <w:lang w:val="hr-HR"/>
              </w:rPr>
            </w:pPr>
            <w:r w:rsidRPr="00232817">
              <w:rPr>
                <w:rFonts w:cs="Times New Roman"/>
                <w:b/>
                <w:bCs/>
                <w:szCs w:val="24"/>
                <w:lang w:val="hr-HR"/>
              </w:rPr>
              <w:t>Средња</w:t>
            </w:r>
          </w:p>
          <w:p w14:paraId="0B343E90" w14:textId="77777777" w:rsidR="00C14BCD" w:rsidRPr="00232817" w:rsidRDefault="00C14BCD" w:rsidP="00DD4E7B">
            <w:pPr>
              <w:spacing w:after="0" w:line="240" w:lineRule="auto"/>
              <w:jc w:val="center"/>
              <w:rPr>
                <w:rFonts w:cs="Times New Roman"/>
                <w:b/>
                <w:bCs/>
                <w:szCs w:val="24"/>
                <w:lang w:val="hr-HR"/>
              </w:rPr>
            </w:pPr>
            <w:r w:rsidRPr="00232817">
              <w:rPr>
                <w:rFonts w:cs="Times New Roman"/>
                <w:b/>
                <w:bCs/>
                <w:szCs w:val="24"/>
                <w:lang w:val="hr-HR"/>
              </w:rPr>
              <w:t>оцена</w:t>
            </w:r>
          </w:p>
        </w:tc>
      </w:tr>
      <w:tr w:rsidR="00FC3EB1" w:rsidRPr="00232817" w14:paraId="2C3C38DA" w14:textId="77777777" w:rsidTr="00FC3EB1">
        <w:trPr>
          <w:trHeight w:val="404"/>
          <w:jc w:val="center"/>
        </w:trPr>
        <w:tc>
          <w:tcPr>
            <w:tcW w:w="1271" w:type="dxa"/>
            <w:shd w:val="clear" w:color="auto" w:fill="E0E0E0"/>
            <w:vAlign w:val="center"/>
          </w:tcPr>
          <w:p w14:paraId="2DFC0428" w14:textId="77777777" w:rsidR="00FC3EB1" w:rsidRPr="00232817" w:rsidRDefault="00FC3EB1" w:rsidP="00FC3EB1">
            <w:pPr>
              <w:spacing w:after="0" w:line="240" w:lineRule="auto"/>
              <w:jc w:val="center"/>
              <w:rPr>
                <w:rFonts w:cs="Times New Roman"/>
                <w:b/>
                <w:bCs/>
                <w:szCs w:val="24"/>
                <w:lang w:val="hr-HR"/>
              </w:rPr>
            </w:pPr>
            <w:r w:rsidRPr="00232817">
              <w:rPr>
                <w:rFonts w:cs="Times New Roman"/>
                <w:b/>
                <w:bCs/>
                <w:szCs w:val="24"/>
                <w:lang w:val="hr-HR"/>
              </w:rPr>
              <w:t>I</w:t>
            </w:r>
          </w:p>
        </w:tc>
        <w:tc>
          <w:tcPr>
            <w:tcW w:w="1134" w:type="dxa"/>
            <w:shd w:val="clear" w:color="auto" w:fill="E0E0E0"/>
            <w:vAlign w:val="center"/>
          </w:tcPr>
          <w:p w14:paraId="38385091" w14:textId="21A27B86" w:rsidR="00FC3EB1" w:rsidRPr="00232817" w:rsidRDefault="00FC3EB1" w:rsidP="00FC3EB1">
            <w:pPr>
              <w:spacing w:after="0" w:line="240" w:lineRule="auto"/>
              <w:jc w:val="center"/>
              <w:rPr>
                <w:rFonts w:cs="Times New Roman"/>
                <w:szCs w:val="24"/>
                <w:lang w:val="sr-Cyrl-RS"/>
              </w:rPr>
            </w:pPr>
            <w:r>
              <w:rPr>
                <w:rFonts w:cs="Times New Roman"/>
                <w:szCs w:val="24"/>
                <w:lang w:val="sr-Cyrl-RS"/>
              </w:rPr>
              <w:t>199</w:t>
            </w:r>
          </w:p>
        </w:tc>
        <w:tc>
          <w:tcPr>
            <w:tcW w:w="1087" w:type="dxa"/>
            <w:vAlign w:val="center"/>
          </w:tcPr>
          <w:p w14:paraId="6377A2F1" w14:textId="737F495D"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190</w:t>
            </w:r>
          </w:p>
        </w:tc>
        <w:tc>
          <w:tcPr>
            <w:tcW w:w="1088" w:type="dxa"/>
            <w:vAlign w:val="center"/>
          </w:tcPr>
          <w:p w14:paraId="7FB2D056" w14:textId="6FF4D886"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9</w:t>
            </w:r>
          </w:p>
        </w:tc>
        <w:tc>
          <w:tcPr>
            <w:tcW w:w="1085" w:type="dxa"/>
            <w:vAlign w:val="center"/>
          </w:tcPr>
          <w:p w14:paraId="09EF7CD0" w14:textId="7B03D56F" w:rsidR="00FC3EB1" w:rsidRPr="00232817" w:rsidRDefault="00FC3EB1" w:rsidP="00FC3EB1">
            <w:pPr>
              <w:spacing w:after="0" w:line="240" w:lineRule="auto"/>
              <w:jc w:val="center"/>
              <w:rPr>
                <w:rFonts w:cs="Times New Roman"/>
                <w:szCs w:val="24"/>
              </w:rPr>
            </w:pPr>
          </w:p>
        </w:tc>
        <w:tc>
          <w:tcPr>
            <w:tcW w:w="1090" w:type="dxa"/>
            <w:vAlign w:val="center"/>
          </w:tcPr>
          <w:p w14:paraId="4393FDEC" w14:textId="722E7322" w:rsidR="00FC3EB1" w:rsidRPr="00232817" w:rsidRDefault="00FC3EB1" w:rsidP="00FC3EB1">
            <w:pPr>
              <w:spacing w:after="0" w:line="240" w:lineRule="auto"/>
              <w:jc w:val="center"/>
              <w:rPr>
                <w:rFonts w:cs="Times New Roman"/>
                <w:szCs w:val="24"/>
              </w:rPr>
            </w:pPr>
          </w:p>
        </w:tc>
        <w:tc>
          <w:tcPr>
            <w:tcW w:w="1087" w:type="dxa"/>
            <w:vAlign w:val="center"/>
          </w:tcPr>
          <w:p w14:paraId="1F810FB8" w14:textId="2D0D15FB" w:rsidR="00FC3EB1" w:rsidRPr="00FC3EB1" w:rsidRDefault="00FC3EB1" w:rsidP="00FC3EB1">
            <w:pPr>
              <w:spacing w:after="0" w:line="240" w:lineRule="auto"/>
              <w:jc w:val="center"/>
              <w:rPr>
                <w:rFonts w:cs="Times New Roman"/>
                <w:bCs/>
                <w:szCs w:val="24"/>
                <w:lang w:val="sr-Cyrl-RS"/>
              </w:rPr>
            </w:pPr>
          </w:p>
        </w:tc>
        <w:tc>
          <w:tcPr>
            <w:tcW w:w="1088" w:type="dxa"/>
            <w:shd w:val="clear" w:color="auto" w:fill="F3F3F3"/>
            <w:vAlign w:val="center"/>
          </w:tcPr>
          <w:p w14:paraId="3544B62C" w14:textId="2658A6E8" w:rsidR="00FC3EB1" w:rsidRPr="00232817" w:rsidRDefault="00FC3EB1" w:rsidP="00FC3EB1">
            <w:pPr>
              <w:spacing w:after="0" w:line="240" w:lineRule="auto"/>
              <w:jc w:val="center"/>
              <w:rPr>
                <w:rFonts w:cs="Times New Roman"/>
                <w:szCs w:val="24"/>
              </w:rPr>
            </w:pPr>
          </w:p>
        </w:tc>
        <w:tc>
          <w:tcPr>
            <w:tcW w:w="1417" w:type="dxa"/>
            <w:shd w:val="clear" w:color="auto" w:fill="F3F3F3"/>
            <w:vAlign w:val="center"/>
          </w:tcPr>
          <w:p w14:paraId="280D95E5" w14:textId="6D4B20F8" w:rsidR="00FC3EB1" w:rsidRPr="00232817" w:rsidRDefault="00FC3EB1" w:rsidP="00FC3EB1">
            <w:pPr>
              <w:spacing w:after="0" w:line="240" w:lineRule="auto"/>
              <w:jc w:val="center"/>
              <w:rPr>
                <w:rFonts w:cs="Times New Roman"/>
                <w:b/>
                <w:bCs/>
                <w:szCs w:val="24"/>
              </w:rPr>
            </w:pPr>
            <w:r>
              <w:rPr>
                <w:rFonts w:cs="Times New Roman"/>
                <w:b/>
                <w:bCs/>
                <w:szCs w:val="24"/>
              </w:rPr>
              <w:t>4,84</w:t>
            </w:r>
          </w:p>
        </w:tc>
      </w:tr>
      <w:tr w:rsidR="00FC3EB1" w:rsidRPr="00232817" w14:paraId="66F1108B" w14:textId="77777777" w:rsidTr="00FC3EB1">
        <w:trPr>
          <w:trHeight w:val="423"/>
          <w:jc w:val="center"/>
        </w:trPr>
        <w:tc>
          <w:tcPr>
            <w:tcW w:w="1271" w:type="dxa"/>
            <w:shd w:val="clear" w:color="auto" w:fill="E0E0E0"/>
            <w:vAlign w:val="center"/>
          </w:tcPr>
          <w:p w14:paraId="1D5DC1B0" w14:textId="77777777" w:rsidR="00FC3EB1" w:rsidRPr="00232817" w:rsidRDefault="00FC3EB1" w:rsidP="00FC3EB1">
            <w:pPr>
              <w:spacing w:after="0" w:line="240" w:lineRule="auto"/>
              <w:jc w:val="center"/>
              <w:rPr>
                <w:rFonts w:cs="Times New Roman"/>
                <w:b/>
                <w:bCs/>
                <w:szCs w:val="24"/>
                <w:lang w:val="hr-HR"/>
              </w:rPr>
            </w:pPr>
            <w:r w:rsidRPr="00232817">
              <w:rPr>
                <w:rFonts w:cs="Times New Roman"/>
                <w:b/>
                <w:bCs/>
                <w:szCs w:val="24"/>
                <w:lang w:val="hr-HR"/>
              </w:rPr>
              <w:t>II</w:t>
            </w:r>
          </w:p>
        </w:tc>
        <w:tc>
          <w:tcPr>
            <w:tcW w:w="1134" w:type="dxa"/>
            <w:shd w:val="clear" w:color="auto" w:fill="E0E0E0"/>
            <w:vAlign w:val="center"/>
          </w:tcPr>
          <w:p w14:paraId="30DC4326" w14:textId="2FF0A222" w:rsidR="00FC3EB1" w:rsidRPr="00232817" w:rsidRDefault="00FC3EB1" w:rsidP="00FC3EB1">
            <w:pPr>
              <w:spacing w:after="0" w:line="240" w:lineRule="auto"/>
              <w:jc w:val="center"/>
              <w:rPr>
                <w:rFonts w:cs="Times New Roman"/>
                <w:szCs w:val="24"/>
                <w:lang w:val="sr-Cyrl-RS"/>
              </w:rPr>
            </w:pPr>
            <w:r>
              <w:rPr>
                <w:rFonts w:cs="Times New Roman"/>
                <w:szCs w:val="24"/>
                <w:lang w:val="sr-Cyrl-RS"/>
              </w:rPr>
              <w:t>207</w:t>
            </w:r>
          </w:p>
        </w:tc>
        <w:tc>
          <w:tcPr>
            <w:tcW w:w="1087" w:type="dxa"/>
            <w:vAlign w:val="center"/>
          </w:tcPr>
          <w:p w14:paraId="0D08C3DA" w14:textId="752E5956"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191</w:t>
            </w:r>
          </w:p>
        </w:tc>
        <w:tc>
          <w:tcPr>
            <w:tcW w:w="1088" w:type="dxa"/>
            <w:vAlign w:val="center"/>
          </w:tcPr>
          <w:p w14:paraId="244E3AC5" w14:textId="1F2380D2"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15</w:t>
            </w:r>
          </w:p>
        </w:tc>
        <w:tc>
          <w:tcPr>
            <w:tcW w:w="1085" w:type="dxa"/>
            <w:vAlign w:val="center"/>
          </w:tcPr>
          <w:p w14:paraId="6831505C" w14:textId="1C673C2E" w:rsidR="00FC3EB1" w:rsidRPr="00FC3EB1" w:rsidRDefault="00FC3EB1" w:rsidP="00FC3EB1">
            <w:pPr>
              <w:spacing w:after="0" w:line="240" w:lineRule="auto"/>
              <w:jc w:val="center"/>
              <w:rPr>
                <w:rFonts w:cs="Times New Roman"/>
                <w:szCs w:val="24"/>
                <w:lang w:val="sr-Cyrl-RS"/>
              </w:rPr>
            </w:pPr>
            <w:r>
              <w:rPr>
                <w:rFonts w:cs="Times New Roman"/>
                <w:szCs w:val="24"/>
                <w:lang w:val="sr-Cyrl-RS"/>
              </w:rPr>
              <w:t>1</w:t>
            </w:r>
          </w:p>
        </w:tc>
        <w:tc>
          <w:tcPr>
            <w:tcW w:w="1090" w:type="dxa"/>
            <w:vAlign w:val="center"/>
          </w:tcPr>
          <w:p w14:paraId="46E4CD7C" w14:textId="49A6D23B" w:rsidR="00FC3EB1" w:rsidRPr="00232817" w:rsidRDefault="00FC3EB1" w:rsidP="00FC3EB1">
            <w:pPr>
              <w:spacing w:after="0" w:line="240" w:lineRule="auto"/>
              <w:jc w:val="center"/>
              <w:rPr>
                <w:rFonts w:cs="Times New Roman"/>
                <w:szCs w:val="24"/>
              </w:rPr>
            </w:pPr>
          </w:p>
        </w:tc>
        <w:tc>
          <w:tcPr>
            <w:tcW w:w="1087" w:type="dxa"/>
            <w:vAlign w:val="center"/>
          </w:tcPr>
          <w:p w14:paraId="52ABF5BF" w14:textId="404F9F80" w:rsidR="00FC3EB1" w:rsidRPr="00232817" w:rsidRDefault="00FC3EB1" w:rsidP="00FC3EB1">
            <w:pPr>
              <w:spacing w:after="0" w:line="240" w:lineRule="auto"/>
              <w:jc w:val="center"/>
              <w:rPr>
                <w:rFonts w:cs="Times New Roman"/>
                <w:bCs/>
                <w:szCs w:val="24"/>
              </w:rPr>
            </w:pPr>
          </w:p>
        </w:tc>
        <w:tc>
          <w:tcPr>
            <w:tcW w:w="1088" w:type="dxa"/>
            <w:shd w:val="clear" w:color="auto" w:fill="F3F3F3"/>
            <w:vAlign w:val="center"/>
          </w:tcPr>
          <w:p w14:paraId="29FF8937" w14:textId="6E013B5F" w:rsidR="00FC3EB1" w:rsidRPr="00232817" w:rsidRDefault="00FC3EB1" w:rsidP="00FC3EB1">
            <w:pPr>
              <w:spacing w:after="0" w:line="240" w:lineRule="auto"/>
              <w:jc w:val="center"/>
              <w:rPr>
                <w:rFonts w:cs="Times New Roman"/>
                <w:szCs w:val="24"/>
              </w:rPr>
            </w:pPr>
          </w:p>
        </w:tc>
        <w:tc>
          <w:tcPr>
            <w:tcW w:w="1417" w:type="dxa"/>
            <w:shd w:val="clear" w:color="auto" w:fill="F3F3F3"/>
            <w:vAlign w:val="center"/>
          </w:tcPr>
          <w:p w14:paraId="4B3FBAE0" w14:textId="5A010D4B" w:rsidR="00FC3EB1" w:rsidRPr="00FC3EB1" w:rsidRDefault="00FC3EB1" w:rsidP="00FC3EB1">
            <w:pPr>
              <w:spacing w:after="0" w:line="240" w:lineRule="auto"/>
              <w:jc w:val="center"/>
              <w:rPr>
                <w:rFonts w:cs="Times New Roman"/>
                <w:b/>
                <w:bCs/>
                <w:szCs w:val="24"/>
                <w:lang w:val="sr-Latn-RS"/>
              </w:rPr>
            </w:pPr>
            <w:r>
              <w:rPr>
                <w:rFonts w:cs="Times New Roman"/>
                <w:b/>
                <w:bCs/>
                <w:szCs w:val="24"/>
                <w:lang w:val="sr-Latn-RS"/>
              </w:rPr>
              <w:t>4,79</w:t>
            </w:r>
          </w:p>
        </w:tc>
      </w:tr>
      <w:tr w:rsidR="00FC3EB1" w:rsidRPr="00232817" w14:paraId="5DCAE2C2" w14:textId="77777777" w:rsidTr="00FC3EB1">
        <w:trPr>
          <w:trHeight w:val="415"/>
          <w:jc w:val="center"/>
        </w:trPr>
        <w:tc>
          <w:tcPr>
            <w:tcW w:w="1271" w:type="dxa"/>
            <w:shd w:val="clear" w:color="auto" w:fill="E0E0E0"/>
            <w:vAlign w:val="center"/>
          </w:tcPr>
          <w:p w14:paraId="49149749" w14:textId="77777777" w:rsidR="00FC3EB1" w:rsidRPr="00232817" w:rsidRDefault="00FC3EB1" w:rsidP="00FC3EB1">
            <w:pPr>
              <w:spacing w:after="0" w:line="240" w:lineRule="auto"/>
              <w:jc w:val="center"/>
              <w:rPr>
                <w:rFonts w:cs="Times New Roman"/>
                <w:b/>
                <w:bCs/>
                <w:szCs w:val="24"/>
                <w:lang w:val="hr-HR"/>
              </w:rPr>
            </w:pPr>
            <w:r w:rsidRPr="00232817">
              <w:rPr>
                <w:rFonts w:cs="Times New Roman"/>
                <w:b/>
                <w:bCs/>
                <w:szCs w:val="24"/>
                <w:lang w:val="hr-HR"/>
              </w:rPr>
              <w:t>III</w:t>
            </w:r>
          </w:p>
        </w:tc>
        <w:tc>
          <w:tcPr>
            <w:tcW w:w="1134" w:type="dxa"/>
            <w:shd w:val="clear" w:color="auto" w:fill="E0E0E0"/>
            <w:vAlign w:val="center"/>
          </w:tcPr>
          <w:p w14:paraId="35FCAFD9" w14:textId="51BA72D5" w:rsidR="00FC3EB1" w:rsidRPr="00232817" w:rsidRDefault="00FC3EB1" w:rsidP="00FC3EB1">
            <w:pPr>
              <w:spacing w:after="0" w:line="240" w:lineRule="auto"/>
              <w:jc w:val="center"/>
              <w:rPr>
                <w:rFonts w:cs="Times New Roman"/>
                <w:szCs w:val="24"/>
                <w:lang w:val="sr-Cyrl-RS"/>
              </w:rPr>
            </w:pPr>
            <w:r>
              <w:rPr>
                <w:rFonts w:cs="Times New Roman"/>
                <w:szCs w:val="24"/>
                <w:lang w:val="sr-Cyrl-RS"/>
              </w:rPr>
              <w:t>212</w:t>
            </w:r>
          </w:p>
        </w:tc>
        <w:tc>
          <w:tcPr>
            <w:tcW w:w="1087" w:type="dxa"/>
            <w:vAlign w:val="center"/>
          </w:tcPr>
          <w:p w14:paraId="39F2F9FD" w14:textId="0E262F75"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189</w:t>
            </w:r>
          </w:p>
        </w:tc>
        <w:tc>
          <w:tcPr>
            <w:tcW w:w="1088" w:type="dxa"/>
            <w:vAlign w:val="center"/>
          </w:tcPr>
          <w:p w14:paraId="396D36CD" w14:textId="3011C0BF"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22</w:t>
            </w:r>
          </w:p>
        </w:tc>
        <w:tc>
          <w:tcPr>
            <w:tcW w:w="1085" w:type="dxa"/>
            <w:vAlign w:val="center"/>
          </w:tcPr>
          <w:p w14:paraId="2DDC32C9" w14:textId="3F7C6011" w:rsidR="00FC3EB1" w:rsidRPr="00FC3EB1" w:rsidRDefault="00FC3EB1" w:rsidP="00FC3EB1">
            <w:pPr>
              <w:spacing w:after="0" w:line="240" w:lineRule="auto"/>
              <w:jc w:val="center"/>
              <w:rPr>
                <w:rFonts w:cs="Times New Roman"/>
                <w:szCs w:val="24"/>
                <w:lang w:val="sr-Cyrl-RS"/>
              </w:rPr>
            </w:pPr>
            <w:r>
              <w:rPr>
                <w:rFonts w:cs="Times New Roman"/>
                <w:szCs w:val="24"/>
                <w:lang w:val="sr-Cyrl-RS"/>
              </w:rPr>
              <w:t>1</w:t>
            </w:r>
          </w:p>
        </w:tc>
        <w:tc>
          <w:tcPr>
            <w:tcW w:w="1090" w:type="dxa"/>
            <w:vAlign w:val="center"/>
          </w:tcPr>
          <w:p w14:paraId="73951A77" w14:textId="68B65DA1" w:rsidR="00FC3EB1" w:rsidRPr="00232817" w:rsidRDefault="00FC3EB1" w:rsidP="00FC3EB1">
            <w:pPr>
              <w:spacing w:after="0" w:line="240" w:lineRule="auto"/>
              <w:jc w:val="center"/>
              <w:rPr>
                <w:rFonts w:cs="Times New Roman"/>
                <w:szCs w:val="24"/>
                <w:lang w:val="sr-Latn-CS"/>
              </w:rPr>
            </w:pPr>
          </w:p>
        </w:tc>
        <w:tc>
          <w:tcPr>
            <w:tcW w:w="1087" w:type="dxa"/>
            <w:vAlign w:val="center"/>
          </w:tcPr>
          <w:p w14:paraId="3A253214" w14:textId="5FCA233A" w:rsidR="00FC3EB1" w:rsidRPr="00232817" w:rsidRDefault="00FC3EB1" w:rsidP="00FC3EB1">
            <w:pPr>
              <w:spacing w:after="0" w:line="240" w:lineRule="auto"/>
              <w:jc w:val="center"/>
              <w:rPr>
                <w:rFonts w:cs="Times New Roman"/>
                <w:bCs/>
                <w:szCs w:val="24"/>
              </w:rPr>
            </w:pPr>
          </w:p>
        </w:tc>
        <w:tc>
          <w:tcPr>
            <w:tcW w:w="1088" w:type="dxa"/>
            <w:shd w:val="clear" w:color="auto" w:fill="F3F3F3"/>
            <w:vAlign w:val="center"/>
          </w:tcPr>
          <w:p w14:paraId="3FFF0401" w14:textId="15FE81E6" w:rsidR="00FC3EB1" w:rsidRPr="00232817" w:rsidRDefault="00FC3EB1" w:rsidP="00FC3EB1">
            <w:pPr>
              <w:spacing w:after="0" w:line="240" w:lineRule="auto"/>
              <w:jc w:val="center"/>
              <w:rPr>
                <w:rFonts w:cs="Times New Roman"/>
                <w:szCs w:val="24"/>
              </w:rPr>
            </w:pPr>
          </w:p>
        </w:tc>
        <w:tc>
          <w:tcPr>
            <w:tcW w:w="1417" w:type="dxa"/>
            <w:shd w:val="clear" w:color="auto" w:fill="F3F3F3"/>
            <w:vAlign w:val="center"/>
          </w:tcPr>
          <w:p w14:paraId="354972EE" w14:textId="35AD7CBB" w:rsidR="00FC3EB1" w:rsidRPr="00FC3EB1" w:rsidRDefault="00FC3EB1" w:rsidP="00FC3EB1">
            <w:pPr>
              <w:spacing w:after="0" w:line="240" w:lineRule="auto"/>
              <w:jc w:val="center"/>
              <w:rPr>
                <w:rFonts w:cs="Times New Roman"/>
                <w:b/>
                <w:bCs/>
                <w:szCs w:val="24"/>
                <w:lang w:val="sr-Latn-RS"/>
              </w:rPr>
            </w:pPr>
            <w:r>
              <w:rPr>
                <w:rFonts w:cs="Times New Roman"/>
                <w:b/>
                <w:bCs/>
                <w:szCs w:val="24"/>
                <w:lang w:val="sr-Latn-RS"/>
              </w:rPr>
              <w:t>4,81</w:t>
            </w:r>
          </w:p>
        </w:tc>
      </w:tr>
      <w:tr w:rsidR="00FC3EB1" w:rsidRPr="00232817" w14:paraId="68E97457" w14:textId="77777777" w:rsidTr="00FC3EB1">
        <w:trPr>
          <w:trHeight w:val="407"/>
          <w:jc w:val="center"/>
        </w:trPr>
        <w:tc>
          <w:tcPr>
            <w:tcW w:w="1271" w:type="dxa"/>
            <w:shd w:val="clear" w:color="auto" w:fill="E0E0E0"/>
            <w:vAlign w:val="center"/>
          </w:tcPr>
          <w:p w14:paraId="4B6A258F" w14:textId="77777777" w:rsidR="00FC3EB1" w:rsidRPr="00232817" w:rsidRDefault="00FC3EB1" w:rsidP="00FC3EB1">
            <w:pPr>
              <w:spacing w:after="0" w:line="240" w:lineRule="auto"/>
              <w:jc w:val="center"/>
              <w:rPr>
                <w:rFonts w:cs="Times New Roman"/>
                <w:b/>
                <w:bCs/>
                <w:szCs w:val="24"/>
                <w:lang w:val="hr-HR"/>
              </w:rPr>
            </w:pPr>
            <w:r w:rsidRPr="00232817">
              <w:rPr>
                <w:rFonts w:cs="Times New Roman"/>
                <w:b/>
                <w:bCs/>
                <w:szCs w:val="24"/>
                <w:lang w:val="hr-HR"/>
              </w:rPr>
              <w:t>IV</w:t>
            </w:r>
          </w:p>
        </w:tc>
        <w:tc>
          <w:tcPr>
            <w:tcW w:w="1134" w:type="dxa"/>
            <w:shd w:val="clear" w:color="auto" w:fill="E0E0E0"/>
            <w:vAlign w:val="center"/>
          </w:tcPr>
          <w:p w14:paraId="422FCD2B" w14:textId="78A6FB5F" w:rsidR="00FC3EB1" w:rsidRPr="00232817" w:rsidRDefault="00FC3EB1" w:rsidP="00FC3EB1">
            <w:pPr>
              <w:spacing w:after="0" w:line="240" w:lineRule="auto"/>
              <w:jc w:val="center"/>
              <w:rPr>
                <w:rFonts w:cs="Times New Roman"/>
                <w:szCs w:val="24"/>
                <w:lang w:val="sr-Cyrl-RS"/>
              </w:rPr>
            </w:pPr>
            <w:r>
              <w:rPr>
                <w:rFonts w:cs="Times New Roman"/>
                <w:szCs w:val="24"/>
                <w:lang w:val="sr-Cyrl-RS"/>
              </w:rPr>
              <w:t>212</w:t>
            </w:r>
          </w:p>
        </w:tc>
        <w:tc>
          <w:tcPr>
            <w:tcW w:w="1087" w:type="dxa"/>
            <w:vAlign w:val="center"/>
          </w:tcPr>
          <w:p w14:paraId="3EDECBE1" w14:textId="69F74EAD" w:rsidR="00FC3EB1" w:rsidRPr="00FC3EB1" w:rsidRDefault="00FC3EB1" w:rsidP="00FC3EB1">
            <w:pPr>
              <w:spacing w:after="0" w:line="240" w:lineRule="auto"/>
              <w:jc w:val="center"/>
              <w:rPr>
                <w:rFonts w:cs="Times New Roman"/>
                <w:szCs w:val="24"/>
                <w:lang w:val="sr-Cyrl-RS"/>
              </w:rPr>
            </w:pPr>
            <w:r w:rsidRPr="00FC3EB1">
              <w:rPr>
                <w:rFonts w:cs="Times New Roman"/>
                <w:szCs w:val="24"/>
                <w:lang w:val="sr-Cyrl-RS"/>
              </w:rPr>
              <w:t>201</w:t>
            </w:r>
          </w:p>
        </w:tc>
        <w:tc>
          <w:tcPr>
            <w:tcW w:w="1088" w:type="dxa"/>
            <w:vAlign w:val="center"/>
          </w:tcPr>
          <w:p w14:paraId="044047BD" w14:textId="341C2BAA" w:rsidR="00FC3EB1" w:rsidRPr="00232817" w:rsidRDefault="00FC3EB1" w:rsidP="00FC3EB1">
            <w:pPr>
              <w:spacing w:after="0" w:line="240" w:lineRule="auto"/>
              <w:jc w:val="center"/>
              <w:rPr>
                <w:rFonts w:cs="Times New Roman"/>
                <w:szCs w:val="24"/>
                <w:lang w:val="sr-Cyrl-RS"/>
              </w:rPr>
            </w:pPr>
            <w:r w:rsidRPr="00FC3EB1">
              <w:rPr>
                <w:rFonts w:cs="Times New Roman"/>
                <w:szCs w:val="24"/>
                <w:lang w:val="sr-Cyrl-RS"/>
              </w:rPr>
              <w:t>11</w:t>
            </w:r>
          </w:p>
        </w:tc>
        <w:tc>
          <w:tcPr>
            <w:tcW w:w="1085" w:type="dxa"/>
            <w:vAlign w:val="center"/>
          </w:tcPr>
          <w:p w14:paraId="310CDEB3" w14:textId="7EAF636B" w:rsidR="00FC3EB1" w:rsidRPr="00232817" w:rsidRDefault="00FC3EB1" w:rsidP="00FC3EB1">
            <w:pPr>
              <w:spacing w:after="0" w:line="240" w:lineRule="auto"/>
              <w:jc w:val="center"/>
              <w:rPr>
                <w:rFonts w:cs="Times New Roman"/>
                <w:szCs w:val="24"/>
              </w:rPr>
            </w:pPr>
          </w:p>
        </w:tc>
        <w:tc>
          <w:tcPr>
            <w:tcW w:w="1090" w:type="dxa"/>
            <w:vAlign w:val="center"/>
          </w:tcPr>
          <w:p w14:paraId="55C845FA" w14:textId="678BF127" w:rsidR="00FC3EB1" w:rsidRPr="00232817" w:rsidRDefault="00FC3EB1" w:rsidP="00FC3EB1">
            <w:pPr>
              <w:spacing w:after="0" w:line="240" w:lineRule="auto"/>
              <w:jc w:val="center"/>
              <w:rPr>
                <w:rFonts w:cs="Times New Roman"/>
                <w:szCs w:val="24"/>
              </w:rPr>
            </w:pPr>
          </w:p>
        </w:tc>
        <w:tc>
          <w:tcPr>
            <w:tcW w:w="1087" w:type="dxa"/>
            <w:vAlign w:val="center"/>
          </w:tcPr>
          <w:p w14:paraId="7F317690" w14:textId="39067289" w:rsidR="00FC3EB1" w:rsidRPr="00FC3EB1" w:rsidRDefault="00FC3EB1" w:rsidP="00FC3EB1">
            <w:pPr>
              <w:spacing w:after="0" w:line="240" w:lineRule="auto"/>
              <w:jc w:val="center"/>
              <w:rPr>
                <w:rFonts w:cs="Times New Roman"/>
                <w:bCs/>
                <w:szCs w:val="24"/>
                <w:lang w:val="sr-Cyrl-RS"/>
              </w:rPr>
            </w:pPr>
          </w:p>
        </w:tc>
        <w:tc>
          <w:tcPr>
            <w:tcW w:w="1088" w:type="dxa"/>
            <w:shd w:val="clear" w:color="auto" w:fill="F3F3F3"/>
            <w:vAlign w:val="center"/>
          </w:tcPr>
          <w:p w14:paraId="279E5DFC" w14:textId="49378126" w:rsidR="00FC3EB1" w:rsidRPr="00C37AC8" w:rsidRDefault="00FC3EB1" w:rsidP="00FC3EB1">
            <w:pPr>
              <w:spacing w:after="0" w:line="240" w:lineRule="auto"/>
              <w:jc w:val="center"/>
              <w:rPr>
                <w:rFonts w:cs="Times New Roman"/>
                <w:szCs w:val="24"/>
                <w:lang w:val="sr-Cyrl-RS"/>
              </w:rPr>
            </w:pPr>
          </w:p>
        </w:tc>
        <w:tc>
          <w:tcPr>
            <w:tcW w:w="1417" w:type="dxa"/>
            <w:shd w:val="clear" w:color="auto" w:fill="F3F3F3"/>
            <w:vAlign w:val="center"/>
          </w:tcPr>
          <w:p w14:paraId="01886724" w14:textId="443F38AE" w:rsidR="00FC3EB1" w:rsidRPr="00FC3EB1" w:rsidRDefault="00FC3EB1" w:rsidP="00FC3EB1">
            <w:pPr>
              <w:spacing w:after="0" w:line="240" w:lineRule="auto"/>
              <w:jc w:val="center"/>
              <w:rPr>
                <w:rFonts w:cs="Times New Roman"/>
                <w:b/>
                <w:bCs/>
                <w:szCs w:val="24"/>
                <w:lang w:val="sr-Latn-RS"/>
              </w:rPr>
            </w:pPr>
            <w:r>
              <w:rPr>
                <w:rFonts w:cs="Times New Roman"/>
                <w:b/>
                <w:bCs/>
                <w:szCs w:val="24"/>
                <w:lang w:val="sr-Latn-RS"/>
              </w:rPr>
              <w:t>4,87</w:t>
            </w:r>
          </w:p>
        </w:tc>
      </w:tr>
      <w:tr w:rsidR="00232817" w:rsidRPr="00232817" w14:paraId="5BF3D8BD" w14:textId="77777777" w:rsidTr="00FC3EB1">
        <w:trPr>
          <w:trHeight w:val="427"/>
          <w:jc w:val="center"/>
        </w:trPr>
        <w:tc>
          <w:tcPr>
            <w:tcW w:w="1271" w:type="dxa"/>
            <w:shd w:val="clear" w:color="auto" w:fill="E0E0E0"/>
          </w:tcPr>
          <w:p w14:paraId="5F212A83" w14:textId="77777777" w:rsidR="00C14BCD" w:rsidRPr="00232817" w:rsidRDefault="00C14BCD" w:rsidP="00DD4E7B">
            <w:pPr>
              <w:spacing w:after="0" w:line="240" w:lineRule="auto"/>
              <w:jc w:val="center"/>
              <w:rPr>
                <w:rFonts w:cs="Times New Roman"/>
                <w:b/>
                <w:bCs/>
                <w:szCs w:val="24"/>
                <w:lang w:val="hr-HR"/>
              </w:rPr>
            </w:pPr>
            <w:r w:rsidRPr="00232817">
              <w:rPr>
                <w:rFonts w:cs="Times New Roman"/>
                <w:b/>
                <w:bCs/>
                <w:szCs w:val="24"/>
                <w:lang w:val="hr-HR"/>
              </w:rPr>
              <w:t>Укупно</w:t>
            </w:r>
          </w:p>
        </w:tc>
        <w:tc>
          <w:tcPr>
            <w:tcW w:w="1134" w:type="dxa"/>
            <w:shd w:val="clear" w:color="auto" w:fill="E0E0E0"/>
            <w:vAlign w:val="center"/>
          </w:tcPr>
          <w:p w14:paraId="1668C107" w14:textId="155DADFC" w:rsidR="00C14BCD" w:rsidRPr="00232817" w:rsidRDefault="00FC3EB1" w:rsidP="00DD4E7B">
            <w:pPr>
              <w:spacing w:after="0" w:line="240" w:lineRule="auto"/>
              <w:jc w:val="center"/>
              <w:rPr>
                <w:rFonts w:cs="Times New Roman"/>
                <w:b/>
                <w:bCs/>
                <w:szCs w:val="24"/>
                <w:lang w:val="sr-Cyrl-RS"/>
              </w:rPr>
            </w:pPr>
            <w:r>
              <w:rPr>
                <w:rFonts w:cs="Times New Roman"/>
                <w:b/>
                <w:bCs/>
                <w:szCs w:val="24"/>
                <w:lang w:val="sr-Cyrl-RS"/>
              </w:rPr>
              <w:t>830</w:t>
            </w:r>
          </w:p>
        </w:tc>
        <w:tc>
          <w:tcPr>
            <w:tcW w:w="1087" w:type="dxa"/>
            <w:shd w:val="clear" w:color="auto" w:fill="F3F3F3"/>
            <w:vAlign w:val="center"/>
          </w:tcPr>
          <w:p w14:paraId="4BC1F06D" w14:textId="6D659DB0" w:rsidR="00C14BCD" w:rsidRPr="00FC3EB1" w:rsidRDefault="00FC3EB1" w:rsidP="00DD4E7B">
            <w:pPr>
              <w:spacing w:after="0" w:line="240" w:lineRule="auto"/>
              <w:jc w:val="center"/>
              <w:rPr>
                <w:rFonts w:cs="Times New Roman"/>
                <w:b/>
                <w:bCs/>
                <w:szCs w:val="24"/>
                <w:lang w:val="sr-Cyrl-RS"/>
              </w:rPr>
            </w:pPr>
            <w:r w:rsidRPr="00FC3EB1">
              <w:rPr>
                <w:rFonts w:cs="Times New Roman"/>
                <w:b/>
                <w:bCs/>
                <w:szCs w:val="24"/>
                <w:lang w:val="sr-Cyrl-RS"/>
              </w:rPr>
              <w:t>771</w:t>
            </w:r>
          </w:p>
        </w:tc>
        <w:tc>
          <w:tcPr>
            <w:tcW w:w="1088" w:type="dxa"/>
            <w:shd w:val="clear" w:color="auto" w:fill="F3F3F3"/>
            <w:vAlign w:val="center"/>
          </w:tcPr>
          <w:p w14:paraId="6A3158FE" w14:textId="0CD32CB8" w:rsidR="00C14BCD" w:rsidRPr="00FC3EB1" w:rsidRDefault="00FC3EB1" w:rsidP="00DD4E7B">
            <w:pPr>
              <w:spacing w:after="0" w:line="240" w:lineRule="auto"/>
              <w:jc w:val="center"/>
              <w:rPr>
                <w:rFonts w:cs="Times New Roman"/>
                <w:b/>
                <w:bCs/>
                <w:szCs w:val="24"/>
                <w:lang w:val="sr-Cyrl-RS"/>
              </w:rPr>
            </w:pPr>
            <w:r w:rsidRPr="00FC3EB1">
              <w:rPr>
                <w:rFonts w:cs="Times New Roman"/>
                <w:b/>
                <w:bCs/>
                <w:szCs w:val="24"/>
                <w:lang w:val="sr-Cyrl-RS"/>
              </w:rPr>
              <w:t>57</w:t>
            </w:r>
          </w:p>
        </w:tc>
        <w:tc>
          <w:tcPr>
            <w:tcW w:w="1085" w:type="dxa"/>
            <w:shd w:val="clear" w:color="auto" w:fill="F3F3F3"/>
            <w:vAlign w:val="center"/>
          </w:tcPr>
          <w:p w14:paraId="022FE87C" w14:textId="217E3E39" w:rsidR="00C14BCD" w:rsidRPr="00FC3EB1" w:rsidRDefault="00FC3EB1" w:rsidP="00DD4E7B">
            <w:pPr>
              <w:spacing w:after="0" w:line="240" w:lineRule="auto"/>
              <w:jc w:val="center"/>
              <w:rPr>
                <w:rFonts w:cs="Times New Roman"/>
                <w:b/>
                <w:bCs/>
                <w:szCs w:val="24"/>
                <w:lang w:val="sr-Cyrl-RS"/>
              </w:rPr>
            </w:pPr>
            <w:r>
              <w:rPr>
                <w:rFonts w:cs="Times New Roman"/>
                <w:b/>
                <w:bCs/>
                <w:szCs w:val="24"/>
                <w:lang w:val="sr-Cyrl-RS"/>
              </w:rPr>
              <w:t>2</w:t>
            </w:r>
          </w:p>
        </w:tc>
        <w:tc>
          <w:tcPr>
            <w:tcW w:w="1090" w:type="dxa"/>
            <w:shd w:val="clear" w:color="auto" w:fill="F3F3F3"/>
            <w:vAlign w:val="center"/>
          </w:tcPr>
          <w:p w14:paraId="02F69938" w14:textId="28F6B77F" w:rsidR="00C14BCD" w:rsidRPr="00232817" w:rsidRDefault="00C14BCD" w:rsidP="00DD4E7B">
            <w:pPr>
              <w:spacing w:after="0" w:line="240" w:lineRule="auto"/>
              <w:jc w:val="center"/>
              <w:rPr>
                <w:rFonts w:cs="Times New Roman"/>
                <w:b/>
                <w:bCs/>
                <w:szCs w:val="24"/>
                <w:lang w:val="sr-Latn-CS"/>
              </w:rPr>
            </w:pPr>
          </w:p>
        </w:tc>
        <w:tc>
          <w:tcPr>
            <w:tcW w:w="1087" w:type="dxa"/>
            <w:shd w:val="clear" w:color="auto" w:fill="F3F3F3"/>
            <w:vAlign w:val="center"/>
          </w:tcPr>
          <w:p w14:paraId="4960A75A" w14:textId="4764BCEC" w:rsidR="00FC3EB1" w:rsidRPr="00FC3EB1" w:rsidRDefault="00FC3EB1" w:rsidP="00FC3EB1">
            <w:pPr>
              <w:spacing w:after="0" w:line="240" w:lineRule="auto"/>
              <w:jc w:val="center"/>
              <w:rPr>
                <w:rFonts w:cs="Times New Roman"/>
                <w:b/>
                <w:bCs/>
                <w:szCs w:val="24"/>
                <w:lang w:val="sr-Cyrl-RS"/>
              </w:rPr>
            </w:pPr>
          </w:p>
        </w:tc>
        <w:tc>
          <w:tcPr>
            <w:tcW w:w="1088" w:type="dxa"/>
            <w:shd w:val="clear" w:color="auto" w:fill="F3F3F3"/>
            <w:vAlign w:val="center"/>
          </w:tcPr>
          <w:p w14:paraId="1C010667" w14:textId="1F5DC664" w:rsidR="00C14BCD" w:rsidRPr="00232817" w:rsidRDefault="00C14BCD" w:rsidP="00C14BCD">
            <w:pPr>
              <w:spacing w:after="0" w:line="240" w:lineRule="auto"/>
              <w:jc w:val="center"/>
              <w:rPr>
                <w:rFonts w:cs="Times New Roman"/>
                <w:b/>
                <w:bCs/>
                <w:szCs w:val="24"/>
                <w:lang w:val="sr-Cyrl-RS"/>
              </w:rPr>
            </w:pPr>
          </w:p>
        </w:tc>
        <w:tc>
          <w:tcPr>
            <w:tcW w:w="1417" w:type="dxa"/>
            <w:shd w:val="clear" w:color="auto" w:fill="F3F3F3"/>
            <w:vAlign w:val="center"/>
          </w:tcPr>
          <w:p w14:paraId="6E5F6007" w14:textId="33A67038" w:rsidR="00C14BCD" w:rsidRPr="00232817" w:rsidRDefault="00FC3EB1" w:rsidP="00DD4E7B">
            <w:pPr>
              <w:spacing w:after="0" w:line="240" w:lineRule="auto"/>
              <w:jc w:val="center"/>
              <w:rPr>
                <w:rFonts w:cs="Times New Roman"/>
                <w:b/>
                <w:bCs/>
                <w:szCs w:val="24"/>
              </w:rPr>
            </w:pPr>
            <w:r>
              <w:rPr>
                <w:rFonts w:cs="Times New Roman"/>
                <w:b/>
                <w:bCs/>
                <w:szCs w:val="24"/>
              </w:rPr>
              <w:t>4,83</w:t>
            </w:r>
          </w:p>
        </w:tc>
      </w:tr>
      <w:tr w:rsidR="00232817" w:rsidRPr="00232817" w14:paraId="50579DB1" w14:textId="77777777" w:rsidTr="00FC3EB1">
        <w:trPr>
          <w:trHeight w:val="406"/>
          <w:jc w:val="center"/>
        </w:trPr>
        <w:tc>
          <w:tcPr>
            <w:tcW w:w="1271" w:type="dxa"/>
            <w:tcBorders>
              <w:left w:val="nil"/>
              <w:bottom w:val="nil"/>
            </w:tcBorders>
          </w:tcPr>
          <w:p w14:paraId="34CEAF97" w14:textId="77777777" w:rsidR="00C14BCD" w:rsidRPr="00232817" w:rsidRDefault="00C14BCD" w:rsidP="00DD4E7B">
            <w:pPr>
              <w:spacing w:after="0" w:line="240" w:lineRule="auto"/>
              <w:jc w:val="center"/>
              <w:rPr>
                <w:rFonts w:cs="Times New Roman"/>
                <w:b/>
                <w:bCs/>
                <w:szCs w:val="24"/>
                <w:lang w:val="hr-HR"/>
              </w:rPr>
            </w:pPr>
          </w:p>
        </w:tc>
        <w:tc>
          <w:tcPr>
            <w:tcW w:w="1134" w:type="dxa"/>
            <w:shd w:val="clear" w:color="auto" w:fill="E0E0E0"/>
            <w:vAlign w:val="center"/>
          </w:tcPr>
          <w:p w14:paraId="78330107" w14:textId="77777777" w:rsidR="00C14BCD" w:rsidRPr="00232817" w:rsidRDefault="00C14BCD" w:rsidP="00DD4E7B">
            <w:pPr>
              <w:spacing w:after="0" w:line="240" w:lineRule="auto"/>
              <w:jc w:val="center"/>
              <w:rPr>
                <w:rFonts w:cs="Times New Roman"/>
                <w:b/>
                <w:bCs/>
                <w:szCs w:val="24"/>
                <w:lang w:val="hr-HR"/>
              </w:rPr>
            </w:pPr>
            <w:r w:rsidRPr="00232817">
              <w:rPr>
                <w:rFonts w:cs="Times New Roman"/>
                <w:b/>
                <w:bCs/>
                <w:szCs w:val="24"/>
                <w:lang w:val="hr-HR"/>
              </w:rPr>
              <w:t>%</w:t>
            </w:r>
          </w:p>
        </w:tc>
        <w:tc>
          <w:tcPr>
            <w:tcW w:w="1087" w:type="dxa"/>
            <w:vAlign w:val="center"/>
          </w:tcPr>
          <w:p w14:paraId="57BB6D31" w14:textId="2EC283CF" w:rsidR="00C14BCD" w:rsidRPr="00FC3EB1" w:rsidRDefault="00FC3EB1" w:rsidP="00DD4E7B">
            <w:pPr>
              <w:spacing w:after="0" w:line="240" w:lineRule="auto"/>
              <w:jc w:val="center"/>
              <w:rPr>
                <w:rFonts w:cs="Times New Roman"/>
                <w:b/>
                <w:bCs/>
                <w:lang w:val="sr-Cyrl-RS"/>
              </w:rPr>
            </w:pPr>
            <w:r>
              <w:rPr>
                <w:rFonts w:cs="Times New Roman"/>
                <w:b/>
                <w:bCs/>
                <w:lang w:val="sr-Cyrl-RS"/>
              </w:rPr>
              <w:t>92,89</w:t>
            </w:r>
          </w:p>
        </w:tc>
        <w:tc>
          <w:tcPr>
            <w:tcW w:w="1088" w:type="dxa"/>
            <w:vAlign w:val="center"/>
          </w:tcPr>
          <w:p w14:paraId="4C58D02F" w14:textId="199FD007" w:rsidR="00C14BCD" w:rsidRPr="00FC3EB1" w:rsidRDefault="00FC3EB1" w:rsidP="00DD4E7B">
            <w:pPr>
              <w:spacing w:after="0" w:line="240" w:lineRule="auto"/>
              <w:jc w:val="center"/>
              <w:rPr>
                <w:rFonts w:cs="Times New Roman"/>
                <w:b/>
                <w:bCs/>
                <w:lang w:val="sr-Cyrl-RS"/>
              </w:rPr>
            </w:pPr>
            <w:r>
              <w:rPr>
                <w:rFonts w:cs="Times New Roman"/>
                <w:b/>
                <w:bCs/>
                <w:lang w:val="sr-Cyrl-RS"/>
              </w:rPr>
              <w:t>6,87</w:t>
            </w:r>
          </w:p>
        </w:tc>
        <w:tc>
          <w:tcPr>
            <w:tcW w:w="1085" w:type="dxa"/>
            <w:vAlign w:val="center"/>
          </w:tcPr>
          <w:p w14:paraId="06377DAF" w14:textId="3130D647" w:rsidR="00C14BCD" w:rsidRPr="00C07649" w:rsidRDefault="00C07649" w:rsidP="00DD4E7B">
            <w:pPr>
              <w:spacing w:after="0" w:line="240" w:lineRule="auto"/>
              <w:jc w:val="center"/>
              <w:rPr>
                <w:rFonts w:cs="Times New Roman"/>
                <w:b/>
                <w:bCs/>
                <w:lang w:val="sr-Cyrl-RS"/>
              </w:rPr>
            </w:pPr>
            <w:r>
              <w:rPr>
                <w:rFonts w:cs="Times New Roman"/>
                <w:b/>
                <w:bCs/>
                <w:lang w:val="sr-Cyrl-RS"/>
              </w:rPr>
              <w:t>0,24</w:t>
            </w:r>
          </w:p>
        </w:tc>
        <w:tc>
          <w:tcPr>
            <w:tcW w:w="1090" w:type="dxa"/>
            <w:vAlign w:val="center"/>
          </w:tcPr>
          <w:p w14:paraId="19DD578D" w14:textId="517BE414" w:rsidR="00C14BCD" w:rsidRPr="00232817" w:rsidRDefault="00C14BCD" w:rsidP="00DD4E7B">
            <w:pPr>
              <w:spacing w:after="0" w:line="240" w:lineRule="auto"/>
              <w:jc w:val="center"/>
              <w:rPr>
                <w:rFonts w:cs="Times New Roman"/>
                <w:b/>
                <w:bCs/>
              </w:rPr>
            </w:pPr>
          </w:p>
        </w:tc>
        <w:tc>
          <w:tcPr>
            <w:tcW w:w="1087" w:type="dxa"/>
            <w:vAlign w:val="center"/>
          </w:tcPr>
          <w:p w14:paraId="5B747FCE" w14:textId="48A3DDAC" w:rsidR="00C14BCD" w:rsidRPr="00232817" w:rsidRDefault="00C14BCD" w:rsidP="00DD4E7B">
            <w:pPr>
              <w:spacing w:after="0" w:line="240" w:lineRule="auto"/>
              <w:jc w:val="center"/>
              <w:rPr>
                <w:rFonts w:cs="Times New Roman"/>
                <w:b/>
                <w:bCs/>
              </w:rPr>
            </w:pPr>
          </w:p>
        </w:tc>
        <w:tc>
          <w:tcPr>
            <w:tcW w:w="1088" w:type="dxa"/>
            <w:vAlign w:val="center"/>
          </w:tcPr>
          <w:p w14:paraId="1F57FBE5" w14:textId="486E4041" w:rsidR="00C14BCD" w:rsidRPr="00232817" w:rsidRDefault="00C14BCD" w:rsidP="00C14BCD">
            <w:pPr>
              <w:spacing w:after="0" w:line="240" w:lineRule="auto"/>
              <w:jc w:val="center"/>
              <w:rPr>
                <w:rFonts w:cs="Times New Roman"/>
                <w:b/>
                <w:bCs/>
                <w:szCs w:val="24"/>
              </w:rPr>
            </w:pPr>
          </w:p>
        </w:tc>
        <w:tc>
          <w:tcPr>
            <w:tcW w:w="1417" w:type="dxa"/>
            <w:tcBorders>
              <w:bottom w:val="nil"/>
              <w:right w:val="nil"/>
            </w:tcBorders>
            <w:vAlign w:val="center"/>
          </w:tcPr>
          <w:p w14:paraId="0D6755EA" w14:textId="77777777" w:rsidR="00C14BCD" w:rsidRPr="00232817" w:rsidRDefault="00C14BCD" w:rsidP="00DD4E7B">
            <w:pPr>
              <w:spacing w:after="0" w:line="240" w:lineRule="auto"/>
              <w:jc w:val="center"/>
              <w:rPr>
                <w:rFonts w:cs="Times New Roman"/>
                <w:b/>
                <w:bCs/>
                <w:szCs w:val="24"/>
                <w:lang w:val="hr-HR"/>
              </w:rPr>
            </w:pPr>
          </w:p>
        </w:tc>
      </w:tr>
    </w:tbl>
    <w:p w14:paraId="4C49652B" w14:textId="77777777" w:rsidR="00AE04C0" w:rsidRPr="00232817" w:rsidRDefault="00AE04C0" w:rsidP="00AE04C0"/>
    <w:p w14:paraId="36BB029B" w14:textId="77777777" w:rsidR="000630F2" w:rsidRPr="00232817" w:rsidRDefault="000630F2" w:rsidP="003A4458">
      <w:pPr>
        <w:jc w:val="center"/>
        <w:rPr>
          <w:b/>
          <w:lang w:val="sr-Cyrl-CS"/>
        </w:rPr>
      </w:pPr>
      <w:r w:rsidRPr="00232817">
        <w:rPr>
          <w:b/>
          <w:lang w:val="sr-Cyrl-CS"/>
        </w:rPr>
        <w:br w:type="page"/>
      </w:r>
    </w:p>
    <w:p w14:paraId="1761BD5D" w14:textId="77777777" w:rsidR="00260037" w:rsidRPr="00232817" w:rsidRDefault="00260037" w:rsidP="00AE04C0">
      <w:pPr>
        <w:jc w:val="center"/>
        <w:rPr>
          <w:rFonts w:cs="Times New Roman"/>
          <w:b/>
          <w:szCs w:val="24"/>
          <w:lang w:val="sr-Cyrl-RS"/>
        </w:rPr>
      </w:pPr>
    </w:p>
    <w:p w14:paraId="62E7F591" w14:textId="72B15048" w:rsidR="00AE04C0" w:rsidRPr="00232817" w:rsidRDefault="00AE04C0" w:rsidP="00AE04C0">
      <w:pPr>
        <w:jc w:val="center"/>
        <w:rPr>
          <w:rFonts w:cs="Times New Roman"/>
          <w:b/>
          <w:szCs w:val="24"/>
        </w:rPr>
      </w:pPr>
      <w:r w:rsidRPr="00232817">
        <w:rPr>
          <w:rFonts w:cs="Times New Roman"/>
          <w:b/>
          <w:szCs w:val="24"/>
        </w:rPr>
        <w:t>ШКОЛА ДАНАС</w:t>
      </w:r>
    </w:p>
    <w:p w14:paraId="77C49909" w14:textId="77777777" w:rsidR="00AE04C0" w:rsidRPr="00232817" w:rsidRDefault="00AE04C0" w:rsidP="003A4458">
      <w:pPr>
        <w:spacing w:after="0" w:line="240" w:lineRule="auto"/>
        <w:ind w:firstLine="720"/>
        <w:jc w:val="both"/>
        <w:rPr>
          <w:rFonts w:cs="Times New Roman"/>
          <w:szCs w:val="24"/>
          <w:lang w:val="sr-Cyrl-CS"/>
        </w:rPr>
      </w:pPr>
      <w:r w:rsidRPr="00232817">
        <w:rPr>
          <w:rFonts w:cs="Times New Roman"/>
          <w:szCs w:val="24"/>
          <w:lang w:val="sr-Cyrl-CS"/>
        </w:rPr>
        <w:t>Школа обавља делатност средњег образовања и васпитања под називом Гимназија, под шифром 8531, у складу са Законом о класификацији делатности и о регистру јединица разврставања („Сл. лист СРЈ“, бр. 31/96 и „Сл. гласник РС“, бр: 104/09)</w:t>
      </w:r>
    </w:p>
    <w:p w14:paraId="4C2FD48C" w14:textId="77777777" w:rsidR="00AE04C0" w:rsidRPr="00232817" w:rsidRDefault="00AE04C0" w:rsidP="003A4458">
      <w:pPr>
        <w:spacing w:after="0" w:line="240" w:lineRule="auto"/>
        <w:ind w:firstLine="720"/>
        <w:jc w:val="both"/>
        <w:rPr>
          <w:rFonts w:cs="Times New Roman"/>
          <w:szCs w:val="24"/>
          <w:lang w:val="sr-Cyrl-CS"/>
        </w:rPr>
      </w:pPr>
      <w:r w:rsidRPr="00232817">
        <w:rPr>
          <w:rFonts w:cs="Times New Roman"/>
          <w:szCs w:val="24"/>
          <w:lang w:val="sr-Cyrl-CS"/>
        </w:rPr>
        <w:t>Гимназија „Бора Станковић“ уписана је у судски регистар решењем Привредног суда у Нишу од 1969.године.</w:t>
      </w:r>
    </w:p>
    <w:p w14:paraId="61F9D673" w14:textId="31191483" w:rsidR="00AE04C0" w:rsidRPr="00232817" w:rsidRDefault="00AE04C0" w:rsidP="003A4458">
      <w:pPr>
        <w:spacing w:after="0" w:line="240" w:lineRule="auto"/>
        <w:ind w:firstLine="720"/>
        <w:jc w:val="both"/>
        <w:rPr>
          <w:rFonts w:cs="Times New Roman"/>
          <w:szCs w:val="24"/>
          <w:lang w:val="sr-Cyrl-CS"/>
        </w:rPr>
      </w:pPr>
      <w:r w:rsidRPr="00232817">
        <w:rPr>
          <w:rFonts w:cs="Times New Roman"/>
          <w:szCs w:val="24"/>
          <w:lang w:val="sr-Cyrl-CS"/>
        </w:rPr>
        <w:t xml:space="preserve">Мисија и визија школе дефинисана је </w:t>
      </w:r>
      <w:r w:rsidR="00DC2967">
        <w:rPr>
          <w:rFonts w:cs="Times New Roman"/>
          <w:szCs w:val="24"/>
          <w:lang w:val="sr-Cyrl-RS"/>
        </w:rPr>
        <w:t>Развојним планом школе</w:t>
      </w:r>
      <w:r w:rsidRPr="00232817">
        <w:rPr>
          <w:rFonts w:cs="Times New Roman"/>
          <w:szCs w:val="24"/>
          <w:lang w:val="sr-Cyrl-CS"/>
        </w:rPr>
        <w:t xml:space="preserve"> за период 20</w:t>
      </w:r>
      <w:r w:rsidR="0037382B" w:rsidRPr="00232817">
        <w:rPr>
          <w:rFonts w:cs="Times New Roman"/>
          <w:szCs w:val="24"/>
          <w:lang w:val="sr-Cyrl-CS"/>
        </w:rPr>
        <w:t>2</w:t>
      </w:r>
      <w:r w:rsidR="00DC2967">
        <w:rPr>
          <w:rFonts w:cs="Times New Roman"/>
          <w:szCs w:val="24"/>
          <w:lang w:val="sr-Cyrl-CS"/>
        </w:rPr>
        <w:t>3</w:t>
      </w:r>
      <w:r w:rsidRPr="00232817">
        <w:rPr>
          <w:rFonts w:cs="Times New Roman"/>
          <w:szCs w:val="24"/>
          <w:lang w:val="sr-Cyrl-CS"/>
        </w:rPr>
        <w:t>-20</w:t>
      </w:r>
      <w:r w:rsidR="0037382B" w:rsidRPr="00232817">
        <w:rPr>
          <w:rFonts w:cs="Times New Roman"/>
          <w:szCs w:val="24"/>
          <w:lang w:val="sr-Cyrl-CS"/>
        </w:rPr>
        <w:t>2</w:t>
      </w:r>
      <w:r w:rsidR="00DC2967">
        <w:rPr>
          <w:rFonts w:cs="Times New Roman"/>
          <w:szCs w:val="24"/>
          <w:lang w:val="sr-Cyrl-CS"/>
        </w:rPr>
        <w:t>8</w:t>
      </w:r>
      <w:r w:rsidRPr="00232817">
        <w:rPr>
          <w:rFonts w:cs="Times New Roman"/>
          <w:szCs w:val="24"/>
          <w:lang w:val="sr-Cyrl-CS"/>
        </w:rPr>
        <w:t>. године:</w:t>
      </w:r>
    </w:p>
    <w:p w14:paraId="48A4E094" w14:textId="77777777" w:rsidR="006E19B7" w:rsidRPr="00232817" w:rsidRDefault="00EA0082" w:rsidP="006E19B7">
      <w:pPr>
        <w:spacing w:after="0" w:line="240" w:lineRule="auto"/>
        <w:ind w:firstLine="720"/>
        <w:jc w:val="both"/>
        <w:rPr>
          <w:rFonts w:cs="Times New Roman"/>
          <w:szCs w:val="24"/>
          <w:lang w:val="sr-Cyrl-CS"/>
        </w:rPr>
      </w:pPr>
      <w:r w:rsidRPr="00232817">
        <w:rPr>
          <w:rFonts w:cs="Times New Roman"/>
          <w:b/>
          <w:bCs/>
          <w:szCs w:val="24"/>
          <w:lang w:val="sr-Cyrl-CS"/>
        </w:rPr>
        <w:t>Мисија</w:t>
      </w:r>
      <w:r w:rsidRPr="00232817">
        <w:rPr>
          <w:rFonts w:cs="Times New Roman"/>
          <w:szCs w:val="24"/>
          <w:lang w:val="sr-Cyrl-CS"/>
        </w:rPr>
        <w:t xml:space="preserve"> наше школе је да подстиче лични, социјални, емоционални и интелектуални развој свих ученика, да ученицима пружи актуелна, трајна и функционална знања, да развија и подстиче слободно и критичко мишљење и да ствара умне, образоване и добре људе</w:t>
      </w:r>
      <w:r w:rsidR="006E19B7" w:rsidRPr="00232817">
        <w:rPr>
          <w:rFonts w:cs="Times New Roman"/>
          <w:szCs w:val="24"/>
          <w:lang w:val="sr-Cyrl-CS"/>
        </w:rPr>
        <w:t>.</w:t>
      </w:r>
    </w:p>
    <w:p w14:paraId="78486FB2" w14:textId="77777777" w:rsidR="00EA0082" w:rsidRPr="00232817" w:rsidRDefault="00EA0082" w:rsidP="00EA0082">
      <w:pPr>
        <w:spacing w:after="0" w:line="240" w:lineRule="auto"/>
        <w:ind w:firstLine="720"/>
        <w:jc w:val="both"/>
        <w:rPr>
          <w:rFonts w:cs="Times New Roman"/>
          <w:szCs w:val="24"/>
          <w:lang w:val="sr-Cyrl-CS"/>
        </w:rPr>
      </w:pPr>
      <w:r w:rsidRPr="00232817">
        <w:rPr>
          <w:rFonts w:cs="Times New Roman"/>
          <w:szCs w:val="24"/>
          <w:lang w:val="sr-Cyrl-CS"/>
        </w:rPr>
        <w:t>Свесни смо да у друштву у коме криза вредности траје већ неколико деценија, школа има одговорност да створи основе на којима ће млади људи, наши ученици и будући академски грађани, наћи прави пут, и постати оспособљени за оно што друштво од њих очекује: свестрани, слободни и успешни, а пре свега, добри људи.</w:t>
      </w:r>
    </w:p>
    <w:p w14:paraId="0DF1E904" w14:textId="77777777" w:rsidR="00EA0082" w:rsidRPr="00232817" w:rsidRDefault="00EA0082" w:rsidP="006E19B7">
      <w:pPr>
        <w:spacing w:after="0" w:line="240" w:lineRule="auto"/>
        <w:ind w:firstLine="720"/>
        <w:jc w:val="both"/>
        <w:rPr>
          <w:rFonts w:cs="Times New Roman"/>
          <w:szCs w:val="24"/>
          <w:lang w:val="sr-Cyrl-CS"/>
        </w:rPr>
      </w:pPr>
    </w:p>
    <w:p w14:paraId="148500EB" w14:textId="77777777" w:rsidR="00EA0082" w:rsidRPr="00232817" w:rsidRDefault="006E19B7" w:rsidP="00EA0082">
      <w:pPr>
        <w:spacing w:after="0" w:line="240" w:lineRule="auto"/>
        <w:ind w:firstLine="720"/>
        <w:jc w:val="both"/>
        <w:rPr>
          <w:rFonts w:cs="Times New Roman"/>
          <w:szCs w:val="24"/>
          <w:lang w:val="sr-Cyrl-CS"/>
        </w:rPr>
      </w:pPr>
      <w:r w:rsidRPr="00232817">
        <w:rPr>
          <w:rFonts w:cs="Times New Roman"/>
          <w:b/>
          <w:bCs/>
          <w:szCs w:val="24"/>
          <w:lang w:val="sr-Cyrl-CS"/>
        </w:rPr>
        <w:t>Визија школе</w:t>
      </w:r>
      <w:r w:rsidRPr="00232817">
        <w:rPr>
          <w:rFonts w:cs="Times New Roman"/>
          <w:szCs w:val="24"/>
          <w:lang w:val="sr-Cyrl-CS"/>
        </w:rPr>
        <w:t xml:space="preserve">: </w:t>
      </w:r>
      <w:r w:rsidR="004E6383" w:rsidRPr="00232817">
        <w:rPr>
          <w:rFonts w:cs="Times New Roman"/>
          <w:szCs w:val="24"/>
          <w:lang w:val="sr-Cyrl-CS"/>
        </w:rPr>
        <w:t>ж</w:t>
      </w:r>
      <w:r w:rsidR="00EA0082" w:rsidRPr="00232817">
        <w:rPr>
          <w:rFonts w:cs="Times New Roman"/>
          <w:szCs w:val="24"/>
          <w:lang w:val="sr-Cyrl-CS"/>
        </w:rPr>
        <w:t>елимо школу која ће квалитетом свога рада, резултатима својих ученика и наставника, бити препозната, како у својој локалној средини, тако и ван тих оквира, као расадник квалитетног образовања, правих вредности, хармоничних међуљудских односа и савременог приступа настави и подучавању, школу која чува традиционални дух у коме се поштује личност наставника и школа као институција, а уједно носи и дах новог времена. Желимо да будемо школа која је у сталном покрету, способна да се мења у складу са импулсима из окружења, да препознаје своје слабости и учвршћује своје снаге, која еманира систем вредности по коме живе, уче и раде сви чланови школске заједнице и развија критичко мишљење, јер</w:t>
      </w:r>
      <w:r w:rsidR="00DC4BF8" w:rsidRPr="00232817">
        <w:rPr>
          <w:rFonts w:cs="Times New Roman"/>
          <w:szCs w:val="24"/>
          <w:lang w:val="sr-Cyrl-CS"/>
        </w:rPr>
        <w:t>:</w:t>
      </w:r>
      <w:r w:rsidR="00EA0082" w:rsidRPr="00232817">
        <w:rPr>
          <w:rFonts w:cs="Times New Roman"/>
          <w:szCs w:val="24"/>
          <w:lang w:val="sr-Cyrl-CS"/>
        </w:rPr>
        <w:t xml:space="preserve"> „Знање је тек онда знање када је стечено напором властите мисли“ (Л.Н. Толстој). </w:t>
      </w:r>
    </w:p>
    <w:p w14:paraId="4D80EF44" w14:textId="77777777" w:rsidR="00EA0082" w:rsidRPr="00232817" w:rsidRDefault="00EA0082" w:rsidP="00EA0082">
      <w:pPr>
        <w:spacing w:after="0" w:line="240" w:lineRule="auto"/>
        <w:ind w:firstLine="720"/>
        <w:jc w:val="both"/>
        <w:rPr>
          <w:rFonts w:cs="Times New Roman"/>
          <w:szCs w:val="24"/>
          <w:lang w:val="sr-Cyrl-CS"/>
        </w:rPr>
      </w:pPr>
      <w:r w:rsidRPr="00232817">
        <w:rPr>
          <w:rFonts w:cs="Times New Roman"/>
          <w:szCs w:val="24"/>
          <w:lang w:val="sr-Cyrl-CS"/>
        </w:rPr>
        <w:t>Дакле, желимо школу која ће инсистирати на уочавању квалитета свих својих ученика, наставника, родитеља и локалне заједнице и умети да их угради у свој свакодневни рад. Уколико успемо да код својих ученика створимо</w:t>
      </w:r>
      <w:r w:rsidR="006D5252" w:rsidRPr="00232817">
        <w:rPr>
          <w:rFonts w:cs="Times New Roman"/>
          <w:szCs w:val="24"/>
          <w:lang w:val="sr-Cyrl-CS"/>
        </w:rPr>
        <w:t xml:space="preserve"> осећај припадности, да се они ш</w:t>
      </w:r>
      <w:r w:rsidRPr="00232817">
        <w:rPr>
          <w:rFonts w:cs="Times New Roman"/>
          <w:szCs w:val="24"/>
          <w:lang w:val="sr-Cyrl-CS"/>
        </w:rPr>
        <w:t xml:space="preserve">коли враћају и као студенти и као остварени људи од каријере, знаћемо да смо се приближили свом циљу.  </w:t>
      </w:r>
    </w:p>
    <w:p w14:paraId="6667F0DF" w14:textId="77777777" w:rsidR="00AE04C0" w:rsidRPr="00232817" w:rsidRDefault="006E19B7" w:rsidP="00EA0082">
      <w:pPr>
        <w:spacing w:after="0" w:line="240" w:lineRule="auto"/>
        <w:ind w:firstLine="720"/>
        <w:jc w:val="both"/>
        <w:rPr>
          <w:rFonts w:cs="Times New Roman"/>
          <w:lang w:val="sr-Cyrl-CS"/>
        </w:rPr>
      </w:pPr>
      <w:r w:rsidRPr="00232817">
        <w:rPr>
          <w:rFonts w:cs="Times New Roman"/>
          <w:lang w:val="sr-Cyrl-CS"/>
        </w:rPr>
        <w:t>.</w:t>
      </w:r>
    </w:p>
    <w:p w14:paraId="3C908DCD" w14:textId="77777777" w:rsidR="00CA3A37" w:rsidRPr="00232817" w:rsidRDefault="00CA3A37" w:rsidP="00EA0082">
      <w:pPr>
        <w:spacing w:after="0" w:line="240" w:lineRule="auto"/>
        <w:ind w:firstLine="720"/>
        <w:jc w:val="both"/>
        <w:rPr>
          <w:rFonts w:cs="Times New Roman"/>
          <w:szCs w:val="24"/>
          <w:lang w:val="sr-Cyrl-CS"/>
        </w:rPr>
      </w:pPr>
    </w:p>
    <w:p w14:paraId="6BAB2E91" w14:textId="77777777" w:rsidR="00B60402" w:rsidRPr="00232817" w:rsidRDefault="00B60402" w:rsidP="00363EFC">
      <w:pPr>
        <w:pStyle w:val="Heading2"/>
        <w:rPr>
          <w:lang w:val="sr-Cyrl-CS"/>
        </w:rPr>
      </w:pPr>
      <w:bookmarkStart w:id="5" w:name="_Toc380622061"/>
      <w:bookmarkStart w:id="6" w:name="_Toc20167970"/>
      <w:r w:rsidRPr="00232817">
        <w:rPr>
          <w:lang w:val="sr-Cyrl-CS"/>
        </w:rPr>
        <w:br w:type="page"/>
      </w:r>
    </w:p>
    <w:p w14:paraId="6AB6807D" w14:textId="77777777" w:rsidR="003F111C" w:rsidRPr="00232817" w:rsidRDefault="003F111C" w:rsidP="00C80C47">
      <w:pPr>
        <w:pStyle w:val="Heading2"/>
      </w:pPr>
      <w:bookmarkStart w:id="7" w:name="_Toc380622064"/>
      <w:bookmarkStart w:id="8" w:name="_Toc209366291"/>
      <w:bookmarkEnd w:id="5"/>
      <w:bookmarkEnd w:id="6"/>
      <w:r w:rsidRPr="00232817">
        <w:lastRenderedPageBreak/>
        <w:t>УСАГЛАШЕНОСТ СТАТУТА И ДРУГИХ АКАТА УСТАНОВЕ СА ИЗМЕНАМА ЗАКОНА О ОСНОВАМА СИСТЕМА ОБРАЗОВАЊА И ВАСПИТАЊА</w:t>
      </w:r>
      <w:bookmarkEnd w:id="7"/>
      <w:bookmarkEnd w:id="8"/>
    </w:p>
    <w:p w14:paraId="766C2F9F" w14:textId="77777777" w:rsidR="003F111C" w:rsidRPr="00232817" w:rsidRDefault="003F111C" w:rsidP="003F111C">
      <w:pPr>
        <w:jc w:val="both"/>
        <w:rPr>
          <w:rFonts w:cs="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589"/>
        <w:gridCol w:w="1401"/>
        <w:gridCol w:w="1576"/>
      </w:tblGrid>
      <w:tr w:rsidR="00232817" w:rsidRPr="00232817" w14:paraId="23BB40BB" w14:textId="77777777" w:rsidTr="00186703">
        <w:trPr>
          <w:trHeight w:val="420"/>
        </w:trPr>
        <w:tc>
          <w:tcPr>
            <w:tcW w:w="5328" w:type="dxa"/>
            <w:tcBorders>
              <w:top w:val="single" w:sz="4" w:space="0" w:color="auto"/>
              <w:left w:val="single" w:sz="4" w:space="0" w:color="auto"/>
              <w:bottom w:val="single" w:sz="4" w:space="0" w:color="auto"/>
              <w:right w:val="single" w:sz="4" w:space="0" w:color="auto"/>
            </w:tcBorders>
            <w:vAlign w:val="center"/>
          </w:tcPr>
          <w:p w14:paraId="2F6BDC67" w14:textId="77777777" w:rsidR="003F111C" w:rsidRPr="00232817" w:rsidRDefault="003F111C" w:rsidP="00186703">
            <w:pPr>
              <w:spacing w:after="0"/>
              <w:rPr>
                <w:rFonts w:cs="Times New Roman"/>
              </w:rPr>
            </w:pPr>
          </w:p>
        </w:tc>
        <w:tc>
          <w:tcPr>
            <w:tcW w:w="1620" w:type="dxa"/>
            <w:tcBorders>
              <w:top w:val="single" w:sz="4" w:space="0" w:color="auto"/>
              <w:left w:val="single" w:sz="4" w:space="0" w:color="auto"/>
              <w:bottom w:val="single" w:sz="4" w:space="0" w:color="auto"/>
              <w:right w:val="single" w:sz="4" w:space="0" w:color="auto"/>
            </w:tcBorders>
            <w:vAlign w:val="center"/>
          </w:tcPr>
          <w:p w14:paraId="57F315C9" w14:textId="77777777" w:rsidR="003F111C" w:rsidRPr="00232817" w:rsidRDefault="003F111C" w:rsidP="00186703">
            <w:pPr>
              <w:spacing w:after="0"/>
              <w:rPr>
                <w:rFonts w:cs="Times New Roman"/>
              </w:rPr>
            </w:pPr>
            <w:r w:rsidRPr="00232817">
              <w:rPr>
                <w:rFonts w:cs="Times New Roman"/>
                <w:sz w:val="22"/>
              </w:rPr>
              <w:t>Датум доношења</w:t>
            </w:r>
          </w:p>
        </w:tc>
        <w:tc>
          <w:tcPr>
            <w:tcW w:w="1440" w:type="dxa"/>
            <w:tcBorders>
              <w:top w:val="single" w:sz="4" w:space="0" w:color="auto"/>
              <w:left w:val="single" w:sz="4" w:space="0" w:color="auto"/>
              <w:bottom w:val="single" w:sz="4" w:space="0" w:color="auto"/>
              <w:right w:val="single" w:sz="4" w:space="0" w:color="auto"/>
            </w:tcBorders>
            <w:vAlign w:val="center"/>
          </w:tcPr>
          <w:p w14:paraId="2397ACF8" w14:textId="77777777" w:rsidR="003F111C" w:rsidRPr="00232817" w:rsidRDefault="003F111C" w:rsidP="00186703">
            <w:pPr>
              <w:spacing w:after="0"/>
              <w:rPr>
                <w:rFonts w:cs="Times New Roman"/>
              </w:rPr>
            </w:pPr>
            <w:r w:rsidRPr="00232817">
              <w:rPr>
                <w:rFonts w:cs="Times New Roman"/>
                <w:sz w:val="22"/>
              </w:rPr>
              <w:t>Дел. бр. и датум</w:t>
            </w:r>
          </w:p>
        </w:tc>
        <w:tc>
          <w:tcPr>
            <w:tcW w:w="1620" w:type="dxa"/>
            <w:tcBorders>
              <w:top w:val="single" w:sz="4" w:space="0" w:color="auto"/>
              <w:left w:val="single" w:sz="4" w:space="0" w:color="auto"/>
              <w:bottom w:val="single" w:sz="4" w:space="0" w:color="auto"/>
              <w:right w:val="single" w:sz="4" w:space="0" w:color="auto"/>
            </w:tcBorders>
            <w:vAlign w:val="center"/>
          </w:tcPr>
          <w:p w14:paraId="0CD35D9E" w14:textId="77777777" w:rsidR="003F111C" w:rsidRPr="00232817" w:rsidRDefault="003F111C" w:rsidP="00186703">
            <w:pPr>
              <w:spacing w:after="0"/>
              <w:rPr>
                <w:rFonts w:cs="Times New Roman"/>
              </w:rPr>
            </w:pPr>
            <w:r w:rsidRPr="00232817">
              <w:rPr>
                <w:rFonts w:cs="Times New Roman"/>
                <w:sz w:val="22"/>
              </w:rPr>
              <w:t>напомена</w:t>
            </w:r>
          </w:p>
        </w:tc>
      </w:tr>
      <w:tr w:rsidR="00232817" w:rsidRPr="00232817" w14:paraId="7C77EFD7"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61AF009A" w14:textId="77777777" w:rsidR="003F111C" w:rsidRPr="00232817" w:rsidRDefault="003F111C" w:rsidP="00186703">
            <w:pPr>
              <w:spacing w:after="0"/>
              <w:rPr>
                <w:rFonts w:cs="Times New Roman"/>
                <w:highlight w:val="yellow"/>
              </w:rPr>
            </w:pPr>
            <w:r w:rsidRPr="00232817">
              <w:rPr>
                <w:rFonts w:cs="Times New Roman"/>
                <w:sz w:val="22"/>
              </w:rPr>
              <w:t>СТАТУТ</w:t>
            </w:r>
          </w:p>
        </w:tc>
        <w:tc>
          <w:tcPr>
            <w:tcW w:w="1620" w:type="dxa"/>
            <w:tcBorders>
              <w:top w:val="single" w:sz="4" w:space="0" w:color="auto"/>
              <w:left w:val="single" w:sz="4" w:space="0" w:color="auto"/>
              <w:bottom w:val="single" w:sz="4" w:space="0" w:color="auto"/>
              <w:right w:val="single" w:sz="4" w:space="0" w:color="auto"/>
            </w:tcBorders>
            <w:vAlign w:val="center"/>
          </w:tcPr>
          <w:p w14:paraId="11B6F667"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33179AD2"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2B9B361E" w14:textId="77777777" w:rsidR="003F111C" w:rsidRPr="00232817" w:rsidRDefault="003F111C" w:rsidP="00186703">
            <w:pPr>
              <w:spacing w:after="0"/>
              <w:rPr>
                <w:rFonts w:cs="Times New Roman"/>
                <w:highlight w:val="yellow"/>
              </w:rPr>
            </w:pPr>
          </w:p>
        </w:tc>
      </w:tr>
      <w:tr w:rsidR="00232817" w:rsidRPr="00232817" w14:paraId="64ECC2FD"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20390E3B" w14:textId="77777777" w:rsidR="003F111C" w:rsidRPr="00232817" w:rsidRDefault="003F111C" w:rsidP="00186703">
            <w:pPr>
              <w:spacing w:after="0" w:line="216" w:lineRule="auto"/>
              <w:rPr>
                <w:rFonts w:cs="Times New Roman"/>
                <w:highlight w:val="yellow"/>
              </w:rPr>
            </w:pPr>
            <w:r w:rsidRPr="00232817">
              <w:rPr>
                <w:rFonts w:cs="Times New Roman"/>
                <w:sz w:val="22"/>
              </w:rPr>
              <w:t>Правилник о мерама, начину и поступку заштите и безбедности деце/ученика</w:t>
            </w:r>
          </w:p>
        </w:tc>
        <w:tc>
          <w:tcPr>
            <w:tcW w:w="1620" w:type="dxa"/>
            <w:tcBorders>
              <w:top w:val="single" w:sz="4" w:space="0" w:color="auto"/>
              <w:left w:val="single" w:sz="4" w:space="0" w:color="auto"/>
              <w:bottom w:val="single" w:sz="4" w:space="0" w:color="auto"/>
              <w:right w:val="single" w:sz="4" w:space="0" w:color="auto"/>
            </w:tcBorders>
            <w:vAlign w:val="center"/>
          </w:tcPr>
          <w:p w14:paraId="47E3C27A"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07A8A262"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6B6A37D4" w14:textId="77777777" w:rsidR="003F111C" w:rsidRPr="00232817" w:rsidRDefault="003F111C" w:rsidP="00186703">
            <w:pPr>
              <w:spacing w:after="0"/>
              <w:rPr>
                <w:rFonts w:cs="Times New Roman"/>
                <w:highlight w:val="yellow"/>
              </w:rPr>
            </w:pPr>
          </w:p>
        </w:tc>
      </w:tr>
      <w:tr w:rsidR="00232817" w:rsidRPr="00232817" w14:paraId="7E8AB462"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6A01513A" w14:textId="77777777" w:rsidR="003F111C" w:rsidRPr="00232817" w:rsidRDefault="003F111C" w:rsidP="00186703">
            <w:pPr>
              <w:spacing w:after="0"/>
              <w:rPr>
                <w:rFonts w:cs="Times New Roman"/>
                <w:highlight w:val="yellow"/>
              </w:rPr>
            </w:pPr>
            <w:r w:rsidRPr="00232817">
              <w:rPr>
                <w:rFonts w:cs="Times New Roman"/>
                <w:sz w:val="22"/>
              </w:rPr>
              <w:t>ПРАВИЛА ПОНАШАЊА У УСТАНОВИученика, запослених и родитеља деце/ученика (Правилник о понашању у установи)</w:t>
            </w:r>
          </w:p>
        </w:tc>
        <w:tc>
          <w:tcPr>
            <w:tcW w:w="1620" w:type="dxa"/>
            <w:tcBorders>
              <w:top w:val="single" w:sz="4" w:space="0" w:color="auto"/>
              <w:left w:val="single" w:sz="4" w:space="0" w:color="auto"/>
              <w:bottom w:val="single" w:sz="4" w:space="0" w:color="auto"/>
              <w:right w:val="single" w:sz="4" w:space="0" w:color="auto"/>
            </w:tcBorders>
            <w:vAlign w:val="center"/>
          </w:tcPr>
          <w:p w14:paraId="4F961ECC"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4D285432"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1F32E512" w14:textId="77777777" w:rsidR="003F111C" w:rsidRPr="00232817" w:rsidRDefault="003F111C" w:rsidP="00186703">
            <w:pPr>
              <w:spacing w:after="0"/>
              <w:rPr>
                <w:rFonts w:cs="Times New Roman"/>
                <w:highlight w:val="yellow"/>
              </w:rPr>
            </w:pPr>
          </w:p>
        </w:tc>
      </w:tr>
      <w:tr w:rsidR="00232817" w:rsidRPr="00232817" w14:paraId="5677C770"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2A37136E" w14:textId="77777777" w:rsidR="003F111C" w:rsidRPr="00232817" w:rsidRDefault="003F111C" w:rsidP="00186703">
            <w:pPr>
              <w:spacing w:after="0"/>
              <w:rPr>
                <w:rFonts w:cs="Times New Roman"/>
              </w:rPr>
            </w:pPr>
            <w:r w:rsidRPr="00232817">
              <w:rPr>
                <w:rFonts w:cs="Times New Roman"/>
                <w:sz w:val="22"/>
              </w:rPr>
              <w:t>ПОСЛОВНИК О РАДУ ОРГАНА УПРАВЉАЊА</w:t>
            </w:r>
          </w:p>
        </w:tc>
        <w:tc>
          <w:tcPr>
            <w:tcW w:w="1620" w:type="dxa"/>
            <w:tcBorders>
              <w:top w:val="single" w:sz="4" w:space="0" w:color="auto"/>
              <w:left w:val="single" w:sz="4" w:space="0" w:color="auto"/>
              <w:bottom w:val="single" w:sz="4" w:space="0" w:color="auto"/>
              <w:right w:val="single" w:sz="4" w:space="0" w:color="auto"/>
            </w:tcBorders>
            <w:vAlign w:val="center"/>
          </w:tcPr>
          <w:p w14:paraId="1DF1384F" w14:textId="77777777" w:rsidR="003F111C" w:rsidRPr="00232817" w:rsidRDefault="003F111C" w:rsidP="00186703">
            <w:pPr>
              <w:spacing w:after="0"/>
              <w:rPr>
                <w:rFonts w:cs="Times New Roman"/>
              </w:rPr>
            </w:pPr>
            <w:r w:rsidRPr="00232817">
              <w:rPr>
                <w:rFonts w:cs="Times New Roman"/>
                <w:sz w:val="22"/>
                <w:lang w:val="sr-Latn-CS"/>
              </w:rPr>
              <w:t>13.9.2010.</w:t>
            </w:r>
          </w:p>
        </w:tc>
        <w:tc>
          <w:tcPr>
            <w:tcW w:w="1440" w:type="dxa"/>
            <w:tcBorders>
              <w:top w:val="single" w:sz="4" w:space="0" w:color="auto"/>
              <w:left w:val="single" w:sz="4" w:space="0" w:color="auto"/>
              <w:bottom w:val="single" w:sz="4" w:space="0" w:color="auto"/>
              <w:right w:val="single" w:sz="4" w:space="0" w:color="auto"/>
            </w:tcBorders>
            <w:vAlign w:val="center"/>
          </w:tcPr>
          <w:p w14:paraId="4A09DDE7" w14:textId="77777777" w:rsidR="003F111C" w:rsidRPr="00232817" w:rsidRDefault="003F111C" w:rsidP="00186703">
            <w:pPr>
              <w:spacing w:after="0"/>
              <w:rPr>
                <w:rFonts w:cs="Times New Roman"/>
                <w:lang w:val="sr-Latn-CS"/>
              </w:rPr>
            </w:pPr>
            <w:r w:rsidRPr="00232817">
              <w:rPr>
                <w:rFonts w:cs="Times New Roman"/>
                <w:sz w:val="22"/>
                <w:lang w:val="sr-Latn-CS"/>
              </w:rPr>
              <w:t>03.257/4</w:t>
            </w:r>
          </w:p>
        </w:tc>
        <w:tc>
          <w:tcPr>
            <w:tcW w:w="1620" w:type="dxa"/>
            <w:tcBorders>
              <w:top w:val="single" w:sz="4" w:space="0" w:color="auto"/>
              <w:left w:val="single" w:sz="4" w:space="0" w:color="auto"/>
              <w:bottom w:val="single" w:sz="4" w:space="0" w:color="auto"/>
              <w:right w:val="single" w:sz="4" w:space="0" w:color="auto"/>
            </w:tcBorders>
            <w:vAlign w:val="center"/>
          </w:tcPr>
          <w:p w14:paraId="7792D163" w14:textId="77777777" w:rsidR="003F111C" w:rsidRPr="00232817" w:rsidRDefault="003F111C" w:rsidP="00186703">
            <w:pPr>
              <w:spacing w:after="0"/>
              <w:rPr>
                <w:rFonts w:cs="Times New Roman"/>
                <w:highlight w:val="yellow"/>
              </w:rPr>
            </w:pPr>
          </w:p>
        </w:tc>
      </w:tr>
      <w:tr w:rsidR="00232817" w:rsidRPr="00232817" w14:paraId="0E8E1D7C"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4C2AF2EC" w14:textId="77777777" w:rsidR="003F111C" w:rsidRPr="00232817" w:rsidRDefault="003F111C" w:rsidP="00186703">
            <w:pPr>
              <w:spacing w:after="0"/>
              <w:rPr>
                <w:rFonts w:cs="Times New Roman"/>
              </w:rPr>
            </w:pPr>
            <w:r w:rsidRPr="00232817">
              <w:rPr>
                <w:rFonts w:cs="Times New Roman"/>
                <w:sz w:val="22"/>
              </w:rPr>
              <w:t>ПОСЛОВНИК О РАДУ САВЕТА РОДИТЕЉА</w:t>
            </w:r>
          </w:p>
        </w:tc>
        <w:tc>
          <w:tcPr>
            <w:tcW w:w="1620" w:type="dxa"/>
            <w:tcBorders>
              <w:top w:val="single" w:sz="4" w:space="0" w:color="auto"/>
              <w:left w:val="single" w:sz="4" w:space="0" w:color="auto"/>
              <w:bottom w:val="single" w:sz="4" w:space="0" w:color="auto"/>
              <w:right w:val="single" w:sz="4" w:space="0" w:color="auto"/>
            </w:tcBorders>
            <w:vAlign w:val="center"/>
          </w:tcPr>
          <w:p w14:paraId="26B61C68" w14:textId="77777777" w:rsidR="003F111C" w:rsidRPr="00232817" w:rsidRDefault="003F111C" w:rsidP="00186703">
            <w:pPr>
              <w:spacing w:after="0"/>
              <w:rPr>
                <w:rFonts w:cs="Times New Roman"/>
              </w:rPr>
            </w:pPr>
            <w:r w:rsidRPr="00232817">
              <w:rPr>
                <w:rFonts w:cs="Times New Roman"/>
                <w:sz w:val="22"/>
                <w:lang w:val="sr-Latn-CS"/>
              </w:rPr>
              <w:t>11.9.2013.</w:t>
            </w:r>
          </w:p>
        </w:tc>
        <w:tc>
          <w:tcPr>
            <w:tcW w:w="1440" w:type="dxa"/>
            <w:tcBorders>
              <w:top w:val="single" w:sz="4" w:space="0" w:color="auto"/>
              <w:left w:val="single" w:sz="4" w:space="0" w:color="auto"/>
              <w:bottom w:val="single" w:sz="4" w:space="0" w:color="auto"/>
              <w:right w:val="single" w:sz="4" w:space="0" w:color="auto"/>
            </w:tcBorders>
            <w:vAlign w:val="center"/>
          </w:tcPr>
          <w:p w14:paraId="336C7F00" w14:textId="77777777" w:rsidR="003F111C" w:rsidRPr="00232817" w:rsidRDefault="003F111C" w:rsidP="00186703">
            <w:pPr>
              <w:spacing w:after="0"/>
              <w:rPr>
                <w:rFonts w:cs="Times New Roman"/>
                <w:lang w:val="sr-Latn-CS"/>
              </w:rPr>
            </w:pPr>
            <w:r w:rsidRPr="00232817">
              <w:rPr>
                <w:rFonts w:cs="Times New Roman"/>
                <w:sz w:val="22"/>
                <w:lang w:val="sr-Latn-CS"/>
              </w:rPr>
              <w:t>03-655</w:t>
            </w:r>
          </w:p>
        </w:tc>
        <w:tc>
          <w:tcPr>
            <w:tcW w:w="1620" w:type="dxa"/>
            <w:tcBorders>
              <w:top w:val="single" w:sz="4" w:space="0" w:color="auto"/>
              <w:left w:val="single" w:sz="4" w:space="0" w:color="auto"/>
              <w:bottom w:val="single" w:sz="4" w:space="0" w:color="auto"/>
              <w:right w:val="single" w:sz="4" w:space="0" w:color="auto"/>
            </w:tcBorders>
            <w:vAlign w:val="center"/>
          </w:tcPr>
          <w:p w14:paraId="6450E5D6" w14:textId="77777777" w:rsidR="003F111C" w:rsidRPr="00232817" w:rsidRDefault="003F111C" w:rsidP="00186703">
            <w:pPr>
              <w:spacing w:after="0"/>
              <w:rPr>
                <w:rFonts w:cs="Times New Roman"/>
                <w:highlight w:val="yellow"/>
              </w:rPr>
            </w:pPr>
          </w:p>
        </w:tc>
      </w:tr>
      <w:tr w:rsidR="00232817" w:rsidRPr="00232817" w14:paraId="494163B7"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7D0DD03F" w14:textId="77777777" w:rsidR="003F111C" w:rsidRPr="00232817" w:rsidRDefault="003F111C" w:rsidP="00186703">
            <w:pPr>
              <w:spacing w:after="0"/>
              <w:rPr>
                <w:rFonts w:cs="Times New Roman"/>
              </w:rPr>
            </w:pPr>
            <w:r w:rsidRPr="00232817">
              <w:rPr>
                <w:rFonts w:cs="Times New Roman"/>
                <w:sz w:val="22"/>
              </w:rPr>
              <w:t>ПОСЛОВНИК О РАДУ УЧЕНИЧКОГ ПАРЛАМЕНТА</w:t>
            </w:r>
          </w:p>
        </w:tc>
        <w:tc>
          <w:tcPr>
            <w:tcW w:w="1620" w:type="dxa"/>
            <w:tcBorders>
              <w:top w:val="single" w:sz="4" w:space="0" w:color="auto"/>
              <w:left w:val="single" w:sz="4" w:space="0" w:color="auto"/>
              <w:bottom w:val="single" w:sz="4" w:space="0" w:color="auto"/>
              <w:right w:val="single" w:sz="4" w:space="0" w:color="auto"/>
            </w:tcBorders>
            <w:vAlign w:val="center"/>
          </w:tcPr>
          <w:p w14:paraId="15FAF58E" w14:textId="77777777" w:rsidR="003F111C" w:rsidRPr="00232817" w:rsidRDefault="003F111C" w:rsidP="00186703">
            <w:pPr>
              <w:spacing w:after="0"/>
              <w:rPr>
                <w:rFonts w:cs="Times New Roman"/>
                <w:lang w:val="sr-Latn-CS"/>
              </w:rPr>
            </w:pPr>
            <w:r w:rsidRPr="00232817">
              <w:rPr>
                <w:rFonts w:cs="Times New Roman"/>
                <w:sz w:val="22"/>
                <w:lang w:val="sr-Latn-CS"/>
              </w:rPr>
              <w:t>11.10.2010.</w:t>
            </w:r>
          </w:p>
        </w:tc>
        <w:tc>
          <w:tcPr>
            <w:tcW w:w="1440" w:type="dxa"/>
            <w:tcBorders>
              <w:top w:val="single" w:sz="4" w:space="0" w:color="auto"/>
              <w:left w:val="single" w:sz="4" w:space="0" w:color="auto"/>
              <w:bottom w:val="single" w:sz="4" w:space="0" w:color="auto"/>
              <w:right w:val="single" w:sz="4" w:space="0" w:color="auto"/>
            </w:tcBorders>
            <w:vAlign w:val="center"/>
          </w:tcPr>
          <w:p w14:paraId="57AAF504" w14:textId="77777777" w:rsidR="003F111C" w:rsidRPr="00232817" w:rsidRDefault="003F111C" w:rsidP="00186703">
            <w:pPr>
              <w:spacing w:after="0"/>
              <w:rPr>
                <w:rFonts w:cs="Times New Roman"/>
                <w:lang w:val="sr-Latn-CS"/>
              </w:rPr>
            </w:pPr>
            <w:r w:rsidRPr="00232817">
              <w:rPr>
                <w:rFonts w:cs="Times New Roman"/>
                <w:sz w:val="22"/>
                <w:lang w:val="sr-Latn-CS"/>
              </w:rPr>
              <w:t>03-798</w:t>
            </w:r>
          </w:p>
        </w:tc>
        <w:tc>
          <w:tcPr>
            <w:tcW w:w="1620" w:type="dxa"/>
            <w:tcBorders>
              <w:top w:val="single" w:sz="4" w:space="0" w:color="auto"/>
              <w:left w:val="single" w:sz="4" w:space="0" w:color="auto"/>
              <w:bottom w:val="single" w:sz="4" w:space="0" w:color="auto"/>
              <w:right w:val="single" w:sz="4" w:space="0" w:color="auto"/>
            </w:tcBorders>
            <w:vAlign w:val="center"/>
          </w:tcPr>
          <w:p w14:paraId="54868FA4" w14:textId="77777777" w:rsidR="003F111C" w:rsidRPr="00232817" w:rsidRDefault="003F111C" w:rsidP="00186703">
            <w:pPr>
              <w:spacing w:after="0"/>
              <w:rPr>
                <w:rFonts w:cs="Times New Roman"/>
                <w:highlight w:val="yellow"/>
              </w:rPr>
            </w:pPr>
          </w:p>
        </w:tc>
      </w:tr>
      <w:tr w:rsidR="00232817" w:rsidRPr="00232817" w14:paraId="4544B5D6"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6C9B34DA" w14:textId="77777777" w:rsidR="003F111C" w:rsidRPr="00232817" w:rsidRDefault="003F111C" w:rsidP="00186703">
            <w:pPr>
              <w:spacing w:after="0"/>
              <w:rPr>
                <w:rFonts w:cs="Times New Roman"/>
              </w:rPr>
            </w:pPr>
            <w:r w:rsidRPr="00232817">
              <w:rPr>
                <w:rFonts w:cs="Times New Roman"/>
                <w:sz w:val="22"/>
              </w:rPr>
              <w:t>ПОСЛОВНИК О РАДУ НАСТАВНИЧКОГ ВЕЋА</w:t>
            </w:r>
          </w:p>
        </w:tc>
        <w:tc>
          <w:tcPr>
            <w:tcW w:w="1620" w:type="dxa"/>
            <w:tcBorders>
              <w:top w:val="single" w:sz="4" w:space="0" w:color="auto"/>
              <w:left w:val="single" w:sz="4" w:space="0" w:color="auto"/>
              <w:bottom w:val="single" w:sz="4" w:space="0" w:color="auto"/>
              <w:right w:val="single" w:sz="4" w:space="0" w:color="auto"/>
            </w:tcBorders>
            <w:vAlign w:val="center"/>
          </w:tcPr>
          <w:p w14:paraId="19477314" w14:textId="77777777" w:rsidR="003F111C" w:rsidRPr="00232817" w:rsidRDefault="003F111C" w:rsidP="00186703">
            <w:pPr>
              <w:spacing w:after="0"/>
              <w:rPr>
                <w:rFonts w:cs="Times New Roman"/>
                <w:lang w:val="sr-Latn-CS"/>
              </w:rPr>
            </w:pPr>
            <w:r w:rsidRPr="00232817">
              <w:rPr>
                <w:rFonts w:cs="Times New Roman"/>
                <w:sz w:val="22"/>
                <w:lang w:val="sr-Latn-CS"/>
              </w:rPr>
              <w:t>13.9.2010.</w:t>
            </w:r>
          </w:p>
        </w:tc>
        <w:tc>
          <w:tcPr>
            <w:tcW w:w="1440" w:type="dxa"/>
            <w:tcBorders>
              <w:top w:val="single" w:sz="4" w:space="0" w:color="auto"/>
              <w:left w:val="single" w:sz="4" w:space="0" w:color="auto"/>
              <w:bottom w:val="single" w:sz="4" w:space="0" w:color="auto"/>
              <w:right w:val="single" w:sz="4" w:space="0" w:color="auto"/>
            </w:tcBorders>
            <w:vAlign w:val="center"/>
          </w:tcPr>
          <w:p w14:paraId="65167EAF" w14:textId="77777777" w:rsidR="003F111C" w:rsidRPr="00232817" w:rsidRDefault="003F111C" w:rsidP="00186703">
            <w:pPr>
              <w:spacing w:after="0"/>
              <w:rPr>
                <w:rFonts w:cs="Times New Roman"/>
                <w:lang w:val="sr-Latn-CS"/>
              </w:rPr>
            </w:pPr>
            <w:r w:rsidRPr="00232817">
              <w:rPr>
                <w:rFonts w:cs="Times New Roman"/>
                <w:sz w:val="22"/>
                <w:lang w:val="sr-Latn-CS"/>
              </w:rPr>
              <w:t>03-719/1</w:t>
            </w:r>
          </w:p>
        </w:tc>
        <w:tc>
          <w:tcPr>
            <w:tcW w:w="1620" w:type="dxa"/>
            <w:tcBorders>
              <w:top w:val="single" w:sz="4" w:space="0" w:color="auto"/>
              <w:left w:val="single" w:sz="4" w:space="0" w:color="auto"/>
              <w:bottom w:val="single" w:sz="4" w:space="0" w:color="auto"/>
              <w:right w:val="single" w:sz="4" w:space="0" w:color="auto"/>
            </w:tcBorders>
            <w:vAlign w:val="center"/>
          </w:tcPr>
          <w:p w14:paraId="2B06F729" w14:textId="77777777" w:rsidR="003F111C" w:rsidRPr="00232817" w:rsidRDefault="003F111C" w:rsidP="00186703">
            <w:pPr>
              <w:spacing w:after="0"/>
              <w:rPr>
                <w:rFonts w:cs="Times New Roman"/>
                <w:highlight w:val="yellow"/>
              </w:rPr>
            </w:pPr>
          </w:p>
        </w:tc>
      </w:tr>
      <w:tr w:rsidR="00232817" w:rsidRPr="00232817" w14:paraId="29AACACF"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7800B9B1" w14:textId="77777777" w:rsidR="003F111C" w:rsidRPr="00232817" w:rsidRDefault="003F111C" w:rsidP="00186703">
            <w:pPr>
              <w:spacing w:after="0"/>
              <w:rPr>
                <w:rFonts w:cs="Times New Roman"/>
              </w:rPr>
            </w:pPr>
            <w:r w:rsidRPr="00232817">
              <w:rPr>
                <w:rFonts w:cs="Times New Roman"/>
                <w:sz w:val="22"/>
              </w:rPr>
              <w:t>Правилник о дисциплинској и материјалној одговорности запослених у установи</w:t>
            </w:r>
          </w:p>
        </w:tc>
        <w:tc>
          <w:tcPr>
            <w:tcW w:w="1620" w:type="dxa"/>
            <w:tcBorders>
              <w:top w:val="single" w:sz="4" w:space="0" w:color="auto"/>
              <w:left w:val="single" w:sz="4" w:space="0" w:color="auto"/>
              <w:bottom w:val="single" w:sz="4" w:space="0" w:color="auto"/>
              <w:right w:val="single" w:sz="4" w:space="0" w:color="auto"/>
            </w:tcBorders>
            <w:vAlign w:val="center"/>
          </w:tcPr>
          <w:p w14:paraId="4EE0AB2B"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1C1371CE" w14:textId="77777777" w:rsidR="003F111C" w:rsidRPr="00232817" w:rsidRDefault="003F111C" w:rsidP="00186703">
            <w:pPr>
              <w:spacing w:after="0"/>
              <w:rPr>
                <w:rFonts w:cs="Times New Roman"/>
                <w:highlight w:val="yellow"/>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3101B5DE" w14:textId="77777777" w:rsidR="003F111C" w:rsidRPr="00232817" w:rsidRDefault="003F111C" w:rsidP="00186703">
            <w:pPr>
              <w:spacing w:after="0"/>
              <w:rPr>
                <w:rFonts w:cs="Times New Roman"/>
              </w:rPr>
            </w:pPr>
          </w:p>
        </w:tc>
      </w:tr>
      <w:tr w:rsidR="00232817" w:rsidRPr="00232817" w14:paraId="0262858E"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183333C7" w14:textId="77777777" w:rsidR="003F111C" w:rsidRPr="00232817" w:rsidRDefault="003F111C" w:rsidP="00186703">
            <w:pPr>
              <w:spacing w:after="0"/>
              <w:rPr>
                <w:rFonts w:cs="Times New Roman"/>
              </w:rPr>
            </w:pPr>
            <w:r w:rsidRPr="00232817">
              <w:rPr>
                <w:rFonts w:cs="Times New Roman"/>
                <w:sz w:val="22"/>
              </w:rPr>
              <w:t xml:space="preserve">Правилник о организацији и систематизацији послова </w:t>
            </w:r>
          </w:p>
        </w:tc>
        <w:tc>
          <w:tcPr>
            <w:tcW w:w="1620" w:type="dxa"/>
            <w:tcBorders>
              <w:top w:val="single" w:sz="4" w:space="0" w:color="auto"/>
              <w:left w:val="single" w:sz="4" w:space="0" w:color="auto"/>
              <w:bottom w:val="single" w:sz="4" w:space="0" w:color="auto"/>
              <w:right w:val="single" w:sz="4" w:space="0" w:color="auto"/>
            </w:tcBorders>
            <w:vAlign w:val="center"/>
          </w:tcPr>
          <w:p w14:paraId="7F562531" w14:textId="77777777" w:rsidR="003F111C" w:rsidRPr="00232817" w:rsidRDefault="003F111C" w:rsidP="00186703">
            <w:pPr>
              <w:spacing w:after="0"/>
              <w:rPr>
                <w:rFonts w:cs="Times New Roman"/>
                <w:lang w:val="sr-Latn-CS"/>
              </w:rPr>
            </w:pPr>
            <w:r w:rsidRPr="00232817">
              <w:rPr>
                <w:rFonts w:cs="Times New Roman"/>
                <w:sz w:val="22"/>
                <w:lang w:val="sr-Latn-CS"/>
              </w:rPr>
              <w:t>19.4.2013.</w:t>
            </w:r>
          </w:p>
        </w:tc>
        <w:tc>
          <w:tcPr>
            <w:tcW w:w="1440" w:type="dxa"/>
            <w:tcBorders>
              <w:top w:val="single" w:sz="4" w:space="0" w:color="auto"/>
              <w:left w:val="single" w:sz="4" w:space="0" w:color="auto"/>
              <w:bottom w:val="single" w:sz="4" w:space="0" w:color="auto"/>
              <w:right w:val="single" w:sz="4" w:space="0" w:color="auto"/>
            </w:tcBorders>
            <w:vAlign w:val="center"/>
          </w:tcPr>
          <w:p w14:paraId="26DDC914" w14:textId="77777777" w:rsidR="003F111C" w:rsidRPr="00232817" w:rsidRDefault="003F111C" w:rsidP="00186703">
            <w:pPr>
              <w:spacing w:after="0"/>
              <w:rPr>
                <w:rFonts w:cs="Times New Roman"/>
                <w:lang w:val="sr-Latn-CS"/>
              </w:rPr>
            </w:pPr>
            <w:r w:rsidRPr="00232817">
              <w:rPr>
                <w:rFonts w:cs="Times New Roman"/>
                <w:sz w:val="22"/>
                <w:lang w:val="sr-Latn-CS"/>
              </w:rPr>
              <w:t>01-291</w:t>
            </w:r>
          </w:p>
        </w:tc>
        <w:tc>
          <w:tcPr>
            <w:tcW w:w="1620" w:type="dxa"/>
            <w:tcBorders>
              <w:top w:val="single" w:sz="4" w:space="0" w:color="auto"/>
              <w:left w:val="single" w:sz="4" w:space="0" w:color="auto"/>
              <w:bottom w:val="single" w:sz="4" w:space="0" w:color="auto"/>
              <w:right w:val="single" w:sz="4" w:space="0" w:color="auto"/>
            </w:tcBorders>
            <w:vAlign w:val="center"/>
          </w:tcPr>
          <w:p w14:paraId="2577DCE8" w14:textId="77777777" w:rsidR="003F111C" w:rsidRPr="00232817" w:rsidRDefault="003F111C" w:rsidP="00186703">
            <w:pPr>
              <w:spacing w:after="0"/>
              <w:rPr>
                <w:rFonts w:cs="Times New Roman"/>
              </w:rPr>
            </w:pPr>
          </w:p>
        </w:tc>
      </w:tr>
      <w:tr w:rsidR="00232817" w:rsidRPr="00232817" w14:paraId="2E29A2D9"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18AA40D3" w14:textId="77777777" w:rsidR="003F111C" w:rsidRPr="00232817" w:rsidRDefault="003F111C" w:rsidP="00186703">
            <w:pPr>
              <w:spacing w:after="0"/>
              <w:rPr>
                <w:rFonts w:cs="Times New Roman"/>
              </w:rPr>
            </w:pPr>
            <w:r w:rsidRPr="00232817">
              <w:rPr>
                <w:rFonts w:cs="Times New Roman"/>
                <w:sz w:val="22"/>
              </w:rPr>
              <w:t xml:space="preserve">Појединачни колективни уговор </w:t>
            </w:r>
          </w:p>
        </w:tc>
        <w:tc>
          <w:tcPr>
            <w:tcW w:w="1620" w:type="dxa"/>
            <w:tcBorders>
              <w:top w:val="single" w:sz="4" w:space="0" w:color="auto"/>
              <w:left w:val="single" w:sz="4" w:space="0" w:color="auto"/>
              <w:bottom w:val="single" w:sz="4" w:space="0" w:color="auto"/>
              <w:right w:val="single" w:sz="4" w:space="0" w:color="auto"/>
            </w:tcBorders>
            <w:vAlign w:val="center"/>
          </w:tcPr>
          <w:p w14:paraId="5685A6E2" w14:textId="77777777" w:rsidR="003F111C" w:rsidRPr="00232817" w:rsidRDefault="003F111C" w:rsidP="00186703">
            <w:pPr>
              <w:spacing w:after="0"/>
              <w:rPr>
                <w:rFonts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606020D7" w14:textId="77777777" w:rsidR="003F111C" w:rsidRPr="00232817" w:rsidRDefault="003F111C" w:rsidP="00186703">
            <w:pPr>
              <w:spacing w:after="0"/>
              <w:rPr>
                <w:rFonts w:cs="Times New Roman"/>
              </w:rPr>
            </w:pPr>
          </w:p>
        </w:tc>
        <w:tc>
          <w:tcPr>
            <w:tcW w:w="1620" w:type="dxa"/>
            <w:tcBorders>
              <w:top w:val="single" w:sz="4" w:space="0" w:color="auto"/>
              <w:left w:val="single" w:sz="4" w:space="0" w:color="auto"/>
              <w:bottom w:val="single" w:sz="4" w:space="0" w:color="auto"/>
              <w:right w:val="single" w:sz="4" w:space="0" w:color="auto"/>
            </w:tcBorders>
            <w:vAlign w:val="center"/>
          </w:tcPr>
          <w:p w14:paraId="62D8B1CB" w14:textId="77777777" w:rsidR="003F111C" w:rsidRPr="00232817" w:rsidRDefault="003F111C" w:rsidP="00186703">
            <w:pPr>
              <w:spacing w:after="0"/>
              <w:rPr>
                <w:rFonts w:cs="Times New Roman"/>
              </w:rPr>
            </w:pPr>
          </w:p>
        </w:tc>
      </w:tr>
      <w:tr w:rsidR="00232817" w:rsidRPr="00232817" w14:paraId="38218892"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0E591A1B" w14:textId="77777777" w:rsidR="003F111C" w:rsidRPr="00232817" w:rsidRDefault="003F111C" w:rsidP="00186703">
            <w:pPr>
              <w:spacing w:after="0"/>
              <w:rPr>
                <w:rFonts w:cs="Times New Roman"/>
              </w:rPr>
            </w:pPr>
            <w:r w:rsidRPr="00232817">
              <w:rPr>
                <w:rFonts w:cs="Times New Roman"/>
                <w:sz w:val="22"/>
              </w:rPr>
              <w:t>Правилник о раду (Уговор о раду)</w:t>
            </w:r>
          </w:p>
        </w:tc>
        <w:tc>
          <w:tcPr>
            <w:tcW w:w="1620" w:type="dxa"/>
            <w:tcBorders>
              <w:top w:val="single" w:sz="4" w:space="0" w:color="auto"/>
              <w:left w:val="single" w:sz="4" w:space="0" w:color="auto"/>
              <w:bottom w:val="single" w:sz="4" w:space="0" w:color="auto"/>
              <w:right w:val="single" w:sz="4" w:space="0" w:color="auto"/>
            </w:tcBorders>
            <w:vAlign w:val="center"/>
          </w:tcPr>
          <w:p w14:paraId="0B4B24ED"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5CD44487"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5655E43B" w14:textId="77777777" w:rsidR="003F111C" w:rsidRPr="00232817" w:rsidRDefault="003F111C" w:rsidP="00186703">
            <w:pPr>
              <w:spacing w:after="0"/>
              <w:rPr>
                <w:rFonts w:cs="Times New Roman"/>
              </w:rPr>
            </w:pPr>
          </w:p>
        </w:tc>
      </w:tr>
      <w:tr w:rsidR="00232817" w:rsidRPr="00232817" w14:paraId="2DB1A896"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79811A68" w14:textId="77777777" w:rsidR="003F111C" w:rsidRPr="00232817" w:rsidRDefault="003F111C" w:rsidP="00186703">
            <w:pPr>
              <w:spacing w:after="0"/>
              <w:rPr>
                <w:rFonts w:cs="Times New Roman"/>
              </w:rPr>
            </w:pPr>
            <w:r w:rsidRPr="00232817">
              <w:rPr>
                <w:rFonts w:cs="Times New Roman"/>
                <w:sz w:val="22"/>
              </w:rPr>
              <w:t xml:space="preserve">Правилник о процени ризика </w:t>
            </w:r>
          </w:p>
        </w:tc>
        <w:tc>
          <w:tcPr>
            <w:tcW w:w="1620" w:type="dxa"/>
            <w:tcBorders>
              <w:top w:val="single" w:sz="4" w:space="0" w:color="auto"/>
              <w:left w:val="single" w:sz="4" w:space="0" w:color="auto"/>
              <w:bottom w:val="single" w:sz="4" w:space="0" w:color="auto"/>
              <w:right w:val="single" w:sz="4" w:space="0" w:color="auto"/>
            </w:tcBorders>
            <w:vAlign w:val="center"/>
          </w:tcPr>
          <w:p w14:paraId="68DF1206" w14:textId="77777777" w:rsidR="003F111C" w:rsidRPr="00232817" w:rsidRDefault="003F111C" w:rsidP="00186703">
            <w:pPr>
              <w:spacing w:after="0"/>
              <w:rPr>
                <w:rFonts w:cs="Times New Roman"/>
                <w:lang w:val="sr-Latn-CS"/>
              </w:rPr>
            </w:pPr>
            <w:r w:rsidRPr="00232817">
              <w:rPr>
                <w:rFonts w:cs="Times New Roman"/>
                <w:sz w:val="22"/>
                <w:lang w:val="sr-Latn-CS"/>
              </w:rPr>
              <w:t>06.4.2009.</w:t>
            </w:r>
          </w:p>
        </w:tc>
        <w:tc>
          <w:tcPr>
            <w:tcW w:w="1440" w:type="dxa"/>
            <w:tcBorders>
              <w:top w:val="single" w:sz="4" w:space="0" w:color="auto"/>
              <w:left w:val="single" w:sz="4" w:space="0" w:color="auto"/>
              <w:bottom w:val="single" w:sz="4" w:space="0" w:color="auto"/>
              <w:right w:val="single" w:sz="4" w:space="0" w:color="auto"/>
            </w:tcBorders>
            <w:vAlign w:val="center"/>
          </w:tcPr>
          <w:p w14:paraId="50C34EF7" w14:textId="77777777" w:rsidR="003F111C" w:rsidRPr="00232817" w:rsidRDefault="003F111C" w:rsidP="00186703">
            <w:pPr>
              <w:spacing w:after="0"/>
              <w:rPr>
                <w:rFonts w:cs="Times New Roman"/>
                <w:lang w:val="sr-Latn-CS"/>
              </w:rPr>
            </w:pPr>
            <w:r w:rsidRPr="00232817">
              <w:rPr>
                <w:rFonts w:cs="Times New Roman"/>
                <w:sz w:val="22"/>
                <w:lang w:val="sr-Latn-CS"/>
              </w:rPr>
              <w:t>01-281</w:t>
            </w:r>
          </w:p>
        </w:tc>
        <w:tc>
          <w:tcPr>
            <w:tcW w:w="1620" w:type="dxa"/>
            <w:tcBorders>
              <w:top w:val="single" w:sz="4" w:space="0" w:color="auto"/>
              <w:left w:val="single" w:sz="4" w:space="0" w:color="auto"/>
              <w:bottom w:val="single" w:sz="4" w:space="0" w:color="auto"/>
              <w:right w:val="single" w:sz="4" w:space="0" w:color="auto"/>
            </w:tcBorders>
            <w:vAlign w:val="center"/>
          </w:tcPr>
          <w:p w14:paraId="6FB92AF3" w14:textId="77777777" w:rsidR="003F111C" w:rsidRPr="00232817" w:rsidRDefault="003F111C" w:rsidP="00186703">
            <w:pPr>
              <w:spacing w:after="0"/>
              <w:rPr>
                <w:rFonts w:cs="Times New Roman"/>
              </w:rPr>
            </w:pPr>
          </w:p>
        </w:tc>
      </w:tr>
      <w:tr w:rsidR="00232817" w:rsidRPr="00232817" w14:paraId="6DF8371B"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139D4329" w14:textId="77777777" w:rsidR="003F111C" w:rsidRPr="00232817" w:rsidRDefault="003F111C" w:rsidP="00186703">
            <w:pPr>
              <w:spacing w:after="0"/>
              <w:rPr>
                <w:rFonts w:cs="Times New Roman"/>
              </w:rPr>
            </w:pPr>
            <w:r w:rsidRPr="00232817">
              <w:rPr>
                <w:rFonts w:cs="Times New Roman"/>
                <w:sz w:val="22"/>
              </w:rPr>
              <w:t>Правилник о противпожарној заштити</w:t>
            </w:r>
          </w:p>
        </w:tc>
        <w:tc>
          <w:tcPr>
            <w:tcW w:w="1620" w:type="dxa"/>
            <w:tcBorders>
              <w:top w:val="single" w:sz="4" w:space="0" w:color="auto"/>
              <w:left w:val="single" w:sz="4" w:space="0" w:color="auto"/>
              <w:bottom w:val="single" w:sz="4" w:space="0" w:color="auto"/>
              <w:right w:val="single" w:sz="4" w:space="0" w:color="auto"/>
            </w:tcBorders>
            <w:vAlign w:val="center"/>
          </w:tcPr>
          <w:p w14:paraId="13262602" w14:textId="77777777" w:rsidR="003F111C" w:rsidRPr="00232817" w:rsidRDefault="003F111C" w:rsidP="00186703">
            <w:pPr>
              <w:spacing w:after="0"/>
              <w:rPr>
                <w:rFonts w:cs="Times New Roman"/>
                <w:lang w:val="sr-Latn-CS"/>
              </w:rPr>
            </w:pPr>
            <w:r w:rsidRPr="00232817">
              <w:rPr>
                <w:rFonts w:cs="Times New Roman"/>
                <w:sz w:val="22"/>
                <w:lang w:val="sr-Latn-CS"/>
              </w:rPr>
              <w:t>03.4.1998.</w:t>
            </w:r>
          </w:p>
        </w:tc>
        <w:tc>
          <w:tcPr>
            <w:tcW w:w="1440" w:type="dxa"/>
            <w:tcBorders>
              <w:top w:val="single" w:sz="4" w:space="0" w:color="auto"/>
              <w:left w:val="single" w:sz="4" w:space="0" w:color="auto"/>
              <w:bottom w:val="single" w:sz="4" w:space="0" w:color="auto"/>
              <w:right w:val="single" w:sz="4" w:space="0" w:color="auto"/>
            </w:tcBorders>
            <w:vAlign w:val="center"/>
          </w:tcPr>
          <w:p w14:paraId="398CD15A" w14:textId="77777777" w:rsidR="003F111C" w:rsidRPr="00232817" w:rsidRDefault="003F111C" w:rsidP="00186703">
            <w:pPr>
              <w:spacing w:after="0"/>
              <w:rPr>
                <w:rFonts w:cs="Times New Roman"/>
                <w:lang w:val="sr-Latn-CS"/>
              </w:rPr>
            </w:pPr>
            <w:r w:rsidRPr="00232817">
              <w:rPr>
                <w:rFonts w:cs="Times New Roman"/>
                <w:sz w:val="22"/>
                <w:lang w:val="sr-Latn-CS"/>
              </w:rPr>
              <w:t>01-45</w:t>
            </w:r>
          </w:p>
        </w:tc>
        <w:tc>
          <w:tcPr>
            <w:tcW w:w="1620" w:type="dxa"/>
            <w:tcBorders>
              <w:top w:val="single" w:sz="4" w:space="0" w:color="auto"/>
              <w:left w:val="single" w:sz="4" w:space="0" w:color="auto"/>
              <w:bottom w:val="single" w:sz="4" w:space="0" w:color="auto"/>
              <w:right w:val="single" w:sz="4" w:space="0" w:color="auto"/>
            </w:tcBorders>
            <w:vAlign w:val="center"/>
          </w:tcPr>
          <w:p w14:paraId="6A482D21" w14:textId="77777777" w:rsidR="003F111C" w:rsidRPr="00232817" w:rsidRDefault="003F111C" w:rsidP="00186703">
            <w:pPr>
              <w:spacing w:after="0"/>
              <w:rPr>
                <w:rFonts w:cs="Times New Roman"/>
              </w:rPr>
            </w:pPr>
          </w:p>
        </w:tc>
      </w:tr>
      <w:tr w:rsidR="00232817" w:rsidRPr="00232817" w14:paraId="4B4A22D9"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66670B21" w14:textId="77777777" w:rsidR="003F111C" w:rsidRPr="00232817" w:rsidRDefault="003F111C" w:rsidP="00186703">
            <w:pPr>
              <w:spacing w:after="0" w:line="216" w:lineRule="auto"/>
              <w:rPr>
                <w:rFonts w:cs="Times New Roman"/>
              </w:rPr>
            </w:pPr>
            <w:r w:rsidRPr="00232817">
              <w:rPr>
                <w:rFonts w:cs="Times New Roman"/>
                <w:sz w:val="22"/>
              </w:rPr>
              <w:t>Правилник о ванредним ученицима</w:t>
            </w:r>
          </w:p>
        </w:tc>
        <w:tc>
          <w:tcPr>
            <w:tcW w:w="1620" w:type="dxa"/>
            <w:tcBorders>
              <w:top w:val="single" w:sz="4" w:space="0" w:color="auto"/>
              <w:left w:val="single" w:sz="4" w:space="0" w:color="auto"/>
              <w:bottom w:val="single" w:sz="4" w:space="0" w:color="auto"/>
              <w:right w:val="single" w:sz="4" w:space="0" w:color="auto"/>
            </w:tcBorders>
            <w:vAlign w:val="center"/>
          </w:tcPr>
          <w:p w14:paraId="1A22E8CD" w14:textId="77777777" w:rsidR="003F111C" w:rsidRPr="00232817" w:rsidRDefault="003F111C" w:rsidP="00186703">
            <w:pPr>
              <w:spacing w:after="0"/>
              <w:rPr>
                <w:rFonts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4849C4F5" w14:textId="77777777" w:rsidR="003F111C" w:rsidRPr="00232817" w:rsidRDefault="003F111C" w:rsidP="00186703">
            <w:pPr>
              <w:spacing w:after="0"/>
              <w:rPr>
                <w:rFonts w:cs="Times New Roman"/>
              </w:rPr>
            </w:pPr>
          </w:p>
        </w:tc>
        <w:tc>
          <w:tcPr>
            <w:tcW w:w="1620" w:type="dxa"/>
            <w:tcBorders>
              <w:top w:val="single" w:sz="4" w:space="0" w:color="auto"/>
              <w:left w:val="single" w:sz="4" w:space="0" w:color="auto"/>
              <w:bottom w:val="single" w:sz="4" w:space="0" w:color="auto"/>
              <w:right w:val="single" w:sz="4" w:space="0" w:color="auto"/>
            </w:tcBorders>
            <w:vAlign w:val="center"/>
          </w:tcPr>
          <w:p w14:paraId="5115C597" w14:textId="77777777" w:rsidR="003F111C" w:rsidRPr="00232817" w:rsidRDefault="003F111C" w:rsidP="00186703">
            <w:pPr>
              <w:spacing w:after="0"/>
              <w:rPr>
                <w:rFonts w:cs="Times New Roman"/>
              </w:rPr>
            </w:pPr>
          </w:p>
        </w:tc>
      </w:tr>
      <w:tr w:rsidR="00232817" w:rsidRPr="00232817" w14:paraId="5679F689"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7627B55F" w14:textId="77777777" w:rsidR="003F111C" w:rsidRPr="00232817" w:rsidRDefault="003F111C" w:rsidP="00186703">
            <w:pPr>
              <w:spacing w:after="0" w:line="216" w:lineRule="auto"/>
              <w:rPr>
                <w:rFonts w:cs="Times New Roman"/>
              </w:rPr>
            </w:pPr>
            <w:r w:rsidRPr="00232817">
              <w:rPr>
                <w:rFonts w:cs="Times New Roman"/>
                <w:sz w:val="22"/>
              </w:rPr>
              <w:t>Правилник о дисциплинској и материјалној одговорности ученика</w:t>
            </w:r>
          </w:p>
        </w:tc>
        <w:tc>
          <w:tcPr>
            <w:tcW w:w="1620" w:type="dxa"/>
            <w:tcBorders>
              <w:top w:val="single" w:sz="4" w:space="0" w:color="auto"/>
              <w:left w:val="single" w:sz="4" w:space="0" w:color="auto"/>
              <w:bottom w:val="single" w:sz="4" w:space="0" w:color="auto"/>
              <w:right w:val="single" w:sz="4" w:space="0" w:color="auto"/>
            </w:tcBorders>
            <w:vAlign w:val="center"/>
          </w:tcPr>
          <w:p w14:paraId="6C65F5D8"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1E9554E2"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61E62DDA" w14:textId="77777777" w:rsidR="003F111C" w:rsidRPr="00232817" w:rsidRDefault="003F111C" w:rsidP="00186703">
            <w:pPr>
              <w:spacing w:after="0"/>
              <w:rPr>
                <w:rFonts w:cs="Times New Roman"/>
              </w:rPr>
            </w:pPr>
          </w:p>
        </w:tc>
      </w:tr>
      <w:tr w:rsidR="00232817" w:rsidRPr="00232817" w14:paraId="18FA95BF"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1FF3C6A7" w14:textId="77777777" w:rsidR="003F111C" w:rsidRPr="00232817" w:rsidRDefault="003F111C" w:rsidP="00186703">
            <w:pPr>
              <w:spacing w:after="0" w:line="216" w:lineRule="auto"/>
              <w:rPr>
                <w:rFonts w:cs="Times New Roman"/>
              </w:rPr>
            </w:pPr>
            <w:r w:rsidRPr="00232817">
              <w:rPr>
                <w:rFonts w:cs="Times New Roman"/>
                <w:sz w:val="22"/>
              </w:rPr>
              <w:t>Правилник о испитима</w:t>
            </w:r>
          </w:p>
        </w:tc>
        <w:tc>
          <w:tcPr>
            <w:tcW w:w="1620" w:type="dxa"/>
            <w:tcBorders>
              <w:top w:val="single" w:sz="4" w:space="0" w:color="auto"/>
              <w:left w:val="single" w:sz="4" w:space="0" w:color="auto"/>
              <w:bottom w:val="single" w:sz="4" w:space="0" w:color="auto"/>
              <w:right w:val="single" w:sz="4" w:space="0" w:color="auto"/>
            </w:tcBorders>
            <w:vAlign w:val="center"/>
          </w:tcPr>
          <w:p w14:paraId="6618C92F" w14:textId="77777777" w:rsidR="003F111C" w:rsidRPr="00232817" w:rsidRDefault="003F111C" w:rsidP="00186703">
            <w:pPr>
              <w:spacing w:after="0"/>
              <w:rPr>
                <w:rFonts w:cs="Times New Roman"/>
              </w:rPr>
            </w:pPr>
            <w:r w:rsidRPr="00232817">
              <w:rPr>
                <w:rFonts w:cs="Times New Roman"/>
                <w:sz w:val="22"/>
              </w:rPr>
              <w:t>12.9.2013.</w:t>
            </w:r>
          </w:p>
        </w:tc>
        <w:tc>
          <w:tcPr>
            <w:tcW w:w="1440" w:type="dxa"/>
            <w:tcBorders>
              <w:top w:val="single" w:sz="4" w:space="0" w:color="auto"/>
              <w:left w:val="single" w:sz="4" w:space="0" w:color="auto"/>
              <w:bottom w:val="single" w:sz="4" w:space="0" w:color="auto"/>
              <w:right w:val="single" w:sz="4" w:space="0" w:color="auto"/>
            </w:tcBorders>
            <w:vAlign w:val="center"/>
          </w:tcPr>
          <w:p w14:paraId="5FEB0C14" w14:textId="77777777" w:rsidR="003F111C" w:rsidRPr="00232817" w:rsidRDefault="003F111C" w:rsidP="00186703">
            <w:pPr>
              <w:spacing w:after="0"/>
              <w:rPr>
                <w:rFonts w:cs="Times New Roman"/>
              </w:rPr>
            </w:pPr>
            <w:r w:rsidRPr="00232817">
              <w:rPr>
                <w:rFonts w:cs="Times New Roman"/>
                <w:sz w:val="22"/>
              </w:rPr>
              <w:t>03-657/7</w:t>
            </w:r>
          </w:p>
        </w:tc>
        <w:tc>
          <w:tcPr>
            <w:tcW w:w="1620" w:type="dxa"/>
            <w:tcBorders>
              <w:top w:val="single" w:sz="4" w:space="0" w:color="auto"/>
              <w:left w:val="single" w:sz="4" w:space="0" w:color="auto"/>
              <w:bottom w:val="single" w:sz="4" w:space="0" w:color="auto"/>
              <w:right w:val="single" w:sz="4" w:space="0" w:color="auto"/>
            </w:tcBorders>
            <w:vAlign w:val="center"/>
          </w:tcPr>
          <w:p w14:paraId="573B4CB5" w14:textId="77777777" w:rsidR="003F111C" w:rsidRPr="00232817" w:rsidRDefault="003F111C" w:rsidP="00186703">
            <w:pPr>
              <w:spacing w:after="0"/>
              <w:rPr>
                <w:rFonts w:cs="Times New Roman"/>
              </w:rPr>
            </w:pPr>
          </w:p>
        </w:tc>
      </w:tr>
      <w:tr w:rsidR="003F111C" w:rsidRPr="00232817" w14:paraId="59509889" w14:textId="77777777" w:rsidTr="00186703">
        <w:tc>
          <w:tcPr>
            <w:tcW w:w="5328" w:type="dxa"/>
            <w:tcBorders>
              <w:top w:val="single" w:sz="4" w:space="0" w:color="auto"/>
              <w:left w:val="single" w:sz="4" w:space="0" w:color="auto"/>
              <w:bottom w:val="single" w:sz="4" w:space="0" w:color="auto"/>
              <w:right w:val="single" w:sz="4" w:space="0" w:color="auto"/>
            </w:tcBorders>
            <w:vAlign w:val="center"/>
          </w:tcPr>
          <w:p w14:paraId="604F79A1" w14:textId="77777777" w:rsidR="003F111C" w:rsidRPr="00232817" w:rsidRDefault="003F111C" w:rsidP="00186703">
            <w:pPr>
              <w:spacing w:after="0"/>
              <w:rPr>
                <w:rFonts w:cs="Times New Roman"/>
              </w:rPr>
            </w:pPr>
            <w:r w:rsidRPr="00232817">
              <w:rPr>
                <w:rFonts w:cs="Times New Roman"/>
                <w:sz w:val="22"/>
              </w:rPr>
              <w:t>Правилник о оцењивању</w:t>
            </w:r>
          </w:p>
        </w:tc>
        <w:tc>
          <w:tcPr>
            <w:tcW w:w="1620" w:type="dxa"/>
            <w:tcBorders>
              <w:top w:val="single" w:sz="4" w:space="0" w:color="auto"/>
              <w:left w:val="single" w:sz="4" w:space="0" w:color="auto"/>
              <w:bottom w:val="single" w:sz="4" w:space="0" w:color="auto"/>
              <w:right w:val="single" w:sz="4" w:space="0" w:color="auto"/>
            </w:tcBorders>
            <w:vAlign w:val="center"/>
          </w:tcPr>
          <w:p w14:paraId="63FA0CFF" w14:textId="77777777" w:rsidR="003F111C" w:rsidRPr="00232817" w:rsidRDefault="003F111C" w:rsidP="00186703">
            <w:pPr>
              <w:spacing w:after="0"/>
              <w:rPr>
                <w:rFonts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0AD187FA" w14:textId="77777777" w:rsidR="003F111C" w:rsidRPr="00232817" w:rsidRDefault="003F111C" w:rsidP="00186703">
            <w:pPr>
              <w:spacing w:after="0"/>
              <w:rPr>
                <w:rFonts w:cs="Times New Roman"/>
              </w:rPr>
            </w:pPr>
          </w:p>
        </w:tc>
        <w:tc>
          <w:tcPr>
            <w:tcW w:w="1620" w:type="dxa"/>
            <w:tcBorders>
              <w:top w:val="single" w:sz="4" w:space="0" w:color="auto"/>
              <w:left w:val="single" w:sz="4" w:space="0" w:color="auto"/>
              <w:bottom w:val="single" w:sz="4" w:space="0" w:color="auto"/>
              <w:right w:val="single" w:sz="4" w:space="0" w:color="auto"/>
            </w:tcBorders>
            <w:vAlign w:val="center"/>
          </w:tcPr>
          <w:p w14:paraId="235A4688" w14:textId="77777777" w:rsidR="003F111C" w:rsidRPr="00232817" w:rsidRDefault="003F111C" w:rsidP="00186703">
            <w:pPr>
              <w:spacing w:after="0"/>
              <w:rPr>
                <w:rFonts w:cs="Times New Roman"/>
              </w:rPr>
            </w:pPr>
          </w:p>
        </w:tc>
      </w:tr>
    </w:tbl>
    <w:p w14:paraId="03F8A467" w14:textId="77777777" w:rsidR="003F111C" w:rsidRPr="00232817" w:rsidRDefault="003F111C" w:rsidP="00706634">
      <w:pPr>
        <w:spacing w:after="120" w:line="240" w:lineRule="auto"/>
        <w:jc w:val="both"/>
        <w:rPr>
          <w:rFonts w:cs="Times New Roman"/>
          <w:szCs w:val="24"/>
          <w:lang w:val="sr-Cyrl-CS"/>
        </w:rPr>
      </w:pPr>
    </w:p>
    <w:p w14:paraId="74C7B4B8" w14:textId="77777777" w:rsidR="003F111C" w:rsidRPr="00232817" w:rsidRDefault="003F111C" w:rsidP="00706634">
      <w:pPr>
        <w:spacing w:after="120" w:line="240" w:lineRule="auto"/>
        <w:jc w:val="both"/>
        <w:rPr>
          <w:rFonts w:cs="Times New Roman"/>
          <w:szCs w:val="24"/>
          <w:lang w:val="sr-Cyrl-CS"/>
        </w:rPr>
      </w:pPr>
    </w:p>
    <w:p w14:paraId="2C6CE49D" w14:textId="77777777" w:rsidR="003F111C" w:rsidRPr="00232817" w:rsidRDefault="003F111C" w:rsidP="00706634">
      <w:pPr>
        <w:spacing w:after="120" w:line="240" w:lineRule="auto"/>
        <w:jc w:val="both"/>
        <w:rPr>
          <w:rFonts w:cs="Times New Roman"/>
          <w:szCs w:val="24"/>
          <w:lang w:val="sr-Cyrl-CS"/>
        </w:rPr>
      </w:pPr>
    </w:p>
    <w:p w14:paraId="688B38EB" w14:textId="77777777" w:rsidR="006C07BE" w:rsidRPr="00232817" w:rsidRDefault="006C07BE">
      <w:pPr>
        <w:rPr>
          <w:rFonts w:eastAsiaTheme="majorEastAsia" w:cstheme="majorBidi"/>
          <w:b/>
          <w:bCs/>
          <w:sz w:val="28"/>
          <w:szCs w:val="28"/>
          <w:lang w:val="sv-SE"/>
        </w:rPr>
      </w:pPr>
      <w:r w:rsidRPr="00232817">
        <w:rPr>
          <w:lang w:val="sv-SE"/>
        </w:rPr>
        <w:br w:type="page"/>
      </w:r>
    </w:p>
    <w:p w14:paraId="40138010" w14:textId="77777777" w:rsidR="00B267F5" w:rsidRPr="00232817" w:rsidRDefault="00B267F5" w:rsidP="00B267F5">
      <w:pPr>
        <w:pStyle w:val="Heading1"/>
        <w:rPr>
          <w:lang w:val="sv-SE"/>
        </w:rPr>
      </w:pPr>
      <w:bookmarkStart w:id="9" w:name="_Toc209366292"/>
      <w:r w:rsidRPr="00232817">
        <w:rPr>
          <w:lang w:val="sv-SE"/>
        </w:rPr>
        <w:lastRenderedPageBreak/>
        <w:t>ОСНОВНЕ СМЕРНИЦЕ И ЦИЉЕВИ П</w:t>
      </w:r>
      <w:r w:rsidRPr="00232817">
        <w:rPr>
          <w:lang w:val="sr-Cyrl-CS"/>
        </w:rPr>
        <w:t>ЛАН</w:t>
      </w:r>
      <w:r w:rsidRPr="00232817">
        <w:rPr>
          <w:lang w:val="sv-SE"/>
        </w:rPr>
        <w:t>А</w:t>
      </w:r>
      <w:bookmarkEnd w:id="9"/>
    </w:p>
    <w:p w14:paraId="4724C6D8" w14:textId="77777777" w:rsidR="00B267F5" w:rsidRPr="00232817" w:rsidRDefault="00B267F5" w:rsidP="00B267F5">
      <w:pPr>
        <w:pStyle w:val="Heading1"/>
        <w:rPr>
          <w:lang w:val="sv-SE"/>
        </w:rPr>
      </w:pPr>
      <w:bookmarkStart w:id="10" w:name="_Toc209366293"/>
      <w:r w:rsidRPr="00232817">
        <w:rPr>
          <w:lang w:val="sv-SE"/>
        </w:rPr>
        <w:t>ЦИЉЕВИ И КЉУЧНИ ЗАДАЦИ</w:t>
      </w:r>
      <w:bookmarkEnd w:id="10"/>
    </w:p>
    <w:p w14:paraId="68ED2EEC" w14:textId="77A272D1" w:rsidR="00AA79AF" w:rsidRPr="00232817" w:rsidRDefault="00B267F5" w:rsidP="0082655F">
      <w:pPr>
        <w:spacing w:after="0" w:line="240" w:lineRule="auto"/>
        <w:rPr>
          <w:rFonts w:cs="Times New Roman"/>
          <w:szCs w:val="24"/>
          <w:lang w:val="sr-Cyrl-CS"/>
        </w:rPr>
      </w:pPr>
      <w:r w:rsidRPr="00232817">
        <w:rPr>
          <w:rFonts w:cs="Times New Roman"/>
          <w:szCs w:val="24"/>
          <w:lang w:val="sr-Cyrl-CS"/>
        </w:rPr>
        <w:tab/>
        <w:t xml:space="preserve">На основу установљене мисије и визије школе у </w:t>
      </w:r>
      <w:r w:rsidR="00317C27" w:rsidRPr="00232817">
        <w:rPr>
          <w:rFonts w:cs="Times New Roman"/>
          <w:szCs w:val="24"/>
          <w:lang w:val="sr-Cyrl-CS"/>
        </w:rPr>
        <w:t>РПШ</w:t>
      </w:r>
      <w:r w:rsidRPr="00232817">
        <w:rPr>
          <w:rFonts w:cs="Times New Roman"/>
          <w:szCs w:val="24"/>
          <w:lang w:val="sr-Cyrl-CS"/>
        </w:rPr>
        <w:t xml:space="preserve">, општи циљ наше школе је </w:t>
      </w:r>
    </w:p>
    <w:p w14:paraId="6E2E077F" w14:textId="77777777" w:rsidR="00AA79AF" w:rsidRPr="00232817" w:rsidRDefault="00AA79AF" w:rsidP="00AA79AF">
      <w:pPr>
        <w:spacing w:after="0" w:line="240" w:lineRule="auto"/>
        <w:rPr>
          <w:rFonts w:cs="Times New Roman"/>
          <w:szCs w:val="24"/>
          <w:lang w:val="sr-Cyrl-CS"/>
        </w:rPr>
      </w:pPr>
      <w:r w:rsidRPr="00232817">
        <w:rPr>
          <w:rFonts w:cs="Times New Roman"/>
          <w:szCs w:val="24"/>
          <w:lang w:val="sr-Cyrl-CS"/>
        </w:rPr>
        <w:t>ДАЉЕ НАПРЕДОВАЊЕ И РАЗВИЈАЊЕ РАЗЛИЧИТИХ ЕЛЕМЕНАТА НАСТАВНОГ</w:t>
      </w:r>
    </w:p>
    <w:p w14:paraId="76E28553" w14:textId="77777777" w:rsidR="00B267F5" w:rsidRPr="00232817" w:rsidRDefault="00AA79AF" w:rsidP="00AA79AF">
      <w:pPr>
        <w:spacing w:after="0" w:line="240" w:lineRule="auto"/>
        <w:rPr>
          <w:rFonts w:cs="Times New Roman"/>
          <w:szCs w:val="24"/>
          <w:lang w:val="sr-Cyrl-CS"/>
        </w:rPr>
      </w:pPr>
      <w:r w:rsidRPr="00232817">
        <w:rPr>
          <w:rFonts w:cs="Times New Roman"/>
          <w:szCs w:val="24"/>
          <w:lang w:val="sr-Cyrl-CS"/>
        </w:rPr>
        <w:t>ПРОЦЕСА.</w:t>
      </w:r>
    </w:p>
    <w:p w14:paraId="6B21BA75" w14:textId="77777777" w:rsidR="00B267F5" w:rsidRPr="00232817" w:rsidRDefault="00B267F5" w:rsidP="0082655F">
      <w:pPr>
        <w:spacing w:after="0" w:line="240" w:lineRule="auto"/>
        <w:rPr>
          <w:rFonts w:cs="Times New Roman"/>
          <w:szCs w:val="24"/>
          <w:u w:val="single"/>
          <w:lang w:val="sr-Cyrl-CS"/>
        </w:rPr>
      </w:pPr>
      <w:r w:rsidRPr="00232817">
        <w:rPr>
          <w:rFonts w:cs="Times New Roman"/>
          <w:szCs w:val="24"/>
          <w:lang w:val="sr-Cyrl-CS"/>
        </w:rPr>
        <w:tab/>
      </w:r>
      <w:r w:rsidRPr="00232817">
        <w:rPr>
          <w:rFonts w:cs="Times New Roman"/>
          <w:szCs w:val="24"/>
          <w:u w:val="single"/>
          <w:lang w:val="sr-Cyrl-CS"/>
        </w:rPr>
        <w:t>Специфични циљеви су:</w:t>
      </w:r>
    </w:p>
    <w:p w14:paraId="07FB1DB5"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1. Унапређење квалитета наставе</w:t>
      </w:r>
    </w:p>
    <w:p w14:paraId="47AF5E54"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2. Побољшање квалитета услова за рад ученика и запослених</w:t>
      </w:r>
    </w:p>
    <w:p w14:paraId="2DC2917C"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3. Одржавање и развој сигурног и хуманог простора у школи</w:t>
      </w:r>
    </w:p>
    <w:p w14:paraId="1C541B24"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 xml:space="preserve">4. Континуирано одржавање односа са медијима и институцијама у земљи и иностранству </w:t>
      </w:r>
    </w:p>
    <w:p w14:paraId="61A1E66E"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5. Побољшање квалитета комуникације и међуљудских односа</w:t>
      </w:r>
    </w:p>
    <w:p w14:paraId="1B11E633" w14:textId="77777777" w:rsidR="00AA79AF" w:rsidRPr="00232817" w:rsidRDefault="00AA79AF" w:rsidP="00AA79AF">
      <w:pPr>
        <w:spacing w:after="0" w:line="240" w:lineRule="auto"/>
        <w:rPr>
          <w:rFonts w:eastAsiaTheme="minorHAnsi"/>
          <w:b/>
          <w:bCs/>
          <w:sz w:val="20"/>
          <w:szCs w:val="20"/>
          <w:lang w:val="sr-Cyrl-CS"/>
        </w:rPr>
      </w:pPr>
      <w:r w:rsidRPr="00232817">
        <w:rPr>
          <w:rFonts w:eastAsiaTheme="minorHAnsi"/>
          <w:b/>
          <w:bCs/>
          <w:sz w:val="20"/>
          <w:szCs w:val="20"/>
          <w:lang w:val="sr-Cyrl-CS"/>
        </w:rPr>
        <w:t>6. Очување и неговање угледа школе</w:t>
      </w:r>
    </w:p>
    <w:p w14:paraId="18B8FD02" w14:textId="77777777" w:rsidR="00AA79AF" w:rsidRPr="00232817" w:rsidRDefault="00B267F5" w:rsidP="00AA79AF">
      <w:pPr>
        <w:spacing w:after="0" w:line="240" w:lineRule="auto"/>
        <w:rPr>
          <w:rFonts w:cs="Times New Roman"/>
          <w:szCs w:val="24"/>
          <w:lang w:val="sv-SE"/>
        </w:rPr>
      </w:pPr>
      <w:r w:rsidRPr="00232817">
        <w:rPr>
          <w:rFonts w:cs="Times New Roman"/>
          <w:szCs w:val="24"/>
          <w:lang w:val="sv-SE"/>
        </w:rPr>
        <w:tab/>
      </w:r>
    </w:p>
    <w:p w14:paraId="0BCEFE56" w14:textId="77777777" w:rsidR="00B267F5" w:rsidRPr="00232817" w:rsidRDefault="00B267F5" w:rsidP="00AA79AF">
      <w:pPr>
        <w:spacing w:after="0" w:line="240" w:lineRule="auto"/>
        <w:rPr>
          <w:rFonts w:cs="Times New Roman"/>
          <w:szCs w:val="24"/>
          <w:lang w:val="sr-Cyrl-CS"/>
        </w:rPr>
      </w:pPr>
      <w:r w:rsidRPr="00232817">
        <w:rPr>
          <w:rFonts w:cs="Times New Roman"/>
          <w:szCs w:val="24"/>
          <w:lang w:val="sr-Cyrl-CS"/>
        </w:rPr>
        <w:t>Основни циљеви у оквиру основних структуираних делова рада ће се остваривати у одређеним подручјима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305"/>
      </w:tblGrid>
      <w:tr w:rsidR="00232817" w:rsidRPr="00232817" w14:paraId="71C1DC34" w14:textId="77777777" w:rsidTr="00623566">
        <w:tc>
          <w:tcPr>
            <w:tcW w:w="2324" w:type="dxa"/>
            <w:vAlign w:val="center"/>
          </w:tcPr>
          <w:p w14:paraId="58D1AFDE" w14:textId="77777777" w:rsidR="00AB6744" w:rsidRPr="00232817" w:rsidRDefault="00AB6744" w:rsidP="00E57AA9">
            <w:pPr>
              <w:tabs>
                <w:tab w:val="left" w:pos="3119"/>
              </w:tabs>
              <w:spacing w:after="0" w:line="240" w:lineRule="auto"/>
              <w:rPr>
                <w:rFonts w:cs="Times New Roman"/>
                <w:b/>
                <w:szCs w:val="24"/>
              </w:rPr>
            </w:pPr>
            <w:bookmarkStart w:id="11" w:name="_Hlk145544601"/>
            <w:r w:rsidRPr="00232817">
              <w:rPr>
                <w:rFonts w:cs="Times New Roman"/>
                <w:b/>
                <w:sz w:val="26"/>
                <w:szCs w:val="26"/>
              </w:rPr>
              <w:t>Подручје – активност</w:t>
            </w:r>
          </w:p>
        </w:tc>
        <w:tc>
          <w:tcPr>
            <w:tcW w:w="7305" w:type="dxa"/>
            <w:vAlign w:val="center"/>
          </w:tcPr>
          <w:p w14:paraId="7F54C2CB" w14:textId="77777777" w:rsidR="00AB6744" w:rsidRPr="00232817" w:rsidRDefault="00AB6744" w:rsidP="00E57AA9">
            <w:pPr>
              <w:tabs>
                <w:tab w:val="left" w:pos="3119"/>
              </w:tabs>
              <w:spacing w:after="0" w:line="240" w:lineRule="auto"/>
              <w:rPr>
                <w:rFonts w:cs="Times New Roman"/>
                <w:b/>
                <w:szCs w:val="24"/>
              </w:rPr>
            </w:pPr>
            <w:r w:rsidRPr="00232817">
              <w:rPr>
                <w:rFonts w:cs="Times New Roman"/>
                <w:b/>
                <w:sz w:val="26"/>
                <w:szCs w:val="26"/>
              </w:rPr>
              <w:t>Циљеви</w:t>
            </w:r>
            <w:r w:rsidRPr="00232817">
              <w:rPr>
                <w:rFonts w:cs="Times New Roman"/>
                <w:b/>
                <w:sz w:val="26"/>
                <w:szCs w:val="26"/>
                <w:lang w:val="sr-Cyrl-CS"/>
              </w:rPr>
              <w:t xml:space="preserve"> и задаци</w:t>
            </w:r>
          </w:p>
        </w:tc>
      </w:tr>
      <w:tr w:rsidR="00232817" w:rsidRPr="00232817" w14:paraId="376E20C0" w14:textId="77777777" w:rsidTr="00623566">
        <w:tc>
          <w:tcPr>
            <w:tcW w:w="2324" w:type="dxa"/>
            <w:vAlign w:val="center"/>
          </w:tcPr>
          <w:p w14:paraId="3529BDD6" w14:textId="77777777" w:rsidR="00176115" w:rsidRPr="00232817" w:rsidRDefault="00176115" w:rsidP="00176115">
            <w:pPr>
              <w:pStyle w:val="TabelaTxtNas"/>
              <w:numPr>
                <w:ilvl w:val="12"/>
                <w:numId w:val="0"/>
              </w:numPr>
              <w:spacing w:before="0"/>
              <w:jc w:val="left"/>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Заштита и унапређење животне средине</w:t>
            </w:r>
          </w:p>
        </w:tc>
        <w:tc>
          <w:tcPr>
            <w:tcW w:w="7305" w:type="dxa"/>
            <w:vAlign w:val="center"/>
          </w:tcPr>
          <w:p w14:paraId="1D6499D4" w14:textId="7732DCE3" w:rsidR="00176115" w:rsidRPr="00232817" w:rsidRDefault="00176115" w:rsidP="00176115">
            <w:pPr>
              <w:tabs>
                <w:tab w:val="left" w:pos="3119"/>
              </w:tabs>
              <w:spacing w:after="0" w:line="240" w:lineRule="auto"/>
              <w:jc w:val="both"/>
              <w:rPr>
                <w:rFonts w:cs="Times New Roman"/>
                <w:b/>
                <w:szCs w:val="24"/>
                <w:lang w:val="sr-Cyrl-CS"/>
              </w:rPr>
            </w:pPr>
            <w:r w:rsidRPr="00232817">
              <w:rPr>
                <w:rFonts w:cs="Times New Roman"/>
                <w:szCs w:val="24"/>
                <w:lang w:val="sr-Cyrl-CS"/>
              </w:rPr>
              <w:t>Развијање свести о потреби очувања природе и њених ресурса кроз</w:t>
            </w:r>
            <w:r w:rsidRPr="00232817">
              <w:rPr>
                <w:rFonts w:cs="Times New Roman"/>
                <w:szCs w:val="24"/>
              </w:rPr>
              <w:t xml:space="preserve"> </w:t>
            </w:r>
            <w:r w:rsidRPr="00232817">
              <w:rPr>
                <w:rFonts w:cs="Times New Roman"/>
                <w:szCs w:val="24"/>
                <w:lang w:val="sr-Cyrl-RS"/>
              </w:rPr>
              <w:t xml:space="preserve">наставне и ваннаставне активности, предавања, пројекте и друштвене акције. </w:t>
            </w:r>
            <w:r w:rsidRPr="00232817">
              <w:rPr>
                <w:rFonts w:cs="Times New Roman"/>
                <w:szCs w:val="24"/>
                <w:lang w:val="sr-Cyrl-CS"/>
              </w:rPr>
              <w:t>Обухвата заштиту и очување биљног и животињског света, и  заштиту угрожених врста.</w:t>
            </w:r>
          </w:p>
        </w:tc>
      </w:tr>
      <w:tr w:rsidR="00232817" w:rsidRPr="00232817" w14:paraId="3C54732C" w14:textId="77777777" w:rsidTr="00623566">
        <w:tc>
          <w:tcPr>
            <w:tcW w:w="2324" w:type="dxa"/>
            <w:vAlign w:val="center"/>
          </w:tcPr>
          <w:p w14:paraId="16EB2B36" w14:textId="77777777" w:rsidR="00176115" w:rsidRPr="00232817" w:rsidRDefault="00176115" w:rsidP="00176115">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Допунска настава</w:t>
            </w:r>
          </w:p>
        </w:tc>
        <w:tc>
          <w:tcPr>
            <w:tcW w:w="7305" w:type="dxa"/>
            <w:vAlign w:val="center"/>
          </w:tcPr>
          <w:p w14:paraId="56E578B4" w14:textId="3A030657" w:rsidR="00176115" w:rsidRPr="00232817" w:rsidRDefault="00176115" w:rsidP="00176115">
            <w:pPr>
              <w:tabs>
                <w:tab w:val="left" w:pos="3119"/>
              </w:tabs>
              <w:spacing w:after="0" w:line="240" w:lineRule="auto"/>
              <w:jc w:val="both"/>
              <w:rPr>
                <w:rFonts w:cs="Times New Roman"/>
                <w:b/>
                <w:szCs w:val="24"/>
                <w:lang w:val="ru-RU"/>
              </w:rPr>
            </w:pPr>
            <w:r w:rsidRPr="00232817">
              <w:rPr>
                <w:rFonts w:cs="Times New Roman"/>
                <w:szCs w:val="24"/>
                <w:lang w:val="ru-RU"/>
              </w:rPr>
              <w:t>Допунска настава посебно се планира на нивоу стручног већа сваког предмета. Њена реализација и распоред одржавања зависе од потреба сваког одељења, односно конкретних потреба ученика.</w:t>
            </w:r>
          </w:p>
        </w:tc>
      </w:tr>
      <w:tr w:rsidR="00232817" w:rsidRPr="00232817" w14:paraId="7AD3A13E" w14:textId="77777777" w:rsidTr="00623566">
        <w:tc>
          <w:tcPr>
            <w:tcW w:w="2324" w:type="dxa"/>
            <w:vAlign w:val="center"/>
          </w:tcPr>
          <w:p w14:paraId="0ED33A66" w14:textId="77777777" w:rsidR="00176115" w:rsidRPr="00232817" w:rsidRDefault="00176115" w:rsidP="00176115">
            <w:pPr>
              <w:pStyle w:val="TabelaTxtNas"/>
              <w:numPr>
                <w:ilvl w:val="12"/>
                <w:numId w:val="0"/>
              </w:numPr>
              <w:spacing w:before="0"/>
              <w:jc w:val="both"/>
              <w:rPr>
                <w:rFonts w:ascii="Times New Roman" w:hAnsi="Times New Roman" w:cs="Times New Roman"/>
                <w:b w:val="0"/>
                <w:spacing w:val="0"/>
                <w:sz w:val="24"/>
                <w:szCs w:val="24"/>
              </w:rPr>
            </w:pPr>
            <w:r w:rsidRPr="00232817">
              <w:rPr>
                <w:rFonts w:ascii="Times New Roman" w:hAnsi="Times New Roman" w:cs="Times New Roman"/>
                <w:b w:val="0"/>
                <w:bCs w:val="0"/>
                <w:spacing w:val="0"/>
                <w:sz w:val="24"/>
                <w:szCs w:val="24"/>
              </w:rPr>
              <w:t>Додатна настава</w:t>
            </w:r>
          </w:p>
        </w:tc>
        <w:tc>
          <w:tcPr>
            <w:tcW w:w="7305" w:type="dxa"/>
            <w:vAlign w:val="center"/>
          </w:tcPr>
          <w:p w14:paraId="5874259B" w14:textId="09F17786" w:rsidR="00176115" w:rsidRPr="00232817" w:rsidRDefault="00176115" w:rsidP="00176115">
            <w:pPr>
              <w:tabs>
                <w:tab w:val="left" w:pos="3119"/>
              </w:tabs>
              <w:spacing w:after="0" w:line="240" w:lineRule="auto"/>
              <w:jc w:val="both"/>
              <w:rPr>
                <w:rFonts w:cs="Times New Roman"/>
                <w:b/>
                <w:szCs w:val="24"/>
              </w:rPr>
            </w:pPr>
            <w:r w:rsidRPr="00232817">
              <w:rPr>
                <w:rFonts w:cs="Times New Roman"/>
                <w:szCs w:val="24"/>
                <w:lang w:val="ru-RU"/>
              </w:rPr>
              <w:t>Додатна настава планира се на нивоу  стручног већа сваког предмета. Њена реализација и распоред одржавања зависе од потреба сваког одељења, односно конкретних потреба ученика. Укључује и припреме ученика за све нивое такмичења.</w:t>
            </w:r>
          </w:p>
        </w:tc>
      </w:tr>
      <w:tr w:rsidR="00232817" w:rsidRPr="00232817" w14:paraId="5772E140" w14:textId="77777777" w:rsidTr="00623566">
        <w:tc>
          <w:tcPr>
            <w:tcW w:w="2324" w:type="dxa"/>
            <w:vAlign w:val="center"/>
          </w:tcPr>
          <w:p w14:paraId="23DDC3FB" w14:textId="77777777" w:rsidR="00176115" w:rsidRPr="00232817" w:rsidRDefault="00176115" w:rsidP="00176115">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lang w:val="sr-Cyrl-CS"/>
              </w:rPr>
              <w:t>Ваннаставне активности ученика</w:t>
            </w:r>
          </w:p>
        </w:tc>
        <w:tc>
          <w:tcPr>
            <w:tcW w:w="7305" w:type="dxa"/>
            <w:vAlign w:val="center"/>
          </w:tcPr>
          <w:p w14:paraId="0DB442C9" w14:textId="3289CB45" w:rsidR="00176115" w:rsidRPr="00232817" w:rsidRDefault="00176115" w:rsidP="00176115">
            <w:pPr>
              <w:tabs>
                <w:tab w:val="left" w:pos="3119"/>
              </w:tabs>
              <w:spacing w:after="0" w:line="240" w:lineRule="auto"/>
              <w:jc w:val="both"/>
              <w:rPr>
                <w:rFonts w:cs="Times New Roman"/>
                <w:szCs w:val="24"/>
                <w:lang w:val="ru-RU"/>
              </w:rPr>
            </w:pPr>
            <w:r w:rsidRPr="00232817">
              <w:rPr>
                <w:rFonts w:cs="Times New Roman"/>
                <w:szCs w:val="24"/>
              </w:rPr>
              <w:t>Ваннаставне активности се реализују к</w:t>
            </w:r>
            <w:r w:rsidRPr="00232817">
              <w:rPr>
                <w:rFonts w:cs="Times New Roman"/>
                <w:szCs w:val="24"/>
                <w:lang w:val="sv-SE"/>
              </w:rPr>
              <w:t>роз</w:t>
            </w:r>
            <w:r w:rsidRPr="00232817">
              <w:rPr>
                <w:rFonts w:cs="Times New Roman"/>
                <w:szCs w:val="24"/>
              </w:rPr>
              <w:t xml:space="preserve"> рад секција,</w:t>
            </w:r>
            <w:r w:rsidRPr="00232817">
              <w:rPr>
                <w:rFonts w:cs="Times New Roman"/>
                <w:szCs w:val="24"/>
                <w:lang w:val="sv-SE"/>
              </w:rPr>
              <w:t xml:space="preserve"> </w:t>
            </w:r>
            <w:r w:rsidRPr="00232817">
              <w:rPr>
                <w:rFonts w:cs="Times New Roman"/>
                <w:szCs w:val="24"/>
              </w:rPr>
              <w:t xml:space="preserve">обележавање важних датума, </w:t>
            </w:r>
            <w:r w:rsidRPr="00232817">
              <w:rPr>
                <w:rFonts w:cs="Times New Roman"/>
                <w:szCs w:val="24"/>
                <w:lang w:val="sr-Cyrl-CS"/>
              </w:rPr>
              <w:t>спортске активности, предавања, дебате, квизове, такмичења, афирмацију науке на забавнији начин, ближи младима. Ш</w:t>
            </w:r>
            <w:r w:rsidRPr="00232817">
              <w:rPr>
                <w:rFonts w:cs="Times New Roman"/>
                <w:szCs w:val="24"/>
                <w:lang w:val="sv-SE"/>
              </w:rPr>
              <w:t>кола</w:t>
            </w:r>
            <w:r w:rsidRPr="00232817">
              <w:rPr>
                <w:rFonts w:cs="Times New Roman"/>
                <w:szCs w:val="24"/>
                <w:lang w:val="sr-Cyrl-CS"/>
              </w:rPr>
              <w:t xml:space="preserve"> развија креативност, индивидуалност, самосталност, ради на социјализацији и заједништву својих ученика. Наставници и стручни сарадници прате интересовања младих, уважавају њихово мишљење и жеље, у чему значајну улогу има Ђачки парламент. </w:t>
            </w:r>
          </w:p>
        </w:tc>
      </w:tr>
      <w:tr w:rsidR="00232817" w:rsidRPr="00232817" w14:paraId="4D6E3A65" w14:textId="77777777" w:rsidTr="00623566">
        <w:tc>
          <w:tcPr>
            <w:tcW w:w="2324" w:type="dxa"/>
            <w:vAlign w:val="center"/>
          </w:tcPr>
          <w:p w14:paraId="6D3831FC" w14:textId="77777777" w:rsidR="00176115" w:rsidRPr="00232817" w:rsidRDefault="00176115" w:rsidP="00176115">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lang w:val="sr-Cyrl-CS"/>
              </w:rPr>
              <w:t>Подршка учењу</w:t>
            </w:r>
          </w:p>
        </w:tc>
        <w:tc>
          <w:tcPr>
            <w:tcW w:w="7305" w:type="dxa"/>
            <w:vAlign w:val="center"/>
          </w:tcPr>
          <w:p w14:paraId="1FE2734E" w14:textId="408F372E" w:rsidR="00176115" w:rsidRPr="00232817" w:rsidRDefault="00176115" w:rsidP="00176115">
            <w:pPr>
              <w:tabs>
                <w:tab w:val="left" w:pos="3119"/>
              </w:tabs>
              <w:spacing w:after="0" w:line="240" w:lineRule="auto"/>
              <w:jc w:val="both"/>
              <w:rPr>
                <w:rFonts w:cs="Times New Roman"/>
                <w:szCs w:val="24"/>
                <w:lang w:val="ru-RU"/>
              </w:rPr>
            </w:pPr>
            <w:r w:rsidRPr="00232817">
              <w:rPr>
                <w:rFonts w:cs="Times New Roman"/>
                <w:szCs w:val="24"/>
                <w:lang w:val="sr-Cyrl-CS"/>
              </w:rPr>
              <w:t>Нове технике учења и усвајања знања, стимулативно окружење, активно учење и учење у сарадњи, стимулишу дуготрајно памћење и успешну примену наученог у пракси. Развијањем радних навика и личним примером указујемо на важност перманентног стицања знања, појачавамо мотивацију код ученика и утичемо на њихово самопоуздање.</w:t>
            </w:r>
          </w:p>
        </w:tc>
      </w:tr>
      <w:tr w:rsidR="00232817" w:rsidRPr="00232817" w14:paraId="2237BBD7" w14:textId="77777777" w:rsidTr="00623566">
        <w:tc>
          <w:tcPr>
            <w:tcW w:w="2324" w:type="dxa"/>
            <w:vAlign w:val="center"/>
          </w:tcPr>
          <w:p w14:paraId="18C32456" w14:textId="77777777" w:rsidR="00176115" w:rsidRPr="00232817" w:rsidRDefault="00176115" w:rsidP="00176115">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Распоред часова</w:t>
            </w:r>
          </w:p>
        </w:tc>
        <w:tc>
          <w:tcPr>
            <w:tcW w:w="7305" w:type="dxa"/>
            <w:vAlign w:val="center"/>
          </w:tcPr>
          <w:p w14:paraId="1155C373" w14:textId="536FB4D4" w:rsidR="00176115" w:rsidRPr="00232817" w:rsidRDefault="00176115" w:rsidP="00176115">
            <w:pPr>
              <w:tabs>
                <w:tab w:val="left" w:pos="3119"/>
              </w:tabs>
              <w:spacing w:after="0" w:line="240" w:lineRule="auto"/>
              <w:jc w:val="both"/>
              <w:rPr>
                <w:rFonts w:cs="Times New Roman"/>
                <w:szCs w:val="24"/>
                <w:lang w:val="ru-RU"/>
              </w:rPr>
            </w:pPr>
            <w:r w:rsidRPr="00232817">
              <w:rPr>
                <w:rFonts w:cs="Times New Roman"/>
                <w:szCs w:val="24"/>
                <w:lang w:val="ru-RU"/>
              </w:rPr>
              <w:t>Распоред часова редовне наставе и изборних предмета израђује тим за распоред на почетку школске године, прати током школске године, мења и коригује по потреби. Допунску, додатну наставу и секције израђују предметни наставници на нивоу својих стручних већа, тимова, али и самостално, у зависности од предмета и конкретних потреба ученика.</w:t>
            </w:r>
          </w:p>
        </w:tc>
      </w:tr>
      <w:tr w:rsidR="00232817" w:rsidRPr="00232817" w14:paraId="3D4A56B0" w14:textId="77777777" w:rsidTr="00623566">
        <w:tc>
          <w:tcPr>
            <w:tcW w:w="2324" w:type="dxa"/>
            <w:vAlign w:val="center"/>
          </w:tcPr>
          <w:p w14:paraId="4F2DEF43" w14:textId="77777777" w:rsidR="00176115" w:rsidRPr="00232817" w:rsidRDefault="00176115" w:rsidP="00176115">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Услови образовања</w:t>
            </w:r>
          </w:p>
        </w:tc>
        <w:tc>
          <w:tcPr>
            <w:tcW w:w="7305" w:type="dxa"/>
            <w:vAlign w:val="center"/>
          </w:tcPr>
          <w:p w14:paraId="3040B41C" w14:textId="5EE2AF13" w:rsidR="00176115" w:rsidRPr="00232817" w:rsidRDefault="00176115" w:rsidP="00176115">
            <w:pPr>
              <w:tabs>
                <w:tab w:val="left" w:pos="3119"/>
              </w:tabs>
              <w:spacing w:after="0" w:line="240" w:lineRule="auto"/>
              <w:jc w:val="both"/>
              <w:rPr>
                <w:rFonts w:cs="Times New Roman"/>
                <w:szCs w:val="24"/>
                <w:lang w:val="ru-RU"/>
              </w:rPr>
            </w:pPr>
            <w:r w:rsidRPr="00232817">
              <w:rPr>
                <w:rFonts w:cs="Times New Roman"/>
                <w:szCs w:val="24"/>
                <w:lang w:val="ru-RU"/>
              </w:rPr>
              <w:t>Гимназија пружа исте услове образовања за све своје ученике. У школи се организују хуманитарне акције увек када се таква потреба јави.</w:t>
            </w:r>
          </w:p>
        </w:tc>
      </w:tr>
      <w:tr w:rsidR="00232817" w:rsidRPr="00232817" w14:paraId="4BDADF20" w14:textId="77777777" w:rsidTr="00623566">
        <w:trPr>
          <w:trHeight w:val="884"/>
        </w:trPr>
        <w:tc>
          <w:tcPr>
            <w:tcW w:w="2324" w:type="dxa"/>
            <w:vAlign w:val="center"/>
          </w:tcPr>
          <w:p w14:paraId="67EC6079" w14:textId="77777777" w:rsidR="00744927" w:rsidRPr="00232817" w:rsidRDefault="00744927" w:rsidP="00E57AA9">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lastRenderedPageBreak/>
              <w:t>Организација рада школе</w:t>
            </w:r>
          </w:p>
        </w:tc>
        <w:tc>
          <w:tcPr>
            <w:tcW w:w="7305" w:type="dxa"/>
            <w:vAlign w:val="center"/>
          </w:tcPr>
          <w:p w14:paraId="723DE72F" w14:textId="77777777" w:rsidR="00744927" w:rsidRPr="00232817" w:rsidRDefault="00744927" w:rsidP="00E57AA9">
            <w:pPr>
              <w:tabs>
                <w:tab w:val="left" w:pos="3119"/>
              </w:tabs>
              <w:spacing w:after="0" w:line="240" w:lineRule="auto"/>
              <w:jc w:val="both"/>
              <w:rPr>
                <w:rFonts w:cs="Times New Roman"/>
                <w:szCs w:val="24"/>
                <w:lang w:val="ru-RU"/>
              </w:rPr>
            </w:pPr>
            <w:r w:rsidRPr="00232817">
              <w:rPr>
                <w:rFonts w:cs="Times New Roman"/>
                <w:szCs w:val="24"/>
                <w:lang w:val="sr-Cyrl-CS"/>
              </w:rPr>
              <w:t>Стимулативно окружење у којем наши ученици развијају знања и вештине које могу искористити у реалном животу је заједнички циљ свих учесника у образовно васпитном процесу.</w:t>
            </w:r>
          </w:p>
        </w:tc>
      </w:tr>
      <w:tr w:rsidR="00232817" w:rsidRPr="00232817" w14:paraId="13D0881E" w14:textId="77777777" w:rsidTr="00623566">
        <w:tc>
          <w:tcPr>
            <w:tcW w:w="2324" w:type="dxa"/>
            <w:vAlign w:val="center"/>
          </w:tcPr>
          <w:p w14:paraId="26AE9B94" w14:textId="77777777" w:rsidR="00744927" w:rsidRPr="00232817" w:rsidRDefault="00744927" w:rsidP="00E57AA9">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Стручно усавршавање</w:t>
            </w:r>
          </w:p>
        </w:tc>
        <w:tc>
          <w:tcPr>
            <w:tcW w:w="7305" w:type="dxa"/>
            <w:vAlign w:val="center"/>
          </w:tcPr>
          <w:p w14:paraId="13934526" w14:textId="77777777" w:rsidR="00744927" w:rsidRPr="00232817" w:rsidRDefault="00744927" w:rsidP="00E57AA9">
            <w:pPr>
              <w:tabs>
                <w:tab w:val="left" w:pos="3119"/>
              </w:tabs>
              <w:spacing w:after="0" w:line="240" w:lineRule="auto"/>
              <w:jc w:val="both"/>
              <w:rPr>
                <w:rFonts w:cs="Times New Roman"/>
                <w:szCs w:val="24"/>
                <w:lang w:val="ru-RU"/>
              </w:rPr>
            </w:pPr>
            <w:r w:rsidRPr="00232817">
              <w:rPr>
                <w:rFonts w:eastAsia="Calibri" w:cs="Times New Roman"/>
                <w:szCs w:val="24"/>
                <w:lang w:val="sr-Cyrl-CS"/>
              </w:rPr>
              <w:t>Стручним усавршавањем и литературом наставници се упознају са најновијим достигнућима конкретне области, повећавају ниво стручности и ентузијазма у раду, научено примењују у пракси. Прецизније планирање обезбеђено је кроз личне планове стручног усавршавања наставника на годишњем нивоу.</w:t>
            </w:r>
          </w:p>
        </w:tc>
      </w:tr>
      <w:tr w:rsidR="00232817" w:rsidRPr="00232817" w14:paraId="03F25B45" w14:textId="77777777" w:rsidTr="00623566">
        <w:tc>
          <w:tcPr>
            <w:tcW w:w="2324" w:type="dxa"/>
            <w:vAlign w:val="center"/>
          </w:tcPr>
          <w:p w14:paraId="42029B0C" w14:textId="77777777" w:rsidR="00744927" w:rsidRPr="00232817" w:rsidRDefault="00744927" w:rsidP="00E57AA9">
            <w:pPr>
              <w:pStyle w:val="TabelaTxtNas"/>
              <w:numPr>
                <w:ilvl w:val="12"/>
                <w:numId w:val="0"/>
              </w:numPr>
              <w:spacing w:before="0"/>
              <w:jc w:val="left"/>
              <w:rPr>
                <w:rFonts w:ascii="Times New Roman" w:hAnsi="Times New Roman" w:cs="Times New Roman"/>
                <w:b w:val="0"/>
                <w:bCs w:val="0"/>
                <w:spacing w:val="0"/>
                <w:sz w:val="24"/>
                <w:szCs w:val="24"/>
                <w:lang w:val="sr-Cyrl-CS"/>
              </w:rPr>
            </w:pPr>
            <w:r w:rsidRPr="00232817">
              <w:rPr>
                <w:rFonts w:ascii="Times New Roman" w:hAnsi="Times New Roman" w:cs="Times New Roman"/>
                <w:b w:val="0"/>
                <w:bCs w:val="0"/>
                <w:spacing w:val="0"/>
                <w:sz w:val="24"/>
                <w:szCs w:val="24"/>
                <w:lang w:val="sv-SE"/>
              </w:rPr>
              <w:t>Измена положаја ученика у настави</w:t>
            </w:r>
          </w:p>
        </w:tc>
        <w:tc>
          <w:tcPr>
            <w:tcW w:w="7305" w:type="dxa"/>
            <w:vAlign w:val="center"/>
          </w:tcPr>
          <w:p w14:paraId="79030561" w14:textId="77777777" w:rsidR="00744927" w:rsidRPr="00232817" w:rsidRDefault="00744927" w:rsidP="00E57AA9">
            <w:pPr>
              <w:tabs>
                <w:tab w:val="left" w:pos="3119"/>
              </w:tabs>
              <w:spacing w:after="0" w:line="240" w:lineRule="auto"/>
              <w:jc w:val="both"/>
              <w:rPr>
                <w:rFonts w:eastAsia="Calibri" w:cs="Times New Roman"/>
                <w:szCs w:val="24"/>
                <w:lang w:val="sr-Cyrl-CS"/>
              </w:rPr>
            </w:pPr>
            <w:r w:rsidRPr="00232817">
              <w:rPr>
                <w:rFonts w:cs="Times New Roman"/>
                <w:szCs w:val="24"/>
                <w:lang w:val="sr-Cyrl-CS"/>
              </w:rPr>
              <w:t>Савремене наставне методе укључују младе активно у наставни процес и подразумевају другачији, мање ауторитативан однос између наставника и ученика. Активно учење и учење у сарадњи, стимулишу дуготрајно памћење и успешну примену наученог у пракси.Развија се критичко мишљење и нови начини виђења и решавања проблема. Њихови предлози и идеје су драгоцени у раду, а повратне информације дају смернице за даље планирање рада, уз стално ослушкивање потреба ученика.</w:t>
            </w:r>
          </w:p>
        </w:tc>
      </w:tr>
      <w:tr w:rsidR="00232817" w:rsidRPr="00232817" w14:paraId="18888DD2" w14:textId="77777777" w:rsidTr="00623566">
        <w:tc>
          <w:tcPr>
            <w:tcW w:w="2324" w:type="dxa"/>
            <w:vAlign w:val="center"/>
          </w:tcPr>
          <w:p w14:paraId="03A41174" w14:textId="77777777" w:rsidR="00744927" w:rsidRPr="00232817" w:rsidRDefault="00744927" w:rsidP="00E57AA9">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rPr>
              <w:t>Педагошка документација</w:t>
            </w:r>
          </w:p>
        </w:tc>
        <w:tc>
          <w:tcPr>
            <w:tcW w:w="7305" w:type="dxa"/>
            <w:vAlign w:val="center"/>
          </w:tcPr>
          <w:p w14:paraId="483E4923" w14:textId="77777777" w:rsidR="00744927" w:rsidRPr="00232817" w:rsidRDefault="00744927" w:rsidP="00E57AA9">
            <w:pPr>
              <w:tabs>
                <w:tab w:val="left" w:pos="3119"/>
              </w:tabs>
              <w:spacing w:after="0" w:line="240" w:lineRule="auto"/>
              <w:jc w:val="both"/>
              <w:rPr>
                <w:rFonts w:eastAsia="Calibri" w:cs="Times New Roman"/>
                <w:szCs w:val="24"/>
                <w:lang w:val="sr-Cyrl-CS"/>
              </w:rPr>
            </w:pPr>
            <w:r w:rsidRPr="00232817">
              <w:rPr>
                <w:rFonts w:cs="Times New Roman"/>
                <w:szCs w:val="24"/>
                <w:lang w:val="sr-Cyrl-CS"/>
              </w:rPr>
              <w:t>Педагошка документација се детаљно води и у зависности од области и задужења свакодневно ажурира. Документација се чува код директора школе и стручних сарадника.</w:t>
            </w:r>
          </w:p>
        </w:tc>
      </w:tr>
      <w:tr w:rsidR="00232817" w:rsidRPr="00232817" w14:paraId="5B5F74CB" w14:textId="77777777" w:rsidTr="00623566">
        <w:tc>
          <w:tcPr>
            <w:tcW w:w="2324" w:type="dxa"/>
            <w:vAlign w:val="center"/>
          </w:tcPr>
          <w:p w14:paraId="49B57D6A" w14:textId="77777777" w:rsidR="00744927" w:rsidRPr="00232817" w:rsidRDefault="00744927" w:rsidP="00E57AA9">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lang w:val="sr-Cyrl-CS"/>
              </w:rPr>
              <w:t>Инклузија</w:t>
            </w:r>
          </w:p>
        </w:tc>
        <w:tc>
          <w:tcPr>
            <w:tcW w:w="7305" w:type="dxa"/>
            <w:vAlign w:val="center"/>
          </w:tcPr>
          <w:p w14:paraId="52993A53" w14:textId="77777777" w:rsidR="00744927" w:rsidRPr="00232817" w:rsidRDefault="00744927" w:rsidP="00E57AA9">
            <w:pPr>
              <w:tabs>
                <w:tab w:val="left" w:pos="3119"/>
              </w:tabs>
              <w:spacing w:after="0" w:line="240" w:lineRule="auto"/>
              <w:jc w:val="both"/>
              <w:rPr>
                <w:rFonts w:eastAsia="Calibri" w:cs="Times New Roman"/>
                <w:szCs w:val="24"/>
                <w:lang w:val="sr-Cyrl-CS"/>
              </w:rPr>
            </w:pPr>
            <w:r w:rsidRPr="00232817">
              <w:rPr>
                <w:rFonts w:cs="Times New Roman"/>
                <w:szCs w:val="24"/>
              </w:rPr>
              <w:t>У</w:t>
            </w:r>
            <w:r w:rsidRPr="00232817">
              <w:rPr>
                <w:rFonts w:cs="Times New Roman"/>
                <w:szCs w:val="24"/>
                <w:lang w:val="sr-Cyrl-CS"/>
              </w:rPr>
              <w:t xml:space="preserve"> оквиру образовања ученика са </w:t>
            </w:r>
            <w:r w:rsidR="00CD41B2" w:rsidRPr="00232817">
              <w:rPr>
                <w:rFonts w:cs="Times New Roman"/>
                <w:szCs w:val="24"/>
                <w:lang w:val="sr-Cyrl-CS"/>
              </w:rPr>
              <w:t>сметњама у развоју, школа ће, на основу а</w:t>
            </w:r>
            <w:r w:rsidRPr="00232817">
              <w:rPr>
                <w:rFonts w:cs="Times New Roman"/>
                <w:szCs w:val="24"/>
                <w:lang w:val="sr-Cyrl-CS"/>
              </w:rPr>
              <w:t>кционог план</w:t>
            </w:r>
            <w:r w:rsidR="00CD41B2" w:rsidRPr="00232817">
              <w:rPr>
                <w:rFonts w:cs="Times New Roman"/>
                <w:szCs w:val="24"/>
                <w:lang w:val="sr-Cyrl-CS"/>
              </w:rPr>
              <w:t xml:space="preserve">а за наредну школску годину, </w:t>
            </w:r>
            <w:r w:rsidRPr="00232817">
              <w:rPr>
                <w:rFonts w:cs="Times New Roman"/>
                <w:szCs w:val="24"/>
                <w:lang w:val="sr-Cyrl-CS"/>
              </w:rPr>
              <w:t>сачинити индивидуалне програме рада, како би им се омогућила одговарајућа настава.</w:t>
            </w:r>
          </w:p>
        </w:tc>
      </w:tr>
      <w:tr w:rsidR="00232817" w:rsidRPr="00232817" w14:paraId="1CEE2AAE" w14:textId="77777777" w:rsidTr="00623566">
        <w:tc>
          <w:tcPr>
            <w:tcW w:w="2324" w:type="dxa"/>
            <w:vAlign w:val="center"/>
          </w:tcPr>
          <w:p w14:paraId="78106623" w14:textId="77777777" w:rsidR="00744927" w:rsidRPr="00232817" w:rsidRDefault="00744927" w:rsidP="00E57AA9">
            <w:pPr>
              <w:pStyle w:val="TabelaTxtNas"/>
              <w:numPr>
                <w:ilvl w:val="12"/>
                <w:numId w:val="0"/>
              </w:numPr>
              <w:spacing w:before="0"/>
              <w:jc w:val="both"/>
              <w:rPr>
                <w:rFonts w:ascii="Times New Roman" w:hAnsi="Times New Roman" w:cs="Times New Roman"/>
                <w:b w:val="0"/>
                <w:bCs w:val="0"/>
                <w:spacing w:val="0"/>
                <w:sz w:val="24"/>
                <w:szCs w:val="24"/>
              </w:rPr>
            </w:pPr>
            <w:r w:rsidRPr="00232817">
              <w:rPr>
                <w:rFonts w:ascii="Times New Roman" w:hAnsi="Times New Roman" w:cs="Times New Roman"/>
                <w:b w:val="0"/>
                <w:bCs w:val="0"/>
                <w:spacing w:val="0"/>
                <w:sz w:val="24"/>
                <w:szCs w:val="24"/>
                <w:lang w:val="sr-Cyrl-CS"/>
              </w:rPr>
              <w:t>Услови рада</w:t>
            </w:r>
          </w:p>
        </w:tc>
        <w:tc>
          <w:tcPr>
            <w:tcW w:w="7305" w:type="dxa"/>
            <w:vAlign w:val="center"/>
          </w:tcPr>
          <w:p w14:paraId="282B371D" w14:textId="77777777" w:rsidR="00744927" w:rsidRPr="00232817" w:rsidRDefault="00744927" w:rsidP="00E57AA9">
            <w:pPr>
              <w:tabs>
                <w:tab w:val="left" w:pos="3119"/>
              </w:tabs>
              <w:spacing w:after="0" w:line="240" w:lineRule="auto"/>
              <w:jc w:val="both"/>
              <w:rPr>
                <w:rFonts w:eastAsia="Calibri" w:cs="Times New Roman"/>
                <w:szCs w:val="24"/>
                <w:lang w:val="sr-Cyrl-CS"/>
              </w:rPr>
            </w:pPr>
            <w:r w:rsidRPr="00232817">
              <w:rPr>
                <w:rFonts w:cs="Times New Roman"/>
                <w:szCs w:val="24"/>
                <w:lang w:val="sr-Cyrl-CS"/>
              </w:rPr>
              <w:t>Посебна пажња усмериће се на побољшање услова рада ученика, набавку новог намештаја, уређење школског простора, опремање кабинета,</w:t>
            </w:r>
            <w:r w:rsidR="004F69F8" w:rsidRPr="00232817">
              <w:rPr>
                <w:rFonts w:cs="Times New Roman"/>
                <w:szCs w:val="24"/>
                <w:lang w:val="sr-Cyrl-CS"/>
              </w:rPr>
              <w:t xml:space="preserve"> набавку савремених </w:t>
            </w:r>
            <w:r w:rsidRPr="00232817">
              <w:rPr>
                <w:rFonts w:cs="Times New Roman"/>
                <w:szCs w:val="24"/>
                <w:lang w:val="sr-Cyrl-CS"/>
              </w:rPr>
              <w:t>наставних средстава.</w:t>
            </w:r>
          </w:p>
        </w:tc>
      </w:tr>
      <w:bookmarkEnd w:id="11"/>
    </w:tbl>
    <w:p w14:paraId="77E81233" w14:textId="77777777" w:rsidR="00B76EC3" w:rsidRPr="00232817" w:rsidRDefault="00B76EC3" w:rsidP="00A2576C">
      <w:pPr>
        <w:tabs>
          <w:tab w:val="left" w:pos="3119"/>
        </w:tabs>
        <w:spacing w:after="0" w:line="240" w:lineRule="auto"/>
        <w:jc w:val="both"/>
        <w:rPr>
          <w:rFonts w:cs="Times New Roman"/>
          <w:b/>
          <w:szCs w:val="24"/>
        </w:rPr>
      </w:pPr>
      <w:r w:rsidRPr="00232817">
        <w:rPr>
          <w:rFonts w:cs="Times New Roman"/>
          <w:b/>
          <w:szCs w:val="24"/>
        </w:rPr>
        <w:br w:type="page"/>
      </w:r>
    </w:p>
    <w:p w14:paraId="1D0F2930" w14:textId="77777777" w:rsidR="00AB6744" w:rsidRPr="00232817" w:rsidRDefault="00AB6744" w:rsidP="00A2576C">
      <w:pPr>
        <w:tabs>
          <w:tab w:val="left" w:pos="3119"/>
        </w:tabs>
        <w:spacing w:after="0" w:line="240" w:lineRule="auto"/>
        <w:jc w:val="both"/>
        <w:rPr>
          <w:rFonts w:cs="Times New Roman"/>
          <w:b/>
          <w:szCs w:val="24"/>
        </w:rPr>
      </w:pPr>
    </w:p>
    <w:p w14:paraId="69ABD740" w14:textId="77777777" w:rsidR="008032D3" w:rsidRPr="00232817" w:rsidRDefault="008032D3" w:rsidP="00A2576C">
      <w:pPr>
        <w:pStyle w:val="Heading2"/>
        <w:spacing w:before="0" w:beforeAutospacing="0" w:after="0" w:afterAutospacing="0" w:line="240" w:lineRule="auto"/>
        <w:rPr>
          <w:lang w:val="sr-Cyrl-CS"/>
        </w:rPr>
      </w:pPr>
      <w:bookmarkStart w:id="12" w:name="_Toc209366294"/>
      <w:r w:rsidRPr="00232817">
        <w:rPr>
          <w:lang w:val="sv-SE"/>
        </w:rPr>
        <w:t>ПРАВЦИ РАЗВОЈА ШКОЛЕ</w:t>
      </w:r>
      <w:r w:rsidR="00F359BD" w:rsidRPr="00232817">
        <w:rPr>
          <w:lang w:val="sr-Cyrl-CS"/>
        </w:rPr>
        <w:t xml:space="preserve"> </w:t>
      </w:r>
      <w:r w:rsidRPr="00232817">
        <w:rPr>
          <w:lang w:val="sv-SE"/>
        </w:rPr>
        <w:t>У НАРЕДНО</w:t>
      </w:r>
      <w:r w:rsidRPr="00232817">
        <w:rPr>
          <w:lang w:val="sr-Cyrl-CS"/>
        </w:rPr>
        <w:t>Ј ГОДИНИ</w:t>
      </w:r>
      <w:bookmarkEnd w:id="12"/>
    </w:p>
    <w:p w14:paraId="006D90AA" w14:textId="77777777" w:rsidR="008032D3" w:rsidRPr="00232817" w:rsidRDefault="008032D3" w:rsidP="00A2576C">
      <w:pPr>
        <w:spacing w:after="0" w:line="240" w:lineRule="auto"/>
        <w:rPr>
          <w:rFonts w:cs="Times New Roman"/>
          <w:lang w:val="sr-Cyrl-CS"/>
        </w:rPr>
      </w:pPr>
    </w:p>
    <w:p w14:paraId="06537824" w14:textId="77777777" w:rsidR="009A4D34" w:rsidRPr="00232817" w:rsidRDefault="00916FB5" w:rsidP="00916FB5">
      <w:pPr>
        <w:spacing w:after="0" w:line="240" w:lineRule="auto"/>
        <w:jc w:val="both"/>
        <w:rPr>
          <w:rFonts w:cs="Times New Roman"/>
          <w:szCs w:val="24"/>
          <w:lang w:val="sr-Cyrl-CS"/>
        </w:rPr>
      </w:pPr>
      <w:r w:rsidRPr="00232817">
        <w:rPr>
          <w:rFonts w:cs="Times New Roman"/>
          <w:szCs w:val="24"/>
          <w:lang w:val="sr-Cyrl-CS"/>
        </w:rPr>
        <w:t xml:space="preserve">Желимо да будемо место на коме ће генерације које нам долазе учити од нас на креативан и савремен начин. Да наши резултати буду наш једини начин промоције. Да наставимо у истом ритму уз активну популаризацију науке, развијање заједништва и алтруизма. Да наставимо са одличним резултатима у редовној настави, на такмичењима и у ваннаставним активностима. </w:t>
      </w:r>
    </w:p>
    <w:p w14:paraId="4B34C144" w14:textId="77777777" w:rsidR="00526DAC" w:rsidRPr="00232817" w:rsidRDefault="00526DAC" w:rsidP="00526DAC">
      <w:pPr>
        <w:spacing w:after="0" w:line="240" w:lineRule="auto"/>
        <w:jc w:val="both"/>
        <w:rPr>
          <w:rFonts w:cs="Times New Roman"/>
          <w:szCs w:val="24"/>
          <w:lang w:val="sr-Cyrl-CS"/>
        </w:rPr>
      </w:pPr>
    </w:p>
    <w:p w14:paraId="41E717EA" w14:textId="3C75A112" w:rsidR="00600662" w:rsidRPr="00232817" w:rsidRDefault="009A4D34" w:rsidP="00526DAC">
      <w:pPr>
        <w:spacing w:after="0" w:line="240" w:lineRule="auto"/>
        <w:ind w:firstLine="321"/>
        <w:jc w:val="both"/>
        <w:rPr>
          <w:rFonts w:cs="Times New Roman"/>
          <w:szCs w:val="24"/>
          <w:lang w:val="sv-SE"/>
        </w:rPr>
      </w:pPr>
      <w:r w:rsidRPr="00232817">
        <w:rPr>
          <w:rFonts w:cs="Times New Roman"/>
          <w:szCs w:val="24"/>
          <w:lang w:val="sr-Cyrl-CS"/>
        </w:rPr>
        <w:t xml:space="preserve">Школа има </w:t>
      </w:r>
      <w:r w:rsidR="002B5382" w:rsidRPr="00232817">
        <w:rPr>
          <w:rFonts w:cs="Times New Roman"/>
          <w:szCs w:val="24"/>
          <w:lang w:val="sv-SE"/>
        </w:rPr>
        <w:t>3</w:t>
      </w:r>
      <w:r w:rsidR="003B141F" w:rsidRPr="00232817">
        <w:rPr>
          <w:rFonts w:cs="Times New Roman"/>
          <w:szCs w:val="24"/>
          <w:lang w:val="sv-SE"/>
        </w:rPr>
        <w:t>2</w:t>
      </w:r>
      <w:r w:rsidR="00526DAC" w:rsidRPr="00232817">
        <w:rPr>
          <w:rFonts w:cs="Times New Roman"/>
          <w:szCs w:val="24"/>
          <w:lang w:val="sr-Cyrl-CS"/>
        </w:rPr>
        <w:t xml:space="preserve"> одељења, </w:t>
      </w:r>
      <w:r w:rsidR="00F50B53">
        <w:rPr>
          <w:rFonts w:cs="Times New Roman"/>
          <w:szCs w:val="24"/>
          <w:lang w:val="sr-Cyrl-CS"/>
        </w:rPr>
        <w:t>24</w:t>
      </w:r>
      <w:r w:rsidR="00526DAC" w:rsidRPr="00232817">
        <w:rPr>
          <w:rFonts w:cs="Times New Roman"/>
          <w:szCs w:val="24"/>
          <w:lang w:val="sr-Cyrl-CS"/>
        </w:rPr>
        <w:t xml:space="preserve"> у првом</w:t>
      </w:r>
      <w:r w:rsidR="0017342B">
        <w:rPr>
          <w:rFonts w:cs="Times New Roman"/>
          <w:szCs w:val="24"/>
          <w:lang w:val="sr-Cyrl-CS"/>
        </w:rPr>
        <w:t xml:space="preserve">, </w:t>
      </w:r>
      <w:r w:rsidR="0009388E" w:rsidRPr="00232817">
        <w:rPr>
          <w:rFonts w:cs="Times New Roman"/>
          <w:szCs w:val="24"/>
        </w:rPr>
        <w:t>другом</w:t>
      </w:r>
      <w:r w:rsidR="0009388E" w:rsidRPr="00232817">
        <w:rPr>
          <w:rFonts w:cs="Times New Roman"/>
          <w:szCs w:val="24"/>
          <w:lang w:val="sr-Cyrl-CS"/>
        </w:rPr>
        <w:t xml:space="preserve"> </w:t>
      </w:r>
      <w:r w:rsidR="0017342B">
        <w:rPr>
          <w:rFonts w:cs="Times New Roman"/>
          <w:szCs w:val="24"/>
          <w:lang w:val="sr-Cyrl-CS"/>
        </w:rPr>
        <w:t xml:space="preserve">и </w:t>
      </w:r>
      <w:r w:rsidR="0017342B" w:rsidRPr="00232817">
        <w:rPr>
          <w:rFonts w:cs="Times New Roman"/>
          <w:szCs w:val="24"/>
        </w:rPr>
        <w:t>трећем</w:t>
      </w:r>
      <w:r w:rsidR="0017342B" w:rsidRPr="00232817">
        <w:rPr>
          <w:rFonts w:cs="Times New Roman"/>
          <w:szCs w:val="24"/>
          <w:lang w:val="sv-SE"/>
        </w:rPr>
        <w:t xml:space="preserve"> </w:t>
      </w:r>
      <w:r w:rsidR="00253C84" w:rsidRPr="00232817">
        <w:rPr>
          <w:rFonts w:cs="Times New Roman"/>
          <w:szCs w:val="24"/>
          <w:lang w:val="sr-Cyrl-CS"/>
        </w:rPr>
        <w:t>разред</w:t>
      </w:r>
      <w:r w:rsidR="00526DAC" w:rsidRPr="00232817">
        <w:rPr>
          <w:rFonts w:cs="Times New Roman"/>
          <w:szCs w:val="24"/>
          <w:lang w:val="sr-Cyrl-CS"/>
        </w:rPr>
        <w:t>у</w:t>
      </w:r>
      <w:r w:rsidRPr="00232817">
        <w:rPr>
          <w:rFonts w:cs="Times New Roman"/>
          <w:szCs w:val="24"/>
          <w:lang w:val="sv-SE"/>
        </w:rPr>
        <w:t xml:space="preserve">: </w:t>
      </w:r>
      <w:r w:rsidR="00AC1F07" w:rsidRPr="00232817">
        <w:rPr>
          <w:rFonts w:cs="Times New Roman"/>
          <w:szCs w:val="24"/>
          <w:lang w:val="sv-SE"/>
        </w:rPr>
        <w:t>2</w:t>
      </w:r>
      <w:r w:rsidR="001A5AB9" w:rsidRPr="00232817">
        <w:rPr>
          <w:rFonts w:cs="Times New Roman"/>
          <w:szCs w:val="24"/>
          <w:lang w:val="sv-SE"/>
        </w:rPr>
        <w:t xml:space="preserve"> </w:t>
      </w:r>
      <w:r w:rsidRPr="00232817">
        <w:rPr>
          <w:rFonts w:cs="Times New Roman"/>
          <w:szCs w:val="24"/>
          <w:lang w:val="sr-Cyrl-CS"/>
        </w:rPr>
        <w:t>одељењ</w:t>
      </w:r>
      <w:r w:rsidR="00844AE0" w:rsidRPr="00232817">
        <w:rPr>
          <w:rFonts w:cs="Times New Roman"/>
          <w:szCs w:val="24"/>
          <w:lang w:val="sv-SE"/>
        </w:rPr>
        <w:t>a</w:t>
      </w:r>
      <w:r w:rsidRPr="00232817">
        <w:rPr>
          <w:rFonts w:cs="Times New Roman"/>
          <w:szCs w:val="24"/>
          <w:lang w:val="sr-Cyrl-CS"/>
        </w:rPr>
        <w:t xml:space="preserve"> за ученике </w:t>
      </w:r>
      <w:r w:rsidR="0059481A" w:rsidRPr="00232817">
        <w:rPr>
          <w:rFonts w:cs="Times New Roman"/>
          <w:szCs w:val="24"/>
          <w:lang w:val="sr-Cyrl-CS"/>
        </w:rPr>
        <w:t>са</w:t>
      </w:r>
      <w:r w:rsidR="0059481A" w:rsidRPr="00232817">
        <w:rPr>
          <w:rFonts w:cs="Times New Roman"/>
          <w:szCs w:val="24"/>
          <w:lang w:val="sv-SE"/>
        </w:rPr>
        <w:t xml:space="preserve"> </w:t>
      </w:r>
      <w:r w:rsidR="0059481A" w:rsidRPr="00232817">
        <w:rPr>
          <w:rFonts w:cs="Times New Roman"/>
          <w:szCs w:val="24"/>
          <w:lang w:val="sr-Cyrl-CS"/>
        </w:rPr>
        <w:t>посебним</w:t>
      </w:r>
      <w:r w:rsidR="0059481A" w:rsidRPr="00232817">
        <w:rPr>
          <w:rFonts w:cs="Times New Roman"/>
          <w:szCs w:val="24"/>
          <w:lang w:val="sv-SE"/>
        </w:rPr>
        <w:t xml:space="preserve"> </w:t>
      </w:r>
      <w:r w:rsidR="0059481A" w:rsidRPr="00232817">
        <w:rPr>
          <w:rFonts w:cs="Times New Roman"/>
          <w:szCs w:val="24"/>
          <w:lang w:val="sr-Cyrl-CS"/>
        </w:rPr>
        <w:t>способностима</w:t>
      </w:r>
      <w:r w:rsidR="0059481A" w:rsidRPr="00232817">
        <w:rPr>
          <w:rFonts w:cs="Times New Roman"/>
          <w:szCs w:val="24"/>
          <w:lang w:val="sv-SE"/>
        </w:rPr>
        <w:t xml:space="preserve"> </w:t>
      </w:r>
      <w:r w:rsidR="0059481A" w:rsidRPr="00232817">
        <w:rPr>
          <w:rFonts w:cs="Times New Roman"/>
          <w:szCs w:val="24"/>
          <w:lang w:val="sr-Cyrl-CS"/>
        </w:rPr>
        <w:t>за</w:t>
      </w:r>
      <w:r w:rsidR="0059481A" w:rsidRPr="00232817">
        <w:rPr>
          <w:rFonts w:cs="Times New Roman"/>
          <w:szCs w:val="24"/>
          <w:lang w:val="sv-SE"/>
        </w:rPr>
        <w:t xml:space="preserve"> </w:t>
      </w:r>
      <w:r w:rsidRPr="00232817">
        <w:rPr>
          <w:rFonts w:cs="Times New Roman"/>
          <w:szCs w:val="24"/>
          <w:lang w:val="sr-Cyrl-CS"/>
        </w:rPr>
        <w:t>рачунарс</w:t>
      </w:r>
      <w:r w:rsidR="0059481A" w:rsidRPr="00232817">
        <w:rPr>
          <w:rFonts w:cs="Times New Roman"/>
          <w:szCs w:val="24"/>
          <w:lang w:val="sr-Cyrl-CS"/>
        </w:rPr>
        <w:t>тво и информатику</w:t>
      </w:r>
      <w:r w:rsidRPr="00232817">
        <w:rPr>
          <w:rFonts w:cs="Times New Roman"/>
          <w:szCs w:val="24"/>
          <w:lang w:val="sr-Cyrl-CS"/>
        </w:rPr>
        <w:t xml:space="preserve">, </w:t>
      </w:r>
      <w:r w:rsidR="00AC1F07" w:rsidRPr="00232817">
        <w:rPr>
          <w:rFonts w:cs="Times New Roman"/>
          <w:szCs w:val="24"/>
          <w:lang w:val="sv-SE"/>
        </w:rPr>
        <w:t xml:space="preserve">1 </w:t>
      </w:r>
      <w:r w:rsidR="00AC1F07" w:rsidRPr="00232817">
        <w:rPr>
          <w:rFonts w:cs="Times New Roman"/>
          <w:szCs w:val="24"/>
          <w:lang w:val="sr-Cyrl-CS"/>
        </w:rPr>
        <w:t>одељење за ученике са</w:t>
      </w:r>
      <w:r w:rsidR="00AC1F07" w:rsidRPr="00232817">
        <w:rPr>
          <w:rFonts w:cs="Times New Roman"/>
          <w:szCs w:val="24"/>
          <w:lang w:val="sv-SE"/>
        </w:rPr>
        <w:t xml:space="preserve"> </w:t>
      </w:r>
      <w:r w:rsidR="00AC1F07" w:rsidRPr="00232817">
        <w:rPr>
          <w:rFonts w:cs="Times New Roman"/>
          <w:szCs w:val="24"/>
          <w:lang w:val="sr-Cyrl-CS"/>
        </w:rPr>
        <w:t>посебним</w:t>
      </w:r>
      <w:r w:rsidR="00AC1F07" w:rsidRPr="00232817">
        <w:rPr>
          <w:rFonts w:cs="Times New Roman"/>
          <w:szCs w:val="24"/>
          <w:lang w:val="sv-SE"/>
        </w:rPr>
        <w:t xml:space="preserve"> </w:t>
      </w:r>
      <w:r w:rsidR="00AC1F07" w:rsidRPr="00232817">
        <w:rPr>
          <w:rFonts w:cs="Times New Roman"/>
          <w:szCs w:val="24"/>
          <w:lang w:val="sr-Cyrl-CS"/>
        </w:rPr>
        <w:t>способностима</w:t>
      </w:r>
      <w:r w:rsidR="00AC1F07" w:rsidRPr="00232817">
        <w:rPr>
          <w:rFonts w:cs="Times New Roman"/>
          <w:szCs w:val="24"/>
          <w:lang w:val="sv-SE"/>
        </w:rPr>
        <w:t xml:space="preserve"> </w:t>
      </w:r>
      <w:r w:rsidR="00AC1F07" w:rsidRPr="00232817">
        <w:rPr>
          <w:rFonts w:cs="Times New Roman"/>
          <w:szCs w:val="24"/>
          <w:lang w:val="sr-Cyrl-CS"/>
        </w:rPr>
        <w:t xml:space="preserve">за биологију и хемију, </w:t>
      </w:r>
      <w:r w:rsidRPr="00232817">
        <w:rPr>
          <w:rFonts w:cs="Times New Roman"/>
          <w:szCs w:val="24"/>
          <w:lang w:val="sr-Cyrl-CS"/>
        </w:rPr>
        <w:t>3</w:t>
      </w:r>
      <w:r w:rsidRPr="00232817">
        <w:rPr>
          <w:rFonts w:cs="Times New Roman"/>
          <w:szCs w:val="24"/>
          <w:lang w:val="sv-SE"/>
        </w:rPr>
        <w:t xml:space="preserve"> природно-математичка и 2 друштвено-језичка </w:t>
      </w:r>
      <w:r w:rsidRPr="00232817">
        <w:rPr>
          <w:rFonts w:cs="Times New Roman"/>
          <w:szCs w:val="24"/>
          <w:lang w:val="sr-Cyrl-CS"/>
        </w:rPr>
        <w:t>одељења</w:t>
      </w:r>
      <w:r w:rsidRPr="00232817">
        <w:rPr>
          <w:rFonts w:cs="Times New Roman"/>
          <w:szCs w:val="24"/>
          <w:lang w:val="sv-SE"/>
        </w:rPr>
        <w:t xml:space="preserve">. </w:t>
      </w:r>
      <w:r w:rsidR="002B5382" w:rsidRPr="00232817">
        <w:rPr>
          <w:rFonts w:cs="Times New Roman"/>
          <w:szCs w:val="24"/>
        </w:rPr>
        <w:t>У</w:t>
      </w:r>
      <w:r w:rsidR="00600662" w:rsidRPr="00232817">
        <w:rPr>
          <w:rFonts w:cs="Times New Roman"/>
          <w:szCs w:val="24"/>
          <w:lang w:val="sv-SE"/>
        </w:rPr>
        <w:t xml:space="preserve"> </w:t>
      </w:r>
      <w:r w:rsidR="00600662" w:rsidRPr="00232817">
        <w:rPr>
          <w:rFonts w:cs="Times New Roman"/>
          <w:szCs w:val="24"/>
        </w:rPr>
        <w:t>четвртом</w:t>
      </w:r>
      <w:r w:rsidR="002B5382" w:rsidRPr="00232817">
        <w:rPr>
          <w:rFonts w:cs="Times New Roman"/>
          <w:szCs w:val="24"/>
          <w:lang w:val="sv-SE"/>
        </w:rPr>
        <w:t xml:space="preserve"> </w:t>
      </w:r>
      <w:r w:rsidR="002B5382" w:rsidRPr="00232817">
        <w:rPr>
          <w:rFonts w:cs="Times New Roman"/>
          <w:szCs w:val="24"/>
        </w:rPr>
        <w:t>разреду</w:t>
      </w:r>
      <w:r w:rsidR="002B5382" w:rsidRPr="00232817">
        <w:rPr>
          <w:rFonts w:cs="Times New Roman"/>
          <w:szCs w:val="24"/>
          <w:lang w:val="sv-SE"/>
        </w:rPr>
        <w:t xml:space="preserve"> </w:t>
      </w:r>
      <w:r w:rsidR="002B5382" w:rsidRPr="00232817">
        <w:rPr>
          <w:rFonts w:cs="Times New Roman"/>
          <w:szCs w:val="24"/>
        </w:rPr>
        <w:t>је</w:t>
      </w:r>
      <w:r w:rsidR="002B5382" w:rsidRPr="00232817">
        <w:rPr>
          <w:rFonts w:cs="Times New Roman"/>
          <w:szCs w:val="24"/>
          <w:lang w:val="sv-SE"/>
        </w:rPr>
        <w:t xml:space="preserve"> </w:t>
      </w:r>
      <w:r w:rsidR="003B141F" w:rsidRPr="00232817">
        <w:rPr>
          <w:rFonts w:cs="Times New Roman"/>
          <w:szCs w:val="24"/>
          <w:lang w:val="sv-SE"/>
        </w:rPr>
        <w:t xml:space="preserve">2 </w:t>
      </w:r>
      <w:r w:rsidR="003B141F" w:rsidRPr="00232817">
        <w:rPr>
          <w:rFonts w:cs="Times New Roman"/>
          <w:szCs w:val="24"/>
          <w:lang w:val="sr-Cyrl-CS"/>
        </w:rPr>
        <w:t>одељењ</w:t>
      </w:r>
      <w:r w:rsidR="003B141F" w:rsidRPr="00232817">
        <w:rPr>
          <w:rFonts w:cs="Times New Roman"/>
          <w:szCs w:val="24"/>
          <w:lang w:val="sv-SE"/>
        </w:rPr>
        <w:t>a</w:t>
      </w:r>
      <w:r w:rsidR="003B141F" w:rsidRPr="00232817">
        <w:rPr>
          <w:rFonts w:cs="Times New Roman"/>
          <w:szCs w:val="24"/>
          <w:lang w:val="sr-Cyrl-CS"/>
        </w:rPr>
        <w:t xml:space="preserve"> за ученике </w:t>
      </w:r>
      <w:r w:rsidR="003B141F" w:rsidRPr="00232817">
        <w:rPr>
          <w:rFonts w:cs="Times New Roman"/>
          <w:szCs w:val="24"/>
        </w:rPr>
        <w:t>са</w:t>
      </w:r>
      <w:r w:rsidR="003B141F" w:rsidRPr="00232817">
        <w:rPr>
          <w:rFonts w:cs="Times New Roman"/>
          <w:szCs w:val="24"/>
          <w:lang w:val="sv-SE"/>
        </w:rPr>
        <w:t xml:space="preserve"> </w:t>
      </w:r>
      <w:r w:rsidR="003B141F" w:rsidRPr="00232817">
        <w:rPr>
          <w:rFonts w:cs="Times New Roman"/>
          <w:szCs w:val="24"/>
        </w:rPr>
        <w:t>посебним</w:t>
      </w:r>
      <w:r w:rsidR="003B141F" w:rsidRPr="00232817">
        <w:rPr>
          <w:rFonts w:cs="Times New Roman"/>
          <w:szCs w:val="24"/>
          <w:lang w:val="sv-SE"/>
        </w:rPr>
        <w:t xml:space="preserve"> </w:t>
      </w:r>
      <w:r w:rsidR="003B141F" w:rsidRPr="00232817">
        <w:rPr>
          <w:rFonts w:cs="Times New Roman"/>
          <w:szCs w:val="24"/>
        </w:rPr>
        <w:t>способностима</w:t>
      </w:r>
      <w:r w:rsidR="003B141F" w:rsidRPr="00232817">
        <w:rPr>
          <w:rFonts w:cs="Times New Roman"/>
          <w:szCs w:val="24"/>
          <w:lang w:val="sv-SE"/>
        </w:rPr>
        <w:t xml:space="preserve"> </w:t>
      </w:r>
      <w:r w:rsidR="003B141F" w:rsidRPr="00232817">
        <w:rPr>
          <w:rFonts w:cs="Times New Roman"/>
          <w:szCs w:val="24"/>
        </w:rPr>
        <w:t>за</w:t>
      </w:r>
      <w:r w:rsidR="003B141F" w:rsidRPr="00232817">
        <w:rPr>
          <w:rFonts w:cs="Times New Roman"/>
          <w:szCs w:val="24"/>
          <w:lang w:val="sv-SE"/>
        </w:rPr>
        <w:t xml:space="preserve"> </w:t>
      </w:r>
      <w:r w:rsidR="003B141F" w:rsidRPr="00232817">
        <w:rPr>
          <w:rFonts w:cs="Times New Roman"/>
          <w:szCs w:val="24"/>
          <w:lang w:val="sr-Cyrl-CS"/>
        </w:rPr>
        <w:t>рачунарство и информатику,</w:t>
      </w:r>
      <w:r w:rsidR="002B5382" w:rsidRPr="00232817">
        <w:rPr>
          <w:rFonts w:cs="Times New Roman"/>
          <w:szCs w:val="24"/>
          <w:lang w:val="sv-SE"/>
        </w:rPr>
        <w:t xml:space="preserve">1 </w:t>
      </w:r>
      <w:r w:rsidR="002B5382" w:rsidRPr="00232817">
        <w:rPr>
          <w:rFonts w:cs="Times New Roman"/>
          <w:szCs w:val="24"/>
        </w:rPr>
        <w:t>одељење</w:t>
      </w:r>
      <w:r w:rsidR="002B5382" w:rsidRPr="00232817">
        <w:rPr>
          <w:rFonts w:cs="Times New Roman"/>
          <w:szCs w:val="24"/>
          <w:lang w:val="sr-Cyrl-CS"/>
        </w:rPr>
        <w:t xml:space="preserve"> за ученике </w:t>
      </w:r>
      <w:r w:rsidR="002B5382" w:rsidRPr="00232817">
        <w:rPr>
          <w:rFonts w:cs="Times New Roman"/>
          <w:szCs w:val="24"/>
        </w:rPr>
        <w:t>са</w:t>
      </w:r>
      <w:r w:rsidR="002B5382" w:rsidRPr="00232817">
        <w:rPr>
          <w:rFonts w:cs="Times New Roman"/>
          <w:szCs w:val="24"/>
          <w:lang w:val="sv-SE"/>
        </w:rPr>
        <w:t xml:space="preserve"> </w:t>
      </w:r>
      <w:r w:rsidR="002B5382" w:rsidRPr="00232817">
        <w:rPr>
          <w:rFonts w:cs="Times New Roman"/>
          <w:szCs w:val="24"/>
        </w:rPr>
        <w:t>посебним</w:t>
      </w:r>
      <w:r w:rsidR="002B5382" w:rsidRPr="00232817">
        <w:rPr>
          <w:rFonts w:cs="Times New Roman"/>
          <w:szCs w:val="24"/>
          <w:lang w:val="sv-SE"/>
        </w:rPr>
        <w:t xml:space="preserve"> </w:t>
      </w:r>
      <w:r w:rsidR="002B5382" w:rsidRPr="00232817">
        <w:rPr>
          <w:rFonts w:cs="Times New Roman"/>
          <w:szCs w:val="24"/>
        </w:rPr>
        <w:t>способностима</w:t>
      </w:r>
      <w:r w:rsidR="002B5382" w:rsidRPr="00232817">
        <w:rPr>
          <w:rFonts w:cs="Times New Roman"/>
          <w:szCs w:val="24"/>
          <w:lang w:val="sv-SE"/>
        </w:rPr>
        <w:t xml:space="preserve"> </w:t>
      </w:r>
      <w:r w:rsidR="002B5382" w:rsidRPr="00232817">
        <w:rPr>
          <w:rFonts w:cs="Times New Roman"/>
          <w:szCs w:val="24"/>
        </w:rPr>
        <w:t>за</w:t>
      </w:r>
      <w:r w:rsidR="002B5382" w:rsidRPr="00232817">
        <w:rPr>
          <w:rFonts w:cs="Times New Roman"/>
          <w:szCs w:val="24"/>
          <w:lang w:val="sr-Cyrl-CS"/>
        </w:rPr>
        <w:t xml:space="preserve"> биологију и хемију, 3</w:t>
      </w:r>
      <w:r w:rsidR="002B5382" w:rsidRPr="00232817">
        <w:rPr>
          <w:rFonts w:cs="Times New Roman"/>
          <w:szCs w:val="24"/>
          <w:lang w:val="sv-SE"/>
        </w:rPr>
        <w:t xml:space="preserve"> природно-математичка </w:t>
      </w:r>
      <w:r w:rsidR="002B5382" w:rsidRPr="00232817">
        <w:rPr>
          <w:rFonts w:cs="Times New Roman"/>
          <w:szCs w:val="24"/>
          <w:lang w:val="sr-Cyrl-CS"/>
        </w:rPr>
        <w:t>од којих је једно билингвално одељење – енглески језик,</w:t>
      </w:r>
      <w:r w:rsidR="002B5382" w:rsidRPr="00232817">
        <w:rPr>
          <w:rFonts w:cs="Times New Roman"/>
          <w:szCs w:val="24"/>
          <w:lang w:val="sv-SE"/>
        </w:rPr>
        <w:t xml:space="preserve"> и 2 друштвено-језичка </w:t>
      </w:r>
      <w:r w:rsidR="002B5382" w:rsidRPr="00232817">
        <w:rPr>
          <w:rFonts w:cs="Times New Roman"/>
          <w:szCs w:val="24"/>
        </w:rPr>
        <w:t>одељења</w:t>
      </w:r>
      <w:r w:rsidR="002B5382" w:rsidRPr="00232817">
        <w:rPr>
          <w:rFonts w:cs="Times New Roman"/>
          <w:szCs w:val="24"/>
          <w:lang w:val="sv-SE"/>
        </w:rPr>
        <w:t xml:space="preserve"> </w:t>
      </w:r>
    </w:p>
    <w:p w14:paraId="598D4E2A" w14:textId="77777777" w:rsidR="00600662" w:rsidRPr="00232817" w:rsidRDefault="00600662" w:rsidP="009A4D34">
      <w:pPr>
        <w:spacing w:after="0" w:line="240" w:lineRule="auto"/>
        <w:ind w:firstLine="321"/>
        <w:jc w:val="both"/>
        <w:rPr>
          <w:rFonts w:cs="Times New Roman"/>
          <w:szCs w:val="24"/>
          <w:lang w:val="sv-SE"/>
        </w:rPr>
      </w:pPr>
    </w:p>
    <w:p w14:paraId="1CFC7927" w14:textId="77777777" w:rsidR="009A4D34" w:rsidRPr="00232817" w:rsidRDefault="0075203A" w:rsidP="0075203A">
      <w:pPr>
        <w:spacing w:after="0" w:line="240" w:lineRule="auto"/>
        <w:ind w:firstLine="321"/>
        <w:jc w:val="both"/>
        <w:rPr>
          <w:rFonts w:cs="Times New Roman"/>
          <w:szCs w:val="24"/>
          <w:lang w:val="sr-Cyrl-CS"/>
        </w:rPr>
      </w:pPr>
      <w:r w:rsidRPr="00232817">
        <w:rPr>
          <w:rFonts w:cs="Times New Roman"/>
          <w:szCs w:val="24"/>
        </w:rPr>
        <w:t>Први</w:t>
      </w:r>
      <w:r w:rsidRPr="00232817">
        <w:rPr>
          <w:rFonts w:cs="Times New Roman"/>
          <w:szCs w:val="24"/>
          <w:lang w:val="sv-SE"/>
        </w:rPr>
        <w:t xml:space="preserve"> </w:t>
      </w:r>
      <w:r w:rsidRPr="00232817">
        <w:rPr>
          <w:rFonts w:cs="Times New Roman"/>
          <w:szCs w:val="24"/>
        </w:rPr>
        <w:t>разред</w:t>
      </w:r>
      <w:r w:rsidRPr="00232817">
        <w:rPr>
          <w:rFonts w:cs="Times New Roman"/>
          <w:szCs w:val="24"/>
          <w:lang w:val="sv-SE"/>
        </w:rPr>
        <w:t xml:space="preserve"> </w:t>
      </w:r>
      <w:r w:rsidRPr="00232817">
        <w:rPr>
          <w:rFonts w:cs="Times New Roman"/>
          <w:szCs w:val="24"/>
        </w:rPr>
        <w:t>ове</w:t>
      </w:r>
      <w:r w:rsidRPr="00232817">
        <w:rPr>
          <w:rFonts w:cs="Times New Roman"/>
          <w:szCs w:val="24"/>
          <w:lang w:val="sv-SE"/>
        </w:rPr>
        <w:t xml:space="preserve"> </w:t>
      </w:r>
      <w:r w:rsidRPr="00232817">
        <w:rPr>
          <w:rFonts w:cs="Times New Roman"/>
          <w:szCs w:val="24"/>
        </w:rPr>
        <w:t>године</w:t>
      </w:r>
      <w:r w:rsidRPr="00232817">
        <w:rPr>
          <w:rFonts w:cs="Times New Roman"/>
          <w:szCs w:val="24"/>
          <w:lang w:val="sv-SE"/>
        </w:rPr>
        <w:t xml:space="preserve"> </w:t>
      </w:r>
      <w:r w:rsidRPr="00232817">
        <w:rPr>
          <w:rFonts w:cs="Times New Roman"/>
          <w:szCs w:val="24"/>
        </w:rPr>
        <w:t>има</w:t>
      </w:r>
      <w:r w:rsidR="009A4D34" w:rsidRPr="00232817">
        <w:rPr>
          <w:rFonts w:cs="Times New Roman"/>
          <w:szCs w:val="24"/>
          <w:lang w:val="sr-Cyrl-CS"/>
        </w:rPr>
        <w:t xml:space="preserve"> </w:t>
      </w:r>
      <w:r w:rsidR="00AC1F07" w:rsidRPr="00232817">
        <w:rPr>
          <w:rFonts w:cs="Times New Roman"/>
          <w:szCs w:val="24"/>
          <w:lang w:val="sv-SE"/>
        </w:rPr>
        <w:t>2</w:t>
      </w:r>
      <w:r w:rsidR="00844AE0" w:rsidRPr="00232817">
        <w:rPr>
          <w:rFonts w:cs="Times New Roman"/>
          <w:szCs w:val="24"/>
          <w:lang w:val="sv-SE"/>
        </w:rPr>
        <w:t xml:space="preserve"> </w:t>
      </w:r>
      <w:r w:rsidR="009A4D34" w:rsidRPr="00232817">
        <w:rPr>
          <w:rFonts w:cs="Times New Roman"/>
          <w:szCs w:val="24"/>
          <w:lang w:val="sr-Cyrl-CS"/>
        </w:rPr>
        <w:t>одељењ</w:t>
      </w:r>
      <w:r w:rsidR="00844AE0" w:rsidRPr="00232817">
        <w:rPr>
          <w:rFonts w:cs="Times New Roman"/>
          <w:szCs w:val="24"/>
          <w:lang w:val="sv-SE"/>
        </w:rPr>
        <w:t>a</w:t>
      </w:r>
      <w:r w:rsidR="009A4D34" w:rsidRPr="00232817">
        <w:rPr>
          <w:rFonts w:cs="Times New Roman"/>
          <w:szCs w:val="24"/>
          <w:lang w:val="sr-Cyrl-CS"/>
        </w:rPr>
        <w:t xml:space="preserve"> </w:t>
      </w:r>
      <w:r w:rsidR="0059481A" w:rsidRPr="00232817">
        <w:rPr>
          <w:rFonts w:cs="Times New Roman"/>
          <w:szCs w:val="24"/>
          <w:lang w:val="sr-Cyrl-CS"/>
        </w:rPr>
        <w:t xml:space="preserve">за ученике </w:t>
      </w:r>
      <w:r w:rsidR="0059481A" w:rsidRPr="00232817">
        <w:rPr>
          <w:rFonts w:cs="Times New Roman"/>
          <w:szCs w:val="24"/>
        </w:rPr>
        <w:t>са</w:t>
      </w:r>
      <w:r w:rsidR="0059481A" w:rsidRPr="00232817">
        <w:rPr>
          <w:rFonts w:cs="Times New Roman"/>
          <w:szCs w:val="24"/>
          <w:lang w:val="sv-SE"/>
        </w:rPr>
        <w:t xml:space="preserve"> </w:t>
      </w:r>
      <w:r w:rsidR="0059481A" w:rsidRPr="00232817">
        <w:rPr>
          <w:rFonts w:cs="Times New Roman"/>
          <w:szCs w:val="24"/>
        </w:rPr>
        <w:t>посебним</w:t>
      </w:r>
      <w:r w:rsidR="0059481A" w:rsidRPr="00232817">
        <w:rPr>
          <w:rFonts w:cs="Times New Roman"/>
          <w:szCs w:val="24"/>
          <w:lang w:val="sv-SE"/>
        </w:rPr>
        <w:t xml:space="preserve"> </w:t>
      </w:r>
      <w:r w:rsidR="0059481A" w:rsidRPr="00232817">
        <w:rPr>
          <w:rFonts w:cs="Times New Roman"/>
          <w:szCs w:val="24"/>
        </w:rPr>
        <w:t>способностима</w:t>
      </w:r>
      <w:r w:rsidR="0059481A" w:rsidRPr="00232817">
        <w:rPr>
          <w:rFonts w:cs="Times New Roman"/>
          <w:szCs w:val="24"/>
          <w:lang w:val="sv-SE"/>
        </w:rPr>
        <w:t xml:space="preserve"> </w:t>
      </w:r>
      <w:r w:rsidR="0059481A" w:rsidRPr="00232817">
        <w:rPr>
          <w:rFonts w:cs="Times New Roman"/>
          <w:szCs w:val="24"/>
        </w:rPr>
        <w:t>за</w:t>
      </w:r>
      <w:r w:rsidR="0059481A" w:rsidRPr="00232817">
        <w:rPr>
          <w:rFonts w:cs="Times New Roman"/>
          <w:szCs w:val="24"/>
          <w:lang w:val="sv-SE"/>
        </w:rPr>
        <w:t xml:space="preserve"> </w:t>
      </w:r>
      <w:r w:rsidR="0059481A" w:rsidRPr="00232817">
        <w:rPr>
          <w:rFonts w:cs="Times New Roman"/>
          <w:szCs w:val="24"/>
          <w:lang w:val="sr-Cyrl-CS"/>
        </w:rPr>
        <w:t>рачунарство и информатику</w:t>
      </w:r>
      <w:r w:rsidR="009A4D34" w:rsidRPr="00232817">
        <w:rPr>
          <w:rFonts w:cs="Times New Roman"/>
          <w:szCs w:val="24"/>
          <w:lang w:val="sr-Cyrl-CS"/>
        </w:rPr>
        <w:t>. Реализацију наставе у овим одељењима прати Министарство просвете и Рачунарска гимназија из Београда. По препоруци Министарства просвете део наставе држе професори са факултета, а фаворизовани предмети су математика, физика и предмети из области рачунарства.</w:t>
      </w:r>
    </w:p>
    <w:p w14:paraId="1CC0831E" w14:textId="77777777" w:rsidR="009A4D34" w:rsidRPr="00232817" w:rsidRDefault="009A4D34" w:rsidP="009A4D34">
      <w:pPr>
        <w:spacing w:after="0" w:line="240" w:lineRule="auto"/>
        <w:ind w:firstLine="321"/>
        <w:jc w:val="both"/>
        <w:rPr>
          <w:rFonts w:cs="Times New Roman"/>
          <w:szCs w:val="24"/>
          <w:lang w:val="sr-Cyrl-CS"/>
        </w:rPr>
      </w:pPr>
    </w:p>
    <w:p w14:paraId="2072E759" w14:textId="5518417A" w:rsidR="007F024B" w:rsidRPr="00232817" w:rsidRDefault="007F024B" w:rsidP="0075203A">
      <w:pPr>
        <w:spacing w:after="0" w:line="240" w:lineRule="auto"/>
        <w:ind w:firstLine="321"/>
        <w:jc w:val="both"/>
        <w:rPr>
          <w:rFonts w:cs="Times New Roman"/>
          <w:szCs w:val="24"/>
          <w:lang w:val="sr-Cyrl-CS"/>
        </w:rPr>
      </w:pPr>
      <w:r w:rsidRPr="00232817">
        <w:rPr>
          <w:rFonts w:cs="Times New Roman"/>
          <w:szCs w:val="24"/>
          <w:lang w:val="sr-Cyrl-CS"/>
        </w:rPr>
        <w:t xml:space="preserve">Ове школске године школа је уписала по </w:t>
      </w:r>
      <w:r w:rsidR="0017342B">
        <w:rPr>
          <w:rFonts w:cs="Times New Roman"/>
          <w:szCs w:val="24"/>
          <w:lang w:val="sr-Cyrl-CS"/>
        </w:rPr>
        <w:t>седми</w:t>
      </w:r>
      <w:r w:rsidRPr="00232817">
        <w:rPr>
          <w:rFonts w:cs="Times New Roman"/>
          <w:szCs w:val="24"/>
          <w:lang w:val="sr-Cyrl-CS"/>
        </w:rPr>
        <w:t xml:space="preserve"> пут одељење за ученике са посебним способностима за биологију и хемију. Реализацију наставе у овим одељењима прати Министарство просвете. </w:t>
      </w:r>
    </w:p>
    <w:p w14:paraId="732205D0" w14:textId="77777777" w:rsidR="007F024B" w:rsidRPr="00232817" w:rsidRDefault="007F024B" w:rsidP="009A4D34">
      <w:pPr>
        <w:spacing w:after="0" w:line="240" w:lineRule="auto"/>
        <w:ind w:firstLine="321"/>
        <w:jc w:val="both"/>
        <w:rPr>
          <w:rFonts w:cs="Times New Roman"/>
          <w:szCs w:val="24"/>
          <w:lang w:val="sr-Cyrl-CS"/>
        </w:rPr>
      </w:pPr>
    </w:p>
    <w:p w14:paraId="7B45FD83" w14:textId="353234DA" w:rsidR="009A4D34" w:rsidRPr="00232817" w:rsidRDefault="0075203A" w:rsidP="0075203A">
      <w:pPr>
        <w:spacing w:after="0" w:line="240" w:lineRule="auto"/>
        <w:ind w:firstLine="321"/>
        <w:jc w:val="both"/>
        <w:rPr>
          <w:rFonts w:cs="Times New Roman"/>
          <w:szCs w:val="24"/>
          <w:lang w:val="sr-Cyrl-CS"/>
        </w:rPr>
      </w:pPr>
      <w:r w:rsidRPr="00232817">
        <w:rPr>
          <w:rFonts w:cs="Times New Roman"/>
          <w:szCs w:val="24"/>
          <w:lang w:val="sr-Cyrl-CS"/>
        </w:rPr>
        <w:t xml:space="preserve">Седми по реду </w:t>
      </w:r>
      <w:r w:rsidR="000C0B68" w:rsidRPr="00232817">
        <w:rPr>
          <w:rFonts w:cs="Times New Roman"/>
          <w:szCs w:val="24"/>
          <w:lang w:val="sr-Cyrl-CS"/>
        </w:rPr>
        <w:t>РПШ</w:t>
      </w:r>
      <w:r w:rsidRPr="00232817">
        <w:rPr>
          <w:rFonts w:cs="Times New Roman"/>
          <w:szCs w:val="24"/>
          <w:lang w:val="sr-Cyrl-CS"/>
        </w:rPr>
        <w:t xml:space="preserve"> </w:t>
      </w:r>
      <w:r w:rsidR="009A4D34" w:rsidRPr="00232817">
        <w:rPr>
          <w:rFonts w:cs="Times New Roman"/>
          <w:szCs w:val="24"/>
          <w:lang w:val="sr-Cyrl-CS"/>
        </w:rPr>
        <w:t>за период 20</w:t>
      </w:r>
      <w:r w:rsidR="002B5382" w:rsidRPr="00232817">
        <w:rPr>
          <w:rFonts w:cs="Times New Roman"/>
          <w:szCs w:val="24"/>
          <w:lang w:val="sr-Cyrl-CS"/>
        </w:rPr>
        <w:t>2</w:t>
      </w:r>
      <w:r w:rsidR="00FE0A05" w:rsidRPr="00232817">
        <w:rPr>
          <w:rFonts w:cs="Times New Roman"/>
          <w:szCs w:val="24"/>
          <w:lang w:val="sr-Cyrl-CS"/>
        </w:rPr>
        <w:t>3</w:t>
      </w:r>
      <w:r w:rsidR="009A4D34" w:rsidRPr="00232817">
        <w:rPr>
          <w:rFonts w:cs="Times New Roman"/>
          <w:szCs w:val="24"/>
          <w:lang w:val="sr-Cyrl-CS"/>
        </w:rPr>
        <w:t>-20</w:t>
      </w:r>
      <w:r w:rsidR="001A5AB9" w:rsidRPr="00232817">
        <w:rPr>
          <w:rFonts w:cs="Times New Roman"/>
          <w:szCs w:val="24"/>
          <w:lang w:val="sr-Cyrl-CS"/>
        </w:rPr>
        <w:t>2</w:t>
      </w:r>
      <w:r w:rsidR="00FE0A05" w:rsidRPr="00232817">
        <w:rPr>
          <w:rFonts w:cs="Times New Roman"/>
          <w:szCs w:val="24"/>
          <w:lang w:val="sr-Cyrl-CS"/>
        </w:rPr>
        <w:t>8</w:t>
      </w:r>
      <w:r w:rsidR="009A4D34" w:rsidRPr="00232817">
        <w:rPr>
          <w:rFonts w:cs="Times New Roman"/>
          <w:szCs w:val="24"/>
          <w:lang w:val="sr-Cyrl-CS"/>
        </w:rPr>
        <w:t>.године</w:t>
      </w:r>
      <w:r w:rsidRPr="00232817">
        <w:rPr>
          <w:rFonts w:cs="Times New Roman"/>
          <w:szCs w:val="24"/>
          <w:lang w:val="sr-Cyrl-CS"/>
        </w:rPr>
        <w:t>, формиран је ове школске године</w:t>
      </w:r>
      <w:r w:rsidR="009A4D34" w:rsidRPr="00232817">
        <w:rPr>
          <w:rFonts w:cs="Times New Roman"/>
          <w:szCs w:val="24"/>
          <w:lang w:val="sr-Cyrl-CS"/>
        </w:rPr>
        <w:t xml:space="preserve">. </w:t>
      </w:r>
      <w:r w:rsidRPr="00232817">
        <w:rPr>
          <w:rFonts w:cs="Times New Roman"/>
          <w:szCs w:val="24"/>
          <w:lang w:val="sr-Cyrl-CS"/>
        </w:rPr>
        <w:t>Нови тим имаће задатак да координише</w:t>
      </w:r>
      <w:r w:rsidR="009A4D34" w:rsidRPr="00232817">
        <w:rPr>
          <w:rFonts w:cs="Times New Roman"/>
          <w:szCs w:val="24"/>
          <w:lang w:val="sr-Cyrl-CS"/>
        </w:rPr>
        <w:t xml:space="preserve"> активностима</w:t>
      </w:r>
      <w:r w:rsidRPr="00232817">
        <w:rPr>
          <w:rFonts w:cs="Times New Roman"/>
          <w:szCs w:val="24"/>
          <w:lang w:val="sr-Cyrl-CS"/>
        </w:rPr>
        <w:t xml:space="preserve"> према својим задужењима и прати реализацију</w:t>
      </w:r>
      <w:r w:rsidR="009A4D34" w:rsidRPr="00232817">
        <w:rPr>
          <w:rFonts w:cs="Times New Roman"/>
          <w:szCs w:val="24"/>
          <w:lang w:val="sr-Cyrl-CS"/>
        </w:rPr>
        <w:t xml:space="preserve"> овог плана.</w:t>
      </w:r>
    </w:p>
    <w:p w14:paraId="471B7BA8" w14:textId="77777777" w:rsidR="009A4D34" w:rsidRPr="00232817" w:rsidRDefault="009A4D34" w:rsidP="009A4D34">
      <w:pPr>
        <w:spacing w:after="0" w:line="240" w:lineRule="auto"/>
        <w:ind w:firstLine="321"/>
        <w:jc w:val="both"/>
        <w:rPr>
          <w:rFonts w:cs="Times New Roman"/>
          <w:szCs w:val="24"/>
          <w:lang w:val="sr-Cyrl-CS"/>
        </w:rPr>
      </w:pPr>
    </w:p>
    <w:p w14:paraId="0463B99F" w14:textId="77777777" w:rsidR="009A4D34" w:rsidRPr="00232817" w:rsidRDefault="00F84887" w:rsidP="009A4D34">
      <w:pPr>
        <w:spacing w:after="0" w:line="240" w:lineRule="auto"/>
        <w:ind w:firstLine="321"/>
        <w:jc w:val="both"/>
        <w:rPr>
          <w:rFonts w:cs="Times New Roman"/>
          <w:szCs w:val="24"/>
          <w:lang w:val="sr-Cyrl-CS"/>
        </w:rPr>
      </w:pPr>
      <w:r w:rsidRPr="00232817">
        <w:rPr>
          <w:rFonts w:cs="Times New Roman"/>
          <w:szCs w:val="24"/>
          <w:lang w:val="sr-Cyrl-CS"/>
        </w:rPr>
        <w:t>Школа наставља</w:t>
      </w:r>
      <w:r w:rsidR="009A4D34" w:rsidRPr="00232817">
        <w:rPr>
          <w:rFonts w:cs="Times New Roman"/>
          <w:szCs w:val="24"/>
          <w:lang w:val="sr-Cyrl-CS"/>
        </w:rPr>
        <w:t xml:space="preserve"> са процесом самовредновања</w:t>
      </w:r>
      <w:r w:rsidRPr="00232817">
        <w:rPr>
          <w:rFonts w:cs="Times New Roman"/>
          <w:szCs w:val="24"/>
          <w:lang w:val="sr-Cyrl-CS"/>
        </w:rPr>
        <w:t>, а ове школске године, према смерницама Министарства просвете, реализација је планирана за прво полугодиште, док у другом полугодишту школа прелази на реализацију акционог плана, након резултата добијених самовредновањем.</w:t>
      </w:r>
    </w:p>
    <w:p w14:paraId="00D4B739" w14:textId="77777777" w:rsidR="009A4D34" w:rsidRPr="00232817" w:rsidRDefault="009A4D34" w:rsidP="009A4D34">
      <w:pPr>
        <w:spacing w:after="0" w:line="240" w:lineRule="auto"/>
        <w:ind w:firstLine="321"/>
        <w:jc w:val="both"/>
        <w:rPr>
          <w:rFonts w:cs="Times New Roman"/>
          <w:szCs w:val="24"/>
          <w:lang w:val="sr-Cyrl-CS"/>
        </w:rPr>
      </w:pPr>
    </w:p>
    <w:p w14:paraId="7B85AA7E" w14:textId="77777777" w:rsidR="009A4D34" w:rsidRPr="00232817" w:rsidRDefault="00026A26" w:rsidP="00026A26">
      <w:pPr>
        <w:spacing w:after="0" w:line="240" w:lineRule="auto"/>
        <w:ind w:firstLine="321"/>
        <w:jc w:val="both"/>
        <w:rPr>
          <w:rFonts w:cs="Times New Roman"/>
          <w:szCs w:val="24"/>
          <w:lang w:val="ru-RU"/>
        </w:rPr>
      </w:pPr>
      <w:r w:rsidRPr="00232817">
        <w:rPr>
          <w:rFonts w:cs="Times New Roman"/>
          <w:szCs w:val="24"/>
          <w:lang w:val="sr-Cyrl-CS"/>
        </w:rPr>
        <w:t>Поред редовне наставе, посебна пажња посвећује се ваннаставним активностима, које су постале свакодневна активност и подразумевају припрему и реализацију истих.</w:t>
      </w:r>
      <w:r w:rsidR="00010712" w:rsidRPr="00232817">
        <w:rPr>
          <w:rFonts w:cs="Times New Roman"/>
          <w:szCs w:val="24"/>
          <w:lang w:val="sr-Cyrl-CS"/>
        </w:rPr>
        <w:t xml:space="preserve"> </w:t>
      </w:r>
    </w:p>
    <w:p w14:paraId="51EAAB18" w14:textId="77777777" w:rsidR="009A4D34" w:rsidRPr="00232817" w:rsidRDefault="009A4D34" w:rsidP="009A4D34">
      <w:pPr>
        <w:spacing w:after="0" w:line="240" w:lineRule="auto"/>
        <w:ind w:firstLine="321"/>
        <w:jc w:val="both"/>
        <w:rPr>
          <w:rFonts w:cs="Times New Roman"/>
          <w:szCs w:val="24"/>
          <w:lang w:val="ru-RU"/>
        </w:rPr>
      </w:pPr>
    </w:p>
    <w:p w14:paraId="32B29EBF" w14:textId="77777777" w:rsidR="009A4D34" w:rsidRPr="00232817" w:rsidRDefault="009A4D34" w:rsidP="009A4D34">
      <w:pPr>
        <w:spacing w:after="0" w:line="240" w:lineRule="auto"/>
        <w:ind w:firstLine="321"/>
        <w:jc w:val="both"/>
        <w:rPr>
          <w:rFonts w:cs="Times New Roman"/>
          <w:szCs w:val="24"/>
          <w:lang w:val="ru-RU"/>
        </w:rPr>
      </w:pPr>
      <w:r w:rsidRPr="00232817">
        <w:rPr>
          <w:rFonts w:cs="Times New Roman"/>
          <w:szCs w:val="24"/>
          <w:lang w:val="ru-RU"/>
        </w:rPr>
        <w:t xml:space="preserve">Наставља се квалитетна сарадња са </w:t>
      </w:r>
      <w:r w:rsidR="00026A26" w:rsidRPr="00232817">
        <w:rPr>
          <w:rFonts w:cs="Times New Roman"/>
          <w:szCs w:val="24"/>
          <w:lang w:val="ru-RU"/>
        </w:rPr>
        <w:t xml:space="preserve">свим релевантним институцијама и активно учешће у пројектима </w:t>
      </w:r>
      <w:r w:rsidRPr="00232817">
        <w:rPr>
          <w:rFonts w:cs="Times New Roman"/>
          <w:szCs w:val="24"/>
          <w:lang w:val="ru-RU"/>
        </w:rPr>
        <w:t>које подржава или организује Министарство просвете</w:t>
      </w:r>
      <w:r w:rsidR="00026A26" w:rsidRPr="00232817">
        <w:rPr>
          <w:rFonts w:cs="Times New Roman"/>
          <w:szCs w:val="24"/>
          <w:lang w:val="ru-RU"/>
        </w:rPr>
        <w:t>.</w:t>
      </w:r>
    </w:p>
    <w:p w14:paraId="0980D5DD" w14:textId="77777777" w:rsidR="009A4D34" w:rsidRPr="00232817" w:rsidRDefault="009A4D34" w:rsidP="009A4D34">
      <w:pPr>
        <w:spacing w:after="0" w:line="240" w:lineRule="auto"/>
        <w:ind w:firstLine="321"/>
        <w:jc w:val="both"/>
        <w:rPr>
          <w:rFonts w:cs="Times New Roman"/>
          <w:szCs w:val="24"/>
          <w:lang w:val="ru-RU"/>
        </w:rPr>
      </w:pPr>
    </w:p>
    <w:p w14:paraId="2E9935E9" w14:textId="77777777" w:rsidR="009A4D34" w:rsidRPr="00232817" w:rsidRDefault="003F4CB7" w:rsidP="009A4D34">
      <w:pPr>
        <w:spacing w:after="0" w:line="240" w:lineRule="auto"/>
        <w:ind w:firstLine="321"/>
        <w:jc w:val="both"/>
        <w:rPr>
          <w:rFonts w:cs="Times New Roman"/>
          <w:szCs w:val="24"/>
          <w:lang w:val="ru-RU"/>
        </w:rPr>
      </w:pPr>
      <w:r w:rsidRPr="00232817">
        <w:rPr>
          <w:rFonts w:cs="Times New Roman"/>
          <w:szCs w:val="24"/>
          <w:lang w:val="ru-RU"/>
        </w:rPr>
        <w:t>Безбедност ученика је приоритет</w:t>
      </w:r>
      <w:r w:rsidR="009A4D34" w:rsidRPr="00232817">
        <w:rPr>
          <w:rFonts w:cs="Times New Roman"/>
          <w:szCs w:val="24"/>
          <w:lang w:val="ru-RU"/>
        </w:rPr>
        <w:t xml:space="preserve"> школе. Тим за примену посебног Протокола за заштиту деце и ученика од насиља, злостављања и занемаривања у образовно-васпитним установама подићи ће квалитет рада на виши ниво добром организацијом предвиђених активности на годишњем нивоу.</w:t>
      </w:r>
    </w:p>
    <w:p w14:paraId="46B5EF14" w14:textId="77777777" w:rsidR="009A4D34" w:rsidRPr="00232817" w:rsidRDefault="009A4D34" w:rsidP="009A4D34">
      <w:pPr>
        <w:spacing w:after="0" w:line="240" w:lineRule="auto"/>
        <w:ind w:firstLine="321"/>
        <w:jc w:val="both"/>
        <w:rPr>
          <w:rFonts w:cs="Times New Roman"/>
          <w:szCs w:val="24"/>
          <w:lang w:val="ru-RU"/>
        </w:rPr>
      </w:pPr>
    </w:p>
    <w:p w14:paraId="4CA1BE63" w14:textId="77777777" w:rsidR="003F4CB7" w:rsidRPr="00232817" w:rsidRDefault="003F4CB7" w:rsidP="003F4CB7">
      <w:pPr>
        <w:spacing w:after="0" w:line="240" w:lineRule="auto"/>
        <w:ind w:firstLine="284"/>
        <w:jc w:val="both"/>
        <w:rPr>
          <w:rFonts w:cs="Times New Roman"/>
          <w:szCs w:val="24"/>
          <w:lang w:val="sr-Cyrl-CS"/>
        </w:rPr>
      </w:pPr>
      <w:r w:rsidRPr="00232817">
        <w:rPr>
          <w:rFonts w:cs="Times New Roman"/>
          <w:szCs w:val="24"/>
          <w:lang w:val="ru-RU"/>
        </w:rPr>
        <w:t>Школа је усмерена на стално п</w:t>
      </w:r>
      <w:r w:rsidR="009A4D34" w:rsidRPr="00232817">
        <w:rPr>
          <w:rFonts w:cs="Times New Roman"/>
          <w:szCs w:val="24"/>
          <w:lang w:val="sv-SE"/>
        </w:rPr>
        <w:t>одизање квалитета наставног процеса</w:t>
      </w:r>
      <w:r w:rsidRPr="00232817">
        <w:rPr>
          <w:rFonts w:cs="Times New Roman"/>
          <w:szCs w:val="24"/>
          <w:lang w:val="ru-RU"/>
        </w:rPr>
        <w:t>, о</w:t>
      </w:r>
      <w:r w:rsidR="009A4D34" w:rsidRPr="00232817">
        <w:rPr>
          <w:rFonts w:cs="Times New Roman"/>
          <w:szCs w:val="24"/>
          <w:lang w:val="sv-SE"/>
        </w:rPr>
        <w:t>премање школе савременијим наставним средствима и опремом</w:t>
      </w:r>
      <w:r w:rsidRPr="00232817">
        <w:rPr>
          <w:rFonts w:cs="Times New Roman"/>
          <w:szCs w:val="24"/>
          <w:lang w:val="ru-RU"/>
        </w:rPr>
        <w:t>,</w:t>
      </w:r>
      <w:r w:rsidR="009A4D34" w:rsidRPr="00232817">
        <w:rPr>
          <w:rFonts w:cs="Times New Roman"/>
          <w:szCs w:val="24"/>
          <w:lang w:val="sv-SE"/>
        </w:rPr>
        <w:t xml:space="preserve"> и стварање услова за извођење кабинетске наставе.</w:t>
      </w:r>
      <w:r w:rsidRPr="00232817">
        <w:rPr>
          <w:rFonts w:cs="Times New Roman"/>
          <w:szCs w:val="24"/>
          <w:lang w:val="ru-RU"/>
        </w:rPr>
        <w:t xml:space="preserve"> Увођење нових секција и ваннаставних активности у складу са жељама и потребама ученика, као школска подршка у коришћењу слободног времена. </w:t>
      </w:r>
      <w:r w:rsidR="009A4D34" w:rsidRPr="00232817">
        <w:rPr>
          <w:rFonts w:cs="Times New Roman"/>
          <w:szCs w:val="24"/>
          <w:lang w:val="sv-SE"/>
        </w:rPr>
        <w:t xml:space="preserve">Континуирано стручно усавршавање </w:t>
      </w:r>
      <w:r w:rsidR="009A4D34" w:rsidRPr="00232817">
        <w:rPr>
          <w:rFonts w:cs="Times New Roman"/>
          <w:szCs w:val="24"/>
          <w:lang w:val="ru-RU"/>
        </w:rPr>
        <w:t>наставника</w:t>
      </w:r>
      <w:r w:rsidR="009A4D34" w:rsidRPr="00232817">
        <w:rPr>
          <w:rFonts w:cs="Times New Roman"/>
          <w:szCs w:val="24"/>
          <w:lang w:val="sv-SE"/>
        </w:rPr>
        <w:t xml:space="preserve"> које битно </w:t>
      </w:r>
      <w:r w:rsidR="009A4D34" w:rsidRPr="00232817">
        <w:rPr>
          <w:rFonts w:cs="Times New Roman"/>
          <w:szCs w:val="24"/>
          <w:lang w:val="ru-RU"/>
        </w:rPr>
        <w:t>утиче</w:t>
      </w:r>
      <w:r w:rsidR="009A4D34" w:rsidRPr="00232817">
        <w:rPr>
          <w:rFonts w:cs="Times New Roman"/>
          <w:szCs w:val="24"/>
          <w:lang w:val="sv-SE"/>
        </w:rPr>
        <w:t xml:space="preserve"> </w:t>
      </w:r>
      <w:r w:rsidR="009A4D34" w:rsidRPr="00232817">
        <w:rPr>
          <w:rFonts w:cs="Times New Roman"/>
          <w:szCs w:val="24"/>
          <w:lang w:val="ru-RU"/>
        </w:rPr>
        <w:t>на</w:t>
      </w:r>
      <w:r w:rsidRPr="00232817">
        <w:rPr>
          <w:rFonts w:cs="Times New Roman"/>
          <w:szCs w:val="24"/>
          <w:lang w:val="ru-RU"/>
        </w:rPr>
        <w:t xml:space="preserve"> </w:t>
      </w:r>
      <w:r w:rsidR="009A4D34" w:rsidRPr="00232817">
        <w:rPr>
          <w:rFonts w:cs="Times New Roman"/>
          <w:szCs w:val="24"/>
          <w:lang w:val="sv-SE"/>
        </w:rPr>
        <w:t>инов</w:t>
      </w:r>
      <w:r w:rsidR="009A4D34" w:rsidRPr="00232817">
        <w:rPr>
          <w:rFonts w:cs="Times New Roman"/>
          <w:szCs w:val="24"/>
          <w:lang w:val="ru-RU"/>
        </w:rPr>
        <w:t>ације</w:t>
      </w:r>
      <w:r w:rsidR="009A4D34" w:rsidRPr="00232817">
        <w:rPr>
          <w:rFonts w:cs="Times New Roman"/>
          <w:szCs w:val="24"/>
          <w:lang w:val="sv-SE"/>
        </w:rPr>
        <w:t xml:space="preserve"> </w:t>
      </w:r>
      <w:r w:rsidR="009A4D34" w:rsidRPr="00232817">
        <w:rPr>
          <w:rFonts w:cs="Times New Roman"/>
          <w:szCs w:val="24"/>
          <w:lang w:val="ru-RU"/>
        </w:rPr>
        <w:t>у</w:t>
      </w:r>
      <w:r w:rsidR="009A4D34" w:rsidRPr="00232817">
        <w:rPr>
          <w:rFonts w:cs="Times New Roman"/>
          <w:szCs w:val="24"/>
          <w:lang w:val="sv-SE"/>
        </w:rPr>
        <w:t xml:space="preserve"> наставно</w:t>
      </w:r>
      <w:r w:rsidR="009A4D34" w:rsidRPr="00232817">
        <w:rPr>
          <w:rFonts w:cs="Times New Roman"/>
          <w:szCs w:val="24"/>
          <w:lang w:val="ru-RU"/>
        </w:rPr>
        <w:t>м</w:t>
      </w:r>
      <w:r w:rsidR="009A4D34" w:rsidRPr="00232817">
        <w:rPr>
          <w:rFonts w:cs="Times New Roman"/>
          <w:szCs w:val="24"/>
          <w:lang w:val="sv-SE"/>
        </w:rPr>
        <w:t xml:space="preserve"> рад</w:t>
      </w:r>
      <w:r w:rsidR="009A4D34" w:rsidRPr="00232817">
        <w:rPr>
          <w:rFonts w:cs="Times New Roman"/>
          <w:szCs w:val="24"/>
          <w:lang w:val="ru-RU"/>
        </w:rPr>
        <w:t>у</w:t>
      </w:r>
      <w:r w:rsidR="009A4D34" w:rsidRPr="00232817">
        <w:rPr>
          <w:rFonts w:cs="Times New Roman"/>
          <w:szCs w:val="24"/>
          <w:lang w:val="sv-SE"/>
        </w:rPr>
        <w:t xml:space="preserve"> применом елемената </w:t>
      </w:r>
      <w:r w:rsidRPr="00232817">
        <w:rPr>
          <w:rFonts w:cs="Times New Roman"/>
          <w:szCs w:val="24"/>
          <w:lang w:val="sv-SE"/>
        </w:rPr>
        <w:lastRenderedPageBreak/>
        <w:t>савремене образовне технологије</w:t>
      </w:r>
      <w:r w:rsidRPr="00232817">
        <w:rPr>
          <w:rFonts w:cs="Times New Roman"/>
          <w:szCs w:val="24"/>
          <w:lang w:val="ru-RU"/>
        </w:rPr>
        <w:t xml:space="preserve">. </w:t>
      </w:r>
      <w:r w:rsidRPr="00232817">
        <w:rPr>
          <w:rFonts w:cs="Times New Roman"/>
          <w:szCs w:val="24"/>
          <w:lang w:val="sr-Cyrl-CS"/>
        </w:rPr>
        <w:t xml:space="preserve">Кроз израду индивидуалних планова за ученике са сметњама у развоју </w:t>
      </w:r>
      <w:r w:rsidR="00010712" w:rsidRPr="00232817">
        <w:rPr>
          <w:rFonts w:cs="Times New Roman"/>
          <w:szCs w:val="24"/>
          <w:lang w:val="sr-Cyrl-CS"/>
        </w:rPr>
        <w:t xml:space="preserve">деци ће бити омогућено одговарајуће доступно </w:t>
      </w:r>
      <w:r w:rsidRPr="00232817">
        <w:rPr>
          <w:rFonts w:cs="Times New Roman"/>
          <w:szCs w:val="24"/>
          <w:lang w:val="sr-Cyrl-CS"/>
        </w:rPr>
        <w:t>образовање</w:t>
      </w:r>
      <w:r w:rsidR="00010712" w:rsidRPr="00232817">
        <w:rPr>
          <w:rFonts w:cs="Times New Roman"/>
          <w:szCs w:val="24"/>
          <w:lang w:val="sr-Cyrl-CS"/>
        </w:rPr>
        <w:t>, потпуна интеграција и социјализација.</w:t>
      </w:r>
    </w:p>
    <w:p w14:paraId="7411B9EC" w14:textId="77777777" w:rsidR="009A4D34" w:rsidRPr="00232817" w:rsidRDefault="009A4D34" w:rsidP="003F4CB7">
      <w:pPr>
        <w:spacing w:after="0" w:line="240" w:lineRule="auto"/>
        <w:ind w:firstLine="284"/>
        <w:jc w:val="both"/>
        <w:rPr>
          <w:rFonts w:cs="Times New Roman"/>
          <w:szCs w:val="24"/>
          <w:lang w:val="sr-Cyrl-CS"/>
        </w:rPr>
      </w:pPr>
    </w:p>
    <w:p w14:paraId="67168A65" w14:textId="77777777" w:rsidR="009A4D34" w:rsidRPr="00232817" w:rsidRDefault="009A4D34" w:rsidP="00010712">
      <w:pPr>
        <w:spacing w:after="0" w:line="240" w:lineRule="auto"/>
        <w:ind w:firstLine="284"/>
        <w:jc w:val="both"/>
        <w:rPr>
          <w:rFonts w:cs="Times New Roman"/>
          <w:szCs w:val="24"/>
          <w:lang w:val="sr-Cyrl-CS"/>
        </w:rPr>
      </w:pPr>
      <w:r w:rsidRPr="00232817">
        <w:rPr>
          <w:rFonts w:cs="Times New Roman"/>
          <w:szCs w:val="24"/>
          <w:lang w:val="sr-Cyrl-CS"/>
        </w:rPr>
        <w:t xml:space="preserve">У оквиру пројекта „Школе-партнери будућности“, коме је школа приступила пре </w:t>
      </w:r>
      <w:r w:rsidR="00560B29" w:rsidRPr="00232817">
        <w:rPr>
          <w:rFonts w:cs="Times New Roman"/>
          <w:szCs w:val="24"/>
          <w:lang w:val="sr-Cyrl-CS"/>
        </w:rPr>
        <w:t>осам</w:t>
      </w:r>
      <w:r w:rsidR="003F4CB7" w:rsidRPr="00232817">
        <w:rPr>
          <w:rFonts w:cs="Times New Roman"/>
          <w:szCs w:val="24"/>
          <w:lang w:val="sr-Cyrl-CS"/>
        </w:rPr>
        <w:t xml:space="preserve"> година</w:t>
      </w:r>
      <w:r w:rsidRPr="00232817">
        <w:rPr>
          <w:rFonts w:cs="Times New Roman"/>
          <w:szCs w:val="24"/>
          <w:lang w:val="sr-Cyrl-CS"/>
        </w:rPr>
        <w:t>, планиран</w:t>
      </w:r>
      <w:r w:rsidR="003F4CB7" w:rsidRPr="00232817">
        <w:rPr>
          <w:rFonts w:cs="Times New Roman"/>
          <w:szCs w:val="24"/>
          <w:lang w:val="sr-Cyrl-CS"/>
        </w:rPr>
        <w:t>о</w:t>
      </w:r>
      <w:r w:rsidRPr="00232817">
        <w:rPr>
          <w:rFonts w:cs="Times New Roman"/>
          <w:szCs w:val="24"/>
          <w:lang w:val="sr-Cyrl-CS"/>
        </w:rPr>
        <w:t xml:space="preserve"> је низ активности предвиђених пројектом, а односе се на едукацију професора и ученика, усавршавање језика кроз комуникацију и заједничке активности са осталим школама света, укљученим у </w:t>
      </w:r>
      <w:r w:rsidRPr="00232817">
        <w:rPr>
          <w:rFonts w:cs="Times New Roman"/>
          <w:szCs w:val="24"/>
        </w:rPr>
        <w:t>PASCH</w:t>
      </w:r>
      <w:r w:rsidRPr="00232817">
        <w:rPr>
          <w:rFonts w:cs="Times New Roman"/>
          <w:szCs w:val="24"/>
          <w:lang w:val="sr-Cyrl-CS"/>
        </w:rPr>
        <w:t xml:space="preserve"> проје</w:t>
      </w:r>
      <w:r w:rsidR="00010712" w:rsidRPr="00232817">
        <w:rPr>
          <w:rFonts w:cs="Times New Roman"/>
          <w:szCs w:val="24"/>
          <w:lang w:val="sr-Cyrl-CS"/>
        </w:rPr>
        <w:t xml:space="preserve">кат и </w:t>
      </w:r>
      <w:r w:rsidR="003F4CB7" w:rsidRPr="00232817">
        <w:rPr>
          <w:rFonts w:cs="Times New Roman"/>
          <w:szCs w:val="24"/>
          <w:lang w:val="sr-Cyrl-CS"/>
        </w:rPr>
        <w:t>боравак у Немачкој</w:t>
      </w:r>
      <w:r w:rsidR="00010712" w:rsidRPr="00232817">
        <w:rPr>
          <w:rFonts w:cs="Times New Roman"/>
          <w:szCs w:val="24"/>
          <w:lang w:val="sr-Cyrl-CS"/>
        </w:rPr>
        <w:t xml:space="preserve"> за ученике и наставнике</w:t>
      </w:r>
      <w:r w:rsidRPr="00232817">
        <w:rPr>
          <w:rFonts w:cs="Times New Roman"/>
          <w:szCs w:val="24"/>
          <w:lang w:val="sr-Cyrl-CS"/>
        </w:rPr>
        <w:t>.</w:t>
      </w:r>
    </w:p>
    <w:p w14:paraId="66C821AD" w14:textId="77777777" w:rsidR="009A4D34" w:rsidRPr="00232817" w:rsidRDefault="009A4D34" w:rsidP="009A4D34">
      <w:pPr>
        <w:spacing w:after="0" w:line="240" w:lineRule="auto"/>
        <w:ind w:firstLine="270"/>
        <w:jc w:val="both"/>
        <w:rPr>
          <w:rFonts w:cs="Times New Roman"/>
          <w:szCs w:val="24"/>
          <w:lang w:val="sr-Cyrl-CS"/>
        </w:rPr>
      </w:pPr>
    </w:p>
    <w:p w14:paraId="26C0D3A6" w14:textId="77777777" w:rsidR="000825EA" w:rsidRPr="00232817" w:rsidRDefault="000825EA" w:rsidP="00E77761">
      <w:pPr>
        <w:spacing w:after="0" w:line="240" w:lineRule="auto"/>
        <w:ind w:firstLine="284"/>
        <w:jc w:val="both"/>
        <w:rPr>
          <w:rFonts w:cs="Times New Roman"/>
          <w:lang w:val="sr-Cyrl-CS"/>
        </w:rPr>
      </w:pPr>
    </w:p>
    <w:p w14:paraId="4E844D10" w14:textId="77777777" w:rsidR="009C34D1" w:rsidRPr="00232817" w:rsidRDefault="009C34D1" w:rsidP="00432B71">
      <w:pPr>
        <w:pStyle w:val="Heading2"/>
        <w:spacing w:before="0" w:beforeAutospacing="0" w:after="0" w:afterAutospacing="0" w:line="240" w:lineRule="auto"/>
        <w:rPr>
          <w:lang w:val="sr-Cyrl-CS"/>
        </w:rPr>
      </w:pPr>
      <w:r w:rsidRPr="00232817">
        <w:rPr>
          <w:lang w:val="sr-Cyrl-CS"/>
        </w:rPr>
        <w:br w:type="page"/>
      </w:r>
    </w:p>
    <w:p w14:paraId="448D3CC6" w14:textId="10558264" w:rsidR="00432B71" w:rsidRPr="00232817" w:rsidRDefault="00432B71" w:rsidP="00432B71">
      <w:pPr>
        <w:pStyle w:val="Heading2"/>
        <w:spacing w:before="0" w:beforeAutospacing="0" w:after="0" w:afterAutospacing="0" w:line="240" w:lineRule="auto"/>
        <w:rPr>
          <w:lang w:val="sr-Cyrl-CS"/>
        </w:rPr>
      </w:pPr>
      <w:bookmarkStart w:id="13" w:name="_Toc209366295"/>
      <w:r w:rsidRPr="00232817">
        <w:rPr>
          <w:lang w:val="sr-Cyrl-CS"/>
        </w:rPr>
        <w:lastRenderedPageBreak/>
        <w:t xml:space="preserve">ПЛАН АКТИВНОСТИ У ОКВИРУ </w:t>
      </w:r>
      <w:r w:rsidR="000C0B68" w:rsidRPr="00232817">
        <w:rPr>
          <w:lang w:val="sr-Cyrl-CS"/>
        </w:rPr>
        <w:t>РПШ</w:t>
      </w:r>
      <w:r w:rsidRPr="00232817">
        <w:rPr>
          <w:lang w:val="sr-Cyrl-CS"/>
        </w:rPr>
        <w:t xml:space="preserve">-а ЗА </w:t>
      </w:r>
      <w:r w:rsidR="00DC2967">
        <w:rPr>
          <w:lang w:val="sr-Cyrl-CS"/>
        </w:rPr>
        <w:t>2025</w:t>
      </w:r>
      <w:r w:rsidRPr="00232817">
        <w:rPr>
          <w:lang w:val="sr-Cyrl-CS"/>
        </w:rPr>
        <w:t>-</w:t>
      </w:r>
      <w:r w:rsidR="00DC2967">
        <w:rPr>
          <w:lang w:val="sr-Cyrl-CS"/>
        </w:rPr>
        <w:t>2026</w:t>
      </w:r>
      <w:r w:rsidRPr="00232817">
        <w:rPr>
          <w:lang w:val="sr-Cyrl-CS"/>
        </w:rPr>
        <w:t>.ГОДИНУ</w:t>
      </w:r>
      <w:bookmarkEnd w:id="13"/>
    </w:p>
    <w:p w14:paraId="79614939" w14:textId="77777777" w:rsidR="00432B71" w:rsidRPr="00232817" w:rsidRDefault="00432B71" w:rsidP="00432B71">
      <w:pPr>
        <w:rPr>
          <w:lang w:val="sr-Cyrl-CS"/>
        </w:rPr>
      </w:pPr>
    </w:p>
    <w:p w14:paraId="244312FC" w14:textId="281ACFB0" w:rsidR="00432B71" w:rsidRPr="00232817" w:rsidRDefault="00317C27" w:rsidP="00432B71">
      <w:pPr>
        <w:spacing w:after="0" w:line="240" w:lineRule="auto"/>
        <w:ind w:firstLine="720"/>
        <w:jc w:val="both"/>
        <w:rPr>
          <w:rFonts w:cs="Times New Roman"/>
          <w:szCs w:val="24"/>
          <w:lang w:val="sr-Cyrl-CS"/>
        </w:rPr>
      </w:pPr>
      <w:r w:rsidRPr="00232817">
        <w:rPr>
          <w:rFonts w:cs="Times New Roman"/>
          <w:szCs w:val="24"/>
          <w:lang w:val="sr-Cyrl-CS"/>
        </w:rPr>
        <w:t>Развојни план школе</w:t>
      </w:r>
      <w:r w:rsidR="00432B71" w:rsidRPr="00232817">
        <w:rPr>
          <w:rFonts w:cs="Times New Roman"/>
          <w:szCs w:val="24"/>
          <w:lang w:val="sr-Cyrl-CS"/>
        </w:rPr>
        <w:t xml:space="preserve"> је важан и неопходан документ сваке школе, који садржи јасно дефинисане циљеве, задатке и активности које школа поставља ради остваривања жељених промена у свим сегментима образовања и васпитања. Ове школске године започео је нови циклус који траје од 20</w:t>
      </w:r>
      <w:r w:rsidR="00A411DA" w:rsidRPr="00232817">
        <w:rPr>
          <w:rFonts w:cs="Times New Roman"/>
          <w:szCs w:val="24"/>
          <w:lang w:val="sr-Cyrl-CS"/>
        </w:rPr>
        <w:t>23</w:t>
      </w:r>
      <w:r w:rsidR="00432B71" w:rsidRPr="00232817">
        <w:rPr>
          <w:rFonts w:cs="Times New Roman"/>
          <w:szCs w:val="24"/>
          <w:lang w:val="sr-Cyrl-CS"/>
        </w:rPr>
        <w:t>-202</w:t>
      </w:r>
      <w:r w:rsidR="00A411DA" w:rsidRPr="00232817">
        <w:rPr>
          <w:rFonts w:cs="Times New Roman"/>
          <w:szCs w:val="24"/>
          <w:lang w:val="sr-Cyrl-CS"/>
        </w:rPr>
        <w:t>8</w:t>
      </w:r>
      <w:r w:rsidR="00432B71" w:rsidRPr="00232817">
        <w:rPr>
          <w:rFonts w:cs="Times New Roman"/>
          <w:szCs w:val="24"/>
          <w:lang w:val="sr-Cyrl-CS"/>
        </w:rPr>
        <w:t xml:space="preserve">.године. </w:t>
      </w:r>
    </w:p>
    <w:p w14:paraId="3C3C0A04" w14:textId="77777777" w:rsidR="00432B71" w:rsidRPr="00232817" w:rsidRDefault="00432B71" w:rsidP="00432B71">
      <w:pPr>
        <w:spacing w:after="0" w:line="240" w:lineRule="auto"/>
        <w:ind w:firstLine="720"/>
        <w:jc w:val="both"/>
        <w:rPr>
          <w:rFonts w:cs="Times New Roman"/>
          <w:szCs w:val="24"/>
          <w:lang w:val="sr-Cyrl-CS"/>
        </w:rPr>
      </w:pPr>
      <w:r w:rsidRPr="00232817">
        <w:rPr>
          <w:rFonts w:cs="Times New Roman"/>
          <w:szCs w:val="24"/>
          <w:lang w:val="sr-Cyrl-CS"/>
        </w:rPr>
        <w:t xml:space="preserve">План садржи </w:t>
      </w:r>
      <w:r w:rsidRPr="00232817">
        <w:rPr>
          <w:rFonts w:cs="Times New Roman"/>
          <w:b/>
          <w:szCs w:val="24"/>
          <w:lang w:val="sr-Cyrl-CS"/>
        </w:rPr>
        <w:t>МИСИЈУ</w:t>
      </w:r>
      <w:r w:rsidRPr="00232817">
        <w:rPr>
          <w:rFonts w:cs="Times New Roman"/>
          <w:szCs w:val="24"/>
          <w:lang w:val="sr-Cyrl-CS"/>
        </w:rPr>
        <w:t xml:space="preserve"> </w:t>
      </w:r>
      <w:r w:rsidR="00257DEA" w:rsidRPr="00232817">
        <w:rPr>
          <w:rFonts w:cs="Times New Roman"/>
          <w:szCs w:val="24"/>
          <w:lang w:val="sr-Cyrl-CS"/>
        </w:rPr>
        <w:t>– ко смо ми и зашто постојимо;</w:t>
      </w:r>
      <w:r w:rsidR="006056FA" w:rsidRPr="00232817">
        <w:rPr>
          <w:rFonts w:cs="Times New Roman"/>
          <w:szCs w:val="24"/>
          <w:lang w:val="sr-Cyrl-CS"/>
        </w:rPr>
        <w:t xml:space="preserve"> </w:t>
      </w:r>
      <w:r w:rsidRPr="00232817">
        <w:rPr>
          <w:rFonts w:cs="Times New Roman"/>
          <w:b/>
          <w:szCs w:val="24"/>
          <w:lang w:val="sr-Cyrl-CS"/>
        </w:rPr>
        <w:t xml:space="preserve">ВИЗИЈУ </w:t>
      </w:r>
      <w:r w:rsidRPr="00232817">
        <w:rPr>
          <w:rFonts w:cs="Times New Roman"/>
          <w:szCs w:val="24"/>
          <w:lang w:val="sr-Cyrl-CS"/>
        </w:rPr>
        <w:t>– као идеју водиљу даљег развоја, анализу стања, снаге и слабости школе које ће помоћи реализовању постављених циљева. Наглашене су приоритетне области које је потребно развојним планом унапредити. Дефинисани су задаци, активности, носиоци активности, време реализације као и мерљиви показатељи остварености циљева како би се пратила њихова реализација.</w:t>
      </w:r>
    </w:p>
    <w:p w14:paraId="66590555" w14:textId="77777777" w:rsidR="00432B71" w:rsidRPr="00232817" w:rsidRDefault="00432B71" w:rsidP="00432B71">
      <w:pPr>
        <w:spacing w:after="0" w:line="240" w:lineRule="auto"/>
        <w:rPr>
          <w:rFonts w:cs="Times New Roman"/>
          <w:szCs w:val="24"/>
          <w:lang w:val="sr-Latn-CS"/>
        </w:rPr>
      </w:pPr>
    </w:p>
    <w:p w14:paraId="002E6B78" w14:textId="77777777" w:rsidR="00432B71" w:rsidRPr="00232817" w:rsidRDefault="00432B71" w:rsidP="00432B71">
      <w:pPr>
        <w:spacing w:after="0" w:line="240" w:lineRule="auto"/>
        <w:rPr>
          <w:rFonts w:cs="Times New Roman"/>
          <w:b/>
          <w:bCs/>
          <w:szCs w:val="24"/>
          <w:lang w:val="sr-Cyrl-CS"/>
        </w:rPr>
      </w:pPr>
      <w:r w:rsidRPr="00232817">
        <w:rPr>
          <w:rFonts w:cs="Times New Roman"/>
          <w:b/>
          <w:bCs/>
          <w:szCs w:val="24"/>
          <w:lang w:val="sr-Cyrl-CS"/>
        </w:rPr>
        <w:t>Специфични циљеви:</w:t>
      </w:r>
    </w:p>
    <w:p w14:paraId="0FDD890D" w14:textId="77777777" w:rsidR="00432B71" w:rsidRPr="00232817" w:rsidRDefault="00432B71" w:rsidP="00432B71">
      <w:pPr>
        <w:spacing w:after="0" w:line="240" w:lineRule="auto"/>
        <w:rPr>
          <w:rFonts w:cs="Times New Roman"/>
          <w:b/>
          <w:bCs/>
          <w:szCs w:val="24"/>
          <w:lang w:val="sr-Cyrl-CS"/>
        </w:rPr>
      </w:pPr>
    </w:p>
    <w:p w14:paraId="40DF82E1"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1. у</w:t>
      </w:r>
      <w:r w:rsidR="00AA79AF" w:rsidRPr="00232817">
        <w:rPr>
          <w:rFonts w:cs="Times New Roman"/>
          <w:szCs w:val="24"/>
          <w:lang w:val="sr-Cyrl-CS"/>
        </w:rPr>
        <w:t>напређење квалитета наставе</w:t>
      </w:r>
    </w:p>
    <w:p w14:paraId="59ACBAB3"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2. п</w:t>
      </w:r>
      <w:r w:rsidR="00AA79AF" w:rsidRPr="00232817">
        <w:rPr>
          <w:rFonts w:cs="Times New Roman"/>
          <w:szCs w:val="24"/>
          <w:lang w:val="sr-Cyrl-CS"/>
        </w:rPr>
        <w:t>обољшање квалитета услова за рад ученика и запослених</w:t>
      </w:r>
    </w:p>
    <w:p w14:paraId="52834396"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3. о</w:t>
      </w:r>
      <w:r w:rsidR="00AA79AF" w:rsidRPr="00232817">
        <w:rPr>
          <w:rFonts w:cs="Times New Roman"/>
          <w:szCs w:val="24"/>
          <w:lang w:val="sr-Cyrl-CS"/>
        </w:rPr>
        <w:t>државање и развој сигурног и хуманог простора у школи</w:t>
      </w:r>
    </w:p>
    <w:p w14:paraId="10C4B42D"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4. к</w:t>
      </w:r>
      <w:r w:rsidR="00AA79AF" w:rsidRPr="00232817">
        <w:rPr>
          <w:rFonts w:cs="Times New Roman"/>
          <w:szCs w:val="24"/>
          <w:lang w:val="sr-Cyrl-CS"/>
        </w:rPr>
        <w:t xml:space="preserve">онтинуирано одржавање односа са медијима и институцијама у земљи и иностранству </w:t>
      </w:r>
    </w:p>
    <w:p w14:paraId="6540DE4A"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5. п</w:t>
      </w:r>
      <w:r w:rsidR="00AA79AF" w:rsidRPr="00232817">
        <w:rPr>
          <w:rFonts w:cs="Times New Roman"/>
          <w:szCs w:val="24"/>
          <w:lang w:val="sr-Cyrl-CS"/>
        </w:rPr>
        <w:t>обољшање квалитета комуникације и међуљудских односа</w:t>
      </w:r>
    </w:p>
    <w:p w14:paraId="049CA2B7" w14:textId="77777777" w:rsidR="00AA79AF" w:rsidRPr="00232817" w:rsidRDefault="00FA4C93" w:rsidP="00AA79AF">
      <w:pPr>
        <w:spacing w:after="0" w:line="240" w:lineRule="auto"/>
        <w:ind w:firstLine="426"/>
        <w:jc w:val="both"/>
        <w:rPr>
          <w:rFonts w:cs="Times New Roman"/>
          <w:szCs w:val="24"/>
          <w:lang w:val="sr-Cyrl-CS"/>
        </w:rPr>
      </w:pPr>
      <w:r w:rsidRPr="00232817">
        <w:rPr>
          <w:rFonts w:cs="Times New Roman"/>
          <w:szCs w:val="24"/>
          <w:lang w:val="sr-Cyrl-CS"/>
        </w:rPr>
        <w:t>6. о</w:t>
      </w:r>
      <w:r w:rsidR="00AA79AF" w:rsidRPr="00232817">
        <w:rPr>
          <w:rFonts w:cs="Times New Roman"/>
          <w:szCs w:val="24"/>
          <w:lang w:val="sr-Cyrl-CS"/>
        </w:rPr>
        <w:t>чување и неговање угледа школе</w:t>
      </w:r>
      <w:r w:rsidRPr="00232817">
        <w:rPr>
          <w:rFonts w:cs="Times New Roman"/>
          <w:szCs w:val="24"/>
          <w:lang w:val="sr-Cyrl-CS"/>
        </w:rPr>
        <w:t>.</w:t>
      </w:r>
    </w:p>
    <w:p w14:paraId="081AF431" w14:textId="77777777" w:rsidR="008A17BC" w:rsidRPr="00232817" w:rsidRDefault="008A17BC" w:rsidP="00432B71">
      <w:pPr>
        <w:spacing w:after="0" w:line="240" w:lineRule="auto"/>
        <w:ind w:firstLine="706"/>
        <w:rPr>
          <w:rFonts w:cs="Times New Roman"/>
          <w:b/>
          <w:i/>
          <w:szCs w:val="24"/>
          <w:lang w:val="sr-Cyrl-CS"/>
        </w:rPr>
      </w:pPr>
    </w:p>
    <w:p w14:paraId="0D16A7A3" w14:textId="77777777" w:rsidR="00432B71" w:rsidRPr="00232817" w:rsidRDefault="00432B71" w:rsidP="00432B71">
      <w:pPr>
        <w:spacing w:after="0" w:line="240" w:lineRule="auto"/>
        <w:ind w:firstLine="284"/>
        <w:jc w:val="both"/>
        <w:rPr>
          <w:rFonts w:cs="Times New Roman"/>
          <w:szCs w:val="24"/>
          <w:lang w:val="sr-Cyrl-CS"/>
        </w:rPr>
      </w:pPr>
    </w:p>
    <w:p w14:paraId="3929D5A8" w14:textId="77777777" w:rsidR="00B90F2C" w:rsidRPr="00232817" w:rsidRDefault="00B90F2C" w:rsidP="00B73435">
      <w:pPr>
        <w:spacing w:after="0" w:line="240" w:lineRule="auto"/>
        <w:rPr>
          <w:rFonts w:cs="Times New Roman"/>
          <w:lang w:val="sr-Cyrl-CS"/>
        </w:rPr>
      </w:pPr>
    </w:p>
    <w:p w14:paraId="14F665C6" w14:textId="77777777" w:rsidR="00B90F2C" w:rsidRPr="00232817" w:rsidRDefault="00B90F2C" w:rsidP="00B73435">
      <w:pPr>
        <w:spacing w:after="0" w:line="240" w:lineRule="auto"/>
        <w:rPr>
          <w:rFonts w:cs="Times New Roman"/>
          <w:lang w:val="sr-Cyrl-CS"/>
        </w:rPr>
      </w:pPr>
    </w:p>
    <w:p w14:paraId="4BAB2B4E" w14:textId="77777777" w:rsidR="00B90F2C" w:rsidRPr="00232817" w:rsidRDefault="00B90F2C" w:rsidP="00B73435">
      <w:pPr>
        <w:spacing w:after="0" w:line="240" w:lineRule="auto"/>
        <w:rPr>
          <w:rFonts w:cs="Times New Roman"/>
          <w:lang w:val="sr-Cyrl-CS"/>
        </w:rPr>
      </w:pPr>
    </w:p>
    <w:p w14:paraId="00A92907" w14:textId="77777777" w:rsidR="00B90F2C" w:rsidRPr="00232817" w:rsidRDefault="00B90F2C" w:rsidP="00B73435">
      <w:pPr>
        <w:spacing w:after="0" w:line="240" w:lineRule="auto"/>
        <w:rPr>
          <w:rFonts w:cs="Times New Roman"/>
          <w:lang w:val="sr-Cyrl-CS"/>
        </w:rPr>
      </w:pPr>
    </w:p>
    <w:p w14:paraId="7497B546" w14:textId="77777777" w:rsidR="00B90F2C" w:rsidRPr="00232817" w:rsidRDefault="00B90F2C" w:rsidP="00B73435">
      <w:pPr>
        <w:spacing w:after="0" w:line="240" w:lineRule="auto"/>
        <w:rPr>
          <w:rFonts w:cs="Times New Roman"/>
          <w:lang w:val="sr-Cyrl-CS"/>
        </w:rPr>
      </w:pPr>
      <w:r w:rsidRPr="00232817">
        <w:rPr>
          <w:rFonts w:cs="Times New Roman"/>
          <w:lang w:val="sr-Cyrl-CS"/>
        </w:rPr>
        <w:br w:type="page"/>
      </w:r>
    </w:p>
    <w:p w14:paraId="7B12466C" w14:textId="516870A5"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07249CB1" w14:textId="77777777" w:rsidR="00054F74" w:rsidRPr="00232817" w:rsidRDefault="00054F74" w:rsidP="00054F74">
      <w:pPr>
        <w:spacing w:after="0" w:line="240" w:lineRule="auto"/>
        <w:jc w:val="center"/>
        <w:rPr>
          <w:rFonts w:cs="Times New Roman"/>
          <w:sz w:val="22"/>
          <w:lang w:val="ru-RU"/>
        </w:rPr>
      </w:pPr>
    </w:p>
    <w:p w14:paraId="229BE4BB"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51A296C6" w14:textId="77777777" w:rsidR="00054F74" w:rsidRPr="00232817" w:rsidRDefault="00054F74" w:rsidP="00054F74">
      <w:pPr>
        <w:spacing w:after="0" w:line="240" w:lineRule="auto"/>
        <w:rPr>
          <w:rFonts w:cs="Times New Roman"/>
          <w:b/>
          <w:i/>
          <w:sz w:val="22"/>
          <w:lang w:val="sr-Cyrl-CS"/>
        </w:rPr>
      </w:pPr>
      <w:r w:rsidRPr="00232817">
        <w:rPr>
          <w:rFonts w:cs="Times New Roman"/>
          <w:i/>
          <w:iCs/>
          <w:sz w:val="22"/>
          <w:lang w:val="ru-RU" w:eastAsia="en-GB"/>
        </w:rPr>
        <w:t>ПОДРШКА ЦЕЛОВИТОМ РАЗВОЈУ УЧЕНИКА</w:t>
      </w:r>
    </w:p>
    <w:p w14:paraId="657F16A6" w14:textId="77777777" w:rsidR="00054F74" w:rsidRPr="00232817" w:rsidRDefault="00054F74" w:rsidP="00054F74">
      <w:pPr>
        <w:spacing w:after="0" w:line="240" w:lineRule="auto"/>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5794CDA6" w14:textId="77777777" w:rsidR="00054F74" w:rsidRPr="00232817" w:rsidRDefault="00054F74" w:rsidP="00054F74">
      <w:pPr>
        <w:spacing w:after="0" w:line="240" w:lineRule="auto"/>
        <w:rPr>
          <w:rFonts w:cs="Times New Roman"/>
          <w:b/>
          <w:i/>
          <w:sz w:val="22"/>
          <w:lang w:val="sr-Cyrl-CS"/>
        </w:rPr>
      </w:pPr>
      <w:r w:rsidRPr="00232817">
        <w:rPr>
          <w:rFonts w:cs="Times New Roman"/>
          <w:bCs/>
          <w:i/>
          <w:sz w:val="22"/>
          <w:lang w:val="ru-RU"/>
        </w:rPr>
        <w:t>Рад са ученицима којима је потребна додатна подршка и израда ИОП-а за даровите ученике</w:t>
      </w:r>
    </w:p>
    <w:p w14:paraId="02A23000"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Назив тима: </w:t>
      </w:r>
    </w:p>
    <w:p w14:paraId="2318298C"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Тим за инклузивно образовање</w:t>
      </w:r>
    </w:p>
    <w:p w14:paraId="70FEA684"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Чланови тима: </w:t>
      </w:r>
    </w:p>
    <w:p w14:paraId="744711CF"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Ивана Живковић, координатор</w:t>
      </w:r>
      <w:r w:rsidRPr="00232817">
        <w:rPr>
          <w:rFonts w:cs="Times New Roman"/>
          <w:b/>
          <w:bCs/>
          <w:i/>
          <w:sz w:val="22"/>
          <w:lang w:val="ru-RU"/>
        </w:rPr>
        <w:t xml:space="preserve">, </w:t>
      </w:r>
      <w:r w:rsidRPr="00232817">
        <w:rPr>
          <w:rFonts w:cs="Times New Roman"/>
          <w:bCs/>
          <w:i/>
          <w:sz w:val="22"/>
          <w:lang w:val="sr-Cyrl-CS"/>
        </w:rPr>
        <w:t xml:space="preserve">Ирена Делчев Веселиновић, </w:t>
      </w:r>
    </w:p>
    <w:p w14:paraId="658315C7" w14:textId="6A72F344" w:rsidR="00054F74" w:rsidRPr="00232817" w:rsidRDefault="00054F74" w:rsidP="00054F74">
      <w:pPr>
        <w:spacing w:after="0" w:line="240" w:lineRule="auto"/>
        <w:jc w:val="both"/>
        <w:rPr>
          <w:rFonts w:cs="Times New Roman"/>
          <w:bCs/>
          <w:i/>
          <w:sz w:val="22"/>
          <w:lang w:val="sr-Latn-RS"/>
        </w:rPr>
      </w:pPr>
      <w:r w:rsidRPr="00232817">
        <w:rPr>
          <w:rFonts w:cs="Times New Roman"/>
          <w:bCs/>
          <w:i/>
          <w:sz w:val="22"/>
          <w:lang w:val="sr-Cyrl-CS"/>
        </w:rPr>
        <w:t>Јелена Милић</w:t>
      </w:r>
      <w:r w:rsidRPr="00232817">
        <w:rPr>
          <w:rFonts w:cs="Times New Roman"/>
          <w:bCs/>
          <w:i/>
          <w:sz w:val="22"/>
          <w:lang w:val="ru-RU"/>
        </w:rPr>
        <w:t xml:space="preserve"> и</w:t>
      </w:r>
      <w:r w:rsidRPr="00232817">
        <w:rPr>
          <w:rFonts w:cs="Times New Roman"/>
          <w:bCs/>
          <w:i/>
          <w:sz w:val="22"/>
          <w:lang w:val="sr-Cyrl-CS"/>
        </w:rPr>
        <w:t xml:space="preserve"> Сања Милошевић</w:t>
      </w:r>
      <w:r w:rsidR="00176115" w:rsidRPr="00232817">
        <w:rPr>
          <w:rFonts w:cs="Times New Roman"/>
          <w:bCs/>
          <w:i/>
          <w:sz w:val="22"/>
          <w:lang w:val="sr-Latn-RS"/>
        </w:rPr>
        <w:t xml:space="preserve">, </w:t>
      </w:r>
      <w:r w:rsidR="00176115" w:rsidRPr="00232817">
        <w:rPr>
          <w:rFonts w:cs="Times New Roman"/>
          <w:bCs/>
          <w:i/>
          <w:sz w:val="22"/>
          <w:lang w:val="sr-Cyrl-CS"/>
        </w:rPr>
        <w:t>Милена Цветковић</w:t>
      </w:r>
    </w:p>
    <w:tbl>
      <w:tblPr>
        <w:tblpPr w:leftFromText="180" w:rightFromText="180" w:vertAnchor="text" w:horzAnchor="margin" w:tblpXSpec="center" w:tblpY="96"/>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32696C0C" w14:textId="77777777" w:rsidTr="00DD4E7B">
        <w:trPr>
          <w:trHeight w:val="660"/>
        </w:trPr>
        <w:tc>
          <w:tcPr>
            <w:tcW w:w="3533" w:type="dxa"/>
            <w:tcBorders>
              <w:top w:val="nil"/>
              <w:left w:val="nil"/>
              <w:bottom w:val="nil"/>
              <w:right w:val="nil"/>
            </w:tcBorders>
            <w:vAlign w:val="center"/>
            <w:hideMark/>
          </w:tcPr>
          <w:p w14:paraId="70E75C91"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76D7086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2596A095"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1162D71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17E3235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7FCF96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59BE20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6DF4FC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6A90241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36C4788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2A503FB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63A9083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66AC799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01C2B4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7F764644"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1E9B2F8D" w14:textId="77777777" w:rsidR="00054F74" w:rsidRPr="00232817" w:rsidRDefault="00043D81" w:rsidP="00DD4E7B">
            <w:pPr>
              <w:spacing w:after="0" w:line="240" w:lineRule="auto"/>
              <w:jc w:val="both"/>
              <w:rPr>
                <w:rFonts w:eastAsia="Times New Roman" w:cs="Times New Roman"/>
              </w:rPr>
            </w:pPr>
            <w:r w:rsidRPr="00232817">
              <w:rPr>
                <w:rFonts w:eastAsia="Times New Roman" w:cs="Times New Roman"/>
                <w:sz w:val="22"/>
              </w:rPr>
              <w:t>Формирање т</w:t>
            </w:r>
            <w:r w:rsidR="00054F74" w:rsidRPr="00232817">
              <w:rPr>
                <w:rFonts w:eastAsia="Times New Roman" w:cs="Times New Roman"/>
                <w:sz w:val="22"/>
              </w:rPr>
              <w:t>има</w:t>
            </w:r>
          </w:p>
        </w:tc>
        <w:tc>
          <w:tcPr>
            <w:tcW w:w="841" w:type="dxa"/>
            <w:tcBorders>
              <w:top w:val="nil"/>
              <w:left w:val="nil"/>
              <w:bottom w:val="single" w:sz="4" w:space="0" w:color="000000"/>
              <w:right w:val="single" w:sz="4" w:space="0" w:color="000000"/>
            </w:tcBorders>
            <w:vAlign w:val="center"/>
            <w:hideMark/>
          </w:tcPr>
          <w:p w14:paraId="427C004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A2365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2AF14B8E"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5EC5C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7A96DD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9E8A30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CC34B6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B2FFAD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AB7F1B0"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3DBFBB0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2CC49CE8"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7729948"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Израда образаца и плана и програма за подршку ученицима</w:t>
            </w:r>
          </w:p>
        </w:tc>
        <w:tc>
          <w:tcPr>
            <w:tcW w:w="841" w:type="dxa"/>
            <w:tcBorders>
              <w:top w:val="nil"/>
              <w:left w:val="nil"/>
              <w:bottom w:val="single" w:sz="4" w:space="0" w:color="000000"/>
              <w:right w:val="single" w:sz="4" w:space="0" w:color="000000"/>
            </w:tcBorders>
            <w:vAlign w:val="center"/>
            <w:hideMark/>
          </w:tcPr>
          <w:p w14:paraId="026F65A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69B934F"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196EF6C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0FECA50"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9A4445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DDE23D5"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E1169A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D0E621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BD5D7F5"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65CAB668" w14:textId="77777777" w:rsidR="00054F74" w:rsidRPr="00232817" w:rsidRDefault="00054F74" w:rsidP="00DD4E7B">
            <w:pPr>
              <w:spacing w:after="0" w:line="240" w:lineRule="auto"/>
              <w:jc w:val="center"/>
              <w:rPr>
                <w:rFonts w:eastAsia="Times New Roman" w:cs="Times New Roman"/>
              </w:rPr>
            </w:pPr>
          </w:p>
        </w:tc>
      </w:tr>
      <w:tr w:rsidR="00232817" w:rsidRPr="00232817" w14:paraId="09BAAF5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DC4440E"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Евидентирање ученика којима је потребна додатна подршка и даровитих ученика, као и ученика који не знају српски језик</w:t>
            </w:r>
          </w:p>
        </w:tc>
        <w:tc>
          <w:tcPr>
            <w:tcW w:w="841" w:type="dxa"/>
            <w:tcBorders>
              <w:top w:val="nil"/>
              <w:left w:val="nil"/>
              <w:bottom w:val="single" w:sz="4" w:space="0" w:color="000000"/>
              <w:right w:val="single" w:sz="4" w:space="0" w:color="000000"/>
            </w:tcBorders>
            <w:vAlign w:val="center"/>
            <w:hideMark/>
          </w:tcPr>
          <w:p w14:paraId="3D73836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38521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755285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9E3261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A3A2C6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4C7689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103CF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A48DE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8903A3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017523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FAF7F26"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9E5C438"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Консултације са предметним наставницима о напредовању ученика првог разреда, који су имали запажене резултате на такмичењима у претходном циклусу образовања</w:t>
            </w:r>
          </w:p>
        </w:tc>
        <w:tc>
          <w:tcPr>
            <w:tcW w:w="841" w:type="dxa"/>
            <w:tcBorders>
              <w:top w:val="nil"/>
              <w:left w:val="nil"/>
              <w:bottom w:val="single" w:sz="4" w:space="0" w:color="000000"/>
              <w:right w:val="single" w:sz="4" w:space="0" w:color="000000"/>
            </w:tcBorders>
            <w:vAlign w:val="center"/>
            <w:hideMark/>
          </w:tcPr>
          <w:p w14:paraId="5EA57ED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E0010E5"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3394CE4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BB20C8" w14:textId="77777777" w:rsidR="00054F74" w:rsidRPr="00232817" w:rsidRDefault="00054F74" w:rsidP="00DD4E7B">
            <w:pPr>
              <w:spacing w:after="0" w:line="240" w:lineRule="auto"/>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BE59D6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2D559B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DDF38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798344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519EFD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F11F9F8" w14:textId="77777777" w:rsidR="00054F74" w:rsidRPr="00232817" w:rsidRDefault="00054F74" w:rsidP="00DD4E7B">
            <w:pPr>
              <w:spacing w:after="0" w:line="240" w:lineRule="auto"/>
              <w:jc w:val="center"/>
              <w:rPr>
                <w:rFonts w:eastAsia="Times New Roman" w:cs="Times New Roman"/>
              </w:rPr>
            </w:pPr>
          </w:p>
        </w:tc>
      </w:tr>
      <w:tr w:rsidR="00232817" w:rsidRPr="00232817" w14:paraId="3E1B3F70"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0AADCFC4"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Предлагање ИОП-а за ученике који су постигли изванредне резултате из неке области</w:t>
            </w:r>
          </w:p>
        </w:tc>
        <w:tc>
          <w:tcPr>
            <w:tcW w:w="841" w:type="dxa"/>
            <w:tcBorders>
              <w:top w:val="nil"/>
              <w:left w:val="nil"/>
              <w:bottom w:val="single" w:sz="4" w:space="0" w:color="000000"/>
              <w:right w:val="single" w:sz="4" w:space="0" w:color="000000"/>
            </w:tcBorders>
            <w:vAlign w:val="center"/>
            <w:hideMark/>
          </w:tcPr>
          <w:p w14:paraId="490848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DD330F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0A0A705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D846FB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CBE2BC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6A22D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6B9BC1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E7241C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051832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22204B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2D3F237E"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65D81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Сарадња са Регионалним центром за таленте, ради идентификацији талентованих ученика </w:t>
            </w:r>
          </w:p>
        </w:tc>
        <w:tc>
          <w:tcPr>
            <w:tcW w:w="841" w:type="dxa"/>
            <w:tcBorders>
              <w:top w:val="nil"/>
              <w:left w:val="nil"/>
              <w:bottom w:val="single" w:sz="4" w:space="0" w:color="000000"/>
              <w:right w:val="single" w:sz="4" w:space="0" w:color="000000"/>
            </w:tcBorders>
            <w:vAlign w:val="center"/>
            <w:hideMark/>
          </w:tcPr>
          <w:p w14:paraId="3C400492"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hideMark/>
          </w:tcPr>
          <w:p w14:paraId="7EFC22A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9CAB47E"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607B0C6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B98BCD0"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D90642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75E4DD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7DCCA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C490731"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18A5D73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327147BE"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tcPr>
          <w:p w14:paraId="6A41549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По потреби, израда ИОП-а</w:t>
            </w:r>
          </w:p>
        </w:tc>
        <w:tc>
          <w:tcPr>
            <w:tcW w:w="841" w:type="dxa"/>
            <w:tcBorders>
              <w:top w:val="nil"/>
              <w:left w:val="nil"/>
              <w:bottom w:val="single" w:sz="4" w:space="0" w:color="000000"/>
              <w:right w:val="single" w:sz="4" w:space="0" w:color="000000"/>
            </w:tcBorders>
            <w:vAlign w:val="center"/>
            <w:hideMark/>
          </w:tcPr>
          <w:p w14:paraId="6756169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CAC94F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33DC7F5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D0EB0F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7A86E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3AD35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6EB795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29A33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0BA7B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6D24A8E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BD1ADC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EDA0DF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Едукација наставника за рад са даровитим ученицима</w:t>
            </w:r>
          </w:p>
        </w:tc>
        <w:tc>
          <w:tcPr>
            <w:tcW w:w="841" w:type="dxa"/>
            <w:tcBorders>
              <w:top w:val="nil"/>
              <w:left w:val="nil"/>
              <w:bottom w:val="single" w:sz="4" w:space="0" w:color="000000"/>
              <w:right w:val="single" w:sz="4" w:space="0" w:color="000000"/>
            </w:tcBorders>
            <w:vAlign w:val="center"/>
            <w:hideMark/>
          </w:tcPr>
          <w:p w14:paraId="4E571460"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7DB5779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5B90DE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75840E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FBE7E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A05621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B909F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7650B74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193CC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18" w:type="dxa"/>
            <w:tcBorders>
              <w:top w:val="nil"/>
              <w:left w:val="nil"/>
              <w:bottom w:val="single" w:sz="4" w:space="0" w:color="000000"/>
              <w:right w:val="single" w:sz="4" w:space="0" w:color="000000"/>
            </w:tcBorders>
            <w:vAlign w:val="center"/>
            <w:hideMark/>
          </w:tcPr>
          <w:p w14:paraId="6E277C1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D555BDD"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6051A64" w14:textId="77777777" w:rsidR="00054F74" w:rsidRPr="00232817" w:rsidRDefault="009A3ABC" w:rsidP="00DD4E7B">
            <w:pPr>
              <w:spacing w:after="0" w:line="240" w:lineRule="auto"/>
              <w:jc w:val="center"/>
              <w:rPr>
                <w:rFonts w:eastAsia="Times New Roman" w:cs="Times New Roman"/>
              </w:rPr>
            </w:pPr>
            <w:r w:rsidRPr="00232817">
              <w:rPr>
                <w:rFonts w:eastAsia="Times New Roman" w:cs="Times New Roman"/>
                <w:sz w:val="22"/>
              </w:rPr>
              <w:t>Евалуација рада т</w:t>
            </w:r>
            <w:r w:rsidR="00054F74" w:rsidRPr="00232817">
              <w:rPr>
                <w:rFonts w:eastAsia="Times New Roman" w:cs="Times New Roman"/>
                <w:sz w:val="22"/>
              </w:rPr>
              <w:t>има</w:t>
            </w:r>
          </w:p>
        </w:tc>
        <w:tc>
          <w:tcPr>
            <w:tcW w:w="841" w:type="dxa"/>
            <w:tcBorders>
              <w:top w:val="nil"/>
              <w:left w:val="nil"/>
              <w:bottom w:val="single" w:sz="4" w:space="0" w:color="000000"/>
              <w:right w:val="single" w:sz="4" w:space="0" w:color="000000"/>
            </w:tcBorders>
            <w:vAlign w:val="center"/>
            <w:hideMark/>
          </w:tcPr>
          <w:p w14:paraId="7CD2397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27F404A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5762E33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7B394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F52764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98FBF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AB494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CC17ED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762AFF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18" w:type="dxa"/>
            <w:tcBorders>
              <w:top w:val="nil"/>
              <w:left w:val="nil"/>
              <w:bottom w:val="single" w:sz="4" w:space="0" w:color="000000"/>
              <w:right w:val="single" w:sz="4" w:space="0" w:color="000000"/>
            </w:tcBorders>
            <w:vAlign w:val="center"/>
            <w:hideMark/>
          </w:tcPr>
          <w:p w14:paraId="6A94E6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bl>
    <w:p w14:paraId="7EB21954" w14:textId="77777777" w:rsidR="00054F74" w:rsidRPr="00232817" w:rsidRDefault="00054F74" w:rsidP="00054F74">
      <w:pPr>
        <w:spacing w:after="0" w:line="240" w:lineRule="auto"/>
        <w:rPr>
          <w:rFonts w:cs="Times New Roman"/>
          <w:sz w:val="22"/>
          <w:lang w:val="sr-Cyrl-CS"/>
        </w:rPr>
      </w:pPr>
    </w:p>
    <w:p w14:paraId="1182A906" w14:textId="77777777" w:rsidR="00054F74" w:rsidRPr="00232817" w:rsidRDefault="00054F74" w:rsidP="00054F74">
      <w:pPr>
        <w:spacing w:after="0" w:line="240" w:lineRule="auto"/>
        <w:rPr>
          <w:rFonts w:cs="Times New Roman"/>
          <w:b/>
          <w:i/>
          <w:iCs/>
          <w:sz w:val="22"/>
          <w:lang w:val="sr-Cyrl-CS"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r w:rsidR="00A308DC" w:rsidRPr="00232817">
        <w:rPr>
          <w:rFonts w:cs="Times New Roman"/>
          <w:iCs/>
          <w:sz w:val="22"/>
          <w:lang w:val="sr-Cyrl-CS" w:eastAsia="en-GB"/>
        </w:rPr>
        <w:t>а</w:t>
      </w:r>
      <w:r w:rsidRPr="00232817">
        <w:rPr>
          <w:rFonts w:cs="Times New Roman"/>
          <w:iCs/>
          <w:sz w:val="22"/>
          <w:lang w:val="sr-Cyrl-CS" w:eastAsia="en-GB"/>
        </w:rPr>
        <w:t>нкете ученика обухваћених инклузијом, успех ученика на такмичењима, учешће на семинарима</w:t>
      </w:r>
    </w:p>
    <w:p w14:paraId="5C9B083F" w14:textId="77777777" w:rsidR="00054F74" w:rsidRPr="00232817" w:rsidRDefault="00054F74" w:rsidP="00054F74">
      <w:pPr>
        <w:spacing w:after="0" w:line="240" w:lineRule="auto"/>
        <w:rPr>
          <w:rFonts w:cs="Times New Roman"/>
          <w:b/>
          <w:iCs/>
          <w:sz w:val="22"/>
          <w:lang w:val="ru-RU" w:eastAsia="en-GB"/>
        </w:rPr>
      </w:pPr>
      <w:r w:rsidRPr="00232817">
        <w:rPr>
          <w:rFonts w:cs="Times New Roman"/>
          <w:b/>
          <w:i/>
          <w:iCs/>
          <w:sz w:val="22"/>
          <w:lang w:val="ru-RU" w:eastAsia="en-GB"/>
        </w:rPr>
        <w:t xml:space="preserve">Инструменти евалуације: </w:t>
      </w:r>
      <w:r w:rsidR="00A308DC" w:rsidRPr="00232817">
        <w:rPr>
          <w:rFonts w:cs="Times New Roman"/>
          <w:iCs/>
          <w:sz w:val="22"/>
          <w:lang w:val="ru-RU" w:eastAsia="en-GB"/>
        </w:rPr>
        <w:t>а</w:t>
      </w:r>
      <w:r w:rsidR="009A3ABC" w:rsidRPr="00232817">
        <w:rPr>
          <w:rFonts w:cs="Times New Roman"/>
          <w:iCs/>
          <w:sz w:val="22"/>
          <w:lang w:val="ru-RU" w:eastAsia="en-GB"/>
        </w:rPr>
        <w:t>нкета, белешке о раду тима, и</w:t>
      </w:r>
      <w:r w:rsidRPr="00232817">
        <w:rPr>
          <w:rFonts w:cs="Times New Roman"/>
          <w:iCs/>
          <w:sz w:val="22"/>
          <w:lang w:val="ru-RU" w:eastAsia="en-GB"/>
        </w:rPr>
        <w:t>звештај о успеху ученика на такмичењу РЦ, сертификати</w:t>
      </w:r>
    </w:p>
    <w:p w14:paraId="42983426"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641578C8" w14:textId="77777777" w:rsidR="006E463F" w:rsidRPr="00232817" w:rsidRDefault="00A308DC"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26C78ED6"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50BF7D16" w14:textId="77777777" w:rsidR="00054F74" w:rsidRPr="00232817" w:rsidRDefault="00054F74" w:rsidP="00054F74">
      <w:pPr>
        <w:spacing w:after="0" w:line="240" w:lineRule="auto"/>
        <w:rPr>
          <w:rFonts w:cs="Times New Roman"/>
          <w:sz w:val="22"/>
          <w:lang w:val="ru-RU"/>
        </w:rPr>
      </w:pPr>
    </w:p>
    <w:p w14:paraId="5D2E8A8F" w14:textId="77777777" w:rsidR="00054F74" w:rsidRPr="00232817" w:rsidRDefault="00054F74" w:rsidP="00054F74">
      <w:pPr>
        <w:spacing w:after="0" w:line="240" w:lineRule="auto"/>
        <w:rPr>
          <w:rFonts w:cs="Times New Roman"/>
          <w:sz w:val="22"/>
          <w:lang w:val="ru-RU"/>
        </w:rPr>
      </w:pPr>
    </w:p>
    <w:p w14:paraId="5D867A6C" w14:textId="77777777" w:rsidR="00054F74" w:rsidRPr="00232817" w:rsidRDefault="00054F74" w:rsidP="00054F74">
      <w:pPr>
        <w:spacing w:after="0" w:line="240" w:lineRule="auto"/>
        <w:rPr>
          <w:rFonts w:cs="Times New Roman"/>
          <w:sz w:val="22"/>
          <w:lang w:val="ru-RU"/>
        </w:rPr>
      </w:pPr>
    </w:p>
    <w:p w14:paraId="0B135F59" w14:textId="77777777" w:rsidR="00054F74" w:rsidRPr="00232817" w:rsidRDefault="00054F74" w:rsidP="00054F74">
      <w:pPr>
        <w:spacing w:after="0" w:line="240" w:lineRule="auto"/>
        <w:rPr>
          <w:rFonts w:cs="Times New Roman"/>
          <w:sz w:val="22"/>
          <w:lang w:val="ru-RU"/>
        </w:rPr>
      </w:pPr>
    </w:p>
    <w:p w14:paraId="013D9235" w14:textId="77777777" w:rsidR="00054F74" w:rsidRPr="00232817" w:rsidRDefault="00054F74" w:rsidP="00054F74">
      <w:pPr>
        <w:spacing w:after="0" w:line="240" w:lineRule="auto"/>
        <w:rPr>
          <w:rFonts w:cs="Times New Roman"/>
          <w:sz w:val="22"/>
          <w:lang w:val="ru-RU"/>
        </w:rPr>
      </w:pPr>
    </w:p>
    <w:p w14:paraId="321EA990" w14:textId="23AEC62C"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t>РПШ</w:t>
      </w:r>
      <w:r w:rsidR="00054F74" w:rsidRPr="00232817">
        <w:rPr>
          <w:rFonts w:cs="Times New Roman"/>
          <w:sz w:val="22"/>
          <w:lang w:val="ru-RU"/>
        </w:rPr>
        <w:t xml:space="preserve"> 2023 ̶ 2028.</w:t>
      </w:r>
    </w:p>
    <w:p w14:paraId="5D5BB687" w14:textId="77777777" w:rsidR="00054F74" w:rsidRPr="00232817" w:rsidRDefault="00054F74" w:rsidP="00054F74">
      <w:pPr>
        <w:spacing w:after="0" w:line="240" w:lineRule="auto"/>
        <w:jc w:val="center"/>
        <w:rPr>
          <w:rFonts w:cs="Times New Roman"/>
          <w:sz w:val="22"/>
          <w:lang w:val="ru-RU"/>
        </w:rPr>
      </w:pPr>
    </w:p>
    <w:p w14:paraId="22764DBF" w14:textId="77777777" w:rsidR="00054F74" w:rsidRPr="00232817" w:rsidRDefault="00054F74" w:rsidP="00054F74">
      <w:pPr>
        <w:spacing w:after="0" w:line="240" w:lineRule="auto"/>
        <w:rPr>
          <w:rFonts w:cs="Times New Roman"/>
          <w:b/>
          <w:i/>
          <w:sz w:val="22"/>
          <w:lang w:val="ru-RU"/>
        </w:rPr>
      </w:pPr>
      <w:r w:rsidRPr="00232817">
        <w:rPr>
          <w:rFonts w:cs="Times New Roman"/>
          <w:b/>
          <w:i/>
          <w:sz w:val="22"/>
          <w:lang w:val="ru-RU"/>
        </w:rPr>
        <w:t>Специфични циљ:</w:t>
      </w:r>
    </w:p>
    <w:p w14:paraId="2F915B60" w14:textId="77777777" w:rsidR="00054F74" w:rsidRPr="00232817" w:rsidRDefault="00054F74" w:rsidP="00054F74">
      <w:pPr>
        <w:spacing w:after="0" w:line="240" w:lineRule="auto"/>
        <w:rPr>
          <w:rFonts w:cs="Times New Roman"/>
          <w:b/>
          <w:i/>
          <w:sz w:val="22"/>
          <w:lang w:val="ru-RU"/>
        </w:rPr>
      </w:pPr>
      <w:r w:rsidRPr="00232817">
        <w:rPr>
          <w:rFonts w:cs="Times New Roman"/>
          <w:b/>
          <w:i/>
          <w:iCs/>
          <w:sz w:val="22"/>
          <w:lang w:val="ru-RU" w:eastAsia="en-GB"/>
        </w:rPr>
        <w:t xml:space="preserve"> </w:t>
      </w:r>
      <w:r w:rsidRPr="00232817">
        <w:rPr>
          <w:rFonts w:cs="Times New Roman"/>
          <w:i/>
          <w:iCs/>
          <w:sz w:val="22"/>
          <w:lang w:val="ru-RU" w:eastAsia="en-GB"/>
        </w:rPr>
        <w:t>ОДРЖАВАЊЕ И РАЗВОЈ СИГУРНОГ, БЕЗБЕДНОГ И ХУМАНОГ ОКРУЖЕЊА</w:t>
      </w:r>
    </w:p>
    <w:p w14:paraId="766B342F"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09BDE5C4"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Повећање нивоа безбедности у школи и развијање позитивних животних вредности</w:t>
      </w:r>
    </w:p>
    <w:p w14:paraId="552438E3"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Назив тима: </w:t>
      </w:r>
    </w:p>
    <w:p w14:paraId="69A74E81"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заштиту од дискриминације, насиља, злостављања и занемаривања</w:t>
      </w:r>
    </w:p>
    <w:p w14:paraId="527B963C"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Чланови тима: </w:t>
      </w:r>
    </w:p>
    <w:p w14:paraId="6A3F60CC"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Ивана Живковић, координатор</w:t>
      </w:r>
    </w:p>
    <w:p w14:paraId="1C716C9F" w14:textId="77777777"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sr-Cyrl-CS"/>
        </w:rPr>
        <w:t>Ненад Стефановић, Ирена Делчев Веселиновић,</w:t>
      </w:r>
    </w:p>
    <w:p w14:paraId="4660C290" w14:textId="77777777"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sr-Cyrl-CS"/>
        </w:rPr>
        <w:t>Ненад Тотић, Дарко Крстић, Немања Станковић,</w:t>
      </w:r>
    </w:p>
    <w:p w14:paraId="0914EE00" w14:textId="5D78447E"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sr-Cyrl-CS"/>
        </w:rPr>
        <w:t xml:space="preserve">Маја Здравковић, </w:t>
      </w:r>
      <w:r w:rsidR="00176115" w:rsidRPr="00232817">
        <w:rPr>
          <w:rFonts w:cs="Times New Roman"/>
          <w:bCs/>
          <w:i/>
          <w:sz w:val="22"/>
          <w:lang w:val="sr-Cyrl-CS"/>
        </w:rPr>
        <w:t>Мирјана Младеновић (Платформа Чувам те</w:t>
      </w:r>
      <w:r w:rsidR="00176115" w:rsidRPr="00232817">
        <w:rPr>
          <w:rFonts w:cs="Times New Roman"/>
          <w:bCs/>
          <w:i/>
          <w:sz w:val="22"/>
          <w:lang w:val="sr-Latn-RS"/>
        </w:rPr>
        <w:t>)</w:t>
      </w:r>
      <w:r w:rsidR="00176115" w:rsidRPr="00232817">
        <w:rPr>
          <w:rFonts w:cs="Times New Roman"/>
          <w:bCs/>
          <w:i/>
          <w:sz w:val="22"/>
          <w:lang w:val="sr-Cyrl-CS"/>
        </w:rPr>
        <w:t xml:space="preserve"> </w:t>
      </w:r>
      <w:r w:rsidRPr="00232817">
        <w:rPr>
          <w:rFonts w:cs="Times New Roman"/>
          <w:bCs/>
          <w:i/>
          <w:sz w:val="22"/>
          <w:lang w:val="sr-Cyrl-CS"/>
        </w:rPr>
        <w:t>школски полицајац, два ученика и један родитељ</w:t>
      </w:r>
    </w:p>
    <w:tbl>
      <w:tblPr>
        <w:tblpPr w:leftFromText="180" w:rightFromText="180" w:vertAnchor="text" w:horzAnchor="margin" w:tblpXSpec="center" w:tblpY="534"/>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0659AC2F" w14:textId="77777777" w:rsidTr="00DD4E7B">
        <w:trPr>
          <w:trHeight w:val="660"/>
        </w:trPr>
        <w:tc>
          <w:tcPr>
            <w:tcW w:w="3533" w:type="dxa"/>
            <w:tcBorders>
              <w:top w:val="nil"/>
              <w:left w:val="nil"/>
              <w:bottom w:val="nil"/>
              <w:right w:val="nil"/>
            </w:tcBorders>
            <w:vAlign w:val="center"/>
            <w:hideMark/>
          </w:tcPr>
          <w:p w14:paraId="02FB27C2"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7830E1F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7DEB82C8"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392F3D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64533FF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68CA566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3562700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1C71CED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5518A3F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2D57D5E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1DB5290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49F4AB6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4A60FD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05ED5BE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131AE863"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4F053901" w14:textId="77777777" w:rsidR="00054F74" w:rsidRPr="00232817" w:rsidRDefault="00054F74" w:rsidP="00DD4E7B">
            <w:pPr>
              <w:pStyle w:val="TableParagraph"/>
              <w:ind w:left="121" w:right="318"/>
              <w:rPr>
                <w:rFonts w:ascii="Times New Roman" w:hAnsi="Times New Roman" w:cs="Times New Roman"/>
                <w:lang w:val="ru-RU"/>
              </w:rPr>
            </w:pPr>
            <w:r w:rsidRPr="00232817">
              <w:rPr>
                <w:rFonts w:ascii="Times New Roman" w:hAnsi="Times New Roman" w:cs="Times New Roman"/>
                <w:lang w:val="ru-RU"/>
              </w:rPr>
              <w:t>Креирање климе</w:t>
            </w:r>
            <w:r w:rsidRPr="00232817">
              <w:rPr>
                <w:rFonts w:ascii="Times New Roman" w:hAnsi="Times New Roman" w:cs="Times New Roman"/>
              </w:rPr>
              <w:t xml:space="preserve"> </w:t>
            </w:r>
            <w:r w:rsidRPr="00232817">
              <w:rPr>
                <w:rFonts w:ascii="Times New Roman" w:hAnsi="Times New Roman" w:cs="Times New Roman"/>
                <w:spacing w:val="-52"/>
                <w:lang w:val="ru-RU"/>
              </w:rPr>
              <w:t xml:space="preserve"> </w:t>
            </w:r>
            <w:r w:rsidRPr="00232817">
              <w:rPr>
                <w:rFonts w:ascii="Times New Roman" w:hAnsi="Times New Roman" w:cs="Times New Roman"/>
                <w:lang w:val="ru-RU"/>
              </w:rPr>
              <w:t>за</w:t>
            </w:r>
            <w:r w:rsidRPr="00232817">
              <w:rPr>
                <w:rFonts w:ascii="Times New Roman" w:hAnsi="Times New Roman" w:cs="Times New Roman"/>
                <w:spacing w:val="-1"/>
                <w:lang w:val="ru-RU"/>
              </w:rPr>
              <w:t xml:space="preserve"> </w:t>
            </w:r>
            <w:r w:rsidRPr="00232817">
              <w:rPr>
                <w:rFonts w:ascii="Times New Roman" w:hAnsi="Times New Roman" w:cs="Times New Roman"/>
                <w:lang w:val="ru-RU"/>
              </w:rPr>
              <w:t>неговање</w:t>
            </w:r>
          </w:p>
          <w:p w14:paraId="1668A911" w14:textId="77777777" w:rsidR="00054F74" w:rsidRPr="00232817" w:rsidRDefault="00054F74" w:rsidP="00DD4E7B">
            <w:pPr>
              <w:pStyle w:val="TableParagraph"/>
              <w:ind w:left="121" w:right="141"/>
              <w:rPr>
                <w:rFonts w:ascii="Times New Roman" w:hAnsi="Times New Roman" w:cs="Times New Roman"/>
                <w:lang w:val="ru-RU"/>
              </w:rPr>
            </w:pPr>
            <w:r w:rsidRPr="00232817">
              <w:rPr>
                <w:rFonts w:ascii="Times New Roman" w:hAnsi="Times New Roman" w:cs="Times New Roman"/>
                <w:lang w:val="ru-RU"/>
              </w:rPr>
              <w:t>културе понашања</w:t>
            </w:r>
            <w:r w:rsidRPr="00232817">
              <w:rPr>
                <w:rFonts w:ascii="Times New Roman" w:hAnsi="Times New Roman" w:cs="Times New Roman"/>
                <w:spacing w:val="-52"/>
                <w:lang w:val="ru-RU"/>
              </w:rPr>
              <w:t xml:space="preserve"> </w:t>
            </w:r>
            <w:r w:rsidRPr="00232817">
              <w:rPr>
                <w:rFonts w:ascii="Times New Roman" w:hAnsi="Times New Roman" w:cs="Times New Roman"/>
                <w:spacing w:val="-52"/>
              </w:rPr>
              <w:t xml:space="preserve">          </w:t>
            </w:r>
            <w:r w:rsidRPr="00232817">
              <w:rPr>
                <w:rFonts w:ascii="Times New Roman" w:hAnsi="Times New Roman" w:cs="Times New Roman"/>
                <w:lang w:val="ru-RU"/>
              </w:rPr>
              <w:t>и уважавања</w:t>
            </w:r>
            <w:r w:rsidRPr="00232817">
              <w:rPr>
                <w:rFonts w:ascii="Times New Roman" w:hAnsi="Times New Roman" w:cs="Times New Roman"/>
                <w:spacing w:val="1"/>
                <w:lang w:val="ru-RU"/>
              </w:rPr>
              <w:t xml:space="preserve"> </w:t>
            </w:r>
            <w:r w:rsidRPr="00232817">
              <w:rPr>
                <w:rFonts w:ascii="Times New Roman" w:hAnsi="Times New Roman" w:cs="Times New Roman"/>
                <w:lang w:val="ru-RU"/>
              </w:rPr>
              <w:t>различитости;</w:t>
            </w:r>
            <w:r w:rsidRPr="00232817">
              <w:rPr>
                <w:rFonts w:ascii="Times New Roman" w:hAnsi="Times New Roman" w:cs="Times New Roman"/>
              </w:rPr>
              <w:t xml:space="preserve"> </w:t>
            </w:r>
            <w:r w:rsidRPr="00232817">
              <w:rPr>
                <w:rFonts w:ascii="Times New Roman" w:hAnsi="Times New Roman" w:cs="Times New Roman"/>
                <w:lang w:val="ru-RU"/>
              </w:rPr>
              <w:t>Развијање</w:t>
            </w:r>
            <w:r w:rsidRPr="00232817">
              <w:rPr>
                <w:rFonts w:ascii="Times New Roman" w:hAnsi="Times New Roman" w:cs="Times New Roman"/>
              </w:rPr>
              <w:t xml:space="preserve"> </w:t>
            </w:r>
            <w:r w:rsidRPr="00232817">
              <w:rPr>
                <w:rFonts w:ascii="Times New Roman" w:hAnsi="Times New Roman" w:cs="Times New Roman"/>
                <w:spacing w:val="-1"/>
                <w:lang w:val="ru-RU"/>
              </w:rPr>
              <w:t>ненасилних</w:t>
            </w:r>
            <w:r w:rsidRPr="00232817">
              <w:rPr>
                <w:rFonts w:ascii="Times New Roman" w:hAnsi="Times New Roman" w:cs="Times New Roman"/>
                <w:spacing w:val="-52"/>
                <w:lang w:val="ru-RU"/>
              </w:rPr>
              <w:t xml:space="preserve"> </w:t>
            </w:r>
            <w:r w:rsidRPr="00232817">
              <w:rPr>
                <w:rFonts w:ascii="Times New Roman" w:hAnsi="Times New Roman" w:cs="Times New Roman"/>
                <w:spacing w:val="-52"/>
              </w:rPr>
              <w:t xml:space="preserve">         </w:t>
            </w:r>
            <w:r w:rsidRPr="00232817">
              <w:rPr>
                <w:rFonts w:ascii="Times New Roman" w:hAnsi="Times New Roman" w:cs="Times New Roman"/>
                <w:lang w:val="ru-RU"/>
              </w:rPr>
              <w:t>облика</w:t>
            </w:r>
            <w:r w:rsidRPr="00232817">
              <w:rPr>
                <w:rFonts w:ascii="Times New Roman" w:hAnsi="Times New Roman" w:cs="Times New Roman"/>
              </w:rPr>
              <w:t xml:space="preserve"> </w:t>
            </w:r>
            <w:r w:rsidRPr="00232817">
              <w:rPr>
                <w:rFonts w:ascii="Times New Roman" w:hAnsi="Times New Roman" w:cs="Times New Roman"/>
                <w:lang w:val="ru-RU"/>
              </w:rPr>
              <w:t>комуникације и</w:t>
            </w:r>
            <w:r w:rsidRPr="00232817">
              <w:rPr>
                <w:rFonts w:ascii="Times New Roman" w:hAnsi="Times New Roman" w:cs="Times New Roman"/>
                <w:spacing w:val="-53"/>
                <w:lang w:val="ru-RU"/>
              </w:rPr>
              <w:t xml:space="preserve"> </w:t>
            </w:r>
            <w:r w:rsidRPr="00232817">
              <w:rPr>
                <w:rFonts w:ascii="Times New Roman" w:hAnsi="Times New Roman" w:cs="Times New Roman"/>
                <w:spacing w:val="-53"/>
              </w:rPr>
              <w:t xml:space="preserve">               </w:t>
            </w:r>
            <w:r w:rsidRPr="00232817">
              <w:rPr>
                <w:rFonts w:ascii="Times New Roman" w:hAnsi="Times New Roman" w:cs="Times New Roman"/>
                <w:lang w:val="ru-RU"/>
              </w:rPr>
              <w:t>дијалога,</w:t>
            </w:r>
          </w:p>
          <w:p w14:paraId="482AB283" w14:textId="77777777" w:rsidR="00054F74" w:rsidRPr="00232817" w:rsidRDefault="00054F74" w:rsidP="00DD4E7B">
            <w:pPr>
              <w:spacing w:after="0" w:line="240" w:lineRule="auto"/>
              <w:rPr>
                <w:rFonts w:eastAsia="Calibri" w:cs="Times New Roman"/>
                <w:lang w:val="ru-RU"/>
              </w:rPr>
            </w:pPr>
            <w:r w:rsidRPr="00232817">
              <w:rPr>
                <w:rFonts w:cs="Times New Roman"/>
                <w:spacing w:val="-1"/>
                <w:sz w:val="22"/>
                <w:lang w:val="ru-RU"/>
              </w:rPr>
              <w:t xml:space="preserve">подстицање </w:t>
            </w:r>
            <w:r w:rsidRPr="00232817">
              <w:rPr>
                <w:rFonts w:cs="Times New Roman"/>
                <w:spacing w:val="-52"/>
                <w:sz w:val="22"/>
                <w:lang w:val="ru-RU"/>
              </w:rPr>
              <w:t xml:space="preserve"> </w:t>
            </w:r>
            <w:r w:rsidRPr="00232817">
              <w:rPr>
                <w:rFonts w:cs="Times New Roman"/>
                <w:sz w:val="22"/>
                <w:lang w:val="ru-RU"/>
              </w:rPr>
              <w:t>ефикасне</w:t>
            </w:r>
            <w:r w:rsidRPr="00232817">
              <w:rPr>
                <w:rFonts w:cs="Times New Roman"/>
                <w:spacing w:val="1"/>
                <w:sz w:val="22"/>
                <w:lang w:val="ru-RU"/>
              </w:rPr>
              <w:t xml:space="preserve"> </w:t>
            </w:r>
            <w:r w:rsidRPr="00232817">
              <w:rPr>
                <w:rFonts w:cs="Times New Roman"/>
                <w:sz w:val="22"/>
                <w:lang w:val="ru-RU"/>
              </w:rPr>
              <w:t xml:space="preserve">сарадње са другима, тимски </w:t>
            </w:r>
            <w:r w:rsidRPr="00232817">
              <w:rPr>
                <w:rFonts w:cs="Times New Roman"/>
                <w:spacing w:val="-52"/>
                <w:sz w:val="22"/>
                <w:lang w:val="ru-RU"/>
              </w:rPr>
              <w:t xml:space="preserve"> </w:t>
            </w:r>
            <w:r w:rsidRPr="00232817">
              <w:rPr>
                <w:rFonts w:cs="Times New Roman"/>
                <w:sz w:val="22"/>
                <w:lang w:val="ru-RU"/>
              </w:rPr>
              <w:t>рад</w:t>
            </w:r>
          </w:p>
        </w:tc>
        <w:tc>
          <w:tcPr>
            <w:tcW w:w="841" w:type="dxa"/>
            <w:tcBorders>
              <w:top w:val="nil"/>
              <w:left w:val="nil"/>
              <w:bottom w:val="single" w:sz="4" w:space="0" w:color="000000"/>
              <w:right w:val="single" w:sz="4" w:space="0" w:color="000000"/>
            </w:tcBorders>
            <w:vAlign w:val="center"/>
            <w:hideMark/>
          </w:tcPr>
          <w:p w14:paraId="290F346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75AA4C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7B6FE0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DFF8F4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029614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86A92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F132E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FA4A2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5FA860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56F5145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27E38434"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A51E513" w14:textId="77777777" w:rsidR="00054F74" w:rsidRPr="00232817" w:rsidRDefault="00054F74" w:rsidP="00DD4E7B">
            <w:pPr>
              <w:spacing w:after="0" w:line="240" w:lineRule="auto"/>
              <w:rPr>
                <w:rFonts w:eastAsia="Times New Roman" w:cs="Times New Roman"/>
                <w:lang w:val="ru-RU"/>
              </w:rPr>
            </w:pPr>
            <w:r w:rsidRPr="00232817">
              <w:rPr>
                <w:rFonts w:cs="Times New Roman"/>
                <w:sz w:val="22"/>
                <w:lang w:val="ru-RU"/>
              </w:rPr>
              <w:t>Дефинисање</w:t>
            </w:r>
            <w:r w:rsidRPr="00232817">
              <w:rPr>
                <w:rFonts w:cs="Times New Roman"/>
                <w:sz w:val="22"/>
              </w:rPr>
              <w:t xml:space="preserve"> </w:t>
            </w:r>
            <w:r w:rsidRPr="00232817">
              <w:rPr>
                <w:rFonts w:cs="Times New Roman"/>
                <w:spacing w:val="-52"/>
                <w:sz w:val="22"/>
                <w:lang w:val="ru-RU"/>
              </w:rPr>
              <w:t xml:space="preserve"> </w:t>
            </w:r>
            <w:r w:rsidRPr="00232817">
              <w:rPr>
                <w:rFonts w:cs="Times New Roman"/>
                <w:sz w:val="22"/>
                <w:lang w:val="ru-RU"/>
              </w:rPr>
              <w:t>правила</w:t>
            </w:r>
            <w:r w:rsidRPr="00232817">
              <w:rPr>
                <w:rFonts w:cs="Times New Roman"/>
                <w:sz w:val="22"/>
              </w:rPr>
              <w:t xml:space="preserve"> </w:t>
            </w:r>
            <w:r w:rsidRPr="00232817">
              <w:rPr>
                <w:rFonts w:cs="Times New Roman"/>
                <w:sz w:val="22"/>
                <w:lang w:val="ru-RU"/>
              </w:rPr>
              <w:t>понашања и</w:t>
            </w:r>
            <w:r w:rsidRPr="00232817">
              <w:rPr>
                <w:rFonts w:cs="Times New Roman"/>
                <w:spacing w:val="-52"/>
                <w:sz w:val="22"/>
                <w:lang w:val="ru-RU"/>
              </w:rPr>
              <w:t xml:space="preserve"> </w:t>
            </w:r>
            <w:r w:rsidRPr="00232817">
              <w:rPr>
                <w:rFonts w:cs="Times New Roman"/>
                <w:sz w:val="22"/>
                <w:lang w:val="ru-RU"/>
              </w:rPr>
              <w:t>последица</w:t>
            </w:r>
            <w:r w:rsidRPr="00232817">
              <w:rPr>
                <w:rFonts w:cs="Times New Roman"/>
                <w:sz w:val="22"/>
              </w:rPr>
              <w:t xml:space="preserve"> </w:t>
            </w:r>
            <w:r w:rsidRPr="00232817">
              <w:rPr>
                <w:rFonts w:cs="Times New Roman"/>
                <w:sz w:val="22"/>
                <w:lang w:val="ru-RU"/>
              </w:rPr>
              <w:t>њиховог</w:t>
            </w:r>
            <w:r w:rsidRPr="00232817">
              <w:rPr>
                <w:rFonts w:cs="Times New Roman"/>
                <w:spacing w:val="-1"/>
                <w:sz w:val="22"/>
                <w:lang w:val="ru-RU"/>
              </w:rPr>
              <w:t xml:space="preserve"> </w:t>
            </w:r>
            <w:r w:rsidRPr="00232817">
              <w:rPr>
                <w:rFonts w:cs="Times New Roman"/>
                <w:sz w:val="22"/>
                <w:lang w:val="ru-RU"/>
              </w:rPr>
              <w:t>кршења</w:t>
            </w:r>
          </w:p>
        </w:tc>
        <w:tc>
          <w:tcPr>
            <w:tcW w:w="841" w:type="dxa"/>
            <w:tcBorders>
              <w:top w:val="nil"/>
              <w:left w:val="nil"/>
              <w:bottom w:val="single" w:sz="4" w:space="0" w:color="000000"/>
              <w:right w:val="single" w:sz="4" w:space="0" w:color="000000"/>
            </w:tcBorders>
            <w:vAlign w:val="center"/>
            <w:hideMark/>
          </w:tcPr>
          <w:p w14:paraId="02CDCBD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C11CAF4"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41A3AFE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FA144A2"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8D2C8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95EF12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A5762C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57549C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F9D31B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C87FC37" w14:textId="77777777" w:rsidR="00054F74" w:rsidRPr="00232817" w:rsidRDefault="00054F74" w:rsidP="00DD4E7B">
            <w:pPr>
              <w:spacing w:after="0" w:line="240" w:lineRule="auto"/>
              <w:jc w:val="center"/>
              <w:rPr>
                <w:rFonts w:eastAsia="Times New Roman" w:cs="Times New Roman"/>
              </w:rPr>
            </w:pPr>
          </w:p>
        </w:tc>
      </w:tr>
      <w:tr w:rsidR="00232817" w:rsidRPr="00232817" w14:paraId="1CF59FD5"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E537789" w14:textId="77777777" w:rsidR="00054F74" w:rsidRPr="00232817" w:rsidRDefault="00054F74" w:rsidP="00DD4E7B">
            <w:pPr>
              <w:spacing w:after="0" w:line="240" w:lineRule="auto"/>
              <w:rPr>
                <w:rFonts w:eastAsia="Times New Roman" w:cs="Times New Roman"/>
                <w:lang w:val="ru-RU"/>
              </w:rPr>
            </w:pPr>
            <w:r w:rsidRPr="00232817">
              <w:rPr>
                <w:rFonts w:cs="Times New Roman"/>
                <w:spacing w:val="-1"/>
                <w:sz w:val="22"/>
              </w:rPr>
              <w:t>Усклађивање подзаконских аката школе са Посебним протоколом и осталом правном регулативом</w:t>
            </w:r>
          </w:p>
        </w:tc>
        <w:tc>
          <w:tcPr>
            <w:tcW w:w="841" w:type="dxa"/>
            <w:tcBorders>
              <w:top w:val="nil"/>
              <w:left w:val="nil"/>
              <w:bottom w:val="single" w:sz="4" w:space="0" w:color="000000"/>
              <w:right w:val="single" w:sz="4" w:space="0" w:color="000000"/>
            </w:tcBorders>
            <w:vAlign w:val="center"/>
            <w:hideMark/>
          </w:tcPr>
          <w:p w14:paraId="431DA8E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3E54922"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6E33856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9928BE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60DE69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E535E1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F4D2CC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EBCF19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18D196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6D136AD0" w14:textId="77777777" w:rsidR="00054F74" w:rsidRPr="00232817" w:rsidRDefault="00054F74" w:rsidP="00DD4E7B">
            <w:pPr>
              <w:spacing w:after="0" w:line="240" w:lineRule="auto"/>
              <w:jc w:val="center"/>
              <w:rPr>
                <w:rFonts w:eastAsia="Times New Roman" w:cs="Times New Roman"/>
              </w:rPr>
            </w:pPr>
          </w:p>
        </w:tc>
      </w:tr>
      <w:tr w:rsidR="00232817" w:rsidRPr="00232817" w14:paraId="3D2FB134"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16016202" w14:textId="77777777" w:rsidR="00054F74" w:rsidRPr="00232817" w:rsidRDefault="00054F74" w:rsidP="00DD4E7B">
            <w:pPr>
              <w:pStyle w:val="TableParagraph"/>
              <w:ind w:left="121" w:right="746"/>
              <w:rPr>
                <w:rFonts w:ascii="Times New Roman" w:hAnsi="Times New Roman" w:cs="Times New Roman"/>
                <w:lang w:val="ru-RU"/>
              </w:rPr>
            </w:pPr>
            <w:r w:rsidRPr="00232817">
              <w:rPr>
                <w:rFonts w:ascii="Times New Roman" w:hAnsi="Times New Roman" w:cs="Times New Roman"/>
                <w:spacing w:val="-1"/>
                <w:lang w:val="ru-RU"/>
              </w:rPr>
              <w:t>Дефинисање</w:t>
            </w:r>
            <w:r w:rsidRPr="00232817">
              <w:rPr>
                <w:rFonts w:ascii="Times New Roman" w:hAnsi="Times New Roman" w:cs="Times New Roman"/>
                <w:spacing w:val="-1"/>
              </w:rPr>
              <w:t xml:space="preserve"> </w:t>
            </w:r>
            <w:r w:rsidRPr="00232817">
              <w:rPr>
                <w:rFonts w:ascii="Times New Roman" w:hAnsi="Times New Roman" w:cs="Times New Roman"/>
                <w:spacing w:val="-52"/>
                <w:lang w:val="ru-RU"/>
              </w:rPr>
              <w:t xml:space="preserve"> </w:t>
            </w:r>
            <w:r w:rsidRPr="00232817">
              <w:rPr>
                <w:rFonts w:ascii="Times New Roman" w:hAnsi="Times New Roman" w:cs="Times New Roman"/>
                <w:lang w:val="ru-RU"/>
              </w:rPr>
              <w:t>улога и</w:t>
            </w:r>
            <w:r w:rsidRPr="00232817">
              <w:rPr>
                <w:rFonts w:ascii="Times New Roman" w:hAnsi="Times New Roman" w:cs="Times New Roman"/>
              </w:rPr>
              <w:t xml:space="preserve"> </w:t>
            </w:r>
            <w:r w:rsidRPr="00232817">
              <w:rPr>
                <w:rFonts w:ascii="Times New Roman" w:hAnsi="Times New Roman" w:cs="Times New Roman"/>
                <w:lang w:val="ru-RU"/>
              </w:rPr>
              <w:t>процедуре у</w:t>
            </w:r>
            <w:r w:rsidRPr="00232817">
              <w:rPr>
                <w:rFonts w:ascii="Times New Roman" w:hAnsi="Times New Roman" w:cs="Times New Roman"/>
                <w:spacing w:val="-52"/>
                <w:lang w:val="ru-RU"/>
              </w:rPr>
              <w:t xml:space="preserve"> </w:t>
            </w:r>
            <w:r w:rsidRPr="00232817">
              <w:rPr>
                <w:rFonts w:ascii="Times New Roman" w:hAnsi="Times New Roman" w:cs="Times New Roman"/>
                <w:spacing w:val="-52"/>
              </w:rPr>
              <w:t xml:space="preserve">                          </w:t>
            </w:r>
            <w:r w:rsidRPr="00232817">
              <w:rPr>
                <w:rFonts w:ascii="Times New Roman" w:hAnsi="Times New Roman" w:cs="Times New Roman"/>
                <w:lang w:val="ru-RU"/>
              </w:rPr>
              <w:t>поступку</w:t>
            </w:r>
          </w:p>
          <w:p w14:paraId="4E199FF9" w14:textId="77777777" w:rsidR="00054F74" w:rsidRPr="00232817" w:rsidRDefault="00054F74" w:rsidP="00DD4E7B">
            <w:pPr>
              <w:pStyle w:val="TableParagraph"/>
              <w:ind w:left="121"/>
              <w:rPr>
                <w:rFonts w:ascii="Times New Roman" w:hAnsi="Times New Roman" w:cs="Times New Roman"/>
              </w:rPr>
            </w:pPr>
            <w:r w:rsidRPr="00232817">
              <w:rPr>
                <w:rFonts w:ascii="Times New Roman" w:hAnsi="Times New Roman" w:cs="Times New Roman"/>
              </w:rPr>
              <w:t>интервентних активности</w:t>
            </w:r>
          </w:p>
        </w:tc>
        <w:tc>
          <w:tcPr>
            <w:tcW w:w="841" w:type="dxa"/>
            <w:tcBorders>
              <w:top w:val="nil"/>
              <w:left w:val="nil"/>
              <w:bottom w:val="single" w:sz="4" w:space="0" w:color="000000"/>
              <w:right w:val="single" w:sz="4" w:space="0" w:color="000000"/>
            </w:tcBorders>
            <w:vAlign w:val="center"/>
            <w:hideMark/>
          </w:tcPr>
          <w:p w14:paraId="481AE49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AC0DD48"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63F5FE3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F26E690"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26806F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BDF234B"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A59C29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08C277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BD250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E758302" w14:textId="77777777" w:rsidR="00054F74" w:rsidRPr="00232817" w:rsidRDefault="00054F74" w:rsidP="00DD4E7B">
            <w:pPr>
              <w:spacing w:after="0" w:line="240" w:lineRule="auto"/>
              <w:jc w:val="center"/>
              <w:rPr>
                <w:rFonts w:eastAsia="Times New Roman" w:cs="Times New Roman"/>
              </w:rPr>
            </w:pPr>
          </w:p>
        </w:tc>
      </w:tr>
      <w:tr w:rsidR="00232817" w:rsidRPr="00232817" w14:paraId="3A650272"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69ADEAAF" w14:textId="77777777" w:rsidR="00054F74" w:rsidRPr="00232817" w:rsidRDefault="00054F74" w:rsidP="00DD4E7B">
            <w:pPr>
              <w:spacing w:after="0" w:line="240" w:lineRule="auto"/>
              <w:rPr>
                <w:rFonts w:eastAsia="Times New Roman" w:cs="Times New Roman"/>
                <w:lang w:val="ru-RU"/>
              </w:rPr>
            </w:pPr>
            <w:r w:rsidRPr="00232817">
              <w:rPr>
                <w:rFonts w:cs="Times New Roman"/>
                <w:sz w:val="22"/>
              </w:rPr>
              <w:t>Различити модели превенције у које су укључени ученици и родитељи, као и представници локалне самоуправе, институције и НВО</w:t>
            </w:r>
          </w:p>
        </w:tc>
        <w:tc>
          <w:tcPr>
            <w:tcW w:w="841" w:type="dxa"/>
            <w:tcBorders>
              <w:top w:val="nil"/>
              <w:left w:val="nil"/>
              <w:bottom w:val="single" w:sz="4" w:space="0" w:color="000000"/>
              <w:right w:val="single" w:sz="4" w:space="0" w:color="000000"/>
            </w:tcBorders>
            <w:vAlign w:val="center"/>
            <w:hideMark/>
          </w:tcPr>
          <w:p w14:paraId="501130C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E8885F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1688993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169D0A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37781E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AC004F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738C37F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4C320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72850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0A022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019D5C6"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tcPr>
          <w:p w14:paraId="501BAAAD" w14:textId="77777777" w:rsidR="00054F74" w:rsidRPr="00232817" w:rsidRDefault="000264AD" w:rsidP="00DD4E7B">
            <w:pPr>
              <w:spacing w:after="0" w:line="240" w:lineRule="auto"/>
              <w:rPr>
                <w:rFonts w:cs="Times New Roman"/>
              </w:rPr>
            </w:pPr>
            <w:r w:rsidRPr="00232817">
              <w:rPr>
                <w:rFonts w:cs="Times New Roman"/>
                <w:sz w:val="22"/>
              </w:rPr>
              <w:t>Обука чланова т</w:t>
            </w:r>
            <w:r w:rsidR="00054F74" w:rsidRPr="00232817">
              <w:rPr>
                <w:rFonts w:cs="Times New Roman"/>
                <w:sz w:val="22"/>
              </w:rPr>
              <w:t>има и запослених, похађање обука на платформи „Чувам те“</w:t>
            </w:r>
          </w:p>
        </w:tc>
        <w:tc>
          <w:tcPr>
            <w:tcW w:w="841" w:type="dxa"/>
            <w:tcBorders>
              <w:top w:val="nil"/>
              <w:left w:val="nil"/>
              <w:bottom w:val="single" w:sz="4" w:space="0" w:color="000000"/>
              <w:right w:val="single" w:sz="4" w:space="0" w:color="000000"/>
            </w:tcBorders>
            <w:vAlign w:val="center"/>
          </w:tcPr>
          <w:p w14:paraId="506F91D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633A49D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4E2F45B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06929F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420859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555AA2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1119F4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2BBD1C7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10F9BE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tcPr>
          <w:p w14:paraId="580C049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00CAE0F"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A2AE57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Анализа стања након спроведених активности и мера</w:t>
            </w:r>
          </w:p>
        </w:tc>
        <w:tc>
          <w:tcPr>
            <w:tcW w:w="841" w:type="dxa"/>
            <w:tcBorders>
              <w:top w:val="nil"/>
              <w:left w:val="nil"/>
              <w:bottom w:val="single" w:sz="4" w:space="0" w:color="000000"/>
              <w:right w:val="single" w:sz="4" w:space="0" w:color="000000"/>
            </w:tcBorders>
            <w:vAlign w:val="center"/>
            <w:hideMark/>
          </w:tcPr>
          <w:p w14:paraId="3AB307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131266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59B520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2A5AB4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8A7DF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B33AB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836B42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5A9CA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DD51E3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3F6043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617E6DDB" w14:textId="77777777" w:rsidR="00054F74" w:rsidRPr="00232817" w:rsidRDefault="00054F74" w:rsidP="00054F74">
      <w:pPr>
        <w:spacing w:after="0" w:line="240" w:lineRule="auto"/>
        <w:jc w:val="both"/>
        <w:rPr>
          <w:rFonts w:cs="Times New Roman"/>
          <w:sz w:val="22"/>
          <w:lang w:val="sr-Cyrl-CS"/>
        </w:rPr>
      </w:pPr>
    </w:p>
    <w:p w14:paraId="4A4966CA" w14:textId="77777777" w:rsidR="00054F74" w:rsidRPr="00232817" w:rsidRDefault="00054F74" w:rsidP="00054F74">
      <w:pPr>
        <w:spacing w:after="0" w:line="240" w:lineRule="auto"/>
        <w:jc w:val="both"/>
        <w:rPr>
          <w:rFonts w:cs="Times New Roman"/>
          <w:sz w:val="22"/>
          <w:lang w:val="sr-Cyrl-CS"/>
        </w:rPr>
      </w:pPr>
    </w:p>
    <w:p w14:paraId="7CF9335D" w14:textId="77777777" w:rsidR="00054F74" w:rsidRPr="00232817" w:rsidRDefault="00054F74" w:rsidP="00054F74">
      <w:pPr>
        <w:spacing w:after="0" w:line="240" w:lineRule="auto"/>
        <w:rPr>
          <w:rFonts w:cs="Times New Roman"/>
          <w:b/>
          <w:i/>
          <w:iCs/>
          <w:sz w:val="22"/>
          <w:lang w:val="ru-RU" w:eastAsia="en-GB"/>
        </w:rPr>
      </w:pPr>
      <w:r w:rsidRPr="00232817">
        <w:rPr>
          <w:rFonts w:cs="Times New Roman"/>
          <w:sz w:val="22"/>
          <w:lang w:val="sr-Cyrl-CS"/>
        </w:rPr>
        <w:t xml:space="preserve"> </w:t>
      </w:r>
      <w:r w:rsidRPr="00232817">
        <w:rPr>
          <w:rFonts w:cs="Times New Roman"/>
          <w:b/>
          <w:i/>
          <w:sz w:val="22"/>
          <w:lang w:val="ru-RU"/>
        </w:rPr>
        <w:t>Критеријуми успеха:</w:t>
      </w:r>
      <w:r w:rsidRPr="00232817">
        <w:rPr>
          <w:rFonts w:cs="Times New Roman"/>
          <w:b/>
          <w:i/>
          <w:iCs/>
          <w:sz w:val="22"/>
          <w:lang w:val="ru-RU" w:eastAsia="en-GB"/>
        </w:rPr>
        <w:t xml:space="preserve"> </w:t>
      </w:r>
      <w:r w:rsidR="000F20D2" w:rsidRPr="00232817">
        <w:rPr>
          <w:rFonts w:cs="Times New Roman"/>
          <w:iCs/>
          <w:sz w:val="22"/>
          <w:lang w:val="ru-RU" w:eastAsia="en-GB"/>
        </w:rPr>
        <w:t>а</w:t>
      </w:r>
      <w:r w:rsidRPr="00232817">
        <w:rPr>
          <w:rFonts w:cs="Times New Roman"/>
          <w:iCs/>
          <w:sz w:val="22"/>
          <w:lang w:val="ru-RU" w:eastAsia="en-GB"/>
        </w:rPr>
        <w:t>тмосфера сигурног и безбедног окружења, спорадична појава насилног понашања, међусобно поштовање и уважавање код ученика, ученика и наставника и свих запослених, завршене обуке на тему безбедности</w:t>
      </w:r>
      <w:r w:rsidRPr="00232817">
        <w:rPr>
          <w:rFonts w:cs="Times New Roman"/>
          <w:b/>
          <w:i/>
          <w:iCs/>
          <w:sz w:val="22"/>
          <w:lang w:val="ru-RU" w:eastAsia="en-GB"/>
        </w:rPr>
        <w:t xml:space="preserve"> </w:t>
      </w:r>
    </w:p>
    <w:p w14:paraId="7F346AC5" w14:textId="77777777" w:rsidR="00054F74" w:rsidRPr="00232817" w:rsidRDefault="00054F74" w:rsidP="00054F74">
      <w:pPr>
        <w:spacing w:after="0" w:line="240" w:lineRule="auto"/>
        <w:rPr>
          <w:rFonts w:cs="Times New Roman"/>
          <w:iCs/>
          <w:sz w:val="22"/>
          <w:lang w:val="ru-RU" w:eastAsia="en-GB"/>
        </w:rPr>
      </w:pPr>
      <w:r w:rsidRPr="00232817">
        <w:rPr>
          <w:rFonts w:cs="Times New Roman"/>
          <w:b/>
          <w:i/>
          <w:iCs/>
          <w:sz w:val="22"/>
          <w:lang w:val="ru-RU" w:eastAsia="en-GB"/>
        </w:rPr>
        <w:t xml:space="preserve">Инструменти евалуације: </w:t>
      </w:r>
      <w:r w:rsidRPr="00232817">
        <w:rPr>
          <w:rFonts w:cs="Times New Roman"/>
          <w:iCs/>
          <w:sz w:val="22"/>
          <w:lang w:val="ru-RU" w:eastAsia="en-GB"/>
        </w:rPr>
        <w:t>анкете, уп</w:t>
      </w:r>
      <w:r w:rsidR="000F20D2" w:rsidRPr="00232817">
        <w:rPr>
          <w:rFonts w:cs="Times New Roman"/>
          <w:iCs/>
          <w:sz w:val="22"/>
          <w:lang w:val="ru-RU" w:eastAsia="en-GB"/>
        </w:rPr>
        <w:t>итници, записници са састанака т</w:t>
      </w:r>
      <w:r w:rsidRPr="00232817">
        <w:rPr>
          <w:rFonts w:cs="Times New Roman"/>
          <w:iCs/>
          <w:sz w:val="22"/>
          <w:lang w:val="ru-RU" w:eastAsia="en-GB"/>
        </w:rPr>
        <w:t>има, извештаји, сертифкати</w:t>
      </w:r>
    </w:p>
    <w:p w14:paraId="18F10EAA"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72CC566A" w14:textId="77777777" w:rsidR="006E463F" w:rsidRPr="00232817" w:rsidRDefault="000F20D2"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241C055D"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2F7B5F6C"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2B0888EE" w14:textId="17229917"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0179CC03" w14:textId="77777777" w:rsidR="00054F74" w:rsidRPr="00232817" w:rsidRDefault="00054F74" w:rsidP="00054F74">
      <w:pPr>
        <w:spacing w:after="0" w:line="240" w:lineRule="auto"/>
        <w:jc w:val="center"/>
        <w:rPr>
          <w:rFonts w:cs="Times New Roman"/>
          <w:sz w:val="22"/>
          <w:lang w:val="ru-RU"/>
        </w:rPr>
      </w:pPr>
    </w:p>
    <w:p w14:paraId="38942F62"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27EAA775" w14:textId="77777777" w:rsidR="00054F74" w:rsidRPr="00232817" w:rsidRDefault="00054F74" w:rsidP="00054F74">
      <w:pPr>
        <w:spacing w:after="0" w:line="240" w:lineRule="auto"/>
        <w:rPr>
          <w:rFonts w:cs="Times New Roman"/>
          <w:bCs/>
          <w:i/>
          <w:sz w:val="22"/>
          <w:lang w:val="ru-RU"/>
        </w:rPr>
      </w:pPr>
      <w:r w:rsidRPr="00232817">
        <w:rPr>
          <w:rFonts w:cs="Times New Roman"/>
          <w:bCs/>
          <w:i/>
          <w:iCs/>
          <w:sz w:val="22"/>
          <w:lang w:val="ru-RU" w:eastAsia="en-GB"/>
        </w:rPr>
        <w:t>ПРОЦЕНА КВАЛИТЕТА РАДА ШКОЛЕ</w:t>
      </w:r>
    </w:p>
    <w:p w14:paraId="7027052C"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23FE68BD"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Унапређење квалитета образовно – васпитног рада</w:t>
      </w:r>
    </w:p>
    <w:p w14:paraId="7204E8F5"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4169F817" w14:textId="77777777" w:rsidR="00054F74" w:rsidRPr="00232817" w:rsidRDefault="00054F74" w:rsidP="00054F74">
      <w:pPr>
        <w:spacing w:after="0" w:line="240" w:lineRule="auto"/>
        <w:jc w:val="both"/>
        <w:rPr>
          <w:rFonts w:cs="Times New Roman"/>
          <w:i/>
          <w:sz w:val="22"/>
          <w:lang w:val="ru-RU"/>
        </w:rPr>
      </w:pPr>
      <w:r w:rsidRPr="00232817">
        <w:rPr>
          <w:rFonts w:cs="Times New Roman"/>
          <w:b/>
          <w:bCs/>
          <w:i/>
          <w:sz w:val="22"/>
          <w:lang w:val="ru-RU"/>
        </w:rPr>
        <w:t xml:space="preserve"> </w:t>
      </w:r>
      <w:r w:rsidRPr="00232817">
        <w:rPr>
          <w:rFonts w:cs="Times New Roman"/>
          <w:i/>
          <w:sz w:val="22"/>
          <w:lang w:val="ru-RU"/>
        </w:rPr>
        <w:t>Тим за самовредновање</w:t>
      </w:r>
    </w:p>
    <w:p w14:paraId="195F5237"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Чланови тима: </w:t>
      </w:r>
    </w:p>
    <w:p w14:paraId="11417DDF" w14:textId="447CA036" w:rsidR="00176115" w:rsidRPr="00232817" w:rsidRDefault="00176115" w:rsidP="00176115">
      <w:pPr>
        <w:spacing w:after="0" w:line="240" w:lineRule="auto"/>
        <w:jc w:val="both"/>
        <w:rPr>
          <w:rFonts w:cs="Times New Roman"/>
          <w:i/>
          <w:sz w:val="22"/>
          <w:lang w:val="sr-Cyrl-CS"/>
        </w:rPr>
      </w:pPr>
      <w:r w:rsidRPr="00232817">
        <w:rPr>
          <w:rFonts w:cs="Times New Roman"/>
          <w:i/>
          <w:sz w:val="22"/>
          <w:lang w:val="ru-RU"/>
        </w:rPr>
        <w:t xml:space="preserve">Љиљана Миладиновић, Татјана Стојановић, Марија Ђурић, Ивана Живковић и </w:t>
      </w:r>
      <w:r w:rsidR="00F50B53">
        <w:rPr>
          <w:rFonts w:cs="Times New Roman"/>
          <w:i/>
          <w:sz w:val="22"/>
          <w:lang w:val="ru-RU"/>
        </w:rPr>
        <w:t xml:space="preserve">Ана Станојевић и </w:t>
      </w:r>
      <w:r w:rsidR="0017342B">
        <w:rPr>
          <w:rFonts w:cs="Times New Roman"/>
          <w:i/>
          <w:sz w:val="22"/>
          <w:lang w:val="ru-RU"/>
        </w:rPr>
        <w:t>Милена Цветковић</w:t>
      </w:r>
      <w:r w:rsidRPr="00232817">
        <w:rPr>
          <w:rFonts w:cs="Times New Roman"/>
          <w:i/>
          <w:sz w:val="22"/>
          <w:lang w:val="ru-RU"/>
        </w:rPr>
        <w:t xml:space="preserve"> (координатор тима)</w:t>
      </w:r>
    </w:p>
    <w:tbl>
      <w:tblPr>
        <w:tblpPr w:leftFromText="180" w:rightFromText="180" w:vertAnchor="text" w:horzAnchor="margin" w:tblpXSpec="center" w:tblpY="961"/>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50FE30D4" w14:textId="77777777" w:rsidTr="00DD4E7B">
        <w:trPr>
          <w:trHeight w:val="660"/>
        </w:trPr>
        <w:tc>
          <w:tcPr>
            <w:tcW w:w="3533" w:type="dxa"/>
            <w:tcBorders>
              <w:top w:val="nil"/>
              <w:left w:val="nil"/>
              <w:bottom w:val="nil"/>
              <w:right w:val="nil"/>
            </w:tcBorders>
            <w:vAlign w:val="center"/>
            <w:hideMark/>
          </w:tcPr>
          <w:p w14:paraId="07FDDC60"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30FC0FF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6582B112"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42A41F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2D5E9C4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219D8D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3443CB4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27DAFF2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177B14C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67D98E3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2032492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442CF6D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0C07881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17FD250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23599596"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tcPr>
          <w:p w14:paraId="61CFE17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Израда акционог плана на основу годишњег извештаја о самовредновању школе</w:t>
            </w:r>
          </w:p>
        </w:tc>
        <w:tc>
          <w:tcPr>
            <w:tcW w:w="841" w:type="dxa"/>
            <w:tcBorders>
              <w:top w:val="nil"/>
              <w:left w:val="nil"/>
              <w:bottom w:val="single" w:sz="4" w:space="0" w:color="000000"/>
              <w:right w:val="single" w:sz="4" w:space="0" w:color="000000"/>
            </w:tcBorders>
            <w:vAlign w:val="center"/>
            <w:hideMark/>
          </w:tcPr>
          <w:p w14:paraId="7F09A1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F96833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C35187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BF889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8C413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53073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CFBC6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27C878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6714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038BC03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4712769"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tcPr>
          <w:p w14:paraId="3ECC574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Израда плана самовредновања за текућу школску годину</w:t>
            </w:r>
          </w:p>
        </w:tc>
        <w:tc>
          <w:tcPr>
            <w:tcW w:w="841" w:type="dxa"/>
            <w:tcBorders>
              <w:top w:val="nil"/>
              <w:left w:val="nil"/>
              <w:bottom w:val="single" w:sz="4" w:space="0" w:color="000000"/>
              <w:right w:val="single" w:sz="4" w:space="0" w:color="000000"/>
            </w:tcBorders>
            <w:vAlign w:val="center"/>
            <w:hideMark/>
          </w:tcPr>
          <w:p w14:paraId="403D636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E1B8F7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25B4C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3A3F12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366333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2C78F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CDD2A3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BA951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9B9CC8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7E8AE3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AEB44E2"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401CB66"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rPr>
              <w:t>Праћење и реализација акционог плана</w:t>
            </w:r>
          </w:p>
        </w:tc>
        <w:tc>
          <w:tcPr>
            <w:tcW w:w="841" w:type="dxa"/>
            <w:tcBorders>
              <w:top w:val="nil"/>
              <w:left w:val="nil"/>
              <w:bottom w:val="single" w:sz="4" w:space="0" w:color="000000"/>
              <w:right w:val="single" w:sz="4" w:space="0" w:color="000000"/>
            </w:tcBorders>
            <w:vAlign w:val="center"/>
            <w:hideMark/>
          </w:tcPr>
          <w:p w14:paraId="43E4E36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EF45D4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FAB407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7D5D12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0C4B10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4C87C2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A4F2AB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A25E2A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A7501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5C3930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3D0621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EBE82C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Подела задатака у оквиру тима</w:t>
            </w:r>
          </w:p>
        </w:tc>
        <w:tc>
          <w:tcPr>
            <w:tcW w:w="841" w:type="dxa"/>
            <w:tcBorders>
              <w:top w:val="nil"/>
              <w:left w:val="nil"/>
              <w:bottom w:val="single" w:sz="4" w:space="0" w:color="000000"/>
              <w:right w:val="single" w:sz="4" w:space="0" w:color="000000"/>
            </w:tcBorders>
            <w:vAlign w:val="center"/>
            <w:hideMark/>
          </w:tcPr>
          <w:p w14:paraId="3DAC86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EBB62C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5C82D2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B78FCF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B8E95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80D51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20B6CB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B56C7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B29BE5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B785E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04345A8A"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3C50443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Осмишљавање анкета за ученике, родитеље  и наставнике</w:t>
            </w:r>
          </w:p>
        </w:tc>
        <w:tc>
          <w:tcPr>
            <w:tcW w:w="841" w:type="dxa"/>
            <w:tcBorders>
              <w:top w:val="nil"/>
              <w:left w:val="nil"/>
              <w:bottom w:val="single" w:sz="4" w:space="0" w:color="000000"/>
              <w:right w:val="single" w:sz="4" w:space="0" w:color="000000"/>
            </w:tcBorders>
            <w:vAlign w:val="center"/>
            <w:hideMark/>
          </w:tcPr>
          <w:p w14:paraId="6E565B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20250E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DE6F90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0ED2B9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5AEDFE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0CF9D4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7D1348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FD8544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92583E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5F420E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498240D8"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7821F8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Анкетирање ученика, родитеља и наставника</w:t>
            </w:r>
          </w:p>
        </w:tc>
        <w:tc>
          <w:tcPr>
            <w:tcW w:w="841" w:type="dxa"/>
            <w:tcBorders>
              <w:top w:val="nil"/>
              <w:left w:val="nil"/>
              <w:bottom w:val="single" w:sz="4" w:space="0" w:color="000000"/>
              <w:right w:val="single" w:sz="4" w:space="0" w:color="000000"/>
            </w:tcBorders>
            <w:vAlign w:val="center"/>
            <w:hideMark/>
          </w:tcPr>
          <w:p w14:paraId="060024C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E8FE2F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1034DE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6CFD8B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EBA3A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96516A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622DFE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2F590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1B316D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E8117F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F4FCA2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24FE79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Статистичка обрада података добијених анкетирањем</w:t>
            </w:r>
          </w:p>
        </w:tc>
        <w:tc>
          <w:tcPr>
            <w:tcW w:w="841" w:type="dxa"/>
            <w:tcBorders>
              <w:top w:val="nil"/>
              <w:left w:val="nil"/>
              <w:bottom w:val="single" w:sz="4" w:space="0" w:color="000000"/>
              <w:right w:val="single" w:sz="4" w:space="0" w:color="000000"/>
            </w:tcBorders>
            <w:vAlign w:val="center"/>
            <w:hideMark/>
          </w:tcPr>
          <w:p w14:paraId="518B1E2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1115E0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7251A0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08A9D7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0C7CB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BD8BA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47AE8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A3958A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50B8F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786895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5D1D0AB"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30B74E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Израда извештаја о самовредновању</w:t>
            </w:r>
          </w:p>
        </w:tc>
        <w:tc>
          <w:tcPr>
            <w:tcW w:w="841" w:type="dxa"/>
            <w:tcBorders>
              <w:top w:val="nil"/>
              <w:left w:val="nil"/>
              <w:bottom w:val="single" w:sz="4" w:space="0" w:color="000000"/>
              <w:right w:val="single" w:sz="4" w:space="0" w:color="000000"/>
            </w:tcBorders>
            <w:vAlign w:val="center"/>
            <w:hideMark/>
          </w:tcPr>
          <w:p w14:paraId="79901B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86F91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B1D45F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D11FA3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5B7B4A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39AC4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37383E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197382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1526C8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21AB6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2D3EF847" w14:textId="77777777" w:rsidR="00054F74" w:rsidRPr="00232817" w:rsidRDefault="00054F74" w:rsidP="00054F74">
      <w:pPr>
        <w:spacing w:after="0" w:line="240" w:lineRule="auto"/>
        <w:rPr>
          <w:rFonts w:cs="Times New Roman"/>
          <w:sz w:val="22"/>
          <w:lang w:val="sr-Cyrl-CS"/>
        </w:rPr>
      </w:pPr>
    </w:p>
    <w:p w14:paraId="63C7928F" w14:textId="77777777" w:rsidR="00054F74" w:rsidRPr="00232817" w:rsidRDefault="00054F74" w:rsidP="00054F74">
      <w:pPr>
        <w:spacing w:after="0" w:line="240" w:lineRule="auto"/>
        <w:rPr>
          <w:rFonts w:cs="Times New Roman"/>
          <w:sz w:val="22"/>
          <w:lang w:val="sr-Cyrl-CS"/>
        </w:rPr>
      </w:pPr>
    </w:p>
    <w:p w14:paraId="7A4E5ED3"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2B98AD8E" w14:textId="77777777" w:rsidR="00054F74" w:rsidRPr="00232817" w:rsidRDefault="00054F74" w:rsidP="00054F74">
      <w:pPr>
        <w:spacing w:after="0" w:line="240" w:lineRule="auto"/>
        <w:rPr>
          <w:rFonts w:cs="Times New Roman"/>
          <w:sz w:val="22"/>
          <w:lang w:val="ru-RU"/>
        </w:rPr>
      </w:pPr>
    </w:p>
    <w:p w14:paraId="1B46DF74" w14:textId="77777777" w:rsidR="00054F74" w:rsidRPr="00232817" w:rsidRDefault="00054F74" w:rsidP="00054F74">
      <w:pPr>
        <w:spacing w:after="0" w:line="240" w:lineRule="auto"/>
        <w:rPr>
          <w:rFonts w:cs="Times New Roman"/>
          <w:bCs/>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r w:rsidR="00202EBE" w:rsidRPr="00232817">
        <w:rPr>
          <w:rFonts w:cs="Times New Roman"/>
          <w:bCs/>
          <w:iCs/>
          <w:sz w:val="22"/>
          <w:lang w:val="ru-RU" w:eastAsia="en-GB"/>
        </w:rPr>
        <w:t>п</w:t>
      </w:r>
      <w:r w:rsidRPr="00232817">
        <w:rPr>
          <w:rFonts w:cs="Times New Roman"/>
          <w:bCs/>
          <w:iCs/>
          <w:sz w:val="22"/>
          <w:lang w:val="ru-RU" w:eastAsia="en-GB"/>
        </w:rPr>
        <w:t>роцена остварености изабраних области, стандарда и индикатора самовредновања</w:t>
      </w:r>
    </w:p>
    <w:p w14:paraId="08F727D5" w14:textId="77777777" w:rsidR="00054F74" w:rsidRPr="00232817" w:rsidRDefault="00054F74" w:rsidP="00054F74">
      <w:pPr>
        <w:spacing w:after="0" w:line="240" w:lineRule="auto"/>
        <w:rPr>
          <w:rFonts w:cs="Times New Roman"/>
          <w:b/>
          <w:iCs/>
          <w:sz w:val="22"/>
          <w:lang w:val="ru-RU" w:eastAsia="en-GB"/>
        </w:rPr>
      </w:pPr>
      <w:r w:rsidRPr="00232817">
        <w:rPr>
          <w:rFonts w:cs="Times New Roman"/>
          <w:b/>
          <w:i/>
          <w:iCs/>
          <w:sz w:val="22"/>
          <w:lang w:val="ru-RU" w:eastAsia="en-GB"/>
        </w:rPr>
        <w:t xml:space="preserve">Инструменти евалуације: </w:t>
      </w:r>
      <w:r w:rsidR="00202EBE" w:rsidRPr="00232817">
        <w:rPr>
          <w:rFonts w:cs="Times New Roman"/>
          <w:bCs/>
          <w:iCs/>
          <w:sz w:val="22"/>
          <w:lang w:val="ru-RU" w:eastAsia="en-GB"/>
        </w:rPr>
        <w:t>и</w:t>
      </w:r>
      <w:r w:rsidRPr="00232817">
        <w:rPr>
          <w:rFonts w:cs="Times New Roman"/>
          <w:bCs/>
          <w:iCs/>
          <w:sz w:val="22"/>
          <w:lang w:val="ru-RU" w:eastAsia="en-GB"/>
        </w:rPr>
        <w:t>звештај тима</w:t>
      </w:r>
    </w:p>
    <w:p w14:paraId="0CBFBCD2" w14:textId="77777777" w:rsidR="00054F74" w:rsidRPr="00232817" w:rsidRDefault="00054F74" w:rsidP="00054F74">
      <w:pPr>
        <w:spacing w:after="0" w:line="240" w:lineRule="auto"/>
        <w:rPr>
          <w:rFonts w:cs="Times New Roman"/>
          <w:bCs/>
          <w:i/>
          <w:iCs/>
          <w:sz w:val="22"/>
          <w:lang w:val="ru-RU" w:eastAsia="en-GB"/>
        </w:rPr>
      </w:pPr>
      <w:r w:rsidRPr="00232817">
        <w:rPr>
          <w:rFonts w:cs="Times New Roman"/>
          <w:b/>
          <w:i/>
          <w:iCs/>
          <w:sz w:val="22"/>
          <w:lang w:val="ru-RU" w:eastAsia="en-GB"/>
        </w:rPr>
        <w:t xml:space="preserve">Израда извештаја: </w:t>
      </w:r>
    </w:p>
    <w:p w14:paraId="32BB7EBC" w14:textId="77777777" w:rsidR="006E463F" w:rsidRPr="00232817" w:rsidRDefault="00202EBE" w:rsidP="00054F74">
      <w:pPr>
        <w:spacing w:after="0" w:line="240" w:lineRule="auto"/>
        <w:rPr>
          <w:rFonts w:cs="Times New Roman"/>
          <w:iCs/>
          <w:sz w:val="22"/>
          <w:lang w:val="ru-RU" w:eastAsia="en-GB"/>
        </w:rPr>
      </w:pPr>
      <w:r w:rsidRPr="00232817">
        <w:rPr>
          <w:rFonts w:cs="Times New Roman"/>
          <w:iCs/>
          <w:sz w:val="22"/>
          <w:lang w:val="ru-RU" w:eastAsia="en-GB"/>
        </w:rPr>
        <w:t>н</w:t>
      </w:r>
      <w:r w:rsidR="00054F74" w:rsidRPr="00232817">
        <w:rPr>
          <w:rFonts w:cs="Times New Roman"/>
          <w:iCs/>
          <w:sz w:val="22"/>
          <w:lang w:val="ru-RU" w:eastAsia="en-GB"/>
        </w:rPr>
        <w:t xml:space="preserve">а крају полугодишта и наставне године (до 10.2. и 1.7.) </w:t>
      </w:r>
    </w:p>
    <w:p w14:paraId="5DF9BFD9" w14:textId="77777777" w:rsidR="00054F74" w:rsidRPr="00232817" w:rsidRDefault="00054F74" w:rsidP="00054F74">
      <w:pPr>
        <w:spacing w:after="0" w:line="240" w:lineRule="auto"/>
        <w:rPr>
          <w:rFonts w:cs="Times New Roman"/>
          <w:iCs/>
          <w:sz w:val="22"/>
          <w:lang w:val="ru-RU"/>
        </w:rPr>
      </w:pPr>
      <w:r w:rsidRPr="00232817">
        <w:rPr>
          <w:rFonts w:cs="Times New Roman"/>
          <w:iCs/>
          <w:sz w:val="22"/>
          <w:lang w:val="ru-RU" w:eastAsia="en-GB"/>
        </w:rPr>
        <w:t>Напомена: на крају наставне године, координатор шаље обједињено прво и друго полугодиште.</w:t>
      </w:r>
    </w:p>
    <w:p w14:paraId="5141C198" w14:textId="77777777" w:rsidR="00054F74" w:rsidRPr="00232817" w:rsidRDefault="00054F74" w:rsidP="00054F74">
      <w:pPr>
        <w:spacing w:after="0" w:line="240" w:lineRule="auto"/>
        <w:rPr>
          <w:rFonts w:cs="Times New Roman"/>
          <w:iCs/>
          <w:sz w:val="22"/>
          <w:lang w:val="ru-RU"/>
        </w:rPr>
      </w:pPr>
      <w:r w:rsidRPr="00232817">
        <w:rPr>
          <w:rFonts w:cs="Times New Roman"/>
          <w:iCs/>
          <w:sz w:val="22"/>
          <w:lang w:val="ru-RU"/>
        </w:rPr>
        <w:br w:type="page"/>
      </w:r>
    </w:p>
    <w:p w14:paraId="62ACD549" w14:textId="33B28E84"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1B7F2F08" w14:textId="77777777" w:rsidR="00054F74" w:rsidRPr="00232817" w:rsidRDefault="00054F74" w:rsidP="00054F74">
      <w:pPr>
        <w:spacing w:after="0" w:line="240" w:lineRule="auto"/>
        <w:jc w:val="center"/>
        <w:rPr>
          <w:rFonts w:cs="Times New Roman"/>
          <w:sz w:val="22"/>
          <w:lang w:val="ru-RU"/>
        </w:rPr>
      </w:pPr>
    </w:p>
    <w:p w14:paraId="793C13C1" w14:textId="77777777" w:rsidR="00054F74" w:rsidRPr="00232817" w:rsidRDefault="00054F74" w:rsidP="00054F74">
      <w:pPr>
        <w:spacing w:after="0" w:line="240" w:lineRule="auto"/>
        <w:rPr>
          <w:rFonts w:cs="Times New Roman"/>
          <w:b/>
          <w:i/>
          <w:sz w:val="22"/>
          <w:lang w:val="ru-RU"/>
        </w:rPr>
      </w:pPr>
      <w:r w:rsidRPr="00232817">
        <w:rPr>
          <w:rFonts w:cs="Times New Roman"/>
          <w:b/>
          <w:i/>
          <w:sz w:val="22"/>
          <w:lang w:val="ru-RU"/>
        </w:rPr>
        <w:t>Специфични циљ:</w:t>
      </w:r>
    </w:p>
    <w:p w14:paraId="10CEC8C1"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 </w:t>
      </w:r>
      <w:r w:rsidRPr="00232817">
        <w:rPr>
          <w:rFonts w:cs="Times New Roman"/>
          <w:i/>
          <w:iCs/>
          <w:sz w:val="22"/>
          <w:lang w:val="ru-RU" w:eastAsia="en-GB"/>
        </w:rPr>
        <w:t>ОСНАЖИВАЊЕ МЛАДИХ ЗА РАЗВИЈАЊЕ ПРЕУЗЕТНИЧКИХ ВЕШТИНА И ПОВЕЗИВАЊЕ ЗНАЊА КРОЗ НАСТАВНЕ ПРЕДМЕТЕ</w:t>
      </w:r>
    </w:p>
    <w:p w14:paraId="67F84E7B"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 Задатак: </w:t>
      </w:r>
    </w:p>
    <w:p w14:paraId="3BE7B1A1" w14:textId="77777777" w:rsidR="00054F74" w:rsidRPr="00232817" w:rsidRDefault="00054F74" w:rsidP="00054F74">
      <w:pPr>
        <w:spacing w:after="0" w:line="240" w:lineRule="auto"/>
        <w:rPr>
          <w:rFonts w:cs="Times New Roman"/>
          <w:b/>
          <w:i/>
          <w:sz w:val="22"/>
          <w:lang w:val="ru-RU"/>
        </w:rPr>
      </w:pPr>
      <w:r w:rsidRPr="00232817">
        <w:rPr>
          <w:rFonts w:cs="Times New Roman"/>
          <w:i/>
          <w:iCs/>
          <w:sz w:val="22"/>
          <w:lang w:val="ru-RU" w:eastAsia="en-GB"/>
        </w:rPr>
        <w:t>Оспособљавање ученика да препознају предност општег и предузетничког образовања кроз ангажовања у решавању критичког мишљења и различитих проблема и задатака,</w:t>
      </w:r>
      <w:r w:rsidRPr="00232817">
        <w:rPr>
          <w:rFonts w:cs="Times New Roman"/>
          <w:sz w:val="22"/>
          <w:lang w:val="ru-RU"/>
        </w:rPr>
        <w:t xml:space="preserve"> </w:t>
      </w:r>
      <w:r w:rsidRPr="00232817">
        <w:rPr>
          <w:rFonts w:cs="Times New Roman"/>
          <w:i/>
          <w:iCs/>
          <w:sz w:val="22"/>
          <w:lang w:val="ru-RU" w:eastAsia="en-GB"/>
        </w:rPr>
        <w:t>важни за  лични развој и основу за целоживотно учење.</w:t>
      </w:r>
    </w:p>
    <w:p w14:paraId="42964B60" w14:textId="77777777" w:rsidR="00054F74" w:rsidRPr="00232817" w:rsidRDefault="00054F74" w:rsidP="00054F74">
      <w:pPr>
        <w:spacing w:after="0" w:line="240" w:lineRule="auto"/>
        <w:jc w:val="both"/>
        <w:rPr>
          <w:rFonts w:cs="Times New Roman"/>
          <w:sz w:val="22"/>
          <w:lang w:val="ru-RU"/>
        </w:rPr>
      </w:pPr>
      <w:r w:rsidRPr="00232817">
        <w:rPr>
          <w:rFonts w:cs="Times New Roman"/>
          <w:b/>
          <w:bCs/>
          <w:i/>
          <w:sz w:val="22"/>
          <w:lang w:val="ru-RU"/>
        </w:rPr>
        <w:t>Назив тима:</w:t>
      </w:r>
      <w:r w:rsidRPr="00232817">
        <w:rPr>
          <w:rFonts w:cs="Times New Roman"/>
          <w:sz w:val="22"/>
          <w:lang w:val="ru-RU"/>
        </w:rPr>
        <w:t xml:space="preserve"> </w:t>
      </w:r>
    </w:p>
    <w:p w14:paraId="1AD66C35" w14:textId="77777777" w:rsidR="00054F74" w:rsidRPr="00232817" w:rsidRDefault="00054F74" w:rsidP="00054F74">
      <w:pPr>
        <w:spacing w:after="0" w:line="240" w:lineRule="auto"/>
        <w:jc w:val="both"/>
        <w:rPr>
          <w:rFonts w:cs="Times New Roman"/>
          <w:b/>
          <w:bCs/>
          <w:i/>
          <w:sz w:val="22"/>
          <w:lang w:val="ru-RU"/>
        </w:rPr>
      </w:pPr>
      <w:r w:rsidRPr="00232817">
        <w:rPr>
          <w:rFonts w:cs="Times New Roman"/>
          <w:i/>
          <w:sz w:val="22"/>
          <w:lang w:val="ru-RU"/>
        </w:rPr>
        <w:t>Тим за развој међупредметних компетенција и предузетништво</w:t>
      </w:r>
    </w:p>
    <w:p w14:paraId="2F01E7ED"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Чланови тима: </w:t>
      </w:r>
    </w:p>
    <w:p w14:paraId="772B2B30"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Ана Вељковић (координатор), Љиљана Миладиновић, Гордан Станојевић</w:t>
      </w:r>
    </w:p>
    <w:tbl>
      <w:tblPr>
        <w:tblpPr w:leftFromText="180" w:rightFromText="180" w:vertAnchor="text" w:horzAnchor="margin" w:tblpXSpec="center" w:tblpY="348"/>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3B7BA7A9" w14:textId="77777777" w:rsidTr="00DD4E7B">
        <w:trPr>
          <w:trHeight w:val="660"/>
        </w:trPr>
        <w:tc>
          <w:tcPr>
            <w:tcW w:w="3533" w:type="dxa"/>
            <w:tcBorders>
              <w:top w:val="nil"/>
              <w:left w:val="nil"/>
              <w:bottom w:val="nil"/>
              <w:right w:val="nil"/>
            </w:tcBorders>
            <w:vAlign w:val="center"/>
            <w:hideMark/>
          </w:tcPr>
          <w:p w14:paraId="4E24C434"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7387CAC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1BA8B2F3"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11DBD70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39D5498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467301B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451651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044285C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0713060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7FDBE3A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31B89F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12CE05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04B1C2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327A5F5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25E6D0F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1E5D10C" w14:textId="77777777" w:rsidR="00054F74" w:rsidRPr="00232817" w:rsidRDefault="00202EBE" w:rsidP="00DD4E7B">
            <w:pPr>
              <w:spacing w:after="0" w:line="240" w:lineRule="auto"/>
              <w:jc w:val="both"/>
              <w:rPr>
                <w:rFonts w:eastAsia="Times New Roman" w:cs="Times New Roman"/>
                <w:lang w:val="ru-RU"/>
              </w:rPr>
            </w:pPr>
            <w:r w:rsidRPr="00232817">
              <w:rPr>
                <w:rFonts w:eastAsia="Times New Roman" w:cs="Times New Roman"/>
                <w:sz w:val="22"/>
                <w:lang w:val="ru-RU"/>
              </w:rPr>
              <w:t>Формирање т</w:t>
            </w:r>
            <w:r w:rsidR="00054F74" w:rsidRPr="00232817">
              <w:rPr>
                <w:rFonts w:eastAsia="Times New Roman" w:cs="Times New Roman"/>
                <w:sz w:val="22"/>
                <w:lang w:val="ru-RU"/>
              </w:rPr>
              <w:t>има/ Израда и</w:t>
            </w:r>
          </w:p>
          <w:p w14:paraId="589178BF"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xml:space="preserve">усвајање плана рада </w:t>
            </w:r>
            <w:r w:rsidR="00202EBE" w:rsidRPr="00232817">
              <w:rPr>
                <w:rFonts w:eastAsia="Times New Roman" w:cs="Times New Roman"/>
                <w:sz w:val="22"/>
                <w:lang w:val="ru-RU"/>
              </w:rPr>
              <w:t>т</w:t>
            </w:r>
            <w:r w:rsidRPr="00232817">
              <w:rPr>
                <w:rFonts w:eastAsia="Times New Roman" w:cs="Times New Roman"/>
                <w:sz w:val="22"/>
                <w:lang w:val="ru-RU"/>
              </w:rPr>
              <w:t>има</w:t>
            </w:r>
          </w:p>
        </w:tc>
        <w:tc>
          <w:tcPr>
            <w:tcW w:w="841" w:type="dxa"/>
            <w:tcBorders>
              <w:top w:val="nil"/>
              <w:left w:val="nil"/>
              <w:bottom w:val="single" w:sz="4" w:space="0" w:color="000000"/>
              <w:right w:val="single" w:sz="4" w:space="0" w:color="000000"/>
            </w:tcBorders>
            <w:vAlign w:val="center"/>
            <w:hideMark/>
          </w:tcPr>
          <w:p w14:paraId="5FD22AD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CC2C38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76D35C0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57E071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EE26D65"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F8BA1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ABD5FAB"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E0BE1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8C6EB25"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3237E8B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D020D32"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22EBD845"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Секција из предузетништва</w:t>
            </w:r>
          </w:p>
          <w:p w14:paraId="4CD4938D"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Организација и учествовање</w:t>
            </w:r>
          </w:p>
          <w:p w14:paraId="122D62D0"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на такмичењима из</w:t>
            </w:r>
          </w:p>
          <w:p w14:paraId="72349030"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rPr>
              <w:t>предузетништва</w:t>
            </w:r>
          </w:p>
        </w:tc>
        <w:tc>
          <w:tcPr>
            <w:tcW w:w="841" w:type="dxa"/>
            <w:tcBorders>
              <w:top w:val="nil"/>
              <w:left w:val="nil"/>
              <w:bottom w:val="single" w:sz="4" w:space="0" w:color="000000"/>
              <w:right w:val="single" w:sz="4" w:space="0" w:color="000000"/>
            </w:tcBorders>
            <w:vAlign w:val="center"/>
            <w:hideMark/>
          </w:tcPr>
          <w:p w14:paraId="658C7E5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9D7C8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621175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E8884C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65A6D8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629C15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AEA2D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4DB73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1E6DA7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7057A28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EEDE163"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2C12B62" w14:textId="77777777" w:rsidR="00054F74" w:rsidRPr="00232817" w:rsidRDefault="00054F74" w:rsidP="00DD4E7B">
            <w:pPr>
              <w:spacing w:after="0" w:line="240" w:lineRule="auto"/>
              <w:jc w:val="both"/>
              <w:rPr>
                <w:rFonts w:eastAsia="Times New Roman" w:cs="Times New Roman"/>
              </w:rPr>
            </w:pPr>
            <w:r w:rsidRPr="00232817">
              <w:rPr>
                <w:rFonts w:eastAsia="Times New Roman" w:cs="Times New Roman"/>
                <w:sz w:val="22"/>
                <w:lang w:val="ru-RU"/>
              </w:rPr>
              <w:t>Праћење секција</w:t>
            </w:r>
            <w:r w:rsidRPr="00232817">
              <w:rPr>
                <w:rFonts w:eastAsia="Times New Roman" w:cs="Times New Roman"/>
                <w:sz w:val="22"/>
              </w:rPr>
              <w:t>:</w:t>
            </w:r>
          </w:p>
          <w:p w14:paraId="47A9F796" w14:textId="77777777" w:rsidR="00054F74" w:rsidRPr="00232817" w:rsidRDefault="00054F74" w:rsidP="00DD4E7B">
            <w:pPr>
              <w:spacing w:after="0" w:line="240" w:lineRule="auto"/>
              <w:jc w:val="both"/>
              <w:rPr>
                <w:rFonts w:eastAsia="Times New Roman" w:cs="Times New Roman"/>
              </w:rPr>
            </w:pPr>
          </w:p>
          <w:p w14:paraId="5E8C1D0B"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Културно-уметничке</w:t>
            </w:r>
          </w:p>
          <w:p w14:paraId="404320E3"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секције</w:t>
            </w:r>
          </w:p>
          <w:p w14:paraId="6A5181E6"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Социологија и грађанско</w:t>
            </w:r>
          </w:p>
          <w:p w14:paraId="53F141CD"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васпитање „Клуб за културну</w:t>
            </w:r>
          </w:p>
          <w:p w14:paraId="697628DE"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акцију“</w:t>
            </w:r>
          </w:p>
          <w:p w14:paraId="750AACDA"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Миколошка секција</w:t>
            </w:r>
          </w:p>
          <w:p w14:paraId="35963017"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Спортско друштво школе</w:t>
            </w:r>
          </w:p>
          <w:p w14:paraId="5DBFB6CC"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Секције друштвено-</w:t>
            </w:r>
          </w:p>
          <w:p w14:paraId="1ED4A526"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језичких смерова</w:t>
            </w:r>
          </w:p>
          <w:p w14:paraId="5ED07201"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 Секције природно-</w:t>
            </w:r>
          </w:p>
          <w:p w14:paraId="7DB269F9" w14:textId="77777777" w:rsidR="00054F74" w:rsidRPr="00232817" w:rsidRDefault="00054F74" w:rsidP="00DD4E7B">
            <w:pPr>
              <w:spacing w:after="0" w:line="240" w:lineRule="auto"/>
              <w:jc w:val="both"/>
              <w:rPr>
                <w:rFonts w:eastAsia="Times New Roman" w:cs="Times New Roman"/>
                <w:lang w:val="ru-RU"/>
              </w:rPr>
            </w:pPr>
            <w:r w:rsidRPr="00232817">
              <w:rPr>
                <w:rFonts w:eastAsia="Times New Roman" w:cs="Times New Roman"/>
                <w:sz w:val="22"/>
                <w:lang w:val="ru-RU"/>
              </w:rPr>
              <w:t>математичких смерова</w:t>
            </w:r>
          </w:p>
        </w:tc>
        <w:tc>
          <w:tcPr>
            <w:tcW w:w="841" w:type="dxa"/>
            <w:tcBorders>
              <w:top w:val="nil"/>
              <w:left w:val="nil"/>
              <w:bottom w:val="single" w:sz="4" w:space="0" w:color="000000"/>
              <w:right w:val="single" w:sz="4" w:space="0" w:color="000000"/>
            </w:tcBorders>
            <w:vAlign w:val="center"/>
            <w:hideMark/>
          </w:tcPr>
          <w:p w14:paraId="40987E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54B161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C9BDD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29BD2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EF7FEA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AF03E3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D902BD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ED7DE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803579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34310F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473D465"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6EC8C1F"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Праћење манифестација у</w:t>
            </w:r>
          </w:p>
          <w:p w14:paraId="1BC87674"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организацији школе, као</w:t>
            </w:r>
          </w:p>
          <w:p w14:paraId="7474F6E9"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анимација ђака да се у што</w:t>
            </w:r>
          </w:p>
          <w:p w14:paraId="46314061"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вечој мери активирају око</w:t>
            </w:r>
          </w:p>
          <w:p w14:paraId="6A7FAD44"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свих школских активности.</w:t>
            </w:r>
          </w:p>
        </w:tc>
        <w:tc>
          <w:tcPr>
            <w:tcW w:w="841" w:type="dxa"/>
            <w:tcBorders>
              <w:top w:val="nil"/>
              <w:left w:val="nil"/>
              <w:bottom w:val="single" w:sz="4" w:space="0" w:color="000000"/>
              <w:right w:val="single" w:sz="4" w:space="0" w:color="000000"/>
            </w:tcBorders>
            <w:vAlign w:val="center"/>
            <w:hideMark/>
          </w:tcPr>
          <w:p w14:paraId="3F26F659"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4C59CB5"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C19A691"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F17E836"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33429CD"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3344A34"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80F9797"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9374882"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8E57619"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5F072E0"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F42BDBE"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3AA7D213"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Утицај међупредметне</w:t>
            </w:r>
          </w:p>
          <w:p w14:paraId="53330342"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повезаности на индивидуални</w:t>
            </w:r>
          </w:p>
          <w:p w14:paraId="6710EB71"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развој ученика и развој</w:t>
            </w:r>
          </w:p>
          <w:p w14:paraId="0F25408B" w14:textId="77777777" w:rsidR="00A0427C" w:rsidRPr="00232817" w:rsidRDefault="00A0427C" w:rsidP="00A0427C">
            <w:pPr>
              <w:spacing w:after="0" w:line="240" w:lineRule="auto"/>
              <w:jc w:val="both"/>
              <w:rPr>
                <w:rFonts w:eastAsia="Times New Roman" w:cs="Times New Roman"/>
              </w:rPr>
            </w:pPr>
            <w:r w:rsidRPr="00232817">
              <w:rPr>
                <w:rFonts w:eastAsia="Times New Roman" w:cs="Times New Roman"/>
                <w:sz w:val="22"/>
              </w:rPr>
              <w:t>њихове предузетничке</w:t>
            </w:r>
          </w:p>
          <w:p w14:paraId="2329DCF4" w14:textId="77777777" w:rsidR="00A0427C" w:rsidRPr="00232817" w:rsidRDefault="00A0427C" w:rsidP="00A0427C">
            <w:pPr>
              <w:spacing w:after="0" w:line="240" w:lineRule="auto"/>
              <w:jc w:val="both"/>
              <w:rPr>
                <w:rFonts w:eastAsia="Times New Roman" w:cs="Times New Roman"/>
              </w:rPr>
            </w:pPr>
            <w:r w:rsidRPr="00232817">
              <w:rPr>
                <w:rFonts w:eastAsia="Times New Roman" w:cs="Times New Roman"/>
                <w:sz w:val="22"/>
              </w:rPr>
              <w:t>способности (АНКЕТА)</w:t>
            </w:r>
          </w:p>
        </w:tc>
        <w:tc>
          <w:tcPr>
            <w:tcW w:w="841" w:type="dxa"/>
            <w:tcBorders>
              <w:top w:val="nil"/>
              <w:left w:val="nil"/>
              <w:bottom w:val="single" w:sz="4" w:space="0" w:color="000000"/>
              <w:right w:val="single" w:sz="4" w:space="0" w:color="000000"/>
            </w:tcBorders>
            <w:vAlign w:val="center"/>
            <w:hideMark/>
          </w:tcPr>
          <w:p w14:paraId="180E48EC" w14:textId="77777777" w:rsidR="00A0427C" w:rsidRPr="00232817" w:rsidRDefault="00A0427C" w:rsidP="00A0427C">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771035C3"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43EB643D"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8714F4D"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DFC2053"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C710ACE"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7B88E61"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E3AD75D"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264C022" w14:textId="77777777" w:rsidR="00A0427C" w:rsidRPr="00232817" w:rsidRDefault="00A0427C" w:rsidP="00A0427C">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7E2BBEC6"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5E8C9F7B"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E762020"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Утврђивање броја наставника</w:t>
            </w:r>
          </w:p>
          <w:p w14:paraId="44BB6070"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t>који су похађали семинаре и</w:t>
            </w:r>
          </w:p>
          <w:p w14:paraId="636F896B" w14:textId="77777777" w:rsidR="00A0427C" w:rsidRPr="00232817" w:rsidRDefault="00A0427C" w:rsidP="00A0427C">
            <w:pPr>
              <w:spacing w:after="0" w:line="240" w:lineRule="auto"/>
              <w:jc w:val="both"/>
              <w:rPr>
                <w:rFonts w:eastAsia="Times New Roman" w:cs="Times New Roman"/>
              </w:rPr>
            </w:pPr>
            <w:r w:rsidRPr="00232817">
              <w:rPr>
                <w:rFonts w:eastAsia="Times New Roman" w:cs="Times New Roman"/>
                <w:sz w:val="22"/>
              </w:rPr>
              <w:t>обуке за међупредметну</w:t>
            </w:r>
          </w:p>
          <w:p w14:paraId="48F7BAD1" w14:textId="77777777" w:rsidR="00A0427C" w:rsidRPr="00232817" w:rsidRDefault="00A0427C" w:rsidP="00A0427C">
            <w:pPr>
              <w:spacing w:after="0" w:line="240" w:lineRule="auto"/>
              <w:jc w:val="both"/>
              <w:rPr>
                <w:rFonts w:eastAsia="Times New Roman" w:cs="Times New Roman"/>
              </w:rPr>
            </w:pPr>
            <w:r w:rsidRPr="00232817">
              <w:rPr>
                <w:rFonts w:eastAsia="Times New Roman" w:cs="Times New Roman"/>
                <w:sz w:val="22"/>
              </w:rPr>
              <w:t>повезаност</w:t>
            </w:r>
          </w:p>
        </w:tc>
        <w:tc>
          <w:tcPr>
            <w:tcW w:w="841" w:type="dxa"/>
            <w:tcBorders>
              <w:top w:val="nil"/>
              <w:left w:val="nil"/>
              <w:bottom w:val="single" w:sz="4" w:space="0" w:color="000000"/>
              <w:right w:val="single" w:sz="4" w:space="0" w:color="000000"/>
            </w:tcBorders>
            <w:vAlign w:val="center"/>
            <w:hideMark/>
          </w:tcPr>
          <w:p w14:paraId="62C6C1CF" w14:textId="77777777" w:rsidR="00A0427C" w:rsidRPr="00232817" w:rsidRDefault="00A0427C" w:rsidP="00A0427C">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7E0612E3"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4A0F95DC"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2F4FB74"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B5F6583"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5C61A4C"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BEBA8EF"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6ABC8BB3"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E4838AD" w14:textId="77777777" w:rsidR="00A0427C" w:rsidRPr="00232817" w:rsidRDefault="00A0427C" w:rsidP="00A0427C">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13B33F35"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6E7CA6C"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3CF199C" w14:textId="77777777" w:rsidR="00A0427C" w:rsidRPr="00232817" w:rsidRDefault="00A0427C" w:rsidP="00A0427C">
            <w:pPr>
              <w:spacing w:after="0" w:line="240" w:lineRule="auto"/>
              <w:jc w:val="both"/>
              <w:rPr>
                <w:rFonts w:eastAsia="Times New Roman" w:cs="Times New Roman"/>
              </w:rPr>
            </w:pPr>
            <w:r w:rsidRPr="00232817">
              <w:rPr>
                <w:rFonts w:eastAsia="Times New Roman" w:cs="Times New Roman"/>
                <w:sz w:val="22"/>
              </w:rPr>
              <w:t>Вршњачке едукације</w:t>
            </w:r>
          </w:p>
        </w:tc>
        <w:tc>
          <w:tcPr>
            <w:tcW w:w="841" w:type="dxa"/>
            <w:tcBorders>
              <w:top w:val="nil"/>
              <w:left w:val="nil"/>
              <w:bottom w:val="single" w:sz="4" w:space="0" w:color="000000"/>
              <w:right w:val="single" w:sz="4" w:space="0" w:color="000000"/>
            </w:tcBorders>
            <w:vAlign w:val="center"/>
            <w:hideMark/>
          </w:tcPr>
          <w:p w14:paraId="4B164D0A"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1964A88"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DB60B56"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BDDCA77"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6AD2A8D"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C460551"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46C0B3"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65B8FC8"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1A7D60D"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7ECBAE39"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392DE3B"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54D8C0A" w14:textId="77777777" w:rsidR="00A0427C" w:rsidRPr="00232817" w:rsidRDefault="00A0427C" w:rsidP="00A0427C">
            <w:pPr>
              <w:spacing w:after="0" w:line="240" w:lineRule="auto"/>
              <w:jc w:val="both"/>
              <w:rPr>
                <w:rFonts w:eastAsia="Times New Roman" w:cs="Times New Roman"/>
                <w:lang w:val="ru-RU"/>
              </w:rPr>
            </w:pPr>
            <w:r w:rsidRPr="00232817">
              <w:rPr>
                <w:rFonts w:eastAsia="Times New Roman" w:cs="Times New Roman"/>
                <w:sz w:val="22"/>
                <w:lang w:val="ru-RU"/>
              </w:rPr>
              <w:lastRenderedPageBreak/>
              <w:t>Постављање штанд</w:t>
            </w:r>
            <w:r w:rsidRPr="00232817">
              <w:rPr>
                <w:rFonts w:eastAsia="Times New Roman" w:cs="Times New Roman"/>
                <w:sz w:val="22"/>
              </w:rPr>
              <w:t xml:space="preserve">ова по активима </w:t>
            </w:r>
            <w:r w:rsidRPr="00232817">
              <w:rPr>
                <w:rFonts w:eastAsia="Times New Roman" w:cs="Times New Roman"/>
                <w:sz w:val="22"/>
                <w:lang w:val="ru-RU"/>
              </w:rPr>
              <w:t>у току</w:t>
            </w:r>
            <w:r w:rsidRPr="00232817">
              <w:rPr>
                <w:rFonts w:eastAsia="Times New Roman" w:cs="Times New Roman"/>
                <w:sz w:val="22"/>
              </w:rPr>
              <w:t xml:space="preserve"> </w:t>
            </w:r>
            <w:r w:rsidRPr="00232817">
              <w:rPr>
                <w:rFonts w:eastAsia="Times New Roman" w:cs="Times New Roman"/>
                <w:sz w:val="22"/>
                <w:lang w:val="ru-RU"/>
              </w:rPr>
              <w:t>„Бориних дана“</w:t>
            </w:r>
          </w:p>
        </w:tc>
        <w:tc>
          <w:tcPr>
            <w:tcW w:w="841" w:type="dxa"/>
            <w:tcBorders>
              <w:top w:val="nil"/>
              <w:left w:val="nil"/>
              <w:bottom w:val="single" w:sz="4" w:space="0" w:color="000000"/>
              <w:right w:val="single" w:sz="4" w:space="0" w:color="000000"/>
            </w:tcBorders>
            <w:vAlign w:val="center"/>
            <w:hideMark/>
          </w:tcPr>
          <w:p w14:paraId="6B0250AB" w14:textId="77777777" w:rsidR="00A0427C" w:rsidRPr="00232817" w:rsidRDefault="00A0427C" w:rsidP="00A0427C">
            <w:pPr>
              <w:spacing w:after="0" w:line="240" w:lineRule="auto"/>
              <w:jc w:val="center"/>
              <w:rPr>
                <w:rFonts w:eastAsia="Times New Roman" w:cs="Times New Roman"/>
                <w:lang w:val="ru-RU"/>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52DDA5AF"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1C2A0444"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2F26871"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789D7251"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B378144"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B66E0A6" w14:textId="77777777" w:rsidR="00A0427C" w:rsidRPr="00232817" w:rsidRDefault="00A0427C" w:rsidP="00A0427C">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4C51D11"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8F8EA12" w14:textId="77777777" w:rsidR="00A0427C" w:rsidRPr="00232817" w:rsidRDefault="00A0427C" w:rsidP="00A0427C">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403886A9" w14:textId="77777777" w:rsidR="00A0427C" w:rsidRPr="00232817" w:rsidRDefault="00A0427C" w:rsidP="00A0427C">
            <w:pPr>
              <w:spacing w:after="0" w:line="240" w:lineRule="auto"/>
              <w:jc w:val="center"/>
              <w:rPr>
                <w:rFonts w:eastAsia="Times New Roman" w:cs="Times New Roman"/>
              </w:rPr>
            </w:pPr>
            <w:r w:rsidRPr="00232817">
              <w:rPr>
                <w:rFonts w:eastAsia="Times New Roman" w:cs="Times New Roman"/>
                <w:sz w:val="22"/>
              </w:rPr>
              <w:t> *</w:t>
            </w:r>
          </w:p>
        </w:tc>
      </w:tr>
    </w:tbl>
    <w:p w14:paraId="4464594C" w14:textId="77777777" w:rsidR="00054F74" w:rsidRPr="00232817" w:rsidRDefault="00054F74" w:rsidP="00054F74">
      <w:pPr>
        <w:spacing w:after="0" w:line="240" w:lineRule="auto"/>
        <w:jc w:val="both"/>
        <w:rPr>
          <w:rFonts w:cs="Times New Roman"/>
          <w:sz w:val="22"/>
          <w:lang w:val="sr-Cyrl-CS"/>
        </w:rPr>
      </w:pPr>
    </w:p>
    <w:p w14:paraId="58C2869C"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39B2EBE2"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20101572" w14:textId="77777777" w:rsidR="00054F74" w:rsidRPr="00232817" w:rsidRDefault="00A308DC" w:rsidP="00054F74">
      <w:pPr>
        <w:spacing w:after="0" w:line="240" w:lineRule="auto"/>
        <w:rPr>
          <w:rFonts w:cs="Times New Roman"/>
          <w:iCs/>
          <w:sz w:val="22"/>
          <w:lang w:val="ru-RU" w:eastAsia="en-GB"/>
        </w:rPr>
      </w:pPr>
      <w:r w:rsidRPr="00232817">
        <w:rPr>
          <w:rFonts w:cs="Times New Roman"/>
          <w:iCs/>
          <w:sz w:val="22"/>
          <w:lang w:val="ru-RU" w:eastAsia="en-GB"/>
        </w:rPr>
        <w:t>О</w:t>
      </w:r>
      <w:r w:rsidR="00054F74" w:rsidRPr="00232817">
        <w:rPr>
          <w:rFonts w:cs="Times New Roman"/>
          <w:iCs/>
          <w:sz w:val="22"/>
          <w:lang w:val="ru-RU" w:eastAsia="en-GB"/>
        </w:rPr>
        <w:t xml:space="preserve">државање огледних и угледних часова, као и комбинација часова између два или више наставних предмета. Организовање тематских дана посвећена различитим областима, везана за наставне предмете или друге теме. Организовање предузетничких активности у току школске године кроз такмичења, сајмове, хакатоне, пословне изазове и вршњачког учења и едукације. </w:t>
      </w:r>
    </w:p>
    <w:p w14:paraId="24136FD0" w14:textId="77777777" w:rsidR="00054F74" w:rsidRPr="00232817" w:rsidRDefault="00054F74" w:rsidP="00054F74">
      <w:pPr>
        <w:spacing w:after="0" w:line="240" w:lineRule="auto"/>
        <w:rPr>
          <w:rFonts w:cs="Times New Roman"/>
          <w:sz w:val="22"/>
          <w:lang w:val="ru-RU"/>
        </w:rPr>
      </w:pPr>
      <w:r w:rsidRPr="00232817">
        <w:rPr>
          <w:rFonts w:cs="Times New Roman"/>
          <w:b/>
          <w:i/>
          <w:iCs/>
          <w:sz w:val="22"/>
          <w:lang w:val="ru-RU" w:eastAsia="en-GB"/>
        </w:rPr>
        <w:t>Инструменти евалуације:</w:t>
      </w:r>
      <w:r w:rsidRPr="00232817">
        <w:rPr>
          <w:rFonts w:cs="Times New Roman"/>
          <w:sz w:val="22"/>
          <w:lang w:val="ru-RU"/>
        </w:rPr>
        <w:t xml:space="preserve"> </w:t>
      </w:r>
    </w:p>
    <w:p w14:paraId="18B53749" w14:textId="77777777" w:rsidR="00054F74" w:rsidRPr="00232817" w:rsidRDefault="00A308DC" w:rsidP="00054F74">
      <w:pPr>
        <w:spacing w:after="0" w:line="240" w:lineRule="auto"/>
        <w:rPr>
          <w:rFonts w:cs="Times New Roman"/>
          <w:iCs/>
          <w:sz w:val="22"/>
          <w:lang w:val="ru-RU" w:eastAsia="en-GB"/>
        </w:rPr>
      </w:pPr>
      <w:r w:rsidRPr="00232817">
        <w:rPr>
          <w:rFonts w:cs="Times New Roman"/>
          <w:iCs/>
          <w:sz w:val="22"/>
          <w:lang w:val="ru-RU" w:eastAsia="en-GB"/>
        </w:rPr>
        <w:t>Д</w:t>
      </w:r>
      <w:r w:rsidR="00054F74" w:rsidRPr="00232817">
        <w:rPr>
          <w:rFonts w:cs="Times New Roman"/>
          <w:iCs/>
          <w:sz w:val="22"/>
          <w:lang w:val="ru-RU" w:eastAsia="en-GB"/>
        </w:rPr>
        <w:t>невници рада стру</w:t>
      </w:r>
      <w:r w:rsidRPr="00232817">
        <w:rPr>
          <w:rFonts w:cs="Times New Roman"/>
          <w:iCs/>
          <w:sz w:val="22"/>
          <w:lang w:val="ru-RU" w:eastAsia="en-GB"/>
        </w:rPr>
        <w:t>чних сарадника и извештаји тима</w:t>
      </w:r>
    </w:p>
    <w:p w14:paraId="7B16B240"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30C12D13" w14:textId="77777777" w:rsidR="006E463F" w:rsidRPr="00232817" w:rsidRDefault="00A308DC"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7DEAF410"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39A1F290" w14:textId="77777777" w:rsidR="00054F74" w:rsidRPr="00232817" w:rsidRDefault="00054F74" w:rsidP="00054F74">
      <w:pPr>
        <w:spacing w:after="0" w:line="240" w:lineRule="auto"/>
        <w:rPr>
          <w:rFonts w:cs="Times New Roman"/>
          <w:sz w:val="22"/>
          <w:lang w:val="ru-RU"/>
        </w:rPr>
      </w:pPr>
    </w:p>
    <w:p w14:paraId="14E355C2"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705DA5FA" w14:textId="2B1B4B19"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53B551FE"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6E1765F2" w14:textId="77777777" w:rsidR="00054F74" w:rsidRPr="00232817" w:rsidRDefault="00054F74" w:rsidP="00054F74">
      <w:pPr>
        <w:spacing w:after="0" w:line="240" w:lineRule="auto"/>
        <w:rPr>
          <w:rFonts w:cs="Times New Roman"/>
          <w:i/>
          <w:sz w:val="22"/>
          <w:lang w:val="sr-Cyrl-CS"/>
        </w:rPr>
      </w:pPr>
      <w:r w:rsidRPr="00232817">
        <w:rPr>
          <w:rFonts w:cs="Times New Roman"/>
          <w:i/>
          <w:iCs/>
          <w:sz w:val="22"/>
          <w:lang w:val="ru-RU" w:eastAsia="en-GB"/>
        </w:rPr>
        <w:t>ОСНАЖИВАЊЕ МЛАДИХ ЗА РАЗВОЈ И АКТИВНО ПЛАНИРАЊЕ КАРИЈЕРЕ</w:t>
      </w:r>
    </w:p>
    <w:p w14:paraId="12AEEB9B" w14:textId="77777777" w:rsidR="00054F74" w:rsidRPr="00232817" w:rsidRDefault="00054F74" w:rsidP="00054F74">
      <w:pPr>
        <w:spacing w:after="0" w:line="240" w:lineRule="auto"/>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5B9141FE" w14:textId="77777777" w:rsidR="00054F74" w:rsidRPr="00232817" w:rsidRDefault="00054F74" w:rsidP="00054F74">
      <w:pPr>
        <w:spacing w:after="0" w:line="240" w:lineRule="auto"/>
        <w:rPr>
          <w:rFonts w:cs="Times New Roman"/>
          <w:i/>
          <w:sz w:val="22"/>
          <w:lang w:val="sr-Cyrl-CS"/>
        </w:rPr>
      </w:pPr>
      <w:r w:rsidRPr="00232817">
        <w:rPr>
          <w:rFonts w:cs="Times New Roman"/>
          <w:i/>
          <w:sz w:val="22"/>
          <w:lang w:val="sr-Cyrl-CS"/>
        </w:rPr>
        <w:t>Оспособљавање ученика за управљање образовањем, усавршавањем и радним ангажовањем</w:t>
      </w:r>
    </w:p>
    <w:p w14:paraId="6E9D9F50"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2FF5AB70"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каријерно вођење и саветовање</w:t>
      </w:r>
    </w:p>
    <w:p w14:paraId="7EBEA666"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73029887" w14:textId="2A5CD05C"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ru-RU"/>
        </w:rPr>
        <w:t xml:space="preserve">Ивана Живковић, Јелена Ташков Станојковић, </w:t>
      </w:r>
      <w:r w:rsidR="00F50B53">
        <w:rPr>
          <w:rFonts w:cs="Times New Roman"/>
          <w:bCs/>
          <w:i/>
          <w:sz w:val="22"/>
          <w:lang w:val="ru-RU"/>
        </w:rPr>
        <w:t>Немања Станковић, Тијана Ђерговић Антић,</w:t>
      </w:r>
      <w:r w:rsidRPr="00232817">
        <w:rPr>
          <w:rFonts w:cs="Times New Roman"/>
          <w:bCs/>
          <w:i/>
          <w:sz w:val="22"/>
          <w:lang w:val="ru-RU"/>
        </w:rPr>
        <w:t xml:space="preserve"> Ирена Делчев Веселиновић (координатор тима)</w:t>
      </w:r>
    </w:p>
    <w:tbl>
      <w:tblPr>
        <w:tblpPr w:leftFromText="180" w:rightFromText="180" w:vertAnchor="text" w:horzAnchor="margin" w:tblpXSpec="center" w:tblpY="479"/>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16DFF336" w14:textId="77777777" w:rsidTr="00DD4E7B">
        <w:trPr>
          <w:trHeight w:val="660"/>
        </w:trPr>
        <w:tc>
          <w:tcPr>
            <w:tcW w:w="3533" w:type="dxa"/>
            <w:tcBorders>
              <w:top w:val="nil"/>
              <w:left w:val="nil"/>
              <w:bottom w:val="nil"/>
              <w:right w:val="nil"/>
            </w:tcBorders>
            <w:vAlign w:val="center"/>
            <w:hideMark/>
          </w:tcPr>
          <w:p w14:paraId="45A26E73" w14:textId="77777777" w:rsidR="00054F74" w:rsidRPr="00232817" w:rsidRDefault="00054F74" w:rsidP="00DD4E7B">
            <w:pPr>
              <w:spacing w:after="0" w:line="240" w:lineRule="auto"/>
              <w:rPr>
                <w:rFonts w:eastAsia="Times New Roman" w:cs="Times New Roman"/>
                <w:lang w:val="sr-Cyrl-CS"/>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037411E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6BDFEAFF"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288210B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АКТИВНОСТИ</w:t>
            </w:r>
          </w:p>
        </w:tc>
        <w:tc>
          <w:tcPr>
            <w:tcW w:w="841" w:type="dxa"/>
            <w:tcBorders>
              <w:top w:val="nil"/>
              <w:left w:val="nil"/>
              <w:bottom w:val="single" w:sz="4" w:space="0" w:color="000000"/>
              <w:right w:val="single" w:sz="4" w:space="0" w:color="000000"/>
            </w:tcBorders>
            <w:vAlign w:val="center"/>
            <w:hideMark/>
          </w:tcPr>
          <w:p w14:paraId="20C936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624507A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0D44B26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1F7D97A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302FA0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2E3CC9C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6D16E8C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22EC3D2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5BF309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15D01C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556131A9"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8473193"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Упознавање, праћење и подстицање индивидуалних карактеристика ученика, значајних за усмеравање њиховог професионалног развоја</w:t>
            </w:r>
          </w:p>
        </w:tc>
        <w:tc>
          <w:tcPr>
            <w:tcW w:w="841" w:type="dxa"/>
            <w:tcBorders>
              <w:top w:val="nil"/>
              <w:left w:val="nil"/>
              <w:bottom w:val="single" w:sz="4" w:space="0" w:color="000000"/>
              <w:right w:val="single" w:sz="4" w:space="0" w:color="000000"/>
            </w:tcBorders>
            <w:vAlign w:val="center"/>
            <w:hideMark/>
          </w:tcPr>
          <w:p w14:paraId="2E458E7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D77890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2DD0BFE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C5F3CD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2CADCCD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298FC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20B2AC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17633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E930F2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AB88F6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4BC6A56D"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CBB0DCB"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Информисање ученика о свету рада и занимања, оспособљавање за самостално прикупљање информација које се односе на одабир факултета</w:t>
            </w:r>
          </w:p>
        </w:tc>
        <w:tc>
          <w:tcPr>
            <w:tcW w:w="841" w:type="dxa"/>
            <w:tcBorders>
              <w:top w:val="nil"/>
              <w:left w:val="nil"/>
              <w:bottom w:val="single" w:sz="4" w:space="0" w:color="000000"/>
              <w:right w:val="single" w:sz="4" w:space="0" w:color="000000"/>
            </w:tcBorders>
            <w:vAlign w:val="center"/>
            <w:hideMark/>
          </w:tcPr>
          <w:p w14:paraId="7F0CDFB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BEF47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594C3D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72A10B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3D0B8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952C0D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6BC33F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23933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8D31C5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5F3F9E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781A8A5"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1EC51B4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Посета сајмовима образовања</w:t>
            </w:r>
          </w:p>
        </w:tc>
        <w:tc>
          <w:tcPr>
            <w:tcW w:w="841" w:type="dxa"/>
            <w:tcBorders>
              <w:top w:val="nil"/>
              <w:left w:val="nil"/>
              <w:bottom w:val="single" w:sz="4" w:space="0" w:color="000000"/>
              <w:right w:val="single" w:sz="4" w:space="0" w:color="000000"/>
            </w:tcBorders>
            <w:vAlign w:val="center"/>
            <w:hideMark/>
          </w:tcPr>
          <w:p w14:paraId="0AB3E34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2232A5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A1CBFC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BF6CDA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63D342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50668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1E4CAE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148BAC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E338E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5AF0EB5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3A35B29F"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42FB0AF"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Формирање правилних ставова према раду</w:t>
            </w:r>
          </w:p>
        </w:tc>
        <w:tc>
          <w:tcPr>
            <w:tcW w:w="841" w:type="dxa"/>
            <w:tcBorders>
              <w:top w:val="nil"/>
              <w:left w:val="nil"/>
              <w:bottom w:val="single" w:sz="4" w:space="0" w:color="000000"/>
              <w:right w:val="single" w:sz="4" w:space="0" w:color="000000"/>
            </w:tcBorders>
            <w:vAlign w:val="center"/>
            <w:hideMark/>
          </w:tcPr>
          <w:p w14:paraId="649A153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062DEC7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AD5CE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77116D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885484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C32013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566655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44A8ED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B5614C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00683E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885D55E" w14:textId="77777777" w:rsidTr="00DD4E7B">
        <w:trPr>
          <w:trHeight w:val="620"/>
        </w:trPr>
        <w:tc>
          <w:tcPr>
            <w:tcW w:w="3533" w:type="dxa"/>
            <w:tcBorders>
              <w:top w:val="nil"/>
              <w:left w:val="single" w:sz="4" w:space="0" w:color="000000"/>
              <w:bottom w:val="single" w:sz="4" w:space="0" w:color="000000"/>
              <w:right w:val="single" w:sz="4" w:space="0" w:color="000000"/>
            </w:tcBorders>
            <w:vAlign w:val="bottom"/>
            <w:hideMark/>
          </w:tcPr>
          <w:p w14:paraId="39124518"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Оспособљавање ученика за планирање професионалног развоја и доношење реалних одлука у вези са избором занимања и правцима стручног оспособљавања</w:t>
            </w:r>
          </w:p>
        </w:tc>
        <w:tc>
          <w:tcPr>
            <w:tcW w:w="841" w:type="dxa"/>
            <w:tcBorders>
              <w:top w:val="nil"/>
              <w:left w:val="nil"/>
              <w:bottom w:val="single" w:sz="4" w:space="0" w:color="000000"/>
              <w:right w:val="single" w:sz="4" w:space="0" w:color="000000"/>
            </w:tcBorders>
            <w:vAlign w:val="center"/>
            <w:hideMark/>
          </w:tcPr>
          <w:p w14:paraId="0CF18E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A05C2F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3A154A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D9243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E4F1F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C797E2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BEA28D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12D854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A5E4E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EEDEC0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1A41314B"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157296C"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Промоција факултета матурантима у присторијама школе</w:t>
            </w:r>
          </w:p>
        </w:tc>
        <w:tc>
          <w:tcPr>
            <w:tcW w:w="841" w:type="dxa"/>
            <w:tcBorders>
              <w:top w:val="nil"/>
              <w:left w:val="nil"/>
              <w:bottom w:val="single" w:sz="4" w:space="0" w:color="000000"/>
              <w:right w:val="single" w:sz="4" w:space="0" w:color="000000"/>
            </w:tcBorders>
            <w:vAlign w:val="center"/>
            <w:hideMark/>
          </w:tcPr>
          <w:p w14:paraId="67DD0FD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6B686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3490D7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497056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0B7BCA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3CC2F6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B433DC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A536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6205D4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2A6F63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3639E6ED"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20CC763"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Дистрибуирање промотивног материјала ученицима непосредно у школи и електронском поштом</w:t>
            </w:r>
          </w:p>
        </w:tc>
        <w:tc>
          <w:tcPr>
            <w:tcW w:w="841" w:type="dxa"/>
            <w:tcBorders>
              <w:top w:val="nil"/>
              <w:left w:val="nil"/>
              <w:bottom w:val="single" w:sz="4" w:space="0" w:color="000000"/>
              <w:right w:val="single" w:sz="4" w:space="0" w:color="000000"/>
            </w:tcBorders>
            <w:vAlign w:val="center"/>
            <w:hideMark/>
          </w:tcPr>
          <w:p w14:paraId="4F4A033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569740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1994E2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FBD285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6C12C3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BC9B35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3F0D7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98963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6BE298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484C67E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bl>
    <w:p w14:paraId="665CD0D0" w14:textId="77777777" w:rsidR="00054F74" w:rsidRPr="00232817" w:rsidRDefault="00054F74" w:rsidP="00054F74">
      <w:pPr>
        <w:spacing w:after="0" w:line="240" w:lineRule="auto"/>
        <w:rPr>
          <w:rFonts w:cs="Times New Roman"/>
          <w:sz w:val="22"/>
          <w:lang w:val="sr-Cyrl-CS"/>
        </w:rPr>
      </w:pPr>
    </w:p>
    <w:p w14:paraId="11C396AE" w14:textId="77777777" w:rsidR="00054F74" w:rsidRPr="00232817" w:rsidRDefault="00054F74" w:rsidP="00054F74">
      <w:pPr>
        <w:spacing w:after="0" w:line="240" w:lineRule="auto"/>
        <w:rPr>
          <w:rFonts w:cs="Times New Roman"/>
          <w:i/>
          <w:sz w:val="22"/>
          <w:lang w:val="ru-RU"/>
        </w:rPr>
      </w:pPr>
    </w:p>
    <w:p w14:paraId="17783FE5"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7B37EDE2"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Организација промоције факултета у просторијама школе и дистрибуирање промотивног материјала електронском поштом. Организација тестирања професионалне оријентације за све заинтересоване ученике, према могућностима школе. Организација најмање две радионице / предавања по полугодишту. Саветодавни рад стручне службе са свим заинтересованим ученицима. Одлазак на сајмове у организацији НСЗ.</w:t>
      </w:r>
    </w:p>
    <w:p w14:paraId="2BADF20F"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4B2C0623" w14:textId="77777777" w:rsidR="00054F74" w:rsidRPr="00232817" w:rsidRDefault="00054F74" w:rsidP="00054F74">
      <w:pPr>
        <w:spacing w:after="0" w:line="240" w:lineRule="auto"/>
        <w:rPr>
          <w:rFonts w:cs="Times New Roman"/>
          <w:sz w:val="22"/>
          <w:lang w:val="ru-RU" w:eastAsia="en-GB"/>
        </w:rPr>
      </w:pPr>
      <w:r w:rsidRPr="00232817">
        <w:rPr>
          <w:rFonts w:cs="Times New Roman"/>
          <w:sz w:val="22"/>
          <w:lang w:val="ru-RU" w:eastAsia="en-GB"/>
        </w:rPr>
        <w:t>Дневници рада стручних сарадника и извештаји тима</w:t>
      </w:r>
    </w:p>
    <w:p w14:paraId="72F43AA3"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1E7A7BD3" w14:textId="77777777" w:rsidR="006E463F" w:rsidRPr="00232817" w:rsidRDefault="00054F74" w:rsidP="00054F74">
      <w:pPr>
        <w:spacing w:after="0" w:line="240" w:lineRule="auto"/>
        <w:rPr>
          <w:rFonts w:cs="Times New Roman"/>
          <w:sz w:val="22"/>
          <w:lang w:val="ru-RU" w:eastAsia="en-GB"/>
        </w:rPr>
      </w:pPr>
      <w:r w:rsidRPr="00232817">
        <w:rPr>
          <w:rFonts w:cs="Times New Roman"/>
          <w:sz w:val="22"/>
          <w:lang w:val="ru-RU" w:eastAsia="en-GB"/>
        </w:rPr>
        <w:t xml:space="preserve">На крају полугодишта и наставне године (до 10.2. и 1.7.) </w:t>
      </w:r>
    </w:p>
    <w:p w14:paraId="5BED03D3"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2EB89C01"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7B45B0D8" w14:textId="5A242F73"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3B9E508B"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4384CAEC" w14:textId="77777777" w:rsidR="00054F74" w:rsidRPr="00232817" w:rsidRDefault="00054F74" w:rsidP="00054F74">
      <w:pPr>
        <w:spacing w:after="0" w:line="240" w:lineRule="auto"/>
        <w:rPr>
          <w:rFonts w:cs="Times New Roman"/>
          <w:i/>
          <w:iCs/>
          <w:sz w:val="22"/>
          <w:lang w:val="ru-RU" w:eastAsia="en-GB"/>
        </w:rPr>
      </w:pPr>
      <w:r w:rsidRPr="00232817">
        <w:rPr>
          <w:rFonts w:cs="Times New Roman"/>
          <w:i/>
          <w:iCs/>
          <w:sz w:val="22"/>
          <w:lang w:val="ru-RU" w:eastAsia="en-GB"/>
        </w:rPr>
        <w:t>УНАПРЕЂЕЊЕ КВАЛИТЕТА НАСТАВЕ</w:t>
      </w:r>
    </w:p>
    <w:p w14:paraId="5869A530" w14:textId="77777777" w:rsidR="00054F74" w:rsidRPr="00232817" w:rsidRDefault="00054F74" w:rsidP="00054F74">
      <w:pPr>
        <w:spacing w:after="0" w:line="240" w:lineRule="auto"/>
        <w:rPr>
          <w:rFonts w:cs="Times New Roman"/>
          <w:b/>
          <w:bCs/>
          <w:i/>
          <w:sz w:val="22"/>
          <w:lang w:val="ru-RU"/>
        </w:rPr>
      </w:pPr>
      <w:r w:rsidRPr="00232817">
        <w:rPr>
          <w:rFonts w:cs="Times New Roman"/>
          <w:i/>
          <w:sz w:val="22"/>
          <w:lang w:val="ru-RU"/>
        </w:rPr>
        <w:t xml:space="preserve"> </w:t>
      </w: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67F2FA07"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 xml:space="preserve">Развој  стандарда  интерне  евалуације </w:t>
      </w:r>
    </w:p>
    <w:p w14:paraId="6F6EC558"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0795A2E7"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евалуацију</w:t>
      </w:r>
    </w:p>
    <w:p w14:paraId="12973AFB"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4EBE7877" w14:textId="77777777"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ru-RU"/>
        </w:rPr>
        <w:t>Ана Стевановић, Марија Живковић, Ана Милетић Илић (координатор тима)</w:t>
      </w:r>
    </w:p>
    <w:tbl>
      <w:tblPr>
        <w:tblpPr w:leftFromText="180" w:rightFromText="180" w:vertAnchor="text" w:horzAnchor="margin" w:tblpXSpec="center" w:tblpY="479"/>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1A035BE9" w14:textId="77777777" w:rsidTr="00DD4E7B">
        <w:trPr>
          <w:trHeight w:val="660"/>
        </w:trPr>
        <w:tc>
          <w:tcPr>
            <w:tcW w:w="3533" w:type="dxa"/>
            <w:tcBorders>
              <w:top w:val="nil"/>
              <w:left w:val="nil"/>
              <w:bottom w:val="nil"/>
              <w:right w:val="nil"/>
            </w:tcBorders>
            <w:vAlign w:val="center"/>
            <w:hideMark/>
          </w:tcPr>
          <w:p w14:paraId="7C20396E" w14:textId="77777777" w:rsidR="00054F74" w:rsidRPr="00232817" w:rsidRDefault="00054F74" w:rsidP="00DD4E7B">
            <w:pPr>
              <w:spacing w:after="0" w:line="240" w:lineRule="auto"/>
              <w:rPr>
                <w:rFonts w:eastAsia="Times New Roman" w:cs="Times New Roman"/>
                <w:lang w:val="sr-Cyrl-CS"/>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7B4826B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763D40E1"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0DE9AA2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АКТИВНОСТИ</w:t>
            </w:r>
          </w:p>
        </w:tc>
        <w:tc>
          <w:tcPr>
            <w:tcW w:w="841" w:type="dxa"/>
            <w:tcBorders>
              <w:top w:val="nil"/>
              <w:left w:val="nil"/>
              <w:bottom w:val="single" w:sz="4" w:space="0" w:color="000000"/>
              <w:right w:val="single" w:sz="4" w:space="0" w:color="000000"/>
            </w:tcBorders>
            <w:vAlign w:val="center"/>
            <w:hideMark/>
          </w:tcPr>
          <w:p w14:paraId="5830551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513DD1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4B9E4D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130077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13EB8A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4E2B1A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6694ED0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7A55E50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4C3F51C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3431D17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738DCF9B"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tcPr>
          <w:p w14:paraId="26EEED9A"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rPr>
              <w:t>Утврђивање заједничких критеријуме за интерну евалуацију ученика по предметима.</w:t>
            </w:r>
          </w:p>
        </w:tc>
        <w:tc>
          <w:tcPr>
            <w:tcW w:w="841" w:type="dxa"/>
            <w:tcBorders>
              <w:top w:val="nil"/>
              <w:left w:val="nil"/>
              <w:bottom w:val="single" w:sz="4" w:space="0" w:color="000000"/>
              <w:right w:val="single" w:sz="4" w:space="0" w:color="000000"/>
            </w:tcBorders>
            <w:vAlign w:val="center"/>
          </w:tcPr>
          <w:p w14:paraId="371DFC25"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145EF10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tcPr>
          <w:p w14:paraId="19528938"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0E66E8B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1CFB416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6E08BC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602F6BF1"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164CD7E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1D03096A"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188CFB3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34F18D5E"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226265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Анализирање просечних оцена</w:t>
            </w:r>
            <w:r w:rsidRPr="00232817">
              <w:rPr>
                <w:rFonts w:eastAsia="Times New Roman" w:cs="Times New Roman"/>
                <w:sz w:val="22"/>
                <w:lang w:val="ru-RU"/>
              </w:rPr>
              <w:t xml:space="preserve">  предмет</w:t>
            </w:r>
            <w:r w:rsidRPr="00232817">
              <w:rPr>
                <w:rFonts w:eastAsia="Times New Roman" w:cs="Times New Roman"/>
                <w:sz w:val="22"/>
              </w:rPr>
              <w:t>а по смеровима</w:t>
            </w:r>
          </w:p>
        </w:tc>
        <w:tc>
          <w:tcPr>
            <w:tcW w:w="841" w:type="dxa"/>
            <w:tcBorders>
              <w:top w:val="nil"/>
              <w:left w:val="nil"/>
              <w:bottom w:val="single" w:sz="4" w:space="0" w:color="000000"/>
              <w:right w:val="single" w:sz="4" w:space="0" w:color="000000"/>
            </w:tcBorders>
            <w:vAlign w:val="center"/>
          </w:tcPr>
          <w:p w14:paraId="33E519CA"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771B1AF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65E68BF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58943D8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4A0A1440"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FB7C6C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48516682"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5D6554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3A926CA5"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1E5EC67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06AF1E74"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1C90E7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Анализирање  просечних оцена предмета  </w:t>
            </w:r>
            <w:r w:rsidRPr="00232817">
              <w:rPr>
                <w:rFonts w:eastAsia="Times New Roman" w:cs="Times New Roman"/>
                <w:sz w:val="22"/>
                <w:lang w:val="ru-RU"/>
              </w:rPr>
              <w:t xml:space="preserve">по </w:t>
            </w:r>
            <w:r w:rsidRPr="00232817">
              <w:rPr>
                <w:rFonts w:eastAsia="Times New Roman" w:cs="Times New Roman"/>
                <w:sz w:val="22"/>
              </w:rPr>
              <w:t>разредима</w:t>
            </w:r>
          </w:p>
        </w:tc>
        <w:tc>
          <w:tcPr>
            <w:tcW w:w="841" w:type="dxa"/>
            <w:tcBorders>
              <w:top w:val="nil"/>
              <w:left w:val="nil"/>
              <w:bottom w:val="single" w:sz="4" w:space="0" w:color="000000"/>
              <w:right w:val="single" w:sz="4" w:space="0" w:color="000000"/>
            </w:tcBorders>
            <w:vAlign w:val="center"/>
          </w:tcPr>
          <w:p w14:paraId="093CB15E"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786D173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0C20C8C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60C2BFC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2A43EE1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B11B60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41821EC9"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7E3EDD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3E2855BB"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2C6DAD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1D1E0C9"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730061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Упоређивање просечних оцена предмета са просечним оценама у претходним годинама по смеровима</w:t>
            </w:r>
          </w:p>
        </w:tc>
        <w:tc>
          <w:tcPr>
            <w:tcW w:w="841" w:type="dxa"/>
            <w:tcBorders>
              <w:top w:val="nil"/>
              <w:left w:val="nil"/>
              <w:bottom w:val="single" w:sz="4" w:space="0" w:color="000000"/>
              <w:right w:val="single" w:sz="4" w:space="0" w:color="000000"/>
            </w:tcBorders>
            <w:vAlign w:val="center"/>
          </w:tcPr>
          <w:p w14:paraId="58671BF7"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06A8AAA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0FA6721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7F73145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7CE0852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C6210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691DE46A"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AD0B22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734EDDAD"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339B24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06F5CBE8"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4BA961C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Упоређивање просечних оцена предмета са просечним оценама у претходним годинама по разредима</w:t>
            </w:r>
          </w:p>
        </w:tc>
        <w:tc>
          <w:tcPr>
            <w:tcW w:w="841" w:type="dxa"/>
            <w:tcBorders>
              <w:top w:val="nil"/>
              <w:left w:val="nil"/>
              <w:bottom w:val="single" w:sz="4" w:space="0" w:color="000000"/>
              <w:right w:val="single" w:sz="4" w:space="0" w:color="000000"/>
            </w:tcBorders>
            <w:vAlign w:val="center"/>
          </w:tcPr>
          <w:p w14:paraId="3C18D234"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1F44F69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tcPr>
          <w:p w14:paraId="33B5200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469A7B3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2F75E28B"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880C81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5F89BD4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23018B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4A3164AC"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63EFF0C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A324CB9" w14:textId="77777777" w:rsidTr="00DD4E7B">
        <w:trPr>
          <w:trHeight w:val="620"/>
        </w:trPr>
        <w:tc>
          <w:tcPr>
            <w:tcW w:w="3533" w:type="dxa"/>
            <w:tcBorders>
              <w:top w:val="nil"/>
              <w:left w:val="single" w:sz="4" w:space="0" w:color="000000"/>
              <w:bottom w:val="single" w:sz="4" w:space="0" w:color="000000"/>
              <w:right w:val="single" w:sz="4" w:space="0" w:color="000000"/>
            </w:tcBorders>
            <w:vAlign w:val="bottom"/>
            <w:hideMark/>
          </w:tcPr>
          <w:p w14:paraId="1E9C382F"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rPr>
              <w:t>Утврђивање броја недовољних оцена на крају школске године</w:t>
            </w:r>
          </w:p>
        </w:tc>
        <w:tc>
          <w:tcPr>
            <w:tcW w:w="841" w:type="dxa"/>
            <w:tcBorders>
              <w:top w:val="nil"/>
              <w:left w:val="nil"/>
              <w:bottom w:val="single" w:sz="4" w:space="0" w:color="000000"/>
              <w:right w:val="single" w:sz="4" w:space="0" w:color="000000"/>
            </w:tcBorders>
            <w:vAlign w:val="center"/>
          </w:tcPr>
          <w:p w14:paraId="6A241FB0"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06E0A11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tcPr>
          <w:p w14:paraId="7291D13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5F150D1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45A415FA"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2EC03D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735D32A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96C92F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35501D2D"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5D7C07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4C6A64F"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6B6574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Упоређивање броја недовољних оцена на крају текуће школске године са бројем недовољних оцена на крају претходинх школских година</w:t>
            </w:r>
          </w:p>
        </w:tc>
        <w:tc>
          <w:tcPr>
            <w:tcW w:w="841" w:type="dxa"/>
            <w:tcBorders>
              <w:top w:val="nil"/>
              <w:left w:val="nil"/>
              <w:bottom w:val="single" w:sz="4" w:space="0" w:color="000000"/>
              <w:right w:val="single" w:sz="4" w:space="0" w:color="000000"/>
            </w:tcBorders>
            <w:vAlign w:val="center"/>
          </w:tcPr>
          <w:p w14:paraId="4C3F4B95"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tcPr>
          <w:p w14:paraId="334378A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tcPr>
          <w:p w14:paraId="3E78A39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3528BA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7688FC1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03B4AB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7DAEBC1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372246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tcPr>
          <w:p w14:paraId="3CEC7E08"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tcPr>
          <w:p w14:paraId="57ABCC3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bl>
    <w:p w14:paraId="03E70B5B" w14:textId="77777777" w:rsidR="00054F74" w:rsidRPr="00232817" w:rsidRDefault="00054F74" w:rsidP="00054F74">
      <w:pPr>
        <w:spacing w:after="0" w:line="240" w:lineRule="auto"/>
        <w:rPr>
          <w:rFonts w:cs="Times New Roman"/>
          <w:sz w:val="22"/>
          <w:lang w:val="sr-Cyrl-CS"/>
        </w:rPr>
      </w:pPr>
    </w:p>
    <w:p w14:paraId="51AB4FD7" w14:textId="77777777" w:rsidR="00054F74" w:rsidRPr="00232817" w:rsidRDefault="00054F74" w:rsidP="00054F74">
      <w:pPr>
        <w:spacing w:after="0" w:line="240" w:lineRule="auto"/>
        <w:rPr>
          <w:rFonts w:cs="Times New Roman"/>
          <w:i/>
          <w:sz w:val="22"/>
          <w:lang w:val="ru-RU"/>
        </w:rPr>
      </w:pPr>
    </w:p>
    <w:p w14:paraId="3422C445" w14:textId="77777777" w:rsidR="00054F74" w:rsidRPr="00232817" w:rsidRDefault="00054F74" w:rsidP="00054F74">
      <w:pPr>
        <w:spacing w:after="0" w:line="240" w:lineRule="auto"/>
        <w:rPr>
          <w:rFonts w:cs="Times New Roman"/>
          <w:i/>
          <w:sz w:val="22"/>
          <w:lang w:val="ru-RU"/>
        </w:rPr>
      </w:pPr>
    </w:p>
    <w:p w14:paraId="34D06AC0"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3A9C1FDE" w14:textId="77777777" w:rsidR="00054F74" w:rsidRPr="00232817" w:rsidRDefault="00A01A68" w:rsidP="00054F74">
      <w:pPr>
        <w:spacing w:after="0" w:line="240" w:lineRule="auto"/>
        <w:rPr>
          <w:rFonts w:cs="Times New Roman"/>
          <w:sz w:val="22"/>
          <w:lang w:val="sr-Cyrl-CS"/>
        </w:rPr>
      </w:pPr>
      <w:r w:rsidRPr="00232817">
        <w:rPr>
          <w:rFonts w:cs="Times New Roman"/>
          <w:sz w:val="22"/>
          <w:lang w:val="sr-Cyrl-CS"/>
        </w:rPr>
        <w:t>к</w:t>
      </w:r>
      <w:r w:rsidR="00054F74" w:rsidRPr="00232817">
        <w:rPr>
          <w:rFonts w:cs="Times New Roman"/>
          <w:sz w:val="22"/>
          <w:lang w:val="sr-Cyrl-CS"/>
        </w:rPr>
        <w:t xml:space="preserve">онтинуирано праћење усаглашености критеријума за оцењивање по активима; Просечна оцена предмета за 75% ученика већа од 3,75 </w:t>
      </w:r>
    </w:p>
    <w:p w14:paraId="127F5281"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398CE3F3" w14:textId="77777777" w:rsidR="00054F74" w:rsidRPr="00232817" w:rsidRDefault="00A01A68" w:rsidP="00054F74">
      <w:pPr>
        <w:spacing w:after="0" w:line="240" w:lineRule="auto"/>
        <w:rPr>
          <w:rFonts w:cs="Times New Roman"/>
          <w:sz w:val="22"/>
          <w:lang w:val="ru-RU" w:eastAsia="en-GB"/>
        </w:rPr>
      </w:pPr>
      <w:r w:rsidRPr="00232817">
        <w:rPr>
          <w:rFonts w:cs="Times New Roman"/>
          <w:sz w:val="22"/>
          <w:lang w:val="ru-RU" w:eastAsia="en-GB"/>
        </w:rPr>
        <w:t>д</w:t>
      </w:r>
      <w:r w:rsidR="00054F74" w:rsidRPr="00232817">
        <w:rPr>
          <w:rFonts w:cs="Times New Roman"/>
          <w:sz w:val="22"/>
          <w:lang w:val="ru-RU" w:eastAsia="en-GB"/>
        </w:rPr>
        <w:t>невници рада наставника, извештаји тима</w:t>
      </w:r>
    </w:p>
    <w:p w14:paraId="6D11A6E2"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593C227D" w14:textId="77777777" w:rsidR="00054F74" w:rsidRPr="00232817" w:rsidRDefault="00A01A68" w:rsidP="00054F74">
      <w:pPr>
        <w:spacing w:after="0" w:line="240" w:lineRule="auto"/>
        <w:rPr>
          <w:rFonts w:cs="Times New Roman"/>
          <w:sz w:val="22"/>
          <w:lang w:val="ru-RU"/>
        </w:rPr>
      </w:pPr>
      <w:r w:rsidRPr="00232817">
        <w:rPr>
          <w:rFonts w:cs="Times New Roman"/>
          <w:sz w:val="22"/>
          <w:lang w:val="ru-RU" w:eastAsia="en-GB"/>
        </w:rPr>
        <w:t>н</w:t>
      </w:r>
      <w:r w:rsidR="00054F74" w:rsidRPr="00232817">
        <w:rPr>
          <w:rFonts w:cs="Times New Roman"/>
          <w:sz w:val="22"/>
          <w:lang w:val="ru-RU" w:eastAsia="en-GB"/>
        </w:rPr>
        <w:t xml:space="preserve">а крају наставне године (до  31.8.) </w:t>
      </w:r>
    </w:p>
    <w:p w14:paraId="7303EEF2" w14:textId="77777777" w:rsidR="00054F74" w:rsidRPr="00232817" w:rsidRDefault="00054F74" w:rsidP="00054F74">
      <w:pPr>
        <w:spacing w:after="0" w:line="240" w:lineRule="auto"/>
        <w:rPr>
          <w:rFonts w:cs="Times New Roman"/>
          <w:sz w:val="22"/>
          <w:lang w:val="ru-RU"/>
        </w:rPr>
      </w:pPr>
    </w:p>
    <w:p w14:paraId="78F2BC70"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1333FEB7" w14:textId="7B519B4C"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4CBF66DB" w14:textId="77777777" w:rsidR="00054F74" w:rsidRPr="00232817" w:rsidRDefault="00054F74" w:rsidP="00054F74">
      <w:pPr>
        <w:spacing w:after="0" w:line="240" w:lineRule="auto"/>
        <w:rPr>
          <w:rFonts w:cs="Times New Roman"/>
          <w:b/>
          <w:i/>
          <w:sz w:val="22"/>
          <w:lang w:val="sr-Cyrl-CS"/>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65D9B81F" w14:textId="77777777" w:rsidR="00054F74" w:rsidRPr="00232817" w:rsidRDefault="00054F74" w:rsidP="00054F74">
      <w:pPr>
        <w:spacing w:after="0" w:line="240" w:lineRule="auto"/>
        <w:rPr>
          <w:rFonts w:cs="Times New Roman"/>
          <w:i/>
          <w:iCs/>
          <w:sz w:val="22"/>
          <w:lang w:val="sr-Cyrl-CS"/>
        </w:rPr>
      </w:pPr>
      <w:r w:rsidRPr="00232817">
        <w:rPr>
          <w:rFonts w:cs="Times New Roman"/>
          <w:i/>
          <w:iCs/>
          <w:sz w:val="22"/>
          <w:lang w:val="ru-RU"/>
        </w:rPr>
        <w:t>УНАПРЕЂЕЊЕ КВАЛИТЕТА НАСТАВЕ</w:t>
      </w:r>
    </w:p>
    <w:p w14:paraId="6C7971EC"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0A1463D2" w14:textId="77777777" w:rsidR="00054F74" w:rsidRPr="00232817" w:rsidRDefault="00054F74" w:rsidP="00054F74">
      <w:pPr>
        <w:spacing w:after="0" w:line="240" w:lineRule="auto"/>
        <w:rPr>
          <w:rFonts w:cs="Times New Roman"/>
          <w:bCs/>
          <w:i/>
          <w:iCs/>
          <w:sz w:val="22"/>
          <w:lang w:val="ru-RU"/>
        </w:rPr>
      </w:pPr>
      <w:r w:rsidRPr="00232817">
        <w:rPr>
          <w:rFonts w:cs="Times New Roman"/>
          <w:bCs/>
          <w:i/>
          <w:iCs/>
          <w:sz w:val="22"/>
          <w:lang w:val="ru-RU"/>
        </w:rPr>
        <w:t>Повећање нивоа дидактичко - методских и педагошко-психолошких компетенција наставника</w:t>
      </w:r>
    </w:p>
    <w:p w14:paraId="4B463725"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5FBE67B2" w14:textId="77777777" w:rsidR="00054F74" w:rsidRPr="00232817" w:rsidRDefault="00054F74" w:rsidP="00054F74">
      <w:pPr>
        <w:spacing w:after="0" w:line="240" w:lineRule="auto"/>
        <w:jc w:val="both"/>
        <w:rPr>
          <w:rFonts w:cs="Times New Roman"/>
          <w:bCs/>
          <w:i/>
          <w:iCs/>
          <w:sz w:val="22"/>
          <w:lang w:val="ru-RU"/>
        </w:rPr>
      </w:pPr>
      <w:r w:rsidRPr="00232817">
        <w:rPr>
          <w:rFonts w:cs="Times New Roman"/>
          <w:bCs/>
          <w:i/>
          <w:iCs/>
          <w:sz w:val="22"/>
          <w:lang w:val="ru-RU"/>
        </w:rPr>
        <w:t>Тим за професионално напредовање</w:t>
      </w:r>
    </w:p>
    <w:p w14:paraId="269D0F07" w14:textId="77777777" w:rsidR="00054F74" w:rsidRPr="00232817" w:rsidRDefault="00054F74" w:rsidP="00054F74">
      <w:pPr>
        <w:spacing w:after="0" w:line="240" w:lineRule="auto"/>
        <w:jc w:val="both"/>
        <w:rPr>
          <w:rFonts w:cs="Times New Roman"/>
          <w:b/>
          <w:bCs/>
          <w:i/>
          <w:sz w:val="22"/>
          <w:lang w:val="sr-Cyrl-CS"/>
        </w:rPr>
      </w:pPr>
      <w:r w:rsidRPr="00232817">
        <w:rPr>
          <w:rFonts w:cs="Times New Roman"/>
          <w:b/>
          <w:bCs/>
          <w:i/>
          <w:sz w:val="22"/>
          <w:lang w:val="ru-RU"/>
        </w:rPr>
        <w:t>Чланови тима:</w:t>
      </w:r>
    </w:p>
    <w:p w14:paraId="72564094"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Ивана Милошевић - координатор</w:t>
      </w:r>
    </w:p>
    <w:p w14:paraId="71F86114"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Снежана Јанковић</w:t>
      </w:r>
    </w:p>
    <w:p w14:paraId="60B12B15"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Ана Стевановић</w:t>
      </w:r>
    </w:p>
    <w:p w14:paraId="07CEB759"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Владана Голубовић</w:t>
      </w:r>
    </w:p>
    <w:p w14:paraId="205C8855" w14:textId="77777777" w:rsidR="00054F74" w:rsidRPr="00232817" w:rsidRDefault="00054F74" w:rsidP="00054F74">
      <w:pPr>
        <w:spacing w:after="0" w:line="240" w:lineRule="auto"/>
        <w:jc w:val="both"/>
        <w:rPr>
          <w:rFonts w:cs="Times New Roman"/>
          <w:i/>
          <w:sz w:val="22"/>
          <w:lang w:val="sr-Cyrl-CS"/>
        </w:rPr>
      </w:pPr>
      <w:r w:rsidRPr="00232817">
        <w:rPr>
          <w:rFonts w:cs="Times New Roman"/>
          <w:i/>
          <w:sz w:val="22"/>
          <w:lang w:val="sr-Cyrl-CS"/>
        </w:rPr>
        <w:t>Јелена Милић</w:t>
      </w:r>
    </w:p>
    <w:p w14:paraId="18E6E4CC" w14:textId="77777777" w:rsidR="00054F74" w:rsidRPr="00232817" w:rsidRDefault="00054F74" w:rsidP="00054F74">
      <w:pPr>
        <w:spacing w:after="0" w:line="240" w:lineRule="auto"/>
        <w:jc w:val="both"/>
        <w:rPr>
          <w:rFonts w:cs="Times New Roman"/>
          <w:sz w:val="22"/>
          <w:lang w:val="sr-Cyrl-CS"/>
        </w:rPr>
      </w:pPr>
    </w:p>
    <w:tbl>
      <w:tblPr>
        <w:tblpPr w:leftFromText="180" w:rightFromText="180" w:vertAnchor="text" w:horzAnchor="margin" w:tblpXSpec="center" w:tblpY="532"/>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66338F1C" w14:textId="77777777" w:rsidTr="00DD4E7B">
        <w:trPr>
          <w:trHeight w:val="660"/>
        </w:trPr>
        <w:tc>
          <w:tcPr>
            <w:tcW w:w="3533" w:type="dxa"/>
            <w:tcBorders>
              <w:top w:val="nil"/>
              <w:left w:val="nil"/>
              <w:bottom w:val="nil"/>
              <w:right w:val="nil"/>
            </w:tcBorders>
            <w:vAlign w:val="center"/>
            <w:hideMark/>
          </w:tcPr>
          <w:p w14:paraId="6CE41743"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055D45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6A0A7C94"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6306151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7B64E19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683002F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14EEFA7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2F0BE30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7610582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6C13CD1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4EB049F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5C127B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4C22214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5462B6C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5729CE01"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2F5A31E1" w14:textId="77777777" w:rsidR="00054F74" w:rsidRPr="00232817" w:rsidRDefault="00054F74" w:rsidP="00DD4E7B">
            <w:pPr>
              <w:spacing w:after="0" w:line="240" w:lineRule="auto"/>
              <w:rPr>
                <w:rFonts w:eastAsia="Times New Roman" w:cs="Times New Roman"/>
                <w:lang w:val="ru-RU"/>
              </w:rPr>
            </w:pPr>
            <w:r w:rsidRPr="00232817">
              <w:rPr>
                <w:rFonts w:eastAsia="Times New Roman" w:cs="Times New Roman"/>
                <w:sz w:val="22"/>
                <w:lang w:val="ru-RU"/>
              </w:rPr>
              <w:t>Израда плана стручног усавршавања наставника</w:t>
            </w:r>
          </w:p>
        </w:tc>
        <w:tc>
          <w:tcPr>
            <w:tcW w:w="841" w:type="dxa"/>
            <w:tcBorders>
              <w:top w:val="nil"/>
              <w:left w:val="nil"/>
              <w:bottom w:val="single" w:sz="4" w:space="0" w:color="000000"/>
              <w:right w:val="single" w:sz="4" w:space="0" w:color="000000"/>
            </w:tcBorders>
            <w:vAlign w:val="center"/>
            <w:hideMark/>
          </w:tcPr>
          <w:p w14:paraId="32383EBC"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32CB7C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370478C"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5758E5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9E185B4"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6BD320C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D9D830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EB9873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E859F6C"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1741EC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9FBD1C4"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9D0DAC5"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Праћење професионалног напредовање наставника</w:t>
            </w:r>
          </w:p>
        </w:tc>
        <w:tc>
          <w:tcPr>
            <w:tcW w:w="841" w:type="dxa"/>
            <w:tcBorders>
              <w:top w:val="nil"/>
              <w:left w:val="nil"/>
              <w:bottom w:val="single" w:sz="4" w:space="0" w:color="000000"/>
              <w:right w:val="single" w:sz="4" w:space="0" w:color="000000"/>
            </w:tcBorders>
            <w:vAlign w:val="center"/>
            <w:hideMark/>
          </w:tcPr>
          <w:p w14:paraId="5C65B2A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4845B1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4A806D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1BD68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002B4A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2D8D41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34E42E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C68DC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DF131F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59179D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4F626B41"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4CAB5120"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Преглед личних извештаја</w:t>
            </w:r>
          </w:p>
        </w:tc>
        <w:tc>
          <w:tcPr>
            <w:tcW w:w="841" w:type="dxa"/>
            <w:tcBorders>
              <w:top w:val="nil"/>
              <w:left w:val="nil"/>
              <w:bottom w:val="single" w:sz="4" w:space="0" w:color="000000"/>
              <w:right w:val="single" w:sz="4" w:space="0" w:color="000000"/>
            </w:tcBorders>
            <w:vAlign w:val="center"/>
            <w:hideMark/>
          </w:tcPr>
          <w:p w14:paraId="63541B7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CAE216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F438A3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D19284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92A372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391CDF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B9698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B6178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569810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0B86D9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4FE4955E"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DB96B84"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Унос података у базу</w:t>
            </w:r>
          </w:p>
        </w:tc>
        <w:tc>
          <w:tcPr>
            <w:tcW w:w="841" w:type="dxa"/>
            <w:tcBorders>
              <w:top w:val="nil"/>
              <w:left w:val="nil"/>
              <w:bottom w:val="single" w:sz="4" w:space="0" w:color="000000"/>
              <w:right w:val="single" w:sz="4" w:space="0" w:color="000000"/>
            </w:tcBorders>
            <w:vAlign w:val="center"/>
            <w:hideMark/>
          </w:tcPr>
          <w:p w14:paraId="1D5E64B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949CDE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F6D6E4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42BDB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191A60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B9C430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4C4123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0FBF4D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CECB7A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604EF3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8AA8A3B" w14:textId="77777777" w:rsidTr="00DD4E7B">
        <w:trPr>
          <w:trHeight w:val="608"/>
        </w:trPr>
        <w:tc>
          <w:tcPr>
            <w:tcW w:w="3533" w:type="dxa"/>
            <w:tcBorders>
              <w:top w:val="nil"/>
              <w:left w:val="single" w:sz="4" w:space="0" w:color="000000"/>
              <w:bottom w:val="single" w:sz="4" w:space="0" w:color="000000"/>
              <w:right w:val="single" w:sz="4" w:space="0" w:color="000000"/>
            </w:tcBorders>
            <w:vAlign w:val="center"/>
            <w:hideMark/>
          </w:tcPr>
          <w:p w14:paraId="0F430DFE"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Анализа података</w:t>
            </w:r>
          </w:p>
        </w:tc>
        <w:tc>
          <w:tcPr>
            <w:tcW w:w="841" w:type="dxa"/>
            <w:tcBorders>
              <w:top w:val="nil"/>
              <w:left w:val="nil"/>
              <w:bottom w:val="single" w:sz="4" w:space="0" w:color="000000"/>
              <w:right w:val="single" w:sz="4" w:space="0" w:color="000000"/>
            </w:tcBorders>
            <w:vAlign w:val="center"/>
            <w:hideMark/>
          </w:tcPr>
          <w:p w14:paraId="1A7C90C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7CA20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05CB06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EE9517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7E806F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B603AC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5BBA03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9FF03A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73AE53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977815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099A725"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185AACF"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Писање извештаја</w:t>
            </w:r>
          </w:p>
        </w:tc>
        <w:tc>
          <w:tcPr>
            <w:tcW w:w="841" w:type="dxa"/>
            <w:tcBorders>
              <w:top w:val="nil"/>
              <w:left w:val="nil"/>
              <w:bottom w:val="single" w:sz="4" w:space="0" w:color="000000"/>
              <w:right w:val="single" w:sz="4" w:space="0" w:color="000000"/>
            </w:tcBorders>
            <w:vAlign w:val="center"/>
            <w:hideMark/>
          </w:tcPr>
          <w:p w14:paraId="5FF6BB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794BF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4091DE7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710A9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546D3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92636A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A0C59A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6D8F89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CC6BD2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F52A53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71AE00B1" w14:textId="77777777" w:rsidR="00054F74" w:rsidRPr="00232817" w:rsidRDefault="00054F74" w:rsidP="00054F74">
      <w:pPr>
        <w:spacing w:after="0" w:line="240" w:lineRule="auto"/>
        <w:jc w:val="both"/>
        <w:rPr>
          <w:rFonts w:cs="Times New Roman"/>
          <w:sz w:val="22"/>
          <w:lang w:val="sr-Cyrl-CS"/>
        </w:rPr>
      </w:pPr>
    </w:p>
    <w:p w14:paraId="3B5D86BA" w14:textId="77777777" w:rsidR="00054F74" w:rsidRPr="00232817" w:rsidRDefault="00054F74" w:rsidP="00054F74">
      <w:pPr>
        <w:spacing w:after="0" w:line="240" w:lineRule="auto"/>
        <w:rPr>
          <w:rFonts w:cs="Times New Roman"/>
          <w:sz w:val="22"/>
        </w:rPr>
      </w:pPr>
    </w:p>
    <w:p w14:paraId="0E06744D" w14:textId="77777777" w:rsidR="00054F74" w:rsidRPr="00232817" w:rsidRDefault="00054F74" w:rsidP="00054F74">
      <w:pPr>
        <w:spacing w:after="0" w:line="240" w:lineRule="auto"/>
        <w:rPr>
          <w:rFonts w:cs="Times New Roman"/>
          <w:sz w:val="22"/>
        </w:rPr>
      </w:pPr>
    </w:p>
    <w:p w14:paraId="28A86293"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5EDA6882" w14:textId="77777777" w:rsidR="00054F74" w:rsidRPr="00232817" w:rsidRDefault="00054F74" w:rsidP="00054F74">
      <w:pPr>
        <w:spacing w:after="0" w:line="240" w:lineRule="auto"/>
        <w:rPr>
          <w:rFonts w:cs="Times New Roman"/>
          <w:bCs/>
          <w:sz w:val="22"/>
          <w:lang w:val="ru-RU" w:eastAsia="en-GB"/>
        </w:rPr>
      </w:pPr>
      <w:r w:rsidRPr="00232817">
        <w:rPr>
          <w:rFonts w:cs="Times New Roman"/>
          <w:bCs/>
          <w:sz w:val="22"/>
          <w:lang w:val="ru-RU" w:eastAsia="en-GB"/>
        </w:rPr>
        <w:t>70% професора сваке године присуствује бар једном семинару</w:t>
      </w:r>
    </w:p>
    <w:p w14:paraId="7BE82B86"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14DAADE4" w14:textId="77777777" w:rsidR="00054F74" w:rsidRPr="00232817" w:rsidRDefault="006E463F" w:rsidP="00054F74">
      <w:pPr>
        <w:spacing w:after="0" w:line="240" w:lineRule="auto"/>
        <w:rPr>
          <w:rFonts w:cs="Times New Roman"/>
          <w:bCs/>
          <w:sz w:val="22"/>
          <w:lang w:val="ru-RU" w:eastAsia="en-GB"/>
        </w:rPr>
      </w:pPr>
      <w:r w:rsidRPr="00232817">
        <w:rPr>
          <w:rFonts w:cs="Times New Roman"/>
          <w:bCs/>
          <w:sz w:val="22"/>
          <w:lang w:val="ru-RU" w:eastAsia="en-GB"/>
        </w:rPr>
        <w:t>п</w:t>
      </w:r>
      <w:r w:rsidR="00054F74" w:rsidRPr="00232817">
        <w:rPr>
          <w:rFonts w:cs="Times New Roman"/>
          <w:bCs/>
          <w:sz w:val="22"/>
          <w:lang w:val="ru-RU" w:eastAsia="en-GB"/>
        </w:rPr>
        <w:t>ортфолио наставника (лични извештаји, уверења)</w:t>
      </w:r>
    </w:p>
    <w:p w14:paraId="244DC132"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55F96BF0" w14:textId="77777777" w:rsidR="006E463F" w:rsidRPr="00232817" w:rsidRDefault="006E463F"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5CAEA8AF"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338A1AE4" w14:textId="77777777" w:rsidR="00054F74" w:rsidRPr="00232817" w:rsidRDefault="00054F74" w:rsidP="00054F74">
      <w:pPr>
        <w:spacing w:after="0" w:line="240" w:lineRule="auto"/>
        <w:rPr>
          <w:rFonts w:cs="Times New Roman"/>
          <w:i/>
          <w:iCs/>
          <w:sz w:val="22"/>
          <w:lang w:val="ru-RU" w:eastAsia="en-GB"/>
        </w:rPr>
      </w:pPr>
    </w:p>
    <w:p w14:paraId="54366416" w14:textId="77777777" w:rsidR="00054F74" w:rsidRPr="00232817" w:rsidRDefault="00054F74" w:rsidP="00054F74">
      <w:pPr>
        <w:spacing w:after="0" w:line="240" w:lineRule="auto"/>
        <w:rPr>
          <w:rFonts w:cs="Times New Roman"/>
          <w:sz w:val="22"/>
          <w:lang w:val="ru-RU"/>
        </w:rPr>
      </w:pPr>
    </w:p>
    <w:p w14:paraId="45AA6FDE"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36926341" w14:textId="4A74F923"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28F672A8"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119959CC" w14:textId="77777777" w:rsidR="00054F74" w:rsidRPr="00232817" w:rsidRDefault="00054F74" w:rsidP="00054F74">
      <w:pPr>
        <w:spacing w:after="0" w:line="240" w:lineRule="auto"/>
        <w:rPr>
          <w:rFonts w:cs="Times New Roman"/>
          <w:i/>
          <w:sz w:val="22"/>
          <w:lang w:val="sr-Cyrl-CS"/>
        </w:rPr>
      </w:pPr>
      <w:r w:rsidRPr="00232817">
        <w:rPr>
          <w:rFonts w:cs="Times New Roman"/>
          <w:i/>
          <w:iCs/>
          <w:sz w:val="22"/>
          <w:lang w:val="ru-RU" w:eastAsia="en-GB"/>
        </w:rPr>
        <w:t>ПОБОЉШАЊЕ ОБРАЗОВНО-ВАСПИТНОГ ПРОЦЕСА</w:t>
      </w:r>
    </w:p>
    <w:p w14:paraId="43169484" w14:textId="77777777" w:rsidR="00054F74" w:rsidRPr="00232817" w:rsidRDefault="00054F74" w:rsidP="00054F74">
      <w:pPr>
        <w:spacing w:after="0" w:line="240" w:lineRule="auto"/>
        <w:rPr>
          <w:rFonts w:cs="Times New Roman"/>
          <w:b/>
          <w:bCs/>
          <w:i/>
          <w:sz w:val="22"/>
          <w:lang w:val="ru-RU"/>
        </w:rPr>
      </w:pPr>
      <w:r w:rsidRPr="00232817">
        <w:rPr>
          <w:rFonts w:cs="Times New Roman"/>
          <w:i/>
          <w:sz w:val="22"/>
          <w:lang w:val="ru-RU"/>
        </w:rPr>
        <w:t xml:space="preserve"> </w:t>
      </w: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544C68A3" w14:textId="77777777" w:rsidR="00054F74" w:rsidRPr="00232817" w:rsidRDefault="00054F74" w:rsidP="00054F74">
      <w:pPr>
        <w:spacing w:after="0" w:line="240" w:lineRule="auto"/>
        <w:rPr>
          <w:rFonts w:cs="Times New Roman"/>
          <w:i/>
          <w:sz w:val="22"/>
          <w:lang w:val="ru-RU"/>
        </w:rPr>
      </w:pPr>
      <w:r w:rsidRPr="00232817">
        <w:rPr>
          <w:rFonts w:cs="Times New Roman"/>
          <w:i/>
          <w:sz w:val="22"/>
          <w:lang w:val="ru-RU"/>
        </w:rPr>
        <w:t xml:space="preserve">Примена донешених мера за побољшање наставе и изостајања, након увида у наставни процес и школску статистику </w:t>
      </w:r>
    </w:p>
    <w:p w14:paraId="12572982"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34E0101B"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праћење наставе, школских и ваншколских активности и смањење изостанака</w:t>
      </w:r>
    </w:p>
    <w:p w14:paraId="12D6B846"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52680E73" w14:textId="30D8C91D"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ru-RU"/>
        </w:rPr>
        <w:t>Ирена Делчев Веселиновић,</w:t>
      </w:r>
      <w:r w:rsidR="0017342B">
        <w:rPr>
          <w:rFonts w:cs="Times New Roman"/>
          <w:bCs/>
          <w:i/>
          <w:sz w:val="22"/>
          <w:lang w:val="ru-RU"/>
        </w:rPr>
        <w:t xml:space="preserve"> </w:t>
      </w:r>
      <w:r w:rsidRPr="00232817">
        <w:rPr>
          <w:rFonts w:cs="Times New Roman"/>
          <w:bCs/>
          <w:i/>
          <w:sz w:val="22"/>
          <w:lang w:val="ru-RU"/>
        </w:rPr>
        <w:t xml:space="preserve">Слађана Кваић, Татјана Крстић, </w:t>
      </w:r>
      <w:r w:rsidR="00176115" w:rsidRPr="00232817">
        <w:rPr>
          <w:rFonts w:cs="Times New Roman"/>
          <w:bCs/>
          <w:i/>
          <w:sz w:val="22"/>
          <w:lang w:val="ru-RU"/>
        </w:rPr>
        <w:t xml:space="preserve">Марија Ђурић </w:t>
      </w:r>
      <w:r w:rsidRPr="00232817">
        <w:rPr>
          <w:rFonts w:cs="Times New Roman"/>
          <w:bCs/>
          <w:i/>
          <w:sz w:val="22"/>
          <w:lang w:val="ru-RU"/>
        </w:rPr>
        <w:t>(координатор тима)</w:t>
      </w:r>
    </w:p>
    <w:tbl>
      <w:tblPr>
        <w:tblpPr w:leftFromText="180" w:rightFromText="180" w:bottomFromText="200" w:vertAnchor="text" w:horzAnchor="margin" w:tblpXSpec="center" w:tblpY="479"/>
        <w:tblW w:w="10930" w:type="dxa"/>
        <w:tblLook w:val="04A0" w:firstRow="1" w:lastRow="0" w:firstColumn="1" w:lastColumn="0" w:noHBand="0" w:noVBand="1"/>
      </w:tblPr>
      <w:tblGrid>
        <w:gridCol w:w="3743"/>
        <w:gridCol w:w="838"/>
        <w:gridCol w:w="699"/>
        <w:gridCol w:w="699"/>
        <w:gridCol w:w="698"/>
        <w:gridCol w:w="698"/>
        <w:gridCol w:w="698"/>
        <w:gridCol w:w="698"/>
        <w:gridCol w:w="698"/>
        <w:gridCol w:w="698"/>
        <w:gridCol w:w="763"/>
      </w:tblGrid>
      <w:tr w:rsidR="00232817" w:rsidRPr="00232817" w14:paraId="6471D736" w14:textId="77777777" w:rsidTr="00DD4E7B">
        <w:trPr>
          <w:trHeight w:val="660"/>
        </w:trPr>
        <w:tc>
          <w:tcPr>
            <w:tcW w:w="3743" w:type="dxa"/>
            <w:vAlign w:val="center"/>
            <w:hideMark/>
          </w:tcPr>
          <w:p w14:paraId="7CFF3461" w14:textId="77777777" w:rsidR="00054F74" w:rsidRPr="00232817" w:rsidRDefault="00054F74" w:rsidP="00DD4E7B">
            <w:pPr>
              <w:spacing w:after="0" w:line="240" w:lineRule="auto"/>
              <w:rPr>
                <w:rFonts w:cs="Times New Roman"/>
                <w:lang w:val="ru-RU" w:eastAsia="en-GB"/>
              </w:rPr>
            </w:pPr>
          </w:p>
        </w:tc>
        <w:tc>
          <w:tcPr>
            <w:tcW w:w="7187" w:type="dxa"/>
            <w:gridSpan w:val="10"/>
            <w:tcBorders>
              <w:top w:val="single" w:sz="4" w:space="0" w:color="000000"/>
              <w:left w:val="single" w:sz="4" w:space="0" w:color="000000"/>
              <w:bottom w:val="single" w:sz="4" w:space="0" w:color="000000"/>
              <w:right w:val="single" w:sz="4" w:space="0" w:color="000000"/>
            </w:tcBorders>
            <w:vAlign w:val="center"/>
            <w:hideMark/>
          </w:tcPr>
          <w:p w14:paraId="65896E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3871F9EE" w14:textId="77777777" w:rsidTr="00DD4E7B">
        <w:trPr>
          <w:trHeight w:val="495"/>
        </w:trPr>
        <w:tc>
          <w:tcPr>
            <w:tcW w:w="3743" w:type="dxa"/>
            <w:tcBorders>
              <w:top w:val="single" w:sz="4" w:space="0" w:color="000000"/>
              <w:left w:val="single" w:sz="4" w:space="0" w:color="000000"/>
              <w:bottom w:val="single" w:sz="4" w:space="0" w:color="000000"/>
              <w:right w:val="single" w:sz="4" w:space="0" w:color="000000"/>
            </w:tcBorders>
            <w:vAlign w:val="center"/>
            <w:hideMark/>
          </w:tcPr>
          <w:p w14:paraId="7E5A0D4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38" w:type="dxa"/>
            <w:tcBorders>
              <w:top w:val="nil"/>
              <w:left w:val="nil"/>
              <w:bottom w:val="single" w:sz="4" w:space="0" w:color="000000"/>
              <w:right w:val="single" w:sz="4" w:space="0" w:color="000000"/>
            </w:tcBorders>
            <w:vAlign w:val="center"/>
            <w:hideMark/>
          </w:tcPr>
          <w:p w14:paraId="5FBC54C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699" w:type="dxa"/>
            <w:tcBorders>
              <w:top w:val="nil"/>
              <w:left w:val="nil"/>
              <w:bottom w:val="single" w:sz="4" w:space="0" w:color="000000"/>
              <w:right w:val="single" w:sz="4" w:space="0" w:color="000000"/>
            </w:tcBorders>
            <w:vAlign w:val="center"/>
            <w:hideMark/>
          </w:tcPr>
          <w:p w14:paraId="570C42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699" w:type="dxa"/>
            <w:tcBorders>
              <w:top w:val="nil"/>
              <w:left w:val="nil"/>
              <w:bottom w:val="single" w:sz="4" w:space="0" w:color="000000"/>
              <w:right w:val="single" w:sz="4" w:space="0" w:color="000000"/>
            </w:tcBorders>
            <w:vAlign w:val="center"/>
            <w:hideMark/>
          </w:tcPr>
          <w:p w14:paraId="0C6433F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8" w:type="dxa"/>
            <w:tcBorders>
              <w:top w:val="nil"/>
              <w:left w:val="nil"/>
              <w:bottom w:val="single" w:sz="4" w:space="0" w:color="000000"/>
              <w:right w:val="single" w:sz="4" w:space="0" w:color="000000"/>
            </w:tcBorders>
            <w:vAlign w:val="center"/>
            <w:hideMark/>
          </w:tcPr>
          <w:p w14:paraId="7B2B382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8" w:type="dxa"/>
            <w:tcBorders>
              <w:top w:val="nil"/>
              <w:left w:val="nil"/>
              <w:bottom w:val="single" w:sz="4" w:space="0" w:color="000000"/>
              <w:right w:val="single" w:sz="4" w:space="0" w:color="000000"/>
            </w:tcBorders>
            <w:vAlign w:val="center"/>
            <w:hideMark/>
          </w:tcPr>
          <w:p w14:paraId="4416997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8" w:type="dxa"/>
            <w:tcBorders>
              <w:top w:val="nil"/>
              <w:left w:val="nil"/>
              <w:bottom w:val="single" w:sz="4" w:space="0" w:color="000000"/>
              <w:right w:val="single" w:sz="4" w:space="0" w:color="000000"/>
            </w:tcBorders>
            <w:vAlign w:val="center"/>
            <w:hideMark/>
          </w:tcPr>
          <w:p w14:paraId="320B68E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8" w:type="dxa"/>
            <w:tcBorders>
              <w:top w:val="nil"/>
              <w:left w:val="nil"/>
              <w:bottom w:val="single" w:sz="4" w:space="0" w:color="000000"/>
              <w:right w:val="single" w:sz="4" w:space="0" w:color="000000"/>
            </w:tcBorders>
            <w:vAlign w:val="center"/>
            <w:hideMark/>
          </w:tcPr>
          <w:p w14:paraId="7AC3BEC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8" w:type="dxa"/>
            <w:tcBorders>
              <w:top w:val="nil"/>
              <w:left w:val="nil"/>
              <w:bottom w:val="single" w:sz="4" w:space="0" w:color="000000"/>
              <w:right w:val="single" w:sz="4" w:space="0" w:color="000000"/>
            </w:tcBorders>
            <w:vAlign w:val="center"/>
            <w:hideMark/>
          </w:tcPr>
          <w:p w14:paraId="427BC5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8" w:type="dxa"/>
            <w:tcBorders>
              <w:top w:val="nil"/>
              <w:left w:val="nil"/>
              <w:bottom w:val="single" w:sz="4" w:space="0" w:color="000000"/>
              <w:right w:val="single" w:sz="4" w:space="0" w:color="000000"/>
            </w:tcBorders>
            <w:vAlign w:val="center"/>
            <w:hideMark/>
          </w:tcPr>
          <w:p w14:paraId="215CF8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63" w:type="dxa"/>
            <w:tcBorders>
              <w:top w:val="nil"/>
              <w:left w:val="nil"/>
              <w:bottom w:val="single" w:sz="4" w:space="0" w:color="000000"/>
              <w:right w:val="single" w:sz="4" w:space="0" w:color="000000"/>
            </w:tcBorders>
            <w:vAlign w:val="center"/>
            <w:hideMark/>
          </w:tcPr>
          <w:p w14:paraId="06B3BD4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0EF5B836" w14:textId="77777777" w:rsidTr="00DD4E7B">
        <w:trPr>
          <w:trHeight w:val="600"/>
        </w:trPr>
        <w:tc>
          <w:tcPr>
            <w:tcW w:w="3743" w:type="dxa"/>
            <w:tcBorders>
              <w:top w:val="nil"/>
              <w:left w:val="single" w:sz="4" w:space="0" w:color="000000"/>
              <w:bottom w:val="single" w:sz="4" w:space="0" w:color="000000"/>
              <w:right w:val="single" w:sz="4" w:space="0" w:color="000000"/>
            </w:tcBorders>
            <w:hideMark/>
          </w:tcPr>
          <w:p w14:paraId="078DF9D4" w14:textId="77777777" w:rsidR="00054F74" w:rsidRPr="00232817" w:rsidRDefault="00054F74" w:rsidP="00DD4E7B">
            <w:pPr>
              <w:spacing w:after="0" w:line="240" w:lineRule="auto"/>
              <w:rPr>
                <w:rFonts w:cs="Times New Roman"/>
                <w:lang w:val="ru-RU"/>
              </w:rPr>
            </w:pPr>
            <w:r w:rsidRPr="00232817">
              <w:rPr>
                <w:rFonts w:cs="Times New Roman"/>
                <w:sz w:val="22"/>
                <w:lang w:val="ru-RU"/>
              </w:rPr>
              <w:t>Припрема формулара за припрему часа</w:t>
            </w:r>
          </w:p>
        </w:tc>
        <w:tc>
          <w:tcPr>
            <w:tcW w:w="838" w:type="dxa"/>
            <w:tcBorders>
              <w:top w:val="nil"/>
              <w:left w:val="nil"/>
              <w:bottom w:val="single" w:sz="4" w:space="0" w:color="000000"/>
              <w:right w:val="single" w:sz="4" w:space="0" w:color="000000"/>
            </w:tcBorders>
            <w:vAlign w:val="center"/>
            <w:hideMark/>
          </w:tcPr>
          <w:p w14:paraId="6CB5EFB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ABB0891"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444738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110B525"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hideMark/>
          </w:tcPr>
          <w:p w14:paraId="190221A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1D131D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1721E2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1FCCE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7A8875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601489C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5666374D" w14:textId="77777777" w:rsidTr="00DD4E7B">
        <w:trPr>
          <w:trHeight w:val="600"/>
        </w:trPr>
        <w:tc>
          <w:tcPr>
            <w:tcW w:w="3743" w:type="dxa"/>
            <w:tcBorders>
              <w:top w:val="nil"/>
              <w:left w:val="single" w:sz="4" w:space="0" w:color="000000"/>
              <w:bottom w:val="single" w:sz="4" w:space="0" w:color="000000"/>
              <w:right w:val="single" w:sz="4" w:space="0" w:color="000000"/>
            </w:tcBorders>
            <w:hideMark/>
          </w:tcPr>
          <w:p w14:paraId="03A8B634" w14:textId="77777777" w:rsidR="00054F74" w:rsidRPr="00232817" w:rsidRDefault="00054F74" w:rsidP="00DD4E7B">
            <w:pPr>
              <w:spacing w:after="0" w:line="240" w:lineRule="auto"/>
              <w:rPr>
                <w:rFonts w:cs="Times New Roman"/>
                <w:lang w:val="ru-RU"/>
              </w:rPr>
            </w:pPr>
            <w:r w:rsidRPr="00232817">
              <w:rPr>
                <w:rFonts w:cs="Times New Roman"/>
                <w:sz w:val="22"/>
                <w:lang w:val="ru-RU"/>
              </w:rPr>
              <w:t>Припрема формулара за посету часу</w:t>
            </w:r>
          </w:p>
        </w:tc>
        <w:tc>
          <w:tcPr>
            <w:tcW w:w="838" w:type="dxa"/>
            <w:tcBorders>
              <w:top w:val="nil"/>
              <w:left w:val="nil"/>
              <w:bottom w:val="single" w:sz="4" w:space="0" w:color="000000"/>
              <w:right w:val="single" w:sz="4" w:space="0" w:color="000000"/>
            </w:tcBorders>
            <w:vAlign w:val="center"/>
            <w:hideMark/>
          </w:tcPr>
          <w:p w14:paraId="7A62A06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4B0CCD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DAF0EC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FD6A463"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hideMark/>
          </w:tcPr>
          <w:p w14:paraId="286D378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0F79CB9"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hideMark/>
          </w:tcPr>
          <w:p w14:paraId="3644098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B2F1D5E"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hideMark/>
          </w:tcPr>
          <w:p w14:paraId="09869ED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0C87F247" w14:textId="77777777" w:rsidR="00054F74" w:rsidRPr="00232817" w:rsidRDefault="00054F74" w:rsidP="00DD4E7B">
            <w:pPr>
              <w:spacing w:after="0" w:line="240" w:lineRule="auto"/>
              <w:jc w:val="center"/>
              <w:rPr>
                <w:rFonts w:eastAsia="Times New Roman" w:cs="Times New Roman"/>
              </w:rPr>
            </w:pPr>
          </w:p>
        </w:tc>
      </w:tr>
      <w:tr w:rsidR="00232817" w:rsidRPr="00232817" w14:paraId="5D537927" w14:textId="77777777" w:rsidTr="00DD4E7B">
        <w:trPr>
          <w:trHeight w:val="600"/>
        </w:trPr>
        <w:tc>
          <w:tcPr>
            <w:tcW w:w="3743" w:type="dxa"/>
            <w:tcBorders>
              <w:top w:val="nil"/>
              <w:left w:val="single" w:sz="4" w:space="0" w:color="000000"/>
              <w:bottom w:val="single" w:sz="4" w:space="0" w:color="000000"/>
              <w:right w:val="single" w:sz="4" w:space="0" w:color="000000"/>
            </w:tcBorders>
            <w:hideMark/>
          </w:tcPr>
          <w:p w14:paraId="2A6476F1" w14:textId="77777777" w:rsidR="00054F74" w:rsidRPr="00232817" w:rsidRDefault="00054F74" w:rsidP="00DD4E7B">
            <w:pPr>
              <w:spacing w:after="0" w:line="240" w:lineRule="auto"/>
              <w:rPr>
                <w:rFonts w:cs="Times New Roman"/>
                <w:lang w:val="ru-RU"/>
              </w:rPr>
            </w:pPr>
            <w:r w:rsidRPr="00232817">
              <w:rPr>
                <w:rFonts w:cs="Times New Roman"/>
                <w:sz w:val="22"/>
                <w:lang w:val="ru-RU"/>
              </w:rPr>
              <w:t>Израда плана посете редовној настави, огледним и угледним часовима</w:t>
            </w:r>
          </w:p>
        </w:tc>
        <w:tc>
          <w:tcPr>
            <w:tcW w:w="838" w:type="dxa"/>
            <w:tcBorders>
              <w:top w:val="nil"/>
              <w:left w:val="nil"/>
              <w:bottom w:val="single" w:sz="4" w:space="0" w:color="000000"/>
              <w:right w:val="single" w:sz="4" w:space="0" w:color="000000"/>
            </w:tcBorders>
            <w:vAlign w:val="center"/>
            <w:hideMark/>
          </w:tcPr>
          <w:p w14:paraId="6B33B9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A63BEF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FA2770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6BD2B3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22F0D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21F4C7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5C67D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5AB9330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DE811A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1AF8FEC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3D642EBE" w14:textId="77777777" w:rsidTr="00DD4E7B">
        <w:trPr>
          <w:trHeight w:val="600"/>
        </w:trPr>
        <w:tc>
          <w:tcPr>
            <w:tcW w:w="3743" w:type="dxa"/>
            <w:tcBorders>
              <w:top w:val="nil"/>
              <w:left w:val="single" w:sz="4" w:space="0" w:color="000000"/>
              <w:bottom w:val="single" w:sz="4" w:space="0" w:color="000000"/>
              <w:right w:val="single" w:sz="4" w:space="0" w:color="000000"/>
            </w:tcBorders>
            <w:hideMark/>
          </w:tcPr>
          <w:p w14:paraId="665BAAFA" w14:textId="77777777" w:rsidR="00054F74" w:rsidRPr="00232817" w:rsidRDefault="00054F74" w:rsidP="00DD4E7B">
            <w:pPr>
              <w:spacing w:after="0" w:line="240" w:lineRule="auto"/>
              <w:rPr>
                <w:rFonts w:cs="Times New Roman"/>
                <w:lang w:val="ru-RU"/>
              </w:rPr>
            </w:pPr>
          </w:p>
          <w:p w14:paraId="65BB228B" w14:textId="77777777" w:rsidR="00054F74" w:rsidRPr="00232817" w:rsidRDefault="00054F74" w:rsidP="00DD4E7B">
            <w:pPr>
              <w:spacing w:after="0" w:line="240" w:lineRule="auto"/>
              <w:rPr>
                <w:rFonts w:cs="Times New Roman"/>
                <w:lang w:val="ru-RU"/>
              </w:rPr>
            </w:pPr>
            <w:r w:rsidRPr="00232817">
              <w:rPr>
                <w:rFonts w:cs="Times New Roman"/>
                <w:sz w:val="22"/>
                <w:lang w:val="ru-RU"/>
              </w:rPr>
              <w:t>Посете редовној настави, огледним и угледним часовима</w:t>
            </w:r>
          </w:p>
        </w:tc>
        <w:tc>
          <w:tcPr>
            <w:tcW w:w="838" w:type="dxa"/>
            <w:tcBorders>
              <w:top w:val="nil"/>
              <w:left w:val="nil"/>
              <w:bottom w:val="single" w:sz="4" w:space="0" w:color="000000"/>
              <w:right w:val="single" w:sz="4" w:space="0" w:color="000000"/>
            </w:tcBorders>
            <w:vAlign w:val="center"/>
            <w:hideMark/>
          </w:tcPr>
          <w:p w14:paraId="572913A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DE3A96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1E60BE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162E3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9CDBFA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53D629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EFB683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DD9AC0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2AA065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7FC1804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34D4DA94" w14:textId="77777777" w:rsidTr="00DD4E7B">
        <w:trPr>
          <w:trHeight w:val="620"/>
        </w:trPr>
        <w:tc>
          <w:tcPr>
            <w:tcW w:w="3743" w:type="dxa"/>
            <w:tcBorders>
              <w:top w:val="nil"/>
              <w:left w:val="single" w:sz="4" w:space="0" w:color="000000"/>
              <w:bottom w:val="single" w:sz="4" w:space="0" w:color="000000"/>
              <w:right w:val="single" w:sz="4" w:space="0" w:color="000000"/>
            </w:tcBorders>
            <w:hideMark/>
          </w:tcPr>
          <w:p w14:paraId="4761F2FC" w14:textId="77777777" w:rsidR="00054F74" w:rsidRPr="00232817" w:rsidRDefault="00054F74" w:rsidP="00DD4E7B">
            <w:pPr>
              <w:spacing w:after="0" w:line="240" w:lineRule="auto"/>
              <w:rPr>
                <w:rFonts w:cs="Times New Roman"/>
                <w:lang w:val="ru-RU"/>
              </w:rPr>
            </w:pPr>
          </w:p>
          <w:p w14:paraId="13B37DB9" w14:textId="77777777" w:rsidR="00054F74" w:rsidRPr="00232817" w:rsidRDefault="00054F74" w:rsidP="00DD4E7B">
            <w:pPr>
              <w:spacing w:after="0" w:line="240" w:lineRule="auto"/>
              <w:rPr>
                <w:rFonts w:cs="Times New Roman"/>
                <w:lang w:val="ru-RU"/>
              </w:rPr>
            </w:pPr>
            <w:r w:rsidRPr="00232817">
              <w:rPr>
                <w:rFonts w:cs="Times New Roman"/>
                <w:sz w:val="22"/>
                <w:lang w:val="ru-RU"/>
              </w:rPr>
              <w:t>Посете ваннаставним активностима са извештајем</w:t>
            </w:r>
          </w:p>
        </w:tc>
        <w:tc>
          <w:tcPr>
            <w:tcW w:w="838" w:type="dxa"/>
            <w:tcBorders>
              <w:top w:val="nil"/>
              <w:left w:val="nil"/>
              <w:bottom w:val="single" w:sz="4" w:space="0" w:color="000000"/>
              <w:right w:val="single" w:sz="4" w:space="0" w:color="000000"/>
            </w:tcBorders>
            <w:vAlign w:val="center"/>
            <w:hideMark/>
          </w:tcPr>
          <w:p w14:paraId="67EAE35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91F94B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B98CE6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03224E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EBF48B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B55DCF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180BC0D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5F18C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6EB899B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3AED18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513C1FEF" w14:textId="77777777" w:rsidTr="00DD4E7B">
        <w:trPr>
          <w:trHeight w:val="600"/>
        </w:trPr>
        <w:tc>
          <w:tcPr>
            <w:tcW w:w="3743" w:type="dxa"/>
            <w:tcBorders>
              <w:top w:val="nil"/>
              <w:left w:val="single" w:sz="4" w:space="0" w:color="000000"/>
              <w:bottom w:val="single" w:sz="4" w:space="0" w:color="000000"/>
              <w:right w:val="single" w:sz="4" w:space="0" w:color="000000"/>
            </w:tcBorders>
            <w:hideMark/>
          </w:tcPr>
          <w:p w14:paraId="64D2406C" w14:textId="77777777" w:rsidR="00054F74" w:rsidRPr="00232817" w:rsidRDefault="00054F74" w:rsidP="00DD4E7B">
            <w:pPr>
              <w:spacing w:after="0" w:line="240" w:lineRule="auto"/>
              <w:rPr>
                <w:rFonts w:cs="Times New Roman"/>
                <w:lang w:val="ru-RU"/>
              </w:rPr>
            </w:pPr>
            <w:r w:rsidRPr="00232817">
              <w:rPr>
                <w:rFonts w:cs="Times New Roman"/>
                <w:sz w:val="22"/>
                <w:lang w:val="ru-RU"/>
              </w:rPr>
              <w:t>Статистика редовне, додатне и допунске наставе са предлогом мера за унапређење</w:t>
            </w:r>
          </w:p>
        </w:tc>
        <w:tc>
          <w:tcPr>
            <w:tcW w:w="838" w:type="dxa"/>
            <w:tcBorders>
              <w:top w:val="nil"/>
              <w:left w:val="nil"/>
              <w:bottom w:val="single" w:sz="4" w:space="0" w:color="000000"/>
              <w:right w:val="single" w:sz="4" w:space="0" w:color="000000"/>
            </w:tcBorders>
            <w:vAlign w:val="center"/>
            <w:hideMark/>
          </w:tcPr>
          <w:p w14:paraId="70FE553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817DA9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62AF61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92F41D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54FCE62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515A62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A9507E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25D16E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844DB5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hideMark/>
          </w:tcPr>
          <w:p w14:paraId="44A035C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8686795" w14:textId="77777777" w:rsidTr="00DD4E7B">
        <w:trPr>
          <w:trHeight w:val="600"/>
        </w:trPr>
        <w:tc>
          <w:tcPr>
            <w:tcW w:w="3743" w:type="dxa"/>
            <w:tcBorders>
              <w:top w:val="nil"/>
              <w:left w:val="single" w:sz="4" w:space="0" w:color="000000"/>
              <w:bottom w:val="single" w:sz="4" w:space="0" w:color="000000"/>
              <w:right w:val="single" w:sz="4" w:space="0" w:color="000000"/>
            </w:tcBorders>
          </w:tcPr>
          <w:p w14:paraId="0AA1EB58" w14:textId="77777777" w:rsidR="00054F74" w:rsidRPr="00232817" w:rsidRDefault="00054F74" w:rsidP="00DD4E7B">
            <w:pPr>
              <w:spacing w:after="0" w:line="240" w:lineRule="auto"/>
              <w:rPr>
                <w:rFonts w:cs="Times New Roman"/>
                <w:lang w:val="ru-RU"/>
              </w:rPr>
            </w:pPr>
            <w:r w:rsidRPr="00232817">
              <w:rPr>
                <w:rFonts w:cs="Times New Roman"/>
                <w:sz w:val="22"/>
                <w:lang w:val="ru-RU"/>
              </w:rPr>
              <w:t>Обрада података о изостајању ученика, на основу школске статистике, са предлогом мера за унапређење</w:t>
            </w:r>
          </w:p>
        </w:tc>
        <w:tc>
          <w:tcPr>
            <w:tcW w:w="838" w:type="dxa"/>
            <w:tcBorders>
              <w:top w:val="nil"/>
              <w:left w:val="nil"/>
              <w:bottom w:val="single" w:sz="4" w:space="0" w:color="000000"/>
              <w:right w:val="single" w:sz="4" w:space="0" w:color="000000"/>
            </w:tcBorders>
            <w:vAlign w:val="center"/>
          </w:tcPr>
          <w:p w14:paraId="00CE48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04BDD6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01E3F9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21ECB38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10B0C7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68E047A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7F2A2A2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0F9F515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6E003B2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3" w:type="dxa"/>
            <w:tcBorders>
              <w:top w:val="nil"/>
              <w:left w:val="nil"/>
              <w:bottom w:val="single" w:sz="4" w:space="0" w:color="000000"/>
              <w:right w:val="single" w:sz="4" w:space="0" w:color="000000"/>
            </w:tcBorders>
            <w:vAlign w:val="center"/>
          </w:tcPr>
          <w:p w14:paraId="19EA9BD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385AA3FC" w14:textId="77777777" w:rsidR="00054F74" w:rsidRPr="00232817" w:rsidRDefault="00054F74" w:rsidP="00054F74">
      <w:pPr>
        <w:spacing w:after="0" w:line="240" w:lineRule="auto"/>
        <w:rPr>
          <w:rFonts w:cs="Times New Roman"/>
          <w:sz w:val="22"/>
          <w:lang w:val="sr-Cyrl-CS"/>
        </w:rPr>
      </w:pPr>
    </w:p>
    <w:p w14:paraId="0851C0C2"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435C8D85" w14:textId="77777777" w:rsidR="00054F74" w:rsidRPr="00232817" w:rsidRDefault="00544207" w:rsidP="00054F74">
      <w:pPr>
        <w:spacing w:after="0" w:line="240" w:lineRule="auto"/>
        <w:rPr>
          <w:rFonts w:cs="Times New Roman"/>
          <w:sz w:val="22"/>
          <w:lang w:val="sr-Cyrl-CS"/>
        </w:rPr>
      </w:pPr>
      <w:r w:rsidRPr="00232817">
        <w:rPr>
          <w:rFonts w:cs="Times New Roman"/>
          <w:sz w:val="22"/>
          <w:lang w:val="sr-Cyrl-CS"/>
        </w:rPr>
        <w:t>ш</w:t>
      </w:r>
      <w:r w:rsidR="00054F74" w:rsidRPr="00232817">
        <w:rPr>
          <w:rFonts w:cs="Times New Roman"/>
          <w:sz w:val="22"/>
          <w:lang w:val="sr-Cyrl-CS"/>
        </w:rPr>
        <w:t>колска статистика након примене предузетих мера</w:t>
      </w:r>
    </w:p>
    <w:p w14:paraId="50AE0640"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3F32A469" w14:textId="77777777" w:rsidR="00054F74" w:rsidRPr="00232817" w:rsidRDefault="00544207" w:rsidP="00054F74">
      <w:pPr>
        <w:spacing w:after="0" w:line="240" w:lineRule="auto"/>
        <w:rPr>
          <w:rFonts w:cs="Times New Roman"/>
          <w:sz w:val="22"/>
          <w:lang w:val="ru-RU" w:eastAsia="en-GB"/>
        </w:rPr>
      </w:pPr>
      <w:r w:rsidRPr="00232817">
        <w:rPr>
          <w:rFonts w:cs="Times New Roman"/>
          <w:sz w:val="22"/>
          <w:lang w:val="sr-Cyrl-CS"/>
        </w:rPr>
        <w:t>д</w:t>
      </w:r>
      <w:r w:rsidR="00054F74" w:rsidRPr="00232817">
        <w:rPr>
          <w:rFonts w:cs="Times New Roman"/>
          <w:sz w:val="22"/>
          <w:lang w:val="sr-Cyrl-CS"/>
        </w:rPr>
        <w:t>невници рада стручних сарадника, статистика са предлогом мера, извештај тима.</w:t>
      </w:r>
    </w:p>
    <w:p w14:paraId="14DA1DD9"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0EB7CF2C" w14:textId="77777777" w:rsidR="00544207" w:rsidRPr="00232817" w:rsidRDefault="00544207"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3C938D72"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03A62CAE" w14:textId="77777777" w:rsidR="00054F74" w:rsidRPr="00232817" w:rsidRDefault="00054F74" w:rsidP="00054F74">
      <w:pPr>
        <w:spacing w:after="0" w:line="240" w:lineRule="auto"/>
        <w:rPr>
          <w:rFonts w:cs="Times New Roman"/>
          <w:sz w:val="22"/>
          <w:lang w:val="ru-RU"/>
        </w:rPr>
      </w:pPr>
    </w:p>
    <w:p w14:paraId="190CAFA8"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16BB8C76" w14:textId="3A8C5FC4"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340848D5" w14:textId="77777777" w:rsidR="00054F74" w:rsidRPr="00232817" w:rsidRDefault="00054F74" w:rsidP="00054F74">
      <w:pPr>
        <w:spacing w:after="0" w:line="240" w:lineRule="auto"/>
        <w:jc w:val="center"/>
        <w:rPr>
          <w:rFonts w:cs="Times New Roman"/>
          <w:sz w:val="22"/>
          <w:lang w:val="ru-RU"/>
        </w:rPr>
      </w:pPr>
    </w:p>
    <w:p w14:paraId="3CDEF589"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 xml:space="preserve">Специфични циљ: </w:t>
      </w:r>
      <w:r w:rsidRPr="00232817">
        <w:rPr>
          <w:rFonts w:cs="Times New Roman"/>
          <w:b/>
          <w:i/>
          <w:iCs/>
          <w:sz w:val="22"/>
          <w:lang w:val="ru-RU" w:eastAsia="en-GB"/>
        </w:rPr>
        <w:t xml:space="preserve"> </w:t>
      </w:r>
    </w:p>
    <w:p w14:paraId="507E60A9" w14:textId="77777777" w:rsidR="00054F74" w:rsidRPr="00232817" w:rsidRDefault="00054F74" w:rsidP="00054F74">
      <w:pPr>
        <w:spacing w:after="0" w:line="240" w:lineRule="auto"/>
        <w:rPr>
          <w:rFonts w:cs="Times New Roman"/>
          <w:b/>
          <w:i/>
          <w:sz w:val="22"/>
          <w:lang w:val="sr-Cyrl-CS"/>
        </w:rPr>
      </w:pPr>
      <w:r w:rsidRPr="00232817">
        <w:rPr>
          <w:rFonts w:cs="Times New Roman"/>
          <w:i/>
          <w:iCs/>
          <w:sz w:val="22"/>
          <w:lang w:val="ru-RU" w:eastAsia="en-GB"/>
        </w:rPr>
        <w:t>РАЗВИЈАЊЕ СОЦИЈАЛНИХ ВЕШТИНА УЧЕНИКА</w:t>
      </w:r>
    </w:p>
    <w:p w14:paraId="1B4F0FB5"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w:t>
      </w:r>
    </w:p>
    <w:p w14:paraId="431A6433"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Учешће у домаћим и међународним пројектима</w:t>
      </w:r>
    </w:p>
    <w:p w14:paraId="6682E360"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Назив тима: </w:t>
      </w:r>
    </w:p>
    <w:p w14:paraId="4659B477" w14:textId="77777777" w:rsidR="00054F74" w:rsidRPr="00232817" w:rsidRDefault="00054F74" w:rsidP="00054F74">
      <w:pPr>
        <w:spacing w:after="0" w:line="240" w:lineRule="auto"/>
        <w:jc w:val="both"/>
        <w:rPr>
          <w:rFonts w:cs="Times New Roman"/>
          <w:bCs/>
          <w:i/>
          <w:sz w:val="22"/>
          <w:lang w:val="ru-RU"/>
        </w:rPr>
      </w:pPr>
      <w:r w:rsidRPr="00232817">
        <w:rPr>
          <w:rFonts w:cs="Times New Roman"/>
          <w:b/>
          <w:bCs/>
          <w:i/>
          <w:sz w:val="22"/>
          <w:lang w:val="ru-RU"/>
        </w:rPr>
        <w:t xml:space="preserve"> </w:t>
      </w:r>
      <w:r w:rsidRPr="00232817">
        <w:rPr>
          <w:rFonts w:cs="Times New Roman"/>
          <w:bCs/>
          <w:i/>
          <w:sz w:val="22"/>
          <w:lang w:val="ru-RU"/>
        </w:rPr>
        <w:t>Тим за пројекте</w:t>
      </w:r>
    </w:p>
    <w:p w14:paraId="7A6D03DB" w14:textId="4D26903D" w:rsidR="00054F74" w:rsidRPr="00232817" w:rsidRDefault="00054F74" w:rsidP="00054F74">
      <w:pPr>
        <w:spacing w:after="0" w:line="240" w:lineRule="auto"/>
        <w:jc w:val="both"/>
        <w:rPr>
          <w:rFonts w:cs="Times New Roman"/>
          <w:bCs/>
          <w:i/>
          <w:sz w:val="22"/>
          <w:lang w:val="sr-Cyrl-CS"/>
        </w:rPr>
      </w:pPr>
      <w:r w:rsidRPr="00232817">
        <w:rPr>
          <w:rFonts w:cs="Times New Roman"/>
          <w:b/>
          <w:bCs/>
          <w:i/>
          <w:sz w:val="22"/>
          <w:lang w:val="ru-RU"/>
        </w:rPr>
        <w:t xml:space="preserve">Чланови тима: </w:t>
      </w:r>
      <w:r w:rsidRPr="00232817">
        <w:rPr>
          <w:rFonts w:cs="Times New Roman"/>
          <w:bCs/>
          <w:i/>
          <w:sz w:val="22"/>
          <w:lang w:val="ru-RU"/>
        </w:rPr>
        <w:t xml:space="preserve">Стојановић Татјана (координатор тима), Никола Петровић, Ивана Тонса , </w:t>
      </w:r>
      <w:r w:rsidR="00F50B53">
        <w:rPr>
          <w:rFonts w:cs="Times New Roman"/>
          <w:bCs/>
          <w:i/>
          <w:sz w:val="22"/>
          <w:lang w:val="ru-RU"/>
        </w:rPr>
        <w:t>Ана Кражић Ћебић, Миладин Живановић</w:t>
      </w:r>
    </w:p>
    <w:tbl>
      <w:tblPr>
        <w:tblpPr w:leftFromText="180" w:rightFromText="180" w:vertAnchor="text" w:horzAnchor="margin" w:tblpXSpec="center" w:tblpY="601"/>
        <w:tblW w:w="10686" w:type="dxa"/>
        <w:tblLook w:val="04A0" w:firstRow="1" w:lastRow="0" w:firstColumn="1" w:lastColumn="0" w:noHBand="0" w:noVBand="1"/>
      </w:tblPr>
      <w:tblGrid>
        <w:gridCol w:w="3496"/>
        <w:gridCol w:w="837"/>
        <w:gridCol w:w="699"/>
        <w:gridCol w:w="699"/>
        <w:gridCol w:w="698"/>
        <w:gridCol w:w="698"/>
        <w:gridCol w:w="698"/>
        <w:gridCol w:w="698"/>
        <w:gridCol w:w="698"/>
        <w:gridCol w:w="698"/>
        <w:gridCol w:w="767"/>
      </w:tblGrid>
      <w:tr w:rsidR="00232817" w:rsidRPr="00232817" w14:paraId="6389F1A9" w14:textId="77777777" w:rsidTr="00DD4E7B">
        <w:trPr>
          <w:trHeight w:val="660"/>
        </w:trPr>
        <w:tc>
          <w:tcPr>
            <w:tcW w:w="3496" w:type="dxa"/>
            <w:tcBorders>
              <w:top w:val="nil"/>
              <w:left w:val="nil"/>
              <w:bottom w:val="nil"/>
              <w:right w:val="nil"/>
            </w:tcBorders>
            <w:vAlign w:val="center"/>
            <w:hideMark/>
          </w:tcPr>
          <w:p w14:paraId="4339E577" w14:textId="77777777" w:rsidR="00054F74" w:rsidRPr="00232817" w:rsidRDefault="00054F74" w:rsidP="00DD4E7B">
            <w:pPr>
              <w:spacing w:after="0" w:line="240" w:lineRule="auto"/>
              <w:rPr>
                <w:rFonts w:eastAsia="Times New Roman" w:cs="Times New Roman"/>
                <w:lang w:val="ru-RU"/>
              </w:rPr>
            </w:pPr>
          </w:p>
        </w:tc>
        <w:tc>
          <w:tcPr>
            <w:tcW w:w="7190" w:type="dxa"/>
            <w:gridSpan w:val="10"/>
            <w:tcBorders>
              <w:top w:val="single" w:sz="4" w:space="0" w:color="000000"/>
              <w:left w:val="single" w:sz="4" w:space="0" w:color="000000"/>
              <w:bottom w:val="single" w:sz="4" w:space="0" w:color="000000"/>
              <w:right w:val="single" w:sz="4" w:space="0" w:color="000000"/>
            </w:tcBorders>
            <w:vAlign w:val="center"/>
            <w:hideMark/>
          </w:tcPr>
          <w:p w14:paraId="1F24D84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181C8077" w14:textId="77777777" w:rsidTr="00DD4E7B">
        <w:trPr>
          <w:trHeight w:val="495"/>
        </w:trPr>
        <w:tc>
          <w:tcPr>
            <w:tcW w:w="3496" w:type="dxa"/>
            <w:tcBorders>
              <w:top w:val="single" w:sz="4" w:space="0" w:color="000000"/>
              <w:left w:val="single" w:sz="4" w:space="0" w:color="000000"/>
              <w:bottom w:val="single" w:sz="4" w:space="0" w:color="000000"/>
              <w:right w:val="single" w:sz="4" w:space="0" w:color="000000"/>
            </w:tcBorders>
            <w:vAlign w:val="center"/>
            <w:hideMark/>
          </w:tcPr>
          <w:p w14:paraId="3E08C06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37" w:type="dxa"/>
            <w:tcBorders>
              <w:top w:val="nil"/>
              <w:left w:val="nil"/>
              <w:bottom w:val="single" w:sz="4" w:space="0" w:color="000000"/>
              <w:right w:val="single" w:sz="4" w:space="0" w:color="000000"/>
            </w:tcBorders>
            <w:vAlign w:val="center"/>
            <w:hideMark/>
          </w:tcPr>
          <w:p w14:paraId="70C916D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699" w:type="dxa"/>
            <w:tcBorders>
              <w:top w:val="nil"/>
              <w:left w:val="nil"/>
              <w:bottom w:val="single" w:sz="4" w:space="0" w:color="000000"/>
              <w:right w:val="single" w:sz="4" w:space="0" w:color="000000"/>
            </w:tcBorders>
            <w:vAlign w:val="center"/>
            <w:hideMark/>
          </w:tcPr>
          <w:p w14:paraId="6D7EFD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699" w:type="dxa"/>
            <w:tcBorders>
              <w:top w:val="nil"/>
              <w:left w:val="nil"/>
              <w:bottom w:val="single" w:sz="4" w:space="0" w:color="000000"/>
              <w:right w:val="single" w:sz="4" w:space="0" w:color="000000"/>
            </w:tcBorders>
            <w:vAlign w:val="center"/>
            <w:hideMark/>
          </w:tcPr>
          <w:p w14:paraId="3BBD6F7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8" w:type="dxa"/>
            <w:tcBorders>
              <w:top w:val="nil"/>
              <w:left w:val="nil"/>
              <w:bottom w:val="single" w:sz="4" w:space="0" w:color="000000"/>
              <w:right w:val="single" w:sz="4" w:space="0" w:color="000000"/>
            </w:tcBorders>
            <w:vAlign w:val="center"/>
            <w:hideMark/>
          </w:tcPr>
          <w:p w14:paraId="6D6A59E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8" w:type="dxa"/>
            <w:tcBorders>
              <w:top w:val="nil"/>
              <w:left w:val="nil"/>
              <w:bottom w:val="single" w:sz="4" w:space="0" w:color="000000"/>
              <w:right w:val="single" w:sz="4" w:space="0" w:color="000000"/>
            </w:tcBorders>
            <w:vAlign w:val="center"/>
            <w:hideMark/>
          </w:tcPr>
          <w:p w14:paraId="240726A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8" w:type="dxa"/>
            <w:tcBorders>
              <w:top w:val="nil"/>
              <w:left w:val="nil"/>
              <w:bottom w:val="single" w:sz="4" w:space="0" w:color="000000"/>
              <w:right w:val="single" w:sz="4" w:space="0" w:color="000000"/>
            </w:tcBorders>
            <w:vAlign w:val="center"/>
            <w:hideMark/>
          </w:tcPr>
          <w:p w14:paraId="41623F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8" w:type="dxa"/>
            <w:tcBorders>
              <w:top w:val="nil"/>
              <w:left w:val="nil"/>
              <w:bottom w:val="single" w:sz="4" w:space="0" w:color="000000"/>
              <w:right w:val="single" w:sz="4" w:space="0" w:color="000000"/>
            </w:tcBorders>
            <w:vAlign w:val="center"/>
            <w:hideMark/>
          </w:tcPr>
          <w:p w14:paraId="711843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8" w:type="dxa"/>
            <w:tcBorders>
              <w:top w:val="nil"/>
              <w:left w:val="nil"/>
              <w:bottom w:val="single" w:sz="4" w:space="0" w:color="000000"/>
              <w:right w:val="single" w:sz="4" w:space="0" w:color="000000"/>
            </w:tcBorders>
            <w:vAlign w:val="center"/>
            <w:hideMark/>
          </w:tcPr>
          <w:p w14:paraId="4ADC0DA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8" w:type="dxa"/>
            <w:tcBorders>
              <w:top w:val="nil"/>
              <w:left w:val="nil"/>
              <w:bottom w:val="single" w:sz="4" w:space="0" w:color="000000"/>
              <w:right w:val="single" w:sz="4" w:space="0" w:color="000000"/>
            </w:tcBorders>
            <w:vAlign w:val="center"/>
            <w:hideMark/>
          </w:tcPr>
          <w:p w14:paraId="7704067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67" w:type="dxa"/>
            <w:tcBorders>
              <w:top w:val="nil"/>
              <w:left w:val="nil"/>
              <w:bottom w:val="single" w:sz="4" w:space="0" w:color="000000"/>
              <w:right w:val="single" w:sz="4" w:space="0" w:color="000000"/>
            </w:tcBorders>
            <w:vAlign w:val="center"/>
            <w:hideMark/>
          </w:tcPr>
          <w:p w14:paraId="707A1FA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58E851D4"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tcPr>
          <w:p w14:paraId="18791D64" w14:textId="77777777" w:rsidR="00054F74" w:rsidRPr="00232817" w:rsidRDefault="00054F74" w:rsidP="00DD4E7B">
            <w:pPr>
              <w:spacing w:after="0" w:line="240" w:lineRule="auto"/>
              <w:jc w:val="center"/>
              <w:rPr>
                <w:rFonts w:eastAsia="Times New Roman" w:cs="Times New Roman"/>
              </w:rPr>
            </w:pPr>
            <w:r w:rsidRPr="00232817">
              <w:rPr>
                <w:rFonts w:cs="Times New Roman"/>
                <w:sz w:val="22"/>
                <w:shd w:val="clear" w:color="auto" w:fill="FFFFFF"/>
              </w:rPr>
              <w:t>С</w:t>
            </w:r>
            <w:r w:rsidRPr="00232817">
              <w:rPr>
                <w:rFonts w:cs="Times New Roman"/>
                <w:sz w:val="22"/>
                <w:shd w:val="clear" w:color="auto" w:fill="FFFFFF"/>
                <w:lang w:val="ru-RU"/>
              </w:rPr>
              <w:t xml:space="preserve">астанак чланова </w:t>
            </w:r>
            <w:r w:rsidR="00544207" w:rsidRPr="00232817">
              <w:rPr>
                <w:rFonts w:cs="Times New Roman"/>
                <w:sz w:val="22"/>
                <w:shd w:val="clear" w:color="auto" w:fill="FFFFFF"/>
              </w:rPr>
              <w:t>т</w:t>
            </w:r>
            <w:r w:rsidRPr="00232817">
              <w:rPr>
                <w:rFonts w:cs="Times New Roman"/>
                <w:sz w:val="22"/>
                <w:shd w:val="clear" w:color="auto" w:fill="FFFFFF"/>
                <w:lang w:val="ru-RU"/>
              </w:rPr>
              <w:t>има ради договора о начину рада, састављању годишњег плана рада тима и поделе задужења</w:t>
            </w:r>
          </w:p>
        </w:tc>
        <w:tc>
          <w:tcPr>
            <w:tcW w:w="837" w:type="dxa"/>
            <w:tcBorders>
              <w:top w:val="nil"/>
              <w:left w:val="nil"/>
              <w:bottom w:val="single" w:sz="4" w:space="0" w:color="000000"/>
              <w:right w:val="single" w:sz="4" w:space="0" w:color="000000"/>
            </w:tcBorders>
            <w:vAlign w:val="center"/>
          </w:tcPr>
          <w:p w14:paraId="796935B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tcPr>
          <w:p w14:paraId="543F2DC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tcPr>
          <w:p w14:paraId="16CD47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5C304F2E"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tcPr>
          <w:p w14:paraId="445A7C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5E6C6CC1"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tcPr>
          <w:p w14:paraId="009505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tcPr>
          <w:p w14:paraId="6FFCF95C" w14:textId="77777777" w:rsidR="00054F74" w:rsidRPr="00232817" w:rsidRDefault="00054F74" w:rsidP="00DD4E7B">
            <w:pPr>
              <w:spacing w:after="0" w:line="240" w:lineRule="auto"/>
              <w:jc w:val="center"/>
              <w:rPr>
                <w:rFonts w:eastAsia="Times New Roman" w:cs="Times New Roman"/>
              </w:rPr>
            </w:pPr>
          </w:p>
        </w:tc>
        <w:tc>
          <w:tcPr>
            <w:tcW w:w="698" w:type="dxa"/>
            <w:tcBorders>
              <w:top w:val="nil"/>
              <w:left w:val="nil"/>
              <w:bottom w:val="single" w:sz="4" w:space="0" w:color="000000"/>
              <w:right w:val="single" w:sz="4" w:space="0" w:color="000000"/>
            </w:tcBorders>
            <w:vAlign w:val="center"/>
          </w:tcPr>
          <w:p w14:paraId="56F7406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tcPr>
          <w:p w14:paraId="666F5A4E" w14:textId="77777777" w:rsidR="00054F74" w:rsidRPr="00232817" w:rsidRDefault="00054F74" w:rsidP="00DD4E7B">
            <w:pPr>
              <w:spacing w:after="0" w:line="240" w:lineRule="auto"/>
              <w:jc w:val="center"/>
              <w:rPr>
                <w:rFonts w:eastAsia="Times New Roman" w:cs="Times New Roman"/>
              </w:rPr>
            </w:pPr>
          </w:p>
        </w:tc>
      </w:tr>
      <w:tr w:rsidR="00232817" w:rsidRPr="00232817" w14:paraId="33BE33CC"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639816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Информисање ученика и родитеља</w:t>
            </w:r>
          </w:p>
          <w:p w14:paraId="5CA98F9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о актуелним пројектима у школи </w:t>
            </w:r>
          </w:p>
        </w:tc>
        <w:tc>
          <w:tcPr>
            <w:tcW w:w="837" w:type="dxa"/>
            <w:tcBorders>
              <w:top w:val="nil"/>
              <w:left w:val="nil"/>
              <w:bottom w:val="single" w:sz="4" w:space="0" w:color="000000"/>
              <w:right w:val="single" w:sz="4" w:space="0" w:color="000000"/>
            </w:tcBorders>
            <w:vAlign w:val="center"/>
            <w:hideMark/>
          </w:tcPr>
          <w:p w14:paraId="6FF71B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5D6AC1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7943EA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D33655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7C416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8A96A3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365B943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253026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75915C7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649498F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17D0AFB7"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22D5E5B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Наставак сарадање са домаћим и међународним невладиним организацијама</w:t>
            </w:r>
          </w:p>
        </w:tc>
        <w:tc>
          <w:tcPr>
            <w:tcW w:w="837" w:type="dxa"/>
            <w:tcBorders>
              <w:top w:val="nil"/>
              <w:left w:val="nil"/>
              <w:bottom w:val="single" w:sz="4" w:space="0" w:color="000000"/>
              <w:right w:val="single" w:sz="4" w:space="0" w:color="000000"/>
            </w:tcBorders>
            <w:vAlign w:val="center"/>
            <w:hideMark/>
          </w:tcPr>
          <w:p w14:paraId="02D95CD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7CB7E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4AE5E7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06A9A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04C089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974531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2EA3B73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59B7FB5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0231197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30AA7ED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27F9791"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3BF1AD0A"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Сарадња са неком од гимназија у земљи или иностранству</w:t>
            </w:r>
          </w:p>
        </w:tc>
        <w:tc>
          <w:tcPr>
            <w:tcW w:w="837" w:type="dxa"/>
            <w:tcBorders>
              <w:top w:val="nil"/>
              <w:left w:val="nil"/>
              <w:bottom w:val="single" w:sz="4" w:space="0" w:color="000000"/>
              <w:right w:val="single" w:sz="4" w:space="0" w:color="000000"/>
            </w:tcBorders>
            <w:vAlign w:val="center"/>
            <w:hideMark/>
          </w:tcPr>
          <w:p w14:paraId="41881C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DC942E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D17625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525859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B81E83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1B645F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68A7199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D8D1E7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9D714B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2B43C8E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08D2FE4"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53E6785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Учешће на  конкурсима</w:t>
            </w:r>
          </w:p>
        </w:tc>
        <w:tc>
          <w:tcPr>
            <w:tcW w:w="837" w:type="dxa"/>
            <w:tcBorders>
              <w:top w:val="nil"/>
              <w:left w:val="nil"/>
              <w:bottom w:val="single" w:sz="4" w:space="0" w:color="000000"/>
              <w:right w:val="single" w:sz="4" w:space="0" w:color="000000"/>
            </w:tcBorders>
            <w:vAlign w:val="center"/>
            <w:hideMark/>
          </w:tcPr>
          <w:p w14:paraId="4BA41D5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2075E9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FC5811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6F6BB2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7276B8E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4FA0924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E19246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059594F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680F8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2CC3D9F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9E8EC50" w14:textId="77777777" w:rsidTr="00DD4E7B">
        <w:trPr>
          <w:trHeight w:val="608"/>
        </w:trPr>
        <w:tc>
          <w:tcPr>
            <w:tcW w:w="3496" w:type="dxa"/>
            <w:tcBorders>
              <w:top w:val="nil"/>
              <w:left w:val="single" w:sz="4" w:space="0" w:color="000000"/>
              <w:bottom w:val="single" w:sz="4" w:space="0" w:color="000000"/>
              <w:right w:val="single" w:sz="4" w:space="0" w:color="000000"/>
            </w:tcBorders>
            <w:vAlign w:val="bottom"/>
            <w:hideMark/>
          </w:tcPr>
          <w:p w14:paraId="73733E41"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Сарадња са културним центрима зема</w:t>
            </w:r>
            <w:r w:rsidRPr="00232817">
              <w:rPr>
                <w:rFonts w:eastAsia="Times New Roman" w:cs="Times New Roman"/>
                <w:sz w:val="22"/>
              </w:rPr>
              <w:t>љ</w:t>
            </w:r>
            <w:r w:rsidRPr="00232817">
              <w:rPr>
                <w:rFonts w:eastAsia="Times New Roman" w:cs="Times New Roman"/>
                <w:sz w:val="22"/>
                <w:lang w:val="ru-RU"/>
              </w:rPr>
              <w:t>а чији се страни језици уче у нашој школи</w:t>
            </w:r>
          </w:p>
        </w:tc>
        <w:tc>
          <w:tcPr>
            <w:tcW w:w="837" w:type="dxa"/>
            <w:tcBorders>
              <w:top w:val="nil"/>
              <w:left w:val="nil"/>
              <w:bottom w:val="single" w:sz="4" w:space="0" w:color="000000"/>
              <w:right w:val="single" w:sz="4" w:space="0" w:color="000000"/>
            </w:tcBorders>
            <w:vAlign w:val="center"/>
            <w:hideMark/>
          </w:tcPr>
          <w:p w14:paraId="27282A5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AED26A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6F0560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4D20BBA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7BCB0A1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74E34A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4E47861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28F132B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4833A66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00842E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05895E32"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27BEAF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Израда паноа / информативне табле у холу школе о актуелним пројектима и редовно ажурирање исте</w:t>
            </w:r>
          </w:p>
        </w:tc>
        <w:tc>
          <w:tcPr>
            <w:tcW w:w="837" w:type="dxa"/>
            <w:tcBorders>
              <w:top w:val="nil"/>
              <w:left w:val="nil"/>
              <w:bottom w:val="single" w:sz="4" w:space="0" w:color="000000"/>
              <w:right w:val="single" w:sz="4" w:space="0" w:color="000000"/>
            </w:tcBorders>
            <w:vAlign w:val="center"/>
            <w:hideMark/>
          </w:tcPr>
          <w:p w14:paraId="5963738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753A79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F50D90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BA353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63CC697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33F788A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3A4210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381358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5EEE789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7D962EA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6381F24"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01EF52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Редовно информисање о реализацији пројеката у школи  путем сајта школе </w:t>
            </w:r>
          </w:p>
        </w:tc>
        <w:tc>
          <w:tcPr>
            <w:tcW w:w="837" w:type="dxa"/>
            <w:tcBorders>
              <w:top w:val="nil"/>
              <w:left w:val="nil"/>
              <w:bottom w:val="single" w:sz="4" w:space="0" w:color="000000"/>
              <w:right w:val="single" w:sz="4" w:space="0" w:color="000000"/>
            </w:tcBorders>
            <w:vAlign w:val="center"/>
            <w:hideMark/>
          </w:tcPr>
          <w:p w14:paraId="553309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202A88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B079A3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4DB3BD5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0372B30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249FA6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4B179DA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6408DD6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43226CF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67" w:type="dxa"/>
            <w:tcBorders>
              <w:top w:val="nil"/>
              <w:left w:val="nil"/>
              <w:bottom w:val="single" w:sz="4" w:space="0" w:color="000000"/>
              <w:right w:val="single" w:sz="4" w:space="0" w:color="000000"/>
            </w:tcBorders>
            <w:vAlign w:val="center"/>
            <w:hideMark/>
          </w:tcPr>
          <w:p w14:paraId="1ABA400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72F29E4" w14:textId="77777777" w:rsidTr="00DD4E7B">
        <w:trPr>
          <w:trHeight w:val="600"/>
        </w:trPr>
        <w:tc>
          <w:tcPr>
            <w:tcW w:w="3496" w:type="dxa"/>
            <w:tcBorders>
              <w:top w:val="nil"/>
              <w:left w:val="single" w:sz="4" w:space="0" w:color="000000"/>
              <w:bottom w:val="single" w:sz="4" w:space="0" w:color="000000"/>
              <w:right w:val="single" w:sz="4" w:space="0" w:color="000000"/>
            </w:tcBorders>
            <w:vAlign w:val="center"/>
            <w:hideMark/>
          </w:tcPr>
          <w:p w14:paraId="620FA1E9" w14:textId="77777777" w:rsidR="00054F74" w:rsidRPr="00232817" w:rsidRDefault="00054F74" w:rsidP="00DD4E7B">
            <w:pPr>
              <w:spacing w:after="0" w:line="240" w:lineRule="auto"/>
              <w:jc w:val="center"/>
              <w:rPr>
                <w:rFonts w:eastAsia="Times New Roman" w:cs="Times New Roman"/>
                <w:lang w:val="ru-RU"/>
              </w:rPr>
            </w:pPr>
            <w:r w:rsidRPr="00232817">
              <w:rPr>
                <w:rFonts w:cs="Times New Roman"/>
                <w:sz w:val="22"/>
                <w:shd w:val="clear" w:color="auto" w:fill="FFFFFF"/>
                <w:lang w:val="sr-Cyrl-CS"/>
              </w:rPr>
              <w:t>Анализа остварених резултата</w:t>
            </w:r>
            <w:r w:rsidR="00544207" w:rsidRPr="00232817">
              <w:rPr>
                <w:rFonts w:cs="Times New Roman"/>
                <w:sz w:val="22"/>
                <w:shd w:val="clear" w:color="auto" w:fill="FFFFFF"/>
                <w:lang w:val="sr-Cyrl-CS"/>
              </w:rPr>
              <w:t xml:space="preserve"> и састављање извештаја о раду т</w:t>
            </w:r>
            <w:r w:rsidRPr="00232817">
              <w:rPr>
                <w:rFonts w:cs="Times New Roman"/>
                <w:sz w:val="22"/>
                <w:shd w:val="clear" w:color="auto" w:fill="FFFFFF"/>
                <w:lang w:val="sr-Cyrl-CS"/>
              </w:rPr>
              <w:t>има</w:t>
            </w:r>
          </w:p>
        </w:tc>
        <w:tc>
          <w:tcPr>
            <w:tcW w:w="837" w:type="dxa"/>
            <w:tcBorders>
              <w:top w:val="nil"/>
              <w:left w:val="nil"/>
              <w:bottom w:val="single" w:sz="4" w:space="0" w:color="000000"/>
              <w:right w:val="single" w:sz="4" w:space="0" w:color="000000"/>
            </w:tcBorders>
            <w:vAlign w:val="center"/>
            <w:hideMark/>
          </w:tcPr>
          <w:p w14:paraId="0CC34EF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BB96C7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381F78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3C02C78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51AD175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7865AFF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701C492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8" w:type="dxa"/>
            <w:tcBorders>
              <w:top w:val="nil"/>
              <w:left w:val="nil"/>
              <w:bottom w:val="single" w:sz="4" w:space="0" w:color="000000"/>
              <w:right w:val="single" w:sz="4" w:space="0" w:color="000000"/>
            </w:tcBorders>
            <w:vAlign w:val="center"/>
            <w:hideMark/>
          </w:tcPr>
          <w:p w14:paraId="082F66D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8" w:type="dxa"/>
            <w:tcBorders>
              <w:top w:val="nil"/>
              <w:left w:val="nil"/>
              <w:bottom w:val="single" w:sz="4" w:space="0" w:color="000000"/>
              <w:right w:val="single" w:sz="4" w:space="0" w:color="000000"/>
            </w:tcBorders>
            <w:vAlign w:val="center"/>
            <w:hideMark/>
          </w:tcPr>
          <w:p w14:paraId="1D8806F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67" w:type="dxa"/>
            <w:tcBorders>
              <w:top w:val="nil"/>
              <w:left w:val="nil"/>
              <w:bottom w:val="single" w:sz="4" w:space="0" w:color="000000"/>
              <w:right w:val="single" w:sz="4" w:space="0" w:color="000000"/>
            </w:tcBorders>
            <w:vAlign w:val="center"/>
            <w:hideMark/>
          </w:tcPr>
          <w:p w14:paraId="067FFD9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676712F3" w14:textId="77777777" w:rsidR="00054F74" w:rsidRPr="00232817" w:rsidRDefault="00054F74" w:rsidP="00054F74">
      <w:pPr>
        <w:spacing w:after="0" w:line="240" w:lineRule="auto"/>
        <w:jc w:val="both"/>
        <w:rPr>
          <w:rFonts w:cs="Times New Roman"/>
          <w:sz w:val="22"/>
          <w:lang w:val="sr-Cyrl-CS"/>
        </w:rPr>
      </w:pPr>
    </w:p>
    <w:p w14:paraId="784EEFAE"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074DECA3" w14:textId="77777777" w:rsidR="00054F74" w:rsidRPr="00232817" w:rsidRDefault="00054F74" w:rsidP="00054F74">
      <w:pPr>
        <w:spacing w:after="0" w:line="240" w:lineRule="auto"/>
        <w:rPr>
          <w:rFonts w:cs="Times New Roman"/>
          <w:sz w:val="22"/>
          <w:lang w:val="sr-Cyrl-CS"/>
        </w:rPr>
      </w:pPr>
    </w:p>
    <w:p w14:paraId="537BD798" w14:textId="77777777" w:rsidR="00054F74" w:rsidRPr="00232817" w:rsidRDefault="00054F74" w:rsidP="00054F74">
      <w:pPr>
        <w:spacing w:after="0" w:line="240" w:lineRule="auto"/>
        <w:rPr>
          <w:rFonts w:cs="Times New Roman"/>
          <w:sz w:val="22"/>
          <w:lang w:val="ru-RU"/>
        </w:rPr>
      </w:pPr>
    </w:p>
    <w:p w14:paraId="510ACCC4" w14:textId="77777777" w:rsidR="00054F74" w:rsidRPr="00232817" w:rsidRDefault="00054F74" w:rsidP="00054F74">
      <w:pPr>
        <w:spacing w:after="0" w:line="240" w:lineRule="auto"/>
        <w:rPr>
          <w:rFonts w:cs="Times New Roman"/>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r w:rsidR="00544207" w:rsidRPr="00232817">
        <w:rPr>
          <w:rFonts w:cs="Times New Roman"/>
          <w:iCs/>
          <w:sz w:val="22"/>
          <w:lang w:val="ru-RU" w:eastAsia="en-GB"/>
        </w:rPr>
        <w:t>р</w:t>
      </w:r>
      <w:r w:rsidRPr="00232817">
        <w:rPr>
          <w:rFonts w:cs="Times New Roman"/>
          <w:iCs/>
          <w:sz w:val="22"/>
          <w:lang w:val="ru-RU" w:eastAsia="en-GB"/>
        </w:rPr>
        <w:t>азвијање предузетничких способности, јачање тимског духа,  реализован најмање један пројекат годишње</w:t>
      </w:r>
    </w:p>
    <w:p w14:paraId="265E6049"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r w:rsidRPr="00232817">
        <w:rPr>
          <w:rFonts w:cs="Times New Roman"/>
          <w:iCs/>
          <w:sz w:val="22"/>
          <w:lang w:val="ru-RU" w:eastAsia="en-GB"/>
        </w:rPr>
        <w:t>:</w:t>
      </w:r>
      <w:r w:rsidRPr="00232817">
        <w:rPr>
          <w:rFonts w:cs="Times New Roman"/>
          <w:sz w:val="22"/>
          <w:lang w:val="ru-RU"/>
        </w:rPr>
        <w:t xml:space="preserve"> </w:t>
      </w:r>
      <w:r w:rsidR="00544207" w:rsidRPr="00232817">
        <w:rPr>
          <w:rFonts w:cs="Times New Roman"/>
          <w:iCs/>
          <w:sz w:val="22"/>
          <w:lang w:val="ru-RU" w:eastAsia="en-GB"/>
        </w:rPr>
        <w:t>и</w:t>
      </w:r>
      <w:r w:rsidRPr="00232817">
        <w:rPr>
          <w:rFonts w:cs="Times New Roman"/>
          <w:iCs/>
          <w:sz w:val="22"/>
          <w:lang w:val="ru-RU" w:eastAsia="en-GB"/>
        </w:rPr>
        <w:t>звештаји, пројекат</w:t>
      </w:r>
    </w:p>
    <w:p w14:paraId="0DA08546"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62257D1C" w14:textId="77777777" w:rsidR="00054F74" w:rsidRPr="00232817" w:rsidRDefault="00544207" w:rsidP="00054F74">
      <w:pPr>
        <w:spacing w:after="0" w:line="240" w:lineRule="auto"/>
        <w:rPr>
          <w:rFonts w:cs="Times New Roman"/>
          <w:sz w:val="22"/>
          <w:lang w:val="ru-RU"/>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533D7B3B" w14:textId="77777777" w:rsidR="00054F74" w:rsidRPr="00232817" w:rsidRDefault="00054F74" w:rsidP="00054F74">
      <w:pPr>
        <w:spacing w:after="0" w:line="240" w:lineRule="auto"/>
        <w:rPr>
          <w:rFonts w:cs="Times New Roman"/>
          <w:sz w:val="22"/>
          <w:lang w:val="ru-RU"/>
        </w:rPr>
      </w:pPr>
    </w:p>
    <w:p w14:paraId="78AD5B06"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2D89F828" w14:textId="370FBC5F"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2101DD7E"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5F9ADEC6" w14:textId="77777777" w:rsidR="00054F74" w:rsidRPr="00232817" w:rsidRDefault="00054F74" w:rsidP="00054F74">
      <w:pPr>
        <w:spacing w:after="0" w:line="240" w:lineRule="auto"/>
        <w:rPr>
          <w:rFonts w:cs="Times New Roman"/>
          <w:i/>
          <w:sz w:val="22"/>
          <w:lang w:val="sr-Cyrl-CS"/>
        </w:rPr>
      </w:pPr>
      <w:r w:rsidRPr="00232817">
        <w:rPr>
          <w:rFonts w:cs="Times New Roman"/>
          <w:i/>
          <w:iCs/>
          <w:sz w:val="22"/>
          <w:lang w:val="ru-RU" w:eastAsia="en-GB"/>
        </w:rPr>
        <w:t>ЈЕДИНСТВЕНО ВАСПИТНО И ОБРАЗОВНО ДЕЛОВАЊЕ ПОРОДИЦЕ И ШКОЛЕ</w:t>
      </w:r>
    </w:p>
    <w:p w14:paraId="53612E04" w14:textId="77777777" w:rsidR="00054F74" w:rsidRPr="00232817" w:rsidRDefault="00054F74" w:rsidP="00054F74">
      <w:pPr>
        <w:spacing w:after="0" w:line="240" w:lineRule="auto"/>
        <w:rPr>
          <w:rFonts w:cs="Times New Roman"/>
          <w:b/>
          <w:bCs/>
          <w:i/>
          <w:sz w:val="22"/>
          <w:lang w:val="ru-RU"/>
        </w:rPr>
      </w:pPr>
      <w:r w:rsidRPr="00232817">
        <w:rPr>
          <w:rFonts w:cs="Times New Roman"/>
          <w:i/>
          <w:sz w:val="22"/>
          <w:lang w:val="ru-RU"/>
        </w:rPr>
        <w:t xml:space="preserve"> </w:t>
      </w: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522F325C" w14:textId="77777777" w:rsidR="00054F74" w:rsidRPr="00232817" w:rsidRDefault="00054F74" w:rsidP="00054F74">
      <w:pPr>
        <w:spacing w:after="0" w:line="240" w:lineRule="auto"/>
        <w:rPr>
          <w:rFonts w:cs="Times New Roman"/>
          <w:i/>
          <w:sz w:val="22"/>
          <w:lang w:val="ru-RU"/>
        </w:rPr>
      </w:pPr>
      <w:r w:rsidRPr="00232817">
        <w:rPr>
          <w:rFonts w:cs="Times New Roman"/>
          <w:i/>
          <w:sz w:val="22"/>
          <w:lang w:val="ru-RU"/>
        </w:rPr>
        <w:t xml:space="preserve">Активно укључивање родитеља у образовно-васпитни рад </w:t>
      </w:r>
    </w:p>
    <w:p w14:paraId="77ABC444"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13956489"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сарадњу са родитељима</w:t>
      </w:r>
    </w:p>
    <w:p w14:paraId="653E8ABF"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2B5DBD52" w14:textId="19FF9CDB" w:rsidR="00054F74" w:rsidRPr="00232817" w:rsidRDefault="00054F74" w:rsidP="00054F74">
      <w:pPr>
        <w:spacing w:after="0" w:line="240" w:lineRule="auto"/>
        <w:jc w:val="both"/>
        <w:rPr>
          <w:rFonts w:cs="Times New Roman"/>
          <w:bCs/>
          <w:i/>
          <w:sz w:val="22"/>
          <w:lang w:val="sr-Cyrl-CS"/>
        </w:rPr>
      </w:pPr>
      <w:r w:rsidRPr="00232817">
        <w:rPr>
          <w:rFonts w:cs="Times New Roman"/>
          <w:bCs/>
          <w:i/>
          <w:sz w:val="22"/>
          <w:lang w:val="ru-RU"/>
        </w:rPr>
        <w:t xml:space="preserve">Ивана Живковић, </w:t>
      </w:r>
      <w:r w:rsidR="00F50B53">
        <w:rPr>
          <w:rFonts w:cs="Times New Roman"/>
          <w:bCs/>
          <w:i/>
          <w:sz w:val="22"/>
          <w:lang w:val="ru-RU"/>
        </w:rPr>
        <w:t>Марија Митић,</w:t>
      </w:r>
      <w:r w:rsidRPr="00232817">
        <w:rPr>
          <w:rFonts w:cs="Times New Roman"/>
          <w:bCs/>
          <w:i/>
          <w:sz w:val="22"/>
          <w:lang w:val="ru-RU"/>
        </w:rPr>
        <w:t xml:space="preserve">, </w:t>
      </w:r>
      <w:r w:rsidR="00176115" w:rsidRPr="00232817">
        <w:rPr>
          <w:rFonts w:cs="Times New Roman"/>
          <w:bCs/>
          <w:i/>
          <w:sz w:val="22"/>
          <w:lang w:val="ru-RU"/>
        </w:rPr>
        <w:t>Милена Цветковић</w:t>
      </w:r>
      <w:r w:rsidR="00176115" w:rsidRPr="00232817">
        <w:rPr>
          <w:rFonts w:cs="Times New Roman"/>
          <w:bCs/>
          <w:i/>
          <w:sz w:val="22"/>
          <w:lang w:val="sr-Latn-RS"/>
        </w:rPr>
        <w:t>,</w:t>
      </w:r>
      <w:r w:rsidR="00176115" w:rsidRPr="00232817">
        <w:rPr>
          <w:rFonts w:cs="Times New Roman"/>
          <w:bCs/>
          <w:i/>
          <w:sz w:val="22"/>
          <w:lang w:val="ru-RU"/>
        </w:rPr>
        <w:t xml:space="preserve"> </w:t>
      </w:r>
      <w:r w:rsidR="00F50B53">
        <w:rPr>
          <w:rFonts w:cs="Times New Roman"/>
          <w:bCs/>
          <w:i/>
          <w:sz w:val="22"/>
          <w:lang w:val="ru-RU"/>
        </w:rPr>
        <w:t xml:space="preserve">Сања Милошевић, Милан Радојковић, </w:t>
      </w:r>
      <w:r w:rsidRPr="00232817">
        <w:rPr>
          <w:rFonts w:cs="Times New Roman"/>
          <w:bCs/>
          <w:i/>
          <w:sz w:val="22"/>
          <w:lang w:val="ru-RU"/>
        </w:rPr>
        <w:t>Ирена Делчев Веселиновић (координатор тима)</w:t>
      </w:r>
    </w:p>
    <w:tbl>
      <w:tblPr>
        <w:tblpPr w:leftFromText="180" w:rightFromText="180" w:bottomFromText="200" w:vertAnchor="text" w:horzAnchor="margin" w:tblpXSpec="center" w:tblpY="479"/>
        <w:tblW w:w="10597" w:type="dxa"/>
        <w:tblLook w:val="04A0" w:firstRow="1" w:lastRow="0" w:firstColumn="1" w:lastColumn="0" w:noHBand="0" w:noVBand="1"/>
      </w:tblPr>
      <w:tblGrid>
        <w:gridCol w:w="3877"/>
        <w:gridCol w:w="613"/>
        <w:gridCol w:w="672"/>
        <w:gridCol w:w="673"/>
        <w:gridCol w:w="672"/>
        <w:gridCol w:w="672"/>
        <w:gridCol w:w="672"/>
        <w:gridCol w:w="672"/>
        <w:gridCol w:w="672"/>
        <w:gridCol w:w="672"/>
        <w:gridCol w:w="724"/>
        <w:gridCol w:w="6"/>
      </w:tblGrid>
      <w:tr w:rsidR="00232817" w:rsidRPr="00232817" w14:paraId="55B71FFE" w14:textId="77777777" w:rsidTr="00176115">
        <w:trPr>
          <w:trHeight w:val="593"/>
        </w:trPr>
        <w:tc>
          <w:tcPr>
            <w:tcW w:w="3877" w:type="dxa"/>
            <w:vAlign w:val="center"/>
            <w:hideMark/>
          </w:tcPr>
          <w:p w14:paraId="4634B6E6" w14:textId="77777777" w:rsidR="00054F74" w:rsidRPr="00232817" w:rsidRDefault="00054F74" w:rsidP="00176115">
            <w:pPr>
              <w:spacing w:after="0" w:line="240" w:lineRule="auto"/>
              <w:rPr>
                <w:rFonts w:cs="Times New Roman"/>
                <w:sz w:val="20"/>
                <w:szCs w:val="20"/>
                <w:lang w:val="ru-RU" w:eastAsia="en-GB"/>
              </w:rPr>
            </w:pPr>
          </w:p>
        </w:tc>
        <w:tc>
          <w:tcPr>
            <w:tcW w:w="6720" w:type="dxa"/>
            <w:gridSpan w:val="11"/>
            <w:tcBorders>
              <w:top w:val="single" w:sz="4" w:space="0" w:color="000000"/>
              <w:left w:val="single" w:sz="4" w:space="0" w:color="000000"/>
              <w:bottom w:val="single" w:sz="4" w:space="0" w:color="000000"/>
              <w:right w:val="single" w:sz="4" w:space="0" w:color="000000"/>
            </w:tcBorders>
            <w:vAlign w:val="center"/>
            <w:hideMark/>
          </w:tcPr>
          <w:p w14:paraId="6F5973A9"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ПЕРИОД РЕАЛИЗАЦИЈЕ (по шестомесечјима)</w:t>
            </w:r>
          </w:p>
        </w:tc>
      </w:tr>
      <w:tr w:rsidR="00232817" w:rsidRPr="00232817" w14:paraId="55AF8649" w14:textId="77777777" w:rsidTr="00176115">
        <w:trPr>
          <w:gridAfter w:val="1"/>
          <w:wAfter w:w="6" w:type="dxa"/>
          <w:trHeight w:val="445"/>
        </w:trPr>
        <w:tc>
          <w:tcPr>
            <w:tcW w:w="3877" w:type="dxa"/>
            <w:tcBorders>
              <w:top w:val="single" w:sz="4" w:space="0" w:color="000000"/>
              <w:left w:val="single" w:sz="4" w:space="0" w:color="000000"/>
              <w:bottom w:val="single" w:sz="4" w:space="0" w:color="000000"/>
              <w:right w:val="single" w:sz="4" w:space="0" w:color="000000"/>
            </w:tcBorders>
            <w:vAlign w:val="center"/>
            <w:hideMark/>
          </w:tcPr>
          <w:p w14:paraId="6D53280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АКТИВНОСТ</w:t>
            </w:r>
          </w:p>
        </w:tc>
        <w:tc>
          <w:tcPr>
            <w:tcW w:w="613" w:type="dxa"/>
            <w:tcBorders>
              <w:top w:val="nil"/>
              <w:left w:val="nil"/>
              <w:bottom w:val="single" w:sz="4" w:space="0" w:color="000000"/>
              <w:right w:val="single" w:sz="4" w:space="0" w:color="000000"/>
            </w:tcBorders>
            <w:vAlign w:val="center"/>
            <w:hideMark/>
          </w:tcPr>
          <w:p w14:paraId="2A330C01"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1/10 M</w:t>
            </w:r>
          </w:p>
        </w:tc>
        <w:tc>
          <w:tcPr>
            <w:tcW w:w="672" w:type="dxa"/>
            <w:tcBorders>
              <w:top w:val="nil"/>
              <w:left w:val="nil"/>
              <w:bottom w:val="single" w:sz="4" w:space="0" w:color="000000"/>
              <w:right w:val="single" w:sz="4" w:space="0" w:color="000000"/>
            </w:tcBorders>
            <w:vAlign w:val="center"/>
            <w:hideMark/>
          </w:tcPr>
          <w:p w14:paraId="0360413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2/10 M</w:t>
            </w:r>
          </w:p>
        </w:tc>
        <w:tc>
          <w:tcPr>
            <w:tcW w:w="673" w:type="dxa"/>
            <w:tcBorders>
              <w:top w:val="nil"/>
              <w:left w:val="nil"/>
              <w:bottom w:val="single" w:sz="4" w:space="0" w:color="000000"/>
              <w:right w:val="single" w:sz="4" w:space="0" w:color="000000"/>
            </w:tcBorders>
            <w:vAlign w:val="center"/>
            <w:hideMark/>
          </w:tcPr>
          <w:p w14:paraId="1EB3371F"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3/10 M</w:t>
            </w:r>
          </w:p>
        </w:tc>
        <w:tc>
          <w:tcPr>
            <w:tcW w:w="672" w:type="dxa"/>
            <w:tcBorders>
              <w:top w:val="nil"/>
              <w:left w:val="nil"/>
              <w:bottom w:val="single" w:sz="4" w:space="0" w:color="000000"/>
              <w:right w:val="single" w:sz="4" w:space="0" w:color="000000"/>
            </w:tcBorders>
            <w:vAlign w:val="center"/>
            <w:hideMark/>
          </w:tcPr>
          <w:p w14:paraId="5C566D10"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4/10 M</w:t>
            </w:r>
          </w:p>
        </w:tc>
        <w:tc>
          <w:tcPr>
            <w:tcW w:w="672" w:type="dxa"/>
            <w:tcBorders>
              <w:top w:val="nil"/>
              <w:left w:val="nil"/>
              <w:bottom w:val="single" w:sz="4" w:space="0" w:color="000000"/>
              <w:right w:val="single" w:sz="4" w:space="0" w:color="000000"/>
            </w:tcBorders>
            <w:vAlign w:val="center"/>
            <w:hideMark/>
          </w:tcPr>
          <w:p w14:paraId="7AA2DF9E"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5/10 M</w:t>
            </w:r>
          </w:p>
        </w:tc>
        <w:tc>
          <w:tcPr>
            <w:tcW w:w="672" w:type="dxa"/>
            <w:tcBorders>
              <w:top w:val="nil"/>
              <w:left w:val="nil"/>
              <w:bottom w:val="single" w:sz="4" w:space="0" w:color="000000"/>
              <w:right w:val="single" w:sz="4" w:space="0" w:color="000000"/>
            </w:tcBorders>
            <w:vAlign w:val="center"/>
            <w:hideMark/>
          </w:tcPr>
          <w:p w14:paraId="5569A450"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6/10 M</w:t>
            </w:r>
          </w:p>
        </w:tc>
        <w:tc>
          <w:tcPr>
            <w:tcW w:w="672" w:type="dxa"/>
            <w:tcBorders>
              <w:top w:val="nil"/>
              <w:left w:val="nil"/>
              <w:bottom w:val="single" w:sz="4" w:space="0" w:color="000000"/>
              <w:right w:val="single" w:sz="4" w:space="0" w:color="000000"/>
            </w:tcBorders>
            <w:vAlign w:val="center"/>
            <w:hideMark/>
          </w:tcPr>
          <w:p w14:paraId="50D16AE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7/10 M</w:t>
            </w:r>
          </w:p>
        </w:tc>
        <w:tc>
          <w:tcPr>
            <w:tcW w:w="672" w:type="dxa"/>
            <w:tcBorders>
              <w:top w:val="nil"/>
              <w:left w:val="nil"/>
              <w:bottom w:val="single" w:sz="4" w:space="0" w:color="000000"/>
              <w:right w:val="single" w:sz="4" w:space="0" w:color="000000"/>
            </w:tcBorders>
            <w:vAlign w:val="center"/>
            <w:hideMark/>
          </w:tcPr>
          <w:p w14:paraId="0CFEF198"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8/10 M</w:t>
            </w:r>
          </w:p>
        </w:tc>
        <w:tc>
          <w:tcPr>
            <w:tcW w:w="672" w:type="dxa"/>
            <w:tcBorders>
              <w:top w:val="nil"/>
              <w:left w:val="nil"/>
              <w:bottom w:val="single" w:sz="4" w:space="0" w:color="000000"/>
              <w:right w:val="single" w:sz="4" w:space="0" w:color="000000"/>
            </w:tcBorders>
            <w:vAlign w:val="center"/>
            <w:hideMark/>
          </w:tcPr>
          <w:p w14:paraId="2B87073F"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9/10 M</w:t>
            </w:r>
          </w:p>
        </w:tc>
        <w:tc>
          <w:tcPr>
            <w:tcW w:w="724" w:type="dxa"/>
            <w:tcBorders>
              <w:top w:val="nil"/>
              <w:left w:val="nil"/>
              <w:bottom w:val="single" w:sz="4" w:space="0" w:color="000000"/>
              <w:right w:val="single" w:sz="4" w:space="0" w:color="000000"/>
            </w:tcBorders>
            <w:vAlign w:val="center"/>
            <w:hideMark/>
          </w:tcPr>
          <w:p w14:paraId="762DCA1C"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10/10 M</w:t>
            </w:r>
          </w:p>
        </w:tc>
      </w:tr>
      <w:tr w:rsidR="00232817" w:rsidRPr="00232817" w14:paraId="3A6A7CB6" w14:textId="77777777" w:rsidTr="00176115">
        <w:trPr>
          <w:gridAfter w:val="1"/>
          <w:wAfter w:w="6" w:type="dxa"/>
          <w:trHeight w:val="538"/>
        </w:trPr>
        <w:tc>
          <w:tcPr>
            <w:tcW w:w="3877" w:type="dxa"/>
            <w:tcBorders>
              <w:top w:val="nil"/>
              <w:left w:val="single" w:sz="4" w:space="0" w:color="000000"/>
              <w:bottom w:val="single" w:sz="4" w:space="0" w:color="000000"/>
              <w:right w:val="single" w:sz="4" w:space="0" w:color="000000"/>
            </w:tcBorders>
            <w:vAlign w:val="center"/>
            <w:hideMark/>
          </w:tcPr>
          <w:p w14:paraId="49BF90EF"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eastAsia="Times New Roman" w:cs="Times New Roman"/>
                <w:sz w:val="20"/>
                <w:szCs w:val="20"/>
                <w:lang w:val="ru-RU" w:eastAsia="en-GB"/>
              </w:rPr>
              <w:t>Свакодневни, индивидуални, непосредни рад са родитељима, на иницијативу родитеља, одељењских старешина, наставника и стручних сарадника</w:t>
            </w:r>
          </w:p>
        </w:tc>
        <w:tc>
          <w:tcPr>
            <w:tcW w:w="613" w:type="dxa"/>
            <w:tcBorders>
              <w:top w:val="nil"/>
              <w:left w:val="nil"/>
              <w:bottom w:val="single" w:sz="4" w:space="0" w:color="000000"/>
              <w:right w:val="single" w:sz="4" w:space="0" w:color="000000"/>
            </w:tcBorders>
            <w:vAlign w:val="center"/>
            <w:hideMark/>
          </w:tcPr>
          <w:p w14:paraId="552808AD"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BE1A53E"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3" w:type="dxa"/>
            <w:tcBorders>
              <w:top w:val="nil"/>
              <w:left w:val="nil"/>
              <w:bottom w:val="single" w:sz="4" w:space="0" w:color="000000"/>
              <w:right w:val="single" w:sz="4" w:space="0" w:color="000000"/>
            </w:tcBorders>
            <w:vAlign w:val="center"/>
            <w:hideMark/>
          </w:tcPr>
          <w:p w14:paraId="1A8D37E8"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6A686D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2" w:type="dxa"/>
            <w:tcBorders>
              <w:top w:val="nil"/>
              <w:left w:val="nil"/>
              <w:bottom w:val="single" w:sz="4" w:space="0" w:color="000000"/>
              <w:right w:val="single" w:sz="4" w:space="0" w:color="000000"/>
            </w:tcBorders>
            <w:vAlign w:val="center"/>
            <w:hideMark/>
          </w:tcPr>
          <w:p w14:paraId="2D8FAB7E"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BB2BBE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2" w:type="dxa"/>
            <w:tcBorders>
              <w:top w:val="nil"/>
              <w:left w:val="nil"/>
              <w:bottom w:val="single" w:sz="4" w:space="0" w:color="000000"/>
              <w:right w:val="single" w:sz="4" w:space="0" w:color="000000"/>
            </w:tcBorders>
            <w:vAlign w:val="center"/>
            <w:hideMark/>
          </w:tcPr>
          <w:p w14:paraId="12DEFFBC"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00583FA"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2" w:type="dxa"/>
            <w:tcBorders>
              <w:top w:val="nil"/>
              <w:left w:val="nil"/>
              <w:bottom w:val="single" w:sz="4" w:space="0" w:color="000000"/>
              <w:right w:val="single" w:sz="4" w:space="0" w:color="000000"/>
            </w:tcBorders>
            <w:vAlign w:val="center"/>
            <w:hideMark/>
          </w:tcPr>
          <w:p w14:paraId="3EA4B588"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4FD5069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r>
      <w:tr w:rsidR="00232817" w:rsidRPr="00232817" w14:paraId="6F8D8114" w14:textId="77777777" w:rsidTr="00176115">
        <w:trPr>
          <w:gridAfter w:val="1"/>
          <w:wAfter w:w="6" w:type="dxa"/>
          <w:trHeight w:val="538"/>
        </w:trPr>
        <w:tc>
          <w:tcPr>
            <w:tcW w:w="3877" w:type="dxa"/>
            <w:tcBorders>
              <w:top w:val="nil"/>
              <w:left w:val="single" w:sz="4" w:space="0" w:color="000000"/>
              <w:bottom w:val="single" w:sz="4" w:space="0" w:color="000000"/>
              <w:right w:val="single" w:sz="4" w:space="0" w:color="000000"/>
            </w:tcBorders>
            <w:vAlign w:val="center"/>
            <w:hideMark/>
          </w:tcPr>
          <w:p w14:paraId="223F3241"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eastAsia="Times New Roman" w:cs="Times New Roman"/>
                <w:sz w:val="20"/>
                <w:szCs w:val="20"/>
                <w:lang w:val="ru-RU" w:eastAsia="en-GB"/>
              </w:rPr>
              <w:t>Благовремено ажурирање огласне табле за радитеље-распоред пријема родитеља, распоред додатне, допунске наставе и ваннаставних активности, распоред писмених задатака и контролних вежби</w:t>
            </w:r>
          </w:p>
        </w:tc>
        <w:tc>
          <w:tcPr>
            <w:tcW w:w="613" w:type="dxa"/>
            <w:tcBorders>
              <w:top w:val="nil"/>
              <w:left w:val="nil"/>
              <w:bottom w:val="single" w:sz="4" w:space="0" w:color="000000"/>
              <w:right w:val="single" w:sz="4" w:space="0" w:color="000000"/>
            </w:tcBorders>
            <w:vAlign w:val="center"/>
            <w:hideMark/>
          </w:tcPr>
          <w:p w14:paraId="6D779CCF"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20C7B00E"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3" w:type="dxa"/>
            <w:tcBorders>
              <w:top w:val="nil"/>
              <w:left w:val="nil"/>
              <w:bottom w:val="single" w:sz="4" w:space="0" w:color="000000"/>
              <w:right w:val="single" w:sz="4" w:space="0" w:color="000000"/>
            </w:tcBorders>
            <w:vAlign w:val="center"/>
            <w:hideMark/>
          </w:tcPr>
          <w:p w14:paraId="27B9D07F"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E804F9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B79F0DA"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5019C059"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06F4F86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EEACB6D"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08B1B6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43A6C2D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r>
      <w:tr w:rsidR="00232817" w:rsidRPr="00232817" w14:paraId="23D87A0C" w14:textId="77777777" w:rsidTr="00176115">
        <w:trPr>
          <w:gridAfter w:val="1"/>
          <w:wAfter w:w="6" w:type="dxa"/>
          <w:trHeight w:val="538"/>
        </w:trPr>
        <w:tc>
          <w:tcPr>
            <w:tcW w:w="3877" w:type="dxa"/>
            <w:tcBorders>
              <w:top w:val="nil"/>
              <w:left w:val="single" w:sz="4" w:space="0" w:color="000000"/>
              <w:bottom w:val="single" w:sz="4" w:space="0" w:color="000000"/>
              <w:right w:val="single" w:sz="4" w:space="0" w:color="000000"/>
            </w:tcBorders>
            <w:vAlign w:val="center"/>
            <w:hideMark/>
          </w:tcPr>
          <w:p w14:paraId="229DC757"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cs="Times New Roman"/>
                <w:sz w:val="20"/>
                <w:szCs w:val="20"/>
                <w:lang w:val="ru-RU"/>
              </w:rPr>
              <w:t xml:space="preserve">Информисање родитеља о раду школе у складу са </w:t>
            </w:r>
            <w:r w:rsidR="00544207" w:rsidRPr="00232817">
              <w:rPr>
                <w:rFonts w:cs="Times New Roman"/>
                <w:sz w:val="20"/>
                <w:szCs w:val="20"/>
                <w:lang w:val="ru-RU"/>
              </w:rPr>
              <w:t>договореним правилима сарадње- о</w:t>
            </w:r>
            <w:r w:rsidRPr="00232817">
              <w:rPr>
                <w:rFonts w:cs="Times New Roman"/>
                <w:sz w:val="20"/>
                <w:szCs w:val="20"/>
                <w:lang w:val="ru-RU"/>
              </w:rPr>
              <w:t xml:space="preserve">гласна табла за родитеље,Савет родитеља, родитељски састанци </w:t>
            </w:r>
          </w:p>
        </w:tc>
        <w:tc>
          <w:tcPr>
            <w:tcW w:w="613" w:type="dxa"/>
            <w:tcBorders>
              <w:top w:val="nil"/>
              <w:left w:val="nil"/>
              <w:bottom w:val="single" w:sz="4" w:space="0" w:color="000000"/>
              <w:right w:val="single" w:sz="4" w:space="0" w:color="000000"/>
            </w:tcBorders>
            <w:vAlign w:val="center"/>
            <w:hideMark/>
          </w:tcPr>
          <w:p w14:paraId="19F51DD0"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6B8579C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3" w:type="dxa"/>
            <w:tcBorders>
              <w:top w:val="nil"/>
              <w:left w:val="nil"/>
              <w:bottom w:val="single" w:sz="4" w:space="0" w:color="000000"/>
              <w:right w:val="single" w:sz="4" w:space="0" w:color="000000"/>
            </w:tcBorders>
            <w:vAlign w:val="center"/>
            <w:hideMark/>
          </w:tcPr>
          <w:p w14:paraId="7A9E5AA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2808A6E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6EF733C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C8AF11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94F495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1BD1D25"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F13D110"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5648044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r>
      <w:tr w:rsidR="00232817" w:rsidRPr="00232817" w14:paraId="4C6DF0A3" w14:textId="77777777" w:rsidTr="00176115">
        <w:trPr>
          <w:gridAfter w:val="1"/>
          <w:wAfter w:w="6" w:type="dxa"/>
          <w:trHeight w:val="538"/>
        </w:trPr>
        <w:tc>
          <w:tcPr>
            <w:tcW w:w="3877" w:type="dxa"/>
            <w:tcBorders>
              <w:top w:val="nil"/>
              <w:left w:val="single" w:sz="4" w:space="0" w:color="000000"/>
              <w:bottom w:val="single" w:sz="4" w:space="0" w:color="000000"/>
              <w:right w:val="single" w:sz="4" w:space="0" w:color="000000"/>
            </w:tcBorders>
            <w:vAlign w:val="center"/>
            <w:hideMark/>
          </w:tcPr>
          <w:p w14:paraId="42CEF3ED"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eastAsia="Times New Roman" w:cs="Times New Roman"/>
                <w:sz w:val="20"/>
                <w:szCs w:val="20"/>
                <w:lang w:val="ru-RU" w:eastAsia="en-GB"/>
              </w:rPr>
              <w:t>Укључивање родитеља у рад школе, према њиховим занимањима, интересовањима и могућностима-родитељ као предавач  или посетилац, сарадња у хуманитарним акцијама, спорске утакмице родитеља, ученика и наставника, присуство родитеља на прославама и школским представама</w:t>
            </w:r>
          </w:p>
        </w:tc>
        <w:tc>
          <w:tcPr>
            <w:tcW w:w="613" w:type="dxa"/>
            <w:tcBorders>
              <w:top w:val="nil"/>
              <w:left w:val="nil"/>
              <w:bottom w:val="single" w:sz="4" w:space="0" w:color="000000"/>
              <w:right w:val="single" w:sz="4" w:space="0" w:color="000000"/>
            </w:tcBorders>
            <w:vAlign w:val="center"/>
            <w:hideMark/>
          </w:tcPr>
          <w:p w14:paraId="1870B59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6F2802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3" w:type="dxa"/>
            <w:tcBorders>
              <w:top w:val="nil"/>
              <w:left w:val="nil"/>
              <w:bottom w:val="single" w:sz="4" w:space="0" w:color="000000"/>
              <w:right w:val="single" w:sz="4" w:space="0" w:color="000000"/>
            </w:tcBorders>
            <w:vAlign w:val="center"/>
            <w:hideMark/>
          </w:tcPr>
          <w:p w14:paraId="102B110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5F39814D"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C224A8E"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0A92EC6D"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4184C5F9"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1DABBA06"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600C467A"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51F8AF6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r>
      <w:tr w:rsidR="00232817" w:rsidRPr="00232817" w14:paraId="72D1B4FC" w14:textId="77777777" w:rsidTr="00176115">
        <w:trPr>
          <w:gridAfter w:val="1"/>
          <w:wAfter w:w="6" w:type="dxa"/>
          <w:trHeight w:val="557"/>
        </w:trPr>
        <w:tc>
          <w:tcPr>
            <w:tcW w:w="3877" w:type="dxa"/>
            <w:tcBorders>
              <w:top w:val="nil"/>
              <w:left w:val="single" w:sz="4" w:space="0" w:color="000000"/>
              <w:bottom w:val="single" w:sz="4" w:space="0" w:color="000000"/>
              <w:right w:val="single" w:sz="4" w:space="0" w:color="000000"/>
            </w:tcBorders>
            <w:vAlign w:val="center"/>
            <w:hideMark/>
          </w:tcPr>
          <w:p w14:paraId="30B57E79"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eastAsia="Times New Roman" w:cs="Times New Roman"/>
                <w:sz w:val="20"/>
                <w:szCs w:val="20"/>
                <w:lang w:val="ru-RU" w:eastAsia="en-GB"/>
              </w:rPr>
              <w:t>Укључивање родитеља у израду едукативних садржаја у виду презентација за ученике, а према професионалном занимању родитеља</w:t>
            </w:r>
          </w:p>
        </w:tc>
        <w:tc>
          <w:tcPr>
            <w:tcW w:w="613" w:type="dxa"/>
            <w:tcBorders>
              <w:top w:val="nil"/>
              <w:left w:val="nil"/>
              <w:bottom w:val="single" w:sz="4" w:space="0" w:color="000000"/>
              <w:right w:val="single" w:sz="4" w:space="0" w:color="000000"/>
            </w:tcBorders>
            <w:vAlign w:val="center"/>
            <w:hideMark/>
          </w:tcPr>
          <w:p w14:paraId="3DC1B8F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4BE1500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3" w:type="dxa"/>
            <w:tcBorders>
              <w:top w:val="nil"/>
              <w:left w:val="nil"/>
              <w:bottom w:val="single" w:sz="4" w:space="0" w:color="000000"/>
              <w:right w:val="single" w:sz="4" w:space="0" w:color="000000"/>
            </w:tcBorders>
            <w:vAlign w:val="center"/>
            <w:hideMark/>
          </w:tcPr>
          <w:p w14:paraId="1DC882F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0546CA9"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31D954B4"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99357E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2" w:type="dxa"/>
            <w:tcBorders>
              <w:top w:val="nil"/>
              <w:left w:val="nil"/>
              <w:bottom w:val="single" w:sz="4" w:space="0" w:color="000000"/>
              <w:right w:val="single" w:sz="4" w:space="0" w:color="000000"/>
            </w:tcBorders>
            <w:vAlign w:val="center"/>
            <w:hideMark/>
          </w:tcPr>
          <w:p w14:paraId="24A022F2"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2E69524A"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c>
          <w:tcPr>
            <w:tcW w:w="672" w:type="dxa"/>
            <w:tcBorders>
              <w:top w:val="nil"/>
              <w:left w:val="nil"/>
              <w:bottom w:val="single" w:sz="4" w:space="0" w:color="000000"/>
              <w:right w:val="single" w:sz="4" w:space="0" w:color="000000"/>
            </w:tcBorders>
            <w:vAlign w:val="center"/>
            <w:hideMark/>
          </w:tcPr>
          <w:p w14:paraId="1986B97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60853F1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 *</w:t>
            </w:r>
          </w:p>
        </w:tc>
      </w:tr>
      <w:tr w:rsidR="00232817" w:rsidRPr="00232817" w14:paraId="15B22555" w14:textId="77777777" w:rsidTr="00176115">
        <w:trPr>
          <w:gridAfter w:val="1"/>
          <w:wAfter w:w="6" w:type="dxa"/>
          <w:trHeight w:val="538"/>
        </w:trPr>
        <w:tc>
          <w:tcPr>
            <w:tcW w:w="3877" w:type="dxa"/>
            <w:tcBorders>
              <w:top w:val="nil"/>
              <w:left w:val="single" w:sz="4" w:space="0" w:color="000000"/>
              <w:bottom w:val="single" w:sz="4" w:space="0" w:color="000000"/>
              <w:right w:val="single" w:sz="4" w:space="0" w:color="000000"/>
            </w:tcBorders>
            <w:vAlign w:val="center"/>
            <w:hideMark/>
          </w:tcPr>
          <w:p w14:paraId="721915C3" w14:textId="77777777" w:rsidR="00054F74" w:rsidRPr="00232817" w:rsidRDefault="00054F74" w:rsidP="00176115">
            <w:pPr>
              <w:spacing w:after="0" w:line="240" w:lineRule="auto"/>
              <w:rPr>
                <w:rFonts w:eastAsia="Times New Roman" w:cs="Times New Roman"/>
                <w:sz w:val="20"/>
                <w:szCs w:val="20"/>
                <w:lang w:val="ru-RU" w:eastAsia="en-GB"/>
              </w:rPr>
            </w:pPr>
            <w:r w:rsidRPr="00232817">
              <w:rPr>
                <w:rFonts w:cs="Times New Roman"/>
                <w:sz w:val="20"/>
                <w:szCs w:val="20"/>
                <w:lang w:val="ru-RU"/>
              </w:rPr>
              <w:t>Сарадња са родитељима по питањима безбедности ученика као и њихова помоћ и активно учешће у решавању истих</w:t>
            </w:r>
          </w:p>
        </w:tc>
        <w:tc>
          <w:tcPr>
            <w:tcW w:w="613" w:type="dxa"/>
            <w:tcBorders>
              <w:top w:val="nil"/>
              <w:left w:val="nil"/>
              <w:bottom w:val="single" w:sz="4" w:space="0" w:color="000000"/>
              <w:right w:val="single" w:sz="4" w:space="0" w:color="000000"/>
            </w:tcBorders>
            <w:vAlign w:val="center"/>
            <w:hideMark/>
          </w:tcPr>
          <w:p w14:paraId="4764E189"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042D1CD0"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3" w:type="dxa"/>
            <w:tcBorders>
              <w:top w:val="nil"/>
              <w:left w:val="nil"/>
              <w:bottom w:val="single" w:sz="4" w:space="0" w:color="000000"/>
              <w:right w:val="single" w:sz="4" w:space="0" w:color="000000"/>
            </w:tcBorders>
            <w:vAlign w:val="center"/>
            <w:hideMark/>
          </w:tcPr>
          <w:p w14:paraId="51B71B72"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8A4D3F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66652FC7"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52E6DF33"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7E0D95AB"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6A33C1C5"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672" w:type="dxa"/>
            <w:tcBorders>
              <w:top w:val="nil"/>
              <w:left w:val="nil"/>
              <w:bottom w:val="single" w:sz="4" w:space="0" w:color="000000"/>
              <w:right w:val="single" w:sz="4" w:space="0" w:color="000000"/>
            </w:tcBorders>
            <w:vAlign w:val="center"/>
            <w:hideMark/>
          </w:tcPr>
          <w:p w14:paraId="5E9D9E1F"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c>
          <w:tcPr>
            <w:tcW w:w="724" w:type="dxa"/>
            <w:tcBorders>
              <w:top w:val="nil"/>
              <w:left w:val="nil"/>
              <w:bottom w:val="single" w:sz="4" w:space="0" w:color="000000"/>
              <w:right w:val="single" w:sz="4" w:space="0" w:color="000000"/>
            </w:tcBorders>
            <w:vAlign w:val="center"/>
            <w:hideMark/>
          </w:tcPr>
          <w:p w14:paraId="5FC7F941" w14:textId="77777777" w:rsidR="00054F74" w:rsidRPr="00232817" w:rsidRDefault="00054F74" w:rsidP="00176115">
            <w:pPr>
              <w:spacing w:after="0" w:line="240" w:lineRule="auto"/>
              <w:jc w:val="center"/>
              <w:rPr>
                <w:rFonts w:eastAsia="Times New Roman" w:cs="Times New Roman"/>
                <w:sz w:val="20"/>
                <w:szCs w:val="20"/>
              </w:rPr>
            </w:pPr>
            <w:r w:rsidRPr="00232817">
              <w:rPr>
                <w:rFonts w:eastAsia="Times New Roman" w:cs="Times New Roman"/>
                <w:sz w:val="20"/>
                <w:szCs w:val="20"/>
              </w:rPr>
              <w:t>*</w:t>
            </w:r>
          </w:p>
        </w:tc>
      </w:tr>
    </w:tbl>
    <w:p w14:paraId="250A1679" w14:textId="77777777" w:rsidR="00176115" w:rsidRPr="00232817" w:rsidRDefault="00176115" w:rsidP="00054F74">
      <w:pPr>
        <w:spacing w:after="0" w:line="240" w:lineRule="auto"/>
        <w:rPr>
          <w:rFonts w:cs="Times New Roman"/>
          <w:b/>
          <w:i/>
          <w:sz w:val="18"/>
          <w:szCs w:val="18"/>
          <w:lang w:val="sr-Latn-RS"/>
        </w:rPr>
      </w:pPr>
    </w:p>
    <w:p w14:paraId="0D5F59FF" w14:textId="77777777" w:rsidR="00176115" w:rsidRPr="00232817" w:rsidRDefault="00176115" w:rsidP="00054F74">
      <w:pPr>
        <w:spacing w:after="0" w:line="240" w:lineRule="auto"/>
        <w:rPr>
          <w:rFonts w:cs="Times New Roman"/>
          <w:b/>
          <w:i/>
          <w:sz w:val="18"/>
          <w:szCs w:val="18"/>
          <w:lang w:val="sr-Latn-RS"/>
        </w:rPr>
      </w:pPr>
    </w:p>
    <w:p w14:paraId="63AF4BA6" w14:textId="4BE82CC3"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56F61D42" w14:textId="77777777" w:rsidR="00054F74" w:rsidRPr="00232817" w:rsidRDefault="00544207" w:rsidP="00054F74">
      <w:pPr>
        <w:spacing w:after="0" w:line="240" w:lineRule="auto"/>
        <w:rPr>
          <w:rFonts w:cs="Times New Roman"/>
          <w:sz w:val="22"/>
          <w:lang w:val="ru-RU" w:eastAsia="en-GB"/>
        </w:rPr>
      </w:pPr>
      <w:r w:rsidRPr="00232817">
        <w:rPr>
          <w:rFonts w:cs="Times New Roman"/>
          <w:sz w:val="22"/>
          <w:lang w:val="sr-Cyrl-CS"/>
        </w:rPr>
        <w:t>н</w:t>
      </w:r>
      <w:r w:rsidR="00054F74" w:rsidRPr="00232817">
        <w:rPr>
          <w:rFonts w:cs="Times New Roman"/>
          <w:sz w:val="22"/>
          <w:lang w:val="sr-Cyrl-CS"/>
        </w:rPr>
        <w:t>ајмање две различите горе наведене активности по полугодишту, у које су активно укључени родитељи. Анкета за родитеље на крају школске године.</w:t>
      </w:r>
    </w:p>
    <w:p w14:paraId="3ACD53C7"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7213DB39" w14:textId="77777777" w:rsidR="00054F74" w:rsidRPr="00232817" w:rsidRDefault="00544207" w:rsidP="00054F74">
      <w:pPr>
        <w:spacing w:after="0" w:line="240" w:lineRule="auto"/>
        <w:rPr>
          <w:rFonts w:cs="Times New Roman"/>
          <w:sz w:val="22"/>
          <w:lang w:val="ru-RU" w:eastAsia="en-GB"/>
        </w:rPr>
      </w:pPr>
      <w:r w:rsidRPr="00232817">
        <w:rPr>
          <w:rFonts w:cs="Times New Roman"/>
          <w:sz w:val="22"/>
          <w:lang w:val="sr-Cyrl-CS"/>
        </w:rPr>
        <w:t>д</w:t>
      </w:r>
      <w:r w:rsidR="00054F74" w:rsidRPr="00232817">
        <w:rPr>
          <w:rFonts w:cs="Times New Roman"/>
          <w:sz w:val="22"/>
          <w:lang w:val="sr-Cyrl-CS"/>
        </w:rPr>
        <w:t>невници рада стручних сарадника, извештај тима.</w:t>
      </w:r>
    </w:p>
    <w:p w14:paraId="7ECE030D"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405818E9" w14:textId="77777777" w:rsidR="00544207" w:rsidRPr="00232817" w:rsidRDefault="00544207"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759F91B4" w14:textId="77777777" w:rsidR="00153112" w:rsidRPr="00232817" w:rsidRDefault="00054F74" w:rsidP="00054F74">
      <w:pPr>
        <w:spacing w:after="0" w:line="240" w:lineRule="auto"/>
        <w:rPr>
          <w:rFonts w:cs="Times New Roman"/>
          <w:sz w:val="22"/>
          <w:lang w:val="ru-RU" w:eastAsia="en-GB"/>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0EC080FC" w14:textId="01174ADC" w:rsidR="00054F74" w:rsidRPr="00232817" w:rsidRDefault="00054F74" w:rsidP="00054F74">
      <w:pPr>
        <w:spacing w:after="0" w:line="240" w:lineRule="auto"/>
        <w:rPr>
          <w:rFonts w:cs="Times New Roman"/>
          <w:sz w:val="22"/>
          <w:lang w:val="ru-RU"/>
        </w:rPr>
      </w:pPr>
      <w:r w:rsidRPr="00232817">
        <w:rPr>
          <w:rFonts w:cs="Times New Roman"/>
          <w:sz w:val="22"/>
          <w:lang w:val="ru-RU"/>
        </w:rPr>
        <w:br w:type="page"/>
      </w:r>
    </w:p>
    <w:p w14:paraId="0A20EAF6" w14:textId="1384A917"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2BE2A7AD" w14:textId="77777777" w:rsidR="00054F74" w:rsidRPr="00232817" w:rsidRDefault="00054F74" w:rsidP="00054F74">
      <w:pPr>
        <w:spacing w:after="0" w:line="240" w:lineRule="auto"/>
        <w:jc w:val="center"/>
        <w:rPr>
          <w:rFonts w:cs="Times New Roman"/>
          <w:sz w:val="22"/>
          <w:lang w:val="ru-RU"/>
        </w:rPr>
      </w:pPr>
    </w:p>
    <w:p w14:paraId="31475630"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18C24E13" w14:textId="77777777" w:rsidR="00054F74" w:rsidRPr="00232817" w:rsidRDefault="00054F74" w:rsidP="00054F74">
      <w:pPr>
        <w:spacing w:after="0" w:line="240" w:lineRule="auto"/>
        <w:rPr>
          <w:rFonts w:cs="Times New Roman"/>
          <w:b/>
          <w:i/>
          <w:sz w:val="22"/>
          <w:lang w:val="sr-Cyrl-CS"/>
        </w:rPr>
      </w:pPr>
      <w:r w:rsidRPr="00232817">
        <w:rPr>
          <w:rFonts w:cs="Times New Roman"/>
          <w:i/>
          <w:iCs/>
          <w:sz w:val="22"/>
          <w:lang w:val="ru-RU" w:eastAsia="en-GB"/>
        </w:rPr>
        <w:t>ПОДРШКА УЧЕЊУ</w:t>
      </w:r>
    </w:p>
    <w:p w14:paraId="7139F22F"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570CF99F"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Награђивање успешних ученика и наставника према Правилнику и јавно промовисање постигнућа ученика</w:t>
      </w:r>
    </w:p>
    <w:p w14:paraId="27D12F0A"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Назив тима: </w:t>
      </w:r>
      <w:r w:rsidRPr="00232817">
        <w:rPr>
          <w:rFonts w:cs="Times New Roman"/>
          <w:bCs/>
          <w:i/>
          <w:sz w:val="22"/>
          <w:lang w:val="ru-RU"/>
        </w:rPr>
        <w:t>Тим за награђивање ученика и наставника</w:t>
      </w:r>
    </w:p>
    <w:p w14:paraId="1F066A27" w14:textId="77777777" w:rsidR="00054F74" w:rsidRPr="00232817" w:rsidRDefault="00054F74" w:rsidP="00054F74">
      <w:pPr>
        <w:spacing w:after="0" w:line="240" w:lineRule="auto"/>
        <w:jc w:val="both"/>
        <w:rPr>
          <w:rFonts w:cs="Times New Roman"/>
          <w:b/>
          <w:bCs/>
          <w:i/>
          <w:sz w:val="22"/>
          <w:lang w:val="sr-Cyrl-CS"/>
        </w:rPr>
      </w:pPr>
      <w:r w:rsidRPr="00232817">
        <w:rPr>
          <w:rFonts w:cs="Times New Roman"/>
          <w:b/>
          <w:bCs/>
          <w:i/>
          <w:sz w:val="22"/>
          <w:lang w:val="ru-RU"/>
        </w:rPr>
        <w:t xml:space="preserve">Чланови тима: </w:t>
      </w:r>
      <w:r w:rsidRPr="00232817">
        <w:rPr>
          <w:rFonts w:cs="Times New Roman"/>
          <w:bCs/>
          <w:i/>
          <w:sz w:val="22"/>
          <w:lang w:val="ru-RU"/>
        </w:rPr>
        <w:t>Оливера Тодоровић (кординатор), Катарина Лазаревић Брдар, Ненад Тотић, Милена Богдановић, Милан Ивановић</w:t>
      </w:r>
    </w:p>
    <w:tbl>
      <w:tblPr>
        <w:tblpPr w:leftFromText="180" w:rightFromText="180" w:vertAnchor="text" w:horzAnchor="margin" w:tblpXSpec="center" w:tblpY="618"/>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23892BAE" w14:textId="77777777" w:rsidTr="00DD4E7B">
        <w:trPr>
          <w:trHeight w:val="660"/>
        </w:trPr>
        <w:tc>
          <w:tcPr>
            <w:tcW w:w="3533" w:type="dxa"/>
            <w:tcBorders>
              <w:top w:val="nil"/>
              <w:left w:val="nil"/>
              <w:bottom w:val="nil"/>
              <w:right w:val="nil"/>
            </w:tcBorders>
            <w:vAlign w:val="center"/>
            <w:hideMark/>
          </w:tcPr>
          <w:p w14:paraId="542313A3"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60B53A4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46DE47E5"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605D780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7CD322E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4AEFAB4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678A79D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467200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1E8B34C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5D757CA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7F3D01B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6278AA6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4A2DAC8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5541581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1E103916"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87903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Допуна правилника о награђивању ученика и наставника</w:t>
            </w:r>
          </w:p>
        </w:tc>
        <w:tc>
          <w:tcPr>
            <w:tcW w:w="841" w:type="dxa"/>
            <w:tcBorders>
              <w:top w:val="nil"/>
              <w:left w:val="nil"/>
              <w:bottom w:val="single" w:sz="4" w:space="0" w:color="000000"/>
              <w:right w:val="single" w:sz="4" w:space="0" w:color="000000"/>
            </w:tcBorders>
            <w:vAlign w:val="center"/>
            <w:hideMark/>
          </w:tcPr>
          <w:p w14:paraId="358BAB2C"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4A327F5D"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hideMark/>
          </w:tcPr>
          <w:p w14:paraId="0E4CFE76"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ACAA905"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0BC2E87B"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4F5D6AFC"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4DDE172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5C2AB8DC"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6E02C8A1"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18" w:type="dxa"/>
            <w:tcBorders>
              <w:top w:val="nil"/>
              <w:left w:val="nil"/>
              <w:bottom w:val="single" w:sz="4" w:space="0" w:color="000000"/>
              <w:right w:val="single" w:sz="4" w:space="0" w:color="000000"/>
            </w:tcBorders>
            <w:vAlign w:val="center"/>
            <w:hideMark/>
          </w:tcPr>
          <w:p w14:paraId="7BD7BA3A" w14:textId="77777777" w:rsidR="00054F74" w:rsidRPr="00232817" w:rsidRDefault="00054F74" w:rsidP="00DD4E7B">
            <w:pPr>
              <w:spacing w:after="0" w:line="240" w:lineRule="auto"/>
              <w:jc w:val="center"/>
              <w:rPr>
                <w:rFonts w:eastAsia="Times New Roman" w:cs="Times New Roman"/>
                <w:lang w:val="ru-RU"/>
              </w:rPr>
            </w:pPr>
          </w:p>
        </w:tc>
      </w:tr>
      <w:tr w:rsidR="00232817" w:rsidRPr="00232817" w14:paraId="7B9DC966"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F6AB7C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Усвајање правилника о награђивању</w:t>
            </w:r>
          </w:p>
        </w:tc>
        <w:tc>
          <w:tcPr>
            <w:tcW w:w="841" w:type="dxa"/>
            <w:tcBorders>
              <w:top w:val="nil"/>
              <w:left w:val="nil"/>
              <w:bottom w:val="single" w:sz="4" w:space="0" w:color="000000"/>
              <w:right w:val="single" w:sz="4" w:space="0" w:color="000000"/>
            </w:tcBorders>
            <w:vAlign w:val="center"/>
            <w:hideMark/>
          </w:tcPr>
          <w:p w14:paraId="6C18AB93" w14:textId="77777777" w:rsidR="00054F74" w:rsidRPr="00232817" w:rsidRDefault="00054F74" w:rsidP="004B5B7A">
            <w:pPr>
              <w:pStyle w:val="ListParagraph"/>
              <w:numPr>
                <w:ilvl w:val="0"/>
                <w:numId w:val="123"/>
              </w:numPr>
              <w:jc w:val="center"/>
              <w:rPr>
                <w:rFonts w:eastAsia="Times New Roman" w:cs="Times New Roman"/>
                <w:szCs w:val="22"/>
              </w:rPr>
            </w:pPr>
          </w:p>
        </w:tc>
        <w:tc>
          <w:tcPr>
            <w:tcW w:w="700" w:type="dxa"/>
            <w:tcBorders>
              <w:top w:val="nil"/>
              <w:left w:val="nil"/>
              <w:bottom w:val="single" w:sz="4" w:space="0" w:color="000000"/>
              <w:right w:val="single" w:sz="4" w:space="0" w:color="000000"/>
            </w:tcBorders>
            <w:vAlign w:val="center"/>
            <w:hideMark/>
          </w:tcPr>
          <w:p w14:paraId="097B0A6F"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504C0AAE" w14:textId="77777777" w:rsidR="00054F74" w:rsidRPr="00232817" w:rsidRDefault="00054F74" w:rsidP="004B5B7A">
            <w:pPr>
              <w:pStyle w:val="ListParagraph"/>
              <w:numPr>
                <w:ilvl w:val="0"/>
                <w:numId w:val="123"/>
              </w:numPr>
              <w:jc w:val="center"/>
              <w:rPr>
                <w:rFonts w:eastAsia="Times New Roman" w:cs="Times New Roman"/>
                <w:szCs w:val="22"/>
              </w:rPr>
            </w:pPr>
          </w:p>
        </w:tc>
        <w:tc>
          <w:tcPr>
            <w:tcW w:w="699" w:type="dxa"/>
            <w:tcBorders>
              <w:top w:val="nil"/>
              <w:left w:val="nil"/>
              <w:bottom w:val="single" w:sz="4" w:space="0" w:color="000000"/>
              <w:right w:val="single" w:sz="4" w:space="0" w:color="000000"/>
            </w:tcBorders>
            <w:vAlign w:val="center"/>
            <w:hideMark/>
          </w:tcPr>
          <w:p w14:paraId="1042A48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67AFB247" w14:textId="77777777" w:rsidR="00054F74" w:rsidRPr="00232817" w:rsidRDefault="00054F74" w:rsidP="004B5B7A">
            <w:pPr>
              <w:pStyle w:val="ListParagraph"/>
              <w:numPr>
                <w:ilvl w:val="0"/>
                <w:numId w:val="123"/>
              </w:numPr>
              <w:jc w:val="center"/>
              <w:rPr>
                <w:rFonts w:eastAsia="Times New Roman" w:cs="Times New Roman"/>
                <w:szCs w:val="22"/>
              </w:rPr>
            </w:pPr>
          </w:p>
        </w:tc>
        <w:tc>
          <w:tcPr>
            <w:tcW w:w="699" w:type="dxa"/>
            <w:tcBorders>
              <w:top w:val="nil"/>
              <w:left w:val="nil"/>
              <w:bottom w:val="single" w:sz="4" w:space="0" w:color="000000"/>
              <w:right w:val="single" w:sz="4" w:space="0" w:color="000000"/>
            </w:tcBorders>
            <w:vAlign w:val="center"/>
            <w:hideMark/>
          </w:tcPr>
          <w:p w14:paraId="5A572DB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D81190C" w14:textId="77777777" w:rsidR="00054F74" w:rsidRPr="00232817" w:rsidRDefault="00054F74" w:rsidP="004B5B7A">
            <w:pPr>
              <w:pStyle w:val="ListParagraph"/>
              <w:numPr>
                <w:ilvl w:val="0"/>
                <w:numId w:val="123"/>
              </w:numPr>
              <w:jc w:val="center"/>
              <w:rPr>
                <w:rFonts w:eastAsia="Times New Roman" w:cs="Times New Roman"/>
                <w:szCs w:val="22"/>
              </w:rPr>
            </w:pPr>
          </w:p>
        </w:tc>
        <w:tc>
          <w:tcPr>
            <w:tcW w:w="699" w:type="dxa"/>
            <w:tcBorders>
              <w:top w:val="nil"/>
              <w:left w:val="nil"/>
              <w:bottom w:val="single" w:sz="4" w:space="0" w:color="000000"/>
              <w:right w:val="single" w:sz="4" w:space="0" w:color="000000"/>
            </w:tcBorders>
            <w:vAlign w:val="center"/>
            <w:hideMark/>
          </w:tcPr>
          <w:p w14:paraId="3CAAC637"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E82F22F" w14:textId="77777777" w:rsidR="00054F74" w:rsidRPr="00232817" w:rsidRDefault="00054F74" w:rsidP="004B5B7A">
            <w:pPr>
              <w:pStyle w:val="ListParagraph"/>
              <w:numPr>
                <w:ilvl w:val="0"/>
                <w:numId w:val="123"/>
              </w:numPr>
              <w:jc w:val="center"/>
              <w:rPr>
                <w:rFonts w:eastAsia="Times New Roman" w:cs="Times New Roman"/>
                <w:szCs w:val="22"/>
              </w:rPr>
            </w:pPr>
          </w:p>
        </w:tc>
        <w:tc>
          <w:tcPr>
            <w:tcW w:w="718" w:type="dxa"/>
            <w:tcBorders>
              <w:top w:val="nil"/>
              <w:left w:val="nil"/>
              <w:bottom w:val="single" w:sz="4" w:space="0" w:color="000000"/>
              <w:right w:val="single" w:sz="4" w:space="0" w:color="000000"/>
            </w:tcBorders>
            <w:vAlign w:val="center"/>
            <w:hideMark/>
          </w:tcPr>
          <w:p w14:paraId="0091FCD9" w14:textId="77777777" w:rsidR="00054F74" w:rsidRPr="00232817" w:rsidRDefault="00054F74" w:rsidP="00DD4E7B">
            <w:pPr>
              <w:spacing w:after="0" w:line="240" w:lineRule="auto"/>
              <w:jc w:val="center"/>
              <w:rPr>
                <w:rFonts w:eastAsia="Times New Roman" w:cs="Times New Roman"/>
              </w:rPr>
            </w:pPr>
          </w:p>
        </w:tc>
      </w:tr>
      <w:tr w:rsidR="00232817" w:rsidRPr="00232817" w14:paraId="462AF8D8"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F44539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Организовање излета за чланове колектива једном годишње</w:t>
            </w:r>
          </w:p>
        </w:tc>
        <w:tc>
          <w:tcPr>
            <w:tcW w:w="841" w:type="dxa"/>
            <w:tcBorders>
              <w:top w:val="nil"/>
              <w:left w:val="nil"/>
              <w:bottom w:val="single" w:sz="4" w:space="0" w:color="000000"/>
              <w:right w:val="single" w:sz="4" w:space="0" w:color="000000"/>
            </w:tcBorders>
            <w:vAlign w:val="center"/>
            <w:hideMark/>
          </w:tcPr>
          <w:p w14:paraId="2B472E02"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hideMark/>
          </w:tcPr>
          <w:p w14:paraId="64BCC317"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38952452"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4C9F24E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10574D7F"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0044AE9F"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65EBC70D"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21402DE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62D68D5" w14:textId="77777777" w:rsidR="00054F74" w:rsidRPr="00232817" w:rsidRDefault="00054F74" w:rsidP="00DD4E7B">
            <w:pPr>
              <w:spacing w:after="0" w:line="240" w:lineRule="auto"/>
              <w:jc w:val="center"/>
              <w:rPr>
                <w:rFonts w:eastAsia="Times New Roman" w:cs="Times New Roman"/>
                <w:lang w:val="ru-RU"/>
              </w:rPr>
            </w:pPr>
          </w:p>
        </w:tc>
        <w:tc>
          <w:tcPr>
            <w:tcW w:w="718" w:type="dxa"/>
            <w:tcBorders>
              <w:top w:val="nil"/>
              <w:left w:val="nil"/>
              <w:bottom w:val="single" w:sz="4" w:space="0" w:color="000000"/>
              <w:right w:val="single" w:sz="4" w:space="0" w:color="000000"/>
            </w:tcBorders>
            <w:vAlign w:val="center"/>
            <w:hideMark/>
          </w:tcPr>
          <w:p w14:paraId="071B8787" w14:textId="77777777" w:rsidR="00054F74" w:rsidRPr="00232817" w:rsidRDefault="00054F74" w:rsidP="004B5B7A">
            <w:pPr>
              <w:pStyle w:val="ListParagraph"/>
              <w:numPr>
                <w:ilvl w:val="0"/>
                <w:numId w:val="123"/>
              </w:numPr>
              <w:jc w:val="center"/>
              <w:rPr>
                <w:rFonts w:eastAsia="Times New Roman" w:cs="Times New Roman"/>
                <w:szCs w:val="22"/>
                <w:lang w:val="ru-RU"/>
              </w:rPr>
            </w:pPr>
          </w:p>
        </w:tc>
      </w:tr>
      <w:tr w:rsidR="00232817" w:rsidRPr="00232817" w14:paraId="7B04A283"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999562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Промоција најуспешнијих ђака и одељења</w:t>
            </w:r>
          </w:p>
        </w:tc>
        <w:tc>
          <w:tcPr>
            <w:tcW w:w="841" w:type="dxa"/>
            <w:tcBorders>
              <w:top w:val="nil"/>
              <w:left w:val="nil"/>
              <w:bottom w:val="single" w:sz="4" w:space="0" w:color="000000"/>
              <w:right w:val="single" w:sz="4" w:space="0" w:color="000000"/>
            </w:tcBorders>
            <w:vAlign w:val="center"/>
            <w:hideMark/>
          </w:tcPr>
          <w:p w14:paraId="0A8AEE4A"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0EE43160"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6346F4F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43046FA"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B1FB4D8"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4A699C02"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5092D4E3"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2BFDF257"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4846C05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18" w:type="dxa"/>
            <w:tcBorders>
              <w:top w:val="nil"/>
              <w:left w:val="nil"/>
              <w:bottom w:val="single" w:sz="4" w:space="0" w:color="000000"/>
              <w:right w:val="single" w:sz="4" w:space="0" w:color="000000"/>
            </w:tcBorders>
            <w:vAlign w:val="center"/>
            <w:hideMark/>
          </w:tcPr>
          <w:p w14:paraId="5D4D56B7" w14:textId="77777777" w:rsidR="00054F74" w:rsidRPr="00232817" w:rsidRDefault="00054F74" w:rsidP="004B5B7A">
            <w:pPr>
              <w:pStyle w:val="ListParagraph"/>
              <w:numPr>
                <w:ilvl w:val="0"/>
                <w:numId w:val="123"/>
              </w:numPr>
              <w:jc w:val="center"/>
              <w:rPr>
                <w:rFonts w:eastAsia="Times New Roman" w:cs="Times New Roman"/>
                <w:szCs w:val="22"/>
                <w:lang w:val="ru-RU"/>
              </w:rPr>
            </w:pPr>
          </w:p>
        </w:tc>
      </w:tr>
      <w:tr w:rsidR="00232817" w:rsidRPr="00232817" w14:paraId="0BAAD646"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7BDB7B57"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Информисање свих ученика и наставника о постигнутим резултатима по предметима на свим нивоима такмичења (огласна табла, обавештења, Наставничко веће)</w:t>
            </w:r>
          </w:p>
        </w:tc>
        <w:tc>
          <w:tcPr>
            <w:tcW w:w="841" w:type="dxa"/>
            <w:tcBorders>
              <w:top w:val="nil"/>
              <w:left w:val="nil"/>
              <w:bottom w:val="single" w:sz="4" w:space="0" w:color="000000"/>
              <w:right w:val="single" w:sz="4" w:space="0" w:color="000000"/>
            </w:tcBorders>
            <w:vAlign w:val="center"/>
            <w:hideMark/>
          </w:tcPr>
          <w:p w14:paraId="2E17AD4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5D5F02DC"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20FDA71D"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E00BA4F"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3CF83A12"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19D8A86C"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27C1EF9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5610F162"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630916AA"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18" w:type="dxa"/>
            <w:tcBorders>
              <w:top w:val="nil"/>
              <w:left w:val="nil"/>
              <w:bottom w:val="single" w:sz="4" w:space="0" w:color="000000"/>
              <w:right w:val="single" w:sz="4" w:space="0" w:color="000000"/>
            </w:tcBorders>
            <w:vAlign w:val="center"/>
            <w:hideMark/>
          </w:tcPr>
          <w:p w14:paraId="6EB75E55" w14:textId="77777777" w:rsidR="00054F74" w:rsidRPr="00232817" w:rsidRDefault="00054F74" w:rsidP="004B5B7A">
            <w:pPr>
              <w:pStyle w:val="ListParagraph"/>
              <w:numPr>
                <w:ilvl w:val="0"/>
                <w:numId w:val="123"/>
              </w:numPr>
              <w:jc w:val="center"/>
              <w:rPr>
                <w:rFonts w:eastAsia="Times New Roman" w:cs="Times New Roman"/>
                <w:szCs w:val="22"/>
                <w:lang w:val="ru-RU"/>
              </w:rPr>
            </w:pPr>
          </w:p>
        </w:tc>
      </w:tr>
      <w:tr w:rsidR="00232817" w:rsidRPr="00232817" w14:paraId="162D2048"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33EAE46B" w14:textId="77777777" w:rsidR="00054F74" w:rsidRPr="00232817" w:rsidRDefault="00054F74" w:rsidP="00DD4E7B">
            <w:pPr>
              <w:spacing w:after="0" w:line="240" w:lineRule="auto"/>
              <w:jc w:val="center"/>
              <w:rPr>
                <w:rFonts w:eastAsia="Times New Roman" w:cs="Times New Roman"/>
                <w:lang w:val="ru-RU"/>
              </w:rPr>
            </w:pPr>
            <w:r w:rsidRPr="00232817">
              <w:rPr>
                <w:rFonts w:eastAsia="Times New Roman" w:cs="Times New Roman"/>
                <w:sz w:val="22"/>
                <w:lang w:val="ru-RU"/>
              </w:rPr>
              <w:t>Организовање пригодних свечаности у циљу промовисања и награђивања успешних ученика и наставника</w:t>
            </w:r>
          </w:p>
        </w:tc>
        <w:tc>
          <w:tcPr>
            <w:tcW w:w="841" w:type="dxa"/>
            <w:tcBorders>
              <w:top w:val="nil"/>
              <w:left w:val="nil"/>
              <w:bottom w:val="single" w:sz="4" w:space="0" w:color="000000"/>
              <w:right w:val="single" w:sz="4" w:space="0" w:color="000000"/>
            </w:tcBorders>
            <w:vAlign w:val="center"/>
            <w:hideMark/>
          </w:tcPr>
          <w:p w14:paraId="55499E0F"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04418057"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5FE549BE"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7A4AEA71"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2710EAE3"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4F0FC76D"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2B628CF2"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7EC5EC6A"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0A0B89CF"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18" w:type="dxa"/>
            <w:tcBorders>
              <w:top w:val="nil"/>
              <w:left w:val="nil"/>
              <w:bottom w:val="single" w:sz="4" w:space="0" w:color="000000"/>
              <w:right w:val="single" w:sz="4" w:space="0" w:color="000000"/>
            </w:tcBorders>
            <w:vAlign w:val="center"/>
            <w:hideMark/>
          </w:tcPr>
          <w:p w14:paraId="77B281DE" w14:textId="77777777" w:rsidR="00054F74" w:rsidRPr="00232817" w:rsidRDefault="00054F74" w:rsidP="004B5B7A">
            <w:pPr>
              <w:pStyle w:val="ListParagraph"/>
              <w:numPr>
                <w:ilvl w:val="0"/>
                <w:numId w:val="123"/>
              </w:numPr>
              <w:jc w:val="center"/>
              <w:rPr>
                <w:rFonts w:eastAsia="Times New Roman" w:cs="Times New Roman"/>
                <w:szCs w:val="22"/>
                <w:lang w:val="ru-RU"/>
              </w:rPr>
            </w:pPr>
          </w:p>
        </w:tc>
      </w:tr>
      <w:tr w:rsidR="00232817" w:rsidRPr="00232817" w14:paraId="42C1F823"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C3C1CB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Прикупљање информација о резултатима на пријемним испитима и у току даљег школовања</w:t>
            </w:r>
          </w:p>
        </w:tc>
        <w:tc>
          <w:tcPr>
            <w:tcW w:w="841" w:type="dxa"/>
            <w:tcBorders>
              <w:top w:val="nil"/>
              <w:left w:val="nil"/>
              <w:bottom w:val="single" w:sz="4" w:space="0" w:color="000000"/>
              <w:right w:val="single" w:sz="4" w:space="0" w:color="000000"/>
            </w:tcBorders>
            <w:vAlign w:val="center"/>
            <w:hideMark/>
          </w:tcPr>
          <w:p w14:paraId="09272314" w14:textId="77777777" w:rsidR="00054F74" w:rsidRPr="00232817" w:rsidRDefault="00054F74" w:rsidP="00DD4E7B">
            <w:pPr>
              <w:spacing w:after="0" w:line="240" w:lineRule="auto"/>
              <w:jc w:val="center"/>
              <w:rPr>
                <w:rFonts w:eastAsia="Times New Roman" w:cs="Times New Roman"/>
                <w:lang w:val="ru-RU"/>
              </w:rPr>
            </w:pPr>
          </w:p>
        </w:tc>
        <w:tc>
          <w:tcPr>
            <w:tcW w:w="700" w:type="dxa"/>
            <w:tcBorders>
              <w:top w:val="nil"/>
              <w:left w:val="nil"/>
              <w:bottom w:val="single" w:sz="4" w:space="0" w:color="000000"/>
              <w:right w:val="single" w:sz="4" w:space="0" w:color="000000"/>
            </w:tcBorders>
            <w:vAlign w:val="center"/>
            <w:hideMark/>
          </w:tcPr>
          <w:p w14:paraId="3D797462"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700" w:type="dxa"/>
            <w:tcBorders>
              <w:top w:val="nil"/>
              <w:left w:val="nil"/>
              <w:bottom w:val="single" w:sz="4" w:space="0" w:color="000000"/>
              <w:right w:val="single" w:sz="4" w:space="0" w:color="000000"/>
            </w:tcBorders>
            <w:vAlign w:val="center"/>
            <w:hideMark/>
          </w:tcPr>
          <w:p w14:paraId="77729D54"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030A9588"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4817392E"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3DF96B16"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248DFF83" w14:textId="77777777" w:rsidR="00054F74" w:rsidRPr="00232817" w:rsidRDefault="00054F74" w:rsidP="00DD4E7B">
            <w:pPr>
              <w:spacing w:after="0" w:line="240" w:lineRule="auto"/>
              <w:jc w:val="center"/>
              <w:rPr>
                <w:rFonts w:eastAsia="Times New Roman" w:cs="Times New Roman"/>
                <w:lang w:val="ru-RU"/>
              </w:rPr>
            </w:pPr>
          </w:p>
        </w:tc>
        <w:tc>
          <w:tcPr>
            <w:tcW w:w="699" w:type="dxa"/>
            <w:tcBorders>
              <w:top w:val="nil"/>
              <w:left w:val="nil"/>
              <w:bottom w:val="single" w:sz="4" w:space="0" w:color="000000"/>
              <w:right w:val="single" w:sz="4" w:space="0" w:color="000000"/>
            </w:tcBorders>
            <w:vAlign w:val="center"/>
            <w:hideMark/>
          </w:tcPr>
          <w:p w14:paraId="76901A3B" w14:textId="77777777" w:rsidR="00054F74" w:rsidRPr="00232817" w:rsidRDefault="00054F74" w:rsidP="004B5B7A">
            <w:pPr>
              <w:pStyle w:val="ListParagraph"/>
              <w:numPr>
                <w:ilvl w:val="0"/>
                <w:numId w:val="123"/>
              </w:numPr>
              <w:jc w:val="center"/>
              <w:rPr>
                <w:rFonts w:eastAsia="Times New Roman" w:cs="Times New Roman"/>
                <w:szCs w:val="22"/>
                <w:lang w:val="ru-RU"/>
              </w:rPr>
            </w:pPr>
          </w:p>
        </w:tc>
        <w:tc>
          <w:tcPr>
            <w:tcW w:w="699" w:type="dxa"/>
            <w:tcBorders>
              <w:top w:val="nil"/>
              <w:left w:val="nil"/>
              <w:bottom w:val="single" w:sz="4" w:space="0" w:color="000000"/>
              <w:right w:val="single" w:sz="4" w:space="0" w:color="000000"/>
            </w:tcBorders>
            <w:vAlign w:val="center"/>
            <w:hideMark/>
          </w:tcPr>
          <w:p w14:paraId="114B3AE1" w14:textId="77777777" w:rsidR="00054F74" w:rsidRPr="00232817" w:rsidRDefault="00054F74" w:rsidP="00DD4E7B">
            <w:pPr>
              <w:spacing w:after="0" w:line="240" w:lineRule="auto"/>
              <w:jc w:val="center"/>
              <w:rPr>
                <w:rFonts w:eastAsia="Times New Roman" w:cs="Times New Roman"/>
                <w:lang w:val="ru-RU"/>
              </w:rPr>
            </w:pPr>
          </w:p>
        </w:tc>
        <w:tc>
          <w:tcPr>
            <w:tcW w:w="718" w:type="dxa"/>
            <w:tcBorders>
              <w:top w:val="nil"/>
              <w:left w:val="nil"/>
              <w:bottom w:val="single" w:sz="4" w:space="0" w:color="000000"/>
              <w:right w:val="single" w:sz="4" w:space="0" w:color="000000"/>
            </w:tcBorders>
            <w:vAlign w:val="center"/>
            <w:hideMark/>
          </w:tcPr>
          <w:p w14:paraId="0E1E7D84" w14:textId="77777777" w:rsidR="00054F74" w:rsidRPr="00232817" w:rsidRDefault="00054F74" w:rsidP="004B5B7A">
            <w:pPr>
              <w:pStyle w:val="ListParagraph"/>
              <w:numPr>
                <w:ilvl w:val="0"/>
                <w:numId w:val="123"/>
              </w:numPr>
              <w:jc w:val="center"/>
              <w:rPr>
                <w:rFonts w:eastAsia="Times New Roman" w:cs="Times New Roman"/>
                <w:szCs w:val="22"/>
                <w:lang w:val="ru-RU"/>
              </w:rPr>
            </w:pPr>
          </w:p>
        </w:tc>
      </w:tr>
    </w:tbl>
    <w:p w14:paraId="26591F9F" w14:textId="77777777" w:rsidR="00054F74" w:rsidRPr="00232817" w:rsidRDefault="00054F74" w:rsidP="00054F74">
      <w:pPr>
        <w:spacing w:after="0" w:line="240" w:lineRule="auto"/>
        <w:jc w:val="both"/>
        <w:rPr>
          <w:rFonts w:cs="Times New Roman"/>
          <w:sz w:val="22"/>
          <w:lang w:val="sr-Cyrl-CS"/>
        </w:rPr>
      </w:pPr>
    </w:p>
    <w:p w14:paraId="441EE67C"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707D0713" w14:textId="77777777" w:rsidR="00054F74" w:rsidRPr="00232817" w:rsidRDefault="00054F74" w:rsidP="00054F74">
      <w:pPr>
        <w:spacing w:after="0" w:line="240" w:lineRule="auto"/>
        <w:rPr>
          <w:rFonts w:cs="Times New Roman"/>
          <w:sz w:val="22"/>
          <w:lang w:val="ru-RU"/>
        </w:rPr>
      </w:pPr>
      <w:r w:rsidRPr="00232817">
        <w:rPr>
          <w:rFonts w:cs="Times New Roman"/>
          <w:sz w:val="22"/>
          <w:lang w:val="sr-Cyrl-CS"/>
        </w:rPr>
        <w:t xml:space="preserve">    </w:t>
      </w:r>
    </w:p>
    <w:p w14:paraId="0785508D"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206FF363" w14:textId="77777777" w:rsidR="00054F74" w:rsidRPr="00232817" w:rsidRDefault="008C4FAB" w:rsidP="00054F74">
      <w:pPr>
        <w:spacing w:after="0" w:line="240" w:lineRule="auto"/>
        <w:rPr>
          <w:rFonts w:cs="Times New Roman"/>
          <w:iCs/>
          <w:sz w:val="22"/>
          <w:lang w:val="ru-RU" w:eastAsia="en-GB"/>
        </w:rPr>
      </w:pPr>
      <w:r w:rsidRPr="00232817">
        <w:rPr>
          <w:rFonts w:cs="Times New Roman"/>
          <w:iCs/>
          <w:sz w:val="22"/>
          <w:lang w:val="ru-RU" w:eastAsia="en-GB"/>
        </w:rPr>
        <w:t>д</w:t>
      </w:r>
      <w:r w:rsidR="00054F74" w:rsidRPr="00232817">
        <w:rPr>
          <w:rFonts w:cs="Times New Roman"/>
          <w:iCs/>
          <w:sz w:val="22"/>
          <w:lang w:val="ru-RU" w:eastAsia="en-GB"/>
        </w:rPr>
        <w:t>опуњен Правилник о награђивању ученика и наставника и њег</w:t>
      </w:r>
      <w:r w:rsidRPr="00232817">
        <w:rPr>
          <w:rFonts w:cs="Times New Roman"/>
          <w:iCs/>
          <w:sz w:val="22"/>
          <w:lang w:val="ru-RU" w:eastAsia="en-GB"/>
        </w:rPr>
        <w:t>ово усвајање, о</w:t>
      </w:r>
      <w:r w:rsidR="00054F74" w:rsidRPr="00232817">
        <w:rPr>
          <w:rFonts w:cs="Times New Roman"/>
          <w:iCs/>
          <w:sz w:val="22"/>
          <w:lang w:val="ru-RU" w:eastAsia="en-GB"/>
        </w:rPr>
        <w:t>рганизован излет или дводвевна екскурзија за ч</w:t>
      </w:r>
      <w:r w:rsidRPr="00232817">
        <w:rPr>
          <w:rFonts w:cs="Times New Roman"/>
          <w:iCs/>
          <w:sz w:val="22"/>
          <w:lang w:val="ru-RU" w:eastAsia="en-GB"/>
        </w:rPr>
        <w:t>ланове колектива једном годишње, у</w:t>
      </w:r>
      <w:r w:rsidR="00054F74" w:rsidRPr="00232817">
        <w:rPr>
          <w:rFonts w:cs="Times New Roman"/>
          <w:iCs/>
          <w:sz w:val="22"/>
          <w:lang w:val="ru-RU" w:eastAsia="en-GB"/>
        </w:rPr>
        <w:t>становљени критеријуми и процедуре из</w:t>
      </w:r>
      <w:r w:rsidRPr="00232817">
        <w:rPr>
          <w:rFonts w:cs="Times New Roman"/>
          <w:iCs/>
          <w:sz w:val="22"/>
          <w:lang w:val="ru-RU" w:eastAsia="en-GB"/>
        </w:rPr>
        <w:t>бора најуспешнијих ђака одељења, и</w:t>
      </w:r>
      <w:r w:rsidR="00054F74" w:rsidRPr="00232817">
        <w:rPr>
          <w:rFonts w:cs="Times New Roman"/>
          <w:iCs/>
          <w:sz w:val="22"/>
          <w:lang w:val="ru-RU" w:eastAsia="en-GB"/>
        </w:rPr>
        <w:t>мена ђака се објављују на огласној табли, сајту школе и кроз књигу обавештења.</w:t>
      </w:r>
    </w:p>
    <w:p w14:paraId="01D8DF5B" w14:textId="77777777" w:rsidR="00054F74" w:rsidRPr="00232817" w:rsidRDefault="00054F74" w:rsidP="00054F74">
      <w:pPr>
        <w:spacing w:after="0" w:line="240" w:lineRule="auto"/>
        <w:rPr>
          <w:rFonts w:cs="Times New Roman"/>
          <w:iCs/>
          <w:sz w:val="22"/>
          <w:lang w:val="ru-RU" w:eastAsia="en-GB"/>
        </w:rPr>
      </w:pPr>
      <w:r w:rsidRPr="00232817">
        <w:rPr>
          <w:rFonts w:cs="Times New Roman"/>
          <w:iCs/>
          <w:sz w:val="22"/>
          <w:lang w:val="ru-RU" w:eastAsia="en-GB"/>
        </w:rPr>
        <w:t>Редовна и свеобухватна информисаност ученика и на</w:t>
      </w:r>
      <w:r w:rsidR="008C4FAB" w:rsidRPr="00232817">
        <w:rPr>
          <w:rFonts w:cs="Times New Roman"/>
          <w:iCs/>
          <w:sz w:val="22"/>
          <w:lang w:val="ru-RU" w:eastAsia="en-GB"/>
        </w:rPr>
        <w:t>ставника о постигнућима ученика, о</w:t>
      </w:r>
      <w:r w:rsidRPr="00232817">
        <w:rPr>
          <w:rFonts w:cs="Times New Roman"/>
          <w:iCs/>
          <w:sz w:val="22"/>
          <w:lang w:val="ru-RU" w:eastAsia="en-GB"/>
        </w:rPr>
        <w:t>рганизација пригодне све</w:t>
      </w:r>
      <w:r w:rsidR="008C4FAB" w:rsidRPr="00232817">
        <w:rPr>
          <w:rFonts w:cs="Times New Roman"/>
          <w:iCs/>
          <w:sz w:val="22"/>
          <w:lang w:val="ru-RU" w:eastAsia="en-GB"/>
        </w:rPr>
        <w:t>чаности на крају школске године, п</w:t>
      </w:r>
      <w:r w:rsidRPr="00232817">
        <w:rPr>
          <w:rFonts w:cs="Times New Roman"/>
          <w:iCs/>
          <w:sz w:val="22"/>
          <w:lang w:val="ru-RU" w:eastAsia="en-GB"/>
        </w:rPr>
        <w:t>рикупљање и анализа резултата са пријемних испита на факултетима.</w:t>
      </w:r>
    </w:p>
    <w:p w14:paraId="77FD56FC"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4CFEF2D7" w14:textId="77777777" w:rsidR="00054F74" w:rsidRPr="00232817" w:rsidRDefault="008C4FAB" w:rsidP="00054F74">
      <w:pPr>
        <w:spacing w:after="0" w:line="240" w:lineRule="auto"/>
        <w:rPr>
          <w:rFonts w:cs="Times New Roman"/>
          <w:iCs/>
          <w:sz w:val="22"/>
          <w:lang w:val="ru-RU" w:eastAsia="en-GB"/>
        </w:rPr>
      </w:pPr>
      <w:r w:rsidRPr="00232817">
        <w:rPr>
          <w:rFonts w:cs="Times New Roman"/>
          <w:iCs/>
          <w:sz w:val="22"/>
          <w:lang w:val="ru-RU" w:eastAsia="en-GB"/>
        </w:rPr>
        <w:t>з</w:t>
      </w:r>
      <w:r w:rsidR="00054F74" w:rsidRPr="00232817">
        <w:rPr>
          <w:rFonts w:cs="Times New Roman"/>
          <w:iCs/>
          <w:sz w:val="22"/>
          <w:lang w:val="ru-RU" w:eastAsia="en-GB"/>
        </w:rPr>
        <w:t>аписници, спискови такмичара, свеске актива и обавештења, извештај са резултатима са пријемних испита</w:t>
      </w:r>
    </w:p>
    <w:p w14:paraId="6BB7053C"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6750B48C" w14:textId="77777777" w:rsidR="008C4FAB" w:rsidRPr="00232817" w:rsidRDefault="008C4FAB"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1E2B527A"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r w:rsidRPr="00232817">
        <w:rPr>
          <w:rFonts w:cs="Times New Roman"/>
          <w:sz w:val="22"/>
          <w:lang w:val="ru-RU"/>
        </w:rPr>
        <w:br w:type="page"/>
      </w:r>
    </w:p>
    <w:p w14:paraId="7F07D035" w14:textId="316D13EE"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69CB82CD" w14:textId="77777777" w:rsidR="00054F74" w:rsidRPr="00232817" w:rsidRDefault="00054F74" w:rsidP="00054F74">
      <w:pPr>
        <w:spacing w:after="0" w:line="240" w:lineRule="auto"/>
        <w:jc w:val="center"/>
        <w:rPr>
          <w:rFonts w:cs="Times New Roman"/>
          <w:sz w:val="22"/>
          <w:lang w:val="ru-RU"/>
        </w:rPr>
      </w:pPr>
    </w:p>
    <w:p w14:paraId="3F65F4EC"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4571E4A4" w14:textId="77777777" w:rsidR="00054F74" w:rsidRPr="00232817" w:rsidRDefault="00054F74" w:rsidP="00054F74">
      <w:pPr>
        <w:spacing w:after="0" w:line="240" w:lineRule="auto"/>
        <w:rPr>
          <w:rFonts w:cs="Times New Roman"/>
          <w:i/>
          <w:sz w:val="22"/>
          <w:lang w:val="sr-Cyrl-CS"/>
        </w:rPr>
      </w:pPr>
      <w:r w:rsidRPr="00232817">
        <w:rPr>
          <w:rFonts w:cs="Times New Roman"/>
          <w:i/>
          <w:iCs/>
          <w:sz w:val="22"/>
          <w:lang w:val="ru-RU" w:eastAsia="en-GB"/>
        </w:rPr>
        <w:t>УПОЗНАВАЊЕ ШИРЕ ДРУШТВЕНЕ ЗАЈЕДНИЦЕ СА АКТИВНОСТИМА ШКОЛЕ</w:t>
      </w:r>
    </w:p>
    <w:p w14:paraId="3D5D386D" w14:textId="77777777" w:rsidR="00054F74" w:rsidRPr="00232817" w:rsidRDefault="00054F74" w:rsidP="00054F74">
      <w:pPr>
        <w:spacing w:after="0" w:line="240" w:lineRule="auto"/>
        <w:rPr>
          <w:rFonts w:cs="Times New Roman"/>
          <w:b/>
          <w:bCs/>
          <w:i/>
          <w:sz w:val="22"/>
          <w:lang w:val="ru-RU"/>
        </w:rPr>
      </w:pPr>
      <w:r w:rsidRPr="00232817">
        <w:rPr>
          <w:rFonts w:cs="Times New Roman"/>
          <w:i/>
          <w:sz w:val="22"/>
          <w:lang w:val="ru-RU"/>
        </w:rPr>
        <w:t xml:space="preserve"> </w:t>
      </w: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3C4A8710" w14:textId="77777777" w:rsidR="00054F74" w:rsidRPr="00232817" w:rsidRDefault="00054F74" w:rsidP="00054F74">
      <w:pPr>
        <w:spacing w:after="0" w:line="240" w:lineRule="auto"/>
        <w:rPr>
          <w:rFonts w:cs="Times New Roman"/>
          <w:i/>
          <w:sz w:val="22"/>
          <w:lang w:val="ru-RU"/>
        </w:rPr>
      </w:pPr>
      <w:r w:rsidRPr="00232817">
        <w:rPr>
          <w:rFonts w:cs="Times New Roman"/>
          <w:i/>
          <w:sz w:val="22"/>
          <w:lang w:val="ru-RU"/>
        </w:rPr>
        <w:t>Упознавање ученика , родитеља, сарадника и заинтересованих појединаца са активностима, успесима, начином рада и областима образовања наше школе</w:t>
      </w:r>
    </w:p>
    <w:p w14:paraId="122C4602"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4786825C"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Тим за промоцију школе и сарадњу са медијима</w:t>
      </w:r>
    </w:p>
    <w:p w14:paraId="0E43CFC7"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5A86BC4A" w14:textId="33D83DA6" w:rsidR="00054F74" w:rsidRPr="00232817" w:rsidRDefault="00F50B53" w:rsidP="00054F74">
      <w:pPr>
        <w:spacing w:after="0" w:line="240" w:lineRule="auto"/>
        <w:jc w:val="both"/>
        <w:rPr>
          <w:rFonts w:cs="Times New Roman"/>
          <w:bCs/>
          <w:i/>
          <w:sz w:val="22"/>
          <w:lang w:val="sr-Cyrl-CS"/>
        </w:rPr>
      </w:pPr>
      <w:r w:rsidRPr="00232817">
        <w:rPr>
          <w:rFonts w:cs="Times New Roman"/>
          <w:bCs/>
          <w:i/>
          <w:sz w:val="22"/>
          <w:lang w:val="ru-RU"/>
        </w:rPr>
        <w:t>Ивана Живковић, Оливера Тодоровић, Никола Петровић, Д</w:t>
      </w:r>
      <w:r>
        <w:rPr>
          <w:rFonts w:cs="Times New Roman"/>
          <w:bCs/>
          <w:i/>
          <w:sz w:val="22"/>
          <w:lang w:val="ru-RU"/>
        </w:rPr>
        <w:t>ејан Станковић, Данијела Петровић, Милена Богданови</w:t>
      </w:r>
      <w:r w:rsidRPr="00232817">
        <w:rPr>
          <w:rFonts w:cs="Times New Roman"/>
          <w:bCs/>
          <w:i/>
          <w:sz w:val="22"/>
          <w:lang w:val="ru-RU"/>
        </w:rPr>
        <w:t>ћ</w:t>
      </w:r>
      <w:r>
        <w:rPr>
          <w:rFonts w:cs="Times New Roman"/>
          <w:bCs/>
          <w:i/>
          <w:sz w:val="22"/>
          <w:lang w:val="ru-RU"/>
        </w:rPr>
        <w:t>, Биљана Јовановић Крстић</w:t>
      </w:r>
      <w:r w:rsidRPr="00232817">
        <w:rPr>
          <w:rFonts w:cs="Times New Roman"/>
          <w:bCs/>
          <w:i/>
          <w:sz w:val="22"/>
          <w:lang w:val="ru-RU"/>
        </w:rPr>
        <w:t xml:space="preserve">, Ирена Делчев Веселиновић </w:t>
      </w:r>
      <w:r>
        <w:rPr>
          <w:rFonts w:cs="Times New Roman"/>
          <w:bCs/>
          <w:i/>
          <w:sz w:val="22"/>
          <w:lang w:val="ru-RU"/>
        </w:rPr>
        <w:t>Веселиновић</w:t>
      </w:r>
      <w:r w:rsidRPr="00232817">
        <w:rPr>
          <w:rFonts w:cs="Times New Roman"/>
          <w:bCs/>
          <w:i/>
          <w:sz w:val="22"/>
          <w:lang w:val="ru-RU"/>
        </w:rPr>
        <w:t>, Ана Вељковић (координатор тима)</w:t>
      </w:r>
    </w:p>
    <w:tbl>
      <w:tblPr>
        <w:tblpPr w:leftFromText="180" w:rightFromText="180" w:bottomFromText="200" w:vertAnchor="text" w:horzAnchor="margin" w:tblpXSpec="center" w:tblpY="479"/>
        <w:tblW w:w="10674" w:type="dxa"/>
        <w:tblLook w:val="04A0" w:firstRow="1" w:lastRow="0" w:firstColumn="1" w:lastColumn="0" w:noHBand="0" w:noVBand="1"/>
      </w:tblPr>
      <w:tblGrid>
        <w:gridCol w:w="3675"/>
        <w:gridCol w:w="819"/>
        <w:gridCol w:w="682"/>
        <w:gridCol w:w="682"/>
        <w:gridCol w:w="682"/>
        <w:gridCol w:w="682"/>
        <w:gridCol w:w="682"/>
        <w:gridCol w:w="682"/>
        <w:gridCol w:w="682"/>
        <w:gridCol w:w="682"/>
        <w:gridCol w:w="718"/>
        <w:gridCol w:w="6"/>
      </w:tblGrid>
      <w:tr w:rsidR="00232817" w:rsidRPr="00232817" w14:paraId="7C8A78F9" w14:textId="77777777" w:rsidTr="00176115">
        <w:trPr>
          <w:trHeight w:val="634"/>
        </w:trPr>
        <w:tc>
          <w:tcPr>
            <w:tcW w:w="3688" w:type="dxa"/>
            <w:vAlign w:val="center"/>
            <w:hideMark/>
          </w:tcPr>
          <w:p w14:paraId="7DF24928" w14:textId="77777777" w:rsidR="00054F74" w:rsidRPr="00232817" w:rsidRDefault="00054F74" w:rsidP="00DD4E7B">
            <w:pPr>
              <w:spacing w:after="0" w:line="240" w:lineRule="auto"/>
              <w:rPr>
                <w:rFonts w:cs="Times New Roman"/>
                <w:lang w:val="ru-RU" w:eastAsia="en-GB"/>
              </w:rPr>
            </w:pPr>
          </w:p>
        </w:tc>
        <w:tc>
          <w:tcPr>
            <w:tcW w:w="6986" w:type="dxa"/>
            <w:gridSpan w:val="11"/>
            <w:tcBorders>
              <w:top w:val="single" w:sz="4" w:space="0" w:color="000000"/>
              <w:left w:val="single" w:sz="4" w:space="0" w:color="000000"/>
              <w:bottom w:val="single" w:sz="4" w:space="0" w:color="000000"/>
              <w:right w:val="single" w:sz="4" w:space="0" w:color="000000"/>
            </w:tcBorders>
            <w:vAlign w:val="center"/>
            <w:hideMark/>
          </w:tcPr>
          <w:p w14:paraId="52ED816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682E4E47" w14:textId="77777777" w:rsidTr="00176115">
        <w:trPr>
          <w:gridAfter w:val="1"/>
          <w:wAfter w:w="6" w:type="dxa"/>
          <w:trHeight w:val="476"/>
        </w:trPr>
        <w:tc>
          <w:tcPr>
            <w:tcW w:w="3688" w:type="dxa"/>
            <w:tcBorders>
              <w:top w:val="single" w:sz="4" w:space="0" w:color="000000"/>
              <w:left w:val="single" w:sz="4" w:space="0" w:color="000000"/>
              <w:bottom w:val="single" w:sz="4" w:space="0" w:color="000000"/>
              <w:right w:val="single" w:sz="4" w:space="0" w:color="000000"/>
            </w:tcBorders>
            <w:vAlign w:val="center"/>
            <w:hideMark/>
          </w:tcPr>
          <w:p w14:paraId="674FF4D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21" w:type="dxa"/>
            <w:tcBorders>
              <w:top w:val="nil"/>
              <w:left w:val="nil"/>
              <w:bottom w:val="single" w:sz="4" w:space="0" w:color="000000"/>
              <w:right w:val="single" w:sz="4" w:space="0" w:color="000000"/>
            </w:tcBorders>
            <w:vAlign w:val="center"/>
            <w:hideMark/>
          </w:tcPr>
          <w:p w14:paraId="0171F82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683" w:type="dxa"/>
            <w:tcBorders>
              <w:top w:val="nil"/>
              <w:left w:val="nil"/>
              <w:bottom w:val="single" w:sz="4" w:space="0" w:color="000000"/>
              <w:right w:val="single" w:sz="4" w:space="0" w:color="000000"/>
            </w:tcBorders>
            <w:vAlign w:val="center"/>
            <w:hideMark/>
          </w:tcPr>
          <w:p w14:paraId="0C492A7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683" w:type="dxa"/>
            <w:tcBorders>
              <w:top w:val="nil"/>
              <w:left w:val="nil"/>
              <w:bottom w:val="single" w:sz="4" w:space="0" w:color="000000"/>
              <w:right w:val="single" w:sz="4" w:space="0" w:color="000000"/>
            </w:tcBorders>
            <w:vAlign w:val="center"/>
            <w:hideMark/>
          </w:tcPr>
          <w:p w14:paraId="6DEFB3B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82" w:type="dxa"/>
            <w:tcBorders>
              <w:top w:val="nil"/>
              <w:left w:val="nil"/>
              <w:bottom w:val="single" w:sz="4" w:space="0" w:color="000000"/>
              <w:right w:val="single" w:sz="4" w:space="0" w:color="000000"/>
            </w:tcBorders>
            <w:vAlign w:val="center"/>
            <w:hideMark/>
          </w:tcPr>
          <w:p w14:paraId="1FCF0CB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82" w:type="dxa"/>
            <w:tcBorders>
              <w:top w:val="nil"/>
              <w:left w:val="nil"/>
              <w:bottom w:val="single" w:sz="4" w:space="0" w:color="000000"/>
              <w:right w:val="single" w:sz="4" w:space="0" w:color="000000"/>
            </w:tcBorders>
            <w:vAlign w:val="center"/>
            <w:hideMark/>
          </w:tcPr>
          <w:p w14:paraId="6527FA2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82" w:type="dxa"/>
            <w:tcBorders>
              <w:top w:val="nil"/>
              <w:left w:val="nil"/>
              <w:bottom w:val="single" w:sz="4" w:space="0" w:color="000000"/>
              <w:right w:val="single" w:sz="4" w:space="0" w:color="000000"/>
            </w:tcBorders>
            <w:vAlign w:val="center"/>
            <w:hideMark/>
          </w:tcPr>
          <w:p w14:paraId="49B3DDE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82" w:type="dxa"/>
            <w:tcBorders>
              <w:top w:val="nil"/>
              <w:left w:val="nil"/>
              <w:bottom w:val="single" w:sz="4" w:space="0" w:color="000000"/>
              <w:right w:val="single" w:sz="4" w:space="0" w:color="000000"/>
            </w:tcBorders>
            <w:vAlign w:val="center"/>
            <w:hideMark/>
          </w:tcPr>
          <w:p w14:paraId="1454511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82" w:type="dxa"/>
            <w:tcBorders>
              <w:top w:val="nil"/>
              <w:left w:val="nil"/>
              <w:bottom w:val="single" w:sz="4" w:space="0" w:color="000000"/>
              <w:right w:val="single" w:sz="4" w:space="0" w:color="000000"/>
            </w:tcBorders>
            <w:vAlign w:val="center"/>
            <w:hideMark/>
          </w:tcPr>
          <w:p w14:paraId="01B8A4D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82" w:type="dxa"/>
            <w:tcBorders>
              <w:top w:val="nil"/>
              <w:left w:val="nil"/>
              <w:bottom w:val="single" w:sz="4" w:space="0" w:color="000000"/>
              <w:right w:val="single" w:sz="4" w:space="0" w:color="000000"/>
            </w:tcBorders>
            <w:vAlign w:val="center"/>
            <w:hideMark/>
          </w:tcPr>
          <w:p w14:paraId="2398CE1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01" w:type="dxa"/>
            <w:tcBorders>
              <w:top w:val="nil"/>
              <w:left w:val="nil"/>
              <w:bottom w:val="single" w:sz="4" w:space="0" w:color="000000"/>
              <w:right w:val="single" w:sz="4" w:space="0" w:color="000000"/>
            </w:tcBorders>
            <w:vAlign w:val="center"/>
            <w:hideMark/>
          </w:tcPr>
          <w:p w14:paraId="3827C14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60E764B6"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hideMark/>
          </w:tcPr>
          <w:p w14:paraId="537DEE4E" w14:textId="77777777" w:rsidR="00054F74" w:rsidRPr="00232817" w:rsidRDefault="00054F74" w:rsidP="00DD4E7B">
            <w:pPr>
              <w:spacing w:after="0" w:line="240" w:lineRule="auto"/>
              <w:rPr>
                <w:rFonts w:cs="Times New Roman"/>
              </w:rPr>
            </w:pPr>
            <w:r w:rsidRPr="00232817">
              <w:rPr>
                <w:rFonts w:cs="Times New Roman"/>
                <w:sz w:val="22"/>
              </w:rPr>
              <w:t>Припрема промотивног материјала школе</w:t>
            </w:r>
          </w:p>
        </w:tc>
        <w:tc>
          <w:tcPr>
            <w:tcW w:w="821" w:type="dxa"/>
            <w:tcBorders>
              <w:top w:val="nil"/>
              <w:left w:val="nil"/>
              <w:bottom w:val="single" w:sz="4" w:space="0" w:color="000000"/>
              <w:right w:val="single" w:sz="4" w:space="0" w:color="000000"/>
            </w:tcBorders>
            <w:vAlign w:val="center"/>
            <w:hideMark/>
          </w:tcPr>
          <w:p w14:paraId="212C117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32A79225" w14:textId="77777777" w:rsidR="00054F74" w:rsidRPr="00232817" w:rsidRDefault="00054F74" w:rsidP="00DD4E7B">
            <w:pPr>
              <w:spacing w:after="0" w:line="240" w:lineRule="auto"/>
              <w:jc w:val="center"/>
              <w:rPr>
                <w:rFonts w:eastAsia="Times New Roman" w:cs="Times New Roman"/>
              </w:rPr>
            </w:pPr>
          </w:p>
        </w:tc>
        <w:tc>
          <w:tcPr>
            <w:tcW w:w="683" w:type="dxa"/>
            <w:tcBorders>
              <w:top w:val="nil"/>
              <w:left w:val="nil"/>
              <w:bottom w:val="single" w:sz="4" w:space="0" w:color="000000"/>
              <w:right w:val="single" w:sz="4" w:space="0" w:color="000000"/>
            </w:tcBorders>
            <w:vAlign w:val="center"/>
            <w:hideMark/>
          </w:tcPr>
          <w:p w14:paraId="619E75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171FC352"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3894E4A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43158A0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82" w:type="dxa"/>
            <w:tcBorders>
              <w:top w:val="nil"/>
              <w:left w:val="nil"/>
              <w:bottom w:val="single" w:sz="4" w:space="0" w:color="000000"/>
              <w:right w:val="single" w:sz="4" w:space="0" w:color="000000"/>
            </w:tcBorders>
            <w:vAlign w:val="center"/>
            <w:hideMark/>
          </w:tcPr>
          <w:p w14:paraId="2C5E005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2D3F1D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82" w:type="dxa"/>
            <w:tcBorders>
              <w:top w:val="nil"/>
              <w:left w:val="nil"/>
              <w:bottom w:val="single" w:sz="4" w:space="0" w:color="000000"/>
              <w:right w:val="single" w:sz="4" w:space="0" w:color="000000"/>
            </w:tcBorders>
            <w:vAlign w:val="center"/>
            <w:hideMark/>
          </w:tcPr>
          <w:p w14:paraId="6955340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hideMark/>
          </w:tcPr>
          <w:p w14:paraId="04B9A47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271D4266"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hideMark/>
          </w:tcPr>
          <w:p w14:paraId="280F8125" w14:textId="77777777" w:rsidR="00054F74" w:rsidRPr="00232817" w:rsidRDefault="00054F74" w:rsidP="00DD4E7B">
            <w:pPr>
              <w:spacing w:after="0" w:line="240" w:lineRule="auto"/>
              <w:rPr>
                <w:rFonts w:cs="Times New Roman"/>
                <w:lang w:val="ru-RU"/>
              </w:rPr>
            </w:pPr>
            <w:r w:rsidRPr="00232817">
              <w:rPr>
                <w:rFonts w:cs="Times New Roman"/>
                <w:bCs/>
                <w:sz w:val="22"/>
                <w:lang w:val="ru-RU"/>
              </w:rPr>
              <w:t>Учествовање школе на сајмовима образовања</w:t>
            </w:r>
          </w:p>
        </w:tc>
        <w:tc>
          <w:tcPr>
            <w:tcW w:w="821" w:type="dxa"/>
            <w:tcBorders>
              <w:top w:val="nil"/>
              <w:left w:val="nil"/>
              <w:bottom w:val="single" w:sz="4" w:space="0" w:color="000000"/>
              <w:right w:val="single" w:sz="4" w:space="0" w:color="000000"/>
            </w:tcBorders>
            <w:vAlign w:val="center"/>
            <w:hideMark/>
          </w:tcPr>
          <w:p w14:paraId="75DA38E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4FC645F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04780B2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0C507D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06ECA4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3F65D6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40E5055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2D0AA8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0CFBBF2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hideMark/>
          </w:tcPr>
          <w:p w14:paraId="30E047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0A6961ED"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hideMark/>
          </w:tcPr>
          <w:p w14:paraId="28891793" w14:textId="77777777" w:rsidR="00054F74" w:rsidRPr="00232817" w:rsidRDefault="00054F74" w:rsidP="00DD4E7B">
            <w:pPr>
              <w:spacing w:after="0" w:line="240" w:lineRule="auto"/>
              <w:rPr>
                <w:rFonts w:cs="Times New Roman"/>
                <w:bCs/>
                <w:lang w:val="ru-RU"/>
              </w:rPr>
            </w:pPr>
            <w:r w:rsidRPr="00232817">
              <w:rPr>
                <w:rFonts w:cs="Times New Roman"/>
                <w:bCs/>
                <w:sz w:val="22"/>
                <w:lang w:val="ru-RU"/>
              </w:rPr>
              <w:t>Учествовање школе на сајмовима образовања у организацији основних школа</w:t>
            </w:r>
          </w:p>
        </w:tc>
        <w:tc>
          <w:tcPr>
            <w:tcW w:w="821" w:type="dxa"/>
            <w:tcBorders>
              <w:top w:val="nil"/>
              <w:left w:val="nil"/>
              <w:bottom w:val="single" w:sz="4" w:space="0" w:color="000000"/>
              <w:right w:val="single" w:sz="4" w:space="0" w:color="000000"/>
            </w:tcBorders>
            <w:vAlign w:val="center"/>
            <w:hideMark/>
          </w:tcPr>
          <w:p w14:paraId="2E5A380C" w14:textId="77777777" w:rsidR="00054F74" w:rsidRPr="00232817" w:rsidRDefault="00054F74" w:rsidP="00DD4E7B">
            <w:pPr>
              <w:spacing w:after="0" w:line="240" w:lineRule="auto"/>
              <w:jc w:val="center"/>
              <w:rPr>
                <w:rFonts w:eastAsia="Times New Roman" w:cs="Times New Roman"/>
                <w:lang w:val="ru-RU"/>
              </w:rPr>
            </w:pPr>
          </w:p>
        </w:tc>
        <w:tc>
          <w:tcPr>
            <w:tcW w:w="683" w:type="dxa"/>
            <w:tcBorders>
              <w:top w:val="nil"/>
              <w:left w:val="nil"/>
              <w:bottom w:val="single" w:sz="4" w:space="0" w:color="000000"/>
              <w:right w:val="single" w:sz="4" w:space="0" w:color="000000"/>
            </w:tcBorders>
            <w:vAlign w:val="center"/>
            <w:hideMark/>
          </w:tcPr>
          <w:p w14:paraId="5624EF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620275AD"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13694D7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49CD52A7"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64E89F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4B4141A6"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21806CC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56DAB2BD" w14:textId="77777777" w:rsidR="00054F74" w:rsidRPr="00232817" w:rsidRDefault="00054F74" w:rsidP="00DD4E7B">
            <w:pPr>
              <w:spacing w:after="0" w:line="240" w:lineRule="auto"/>
              <w:jc w:val="center"/>
              <w:rPr>
                <w:rFonts w:eastAsia="Times New Roman" w:cs="Times New Roman"/>
              </w:rPr>
            </w:pPr>
          </w:p>
        </w:tc>
        <w:tc>
          <w:tcPr>
            <w:tcW w:w="701" w:type="dxa"/>
            <w:tcBorders>
              <w:top w:val="nil"/>
              <w:left w:val="nil"/>
              <w:bottom w:val="single" w:sz="4" w:space="0" w:color="000000"/>
              <w:right w:val="single" w:sz="4" w:space="0" w:color="000000"/>
            </w:tcBorders>
            <w:vAlign w:val="center"/>
            <w:hideMark/>
          </w:tcPr>
          <w:p w14:paraId="1F07D45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1FA6DB1F"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hideMark/>
          </w:tcPr>
          <w:p w14:paraId="07DE788C" w14:textId="77777777" w:rsidR="00054F74" w:rsidRPr="00232817" w:rsidRDefault="00054F74" w:rsidP="00DD4E7B">
            <w:pPr>
              <w:spacing w:after="0" w:line="240" w:lineRule="auto"/>
              <w:rPr>
                <w:rFonts w:cs="Times New Roman"/>
                <w:lang w:val="ru-RU"/>
              </w:rPr>
            </w:pPr>
            <w:r w:rsidRPr="00232817">
              <w:rPr>
                <w:rFonts w:cs="Times New Roman"/>
                <w:sz w:val="22"/>
                <w:lang w:val="ru-RU"/>
              </w:rPr>
              <w:t>Позивање основаца на обележавање важних датума и „Бориних дана“</w:t>
            </w:r>
          </w:p>
        </w:tc>
        <w:tc>
          <w:tcPr>
            <w:tcW w:w="821" w:type="dxa"/>
            <w:tcBorders>
              <w:top w:val="nil"/>
              <w:left w:val="nil"/>
              <w:bottom w:val="single" w:sz="4" w:space="0" w:color="000000"/>
              <w:right w:val="single" w:sz="4" w:space="0" w:color="000000"/>
            </w:tcBorders>
            <w:vAlign w:val="center"/>
            <w:hideMark/>
          </w:tcPr>
          <w:p w14:paraId="7CC3563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6CCF877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708DF55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110AF6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6C8F62D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53D08CF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02BC506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0D641D4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54C44C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hideMark/>
          </w:tcPr>
          <w:p w14:paraId="09A525C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595D033" w14:textId="77777777" w:rsidTr="00176115">
        <w:trPr>
          <w:gridAfter w:val="1"/>
          <w:wAfter w:w="6" w:type="dxa"/>
          <w:trHeight w:val="596"/>
        </w:trPr>
        <w:tc>
          <w:tcPr>
            <w:tcW w:w="3688" w:type="dxa"/>
            <w:tcBorders>
              <w:top w:val="nil"/>
              <w:left w:val="single" w:sz="4" w:space="0" w:color="000000"/>
              <w:bottom w:val="single" w:sz="4" w:space="0" w:color="000000"/>
              <w:right w:val="single" w:sz="4" w:space="0" w:color="000000"/>
            </w:tcBorders>
            <w:hideMark/>
          </w:tcPr>
          <w:p w14:paraId="5F3104F5" w14:textId="77777777" w:rsidR="00054F74" w:rsidRPr="00232817" w:rsidRDefault="00054F74" w:rsidP="00DD4E7B">
            <w:pPr>
              <w:spacing w:after="0" w:line="240" w:lineRule="auto"/>
              <w:rPr>
                <w:rFonts w:cs="Times New Roman"/>
                <w:lang w:val="ru-RU"/>
              </w:rPr>
            </w:pPr>
            <w:r w:rsidRPr="00232817">
              <w:rPr>
                <w:rFonts w:cs="Times New Roman"/>
                <w:sz w:val="22"/>
                <w:lang w:val="ru-RU"/>
              </w:rPr>
              <w:t>Организација „Дана науке“ за основце</w:t>
            </w:r>
          </w:p>
        </w:tc>
        <w:tc>
          <w:tcPr>
            <w:tcW w:w="821" w:type="dxa"/>
            <w:tcBorders>
              <w:top w:val="nil"/>
              <w:left w:val="nil"/>
              <w:bottom w:val="single" w:sz="4" w:space="0" w:color="000000"/>
              <w:right w:val="single" w:sz="4" w:space="0" w:color="000000"/>
            </w:tcBorders>
            <w:vAlign w:val="center"/>
            <w:hideMark/>
          </w:tcPr>
          <w:p w14:paraId="76981CE4" w14:textId="77777777" w:rsidR="00054F74" w:rsidRPr="00232817" w:rsidRDefault="00054F74" w:rsidP="00DD4E7B">
            <w:pPr>
              <w:spacing w:after="0" w:line="240" w:lineRule="auto"/>
              <w:jc w:val="center"/>
              <w:rPr>
                <w:rFonts w:eastAsia="Times New Roman" w:cs="Times New Roman"/>
                <w:lang w:val="ru-RU"/>
              </w:rPr>
            </w:pPr>
          </w:p>
        </w:tc>
        <w:tc>
          <w:tcPr>
            <w:tcW w:w="683" w:type="dxa"/>
            <w:tcBorders>
              <w:top w:val="nil"/>
              <w:left w:val="nil"/>
              <w:bottom w:val="single" w:sz="4" w:space="0" w:color="000000"/>
              <w:right w:val="single" w:sz="4" w:space="0" w:color="000000"/>
            </w:tcBorders>
            <w:vAlign w:val="center"/>
            <w:hideMark/>
          </w:tcPr>
          <w:p w14:paraId="44995AA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83" w:type="dxa"/>
            <w:tcBorders>
              <w:top w:val="nil"/>
              <w:left w:val="nil"/>
              <w:bottom w:val="single" w:sz="4" w:space="0" w:color="000000"/>
              <w:right w:val="single" w:sz="4" w:space="0" w:color="000000"/>
            </w:tcBorders>
            <w:vAlign w:val="center"/>
            <w:hideMark/>
          </w:tcPr>
          <w:p w14:paraId="4A369972"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2BA984C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2157A262"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39FD462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82" w:type="dxa"/>
            <w:tcBorders>
              <w:top w:val="nil"/>
              <w:left w:val="nil"/>
              <w:bottom w:val="single" w:sz="4" w:space="0" w:color="000000"/>
              <w:right w:val="single" w:sz="4" w:space="0" w:color="000000"/>
            </w:tcBorders>
            <w:vAlign w:val="center"/>
            <w:hideMark/>
          </w:tcPr>
          <w:p w14:paraId="4478CA4A"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68F5525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82" w:type="dxa"/>
            <w:tcBorders>
              <w:top w:val="nil"/>
              <w:left w:val="nil"/>
              <w:bottom w:val="single" w:sz="4" w:space="0" w:color="000000"/>
              <w:right w:val="single" w:sz="4" w:space="0" w:color="000000"/>
            </w:tcBorders>
            <w:vAlign w:val="center"/>
            <w:hideMark/>
          </w:tcPr>
          <w:p w14:paraId="2664F587" w14:textId="77777777" w:rsidR="00054F74" w:rsidRPr="00232817" w:rsidRDefault="00054F74" w:rsidP="00DD4E7B">
            <w:pPr>
              <w:spacing w:after="0" w:line="240" w:lineRule="auto"/>
              <w:jc w:val="center"/>
              <w:rPr>
                <w:rFonts w:eastAsia="Times New Roman" w:cs="Times New Roman"/>
              </w:rPr>
            </w:pPr>
          </w:p>
        </w:tc>
        <w:tc>
          <w:tcPr>
            <w:tcW w:w="701" w:type="dxa"/>
            <w:tcBorders>
              <w:top w:val="nil"/>
              <w:left w:val="nil"/>
              <w:bottom w:val="single" w:sz="4" w:space="0" w:color="000000"/>
              <w:right w:val="single" w:sz="4" w:space="0" w:color="000000"/>
            </w:tcBorders>
            <w:vAlign w:val="center"/>
            <w:hideMark/>
          </w:tcPr>
          <w:p w14:paraId="0A2C03A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5F240FD"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hideMark/>
          </w:tcPr>
          <w:p w14:paraId="6F6111E3" w14:textId="77777777" w:rsidR="00054F74" w:rsidRPr="00232817" w:rsidRDefault="00054F74" w:rsidP="00DD4E7B">
            <w:pPr>
              <w:spacing w:after="0" w:line="240" w:lineRule="auto"/>
              <w:rPr>
                <w:rFonts w:cs="Times New Roman"/>
                <w:lang w:val="ru-RU"/>
              </w:rPr>
            </w:pPr>
            <w:r w:rsidRPr="00232817">
              <w:rPr>
                <w:rFonts w:cs="Times New Roman"/>
                <w:sz w:val="22"/>
                <w:lang w:val="ru-RU"/>
              </w:rPr>
              <w:t>Гостујуће представе у  основним школама (Бора за борце)</w:t>
            </w:r>
          </w:p>
        </w:tc>
        <w:tc>
          <w:tcPr>
            <w:tcW w:w="821" w:type="dxa"/>
            <w:tcBorders>
              <w:top w:val="nil"/>
              <w:left w:val="nil"/>
              <w:bottom w:val="single" w:sz="4" w:space="0" w:color="000000"/>
              <w:right w:val="single" w:sz="4" w:space="0" w:color="000000"/>
            </w:tcBorders>
            <w:vAlign w:val="center"/>
            <w:hideMark/>
          </w:tcPr>
          <w:p w14:paraId="79F817BD" w14:textId="77777777" w:rsidR="00054F74" w:rsidRPr="00232817" w:rsidRDefault="00054F74" w:rsidP="00DD4E7B">
            <w:pPr>
              <w:spacing w:after="0" w:line="240" w:lineRule="auto"/>
              <w:jc w:val="center"/>
              <w:rPr>
                <w:rFonts w:eastAsia="Times New Roman" w:cs="Times New Roman"/>
                <w:lang w:val="ru-RU"/>
              </w:rPr>
            </w:pPr>
          </w:p>
        </w:tc>
        <w:tc>
          <w:tcPr>
            <w:tcW w:w="683" w:type="dxa"/>
            <w:tcBorders>
              <w:top w:val="nil"/>
              <w:left w:val="nil"/>
              <w:bottom w:val="single" w:sz="4" w:space="0" w:color="000000"/>
              <w:right w:val="single" w:sz="4" w:space="0" w:color="000000"/>
            </w:tcBorders>
            <w:vAlign w:val="center"/>
            <w:hideMark/>
          </w:tcPr>
          <w:p w14:paraId="3DB3AB9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hideMark/>
          </w:tcPr>
          <w:p w14:paraId="30CB8CEA"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0BE9AF8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1F004CBA"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698C3E4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443D36C7" w14:textId="77777777" w:rsidR="00054F74" w:rsidRPr="00232817" w:rsidRDefault="00054F74" w:rsidP="00DD4E7B">
            <w:pPr>
              <w:spacing w:after="0" w:line="240" w:lineRule="auto"/>
              <w:jc w:val="center"/>
              <w:rPr>
                <w:rFonts w:eastAsia="Times New Roman" w:cs="Times New Roman"/>
              </w:rPr>
            </w:pPr>
          </w:p>
        </w:tc>
        <w:tc>
          <w:tcPr>
            <w:tcW w:w="682" w:type="dxa"/>
            <w:tcBorders>
              <w:top w:val="nil"/>
              <w:left w:val="nil"/>
              <w:bottom w:val="single" w:sz="4" w:space="0" w:color="000000"/>
              <w:right w:val="single" w:sz="4" w:space="0" w:color="000000"/>
            </w:tcBorders>
            <w:vAlign w:val="center"/>
            <w:hideMark/>
          </w:tcPr>
          <w:p w14:paraId="7B6B511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hideMark/>
          </w:tcPr>
          <w:p w14:paraId="5F131FFF" w14:textId="77777777" w:rsidR="00054F74" w:rsidRPr="00232817" w:rsidRDefault="00054F74" w:rsidP="00DD4E7B">
            <w:pPr>
              <w:spacing w:after="0" w:line="240" w:lineRule="auto"/>
              <w:jc w:val="center"/>
              <w:rPr>
                <w:rFonts w:eastAsia="Times New Roman" w:cs="Times New Roman"/>
              </w:rPr>
            </w:pPr>
          </w:p>
        </w:tc>
        <w:tc>
          <w:tcPr>
            <w:tcW w:w="701" w:type="dxa"/>
            <w:tcBorders>
              <w:top w:val="nil"/>
              <w:left w:val="nil"/>
              <w:bottom w:val="single" w:sz="4" w:space="0" w:color="000000"/>
              <w:right w:val="single" w:sz="4" w:space="0" w:color="000000"/>
            </w:tcBorders>
            <w:vAlign w:val="center"/>
            <w:hideMark/>
          </w:tcPr>
          <w:p w14:paraId="7BBF537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6CED3426"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tcPr>
          <w:p w14:paraId="69B429CF" w14:textId="77777777" w:rsidR="00054F74" w:rsidRPr="00232817" w:rsidRDefault="00054F74" w:rsidP="00DD4E7B">
            <w:pPr>
              <w:spacing w:after="0" w:line="240" w:lineRule="auto"/>
              <w:rPr>
                <w:rFonts w:cs="Times New Roman"/>
                <w:lang w:val="ru-RU"/>
              </w:rPr>
            </w:pPr>
            <w:r w:rsidRPr="00232817">
              <w:rPr>
                <w:rFonts w:cs="Times New Roman"/>
                <w:sz w:val="22"/>
                <w:lang w:val="ru-RU"/>
              </w:rPr>
              <w:t>Гостовање ученика и наставника у радио и ТВ емисијама</w:t>
            </w:r>
          </w:p>
        </w:tc>
        <w:tc>
          <w:tcPr>
            <w:tcW w:w="821" w:type="dxa"/>
            <w:tcBorders>
              <w:top w:val="nil"/>
              <w:left w:val="nil"/>
              <w:bottom w:val="single" w:sz="4" w:space="0" w:color="000000"/>
              <w:right w:val="single" w:sz="4" w:space="0" w:color="000000"/>
            </w:tcBorders>
            <w:vAlign w:val="center"/>
          </w:tcPr>
          <w:p w14:paraId="3FB4ECC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1AED3EF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1A94DF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5C454E1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69D2099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39C6F75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210CA14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7C92CE6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2704D0B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tcPr>
          <w:p w14:paraId="7EC8804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595B0BB"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tcPr>
          <w:p w14:paraId="62F67D6E" w14:textId="77777777" w:rsidR="00054F74" w:rsidRPr="00232817" w:rsidRDefault="00054F74" w:rsidP="00DD4E7B">
            <w:pPr>
              <w:spacing w:after="0" w:line="240" w:lineRule="auto"/>
              <w:rPr>
                <w:rFonts w:cs="Times New Roman"/>
                <w:lang w:val="ru-RU"/>
              </w:rPr>
            </w:pPr>
            <w:r w:rsidRPr="00232817">
              <w:rPr>
                <w:rFonts w:cs="Times New Roman"/>
                <w:sz w:val="22"/>
                <w:lang w:val="ru-RU"/>
              </w:rPr>
              <w:t>Промовисање успеха наших ученика и представљање школе у електронским и штампаним медијима, радио и ТВ емисијама</w:t>
            </w:r>
          </w:p>
        </w:tc>
        <w:tc>
          <w:tcPr>
            <w:tcW w:w="821" w:type="dxa"/>
            <w:tcBorders>
              <w:top w:val="nil"/>
              <w:left w:val="nil"/>
              <w:bottom w:val="single" w:sz="4" w:space="0" w:color="000000"/>
              <w:right w:val="single" w:sz="4" w:space="0" w:color="000000"/>
            </w:tcBorders>
            <w:vAlign w:val="center"/>
          </w:tcPr>
          <w:p w14:paraId="2536C6E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417902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5A55610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1877F38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4CC56AE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4CA35EA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32744AF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326C0AE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75EBAD8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tcPr>
          <w:p w14:paraId="6D6C7A1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08459E02"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tcPr>
          <w:p w14:paraId="0AA9DC10" w14:textId="77777777" w:rsidR="00054F74" w:rsidRPr="00232817" w:rsidRDefault="008C4FAB" w:rsidP="00DD4E7B">
            <w:pPr>
              <w:spacing w:after="0" w:line="240" w:lineRule="auto"/>
              <w:rPr>
                <w:rFonts w:cs="Times New Roman"/>
              </w:rPr>
            </w:pPr>
            <w:r w:rsidRPr="00232817">
              <w:rPr>
                <w:rFonts w:cs="Times New Roman"/>
                <w:sz w:val="22"/>
              </w:rPr>
              <w:t>Информисање - ш</w:t>
            </w:r>
            <w:r w:rsidR="00054F74" w:rsidRPr="00232817">
              <w:rPr>
                <w:rFonts w:cs="Times New Roman"/>
                <w:sz w:val="22"/>
              </w:rPr>
              <w:t xml:space="preserve">колски сајт </w:t>
            </w:r>
          </w:p>
        </w:tc>
        <w:tc>
          <w:tcPr>
            <w:tcW w:w="821" w:type="dxa"/>
            <w:tcBorders>
              <w:top w:val="nil"/>
              <w:left w:val="nil"/>
              <w:bottom w:val="single" w:sz="4" w:space="0" w:color="000000"/>
              <w:right w:val="single" w:sz="4" w:space="0" w:color="000000"/>
            </w:tcBorders>
            <w:vAlign w:val="center"/>
          </w:tcPr>
          <w:p w14:paraId="316C1B7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1B66934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492CC59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55A5E21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57DE6B5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0AC88ED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4B1BDA3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068E63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1F943C1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tcPr>
          <w:p w14:paraId="14D346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51F49812" w14:textId="77777777" w:rsidTr="00176115">
        <w:trPr>
          <w:gridAfter w:val="1"/>
          <w:wAfter w:w="6" w:type="dxa"/>
          <w:trHeight w:val="577"/>
        </w:trPr>
        <w:tc>
          <w:tcPr>
            <w:tcW w:w="3688" w:type="dxa"/>
            <w:tcBorders>
              <w:top w:val="nil"/>
              <w:left w:val="single" w:sz="4" w:space="0" w:color="000000"/>
              <w:bottom w:val="single" w:sz="4" w:space="0" w:color="000000"/>
              <w:right w:val="single" w:sz="4" w:space="0" w:color="000000"/>
            </w:tcBorders>
          </w:tcPr>
          <w:p w14:paraId="71CB7AF4" w14:textId="77777777" w:rsidR="00054F74" w:rsidRPr="00232817" w:rsidRDefault="008C4FAB" w:rsidP="00DD4E7B">
            <w:pPr>
              <w:spacing w:after="0" w:line="240" w:lineRule="auto"/>
              <w:rPr>
                <w:rFonts w:cs="Times New Roman"/>
              </w:rPr>
            </w:pPr>
            <w:r w:rsidRPr="00232817">
              <w:rPr>
                <w:rFonts w:cs="Times New Roman"/>
                <w:sz w:val="22"/>
              </w:rPr>
              <w:t>Информисање -д</w:t>
            </w:r>
            <w:r w:rsidR="00054F74" w:rsidRPr="00232817">
              <w:rPr>
                <w:rFonts w:cs="Times New Roman"/>
                <w:sz w:val="22"/>
              </w:rPr>
              <w:t>руштвене мреже</w:t>
            </w:r>
          </w:p>
        </w:tc>
        <w:tc>
          <w:tcPr>
            <w:tcW w:w="821" w:type="dxa"/>
            <w:tcBorders>
              <w:top w:val="nil"/>
              <w:left w:val="nil"/>
              <w:bottom w:val="single" w:sz="4" w:space="0" w:color="000000"/>
              <w:right w:val="single" w:sz="4" w:space="0" w:color="000000"/>
            </w:tcBorders>
            <w:vAlign w:val="center"/>
          </w:tcPr>
          <w:p w14:paraId="2638E6B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6FF8C37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3" w:type="dxa"/>
            <w:tcBorders>
              <w:top w:val="nil"/>
              <w:left w:val="nil"/>
              <w:bottom w:val="single" w:sz="4" w:space="0" w:color="000000"/>
              <w:right w:val="single" w:sz="4" w:space="0" w:color="000000"/>
            </w:tcBorders>
            <w:vAlign w:val="center"/>
          </w:tcPr>
          <w:p w14:paraId="357082A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38511E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1B0838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255FD94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691E9AA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5621000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82" w:type="dxa"/>
            <w:tcBorders>
              <w:top w:val="nil"/>
              <w:left w:val="nil"/>
              <w:bottom w:val="single" w:sz="4" w:space="0" w:color="000000"/>
              <w:right w:val="single" w:sz="4" w:space="0" w:color="000000"/>
            </w:tcBorders>
            <w:vAlign w:val="center"/>
          </w:tcPr>
          <w:p w14:paraId="4B0A8E7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1" w:type="dxa"/>
            <w:tcBorders>
              <w:top w:val="nil"/>
              <w:left w:val="nil"/>
              <w:bottom w:val="single" w:sz="4" w:space="0" w:color="000000"/>
              <w:right w:val="single" w:sz="4" w:space="0" w:color="000000"/>
            </w:tcBorders>
            <w:vAlign w:val="center"/>
          </w:tcPr>
          <w:p w14:paraId="6F0946F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4F52980A" w14:textId="77777777" w:rsidR="00176115" w:rsidRPr="00232817" w:rsidRDefault="00176115" w:rsidP="00054F74">
      <w:pPr>
        <w:spacing w:after="0" w:line="240" w:lineRule="auto"/>
        <w:rPr>
          <w:rFonts w:cs="Times New Roman"/>
          <w:b/>
          <w:i/>
          <w:sz w:val="22"/>
          <w:lang w:val="sr-Latn-RS"/>
        </w:rPr>
      </w:pPr>
    </w:p>
    <w:p w14:paraId="1530FEE0" w14:textId="036185B1"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p>
    <w:p w14:paraId="13AEA47B" w14:textId="77777777" w:rsidR="00054F74" w:rsidRPr="00232817" w:rsidRDefault="008C4FAB" w:rsidP="00054F74">
      <w:pPr>
        <w:spacing w:after="0" w:line="240" w:lineRule="auto"/>
        <w:rPr>
          <w:rFonts w:cs="Times New Roman"/>
          <w:sz w:val="22"/>
          <w:lang w:val="ru-RU" w:eastAsia="en-GB"/>
        </w:rPr>
      </w:pPr>
      <w:r w:rsidRPr="00232817">
        <w:rPr>
          <w:rFonts w:cs="Times New Roman"/>
          <w:sz w:val="22"/>
          <w:lang w:val="ru-RU"/>
        </w:rPr>
        <w:t>у</w:t>
      </w:r>
      <w:r w:rsidR="00054F74" w:rsidRPr="00232817">
        <w:rPr>
          <w:rFonts w:cs="Times New Roman"/>
          <w:sz w:val="22"/>
          <w:lang w:val="ru-RU"/>
        </w:rPr>
        <w:t>чешће на</w:t>
      </w:r>
      <w:r w:rsidR="00054F74" w:rsidRPr="00232817">
        <w:rPr>
          <w:rFonts w:cs="Times New Roman"/>
          <w:sz w:val="22"/>
          <w:lang w:val="sr-Cyrl-CS"/>
        </w:rPr>
        <w:t xml:space="preserve"> свим сајмовима обра</w:t>
      </w:r>
      <w:r w:rsidRPr="00232817">
        <w:rPr>
          <w:rFonts w:cs="Times New Roman"/>
          <w:sz w:val="22"/>
          <w:lang w:val="sr-Cyrl-CS"/>
        </w:rPr>
        <w:t>зовања на које је школа позвана, у</w:t>
      </w:r>
      <w:r w:rsidR="00054F74" w:rsidRPr="00232817">
        <w:rPr>
          <w:rFonts w:cs="Times New Roman"/>
          <w:sz w:val="22"/>
          <w:lang w:val="sr-Cyrl-CS"/>
        </w:rPr>
        <w:t>чешће на сајмовима образовања основних</w:t>
      </w:r>
      <w:r w:rsidRPr="00232817">
        <w:rPr>
          <w:rFonts w:cs="Times New Roman"/>
          <w:sz w:val="22"/>
          <w:lang w:val="sr-Cyrl-CS"/>
        </w:rPr>
        <w:t xml:space="preserve"> школа на које је школа позвана, н</w:t>
      </w:r>
      <w:r w:rsidR="00054F74" w:rsidRPr="00232817">
        <w:rPr>
          <w:rFonts w:cs="Times New Roman"/>
          <w:sz w:val="22"/>
          <w:lang w:val="sr-Cyrl-CS"/>
        </w:rPr>
        <w:t>ајмање две различите горе</w:t>
      </w:r>
      <w:r w:rsidRPr="00232817">
        <w:rPr>
          <w:rFonts w:cs="Times New Roman"/>
          <w:sz w:val="22"/>
          <w:lang w:val="sr-Cyrl-CS"/>
        </w:rPr>
        <w:t xml:space="preserve"> наведене активности за основце, о</w:t>
      </w:r>
      <w:r w:rsidR="000C7E44" w:rsidRPr="00232817">
        <w:rPr>
          <w:rFonts w:cs="Times New Roman"/>
          <w:sz w:val="22"/>
          <w:lang w:val="sr-Cyrl-CS"/>
        </w:rPr>
        <w:t>рганизација „Дана н</w:t>
      </w:r>
      <w:r w:rsidR="00054F74" w:rsidRPr="00232817">
        <w:rPr>
          <w:rFonts w:cs="Times New Roman"/>
          <w:sz w:val="22"/>
          <w:lang w:val="sr-Cyrl-CS"/>
        </w:rPr>
        <w:t>ауке</w:t>
      </w:r>
      <w:r w:rsidRPr="00232817">
        <w:rPr>
          <w:rFonts w:cs="Times New Roman"/>
          <w:sz w:val="22"/>
          <w:lang w:val="sr-Cyrl-CS"/>
        </w:rPr>
        <w:t>“ за основце, г</w:t>
      </w:r>
      <w:r w:rsidR="00054F74" w:rsidRPr="00232817">
        <w:rPr>
          <w:rFonts w:cs="Times New Roman"/>
          <w:sz w:val="22"/>
          <w:lang w:val="sr-Cyrl-CS"/>
        </w:rPr>
        <w:t xml:space="preserve">остовање у медијима кад год се укаже </w:t>
      </w:r>
      <w:r w:rsidRPr="00232817">
        <w:rPr>
          <w:rFonts w:cs="Times New Roman"/>
          <w:sz w:val="22"/>
          <w:lang w:val="sr-Cyrl-CS"/>
        </w:rPr>
        <w:t>могућност и адекватна прилика, р</w:t>
      </w:r>
      <w:r w:rsidR="00054F74" w:rsidRPr="00232817">
        <w:rPr>
          <w:rFonts w:cs="Times New Roman"/>
          <w:sz w:val="22"/>
          <w:lang w:val="sr-Cyrl-CS"/>
        </w:rPr>
        <w:t>едовно ажурирање сајта и Инстаграма школе.</w:t>
      </w:r>
    </w:p>
    <w:p w14:paraId="2DE8B2A4"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Инструменти евалуације:</w:t>
      </w:r>
    </w:p>
    <w:p w14:paraId="5319FAA5" w14:textId="77777777" w:rsidR="00054F74" w:rsidRPr="00232817" w:rsidRDefault="008C4FAB" w:rsidP="00054F74">
      <w:pPr>
        <w:spacing w:after="0" w:line="240" w:lineRule="auto"/>
        <w:rPr>
          <w:rFonts w:cs="Times New Roman"/>
          <w:sz w:val="22"/>
          <w:lang w:val="ru-RU" w:eastAsia="en-GB"/>
        </w:rPr>
      </w:pPr>
      <w:r w:rsidRPr="00232817">
        <w:rPr>
          <w:rFonts w:cs="Times New Roman"/>
          <w:sz w:val="22"/>
          <w:lang w:val="sr-Cyrl-CS"/>
        </w:rPr>
        <w:t>д</w:t>
      </w:r>
      <w:r w:rsidR="00054F74" w:rsidRPr="00232817">
        <w:rPr>
          <w:rFonts w:cs="Times New Roman"/>
          <w:sz w:val="22"/>
          <w:lang w:val="sr-Cyrl-CS"/>
        </w:rPr>
        <w:t>невници рада стручних сарадника, извештај тима, промотивни материјал, сајт и Инстаграм школе.</w:t>
      </w:r>
    </w:p>
    <w:p w14:paraId="26B16735"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7ED118DE" w14:textId="77777777" w:rsidR="008C4FAB" w:rsidRPr="00232817" w:rsidRDefault="008C4FAB"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36B3FAD4"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r w:rsidRPr="00232817">
        <w:rPr>
          <w:rFonts w:cs="Times New Roman"/>
          <w:sz w:val="22"/>
          <w:lang w:val="ru-RU"/>
        </w:rPr>
        <w:br w:type="page"/>
      </w:r>
    </w:p>
    <w:p w14:paraId="31AA6C5C" w14:textId="308B4B33"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720BDAFD" w14:textId="77777777" w:rsidR="00054F74" w:rsidRPr="00232817" w:rsidRDefault="00054F74" w:rsidP="00054F74">
      <w:pPr>
        <w:spacing w:after="0" w:line="240" w:lineRule="auto"/>
        <w:jc w:val="center"/>
        <w:rPr>
          <w:rFonts w:cs="Times New Roman"/>
          <w:sz w:val="22"/>
          <w:lang w:val="ru-RU"/>
        </w:rPr>
      </w:pPr>
    </w:p>
    <w:p w14:paraId="4BDD0662" w14:textId="77777777" w:rsidR="00054F74" w:rsidRPr="00232817" w:rsidRDefault="00054F74" w:rsidP="00054F74">
      <w:pPr>
        <w:spacing w:after="0" w:line="240" w:lineRule="auto"/>
        <w:rPr>
          <w:rFonts w:cs="Times New Roman"/>
          <w:b/>
          <w:i/>
          <w:sz w:val="22"/>
          <w:lang w:val="ru-RU"/>
        </w:rPr>
      </w:pPr>
      <w:r w:rsidRPr="00232817">
        <w:rPr>
          <w:rFonts w:cs="Times New Roman"/>
          <w:b/>
          <w:i/>
          <w:sz w:val="22"/>
          <w:lang w:val="ru-RU"/>
        </w:rPr>
        <w:t xml:space="preserve">Специфични циљ: </w:t>
      </w:r>
    </w:p>
    <w:p w14:paraId="794ABBC9" w14:textId="77777777" w:rsidR="00054F74" w:rsidRPr="00232817" w:rsidRDefault="00054F74" w:rsidP="00054F74">
      <w:pPr>
        <w:spacing w:after="0" w:line="240" w:lineRule="auto"/>
        <w:rPr>
          <w:rFonts w:cs="Times New Roman"/>
          <w:i/>
          <w:sz w:val="22"/>
          <w:lang w:val="sr-Cyrl-CS"/>
        </w:rPr>
      </w:pPr>
      <w:r w:rsidRPr="00232817">
        <w:rPr>
          <w:rFonts w:cs="Times New Roman"/>
          <w:i/>
          <w:sz w:val="22"/>
          <w:lang w:val="ru-RU"/>
        </w:rPr>
        <w:t>ПОДИЗАЊЕ СВЕСТИ  УЧЕНИКА О УЛОЗИ КУЛТУРЕ</w:t>
      </w:r>
      <w:r w:rsidRPr="00232817">
        <w:rPr>
          <w:rFonts w:cs="Times New Roman"/>
          <w:i/>
          <w:iCs/>
          <w:sz w:val="22"/>
          <w:lang w:val="ru-RU" w:eastAsia="en-GB"/>
        </w:rPr>
        <w:t xml:space="preserve"> </w:t>
      </w:r>
    </w:p>
    <w:p w14:paraId="4312F439"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492FFF41"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Укључивање већег броја ученика у ваннаставне активности</w:t>
      </w:r>
    </w:p>
    <w:p w14:paraId="51604491"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 xml:space="preserve">Назив тима: </w:t>
      </w:r>
    </w:p>
    <w:p w14:paraId="7533545A" w14:textId="77777777" w:rsidR="00054F74" w:rsidRPr="00232817" w:rsidRDefault="00054F74" w:rsidP="00054F74">
      <w:pPr>
        <w:spacing w:after="0" w:line="240" w:lineRule="auto"/>
        <w:jc w:val="both"/>
        <w:rPr>
          <w:rFonts w:cs="Times New Roman"/>
          <w:b/>
          <w:bCs/>
          <w:i/>
          <w:sz w:val="22"/>
          <w:lang w:val="ru-RU"/>
        </w:rPr>
      </w:pPr>
      <w:r w:rsidRPr="00232817">
        <w:rPr>
          <w:rFonts w:cs="Times New Roman"/>
          <w:bCs/>
          <w:i/>
          <w:sz w:val="22"/>
          <w:lang w:val="ru-RU"/>
        </w:rPr>
        <w:t>Тим за културни и јавни живот школе</w:t>
      </w:r>
    </w:p>
    <w:p w14:paraId="4D37ED31" w14:textId="20307927" w:rsidR="00054F74" w:rsidRPr="00232817" w:rsidRDefault="00054F74" w:rsidP="00054F74">
      <w:pPr>
        <w:spacing w:after="0" w:line="240" w:lineRule="auto"/>
        <w:jc w:val="both"/>
        <w:rPr>
          <w:rFonts w:cs="Times New Roman"/>
          <w:b/>
          <w:bCs/>
          <w:i/>
          <w:sz w:val="22"/>
          <w:lang w:val="sr-Cyrl-CS"/>
        </w:rPr>
      </w:pPr>
      <w:r w:rsidRPr="00232817">
        <w:rPr>
          <w:rFonts w:cs="Times New Roman"/>
          <w:b/>
          <w:bCs/>
          <w:i/>
          <w:sz w:val="22"/>
          <w:lang w:val="ru-RU"/>
        </w:rPr>
        <w:t xml:space="preserve">Чланови тима: </w:t>
      </w:r>
      <w:r w:rsidR="00F50B53" w:rsidRPr="00232817">
        <w:rPr>
          <w:rFonts w:cs="Times New Roman"/>
          <w:bCs/>
          <w:i/>
          <w:sz w:val="22"/>
          <w:lang w:val="ru-RU"/>
        </w:rPr>
        <w:t>Драгана Цветковић (координатор), Катарина Лазаревић Брдар, Никола Петровић, Соња Пејић, Тамара Милошевић, Марија Митић, Ивана Стаменковић, Наталија Јовановић, Тања Коцић, Илија Стојадиновић, Дарко Крстић,</w:t>
      </w:r>
      <w:r w:rsidR="00F50B53">
        <w:rPr>
          <w:rFonts w:cs="Times New Roman"/>
          <w:bCs/>
          <w:i/>
          <w:sz w:val="22"/>
          <w:lang w:val="ru-RU"/>
        </w:rPr>
        <w:t>Немања Станковић,</w:t>
      </w:r>
      <w:r w:rsidR="00F50B53" w:rsidRPr="00232817">
        <w:rPr>
          <w:rFonts w:cs="Times New Roman"/>
          <w:bCs/>
          <w:i/>
          <w:sz w:val="22"/>
          <w:lang w:val="ru-RU"/>
        </w:rPr>
        <w:t xml:space="preserve"> Биљана</w:t>
      </w:r>
      <w:r w:rsidR="00F50B53">
        <w:rPr>
          <w:rFonts w:cs="Times New Roman"/>
          <w:bCs/>
          <w:i/>
          <w:sz w:val="22"/>
          <w:lang w:val="ru-RU"/>
        </w:rPr>
        <w:t xml:space="preserve"> Јовановић Крстић</w:t>
      </w:r>
    </w:p>
    <w:tbl>
      <w:tblPr>
        <w:tblpPr w:leftFromText="180" w:rightFromText="180" w:vertAnchor="text" w:horzAnchor="margin" w:tblpXSpec="center" w:tblpY="680"/>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3B248AEA" w14:textId="77777777" w:rsidTr="00DD4E7B">
        <w:trPr>
          <w:trHeight w:val="660"/>
        </w:trPr>
        <w:tc>
          <w:tcPr>
            <w:tcW w:w="3533" w:type="dxa"/>
            <w:tcBorders>
              <w:top w:val="nil"/>
              <w:left w:val="nil"/>
              <w:bottom w:val="nil"/>
              <w:right w:val="nil"/>
            </w:tcBorders>
            <w:vAlign w:val="center"/>
            <w:hideMark/>
          </w:tcPr>
          <w:p w14:paraId="75934B3C"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2EBA463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5658CA25"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03F2122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78AFC95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0ACB367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30F6423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7257D60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2EBBC44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7464E47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5D9E079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129716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4944789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62D311A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47894473"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274FDA2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Избор чланова тима</w:t>
            </w:r>
          </w:p>
        </w:tc>
        <w:tc>
          <w:tcPr>
            <w:tcW w:w="841" w:type="dxa"/>
            <w:tcBorders>
              <w:top w:val="nil"/>
              <w:left w:val="nil"/>
              <w:bottom w:val="single" w:sz="4" w:space="0" w:color="000000"/>
              <w:right w:val="single" w:sz="4" w:space="0" w:color="000000"/>
            </w:tcBorders>
            <w:vAlign w:val="center"/>
            <w:hideMark/>
          </w:tcPr>
          <w:p w14:paraId="3D71463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DA068D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4DE3531A" w14:textId="77777777" w:rsidR="00054F74" w:rsidRPr="00232817" w:rsidRDefault="00054F74" w:rsidP="00DD4E7B">
            <w:pPr>
              <w:spacing w:after="0" w:line="240" w:lineRule="auto"/>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4F7F97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582A2F1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5D253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168F6E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2D60DC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8DAAAA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7D0FD1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6EDBBF5F"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813D05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Организација </w:t>
            </w:r>
            <w:r w:rsidR="00B1678C" w:rsidRPr="00232817">
              <w:rPr>
                <w:rFonts w:eastAsia="Times New Roman" w:cs="Times New Roman"/>
                <w:sz w:val="22"/>
              </w:rPr>
              <w:t>,,</w:t>
            </w:r>
            <w:r w:rsidRPr="00232817">
              <w:rPr>
                <w:rFonts w:eastAsia="Times New Roman" w:cs="Times New Roman"/>
                <w:sz w:val="22"/>
              </w:rPr>
              <w:t>Боромозаика</w:t>
            </w:r>
            <w:r w:rsidR="00B1678C" w:rsidRPr="00232817">
              <w:rPr>
                <w:rFonts w:eastAsia="Times New Roman" w:cs="Times New Roman"/>
                <w:sz w:val="22"/>
              </w:rPr>
              <w:t>“</w:t>
            </w:r>
          </w:p>
        </w:tc>
        <w:tc>
          <w:tcPr>
            <w:tcW w:w="841" w:type="dxa"/>
            <w:tcBorders>
              <w:top w:val="nil"/>
              <w:left w:val="nil"/>
              <w:bottom w:val="single" w:sz="4" w:space="0" w:color="000000"/>
              <w:right w:val="single" w:sz="4" w:space="0" w:color="000000"/>
            </w:tcBorders>
            <w:vAlign w:val="center"/>
            <w:hideMark/>
          </w:tcPr>
          <w:p w14:paraId="2B2D386F"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00DABA1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221CDE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5E631E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B15355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7AB72CA"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75F8DB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7CC999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F2E3112"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1A1D3DE2" w14:textId="77777777" w:rsidR="00054F74" w:rsidRPr="00232817" w:rsidRDefault="00054F74" w:rsidP="00DD4E7B">
            <w:pPr>
              <w:spacing w:after="0" w:line="240" w:lineRule="auto"/>
              <w:jc w:val="center"/>
              <w:rPr>
                <w:rFonts w:eastAsia="Times New Roman" w:cs="Times New Roman"/>
              </w:rPr>
            </w:pPr>
          </w:p>
        </w:tc>
      </w:tr>
      <w:tr w:rsidR="00232817" w:rsidRPr="00232817" w14:paraId="7AFAAFC9"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F49892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Организација школске славе</w:t>
            </w:r>
          </w:p>
        </w:tc>
        <w:tc>
          <w:tcPr>
            <w:tcW w:w="841" w:type="dxa"/>
            <w:tcBorders>
              <w:top w:val="nil"/>
              <w:left w:val="nil"/>
              <w:bottom w:val="single" w:sz="4" w:space="0" w:color="000000"/>
              <w:right w:val="single" w:sz="4" w:space="0" w:color="000000"/>
            </w:tcBorders>
            <w:vAlign w:val="center"/>
            <w:hideMark/>
          </w:tcPr>
          <w:p w14:paraId="431FC83B"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35514D49"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0B0EB8C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ED4245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B82898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9E2BFC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AE531C8"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5B3875F"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435D0674"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62CD59CB" w14:textId="77777777" w:rsidR="00054F74" w:rsidRPr="00232817" w:rsidRDefault="00054F74" w:rsidP="00DD4E7B">
            <w:pPr>
              <w:spacing w:after="0" w:line="240" w:lineRule="auto"/>
              <w:jc w:val="center"/>
              <w:rPr>
                <w:rFonts w:eastAsia="Times New Roman" w:cs="Times New Roman"/>
              </w:rPr>
            </w:pPr>
          </w:p>
        </w:tc>
      </w:tr>
      <w:tr w:rsidR="00232817" w:rsidRPr="00232817" w14:paraId="5B01C6E7"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E36B99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xml:space="preserve">Организација </w:t>
            </w:r>
            <w:r w:rsidR="00B1678C" w:rsidRPr="00232817">
              <w:rPr>
                <w:rFonts w:eastAsia="Times New Roman" w:cs="Times New Roman"/>
                <w:sz w:val="22"/>
              </w:rPr>
              <w:t>,,</w:t>
            </w:r>
            <w:r w:rsidRPr="00232817">
              <w:rPr>
                <w:rFonts w:eastAsia="Times New Roman" w:cs="Times New Roman"/>
                <w:sz w:val="22"/>
              </w:rPr>
              <w:t>Бориних дана</w:t>
            </w:r>
            <w:r w:rsidR="00B1678C" w:rsidRPr="00232817">
              <w:rPr>
                <w:rFonts w:eastAsia="Times New Roman" w:cs="Times New Roman"/>
                <w:sz w:val="22"/>
              </w:rPr>
              <w:t>“</w:t>
            </w:r>
          </w:p>
        </w:tc>
        <w:tc>
          <w:tcPr>
            <w:tcW w:w="841" w:type="dxa"/>
            <w:tcBorders>
              <w:top w:val="nil"/>
              <w:left w:val="nil"/>
              <w:bottom w:val="single" w:sz="4" w:space="0" w:color="000000"/>
              <w:right w:val="single" w:sz="4" w:space="0" w:color="000000"/>
            </w:tcBorders>
            <w:vAlign w:val="center"/>
            <w:hideMark/>
          </w:tcPr>
          <w:p w14:paraId="1479B9C8"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1CD8F9DC"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4AF63C58"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6375EA7C"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3DB1942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08E693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267989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B5657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A690BD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5AF7443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9B3E7E5"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6E3877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Присуство на телевизији и новинама</w:t>
            </w:r>
          </w:p>
        </w:tc>
        <w:tc>
          <w:tcPr>
            <w:tcW w:w="841" w:type="dxa"/>
            <w:tcBorders>
              <w:top w:val="nil"/>
              <w:left w:val="nil"/>
              <w:bottom w:val="single" w:sz="4" w:space="0" w:color="000000"/>
              <w:right w:val="single" w:sz="4" w:space="0" w:color="000000"/>
            </w:tcBorders>
            <w:vAlign w:val="center"/>
            <w:hideMark/>
          </w:tcPr>
          <w:p w14:paraId="0750B65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E711E2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149F58A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018A9E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D3AD55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5173CF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078A280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A2E175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5414D8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2548ECD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706FB38C"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05D447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Објављивање резултата на школском сајту</w:t>
            </w:r>
          </w:p>
        </w:tc>
        <w:tc>
          <w:tcPr>
            <w:tcW w:w="841" w:type="dxa"/>
            <w:tcBorders>
              <w:top w:val="nil"/>
              <w:left w:val="nil"/>
              <w:bottom w:val="single" w:sz="4" w:space="0" w:color="000000"/>
              <w:right w:val="single" w:sz="4" w:space="0" w:color="000000"/>
            </w:tcBorders>
            <w:vAlign w:val="center"/>
            <w:hideMark/>
          </w:tcPr>
          <w:p w14:paraId="3BD86C8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78C81C3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2FEEFAB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E141F4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00015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C4042D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85122F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BB68CE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47945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0611B59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bl>
    <w:p w14:paraId="0847F853"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4C0E425F" w14:textId="77777777" w:rsidR="00054F74" w:rsidRPr="00232817" w:rsidRDefault="00054F74" w:rsidP="00054F74">
      <w:pPr>
        <w:spacing w:after="0" w:line="240" w:lineRule="auto"/>
        <w:rPr>
          <w:rFonts w:cs="Times New Roman"/>
          <w:sz w:val="22"/>
          <w:lang w:val="ru-RU"/>
        </w:rPr>
      </w:pPr>
    </w:p>
    <w:p w14:paraId="5A151585" w14:textId="77777777" w:rsidR="00054F74" w:rsidRPr="00232817" w:rsidRDefault="00054F74" w:rsidP="00054F74">
      <w:pPr>
        <w:spacing w:after="0" w:line="240" w:lineRule="auto"/>
        <w:rPr>
          <w:rFonts w:cs="Times New Roman"/>
          <w:sz w:val="22"/>
          <w:lang w:val="ru-RU"/>
        </w:rPr>
      </w:pPr>
    </w:p>
    <w:p w14:paraId="75E77571" w14:textId="77777777" w:rsidR="00054F74" w:rsidRPr="00232817" w:rsidRDefault="00054F74" w:rsidP="00054F74">
      <w:pPr>
        <w:spacing w:after="0" w:line="240" w:lineRule="auto"/>
        <w:rPr>
          <w:rFonts w:cs="Times New Roman"/>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r w:rsidR="00B1678C" w:rsidRPr="00232817">
        <w:rPr>
          <w:rFonts w:cs="Times New Roman"/>
          <w:iCs/>
          <w:sz w:val="22"/>
          <w:lang w:val="ru-RU" w:eastAsia="en-GB"/>
        </w:rPr>
        <w:t>о</w:t>
      </w:r>
      <w:r w:rsidRPr="00232817">
        <w:rPr>
          <w:rFonts w:cs="Times New Roman"/>
          <w:iCs/>
          <w:sz w:val="22"/>
          <w:lang w:val="ru-RU" w:eastAsia="en-GB"/>
        </w:rPr>
        <w:t>својена признања и награде, остварена сарадња са школама у земљи и ван ње</w:t>
      </w:r>
    </w:p>
    <w:p w14:paraId="4B915FFE"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Инструменти евалуације: </w:t>
      </w:r>
      <w:r w:rsidR="00B1678C" w:rsidRPr="00232817">
        <w:rPr>
          <w:rFonts w:cs="Times New Roman"/>
          <w:iCs/>
          <w:sz w:val="22"/>
          <w:lang w:val="ru-RU" w:eastAsia="en-GB"/>
        </w:rPr>
        <w:t>и</w:t>
      </w:r>
      <w:r w:rsidRPr="00232817">
        <w:rPr>
          <w:rFonts w:cs="Times New Roman"/>
          <w:iCs/>
          <w:sz w:val="22"/>
          <w:lang w:val="ru-RU" w:eastAsia="en-GB"/>
        </w:rPr>
        <w:t xml:space="preserve">звештаји </w:t>
      </w:r>
    </w:p>
    <w:p w14:paraId="231C7B80"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 xml:space="preserve">Израда извештаја: </w:t>
      </w:r>
    </w:p>
    <w:p w14:paraId="16BAAA61" w14:textId="77777777" w:rsidR="00B1678C" w:rsidRPr="00232817" w:rsidRDefault="00B1678C" w:rsidP="00054F74">
      <w:pPr>
        <w:spacing w:after="0" w:line="240" w:lineRule="auto"/>
        <w:rPr>
          <w:rFonts w:cs="Times New Roman"/>
          <w:sz w:val="22"/>
          <w:lang w:val="ru-RU" w:eastAsia="en-GB"/>
        </w:rPr>
      </w:pPr>
      <w:r w:rsidRPr="00232817">
        <w:rPr>
          <w:rFonts w:cs="Times New Roman"/>
          <w:sz w:val="22"/>
          <w:lang w:val="ru-RU" w:eastAsia="en-GB"/>
        </w:rPr>
        <w:t>н</w:t>
      </w:r>
      <w:r w:rsidR="00054F74" w:rsidRPr="00232817">
        <w:rPr>
          <w:rFonts w:cs="Times New Roman"/>
          <w:sz w:val="22"/>
          <w:lang w:val="ru-RU" w:eastAsia="en-GB"/>
        </w:rPr>
        <w:t xml:space="preserve">а крају полугодишта и наставне године (до 10.2. и 1.7.) </w:t>
      </w:r>
    </w:p>
    <w:p w14:paraId="12270CA7" w14:textId="77777777" w:rsidR="00054F74" w:rsidRPr="00232817" w:rsidRDefault="00054F74" w:rsidP="00054F74">
      <w:pPr>
        <w:spacing w:after="0" w:line="240" w:lineRule="auto"/>
        <w:rPr>
          <w:rFonts w:cs="Times New Roman"/>
          <w:sz w:val="22"/>
          <w:lang w:val="ru-RU"/>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7F1D2C18" w14:textId="77777777" w:rsidR="00054F74" w:rsidRPr="00232817" w:rsidRDefault="00054F74" w:rsidP="00054F74">
      <w:pPr>
        <w:spacing w:after="0" w:line="240" w:lineRule="auto"/>
        <w:jc w:val="center"/>
        <w:rPr>
          <w:rFonts w:cs="Times New Roman"/>
          <w:lang w:val="ru-RU"/>
        </w:rPr>
      </w:pPr>
      <w:r w:rsidRPr="00232817">
        <w:rPr>
          <w:rFonts w:cs="Times New Roman"/>
          <w:lang w:val="ru-RU"/>
        </w:rPr>
        <w:br w:type="page"/>
      </w:r>
    </w:p>
    <w:p w14:paraId="1D319539" w14:textId="637C6226" w:rsidR="00054F74" w:rsidRPr="00232817" w:rsidRDefault="000C0B68" w:rsidP="00054F74">
      <w:pPr>
        <w:spacing w:after="0" w:line="240" w:lineRule="auto"/>
        <w:jc w:val="center"/>
        <w:rPr>
          <w:rFonts w:cs="Times New Roman"/>
          <w:sz w:val="22"/>
          <w:lang w:val="ru-RU"/>
        </w:rPr>
      </w:pPr>
      <w:r w:rsidRPr="00232817">
        <w:rPr>
          <w:rFonts w:cs="Times New Roman"/>
          <w:sz w:val="22"/>
          <w:lang w:val="ru-RU"/>
        </w:rPr>
        <w:lastRenderedPageBreak/>
        <w:t>РПШ</w:t>
      </w:r>
      <w:r w:rsidR="00054F74" w:rsidRPr="00232817">
        <w:rPr>
          <w:rFonts w:cs="Times New Roman"/>
          <w:sz w:val="22"/>
          <w:lang w:val="ru-RU"/>
        </w:rPr>
        <w:t xml:space="preserve"> 2023 ̶ 2028.</w:t>
      </w:r>
    </w:p>
    <w:p w14:paraId="123672F8" w14:textId="77777777" w:rsidR="00054F74" w:rsidRPr="00232817" w:rsidRDefault="00054F74" w:rsidP="00054F74">
      <w:pPr>
        <w:spacing w:after="0" w:line="240" w:lineRule="auto"/>
        <w:jc w:val="center"/>
        <w:rPr>
          <w:rFonts w:cs="Times New Roman"/>
          <w:sz w:val="22"/>
          <w:lang w:val="ru-RU"/>
        </w:rPr>
      </w:pPr>
    </w:p>
    <w:p w14:paraId="4DE53D9A"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sz w:val="22"/>
          <w:lang w:val="ru-RU"/>
        </w:rPr>
        <w:t>Специфични циљ:</w:t>
      </w:r>
      <w:r w:rsidRPr="00232817">
        <w:rPr>
          <w:rFonts w:cs="Times New Roman"/>
          <w:b/>
          <w:i/>
          <w:iCs/>
          <w:sz w:val="22"/>
          <w:lang w:val="ru-RU" w:eastAsia="en-GB"/>
        </w:rPr>
        <w:t xml:space="preserve"> </w:t>
      </w:r>
    </w:p>
    <w:p w14:paraId="6E792EE9" w14:textId="77777777" w:rsidR="00054F74" w:rsidRPr="00232817" w:rsidRDefault="00054F74" w:rsidP="00054F74">
      <w:pPr>
        <w:spacing w:after="0" w:line="240" w:lineRule="auto"/>
        <w:rPr>
          <w:rFonts w:cs="Times New Roman"/>
          <w:i/>
          <w:sz w:val="22"/>
          <w:lang w:val="ru-RU"/>
        </w:rPr>
      </w:pPr>
      <w:r w:rsidRPr="00232817">
        <w:rPr>
          <w:rFonts w:cs="Times New Roman"/>
          <w:i/>
          <w:iCs/>
          <w:sz w:val="22"/>
          <w:lang w:val="ru-RU" w:eastAsia="en-GB"/>
        </w:rPr>
        <w:t>ОДРЖАВАЊЕ И РАЗВОЈ ХУМАНОГ ПРОСТОРА У ШКОЛИ</w:t>
      </w:r>
    </w:p>
    <w:p w14:paraId="3A09850D"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Зада</w:t>
      </w:r>
      <w:r w:rsidRPr="00232817">
        <w:rPr>
          <w:rFonts w:cs="Times New Roman"/>
          <w:b/>
          <w:bCs/>
          <w:i/>
          <w:sz w:val="22"/>
          <w:lang w:val="sr-Cyrl-CS"/>
        </w:rPr>
        <w:t>так</w:t>
      </w:r>
      <w:r w:rsidRPr="00232817">
        <w:rPr>
          <w:rFonts w:cs="Times New Roman"/>
          <w:b/>
          <w:bCs/>
          <w:i/>
          <w:sz w:val="22"/>
          <w:lang w:val="ru-RU"/>
        </w:rPr>
        <w:t xml:space="preserve">: </w:t>
      </w:r>
    </w:p>
    <w:p w14:paraId="1A42067D" w14:textId="77777777" w:rsidR="00054F74" w:rsidRPr="00232817" w:rsidRDefault="00054F74" w:rsidP="00054F74">
      <w:pPr>
        <w:spacing w:after="0" w:line="240" w:lineRule="auto"/>
        <w:jc w:val="both"/>
        <w:rPr>
          <w:rFonts w:cs="Times New Roman"/>
          <w:bCs/>
          <w:i/>
          <w:sz w:val="22"/>
          <w:lang w:val="ru-RU"/>
        </w:rPr>
      </w:pPr>
      <w:r w:rsidRPr="00232817">
        <w:rPr>
          <w:rFonts w:cs="Times New Roman"/>
          <w:bCs/>
          <w:i/>
          <w:sz w:val="22"/>
          <w:lang w:val="ru-RU"/>
        </w:rPr>
        <w:t>Набавка и коришћење наставних средстава, уређење школског простора</w:t>
      </w:r>
    </w:p>
    <w:p w14:paraId="71FF96D0"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Назив тима:</w:t>
      </w:r>
    </w:p>
    <w:p w14:paraId="7549AC9C" w14:textId="77777777" w:rsidR="00054F74" w:rsidRPr="00232817" w:rsidRDefault="00054F74" w:rsidP="00054F74">
      <w:pPr>
        <w:spacing w:after="0" w:line="240" w:lineRule="auto"/>
        <w:jc w:val="both"/>
        <w:rPr>
          <w:rFonts w:cs="Times New Roman"/>
          <w:bCs/>
          <w:i/>
          <w:sz w:val="22"/>
          <w:lang w:val="ru-RU"/>
        </w:rPr>
      </w:pPr>
      <w:r w:rsidRPr="00232817">
        <w:rPr>
          <w:rFonts w:cs="Times New Roman"/>
          <w:b/>
          <w:bCs/>
          <w:i/>
          <w:sz w:val="22"/>
          <w:lang w:val="ru-RU"/>
        </w:rPr>
        <w:t xml:space="preserve"> </w:t>
      </w:r>
      <w:r w:rsidRPr="00232817">
        <w:rPr>
          <w:rFonts w:cs="Times New Roman"/>
          <w:bCs/>
          <w:i/>
          <w:sz w:val="22"/>
          <w:lang w:val="ru-RU"/>
        </w:rPr>
        <w:t>Тим за набавку наставних средстава и уређење школског простора</w:t>
      </w:r>
    </w:p>
    <w:p w14:paraId="266FD10A" w14:textId="77777777" w:rsidR="00054F74" w:rsidRPr="00232817" w:rsidRDefault="00054F74" w:rsidP="00054F74">
      <w:pPr>
        <w:spacing w:after="0" w:line="240" w:lineRule="auto"/>
        <w:jc w:val="both"/>
        <w:rPr>
          <w:rFonts w:cs="Times New Roman"/>
          <w:b/>
          <w:bCs/>
          <w:i/>
          <w:sz w:val="22"/>
          <w:lang w:val="ru-RU"/>
        </w:rPr>
      </w:pPr>
      <w:r w:rsidRPr="00232817">
        <w:rPr>
          <w:rFonts w:cs="Times New Roman"/>
          <w:b/>
          <w:bCs/>
          <w:i/>
          <w:sz w:val="22"/>
          <w:lang w:val="ru-RU"/>
        </w:rPr>
        <w:t>Чланови тима:</w:t>
      </w:r>
    </w:p>
    <w:p w14:paraId="2AB3238F" w14:textId="3EECD052" w:rsidR="00054F74" w:rsidRPr="00F50B53" w:rsidRDefault="00F50B53" w:rsidP="00054F74">
      <w:pPr>
        <w:spacing w:after="0" w:line="240" w:lineRule="auto"/>
        <w:jc w:val="both"/>
        <w:rPr>
          <w:rFonts w:cs="Times New Roman"/>
          <w:bCs/>
          <w:i/>
          <w:iCs/>
          <w:sz w:val="22"/>
          <w:lang w:val="sr-Cyrl-CS"/>
        </w:rPr>
      </w:pPr>
      <w:r w:rsidRPr="00F50B53">
        <w:rPr>
          <w:rFonts w:cs="Times New Roman"/>
          <w:bCs/>
          <w:i/>
          <w:iCs/>
          <w:sz w:val="22"/>
          <w:lang w:val="ru-RU"/>
        </w:rPr>
        <w:t>Валентина Станковић (координатор), Срђан Веселиновић, Марија Васиљевић, Љиљана Марковић, Војин Ивановић</w:t>
      </w:r>
    </w:p>
    <w:tbl>
      <w:tblPr>
        <w:tblpPr w:leftFromText="180" w:rightFromText="180" w:vertAnchor="text" w:horzAnchor="margin" w:tblpXSpec="center" w:tblpY="583"/>
        <w:tblW w:w="10686" w:type="dxa"/>
        <w:tblLook w:val="04A0" w:firstRow="1" w:lastRow="0" w:firstColumn="1" w:lastColumn="0" w:noHBand="0" w:noVBand="1"/>
      </w:tblPr>
      <w:tblGrid>
        <w:gridCol w:w="3533"/>
        <w:gridCol w:w="841"/>
        <w:gridCol w:w="700"/>
        <w:gridCol w:w="700"/>
        <w:gridCol w:w="699"/>
        <w:gridCol w:w="699"/>
        <w:gridCol w:w="699"/>
        <w:gridCol w:w="699"/>
        <w:gridCol w:w="699"/>
        <w:gridCol w:w="699"/>
        <w:gridCol w:w="718"/>
      </w:tblGrid>
      <w:tr w:rsidR="00232817" w:rsidRPr="00232817" w14:paraId="7B8D2579" w14:textId="77777777" w:rsidTr="00DD4E7B">
        <w:trPr>
          <w:trHeight w:val="660"/>
        </w:trPr>
        <w:tc>
          <w:tcPr>
            <w:tcW w:w="3533" w:type="dxa"/>
            <w:tcBorders>
              <w:top w:val="nil"/>
              <w:left w:val="nil"/>
              <w:bottom w:val="nil"/>
              <w:right w:val="nil"/>
            </w:tcBorders>
            <w:vAlign w:val="center"/>
            <w:hideMark/>
          </w:tcPr>
          <w:p w14:paraId="3567DDE5" w14:textId="77777777" w:rsidR="00054F74" w:rsidRPr="00232817" w:rsidRDefault="00054F74" w:rsidP="00DD4E7B">
            <w:pPr>
              <w:spacing w:after="0" w:line="240" w:lineRule="auto"/>
              <w:rPr>
                <w:rFonts w:eastAsia="Times New Roman" w:cs="Times New Roman"/>
                <w:lang w:val="ru-RU"/>
              </w:rPr>
            </w:pPr>
          </w:p>
        </w:tc>
        <w:tc>
          <w:tcPr>
            <w:tcW w:w="7153" w:type="dxa"/>
            <w:gridSpan w:val="10"/>
            <w:tcBorders>
              <w:top w:val="single" w:sz="4" w:space="0" w:color="000000"/>
              <w:left w:val="single" w:sz="4" w:space="0" w:color="000000"/>
              <w:bottom w:val="single" w:sz="4" w:space="0" w:color="000000"/>
              <w:right w:val="single" w:sz="4" w:space="0" w:color="000000"/>
            </w:tcBorders>
            <w:vAlign w:val="center"/>
            <w:hideMark/>
          </w:tcPr>
          <w:p w14:paraId="6CB875D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ПЕРИОД РЕАЛИЗАЦИЈЕ (по шестомесечјима)</w:t>
            </w:r>
          </w:p>
        </w:tc>
      </w:tr>
      <w:tr w:rsidR="00232817" w:rsidRPr="00232817" w14:paraId="1B036D95" w14:textId="77777777" w:rsidTr="00DD4E7B">
        <w:trPr>
          <w:trHeight w:val="495"/>
        </w:trPr>
        <w:tc>
          <w:tcPr>
            <w:tcW w:w="3533" w:type="dxa"/>
            <w:tcBorders>
              <w:top w:val="single" w:sz="4" w:space="0" w:color="000000"/>
              <w:left w:val="single" w:sz="4" w:space="0" w:color="000000"/>
              <w:bottom w:val="single" w:sz="4" w:space="0" w:color="000000"/>
              <w:right w:val="single" w:sz="4" w:space="0" w:color="000000"/>
            </w:tcBorders>
            <w:vAlign w:val="center"/>
            <w:hideMark/>
          </w:tcPr>
          <w:p w14:paraId="70E37CA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АКТИВНОСТ</w:t>
            </w:r>
          </w:p>
        </w:tc>
        <w:tc>
          <w:tcPr>
            <w:tcW w:w="841" w:type="dxa"/>
            <w:tcBorders>
              <w:top w:val="nil"/>
              <w:left w:val="nil"/>
              <w:bottom w:val="single" w:sz="4" w:space="0" w:color="000000"/>
              <w:right w:val="single" w:sz="4" w:space="0" w:color="000000"/>
            </w:tcBorders>
            <w:vAlign w:val="center"/>
            <w:hideMark/>
          </w:tcPr>
          <w:p w14:paraId="623304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1/10 M</w:t>
            </w:r>
          </w:p>
        </w:tc>
        <w:tc>
          <w:tcPr>
            <w:tcW w:w="700" w:type="dxa"/>
            <w:tcBorders>
              <w:top w:val="nil"/>
              <w:left w:val="nil"/>
              <w:bottom w:val="single" w:sz="4" w:space="0" w:color="000000"/>
              <w:right w:val="single" w:sz="4" w:space="0" w:color="000000"/>
            </w:tcBorders>
            <w:vAlign w:val="center"/>
            <w:hideMark/>
          </w:tcPr>
          <w:p w14:paraId="5A3E25D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2/10 M</w:t>
            </w:r>
          </w:p>
        </w:tc>
        <w:tc>
          <w:tcPr>
            <w:tcW w:w="700" w:type="dxa"/>
            <w:tcBorders>
              <w:top w:val="nil"/>
              <w:left w:val="nil"/>
              <w:bottom w:val="single" w:sz="4" w:space="0" w:color="000000"/>
              <w:right w:val="single" w:sz="4" w:space="0" w:color="000000"/>
            </w:tcBorders>
            <w:vAlign w:val="center"/>
            <w:hideMark/>
          </w:tcPr>
          <w:p w14:paraId="1D3D705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3/10 M</w:t>
            </w:r>
          </w:p>
        </w:tc>
        <w:tc>
          <w:tcPr>
            <w:tcW w:w="699" w:type="dxa"/>
            <w:tcBorders>
              <w:top w:val="nil"/>
              <w:left w:val="nil"/>
              <w:bottom w:val="single" w:sz="4" w:space="0" w:color="000000"/>
              <w:right w:val="single" w:sz="4" w:space="0" w:color="000000"/>
            </w:tcBorders>
            <w:vAlign w:val="center"/>
            <w:hideMark/>
          </w:tcPr>
          <w:p w14:paraId="590B499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4/10 M</w:t>
            </w:r>
          </w:p>
        </w:tc>
        <w:tc>
          <w:tcPr>
            <w:tcW w:w="699" w:type="dxa"/>
            <w:tcBorders>
              <w:top w:val="nil"/>
              <w:left w:val="nil"/>
              <w:bottom w:val="single" w:sz="4" w:space="0" w:color="000000"/>
              <w:right w:val="single" w:sz="4" w:space="0" w:color="000000"/>
            </w:tcBorders>
            <w:vAlign w:val="center"/>
            <w:hideMark/>
          </w:tcPr>
          <w:p w14:paraId="21120D9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5/10 M</w:t>
            </w:r>
          </w:p>
        </w:tc>
        <w:tc>
          <w:tcPr>
            <w:tcW w:w="699" w:type="dxa"/>
            <w:tcBorders>
              <w:top w:val="nil"/>
              <w:left w:val="nil"/>
              <w:bottom w:val="single" w:sz="4" w:space="0" w:color="000000"/>
              <w:right w:val="single" w:sz="4" w:space="0" w:color="000000"/>
            </w:tcBorders>
            <w:vAlign w:val="center"/>
            <w:hideMark/>
          </w:tcPr>
          <w:p w14:paraId="4CA0A33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6/10 M</w:t>
            </w:r>
          </w:p>
        </w:tc>
        <w:tc>
          <w:tcPr>
            <w:tcW w:w="699" w:type="dxa"/>
            <w:tcBorders>
              <w:top w:val="nil"/>
              <w:left w:val="nil"/>
              <w:bottom w:val="single" w:sz="4" w:space="0" w:color="000000"/>
              <w:right w:val="single" w:sz="4" w:space="0" w:color="000000"/>
            </w:tcBorders>
            <w:vAlign w:val="center"/>
            <w:hideMark/>
          </w:tcPr>
          <w:p w14:paraId="49A144E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7/10 M</w:t>
            </w:r>
          </w:p>
        </w:tc>
        <w:tc>
          <w:tcPr>
            <w:tcW w:w="699" w:type="dxa"/>
            <w:tcBorders>
              <w:top w:val="nil"/>
              <w:left w:val="nil"/>
              <w:bottom w:val="single" w:sz="4" w:space="0" w:color="000000"/>
              <w:right w:val="single" w:sz="4" w:space="0" w:color="000000"/>
            </w:tcBorders>
            <w:vAlign w:val="center"/>
            <w:hideMark/>
          </w:tcPr>
          <w:p w14:paraId="4ADD0AF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8/10 M</w:t>
            </w:r>
          </w:p>
        </w:tc>
        <w:tc>
          <w:tcPr>
            <w:tcW w:w="699" w:type="dxa"/>
            <w:tcBorders>
              <w:top w:val="nil"/>
              <w:left w:val="nil"/>
              <w:bottom w:val="single" w:sz="4" w:space="0" w:color="000000"/>
              <w:right w:val="single" w:sz="4" w:space="0" w:color="000000"/>
            </w:tcBorders>
            <w:vAlign w:val="center"/>
            <w:hideMark/>
          </w:tcPr>
          <w:p w14:paraId="1CF97BCC"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9/10 M</w:t>
            </w:r>
          </w:p>
        </w:tc>
        <w:tc>
          <w:tcPr>
            <w:tcW w:w="718" w:type="dxa"/>
            <w:tcBorders>
              <w:top w:val="nil"/>
              <w:left w:val="nil"/>
              <w:bottom w:val="single" w:sz="4" w:space="0" w:color="000000"/>
              <w:right w:val="single" w:sz="4" w:space="0" w:color="000000"/>
            </w:tcBorders>
            <w:vAlign w:val="center"/>
            <w:hideMark/>
          </w:tcPr>
          <w:p w14:paraId="2A0EF6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10/10 M</w:t>
            </w:r>
          </w:p>
        </w:tc>
      </w:tr>
      <w:tr w:rsidR="00232817" w:rsidRPr="00232817" w14:paraId="490BA895"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6D8F9A7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Утврдити постојеће стање и  листу приоритета у набавци наставних средстава и опреме ( лаптоп,видеобим, лопте, мреже,географске и историјске карте, речници...)</w:t>
            </w:r>
          </w:p>
        </w:tc>
        <w:tc>
          <w:tcPr>
            <w:tcW w:w="841" w:type="dxa"/>
            <w:tcBorders>
              <w:top w:val="nil"/>
              <w:left w:val="nil"/>
              <w:bottom w:val="single" w:sz="4" w:space="0" w:color="000000"/>
              <w:right w:val="single" w:sz="4" w:space="0" w:color="000000"/>
            </w:tcBorders>
            <w:vAlign w:val="center"/>
            <w:hideMark/>
          </w:tcPr>
          <w:p w14:paraId="392576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D432A8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44C3C60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58FCE2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8E3C9E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5C5EE7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455B6BD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F44A13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66E9CF3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2BE493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r w:rsidR="00232817" w:rsidRPr="00232817" w14:paraId="0E5DCFFC"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5F4F41A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Израда распореда коришћења постојећих наставних средстава</w:t>
            </w:r>
          </w:p>
        </w:tc>
        <w:tc>
          <w:tcPr>
            <w:tcW w:w="841" w:type="dxa"/>
            <w:tcBorders>
              <w:top w:val="nil"/>
              <w:left w:val="nil"/>
              <w:bottom w:val="single" w:sz="4" w:space="0" w:color="000000"/>
              <w:right w:val="single" w:sz="4" w:space="0" w:color="000000"/>
            </w:tcBorders>
            <w:vAlign w:val="center"/>
            <w:hideMark/>
          </w:tcPr>
          <w:p w14:paraId="7E96A89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74CE8B8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32CBE92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3BC43A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87D1AC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2789FA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1891AA67"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2742F81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F33D5C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129C39B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20F4F7BE"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4000AF1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Набавка наставних средстава и опреме на основу листе</w:t>
            </w:r>
          </w:p>
        </w:tc>
        <w:tc>
          <w:tcPr>
            <w:tcW w:w="841" w:type="dxa"/>
            <w:tcBorders>
              <w:top w:val="nil"/>
              <w:left w:val="nil"/>
              <w:bottom w:val="single" w:sz="4" w:space="0" w:color="000000"/>
              <w:right w:val="single" w:sz="4" w:space="0" w:color="000000"/>
            </w:tcBorders>
            <w:vAlign w:val="center"/>
            <w:hideMark/>
          </w:tcPr>
          <w:p w14:paraId="754AF10E"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570E9A2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663C8B9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BC39C8F"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A59F4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7F5DD8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3E40C00A"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55140F5B"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7D9DFA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30900AA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r>
      <w:tr w:rsidR="00232817" w:rsidRPr="00232817" w14:paraId="79C0F55A" w14:textId="77777777" w:rsidTr="00DD4E7B">
        <w:trPr>
          <w:trHeight w:val="600"/>
        </w:trPr>
        <w:tc>
          <w:tcPr>
            <w:tcW w:w="3533" w:type="dxa"/>
            <w:tcBorders>
              <w:top w:val="nil"/>
              <w:left w:val="single" w:sz="4" w:space="0" w:color="000000"/>
              <w:bottom w:val="single" w:sz="4" w:space="0" w:color="000000"/>
              <w:right w:val="single" w:sz="4" w:space="0" w:color="000000"/>
            </w:tcBorders>
            <w:vAlign w:val="center"/>
            <w:hideMark/>
          </w:tcPr>
          <w:p w14:paraId="70D0F66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Дефинисати  активности  за уређење школског простора</w:t>
            </w:r>
          </w:p>
        </w:tc>
        <w:tc>
          <w:tcPr>
            <w:tcW w:w="841" w:type="dxa"/>
            <w:tcBorders>
              <w:top w:val="nil"/>
              <w:left w:val="nil"/>
              <w:bottom w:val="single" w:sz="4" w:space="0" w:color="000000"/>
              <w:right w:val="single" w:sz="4" w:space="0" w:color="000000"/>
            </w:tcBorders>
            <w:vAlign w:val="center"/>
            <w:hideMark/>
          </w:tcPr>
          <w:p w14:paraId="1B89F170"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00" w:type="dxa"/>
            <w:tcBorders>
              <w:top w:val="nil"/>
              <w:left w:val="nil"/>
              <w:bottom w:val="single" w:sz="4" w:space="0" w:color="000000"/>
              <w:right w:val="single" w:sz="4" w:space="0" w:color="000000"/>
            </w:tcBorders>
            <w:vAlign w:val="center"/>
            <w:hideMark/>
          </w:tcPr>
          <w:p w14:paraId="160020B2"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1DF2F95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D53A28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5C8E9916"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6593D9D9"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4195982"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0B8BBDDA"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0AFEFDC9"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718" w:type="dxa"/>
            <w:tcBorders>
              <w:top w:val="nil"/>
              <w:left w:val="nil"/>
              <w:bottom w:val="single" w:sz="4" w:space="0" w:color="000000"/>
              <w:right w:val="single" w:sz="4" w:space="0" w:color="000000"/>
            </w:tcBorders>
            <w:vAlign w:val="center"/>
            <w:hideMark/>
          </w:tcPr>
          <w:p w14:paraId="735AB439" w14:textId="77777777" w:rsidR="00054F74" w:rsidRPr="00232817" w:rsidRDefault="00054F74" w:rsidP="00DD4E7B">
            <w:pPr>
              <w:spacing w:after="0" w:line="240" w:lineRule="auto"/>
              <w:jc w:val="center"/>
              <w:rPr>
                <w:rFonts w:eastAsia="Times New Roman" w:cs="Times New Roman"/>
              </w:rPr>
            </w:pPr>
          </w:p>
        </w:tc>
      </w:tr>
      <w:tr w:rsidR="00232817" w:rsidRPr="00232817" w14:paraId="51AD0F49" w14:textId="77777777" w:rsidTr="00DD4E7B">
        <w:trPr>
          <w:trHeight w:val="608"/>
        </w:trPr>
        <w:tc>
          <w:tcPr>
            <w:tcW w:w="3533" w:type="dxa"/>
            <w:tcBorders>
              <w:top w:val="nil"/>
              <w:left w:val="single" w:sz="4" w:space="0" w:color="000000"/>
              <w:bottom w:val="single" w:sz="4" w:space="0" w:color="000000"/>
              <w:right w:val="single" w:sz="4" w:space="0" w:color="000000"/>
            </w:tcBorders>
            <w:vAlign w:val="bottom"/>
            <w:hideMark/>
          </w:tcPr>
          <w:p w14:paraId="7A916744"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Спровођење акција за уређење школског простора на основу изабраних активности</w:t>
            </w:r>
          </w:p>
        </w:tc>
        <w:tc>
          <w:tcPr>
            <w:tcW w:w="841" w:type="dxa"/>
            <w:tcBorders>
              <w:top w:val="nil"/>
              <w:left w:val="nil"/>
              <w:bottom w:val="single" w:sz="4" w:space="0" w:color="000000"/>
              <w:right w:val="single" w:sz="4" w:space="0" w:color="000000"/>
            </w:tcBorders>
            <w:vAlign w:val="center"/>
            <w:hideMark/>
          </w:tcPr>
          <w:p w14:paraId="3733995C" w14:textId="77777777" w:rsidR="00054F74" w:rsidRPr="00232817" w:rsidRDefault="00054F74" w:rsidP="00DD4E7B">
            <w:pPr>
              <w:spacing w:after="0" w:line="240" w:lineRule="auto"/>
              <w:jc w:val="center"/>
              <w:rPr>
                <w:rFonts w:eastAsia="Times New Roman" w:cs="Times New Roman"/>
              </w:rPr>
            </w:pPr>
          </w:p>
        </w:tc>
        <w:tc>
          <w:tcPr>
            <w:tcW w:w="700" w:type="dxa"/>
            <w:tcBorders>
              <w:top w:val="nil"/>
              <w:left w:val="nil"/>
              <w:bottom w:val="single" w:sz="4" w:space="0" w:color="000000"/>
              <w:right w:val="single" w:sz="4" w:space="0" w:color="000000"/>
            </w:tcBorders>
            <w:vAlign w:val="center"/>
            <w:hideMark/>
          </w:tcPr>
          <w:p w14:paraId="518F296D"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700" w:type="dxa"/>
            <w:tcBorders>
              <w:top w:val="nil"/>
              <w:left w:val="nil"/>
              <w:bottom w:val="single" w:sz="4" w:space="0" w:color="000000"/>
              <w:right w:val="single" w:sz="4" w:space="0" w:color="000000"/>
            </w:tcBorders>
            <w:vAlign w:val="center"/>
            <w:hideMark/>
          </w:tcPr>
          <w:p w14:paraId="7C350D9D"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1A584A21"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w:t>
            </w:r>
          </w:p>
        </w:tc>
        <w:tc>
          <w:tcPr>
            <w:tcW w:w="699" w:type="dxa"/>
            <w:tcBorders>
              <w:top w:val="nil"/>
              <w:left w:val="nil"/>
              <w:bottom w:val="single" w:sz="4" w:space="0" w:color="000000"/>
              <w:right w:val="single" w:sz="4" w:space="0" w:color="000000"/>
            </w:tcBorders>
            <w:vAlign w:val="center"/>
            <w:hideMark/>
          </w:tcPr>
          <w:p w14:paraId="4820A4D6"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27607F35"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3BFCE973" w14:textId="77777777" w:rsidR="00054F74" w:rsidRPr="00232817" w:rsidRDefault="00054F74" w:rsidP="00DD4E7B">
            <w:pPr>
              <w:spacing w:after="0" w:line="240" w:lineRule="auto"/>
              <w:jc w:val="center"/>
              <w:rPr>
                <w:rFonts w:eastAsia="Times New Roman" w:cs="Times New Roman"/>
              </w:rPr>
            </w:pPr>
          </w:p>
        </w:tc>
        <w:tc>
          <w:tcPr>
            <w:tcW w:w="699" w:type="dxa"/>
            <w:tcBorders>
              <w:top w:val="nil"/>
              <w:left w:val="nil"/>
              <w:bottom w:val="single" w:sz="4" w:space="0" w:color="000000"/>
              <w:right w:val="single" w:sz="4" w:space="0" w:color="000000"/>
            </w:tcBorders>
            <w:vAlign w:val="center"/>
            <w:hideMark/>
          </w:tcPr>
          <w:p w14:paraId="7094A868"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c>
          <w:tcPr>
            <w:tcW w:w="699" w:type="dxa"/>
            <w:tcBorders>
              <w:top w:val="nil"/>
              <w:left w:val="nil"/>
              <w:bottom w:val="single" w:sz="4" w:space="0" w:color="000000"/>
              <w:right w:val="single" w:sz="4" w:space="0" w:color="000000"/>
            </w:tcBorders>
            <w:vAlign w:val="center"/>
            <w:hideMark/>
          </w:tcPr>
          <w:p w14:paraId="120D9080" w14:textId="77777777" w:rsidR="00054F74" w:rsidRPr="00232817" w:rsidRDefault="00054F74" w:rsidP="00DD4E7B">
            <w:pPr>
              <w:spacing w:after="0" w:line="240" w:lineRule="auto"/>
              <w:jc w:val="center"/>
              <w:rPr>
                <w:rFonts w:eastAsia="Times New Roman" w:cs="Times New Roman"/>
              </w:rPr>
            </w:pPr>
          </w:p>
        </w:tc>
        <w:tc>
          <w:tcPr>
            <w:tcW w:w="718" w:type="dxa"/>
            <w:tcBorders>
              <w:top w:val="nil"/>
              <w:left w:val="nil"/>
              <w:bottom w:val="single" w:sz="4" w:space="0" w:color="000000"/>
              <w:right w:val="single" w:sz="4" w:space="0" w:color="000000"/>
            </w:tcBorders>
            <w:vAlign w:val="center"/>
            <w:hideMark/>
          </w:tcPr>
          <w:p w14:paraId="2D6D3593" w14:textId="77777777" w:rsidR="00054F74" w:rsidRPr="00232817" w:rsidRDefault="00054F74" w:rsidP="00DD4E7B">
            <w:pPr>
              <w:spacing w:after="0" w:line="240" w:lineRule="auto"/>
              <w:jc w:val="center"/>
              <w:rPr>
                <w:rFonts w:eastAsia="Times New Roman" w:cs="Times New Roman"/>
              </w:rPr>
            </w:pPr>
            <w:r w:rsidRPr="00232817">
              <w:rPr>
                <w:rFonts w:eastAsia="Times New Roman" w:cs="Times New Roman"/>
                <w:sz w:val="22"/>
              </w:rPr>
              <w:t> *</w:t>
            </w:r>
          </w:p>
        </w:tc>
      </w:tr>
    </w:tbl>
    <w:p w14:paraId="773036E9" w14:textId="77777777" w:rsidR="00054F74" w:rsidRPr="00232817" w:rsidRDefault="00054F74" w:rsidP="00054F74">
      <w:pPr>
        <w:spacing w:after="0" w:line="240" w:lineRule="auto"/>
        <w:jc w:val="both"/>
        <w:rPr>
          <w:rFonts w:cs="Times New Roman"/>
          <w:sz w:val="22"/>
          <w:lang w:val="sr-Cyrl-CS"/>
        </w:rPr>
      </w:pPr>
    </w:p>
    <w:p w14:paraId="0FB78F38" w14:textId="77777777" w:rsidR="00054F74" w:rsidRPr="00232817" w:rsidRDefault="00054F74" w:rsidP="00054F74">
      <w:pPr>
        <w:spacing w:after="0" w:line="240" w:lineRule="auto"/>
        <w:rPr>
          <w:rFonts w:cs="Times New Roman"/>
          <w:sz w:val="22"/>
          <w:lang w:val="sr-Cyrl-CS"/>
        </w:rPr>
      </w:pPr>
      <w:r w:rsidRPr="00232817">
        <w:rPr>
          <w:rFonts w:cs="Times New Roman"/>
          <w:sz w:val="22"/>
          <w:lang w:val="sr-Cyrl-CS"/>
        </w:rPr>
        <w:t xml:space="preserve">              </w:t>
      </w:r>
    </w:p>
    <w:p w14:paraId="0FFE1384" w14:textId="77777777" w:rsidR="00054F74" w:rsidRPr="00232817" w:rsidRDefault="00054F74" w:rsidP="00054F74">
      <w:pPr>
        <w:spacing w:after="0" w:line="240" w:lineRule="auto"/>
        <w:rPr>
          <w:rFonts w:cs="Times New Roman"/>
          <w:sz w:val="22"/>
          <w:lang w:val="sr-Cyrl-CS"/>
        </w:rPr>
      </w:pPr>
    </w:p>
    <w:p w14:paraId="213F5CF6" w14:textId="77777777" w:rsidR="00054F74" w:rsidRPr="00232817" w:rsidRDefault="00054F74" w:rsidP="00054F74">
      <w:pPr>
        <w:spacing w:after="0" w:line="240" w:lineRule="auto"/>
        <w:rPr>
          <w:rFonts w:cs="Times New Roman"/>
          <w:iCs/>
          <w:sz w:val="22"/>
          <w:lang w:val="ru-RU" w:eastAsia="en-GB"/>
        </w:rPr>
      </w:pPr>
      <w:r w:rsidRPr="00232817">
        <w:rPr>
          <w:rFonts w:cs="Times New Roman"/>
          <w:b/>
          <w:i/>
          <w:sz w:val="22"/>
          <w:lang w:val="ru-RU"/>
        </w:rPr>
        <w:t>Критеријуми успеха:</w:t>
      </w:r>
      <w:r w:rsidRPr="00232817">
        <w:rPr>
          <w:rFonts w:cs="Times New Roman"/>
          <w:b/>
          <w:i/>
          <w:iCs/>
          <w:sz w:val="22"/>
          <w:lang w:val="ru-RU" w:eastAsia="en-GB"/>
        </w:rPr>
        <w:t xml:space="preserve"> </w:t>
      </w:r>
      <w:r w:rsidR="00B1678C" w:rsidRPr="00232817">
        <w:rPr>
          <w:rFonts w:cs="Times New Roman"/>
          <w:iCs/>
          <w:sz w:val="22"/>
          <w:lang w:val="ru-RU" w:eastAsia="en-GB"/>
        </w:rPr>
        <w:t>з</w:t>
      </w:r>
      <w:r w:rsidRPr="00232817">
        <w:rPr>
          <w:rFonts w:cs="Times New Roman"/>
          <w:iCs/>
          <w:sz w:val="22"/>
          <w:lang w:val="ru-RU" w:eastAsia="en-GB"/>
        </w:rPr>
        <w:t>адовољење најмање 1/3 потреба сваког актива исказаних на почетку школске године, оплемењен школски простор( учионице, ходници, кабинети...) и двориште( канте за ђубре, саднице, боља расвета...)</w:t>
      </w:r>
    </w:p>
    <w:p w14:paraId="16DE1114" w14:textId="77777777" w:rsidR="00054F74" w:rsidRPr="00232817" w:rsidRDefault="00054F74" w:rsidP="00054F74">
      <w:pPr>
        <w:spacing w:after="0" w:line="240" w:lineRule="auto"/>
        <w:rPr>
          <w:rFonts w:cs="Times New Roman"/>
          <w:iCs/>
          <w:sz w:val="22"/>
          <w:lang w:val="ru-RU" w:eastAsia="en-GB"/>
        </w:rPr>
      </w:pPr>
      <w:r w:rsidRPr="00232817">
        <w:rPr>
          <w:rFonts w:cs="Times New Roman"/>
          <w:b/>
          <w:i/>
          <w:iCs/>
          <w:sz w:val="22"/>
          <w:lang w:val="ru-RU" w:eastAsia="en-GB"/>
        </w:rPr>
        <w:t>Инструменти евалуације :</w:t>
      </w:r>
      <w:r w:rsidR="00B1678C" w:rsidRPr="00232817">
        <w:rPr>
          <w:rFonts w:cs="Times New Roman"/>
          <w:iCs/>
          <w:sz w:val="22"/>
          <w:lang w:val="ru-RU" w:eastAsia="en-GB"/>
        </w:rPr>
        <w:t>у</w:t>
      </w:r>
      <w:r w:rsidRPr="00232817">
        <w:rPr>
          <w:rFonts w:cs="Times New Roman"/>
          <w:iCs/>
          <w:sz w:val="22"/>
          <w:lang w:val="ru-RU" w:eastAsia="en-GB"/>
        </w:rPr>
        <w:t>вид у постојеће стање,евиденција исказаних потреба актива, попис набављених наставних средстава и увид у реализоване активности уређења школског простора.</w:t>
      </w:r>
    </w:p>
    <w:p w14:paraId="6041D939" w14:textId="77777777" w:rsidR="00054F74" w:rsidRPr="00232817" w:rsidRDefault="00054F74" w:rsidP="00054F74">
      <w:pPr>
        <w:spacing w:after="0" w:line="240" w:lineRule="auto"/>
        <w:rPr>
          <w:rFonts w:cs="Times New Roman"/>
          <w:b/>
          <w:i/>
          <w:iCs/>
          <w:sz w:val="22"/>
          <w:lang w:val="ru-RU" w:eastAsia="en-GB"/>
        </w:rPr>
      </w:pPr>
      <w:r w:rsidRPr="00232817">
        <w:rPr>
          <w:rFonts w:cs="Times New Roman"/>
          <w:b/>
          <w:i/>
          <w:iCs/>
          <w:sz w:val="22"/>
          <w:lang w:val="ru-RU" w:eastAsia="en-GB"/>
        </w:rPr>
        <w:t>Израда извештаја:</w:t>
      </w:r>
    </w:p>
    <w:p w14:paraId="593738F2" w14:textId="77777777" w:rsidR="00B1678C" w:rsidRPr="00232817" w:rsidRDefault="00054F74" w:rsidP="00054F74">
      <w:pPr>
        <w:spacing w:after="0" w:line="240" w:lineRule="auto"/>
        <w:rPr>
          <w:rFonts w:cs="Times New Roman"/>
          <w:sz w:val="22"/>
          <w:lang w:val="ru-RU" w:eastAsia="en-GB"/>
        </w:rPr>
      </w:pPr>
      <w:r w:rsidRPr="00232817">
        <w:rPr>
          <w:rFonts w:cs="Times New Roman"/>
          <w:b/>
          <w:i/>
          <w:iCs/>
          <w:sz w:val="22"/>
          <w:lang w:val="ru-RU" w:eastAsia="en-GB"/>
        </w:rPr>
        <w:t xml:space="preserve"> </w:t>
      </w:r>
      <w:r w:rsidR="00B1678C" w:rsidRPr="00232817">
        <w:rPr>
          <w:rFonts w:cs="Times New Roman"/>
          <w:sz w:val="22"/>
          <w:lang w:val="ru-RU" w:eastAsia="en-GB"/>
        </w:rPr>
        <w:t>н</w:t>
      </w:r>
      <w:r w:rsidRPr="00232817">
        <w:rPr>
          <w:rFonts w:cs="Times New Roman"/>
          <w:sz w:val="22"/>
          <w:lang w:val="ru-RU" w:eastAsia="en-GB"/>
        </w:rPr>
        <w:t xml:space="preserve">а крају полугодишта и наставне године (до 10.2. и 1.7.) </w:t>
      </w:r>
    </w:p>
    <w:p w14:paraId="36908291" w14:textId="77777777" w:rsidR="00054F74" w:rsidRPr="00232817" w:rsidRDefault="00054F74" w:rsidP="00054F74">
      <w:pPr>
        <w:spacing w:after="0" w:line="240" w:lineRule="auto"/>
        <w:rPr>
          <w:rFonts w:cs="Times New Roman"/>
          <w:b/>
          <w:i/>
          <w:iCs/>
          <w:sz w:val="22"/>
          <w:lang w:val="ru-RU" w:eastAsia="en-GB"/>
        </w:rPr>
      </w:pPr>
      <w:r w:rsidRPr="00232817">
        <w:rPr>
          <w:rFonts w:cs="Times New Roman"/>
          <w:sz w:val="22"/>
          <w:lang w:val="ru-RU" w:eastAsia="en-GB"/>
        </w:rPr>
        <w:t>Напомена: на крају наставне године, координатор шаље обједињено прво и друго полугодиште.</w:t>
      </w:r>
    </w:p>
    <w:p w14:paraId="60EDC8AB" w14:textId="77777777" w:rsidR="00054F74" w:rsidRPr="00232817" w:rsidRDefault="00054F74" w:rsidP="00054F74">
      <w:pPr>
        <w:spacing w:after="0" w:line="240" w:lineRule="auto"/>
        <w:rPr>
          <w:rFonts w:cs="Times New Roman"/>
          <w:sz w:val="22"/>
          <w:lang w:val="ru-RU"/>
        </w:rPr>
      </w:pPr>
    </w:p>
    <w:p w14:paraId="1D3839B7" w14:textId="77777777" w:rsidR="00054F74" w:rsidRPr="00232817" w:rsidRDefault="00054F74" w:rsidP="00B73435">
      <w:pPr>
        <w:spacing w:after="0" w:line="240" w:lineRule="auto"/>
        <w:rPr>
          <w:rFonts w:cs="Times New Roman"/>
          <w:lang w:val="sr-Cyrl-CS"/>
        </w:rPr>
      </w:pPr>
    </w:p>
    <w:p w14:paraId="110AE30C" w14:textId="77777777" w:rsidR="00054F74" w:rsidRPr="00232817" w:rsidRDefault="00054F74" w:rsidP="00B73435">
      <w:pPr>
        <w:spacing w:after="0" w:line="240" w:lineRule="auto"/>
        <w:rPr>
          <w:rFonts w:cs="Times New Roman"/>
          <w:lang w:val="sr-Cyrl-CS"/>
        </w:rPr>
      </w:pPr>
      <w:r w:rsidRPr="00232817">
        <w:rPr>
          <w:rFonts w:cs="Times New Roman"/>
          <w:lang w:val="sr-Cyrl-CS"/>
        </w:rPr>
        <w:br w:type="page"/>
      </w:r>
    </w:p>
    <w:p w14:paraId="69B4F45C" w14:textId="77777777" w:rsidR="00B73435" w:rsidRPr="00232817" w:rsidRDefault="00B73435" w:rsidP="00B73435">
      <w:pPr>
        <w:spacing w:after="0" w:line="240" w:lineRule="auto"/>
        <w:rPr>
          <w:rFonts w:cs="Times New Roman"/>
          <w:lang w:val="sr-Cyrl-CS"/>
        </w:rPr>
      </w:pPr>
      <w:r w:rsidRPr="00232817">
        <w:rPr>
          <w:rFonts w:cs="Times New Roman"/>
          <w:lang w:val="sr-Cyrl-CS"/>
        </w:rPr>
        <w:lastRenderedPageBreak/>
        <w:t>Чланови стручног актива за развојно планирање су:</w:t>
      </w:r>
    </w:p>
    <w:p w14:paraId="5E0F65AE" w14:textId="77777777" w:rsidR="006F574E" w:rsidRPr="00232817" w:rsidRDefault="006F574E" w:rsidP="004B5B7A">
      <w:pPr>
        <w:pStyle w:val="ListParagraph"/>
        <w:numPr>
          <w:ilvl w:val="0"/>
          <w:numId w:val="122"/>
        </w:numPr>
        <w:jc w:val="both"/>
        <w:rPr>
          <w:lang w:val="sr-Cyrl-CS"/>
        </w:rPr>
      </w:pPr>
      <w:r w:rsidRPr="00232817">
        <w:rPr>
          <w:bCs/>
          <w:lang w:val="sr-Cyrl-CS"/>
        </w:rPr>
        <w:t>Ненад Стефановић</w:t>
      </w:r>
      <w:r w:rsidRPr="00232817">
        <w:rPr>
          <w:lang w:val="sr-Cyrl-CS"/>
        </w:rPr>
        <w:t>, наставник математике, директор школе</w:t>
      </w:r>
    </w:p>
    <w:p w14:paraId="0FBCB282" w14:textId="5DAF25FA" w:rsidR="006F574E" w:rsidRPr="00232817" w:rsidRDefault="00F50B53" w:rsidP="004B5B7A">
      <w:pPr>
        <w:pStyle w:val="ListParagraph"/>
        <w:numPr>
          <w:ilvl w:val="0"/>
          <w:numId w:val="122"/>
        </w:numPr>
        <w:jc w:val="both"/>
        <w:rPr>
          <w:bCs/>
        </w:rPr>
      </w:pPr>
      <w:r>
        <w:rPr>
          <w:lang w:val="sr-Cyrl-RS"/>
        </w:rPr>
        <w:t>Милена Цветковић</w:t>
      </w:r>
      <w:r w:rsidR="006F574E" w:rsidRPr="00232817">
        <w:rPr>
          <w:bCs/>
        </w:rPr>
        <w:t xml:space="preserve">, наставник </w:t>
      </w:r>
      <w:r>
        <w:rPr>
          <w:bCs/>
          <w:lang w:val="sr-Cyrl-RS"/>
        </w:rPr>
        <w:t>биологије</w:t>
      </w:r>
    </w:p>
    <w:p w14:paraId="5518E716" w14:textId="77777777" w:rsidR="006F574E" w:rsidRPr="00232817" w:rsidRDefault="006F574E" w:rsidP="004B5B7A">
      <w:pPr>
        <w:pStyle w:val="ListParagraph"/>
        <w:numPr>
          <w:ilvl w:val="0"/>
          <w:numId w:val="122"/>
        </w:numPr>
        <w:jc w:val="both"/>
      </w:pPr>
      <w:r w:rsidRPr="00232817">
        <w:t>Нађа Ђорђевић</w:t>
      </w:r>
      <w:r w:rsidRPr="00232817">
        <w:rPr>
          <w:bCs/>
        </w:rPr>
        <w:t>, наставник српског језика</w:t>
      </w:r>
    </w:p>
    <w:p w14:paraId="37662A3C" w14:textId="77777777" w:rsidR="006F574E" w:rsidRPr="00232817" w:rsidRDefault="006F574E" w:rsidP="004B5B7A">
      <w:pPr>
        <w:pStyle w:val="ListParagraph"/>
        <w:numPr>
          <w:ilvl w:val="0"/>
          <w:numId w:val="122"/>
        </w:numPr>
        <w:jc w:val="both"/>
      </w:pPr>
      <w:r w:rsidRPr="00232817">
        <w:rPr>
          <w:bCs/>
        </w:rPr>
        <w:t>Никола Петровић, наставник енглеског језика</w:t>
      </w:r>
    </w:p>
    <w:p w14:paraId="656F0135" w14:textId="77777777" w:rsidR="006F574E" w:rsidRPr="00232817" w:rsidRDefault="006F574E" w:rsidP="004B5B7A">
      <w:pPr>
        <w:pStyle w:val="ListParagraph"/>
        <w:numPr>
          <w:ilvl w:val="0"/>
          <w:numId w:val="122"/>
        </w:numPr>
        <w:jc w:val="both"/>
      </w:pPr>
      <w:r w:rsidRPr="00232817">
        <w:t>Ивана Стаменковић, наставник математике</w:t>
      </w:r>
    </w:p>
    <w:p w14:paraId="6E8E3E0B" w14:textId="77777777" w:rsidR="006F574E" w:rsidRPr="00232817" w:rsidRDefault="006F574E" w:rsidP="004B5B7A">
      <w:pPr>
        <w:pStyle w:val="ListParagraph"/>
        <w:numPr>
          <w:ilvl w:val="0"/>
          <w:numId w:val="122"/>
        </w:numPr>
        <w:jc w:val="both"/>
      </w:pPr>
      <w:r w:rsidRPr="00232817">
        <w:rPr>
          <w:bCs/>
        </w:rPr>
        <w:t>Мирјана Младеновић, наставник информатике и рачунарства</w:t>
      </w:r>
    </w:p>
    <w:p w14:paraId="61EF2C7F" w14:textId="77777777" w:rsidR="006F574E" w:rsidRPr="00232817" w:rsidRDefault="006F574E" w:rsidP="004B5B7A">
      <w:pPr>
        <w:pStyle w:val="ListParagraph"/>
        <w:numPr>
          <w:ilvl w:val="0"/>
          <w:numId w:val="122"/>
        </w:numPr>
        <w:jc w:val="both"/>
      </w:pPr>
      <w:r w:rsidRPr="00232817">
        <w:rPr>
          <w:bCs/>
        </w:rPr>
        <w:t>Маја Пешић</w:t>
      </w:r>
      <w:r w:rsidRPr="00232817">
        <w:t>, члан Школског одбора</w:t>
      </w:r>
    </w:p>
    <w:p w14:paraId="2F8AF1C2" w14:textId="77777777" w:rsidR="006F574E" w:rsidRPr="00232817" w:rsidRDefault="006F574E" w:rsidP="004B5B7A">
      <w:pPr>
        <w:pStyle w:val="ListParagraph"/>
        <w:numPr>
          <w:ilvl w:val="0"/>
          <w:numId w:val="122"/>
        </w:numPr>
        <w:jc w:val="both"/>
      </w:pPr>
      <w:r w:rsidRPr="00232817">
        <w:t>Биљана Илић, члан Савета родитеља</w:t>
      </w:r>
    </w:p>
    <w:p w14:paraId="00696F5B" w14:textId="003A0135" w:rsidR="006F574E" w:rsidRPr="00232817" w:rsidRDefault="00317C27" w:rsidP="004B5B7A">
      <w:pPr>
        <w:pStyle w:val="ListParagraph"/>
        <w:numPr>
          <w:ilvl w:val="0"/>
          <w:numId w:val="122"/>
        </w:numPr>
        <w:jc w:val="both"/>
      </w:pPr>
      <w:r w:rsidRPr="00232817">
        <w:rPr>
          <w:lang w:val="sr-Cyrl-RS"/>
        </w:rPr>
        <w:t>Теодора Обрадовић</w:t>
      </w:r>
      <w:r w:rsidR="006F574E" w:rsidRPr="00232817">
        <w:t>, ученик, члан Ђачког парламента</w:t>
      </w:r>
    </w:p>
    <w:p w14:paraId="67E19B4C" w14:textId="77777777" w:rsidR="00B73435" w:rsidRPr="00232817" w:rsidRDefault="00B73435" w:rsidP="000825EA">
      <w:pPr>
        <w:spacing w:after="0" w:line="240" w:lineRule="auto"/>
        <w:ind w:firstLine="284"/>
        <w:jc w:val="both"/>
        <w:rPr>
          <w:rFonts w:cs="Times New Roman"/>
          <w:lang w:val="sr-Cyrl-CS"/>
        </w:rPr>
      </w:pPr>
    </w:p>
    <w:p w14:paraId="550F9704" w14:textId="77777777" w:rsidR="00B73435" w:rsidRPr="00232817" w:rsidRDefault="00B73435" w:rsidP="000825EA">
      <w:pPr>
        <w:spacing w:after="0" w:line="240" w:lineRule="auto"/>
        <w:ind w:firstLine="284"/>
        <w:jc w:val="both"/>
        <w:rPr>
          <w:rFonts w:cs="Times New Roman"/>
          <w:lang w:val="sr-Cyrl-CS"/>
        </w:rPr>
      </w:pPr>
    </w:p>
    <w:p w14:paraId="5221459A" w14:textId="77777777" w:rsidR="00C87710" w:rsidRPr="00232817" w:rsidRDefault="00C87710" w:rsidP="004819F6">
      <w:pPr>
        <w:pStyle w:val="Heading1"/>
      </w:pPr>
      <w:bookmarkStart w:id="14" w:name="_Hlk50069599"/>
      <w:r w:rsidRPr="00232817">
        <w:br w:type="page"/>
      </w:r>
    </w:p>
    <w:p w14:paraId="6177F3EB" w14:textId="77777777" w:rsidR="004819F6" w:rsidRPr="00232817" w:rsidRDefault="004819F6" w:rsidP="004819F6">
      <w:pPr>
        <w:pStyle w:val="Heading1"/>
      </w:pPr>
      <w:bookmarkStart w:id="15" w:name="_Toc209366296"/>
      <w:r w:rsidRPr="00232817">
        <w:lastRenderedPageBreak/>
        <w:t>УСЛОВИ РАДА</w:t>
      </w:r>
      <w:bookmarkEnd w:id="15"/>
    </w:p>
    <w:p w14:paraId="51D56971" w14:textId="77777777" w:rsidR="004819F6" w:rsidRPr="00232817" w:rsidRDefault="004819F6" w:rsidP="004819F6">
      <w:pPr>
        <w:pStyle w:val="Heading2"/>
      </w:pPr>
      <w:bookmarkStart w:id="16" w:name="_Toc209366297"/>
      <w:r w:rsidRPr="00232817">
        <w:t>ОБЈЕКТИ НАСТАВНОГ РАДА</w:t>
      </w:r>
      <w:bookmarkEnd w:id="16"/>
    </w:p>
    <w:p w14:paraId="033B038C" w14:textId="77777777" w:rsidR="004819F6" w:rsidRPr="00232817" w:rsidRDefault="004819F6" w:rsidP="004819F6">
      <w:pPr>
        <w:jc w:val="center"/>
      </w:pPr>
      <w:r w:rsidRPr="00232817">
        <w:t>СПЕЦИ</w:t>
      </w:r>
      <w:r w:rsidRPr="00232817">
        <w:rPr>
          <w:lang w:val="sr-Cyrl-CS"/>
        </w:rPr>
        <w:t>Ј</w:t>
      </w:r>
      <w:r w:rsidRPr="00232817">
        <w:t>АЛИЗОВАНЕ И УНИВЕРЗАЛНЕ УЧИОНИЦЕ</w:t>
      </w:r>
    </w:p>
    <w:p w14:paraId="0A03D021" w14:textId="77777777" w:rsidR="000C6073" w:rsidRPr="00232817" w:rsidRDefault="000C6073" w:rsidP="004819F6">
      <w:pPr>
        <w:jc w:val="cente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75"/>
        <w:gridCol w:w="5244"/>
        <w:gridCol w:w="1036"/>
        <w:gridCol w:w="666"/>
        <w:gridCol w:w="641"/>
        <w:gridCol w:w="1024"/>
      </w:tblGrid>
      <w:tr w:rsidR="00232817" w:rsidRPr="00232817" w14:paraId="12818C8A" w14:textId="77777777" w:rsidTr="000C6073">
        <w:trPr>
          <w:jc w:val="center"/>
        </w:trPr>
        <w:tc>
          <w:tcPr>
            <w:tcW w:w="675" w:type="dxa"/>
            <w:vMerge w:val="restart"/>
            <w:tcBorders>
              <w:top w:val="double" w:sz="6" w:space="0" w:color="auto"/>
            </w:tcBorders>
            <w:shd w:val="pct20" w:color="auto" w:fill="auto"/>
            <w:vAlign w:val="center"/>
          </w:tcPr>
          <w:p w14:paraId="4F54334B" w14:textId="77777777" w:rsidR="000C6073" w:rsidRPr="00232817" w:rsidRDefault="000C6073" w:rsidP="000C6073">
            <w:pPr>
              <w:spacing w:after="0" w:line="240" w:lineRule="auto"/>
              <w:jc w:val="center"/>
              <w:rPr>
                <w:rFonts w:cs="Times New Roman"/>
                <w:b/>
                <w:bCs/>
                <w:szCs w:val="24"/>
                <w:lang w:val="sr-Cyrl-CS"/>
              </w:rPr>
            </w:pPr>
            <w:r w:rsidRPr="00232817">
              <w:rPr>
                <w:rFonts w:cs="Times New Roman"/>
                <w:b/>
                <w:bCs/>
                <w:szCs w:val="24"/>
                <w:lang w:val="sr-Cyrl-CS"/>
              </w:rPr>
              <w:t>Р.Б.</w:t>
            </w:r>
          </w:p>
        </w:tc>
        <w:tc>
          <w:tcPr>
            <w:tcW w:w="5244" w:type="dxa"/>
            <w:vMerge w:val="restart"/>
            <w:tcBorders>
              <w:top w:val="double" w:sz="6" w:space="0" w:color="auto"/>
            </w:tcBorders>
            <w:shd w:val="pct20" w:color="auto" w:fill="auto"/>
            <w:vAlign w:val="center"/>
          </w:tcPr>
          <w:p w14:paraId="6C40A2A5" w14:textId="77777777" w:rsidR="000C6073" w:rsidRPr="00232817" w:rsidRDefault="000C6073" w:rsidP="000C6073">
            <w:pPr>
              <w:spacing w:after="0" w:line="240" w:lineRule="auto"/>
              <w:jc w:val="center"/>
              <w:rPr>
                <w:rFonts w:cs="Times New Roman"/>
                <w:b/>
                <w:bCs/>
                <w:szCs w:val="24"/>
              </w:rPr>
            </w:pPr>
            <w:r w:rsidRPr="00232817">
              <w:rPr>
                <w:rFonts w:cs="Times New Roman"/>
                <w:b/>
                <w:bCs/>
                <w:szCs w:val="24"/>
              </w:rPr>
              <w:t>Називобјекта</w:t>
            </w:r>
          </w:p>
        </w:tc>
        <w:tc>
          <w:tcPr>
            <w:tcW w:w="1036" w:type="dxa"/>
            <w:vMerge w:val="restart"/>
            <w:tcBorders>
              <w:top w:val="double" w:sz="6" w:space="0" w:color="auto"/>
            </w:tcBorders>
            <w:shd w:val="pct20" w:color="auto" w:fill="auto"/>
            <w:vAlign w:val="center"/>
          </w:tcPr>
          <w:p w14:paraId="06AC7FC4" w14:textId="77777777" w:rsidR="000C6073" w:rsidRPr="00232817" w:rsidRDefault="000C6073" w:rsidP="000C6073">
            <w:pPr>
              <w:spacing w:after="0" w:line="240" w:lineRule="auto"/>
              <w:jc w:val="center"/>
              <w:rPr>
                <w:rFonts w:cs="Times New Roman"/>
                <w:b/>
                <w:bCs/>
                <w:szCs w:val="24"/>
              </w:rPr>
            </w:pPr>
            <w:r w:rsidRPr="00232817">
              <w:rPr>
                <w:rFonts w:cs="Times New Roman"/>
                <w:b/>
                <w:bCs/>
                <w:szCs w:val="24"/>
              </w:rPr>
              <w:t>Бројпрос</w:t>
            </w:r>
            <w:r w:rsidRPr="00232817">
              <w:rPr>
                <w:rFonts w:cs="Times New Roman"/>
                <w:b/>
                <w:bCs/>
                <w:szCs w:val="24"/>
                <w:lang w:val="sr-Cyrl-CS"/>
              </w:rPr>
              <w:t>т</w:t>
            </w:r>
            <w:r w:rsidRPr="00232817">
              <w:rPr>
                <w:rFonts w:cs="Times New Roman"/>
                <w:b/>
                <w:bCs/>
                <w:szCs w:val="24"/>
              </w:rPr>
              <w:t>.</w:t>
            </w:r>
          </w:p>
        </w:tc>
        <w:tc>
          <w:tcPr>
            <w:tcW w:w="2331" w:type="dxa"/>
            <w:gridSpan w:val="3"/>
            <w:tcBorders>
              <w:top w:val="double" w:sz="6" w:space="0" w:color="auto"/>
            </w:tcBorders>
            <w:shd w:val="pct20" w:color="auto" w:fill="auto"/>
          </w:tcPr>
          <w:p w14:paraId="22AE445E" w14:textId="77777777" w:rsidR="000C6073" w:rsidRPr="00232817" w:rsidRDefault="000C6073" w:rsidP="004819F6">
            <w:pPr>
              <w:spacing w:after="0" w:line="240" w:lineRule="auto"/>
              <w:jc w:val="center"/>
              <w:rPr>
                <w:rFonts w:cs="Times New Roman"/>
                <w:b/>
                <w:bCs/>
                <w:szCs w:val="24"/>
              </w:rPr>
            </w:pPr>
            <w:r w:rsidRPr="00232817">
              <w:rPr>
                <w:rFonts w:cs="Times New Roman"/>
                <w:b/>
                <w:bCs/>
                <w:szCs w:val="24"/>
              </w:rPr>
              <w:t>Ниво опремљености објеката</w:t>
            </w:r>
          </w:p>
        </w:tc>
      </w:tr>
      <w:tr w:rsidR="00232817" w:rsidRPr="00232817" w14:paraId="7A102678" w14:textId="77777777" w:rsidTr="00186703">
        <w:trPr>
          <w:jc w:val="center"/>
        </w:trPr>
        <w:tc>
          <w:tcPr>
            <w:tcW w:w="675" w:type="dxa"/>
            <w:vMerge/>
            <w:shd w:val="pct20" w:color="auto" w:fill="auto"/>
          </w:tcPr>
          <w:p w14:paraId="0EF93B10" w14:textId="77777777" w:rsidR="000C6073" w:rsidRPr="00232817" w:rsidRDefault="000C6073" w:rsidP="004819F6">
            <w:pPr>
              <w:spacing w:after="0" w:line="240" w:lineRule="auto"/>
              <w:jc w:val="center"/>
              <w:rPr>
                <w:rFonts w:cs="Times New Roman"/>
                <w:b/>
                <w:bCs/>
                <w:szCs w:val="24"/>
              </w:rPr>
            </w:pPr>
          </w:p>
        </w:tc>
        <w:tc>
          <w:tcPr>
            <w:tcW w:w="5244" w:type="dxa"/>
            <w:vMerge/>
            <w:shd w:val="pct20" w:color="auto" w:fill="auto"/>
          </w:tcPr>
          <w:p w14:paraId="0A5B9FBF" w14:textId="77777777" w:rsidR="000C6073" w:rsidRPr="00232817" w:rsidRDefault="000C6073" w:rsidP="004819F6">
            <w:pPr>
              <w:spacing w:after="0" w:line="240" w:lineRule="auto"/>
              <w:jc w:val="center"/>
              <w:rPr>
                <w:rFonts w:cs="Times New Roman"/>
                <w:b/>
                <w:bCs/>
                <w:szCs w:val="24"/>
              </w:rPr>
            </w:pPr>
          </w:p>
        </w:tc>
        <w:tc>
          <w:tcPr>
            <w:tcW w:w="1036" w:type="dxa"/>
            <w:vMerge/>
            <w:shd w:val="pct20" w:color="auto" w:fill="auto"/>
          </w:tcPr>
          <w:p w14:paraId="780C0813" w14:textId="77777777" w:rsidR="000C6073" w:rsidRPr="00232817" w:rsidRDefault="000C6073" w:rsidP="004819F6">
            <w:pPr>
              <w:spacing w:after="0" w:line="240" w:lineRule="auto"/>
              <w:jc w:val="center"/>
              <w:rPr>
                <w:rFonts w:cs="Times New Roman"/>
                <w:b/>
                <w:bCs/>
                <w:szCs w:val="24"/>
              </w:rPr>
            </w:pPr>
          </w:p>
        </w:tc>
        <w:tc>
          <w:tcPr>
            <w:tcW w:w="666" w:type="dxa"/>
            <w:shd w:val="pct20" w:color="auto" w:fill="auto"/>
          </w:tcPr>
          <w:p w14:paraId="009EA8C2" w14:textId="77777777" w:rsidR="000C6073" w:rsidRPr="00232817" w:rsidRDefault="000C6073" w:rsidP="004819F6">
            <w:pPr>
              <w:spacing w:after="0" w:line="240" w:lineRule="auto"/>
              <w:jc w:val="center"/>
              <w:rPr>
                <w:rFonts w:cs="Times New Roman"/>
                <w:b/>
                <w:bCs/>
                <w:szCs w:val="24"/>
              </w:rPr>
            </w:pPr>
            <w:r w:rsidRPr="00232817">
              <w:rPr>
                <w:rFonts w:cs="Times New Roman"/>
                <w:b/>
                <w:bCs/>
                <w:szCs w:val="24"/>
              </w:rPr>
              <w:t>А</w:t>
            </w:r>
          </w:p>
        </w:tc>
        <w:tc>
          <w:tcPr>
            <w:tcW w:w="641" w:type="dxa"/>
            <w:shd w:val="pct20" w:color="auto" w:fill="auto"/>
          </w:tcPr>
          <w:p w14:paraId="61BCC4A9" w14:textId="77777777" w:rsidR="000C6073" w:rsidRPr="00232817" w:rsidRDefault="000C6073" w:rsidP="004819F6">
            <w:pPr>
              <w:spacing w:after="0" w:line="240" w:lineRule="auto"/>
              <w:jc w:val="center"/>
              <w:rPr>
                <w:rFonts w:cs="Times New Roman"/>
                <w:b/>
                <w:bCs/>
                <w:szCs w:val="24"/>
              </w:rPr>
            </w:pPr>
            <w:r w:rsidRPr="00232817">
              <w:rPr>
                <w:rFonts w:cs="Times New Roman"/>
                <w:b/>
                <w:bCs/>
                <w:szCs w:val="24"/>
              </w:rPr>
              <w:t>Б</w:t>
            </w:r>
          </w:p>
        </w:tc>
        <w:tc>
          <w:tcPr>
            <w:tcW w:w="1024" w:type="dxa"/>
            <w:shd w:val="pct20" w:color="auto" w:fill="auto"/>
          </w:tcPr>
          <w:p w14:paraId="21D16B5A" w14:textId="77777777" w:rsidR="000C6073" w:rsidRPr="00232817" w:rsidRDefault="000C6073" w:rsidP="004819F6">
            <w:pPr>
              <w:spacing w:after="0" w:line="240" w:lineRule="auto"/>
              <w:jc w:val="center"/>
              <w:rPr>
                <w:rFonts w:cs="Times New Roman"/>
                <w:b/>
                <w:bCs/>
                <w:szCs w:val="24"/>
              </w:rPr>
            </w:pPr>
            <w:r w:rsidRPr="00232817">
              <w:rPr>
                <w:rFonts w:cs="Times New Roman"/>
                <w:b/>
                <w:bCs/>
                <w:szCs w:val="24"/>
              </w:rPr>
              <w:t>П (м</w:t>
            </w:r>
            <w:r w:rsidRPr="00232817">
              <w:rPr>
                <w:rFonts w:cs="Times New Roman"/>
                <w:b/>
                <w:bCs/>
                <w:szCs w:val="24"/>
                <w:vertAlign w:val="superscript"/>
              </w:rPr>
              <w:t>2</w:t>
            </w:r>
            <w:r w:rsidRPr="00232817">
              <w:rPr>
                <w:rFonts w:cs="Times New Roman"/>
                <w:b/>
                <w:bCs/>
                <w:szCs w:val="24"/>
              </w:rPr>
              <w:t>)</w:t>
            </w:r>
          </w:p>
        </w:tc>
      </w:tr>
      <w:tr w:rsidR="00232817" w:rsidRPr="00232817" w14:paraId="6C615601" w14:textId="77777777" w:rsidTr="00186703">
        <w:trPr>
          <w:jc w:val="center"/>
        </w:trPr>
        <w:tc>
          <w:tcPr>
            <w:tcW w:w="675" w:type="dxa"/>
            <w:tcBorders>
              <w:top w:val="nil"/>
            </w:tcBorders>
          </w:tcPr>
          <w:p w14:paraId="58A0D46F"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Borders>
              <w:top w:val="nil"/>
            </w:tcBorders>
          </w:tcPr>
          <w:p w14:paraId="2D02967E" w14:textId="77777777" w:rsidR="004819F6" w:rsidRPr="00232817" w:rsidRDefault="004819F6" w:rsidP="004819F6">
            <w:pPr>
              <w:numPr>
                <w:ilvl w:val="12"/>
                <w:numId w:val="0"/>
              </w:numPr>
              <w:spacing w:after="0" w:line="240" w:lineRule="auto"/>
              <w:rPr>
                <w:rFonts w:cs="Times New Roman"/>
                <w:szCs w:val="24"/>
                <w:lang w:val="ru-RU"/>
              </w:rPr>
            </w:pPr>
            <w:r w:rsidRPr="00232817">
              <w:rPr>
                <w:rFonts w:cs="Times New Roman"/>
                <w:szCs w:val="24"/>
                <w:lang w:val="ru-RU"/>
              </w:rPr>
              <w:t>Универзалне учионице за наставу свих предмета</w:t>
            </w:r>
          </w:p>
        </w:tc>
        <w:tc>
          <w:tcPr>
            <w:tcW w:w="1036" w:type="dxa"/>
            <w:tcBorders>
              <w:top w:val="nil"/>
            </w:tcBorders>
          </w:tcPr>
          <w:p w14:paraId="57543664" w14:textId="77777777" w:rsidR="004819F6" w:rsidRPr="00232817" w:rsidRDefault="00495524" w:rsidP="00495524">
            <w:pPr>
              <w:numPr>
                <w:ilvl w:val="12"/>
                <w:numId w:val="0"/>
              </w:numPr>
              <w:spacing w:after="0" w:line="240" w:lineRule="auto"/>
              <w:jc w:val="center"/>
              <w:rPr>
                <w:rFonts w:cs="Times New Roman"/>
                <w:szCs w:val="24"/>
                <w:lang w:val="sr-Cyrl-CS"/>
              </w:rPr>
            </w:pPr>
            <w:r w:rsidRPr="00232817">
              <w:rPr>
                <w:rFonts w:cs="Times New Roman"/>
                <w:szCs w:val="24"/>
              </w:rPr>
              <w:t>23</w:t>
            </w:r>
          </w:p>
        </w:tc>
        <w:tc>
          <w:tcPr>
            <w:tcW w:w="666" w:type="dxa"/>
            <w:tcBorders>
              <w:top w:val="nil"/>
            </w:tcBorders>
          </w:tcPr>
          <w:p w14:paraId="54B77344" w14:textId="77777777" w:rsidR="004819F6" w:rsidRPr="00232817" w:rsidRDefault="004819F6" w:rsidP="004819F6">
            <w:pPr>
              <w:numPr>
                <w:ilvl w:val="12"/>
                <w:numId w:val="0"/>
              </w:numPr>
              <w:spacing w:after="0" w:line="240" w:lineRule="auto"/>
              <w:jc w:val="center"/>
              <w:rPr>
                <w:rFonts w:cs="Times New Roman"/>
                <w:szCs w:val="24"/>
                <w:lang w:val="sr-Cyrl-CS"/>
              </w:rPr>
            </w:pPr>
            <w:r w:rsidRPr="00232817">
              <w:rPr>
                <w:rFonts w:cs="Times New Roman"/>
                <w:szCs w:val="24"/>
              </w:rPr>
              <w:t>2</w:t>
            </w:r>
            <w:r w:rsidR="00495524" w:rsidRPr="00232817">
              <w:rPr>
                <w:rFonts w:cs="Times New Roman"/>
                <w:szCs w:val="24"/>
                <w:lang w:val="sr-Cyrl-CS"/>
              </w:rPr>
              <w:t>3</w:t>
            </w:r>
          </w:p>
        </w:tc>
        <w:tc>
          <w:tcPr>
            <w:tcW w:w="641" w:type="dxa"/>
            <w:tcBorders>
              <w:top w:val="nil"/>
            </w:tcBorders>
          </w:tcPr>
          <w:p w14:paraId="1CCDE8D9" w14:textId="77777777" w:rsidR="004819F6" w:rsidRPr="00232817" w:rsidRDefault="004819F6" w:rsidP="004819F6">
            <w:pPr>
              <w:numPr>
                <w:ilvl w:val="12"/>
                <w:numId w:val="0"/>
              </w:numPr>
              <w:spacing w:after="0" w:line="240" w:lineRule="auto"/>
              <w:jc w:val="center"/>
              <w:rPr>
                <w:rFonts w:cs="Times New Roman"/>
                <w:szCs w:val="24"/>
              </w:rPr>
            </w:pPr>
          </w:p>
        </w:tc>
        <w:tc>
          <w:tcPr>
            <w:tcW w:w="1024" w:type="dxa"/>
            <w:tcBorders>
              <w:top w:val="nil"/>
            </w:tcBorders>
          </w:tcPr>
          <w:p w14:paraId="226A8AF3" w14:textId="77777777" w:rsidR="004819F6" w:rsidRPr="00232817" w:rsidRDefault="00495524" w:rsidP="00495524">
            <w:pPr>
              <w:numPr>
                <w:ilvl w:val="12"/>
                <w:numId w:val="0"/>
              </w:numPr>
              <w:spacing w:after="0" w:line="240" w:lineRule="auto"/>
              <w:jc w:val="center"/>
              <w:rPr>
                <w:rFonts w:cs="Times New Roman"/>
                <w:szCs w:val="24"/>
              </w:rPr>
            </w:pPr>
            <w:r w:rsidRPr="00232817">
              <w:rPr>
                <w:rFonts w:cs="Times New Roman"/>
                <w:szCs w:val="24"/>
              </w:rPr>
              <w:t>10</w:t>
            </w:r>
            <w:r w:rsidR="004819F6" w:rsidRPr="00232817">
              <w:rPr>
                <w:rFonts w:cs="Times New Roman"/>
                <w:szCs w:val="24"/>
              </w:rPr>
              <w:t>9</w:t>
            </w:r>
            <w:r w:rsidRPr="00232817">
              <w:rPr>
                <w:rFonts w:cs="Times New Roman"/>
                <w:szCs w:val="24"/>
              </w:rPr>
              <w:t>1</w:t>
            </w:r>
          </w:p>
        </w:tc>
      </w:tr>
      <w:tr w:rsidR="00232817" w:rsidRPr="00232817" w14:paraId="7199FFE0" w14:textId="77777777" w:rsidTr="00186703">
        <w:trPr>
          <w:jc w:val="center"/>
        </w:trPr>
        <w:tc>
          <w:tcPr>
            <w:tcW w:w="675" w:type="dxa"/>
          </w:tcPr>
          <w:p w14:paraId="6D2D5A5F"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7FF0F202" w14:textId="77777777" w:rsidR="004819F6" w:rsidRPr="00232817" w:rsidRDefault="004819F6" w:rsidP="004819F6">
            <w:pPr>
              <w:numPr>
                <w:ilvl w:val="12"/>
                <w:numId w:val="0"/>
              </w:numPr>
              <w:spacing w:after="0" w:line="240" w:lineRule="auto"/>
              <w:rPr>
                <w:rFonts w:cs="Times New Roman"/>
                <w:szCs w:val="24"/>
              </w:rPr>
            </w:pPr>
            <w:r w:rsidRPr="00232817">
              <w:rPr>
                <w:rFonts w:cs="Times New Roman"/>
                <w:szCs w:val="24"/>
              </w:rPr>
              <w:t>Кабинет за биологију</w:t>
            </w:r>
          </w:p>
        </w:tc>
        <w:tc>
          <w:tcPr>
            <w:tcW w:w="1036" w:type="dxa"/>
          </w:tcPr>
          <w:p w14:paraId="59812E89"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66" w:type="dxa"/>
          </w:tcPr>
          <w:p w14:paraId="4BE328B1"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41" w:type="dxa"/>
          </w:tcPr>
          <w:p w14:paraId="649CEFDB" w14:textId="77777777" w:rsidR="004819F6" w:rsidRPr="00232817" w:rsidRDefault="004819F6" w:rsidP="004819F6">
            <w:pPr>
              <w:numPr>
                <w:ilvl w:val="12"/>
                <w:numId w:val="0"/>
              </w:numPr>
              <w:spacing w:after="0" w:line="240" w:lineRule="auto"/>
              <w:jc w:val="center"/>
              <w:rPr>
                <w:rFonts w:cs="Times New Roman"/>
                <w:szCs w:val="24"/>
              </w:rPr>
            </w:pPr>
          </w:p>
        </w:tc>
        <w:tc>
          <w:tcPr>
            <w:tcW w:w="1024" w:type="dxa"/>
          </w:tcPr>
          <w:p w14:paraId="73AA916D"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54</w:t>
            </w:r>
          </w:p>
        </w:tc>
      </w:tr>
      <w:tr w:rsidR="00232817" w:rsidRPr="00232817" w14:paraId="46F29621" w14:textId="77777777" w:rsidTr="00186703">
        <w:trPr>
          <w:jc w:val="center"/>
        </w:trPr>
        <w:tc>
          <w:tcPr>
            <w:tcW w:w="675" w:type="dxa"/>
          </w:tcPr>
          <w:p w14:paraId="3BFA2930"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070AF72C" w14:textId="77777777" w:rsidR="004819F6" w:rsidRPr="00232817" w:rsidRDefault="004819F6" w:rsidP="004819F6">
            <w:pPr>
              <w:numPr>
                <w:ilvl w:val="12"/>
                <w:numId w:val="0"/>
              </w:numPr>
              <w:spacing w:after="0" w:line="240" w:lineRule="auto"/>
              <w:rPr>
                <w:rFonts w:cs="Times New Roman"/>
                <w:szCs w:val="24"/>
              </w:rPr>
            </w:pPr>
            <w:r w:rsidRPr="00232817">
              <w:rPr>
                <w:rFonts w:cs="Times New Roman"/>
                <w:szCs w:val="24"/>
              </w:rPr>
              <w:t>Кабинет за хемију</w:t>
            </w:r>
          </w:p>
        </w:tc>
        <w:tc>
          <w:tcPr>
            <w:tcW w:w="1036" w:type="dxa"/>
          </w:tcPr>
          <w:p w14:paraId="4AB91991"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66" w:type="dxa"/>
          </w:tcPr>
          <w:p w14:paraId="3A16AD90"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41" w:type="dxa"/>
          </w:tcPr>
          <w:p w14:paraId="130D37A5" w14:textId="77777777" w:rsidR="004819F6" w:rsidRPr="00232817" w:rsidRDefault="004819F6" w:rsidP="004819F6">
            <w:pPr>
              <w:numPr>
                <w:ilvl w:val="12"/>
                <w:numId w:val="0"/>
              </w:numPr>
              <w:spacing w:after="0" w:line="240" w:lineRule="auto"/>
              <w:jc w:val="center"/>
              <w:rPr>
                <w:rFonts w:cs="Times New Roman"/>
                <w:szCs w:val="24"/>
              </w:rPr>
            </w:pPr>
          </w:p>
        </w:tc>
        <w:tc>
          <w:tcPr>
            <w:tcW w:w="1024" w:type="dxa"/>
          </w:tcPr>
          <w:p w14:paraId="7D1C6F9B"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54</w:t>
            </w:r>
          </w:p>
        </w:tc>
      </w:tr>
      <w:tr w:rsidR="00232817" w:rsidRPr="00232817" w14:paraId="7035649D" w14:textId="77777777" w:rsidTr="00186703">
        <w:trPr>
          <w:jc w:val="center"/>
        </w:trPr>
        <w:tc>
          <w:tcPr>
            <w:tcW w:w="675" w:type="dxa"/>
          </w:tcPr>
          <w:p w14:paraId="63763D8A"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4A23B0E6" w14:textId="77777777" w:rsidR="004819F6" w:rsidRPr="00232817" w:rsidRDefault="004819F6" w:rsidP="004819F6">
            <w:pPr>
              <w:numPr>
                <w:ilvl w:val="12"/>
                <w:numId w:val="0"/>
              </w:numPr>
              <w:spacing w:after="0" w:line="240" w:lineRule="auto"/>
              <w:rPr>
                <w:rFonts w:cs="Times New Roman"/>
                <w:szCs w:val="24"/>
              </w:rPr>
            </w:pPr>
            <w:r w:rsidRPr="00232817">
              <w:rPr>
                <w:rFonts w:cs="Times New Roman"/>
                <w:szCs w:val="24"/>
              </w:rPr>
              <w:t>Кабинет за физику</w:t>
            </w:r>
          </w:p>
        </w:tc>
        <w:tc>
          <w:tcPr>
            <w:tcW w:w="1036" w:type="dxa"/>
          </w:tcPr>
          <w:p w14:paraId="56463242" w14:textId="77777777" w:rsidR="004819F6" w:rsidRPr="00232817" w:rsidRDefault="004819F6" w:rsidP="004819F6">
            <w:pPr>
              <w:numPr>
                <w:ilvl w:val="12"/>
                <w:numId w:val="0"/>
              </w:numPr>
              <w:spacing w:after="0" w:line="240" w:lineRule="auto"/>
              <w:jc w:val="center"/>
              <w:rPr>
                <w:rFonts w:cs="Times New Roman"/>
                <w:szCs w:val="24"/>
              </w:rPr>
            </w:pPr>
          </w:p>
        </w:tc>
        <w:tc>
          <w:tcPr>
            <w:tcW w:w="666" w:type="dxa"/>
          </w:tcPr>
          <w:p w14:paraId="5E02EB7C" w14:textId="77777777" w:rsidR="004819F6" w:rsidRPr="00232817" w:rsidRDefault="004819F6" w:rsidP="004819F6">
            <w:pPr>
              <w:numPr>
                <w:ilvl w:val="12"/>
                <w:numId w:val="0"/>
              </w:numPr>
              <w:spacing w:after="0" w:line="240" w:lineRule="auto"/>
              <w:jc w:val="center"/>
              <w:rPr>
                <w:rFonts w:cs="Times New Roman"/>
                <w:szCs w:val="24"/>
              </w:rPr>
            </w:pPr>
          </w:p>
        </w:tc>
        <w:tc>
          <w:tcPr>
            <w:tcW w:w="641" w:type="dxa"/>
          </w:tcPr>
          <w:p w14:paraId="3110E843" w14:textId="77777777" w:rsidR="004819F6" w:rsidRPr="00232817" w:rsidRDefault="004819F6" w:rsidP="004819F6">
            <w:pPr>
              <w:numPr>
                <w:ilvl w:val="12"/>
                <w:numId w:val="0"/>
              </w:numPr>
              <w:spacing w:after="0" w:line="240" w:lineRule="auto"/>
              <w:jc w:val="center"/>
              <w:rPr>
                <w:rFonts w:cs="Times New Roman"/>
                <w:szCs w:val="24"/>
              </w:rPr>
            </w:pPr>
          </w:p>
        </w:tc>
        <w:tc>
          <w:tcPr>
            <w:tcW w:w="1024" w:type="dxa"/>
          </w:tcPr>
          <w:p w14:paraId="70AB219D" w14:textId="77777777" w:rsidR="004819F6" w:rsidRPr="00232817" w:rsidRDefault="004819F6" w:rsidP="004819F6">
            <w:pPr>
              <w:numPr>
                <w:ilvl w:val="12"/>
                <w:numId w:val="0"/>
              </w:numPr>
              <w:spacing w:after="0" w:line="240" w:lineRule="auto"/>
              <w:jc w:val="center"/>
              <w:rPr>
                <w:rFonts w:cs="Times New Roman"/>
                <w:szCs w:val="24"/>
              </w:rPr>
            </w:pPr>
          </w:p>
        </w:tc>
      </w:tr>
      <w:tr w:rsidR="00232817" w:rsidRPr="00232817" w14:paraId="7D46CEEB" w14:textId="77777777" w:rsidTr="00186703">
        <w:trPr>
          <w:jc w:val="center"/>
        </w:trPr>
        <w:tc>
          <w:tcPr>
            <w:tcW w:w="675" w:type="dxa"/>
          </w:tcPr>
          <w:p w14:paraId="4B61E07B"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04EDBBDC" w14:textId="77777777" w:rsidR="004819F6" w:rsidRPr="00232817" w:rsidRDefault="004819F6" w:rsidP="004819F6">
            <w:pPr>
              <w:numPr>
                <w:ilvl w:val="12"/>
                <w:numId w:val="0"/>
              </w:numPr>
              <w:spacing w:after="0" w:line="240" w:lineRule="auto"/>
              <w:rPr>
                <w:rFonts w:cs="Times New Roman"/>
                <w:szCs w:val="24"/>
                <w:lang w:val="sr-Cyrl-CS"/>
              </w:rPr>
            </w:pPr>
            <w:r w:rsidRPr="00232817">
              <w:rPr>
                <w:rFonts w:cs="Times New Roman"/>
                <w:szCs w:val="24"/>
                <w:lang w:val="sr-Cyrl-CS"/>
              </w:rPr>
              <w:t>Кабинет за немачки језик</w:t>
            </w:r>
          </w:p>
        </w:tc>
        <w:tc>
          <w:tcPr>
            <w:tcW w:w="1036" w:type="dxa"/>
          </w:tcPr>
          <w:p w14:paraId="2F4C8CFD" w14:textId="77777777" w:rsidR="004819F6" w:rsidRPr="00232817" w:rsidRDefault="004819F6" w:rsidP="004819F6">
            <w:pPr>
              <w:numPr>
                <w:ilvl w:val="12"/>
                <w:numId w:val="0"/>
              </w:numPr>
              <w:spacing w:after="0" w:line="240" w:lineRule="auto"/>
              <w:jc w:val="center"/>
              <w:rPr>
                <w:rFonts w:cs="Times New Roman"/>
                <w:szCs w:val="24"/>
                <w:lang w:val="sr-Cyrl-CS"/>
              </w:rPr>
            </w:pPr>
            <w:r w:rsidRPr="00232817">
              <w:rPr>
                <w:rFonts w:cs="Times New Roman"/>
                <w:szCs w:val="24"/>
                <w:lang w:val="sr-Cyrl-CS"/>
              </w:rPr>
              <w:t>1</w:t>
            </w:r>
          </w:p>
        </w:tc>
        <w:tc>
          <w:tcPr>
            <w:tcW w:w="666" w:type="dxa"/>
          </w:tcPr>
          <w:p w14:paraId="26C983E1" w14:textId="77777777" w:rsidR="004819F6" w:rsidRPr="00232817" w:rsidRDefault="004819F6" w:rsidP="004819F6">
            <w:pPr>
              <w:numPr>
                <w:ilvl w:val="12"/>
                <w:numId w:val="0"/>
              </w:numPr>
              <w:spacing w:after="0" w:line="240" w:lineRule="auto"/>
              <w:jc w:val="center"/>
              <w:rPr>
                <w:rFonts w:cs="Times New Roman"/>
                <w:szCs w:val="24"/>
                <w:lang w:val="sr-Cyrl-CS"/>
              </w:rPr>
            </w:pPr>
            <w:r w:rsidRPr="00232817">
              <w:rPr>
                <w:rFonts w:cs="Times New Roman"/>
                <w:szCs w:val="24"/>
                <w:lang w:val="sr-Cyrl-CS"/>
              </w:rPr>
              <w:t>1</w:t>
            </w:r>
          </w:p>
        </w:tc>
        <w:tc>
          <w:tcPr>
            <w:tcW w:w="641" w:type="dxa"/>
          </w:tcPr>
          <w:p w14:paraId="1BD50A89" w14:textId="77777777" w:rsidR="004819F6" w:rsidRPr="00232817" w:rsidRDefault="004819F6" w:rsidP="004819F6">
            <w:pPr>
              <w:numPr>
                <w:ilvl w:val="12"/>
                <w:numId w:val="0"/>
              </w:numPr>
              <w:spacing w:after="0" w:line="240" w:lineRule="auto"/>
              <w:jc w:val="center"/>
              <w:rPr>
                <w:rFonts w:cs="Times New Roman"/>
                <w:szCs w:val="24"/>
                <w:lang w:val="sr-Cyrl-CS"/>
              </w:rPr>
            </w:pPr>
          </w:p>
        </w:tc>
        <w:tc>
          <w:tcPr>
            <w:tcW w:w="1024" w:type="dxa"/>
          </w:tcPr>
          <w:p w14:paraId="5701DB4C" w14:textId="77777777" w:rsidR="004819F6" w:rsidRPr="00232817" w:rsidRDefault="004819F6" w:rsidP="004819F6">
            <w:pPr>
              <w:numPr>
                <w:ilvl w:val="12"/>
                <w:numId w:val="0"/>
              </w:numPr>
              <w:spacing w:after="0" w:line="240" w:lineRule="auto"/>
              <w:jc w:val="center"/>
              <w:rPr>
                <w:rFonts w:cs="Times New Roman"/>
                <w:szCs w:val="24"/>
                <w:lang w:val="sr-Cyrl-CS"/>
              </w:rPr>
            </w:pPr>
            <w:r w:rsidRPr="00232817">
              <w:rPr>
                <w:rFonts w:cs="Times New Roman"/>
                <w:szCs w:val="24"/>
                <w:lang w:val="sr-Cyrl-CS"/>
              </w:rPr>
              <w:t>54</w:t>
            </w:r>
          </w:p>
        </w:tc>
      </w:tr>
      <w:tr w:rsidR="00232817" w:rsidRPr="00232817" w14:paraId="08A10782" w14:textId="77777777" w:rsidTr="00186703">
        <w:trPr>
          <w:jc w:val="center"/>
        </w:trPr>
        <w:tc>
          <w:tcPr>
            <w:tcW w:w="675" w:type="dxa"/>
          </w:tcPr>
          <w:p w14:paraId="207D052F"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773CA0A1" w14:textId="77777777" w:rsidR="004819F6" w:rsidRPr="00232817" w:rsidRDefault="004819F6" w:rsidP="004819F6">
            <w:pPr>
              <w:numPr>
                <w:ilvl w:val="12"/>
                <w:numId w:val="0"/>
              </w:numPr>
              <w:spacing w:after="0" w:line="240" w:lineRule="auto"/>
              <w:rPr>
                <w:rFonts w:cs="Times New Roman"/>
                <w:szCs w:val="24"/>
                <w:lang w:val="sv-SE"/>
              </w:rPr>
            </w:pPr>
            <w:r w:rsidRPr="00232817">
              <w:rPr>
                <w:rFonts w:cs="Times New Roman"/>
                <w:szCs w:val="24"/>
                <w:lang w:val="sv-SE"/>
              </w:rPr>
              <w:t>Специјална учионица за информатику</w:t>
            </w:r>
          </w:p>
        </w:tc>
        <w:tc>
          <w:tcPr>
            <w:tcW w:w="1036" w:type="dxa"/>
          </w:tcPr>
          <w:p w14:paraId="6BEB4868" w14:textId="77777777" w:rsidR="004819F6" w:rsidRPr="00232817" w:rsidRDefault="00EE636E" w:rsidP="004819F6">
            <w:pPr>
              <w:numPr>
                <w:ilvl w:val="12"/>
                <w:numId w:val="0"/>
              </w:numPr>
              <w:spacing w:after="0" w:line="240" w:lineRule="auto"/>
              <w:jc w:val="center"/>
              <w:rPr>
                <w:rFonts w:cs="Times New Roman"/>
                <w:szCs w:val="24"/>
              </w:rPr>
            </w:pPr>
            <w:r w:rsidRPr="00232817">
              <w:rPr>
                <w:rFonts w:cs="Times New Roman"/>
                <w:szCs w:val="24"/>
              </w:rPr>
              <w:t>5</w:t>
            </w:r>
          </w:p>
        </w:tc>
        <w:tc>
          <w:tcPr>
            <w:tcW w:w="666" w:type="dxa"/>
          </w:tcPr>
          <w:p w14:paraId="3C45AACD"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w:t>
            </w:r>
          </w:p>
        </w:tc>
        <w:tc>
          <w:tcPr>
            <w:tcW w:w="641" w:type="dxa"/>
          </w:tcPr>
          <w:p w14:paraId="57B65F66" w14:textId="77777777" w:rsidR="004819F6" w:rsidRPr="00232817" w:rsidRDefault="00EE636E" w:rsidP="004819F6">
            <w:pPr>
              <w:numPr>
                <w:ilvl w:val="12"/>
                <w:numId w:val="0"/>
              </w:numPr>
              <w:spacing w:after="0" w:line="240" w:lineRule="auto"/>
              <w:jc w:val="center"/>
              <w:rPr>
                <w:rFonts w:cs="Times New Roman"/>
                <w:szCs w:val="24"/>
              </w:rPr>
            </w:pPr>
            <w:r w:rsidRPr="00232817">
              <w:rPr>
                <w:rFonts w:cs="Times New Roman"/>
                <w:szCs w:val="24"/>
              </w:rPr>
              <w:t>5</w:t>
            </w:r>
          </w:p>
        </w:tc>
        <w:tc>
          <w:tcPr>
            <w:tcW w:w="1024" w:type="dxa"/>
          </w:tcPr>
          <w:p w14:paraId="0A76BF99" w14:textId="77777777" w:rsidR="004819F6" w:rsidRPr="00232817" w:rsidRDefault="00EE636E" w:rsidP="004819F6">
            <w:pPr>
              <w:numPr>
                <w:ilvl w:val="12"/>
                <w:numId w:val="0"/>
              </w:numPr>
              <w:spacing w:after="0" w:line="240" w:lineRule="auto"/>
              <w:jc w:val="center"/>
              <w:rPr>
                <w:rFonts w:cs="Times New Roman"/>
                <w:szCs w:val="24"/>
              </w:rPr>
            </w:pPr>
            <w:r w:rsidRPr="00232817">
              <w:rPr>
                <w:rFonts w:cs="Times New Roman"/>
                <w:szCs w:val="24"/>
              </w:rPr>
              <w:t>160</w:t>
            </w:r>
          </w:p>
        </w:tc>
      </w:tr>
      <w:tr w:rsidR="00232817" w:rsidRPr="00232817" w14:paraId="18FD9FFE" w14:textId="77777777" w:rsidTr="00186703">
        <w:trPr>
          <w:jc w:val="center"/>
        </w:trPr>
        <w:tc>
          <w:tcPr>
            <w:tcW w:w="675" w:type="dxa"/>
          </w:tcPr>
          <w:p w14:paraId="24A9BF2D"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1F17D6A0" w14:textId="77777777" w:rsidR="004819F6" w:rsidRPr="00232817" w:rsidRDefault="004819F6" w:rsidP="004819F6">
            <w:pPr>
              <w:numPr>
                <w:ilvl w:val="12"/>
                <w:numId w:val="0"/>
              </w:numPr>
              <w:spacing w:after="0" w:line="240" w:lineRule="auto"/>
              <w:rPr>
                <w:rFonts w:cs="Times New Roman"/>
                <w:szCs w:val="24"/>
              </w:rPr>
            </w:pPr>
            <w:r w:rsidRPr="00232817">
              <w:rPr>
                <w:rFonts w:cs="Times New Roman"/>
                <w:szCs w:val="24"/>
              </w:rPr>
              <w:t>Библиотека</w:t>
            </w:r>
          </w:p>
        </w:tc>
        <w:tc>
          <w:tcPr>
            <w:tcW w:w="1036" w:type="dxa"/>
          </w:tcPr>
          <w:p w14:paraId="70917138"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66" w:type="dxa"/>
          </w:tcPr>
          <w:p w14:paraId="16B15AEC"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1</w:t>
            </w:r>
          </w:p>
        </w:tc>
        <w:tc>
          <w:tcPr>
            <w:tcW w:w="641" w:type="dxa"/>
          </w:tcPr>
          <w:p w14:paraId="2CF9C0AA" w14:textId="77777777" w:rsidR="004819F6" w:rsidRPr="00232817" w:rsidRDefault="004819F6" w:rsidP="004819F6">
            <w:pPr>
              <w:numPr>
                <w:ilvl w:val="12"/>
                <w:numId w:val="0"/>
              </w:numPr>
              <w:spacing w:after="0" w:line="240" w:lineRule="auto"/>
              <w:jc w:val="center"/>
              <w:rPr>
                <w:rFonts w:cs="Times New Roman"/>
                <w:szCs w:val="24"/>
              </w:rPr>
            </w:pPr>
          </w:p>
        </w:tc>
        <w:tc>
          <w:tcPr>
            <w:tcW w:w="1024" w:type="dxa"/>
          </w:tcPr>
          <w:p w14:paraId="046104B1" w14:textId="77777777" w:rsidR="004819F6" w:rsidRPr="00232817" w:rsidRDefault="004819F6" w:rsidP="004819F6">
            <w:pPr>
              <w:numPr>
                <w:ilvl w:val="12"/>
                <w:numId w:val="0"/>
              </w:numPr>
              <w:spacing w:after="0" w:line="240" w:lineRule="auto"/>
              <w:jc w:val="center"/>
              <w:rPr>
                <w:rFonts w:cs="Times New Roman"/>
                <w:szCs w:val="24"/>
              </w:rPr>
            </w:pPr>
            <w:r w:rsidRPr="00232817">
              <w:rPr>
                <w:rFonts w:cs="Times New Roman"/>
                <w:szCs w:val="24"/>
              </w:rPr>
              <w:t>60</w:t>
            </w:r>
          </w:p>
        </w:tc>
      </w:tr>
      <w:tr w:rsidR="00232817" w:rsidRPr="00232817" w14:paraId="7E9B8DE0" w14:textId="77777777" w:rsidTr="00186703">
        <w:trPr>
          <w:jc w:val="center"/>
        </w:trPr>
        <w:tc>
          <w:tcPr>
            <w:tcW w:w="675" w:type="dxa"/>
          </w:tcPr>
          <w:p w14:paraId="54EF94C3"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062ACD3E" w14:textId="77777777" w:rsidR="004819F6" w:rsidRPr="00232817" w:rsidRDefault="004819F6" w:rsidP="004819F6">
            <w:pPr>
              <w:spacing w:after="0" w:line="240" w:lineRule="auto"/>
              <w:rPr>
                <w:rFonts w:cs="Times New Roman"/>
                <w:szCs w:val="24"/>
              </w:rPr>
            </w:pPr>
            <w:r w:rsidRPr="00232817">
              <w:rPr>
                <w:rFonts w:cs="Times New Roman"/>
                <w:szCs w:val="24"/>
              </w:rPr>
              <w:t>Мултимедијална учионица</w:t>
            </w:r>
          </w:p>
        </w:tc>
        <w:tc>
          <w:tcPr>
            <w:tcW w:w="1036" w:type="dxa"/>
          </w:tcPr>
          <w:p w14:paraId="3310732E" w14:textId="77777777" w:rsidR="004819F6" w:rsidRPr="00232817" w:rsidRDefault="004819F6" w:rsidP="004819F6">
            <w:pPr>
              <w:spacing w:after="0" w:line="240" w:lineRule="auto"/>
              <w:jc w:val="center"/>
              <w:rPr>
                <w:rFonts w:cs="Times New Roman"/>
                <w:szCs w:val="24"/>
              </w:rPr>
            </w:pPr>
            <w:r w:rsidRPr="00232817">
              <w:rPr>
                <w:rFonts w:cs="Times New Roman"/>
                <w:szCs w:val="24"/>
              </w:rPr>
              <w:t>1</w:t>
            </w:r>
          </w:p>
        </w:tc>
        <w:tc>
          <w:tcPr>
            <w:tcW w:w="666" w:type="dxa"/>
          </w:tcPr>
          <w:p w14:paraId="191F7345" w14:textId="77777777" w:rsidR="004819F6" w:rsidRPr="00232817" w:rsidRDefault="004819F6" w:rsidP="004819F6">
            <w:pPr>
              <w:spacing w:after="0" w:line="240" w:lineRule="auto"/>
              <w:jc w:val="center"/>
              <w:rPr>
                <w:rFonts w:cs="Times New Roman"/>
                <w:szCs w:val="24"/>
              </w:rPr>
            </w:pPr>
          </w:p>
        </w:tc>
        <w:tc>
          <w:tcPr>
            <w:tcW w:w="641" w:type="dxa"/>
          </w:tcPr>
          <w:p w14:paraId="6695E373" w14:textId="77777777" w:rsidR="004819F6" w:rsidRPr="00232817" w:rsidRDefault="004819F6" w:rsidP="004819F6">
            <w:pPr>
              <w:spacing w:after="0" w:line="240" w:lineRule="auto"/>
              <w:jc w:val="center"/>
              <w:rPr>
                <w:rFonts w:cs="Times New Roman"/>
                <w:szCs w:val="24"/>
              </w:rPr>
            </w:pPr>
            <w:r w:rsidRPr="00232817">
              <w:rPr>
                <w:rFonts w:cs="Times New Roman"/>
                <w:szCs w:val="24"/>
              </w:rPr>
              <w:t>1</w:t>
            </w:r>
          </w:p>
        </w:tc>
        <w:tc>
          <w:tcPr>
            <w:tcW w:w="1024" w:type="dxa"/>
          </w:tcPr>
          <w:p w14:paraId="1F439443" w14:textId="77777777" w:rsidR="004819F6" w:rsidRPr="00232817" w:rsidRDefault="004819F6" w:rsidP="004819F6">
            <w:pPr>
              <w:spacing w:after="0" w:line="240" w:lineRule="auto"/>
              <w:jc w:val="center"/>
              <w:rPr>
                <w:rFonts w:cs="Times New Roman"/>
                <w:szCs w:val="24"/>
              </w:rPr>
            </w:pPr>
            <w:r w:rsidRPr="00232817">
              <w:rPr>
                <w:rFonts w:cs="Times New Roman"/>
                <w:szCs w:val="24"/>
              </w:rPr>
              <w:t>45</w:t>
            </w:r>
          </w:p>
        </w:tc>
      </w:tr>
      <w:tr w:rsidR="00232817" w:rsidRPr="00232817" w14:paraId="18835614" w14:textId="77777777" w:rsidTr="00186703">
        <w:trPr>
          <w:jc w:val="center"/>
        </w:trPr>
        <w:tc>
          <w:tcPr>
            <w:tcW w:w="675" w:type="dxa"/>
          </w:tcPr>
          <w:p w14:paraId="309ECBC7"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Pr>
          <w:p w14:paraId="56FC5F71" w14:textId="77777777" w:rsidR="004819F6" w:rsidRPr="00232817" w:rsidRDefault="004819F6" w:rsidP="004819F6">
            <w:pPr>
              <w:spacing w:after="0" w:line="240" w:lineRule="auto"/>
              <w:rPr>
                <w:rFonts w:cs="Times New Roman"/>
                <w:szCs w:val="24"/>
              </w:rPr>
            </w:pPr>
            <w:r w:rsidRPr="00232817">
              <w:rPr>
                <w:rFonts w:cs="Times New Roman"/>
                <w:szCs w:val="24"/>
              </w:rPr>
              <w:t>Филскултурна сала</w:t>
            </w:r>
          </w:p>
        </w:tc>
        <w:tc>
          <w:tcPr>
            <w:tcW w:w="1036" w:type="dxa"/>
          </w:tcPr>
          <w:p w14:paraId="2AE65D33" w14:textId="77777777" w:rsidR="004819F6" w:rsidRPr="00232817" w:rsidRDefault="004819F6" w:rsidP="004819F6">
            <w:pPr>
              <w:spacing w:after="0" w:line="240" w:lineRule="auto"/>
              <w:jc w:val="center"/>
              <w:rPr>
                <w:rFonts w:cs="Times New Roman"/>
                <w:szCs w:val="24"/>
              </w:rPr>
            </w:pPr>
            <w:r w:rsidRPr="00232817">
              <w:rPr>
                <w:rFonts w:cs="Times New Roman"/>
                <w:szCs w:val="24"/>
              </w:rPr>
              <w:t>1</w:t>
            </w:r>
          </w:p>
        </w:tc>
        <w:tc>
          <w:tcPr>
            <w:tcW w:w="666" w:type="dxa"/>
          </w:tcPr>
          <w:p w14:paraId="62923DA0" w14:textId="77777777" w:rsidR="004819F6" w:rsidRPr="00232817" w:rsidRDefault="004819F6" w:rsidP="004819F6">
            <w:pPr>
              <w:spacing w:after="0" w:line="240" w:lineRule="auto"/>
              <w:jc w:val="center"/>
              <w:rPr>
                <w:rFonts w:cs="Times New Roman"/>
                <w:szCs w:val="24"/>
                <w:lang w:val="sr-Cyrl-CS"/>
              </w:rPr>
            </w:pPr>
            <w:r w:rsidRPr="00232817">
              <w:rPr>
                <w:rFonts w:cs="Times New Roman"/>
                <w:szCs w:val="24"/>
                <w:lang w:val="sr-Cyrl-CS"/>
              </w:rPr>
              <w:t>1</w:t>
            </w:r>
          </w:p>
        </w:tc>
        <w:tc>
          <w:tcPr>
            <w:tcW w:w="641" w:type="dxa"/>
          </w:tcPr>
          <w:p w14:paraId="1F5303A3" w14:textId="77777777" w:rsidR="004819F6" w:rsidRPr="00232817" w:rsidRDefault="004819F6" w:rsidP="004819F6">
            <w:pPr>
              <w:spacing w:after="0" w:line="240" w:lineRule="auto"/>
              <w:jc w:val="center"/>
              <w:rPr>
                <w:rFonts w:cs="Times New Roman"/>
                <w:szCs w:val="24"/>
              </w:rPr>
            </w:pPr>
          </w:p>
        </w:tc>
        <w:tc>
          <w:tcPr>
            <w:tcW w:w="1024" w:type="dxa"/>
          </w:tcPr>
          <w:p w14:paraId="4EBF35E4" w14:textId="77777777" w:rsidR="004819F6" w:rsidRPr="00232817" w:rsidRDefault="004819F6" w:rsidP="004819F6">
            <w:pPr>
              <w:spacing w:after="0" w:line="240" w:lineRule="auto"/>
              <w:jc w:val="center"/>
              <w:rPr>
                <w:rFonts w:cs="Times New Roman"/>
                <w:szCs w:val="24"/>
              </w:rPr>
            </w:pPr>
            <w:r w:rsidRPr="00232817">
              <w:rPr>
                <w:rFonts w:cs="Times New Roman"/>
                <w:szCs w:val="24"/>
              </w:rPr>
              <w:t>392</w:t>
            </w:r>
          </w:p>
        </w:tc>
      </w:tr>
      <w:tr w:rsidR="00FD0EA2" w:rsidRPr="00232817" w14:paraId="085FAEB9" w14:textId="77777777" w:rsidTr="00186703">
        <w:trPr>
          <w:jc w:val="center"/>
        </w:trPr>
        <w:tc>
          <w:tcPr>
            <w:tcW w:w="675" w:type="dxa"/>
            <w:tcBorders>
              <w:bottom w:val="double" w:sz="6" w:space="0" w:color="auto"/>
            </w:tcBorders>
          </w:tcPr>
          <w:p w14:paraId="018A067A" w14:textId="77777777" w:rsidR="004819F6" w:rsidRPr="00232817" w:rsidRDefault="004819F6" w:rsidP="004B5B7A">
            <w:pPr>
              <w:widowControl w:val="0"/>
              <w:numPr>
                <w:ilvl w:val="0"/>
                <w:numId w:val="1"/>
              </w:numPr>
              <w:autoSpaceDE w:val="0"/>
              <w:autoSpaceDN w:val="0"/>
              <w:spacing w:after="0" w:line="240" w:lineRule="auto"/>
              <w:ind w:left="0"/>
              <w:jc w:val="center"/>
              <w:rPr>
                <w:rFonts w:cs="Times New Roman"/>
                <w:szCs w:val="24"/>
              </w:rPr>
            </w:pPr>
          </w:p>
        </w:tc>
        <w:tc>
          <w:tcPr>
            <w:tcW w:w="5244" w:type="dxa"/>
            <w:tcBorders>
              <w:bottom w:val="double" w:sz="6" w:space="0" w:color="auto"/>
            </w:tcBorders>
          </w:tcPr>
          <w:p w14:paraId="27271531" w14:textId="77777777" w:rsidR="004819F6" w:rsidRPr="00232817" w:rsidRDefault="004819F6" w:rsidP="004819F6">
            <w:pPr>
              <w:spacing w:after="0" w:line="240" w:lineRule="auto"/>
              <w:rPr>
                <w:rFonts w:cs="Times New Roman"/>
                <w:szCs w:val="24"/>
                <w:lang w:val="sr-Cyrl-CS"/>
              </w:rPr>
            </w:pPr>
            <w:r w:rsidRPr="00232817">
              <w:rPr>
                <w:rFonts w:cs="Times New Roman"/>
                <w:szCs w:val="24"/>
                <w:lang w:val="sr-Cyrl-CS"/>
              </w:rPr>
              <w:t>Свечана сала</w:t>
            </w:r>
          </w:p>
        </w:tc>
        <w:tc>
          <w:tcPr>
            <w:tcW w:w="1036" w:type="dxa"/>
            <w:tcBorders>
              <w:bottom w:val="double" w:sz="6" w:space="0" w:color="auto"/>
            </w:tcBorders>
          </w:tcPr>
          <w:p w14:paraId="2164CC59" w14:textId="77777777" w:rsidR="004819F6" w:rsidRPr="00232817" w:rsidRDefault="004819F6" w:rsidP="004819F6">
            <w:pPr>
              <w:spacing w:after="0" w:line="240" w:lineRule="auto"/>
              <w:jc w:val="center"/>
              <w:rPr>
                <w:rFonts w:cs="Times New Roman"/>
                <w:szCs w:val="24"/>
                <w:lang w:val="sr-Cyrl-CS"/>
              </w:rPr>
            </w:pPr>
            <w:r w:rsidRPr="00232817">
              <w:rPr>
                <w:rFonts w:cs="Times New Roman"/>
                <w:szCs w:val="24"/>
                <w:lang w:val="sr-Cyrl-CS"/>
              </w:rPr>
              <w:t>1</w:t>
            </w:r>
          </w:p>
        </w:tc>
        <w:tc>
          <w:tcPr>
            <w:tcW w:w="666" w:type="dxa"/>
            <w:tcBorders>
              <w:bottom w:val="double" w:sz="6" w:space="0" w:color="auto"/>
            </w:tcBorders>
          </w:tcPr>
          <w:p w14:paraId="3300459E" w14:textId="77777777" w:rsidR="004819F6" w:rsidRPr="00232817" w:rsidRDefault="004819F6" w:rsidP="004819F6">
            <w:pPr>
              <w:spacing w:after="0" w:line="240" w:lineRule="auto"/>
              <w:jc w:val="center"/>
              <w:rPr>
                <w:rFonts w:cs="Times New Roman"/>
                <w:szCs w:val="24"/>
                <w:lang w:val="sr-Cyrl-CS"/>
              </w:rPr>
            </w:pPr>
          </w:p>
        </w:tc>
        <w:tc>
          <w:tcPr>
            <w:tcW w:w="641" w:type="dxa"/>
            <w:tcBorders>
              <w:bottom w:val="double" w:sz="6" w:space="0" w:color="auto"/>
            </w:tcBorders>
          </w:tcPr>
          <w:p w14:paraId="2C7B80F9" w14:textId="77777777" w:rsidR="004819F6" w:rsidRPr="00232817" w:rsidRDefault="004819F6" w:rsidP="004819F6">
            <w:pPr>
              <w:spacing w:after="0" w:line="240" w:lineRule="auto"/>
              <w:jc w:val="center"/>
              <w:rPr>
                <w:rFonts w:cs="Times New Roman"/>
                <w:szCs w:val="24"/>
              </w:rPr>
            </w:pPr>
          </w:p>
        </w:tc>
        <w:tc>
          <w:tcPr>
            <w:tcW w:w="1024" w:type="dxa"/>
            <w:tcBorders>
              <w:bottom w:val="double" w:sz="6" w:space="0" w:color="auto"/>
            </w:tcBorders>
          </w:tcPr>
          <w:p w14:paraId="190FA5FE" w14:textId="77777777" w:rsidR="004819F6" w:rsidRPr="00232817" w:rsidRDefault="004819F6" w:rsidP="004819F6">
            <w:pPr>
              <w:spacing w:after="0" w:line="240" w:lineRule="auto"/>
              <w:jc w:val="center"/>
              <w:rPr>
                <w:rFonts w:cs="Times New Roman"/>
                <w:szCs w:val="24"/>
              </w:rPr>
            </w:pPr>
          </w:p>
        </w:tc>
      </w:tr>
    </w:tbl>
    <w:p w14:paraId="59BE95D5" w14:textId="77777777" w:rsidR="004819F6" w:rsidRPr="00232817" w:rsidRDefault="004819F6" w:rsidP="004819F6">
      <w:pPr>
        <w:spacing w:after="0" w:line="240" w:lineRule="auto"/>
        <w:jc w:val="both"/>
        <w:rPr>
          <w:rFonts w:cs="Times New Roman"/>
          <w:b/>
          <w:szCs w:val="24"/>
        </w:rPr>
      </w:pPr>
    </w:p>
    <w:p w14:paraId="7F86EB6C" w14:textId="77777777" w:rsidR="000C6073" w:rsidRPr="00232817" w:rsidRDefault="000C6073" w:rsidP="000C6073">
      <w:pPr>
        <w:spacing w:after="0" w:line="240" w:lineRule="auto"/>
        <w:ind w:firstLine="851"/>
        <w:jc w:val="both"/>
        <w:rPr>
          <w:rFonts w:cs="Times New Roman"/>
          <w:szCs w:val="24"/>
          <w:lang w:val="ru-RU"/>
        </w:rPr>
      </w:pPr>
      <w:r w:rsidRPr="00232817">
        <w:rPr>
          <w:rFonts w:cs="Times New Roman"/>
          <w:szCs w:val="24"/>
          <w:lang w:val="ru-RU"/>
        </w:rPr>
        <w:t>А = Учионице и кабинети класично опремљени који имају могућност коришћења мале технике (средства намењена за све учионице)</w:t>
      </w:r>
    </w:p>
    <w:p w14:paraId="76028B10" w14:textId="77777777" w:rsidR="000C6073" w:rsidRPr="00232817" w:rsidRDefault="000C6073" w:rsidP="000C6073">
      <w:pPr>
        <w:spacing w:after="0" w:line="240" w:lineRule="auto"/>
        <w:ind w:firstLine="851"/>
        <w:jc w:val="both"/>
        <w:rPr>
          <w:rFonts w:cs="Times New Roman"/>
          <w:szCs w:val="24"/>
          <w:lang w:val="sv-SE"/>
        </w:rPr>
      </w:pPr>
      <w:r w:rsidRPr="00232817">
        <w:rPr>
          <w:rFonts w:cs="Times New Roman"/>
          <w:szCs w:val="24"/>
          <w:lang w:val="sv-SE"/>
        </w:rPr>
        <w:t>Б = Кабинети прикључени на Интернет, електронско управљање уређајима (кинопројектором, дијапројектором, магнетоскопом).</w:t>
      </w:r>
    </w:p>
    <w:p w14:paraId="5A9DD654" w14:textId="77777777" w:rsidR="00354727" w:rsidRPr="00232817" w:rsidRDefault="00354727" w:rsidP="00354727">
      <w:pPr>
        <w:spacing w:after="0" w:line="240" w:lineRule="auto"/>
        <w:ind w:firstLine="720"/>
        <w:jc w:val="both"/>
        <w:rPr>
          <w:rFonts w:eastAsiaTheme="minorHAnsi" w:cs="Times New Roman"/>
          <w:sz w:val="22"/>
          <w:lang w:val="sr-Cyrl-CS"/>
        </w:rPr>
      </w:pPr>
      <w:r w:rsidRPr="00232817">
        <w:rPr>
          <w:rFonts w:eastAsia="Calibri" w:cs="Times New Roman"/>
          <w:lang w:val="sr-Cyrl-CS"/>
        </w:rPr>
        <w:t>Школску зграду површине 3874 м</w:t>
      </w:r>
      <w:r w:rsidRPr="00232817">
        <w:rPr>
          <w:rFonts w:eastAsia="Calibri" w:cs="Times New Roman"/>
          <w:vertAlign w:val="superscript"/>
          <w:lang w:val="sr-Cyrl-CS"/>
        </w:rPr>
        <w:t xml:space="preserve">2 </w:t>
      </w:r>
      <w:r w:rsidRPr="00232817">
        <w:rPr>
          <w:rFonts w:eastAsia="Calibri" w:cs="Times New Roman"/>
          <w:lang w:val="sr-Cyrl-CS"/>
        </w:rPr>
        <w:t xml:space="preserve">користе Гимназија „Бора Станковић“ и </w:t>
      </w:r>
      <w:r w:rsidRPr="00232817">
        <w:rPr>
          <w:rFonts w:cs="Times New Roman"/>
          <w:lang w:val="sr-Cyrl-CS"/>
        </w:rPr>
        <w:t>Прва нишка гимназија</w:t>
      </w:r>
      <w:r w:rsidRPr="00232817">
        <w:rPr>
          <w:rFonts w:eastAsia="Calibri" w:cs="Times New Roman"/>
          <w:lang w:val="sr-Cyrl-CS"/>
        </w:rPr>
        <w:t xml:space="preserve"> „Стеван Сремац“. Школа у редовним условима изводи наставу у једној смени</w:t>
      </w:r>
      <w:r w:rsidRPr="00232817">
        <w:rPr>
          <w:rFonts w:cs="Times New Roman"/>
          <w:lang w:val="sr-Cyrl-CS"/>
        </w:rPr>
        <w:t>. Мења смену на недељу дана са Првом нишком гимназијом „Стеван Сремац“.</w:t>
      </w:r>
    </w:p>
    <w:p w14:paraId="7434358B" w14:textId="77777777" w:rsidR="00354727" w:rsidRPr="00232817" w:rsidRDefault="00354727" w:rsidP="00354727">
      <w:pPr>
        <w:spacing w:after="0" w:line="240" w:lineRule="auto"/>
        <w:ind w:firstLine="720"/>
        <w:jc w:val="both"/>
        <w:rPr>
          <w:rFonts w:cs="Times New Roman"/>
          <w:lang w:val="sr-Cyrl-CS"/>
        </w:rPr>
      </w:pPr>
      <w:r w:rsidRPr="00232817">
        <w:rPr>
          <w:rFonts w:cs="Times New Roman"/>
          <w:lang w:val="sr-Cyrl-CS"/>
        </w:rPr>
        <w:t xml:space="preserve">Школа изводи наставу у 23 учионице, 4 кабинета (за биологију, хемију, физику и немачки језик), </w:t>
      </w:r>
      <w:r w:rsidR="00FB0502" w:rsidRPr="00232817">
        <w:rPr>
          <w:rFonts w:cs="Times New Roman"/>
          <w:lang w:val="sr-Cyrl-CS"/>
        </w:rPr>
        <w:t>5</w:t>
      </w:r>
      <w:r w:rsidRPr="00232817">
        <w:rPr>
          <w:rFonts w:cs="Times New Roman"/>
          <w:lang w:val="sr-Cyrl-CS"/>
        </w:rPr>
        <w:t xml:space="preserve"> кабинета за информатику. Поред тога, у школи постоје свечана и фискултурна сала, библиотека и мултимедијална учионица. </w:t>
      </w:r>
    </w:p>
    <w:p w14:paraId="11F71E51" w14:textId="77777777" w:rsidR="00354727" w:rsidRPr="00232817" w:rsidRDefault="00354727" w:rsidP="00354727">
      <w:pPr>
        <w:spacing w:after="0" w:line="240" w:lineRule="auto"/>
        <w:ind w:firstLine="720"/>
        <w:jc w:val="both"/>
        <w:rPr>
          <w:lang w:val="sr-Cyrl-CS"/>
        </w:rPr>
      </w:pPr>
      <w:r w:rsidRPr="00232817">
        <w:rPr>
          <w:lang w:val="sr-Cyrl-CS"/>
        </w:rPr>
        <w:t>У редовним условима, просторна оптерећеност (дневно кроз школу прође око 1500 ученика) отежава реализацију образовно-васпитног рада. Школа у својој смени користи 23 учионице опште намене од којих је седам знатно мањег капацитета.</w:t>
      </w:r>
    </w:p>
    <w:p w14:paraId="5052D6FA" w14:textId="77777777" w:rsidR="000C6073" w:rsidRPr="00232817" w:rsidRDefault="000C6073" w:rsidP="000C6073">
      <w:pPr>
        <w:spacing w:after="0" w:line="240" w:lineRule="auto"/>
        <w:ind w:firstLine="720"/>
        <w:jc w:val="both"/>
        <w:rPr>
          <w:rFonts w:cs="Times New Roman"/>
          <w:szCs w:val="24"/>
          <w:lang w:val="sr-Cyrl-CS"/>
        </w:rPr>
      </w:pPr>
      <w:r w:rsidRPr="00232817">
        <w:rPr>
          <w:rFonts w:cs="Times New Roman"/>
          <w:szCs w:val="24"/>
          <w:lang w:val="sv-SE"/>
        </w:rPr>
        <w:t xml:space="preserve">Са другом </w:t>
      </w:r>
      <w:r w:rsidRPr="00232817">
        <w:rPr>
          <w:rFonts w:cs="Times New Roman"/>
          <w:szCs w:val="24"/>
          <w:lang w:val="sr-Cyrl-CS"/>
        </w:rPr>
        <w:t>г</w:t>
      </w:r>
      <w:r w:rsidRPr="00232817">
        <w:rPr>
          <w:rFonts w:cs="Times New Roman"/>
          <w:szCs w:val="24"/>
          <w:lang w:val="sv-SE"/>
        </w:rPr>
        <w:t>имназиј</w:t>
      </w:r>
      <w:r w:rsidR="00495524" w:rsidRPr="00232817">
        <w:rPr>
          <w:rFonts w:cs="Times New Roman"/>
          <w:szCs w:val="24"/>
          <w:lang w:val="sv-SE"/>
        </w:rPr>
        <w:t xml:space="preserve">ом користе се кабинети за </w:t>
      </w:r>
      <w:r w:rsidR="00495524" w:rsidRPr="00232817">
        <w:rPr>
          <w:rFonts w:cs="Times New Roman"/>
          <w:szCs w:val="24"/>
          <w:lang w:val="sr-Cyrl-CS"/>
        </w:rPr>
        <w:t>немачки</w:t>
      </w:r>
      <w:r w:rsidRPr="00232817">
        <w:rPr>
          <w:rFonts w:cs="Times New Roman"/>
          <w:szCs w:val="24"/>
          <w:lang w:val="sv-SE"/>
        </w:rPr>
        <w:t xml:space="preserve">, хемију и биологију а школа има </w:t>
      </w:r>
      <w:r w:rsidR="00495524" w:rsidRPr="00232817">
        <w:rPr>
          <w:rFonts w:cs="Times New Roman"/>
          <w:szCs w:val="24"/>
          <w:lang w:val="sr-Cyrl-CS"/>
        </w:rPr>
        <w:t>три</w:t>
      </w:r>
      <w:r w:rsidRPr="00232817">
        <w:rPr>
          <w:rFonts w:cs="Times New Roman"/>
          <w:szCs w:val="24"/>
          <w:lang w:val="sr-Cyrl-CS"/>
        </w:rPr>
        <w:t xml:space="preserve"> к</w:t>
      </w:r>
      <w:r w:rsidRPr="00232817">
        <w:rPr>
          <w:rFonts w:cs="Times New Roman"/>
          <w:szCs w:val="24"/>
          <w:lang w:val="sv-SE"/>
        </w:rPr>
        <w:t>абинет</w:t>
      </w:r>
      <w:r w:rsidRPr="00232817">
        <w:rPr>
          <w:rFonts w:cs="Times New Roman"/>
          <w:szCs w:val="24"/>
          <w:lang w:val="sr-Cyrl-CS"/>
        </w:rPr>
        <w:t>а</w:t>
      </w:r>
      <w:r w:rsidRPr="00232817">
        <w:rPr>
          <w:rFonts w:cs="Times New Roman"/>
          <w:szCs w:val="24"/>
          <w:lang w:val="sv-SE"/>
        </w:rPr>
        <w:t xml:space="preserve"> за информатику </w:t>
      </w:r>
      <w:r w:rsidRPr="00232817">
        <w:rPr>
          <w:rFonts w:cs="Times New Roman"/>
          <w:szCs w:val="24"/>
          <w:lang w:val="sr-Cyrl-CS"/>
        </w:rPr>
        <w:t>и</w:t>
      </w:r>
      <w:r w:rsidRPr="00232817">
        <w:rPr>
          <w:rFonts w:cs="Times New Roman"/>
          <w:szCs w:val="24"/>
          <w:lang w:val="sv-SE"/>
        </w:rPr>
        <w:t xml:space="preserve"> мултимедијалн</w:t>
      </w:r>
      <w:r w:rsidRPr="00232817">
        <w:rPr>
          <w:rFonts w:cs="Times New Roman"/>
          <w:szCs w:val="24"/>
          <w:lang w:val="sr-Cyrl-CS"/>
        </w:rPr>
        <w:t>у</w:t>
      </w:r>
      <w:r w:rsidRPr="00232817">
        <w:rPr>
          <w:rFonts w:cs="Times New Roman"/>
          <w:szCs w:val="24"/>
          <w:lang w:val="sv-SE"/>
        </w:rPr>
        <w:t xml:space="preserve"> учиониц</w:t>
      </w:r>
      <w:r w:rsidRPr="00232817">
        <w:rPr>
          <w:rFonts w:cs="Times New Roman"/>
          <w:szCs w:val="24"/>
          <w:lang w:val="sr-Cyrl-CS"/>
        </w:rPr>
        <w:t>у</w:t>
      </w:r>
      <w:r w:rsidRPr="00232817">
        <w:rPr>
          <w:rFonts w:cs="Times New Roman"/>
          <w:szCs w:val="24"/>
          <w:lang w:val="sv-SE"/>
        </w:rPr>
        <w:t xml:space="preserve"> у којој је смештен </w:t>
      </w:r>
      <w:r w:rsidRPr="00232817">
        <w:rPr>
          <w:rFonts w:cs="Times New Roman"/>
          <w:szCs w:val="24"/>
          <w:lang w:val="sr-Cyrl-CS"/>
        </w:rPr>
        <w:t>рачуна</w:t>
      </w:r>
      <w:r w:rsidR="008E613B" w:rsidRPr="00232817">
        <w:rPr>
          <w:rFonts w:cs="Times New Roman"/>
          <w:szCs w:val="24"/>
          <w:lang w:val="sr-Cyrl-CS"/>
        </w:rPr>
        <w:t>р са пројектором, телевизор, двд</w:t>
      </w:r>
      <w:r w:rsidRPr="00232817">
        <w:rPr>
          <w:rFonts w:cs="Times New Roman"/>
          <w:szCs w:val="24"/>
          <w:lang w:val="sr-Cyrl-CS"/>
        </w:rPr>
        <w:t xml:space="preserve"> уређај и интерактивна табла.</w:t>
      </w:r>
    </w:p>
    <w:p w14:paraId="150E0E96" w14:textId="77777777" w:rsidR="000C6073" w:rsidRPr="00232817" w:rsidRDefault="000C6073" w:rsidP="00354727">
      <w:pPr>
        <w:spacing w:after="0" w:line="240" w:lineRule="auto"/>
        <w:ind w:firstLine="720"/>
        <w:jc w:val="both"/>
        <w:rPr>
          <w:lang w:val="sr-Cyrl-CS"/>
        </w:rPr>
      </w:pPr>
      <w:r w:rsidRPr="00232817">
        <w:rPr>
          <w:lang w:val="sr-Cyrl-CS"/>
        </w:rPr>
        <w:t xml:space="preserve">Библиотека у подрумским просторијама школе има више од 10,000 књига, </w:t>
      </w:r>
      <w:r w:rsidR="00AE6F30" w:rsidRPr="00232817">
        <w:rPr>
          <w:lang w:val="sr-Cyrl-CS"/>
        </w:rPr>
        <w:t>п</w:t>
      </w:r>
      <w:r w:rsidRPr="00232817">
        <w:rPr>
          <w:lang w:val="sr-Cyrl-CS"/>
        </w:rPr>
        <w:t>риручника и стручне литературе за све предмете</w:t>
      </w:r>
      <w:r w:rsidR="00AE6F30" w:rsidRPr="00232817">
        <w:rPr>
          <w:lang w:val="sr-Cyrl-CS"/>
        </w:rPr>
        <w:t xml:space="preserve">, као и преко 500 стручних књига и радних листова за билингвална одељења из области историје, математике, енглеског језика, физике, биологије и психологије. </w:t>
      </w:r>
      <w:r w:rsidRPr="00232817">
        <w:rPr>
          <w:lang w:val="sr-Cyrl-CS"/>
        </w:rPr>
        <w:t>Пројектом „Евок“ уведено је електронско вођење и издавање књига. У компјутерску базу података унето је 8000 књига.</w:t>
      </w:r>
      <w:r w:rsidR="00495524" w:rsidRPr="00232817">
        <w:rPr>
          <w:lang w:val="sr-Cyrl-CS"/>
        </w:rPr>
        <w:t xml:space="preserve"> </w:t>
      </w:r>
    </w:p>
    <w:p w14:paraId="57525B32" w14:textId="77777777" w:rsidR="000C6073" w:rsidRPr="00232817" w:rsidRDefault="000C6073" w:rsidP="000C6073">
      <w:pPr>
        <w:spacing w:after="0" w:line="240" w:lineRule="auto"/>
        <w:ind w:firstLine="720"/>
        <w:jc w:val="both"/>
        <w:rPr>
          <w:rFonts w:cs="Times New Roman"/>
          <w:szCs w:val="24"/>
          <w:lang w:val="sr-Cyrl-CS"/>
        </w:rPr>
      </w:pPr>
      <w:r w:rsidRPr="00232817">
        <w:rPr>
          <w:lang w:val="sr-Cyrl-CS"/>
        </w:rPr>
        <w:t>Завршена је трећа фаза</w:t>
      </w:r>
      <w:r w:rsidRPr="00232817">
        <w:rPr>
          <w:rFonts w:cs="Times New Roman"/>
          <w:szCs w:val="24"/>
          <w:lang w:val="sr-Cyrl-CS"/>
        </w:rPr>
        <w:t xml:space="preserve"> замене електричне инсталације, којом је побољшана осветљеност фискултурне сале и свлачионица и уведена вентилација просторија</w:t>
      </w:r>
      <w:r w:rsidRPr="00232817">
        <w:rPr>
          <w:rFonts w:cs="Times New Roman"/>
          <w:szCs w:val="24"/>
          <w:lang w:val="sv-SE"/>
        </w:rPr>
        <w:t xml:space="preserve">. </w:t>
      </w:r>
    </w:p>
    <w:p w14:paraId="0D816AAE" w14:textId="77777777" w:rsidR="000C6073" w:rsidRPr="00232817" w:rsidRDefault="000C6073" w:rsidP="000C6073">
      <w:pPr>
        <w:spacing w:after="0" w:line="240" w:lineRule="auto"/>
        <w:jc w:val="both"/>
        <w:rPr>
          <w:rFonts w:cs="Times New Roman"/>
          <w:szCs w:val="24"/>
          <w:lang w:val="sr-Cyrl-CS"/>
        </w:rPr>
      </w:pPr>
      <w:r w:rsidRPr="00232817">
        <w:rPr>
          <w:rFonts w:cs="Times New Roman"/>
          <w:szCs w:val="24"/>
          <w:lang w:val="sv-SE"/>
        </w:rPr>
        <w:tab/>
      </w:r>
      <w:r w:rsidRPr="00232817">
        <w:rPr>
          <w:rFonts w:cs="Times New Roman"/>
          <w:szCs w:val="24"/>
          <w:lang w:val="sr-Cyrl-CS"/>
        </w:rPr>
        <w:t>Планирамо:</w:t>
      </w:r>
    </w:p>
    <w:p w14:paraId="38E63CB3" w14:textId="77777777" w:rsidR="00AE6F30" w:rsidRPr="00232817" w:rsidRDefault="00AE6F30" w:rsidP="000C6073">
      <w:pPr>
        <w:spacing w:after="0" w:line="240" w:lineRule="auto"/>
        <w:jc w:val="both"/>
        <w:rPr>
          <w:rFonts w:cs="Times New Roman"/>
          <w:szCs w:val="24"/>
          <w:lang w:val="sr-Cyrl-CS"/>
        </w:rPr>
      </w:pPr>
      <w:r w:rsidRPr="00232817">
        <w:rPr>
          <w:rFonts w:cs="Times New Roman"/>
          <w:szCs w:val="24"/>
          <w:lang w:val="sr-Cyrl-CS"/>
        </w:rPr>
        <w:tab/>
        <w:t>-реконструкцију и надоградњу помоћне зграде-павиљона</w:t>
      </w:r>
    </w:p>
    <w:p w14:paraId="73B36E4C" w14:textId="77777777" w:rsidR="000C6073" w:rsidRPr="00232817" w:rsidRDefault="000C6073" w:rsidP="000C6073">
      <w:pPr>
        <w:spacing w:after="0" w:line="240" w:lineRule="auto"/>
        <w:rPr>
          <w:rFonts w:cs="Times New Roman"/>
          <w:szCs w:val="24"/>
          <w:lang w:val="sr-Cyrl-CS"/>
        </w:rPr>
      </w:pPr>
      <w:r w:rsidRPr="00232817">
        <w:rPr>
          <w:rFonts w:cs="Times New Roman"/>
          <w:szCs w:val="24"/>
          <w:lang w:val="sr-Cyrl-CS"/>
        </w:rPr>
        <w:tab/>
        <w:t>-уређење спортских терена</w:t>
      </w:r>
    </w:p>
    <w:p w14:paraId="459B608E" w14:textId="77777777" w:rsidR="000C6073" w:rsidRPr="00232817" w:rsidRDefault="000C6073" w:rsidP="000C6073">
      <w:pPr>
        <w:spacing w:after="0" w:line="240" w:lineRule="auto"/>
        <w:jc w:val="both"/>
        <w:rPr>
          <w:rFonts w:cs="Times New Roman"/>
          <w:szCs w:val="24"/>
          <w:lang w:val="sr-Cyrl-CS"/>
        </w:rPr>
      </w:pPr>
      <w:r w:rsidRPr="00232817">
        <w:rPr>
          <w:rFonts w:cs="Times New Roman"/>
          <w:szCs w:val="24"/>
          <w:lang w:val="sr-Cyrl-CS"/>
        </w:rPr>
        <w:tab/>
        <w:t>-замену кровне конструкције</w:t>
      </w:r>
    </w:p>
    <w:p w14:paraId="74D406AB" w14:textId="77777777" w:rsidR="00B5404A" w:rsidRPr="00232817" w:rsidRDefault="00B5404A" w:rsidP="00B5404A">
      <w:pPr>
        <w:pStyle w:val="Heading2"/>
        <w:rPr>
          <w:lang w:val="sr-Cyrl-CS"/>
        </w:rPr>
      </w:pPr>
      <w:bookmarkStart w:id="17" w:name="_Toc380622065"/>
      <w:bookmarkStart w:id="18" w:name="_Toc209366298"/>
      <w:bookmarkEnd w:id="14"/>
      <w:r w:rsidRPr="00232817">
        <w:rPr>
          <w:lang w:val="sr-Cyrl-CS"/>
        </w:rPr>
        <w:lastRenderedPageBreak/>
        <w:t>ПЛАН КОРИШЋЕЊА УЧИОНИЦА</w:t>
      </w:r>
      <w:bookmarkEnd w:id="17"/>
      <w:bookmarkEnd w:id="18"/>
    </w:p>
    <w:tbl>
      <w:tblPr>
        <w:tblW w:w="10797" w:type="dxa"/>
        <w:jc w:val="center"/>
        <w:tblLook w:val="04A0" w:firstRow="1" w:lastRow="0" w:firstColumn="1" w:lastColumn="0" w:noHBand="0" w:noVBand="1"/>
      </w:tblPr>
      <w:tblGrid>
        <w:gridCol w:w="540"/>
        <w:gridCol w:w="1051"/>
        <w:gridCol w:w="953"/>
        <w:gridCol w:w="851"/>
        <w:gridCol w:w="735"/>
        <w:gridCol w:w="2667"/>
        <w:gridCol w:w="2835"/>
        <w:gridCol w:w="1165"/>
      </w:tblGrid>
      <w:tr w:rsidR="00232817" w:rsidRPr="00232817" w14:paraId="026D4144" w14:textId="77777777" w:rsidTr="00DD4E7B">
        <w:trPr>
          <w:trHeight w:val="402"/>
          <w:jc w:val="center"/>
        </w:trPr>
        <w:tc>
          <w:tcPr>
            <w:tcW w:w="540" w:type="dxa"/>
            <w:vMerge w:val="restart"/>
            <w:tcBorders>
              <w:top w:val="double" w:sz="6" w:space="0" w:color="auto"/>
              <w:left w:val="double" w:sz="6" w:space="0" w:color="auto"/>
              <w:bottom w:val="double" w:sz="6" w:space="0" w:color="000000"/>
              <w:right w:val="double" w:sz="6" w:space="0" w:color="auto"/>
            </w:tcBorders>
            <w:noWrap/>
            <w:vAlign w:val="center"/>
            <w:hideMark/>
          </w:tcPr>
          <w:p w14:paraId="0510BB38" w14:textId="77777777" w:rsidR="00361E23" w:rsidRPr="00232817" w:rsidRDefault="00361E23" w:rsidP="00DD4E7B">
            <w:pPr>
              <w:spacing w:after="0" w:line="240" w:lineRule="auto"/>
              <w:jc w:val="center"/>
              <w:rPr>
                <w:rFonts w:eastAsia="Times New Roman" w:cs="Times New Roman"/>
              </w:rPr>
            </w:pPr>
            <w:r w:rsidRPr="00232817">
              <w:rPr>
                <w:rFonts w:eastAsia="Times New Roman" w:cs="Times New Roman"/>
                <w:sz w:val="22"/>
              </w:rPr>
              <w:t>РБ</w:t>
            </w:r>
          </w:p>
        </w:tc>
        <w:tc>
          <w:tcPr>
            <w:tcW w:w="1051" w:type="dxa"/>
            <w:tcBorders>
              <w:top w:val="double" w:sz="6" w:space="0" w:color="auto"/>
              <w:left w:val="nil"/>
              <w:bottom w:val="nil"/>
              <w:right w:val="double" w:sz="6" w:space="0" w:color="auto"/>
            </w:tcBorders>
            <w:noWrap/>
            <w:vAlign w:val="bottom"/>
            <w:hideMark/>
          </w:tcPr>
          <w:p w14:paraId="6DEB18CD"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Раз.-</w:t>
            </w:r>
          </w:p>
        </w:tc>
        <w:tc>
          <w:tcPr>
            <w:tcW w:w="2539" w:type="dxa"/>
            <w:gridSpan w:val="3"/>
            <w:tcBorders>
              <w:top w:val="double" w:sz="6" w:space="0" w:color="auto"/>
              <w:left w:val="nil"/>
              <w:bottom w:val="nil"/>
              <w:right w:val="double" w:sz="6" w:space="0" w:color="000000"/>
            </w:tcBorders>
            <w:noWrap/>
            <w:vAlign w:val="bottom"/>
            <w:hideMark/>
          </w:tcPr>
          <w:p w14:paraId="6F2358EC"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Број ученика</w:t>
            </w:r>
          </w:p>
        </w:tc>
        <w:tc>
          <w:tcPr>
            <w:tcW w:w="2667" w:type="dxa"/>
            <w:tcBorders>
              <w:top w:val="double" w:sz="6" w:space="0" w:color="auto"/>
              <w:left w:val="nil"/>
              <w:bottom w:val="nil"/>
              <w:right w:val="double" w:sz="6" w:space="0" w:color="auto"/>
            </w:tcBorders>
            <w:noWrap/>
            <w:vAlign w:val="bottom"/>
            <w:hideMark/>
          </w:tcPr>
          <w:p w14:paraId="3A1737AB"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Презике и име</w:t>
            </w:r>
          </w:p>
        </w:tc>
        <w:tc>
          <w:tcPr>
            <w:tcW w:w="2835" w:type="dxa"/>
            <w:vMerge w:val="restart"/>
            <w:tcBorders>
              <w:top w:val="double" w:sz="6" w:space="0" w:color="auto"/>
              <w:left w:val="double" w:sz="6" w:space="0" w:color="auto"/>
              <w:bottom w:val="double" w:sz="6" w:space="0" w:color="000000"/>
              <w:right w:val="double" w:sz="6" w:space="0" w:color="auto"/>
            </w:tcBorders>
            <w:noWrap/>
            <w:vAlign w:val="center"/>
            <w:hideMark/>
          </w:tcPr>
          <w:p w14:paraId="27BF5E2F"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Смер</w:t>
            </w:r>
          </w:p>
        </w:tc>
        <w:tc>
          <w:tcPr>
            <w:tcW w:w="1165" w:type="dxa"/>
            <w:vMerge w:val="restart"/>
            <w:tcBorders>
              <w:top w:val="double" w:sz="6" w:space="0" w:color="auto"/>
              <w:left w:val="double" w:sz="6" w:space="0" w:color="auto"/>
              <w:bottom w:val="double" w:sz="6" w:space="0" w:color="000000"/>
              <w:right w:val="double" w:sz="6" w:space="0" w:color="auto"/>
            </w:tcBorders>
            <w:vAlign w:val="center"/>
            <w:hideMark/>
          </w:tcPr>
          <w:p w14:paraId="738CFA5A"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Број учионице</w:t>
            </w:r>
          </w:p>
        </w:tc>
      </w:tr>
      <w:tr w:rsidR="00232817" w:rsidRPr="00232817" w14:paraId="3EB461AC" w14:textId="77777777" w:rsidTr="00DD4E7B">
        <w:trPr>
          <w:trHeight w:val="197"/>
          <w:jc w:val="center"/>
        </w:trPr>
        <w:tc>
          <w:tcPr>
            <w:tcW w:w="540" w:type="dxa"/>
            <w:vMerge/>
            <w:tcBorders>
              <w:top w:val="double" w:sz="6" w:space="0" w:color="auto"/>
              <w:left w:val="double" w:sz="6" w:space="0" w:color="auto"/>
              <w:bottom w:val="double" w:sz="6" w:space="0" w:color="000000"/>
              <w:right w:val="double" w:sz="6" w:space="0" w:color="auto"/>
            </w:tcBorders>
            <w:vAlign w:val="center"/>
            <w:hideMark/>
          </w:tcPr>
          <w:p w14:paraId="346D76D7" w14:textId="77777777" w:rsidR="00361E23" w:rsidRPr="00232817" w:rsidRDefault="00361E23" w:rsidP="00DD4E7B">
            <w:pPr>
              <w:spacing w:after="0" w:line="240" w:lineRule="auto"/>
              <w:rPr>
                <w:rFonts w:eastAsia="Times New Roman" w:cs="Times New Roman"/>
              </w:rPr>
            </w:pPr>
          </w:p>
        </w:tc>
        <w:tc>
          <w:tcPr>
            <w:tcW w:w="1051" w:type="dxa"/>
            <w:tcBorders>
              <w:top w:val="nil"/>
              <w:left w:val="nil"/>
              <w:bottom w:val="double" w:sz="6" w:space="0" w:color="auto"/>
              <w:right w:val="double" w:sz="6" w:space="0" w:color="auto"/>
            </w:tcBorders>
            <w:noWrap/>
            <w:vAlign w:val="bottom"/>
            <w:hideMark/>
          </w:tcPr>
          <w:p w14:paraId="6674E53B"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Одељ.</w:t>
            </w:r>
          </w:p>
        </w:tc>
        <w:tc>
          <w:tcPr>
            <w:tcW w:w="953" w:type="dxa"/>
            <w:tcBorders>
              <w:top w:val="nil"/>
              <w:left w:val="nil"/>
              <w:bottom w:val="double" w:sz="6" w:space="0" w:color="auto"/>
              <w:right w:val="nil"/>
            </w:tcBorders>
            <w:noWrap/>
            <w:vAlign w:val="bottom"/>
            <w:hideMark/>
          </w:tcPr>
          <w:p w14:paraId="2D8AF215"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М</w:t>
            </w:r>
          </w:p>
        </w:tc>
        <w:tc>
          <w:tcPr>
            <w:tcW w:w="851" w:type="dxa"/>
            <w:tcBorders>
              <w:top w:val="nil"/>
              <w:left w:val="nil"/>
              <w:bottom w:val="double" w:sz="6" w:space="0" w:color="auto"/>
              <w:right w:val="nil"/>
            </w:tcBorders>
            <w:noWrap/>
            <w:vAlign w:val="bottom"/>
            <w:hideMark/>
          </w:tcPr>
          <w:p w14:paraId="4675EDD0"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Ж</w:t>
            </w:r>
          </w:p>
        </w:tc>
        <w:tc>
          <w:tcPr>
            <w:tcW w:w="735" w:type="dxa"/>
            <w:tcBorders>
              <w:top w:val="nil"/>
              <w:left w:val="nil"/>
              <w:bottom w:val="double" w:sz="6" w:space="0" w:color="auto"/>
              <w:right w:val="double" w:sz="6" w:space="0" w:color="auto"/>
            </w:tcBorders>
            <w:noWrap/>
            <w:vAlign w:val="bottom"/>
            <w:hideMark/>
          </w:tcPr>
          <w:p w14:paraId="35312AC4"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Ук.</w:t>
            </w:r>
          </w:p>
        </w:tc>
        <w:tc>
          <w:tcPr>
            <w:tcW w:w="2667" w:type="dxa"/>
            <w:tcBorders>
              <w:top w:val="nil"/>
              <w:left w:val="nil"/>
              <w:bottom w:val="double" w:sz="6" w:space="0" w:color="auto"/>
              <w:right w:val="double" w:sz="6" w:space="0" w:color="auto"/>
            </w:tcBorders>
            <w:noWrap/>
            <w:vAlign w:val="bottom"/>
            <w:hideMark/>
          </w:tcPr>
          <w:p w14:paraId="3A4271C0" w14:textId="77777777" w:rsidR="00361E23" w:rsidRPr="00232817" w:rsidRDefault="00361E23" w:rsidP="00DD4E7B">
            <w:pPr>
              <w:spacing w:after="0" w:line="240" w:lineRule="auto"/>
              <w:jc w:val="center"/>
              <w:rPr>
                <w:rFonts w:eastAsia="Times New Roman" w:cs="Times New Roman"/>
                <w:b/>
                <w:bCs/>
              </w:rPr>
            </w:pPr>
            <w:r w:rsidRPr="00232817">
              <w:rPr>
                <w:rFonts w:eastAsia="Times New Roman" w:cs="Times New Roman"/>
                <w:b/>
                <w:bCs/>
                <w:sz w:val="22"/>
              </w:rPr>
              <w:t>разредног старешине</w:t>
            </w:r>
          </w:p>
        </w:tc>
        <w:tc>
          <w:tcPr>
            <w:tcW w:w="2835" w:type="dxa"/>
            <w:vMerge/>
            <w:tcBorders>
              <w:top w:val="double" w:sz="6" w:space="0" w:color="auto"/>
              <w:left w:val="double" w:sz="6" w:space="0" w:color="auto"/>
              <w:bottom w:val="double" w:sz="6" w:space="0" w:color="000000"/>
              <w:right w:val="double" w:sz="6" w:space="0" w:color="auto"/>
            </w:tcBorders>
            <w:vAlign w:val="center"/>
            <w:hideMark/>
          </w:tcPr>
          <w:p w14:paraId="2212B6B5" w14:textId="77777777" w:rsidR="00361E23" w:rsidRPr="00232817" w:rsidRDefault="00361E23" w:rsidP="00DD4E7B">
            <w:pPr>
              <w:spacing w:after="0" w:line="240" w:lineRule="auto"/>
              <w:rPr>
                <w:rFonts w:eastAsia="Times New Roman" w:cs="Times New Roman"/>
                <w:b/>
                <w:bCs/>
              </w:rPr>
            </w:pPr>
          </w:p>
        </w:tc>
        <w:tc>
          <w:tcPr>
            <w:tcW w:w="1165" w:type="dxa"/>
            <w:vMerge/>
            <w:tcBorders>
              <w:top w:val="double" w:sz="6" w:space="0" w:color="auto"/>
              <w:left w:val="double" w:sz="6" w:space="0" w:color="auto"/>
              <w:bottom w:val="double" w:sz="6" w:space="0" w:color="000000"/>
              <w:right w:val="double" w:sz="6" w:space="0" w:color="auto"/>
            </w:tcBorders>
            <w:vAlign w:val="center"/>
            <w:hideMark/>
          </w:tcPr>
          <w:p w14:paraId="42F7FD12" w14:textId="77777777" w:rsidR="00361E23" w:rsidRPr="00232817" w:rsidRDefault="00361E23" w:rsidP="00DD4E7B">
            <w:pPr>
              <w:spacing w:after="0" w:line="240" w:lineRule="auto"/>
              <w:rPr>
                <w:rFonts w:eastAsia="Times New Roman" w:cs="Times New Roman"/>
                <w:b/>
                <w:bCs/>
              </w:rPr>
            </w:pPr>
          </w:p>
        </w:tc>
      </w:tr>
      <w:tr w:rsidR="00232817" w:rsidRPr="00232817" w14:paraId="17104649" w14:textId="77777777" w:rsidTr="00DD4E7B">
        <w:trPr>
          <w:trHeight w:val="120"/>
          <w:jc w:val="center"/>
        </w:trPr>
        <w:tc>
          <w:tcPr>
            <w:tcW w:w="540" w:type="dxa"/>
            <w:tcBorders>
              <w:top w:val="nil"/>
              <w:left w:val="nil"/>
              <w:bottom w:val="double" w:sz="6" w:space="0" w:color="auto"/>
              <w:right w:val="nil"/>
            </w:tcBorders>
            <w:noWrap/>
            <w:vAlign w:val="bottom"/>
            <w:hideMark/>
          </w:tcPr>
          <w:p w14:paraId="2913DDED"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1051" w:type="dxa"/>
            <w:tcBorders>
              <w:top w:val="nil"/>
              <w:left w:val="nil"/>
              <w:bottom w:val="double" w:sz="6" w:space="0" w:color="auto"/>
              <w:right w:val="nil"/>
            </w:tcBorders>
            <w:noWrap/>
            <w:vAlign w:val="bottom"/>
            <w:hideMark/>
          </w:tcPr>
          <w:p w14:paraId="7A3589C9"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953" w:type="dxa"/>
            <w:tcBorders>
              <w:top w:val="nil"/>
              <w:left w:val="nil"/>
              <w:bottom w:val="double" w:sz="6" w:space="0" w:color="auto"/>
              <w:right w:val="nil"/>
            </w:tcBorders>
            <w:noWrap/>
            <w:vAlign w:val="bottom"/>
            <w:hideMark/>
          </w:tcPr>
          <w:p w14:paraId="72F3E92A"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851" w:type="dxa"/>
            <w:tcBorders>
              <w:top w:val="nil"/>
              <w:left w:val="nil"/>
              <w:bottom w:val="double" w:sz="6" w:space="0" w:color="auto"/>
              <w:right w:val="nil"/>
            </w:tcBorders>
            <w:noWrap/>
            <w:vAlign w:val="bottom"/>
            <w:hideMark/>
          </w:tcPr>
          <w:p w14:paraId="1244E7EC"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735" w:type="dxa"/>
            <w:tcBorders>
              <w:top w:val="nil"/>
              <w:left w:val="nil"/>
              <w:bottom w:val="double" w:sz="6" w:space="0" w:color="auto"/>
              <w:right w:val="nil"/>
            </w:tcBorders>
            <w:noWrap/>
            <w:vAlign w:val="bottom"/>
            <w:hideMark/>
          </w:tcPr>
          <w:p w14:paraId="7881FF5B"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2667" w:type="dxa"/>
            <w:tcBorders>
              <w:top w:val="nil"/>
              <w:left w:val="nil"/>
              <w:bottom w:val="double" w:sz="6" w:space="0" w:color="auto"/>
              <w:right w:val="nil"/>
            </w:tcBorders>
            <w:noWrap/>
            <w:vAlign w:val="bottom"/>
            <w:hideMark/>
          </w:tcPr>
          <w:p w14:paraId="2E2E2FDC"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2835" w:type="dxa"/>
            <w:tcBorders>
              <w:top w:val="nil"/>
              <w:left w:val="nil"/>
              <w:bottom w:val="double" w:sz="6" w:space="0" w:color="auto"/>
              <w:right w:val="nil"/>
            </w:tcBorders>
            <w:noWrap/>
            <w:vAlign w:val="bottom"/>
            <w:hideMark/>
          </w:tcPr>
          <w:p w14:paraId="3CEED0AE"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c>
          <w:tcPr>
            <w:tcW w:w="1165" w:type="dxa"/>
            <w:tcBorders>
              <w:top w:val="nil"/>
              <w:left w:val="nil"/>
              <w:bottom w:val="nil"/>
              <w:right w:val="double" w:sz="6" w:space="0" w:color="auto"/>
            </w:tcBorders>
            <w:noWrap/>
            <w:vAlign w:val="bottom"/>
            <w:hideMark/>
          </w:tcPr>
          <w:p w14:paraId="30C8812C" w14:textId="77777777" w:rsidR="00361E23" w:rsidRPr="00232817" w:rsidRDefault="00361E23" w:rsidP="00DD4E7B">
            <w:pPr>
              <w:spacing w:after="0" w:line="240" w:lineRule="auto"/>
              <w:rPr>
                <w:rFonts w:eastAsia="Times New Roman" w:cs="Times New Roman"/>
              </w:rPr>
            </w:pPr>
            <w:r w:rsidRPr="00232817">
              <w:rPr>
                <w:rFonts w:eastAsia="Times New Roman" w:cs="Times New Roman"/>
                <w:sz w:val="22"/>
              </w:rPr>
              <w:t> </w:t>
            </w:r>
          </w:p>
        </w:tc>
      </w:tr>
      <w:tr w:rsidR="0017342B" w:rsidRPr="00232817" w14:paraId="2AF5C2D3" w14:textId="77777777" w:rsidTr="00DD4E7B">
        <w:trPr>
          <w:trHeight w:val="203"/>
          <w:jc w:val="center"/>
        </w:trPr>
        <w:tc>
          <w:tcPr>
            <w:tcW w:w="540" w:type="dxa"/>
            <w:tcBorders>
              <w:top w:val="nil"/>
              <w:left w:val="double" w:sz="6" w:space="0" w:color="auto"/>
              <w:bottom w:val="single" w:sz="8" w:space="0" w:color="auto"/>
              <w:right w:val="single" w:sz="8" w:space="0" w:color="auto"/>
            </w:tcBorders>
            <w:noWrap/>
            <w:vAlign w:val="bottom"/>
            <w:hideMark/>
          </w:tcPr>
          <w:p w14:paraId="66651511"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w:t>
            </w:r>
          </w:p>
        </w:tc>
        <w:tc>
          <w:tcPr>
            <w:tcW w:w="1051" w:type="dxa"/>
            <w:tcBorders>
              <w:top w:val="nil"/>
              <w:left w:val="nil"/>
              <w:bottom w:val="single" w:sz="8" w:space="0" w:color="auto"/>
              <w:right w:val="single" w:sz="8" w:space="0" w:color="auto"/>
            </w:tcBorders>
            <w:noWrap/>
            <w:vAlign w:val="bottom"/>
            <w:hideMark/>
          </w:tcPr>
          <w:p w14:paraId="4EE6100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I-1</w:t>
            </w:r>
          </w:p>
        </w:tc>
        <w:tc>
          <w:tcPr>
            <w:tcW w:w="953" w:type="dxa"/>
            <w:tcBorders>
              <w:top w:val="nil"/>
              <w:left w:val="nil"/>
              <w:bottom w:val="single" w:sz="8" w:space="0" w:color="auto"/>
              <w:right w:val="single" w:sz="8" w:space="0" w:color="auto"/>
            </w:tcBorders>
            <w:noWrap/>
          </w:tcPr>
          <w:p w14:paraId="6B00E69B" w14:textId="3187BF2B"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17</w:t>
            </w:r>
          </w:p>
        </w:tc>
        <w:tc>
          <w:tcPr>
            <w:tcW w:w="851" w:type="dxa"/>
            <w:tcBorders>
              <w:top w:val="nil"/>
              <w:left w:val="nil"/>
              <w:bottom w:val="single" w:sz="8" w:space="0" w:color="auto"/>
              <w:right w:val="single" w:sz="8" w:space="0" w:color="auto"/>
            </w:tcBorders>
            <w:noWrap/>
          </w:tcPr>
          <w:p w14:paraId="1C9BA5E6" w14:textId="3FBDA744"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3</w:t>
            </w:r>
          </w:p>
        </w:tc>
        <w:tc>
          <w:tcPr>
            <w:tcW w:w="735" w:type="dxa"/>
            <w:tcBorders>
              <w:top w:val="double" w:sz="6" w:space="0" w:color="auto"/>
              <w:left w:val="nil"/>
              <w:bottom w:val="single" w:sz="4" w:space="0" w:color="auto"/>
              <w:right w:val="single" w:sz="8" w:space="0" w:color="auto"/>
            </w:tcBorders>
            <w:noWrap/>
          </w:tcPr>
          <w:p w14:paraId="1A381716" w14:textId="0E7DB677" w:rsidR="0017342B" w:rsidRPr="00880819" w:rsidRDefault="0017342B" w:rsidP="0017342B">
            <w:pPr>
              <w:spacing w:after="0" w:line="240" w:lineRule="auto"/>
              <w:jc w:val="center"/>
              <w:rPr>
                <w:rFonts w:eastAsia="Times New Roman" w:cs="Times New Roman"/>
                <w:b/>
                <w:bCs/>
                <w:lang w:val="sr-Cyrl-RS"/>
              </w:rPr>
            </w:pPr>
            <w:r w:rsidRPr="00880819">
              <w:rPr>
                <w:rFonts w:cs="Times New Roman"/>
                <w:b/>
                <w:bCs/>
                <w:szCs w:val="24"/>
              </w:rPr>
              <w:t>20</w:t>
            </w:r>
          </w:p>
        </w:tc>
        <w:tc>
          <w:tcPr>
            <w:tcW w:w="2667" w:type="dxa"/>
            <w:tcBorders>
              <w:top w:val="nil"/>
              <w:left w:val="nil"/>
              <w:bottom w:val="nil"/>
              <w:right w:val="nil"/>
            </w:tcBorders>
            <w:noWrap/>
            <w:vAlign w:val="bottom"/>
          </w:tcPr>
          <w:p w14:paraId="74DA791C" w14:textId="75DD924E"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Ђорђевић Нађа</w:t>
            </w:r>
          </w:p>
        </w:tc>
        <w:tc>
          <w:tcPr>
            <w:tcW w:w="2835" w:type="dxa"/>
            <w:tcBorders>
              <w:top w:val="nil"/>
              <w:left w:val="single" w:sz="8" w:space="0" w:color="auto"/>
              <w:bottom w:val="single" w:sz="8" w:space="0" w:color="auto"/>
              <w:right w:val="single" w:sz="8" w:space="0" w:color="auto"/>
            </w:tcBorders>
            <w:noWrap/>
            <w:vAlign w:val="bottom"/>
          </w:tcPr>
          <w:p w14:paraId="7C652A5E" w14:textId="2918279C" w:rsidR="0017342B" w:rsidRPr="00232817" w:rsidRDefault="0017342B" w:rsidP="0017342B">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double" w:sz="6" w:space="0" w:color="auto"/>
              <w:left w:val="nil"/>
              <w:bottom w:val="single" w:sz="8" w:space="0" w:color="auto"/>
              <w:right w:val="double" w:sz="6" w:space="0" w:color="auto"/>
            </w:tcBorders>
            <w:noWrap/>
            <w:vAlign w:val="bottom"/>
          </w:tcPr>
          <w:p w14:paraId="50175A73" w14:textId="5A17C067"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21</w:t>
            </w:r>
          </w:p>
        </w:tc>
      </w:tr>
      <w:tr w:rsidR="0017342B" w:rsidRPr="00232817" w14:paraId="0012C7AC" w14:textId="77777777" w:rsidTr="00DD4E7B">
        <w:trPr>
          <w:trHeight w:val="261"/>
          <w:jc w:val="center"/>
        </w:trPr>
        <w:tc>
          <w:tcPr>
            <w:tcW w:w="540" w:type="dxa"/>
            <w:tcBorders>
              <w:top w:val="nil"/>
              <w:left w:val="double" w:sz="6" w:space="0" w:color="auto"/>
              <w:bottom w:val="single" w:sz="8" w:space="0" w:color="auto"/>
              <w:right w:val="single" w:sz="8" w:space="0" w:color="auto"/>
            </w:tcBorders>
            <w:noWrap/>
            <w:vAlign w:val="bottom"/>
            <w:hideMark/>
          </w:tcPr>
          <w:p w14:paraId="313FD259"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w:t>
            </w:r>
          </w:p>
        </w:tc>
        <w:tc>
          <w:tcPr>
            <w:tcW w:w="1051" w:type="dxa"/>
            <w:tcBorders>
              <w:top w:val="nil"/>
              <w:left w:val="nil"/>
              <w:bottom w:val="single" w:sz="8" w:space="0" w:color="auto"/>
              <w:right w:val="single" w:sz="8" w:space="0" w:color="auto"/>
            </w:tcBorders>
            <w:noWrap/>
            <w:vAlign w:val="bottom"/>
            <w:hideMark/>
          </w:tcPr>
          <w:p w14:paraId="787574EC"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I-2</w:t>
            </w:r>
          </w:p>
        </w:tc>
        <w:tc>
          <w:tcPr>
            <w:tcW w:w="953" w:type="dxa"/>
            <w:tcBorders>
              <w:top w:val="nil"/>
              <w:left w:val="nil"/>
              <w:bottom w:val="single" w:sz="8" w:space="0" w:color="auto"/>
              <w:right w:val="single" w:sz="8" w:space="0" w:color="auto"/>
            </w:tcBorders>
            <w:noWrap/>
          </w:tcPr>
          <w:p w14:paraId="4D1384B5" w14:textId="0931F006"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20</w:t>
            </w:r>
          </w:p>
        </w:tc>
        <w:tc>
          <w:tcPr>
            <w:tcW w:w="851" w:type="dxa"/>
            <w:tcBorders>
              <w:top w:val="nil"/>
              <w:left w:val="nil"/>
              <w:bottom w:val="single" w:sz="8" w:space="0" w:color="auto"/>
              <w:right w:val="single" w:sz="8" w:space="0" w:color="auto"/>
            </w:tcBorders>
            <w:noWrap/>
          </w:tcPr>
          <w:p w14:paraId="00D70114" w14:textId="5BD1C070"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0</w:t>
            </w:r>
          </w:p>
        </w:tc>
        <w:tc>
          <w:tcPr>
            <w:tcW w:w="735" w:type="dxa"/>
            <w:tcBorders>
              <w:top w:val="single" w:sz="4" w:space="0" w:color="auto"/>
              <w:left w:val="nil"/>
              <w:bottom w:val="single" w:sz="4" w:space="0" w:color="auto"/>
              <w:right w:val="single" w:sz="8" w:space="0" w:color="auto"/>
            </w:tcBorders>
            <w:noWrap/>
          </w:tcPr>
          <w:p w14:paraId="53511044" w14:textId="33020FFD" w:rsidR="0017342B" w:rsidRPr="00880819" w:rsidRDefault="0017342B" w:rsidP="0017342B">
            <w:pPr>
              <w:spacing w:after="0" w:line="240" w:lineRule="auto"/>
              <w:jc w:val="center"/>
              <w:rPr>
                <w:rFonts w:eastAsia="Times New Roman" w:cs="Times New Roman"/>
                <w:b/>
                <w:bCs/>
                <w:lang w:val="sr-Cyrl-RS"/>
              </w:rPr>
            </w:pPr>
            <w:r w:rsidRPr="00880819">
              <w:rPr>
                <w:rFonts w:cs="Times New Roman"/>
                <w:b/>
                <w:bCs/>
                <w:szCs w:val="24"/>
              </w:rPr>
              <w:t>20</w:t>
            </w:r>
          </w:p>
        </w:tc>
        <w:tc>
          <w:tcPr>
            <w:tcW w:w="2667" w:type="dxa"/>
            <w:tcBorders>
              <w:top w:val="single" w:sz="8" w:space="0" w:color="auto"/>
              <w:left w:val="nil"/>
              <w:bottom w:val="single" w:sz="8" w:space="0" w:color="auto"/>
              <w:right w:val="single" w:sz="8" w:space="0" w:color="auto"/>
            </w:tcBorders>
            <w:noWrap/>
            <w:vAlign w:val="bottom"/>
          </w:tcPr>
          <w:p w14:paraId="67E9DCCA" w14:textId="091B62F0" w:rsidR="0017342B" w:rsidRPr="00232817" w:rsidRDefault="0017342B" w:rsidP="0017342B">
            <w:pPr>
              <w:spacing w:after="0" w:line="240" w:lineRule="auto"/>
              <w:ind w:firstLineChars="100" w:firstLine="220"/>
              <w:rPr>
                <w:rFonts w:eastAsia="Times New Roman" w:cs="Times New Roman"/>
              </w:rPr>
            </w:pPr>
            <w:r w:rsidRPr="00232817">
              <w:rPr>
                <w:rFonts w:eastAsia="Times New Roman" w:cs="Times New Roman"/>
                <w:sz w:val="22"/>
              </w:rPr>
              <w:t>Стевановић Ана</w:t>
            </w:r>
          </w:p>
        </w:tc>
        <w:tc>
          <w:tcPr>
            <w:tcW w:w="2835" w:type="dxa"/>
            <w:tcBorders>
              <w:top w:val="nil"/>
              <w:left w:val="nil"/>
              <w:bottom w:val="single" w:sz="8" w:space="0" w:color="auto"/>
              <w:right w:val="single" w:sz="8" w:space="0" w:color="auto"/>
            </w:tcBorders>
            <w:noWrap/>
            <w:vAlign w:val="bottom"/>
          </w:tcPr>
          <w:p w14:paraId="11C81FC1" w14:textId="5CC647EE"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nil"/>
              <w:bottom w:val="single" w:sz="8" w:space="0" w:color="auto"/>
              <w:right w:val="double" w:sz="6" w:space="0" w:color="auto"/>
            </w:tcBorders>
            <w:noWrap/>
            <w:vAlign w:val="bottom"/>
          </w:tcPr>
          <w:p w14:paraId="4576F7F2" w14:textId="3E3B8D47"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23а</w:t>
            </w:r>
          </w:p>
        </w:tc>
      </w:tr>
      <w:tr w:rsidR="0017342B" w:rsidRPr="00232817" w14:paraId="3FB5BCE1" w14:textId="77777777" w:rsidTr="00DD4E7B">
        <w:trPr>
          <w:trHeight w:val="265"/>
          <w:jc w:val="center"/>
        </w:trPr>
        <w:tc>
          <w:tcPr>
            <w:tcW w:w="540" w:type="dxa"/>
            <w:tcBorders>
              <w:top w:val="nil"/>
              <w:left w:val="double" w:sz="6" w:space="0" w:color="auto"/>
              <w:bottom w:val="single" w:sz="8" w:space="0" w:color="auto"/>
              <w:right w:val="single" w:sz="8" w:space="0" w:color="auto"/>
            </w:tcBorders>
            <w:noWrap/>
            <w:vAlign w:val="bottom"/>
            <w:hideMark/>
          </w:tcPr>
          <w:p w14:paraId="6B82D345"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3.</w:t>
            </w:r>
          </w:p>
        </w:tc>
        <w:tc>
          <w:tcPr>
            <w:tcW w:w="1051" w:type="dxa"/>
            <w:tcBorders>
              <w:top w:val="nil"/>
              <w:left w:val="nil"/>
              <w:bottom w:val="single" w:sz="8" w:space="0" w:color="auto"/>
              <w:right w:val="single" w:sz="8" w:space="0" w:color="auto"/>
            </w:tcBorders>
            <w:noWrap/>
            <w:vAlign w:val="bottom"/>
            <w:hideMark/>
          </w:tcPr>
          <w:p w14:paraId="14EFEA58"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I-3</w:t>
            </w:r>
          </w:p>
        </w:tc>
        <w:tc>
          <w:tcPr>
            <w:tcW w:w="953" w:type="dxa"/>
            <w:tcBorders>
              <w:top w:val="nil"/>
              <w:left w:val="nil"/>
              <w:bottom w:val="single" w:sz="8" w:space="0" w:color="auto"/>
              <w:right w:val="single" w:sz="8" w:space="0" w:color="auto"/>
            </w:tcBorders>
            <w:noWrap/>
          </w:tcPr>
          <w:p w14:paraId="52FDDEDA" w14:textId="18D0739D"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5</w:t>
            </w:r>
          </w:p>
        </w:tc>
        <w:tc>
          <w:tcPr>
            <w:tcW w:w="851" w:type="dxa"/>
            <w:tcBorders>
              <w:top w:val="nil"/>
              <w:left w:val="nil"/>
              <w:bottom w:val="single" w:sz="8" w:space="0" w:color="auto"/>
              <w:right w:val="single" w:sz="8" w:space="0" w:color="auto"/>
            </w:tcBorders>
            <w:noWrap/>
          </w:tcPr>
          <w:p w14:paraId="705B2377" w14:textId="069EE2F2"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12</w:t>
            </w:r>
          </w:p>
        </w:tc>
        <w:tc>
          <w:tcPr>
            <w:tcW w:w="735" w:type="dxa"/>
            <w:tcBorders>
              <w:top w:val="single" w:sz="4" w:space="0" w:color="auto"/>
              <w:left w:val="nil"/>
              <w:bottom w:val="single" w:sz="4" w:space="0" w:color="auto"/>
              <w:right w:val="single" w:sz="8" w:space="0" w:color="auto"/>
            </w:tcBorders>
            <w:noWrap/>
          </w:tcPr>
          <w:p w14:paraId="736C7700" w14:textId="7DFE2F56" w:rsidR="0017342B" w:rsidRPr="00880819" w:rsidRDefault="0017342B" w:rsidP="0017342B">
            <w:pPr>
              <w:spacing w:after="0" w:line="240" w:lineRule="auto"/>
              <w:jc w:val="center"/>
              <w:rPr>
                <w:rFonts w:eastAsia="Times New Roman" w:cs="Times New Roman"/>
                <w:b/>
                <w:bCs/>
                <w:lang w:val="sr-Cyrl-RS"/>
              </w:rPr>
            </w:pPr>
            <w:r w:rsidRPr="00880819">
              <w:rPr>
                <w:rFonts w:cs="Times New Roman"/>
                <w:b/>
                <w:bCs/>
                <w:szCs w:val="24"/>
              </w:rPr>
              <w:t>17</w:t>
            </w:r>
          </w:p>
        </w:tc>
        <w:tc>
          <w:tcPr>
            <w:tcW w:w="2667" w:type="dxa"/>
            <w:tcBorders>
              <w:top w:val="nil"/>
              <w:left w:val="nil"/>
              <w:bottom w:val="single" w:sz="8" w:space="0" w:color="auto"/>
              <w:right w:val="single" w:sz="8" w:space="0" w:color="auto"/>
            </w:tcBorders>
            <w:noWrap/>
            <w:vAlign w:val="bottom"/>
          </w:tcPr>
          <w:p w14:paraId="231E350F" w14:textId="48DC3E44" w:rsidR="0017342B" w:rsidRPr="00232817" w:rsidRDefault="0017342B" w:rsidP="0017342B">
            <w:pPr>
              <w:spacing w:after="0" w:line="240" w:lineRule="auto"/>
              <w:ind w:firstLineChars="100" w:firstLine="240"/>
              <w:rPr>
                <w:rFonts w:eastAsia="Times New Roman" w:cs="Times New Roman"/>
                <w:lang w:val="sr-Cyrl-CS"/>
              </w:rPr>
            </w:pPr>
            <w:r>
              <w:rPr>
                <w:rFonts w:eastAsia="Times New Roman" w:cs="Times New Roman"/>
                <w:lang w:val="sr-Cyrl-CS"/>
              </w:rPr>
              <w:t>Пејић Соња</w:t>
            </w:r>
          </w:p>
        </w:tc>
        <w:tc>
          <w:tcPr>
            <w:tcW w:w="2835" w:type="dxa"/>
            <w:tcBorders>
              <w:top w:val="nil"/>
              <w:left w:val="nil"/>
              <w:bottom w:val="single" w:sz="8" w:space="0" w:color="auto"/>
              <w:right w:val="nil"/>
            </w:tcBorders>
            <w:noWrap/>
            <w:vAlign w:val="bottom"/>
          </w:tcPr>
          <w:p w14:paraId="58E6563E" w14:textId="045CB6A7"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vAlign w:val="bottom"/>
          </w:tcPr>
          <w:p w14:paraId="1787618B" w14:textId="74390BFD"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11</w:t>
            </w:r>
          </w:p>
        </w:tc>
      </w:tr>
      <w:tr w:rsidR="0017342B" w:rsidRPr="00232817" w14:paraId="3F24B752" w14:textId="77777777" w:rsidTr="00DD4E7B">
        <w:trPr>
          <w:trHeight w:val="270"/>
          <w:jc w:val="center"/>
        </w:trPr>
        <w:tc>
          <w:tcPr>
            <w:tcW w:w="540" w:type="dxa"/>
            <w:tcBorders>
              <w:top w:val="nil"/>
              <w:left w:val="double" w:sz="6" w:space="0" w:color="auto"/>
              <w:bottom w:val="single" w:sz="8" w:space="0" w:color="auto"/>
              <w:right w:val="single" w:sz="8" w:space="0" w:color="auto"/>
            </w:tcBorders>
            <w:noWrap/>
            <w:vAlign w:val="bottom"/>
            <w:hideMark/>
          </w:tcPr>
          <w:p w14:paraId="3A1BE419"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4.</w:t>
            </w:r>
          </w:p>
        </w:tc>
        <w:tc>
          <w:tcPr>
            <w:tcW w:w="1051" w:type="dxa"/>
            <w:tcBorders>
              <w:top w:val="nil"/>
              <w:left w:val="nil"/>
              <w:bottom w:val="single" w:sz="8" w:space="0" w:color="auto"/>
              <w:right w:val="single" w:sz="8" w:space="0" w:color="auto"/>
            </w:tcBorders>
            <w:noWrap/>
            <w:vAlign w:val="bottom"/>
            <w:hideMark/>
          </w:tcPr>
          <w:p w14:paraId="5B0A5D2F"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I-4</w:t>
            </w:r>
          </w:p>
        </w:tc>
        <w:tc>
          <w:tcPr>
            <w:tcW w:w="953" w:type="dxa"/>
            <w:tcBorders>
              <w:top w:val="nil"/>
              <w:left w:val="nil"/>
              <w:bottom w:val="single" w:sz="8" w:space="0" w:color="auto"/>
              <w:right w:val="single" w:sz="8" w:space="0" w:color="auto"/>
            </w:tcBorders>
            <w:noWrap/>
          </w:tcPr>
          <w:p w14:paraId="37A5C691" w14:textId="5DB8E00B"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13</w:t>
            </w:r>
          </w:p>
        </w:tc>
        <w:tc>
          <w:tcPr>
            <w:tcW w:w="851" w:type="dxa"/>
            <w:tcBorders>
              <w:top w:val="nil"/>
              <w:left w:val="nil"/>
              <w:bottom w:val="single" w:sz="8" w:space="0" w:color="auto"/>
              <w:right w:val="single" w:sz="8" w:space="0" w:color="auto"/>
            </w:tcBorders>
            <w:noWrap/>
          </w:tcPr>
          <w:p w14:paraId="6DBF7121" w14:textId="4AD87AA5"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16</w:t>
            </w:r>
          </w:p>
        </w:tc>
        <w:tc>
          <w:tcPr>
            <w:tcW w:w="735" w:type="dxa"/>
            <w:tcBorders>
              <w:top w:val="single" w:sz="4" w:space="0" w:color="auto"/>
              <w:left w:val="nil"/>
              <w:bottom w:val="single" w:sz="4" w:space="0" w:color="auto"/>
              <w:right w:val="single" w:sz="8" w:space="0" w:color="auto"/>
            </w:tcBorders>
            <w:noWrap/>
          </w:tcPr>
          <w:p w14:paraId="6463F1A0" w14:textId="28E64D3C" w:rsidR="0017342B" w:rsidRPr="00880819" w:rsidRDefault="0017342B" w:rsidP="0017342B">
            <w:pPr>
              <w:spacing w:after="0" w:line="240" w:lineRule="auto"/>
              <w:jc w:val="center"/>
              <w:rPr>
                <w:rFonts w:eastAsia="Times New Roman" w:cs="Times New Roman"/>
                <w:b/>
                <w:bCs/>
                <w:lang w:val="sr-Latn-RS"/>
              </w:rPr>
            </w:pPr>
            <w:r w:rsidRPr="00880819">
              <w:rPr>
                <w:rFonts w:cs="Times New Roman"/>
                <w:b/>
                <w:bCs/>
                <w:szCs w:val="24"/>
              </w:rPr>
              <w:t>2</w:t>
            </w:r>
            <w:r w:rsidR="00880819" w:rsidRPr="00880819">
              <w:rPr>
                <w:rFonts w:cs="Times New Roman"/>
                <w:b/>
                <w:bCs/>
                <w:szCs w:val="24"/>
                <w:lang w:val="sr-Latn-RS"/>
              </w:rPr>
              <w:t>9</w:t>
            </w:r>
          </w:p>
        </w:tc>
        <w:tc>
          <w:tcPr>
            <w:tcW w:w="2667" w:type="dxa"/>
            <w:tcBorders>
              <w:top w:val="nil"/>
              <w:left w:val="nil"/>
              <w:bottom w:val="single" w:sz="8" w:space="0" w:color="auto"/>
              <w:right w:val="single" w:sz="8" w:space="0" w:color="auto"/>
            </w:tcBorders>
            <w:noWrap/>
            <w:vAlign w:val="bottom"/>
          </w:tcPr>
          <w:p w14:paraId="69398407" w14:textId="4635396B" w:rsidR="0017342B" w:rsidRPr="00232817" w:rsidRDefault="0017342B" w:rsidP="0017342B">
            <w:pPr>
              <w:spacing w:after="0" w:line="240" w:lineRule="auto"/>
              <w:ind w:leftChars="108" w:left="259"/>
              <w:rPr>
                <w:rFonts w:eastAsia="Times New Roman" w:cs="Times New Roman"/>
                <w:lang w:val="sr-Cyrl-CS"/>
              </w:rPr>
            </w:pPr>
            <w:r w:rsidRPr="00232817">
              <w:rPr>
                <w:rFonts w:eastAsia="Times New Roman" w:cs="Times New Roman"/>
                <w:sz w:val="22"/>
                <w:lang w:val="sr-Cyrl-CS"/>
              </w:rPr>
              <w:t>Голубовић Владана</w:t>
            </w:r>
          </w:p>
        </w:tc>
        <w:tc>
          <w:tcPr>
            <w:tcW w:w="2835" w:type="dxa"/>
            <w:tcBorders>
              <w:top w:val="nil"/>
              <w:left w:val="nil"/>
              <w:bottom w:val="single" w:sz="8" w:space="0" w:color="auto"/>
              <w:right w:val="nil"/>
            </w:tcBorders>
            <w:noWrap/>
            <w:vAlign w:val="bottom"/>
          </w:tcPr>
          <w:p w14:paraId="5E8AF8E0" w14:textId="323E99B3"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147A9EA4" w14:textId="1D2C5B2F"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20</w:t>
            </w:r>
          </w:p>
        </w:tc>
      </w:tr>
      <w:tr w:rsidR="0017342B" w:rsidRPr="00232817" w14:paraId="4BF76227" w14:textId="77777777" w:rsidTr="00DD4E7B">
        <w:trPr>
          <w:trHeight w:val="259"/>
          <w:jc w:val="center"/>
        </w:trPr>
        <w:tc>
          <w:tcPr>
            <w:tcW w:w="540" w:type="dxa"/>
            <w:tcBorders>
              <w:top w:val="nil"/>
              <w:left w:val="double" w:sz="6" w:space="0" w:color="auto"/>
              <w:bottom w:val="single" w:sz="8" w:space="0" w:color="auto"/>
              <w:right w:val="single" w:sz="8" w:space="0" w:color="auto"/>
            </w:tcBorders>
            <w:noWrap/>
            <w:vAlign w:val="bottom"/>
            <w:hideMark/>
          </w:tcPr>
          <w:p w14:paraId="7E999209"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5.</w:t>
            </w:r>
          </w:p>
        </w:tc>
        <w:tc>
          <w:tcPr>
            <w:tcW w:w="1051" w:type="dxa"/>
            <w:tcBorders>
              <w:top w:val="nil"/>
              <w:left w:val="nil"/>
              <w:bottom w:val="single" w:sz="8" w:space="0" w:color="auto"/>
              <w:right w:val="single" w:sz="8" w:space="0" w:color="auto"/>
            </w:tcBorders>
            <w:noWrap/>
            <w:vAlign w:val="bottom"/>
            <w:hideMark/>
          </w:tcPr>
          <w:p w14:paraId="64846DE3"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I-5</w:t>
            </w:r>
          </w:p>
        </w:tc>
        <w:tc>
          <w:tcPr>
            <w:tcW w:w="953" w:type="dxa"/>
            <w:tcBorders>
              <w:top w:val="nil"/>
              <w:left w:val="nil"/>
              <w:bottom w:val="single" w:sz="8" w:space="0" w:color="auto"/>
              <w:right w:val="single" w:sz="8" w:space="0" w:color="auto"/>
            </w:tcBorders>
            <w:noWrap/>
          </w:tcPr>
          <w:p w14:paraId="477878CD" w14:textId="4287FE7B"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11</w:t>
            </w:r>
          </w:p>
        </w:tc>
        <w:tc>
          <w:tcPr>
            <w:tcW w:w="851" w:type="dxa"/>
            <w:tcBorders>
              <w:top w:val="nil"/>
              <w:left w:val="nil"/>
              <w:bottom w:val="single" w:sz="8" w:space="0" w:color="auto"/>
              <w:right w:val="single" w:sz="8" w:space="0" w:color="auto"/>
            </w:tcBorders>
            <w:noWrap/>
          </w:tcPr>
          <w:p w14:paraId="73BF3A6B" w14:textId="3CB75C2B"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16</w:t>
            </w:r>
          </w:p>
        </w:tc>
        <w:tc>
          <w:tcPr>
            <w:tcW w:w="735" w:type="dxa"/>
            <w:tcBorders>
              <w:top w:val="single" w:sz="4" w:space="0" w:color="auto"/>
              <w:left w:val="nil"/>
              <w:bottom w:val="single" w:sz="4" w:space="0" w:color="auto"/>
              <w:right w:val="single" w:sz="8" w:space="0" w:color="auto"/>
            </w:tcBorders>
            <w:noWrap/>
          </w:tcPr>
          <w:p w14:paraId="0A3114EF" w14:textId="79C7A255" w:rsidR="0017342B" w:rsidRPr="00880819" w:rsidRDefault="005A708A" w:rsidP="0017342B">
            <w:pPr>
              <w:spacing w:after="0" w:line="240" w:lineRule="auto"/>
              <w:jc w:val="center"/>
              <w:rPr>
                <w:rFonts w:eastAsia="Times New Roman" w:cs="Times New Roman"/>
                <w:b/>
                <w:bCs/>
                <w:lang w:val="sr-Latn-RS"/>
              </w:rPr>
            </w:pPr>
            <w:r w:rsidRPr="00880819">
              <w:rPr>
                <w:rFonts w:cs="Times New Roman"/>
                <w:b/>
                <w:bCs/>
                <w:szCs w:val="24"/>
                <w:lang w:val="sr-Cyrl-RS"/>
              </w:rPr>
              <w:t>2</w:t>
            </w:r>
            <w:r w:rsidR="00880819" w:rsidRPr="00880819">
              <w:rPr>
                <w:rFonts w:cs="Times New Roman"/>
                <w:b/>
                <w:bCs/>
                <w:szCs w:val="24"/>
                <w:lang w:val="sr-Latn-RS"/>
              </w:rPr>
              <w:t>7</w:t>
            </w:r>
          </w:p>
        </w:tc>
        <w:tc>
          <w:tcPr>
            <w:tcW w:w="2667" w:type="dxa"/>
            <w:tcBorders>
              <w:top w:val="nil"/>
              <w:left w:val="nil"/>
              <w:bottom w:val="single" w:sz="8" w:space="0" w:color="auto"/>
              <w:right w:val="single" w:sz="8" w:space="0" w:color="auto"/>
            </w:tcBorders>
            <w:noWrap/>
            <w:vAlign w:val="bottom"/>
          </w:tcPr>
          <w:p w14:paraId="17FCC442" w14:textId="355D1CFD" w:rsidR="0017342B" w:rsidRPr="00232817" w:rsidRDefault="0017342B" w:rsidP="0017342B">
            <w:pPr>
              <w:spacing w:after="0" w:line="240" w:lineRule="auto"/>
              <w:ind w:firstLineChars="100" w:firstLine="220"/>
              <w:rPr>
                <w:rFonts w:eastAsia="Times New Roman" w:cs="Times New Roman"/>
              </w:rPr>
            </w:pPr>
            <w:r w:rsidRPr="00232817">
              <w:rPr>
                <w:rFonts w:eastAsia="Times New Roman" w:cs="Times New Roman"/>
                <w:sz w:val="22"/>
              </w:rPr>
              <w:t>Милошевић Ивана</w:t>
            </w:r>
          </w:p>
        </w:tc>
        <w:tc>
          <w:tcPr>
            <w:tcW w:w="2835" w:type="dxa"/>
            <w:tcBorders>
              <w:top w:val="nil"/>
              <w:left w:val="nil"/>
              <w:bottom w:val="single" w:sz="8" w:space="0" w:color="auto"/>
              <w:right w:val="nil"/>
            </w:tcBorders>
            <w:noWrap/>
            <w:vAlign w:val="bottom"/>
          </w:tcPr>
          <w:p w14:paraId="5701CAA1" w14:textId="0D6A6964"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7AC7543B" w14:textId="6BD20866"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24</w:t>
            </w:r>
          </w:p>
        </w:tc>
      </w:tr>
      <w:tr w:rsidR="0017342B" w:rsidRPr="00232817" w14:paraId="172E0E39" w14:textId="77777777" w:rsidTr="00DD4E7B">
        <w:trPr>
          <w:trHeight w:val="259"/>
          <w:jc w:val="center"/>
        </w:trPr>
        <w:tc>
          <w:tcPr>
            <w:tcW w:w="540" w:type="dxa"/>
            <w:tcBorders>
              <w:top w:val="nil"/>
              <w:left w:val="double" w:sz="6" w:space="0" w:color="auto"/>
              <w:bottom w:val="single" w:sz="8" w:space="0" w:color="auto"/>
              <w:right w:val="single" w:sz="8" w:space="0" w:color="auto"/>
            </w:tcBorders>
            <w:noWrap/>
            <w:vAlign w:val="bottom"/>
            <w:hideMark/>
          </w:tcPr>
          <w:p w14:paraId="6C7D62C8"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6.</w:t>
            </w:r>
          </w:p>
        </w:tc>
        <w:tc>
          <w:tcPr>
            <w:tcW w:w="1051" w:type="dxa"/>
            <w:tcBorders>
              <w:top w:val="nil"/>
              <w:left w:val="nil"/>
              <w:bottom w:val="single" w:sz="8" w:space="0" w:color="auto"/>
              <w:right w:val="single" w:sz="8" w:space="0" w:color="auto"/>
            </w:tcBorders>
            <w:noWrap/>
            <w:vAlign w:val="bottom"/>
            <w:hideMark/>
          </w:tcPr>
          <w:p w14:paraId="21439316"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I-6</w:t>
            </w:r>
          </w:p>
        </w:tc>
        <w:tc>
          <w:tcPr>
            <w:tcW w:w="953" w:type="dxa"/>
            <w:tcBorders>
              <w:top w:val="nil"/>
              <w:left w:val="nil"/>
              <w:bottom w:val="single" w:sz="8" w:space="0" w:color="auto"/>
              <w:right w:val="single" w:sz="8" w:space="0" w:color="auto"/>
            </w:tcBorders>
            <w:noWrap/>
          </w:tcPr>
          <w:p w14:paraId="386E735B" w14:textId="250C0427"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11</w:t>
            </w:r>
          </w:p>
        </w:tc>
        <w:tc>
          <w:tcPr>
            <w:tcW w:w="851" w:type="dxa"/>
            <w:tcBorders>
              <w:top w:val="nil"/>
              <w:left w:val="nil"/>
              <w:bottom w:val="single" w:sz="8" w:space="0" w:color="auto"/>
              <w:right w:val="single" w:sz="8" w:space="0" w:color="auto"/>
            </w:tcBorders>
            <w:noWrap/>
          </w:tcPr>
          <w:p w14:paraId="004C4507" w14:textId="24F25714"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17</w:t>
            </w:r>
          </w:p>
        </w:tc>
        <w:tc>
          <w:tcPr>
            <w:tcW w:w="735" w:type="dxa"/>
            <w:tcBorders>
              <w:top w:val="single" w:sz="4" w:space="0" w:color="auto"/>
              <w:left w:val="nil"/>
              <w:bottom w:val="single" w:sz="4" w:space="0" w:color="auto"/>
              <w:right w:val="single" w:sz="8" w:space="0" w:color="auto"/>
            </w:tcBorders>
            <w:noWrap/>
          </w:tcPr>
          <w:p w14:paraId="0900BE4A" w14:textId="0E946A20" w:rsidR="0017342B" w:rsidRPr="00880819" w:rsidRDefault="005A708A" w:rsidP="0017342B">
            <w:pPr>
              <w:spacing w:after="0" w:line="240" w:lineRule="auto"/>
              <w:jc w:val="center"/>
              <w:rPr>
                <w:rFonts w:eastAsia="Times New Roman" w:cs="Times New Roman"/>
                <w:b/>
                <w:bCs/>
                <w:lang w:val="sr-Cyrl-RS"/>
              </w:rPr>
            </w:pPr>
            <w:r w:rsidRPr="00880819">
              <w:rPr>
                <w:rFonts w:cs="Times New Roman"/>
                <w:b/>
                <w:bCs/>
                <w:szCs w:val="24"/>
                <w:lang w:val="sr-Cyrl-RS"/>
              </w:rPr>
              <w:t>28</w:t>
            </w:r>
          </w:p>
        </w:tc>
        <w:tc>
          <w:tcPr>
            <w:tcW w:w="2667" w:type="dxa"/>
            <w:tcBorders>
              <w:top w:val="nil"/>
              <w:left w:val="nil"/>
              <w:bottom w:val="single" w:sz="8" w:space="0" w:color="auto"/>
              <w:right w:val="single" w:sz="8" w:space="0" w:color="auto"/>
            </w:tcBorders>
            <w:noWrap/>
            <w:vAlign w:val="bottom"/>
          </w:tcPr>
          <w:p w14:paraId="7C90DED1" w14:textId="64BD1131" w:rsidR="0017342B" w:rsidRPr="00232817" w:rsidRDefault="0017342B" w:rsidP="0017342B">
            <w:pPr>
              <w:spacing w:after="0" w:line="240" w:lineRule="auto"/>
              <w:ind w:firstLineChars="100" w:firstLine="220"/>
              <w:rPr>
                <w:rFonts w:eastAsia="Times New Roman" w:cs="Times New Roman"/>
              </w:rPr>
            </w:pPr>
            <w:r w:rsidRPr="00232817">
              <w:rPr>
                <w:rFonts w:eastAsia="Times New Roman" w:cs="Times New Roman"/>
                <w:sz w:val="22"/>
              </w:rPr>
              <w:t>Миладиновић Љиљана</w:t>
            </w:r>
          </w:p>
        </w:tc>
        <w:tc>
          <w:tcPr>
            <w:tcW w:w="2835" w:type="dxa"/>
            <w:tcBorders>
              <w:top w:val="nil"/>
              <w:left w:val="nil"/>
              <w:bottom w:val="single" w:sz="8" w:space="0" w:color="auto"/>
              <w:right w:val="nil"/>
            </w:tcBorders>
            <w:noWrap/>
            <w:vAlign w:val="bottom"/>
          </w:tcPr>
          <w:p w14:paraId="5CC10082" w14:textId="51BA1D78"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733D713C" w14:textId="5784DCD4"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25</w:t>
            </w:r>
          </w:p>
        </w:tc>
      </w:tr>
      <w:tr w:rsidR="0017342B" w:rsidRPr="00232817" w14:paraId="45C6D7B7" w14:textId="77777777" w:rsidTr="00FE0A05">
        <w:trPr>
          <w:trHeight w:val="228"/>
          <w:jc w:val="center"/>
        </w:trPr>
        <w:tc>
          <w:tcPr>
            <w:tcW w:w="540" w:type="dxa"/>
            <w:tcBorders>
              <w:top w:val="nil"/>
              <w:left w:val="double" w:sz="6" w:space="0" w:color="auto"/>
              <w:bottom w:val="single" w:sz="8" w:space="0" w:color="auto"/>
              <w:right w:val="single" w:sz="8" w:space="0" w:color="auto"/>
            </w:tcBorders>
            <w:noWrap/>
            <w:vAlign w:val="bottom"/>
            <w:hideMark/>
          </w:tcPr>
          <w:p w14:paraId="5CE46B42" w14:textId="77777777" w:rsidR="0017342B" w:rsidRPr="00232817" w:rsidRDefault="0017342B" w:rsidP="0017342B">
            <w:pPr>
              <w:spacing w:after="0" w:line="240" w:lineRule="auto"/>
              <w:jc w:val="center"/>
              <w:rPr>
                <w:rFonts w:eastAsia="Times New Roman" w:cs="Times New Roman"/>
                <w:lang w:val="sr-Cyrl-CS"/>
              </w:rPr>
            </w:pPr>
            <w:r w:rsidRPr="00232817">
              <w:rPr>
                <w:rFonts w:eastAsia="Times New Roman" w:cs="Times New Roman"/>
                <w:lang w:val="sr-Cyrl-CS"/>
              </w:rPr>
              <w:t>7.</w:t>
            </w:r>
          </w:p>
        </w:tc>
        <w:tc>
          <w:tcPr>
            <w:tcW w:w="1051" w:type="dxa"/>
            <w:tcBorders>
              <w:top w:val="nil"/>
              <w:left w:val="nil"/>
              <w:bottom w:val="single" w:sz="8" w:space="0" w:color="auto"/>
              <w:right w:val="single" w:sz="8" w:space="0" w:color="auto"/>
            </w:tcBorders>
            <w:noWrap/>
            <w:vAlign w:val="bottom"/>
            <w:hideMark/>
          </w:tcPr>
          <w:p w14:paraId="41F3B8EA"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I-7</w:t>
            </w:r>
          </w:p>
        </w:tc>
        <w:tc>
          <w:tcPr>
            <w:tcW w:w="953" w:type="dxa"/>
            <w:tcBorders>
              <w:top w:val="nil"/>
              <w:left w:val="nil"/>
              <w:bottom w:val="single" w:sz="8" w:space="0" w:color="auto"/>
              <w:right w:val="single" w:sz="8" w:space="0" w:color="auto"/>
            </w:tcBorders>
            <w:noWrap/>
          </w:tcPr>
          <w:p w14:paraId="3E09BF1A" w14:textId="00035E88"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7</w:t>
            </w:r>
          </w:p>
        </w:tc>
        <w:tc>
          <w:tcPr>
            <w:tcW w:w="851" w:type="dxa"/>
            <w:tcBorders>
              <w:top w:val="nil"/>
              <w:left w:val="nil"/>
              <w:bottom w:val="single" w:sz="8" w:space="0" w:color="auto"/>
              <w:right w:val="single" w:sz="8" w:space="0" w:color="auto"/>
            </w:tcBorders>
            <w:noWrap/>
          </w:tcPr>
          <w:p w14:paraId="16F516F9" w14:textId="7D30848F"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22</w:t>
            </w:r>
          </w:p>
        </w:tc>
        <w:tc>
          <w:tcPr>
            <w:tcW w:w="735" w:type="dxa"/>
            <w:tcBorders>
              <w:top w:val="single" w:sz="4" w:space="0" w:color="auto"/>
              <w:left w:val="nil"/>
              <w:bottom w:val="single" w:sz="4" w:space="0" w:color="auto"/>
              <w:right w:val="single" w:sz="8" w:space="0" w:color="auto"/>
            </w:tcBorders>
            <w:noWrap/>
          </w:tcPr>
          <w:p w14:paraId="537F0FB8" w14:textId="1AEEE5CD"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29</w:t>
            </w:r>
          </w:p>
        </w:tc>
        <w:tc>
          <w:tcPr>
            <w:tcW w:w="2667" w:type="dxa"/>
            <w:tcBorders>
              <w:top w:val="nil"/>
              <w:left w:val="nil"/>
              <w:bottom w:val="single" w:sz="8" w:space="0" w:color="auto"/>
              <w:right w:val="single" w:sz="8" w:space="0" w:color="auto"/>
            </w:tcBorders>
            <w:noWrap/>
            <w:vAlign w:val="bottom"/>
          </w:tcPr>
          <w:p w14:paraId="4C8AE7B3" w14:textId="65CC9161" w:rsidR="0017342B" w:rsidRPr="00232817" w:rsidRDefault="0017342B" w:rsidP="0017342B">
            <w:pPr>
              <w:spacing w:after="0" w:line="240" w:lineRule="auto"/>
              <w:ind w:firstLineChars="100" w:firstLine="220"/>
              <w:rPr>
                <w:rFonts w:eastAsia="Times New Roman" w:cs="Times New Roman"/>
              </w:rPr>
            </w:pPr>
            <w:r w:rsidRPr="00232817">
              <w:rPr>
                <w:rFonts w:eastAsia="Times New Roman" w:cs="Times New Roman"/>
                <w:sz w:val="22"/>
              </w:rPr>
              <w:t>Манојловић Јасмина</w:t>
            </w:r>
          </w:p>
        </w:tc>
        <w:tc>
          <w:tcPr>
            <w:tcW w:w="2835" w:type="dxa"/>
            <w:tcBorders>
              <w:top w:val="nil"/>
              <w:left w:val="nil"/>
              <w:bottom w:val="single" w:sz="8" w:space="0" w:color="auto"/>
              <w:right w:val="nil"/>
            </w:tcBorders>
            <w:noWrap/>
            <w:vAlign w:val="bottom"/>
          </w:tcPr>
          <w:p w14:paraId="07E7A069" w14:textId="1B22F406"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vAlign w:val="bottom"/>
          </w:tcPr>
          <w:p w14:paraId="5C01A293" w14:textId="1F1890DA"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9</w:t>
            </w:r>
          </w:p>
        </w:tc>
      </w:tr>
      <w:tr w:rsidR="0017342B" w:rsidRPr="00232817" w14:paraId="053D19AC" w14:textId="77777777" w:rsidTr="00DD4E7B">
        <w:trPr>
          <w:trHeight w:val="205"/>
          <w:jc w:val="center"/>
        </w:trPr>
        <w:tc>
          <w:tcPr>
            <w:tcW w:w="540" w:type="dxa"/>
            <w:tcBorders>
              <w:top w:val="nil"/>
              <w:left w:val="double" w:sz="6" w:space="0" w:color="auto"/>
              <w:bottom w:val="single" w:sz="8" w:space="0" w:color="auto"/>
              <w:right w:val="single" w:sz="8" w:space="0" w:color="auto"/>
            </w:tcBorders>
            <w:noWrap/>
            <w:vAlign w:val="bottom"/>
            <w:hideMark/>
          </w:tcPr>
          <w:p w14:paraId="784E5A0C"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8.</w:t>
            </w:r>
          </w:p>
        </w:tc>
        <w:tc>
          <w:tcPr>
            <w:tcW w:w="1051" w:type="dxa"/>
            <w:tcBorders>
              <w:top w:val="nil"/>
              <w:left w:val="nil"/>
              <w:bottom w:val="single" w:sz="8" w:space="0" w:color="auto"/>
              <w:right w:val="single" w:sz="8" w:space="0" w:color="auto"/>
            </w:tcBorders>
            <w:noWrap/>
            <w:vAlign w:val="bottom"/>
            <w:hideMark/>
          </w:tcPr>
          <w:p w14:paraId="70E1850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I-8</w:t>
            </w:r>
          </w:p>
        </w:tc>
        <w:tc>
          <w:tcPr>
            <w:tcW w:w="953" w:type="dxa"/>
            <w:tcBorders>
              <w:top w:val="nil"/>
              <w:left w:val="nil"/>
              <w:bottom w:val="single" w:sz="8" w:space="0" w:color="auto"/>
              <w:right w:val="single" w:sz="8" w:space="0" w:color="auto"/>
            </w:tcBorders>
            <w:noWrap/>
          </w:tcPr>
          <w:p w14:paraId="16B860F1" w14:textId="495A6B8E"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9</w:t>
            </w:r>
          </w:p>
        </w:tc>
        <w:tc>
          <w:tcPr>
            <w:tcW w:w="851" w:type="dxa"/>
            <w:tcBorders>
              <w:top w:val="nil"/>
              <w:left w:val="nil"/>
              <w:bottom w:val="single" w:sz="8" w:space="0" w:color="auto"/>
              <w:right w:val="single" w:sz="8" w:space="0" w:color="auto"/>
            </w:tcBorders>
            <w:noWrap/>
          </w:tcPr>
          <w:p w14:paraId="3A6BAE7B" w14:textId="35E4A195"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20</w:t>
            </w:r>
          </w:p>
        </w:tc>
        <w:tc>
          <w:tcPr>
            <w:tcW w:w="735" w:type="dxa"/>
            <w:tcBorders>
              <w:top w:val="single" w:sz="4" w:space="0" w:color="auto"/>
              <w:left w:val="nil"/>
              <w:bottom w:val="single" w:sz="4" w:space="0" w:color="auto"/>
              <w:right w:val="single" w:sz="8" w:space="0" w:color="auto"/>
            </w:tcBorders>
            <w:noWrap/>
          </w:tcPr>
          <w:p w14:paraId="50116F9C" w14:textId="65C82EA6"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29</w:t>
            </w:r>
          </w:p>
        </w:tc>
        <w:tc>
          <w:tcPr>
            <w:tcW w:w="2667" w:type="dxa"/>
            <w:tcBorders>
              <w:top w:val="single" w:sz="8" w:space="0" w:color="auto"/>
              <w:left w:val="nil"/>
              <w:bottom w:val="double" w:sz="6" w:space="0" w:color="auto"/>
              <w:right w:val="single" w:sz="8" w:space="0" w:color="auto"/>
            </w:tcBorders>
            <w:noWrap/>
            <w:vAlign w:val="bottom"/>
          </w:tcPr>
          <w:p w14:paraId="47F3A616" w14:textId="523B7213"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Арнаутовић Тања</w:t>
            </w:r>
          </w:p>
        </w:tc>
        <w:tc>
          <w:tcPr>
            <w:tcW w:w="2835" w:type="dxa"/>
            <w:tcBorders>
              <w:top w:val="nil"/>
              <w:left w:val="nil"/>
              <w:bottom w:val="single" w:sz="8" w:space="0" w:color="auto"/>
              <w:right w:val="nil"/>
            </w:tcBorders>
            <w:noWrap/>
            <w:vAlign w:val="bottom"/>
          </w:tcPr>
          <w:p w14:paraId="693781D7" w14:textId="47392A05"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nil"/>
              <w:right w:val="double" w:sz="6" w:space="0" w:color="auto"/>
            </w:tcBorders>
            <w:noWrap/>
            <w:vAlign w:val="bottom"/>
          </w:tcPr>
          <w:p w14:paraId="117D0BDF" w14:textId="35035914"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10</w:t>
            </w:r>
          </w:p>
        </w:tc>
      </w:tr>
      <w:tr w:rsidR="0017342B" w:rsidRPr="00232817" w14:paraId="5354C017" w14:textId="77777777" w:rsidTr="00DD4E7B">
        <w:trPr>
          <w:trHeight w:val="250"/>
          <w:jc w:val="center"/>
        </w:trPr>
        <w:tc>
          <w:tcPr>
            <w:tcW w:w="540" w:type="dxa"/>
            <w:tcBorders>
              <w:top w:val="double" w:sz="6" w:space="0" w:color="auto"/>
              <w:left w:val="nil"/>
              <w:bottom w:val="nil"/>
              <w:right w:val="nil"/>
            </w:tcBorders>
            <w:noWrap/>
            <w:vAlign w:val="bottom"/>
            <w:hideMark/>
          </w:tcPr>
          <w:p w14:paraId="140E7CAE" w14:textId="77777777" w:rsidR="0017342B" w:rsidRPr="00232817" w:rsidRDefault="0017342B" w:rsidP="0017342B">
            <w:pPr>
              <w:spacing w:after="0" w:line="240" w:lineRule="auto"/>
              <w:rPr>
                <w:rFonts w:eastAsia="Times New Roman" w:cs="Times New Roman"/>
              </w:rPr>
            </w:pPr>
            <w:r w:rsidRPr="00232817">
              <w:rPr>
                <w:rFonts w:eastAsia="Times New Roman" w:cs="Times New Roman"/>
                <w:sz w:val="22"/>
              </w:rPr>
              <w:t> </w:t>
            </w:r>
          </w:p>
        </w:tc>
        <w:tc>
          <w:tcPr>
            <w:tcW w:w="1051" w:type="dxa"/>
            <w:tcBorders>
              <w:top w:val="double" w:sz="6" w:space="0" w:color="auto"/>
              <w:left w:val="nil"/>
              <w:bottom w:val="nil"/>
              <w:right w:val="nil"/>
            </w:tcBorders>
            <w:noWrap/>
            <w:vAlign w:val="bottom"/>
            <w:hideMark/>
          </w:tcPr>
          <w:p w14:paraId="0AD1E499"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 </w:t>
            </w:r>
          </w:p>
        </w:tc>
        <w:tc>
          <w:tcPr>
            <w:tcW w:w="953" w:type="dxa"/>
            <w:tcBorders>
              <w:top w:val="double" w:sz="6" w:space="0" w:color="auto"/>
              <w:left w:val="nil"/>
              <w:bottom w:val="nil"/>
              <w:right w:val="nil"/>
            </w:tcBorders>
            <w:noWrap/>
          </w:tcPr>
          <w:p w14:paraId="313B7CB4" w14:textId="5F84A1DC"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93</w:t>
            </w:r>
          </w:p>
        </w:tc>
        <w:tc>
          <w:tcPr>
            <w:tcW w:w="851" w:type="dxa"/>
            <w:tcBorders>
              <w:top w:val="double" w:sz="6" w:space="0" w:color="auto"/>
              <w:left w:val="nil"/>
              <w:bottom w:val="nil"/>
              <w:right w:val="nil"/>
            </w:tcBorders>
            <w:noWrap/>
          </w:tcPr>
          <w:p w14:paraId="522BC4EE" w14:textId="27AF3364"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106</w:t>
            </w:r>
          </w:p>
        </w:tc>
        <w:tc>
          <w:tcPr>
            <w:tcW w:w="735" w:type="dxa"/>
            <w:tcBorders>
              <w:top w:val="double" w:sz="6" w:space="0" w:color="auto"/>
              <w:left w:val="nil"/>
              <w:bottom w:val="nil"/>
              <w:right w:val="nil"/>
            </w:tcBorders>
            <w:noWrap/>
          </w:tcPr>
          <w:p w14:paraId="742EB97F" w14:textId="26408015" w:rsidR="0017342B" w:rsidRPr="00880819" w:rsidRDefault="00880819" w:rsidP="0017342B">
            <w:pPr>
              <w:spacing w:after="0" w:line="240" w:lineRule="auto"/>
              <w:jc w:val="center"/>
              <w:rPr>
                <w:rFonts w:eastAsia="Times New Roman" w:cs="Times New Roman"/>
                <w:b/>
                <w:bCs/>
                <w:lang w:val="sr-Latn-RS"/>
              </w:rPr>
            </w:pPr>
            <w:r w:rsidRPr="00880819">
              <w:rPr>
                <w:rFonts w:eastAsia="Times New Roman" w:cs="Times New Roman"/>
                <w:b/>
                <w:bCs/>
                <w:lang w:val="sr-Latn-RS"/>
              </w:rPr>
              <w:t>199</w:t>
            </w:r>
          </w:p>
        </w:tc>
        <w:tc>
          <w:tcPr>
            <w:tcW w:w="2667" w:type="dxa"/>
            <w:tcBorders>
              <w:top w:val="double" w:sz="6" w:space="0" w:color="auto"/>
              <w:left w:val="nil"/>
              <w:bottom w:val="nil"/>
              <w:right w:val="nil"/>
            </w:tcBorders>
            <w:noWrap/>
            <w:vAlign w:val="center"/>
            <w:hideMark/>
          </w:tcPr>
          <w:p w14:paraId="3F8F3193" w14:textId="4D9C9EA4"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736DB8BA" w14:textId="7B61606F"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sz w:val="22"/>
              </w:rPr>
              <w:t>Миладиновић Љиљана</w:t>
            </w:r>
          </w:p>
        </w:tc>
      </w:tr>
      <w:tr w:rsidR="0017342B" w:rsidRPr="00232817" w14:paraId="2ECC952F" w14:textId="77777777" w:rsidTr="00DD4E7B">
        <w:trPr>
          <w:trHeight w:val="135"/>
          <w:jc w:val="center"/>
        </w:trPr>
        <w:tc>
          <w:tcPr>
            <w:tcW w:w="540" w:type="dxa"/>
            <w:tcBorders>
              <w:top w:val="nil"/>
              <w:left w:val="nil"/>
              <w:bottom w:val="nil"/>
              <w:right w:val="nil"/>
            </w:tcBorders>
            <w:noWrap/>
            <w:vAlign w:val="bottom"/>
            <w:hideMark/>
          </w:tcPr>
          <w:p w14:paraId="755A0A65" w14:textId="77777777" w:rsidR="0017342B" w:rsidRPr="00232817" w:rsidRDefault="0017342B" w:rsidP="0017342B">
            <w:pPr>
              <w:spacing w:after="0" w:line="240" w:lineRule="auto"/>
              <w:rPr>
                <w:rFonts w:eastAsia="Times New Roman" w:cs="Times New Roman"/>
                <w:sz w:val="4"/>
                <w:szCs w:val="4"/>
              </w:rPr>
            </w:pPr>
          </w:p>
        </w:tc>
        <w:tc>
          <w:tcPr>
            <w:tcW w:w="1051" w:type="dxa"/>
            <w:tcBorders>
              <w:top w:val="nil"/>
              <w:left w:val="nil"/>
              <w:bottom w:val="nil"/>
              <w:right w:val="nil"/>
            </w:tcBorders>
            <w:noWrap/>
            <w:vAlign w:val="bottom"/>
            <w:hideMark/>
          </w:tcPr>
          <w:p w14:paraId="1A4DAEF1" w14:textId="77777777" w:rsidR="0017342B" w:rsidRPr="00232817" w:rsidRDefault="0017342B" w:rsidP="0017342B">
            <w:pPr>
              <w:spacing w:after="0" w:line="240" w:lineRule="auto"/>
              <w:jc w:val="center"/>
              <w:rPr>
                <w:rFonts w:eastAsia="Times New Roman" w:cs="Times New Roman"/>
                <w:sz w:val="4"/>
                <w:szCs w:val="4"/>
              </w:rPr>
            </w:pPr>
          </w:p>
        </w:tc>
        <w:tc>
          <w:tcPr>
            <w:tcW w:w="953" w:type="dxa"/>
            <w:tcBorders>
              <w:top w:val="nil"/>
              <w:left w:val="nil"/>
              <w:bottom w:val="nil"/>
              <w:right w:val="nil"/>
            </w:tcBorders>
            <w:noWrap/>
            <w:vAlign w:val="bottom"/>
            <w:hideMark/>
          </w:tcPr>
          <w:p w14:paraId="313D1CE8" w14:textId="77777777" w:rsidR="0017342B" w:rsidRPr="00454BFD" w:rsidRDefault="0017342B" w:rsidP="0017342B">
            <w:pPr>
              <w:spacing w:after="0" w:line="240" w:lineRule="auto"/>
              <w:jc w:val="center"/>
              <w:rPr>
                <w:rFonts w:eastAsia="Times New Roman" w:cs="Times New Roman"/>
                <w:color w:val="EE0000"/>
                <w:sz w:val="4"/>
                <w:szCs w:val="4"/>
              </w:rPr>
            </w:pPr>
          </w:p>
        </w:tc>
        <w:tc>
          <w:tcPr>
            <w:tcW w:w="851" w:type="dxa"/>
            <w:tcBorders>
              <w:top w:val="nil"/>
              <w:left w:val="nil"/>
              <w:bottom w:val="nil"/>
              <w:right w:val="nil"/>
            </w:tcBorders>
            <w:noWrap/>
            <w:vAlign w:val="bottom"/>
            <w:hideMark/>
          </w:tcPr>
          <w:p w14:paraId="108AC374" w14:textId="77777777" w:rsidR="0017342B" w:rsidRPr="00454BFD" w:rsidRDefault="0017342B" w:rsidP="0017342B">
            <w:pPr>
              <w:spacing w:after="0" w:line="240" w:lineRule="auto"/>
              <w:jc w:val="center"/>
              <w:rPr>
                <w:rFonts w:eastAsia="Times New Roman" w:cs="Times New Roman"/>
                <w:color w:val="EE0000"/>
                <w:sz w:val="4"/>
                <w:szCs w:val="4"/>
              </w:rPr>
            </w:pPr>
          </w:p>
        </w:tc>
        <w:tc>
          <w:tcPr>
            <w:tcW w:w="735" w:type="dxa"/>
            <w:tcBorders>
              <w:top w:val="nil"/>
              <w:left w:val="nil"/>
              <w:bottom w:val="double" w:sz="6" w:space="0" w:color="auto"/>
              <w:right w:val="nil"/>
            </w:tcBorders>
            <w:noWrap/>
            <w:vAlign w:val="bottom"/>
            <w:hideMark/>
          </w:tcPr>
          <w:p w14:paraId="36790472" w14:textId="77777777" w:rsidR="0017342B" w:rsidRPr="00454BFD" w:rsidRDefault="0017342B" w:rsidP="0017342B">
            <w:pPr>
              <w:spacing w:after="0" w:line="240" w:lineRule="auto"/>
              <w:jc w:val="center"/>
              <w:rPr>
                <w:rFonts w:eastAsia="Times New Roman" w:cs="Times New Roman"/>
                <w:color w:val="EE0000"/>
                <w:sz w:val="4"/>
                <w:szCs w:val="4"/>
              </w:rPr>
            </w:pPr>
          </w:p>
        </w:tc>
        <w:tc>
          <w:tcPr>
            <w:tcW w:w="2667" w:type="dxa"/>
            <w:tcBorders>
              <w:top w:val="nil"/>
              <w:left w:val="nil"/>
              <w:bottom w:val="nil"/>
              <w:right w:val="nil"/>
            </w:tcBorders>
            <w:noWrap/>
            <w:vAlign w:val="center"/>
            <w:hideMark/>
          </w:tcPr>
          <w:p w14:paraId="5BAC51F1" w14:textId="77777777" w:rsidR="0017342B" w:rsidRPr="00232817" w:rsidRDefault="0017342B" w:rsidP="0017342B">
            <w:pPr>
              <w:spacing w:after="0" w:line="240" w:lineRule="auto"/>
              <w:jc w:val="center"/>
              <w:rPr>
                <w:rFonts w:eastAsia="Times New Roman" w:cs="Times New Roman"/>
                <w:sz w:val="4"/>
                <w:szCs w:val="4"/>
              </w:rPr>
            </w:pPr>
          </w:p>
        </w:tc>
        <w:tc>
          <w:tcPr>
            <w:tcW w:w="2835" w:type="dxa"/>
            <w:tcBorders>
              <w:top w:val="nil"/>
              <w:left w:val="nil"/>
              <w:bottom w:val="nil"/>
              <w:right w:val="nil"/>
            </w:tcBorders>
            <w:noWrap/>
            <w:vAlign w:val="center"/>
            <w:hideMark/>
          </w:tcPr>
          <w:p w14:paraId="7CD08428" w14:textId="77777777" w:rsidR="0017342B" w:rsidRPr="00232817" w:rsidRDefault="0017342B" w:rsidP="0017342B">
            <w:pPr>
              <w:spacing w:after="0" w:line="240" w:lineRule="auto"/>
              <w:jc w:val="center"/>
              <w:rPr>
                <w:rFonts w:eastAsia="Times New Roman" w:cs="Times New Roman"/>
                <w:sz w:val="4"/>
                <w:szCs w:val="4"/>
              </w:rPr>
            </w:pPr>
          </w:p>
        </w:tc>
        <w:tc>
          <w:tcPr>
            <w:tcW w:w="1165" w:type="dxa"/>
            <w:tcBorders>
              <w:top w:val="nil"/>
              <w:left w:val="nil"/>
              <w:bottom w:val="nil"/>
              <w:right w:val="nil"/>
            </w:tcBorders>
            <w:noWrap/>
            <w:vAlign w:val="center"/>
          </w:tcPr>
          <w:p w14:paraId="666AEB2A" w14:textId="77777777" w:rsidR="0017342B" w:rsidRPr="00232817" w:rsidRDefault="0017342B" w:rsidP="0017342B">
            <w:pPr>
              <w:spacing w:after="0" w:line="240" w:lineRule="auto"/>
              <w:jc w:val="center"/>
              <w:rPr>
                <w:rFonts w:eastAsia="Times New Roman" w:cs="Times New Roman"/>
                <w:sz w:val="4"/>
                <w:szCs w:val="4"/>
              </w:rPr>
            </w:pPr>
          </w:p>
        </w:tc>
      </w:tr>
      <w:tr w:rsidR="0017342B" w:rsidRPr="00232817" w14:paraId="23A64387" w14:textId="77777777" w:rsidTr="00DD4E7B">
        <w:trPr>
          <w:trHeight w:val="213"/>
          <w:jc w:val="center"/>
        </w:trPr>
        <w:tc>
          <w:tcPr>
            <w:tcW w:w="540" w:type="dxa"/>
            <w:tcBorders>
              <w:top w:val="double" w:sz="6" w:space="0" w:color="auto"/>
              <w:left w:val="double" w:sz="6" w:space="0" w:color="auto"/>
              <w:bottom w:val="single" w:sz="8" w:space="0" w:color="auto"/>
              <w:right w:val="single" w:sz="8" w:space="0" w:color="auto"/>
            </w:tcBorders>
            <w:noWrap/>
            <w:vAlign w:val="bottom"/>
            <w:hideMark/>
          </w:tcPr>
          <w:p w14:paraId="7983E744"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9.</w:t>
            </w:r>
          </w:p>
        </w:tc>
        <w:tc>
          <w:tcPr>
            <w:tcW w:w="1051" w:type="dxa"/>
            <w:tcBorders>
              <w:top w:val="double" w:sz="6" w:space="0" w:color="auto"/>
              <w:left w:val="nil"/>
              <w:bottom w:val="single" w:sz="8" w:space="0" w:color="auto"/>
              <w:right w:val="single" w:sz="8" w:space="0" w:color="auto"/>
            </w:tcBorders>
            <w:noWrap/>
            <w:vAlign w:val="bottom"/>
            <w:hideMark/>
          </w:tcPr>
          <w:p w14:paraId="544C0893"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- 1</w:t>
            </w:r>
          </w:p>
        </w:tc>
        <w:tc>
          <w:tcPr>
            <w:tcW w:w="953" w:type="dxa"/>
            <w:tcBorders>
              <w:top w:val="double" w:sz="6" w:space="0" w:color="auto"/>
              <w:left w:val="nil"/>
              <w:bottom w:val="single" w:sz="8" w:space="0" w:color="auto"/>
              <w:right w:val="single" w:sz="8" w:space="0" w:color="auto"/>
            </w:tcBorders>
            <w:noWrap/>
          </w:tcPr>
          <w:p w14:paraId="03F1C666" w14:textId="33991BA8" w:rsidR="0017342B" w:rsidRPr="00454BFD" w:rsidRDefault="0017342B" w:rsidP="0017342B">
            <w:pPr>
              <w:spacing w:after="0" w:line="240" w:lineRule="auto"/>
              <w:jc w:val="center"/>
              <w:rPr>
                <w:rFonts w:eastAsia="Times New Roman" w:cs="Times New Roman"/>
                <w:b/>
                <w:bCs/>
              </w:rPr>
            </w:pPr>
            <w:r w:rsidRPr="00454BFD">
              <w:rPr>
                <w:rFonts w:eastAsia="Times New Roman" w:cs="Times New Roman"/>
                <w:b/>
                <w:bCs/>
                <w:lang w:val="sr-Cyrl-RS"/>
              </w:rPr>
              <w:t>16</w:t>
            </w:r>
          </w:p>
        </w:tc>
        <w:tc>
          <w:tcPr>
            <w:tcW w:w="851" w:type="dxa"/>
            <w:tcBorders>
              <w:top w:val="double" w:sz="6" w:space="0" w:color="auto"/>
              <w:left w:val="nil"/>
              <w:bottom w:val="single" w:sz="8" w:space="0" w:color="auto"/>
              <w:right w:val="single" w:sz="8" w:space="0" w:color="auto"/>
            </w:tcBorders>
            <w:noWrap/>
          </w:tcPr>
          <w:p w14:paraId="6D54E61B" w14:textId="4DABA1D2" w:rsidR="0017342B" w:rsidRPr="00454BFD" w:rsidRDefault="0017342B" w:rsidP="0017342B">
            <w:pPr>
              <w:spacing w:after="0" w:line="240" w:lineRule="auto"/>
              <w:jc w:val="center"/>
              <w:rPr>
                <w:rFonts w:eastAsia="Times New Roman" w:cs="Times New Roman"/>
                <w:b/>
                <w:bCs/>
                <w:lang w:val="sr-Cyrl-CS"/>
              </w:rPr>
            </w:pPr>
            <w:r w:rsidRPr="00454BFD">
              <w:rPr>
                <w:rFonts w:eastAsia="Times New Roman" w:cs="Times New Roman"/>
                <w:b/>
                <w:bCs/>
                <w:lang w:val="sr-Cyrl-RS"/>
              </w:rPr>
              <w:t>3</w:t>
            </w:r>
          </w:p>
        </w:tc>
        <w:tc>
          <w:tcPr>
            <w:tcW w:w="735" w:type="dxa"/>
            <w:tcBorders>
              <w:top w:val="double" w:sz="6" w:space="0" w:color="auto"/>
              <w:left w:val="nil"/>
              <w:bottom w:val="single" w:sz="4" w:space="0" w:color="auto"/>
              <w:right w:val="single" w:sz="8" w:space="0" w:color="auto"/>
            </w:tcBorders>
            <w:noWrap/>
          </w:tcPr>
          <w:p w14:paraId="6D0C9CB5" w14:textId="61689A77" w:rsidR="0017342B" w:rsidRPr="00454BFD" w:rsidRDefault="0017342B" w:rsidP="0017342B">
            <w:pPr>
              <w:spacing w:after="0" w:line="240" w:lineRule="auto"/>
              <w:jc w:val="center"/>
              <w:rPr>
                <w:rFonts w:eastAsia="Times New Roman" w:cs="Times New Roman"/>
                <w:b/>
                <w:bCs/>
              </w:rPr>
            </w:pPr>
            <w:r w:rsidRPr="00454BFD">
              <w:rPr>
                <w:rFonts w:eastAsia="Times New Roman" w:cs="Times New Roman"/>
                <w:b/>
                <w:bCs/>
                <w:lang w:val="sr-Cyrl-RS"/>
              </w:rPr>
              <w:t>19</w:t>
            </w:r>
          </w:p>
        </w:tc>
        <w:tc>
          <w:tcPr>
            <w:tcW w:w="2667" w:type="dxa"/>
            <w:tcBorders>
              <w:top w:val="double" w:sz="6" w:space="0" w:color="auto"/>
              <w:left w:val="nil"/>
              <w:bottom w:val="single" w:sz="8" w:space="0" w:color="auto"/>
              <w:right w:val="single" w:sz="8" w:space="0" w:color="auto"/>
            </w:tcBorders>
            <w:noWrap/>
            <w:vAlign w:val="bottom"/>
          </w:tcPr>
          <w:p w14:paraId="17E4B22F" w14:textId="21495B73"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Димитријевић Мирјана</w:t>
            </w:r>
          </w:p>
        </w:tc>
        <w:tc>
          <w:tcPr>
            <w:tcW w:w="2835" w:type="dxa"/>
            <w:tcBorders>
              <w:top w:val="double" w:sz="6" w:space="0" w:color="auto"/>
              <w:left w:val="nil"/>
              <w:bottom w:val="single" w:sz="8" w:space="0" w:color="auto"/>
              <w:right w:val="nil"/>
            </w:tcBorders>
            <w:noWrap/>
            <w:vAlign w:val="bottom"/>
          </w:tcPr>
          <w:p w14:paraId="3B94743D" w14:textId="19C9EC2A" w:rsidR="0017342B" w:rsidRPr="00232817" w:rsidRDefault="0017342B" w:rsidP="0017342B">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double" w:sz="6" w:space="0" w:color="auto"/>
              <w:left w:val="single" w:sz="8" w:space="0" w:color="auto"/>
              <w:bottom w:val="single" w:sz="8" w:space="0" w:color="auto"/>
              <w:right w:val="double" w:sz="6" w:space="0" w:color="auto"/>
            </w:tcBorders>
            <w:noWrap/>
            <w:vAlign w:val="bottom"/>
          </w:tcPr>
          <w:p w14:paraId="493C26B8" w14:textId="790838C6" w:rsidR="0017342B" w:rsidRPr="0017342B" w:rsidRDefault="00CF6A00" w:rsidP="0017342B">
            <w:pPr>
              <w:spacing w:after="0" w:line="240" w:lineRule="auto"/>
              <w:jc w:val="center"/>
              <w:rPr>
                <w:rFonts w:eastAsia="Times New Roman" w:cs="Times New Roman"/>
                <w:lang w:val="sr-Cyrl-RS"/>
              </w:rPr>
            </w:pPr>
            <w:r>
              <w:rPr>
                <w:rFonts w:eastAsia="Times New Roman" w:cs="Times New Roman"/>
                <w:lang w:val="sr-Cyrl-RS"/>
              </w:rPr>
              <w:t>6</w:t>
            </w:r>
          </w:p>
        </w:tc>
      </w:tr>
      <w:tr w:rsidR="0017342B" w:rsidRPr="00232817" w14:paraId="56D6FBBE" w14:textId="77777777" w:rsidTr="00DD4E7B">
        <w:trPr>
          <w:trHeight w:val="227"/>
          <w:jc w:val="center"/>
        </w:trPr>
        <w:tc>
          <w:tcPr>
            <w:tcW w:w="540" w:type="dxa"/>
            <w:tcBorders>
              <w:top w:val="nil"/>
              <w:left w:val="double" w:sz="6" w:space="0" w:color="auto"/>
              <w:bottom w:val="single" w:sz="8" w:space="0" w:color="auto"/>
              <w:right w:val="single" w:sz="8" w:space="0" w:color="auto"/>
            </w:tcBorders>
            <w:noWrap/>
            <w:vAlign w:val="bottom"/>
            <w:hideMark/>
          </w:tcPr>
          <w:p w14:paraId="3C794DFC"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10.</w:t>
            </w:r>
          </w:p>
        </w:tc>
        <w:tc>
          <w:tcPr>
            <w:tcW w:w="1051" w:type="dxa"/>
            <w:tcBorders>
              <w:top w:val="nil"/>
              <w:left w:val="nil"/>
              <w:bottom w:val="single" w:sz="8" w:space="0" w:color="auto"/>
              <w:right w:val="single" w:sz="8" w:space="0" w:color="auto"/>
            </w:tcBorders>
            <w:noWrap/>
            <w:vAlign w:val="bottom"/>
            <w:hideMark/>
          </w:tcPr>
          <w:p w14:paraId="14B1A26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- 2</w:t>
            </w:r>
          </w:p>
        </w:tc>
        <w:tc>
          <w:tcPr>
            <w:tcW w:w="953" w:type="dxa"/>
            <w:tcBorders>
              <w:top w:val="nil"/>
              <w:left w:val="nil"/>
              <w:bottom w:val="single" w:sz="8" w:space="0" w:color="auto"/>
              <w:right w:val="single" w:sz="8" w:space="0" w:color="auto"/>
            </w:tcBorders>
            <w:noWrap/>
          </w:tcPr>
          <w:p w14:paraId="7DAF10F1" w14:textId="231AEF2C" w:rsidR="0017342B" w:rsidRPr="00454BFD" w:rsidRDefault="0017342B" w:rsidP="0017342B">
            <w:pPr>
              <w:spacing w:after="0" w:line="240" w:lineRule="auto"/>
              <w:jc w:val="center"/>
              <w:rPr>
                <w:rFonts w:eastAsia="Times New Roman" w:cs="Times New Roman"/>
                <w:b/>
                <w:bCs/>
              </w:rPr>
            </w:pPr>
            <w:r w:rsidRPr="00454BFD">
              <w:rPr>
                <w:rFonts w:eastAsia="Times New Roman" w:cs="Times New Roman"/>
                <w:b/>
                <w:bCs/>
                <w:lang w:val="sr-Cyrl-RS"/>
              </w:rPr>
              <w:t>17</w:t>
            </w:r>
          </w:p>
        </w:tc>
        <w:tc>
          <w:tcPr>
            <w:tcW w:w="851" w:type="dxa"/>
            <w:tcBorders>
              <w:top w:val="nil"/>
              <w:left w:val="nil"/>
              <w:bottom w:val="single" w:sz="8" w:space="0" w:color="auto"/>
              <w:right w:val="single" w:sz="8" w:space="0" w:color="auto"/>
            </w:tcBorders>
            <w:noWrap/>
          </w:tcPr>
          <w:p w14:paraId="4029E61C" w14:textId="14B585B1" w:rsidR="0017342B" w:rsidRPr="00454BFD" w:rsidRDefault="0017342B" w:rsidP="0017342B">
            <w:pPr>
              <w:spacing w:after="0" w:line="240" w:lineRule="auto"/>
              <w:jc w:val="center"/>
              <w:rPr>
                <w:rFonts w:eastAsia="Times New Roman" w:cs="Times New Roman"/>
                <w:b/>
                <w:bCs/>
                <w:lang w:val="sr-Cyrl-RS"/>
              </w:rPr>
            </w:pPr>
            <w:r w:rsidRPr="00454BFD">
              <w:rPr>
                <w:rFonts w:eastAsia="Times New Roman" w:cs="Times New Roman"/>
                <w:b/>
                <w:bCs/>
                <w:lang w:val="sr-Cyrl-RS"/>
              </w:rPr>
              <w:t>2</w:t>
            </w:r>
          </w:p>
        </w:tc>
        <w:tc>
          <w:tcPr>
            <w:tcW w:w="735" w:type="dxa"/>
            <w:tcBorders>
              <w:top w:val="single" w:sz="4" w:space="0" w:color="auto"/>
              <w:left w:val="nil"/>
              <w:bottom w:val="single" w:sz="4" w:space="0" w:color="auto"/>
              <w:right w:val="single" w:sz="8" w:space="0" w:color="auto"/>
            </w:tcBorders>
            <w:noWrap/>
          </w:tcPr>
          <w:p w14:paraId="226DA40E" w14:textId="4FA19768" w:rsidR="0017342B" w:rsidRPr="00454BFD" w:rsidRDefault="0017342B" w:rsidP="0017342B">
            <w:pPr>
              <w:spacing w:after="0" w:line="240" w:lineRule="auto"/>
              <w:jc w:val="center"/>
              <w:rPr>
                <w:rFonts w:eastAsia="Times New Roman" w:cs="Times New Roman"/>
                <w:b/>
                <w:bCs/>
                <w:lang w:val="sr-Cyrl-RS"/>
              </w:rPr>
            </w:pPr>
            <w:r w:rsidRPr="00454BFD">
              <w:rPr>
                <w:rFonts w:eastAsia="Times New Roman" w:cs="Times New Roman"/>
                <w:b/>
                <w:bCs/>
                <w:lang w:val="sr-Cyrl-RS"/>
              </w:rPr>
              <w:t>19</w:t>
            </w:r>
          </w:p>
        </w:tc>
        <w:tc>
          <w:tcPr>
            <w:tcW w:w="2667" w:type="dxa"/>
            <w:tcBorders>
              <w:top w:val="nil"/>
              <w:left w:val="nil"/>
              <w:bottom w:val="single" w:sz="8" w:space="0" w:color="auto"/>
              <w:right w:val="single" w:sz="8" w:space="0" w:color="auto"/>
            </w:tcBorders>
            <w:noWrap/>
            <w:vAlign w:val="bottom"/>
          </w:tcPr>
          <w:p w14:paraId="633B656E" w14:textId="2A1F327C" w:rsidR="0017342B" w:rsidRPr="00232817" w:rsidRDefault="0017342B" w:rsidP="0017342B">
            <w:pPr>
              <w:spacing w:after="0" w:line="240" w:lineRule="auto"/>
              <w:ind w:left="265"/>
              <w:rPr>
                <w:rFonts w:eastAsia="Times New Roman" w:cs="Times New Roman"/>
              </w:rPr>
            </w:pPr>
            <w:r w:rsidRPr="00232817">
              <w:rPr>
                <w:rFonts w:eastAsia="Times New Roman" w:cs="Times New Roman"/>
                <w:sz w:val="22"/>
                <w:lang w:val="sr-Cyrl-CS"/>
              </w:rPr>
              <w:t>Митић Марија</w:t>
            </w:r>
          </w:p>
        </w:tc>
        <w:tc>
          <w:tcPr>
            <w:tcW w:w="2835" w:type="dxa"/>
            <w:tcBorders>
              <w:top w:val="nil"/>
              <w:left w:val="nil"/>
              <w:bottom w:val="single" w:sz="8" w:space="0" w:color="auto"/>
              <w:right w:val="nil"/>
            </w:tcBorders>
            <w:noWrap/>
            <w:vAlign w:val="bottom"/>
          </w:tcPr>
          <w:p w14:paraId="78AF1D93" w14:textId="05F4A98F"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vAlign w:val="bottom"/>
          </w:tcPr>
          <w:p w14:paraId="710E90D4" w14:textId="4B76F18D"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7</w:t>
            </w:r>
          </w:p>
        </w:tc>
      </w:tr>
      <w:tr w:rsidR="0017342B" w:rsidRPr="00232817" w14:paraId="0D96452E" w14:textId="77777777" w:rsidTr="00DD4E7B">
        <w:trPr>
          <w:trHeight w:val="232"/>
          <w:jc w:val="center"/>
        </w:trPr>
        <w:tc>
          <w:tcPr>
            <w:tcW w:w="540" w:type="dxa"/>
            <w:tcBorders>
              <w:top w:val="nil"/>
              <w:left w:val="double" w:sz="6" w:space="0" w:color="auto"/>
              <w:bottom w:val="single" w:sz="8" w:space="0" w:color="auto"/>
              <w:right w:val="single" w:sz="8" w:space="0" w:color="auto"/>
            </w:tcBorders>
            <w:noWrap/>
            <w:vAlign w:val="bottom"/>
            <w:hideMark/>
          </w:tcPr>
          <w:p w14:paraId="10848311"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11.</w:t>
            </w:r>
          </w:p>
        </w:tc>
        <w:tc>
          <w:tcPr>
            <w:tcW w:w="1051" w:type="dxa"/>
            <w:tcBorders>
              <w:top w:val="nil"/>
              <w:left w:val="nil"/>
              <w:bottom w:val="single" w:sz="8" w:space="0" w:color="auto"/>
              <w:right w:val="single" w:sz="8" w:space="0" w:color="auto"/>
            </w:tcBorders>
            <w:noWrap/>
            <w:vAlign w:val="bottom"/>
            <w:hideMark/>
          </w:tcPr>
          <w:p w14:paraId="46A4CAE3"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- 3</w:t>
            </w:r>
          </w:p>
        </w:tc>
        <w:tc>
          <w:tcPr>
            <w:tcW w:w="953" w:type="dxa"/>
            <w:tcBorders>
              <w:top w:val="nil"/>
              <w:left w:val="nil"/>
              <w:bottom w:val="single" w:sz="8" w:space="0" w:color="auto"/>
              <w:right w:val="single" w:sz="8" w:space="0" w:color="auto"/>
            </w:tcBorders>
            <w:noWrap/>
          </w:tcPr>
          <w:p w14:paraId="3B084AA5" w14:textId="0B2ACB12"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9</w:t>
            </w:r>
          </w:p>
        </w:tc>
        <w:tc>
          <w:tcPr>
            <w:tcW w:w="851" w:type="dxa"/>
            <w:tcBorders>
              <w:top w:val="nil"/>
              <w:left w:val="nil"/>
              <w:bottom w:val="single" w:sz="8" w:space="0" w:color="auto"/>
              <w:right w:val="single" w:sz="8" w:space="0" w:color="auto"/>
            </w:tcBorders>
            <w:noWrap/>
          </w:tcPr>
          <w:p w14:paraId="48247029" w14:textId="0A55FB39" w:rsidR="0017342B" w:rsidRPr="005A708A" w:rsidRDefault="0017342B" w:rsidP="0017342B">
            <w:pPr>
              <w:spacing w:after="0" w:line="240" w:lineRule="auto"/>
              <w:jc w:val="center"/>
              <w:rPr>
                <w:rFonts w:eastAsia="Times New Roman" w:cs="Times New Roman"/>
                <w:b/>
                <w:bCs/>
                <w:lang w:val="sr-Cyrl-CS"/>
              </w:rPr>
            </w:pPr>
            <w:r w:rsidRPr="005A708A">
              <w:rPr>
                <w:rFonts w:eastAsia="Times New Roman" w:cs="Times New Roman"/>
                <w:b/>
                <w:bCs/>
                <w:lang w:val="sr-Cyrl-RS"/>
              </w:rPr>
              <w:t>10</w:t>
            </w:r>
          </w:p>
        </w:tc>
        <w:tc>
          <w:tcPr>
            <w:tcW w:w="735" w:type="dxa"/>
            <w:tcBorders>
              <w:top w:val="single" w:sz="4" w:space="0" w:color="auto"/>
              <w:left w:val="nil"/>
              <w:bottom w:val="single" w:sz="4" w:space="0" w:color="auto"/>
              <w:right w:val="single" w:sz="8" w:space="0" w:color="auto"/>
            </w:tcBorders>
            <w:noWrap/>
          </w:tcPr>
          <w:p w14:paraId="38EFB507" w14:textId="772C4618"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19</w:t>
            </w:r>
          </w:p>
        </w:tc>
        <w:tc>
          <w:tcPr>
            <w:tcW w:w="2667" w:type="dxa"/>
            <w:tcBorders>
              <w:top w:val="nil"/>
              <w:left w:val="nil"/>
              <w:bottom w:val="single" w:sz="8" w:space="0" w:color="auto"/>
              <w:right w:val="single" w:sz="8" w:space="0" w:color="auto"/>
            </w:tcBorders>
            <w:noWrap/>
            <w:vAlign w:val="bottom"/>
          </w:tcPr>
          <w:p w14:paraId="5F00A91B" w14:textId="6229FE33"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Стојковић Наташа</w:t>
            </w:r>
          </w:p>
        </w:tc>
        <w:tc>
          <w:tcPr>
            <w:tcW w:w="2835" w:type="dxa"/>
            <w:tcBorders>
              <w:top w:val="nil"/>
              <w:left w:val="nil"/>
              <w:bottom w:val="single" w:sz="8" w:space="0" w:color="auto"/>
              <w:right w:val="nil"/>
            </w:tcBorders>
            <w:noWrap/>
            <w:vAlign w:val="bottom"/>
          </w:tcPr>
          <w:p w14:paraId="3764494D" w14:textId="16DDE0DA"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vAlign w:val="bottom"/>
          </w:tcPr>
          <w:p w14:paraId="1D5CD64F" w14:textId="071997DF"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23б</w:t>
            </w:r>
          </w:p>
        </w:tc>
      </w:tr>
      <w:tr w:rsidR="0017342B" w:rsidRPr="00232817" w14:paraId="269061EE" w14:textId="77777777" w:rsidTr="00DD4E7B">
        <w:trPr>
          <w:trHeight w:val="250"/>
          <w:jc w:val="center"/>
        </w:trPr>
        <w:tc>
          <w:tcPr>
            <w:tcW w:w="540" w:type="dxa"/>
            <w:tcBorders>
              <w:top w:val="nil"/>
              <w:left w:val="double" w:sz="6" w:space="0" w:color="auto"/>
              <w:bottom w:val="single" w:sz="8" w:space="0" w:color="auto"/>
              <w:right w:val="single" w:sz="8" w:space="0" w:color="auto"/>
            </w:tcBorders>
            <w:noWrap/>
            <w:vAlign w:val="bottom"/>
            <w:hideMark/>
          </w:tcPr>
          <w:p w14:paraId="58E8BD31"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12.</w:t>
            </w:r>
          </w:p>
        </w:tc>
        <w:tc>
          <w:tcPr>
            <w:tcW w:w="1051" w:type="dxa"/>
            <w:tcBorders>
              <w:top w:val="nil"/>
              <w:left w:val="nil"/>
              <w:bottom w:val="single" w:sz="8" w:space="0" w:color="auto"/>
              <w:right w:val="single" w:sz="8" w:space="0" w:color="auto"/>
            </w:tcBorders>
            <w:noWrap/>
            <w:vAlign w:val="bottom"/>
            <w:hideMark/>
          </w:tcPr>
          <w:p w14:paraId="73AEE594"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- 4</w:t>
            </w:r>
          </w:p>
        </w:tc>
        <w:tc>
          <w:tcPr>
            <w:tcW w:w="953" w:type="dxa"/>
            <w:tcBorders>
              <w:top w:val="nil"/>
              <w:left w:val="nil"/>
              <w:bottom w:val="single" w:sz="8" w:space="0" w:color="auto"/>
              <w:right w:val="single" w:sz="8" w:space="0" w:color="auto"/>
            </w:tcBorders>
            <w:noWrap/>
          </w:tcPr>
          <w:p w14:paraId="17AA445F" w14:textId="60471FF8"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16</w:t>
            </w:r>
          </w:p>
        </w:tc>
        <w:tc>
          <w:tcPr>
            <w:tcW w:w="851" w:type="dxa"/>
            <w:tcBorders>
              <w:top w:val="nil"/>
              <w:left w:val="nil"/>
              <w:bottom w:val="single" w:sz="8" w:space="0" w:color="auto"/>
              <w:right w:val="single" w:sz="8" w:space="0" w:color="auto"/>
            </w:tcBorders>
            <w:noWrap/>
          </w:tcPr>
          <w:p w14:paraId="7A0DAFAC" w14:textId="26736EE0" w:rsidR="0017342B" w:rsidRPr="005A708A" w:rsidRDefault="0017342B" w:rsidP="0017342B">
            <w:pPr>
              <w:spacing w:after="0" w:line="240" w:lineRule="auto"/>
              <w:jc w:val="center"/>
              <w:rPr>
                <w:rFonts w:eastAsia="Times New Roman" w:cs="Times New Roman"/>
                <w:b/>
                <w:bCs/>
              </w:rPr>
            </w:pPr>
            <w:r w:rsidRPr="005A708A">
              <w:rPr>
                <w:rFonts w:eastAsia="Times New Roman" w:cs="Times New Roman"/>
                <w:b/>
                <w:bCs/>
                <w:lang w:val="sr-Cyrl-RS"/>
              </w:rPr>
              <w:t>12</w:t>
            </w:r>
          </w:p>
        </w:tc>
        <w:tc>
          <w:tcPr>
            <w:tcW w:w="735" w:type="dxa"/>
            <w:tcBorders>
              <w:top w:val="single" w:sz="4" w:space="0" w:color="auto"/>
              <w:left w:val="nil"/>
              <w:bottom w:val="single" w:sz="4" w:space="0" w:color="auto"/>
              <w:right w:val="single" w:sz="8" w:space="0" w:color="auto"/>
            </w:tcBorders>
            <w:noWrap/>
          </w:tcPr>
          <w:p w14:paraId="7A195E67" w14:textId="5441CAFD"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28</w:t>
            </w:r>
          </w:p>
        </w:tc>
        <w:tc>
          <w:tcPr>
            <w:tcW w:w="2667" w:type="dxa"/>
            <w:tcBorders>
              <w:top w:val="nil"/>
              <w:left w:val="nil"/>
              <w:bottom w:val="single" w:sz="8" w:space="0" w:color="auto"/>
              <w:right w:val="single" w:sz="8" w:space="0" w:color="auto"/>
            </w:tcBorders>
            <w:noWrap/>
            <w:vAlign w:val="bottom"/>
          </w:tcPr>
          <w:p w14:paraId="3A479E9D" w14:textId="73FD17F0" w:rsidR="0017342B" w:rsidRPr="00232817" w:rsidRDefault="0017342B" w:rsidP="0017342B">
            <w:pPr>
              <w:spacing w:after="0" w:line="240" w:lineRule="auto"/>
              <w:ind w:leftChars="108" w:left="259"/>
              <w:rPr>
                <w:rFonts w:eastAsia="Times New Roman" w:cs="Times New Roman"/>
                <w:lang w:val="sr-Cyrl-CS"/>
              </w:rPr>
            </w:pPr>
            <w:r w:rsidRPr="00232817">
              <w:rPr>
                <w:rFonts w:eastAsia="Times New Roman" w:cs="Times New Roman"/>
                <w:sz w:val="22"/>
                <w:lang w:val="sr-Cyrl-CS"/>
              </w:rPr>
              <w:t>Вељковић Ана</w:t>
            </w:r>
          </w:p>
        </w:tc>
        <w:tc>
          <w:tcPr>
            <w:tcW w:w="2835" w:type="dxa"/>
            <w:tcBorders>
              <w:top w:val="nil"/>
              <w:left w:val="nil"/>
              <w:bottom w:val="single" w:sz="8" w:space="0" w:color="auto"/>
              <w:right w:val="nil"/>
            </w:tcBorders>
            <w:noWrap/>
            <w:vAlign w:val="bottom"/>
          </w:tcPr>
          <w:p w14:paraId="689CB6FD" w14:textId="54951FD5"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5F24EC76" w14:textId="7BE40925"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5</w:t>
            </w:r>
          </w:p>
        </w:tc>
      </w:tr>
      <w:tr w:rsidR="0017342B" w:rsidRPr="00232817" w14:paraId="08B8EB4D" w14:textId="77777777" w:rsidTr="00DD4E7B">
        <w:trPr>
          <w:trHeight w:val="268"/>
          <w:jc w:val="center"/>
        </w:trPr>
        <w:tc>
          <w:tcPr>
            <w:tcW w:w="540" w:type="dxa"/>
            <w:tcBorders>
              <w:top w:val="nil"/>
              <w:left w:val="double" w:sz="6" w:space="0" w:color="auto"/>
              <w:bottom w:val="single" w:sz="8" w:space="0" w:color="auto"/>
              <w:right w:val="single" w:sz="8" w:space="0" w:color="auto"/>
            </w:tcBorders>
            <w:noWrap/>
            <w:vAlign w:val="bottom"/>
            <w:hideMark/>
          </w:tcPr>
          <w:p w14:paraId="0C09B2FE"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13.</w:t>
            </w:r>
          </w:p>
        </w:tc>
        <w:tc>
          <w:tcPr>
            <w:tcW w:w="1051" w:type="dxa"/>
            <w:tcBorders>
              <w:top w:val="nil"/>
              <w:left w:val="nil"/>
              <w:bottom w:val="single" w:sz="8" w:space="0" w:color="auto"/>
              <w:right w:val="single" w:sz="8" w:space="0" w:color="auto"/>
            </w:tcBorders>
            <w:noWrap/>
            <w:vAlign w:val="bottom"/>
            <w:hideMark/>
          </w:tcPr>
          <w:p w14:paraId="6B247158"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- 5</w:t>
            </w:r>
          </w:p>
        </w:tc>
        <w:tc>
          <w:tcPr>
            <w:tcW w:w="953" w:type="dxa"/>
            <w:tcBorders>
              <w:top w:val="nil"/>
              <w:left w:val="nil"/>
              <w:bottom w:val="single" w:sz="8" w:space="0" w:color="auto"/>
              <w:right w:val="single" w:sz="8" w:space="0" w:color="auto"/>
            </w:tcBorders>
            <w:noWrap/>
          </w:tcPr>
          <w:p w14:paraId="701D2A36" w14:textId="0169B471"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13</w:t>
            </w:r>
          </w:p>
        </w:tc>
        <w:tc>
          <w:tcPr>
            <w:tcW w:w="851" w:type="dxa"/>
            <w:tcBorders>
              <w:top w:val="nil"/>
              <w:left w:val="nil"/>
              <w:bottom w:val="single" w:sz="8" w:space="0" w:color="auto"/>
              <w:right w:val="single" w:sz="8" w:space="0" w:color="auto"/>
            </w:tcBorders>
            <w:noWrap/>
          </w:tcPr>
          <w:p w14:paraId="29E95387" w14:textId="08EFB48D"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w:t>
            </w:r>
            <w:r w:rsidR="005A708A" w:rsidRPr="005A708A">
              <w:rPr>
                <w:rFonts w:eastAsia="Times New Roman" w:cs="Times New Roman"/>
                <w:b/>
                <w:bCs/>
                <w:lang w:val="sr-Cyrl-RS"/>
              </w:rPr>
              <w:t>5</w:t>
            </w:r>
          </w:p>
        </w:tc>
        <w:tc>
          <w:tcPr>
            <w:tcW w:w="735" w:type="dxa"/>
            <w:tcBorders>
              <w:top w:val="single" w:sz="4" w:space="0" w:color="auto"/>
              <w:left w:val="nil"/>
              <w:bottom w:val="single" w:sz="4" w:space="0" w:color="auto"/>
              <w:right w:val="single" w:sz="8" w:space="0" w:color="auto"/>
            </w:tcBorders>
            <w:noWrap/>
          </w:tcPr>
          <w:p w14:paraId="773629E5" w14:textId="590EDC88"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w:t>
            </w:r>
            <w:r w:rsidR="005A708A" w:rsidRPr="005A708A">
              <w:rPr>
                <w:rFonts w:eastAsia="Times New Roman" w:cs="Times New Roman"/>
                <w:b/>
                <w:bCs/>
                <w:lang w:val="sr-Cyrl-RS"/>
              </w:rPr>
              <w:t>8</w:t>
            </w:r>
          </w:p>
        </w:tc>
        <w:tc>
          <w:tcPr>
            <w:tcW w:w="2667" w:type="dxa"/>
            <w:tcBorders>
              <w:top w:val="nil"/>
              <w:left w:val="nil"/>
              <w:bottom w:val="single" w:sz="8" w:space="0" w:color="auto"/>
              <w:right w:val="single" w:sz="8" w:space="0" w:color="auto"/>
            </w:tcBorders>
            <w:noWrap/>
            <w:vAlign w:val="bottom"/>
          </w:tcPr>
          <w:p w14:paraId="73F23DCF" w14:textId="6C32CDB8"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Стаменковић Ивана</w:t>
            </w:r>
            <w:r w:rsidRPr="00232817">
              <w:rPr>
                <w:rFonts w:eastAsia="Times New Roman" w:cs="Times New Roman"/>
                <w:sz w:val="22"/>
              </w:rPr>
              <w:t xml:space="preserve"> </w:t>
            </w:r>
          </w:p>
        </w:tc>
        <w:tc>
          <w:tcPr>
            <w:tcW w:w="2835" w:type="dxa"/>
            <w:tcBorders>
              <w:top w:val="nil"/>
              <w:left w:val="nil"/>
              <w:bottom w:val="single" w:sz="8" w:space="0" w:color="auto"/>
              <w:right w:val="nil"/>
            </w:tcBorders>
            <w:noWrap/>
            <w:vAlign w:val="bottom"/>
          </w:tcPr>
          <w:p w14:paraId="2F3A25B6" w14:textId="6342237D"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64C5862A" w14:textId="07C42C3F"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22</w:t>
            </w:r>
          </w:p>
        </w:tc>
      </w:tr>
      <w:tr w:rsidR="0017342B" w:rsidRPr="00232817" w14:paraId="61DA3D70" w14:textId="77777777" w:rsidTr="00DD4E7B">
        <w:trPr>
          <w:trHeight w:val="268"/>
          <w:jc w:val="center"/>
        </w:trPr>
        <w:tc>
          <w:tcPr>
            <w:tcW w:w="540" w:type="dxa"/>
            <w:tcBorders>
              <w:top w:val="nil"/>
              <w:left w:val="double" w:sz="6" w:space="0" w:color="auto"/>
              <w:bottom w:val="single" w:sz="8" w:space="0" w:color="auto"/>
              <w:right w:val="single" w:sz="8" w:space="0" w:color="auto"/>
            </w:tcBorders>
            <w:noWrap/>
            <w:vAlign w:val="bottom"/>
          </w:tcPr>
          <w:p w14:paraId="3927ADFB"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14.</w:t>
            </w:r>
          </w:p>
        </w:tc>
        <w:tc>
          <w:tcPr>
            <w:tcW w:w="1051" w:type="dxa"/>
            <w:tcBorders>
              <w:top w:val="nil"/>
              <w:left w:val="nil"/>
              <w:bottom w:val="single" w:sz="8" w:space="0" w:color="auto"/>
              <w:right w:val="single" w:sz="8" w:space="0" w:color="auto"/>
            </w:tcBorders>
            <w:noWrap/>
            <w:vAlign w:val="bottom"/>
          </w:tcPr>
          <w:p w14:paraId="424A5B30"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- 6</w:t>
            </w:r>
          </w:p>
        </w:tc>
        <w:tc>
          <w:tcPr>
            <w:tcW w:w="953" w:type="dxa"/>
            <w:tcBorders>
              <w:top w:val="nil"/>
              <w:left w:val="nil"/>
              <w:bottom w:val="single" w:sz="8" w:space="0" w:color="auto"/>
              <w:right w:val="single" w:sz="8" w:space="0" w:color="auto"/>
            </w:tcBorders>
            <w:noWrap/>
          </w:tcPr>
          <w:p w14:paraId="39991495" w14:textId="44E5127C"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w:t>
            </w:r>
            <w:r w:rsidR="005A708A" w:rsidRPr="005A708A">
              <w:rPr>
                <w:rFonts w:eastAsia="Times New Roman" w:cs="Times New Roman"/>
                <w:b/>
                <w:bCs/>
                <w:lang w:val="sr-Cyrl-RS"/>
              </w:rPr>
              <w:t>5</w:t>
            </w:r>
          </w:p>
        </w:tc>
        <w:tc>
          <w:tcPr>
            <w:tcW w:w="851" w:type="dxa"/>
            <w:tcBorders>
              <w:top w:val="nil"/>
              <w:left w:val="nil"/>
              <w:bottom w:val="single" w:sz="8" w:space="0" w:color="auto"/>
              <w:right w:val="single" w:sz="8" w:space="0" w:color="auto"/>
            </w:tcBorders>
            <w:noWrap/>
          </w:tcPr>
          <w:p w14:paraId="40B7714B" w14:textId="4138CEFC"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w:t>
            </w:r>
            <w:r w:rsidR="005A708A" w:rsidRPr="005A708A">
              <w:rPr>
                <w:rFonts w:eastAsia="Times New Roman" w:cs="Times New Roman"/>
                <w:b/>
                <w:bCs/>
                <w:lang w:val="sr-Cyrl-RS"/>
              </w:rPr>
              <w:t>3</w:t>
            </w:r>
          </w:p>
        </w:tc>
        <w:tc>
          <w:tcPr>
            <w:tcW w:w="735" w:type="dxa"/>
            <w:tcBorders>
              <w:top w:val="single" w:sz="4" w:space="0" w:color="auto"/>
              <w:left w:val="nil"/>
              <w:bottom w:val="single" w:sz="4" w:space="0" w:color="auto"/>
              <w:right w:val="single" w:sz="8" w:space="0" w:color="auto"/>
            </w:tcBorders>
            <w:noWrap/>
          </w:tcPr>
          <w:p w14:paraId="588229EE" w14:textId="41A7D6F0"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28</w:t>
            </w:r>
          </w:p>
        </w:tc>
        <w:tc>
          <w:tcPr>
            <w:tcW w:w="2667" w:type="dxa"/>
            <w:tcBorders>
              <w:top w:val="nil"/>
              <w:left w:val="nil"/>
              <w:bottom w:val="single" w:sz="8" w:space="0" w:color="auto"/>
              <w:right w:val="single" w:sz="8" w:space="0" w:color="auto"/>
            </w:tcBorders>
            <w:noWrap/>
            <w:vAlign w:val="bottom"/>
          </w:tcPr>
          <w:p w14:paraId="148F6794" w14:textId="5AC88EE3"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rPr>
              <w:t>Ивановић Милан</w:t>
            </w:r>
          </w:p>
        </w:tc>
        <w:tc>
          <w:tcPr>
            <w:tcW w:w="2835" w:type="dxa"/>
            <w:tcBorders>
              <w:top w:val="nil"/>
              <w:left w:val="nil"/>
              <w:bottom w:val="single" w:sz="8" w:space="0" w:color="auto"/>
              <w:right w:val="nil"/>
            </w:tcBorders>
            <w:noWrap/>
            <w:vAlign w:val="bottom"/>
          </w:tcPr>
          <w:p w14:paraId="5C85639E" w14:textId="3AB12263"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044B8FD9" w14:textId="0BE21D5E"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8</w:t>
            </w:r>
          </w:p>
        </w:tc>
      </w:tr>
      <w:tr w:rsidR="0017342B" w:rsidRPr="00232817" w14:paraId="53C8AD60" w14:textId="77777777" w:rsidTr="00DD4E7B">
        <w:trPr>
          <w:trHeight w:val="268"/>
          <w:jc w:val="center"/>
        </w:trPr>
        <w:tc>
          <w:tcPr>
            <w:tcW w:w="540" w:type="dxa"/>
            <w:tcBorders>
              <w:top w:val="nil"/>
              <w:left w:val="double" w:sz="6" w:space="0" w:color="auto"/>
              <w:bottom w:val="single" w:sz="8" w:space="0" w:color="auto"/>
              <w:right w:val="single" w:sz="8" w:space="0" w:color="auto"/>
            </w:tcBorders>
            <w:noWrap/>
            <w:vAlign w:val="bottom"/>
          </w:tcPr>
          <w:p w14:paraId="0C73E814"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15.</w:t>
            </w:r>
          </w:p>
        </w:tc>
        <w:tc>
          <w:tcPr>
            <w:tcW w:w="1051" w:type="dxa"/>
            <w:tcBorders>
              <w:top w:val="nil"/>
              <w:left w:val="nil"/>
              <w:bottom w:val="single" w:sz="8" w:space="0" w:color="auto"/>
              <w:right w:val="single" w:sz="8" w:space="0" w:color="auto"/>
            </w:tcBorders>
            <w:noWrap/>
            <w:vAlign w:val="bottom"/>
          </w:tcPr>
          <w:p w14:paraId="559AFA7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 - 7</w:t>
            </w:r>
          </w:p>
        </w:tc>
        <w:tc>
          <w:tcPr>
            <w:tcW w:w="953" w:type="dxa"/>
            <w:tcBorders>
              <w:top w:val="nil"/>
              <w:left w:val="nil"/>
              <w:bottom w:val="single" w:sz="8" w:space="0" w:color="auto"/>
              <w:right w:val="single" w:sz="8" w:space="0" w:color="auto"/>
            </w:tcBorders>
            <w:noWrap/>
          </w:tcPr>
          <w:p w14:paraId="35869D37" w14:textId="5C2A3A98" w:rsidR="0017342B" w:rsidRPr="005A708A" w:rsidRDefault="0017342B" w:rsidP="0017342B">
            <w:pPr>
              <w:spacing w:after="0" w:line="240" w:lineRule="auto"/>
              <w:jc w:val="center"/>
              <w:rPr>
                <w:rFonts w:eastAsia="Times New Roman" w:cs="Times New Roman"/>
                <w:b/>
                <w:bCs/>
              </w:rPr>
            </w:pPr>
            <w:r w:rsidRPr="005A708A">
              <w:rPr>
                <w:rFonts w:eastAsia="Times New Roman" w:cs="Times New Roman"/>
                <w:b/>
                <w:bCs/>
                <w:lang w:val="sr-Cyrl-RS"/>
              </w:rPr>
              <w:t>8</w:t>
            </w:r>
          </w:p>
        </w:tc>
        <w:tc>
          <w:tcPr>
            <w:tcW w:w="851" w:type="dxa"/>
            <w:tcBorders>
              <w:top w:val="nil"/>
              <w:left w:val="nil"/>
              <w:bottom w:val="single" w:sz="8" w:space="0" w:color="auto"/>
              <w:right w:val="single" w:sz="8" w:space="0" w:color="auto"/>
            </w:tcBorders>
            <w:noWrap/>
          </w:tcPr>
          <w:p w14:paraId="084A0A7F" w14:textId="6DB6B0EB"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w:t>
            </w:r>
            <w:r w:rsidR="005A708A" w:rsidRPr="005A708A">
              <w:rPr>
                <w:rFonts w:eastAsia="Times New Roman" w:cs="Times New Roman"/>
                <w:b/>
                <w:bCs/>
                <w:lang w:val="sr-Cyrl-RS"/>
              </w:rPr>
              <w:t>1</w:t>
            </w:r>
          </w:p>
        </w:tc>
        <w:tc>
          <w:tcPr>
            <w:tcW w:w="735" w:type="dxa"/>
            <w:tcBorders>
              <w:top w:val="single" w:sz="4" w:space="0" w:color="auto"/>
              <w:left w:val="nil"/>
              <w:bottom w:val="single" w:sz="4" w:space="0" w:color="auto"/>
              <w:right w:val="single" w:sz="8" w:space="0" w:color="auto"/>
            </w:tcBorders>
            <w:noWrap/>
          </w:tcPr>
          <w:p w14:paraId="1B815081" w14:textId="4F6E44C3"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w:t>
            </w:r>
            <w:r w:rsidR="005A708A" w:rsidRPr="005A708A">
              <w:rPr>
                <w:rFonts w:eastAsia="Times New Roman" w:cs="Times New Roman"/>
                <w:b/>
                <w:bCs/>
                <w:lang w:val="sr-Cyrl-RS"/>
              </w:rPr>
              <w:t>9</w:t>
            </w:r>
          </w:p>
        </w:tc>
        <w:tc>
          <w:tcPr>
            <w:tcW w:w="2667" w:type="dxa"/>
            <w:tcBorders>
              <w:top w:val="nil"/>
              <w:left w:val="nil"/>
              <w:bottom w:val="single" w:sz="8" w:space="0" w:color="auto"/>
              <w:right w:val="single" w:sz="8" w:space="0" w:color="auto"/>
            </w:tcBorders>
            <w:noWrap/>
            <w:vAlign w:val="bottom"/>
          </w:tcPr>
          <w:p w14:paraId="4AFA1857" w14:textId="3182F752"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rPr>
              <w:t>Стефановић Горица</w:t>
            </w:r>
          </w:p>
        </w:tc>
        <w:tc>
          <w:tcPr>
            <w:tcW w:w="2835" w:type="dxa"/>
            <w:tcBorders>
              <w:top w:val="nil"/>
              <w:left w:val="nil"/>
              <w:bottom w:val="single" w:sz="8" w:space="0" w:color="auto"/>
              <w:right w:val="nil"/>
            </w:tcBorders>
            <w:noWrap/>
            <w:vAlign w:val="bottom"/>
          </w:tcPr>
          <w:p w14:paraId="77849346" w14:textId="07F254CD"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vAlign w:val="bottom"/>
          </w:tcPr>
          <w:p w14:paraId="3412E42F" w14:textId="465F1603"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мм</w:t>
            </w:r>
          </w:p>
        </w:tc>
      </w:tr>
      <w:tr w:rsidR="0017342B" w:rsidRPr="00232817" w14:paraId="260E68A2" w14:textId="77777777" w:rsidTr="00DD4E7B">
        <w:trPr>
          <w:trHeight w:val="116"/>
          <w:jc w:val="center"/>
        </w:trPr>
        <w:tc>
          <w:tcPr>
            <w:tcW w:w="540" w:type="dxa"/>
            <w:tcBorders>
              <w:top w:val="single" w:sz="8" w:space="0" w:color="auto"/>
              <w:left w:val="double" w:sz="6" w:space="0" w:color="auto"/>
              <w:bottom w:val="double" w:sz="6" w:space="0" w:color="auto"/>
              <w:right w:val="single" w:sz="8" w:space="0" w:color="auto"/>
            </w:tcBorders>
            <w:noWrap/>
            <w:vAlign w:val="bottom"/>
            <w:hideMark/>
          </w:tcPr>
          <w:p w14:paraId="54B00E98"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16.</w:t>
            </w:r>
          </w:p>
        </w:tc>
        <w:tc>
          <w:tcPr>
            <w:tcW w:w="1051" w:type="dxa"/>
            <w:tcBorders>
              <w:top w:val="single" w:sz="8" w:space="0" w:color="auto"/>
              <w:left w:val="nil"/>
              <w:bottom w:val="double" w:sz="6" w:space="0" w:color="auto"/>
              <w:right w:val="single" w:sz="8" w:space="0" w:color="auto"/>
            </w:tcBorders>
            <w:noWrap/>
            <w:vAlign w:val="bottom"/>
            <w:hideMark/>
          </w:tcPr>
          <w:p w14:paraId="012CCB7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rPr>
              <w:t>II - 8</w:t>
            </w:r>
          </w:p>
        </w:tc>
        <w:tc>
          <w:tcPr>
            <w:tcW w:w="953" w:type="dxa"/>
            <w:tcBorders>
              <w:top w:val="nil"/>
              <w:left w:val="nil"/>
              <w:bottom w:val="single" w:sz="8" w:space="0" w:color="auto"/>
              <w:right w:val="single" w:sz="8" w:space="0" w:color="auto"/>
            </w:tcBorders>
            <w:noWrap/>
          </w:tcPr>
          <w:p w14:paraId="2E8568F2" w14:textId="4CAAB268" w:rsidR="0017342B" w:rsidRPr="005A708A" w:rsidRDefault="005A708A"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10</w:t>
            </w:r>
          </w:p>
        </w:tc>
        <w:tc>
          <w:tcPr>
            <w:tcW w:w="851" w:type="dxa"/>
            <w:tcBorders>
              <w:top w:val="nil"/>
              <w:left w:val="nil"/>
              <w:bottom w:val="single" w:sz="8" w:space="0" w:color="auto"/>
              <w:right w:val="single" w:sz="8" w:space="0" w:color="auto"/>
            </w:tcBorders>
            <w:noWrap/>
          </w:tcPr>
          <w:p w14:paraId="4F17DCEA" w14:textId="5700F1B9" w:rsidR="0017342B" w:rsidRPr="005A708A" w:rsidRDefault="005A708A"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20</w:t>
            </w:r>
          </w:p>
        </w:tc>
        <w:tc>
          <w:tcPr>
            <w:tcW w:w="735" w:type="dxa"/>
            <w:tcBorders>
              <w:top w:val="single" w:sz="4" w:space="0" w:color="auto"/>
              <w:left w:val="nil"/>
              <w:bottom w:val="single" w:sz="8" w:space="0" w:color="auto"/>
              <w:right w:val="single" w:sz="8" w:space="0" w:color="auto"/>
            </w:tcBorders>
            <w:noWrap/>
          </w:tcPr>
          <w:p w14:paraId="6182C98C" w14:textId="23485941" w:rsidR="0017342B" w:rsidRPr="005A708A" w:rsidRDefault="005A708A"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30</w:t>
            </w:r>
          </w:p>
        </w:tc>
        <w:tc>
          <w:tcPr>
            <w:tcW w:w="2667" w:type="dxa"/>
            <w:tcBorders>
              <w:top w:val="nil"/>
              <w:left w:val="nil"/>
              <w:bottom w:val="single" w:sz="8" w:space="0" w:color="auto"/>
              <w:right w:val="single" w:sz="8" w:space="0" w:color="auto"/>
            </w:tcBorders>
            <w:noWrap/>
            <w:vAlign w:val="bottom"/>
          </w:tcPr>
          <w:p w14:paraId="717ADB6B" w14:textId="35D7D716"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Станковић Валентина</w:t>
            </w:r>
          </w:p>
        </w:tc>
        <w:tc>
          <w:tcPr>
            <w:tcW w:w="2835" w:type="dxa"/>
            <w:tcBorders>
              <w:top w:val="nil"/>
              <w:left w:val="nil"/>
              <w:bottom w:val="single" w:sz="8" w:space="0" w:color="auto"/>
              <w:right w:val="single" w:sz="8" w:space="0" w:color="auto"/>
            </w:tcBorders>
            <w:noWrap/>
            <w:vAlign w:val="bottom"/>
          </w:tcPr>
          <w:p w14:paraId="114096BA" w14:textId="5C76572C"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single" w:sz="8" w:space="0" w:color="auto"/>
              <w:right w:val="double" w:sz="6" w:space="0" w:color="auto"/>
            </w:tcBorders>
            <w:noWrap/>
            <w:vAlign w:val="bottom"/>
          </w:tcPr>
          <w:p w14:paraId="75E324F9" w14:textId="43930B5A" w:rsidR="0017342B" w:rsidRPr="00CF6A00" w:rsidRDefault="00CF6A00" w:rsidP="0017342B">
            <w:pPr>
              <w:spacing w:after="0" w:line="240" w:lineRule="auto"/>
              <w:jc w:val="center"/>
              <w:rPr>
                <w:rFonts w:eastAsia="Times New Roman" w:cs="Times New Roman"/>
                <w:lang w:val="sr-Cyrl-RS"/>
              </w:rPr>
            </w:pPr>
            <w:r>
              <w:rPr>
                <w:rFonts w:eastAsia="Times New Roman" w:cs="Times New Roman"/>
                <w:lang w:val="sr-Cyrl-RS"/>
              </w:rPr>
              <w:t>13</w:t>
            </w:r>
          </w:p>
        </w:tc>
      </w:tr>
      <w:tr w:rsidR="0017342B" w:rsidRPr="00232817" w14:paraId="0308FDBD" w14:textId="77777777" w:rsidTr="00DD4E7B">
        <w:trPr>
          <w:trHeight w:val="226"/>
          <w:jc w:val="center"/>
        </w:trPr>
        <w:tc>
          <w:tcPr>
            <w:tcW w:w="540" w:type="dxa"/>
            <w:tcBorders>
              <w:top w:val="double" w:sz="6" w:space="0" w:color="auto"/>
              <w:left w:val="nil"/>
              <w:bottom w:val="nil"/>
              <w:right w:val="nil"/>
            </w:tcBorders>
            <w:noWrap/>
            <w:vAlign w:val="bottom"/>
            <w:hideMark/>
          </w:tcPr>
          <w:p w14:paraId="11D0D237" w14:textId="77777777" w:rsidR="0017342B" w:rsidRPr="00232817" w:rsidRDefault="0017342B" w:rsidP="0017342B">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131D46C6" w14:textId="77777777" w:rsidR="0017342B" w:rsidRPr="00232817" w:rsidRDefault="0017342B" w:rsidP="0017342B">
            <w:pPr>
              <w:spacing w:after="0" w:line="240" w:lineRule="auto"/>
              <w:rPr>
                <w:rFonts w:eastAsia="Times New Roman" w:cs="Times New Roman"/>
              </w:rPr>
            </w:pPr>
          </w:p>
        </w:tc>
        <w:tc>
          <w:tcPr>
            <w:tcW w:w="953" w:type="dxa"/>
            <w:tcBorders>
              <w:top w:val="double" w:sz="6" w:space="0" w:color="auto"/>
              <w:left w:val="nil"/>
              <w:bottom w:val="nil"/>
              <w:right w:val="nil"/>
            </w:tcBorders>
            <w:noWrap/>
          </w:tcPr>
          <w:p w14:paraId="6530D5A5" w14:textId="45F09B18"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104</w:t>
            </w:r>
          </w:p>
        </w:tc>
        <w:tc>
          <w:tcPr>
            <w:tcW w:w="851" w:type="dxa"/>
            <w:tcBorders>
              <w:top w:val="double" w:sz="6" w:space="0" w:color="auto"/>
              <w:left w:val="nil"/>
              <w:bottom w:val="nil"/>
              <w:right w:val="nil"/>
            </w:tcBorders>
            <w:noWrap/>
          </w:tcPr>
          <w:p w14:paraId="1D81123B" w14:textId="3C21B905" w:rsidR="0017342B" w:rsidRPr="005A708A" w:rsidRDefault="0017342B"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9</w:t>
            </w:r>
            <w:r w:rsidR="005A708A" w:rsidRPr="005A708A">
              <w:rPr>
                <w:rFonts w:eastAsia="Times New Roman" w:cs="Times New Roman"/>
                <w:b/>
                <w:bCs/>
                <w:lang w:val="sr-Cyrl-RS"/>
              </w:rPr>
              <w:t>6</w:t>
            </w:r>
          </w:p>
        </w:tc>
        <w:tc>
          <w:tcPr>
            <w:tcW w:w="735" w:type="dxa"/>
            <w:tcBorders>
              <w:top w:val="double" w:sz="6" w:space="0" w:color="auto"/>
              <w:left w:val="nil"/>
              <w:bottom w:val="nil"/>
              <w:right w:val="nil"/>
            </w:tcBorders>
            <w:noWrap/>
          </w:tcPr>
          <w:p w14:paraId="7BA51B80" w14:textId="0633F162" w:rsidR="0017342B" w:rsidRPr="005A708A" w:rsidRDefault="005A708A" w:rsidP="0017342B">
            <w:pPr>
              <w:spacing w:after="0" w:line="240" w:lineRule="auto"/>
              <w:jc w:val="center"/>
              <w:rPr>
                <w:rFonts w:eastAsia="Times New Roman" w:cs="Times New Roman"/>
                <w:b/>
                <w:bCs/>
                <w:lang w:val="sr-Cyrl-RS"/>
              </w:rPr>
            </w:pPr>
            <w:r w:rsidRPr="005A708A">
              <w:rPr>
                <w:rFonts w:eastAsia="Times New Roman" w:cs="Times New Roman"/>
                <w:b/>
                <w:bCs/>
                <w:lang w:val="sr-Cyrl-RS"/>
              </w:rPr>
              <w:t>200</w:t>
            </w:r>
          </w:p>
        </w:tc>
        <w:tc>
          <w:tcPr>
            <w:tcW w:w="2667" w:type="dxa"/>
            <w:tcBorders>
              <w:top w:val="double" w:sz="6" w:space="0" w:color="auto"/>
              <w:left w:val="nil"/>
              <w:bottom w:val="nil"/>
              <w:right w:val="nil"/>
            </w:tcBorders>
            <w:noWrap/>
            <w:vAlign w:val="center"/>
            <w:hideMark/>
          </w:tcPr>
          <w:p w14:paraId="081CF4F0" w14:textId="66DB070C"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59ED6358" w14:textId="35118428"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sz w:val="22"/>
              </w:rPr>
              <w:t>Ивановић Милан</w:t>
            </w:r>
          </w:p>
        </w:tc>
      </w:tr>
      <w:tr w:rsidR="0017342B" w:rsidRPr="00232817" w14:paraId="3C92AA54" w14:textId="77777777" w:rsidTr="00DD4E7B">
        <w:trPr>
          <w:trHeight w:val="89"/>
          <w:jc w:val="center"/>
        </w:trPr>
        <w:tc>
          <w:tcPr>
            <w:tcW w:w="540" w:type="dxa"/>
            <w:tcBorders>
              <w:top w:val="nil"/>
              <w:left w:val="nil"/>
              <w:bottom w:val="double" w:sz="6" w:space="0" w:color="auto"/>
              <w:right w:val="nil"/>
            </w:tcBorders>
            <w:noWrap/>
            <w:vAlign w:val="bottom"/>
            <w:hideMark/>
          </w:tcPr>
          <w:p w14:paraId="0AFAFC2D" w14:textId="77777777" w:rsidR="0017342B" w:rsidRPr="00232817" w:rsidRDefault="0017342B" w:rsidP="0017342B">
            <w:pPr>
              <w:spacing w:after="0" w:line="240" w:lineRule="auto"/>
              <w:rPr>
                <w:rFonts w:eastAsia="Times New Roman" w:cs="Times New Roman"/>
                <w:sz w:val="4"/>
                <w:szCs w:val="4"/>
              </w:rPr>
            </w:pPr>
            <w:r w:rsidRPr="00232817">
              <w:rPr>
                <w:rFonts w:eastAsia="Times New Roman" w:cs="Times New Roman"/>
                <w:sz w:val="4"/>
                <w:szCs w:val="4"/>
              </w:rPr>
              <w:t> </w:t>
            </w:r>
          </w:p>
        </w:tc>
        <w:tc>
          <w:tcPr>
            <w:tcW w:w="1051" w:type="dxa"/>
            <w:tcBorders>
              <w:top w:val="nil"/>
              <w:left w:val="nil"/>
              <w:bottom w:val="double" w:sz="6" w:space="0" w:color="auto"/>
              <w:right w:val="nil"/>
            </w:tcBorders>
            <w:noWrap/>
            <w:vAlign w:val="bottom"/>
            <w:hideMark/>
          </w:tcPr>
          <w:p w14:paraId="59A90CE3" w14:textId="77777777" w:rsidR="0017342B" w:rsidRPr="00232817" w:rsidRDefault="0017342B" w:rsidP="0017342B">
            <w:pPr>
              <w:spacing w:after="0" w:line="240" w:lineRule="auto"/>
              <w:rPr>
                <w:rFonts w:eastAsia="Times New Roman" w:cs="Times New Roman"/>
                <w:sz w:val="4"/>
                <w:szCs w:val="4"/>
              </w:rPr>
            </w:pPr>
            <w:r w:rsidRPr="00232817">
              <w:rPr>
                <w:rFonts w:eastAsia="Times New Roman" w:cs="Times New Roman"/>
                <w:sz w:val="4"/>
                <w:szCs w:val="4"/>
              </w:rPr>
              <w:t> </w:t>
            </w:r>
          </w:p>
        </w:tc>
        <w:tc>
          <w:tcPr>
            <w:tcW w:w="953" w:type="dxa"/>
            <w:tcBorders>
              <w:top w:val="nil"/>
              <w:left w:val="nil"/>
              <w:bottom w:val="double" w:sz="6" w:space="0" w:color="auto"/>
              <w:right w:val="nil"/>
            </w:tcBorders>
            <w:noWrap/>
            <w:vAlign w:val="bottom"/>
            <w:hideMark/>
          </w:tcPr>
          <w:p w14:paraId="45603653" w14:textId="7FC95E33" w:rsidR="0017342B" w:rsidRPr="00454BFD" w:rsidRDefault="0017342B" w:rsidP="0017342B">
            <w:pPr>
              <w:spacing w:after="0" w:line="240" w:lineRule="auto"/>
              <w:rPr>
                <w:rFonts w:eastAsia="Times New Roman" w:cs="Times New Roman"/>
                <w:color w:val="EE0000"/>
                <w:sz w:val="4"/>
                <w:szCs w:val="4"/>
              </w:rPr>
            </w:pPr>
          </w:p>
        </w:tc>
        <w:tc>
          <w:tcPr>
            <w:tcW w:w="851" w:type="dxa"/>
            <w:tcBorders>
              <w:top w:val="nil"/>
              <w:left w:val="nil"/>
              <w:bottom w:val="double" w:sz="6" w:space="0" w:color="auto"/>
              <w:right w:val="nil"/>
            </w:tcBorders>
            <w:noWrap/>
            <w:vAlign w:val="bottom"/>
            <w:hideMark/>
          </w:tcPr>
          <w:p w14:paraId="1710DEDA" w14:textId="6B2FBD77" w:rsidR="0017342B" w:rsidRPr="00454BFD" w:rsidRDefault="0017342B" w:rsidP="0017342B">
            <w:pPr>
              <w:spacing w:after="0" w:line="240" w:lineRule="auto"/>
              <w:rPr>
                <w:rFonts w:eastAsia="Times New Roman" w:cs="Times New Roman"/>
                <w:color w:val="EE0000"/>
                <w:sz w:val="4"/>
                <w:szCs w:val="4"/>
              </w:rPr>
            </w:pPr>
          </w:p>
        </w:tc>
        <w:tc>
          <w:tcPr>
            <w:tcW w:w="735" w:type="dxa"/>
            <w:tcBorders>
              <w:top w:val="nil"/>
              <w:left w:val="nil"/>
              <w:bottom w:val="double" w:sz="6" w:space="0" w:color="auto"/>
              <w:right w:val="nil"/>
            </w:tcBorders>
            <w:noWrap/>
            <w:vAlign w:val="bottom"/>
            <w:hideMark/>
          </w:tcPr>
          <w:p w14:paraId="7D421CB8" w14:textId="218470A6" w:rsidR="0017342B" w:rsidRPr="00454BFD" w:rsidRDefault="0017342B" w:rsidP="0017342B">
            <w:pPr>
              <w:spacing w:after="0" w:line="240" w:lineRule="auto"/>
              <w:rPr>
                <w:rFonts w:eastAsia="Times New Roman" w:cs="Times New Roman"/>
                <w:color w:val="EE0000"/>
                <w:sz w:val="4"/>
                <w:szCs w:val="4"/>
              </w:rPr>
            </w:pPr>
          </w:p>
        </w:tc>
        <w:tc>
          <w:tcPr>
            <w:tcW w:w="2667" w:type="dxa"/>
            <w:tcBorders>
              <w:top w:val="nil"/>
              <w:left w:val="nil"/>
              <w:bottom w:val="double" w:sz="6" w:space="0" w:color="auto"/>
              <w:right w:val="nil"/>
            </w:tcBorders>
            <w:noWrap/>
            <w:vAlign w:val="center"/>
            <w:hideMark/>
          </w:tcPr>
          <w:p w14:paraId="6C54C2A4" w14:textId="70E251DD" w:rsidR="0017342B" w:rsidRPr="00232817" w:rsidRDefault="0017342B" w:rsidP="0017342B">
            <w:pPr>
              <w:spacing w:after="0" w:line="240" w:lineRule="auto"/>
              <w:jc w:val="center"/>
              <w:rPr>
                <w:rFonts w:eastAsia="Times New Roman" w:cs="Times New Roman"/>
                <w:sz w:val="4"/>
                <w:szCs w:val="4"/>
              </w:rPr>
            </w:pPr>
          </w:p>
        </w:tc>
        <w:tc>
          <w:tcPr>
            <w:tcW w:w="2835" w:type="dxa"/>
            <w:tcBorders>
              <w:top w:val="nil"/>
              <w:left w:val="nil"/>
              <w:bottom w:val="double" w:sz="6" w:space="0" w:color="auto"/>
              <w:right w:val="nil"/>
            </w:tcBorders>
            <w:noWrap/>
            <w:vAlign w:val="center"/>
            <w:hideMark/>
          </w:tcPr>
          <w:p w14:paraId="0ABBFAE7" w14:textId="356B8904" w:rsidR="0017342B" w:rsidRPr="00232817" w:rsidRDefault="0017342B" w:rsidP="0017342B">
            <w:pPr>
              <w:spacing w:after="0" w:line="240" w:lineRule="auto"/>
              <w:jc w:val="center"/>
              <w:rPr>
                <w:rFonts w:eastAsia="Times New Roman" w:cs="Times New Roman"/>
                <w:sz w:val="4"/>
                <w:szCs w:val="4"/>
              </w:rPr>
            </w:pPr>
          </w:p>
        </w:tc>
        <w:tc>
          <w:tcPr>
            <w:tcW w:w="1165" w:type="dxa"/>
            <w:tcBorders>
              <w:top w:val="nil"/>
              <w:left w:val="nil"/>
              <w:bottom w:val="double" w:sz="6" w:space="0" w:color="auto"/>
              <w:right w:val="nil"/>
            </w:tcBorders>
            <w:noWrap/>
            <w:vAlign w:val="center"/>
          </w:tcPr>
          <w:p w14:paraId="689523FE" w14:textId="77777777" w:rsidR="0017342B" w:rsidRPr="00232817" w:rsidRDefault="0017342B" w:rsidP="0017342B">
            <w:pPr>
              <w:spacing w:after="0" w:line="240" w:lineRule="auto"/>
              <w:jc w:val="center"/>
              <w:rPr>
                <w:rFonts w:eastAsia="Times New Roman" w:cs="Times New Roman"/>
                <w:sz w:val="4"/>
                <w:szCs w:val="4"/>
              </w:rPr>
            </w:pPr>
          </w:p>
        </w:tc>
      </w:tr>
      <w:tr w:rsidR="0017342B" w:rsidRPr="00232817" w14:paraId="42FA7650" w14:textId="77777777" w:rsidTr="00B0569C">
        <w:trPr>
          <w:trHeight w:val="219"/>
          <w:jc w:val="center"/>
        </w:trPr>
        <w:tc>
          <w:tcPr>
            <w:tcW w:w="540" w:type="dxa"/>
            <w:tcBorders>
              <w:top w:val="nil"/>
              <w:left w:val="double" w:sz="6" w:space="0" w:color="auto"/>
              <w:bottom w:val="single" w:sz="8" w:space="0" w:color="auto"/>
              <w:right w:val="single" w:sz="8" w:space="0" w:color="auto"/>
            </w:tcBorders>
            <w:noWrap/>
            <w:vAlign w:val="bottom"/>
            <w:hideMark/>
          </w:tcPr>
          <w:p w14:paraId="619D374C"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17.</w:t>
            </w:r>
          </w:p>
        </w:tc>
        <w:tc>
          <w:tcPr>
            <w:tcW w:w="1051" w:type="dxa"/>
            <w:tcBorders>
              <w:top w:val="nil"/>
              <w:left w:val="nil"/>
              <w:bottom w:val="single" w:sz="8" w:space="0" w:color="auto"/>
              <w:right w:val="single" w:sz="8" w:space="0" w:color="auto"/>
            </w:tcBorders>
            <w:noWrap/>
            <w:vAlign w:val="bottom"/>
            <w:hideMark/>
          </w:tcPr>
          <w:p w14:paraId="675F5631"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- 1</w:t>
            </w:r>
          </w:p>
        </w:tc>
        <w:tc>
          <w:tcPr>
            <w:tcW w:w="953" w:type="dxa"/>
            <w:tcBorders>
              <w:top w:val="nil"/>
              <w:left w:val="nil"/>
              <w:bottom w:val="single" w:sz="8" w:space="0" w:color="auto"/>
              <w:right w:val="single" w:sz="8" w:space="0" w:color="auto"/>
            </w:tcBorders>
            <w:noWrap/>
          </w:tcPr>
          <w:p w14:paraId="4F7A921B" w14:textId="7975745D"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18</w:t>
            </w:r>
          </w:p>
        </w:tc>
        <w:tc>
          <w:tcPr>
            <w:tcW w:w="851" w:type="dxa"/>
            <w:tcBorders>
              <w:top w:val="nil"/>
              <w:left w:val="nil"/>
              <w:bottom w:val="single" w:sz="8" w:space="0" w:color="auto"/>
              <w:right w:val="single" w:sz="8" w:space="0" w:color="auto"/>
            </w:tcBorders>
            <w:noWrap/>
          </w:tcPr>
          <w:p w14:paraId="2C43FCC3" w14:textId="144317CC"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w:t>
            </w:r>
          </w:p>
        </w:tc>
        <w:tc>
          <w:tcPr>
            <w:tcW w:w="735" w:type="dxa"/>
            <w:tcBorders>
              <w:top w:val="double" w:sz="6" w:space="0" w:color="auto"/>
              <w:left w:val="nil"/>
              <w:bottom w:val="single" w:sz="4" w:space="0" w:color="auto"/>
              <w:right w:val="single" w:sz="8" w:space="0" w:color="auto"/>
            </w:tcBorders>
            <w:noWrap/>
          </w:tcPr>
          <w:p w14:paraId="47448E58" w14:textId="00990278"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20</w:t>
            </w:r>
          </w:p>
        </w:tc>
        <w:tc>
          <w:tcPr>
            <w:tcW w:w="2667" w:type="dxa"/>
            <w:tcBorders>
              <w:top w:val="nil"/>
              <w:left w:val="nil"/>
              <w:bottom w:val="nil"/>
              <w:right w:val="single" w:sz="8" w:space="0" w:color="auto"/>
            </w:tcBorders>
            <w:noWrap/>
            <w:vAlign w:val="bottom"/>
          </w:tcPr>
          <w:p w14:paraId="2C15A714" w14:textId="6F69ED9B"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Станојевић Ана</w:t>
            </w:r>
          </w:p>
        </w:tc>
        <w:tc>
          <w:tcPr>
            <w:tcW w:w="2835" w:type="dxa"/>
            <w:tcBorders>
              <w:top w:val="nil"/>
              <w:left w:val="nil"/>
              <w:bottom w:val="single" w:sz="8" w:space="0" w:color="auto"/>
              <w:right w:val="nil"/>
            </w:tcBorders>
            <w:noWrap/>
            <w:vAlign w:val="bottom"/>
          </w:tcPr>
          <w:p w14:paraId="55B76D53" w14:textId="58B1EE51" w:rsidR="0017342B" w:rsidRPr="00232817" w:rsidRDefault="0017342B" w:rsidP="0017342B">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78E9F8CB" w14:textId="6B7ACD4F"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77939199" w14:textId="77777777" w:rsidTr="00B0569C">
        <w:trPr>
          <w:trHeight w:val="233"/>
          <w:jc w:val="center"/>
        </w:trPr>
        <w:tc>
          <w:tcPr>
            <w:tcW w:w="540" w:type="dxa"/>
            <w:tcBorders>
              <w:top w:val="nil"/>
              <w:left w:val="double" w:sz="6" w:space="0" w:color="auto"/>
              <w:bottom w:val="single" w:sz="8" w:space="0" w:color="auto"/>
              <w:right w:val="single" w:sz="8" w:space="0" w:color="auto"/>
            </w:tcBorders>
            <w:noWrap/>
            <w:vAlign w:val="bottom"/>
            <w:hideMark/>
          </w:tcPr>
          <w:p w14:paraId="1D99AA90"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18.</w:t>
            </w:r>
          </w:p>
        </w:tc>
        <w:tc>
          <w:tcPr>
            <w:tcW w:w="1051" w:type="dxa"/>
            <w:tcBorders>
              <w:top w:val="nil"/>
              <w:left w:val="nil"/>
              <w:bottom w:val="single" w:sz="8" w:space="0" w:color="auto"/>
              <w:right w:val="single" w:sz="8" w:space="0" w:color="auto"/>
            </w:tcBorders>
            <w:noWrap/>
            <w:vAlign w:val="bottom"/>
            <w:hideMark/>
          </w:tcPr>
          <w:p w14:paraId="2B312570"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- 2</w:t>
            </w:r>
          </w:p>
        </w:tc>
        <w:tc>
          <w:tcPr>
            <w:tcW w:w="953" w:type="dxa"/>
            <w:tcBorders>
              <w:top w:val="nil"/>
              <w:left w:val="nil"/>
              <w:bottom w:val="single" w:sz="8" w:space="0" w:color="auto"/>
              <w:right w:val="single" w:sz="8" w:space="0" w:color="auto"/>
            </w:tcBorders>
            <w:noWrap/>
          </w:tcPr>
          <w:p w14:paraId="17760C56" w14:textId="1D92C3B1"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17</w:t>
            </w:r>
          </w:p>
        </w:tc>
        <w:tc>
          <w:tcPr>
            <w:tcW w:w="851" w:type="dxa"/>
            <w:tcBorders>
              <w:top w:val="nil"/>
              <w:left w:val="nil"/>
              <w:bottom w:val="single" w:sz="8" w:space="0" w:color="auto"/>
              <w:right w:val="single" w:sz="8" w:space="0" w:color="auto"/>
            </w:tcBorders>
            <w:noWrap/>
          </w:tcPr>
          <w:p w14:paraId="26C40022" w14:textId="17C97B6F" w:rsidR="0017342B" w:rsidRPr="005A708A" w:rsidRDefault="005A708A" w:rsidP="0017342B">
            <w:pPr>
              <w:spacing w:after="0" w:line="240" w:lineRule="auto"/>
              <w:jc w:val="center"/>
              <w:rPr>
                <w:rFonts w:eastAsia="Times New Roman" w:cs="Times New Roman"/>
                <w:b/>
                <w:bCs/>
              </w:rPr>
            </w:pPr>
            <w:r w:rsidRPr="005A708A">
              <w:rPr>
                <w:rFonts w:cs="Times New Roman"/>
                <w:b/>
                <w:bCs/>
                <w:szCs w:val="24"/>
                <w:lang w:val="sr-Cyrl-RS"/>
              </w:rPr>
              <w:t>3</w:t>
            </w:r>
          </w:p>
        </w:tc>
        <w:tc>
          <w:tcPr>
            <w:tcW w:w="735" w:type="dxa"/>
            <w:tcBorders>
              <w:top w:val="single" w:sz="4" w:space="0" w:color="auto"/>
              <w:left w:val="nil"/>
              <w:bottom w:val="single" w:sz="4" w:space="0" w:color="auto"/>
              <w:right w:val="single" w:sz="8" w:space="0" w:color="auto"/>
            </w:tcBorders>
            <w:noWrap/>
          </w:tcPr>
          <w:p w14:paraId="4845D75E" w14:textId="498C0F6B" w:rsidR="0017342B" w:rsidRPr="005A708A" w:rsidRDefault="005A708A" w:rsidP="0017342B">
            <w:pPr>
              <w:spacing w:after="0" w:line="240" w:lineRule="auto"/>
              <w:jc w:val="center"/>
              <w:rPr>
                <w:rFonts w:eastAsia="Times New Roman" w:cs="Times New Roman"/>
                <w:b/>
                <w:bCs/>
              </w:rPr>
            </w:pPr>
            <w:r w:rsidRPr="005A708A">
              <w:rPr>
                <w:rFonts w:cs="Times New Roman"/>
                <w:b/>
                <w:bCs/>
                <w:szCs w:val="24"/>
                <w:lang w:val="sr-Cyrl-RS"/>
              </w:rPr>
              <w:t>20</w:t>
            </w:r>
          </w:p>
        </w:tc>
        <w:tc>
          <w:tcPr>
            <w:tcW w:w="2667" w:type="dxa"/>
            <w:tcBorders>
              <w:top w:val="single" w:sz="8" w:space="0" w:color="auto"/>
              <w:left w:val="nil"/>
              <w:bottom w:val="single" w:sz="8" w:space="0" w:color="auto"/>
              <w:right w:val="single" w:sz="8" w:space="0" w:color="auto"/>
            </w:tcBorders>
            <w:noWrap/>
            <w:vAlign w:val="bottom"/>
          </w:tcPr>
          <w:p w14:paraId="3A6401C6" w14:textId="539FA39E" w:rsidR="0017342B" w:rsidRPr="00232817" w:rsidRDefault="0017342B" w:rsidP="0017342B">
            <w:pPr>
              <w:spacing w:after="0" w:line="240" w:lineRule="auto"/>
              <w:ind w:left="265"/>
              <w:rPr>
                <w:rFonts w:eastAsia="Times New Roman" w:cs="Times New Roman"/>
              </w:rPr>
            </w:pPr>
            <w:r w:rsidRPr="00232817">
              <w:rPr>
                <w:rFonts w:eastAsia="Times New Roman" w:cs="Times New Roman"/>
                <w:sz w:val="22"/>
              </w:rPr>
              <w:t>Цветковић Драгана</w:t>
            </w:r>
          </w:p>
        </w:tc>
        <w:tc>
          <w:tcPr>
            <w:tcW w:w="2835" w:type="dxa"/>
            <w:tcBorders>
              <w:top w:val="nil"/>
              <w:left w:val="nil"/>
              <w:bottom w:val="single" w:sz="8" w:space="0" w:color="auto"/>
              <w:right w:val="nil"/>
            </w:tcBorders>
            <w:noWrap/>
            <w:vAlign w:val="bottom"/>
          </w:tcPr>
          <w:p w14:paraId="29A4CD7E" w14:textId="0380626E"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326C15F8" w14:textId="612339F2"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1685C314" w14:textId="77777777" w:rsidTr="00B0569C">
        <w:trPr>
          <w:trHeight w:val="240"/>
          <w:jc w:val="center"/>
        </w:trPr>
        <w:tc>
          <w:tcPr>
            <w:tcW w:w="540" w:type="dxa"/>
            <w:tcBorders>
              <w:top w:val="nil"/>
              <w:left w:val="double" w:sz="6" w:space="0" w:color="auto"/>
              <w:bottom w:val="single" w:sz="8" w:space="0" w:color="auto"/>
              <w:right w:val="single" w:sz="8" w:space="0" w:color="auto"/>
            </w:tcBorders>
            <w:noWrap/>
            <w:vAlign w:val="bottom"/>
            <w:hideMark/>
          </w:tcPr>
          <w:p w14:paraId="734597DC"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19.</w:t>
            </w:r>
          </w:p>
        </w:tc>
        <w:tc>
          <w:tcPr>
            <w:tcW w:w="1051" w:type="dxa"/>
            <w:tcBorders>
              <w:top w:val="nil"/>
              <w:left w:val="nil"/>
              <w:bottom w:val="single" w:sz="8" w:space="0" w:color="auto"/>
              <w:right w:val="single" w:sz="8" w:space="0" w:color="auto"/>
            </w:tcBorders>
            <w:noWrap/>
            <w:vAlign w:val="bottom"/>
            <w:hideMark/>
          </w:tcPr>
          <w:p w14:paraId="4FDFC7BC"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- 3</w:t>
            </w:r>
          </w:p>
        </w:tc>
        <w:tc>
          <w:tcPr>
            <w:tcW w:w="953" w:type="dxa"/>
            <w:tcBorders>
              <w:top w:val="nil"/>
              <w:left w:val="nil"/>
              <w:bottom w:val="single" w:sz="8" w:space="0" w:color="auto"/>
              <w:right w:val="single" w:sz="8" w:space="0" w:color="auto"/>
            </w:tcBorders>
            <w:noWrap/>
          </w:tcPr>
          <w:p w14:paraId="56FE5807" w14:textId="5B9E6B31" w:rsidR="0017342B" w:rsidRPr="005A708A" w:rsidRDefault="0017342B" w:rsidP="0017342B">
            <w:pPr>
              <w:spacing w:after="0" w:line="240" w:lineRule="auto"/>
              <w:jc w:val="center"/>
              <w:rPr>
                <w:rFonts w:eastAsia="Times New Roman" w:cs="Times New Roman"/>
                <w:b/>
                <w:bCs/>
              </w:rPr>
            </w:pPr>
            <w:r w:rsidRPr="005A708A">
              <w:rPr>
                <w:rFonts w:cs="Times New Roman"/>
                <w:b/>
                <w:bCs/>
                <w:szCs w:val="24"/>
                <w:lang w:val="sr-Cyrl-RS"/>
              </w:rPr>
              <w:t>5</w:t>
            </w:r>
          </w:p>
        </w:tc>
        <w:tc>
          <w:tcPr>
            <w:tcW w:w="851" w:type="dxa"/>
            <w:tcBorders>
              <w:top w:val="nil"/>
              <w:left w:val="nil"/>
              <w:bottom w:val="single" w:sz="8" w:space="0" w:color="auto"/>
              <w:right w:val="single" w:sz="8" w:space="0" w:color="auto"/>
            </w:tcBorders>
            <w:noWrap/>
          </w:tcPr>
          <w:p w14:paraId="7683F17C" w14:textId="2E8BE26D"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3ED4264C" w14:textId="380FCE7E" w:rsidR="0017342B" w:rsidRPr="005A708A" w:rsidRDefault="0017342B" w:rsidP="0017342B">
            <w:pPr>
              <w:spacing w:after="0" w:line="240" w:lineRule="auto"/>
              <w:jc w:val="center"/>
              <w:rPr>
                <w:rFonts w:eastAsia="Times New Roman" w:cs="Times New Roman"/>
                <w:b/>
                <w:bCs/>
              </w:rPr>
            </w:pPr>
            <w:r w:rsidRPr="005A708A">
              <w:rPr>
                <w:rFonts w:cs="Times New Roman"/>
                <w:b/>
                <w:bCs/>
                <w:szCs w:val="24"/>
                <w:lang w:val="sr-Cyrl-RS"/>
              </w:rPr>
              <w:t>20</w:t>
            </w:r>
          </w:p>
        </w:tc>
        <w:tc>
          <w:tcPr>
            <w:tcW w:w="2667" w:type="dxa"/>
            <w:tcBorders>
              <w:top w:val="nil"/>
              <w:left w:val="nil"/>
              <w:bottom w:val="single" w:sz="8" w:space="0" w:color="auto"/>
              <w:right w:val="single" w:sz="8" w:space="0" w:color="auto"/>
            </w:tcBorders>
            <w:noWrap/>
            <w:vAlign w:val="bottom"/>
          </w:tcPr>
          <w:p w14:paraId="6BCDFC03" w14:textId="0A5F8311"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Стојановић Сандра</w:t>
            </w:r>
          </w:p>
        </w:tc>
        <w:tc>
          <w:tcPr>
            <w:tcW w:w="2835" w:type="dxa"/>
            <w:tcBorders>
              <w:top w:val="nil"/>
              <w:left w:val="nil"/>
              <w:bottom w:val="single" w:sz="8" w:space="0" w:color="auto"/>
              <w:right w:val="nil"/>
            </w:tcBorders>
            <w:noWrap/>
            <w:vAlign w:val="bottom"/>
          </w:tcPr>
          <w:p w14:paraId="5849E717" w14:textId="1AE39DA4"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tcPr>
          <w:p w14:paraId="26333BB1" w14:textId="1F72E8A2"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58C52095" w14:textId="77777777" w:rsidTr="00B0569C">
        <w:trPr>
          <w:trHeight w:val="255"/>
          <w:jc w:val="center"/>
        </w:trPr>
        <w:tc>
          <w:tcPr>
            <w:tcW w:w="540" w:type="dxa"/>
            <w:tcBorders>
              <w:top w:val="nil"/>
              <w:left w:val="double" w:sz="6" w:space="0" w:color="auto"/>
              <w:bottom w:val="single" w:sz="8" w:space="0" w:color="auto"/>
              <w:right w:val="single" w:sz="8" w:space="0" w:color="auto"/>
            </w:tcBorders>
            <w:noWrap/>
            <w:vAlign w:val="bottom"/>
            <w:hideMark/>
          </w:tcPr>
          <w:p w14:paraId="24999E93"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20.</w:t>
            </w:r>
          </w:p>
        </w:tc>
        <w:tc>
          <w:tcPr>
            <w:tcW w:w="1051" w:type="dxa"/>
            <w:tcBorders>
              <w:top w:val="nil"/>
              <w:left w:val="nil"/>
              <w:bottom w:val="single" w:sz="8" w:space="0" w:color="auto"/>
              <w:right w:val="single" w:sz="8" w:space="0" w:color="auto"/>
            </w:tcBorders>
            <w:noWrap/>
            <w:vAlign w:val="bottom"/>
            <w:hideMark/>
          </w:tcPr>
          <w:p w14:paraId="34652BBE"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- 4</w:t>
            </w:r>
          </w:p>
        </w:tc>
        <w:tc>
          <w:tcPr>
            <w:tcW w:w="953" w:type="dxa"/>
            <w:tcBorders>
              <w:top w:val="nil"/>
              <w:left w:val="nil"/>
              <w:bottom w:val="single" w:sz="8" w:space="0" w:color="auto"/>
              <w:right w:val="single" w:sz="8" w:space="0" w:color="auto"/>
            </w:tcBorders>
            <w:noWrap/>
          </w:tcPr>
          <w:p w14:paraId="284BF6A9" w14:textId="04EA3630"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w:t>
            </w:r>
            <w:r w:rsidR="005A708A" w:rsidRPr="005A708A">
              <w:rPr>
                <w:rFonts w:cs="Times New Roman"/>
                <w:b/>
                <w:bCs/>
                <w:szCs w:val="24"/>
                <w:lang w:val="sr-Cyrl-RS"/>
              </w:rPr>
              <w:t>6</w:t>
            </w:r>
          </w:p>
        </w:tc>
        <w:tc>
          <w:tcPr>
            <w:tcW w:w="851" w:type="dxa"/>
            <w:tcBorders>
              <w:top w:val="nil"/>
              <w:left w:val="nil"/>
              <w:bottom w:val="single" w:sz="8" w:space="0" w:color="auto"/>
              <w:right w:val="single" w:sz="8" w:space="0" w:color="auto"/>
            </w:tcBorders>
            <w:noWrap/>
          </w:tcPr>
          <w:p w14:paraId="054274AF" w14:textId="01A0566C"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61831565" w14:textId="31E8B4E2"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3</w:t>
            </w:r>
            <w:r w:rsidR="005A708A" w:rsidRPr="005A708A">
              <w:rPr>
                <w:rFonts w:cs="Times New Roman"/>
                <w:b/>
                <w:bCs/>
                <w:szCs w:val="24"/>
                <w:lang w:val="sr-Cyrl-RS"/>
              </w:rPr>
              <w:t>1</w:t>
            </w:r>
          </w:p>
        </w:tc>
        <w:tc>
          <w:tcPr>
            <w:tcW w:w="2667" w:type="dxa"/>
            <w:tcBorders>
              <w:top w:val="nil"/>
              <w:left w:val="nil"/>
              <w:bottom w:val="single" w:sz="8" w:space="0" w:color="auto"/>
              <w:right w:val="single" w:sz="8" w:space="0" w:color="auto"/>
            </w:tcBorders>
            <w:noWrap/>
            <w:vAlign w:val="bottom"/>
          </w:tcPr>
          <w:p w14:paraId="7CD8A9E4" w14:textId="32B1AFF1" w:rsidR="0017342B" w:rsidRPr="00232817" w:rsidRDefault="0017342B" w:rsidP="0017342B">
            <w:pPr>
              <w:spacing w:after="0" w:line="240" w:lineRule="auto"/>
              <w:ind w:leftChars="108" w:left="259"/>
              <w:rPr>
                <w:rFonts w:eastAsia="Times New Roman" w:cs="Times New Roman"/>
                <w:lang w:val="sr-Cyrl-CS"/>
              </w:rPr>
            </w:pPr>
            <w:r w:rsidRPr="00232817">
              <w:rPr>
                <w:rFonts w:eastAsia="Times New Roman" w:cs="Times New Roman"/>
                <w:lang w:val="sr-Cyrl-CS"/>
              </w:rPr>
              <w:t>Богдановић Милена</w:t>
            </w:r>
          </w:p>
        </w:tc>
        <w:tc>
          <w:tcPr>
            <w:tcW w:w="2835" w:type="dxa"/>
            <w:tcBorders>
              <w:top w:val="nil"/>
              <w:left w:val="nil"/>
              <w:bottom w:val="single" w:sz="8" w:space="0" w:color="auto"/>
              <w:right w:val="nil"/>
            </w:tcBorders>
            <w:noWrap/>
            <w:vAlign w:val="bottom"/>
          </w:tcPr>
          <w:p w14:paraId="1EFA86BE" w14:textId="4C6A79D4"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0C0FE4B1" w14:textId="16536206"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781460E8" w14:textId="77777777" w:rsidTr="00B0569C">
        <w:trPr>
          <w:trHeight w:val="305"/>
          <w:jc w:val="center"/>
        </w:trPr>
        <w:tc>
          <w:tcPr>
            <w:tcW w:w="540" w:type="dxa"/>
            <w:tcBorders>
              <w:top w:val="nil"/>
              <w:left w:val="double" w:sz="6" w:space="0" w:color="auto"/>
              <w:bottom w:val="single" w:sz="8" w:space="0" w:color="auto"/>
              <w:right w:val="single" w:sz="8" w:space="0" w:color="auto"/>
            </w:tcBorders>
            <w:noWrap/>
            <w:vAlign w:val="bottom"/>
            <w:hideMark/>
          </w:tcPr>
          <w:p w14:paraId="1D7FDC82"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21.</w:t>
            </w:r>
          </w:p>
        </w:tc>
        <w:tc>
          <w:tcPr>
            <w:tcW w:w="1051" w:type="dxa"/>
            <w:tcBorders>
              <w:top w:val="nil"/>
              <w:left w:val="nil"/>
              <w:bottom w:val="single" w:sz="8" w:space="0" w:color="auto"/>
              <w:right w:val="single" w:sz="8" w:space="0" w:color="auto"/>
            </w:tcBorders>
            <w:noWrap/>
            <w:vAlign w:val="bottom"/>
            <w:hideMark/>
          </w:tcPr>
          <w:p w14:paraId="4D3B1BAD"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- 5</w:t>
            </w:r>
          </w:p>
        </w:tc>
        <w:tc>
          <w:tcPr>
            <w:tcW w:w="953" w:type="dxa"/>
            <w:tcBorders>
              <w:top w:val="nil"/>
              <w:left w:val="nil"/>
              <w:bottom w:val="single" w:sz="8" w:space="0" w:color="auto"/>
              <w:right w:val="single" w:sz="8" w:space="0" w:color="auto"/>
            </w:tcBorders>
            <w:noWrap/>
          </w:tcPr>
          <w:p w14:paraId="6FA19B61" w14:textId="73D64A42"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w:t>
            </w:r>
            <w:r w:rsidR="005A708A" w:rsidRPr="005A708A">
              <w:rPr>
                <w:rFonts w:cs="Times New Roman"/>
                <w:b/>
                <w:bCs/>
                <w:szCs w:val="24"/>
                <w:lang w:val="sr-Cyrl-RS"/>
              </w:rPr>
              <w:t>7</w:t>
            </w:r>
          </w:p>
        </w:tc>
        <w:tc>
          <w:tcPr>
            <w:tcW w:w="851" w:type="dxa"/>
            <w:tcBorders>
              <w:top w:val="nil"/>
              <w:left w:val="nil"/>
              <w:bottom w:val="single" w:sz="8" w:space="0" w:color="auto"/>
              <w:right w:val="single" w:sz="8" w:space="0" w:color="auto"/>
            </w:tcBorders>
            <w:noWrap/>
          </w:tcPr>
          <w:p w14:paraId="25D2C8C8" w14:textId="31527758"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2</w:t>
            </w:r>
          </w:p>
        </w:tc>
        <w:tc>
          <w:tcPr>
            <w:tcW w:w="735" w:type="dxa"/>
            <w:tcBorders>
              <w:top w:val="single" w:sz="4" w:space="0" w:color="auto"/>
              <w:left w:val="nil"/>
              <w:bottom w:val="single" w:sz="4" w:space="0" w:color="auto"/>
              <w:right w:val="single" w:sz="8" w:space="0" w:color="auto"/>
            </w:tcBorders>
            <w:noWrap/>
          </w:tcPr>
          <w:p w14:paraId="226D73E7" w14:textId="00F88AC6" w:rsidR="0017342B" w:rsidRPr="005A708A" w:rsidRDefault="005A708A" w:rsidP="0017342B">
            <w:pPr>
              <w:spacing w:after="0" w:line="240" w:lineRule="auto"/>
              <w:jc w:val="center"/>
              <w:rPr>
                <w:rFonts w:eastAsia="Times New Roman" w:cs="Times New Roman"/>
                <w:b/>
                <w:bCs/>
                <w:lang w:val="sr-Cyrl-RS"/>
              </w:rPr>
            </w:pPr>
            <w:r w:rsidRPr="005A708A">
              <w:rPr>
                <w:rFonts w:cs="Times New Roman"/>
                <w:b/>
                <w:bCs/>
                <w:szCs w:val="24"/>
                <w:lang w:val="sr-Cyrl-RS"/>
              </w:rPr>
              <w:t>29</w:t>
            </w:r>
          </w:p>
        </w:tc>
        <w:tc>
          <w:tcPr>
            <w:tcW w:w="2667" w:type="dxa"/>
            <w:tcBorders>
              <w:top w:val="nil"/>
              <w:left w:val="nil"/>
              <w:bottom w:val="single" w:sz="8" w:space="0" w:color="auto"/>
              <w:right w:val="single" w:sz="8" w:space="0" w:color="auto"/>
            </w:tcBorders>
            <w:noWrap/>
            <w:vAlign w:val="bottom"/>
          </w:tcPr>
          <w:p w14:paraId="5C043730" w14:textId="54769BD8"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Тодоровић Оливера</w:t>
            </w:r>
          </w:p>
        </w:tc>
        <w:tc>
          <w:tcPr>
            <w:tcW w:w="2835" w:type="dxa"/>
            <w:tcBorders>
              <w:top w:val="nil"/>
              <w:left w:val="nil"/>
              <w:bottom w:val="single" w:sz="8" w:space="0" w:color="auto"/>
              <w:right w:val="nil"/>
            </w:tcBorders>
            <w:noWrap/>
            <w:vAlign w:val="bottom"/>
          </w:tcPr>
          <w:p w14:paraId="28C61736" w14:textId="3A80EF8C"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5275463D" w14:textId="17E44B7C"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6F49F3E6" w14:textId="77777777" w:rsidTr="00B0569C">
        <w:trPr>
          <w:trHeight w:val="305"/>
          <w:jc w:val="center"/>
        </w:trPr>
        <w:tc>
          <w:tcPr>
            <w:tcW w:w="540" w:type="dxa"/>
            <w:tcBorders>
              <w:top w:val="nil"/>
              <w:left w:val="double" w:sz="6" w:space="0" w:color="auto"/>
              <w:bottom w:val="single" w:sz="8" w:space="0" w:color="auto"/>
              <w:right w:val="single" w:sz="8" w:space="0" w:color="auto"/>
            </w:tcBorders>
            <w:noWrap/>
            <w:vAlign w:val="bottom"/>
          </w:tcPr>
          <w:p w14:paraId="40D6A0D0"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22.</w:t>
            </w:r>
          </w:p>
        </w:tc>
        <w:tc>
          <w:tcPr>
            <w:tcW w:w="1051" w:type="dxa"/>
            <w:tcBorders>
              <w:top w:val="nil"/>
              <w:left w:val="nil"/>
              <w:bottom w:val="single" w:sz="8" w:space="0" w:color="auto"/>
              <w:right w:val="single" w:sz="8" w:space="0" w:color="auto"/>
            </w:tcBorders>
            <w:noWrap/>
            <w:vAlign w:val="bottom"/>
          </w:tcPr>
          <w:p w14:paraId="04E42136"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- 6</w:t>
            </w:r>
          </w:p>
        </w:tc>
        <w:tc>
          <w:tcPr>
            <w:tcW w:w="953" w:type="dxa"/>
            <w:tcBorders>
              <w:top w:val="nil"/>
              <w:left w:val="nil"/>
              <w:bottom w:val="single" w:sz="8" w:space="0" w:color="auto"/>
              <w:right w:val="single" w:sz="8" w:space="0" w:color="auto"/>
            </w:tcBorders>
            <w:noWrap/>
          </w:tcPr>
          <w:p w14:paraId="3EDAB955" w14:textId="0B73822D"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lang w:val="sr-Cyrl-RS"/>
              </w:rPr>
              <w:t>18</w:t>
            </w:r>
          </w:p>
        </w:tc>
        <w:tc>
          <w:tcPr>
            <w:tcW w:w="851" w:type="dxa"/>
            <w:tcBorders>
              <w:top w:val="nil"/>
              <w:left w:val="nil"/>
              <w:bottom w:val="single" w:sz="8" w:space="0" w:color="auto"/>
              <w:right w:val="single" w:sz="8" w:space="0" w:color="auto"/>
            </w:tcBorders>
            <w:noWrap/>
          </w:tcPr>
          <w:p w14:paraId="6804CBDE" w14:textId="125DFDD6" w:rsidR="0017342B" w:rsidRPr="00880819" w:rsidRDefault="0017342B" w:rsidP="0017342B">
            <w:pPr>
              <w:spacing w:after="0" w:line="240" w:lineRule="auto"/>
              <w:jc w:val="center"/>
              <w:rPr>
                <w:rFonts w:eastAsia="Times New Roman" w:cs="Times New Roman"/>
                <w:b/>
                <w:bCs/>
                <w:lang w:val="sr-Latn-RS"/>
              </w:rPr>
            </w:pPr>
            <w:r w:rsidRPr="005A708A">
              <w:rPr>
                <w:rFonts w:cs="Times New Roman"/>
                <w:b/>
                <w:bCs/>
                <w:szCs w:val="24"/>
              </w:rPr>
              <w:t>1</w:t>
            </w:r>
            <w:r w:rsidR="00880819">
              <w:rPr>
                <w:rFonts w:cs="Times New Roman"/>
                <w:b/>
                <w:bCs/>
                <w:szCs w:val="24"/>
                <w:lang w:val="sr-Latn-RS"/>
              </w:rPr>
              <w:t>4</w:t>
            </w:r>
          </w:p>
        </w:tc>
        <w:tc>
          <w:tcPr>
            <w:tcW w:w="735" w:type="dxa"/>
            <w:tcBorders>
              <w:top w:val="single" w:sz="4" w:space="0" w:color="auto"/>
              <w:left w:val="nil"/>
              <w:bottom w:val="single" w:sz="4" w:space="0" w:color="auto"/>
              <w:right w:val="single" w:sz="8" w:space="0" w:color="auto"/>
            </w:tcBorders>
            <w:noWrap/>
          </w:tcPr>
          <w:p w14:paraId="1B0DE342" w14:textId="6B34F86A"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3</w:t>
            </w:r>
            <w:r w:rsidRPr="005A708A">
              <w:rPr>
                <w:rFonts w:cs="Times New Roman"/>
                <w:b/>
                <w:bCs/>
                <w:szCs w:val="24"/>
                <w:lang w:val="sr-Cyrl-RS"/>
              </w:rPr>
              <w:t>1</w:t>
            </w:r>
          </w:p>
        </w:tc>
        <w:tc>
          <w:tcPr>
            <w:tcW w:w="2667" w:type="dxa"/>
            <w:tcBorders>
              <w:top w:val="nil"/>
              <w:left w:val="nil"/>
              <w:bottom w:val="single" w:sz="8" w:space="0" w:color="auto"/>
              <w:right w:val="single" w:sz="8" w:space="0" w:color="auto"/>
            </w:tcBorders>
            <w:noWrap/>
            <w:vAlign w:val="bottom"/>
          </w:tcPr>
          <w:p w14:paraId="7ED42C1F" w14:textId="0C543BB7"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rPr>
              <w:t>Радојковић Милан</w:t>
            </w:r>
          </w:p>
        </w:tc>
        <w:tc>
          <w:tcPr>
            <w:tcW w:w="2835" w:type="dxa"/>
            <w:tcBorders>
              <w:top w:val="nil"/>
              <w:left w:val="nil"/>
              <w:bottom w:val="single" w:sz="8" w:space="0" w:color="auto"/>
              <w:right w:val="nil"/>
            </w:tcBorders>
            <w:noWrap/>
            <w:vAlign w:val="bottom"/>
          </w:tcPr>
          <w:p w14:paraId="2CAD969A" w14:textId="50077F10"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1A7756CF" w14:textId="2C309C94"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7ECEDAC1" w14:textId="77777777" w:rsidTr="00B0569C">
        <w:trPr>
          <w:trHeight w:val="305"/>
          <w:jc w:val="center"/>
        </w:trPr>
        <w:tc>
          <w:tcPr>
            <w:tcW w:w="540" w:type="dxa"/>
            <w:tcBorders>
              <w:top w:val="nil"/>
              <w:left w:val="double" w:sz="6" w:space="0" w:color="auto"/>
              <w:bottom w:val="single" w:sz="8" w:space="0" w:color="auto"/>
              <w:right w:val="single" w:sz="8" w:space="0" w:color="auto"/>
            </w:tcBorders>
            <w:noWrap/>
            <w:vAlign w:val="bottom"/>
          </w:tcPr>
          <w:p w14:paraId="031EC14F"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23.</w:t>
            </w:r>
          </w:p>
        </w:tc>
        <w:tc>
          <w:tcPr>
            <w:tcW w:w="1051" w:type="dxa"/>
            <w:tcBorders>
              <w:top w:val="nil"/>
              <w:left w:val="nil"/>
              <w:bottom w:val="single" w:sz="8" w:space="0" w:color="auto"/>
              <w:right w:val="single" w:sz="8" w:space="0" w:color="auto"/>
            </w:tcBorders>
            <w:noWrap/>
            <w:vAlign w:val="bottom"/>
          </w:tcPr>
          <w:p w14:paraId="4DEAA5D3"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- 7</w:t>
            </w:r>
          </w:p>
        </w:tc>
        <w:tc>
          <w:tcPr>
            <w:tcW w:w="953" w:type="dxa"/>
            <w:tcBorders>
              <w:top w:val="nil"/>
              <w:left w:val="nil"/>
              <w:bottom w:val="single" w:sz="8" w:space="0" w:color="auto"/>
              <w:right w:val="single" w:sz="8" w:space="0" w:color="auto"/>
            </w:tcBorders>
            <w:noWrap/>
          </w:tcPr>
          <w:p w14:paraId="3DE87D5A" w14:textId="34D78D3D" w:rsidR="0017342B" w:rsidRPr="00880819" w:rsidRDefault="00880819" w:rsidP="0017342B">
            <w:pPr>
              <w:spacing w:after="0" w:line="240" w:lineRule="auto"/>
              <w:jc w:val="center"/>
              <w:rPr>
                <w:rFonts w:eastAsia="Times New Roman" w:cs="Times New Roman"/>
                <w:b/>
                <w:bCs/>
                <w:lang w:val="sr-Latn-RS"/>
              </w:rPr>
            </w:pPr>
            <w:r>
              <w:rPr>
                <w:rFonts w:cs="Times New Roman"/>
                <w:b/>
                <w:bCs/>
                <w:szCs w:val="24"/>
                <w:lang w:val="sr-Latn-RS"/>
              </w:rPr>
              <w:t>7</w:t>
            </w:r>
          </w:p>
        </w:tc>
        <w:tc>
          <w:tcPr>
            <w:tcW w:w="851" w:type="dxa"/>
            <w:tcBorders>
              <w:top w:val="nil"/>
              <w:left w:val="nil"/>
              <w:bottom w:val="single" w:sz="8" w:space="0" w:color="auto"/>
              <w:right w:val="single" w:sz="8" w:space="0" w:color="auto"/>
            </w:tcBorders>
            <w:noWrap/>
          </w:tcPr>
          <w:p w14:paraId="1B1DAD2E" w14:textId="22297BBC"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w:t>
            </w:r>
            <w:r w:rsidRPr="005A708A">
              <w:rPr>
                <w:rFonts w:cs="Times New Roman"/>
                <w:b/>
                <w:bCs/>
                <w:szCs w:val="24"/>
                <w:lang w:val="sr-Cyrl-RS"/>
              </w:rPr>
              <w:t>0</w:t>
            </w:r>
          </w:p>
        </w:tc>
        <w:tc>
          <w:tcPr>
            <w:tcW w:w="735" w:type="dxa"/>
            <w:tcBorders>
              <w:top w:val="single" w:sz="4" w:space="0" w:color="auto"/>
              <w:left w:val="nil"/>
              <w:bottom w:val="single" w:sz="4" w:space="0" w:color="auto"/>
              <w:right w:val="single" w:sz="8" w:space="0" w:color="auto"/>
            </w:tcBorders>
            <w:noWrap/>
          </w:tcPr>
          <w:p w14:paraId="5C897C20" w14:textId="743F259C"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w:t>
            </w:r>
            <w:r w:rsidR="005A708A" w:rsidRPr="005A708A">
              <w:rPr>
                <w:rFonts w:cs="Times New Roman"/>
                <w:b/>
                <w:bCs/>
                <w:szCs w:val="24"/>
                <w:lang w:val="sr-Cyrl-RS"/>
              </w:rPr>
              <w:t>9</w:t>
            </w:r>
          </w:p>
        </w:tc>
        <w:tc>
          <w:tcPr>
            <w:tcW w:w="2667" w:type="dxa"/>
            <w:tcBorders>
              <w:top w:val="nil"/>
              <w:left w:val="nil"/>
              <w:bottom w:val="single" w:sz="8" w:space="0" w:color="auto"/>
              <w:right w:val="single" w:sz="8" w:space="0" w:color="auto"/>
            </w:tcBorders>
            <w:noWrap/>
            <w:vAlign w:val="bottom"/>
          </w:tcPr>
          <w:p w14:paraId="216BBD3B" w14:textId="38ECA7CF"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rPr>
              <w:t>Крстић Татјана</w:t>
            </w:r>
          </w:p>
        </w:tc>
        <w:tc>
          <w:tcPr>
            <w:tcW w:w="2835" w:type="dxa"/>
            <w:tcBorders>
              <w:top w:val="nil"/>
              <w:left w:val="nil"/>
              <w:bottom w:val="single" w:sz="8" w:space="0" w:color="auto"/>
              <w:right w:val="nil"/>
            </w:tcBorders>
            <w:noWrap/>
            <w:vAlign w:val="bottom"/>
          </w:tcPr>
          <w:p w14:paraId="3D473F99" w14:textId="7FD64BEE"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tcPr>
          <w:p w14:paraId="715FAF24" w14:textId="5FF3AD02"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18D42F3E" w14:textId="77777777" w:rsidTr="00B0569C">
        <w:trPr>
          <w:trHeight w:val="229"/>
          <w:jc w:val="center"/>
        </w:trPr>
        <w:tc>
          <w:tcPr>
            <w:tcW w:w="540" w:type="dxa"/>
            <w:tcBorders>
              <w:top w:val="nil"/>
              <w:left w:val="double" w:sz="6" w:space="0" w:color="auto"/>
              <w:bottom w:val="double" w:sz="6" w:space="0" w:color="auto"/>
              <w:right w:val="single" w:sz="8" w:space="0" w:color="auto"/>
            </w:tcBorders>
            <w:noWrap/>
            <w:vAlign w:val="bottom"/>
            <w:hideMark/>
          </w:tcPr>
          <w:p w14:paraId="60AB26DB"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24.</w:t>
            </w:r>
          </w:p>
        </w:tc>
        <w:tc>
          <w:tcPr>
            <w:tcW w:w="1051" w:type="dxa"/>
            <w:tcBorders>
              <w:top w:val="nil"/>
              <w:left w:val="nil"/>
              <w:bottom w:val="double" w:sz="6" w:space="0" w:color="auto"/>
              <w:right w:val="single" w:sz="8" w:space="0" w:color="auto"/>
            </w:tcBorders>
            <w:noWrap/>
            <w:vAlign w:val="bottom"/>
            <w:hideMark/>
          </w:tcPr>
          <w:p w14:paraId="20FE8C6E"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III - 8</w:t>
            </w:r>
          </w:p>
        </w:tc>
        <w:tc>
          <w:tcPr>
            <w:tcW w:w="953" w:type="dxa"/>
            <w:tcBorders>
              <w:top w:val="nil"/>
              <w:left w:val="nil"/>
              <w:bottom w:val="double" w:sz="6" w:space="0" w:color="auto"/>
              <w:right w:val="single" w:sz="8" w:space="0" w:color="auto"/>
            </w:tcBorders>
            <w:noWrap/>
          </w:tcPr>
          <w:p w14:paraId="605E2EE0" w14:textId="74AED1B5"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lang w:val="sr-Cyrl-RS"/>
              </w:rPr>
              <w:t>6</w:t>
            </w:r>
          </w:p>
        </w:tc>
        <w:tc>
          <w:tcPr>
            <w:tcW w:w="851" w:type="dxa"/>
            <w:tcBorders>
              <w:top w:val="nil"/>
              <w:left w:val="nil"/>
              <w:bottom w:val="double" w:sz="6" w:space="0" w:color="auto"/>
              <w:right w:val="single" w:sz="8" w:space="0" w:color="auto"/>
            </w:tcBorders>
            <w:noWrap/>
          </w:tcPr>
          <w:p w14:paraId="18393C31" w14:textId="58CD1B43"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2</w:t>
            </w:r>
            <w:r w:rsidR="005A708A">
              <w:rPr>
                <w:rFonts w:cs="Times New Roman"/>
                <w:b/>
                <w:bCs/>
                <w:szCs w:val="24"/>
                <w:lang w:val="sr-Cyrl-RS"/>
              </w:rPr>
              <w:t>1</w:t>
            </w:r>
          </w:p>
        </w:tc>
        <w:tc>
          <w:tcPr>
            <w:tcW w:w="735" w:type="dxa"/>
            <w:tcBorders>
              <w:top w:val="single" w:sz="4" w:space="0" w:color="auto"/>
              <w:left w:val="nil"/>
              <w:bottom w:val="double" w:sz="6" w:space="0" w:color="auto"/>
              <w:right w:val="single" w:sz="8" w:space="0" w:color="auto"/>
            </w:tcBorders>
            <w:noWrap/>
          </w:tcPr>
          <w:p w14:paraId="66C6DE18" w14:textId="23EAD53D"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lang w:val="sr-Cyrl-RS"/>
              </w:rPr>
              <w:t>2</w:t>
            </w:r>
            <w:r w:rsidR="005A708A">
              <w:rPr>
                <w:rFonts w:cs="Times New Roman"/>
                <w:b/>
                <w:bCs/>
                <w:szCs w:val="24"/>
                <w:lang w:val="sr-Cyrl-RS"/>
              </w:rPr>
              <w:t>7</w:t>
            </w:r>
          </w:p>
        </w:tc>
        <w:tc>
          <w:tcPr>
            <w:tcW w:w="2667" w:type="dxa"/>
            <w:tcBorders>
              <w:top w:val="nil"/>
              <w:left w:val="nil"/>
              <w:bottom w:val="double" w:sz="6" w:space="0" w:color="auto"/>
              <w:right w:val="single" w:sz="8" w:space="0" w:color="auto"/>
            </w:tcBorders>
            <w:noWrap/>
            <w:vAlign w:val="bottom"/>
          </w:tcPr>
          <w:p w14:paraId="764324B1" w14:textId="72E272AE"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rPr>
              <w:t>Петровић Владана</w:t>
            </w:r>
          </w:p>
        </w:tc>
        <w:tc>
          <w:tcPr>
            <w:tcW w:w="2835" w:type="dxa"/>
            <w:tcBorders>
              <w:top w:val="nil"/>
              <w:left w:val="nil"/>
              <w:bottom w:val="double" w:sz="6" w:space="0" w:color="auto"/>
              <w:right w:val="single" w:sz="8" w:space="0" w:color="auto"/>
            </w:tcBorders>
            <w:noWrap/>
            <w:vAlign w:val="bottom"/>
          </w:tcPr>
          <w:p w14:paraId="08E3A2AD" w14:textId="324A5D88"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double" w:sz="6" w:space="0" w:color="auto"/>
              <w:right w:val="double" w:sz="6" w:space="0" w:color="auto"/>
            </w:tcBorders>
            <w:noWrap/>
          </w:tcPr>
          <w:p w14:paraId="1FE46A71" w14:textId="22411E5D" w:rsidR="0017342B" w:rsidRPr="00232817" w:rsidRDefault="0017342B" w:rsidP="0017342B">
            <w:pPr>
              <w:spacing w:after="0" w:line="240" w:lineRule="auto"/>
              <w:jc w:val="center"/>
              <w:rPr>
                <w:rFonts w:eastAsia="Times New Roman" w:cs="Times New Roman"/>
              </w:rPr>
            </w:pPr>
            <w:r w:rsidRPr="00B23218">
              <w:rPr>
                <w:rFonts w:eastAsia="Times New Roman" w:cs="Times New Roman"/>
                <w:lang w:val="sr-Cyrl-RS"/>
              </w:rPr>
              <w:t>ДО</w:t>
            </w:r>
          </w:p>
        </w:tc>
      </w:tr>
      <w:tr w:rsidR="0017342B" w:rsidRPr="00232817" w14:paraId="1548AD92" w14:textId="77777777" w:rsidTr="00DD4E7B">
        <w:trPr>
          <w:trHeight w:val="221"/>
          <w:jc w:val="center"/>
        </w:trPr>
        <w:tc>
          <w:tcPr>
            <w:tcW w:w="540" w:type="dxa"/>
            <w:tcBorders>
              <w:top w:val="double" w:sz="6" w:space="0" w:color="auto"/>
              <w:left w:val="nil"/>
              <w:bottom w:val="nil"/>
              <w:right w:val="nil"/>
            </w:tcBorders>
            <w:noWrap/>
            <w:vAlign w:val="bottom"/>
            <w:hideMark/>
          </w:tcPr>
          <w:p w14:paraId="1F252E39" w14:textId="77777777" w:rsidR="0017342B" w:rsidRPr="00232817" w:rsidRDefault="0017342B" w:rsidP="0017342B">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706B0C3B" w14:textId="77777777" w:rsidR="0017342B" w:rsidRPr="00232817" w:rsidRDefault="0017342B" w:rsidP="0017342B">
            <w:pPr>
              <w:spacing w:after="0" w:line="240" w:lineRule="auto"/>
              <w:rPr>
                <w:rFonts w:eastAsia="Times New Roman" w:cs="Times New Roman"/>
              </w:rPr>
            </w:pPr>
          </w:p>
        </w:tc>
        <w:tc>
          <w:tcPr>
            <w:tcW w:w="953" w:type="dxa"/>
            <w:tcBorders>
              <w:top w:val="double" w:sz="6" w:space="0" w:color="auto"/>
              <w:left w:val="nil"/>
              <w:bottom w:val="nil"/>
              <w:right w:val="nil"/>
            </w:tcBorders>
            <w:noWrap/>
          </w:tcPr>
          <w:p w14:paraId="55C1373B" w14:textId="05C1F2F5" w:rsidR="0017342B" w:rsidRPr="00880819" w:rsidRDefault="0017342B" w:rsidP="0017342B">
            <w:pPr>
              <w:spacing w:after="0" w:line="240" w:lineRule="auto"/>
              <w:jc w:val="center"/>
              <w:rPr>
                <w:rFonts w:eastAsia="Times New Roman" w:cs="Times New Roman"/>
                <w:b/>
                <w:bCs/>
                <w:lang w:val="sr-Latn-RS"/>
              </w:rPr>
            </w:pPr>
            <w:r w:rsidRPr="005A708A">
              <w:rPr>
                <w:rFonts w:cs="Times New Roman"/>
                <w:b/>
                <w:bCs/>
                <w:szCs w:val="24"/>
              </w:rPr>
              <w:t>10</w:t>
            </w:r>
            <w:r w:rsidR="00880819">
              <w:rPr>
                <w:rFonts w:cs="Times New Roman"/>
                <w:b/>
                <w:bCs/>
                <w:szCs w:val="24"/>
                <w:lang w:val="sr-Latn-RS"/>
              </w:rPr>
              <w:t>4</w:t>
            </w:r>
          </w:p>
        </w:tc>
        <w:tc>
          <w:tcPr>
            <w:tcW w:w="851" w:type="dxa"/>
            <w:tcBorders>
              <w:top w:val="double" w:sz="6" w:space="0" w:color="auto"/>
              <w:left w:val="nil"/>
              <w:bottom w:val="nil"/>
              <w:right w:val="nil"/>
            </w:tcBorders>
            <w:noWrap/>
          </w:tcPr>
          <w:p w14:paraId="7070BFC0" w14:textId="13839296" w:rsidR="0017342B" w:rsidRPr="00880819" w:rsidRDefault="0017342B" w:rsidP="0017342B">
            <w:pPr>
              <w:spacing w:after="0" w:line="240" w:lineRule="auto"/>
              <w:jc w:val="center"/>
              <w:rPr>
                <w:rFonts w:eastAsia="Times New Roman" w:cs="Times New Roman"/>
                <w:b/>
                <w:bCs/>
                <w:lang w:val="sr-Latn-RS"/>
              </w:rPr>
            </w:pPr>
            <w:r w:rsidRPr="005A708A">
              <w:rPr>
                <w:rFonts w:cs="Times New Roman"/>
                <w:b/>
                <w:bCs/>
                <w:szCs w:val="24"/>
              </w:rPr>
              <w:t>10</w:t>
            </w:r>
            <w:r w:rsidR="00880819">
              <w:rPr>
                <w:rFonts w:cs="Times New Roman"/>
                <w:b/>
                <w:bCs/>
                <w:szCs w:val="24"/>
                <w:lang w:val="sr-Latn-RS"/>
              </w:rPr>
              <w:t>2</w:t>
            </w:r>
          </w:p>
        </w:tc>
        <w:tc>
          <w:tcPr>
            <w:tcW w:w="735" w:type="dxa"/>
            <w:tcBorders>
              <w:top w:val="double" w:sz="6" w:space="0" w:color="auto"/>
              <w:left w:val="nil"/>
              <w:bottom w:val="nil"/>
              <w:right w:val="nil"/>
            </w:tcBorders>
            <w:noWrap/>
          </w:tcPr>
          <w:p w14:paraId="3079297A" w14:textId="119F83B4" w:rsidR="0017342B" w:rsidRPr="00880819" w:rsidRDefault="0017342B" w:rsidP="0017342B">
            <w:pPr>
              <w:spacing w:after="0" w:line="240" w:lineRule="auto"/>
              <w:jc w:val="center"/>
              <w:rPr>
                <w:rFonts w:eastAsia="Times New Roman" w:cs="Times New Roman"/>
                <w:b/>
                <w:bCs/>
                <w:lang w:val="sr-Latn-RS"/>
              </w:rPr>
            </w:pPr>
            <w:r w:rsidRPr="005A708A">
              <w:rPr>
                <w:rFonts w:cs="Times New Roman"/>
                <w:b/>
                <w:bCs/>
                <w:szCs w:val="24"/>
              </w:rPr>
              <w:t>2</w:t>
            </w:r>
            <w:r w:rsidRPr="005A708A">
              <w:rPr>
                <w:rFonts w:cs="Times New Roman"/>
                <w:b/>
                <w:bCs/>
                <w:szCs w:val="24"/>
                <w:lang w:val="sr-Cyrl-RS"/>
              </w:rPr>
              <w:t>0</w:t>
            </w:r>
            <w:r w:rsidR="00880819">
              <w:rPr>
                <w:rFonts w:cs="Times New Roman"/>
                <w:b/>
                <w:bCs/>
                <w:szCs w:val="24"/>
                <w:lang w:val="sr-Latn-RS"/>
              </w:rPr>
              <w:t>6</w:t>
            </w:r>
          </w:p>
        </w:tc>
        <w:tc>
          <w:tcPr>
            <w:tcW w:w="2667" w:type="dxa"/>
            <w:tcBorders>
              <w:top w:val="double" w:sz="6" w:space="0" w:color="auto"/>
              <w:left w:val="nil"/>
              <w:bottom w:val="nil"/>
              <w:right w:val="nil"/>
            </w:tcBorders>
            <w:noWrap/>
            <w:vAlign w:val="center"/>
            <w:hideMark/>
          </w:tcPr>
          <w:p w14:paraId="3339098F" w14:textId="639F245F"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2E307D6E" w14:textId="009C2380" w:rsidR="0017342B" w:rsidRPr="00232817" w:rsidRDefault="0017342B" w:rsidP="0017342B">
            <w:pPr>
              <w:spacing w:after="0" w:line="240" w:lineRule="auto"/>
              <w:jc w:val="center"/>
              <w:rPr>
                <w:rFonts w:eastAsia="Times New Roman" w:cs="Times New Roman"/>
                <w:b/>
                <w:bCs/>
                <w:lang w:val="sr-Cyrl-CS"/>
              </w:rPr>
            </w:pPr>
            <w:r w:rsidRPr="00232817">
              <w:rPr>
                <w:rFonts w:eastAsia="Times New Roman" w:cs="Times New Roman"/>
                <w:sz w:val="22"/>
              </w:rPr>
              <w:t>Крстић Татјана</w:t>
            </w:r>
          </w:p>
        </w:tc>
      </w:tr>
      <w:tr w:rsidR="0017342B" w:rsidRPr="00232817" w14:paraId="04A358CD" w14:textId="77777777" w:rsidTr="00BA04E5">
        <w:trPr>
          <w:trHeight w:val="90"/>
          <w:jc w:val="center"/>
        </w:trPr>
        <w:tc>
          <w:tcPr>
            <w:tcW w:w="540" w:type="dxa"/>
            <w:tcBorders>
              <w:top w:val="nil"/>
              <w:left w:val="nil"/>
              <w:bottom w:val="double" w:sz="6" w:space="0" w:color="auto"/>
              <w:right w:val="nil"/>
            </w:tcBorders>
            <w:noWrap/>
            <w:vAlign w:val="bottom"/>
            <w:hideMark/>
          </w:tcPr>
          <w:p w14:paraId="20376DE4" w14:textId="77777777" w:rsidR="0017342B" w:rsidRPr="00232817" w:rsidRDefault="0017342B" w:rsidP="0017342B">
            <w:pPr>
              <w:spacing w:after="0" w:line="240" w:lineRule="auto"/>
              <w:rPr>
                <w:rFonts w:eastAsia="Times New Roman" w:cs="Times New Roman"/>
                <w:sz w:val="4"/>
                <w:szCs w:val="4"/>
              </w:rPr>
            </w:pPr>
            <w:r w:rsidRPr="00232817">
              <w:rPr>
                <w:rFonts w:eastAsia="Times New Roman" w:cs="Times New Roman"/>
                <w:sz w:val="4"/>
                <w:szCs w:val="4"/>
              </w:rPr>
              <w:t> </w:t>
            </w:r>
          </w:p>
        </w:tc>
        <w:tc>
          <w:tcPr>
            <w:tcW w:w="1051" w:type="dxa"/>
            <w:tcBorders>
              <w:top w:val="nil"/>
              <w:left w:val="nil"/>
              <w:bottom w:val="double" w:sz="6" w:space="0" w:color="auto"/>
              <w:right w:val="nil"/>
            </w:tcBorders>
            <w:noWrap/>
            <w:vAlign w:val="bottom"/>
            <w:hideMark/>
          </w:tcPr>
          <w:p w14:paraId="097F91FB" w14:textId="77777777" w:rsidR="0017342B" w:rsidRPr="00232817" w:rsidRDefault="0017342B" w:rsidP="0017342B">
            <w:pPr>
              <w:spacing w:after="0" w:line="240" w:lineRule="auto"/>
              <w:rPr>
                <w:rFonts w:eastAsia="Times New Roman" w:cs="Times New Roman"/>
                <w:sz w:val="4"/>
                <w:szCs w:val="4"/>
              </w:rPr>
            </w:pPr>
            <w:r w:rsidRPr="00232817">
              <w:rPr>
                <w:rFonts w:eastAsia="Times New Roman" w:cs="Times New Roman"/>
                <w:sz w:val="4"/>
                <w:szCs w:val="4"/>
              </w:rPr>
              <w:t> </w:t>
            </w:r>
          </w:p>
        </w:tc>
        <w:tc>
          <w:tcPr>
            <w:tcW w:w="953" w:type="dxa"/>
            <w:tcBorders>
              <w:top w:val="nil"/>
              <w:left w:val="nil"/>
              <w:bottom w:val="double" w:sz="6" w:space="0" w:color="auto"/>
              <w:right w:val="nil"/>
            </w:tcBorders>
            <w:noWrap/>
            <w:vAlign w:val="bottom"/>
            <w:hideMark/>
          </w:tcPr>
          <w:p w14:paraId="7E100EF7" w14:textId="103D875C" w:rsidR="0017342B" w:rsidRPr="00454BFD" w:rsidRDefault="0017342B" w:rsidP="0017342B">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851" w:type="dxa"/>
            <w:tcBorders>
              <w:top w:val="nil"/>
              <w:left w:val="nil"/>
              <w:bottom w:val="double" w:sz="6" w:space="0" w:color="auto"/>
              <w:right w:val="nil"/>
            </w:tcBorders>
            <w:noWrap/>
            <w:vAlign w:val="bottom"/>
            <w:hideMark/>
          </w:tcPr>
          <w:p w14:paraId="491B1031" w14:textId="4BA5AC65" w:rsidR="0017342B" w:rsidRPr="00454BFD" w:rsidRDefault="0017342B" w:rsidP="0017342B">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735" w:type="dxa"/>
            <w:tcBorders>
              <w:top w:val="nil"/>
              <w:left w:val="nil"/>
              <w:bottom w:val="double" w:sz="6" w:space="0" w:color="auto"/>
              <w:right w:val="nil"/>
            </w:tcBorders>
            <w:noWrap/>
            <w:vAlign w:val="bottom"/>
            <w:hideMark/>
          </w:tcPr>
          <w:p w14:paraId="2E490862" w14:textId="2434118C" w:rsidR="0017342B" w:rsidRPr="00454BFD" w:rsidRDefault="0017342B" w:rsidP="0017342B">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2667" w:type="dxa"/>
            <w:tcBorders>
              <w:top w:val="nil"/>
              <w:left w:val="nil"/>
              <w:bottom w:val="double" w:sz="6" w:space="0" w:color="auto"/>
              <w:right w:val="nil"/>
            </w:tcBorders>
            <w:noWrap/>
            <w:vAlign w:val="center"/>
            <w:hideMark/>
          </w:tcPr>
          <w:p w14:paraId="42D3769C" w14:textId="04A92C1F" w:rsidR="0017342B" w:rsidRPr="00232817" w:rsidRDefault="0017342B" w:rsidP="0017342B">
            <w:pPr>
              <w:spacing w:after="0" w:line="240" w:lineRule="auto"/>
              <w:jc w:val="center"/>
              <w:rPr>
                <w:rFonts w:eastAsia="Times New Roman" w:cs="Times New Roman"/>
                <w:sz w:val="4"/>
                <w:szCs w:val="4"/>
              </w:rPr>
            </w:pPr>
            <w:r w:rsidRPr="00232817">
              <w:rPr>
                <w:rFonts w:eastAsia="Times New Roman" w:cs="Times New Roman"/>
                <w:sz w:val="4"/>
                <w:szCs w:val="4"/>
              </w:rPr>
              <w:t> </w:t>
            </w:r>
          </w:p>
        </w:tc>
        <w:tc>
          <w:tcPr>
            <w:tcW w:w="2835" w:type="dxa"/>
            <w:tcBorders>
              <w:top w:val="nil"/>
              <w:left w:val="nil"/>
              <w:bottom w:val="double" w:sz="6" w:space="0" w:color="auto"/>
              <w:right w:val="nil"/>
            </w:tcBorders>
            <w:noWrap/>
            <w:vAlign w:val="center"/>
            <w:hideMark/>
          </w:tcPr>
          <w:p w14:paraId="457A24CD" w14:textId="67231954" w:rsidR="0017342B" w:rsidRPr="00232817" w:rsidRDefault="0017342B" w:rsidP="0017342B">
            <w:pPr>
              <w:spacing w:after="0" w:line="240" w:lineRule="auto"/>
              <w:jc w:val="center"/>
              <w:rPr>
                <w:rFonts w:eastAsia="Times New Roman" w:cs="Times New Roman"/>
                <w:sz w:val="4"/>
                <w:szCs w:val="4"/>
              </w:rPr>
            </w:pPr>
            <w:r w:rsidRPr="00232817">
              <w:rPr>
                <w:rFonts w:eastAsia="Times New Roman" w:cs="Times New Roman"/>
                <w:sz w:val="4"/>
                <w:szCs w:val="4"/>
              </w:rPr>
              <w:t> </w:t>
            </w:r>
          </w:p>
        </w:tc>
        <w:tc>
          <w:tcPr>
            <w:tcW w:w="1165" w:type="dxa"/>
            <w:tcBorders>
              <w:top w:val="nil"/>
              <w:left w:val="nil"/>
              <w:bottom w:val="double" w:sz="6" w:space="0" w:color="auto"/>
              <w:right w:val="nil"/>
            </w:tcBorders>
            <w:noWrap/>
            <w:vAlign w:val="center"/>
          </w:tcPr>
          <w:p w14:paraId="79E2960D" w14:textId="77777777" w:rsidR="0017342B" w:rsidRPr="00232817" w:rsidRDefault="0017342B" w:rsidP="0017342B">
            <w:pPr>
              <w:spacing w:after="0" w:line="240" w:lineRule="auto"/>
              <w:jc w:val="center"/>
              <w:rPr>
                <w:rFonts w:eastAsia="Times New Roman" w:cs="Times New Roman"/>
                <w:sz w:val="4"/>
                <w:szCs w:val="4"/>
              </w:rPr>
            </w:pPr>
          </w:p>
        </w:tc>
      </w:tr>
      <w:tr w:rsidR="0017342B" w:rsidRPr="00232817" w14:paraId="4BD0C4FC" w14:textId="77777777" w:rsidTr="003801F3">
        <w:trPr>
          <w:trHeight w:val="242"/>
          <w:jc w:val="center"/>
        </w:trPr>
        <w:tc>
          <w:tcPr>
            <w:tcW w:w="540" w:type="dxa"/>
            <w:tcBorders>
              <w:top w:val="nil"/>
              <w:left w:val="double" w:sz="6" w:space="0" w:color="auto"/>
              <w:bottom w:val="single" w:sz="8" w:space="0" w:color="auto"/>
              <w:right w:val="single" w:sz="8" w:space="0" w:color="auto"/>
            </w:tcBorders>
            <w:noWrap/>
            <w:vAlign w:val="bottom"/>
            <w:hideMark/>
          </w:tcPr>
          <w:p w14:paraId="09926F7E" w14:textId="77777777" w:rsidR="0017342B" w:rsidRPr="00232817" w:rsidRDefault="0017342B" w:rsidP="0017342B">
            <w:pPr>
              <w:spacing w:after="0" w:line="240" w:lineRule="auto"/>
              <w:jc w:val="center"/>
              <w:rPr>
                <w:rFonts w:eastAsia="Times New Roman" w:cs="Times New Roman"/>
              </w:rPr>
            </w:pPr>
            <w:bookmarkStart w:id="19" w:name="_Hlk207459614"/>
            <w:r w:rsidRPr="00232817">
              <w:rPr>
                <w:rFonts w:eastAsia="Times New Roman" w:cs="Times New Roman"/>
                <w:sz w:val="22"/>
              </w:rPr>
              <w:t>25.</w:t>
            </w:r>
          </w:p>
        </w:tc>
        <w:tc>
          <w:tcPr>
            <w:tcW w:w="1051" w:type="dxa"/>
            <w:tcBorders>
              <w:top w:val="nil"/>
              <w:left w:val="nil"/>
              <w:bottom w:val="single" w:sz="8" w:space="0" w:color="auto"/>
              <w:right w:val="single" w:sz="8" w:space="0" w:color="auto"/>
            </w:tcBorders>
            <w:noWrap/>
            <w:vAlign w:val="bottom"/>
            <w:hideMark/>
          </w:tcPr>
          <w:p w14:paraId="51CBDF08"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- 1</w:t>
            </w:r>
          </w:p>
        </w:tc>
        <w:tc>
          <w:tcPr>
            <w:tcW w:w="953" w:type="dxa"/>
            <w:tcBorders>
              <w:top w:val="nil"/>
              <w:left w:val="nil"/>
              <w:bottom w:val="single" w:sz="8" w:space="0" w:color="auto"/>
              <w:right w:val="single" w:sz="8" w:space="0" w:color="auto"/>
            </w:tcBorders>
            <w:noWrap/>
          </w:tcPr>
          <w:p w14:paraId="153820D5" w14:textId="4803E2D0"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rPr>
              <w:t>16</w:t>
            </w:r>
          </w:p>
        </w:tc>
        <w:tc>
          <w:tcPr>
            <w:tcW w:w="851" w:type="dxa"/>
            <w:tcBorders>
              <w:top w:val="nil"/>
              <w:left w:val="nil"/>
              <w:bottom w:val="single" w:sz="8" w:space="0" w:color="auto"/>
              <w:right w:val="single" w:sz="8" w:space="0" w:color="auto"/>
            </w:tcBorders>
            <w:noWrap/>
          </w:tcPr>
          <w:p w14:paraId="25504693" w14:textId="09A78521"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rPr>
              <w:t>2</w:t>
            </w:r>
          </w:p>
        </w:tc>
        <w:tc>
          <w:tcPr>
            <w:tcW w:w="735" w:type="dxa"/>
            <w:tcBorders>
              <w:top w:val="double" w:sz="6" w:space="0" w:color="auto"/>
              <w:left w:val="nil"/>
              <w:bottom w:val="single" w:sz="4" w:space="0" w:color="auto"/>
              <w:right w:val="single" w:sz="8" w:space="0" w:color="auto"/>
            </w:tcBorders>
            <w:noWrap/>
          </w:tcPr>
          <w:p w14:paraId="13B03BEA" w14:textId="0ADDCEFE"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18</w:t>
            </w:r>
          </w:p>
        </w:tc>
        <w:tc>
          <w:tcPr>
            <w:tcW w:w="2667" w:type="dxa"/>
            <w:tcBorders>
              <w:top w:val="nil"/>
              <w:left w:val="nil"/>
              <w:bottom w:val="single" w:sz="8" w:space="0" w:color="auto"/>
              <w:right w:val="single" w:sz="8" w:space="0" w:color="auto"/>
            </w:tcBorders>
            <w:noWrap/>
            <w:vAlign w:val="bottom"/>
          </w:tcPr>
          <w:p w14:paraId="6AF7308F" w14:textId="02E5941D"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Тотић Ненад</w:t>
            </w:r>
          </w:p>
        </w:tc>
        <w:tc>
          <w:tcPr>
            <w:tcW w:w="2835" w:type="dxa"/>
            <w:tcBorders>
              <w:top w:val="nil"/>
              <w:left w:val="nil"/>
              <w:bottom w:val="single" w:sz="8" w:space="0" w:color="auto"/>
              <w:right w:val="nil"/>
            </w:tcBorders>
            <w:noWrap/>
            <w:vAlign w:val="bottom"/>
          </w:tcPr>
          <w:p w14:paraId="280ED2C4" w14:textId="2760E23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5BB86392" w14:textId="638B0EC2"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7B0154A3" w14:textId="77777777" w:rsidTr="003801F3">
        <w:trPr>
          <w:trHeight w:val="258"/>
          <w:jc w:val="center"/>
        </w:trPr>
        <w:tc>
          <w:tcPr>
            <w:tcW w:w="540" w:type="dxa"/>
            <w:tcBorders>
              <w:top w:val="nil"/>
              <w:left w:val="double" w:sz="6" w:space="0" w:color="auto"/>
              <w:bottom w:val="single" w:sz="8" w:space="0" w:color="auto"/>
              <w:right w:val="single" w:sz="8" w:space="0" w:color="auto"/>
            </w:tcBorders>
            <w:noWrap/>
            <w:vAlign w:val="bottom"/>
            <w:hideMark/>
          </w:tcPr>
          <w:p w14:paraId="2321D56F"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26.</w:t>
            </w:r>
          </w:p>
        </w:tc>
        <w:tc>
          <w:tcPr>
            <w:tcW w:w="1051" w:type="dxa"/>
            <w:tcBorders>
              <w:top w:val="nil"/>
              <w:left w:val="nil"/>
              <w:bottom w:val="single" w:sz="8" w:space="0" w:color="auto"/>
              <w:right w:val="single" w:sz="8" w:space="0" w:color="auto"/>
            </w:tcBorders>
            <w:noWrap/>
            <w:vAlign w:val="bottom"/>
            <w:hideMark/>
          </w:tcPr>
          <w:p w14:paraId="6405CDA7"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- 2</w:t>
            </w:r>
          </w:p>
        </w:tc>
        <w:tc>
          <w:tcPr>
            <w:tcW w:w="953" w:type="dxa"/>
            <w:tcBorders>
              <w:top w:val="nil"/>
              <w:left w:val="nil"/>
              <w:bottom w:val="single" w:sz="8" w:space="0" w:color="auto"/>
              <w:right w:val="single" w:sz="8" w:space="0" w:color="auto"/>
            </w:tcBorders>
            <w:noWrap/>
          </w:tcPr>
          <w:p w14:paraId="4DAF60B3" w14:textId="1DA4BBC4"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18</w:t>
            </w:r>
          </w:p>
        </w:tc>
        <w:tc>
          <w:tcPr>
            <w:tcW w:w="851" w:type="dxa"/>
            <w:tcBorders>
              <w:top w:val="nil"/>
              <w:left w:val="nil"/>
              <w:bottom w:val="single" w:sz="8" w:space="0" w:color="auto"/>
              <w:right w:val="single" w:sz="8" w:space="0" w:color="auto"/>
            </w:tcBorders>
            <w:noWrap/>
          </w:tcPr>
          <w:p w14:paraId="5C1D957B" w14:textId="211126EE"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w:t>
            </w:r>
          </w:p>
        </w:tc>
        <w:tc>
          <w:tcPr>
            <w:tcW w:w="735" w:type="dxa"/>
            <w:tcBorders>
              <w:top w:val="single" w:sz="4" w:space="0" w:color="auto"/>
              <w:left w:val="nil"/>
              <w:bottom w:val="single" w:sz="4" w:space="0" w:color="auto"/>
              <w:right w:val="single" w:sz="8" w:space="0" w:color="auto"/>
            </w:tcBorders>
            <w:noWrap/>
          </w:tcPr>
          <w:p w14:paraId="75FC8372" w14:textId="241AFC18"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20</w:t>
            </w:r>
          </w:p>
        </w:tc>
        <w:tc>
          <w:tcPr>
            <w:tcW w:w="2667" w:type="dxa"/>
            <w:tcBorders>
              <w:top w:val="nil"/>
              <w:left w:val="nil"/>
              <w:bottom w:val="single" w:sz="8" w:space="0" w:color="auto"/>
              <w:right w:val="single" w:sz="8" w:space="0" w:color="auto"/>
            </w:tcBorders>
            <w:noWrap/>
            <w:vAlign w:val="bottom"/>
          </w:tcPr>
          <w:p w14:paraId="734B9E9A" w14:textId="25BD19BE"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rPr>
              <w:t>Милошевић Тамара</w:t>
            </w:r>
          </w:p>
        </w:tc>
        <w:tc>
          <w:tcPr>
            <w:tcW w:w="2835" w:type="dxa"/>
            <w:tcBorders>
              <w:top w:val="nil"/>
              <w:left w:val="nil"/>
              <w:bottom w:val="single" w:sz="8" w:space="0" w:color="auto"/>
              <w:right w:val="nil"/>
            </w:tcBorders>
            <w:noWrap/>
            <w:vAlign w:val="bottom"/>
          </w:tcPr>
          <w:p w14:paraId="37107341" w14:textId="7B25AAAD"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0D226174" w14:textId="68C21A98"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466E79BD" w14:textId="77777777" w:rsidTr="003801F3">
        <w:trPr>
          <w:trHeight w:val="275"/>
          <w:jc w:val="center"/>
        </w:trPr>
        <w:tc>
          <w:tcPr>
            <w:tcW w:w="540" w:type="dxa"/>
            <w:tcBorders>
              <w:top w:val="nil"/>
              <w:left w:val="double" w:sz="6" w:space="0" w:color="auto"/>
              <w:bottom w:val="single" w:sz="8" w:space="0" w:color="auto"/>
              <w:right w:val="single" w:sz="8" w:space="0" w:color="auto"/>
            </w:tcBorders>
            <w:noWrap/>
            <w:vAlign w:val="bottom"/>
            <w:hideMark/>
          </w:tcPr>
          <w:p w14:paraId="7D18E593"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27.</w:t>
            </w:r>
          </w:p>
        </w:tc>
        <w:tc>
          <w:tcPr>
            <w:tcW w:w="1051" w:type="dxa"/>
            <w:tcBorders>
              <w:top w:val="nil"/>
              <w:left w:val="nil"/>
              <w:bottom w:val="single" w:sz="8" w:space="0" w:color="auto"/>
              <w:right w:val="single" w:sz="8" w:space="0" w:color="auto"/>
            </w:tcBorders>
            <w:noWrap/>
            <w:vAlign w:val="bottom"/>
            <w:hideMark/>
          </w:tcPr>
          <w:p w14:paraId="3F2C3C0D"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- 3</w:t>
            </w:r>
          </w:p>
        </w:tc>
        <w:tc>
          <w:tcPr>
            <w:tcW w:w="953" w:type="dxa"/>
            <w:tcBorders>
              <w:top w:val="nil"/>
              <w:left w:val="nil"/>
              <w:bottom w:val="single" w:sz="8" w:space="0" w:color="auto"/>
              <w:right w:val="single" w:sz="8" w:space="0" w:color="auto"/>
            </w:tcBorders>
            <w:noWrap/>
          </w:tcPr>
          <w:p w14:paraId="1F089E1C" w14:textId="4011D7FF"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rPr>
              <w:t>2</w:t>
            </w:r>
          </w:p>
        </w:tc>
        <w:tc>
          <w:tcPr>
            <w:tcW w:w="851" w:type="dxa"/>
            <w:tcBorders>
              <w:top w:val="nil"/>
              <w:left w:val="nil"/>
              <w:bottom w:val="single" w:sz="8" w:space="0" w:color="auto"/>
              <w:right w:val="single" w:sz="8" w:space="0" w:color="auto"/>
            </w:tcBorders>
            <w:noWrap/>
          </w:tcPr>
          <w:p w14:paraId="28A6546A" w14:textId="741EF51C"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100141D9" w14:textId="4E9CCB24"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rPr>
              <w:t>17</w:t>
            </w:r>
          </w:p>
        </w:tc>
        <w:tc>
          <w:tcPr>
            <w:tcW w:w="2667" w:type="dxa"/>
            <w:tcBorders>
              <w:top w:val="nil"/>
              <w:left w:val="nil"/>
              <w:bottom w:val="single" w:sz="8" w:space="0" w:color="auto"/>
              <w:right w:val="single" w:sz="8" w:space="0" w:color="auto"/>
            </w:tcBorders>
            <w:noWrap/>
            <w:vAlign w:val="bottom"/>
          </w:tcPr>
          <w:p w14:paraId="1B47E56B" w14:textId="16580E09"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Станојевић Гордан</w:t>
            </w:r>
          </w:p>
        </w:tc>
        <w:tc>
          <w:tcPr>
            <w:tcW w:w="2835" w:type="dxa"/>
            <w:tcBorders>
              <w:top w:val="nil"/>
              <w:left w:val="nil"/>
              <w:bottom w:val="single" w:sz="8" w:space="0" w:color="auto"/>
              <w:right w:val="nil"/>
            </w:tcBorders>
            <w:noWrap/>
            <w:vAlign w:val="bottom"/>
          </w:tcPr>
          <w:p w14:paraId="30390D91" w14:textId="08505F5A"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tcPr>
          <w:p w14:paraId="17CA4966" w14:textId="79831C32"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1C894E1B" w14:textId="77777777" w:rsidTr="003801F3">
        <w:trPr>
          <w:trHeight w:val="252"/>
          <w:jc w:val="center"/>
        </w:trPr>
        <w:tc>
          <w:tcPr>
            <w:tcW w:w="540" w:type="dxa"/>
            <w:tcBorders>
              <w:top w:val="nil"/>
              <w:left w:val="double" w:sz="6" w:space="0" w:color="auto"/>
              <w:bottom w:val="single" w:sz="8" w:space="0" w:color="auto"/>
              <w:right w:val="single" w:sz="8" w:space="0" w:color="auto"/>
            </w:tcBorders>
            <w:noWrap/>
            <w:vAlign w:val="bottom"/>
            <w:hideMark/>
          </w:tcPr>
          <w:p w14:paraId="17411D88"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28.</w:t>
            </w:r>
          </w:p>
        </w:tc>
        <w:tc>
          <w:tcPr>
            <w:tcW w:w="1051" w:type="dxa"/>
            <w:tcBorders>
              <w:top w:val="nil"/>
              <w:left w:val="nil"/>
              <w:bottom w:val="single" w:sz="8" w:space="0" w:color="auto"/>
              <w:right w:val="single" w:sz="8" w:space="0" w:color="auto"/>
            </w:tcBorders>
            <w:noWrap/>
            <w:vAlign w:val="bottom"/>
            <w:hideMark/>
          </w:tcPr>
          <w:p w14:paraId="3816A407"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- 4</w:t>
            </w:r>
          </w:p>
        </w:tc>
        <w:tc>
          <w:tcPr>
            <w:tcW w:w="953" w:type="dxa"/>
            <w:tcBorders>
              <w:top w:val="nil"/>
              <w:left w:val="nil"/>
              <w:bottom w:val="single" w:sz="8" w:space="0" w:color="auto"/>
              <w:right w:val="single" w:sz="8" w:space="0" w:color="auto"/>
            </w:tcBorders>
            <w:noWrap/>
          </w:tcPr>
          <w:p w14:paraId="579F6E2B" w14:textId="7A89BA34"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0</w:t>
            </w:r>
          </w:p>
        </w:tc>
        <w:tc>
          <w:tcPr>
            <w:tcW w:w="851" w:type="dxa"/>
            <w:tcBorders>
              <w:top w:val="nil"/>
              <w:left w:val="nil"/>
              <w:bottom w:val="single" w:sz="8" w:space="0" w:color="auto"/>
              <w:right w:val="single" w:sz="8" w:space="0" w:color="auto"/>
            </w:tcBorders>
            <w:noWrap/>
          </w:tcPr>
          <w:p w14:paraId="1A52485B" w14:textId="30694829"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18</w:t>
            </w:r>
          </w:p>
        </w:tc>
        <w:tc>
          <w:tcPr>
            <w:tcW w:w="735" w:type="dxa"/>
            <w:tcBorders>
              <w:top w:val="single" w:sz="4" w:space="0" w:color="auto"/>
              <w:left w:val="nil"/>
              <w:bottom w:val="single" w:sz="4" w:space="0" w:color="auto"/>
              <w:right w:val="single" w:sz="8" w:space="0" w:color="auto"/>
            </w:tcBorders>
            <w:noWrap/>
          </w:tcPr>
          <w:p w14:paraId="61AE91A4" w14:textId="33E31685"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lang w:val="sr-Cyrl-RS"/>
              </w:rPr>
              <w:t>28</w:t>
            </w:r>
          </w:p>
        </w:tc>
        <w:tc>
          <w:tcPr>
            <w:tcW w:w="2667" w:type="dxa"/>
            <w:tcBorders>
              <w:top w:val="nil"/>
              <w:left w:val="nil"/>
              <w:bottom w:val="single" w:sz="8" w:space="0" w:color="auto"/>
              <w:right w:val="single" w:sz="8" w:space="0" w:color="auto"/>
            </w:tcBorders>
            <w:noWrap/>
            <w:vAlign w:val="bottom"/>
          </w:tcPr>
          <w:p w14:paraId="01161E78" w14:textId="1E5BCA90" w:rsidR="0017342B" w:rsidRPr="00232817" w:rsidRDefault="0017342B" w:rsidP="0017342B">
            <w:pPr>
              <w:spacing w:after="0" w:line="240" w:lineRule="auto"/>
              <w:ind w:leftChars="108" w:left="259"/>
              <w:rPr>
                <w:rFonts w:eastAsia="Times New Roman" w:cs="Times New Roman"/>
                <w:lang w:val="sr-Cyrl-CS"/>
              </w:rPr>
            </w:pPr>
            <w:r w:rsidRPr="00232817">
              <w:rPr>
                <w:rFonts w:eastAsia="Times New Roman" w:cs="Times New Roman"/>
                <w:lang w:val="sr-Cyrl-CS"/>
              </w:rPr>
              <w:t>Петровић Никола</w:t>
            </w:r>
          </w:p>
        </w:tc>
        <w:tc>
          <w:tcPr>
            <w:tcW w:w="2835" w:type="dxa"/>
            <w:tcBorders>
              <w:top w:val="nil"/>
              <w:left w:val="nil"/>
              <w:bottom w:val="single" w:sz="8" w:space="0" w:color="auto"/>
              <w:right w:val="nil"/>
            </w:tcBorders>
            <w:noWrap/>
            <w:vAlign w:val="bottom"/>
          </w:tcPr>
          <w:p w14:paraId="489B858F" w14:textId="6227E4D5"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115F9FFC" w14:textId="35DDA858"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7A6F4903" w14:textId="77777777" w:rsidTr="003801F3">
        <w:trPr>
          <w:trHeight w:val="269"/>
          <w:jc w:val="center"/>
        </w:trPr>
        <w:tc>
          <w:tcPr>
            <w:tcW w:w="540" w:type="dxa"/>
            <w:tcBorders>
              <w:top w:val="nil"/>
              <w:left w:val="double" w:sz="6" w:space="0" w:color="auto"/>
              <w:bottom w:val="single" w:sz="8" w:space="0" w:color="auto"/>
              <w:right w:val="single" w:sz="8" w:space="0" w:color="auto"/>
            </w:tcBorders>
            <w:noWrap/>
            <w:vAlign w:val="bottom"/>
            <w:hideMark/>
          </w:tcPr>
          <w:p w14:paraId="5A862731"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29.</w:t>
            </w:r>
          </w:p>
        </w:tc>
        <w:tc>
          <w:tcPr>
            <w:tcW w:w="1051" w:type="dxa"/>
            <w:tcBorders>
              <w:top w:val="nil"/>
              <w:left w:val="nil"/>
              <w:bottom w:val="single" w:sz="8" w:space="0" w:color="auto"/>
              <w:right w:val="single" w:sz="8" w:space="0" w:color="auto"/>
            </w:tcBorders>
            <w:noWrap/>
            <w:vAlign w:val="bottom"/>
            <w:hideMark/>
          </w:tcPr>
          <w:p w14:paraId="679A6448"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- 5</w:t>
            </w:r>
          </w:p>
        </w:tc>
        <w:tc>
          <w:tcPr>
            <w:tcW w:w="953" w:type="dxa"/>
            <w:tcBorders>
              <w:top w:val="nil"/>
              <w:left w:val="nil"/>
              <w:bottom w:val="single" w:sz="8" w:space="0" w:color="auto"/>
              <w:right w:val="single" w:sz="8" w:space="0" w:color="auto"/>
            </w:tcBorders>
            <w:noWrap/>
          </w:tcPr>
          <w:p w14:paraId="2906040F" w14:textId="1A4D9CC5"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w:t>
            </w:r>
            <w:r w:rsidR="005A708A" w:rsidRPr="005A708A">
              <w:rPr>
                <w:rFonts w:cs="Times New Roman"/>
                <w:b/>
                <w:bCs/>
                <w:szCs w:val="24"/>
                <w:lang w:val="sr-Cyrl-RS"/>
              </w:rPr>
              <w:t>7</w:t>
            </w:r>
          </w:p>
        </w:tc>
        <w:tc>
          <w:tcPr>
            <w:tcW w:w="851" w:type="dxa"/>
            <w:tcBorders>
              <w:top w:val="nil"/>
              <w:left w:val="nil"/>
              <w:bottom w:val="single" w:sz="8" w:space="0" w:color="auto"/>
              <w:right w:val="single" w:sz="8" w:space="0" w:color="auto"/>
            </w:tcBorders>
            <w:noWrap/>
          </w:tcPr>
          <w:p w14:paraId="66D68E7C" w14:textId="5E36DF24"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7</w:t>
            </w:r>
          </w:p>
        </w:tc>
        <w:tc>
          <w:tcPr>
            <w:tcW w:w="735" w:type="dxa"/>
            <w:tcBorders>
              <w:top w:val="single" w:sz="4" w:space="0" w:color="auto"/>
              <w:left w:val="nil"/>
              <w:bottom w:val="single" w:sz="4" w:space="0" w:color="auto"/>
              <w:right w:val="single" w:sz="8" w:space="0" w:color="auto"/>
            </w:tcBorders>
            <w:noWrap/>
          </w:tcPr>
          <w:p w14:paraId="50251F7C" w14:textId="18FBC807"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3</w:t>
            </w:r>
            <w:r w:rsidR="005A708A" w:rsidRPr="005A708A">
              <w:rPr>
                <w:rFonts w:cs="Times New Roman"/>
                <w:b/>
                <w:bCs/>
                <w:szCs w:val="24"/>
                <w:lang w:val="sr-Cyrl-RS"/>
              </w:rPr>
              <w:t>4</w:t>
            </w:r>
          </w:p>
        </w:tc>
        <w:tc>
          <w:tcPr>
            <w:tcW w:w="2667" w:type="dxa"/>
            <w:tcBorders>
              <w:top w:val="nil"/>
              <w:left w:val="nil"/>
              <w:bottom w:val="single" w:sz="8" w:space="0" w:color="auto"/>
              <w:right w:val="single" w:sz="8" w:space="0" w:color="auto"/>
            </w:tcBorders>
            <w:noWrap/>
            <w:vAlign w:val="bottom"/>
          </w:tcPr>
          <w:p w14:paraId="3B35BC3A" w14:textId="6EA6FDE3"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Младеновић Мирјана</w:t>
            </w:r>
          </w:p>
        </w:tc>
        <w:tc>
          <w:tcPr>
            <w:tcW w:w="2835" w:type="dxa"/>
            <w:tcBorders>
              <w:top w:val="nil"/>
              <w:left w:val="nil"/>
              <w:bottom w:val="single" w:sz="8" w:space="0" w:color="auto"/>
              <w:right w:val="nil"/>
            </w:tcBorders>
            <w:noWrap/>
            <w:vAlign w:val="bottom"/>
          </w:tcPr>
          <w:p w14:paraId="1782D14B" w14:textId="622E9113"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10A3E405" w14:textId="13900D51"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3CF2A266" w14:textId="77777777" w:rsidTr="003801F3">
        <w:trPr>
          <w:trHeight w:val="269"/>
          <w:jc w:val="center"/>
        </w:trPr>
        <w:tc>
          <w:tcPr>
            <w:tcW w:w="540" w:type="dxa"/>
            <w:tcBorders>
              <w:top w:val="nil"/>
              <w:left w:val="double" w:sz="6" w:space="0" w:color="auto"/>
              <w:bottom w:val="single" w:sz="8" w:space="0" w:color="auto"/>
              <w:right w:val="single" w:sz="8" w:space="0" w:color="auto"/>
            </w:tcBorders>
            <w:noWrap/>
            <w:vAlign w:val="bottom"/>
          </w:tcPr>
          <w:p w14:paraId="1A50F6F2"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30.</w:t>
            </w:r>
          </w:p>
        </w:tc>
        <w:tc>
          <w:tcPr>
            <w:tcW w:w="1051" w:type="dxa"/>
            <w:tcBorders>
              <w:top w:val="nil"/>
              <w:left w:val="nil"/>
              <w:bottom w:val="single" w:sz="8" w:space="0" w:color="auto"/>
              <w:right w:val="single" w:sz="8" w:space="0" w:color="auto"/>
            </w:tcBorders>
            <w:noWrap/>
            <w:vAlign w:val="bottom"/>
          </w:tcPr>
          <w:p w14:paraId="2F1E6952"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- 6</w:t>
            </w:r>
          </w:p>
        </w:tc>
        <w:tc>
          <w:tcPr>
            <w:tcW w:w="953" w:type="dxa"/>
            <w:tcBorders>
              <w:top w:val="nil"/>
              <w:left w:val="nil"/>
              <w:bottom w:val="single" w:sz="8" w:space="0" w:color="auto"/>
              <w:right w:val="single" w:sz="8" w:space="0" w:color="auto"/>
            </w:tcBorders>
            <w:noWrap/>
          </w:tcPr>
          <w:p w14:paraId="3CBB4C9A" w14:textId="06DDDC2D"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8</w:t>
            </w:r>
          </w:p>
        </w:tc>
        <w:tc>
          <w:tcPr>
            <w:tcW w:w="851" w:type="dxa"/>
            <w:tcBorders>
              <w:top w:val="nil"/>
              <w:left w:val="nil"/>
              <w:bottom w:val="single" w:sz="8" w:space="0" w:color="auto"/>
              <w:right w:val="single" w:sz="8" w:space="0" w:color="auto"/>
            </w:tcBorders>
            <w:noWrap/>
          </w:tcPr>
          <w:p w14:paraId="7876734D" w14:textId="341AA003"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1</w:t>
            </w:r>
            <w:r w:rsidR="005A708A" w:rsidRPr="005A708A">
              <w:rPr>
                <w:rFonts w:cs="Times New Roman"/>
                <w:b/>
                <w:bCs/>
                <w:szCs w:val="24"/>
                <w:lang w:val="sr-Cyrl-RS"/>
              </w:rPr>
              <w:t>3</w:t>
            </w:r>
          </w:p>
        </w:tc>
        <w:tc>
          <w:tcPr>
            <w:tcW w:w="735" w:type="dxa"/>
            <w:tcBorders>
              <w:top w:val="single" w:sz="4" w:space="0" w:color="auto"/>
              <w:left w:val="nil"/>
              <w:bottom w:val="single" w:sz="4" w:space="0" w:color="auto"/>
              <w:right w:val="single" w:sz="8" w:space="0" w:color="auto"/>
            </w:tcBorders>
            <w:noWrap/>
          </w:tcPr>
          <w:p w14:paraId="73325C7D" w14:textId="5854E3A4"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3</w:t>
            </w:r>
            <w:r w:rsidR="005A708A" w:rsidRPr="005A708A">
              <w:rPr>
                <w:rFonts w:cs="Times New Roman"/>
                <w:b/>
                <w:bCs/>
                <w:szCs w:val="24"/>
                <w:lang w:val="sr-Cyrl-RS"/>
              </w:rPr>
              <w:t>1</w:t>
            </w:r>
          </w:p>
        </w:tc>
        <w:tc>
          <w:tcPr>
            <w:tcW w:w="2667" w:type="dxa"/>
            <w:tcBorders>
              <w:top w:val="nil"/>
              <w:left w:val="nil"/>
              <w:bottom w:val="single" w:sz="8" w:space="0" w:color="auto"/>
              <w:right w:val="single" w:sz="8" w:space="0" w:color="auto"/>
            </w:tcBorders>
            <w:noWrap/>
            <w:vAlign w:val="bottom"/>
          </w:tcPr>
          <w:p w14:paraId="6E1309A3" w14:textId="7F188ABF"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Здравковић Маја</w:t>
            </w:r>
          </w:p>
        </w:tc>
        <w:tc>
          <w:tcPr>
            <w:tcW w:w="2835" w:type="dxa"/>
            <w:tcBorders>
              <w:top w:val="nil"/>
              <w:left w:val="nil"/>
              <w:bottom w:val="single" w:sz="8" w:space="0" w:color="auto"/>
              <w:right w:val="nil"/>
            </w:tcBorders>
            <w:noWrap/>
            <w:vAlign w:val="bottom"/>
          </w:tcPr>
          <w:p w14:paraId="6B65B783" w14:textId="03DD5CCC"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383DFBD3" w14:textId="185B8BA2"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5C94B3DF" w14:textId="77777777" w:rsidTr="003801F3">
        <w:trPr>
          <w:trHeight w:val="269"/>
          <w:jc w:val="center"/>
        </w:trPr>
        <w:tc>
          <w:tcPr>
            <w:tcW w:w="540" w:type="dxa"/>
            <w:tcBorders>
              <w:top w:val="nil"/>
              <w:left w:val="double" w:sz="6" w:space="0" w:color="auto"/>
              <w:bottom w:val="single" w:sz="8" w:space="0" w:color="auto"/>
              <w:right w:val="single" w:sz="8" w:space="0" w:color="auto"/>
            </w:tcBorders>
            <w:noWrap/>
            <w:vAlign w:val="bottom"/>
          </w:tcPr>
          <w:p w14:paraId="434CE73D"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31.</w:t>
            </w:r>
          </w:p>
        </w:tc>
        <w:tc>
          <w:tcPr>
            <w:tcW w:w="1051" w:type="dxa"/>
            <w:tcBorders>
              <w:top w:val="nil"/>
              <w:left w:val="nil"/>
              <w:bottom w:val="single" w:sz="8" w:space="0" w:color="auto"/>
              <w:right w:val="single" w:sz="8" w:space="0" w:color="auto"/>
            </w:tcBorders>
            <w:noWrap/>
            <w:vAlign w:val="bottom"/>
          </w:tcPr>
          <w:p w14:paraId="784FF43C"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- 7</w:t>
            </w:r>
          </w:p>
        </w:tc>
        <w:tc>
          <w:tcPr>
            <w:tcW w:w="953" w:type="dxa"/>
            <w:tcBorders>
              <w:top w:val="nil"/>
              <w:left w:val="nil"/>
              <w:bottom w:val="single" w:sz="8" w:space="0" w:color="auto"/>
              <w:right w:val="single" w:sz="8" w:space="0" w:color="auto"/>
            </w:tcBorders>
            <w:noWrap/>
          </w:tcPr>
          <w:p w14:paraId="2E59A346" w14:textId="206D90EA"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10</w:t>
            </w:r>
          </w:p>
        </w:tc>
        <w:tc>
          <w:tcPr>
            <w:tcW w:w="851" w:type="dxa"/>
            <w:tcBorders>
              <w:top w:val="nil"/>
              <w:left w:val="nil"/>
              <w:bottom w:val="single" w:sz="8" w:space="0" w:color="auto"/>
              <w:right w:val="single" w:sz="8" w:space="0" w:color="auto"/>
            </w:tcBorders>
            <w:noWrap/>
          </w:tcPr>
          <w:p w14:paraId="3FD98979" w14:textId="60EC90E9" w:rsidR="0017342B" w:rsidRPr="005A708A" w:rsidRDefault="0017342B" w:rsidP="0017342B">
            <w:pPr>
              <w:spacing w:after="0" w:line="240" w:lineRule="auto"/>
              <w:jc w:val="center"/>
              <w:rPr>
                <w:rFonts w:eastAsia="Times New Roman" w:cs="Times New Roman"/>
                <w:b/>
                <w:bCs/>
              </w:rPr>
            </w:pPr>
            <w:r w:rsidRPr="005A708A">
              <w:rPr>
                <w:rFonts w:cs="Times New Roman"/>
                <w:b/>
                <w:bCs/>
                <w:szCs w:val="24"/>
              </w:rPr>
              <w:t>23</w:t>
            </w:r>
          </w:p>
        </w:tc>
        <w:tc>
          <w:tcPr>
            <w:tcW w:w="735" w:type="dxa"/>
            <w:tcBorders>
              <w:top w:val="single" w:sz="4" w:space="0" w:color="auto"/>
              <w:left w:val="nil"/>
              <w:bottom w:val="single" w:sz="4" w:space="0" w:color="auto"/>
              <w:right w:val="single" w:sz="8" w:space="0" w:color="auto"/>
            </w:tcBorders>
            <w:noWrap/>
          </w:tcPr>
          <w:p w14:paraId="177BC705" w14:textId="42738CA9"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33</w:t>
            </w:r>
          </w:p>
        </w:tc>
        <w:tc>
          <w:tcPr>
            <w:tcW w:w="2667" w:type="dxa"/>
            <w:tcBorders>
              <w:top w:val="nil"/>
              <w:left w:val="nil"/>
              <w:bottom w:val="single" w:sz="8" w:space="0" w:color="auto"/>
              <w:right w:val="single" w:sz="8" w:space="0" w:color="auto"/>
            </w:tcBorders>
            <w:noWrap/>
            <w:vAlign w:val="bottom"/>
          </w:tcPr>
          <w:p w14:paraId="028EB90D" w14:textId="0F6CAEDB" w:rsidR="0017342B" w:rsidRPr="00232817" w:rsidRDefault="0017342B" w:rsidP="0017342B">
            <w:pPr>
              <w:spacing w:after="0" w:line="240" w:lineRule="auto"/>
              <w:ind w:firstLineChars="100" w:firstLine="220"/>
              <w:rPr>
                <w:rFonts w:eastAsia="Times New Roman" w:cs="Times New Roman"/>
                <w:lang w:val="sr-Cyrl-CS"/>
              </w:rPr>
            </w:pPr>
            <w:r w:rsidRPr="00232817">
              <w:rPr>
                <w:rFonts w:eastAsia="Times New Roman" w:cs="Times New Roman"/>
                <w:sz w:val="22"/>
              </w:rPr>
              <w:t>Цветковић Милена</w:t>
            </w:r>
          </w:p>
        </w:tc>
        <w:tc>
          <w:tcPr>
            <w:tcW w:w="2835" w:type="dxa"/>
            <w:tcBorders>
              <w:top w:val="nil"/>
              <w:left w:val="nil"/>
              <w:bottom w:val="single" w:sz="8" w:space="0" w:color="auto"/>
              <w:right w:val="nil"/>
            </w:tcBorders>
            <w:noWrap/>
            <w:vAlign w:val="bottom"/>
          </w:tcPr>
          <w:p w14:paraId="385DDDF9" w14:textId="66906068"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tcPr>
          <w:p w14:paraId="0419606C" w14:textId="0B0889F7"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tr w:rsidR="0017342B" w:rsidRPr="00232817" w14:paraId="66AF5169" w14:textId="77777777" w:rsidTr="003801F3">
        <w:trPr>
          <w:trHeight w:val="260"/>
          <w:jc w:val="center"/>
        </w:trPr>
        <w:tc>
          <w:tcPr>
            <w:tcW w:w="540" w:type="dxa"/>
            <w:tcBorders>
              <w:top w:val="nil"/>
              <w:left w:val="double" w:sz="6" w:space="0" w:color="auto"/>
              <w:bottom w:val="double" w:sz="6" w:space="0" w:color="auto"/>
              <w:right w:val="single" w:sz="8" w:space="0" w:color="auto"/>
            </w:tcBorders>
            <w:noWrap/>
            <w:vAlign w:val="bottom"/>
            <w:hideMark/>
          </w:tcPr>
          <w:p w14:paraId="4FC56B65" w14:textId="77777777" w:rsidR="0017342B" w:rsidRPr="00232817" w:rsidRDefault="0017342B" w:rsidP="0017342B">
            <w:pPr>
              <w:spacing w:after="0" w:line="240" w:lineRule="auto"/>
              <w:jc w:val="center"/>
              <w:rPr>
                <w:rFonts w:eastAsia="Times New Roman" w:cs="Times New Roman"/>
              </w:rPr>
            </w:pPr>
            <w:r w:rsidRPr="00232817">
              <w:rPr>
                <w:rFonts w:eastAsia="Times New Roman" w:cs="Times New Roman"/>
              </w:rPr>
              <w:t>32.</w:t>
            </w:r>
          </w:p>
        </w:tc>
        <w:tc>
          <w:tcPr>
            <w:tcW w:w="1051" w:type="dxa"/>
            <w:tcBorders>
              <w:top w:val="nil"/>
              <w:left w:val="nil"/>
              <w:bottom w:val="double" w:sz="6" w:space="0" w:color="auto"/>
              <w:right w:val="single" w:sz="8" w:space="0" w:color="auto"/>
            </w:tcBorders>
            <w:noWrap/>
            <w:vAlign w:val="bottom"/>
            <w:hideMark/>
          </w:tcPr>
          <w:p w14:paraId="63B5E56B"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IV - 8</w:t>
            </w:r>
          </w:p>
        </w:tc>
        <w:tc>
          <w:tcPr>
            <w:tcW w:w="953" w:type="dxa"/>
            <w:tcBorders>
              <w:top w:val="nil"/>
              <w:left w:val="nil"/>
              <w:bottom w:val="double" w:sz="6" w:space="0" w:color="auto"/>
              <w:right w:val="single" w:sz="8" w:space="0" w:color="auto"/>
            </w:tcBorders>
            <w:noWrap/>
          </w:tcPr>
          <w:p w14:paraId="542F3102" w14:textId="3A54A717"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lang w:val="sr-Cyrl-RS"/>
              </w:rPr>
              <w:t>2</w:t>
            </w:r>
          </w:p>
        </w:tc>
        <w:tc>
          <w:tcPr>
            <w:tcW w:w="851" w:type="dxa"/>
            <w:tcBorders>
              <w:top w:val="nil"/>
              <w:left w:val="nil"/>
              <w:bottom w:val="double" w:sz="6" w:space="0" w:color="auto"/>
              <w:right w:val="single" w:sz="8" w:space="0" w:color="auto"/>
            </w:tcBorders>
            <w:noWrap/>
          </w:tcPr>
          <w:p w14:paraId="3177EC39" w14:textId="471922BD" w:rsidR="0017342B" w:rsidRPr="005A708A" w:rsidRDefault="0017342B" w:rsidP="0017342B">
            <w:pPr>
              <w:spacing w:after="0" w:line="240" w:lineRule="auto"/>
              <w:jc w:val="center"/>
              <w:rPr>
                <w:rFonts w:eastAsia="Times New Roman" w:cs="Times New Roman"/>
                <w:b/>
                <w:bCs/>
                <w:lang w:val="sr-Cyrl-CS"/>
              </w:rPr>
            </w:pPr>
            <w:r w:rsidRPr="005A708A">
              <w:rPr>
                <w:rFonts w:cs="Times New Roman"/>
                <w:b/>
                <w:bCs/>
                <w:szCs w:val="24"/>
                <w:lang w:val="sr-Cyrl-RS"/>
              </w:rPr>
              <w:t>2</w:t>
            </w:r>
            <w:r w:rsidR="005A708A" w:rsidRPr="005A708A">
              <w:rPr>
                <w:rFonts w:cs="Times New Roman"/>
                <w:b/>
                <w:bCs/>
                <w:szCs w:val="24"/>
                <w:lang w:val="sr-Cyrl-RS"/>
              </w:rPr>
              <w:t>8</w:t>
            </w:r>
          </w:p>
        </w:tc>
        <w:tc>
          <w:tcPr>
            <w:tcW w:w="735" w:type="dxa"/>
            <w:tcBorders>
              <w:top w:val="single" w:sz="4" w:space="0" w:color="auto"/>
              <w:left w:val="nil"/>
              <w:bottom w:val="double" w:sz="6" w:space="0" w:color="auto"/>
              <w:right w:val="single" w:sz="8" w:space="0" w:color="auto"/>
            </w:tcBorders>
            <w:noWrap/>
          </w:tcPr>
          <w:p w14:paraId="60AE2005" w14:textId="53FFB358"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3</w:t>
            </w:r>
            <w:r w:rsidR="005A708A" w:rsidRPr="005A708A">
              <w:rPr>
                <w:rFonts w:cs="Times New Roman"/>
                <w:b/>
                <w:bCs/>
                <w:szCs w:val="24"/>
                <w:lang w:val="sr-Cyrl-RS"/>
              </w:rPr>
              <w:t>0</w:t>
            </w:r>
          </w:p>
        </w:tc>
        <w:tc>
          <w:tcPr>
            <w:tcW w:w="2667" w:type="dxa"/>
            <w:tcBorders>
              <w:top w:val="nil"/>
              <w:left w:val="nil"/>
              <w:bottom w:val="double" w:sz="6" w:space="0" w:color="auto"/>
              <w:right w:val="single" w:sz="8" w:space="0" w:color="auto"/>
            </w:tcBorders>
            <w:noWrap/>
            <w:vAlign w:val="bottom"/>
          </w:tcPr>
          <w:p w14:paraId="130F4D71" w14:textId="14C354F2" w:rsidR="0017342B" w:rsidRPr="00232817" w:rsidRDefault="0017342B" w:rsidP="0017342B">
            <w:pPr>
              <w:spacing w:after="0" w:line="240" w:lineRule="auto"/>
              <w:ind w:firstLineChars="100" w:firstLine="240"/>
              <w:rPr>
                <w:rFonts w:eastAsia="Times New Roman" w:cs="Times New Roman"/>
                <w:lang w:val="sr-Cyrl-CS"/>
              </w:rPr>
            </w:pPr>
            <w:r w:rsidRPr="00232817">
              <w:rPr>
                <w:rFonts w:eastAsia="Times New Roman" w:cs="Times New Roman"/>
                <w:lang w:val="sr-Cyrl-CS"/>
              </w:rPr>
              <w:t>Петровић Данијела</w:t>
            </w:r>
          </w:p>
        </w:tc>
        <w:tc>
          <w:tcPr>
            <w:tcW w:w="2835" w:type="dxa"/>
            <w:tcBorders>
              <w:top w:val="nil"/>
              <w:left w:val="nil"/>
              <w:bottom w:val="single" w:sz="8" w:space="0" w:color="auto"/>
              <w:right w:val="single" w:sz="8" w:space="0" w:color="auto"/>
            </w:tcBorders>
            <w:noWrap/>
            <w:vAlign w:val="bottom"/>
          </w:tcPr>
          <w:p w14:paraId="4D1A9190" w14:textId="708B8A81"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single" w:sz="8" w:space="0" w:color="auto"/>
              <w:right w:val="double" w:sz="6" w:space="0" w:color="auto"/>
            </w:tcBorders>
            <w:noWrap/>
          </w:tcPr>
          <w:p w14:paraId="0F4F0CEB" w14:textId="61A1807A" w:rsidR="0017342B" w:rsidRPr="00232817" w:rsidRDefault="0017342B" w:rsidP="0017342B">
            <w:pPr>
              <w:spacing w:after="0" w:line="240" w:lineRule="auto"/>
              <w:jc w:val="center"/>
              <w:rPr>
                <w:rFonts w:eastAsia="Times New Roman" w:cs="Times New Roman"/>
              </w:rPr>
            </w:pPr>
            <w:r w:rsidRPr="00CD561B">
              <w:rPr>
                <w:rFonts w:eastAsia="Times New Roman" w:cs="Times New Roman"/>
                <w:lang w:val="sr-Cyrl-RS"/>
              </w:rPr>
              <w:t>ДО</w:t>
            </w:r>
          </w:p>
        </w:tc>
      </w:tr>
      <w:bookmarkEnd w:id="19"/>
      <w:tr w:rsidR="0017342B" w:rsidRPr="00232817" w14:paraId="4A758234" w14:textId="77777777" w:rsidTr="00654103">
        <w:trPr>
          <w:trHeight w:val="272"/>
          <w:jc w:val="center"/>
        </w:trPr>
        <w:tc>
          <w:tcPr>
            <w:tcW w:w="540" w:type="dxa"/>
            <w:tcBorders>
              <w:top w:val="double" w:sz="6" w:space="0" w:color="auto"/>
              <w:left w:val="nil"/>
              <w:bottom w:val="nil"/>
              <w:right w:val="nil"/>
            </w:tcBorders>
            <w:noWrap/>
            <w:vAlign w:val="bottom"/>
            <w:hideMark/>
          </w:tcPr>
          <w:p w14:paraId="6ED31244" w14:textId="77777777" w:rsidR="0017342B" w:rsidRPr="00232817" w:rsidRDefault="0017342B" w:rsidP="0017342B">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3270B4D6" w14:textId="77777777" w:rsidR="0017342B" w:rsidRPr="00232817" w:rsidRDefault="0017342B" w:rsidP="0017342B">
            <w:pPr>
              <w:spacing w:after="0" w:line="240" w:lineRule="auto"/>
              <w:rPr>
                <w:rFonts w:eastAsia="Times New Roman" w:cs="Times New Roman"/>
              </w:rPr>
            </w:pPr>
          </w:p>
        </w:tc>
        <w:tc>
          <w:tcPr>
            <w:tcW w:w="953" w:type="dxa"/>
            <w:tcBorders>
              <w:top w:val="double" w:sz="6" w:space="0" w:color="auto"/>
              <w:left w:val="nil"/>
              <w:right w:val="nil"/>
            </w:tcBorders>
            <w:noWrap/>
          </w:tcPr>
          <w:p w14:paraId="28D65295" w14:textId="6C4B4A12"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9</w:t>
            </w:r>
            <w:r w:rsidR="005A708A" w:rsidRPr="005A708A">
              <w:rPr>
                <w:rFonts w:cs="Times New Roman"/>
                <w:b/>
                <w:bCs/>
                <w:szCs w:val="24"/>
                <w:lang w:val="sr-Cyrl-RS"/>
              </w:rPr>
              <w:t>3</w:t>
            </w:r>
          </w:p>
        </w:tc>
        <w:tc>
          <w:tcPr>
            <w:tcW w:w="851" w:type="dxa"/>
            <w:tcBorders>
              <w:top w:val="double" w:sz="6" w:space="0" w:color="auto"/>
              <w:left w:val="nil"/>
              <w:right w:val="nil"/>
            </w:tcBorders>
            <w:noWrap/>
          </w:tcPr>
          <w:p w14:paraId="412AD3A1" w14:textId="3BBD1D92"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1</w:t>
            </w:r>
            <w:r w:rsidR="005A708A" w:rsidRPr="005A708A">
              <w:rPr>
                <w:rFonts w:cs="Times New Roman"/>
                <w:b/>
                <w:bCs/>
                <w:szCs w:val="24"/>
                <w:lang w:val="sr-Cyrl-RS"/>
              </w:rPr>
              <w:t>8</w:t>
            </w:r>
          </w:p>
        </w:tc>
        <w:tc>
          <w:tcPr>
            <w:tcW w:w="735" w:type="dxa"/>
            <w:tcBorders>
              <w:top w:val="double" w:sz="6" w:space="0" w:color="auto"/>
              <w:left w:val="nil"/>
              <w:right w:val="nil"/>
            </w:tcBorders>
            <w:noWrap/>
          </w:tcPr>
          <w:p w14:paraId="2305957E" w14:textId="54B68E04" w:rsidR="0017342B" w:rsidRPr="005A708A" w:rsidRDefault="0017342B" w:rsidP="0017342B">
            <w:pPr>
              <w:spacing w:after="0" w:line="240" w:lineRule="auto"/>
              <w:jc w:val="center"/>
              <w:rPr>
                <w:rFonts w:eastAsia="Times New Roman" w:cs="Times New Roman"/>
                <w:b/>
                <w:bCs/>
                <w:lang w:val="sr-Cyrl-RS"/>
              </w:rPr>
            </w:pPr>
            <w:r w:rsidRPr="005A708A">
              <w:rPr>
                <w:rFonts w:cs="Times New Roman"/>
                <w:b/>
                <w:bCs/>
                <w:szCs w:val="24"/>
              </w:rPr>
              <w:t>21</w:t>
            </w:r>
            <w:r w:rsidR="005A708A">
              <w:rPr>
                <w:rFonts w:cs="Times New Roman"/>
                <w:b/>
                <w:bCs/>
                <w:szCs w:val="24"/>
                <w:lang w:val="sr-Cyrl-RS"/>
              </w:rPr>
              <w:t>1</w:t>
            </w:r>
          </w:p>
        </w:tc>
        <w:tc>
          <w:tcPr>
            <w:tcW w:w="2667" w:type="dxa"/>
            <w:tcBorders>
              <w:top w:val="double" w:sz="6" w:space="0" w:color="auto"/>
              <w:left w:val="nil"/>
              <w:bottom w:val="nil"/>
              <w:right w:val="nil"/>
            </w:tcBorders>
            <w:noWrap/>
            <w:vAlign w:val="center"/>
            <w:hideMark/>
          </w:tcPr>
          <w:p w14:paraId="2844B99F" w14:textId="71874414" w:rsidR="0017342B" w:rsidRPr="00232817" w:rsidRDefault="0017342B" w:rsidP="0017342B">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bottom"/>
          </w:tcPr>
          <w:p w14:paraId="6F91E119" w14:textId="4E2D1A17" w:rsidR="0017342B" w:rsidRPr="00232817" w:rsidRDefault="0017342B" w:rsidP="0017342B">
            <w:pPr>
              <w:spacing w:after="0" w:line="240" w:lineRule="auto"/>
              <w:jc w:val="center"/>
              <w:rPr>
                <w:rFonts w:eastAsia="Times New Roman" w:cs="Times New Roman"/>
                <w:b/>
                <w:bCs/>
                <w:lang w:val="sr-Cyrl-CS"/>
              </w:rPr>
            </w:pPr>
            <w:r w:rsidRPr="00232817">
              <w:rPr>
                <w:rFonts w:eastAsia="Times New Roman" w:cs="Times New Roman"/>
              </w:rPr>
              <w:t>Милошевић Тамара</w:t>
            </w:r>
          </w:p>
        </w:tc>
      </w:tr>
      <w:tr w:rsidR="0017342B" w:rsidRPr="00232817" w14:paraId="38451541" w14:textId="77777777" w:rsidTr="00DD4E7B">
        <w:trPr>
          <w:trHeight w:val="428"/>
          <w:jc w:val="center"/>
        </w:trPr>
        <w:tc>
          <w:tcPr>
            <w:tcW w:w="540" w:type="dxa"/>
            <w:tcBorders>
              <w:top w:val="nil"/>
              <w:left w:val="nil"/>
              <w:right w:val="nil"/>
            </w:tcBorders>
            <w:noWrap/>
            <w:vAlign w:val="bottom"/>
            <w:hideMark/>
          </w:tcPr>
          <w:p w14:paraId="1910E421" w14:textId="77777777" w:rsidR="0017342B" w:rsidRPr="00232817" w:rsidRDefault="0017342B" w:rsidP="0017342B">
            <w:pPr>
              <w:spacing w:after="0" w:line="240" w:lineRule="auto"/>
              <w:rPr>
                <w:rFonts w:eastAsia="Times New Roman" w:cs="Times New Roman"/>
                <w:sz w:val="4"/>
                <w:szCs w:val="4"/>
              </w:rPr>
            </w:pPr>
          </w:p>
        </w:tc>
        <w:tc>
          <w:tcPr>
            <w:tcW w:w="1051" w:type="dxa"/>
            <w:tcBorders>
              <w:top w:val="nil"/>
              <w:left w:val="nil"/>
            </w:tcBorders>
            <w:noWrap/>
            <w:vAlign w:val="center"/>
            <w:hideMark/>
          </w:tcPr>
          <w:p w14:paraId="380C744B" w14:textId="77777777" w:rsidR="0017342B" w:rsidRPr="00232817" w:rsidRDefault="0017342B" w:rsidP="0017342B">
            <w:pPr>
              <w:spacing w:after="0" w:line="240" w:lineRule="auto"/>
              <w:jc w:val="center"/>
              <w:rPr>
                <w:rFonts w:eastAsia="Times New Roman" w:cs="Times New Roman"/>
                <w:b/>
                <w:bCs/>
                <w:sz w:val="4"/>
                <w:szCs w:val="4"/>
              </w:rPr>
            </w:pPr>
          </w:p>
        </w:tc>
        <w:tc>
          <w:tcPr>
            <w:tcW w:w="953" w:type="dxa"/>
            <w:tcBorders>
              <w:top w:val="nil"/>
              <w:bottom w:val="double" w:sz="6" w:space="0" w:color="auto"/>
            </w:tcBorders>
            <w:noWrap/>
            <w:vAlign w:val="center"/>
            <w:hideMark/>
          </w:tcPr>
          <w:p w14:paraId="50D644D3" w14:textId="77777777" w:rsidR="0017342B" w:rsidRPr="00454BFD" w:rsidRDefault="0017342B" w:rsidP="0017342B">
            <w:pPr>
              <w:spacing w:after="0" w:line="240" w:lineRule="auto"/>
              <w:jc w:val="center"/>
              <w:rPr>
                <w:rFonts w:eastAsia="Times New Roman" w:cs="Times New Roman"/>
                <w:color w:val="EE0000"/>
                <w:sz w:val="4"/>
                <w:szCs w:val="4"/>
              </w:rPr>
            </w:pPr>
          </w:p>
        </w:tc>
        <w:tc>
          <w:tcPr>
            <w:tcW w:w="851" w:type="dxa"/>
            <w:tcBorders>
              <w:top w:val="nil"/>
              <w:bottom w:val="double" w:sz="6" w:space="0" w:color="auto"/>
            </w:tcBorders>
            <w:noWrap/>
            <w:vAlign w:val="center"/>
            <w:hideMark/>
          </w:tcPr>
          <w:p w14:paraId="471B3BDA" w14:textId="77777777" w:rsidR="0017342B" w:rsidRPr="00454BFD" w:rsidRDefault="0017342B" w:rsidP="0017342B">
            <w:pPr>
              <w:spacing w:after="0" w:line="240" w:lineRule="auto"/>
              <w:jc w:val="center"/>
              <w:rPr>
                <w:rFonts w:eastAsia="Times New Roman" w:cs="Times New Roman"/>
                <w:color w:val="EE0000"/>
                <w:sz w:val="4"/>
                <w:szCs w:val="4"/>
              </w:rPr>
            </w:pPr>
          </w:p>
        </w:tc>
        <w:tc>
          <w:tcPr>
            <w:tcW w:w="735" w:type="dxa"/>
            <w:tcBorders>
              <w:top w:val="nil"/>
              <w:bottom w:val="double" w:sz="6" w:space="0" w:color="auto"/>
            </w:tcBorders>
            <w:noWrap/>
            <w:vAlign w:val="center"/>
            <w:hideMark/>
          </w:tcPr>
          <w:p w14:paraId="7AD3F4EE" w14:textId="77777777" w:rsidR="0017342B" w:rsidRPr="00454BFD" w:rsidRDefault="0017342B" w:rsidP="0017342B">
            <w:pPr>
              <w:spacing w:after="0" w:line="240" w:lineRule="auto"/>
              <w:jc w:val="center"/>
              <w:rPr>
                <w:rFonts w:eastAsia="Times New Roman" w:cs="Times New Roman"/>
                <w:color w:val="EE0000"/>
                <w:sz w:val="4"/>
                <w:szCs w:val="4"/>
              </w:rPr>
            </w:pPr>
          </w:p>
        </w:tc>
        <w:tc>
          <w:tcPr>
            <w:tcW w:w="2667" w:type="dxa"/>
            <w:tcBorders>
              <w:top w:val="nil"/>
              <w:left w:val="nil"/>
              <w:right w:val="nil"/>
            </w:tcBorders>
            <w:noWrap/>
            <w:vAlign w:val="bottom"/>
            <w:hideMark/>
          </w:tcPr>
          <w:p w14:paraId="30684D64" w14:textId="77777777" w:rsidR="0017342B" w:rsidRPr="00232817" w:rsidRDefault="0017342B" w:rsidP="0017342B">
            <w:pPr>
              <w:spacing w:after="0" w:line="240" w:lineRule="auto"/>
              <w:rPr>
                <w:rFonts w:eastAsia="Times New Roman" w:cs="Times New Roman"/>
                <w:sz w:val="4"/>
                <w:szCs w:val="4"/>
              </w:rPr>
            </w:pPr>
          </w:p>
        </w:tc>
        <w:tc>
          <w:tcPr>
            <w:tcW w:w="2835" w:type="dxa"/>
            <w:tcBorders>
              <w:top w:val="nil"/>
              <w:left w:val="nil"/>
              <w:right w:val="nil"/>
            </w:tcBorders>
            <w:noWrap/>
            <w:vAlign w:val="bottom"/>
            <w:hideMark/>
          </w:tcPr>
          <w:p w14:paraId="2C6DC3C8" w14:textId="77777777" w:rsidR="0017342B" w:rsidRPr="00232817" w:rsidRDefault="0017342B" w:rsidP="0017342B">
            <w:pPr>
              <w:spacing w:after="0" w:line="240" w:lineRule="auto"/>
              <w:rPr>
                <w:rFonts w:eastAsia="Times New Roman" w:cs="Times New Roman"/>
                <w:sz w:val="4"/>
                <w:szCs w:val="4"/>
              </w:rPr>
            </w:pPr>
          </w:p>
        </w:tc>
        <w:tc>
          <w:tcPr>
            <w:tcW w:w="1165" w:type="dxa"/>
            <w:tcBorders>
              <w:top w:val="nil"/>
              <w:left w:val="nil"/>
              <w:right w:val="nil"/>
            </w:tcBorders>
            <w:noWrap/>
            <w:vAlign w:val="bottom"/>
            <w:hideMark/>
          </w:tcPr>
          <w:p w14:paraId="09FC89F4" w14:textId="77777777" w:rsidR="0017342B" w:rsidRPr="00232817" w:rsidRDefault="0017342B" w:rsidP="0017342B">
            <w:pPr>
              <w:spacing w:after="0" w:line="240" w:lineRule="auto"/>
              <w:rPr>
                <w:rFonts w:eastAsia="Times New Roman" w:cs="Times New Roman"/>
                <w:sz w:val="4"/>
                <w:szCs w:val="4"/>
              </w:rPr>
            </w:pPr>
          </w:p>
        </w:tc>
      </w:tr>
      <w:tr w:rsidR="0017342B" w:rsidRPr="00232817" w14:paraId="3F1EFD57" w14:textId="77777777" w:rsidTr="00DD4E7B">
        <w:trPr>
          <w:trHeight w:val="428"/>
          <w:jc w:val="center"/>
        </w:trPr>
        <w:tc>
          <w:tcPr>
            <w:tcW w:w="540" w:type="dxa"/>
            <w:tcBorders>
              <w:top w:val="nil"/>
              <w:left w:val="nil"/>
              <w:bottom w:val="nil"/>
              <w:right w:val="nil"/>
            </w:tcBorders>
            <w:noWrap/>
            <w:vAlign w:val="bottom"/>
            <w:hideMark/>
          </w:tcPr>
          <w:p w14:paraId="4D4D409E" w14:textId="77777777" w:rsidR="0017342B" w:rsidRPr="00232817" w:rsidRDefault="0017342B" w:rsidP="0017342B">
            <w:pPr>
              <w:spacing w:after="0" w:line="240" w:lineRule="auto"/>
              <w:rPr>
                <w:rFonts w:eastAsia="Times New Roman" w:cs="Times New Roman"/>
                <w:b/>
                <w:bCs/>
              </w:rPr>
            </w:pPr>
          </w:p>
        </w:tc>
        <w:tc>
          <w:tcPr>
            <w:tcW w:w="1051" w:type="dxa"/>
            <w:tcBorders>
              <w:top w:val="nil"/>
              <w:left w:val="nil"/>
              <w:bottom w:val="nil"/>
              <w:right w:val="nil"/>
            </w:tcBorders>
            <w:noWrap/>
            <w:vAlign w:val="center"/>
            <w:hideMark/>
          </w:tcPr>
          <w:p w14:paraId="27B4DDB8" w14:textId="77777777" w:rsidR="0017342B" w:rsidRPr="00232817" w:rsidRDefault="0017342B" w:rsidP="0017342B">
            <w:pPr>
              <w:spacing w:after="0" w:line="240" w:lineRule="auto"/>
              <w:jc w:val="center"/>
              <w:rPr>
                <w:rFonts w:eastAsia="Times New Roman" w:cs="Times New Roman"/>
                <w:b/>
                <w:bCs/>
              </w:rPr>
            </w:pPr>
            <w:r w:rsidRPr="00232817">
              <w:rPr>
                <w:rFonts w:eastAsia="Times New Roman" w:cs="Times New Roman"/>
                <w:b/>
                <w:bCs/>
                <w:sz w:val="22"/>
              </w:rPr>
              <w:t>Укупно:</w:t>
            </w:r>
          </w:p>
        </w:tc>
        <w:tc>
          <w:tcPr>
            <w:tcW w:w="953" w:type="dxa"/>
            <w:tcBorders>
              <w:top w:val="double" w:sz="6" w:space="0" w:color="auto"/>
              <w:left w:val="double" w:sz="6" w:space="0" w:color="auto"/>
              <w:bottom w:val="double" w:sz="6" w:space="0" w:color="auto"/>
              <w:right w:val="single" w:sz="4" w:space="0" w:color="auto"/>
            </w:tcBorders>
            <w:noWrap/>
            <w:vAlign w:val="center"/>
          </w:tcPr>
          <w:p w14:paraId="60AA9A08" w14:textId="7E10663B" w:rsidR="0017342B" w:rsidRPr="00880819" w:rsidRDefault="00880819" w:rsidP="0017342B">
            <w:pPr>
              <w:spacing w:after="0" w:line="240" w:lineRule="auto"/>
              <w:jc w:val="center"/>
              <w:rPr>
                <w:rFonts w:eastAsia="Times New Roman" w:cs="Times New Roman"/>
                <w:b/>
                <w:bCs/>
                <w:lang w:val="sr-Latn-RS"/>
              </w:rPr>
            </w:pPr>
            <w:r>
              <w:rPr>
                <w:rFonts w:eastAsia="Times New Roman" w:cs="Times New Roman"/>
                <w:b/>
                <w:bCs/>
                <w:lang w:val="sr-Latn-RS"/>
              </w:rPr>
              <w:t>393</w:t>
            </w:r>
          </w:p>
        </w:tc>
        <w:tc>
          <w:tcPr>
            <w:tcW w:w="851" w:type="dxa"/>
            <w:tcBorders>
              <w:top w:val="double" w:sz="6" w:space="0" w:color="auto"/>
              <w:left w:val="double" w:sz="6" w:space="0" w:color="auto"/>
              <w:bottom w:val="double" w:sz="6" w:space="0" w:color="auto"/>
              <w:right w:val="single" w:sz="4" w:space="0" w:color="auto"/>
            </w:tcBorders>
            <w:noWrap/>
            <w:vAlign w:val="center"/>
          </w:tcPr>
          <w:p w14:paraId="0BE41BF9" w14:textId="1281B89A" w:rsidR="0017342B" w:rsidRPr="00880819" w:rsidRDefault="00880819" w:rsidP="0017342B">
            <w:pPr>
              <w:spacing w:after="0" w:line="240" w:lineRule="auto"/>
              <w:jc w:val="center"/>
              <w:rPr>
                <w:rFonts w:eastAsia="Times New Roman" w:cs="Times New Roman"/>
                <w:b/>
                <w:bCs/>
                <w:lang w:val="sr-Latn-RS"/>
              </w:rPr>
            </w:pPr>
            <w:r>
              <w:rPr>
                <w:rFonts w:eastAsia="Times New Roman" w:cs="Times New Roman"/>
                <w:b/>
                <w:bCs/>
                <w:lang w:val="sr-Latn-RS"/>
              </w:rPr>
              <w:t>423</w:t>
            </w:r>
          </w:p>
        </w:tc>
        <w:tc>
          <w:tcPr>
            <w:tcW w:w="735" w:type="dxa"/>
            <w:tcBorders>
              <w:top w:val="double" w:sz="6" w:space="0" w:color="auto"/>
              <w:left w:val="double" w:sz="6" w:space="0" w:color="auto"/>
              <w:bottom w:val="double" w:sz="6" w:space="0" w:color="auto"/>
              <w:right w:val="double" w:sz="6" w:space="0" w:color="auto"/>
            </w:tcBorders>
            <w:noWrap/>
            <w:vAlign w:val="center"/>
          </w:tcPr>
          <w:p w14:paraId="4911C49F" w14:textId="4AA974A7" w:rsidR="0017342B" w:rsidRPr="00880819" w:rsidRDefault="0017342B" w:rsidP="0017342B">
            <w:pPr>
              <w:spacing w:after="0" w:line="240" w:lineRule="auto"/>
              <w:jc w:val="center"/>
              <w:rPr>
                <w:rFonts w:eastAsia="Times New Roman" w:cs="Times New Roman"/>
                <w:b/>
                <w:bCs/>
                <w:lang w:val="sr-Latn-RS"/>
              </w:rPr>
            </w:pPr>
            <w:r w:rsidRPr="005A708A">
              <w:rPr>
                <w:rFonts w:eastAsia="Times New Roman" w:cs="Times New Roman"/>
                <w:b/>
                <w:bCs/>
                <w:lang w:val="sr-Cyrl-RS"/>
              </w:rPr>
              <w:t>8</w:t>
            </w:r>
            <w:r w:rsidR="00880819">
              <w:rPr>
                <w:rFonts w:eastAsia="Times New Roman" w:cs="Times New Roman"/>
                <w:b/>
                <w:bCs/>
                <w:lang w:val="sr-Latn-RS"/>
              </w:rPr>
              <w:t>16</w:t>
            </w:r>
          </w:p>
        </w:tc>
        <w:tc>
          <w:tcPr>
            <w:tcW w:w="2667" w:type="dxa"/>
            <w:tcBorders>
              <w:top w:val="nil"/>
              <w:left w:val="double" w:sz="6" w:space="0" w:color="auto"/>
              <w:bottom w:val="nil"/>
              <w:right w:val="nil"/>
            </w:tcBorders>
            <w:noWrap/>
            <w:vAlign w:val="bottom"/>
            <w:hideMark/>
          </w:tcPr>
          <w:p w14:paraId="49B0E532" w14:textId="77777777" w:rsidR="0017342B" w:rsidRPr="00232817" w:rsidRDefault="0017342B" w:rsidP="0017342B">
            <w:pPr>
              <w:spacing w:after="0" w:line="240" w:lineRule="auto"/>
              <w:rPr>
                <w:rFonts w:eastAsia="Times New Roman" w:cs="Times New Roman"/>
                <w:b/>
                <w:bCs/>
              </w:rPr>
            </w:pPr>
          </w:p>
        </w:tc>
        <w:tc>
          <w:tcPr>
            <w:tcW w:w="2835" w:type="dxa"/>
            <w:tcBorders>
              <w:top w:val="nil"/>
              <w:left w:val="nil"/>
              <w:bottom w:val="nil"/>
              <w:right w:val="nil"/>
            </w:tcBorders>
            <w:noWrap/>
            <w:vAlign w:val="bottom"/>
            <w:hideMark/>
          </w:tcPr>
          <w:p w14:paraId="22559C69" w14:textId="77777777" w:rsidR="0017342B" w:rsidRPr="00232817" w:rsidRDefault="0017342B" w:rsidP="0017342B">
            <w:pPr>
              <w:spacing w:after="0" w:line="240" w:lineRule="auto"/>
              <w:ind w:firstLineChars="100" w:firstLine="240"/>
              <w:rPr>
                <w:rFonts w:eastAsia="Times New Roman" w:cs="Times New Roman"/>
                <w:b/>
                <w:bCs/>
              </w:rPr>
            </w:pPr>
          </w:p>
        </w:tc>
        <w:tc>
          <w:tcPr>
            <w:tcW w:w="1165" w:type="dxa"/>
            <w:tcBorders>
              <w:top w:val="nil"/>
              <w:left w:val="nil"/>
              <w:bottom w:val="nil"/>
              <w:right w:val="nil"/>
            </w:tcBorders>
            <w:noWrap/>
            <w:vAlign w:val="bottom"/>
            <w:hideMark/>
          </w:tcPr>
          <w:p w14:paraId="495E3B8A" w14:textId="77777777" w:rsidR="0017342B" w:rsidRPr="00232817" w:rsidRDefault="0017342B" w:rsidP="0017342B">
            <w:pPr>
              <w:spacing w:after="0" w:line="240" w:lineRule="auto"/>
              <w:rPr>
                <w:rFonts w:eastAsia="Times New Roman" w:cs="Times New Roman"/>
                <w:b/>
                <w:bCs/>
              </w:rPr>
            </w:pPr>
          </w:p>
        </w:tc>
      </w:tr>
    </w:tbl>
    <w:p w14:paraId="22E9D523" w14:textId="77777777" w:rsidR="00990CFB" w:rsidRPr="00232817" w:rsidRDefault="00990CFB">
      <w:pPr>
        <w:rPr>
          <w:rFonts w:cs="Times New Roman"/>
          <w:b/>
          <w:szCs w:val="24"/>
        </w:rPr>
      </w:pPr>
      <w:r w:rsidRPr="00232817">
        <w:rPr>
          <w:rFonts w:cs="Times New Roman"/>
          <w:b/>
          <w:szCs w:val="24"/>
        </w:rPr>
        <w:br w:type="page"/>
      </w:r>
    </w:p>
    <w:p w14:paraId="7FA27415" w14:textId="77777777" w:rsidR="009355C5" w:rsidRPr="00232817" w:rsidRDefault="009355C5" w:rsidP="009355C5">
      <w:pPr>
        <w:pStyle w:val="Heading1"/>
      </w:pPr>
      <w:bookmarkStart w:id="20" w:name="_Toc209366299"/>
      <w:r w:rsidRPr="00232817">
        <w:rPr>
          <w:lang w:val="sv-SE"/>
        </w:rPr>
        <w:lastRenderedPageBreak/>
        <w:t>КАДРОВСКИ УСЛОВИ РАДА</w:t>
      </w:r>
      <w:bookmarkEnd w:id="20"/>
    </w:p>
    <w:p w14:paraId="164C37B4" w14:textId="77777777" w:rsidR="00B76EC3" w:rsidRPr="00232817" w:rsidRDefault="00B76EC3" w:rsidP="009355C5">
      <w:pPr>
        <w:pStyle w:val="Heading1"/>
        <w:rPr>
          <w:lang w:val="sr-Cyrl-CS"/>
        </w:rPr>
      </w:pPr>
      <w:bookmarkStart w:id="21" w:name="_Toc363916495"/>
      <w:bookmarkStart w:id="22" w:name="_Toc363934847"/>
      <w:bookmarkStart w:id="23" w:name="_Toc363935626"/>
    </w:p>
    <w:p w14:paraId="0501A16D" w14:textId="77777777" w:rsidR="002B5F85" w:rsidRPr="00232817" w:rsidRDefault="002B5F85" w:rsidP="002B5F85">
      <w:pPr>
        <w:pStyle w:val="Heading1"/>
        <w:rPr>
          <w:lang w:val="sr-Cyrl-CS"/>
        </w:rPr>
      </w:pPr>
      <w:bookmarkStart w:id="24" w:name="_Toc20167980"/>
      <w:bookmarkStart w:id="25" w:name="_Toc209366300"/>
      <w:bookmarkStart w:id="26" w:name="_Toc363916500"/>
      <w:bookmarkStart w:id="27" w:name="_Toc363934852"/>
      <w:bookmarkStart w:id="28" w:name="_Toc363935631"/>
      <w:bookmarkEnd w:id="21"/>
      <w:bookmarkEnd w:id="22"/>
      <w:bookmarkEnd w:id="23"/>
      <w:r w:rsidRPr="00232817">
        <w:rPr>
          <w:lang w:val="sr-Cyrl-CS"/>
        </w:rPr>
        <w:t>ЉУДСКИ РЕСУРСИ</w:t>
      </w:r>
      <w:bookmarkEnd w:id="24"/>
      <w:bookmarkEnd w:id="25"/>
    </w:p>
    <w:p w14:paraId="2A9A8C72" w14:textId="77777777" w:rsidR="002B5F85" w:rsidRPr="00232817" w:rsidRDefault="002B5F85" w:rsidP="002B5F85">
      <w:pPr>
        <w:jc w:val="center"/>
        <w:rPr>
          <w:lang w:val="sv-SE"/>
        </w:rPr>
      </w:pPr>
      <w:r w:rsidRPr="00232817">
        <w:rPr>
          <w:lang w:val="sv-SE"/>
        </w:rPr>
        <w:t>СТЕПЕН СТРУЧНЕ СПРЕМЕ</w:t>
      </w:r>
    </w:p>
    <w:p w14:paraId="060AAD96" w14:textId="77777777" w:rsidR="002B5F85" w:rsidRPr="00232817" w:rsidRDefault="002B5F85" w:rsidP="002B5F85">
      <w:pPr>
        <w:spacing w:after="0" w:line="240" w:lineRule="auto"/>
        <w:ind w:firstLine="720"/>
        <w:jc w:val="both"/>
        <w:rPr>
          <w:rFonts w:cs="Times New Roman"/>
          <w:szCs w:val="24"/>
          <w:lang w:val="sv-SE"/>
        </w:rPr>
      </w:pPr>
      <w:r w:rsidRPr="00232817">
        <w:rPr>
          <w:rFonts w:cs="Times New Roman"/>
          <w:szCs w:val="24"/>
          <w:lang w:val="sv-SE"/>
        </w:rPr>
        <w:t xml:space="preserve">Кадровски услови представљају </w:t>
      </w:r>
      <w:r w:rsidRPr="00232817">
        <w:rPr>
          <w:rFonts w:cs="Times New Roman"/>
          <w:szCs w:val="24"/>
        </w:rPr>
        <w:t>слику</w:t>
      </w:r>
      <w:r w:rsidRPr="00232817">
        <w:rPr>
          <w:rFonts w:cs="Times New Roman"/>
          <w:szCs w:val="24"/>
          <w:lang w:val="sv-SE"/>
        </w:rPr>
        <w:t xml:space="preserve"> </w:t>
      </w:r>
      <w:r w:rsidRPr="00232817">
        <w:rPr>
          <w:rFonts w:cs="Times New Roman"/>
          <w:szCs w:val="24"/>
        </w:rPr>
        <w:t>стања</w:t>
      </w:r>
      <w:r w:rsidRPr="00232817">
        <w:rPr>
          <w:rFonts w:cs="Times New Roman"/>
          <w:szCs w:val="24"/>
          <w:lang w:val="sv-SE"/>
        </w:rPr>
        <w:t xml:space="preserve"> у школи, јер од њих зависи реализација програма рада и предвиђа</w:t>
      </w:r>
      <w:r w:rsidRPr="00232817">
        <w:rPr>
          <w:rFonts w:cs="Times New Roman"/>
          <w:szCs w:val="24"/>
          <w:lang w:val="sr-Cyrl-CS"/>
        </w:rPr>
        <w:t>ње</w:t>
      </w:r>
      <w:r w:rsidRPr="00232817">
        <w:rPr>
          <w:rFonts w:cs="Times New Roman"/>
          <w:szCs w:val="24"/>
          <w:lang w:val="sv-SE"/>
        </w:rPr>
        <w:t xml:space="preserve"> одређених задатак</w:t>
      </w:r>
      <w:r w:rsidRPr="00232817">
        <w:rPr>
          <w:rFonts w:cs="Times New Roman"/>
          <w:szCs w:val="24"/>
        </w:rPr>
        <w:t>а</w:t>
      </w:r>
      <w:r w:rsidRPr="00232817">
        <w:rPr>
          <w:rFonts w:cs="Times New Roman"/>
          <w:szCs w:val="24"/>
          <w:lang w:val="sv-SE"/>
        </w:rPr>
        <w:t>. Води се рачуна да се сходно Закону стручни испити полажу на време. Кадровска политика у школи је плански вођена; без обзира на честе промене технолошких вишкова нема.</w:t>
      </w:r>
    </w:p>
    <w:p w14:paraId="62B2017F" w14:textId="77777777" w:rsidR="002B5F85" w:rsidRPr="00232817" w:rsidRDefault="002B5F85" w:rsidP="002B5F85">
      <w:pPr>
        <w:spacing w:after="0" w:line="240" w:lineRule="auto"/>
        <w:ind w:firstLine="720"/>
        <w:rPr>
          <w:rFonts w:cs="Times New Roman"/>
          <w:szCs w:val="24"/>
          <w:lang w:val="sv-SE"/>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710"/>
        <w:gridCol w:w="4252"/>
        <w:gridCol w:w="708"/>
        <w:gridCol w:w="567"/>
        <w:gridCol w:w="567"/>
        <w:gridCol w:w="764"/>
        <w:gridCol w:w="796"/>
        <w:gridCol w:w="992"/>
      </w:tblGrid>
      <w:tr w:rsidR="00232817" w:rsidRPr="00232817" w14:paraId="08B1746F" w14:textId="77777777" w:rsidTr="002B5F85">
        <w:trPr>
          <w:jc w:val="center"/>
        </w:trPr>
        <w:tc>
          <w:tcPr>
            <w:tcW w:w="710" w:type="dxa"/>
            <w:vMerge w:val="restart"/>
            <w:tcBorders>
              <w:top w:val="double" w:sz="6" w:space="0" w:color="auto"/>
              <w:left w:val="double" w:sz="6" w:space="0" w:color="auto"/>
              <w:bottom w:val="single" w:sz="6" w:space="0" w:color="auto"/>
              <w:right w:val="single" w:sz="6" w:space="0" w:color="auto"/>
            </w:tcBorders>
            <w:shd w:val="pct20" w:color="auto" w:fill="auto"/>
            <w:vAlign w:val="center"/>
            <w:hideMark/>
          </w:tcPr>
          <w:p w14:paraId="61F05334" w14:textId="77777777" w:rsidR="002B5F85" w:rsidRPr="00232817" w:rsidRDefault="002B5F85">
            <w:pPr>
              <w:pStyle w:val="BalloonText"/>
              <w:spacing w:line="276" w:lineRule="auto"/>
              <w:jc w:val="center"/>
              <w:rPr>
                <w:rFonts w:ascii="Times New Roman" w:hAnsi="Times New Roman" w:cs="Times New Roman"/>
                <w:sz w:val="22"/>
                <w:szCs w:val="22"/>
                <w:lang w:val="sv-SE"/>
              </w:rPr>
            </w:pPr>
            <w:bookmarkStart w:id="29" w:name="_Hlk19876052"/>
            <w:r w:rsidRPr="00232817">
              <w:rPr>
                <w:rFonts w:ascii="Times New Roman" w:hAnsi="Times New Roman" w:cs="Times New Roman"/>
                <w:sz w:val="22"/>
                <w:szCs w:val="22"/>
              </w:rPr>
              <w:t>РБ</w:t>
            </w:r>
          </w:p>
        </w:tc>
        <w:tc>
          <w:tcPr>
            <w:tcW w:w="4252" w:type="dxa"/>
            <w:vMerge w:val="restart"/>
            <w:tcBorders>
              <w:top w:val="double" w:sz="6" w:space="0" w:color="auto"/>
              <w:left w:val="single" w:sz="6" w:space="0" w:color="auto"/>
              <w:bottom w:val="single" w:sz="6" w:space="0" w:color="auto"/>
              <w:right w:val="single" w:sz="6" w:space="0" w:color="auto"/>
            </w:tcBorders>
            <w:shd w:val="pct20" w:color="auto" w:fill="auto"/>
            <w:vAlign w:val="center"/>
            <w:hideMark/>
          </w:tcPr>
          <w:p w14:paraId="5BB4EB93" w14:textId="77777777" w:rsidR="002B5F85" w:rsidRPr="00232817" w:rsidRDefault="002B5F85">
            <w:pPr>
              <w:pStyle w:val="BalloonText"/>
              <w:spacing w:line="276" w:lineRule="auto"/>
              <w:jc w:val="center"/>
              <w:rPr>
                <w:rFonts w:ascii="Times New Roman" w:hAnsi="Times New Roman" w:cs="Times New Roman"/>
                <w:b/>
                <w:sz w:val="22"/>
                <w:szCs w:val="22"/>
                <w:lang w:val="sv-SE"/>
              </w:rPr>
            </w:pPr>
            <w:r w:rsidRPr="00232817">
              <w:rPr>
                <w:rFonts w:ascii="Times New Roman" w:hAnsi="Times New Roman" w:cs="Times New Roman"/>
                <w:b/>
                <w:sz w:val="22"/>
                <w:szCs w:val="22"/>
              </w:rPr>
              <w:t>Опис извршиоца</w:t>
            </w:r>
          </w:p>
        </w:tc>
        <w:tc>
          <w:tcPr>
            <w:tcW w:w="3402" w:type="dxa"/>
            <w:gridSpan w:val="5"/>
            <w:tcBorders>
              <w:top w:val="double" w:sz="6" w:space="0" w:color="auto"/>
              <w:left w:val="single" w:sz="6" w:space="0" w:color="auto"/>
              <w:bottom w:val="single" w:sz="6" w:space="0" w:color="auto"/>
              <w:right w:val="single" w:sz="6" w:space="0" w:color="auto"/>
            </w:tcBorders>
            <w:shd w:val="pct20" w:color="auto" w:fill="auto"/>
            <w:vAlign w:val="center"/>
            <w:hideMark/>
          </w:tcPr>
          <w:p w14:paraId="46BE3FA4"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t>Степен стручне спреме</w:t>
            </w:r>
          </w:p>
        </w:tc>
        <w:tc>
          <w:tcPr>
            <w:tcW w:w="992" w:type="dxa"/>
            <w:tcBorders>
              <w:top w:val="double" w:sz="6" w:space="0" w:color="auto"/>
              <w:left w:val="single" w:sz="6" w:space="0" w:color="auto"/>
              <w:bottom w:val="nil"/>
              <w:right w:val="double" w:sz="6" w:space="0" w:color="auto"/>
            </w:tcBorders>
            <w:shd w:val="pct20" w:color="auto" w:fill="auto"/>
            <w:vAlign w:val="center"/>
          </w:tcPr>
          <w:p w14:paraId="0B9C5D3C" w14:textId="77777777" w:rsidR="002B5F85" w:rsidRPr="00232817" w:rsidRDefault="002B5F85">
            <w:pPr>
              <w:pStyle w:val="BalloonText"/>
              <w:spacing w:line="276" w:lineRule="auto"/>
              <w:jc w:val="center"/>
              <w:rPr>
                <w:rFonts w:ascii="Times New Roman" w:hAnsi="Times New Roman" w:cs="Times New Roman"/>
                <w:sz w:val="22"/>
                <w:szCs w:val="22"/>
              </w:rPr>
            </w:pPr>
          </w:p>
        </w:tc>
      </w:tr>
      <w:tr w:rsidR="00232817" w:rsidRPr="00232817" w14:paraId="6BEA4BC5" w14:textId="77777777" w:rsidTr="002B5F85">
        <w:trPr>
          <w:jc w:val="center"/>
        </w:trPr>
        <w:tc>
          <w:tcPr>
            <w:tcW w:w="710" w:type="dxa"/>
            <w:vMerge/>
            <w:tcBorders>
              <w:top w:val="double" w:sz="6" w:space="0" w:color="auto"/>
              <w:left w:val="double" w:sz="6" w:space="0" w:color="auto"/>
              <w:bottom w:val="single" w:sz="6" w:space="0" w:color="auto"/>
              <w:right w:val="single" w:sz="6" w:space="0" w:color="auto"/>
            </w:tcBorders>
            <w:vAlign w:val="center"/>
            <w:hideMark/>
          </w:tcPr>
          <w:p w14:paraId="1ACC6B31" w14:textId="77777777" w:rsidR="002B5F85" w:rsidRPr="00232817" w:rsidRDefault="002B5F85">
            <w:pPr>
              <w:spacing w:after="0"/>
              <w:rPr>
                <w:rFonts w:cs="Times New Roman"/>
                <w:lang w:val="sv-SE"/>
              </w:rPr>
            </w:pPr>
          </w:p>
        </w:tc>
        <w:tc>
          <w:tcPr>
            <w:tcW w:w="4252" w:type="dxa"/>
            <w:vMerge/>
            <w:tcBorders>
              <w:top w:val="double" w:sz="6" w:space="0" w:color="auto"/>
              <w:left w:val="single" w:sz="6" w:space="0" w:color="auto"/>
              <w:bottom w:val="single" w:sz="6" w:space="0" w:color="auto"/>
              <w:right w:val="single" w:sz="6" w:space="0" w:color="auto"/>
            </w:tcBorders>
            <w:vAlign w:val="center"/>
            <w:hideMark/>
          </w:tcPr>
          <w:p w14:paraId="2F38F85D" w14:textId="77777777" w:rsidR="002B5F85" w:rsidRPr="00232817" w:rsidRDefault="002B5F85">
            <w:pPr>
              <w:spacing w:after="0"/>
              <w:rPr>
                <w:rFonts w:cs="Times New Roman"/>
                <w:b/>
                <w:lang w:val="sv-SE"/>
              </w:rPr>
            </w:pPr>
          </w:p>
        </w:tc>
        <w:tc>
          <w:tcPr>
            <w:tcW w:w="708"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379CDF27"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t>ОШ</w:t>
            </w:r>
          </w:p>
        </w:tc>
        <w:tc>
          <w:tcPr>
            <w:tcW w:w="56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1829AD11"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t>СС</w:t>
            </w:r>
          </w:p>
        </w:tc>
        <w:tc>
          <w:tcPr>
            <w:tcW w:w="56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11E12D1C"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t>ВС</w:t>
            </w:r>
          </w:p>
        </w:tc>
        <w:tc>
          <w:tcPr>
            <w:tcW w:w="764"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068C4D0A"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t>ВСС</w:t>
            </w:r>
          </w:p>
        </w:tc>
        <w:tc>
          <w:tcPr>
            <w:tcW w:w="796"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4F741F25" w14:textId="77777777" w:rsidR="002B5F85" w:rsidRPr="00232817" w:rsidRDefault="002B5F85">
            <w:pPr>
              <w:pStyle w:val="BalloonText"/>
              <w:spacing w:line="276" w:lineRule="auto"/>
              <w:jc w:val="center"/>
              <w:rPr>
                <w:rFonts w:ascii="Times New Roman" w:hAnsi="Times New Roman" w:cs="Times New Roman"/>
                <w:sz w:val="22"/>
                <w:szCs w:val="22"/>
                <w:lang w:val="sr-Cyrl-CS"/>
              </w:rPr>
            </w:pPr>
            <w:r w:rsidRPr="00232817">
              <w:rPr>
                <w:rFonts w:ascii="Times New Roman" w:hAnsi="Times New Roman" w:cs="Times New Roman"/>
                <w:sz w:val="22"/>
                <w:szCs w:val="22"/>
              </w:rPr>
              <w:t>М-Д</w:t>
            </w:r>
          </w:p>
        </w:tc>
        <w:tc>
          <w:tcPr>
            <w:tcW w:w="992" w:type="dxa"/>
            <w:tcBorders>
              <w:top w:val="nil"/>
              <w:left w:val="single" w:sz="6" w:space="0" w:color="auto"/>
              <w:bottom w:val="single" w:sz="6" w:space="0" w:color="auto"/>
              <w:right w:val="double" w:sz="6" w:space="0" w:color="auto"/>
            </w:tcBorders>
            <w:shd w:val="pct20" w:color="auto" w:fill="auto"/>
            <w:vAlign w:val="center"/>
            <w:hideMark/>
          </w:tcPr>
          <w:p w14:paraId="34DBB638" w14:textId="77777777" w:rsidR="002B5F85" w:rsidRPr="00232817" w:rsidRDefault="002B5F85">
            <w:pPr>
              <w:pStyle w:val="BalloonText"/>
              <w:spacing w:line="276" w:lineRule="auto"/>
              <w:jc w:val="center"/>
              <w:rPr>
                <w:rFonts w:ascii="Times New Roman" w:hAnsi="Times New Roman" w:cs="Times New Roman"/>
                <w:sz w:val="22"/>
                <w:szCs w:val="22"/>
              </w:rPr>
            </w:pPr>
            <w:r w:rsidRPr="00232817">
              <w:rPr>
                <w:rFonts w:ascii="Times New Roman" w:hAnsi="Times New Roman" w:cs="Times New Roman"/>
                <w:sz w:val="22"/>
                <w:szCs w:val="22"/>
              </w:rPr>
              <w:sym w:font="Symbol" w:char="F053"/>
            </w:r>
          </w:p>
        </w:tc>
      </w:tr>
      <w:tr w:rsidR="00232817" w:rsidRPr="00232817" w14:paraId="4562863F" w14:textId="77777777" w:rsidTr="002B5F85">
        <w:trPr>
          <w:jc w:val="center"/>
        </w:trPr>
        <w:tc>
          <w:tcPr>
            <w:tcW w:w="710" w:type="dxa"/>
            <w:tcBorders>
              <w:top w:val="nil"/>
              <w:left w:val="double" w:sz="6" w:space="0" w:color="auto"/>
              <w:bottom w:val="single" w:sz="6" w:space="0" w:color="auto"/>
              <w:right w:val="single" w:sz="6" w:space="0" w:color="auto"/>
            </w:tcBorders>
            <w:vAlign w:val="center"/>
            <w:hideMark/>
          </w:tcPr>
          <w:p w14:paraId="1669C512"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4252" w:type="dxa"/>
            <w:tcBorders>
              <w:top w:val="nil"/>
              <w:left w:val="single" w:sz="6" w:space="0" w:color="auto"/>
              <w:bottom w:val="single" w:sz="6" w:space="0" w:color="auto"/>
              <w:right w:val="single" w:sz="6" w:space="0" w:color="auto"/>
            </w:tcBorders>
            <w:vAlign w:val="center"/>
            <w:hideMark/>
          </w:tcPr>
          <w:p w14:paraId="72BA0ACB"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Директор школе</w:t>
            </w:r>
          </w:p>
        </w:tc>
        <w:tc>
          <w:tcPr>
            <w:tcW w:w="708" w:type="dxa"/>
            <w:tcBorders>
              <w:top w:val="nil"/>
              <w:left w:val="single" w:sz="6" w:space="0" w:color="auto"/>
              <w:bottom w:val="single" w:sz="6" w:space="0" w:color="auto"/>
              <w:right w:val="single" w:sz="6" w:space="0" w:color="auto"/>
            </w:tcBorders>
            <w:vAlign w:val="center"/>
          </w:tcPr>
          <w:p w14:paraId="663D03FB"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nil"/>
              <w:left w:val="single" w:sz="6" w:space="0" w:color="auto"/>
              <w:bottom w:val="single" w:sz="6" w:space="0" w:color="auto"/>
              <w:right w:val="single" w:sz="6" w:space="0" w:color="auto"/>
            </w:tcBorders>
            <w:vAlign w:val="center"/>
          </w:tcPr>
          <w:p w14:paraId="4DCEA64D"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nil"/>
              <w:left w:val="single" w:sz="6" w:space="0" w:color="auto"/>
              <w:bottom w:val="single" w:sz="6" w:space="0" w:color="auto"/>
              <w:right w:val="single" w:sz="6" w:space="0" w:color="auto"/>
            </w:tcBorders>
            <w:vAlign w:val="center"/>
          </w:tcPr>
          <w:p w14:paraId="0BCEA3F4"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nil"/>
              <w:left w:val="single" w:sz="6" w:space="0" w:color="auto"/>
              <w:bottom w:val="single" w:sz="6" w:space="0" w:color="auto"/>
              <w:right w:val="single" w:sz="6" w:space="0" w:color="auto"/>
            </w:tcBorders>
            <w:vAlign w:val="center"/>
            <w:hideMark/>
          </w:tcPr>
          <w:p w14:paraId="1174822A"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796" w:type="dxa"/>
            <w:tcBorders>
              <w:top w:val="nil"/>
              <w:left w:val="single" w:sz="6" w:space="0" w:color="auto"/>
              <w:bottom w:val="single" w:sz="6" w:space="0" w:color="auto"/>
              <w:right w:val="single" w:sz="6" w:space="0" w:color="auto"/>
            </w:tcBorders>
            <w:vAlign w:val="center"/>
          </w:tcPr>
          <w:p w14:paraId="3DB2336A"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nil"/>
              <w:left w:val="single" w:sz="6" w:space="0" w:color="auto"/>
              <w:bottom w:val="single" w:sz="6" w:space="0" w:color="auto"/>
              <w:right w:val="double" w:sz="6" w:space="0" w:color="auto"/>
            </w:tcBorders>
            <w:vAlign w:val="center"/>
            <w:hideMark/>
          </w:tcPr>
          <w:p w14:paraId="786B3F26"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6CA3271B"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6FC4F906"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2.</w:t>
            </w:r>
          </w:p>
        </w:tc>
        <w:tc>
          <w:tcPr>
            <w:tcW w:w="4252" w:type="dxa"/>
            <w:tcBorders>
              <w:top w:val="single" w:sz="6" w:space="0" w:color="auto"/>
              <w:left w:val="single" w:sz="6" w:space="0" w:color="auto"/>
              <w:bottom w:val="single" w:sz="6" w:space="0" w:color="auto"/>
              <w:right w:val="single" w:sz="6" w:space="0" w:color="auto"/>
            </w:tcBorders>
            <w:vAlign w:val="center"/>
            <w:hideMark/>
          </w:tcPr>
          <w:p w14:paraId="729248B9"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Психолог</w:t>
            </w:r>
          </w:p>
        </w:tc>
        <w:tc>
          <w:tcPr>
            <w:tcW w:w="708" w:type="dxa"/>
            <w:tcBorders>
              <w:top w:val="single" w:sz="6" w:space="0" w:color="auto"/>
              <w:left w:val="single" w:sz="6" w:space="0" w:color="auto"/>
              <w:bottom w:val="single" w:sz="6" w:space="0" w:color="auto"/>
              <w:right w:val="single" w:sz="6" w:space="0" w:color="auto"/>
            </w:tcBorders>
            <w:vAlign w:val="center"/>
          </w:tcPr>
          <w:p w14:paraId="70FCD09F"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2DDC67DD"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7B8945C0"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5C45C6FE" w14:textId="78C7DAD5" w:rsidR="002B5F85" w:rsidRPr="00232817" w:rsidRDefault="00D3759D">
            <w:pPr>
              <w:pStyle w:val="TabelaTxtNas"/>
              <w:spacing w:line="276" w:lineRule="auto"/>
              <w:rPr>
                <w:rFonts w:ascii="Times New Roman" w:hAnsi="Times New Roman" w:cs="Times New Roman"/>
                <w:spacing w:val="0"/>
                <w:sz w:val="22"/>
                <w:szCs w:val="22"/>
                <w:lang w:val="sr-Cyrl-RS"/>
              </w:rPr>
            </w:pPr>
            <w:r w:rsidRPr="00232817">
              <w:rPr>
                <w:rFonts w:ascii="Times New Roman" w:hAnsi="Times New Roman" w:cs="Times New Roman"/>
                <w:spacing w:val="0"/>
                <w:sz w:val="22"/>
                <w:szCs w:val="22"/>
                <w:lang w:val="sr-Cyrl-RS"/>
              </w:rPr>
              <w:t>1</w:t>
            </w:r>
          </w:p>
        </w:tc>
        <w:tc>
          <w:tcPr>
            <w:tcW w:w="796" w:type="dxa"/>
            <w:tcBorders>
              <w:top w:val="single" w:sz="6" w:space="0" w:color="auto"/>
              <w:left w:val="single" w:sz="6" w:space="0" w:color="auto"/>
              <w:bottom w:val="single" w:sz="6" w:space="0" w:color="auto"/>
              <w:right w:val="single" w:sz="6" w:space="0" w:color="auto"/>
            </w:tcBorders>
            <w:vAlign w:val="center"/>
          </w:tcPr>
          <w:p w14:paraId="7BEFDC01"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3BD81B7C" w14:textId="4791B8CE" w:rsidR="002B5F85" w:rsidRPr="00232817" w:rsidRDefault="00D3759D">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RS"/>
              </w:rPr>
              <w:t>1</w:t>
            </w:r>
          </w:p>
        </w:tc>
      </w:tr>
      <w:tr w:rsidR="00232817" w:rsidRPr="00232817" w14:paraId="45AFDDD6"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4A202674"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3.</w:t>
            </w:r>
          </w:p>
        </w:tc>
        <w:tc>
          <w:tcPr>
            <w:tcW w:w="4252" w:type="dxa"/>
            <w:tcBorders>
              <w:top w:val="single" w:sz="6" w:space="0" w:color="auto"/>
              <w:left w:val="single" w:sz="6" w:space="0" w:color="auto"/>
              <w:bottom w:val="single" w:sz="6" w:space="0" w:color="auto"/>
              <w:right w:val="single" w:sz="6" w:space="0" w:color="auto"/>
            </w:tcBorders>
            <w:vAlign w:val="center"/>
            <w:hideMark/>
          </w:tcPr>
          <w:p w14:paraId="4E6FFC7E"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Педагог</w:t>
            </w:r>
          </w:p>
        </w:tc>
        <w:tc>
          <w:tcPr>
            <w:tcW w:w="708" w:type="dxa"/>
            <w:tcBorders>
              <w:top w:val="single" w:sz="6" w:space="0" w:color="auto"/>
              <w:left w:val="single" w:sz="6" w:space="0" w:color="auto"/>
              <w:bottom w:val="single" w:sz="6" w:space="0" w:color="auto"/>
              <w:right w:val="single" w:sz="6" w:space="0" w:color="auto"/>
            </w:tcBorders>
            <w:vAlign w:val="center"/>
          </w:tcPr>
          <w:p w14:paraId="39364B23"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72ED3DA0"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12622102"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59990332"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1</w:t>
            </w:r>
          </w:p>
        </w:tc>
        <w:tc>
          <w:tcPr>
            <w:tcW w:w="796" w:type="dxa"/>
            <w:tcBorders>
              <w:top w:val="single" w:sz="6" w:space="0" w:color="auto"/>
              <w:left w:val="single" w:sz="6" w:space="0" w:color="auto"/>
              <w:bottom w:val="single" w:sz="6" w:space="0" w:color="auto"/>
              <w:right w:val="single" w:sz="6" w:space="0" w:color="auto"/>
            </w:tcBorders>
            <w:vAlign w:val="center"/>
          </w:tcPr>
          <w:p w14:paraId="5E1C7B37"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05AFD5F5"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1</w:t>
            </w:r>
          </w:p>
        </w:tc>
      </w:tr>
      <w:tr w:rsidR="00232817" w:rsidRPr="00232817" w14:paraId="24A96836"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06DE3FAD"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4</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173D76AA"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Наставници</w:t>
            </w:r>
          </w:p>
        </w:tc>
        <w:tc>
          <w:tcPr>
            <w:tcW w:w="708" w:type="dxa"/>
            <w:tcBorders>
              <w:top w:val="single" w:sz="6" w:space="0" w:color="auto"/>
              <w:left w:val="single" w:sz="6" w:space="0" w:color="auto"/>
              <w:bottom w:val="single" w:sz="6" w:space="0" w:color="auto"/>
              <w:right w:val="single" w:sz="6" w:space="0" w:color="auto"/>
            </w:tcBorders>
            <w:vAlign w:val="center"/>
          </w:tcPr>
          <w:p w14:paraId="2BFE0EAF"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4C860885"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4D01B1F4"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5514BD19" w14:textId="77777777" w:rsidR="002B5F85" w:rsidRPr="00232817" w:rsidRDefault="00F4248C">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7</w:t>
            </w:r>
            <w:r w:rsidR="001711A9" w:rsidRPr="00232817">
              <w:rPr>
                <w:rFonts w:ascii="Times New Roman" w:hAnsi="Times New Roman" w:cs="Times New Roman"/>
                <w:spacing w:val="0"/>
                <w:sz w:val="22"/>
                <w:szCs w:val="22"/>
              </w:rPr>
              <w:t>4</w:t>
            </w:r>
          </w:p>
        </w:tc>
        <w:tc>
          <w:tcPr>
            <w:tcW w:w="796" w:type="dxa"/>
            <w:tcBorders>
              <w:top w:val="single" w:sz="6" w:space="0" w:color="auto"/>
              <w:left w:val="single" w:sz="6" w:space="0" w:color="auto"/>
              <w:bottom w:val="single" w:sz="6" w:space="0" w:color="auto"/>
              <w:right w:val="single" w:sz="6" w:space="0" w:color="auto"/>
            </w:tcBorders>
            <w:vAlign w:val="center"/>
            <w:hideMark/>
          </w:tcPr>
          <w:p w14:paraId="17A751A9" w14:textId="77777777" w:rsidR="002B5F85" w:rsidRPr="00232817" w:rsidRDefault="001711A9">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4</w:t>
            </w:r>
            <w:r w:rsidR="002B5F85" w:rsidRPr="00232817">
              <w:rPr>
                <w:rFonts w:ascii="Times New Roman" w:hAnsi="Times New Roman" w:cs="Times New Roman"/>
                <w:spacing w:val="0"/>
                <w:sz w:val="22"/>
                <w:szCs w:val="22"/>
              </w:rPr>
              <w:t xml:space="preserve">   </w:t>
            </w:r>
            <w:r w:rsidRPr="00232817">
              <w:rPr>
                <w:rFonts w:ascii="Times New Roman" w:hAnsi="Times New Roman" w:cs="Times New Roman"/>
                <w:spacing w:val="0"/>
                <w:sz w:val="22"/>
                <w:szCs w:val="22"/>
              </w:rPr>
              <w:t>7</w:t>
            </w:r>
          </w:p>
        </w:tc>
        <w:tc>
          <w:tcPr>
            <w:tcW w:w="992" w:type="dxa"/>
            <w:tcBorders>
              <w:top w:val="single" w:sz="6" w:space="0" w:color="auto"/>
              <w:left w:val="single" w:sz="6" w:space="0" w:color="auto"/>
              <w:bottom w:val="single" w:sz="6" w:space="0" w:color="auto"/>
              <w:right w:val="double" w:sz="6" w:space="0" w:color="auto"/>
            </w:tcBorders>
            <w:vAlign w:val="center"/>
            <w:hideMark/>
          </w:tcPr>
          <w:p w14:paraId="08F47140" w14:textId="77777777" w:rsidR="002B5F85" w:rsidRPr="00232817" w:rsidRDefault="00F4248C">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8</w:t>
            </w:r>
            <w:r w:rsidR="001711A9" w:rsidRPr="00232817">
              <w:rPr>
                <w:rFonts w:ascii="Times New Roman" w:hAnsi="Times New Roman" w:cs="Times New Roman"/>
                <w:spacing w:val="0"/>
                <w:sz w:val="22"/>
                <w:szCs w:val="22"/>
              </w:rPr>
              <w:t>5</w:t>
            </w:r>
          </w:p>
        </w:tc>
      </w:tr>
      <w:tr w:rsidR="00232817" w:rsidRPr="00232817" w14:paraId="6C465316"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120FAFCB"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5</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7ED7BFDB"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Библиотекар</w:t>
            </w:r>
          </w:p>
        </w:tc>
        <w:tc>
          <w:tcPr>
            <w:tcW w:w="708" w:type="dxa"/>
            <w:tcBorders>
              <w:top w:val="single" w:sz="6" w:space="0" w:color="auto"/>
              <w:left w:val="single" w:sz="6" w:space="0" w:color="auto"/>
              <w:bottom w:val="single" w:sz="6" w:space="0" w:color="auto"/>
              <w:right w:val="single" w:sz="6" w:space="0" w:color="auto"/>
            </w:tcBorders>
            <w:vAlign w:val="center"/>
          </w:tcPr>
          <w:p w14:paraId="35E82ED8"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2759D8BB"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3CDC439E"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691ADB63"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796" w:type="dxa"/>
            <w:tcBorders>
              <w:top w:val="single" w:sz="6" w:space="0" w:color="auto"/>
              <w:left w:val="single" w:sz="6" w:space="0" w:color="auto"/>
              <w:bottom w:val="single" w:sz="6" w:space="0" w:color="auto"/>
              <w:right w:val="single" w:sz="6" w:space="0" w:color="auto"/>
            </w:tcBorders>
            <w:vAlign w:val="center"/>
          </w:tcPr>
          <w:p w14:paraId="465F60BF"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540F5BEC"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0B691E59"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60EE517A"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6</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31B8911C" w14:textId="77777777" w:rsidR="002B5F85" w:rsidRPr="00232817" w:rsidRDefault="002B5F85">
            <w:pPr>
              <w:pStyle w:val="TabelaTxtNas"/>
              <w:spacing w:before="0"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v-SE"/>
              </w:rPr>
              <w:t>Администр.финансиј.служба</w:t>
            </w:r>
          </w:p>
          <w:p w14:paraId="10A3A635" w14:textId="77777777" w:rsidR="002B5F85" w:rsidRPr="00232817" w:rsidRDefault="002B5F85">
            <w:pPr>
              <w:pStyle w:val="TabelaTxtNas"/>
              <w:spacing w:before="0" w:line="276" w:lineRule="auto"/>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  Секретар школе</w:t>
            </w:r>
          </w:p>
        </w:tc>
        <w:tc>
          <w:tcPr>
            <w:tcW w:w="708" w:type="dxa"/>
            <w:tcBorders>
              <w:top w:val="single" w:sz="6" w:space="0" w:color="auto"/>
              <w:left w:val="single" w:sz="6" w:space="0" w:color="auto"/>
              <w:bottom w:val="single" w:sz="6" w:space="0" w:color="auto"/>
              <w:right w:val="single" w:sz="6" w:space="0" w:color="auto"/>
            </w:tcBorders>
            <w:vAlign w:val="center"/>
          </w:tcPr>
          <w:p w14:paraId="712BFA38" w14:textId="77777777" w:rsidR="002B5F85" w:rsidRPr="00232817" w:rsidRDefault="002B5F85">
            <w:pPr>
              <w:pStyle w:val="TabelaTxtNas"/>
              <w:spacing w:line="276" w:lineRule="auto"/>
              <w:rPr>
                <w:rFonts w:ascii="Times New Roman" w:hAnsi="Times New Roman" w:cs="Times New Roman"/>
                <w:spacing w:val="0"/>
                <w:sz w:val="22"/>
                <w:szCs w:val="22"/>
                <w:lang w:val="sv-SE"/>
              </w:rPr>
            </w:pPr>
          </w:p>
        </w:tc>
        <w:tc>
          <w:tcPr>
            <w:tcW w:w="567" w:type="dxa"/>
            <w:tcBorders>
              <w:top w:val="single" w:sz="6" w:space="0" w:color="auto"/>
              <w:left w:val="single" w:sz="6" w:space="0" w:color="auto"/>
              <w:bottom w:val="single" w:sz="6" w:space="0" w:color="auto"/>
              <w:right w:val="single" w:sz="6" w:space="0" w:color="auto"/>
            </w:tcBorders>
            <w:vAlign w:val="center"/>
          </w:tcPr>
          <w:p w14:paraId="3F2B34AC" w14:textId="77777777" w:rsidR="002B5F85" w:rsidRPr="00232817" w:rsidRDefault="002B5F85">
            <w:pPr>
              <w:pStyle w:val="TabelaTxtNas"/>
              <w:spacing w:line="276" w:lineRule="auto"/>
              <w:rPr>
                <w:rFonts w:ascii="Times New Roman" w:hAnsi="Times New Roman" w:cs="Times New Roman"/>
                <w:spacing w:val="0"/>
                <w:sz w:val="22"/>
                <w:szCs w:val="22"/>
                <w:lang w:val="sv-SE"/>
              </w:rPr>
            </w:pPr>
          </w:p>
        </w:tc>
        <w:tc>
          <w:tcPr>
            <w:tcW w:w="567" w:type="dxa"/>
            <w:tcBorders>
              <w:top w:val="single" w:sz="6" w:space="0" w:color="auto"/>
              <w:left w:val="single" w:sz="6" w:space="0" w:color="auto"/>
              <w:bottom w:val="single" w:sz="6" w:space="0" w:color="auto"/>
              <w:right w:val="single" w:sz="6" w:space="0" w:color="auto"/>
            </w:tcBorders>
            <w:vAlign w:val="center"/>
          </w:tcPr>
          <w:p w14:paraId="77908DE9" w14:textId="77777777" w:rsidR="002B5F85" w:rsidRPr="00232817" w:rsidRDefault="002B5F85">
            <w:pPr>
              <w:pStyle w:val="TabelaTxtNas"/>
              <w:spacing w:line="276" w:lineRule="auto"/>
              <w:rPr>
                <w:rFonts w:ascii="Times New Roman" w:hAnsi="Times New Roman" w:cs="Times New Roman"/>
                <w:spacing w:val="0"/>
                <w:sz w:val="22"/>
                <w:szCs w:val="22"/>
                <w:lang w:val="sv-SE"/>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7FA12544"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796" w:type="dxa"/>
            <w:tcBorders>
              <w:top w:val="single" w:sz="6" w:space="0" w:color="auto"/>
              <w:left w:val="single" w:sz="6" w:space="0" w:color="auto"/>
              <w:bottom w:val="single" w:sz="6" w:space="0" w:color="auto"/>
              <w:right w:val="single" w:sz="6" w:space="0" w:color="auto"/>
            </w:tcBorders>
            <w:vAlign w:val="center"/>
          </w:tcPr>
          <w:p w14:paraId="641FAB32"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2DF782FE"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7CC8AE3A"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5ABDE82A"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7</w:t>
            </w:r>
          </w:p>
        </w:tc>
        <w:tc>
          <w:tcPr>
            <w:tcW w:w="4252" w:type="dxa"/>
            <w:tcBorders>
              <w:top w:val="single" w:sz="6" w:space="0" w:color="auto"/>
              <w:left w:val="single" w:sz="6" w:space="0" w:color="auto"/>
              <w:bottom w:val="single" w:sz="6" w:space="0" w:color="auto"/>
              <w:right w:val="single" w:sz="6" w:space="0" w:color="auto"/>
            </w:tcBorders>
            <w:vAlign w:val="center"/>
            <w:hideMark/>
          </w:tcPr>
          <w:p w14:paraId="42807710"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Шеф рачуноводства</w:t>
            </w:r>
          </w:p>
        </w:tc>
        <w:tc>
          <w:tcPr>
            <w:tcW w:w="708" w:type="dxa"/>
            <w:tcBorders>
              <w:top w:val="single" w:sz="6" w:space="0" w:color="auto"/>
              <w:left w:val="single" w:sz="6" w:space="0" w:color="auto"/>
              <w:bottom w:val="single" w:sz="6" w:space="0" w:color="auto"/>
              <w:right w:val="single" w:sz="6" w:space="0" w:color="auto"/>
            </w:tcBorders>
            <w:vAlign w:val="center"/>
          </w:tcPr>
          <w:p w14:paraId="5564788D"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0A71ADF7"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462B900E"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hideMark/>
          </w:tcPr>
          <w:p w14:paraId="10425330"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796" w:type="dxa"/>
            <w:tcBorders>
              <w:top w:val="single" w:sz="6" w:space="0" w:color="auto"/>
              <w:left w:val="single" w:sz="6" w:space="0" w:color="auto"/>
              <w:bottom w:val="single" w:sz="6" w:space="0" w:color="auto"/>
              <w:right w:val="single" w:sz="6" w:space="0" w:color="auto"/>
            </w:tcBorders>
            <w:vAlign w:val="center"/>
          </w:tcPr>
          <w:p w14:paraId="5B7E13B4"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0EC6D43C"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718D532A"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39D0DC42"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8</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1C9EAD1D"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Админ.финанс.служб.</w:t>
            </w:r>
          </w:p>
        </w:tc>
        <w:tc>
          <w:tcPr>
            <w:tcW w:w="708" w:type="dxa"/>
            <w:tcBorders>
              <w:top w:val="single" w:sz="6" w:space="0" w:color="auto"/>
              <w:left w:val="single" w:sz="6" w:space="0" w:color="auto"/>
              <w:bottom w:val="single" w:sz="6" w:space="0" w:color="auto"/>
              <w:right w:val="single" w:sz="6" w:space="0" w:color="auto"/>
            </w:tcBorders>
            <w:vAlign w:val="center"/>
          </w:tcPr>
          <w:p w14:paraId="0E6402E9"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DD06229"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14:paraId="2E529D9B"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tcPr>
          <w:p w14:paraId="32750D90"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96" w:type="dxa"/>
            <w:tcBorders>
              <w:top w:val="single" w:sz="6" w:space="0" w:color="auto"/>
              <w:left w:val="single" w:sz="6" w:space="0" w:color="auto"/>
              <w:bottom w:val="single" w:sz="6" w:space="0" w:color="auto"/>
              <w:right w:val="single" w:sz="6" w:space="0" w:color="auto"/>
            </w:tcBorders>
            <w:vAlign w:val="center"/>
          </w:tcPr>
          <w:p w14:paraId="4F962760"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4E717474"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55B0BBC1"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55BC67F8"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9</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37ED7CB8"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Помоћна служба школе - Хигијеничари</w:t>
            </w:r>
          </w:p>
        </w:tc>
        <w:tc>
          <w:tcPr>
            <w:tcW w:w="708" w:type="dxa"/>
            <w:tcBorders>
              <w:top w:val="single" w:sz="6" w:space="0" w:color="auto"/>
              <w:left w:val="single" w:sz="6" w:space="0" w:color="auto"/>
              <w:bottom w:val="single" w:sz="6" w:space="0" w:color="auto"/>
              <w:right w:val="single" w:sz="6" w:space="0" w:color="auto"/>
            </w:tcBorders>
            <w:vAlign w:val="center"/>
            <w:hideMark/>
          </w:tcPr>
          <w:p w14:paraId="2CD680B4" w14:textId="77777777" w:rsidR="002B5F85" w:rsidRPr="00232817" w:rsidRDefault="006A7CD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6,5</w:t>
            </w:r>
          </w:p>
        </w:tc>
        <w:tc>
          <w:tcPr>
            <w:tcW w:w="567" w:type="dxa"/>
            <w:tcBorders>
              <w:top w:val="single" w:sz="6" w:space="0" w:color="auto"/>
              <w:left w:val="single" w:sz="6" w:space="0" w:color="auto"/>
              <w:bottom w:val="single" w:sz="6" w:space="0" w:color="auto"/>
              <w:right w:val="single" w:sz="6" w:space="0" w:color="auto"/>
            </w:tcBorders>
            <w:vAlign w:val="center"/>
          </w:tcPr>
          <w:p w14:paraId="3C143569"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6E51C393"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tcPr>
          <w:p w14:paraId="51C8D4B7"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96" w:type="dxa"/>
            <w:tcBorders>
              <w:top w:val="single" w:sz="6" w:space="0" w:color="auto"/>
              <w:left w:val="single" w:sz="6" w:space="0" w:color="auto"/>
              <w:bottom w:val="single" w:sz="6" w:space="0" w:color="auto"/>
              <w:right w:val="single" w:sz="6" w:space="0" w:color="auto"/>
            </w:tcBorders>
            <w:vAlign w:val="center"/>
          </w:tcPr>
          <w:p w14:paraId="20954321"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193D09E1" w14:textId="77777777" w:rsidR="002B5F85" w:rsidRPr="00232817" w:rsidRDefault="006A7CD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6,5</w:t>
            </w:r>
          </w:p>
        </w:tc>
      </w:tr>
      <w:tr w:rsidR="00232817" w:rsidRPr="00232817" w14:paraId="44F46BF4"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781FABBC"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lang w:val="sr-Cyrl-CS"/>
              </w:rPr>
              <w:t>10</w:t>
            </w:r>
            <w:r w:rsidRPr="00232817">
              <w:rPr>
                <w:rFonts w:ascii="Times New Roman" w:hAnsi="Times New Roman" w:cs="Times New Roman"/>
                <w:spacing w:val="0"/>
                <w:sz w:val="22"/>
                <w:szCs w:val="22"/>
              </w:rPr>
              <w:t>.</w:t>
            </w:r>
          </w:p>
        </w:tc>
        <w:tc>
          <w:tcPr>
            <w:tcW w:w="4252" w:type="dxa"/>
            <w:tcBorders>
              <w:top w:val="single" w:sz="6" w:space="0" w:color="auto"/>
              <w:left w:val="single" w:sz="6" w:space="0" w:color="auto"/>
              <w:bottom w:val="single" w:sz="6" w:space="0" w:color="auto"/>
              <w:right w:val="single" w:sz="6" w:space="0" w:color="auto"/>
            </w:tcBorders>
            <w:vAlign w:val="center"/>
            <w:hideMark/>
          </w:tcPr>
          <w:p w14:paraId="720C3638"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Домар</w:t>
            </w:r>
          </w:p>
        </w:tc>
        <w:tc>
          <w:tcPr>
            <w:tcW w:w="708" w:type="dxa"/>
            <w:tcBorders>
              <w:top w:val="single" w:sz="6" w:space="0" w:color="auto"/>
              <w:left w:val="single" w:sz="6" w:space="0" w:color="auto"/>
              <w:bottom w:val="single" w:sz="6" w:space="0" w:color="auto"/>
              <w:right w:val="single" w:sz="6" w:space="0" w:color="auto"/>
            </w:tcBorders>
            <w:vAlign w:val="center"/>
            <w:hideMark/>
          </w:tcPr>
          <w:p w14:paraId="5988E3F9"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14:paraId="739EBB5E"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14:paraId="2B870547"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tcPr>
          <w:p w14:paraId="75E23FA5"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96" w:type="dxa"/>
            <w:tcBorders>
              <w:top w:val="single" w:sz="6" w:space="0" w:color="auto"/>
              <w:left w:val="single" w:sz="6" w:space="0" w:color="auto"/>
              <w:bottom w:val="single" w:sz="6" w:space="0" w:color="auto"/>
              <w:right w:val="single" w:sz="6" w:space="0" w:color="auto"/>
            </w:tcBorders>
            <w:vAlign w:val="center"/>
          </w:tcPr>
          <w:p w14:paraId="03B08865"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hideMark/>
          </w:tcPr>
          <w:p w14:paraId="266D2A17"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r>
      <w:tr w:rsidR="00232817" w:rsidRPr="00232817" w14:paraId="6E3B6DD3" w14:textId="77777777" w:rsidTr="002B5F85">
        <w:trPr>
          <w:jc w:val="center"/>
        </w:trPr>
        <w:tc>
          <w:tcPr>
            <w:tcW w:w="710" w:type="dxa"/>
            <w:tcBorders>
              <w:top w:val="single" w:sz="6" w:space="0" w:color="auto"/>
              <w:left w:val="double" w:sz="6" w:space="0" w:color="auto"/>
              <w:bottom w:val="single" w:sz="6" w:space="0" w:color="auto"/>
              <w:right w:val="single" w:sz="6" w:space="0" w:color="auto"/>
            </w:tcBorders>
            <w:vAlign w:val="center"/>
            <w:hideMark/>
          </w:tcPr>
          <w:p w14:paraId="6FDE40EF" w14:textId="77777777" w:rsidR="002B5F85" w:rsidRPr="00232817" w:rsidRDefault="002B5F8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11.</w:t>
            </w:r>
          </w:p>
        </w:tc>
        <w:tc>
          <w:tcPr>
            <w:tcW w:w="4252" w:type="dxa"/>
            <w:tcBorders>
              <w:top w:val="single" w:sz="6" w:space="0" w:color="auto"/>
              <w:left w:val="single" w:sz="6" w:space="0" w:color="auto"/>
              <w:bottom w:val="single" w:sz="6" w:space="0" w:color="auto"/>
              <w:right w:val="single" w:sz="6" w:space="0" w:color="auto"/>
            </w:tcBorders>
            <w:vAlign w:val="center"/>
            <w:hideMark/>
          </w:tcPr>
          <w:p w14:paraId="3C6E1419"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Техничар одржавања информационог система</w:t>
            </w:r>
          </w:p>
        </w:tc>
        <w:tc>
          <w:tcPr>
            <w:tcW w:w="708" w:type="dxa"/>
            <w:tcBorders>
              <w:top w:val="single" w:sz="6" w:space="0" w:color="auto"/>
              <w:left w:val="single" w:sz="6" w:space="0" w:color="auto"/>
              <w:bottom w:val="single" w:sz="6" w:space="0" w:color="auto"/>
              <w:right w:val="single" w:sz="6" w:space="0" w:color="auto"/>
            </w:tcBorders>
            <w:vAlign w:val="center"/>
          </w:tcPr>
          <w:p w14:paraId="6605E5E9"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B520BE4"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0,5</w:t>
            </w:r>
          </w:p>
        </w:tc>
        <w:tc>
          <w:tcPr>
            <w:tcW w:w="567" w:type="dxa"/>
            <w:tcBorders>
              <w:top w:val="single" w:sz="6" w:space="0" w:color="auto"/>
              <w:left w:val="single" w:sz="6" w:space="0" w:color="auto"/>
              <w:bottom w:val="single" w:sz="6" w:space="0" w:color="auto"/>
              <w:right w:val="single" w:sz="6" w:space="0" w:color="auto"/>
            </w:tcBorders>
            <w:vAlign w:val="center"/>
          </w:tcPr>
          <w:p w14:paraId="659EE10C"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single" w:sz="6" w:space="0" w:color="auto"/>
              <w:right w:val="single" w:sz="6" w:space="0" w:color="auto"/>
            </w:tcBorders>
            <w:vAlign w:val="center"/>
          </w:tcPr>
          <w:p w14:paraId="1B2C848B"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96" w:type="dxa"/>
            <w:tcBorders>
              <w:top w:val="single" w:sz="6" w:space="0" w:color="auto"/>
              <w:left w:val="single" w:sz="6" w:space="0" w:color="auto"/>
              <w:bottom w:val="single" w:sz="6" w:space="0" w:color="auto"/>
              <w:right w:val="single" w:sz="6" w:space="0" w:color="auto"/>
            </w:tcBorders>
            <w:vAlign w:val="center"/>
          </w:tcPr>
          <w:p w14:paraId="15E593A7"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992" w:type="dxa"/>
            <w:tcBorders>
              <w:top w:val="single" w:sz="6" w:space="0" w:color="auto"/>
              <w:left w:val="single" w:sz="6" w:space="0" w:color="auto"/>
              <w:bottom w:val="single" w:sz="6" w:space="0" w:color="auto"/>
              <w:right w:val="double" w:sz="6" w:space="0" w:color="auto"/>
            </w:tcBorders>
            <w:vAlign w:val="center"/>
          </w:tcPr>
          <w:p w14:paraId="235E2844" w14:textId="77777777" w:rsidR="002B5F85" w:rsidRPr="00232817" w:rsidRDefault="002B5F85">
            <w:pPr>
              <w:pStyle w:val="TabelaTxtNas"/>
              <w:spacing w:line="276" w:lineRule="auto"/>
              <w:rPr>
                <w:rFonts w:ascii="Times New Roman" w:hAnsi="Times New Roman" w:cs="Times New Roman"/>
                <w:spacing w:val="0"/>
                <w:sz w:val="22"/>
                <w:szCs w:val="22"/>
              </w:rPr>
            </w:pPr>
          </w:p>
        </w:tc>
      </w:tr>
      <w:tr w:rsidR="007B6927" w:rsidRPr="00232817" w14:paraId="5FCFC9C0" w14:textId="77777777" w:rsidTr="002B5F85">
        <w:trPr>
          <w:jc w:val="center"/>
        </w:trPr>
        <w:tc>
          <w:tcPr>
            <w:tcW w:w="710" w:type="dxa"/>
            <w:tcBorders>
              <w:top w:val="single" w:sz="6" w:space="0" w:color="auto"/>
              <w:left w:val="double" w:sz="6" w:space="0" w:color="auto"/>
              <w:bottom w:val="double" w:sz="6" w:space="0" w:color="auto"/>
              <w:right w:val="single" w:sz="6" w:space="0" w:color="auto"/>
            </w:tcBorders>
            <w:vAlign w:val="center"/>
          </w:tcPr>
          <w:p w14:paraId="78F12F89"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4252" w:type="dxa"/>
            <w:tcBorders>
              <w:top w:val="single" w:sz="6" w:space="0" w:color="auto"/>
              <w:left w:val="single" w:sz="6" w:space="0" w:color="auto"/>
              <w:bottom w:val="double" w:sz="6" w:space="0" w:color="auto"/>
              <w:right w:val="single" w:sz="6" w:space="0" w:color="auto"/>
            </w:tcBorders>
            <w:vAlign w:val="center"/>
            <w:hideMark/>
          </w:tcPr>
          <w:p w14:paraId="57B98C96"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СВЕГА:</w:t>
            </w:r>
          </w:p>
        </w:tc>
        <w:tc>
          <w:tcPr>
            <w:tcW w:w="708" w:type="dxa"/>
            <w:tcBorders>
              <w:top w:val="single" w:sz="6" w:space="0" w:color="auto"/>
              <w:left w:val="single" w:sz="6" w:space="0" w:color="auto"/>
              <w:bottom w:val="double" w:sz="6" w:space="0" w:color="auto"/>
              <w:right w:val="single" w:sz="6" w:space="0" w:color="auto"/>
            </w:tcBorders>
            <w:vAlign w:val="center"/>
            <w:hideMark/>
          </w:tcPr>
          <w:p w14:paraId="04532D0A" w14:textId="77777777" w:rsidR="002B5F85" w:rsidRPr="00232817" w:rsidRDefault="006A7CD5">
            <w:pPr>
              <w:pStyle w:val="TabelaTxtNas"/>
              <w:spacing w:line="276" w:lineRule="auto"/>
              <w:rPr>
                <w:rFonts w:ascii="Times New Roman" w:hAnsi="Times New Roman" w:cs="Times New Roman"/>
                <w:spacing w:val="0"/>
                <w:sz w:val="22"/>
                <w:szCs w:val="22"/>
                <w:lang w:val="sr-Cyrl-CS"/>
              </w:rPr>
            </w:pPr>
            <w:r w:rsidRPr="00232817">
              <w:rPr>
                <w:rFonts w:ascii="Times New Roman" w:hAnsi="Times New Roman" w:cs="Times New Roman"/>
                <w:spacing w:val="0"/>
                <w:sz w:val="22"/>
                <w:szCs w:val="22"/>
                <w:lang w:val="sr-Cyrl-CS"/>
              </w:rPr>
              <w:t>7</w:t>
            </w:r>
          </w:p>
        </w:tc>
        <w:tc>
          <w:tcPr>
            <w:tcW w:w="567" w:type="dxa"/>
            <w:tcBorders>
              <w:top w:val="single" w:sz="6" w:space="0" w:color="auto"/>
              <w:left w:val="single" w:sz="6" w:space="0" w:color="auto"/>
              <w:bottom w:val="double" w:sz="6" w:space="0" w:color="auto"/>
              <w:right w:val="single" w:sz="6" w:space="0" w:color="auto"/>
            </w:tcBorders>
            <w:vAlign w:val="center"/>
            <w:hideMark/>
          </w:tcPr>
          <w:p w14:paraId="05F3843F" w14:textId="77777777" w:rsidR="002B5F85" w:rsidRPr="00232817" w:rsidRDefault="002B5F85">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w:t>
            </w:r>
            <w:r w:rsidR="006A7CD5" w:rsidRPr="00232817">
              <w:rPr>
                <w:rFonts w:ascii="Times New Roman" w:hAnsi="Times New Roman" w:cs="Times New Roman"/>
                <w:spacing w:val="0"/>
                <w:sz w:val="22"/>
                <w:szCs w:val="22"/>
              </w:rPr>
              <w:t>,5</w:t>
            </w:r>
          </w:p>
        </w:tc>
        <w:tc>
          <w:tcPr>
            <w:tcW w:w="567" w:type="dxa"/>
            <w:tcBorders>
              <w:top w:val="single" w:sz="6" w:space="0" w:color="auto"/>
              <w:left w:val="single" w:sz="6" w:space="0" w:color="auto"/>
              <w:bottom w:val="double" w:sz="6" w:space="0" w:color="auto"/>
              <w:right w:val="single" w:sz="6" w:space="0" w:color="auto"/>
            </w:tcBorders>
            <w:vAlign w:val="center"/>
            <w:hideMark/>
          </w:tcPr>
          <w:p w14:paraId="6A250D6C" w14:textId="77777777" w:rsidR="002B5F85" w:rsidRPr="00232817" w:rsidRDefault="002B5F85">
            <w:pPr>
              <w:pStyle w:val="TabelaTxtNas"/>
              <w:spacing w:line="276" w:lineRule="auto"/>
              <w:rPr>
                <w:rFonts w:ascii="Times New Roman" w:hAnsi="Times New Roman" w:cs="Times New Roman"/>
                <w:spacing w:val="0"/>
                <w:sz w:val="22"/>
                <w:szCs w:val="22"/>
              </w:rPr>
            </w:pPr>
          </w:p>
        </w:tc>
        <w:tc>
          <w:tcPr>
            <w:tcW w:w="764" w:type="dxa"/>
            <w:tcBorders>
              <w:top w:val="single" w:sz="6" w:space="0" w:color="auto"/>
              <w:left w:val="single" w:sz="6" w:space="0" w:color="auto"/>
              <w:bottom w:val="double" w:sz="6" w:space="0" w:color="auto"/>
              <w:right w:val="single" w:sz="6" w:space="0" w:color="auto"/>
            </w:tcBorders>
            <w:vAlign w:val="center"/>
            <w:hideMark/>
          </w:tcPr>
          <w:p w14:paraId="2A80CC57" w14:textId="77777777" w:rsidR="002B5F85" w:rsidRPr="00232817" w:rsidRDefault="001711A9">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79</w:t>
            </w:r>
            <w:r w:rsidR="00F4248C" w:rsidRPr="00232817">
              <w:rPr>
                <w:rFonts w:ascii="Times New Roman" w:hAnsi="Times New Roman" w:cs="Times New Roman"/>
                <w:spacing w:val="0"/>
                <w:sz w:val="22"/>
                <w:szCs w:val="22"/>
              </w:rPr>
              <w:t>,5</w:t>
            </w:r>
          </w:p>
        </w:tc>
        <w:tc>
          <w:tcPr>
            <w:tcW w:w="796" w:type="dxa"/>
            <w:tcBorders>
              <w:top w:val="single" w:sz="6" w:space="0" w:color="auto"/>
              <w:left w:val="single" w:sz="6" w:space="0" w:color="auto"/>
              <w:bottom w:val="double" w:sz="6" w:space="0" w:color="auto"/>
              <w:right w:val="single" w:sz="6" w:space="0" w:color="auto"/>
            </w:tcBorders>
            <w:vAlign w:val="center"/>
            <w:hideMark/>
          </w:tcPr>
          <w:p w14:paraId="2A2BF2DC" w14:textId="77777777" w:rsidR="002B5F85" w:rsidRPr="00232817" w:rsidRDefault="001711A9">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11</w:t>
            </w:r>
          </w:p>
        </w:tc>
        <w:tc>
          <w:tcPr>
            <w:tcW w:w="992" w:type="dxa"/>
            <w:tcBorders>
              <w:top w:val="single" w:sz="6" w:space="0" w:color="auto"/>
              <w:left w:val="single" w:sz="6" w:space="0" w:color="auto"/>
              <w:bottom w:val="double" w:sz="6" w:space="0" w:color="auto"/>
              <w:right w:val="double" w:sz="6" w:space="0" w:color="auto"/>
            </w:tcBorders>
            <w:vAlign w:val="center"/>
            <w:hideMark/>
          </w:tcPr>
          <w:p w14:paraId="73109FCF" w14:textId="77777777" w:rsidR="002B5F85" w:rsidRPr="00232817" w:rsidRDefault="001711A9">
            <w:pPr>
              <w:pStyle w:val="TabelaTxtNas"/>
              <w:spacing w:line="276" w:lineRule="auto"/>
              <w:rPr>
                <w:rFonts w:ascii="Times New Roman" w:hAnsi="Times New Roman" w:cs="Times New Roman"/>
                <w:spacing w:val="0"/>
                <w:sz w:val="22"/>
                <w:szCs w:val="22"/>
              </w:rPr>
            </w:pPr>
            <w:r w:rsidRPr="00232817">
              <w:rPr>
                <w:rFonts w:ascii="Times New Roman" w:hAnsi="Times New Roman" w:cs="Times New Roman"/>
                <w:spacing w:val="0"/>
                <w:sz w:val="22"/>
                <w:szCs w:val="22"/>
              </w:rPr>
              <w:t>99</w:t>
            </w:r>
          </w:p>
        </w:tc>
        <w:bookmarkEnd w:id="29"/>
      </w:tr>
    </w:tbl>
    <w:p w14:paraId="417BA6D6" w14:textId="77777777" w:rsidR="00B76EC3" w:rsidRPr="00232817" w:rsidRDefault="00B76EC3" w:rsidP="00B85B9B">
      <w:pPr>
        <w:pStyle w:val="Heading2"/>
      </w:pPr>
      <w:r w:rsidRPr="00232817">
        <w:br w:type="page"/>
      </w:r>
    </w:p>
    <w:p w14:paraId="3FBC42A6" w14:textId="77777777" w:rsidR="00B33AAC" w:rsidRPr="00232817" w:rsidRDefault="00B33AAC" w:rsidP="00B85B9B">
      <w:pPr>
        <w:pStyle w:val="Heading2"/>
      </w:pPr>
      <w:bookmarkStart w:id="30" w:name="_Toc209366301"/>
      <w:bookmarkStart w:id="31" w:name="_Hlk82120364"/>
      <w:r w:rsidRPr="00232817">
        <w:lastRenderedPageBreak/>
        <w:t>СТРУЧНО УСАВРШАВАЊЕ ЗАПОСЛЕНИХ</w:t>
      </w:r>
      <w:bookmarkEnd w:id="26"/>
      <w:bookmarkEnd w:id="27"/>
      <w:bookmarkEnd w:id="28"/>
      <w:bookmarkEnd w:id="30"/>
    </w:p>
    <w:p w14:paraId="3455AB27" w14:textId="77777777" w:rsidR="00D917FE" w:rsidRPr="00116C8F" w:rsidRDefault="00D917FE" w:rsidP="00D917FE">
      <w:pPr>
        <w:spacing w:after="0" w:line="240" w:lineRule="auto"/>
        <w:jc w:val="center"/>
        <w:rPr>
          <w:rFonts w:cs="Times New Roman"/>
          <w:b/>
          <w:bCs/>
          <w:sz w:val="28"/>
          <w:szCs w:val="28"/>
          <w:lang w:val="sr-Cyrl-CS"/>
        </w:rPr>
      </w:pPr>
      <w:bookmarkStart w:id="32" w:name="_Hlk151501479"/>
      <w:r w:rsidRPr="00116C8F">
        <w:rPr>
          <w:rFonts w:cs="Times New Roman"/>
          <w:b/>
          <w:bCs/>
          <w:sz w:val="28"/>
          <w:szCs w:val="28"/>
          <w:lang w:val="sr-Cyrl-CS"/>
        </w:rPr>
        <w:t>План стручног усавршавања наставника</w:t>
      </w:r>
    </w:p>
    <w:p w14:paraId="5593D0A2" w14:textId="77777777" w:rsidR="00D917FE" w:rsidRPr="00232817" w:rsidRDefault="00D917FE" w:rsidP="00D917FE">
      <w:pPr>
        <w:spacing w:after="0" w:line="240" w:lineRule="auto"/>
        <w:jc w:val="both"/>
        <w:rPr>
          <w:rFonts w:eastAsia="Calibri" w:cs="Times New Roman"/>
          <w:lang w:val="sr-Cyrl-CS"/>
        </w:rPr>
      </w:pPr>
    </w:p>
    <w:p w14:paraId="22B7AC0C" w14:textId="77777777" w:rsidR="005969ED" w:rsidRPr="00232817" w:rsidRDefault="005969ED" w:rsidP="005969ED">
      <w:pPr>
        <w:spacing w:after="0" w:line="240" w:lineRule="auto"/>
        <w:ind w:firstLine="720"/>
        <w:jc w:val="both"/>
        <w:rPr>
          <w:rFonts w:eastAsia="Calibri" w:cs="Times New Roman"/>
          <w:lang w:val="sr-Cyrl-CS"/>
        </w:rPr>
      </w:pPr>
      <w:r w:rsidRPr="00232817">
        <w:rPr>
          <w:rFonts w:eastAsia="Calibri" w:cs="Times New Roman"/>
          <w:lang w:val="sr-Cyrl-CS"/>
        </w:rPr>
        <w:t>Перманентним учењем дајемо пример младима које образујемо. Добри резултати, подстицајна средина за рад, посвећеност ученицима и професији мотивише наставнике да користе све доступне изворе знања. Стручним усавршавањем и литературом наставници се упознају са најновијим достигнућима конкретне области, повећавају ниво стручности и ентузијазма у раду, научено примењују у пракси. Прецизније планирање обезбеђено је кроз личне планове стручног усавршавања наставника на годишњем нивоу.</w:t>
      </w:r>
    </w:p>
    <w:p w14:paraId="7B500FFD" w14:textId="77777777" w:rsidR="005969ED" w:rsidRPr="00232817" w:rsidRDefault="005969ED" w:rsidP="005969ED">
      <w:pPr>
        <w:spacing w:after="0" w:line="240" w:lineRule="auto"/>
        <w:rPr>
          <w:rFonts w:cs="Times New Roman"/>
          <w:lang w:val="sr-Cyrl-CS"/>
        </w:rPr>
      </w:pPr>
    </w:p>
    <w:p w14:paraId="49824FA0" w14:textId="77777777" w:rsidR="00DB5173" w:rsidRPr="00232817" w:rsidRDefault="00DB5173" w:rsidP="00DB5173">
      <w:pPr>
        <w:spacing w:after="0" w:line="240" w:lineRule="auto"/>
        <w:rPr>
          <w:rFonts w:cs="Times New Roman"/>
          <w:b/>
          <w:bCs/>
          <w:szCs w:val="24"/>
          <w:lang w:val="sr-Latn-CS"/>
        </w:rPr>
      </w:pPr>
      <w:r w:rsidRPr="00232817">
        <w:rPr>
          <w:rFonts w:cs="Times New Roman"/>
          <w:b/>
          <w:bCs/>
          <w:szCs w:val="24"/>
          <w:lang w:val="sr-Cyrl-CS"/>
        </w:rPr>
        <w:t>Усавршавање ван установе:</w:t>
      </w:r>
    </w:p>
    <w:p w14:paraId="27358A90" w14:textId="77777777" w:rsidR="00DB5173" w:rsidRPr="00232817" w:rsidRDefault="00DB5173" w:rsidP="00DB5173">
      <w:pPr>
        <w:spacing w:after="0" w:line="240" w:lineRule="auto"/>
        <w:rPr>
          <w:b/>
          <w:bCs/>
          <w:lang w:val="sr-Cyrl-CS"/>
        </w:rPr>
      </w:pPr>
    </w:p>
    <w:p w14:paraId="29768029" w14:textId="77777777" w:rsidR="00B5372F" w:rsidRPr="00232817" w:rsidRDefault="00B5372F" w:rsidP="00B5372F">
      <w:pPr>
        <w:spacing w:after="0" w:line="240" w:lineRule="auto"/>
        <w:rPr>
          <w:rFonts w:cs="Times New Roman"/>
          <w:b/>
          <w:bCs/>
          <w:lang w:val="sr-Cyrl-CS"/>
        </w:rPr>
      </w:pPr>
      <w:r w:rsidRPr="00232817">
        <w:rPr>
          <w:rFonts w:cs="Times New Roman"/>
          <w:b/>
          <w:bCs/>
          <w:lang w:val="sr-Cyrl-CS"/>
        </w:rPr>
        <w:t xml:space="preserve">Српски језик и књижевност и страни језици </w:t>
      </w:r>
    </w:p>
    <w:p w14:paraId="4C2E5F4A" w14:textId="5B71B020" w:rsidR="00B5372F" w:rsidRPr="006D7C55" w:rsidRDefault="006D7C55" w:rsidP="00B5372F">
      <w:pPr>
        <w:spacing w:after="0" w:line="240" w:lineRule="auto"/>
        <w:rPr>
          <w:rFonts w:cs="Times New Roman"/>
          <w:kern w:val="36"/>
          <w:lang w:val="sr-Latn-RS"/>
        </w:rPr>
      </w:pPr>
      <w:r w:rsidRPr="006D7C55">
        <w:rPr>
          <w:b/>
          <w:bCs/>
          <w:i/>
          <w:iCs/>
        </w:rPr>
        <w:t>Говор као простор мишљења и деловања - Реторичке основе комуникативне заједнице</w:t>
      </w:r>
      <w:r w:rsidRPr="006D7C55">
        <w:t xml:space="preserve"> </w:t>
      </w:r>
      <w:r w:rsidRPr="006D7C55">
        <w:rPr>
          <w:rFonts w:cs="Times New Roman"/>
          <w:kern w:val="36"/>
          <w:lang w:val="sr-Cyrl-CS"/>
        </w:rPr>
        <w:t xml:space="preserve">Гимназија </w:t>
      </w:r>
      <w:r>
        <w:rPr>
          <w:rFonts w:cs="Times New Roman"/>
          <w:kern w:val="36"/>
          <w:lang w:val="sr-Latn-RS"/>
        </w:rPr>
        <w:t>„</w:t>
      </w:r>
      <w:r w:rsidRPr="006D7C55">
        <w:rPr>
          <w:rFonts w:cs="Times New Roman"/>
          <w:kern w:val="36"/>
          <w:lang w:val="sr-Cyrl-CS"/>
        </w:rPr>
        <w:t>Светозар Марковић</w:t>
      </w:r>
      <w:r>
        <w:rPr>
          <w:rFonts w:cs="Times New Roman"/>
          <w:kern w:val="36"/>
          <w:lang w:val="sr-Latn-RS"/>
        </w:rPr>
        <w:t>“</w:t>
      </w:r>
    </w:p>
    <w:p w14:paraId="2A0A6497" w14:textId="7F16EA86" w:rsidR="00B5372F" w:rsidRPr="006D7C55" w:rsidRDefault="00B5372F" w:rsidP="00B5372F">
      <w:pPr>
        <w:spacing w:after="0" w:line="240" w:lineRule="auto"/>
        <w:rPr>
          <w:rFonts w:eastAsia="Times New Roman" w:cs="Times New Roman"/>
          <w:kern w:val="36"/>
          <w:lang w:val="sr-Latn-RS"/>
        </w:rPr>
      </w:pPr>
      <w:r w:rsidRPr="00232817">
        <w:rPr>
          <w:rFonts w:cs="Times New Roman"/>
          <w:kern w:val="36"/>
          <w:lang w:val="sr-Cyrl-CS"/>
        </w:rPr>
        <w:t>Каталошки број програма:</w:t>
      </w:r>
      <w:r w:rsidR="006D7C55">
        <w:rPr>
          <w:rFonts w:cs="Times New Roman"/>
          <w:kern w:val="36"/>
          <w:lang w:val="sr-Latn-RS"/>
        </w:rPr>
        <w:t xml:space="preserve"> 278</w:t>
      </w:r>
    </w:p>
    <w:p w14:paraId="6BC1AC00" w14:textId="4ED63E61" w:rsidR="00B5372F" w:rsidRPr="00232817" w:rsidRDefault="00B5372F" w:rsidP="00B5372F">
      <w:pPr>
        <w:spacing w:after="0" w:line="240" w:lineRule="auto"/>
        <w:rPr>
          <w:rFonts w:eastAsia="Times New Roman" w:cs="Times New Roman"/>
          <w:kern w:val="36"/>
          <w:lang w:val="sr-Cyrl-CS"/>
        </w:rPr>
      </w:pPr>
      <w:r w:rsidRPr="00232817">
        <w:rPr>
          <w:rFonts w:cs="Times New Roman"/>
          <w:kern w:val="36"/>
          <w:lang w:val="sr-Cyrl-CS"/>
        </w:rPr>
        <w:t>(1</w:t>
      </w:r>
      <w:r w:rsidR="006D7C55">
        <w:rPr>
          <w:rFonts w:cs="Times New Roman"/>
          <w:kern w:val="36"/>
          <w:lang w:val="sr-Cyrl-CS"/>
        </w:rPr>
        <w:t>4 заинтересованих</w:t>
      </w:r>
      <w:r w:rsidRPr="00232817">
        <w:rPr>
          <w:rFonts w:cs="Times New Roman"/>
          <w:kern w:val="36"/>
          <w:lang w:val="sr-Cyrl-CS"/>
        </w:rPr>
        <w:t>)</w:t>
      </w:r>
    </w:p>
    <w:p w14:paraId="036ED7B7" w14:textId="77777777" w:rsidR="00FF1D97" w:rsidRPr="00232817" w:rsidRDefault="00FF1D97" w:rsidP="00FF1D97">
      <w:pPr>
        <w:spacing w:after="0" w:line="240" w:lineRule="auto"/>
        <w:ind w:left="709"/>
        <w:rPr>
          <w:rFonts w:cs="Times New Roman"/>
          <w:lang w:val="sr-Cyrl-CS"/>
        </w:rPr>
      </w:pPr>
    </w:p>
    <w:p w14:paraId="4E564466" w14:textId="77777777" w:rsidR="00FF1D97" w:rsidRPr="00232817" w:rsidRDefault="00FF1D97" w:rsidP="00FF1D97">
      <w:pPr>
        <w:spacing w:after="0" w:line="240" w:lineRule="auto"/>
        <w:rPr>
          <w:rFonts w:cs="Times New Roman"/>
          <w:b/>
          <w:bCs/>
          <w:lang w:val="sr-Cyrl-CS"/>
        </w:rPr>
      </w:pPr>
      <w:r w:rsidRPr="00232817">
        <w:rPr>
          <w:rFonts w:cs="Times New Roman"/>
          <w:b/>
          <w:bCs/>
          <w:lang w:val="sr-Cyrl-CS"/>
        </w:rPr>
        <w:t xml:space="preserve">Математика и информатика </w:t>
      </w:r>
    </w:p>
    <w:p w14:paraId="5E8ACA61" w14:textId="77777777" w:rsidR="00FF1D97" w:rsidRPr="00232817" w:rsidRDefault="00FF1D97" w:rsidP="00FF1D97">
      <w:pPr>
        <w:spacing w:after="0" w:line="240" w:lineRule="auto"/>
        <w:rPr>
          <w:rFonts w:eastAsia="Times New Roman" w:cs="Times New Roman"/>
          <w:b/>
          <w:bCs/>
          <w:i/>
          <w:iCs/>
          <w:kern w:val="36"/>
          <w:lang w:val="sr-Cyrl-CS"/>
        </w:rPr>
      </w:pPr>
      <w:r w:rsidRPr="00232817">
        <w:rPr>
          <w:rFonts w:cs="Times New Roman"/>
          <w:b/>
          <w:bCs/>
          <w:i/>
          <w:iCs/>
          <w:kern w:val="36"/>
          <w:lang w:val="sr-Cyrl-CS"/>
        </w:rPr>
        <w:t>Онлајн и хибридна настава</w:t>
      </w:r>
    </w:p>
    <w:p w14:paraId="0D82D677" w14:textId="77777777" w:rsidR="00FF1D97" w:rsidRPr="00232817" w:rsidRDefault="00FF1D97" w:rsidP="00FF1D97">
      <w:pPr>
        <w:spacing w:after="0" w:line="240" w:lineRule="auto"/>
        <w:rPr>
          <w:rFonts w:eastAsia="Times New Roman" w:cs="Times New Roman"/>
          <w:kern w:val="36"/>
          <w:lang w:val="sr-Cyrl-CS"/>
        </w:rPr>
      </w:pPr>
      <w:r w:rsidRPr="00232817">
        <w:rPr>
          <w:rFonts w:cs="Times New Roman"/>
          <w:kern w:val="36"/>
          <w:lang w:val="sr-Cyrl-CS"/>
        </w:rPr>
        <w:t xml:space="preserve">Каталошки број програма: </w:t>
      </w:r>
      <w:r w:rsidR="00A224F7" w:rsidRPr="00232817">
        <w:rPr>
          <w:rFonts w:eastAsia="Times New Roman" w:cs="Times New Roman"/>
          <w:kern w:val="36"/>
          <w:lang w:val="sr-Cyrl-CS"/>
        </w:rPr>
        <w:t>378</w:t>
      </w:r>
      <w:r w:rsidRPr="00232817">
        <w:rPr>
          <w:rFonts w:eastAsia="Times New Roman" w:cs="Times New Roman"/>
          <w:kern w:val="36"/>
          <w:lang w:val="sr-Cyrl-CS"/>
        </w:rPr>
        <w:t xml:space="preserve">, </w:t>
      </w:r>
      <w:r w:rsidRPr="00232817">
        <w:rPr>
          <w:rFonts w:cs="Times New Roman"/>
          <w:shd w:val="clear" w:color="auto" w:fill="FFFFFF"/>
          <w:lang w:val="sr-Cyrl-CS"/>
        </w:rPr>
        <w:t>компетенције К2 – за поучавање и учење, 24 сат</w:t>
      </w:r>
      <w:r w:rsidRPr="00232817">
        <w:rPr>
          <w:rFonts w:cs="Times New Roman"/>
          <w:shd w:val="clear" w:color="auto" w:fill="FFFFFF"/>
        </w:rPr>
        <w:t>a</w:t>
      </w:r>
    </w:p>
    <w:p w14:paraId="6F6A43EE" w14:textId="69CFEC8A" w:rsidR="00FF1D97" w:rsidRPr="00232817" w:rsidRDefault="00FF1D97" w:rsidP="00FF1D97">
      <w:pPr>
        <w:spacing w:after="0" w:line="240" w:lineRule="auto"/>
        <w:rPr>
          <w:rFonts w:eastAsia="Times New Roman" w:cs="Times New Roman"/>
          <w:kern w:val="36"/>
          <w:lang w:val="sr-Cyrl-CS"/>
        </w:rPr>
      </w:pPr>
      <w:r w:rsidRPr="00232817">
        <w:rPr>
          <w:rFonts w:cs="Times New Roman"/>
          <w:kern w:val="36"/>
          <w:lang w:val="sr-Cyrl-CS"/>
        </w:rPr>
        <w:t>17 заинтересованих</w:t>
      </w:r>
      <w:r w:rsidR="006D7C55">
        <w:rPr>
          <w:rFonts w:cs="Times New Roman"/>
          <w:kern w:val="36"/>
          <w:lang w:val="sr-Cyrl-CS"/>
        </w:rPr>
        <w:t>.</w:t>
      </w:r>
    </w:p>
    <w:p w14:paraId="5ABD0436" w14:textId="77777777" w:rsidR="00FF1D97" w:rsidRPr="00232817" w:rsidRDefault="00FF1D97" w:rsidP="00FF1D97">
      <w:pPr>
        <w:spacing w:after="0" w:line="240" w:lineRule="auto"/>
        <w:rPr>
          <w:rFonts w:cs="Times New Roman"/>
          <w:lang w:val="sr-Cyrl-CS"/>
        </w:rPr>
      </w:pPr>
    </w:p>
    <w:p w14:paraId="2057641C" w14:textId="77777777" w:rsidR="00FF1D97" w:rsidRPr="00232817" w:rsidRDefault="00FF1D97" w:rsidP="00FF1D97">
      <w:pPr>
        <w:spacing w:after="0" w:line="240" w:lineRule="auto"/>
        <w:rPr>
          <w:rFonts w:cs="Times New Roman"/>
          <w:b/>
          <w:bCs/>
          <w:lang w:val="sr-Cyrl-CS"/>
        </w:rPr>
      </w:pPr>
      <w:r w:rsidRPr="00232817">
        <w:rPr>
          <w:rFonts w:cs="Times New Roman"/>
          <w:b/>
          <w:bCs/>
          <w:lang w:val="sr-Cyrl-CS"/>
        </w:rPr>
        <w:t>Музичка култура</w:t>
      </w:r>
      <w:r w:rsidR="001D66CE" w:rsidRPr="00232817">
        <w:rPr>
          <w:rFonts w:cs="Times New Roman"/>
          <w:b/>
          <w:bCs/>
          <w:lang w:val="sr-Cyrl-CS"/>
        </w:rPr>
        <w:t>, л</w:t>
      </w:r>
      <w:r w:rsidRPr="00232817">
        <w:rPr>
          <w:rFonts w:cs="Times New Roman"/>
          <w:b/>
          <w:bCs/>
          <w:lang w:val="sr-Cyrl-CS"/>
        </w:rPr>
        <w:t>иковна култура</w:t>
      </w:r>
      <w:r w:rsidR="001D66CE" w:rsidRPr="00232817">
        <w:rPr>
          <w:rFonts w:cs="Times New Roman"/>
          <w:b/>
          <w:bCs/>
          <w:lang w:val="sr-Cyrl-CS"/>
        </w:rPr>
        <w:t>, ф</w:t>
      </w:r>
      <w:r w:rsidRPr="00232817">
        <w:rPr>
          <w:rFonts w:cs="Times New Roman"/>
          <w:b/>
          <w:bCs/>
          <w:lang w:val="sr-Cyrl-CS"/>
        </w:rPr>
        <w:t>изичко и здравствено васпитање</w:t>
      </w:r>
    </w:p>
    <w:p w14:paraId="53A84D81" w14:textId="77777777" w:rsidR="00FF1D97" w:rsidRPr="00232817" w:rsidRDefault="00FF1D97" w:rsidP="00FF1D97">
      <w:pPr>
        <w:spacing w:after="0" w:line="240" w:lineRule="auto"/>
        <w:rPr>
          <w:rFonts w:cs="Times New Roman"/>
          <w:b/>
          <w:bCs/>
          <w:i/>
          <w:iCs/>
          <w:szCs w:val="24"/>
          <w:shd w:val="clear" w:color="auto" w:fill="FFFFFF"/>
          <w:lang w:val="sr-Cyrl-CS"/>
        </w:rPr>
      </w:pPr>
    </w:p>
    <w:p w14:paraId="7AB224B4" w14:textId="5FD28422" w:rsidR="0043501C" w:rsidRPr="006D7C55" w:rsidRDefault="006D7C55" w:rsidP="00FF1D97">
      <w:pPr>
        <w:spacing w:after="0" w:line="240" w:lineRule="auto"/>
        <w:rPr>
          <w:rFonts w:cs="Times New Roman"/>
          <w:kern w:val="36"/>
          <w:lang w:val="sr-Cyrl-RS"/>
        </w:rPr>
      </w:pPr>
      <w:r>
        <w:rPr>
          <w:rFonts w:cs="Times New Roman"/>
          <w:b/>
          <w:bCs/>
          <w:i/>
          <w:iCs/>
          <w:lang w:val="sr-Cyrl-RS"/>
        </w:rPr>
        <w:t>Праћенје и вредновање ученичких постигнућа у области музике</w:t>
      </w:r>
    </w:p>
    <w:p w14:paraId="1F36FB3D" w14:textId="03F2AD9A" w:rsidR="00FF1D97" w:rsidRPr="00232817" w:rsidRDefault="00FF1D97" w:rsidP="00FF1D97">
      <w:pPr>
        <w:spacing w:after="0" w:line="240" w:lineRule="auto"/>
        <w:rPr>
          <w:rFonts w:cs="Times New Roman"/>
          <w:szCs w:val="24"/>
          <w:shd w:val="clear" w:color="auto" w:fill="FFFFFF"/>
          <w:lang w:val="sr-Cyrl-CS"/>
        </w:rPr>
      </w:pPr>
      <w:r w:rsidRPr="00232817">
        <w:rPr>
          <w:rFonts w:cs="Times New Roman"/>
          <w:kern w:val="36"/>
          <w:lang w:val="sr-Cyrl-CS"/>
        </w:rPr>
        <w:t>Каталошки број програма:</w:t>
      </w:r>
      <w:r w:rsidRPr="00232817">
        <w:rPr>
          <w:rFonts w:cs="Times New Roman"/>
          <w:szCs w:val="24"/>
          <w:shd w:val="clear" w:color="auto" w:fill="FFFFFF"/>
          <w:lang w:val="sr-Cyrl-CS"/>
        </w:rPr>
        <w:t xml:space="preserve"> </w:t>
      </w:r>
      <w:r w:rsidR="006D7C55">
        <w:rPr>
          <w:rFonts w:cs="Times New Roman"/>
          <w:szCs w:val="24"/>
          <w:shd w:val="clear" w:color="auto" w:fill="FFFFFF"/>
          <w:lang w:val="sr-Cyrl-CS"/>
        </w:rPr>
        <w:t>723</w:t>
      </w:r>
      <w:r w:rsidRPr="00232817">
        <w:rPr>
          <w:rFonts w:cs="Times New Roman"/>
          <w:szCs w:val="24"/>
          <w:shd w:val="clear" w:color="auto" w:fill="FFFFFF"/>
          <w:lang w:val="sr-Cyrl-CS"/>
        </w:rPr>
        <w:t xml:space="preserve"> </w:t>
      </w:r>
    </w:p>
    <w:p w14:paraId="1B5111BA" w14:textId="7AE978E5" w:rsidR="00FF1D97" w:rsidRPr="00232817" w:rsidRDefault="0043501C" w:rsidP="00FF1D97">
      <w:pPr>
        <w:spacing w:after="0" w:line="240" w:lineRule="auto"/>
        <w:rPr>
          <w:rFonts w:cs="Times New Roman"/>
          <w:szCs w:val="24"/>
          <w:shd w:val="clear" w:color="auto" w:fill="FFFFFF"/>
          <w:lang w:val="sr-Cyrl-CS"/>
        </w:rPr>
      </w:pPr>
      <w:r w:rsidRPr="00232817">
        <w:rPr>
          <w:rFonts w:cs="Times New Roman"/>
          <w:szCs w:val="24"/>
          <w:shd w:val="clear" w:color="auto" w:fill="FFFFFF"/>
          <w:lang w:val="sr-Cyrl-CS"/>
        </w:rPr>
        <w:t>2</w:t>
      </w:r>
      <w:r w:rsidR="00FF1D97" w:rsidRPr="00232817">
        <w:rPr>
          <w:rFonts w:cs="Times New Roman"/>
          <w:szCs w:val="24"/>
          <w:shd w:val="clear" w:color="auto" w:fill="FFFFFF"/>
          <w:lang w:val="sr-Cyrl-CS"/>
        </w:rPr>
        <w:t xml:space="preserve"> заинтересована</w:t>
      </w:r>
      <w:r w:rsidR="006D7C55">
        <w:rPr>
          <w:rFonts w:cs="Times New Roman"/>
          <w:szCs w:val="24"/>
          <w:shd w:val="clear" w:color="auto" w:fill="FFFFFF"/>
          <w:lang w:val="sr-Cyrl-CS"/>
        </w:rPr>
        <w:t>.</w:t>
      </w:r>
    </w:p>
    <w:p w14:paraId="1673916F" w14:textId="77777777" w:rsidR="00651E34" w:rsidRPr="00232817" w:rsidRDefault="00651E34" w:rsidP="00715DC3">
      <w:pPr>
        <w:spacing w:after="0" w:line="240" w:lineRule="auto"/>
        <w:ind w:left="709"/>
        <w:rPr>
          <w:rFonts w:cs="Times New Roman"/>
          <w:lang w:val="sr-Cyrl-CS"/>
        </w:rPr>
      </w:pPr>
    </w:p>
    <w:p w14:paraId="306912CB" w14:textId="77777777" w:rsidR="00FF1D97" w:rsidRPr="00232817" w:rsidRDefault="001D66CE" w:rsidP="00FF1D97">
      <w:pPr>
        <w:spacing w:after="0" w:line="240" w:lineRule="auto"/>
        <w:rPr>
          <w:rFonts w:cs="Times New Roman"/>
          <w:b/>
          <w:bCs/>
          <w:lang w:val="sr-Cyrl-CS"/>
        </w:rPr>
      </w:pPr>
      <w:r w:rsidRPr="00232817">
        <w:rPr>
          <w:rFonts w:cs="Times New Roman"/>
          <w:b/>
          <w:bCs/>
          <w:lang w:val="sr-Cyrl-CS"/>
        </w:rPr>
        <w:t>Психологија, социологија, филозофија, и</w:t>
      </w:r>
      <w:r w:rsidR="00FF1D97" w:rsidRPr="00232817">
        <w:rPr>
          <w:rFonts w:cs="Times New Roman"/>
          <w:b/>
          <w:bCs/>
          <w:lang w:val="sr-Cyrl-CS"/>
        </w:rPr>
        <w:t xml:space="preserve">сторија </w:t>
      </w:r>
    </w:p>
    <w:p w14:paraId="4A02D162" w14:textId="1ECE2D78" w:rsidR="00FF1D97" w:rsidRPr="006D7C55" w:rsidRDefault="006D7C55" w:rsidP="00FF1D97">
      <w:pPr>
        <w:spacing w:after="0" w:line="240" w:lineRule="auto"/>
        <w:rPr>
          <w:rFonts w:cs="Times New Roman"/>
          <w:b/>
          <w:bCs/>
          <w:i/>
          <w:iCs/>
          <w:shd w:val="clear" w:color="auto" w:fill="FFFFFF"/>
          <w:lang w:val="sr-Cyrl-CS"/>
        </w:rPr>
      </w:pPr>
      <w:r w:rsidRPr="006D7C55">
        <w:rPr>
          <w:b/>
          <w:bCs/>
          <w:i/>
          <w:iCs/>
        </w:rPr>
        <w:t>Контекстна концептуална настава и интердисциплинарни приступ</w:t>
      </w:r>
      <w:r w:rsidR="00FF1D97" w:rsidRPr="006D7C55">
        <w:rPr>
          <w:rFonts w:cs="Times New Roman"/>
          <w:b/>
          <w:bCs/>
          <w:i/>
          <w:iCs/>
          <w:shd w:val="clear" w:color="auto" w:fill="FFFFFF"/>
          <w:lang w:val="sr-Cyrl-CS"/>
        </w:rPr>
        <w:t xml:space="preserve">, </w:t>
      </w:r>
    </w:p>
    <w:p w14:paraId="6227704F" w14:textId="1E0C6317" w:rsidR="006D7C55" w:rsidRDefault="006D7C55" w:rsidP="00FF1D97">
      <w:pPr>
        <w:spacing w:after="0" w:line="240" w:lineRule="auto"/>
        <w:rPr>
          <w:rFonts w:cs="Times New Roman"/>
          <w:kern w:val="36"/>
          <w:lang w:val="sr-Latn-RS"/>
        </w:rPr>
      </w:pPr>
      <w:r w:rsidRPr="00B2091C">
        <w:t>Удружење за развој савременог образовања ГЕРУНДИЈУМ</w:t>
      </w:r>
    </w:p>
    <w:p w14:paraId="69277C0F" w14:textId="4C3D2E56" w:rsidR="00FF1D97" w:rsidRPr="006D7C55" w:rsidRDefault="00FF1D97" w:rsidP="00FF1D97">
      <w:pPr>
        <w:spacing w:after="0" w:line="240" w:lineRule="auto"/>
        <w:rPr>
          <w:rFonts w:cs="Times New Roman"/>
          <w:shd w:val="clear" w:color="auto" w:fill="FFFFFF"/>
          <w:lang w:val="sr-Latn-RS"/>
        </w:rPr>
      </w:pPr>
      <w:r w:rsidRPr="00232817">
        <w:rPr>
          <w:rFonts w:cs="Times New Roman"/>
          <w:kern w:val="36"/>
          <w:lang w:val="sr-Cyrl-CS"/>
        </w:rPr>
        <w:t xml:space="preserve">Каталошки број програма: </w:t>
      </w:r>
      <w:r w:rsidR="006D7C55">
        <w:rPr>
          <w:rFonts w:cs="Times New Roman"/>
          <w:shd w:val="clear" w:color="auto" w:fill="FFFFFF"/>
          <w:lang w:val="sr-Latn-RS"/>
        </w:rPr>
        <w:t>360</w:t>
      </w:r>
      <w:r w:rsidRPr="00232817">
        <w:rPr>
          <w:rFonts w:cs="Times New Roman"/>
          <w:shd w:val="clear" w:color="auto" w:fill="FFFFFF"/>
          <w:lang w:val="sr-Cyrl-CS"/>
        </w:rPr>
        <w:t>,</w:t>
      </w:r>
    </w:p>
    <w:p w14:paraId="2ACF3506" w14:textId="77777777" w:rsidR="00FF1D97" w:rsidRPr="00232817" w:rsidRDefault="00FF1D97" w:rsidP="00FF1D97">
      <w:pPr>
        <w:spacing w:after="0" w:line="240" w:lineRule="auto"/>
        <w:rPr>
          <w:rFonts w:cs="Times New Roman"/>
          <w:shd w:val="clear" w:color="auto" w:fill="FFFFFF"/>
          <w:lang w:val="sr-Cyrl-CS"/>
        </w:rPr>
      </w:pPr>
      <w:r w:rsidRPr="00232817">
        <w:rPr>
          <w:rFonts w:cs="Times New Roman"/>
          <w:shd w:val="clear" w:color="auto" w:fill="FFFFFF"/>
          <w:lang w:val="sr-Cyrl-CS"/>
        </w:rPr>
        <w:t>9 заинтересованих.</w:t>
      </w:r>
    </w:p>
    <w:p w14:paraId="6A31FE65" w14:textId="77777777" w:rsidR="00FF1D97" w:rsidRPr="00232817" w:rsidRDefault="00FF1D97" w:rsidP="00FF1D97">
      <w:pPr>
        <w:spacing w:after="0" w:line="240" w:lineRule="auto"/>
        <w:rPr>
          <w:rFonts w:cs="Times New Roman"/>
          <w:shd w:val="clear" w:color="auto" w:fill="FFFFFF"/>
          <w:lang w:val="sr-Cyrl-CS"/>
        </w:rPr>
      </w:pPr>
    </w:p>
    <w:p w14:paraId="1AF95304" w14:textId="77777777" w:rsidR="00FF1D97" w:rsidRPr="00232817" w:rsidRDefault="001D66CE" w:rsidP="00FF1D97">
      <w:pPr>
        <w:spacing w:after="0" w:line="240" w:lineRule="auto"/>
        <w:rPr>
          <w:rFonts w:cs="Times New Roman"/>
          <w:b/>
          <w:bCs/>
          <w:lang w:val="sr-Cyrl-CS"/>
        </w:rPr>
      </w:pPr>
      <w:r w:rsidRPr="00232817">
        <w:rPr>
          <w:rFonts w:cs="Times New Roman"/>
          <w:b/>
          <w:bCs/>
          <w:lang w:val="sr-Cyrl-CS"/>
        </w:rPr>
        <w:t>Хемија, физика, географија, б</w:t>
      </w:r>
      <w:r w:rsidR="00FF1D97" w:rsidRPr="00232817">
        <w:rPr>
          <w:rFonts w:cs="Times New Roman"/>
          <w:b/>
          <w:bCs/>
          <w:lang w:val="sr-Cyrl-CS"/>
        </w:rPr>
        <w:t>иологија</w:t>
      </w:r>
    </w:p>
    <w:p w14:paraId="4F841B94" w14:textId="77777777" w:rsidR="006D7C55" w:rsidRPr="006D7C55" w:rsidRDefault="006D7C55" w:rsidP="00FF1D97">
      <w:pPr>
        <w:spacing w:after="0" w:line="240" w:lineRule="auto"/>
        <w:rPr>
          <w:rFonts w:cs="Times New Roman"/>
          <w:b/>
          <w:bCs/>
          <w:i/>
          <w:iCs/>
          <w:shd w:val="clear" w:color="auto" w:fill="FFFFFF"/>
          <w:lang w:val="sr-Latn-RS"/>
        </w:rPr>
      </w:pPr>
      <w:r w:rsidRPr="006D7C55">
        <w:rPr>
          <w:b/>
          <w:bCs/>
          <w:i/>
          <w:iCs/>
        </w:rPr>
        <w:t>Иновације у наставном процесу и обради школске документације: примена вештачке интелигенције у образовним установама</w:t>
      </w:r>
      <w:r w:rsidRPr="006D7C55">
        <w:rPr>
          <w:rFonts w:cs="Times New Roman"/>
          <w:b/>
          <w:bCs/>
          <w:i/>
          <w:iCs/>
          <w:shd w:val="clear" w:color="auto" w:fill="FFFFFF"/>
          <w:lang w:val="sr-Cyrl-CS"/>
        </w:rPr>
        <w:t xml:space="preserve"> </w:t>
      </w:r>
    </w:p>
    <w:p w14:paraId="19A3319B" w14:textId="58B7C4CF" w:rsidR="00FF1D97" w:rsidRPr="00232817" w:rsidRDefault="00FF1D97" w:rsidP="00FF1D97">
      <w:pPr>
        <w:spacing w:after="0" w:line="240" w:lineRule="auto"/>
        <w:rPr>
          <w:rFonts w:cs="Times New Roman"/>
          <w:shd w:val="clear" w:color="auto" w:fill="FFFFFF"/>
          <w:lang w:val="sr-Cyrl-CS"/>
        </w:rPr>
      </w:pPr>
      <w:r w:rsidRPr="00232817">
        <w:rPr>
          <w:rFonts w:cs="Times New Roman"/>
          <w:shd w:val="clear" w:color="auto" w:fill="FFFFFF"/>
          <w:lang w:val="sr-Cyrl-CS"/>
        </w:rPr>
        <w:t xml:space="preserve">Каталошки број програма: </w:t>
      </w:r>
      <w:r w:rsidR="006D7C55">
        <w:rPr>
          <w:rFonts w:cs="Times New Roman"/>
          <w:shd w:val="clear" w:color="auto" w:fill="FFFFFF"/>
          <w:lang w:val="sr-Latn-RS"/>
        </w:rPr>
        <w:t>419</w:t>
      </w:r>
      <w:r w:rsidRPr="00232817">
        <w:rPr>
          <w:rFonts w:cs="Times New Roman"/>
          <w:shd w:val="clear" w:color="auto" w:fill="FFFFFF"/>
          <w:lang w:val="sr-Cyrl-CS"/>
        </w:rPr>
        <w:t xml:space="preserve">, </w:t>
      </w:r>
    </w:p>
    <w:p w14:paraId="24B2B4DE" w14:textId="77777777" w:rsidR="00FF1D97" w:rsidRPr="00232817" w:rsidRDefault="00FF1D97" w:rsidP="00FF1D97">
      <w:pPr>
        <w:spacing w:after="0" w:line="240" w:lineRule="auto"/>
        <w:rPr>
          <w:rFonts w:cs="Times New Roman"/>
          <w:shd w:val="clear" w:color="auto" w:fill="FFFFFF"/>
          <w:lang w:val="sr-Cyrl-CS"/>
        </w:rPr>
      </w:pPr>
      <w:r w:rsidRPr="00232817">
        <w:rPr>
          <w:rFonts w:cs="Times New Roman"/>
          <w:shd w:val="clear" w:color="auto" w:fill="FFFFFF"/>
          <w:lang w:val="sr-Cyrl-CS"/>
        </w:rPr>
        <w:t>Број заинтересованих колега за овај семинар на нивоу Стручног већа за област предмета: 1</w:t>
      </w:r>
      <w:r w:rsidR="007A46C1" w:rsidRPr="00232817">
        <w:rPr>
          <w:rFonts w:cs="Times New Roman"/>
          <w:shd w:val="clear" w:color="auto" w:fill="FFFFFF"/>
          <w:lang w:val="sr-Cyrl-CS"/>
        </w:rPr>
        <w:t>8</w:t>
      </w:r>
      <w:r w:rsidRPr="00232817">
        <w:rPr>
          <w:rFonts w:cs="Times New Roman"/>
          <w:shd w:val="clear" w:color="auto" w:fill="FFFFFF"/>
          <w:lang w:val="sr-Cyrl-CS"/>
        </w:rPr>
        <w:t>.</w:t>
      </w:r>
    </w:p>
    <w:p w14:paraId="76D16CE8" w14:textId="77777777" w:rsidR="00FF1D97" w:rsidRPr="00232817" w:rsidRDefault="00FF1D97" w:rsidP="00FF1D97">
      <w:pPr>
        <w:spacing w:after="0" w:line="240" w:lineRule="auto"/>
        <w:rPr>
          <w:rFonts w:cs="Times New Roman"/>
          <w:shd w:val="clear" w:color="auto" w:fill="FFFFFF"/>
          <w:lang w:val="sr-Cyrl-CS"/>
        </w:rPr>
      </w:pPr>
    </w:p>
    <w:p w14:paraId="5B4BEC54" w14:textId="77777777" w:rsidR="00FF1D97" w:rsidRPr="00232817" w:rsidRDefault="00FF1D97" w:rsidP="00FF1D97">
      <w:pPr>
        <w:spacing w:after="0" w:line="240" w:lineRule="auto"/>
        <w:rPr>
          <w:rFonts w:cs="Times New Roman"/>
          <w:b/>
          <w:bCs/>
          <w:lang w:val="sr-Cyrl-CS"/>
        </w:rPr>
      </w:pPr>
      <w:r w:rsidRPr="00232817">
        <w:rPr>
          <w:rFonts w:cs="Times New Roman"/>
          <w:b/>
          <w:bCs/>
          <w:lang w:val="sr-Cyrl-CS"/>
        </w:rPr>
        <w:t>Група изборних предмета</w:t>
      </w:r>
    </w:p>
    <w:p w14:paraId="7CC7752D" w14:textId="77777777" w:rsidR="006D7C55" w:rsidRDefault="006D7C55" w:rsidP="00FF1D97">
      <w:pPr>
        <w:spacing w:after="0" w:line="240" w:lineRule="auto"/>
        <w:rPr>
          <w:rFonts w:cs="Times New Roman"/>
          <w:b/>
          <w:bCs/>
          <w:shd w:val="clear" w:color="auto" w:fill="FFFFFF"/>
          <w:lang w:val="sr-Latn-RS"/>
        </w:rPr>
      </w:pPr>
      <w:r w:rsidRPr="00B2091C">
        <w:rPr>
          <w:b/>
          <w:bCs/>
          <w:i/>
          <w:iCs/>
        </w:rPr>
        <w:t>Иновације на дохват руке: Моћ дигиталних алата у настави</w:t>
      </w:r>
      <w:r w:rsidRPr="006D7C55">
        <w:rPr>
          <w:rFonts w:cs="Times New Roman"/>
          <w:b/>
          <w:bCs/>
          <w:shd w:val="clear" w:color="auto" w:fill="FFFFFF"/>
          <w:lang w:val="sr-Cyrl-CS"/>
        </w:rPr>
        <w:t xml:space="preserve"> </w:t>
      </w:r>
    </w:p>
    <w:p w14:paraId="1879663A" w14:textId="045376BF" w:rsidR="006D7C55" w:rsidRPr="006D7C55" w:rsidRDefault="006D7C55" w:rsidP="00FF1D97">
      <w:pPr>
        <w:spacing w:after="0" w:line="240" w:lineRule="auto"/>
        <w:rPr>
          <w:rFonts w:cs="Times New Roman"/>
          <w:shd w:val="clear" w:color="auto" w:fill="FFFFFF"/>
          <w:lang w:val="sr-Latn-RS"/>
        </w:rPr>
      </w:pPr>
      <w:r w:rsidRPr="00B2091C">
        <w:t>Удружење сомборских учитеља</w:t>
      </w:r>
    </w:p>
    <w:p w14:paraId="0968F564" w14:textId="54605F84" w:rsidR="00FF1D97" w:rsidRPr="00232817" w:rsidRDefault="00FF1D97" w:rsidP="00FF1D97">
      <w:pPr>
        <w:spacing w:after="0" w:line="240" w:lineRule="auto"/>
        <w:rPr>
          <w:rFonts w:cs="Times New Roman"/>
          <w:shd w:val="clear" w:color="auto" w:fill="FFFFFF"/>
          <w:lang w:val="sr-Cyrl-CS"/>
        </w:rPr>
      </w:pPr>
      <w:r w:rsidRPr="00232817">
        <w:rPr>
          <w:rFonts w:cs="Times New Roman"/>
          <w:shd w:val="clear" w:color="auto" w:fill="FFFFFF"/>
          <w:lang w:val="sr-Cyrl-CS"/>
        </w:rPr>
        <w:t xml:space="preserve">Каталошки број програма: </w:t>
      </w:r>
      <w:r w:rsidR="006D7C55">
        <w:rPr>
          <w:rFonts w:cs="Times New Roman"/>
          <w:shd w:val="clear" w:color="auto" w:fill="FFFFFF"/>
          <w:lang w:val="sr-Latn-RS"/>
        </w:rPr>
        <w:t>754</w:t>
      </w:r>
      <w:r w:rsidRPr="00232817">
        <w:rPr>
          <w:rFonts w:cs="Times New Roman"/>
          <w:shd w:val="clear" w:color="auto" w:fill="FFFFFF"/>
          <w:lang w:val="sr-Cyrl-CS"/>
        </w:rPr>
        <w:t xml:space="preserve">, </w:t>
      </w:r>
    </w:p>
    <w:p w14:paraId="1A9AAB43" w14:textId="1C50B627" w:rsidR="00FF1D97" w:rsidRPr="00232817" w:rsidRDefault="00FF1D97" w:rsidP="00FF1D97">
      <w:pPr>
        <w:spacing w:after="0" w:line="240" w:lineRule="auto"/>
        <w:rPr>
          <w:rFonts w:cs="Times New Roman"/>
          <w:shd w:val="clear" w:color="auto" w:fill="FFFFFF"/>
          <w:lang w:val="sr-Cyrl-CS"/>
        </w:rPr>
      </w:pPr>
      <w:r w:rsidRPr="00232817">
        <w:rPr>
          <w:rFonts w:cs="Times New Roman"/>
          <w:shd w:val="clear" w:color="auto" w:fill="FFFFFF"/>
          <w:lang w:val="sr-Cyrl-CS"/>
        </w:rPr>
        <w:t>Број заинтересованих колега за овај семинар на нивоу Стручног већа за област предмета:</w:t>
      </w:r>
      <w:r w:rsidR="006D7C55">
        <w:rPr>
          <w:rFonts w:cs="Times New Roman"/>
          <w:shd w:val="clear" w:color="auto" w:fill="FFFFFF"/>
          <w:lang w:val="sr-Cyrl-CS"/>
        </w:rPr>
        <w:t xml:space="preserve"> 18</w:t>
      </w:r>
      <w:r w:rsidRPr="00232817">
        <w:rPr>
          <w:rFonts w:cs="Times New Roman"/>
          <w:shd w:val="clear" w:color="auto" w:fill="FFFFFF"/>
          <w:lang w:val="sr-Cyrl-CS"/>
        </w:rPr>
        <w:t>.</w:t>
      </w:r>
    </w:p>
    <w:p w14:paraId="0F10B5F5" w14:textId="0F21275D" w:rsidR="00F222D5" w:rsidRPr="00232817" w:rsidRDefault="00F222D5" w:rsidP="00FF1D97">
      <w:pPr>
        <w:spacing w:after="0" w:line="240" w:lineRule="auto"/>
        <w:rPr>
          <w:rFonts w:cs="Times New Roman"/>
          <w:shd w:val="clear" w:color="auto" w:fill="FFFFFF"/>
          <w:lang w:val="sr-Cyrl-CS"/>
        </w:rPr>
      </w:pPr>
    </w:p>
    <w:p w14:paraId="5D1D9206" w14:textId="77777777" w:rsidR="003875A0" w:rsidRPr="00232817" w:rsidRDefault="003875A0" w:rsidP="003875A0">
      <w:pPr>
        <w:spacing w:after="0" w:line="240" w:lineRule="auto"/>
        <w:rPr>
          <w:rFonts w:cs="Times New Roman"/>
          <w:b/>
          <w:bCs/>
          <w:shd w:val="clear" w:color="auto" w:fill="FFFFFF"/>
          <w:lang w:val="sr-Cyrl-CS"/>
        </w:rPr>
      </w:pPr>
      <w:r w:rsidRPr="00232817">
        <w:rPr>
          <w:rFonts w:cs="Times New Roman"/>
          <w:b/>
          <w:bCs/>
          <w:shd w:val="clear" w:color="auto" w:fill="FFFFFF"/>
          <w:lang w:val="sr-Cyrl-CS"/>
        </w:rPr>
        <w:t>Стручни сарадници – педагог и психолог</w:t>
      </w:r>
    </w:p>
    <w:p w14:paraId="349CD704" w14:textId="2D8B8943" w:rsidR="003875A0" w:rsidRPr="00232817" w:rsidRDefault="001A6DFB" w:rsidP="003875A0">
      <w:pPr>
        <w:spacing w:after="0" w:line="240" w:lineRule="auto"/>
        <w:rPr>
          <w:rFonts w:cs="Times New Roman"/>
          <w:i/>
          <w:iCs/>
          <w:szCs w:val="24"/>
          <w:shd w:val="clear" w:color="auto" w:fill="FFFFFF"/>
          <w:lang w:val="sr-Cyrl-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003875A0" w:rsidRPr="00232817">
          <w:rPr>
            <w:rStyle w:val="Hyperlink"/>
            <w:rFonts w:cs="Times New Roman"/>
            <w:i/>
            <w:iCs/>
            <w:color w:val="auto"/>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Ефикасним реаговањем до успешнијег решавања и превазилажења кризних ситуација</w:t>
        </w:r>
      </w:hyperlink>
    </w:p>
    <w:p w14:paraId="56C7F859" w14:textId="3BF2B86E" w:rsidR="003875A0" w:rsidRPr="00232817" w:rsidRDefault="003A5421" w:rsidP="00FF1D97">
      <w:pPr>
        <w:spacing w:after="0" w:line="240" w:lineRule="auto"/>
        <w:rPr>
          <w:rFonts w:cs="Times New Roman"/>
          <w:shd w:val="clear" w:color="auto" w:fill="FFFFFF"/>
          <w:lang w:val="sr-Cyrl-CS"/>
        </w:rPr>
      </w:pPr>
      <w:r w:rsidRPr="00232817">
        <w:rPr>
          <w:rFonts w:cs="Times New Roman"/>
          <w:shd w:val="clear" w:color="auto" w:fill="FFFFFF"/>
          <w:lang w:val="sr-Cyrl-CS"/>
        </w:rPr>
        <w:t>Каталошки број програма: 51, компетенције: К4, К7, К8, К13, К18 и К23, 8 сати</w:t>
      </w:r>
    </w:p>
    <w:p w14:paraId="7454A073" w14:textId="77777777" w:rsidR="00651E34" w:rsidRPr="00232817" w:rsidRDefault="00651E34" w:rsidP="00FF1D97">
      <w:pPr>
        <w:spacing w:after="0" w:line="240" w:lineRule="auto"/>
        <w:rPr>
          <w:rFonts w:cs="Times New Roman"/>
          <w:b/>
          <w:bCs/>
          <w:shd w:val="clear" w:color="auto" w:fill="FFFFFF"/>
        </w:rPr>
      </w:pPr>
    </w:p>
    <w:p w14:paraId="0633BA0A" w14:textId="77777777" w:rsidR="00FA680D" w:rsidRPr="00232817" w:rsidRDefault="00FA680D" w:rsidP="00FF1D97">
      <w:pPr>
        <w:spacing w:after="0" w:line="240" w:lineRule="auto"/>
        <w:rPr>
          <w:rFonts w:cs="Times New Roman"/>
          <w:b/>
          <w:bCs/>
          <w:shd w:val="clear" w:color="auto" w:fill="FFFFFF"/>
        </w:rPr>
      </w:pPr>
    </w:p>
    <w:p w14:paraId="6D6AA7D8" w14:textId="6A9F177A" w:rsidR="003A5421" w:rsidRPr="00232817" w:rsidRDefault="003A5421" w:rsidP="00FF1D97">
      <w:pPr>
        <w:spacing w:after="0" w:line="240" w:lineRule="auto"/>
        <w:rPr>
          <w:rFonts w:cs="Times New Roman"/>
          <w:b/>
          <w:bCs/>
          <w:shd w:val="clear" w:color="auto" w:fill="FFFFFF"/>
          <w:lang w:val="sr-Cyrl-CS"/>
        </w:rPr>
      </w:pPr>
      <w:r w:rsidRPr="00232817">
        <w:rPr>
          <w:rFonts w:cs="Times New Roman"/>
          <w:b/>
          <w:bCs/>
          <w:shd w:val="clear" w:color="auto" w:fill="FFFFFF"/>
          <w:lang w:val="sr-Cyrl-CS"/>
        </w:rPr>
        <w:t>Директор школе</w:t>
      </w:r>
    </w:p>
    <w:p w14:paraId="4CF188A5" w14:textId="7CC4D3EC" w:rsidR="003A5421" w:rsidRPr="00232817" w:rsidRDefault="003A5421" w:rsidP="00FF1D97">
      <w:pPr>
        <w:spacing w:after="0" w:line="240" w:lineRule="auto"/>
        <w:rPr>
          <w:rFonts w:cs="Times New Roman"/>
          <w:b/>
          <w:bCs/>
          <w:i/>
          <w:iCs/>
          <w:shd w:val="clear" w:color="auto" w:fill="FFFFFF"/>
          <w:lang w:val="sr-Cyrl-CS"/>
        </w:rPr>
      </w:pPr>
      <w:r w:rsidRPr="00232817">
        <w:rPr>
          <w:rFonts w:cs="Times New Roman"/>
          <w:b/>
          <w:bCs/>
          <w:i/>
          <w:iCs/>
          <w:shd w:val="clear" w:color="auto" w:fill="FFFFFF"/>
          <w:lang w:val="sr-Cyrl-CS"/>
        </w:rPr>
        <w:t>Безбедоносна култура у систему образовања и васпитања</w:t>
      </w:r>
    </w:p>
    <w:p w14:paraId="3AA8EA14" w14:textId="17C267CC" w:rsidR="00FF1D97" w:rsidRPr="00232817" w:rsidRDefault="003A5421" w:rsidP="00FF1D97">
      <w:pPr>
        <w:spacing w:after="0" w:line="240" w:lineRule="auto"/>
        <w:rPr>
          <w:rFonts w:cs="Times New Roman"/>
          <w:lang w:val="sr-Cyrl-CS"/>
        </w:rPr>
      </w:pPr>
      <w:r w:rsidRPr="00232817">
        <w:rPr>
          <w:rFonts w:cs="Times New Roman"/>
          <w:shd w:val="clear" w:color="auto" w:fill="FFFFFF"/>
          <w:lang w:val="sr-Cyrl-CS"/>
        </w:rPr>
        <w:t xml:space="preserve">Каталошки број програма: 17, компетенције: </w:t>
      </w:r>
      <w:r w:rsidR="00287184" w:rsidRPr="00232817">
        <w:rPr>
          <w:rFonts w:cs="Times New Roman"/>
          <w:shd w:val="clear" w:color="auto" w:fill="FFFFFF"/>
          <w:lang w:val="sr-Cyrl-CS"/>
        </w:rPr>
        <w:t>К4, К23, 8 сати</w:t>
      </w:r>
    </w:p>
    <w:p w14:paraId="7D28D8B4" w14:textId="77777777" w:rsidR="00DB5173" w:rsidRPr="00232817" w:rsidRDefault="00DB5173" w:rsidP="005969ED">
      <w:pPr>
        <w:spacing w:after="0" w:line="240" w:lineRule="auto"/>
        <w:rPr>
          <w:rFonts w:cs="Times New Roman"/>
          <w:lang w:val="sr-Cyrl-CS"/>
        </w:rPr>
      </w:pPr>
    </w:p>
    <w:bookmarkEnd w:id="32"/>
    <w:p w14:paraId="230E709F" w14:textId="77777777" w:rsidR="009D0F2F" w:rsidRPr="00232817" w:rsidRDefault="009D0F2F" w:rsidP="005969ED">
      <w:pPr>
        <w:spacing w:after="0" w:line="240" w:lineRule="auto"/>
        <w:rPr>
          <w:rFonts w:cs="Times New Roman"/>
          <w:lang w:val="sr-Cyrl-CS"/>
        </w:rPr>
      </w:pPr>
    </w:p>
    <w:p w14:paraId="7C0347B8" w14:textId="77777777" w:rsidR="009D0F2F" w:rsidRPr="00232817" w:rsidRDefault="009D0F2F" w:rsidP="005969ED">
      <w:pPr>
        <w:spacing w:after="0" w:line="240" w:lineRule="auto"/>
        <w:rPr>
          <w:rFonts w:cs="Times New Roman"/>
          <w:lang w:val="sr-Cyrl-CS"/>
        </w:rPr>
      </w:pPr>
    </w:p>
    <w:p w14:paraId="24E35462" w14:textId="77777777" w:rsidR="005969ED" w:rsidRPr="00232817" w:rsidRDefault="005969ED" w:rsidP="005969ED">
      <w:pPr>
        <w:spacing w:after="0" w:line="240" w:lineRule="auto"/>
        <w:rPr>
          <w:rFonts w:cs="Times New Roman"/>
          <w:szCs w:val="24"/>
          <w:lang w:val="sr-Cyrl-CS"/>
        </w:rPr>
      </w:pPr>
      <w:r w:rsidRPr="00232817">
        <w:rPr>
          <w:rFonts w:cs="Times New Roman"/>
          <w:szCs w:val="24"/>
          <w:lang w:val="sr-Cyrl-CS"/>
        </w:rPr>
        <w:t>Усавршавање у установи:</w:t>
      </w:r>
    </w:p>
    <w:p w14:paraId="4028F4DD"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Организација и извођење огледних и угледних часова</w:t>
      </w:r>
    </w:p>
    <w:p w14:paraId="7E46A423"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Посета огледних и угледних часова колега из актива и ван њега</w:t>
      </w:r>
    </w:p>
    <w:p w14:paraId="7713DB75"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Размена искустава из дидактичко-методичке праксе кроз анализу посећених часова</w:t>
      </w:r>
    </w:p>
    <w:p w14:paraId="4FD70460"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Презентација посећеног семинара на седници Наставничког већа</w:t>
      </w:r>
    </w:p>
    <w:p w14:paraId="06CFADDF"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Праћење стручне литературе</w:t>
      </w:r>
    </w:p>
    <w:p w14:paraId="684DF311" w14:textId="77777777" w:rsidR="00DB5173" w:rsidRPr="00232817" w:rsidRDefault="00DB5173"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Изложбе</w:t>
      </w:r>
    </w:p>
    <w:p w14:paraId="1172AFB7"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rPr>
        <w:t>Истраживањ</w:t>
      </w:r>
      <w:r w:rsidRPr="00232817">
        <w:rPr>
          <w:rFonts w:ascii="Times New Roman" w:hAnsi="Times New Roman" w:cs="Times New Roman"/>
          <w:lang w:val="sr-Cyrl-CS"/>
        </w:rPr>
        <w:t>а</w:t>
      </w:r>
    </w:p>
    <w:p w14:paraId="77CBBF77"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Приказ књиге, уџбеника, приручника, дидактичког материјала, стручног чланка итд (са дискусијом и анализом)</w:t>
      </w:r>
    </w:p>
    <w:p w14:paraId="5E7D3D14"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Посета музеја, галерија, позоришта, биоскопа, туристичких локалитета у граду</w:t>
      </w:r>
    </w:p>
    <w:p w14:paraId="059D040F"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Сарадња са различитим (француским, немачким, америчким) институтом</w:t>
      </w:r>
    </w:p>
    <w:p w14:paraId="73B1541D"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Припрема ученика за такмичења и различите смотре</w:t>
      </w:r>
    </w:p>
    <w:p w14:paraId="74F4E43A"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Рад са студентима и сарадња са високошколским установама</w:t>
      </w:r>
    </w:p>
    <w:p w14:paraId="71E48379"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Сарадња са невладиним организацијама</w:t>
      </w:r>
    </w:p>
    <w:p w14:paraId="6694A347"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Организовање и спровођење различитих акција</w:t>
      </w:r>
    </w:p>
    <w:p w14:paraId="6F48D167"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Учешће у међународним пројектима</w:t>
      </w:r>
    </w:p>
    <w:p w14:paraId="57964ADC"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rPr>
        <w:t>Рад у двојезичном одељењу</w:t>
      </w:r>
    </w:p>
    <w:p w14:paraId="3BC2D03C" w14:textId="42BA6344"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 xml:space="preserve">Рад у школски тимовима, </w:t>
      </w:r>
      <w:r w:rsidR="000C0B68" w:rsidRPr="00232817">
        <w:rPr>
          <w:rFonts w:ascii="Times New Roman" w:hAnsi="Times New Roman" w:cs="Times New Roman"/>
          <w:lang w:val="sr-Cyrl-CS"/>
        </w:rPr>
        <w:t>РПШ</w:t>
      </w:r>
      <w:r w:rsidRPr="00232817">
        <w:rPr>
          <w:rFonts w:ascii="Times New Roman" w:hAnsi="Times New Roman" w:cs="Times New Roman"/>
          <w:lang w:val="sr-Cyrl-CS"/>
        </w:rPr>
        <w:t>, самовредновање, комисије</w:t>
      </w:r>
    </w:p>
    <w:p w14:paraId="3BBB605E" w14:textId="77777777" w:rsidR="005969ED" w:rsidRPr="00232817" w:rsidRDefault="005969ED" w:rsidP="004B5B7A">
      <w:pPr>
        <w:pStyle w:val="Normal1"/>
        <w:numPr>
          <w:ilvl w:val="0"/>
          <w:numId w:val="2"/>
        </w:numPr>
        <w:ind w:left="0" w:firstLine="0"/>
        <w:jc w:val="both"/>
        <w:rPr>
          <w:rFonts w:ascii="Times New Roman" w:hAnsi="Times New Roman" w:cs="Times New Roman"/>
          <w:lang w:val="sr-Cyrl-CS"/>
        </w:rPr>
      </w:pPr>
      <w:r w:rsidRPr="00232817">
        <w:rPr>
          <w:rFonts w:ascii="Times New Roman" w:hAnsi="Times New Roman" w:cs="Times New Roman"/>
          <w:lang w:val="sr-Cyrl-CS"/>
        </w:rPr>
        <w:t>Разне ш</w:t>
      </w:r>
      <w:r w:rsidRPr="00232817">
        <w:rPr>
          <w:rFonts w:ascii="Times New Roman" w:hAnsi="Times New Roman" w:cs="Times New Roman"/>
        </w:rPr>
        <w:t xml:space="preserve">колске </w:t>
      </w:r>
      <w:r w:rsidRPr="00232817">
        <w:rPr>
          <w:rFonts w:ascii="Times New Roman" w:hAnsi="Times New Roman" w:cs="Times New Roman"/>
          <w:lang w:val="sr-Cyrl-CS"/>
        </w:rPr>
        <w:t>ив</w:t>
      </w:r>
      <w:r w:rsidRPr="00232817">
        <w:rPr>
          <w:rFonts w:ascii="Times New Roman" w:hAnsi="Times New Roman" w:cs="Times New Roman"/>
        </w:rPr>
        <w:t>аншколске активности</w:t>
      </w:r>
    </w:p>
    <w:p w14:paraId="1E6CD66F" w14:textId="77777777" w:rsidR="005969ED" w:rsidRPr="00232817" w:rsidRDefault="005969ED" w:rsidP="004B5B7A">
      <w:pPr>
        <w:pStyle w:val="Normal1"/>
        <w:numPr>
          <w:ilvl w:val="0"/>
          <w:numId w:val="2"/>
        </w:numPr>
        <w:spacing w:before="0" w:beforeAutospacing="0" w:after="0" w:afterAutospacing="0"/>
        <w:ind w:left="0" w:firstLine="0"/>
        <w:jc w:val="both"/>
        <w:rPr>
          <w:rFonts w:ascii="Times New Roman" w:hAnsi="Times New Roman" w:cs="Times New Roman"/>
          <w:lang w:val="sr-Cyrl-CS"/>
        </w:rPr>
      </w:pPr>
      <w:r w:rsidRPr="00232817">
        <w:rPr>
          <w:rFonts w:ascii="Times New Roman" w:hAnsi="Times New Roman" w:cs="Times New Roman"/>
          <w:lang w:val="sr-Cyrl-CS"/>
        </w:rPr>
        <w:t>Ваннаставне активности везане за школске свечаности / промоцију</w:t>
      </w:r>
    </w:p>
    <w:p w14:paraId="506B2376" w14:textId="77777777" w:rsidR="005969ED" w:rsidRPr="00232817" w:rsidRDefault="005969ED" w:rsidP="005969ED">
      <w:pPr>
        <w:spacing w:after="0" w:line="240" w:lineRule="auto"/>
        <w:jc w:val="both"/>
        <w:rPr>
          <w:rFonts w:cs="Times New Roman"/>
          <w:lang w:val="sr-Cyrl-CS"/>
        </w:rPr>
      </w:pPr>
    </w:p>
    <w:p w14:paraId="393C361E" w14:textId="77777777" w:rsidR="005969ED" w:rsidRPr="00232817" w:rsidRDefault="005969ED" w:rsidP="005969ED">
      <w:pPr>
        <w:spacing w:after="0" w:line="240" w:lineRule="auto"/>
        <w:ind w:firstLine="720"/>
        <w:jc w:val="both"/>
        <w:rPr>
          <w:rFonts w:cs="Times New Roman"/>
          <w:lang w:val="sr-Cyrl-CS"/>
        </w:rPr>
      </w:pPr>
      <w:r w:rsidRPr="00232817">
        <w:rPr>
          <w:rFonts w:cs="Times New Roman"/>
          <w:lang w:val="sr-Cyrl-CS"/>
        </w:rPr>
        <w:t>Прецизнији распоред огледних часова биће накнадно урађен због усклађивања термина предметних професора на нивоу актива.</w:t>
      </w:r>
    </w:p>
    <w:p w14:paraId="55F4E4FA" w14:textId="77777777" w:rsidR="00DB5173" w:rsidRPr="00232817" w:rsidRDefault="00DB5173" w:rsidP="00DB5173">
      <w:pPr>
        <w:rPr>
          <w:lang w:val="sr-Cyrl-CS"/>
        </w:rPr>
      </w:pPr>
    </w:p>
    <w:p w14:paraId="2F0140FC" w14:textId="77777777" w:rsidR="00DB5173" w:rsidRPr="00232817" w:rsidRDefault="00DB5173" w:rsidP="00DB5173">
      <w:pPr>
        <w:ind w:left="709"/>
        <w:rPr>
          <w:lang w:val="sr-Cyrl-CS"/>
        </w:rPr>
      </w:pPr>
    </w:p>
    <w:p w14:paraId="5E26C82E" w14:textId="77777777" w:rsidR="008F556A" w:rsidRPr="00232817" w:rsidRDefault="008F556A" w:rsidP="00D917FE">
      <w:pPr>
        <w:spacing w:after="0" w:line="240" w:lineRule="auto"/>
        <w:rPr>
          <w:rFonts w:cs="Times New Roman"/>
          <w:szCs w:val="24"/>
          <w:lang w:val="sr-Cyrl-CS"/>
        </w:rPr>
      </w:pPr>
    </w:p>
    <w:p w14:paraId="10DA753D" w14:textId="77777777" w:rsidR="00D917FE" w:rsidRPr="00232817" w:rsidRDefault="00D917FE" w:rsidP="00B33AAC">
      <w:pPr>
        <w:rPr>
          <w:lang w:val="sr-Cyrl-CS"/>
        </w:rPr>
      </w:pPr>
    </w:p>
    <w:p w14:paraId="27D0678C" w14:textId="77777777" w:rsidR="008F556A" w:rsidRPr="00232817" w:rsidRDefault="008F556A" w:rsidP="00B33AAC">
      <w:pPr>
        <w:rPr>
          <w:lang w:val="sr-Cyrl-CS"/>
        </w:rPr>
        <w:sectPr w:rsidR="008F556A" w:rsidRPr="00232817" w:rsidSect="003A46AA">
          <w:headerReference w:type="default" r:id="rId17"/>
          <w:footerReference w:type="default" r:id="rId18"/>
          <w:pgSz w:w="11907" w:h="16840" w:code="9"/>
          <w:pgMar w:top="1134" w:right="1134" w:bottom="1134" w:left="1134" w:header="720" w:footer="720" w:gutter="0"/>
          <w:cols w:space="720"/>
          <w:docGrid w:linePitch="360"/>
        </w:sectPr>
      </w:pPr>
    </w:p>
    <w:p w14:paraId="01213D28" w14:textId="77777777" w:rsidR="00D917FE" w:rsidRPr="00232817" w:rsidRDefault="00D917FE" w:rsidP="00FC796D">
      <w:pPr>
        <w:jc w:val="center"/>
        <w:rPr>
          <w:b/>
          <w:lang w:val="sr-Cyrl-CS"/>
        </w:rPr>
      </w:pPr>
      <w:bookmarkStart w:id="33" w:name="_Toc380622080"/>
      <w:r w:rsidRPr="00232817">
        <w:rPr>
          <w:b/>
          <w:lang w:val="sr-Cyrl-CS"/>
        </w:rPr>
        <w:lastRenderedPageBreak/>
        <w:t>ПЛАН СТРУЧНОГ УСАВРШАВАЊА У УСТАНОВИ</w:t>
      </w:r>
      <w:bookmarkEnd w:id="33"/>
    </w:p>
    <w:tbl>
      <w:tblPr>
        <w:tblW w:w="14486" w:type="dxa"/>
        <w:tblLook w:val="04A0" w:firstRow="1" w:lastRow="0" w:firstColumn="1" w:lastColumn="0" w:noHBand="0" w:noVBand="1"/>
      </w:tblPr>
      <w:tblGrid>
        <w:gridCol w:w="1830"/>
        <w:gridCol w:w="838"/>
        <w:gridCol w:w="627"/>
        <w:gridCol w:w="610"/>
        <w:gridCol w:w="574"/>
        <w:gridCol w:w="708"/>
        <w:gridCol w:w="525"/>
        <w:gridCol w:w="538"/>
        <w:gridCol w:w="625"/>
        <w:gridCol w:w="629"/>
        <w:gridCol w:w="682"/>
        <w:gridCol w:w="955"/>
        <w:gridCol w:w="723"/>
        <w:gridCol w:w="628"/>
        <w:gridCol w:w="628"/>
        <w:gridCol w:w="628"/>
        <w:gridCol w:w="735"/>
        <w:gridCol w:w="628"/>
        <w:gridCol w:w="634"/>
        <w:gridCol w:w="741"/>
      </w:tblGrid>
      <w:tr w:rsidR="00232817" w:rsidRPr="00232817" w14:paraId="163D635B" w14:textId="77777777" w:rsidTr="00B5372F">
        <w:trPr>
          <w:trHeight w:val="1860"/>
        </w:trPr>
        <w:tc>
          <w:tcPr>
            <w:tcW w:w="1830" w:type="dxa"/>
            <w:tcBorders>
              <w:top w:val="nil"/>
              <w:left w:val="nil"/>
              <w:bottom w:val="nil"/>
              <w:right w:val="nil"/>
            </w:tcBorders>
            <w:vAlign w:val="bottom"/>
            <w:hideMark/>
          </w:tcPr>
          <w:p w14:paraId="2529A723" w14:textId="77777777" w:rsidR="00B5372F" w:rsidRPr="00232817" w:rsidRDefault="00B5372F" w:rsidP="00DD4E7B">
            <w:pPr>
              <w:spacing w:after="0" w:line="240" w:lineRule="auto"/>
              <w:rPr>
                <w:rFonts w:eastAsia="Times New Roman" w:cs="Times New Roman"/>
                <w:sz w:val="20"/>
                <w:szCs w:val="20"/>
              </w:rPr>
            </w:pPr>
          </w:p>
        </w:tc>
        <w:tc>
          <w:tcPr>
            <w:tcW w:w="838" w:type="dxa"/>
            <w:tcBorders>
              <w:top w:val="nil"/>
              <w:left w:val="nil"/>
              <w:bottom w:val="nil"/>
              <w:right w:val="nil"/>
            </w:tcBorders>
            <w:textDirection w:val="btLr"/>
            <w:vAlign w:val="center"/>
            <w:hideMark/>
          </w:tcPr>
          <w:p w14:paraId="49FDB6D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угледни и огледни часови</w:t>
            </w:r>
          </w:p>
        </w:tc>
        <w:tc>
          <w:tcPr>
            <w:tcW w:w="627" w:type="dxa"/>
            <w:tcBorders>
              <w:top w:val="nil"/>
              <w:left w:val="nil"/>
              <w:bottom w:val="nil"/>
              <w:right w:val="nil"/>
            </w:tcBorders>
            <w:textDirection w:val="btLr"/>
            <w:vAlign w:val="center"/>
            <w:hideMark/>
          </w:tcPr>
          <w:p w14:paraId="255B463F"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излагање са стручних усавршавања</w:t>
            </w:r>
          </w:p>
        </w:tc>
        <w:tc>
          <w:tcPr>
            <w:tcW w:w="610" w:type="dxa"/>
            <w:tcBorders>
              <w:top w:val="nil"/>
              <w:left w:val="nil"/>
              <w:bottom w:val="nil"/>
              <w:right w:val="nil"/>
            </w:tcBorders>
            <w:textDirection w:val="btLr"/>
            <w:vAlign w:val="center"/>
            <w:hideMark/>
          </w:tcPr>
          <w:p w14:paraId="39A29BF4"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приказ књиге, тв емисије, цд, двд</w:t>
            </w:r>
          </w:p>
        </w:tc>
        <w:tc>
          <w:tcPr>
            <w:tcW w:w="574" w:type="dxa"/>
            <w:tcBorders>
              <w:top w:val="nil"/>
              <w:left w:val="nil"/>
              <w:bottom w:val="nil"/>
              <w:right w:val="nil"/>
            </w:tcBorders>
            <w:textDirection w:val="btLr"/>
            <w:vAlign w:val="center"/>
            <w:hideMark/>
          </w:tcPr>
          <w:p w14:paraId="2E45BAE8"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приказ стручног чланка, часописа</w:t>
            </w:r>
          </w:p>
        </w:tc>
        <w:tc>
          <w:tcPr>
            <w:tcW w:w="708" w:type="dxa"/>
            <w:tcBorders>
              <w:top w:val="nil"/>
              <w:left w:val="nil"/>
              <w:bottom w:val="nil"/>
              <w:right w:val="nil"/>
            </w:tcBorders>
            <w:textDirection w:val="btLr"/>
            <w:vAlign w:val="center"/>
            <w:hideMark/>
          </w:tcPr>
          <w:p w14:paraId="442012E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праћење стручне литературе</w:t>
            </w:r>
          </w:p>
        </w:tc>
        <w:tc>
          <w:tcPr>
            <w:tcW w:w="525" w:type="dxa"/>
            <w:tcBorders>
              <w:top w:val="nil"/>
              <w:left w:val="nil"/>
              <w:bottom w:val="nil"/>
              <w:right w:val="nil"/>
            </w:tcBorders>
            <w:textDirection w:val="btLr"/>
            <w:vAlign w:val="center"/>
            <w:hideMark/>
          </w:tcPr>
          <w:p w14:paraId="1D81D960"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изложбе</w:t>
            </w:r>
          </w:p>
        </w:tc>
        <w:tc>
          <w:tcPr>
            <w:tcW w:w="538" w:type="dxa"/>
            <w:tcBorders>
              <w:top w:val="nil"/>
              <w:left w:val="nil"/>
              <w:bottom w:val="nil"/>
              <w:right w:val="nil"/>
            </w:tcBorders>
            <w:textDirection w:val="btLr"/>
            <w:vAlign w:val="center"/>
            <w:hideMark/>
          </w:tcPr>
          <w:p w14:paraId="197CE6DC"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публиковање стручних радова, приручника...</w:t>
            </w:r>
          </w:p>
        </w:tc>
        <w:tc>
          <w:tcPr>
            <w:tcW w:w="625" w:type="dxa"/>
            <w:tcBorders>
              <w:top w:val="nil"/>
              <w:left w:val="nil"/>
              <w:bottom w:val="nil"/>
              <w:right w:val="nil"/>
            </w:tcBorders>
            <w:textDirection w:val="btLr"/>
            <w:vAlign w:val="center"/>
            <w:hideMark/>
          </w:tcPr>
          <w:p w14:paraId="67B13520"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истраживања</w:t>
            </w:r>
          </w:p>
        </w:tc>
        <w:tc>
          <w:tcPr>
            <w:tcW w:w="629" w:type="dxa"/>
            <w:tcBorders>
              <w:top w:val="nil"/>
              <w:left w:val="nil"/>
              <w:bottom w:val="nil"/>
              <w:right w:val="nil"/>
            </w:tcBorders>
            <w:textDirection w:val="btLr"/>
            <w:vAlign w:val="center"/>
            <w:hideMark/>
          </w:tcPr>
          <w:p w14:paraId="144FF71A"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стручне посете и струдијска путовања</w:t>
            </w:r>
          </w:p>
        </w:tc>
        <w:tc>
          <w:tcPr>
            <w:tcW w:w="682" w:type="dxa"/>
            <w:tcBorders>
              <w:top w:val="nil"/>
              <w:left w:val="nil"/>
              <w:bottom w:val="nil"/>
              <w:right w:val="nil"/>
            </w:tcBorders>
            <w:textDirection w:val="btLr"/>
            <w:vAlign w:val="center"/>
            <w:hideMark/>
          </w:tcPr>
          <w:p w14:paraId="5AC7583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пројекти / програми</w:t>
            </w:r>
          </w:p>
        </w:tc>
        <w:tc>
          <w:tcPr>
            <w:tcW w:w="955" w:type="dxa"/>
            <w:tcBorders>
              <w:top w:val="nil"/>
              <w:left w:val="nil"/>
              <w:bottom w:val="nil"/>
              <w:right w:val="nil"/>
            </w:tcBorders>
            <w:textDirection w:val="btLr"/>
            <w:vAlign w:val="center"/>
            <w:hideMark/>
          </w:tcPr>
          <w:p w14:paraId="2C8F2F09"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рад са ученицима, студентима, приправницима, волонтерима</w:t>
            </w:r>
          </w:p>
        </w:tc>
        <w:tc>
          <w:tcPr>
            <w:tcW w:w="723" w:type="dxa"/>
            <w:tcBorders>
              <w:top w:val="nil"/>
              <w:left w:val="nil"/>
              <w:bottom w:val="nil"/>
              <w:right w:val="nil"/>
            </w:tcBorders>
            <w:textDirection w:val="btLr"/>
            <w:vAlign w:val="center"/>
            <w:hideMark/>
          </w:tcPr>
          <w:p w14:paraId="0C0C40F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такмичења и смотре</w:t>
            </w:r>
          </w:p>
        </w:tc>
        <w:tc>
          <w:tcPr>
            <w:tcW w:w="628" w:type="dxa"/>
            <w:tcBorders>
              <w:top w:val="nil"/>
              <w:left w:val="nil"/>
              <w:bottom w:val="nil"/>
              <w:right w:val="nil"/>
            </w:tcBorders>
            <w:textDirection w:val="btLr"/>
            <w:vAlign w:val="center"/>
            <w:hideMark/>
          </w:tcPr>
          <w:p w14:paraId="4D241AC4"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рад у стручним телима ван установе</w:t>
            </w:r>
          </w:p>
        </w:tc>
        <w:tc>
          <w:tcPr>
            <w:tcW w:w="628" w:type="dxa"/>
            <w:tcBorders>
              <w:top w:val="nil"/>
              <w:left w:val="nil"/>
              <w:bottom w:val="nil"/>
              <w:right w:val="nil"/>
            </w:tcBorders>
            <w:textDirection w:val="btLr"/>
            <w:vAlign w:val="center"/>
            <w:hideMark/>
          </w:tcPr>
          <w:p w14:paraId="7D23BA6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маркетинг школе</w:t>
            </w:r>
          </w:p>
        </w:tc>
        <w:tc>
          <w:tcPr>
            <w:tcW w:w="628" w:type="dxa"/>
            <w:tcBorders>
              <w:top w:val="nil"/>
              <w:left w:val="nil"/>
              <w:bottom w:val="nil"/>
              <w:right w:val="nil"/>
            </w:tcBorders>
            <w:textDirection w:val="btLr"/>
            <w:vAlign w:val="center"/>
            <w:hideMark/>
          </w:tcPr>
          <w:p w14:paraId="5EB2DC28"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рад у билингвалном одељењу</w:t>
            </w:r>
          </w:p>
        </w:tc>
        <w:tc>
          <w:tcPr>
            <w:tcW w:w="735" w:type="dxa"/>
            <w:tcBorders>
              <w:top w:val="nil"/>
              <w:left w:val="nil"/>
              <w:bottom w:val="nil"/>
              <w:right w:val="nil"/>
            </w:tcBorders>
            <w:textDirection w:val="btLr"/>
            <w:vAlign w:val="center"/>
            <w:hideMark/>
          </w:tcPr>
          <w:p w14:paraId="0EB4C32D" w14:textId="4C5AA585"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 xml:space="preserve">школски тимови, </w:t>
            </w:r>
            <w:r w:rsidR="00317C27" w:rsidRPr="00232817">
              <w:rPr>
                <w:rFonts w:ascii="Arial" w:eastAsia="Times New Roman" w:hAnsi="Arial" w:cs="Arial"/>
                <w:sz w:val="16"/>
                <w:szCs w:val="16"/>
              </w:rPr>
              <w:t>РПШ</w:t>
            </w:r>
            <w:r w:rsidRPr="00232817">
              <w:rPr>
                <w:rFonts w:ascii="Arial" w:eastAsia="Times New Roman" w:hAnsi="Arial" w:cs="Arial"/>
                <w:sz w:val="16"/>
                <w:szCs w:val="16"/>
              </w:rPr>
              <w:t>, самовредновање, комисије</w:t>
            </w:r>
          </w:p>
        </w:tc>
        <w:tc>
          <w:tcPr>
            <w:tcW w:w="628" w:type="dxa"/>
            <w:tcBorders>
              <w:top w:val="nil"/>
              <w:left w:val="nil"/>
              <w:bottom w:val="nil"/>
              <w:right w:val="nil"/>
            </w:tcBorders>
            <w:textDirection w:val="btLr"/>
            <w:vAlign w:val="center"/>
            <w:hideMark/>
          </w:tcPr>
          <w:p w14:paraId="47B0444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ваншколске активности</w:t>
            </w:r>
          </w:p>
        </w:tc>
        <w:tc>
          <w:tcPr>
            <w:tcW w:w="634" w:type="dxa"/>
            <w:tcBorders>
              <w:top w:val="nil"/>
              <w:left w:val="nil"/>
              <w:bottom w:val="nil"/>
              <w:right w:val="nil"/>
            </w:tcBorders>
            <w:textDirection w:val="btLr"/>
            <w:vAlign w:val="center"/>
            <w:hideMark/>
          </w:tcPr>
          <w:p w14:paraId="5037403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школске активности</w:t>
            </w:r>
          </w:p>
        </w:tc>
        <w:tc>
          <w:tcPr>
            <w:tcW w:w="741" w:type="dxa"/>
            <w:tcBorders>
              <w:top w:val="nil"/>
              <w:left w:val="nil"/>
              <w:bottom w:val="nil"/>
              <w:right w:val="nil"/>
            </w:tcBorders>
            <w:textDirection w:val="btLr"/>
            <w:vAlign w:val="center"/>
            <w:hideMark/>
          </w:tcPr>
          <w:p w14:paraId="72A74635"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ваннаставне активности везане за школске свечаности / промоцију</w:t>
            </w:r>
          </w:p>
        </w:tc>
      </w:tr>
      <w:tr w:rsidR="00232817" w:rsidRPr="00232817" w14:paraId="24A5ECB5" w14:textId="77777777" w:rsidTr="00B5372F">
        <w:trPr>
          <w:trHeight w:val="300"/>
        </w:trPr>
        <w:tc>
          <w:tcPr>
            <w:tcW w:w="1830" w:type="dxa"/>
            <w:tcBorders>
              <w:top w:val="nil"/>
              <w:left w:val="nil"/>
              <w:bottom w:val="nil"/>
              <w:right w:val="nil"/>
            </w:tcBorders>
            <w:vAlign w:val="center"/>
            <w:hideMark/>
          </w:tcPr>
          <w:p w14:paraId="031942ED"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center"/>
            <w:hideMark/>
          </w:tcPr>
          <w:p w14:paraId="7B29355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w:t>
            </w:r>
          </w:p>
        </w:tc>
        <w:tc>
          <w:tcPr>
            <w:tcW w:w="627" w:type="dxa"/>
            <w:tcBorders>
              <w:top w:val="nil"/>
              <w:left w:val="nil"/>
              <w:bottom w:val="nil"/>
              <w:right w:val="nil"/>
            </w:tcBorders>
            <w:vAlign w:val="center"/>
            <w:hideMark/>
          </w:tcPr>
          <w:p w14:paraId="76EF5F9B"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2</w:t>
            </w:r>
          </w:p>
        </w:tc>
        <w:tc>
          <w:tcPr>
            <w:tcW w:w="610" w:type="dxa"/>
            <w:tcBorders>
              <w:top w:val="nil"/>
              <w:left w:val="nil"/>
              <w:bottom w:val="nil"/>
              <w:right w:val="nil"/>
            </w:tcBorders>
            <w:vAlign w:val="center"/>
            <w:hideMark/>
          </w:tcPr>
          <w:p w14:paraId="5833C5E7"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3</w:t>
            </w:r>
          </w:p>
        </w:tc>
        <w:tc>
          <w:tcPr>
            <w:tcW w:w="574" w:type="dxa"/>
            <w:tcBorders>
              <w:top w:val="nil"/>
              <w:left w:val="nil"/>
              <w:bottom w:val="nil"/>
              <w:right w:val="nil"/>
            </w:tcBorders>
            <w:vAlign w:val="center"/>
            <w:hideMark/>
          </w:tcPr>
          <w:p w14:paraId="553C0DDA"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4</w:t>
            </w:r>
          </w:p>
        </w:tc>
        <w:tc>
          <w:tcPr>
            <w:tcW w:w="708" w:type="dxa"/>
            <w:tcBorders>
              <w:top w:val="nil"/>
              <w:left w:val="nil"/>
              <w:bottom w:val="nil"/>
              <w:right w:val="nil"/>
            </w:tcBorders>
            <w:vAlign w:val="center"/>
            <w:hideMark/>
          </w:tcPr>
          <w:p w14:paraId="7BEC435A"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5</w:t>
            </w:r>
          </w:p>
        </w:tc>
        <w:tc>
          <w:tcPr>
            <w:tcW w:w="525" w:type="dxa"/>
            <w:tcBorders>
              <w:top w:val="nil"/>
              <w:left w:val="nil"/>
              <w:bottom w:val="nil"/>
              <w:right w:val="nil"/>
            </w:tcBorders>
            <w:vAlign w:val="center"/>
            <w:hideMark/>
          </w:tcPr>
          <w:p w14:paraId="31E0C7C3"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6</w:t>
            </w:r>
          </w:p>
        </w:tc>
        <w:tc>
          <w:tcPr>
            <w:tcW w:w="538" w:type="dxa"/>
            <w:tcBorders>
              <w:top w:val="nil"/>
              <w:left w:val="nil"/>
              <w:bottom w:val="nil"/>
              <w:right w:val="nil"/>
            </w:tcBorders>
            <w:vAlign w:val="center"/>
            <w:hideMark/>
          </w:tcPr>
          <w:p w14:paraId="175C454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7</w:t>
            </w:r>
          </w:p>
        </w:tc>
        <w:tc>
          <w:tcPr>
            <w:tcW w:w="625" w:type="dxa"/>
            <w:tcBorders>
              <w:top w:val="nil"/>
              <w:left w:val="nil"/>
              <w:bottom w:val="nil"/>
              <w:right w:val="nil"/>
            </w:tcBorders>
            <w:vAlign w:val="center"/>
            <w:hideMark/>
          </w:tcPr>
          <w:p w14:paraId="49D9980B"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8</w:t>
            </w:r>
          </w:p>
        </w:tc>
        <w:tc>
          <w:tcPr>
            <w:tcW w:w="629" w:type="dxa"/>
            <w:tcBorders>
              <w:top w:val="nil"/>
              <w:left w:val="nil"/>
              <w:bottom w:val="nil"/>
              <w:right w:val="nil"/>
            </w:tcBorders>
            <w:vAlign w:val="center"/>
            <w:hideMark/>
          </w:tcPr>
          <w:p w14:paraId="3BAAB823"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9</w:t>
            </w:r>
          </w:p>
        </w:tc>
        <w:tc>
          <w:tcPr>
            <w:tcW w:w="682" w:type="dxa"/>
            <w:tcBorders>
              <w:top w:val="nil"/>
              <w:left w:val="nil"/>
              <w:bottom w:val="nil"/>
              <w:right w:val="nil"/>
            </w:tcBorders>
            <w:vAlign w:val="center"/>
            <w:hideMark/>
          </w:tcPr>
          <w:p w14:paraId="1F66DDE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10</w:t>
            </w:r>
          </w:p>
        </w:tc>
        <w:tc>
          <w:tcPr>
            <w:tcW w:w="955" w:type="dxa"/>
            <w:tcBorders>
              <w:top w:val="nil"/>
              <w:left w:val="nil"/>
              <w:bottom w:val="nil"/>
              <w:right w:val="nil"/>
            </w:tcBorders>
            <w:vAlign w:val="center"/>
            <w:hideMark/>
          </w:tcPr>
          <w:p w14:paraId="485B897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11</w:t>
            </w:r>
          </w:p>
        </w:tc>
        <w:tc>
          <w:tcPr>
            <w:tcW w:w="723" w:type="dxa"/>
            <w:tcBorders>
              <w:top w:val="nil"/>
              <w:left w:val="nil"/>
              <w:bottom w:val="nil"/>
              <w:right w:val="nil"/>
            </w:tcBorders>
            <w:vAlign w:val="center"/>
            <w:hideMark/>
          </w:tcPr>
          <w:p w14:paraId="7AB54396"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12</w:t>
            </w:r>
          </w:p>
        </w:tc>
        <w:tc>
          <w:tcPr>
            <w:tcW w:w="628" w:type="dxa"/>
            <w:tcBorders>
              <w:top w:val="nil"/>
              <w:left w:val="nil"/>
              <w:bottom w:val="nil"/>
              <w:right w:val="nil"/>
            </w:tcBorders>
            <w:vAlign w:val="center"/>
            <w:hideMark/>
          </w:tcPr>
          <w:p w14:paraId="16EEDBE3"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13</w:t>
            </w:r>
          </w:p>
        </w:tc>
        <w:tc>
          <w:tcPr>
            <w:tcW w:w="628" w:type="dxa"/>
            <w:tcBorders>
              <w:top w:val="nil"/>
              <w:left w:val="nil"/>
              <w:bottom w:val="nil"/>
              <w:right w:val="nil"/>
            </w:tcBorders>
            <w:vAlign w:val="center"/>
            <w:hideMark/>
          </w:tcPr>
          <w:p w14:paraId="647659D2"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14</w:t>
            </w:r>
          </w:p>
        </w:tc>
        <w:tc>
          <w:tcPr>
            <w:tcW w:w="628" w:type="dxa"/>
            <w:tcBorders>
              <w:top w:val="nil"/>
              <w:left w:val="nil"/>
              <w:bottom w:val="nil"/>
              <w:right w:val="nil"/>
            </w:tcBorders>
            <w:vAlign w:val="center"/>
            <w:hideMark/>
          </w:tcPr>
          <w:p w14:paraId="2B60BCA2"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15</w:t>
            </w:r>
          </w:p>
        </w:tc>
        <w:tc>
          <w:tcPr>
            <w:tcW w:w="735" w:type="dxa"/>
            <w:tcBorders>
              <w:top w:val="nil"/>
              <w:left w:val="nil"/>
              <w:bottom w:val="nil"/>
              <w:right w:val="nil"/>
            </w:tcBorders>
            <w:vAlign w:val="center"/>
            <w:hideMark/>
          </w:tcPr>
          <w:p w14:paraId="3931698B"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16</w:t>
            </w:r>
          </w:p>
        </w:tc>
        <w:tc>
          <w:tcPr>
            <w:tcW w:w="628" w:type="dxa"/>
            <w:tcBorders>
              <w:top w:val="nil"/>
              <w:left w:val="nil"/>
              <w:bottom w:val="nil"/>
              <w:right w:val="nil"/>
            </w:tcBorders>
            <w:vAlign w:val="center"/>
            <w:hideMark/>
          </w:tcPr>
          <w:p w14:paraId="37AAD968"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17</w:t>
            </w:r>
          </w:p>
        </w:tc>
        <w:tc>
          <w:tcPr>
            <w:tcW w:w="634" w:type="dxa"/>
            <w:tcBorders>
              <w:top w:val="nil"/>
              <w:left w:val="nil"/>
              <w:bottom w:val="nil"/>
              <w:right w:val="nil"/>
            </w:tcBorders>
            <w:vAlign w:val="center"/>
            <w:hideMark/>
          </w:tcPr>
          <w:p w14:paraId="30633171"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18</w:t>
            </w:r>
          </w:p>
        </w:tc>
        <w:tc>
          <w:tcPr>
            <w:tcW w:w="741" w:type="dxa"/>
            <w:tcBorders>
              <w:top w:val="nil"/>
              <w:left w:val="nil"/>
              <w:bottom w:val="nil"/>
              <w:right w:val="nil"/>
            </w:tcBorders>
            <w:vAlign w:val="center"/>
            <w:hideMark/>
          </w:tcPr>
          <w:p w14:paraId="686C7A8A" w14:textId="77777777" w:rsidR="00B5372F" w:rsidRPr="00232817" w:rsidRDefault="00B5372F" w:rsidP="00DD4E7B">
            <w:pPr>
              <w:spacing w:after="0" w:line="240" w:lineRule="auto"/>
              <w:jc w:val="center"/>
              <w:rPr>
                <w:rFonts w:ascii="Arial" w:eastAsia="Times New Roman" w:hAnsi="Arial" w:cs="Arial"/>
                <w:sz w:val="16"/>
                <w:szCs w:val="16"/>
              </w:rPr>
            </w:pPr>
            <w:r w:rsidRPr="00232817">
              <w:rPr>
                <w:rFonts w:ascii="Arial" w:eastAsia="Times New Roman" w:hAnsi="Arial" w:cs="Arial"/>
                <w:sz w:val="16"/>
                <w:szCs w:val="16"/>
              </w:rPr>
              <w:t>19</w:t>
            </w:r>
          </w:p>
        </w:tc>
      </w:tr>
      <w:tr w:rsidR="00232817" w:rsidRPr="00232817" w14:paraId="0683F439" w14:textId="77777777" w:rsidTr="00B5372F">
        <w:trPr>
          <w:trHeight w:val="300"/>
        </w:trPr>
        <w:tc>
          <w:tcPr>
            <w:tcW w:w="1830" w:type="dxa"/>
            <w:tcBorders>
              <w:top w:val="nil"/>
              <w:left w:val="nil"/>
              <w:bottom w:val="single" w:sz="4" w:space="0" w:color="auto"/>
              <w:right w:val="nil"/>
            </w:tcBorders>
            <w:vAlign w:val="bottom"/>
            <w:hideMark/>
          </w:tcPr>
          <w:p w14:paraId="3C83EF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српски језик</w:t>
            </w:r>
          </w:p>
        </w:tc>
        <w:tc>
          <w:tcPr>
            <w:tcW w:w="838" w:type="dxa"/>
            <w:tcBorders>
              <w:top w:val="nil"/>
              <w:left w:val="nil"/>
              <w:bottom w:val="nil"/>
              <w:right w:val="nil"/>
            </w:tcBorders>
            <w:vAlign w:val="bottom"/>
            <w:hideMark/>
          </w:tcPr>
          <w:p w14:paraId="2C765828"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5320C43B"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2B14F323"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5DC0482D"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49DC49C"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38C5B7B"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5A9E4A1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058DF881"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28328A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CBB8CE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721A160B"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DCC9BC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D8218C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2FCAC1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2637BA7"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D8B621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73F4E45"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12AA8A3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384BE44"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E42B36D" w14:textId="77777777" w:rsidTr="00B5372F">
        <w:trPr>
          <w:trHeight w:val="270"/>
        </w:trPr>
        <w:tc>
          <w:tcPr>
            <w:tcW w:w="1830" w:type="dxa"/>
            <w:tcBorders>
              <w:top w:val="nil"/>
              <w:left w:val="single" w:sz="4" w:space="0" w:color="auto"/>
              <w:bottom w:val="single" w:sz="4" w:space="0" w:color="auto"/>
              <w:right w:val="single" w:sz="4" w:space="0" w:color="auto"/>
            </w:tcBorders>
            <w:vAlign w:val="center"/>
            <w:hideMark/>
          </w:tcPr>
          <w:p w14:paraId="2E78CE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Богдановић Милена</w:t>
            </w:r>
          </w:p>
        </w:tc>
        <w:tc>
          <w:tcPr>
            <w:tcW w:w="838" w:type="dxa"/>
            <w:tcBorders>
              <w:top w:val="single" w:sz="4" w:space="0" w:color="auto"/>
              <w:left w:val="nil"/>
              <w:bottom w:val="single" w:sz="4" w:space="0" w:color="auto"/>
              <w:right w:val="single" w:sz="4" w:space="0" w:color="auto"/>
            </w:tcBorders>
            <w:vAlign w:val="bottom"/>
            <w:hideMark/>
          </w:tcPr>
          <w:p w14:paraId="6B90B9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2A2FBBB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04408F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3BBFBB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458182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148274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6BBADC3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7A9EDB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3B5506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47EDA3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02B061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4390E12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81A28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E7F62E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800F1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673543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015A392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7D4EF7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5982E9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r>
      <w:tr w:rsidR="00232817" w:rsidRPr="00232817" w14:paraId="5D3B8410"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37A03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Марковић Љиљана</w:t>
            </w:r>
          </w:p>
        </w:tc>
        <w:tc>
          <w:tcPr>
            <w:tcW w:w="838" w:type="dxa"/>
            <w:tcBorders>
              <w:top w:val="nil"/>
              <w:left w:val="nil"/>
              <w:bottom w:val="single" w:sz="4" w:space="0" w:color="auto"/>
              <w:right w:val="single" w:sz="4" w:space="0" w:color="auto"/>
            </w:tcBorders>
            <w:vAlign w:val="bottom"/>
            <w:hideMark/>
          </w:tcPr>
          <w:p w14:paraId="3AE23D3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1453784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6139AA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C4592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141F65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38F45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7A5E962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9B46F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A1527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8A4DAC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476924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7B9CF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E628D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5E8AD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A42AE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B2581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8EFDB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4CE1A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41D32B9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17D08AEF"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53831B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Стевановић Ана</w:t>
            </w:r>
          </w:p>
        </w:tc>
        <w:tc>
          <w:tcPr>
            <w:tcW w:w="838" w:type="dxa"/>
            <w:tcBorders>
              <w:top w:val="nil"/>
              <w:left w:val="nil"/>
              <w:bottom w:val="single" w:sz="4" w:space="0" w:color="auto"/>
              <w:right w:val="single" w:sz="4" w:space="0" w:color="auto"/>
            </w:tcBorders>
            <w:vAlign w:val="bottom"/>
            <w:hideMark/>
          </w:tcPr>
          <w:p w14:paraId="67D527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774BDB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34228A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2C2D36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D8727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500ED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F90CF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17150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33B4C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4EEC1E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955" w:type="dxa"/>
            <w:tcBorders>
              <w:top w:val="nil"/>
              <w:left w:val="nil"/>
              <w:bottom w:val="single" w:sz="4" w:space="0" w:color="auto"/>
              <w:right w:val="single" w:sz="4" w:space="0" w:color="auto"/>
            </w:tcBorders>
            <w:vAlign w:val="bottom"/>
            <w:hideMark/>
          </w:tcPr>
          <w:p w14:paraId="769123B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39130B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окт-јун</w:t>
            </w:r>
          </w:p>
        </w:tc>
        <w:tc>
          <w:tcPr>
            <w:tcW w:w="628" w:type="dxa"/>
            <w:tcBorders>
              <w:top w:val="nil"/>
              <w:left w:val="nil"/>
              <w:bottom w:val="single" w:sz="4" w:space="0" w:color="auto"/>
              <w:right w:val="single" w:sz="4" w:space="0" w:color="auto"/>
            </w:tcBorders>
            <w:vAlign w:val="bottom"/>
            <w:hideMark/>
          </w:tcPr>
          <w:p w14:paraId="2AA566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650D1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579B9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29C112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F025D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8C935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мај-јун</w:t>
            </w:r>
          </w:p>
        </w:tc>
        <w:tc>
          <w:tcPr>
            <w:tcW w:w="741" w:type="dxa"/>
            <w:tcBorders>
              <w:top w:val="nil"/>
              <w:left w:val="nil"/>
              <w:bottom w:val="single" w:sz="4" w:space="0" w:color="auto"/>
              <w:right w:val="single" w:sz="4" w:space="0" w:color="auto"/>
            </w:tcBorders>
            <w:vAlign w:val="bottom"/>
            <w:hideMark/>
          </w:tcPr>
          <w:p w14:paraId="6A0D35A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нов-мар</w:t>
            </w:r>
          </w:p>
        </w:tc>
      </w:tr>
      <w:tr w:rsidR="00232817" w:rsidRPr="00232817" w14:paraId="21F68660" w14:textId="77777777" w:rsidTr="00B5372F">
        <w:trPr>
          <w:trHeight w:val="405"/>
        </w:trPr>
        <w:tc>
          <w:tcPr>
            <w:tcW w:w="1830" w:type="dxa"/>
            <w:tcBorders>
              <w:top w:val="nil"/>
              <w:left w:val="single" w:sz="4" w:space="0" w:color="auto"/>
              <w:bottom w:val="single" w:sz="4" w:space="0" w:color="auto"/>
              <w:right w:val="single" w:sz="4" w:space="0" w:color="auto"/>
            </w:tcBorders>
            <w:vAlign w:val="center"/>
            <w:hideMark/>
          </w:tcPr>
          <w:p w14:paraId="4FF9D2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Станчић Михајловић Марија</w:t>
            </w:r>
          </w:p>
        </w:tc>
        <w:tc>
          <w:tcPr>
            <w:tcW w:w="838" w:type="dxa"/>
            <w:tcBorders>
              <w:top w:val="nil"/>
              <w:left w:val="nil"/>
              <w:bottom w:val="single" w:sz="4" w:space="0" w:color="auto"/>
              <w:right w:val="single" w:sz="4" w:space="0" w:color="auto"/>
            </w:tcBorders>
            <w:vAlign w:val="bottom"/>
            <w:hideMark/>
          </w:tcPr>
          <w:p w14:paraId="3DFE406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5DFAA8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740C2BB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11F607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68171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4EFA84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7BC2B2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7359E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F19DE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hideMark/>
          </w:tcPr>
          <w:p w14:paraId="7E7B134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52A029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nil"/>
              <w:left w:val="nil"/>
              <w:bottom w:val="single" w:sz="4" w:space="0" w:color="auto"/>
              <w:right w:val="single" w:sz="4" w:space="0" w:color="auto"/>
            </w:tcBorders>
            <w:vAlign w:val="bottom"/>
            <w:hideMark/>
          </w:tcPr>
          <w:p w14:paraId="655839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4A0E1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AE55A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BC9F63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4DF84D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9BAD7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FD7B6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31799FD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март</w:t>
            </w:r>
          </w:p>
        </w:tc>
      </w:tr>
      <w:tr w:rsidR="00232817" w:rsidRPr="00232817" w14:paraId="0052E189"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23F0E5F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Ђорђевић Нађа</w:t>
            </w:r>
          </w:p>
        </w:tc>
        <w:tc>
          <w:tcPr>
            <w:tcW w:w="838" w:type="dxa"/>
            <w:tcBorders>
              <w:top w:val="nil"/>
              <w:left w:val="nil"/>
              <w:bottom w:val="single" w:sz="4" w:space="0" w:color="auto"/>
              <w:right w:val="single" w:sz="4" w:space="0" w:color="auto"/>
            </w:tcBorders>
            <w:vAlign w:val="bottom"/>
            <w:hideMark/>
          </w:tcPr>
          <w:p w14:paraId="6BB3547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59BCB0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36BAB3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387C1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7A1747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A0DD21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F413BF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4A6E98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25A5FC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01906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B1C03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CB077D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8F1E9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3955D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42D31F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4E228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34994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34" w:type="dxa"/>
            <w:tcBorders>
              <w:top w:val="nil"/>
              <w:left w:val="nil"/>
              <w:bottom w:val="single" w:sz="4" w:space="0" w:color="auto"/>
              <w:right w:val="single" w:sz="4" w:space="0" w:color="auto"/>
            </w:tcBorders>
            <w:vAlign w:val="bottom"/>
            <w:hideMark/>
          </w:tcPr>
          <w:p w14:paraId="18D0AC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41" w:type="dxa"/>
            <w:tcBorders>
              <w:top w:val="nil"/>
              <w:left w:val="nil"/>
              <w:bottom w:val="single" w:sz="4" w:space="0" w:color="auto"/>
              <w:right w:val="single" w:sz="4" w:space="0" w:color="auto"/>
            </w:tcBorders>
            <w:vAlign w:val="bottom"/>
            <w:hideMark/>
          </w:tcPr>
          <w:p w14:paraId="187CA1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r>
      <w:tr w:rsidR="00232817" w:rsidRPr="00232817" w14:paraId="31D5AF7D"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342BC5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Петровић Данијела</w:t>
            </w:r>
          </w:p>
        </w:tc>
        <w:tc>
          <w:tcPr>
            <w:tcW w:w="838" w:type="dxa"/>
            <w:tcBorders>
              <w:top w:val="nil"/>
              <w:left w:val="nil"/>
              <w:bottom w:val="single" w:sz="4" w:space="0" w:color="auto"/>
              <w:right w:val="single" w:sz="4" w:space="0" w:color="auto"/>
            </w:tcBorders>
            <w:vAlign w:val="bottom"/>
            <w:hideMark/>
          </w:tcPr>
          <w:p w14:paraId="0E3CB2C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дец</w:t>
            </w:r>
          </w:p>
        </w:tc>
        <w:tc>
          <w:tcPr>
            <w:tcW w:w="627" w:type="dxa"/>
            <w:tcBorders>
              <w:top w:val="nil"/>
              <w:left w:val="nil"/>
              <w:bottom w:val="single" w:sz="4" w:space="0" w:color="auto"/>
              <w:right w:val="single" w:sz="4" w:space="0" w:color="auto"/>
            </w:tcBorders>
            <w:vAlign w:val="bottom"/>
            <w:hideMark/>
          </w:tcPr>
          <w:p w14:paraId="49A3A9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69E88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w:t>
            </w:r>
          </w:p>
        </w:tc>
        <w:tc>
          <w:tcPr>
            <w:tcW w:w="574" w:type="dxa"/>
            <w:tcBorders>
              <w:top w:val="nil"/>
              <w:left w:val="nil"/>
              <w:bottom w:val="single" w:sz="4" w:space="0" w:color="auto"/>
              <w:right w:val="single" w:sz="4" w:space="0" w:color="auto"/>
            </w:tcBorders>
            <w:vAlign w:val="bottom"/>
            <w:hideMark/>
          </w:tcPr>
          <w:p w14:paraId="2AEDCB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7FA132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62D13E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A6288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116887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окт-нов</w:t>
            </w:r>
          </w:p>
        </w:tc>
        <w:tc>
          <w:tcPr>
            <w:tcW w:w="629" w:type="dxa"/>
            <w:tcBorders>
              <w:top w:val="nil"/>
              <w:left w:val="nil"/>
              <w:bottom w:val="single" w:sz="4" w:space="0" w:color="auto"/>
              <w:right w:val="single" w:sz="4" w:space="0" w:color="auto"/>
            </w:tcBorders>
            <w:vAlign w:val="bottom"/>
            <w:hideMark/>
          </w:tcPr>
          <w:p w14:paraId="387E22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A0E0A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67C04E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57993E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D124E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261D3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E0A81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241359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5664A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0563B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72E99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6D6C4024"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168D94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Цветковић Драгана</w:t>
            </w:r>
          </w:p>
        </w:tc>
        <w:tc>
          <w:tcPr>
            <w:tcW w:w="838" w:type="dxa"/>
            <w:tcBorders>
              <w:top w:val="nil"/>
              <w:left w:val="nil"/>
              <w:bottom w:val="single" w:sz="4" w:space="0" w:color="auto"/>
              <w:right w:val="single" w:sz="4" w:space="0" w:color="auto"/>
            </w:tcBorders>
            <w:vAlign w:val="bottom"/>
            <w:hideMark/>
          </w:tcPr>
          <w:p w14:paraId="508B3D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08C14C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7AA58CE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C1AB67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7D77A9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508751B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7255D4C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1D0E2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59062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апр-мај</w:t>
            </w:r>
          </w:p>
        </w:tc>
        <w:tc>
          <w:tcPr>
            <w:tcW w:w="682" w:type="dxa"/>
            <w:tcBorders>
              <w:top w:val="nil"/>
              <w:left w:val="nil"/>
              <w:bottom w:val="single" w:sz="4" w:space="0" w:color="auto"/>
              <w:right w:val="single" w:sz="4" w:space="0" w:color="auto"/>
            </w:tcBorders>
            <w:vAlign w:val="bottom"/>
            <w:hideMark/>
          </w:tcPr>
          <w:p w14:paraId="2F3251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88014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4A7F7C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AD9E08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38703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D9EB7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CF057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B65F1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0DF35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3E2004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2F983D1" w14:textId="77777777" w:rsidTr="00B5372F">
        <w:trPr>
          <w:trHeight w:val="150"/>
        </w:trPr>
        <w:tc>
          <w:tcPr>
            <w:tcW w:w="1830" w:type="dxa"/>
            <w:tcBorders>
              <w:top w:val="nil"/>
              <w:left w:val="nil"/>
              <w:bottom w:val="nil"/>
              <w:right w:val="nil"/>
            </w:tcBorders>
            <w:vAlign w:val="bottom"/>
            <w:hideMark/>
          </w:tcPr>
          <w:p w14:paraId="3C036687"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bottom"/>
            <w:hideMark/>
          </w:tcPr>
          <w:p w14:paraId="698128E0" w14:textId="77777777" w:rsidR="00B5372F" w:rsidRPr="00232817" w:rsidRDefault="00B5372F" w:rsidP="00DD4E7B">
            <w:pPr>
              <w:spacing w:after="0" w:line="240" w:lineRule="auto"/>
              <w:rPr>
                <w:rFonts w:eastAsia="Times New Roman" w:cs="Times New Roman"/>
                <w:sz w:val="20"/>
                <w:szCs w:val="20"/>
              </w:rPr>
            </w:pPr>
          </w:p>
        </w:tc>
        <w:tc>
          <w:tcPr>
            <w:tcW w:w="627" w:type="dxa"/>
            <w:tcBorders>
              <w:top w:val="nil"/>
              <w:left w:val="nil"/>
              <w:bottom w:val="nil"/>
              <w:right w:val="nil"/>
            </w:tcBorders>
            <w:vAlign w:val="bottom"/>
            <w:hideMark/>
          </w:tcPr>
          <w:p w14:paraId="1B09FF6E"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998E19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29128A3D"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474E04BA"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71820C0"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13AD1CAD"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331D1CA"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94A3462"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0EC87323"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AF5CFE5"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335574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062763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C5E0EF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F723683"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BA20C5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2BF5944"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1D05773"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70B7B722"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F697D9D" w14:textId="77777777" w:rsidTr="00B5372F">
        <w:trPr>
          <w:trHeight w:val="300"/>
        </w:trPr>
        <w:tc>
          <w:tcPr>
            <w:tcW w:w="1830" w:type="dxa"/>
            <w:tcBorders>
              <w:top w:val="nil"/>
              <w:left w:val="nil"/>
              <w:bottom w:val="single" w:sz="4" w:space="0" w:color="auto"/>
              <w:right w:val="nil"/>
            </w:tcBorders>
            <w:vAlign w:val="bottom"/>
            <w:hideMark/>
          </w:tcPr>
          <w:p w14:paraId="24EB40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енглески језик</w:t>
            </w:r>
          </w:p>
        </w:tc>
        <w:tc>
          <w:tcPr>
            <w:tcW w:w="838" w:type="dxa"/>
            <w:tcBorders>
              <w:top w:val="nil"/>
              <w:left w:val="nil"/>
              <w:bottom w:val="nil"/>
              <w:right w:val="nil"/>
            </w:tcBorders>
            <w:vAlign w:val="bottom"/>
            <w:hideMark/>
          </w:tcPr>
          <w:p w14:paraId="700AACAE"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648F8C5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207CCA1"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0423353"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6B7D449"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557EC42"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190F5DA5"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D88493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06DF814"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45D31884"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E606688"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34A3C6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1FD3DA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B33D70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CD4F2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5562980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26F5754"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47604FC"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7EAA1EB8"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5793492"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70BDAE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Крстић Татјана</w:t>
            </w:r>
          </w:p>
        </w:tc>
        <w:tc>
          <w:tcPr>
            <w:tcW w:w="838" w:type="dxa"/>
            <w:tcBorders>
              <w:top w:val="single" w:sz="4" w:space="0" w:color="auto"/>
              <w:left w:val="nil"/>
              <w:bottom w:val="single" w:sz="4" w:space="0" w:color="auto"/>
              <w:right w:val="single" w:sz="4" w:space="0" w:color="auto"/>
            </w:tcBorders>
            <w:vAlign w:val="bottom"/>
            <w:hideMark/>
          </w:tcPr>
          <w:p w14:paraId="37E115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50FD06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15FB7A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w:t>
            </w:r>
          </w:p>
        </w:tc>
        <w:tc>
          <w:tcPr>
            <w:tcW w:w="574" w:type="dxa"/>
            <w:tcBorders>
              <w:top w:val="single" w:sz="4" w:space="0" w:color="auto"/>
              <w:left w:val="nil"/>
              <w:bottom w:val="single" w:sz="4" w:space="0" w:color="auto"/>
              <w:right w:val="single" w:sz="4" w:space="0" w:color="auto"/>
            </w:tcBorders>
            <w:vAlign w:val="bottom"/>
            <w:hideMark/>
          </w:tcPr>
          <w:p w14:paraId="6B866E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1F3C02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5C3E23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56F10B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785CA4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15118E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5DA628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4A667B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723" w:type="dxa"/>
            <w:tcBorders>
              <w:top w:val="single" w:sz="4" w:space="0" w:color="auto"/>
              <w:left w:val="nil"/>
              <w:bottom w:val="single" w:sz="4" w:space="0" w:color="auto"/>
              <w:right w:val="single" w:sz="4" w:space="0" w:color="auto"/>
            </w:tcBorders>
            <w:vAlign w:val="bottom"/>
            <w:hideMark/>
          </w:tcPr>
          <w:p w14:paraId="589ECA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феб-апр</w:t>
            </w:r>
          </w:p>
        </w:tc>
        <w:tc>
          <w:tcPr>
            <w:tcW w:w="628" w:type="dxa"/>
            <w:tcBorders>
              <w:top w:val="single" w:sz="4" w:space="0" w:color="auto"/>
              <w:left w:val="nil"/>
              <w:bottom w:val="single" w:sz="4" w:space="0" w:color="auto"/>
              <w:right w:val="single" w:sz="4" w:space="0" w:color="auto"/>
            </w:tcBorders>
            <w:vAlign w:val="bottom"/>
            <w:hideMark/>
          </w:tcPr>
          <w:p w14:paraId="5EC301D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A2BC06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B81C5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3C73569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2FCD47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713919E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single" w:sz="4" w:space="0" w:color="auto"/>
              <w:left w:val="nil"/>
              <w:bottom w:val="single" w:sz="4" w:space="0" w:color="auto"/>
              <w:right w:val="single" w:sz="4" w:space="0" w:color="auto"/>
            </w:tcBorders>
            <w:vAlign w:val="bottom"/>
            <w:hideMark/>
          </w:tcPr>
          <w:p w14:paraId="36A28FF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139F66A"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3FB9E92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Петровић Никола</w:t>
            </w:r>
          </w:p>
        </w:tc>
        <w:tc>
          <w:tcPr>
            <w:tcW w:w="838" w:type="dxa"/>
            <w:tcBorders>
              <w:top w:val="nil"/>
              <w:left w:val="nil"/>
              <w:bottom w:val="single" w:sz="4" w:space="0" w:color="auto"/>
              <w:right w:val="single" w:sz="4" w:space="0" w:color="auto"/>
            </w:tcBorders>
            <w:vAlign w:val="bottom"/>
            <w:hideMark/>
          </w:tcPr>
          <w:p w14:paraId="5A3218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627" w:type="dxa"/>
            <w:tcBorders>
              <w:top w:val="nil"/>
              <w:left w:val="nil"/>
              <w:bottom w:val="single" w:sz="4" w:space="0" w:color="auto"/>
              <w:right w:val="single" w:sz="4" w:space="0" w:color="auto"/>
            </w:tcBorders>
            <w:vAlign w:val="bottom"/>
            <w:hideMark/>
          </w:tcPr>
          <w:p w14:paraId="4EDAC5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39DD20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w:t>
            </w:r>
          </w:p>
        </w:tc>
        <w:tc>
          <w:tcPr>
            <w:tcW w:w="574" w:type="dxa"/>
            <w:tcBorders>
              <w:top w:val="nil"/>
              <w:left w:val="nil"/>
              <w:bottom w:val="single" w:sz="4" w:space="0" w:color="auto"/>
              <w:right w:val="single" w:sz="4" w:space="0" w:color="auto"/>
            </w:tcBorders>
            <w:vAlign w:val="bottom"/>
            <w:hideMark/>
          </w:tcPr>
          <w:p w14:paraId="734644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9CEFD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44DF39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42A6A5E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E3761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DAC78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C9025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0FA64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23" w:type="dxa"/>
            <w:tcBorders>
              <w:top w:val="nil"/>
              <w:left w:val="nil"/>
              <w:bottom w:val="single" w:sz="4" w:space="0" w:color="auto"/>
              <w:right w:val="single" w:sz="4" w:space="0" w:color="auto"/>
            </w:tcBorders>
            <w:vAlign w:val="bottom"/>
            <w:hideMark/>
          </w:tcPr>
          <w:p w14:paraId="40EAAE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феб-мар</w:t>
            </w:r>
          </w:p>
        </w:tc>
        <w:tc>
          <w:tcPr>
            <w:tcW w:w="628" w:type="dxa"/>
            <w:tcBorders>
              <w:top w:val="nil"/>
              <w:left w:val="nil"/>
              <w:bottom w:val="single" w:sz="4" w:space="0" w:color="auto"/>
              <w:right w:val="single" w:sz="4" w:space="0" w:color="auto"/>
            </w:tcBorders>
            <w:vAlign w:val="bottom"/>
            <w:hideMark/>
          </w:tcPr>
          <w:p w14:paraId="062C41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AD1A4D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7AEFB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F03386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99836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F78D0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8E9179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13036637"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7AF01D7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Михајловић Марко</w:t>
            </w:r>
          </w:p>
        </w:tc>
        <w:tc>
          <w:tcPr>
            <w:tcW w:w="838" w:type="dxa"/>
            <w:tcBorders>
              <w:top w:val="nil"/>
              <w:left w:val="nil"/>
              <w:bottom w:val="single" w:sz="4" w:space="0" w:color="auto"/>
              <w:right w:val="single" w:sz="4" w:space="0" w:color="auto"/>
            </w:tcBorders>
            <w:vAlign w:val="bottom"/>
            <w:hideMark/>
          </w:tcPr>
          <w:p w14:paraId="68A6E7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627" w:type="dxa"/>
            <w:tcBorders>
              <w:top w:val="nil"/>
              <w:left w:val="nil"/>
              <w:bottom w:val="single" w:sz="4" w:space="0" w:color="auto"/>
              <w:right w:val="single" w:sz="4" w:space="0" w:color="auto"/>
            </w:tcBorders>
            <w:vAlign w:val="bottom"/>
            <w:hideMark/>
          </w:tcPr>
          <w:p w14:paraId="660597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7F959B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2985066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F53FF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047CC58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41B2E6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751B0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3EDAE6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048F90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A85E6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DE85A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5D261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2F498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C78A3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B2DDA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936B9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382FF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039F58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E17FC28" w14:textId="77777777" w:rsidTr="00B5372F">
        <w:trPr>
          <w:trHeight w:val="315"/>
        </w:trPr>
        <w:tc>
          <w:tcPr>
            <w:tcW w:w="1830" w:type="dxa"/>
            <w:tcBorders>
              <w:top w:val="nil"/>
              <w:left w:val="single" w:sz="4" w:space="0" w:color="auto"/>
              <w:bottom w:val="single" w:sz="4" w:space="0" w:color="auto"/>
              <w:right w:val="single" w:sz="4" w:space="0" w:color="auto"/>
            </w:tcBorders>
            <w:vAlign w:val="center"/>
            <w:hideMark/>
          </w:tcPr>
          <w:p w14:paraId="18EBCC7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Живковић Млађан</w:t>
            </w:r>
          </w:p>
        </w:tc>
        <w:tc>
          <w:tcPr>
            <w:tcW w:w="838" w:type="dxa"/>
            <w:tcBorders>
              <w:top w:val="nil"/>
              <w:left w:val="nil"/>
              <w:bottom w:val="single" w:sz="4" w:space="0" w:color="auto"/>
              <w:right w:val="single" w:sz="4" w:space="0" w:color="auto"/>
            </w:tcBorders>
            <w:vAlign w:val="bottom"/>
            <w:hideMark/>
          </w:tcPr>
          <w:p w14:paraId="2910DC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06ED0B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ECD76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74" w:type="dxa"/>
            <w:tcBorders>
              <w:top w:val="nil"/>
              <w:left w:val="nil"/>
              <w:bottom w:val="single" w:sz="4" w:space="0" w:color="auto"/>
              <w:right w:val="single" w:sz="4" w:space="0" w:color="auto"/>
            </w:tcBorders>
            <w:vAlign w:val="bottom"/>
            <w:hideMark/>
          </w:tcPr>
          <w:p w14:paraId="3B5417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40CDE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CC460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4A6F0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375922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073FA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C6258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3DE0C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897DC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4EB3E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FDAED5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CCFB5C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77DCD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02FDD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750CA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0179F0D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EB84F0A" w14:textId="77777777" w:rsidTr="00B5372F">
        <w:trPr>
          <w:trHeight w:val="345"/>
        </w:trPr>
        <w:tc>
          <w:tcPr>
            <w:tcW w:w="1830" w:type="dxa"/>
            <w:tcBorders>
              <w:top w:val="nil"/>
              <w:left w:val="single" w:sz="4" w:space="0" w:color="auto"/>
              <w:bottom w:val="single" w:sz="4" w:space="0" w:color="auto"/>
              <w:right w:val="single" w:sz="4" w:space="0" w:color="auto"/>
            </w:tcBorders>
            <w:vAlign w:val="center"/>
            <w:hideMark/>
          </w:tcPr>
          <w:p w14:paraId="36F88C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Димитријевић Мирјана</w:t>
            </w:r>
          </w:p>
        </w:tc>
        <w:tc>
          <w:tcPr>
            <w:tcW w:w="838" w:type="dxa"/>
            <w:tcBorders>
              <w:top w:val="nil"/>
              <w:left w:val="nil"/>
              <w:bottom w:val="single" w:sz="4" w:space="0" w:color="auto"/>
              <w:right w:val="single" w:sz="4" w:space="0" w:color="auto"/>
            </w:tcBorders>
            <w:vAlign w:val="bottom"/>
            <w:hideMark/>
          </w:tcPr>
          <w:p w14:paraId="783C2F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3806E4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7B6B4BD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w:t>
            </w:r>
          </w:p>
        </w:tc>
        <w:tc>
          <w:tcPr>
            <w:tcW w:w="574" w:type="dxa"/>
            <w:tcBorders>
              <w:top w:val="nil"/>
              <w:left w:val="nil"/>
              <w:bottom w:val="single" w:sz="4" w:space="0" w:color="auto"/>
              <w:right w:val="single" w:sz="4" w:space="0" w:color="auto"/>
            </w:tcBorders>
            <w:vAlign w:val="bottom"/>
            <w:hideMark/>
          </w:tcPr>
          <w:p w14:paraId="5E4A30C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F3D43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4C510C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5C4781C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E4A4D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399F5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46523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6FEA8E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723" w:type="dxa"/>
            <w:tcBorders>
              <w:top w:val="nil"/>
              <w:left w:val="nil"/>
              <w:bottom w:val="single" w:sz="4" w:space="0" w:color="auto"/>
              <w:right w:val="single" w:sz="4" w:space="0" w:color="auto"/>
            </w:tcBorders>
            <w:vAlign w:val="bottom"/>
            <w:hideMark/>
          </w:tcPr>
          <w:p w14:paraId="62A17C9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феб-апр</w:t>
            </w:r>
          </w:p>
        </w:tc>
        <w:tc>
          <w:tcPr>
            <w:tcW w:w="628" w:type="dxa"/>
            <w:tcBorders>
              <w:top w:val="nil"/>
              <w:left w:val="nil"/>
              <w:bottom w:val="single" w:sz="4" w:space="0" w:color="auto"/>
              <w:right w:val="single" w:sz="4" w:space="0" w:color="auto"/>
            </w:tcBorders>
            <w:vAlign w:val="bottom"/>
            <w:hideMark/>
          </w:tcPr>
          <w:p w14:paraId="6835267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A1252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BEF9D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267A8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DC0AE3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43E8CB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мар-мај</w:t>
            </w:r>
          </w:p>
        </w:tc>
        <w:tc>
          <w:tcPr>
            <w:tcW w:w="741" w:type="dxa"/>
            <w:tcBorders>
              <w:top w:val="nil"/>
              <w:left w:val="nil"/>
              <w:bottom w:val="single" w:sz="4" w:space="0" w:color="auto"/>
              <w:right w:val="single" w:sz="4" w:space="0" w:color="auto"/>
            </w:tcBorders>
            <w:vAlign w:val="bottom"/>
            <w:hideMark/>
          </w:tcPr>
          <w:p w14:paraId="54E4204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EA3A4A2" w14:textId="77777777" w:rsidTr="00B5372F">
        <w:trPr>
          <w:trHeight w:val="150"/>
        </w:trPr>
        <w:tc>
          <w:tcPr>
            <w:tcW w:w="1830" w:type="dxa"/>
            <w:tcBorders>
              <w:top w:val="nil"/>
              <w:left w:val="nil"/>
              <w:bottom w:val="nil"/>
              <w:right w:val="nil"/>
            </w:tcBorders>
            <w:vAlign w:val="bottom"/>
            <w:hideMark/>
          </w:tcPr>
          <w:p w14:paraId="637765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767A5A3D"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4EE4C1FB"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8F2A2B6"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4F58E281"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1FF64628"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5EE3776"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5ED275EB"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4B02A03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EC97B1B"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528490D3"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2B4DC93"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F7EB8C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B83D88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C158C6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1B82674"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70A824A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D9305D0"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C52F32D"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547CD8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013634F" w14:textId="77777777" w:rsidTr="00B5372F">
        <w:trPr>
          <w:trHeight w:val="300"/>
        </w:trPr>
        <w:tc>
          <w:tcPr>
            <w:tcW w:w="1830" w:type="dxa"/>
            <w:tcBorders>
              <w:top w:val="nil"/>
              <w:left w:val="nil"/>
              <w:bottom w:val="single" w:sz="4" w:space="0" w:color="auto"/>
              <w:right w:val="nil"/>
            </w:tcBorders>
            <w:vAlign w:val="bottom"/>
            <w:hideMark/>
          </w:tcPr>
          <w:p w14:paraId="212827B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француски језик/ латински</w:t>
            </w:r>
          </w:p>
        </w:tc>
        <w:tc>
          <w:tcPr>
            <w:tcW w:w="838" w:type="dxa"/>
            <w:tcBorders>
              <w:top w:val="nil"/>
              <w:left w:val="nil"/>
              <w:bottom w:val="nil"/>
              <w:right w:val="nil"/>
            </w:tcBorders>
            <w:vAlign w:val="bottom"/>
            <w:hideMark/>
          </w:tcPr>
          <w:p w14:paraId="1C8749CE"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D27268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1FDAF7B"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C41E27D"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69AC953"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6B2A4EFD"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512537F2"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BE01875"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F16F64D"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EF3D1D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AC63EA2"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25DADA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EDBF9F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81092A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D7FEEA"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F5B51D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D5E8DAE"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F6DFC17"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96CDAD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41434F5F" w14:textId="77777777" w:rsidTr="00B5372F">
        <w:trPr>
          <w:trHeight w:val="345"/>
        </w:trPr>
        <w:tc>
          <w:tcPr>
            <w:tcW w:w="1830" w:type="dxa"/>
            <w:tcBorders>
              <w:top w:val="nil"/>
              <w:left w:val="single" w:sz="4" w:space="0" w:color="auto"/>
              <w:bottom w:val="single" w:sz="4" w:space="0" w:color="auto"/>
              <w:right w:val="single" w:sz="4" w:space="0" w:color="auto"/>
            </w:tcBorders>
            <w:vAlign w:val="center"/>
            <w:hideMark/>
          </w:tcPr>
          <w:p w14:paraId="4AD97BA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Пејић Соња</w:t>
            </w:r>
          </w:p>
        </w:tc>
        <w:tc>
          <w:tcPr>
            <w:tcW w:w="838" w:type="dxa"/>
            <w:tcBorders>
              <w:top w:val="single" w:sz="4" w:space="0" w:color="auto"/>
              <w:left w:val="nil"/>
              <w:bottom w:val="single" w:sz="4" w:space="0" w:color="auto"/>
              <w:right w:val="single" w:sz="4" w:space="0" w:color="auto"/>
            </w:tcBorders>
            <w:vAlign w:val="bottom"/>
            <w:hideMark/>
          </w:tcPr>
          <w:p w14:paraId="146A5F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627" w:type="dxa"/>
            <w:tcBorders>
              <w:top w:val="single" w:sz="4" w:space="0" w:color="auto"/>
              <w:left w:val="nil"/>
              <w:bottom w:val="single" w:sz="4" w:space="0" w:color="auto"/>
              <w:right w:val="single" w:sz="4" w:space="0" w:color="auto"/>
            </w:tcBorders>
            <w:vAlign w:val="bottom"/>
            <w:hideMark/>
          </w:tcPr>
          <w:p w14:paraId="4FDBF9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single" w:sz="4" w:space="0" w:color="auto"/>
              <w:left w:val="nil"/>
              <w:bottom w:val="single" w:sz="4" w:space="0" w:color="auto"/>
              <w:right w:val="single" w:sz="4" w:space="0" w:color="auto"/>
            </w:tcBorders>
            <w:vAlign w:val="bottom"/>
            <w:hideMark/>
          </w:tcPr>
          <w:p w14:paraId="44ED0A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w:t>
            </w:r>
          </w:p>
        </w:tc>
        <w:tc>
          <w:tcPr>
            <w:tcW w:w="574" w:type="dxa"/>
            <w:tcBorders>
              <w:top w:val="single" w:sz="4" w:space="0" w:color="auto"/>
              <w:left w:val="nil"/>
              <w:bottom w:val="single" w:sz="4" w:space="0" w:color="auto"/>
              <w:right w:val="single" w:sz="4" w:space="0" w:color="auto"/>
            </w:tcBorders>
            <w:vAlign w:val="bottom"/>
            <w:hideMark/>
          </w:tcPr>
          <w:p w14:paraId="54B9FB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7DFE56C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215489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433498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53D066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7CFB18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single" w:sz="4" w:space="0" w:color="auto"/>
              <w:left w:val="nil"/>
              <w:bottom w:val="single" w:sz="4" w:space="0" w:color="auto"/>
              <w:right w:val="single" w:sz="4" w:space="0" w:color="auto"/>
            </w:tcBorders>
            <w:vAlign w:val="bottom"/>
            <w:hideMark/>
          </w:tcPr>
          <w:p w14:paraId="47D662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069234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31FD513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E213A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3BC7FE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27BB8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F5F7A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6CDDFF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1B9A71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0EFDFF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61D0B4F0"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5A9D85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Станковић Валентина</w:t>
            </w:r>
          </w:p>
        </w:tc>
        <w:tc>
          <w:tcPr>
            <w:tcW w:w="838" w:type="dxa"/>
            <w:tcBorders>
              <w:top w:val="nil"/>
              <w:left w:val="nil"/>
              <w:bottom w:val="single" w:sz="4" w:space="0" w:color="auto"/>
              <w:right w:val="single" w:sz="4" w:space="0" w:color="auto"/>
            </w:tcBorders>
            <w:vAlign w:val="bottom"/>
            <w:hideMark/>
          </w:tcPr>
          <w:p w14:paraId="680996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52DFF0A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742071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w:t>
            </w:r>
          </w:p>
        </w:tc>
        <w:tc>
          <w:tcPr>
            <w:tcW w:w="574" w:type="dxa"/>
            <w:tcBorders>
              <w:top w:val="nil"/>
              <w:left w:val="nil"/>
              <w:bottom w:val="single" w:sz="4" w:space="0" w:color="auto"/>
              <w:right w:val="single" w:sz="4" w:space="0" w:color="auto"/>
            </w:tcBorders>
            <w:vAlign w:val="bottom"/>
            <w:hideMark/>
          </w:tcPr>
          <w:p w14:paraId="1BB935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B3463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3C7C5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71EA13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C05F1E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B1E8D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hideMark/>
          </w:tcPr>
          <w:p w14:paraId="6E246C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0659FB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51C554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B019F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863F3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D8E89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0323A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71F36E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2E78AA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27BEE7D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2489FFA" w14:textId="77777777" w:rsidTr="00B5372F">
        <w:trPr>
          <w:trHeight w:val="150"/>
        </w:trPr>
        <w:tc>
          <w:tcPr>
            <w:tcW w:w="1830" w:type="dxa"/>
            <w:tcBorders>
              <w:top w:val="nil"/>
              <w:left w:val="nil"/>
              <w:bottom w:val="nil"/>
              <w:right w:val="nil"/>
            </w:tcBorders>
            <w:vAlign w:val="bottom"/>
            <w:hideMark/>
          </w:tcPr>
          <w:p w14:paraId="69E44F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lastRenderedPageBreak/>
              <w:t> </w:t>
            </w:r>
          </w:p>
        </w:tc>
        <w:tc>
          <w:tcPr>
            <w:tcW w:w="838" w:type="dxa"/>
            <w:tcBorders>
              <w:top w:val="nil"/>
              <w:left w:val="nil"/>
              <w:bottom w:val="nil"/>
              <w:right w:val="nil"/>
            </w:tcBorders>
            <w:vAlign w:val="bottom"/>
            <w:hideMark/>
          </w:tcPr>
          <w:p w14:paraId="76DC2977"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772FB4A9"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C32B01A"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F9AC743"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2FDB2BE2"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62F4F14"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5FF95ACD"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C1D4E93"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B5C5105"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F9CEAC8"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71E7DCCF"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70EEF9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30AD14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10B143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1144FA2"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333FF42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785A6F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1D638A82"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EC54DDC"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16C224B" w14:textId="77777777" w:rsidTr="00B5372F">
        <w:trPr>
          <w:trHeight w:val="300"/>
        </w:trPr>
        <w:tc>
          <w:tcPr>
            <w:tcW w:w="1830" w:type="dxa"/>
            <w:tcBorders>
              <w:top w:val="nil"/>
              <w:left w:val="nil"/>
              <w:bottom w:val="single" w:sz="4" w:space="0" w:color="auto"/>
              <w:right w:val="nil"/>
            </w:tcBorders>
            <w:vAlign w:val="center"/>
            <w:hideMark/>
          </w:tcPr>
          <w:p w14:paraId="3E1C87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немачки језик</w:t>
            </w:r>
          </w:p>
        </w:tc>
        <w:tc>
          <w:tcPr>
            <w:tcW w:w="838" w:type="dxa"/>
            <w:tcBorders>
              <w:top w:val="nil"/>
              <w:left w:val="nil"/>
              <w:bottom w:val="nil"/>
              <w:right w:val="nil"/>
            </w:tcBorders>
            <w:vAlign w:val="bottom"/>
            <w:hideMark/>
          </w:tcPr>
          <w:p w14:paraId="6783A5C7"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407BACF1"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3A677BC"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44C4D81"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E45F80B"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D49C850"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72968AE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45B20E7"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709E9E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25F0E4C"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3B4491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665864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FDDE44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E8A78D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14B9BAA"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C9F996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1CC0929"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B884B73"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6C367A5"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35502628"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C51501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Стојановић Татјана</w:t>
            </w:r>
          </w:p>
        </w:tc>
        <w:tc>
          <w:tcPr>
            <w:tcW w:w="838" w:type="dxa"/>
            <w:tcBorders>
              <w:top w:val="single" w:sz="4" w:space="0" w:color="auto"/>
              <w:left w:val="nil"/>
              <w:bottom w:val="single" w:sz="4" w:space="0" w:color="auto"/>
              <w:right w:val="single" w:sz="4" w:space="0" w:color="auto"/>
            </w:tcBorders>
            <w:vAlign w:val="bottom"/>
            <w:hideMark/>
          </w:tcPr>
          <w:p w14:paraId="6679F5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6FD08C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2EB995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20B532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6271F9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49783C6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24B115A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38996FC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71620E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59D892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single" w:sz="4" w:space="0" w:color="auto"/>
              <w:left w:val="nil"/>
              <w:bottom w:val="single" w:sz="4" w:space="0" w:color="auto"/>
              <w:right w:val="single" w:sz="4" w:space="0" w:color="auto"/>
            </w:tcBorders>
            <w:vAlign w:val="bottom"/>
            <w:hideMark/>
          </w:tcPr>
          <w:p w14:paraId="646F98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2827811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c>
          <w:tcPr>
            <w:tcW w:w="628" w:type="dxa"/>
            <w:tcBorders>
              <w:top w:val="single" w:sz="4" w:space="0" w:color="auto"/>
              <w:left w:val="nil"/>
              <w:bottom w:val="single" w:sz="4" w:space="0" w:color="auto"/>
              <w:right w:val="single" w:sz="4" w:space="0" w:color="auto"/>
            </w:tcBorders>
            <w:vAlign w:val="bottom"/>
            <w:hideMark/>
          </w:tcPr>
          <w:p w14:paraId="0E90D6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58A89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EC2C9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61C8AF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6AF5791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66341B9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single" w:sz="4" w:space="0" w:color="auto"/>
              <w:left w:val="nil"/>
              <w:bottom w:val="single" w:sz="4" w:space="0" w:color="auto"/>
              <w:right w:val="single" w:sz="4" w:space="0" w:color="auto"/>
            </w:tcBorders>
            <w:vAlign w:val="bottom"/>
            <w:hideMark/>
          </w:tcPr>
          <w:p w14:paraId="781413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37407979" w14:textId="77777777" w:rsidTr="00B5372F">
        <w:trPr>
          <w:trHeight w:val="450"/>
        </w:trPr>
        <w:tc>
          <w:tcPr>
            <w:tcW w:w="1830" w:type="dxa"/>
            <w:tcBorders>
              <w:top w:val="nil"/>
              <w:left w:val="single" w:sz="4" w:space="0" w:color="auto"/>
              <w:bottom w:val="single" w:sz="4" w:space="0" w:color="auto"/>
              <w:right w:val="single" w:sz="4" w:space="0" w:color="auto"/>
            </w:tcBorders>
            <w:vAlign w:val="center"/>
            <w:hideMark/>
          </w:tcPr>
          <w:p w14:paraId="1EBA5F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Ташков Станојковић Јелена</w:t>
            </w:r>
          </w:p>
        </w:tc>
        <w:tc>
          <w:tcPr>
            <w:tcW w:w="838" w:type="dxa"/>
            <w:tcBorders>
              <w:top w:val="nil"/>
              <w:left w:val="nil"/>
              <w:bottom w:val="single" w:sz="4" w:space="0" w:color="auto"/>
              <w:right w:val="single" w:sz="4" w:space="0" w:color="auto"/>
            </w:tcBorders>
            <w:vAlign w:val="bottom"/>
            <w:hideMark/>
          </w:tcPr>
          <w:p w14:paraId="6EE663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17742E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F2C2A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C6379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F2D73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DC0EE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0D7903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675CD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05F5CA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5725C8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hideMark/>
          </w:tcPr>
          <w:p w14:paraId="0F550D3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CE91D8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c>
          <w:tcPr>
            <w:tcW w:w="628" w:type="dxa"/>
            <w:tcBorders>
              <w:top w:val="nil"/>
              <w:left w:val="nil"/>
              <w:bottom w:val="single" w:sz="4" w:space="0" w:color="auto"/>
              <w:right w:val="single" w:sz="4" w:space="0" w:color="auto"/>
            </w:tcBorders>
            <w:vAlign w:val="bottom"/>
            <w:hideMark/>
          </w:tcPr>
          <w:p w14:paraId="261F558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B211B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0342F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4D08C1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4071F9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054AA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4B2DCDE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7FCCC858"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509434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Живановић Миладин</w:t>
            </w:r>
          </w:p>
        </w:tc>
        <w:tc>
          <w:tcPr>
            <w:tcW w:w="838" w:type="dxa"/>
            <w:tcBorders>
              <w:top w:val="nil"/>
              <w:left w:val="nil"/>
              <w:bottom w:val="single" w:sz="4" w:space="0" w:color="auto"/>
              <w:right w:val="single" w:sz="4" w:space="0" w:color="auto"/>
            </w:tcBorders>
            <w:vAlign w:val="bottom"/>
            <w:hideMark/>
          </w:tcPr>
          <w:p w14:paraId="60AC279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сеп-јан</w:t>
            </w:r>
          </w:p>
        </w:tc>
        <w:tc>
          <w:tcPr>
            <w:tcW w:w="627" w:type="dxa"/>
            <w:tcBorders>
              <w:top w:val="nil"/>
              <w:left w:val="nil"/>
              <w:bottom w:val="single" w:sz="4" w:space="0" w:color="auto"/>
              <w:right w:val="single" w:sz="4" w:space="0" w:color="auto"/>
            </w:tcBorders>
            <w:vAlign w:val="bottom"/>
            <w:hideMark/>
          </w:tcPr>
          <w:p w14:paraId="4777BE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7D6C4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6539635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5A48B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748481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A69D7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9860A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63CB53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720102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hideMark/>
          </w:tcPr>
          <w:p w14:paraId="2BB7BAD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287539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c>
          <w:tcPr>
            <w:tcW w:w="628" w:type="dxa"/>
            <w:tcBorders>
              <w:top w:val="nil"/>
              <w:left w:val="nil"/>
              <w:bottom w:val="single" w:sz="4" w:space="0" w:color="auto"/>
              <w:right w:val="single" w:sz="4" w:space="0" w:color="auto"/>
            </w:tcBorders>
            <w:vAlign w:val="bottom"/>
            <w:hideMark/>
          </w:tcPr>
          <w:p w14:paraId="5C9FD73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B1085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3CEA5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9C1A9B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459848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E1C05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140430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5BEDAFA2" w14:textId="77777777" w:rsidTr="00B5372F">
        <w:trPr>
          <w:trHeight w:val="150"/>
        </w:trPr>
        <w:tc>
          <w:tcPr>
            <w:tcW w:w="1830" w:type="dxa"/>
            <w:tcBorders>
              <w:top w:val="nil"/>
              <w:left w:val="nil"/>
              <w:bottom w:val="nil"/>
              <w:right w:val="nil"/>
            </w:tcBorders>
            <w:vAlign w:val="bottom"/>
            <w:hideMark/>
          </w:tcPr>
          <w:p w14:paraId="158F88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3E7A9708"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000ED5E"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E9EF25C"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72C48AA3"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9078752"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0DF5B96"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3C95AA5"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EA7148D"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4ACC504B"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1B313CBE"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AF4034A"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E2F058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CF4B9A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82334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4F6D456"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C3CA60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DBA62FE"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27454D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3E74FD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8E236A4" w14:textId="77777777" w:rsidTr="00B5372F">
        <w:trPr>
          <w:trHeight w:val="300"/>
        </w:trPr>
        <w:tc>
          <w:tcPr>
            <w:tcW w:w="1830" w:type="dxa"/>
            <w:tcBorders>
              <w:top w:val="nil"/>
              <w:left w:val="nil"/>
              <w:bottom w:val="single" w:sz="4" w:space="0" w:color="auto"/>
              <w:right w:val="nil"/>
            </w:tcBorders>
            <w:vAlign w:val="center"/>
            <w:hideMark/>
          </w:tcPr>
          <w:p w14:paraId="3648FB8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руски језик</w:t>
            </w:r>
          </w:p>
        </w:tc>
        <w:tc>
          <w:tcPr>
            <w:tcW w:w="838" w:type="dxa"/>
            <w:tcBorders>
              <w:top w:val="nil"/>
              <w:left w:val="nil"/>
              <w:bottom w:val="nil"/>
              <w:right w:val="nil"/>
            </w:tcBorders>
            <w:vAlign w:val="bottom"/>
            <w:hideMark/>
          </w:tcPr>
          <w:p w14:paraId="28E6A5E4"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376DD9E"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220BC4E"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CE4E83B"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24AE0EDB"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47C9EEE"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7BE9F337"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9246E41"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65A69565"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42BE1F1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12BC195E"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5525D45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750A38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B9DCD7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FE0A8F2"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78BE2DC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2EEC0F3"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C6CF0CA"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A5E25F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C3F5C78" w14:textId="77777777" w:rsidTr="00B5372F">
        <w:trPr>
          <w:trHeight w:val="330"/>
        </w:trPr>
        <w:tc>
          <w:tcPr>
            <w:tcW w:w="1830" w:type="dxa"/>
            <w:tcBorders>
              <w:top w:val="nil"/>
              <w:left w:val="single" w:sz="4" w:space="0" w:color="auto"/>
              <w:bottom w:val="single" w:sz="4" w:space="0" w:color="auto"/>
              <w:right w:val="single" w:sz="4" w:space="0" w:color="auto"/>
            </w:tcBorders>
            <w:vAlign w:val="bottom"/>
            <w:hideMark/>
          </w:tcPr>
          <w:p w14:paraId="56A3AF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Јовановић Наталија</w:t>
            </w:r>
          </w:p>
        </w:tc>
        <w:tc>
          <w:tcPr>
            <w:tcW w:w="838" w:type="dxa"/>
            <w:tcBorders>
              <w:top w:val="single" w:sz="4" w:space="0" w:color="auto"/>
              <w:left w:val="nil"/>
              <w:bottom w:val="single" w:sz="4" w:space="0" w:color="auto"/>
              <w:right w:val="single" w:sz="4" w:space="0" w:color="auto"/>
            </w:tcBorders>
            <w:vAlign w:val="bottom"/>
            <w:hideMark/>
          </w:tcPr>
          <w:p w14:paraId="60A35EE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767D27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3A5A7F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74" w:type="dxa"/>
            <w:tcBorders>
              <w:top w:val="single" w:sz="4" w:space="0" w:color="auto"/>
              <w:left w:val="nil"/>
              <w:bottom w:val="single" w:sz="4" w:space="0" w:color="auto"/>
              <w:right w:val="single" w:sz="4" w:space="0" w:color="auto"/>
            </w:tcBorders>
            <w:vAlign w:val="bottom"/>
            <w:hideMark/>
          </w:tcPr>
          <w:p w14:paraId="3CE2139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4816D4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2EDF95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5270F2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5209DA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5F10B0F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1E6140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13F65F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single" w:sz="4" w:space="0" w:color="auto"/>
              <w:left w:val="nil"/>
              <w:bottom w:val="single" w:sz="4" w:space="0" w:color="auto"/>
              <w:right w:val="single" w:sz="4" w:space="0" w:color="auto"/>
            </w:tcBorders>
            <w:vAlign w:val="bottom"/>
            <w:hideMark/>
          </w:tcPr>
          <w:p w14:paraId="6DAB48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5F00B1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38B394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C585E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4540EC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66C177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27128C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0DA3B4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6FF9E613" w14:textId="77777777" w:rsidTr="00B5372F">
        <w:trPr>
          <w:trHeight w:val="150"/>
        </w:trPr>
        <w:tc>
          <w:tcPr>
            <w:tcW w:w="1830" w:type="dxa"/>
            <w:tcBorders>
              <w:top w:val="nil"/>
              <w:left w:val="nil"/>
              <w:bottom w:val="nil"/>
              <w:right w:val="nil"/>
            </w:tcBorders>
            <w:vAlign w:val="bottom"/>
            <w:hideMark/>
          </w:tcPr>
          <w:p w14:paraId="62EA61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54B9453C"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62A1E27D"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77AD17D"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DC3A0D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14FD6E3C"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97AB462"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53670378"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31FCF3B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01E0373"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A77426C"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C3BF570"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343991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355B5B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A281E1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016590D"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246330B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C5008F0"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573A4B8"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70831642"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625AA726" w14:textId="77777777" w:rsidTr="00B5372F">
        <w:trPr>
          <w:trHeight w:val="300"/>
        </w:trPr>
        <w:tc>
          <w:tcPr>
            <w:tcW w:w="1830" w:type="dxa"/>
            <w:tcBorders>
              <w:top w:val="nil"/>
              <w:left w:val="nil"/>
              <w:bottom w:val="single" w:sz="4" w:space="0" w:color="auto"/>
              <w:right w:val="nil"/>
            </w:tcBorders>
            <w:vAlign w:val="bottom"/>
            <w:hideMark/>
          </w:tcPr>
          <w:p w14:paraId="49A57B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италијански језик</w:t>
            </w:r>
          </w:p>
        </w:tc>
        <w:tc>
          <w:tcPr>
            <w:tcW w:w="838" w:type="dxa"/>
            <w:tcBorders>
              <w:top w:val="nil"/>
              <w:left w:val="nil"/>
              <w:bottom w:val="nil"/>
              <w:right w:val="nil"/>
            </w:tcBorders>
            <w:vAlign w:val="bottom"/>
            <w:hideMark/>
          </w:tcPr>
          <w:p w14:paraId="6C762ACD"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C54F18A"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1C2E060"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C2680EB"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C2C7A23"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1563E20"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49A07F4"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42FC33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7607822"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AED8CD1"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763FE6F1"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C8BB48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6992DA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D79499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10A061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8989C7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1B646BB"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28C4702B"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30FDB3E"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2C3DEE50" w14:textId="77777777" w:rsidTr="00B5372F">
        <w:trPr>
          <w:trHeight w:val="465"/>
        </w:trPr>
        <w:tc>
          <w:tcPr>
            <w:tcW w:w="1830" w:type="dxa"/>
            <w:tcBorders>
              <w:top w:val="nil"/>
              <w:left w:val="single" w:sz="4" w:space="0" w:color="auto"/>
              <w:bottom w:val="single" w:sz="4" w:space="0" w:color="auto"/>
              <w:right w:val="single" w:sz="4" w:space="0" w:color="auto"/>
            </w:tcBorders>
            <w:vAlign w:val="bottom"/>
            <w:hideMark/>
          </w:tcPr>
          <w:p w14:paraId="72049DB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Кражић Ћебић Ана</w:t>
            </w:r>
          </w:p>
        </w:tc>
        <w:tc>
          <w:tcPr>
            <w:tcW w:w="838" w:type="dxa"/>
            <w:tcBorders>
              <w:top w:val="single" w:sz="4" w:space="0" w:color="auto"/>
              <w:left w:val="nil"/>
              <w:bottom w:val="single" w:sz="4" w:space="0" w:color="auto"/>
              <w:right w:val="single" w:sz="4" w:space="0" w:color="auto"/>
            </w:tcBorders>
            <w:vAlign w:val="bottom"/>
            <w:hideMark/>
          </w:tcPr>
          <w:p w14:paraId="3623535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044207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7428943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74" w:type="dxa"/>
            <w:tcBorders>
              <w:top w:val="single" w:sz="4" w:space="0" w:color="auto"/>
              <w:left w:val="nil"/>
              <w:bottom w:val="single" w:sz="4" w:space="0" w:color="auto"/>
              <w:right w:val="single" w:sz="4" w:space="0" w:color="auto"/>
            </w:tcBorders>
            <w:vAlign w:val="bottom"/>
            <w:hideMark/>
          </w:tcPr>
          <w:p w14:paraId="53CB2D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348BCCD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723E70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605F9C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4EFF87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3BFAB4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single" w:sz="4" w:space="0" w:color="auto"/>
              <w:left w:val="nil"/>
              <w:bottom w:val="single" w:sz="4" w:space="0" w:color="auto"/>
              <w:right w:val="single" w:sz="4" w:space="0" w:color="auto"/>
            </w:tcBorders>
            <w:vAlign w:val="bottom"/>
            <w:hideMark/>
          </w:tcPr>
          <w:p w14:paraId="1BE173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332B4C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1F27C4A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628" w:type="dxa"/>
            <w:tcBorders>
              <w:top w:val="single" w:sz="4" w:space="0" w:color="auto"/>
              <w:left w:val="nil"/>
              <w:bottom w:val="single" w:sz="4" w:space="0" w:color="auto"/>
              <w:right w:val="single" w:sz="4" w:space="0" w:color="auto"/>
            </w:tcBorders>
            <w:vAlign w:val="bottom"/>
            <w:hideMark/>
          </w:tcPr>
          <w:p w14:paraId="53AF56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88D39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CDA68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1E9BF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0F5D54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0A90D5E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мај-јун</w:t>
            </w:r>
          </w:p>
        </w:tc>
        <w:tc>
          <w:tcPr>
            <w:tcW w:w="741" w:type="dxa"/>
            <w:tcBorders>
              <w:top w:val="single" w:sz="4" w:space="0" w:color="auto"/>
              <w:left w:val="nil"/>
              <w:bottom w:val="single" w:sz="4" w:space="0" w:color="auto"/>
              <w:right w:val="single" w:sz="4" w:space="0" w:color="auto"/>
            </w:tcBorders>
            <w:vAlign w:val="bottom"/>
            <w:hideMark/>
          </w:tcPr>
          <w:p w14:paraId="716AE0C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r>
      <w:tr w:rsidR="00232817" w:rsidRPr="00232817" w14:paraId="0FB1D91B" w14:textId="77777777" w:rsidTr="00B5372F">
        <w:trPr>
          <w:trHeight w:val="150"/>
        </w:trPr>
        <w:tc>
          <w:tcPr>
            <w:tcW w:w="1830" w:type="dxa"/>
            <w:tcBorders>
              <w:top w:val="nil"/>
              <w:left w:val="nil"/>
              <w:bottom w:val="nil"/>
              <w:right w:val="nil"/>
            </w:tcBorders>
            <w:vAlign w:val="bottom"/>
            <w:hideMark/>
          </w:tcPr>
          <w:p w14:paraId="27696CF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1285C175"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05B5FCD"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C76FB16"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B8B5D00"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6C7B92F4"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BC17F31"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939720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BD7B68F"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D833AC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E72D24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5FA2D3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9A6343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82EA8A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109EE9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5139084"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A9BFA7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CE53B6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1253F9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D04E42A"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36E0E5A1" w14:textId="77777777" w:rsidTr="00B5372F">
        <w:trPr>
          <w:trHeight w:val="300"/>
        </w:trPr>
        <w:tc>
          <w:tcPr>
            <w:tcW w:w="1830" w:type="dxa"/>
            <w:tcBorders>
              <w:top w:val="nil"/>
              <w:left w:val="nil"/>
              <w:bottom w:val="single" w:sz="4" w:space="0" w:color="auto"/>
              <w:right w:val="nil"/>
            </w:tcBorders>
            <w:vAlign w:val="bottom"/>
            <w:hideMark/>
          </w:tcPr>
          <w:p w14:paraId="7666335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социологија</w:t>
            </w:r>
          </w:p>
        </w:tc>
        <w:tc>
          <w:tcPr>
            <w:tcW w:w="838" w:type="dxa"/>
            <w:tcBorders>
              <w:top w:val="nil"/>
              <w:left w:val="nil"/>
              <w:bottom w:val="nil"/>
              <w:right w:val="nil"/>
            </w:tcBorders>
            <w:vAlign w:val="bottom"/>
            <w:hideMark/>
          </w:tcPr>
          <w:p w14:paraId="49CC58B9"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F7497C9"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6EFC70B"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7B3E6B5"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BA69560"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0BD8C18"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2B45740"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B84069F"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2FEC97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7383D3E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3659140"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A82049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8F7D60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6D9851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1D4451C"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376C170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8BBD81C"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95E73F9"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794146F"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2387F522" w14:textId="77777777" w:rsidTr="00B5372F">
        <w:trPr>
          <w:trHeight w:val="345"/>
        </w:trPr>
        <w:tc>
          <w:tcPr>
            <w:tcW w:w="1830" w:type="dxa"/>
            <w:tcBorders>
              <w:top w:val="nil"/>
              <w:left w:val="single" w:sz="4" w:space="0" w:color="auto"/>
              <w:bottom w:val="single" w:sz="4" w:space="0" w:color="auto"/>
              <w:right w:val="single" w:sz="4" w:space="0" w:color="auto"/>
            </w:tcBorders>
            <w:vAlign w:val="center"/>
            <w:hideMark/>
          </w:tcPr>
          <w:p w14:paraId="6D07412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Лазаревић Брдар Катарина</w:t>
            </w:r>
          </w:p>
        </w:tc>
        <w:tc>
          <w:tcPr>
            <w:tcW w:w="838" w:type="dxa"/>
            <w:tcBorders>
              <w:top w:val="single" w:sz="4" w:space="0" w:color="auto"/>
              <w:left w:val="nil"/>
              <w:bottom w:val="single" w:sz="4" w:space="0" w:color="auto"/>
              <w:right w:val="single" w:sz="4" w:space="0" w:color="auto"/>
            </w:tcBorders>
            <w:vAlign w:val="bottom"/>
            <w:hideMark/>
          </w:tcPr>
          <w:p w14:paraId="4A5C71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сеп-дец</w:t>
            </w:r>
          </w:p>
        </w:tc>
        <w:tc>
          <w:tcPr>
            <w:tcW w:w="627" w:type="dxa"/>
            <w:tcBorders>
              <w:top w:val="single" w:sz="4" w:space="0" w:color="auto"/>
              <w:left w:val="nil"/>
              <w:bottom w:val="single" w:sz="4" w:space="0" w:color="auto"/>
              <w:right w:val="single" w:sz="4" w:space="0" w:color="auto"/>
            </w:tcBorders>
            <w:vAlign w:val="bottom"/>
            <w:hideMark/>
          </w:tcPr>
          <w:p w14:paraId="57899B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551CAA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47D3F3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2937CB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5C98FC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740979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2A983E3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2D977C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279D8B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single" w:sz="4" w:space="0" w:color="auto"/>
              <w:left w:val="nil"/>
              <w:bottom w:val="single" w:sz="4" w:space="0" w:color="auto"/>
              <w:right w:val="single" w:sz="4" w:space="0" w:color="auto"/>
            </w:tcBorders>
            <w:vAlign w:val="bottom"/>
            <w:hideMark/>
          </w:tcPr>
          <w:p w14:paraId="620B80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6E5B87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628" w:type="dxa"/>
            <w:tcBorders>
              <w:top w:val="single" w:sz="4" w:space="0" w:color="auto"/>
              <w:left w:val="nil"/>
              <w:bottom w:val="single" w:sz="4" w:space="0" w:color="auto"/>
              <w:right w:val="single" w:sz="4" w:space="0" w:color="auto"/>
            </w:tcBorders>
            <w:vAlign w:val="bottom"/>
            <w:hideMark/>
          </w:tcPr>
          <w:p w14:paraId="48697A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19849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A4EAD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76921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77318E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433A7A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741" w:type="dxa"/>
            <w:tcBorders>
              <w:top w:val="single" w:sz="4" w:space="0" w:color="auto"/>
              <w:left w:val="nil"/>
              <w:bottom w:val="single" w:sz="4" w:space="0" w:color="auto"/>
              <w:right w:val="single" w:sz="4" w:space="0" w:color="auto"/>
            </w:tcBorders>
            <w:vAlign w:val="bottom"/>
            <w:hideMark/>
          </w:tcPr>
          <w:p w14:paraId="3576A4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C2B582C" w14:textId="77777777" w:rsidTr="00B5372F">
        <w:trPr>
          <w:trHeight w:val="150"/>
        </w:trPr>
        <w:tc>
          <w:tcPr>
            <w:tcW w:w="1830" w:type="dxa"/>
            <w:tcBorders>
              <w:top w:val="nil"/>
              <w:left w:val="nil"/>
              <w:bottom w:val="nil"/>
              <w:right w:val="nil"/>
            </w:tcBorders>
            <w:vAlign w:val="bottom"/>
            <w:hideMark/>
          </w:tcPr>
          <w:p w14:paraId="25F56C39"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bottom"/>
            <w:hideMark/>
          </w:tcPr>
          <w:p w14:paraId="534591DC" w14:textId="77777777" w:rsidR="00B5372F" w:rsidRPr="00232817" w:rsidRDefault="00B5372F" w:rsidP="00DD4E7B">
            <w:pPr>
              <w:spacing w:after="0" w:line="240" w:lineRule="auto"/>
              <w:rPr>
                <w:rFonts w:eastAsia="Times New Roman" w:cs="Times New Roman"/>
                <w:sz w:val="20"/>
                <w:szCs w:val="20"/>
              </w:rPr>
            </w:pPr>
          </w:p>
        </w:tc>
        <w:tc>
          <w:tcPr>
            <w:tcW w:w="627" w:type="dxa"/>
            <w:tcBorders>
              <w:top w:val="nil"/>
              <w:left w:val="nil"/>
              <w:bottom w:val="nil"/>
              <w:right w:val="nil"/>
            </w:tcBorders>
            <w:vAlign w:val="bottom"/>
            <w:hideMark/>
          </w:tcPr>
          <w:p w14:paraId="2EF985E1"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591E43A"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8ED5698"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41FD0AD"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3952CF3"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1CEA57A5"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653127F6"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29D6EC19"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52C4BD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7F66E30D"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921696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1D55BA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12ACBB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1D643D1"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3F4579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FD1B55E"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1B27ABBF"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5BF474A2"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202EDB50" w14:textId="77777777" w:rsidTr="00B5372F">
        <w:trPr>
          <w:trHeight w:val="300"/>
        </w:trPr>
        <w:tc>
          <w:tcPr>
            <w:tcW w:w="1830" w:type="dxa"/>
            <w:tcBorders>
              <w:top w:val="nil"/>
              <w:left w:val="nil"/>
              <w:bottom w:val="single" w:sz="4" w:space="0" w:color="auto"/>
              <w:right w:val="nil"/>
            </w:tcBorders>
            <w:vAlign w:val="bottom"/>
            <w:hideMark/>
          </w:tcPr>
          <w:p w14:paraId="4A16B46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филозофија</w:t>
            </w:r>
          </w:p>
        </w:tc>
        <w:tc>
          <w:tcPr>
            <w:tcW w:w="838" w:type="dxa"/>
            <w:tcBorders>
              <w:top w:val="nil"/>
              <w:left w:val="nil"/>
              <w:bottom w:val="nil"/>
              <w:right w:val="nil"/>
            </w:tcBorders>
            <w:vAlign w:val="bottom"/>
            <w:hideMark/>
          </w:tcPr>
          <w:p w14:paraId="64144FC6"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7A455623"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1067C8B"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0E4B5D8"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6120CEAC"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2A586F5"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63374E9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BCE5AFB"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16853982"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0FFC0067"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1A83088"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C5AA55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C854BC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0B8D6F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1C0BF6"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4503BFB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BDEF0A7"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2C30557"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EB0D02B"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3C256A27" w14:textId="77777777" w:rsidTr="0072571B">
        <w:trPr>
          <w:trHeight w:val="300"/>
        </w:trPr>
        <w:tc>
          <w:tcPr>
            <w:tcW w:w="1830" w:type="dxa"/>
            <w:tcBorders>
              <w:top w:val="nil"/>
              <w:left w:val="single" w:sz="4" w:space="0" w:color="auto"/>
              <w:bottom w:val="single" w:sz="4" w:space="0" w:color="auto"/>
              <w:right w:val="single" w:sz="4" w:space="0" w:color="auto"/>
            </w:tcBorders>
            <w:vAlign w:val="center"/>
            <w:hideMark/>
          </w:tcPr>
          <w:p w14:paraId="612226BD" w14:textId="57D29201" w:rsidR="00B5372F" w:rsidRPr="00232817" w:rsidRDefault="0072571B" w:rsidP="00DD4E7B">
            <w:pPr>
              <w:spacing w:after="0" w:line="240" w:lineRule="auto"/>
              <w:rPr>
                <w:rFonts w:ascii="Arial" w:eastAsia="Times New Roman" w:hAnsi="Arial" w:cs="Arial"/>
                <w:sz w:val="16"/>
                <w:szCs w:val="16"/>
                <w:lang w:val="sr-Cyrl-RS"/>
              </w:rPr>
            </w:pPr>
            <w:r>
              <w:rPr>
                <w:rFonts w:ascii="Arial" w:eastAsia="Times New Roman" w:hAnsi="Arial" w:cs="Arial"/>
                <w:sz w:val="16"/>
                <w:szCs w:val="16"/>
                <w:lang w:val="sr-Cyrl-RS"/>
              </w:rPr>
              <w:t>Ђорђевић Ана</w:t>
            </w:r>
          </w:p>
        </w:tc>
        <w:tc>
          <w:tcPr>
            <w:tcW w:w="838" w:type="dxa"/>
            <w:tcBorders>
              <w:top w:val="single" w:sz="4" w:space="0" w:color="auto"/>
              <w:left w:val="nil"/>
              <w:bottom w:val="single" w:sz="4" w:space="0" w:color="auto"/>
              <w:right w:val="single" w:sz="4" w:space="0" w:color="auto"/>
            </w:tcBorders>
            <w:vAlign w:val="bottom"/>
            <w:hideMark/>
          </w:tcPr>
          <w:p w14:paraId="7635147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6D60454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214F43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78DDB6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6CAB88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0B8D482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46151B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32DF98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tcPr>
          <w:p w14:paraId="46E537B9" w14:textId="44382421" w:rsidR="00B5372F" w:rsidRPr="00232817" w:rsidRDefault="00B5372F" w:rsidP="00DD4E7B">
            <w:pPr>
              <w:spacing w:after="0" w:line="240" w:lineRule="auto"/>
              <w:rPr>
                <w:rFonts w:ascii="Arial" w:eastAsia="Times New Roman" w:hAnsi="Arial" w:cs="Arial"/>
                <w:sz w:val="16"/>
                <w:szCs w:val="16"/>
              </w:rPr>
            </w:pPr>
          </w:p>
        </w:tc>
        <w:tc>
          <w:tcPr>
            <w:tcW w:w="682" w:type="dxa"/>
            <w:tcBorders>
              <w:top w:val="single" w:sz="4" w:space="0" w:color="auto"/>
              <w:left w:val="nil"/>
              <w:bottom w:val="single" w:sz="4" w:space="0" w:color="auto"/>
              <w:right w:val="single" w:sz="4" w:space="0" w:color="auto"/>
            </w:tcBorders>
            <w:vAlign w:val="bottom"/>
            <w:hideMark/>
          </w:tcPr>
          <w:p w14:paraId="62978B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6ACC98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4605761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A916A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7BE68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EB4F4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7F08026A" w14:textId="38CED1D1" w:rsidR="00B5372F" w:rsidRPr="00232817" w:rsidRDefault="00B5372F" w:rsidP="00DD4E7B">
            <w:pPr>
              <w:spacing w:after="0" w:line="240" w:lineRule="auto"/>
              <w:rPr>
                <w:rFonts w:ascii="Arial" w:eastAsia="Times New Roman" w:hAnsi="Arial" w:cs="Arial"/>
                <w:sz w:val="16"/>
                <w:szCs w:val="16"/>
              </w:rPr>
            </w:pPr>
          </w:p>
        </w:tc>
        <w:tc>
          <w:tcPr>
            <w:tcW w:w="628" w:type="dxa"/>
            <w:tcBorders>
              <w:top w:val="single" w:sz="4" w:space="0" w:color="auto"/>
              <w:left w:val="nil"/>
              <w:bottom w:val="single" w:sz="4" w:space="0" w:color="auto"/>
              <w:right w:val="single" w:sz="4" w:space="0" w:color="auto"/>
            </w:tcBorders>
            <w:vAlign w:val="bottom"/>
            <w:hideMark/>
          </w:tcPr>
          <w:p w14:paraId="715192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617A54E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2D193C2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55EECE3"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23E6596C" w14:textId="35C4AA3D"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Ђерговић</w:t>
            </w:r>
            <w:r w:rsidR="00454BFD">
              <w:rPr>
                <w:rFonts w:ascii="Arial" w:eastAsia="Times New Roman" w:hAnsi="Arial" w:cs="Arial"/>
                <w:sz w:val="16"/>
                <w:szCs w:val="16"/>
                <w:lang w:val="sr-Cyrl-RS"/>
              </w:rPr>
              <w:t xml:space="preserve"> Антић</w:t>
            </w:r>
            <w:r w:rsidRPr="00232817">
              <w:rPr>
                <w:rFonts w:ascii="Arial" w:eastAsia="Times New Roman" w:hAnsi="Arial" w:cs="Arial"/>
                <w:sz w:val="16"/>
                <w:szCs w:val="16"/>
              </w:rPr>
              <w:t xml:space="preserve"> Тијана</w:t>
            </w:r>
          </w:p>
        </w:tc>
        <w:tc>
          <w:tcPr>
            <w:tcW w:w="838" w:type="dxa"/>
            <w:tcBorders>
              <w:top w:val="nil"/>
              <w:left w:val="nil"/>
              <w:bottom w:val="single" w:sz="4" w:space="0" w:color="auto"/>
              <w:right w:val="single" w:sz="4" w:space="0" w:color="auto"/>
            </w:tcBorders>
            <w:vAlign w:val="bottom"/>
            <w:hideMark/>
          </w:tcPr>
          <w:p w14:paraId="57013BE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6564228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D8E4A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66DE09F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F304F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B5B198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0EF9E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38E0C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B7B6B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hideMark/>
          </w:tcPr>
          <w:p w14:paraId="28E537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C876C2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24CCC3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7432E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76459D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FD7061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7106A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BDE36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6D438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67AF0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0248ED0"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0F8037E4" w14:textId="4DB69D39" w:rsidR="00B5372F" w:rsidRPr="00232817" w:rsidRDefault="0072571B" w:rsidP="00DD4E7B">
            <w:pPr>
              <w:spacing w:after="0" w:line="240" w:lineRule="auto"/>
              <w:rPr>
                <w:rFonts w:ascii="Arial" w:eastAsia="Times New Roman" w:hAnsi="Arial" w:cs="Arial"/>
                <w:sz w:val="16"/>
                <w:szCs w:val="16"/>
              </w:rPr>
            </w:pPr>
            <w:r w:rsidRPr="0072571B">
              <w:rPr>
                <w:rFonts w:ascii="Arial" w:eastAsia="Times New Roman" w:hAnsi="Arial" w:cs="Arial"/>
                <w:sz w:val="16"/>
                <w:szCs w:val="16"/>
              </w:rPr>
              <w:t>Барац</w:t>
            </w:r>
            <w:r w:rsidR="00B5372F" w:rsidRPr="00232817">
              <w:rPr>
                <w:rFonts w:ascii="Arial" w:eastAsia="Times New Roman" w:hAnsi="Arial" w:cs="Arial"/>
                <w:sz w:val="16"/>
                <w:szCs w:val="16"/>
              </w:rPr>
              <w:t xml:space="preserve"> Христина</w:t>
            </w:r>
          </w:p>
        </w:tc>
        <w:tc>
          <w:tcPr>
            <w:tcW w:w="838" w:type="dxa"/>
            <w:tcBorders>
              <w:top w:val="nil"/>
              <w:left w:val="nil"/>
              <w:bottom w:val="single" w:sz="4" w:space="0" w:color="auto"/>
              <w:right w:val="single" w:sz="4" w:space="0" w:color="auto"/>
            </w:tcBorders>
            <w:vAlign w:val="bottom"/>
            <w:hideMark/>
          </w:tcPr>
          <w:p w14:paraId="44ECE1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4E8FC9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7D206D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600E40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1DBAF5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85EA4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51CAB18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80A067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3A830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65F03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460702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15F773E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125BCA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FC44AA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870FB0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415A256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A5920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840D1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399FBD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3755DF6" w14:textId="77777777" w:rsidTr="00B5372F">
        <w:trPr>
          <w:trHeight w:val="150"/>
        </w:trPr>
        <w:tc>
          <w:tcPr>
            <w:tcW w:w="1830" w:type="dxa"/>
            <w:tcBorders>
              <w:top w:val="nil"/>
              <w:left w:val="nil"/>
              <w:bottom w:val="nil"/>
              <w:right w:val="nil"/>
            </w:tcBorders>
            <w:vAlign w:val="bottom"/>
            <w:hideMark/>
          </w:tcPr>
          <w:p w14:paraId="4E61901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0FE19BC0"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5D20BC9C"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BF09ECA"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908775C"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4D7E54F"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6984B5DA"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3416834"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F475DF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FECCD16"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0A847E3E"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17EBBB4F"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497D94A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1BD758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C53B81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2C9BBE6"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03A17D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FB21A55"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EA8FD5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40B602D"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83E05AE" w14:textId="77777777" w:rsidTr="00B5372F">
        <w:trPr>
          <w:trHeight w:val="300"/>
        </w:trPr>
        <w:tc>
          <w:tcPr>
            <w:tcW w:w="1830" w:type="dxa"/>
            <w:tcBorders>
              <w:top w:val="nil"/>
              <w:left w:val="nil"/>
              <w:bottom w:val="single" w:sz="4" w:space="0" w:color="auto"/>
              <w:right w:val="nil"/>
            </w:tcBorders>
            <w:vAlign w:val="bottom"/>
            <w:hideMark/>
          </w:tcPr>
          <w:p w14:paraId="5E5694D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психологија</w:t>
            </w:r>
          </w:p>
        </w:tc>
        <w:tc>
          <w:tcPr>
            <w:tcW w:w="838" w:type="dxa"/>
            <w:tcBorders>
              <w:top w:val="nil"/>
              <w:left w:val="nil"/>
              <w:bottom w:val="nil"/>
              <w:right w:val="nil"/>
            </w:tcBorders>
            <w:vAlign w:val="bottom"/>
            <w:hideMark/>
          </w:tcPr>
          <w:p w14:paraId="3A986D92"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4B04ABE"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A30002F"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E840EE0"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4B3B6E55"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2048D3E"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3AB5F9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07FC69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60F1EC9D"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C0F1C80"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AC52FB2"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9C3874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D2A3AF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824CCB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6CEE1D9"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9BB195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9C84B2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23F87050"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CF96FAD"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E631A2D"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0E6D37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Здравковић Маја</w:t>
            </w:r>
          </w:p>
        </w:tc>
        <w:tc>
          <w:tcPr>
            <w:tcW w:w="838" w:type="dxa"/>
            <w:tcBorders>
              <w:top w:val="single" w:sz="4" w:space="0" w:color="auto"/>
              <w:left w:val="nil"/>
              <w:bottom w:val="single" w:sz="4" w:space="0" w:color="auto"/>
              <w:right w:val="single" w:sz="4" w:space="0" w:color="auto"/>
            </w:tcBorders>
            <w:vAlign w:val="bottom"/>
            <w:hideMark/>
          </w:tcPr>
          <w:p w14:paraId="0EED95E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4B9C77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4CAF34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788E21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7F9C3E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2811C0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4C05FC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CB959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0D9DC42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787B9CC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393990F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707B79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628" w:type="dxa"/>
            <w:tcBorders>
              <w:top w:val="single" w:sz="4" w:space="0" w:color="auto"/>
              <w:left w:val="nil"/>
              <w:bottom w:val="single" w:sz="4" w:space="0" w:color="auto"/>
              <w:right w:val="single" w:sz="4" w:space="0" w:color="auto"/>
            </w:tcBorders>
            <w:vAlign w:val="bottom"/>
            <w:hideMark/>
          </w:tcPr>
          <w:p w14:paraId="4BFE48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51F33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8FC1D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0B12AEA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66C42B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0ECC0C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41" w:type="dxa"/>
            <w:tcBorders>
              <w:top w:val="single" w:sz="4" w:space="0" w:color="auto"/>
              <w:left w:val="nil"/>
              <w:bottom w:val="single" w:sz="4" w:space="0" w:color="auto"/>
              <w:right w:val="single" w:sz="4" w:space="0" w:color="auto"/>
            </w:tcBorders>
            <w:vAlign w:val="bottom"/>
            <w:hideMark/>
          </w:tcPr>
          <w:p w14:paraId="45093C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076E18F" w14:textId="77777777" w:rsidTr="00B5372F">
        <w:trPr>
          <w:trHeight w:val="150"/>
        </w:trPr>
        <w:tc>
          <w:tcPr>
            <w:tcW w:w="1830" w:type="dxa"/>
            <w:tcBorders>
              <w:top w:val="nil"/>
              <w:left w:val="nil"/>
              <w:bottom w:val="nil"/>
              <w:right w:val="nil"/>
            </w:tcBorders>
            <w:vAlign w:val="bottom"/>
            <w:hideMark/>
          </w:tcPr>
          <w:p w14:paraId="307402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6D885646"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2262BEA2"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138026D"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CC1E49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56A67C4"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6E1BA2EA"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3545ED9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6B9443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1C7B34A6"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D9F740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9334BC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FEF926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4CF285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A4C808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EBA7D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5292B30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0EBF2A8"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6C8F750"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76C4A18F"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E42EFFA" w14:textId="77777777" w:rsidTr="00B5372F">
        <w:trPr>
          <w:trHeight w:val="300"/>
        </w:trPr>
        <w:tc>
          <w:tcPr>
            <w:tcW w:w="1830" w:type="dxa"/>
            <w:tcBorders>
              <w:top w:val="nil"/>
              <w:left w:val="nil"/>
              <w:bottom w:val="single" w:sz="4" w:space="0" w:color="auto"/>
              <w:right w:val="nil"/>
            </w:tcBorders>
            <w:vAlign w:val="bottom"/>
            <w:hideMark/>
          </w:tcPr>
          <w:p w14:paraId="00B5E7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историја</w:t>
            </w:r>
          </w:p>
        </w:tc>
        <w:tc>
          <w:tcPr>
            <w:tcW w:w="838" w:type="dxa"/>
            <w:tcBorders>
              <w:top w:val="nil"/>
              <w:left w:val="nil"/>
              <w:bottom w:val="nil"/>
              <w:right w:val="nil"/>
            </w:tcBorders>
            <w:vAlign w:val="bottom"/>
            <w:hideMark/>
          </w:tcPr>
          <w:p w14:paraId="5D7C7B2B"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B8E0568"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2720B1F"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4C2181C6"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C7C56C8"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91A05EF"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6625C0B"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4671F101"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1C37997E"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1C08405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0399A4C6"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852FED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3087AA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756BAC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5492BA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531C960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AB5A8F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6202508"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A39962C"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4A26E25A" w14:textId="77777777" w:rsidTr="00B5372F">
        <w:trPr>
          <w:trHeight w:val="465"/>
        </w:trPr>
        <w:tc>
          <w:tcPr>
            <w:tcW w:w="1830" w:type="dxa"/>
            <w:tcBorders>
              <w:top w:val="nil"/>
              <w:left w:val="single" w:sz="4" w:space="0" w:color="auto"/>
              <w:bottom w:val="single" w:sz="4" w:space="0" w:color="auto"/>
              <w:right w:val="single" w:sz="4" w:space="0" w:color="auto"/>
            </w:tcBorders>
            <w:vAlign w:val="center"/>
            <w:hideMark/>
          </w:tcPr>
          <w:p w14:paraId="6D6B74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Павловић Ружица</w:t>
            </w:r>
          </w:p>
        </w:tc>
        <w:tc>
          <w:tcPr>
            <w:tcW w:w="838" w:type="dxa"/>
            <w:tcBorders>
              <w:top w:val="single" w:sz="4" w:space="0" w:color="auto"/>
              <w:left w:val="nil"/>
              <w:bottom w:val="single" w:sz="4" w:space="0" w:color="auto"/>
              <w:right w:val="single" w:sz="4" w:space="0" w:color="auto"/>
            </w:tcBorders>
            <w:vAlign w:val="bottom"/>
            <w:hideMark/>
          </w:tcPr>
          <w:p w14:paraId="4E5A632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 феб,апр</w:t>
            </w:r>
          </w:p>
        </w:tc>
        <w:tc>
          <w:tcPr>
            <w:tcW w:w="627" w:type="dxa"/>
            <w:tcBorders>
              <w:top w:val="single" w:sz="4" w:space="0" w:color="auto"/>
              <w:left w:val="nil"/>
              <w:bottom w:val="single" w:sz="4" w:space="0" w:color="auto"/>
              <w:right w:val="single" w:sz="4" w:space="0" w:color="auto"/>
            </w:tcBorders>
            <w:vAlign w:val="bottom"/>
            <w:hideMark/>
          </w:tcPr>
          <w:p w14:paraId="7C99AD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2EAF34E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128D381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4EADB0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7860EE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39A075E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5BD6D2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5B53F8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3F6354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60B40A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7613E1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3C520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C6D94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2EBE93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6F5DA4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76747A2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634" w:type="dxa"/>
            <w:tcBorders>
              <w:top w:val="single" w:sz="4" w:space="0" w:color="auto"/>
              <w:left w:val="nil"/>
              <w:bottom w:val="single" w:sz="4" w:space="0" w:color="auto"/>
              <w:right w:val="single" w:sz="4" w:space="0" w:color="auto"/>
            </w:tcBorders>
            <w:vAlign w:val="bottom"/>
            <w:hideMark/>
          </w:tcPr>
          <w:p w14:paraId="6D7F31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4391C4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F84293C" w14:textId="77777777" w:rsidTr="00B5372F">
        <w:trPr>
          <w:trHeight w:val="465"/>
        </w:trPr>
        <w:tc>
          <w:tcPr>
            <w:tcW w:w="1830" w:type="dxa"/>
            <w:tcBorders>
              <w:top w:val="nil"/>
              <w:left w:val="single" w:sz="4" w:space="0" w:color="auto"/>
              <w:bottom w:val="single" w:sz="4" w:space="0" w:color="auto"/>
              <w:right w:val="single" w:sz="4" w:space="0" w:color="auto"/>
            </w:tcBorders>
            <w:vAlign w:val="center"/>
            <w:hideMark/>
          </w:tcPr>
          <w:p w14:paraId="65F23F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Петровић Владана</w:t>
            </w:r>
          </w:p>
        </w:tc>
        <w:tc>
          <w:tcPr>
            <w:tcW w:w="838" w:type="dxa"/>
            <w:tcBorders>
              <w:top w:val="nil"/>
              <w:left w:val="nil"/>
              <w:bottom w:val="single" w:sz="4" w:space="0" w:color="auto"/>
              <w:right w:val="single" w:sz="4" w:space="0" w:color="auto"/>
            </w:tcBorders>
            <w:vAlign w:val="bottom"/>
            <w:hideMark/>
          </w:tcPr>
          <w:p w14:paraId="197325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 феб,апр</w:t>
            </w:r>
          </w:p>
        </w:tc>
        <w:tc>
          <w:tcPr>
            <w:tcW w:w="627" w:type="dxa"/>
            <w:tcBorders>
              <w:top w:val="nil"/>
              <w:left w:val="nil"/>
              <w:bottom w:val="single" w:sz="4" w:space="0" w:color="auto"/>
              <w:right w:val="single" w:sz="4" w:space="0" w:color="auto"/>
            </w:tcBorders>
            <w:vAlign w:val="bottom"/>
            <w:hideMark/>
          </w:tcPr>
          <w:p w14:paraId="7182840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370F203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A5294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D233B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3BA55B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51B10F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09F51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B1841C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7CA143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51B47E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145E18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8E77F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41BA2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3271E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ECA31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DD03DC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634" w:type="dxa"/>
            <w:tcBorders>
              <w:top w:val="nil"/>
              <w:left w:val="nil"/>
              <w:bottom w:val="single" w:sz="4" w:space="0" w:color="auto"/>
              <w:right w:val="single" w:sz="4" w:space="0" w:color="auto"/>
            </w:tcBorders>
            <w:vAlign w:val="bottom"/>
            <w:hideMark/>
          </w:tcPr>
          <w:p w14:paraId="08DF4A8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793BA05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CC2D05E"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7DC748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Милошевић Сања</w:t>
            </w:r>
          </w:p>
        </w:tc>
        <w:tc>
          <w:tcPr>
            <w:tcW w:w="838" w:type="dxa"/>
            <w:tcBorders>
              <w:top w:val="nil"/>
              <w:left w:val="nil"/>
              <w:bottom w:val="single" w:sz="4" w:space="0" w:color="auto"/>
              <w:right w:val="single" w:sz="4" w:space="0" w:color="auto"/>
            </w:tcBorders>
            <w:vAlign w:val="bottom"/>
            <w:hideMark/>
          </w:tcPr>
          <w:p w14:paraId="613EA7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нов-апр</w:t>
            </w:r>
          </w:p>
        </w:tc>
        <w:tc>
          <w:tcPr>
            <w:tcW w:w="627" w:type="dxa"/>
            <w:tcBorders>
              <w:top w:val="nil"/>
              <w:left w:val="nil"/>
              <w:bottom w:val="single" w:sz="4" w:space="0" w:color="auto"/>
              <w:right w:val="single" w:sz="4" w:space="0" w:color="auto"/>
            </w:tcBorders>
            <w:vAlign w:val="bottom"/>
            <w:hideMark/>
          </w:tcPr>
          <w:p w14:paraId="3BB614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342B1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0A5C7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2D616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5A2C3B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DEBBA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75191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F528C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682" w:type="dxa"/>
            <w:tcBorders>
              <w:top w:val="nil"/>
              <w:left w:val="nil"/>
              <w:bottom w:val="single" w:sz="4" w:space="0" w:color="auto"/>
              <w:right w:val="single" w:sz="4" w:space="0" w:color="auto"/>
            </w:tcBorders>
            <w:vAlign w:val="bottom"/>
            <w:hideMark/>
          </w:tcPr>
          <w:p w14:paraId="7CDAA6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6B3EBC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0BF33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нов-мај</w:t>
            </w:r>
          </w:p>
        </w:tc>
        <w:tc>
          <w:tcPr>
            <w:tcW w:w="628" w:type="dxa"/>
            <w:tcBorders>
              <w:top w:val="nil"/>
              <w:left w:val="nil"/>
              <w:bottom w:val="single" w:sz="4" w:space="0" w:color="auto"/>
              <w:right w:val="single" w:sz="4" w:space="0" w:color="auto"/>
            </w:tcBorders>
            <w:vAlign w:val="bottom"/>
            <w:hideMark/>
          </w:tcPr>
          <w:p w14:paraId="222C63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BE0F9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0CE00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9E2D0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D5ECF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93FC9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0F24AB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D23B609"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7560AA9F" w14:textId="3DC52C86" w:rsidR="00B5372F" w:rsidRPr="00232817" w:rsidRDefault="00B5372F" w:rsidP="00DD4E7B">
            <w:pPr>
              <w:spacing w:after="0" w:line="240" w:lineRule="auto"/>
              <w:rPr>
                <w:rFonts w:ascii="Arial" w:eastAsia="Times New Roman" w:hAnsi="Arial" w:cs="Arial"/>
                <w:sz w:val="16"/>
                <w:szCs w:val="16"/>
              </w:rPr>
            </w:pPr>
          </w:p>
        </w:tc>
        <w:tc>
          <w:tcPr>
            <w:tcW w:w="838" w:type="dxa"/>
            <w:tcBorders>
              <w:top w:val="nil"/>
              <w:left w:val="nil"/>
              <w:bottom w:val="single" w:sz="4" w:space="0" w:color="auto"/>
              <w:right w:val="single" w:sz="4" w:space="0" w:color="auto"/>
            </w:tcBorders>
            <w:vAlign w:val="bottom"/>
            <w:hideMark/>
          </w:tcPr>
          <w:p w14:paraId="187E9BD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4C2C2C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5AFCA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3EAFB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78B10D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3B5968B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70142C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50F803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5B297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F76B9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48B204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06247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565DBF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FB4A4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01C0D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F50FB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0D5C21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384F7E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6F272E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29EEF95C"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6528CE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Тодоровић Оливера</w:t>
            </w:r>
          </w:p>
        </w:tc>
        <w:tc>
          <w:tcPr>
            <w:tcW w:w="838" w:type="dxa"/>
            <w:tcBorders>
              <w:top w:val="nil"/>
              <w:left w:val="nil"/>
              <w:bottom w:val="single" w:sz="4" w:space="0" w:color="auto"/>
              <w:right w:val="single" w:sz="4" w:space="0" w:color="auto"/>
            </w:tcBorders>
            <w:vAlign w:val="bottom"/>
            <w:hideMark/>
          </w:tcPr>
          <w:p w14:paraId="67F3E5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нов-мај</w:t>
            </w:r>
          </w:p>
        </w:tc>
        <w:tc>
          <w:tcPr>
            <w:tcW w:w="627" w:type="dxa"/>
            <w:tcBorders>
              <w:top w:val="nil"/>
              <w:left w:val="nil"/>
              <w:bottom w:val="single" w:sz="4" w:space="0" w:color="auto"/>
              <w:right w:val="single" w:sz="4" w:space="0" w:color="auto"/>
            </w:tcBorders>
            <w:vAlign w:val="bottom"/>
            <w:hideMark/>
          </w:tcPr>
          <w:p w14:paraId="12B6C98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095DAB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697B43E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8E95EE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BEB41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B35F2D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FB19B9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BAAAAE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682" w:type="dxa"/>
            <w:tcBorders>
              <w:top w:val="nil"/>
              <w:left w:val="nil"/>
              <w:bottom w:val="single" w:sz="4" w:space="0" w:color="auto"/>
              <w:right w:val="single" w:sz="4" w:space="0" w:color="auto"/>
            </w:tcBorders>
            <w:vAlign w:val="bottom"/>
            <w:hideMark/>
          </w:tcPr>
          <w:p w14:paraId="5D6B187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09752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84A589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нов-мај</w:t>
            </w:r>
          </w:p>
        </w:tc>
        <w:tc>
          <w:tcPr>
            <w:tcW w:w="628" w:type="dxa"/>
            <w:tcBorders>
              <w:top w:val="nil"/>
              <w:left w:val="nil"/>
              <w:bottom w:val="single" w:sz="4" w:space="0" w:color="auto"/>
              <w:right w:val="single" w:sz="4" w:space="0" w:color="auto"/>
            </w:tcBorders>
            <w:vAlign w:val="bottom"/>
            <w:hideMark/>
          </w:tcPr>
          <w:p w14:paraId="57363C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6B80C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DBB662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494B54D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A019DA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5B09232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0897283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F8C8B45" w14:textId="77777777" w:rsidTr="00B5372F">
        <w:trPr>
          <w:trHeight w:val="150"/>
        </w:trPr>
        <w:tc>
          <w:tcPr>
            <w:tcW w:w="1830" w:type="dxa"/>
            <w:tcBorders>
              <w:top w:val="nil"/>
              <w:left w:val="nil"/>
              <w:bottom w:val="nil"/>
              <w:right w:val="nil"/>
            </w:tcBorders>
            <w:vAlign w:val="bottom"/>
            <w:hideMark/>
          </w:tcPr>
          <w:p w14:paraId="088C5E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lastRenderedPageBreak/>
              <w:t> </w:t>
            </w:r>
          </w:p>
        </w:tc>
        <w:tc>
          <w:tcPr>
            <w:tcW w:w="838" w:type="dxa"/>
            <w:tcBorders>
              <w:top w:val="nil"/>
              <w:left w:val="nil"/>
              <w:bottom w:val="nil"/>
              <w:right w:val="nil"/>
            </w:tcBorders>
            <w:vAlign w:val="bottom"/>
            <w:hideMark/>
          </w:tcPr>
          <w:p w14:paraId="0C02CD03"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627F9D1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4BA739D"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FF23C55"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B014ABD"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B9D27E6"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37108A55"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097A850"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2520B8D7"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735FD74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ED2FACA"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EEBE72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B10BAB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BD79A4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9467E9F"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07451A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96D8733"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9E8A251"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CA7E1C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3248203" w14:textId="77777777" w:rsidTr="00B5372F">
        <w:trPr>
          <w:trHeight w:val="300"/>
        </w:trPr>
        <w:tc>
          <w:tcPr>
            <w:tcW w:w="1830" w:type="dxa"/>
            <w:tcBorders>
              <w:top w:val="nil"/>
              <w:left w:val="nil"/>
              <w:bottom w:val="single" w:sz="4" w:space="0" w:color="auto"/>
              <w:right w:val="nil"/>
            </w:tcBorders>
            <w:vAlign w:val="center"/>
            <w:hideMark/>
          </w:tcPr>
          <w:p w14:paraId="60696C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географија</w:t>
            </w:r>
          </w:p>
        </w:tc>
        <w:tc>
          <w:tcPr>
            <w:tcW w:w="838" w:type="dxa"/>
            <w:tcBorders>
              <w:top w:val="nil"/>
              <w:left w:val="nil"/>
              <w:bottom w:val="nil"/>
              <w:right w:val="nil"/>
            </w:tcBorders>
            <w:vAlign w:val="bottom"/>
            <w:hideMark/>
          </w:tcPr>
          <w:p w14:paraId="476D30DF"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42F8C5DC"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CCB638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1B56339"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26AC31E3"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702A371"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7B44E596"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D28ACE5"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C7D9B5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9BD43C1"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CDD1337"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836DF2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C1AA6A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578B20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251BFEE"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253CF90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F2B87FF"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340D096B"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732F2828"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2890B598"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3EB1372" w14:textId="721801EE" w:rsidR="00B5372F" w:rsidRPr="00454BFD" w:rsidRDefault="00454BFD" w:rsidP="00DD4E7B">
            <w:pPr>
              <w:spacing w:after="0" w:line="240" w:lineRule="auto"/>
              <w:rPr>
                <w:rFonts w:ascii="Arial" w:eastAsia="Times New Roman" w:hAnsi="Arial" w:cs="Arial"/>
                <w:sz w:val="16"/>
                <w:szCs w:val="16"/>
                <w:lang w:val="sr-Cyrl-RS"/>
              </w:rPr>
            </w:pPr>
            <w:r>
              <w:rPr>
                <w:rFonts w:ascii="Arial" w:eastAsia="Times New Roman" w:hAnsi="Arial" w:cs="Arial"/>
                <w:sz w:val="16"/>
                <w:szCs w:val="16"/>
                <w:lang w:val="sr-Cyrl-RS"/>
              </w:rPr>
              <w:t>Вучковић Катарина</w:t>
            </w:r>
          </w:p>
        </w:tc>
        <w:tc>
          <w:tcPr>
            <w:tcW w:w="838" w:type="dxa"/>
            <w:tcBorders>
              <w:top w:val="single" w:sz="4" w:space="0" w:color="auto"/>
              <w:left w:val="nil"/>
              <w:bottom w:val="single" w:sz="4" w:space="0" w:color="auto"/>
              <w:right w:val="single" w:sz="4" w:space="0" w:color="auto"/>
            </w:tcBorders>
            <w:vAlign w:val="bottom"/>
            <w:hideMark/>
          </w:tcPr>
          <w:p w14:paraId="2C55E0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627" w:type="dxa"/>
            <w:tcBorders>
              <w:top w:val="single" w:sz="4" w:space="0" w:color="auto"/>
              <w:left w:val="nil"/>
              <w:bottom w:val="single" w:sz="4" w:space="0" w:color="auto"/>
              <w:right w:val="single" w:sz="4" w:space="0" w:color="auto"/>
            </w:tcBorders>
            <w:vAlign w:val="bottom"/>
            <w:hideMark/>
          </w:tcPr>
          <w:p w14:paraId="758D5BD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4B089A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240E7E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5B0DF39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414653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420019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8DD00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71638A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 мај</w:t>
            </w:r>
          </w:p>
        </w:tc>
        <w:tc>
          <w:tcPr>
            <w:tcW w:w="682" w:type="dxa"/>
            <w:tcBorders>
              <w:top w:val="single" w:sz="4" w:space="0" w:color="auto"/>
              <w:left w:val="nil"/>
              <w:bottom w:val="single" w:sz="4" w:space="0" w:color="auto"/>
              <w:right w:val="single" w:sz="4" w:space="0" w:color="auto"/>
            </w:tcBorders>
            <w:vAlign w:val="bottom"/>
            <w:hideMark/>
          </w:tcPr>
          <w:p w14:paraId="12B25E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5FE3CE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41720F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FC773E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31B78A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9534D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3BC1DE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178A37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2C8D55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450695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5D130A9"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75FB669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Радојковић Милан</w:t>
            </w:r>
          </w:p>
        </w:tc>
        <w:tc>
          <w:tcPr>
            <w:tcW w:w="838" w:type="dxa"/>
            <w:tcBorders>
              <w:top w:val="nil"/>
              <w:left w:val="nil"/>
              <w:bottom w:val="single" w:sz="4" w:space="0" w:color="auto"/>
              <w:right w:val="single" w:sz="4" w:space="0" w:color="auto"/>
            </w:tcBorders>
            <w:vAlign w:val="bottom"/>
            <w:hideMark/>
          </w:tcPr>
          <w:p w14:paraId="489C57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30E6C0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1F7B481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788F1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BB1D4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303FF8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1286F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75473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DDE7E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B97F46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5F86CD6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5181FF8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3345FC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B4AC2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E2257E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6930B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22F1E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4B3EA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053824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5B2D8BF"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3E67D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Вељковић Ана</w:t>
            </w:r>
          </w:p>
        </w:tc>
        <w:tc>
          <w:tcPr>
            <w:tcW w:w="838" w:type="dxa"/>
            <w:tcBorders>
              <w:top w:val="nil"/>
              <w:left w:val="nil"/>
              <w:bottom w:val="single" w:sz="4" w:space="0" w:color="auto"/>
              <w:right w:val="single" w:sz="4" w:space="0" w:color="auto"/>
            </w:tcBorders>
            <w:vAlign w:val="bottom"/>
            <w:hideMark/>
          </w:tcPr>
          <w:p w14:paraId="7C5FFF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09C7964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48DCB0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55CC9E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3B9C7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91EE96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1EBE8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23070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07509F6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hideMark/>
          </w:tcPr>
          <w:p w14:paraId="3AFEED3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hideMark/>
          </w:tcPr>
          <w:p w14:paraId="60DEE11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16E439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E22D01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895E7F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9F087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B8C4B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027A8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C6FB05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3CCDF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CD7F6FD" w14:textId="77777777" w:rsidTr="00B5372F">
        <w:trPr>
          <w:trHeight w:val="150"/>
        </w:trPr>
        <w:tc>
          <w:tcPr>
            <w:tcW w:w="1830" w:type="dxa"/>
            <w:tcBorders>
              <w:top w:val="nil"/>
              <w:left w:val="nil"/>
              <w:bottom w:val="nil"/>
              <w:right w:val="nil"/>
            </w:tcBorders>
            <w:vAlign w:val="bottom"/>
            <w:hideMark/>
          </w:tcPr>
          <w:p w14:paraId="3D841E6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10905C66"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D3560E4"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3D2C845"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5859D6CE"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9929194"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56E78E17"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C42F275"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F5C2DC5"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E54D269"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718B2BA"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98D6655"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09B9FC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D4D410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7C56C8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BE2916C"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3DF1D68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1BF7095"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284EA373"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BE149C5"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607173E" w14:textId="77777777" w:rsidTr="00B5372F">
        <w:trPr>
          <w:trHeight w:val="300"/>
        </w:trPr>
        <w:tc>
          <w:tcPr>
            <w:tcW w:w="1830" w:type="dxa"/>
            <w:tcBorders>
              <w:top w:val="nil"/>
              <w:left w:val="nil"/>
              <w:bottom w:val="single" w:sz="4" w:space="0" w:color="auto"/>
              <w:right w:val="nil"/>
            </w:tcBorders>
            <w:vAlign w:val="center"/>
            <w:hideMark/>
          </w:tcPr>
          <w:p w14:paraId="44C91F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биологија</w:t>
            </w:r>
          </w:p>
        </w:tc>
        <w:tc>
          <w:tcPr>
            <w:tcW w:w="838" w:type="dxa"/>
            <w:tcBorders>
              <w:top w:val="nil"/>
              <w:left w:val="nil"/>
              <w:bottom w:val="nil"/>
              <w:right w:val="nil"/>
            </w:tcBorders>
            <w:vAlign w:val="bottom"/>
            <w:hideMark/>
          </w:tcPr>
          <w:p w14:paraId="72C20DCE"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19989352"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0D587175"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5053F9E"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5664706"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FBF749E"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EE99728"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258B77E"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0842E12"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59E84573"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EBD2F9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7AD83D8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4BE27C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E0A051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1723BD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66E83F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8C8906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31590C03"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02E9496"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E60BA8C"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2FCCD9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Стефановић Горица</w:t>
            </w:r>
          </w:p>
        </w:tc>
        <w:tc>
          <w:tcPr>
            <w:tcW w:w="838" w:type="dxa"/>
            <w:tcBorders>
              <w:top w:val="single" w:sz="4" w:space="0" w:color="auto"/>
              <w:left w:val="nil"/>
              <w:bottom w:val="single" w:sz="4" w:space="0" w:color="auto"/>
              <w:right w:val="single" w:sz="4" w:space="0" w:color="auto"/>
            </w:tcBorders>
            <w:vAlign w:val="bottom"/>
            <w:hideMark/>
          </w:tcPr>
          <w:p w14:paraId="60B2C7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4593545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single" w:sz="4" w:space="0" w:color="auto"/>
              <w:left w:val="nil"/>
              <w:bottom w:val="single" w:sz="4" w:space="0" w:color="auto"/>
              <w:right w:val="single" w:sz="4" w:space="0" w:color="auto"/>
            </w:tcBorders>
            <w:vAlign w:val="bottom"/>
            <w:hideMark/>
          </w:tcPr>
          <w:p w14:paraId="4017893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61F8B7C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1DAE7C1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49DA9C4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62AA0C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30A250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5DF148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single" w:sz="4" w:space="0" w:color="auto"/>
              <w:left w:val="nil"/>
              <w:bottom w:val="single" w:sz="4" w:space="0" w:color="auto"/>
              <w:right w:val="single" w:sz="4" w:space="0" w:color="auto"/>
            </w:tcBorders>
            <w:vAlign w:val="bottom"/>
            <w:hideMark/>
          </w:tcPr>
          <w:p w14:paraId="0C657C1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2C55D9F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7496C1B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693BC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CAE1E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3EE4DC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6CF5F21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3255409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0B9C7C0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0D4E42A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7992904"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6ECFDC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Манојловић Јасмина</w:t>
            </w:r>
          </w:p>
        </w:tc>
        <w:tc>
          <w:tcPr>
            <w:tcW w:w="838" w:type="dxa"/>
            <w:tcBorders>
              <w:top w:val="nil"/>
              <w:left w:val="nil"/>
              <w:bottom w:val="single" w:sz="4" w:space="0" w:color="auto"/>
              <w:right w:val="single" w:sz="4" w:space="0" w:color="auto"/>
            </w:tcBorders>
            <w:vAlign w:val="bottom"/>
            <w:hideMark/>
          </w:tcPr>
          <w:p w14:paraId="3738CE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сеп-јан</w:t>
            </w:r>
          </w:p>
        </w:tc>
        <w:tc>
          <w:tcPr>
            <w:tcW w:w="627" w:type="dxa"/>
            <w:tcBorders>
              <w:top w:val="nil"/>
              <w:left w:val="nil"/>
              <w:bottom w:val="single" w:sz="4" w:space="0" w:color="auto"/>
              <w:right w:val="single" w:sz="4" w:space="0" w:color="auto"/>
            </w:tcBorders>
            <w:vAlign w:val="bottom"/>
            <w:hideMark/>
          </w:tcPr>
          <w:p w14:paraId="195372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3153E9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B2C208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6E988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82886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5B9F1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97060D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73F8A9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BB5B4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14EAC6A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0DD3FDB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628" w:type="dxa"/>
            <w:tcBorders>
              <w:top w:val="nil"/>
              <w:left w:val="nil"/>
              <w:bottom w:val="single" w:sz="4" w:space="0" w:color="auto"/>
              <w:right w:val="single" w:sz="4" w:space="0" w:color="auto"/>
            </w:tcBorders>
            <w:vAlign w:val="bottom"/>
            <w:hideMark/>
          </w:tcPr>
          <w:p w14:paraId="18B911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EDE421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F9933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36837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401E427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63E994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41" w:type="dxa"/>
            <w:tcBorders>
              <w:top w:val="nil"/>
              <w:left w:val="nil"/>
              <w:bottom w:val="single" w:sz="4" w:space="0" w:color="auto"/>
              <w:right w:val="single" w:sz="4" w:space="0" w:color="auto"/>
            </w:tcBorders>
            <w:vAlign w:val="bottom"/>
            <w:hideMark/>
          </w:tcPr>
          <w:p w14:paraId="12E4338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D004D90" w14:textId="77777777" w:rsidTr="00B5372F">
        <w:trPr>
          <w:trHeight w:val="315"/>
        </w:trPr>
        <w:tc>
          <w:tcPr>
            <w:tcW w:w="1830" w:type="dxa"/>
            <w:tcBorders>
              <w:top w:val="nil"/>
              <w:left w:val="single" w:sz="4" w:space="0" w:color="auto"/>
              <w:bottom w:val="single" w:sz="4" w:space="0" w:color="auto"/>
              <w:right w:val="single" w:sz="4" w:space="0" w:color="auto"/>
            </w:tcBorders>
            <w:vAlign w:val="center"/>
            <w:hideMark/>
          </w:tcPr>
          <w:p w14:paraId="19BFDA7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Цветковић Милена</w:t>
            </w:r>
          </w:p>
        </w:tc>
        <w:tc>
          <w:tcPr>
            <w:tcW w:w="838" w:type="dxa"/>
            <w:tcBorders>
              <w:top w:val="nil"/>
              <w:left w:val="nil"/>
              <w:bottom w:val="single" w:sz="4" w:space="0" w:color="auto"/>
              <w:right w:val="single" w:sz="4" w:space="0" w:color="auto"/>
            </w:tcBorders>
            <w:vAlign w:val="bottom"/>
            <w:hideMark/>
          </w:tcPr>
          <w:p w14:paraId="702DBA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255909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63DDECB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3CEDD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20FB53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FA7FD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AA7E3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5C570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28559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0D740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5CBEF9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56F96E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4FD18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CA5890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58613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73A146A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D2132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DA179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46AFB00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0702B1" w:rsidRPr="00232817" w14:paraId="7807B9B8" w14:textId="77777777" w:rsidTr="00B5372F">
        <w:trPr>
          <w:trHeight w:val="315"/>
        </w:trPr>
        <w:tc>
          <w:tcPr>
            <w:tcW w:w="1830" w:type="dxa"/>
            <w:tcBorders>
              <w:top w:val="nil"/>
              <w:left w:val="single" w:sz="4" w:space="0" w:color="auto"/>
              <w:bottom w:val="single" w:sz="4" w:space="0" w:color="auto"/>
              <w:right w:val="single" w:sz="4" w:space="0" w:color="auto"/>
            </w:tcBorders>
            <w:vAlign w:val="center"/>
          </w:tcPr>
          <w:p w14:paraId="4B89188C" w14:textId="4B40F414" w:rsidR="000702B1" w:rsidRPr="000702B1" w:rsidRDefault="000702B1" w:rsidP="00DD4E7B">
            <w:pPr>
              <w:spacing w:after="0" w:line="240" w:lineRule="auto"/>
              <w:rPr>
                <w:rFonts w:ascii="Arial" w:eastAsia="Times New Roman" w:hAnsi="Arial" w:cs="Arial"/>
                <w:sz w:val="16"/>
                <w:szCs w:val="16"/>
                <w:lang w:val="sr-Cyrl-RS"/>
              </w:rPr>
            </w:pPr>
            <w:r>
              <w:rPr>
                <w:rFonts w:ascii="Arial" w:eastAsia="Times New Roman" w:hAnsi="Arial" w:cs="Arial"/>
                <w:sz w:val="16"/>
                <w:szCs w:val="16"/>
                <w:lang w:val="sr-Cyrl-RS"/>
              </w:rPr>
              <w:t>Анђелковић Јелена</w:t>
            </w:r>
          </w:p>
        </w:tc>
        <w:tc>
          <w:tcPr>
            <w:tcW w:w="838" w:type="dxa"/>
            <w:tcBorders>
              <w:top w:val="nil"/>
              <w:left w:val="nil"/>
              <w:bottom w:val="single" w:sz="4" w:space="0" w:color="auto"/>
              <w:right w:val="single" w:sz="4" w:space="0" w:color="auto"/>
            </w:tcBorders>
            <w:vAlign w:val="bottom"/>
          </w:tcPr>
          <w:p w14:paraId="657F84AE" w14:textId="650412C3" w:rsidR="000702B1" w:rsidRPr="00232817" w:rsidRDefault="000702B1"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tcPr>
          <w:p w14:paraId="6811EE89" w14:textId="082417D2" w:rsidR="000702B1" w:rsidRPr="00232817" w:rsidRDefault="000702B1"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tcPr>
          <w:p w14:paraId="12F8EA1E" w14:textId="77777777" w:rsidR="000702B1" w:rsidRPr="00232817" w:rsidRDefault="000702B1" w:rsidP="00DD4E7B">
            <w:pPr>
              <w:spacing w:after="0" w:line="240" w:lineRule="auto"/>
              <w:rPr>
                <w:rFonts w:ascii="Arial" w:eastAsia="Times New Roman" w:hAnsi="Arial" w:cs="Arial"/>
                <w:sz w:val="16"/>
                <w:szCs w:val="16"/>
              </w:rPr>
            </w:pPr>
          </w:p>
        </w:tc>
        <w:tc>
          <w:tcPr>
            <w:tcW w:w="574" w:type="dxa"/>
            <w:tcBorders>
              <w:top w:val="nil"/>
              <w:left w:val="nil"/>
              <w:bottom w:val="single" w:sz="4" w:space="0" w:color="auto"/>
              <w:right w:val="single" w:sz="4" w:space="0" w:color="auto"/>
            </w:tcBorders>
            <w:vAlign w:val="bottom"/>
          </w:tcPr>
          <w:p w14:paraId="723A4D66" w14:textId="77777777" w:rsidR="000702B1" w:rsidRPr="00232817" w:rsidRDefault="000702B1" w:rsidP="00DD4E7B">
            <w:pPr>
              <w:spacing w:after="0" w:line="240" w:lineRule="auto"/>
              <w:rPr>
                <w:rFonts w:ascii="Arial" w:eastAsia="Times New Roman" w:hAnsi="Arial" w:cs="Arial"/>
                <w:sz w:val="16"/>
                <w:szCs w:val="16"/>
              </w:rPr>
            </w:pPr>
          </w:p>
        </w:tc>
        <w:tc>
          <w:tcPr>
            <w:tcW w:w="708" w:type="dxa"/>
            <w:tcBorders>
              <w:top w:val="nil"/>
              <w:left w:val="nil"/>
              <w:bottom w:val="single" w:sz="4" w:space="0" w:color="auto"/>
              <w:right w:val="single" w:sz="4" w:space="0" w:color="auto"/>
            </w:tcBorders>
            <w:vAlign w:val="bottom"/>
          </w:tcPr>
          <w:p w14:paraId="41B82D5A" w14:textId="77777777" w:rsidR="000702B1" w:rsidRPr="00232817" w:rsidRDefault="000702B1" w:rsidP="00DD4E7B">
            <w:pPr>
              <w:spacing w:after="0" w:line="240" w:lineRule="auto"/>
              <w:rPr>
                <w:rFonts w:ascii="Arial" w:eastAsia="Times New Roman" w:hAnsi="Arial" w:cs="Arial"/>
                <w:sz w:val="16"/>
                <w:szCs w:val="16"/>
              </w:rPr>
            </w:pPr>
          </w:p>
        </w:tc>
        <w:tc>
          <w:tcPr>
            <w:tcW w:w="525" w:type="dxa"/>
            <w:tcBorders>
              <w:top w:val="nil"/>
              <w:left w:val="nil"/>
              <w:bottom w:val="single" w:sz="4" w:space="0" w:color="auto"/>
              <w:right w:val="single" w:sz="4" w:space="0" w:color="auto"/>
            </w:tcBorders>
            <w:vAlign w:val="bottom"/>
          </w:tcPr>
          <w:p w14:paraId="51B0B3BB" w14:textId="77777777" w:rsidR="000702B1" w:rsidRPr="00232817" w:rsidRDefault="000702B1" w:rsidP="00DD4E7B">
            <w:pPr>
              <w:spacing w:after="0" w:line="240" w:lineRule="auto"/>
              <w:rPr>
                <w:rFonts w:ascii="Arial" w:eastAsia="Times New Roman" w:hAnsi="Arial" w:cs="Arial"/>
                <w:sz w:val="16"/>
                <w:szCs w:val="16"/>
              </w:rPr>
            </w:pPr>
          </w:p>
        </w:tc>
        <w:tc>
          <w:tcPr>
            <w:tcW w:w="538" w:type="dxa"/>
            <w:tcBorders>
              <w:top w:val="nil"/>
              <w:left w:val="nil"/>
              <w:bottom w:val="single" w:sz="4" w:space="0" w:color="auto"/>
              <w:right w:val="single" w:sz="4" w:space="0" w:color="auto"/>
            </w:tcBorders>
            <w:vAlign w:val="bottom"/>
          </w:tcPr>
          <w:p w14:paraId="02EBE534" w14:textId="77777777" w:rsidR="000702B1" w:rsidRPr="00232817" w:rsidRDefault="000702B1" w:rsidP="00DD4E7B">
            <w:pPr>
              <w:spacing w:after="0" w:line="240" w:lineRule="auto"/>
              <w:rPr>
                <w:rFonts w:ascii="Arial" w:eastAsia="Times New Roman" w:hAnsi="Arial" w:cs="Arial"/>
                <w:sz w:val="16"/>
                <w:szCs w:val="16"/>
              </w:rPr>
            </w:pPr>
          </w:p>
        </w:tc>
        <w:tc>
          <w:tcPr>
            <w:tcW w:w="625" w:type="dxa"/>
            <w:tcBorders>
              <w:top w:val="nil"/>
              <w:left w:val="nil"/>
              <w:bottom w:val="single" w:sz="4" w:space="0" w:color="auto"/>
              <w:right w:val="single" w:sz="4" w:space="0" w:color="auto"/>
            </w:tcBorders>
            <w:vAlign w:val="bottom"/>
          </w:tcPr>
          <w:p w14:paraId="2EC4AE52" w14:textId="77777777" w:rsidR="000702B1" w:rsidRPr="00232817" w:rsidRDefault="000702B1" w:rsidP="00DD4E7B">
            <w:pPr>
              <w:spacing w:after="0" w:line="240" w:lineRule="auto"/>
              <w:rPr>
                <w:rFonts w:ascii="Arial" w:eastAsia="Times New Roman" w:hAnsi="Arial" w:cs="Arial"/>
                <w:sz w:val="16"/>
                <w:szCs w:val="16"/>
              </w:rPr>
            </w:pPr>
          </w:p>
        </w:tc>
        <w:tc>
          <w:tcPr>
            <w:tcW w:w="629" w:type="dxa"/>
            <w:tcBorders>
              <w:top w:val="nil"/>
              <w:left w:val="nil"/>
              <w:bottom w:val="single" w:sz="4" w:space="0" w:color="auto"/>
              <w:right w:val="single" w:sz="4" w:space="0" w:color="auto"/>
            </w:tcBorders>
            <w:vAlign w:val="bottom"/>
          </w:tcPr>
          <w:p w14:paraId="4A603CA2" w14:textId="7AA64FC0" w:rsidR="000702B1" w:rsidRPr="00232817" w:rsidRDefault="000702B1"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tcPr>
          <w:p w14:paraId="6902F036" w14:textId="2B8A677F" w:rsidR="000702B1" w:rsidRPr="00232817" w:rsidRDefault="000702B1"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tcPr>
          <w:p w14:paraId="30C62DE5" w14:textId="77777777" w:rsidR="000702B1" w:rsidRPr="00232817" w:rsidRDefault="000702B1" w:rsidP="00DD4E7B">
            <w:pPr>
              <w:spacing w:after="0" w:line="240" w:lineRule="auto"/>
              <w:rPr>
                <w:rFonts w:ascii="Arial" w:eastAsia="Times New Roman" w:hAnsi="Arial" w:cs="Arial"/>
                <w:sz w:val="16"/>
                <w:szCs w:val="16"/>
              </w:rPr>
            </w:pPr>
          </w:p>
        </w:tc>
        <w:tc>
          <w:tcPr>
            <w:tcW w:w="723" w:type="dxa"/>
            <w:tcBorders>
              <w:top w:val="nil"/>
              <w:left w:val="nil"/>
              <w:bottom w:val="single" w:sz="4" w:space="0" w:color="auto"/>
              <w:right w:val="single" w:sz="4" w:space="0" w:color="auto"/>
            </w:tcBorders>
            <w:vAlign w:val="bottom"/>
          </w:tcPr>
          <w:p w14:paraId="3DDB81B5" w14:textId="77777777" w:rsidR="000702B1" w:rsidRPr="00232817" w:rsidRDefault="000702B1" w:rsidP="00DD4E7B">
            <w:pPr>
              <w:spacing w:after="0" w:line="240" w:lineRule="auto"/>
              <w:rPr>
                <w:rFonts w:ascii="Arial" w:eastAsia="Times New Roman" w:hAnsi="Arial" w:cs="Arial"/>
                <w:sz w:val="16"/>
                <w:szCs w:val="16"/>
              </w:rPr>
            </w:pPr>
          </w:p>
        </w:tc>
        <w:tc>
          <w:tcPr>
            <w:tcW w:w="628" w:type="dxa"/>
            <w:tcBorders>
              <w:top w:val="nil"/>
              <w:left w:val="nil"/>
              <w:bottom w:val="single" w:sz="4" w:space="0" w:color="auto"/>
              <w:right w:val="single" w:sz="4" w:space="0" w:color="auto"/>
            </w:tcBorders>
            <w:vAlign w:val="bottom"/>
          </w:tcPr>
          <w:p w14:paraId="290BDC97" w14:textId="77777777" w:rsidR="000702B1" w:rsidRPr="00232817" w:rsidRDefault="000702B1" w:rsidP="00DD4E7B">
            <w:pPr>
              <w:spacing w:after="0" w:line="240" w:lineRule="auto"/>
              <w:rPr>
                <w:rFonts w:ascii="Arial" w:eastAsia="Times New Roman" w:hAnsi="Arial" w:cs="Arial"/>
                <w:sz w:val="16"/>
                <w:szCs w:val="16"/>
              </w:rPr>
            </w:pPr>
          </w:p>
        </w:tc>
        <w:tc>
          <w:tcPr>
            <w:tcW w:w="628" w:type="dxa"/>
            <w:tcBorders>
              <w:top w:val="nil"/>
              <w:left w:val="nil"/>
              <w:bottom w:val="single" w:sz="4" w:space="0" w:color="auto"/>
              <w:right w:val="single" w:sz="4" w:space="0" w:color="auto"/>
            </w:tcBorders>
            <w:vAlign w:val="bottom"/>
          </w:tcPr>
          <w:p w14:paraId="471A4C8B" w14:textId="77777777" w:rsidR="000702B1" w:rsidRPr="00232817" w:rsidRDefault="000702B1" w:rsidP="00DD4E7B">
            <w:pPr>
              <w:spacing w:after="0" w:line="240" w:lineRule="auto"/>
              <w:rPr>
                <w:rFonts w:ascii="Arial" w:eastAsia="Times New Roman" w:hAnsi="Arial" w:cs="Arial"/>
                <w:sz w:val="16"/>
                <w:szCs w:val="16"/>
              </w:rPr>
            </w:pPr>
          </w:p>
        </w:tc>
        <w:tc>
          <w:tcPr>
            <w:tcW w:w="628" w:type="dxa"/>
            <w:tcBorders>
              <w:top w:val="nil"/>
              <w:left w:val="nil"/>
              <w:bottom w:val="single" w:sz="4" w:space="0" w:color="auto"/>
              <w:right w:val="single" w:sz="4" w:space="0" w:color="auto"/>
            </w:tcBorders>
            <w:vAlign w:val="bottom"/>
          </w:tcPr>
          <w:p w14:paraId="56F75978" w14:textId="77777777" w:rsidR="000702B1" w:rsidRPr="00232817" w:rsidRDefault="000702B1" w:rsidP="00DD4E7B">
            <w:pPr>
              <w:spacing w:after="0" w:line="240" w:lineRule="auto"/>
              <w:rPr>
                <w:rFonts w:ascii="Arial" w:eastAsia="Times New Roman" w:hAnsi="Arial" w:cs="Arial"/>
                <w:sz w:val="16"/>
                <w:szCs w:val="16"/>
              </w:rPr>
            </w:pPr>
          </w:p>
        </w:tc>
        <w:tc>
          <w:tcPr>
            <w:tcW w:w="735" w:type="dxa"/>
            <w:tcBorders>
              <w:top w:val="nil"/>
              <w:left w:val="nil"/>
              <w:bottom w:val="single" w:sz="4" w:space="0" w:color="auto"/>
              <w:right w:val="single" w:sz="4" w:space="0" w:color="auto"/>
            </w:tcBorders>
            <w:vAlign w:val="bottom"/>
          </w:tcPr>
          <w:p w14:paraId="6A303CCA" w14:textId="77777777" w:rsidR="000702B1" w:rsidRPr="00232817" w:rsidRDefault="000702B1" w:rsidP="00DD4E7B">
            <w:pPr>
              <w:spacing w:after="0" w:line="240" w:lineRule="auto"/>
              <w:rPr>
                <w:rFonts w:ascii="Arial" w:eastAsia="Times New Roman" w:hAnsi="Arial" w:cs="Arial"/>
                <w:sz w:val="16"/>
                <w:szCs w:val="16"/>
              </w:rPr>
            </w:pPr>
          </w:p>
        </w:tc>
        <w:tc>
          <w:tcPr>
            <w:tcW w:w="628" w:type="dxa"/>
            <w:tcBorders>
              <w:top w:val="nil"/>
              <w:left w:val="nil"/>
              <w:bottom w:val="single" w:sz="4" w:space="0" w:color="auto"/>
              <w:right w:val="single" w:sz="4" w:space="0" w:color="auto"/>
            </w:tcBorders>
            <w:vAlign w:val="bottom"/>
          </w:tcPr>
          <w:p w14:paraId="5798F64F" w14:textId="77777777" w:rsidR="000702B1" w:rsidRPr="00232817" w:rsidRDefault="000702B1" w:rsidP="00DD4E7B">
            <w:pPr>
              <w:spacing w:after="0" w:line="240" w:lineRule="auto"/>
              <w:rPr>
                <w:rFonts w:ascii="Arial" w:eastAsia="Times New Roman" w:hAnsi="Arial" w:cs="Arial"/>
                <w:sz w:val="16"/>
                <w:szCs w:val="16"/>
              </w:rPr>
            </w:pPr>
          </w:p>
        </w:tc>
        <w:tc>
          <w:tcPr>
            <w:tcW w:w="634" w:type="dxa"/>
            <w:tcBorders>
              <w:top w:val="nil"/>
              <w:left w:val="nil"/>
              <w:bottom w:val="single" w:sz="4" w:space="0" w:color="auto"/>
              <w:right w:val="single" w:sz="4" w:space="0" w:color="auto"/>
            </w:tcBorders>
            <w:vAlign w:val="bottom"/>
          </w:tcPr>
          <w:p w14:paraId="222E283E" w14:textId="16704739" w:rsidR="000702B1" w:rsidRPr="000702B1" w:rsidRDefault="000702B1" w:rsidP="00DD4E7B">
            <w:pPr>
              <w:spacing w:after="0" w:line="240" w:lineRule="auto"/>
              <w:rPr>
                <w:rFonts w:ascii="Arial" w:eastAsia="Times New Roman" w:hAnsi="Arial" w:cs="Arial"/>
                <w:sz w:val="16"/>
                <w:szCs w:val="16"/>
                <w:lang w:val="sr-Cyrl-RS"/>
              </w:rPr>
            </w:pPr>
            <w:r>
              <w:rPr>
                <w:rFonts w:ascii="Arial" w:eastAsia="Times New Roman" w:hAnsi="Arial" w:cs="Arial"/>
                <w:sz w:val="16"/>
                <w:szCs w:val="16"/>
                <w:lang w:val="sr-Cyrl-RS"/>
              </w:rPr>
              <w:t>Јан-јун</w:t>
            </w:r>
          </w:p>
        </w:tc>
        <w:tc>
          <w:tcPr>
            <w:tcW w:w="741" w:type="dxa"/>
            <w:tcBorders>
              <w:top w:val="nil"/>
              <w:left w:val="nil"/>
              <w:bottom w:val="single" w:sz="4" w:space="0" w:color="auto"/>
              <w:right w:val="single" w:sz="4" w:space="0" w:color="auto"/>
            </w:tcBorders>
            <w:vAlign w:val="bottom"/>
          </w:tcPr>
          <w:p w14:paraId="5FCA8972" w14:textId="72726539" w:rsidR="000702B1" w:rsidRPr="000702B1" w:rsidRDefault="000702B1" w:rsidP="00DD4E7B">
            <w:pPr>
              <w:spacing w:after="0" w:line="240" w:lineRule="auto"/>
              <w:rPr>
                <w:rFonts w:ascii="Arial" w:eastAsia="Times New Roman" w:hAnsi="Arial" w:cs="Arial"/>
                <w:sz w:val="16"/>
                <w:szCs w:val="16"/>
                <w:lang w:val="sr-Cyrl-RS"/>
              </w:rPr>
            </w:pPr>
          </w:p>
        </w:tc>
      </w:tr>
      <w:tr w:rsidR="00232817" w:rsidRPr="00232817" w14:paraId="2DFE8FCB"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4A1ED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Васиљевић Марија</w:t>
            </w:r>
          </w:p>
        </w:tc>
        <w:tc>
          <w:tcPr>
            <w:tcW w:w="838" w:type="dxa"/>
            <w:tcBorders>
              <w:top w:val="nil"/>
              <w:left w:val="nil"/>
              <w:bottom w:val="single" w:sz="4" w:space="0" w:color="auto"/>
              <w:right w:val="single" w:sz="4" w:space="0" w:color="auto"/>
            </w:tcBorders>
            <w:vAlign w:val="bottom"/>
            <w:hideMark/>
          </w:tcPr>
          <w:p w14:paraId="131FE9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4A4772C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320B94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14B4D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0FB6B3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084D70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DD382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5630DA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B4C9F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58647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B7486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nil"/>
              <w:left w:val="nil"/>
              <w:bottom w:val="single" w:sz="4" w:space="0" w:color="auto"/>
              <w:right w:val="single" w:sz="4" w:space="0" w:color="auto"/>
            </w:tcBorders>
            <w:vAlign w:val="bottom"/>
            <w:hideMark/>
          </w:tcPr>
          <w:p w14:paraId="4054F9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6F4ACD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397B2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D9F6F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89346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51203A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34" w:type="dxa"/>
            <w:tcBorders>
              <w:top w:val="nil"/>
              <w:left w:val="nil"/>
              <w:bottom w:val="single" w:sz="4" w:space="0" w:color="auto"/>
              <w:right w:val="single" w:sz="4" w:space="0" w:color="auto"/>
            </w:tcBorders>
            <w:vAlign w:val="bottom"/>
            <w:hideMark/>
          </w:tcPr>
          <w:p w14:paraId="3F2395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41" w:type="dxa"/>
            <w:tcBorders>
              <w:top w:val="nil"/>
              <w:left w:val="nil"/>
              <w:bottom w:val="single" w:sz="4" w:space="0" w:color="auto"/>
              <w:right w:val="single" w:sz="4" w:space="0" w:color="auto"/>
            </w:tcBorders>
            <w:vAlign w:val="bottom"/>
            <w:hideMark/>
          </w:tcPr>
          <w:p w14:paraId="5320D7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40393E54" w14:textId="77777777" w:rsidTr="00B5372F">
        <w:trPr>
          <w:trHeight w:val="150"/>
        </w:trPr>
        <w:tc>
          <w:tcPr>
            <w:tcW w:w="1830" w:type="dxa"/>
            <w:tcBorders>
              <w:top w:val="nil"/>
              <w:left w:val="nil"/>
              <w:bottom w:val="nil"/>
              <w:right w:val="nil"/>
            </w:tcBorders>
            <w:vAlign w:val="bottom"/>
            <w:hideMark/>
          </w:tcPr>
          <w:p w14:paraId="1F4095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0BB6B66B"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7B80D912"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19147C35"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41EDA9B0"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59393C3"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9987CFA"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9FF5432"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34DBFAF"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8BF54EB"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5F29ABFD"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CB7E30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158E30E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AF6FD3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05BEA2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1330AED"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3E36EC6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C172D9D"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03DBADA"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5B35F65D"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36F00D66" w14:textId="77777777" w:rsidTr="00B5372F">
        <w:trPr>
          <w:trHeight w:val="300"/>
        </w:trPr>
        <w:tc>
          <w:tcPr>
            <w:tcW w:w="1830" w:type="dxa"/>
            <w:tcBorders>
              <w:top w:val="nil"/>
              <w:left w:val="nil"/>
              <w:bottom w:val="single" w:sz="4" w:space="0" w:color="auto"/>
              <w:right w:val="nil"/>
            </w:tcBorders>
            <w:vAlign w:val="center"/>
            <w:hideMark/>
          </w:tcPr>
          <w:p w14:paraId="2CD5058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математика</w:t>
            </w:r>
          </w:p>
        </w:tc>
        <w:tc>
          <w:tcPr>
            <w:tcW w:w="838" w:type="dxa"/>
            <w:tcBorders>
              <w:top w:val="nil"/>
              <w:left w:val="nil"/>
              <w:bottom w:val="nil"/>
              <w:right w:val="nil"/>
            </w:tcBorders>
            <w:vAlign w:val="bottom"/>
            <w:hideMark/>
          </w:tcPr>
          <w:p w14:paraId="03425A2D"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238A1810"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03C9DBA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71FB9AB5"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C6B0F2F"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2325A9D"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30CAF906"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5C039A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6A710A7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0DAB8406"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07F49946"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4DA8C3A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E66EAD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D4BCF5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05CF30C"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8E4FC0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3A5B598"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2734574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E04BDBF"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46CC7E13"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2C7340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Милошевић Ивана</w:t>
            </w:r>
          </w:p>
        </w:tc>
        <w:tc>
          <w:tcPr>
            <w:tcW w:w="838" w:type="dxa"/>
            <w:tcBorders>
              <w:top w:val="single" w:sz="4" w:space="0" w:color="auto"/>
              <w:left w:val="nil"/>
              <w:bottom w:val="single" w:sz="4" w:space="0" w:color="auto"/>
              <w:right w:val="single" w:sz="4" w:space="0" w:color="auto"/>
            </w:tcBorders>
            <w:vAlign w:val="bottom"/>
            <w:hideMark/>
          </w:tcPr>
          <w:p w14:paraId="5C8A1E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39BBB5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single" w:sz="4" w:space="0" w:color="auto"/>
              <w:left w:val="nil"/>
              <w:bottom w:val="single" w:sz="4" w:space="0" w:color="auto"/>
              <w:right w:val="single" w:sz="4" w:space="0" w:color="auto"/>
            </w:tcBorders>
            <w:vAlign w:val="bottom"/>
            <w:hideMark/>
          </w:tcPr>
          <w:p w14:paraId="712D94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7CAED4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5A2D199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0F3C8F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2148B8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7DDE75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5A3BCD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433856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635D65F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111CBF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16D8EE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B5382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DBD42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10B815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012837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7EE248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single" w:sz="4" w:space="0" w:color="auto"/>
              <w:left w:val="nil"/>
              <w:bottom w:val="single" w:sz="4" w:space="0" w:color="auto"/>
              <w:right w:val="single" w:sz="4" w:space="0" w:color="auto"/>
            </w:tcBorders>
            <w:vAlign w:val="bottom"/>
            <w:hideMark/>
          </w:tcPr>
          <w:p w14:paraId="4A0542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13CD3D24"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5836A7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Кваић Слађана</w:t>
            </w:r>
          </w:p>
        </w:tc>
        <w:tc>
          <w:tcPr>
            <w:tcW w:w="838" w:type="dxa"/>
            <w:tcBorders>
              <w:top w:val="nil"/>
              <w:left w:val="nil"/>
              <w:bottom w:val="single" w:sz="4" w:space="0" w:color="auto"/>
              <w:right w:val="single" w:sz="4" w:space="0" w:color="auto"/>
            </w:tcBorders>
            <w:vAlign w:val="bottom"/>
            <w:hideMark/>
          </w:tcPr>
          <w:p w14:paraId="43CB13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60AC81B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4F827E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F20E45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BE5131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5E19E3E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2499F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D7F08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0D81D5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8D7244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00974F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7BF58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2B2C64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F6D2AF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A1647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3B3B18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FAD66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A47BE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741" w:type="dxa"/>
            <w:tcBorders>
              <w:top w:val="nil"/>
              <w:left w:val="nil"/>
              <w:bottom w:val="single" w:sz="4" w:space="0" w:color="auto"/>
              <w:right w:val="single" w:sz="4" w:space="0" w:color="auto"/>
            </w:tcBorders>
            <w:vAlign w:val="bottom"/>
            <w:hideMark/>
          </w:tcPr>
          <w:p w14:paraId="1D6055E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ACAA320"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37E839F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Милошевић Тамара</w:t>
            </w:r>
          </w:p>
        </w:tc>
        <w:tc>
          <w:tcPr>
            <w:tcW w:w="838" w:type="dxa"/>
            <w:tcBorders>
              <w:top w:val="nil"/>
              <w:left w:val="nil"/>
              <w:bottom w:val="single" w:sz="4" w:space="0" w:color="auto"/>
              <w:right w:val="single" w:sz="4" w:space="0" w:color="auto"/>
            </w:tcBorders>
            <w:vAlign w:val="bottom"/>
            <w:hideMark/>
          </w:tcPr>
          <w:p w14:paraId="6303716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16230FC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A21337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6BF29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EBA30F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37F44E3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269647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03F93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1FC1C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6FDB47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4A4D4C1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126D0D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C9AD8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B65485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794F8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90AC6F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7D7EA3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E45F1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5C47D5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 мај</w:t>
            </w:r>
          </w:p>
        </w:tc>
      </w:tr>
      <w:tr w:rsidR="00232817" w:rsidRPr="00232817" w14:paraId="280AD4D9"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7E03C39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Митић Марија</w:t>
            </w:r>
          </w:p>
        </w:tc>
        <w:tc>
          <w:tcPr>
            <w:tcW w:w="838" w:type="dxa"/>
            <w:tcBorders>
              <w:top w:val="nil"/>
              <w:left w:val="nil"/>
              <w:bottom w:val="single" w:sz="4" w:space="0" w:color="auto"/>
              <w:right w:val="single" w:sz="4" w:space="0" w:color="auto"/>
            </w:tcBorders>
            <w:vAlign w:val="bottom"/>
            <w:hideMark/>
          </w:tcPr>
          <w:p w14:paraId="717325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јун-сеп</w:t>
            </w:r>
          </w:p>
        </w:tc>
        <w:tc>
          <w:tcPr>
            <w:tcW w:w="627" w:type="dxa"/>
            <w:tcBorders>
              <w:top w:val="nil"/>
              <w:left w:val="nil"/>
              <w:bottom w:val="single" w:sz="4" w:space="0" w:color="auto"/>
              <w:right w:val="single" w:sz="4" w:space="0" w:color="auto"/>
            </w:tcBorders>
            <w:vAlign w:val="bottom"/>
            <w:hideMark/>
          </w:tcPr>
          <w:p w14:paraId="696F17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65EFA6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5CC9C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58DD5D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D51294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DA9DEB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8D1DC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5FF93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78B7888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3FE2E0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39380A1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35E929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CF245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5574D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014D38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A7A8A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A1AC0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nil"/>
              <w:left w:val="nil"/>
              <w:bottom w:val="single" w:sz="4" w:space="0" w:color="auto"/>
              <w:right w:val="single" w:sz="4" w:space="0" w:color="auto"/>
            </w:tcBorders>
            <w:vAlign w:val="bottom"/>
            <w:hideMark/>
          </w:tcPr>
          <w:p w14:paraId="0F50C1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60603B57"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4C37E0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Стаменковић Ивана</w:t>
            </w:r>
          </w:p>
        </w:tc>
        <w:tc>
          <w:tcPr>
            <w:tcW w:w="838" w:type="dxa"/>
            <w:tcBorders>
              <w:top w:val="nil"/>
              <w:left w:val="nil"/>
              <w:bottom w:val="single" w:sz="4" w:space="0" w:color="auto"/>
              <w:right w:val="single" w:sz="4" w:space="0" w:color="auto"/>
            </w:tcBorders>
            <w:vAlign w:val="bottom"/>
            <w:hideMark/>
          </w:tcPr>
          <w:p w14:paraId="169FAB6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јун-сеп</w:t>
            </w:r>
          </w:p>
        </w:tc>
        <w:tc>
          <w:tcPr>
            <w:tcW w:w="627" w:type="dxa"/>
            <w:tcBorders>
              <w:top w:val="nil"/>
              <w:left w:val="nil"/>
              <w:bottom w:val="single" w:sz="4" w:space="0" w:color="auto"/>
              <w:right w:val="single" w:sz="4" w:space="0" w:color="auto"/>
            </w:tcBorders>
            <w:vAlign w:val="bottom"/>
            <w:hideMark/>
          </w:tcPr>
          <w:p w14:paraId="067EBFA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78BE0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C3574B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9CAEC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48E616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DF3E69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50E2FB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ECA43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09950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4BE47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02BF6C1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4A277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7BD757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A4FC4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112552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FD811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F1B26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nil"/>
              <w:left w:val="nil"/>
              <w:bottom w:val="single" w:sz="4" w:space="0" w:color="auto"/>
              <w:right w:val="single" w:sz="4" w:space="0" w:color="auto"/>
            </w:tcBorders>
            <w:vAlign w:val="bottom"/>
            <w:hideMark/>
          </w:tcPr>
          <w:p w14:paraId="4F969F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0E809A94"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0AE9A7D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Милетић Илић Ана</w:t>
            </w:r>
          </w:p>
        </w:tc>
        <w:tc>
          <w:tcPr>
            <w:tcW w:w="838" w:type="dxa"/>
            <w:tcBorders>
              <w:top w:val="nil"/>
              <w:left w:val="nil"/>
              <w:bottom w:val="single" w:sz="4" w:space="0" w:color="auto"/>
              <w:right w:val="single" w:sz="4" w:space="0" w:color="auto"/>
            </w:tcBorders>
            <w:vAlign w:val="bottom"/>
            <w:hideMark/>
          </w:tcPr>
          <w:p w14:paraId="40D865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48BAD8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4310DA7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89A5F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55626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сеп-јан</w:t>
            </w:r>
          </w:p>
        </w:tc>
        <w:tc>
          <w:tcPr>
            <w:tcW w:w="525" w:type="dxa"/>
            <w:tcBorders>
              <w:top w:val="nil"/>
              <w:left w:val="nil"/>
              <w:bottom w:val="single" w:sz="4" w:space="0" w:color="auto"/>
              <w:right w:val="single" w:sz="4" w:space="0" w:color="auto"/>
            </w:tcBorders>
            <w:vAlign w:val="bottom"/>
            <w:hideMark/>
          </w:tcPr>
          <w:p w14:paraId="6515993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08A427A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C9112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046C3A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70F28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B7FC1E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5F3F871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32DC5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E0E459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490E3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756686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793F5C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EBD82A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nil"/>
              <w:left w:val="nil"/>
              <w:bottom w:val="single" w:sz="4" w:space="0" w:color="auto"/>
              <w:right w:val="single" w:sz="4" w:space="0" w:color="auto"/>
            </w:tcBorders>
            <w:vAlign w:val="bottom"/>
            <w:hideMark/>
          </w:tcPr>
          <w:p w14:paraId="174A0A7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6496ABA"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5EB044B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Живковић Марија</w:t>
            </w:r>
          </w:p>
        </w:tc>
        <w:tc>
          <w:tcPr>
            <w:tcW w:w="838" w:type="dxa"/>
            <w:tcBorders>
              <w:top w:val="nil"/>
              <w:left w:val="nil"/>
              <w:bottom w:val="single" w:sz="4" w:space="0" w:color="auto"/>
              <w:right w:val="single" w:sz="4" w:space="0" w:color="auto"/>
            </w:tcBorders>
            <w:vAlign w:val="bottom"/>
            <w:hideMark/>
          </w:tcPr>
          <w:p w14:paraId="2B4A380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5953C9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7E5771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BB08AE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ECEB6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B300E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DA189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591277F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491B8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572B5D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CB6396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5C5889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6154C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A347AD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A5A19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D8573B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3B645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629119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739856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r>
      <w:tr w:rsidR="00232817" w:rsidRPr="00232817" w14:paraId="40826299"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693EEB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Тотић Ненад</w:t>
            </w:r>
          </w:p>
        </w:tc>
        <w:tc>
          <w:tcPr>
            <w:tcW w:w="838" w:type="dxa"/>
            <w:tcBorders>
              <w:top w:val="nil"/>
              <w:left w:val="nil"/>
              <w:bottom w:val="single" w:sz="4" w:space="0" w:color="auto"/>
              <w:right w:val="single" w:sz="4" w:space="0" w:color="auto"/>
            </w:tcBorders>
            <w:vAlign w:val="bottom"/>
            <w:hideMark/>
          </w:tcPr>
          <w:p w14:paraId="2DCEA2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апр, јун</w:t>
            </w:r>
          </w:p>
        </w:tc>
        <w:tc>
          <w:tcPr>
            <w:tcW w:w="627" w:type="dxa"/>
            <w:tcBorders>
              <w:top w:val="nil"/>
              <w:left w:val="nil"/>
              <w:bottom w:val="single" w:sz="4" w:space="0" w:color="auto"/>
              <w:right w:val="single" w:sz="4" w:space="0" w:color="auto"/>
            </w:tcBorders>
            <w:vAlign w:val="bottom"/>
            <w:hideMark/>
          </w:tcPr>
          <w:p w14:paraId="6B3B44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BAEE0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EE080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5B94E1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0F50B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3C4AE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4B5594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2D201E9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4432D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6025FD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C7C48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6F0D83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0A3E4A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A872A9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E78BE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943C0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7328CD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741" w:type="dxa"/>
            <w:tcBorders>
              <w:top w:val="nil"/>
              <w:left w:val="nil"/>
              <w:bottom w:val="single" w:sz="4" w:space="0" w:color="auto"/>
              <w:right w:val="single" w:sz="4" w:space="0" w:color="auto"/>
            </w:tcBorders>
            <w:vAlign w:val="bottom"/>
            <w:hideMark/>
          </w:tcPr>
          <w:p w14:paraId="59522C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2A15E9C1" w14:textId="77777777" w:rsidTr="00B5372F">
        <w:trPr>
          <w:trHeight w:val="150"/>
        </w:trPr>
        <w:tc>
          <w:tcPr>
            <w:tcW w:w="1830" w:type="dxa"/>
            <w:tcBorders>
              <w:top w:val="nil"/>
              <w:left w:val="nil"/>
              <w:bottom w:val="nil"/>
              <w:right w:val="nil"/>
            </w:tcBorders>
            <w:vAlign w:val="bottom"/>
            <w:hideMark/>
          </w:tcPr>
          <w:p w14:paraId="2C2B96A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1F4001DA"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7593D8F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3F77497"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7409E40"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503A51C"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7E2154B"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75783DD"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436A6FCE"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6550065A"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4A10A6B4"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7BD81277"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2B495F9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8E4B6D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94621A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286DB10"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A8EE04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63E2FF2"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AC24D4D"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B1C5C84"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764DAF4" w14:textId="77777777" w:rsidTr="00B5372F">
        <w:trPr>
          <w:trHeight w:val="300"/>
        </w:trPr>
        <w:tc>
          <w:tcPr>
            <w:tcW w:w="1830" w:type="dxa"/>
            <w:tcBorders>
              <w:top w:val="nil"/>
              <w:left w:val="nil"/>
              <w:bottom w:val="single" w:sz="4" w:space="0" w:color="auto"/>
              <w:right w:val="nil"/>
            </w:tcBorders>
            <w:vAlign w:val="center"/>
            <w:hideMark/>
          </w:tcPr>
          <w:p w14:paraId="387C4A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физика</w:t>
            </w:r>
          </w:p>
        </w:tc>
        <w:tc>
          <w:tcPr>
            <w:tcW w:w="838" w:type="dxa"/>
            <w:tcBorders>
              <w:top w:val="nil"/>
              <w:left w:val="nil"/>
              <w:bottom w:val="nil"/>
              <w:right w:val="nil"/>
            </w:tcBorders>
            <w:vAlign w:val="bottom"/>
            <w:hideMark/>
          </w:tcPr>
          <w:p w14:paraId="1350670A"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E8D95F2"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8BE17F0"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5FA946C6"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C0D0C0B"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B93F457"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16116847"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34DA27E3"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038FCDE"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15499C7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404C744"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65D587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617A22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B377C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705B739"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152E19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3A46C0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15D198D9"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24E16ED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09FF9EE" w14:textId="77777777" w:rsidTr="00B5372F">
        <w:trPr>
          <w:trHeight w:val="330"/>
        </w:trPr>
        <w:tc>
          <w:tcPr>
            <w:tcW w:w="1830" w:type="dxa"/>
            <w:tcBorders>
              <w:top w:val="nil"/>
              <w:left w:val="single" w:sz="4" w:space="0" w:color="auto"/>
              <w:bottom w:val="single" w:sz="4" w:space="0" w:color="auto"/>
              <w:right w:val="single" w:sz="4" w:space="0" w:color="auto"/>
            </w:tcBorders>
            <w:vAlign w:val="center"/>
            <w:hideMark/>
          </w:tcPr>
          <w:p w14:paraId="3178E12A" w14:textId="713C9CB4" w:rsidR="00B5372F" w:rsidRPr="000702B1" w:rsidRDefault="000702B1" w:rsidP="00DD4E7B">
            <w:pPr>
              <w:spacing w:after="0" w:line="240" w:lineRule="auto"/>
              <w:rPr>
                <w:rFonts w:ascii="Arial" w:eastAsia="Times New Roman" w:hAnsi="Arial" w:cs="Arial"/>
                <w:sz w:val="16"/>
                <w:szCs w:val="16"/>
                <w:lang w:val="sr-Latn-RS"/>
              </w:rPr>
            </w:pPr>
            <w:r>
              <w:rPr>
                <w:rFonts w:ascii="Arial" w:eastAsia="Times New Roman" w:hAnsi="Arial" w:cs="Arial"/>
                <w:sz w:val="16"/>
                <w:szCs w:val="16"/>
                <w:lang w:val="sr-Cyrl-RS"/>
              </w:rPr>
              <w:t xml:space="preserve">Судимац </w:t>
            </w:r>
            <w:r>
              <w:rPr>
                <w:rFonts w:ascii="Arial" w:eastAsia="Times New Roman" w:hAnsi="Arial" w:cs="Arial"/>
                <w:sz w:val="16"/>
                <w:szCs w:val="16"/>
                <w:lang w:val="sr-Latn-RS"/>
              </w:rPr>
              <w:t>K</w:t>
            </w:r>
            <w:r>
              <w:rPr>
                <w:rFonts w:ascii="Arial" w:eastAsia="Times New Roman" w:hAnsi="Arial" w:cs="Arial"/>
                <w:sz w:val="16"/>
                <w:szCs w:val="16"/>
                <w:lang w:val="sr-Cyrl-RS"/>
              </w:rPr>
              <w:t>ристина</w:t>
            </w:r>
          </w:p>
        </w:tc>
        <w:tc>
          <w:tcPr>
            <w:tcW w:w="838" w:type="dxa"/>
            <w:tcBorders>
              <w:top w:val="single" w:sz="4" w:space="0" w:color="auto"/>
              <w:left w:val="nil"/>
              <w:bottom w:val="single" w:sz="4" w:space="0" w:color="auto"/>
              <w:right w:val="single" w:sz="4" w:space="0" w:color="auto"/>
            </w:tcBorders>
            <w:vAlign w:val="bottom"/>
            <w:hideMark/>
          </w:tcPr>
          <w:p w14:paraId="0562D4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3B8901C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1215E6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74" w:type="dxa"/>
            <w:tcBorders>
              <w:top w:val="single" w:sz="4" w:space="0" w:color="auto"/>
              <w:left w:val="nil"/>
              <w:bottom w:val="single" w:sz="4" w:space="0" w:color="auto"/>
              <w:right w:val="single" w:sz="4" w:space="0" w:color="auto"/>
            </w:tcBorders>
            <w:vAlign w:val="bottom"/>
            <w:hideMark/>
          </w:tcPr>
          <w:p w14:paraId="6D4A69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5AD134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26D51C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58C1B1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9B29E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746596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78453D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135A21F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03D661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526ABBA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3AE52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319F1D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40487CD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37E97B9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133696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304560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44B959E"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01F30BC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Јанковић Снежана</w:t>
            </w:r>
          </w:p>
        </w:tc>
        <w:tc>
          <w:tcPr>
            <w:tcW w:w="838" w:type="dxa"/>
            <w:tcBorders>
              <w:top w:val="nil"/>
              <w:left w:val="nil"/>
              <w:bottom w:val="single" w:sz="4" w:space="0" w:color="auto"/>
              <w:right w:val="single" w:sz="4" w:space="0" w:color="auto"/>
            </w:tcBorders>
            <w:vAlign w:val="bottom"/>
            <w:hideMark/>
          </w:tcPr>
          <w:p w14:paraId="641806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08B18BE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1E50AC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17FF41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3690D93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6DEA150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4836A0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2B8A71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0F008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38153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1366D42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AE486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628" w:type="dxa"/>
            <w:tcBorders>
              <w:top w:val="nil"/>
              <w:left w:val="nil"/>
              <w:bottom w:val="single" w:sz="4" w:space="0" w:color="auto"/>
              <w:right w:val="single" w:sz="4" w:space="0" w:color="auto"/>
            </w:tcBorders>
            <w:vAlign w:val="bottom"/>
            <w:hideMark/>
          </w:tcPr>
          <w:p w14:paraId="5C1607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4305C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E65C5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14CDD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7CD57D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25387D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0333C6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w:t>
            </w:r>
          </w:p>
        </w:tc>
      </w:tr>
      <w:tr w:rsidR="00232817" w:rsidRPr="00232817" w14:paraId="1D623DD4" w14:textId="77777777" w:rsidTr="00B5372F">
        <w:trPr>
          <w:trHeight w:val="465"/>
        </w:trPr>
        <w:tc>
          <w:tcPr>
            <w:tcW w:w="1830" w:type="dxa"/>
            <w:tcBorders>
              <w:top w:val="nil"/>
              <w:left w:val="single" w:sz="4" w:space="0" w:color="auto"/>
              <w:bottom w:val="single" w:sz="4" w:space="0" w:color="auto"/>
              <w:right w:val="single" w:sz="4" w:space="0" w:color="auto"/>
            </w:tcBorders>
            <w:vAlign w:val="center"/>
            <w:hideMark/>
          </w:tcPr>
          <w:p w14:paraId="317AC7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Голубовић Владана</w:t>
            </w:r>
          </w:p>
        </w:tc>
        <w:tc>
          <w:tcPr>
            <w:tcW w:w="838" w:type="dxa"/>
            <w:tcBorders>
              <w:top w:val="nil"/>
              <w:left w:val="nil"/>
              <w:bottom w:val="single" w:sz="4" w:space="0" w:color="auto"/>
              <w:right w:val="single" w:sz="4" w:space="0" w:color="auto"/>
            </w:tcBorders>
            <w:vAlign w:val="bottom"/>
            <w:hideMark/>
          </w:tcPr>
          <w:p w14:paraId="4E3A54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сеп-дец</w:t>
            </w:r>
          </w:p>
        </w:tc>
        <w:tc>
          <w:tcPr>
            <w:tcW w:w="627" w:type="dxa"/>
            <w:tcBorders>
              <w:top w:val="nil"/>
              <w:left w:val="nil"/>
              <w:bottom w:val="single" w:sz="4" w:space="0" w:color="auto"/>
              <w:right w:val="single" w:sz="4" w:space="0" w:color="auto"/>
            </w:tcBorders>
            <w:vAlign w:val="bottom"/>
            <w:hideMark/>
          </w:tcPr>
          <w:p w14:paraId="2EC722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89227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9F497A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7699F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525" w:type="dxa"/>
            <w:tcBorders>
              <w:top w:val="nil"/>
              <w:left w:val="nil"/>
              <w:bottom w:val="single" w:sz="4" w:space="0" w:color="auto"/>
              <w:right w:val="single" w:sz="4" w:space="0" w:color="auto"/>
            </w:tcBorders>
            <w:vAlign w:val="bottom"/>
            <w:hideMark/>
          </w:tcPr>
          <w:p w14:paraId="7A0B86B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73B00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D9D83C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ED5C4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9D602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121F0E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C6FE8A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окт-апр</w:t>
            </w:r>
          </w:p>
        </w:tc>
        <w:tc>
          <w:tcPr>
            <w:tcW w:w="628" w:type="dxa"/>
            <w:tcBorders>
              <w:top w:val="nil"/>
              <w:left w:val="nil"/>
              <w:bottom w:val="single" w:sz="4" w:space="0" w:color="auto"/>
              <w:right w:val="single" w:sz="4" w:space="0" w:color="auto"/>
            </w:tcBorders>
            <w:vAlign w:val="bottom"/>
            <w:hideMark/>
          </w:tcPr>
          <w:p w14:paraId="7C3C54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317863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28580C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06A9E79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3F25BC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25B7D39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c>
          <w:tcPr>
            <w:tcW w:w="741" w:type="dxa"/>
            <w:tcBorders>
              <w:top w:val="nil"/>
              <w:left w:val="nil"/>
              <w:bottom w:val="single" w:sz="4" w:space="0" w:color="auto"/>
              <w:right w:val="single" w:sz="4" w:space="0" w:color="auto"/>
            </w:tcBorders>
            <w:vAlign w:val="bottom"/>
            <w:hideMark/>
          </w:tcPr>
          <w:p w14:paraId="183DFE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A518741"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30CC2A3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lastRenderedPageBreak/>
              <w:t>Станојевић Гордан</w:t>
            </w:r>
          </w:p>
        </w:tc>
        <w:tc>
          <w:tcPr>
            <w:tcW w:w="838" w:type="dxa"/>
            <w:tcBorders>
              <w:top w:val="nil"/>
              <w:left w:val="nil"/>
              <w:bottom w:val="single" w:sz="4" w:space="0" w:color="auto"/>
              <w:right w:val="single" w:sz="4" w:space="0" w:color="auto"/>
            </w:tcBorders>
            <w:vAlign w:val="bottom"/>
            <w:hideMark/>
          </w:tcPr>
          <w:p w14:paraId="237D39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1615DC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нов-апр</w:t>
            </w:r>
          </w:p>
        </w:tc>
        <w:tc>
          <w:tcPr>
            <w:tcW w:w="610" w:type="dxa"/>
            <w:tcBorders>
              <w:top w:val="nil"/>
              <w:left w:val="nil"/>
              <w:bottom w:val="single" w:sz="4" w:space="0" w:color="auto"/>
              <w:right w:val="single" w:sz="4" w:space="0" w:color="auto"/>
            </w:tcBorders>
            <w:vAlign w:val="bottom"/>
            <w:hideMark/>
          </w:tcPr>
          <w:p w14:paraId="5FC43A4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5FC8A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44D34F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525" w:type="dxa"/>
            <w:tcBorders>
              <w:top w:val="nil"/>
              <w:left w:val="nil"/>
              <w:bottom w:val="single" w:sz="4" w:space="0" w:color="auto"/>
              <w:right w:val="single" w:sz="4" w:space="0" w:color="auto"/>
            </w:tcBorders>
            <w:vAlign w:val="bottom"/>
            <w:hideMark/>
          </w:tcPr>
          <w:p w14:paraId="60F5BB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4E15BA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2B256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E9AD1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апр</w:t>
            </w:r>
          </w:p>
        </w:tc>
        <w:tc>
          <w:tcPr>
            <w:tcW w:w="682" w:type="dxa"/>
            <w:tcBorders>
              <w:top w:val="nil"/>
              <w:left w:val="nil"/>
              <w:bottom w:val="single" w:sz="4" w:space="0" w:color="auto"/>
              <w:right w:val="single" w:sz="4" w:space="0" w:color="auto"/>
            </w:tcBorders>
            <w:vAlign w:val="bottom"/>
            <w:hideMark/>
          </w:tcPr>
          <w:p w14:paraId="146FE3C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382A44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5E642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628" w:type="dxa"/>
            <w:tcBorders>
              <w:top w:val="nil"/>
              <w:left w:val="nil"/>
              <w:bottom w:val="single" w:sz="4" w:space="0" w:color="auto"/>
              <w:right w:val="single" w:sz="4" w:space="0" w:color="auto"/>
            </w:tcBorders>
            <w:vAlign w:val="bottom"/>
            <w:hideMark/>
          </w:tcPr>
          <w:p w14:paraId="4D81581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761C98D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2200B9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26A06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87F00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5B4B7E8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мај-јун</w:t>
            </w:r>
          </w:p>
        </w:tc>
        <w:tc>
          <w:tcPr>
            <w:tcW w:w="741" w:type="dxa"/>
            <w:tcBorders>
              <w:top w:val="nil"/>
              <w:left w:val="nil"/>
              <w:bottom w:val="single" w:sz="4" w:space="0" w:color="auto"/>
              <w:right w:val="single" w:sz="4" w:space="0" w:color="auto"/>
            </w:tcBorders>
            <w:vAlign w:val="bottom"/>
            <w:hideMark/>
          </w:tcPr>
          <w:p w14:paraId="7A41687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5C8CFA3" w14:textId="77777777" w:rsidTr="00B5372F">
        <w:trPr>
          <w:trHeight w:val="270"/>
        </w:trPr>
        <w:tc>
          <w:tcPr>
            <w:tcW w:w="1830" w:type="dxa"/>
            <w:tcBorders>
              <w:top w:val="nil"/>
              <w:left w:val="single" w:sz="4" w:space="0" w:color="auto"/>
              <w:bottom w:val="single" w:sz="4" w:space="0" w:color="auto"/>
              <w:right w:val="single" w:sz="4" w:space="0" w:color="auto"/>
            </w:tcBorders>
            <w:vAlign w:val="center"/>
            <w:hideMark/>
          </w:tcPr>
          <w:p w14:paraId="008D8C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Ђурић Марија</w:t>
            </w:r>
          </w:p>
        </w:tc>
        <w:tc>
          <w:tcPr>
            <w:tcW w:w="838" w:type="dxa"/>
            <w:tcBorders>
              <w:top w:val="nil"/>
              <w:left w:val="nil"/>
              <w:bottom w:val="single" w:sz="4" w:space="0" w:color="auto"/>
              <w:right w:val="single" w:sz="4" w:space="0" w:color="auto"/>
            </w:tcBorders>
            <w:vAlign w:val="bottom"/>
            <w:hideMark/>
          </w:tcPr>
          <w:p w14:paraId="514AB4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3A00CA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нов-апр</w:t>
            </w:r>
          </w:p>
        </w:tc>
        <w:tc>
          <w:tcPr>
            <w:tcW w:w="610" w:type="dxa"/>
            <w:tcBorders>
              <w:top w:val="nil"/>
              <w:left w:val="nil"/>
              <w:bottom w:val="single" w:sz="4" w:space="0" w:color="auto"/>
              <w:right w:val="single" w:sz="4" w:space="0" w:color="auto"/>
            </w:tcBorders>
            <w:vAlign w:val="bottom"/>
            <w:hideMark/>
          </w:tcPr>
          <w:p w14:paraId="4B5DBF4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6680797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9C170B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јан-мај</w:t>
            </w:r>
          </w:p>
        </w:tc>
        <w:tc>
          <w:tcPr>
            <w:tcW w:w="525" w:type="dxa"/>
            <w:tcBorders>
              <w:top w:val="nil"/>
              <w:left w:val="nil"/>
              <w:bottom w:val="single" w:sz="4" w:space="0" w:color="auto"/>
              <w:right w:val="single" w:sz="4" w:space="0" w:color="auto"/>
            </w:tcBorders>
            <w:vAlign w:val="bottom"/>
            <w:hideMark/>
          </w:tcPr>
          <w:p w14:paraId="3D0D57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43D04C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91019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9B70C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E58D3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0A993D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498ED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окт-апр</w:t>
            </w:r>
          </w:p>
        </w:tc>
        <w:tc>
          <w:tcPr>
            <w:tcW w:w="628" w:type="dxa"/>
            <w:tcBorders>
              <w:top w:val="nil"/>
              <w:left w:val="nil"/>
              <w:bottom w:val="single" w:sz="4" w:space="0" w:color="auto"/>
              <w:right w:val="single" w:sz="4" w:space="0" w:color="auto"/>
            </w:tcBorders>
            <w:vAlign w:val="bottom"/>
            <w:hideMark/>
          </w:tcPr>
          <w:p w14:paraId="19EA9D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8AD77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1DA2F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7A6FFD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355992B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85D59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мај-јун</w:t>
            </w:r>
          </w:p>
        </w:tc>
        <w:tc>
          <w:tcPr>
            <w:tcW w:w="741" w:type="dxa"/>
            <w:tcBorders>
              <w:top w:val="nil"/>
              <w:left w:val="nil"/>
              <w:bottom w:val="single" w:sz="4" w:space="0" w:color="auto"/>
              <w:right w:val="single" w:sz="4" w:space="0" w:color="auto"/>
            </w:tcBorders>
            <w:vAlign w:val="bottom"/>
            <w:hideMark/>
          </w:tcPr>
          <w:p w14:paraId="4039D5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9875245" w14:textId="77777777" w:rsidTr="00B5372F">
        <w:trPr>
          <w:trHeight w:val="150"/>
        </w:trPr>
        <w:tc>
          <w:tcPr>
            <w:tcW w:w="1830" w:type="dxa"/>
            <w:tcBorders>
              <w:top w:val="nil"/>
              <w:left w:val="nil"/>
              <w:bottom w:val="nil"/>
              <w:right w:val="nil"/>
            </w:tcBorders>
            <w:vAlign w:val="bottom"/>
            <w:hideMark/>
          </w:tcPr>
          <w:p w14:paraId="340FFF6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64C71D4A"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45BB832A"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5A3AF95"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393D25A"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48F99DC3"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B261E3A"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70626F7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0B5BCEC7"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C185CF7"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DB3642C"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616A9CD"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E7CF1B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A50F36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97C4E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F6910F4"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CBC4E6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F18EFF5"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ABA4D5D"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0836CDF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E4851DE" w14:textId="77777777" w:rsidTr="00B5372F">
        <w:trPr>
          <w:trHeight w:val="300"/>
        </w:trPr>
        <w:tc>
          <w:tcPr>
            <w:tcW w:w="1830" w:type="dxa"/>
            <w:tcBorders>
              <w:top w:val="nil"/>
              <w:left w:val="nil"/>
              <w:bottom w:val="single" w:sz="4" w:space="0" w:color="auto"/>
              <w:right w:val="nil"/>
            </w:tcBorders>
            <w:vAlign w:val="center"/>
            <w:hideMark/>
          </w:tcPr>
          <w:p w14:paraId="232F575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хемија</w:t>
            </w:r>
          </w:p>
        </w:tc>
        <w:tc>
          <w:tcPr>
            <w:tcW w:w="838" w:type="dxa"/>
            <w:tcBorders>
              <w:top w:val="nil"/>
              <w:left w:val="nil"/>
              <w:bottom w:val="nil"/>
              <w:right w:val="nil"/>
            </w:tcBorders>
            <w:vAlign w:val="bottom"/>
            <w:hideMark/>
          </w:tcPr>
          <w:p w14:paraId="6A369C0A"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4C0D1A00"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2DAB613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22BC83EC"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51DB686"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FEFF896"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4207E64"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D9D8B62"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FF90C44"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0584220"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4EDB305"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1DF9A82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DB491C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34915D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5D7F329"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489830C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193332F"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71F4819"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61DBF7F"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4A7FEE1E" w14:textId="77777777" w:rsidTr="00B5372F">
        <w:trPr>
          <w:trHeight w:val="315"/>
        </w:trPr>
        <w:tc>
          <w:tcPr>
            <w:tcW w:w="1830" w:type="dxa"/>
            <w:tcBorders>
              <w:top w:val="nil"/>
              <w:left w:val="single" w:sz="4" w:space="0" w:color="auto"/>
              <w:bottom w:val="single" w:sz="4" w:space="0" w:color="auto"/>
              <w:right w:val="single" w:sz="4" w:space="0" w:color="auto"/>
            </w:tcBorders>
            <w:vAlign w:val="center"/>
            <w:hideMark/>
          </w:tcPr>
          <w:p w14:paraId="67546C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Миладиновић Љиљана</w:t>
            </w:r>
          </w:p>
        </w:tc>
        <w:tc>
          <w:tcPr>
            <w:tcW w:w="838" w:type="dxa"/>
            <w:tcBorders>
              <w:top w:val="single" w:sz="4" w:space="0" w:color="auto"/>
              <w:left w:val="nil"/>
              <w:bottom w:val="single" w:sz="4" w:space="0" w:color="auto"/>
              <w:right w:val="single" w:sz="4" w:space="0" w:color="auto"/>
            </w:tcBorders>
            <w:vAlign w:val="bottom"/>
            <w:hideMark/>
          </w:tcPr>
          <w:p w14:paraId="2CCDC7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6D65E8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798C5C5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18BFFF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18B4EA8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6F952E8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4926DED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733EAF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46DD99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3E4781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584CF7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single" w:sz="4" w:space="0" w:color="auto"/>
              <w:left w:val="nil"/>
              <w:bottom w:val="single" w:sz="4" w:space="0" w:color="auto"/>
              <w:right w:val="single" w:sz="4" w:space="0" w:color="auto"/>
            </w:tcBorders>
            <w:vAlign w:val="bottom"/>
            <w:hideMark/>
          </w:tcPr>
          <w:p w14:paraId="1BC21CB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сеп-мај</w:t>
            </w:r>
          </w:p>
        </w:tc>
        <w:tc>
          <w:tcPr>
            <w:tcW w:w="628" w:type="dxa"/>
            <w:tcBorders>
              <w:top w:val="single" w:sz="4" w:space="0" w:color="auto"/>
              <w:left w:val="nil"/>
              <w:bottom w:val="single" w:sz="4" w:space="0" w:color="auto"/>
              <w:right w:val="single" w:sz="4" w:space="0" w:color="auto"/>
            </w:tcBorders>
            <w:vAlign w:val="bottom"/>
            <w:hideMark/>
          </w:tcPr>
          <w:p w14:paraId="00D464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F18FD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CC77F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7C7AFCD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1541FB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1F62D6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2DD474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w:t>
            </w:r>
          </w:p>
        </w:tc>
      </w:tr>
      <w:tr w:rsidR="00232817" w:rsidRPr="00232817" w14:paraId="725A3317"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08EFC0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Стојановић Сандра</w:t>
            </w:r>
          </w:p>
        </w:tc>
        <w:tc>
          <w:tcPr>
            <w:tcW w:w="838" w:type="dxa"/>
            <w:tcBorders>
              <w:top w:val="nil"/>
              <w:left w:val="nil"/>
              <w:bottom w:val="single" w:sz="4" w:space="0" w:color="auto"/>
              <w:right w:val="single" w:sz="4" w:space="0" w:color="auto"/>
            </w:tcBorders>
            <w:vAlign w:val="bottom"/>
            <w:hideMark/>
          </w:tcPr>
          <w:p w14:paraId="70B28C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0CBCE6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5D23B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2D378E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75111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0C1E8BA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0AE086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2824D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BE11FB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68BB1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82001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7EE62E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F89CB5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44A539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276C9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20F1D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8E7E2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62ECA37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2B4788D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окт-мај</w:t>
            </w:r>
          </w:p>
        </w:tc>
      </w:tr>
      <w:tr w:rsidR="00232817" w:rsidRPr="00232817" w14:paraId="3D081F1F" w14:textId="77777777" w:rsidTr="00B5372F">
        <w:trPr>
          <w:trHeight w:val="315"/>
        </w:trPr>
        <w:tc>
          <w:tcPr>
            <w:tcW w:w="1830" w:type="dxa"/>
            <w:tcBorders>
              <w:top w:val="nil"/>
              <w:left w:val="single" w:sz="4" w:space="0" w:color="auto"/>
              <w:bottom w:val="single" w:sz="4" w:space="0" w:color="auto"/>
              <w:right w:val="single" w:sz="4" w:space="0" w:color="auto"/>
            </w:tcBorders>
            <w:vAlign w:val="center"/>
            <w:hideMark/>
          </w:tcPr>
          <w:p w14:paraId="4C530D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Станковић Милена</w:t>
            </w:r>
          </w:p>
        </w:tc>
        <w:tc>
          <w:tcPr>
            <w:tcW w:w="838" w:type="dxa"/>
            <w:tcBorders>
              <w:top w:val="nil"/>
              <w:left w:val="nil"/>
              <w:bottom w:val="single" w:sz="4" w:space="0" w:color="auto"/>
              <w:right w:val="single" w:sz="4" w:space="0" w:color="auto"/>
            </w:tcBorders>
            <w:vAlign w:val="bottom"/>
            <w:hideMark/>
          </w:tcPr>
          <w:p w14:paraId="2944B2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4B7675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1A97B0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84A25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F9D3C2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2E197C3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2BEE7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0C4091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B9CBCC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702CB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144CF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67C9F2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971EB6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26128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45CE0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0A1387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A4270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51D082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мар-апр</w:t>
            </w:r>
          </w:p>
        </w:tc>
        <w:tc>
          <w:tcPr>
            <w:tcW w:w="741" w:type="dxa"/>
            <w:tcBorders>
              <w:top w:val="nil"/>
              <w:left w:val="nil"/>
              <w:bottom w:val="single" w:sz="4" w:space="0" w:color="auto"/>
              <w:right w:val="single" w:sz="4" w:space="0" w:color="auto"/>
            </w:tcBorders>
            <w:vAlign w:val="bottom"/>
            <w:hideMark/>
          </w:tcPr>
          <w:p w14:paraId="4723A1E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91B8672"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14FF0BD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Милић Јелена</w:t>
            </w:r>
          </w:p>
        </w:tc>
        <w:tc>
          <w:tcPr>
            <w:tcW w:w="838" w:type="dxa"/>
            <w:tcBorders>
              <w:top w:val="nil"/>
              <w:left w:val="nil"/>
              <w:bottom w:val="single" w:sz="4" w:space="0" w:color="auto"/>
              <w:right w:val="single" w:sz="4" w:space="0" w:color="auto"/>
            </w:tcBorders>
            <w:vAlign w:val="bottom"/>
            <w:hideMark/>
          </w:tcPr>
          <w:p w14:paraId="17751AE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02950E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B5223F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939C6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87ED1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04378C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219511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04826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AE802D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61C17D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5706A9C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nil"/>
              <w:left w:val="nil"/>
              <w:bottom w:val="single" w:sz="4" w:space="0" w:color="auto"/>
              <w:right w:val="single" w:sz="4" w:space="0" w:color="auto"/>
            </w:tcBorders>
            <w:vAlign w:val="bottom"/>
            <w:hideMark/>
          </w:tcPr>
          <w:p w14:paraId="35AD1C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D38A8F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1B605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F0D85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4D0E2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C9C9A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ED43C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7F1F917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22E7065" w14:textId="77777777" w:rsidTr="00B5372F">
        <w:trPr>
          <w:trHeight w:val="270"/>
        </w:trPr>
        <w:tc>
          <w:tcPr>
            <w:tcW w:w="1830" w:type="dxa"/>
            <w:tcBorders>
              <w:top w:val="nil"/>
              <w:left w:val="single" w:sz="4" w:space="0" w:color="auto"/>
              <w:bottom w:val="single" w:sz="4" w:space="0" w:color="auto"/>
              <w:right w:val="single" w:sz="4" w:space="0" w:color="auto"/>
            </w:tcBorders>
            <w:vAlign w:val="center"/>
            <w:hideMark/>
          </w:tcPr>
          <w:p w14:paraId="4E52DAC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Тонса Ивана</w:t>
            </w:r>
          </w:p>
        </w:tc>
        <w:tc>
          <w:tcPr>
            <w:tcW w:w="838" w:type="dxa"/>
            <w:tcBorders>
              <w:top w:val="nil"/>
              <w:left w:val="nil"/>
              <w:bottom w:val="single" w:sz="4" w:space="0" w:color="auto"/>
              <w:right w:val="single" w:sz="4" w:space="0" w:color="auto"/>
            </w:tcBorders>
            <w:vAlign w:val="bottom"/>
            <w:hideMark/>
          </w:tcPr>
          <w:p w14:paraId="5BA0C5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41CEA0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EE79B9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64985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D80C0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5F536A4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E2176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4DECD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27EC8E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04EDDCC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43B5A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nil"/>
              <w:left w:val="nil"/>
              <w:bottom w:val="single" w:sz="4" w:space="0" w:color="auto"/>
              <w:right w:val="single" w:sz="4" w:space="0" w:color="auto"/>
            </w:tcBorders>
            <w:vAlign w:val="bottom"/>
            <w:hideMark/>
          </w:tcPr>
          <w:p w14:paraId="6418CB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сеп-мај</w:t>
            </w:r>
          </w:p>
        </w:tc>
        <w:tc>
          <w:tcPr>
            <w:tcW w:w="628" w:type="dxa"/>
            <w:tcBorders>
              <w:top w:val="nil"/>
              <w:left w:val="nil"/>
              <w:bottom w:val="single" w:sz="4" w:space="0" w:color="auto"/>
              <w:right w:val="single" w:sz="4" w:space="0" w:color="auto"/>
            </w:tcBorders>
            <w:vAlign w:val="bottom"/>
            <w:hideMark/>
          </w:tcPr>
          <w:p w14:paraId="264FBF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C5F7E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68104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2E9AFB0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A9C853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31AF9B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мар-апр</w:t>
            </w:r>
          </w:p>
        </w:tc>
        <w:tc>
          <w:tcPr>
            <w:tcW w:w="741" w:type="dxa"/>
            <w:tcBorders>
              <w:top w:val="nil"/>
              <w:left w:val="nil"/>
              <w:bottom w:val="single" w:sz="4" w:space="0" w:color="auto"/>
              <w:right w:val="single" w:sz="4" w:space="0" w:color="auto"/>
            </w:tcBorders>
            <w:vAlign w:val="bottom"/>
            <w:hideMark/>
          </w:tcPr>
          <w:p w14:paraId="38DDDB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w:t>
            </w:r>
          </w:p>
        </w:tc>
      </w:tr>
      <w:tr w:rsidR="00232817" w:rsidRPr="00232817" w14:paraId="6D160808" w14:textId="77777777" w:rsidTr="00B5372F">
        <w:trPr>
          <w:trHeight w:val="150"/>
        </w:trPr>
        <w:tc>
          <w:tcPr>
            <w:tcW w:w="1830" w:type="dxa"/>
            <w:tcBorders>
              <w:top w:val="nil"/>
              <w:left w:val="nil"/>
              <w:bottom w:val="nil"/>
              <w:right w:val="nil"/>
            </w:tcBorders>
            <w:vAlign w:val="bottom"/>
            <w:hideMark/>
          </w:tcPr>
          <w:p w14:paraId="5689E0B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027F95A5"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739C8C64"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7C2D409"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84D49D7"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8169E82"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6CBE687"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75781EA"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631FC2AD"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47C4A6D"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F4020CC"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1A370CDA"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4CF4B96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3794C5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F7311C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C7DED83"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460D9BD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20A4D5"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660406A"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59415D3"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35D9968" w14:textId="77777777" w:rsidTr="00B5372F">
        <w:trPr>
          <w:trHeight w:val="300"/>
        </w:trPr>
        <w:tc>
          <w:tcPr>
            <w:tcW w:w="1830" w:type="dxa"/>
            <w:tcBorders>
              <w:top w:val="nil"/>
              <w:left w:val="nil"/>
              <w:bottom w:val="single" w:sz="4" w:space="0" w:color="auto"/>
              <w:right w:val="nil"/>
            </w:tcBorders>
            <w:vAlign w:val="center"/>
            <w:hideMark/>
          </w:tcPr>
          <w:p w14:paraId="69EC36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информатика</w:t>
            </w:r>
          </w:p>
        </w:tc>
        <w:tc>
          <w:tcPr>
            <w:tcW w:w="838" w:type="dxa"/>
            <w:tcBorders>
              <w:top w:val="nil"/>
              <w:left w:val="nil"/>
              <w:bottom w:val="nil"/>
              <w:right w:val="nil"/>
            </w:tcBorders>
            <w:vAlign w:val="bottom"/>
            <w:hideMark/>
          </w:tcPr>
          <w:p w14:paraId="25EE0BB1"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84340F2"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071F4DDF"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56FB2233"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7B5BF596"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1E96D63"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316260A"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43BE148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6E25DF59"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DF6398A"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A0A45AA"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71F5F2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9913CB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D24BF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5B9DBCA"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463194A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7215E7A"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6325FE9"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6596559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2C257FC3"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613467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Ивановић Милан</w:t>
            </w:r>
          </w:p>
        </w:tc>
        <w:tc>
          <w:tcPr>
            <w:tcW w:w="838" w:type="dxa"/>
            <w:tcBorders>
              <w:top w:val="single" w:sz="4" w:space="0" w:color="auto"/>
              <w:left w:val="nil"/>
              <w:bottom w:val="single" w:sz="4" w:space="0" w:color="auto"/>
              <w:right w:val="single" w:sz="4" w:space="0" w:color="auto"/>
            </w:tcBorders>
            <w:vAlign w:val="bottom"/>
            <w:hideMark/>
          </w:tcPr>
          <w:p w14:paraId="3265B84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035C553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083DE0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48D64C1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60331B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23AF059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0C76ADD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3FF853E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34B842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1BD82FB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4FAACE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66BD20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08A56F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637324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E907A8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27B95CD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0D2B8F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single" w:sz="4" w:space="0" w:color="auto"/>
              <w:left w:val="nil"/>
              <w:bottom w:val="single" w:sz="4" w:space="0" w:color="auto"/>
              <w:right w:val="single" w:sz="4" w:space="0" w:color="auto"/>
            </w:tcBorders>
            <w:vAlign w:val="bottom"/>
            <w:hideMark/>
          </w:tcPr>
          <w:p w14:paraId="5B1DC0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1F80D2D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FD73125"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4F131F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Крстовић Митар</w:t>
            </w:r>
          </w:p>
        </w:tc>
        <w:tc>
          <w:tcPr>
            <w:tcW w:w="838" w:type="dxa"/>
            <w:tcBorders>
              <w:top w:val="nil"/>
              <w:left w:val="nil"/>
              <w:bottom w:val="single" w:sz="4" w:space="0" w:color="auto"/>
              <w:right w:val="single" w:sz="4" w:space="0" w:color="auto"/>
            </w:tcBorders>
            <w:vAlign w:val="bottom"/>
            <w:hideMark/>
          </w:tcPr>
          <w:p w14:paraId="2BB0D84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3A64DF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AE4B9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3A66C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2A5478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79B4DA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A41B5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5CCE80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10EE48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072A95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69D8290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4A9EB8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5BC42B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257A58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775A6A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78705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1DD4A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3177B7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8BFC43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9FDE8FE" w14:textId="77777777" w:rsidTr="00B5372F">
        <w:trPr>
          <w:trHeight w:val="285"/>
        </w:trPr>
        <w:tc>
          <w:tcPr>
            <w:tcW w:w="1830" w:type="dxa"/>
            <w:tcBorders>
              <w:top w:val="nil"/>
              <w:left w:val="single" w:sz="4" w:space="0" w:color="auto"/>
              <w:bottom w:val="single" w:sz="4" w:space="0" w:color="auto"/>
              <w:right w:val="single" w:sz="4" w:space="0" w:color="auto"/>
            </w:tcBorders>
            <w:vAlign w:val="center"/>
            <w:hideMark/>
          </w:tcPr>
          <w:p w14:paraId="4A9BDDA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Станојевић Ана</w:t>
            </w:r>
          </w:p>
        </w:tc>
        <w:tc>
          <w:tcPr>
            <w:tcW w:w="838" w:type="dxa"/>
            <w:tcBorders>
              <w:top w:val="nil"/>
              <w:left w:val="nil"/>
              <w:bottom w:val="single" w:sz="4" w:space="0" w:color="auto"/>
              <w:right w:val="single" w:sz="4" w:space="0" w:color="auto"/>
            </w:tcBorders>
            <w:vAlign w:val="bottom"/>
            <w:hideMark/>
          </w:tcPr>
          <w:p w14:paraId="58943E8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4A2F33C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0FE253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8B2D8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032BB0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353D137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0320B0F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1832022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18A10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8B834C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0DCCB61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nil"/>
              <w:left w:val="nil"/>
              <w:bottom w:val="single" w:sz="4" w:space="0" w:color="auto"/>
              <w:right w:val="single" w:sz="4" w:space="0" w:color="auto"/>
            </w:tcBorders>
            <w:vAlign w:val="bottom"/>
            <w:hideMark/>
          </w:tcPr>
          <w:p w14:paraId="0172725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нов, мар</w:t>
            </w:r>
          </w:p>
        </w:tc>
        <w:tc>
          <w:tcPr>
            <w:tcW w:w="628" w:type="dxa"/>
            <w:tcBorders>
              <w:top w:val="nil"/>
              <w:left w:val="nil"/>
              <w:bottom w:val="single" w:sz="4" w:space="0" w:color="auto"/>
              <w:right w:val="single" w:sz="4" w:space="0" w:color="auto"/>
            </w:tcBorders>
            <w:vAlign w:val="bottom"/>
            <w:hideMark/>
          </w:tcPr>
          <w:p w14:paraId="1E9A23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1A59EE3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71490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35" w:type="dxa"/>
            <w:tcBorders>
              <w:top w:val="nil"/>
              <w:left w:val="nil"/>
              <w:bottom w:val="single" w:sz="4" w:space="0" w:color="auto"/>
              <w:right w:val="single" w:sz="4" w:space="0" w:color="auto"/>
            </w:tcBorders>
            <w:vAlign w:val="bottom"/>
            <w:hideMark/>
          </w:tcPr>
          <w:p w14:paraId="3AEC0E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D03F8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6C59EF2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мар-јун</w:t>
            </w:r>
          </w:p>
        </w:tc>
        <w:tc>
          <w:tcPr>
            <w:tcW w:w="741" w:type="dxa"/>
            <w:tcBorders>
              <w:top w:val="nil"/>
              <w:left w:val="nil"/>
              <w:bottom w:val="single" w:sz="4" w:space="0" w:color="auto"/>
              <w:right w:val="single" w:sz="4" w:space="0" w:color="auto"/>
            </w:tcBorders>
            <w:vAlign w:val="bottom"/>
            <w:hideMark/>
          </w:tcPr>
          <w:p w14:paraId="513785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4394EC4A"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3F683A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Пешић Маја</w:t>
            </w:r>
          </w:p>
        </w:tc>
        <w:tc>
          <w:tcPr>
            <w:tcW w:w="838" w:type="dxa"/>
            <w:tcBorders>
              <w:top w:val="nil"/>
              <w:left w:val="nil"/>
              <w:bottom w:val="single" w:sz="4" w:space="0" w:color="auto"/>
              <w:right w:val="single" w:sz="4" w:space="0" w:color="auto"/>
            </w:tcBorders>
            <w:vAlign w:val="bottom"/>
            <w:hideMark/>
          </w:tcPr>
          <w:p w14:paraId="1C90DDD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627" w:type="dxa"/>
            <w:tcBorders>
              <w:top w:val="nil"/>
              <w:left w:val="nil"/>
              <w:bottom w:val="single" w:sz="4" w:space="0" w:color="auto"/>
              <w:right w:val="single" w:sz="4" w:space="0" w:color="auto"/>
            </w:tcBorders>
            <w:vAlign w:val="bottom"/>
            <w:hideMark/>
          </w:tcPr>
          <w:p w14:paraId="7C9C04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0865C2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42F3AD8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1954ED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6A172A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5BAA0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33ACFE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0EB7312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4E5474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0AEBA19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0CA400C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ABF2F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398E2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B418F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D299C8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авг-јун</w:t>
            </w:r>
          </w:p>
        </w:tc>
        <w:tc>
          <w:tcPr>
            <w:tcW w:w="628" w:type="dxa"/>
            <w:tcBorders>
              <w:top w:val="nil"/>
              <w:left w:val="nil"/>
              <w:bottom w:val="single" w:sz="4" w:space="0" w:color="auto"/>
              <w:right w:val="single" w:sz="4" w:space="0" w:color="auto"/>
            </w:tcBorders>
            <w:vAlign w:val="bottom"/>
            <w:hideMark/>
          </w:tcPr>
          <w:p w14:paraId="6066A7D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5D425AF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55A8B0D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23340BD"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1853337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Станковић Дејан</w:t>
            </w:r>
          </w:p>
        </w:tc>
        <w:tc>
          <w:tcPr>
            <w:tcW w:w="838" w:type="dxa"/>
            <w:tcBorders>
              <w:top w:val="nil"/>
              <w:left w:val="nil"/>
              <w:bottom w:val="single" w:sz="4" w:space="0" w:color="auto"/>
              <w:right w:val="single" w:sz="4" w:space="0" w:color="auto"/>
            </w:tcBorders>
            <w:vAlign w:val="bottom"/>
            <w:hideMark/>
          </w:tcPr>
          <w:p w14:paraId="4AEACA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2C7021A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64C6F21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F41EC3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F10CD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22A7C2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18CC22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6A52525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32CE4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1C4C1AA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EA85A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0BA6CF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окт-апр</w:t>
            </w:r>
          </w:p>
        </w:tc>
        <w:tc>
          <w:tcPr>
            <w:tcW w:w="628" w:type="dxa"/>
            <w:tcBorders>
              <w:top w:val="nil"/>
              <w:left w:val="nil"/>
              <w:bottom w:val="single" w:sz="4" w:space="0" w:color="auto"/>
              <w:right w:val="single" w:sz="4" w:space="0" w:color="auto"/>
            </w:tcBorders>
            <w:vAlign w:val="bottom"/>
            <w:hideMark/>
          </w:tcPr>
          <w:p w14:paraId="1965F5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78D72A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875A92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24E7D1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C65B7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152EDEF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422CF8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r>
      <w:tr w:rsidR="00232817" w:rsidRPr="00232817" w14:paraId="66B80D89"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366AB8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Младеновић Мирјана</w:t>
            </w:r>
          </w:p>
        </w:tc>
        <w:tc>
          <w:tcPr>
            <w:tcW w:w="838" w:type="dxa"/>
            <w:tcBorders>
              <w:top w:val="nil"/>
              <w:left w:val="nil"/>
              <w:bottom w:val="single" w:sz="4" w:space="0" w:color="auto"/>
              <w:right w:val="single" w:sz="4" w:space="0" w:color="auto"/>
            </w:tcBorders>
            <w:vAlign w:val="bottom"/>
            <w:hideMark/>
          </w:tcPr>
          <w:p w14:paraId="3736D2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627" w:type="dxa"/>
            <w:tcBorders>
              <w:top w:val="nil"/>
              <w:left w:val="nil"/>
              <w:bottom w:val="single" w:sz="4" w:space="0" w:color="auto"/>
              <w:right w:val="single" w:sz="4" w:space="0" w:color="auto"/>
            </w:tcBorders>
            <w:vAlign w:val="bottom"/>
            <w:hideMark/>
          </w:tcPr>
          <w:p w14:paraId="4D2F1F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3E2F18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5458B8E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AB9A51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6EFE7DC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42B23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75F4AC8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68CE7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69550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4948A2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028682A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D4EA9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DC162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EE56D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129966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1ED0EB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1E5A3D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741" w:type="dxa"/>
            <w:tcBorders>
              <w:top w:val="nil"/>
              <w:left w:val="nil"/>
              <w:bottom w:val="single" w:sz="4" w:space="0" w:color="auto"/>
              <w:right w:val="single" w:sz="4" w:space="0" w:color="auto"/>
            </w:tcBorders>
            <w:vAlign w:val="bottom"/>
            <w:hideMark/>
          </w:tcPr>
          <w:p w14:paraId="07085BD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F056F64"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2A09F3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Ђуришић Андрија</w:t>
            </w:r>
          </w:p>
        </w:tc>
        <w:tc>
          <w:tcPr>
            <w:tcW w:w="838" w:type="dxa"/>
            <w:tcBorders>
              <w:top w:val="nil"/>
              <w:left w:val="nil"/>
              <w:bottom w:val="single" w:sz="4" w:space="0" w:color="auto"/>
              <w:right w:val="single" w:sz="4" w:space="0" w:color="auto"/>
            </w:tcBorders>
            <w:vAlign w:val="bottom"/>
            <w:hideMark/>
          </w:tcPr>
          <w:p w14:paraId="5AC3CB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246EADB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450A7C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3E4E77E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63599C2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7FC92EF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41C3B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A2B779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09747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268C9E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BA3AF1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51821C9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78FAF1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E3CBD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6B4C2C6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44FA3C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5E4B3D5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077D45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41" w:type="dxa"/>
            <w:tcBorders>
              <w:top w:val="nil"/>
              <w:left w:val="nil"/>
              <w:bottom w:val="single" w:sz="4" w:space="0" w:color="auto"/>
              <w:right w:val="single" w:sz="4" w:space="0" w:color="auto"/>
            </w:tcBorders>
            <w:vAlign w:val="bottom"/>
            <w:hideMark/>
          </w:tcPr>
          <w:p w14:paraId="6BD900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F7924D6"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2B8BDEE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Стојковић Наташа</w:t>
            </w:r>
          </w:p>
        </w:tc>
        <w:tc>
          <w:tcPr>
            <w:tcW w:w="838" w:type="dxa"/>
            <w:tcBorders>
              <w:top w:val="nil"/>
              <w:left w:val="nil"/>
              <w:bottom w:val="single" w:sz="4" w:space="0" w:color="auto"/>
              <w:right w:val="single" w:sz="4" w:space="0" w:color="auto"/>
            </w:tcBorders>
            <w:vAlign w:val="bottom"/>
            <w:hideMark/>
          </w:tcPr>
          <w:p w14:paraId="2FF370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292BFE8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10" w:type="dxa"/>
            <w:tcBorders>
              <w:top w:val="nil"/>
              <w:left w:val="nil"/>
              <w:bottom w:val="single" w:sz="4" w:space="0" w:color="auto"/>
              <w:right w:val="single" w:sz="4" w:space="0" w:color="auto"/>
            </w:tcBorders>
            <w:vAlign w:val="bottom"/>
            <w:hideMark/>
          </w:tcPr>
          <w:p w14:paraId="17CF619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9DFF0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08" w:type="dxa"/>
            <w:tcBorders>
              <w:top w:val="nil"/>
              <w:left w:val="nil"/>
              <w:bottom w:val="single" w:sz="4" w:space="0" w:color="auto"/>
              <w:right w:val="single" w:sz="4" w:space="0" w:color="auto"/>
            </w:tcBorders>
            <w:vAlign w:val="bottom"/>
            <w:hideMark/>
          </w:tcPr>
          <w:p w14:paraId="6F08981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37BF3F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EF07AA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A9D6A6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7406B0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FA75C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hideMark/>
          </w:tcPr>
          <w:p w14:paraId="12A6FAB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AEC85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c>
          <w:tcPr>
            <w:tcW w:w="628" w:type="dxa"/>
            <w:tcBorders>
              <w:top w:val="nil"/>
              <w:left w:val="nil"/>
              <w:bottom w:val="single" w:sz="4" w:space="0" w:color="auto"/>
              <w:right w:val="single" w:sz="4" w:space="0" w:color="auto"/>
            </w:tcBorders>
            <w:vAlign w:val="bottom"/>
            <w:hideMark/>
          </w:tcPr>
          <w:p w14:paraId="4EDCF0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CF15A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234E9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62E31F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E4F44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јун</w:t>
            </w:r>
          </w:p>
        </w:tc>
        <w:tc>
          <w:tcPr>
            <w:tcW w:w="634" w:type="dxa"/>
            <w:tcBorders>
              <w:top w:val="nil"/>
              <w:left w:val="nil"/>
              <w:bottom w:val="single" w:sz="4" w:space="0" w:color="auto"/>
              <w:right w:val="single" w:sz="4" w:space="0" w:color="auto"/>
            </w:tcBorders>
            <w:vAlign w:val="bottom"/>
            <w:hideMark/>
          </w:tcPr>
          <w:p w14:paraId="02091A9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јан-јун</w:t>
            </w:r>
          </w:p>
        </w:tc>
        <w:tc>
          <w:tcPr>
            <w:tcW w:w="741" w:type="dxa"/>
            <w:tcBorders>
              <w:top w:val="nil"/>
              <w:left w:val="nil"/>
              <w:bottom w:val="single" w:sz="4" w:space="0" w:color="auto"/>
              <w:right w:val="single" w:sz="4" w:space="0" w:color="auto"/>
            </w:tcBorders>
            <w:vAlign w:val="bottom"/>
            <w:hideMark/>
          </w:tcPr>
          <w:p w14:paraId="324E435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6F3CBEA7" w14:textId="77777777" w:rsidTr="00B5372F">
        <w:trPr>
          <w:trHeight w:val="150"/>
        </w:trPr>
        <w:tc>
          <w:tcPr>
            <w:tcW w:w="1830" w:type="dxa"/>
            <w:tcBorders>
              <w:top w:val="nil"/>
              <w:left w:val="nil"/>
              <w:bottom w:val="nil"/>
              <w:right w:val="nil"/>
            </w:tcBorders>
            <w:vAlign w:val="bottom"/>
            <w:hideMark/>
          </w:tcPr>
          <w:p w14:paraId="09608DC6"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bottom"/>
            <w:hideMark/>
          </w:tcPr>
          <w:p w14:paraId="582BAD02" w14:textId="77777777" w:rsidR="00B5372F" w:rsidRPr="00232817" w:rsidRDefault="00B5372F" w:rsidP="00DD4E7B">
            <w:pPr>
              <w:spacing w:after="0" w:line="240" w:lineRule="auto"/>
              <w:rPr>
                <w:rFonts w:eastAsia="Times New Roman" w:cs="Times New Roman"/>
                <w:sz w:val="20"/>
                <w:szCs w:val="20"/>
              </w:rPr>
            </w:pPr>
          </w:p>
        </w:tc>
        <w:tc>
          <w:tcPr>
            <w:tcW w:w="627" w:type="dxa"/>
            <w:tcBorders>
              <w:top w:val="nil"/>
              <w:left w:val="nil"/>
              <w:bottom w:val="nil"/>
              <w:right w:val="nil"/>
            </w:tcBorders>
            <w:vAlign w:val="bottom"/>
            <w:hideMark/>
          </w:tcPr>
          <w:p w14:paraId="1E991BE4"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72CFBE76"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26CA9D65"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4604EE27"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6312C6D"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67823EC4"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0AAED7FF"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0A10F9A"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DE0691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52CE27C"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35F9995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37DA1A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5B09E0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3AC2CA5"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F397A3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B11E292"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82DF864"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69F103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62726CA2" w14:textId="77777777" w:rsidTr="00B5372F">
        <w:trPr>
          <w:trHeight w:val="300"/>
        </w:trPr>
        <w:tc>
          <w:tcPr>
            <w:tcW w:w="1830" w:type="dxa"/>
            <w:tcBorders>
              <w:top w:val="nil"/>
              <w:left w:val="nil"/>
              <w:bottom w:val="single" w:sz="4" w:space="0" w:color="auto"/>
              <w:right w:val="nil"/>
            </w:tcBorders>
            <w:vAlign w:val="center"/>
            <w:hideMark/>
          </w:tcPr>
          <w:p w14:paraId="0A6720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музичко</w:t>
            </w:r>
          </w:p>
        </w:tc>
        <w:tc>
          <w:tcPr>
            <w:tcW w:w="838" w:type="dxa"/>
            <w:tcBorders>
              <w:top w:val="nil"/>
              <w:left w:val="nil"/>
              <w:bottom w:val="nil"/>
              <w:right w:val="nil"/>
            </w:tcBorders>
            <w:vAlign w:val="bottom"/>
            <w:hideMark/>
          </w:tcPr>
          <w:p w14:paraId="31524E88"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D9B85B5"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1265437A"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51DA672D"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42B50A9B"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664AD4F"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4F5970BD"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3546CF9D"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897826A"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773082D"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430DA74D"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7DD7FF9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2758D7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2C1C67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E74C5F"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3A69B87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4D7ADD7"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134D271"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27A21E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072B5EB"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56DC629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Коцић Тања</w:t>
            </w:r>
          </w:p>
        </w:tc>
        <w:tc>
          <w:tcPr>
            <w:tcW w:w="838" w:type="dxa"/>
            <w:tcBorders>
              <w:top w:val="single" w:sz="4" w:space="0" w:color="auto"/>
              <w:left w:val="nil"/>
              <w:bottom w:val="single" w:sz="4" w:space="0" w:color="auto"/>
              <w:right w:val="single" w:sz="4" w:space="0" w:color="auto"/>
            </w:tcBorders>
            <w:vAlign w:val="bottom"/>
            <w:hideMark/>
          </w:tcPr>
          <w:p w14:paraId="5FBFB8A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591B27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01C23F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14072EB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72988D6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6174C41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579377F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4F6D9E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3B559E2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5EA1564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6E778AE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7B199B9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0729C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7DCD2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1D72B5F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4BC2AA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51BE66D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34" w:type="dxa"/>
            <w:tcBorders>
              <w:top w:val="single" w:sz="4" w:space="0" w:color="auto"/>
              <w:left w:val="nil"/>
              <w:bottom w:val="single" w:sz="4" w:space="0" w:color="auto"/>
              <w:right w:val="single" w:sz="4" w:space="0" w:color="auto"/>
            </w:tcBorders>
            <w:vAlign w:val="bottom"/>
            <w:hideMark/>
          </w:tcPr>
          <w:p w14:paraId="107D57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33813F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r>
      <w:tr w:rsidR="00232817" w:rsidRPr="00232817" w14:paraId="00FB40F9"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2E69C55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Стојадиновић Илија</w:t>
            </w:r>
          </w:p>
        </w:tc>
        <w:tc>
          <w:tcPr>
            <w:tcW w:w="838" w:type="dxa"/>
            <w:tcBorders>
              <w:top w:val="nil"/>
              <w:left w:val="nil"/>
              <w:bottom w:val="single" w:sz="4" w:space="0" w:color="auto"/>
              <w:right w:val="single" w:sz="4" w:space="0" w:color="auto"/>
            </w:tcBorders>
            <w:vAlign w:val="bottom"/>
            <w:hideMark/>
          </w:tcPr>
          <w:p w14:paraId="2AC46F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4CE514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0B4C5C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B7C033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F94AB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7578A94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3102FC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5A94465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055C6E8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nil"/>
              <w:left w:val="nil"/>
              <w:bottom w:val="single" w:sz="4" w:space="0" w:color="auto"/>
              <w:right w:val="single" w:sz="4" w:space="0" w:color="auto"/>
            </w:tcBorders>
            <w:vAlign w:val="bottom"/>
            <w:hideMark/>
          </w:tcPr>
          <w:p w14:paraId="4609C8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004A8B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6D0F65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987C1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482294F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1B88F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505CA92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0DD2E0D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6E095CF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78416C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r>
      <w:tr w:rsidR="00232817" w:rsidRPr="00232817" w14:paraId="7CD91CC9" w14:textId="77777777" w:rsidTr="00B5372F">
        <w:trPr>
          <w:trHeight w:val="150"/>
        </w:trPr>
        <w:tc>
          <w:tcPr>
            <w:tcW w:w="1830" w:type="dxa"/>
            <w:tcBorders>
              <w:top w:val="nil"/>
              <w:left w:val="nil"/>
              <w:bottom w:val="nil"/>
              <w:right w:val="nil"/>
            </w:tcBorders>
            <w:vAlign w:val="bottom"/>
            <w:hideMark/>
          </w:tcPr>
          <w:p w14:paraId="698A199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7203CD1A"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16E06133"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8FD93A8"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73165B5C"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BBBD5A1"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FFF490C"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6FA216BE"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384F5882"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70332D7"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0C2441D"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7BBD67E"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C205DF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0C19D6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EC1509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93C88B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255BD9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E57B713"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61756F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486F9CA4"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3692185" w14:textId="77777777" w:rsidTr="00886BDB">
        <w:trPr>
          <w:trHeight w:val="300"/>
        </w:trPr>
        <w:tc>
          <w:tcPr>
            <w:tcW w:w="1830" w:type="dxa"/>
            <w:tcBorders>
              <w:top w:val="nil"/>
              <w:left w:val="nil"/>
              <w:bottom w:val="single" w:sz="4" w:space="0" w:color="auto"/>
              <w:right w:val="nil"/>
            </w:tcBorders>
            <w:vAlign w:val="bottom"/>
            <w:hideMark/>
          </w:tcPr>
          <w:p w14:paraId="14431E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ликовно</w:t>
            </w:r>
          </w:p>
        </w:tc>
        <w:tc>
          <w:tcPr>
            <w:tcW w:w="838" w:type="dxa"/>
            <w:tcBorders>
              <w:top w:val="nil"/>
              <w:left w:val="nil"/>
              <w:bottom w:val="single" w:sz="4" w:space="0" w:color="auto"/>
              <w:right w:val="nil"/>
            </w:tcBorders>
            <w:vAlign w:val="bottom"/>
            <w:hideMark/>
          </w:tcPr>
          <w:p w14:paraId="6DE44BAF"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single" w:sz="4" w:space="0" w:color="auto"/>
              <w:right w:val="nil"/>
            </w:tcBorders>
            <w:vAlign w:val="bottom"/>
            <w:hideMark/>
          </w:tcPr>
          <w:p w14:paraId="6A38618C"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single" w:sz="4" w:space="0" w:color="auto"/>
              <w:right w:val="nil"/>
            </w:tcBorders>
            <w:vAlign w:val="bottom"/>
            <w:hideMark/>
          </w:tcPr>
          <w:p w14:paraId="1003242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single" w:sz="4" w:space="0" w:color="auto"/>
              <w:right w:val="nil"/>
            </w:tcBorders>
            <w:vAlign w:val="bottom"/>
            <w:hideMark/>
          </w:tcPr>
          <w:p w14:paraId="638DF1E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single" w:sz="4" w:space="0" w:color="auto"/>
              <w:right w:val="nil"/>
            </w:tcBorders>
            <w:vAlign w:val="bottom"/>
            <w:hideMark/>
          </w:tcPr>
          <w:p w14:paraId="57855A85"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single" w:sz="4" w:space="0" w:color="auto"/>
              <w:right w:val="nil"/>
            </w:tcBorders>
            <w:vAlign w:val="bottom"/>
            <w:hideMark/>
          </w:tcPr>
          <w:p w14:paraId="31EE7DFA"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single" w:sz="4" w:space="0" w:color="auto"/>
              <w:right w:val="nil"/>
            </w:tcBorders>
            <w:vAlign w:val="bottom"/>
            <w:hideMark/>
          </w:tcPr>
          <w:p w14:paraId="2563BB9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single" w:sz="4" w:space="0" w:color="auto"/>
              <w:right w:val="nil"/>
            </w:tcBorders>
            <w:vAlign w:val="bottom"/>
            <w:hideMark/>
          </w:tcPr>
          <w:p w14:paraId="7E2116B3"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single" w:sz="4" w:space="0" w:color="auto"/>
              <w:right w:val="nil"/>
            </w:tcBorders>
            <w:vAlign w:val="bottom"/>
            <w:hideMark/>
          </w:tcPr>
          <w:p w14:paraId="5670D8B9"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single" w:sz="4" w:space="0" w:color="auto"/>
              <w:right w:val="nil"/>
            </w:tcBorders>
            <w:vAlign w:val="bottom"/>
            <w:hideMark/>
          </w:tcPr>
          <w:p w14:paraId="4237093F"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single" w:sz="4" w:space="0" w:color="auto"/>
              <w:right w:val="nil"/>
            </w:tcBorders>
            <w:vAlign w:val="bottom"/>
            <w:hideMark/>
          </w:tcPr>
          <w:p w14:paraId="546AA022"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single" w:sz="4" w:space="0" w:color="auto"/>
              <w:right w:val="nil"/>
            </w:tcBorders>
            <w:vAlign w:val="bottom"/>
            <w:hideMark/>
          </w:tcPr>
          <w:p w14:paraId="198E27EC"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single" w:sz="4" w:space="0" w:color="auto"/>
              <w:right w:val="nil"/>
            </w:tcBorders>
            <w:vAlign w:val="bottom"/>
            <w:hideMark/>
          </w:tcPr>
          <w:p w14:paraId="7D9E4DF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single" w:sz="4" w:space="0" w:color="auto"/>
              <w:right w:val="nil"/>
            </w:tcBorders>
            <w:vAlign w:val="bottom"/>
            <w:hideMark/>
          </w:tcPr>
          <w:p w14:paraId="3D21F6A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single" w:sz="4" w:space="0" w:color="auto"/>
              <w:right w:val="nil"/>
            </w:tcBorders>
            <w:vAlign w:val="bottom"/>
            <w:hideMark/>
          </w:tcPr>
          <w:p w14:paraId="5AFFB96F"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single" w:sz="4" w:space="0" w:color="auto"/>
              <w:right w:val="nil"/>
            </w:tcBorders>
            <w:vAlign w:val="bottom"/>
            <w:hideMark/>
          </w:tcPr>
          <w:p w14:paraId="1F79B89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single" w:sz="4" w:space="0" w:color="auto"/>
              <w:right w:val="nil"/>
            </w:tcBorders>
            <w:vAlign w:val="bottom"/>
            <w:hideMark/>
          </w:tcPr>
          <w:p w14:paraId="1BAAFD21"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single" w:sz="4" w:space="0" w:color="auto"/>
              <w:right w:val="nil"/>
            </w:tcBorders>
            <w:vAlign w:val="bottom"/>
            <w:hideMark/>
          </w:tcPr>
          <w:p w14:paraId="09BD9C08"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single" w:sz="4" w:space="0" w:color="auto"/>
              <w:right w:val="nil"/>
            </w:tcBorders>
            <w:vAlign w:val="bottom"/>
            <w:hideMark/>
          </w:tcPr>
          <w:p w14:paraId="4A17857E"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F5C7295" w14:textId="77777777" w:rsidTr="00886BDB">
        <w:trPr>
          <w:trHeight w:val="300"/>
        </w:trPr>
        <w:tc>
          <w:tcPr>
            <w:tcW w:w="1830" w:type="dxa"/>
            <w:tcBorders>
              <w:top w:val="single" w:sz="4" w:space="0" w:color="auto"/>
              <w:left w:val="single" w:sz="4" w:space="0" w:color="auto"/>
              <w:bottom w:val="single" w:sz="4" w:space="0" w:color="auto"/>
              <w:right w:val="single" w:sz="4" w:space="0" w:color="auto"/>
            </w:tcBorders>
            <w:vAlign w:val="bottom"/>
            <w:hideMark/>
          </w:tcPr>
          <w:p w14:paraId="066D3E8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Ивановић Војин</w:t>
            </w:r>
          </w:p>
        </w:tc>
        <w:tc>
          <w:tcPr>
            <w:tcW w:w="838" w:type="dxa"/>
            <w:tcBorders>
              <w:top w:val="single" w:sz="4" w:space="0" w:color="auto"/>
              <w:left w:val="nil"/>
              <w:bottom w:val="single" w:sz="4" w:space="0" w:color="auto"/>
              <w:right w:val="single" w:sz="4" w:space="0" w:color="auto"/>
            </w:tcBorders>
            <w:vAlign w:val="bottom"/>
            <w:hideMark/>
          </w:tcPr>
          <w:p w14:paraId="28043BC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4576E5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7D5E1B1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1E4140B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485C18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101287D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31F1AE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FB4C0B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7452967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1F63D0A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5347E3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07DDF11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875EB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ED37F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2C81E2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323A25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7BD0815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08FE374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1B9A73E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66841C4E" w14:textId="77777777" w:rsidTr="00B5372F">
        <w:trPr>
          <w:trHeight w:val="465"/>
        </w:trPr>
        <w:tc>
          <w:tcPr>
            <w:tcW w:w="1830" w:type="dxa"/>
            <w:tcBorders>
              <w:top w:val="nil"/>
              <w:left w:val="single" w:sz="4" w:space="0" w:color="auto"/>
              <w:bottom w:val="single" w:sz="4" w:space="0" w:color="auto"/>
              <w:right w:val="single" w:sz="4" w:space="0" w:color="auto"/>
            </w:tcBorders>
            <w:vAlign w:val="bottom"/>
            <w:hideMark/>
          </w:tcPr>
          <w:p w14:paraId="0698E5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Јовановић Крстић Биљана</w:t>
            </w:r>
          </w:p>
        </w:tc>
        <w:tc>
          <w:tcPr>
            <w:tcW w:w="838" w:type="dxa"/>
            <w:tcBorders>
              <w:top w:val="nil"/>
              <w:left w:val="nil"/>
              <w:bottom w:val="single" w:sz="4" w:space="0" w:color="auto"/>
              <w:right w:val="single" w:sz="4" w:space="0" w:color="auto"/>
            </w:tcBorders>
            <w:vAlign w:val="bottom"/>
            <w:hideMark/>
          </w:tcPr>
          <w:p w14:paraId="329B4CD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0AE018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521B568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7DD4644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581881D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nil"/>
              <w:left w:val="nil"/>
              <w:bottom w:val="single" w:sz="4" w:space="0" w:color="auto"/>
              <w:right w:val="single" w:sz="4" w:space="0" w:color="auto"/>
            </w:tcBorders>
            <w:vAlign w:val="bottom"/>
            <w:hideMark/>
          </w:tcPr>
          <w:p w14:paraId="3F3AD56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38" w:type="dxa"/>
            <w:tcBorders>
              <w:top w:val="nil"/>
              <w:left w:val="nil"/>
              <w:bottom w:val="single" w:sz="4" w:space="0" w:color="auto"/>
              <w:right w:val="single" w:sz="4" w:space="0" w:color="auto"/>
            </w:tcBorders>
            <w:vAlign w:val="bottom"/>
            <w:hideMark/>
          </w:tcPr>
          <w:p w14:paraId="4F1A7DC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46582A9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3F65A6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399F8B4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38AFCF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BAED8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DC73CB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F7164B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C3297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2BDF78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373146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7860AB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2FA1A00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феб-јун</w:t>
            </w:r>
          </w:p>
        </w:tc>
      </w:tr>
      <w:tr w:rsidR="00232817" w:rsidRPr="00232817" w14:paraId="40B65F95" w14:textId="77777777" w:rsidTr="00B5372F">
        <w:trPr>
          <w:trHeight w:val="150"/>
        </w:trPr>
        <w:tc>
          <w:tcPr>
            <w:tcW w:w="1830" w:type="dxa"/>
            <w:tcBorders>
              <w:top w:val="nil"/>
              <w:left w:val="nil"/>
              <w:bottom w:val="nil"/>
              <w:right w:val="nil"/>
            </w:tcBorders>
            <w:vAlign w:val="bottom"/>
            <w:hideMark/>
          </w:tcPr>
          <w:p w14:paraId="03D6B7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5F463225"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22FEA5D6"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1E2CC7E7"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6FDB57F"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E28950A"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5EA7A8C"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7F6C257F"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2E774C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34777851"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664F91A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15942996"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700C188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B153C3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8B32581"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BB28973"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7B4FD47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096FBAD"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B41EDE4"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2B504010"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2F38602" w14:textId="77777777" w:rsidTr="00B5372F">
        <w:trPr>
          <w:trHeight w:val="300"/>
        </w:trPr>
        <w:tc>
          <w:tcPr>
            <w:tcW w:w="1830" w:type="dxa"/>
            <w:tcBorders>
              <w:top w:val="nil"/>
              <w:left w:val="nil"/>
              <w:bottom w:val="single" w:sz="4" w:space="0" w:color="auto"/>
              <w:right w:val="nil"/>
            </w:tcBorders>
            <w:vAlign w:val="bottom"/>
            <w:hideMark/>
          </w:tcPr>
          <w:p w14:paraId="043D08C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lastRenderedPageBreak/>
              <w:t>физичко</w:t>
            </w:r>
          </w:p>
        </w:tc>
        <w:tc>
          <w:tcPr>
            <w:tcW w:w="838" w:type="dxa"/>
            <w:tcBorders>
              <w:top w:val="nil"/>
              <w:left w:val="nil"/>
              <w:bottom w:val="nil"/>
              <w:right w:val="nil"/>
            </w:tcBorders>
            <w:vAlign w:val="bottom"/>
            <w:hideMark/>
          </w:tcPr>
          <w:p w14:paraId="34871B14"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E26A51C"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B98EAA7"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46EED7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E981418"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7B47A2D9"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63F5FA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4844ACFB"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DACFEF1"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40BD0A4A"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F408F34"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5AC27AF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1F3E44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488E7A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32CFC78"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6FDE3D8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BEBCEF2"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06EF566"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BC941F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4684CC66"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016E786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Димковски Никола</w:t>
            </w:r>
          </w:p>
        </w:tc>
        <w:tc>
          <w:tcPr>
            <w:tcW w:w="838" w:type="dxa"/>
            <w:tcBorders>
              <w:top w:val="single" w:sz="4" w:space="0" w:color="auto"/>
              <w:left w:val="nil"/>
              <w:bottom w:val="single" w:sz="4" w:space="0" w:color="auto"/>
              <w:right w:val="single" w:sz="4" w:space="0" w:color="auto"/>
            </w:tcBorders>
            <w:vAlign w:val="bottom"/>
            <w:hideMark/>
          </w:tcPr>
          <w:p w14:paraId="060D1A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3FC329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3D1BA30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684AB68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154981E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400A715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6BAABCF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0204FF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42A7559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288AA2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xml:space="preserve">окт, феб </w:t>
            </w:r>
          </w:p>
        </w:tc>
        <w:tc>
          <w:tcPr>
            <w:tcW w:w="955" w:type="dxa"/>
            <w:tcBorders>
              <w:top w:val="single" w:sz="4" w:space="0" w:color="auto"/>
              <w:left w:val="nil"/>
              <w:bottom w:val="single" w:sz="4" w:space="0" w:color="auto"/>
              <w:right w:val="single" w:sz="4" w:space="0" w:color="auto"/>
            </w:tcBorders>
            <w:vAlign w:val="bottom"/>
            <w:hideMark/>
          </w:tcPr>
          <w:p w14:paraId="6984ED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2B8B0A0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окт</w:t>
            </w:r>
          </w:p>
        </w:tc>
        <w:tc>
          <w:tcPr>
            <w:tcW w:w="628" w:type="dxa"/>
            <w:tcBorders>
              <w:top w:val="single" w:sz="4" w:space="0" w:color="auto"/>
              <w:left w:val="nil"/>
              <w:bottom w:val="single" w:sz="4" w:space="0" w:color="auto"/>
              <w:right w:val="single" w:sz="4" w:space="0" w:color="auto"/>
            </w:tcBorders>
            <w:vAlign w:val="bottom"/>
            <w:hideMark/>
          </w:tcPr>
          <w:p w14:paraId="100C50A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37E497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ED63D2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BF55EA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6F3D2A2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1887BD5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2A7787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5DF2AC9D"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3CBB7B3A" w14:textId="408E92B9" w:rsidR="00B5372F" w:rsidRPr="000702B1" w:rsidRDefault="000702B1" w:rsidP="00DD4E7B">
            <w:pPr>
              <w:spacing w:after="0" w:line="240" w:lineRule="auto"/>
              <w:rPr>
                <w:rFonts w:ascii="Arial" w:eastAsia="Times New Roman" w:hAnsi="Arial" w:cs="Arial"/>
                <w:sz w:val="16"/>
                <w:szCs w:val="16"/>
                <w:lang w:val="sr-Cyrl-RS"/>
              </w:rPr>
            </w:pPr>
            <w:r>
              <w:rPr>
                <w:rFonts w:ascii="Arial" w:eastAsia="Times New Roman" w:hAnsi="Arial" w:cs="Arial"/>
                <w:sz w:val="16"/>
                <w:szCs w:val="16"/>
                <w:lang w:val="sr-Cyrl-RS"/>
              </w:rPr>
              <w:t>Јанићијевић Анита</w:t>
            </w:r>
          </w:p>
        </w:tc>
        <w:tc>
          <w:tcPr>
            <w:tcW w:w="838" w:type="dxa"/>
            <w:tcBorders>
              <w:top w:val="nil"/>
              <w:left w:val="nil"/>
              <w:bottom w:val="single" w:sz="4" w:space="0" w:color="auto"/>
              <w:right w:val="single" w:sz="4" w:space="0" w:color="auto"/>
            </w:tcBorders>
            <w:vAlign w:val="bottom"/>
            <w:hideMark/>
          </w:tcPr>
          <w:p w14:paraId="7F7343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03E5E1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2500546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18B2FE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25C87A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170EB68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2A7CC1E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0F271CC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6A8897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151D58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21CF1EC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1DBE9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0C92B76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39277E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50ECD6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3EBE0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7B04422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6D6A3B7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1F781C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B15ADE0"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1EC2A8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Станковић Немања</w:t>
            </w:r>
          </w:p>
        </w:tc>
        <w:tc>
          <w:tcPr>
            <w:tcW w:w="838" w:type="dxa"/>
            <w:tcBorders>
              <w:top w:val="nil"/>
              <w:left w:val="nil"/>
              <w:bottom w:val="single" w:sz="4" w:space="0" w:color="auto"/>
              <w:right w:val="single" w:sz="4" w:space="0" w:color="auto"/>
            </w:tcBorders>
            <w:vAlign w:val="bottom"/>
            <w:hideMark/>
          </w:tcPr>
          <w:p w14:paraId="2CBB44F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nil"/>
              <w:left w:val="nil"/>
              <w:bottom w:val="single" w:sz="4" w:space="0" w:color="auto"/>
              <w:right w:val="single" w:sz="4" w:space="0" w:color="auto"/>
            </w:tcBorders>
            <w:vAlign w:val="bottom"/>
            <w:hideMark/>
          </w:tcPr>
          <w:p w14:paraId="275126B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6F4758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1F0CCA6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48BE626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4AD1189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52A8AA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BA0D37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53DCC76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57DAB8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nil"/>
              <w:left w:val="nil"/>
              <w:bottom w:val="single" w:sz="4" w:space="0" w:color="auto"/>
              <w:right w:val="single" w:sz="4" w:space="0" w:color="auto"/>
            </w:tcBorders>
            <w:vAlign w:val="bottom"/>
            <w:hideMark/>
          </w:tcPr>
          <w:p w14:paraId="7CE2DB2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25FF77E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4A702D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6243DC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763E9E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2F11AD4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5431F6A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1BD1424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45E8B28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00754EDB" w14:textId="77777777" w:rsidTr="00B5372F">
        <w:trPr>
          <w:trHeight w:val="300"/>
        </w:trPr>
        <w:tc>
          <w:tcPr>
            <w:tcW w:w="1830" w:type="dxa"/>
            <w:tcBorders>
              <w:top w:val="nil"/>
              <w:left w:val="single" w:sz="4" w:space="0" w:color="auto"/>
              <w:bottom w:val="single" w:sz="4" w:space="0" w:color="auto"/>
              <w:right w:val="single" w:sz="4" w:space="0" w:color="auto"/>
            </w:tcBorders>
            <w:vAlign w:val="bottom"/>
            <w:hideMark/>
          </w:tcPr>
          <w:p w14:paraId="240261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Арнаутовић Тања</w:t>
            </w:r>
          </w:p>
        </w:tc>
        <w:tc>
          <w:tcPr>
            <w:tcW w:w="838" w:type="dxa"/>
            <w:tcBorders>
              <w:top w:val="nil"/>
              <w:left w:val="nil"/>
              <w:bottom w:val="single" w:sz="4" w:space="0" w:color="auto"/>
              <w:right w:val="single" w:sz="4" w:space="0" w:color="auto"/>
            </w:tcBorders>
            <w:vAlign w:val="bottom"/>
            <w:hideMark/>
          </w:tcPr>
          <w:p w14:paraId="0A5567F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nil"/>
              <w:left w:val="nil"/>
              <w:bottom w:val="single" w:sz="4" w:space="0" w:color="auto"/>
              <w:right w:val="single" w:sz="4" w:space="0" w:color="auto"/>
            </w:tcBorders>
            <w:vAlign w:val="bottom"/>
            <w:hideMark/>
          </w:tcPr>
          <w:p w14:paraId="09831A7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nil"/>
              <w:left w:val="nil"/>
              <w:bottom w:val="single" w:sz="4" w:space="0" w:color="auto"/>
              <w:right w:val="single" w:sz="4" w:space="0" w:color="auto"/>
            </w:tcBorders>
            <w:vAlign w:val="bottom"/>
            <w:hideMark/>
          </w:tcPr>
          <w:p w14:paraId="059A50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nil"/>
              <w:left w:val="nil"/>
              <w:bottom w:val="single" w:sz="4" w:space="0" w:color="auto"/>
              <w:right w:val="single" w:sz="4" w:space="0" w:color="auto"/>
            </w:tcBorders>
            <w:vAlign w:val="bottom"/>
            <w:hideMark/>
          </w:tcPr>
          <w:p w14:paraId="0C0DE9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nil"/>
              <w:left w:val="nil"/>
              <w:bottom w:val="single" w:sz="4" w:space="0" w:color="auto"/>
              <w:right w:val="single" w:sz="4" w:space="0" w:color="auto"/>
            </w:tcBorders>
            <w:vAlign w:val="bottom"/>
            <w:hideMark/>
          </w:tcPr>
          <w:p w14:paraId="0CBA3E6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nil"/>
              <w:left w:val="nil"/>
              <w:bottom w:val="single" w:sz="4" w:space="0" w:color="auto"/>
              <w:right w:val="single" w:sz="4" w:space="0" w:color="auto"/>
            </w:tcBorders>
            <w:vAlign w:val="bottom"/>
            <w:hideMark/>
          </w:tcPr>
          <w:p w14:paraId="5FF8BC7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nil"/>
              <w:left w:val="nil"/>
              <w:bottom w:val="single" w:sz="4" w:space="0" w:color="auto"/>
              <w:right w:val="single" w:sz="4" w:space="0" w:color="auto"/>
            </w:tcBorders>
            <w:vAlign w:val="bottom"/>
            <w:hideMark/>
          </w:tcPr>
          <w:p w14:paraId="6462691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nil"/>
              <w:left w:val="nil"/>
              <w:bottom w:val="single" w:sz="4" w:space="0" w:color="auto"/>
              <w:right w:val="single" w:sz="4" w:space="0" w:color="auto"/>
            </w:tcBorders>
            <w:vAlign w:val="bottom"/>
            <w:hideMark/>
          </w:tcPr>
          <w:p w14:paraId="2E672F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nil"/>
              <w:left w:val="nil"/>
              <w:bottom w:val="single" w:sz="4" w:space="0" w:color="auto"/>
              <w:right w:val="single" w:sz="4" w:space="0" w:color="auto"/>
            </w:tcBorders>
            <w:vAlign w:val="bottom"/>
            <w:hideMark/>
          </w:tcPr>
          <w:p w14:paraId="478834F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nil"/>
              <w:left w:val="nil"/>
              <w:bottom w:val="single" w:sz="4" w:space="0" w:color="auto"/>
              <w:right w:val="single" w:sz="4" w:space="0" w:color="auto"/>
            </w:tcBorders>
            <w:vAlign w:val="bottom"/>
            <w:hideMark/>
          </w:tcPr>
          <w:p w14:paraId="4F65E7F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nil"/>
              <w:left w:val="nil"/>
              <w:bottom w:val="single" w:sz="4" w:space="0" w:color="auto"/>
              <w:right w:val="single" w:sz="4" w:space="0" w:color="auto"/>
            </w:tcBorders>
            <w:vAlign w:val="bottom"/>
            <w:hideMark/>
          </w:tcPr>
          <w:p w14:paraId="1380B39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nil"/>
              <w:left w:val="nil"/>
              <w:bottom w:val="single" w:sz="4" w:space="0" w:color="auto"/>
              <w:right w:val="single" w:sz="4" w:space="0" w:color="auto"/>
            </w:tcBorders>
            <w:vAlign w:val="bottom"/>
            <w:hideMark/>
          </w:tcPr>
          <w:p w14:paraId="4B767EE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1BF0002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61417DA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nil"/>
              <w:left w:val="nil"/>
              <w:bottom w:val="single" w:sz="4" w:space="0" w:color="auto"/>
              <w:right w:val="single" w:sz="4" w:space="0" w:color="auto"/>
            </w:tcBorders>
            <w:vAlign w:val="bottom"/>
            <w:hideMark/>
          </w:tcPr>
          <w:p w14:paraId="287F3C9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nil"/>
              <w:left w:val="nil"/>
              <w:bottom w:val="single" w:sz="4" w:space="0" w:color="auto"/>
              <w:right w:val="single" w:sz="4" w:space="0" w:color="auto"/>
            </w:tcBorders>
            <w:vAlign w:val="bottom"/>
            <w:hideMark/>
          </w:tcPr>
          <w:p w14:paraId="3443AE5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nil"/>
              <w:left w:val="nil"/>
              <w:bottom w:val="single" w:sz="4" w:space="0" w:color="auto"/>
              <w:right w:val="single" w:sz="4" w:space="0" w:color="auto"/>
            </w:tcBorders>
            <w:vAlign w:val="bottom"/>
            <w:hideMark/>
          </w:tcPr>
          <w:p w14:paraId="2385134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nil"/>
              <w:left w:val="nil"/>
              <w:bottom w:val="single" w:sz="4" w:space="0" w:color="auto"/>
              <w:right w:val="single" w:sz="4" w:space="0" w:color="auto"/>
            </w:tcBorders>
            <w:vAlign w:val="bottom"/>
            <w:hideMark/>
          </w:tcPr>
          <w:p w14:paraId="43408CE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nil"/>
              <w:left w:val="nil"/>
              <w:bottom w:val="single" w:sz="4" w:space="0" w:color="auto"/>
              <w:right w:val="single" w:sz="4" w:space="0" w:color="auto"/>
            </w:tcBorders>
            <w:vAlign w:val="bottom"/>
            <w:hideMark/>
          </w:tcPr>
          <w:p w14:paraId="1E6AC0D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3EA4C0E8" w14:textId="77777777" w:rsidTr="00B5372F">
        <w:trPr>
          <w:trHeight w:val="150"/>
        </w:trPr>
        <w:tc>
          <w:tcPr>
            <w:tcW w:w="1830" w:type="dxa"/>
            <w:tcBorders>
              <w:top w:val="nil"/>
              <w:left w:val="nil"/>
              <w:bottom w:val="nil"/>
              <w:right w:val="nil"/>
            </w:tcBorders>
            <w:vAlign w:val="bottom"/>
            <w:hideMark/>
          </w:tcPr>
          <w:p w14:paraId="629E959E"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78DEB2D6"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127FBB93"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94BA562"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7614762B"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A063A19"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BEF88E8"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1F63EC1F"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576631CF"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0691B62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1F05DBD9"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ECFD9F7"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46E9B32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E8B5BA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48DAA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CF84A12"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0C3E90D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747957E"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703EF99B"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AFAB2A9"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3429C74B" w14:textId="77777777" w:rsidTr="00B5372F">
        <w:trPr>
          <w:trHeight w:val="300"/>
        </w:trPr>
        <w:tc>
          <w:tcPr>
            <w:tcW w:w="1830" w:type="dxa"/>
            <w:tcBorders>
              <w:top w:val="nil"/>
              <w:left w:val="nil"/>
              <w:bottom w:val="nil"/>
              <w:right w:val="nil"/>
            </w:tcBorders>
            <w:vAlign w:val="bottom"/>
            <w:hideMark/>
          </w:tcPr>
          <w:p w14:paraId="1BF5939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верска настава</w:t>
            </w:r>
          </w:p>
        </w:tc>
        <w:tc>
          <w:tcPr>
            <w:tcW w:w="838" w:type="dxa"/>
            <w:tcBorders>
              <w:top w:val="nil"/>
              <w:left w:val="nil"/>
              <w:bottom w:val="nil"/>
              <w:right w:val="nil"/>
            </w:tcBorders>
            <w:vAlign w:val="bottom"/>
            <w:hideMark/>
          </w:tcPr>
          <w:p w14:paraId="372AF359"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05C676BA"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29C5656F"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4D11F14"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5A20E3E"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25094168"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6F1F074C"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467EA9E"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71A07A8C"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48A542E"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39CC4459"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6C66E9C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323D3F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087354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E146F89"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2107CD30"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3576C00"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BD7135F"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550ECF0B"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0AE9ED18" w14:textId="77777777" w:rsidTr="00B5372F">
        <w:trPr>
          <w:trHeight w:val="465"/>
        </w:trPr>
        <w:tc>
          <w:tcPr>
            <w:tcW w:w="1830" w:type="dxa"/>
            <w:tcBorders>
              <w:top w:val="single" w:sz="4" w:space="0" w:color="auto"/>
              <w:left w:val="single" w:sz="4" w:space="0" w:color="auto"/>
              <w:bottom w:val="single" w:sz="4" w:space="0" w:color="auto"/>
              <w:right w:val="single" w:sz="4" w:space="0" w:color="auto"/>
            </w:tcBorders>
            <w:vAlign w:val="bottom"/>
            <w:hideMark/>
          </w:tcPr>
          <w:p w14:paraId="485AE10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Крстић Дарко</w:t>
            </w:r>
          </w:p>
        </w:tc>
        <w:tc>
          <w:tcPr>
            <w:tcW w:w="838" w:type="dxa"/>
            <w:tcBorders>
              <w:top w:val="single" w:sz="4" w:space="0" w:color="auto"/>
              <w:left w:val="nil"/>
              <w:bottom w:val="single" w:sz="4" w:space="0" w:color="auto"/>
              <w:right w:val="single" w:sz="4" w:space="0" w:color="auto"/>
            </w:tcBorders>
            <w:vAlign w:val="bottom"/>
            <w:hideMark/>
          </w:tcPr>
          <w:p w14:paraId="6178712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7" w:type="dxa"/>
            <w:tcBorders>
              <w:top w:val="single" w:sz="4" w:space="0" w:color="auto"/>
              <w:left w:val="nil"/>
              <w:bottom w:val="single" w:sz="4" w:space="0" w:color="auto"/>
              <w:right w:val="single" w:sz="4" w:space="0" w:color="auto"/>
            </w:tcBorders>
            <w:vAlign w:val="bottom"/>
            <w:hideMark/>
          </w:tcPr>
          <w:p w14:paraId="6499152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5FCD069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5782494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3C434AF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25" w:type="dxa"/>
            <w:tcBorders>
              <w:top w:val="single" w:sz="4" w:space="0" w:color="auto"/>
              <w:left w:val="nil"/>
              <w:bottom w:val="single" w:sz="4" w:space="0" w:color="auto"/>
              <w:right w:val="single" w:sz="4" w:space="0" w:color="auto"/>
            </w:tcBorders>
            <w:vAlign w:val="bottom"/>
            <w:hideMark/>
          </w:tcPr>
          <w:p w14:paraId="7C9FDBD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1BC0C4F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5" w:type="dxa"/>
            <w:tcBorders>
              <w:top w:val="single" w:sz="4" w:space="0" w:color="auto"/>
              <w:left w:val="nil"/>
              <w:bottom w:val="single" w:sz="4" w:space="0" w:color="auto"/>
              <w:right w:val="single" w:sz="4" w:space="0" w:color="auto"/>
            </w:tcBorders>
            <w:vAlign w:val="bottom"/>
            <w:hideMark/>
          </w:tcPr>
          <w:p w14:paraId="4D50B15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2BB105C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413706E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955" w:type="dxa"/>
            <w:tcBorders>
              <w:top w:val="single" w:sz="4" w:space="0" w:color="auto"/>
              <w:left w:val="nil"/>
              <w:bottom w:val="single" w:sz="4" w:space="0" w:color="auto"/>
              <w:right w:val="single" w:sz="4" w:space="0" w:color="auto"/>
            </w:tcBorders>
            <w:vAlign w:val="bottom"/>
            <w:hideMark/>
          </w:tcPr>
          <w:p w14:paraId="77105F1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4A1D2F1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CA4DD5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3BCD790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54A9C50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0FF7BD0A"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E1BDDE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7E1CECB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36B2F83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сеп-јан</w:t>
            </w:r>
          </w:p>
        </w:tc>
      </w:tr>
      <w:tr w:rsidR="00232817" w:rsidRPr="00232817" w14:paraId="3EEB477B" w14:textId="77777777" w:rsidTr="00B5372F">
        <w:trPr>
          <w:trHeight w:val="165"/>
        </w:trPr>
        <w:tc>
          <w:tcPr>
            <w:tcW w:w="1830" w:type="dxa"/>
            <w:tcBorders>
              <w:top w:val="nil"/>
              <w:left w:val="nil"/>
              <w:bottom w:val="nil"/>
              <w:right w:val="nil"/>
            </w:tcBorders>
            <w:vAlign w:val="bottom"/>
            <w:hideMark/>
          </w:tcPr>
          <w:p w14:paraId="71AFFA92"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bottom"/>
            <w:hideMark/>
          </w:tcPr>
          <w:p w14:paraId="072C9AE5" w14:textId="77777777" w:rsidR="00B5372F" w:rsidRPr="00232817" w:rsidRDefault="00B5372F" w:rsidP="00DD4E7B">
            <w:pPr>
              <w:spacing w:after="0" w:line="240" w:lineRule="auto"/>
              <w:rPr>
                <w:rFonts w:eastAsia="Times New Roman" w:cs="Times New Roman"/>
                <w:sz w:val="20"/>
                <w:szCs w:val="20"/>
              </w:rPr>
            </w:pPr>
          </w:p>
        </w:tc>
        <w:tc>
          <w:tcPr>
            <w:tcW w:w="627" w:type="dxa"/>
            <w:tcBorders>
              <w:top w:val="nil"/>
              <w:left w:val="nil"/>
              <w:bottom w:val="nil"/>
              <w:right w:val="nil"/>
            </w:tcBorders>
            <w:vAlign w:val="bottom"/>
            <w:hideMark/>
          </w:tcPr>
          <w:p w14:paraId="553EED60"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6A255FD4"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36DA2DB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6B17CBCB"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AF22B8D"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077D7CFE"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7430DBA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1167D5DD"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57842F50"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0517FA77"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3F05803"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66D2815"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4A781E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93021D5"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468EE62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3217203"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651FCE3B"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1037921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8B19BF9" w14:textId="77777777" w:rsidTr="00B5372F">
        <w:trPr>
          <w:trHeight w:val="300"/>
        </w:trPr>
        <w:tc>
          <w:tcPr>
            <w:tcW w:w="1830" w:type="dxa"/>
            <w:tcBorders>
              <w:top w:val="nil"/>
              <w:left w:val="nil"/>
              <w:bottom w:val="single" w:sz="4" w:space="0" w:color="auto"/>
              <w:right w:val="nil"/>
            </w:tcBorders>
            <w:vAlign w:val="bottom"/>
            <w:hideMark/>
          </w:tcPr>
          <w:p w14:paraId="2A90AD2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педагог</w:t>
            </w:r>
          </w:p>
        </w:tc>
        <w:tc>
          <w:tcPr>
            <w:tcW w:w="838" w:type="dxa"/>
            <w:tcBorders>
              <w:top w:val="nil"/>
              <w:left w:val="nil"/>
              <w:bottom w:val="nil"/>
              <w:right w:val="nil"/>
            </w:tcBorders>
            <w:vAlign w:val="bottom"/>
            <w:hideMark/>
          </w:tcPr>
          <w:p w14:paraId="0B500DFC"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19353B5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2A323453"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630E2513"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30B12A56"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7B1F651"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143496F"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D64F028"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145DF74A"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73E493AB"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301F365"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1CE32F4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29A6CF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9544C2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1FB3683"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D67031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3EEC92D"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AA88DD3"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F55C69F"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6BB8BDA8" w14:textId="77777777" w:rsidTr="00B5372F">
        <w:trPr>
          <w:trHeight w:val="345"/>
        </w:trPr>
        <w:tc>
          <w:tcPr>
            <w:tcW w:w="1830" w:type="dxa"/>
            <w:tcBorders>
              <w:top w:val="nil"/>
              <w:left w:val="single" w:sz="4" w:space="0" w:color="auto"/>
              <w:bottom w:val="single" w:sz="4" w:space="0" w:color="auto"/>
              <w:right w:val="single" w:sz="4" w:space="0" w:color="auto"/>
            </w:tcBorders>
            <w:vAlign w:val="center"/>
            <w:hideMark/>
          </w:tcPr>
          <w:p w14:paraId="5A6E7C3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Делчев Веселиновић Ирена</w:t>
            </w:r>
          </w:p>
        </w:tc>
        <w:tc>
          <w:tcPr>
            <w:tcW w:w="838" w:type="dxa"/>
            <w:tcBorders>
              <w:top w:val="single" w:sz="4" w:space="0" w:color="auto"/>
              <w:left w:val="nil"/>
              <w:bottom w:val="single" w:sz="4" w:space="0" w:color="auto"/>
              <w:right w:val="single" w:sz="4" w:space="0" w:color="auto"/>
            </w:tcBorders>
            <w:vAlign w:val="bottom"/>
            <w:hideMark/>
          </w:tcPr>
          <w:p w14:paraId="5BA1269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5053824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2EB9691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1A021B0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5DD4D7A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49620D4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51A3BD3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11A0080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4360F53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82" w:type="dxa"/>
            <w:tcBorders>
              <w:top w:val="single" w:sz="4" w:space="0" w:color="auto"/>
              <w:left w:val="nil"/>
              <w:bottom w:val="single" w:sz="4" w:space="0" w:color="auto"/>
              <w:right w:val="single" w:sz="4" w:space="0" w:color="auto"/>
            </w:tcBorders>
            <w:vAlign w:val="bottom"/>
            <w:hideMark/>
          </w:tcPr>
          <w:p w14:paraId="79AB544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сеп-дец</w:t>
            </w:r>
          </w:p>
        </w:tc>
        <w:tc>
          <w:tcPr>
            <w:tcW w:w="955" w:type="dxa"/>
            <w:tcBorders>
              <w:top w:val="single" w:sz="4" w:space="0" w:color="auto"/>
              <w:left w:val="nil"/>
              <w:bottom w:val="single" w:sz="4" w:space="0" w:color="auto"/>
              <w:right w:val="single" w:sz="4" w:space="0" w:color="auto"/>
            </w:tcBorders>
            <w:vAlign w:val="bottom"/>
            <w:hideMark/>
          </w:tcPr>
          <w:p w14:paraId="3CCD352F"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723" w:type="dxa"/>
            <w:tcBorders>
              <w:top w:val="single" w:sz="4" w:space="0" w:color="auto"/>
              <w:left w:val="nil"/>
              <w:bottom w:val="single" w:sz="4" w:space="0" w:color="auto"/>
              <w:right w:val="single" w:sz="4" w:space="0" w:color="auto"/>
            </w:tcBorders>
            <w:vAlign w:val="bottom"/>
            <w:hideMark/>
          </w:tcPr>
          <w:p w14:paraId="277E1CA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C1CE3B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6B58C928"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829F007"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0BEA16F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2E807E3D"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1277C8F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41" w:type="dxa"/>
            <w:tcBorders>
              <w:top w:val="single" w:sz="4" w:space="0" w:color="auto"/>
              <w:left w:val="nil"/>
              <w:bottom w:val="single" w:sz="4" w:space="0" w:color="auto"/>
              <w:right w:val="single" w:sz="4" w:space="0" w:color="auto"/>
            </w:tcBorders>
            <w:vAlign w:val="bottom"/>
            <w:hideMark/>
          </w:tcPr>
          <w:p w14:paraId="1864BD2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w:t>
            </w:r>
          </w:p>
        </w:tc>
      </w:tr>
      <w:tr w:rsidR="00232817" w:rsidRPr="00232817" w14:paraId="2878B13E" w14:textId="77777777" w:rsidTr="00B5372F">
        <w:trPr>
          <w:trHeight w:val="165"/>
        </w:trPr>
        <w:tc>
          <w:tcPr>
            <w:tcW w:w="1830" w:type="dxa"/>
            <w:tcBorders>
              <w:top w:val="nil"/>
              <w:left w:val="nil"/>
              <w:bottom w:val="nil"/>
              <w:right w:val="nil"/>
            </w:tcBorders>
            <w:vAlign w:val="bottom"/>
            <w:hideMark/>
          </w:tcPr>
          <w:p w14:paraId="196ED9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838" w:type="dxa"/>
            <w:tcBorders>
              <w:top w:val="nil"/>
              <w:left w:val="nil"/>
              <w:bottom w:val="nil"/>
              <w:right w:val="nil"/>
            </w:tcBorders>
            <w:vAlign w:val="bottom"/>
            <w:hideMark/>
          </w:tcPr>
          <w:p w14:paraId="4C8F6892"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34AB8A39"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33E276BD"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11F1F5D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0A7045DF"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1035218E"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6154F82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13C02F5C"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4EE58B54"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571EE41D"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7221B21"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52779EB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21101F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18523A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1BB52C4A"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070C0F8"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0A79268"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47A86EFB"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23B66CCD"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5CAD9886" w14:textId="77777777" w:rsidTr="00B5372F">
        <w:trPr>
          <w:trHeight w:val="300"/>
        </w:trPr>
        <w:tc>
          <w:tcPr>
            <w:tcW w:w="1830" w:type="dxa"/>
            <w:tcBorders>
              <w:top w:val="nil"/>
              <w:left w:val="nil"/>
              <w:bottom w:val="single" w:sz="4" w:space="0" w:color="auto"/>
              <w:right w:val="nil"/>
            </w:tcBorders>
            <w:vAlign w:val="bottom"/>
            <w:hideMark/>
          </w:tcPr>
          <w:p w14:paraId="27F71C1C"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психолог</w:t>
            </w:r>
          </w:p>
        </w:tc>
        <w:tc>
          <w:tcPr>
            <w:tcW w:w="838" w:type="dxa"/>
            <w:tcBorders>
              <w:top w:val="nil"/>
              <w:left w:val="nil"/>
              <w:bottom w:val="nil"/>
              <w:right w:val="nil"/>
            </w:tcBorders>
            <w:vAlign w:val="bottom"/>
            <w:hideMark/>
          </w:tcPr>
          <w:p w14:paraId="4DFE347D"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2C3082D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5C184D5E"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2B5CF221"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27C1B3CE"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4D1BBB2E"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3BE8A948"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67B2F344"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572B55D0"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3487EBCC"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5D6DC5C7"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574946DF"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130C236"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6976C5B"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A24B79F"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DA5436D"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8187F51"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0ED934A6"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DC57F33"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15363245" w14:textId="77777777" w:rsidTr="00B5372F">
        <w:trPr>
          <w:trHeight w:val="300"/>
        </w:trPr>
        <w:tc>
          <w:tcPr>
            <w:tcW w:w="1830" w:type="dxa"/>
            <w:tcBorders>
              <w:top w:val="nil"/>
              <w:left w:val="single" w:sz="4" w:space="0" w:color="auto"/>
              <w:bottom w:val="single" w:sz="4" w:space="0" w:color="auto"/>
              <w:right w:val="single" w:sz="4" w:space="0" w:color="auto"/>
            </w:tcBorders>
            <w:vAlign w:val="center"/>
            <w:hideMark/>
          </w:tcPr>
          <w:p w14:paraId="30F7D69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Живковић Ивана</w:t>
            </w:r>
          </w:p>
        </w:tc>
        <w:tc>
          <w:tcPr>
            <w:tcW w:w="838" w:type="dxa"/>
            <w:tcBorders>
              <w:top w:val="single" w:sz="4" w:space="0" w:color="auto"/>
              <w:left w:val="nil"/>
              <w:bottom w:val="single" w:sz="4" w:space="0" w:color="auto"/>
              <w:right w:val="single" w:sz="4" w:space="0" w:color="auto"/>
            </w:tcBorders>
            <w:vAlign w:val="bottom"/>
            <w:hideMark/>
          </w:tcPr>
          <w:p w14:paraId="2EEFDA8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7" w:type="dxa"/>
            <w:tcBorders>
              <w:top w:val="single" w:sz="4" w:space="0" w:color="auto"/>
              <w:left w:val="nil"/>
              <w:bottom w:val="single" w:sz="4" w:space="0" w:color="auto"/>
              <w:right w:val="single" w:sz="4" w:space="0" w:color="auto"/>
            </w:tcBorders>
            <w:vAlign w:val="bottom"/>
            <w:hideMark/>
          </w:tcPr>
          <w:p w14:paraId="429E98E6"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10" w:type="dxa"/>
            <w:tcBorders>
              <w:top w:val="single" w:sz="4" w:space="0" w:color="auto"/>
              <w:left w:val="nil"/>
              <w:bottom w:val="single" w:sz="4" w:space="0" w:color="auto"/>
              <w:right w:val="single" w:sz="4" w:space="0" w:color="auto"/>
            </w:tcBorders>
            <w:vAlign w:val="bottom"/>
            <w:hideMark/>
          </w:tcPr>
          <w:p w14:paraId="595C8A1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74" w:type="dxa"/>
            <w:tcBorders>
              <w:top w:val="single" w:sz="4" w:space="0" w:color="auto"/>
              <w:left w:val="nil"/>
              <w:bottom w:val="single" w:sz="4" w:space="0" w:color="auto"/>
              <w:right w:val="single" w:sz="4" w:space="0" w:color="auto"/>
            </w:tcBorders>
            <w:vAlign w:val="bottom"/>
            <w:hideMark/>
          </w:tcPr>
          <w:p w14:paraId="4E2998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08" w:type="dxa"/>
            <w:tcBorders>
              <w:top w:val="single" w:sz="4" w:space="0" w:color="auto"/>
              <w:left w:val="nil"/>
              <w:bottom w:val="single" w:sz="4" w:space="0" w:color="auto"/>
              <w:right w:val="single" w:sz="4" w:space="0" w:color="auto"/>
            </w:tcBorders>
            <w:vAlign w:val="bottom"/>
            <w:hideMark/>
          </w:tcPr>
          <w:p w14:paraId="2CC0B73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525" w:type="dxa"/>
            <w:tcBorders>
              <w:top w:val="single" w:sz="4" w:space="0" w:color="auto"/>
              <w:left w:val="nil"/>
              <w:bottom w:val="single" w:sz="4" w:space="0" w:color="auto"/>
              <w:right w:val="single" w:sz="4" w:space="0" w:color="auto"/>
            </w:tcBorders>
            <w:vAlign w:val="bottom"/>
            <w:hideMark/>
          </w:tcPr>
          <w:p w14:paraId="7840A46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538" w:type="dxa"/>
            <w:tcBorders>
              <w:top w:val="single" w:sz="4" w:space="0" w:color="auto"/>
              <w:left w:val="nil"/>
              <w:bottom w:val="single" w:sz="4" w:space="0" w:color="auto"/>
              <w:right w:val="single" w:sz="4" w:space="0" w:color="auto"/>
            </w:tcBorders>
            <w:vAlign w:val="bottom"/>
            <w:hideMark/>
          </w:tcPr>
          <w:p w14:paraId="62EFAF7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5" w:type="dxa"/>
            <w:tcBorders>
              <w:top w:val="single" w:sz="4" w:space="0" w:color="auto"/>
              <w:left w:val="nil"/>
              <w:bottom w:val="single" w:sz="4" w:space="0" w:color="auto"/>
              <w:right w:val="single" w:sz="4" w:space="0" w:color="auto"/>
            </w:tcBorders>
            <w:vAlign w:val="bottom"/>
            <w:hideMark/>
          </w:tcPr>
          <w:p w14:paraId="202BADAB"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9" w:type="dxa"/>
            <w:tcBorders>
              <w:top w:val="single" w:sz="4" w:space="0" w:color="auto"/>
              <w:left w:val="nil"/>
              <w:bottom w:val="single" w:sz="4" w:space="0" w:color="auto"/>
              <w:right w:val="single" w:sz="4" w:space="0" w:color="auto"/>
            </w:tcBorders>
            <w:vAlign w:val="bottom"/>
            <w:hideMark/>
          </w:tcPr>
          <w:p w14:paraId="46B2448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82" w:type="dxa"/>
            <w:tcBorders>
              <w:top w:val="single" w:sz="4" w:space="0" w:color="auto"/>
              <w:left w:val="nil"/>
              <w:bottom w:val="single" w:sz="4" w:space="0" w:color="auto"/>
              <w:right w:val="single" w:sz="4" w:space="0" w:color="auto"/>
            </w:tcBorders>
            <w:vAlign w:val="bottom"/>
            <w:hideMark/>
          </w:tcPr>
          <w:p w14:paraId="3FFAB200"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955" w:type="dxa"/>
            <w:tcBorders>
              <w:top w:val="single" w:sz="4" w:space="0" w:color="auto"/>
              <w:left w:val="nil"/>
              <w:bottom w:val="single" w:sz="4" w:space="0" w:color="auto"/>
              <w:right w:val="single" w:sz="4" w:space="0" w:color="auto"/>
            </w:tcBorders>
            <w:vAlign w:val="bottom"/>
            <w:hideMark/>
          </w:tcPr>
          <w:p w14:paraId="0F8B792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23" w:type="dxa"/>
            <w:tcBorders>
              <w:top w:val="single" w:sz="4" w:space="0" w:color="auto"/>
              <w:left w:val="nil"/>
              <w:bottom w:val="single" w:sz="4" w:space="0" w:color="auto"/>
              <w:right w:val="single" w:sz="4" w:space="0" w:color="auto"/>
            </w:tcBorders>
            <w:vAlign w:val="bottom"/>
            <w:hideMark/>
          </w:tcPr>
          <w:p w14:paraId="74B2934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1C8A552"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097AF9F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28" w:type="dxa"/>
            <w:tcBorders>
              <w:top w:val="single" w:sz="4" w:space="0" w:color="auto"/>
              <w:left w:val="nil"/>
              <w:bottom w:val="single" w:sz="4" w:space="0" w:color="auto"/>
              <w:right w:val="single" w:sz="4" w:space="0" w:color="auto"/>
            </w:tcBorders>
            <w:vAlign w:val="bottom"/>
            <w:hideMark/>
          </w:tcPr>
          <w:p w14:paraId="4DD3E43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735" w:type="dxa"/>
            <w:tcBorders>
              <w:top w:val="single" w:sz="4" w:space="0" w:color="auto"/>
              <w:left w:val="nil"/>
              <w:bottom w:val="single" w:sz="4" w:space="0" w:color="auto"/>
              <w:right w:val="single" w:sz="4" w:space="0" w:color="auto"/>
            </w:tcBorders>
            <w:vAlign w:val="bottom"/>
            <w:hideMark/>
          </w:tcPr>
          <w:p w14:paraId="54E67233"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сеп-јун</w:t>
            </w:r>
          </w:p>
        </w:tc>
        <w:tc>
          <w:tcPr>
            <w:tcW w:w="628" w:type="dxa"/>
            <w:tcBorders>
              <w:top w:val="single" w:sz="4" w:space="0" w:color="auto"/>
              <w:left w:val="nil"/>
              <w:bottom w:val="single" w:sz="4" w:space="0" w:color="auto"/>
              <w:right w:val="single" w:sz="4" w:space="0" w:color="auto"/>
            </w:tcBorders>
            <w:vAlign w:val="bottom"/>
            <w:hideMark/>
          </w:tcPr>
          <w:p w14:paraId="27B7FED9"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c>
          <w:tcPr>
            <w:tcW w:w="634" w:type="dxa"/>
            <w:tcBorders>
              <w:top w:val="single" w:sz="4" w:space="0" w:color="auto"/>
              <w:left w:val="nil"/>
              <w:bottom w:val="single" w:sz="4" w:space="0" w:color="auto"/>
              <w:right w:val="single" w:sz="4" w:space="0" w:color="auto"/>
            </w:tcBorders>
            <w:vAlign w:val="bottom"/>
            <w:hideMark/>
          </w:tcPr>
          <w:p w14:paraId="58B88905"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мај-јун</w:t>
            </w:r>
          </w:p>
        </w:tc>
        <w:tc>
          <w:tcPr>
            <w:tcW w:w="741" w:type="dxa"/>
            <w:tcBorders>
              <w:top w:val="single" w:sz="4" w:space="0" w:color="auto"/>
              <w:left w:val="nil"/>
              <w:bottom w:val="single" w:sz="4" w:space="0" w:color="auto"/>
              <w:right w:val="single" w:sz="4" w:space="0" w:color="auto"/>
            </w:tcBorders>
            <w:vAlign w:val="bottom"/>
            <w:hideMark/>
          </w:tcPr>
          <w:p w14:paraId="3A6D7BE1"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 </w:t>
            </w:r>
          </w:p>
        </w:tc>
      </w:tr>
      <w:tr w:rsidR="00232817" w:rsidRPr="00232817" w14:paraId="7D00BA65" w14:textId="77777777" w:rsidTr="00B5372F">
        <w:trPr>
          <w:trHeight w:val="165"/>
        </w:trPr>
        <w:tc>
          <w:tcPr>
            <w:tcW w:w="1830" w:type="dxa"/>
            <w:tcBorders>
              <w:top w:val="nil"/>
              <w:left w:val="nil"/>
              <w:bottom w:val="nil"/>
              <w:right w:val="nil"/>
            </w:tcBorders>
            <w:vAlign w:val="bottom"/>
            <w:hideMark/>
          </w:tcPr>
          <w:p w14:paraId="56FD83F6" w14:textId="77777777" w:rsidR="00B5372F" w:rsidRPr="00232817" w:rsidRDefault="00B5372F" w:rsidP="00DD4E7B">
            <w:pPr>
              <w:spacing w:after="0" w:line="240" w:lineRule="auto"/>
              <w:jc w:val="center"/>
              <w:rPr>
                <w:rFonts w:eastAsia="Times New Roman" w:cs="Times New Roman"/>
                <w:sz w:val="20"/>
                <w:szCs w:val="20"/>
              </w:rPr>
            </w:pPr>
          </w:p>
        </w:tc>
        <w:tc>
          <w:tcPr>
            <w:tcW w:w="838" w:type="dxa"/>
            <w:tcBorders>
              <w:top w:val="nil"/>
              <w:left w:val="nil"/>
              <w:bottom w:val="nil"/>
              <w:right w:val="nil"/>
            </w:tcBorders>
            <w:vAlign w:val="bottom"/>
            <w:hideMark/>
          </w:tcPr>
          <w:p w14:paraId="56BC47C3" w14:textId="77777777" w:rsidR="00B5372F" w:rsidRPr="00232817" w:rsidRDefault="00B5372F" w:rsidP="00DD4E7B">
            <w:pPr>
              <w:spacing w:after="0" w:line="240" w:lineRule="auto"/>
              <w:rPr>
                <w:rFonts w:eastAsia="Times New Roman" w:cs="Times New Roman"/>
                <w:sz w:val="20"/>
                <w:szCs w:val="20"/>
              </w:rPr>
            </w:pPr>
          </w:p>
        </w:tc>
        <w:tc>
          <w:tcPr>
            <w:tcW w:w="627" w:type="dxa"/>
            <w:tcBorders>
              <w:top w:val="nil"/>
              <w:left w:val="nil"/>
              <w:bottom w:val="nil"/>
              <w:right w:val="nil"/>
            </w:tcBorders>
            <w:vAlign w:val="bottom"/>
            <w:hideMark/>
          </w:tcPr>
          <w:p w14:paraId="1019E40D"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4C4E82E4"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7B003932"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529F213C"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3DCACE31"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8550E03"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62074541"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4BF8C958"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251230A"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1DBA09F5"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051CAEE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386DD464"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879D452"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24D33F62"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5733542A"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6730A69F"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0751A05"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774201D"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7B807493" w14:textId="77777777" w:rsidTr="00B5372F">
        <w:trPr>
          <w:trHeight w:val="270"/>
        </w:trPr>
        <w:tc>
          <w:tcPr>
            <w:tcW w:w="1830" w:type="dxa"/>
            <w:tcBorders>
              <w:top w:val="nil"/>
              <w:left w:val="nil"/>
              <w:bottom w:val="single" w:sz="4" w:space="0" w:color="auto"/>
              <w:right w:val="nil"/>
            </w:tcBorders>
            <w:vAlign w:val="bottom"/>
            <w:hideMark/>
          </w:tcPr>
          <w:p w14:paraId="14663D64" w14:textId="77777777" w:rsidR="00B5372F" w:rsidRPr="00232817" w:rsidRDefault="00B5372F"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библиотекар</w:t>
            </w:r>
          </w:p>
        </w:tc>
        <w:tc>
          <w:tcPr>
            <w:tcW w:w="838" w:type="dxa"/>
            <w:tcBorders>
              <w:top w:val="nil"/>
              <w:left w:val="nil"/>
              <w:bottom w:val="nil"/>
              <w:right w:val="nil"/>
            </w:tcBorders>
            <w:vAlign w:val="bottom"/>
            <w:hideMark/>
          </w:tcPr>
          <w:p w14:paraId="314DD655" w14:textId="77777777" w:rsidR="00B5372F" w:rsidRPr="00232817" w:rsidRDefault="00B5372F" w:rsidP="00DD4E7B">
            <w:pPr>
              <w:spacing w:after="0" w:line="240" w:lineRule="auto"/>
              <w:rPr>
                <w:rFonts w:ascii="Arial" w:eastAsia="Times New Roman" w:hAnsi="Arial" w:cs="Arial"/>
                <w:sz w:val="16"/>
                <w:szCs w:val="16"/>
              </w:rPr>
            </w:pPr>
          </w:p>
        </w:tc>
        <w:tc>
          <w:tcPr>
            <w:tcW w:w="627" w:type="dxa"/>
            <w:tcBorders>
              <w:top w:val="nil"/>
              <w:left w:val="nil"/>
              <w:bottom w:val="nil"/>
              <w:right w:val="nil"/>
            </w:tcBorders>
            <w:vAlign w:val="bottom"/>
            <w:hideMark/>
          </w:tcPr>
          <w:p w14:paraId="12244CC7" w14:textId="77777777" w:rsidR="00B5372F" w:rsidRPr="00232817" w:rsidRDefault="00B5372F" w:rsidP="00DD4E7B">
            <w:pPr>
              <w:spacing w:after="0" w:line="240" w:lineRule="auto"/>
              <w:rPr>
                <w:rFonts w:eastAsia="Times New Roman" w:cs="Times New Roman"/>
                <w:sz w:val="20"/>
                <w:szCs w:val="20"/>
              </w:rPr>
            </w:pPr>
          </w:p>
        </w:tc>
        <w:tc>
          <w:tcPr>
            <w:tcW w:w="610" w:type="dxa"/>
            <w:tcBorders>
              <w:top w:val="nil"/>
              <w:left w:val="nil"/>
              <w:bottom w:val="nil"/>
              <w:right w:val="nil"/>
            </w:tcBorders>
            <w:vAlign w:val="bottom"/>
            <w:hideMark/>
          </w:tcPr>
          <w:p w14:paraId="15A2363A" w14:textId="77777777" w:rsidR="00B5372F" w:rsidRPr="00232817" w:rsidRDefault="00B5372F" w:rsidP="00DD4E7B">
            <w:pPr>
              <w:spacing w:after="0" w:line="240" w:lineRule="auto"/>
              <w:rPr>
                <w:rFonts w:eastAsia="Times New Roman" w:cs="Times New Roman"/>
                <w:sz w:val="20"/>
                <w:szCs w:val="20"/>
              </w:rPr>
            </w:pPr>
          </w:p>
        </w:tc>
        <w:tc>
          <w:tcPr>
            <w:tcW w:w="574" w:type="dxa"/>
            <w:tcBorders>
              <w:top w:val="nil"/>
              <w:left w:val="nil"/>
              <w:bottom w:val="nil"/>
              <w:right w:val="nil"/>
            </w:tcBorders>
            <w:vAlign w:val="bottom"/>
            <w:hideMark/>
          </w:tcPr>
          <w:p w14:paraId="0B0710F0" w14:textId="77777777" w:rsidR="00B5372F" w:rsidRPr="00232817" w:rsidRDefault="00B5372F" w:rsidP="00DD4E7B">
            <w:pPr>
              <w:spacing w:after="0" w:line="240" w:lineRule="auto"/>
              <w:rPr>
                <w:rFonts w:eastAsia="Times New Roman" w:cs="Times New Roman"/>
                <w:sz w:val="20"/>
                <w:szCs w:val="20"/>
              </w:rPr>
            </w:pPr>
          </w:p>
        </w:tc>
        <w:tc>
          <w:tcPr>
            <w:tcW w:w="708" w:type="dxa"/>
            <w:tcBorders>
              <w:top w:val="nil"/>
              <w:left w:val="nil"/>
              <w:bottom w:val="nil"/>
              <w:right w:val="nil"/>
            </w:tcBorders>
            <w:vAlign w:val="bottom"/>
            <w:hideMark/>
          </w:tcPr>
          <w:p w14:paraId="29216DB4" w14:textId="77777777" w:rsidR="00B5372F" w:rsidRPr="00232817" w:rsidRDefault="00B5372F" w:rsidP="00DD4E7B">
            <w:pPr>
              <w:spacing w:after="0" w:line="240" w:lineRule="auto"/>
              <w:rPr>
                <w:rFonts w:eastAsia="Times New Roman" w:cs="Times New Roman"/>
                <w:sz w:val="20"/>
                <w:szCs w:val="20"/>
              </w:rPr>
            </w:pPr>
          </w:p>
        </w:tc>
        <w:tc>
          <w:tcPr>
            <w:tcW w:w="525" w:type="dxa"/>
            <w:tcBorders>
              <w:top w:val="nil"/>
              <w:left w:val="nil"/>
              <w:bottom w:val="nil"/>
              <w:right w:val="nil"/>
            </w:tcBorders>
            <w:vAlign w:val="bottom"/>
            <w:hideMark/>
          </w:tcPr>
          <w:p w14:paraId="027A53CF" w14:textId="77777777" w:rsidR="00B5372F" w:rsidRPr="00232817" w:rsidRDefault="00B5372F" w:rsidP="00DD4E7B">
            <w:pPr>
              <w:spacing w:after="0" w:line="240" w:lineRule="auto"/>
              <w:rPr>
                <w:rFonts w:eastAsia="Times New Roman" w:cs="Times New Roman"/>
                <w:sz w:val="20"/>
                <w:szCs w:val="20"/>
              </w:rPr>
            </w:pPr>
          </w:p>
        </w:tc>
        <w:tc>
          <w:tcPr>
            <w:tcW w:w="538" w:type="dxa"/>
            <w:tcBorders>
              <w:top w:val="nil"/>
              <w:left w:val="nil"/>
              <w:bottom w:val="nil"/>
              <w:right w:val="nil"/>
            </w:tcBorders>
            <w:vAlign w:val="bottom"/>
            <w:hideMark/>
          </w:tcPr>
          <w:p w14:paraId="29EDCF44" w14:textId="77777777" w:rsidR="00B5372F" w:rsidRPr="00232817" w:rsidRDefault="00B5372F" w:rsidP="00DD4E7B">
            <w:pPr>
              <w:spacing w:after="0" w:line="240" w:lineRule="auto"/>
              <w:rPr>
                <w:rFonts w:eastAsia="Times New Roman" w:cs="Times New Roman"/>
                <w:sz w:val="20"/>
                <w:szCs w:val="20"/>
              </w:rPr>
            </w:pPr>
          </w:p>
        </w:tc>
        <w:tc>
          <w:tcPr>
            <w:tcW w:w="625" w:type="dxa"/>
            <w:tcBorders>
              <w:top w:val="nil"/>
              <w:left w:val="nil"/>
              <w:bottom w:val="nil"/>
              <w:right w:val="nil"/>
            </w:tcBorders>
            <w:vAlign w:val="bottom"/>
            <w:hideMark/>
          </w:tcPr>
          <w:p w14:paraId="23353DD9" w14:textId="77777777" w:rsidR="00B5372F" w:rsidRPr="00232817" w:rsidRDefault="00B5372F" w:rsidP="00DD4E7B">
            <w:pPr>
              <w:spacing w:after="0" w:line="240" w:lineRule="auto"/>
              <w:rPr>
                <w:rFonts w:eastAsia="Times New Roman" w:cs="Times New Roman"/>
                <w:sz w:val="20"/>
                <w:szCs w:val="20"/>
              </w:rPr>
            </w:pPr>
          </w:p>
        </w:tc>
        <w:tc>
          <w:tcPr>
            <w:tcW w:w="629" w:type="dxa"/>
            <w:tcBorders>
              <w:top w:val="nil"/>
              <w:left w:val="nil"/>
              <w:bottom w:val="nil"/>
              <w:right w:val="nil"/>
            </w:tcBorders>
            <w:vAlign w:val="bottom"/>
            <w:hideMark/>
          </w:tcPr>
          <w:p w14:paraId="4C9265A7" w14:textId="77777777" w:rsidR="00B5372F" w:rsidRPr="00232817" w:rsidRDefault="00B5372F" w:rsidP="00DD4E7B">
            <w:pPr>
              <w:spacing w:after="0" w:line="240" w:lineRule="auto"/>
              <w:rPr>
                <w:rFonts w:eastAsia="Times New Roman" w:cs="Times New Roman"/>
                <w:sz w:val="20"/>
                <w:szCs w:val="20"/>
              </w:rPr>
            </w:pPr>
          </w:p>
        </w:tc>
        <w:tc>
          <w:tcPr>
            <w:tcW w:w="682" w:type="dxa"/>
            <w:tcBorders>
              <w:top w:val="nil"/>
              <w:left w:val="nil"/>
              <w:bottom w:val="nil"/>
              <w:right w:val="nil"/>
            </w:tcBorders>
            <w:vAlign w:val="bottom"/>
            <w:hideMark/>
          </w:tcPr>
          <w:p w14:paraId="27529DDF" w14:textId="77777777" w:rsidR="00B5372F" w:rsidRPr="00232817" w:rsidRDefault="00B5372F" w:rsidP="00DD4E7B">
            <w:pPr>
              <w:spacing w:after="0" w:line="240" w:lineRule="auto"/>
              <w:rPr>
                <w:rFonts w:eastAsia="Times New Roman" w:cs="Times New Roman"/>
                <w:sz w:val="20"/>
                <w:szCs w:val="20"/>
              </w:rPr>
            </w:pPr>
          </w:p>
        </w:tc>
        <w:tc>
          <w:tcPr>
            <w:tcW w:w="955" w:type="dxa"/>
            <w:tcBorders>
              <w:top w:val="nil"/>
              <w:left w:val="nil"/>
              <w:bottom w:val="nil"/>
              <w:right w:val="nil"/>
            </w:tcBorders>
            <w:vAlign w:val="bottom"/>
            <w:hideMark/>
          </w:tcPr>
          <w:p w14:paraId="277F4490" w14:textId="77777777" w:rsidR="00B5372F" w:rsidRPr="00232817" w:rsidRDefault="00B5372F" w:rsidP="00DD4E7B">
            <w:pPr>
              <w:spacing w:after="0" w:line="240" w:lineRule="auto"/>
              <w:rPr>
                <w:rFonts w:eastAsia="Times New Roman" w:cs="Times New Roman"/>
                <w:sz w:val="20"/>
                <w:szCs w:val="20"/>
              </w:rPr>
            </w:pPr>
          </w:p>
        </w:tc>
        <w:tc>
          <w:tcPr>
            <w:tcW w:w="723" w:type="dxa"/>
            <w:tcBorders>
              <w:top w:val="nil"/>
              <w:left w:val="nil"/>
              <w:bottom w:val="nil"/>
              <w:right w:val="nil"/>
            </w:tcBorders>
            <w:vAlign w:val="bottom"/>
            <w:hideMark/>
          </w:tcPr>
          <w:p w14:paraId="587605E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42CD5499"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5A3337B7"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79ED41EA" w14:textId="77777777" w:rsidR="00B5372F" w:rsidRPr="00232817" w:rsidRDefault="00B5372F" w:rsidP="00DD4E7B">
            <w:pPr>
              <w:spacing w:after="0" w:line="240" w:lineRule="auto"/>
              <w:rPr>
                <w:rFonts w:eastAsia="Times New Roman" w:cs="Times New Roman"/>
                <w:sz w:val="20"/>
                <w:szCs w:val="20"/>
              </w:rPr>
            </w:pPr>
          </w:p>
        </w:tc>
        <w:tc>
          <w:tcPr>
            <w:tcW w:w="735" w:type="dxa"/>
            <w:tcBorders>
              <w:top w:val="nil"/>
              <w:left w:val="nil"/>
              <w:bottom w:val="nil"/>
              <w:right w:val="nil"/>
            </w:tcBorders>
            <w:vAlign w:val="bottom"/>
            <w:hideMark/>
          </w:tcPr>
          <w:p w14:paraId="1E06B76E" w14:textId="77777777" w:rsidR="00B5372F" w:rsidRPr="00232817" w:rsidRDefault="00B5372F" w:rsidP="00DD4E7B">
            <w:pPr>
              <w:spacing w:after="0" w:line="240" w:lineRule="auto"/>
              <w:rPr>
                <w:rFonts w:eastAsia="Times New Roman" w:cs="Times New Roman"/>
                <w:sz w:val="20"/>
                <w:szCs w:val="20"/>
              </w:rPr>
            </w:pPr>
          </w:p>
        </w:tc>
        <w:tc>
          <w:tcPr>
            <w:tcW w:w="628" w:type="dxa"/>
            <w:tcBorders>
              <w:top w:val="nil"/>
              <w:left w:val="nil"/>
              <w:bottom w:val="nil"/>
              <w:right w:val="nil"/>
            </w:tcBorders>
            <w:vAlign w:val="bottom"/>
            <w:hideMark/>
          </w:tcPr>
          <w:p w14:paraId="02B7AF89" w14:textId="77777777" w:rsidR="00B5372F" w:rsidRPr="00232817" w:rsidRDefault="00B5372F" w:rsidP="00DD4E7B">
            <w:pPr>
              <w:spacing w:after="0" w:line="240" w:lineRule="auto"/>
              <w:rPr>
                <w:rFonts w:eastAsia="Times New Roman" w:cs="Times New Roman"/>
                <w:sz w:val="20"/>
                <w:szCs w:val="20"/>
              </w:rPr>
            </w:pPr>
          </w:p>
        </w:tc>
        <w:tc>
          <w:tcPr>
            <w:tcW w:w="634" w:type="dxa"/>
            <w:tcBorders>
              <w:top w:val="nil"/>
              <w:left w:val="nil"/>
              <w:bottom w:val="nil"/>
              <w:right w:val="nil"/>
            </w:tcBorders>
            <w:vAlign w:val="bottom"/>
            <w:hideMark/>
          </w:tcPr>
          <w:p w14:paraId="5BD5D390" w14:textId="77777777" w:rsidR="00B5372F" w:rsidRPr="00232817" w:rsidRDefault="00B5372F" w:rsidP="00DD4E7B">
            <w:pPr>
              <w:spacing w:after="0" w:line="240" w:lineRule="auto"/>
              <w:rPr>
                <w:rFonts w:eastAsia="Times New Roman" w:cs="Times New Roman"/>
                <w:sz w:val="20"/>
                <w:szCs w:val="20"/>
              </w:rPr>
            </w:pPr>
          </w:p>
        </w:tc>
        <w:tc>
          <w:tcPr>
            <w:tcW w:w="741" w:type="dxa"/>
            <w:tcBorders>
              <w:top w:val="nil"/>
              <w:left w:val="nil"/>
              <w:bottom w:val="nil"/>
              <w:right w:val="nil"/>
            </w:tcBorders>
            <w:vAlign w:val="bottom"/>
            <w:hideMark/>
          </w:tcPr>
          <w:p w14:paraId="35222F61" w14:textId="77777777" w:rsidR="00B5372F" w:rsidRPr="00232817" w:rsidRDefault="00B5372F" w:rsidP="00DD4E7B">
            <w:pPr>
              <w:spacing w:after="0" w:line="240" w:lineRule="auto"/>
              <w:rPr>
                <w:rFonts w:eastAsia="Times New Roman" w:cs="Times New Roman"/>
                <w:sz w:val="20"/>
                <w:szCs w:val="20"/>
              </w:rPr>
            </w:pPr>
          </w:p>
        </w:tc>
      </w:tr>
      <w:tr w:rsidR="00232817" w:rsidRPr="00232817" w14:paraId="60968ACF" w14:textId="77777777" w:rsidTr="000702B1">
        <w:trPr>
          <w:trHeight w:val="300"/>
        </w:trPr>
        <w:tc>
          <w:tcPr>
            <w:tcW w:w="1830" w:type="dxa"/>
            <w:tcBorders>
              <w:top w:val="nil"/>
              <w:left w:val="single" w:sz="4" w:space="0" w:color="auto"/>
              <w:bottom w:val="single" w:sz="4" w:space="0" w:color="auto"/>
              <w:right w:val="single" w:sz="4" w:space="0" w:color="auto"/>
            </w:tcBorders>
            <w:vAlign w:val="center"/>
          </w:tcPr>
          <w:p w14:paraId="0449C0EB" w14:textId="5049E619" w:rsidR="00B5372F" w:rsidRPr="00232817" w:rsidRDefault="00886BDB" w:rsidP="00DD4E7B">
            <w:pPr>
              <w:spacing w:after="0" w:line="240" w:lineRule="auto"/>
              <w:rPr>
                <w:rFonts w:ascii="Arial" w:eastAsia="Times New Roman" w:hAnsi="Arial" w:cs="Arial"/>
                <w:sz w:val="16"/>
                <w:szCs w:val="16"/>
              </w:rPr>
            </w:pPr>
            <w:r w:rsidRPr="00232817">
              <w:rPr>
                <w:rFonts w:ascii="Arial" w:eastAsia="Times New Roman" w:hAnsi="Arial" w:cs="Arial"/>
                <w:sz w:val="16"/>
                <w:szCs w:val="16"/>
              </w:rPr>
              <w:t>Веселиновић Срђан</w:t>
            </w:r>
          </w:p>
        </w:tc>
        <w:tc>
          <w:tcPr>
            <w:tcW w:w="838" w:type="dxa"/>
            <w:tcBorders>
              <w:top w:val="single" w:sz="4" w:space="0" w:color="auto"/>
              <w:left w:val="nil"/>
              <w:bottom w:val="single" w:sz="4" w:space="0" w:color="auto"/>
              <w:right w:val="single" w:sz="4" w:space="0" w:color="auto"/>
            </w:tcBorders>
            <w:vAlign w:val="bottom"/>
          </w:tcPr>
          <w:p w14:paraId="1C7AA5AE" w14:textId="3DCCCA8B" w:rsidR="00B5372F" w:rsidRPr="00232817" w:rsidRDefault="00B5372F" w:rsidP="00DD4E7B">
            <w:pPr>
              <w:spacing w:after="0" w:line="240" w:lineRule="auto"/>
              <w:rPr>
                <w:rFonts w:ascii="Arial" w:eastAsia="Times New Roman" w:hAnsi="Arial" w:cs="Arial"/>
                <w:sz w:val="16"/>
                <w:szCs w:val="16"/>
              </w:rPr>
            </w:pPr>
          </w:p>
        </w:tc>
        <w:tc>
          <w:tcPr>
            <w:tcW w:w="627" w:type="dxa"/>
            <w:tcBorders>
              <w:top w:val="single" w:sz="4" w:space="0" w:color="auto"/>
              <w:left w:val="nil"/>
              <w:bottom w:val="single" w:sz="4" w:space="0" w:color="auto"/>
              <w:right w:val="single" w:sz="4" w:space="0" w:color="auto"/>
            </w:tcBorders>
            <w:vAlign w:val="bottom"/>
          </w:tcPr>
          <w:p w14:paraId="2832C16E" w14:textId="4C56ECF1" w:rsidR="00B5372F" w:rsidRPr="00232817" w:rsidRDefault="00B5372F" w:rsidP="00DD4E7B">
            <w:pPr>
              <w:spacing w:after="0" w:line="240" w:lineRule="auto"/>
              <w:rPr>
                <w:rFonts w:ascii="Arial" w:eastAsia="Times New Roman" w:hAnsi="Arial" w:cs="Arial"/>
                <w:sz w:val="16"/>
                <w:szCs w:val="16"/>
              </w:rPr>
            </w:pPr>
          </w:p>
        </w:tc>
        <w:tc>
          <w:tcPr>
            <w:tcW w:w="610" w:type="dxa"/>
            <w:tcBorders>
              <w:top w:val="single" w:sz="4" w:space="0" w:color="auto"/>
              <w:left w:val="nil"/>
              <w:bottom w:val="single" w:sz="4" w:space="0" w:color="auto"/>
              <w:right w:val="single" w:sz="4" w:space="0" w:color="auto"/>
            </w:tcBorders>
            <w:vAlign w:val="bottom"/>
          </w:tcPr>
          <w:p w14:paraId="3E335BCC" w14:textId="40B72017" w:rsidR="00B5372F" w:rsidRPr="00232817" w:rsidRDefault="00B5372F" w:rsidP="00DD4E7B">
            <w:pPr>
              <w:spacing w:after="0" w:line="240" w:lineRule="auto"/>
              <w:rPr>
                <w:rFonts w:ascii="Arial" w:eastAsia="Times New Roman" w:hAnsi="Arial" w:cs="Arial"/>
                <w:sz w:val="16"/>
                <w:szCs w:val="16"/>
              </w:rPr>
            </w:pPr>
          </w:p>
        </w:tc>
        <w:tc>
          <w:tcPr>
            <w:tcW w:w="574" w:type="dxa"/>
            <w:tcBorders>
              <w:top w:val="single" w:sz="4" w:space="0" w:color="auto"/>
              <w:left w:val="nil"/>
              <w:bottom w:val="single" w:sz="4" w:space="0" w:color="auto"/>
              <w:right w:val="single" w:sz="4" w:space="0" w:color="auto"/>
            </w:tcBorders>
            <w:vAlign w:val="bottom"/>
          </w:tcPr>
          <w:p w14:paraId="53557BD9" w14:textId="61597A56" w:rsidR="00B5372F" w:rsidRPr="00232817" w:rsidRDefault="00B5372F" w:rsidP="00DD4E7B">
            <w:pPr>
              <w:spacing w:after="0" w:line="240" w:lineRule="auto"/>
              <w:rPr>
                <w:rFonts w:ascii="Arial" w:eastAsia="Times New Roman" w:hAnsi="Arial" w:cs="Arial"/>
                <w:sz w:val="16"/>
                <w:szCs w:val="16"/>
              </w:rPr>
            </w:pPr>
          </w:p>
        </w:tc>
        <w:tc>
          <w:tcPr>
            <w:tcW w:w="708" w:type="dxa"/>
            <w:tcBorders>
              <w:top w:val="single" w:sz="4" w:space="0" w:color="auto"/>
              <w:left w:val="nil"/>
              <w:bottom w:val="single" w:sz="4" w:space="0" w:color="auto"/>
              <w:right w:val="single" w:sz="4" w:space="0" w:color="auto"/>
            </w:tcBorders>
            <w:vAlign w:val="bottom"/>
          </w:tcPr>
          <w:p w14:paraId="117D0C67" w14:textId="518E7634" w:rsidR="00B5372F" w:rsidRPr="00232817" w:rsidRDefault="00B5372F" w:rsidP="00DD4E7B">
            <w:pPr>
              <w:spacing w:after="0" w:line="240" w:lineRule="auto"/>
              <w:rPr>
                <w:rFonts w:ascii="Arial" w:eastAsia="Times New Roman" w:hAnsi="Arial" w:cs="Arial"/>
                <w:sz w:val="16"/>
                <w:szCs w:val="16"/>
              </w:rPr>
            </w:pPr>
          </w:p>
        </w:tc>
        <w:tc>
          <w:tcPr>
            <w:tcW w:w="525" w:type="dxa"/>
            <w:tcBorders>
              <w:top w:val="single" w:sz="4" w:space="0" w:color="auto"/>
              <w:left w:val="nil"/>
              <w:bottom w:val="single" w:sz="4" w:space="0" w:color="auto"/>
              <w:right w:val="single" w:sz="4" w:space="0" w:color="auto"/>
            </w:tcBorders>
            <w:vAlign w:val="bottom"/>
          </w:tcPr>
          <w:p w14:paraId="0551735C" w14:textId="72F23955" w:rsidR="00B5372F" w:rsidRPr="00232817" w:rsidRDefault="00B5372F" w:rsidP="00DD4E7B">
            <w:pPr>
              <w:spacing w:after="0" w:line="240" w:lineRule="auto"/>
              <w:rPr>
                <w:rFonts w:ascii="Arial" w:eastAsia="Times New Roman" w:hAnsi="Arial" w:cs="Arial"/>
                <w:sz w:val="16"/>
                <w:szCs w:val="16"/>
              </w:rPr>
            </w:pPr>
          </w:p>
        </w:tc>
        <w:tc>
          <w:tcPr>
            <w:tcW w:w="538" w:type="dxa"/>
            <w:tcBorders>
              <w:top w:val="single" w:sz="4" w:space="0" w:color="auto"/>
              <w:left w:val="nil"/>
              <w:bottom w:val="single" w:sz="4" w:space="0" w:color="auto"/>
              <w:right w:val="single" w:sz="4" w:space="0" w:color="auto"/>
            </w:tcBorders>
            <w:vAlign w:val="bottom"/>
          </w:tcPr>
          <w:p w14:paraId="20C33CC8" w14:textId="447260A3" w:rsidR="00B5372F" w:rsidRPr="00232817" w:rsidRDefault="00B5372F" w:rsidP="00DD4E7B">
            <w:pPr>
              <w:spacing w:after="0" w:line="240" w:lineRule="auto"/>
              <w:rPr>
                <w:rFonts w:ascii="Arial" w:eastAsia="Times New Roman" w:hAnsi="Arial" w:cs="Arial"/>
                <w:sz w:val="16"/>
                <w:szCs w:val="16"/>
              </w:rPr>
            </w:pPr>
          </w:p>
        </w:tc>
        <w:tc>
          <w:tcPr>
            <w:tcW w:w="625" w:type="dxa"/>
            <w:tcBorders>
              <w:top w:val="single" w:sz="4" w:space="0" w:color="auto"/>
              <w:left w:val="nil"/>
              <w:bottom w:val="single" w:sz="4" w:space="0" w:color="auto"/>
              <w:right w:val="single" w:sz="4" w:space="0" w:color="auto"/>
            </w:tcBorders>
            <w:vAlign w:val="bottom"/>
          </w:tcPr>
          <w:p w14:paraId="7CFF8C82" w14:textId="5DA956C3" w:rsidR="00B5372F" w:rsidRPr="00232817" w:rsidRDefault="00B5372F" w:rsidP="00DD4E7B">
            <w:pPr>
              <w:spacing w:after="0" w:line="240" w:lineRule="auto"/>
              <w:rPr>
                <w:rFonts w:ascii="Arial" w:eastAsia="Times New Roman" w:hAnsi="Arial" w:cs="Arial"/>
                <w:sz w:val="16"/>
                <w:szCs w:val="16"/>
              </w:rPr>
            </w:pPr>
          </w:p>
        </w:tc>
        <w:tc>
          <w:tcPr>
            <w:tcW w:w="629" w:type="dxa"/>
            <w:tcBorders>
              <w:top w:val="single" w:sz="4" w:space="0" w:color="auto"/>
              <w:left w:val="nil"/>
              <w:bottom w:val="single" w:sz="4" w:space="0" w:color="auto"/>
              <w:right w:val="single" w:sz="4" w:space="0" w:color="auto"/>
            </w:tcBorders>
            <w:vAlign w:val="bottom"/>
          </w:tcPr>
          <w:p w14:paraId="72BE5ED8" w14:textId="61C85673" w:rsidR="00B5372F" w:rsidRPr="00232817" w:rsidRDefault="00B5372F" w:rsidP="00DD4E7B">
            <w:pPr>
              <w:spacing w:after="0" w:line="240" w:lineRule="auto"/>
              <w:rPr>
                <w:rFonts w:ascii="Arial" w:eastAsia="Times New Roman" w:hAnsi="Arial" w:cs="Arial"/>
                <w:sz w:val="16"/>
                <w:szCs w:val="16"/>
              </w:rPr>
            </w:pPr>
          </w:p>
        </w:tc>
        <w:tc>
          <w:tcPr>
            <w:tcW w:w="682" w:type="dxa"/>
            <w:tcBorders>
              <w:top w:val="single" w:sz="4" w:space="0" w:color="auto"/>
              <w:left w:val="nil"/>
              <w:bottom w:val="single" w:sz="4" w:space="0" w:color="auto"/>
              <w:right w:val="single" w:sz="4" w:space="0" w:color="auto"/>
            </w:tcBorders>
            <w:vAlign w:val="bottom"/>
          </w:tcPr>
          <w:p w14:paraId="0C497BFC" w14:textId="62DA0A41" w:rsidR="00B5372F" w:rsidRPr="00232817" w:rsidRDefault="00B5372F" w:rsidP="00DD4E7B">
            <w:pPr>
              <w:spacing w:after="0" w:line="240" w:lineRule="auto"/>
              <w:rPr>
                <w:rFonts w:ascii="Arial" w:eastAsia="Times New Roman" w:hAnsi="Arial" w:cs="Arial"/>
                <w:sz w:val="16"/>
                <w:szCs w:val="16"/>
              </w:rPr>
            </w:pPr>
          </w:p>
        </w:tc>
        <w:tc>
          <w:tcPr>
            <w:tcW w:w="955" w:type="dxa"/>
            <w:tcBorders>
              <w:top w:val="single" w:sz="4" w:space="0" w:color="auto"/>
              <w:left w:val="nil"/>
              <w:bottom w:val="single" w:sz="4" w:space="0" w:color="auto"/>
              <w:right w:val="single" w:sz="4" w:space="0" w:color="auto"/>
            </w:tcBorders>
            <w:vAlign w:val="bottom"/>
          </w:tcPr>
          <w:p w14:paraId="7A261B3B" w14:textId="6697A677" w:rsidR="00B5372F" w:rsidRPr="00232817" w:rsidRDefault="00B5372F" w:rsidP="00DD4E7B">
            <w:pPr>
              <w:spacing w:after="0" w:line="240" w:lineRule="auto"/>
              <w:rPr>
                <w:rFonts w:ascii="Arial" w:eastAsia="Times New Roman" w:hAnsi="Arial" w:cs="Arial"/>
                <w:sz w:val="16"/>
                <w:szCs w:val="16"/>
              </w:rPr>
            </w:pPr>
          </w:p>
        </w:tc>
        <w:tc>
          <w:tcPr>
            <w:tcW w:w="723" w:type="dxa"/>
            <w:tcBorders>
              <w:top w:val="single" w:sz="4" w:space="0" w:color="auto"/>
              <w:left w:val="nil"/>
              <w:bottom w:val="single" w:sz="4" w:space="0" w:color="auto"/>
              <w:right w:val="single" w:sz="4" w:space="0" w:color="auto"/>
            </w:tcBorders>
            <w:vAlign w:val="bottom"/>
          </w:tcPr>
          <w:p w14:paraId="22EF987A" w14:textId="7CCD2F2C" w:rsidR="00B5372F" w:rsidRPr="00232817" w:rsidRDefault="00B5372F" w:rsidP="00DD4E7B">
            <w:pPr>
              <w:spacing w:after="0" w:line="240" w:lineRule="auto"/>
              <w:rPr>
                <w:rFonts w:ascii="Arial" w:eastAsia="Times New Roman" w:hAnsi="Arial" w:cs="Arial"/>
                <w:sz w:val="16"/>
                <w:szCs w:val="16"/>
              </w:rPr>
            </w:pPr>
          </w:p>
        </w:tc>
        <w:tc>
          <w:tcPr>
            <w:tcW w:w="628" w:type="dxa"/>
            <w:tcBorders>
              <w:top w:val="single" w:sz="4" w:space="0" w:color="auto"/>
              <w:left w:val="nil"/>
              <w:bottom w:val="single" w:sz="4" w:space="0" w:color="auto"/>
              <w:right w:val="single" w:sz="4" w:space="0" w:color="auto"/>
            </w:tcBorders>
            <w:vAlign w:val="bottom"/>
          </w:tcPr>
          <w:p w14:paraId="5CB9457A" w14:textId="4ADC343F" w:rsidR="00B5372F" w:rsidRPr="00232817" w:rsidRDefault="00B5372F" w:rsidP="00DD4E7B">
            <w:pPr>
              <w:spacing w:after="0" w:line="240" w:lineRule="auto"/>
              <w:rPr>
                <w:rFonts w:ascii="Arial" w:eastAsia="Times New Roman" w:hAnsi="Arial" w:cs="Arial"/>
                <w:sz w:val="16"/>
                <w:szCs w:val="16"/>
              </w:rPr>
            </w:pPr>
          </w:p>
        </w:tc>
        <w:tc>
          <w:tcPr>
            <w:tcW w:w="628" w:type="dxa"/>
            <w:tcBorders>
              <w:top w:val="single" w:sz="4" w:space="0" w:color="auto"/>
              <w:left w:val="nil"/>
              <w:bottom w:val="single" w:sz="4" w:space="0" w:color="auto"/>
              <w:right w:val="single" w:sz="4" w:space="0" w:color="auto"/>
            </w:tcBorders>
            <w:vAlign w:val="bottom"/>
          </w:tcPr>
          <w:p w14:paraId="4AAB4C43" w14:textId="3BBC88E3" w:rsidR="00B5372F" w:rsidRPr="00232817" w:rsidRDefault="00B5372F" w:rsidP="00DD4E7B">
            <w:pPr>
              <w:spacing w:after="0" w:line="240" w:lineRule="auto"/>
              <w:rPr>
                <w:rFonts w:ascii="Arial" w:eastAsia="Times New Roman" w:hAnsi="Arial" w:cs="Arial"/>
                <w:sz w:val="16"/>
                <w:szCs w:val="16"/>
              </w:rPr>
            </w:pPr>
          </w:p>
        </w:tc>
        <w:tc>
          <w:tcPr>
            <w:tcW w:w="628" w:type="dxa"/>
            <w:tcBorders>
              <w:top w:val="single" w:sz="4" w:space="0" w:color="auto"/>
              <w:left w:val="nil"/>
              <w:bottom w:val="single" w:sz="4" w:space="0" w:color="auto"/>
              <w:right w:val="single" w:sz="4" w:space="0" w:color="auto"/>
            </w:tcBorders>
            <w:vAlign w:val="bottom"/>
          </w:tcPr>
          <w:p w14:paraId="2899723E" w14:textId="0E2BA744" w:rsidR="00B5372F" w:rsidRPr="00232817" w:rsidRDefault="00B5372F" w:rsidP="00DD4E7B">
            <w:pPr>
              <w:spacing w:after="0" w:line="240" w:lineRule="auto"/>
              <w:rPr>
                <w:rFonts w:ascii="Arial" w:eastAsia="Times New Roman" w:hAnsi="Arial" w:cs="Arial"/>
                <w:sz w:val="16"/>
                <w:szCs w:val="16"/>
              </w:rPr>
            </w:pPr>
          </w:p>
        </w:tc>
        <w:tc>
          <w:tcPr>
            <w:tcW w:w="735" w:type="dxa"/>
            <w:tcBorders>
              <w:top w:val="single" w:sz="4" w:space="0" w:color="auto"/>
              <w:left w:val="nil"/>
              <w:bottom w:val="single" w:sz="4" w:space="0" w:color="auto"/>
              <w:right w:val="single" w:sz="4" w:space="0" w:color="auto"/>
            </w:tcBorders>
            <w:vAlign w:val="bottom"/>
          </w:tcPr>
          <w:p w14:paraId="21C08E71" w14:textId="7C8179D4" w:rsidR="00B5372F" w:rsidRPr="00232817" w:rsidRDefault="00B5372F" w:rsidP="00DD4E7B">
            <w:pPr>
              <w:spacing w:after="0" w:line="240" w:lineRule="auto"/>
              <w:rPr>
                <w:rFonts w:ascii="Arial" w:eastAsia="Times New Roman" w:hAnsi="Arial" w:cs="Arial"/>
                <w:sz w:val="16"/>
                <w:szCs w:val="16"/>
              </w:rPr>
            </w:pPr>
          </w:p>
        </w:tc>
        <w:tc>
          <w:tcPr>
            <w:tcW w:w="628" w:type="dxa"/>
            <w:tcBorders>
              <w:top w:val="single" w:sz="4" w:space="0" w:color="auto"/>
              <w:left w:val="nil"/>
              <w:bottom w:val="single" w:sz="4" w:space="0" w:color="auto"/>
              <w:right w:val="single" w:sz="4" w:space="0" w:color="auto"/>
            </w:tcBorders>
            <w:vAlign w:val="bottom"/>
          </w:tcPr>
          <w:p w14:paraId="73253753" w14:textId="2361DDAA" w:rsidR="00B5372F" w:rsidRPr="00232817" w:rsidRDefault="00B5372F" w:rsidP="00DD4E7B">
            <w:pPr>
              <w:spacing w:after="0" w:line="240" w:lineRule="auto"/>
              <w:rPr>
                <w:rFonts w:ascii="Arial" w:eastAsia="Times New Roman" w:hAnsi="Arial" w:cs="Arial"/>
                <w:sz w:val="16"/>
                <w:szCs w:val="16"/>
              </w:rPr>
            </w:pPr>
          </w:p>
        </w:tc>
        <w:tc>
          <w:tcPr>
            <w:tcW w:w="634" w:type="dxa"/>
            <w:tcBorders>
              <w:top w:val="single" w:sz="4" w:space="0" w:color="auto"/>
              <w:left w:val="nil"/>
              <w:bottom w:val="single" w:sz="4" w:space="0" w:color="auto"/>
              <w:right w:val="single" w:sz="4" w:space="0" w:color="auto"/>
            </w:tcBorders>
            <w:vAlign w:val="bottom"/>
          </w:tcPr>
          <w:p w14:paraId="75C866C8" w14:textId="5FF3B489" w:rsidR="00B5372F" w:rsidRPr="00232817" w:rsidRDefault="00B5372F" w:rsidP="00DD4E7B">
            <w:pPr>
              <w:spacing w:after="0" w:line="240" w:lineRule="auto"/>
              <w:rPr>
                <w:rFonts w:ascii="Arial" w:eastAsia="Times New Roman" w:hAnsi="Arial" w:cs="Arial"/>
                <w:sz w:val="16"/>
                <w:szCs w:val="16"/>
              </w:rPr>
            </w:pPr>
          </w:p>
        </w:tc>
        <w:tc>
          <w:tcPr>
            <w:tcW w:w="741" w:type="dxa"/>
            <w:tcBorders>
              <w:top w:val="single" w:sz="4" w:space="0" w:color="auto"/>
              <w:left w:val="nil"/>
              <w:bottom w:val="single" w:sz="4" w:space="0" w:color="auto"/>
              <w:right w:val="single" w:sz="4" w:space="0" w:color="auto"/>
            </w:tcBorders>
            <w:vAlign w:val="bottom"/>
          </w:tcPr>
          <w:p w14:paraId="241BFBC5" w14:textId="389FA7C3" w:rsidR="00B5372F" w:rsidRPr="00232817" w:rsidRDefault="00B5372F" w:rsidP="00DD4E7B">
            <w:pPr>
              <w:spacing w:after="0" w:line="240" w:lineRule="auto"/>
              <w:rPr>
                <w:rFonts w:ascii="Arial" w:eastAsia="Times New Roman" w:hAnsi="Arial" w:cs="Arial"/>
                <w:sz w:val="16"/>
                <w:szCs w:val="16"/>
              </w:rPr>
            </w:pPr>
          </w:p>
        </w:tc>
      </w:tr>
    </w:tbl>
    <w:p w14:paraId="0A5803AA" w14:textId="77777777" w:rsidR="009D0F2F" w:rsidRPr="00232817" w:rsidRDefault="009D0F2F" w:rsidP="009D0F2F"/>
    <w:p w14:paraId="6D9149C7" w14:textId="77777777" w:rsidR="005969ED" w:rsidRPr="00232817" w:rsidRDefault="005969ED" w:rsidP="00B33AAC"/>
    <w:p w14:paraId="79C839E5" w14:textId="77777777" w:rsidR="009D0F2F" w:rsidRPr="00232817" w:rsidRDefault="009D0F2F" w:rsidP="00B33AAC"/>
    <w:p w14:paraId="116207E5" w14:textId="77777777" w:rsidR="005C4E4F" w:rsidRPr="00232817" w:rsidRDefault="005C4E4F" w:rsidP="00B33AAC">
      <w:pPr>
        <w:sectPr w:rsidR="005C4E4F" w:rsidRPr="00232817" w:rsidSect="003A46AA">
          <w:pgSz w:w="16840" w:h="11907" w:code="9"/>
          <w:pgMar w:top="567" w:right="567" w:bottom="567" w:left="567" w:header="720" w:footer="720" w:gutter="0"/>
          <w:cols w:space="720"/>
          <w:docGrid w:linePitch="360"/>
        </w:sectPr>
      </w:pPr>
    </w:p>
    <w:p w14:paraId="78D59FD9" w14:textId="77777777" w:rsidR="004A04A5" w:rsidRPr="00232817" w:rsidRDefault="004A04A5" w:rsidP="004A04A5">
      <w:pPr>
        <w:pStyle w:val="Heading2"/>
        <w:rPr>
          <w:rFonts w:eastAsia="Calibri"/>
          <w:lang w:val="sr-Cyrl-CS"/>
        </w:rPr>
      </w:pPr>
      <w:bookmarkStart w:id="34" w:name="_Toc380622081"/>
      <w:bookmarkStart w:id="35" w:name="_Toc209366302"/>
      <w:bookmarkEnd w:id="31"/>
      <w:r w:rsidRPr="00232817">
        <w:rPr>
          <w:rFonts w:eastAsia="Calibri"/>
          <w:lang w:val="sr-Cyrl-CS"/>
        </w:rPr>
        <w:lastRenderedPageBreak/>
        <w:t>ПЛАН АКТИВНОСТИ У РАДУ СА ПРИПРАВНИКОМ</w:t>
      </w:r>
      <w:bookmarkEnd w:id="34"/>
      <w:bookmarkEnd w:id="35"/>
    </w:p>
    <w:tbl>
      <w:tblPr>
        <w:tblW w:w="96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985"/>
        <w:gridCol w:w="1559"/>
        <w:gridCol w:w="2669"/>
      </w:tblGrid>
      <w:tr w:rsidR="007B6927" w:rsidRPr="00232817" w14:paraId="3EB45E40" w14:textId="77777777" w:rsidTr="00DD4E7B">
        <w:tc>
          <w:tcPr>
            <w:tcW w:w="3403" w:type="dxa"/>
            <w:vAlign w:val="center"/>
          </w:tcPr>
          <w:p w14:paraId="366248DC" w14:textId="77777777" w:rsidR="009A54D1" w:rsidRPr="00232817" w:rsidRDefault="009A54D1" w:rsidP="00DD4E7B">
            <w:pPr>
              <w:spacing w:after="0" w:line="240" w:lineRule="auto"/>
              <w:jc w:val="center"/>
              <w:rPr>
                <w:rFonts w:eastAsia="Calibri" w:cs="Times New Roman"/>
                <w:b/>
                <w:szCs w:val="24"/>
                <w:lang w:val="sr-Cyrl-CS"/>
              </w:rPr>
            </w:pPr>
            <w:r w:rsidRPr="00232817">
              <w:rPr>
                <w:rFonts w:eastAsia="Calibri" w:cs="Times New Roman"/>
                <w:b/>
                <w:szCs w:val="24"/>
                <w:lang w:val="sr-Cyrl-CS"/>
              </w:rPr>
              <w:t>Активност</w:t>
            </w:r>
          </w:p>
        </w:tc>
        <w:tc>
          <w:tcPr>
            <w:tcW w:w="1985" w:type="dxa"/>
            <w:vAlign w:val="center"/>
          </w:tcPr>
          <w:p w14:paraId="7391F1AA" w14:textId="77777777" w:rsidR="009A54D1" w:rsidRPr="00232817" w:rsidRDefault="009A54D1" w:rsidP="00DD4E7B">
            <w:pPr>
              <w:spacing w:after="0" w:line="240" w:lineRule="auto"/>
              <w:jc w:val="center"/>
              <w:rPr>
                <w:rFonts w:eastAsia="Calibri" w:cs="Times New Roman"/>
                <w:b/>
                <w:szCs w:val="24"/>
                <w:lang w:val="sr-Cyrl-CS"/>
              </w:rPr>
            </w:pPr>
            <w:r w:rsidRPr="00232817">
              <w:rPr>
                <w:rFonts w:eastAsia="Calibri" w:cs="Times New Roman"/>
                <w:b/>
                <w:szCs w:val="24"/>
                <w:lang w:val="sr-Cyrl-CS"/>
              </w:rPr>
              <w:t>Носиоци активности</w:t>
            </w:r>
          </w:p>
        </w:tc>
        <w:tc>
          <w:tcPr>
            <w:tcW w:w="1559" w:type="dxa"/>
            <w:vAlign w:val="center"/>
          </w:tcPr>
          <w:p w14:paraId="40F10D7B" w14:textId="77777777" w:rsidR="009A54D1" w:rsidRPr="00232817" w:rsidRDefault="009A54D1" w:rsidP="00DD4E7B">
            <w:pPr>
              <w:spacing w:after="0" w:line="240" w:lineRule="auto"/>
              <w:jc w:val="center"/>
              <w:rPr>
                <w:rFonts w:eastAsia="Calibri" w:cs="Times New Roman"/>
                <w:b/>
                <w:szCs w:val="24"/>
                <w:lang w:val="sr-Cyrl-CS"/>
              </w:rPr>
            </w:pPr>
            <w:r w:rsidRPr="00232817">
              <w:rPr>
                <w:rFonts w:eastAsia="Calibri" w:cs="Times New Roman"/>
                <w:b/>
                <w:szCs w:val="24"/>
                <w:lang w:val="sr-Cyrl-CS"/>
              </w:rPr>
              <w:t>Време реализације</w:t>
            </w:r>
          </w:p>
        </w:tc>
        <w:tc>
          <w:tcPr>
            <w:tcW w:w="2669" w:type="dxa"/>
            <w:vAlign w:val="center"/>
          </w:tcPr>
          <w:p w14:paraId="7A9EF1EF" w14:textId="77777777" w:rsidR="009A54D1" w:rsidRPr="00232817" w:rsidRDefault="009A54D1" w:rsidP="00DD4E7B">
            <w:pPr>
              <w:spacing w:after="0" w:line="240" w:lineRule="auto"/>
              <w:jc w:val="center"/>
              <w:rPr>
                <w:rFonts w:eastAsia="Calibri" w:cs="Times New Roman"/>
                <w:b/>
                <w:szCs w:val="24"/>
                <w:lang w:val="sr-Cyrl-CS"/>
              </w:rPr>
            </w:pPr>
            <w:r w:rsidRPr="00232817">
              <w:rPr>
                <w:rFonts w:eastAsia="Calibri" w:cs="Times New Roman"/>
                <w:b/>
                <w:szCs w:val="24"/>
                <w:lang w:val="sr-Cyrl-CS"/>
              </w:rPr>
              <w:t>Запажања</w:t>
            </w:r>
          </w:p>
        </w:tc>
      </w:tr>
      <w:tr w:rsidR="007B6927" w:rsidRPr="00232817" w14:paraId="759A9CF1" w14:textId="77777777" w:rsidTr="00DD4E7B">
        <w:tc>
          <w:tcPr>
            <w:tcW w:w="3403" w:type="dxa"/>
            <w:vAlign w:val="center"/>
          </w:tcPr>
          <w:p w14:paraId="2890A3FA"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Упознавање са организацијом рада школе и наставе</w:t>
            </w:r>
          </w:p>
        </w:tc>
        <w:tc>
          <w:tcPr>
            <w:tcW w:w="1985" w:type="dxa"/>
            <w:vAlign w:val="center"/>
          </w:tcPr>
          <w:p w14:paraId="4FEF88C8"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директор</w:t>
            </w:r>
          </w:p>
        </w:tc>
        <w:tc>
          <w:tcPr>
            <w:tcW w:w="1559" w:type="dxa"/>
            <w:vAlign w:val="center"/>
          </w:tcPr>
          <w:p w14:paraId="335F4E21"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6A4509EC"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62F0C528" w14:textId="77777777" w:rsidTr="00DD4E7B">
        <w:tc>
          <w:tcPr>
            <w:tcW w:w="3403" w:type="dxa"/>
            <w:vAlign w:val="center"/>
          </w:tcPr>
          <w:p w14:paraId="4783AD35"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Инструктивни рад педагога са приправником и ментором</w:t>
            </w:r>
          </w:p>
        </w:tc>
        <w:tc>
          <w:tcPr>
            <w:tcW w:w="1985" w:type="dxa"/>
            <w:vAlign w:val="center"/>
          </w:tcPr>
          <w:p w14:paraId="21989436"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педагог</w:t>
            </w:r>
          </w:p>
        </w:tc>
        <w:tc>
          <w:tcPr>
            <w:tcW w:w="1559" w:type="dxa"/>
            <w:vAlign w:val="center"/>
          </w:tcPr>
          <w:p w14:paraId="757A99CE"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7B6B6AE5"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6FEF04A7" w14:textId="77777777" w:rsidTr="00DD4E7B">
        <w:tc>
          <w:tcPr>
            <w:tcW w:w="3403" w:type="dxa"/>
            <w:vAlign w:val="center"/>
          </w:tcPr>
          <w:p w14:paraId="49C87403"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Инструктивни рад психолога са приправником и ментором</w:t>
            </w:r>
          </w:p>
        </w:tc>
        <w:tc>
          <w:tcPr>
            <w:tcW w:w="1985" w:type="dxa"/>
            <w:vAlign w:val="center"/>
          </w:tcPr>
          <w:p w14:paraId="2A1760D2"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психолог</w:t>
            </w:r>
          </w:p>
        </w:tc>
        <w:tc>
          <w:tcPr>
            <w:tcW w:w="1559" w:type="dxa"/>
            <w:vAlign w:val="center"/>
          </w:tcPr>
          <w:p w14:paraId="5DEA27F0"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7B0AFF3F"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62C628F2" w14:textId="77777777" w:rsidTr="00DD4E7B">
        <w:tc>
          <w:tcPr>
            <w:tcW w:w="3403" w:type="dxa"/>
            <w:vAlign w:val="center"/>
          </w:tcPr>
          <w:p w14:paraId="3F9262BE"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Упознавање са Правилником о дозволи за рад наставника, васпитача и стручних сарадника</w:t>
            </w:r>
          </w:p>
        </w:tc>
        <w:tc>
          <w:tcPr>
            <w:tcW w:w="1985" w:type="dxa"/>
            <w:vAlign w:val="center"/>
          </w:tcPr>
          <w:p w14:paraId="6DE2F866"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p w14:paraId="3760580B"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педагог</w:t>
            </w:r>
          </w:p>
        </w:tc>
        <w:tc>
          <w:tcPr>
            <w:tcW w:w="1559" w:type="dxa"/>
            <w:vAlign w:val="center"/>
          </w:tcPr>
          <w:p w14:paraId="061E628F"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56B7C324"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2D0CF58B" w14:textId="77777777" w:rsidTr="00DD4E7B">
        <w:trPr>
          <w:trHeight w:val="580"/>
        </w:trPr>
        <w:tc>
          <w:tcPr>
            <w:tcW w:w="3403" w:type="dxa"/>
            <w:vAlign w:val="center"/>
          </w:tcPr>
          <w:p w14:paraId="671DC931"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Пружање помоћи у припремању и извођењу образовно-васпитног рада</w:t>
            </w:r>
          </w:p>
        </w:tc>
        <w:tc>
          <w:tcPr>
            <w:tcW w:w="1985" w:type="dxa"/>
            <w:vAlign w:val="center"/>
          </w:tcPr>
          <w:p w14:paraId="7CBC519C"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tc>
        <w:tc>
          <w:tcPr>
            <w:tcW w:w="1559" w:type="dxa"/>
            <w:vAlign w:val="center"/>
          </w:tcPr>
          <w:p w14:paraId="5F93D4B1"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4553706E"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4254293E" w14:textId="77777777" w:rsidTr="00DD4E7B">
        <w:trPr>
          <w:trHeight w:val="580"/>
        </w:trPr>
        <w:tc>
          <w:tcPr>
            <w:tcW w:w="3403" w:type="dxa"/>
            <w:vAlign w:val="center"/>
          </w:tcPr>
          <w:p w14:paraId="65349735"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Посета часова-приправник код ментора на часовима</w:t>
            </w:r>
          </w:p>
        </w:tc>
        <w:tc>
          <w:tcPr>
            <w:tcW w:w="1985" w:type="dxa"/>
            <w:vAlign w:val="center"/>
          </w:tcPr>
          <w:p w14:paraId="2D99B18F"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tc>
        <w:tc>
          <w:tcPr>
            <w:tcW w:w="1559" w:type="dxa"/>
            <w:vAlign w:val="center"/>
          </w:tcPr>
          <w:p w14:paraId="7C3D849A"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5F14F6FD"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1E544350" w14:textId="77777777" w:rsidTr="00DD4E7B">
        <w:trPr>
          <w:trHeight w:val="580"/>
        </w:trPr>
        <w:tc>
          <w:tcPr>
            <w:tcW w:w="3403" w:type="dxa"/>
            <w:vAlign w:val="center"/>
          </w:tcPr>
          <w:p w14:paraId="31BF077E"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Посета часова-ментор код приправника на часовима</w:t>
            </w:r>
          </w:p>
        </w:tc>
        <w:tc>
          <w:tcPr>
            <w:tcW w:w="1985" w:type="dxa"/>
            <w:vAlign w:val="center"/>
          </w:tcPr>
          <w:p w14:paraId="088F29B2"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p w14:paraId="773F38A0"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педагог</w:t>
            </w:r>
          </w:p>
        </w:tc>
        <w:tc>
          <w:tcPr>
            <w:tcW w:w="1559" w:type="dxa"/>
            <w:vAlign w:val="center"/>
          </w:tcPr>
          <w:p w14:paraId="4F6C3D59"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067A567A"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4B2A77FB" w14:textId="77777777" w:rsidTr="00DD4E7B">
        <w:tc>
          <w:tcPr>
            <w:tcW w:w="3403" w:type="dxa"/>
            <w:vAlign w:val="center"/>
          </w:tcPr>
          <w:p w14:paraId="21A7285C"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Анализирање образовно-васпитног рада у циљу праћења напредовања приправника</w:t>
            </w:r>
          </w:p>
        </w:tc>
        <w:tc>
          <w:tcPr>
            <w:tcW w:w="1985" w:type="dxa"/>
            <w:vAlign w:val="center"/>
          </w:tcPr>
          <w:p w14:paraId="24C41229"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tc>
        <w:tc>
          <w:tcPr>
            <w:tcW w:w="1559" w:type="dxa"/>
            <w:vAlign w:val="center"/>
          </w:tcPr>
          <w:p w14:paraId="10F98657"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4FA36A1B"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57A4CB5D" w14:textId="77777777" w:rsidTr="00DD4E7B">
        <w:tc>
          <w:tcPr>
            <w:tcW w:w="3403" w:type="dxa"/>
            <w:vAlign w:val="center"/>
          </w:tcPr>
          <w:p w14:paraId="3749C0C9"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Пружање помоћи у припреми за проверу савладаности програма</w:t>
            </w:r>
          </w:p>
        </w:tc>
        <w:tc>
          <w:tcPr>
            <w:tcW w:w="1985" w:type="dxa"/>
            <w:vAlign w:val="center"/>
          </w:tcPr>
          <w:p w14:paraId="2375A860"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tc>
        <w:tc>
          <w:tcPr>
            <w:tcW w:w="1559" w:type="dxa"/>
            <w:vAlign w:val="center"/>
          </w:tcPr>
          <w:p w14:paraId="73C93E0B"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0A5E1DAA"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501A6E2B" w14:textId="77777777" w:rsidTr="00DD4E7B">
        <w:tc>
          <w:tcPr>
            <w:tcW w:w="3403" w:type="dxa"/>
            <w:vAlign w:val="center"/>
          </w:tcPr>
          <w:p w14:paraId="681A88FF"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Писање извештаја ментора о оспособљености приправника</w:t>
            </w:r>
          </w:p>
        </w:tc>
        <w:tc>
          <w:tcPr>
            <w:tcW w:w="1985" w:type="dxa"/>
            <w:vAlign w:val="center"/>
          </w:tcPr>
          <w:p w14:paraId="5D069326"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ментор</w:t>
            </w:r>
          </w:p>
        </w:tc>
        <w:tc>
          <w:tcPr>
            <w:tcW w:w="1559" w:type="dxa"/>
            <w:vAlign w:val="center"/>
          </w:tcPr>
          <w:p w14:paraId="604803F3"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45CC77BD"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6E5D092D" w14:textId="77777777" w:rsidTr="00DD4E7B">
        <w:tc>
          <w:tcPr>
            <w:tcW w:w="3403" w:type="dxa"/>
            <w:vAlign w:val="center"/>
          </w:tcPr>
          <w:p w14:paraId="21013FAA" w14:textId="77777777" w:rsidR="009A54D1" w:rsidRPr="00232817" w:rsidRDefault="009A54D1" w:rsidP="00DD4E7B">
            <w:pPr>
              <w:spacing w:after="0" w:line="240" w:lineRule="auto"/>
              <w:rPr>
                <w:rFonts w:eastAsia="Calibri" w:cs="Times New Roman"/>
                <w:szCs w:val="24"/>
                <w:lang w:val="sr-Cyrl-CS"/>
              </w:rPr>
            </w:pPr>
            <w:r w:rsidRPr="00232817">
              <w:rPr>
                <w:rFonts w:eastAsia="Calibri" w:cs="Times New Roman"/>
                <w:szCs w:val="24"/>
                <w:lang w:val="sr-Cyrl-CS"/>
              </w:rPr>
              <w:t>Извештај комисије и оцена савладаности програма</w:t>
            </w:r>
          </w:p>
        </w:tc>
        <w:tc>
          <w:tcPr>
            <w:tcW w:w="1985" w:type="dxa"/>
            <w:vAlign w:val="center"/>
          </w:tcPr>
          <w:p w14:paraId="47F420A5" w14:textId="77777777" w:rsidR="009A54D1" w:rsidRPr="00232817" w:rsidRDefault="009A54D1" w:rsidP="00DD4E7B">
            <w:pPr>
              <w:spacing w:after="0" w:line="240" w:lineRule="auto"/>
              <w:jc w:val="center"/>
              <w:rPr>
                <w:rFonts w:eastAsia="Calibri" w:cs="Times New Roman"/>
                <w:szCs w:val="24"/>
                <w:lang w:val="sr-Cyrl-CS"/>
              </w:rPr>
            </w:pPr>
            <w:r w:rsidRPr="00232817">
              <w:rPr>
                <w:rFonts w:eastAsia="Calibri" w:cs="Times New Roman"/>
                <w:szCs w:val="24"/>
                <w:lang w:val="sr-Cyrl-CS"/>
              </w:rPr>
              <w:t>комисија која врши проверу оспособљености приправника</w:t>
            </w:r>
          </w:p>
        </w:tc>
        <w:tc>
          <w:tcPr>
            <w:tcW w:w="1559" w:type="dxa"/>
            <w:vAlign w:val="center"/>
          </w:tcPr>
          <w:p w14:paraId="7B952325"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23722E0A" w14:textId="77777777" w:rsidR="009A54D1" w:rsidRPr="00232817" w:rsidRDefault="009A54D1" w:rsidP="00DD4E7B">
            <w:pPr>
              <w:spacing w:after="0" w:line="240" w:lineRule="auto"/>
              <w:jc w:val="center"/>
              <w:rPr>
                <w:rFonts w:eastAsia="Calibri" w:cs="Times New Roman"/>
                <w:szCs w:val="24"/>
                <w:lang w:val="sr-Cyrl-CS"/>
              </w:rPr>
            </w:pPr>
          </w:p>
        </w:tc>
      </w:tr>
      <w:tr w:rsidR="007B6927" w:rsidRPr="00232817" w14:paraId="669B4895" w14:textId="77777777" w:rsidTr="00DD4E7B">
        <w:tc>
          <w:tcPr>
            <w:tcW w:w="3403" w:type="dxa"/>
            <w:vAlign w:val="center"/>
          </w:tcPr>
          <w:p w14:paraId="0235F17F" w14:textId="77777777" w:rsidR="009A54D1" w:rsidRPr="00232817" w:rsidRDefault="009A54D1" w:rsidP="00DD4E7B">
            <w:pPr>
              <w:spacing w:after="0" w:line="240" w:lineRule="auto"/>
              <w:rPr>
                <w:rFonts w:eastAsia="Calibri" w:cs="Times New Roman"/>
                <w:szCs w:val="24"/>
                <w:lang w:val="sr-Latn-CS"/>
              </w:rPr>
            </w:pPr>
            <w:r w:rsidRPr="00232817">
              <w:rPr>
                <w:rFonts w:eastAsia="Calibri" w:cs="Times New Roman"/>
                <w:szCs w:val="24"/>
                <w:lang w:val="sr-Cyrl-CS"/>
              </w:rPr>
              <w:t>Пријава за полагање испита</w:t>
            </w:r>
          </w:p>
        </w:tc>
        <w:tc>
          <w:tcPr>
            <w:tcW w:w="1985" w:type="dxa"/>
            <w:vAlign w:val="center"/>
          </w:tcPr>
          <w:p w14:paraId="6A7E4936" w14:textId="77777777" w:rsidR="009A54D1" w:rsidRPr="00232817" w:rsidRDefault="009A54D1" w:rsidP="00DD4E7B">
            <w:pPr>
              <w:spacing w:after="0" w:line="240" w:lineRule="auto"/>
              <w:jc w:val="center"/>
              <w:rPr>
                <w:rFonts w:eastAsia="Calibri" w:cs="Times New Roman"/>
                <w:szCs w:val="24"/>
                <w:lang w:val="sr-Latn-CS"/>
              </w:rPr>
            </w:pPr>
            <w:r w:rsidRPr="00232817">
              <w:rPr>
                <w:rFonts w:eastAsia="Calibri" w:cs="Times New Roman"/>
                <w:szCs w:val="24"/>
                <w:lang w:val="sr-Cyrl-CS"/>
              </w:rPr>
              <w:t>секретар школе</w:t>
            </w:r>
          </w:p>
        </w:tc>
        <w:tc>
          <w:tcPr>
            <w:tcW w:w="1559" w:type="dxa"/>
            <w:vAlign w:val="center"/>
          </w:tcPr>
          <w:p w14:paraId="09CB7FAE" w14:textId="77777777" w:rsidR="009A54D1" w:rsidRPr="00232817" w:rsidRDefault="009A54D1" w:rsidP="00DD4E7B">
            <w:pPr>
              <w:spacing w:after="0" w:line="240" w:lineRule="auto"/>
              <w:jc w:val="center"/>
              <w:rPr>
                <w:rFonts w:eastAsia="Calibri" w:cs="Times New Roman"/>
                <w:szCs w:val="24"/>
                <w:lang w:val="sr-Cyrl-CS"/>
              </w:rPr>
            </w:pPr>
          </w:p>
        </w:tc>
        <w:tc>
          <w:tcPr>
            <w:tcW w:w="2669" w:type="dxa"/>
            <w:vAlign w:val="center"/>
          </w:tcPr>
          <w:p w14:paraId="5EEDDF45" w14:textId="77777777" w:rsidR="009A54D1" w:rsidRPr="00232817" w:rsidRDefault="009A54D1" w:rsidP="00DD4E7B">
            <w:pPr>
              <w:spacing w:after="0" w:line="240" w:lineRule="auto"/>
              <w:jc w:val="center"/>
              <w:rPr>
                <w:rFonts w:eastAsia="Calibri" w:cs="Times New Roman"/>
                <w:szCs w:val="24"/>
                <w:lang w:val="sr-Cyrl-CS"/>
              </w:rPr>
            </w:pPr>
          </w:p>
        </w:tc>
      </w:tr>
    </w:tbl>
    <w:p w14:paraId="6E3C7942" w14:textId="77777777" w:rsidR="004A04A5" w:rsidRPr="00232817" w:rsidRDefault="004A04A5" w:rsidP="004A04A5">
      <w:pPr>
        <w:spacing w:after="0"/>
        <w:rPr>
          <w:rFonts w:cs="Times New Roman"/>
          <w:sz w:val="18"/>
          <w:szCs w:val="18"/>
          <w:lang w:val="sr-Cyrl-CS"/>
        </w:rPr>
      </w:pPr>
    </w:p>
    <w:p w14:paraId="2104BFDB" w14:textId="77777777" w:rsidR="00604D0C" w:rsidRPr="00232817" w:rsidRDefault="00604D0C">
      <w:pPr>
        <w:rPr>
          <w:rFonts w:eastAsiaTheme="majorEastAsia" w:cstheme="majorBidi"/>
          <w:b/>
          <w:bCs/>
          <w:szCs w:val="26"/>
        </w:rPr>
      </w:pPr>
      <w:r w:rsidRPr="00232817">
        <w:br w:type="page"/>
      </w:r>
    </w:p>
    <w:p w14:paraId="4E40F72B" w14:textId="77777777" w:rsidR="00B33AAC" w:rsidRPr="00232817" w:rsidRDefault="0050329E" w:rsidP="0050329E">
      <w:pPr>
        <w:pStyle w:val="Heading2"/>
      </w:pPr>
      <w:bookmarkStart w:id="36" w:name="_Toc209366303"/>
      <w:bookmarkStart w:id="37" w:name="_Hlk50069708"/>
      <w:r w:rsidRPr="00232817">
        <w:lastRenderedPageBreak/>
        <w:t>ОПШТИ ПОДАЦИ О УЧЕНИЦИМА</w:t>
      </w:r>
      <w:bookmarkEnd w:id="36"/>
    </w:p>
    <w:p w14:paraId="2D5718D2" w14:textId="77777777" w:rsidR="002B5F85" w:rsidRPr="00232817" w:rsidRDefault="002B5F85" w:rsidP="002B5F85">
      <w:pPr>
        <w:jc w:val="center"/>
        <w:rPr>
          <w:b/>
        </w:rPr>
      </w:pPr>
      <w:bookmarkStart w:id="38" w:name="_Toc360875459"/>
      <w:bookmarkStart w:id="39" w:name="_Toc360881819"/>
      <w:bookmarkStart w:id="40" w:name="_Toc360882791"/>
      <w:bookmarkStart w:id="41" w:name="_Toc360883029"/>
      <w:bookmarkStart w:id="42" w:name="_Toc380622070"/>
      <w:bookmarkEnd w:id="37"/>
      <w:r w:rsidRPr="00232817">
        <w:rPr>
          <w:b/>
          <w:lang w:val="ru-RU"/>
        </w:rPr>
        <w:t>БРОЈНО СТАЊЕ УЧЕНИКА И ОДЕЉЕЊА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89"/>
        <w:gridCol w:w="1921"/>
        <w:gridCol w:w="1920"/>
        <w:gridCol w:w="1749"/>
      </w:tblGrid>
      <w:tr w:rsidR="007B6927" w:rsidRPr="00232817" w14:paraId="39374D96" w14:textId="77777777" w:rsidTr="00DD4E7B">
        <w:trPr>
          <w:cantSplit/>
          <w:jc w:val="center"/>
        </w:trPr>
        <w:tc>
          <w:tcPr>
            <w:tcW w:w="1889" w:type="dxa"/>
            <w:tcBorders>
              <w:top w:val="double" w:sz="6" w:space="0" w:color="auto"/>
              <w:bottom w:val="nil"/>
            </w:tcBorders>
            <w:shd w:val="pct20" w:color="auto" w:fill="auto"/>
          </w:tcPr>
          <w:p w14:paraId="015FEEDC" w14:textId="77777777" w:rsidR="0087757B" w:rsidRPr="00232817" w:rsidRDefault="0087757B" w:rsidP="00DD4E7B">
            <w:pPr>
              <w:pStyle w:val="BalloonText"/>
              <w:rPr>
                <w:rFonts w:ascii="Times New Roman" w:hAnsi="Times New Roman" w:cs="Times New Roman"/>
                <w:i/>
                <w:iCs/>
                <w:sz w:val="24"/>
                <w:szCs w:val="24"/>
              </w:rPr>
            </w:pPr>
            <w:bookmarkStart w:id="43" w:name="OLE_LINK1"/>
            <w:bookmarkStart w:id="44" w:name="OLE_LINK2"/>
            <w:r w:rsidRPr="00232817">
              <w:rPr>
                <w:rFonts w:ascii="Times New Roman" w:hAnsi="Times New Roman" w:cs="Times New Roman"/>
                <w:i/>
                <w:iCs/>
                <w:sz w:val="24"/>
                <w:szCs w:val="24"/>
              </w:rPr>
              <w:t>Раз.</w:t>
            </w:r>
          </w:p>
        </w:tc>
        <w:tc>
          <w:tcPr>
            <w:tcW w:w="5590" w:type="dxa"/>
            <w:gridSpan w:val="3"/>
            <w:tcBorders>
              <w:top w:val="double" w:sz="6" w:space="0" w:color="auto"/>
              <w:right w:val="single" w:sz="6" w:space="0" w:color="auto"/>
            </w:tcBorders>
            <w:shd w:val="pct20" w:color="auto" w:fill="auto"/>
          </w:tcPr>
          <w:p w14:paraId="585B14BC" w14:textId="77777777" w:rsidR="0087757B" w:rsidRPr="00232817" w:rsidRDefault="0087757B" w:rsidP="00DD4E7B">
            <w:pPr>
              <w:pStyle w:val="BalloonText"/>
              <w:jc w:val="center"/>
              <w:rPr>
                <w:rFonts w:ascii="Times New Roman" w:hAnsi="Times New Roman" w:cs="Times New Roman"/>
                <w:i/>
                <w:iCs/>
                <w:sz w:val="24"/>
                <w:szCs w:val="24"/>
              </w:rPr>
            </w:pPr>
            <w:r w:rsidRPr="00232817">
              <w:rPr>
                <w:rFonts w:ascii="Times New Roman" w:hAnsi="Times New Roman" w:cs="Times New Roman"/>
                <w:i/>
                <w:iCs/>
                <w:sz w:val="24"/>
                <w:szCs w:val="24"/>
              </w:rPr>
              <w:t>Састав по полу</w:t>
            </w:r>
          </w:p>
        </w:tc>
      </w:tr>
      <w:tr w:rsidR="007B6927" w:rsidRPr="00232817" w14:paraId="2F480890" w14:textId="77777777" w:rsidTr="00DD4E7B">
        <w:trPr>
          <w:jc w:val="center"/>
        </w:trPr>
        <w:tc>
          <w:tcPr>
            <w:tcW w:w="1889" w:type="dxa"/>
            <w:tcBorders>
              <w:top w:val="nil"/>
            </w:tcBorders>
            <w:shd w:val="pct20" w:color="auto" w:fill="auto"/>
          </w:tcPr>
          <w:p w14:paraId="19A837E8" w14:textId="77777777" w:rsidR="0087757B" w:rsidRPr="00232817" w:rsidRDefault="0087757B" w:rsidP="00DD4E7B">
            <w:pPr>
              <w:pStyle w:val="BalloonText"/>
              <w:rPr>
                <w:rFonts w:ascii="Times New Roman" w:hAnsi="Times New Roman" w:cs="Times New Roman"/>
                <w:i/>
                <w:iCs/>
                <w:sz w:val="24"/>
                <w:szCs w:val="24"/>
              </w:rPr>
            </w:pPr>
            <w:r w:rsidRPr="00232817">
              <w:rPr>
                <w:rFonts w:ascii="Times New Roman" w:hAnsi="Times New Roman" w:cs="Times New Roman"/>
                <w:i/>
                <w:iCs/>
                <w:sz w:val="24"/>
                <w:szCs w:val="24"/>
              </w:rPr>
              <w:t>одељ.</w:t>
            </w:r>
          </w:p>
        </w:tc>
        <w:tc>
          <w:tcPr>
            <w:tcW w:w="1921" w:type="dxa"/>
            <w:shd w:val="pct20" w:color="auto" w:fill="auto"/>
          </w:tcPr>
          <w:p w14:paraId="65756C89" w14:textId="77777777" w:rsidR="0087757B" w:rsidRPr="00232817" w:rsidRDefault="0087757B" w:rsidP="00DD4E7B">
            <w:pPr>
              <w:pStyle w:val="BalloonText"/>
              <w:jc w:val="center"/>
              <w:rPr>
                <w:rFonts w:ascii="Times New Roman" w:hAnsi="Times New Roman" w:cs="Times New Roman"/>
                <w:i/>
                <w:iCs/>
                <w:sz w:val="24"/>
                <w:szCs w:val="24"/>
              </w:rPr>
            </w:pPr>
            <w:r w:rsidRPr="00232817">
              <w:rPr>
                <w:rFonts w:ascii="Times New Roman" w:hAnsi="Times New Roman" w:cs="Times New Roman"/>
                <w:i/>
                <w:iCs/>
                <w:sz w:val="24"/>
                <w:szCs w:val="24"/>
              </w:rPr>
              <w:t>М</w:t>
            </w:r>
          </w:p>
        </w:tc>
        <w:tc>
          <w:tcPr>
            <w:tcW w:w="1920" w:type="dxa"/>
            <w:shd w:val="pct20" w:color="auto" w:fill="auto"/>
          </w:tcPr>
          <w:p w14:paraId="64D1B8E1" w14:textId="77777777" w:rsidR="0087757B" w:rsidRPr="00232817" w:rsidRDefault="0087757B" w:rsidP="00DD4E7B">
            <w:pPr>
              <w:pStyle w:val="BalloonText"/>
              <w:jc w:val="center"/>
              <w:rPr>
                <w:rFonts w:ascii="Times New Roman" w:hAnsi="Times New Roman" w:cs="Times New Roman"/>
                <w:i/>
                <w:iCs/>
                <w:sz w:val="24"/>
                <w:szCs w:val="24"/>
              </w:rPr>
            </w:pPr>
            <w:r w:rsidRPr="00232817">
              <w:rPr>
                <w:rFonts w:ascii="Times New Roman" w:hAnsi="Times New Roman" w:cs="Times New Roman"/>
                <w:i/>
                <w:iCs/>
                <w:sz w:val="24"/>
                <w:szCs w:val="24"/>
              </w:rPr>
              <w:t>Ж</w:t>
            </w:r>
          </w:p>
        </w:tc>
        <w:tc>
          <w:tcPr>
            <w:tcW w:w="1749" w:type="dxa"/>
            <w:tcBorders>
              <w:right w:val="single" w:sz="6" w:space="0" w:color="auto"/>
            </w:tcBorders>
            <w:shd w:val="pct20" w:color="auto" w:fill="auto"/>
          </w:tcPr>
          <w:p w14:paraId="5CAE8C45" w14:textId="77777777" w:rsidR="0087757B" w:rsidRPr="00232817" w:rsidRDefault="0087757B" w:rsidP="00DD4E7B">
            <w:pPr>
              <w:pStyle w:val="BalloonText"/>
              <w:jc w:val="center"/>
              <w:rPr>
                <w:rFonts w:ascii="Times New Roman" w:hAnsi="Times New Roman" w:cs="Times New Roman"/>
                <w:i/>
                <w:iCs/>
                <w:sz w:val="24"/>
                <w:szCs w:val="24"/>
              </w:rPr>
            </w:pPr>
            <w:r w:rsidRPr="00232817">
              <w:rPr>
                <w:rFonts w:ascii="Times New Roman" w:hAnsi="Times New Roman" w:cs="Times New Roman"/>
                <w:i/>
                <w:iCs/>
                <w:sz w:val="24"/>
                <w:szCs w:val="24"/>
              </w:rPr>
              <w:t>Укупно</w:t>
            </w:r>
          </w:p>
        </w:tc>
      </w:tr>
      <w:tr w:rsidR="007B6927" w:rsidRPr="00232817" w14:paraId="4155891A" w14:textId="77777777" w:rsidTr="00DD4E7B">
        <w:trPr>
          <w:jc w:val="center"/>
        </w:trPr>
        <w:tc>
          <w:tcPr>
            <w:tcW w:w="1889" w:type="dxa"/>
          </w:tcPr>
          <w:p w14:paraId="797D3973"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-1</w:t>
            </w:r>
          </w:p>
        </w:tc>
        <w:tc>
          <w:tcPr>
            <w:tcW w:w="1921" w:type="dxa"/>
          </w:tcPr>
          <w:p w14:paraId="5411F95F" w14:textId="15F153E2"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17</w:t>
            </w:r>
          </w:p>
        </w:tc>
        <w:tc>
          <w:tcPr>
            <w:tcW w:w="1920" w:type="dxa"/>
          </w:tcPr>
          <w:p w14:paraId="50989072" w14:textId="662BB8BA"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3</w:t>
            </w:r>
          </w:p>
        </w:tc>
        <w:tc>
          <w:tcPr>
            <w:tcW w:w="1749" w:type="dxa"/>
            <w:tcBorders>
              <w:right w:val="single" w:sz="6" w:space="0" w:color="auto"/>
            </w:tcBorders>
          </w:tcPr>
          <w:p w14:paraId="07EA4494" w14:textId="672ABD48" w:rsidR="00D2076D" w:rsidRPr="00232817" w:rsidRDefault="000702B1" w:rsidP="00D2076D">
            <w:pPr>
              <w:spacing w:after="0" w:line="240" w:lineRule="auto"/>
              <w:jc w:val="center"/>
              <w:rPr>
                <w:rFonts w:cs="Times New Roman"/>
                <w:b/>
                <w:bCs/>
                <w:szCs w:val="24"/>
                <w:lang w:val="sr-Cyrl-RS"/>
              </w:rPr>
            </w:pPr>
            <w:r>
              <w:rPr>
                <w:rFonts w:cs="Times New Roman"/>
                <w:b/>
                <w:bCs/>
                <w:szCs w:val="24"/>
                <w:lang w:val="sr-Cyrl-RS"/>
              </w:rPr>
              <w:t>20</w:t>
            </w:r>
          </w:p>
        </w:tc>
      </w:tr>
      <w:tr w:rsidR="007B6927" w:rsidRPr="00232817" w14:paraId="109E5090" w14:textId="77777777" w:rsidTr="00DD4E7B">
        <w:trPr>
          <w:jc w:val="center"/>
        </w:trPr>
        <w:tc>
          <w:tcPr>
            <w:tcW w:w="1889" w:type="dxa"/>
          </w:tcPr>
          <w:p w14:paraId="09799226"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-2</w:t>
            </w:r>
          </w:p>
        </w:tc>
        <w:tc>
          <w:tcPr>
            <w:tcW w:w="1921" w:type="dxa"/>
          </w:tcPr>
          <w:p w14:paraId="17E87E45" w14:textId="4C6690DC"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20</w:t>
            </w:r>
          </w:p>
        </w:tc>
        <w:tc>
          <w:tcPr>
            <w:tcW w:w="1920" w:type="dxa"/>
          </w:tcPr>
          <w:p w14:paraId="4D40D4F6" w14:textId="15D016E6"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0</w:t>
            </w:r>
          </w:p>
        </w:tc>
        <w:tc>
          <w:tcPr>
            <w:tcW w:w="1749" w:type="dxa"/>
            <w:tcBorders>
              <w:right w:val="single" w:sz="6" w:space="0" w:color="auto"/>
            </w:tcBorders>
          </w:tcPr>
          <w:p w14:paraId="4B36CE8A" w14:textId="08180D09" w:rsidR="00D2076D" w:rsidRPr="00232817" w:rsidRDefault="000702B1" w:rsidP="00D2076D">
            <w:pPr>
              <w:spacing w:after="0" w:line="240" w:lineRule="auto"/>
              <w:jc w:val="center"/>
              <w:rPr>
                <w:rFonts w:cs="Times New Roman"/>
                <w:b/>
                <w:bCs/>
                <w:szCs w:val="24"/>
                <w:lang w:val="sr-Cyrl-RS"/>
              </w:rPr>
            </w:pPr>
            <w:r>
              <w:rPr>
                <w:rFonts w:cs="Times New Roman"/>
                <w:b/>
                <w:bCs/>
                <w:szCs w:val="24"/>
                <w:lang w:val="sr-Cyrl-RS"/>
              </w:rPr>
              <w:t>20</w:t>
            </w:r>
          </w:p>
        </w:tc>
      </w:tr>
      <w:tr w:rsidR="007B6927" w:rsidRPr="00232817" w14:paraId="05B90846" w14:textId="77777777" w:rsidTr="00DD4E7B">
        <w:trPr>
          <w:jc w:val="center"/>
        </w:trPr>
        <w:tc>
          <w:tcPr>
            <w:tcW w:w="1889" w:type="dxa"/>
          </w:tcPr>
          <w:p w14:paraId="24856248"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-3</w:t>
            </w:r>
          </w:p>
        </w:tc>
        <w:tc>
          <w:tcPr>
            <w:tcW w:w="1921" w:type="dxa"/>
          </w:tcPr>
          <w:p w14:paraId="2C181FF3" w14:textId="6B0B3A43"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5</w:t>
            </w:r>
          </w:p>
        </w:tc>
        <w:tc>
          <w:tcPr>
            <w:tcW w:w="1920" w:type="dxa"/>
          </w:tcPr>
          <w:p w14:paraId="348E852B" w14:textId="771DCF01"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12</w:t>
            </w:r>
          </w:p>
        </w:tc>
        <w:tc>
          <w:tcPr>
            <w:tcW w:w="1749" w:type="dxa"/>
            <w:tcBorders>
              <w:right w:val="single" w:sz="6" w:space="0" w:color="auto"/>
            </w:tcBorders>
          </w:tcPr>
          <w:p w14:paraId="5A979EEE" w14:textId="528D18D2" w:rsidR="00D2076D" w:rsidRPr="00232817" w:rsidRDefault="000702B1" w:rsidP="00D2076D">
            <w:pPr>
              <w:spacing w:after="0" w:line="240" w:lineRule="auto"/>
              <w:jc w:val="center"/>
              <w:rPr>
                <w:rFonts w:cs="Times New Roman"/>
                <w:b/>
                <w:bCs/>
                <w:szCs w:val="24"/>
                <w:lang w:val="sr-Cyrl-RS"/>
              </w:rPr>
            </w:pPr>
            <w:r>
              <w:rPr>
                <w:rFonts w:cs="Times New Roman"/>
                <w:b/>
                <w:bCs/>
                <w:szCs w:val="24"/>
                <w:lang w:val="sr-Cyrl-RS"/>
              </w:rPr>
              <w:t>17</w:t>
            </w:r>
          </w:p>
        </w:tc>
      </w:tr>
      <w:tr w:rsidR="007B6927" w:rsidRPr="00232817" w14:paraId="62BBF4DD" w14:textId="77777777" w:rsidTr="00DD4E7B">
        <w:trPr>
          <w:jc w:val="center"/>
        </w:trPr>
        <w:tc>
          <w:tcPr>
            <w:tcW w:w="1889" w:type="dxa"/>
          </w:tcPr>
          <w:p w14:paraId="267F29EB"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-4</w:t>
            </w:r>
          </w:p>
        </w:tc>
        <w:tc>
          <w:tcPr>
            <w:tcW w:w="1921" w:type="dxa"/>
          </w:tcPr>
          <w:p w14:paraId="7777D098" w14:textId="5B74853F"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13</w:t>
            </w:r>
          </w:p>
        </w:tc>
        <w:tc>
          <w:tcPr>
            <w:tcW w:w="1920" w:type="dxa"/>
          </w:tcPr>
          <w:p w14:paraId="4A8A4836" w14:textId="539A0155"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16</w:t>
            </w:r>
          </w:p>
        </w:tc>
        <w:tc>
          <w:tcPr>
            <w:tcW w:w="1749" w:type="dxa"/>
            <w:tcBorders>
              <w:right w:val="single" w:sz="6" w:space="0" w:color="auto"/>
            </w:tcBorders>
          </w:tcPr>
          <w:p w14:paraId="36011629" w14:textId="572E76B1" w:rsidR="00D2076D" w:rsidRPr="00604736" w:rsidRDefault="000702B1" w:rsidP="00D2076D">
            <w:pPr>
              <w:spacing w:after="0" w:line="240" w:lineRule="auto"/>
              <w:jc w:val="center"/>
              <w:rPr>
                <w:rFonts w:cs="Times New Roman"/>
                <w:b/>
                <w:bCs/>
                <w:szCs w:val="24"/>
                <w:lang w:val="sr-Latn-RS"/>
              </w:rPr>
            </w:pPr>
            <w:r>
              <w:rPr>
                <w:rFonts w:cs="Times New Roman"/>
                <w:b/>
                <w:bCs/>
                <w:szCs w:val="24"/>
                <w:lang w:val="sr-Cyrl-RS"/>
              </w:rPr>
              <w:t>2</w:t>
            </w:r>
            <w:r w:rsidR="00604736">
              <w:rPr>
                <w:rFonts w:cs="Times New Roman"/>
                <w:b/>
                <w:bCs/>
                <w:szCs w:val="24"/>
                <w:lang w:val="sr-Latn-RS"/>
              </w:rPr>
              <w:t>9</w:t>
            </w:r>
          </w:p>
        </w:tc>
      </w:tr>
      <w:tr w:rsidR="007B6927" w:rsidRPr="00232817" w14:paraId="24D58DE1" w14:textId="77777777" w:rsidTr="00DD4E7B">
        <w:trPr>
          <w:jc w:val="center"/>
        </w:trPr>
        <w:tc>
          <w:tcPr>
            <w:tcW w:w="1889" w:type="dxa"/>
          </w:tcPr>
          <w:p w14:paraId="5FADB78C"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-5</w:t>
            </w:r>
          </w:p>
        </w:tc>
        <w:tc>
          <w:tcPr>
            <w:tcW w:w="1921" w:type="dxa"/>
          </w:tcPr>
          <w:p w14:paraId="266759F7" w14:textId="1F352ED7"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11</w:t>
            </w:r>
          </w:p>
        </w:tc>
        <w:tc>
          <w:tcPr>
            <w:tcW w:w="1920" w:type="dxa"/>
          </w:tcPr>
          <w:p w14:paraId="65F325FB" w14:textId="3FF5CA49"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16</w:t>
            </w:r>
          </w:p>
        </w:tc>
        <w:tc>
          <w:tcPr>
            <w:tcW w:w="1749" w:type="dxa"/>
            <w:tcBorders>
              <w:right w:val="single" w:sz="6" w:space="0" w:color="auto"/>
            </w:tcBorders>
          </w:tcPr>
          <w:p w14:paraId="3C04F270" w14:textId="5F1AB41E" w:rsidR="00D2076D" w:rsidRPr="00604736" w:rsidRDefault="000702B1" w:rsidP="00D2076D">
            <w:pPr>
              <w:spacing w:after="0" w:line="240" w:lineRule="auto"/>
              <w:jc w:val="center"/>
              <w:rPr>
                <w:rFonts w:cs="Times New Roman"/>
                <w:b/>
                <w:bCs/>
                <w:szCs w:val="24"/>
                <w:lang w:val="sr-Latn-RS"/>
              </w:rPr>
            </w:pPr>
            <w:r>
              <w:rPr>
                <w:rFonts w:cs="Times New Roman"/>
                <w:b/>
                <w:bCs/>
                <w:szCs w:val="24"/>
                <w:lang w:val="sr-Cyrl-RS"/>
              </w:rPr>
              <w:t>2</w:t>
            </w:r>
            <w:r w:rsidR="00604736">
              <w:rPr>
                <w:rFonts w:cs="Times New Roman"/>
                <w:b/>
                <w:bCs/>
                <w:szCs w:val="24"/>
                <w:lang w:val="sr-Latn-RS"/>
              </w:rPr>
              <w:t>7</w:t>
            </w:r>
          </w:p>
        </w:tc>
      </w:tr>
      <w:tr w:rsidR="007B6927" w:rsidRPr="00232817" w14:paraId="2C34E64D" w14:textId="77777777" w:rsidTr="00DD4E7B">
        <w:trPr>
          <w:jc w:val="center"/>
        </w:trPr>
        <w:tc>
          <w:tcPr>
            <w:tcW w:w="1889" w:type="dxa"/>
          </w:tcPr>
          <w:p w14:paraId="2FB0A663" w14:textId="77777777" w:rsidR="00D2076D" w:rsidRPr="00232817" w:rsidRDefault="00D2076D" w:rsidP="00D2076D">
            <w:pPr>
              <w:pStyle w:val="TabelaTxtNas"/>
              <w:spacing w:before="0"/>
              <w:rPr>
                <w:rFonts w:ascii="Times New Roman" w:hAnsi="Times New Roman" w:cs="Times New Roman"/>
                <w:sz w:val="24"/>
                <w:szCs w:val="24"/>
                <w:lang w:val="en-US"/>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-6</w:t>
            </w:r>
          </w:p>
        </w:tc>
        <w:tc>
          <w:tcPr>
            <w:tcW w:w="1921" w:type="dxa"/>
          </w:tcPr>
          <w:p w14:paraId="26EBFFE7" w14:textId="355B2E10"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11</w:t>
            </w:r>
          </w:p>
        </w:tc>
        <w:tc>
          <w:tcPr>
            <w:tcW w:w="1920" w:type="dxa"/>
          </w:tcPr>
          <w:p w14:paraId="46C515E3" w14:textId="37D69907"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17</w:t>
            </w:r>
          </w:p>
        </w:tc>
        <w:tc>
          <w:tcPr>
            <w:tcW w:w="1749" w:type="dxa"/>
            <w:tcBorders>
              <w:right w:val="single" w:sz="6" w:space="0" w:color="auto"/>
            </w:tcBorders>
          </w:tcPr>
          <w:p w14:paraId="11E57E8F" w14:textId="191DDE80" w:rsidR="00D2076D" w:rsidRPr="00232817" w:rsidRDefault="000702B1" w:rsidP="00D2076D">
            <w:pPr>
              <w:spacing w:after="0" w:line="240" w:lineRule="auto"/>
              <w:jc w:val="center"/>
              <w:rPr>
                <w:rFonts w:cs="Times New Roman"/>
                <w:b/>
                <w:bCs/>
                <w:szCs w:val="24"/>
                <w:lang w:val="sr-Cyrl-RS"/>
              </w:rPr>
            </w:pPr>
            <w:r>
              <w:rPr>
                <w:rFonts w:cs="Times New Roman"/>
                <w:b/>
                <w:bCs/>
                <w:szCs w:val="24"/>
                <w:lang w:val="sr-Cyrl-RS"/>
              </w:rPr>
              <w:t>28</w:t>
            </w:r>
          </w:p>
        </w:tc>
      </w:tr>
      <w:tr w:rsidR="007B6927" w:rsidRPr="00232817" w14:paraId="5F653530" w14:textId="77777777" w:rsidTr="00DD4E7B">
        <w:trPr>
          <w:jc w:val="center"/>
        </w:trPr>
        <w:tc>
          <w:tcPr>
            <w:tcW w:w="1889" w:type="dxa"/>
          </w:tcPr>
          <w:p w14:paraId="0473F437"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-7</w:t>
            </w:r>
          </w:p>
        </w:tc>
        <w:tc>
          <w:tcPr>
            <w:tcW w:w="1921" w:type="dxa"/>
          </w:tcPr>
          <w:p w14:paraId="6F6C8618" w14:textId="3EB960C8"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7</w:t>
            </w:r>
          </w:p>
        </w:tc>
        <w:tc>
          <w:tcPr>
            <w:tcW w:w="1920" w:type="dxa"/>
          </w:tcPr>
          <w:p w14:paraId="316135B0" w14:textId="1206EFA3"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22</w:t>
            </w:r>
          </w:p>
        </w:tc>
        <w:tc>
          <w:tcPr>
            <w:tcW w:w="1749" w:type="dxa"/>
            <w:tcBorders>
              <w:right w:val="single" w:sz="6" w:space="0" w:color="auto"/>
            </w:tcBorders>
          </w:tcPr>
          <w:p w14:paraId="79557B39" w14:textId="04533DFD"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29</w:t>
            </w:r>
          </w:p>
        </w:tc>
      </w:tr>
      <w:tr w:rsidR="007B6927" w:rsidRPr="00232817" w14:paraId="38CD369B" w14:textId="77777777" w:rsidTr="00DD4E7B">
        <w:trPr>
          <w:jc w:val="center"/>
        </w:trPr>
        <w:tc>
          <w:tcPr>
            <w:tcW w:w="1889" w:type="dxa"/>
          </w:tcPr>
          <w:p w14:paraId="48B65977" w14:textId="77777777" w:rsidR="00D2076D" w:rsidRPr="00232817" w:rsidRDefault="00D2076D" w:rsidP="00D2076D">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lang w:val="en-US"/>
              </w:rPr>
              <w:t>I</w:t>
            </w:r>
            <w:r w:rsidRPr="00232817">
              <w:rPr>
                <w:rFonts w:ascii="Times New Roman" w:hAnsi="Times New Roman" w:cs="Times New Roman"/>
                <w:sz w:val="24"/>
                <w:szCs w:val="24"/>
              </w:rPr>
              <w:t>-8</w:t>
            </w:r>
          </w:p>
        </w:tc>
        <w:tc>
          <w:tcPr>
            <w:tcW w:w="1921" w:type="dxa"/>
          </w:tcPr>
          <w:p w14:paraId="1692FAB5" w14:textId="087DBEE6"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9</w:t>
            </w:r>
          </w:p>
        </w:tc>
        <w:tc>
          <w:tcPr>
            <w:tcW w:w="1920" w:type="dxa"/>
          </w:tcPr>
          <w:p w14:paraId="1FA8A861" w14:textId="3B680A8A"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20</w:t>
            </w:r>
          </w:p>
        </w:tc>
        <w:tc>
          <w:tcPr>
            <w:tcW w:w="1749" w:type="dxa"/>
            <w:tcBorders>
              <w:right w:val="single" w:sz="6" w:space="0" w:color="auto"/>
            </w:tcBorders>
          </w:tcPr>
          <w:p w14:paraId="245054AD" w14:textId="58E0F99F"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29</w:t>
            </w:r>
          </w:p>
        </w:tc>
      </w:tr>
      <w:tr w:rsidR="007B6927" w:rsidRPr="00232817" w14:paraId="5ED54F04" w14:textId="77777777" w:rsidTr="00DD4E7B">
        <w:trPr>
          <w:jc w:val="center"/>
        </w:trPr>
        <w:tc>
          <w:tcPr>
            <w:tcW w:w="1889" w:type="dxa"/>
            <w:shd w:val="clear" w:color="auto" w:fill="E6E6E6"/>
          </w:tcPr>
          <w:p w14:paraId="33B4B645" w14:textId="77777777" w:rsidR="00D2076D" w:rsidRPr="00232817" w:rsidRDefault="00D2076D" w:rsidP="00D2076D">
            <w:pPr>
              <w:pStyle w:val="TabelaTxtNas"/>
              <w:spacing w:before="0"/>
              <w:rPr>
                <w:rFonts w:ascii="Times New Roman" w:hAnsi="Times New Roman" w:cs="Times New Roman"/>
                <w:b w:val="0"/>
                <w:bCs w:val="0"/>
                <w:sz w:val="24"/>
                <w:szCs w:val="24"/>
              </w:rPr>
            </w:pPr>
            <w:r w:rsidRPr="00232817">
              <w:rPr>
                <w:rFonts w:ascii="Times New Roman" w:hAnsi="Times New Roman" w:cs="Times New Roman"/>
                <w:b w:val="0"/>
                <w:bCs w:val="0"/>
                <w:sz w:val="24"/>
                <w:szCs w:val="24"/>
              </w:rPr>
              <w:t>I разред</w:t>
            </w:r>
          </w:p>
        </w:tc>
        <w:tc>
          <w:tcPr>
            <w:tcW w:w="1921" w:type="dxa"/>
            <w:shd w:val="clear" w:color="auto" w:fill="E6E6E6"/>
          </w:tcPr>
          <w:p w14:paraId="36C1465D" w14:textId="129FC879"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93</w:t>
            </w:r>
          </w:p>
        </w:tc>
        <w:tc>
          <w:tcPr>
            <w:tcW w:w="1920" w:type="dxa"/>
            <w:shd w:val="clear" w:color="auto" w:fill="E6E6E6"/>
          </w:tcPr>
          <w:p w14:paraId="2FB53AB3" w14:textId="5AF81B79"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106</w:t>
            </w:r>
          </w:p>
        </w:tc>
        <w:tc>
          <w:tcPr>
            <w:tcW w:w="1749" w:type="dxa"/>
            <w:tcBorders>
              <w:right w:val="single" w:sz="6" w:space="0" w:color="auto"/>
            </w:tcBorders>
            <w:shd w:val="clear" w:color="auto" w:fill="E6E6E6"/>
          </w:tcPr>
          <w:p w14:paraId="5699A17E" w14:textId="210F7347" w:rsidR="00D2076D" w:rsidRPr="00604736" w:rsidRDefault="00604736" w:rsidP="00D2076D">
            <w:pPr>
              <w:spacing w:after="0" w:line="240" w:lineRule="auto"/>
              <w:jc w:val="center"/>
              <w:rPr>
                <w:rFonts w:cs="Times New Roman"/>
                <w:b/>
                <w:bCs/>
                <w:szCs w:val="24"/>
                <w:lang w:val="sr-Latn-RS"/>
              </w:rPr>
            </w:pPr>
            <w:r>
              <w:rPr>
                <w:rFonts w:cs="Times New Roman"/>
                <w:b/>
                <w:bCs/>
                <w:szCs w:val="24"/>
                <w:lang w:val="sr-Latn-RS"/>
              </w:rPr>
              <w:t>199</w:t>
            </w:r>
          </w:p>
        </w:tc>
      </w:tr>
      <w:tr w:rsidR="000702B1" w:rsidRPr="00232817" w14:paraId="257ACF61" w14:textId="77777777" w:rsidTr="00DD4E7B">
        <w:trPr>
          <w:jc w:val="center"/>
        </w:trPr>
        <w:tc>
          <w:tcPr>
            <w:tcW w:w="1889" w:type="dxa"/>
            <w:tcBorders>
              <w:top w:val="nil"/>
            </w:tcBorders>
          </w:tcPr>
          <w:p w14:paraId="38452A0A"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w:t>
            </w:r>
            <w:r w:rsidRPr="00232817">
              <w:rPr>
                <w:rFonts w:ascii="Times New Roman" w:hAnsi="Times New Roman" w:cs="Times New Roman"/>
                <w:sz w:val="24"/>
                <w:szCs w:val="24"/>
                <w:lang w:val="en-US"/>
              </w:rPr>
              <w:t>I</w:t>
            </w:r>
            <w:r w:rsidRPr="00232817">
              <w:rPr>
                <w:rFonts w:ascii="Times New Roman" w:hAnsi="Times New Roman" w:cs="Times New Roman"/>
                <w:sz w:val="24"/>
                <w:szCs w:val="24"/>
              </w:rPr>
              <w:t>-1</w:t>
            </w:r>
          </w:p>
        </w:tc>
        <w:tc>
          <w:tcPr>
            <w:tcW w:w="1921" w:type="dxa"/>
            <w:tcBorders>
              <w:top w:val="nil"/>
            </w:tcBorders>
          </w:tcPr>
          <w:p w14:paraId="506A9673" w14:textId="7C629359" w:rsidR="000702B1" w:rsidRPr="00232817" w:rsidRDefault="000702B1" w:rsidP="000702B1">
            <w:pPr>
              <w:spacing w:after="0" w:line="240" w:lineRule="auto"/>
              <w:jc w:val="center"/>
              <w:rPr>
                <w:rFonts w:cs="Times New Roman"/>
                <w:b/>
                <w:bCs/>
                <w:szCs w:val="24"/>
              </w:rPr>
            </w:pPr>
            <w:r w:rsidRPr="00454BFD">
              <w:rPr>
                <w:rFonts w:eastAsia="Times New Roman" w:cs="Times New Roman"/>
                <w:b/>
                <w:bCs/>
                <w:lang w:val="sr-Cyrl-RS"/>
              </w:rPr>
              <w:t>16</w:t>
            </w:r>
          </w:p>
        </w:tc>
        <w:tc>
          <w:tcPr>
            <w:tcW w:w="1920" w:type="dxa"/>
            <w:tcBorders>
              <w:top w:val="nil"/>
            </w:tcBorders>
          </w:tcPr>
          <w:p w14:paraId="241AAB4C" w14:textId="6CBBAC00" w:rsidR="000702B1" w:rsidRPr="00232817" w:rsidRDefault="000702B1" w:rsidP="000702B1">
            <w:pPr>
              <w:spacing w:after="0" w:line="240" w:lineRule="auto"/>
              <w:jc w:val="center"/>
              <w:rPr>
                <w:rFonts w:cs="Times New Roman"/>
                <w:b/>
                <w:bCs/>
                <w:szCs w:val="24"/>
              </w:rPr>
            </w:pPr>
            <w:r w:rsidRPr="00454BFD">
              <w:rPr>
                <w:rFonts w:eastAsia="Times New Roman" w:cs="Times New Roman"/>
                <w:b/>
                <w:bCs/>
                <w:lang w:val="sr-Cyrl-RS"/>
              </w:rPr>
              <w:t>3</w:t>
            </w:r>
          </w:p>
        </w:tc>
        <w:tc>
          <w:tcPr>
            <w:tcW w:w="1749" w:type="dxa"/>
            <w:tcBorders>
              <w:top w:val="nil"/>
              <w:right w:val="single" w:sz="6" w:space="0" w:color="auto"/>
            </w:tcBorders>
          </w:tcPr>
          <w:p w14:paraId="2E2A3D34" w14:textId="76C277B4" w:rsidR="000702B1" w:rsidRPr="00232817" w:rsidRDefault="000702B1" w:rsidP="000702B1">
            <w:pPr>
              <w:spacing w:after="0" w:line="240" w:lineRule="auto"/>
              <w:jc w:val="center"/>
              <w:rPr>
                <w:rFonts w:cs="Times New Roman"/>
                <w:b/>
                <w:bCs/>
                <w:szCs w:val="24"/>
              </w:rPr>
            </w:pPr>
            <w:r w:rsidRPr="00454BFD">
              <w:rPr>
                <w:rFonts w:eastAsia="Times New Roman" w:cs="Times New Roman"/>
                <w:b/>
                <w:bCs/>
                <w:lang w:val="sr-Cyrl-RS"/>
              </w:rPr>
              <w:t>19</w:t>
            </w:r>
          </w:p>
        </w:tc>
      </w:tr>
      <w:tr w:rsidR="000702B1" w:rsidRPr="00232817" w14:paraId="364BE8F6" w14:textId="77777777" w:rsidTr="00DD4E7B">
        <w:trPr>
          <w:jc w:val="center"/>
        </w:trPr>
        <w:tc>
          <w:tcPr>
            <w:tcW w:w="1889" w:type="dxa"/>
          </w:tcPr>
          <w:p w14:paraId="73728DC2"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II-2</w:t>
            </w:r>
          </w:p>
        </w:tc>
        <w:tc>
          <w:tcPr>
            <w:tcW w:w="1921" w:type="dxa"/>
          </w:tcPr>
          <w:p w14:paraId="0CB53D4C" w14:textId="1D773066" w:rsidR="000702B1" w:rsidRPr="00232817" w:rsidRDefault="000702B1" w:rsidP="000702B1">
            <w:pPr>
              <w:spacing w:after="0" w:line="240" w:lineRule="auto"/>
              <w:jc w:val="center"/>
              <w:rPr>
                <w:rFonts w:cs="Times New Roman"/>
                <w:b/>
                <w:bCs/>
                <w:szCs w:val="24"/>
              </w:rPr>
            </w:pPr>
            <w:r w:rsidRPr="00454BFD">
              <w:rPr>
                <w:rFonts w:eastAsia="Times New Roman" w:cs="Times New Roman"/>
                <w:b/>
                <w:bCs/>
                <w:lang w:val="sr-Cyrl-RS"/>
              </w:rPr>
              <w:t>17</w:t>
            </w:r>
          </w:p>
        </w:tc>
        <w:tc>
          <w:tcPr>
            <w:tcW w:w="1920" w:type="dxa"/>
          </w:tcPr>
          <w:p w14:paraId="1FFD3CCA" w14:textId="00888436" w:rsidR="000702B1" w:rsidRPr="00232817" w:rsidRDefault="000702B1" w:rsidP="000702B1">
            <w:pPr>
              <w:spacing w:after="0" w:line="240" w:lineRule="auto"/>
              <w:jc w:val="center"/>
              <w:rPr>
                <w:rFonts w:cs="Times New Roman"/>
                <w:b/>
                <w:bCs/>
                <w:szCs w:val="24"/>
                <w:lang w:val="sr-Cyrl-RS"/>
              </w:rPr>
            </w:pPr>
            <w:r w:rsidRPr="00454BFD">
              <w:rPr>
                <w:rFonts w:eastAsia="Times New Roman" w:cs="Times New Roman"/>
                <w:b/>
                <w:bCs/>
                <w:lang w:val="sr-Cyrl-RS"/>
              </w:rPr>
              <w:t>2</w:t>
            </w:r>
          </w:p>
        </w:tc>
        <w:tc>
          <w:tcPr>
            <w:tcW w:w="1749" w:type="dxa"/>
            <w:tcBorders>
              <w:right w:val="single" w:sz="6" w:space="0" w:color="auto"/>
            </w:tcBorders>
          </w:tcPr>
          <w:p w14:paraId="5111E35B" w14:textId="1044C637" w:rsidR="000702B1" w:rsidRPr="00232817" w:rsidRDefault="000702B1" w:rsidP="000702B1">
            <w:pPr>
              <w:spacing w:after="0" w:line="240" w:lineRule="auto"/>
              <w:jc w:val="center"/>
              <w:rPr>
                <w:rFonts w:cs="Times New Roman"/>
                <w:b/>
                <w:bCs/>
                <w:szCs w:val="24"/>
                <w:lang w:val="sr-Cyrl-RS"/>
              </w:rPr>
            </w:pPr>
            <w:r w:rsidRPr="00454BFD">
              <w:rPr>
                <w:rFonts w:eastAsia="Times New Roman" w:cs="Times New Roman"/>
                <w:b/>
                <w:bCs/>
                <w:lang w:val="sr-Cyrl-RS"/>
              </w:rPr>
              <w:t>19</w:t>
            </w:r>
          </w:p>
        </w:tc>
      </w:tr>
      <w:tr w:rsidR="000702B1" w:rsidRPr="00232817" w14:paraId="4ACB8098" w14:textId="77777777" w:rsidTr="00DD4E7B">
        <w:trPr>
          <w:jc w:val="center"/>
        </w:trPr>
        <w:tc>
          <w:tcPr>
            <w:tcW w:w="1889" w:type="dxa"/>
          </w:tcPr>
          <w:p w14:paraId="1934E31C"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II-3</w:t>
            </w:r>
          </w:p>
        </w:tc>
        <w:tc>
          <w:tcPr>
            <w:tcW w:w="1921" w:type="dxa"/>
          </w:tcPr>
          <w:p w14:paraId="1CF9766D" w14:textId="3974E11B"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9</w:t>
            </w:r>
          </w:p>
        </w:tc>
        <w:tc>
          <w:tcPr>
            <w:tcW w:w="1920" w:type="dxa"/>
          </w:tcPr>
          <w:p w14:paraId="2940F17D" w14:textId="53ECA5D5" w:rsidR="000702B1" w:rsidRPr="00232817" w:rsidRDefault="000702B1" w:rsidP="000702B1">
            <w:pPr>
              <w:spacing w:after="0" w:line="240" w:lineRule="auto"/>
              <w:jc w:val="center"/>
              <w:rPr>
                <w:rFonts w:cs="Times New Roman"/>
                <w:b/>
                <w:bCs/>
                <w:szCs w:val="24"/>
              </w:rPr>
            </w:pPr>
            <w:r w:rsidRPr="005A708A">
              <w:rPr>
                <w:rFonts w:eastAsia="Times New Roman" w:cs="Times New Roman"/>
                <w:b/>
                <w:bCs/>
                <w:lang w:val="sr-Cyrl-RS"/>
              </w:rPr>
              <w:t>10</w:t>
            </w:r>
          </w:p>
        </w:tc>
        <w:tc>
          <w:tcPr>
            <w:tcW w:w="1749" w:type="dxa"/>
            <w:tcBorders>
              <w:right w:val="single" w:sz="6" w:space="0" w:color="auto"/>
            </w:tcBorders>
          </w:tcPr>
          <w:p w14:paraId="3B7D2399" w14:textId="38A2B672"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19</w:t>
            </w:r>
          </w:p>
        </w:tc>
      </w:tr>
      <w:tr w:rsidR="000702B1" w:rsidRPr="00232817" w14:paraId="7621B70E" w14:textId="77777777" w:rsidTr="00DD4E7B">
        <w:trPr>
          <w:jc w:val="center"/>
        </w:trPr>
        <w:tc>
          <w:tcPr>
            <w:tcW w:w="1889" w:type="dxa"/>
          </w:tcPr>
          <w:p w14:paraId="7C112327"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II-4</w:t>
            </w:r>
          </w:p>
        </w:tc>
        <w:tc>
          <w:tcPr>
            <w:tcW w:w="1921" w:type="dxa"/>
          </w:tcPr>
          <w:p w14:paraId="387E8A80" w14:textId="553DF3A0"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16</w:t>
            </w:r>
          </w:p>
        </w:tc>
        <w:tc>
          <w:tcPr>
            <w:tcW w:w="1920" w:type="dxa"/>
          </w:tcPr>
          <w:p w14:paraId="699429BD" w14:textId="44B83484" w:rsidR="000702B1" w:rsidRPr="00232817" w:rsidRDefault="000702B1" w:rsidP="000702B1">
            <w:pPr>
              <w:spacing w:after="0" w:line="240" w:lineRule="auto"/>
              <w:jc w:val="center"/>
              <w:rPr>
                <w:rFonts w:cs="Times New Roman"/>
                <w:b/>
                <w:bCs/>
                <w:szCs w:val="24"/>
              </w:rPr>
            </w:pPr>
            <w:r w:rsidRPr="005A708A">
              <w:rPr>
                <w:rFonts w:eastAsia="Times New Roman" w:cs="Times New Roman"/>
                <w:b/>
                <w:bCs/>
                <w:lang w:val="sr-Cyrl-RS"/>
              </w:rPr>
              <w:t>12</w:t>
            </w:r>
          </w:p>
        </w:tc>
        <w:tc>
          <w:tcPr>
            <w:tcW w:w="1749" w:type="dxa"/>
            <w:tcBorders>
              <w:right w:val="single" w:sz="6" w:space="0" w:color="auto"/>
            </w:tcBorders>
          </w:tcPr>
          <w:p w14:paraId="74121E4F" w14:textId="69C37B4D"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28</w:t>
            </w:r>
          </w:p>
        </w:tc>
      </w:tr>
      <w:tr w:rsidR="000702B1" w:rsidRPr="00232817" w14:paraId="08183FCF" w14:textId="77777777" w:rsidTr="00DD4E7B">
        <w:trPr>
          <w:jc w:val="center"/>
        </w:trPr>
        <w:tc>
          <w:tcPr>
            <w:tcW w:w="1889" w:type="dxa"/>
          </w:tcPr>
          <w:p w14:paraId="067885C2"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II-5</w:t>
            </w:r>
          </w:p>
        </w:tc>
        <w:tc>
          <w:tcPr>
            <w:tcW w:w="1921" w:type="dxa"/>
          </w:tcPr>
          <w:p w14:paraId="58B005B8" w14:textId="0B5E2087"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13</w:t>
            </w:r>
          </w:p>
        </w:tc>
        <w:tc>
          <w:tcPr>
            <w:tcW w:w="1920" w:type="dxa"/>
          </w:tcPr>
          <w:p w14:paraId="73D83E0E" w14:textId="35128F92"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15</w:t>
            </w:r>
          </w:p>
        </w:tc>
        <w:tc>
          <w:tcPr>
            <w:tcW w:w="1749" w:type="dxa"/>
            <w:tcBorders>
              <w:right w:val="single" w:sz="6" w:space="0" w:color="auto"/>
            </w:tcBorders>
          </w:tcPr>
          <w:p w14:paraId="49D19399" w14:textId="241A942E"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28</w:t>
            </w:r>
          </w:p>
        </w:tc>
      </w:tr>
      <w:tr w:rsidR="000702B1" w:rsidRPr="00232817" w14:paraId="33EAE149" w14:textId="77777777" w:rsidTr="00DD4E7B">
        <w:trPr>
          <w:jc w:val="center"/>
        </w:trPr>
        <w:tc>
          <w:tcPr>
            <w:tcW w:w="1889" w:type="dxa"/>
            <w:tcBorders>
              <w:bottom w:val="single" w:sz="6" w:space="0" w:color="auto"/>
            </w:tcBorders>
          </w:tcPr>
          <w:p w14:paraId="255498E8"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II-6</w:t>
            </w:r>
          </w:p>
        </w:tc>
        <w:tc>
          <w:tcPr>
            <w:tcW w:w="1921" w:type="dxa"/>
            <w:tcBorders>
              <w:bottom w:val="single" w:sz="6" w:space="0" w:color="auto"/>
            </w:tcBorders>
          </w:tcPr>
          <w:p w14:paraId="397AB24E" w14:textId="2AB36EC5"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15</w:t>
            </w:r>
          </w:p>
        </w:tc>
        <w:tc>
          <w:tcPr>
            <w:tcW w:w="1920" w:type="dxa"/>
            <w:tcBorders>
              <w:bottom w:val="single" w:sz="6" w:space="0" w:color="auto"/>
            </w:tcBorders>
          </w:tcPr>
          <w:p w14:paraId="331732C1" w14:textId="40AD4F09"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13</w:t>
            </w:r>
          </w:p>
        </w:tc>
        <w:tc>
          <w:tcPr>
            <w:tcW w:w="1749" w:type="dxa"/>
            <w:tcBorders>
              <w:bottom w:val="single" w:sz="6" w:space="0" w:color="auto"/>
              <w:right w:val="single" w:sz="6" w:space="0" w:color="auto"/>
            </w:tcBorders>
          </w:tcPr>
          <w:p w14:paraId="1C02D67B" w14:textId="53BDF372"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28</w:t>
            </w:r>
          </w:p>
        </w:tc>
      </w:tr>
      <w:tr w:rsidR="000702B1" w:rsidRPr="00232817" w14:paraId="6D47998F" w14:textId="77777777" w:rsidTr="00DD4E7B">
        <w:trPr>
          <w:jc w:val="center"/>
        </w:trPr>
        <w:tc>
          <w:tcPr>
            <w:tcW w:w="1889" w:type="dxa"/>
            <w:tcBorders>
              <w:top w:val="single" w:sz="6" w:space="0" w:color="auto"/>
              <w:bottom w:val="single" w:sz="6" w:space="0" w:color="auto"/>
            </w:tcBorders>
            <w:vAlign w:val="center"/>
          </w:tcPr>
          <w:p w14:paraId="54D174A0" w14:textId="77777777" w:rsidR="000702B1" w:rsidRPr="00232817" w:rsidRDefault="000702B1" w:rsidP="000702B1">
            <w:pPr>
              <w:pStyle w:val="TabelaTxtNas"/>
              <w:spacing w:before="0"/>
              <w:rPr>
                <w:rFonts w:ascii="Times New Roman" w:hAnsi="Times New Roman" w:cs="Times New Roman"/>
                <w:b w:val="0"/>
                <w:bCs w:val="0"/>
                <w:sz w:val="24"/>
                <w:szCs w:val="24"/>
              </w:rPr>
            </w:pPr>
            <w:r w:rsidRPr="00232817">
              <w:rPr>
                <w:rFonts w:ascii="Times New Roman" w:hAnsi="Times New Roman" w:cs="Times New Roman"/>
                <w:sz w:val="24"/>
                <w:szCs w:val="24"/>
              </w:rPr>
              <w:t>II-7</w:t>
            </w:r>
          </w:p>
        </w:tc>
        <w:tc>
          <w:tcPr>
            <w:tcW w:w="1921" w:type="dxa"/>
            <w:tcBorders>
              <w:top w:val="single" w:sz="6" w:space="0" w:color="auto"/>
              <w:bottom w:val="single" w:sz="6" w:space="0" w:color="auto"/>
            </w:tcBorders>
          </w:tcPr>
          <w:p w14:paraId="0274066E" w14:textId="39313AD3" w:rsidR="000702B1" w:rsidRPr="00232817" w:rsidRDefault="000702B1" w:rsidP="000702B1">
            <w:pPr>
              <w:spacing w:after="0" w:line="240" w:lineRule="auto"/>
              <w:jc w:val="center"/>
              <w:rPr>
                <w:rFonts w:cs="Times New Roman"/>
                <w:b/>
                <w:bCs/>
                <w:szCs w:val="24"/>
              </w:rPr>
            </w:pPr>
            <w:r w:rsidRPr="005A708A">
              <w:rPr>
                <w:rFonts w:eastAsia="Times New Roman" w:cs="Times New Roman"/>
                <w:b/>
                <w:bCs/>
                <w:lang w:val="sr-Cyrl-RS"/>
              </w:rPr>
              <w:t>8</w:t>
            </w:r>
          </w:p>
        </w:tc>
        <w:tc>
          <w:tcPr>
            <w:tcW w:w="1920" w:type="dxa"/>
            <w:tcBorders>
              <w:top w:val="single" w:sz="6" w:space="0" w:color="auto"/>
              <w:bottom w:val="single" w:sz="6" w:space="0" w:color="auto"/>
            </w:tcBorders>
          </w:tcPr>
          <w:p w14:paraId="38275771" w14:textId="30AA8566"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21</w:t>
            </w:r>
          </w:p>
        </w:tc>
        <w:tc>
          <w:tcPr>
            <w:tcW w:w="1749" w:type="dxa"/>
            <w:tcBorders>
              <w:top w:val="single" w:sz="6" w:space="0" w:color="auto"/>
              <w:bottom w:val="single" w:sz="6" w:space="0" w:color="auto"/>
              <w:right w:val="single" w:sz="6" w:space="0" w:color="auto"/>
            </w:tcBorders>
          </w:tcPr>
          <w:p w14:paraId="58526DB5" w14:textId="18CC5E3E"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29</w:t>
            </w:r>
          </w:p>
        </w:tc>
      </w:tr>
      <w:tr w:rsidR="000702B1" w:rsidRPr="00232817" w14:paraId="124F541E" w14:textId="77777777" w:rsidTr="00DD4E7B">
        <w:trPr>
          <w:jc w:val="center"/>
        </w:trPr>
        <w:tc>
          <w:tcPr>
            <w:tcW w:w="1889" w:type="dxa"/>
            <w:tcBorders>
              <w:top w:val="single" w:sz="6" w:space="0" w:color="auto"/>
              <w:bottom w:val="single" w:sz="6" w:space="0" w:color="auto"/>
            </w:tcBorders>
            <w:vAlign w:val="center"/>
          </w:tcPr>
          <w:p w14:paraId="6EDAF6DC" w14:textId="77777777" w:rsidR="000702B1" w:rsidRPr="00232817" w:rsidRDefault="000702B1" w:rsidP="000702B1">
            <w:pPr>
              <w:pStyle w:val="TabelaTxtNas"/>
              <w:spacing w:before="0"/>
              <w:rPr>
                <w:rFonts w:ascii="Times New Roman" w:hAnsi="Times New Roman" w:cs="Times New Roman"/>
                <w:b w:val="0"/>
                <w:bCs w:val="0"/>
                <w:sz w:val="24"/>
                <w:szCs w:val="24"/>
              </w:rPr>
            </w:pPr>
            <w:r w:rsidRPr="00232817">
              <w:rPr>
                <w:rFonts w:ascii="Times New Roman" w:hAnsi="Times New Roman" w:cs="Times New Roman"/>
                <w:sz w:val="24"/>
                <w:szCs w:val="24"/>
              </w:rPr>
              <w:t>II-8</w:t>
            </w:r>
          </w:p>
        </w:tc>
        <w:tc>
          <w:tcPr>
            <w:tcW w:w="1921" w:type="dxa"/>
            <w:tcBorders>
              <w:top w:val="single" w:sz="6" w:space="0" w:color="auto"/>
              <w:bottom w:val="single" w:sz="6" w:space="0" w:color="auto"/>
            </w:tcBorders>
          </w:tcPr>
          <w:p w14:paraId="613D561F" w14:textId="73482F3C"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10</w:t>
            </w:r>
          </w:p>
        </w:tc>
        <w:tc>
          <w:tcPr>
            <w:tcW w:w="1920" w:type="dxa"/>
            <w:tcBorders>
              <w:top w:val="single" w:sz="6" w:space="0" w:color="auto"/>
              <w:bottom w:val="single" w:sz="6" w:space="0" w:color="auto"/>
            </w:tcBorders>
          </w:tcPr>
          <w:p w14:paraId="091DDB60" w14:textId="33491246"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20</w:t>
            </w:r>
          </w:p>
        </w:tc>
        <w:tc>
          <w:tcPr>
            <w:tcW w:w="1749" w:type="dxa"/>
            <w:tcBorders>
              <w:top w:val="single" w:sz="6" w:space="0" w:color="auto"/>
              <w:bottom w:val="single" w:sz="6" w:space="0" w:color="auto"/>
              <w:right w:val="single" w:sz="6" w:space="0" w:color="auto"/>
            </w:tcBorders>
          </w:tcPr>
          <w:p w14:paraId="5975ABDE" w14:textId="154EDC7A" w:rsidR="000702B1" w:rsidRPr="00232817" w:rsidRDefault="000702B1" w:rsidP="000702B1">
            <w:pPr>
              <w:spacing w:after="0" w:line="240" w:lineRule="auto"/>
              <w:jc w:val="center"/>
              <w:rPr>
                <w:rFonts w:cs="Times New Roman"/>
                <w:b/>
                <w:bCs/>
                <w:szCs w:val="24"/>
                <w:lang w:val="sr-Cyrl-RS"/>
              </w:rPr>
            </w:pPr>
            <w:r w:rsidRPr="005A708A">
              <w:rPr>
                <w:rFonts w:eastAsia="Times New Roman" w:cs="Times New Roman"/>
                <w:b/>
                <w:bCs/>
                <w:lang w:val="sr-Cyrl-RS"/>
              </w:rPr>
              <w:t>30</w:t>
            </w:r>
          </w:p>
        </w:tc>
      </w:tr>
      <w:tr w:rsidR="007B6927" w:rsidRPr="00232817" w14:paraId="72789B78" w14:textId="77777777" w:rsidTr="00DD4E7B">
        <w:trPr>
          <w:jc w:val="center"/>
        </w:trPr>
        <w:tc>
          <w:tcPr>
            <w:tcW w:w="1889" w:type="dxa"/>
            <w:tcBorders>
              <w:top w:val="single" w:sz="6" w:space="0" w:color="auto"/>
            </w:tcBorders>
            <w:shd w:val="clear" w:color="auto" w:fill="E6E6E6"/>
            <w:vAlign w:val="center"/>
          </w:tcPr>
          <w:p w14:paraId="085ACF08" w14:textId="77777777" w:rsidR="000C0B68" w:rsidRPr="00232817" w:rsidRDefault="000C0B68" w:rsidP="000C0B68">
            <w:pPr>
              <w:pStyle w:val="TabelaTxtNas"/>
              <w:spacing w:before="0"/>
              <w:rPr>
                <w:rFonts w:ascii="Times New Roman" w:hAnsi="Times New Roman" w:cs="Times New Roman"/>
                <w:b w:val="0"/>
                <w:bCs w:val="0"/>
                <w:sz w:val="24"/>
                <w:szCs w:val="24"/>
              </w:rPr>
            </w:pPr>
            <w:r w:rsidRPr="00232817">
              <w:rPr>
                <w:rFonts w:ascii="Times New Roman" w:hAnsi="Times New Roman" w:cs="Times New Roman"/>
                <w:b w:val="0"/>
                <w:bCs w:val="0"/>
                <w:sz w:val="24"/>
                <w:szCs w:val="24"/>
              </w:rPr>
              <w:t>II разред</w:t>
            </w:r>
          </w:p>
        </w:tc>
        <w:tc>
          <w:tcPr>
            <w:tcW w:w="1921" w:type="dxa"/>
            <w:tcBorders>
              <w:top w:val="single" w:sz="6" w:space="0" w:color="auto"/>
            </w:tcBorders>
            <w:shd w:val="clear" w:color="auto" w:fill="E6E6E6"/>
          </w:tcPr>
          <w:p w14:paraId="1EC50800" w14:textId="75807CF8"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104</w:t>
            </w:r>
          </w:p>
        </w:tc>
        <w:tc>
          <w:tcPr>
            <w:tcW w:w="1920" w:type="dxa"/>
            <w:tcBorders>
              <w:top w:val="single" w:sz="6" w:space="0" w:color="auto"/>
            </w:tcBorders>
            <w:shd w:val="clear" w:color="auto" w:fill="E6E6E6"/>
          </w:tcPr>
          <w:p w14:paraId="07D0B448" w14:textId="0D2673F3"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96</w:t>
            </w:r>
          </w:p>
        </w:tc>
        <w:tc>
          <w:tcPr>
            <w:tcW w:w="1749" w:type="dxa"/>
            <w:tcBorders>
              <w:top w:val="single" w:sz="6" w:space="0" w:color="auto"/>
              <w:right w:val="single" w:sz="6" w:space="0" w:color="auto"/>
            </w:tcBorders>
            <w:shd w:val="clear" w:color="auto" w:fill="E6E6E6"/>
          </w:tcPr>
          <w:p w14:paraId="6CA0DE2F" w14:textId="095A31BB"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200</w:t>
            </w:r>
          </w:p>
        </w:tc>
      </w:tr>
      <w:tr w:rsidR="000702B1" w:rsidRPr="00232817" w14:paraId="35987A2A" w14:textId="77777777" w:rsidTr="00DD4E7B">
        <w:trPr>
          <w:jc w:val="center"/>
        </w:trPr>
        <w:tc>
          <w:tcPr>
            <w:tcW w:w="1889" w:type="dxa"/>
          </w:tcPr>
          <w:p w14:paraId="17F1481A"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III-1</w:t>
            </w:r>
          </w:p>
        </w:tc>
        <w:tc>
          <w:tcPr>
            <w:tcW w:w="1921" w:type="dxa"/>
          </w:tcPr>
          <w:p w14:paraId="1E67CA84" w14:textId="7791FE39" w:rsidR="000702B1" w:rsidRPr="00232817" w:rsidRDefault="000702B1" w:rsidP="000702B1">
            <w:pPr>
              <w:spacing w:after="0" w:line="240" w:lineRule="auto"/>
              <w:jc w:val="center"/>
              <w:rPr>
                <w:rFonts w:cs="Times New Roman"/>
                <w:szCs w:val="24"/>
              </w:rPr>
            </w:pPr>
            <w:r w:rsidRPr="005A708A">
              <w:rPr>
                <w:rFonts w:cs="Times New Roman"/>
                <w:b/>
                <w:bCs/>
                <w:szCs w:val="24"/>
              </w:rPr>
              <w:t>18</w:t>
            </w:r>
          </w:p>
        </w:tc>
        <w:tc>
          <w:tcPr>
            <w:tcW w:w="1920" w:type="dxa"/>
          </w:tcPr>
          <w:p w14:paraId="0ED0DEDB" w14:textId="36D2C3F3" w:rsidR="000702B1" w:rsidRPr="00232817" w:rsidRDefault="000702B1" w:rsidP="000702B1">
            <w:pPr>
              <w:spacing w:after="0" w:line="240" w:lineRule="auto"/>
              <w:jc w:val="center"/>
              <w:rPr>
                <w:rFonts w:cs="Times New Roman"/>
                <w:szCs w:val="24"/>
              </w:rPr>
            </w:pPr>
            <w:r w:rsidRPr="005A708A">
              <w:rPr>
                <w:rFonts w:cs="Times New Roman"/>
                <w:b/>
                <w:bCs/>
                <w:szCs w:val="24"/>
              </w:rPr>
              <w:t>2</w:t>
            </w:r>
          </w:p>
        </w:tc>
        <w:tc>
          <w:tcPr>
            <w:tcW w:w="1749" w:type="dxa"/>
            <w:tcBorders>
              <w:right w:val="single" w:sz="6" w:space="0" w:color="auto"/>
            </w:tcBorders>
          </w:tcPr>
          <w:p w14:paraId="7E02342C" w14:textId="4EB402D7" w:rsidR="000702B1" w:rsidRPr="00232817" w:rsidRDefault="000702B1" w:rsidP="000702B1">
            <w:pPr>
              <w:spacing w:after="0" w:line="240" w:lineRule="auto"/>
              <w:jc w:val="center"/>
              <w:rPr>
                <w:rFonts w:cs="Times New Roman"/>
                <w:szCs w:val="24"/>
              </w:rPr>
            </w:pPr>
            <w:r w:rsidRPr="005A708A">
              <w:rPr>
                <w:rFonts w:cs="Times New Roman"/>
                <w:b/>
                <w:bCs/>
                <w:szCs w:val="24"/>
              </w:rPr>
              <w:t>20</w:t>
            </w:r>
          </w:p>
        </w:tc>
      </w:tr>
      <w:tr w:rsidR="000702B1" w:rsidRPr="00232817" w14:paraId="6C93FED6" w14:textId="77777777" w:rsidTr="00DD4E7B">
        <w:trPr>
          <w:jc w:val="center"/>
        </w:trPr>
        <w:tc>
          <w:tcPr>
            <w:tcW w:w="1889" w:type="dxa"/>
          </w:tcPr>
          <w:p w14:paraId="3593729A"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III-2</w:t>
            </w:r>
          </w:p>
        </w:tc>
        <w:tc>
          <w:tcPr>
            <w:tcW w:w="1921" w:type="dxa"/>
          </w:tcPr>
          <w:p w14:paraId="74A05383" w14:textId="6ADDC978" w:rsidR="000702B1" w:rsidRPr="00232817" w:rsidRDefault="000702B1" w:rsidP="000702B1">
            <w:pPr>
              <w:spacing w:after="0" w:line="240" w:lineRule="auto"/>
              <w:jc w:val="center"/>
              <w:rPr>
                <w:rFonts w:cs="Times New Roman"/>
                <w:szCs w:val="24"/>
              </w:rPr>
            </w:pPr>
            <w:r w:rsidRPr="005A708A">
              <w:rPr>
                <w:rFonts w:cs="Times New Roman"/>
                <w:b/>
                <w:bCs/>
                <w:szCs w:val="24"/>
              </w:rPr>
              <w:t>17</w:t>
            </w:r>
          </w:p>
        </w:tc>
        <w:tc>
          <w:tcPr>
            <w:tcW w:w="1920" w:type="dxa"/>
          </w:tcPr>
          <w:p w14:paraId="45B0B310" w14:textId="5986F8DA"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3</w:t>
            </w:r>
          </w:p>
        </w:tc>
        <w:tc>
          <w:tcPr>
            <w:tcW w:w="1749" w:type="dxa"/>
            <w:tcBorders>
              <w:right w:val="single" w:sz="6" w:space="0" w:color="auto"/>
            </w:tcBorders>
          </w:tcPr>
          <w:p w14:paraId="26D24B00" w14:textId="2A05B191"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20</w:t>
            </w:r>
          </w:p>
        </w:tc>
      </w:tr>
      <w:tr w:rsidR="000702B1" w:rsidRPr="00232817" w14:paraId="7E8677B6" w14:textId="77777777" w:rsidTr="00DD4E7B">
        <w:trPr>
          <w:jc w:val="center"/>
        </w:trPr>
        <w:tc>
          <w:tcPr>
            <w:tcW w:w="1889" w:type="dxa"/>
          </w:tcPr>
          <w:p w14:paraId="04A44EA8"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III-3</w:t>
            </w:r>
          </w:p>
        </w:tc>
        <w:tc>
          <w:tcPr>
            <w:tcW w:w="1921" w:type="dxa"/>
          </w:tcPr>
          <w:p w14:paraId="2E6A40B3" w14:textId="3779D082"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5</w:t>
            </w:r>
          </w:p>
        </w:tc>
        <w:tc>
          <w:tcPr>
            <w:tcW w:w="1920" w:type="dxa"/>
          </w:tcPr>
          <w:p w14:paraId="3D40D950" w14:textId="5740D3FB" w:rsidR="000702B1" w:rsidRPr="00232817" w:rsidRDefault="000702B1" w:rsidP="000702B1">
            <w:pPr>
              <w:spacing w:after="0" w:line="240" w:lineRule="auto"/>
              <w:jc w:val="center"/>
              <w:rPr>
                <w:rFonts w:cs="Times New Roman"/>
                <w:szCs w:val="24"/>
              </w:rPr>
            </w:pPr>
            <w:r w:rsidRPr="005A708A">
              <w:rPr>
                <w:rFonts w:cs="Times New Roman"/>
                <w:b/>
                <w:bCs/>
                <w:szCs w:val="24"/>
              </w:rPr>
              <w:t>15</w:t>
            </w:r>
          </w:p>
        </w:tc>
        <w:tc>
          <w:tcPr>
            <w:tcW w:w="1749" w:type="dxa"/>
            <w:tcBorders>
              <w:right w:val="single" w:sz="6" w:space="0" w:color="auto"/>
            </w:tcBorders>
          </w:tcPr>
          <w:p w14:paraId="7BDD9412" w14:textId="6D112C55"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20</w:t>
            </w:r>
          </w:p>
        </w:tc>
      </w:tr>
      <w:tr w:rsidR="000702B1" w:rsidRPr="00232817" w14:paraId="62AD20E3" w14:textId="77777777" w:rsidTr="00DD4E7B">
        <w:trPr>
          <w:jc w:val="center"/>
        </w:trPr>
        <w:tc>
          <w:tcPr>
            <w:tcW w:w="1889" w:type="dxa"/>
          </w:tcPr>
          <w:p w14:paraId="07AB870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III-4</w:t>
            </w:r>
          </w:p>
        </w:tc>
        <w:tc>
          <w:tcPr>
            <w:tcW w:w="1921" w:type="dxa"/>
          </w:tcPr>
          <w:p w14:paraId="5A676EB5" w14:textId="46DEA526"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1</w:t>
            </w:r>
            <w:r w:rsidRPr="005A708A">
              <w:rPr>
                <w:rFonts w:cs="Times New Roman"/>
                <w:b/>
                <w:bCs/>
                <w:szCs w:val="24"/>
                <w:lang w:val="sr-Cyrl-RS"/>
              </w:rPr>
              <w:t>6</w:t>
            </w:r>
          </w:p>
        </w:tc>
        <w:tc>
          <w:tcPr>
            <w:tcW w:w="1920" w:type="dxa"/>
          </w:tcPr>
          <w:p w14:paraId="4D0EEFD1" w14:textId="66728EC6" w:rsidR="000702B1" w:rsidRPr="00232817" w:rsidRDefault="000702B1" w:rsidP="000702B1">
            <w:pPr>
              <w:spacing w:after="0" w:line="240" w:lineRule="auto"/>
              <w:jc w:val="center"/>
              <w:rPr>
                <w:rFonts w:cs="Times New Roman"/>
                <w:szCs w:val="24"/>
              </w:rPr>
            </w:pPr>
            <w:r w:rsidRPr="005A708A">
              <w:rPr>
                <w:rFonts w:cs="Times New Roman"/>
                <w:b/>
                <w:bCs/>
                <w:szCs w:val="24"/>
              </w:rPr>
              <w:t>15</w:t>
            </w:r>
          </w:p>
        </w:tc>
        <w:tc>
          <w:tcPr>
            <w:tcW w:w="1749" w:type="dxa"/>
            <w:tcBorders>
              <w:right w:val="single" w:sz="6" w:space="0" w:color="auto"/>
            </w:tcBorders>
          </w:tcPr>
          <w:p w14:paraId="51130B80" w14:textId="53DC3851"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3</w:t>
            </w:r>
            <w:r w:rsidRPr="005A708A">
              <w:rPr>
                <w:rFonts w:cs="Times New Roman"/>
                <w:b/>
                <w:bCs/>
                <w:szCs w:val="24"/>
                <w:lang w:val="sr-Cyrl-RS"/>
              </w:rPr>
              <w:t>1</w:t>
            </w:r>
          </w:p>
        </w:tc>
      </w:tr>
      <w:tr w:rsidR="000702B1" w:rsidRPr="00232817" w14:paraId="4D48C3A5" w14:textId="77777777" w:rsidTr="00DD4E7B">
        <w:trPr>
          <w:jc w:val="center"/>
        </w:trPr>
        <w:tc>
          <w:tcPr>
            <w:tcW w:w="1889" w:type="dxa"/>
          </w:tcPr>
          <w:p w14:paraId="26D39A2E"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III-5</w:t>
            </w:r>
          </w:p>
        </w:tc>
        <w:tc>
          <w:tcPr>
            <w:tcW w:w="1921" w:type="dxa"/>
          </w:tcPr>
          <w:p w14:paraId="1ECE97E7" w14:textId="426954F7"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1</w:t>
            </w:r>
            <w:r w:rsidRPr="005A708A">
              <w:rPr>
                <w:rFonts w:cs="Times New Roman"/>
                <w:b/>
                <w:bCs/>
                <w:szCs w:val="24"/>
                <w:lang w:val="sr-Cyrl-RS"/>
              </w:rPr>
              <w:t>7</w:t>
            </w:r>
          </w:p>
        </w:tc>
        <w:tc>
          <w:tcPr>
            <w:tcW w:w="1920" w:type="dxa"/>
          </w:tcPr>
          <w:p w14:paraId="76A62D71" w14:textId="5DED63E4"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1</w:t>
            </w:r>
            <w:r w:rsidRPr="005A708A">
              <w:rPr>
                <w:rFonts w:cs="Times New Roman"/>
                <w:b/>
                <w:bCs/>
                <w:szCs w:val="24"/>
                <w:lang w:val="sr-Cyrl-RS"/>
              </w:rPr>
              <w:t>2</w:t>
            </w:r>
          </w:p>
        </w:tc>
        <w:tc>
          <w:tcPr>
            <w:tcW w:w="1749" w:type="dxa"/>
            <w:tcBorders>
              <w:right w:val="single" w:sz="6" w:space="0" w:color="auto"/>
            </w:tcBorders>
          </w:tcPr>
          <w:p w14:paraId="602A2E8D" w14:textId="771E0BB3" w:rsidR="000702B1" w:rsidRPr="00232817" w:rsidRDefault="000702B1" w:rsidP="000702B1">
            <w:pPr>
              <w:spacing w:after="0" w:line="240" w:lineRule="auto"/>
              <w:jc w:val="center"/>
              <w:rPr>
                <w:rFonts w:cs="Times New Roman"/>
                <w:szCs w:val="24"/>
                <w:lang w:val="sr-Cyrl-RS"/>
              </w:rPr>
            </w:pPr>
            <w:r w:rsidRPr="005A708A">
              <w:rPr>
                <w:rFonts w:cs="Times New Roman"/>
                <w:b/>
                <w:bCs/>
                <w:szCs w:val="24"/>
                <w:lang w:val="sr-Cyrl-RS"/>
              </w:rPr>
              <w:t>29</w:t>
            </w:r>
          </w:p>
        </w:tc>
      </w:tr>
      <w:tr w:rsidR="000702B1" w:rsidRPr="00232817" w14:paraId="45E9BB60" w14:textId="77777777" w:rsidTr="0087757B">
        <w:trPr>
          <w:trHeight w:val="92"/>
          <w:jc w:val="center"/>
        </w:trPr>
        <w:tc>
          <w:tcPr>
            <w:tcW w:w="1889" w:type="dxa"/>
            <w:tcBorders>
              <w:bottom w:val="single" w:sz="4" w:space="0" w:color="auto"/>
            </w:tcBorders>
          </w:tcPr>
          <w:p w14:paraId="7B866469"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III-6</w:t>
            </w:r>
          </w:p>
        </w:tc>
        <w:tc>
          <w:tcPr>
            <w:tcW w:w="1921" w:type="dxa"/>
            <w:tcBorders>
              <w:bottom w:val="single" w:sz="4" w:space="0" w:color="auto"/>
            </w:tcBorders>
          </w:tcPr>
          <w:p w14:paraId="6DC6F751" w14:textId="56B3C51E" w:rsidR="000702B1" w:rsidRPr="00232817" w:rsidRDefault="000702B1" w:rsidP="000702B1">
            <w:pPr>
              <w:spacing w:after="0" w:line="240" w:lineRule="auto"/>
              <w:jc w:val="center"/>
              <w:rPr>
                <w:rFonts w:cs="Times New Roman"/>
                <w:szCs w:val="24"/>
                <w:lang w:val="sr-Cyrl-RS"/>
              </w:rPr>
            </w:pPr>
            <w:r w:rsidRPr="005A708A">
              <w:rPr>
                <w:rFonts w:cs="Times New Roman"/>
                <w:b/>
                <w:bCs/>
                <w:szCs w:val="24"/>
                <w:lang w:val="sr-Cyrl-RS"/>
              </w:rPr>
              <w:t>18</w:t>
            </w:r>
          </w:p>
        </w:tc>
        <w:tc>
          <w:tcPr>
            <w:tcW w:w="1920" w:type="dxa"/>
            <w:tcBorders>
              <w:bottom w:val="single" w:sz="4" w:space="0" w:color="auto"/>
            </w:tcBorders>
          </w:tcPr>
          <w:p w14:paraId="050AE347" w14:textId="6BCEEF5E" w:rsidR="000702B1" w:rsidRPr="00880819" w:rsidRDefault="000702B1" w:rsidP="000702B1">
            <w:pPr>
              <w:spacing w:after="0" w:line="240" w:lineRule="auto"/>
              <w:jc w:val="center"/>
              <w:rPr>
                <w:rFonts w:cs="Times New Roman"/>
                <w:szCs w:val="24"/>
                <w:lang w:val="sr-Latn-RS"/>
              </w:rPr>
            </w:pPr>
            <w:r w:rsidRPr="005A708A">
              <w:rPr>
                <w:rFonts w:cs="Times New Roman"/>
                <w:b/>
                <w:bCs/>
                <w:szCs w:val="24"/>
              </w:rPr>
              <w:t>1</w:t>
            </w:r>
            <w:r w:rsidR="00880819">
              <w:rPr>
                <w:rFonts w:cs="Times New Roman"/>
                <w:b/>
                <w:bCs/>
                <w:szCs w:val="24"/>
                <w:lang w:val="sr-Latn-RS"/>
              </w:rPr>
              <w:t>4</w:t>
            </w:r>
          </w:p>
        </w:tc>
        <w:tc>
          <w:tcPr>
            <w:tcW w:w="1749" w:type="dxa"/>
            <w:tcBorders>
              <w:bottom w:val="single" w:sz="4" w:space="0" w:color="auto"/>
              <w:right w:val="single" w:sz="6" w:space="0" w:color="auto"/>
            </w:tcBorders>
          </w:tcPr>
          <w:p w14:paraId="0DBDD038" w14:textId="33EE8CCB" w:rsidR="000702B1" w:rsidRPr="00880819" w:rsidRDefault="000702B1" w:rsidP="000702B1">
            <w:pPr>
              <w:spacing w:after="0" w:line="240" w:lineRule="auto"/>
              <w:jc w:val="center"/>
              <w:rPr>
                <w:rFonts w:cs="Times New Roman"/>
                <w:szCs w:val="24"/>
                <w:lang w:val="sr-Latn-RS"/>
              </w:rPr>
            </w:pPr>
            <w:r w:rsidRPr="005A708A">
              <w:rPr>
                <w:rFonts w:cs="Times New Roman"/>
                <w:b/>
                <w:bCs/>
                <w:szCs w:val="24"/>
              </w:rPr>
              <w:t>3</w:t>
            </w:r>
            <w:r w:rsidR="00880819">
              <w:rPr>
                <w:rFonts w:cs="Times New Roman"/>
                <w:b/>
                <w:bCs/>
                <w:szCs w:val="24"/>
                <w:lang w:val="sr-Latn-RS"/>
              </w:rPr>
              <w:t>2</w:t>
            </w:r>
          </w:p>
        </w:tc>
      </w:tr>
      <w:tr w:rsidR="000702B1" w:rsidRPr="00232817" w14:paraId="60EBA0DE" w14:textId="77777777" w:rsidTr="0087757B">
        <w:trPr>
          <w:trHeight w:val="70"/>
          <w:jc w:val="center"/>
        </w:trPr>
        <w:tc>
          <w:tcPr>
            <w:tcW w:w="1889" w:type="dxa"/>
            <w:tcBorders>
              <w:top w:val="single" w:sz="4" w:space="0" w:color="auto"/>
              <w:bottom w:val="single" w:sz="4" w:space="0" w:color="auto"/>
            </w:tcBorders>
          </w:tcPr>
          <w:p w14:paraId="32C6333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III-7</w:t>
            </w:r>
          </w:p>
        </w:tc>
        <w:tc>
          <w:tcPr>
            <w:tcW w:w="1921" w:type="dxa"/>
            <w:tcBorders>
              <w:top w:val="single" w:sz="4" w:space="0" w:color="auto"/>
              <w:bottom w:val="single" w:sz="4" w:space="0" w:color="auto"/>
            </w:tcBorders>
          </w:tcPr>
          <w:p w14:paraId="78A75037" w14:textId="394EFC61" w:rsidR="000702B1" w:rsidRPr="00880819" w:rsidRDefault="00880819" w:rsidP="000702B1">
            <w:pPr>
              <w:spacing w:after="0" w:line="240" w:lineRule="auto"/>
              <w:jc w:val="center"/>
              <w:rPr>
                <w:rFonts w:cs="Times New Roman"/>
                <w:szCs w:val="24"/>
                <w:lang w:val="sr-Latn-RS"/>
              </w:rPr>
            </w:pPr>
            <w:r>
              <w:rPr>
                <w:rFonts w:cs="Times New Roman"/>
                <w:b/>
                <w:bCs/>
                <w:szCs w:val="24"/>
                <w:lang w:val="sr-Latn-RS"/>
              </w:rPr>
              <w:t>7</w:t>
            </w:r>
          </w:p>
        </w:tc>
        <w:tc>
          <w:tcPr>
            <w:tcW w:w="1920" w:type="dxa"/>
            <w:tcBorders>
              <w:top w:val="single" w:sz="4" w:space="0" w:color="auto"/>
              <w:bottom w:val="single" w:sz="4" w:space="0" w:color="auto"/>
            </w:tcBorders>
          </w:tcPr>
          <w:p w14:paraId="45BD57A0" w14:textId="27A5744B" w:rsidR="000702B1" w:rsidRPr="00232817" w:rsidRDefault="000702B1" w:rsidP="000702B1">
            <w:pPr>
              <w:spacing w:after="0" w:line="240" w:lineRule="auto"/>
              <w:jc w:val="center"/>
              <w:rPr>
                <w:rFonts w:cs="Times New Roman"/>
                <w:szCs w:val="24"/>
              </w:rPr>
            </w:pPr>
            <w:r w:rsidRPr="005A708A">
              <w:rPr>
                <w:rFonts w:cs="Times New Roman"/>
                <w:b/>
                <w:bCs/>
                <w:szCs w:val="24"/>
              </w:rPr>
              <w:t>2</w:t>
            </w:r>
            <w:r w:rsidRPr="005A708A">
              <w:rPr>
                <w:rFonts w:cs="Times New Roman"/>
                <w:b/>
                <w:bCs/>
                <w:szCs w:val="24"/>
                <w:lang w:val="sr-Cyrl-RS"/>
              </w:rPr>
              <w:t>0</w:t>
            </w:r>
          </w:p>
        </w:tc>
        <w:tc>
          <w:tcPr>
            <w:tcW w:w="1749" w:type="dxa"/>
            <w:tcBorders>
              <w:top w:val="single" w:sz="4" w:space="0" w:color="auto"/>
              <w:bottom w:val="single" w:sz="4" w:space="0" w:color="auto"/>
              <w:right w:val="single" w:sz="6" w:space="0" w:color="auto"/>
            </w:tcBorders>
          </w:tcPr>
          <w:p w14:paraId="0BD76288" w14:textId="550D033C" w:rsidR="000702B1" w:rsidRPr="00880819" w:rsidRDefault="000702B1" w:rsidP="000702B1">
            <w:pPr>
              <w:spacing w:after="0" w:line="240" w:lineRule="auto"/>
              <w:jc w:val="center"/>
              <w:rPr>
                <w:rFonts w:cs="Times New Roman"/>
                <w:szCs w:val="24"/>
                <w:lang w:val="sr-Latn-RS"/>
              </w:rPr>
            </w:pPr>
            <w:r w:rsidRPr="005A708A">
              <w:rPr>
                <w:rFonts w:cs="Times New Roman"/>
                <w:b/>
                <w:bCs/>
                <w:szCs w:val="24"/>
              </w:rPr>
              <w:t>2</w:t>
            </w:r>
            <w:r w:rsidR="00880819">
              <w:rPr>
                <w:rFonts w:cs="Times New Roman"/>
                <w:b/>
                <w:bCs/>
                <w:szCs w:val="24"/>
                <w:lang w:val="sr-Latn-RS"/>
              </w:rPr>
              <w:t>7</w:t>
            </w:r>
          </w:p>
        </w:tc>
      </w:tr>
      <w:tr w:rsidR="000702B1" w:rsidRPr="00232817" w14:paraId="08E3F4BB" w14:textId="77777777" w:rsidTr="00DD4E7B">
        <w:trPr>
          <w:trHeight w:val="312"/>
          <w:jc w:val="center"/>
        </w:trPr>
        <w:tc>
          <w:tcPr>
            <w:tcW w:w="1889" w:type="dxa"/>
            <w:tcBorders>
              <w:top w:val="single" w:sz="4" w:space="0" w:color="auto"/>
            </w:tcBorders>
          </w:tcPr>
          <w:p w14:paraId="4A875DF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III-8</w:t>
            </w:r>
          </w:p>
        </w:tc>
        <w:tc>
          <w:tcPr>
            <w:tcW w:w="1921" w:type="dxa"/>
            <w:tcBorders>
              <w:top w:val="single" w:sz="4" w:space="0" w:color="auto"/>
            </w:tcBorders>
          </w:tcPr>
          <w:p w14:paraId="462C5CC4" w14:textId="57AA24FA" w:rsidR="000702B1" w:rsidRPr="00232817" w:rsidRDefault="000702B1" w:rsidP="000702B1">
            <w:pPr>
              <w:spacing w:after="0" w:line="240" w:lineRule="auto"/>
              <w:jc w:val="center"/>
              <w:rPr>
                <w:rFonts w:cs="Times New Roman"/>
                <w:szCs w:val="24"/>
                <w:lang w:val="sr-Cyrl-RS"/>
              </w:rPr>
            </w:pPr>
            <w:r w:rsidRPr="005A708A">
              <w:rPr>
                <w:rFonts w:cs="Times New Roman"/>
                <w:b/>
                <w:bCs/>
                <w:szCs w:val="24"/>
                <w:lang w:val="sr-Cyrl-RS"/>
              </w:rPr>
              <w:t>6</w:t>
            </w:r>
          </w:p>
        </w:tc>
        <w:tc>
          <w:tcPr>
            <w:tcW w:w="1920" w:type="dxa"/>
            <w:tcBorders>
              <w:top w:val="single" w:sz="4" w:space="0" w:color="auto"/>
            </w:tcBorders>
          </w:tcPr>
          <w:p w14:paraId="2EEFA019" w14:textId="35596BB4"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2</w:t>
            </w:r>
            <w:r>
              <w:rPr>
                <w:rFonts w:cs="Times New Roman"/>
                <w:b/>
                <w:bCs/>
                <w:szCs w:val="24"/>
                <w:lang w:val="sr-Cyrl-RS"/>
              </w:rPr>
              <w:t>1</w:t>
            </w:r>
          </w:p>
        </w:tc>
        <w:tc>
          <w:tcPr>
            <w:tcW w:w="1749" w:type="dxa"/>
            <w:tcBorders>
              <w:top w:val="single" w:sz="4" w:space="0" w:color="auto"/>
              <w:right w:val="single" w:sz="6" w:space="0" w:color="auto"/>
            </w:tcBorders>
          </w:tcPr>
          <w:p w14:paraId="39DDB134" w14:textId="4285ACE9" w:rsidR="000702B1" w:rsidRPr="00232817" w:rsidRDefault="000702B1" w:rsidP="000702B1">
            <w:pPr>
              <w:spacing w:after="0" w:line="240" w:lineRule="auto"/>
              <w:jc w:val="center"/>
              <w:rPr>
                <w:rFonts w:cs="Times New Roman"/>
                <w:szCs w:val="24"/>
                <w:lang w:val="sr-Cyrl-RS"/>
              </w:rPr>
            </w:pPr>
            <w:r w:rsidRPr="005A708A">
              <w:rPr>
                <w:rFonts w:cs="Times New Roman"/>
                <w:b/>
                <w:bCs/>
                <w:szCs w:val="24"/>
                <w:lang w:val="sr-Cyrl-RS"/>
              </w:rPr>
              <w:t>2</w:t>
            </w:r>
            <w:r>
              <w:rPr>
                <w:rFonts w:cs="Times New Roman"/>
                <w:b/>
                <w:bCs/>
                <w:szCs w:val="24"/>
                <w:lang w:val="sr-Cyrl-RS"/>
              </w:rPr>
              <w:t>7</w:t>
            </w:r>
          </w:p>
        </w:tc>
      </w:tr>
      <w:tr w:rsidR="007B6927" w:rsidRPr="00232817" w14:paraId="15FC8763" w14:textId="77777777" w:rsidTr="00DD4E7B">
        <w:trPr>
          <w:jc w:val="center"/>
        </w:trPr>
        <w:tc>
          <w:tcPr>
            <w:tcW w:w="1889" w:type="dxa"/>
            <w:shd w:val="clear" w:color="auto" w:fill="E6E6E6"/>
          </w:tcPr>
          <w:p w14:paraId="2C305F6F" w14:textId="77777777" w:rsidR="000C0B68" w:rsidRPr="00232817" w:rsidRDefault="000C0B68" w:rsidP="000C0B68">
            <w:pPr>
              <w:pStyle w:val="TabelaTxtNas"/>
              <w:spacing w:before="0"/>
              <w:rPr>
                <w:rFonts w:ascii="Times New Roman" w:hAnsi="Times New Roman" w:cs="Times New Roman"/>
                <w:b w:val="0"/>
                <w:bCs w:val="0"/>
                <w:sz w:val="24"/>
                <w:szCs w:val="24"/>
              </w:rPr>
            </w:pPr>
            <w:r w:rsidRPr="00232817">
              <w:rPr>
                <w:rFonts w:ascii="Times New Roman" w:hAnsi="Times New Roman" w:cs="Times New Roman"/>
                <w:b w:val="0"/>
                <w:bCs w:val="0"/>
                <w:sz w:val="24"/>
                <w:szCs w:val="24"/>
              </w:rPr>
              <w:t>III разред</w:t>
            </w:r>
          </w:p>
        </w:tc>
        <w:tc>
          <w:tcPr>
            <w:tcW w:w="1921" w:type="dxa"/>
            <w:shd w:val="clear" w:color="auto" w:fill="E6E6E6"/>
          </w:tcPr>
          <w:p w14:paraId="56C9F353" w14:textId="3EE27AE7" w:rsidR="000C0B68" w:rsidRPr="00880819" w:rsidRDefault="000702B1" w:rsidP="000C0B68">
            <w:pPr>
              <w:spacing w:after="0" w:line="240" w:lineRule="auto"/>
              <w:jc w:val="center"/>
              <w:rPr>
                <w:rFonts w:cs="Times New Roman"/>
                <w:b/>
                <w:bCs/>
                <w:szCs w:val="24"/>
                <w:lang w:val="sr-Latn-RS"/>
              </w:rPr>
            </w:pPr>
            <w:r>
              <w:rPr>
                <w:rFonts w:cs="Times New Roman"/>
                <w:b/>
                <w:bCs/>
                <w:szCs w:val="24"/>
                <w:lang w:val="sr-Cyrl-RS"/>
              </w:rPr>
              <w:t>10</w:t>
            </w:r>
            <w:r w:rsidR="00880819">
              <w:rPr>
                <w:rFonts w:cs="Times New Roman"/>
                <w:b/>
                <w:bCs/>
                <w:szCs w:val="24"/>
                <w:lang w:val="sr-Latn-RS"/>
              </w:rPr>
              <w:t>4</w:t>
            </w:r>
          </w:p>
        </w:tc>
        <w:tc>
          <w:tcPr>
            <w:tcW w:w="1920" w:type="dxa"/>
            <w:shd w:val="clear" w:color="auto" w:fill="E6E6E6"/>
          </w:tcPr>
          <w:p w14:paraId="1C88945E" w14:textId="21D61F10" w:rsidR="000C0B68" w:rsidRPr="00880819" w:rsidRDefault="000702B1" w:rsidP="000C0B68">
            <w:pPr>
              <w:spacing w:after="0" w:line="240" w:lineRule="auto"/>
              <w:jc w:val="center"/>
              <w:rPr>
                <w:rFonts w:cs="Times New Roman"/>
                <w:b/>
                <w:bCs/>
                <w:szCs w:val="24"/>
                <w:lang w:val="sr-Latn-RS"/>
              </w:rPr>
            </w:pPr>
            <w:r>
              <w:rPr>
                <w:rFonts w:cs="Times New Roman"/>
                <w:b/>
                <w:bCs/>
                <w:szCs w:val="24"/>
                <w:lang w:val="sr-Cyrl-RS"/>
              </w:rPr>
              <w:t>10</w:t>
            </w:r>
            <w:r w:rsidR="00880819">
              <w:rPr>
                <w:rFonts w:cs="Times New Roman"/>
                <w:b/>
                <w:bCs/>
                <w:szCs w:val="24"/>
                <w:lang w:val="sr-Latn-RS"/>
              </w:rPr>
              <w:t>2</w:t>
            </w:r>
          </w:p>
        </w:tc>
        <w:tc>
          <w:tcPr>
            <w:tcW w:w="1749" w:type="dxa"/>
            <w:tcBorders>
              <w:right w:val="single" w:sz="6" w:space="0" w:color="auto"/>
            </w:tcBorders>
            <w:shd w:val="clear" w:color="auto" w:fill="E6E6E6"/>
          </w:tcPr>
          <w:p w14:paraId="3EB08C20" w14:textId="4F55B5EC" w:rsidR="000C0B68" w:rsidRPr="00880819" w:rsidRDefault="000702B1" w:rsidP="000C0B68">
            <w:pPr>
              <w:spacing w:after="0" w:line="240" w:lineRule="auto"/>
              <w:jc w:val="center"/>
              <w:rPr>
                <w:rFonts w:cs="Times New Roman"/>
                <w:b/>
                <w:bCs/>
                <w:szCs w:val="24"/>
                <w:lang w:val="sr-Latn-RS"/>
              </w:rPr>
            </w:pPr>
            <w:r>
              <w:rPr>
                <w:rFonts w:cs="Times New Roman"/>
                <w:b/>
                <w:bCs/>
                <w:szCs w:val="24"/>
                <w:lang w:val="sr-Cyrl-RS"/>
              </w:rPr>
              <w:t>20</w:t>
            </w:r>
            <w:r w:rsidR="00880819">
              <w:rPr>
                <w:rFonts w:cs="Times New Roman"/>
                <w:b/>
                <w:bCs/>
                <w:szCs w:val="24"/>
                <w:lang w:val="sr-Latn-RS"/>
              </w:rPr>
              <w:t>6</w:t>
            </w:r>
          </w:p>
        </w:tc>
      </w:tr>
      <w:tr w:rsidR="000702B1" w:rsidRPr="00232817" w14:paraId="34A6B9A7" w14:textId="77777777" w:rsidTr="00DD4E7B">
        <w:trPr>
          <w:jc w:val="center"/>
        </w:trPr>
        <w:tc>
          <w:tcPr>
            <w:tcW w:w="1889" w:type="dxa"/>
          </w:tcPr>
          <w:p w14:paraId="13E299B0"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IV-1</w:t>
            </w:r>
          </w:p>
        </w:tc>
        <w:tc>
          <w:tcPr>
            <w:tcW w:w="1921" w:type="dxa"/>
          </w:tcPr>
          <w:p w14:paraId="772EBBAB" w14:textId="69D72D72" w:rsidR="000702B1" w:rsidRPr="00232817" w:rsidRDefault="000702B1" w:rsidP="000702B1">
            <w:pPr>
              <w:spacing w:after="0" w:line="240" w:lineRule="auto"/>
              <w:jc w:val="center"/>
              <w:rPr>
                <w:rFonts w:cs="Times New Roman"/>
                <w:szCs w:val="24"/>
              </w:rPr>
            </w:pPr>
            <w:r w:rsidRPr="005A708A">
              <w:rPr>
                <w:rFonts w:cs="Times New Roman"/>
                <w:b/>
                <w:bCs/>
                <w:szCs w:val="24"/>
              </w:rPr>
              <w:t>16</w:t>
            </w:r>
          </w:p>
        </w:tc>
        <w:tc>
          <w:tcPr>
            <w:tcW w:w="1920" w:type="dxa"/>
          </w:tcPr>
          <w:p w14:paraId="56E27AF1" w14:textId="7EF75403" w:rsidR="000702B1" w:rsidRPr="00232817" w:rsidRDefault="000702B1" w:rsidP="000702B1">
            <w:pPr>
              <w:spacing w:after="0" w:line="240" w:lineRule="auto"/>
              <w:jc w:val="center"/>
              <w:rPr>
                <w:rFonts w:cs="Times New Roman"/>
                <w:szCs w:val="24"/>
              </w:rPr>
            </w:pPr>
            <w:r w:rsidRPr="005A708A">
              <w:rPr>
                <w:rFonts w:cs="Times New Roman"/>
                <w:b/>
                <w:bCs/>
                <w:szCs w:val="24"/>
              </w:rPr>
              <w:t>2</w:t>
            </w:r>
          </w:p>
        </w:tc>
        <w:tc>
          <w:tcPr>
            <w:tcW w:w="1749" w:type="dxa"/>
            <w:tcBorders>
              <w:right w:val="single" w:sz="6" w:space="0" w:color="auto"/>
            </w:tcBorders>
          </w:tcPr>
          <w:p w14:paraId="49935813" w14:textId="715F02FA" w:rsidR="000702B1" w:rsidRPr="00232817" w:rsidRDefault="000702B1" w:rsidP="000702B1">
            <w:pPr>
              <w:spacing w:after="0" w:line="240" w:lineRule="auto"/>
              <w:jc w:val="center"/>
              <w:rPr>
                <w:rFonts w:cs="Times New Roman"/>
                <w:szCs w:val="24"/>
              </w:rPr>
            </w:pPr>
            <w:r w:rsidRPr="005A708A">
              <w:rPr>
                <w:rFonts w:cs="Times New Roman"/>
                <w:b/>
                <w:bCs/>
                <w:szCs w:val="24"/>
              </w:rPr>
              <w:t>18</w:t>
            </w:r>
          </w:p>
        </w:tc>
      </w:tr>
      <w:tr w:rsidR="000702B1" w:rsidRPr="00232817" w14:paraId="13AD914A" w14:textId="77777777" w:rsidTr="00DD4E7B">
        <w:trPr>
          <w:jc w:val="center"/>
        </w:trPr>
        <w:tc>
          <w:tcPr>
            <w:tcW w:w="1889" w:type="dxa"/>
          </w:tcPr>
          <w:p w14:paraId="7B2D12F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IV-2</w:t>
            </w:r>
          </w:p>
        </w:tc>
        <w:tc>
          <w:tcPr>
            <w:tcW w:w="1921" w:type="dxa"/>
          </w:tcPr>
          <w:p w14:paraId="0B3D324D" w14:textId="650235D1" w:rsidR="000702B1" w:rsidRPr="00232817" w:rsidRDefault="000702B1" w:rsidP="000702B1">
            <w:pPr>
              <w:spacing w:after="0" w:line="240" w:lineRule="auto"/>
              <w:jc w:val="center"/>
              <w:rPr>
                <w:rFonts w:cs="Times New Roman"/>
                <w:szCs w:val="24"/>
              </w:rPr>
            </w:pPr>
            <w:r w:rsidRPr="005A708A">
              <w:rPr>
                <w:rFonts w:cs="Times New Roman"/>
                <w:b/>
                <w:bCs/>
                <w:szCs w:val="24"/>
              </w:rPr>
              <w:t>18</w:t>
            </w:r>
          </w:p>
        </w:tc>
        <w:tc>
          <w:tcPr>
            <w:tcW w:w="1920" w:type="dxa"/>
          </w:tcPr>
          <w:p w14:paraId="45BF59A9" w14:textId="20D77CA7" w:rsidR="000702B1" w:rsidRPr="00232817" w:rsidRDefault="000702B1" w:rsidP="000702B1">
            <w:pPr>
              <w:spacing w:after="0" w:line="240" w:lineRule="auto"/>
              <w:jc w:val="center"/>
              <w:rPr>
                <w:rFonts w:cs="Times New Roman"/>
                <w:szCs w:val="24"/>
              </w:rPr>
            </w:pPr>
            <w:r w:rsidRPr="005A708A">
              <w:rPr>
                <w:rFonts w:cs="Times New Roman"/>
                <w:b/>
                <w:bCs/>
                <w:szCs w:val="24"/>
              </w:rPr>
              <w:t>2</w:t>
            </w:r>
          </w:p>
        </w:tc>
        <w:tc>
          <w:tcPr>
            <w:tcW w:w="1749" w:type="dxa"/>
            <w:tcBorders>
              <w:right w:val="single" w:sz="6" w:space="0" w:color="auto"/>
            </w:tcBorders>
          </w:tcPr>
          <w:p w14:paraId="58DF903E" w14:textId="05D5D176" w:rsidR="000702B1" w:rsidRPr="00232817" w:rsidRDefault="000702B1" w:rsidP="000702B1">
            <w:pPr>
              <w:spacing w:after="0" w:line="240" w:lineRule="auto"/>
              <w:jc w:val="center"/>
              <w:rPr>
                <w:rFonts w:cs="Times New Roman"/>
                <w:szCs w:val="24"/>
              </w:rPr>
            </w:pPr>
            <w:r w:rsidRPr="005A708A">
              <w:rPr>
                <w:rFonts w:cs="Times New Roman"/>
                <w:b/>
                <w:bCs/>
                <w:szCs w:val="24"/>
              </w:rPr>
              <w:t>20</w:t>
            </w:r>
          </w:p>
        </w:tc>
      </w:tr>
      <w:tr w:rsidR="000702B1" w:rsidRPr="00232817" w14:paraId="54CBDD10" w14:textId="77777777" w:rsidTr="00DD4E7B">
        <w:trPr>
          <w:jc w:val="center"/>
        </w:trPr>
        <w:tc>
          <w:tcPr>
            <w:tcW w:w="1889" w:type="dxa"/>
          </w:tcPr>
          <w:p w14:paraId="04AB738B"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IV-3</w:t>
            </w:r>
          </w:p>
        </w:tc>
        <w:tc>
          <w:tcPr>
            <w:tcW w:w="1921" w:type="dxa"/>
          </w:tcPr>
          <w:p w14:paraId="407C3CB1" w14:textId="76D15795" w:rsidR="000702B1" w:rsidRPr="00232817" w:rsidRDefault="000702B1" w:rsidP="000702B1">
            <w:pPr>
              <w:spacing w:after="0" w:line="240" w:lineRule="auto"/>
              <w:jc w:val="center"/>
              <w:rPr>
                <w:rFonts w:cs="Times New Roman"/>
                <w:szCs w:val="24"/>
              </w:rPr>
            </w:pPr>
            <w:r w:rsidRPr="005A708A">
              <w:rPr>
                <w:rFonts w:cs="Times New Roman"/>
                <w:b/>
                <w:bCs/>
                <w:szCs w:val="24"/>
              </w:rPr>
              <w:t>2</w:t>
            </w:r>
          </w:p>
        </w:tc>
        <w:tc>
          <w:tcPr>
            <w:tcW w:w="1920" w:type="dxa"/>
          </w:tcPr>
          <w:p w14:paraId="793117AE" w14:textId="5819E66A" w:rsidR="000702B1" w:rsidRPr="00232817" w:rsidRDefault="000702B1" w:rsidP="000702B1">
            <w:pPr>
              <w:spacing w:after="0" w:line="240" w:lineRule="auto"/>
              <w:jc w:val="center"/>
              <w:rPr>
                <w:rFonts w:cs="Times New Roman"/>
                <w:szCs w:val="24"/>
              </w:rPr>
            </w:pPr>
            <w:r w:rsidRPr="005A708A">
              <w:rPr>
                <w:rFonts w:cs="Times New Roman"/>
                <w:b/>
                <w:bCs/>
                <w:szCs w:val="24"/>
              </w:rPr>
              <w:t>15</w:t>
            </w:r>
          </w:p>
        </w:tc>
        <w:tc>
          <w:tcPr>
            <w:tcW w:w="1749" w:type="dxa"/>
            <w:tcBorders>
              <w:right w:val="single" w:sz="6" w:space="0" w:color="auto"/>
            </w:tcBorders>
          </w:tcPr>
          <w:p w14:paraId="6B66760E" w14:textId="74A950F0" w:rsidR="000702B1" w:rsidRPr="00232817" w:rsidRDefault="000702B1" w:rsidP="000702B1">
            <w:pPr>
              <w:spacing w:after="0" w:line="240" w:lineRule="auto"/>
              <w:jc w:val="center"/>
              <w:rPr>
                <w:rFonts w:cs="Times New Roman"/>
                <w:szCs w:val="24"/>
              </w:rPr>
            </w:pPr>
            <w:r w:rsidRPr="005A708A">
              <w:rPr>
                <w:rFonts w:cs="Times New Roman"/>
                <w:b/>
                <w:bCs/>
                <w:szCs w:val="24"/>
              </w:rPr>
              <w:t>17</w:t>
            </w:r>
          </w:p>
        </w:tc>
      </w:tr>
      <w:tr w:rsidR="000702B1" w:rsidRPr="00232817" w14:paraId="10E79AA1" w14:textId="77777777" w:rsidTr="00DD4E7B">
        <w:trPr>
          <w:jc w:val="center"/>
        </w:trPr>
        <w:tc>
          <w:tcPr>
            <w:tcW w:w="1889" w:type="dxa"/>
          </w:tcPr>
          <w:p w14:paraId="2BEC90E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IV-4</w:t>
            </w:r>
          </w:p>
        </w:tc>
        <w:tc>
          <w:tcPr>
            <w:tcW w:w="1921" w:type="dxa"/>
          </w:tcPr>
          <w:p w14:paraId="2D7F721E" w14:textId="1E92FEA0" w:rsidR="000702B1" w:rsidRPr="00232817" w:rsidRDefault="000702B1" w:rsidP="000702B1">
            <w:pPr>
              <w:spacing w:after="0" w:line="240" w:lineRule="auto"/>
              <w:jc w:val="center"/>
              <w:rPr>
                <w:rFonts w:cs="Times New Roman"/>
                <w:szCs w:val="24"/>
              </w:rPr>
            </w:pPr>
            <w:r w:rsidRPr="005A708A">
              <w:rPr>
                <w:rFonts w:cs="Times New Roman"/>
                <w:b/>
                <w:bCs/>
                <w:szCs w:val="24"/>
              </w:rPr>
              <w:t>1</w:t>
            </w:r>
            <w:r w:rsidRPr="005A708A">
              <w:rPr>
                <w:rFonts w:cs="Times New Roman"/>
                <w:b/>
                <w:bCs/>
                <w:szCs w:val="24"/>
                <w:lang w:val="sr-Cyrl-RS"/>
              </w:rPr>
              <w:t>0</w:t>
            </w:r>
          </w:p>
        </w:tc>
        <w:tc>
          <w:tcPr>
            <w:tcW w:w="1920" w:type="dxa"/>
          </w:tcPr>
          <w:p w14:paraId="0D49A2F9" w14:textId="083F0849"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18</w:t>
            </w:r>
          </w:p>
        </w:tc>
        <w:tc>
          <w:tcPr>
            <w:tcW w:w="1749" w:type="dxa"/>
            <w:tcBorders>
              <w:right w:val="single" w:sz="6" w:space="0" w:color="auto"/>
            </w:tcBorders>
          </w:tcPr>
          <w:p w14:paraId="5CFDD52A" w14:textId="752D88EC" w:rsidR="000702B1" w:rsidRPr="00232817" w:rsidRDefault="000702B1" w:rsidP="000702B1">
            <w:pPr>
              <w:spacing w:after="0" w:line="240" w:lineRule="auto"/>
              <w:jc w:val="center"/>
              <w:rPr>
                <w:rFonts w:cs="Times New Roman"/>
                <w:szCs w:val="24"/>
                <w:lang w:val="sr-Cyrl-RS"/>
              </w:rPr>
            </w:pPr>
            <w:r w:rsidRPr="005A708A">
              <w:rPr>
                <w:rFonts w:cs="Times New Roman"/>
                <w:b/>
                <w:bCs/>
                <w:szCs w:val="24"/>
                <w:lang w:val="sr-Cyrl-RS"/>
              </w:rPr>
              <w:t>28</w:t>
            </w:r>
          </w:p>
        </w:tc>
      </w:tr>
      <w:tr w:rsidR="000702B1" w:rsidRPr="00232817" w14:paraId="059F1285" w14:textId="77777777" w:rsidTr="00DD4E7B">
        <w:trPr>
          <w:jc w:val="center"/>
        </w:trPr>
        <w:tc>
          <w:tcPr>
            <w:tcW w:w="1889" w:type="dxa"/>
          </w:tcPr>
          <w:p w14:paraId="2023DB52"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IV-5</w:t>
            </w:r>
          </w:p>
        </w:tc>
        <w:tc>
          <w:tcPr>
            <w:tcW w:w="1921" w:type="dxa"/>
          </w:tcPr>
          <w:p w14:paraId="1AA1A18C" w14:textId="6EEAAC9C" w:rsidR="000702B1" w:rsidRPr="00232817" w:rsidRDefault="000702B1" w:rsidP="000702B1">
            <w:pPr>
              <w:spacing w:after="0" w:line="240" w:lineRule="auto"/>
              <w:jc w:val="center"/>
              <w:rPr>
                <w:rFonts w:cs="Times New Roman"/>
                <w:szCs w:val="24"/>
              </w:rPr>
            </w:pPr>
            <w:r w:rsidRPr="005A708A">
              <w:rPr>
                <w:rFonts w:cs="Times New Roman"/>
                <w:b/>
                <w:bCs/>
                <w:szCs w:val="24"/>
              </w:rPr>
              <w:t>1</w:t>
            </w:r>
            <w:r w:rsidRPr="005A708A">
              <w:rPr>
                <w:rFonts w:cs="Times New Roman"/>
                <w:b/>
                <w:bCs/>
                <w:szCs w:val="24"/>
                <w:lang w:val="sr-Cyrl-RS"/>
              </w:rPr>
              <w:t>7</w:t>
            </w:r>
          </w:p>
        </w:tc>
        <w:tc>
          <w:tcPr>
            <w:tcW w:w="1920" w:type="dxa"/>
          </w:tcPr>
          <w:p w14:paraId="45BF39A5" w14:textId="3BECC5A6" w:rsidR="000702B1" w:rsidRPr="00232817" w:rsidRDefault="000702B1" w:rsidP="000702B1">
            <w:pPr>
              <w:spacing w:after="0" w:line="240" w:lineRule="auto"/>
              <w:jc w:val="center"/>
              <w:rPr>
                <w:rFonts w:cs="Times New Roman"/>
                <w:szCs w:val="24"/>
              </w:rPr>
            </w:pPr>
            <w:r w:rsidRPr="005A708A">
              <w:rPr>
                <w:rFonts w:cs="Times New Roman"/>
                <w:b/>
                <w:bCs/>
                <w:szCs w:val="24"/>
              </w:rPr>
              <w:t>1</w:t>
            </w:r>
            <w:r w:rsidRPr="005A708A">
              <w:rPr>
                <w:rFonts w:cs="Times New Roman"/>
                <w:b/>
                <w:bCs/>
                <w:szCs w:val="24"/>
                <w:lang w:val="sr-Cyrl-RS"/>
              </w:rPr>
              <w:t>7</w:t>
            </w:r>
          </w:p>
        </w:tc>
        <w:tc>
          <w:tcPr>
            <w:tcW w:w="1749" w:type="dxa"/>
            <w:tcBorders>
              <w:right w:val="single" w:sz="6" w:space="0" w:color="auto"/>
            </w:tcBorders>
          </w:tcPr>
          <w:p w14:paraId="54135B36" w14:textId="05673737" w:rsidR="000702B1" w:rsidRPr="00232817" w:rsidRDefault="000702B1" w:rsidP="000702B1">
            <w:pPr>
              <w:spacing w:after="0" w:line="240" w:lineRule="auto"/>
              <w:jc w:val="center"/>
              <w:rPr>
                <w:rFonts w:cs="Times New Roman"/>
                <w:szCs w:val="24"/>
              </w:rPr>
            </w:pPr>
            <w:r w:rsidRPr="005A708A">
              <w:rPr>
                <w:rFonts w:cs="Times New Roman"/>
                <w:b/>
                <w:bCs/>
                <w:szCs w:val="24"/>
              </w:rPr>
              <w:t>3</w:t>
            </w:r>
            <w:r w:rsidRPr="005A708A">
              <w:rPr>
                <w:rFonts w:cs="Times New Roman"/>
                <w:b/>
                <w:bCs/>
                <w:szCs w:val="24"/>
                <w:lang w:val="sr-Cyrl-RS"/>
              </w:rPr>
              <w:t>4</w:t>
            </w:r>
          </w:p>
        </w:tc>
      </w:tr>
      <w:tr w:rsidR="000702B1" w:rsidRPr="00232817" w14:paraId="02B049C7" w14:textId="77777777" w:rsidTr="00DD4E7B">
        <w:trPr>
          <w:trHeight w:val="330"/>
          <w:jc w:val="center"/>
        </w:trPr>
        <w:tc>
          <w:tcPr>
            <w:tcW w:w="1889" w:type="dxa"/>
            <w:tcBorders>
              <w:bottom w:val="single" w:sz="4" w:space="0" w:color="auto"/>
            </w:tcBorders>
          </w:tcPr>
          <w:p w14:paraId="42961B02"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IV-6</w:t>
            </w:r>
          </w:p>
        </w:tc>
        <w:tc>
          <w:tcPr>
            <w:tcW w:w="1921" w:type="dxa"/>
            <w:tcBorders>
              <w:bottom w:val="single" w:sz="4" w:space="0" w:color="auto"/>
            </w:tcBorders>
          </w:tcPr>
          <w:p w14:paraId="1396F964" w14:textId="63BDFE83" w:rsidR="000702B1" w:rsidRPr="00232817" w:rsidRDefault="000702B1" w:rsidP="000702B1">
            <w:pPr>
              <w:spacing w:after="0" w:line="240" w:lineRule="auto"/>
              <w:jc w:val="center"/>
              <w:rPr>
                <w:rFonts w:cs="Times New Roman"/>
                <w:szCs w:val="24"/>
              </w:rPr>
            </w:pPr>
            <w:r w:rsidRPr="005A708A">
              <w:rPr>
                <w:rFonts w:cs="Times New Roman"/>
                <w:b/>
                <w:bCs/>
                <w:szCs w:val="24"/>
              </w:rPr>
              <w:t>1</w:t>
            </w:r>
            <w:r w:rsidRPr="005A708A">
              <w:rPr>
                <w:rFonts w:cs="Times New Roman"/>
                <w:b/>
                <w:bCs/>
                <w:szCs w:val="24"/>
                <w:lang w:val="sr-Cyrl-RS"/>
              </w:rPr>
              <w:t>8</w:t>
            </w:r>
          </w:p>
        </w:tc>
        <w:tc>
          <w:tcPr>
            <w:tcW w:w="1920" w:type="dxa"/>
            <w:tcBorders>
              <w:bottom w:val="single" w:sz="4" w:space="0" w:color="auto"/>
            </w:tcBorders>
          </w:tcPr>
          <w:p w14:paraId="21EA26C1" w14:textId="0AD9D703" w:rsidR="000702B1" w:rsidRPr="00232817" w:rsidRDefault="000702B1" w:rsidP="000702B1">
            <w:pPr>
              <w:spacing w:after="0" w:line="240" w:lineRule="auto"/>
              <w:jc w:val="center"/>
              <w:rPr>
                <w:rFonts w:cs="Times New Roman"/>
                <w:szCs w:val="24"/>
              </w:rPr>
            </w:pPr>
            <w:r w:rsidRPr="005A708A">
              <w:rPr>
                <w:rFonts w:cs="Times New Roman"/>
                <w:b/>
                <w:bCs/>
                <w:szCs w:val="24"/>
              </w:rPr>
              <w:t>1</w:t>
            </w:r>
            <w:r w:rsidRPr="005A708A">
              <w:rPr>
                <w:rFonts w:cs="Times New Roman"/>
                <w:b/>
                <w:bCs/>
                <w:szCs w:val="24"/>
                <w:lang w:val="sr-Cyrl-RS"/>
              </w:rPr>
              <w:t>3</w:t>
            </w:r>
          </w:p>
        </w:tc>
        <w:tc>
          <w:tcPr>
            <w:tcW w:w="1749" w:type="dxa"/>
            <w:tcBorders>
              <w:bottom w:val="single" w:sz="4" w:space="0" w:color="auto"/>
              <w:right w:val="single" w:sz="6" w:space="0" w:color="auto"/>
            </w:tcBorders>
          </w:tcPr>
          <w:p w14:paraId="2EDD8126" w14:textId="621A4563" w:rsidR="000702B1" w:rsidRPr="00232817" w:rsidRDefault="000702B1" w:rsidP="000702B1">
            <w:pPr>
              <w:spacing w:after="0" w:line="240" w:lineRule="auto"/>
              <w:jc w:val="center"/>
              <w:rPr>
                <w:rFonts w:cs="Times New Roman"/>
                <w:szCs w:val="24"/>
              </w:rPr>
            </w:pPr>
            <w:r w:rsidRPr="005A708A">
              <w:rPr>
                <w:rFonts w:cs="Times New Roman"/>
                <w:b/>
                <w:bCs/>
                <w:szCs w:val="24"/>
              </w:rPr>
              <w:t>3</w:t>
            </w:r>
            <w:r w:rsidRPr="005A708A">
              <w:rPr>
                <w:rFonts w:cs="Times New Roman"/>
                <w:b/>
                <w:bCs/>
                <w:szCs w:val="24"/>
                <w:lang w:val="sr-Cyrl-RS"/>
              </w:rPr>
              <w:t>1</w:t>
            </w:r>
          </w:p>
        </w:tc>
      </w:tr>
      <w:tr w:rsidR="000702B1" w:rsidRPr="00232817" w14:paraId="268967BE" w14:textId="77777777" w:rsidTr="0087757B">
        <w:trPr>
          <w:trHeight w:val="70"/>
          <w:jc w:val="center"/>
        </w:trPr>
        <w:tc>
          <w:tcPr>
            <w:tcW w:w="1889" w:type="dxa"/>
            <w:tcBorders>
              <w:top w:val="single" w:sz="4" w:space="0" w:color="auto"/>
              <w:bottom w:val="single" w:sz="4" w:space="0" w:color="auto"/>
            </w:tcBorders>
          </w:tcPr>
          <w:p w14:paraId="400B08E5"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IV-7</w:t>
            </w:r>
          </w:p>
        </w:tc>
        <w:tc>
          <w:tcPr>
            <w:tcW w:w="1921" w:type="dxa"/>
            <w:tcBorders>
              <w:top w:val="single" w:sz="4" w:space="0" w:color="auto"/>
              <w:bottom w:val="single" w:sz="4" w:space="0" w:color="auto"/>
            </w:tcBorders>
          </w:tcPr>
          <w:p w14:paraId="02611C7A" w14:textId="24E4C2C1"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10</w:t>
            </w:r>
          </w:p>
        </w:tc>
        <w:tc>
          <w:tcPr>
            <w:tcW w:w="1920" w:type="dxa"/>
            <w:tcBorders>
              <w:top w:val="single" w:sz="4" w:space="0" w:color="auto"/>
              <w:bottom w:val="single" w:sz="4" w:space="0" w:color="auto"/>
            </w:tcBorders>
          </w:tcPr>
          <w:p w14:paraId="628E3249" w14:textId="77102D24" w:rsidR="000702B1" w:rsidRPr="00232817" w:rsidRDefault="000702B1" w:rsidP="000702B1">
            <w:pPr>
              <w:spacing w:after="0" w:line="240" w:lineRule="auto"/>
              <w:jc w:val="center"/>
              <w:rPr>
                <w:rFonts w:cs="Times New Roman"/>
                <w:szCs w:val="24"/>
              </w:rPr>
            </w:pPr>
            <w:r w:rsidRPr="005A708A">
              <w:rPr>
                <w:rFonts w:cs="Times New Roman"/>
                <w:b/>
                <w:bCs/>
                <w:szCs w:val="24"/>
              </w:rPr>
              <w:t>23</w:t>
            </w:r>
          </w:p>
        </w:tc>
        <w:tc>
          <w:tcPr>
            <w:tcW w:w="1749" w:type="dxa"/>
            <w:tcBorders>
              <w:top w:val="single" w:sz="4" w:space="0" w:color="auto"/>
              <w:bottom w:val="single" w:sz="4" w:space="0" w:color="auto"/>
              <w:right w:val="single" w:sz="6" w:space="0" w:color="auto"/>
            </w:tcBorders>
          </w:tcPr>
          <w:p w14:paraId="042BFCAF" w14:textId="42A0C5C6" w:rsidR="000702B1" w:rsidRPr="00232817" w:rsidRDefault="000702B1" w:rsidP="000702B1">
            <w:pPr>
              <w:spacing w:after="0" w:line="240" w:lineRule="auto"/>
              <w:jc w:val="center"/>
              <w:rPr>
                <w:rFonts w:cs="Times New Roman"/>
                <w:szCs w:val="24"/>
                <w:lang w:val="sr-Cyrl-RS"/>
              </w:rPr>
            </w:pPr>
            <w:r w:rsidRPr="005A708A">
              <w:rPr>
                <w:rFonts w:cs="Times New Roman"/>
                <w:b/>
                <w:bCs/>
                <w:szCs w:val="24"/>
              </w:rPr>
              <w:t>33</w:t>
            </w:r>
          </w:p>
        </w:tc>
      </w:tr>
      <w:tr w:rsidR="000702B1" w:rsidRPr="00232817" w14:paraId="413E19D2" w14:textId="77777777" w:rsidTr="00DD4E7B">
        <w:trPr>
          <w:trHeight w:val="300"/>
          <w:jc w:val="center"/>
        </w:trPr>
        <w:tc>
          <w:tcPr>
            <w:tcW w:w="1889" w:type="dxa"/>
            <w:tcBorders>
              <w:top w:val="single" w:sz="4" w:space="0" w:color="auto"/>
            </w:tcBorders>
          </w:tcPr>
          <w:p w14:paraId="005DB746" w14:textId="77777777" w:rsidR="000702B1" w:rsidRPr="00232817" w:rsidRDefault="000702B1" w:rsidP="000702B1">
            <w:pPr>
              <w:pStyle w:val="TabelaTxtNas"/>
              <w:spacing w:before="0"/>
              <w:rPr>
                <w:rFonts w:ascii="Times New Roman" w:hAnsi="Times New Roman" w:cs="Times New Roman"/>
                <w:sz w:val="24"/>
                <w:szCs w:val="24"/>
              </w:rPr>
            </w:pPr>
            <w:r w:rsidRPr="00232817">
              <w:rPr>
                <w:rFonts w:ascii="Times New Roman" w:hAnsi="Times New Roman" w:cs="Times New Roman"/>
                <w:sz w:val="24"/>
                <w:szCs w:val="24"/>
              </w:rPr>
              <w:t>IV-8</w:t>
            </w:r>
          </w:p>
        </w:tc>
        <w:tc>
          <w:tcPr>
            <w:tcW w:w="1921" w:type="dxa"/>
            <w:tcBorders>
              <w:top w:val="single" w:sz="4" w:space="0" w:color="auto"/>
            </w:tcBorders>
          </w:tcPr>
          <w:p w14:paraId="264CA457" w14:textId="2CD014F9"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2</w:t>
            </w:r>
          </w:p>
        </w:tc>
        <w:tc>
          <w:tcPr>
            <w:tcW w:w="1920" w:type="dxa"/>
            <w:tcBorders>
              <w:top w:val="single" w:sz="4" w:space="0" w:color="auto"/>
            </w:tcBorders>
          </w:tcPr>
          <w:p w14:paraId="65496204" w14:textId="45C15858" w:rsidR="000702B1" w:rsidRPr="00232817" w:rsidRDefault="000702B1" w:rsidP="000702B1">
            <w:pPr>
              <w:spacing w:after="0" w:line="240" w:lineRule="auto"/>
              <w:jc w:val="center"/>
              <w:rPr>
                <w:rFonts w:cs="Times New Roman"/>
                <w:szCs w:val="24"/>
              </w:rPr>
            </w:pPr>
            <w:r w:rsidRPr="005A708A">
              <w:rPr>
                <w:rFonts w:cs="Times New Roman"/>
                <w:b/>
                <w:bCs/>
                <w:szCs w:val="24"/>
                <w:lang w:val="sr-Cyrl-RS"/>
              </w:rPr>
              <w:t>28</w:t>
            </w:r>
          </w:p>
        </w:tc>
        <w:tc>
          <w:tcPr>
            <w:tcW w:w="1749" w:type="dxa"/>
            <w:tcBorders>
              <w:top w:val="single" w:sz="4" w:space="0" w:color="auto"/>
              <w:right w:val="single" w:sz="6" w:space="0" w:color="auto"/>
            </w:tcBorders>
          </w:tcPr>
          <w:p w14:paraId="4B421575" w14:textId="2566F12D" w:rsidR="000702B1" w:rsidRPr="00232817" w:rsidRDefault="000702B1" w:rsidP="000702B1">
            <w:pPr>
              <w:spacing w:after="0" w:line="240" w:lineRule="auto"/>
              <w:jc w:val="center"/>
              <w:rPr>
                <w:rFonts w:cs="Times New Roman"/>
                <w:szCs w:val="24"/>
              </w:rPr>
            </w:pPr>
            <w:r w:rsidRPr="005A708A">
              <w:rPr>
                <w:rFonts w:cs="Times New Roman"/>
                <w:b/>
                <w:bCs/>
                <w:szCs w:val="24"/>
              </w:rPr>
              <w:t>3</w:t>
            </w:r>
            <w:r w:rsidRPr="005A708A">
              <w:rPr>
                <w:rFonts w:cs="Times New Roman"/>
                <w:b/>
                <w:bCs/>
                <w:szCs w:val="24"/>
                <w:lang w:val="sr-Cyrl-RS"/>
              </w:rPr>
              <w:t>0</w:t>
            </w:r>
          </w:p>
        </w:tc>
      </w:tr>
      <w:tr w:rsidR="007B6927" w:rsidRPr="00232817" w14:paraId="43E01568" w14:textId="77777777" w:rsidTr="00DD4E7B">
        <w:trPr>
          <w:jc w:val="center"/>
        </w:trPr>
        <w:tc>
          <w:tcPr>
            <w:tcW w:w="1889" w:type="dxa"/>
            <w:shd w:val="clear" w:color="auto" w:fill="E6E6E6"/>
          </w:tcPr>
          <w:p w14:paraId="067171D9" w14:textId="77777777" w:rsidR="000C0B68" w:rsidRPr="00232817" w:rsidRDefault="000C0B68" w:rsidP="000C0B68">
            <w:pPr>
              <w:pStyle w:val="TabelaTxtNas"/>
              <w:spacing w:before="0"/>
              <w:rPr>
                <w:rFonts w:ascii="Times New Roman" w:hAnsi="Times New Roman" w:cs="Times New Roman"/>
                <w:b w:val="0"/>
                <w:bCs w:val="0"/>
                <w:sz w:val="24"/>
                <w:szCs w:val="24"/>
              </w:rPr>
            </w:pPr>
            <w:r w:rsidRPr="00232817">
              <w:rPr>
                <w:rFonts w:ascii="Times New Roman" w:hAnsi="Times New Roman" w:cs="Times New Roman"/>
                <w:b w:val="0"/>
                <w:bCs w:val="0"/>
                <w:sz w:val="24"/>
                <w:szCs w:val="24"/>
              </w:rPr>
              <w:t>IV разред</w:t>
            </w:r>
          </w:p>
        </w:tc>
        <w:tc>
          <w:tcPr>
            <w:tcW w:w="1921" w:type="dxa"/>
            <w:shd w:val="clear" w:color="auto" w:fill="E6E6E6"/>
          </w:tcPr>
          <w:p w14:paraId="49293C2B" w14:textId="036BF7AE"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93</w:t>
            </w:r>
          </w:p>
        </w:tc>
        <w:tc>
          <w:tcPr>
            <w:tcW w:w="1920" w:type="dxa"/>
            <w:shd w:val="clear" w:color="auto" w:fill="E6E6E6"/>
          </w:tcPr>
          <w:p w14:paraId="4DF60926" w14:textId="12570A4E"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118</w:t>
            </w:r>
          </w:p>
        </w:tc>
        <w:tc>
          <w:tcPr>
            <w:tcW w:w="1749" w:type="dxa"/>
            <w:tcBorders>
              <w:right w:val="single" w:sz="6" w:space="0" w:color="auto"/>
            </w:tcBorders>
            <w:shd w:val="clear" w:color="auto" w:fill="E6E6E6"/>
          </w:tcPr>
          <w:p w14:paraId="72C9D43D" w14:textId="37278B66" w:rsidR="000C0B68" w:rsidRPr="00232817" w:rsidRDefault="000702B1" w:rsidP="000C0B68">
            <w:pPr>
              <w:spacing w:after="0" w:line="240" w:lineRule="auto"/>
              <w:jc w:val="center"/>
              <w:rPr>
                <w:rFonts w:cs="Times New Roman"/>
                <w:b/>
                <w:bCs/>
                <w:szCs w:val="24"/>
                <w:lang w:val="sr-Cyrl-RS"/>
              </w:rPr>
            </w:pPr>
            <w:r>
              <w:rPr>
                <w:rFonts w:cs="Times New Roman"/>
                <w:b/>
                <w:bCs/>
                <w:szCs w:val="24"/>
                <w:lang w:val="sr-Cyrl-RS"/>
              </w:rPr>
              <w:t>211</w:t>
            </w:r>
          </w:p>
        </w:tc>
      </w:tr>
      <w:tr w:rsidR="007B6927" w:rsidRPr="00232817" w14:paraId="5DED2E82" w14:textId="77777777" w:rsidTr="00DD4E7B">
        <w:trPr>
          <w:trHeight w:val="747"/>
          <w:jc w:val="center"/>
        </w:trPr>
        <w:tc>
          <w:tcPr>
            <w:tcW w:w="1889" w:type="dxa"/>
            <w:tcBorders>
              <w:bottom w:val="double" w:sz="6" w:space="0" w:color="auto"/>
            </w:tcBorders>
            <w:shd w:val="clear" w:color="auto" w:fill="CCCCCC"/>
            <w:vAlign w:val="center"/>
          </w:tcPr>
          <w:p w14:paraId="06A20A55" w14:textId="77777777" w:rsidR="006D5768" w:rsidRPr="00232817" w:rsidRDefault="006D5768" w:rsidP="006D5768">
            <w:pPr>
              <w:pStyle w:val="TabelaTxtNas"/>
              <w:spacing w:before="0"/>
              <w:rPr>
                <w:rFonts w:ascii="Times New Roman" w:hAnsi="Times New Roman" w:cs="Times New Roman"/>
                <w:b w:val="0"/>
                <w:sz w:val="24"/>
                <w:szCs w:val="24"/>
              </w:rPr>
            </w:pPr>
            <w:r w:rsidRPr="00232817">
              <w:rPr>
                <w:rFonts w:ascii="Times New Roman" w:hAnsi="Times New Roman" w:cs="Times New Roman"/>
                <w:b w:val="0"/>
                <w:sz w:val="24"/>
                <w:szCs w:val="24"/>
              </w:rPr>
              <w:t>УКУПНО</w:t>
            </w:r>
          </w:p>
        </w:tc>
        <w:tc>
          <w:tcPr>
            <w:tcW w:w="1921" w:type="dxa"/>
            <w:tcBorders>
              <w:bottom w:val="double" w:sz="6" w:space="0" w:color="auto"/>
            </w:tcBorders>
            <w:shd w:val="clear" w:color="auto" w:fill="CCCCCC"/>
            <w:vAlign w:val="center"/>
          </w:tcPr>
          <w:p w14:paraId="1173004D" w14:textId="6EC8B2DC" w:rsidR="006D5768" w:rsidRPr="00880819" w:rsidRDefault="00880819" w:rsidP="006D5768">
            <w:pPr>
              <w:spacing w:after="0" w:line="240" w:lineRule="auto"/>
              <w:jc w:val="center"/>
              <w:rPr>
                <w:rFonts w:cs="Times New Roman"/>
                <w:b/>
                <w:szCs w:val="24"/>
                <w:lang w:val="sr-Latn-RS"/>
              </w:rPr>
            </w:pPr>
            <w:r>
              <w:rPr>
                <w:rFonts w:cs="Times New Roman"/>
                <w:b/>
                <w:szCs w:val="24"/>
                <w:lang w:val="sr-Latn-RS"/>
              </w:rPr>
              <w:t>393</w:t>
            </w:r>
          </w:p>
        </w:tc>
        <w:tc>
          <w:tcPr>
            <w:tcW w:w="1920" w:type="dxa"/>
            <w:tcBorders>
              <w:bottom w:val="double" w:sz="6" w:space="0" w:color="auto"/>
            </w:tcBorders>
            <w:shd w:val="clear" w:color="auto" w:fill="CCCCCC"/>
            <w:vAlign w:val="center"/>
          </w:tcPr>
          <w:p w14:paraId="03DF3DE7" w14:textId="08389216" w:rsidR="006D5768" w:rsidRPr="00880819" w:rsidRDefault="00880819" w:rsidP="006D5768">
            <w:pPr>
              <w:spacing w:after="0" w:line="240" w:lineRule="auto"/>
              <w:jc w:val="center"/>
              <w:rPr>
                <w:rFonts w:cs="Times New Roman"/>
                <w:b/>
                <w:szCs w:val="24"/>
                <w:lang w:val="sr-Latn-RS"/>
              </w:rPr>
            </w:pPr>
            <w:r>
              <w:rPr>
                <w:rFonts w:cs="Times New Roman"/>
                <w:b/>
                <w:szCs w:val="24"/>
                <w:lang w:val="sr-Latn-RS"/>
              </w:rPr>
              <w:t>423</w:t>
            </w:r>
          </w:p>
        </w:tc>
        <w:tc>
          <w:tcPr>
            <w:tcW w:w="1749" w:type="dxa"/>
            <w:tcBorders>
              <w:bottom w:val="double" w:sz="6" w:space="0" w:color="auto"/>
              <w:right w:val="single" w:sz="6" w:space="0" w:color="auto"/>
            </w:tcBorders>
            <w:shd w:val="clear" w:color="auto" w:fill="CCCCCC"/>
            <w:vAlign w:val="center"/>
          </w:tcPr>
          <w:p w14:paraId="265675AD" w14:textId="2DCE6A50" w:rsidR="006D5768" w:rsidRPr="00880819" w:rsidRDefault="00880819" w:rsidP="006D5768">
            <w:pPr>
              <w:spacing w:after="0" w:line="240" w:lineRule="auto"/>
              <w:jc w:val="center"/>
              <w:rPr>
                <w:rFonts w:cs="Times New Roman"/>
                <w:b/>
                <w:bCs/>
                <w:szCs w:val="24"/>
                <w:lang w:val="sr-Latn-RS"/>
              </w:rPr>
            </w:pPr>
            <w:r>
              <w:rPr>
                <w:rFonts w:cs="Times New Roman"/>
                <w:b/>
                <w:bCs/>
                <w:szCs w:val="24"/>
                <w:lang w:val="sr-Latn-RS"/>
              </w:rPr>
              <w:t>816</w:t>
            </w:r>
          </w:p>
        </w:tc>
      </w:tr>
      <w:bookmarkEnd w:id="43"/>
      <w:bookmarkEnd w:id="44"/>
    </w:tbl>
    <w:p w14:paraId="6F1E280F" w14:textId="77777777" w:rsidR="00604D0C" w:rsidRPr="00232817" w:rsidRDefault="00604D0C">
      <w:pPr>
        <w:rPr>
          <w:b/>
          <w:bCs/>
          <w:szCs w:val="18"/>
        </w:rPr>
      </w:pPr>
      <w:r w:rsidRPr="00232817">
        <w:rPr>
          <w:b/>
          <w:bCs/>
          <w:szCs w:val="18"/>
        </w:rPr>
        <w:br w:type="page"/>
      </w:r>
    </w:p>
    <w:p w14:paraId="72F3CACC" w14:textId="77777777" w:rsidR="006D0512" w:rsidRPr="00232817" w:rsidRDefault="006D0512" w:rsidP="006D0512">
      <w:pPr>
        <w:pStyle w:val="Heading2"/>
      </w:pPr>
      <w:bookmarkStart w:id="45" w:name="_Toc209366304"/>
      <w:bookmarkStart w:id="46" w:name="_Toc363916506"/>
      <w:bookmarkStart w:id="47" w:name="_Toc363934859"/>
      <w:bookmarkStart w:id="48" w:name="_Toc363935638"/>
      <w:bookmarkEnd w:id="38"/>
      <w:bookmarkEnd w:id="39"/>
      <w:bookmarkEnd w:id="40"/>
      <w:bookmarkEnd w:id="41"/>
      <w:bookmarkEnd w:id="42"/>
      <w:r w:rsidRPr="00232817">
        <w:lastRenderedPageBreak/>
        <w:t>ЛИЧНИ И ПОРОДИЧНИ УСЛОВИ ЖИВОТА И РАДА УЧЕНИКА</w:t>
      </w:r>
      <w:bookmarkEnd w:id="45"/>
    </w:p>
    <w:p w14:paraId="0DB7DDFD" w14:textId="0BEC6272" w:rsidR="00CE7BC2" w:rsidRPr="00232817" w:rsidRDefault="00CE7BC2" w:rsidP="00CE7BC2">
      <w:pPr>
        <w:spacing w:after="0" w:line="240" w:lineRule="auto"/>
        <w:jc w:val="both"/>
        <w:rPr>
          <w:rFonts w:cs="Times New Roman"/>
          <w:szCs w:val="24"/>
          <w:lang w:val="ru-RU"/>
        </w:rPr>
      </w:pPr>
      <w:bookmarkStart w:id="49" w:name="_Toc363916527"/>
      <w:r w:rsidRPr="00232817">
        <w:rPr>
          <w:rFonts w:cs="Times New Roman"/>
          <w:szCs w:val="24"/>
        </w:rPr>
        <w:t xml:space="preserve">Из члана 70 </w:t>
      </w:r>
      <w:r w:rsidRPr="00232817">
        <w:rPr>
          <w:rFonts w:cs="Times New Roman"/>
          <w:szCs w:val="24"/>
          <w:lang w:val="sr-Cyrl-CS"/>
        </w:rPr>
        <w:t>З</w:t>
      </w:r>
      <w:r w:rsidRPr="00232817">
        <w:rPr>
          <w:rFonts w:cs="Times New Roman"/>
          <w:szCs w:val="24"/>
        </w:rPr>
        <w:t xml:space="preserve">акона о средњој школи: </w:t>
      </w:r>
      <w:r w:rsidR="00620DF9" w:rsidRPr="00232817">
        <w:rPr>
          <w:rFonts w:cs="Times New Roman"/>
          <w:szCs w:val="24"/>
          <w:lang w:val="ru-RU"/>
        </w:rPr>
        <w:t>п</w:t>
      </w:r>
      <w:r w:rsidRPr="00232817">
        <w:rPr>
          <w:rFonts w:cs="Times New Roman"/>
          <w:szCs w:val="24"/>
          <w:lang w:val="ru-RU"/>
        </w:rPr>
        <w:t>одаци о социјалном статусу ученика и родитеља су: подаци о условима</w:t>
      </w:r>
      <w:r w:rsidR="00C0595D" w:rsidRPr="00232817">
        <w:rPr>
          <w:rFonts w:cs="Times New Roman"/>
          <w:szCs w:val="24"/>
          <w:lang w:val="ru-RU"/>
        </w:rPr>
        <w:t xml:space="preserve"> </w:t>
      </w:r>
      <w:r w:rsidRPr="00232817">
        <w:rPr>
          <w:rFonts w:cs="Times New Roman"/>
          <w:szCs w:val="24"/>
          <w:lang w:val="ru-RU"/>
        </w:rPr>
        <w:t>становања (становање у стану, кући, породичној кући, подстанарство,</w:t>
      </w:r>
      <w:r w:rsidR="00C0595D" w:rsidRPr="00232817">
        <w:rPr>
          <w:rFonts w:cs="Times New Roman"/>
          <w:szCs w:val="24"/>
          <w:lang w:val="ru-RU"/>
        </w:rPr>
        <w:t xml:space="preserve"> </w:t>
      </w:r>
      <w:r w:rsidRPr="00232817">
        <w:rPr>
          <w:rFonts w:cs="Times New Roman"/>
          <w:szCs w:val="24"/>
          <w:lang w:val="ru-RU"/>
        </w:rPr>
        <w:t>становање у дому, да ли ученик има своју собу и други облици становања),</w:t>
      </w:r>
      <w:r w:rsidR="00C0595D" w:rsidRPr="00232817">
        <w:rPr>
          <w:rFonts w:cs="Times New Roman"/>
          <w:szCs w:val="24"/>
          <w:lang w:val="ru-RU"/>
        </w:rPr>
        <w:t xml:space="preserve"> </w:t>
      </w:r>
      <w:r w:rsidRPr="00232817">
        <w:rPr>
          <w:rFonts w:cs="Times New Roman"/>
          <w:szCs w:val="24"/>
          <w:lang w:val="ru-RU"/>
        </w:rPr>
        <w:t>стању породице (броју чланова породичног домаћинства, да ли су родитељи</w:t>
      </w:r>
      <w:r w:rsidR="00C0595D" w:rsidRPr="00232817">
        <w:rPr>
          <w:rFonts w:cs="Times New Roman"/>
          <w:szCs w:val="24"/>
          <w:lang w:val="ru-RU"/>
        </w:rPr>
        <w:t xml:space="preserve"> </w:t>
      </w:r>
      <w:r w:rsidRPr="00232817">
        <w:rPr>
          <w:rFonts w:cs="Times New Roman"/>
          <w:szCs w:val="24"/>
          <w:lang w:val="ru-RU"/>
        </w:rPr>
        <w:t>живи, њихов образовни ниво и запослење и примања социјалне помоћи).</w:t>
      </w:r>
    </w:p>
    <w:p w14:paraId="61CBD959" w14:textId="77777777" w:rsidR="00CE7BC2" w:rsidRPr="00232817" w:rsidRDefault="00CE7BC2" w:rsidP="00CE7BC2">
      <w:pPr>
        <w:spacing w:after="0" w:line="240" w:lineRule="auto"/>
        <w:jc w:val="both"/>
        <w:rPr>
          <w:rFonts w:cs="Times New Roman"/>
          <w:szCs w:val="24"/>
        </w:rPr>
      </w:pPr>
    </w:p>
    <w:p w14:paraId="645E0C23" w14:textId="77777777" w:rsidR="00CE7BC2" w:rsidRPr="00232817" w:rsidRDefault="00CE7BC2" w:rsidP="00CE7BC2">
      <w:pPr>
        <w:spacing w:after="0" w:line="240" w:lineRule="auto"/>
        <w:jc w:val="both"/>
        <w:rPr>
          <w:rFonts w:cs="Times New Roman"/>
          <w:szCs w:val="24"/>
        </w:rPr>
      </w:pPr>
    </w:p>
    <w:tbl>
      <w:tblPr>
        <w:tblW w:w="9320" w:type="dxa"/>
        <w:tblInd w:w="93" w:type="dxa"/>
        <w:tblLook w:val="04A0" w:firstRow="1" w:lastRow="0" w:firstColumn="1" w:lastColumn="0" w:noHBand="0" w:noVBand="1"/>
      </w:tblPr>
      <w:tblGrid>
        <w:gridCol w:w="1415"/>
        <w:gridCol w:w="1205"/>
        <w:gridCol w:w="1240"/>
        <w:gridCol w:w="1400"/>
        <w:gridCol w:w="1360"/>
        <w:gridCol w:w="1280"/>
        <w:gridCol w:w="1420"/>
      </w:tblGrid>
      <w:tr w:rsidR="00232817" w:rsidRPr="00232817" w14:paraId="51415D0A" w14:textId="77777777" w:rsidTr="00DD4E7B">
        <w:trPr>
          <w:trHeight w:val="255"/>
        </w:trPr>
        <w:tc>
          <w:tcPr>
            <w:tcW w:w="5260" w:type="dxa"/>
            <w:gridSpan w:val="4"/>
            <w:tcBorders>
              <w:top w:val="nil"/>
              <w:left w:val="nil"/>
              <w:bottom w:val="nil"/>
              <w:right w:val="nil"/>
            </w:tcBorders>
            <w:noWrap/>
            <w:vAlign w:val="center"/>
            <w:hideMark/>
          </w:tcPr>
          <w:p w14:paraId="07048EA2" w14:textId="77777777" w:rsidR="00CE7BC2" w:rsidRPr="00232817" w:rsidRDefault="00CE7BC2" w:rsidP="00DD4E7B">
            <w:pPr>
              <w:spacing w:after="0" w:line="240" w:lineRule="auto"/>
              <w:rPr>
                <w:rFonts w:cs="Times New Roman"/>
                <w:sz w:val="20"/>
                <w:szCs w:val="20"/>
              </w:rPr>
            </w:pPr>
            <w:bookmarkStart w:id="50" w:name="RANGE!B3"/>
            <w:r w:rsidRPr="00232817">
              <w:rPr>
                <w:rFonts w:cs="Times New Roman"/>
                <w:sz w:val="20"/>
                <w:szCs w:val="20"/>
              </w:rPr>
              <w:t xml:space="preserve">Путовање ученика до школе </w:t>
            </w:r>
            <w:bookmarkEnd w:id="50"/>
          </w:p>
        </w:tc>
        <w:tc>
          <w:tcPr>
            <w:tcW w:w="1360" w:type="dxa"/>
            <w:tcBorders>
              <w:top w:val="nil"/>
              <w:left w:val="nil"/>
              <w:bottom w:val="nil"/>
              <w:right w:val="nil"/>
            </w:tcBorders>
            <w:noWrap/>
            <w:vAlign w:val="center"/>
            <w:hideMark/>
          </w:tcPr>
          <w:p w14:paraId="54E09040"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460AD851"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291978F0" w14:textId="77777777" w:rsidR="00CE7BC2" w:rsidRPr="00232817" w:rsidRDefault="00CE7BC2" w:rsidP="00DD4E7B">
            <w:pPr>
              <w:spacing w:after="0" w:line="240" w:lineRule="auto"/>
              <w:jc w:val="center"/>
              <w:rPr>
                <w:rFonts w:cs="Times New Roman"/>
                <w:sz w:val="20"/>
                <w:szCs w:val="20"/>
              </w:rPr>
            </w:pPr>
          </w:p>
        </w:tc>
      </w:tr>
      <w:tr w:rsidR="00232817" w:rsidRPr="00232817" w14:paraId="7836E15D" w14:textId="77777777" w:rsidTr="00DD4E7B">
        <w:trPr>
          <w:trHeight w:val="420"/>
        </w:trPr>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539B17E8"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РАЗРЕД</w:t>
            </w:r>
          </w:p>
        </w:tc>
        <w:tc>
          <w:tcPr>
            <w:tcW w:w="3845" w:type="dxa"/>
            <w:gridSpan w:val="3"/>
            <w:tcBorders>
              <w:top w:val="single" w:sz="4" w:space="0" w:color="auto"/>
              <w:left w:val="nil"/>
              <w:bottom w:val="single" w:sz="4" w:space="0" w:color="auto"/>
              <w:right w:val="single" w:sz="4" w:space="0" w:color="auto"/>
            </w:tcBorders>
            <w:vAlign w:val="center"/>
            <w:hideMark/>
          </w:tcPr>
          <w:p w14:paraId="7FF0FFDC"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Број ученика који путују</w:t>
            </w:r>
          </w:p>
        </w:tc>
        <w:tc>
          <w:tcPr>
            <w:tcW w:w="1360" w:type="dxa"/>
            <w:tcBorders>
              <w:top w:val="nil"/>
              <w:left w:val="nil"/>
              <w:bottom w:val="nil"/>
              <w:right w:val="nil"/>
            </w:tcBorders>
            <w:vAlign w:val="center"/>
            <w:hideMark/>
          </w:tcPr>
          <w:p w14:paraId="5B94A04B" w14:textId="77777777" w:rsidR="00CE7BC2" w:rsidRPr="00232817" w:rsidRDefault="00CE7BC2" w:rsidP="00DD4E7B">
            <w:pPr>
              <w:spacing w:after="0" w:line="240" w:lineRule="auto"/>
              <w:rPr>
                <w:rFonts w:cs="Times New Roman"/>
                <w:sz w:val="20"/>
                <w:szCs w:val="20"/>
              </w:rPr>
            </w:pPr>
          </w:p>
        </w:tc>
        <w:tc>
          <w:tcPr>
            <w:tcW w:w="1280" w:type="dxa"/>
            <w:tcBorders>
              <w:top w:val="nil"/>
              <w:left w:val="nil"/>
              <w:bottom w:val="nil"/>
              <w:right w:val="nil"/>
            </w:tcBorders>
            <w:noWrap/>
            <w:vAlign w:val="center"/>
            <w:hideMark/>
          </w:tcPr>
          <w:p w14:paraId="6FD6435F"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09E38375" w14:textId="77777777" w:rsidR="00CE7BC2" w:rsidRPr="00232817" w:rsidRDefault="00CE7BC2" w:rsidP="00DD4E7B">
            <w:pPr>
              <w:spacing w:after="0" w:line="240" w:lineRule="auto"/>
              <w:jc w:val="center"/>
              <w:rPr>
                <w:rFonts w:cs="Times New Roman"/>
                <w:sz w:val="20"/>
                <w:szCs w:val="20"/>
              </w:rPr>
            </w:pPr>
          </w:p>
        </w:tc>
      </w:tr>
      <w:tr w:rsidR="00232817" w:rsidRPr="00232817" w14:paraId="0D0858C2" w14:textId="77777777" w:rsidTr="00DD4E7B">
        <w:trPr>
          <w:trHeight w:val="255"/>
        </w:trPr>
        <w:tc>
          <w:tcPr>
            <w:tcW w:w="1415" w:type="dxa"/>
            <w:vMerge/>
            <w:tcBorders>
              <w:top w:val="single" w:sz="4" w:space="0" w:color="auto"/>
              <w:left w:val="single" w:sz="4" w:space="0" w:color="auto"/>
              <w:bottom w:val="single" w:sz="4" w:space="0" w:color="auto"/>
              <w:right w:val="single" w:sz="4" w:space="0" w:color="auto"/>
            </w:tcBorders>
            <w:vAlign w:val="center"/>
            <w:hideMark/>
          </w:tcPr>
          <w:p w14:paraId="6C70A006" w14:textId="77777777" w:rsidR="00CE7BC2" w:rsidRPr="00232817" w:rsidRDefault="00CE7BC2" w:rsidP="00DD4E7B">
            <w:pPr>
              <w:spacing w:after="0" w:line="240" w:lineRule="auto"/>
              <w:rPr>
                <w:rFonts w:cs="Times New Roman"/>
                <w:sz w:val="20"/>
                <w:szCs w:val="20"/>
              </w:rPr>
            </w:pPr>
          </w:p>
        </w:tc>
        <w:tc>
          <w:tcPr>
            <w:tcW w:w="1205" w:type="dxa"/>
            <w:tcBorders>
              <w:top w:val="nil"/>
              <w:left w:val="nil"/>
              <w:bottom w:val="single" w:sz="4" w:space="0" w:color="auto"/>
              <w:right w:val="single" w:sz="4" w:space="0" w:color="auto"/>
            </w:tcBorders>
            <w:vAlign w:val="center"/>
            <w:hideMark/>
          </w:tcPr>
          <w:p w14:paraId="37B7EE1B"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3 – 5  км</w:t>
            </w:r>
          </w:p>
        </w:tc>
        <w:tc>
          <w:tcPr>
            <w:tcW w:w="1240" w:type="dxa"/>
            <w:tcBorders>
              <w:top w:val="nil"/>
              <w:left w:val="nil"/>
              <w:bottom w:val="single" w:sz="4" w:space="0" w:color="auto"/>
              <w:right w:val="single" w:sz="4" w:space="0" w:color="auto"/>
            </w:tcBorders>
            <w:vAlign w:val="center"/>
            <w:hideMark/>
          </w:tcPr>
          <w:p w14:paraId="26365940"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6  - 10  км</w:t>
            </w:r>
          </w:p>
        </w:tc>
        <w:tc>
          <w:tcPr>
            <w:tcW w:w="1400" w:type="dxa"/>
            <w:tcBorders>
              <w:top w:val="nil"/>
              <w:left w:val="nil"/>
              <w:bottom w:val="single" w:sz="4" w:space="0" w:color="auto"/>
              <w:right w:val="single" w:sz="4" w:space="0" w:color="auto"/>
            </w:tcBorders>
            <w:vAlign w:val="center"/>
            <w:hideMark/>
          </w:tcPr>
          <w:p w14:paraId="0E0AC51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Преко 10  км</w:t>
            </w:r>
          </w:p>
        </w:tc>
        <w:tc>
          <w:tcPr>
            <w:tcW w:w="1360" w:type="dxa"/>
            <w:tcBorders>
              <w:top w:val="nil"/>
              <w:left w:val="nil"/>
              <w:bottom w:val="nil"/>
              <w:right w:val="nil"/>
            </w:tcBorders>
            <w:noWrap/>
            <w:vAlign w:val="center"/>
            <w:hideMark/>
          </w:tcPr>
          <w:p w14:paraId="4E38D3B5"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751EAF5A"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3539FF6A" w14:textId="77777777" w:rsidR="00CE7BC2" w:rsidRPr="00232817" w:rsidRDefault="00CE7BC2" w:rsidP="00DD4E7B">
            <w:pPr>
              <w:spacing w:after="0" w:line="240" w:lineRule="auto"/>
              <w:jc w:val="center"/>
              <w:rPr>
                <w:rFonts w:cs="Times New Roman"/>
                <w:sz w:val="20"/>
                <w:szCs w:val="20"/>
              </w:rPr>
            </w:pPr>
          </w:p>
        </w:tc>
      </w:tr>
      <w:tr w:rsidR="00232817" w:rsidRPr="00232817" w14:paraId="3DC3D530"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1441B663"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Први</w:t>
            </w:r>
          </w:p>
        </w:tc>
        <w:tc>
          <w:tcPr>
            <w:tcW w:w="1205" w:type="dxa"/>
            <w:tcBorders>
              <w:top w:val="nil"/>
              <w:left w:val="nil"/>
              <w:bottom w:val="single" w:sz="4" w:space="0" w:color="auto"/>
              <w:right w:val="single" w:sz="4" w:space="0" w:color="auto"/>
            </w:tcBorders>
            <w:vAlign w:val="center"/>
          </w:tcPr>
          <w:p w14:paraId="37FEB860" w14:textId="5F981704"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r w:rsidR="00C0595D" w:rsidRPr="00232817">
              <w:rPr>
                <w:rFonts w:cs="Times New Roman"/>
                <w:sz w:val="20"/>
                <w:szCs w:val="20"/>
                <w:lang w:val="sr-Cyrl-RS"/>
              </w:rPr>
              <w:t>81</w:t>
            </w:r>
          </w:p>
        </w:tc>
        <w:tc>
          <w:tcPr>
            <w:tcW w:w="1240" w:type="dxa"/>
            <w:tcBorders>
              <w:top w:val="nil"/>
              <w:left w:val="nil"/>
              <w:bottom w:val="single" w:sz="4" w:space="0" w:color="auto"/>
              <w:right w:val="single" w:sz="4" w:space="0" w:color="auto"/>
            </w:tcBorders>
            <w:vAlign w:val="center"/>
          </w:tcPr>
          <w:p w14:paraId="41F40E7F" w14:textId="14FF0ED4" w:rsidR="00CE7BC2" w:rsidRPr="00232817" w:rsidRDefault="00CE7BC2" w:rsidP="00DD4E7B">
            <w:pPr>
              <w:spacing w:after="0" w:line="240" w:lineRule="auto"/>
              <w:jc w:val="center"/>
              <w:rPr>
                <w:rFonts w:cs="Times New Roman"/>
                <w:sz w:val="20"/>
                <w:szCs w:val="20"/>
                <w:lang w:val="sr-Cyrl-RS"/>
              </w:rPr>
            </w:pPr>
            <w:r w:rsidRPr="00232817">
              <w:rPr>
                <w:rFonts w:cs="Times New Roman"/>
                <w:sz w:val="20"/>
                <w:szCs w:val="20"/>
              </w:rPr>
              <w:t>2</w:t>
            </w:r>
            <w:r w:rsidR="00C0595D" w:rsidRPr="00232817">
              <w:rPr>
                <w:rFonts w:cs="Times New Roman"/>
                <w:sz w:val="20"/>
                <w:szCs w:val="20"/>
                <w:lang w:val="sr-Cyrl-RS"/>
              </w:rPr>
              <w:t>2</w:t>
            </w:r>
          </w:p>
        </w:tc>
        <w:tc>
          <w:tcPr>
            <w:tcW w:w="1400" w:type="dxa"/>
            <w:tcBorders>
              <w:top w:val="nil"/>
              <w:left w:val="nil"/>
              <w:bottom w:val="single" w:sz="4" w:space="0" w:color="auto"/>
              <w:right w:val="single" w:sz="4" w:space="0" w:color="auto"/>
            </w:tcBorders>
            <w:noWrap/>
            <w:vAlign w:val="center"/>
          </w:tcPr>
          <w:p w14:paraId="4ADCECE3"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9</w:t>
            </w:r>
          </w:p>
        </w:tc>
        <w:tc>
          <w:tcPr>
            <w:tcW w:w="1360" w:type="dxa"/>
            <w:tcBorders>
              <w:top w:val="nil"/>
              <w:left w:val="nil"/>
              <w:bottom w:val="nil"/>
              <w:right w:val="nil"/>
            </w:tcBorders>
            <w:noWrap/>
            <w:vAlign w:val="center"/>
            <w:hideMark/>
          </w:tcPr>
          <w:p w14:paraId="187896A3"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65379A58"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2129057A" w14:textId="77777777" w:rsidR="00CE7BC2" w:rsidRPr="00232817" w:rsidRDefault="00CE7BC2" w:rsidP="00DD4E7B">
            <w:pPr>
              <w:spacing w:after="0" w:line="240" w:lineRule="auto"/>
              <w:jc w:val="center"/>
              <w:rPr>
                <w:rFonts w:cs="Times New Roman"/>
                <w:sz w:val="20"/>
                <w:szCs w:val="20"/>
              </w:rPr>
            </w:pPr>
          </w:p>
        </w:tc>
      </w:tr>
      <w:tr w:rsidR="00232817" w:rsidRPr="00232817" w14:paraId="0A8B4595"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1CD6714D"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Други</w:t>
            </w:r>
          </w:p>
        </w:tc>
        <w:tc>
          <w:tcPr>
            <w:tcW w:w="1205" w:type="dxa"/>
            <w:tcBorders>
              <w:top w:val="nil"/>
              <w:left w:val="nil"/>
              <w:bottom w:val="single" w:sz="4" w:space="0" w:color="auto"/>
              <w:right w:val="single" w:sz="4" w:space="0" w:color="auto"/>
            </w:tcBorders>
            <w:vAlign w:val="center"/>
          </w:tcPr>
          <w:p w14:paraId="69C548CC" w14:textId="13BACFC4" w:rsidR="00CE7BC2" w:rsidRPr="00232817" w:rsidRDefault="00C0595D" w:rsidP="00DD4E7B">
            <w:pPr>
              <w:spacing w:after="0" w:line="240" w:lineRule="auto"/>
              <w:jc w:val="center"/>
              <w:rPr>
                <w:rFonts w:cs="Times New Roman"/>
                <w:sz w:val="20"/>
                <w:szCs w:val="20"/>
                <w:lang w:val="sr-Cyrl-RS"/>
              </w:rPr>
            </w:pPr>
            <w:r w:rsidRPr="00232817">
              <w:rPr>
                <w:rFonts w:cs="Times New Roman"/>
                <w:sz w:val="20"/>
                <w:szCs w:val="20"/>
                <w:lang w:val="sr-Cyrl-RS"/>
              </w:rPr>
              <w:t>190</w:t>
            </w:r>
          </w:p>
        </w:tc>
        <w:tc>
          <w:tcPr>
            <w:tcW w:w="1240" w:type="dxa"/>
            <w:tcBorders>
              <w:top w:val="nil"/>
              <w:left w:val="nil"/>
              <w:bottom w:val="single" w:sz="4" w:space="0" w:color="auto"/>
              <w:right w:val="single" w:sz="4" w:space="0" w:color="auto"/>
            </w:tcBorders>
            <w:vAlign w:val="center"/>
          </w:tcPr>
          <w:p w14:paraId="5086B24B"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13</w:t>
            </w:r>
          </w:p>
        </w:tc>
        <w:tc>
          <w:tcPr>
            <w:tcW w:w="1400" w:type="dxa"/>
            <w:tcBorders>
              <w:top w:val="nil"/>
              <w:left w:val="nil"/>
              <w:bottom w:val="single" w:sz="4" w:space="0" w:color="auto"/>
              <w:right w:val="single" w:sz="4" w:space="0" w:color="auto"/>
            </w:tcBorders>
            <w:noWrap/>
            <w:vAlign w:val="center"/>
          </w:tcPr>
          <w:p w14:paraId="5A72CE92" w14:textId="5AB8757A" w:rsidR="00CE7BC2" w:rsidRPr="00232817" w:rsidRDefault="00C0595D" w:rsidP="00DD4E7B">
            <w:pPr>
              <w:spacing w:after="0" w:line="240" w:lineRule="auto"/>
              <w:jc w:val="center"/>
              <w:rPr>
                <w:rFonts w:cs="Times New Roman"/>
                <w:sz w:val="20"/>
                <w:szCs w:val="20"/>
                <w:lang w:val="sr-Cyrl-RS"/>
              </w:rPr>
            </w:pPr>
            <w:r w:rsidRPr="00232817">
              <w:rPr>
                <w:rFonts w:cs="Times New Roman"/>
                <w:sz w:val="20"/>
                <w:szCs w:val="20"/>
                <w:lang w:val="sr-Cyrl-RS"/>
              </w:rPr>
              <w:t>5</w:t>
            </w:r>
          </w:p>
        </w:tc>
        <w:tc>
          <w:tcPr>
            <w:tcW w:w="1360" w:type="dxa"/>
            <w:tcBorders>
              <w:top w:val="nil"/>
              <w:left w:val="nil"/>
              <w:bottom w:val="nil"/>
              <w:right w:val="nil"/>
            </w:tcBorders>
            <w:noWrap/>
            <w:vAlign w:val="center"/>
            <w:hideMark/>
          </w:tcPr>
          <w:p w14:paraId="016BA364"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1967D978"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400E9587" w14:textId="77777777" w:rsidR="00CE7BC2" w:rsidRPr="00232817" w:rsidRDefault="00CE7BC2" w:rsidP="00DD4E7B">
            <w:pPr>
              <w:spacing w:after="0" w:line="240" w:lineRule="auto"/>
              <w:jc w:val="center"/>
              <w:rPr>
                <w:rFonts w:cs="Times New Roman"/>
                <w:sz w:val="20"/>
                <w:szCs w:val="20"/>
              </w:rPr>
            </w:pPr>
          </w:p>
        </w:tc>
      </w:tr>
      <w:tr w:rsidR="00232817" w:rsidRPr="00232817" w14:paraId="777A8CDD"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1BF925B8"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Трећи</w:t>
            </w:r>
          </w:p>
        </w:tc>
        <w:tc>
          <w:tcPr>
            <w:tcW w:w="1205" w:type="dxa"/>
            <w:tcBorders>
              <w:top w:val="nil"/>
              <w:left w:val="nil"/>
              <w:bottom w:val="single" w:sz="4" w:space="0" w:color="auto"/>
              <w:right w:val="single" w:sz="4" w:space="0" w:color="auto"/>
            </w:tcBorders>
            <w:vAlign w:val="center"/>
          </w:tcPr>
          <w:p w14:paraId="4028CD59" w14:textId="0F746BF2" w:rsidR="00CE7BC2" w:rsidRPr="00232817" w:rsidRDefault="00C0595D" w:rsidP="00DD4E7B">
            <w:pPr>
              <w:spacing w:after="0" w:line="240" w:lineRule="auto"/>
              <w:jc w:val="center"/>
              <w:rPr>
                <w:rFonts w:cs="Times New Roman"/>
                <w:sz w:val="20"/>
                <w:szCs w:val="20"/>
                <w:lang w:val="sr-Cyrl-CS"/>
              </w:rPr>
            </w:pPr>
            <w:r w:rsidRPr="00232817">
              <w:rPr>
                <w:rFonts w:cs="Times New Roman"/>
                <w:sz w:val="20"/>
                <w:szCs w:val="20"/>
                <w:lang w:val="sr-Cyrl-CS"/>
              </w:rPr>
              <w:t>189</w:t>
            </w:r>
          </w:p>
        </w:tc>
        <w:tc>
          <w:tcPr>
            <w:tcW w:w="1240" w:type="dxa"/>
            <w:tcBorders>
              <w:top w:val="nil"/>
              <w:left w:val="nil"/>
              <w:bottom w:val="single" w:sz="4" w:space="0" w:color="auto"/>
              <w:right w:val="single" w:sz="4" w:space="0" w:color="auto"/>
            </w:tcBorders>
            <w:vAlign w:val="center"/>
          </w:tcPr>
          <w:p w14:paraId="785AB070"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9</w:t>
            </w:r>
          </w:p>
        </w:tc>
        <w:tc>
          <w:tcPr>
            <w:tcW w:w="1400" w:type="dxa"/>
            <w:tcBorders>
              <w:top w:val="nil"/>
              <w:left w:val="nil"/>
              <w:bottom w:val="single" w:sz="4" w:space="0" w:color="auto"/>
              <w:right w:val="single" w:sz="4" w:space="0" w:color="auto"/>
            </w:tcBorders>
            <w:noWrap/>
            <w:vAlign w:val="center"/>
          </w:tcPr>
          <w:p w14:paraId="4A2FA21C" w14:textId="6857CA28" w:rsidR="00CE7BC2" w:rsidRPr="00232817" w:rsidRDefault="00C0595D" w:rsidP="00DD4E7B">
            <w:pPr>
              <w:spacing w:after="0" w:line="240" w:lineRule="auto"/>
              <w:jc w:val="center"/>
              <w:rPr>
                <w:rFonts w:cs="Times New Roman"/>
                <w:sz w:val="20"/>
                <w:szCs w:val="20"/>
                <w:lang w:val="sr-Cyrl-CS"/>
              </w:rPr>
            </w:pPr>
            <w:r w:rsidRPr="00232817">
              <w:rPr>
                <w:rFonts w:cs="Times New Roman"/>
                <w:sz w:val="20"/>
                <w:szCs w:val="20"/>
                <w:lang w:val="sr-Cyrl-CS"/>
              </w:rPr>
              <w:t>7</w:t>
            </w:r>
          </w:p>
        </w:tc>
        <w:tc>
          <w:tcPr>
            <w:tcW w:w="1360" w:type="dxa"/>
            <w:tcBorders>
              <w:top w:val="nil"/>
              <w:left w:val="nil"/>
              <w:bottom w:val="nil"/>
              <w:right w:val="nil"/>
            </w:tcBorders>
            <w:noWrap/>
            <w:vAlign w:val="center"/>
            <w:hideMark/>
          </w:tcPr>
          <w:p w14:paraId="206AFBE4"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434E2D00"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2921244E" w14:textId="77777777" w:rsidR="00CE7BC2" w:rsidRPr="00232817" w:rsidRDefault="00CE7BC2" w:rsidP="00DD4E7B">
            <w:pPr>
              <w:spacing w:after="0" w:line="240" w:lineRule="auto"/>
              <w:jc w:val="center"/>
              <w:rPr>
                <w:rFonts w:cs="Times New Roman"/>
                <w:sz w:val="20"/>
                <w:szCs w:val="20"/>
              </w:rPr>
            </w:pPr>
          </w:p>
        </w:tc>
      </w:tr>
      <w:tr w:rsidR="00232817" w:rsidRPr="00232817" w14:paraId="7AD0EBDB"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337AF3E5"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Четврти</w:t>
            </w:r>
          </w:p>
        </w:tc>
        <w:tc>
          <w:tcPr>
            <w:tcW w:w="1205" w:type="dxa"/>
            <w:tcBorders>
              <w:top w:val="nil"/>
              <w:left w:val="nil"/>
              <w:bottom w:val="single" w:sz="4" w:space="0" w:color="auto"/>
              <w:right w:val="single" w:sz="4" w:space="0" w:color="auto"/>
            </w:tcBorders>
            <w:vAlign w:val="center"/>
            <w:hideMark/>
          </w:tcPr>
          <w:p w14:paraId="0EEB6A8A" w14:textId="07096899"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w:t>
            </w:r>
            <w:r w:rsidR="00C0595D" w:rsidRPr="00232817">
              <w:rPr>
                <w:rFonts w:cs="Times New Roman"/>
                <w:sz w:val="20"/>
                <w:szCs w:val="20"/>
                <w:lang w:val="sr-Cyrl-CS"/>
              </w:rPr>
              <w:t>79</w:t>
            </w:r>
          </w:p>
        </w:tc>
        <w:tc>
          <w:tcPr>
            <w:tcW w:w="1240" w:type="dxa"/>
            <w:tcBorders>
              <w:top w:val="nil"/>
              <w:left w:val="nil"/>
              <w:bottom w:val="single" w:sz="4" w:space="0" w:color="auto"/>
              <w:right w:val="single" w:sz="4" w:space="0" w:color="auto"/>
            </w:tcBorders>
            <w:vAlign w:val="center"/>
            <w:hideMark/>
          </w:tcPr>
          <w:p w14:paraId="7862FB82"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21</w:t>
            </w:r>
          </w:p>
        </w:tc>
        <w:tc>
          <w:tcPr>
            <w:tcW w:w="1400" w:type="dxa"/>
            <w:tcBorders>
              <w:top w:val="nil"/>
              <w:left w:val="nil"/>
              <w:bottom w:val="single" w:sz="4" w:space="0" w:color="auto"/>
              <w:right w:val="single" w:sz="4" w:space="0" w:color="auto"/>
            </w:tcBorders>
            <w:noWrap/>
            <w:vAlign w:val="center"/>
            <w:hideMark/>
          </w:tcPr>
          <w:p w14:paraId="0857A018" w14:textId="102E08C3" w:rsidR="00CE7BC2" w:rsidRPr="00232817" w:rsidRDefault="00C0595D" w:rsidP="00DD4E7B">
            <w:pPr>
              <w:spacing w:after="0" w:line="240" w:lineRule="auto"/>
              <w:jc w:val="center"/>
              <w:rPr>
                <w:rFonts w:cs="Times New Roman"/>
                <w:sz w:val="20"/>
                <w:szCs w:val="20"/>
                <w:lang w:val="sr-Cyrl-CS"/>
              </w:rPr>
            </w:pPr>
            <w:r w:rsidRPr="00232817">
              <w:rPr>
                <w:rFonts w:cs="Times New Roman"/>
                <w:sz w:val="20"/>
                <w:szCs w:val="20"/>
                <w:lang w:val="sr-Cyrl-CS"/>
              </w:rPr>
              <w:t>2</w:t>
            </w:r>
          </w:p>
        </w:tc>
        <w:tc>
          <w:tcPr>
            <w:tcW w:w="1360" w:type="dxa"/>
            <w:tcBorders>
              <w:top w:val="nil"/>
              <w:left w:val="nil"/>
              <w:bottom w:val="nil"/>
              <w:right w:val="nil"/>
            </w:tcBorders>
            <w:noWrap/>
            <w:vAlign w:val="center"/>
            <w:hideMark/>
          </w:tcPr>
          <w:p w14:paraId="24A5618F"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779C5E32"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44D6ADA8" w14:textId="77777777" w:rsidR="00CE7BC2" w:rsidRPr="00232817" w:rsidRDefault="00CE7BC2" w:rsidP="00DD4E7B">
            <w:pPr>
              <w:spacing w:after="0" w:line="240" w:lineRule="auto"/>
              <w:jc w:val="center"/>
              <w:rPr>
                <w:rFonts w:cs="Times New Roman"/>
                <w:sz w:val="20"/>
                <w:szCs w:val="20"/>
              </w:rPr>
            </w:pPr>
          </w:p>
        </w:tc>
      </w:tr>
      <w:tr w:rsidR="00232817" w:rsidRPr="00232817" w14:paraId="715827D5" w14:textId="77777777" w:rsidTr="00DD4E7B">
        <w:trPr>
          <w:trHeight w:val="255"/>
        </w:trPr>
        <w:tc>
          <w:tcPr>
            <w:tcW w:w="1415" w:type="dxa"/>
            <w:tcBorders>
              <w:top w:val="nil"/>
              <w:left w:val="single" w:sz="4" w:space="0" w:color="auto"/>
              <w:bottom w:val="single" w:sz="4" w:space="0" w:color="auto"/>
              <w:right w:val="single" w:sz="4" w:space="0" w:color="auto"/>
            </w:tcBorders>
            <w:vAlign w:val="center"/>
            <w:hideMark/>
          </w:tcPr>
          <w:p w14:paraId="3BF52AFE"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У К У П Н О</w:t>
            </w:r>
          </w:p>
        </w:tc>
        <w:tc>
          <w:tcPr>
            <w:tcW w:w="1205" w:type="dxa"/>
            <w:tcBorders>
              <w:top w:val="nil"/>
              <w:left w:val="nil"/>
              <w:bottom w:val="single" w:sz="4" w:space="0" w:color="auto"/>
              <w:right w:val="single" w:sz="4" w:space="0" w:color="auto"/>
            </w:tcBorders>
            <w:hideMark/>
          </w:tcPr>
          <w:p w14:paraId="477F249F" w14:textId="652DB302" w:rsidR="00CE7BC2" w:rsidRPr="00232817" w:rsidRDefault="00921AF8" w:rsidP="00DD4E7B">
            <w:pPr>
              <w:spacing w:after="0"/>
              <w:jc w:val="center"/>
              <w:rPr>
                <w:sz w:val="20"/>
                <w:szCs w:val="20"/>
                <w:lang w:val="sr-Cyrl-RS"/>
              </w:rPr>
            </w:pPr>
            <w:r w:rsidRPr="00232817">
              <w:rPr>
                <w:sz w:val="20"/>
                <w:szCs w:val="20"/>
                <w:lang w:val="sr-Cyrl-RS"/>
              </w:rPr>
              <w:t>739</w:t>
            </w:r>
          </w:p>
        </w:tc>
        <w:tc>
          <w:tcPr>
            <w:tcW w:w="1240" w:type="dxa"/>
            <w:tcBorders>
              <w:top w:val="nil"/>
              <w:left w:val="nil"/>
              <w:bottom w:val="single" w:sz="4" w:space="0" w:color="auto"/>
              <w:right w:val="single" w:sz="4" w:space="0" w:color="auto"/>
            </w:tcBorders>
            <w:hideMark/>
          </w:tcPr>
          <w:p w14:paraId="73ACB323" w14:textId="19FE2FA1" w:rsidR="00CE7BC2" w:rsidRPr="00232817" w:rsidRDefault="00921AF8" w:rsidP="00DD4E7B">
            <w:pPr>
              <w:spacing w:after="0"/>
              <w:jc w:val="center"/>
              <w:rPr>
                <w:sz w:val="20"/>
                <w:szCs w:val="20"/>
                <w:lang w:val="sr-Cyrl-RS"/>
              </w:rPr>
            </w:pPr>
            <w:r w:rsidRPr="00232817">
              <w:rPr>
                <w:sz w:val="20"/>
                <w:szCs w:val="20"/>
                <w:lang w:val="sr-Cyrl-RS"/>
              </w:rPr>
              <w:t>6</w:t>
            </w:r>
            <w:r w:rsidR="00C0595D" w:rsidRPr="00232817">
              <w:rPr>
                <w:sz w:val="20"/>
                <w:szCs w:val="20"/>
                <w:lang w:val="sr-Cyrl-RS"/>
              </w:rPr>
              <w:t>5</w:t>
            </w:r>
          </w:p>
        </w:tc>
        <w:tc>
          <w:tcPr>
            <w:tcW w:w="1400" w:type="dxa"/>
            <w:tcBorders>
              <w:top w:val="nil"/>
              <w:left w:val="nil"/>
              <w:bottom w:val="single" w:sz="4" w:space="0" w:color="auto"/>
              <w:right w:val="single" w:sz="4" w:space="0" w:color="auto"/>
            </w:tcBorders>
            <w:hideMark/>
          </w:tcPr>
          <w:p w14:paraId="43613B94" w14:textId="7F938EF3" w:rsidR="00CE7BC2" w:rsidRPr="00232817" w:rsidRDefault="00921AF8" w:rsidP="00DD4E7B">
            <w:pPr>
              <w:spacing w:after="0"/>
              <w:jc w:val="center"/>
              <w:rPr>
                <w:sz w:val="20"/>
                <w:szCs w:val="20"/>
                <w:lang w:val="sr-Cyrl-RS"/>
              </w:rPr>
            </w:pPr>
            <w:r w:rsidRPr="00232817">
              <w:rPr>
                <w:sz w:val="20"/>
                <w:szCs w:val="20"/>
                <w:lang w:val="sr-Cyrl-RS"/>
              </w:rPr>
              <w:t>23</w:t>
            </w:r>
          </w:p>
        </w:tc>
        <w:tc>
          <w:tcPr>
            <w:tcW w:w="1360" w:type="dxa"/>
            <w:tcBorders>
              <w:top w:val="nil"/>
              <w:left w:val="nil"/>
              <w:bottom w:val="nil"/>
              <w:right w:val="nil"/>
            </w:tcBorders>
            <w:vAlign w:val="center"/>
            <w:hideMark/>
          </w:tcPr>
          <w:p w14:paraId="04376BF8"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5D35BC58"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71875F19" w14:textId="77777777" w:rsidR="00CE7BC2" w:rsidRPr="00232817" w:rsidRDefault="00CE7BC2" w:rsidP="00DD4E7B">
            <w:pPr>
              <w:spacing w:after="0" w:line="240" w:lineRule="auto"/>
              <w:jc w:val="center"/>
              <w:rPr>
                <w:rFonts w:cs="Times New Roman"/>
                <w:sz w:val="20"/>
                <w:szCs w:val="20"/>
              </w:rPr>
            </w:pPr>
          </w:p>
        </w:tc>
      </w:tr>
      <w:tr w:rsidR="00232817" w:rsidRPr="00232817" w14:paraId="09F927A7" w14:textId="77777777" w:rsidTr="00DD4E7B">
        <w:trPr>
          <w:trHeight w:val="255"/>
        </w:trPr>
        <w:tc>
          <w:tcPr>
            <w:tcW w:w="1415" w:type="dxa"/>
            <w:tcBorders>
              <w:top w:val="nil"/>
              <w:left w:val="nil"/>
              <w:bottom w:val="nil"/>
              <w:right w:val="nil"/>
            </w:tcBorders>
            <w:noWrap/>
            <w:vAlign w:val="center"/>
            <w:hideMark/>
          </w:tcPr>
          <w:p w14:paraId="5DFD09FE" w14:textId="77777777" w:rsidR="00CE7BC2" w:rsidRPr="00232817" w:rsidRDefault="00CE7BC2" w:rsidP="00DD4E7B">
            <w:pPr>
              <w:spacing w:after="0" w:line="240" w:lineRule="auto"/>
              <w:jc w:val="center"/>
              <w:rPr>
                <w:rFonts w:cs="Times New Roman"/>
                <w:sz w:val="20"/>
                <w:szCs w:val="20"/>
              </w:rPr>
            </w:pPr>
          </w:p>
        </w:tc>
        <w:tc>
          <w:tcPr>
            <w:tcW w:w="1205" w:type="dxa"/>
            <w:tcBorders>
              <w:top w:val="nil"/>
              <w:left w:val="nil"/>
              <w:bottom w:val="nil"/>
              <w:right w:val="nil"/>
            </w:tcBorders>
            <w:noWrap/>
            <w:vAlign w:val="center"/>
            <w:hideMark/>
          </w:tcPr>
          <w:p w14:paraId="4F75399A" w14:textId="77777777" w:rsidR="00CE7BC2" w:rsidRPr="00232817" w:rsidRDefault="00CE7BC2" w:rsidP="00DD4E7B">
            <w:pPr>
              <w:spacing w:after="0" w:line="240" w:lineRule="auto"/>
              <w:jc w:val="center"/>
              <w:rPr>
                <w:rFonts w:cs="Times New Roman"/>
                <w:sz w:val="20"/>
                <w:szCs w:val="20"/>
              </w:rPr>
            </w:pPr>
          </w:p>
        </w:tc>
        <w:tc>
          <w:tcPr>
            <w:tcW w:w="1240" w:type="dxa"/>
            <w:tcBorders>
              <w:top w:val="nil"/>
              <w:left w:val="nil"/>
              <w:bottom w:val="nil"/>
              <w:right w:val="nil"/>
            </w:tcBorders>
            <w:noWrap/>
            <w:vAlign w:val="center"/>
            <w:hideMark/>
          </w:tcPr>
          <w:p w14:paraId="5F2FAB1A" w14:textId="77777777" w:rsidR="00CE7BC2" w:rsidRPr="00232817" w:rsidRDefault="00CE7BC2" w:rsidP="00921AF8">
            <w:pPr>
              <w:spacing w:after="0" w:line="240" w:lineRule="auto"/>
              <w:rPr>
                <w:rFonts w:cs="Times New Roman"/>
                <w:sz w:val="20"/>
                <w:szCs w:val="20"/>
              </w:rPr>
            </w:pPr>
          </w:p>
        </w:tc>
        <w:tc>
          <w:tcPr>
            <w:tcW w:w="1400" w:type="dxa"/>
            <w:tcBorders>
              <w:top w:val="nil"/>
              <w:left w:val="nil"/>
              <w:bottom w:val="nil"/>
              <w:right w:val="nil"/>
            </w:tcBorders>
            <w:noWrap/>
            <w:vAlign w:val="center"/>
            <w:hideMark/>
          </w:tcPr>
          <w:p w14:paraId="42C3DC56"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6EE8AB8D"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6F0A3808"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761475D3" w14:textId="77777777" w:rsidR="00CE7BC2" w:rsidRPr="00232817" w:rsidRDefault="00CE7BC2" w:rsidP="00DD4E7B">
            <w:pPr>
              <w:spacing w:after="0" w:line="240" w:lineRule="auto"/>
              <w:jc w:val="center"/>
              <w:rPr>
                <w:rFonts w:cs="Times New Roman"/>
                <w:sz w:val="20"/>
                <w:szCs w:val="20"/>
              </w:rPr>
            </w:pPr>
          </w:p>
        </w:tc>
      </w:tr>
      <w:tr w:rsidR="00232817" w:rsidRPr="00232817" w14:paraId="56EDB15D" w14:textId="77777777" w:rsidTr="00DD4E7B">
        <w:trPr>
          <w:trHeight w:val="255"/>
        </w:trPr>
        <w:tc>
          <w:tcPr>
            <w:tcW w:w="3860" w:type="dxa"/>
            <w:gridSpan w:val="3"/>
            <w:tcBorders>
              <w:top w:val="nil"/>
              <w:left w:val="nil"/>
              <w:bottom w:val="nil"/>
              <w:right w:val="nil"/>
            </w:tcBorders>
            <w:noWrap/>
            <w:vAlign w:val="center"/>
            <w:hideMark/>
          </w:tcPr>
          <w:p w14:paraId="3672D8DB" w14:textId="77777777" w:rsidR="00CE7BC2" w:rsidRPr="00232817" w:rsidRDefault="00CE7BC2" w:rsidP="00DD4E7B">
            <w:pPr>
              <w:spacing w:after="0" w:line="240" w:lineRule="auto"/>
              <w:rPr>
                <w:rFonts w:cs="Times New Roman"/>
                <w:sz w:val="20"/>
                <w:szCs w:val="20"/>
              </w:rPr>
            </w:pPr>
            <w:bookmarkStart w:id="51" w:name="RANGE!B12"/>
            <w:r w:rsidRPr="00232817">
              <w:rPr>
                <w:rFonts w:cs="Times New Roman"/>
                <w:sz w:val="20"/>
                <w:szCs w:val="20"/>
              </w:rPr>
              <w:t xml:space="preserve">Број ученика смештених у Дом ученика </w:t>
            </w:r>
            <w:bookmarkEnd w:id="51"/>
          </w:p>
        </w:tc>
        <w:tc>
          <w:tcPr>
            <w:tcW w:w="1400" w:type="dxa"/>
            <w:tcBorders>
              <w:top w:val="nil"/>
              <w:left w:val="nil"/>
              <w:bottom w:val="nil"/>
              <w:right w:val="nil"/>
            </w:tcBorders>
            <w:noWrap/>
            <w:vAlign w:val="center"/>
            <w:hideMark/>
          </w:tcPr>
          <w:p w14:paraId="6EF62352" w14:textId="319D4BB4" w:rsidR="00CE7BC2" w:rsidRPr="00232817" w:rsidRDefault="00CE7BC2" w:rsidP="00DD4E7B">
            <w:pPr>
              <w:spacing w:after="0" w:line="240" w:lineRule="auto"/>
              <w:jc w:val="center"/>
              <w:rPr>
                <w:rFonts w:cs="Times New Roman"/>
                <w:sz w:val="20"/>
                <w:szCs w:val="20"/>
                <w:lang w:val="sr-Cyrl-RS"/>
              </w:rPr>
            </w:pPr>
          </w:p>
        </w:tc>
        <w:tc>
          <w:tcPr>
            <w:tcW w:w="1360" w:type="dxa"/>
            <w:tcBorders>
              <w:top w:val="nil"/>
              <w:left w:val="nil"/>
              <w:bottom w:val="nil"/>
              <w:right w:val="nil"/>
            </w:tcBorders>
            <w:noWrap/>
            <w:vAlign w:val="center"/>
            <w:hideMark/>
          </w:tcPr>
          <w:p w14:paraId="73B5F1DA"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260C3C25"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3E6C2C56" w14:textId="77777777" w:rsidR="00CE7BC2" w:rsidRPr="00232817" w:rsidRDefault="00CE7BC2" w:rsidP="00DD4E7B">
            <w:pPr>
              <w:spacing w:after="0" w:line="240" w:lineRule="auto"/>
              <w:jc w:val="center"/>
              <w:rPr>
                <w:rFonts w:cs="Times New Roman"/>
                <w:sz w:val="20"/>
                <w:szCs w:val="20"/>
              </w:rPr>
            </w:pPr>
          </w:p>
        </w:tc>
      </w:tr>
      <w:tr w:rsidR="00232817" w:rsidRPr="00232817" w14:paraId="5B0793AC" w14:textId="77777777" w:rsidTr="00DD4E7B">
        <w:trPr>
          <w:trHeight w:val="255"/>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77BA199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РАЗРЕД</w:t>
            </w:r>
          </w:p>
        </w:tc>
        <w:tc>
          <w:tcPr>
            <w:tcW w:w="1205" w:type="dxa"/>
            <w:tcBorders>
              <w:top w:val="single" w:sz="4" w:space="0" w:color="auto"/>
              <w:left w:val="nil"/>
              <w:bottom w:val="single" w:sz="4" w:space="0" w:color="auto"/>
              <w:right w:val="single" w:sz="4" w:space="0" w:color="auto"/>
            </w:tcBorders>
            <w:noWrap/>
            <w:vAlign w:val="center"/>
            <w:hideMark/>
          </w:tcPr>
          <w:p w14:paraId="3975C4A0"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Број уч.</w:t>
            </w:r>
          </w:p>
        </w:tc>
        <w:tc>
          <w:tcPr>
            <w:tcW w:w="1240" w:type="dxa"/>
            <w:tcBorders>
              <w:top w:val="nil"/>
              <w:left w:val="nil"/>
              <w:bottom w:val="nil"/>
              <w:right w:val="nil"/>
            </w:tcBorders>
            <w:noWrap/>
            <w:vAlign w:val="center"/>
            <w:hideMark/>
          </w:tcPr>
          <w:p w14:paraId="7604FC46"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384EF494"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4809A203"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34993B89"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758DC691" w14:textId="77777777" w:rsidR="00CE7BC2" w:rsidRPr="00232817" w:rsidRDefault="00CE7BC2" w:rsidP="00DD4E7B">
            <w:pPr>
              <w:spacing w:after="0" w:line="240" w:lineRule="auto"/>
              <w:jc w:val="center"/>
              <w:rPr>
                <w:rFonts w:cs="Times New Roman"/>
                <w:sz w:val="20"/>
                <w:szCs w:val="20"/>
              </w:rPr>
            </w:pPr>
          </w:p>
        </w:tc>
      </w:tr>
      <w:tr w:rsidR="00232817" w:rsidRPr="00232817" w14:paraId="3181A083"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4CB91602"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Први</w:t>
            </w:r>
          </w:p>
        </w:tc>
        <w:tc>
          <w:tcPr>
            <w:tcW w:w="1205" w:type="dxa"/>
            <w:tcBorders>
              <w:top w:val="nil"/>
              <w:left w:val="nil"/>
              <w:bottom w:val="single" w:sz="4" w:space="0" w:color="auto"/>
              <w:right w:val="single" w:sz="4" w:space="0" w:color="auto"/>
            </w:tcBorders>
            <w:vAlign w:val="center"/>
            <w:hideMark/>
          </w:tcPr>
          <w:p w14:paraId="738E3379" w14:textId="77777777" w:rsidR="00CE7BC2" w:rsidRPr="00232817" w:rsidRDefault="00CE7BC2" w:rsidP="00DD4E7B">
            <w:pPr>
              <w:spacing w:after="0" w:line="240" w:lineRule="auto"/>
              <w:jc w:val="center"/>
              <w:rPr>
                <w:rFonts w:cs="Times New Roman"/>
                <w:sz w:val="20"/>
                <w:szCs w:val="20"/>
                <w:lang w:val="sr-Latn-CS"/>
              </w:rPr>
            </w:pPr>
            <w:r w:rsidRPr="00232817">
              <w:rPr>
                <w:rFonts w:cs="Times New Roman"/>
                <w:sz w:val="20"/>
                <w:szCs w:val="20"/>
                <w:lang w:val="sr-Latn-CS"/>
              </w:rPr>
              <w:t>1</w:t>
            </w:r>
          </w:p>
        </w:tc>
        <w:tc>
          <w:tcPr>
            <w:tcW w:w="1240" w:type="dxa"/>
            <w:tcBorders>
              <w:top w:val="nil"/>
              <w:left w:val="nil"/>
              <w:bottom w:val="nil"/>
              <w:right w:val="nil"/>
            </w:tcBorders>
            <w:noWrap/>
            <w:vAlign w:val="center"/>
            <w:hideMark/>
          </w:tcPr>
          <w:p w14:paraId="3159A69D"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5759A00A"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245D72A8"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30045466"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31269DD4" w14:textId="77777777" w:rsidR="00CE7BC2" w:rsidRPr="00232817" w:rsidRDefault="00CE7BC2" w:rsidP="00DD4E7B">
            <w:pPr>
              <w:spacing w:after="0" w:line="240" w:lineRule="auto"/>
              <w:jc w:val="center"/>
              <w:rPr>
                <w:rFonts w:cs="Times New Roman"/>
                <w:sz w:val="20"/>
                <w:szCs w:val="20"/>
              </w:rPr>
            </w:pPr>
          </w:p>
        </w:tc>
      </w:tr>
      <w:tr w:rsidR="00232817" w:rsidRPr="00232817" w14:paraId="06157540"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54F79AE7"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Други</w:t>
            </w:r>
          </w:p>
        </w:tc>
        <w:tc>
          <w:tcPr>
            <w:tcW w:w="1205" w:type="dxa"/>
            <w:tcBorders>
              <w:top w:val="nil"/>
              <w:left w:val="nil"/>
              <w:bottom w:val="single" w:sz="4" w:space="0" w:color="auto"/>
              <w:right w:val="single" w:sz="4" w:space="0" w:color="auto"/>
            </w:tcBorders>
            <w:vAlign w:val="center"/>
            <w:hideMark/>
          </w:tcPr>
          <w:p w14:paraId="39FE7D8A" w14:textId="77777777" w:rsidR="00CE7BC2" w:rsidRPr="00232817" w:rsidRDefault="00CE7BC2" w:rsidP="00DD4E7B">
            <w:pPr>
              <w:spacing w:after="0" w:line="240" w:lineRule="auto"/>
              <w:jc w:val="center"/>
              <w:rPr>
                <w:rFonts w:cs="Times New Roman"/>
                <w:sz w:val="20"/>
                <w:szCs w:val="20"/>
                <w:lang w:val="sr-Latn-CS"/>
              </w:rPr>
            </w:pPr>
            <w:r w:rsidRPr="00232817">
              <w:rPr>
                <w:rFonts w:cs="Times New Roman"/>
                <w:sz w:val="20"/>
                <w:szCs w:val="20"/>
                <w:lang w:val="sr-Latn-CS"/>
              </w:rPr>
              <w:t>7</w:t>
            </w:r>
          </w:p>
        </w:tc>
        <w:tc>
          <w:tcPr>
            <w:tcW w:w="1240" w:type="dxa"/>
            <w:tcBorders>
              <w:top w:val="nil"/>
              <w:left w:val="nil"/>
              <w:bottom w:val="nil"/>
              <w:right w:val="nil"/>
            </w:tcBorders>
            <w:noWrap/>
            <w:vAlign w:val="center"/>
            <w:hideMark/>
          </w:tcPr>
          <w:p w14:paraId="7322E701"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1D050355"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645D91FE"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74B6AD5D"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1F25BECD" w14:textId="77777777" w:rsidR="00CE7BC2" w:rsidRPr="00232817" w:rsidRDefault="00CE7BC2" w:rsidP="00DD4E7B">
            <w:pPr>
              <w:spacing w:after="0" w:line="240" w:lineRule="auto"/>
              <w:jc w:val="center"/>
              <w:rPr>
                <w:rFonts w:cs="Times New Roman"/>
                <w:sz w:val="20"/>
                <w:szCs w:val="20"/>
              </w:rPr>
            </w:pPr>
          </w:p>
        </w:tc>
      </w:tr>
      <w:tr w:rsidR="00232817" w:rsidRPr="00232817" w14:paraId="0CC07C34"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003FC343"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Трећи</w:t>
            </w:r>
          </w:p>
        </w:tc>
        <w:tc>
          <w:tcPr>
            <w:tcW w:w="1205" w:type="dxa"/>
            <w:tcBorders>
              <w:top w:val="nil"/>
              <w:left w:val="nil"/>
              <w:bottom w:val="single" w:sz="4" w:space="0" w:color="auto"/>
              <w:right w:val="single" w:sz="4" w:space="0" w:color="auto"/>
            </w:tcBorders>
            <w:vAlign w:val="center"/>
            <w:hideMark/>
          </w:tcPr>
          <w:p w14:paraId="29329EDC"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10</w:t>
            </w:r>
          </w:p>
        </w:tc>
        <w:tc>
          <w:tcPr>
            <w:tcW w:w="1240" w:type="dxa"/>
            <w:tcBorders>
              <w:top w:val="nil"/>
              <w:left w:val="nil"/>
              <w:bottom w:val="nil"/>
              <w:right w:val="nil"/>
            </w:tcBorders>
            <w:noWrap/>
            <w:vAlign w:val="center"/>
            <w:hideMark/>
          </w:tcPr>
          <w:p w14:paraId="16051646"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5C342DB5"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58CA4E05"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64200AC7"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3C4A62E3" w14:textId="77777777" w:rsidR="00CE7BC2" w:rsidRPr="00232817" w:rsidRDefault="00CE7BC2" w:rsidP="00DD4E7B">
            <w:pPr>
              <w:spacing w:after="0" w:line="240" w:lineRule="auto"/>
              <w:jc w:val="center"/>
              <w:rPr>
                <w:rFonts w:cs="Times New Roman"/>
                <w:sz w:val="20"/>
                <w:szCs w:val="20"/>
              </w:rPr>
            </w:pPr>
          </w:p>
        </w:tc>
      </w:tr>
      <w:tr w:rsidR="00232817" w:rsidRPr="00232817" w14:paraId="13E13B3F"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4F699348"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Четврти</w:t>
            </w:r>
          </w:p>
        </w:tc>
        <w:tc>
          <w:tcPr>
            <w:tcW w:w="1205" w:type="dxa"/>
            <w:tcBorders>
              <w:top w:val="nil"/>
              <w:left w:val="nil"/>
              <w:bottom w:val="single" w:sz="4" w:space="0" w:color="auto"/>
              <w:right w:val="single" w:sz="4" w:space="0" w:color="auto"/>
            </w:tcBorders>
            <w:vAlign w:val="center"/>
            <w:hideMark/>
          </w:tcPr>
          <w:p w14:paraId="20441A6F"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240" w:type="dxa"/>
            <w:tcBorders>
              <w:top w:val="nil"/>
              <w:left w:val="nil"/>
              <w:bottom w:val="nil"/>
              <w:right w:val="nil"/>
            </w:tcBorders>
            <w:noWrap/>
            <w:vAlign w:val="center"/>
            <w:hideMark/>
          </w:tcPr>
          <w:p w14:paraId="6FB6CFAA"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5349A790"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4BAE346D"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751E0FC3"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1D4FA7B3" w14:textId="77777777" w:rsidR="00CE7BC2" w:rsidRPr="00232817" w:rsidRDefault="00CE7BC2" w:rsidP="00DD4E7B">
            <w:pPr>
              <w:spacing w:after="0" w:line="240" w:lineRule="auto"/>
              <w:jc w:val="center"/>
              <w:rPr>
                <w:rFonts w:cs="Times New Roman"/>
                <w:sz w:val="20"/>
                <w:szCs w:val="20"/>
              </w:rPr>
            </w:pPr>
          </w:p>
        </w:tc>
      </w:tr>
      <w:tr w:rsidR="00232817" w:rsidRPr="00232817" w14:paraId="24757046" w14:textId="77777777" w:rsidTr="00DD4E7B">
        <w:trPr>
          <w:trHeight w:val="255"/>
        </w:trPr>
        <w:tc>
          <w:tcPr>
            <w:tcW w:w="1415" w:type="dxa"/>
            <w:tcBorders>
              <w:top w:val="nil"/>
              <w:left w:val="single" w:sz="4" w:space="0" w:color="auto"/>
              <w:bottom w:val="single" w:sz="4" w:space="0" w:color="auto"/>
              <w:right w:val="single" w:sz="4" w:space="0" w:color="auto"/>
            </w:tcBorders>
            <w:vAlign w:val="center"/>
            <w:hideMark/>
          </w:tcPr>
          <w:p w14:paraId="42AAA2B9"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У К У П Н О</w:t>
            </w:r>
          </w:p>
        </w:tc>
        <w:tc>
          <w:tcPr>
            <w:tcW w:w="1205" w:type="dxa"/>
            <w:tcBorders>
              <w:top w:val="nil"/>
              <w:left w:val="nil"/>
              <w:bottom w:val="single" w:sz="4" w:space="0" w:color="auto"/>
              <w:right w:val="single" w:sz="4" w:space="0" w:color="auto"/>
            </w:tcBorders>
            <w:vAlign w:val="center"/>
            <w:hideMark/>
          </w:tcPr>
          <w:p w14:paraId="27316DF2" w14:textId="77777777" w:rsidR="00CE7BC2" w:rsidRPr="00232817" w:rsidRDefault="00CE7BC2" w:rsidP="00DD4E7B">
            <w:pPr>
              <w:spacing w:after="0" w:line="240" w:lineRule="auto"/>
              <w:jc w:val="center"/>
              <w:rPr>
                <w:rFonts w:cs="Times New Roman"/>
                <w:sz w:val="20"/>
                <w:szCs w:val="20"/>
                <w:lang w:val="sr-Latn-CS"/>
              </w:rPr>
            </w:pPr>
            <w:r w:rsidRPr="00232817">
              <w:rPr>
                <w:rFonts w:cs="Times New Roman"/>
                <w:sz w:val="20"/>
                <w:szCs w:val="20"/>
                <w:lang w:val="sr-Latn-CS"/>
              </w:rPr>
              <w:t>18</w:t>
            </w:r>
          </w:p>
        </w:tc>
        <w:tc>
          <w:tcPr>
            <w:tcW w:w="1240" w:type="dxa"/>
            <w:tcBorders>
              <w:top w:val="nil"/>
              <w:left w:val="nil"/>
              <w:bottom w:val="nil"/>
              <w:right w:val="nil"/>
            </w:tcBorders>
            <w:noWrap/>
            <w:vAlign w:val="center"/>
            <w:hideMark/>
          </w:tcPr>
          <w:p w14:paraId="2E53B57B"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5C65FDFB"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4FCD7F44"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199841ED"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0125DBFF" w14:textId="77777777" w:rsidR="00CE7BC2" w:rsidRPr="00232817" w:rsidRDefault="00CE7BC2" w:rsidP="00DD4E7B">
            <w:pPr>
              <w:spacing w:after="0" w:line="240" w:lineRule="auto"/>
              <w:jc w:val="center"/>
              <w:rPr>
                <w:rFonts w:cs="Times New Roman"/>
                <w:sz w:val="20"/>
                <w:szCs w:val="20"/>
              </w:rPr>
            </w:pPr>
          </w:p>
        </w:tc>
      </w:tr>
      <w:tr w:rsidR="00232817" w:rsidRPr="00232817" w14:paraId="51D024E2" w14:textId="77777777" w:rsidTr="00DD4E7B">
        <w:trPr>
          <w:trHeight w:val="255"/>
        </w:trPr>
        <w:tc>
          <w:tcPr>
            <w:tcW w:w="1415" w:type="dxa"/>
            <w:tcBorders>
              <w:top w:val="nil"/>
              <w:left w:val="nil"/>
              <w:bottom w:val="nil"/>
              <w:right w:val="nil"/>
            </w:tcBorders>
            <w:noWrap/>
            <w:vAlign w:val="center"/>
            <w:hideMark/>
          </w:tcPr>
          <w:p w14:paraId="4860EE78" w14:textId="77777777" w:rsidR="00CE7BC2" w:rsidRPr="00232817" w:rsidRDefault="00CE7BC2" w:rsidP="00DD4E7B">
            <w:pPr>
              <w:spacing w:after="0" w:line="240" w:lineRule="auto"/>
              <w:jc w:val="center"/>
              <w:rPr>
                <w:rFonts w:cs="Times New Roman"/>
                <w:sz w:val="20"/>
                <w:szCs w:val="20"/>
              </w:rPr>
            </w:pPr>
          </w:p>
        </w:tc>
        <w:tc>
          <w:tcPr>
            <w:tcW w:w="1205" w:type="dxa"/>
            <w:tcBorders>
              <w:top w:val="nil"/>
              <w:left w:val="nil"/>
              <w:bottom w:val="nil"/>
              <w:right w:val="nil"/>
            </w:tcBorders>
            <w:noWrap/>
            <w:vAlign w:val="center"/>
            <w:hideMark/>
          </w:tcPr>
          <w:p w14:paraId="49A94A0C" w14:textId="77777777" w:rsidR="00CE7BC2" w:rsidRPr="00232817" w:rsidRDefault="00CE7BC2" w:rsidP="00DD4E7B">
            <w:pPr>
              <w:spacing w:after="0" w:line="240" w:lineRule="auto"/>
              <w:jc w:val="center"/>
              <w:rPr>
                <w:rFonts w:cs="Times New Roman"/>
                <w:sz w:val="20"/>
                <w:szCs w:val="20"/>
                <w:highlight w:val="yellow"/>
              </w:rPr>
            </w:pPr>
          </w:p>
        </w:tc>
        <w:tc>
          <w:tcPr>
            <w:tcW w:w="1240" w:type="dxa"/>
            <w:tcBorders>
              <w:top w:val="nil"/>
              <w:left w:val="nil"/>
              <w:bottom w:val="nil"/>
              <w:right w:val="nil"/>
            </w:tcBorders>
            <w:noWrap/>
            <w:vAlign w:val="center"/>
            <w:hideMark/>
          </w:tcPr>
          <w:p w14:paraId="7E8A856C"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232D82FD"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2406D60A"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354E04F7"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0D214E93" w14:textId="77777777" w:rsidR="00CE7BC2" w:rsidRPr="00232817" w:rsidRDefault="00CE7BC2" w:rsidP="00DD4E7B">
            <w:pPr>
              <w:spacing w:after="0" w:line="240" w:lineRule="auto"/>
              <w:jc w:val="center"/>
              <w:rPr>
                <w:rFonts w:cs="Times New Roman"/>
                <w:sz w:val="20"/>
                <w:szCs w:val="20"/>
              </w:rPr>
            </w:pPr>
          </w:p>
        </w:tc>
      </w:tr>
      <w:tr w:rsidR="00232817" w:rsidRPr="00232817" w14:paraId="2664E776" w14:textId="77777777" w:rsidTr="00DD4E7B">
        <w:trPr>
          <w:trHeight w:val="255"/>
        </w:trPr>
        <w:tc>
          <w:tcPr>
            <w:tcW w:w="3860" w:type="dxa"/>
            <w:gridSpan w:val="3"/>
            <w:tcBorders>
              <w:top w:val="nil"/>
              <w:left w:val="nil"/>
              <w:bottom w:val="nil"/>
              <w:right w:val="nil"/>
            </w:tcBorders>
            <w:noWrap/>
            <w:vAlign w:val="bottom"/>
            <w:hideMark/>
          </w:tcPr>
          <w:p w14:paraId="3923D6E1" w14:textId="77777777" w:rsidR="00CE7BC2" w:rsidRPr="00232817" w:rsidRDefault="00CE7BC2" w:rsidP="00DD4E7B">
            <w:pPr>
              <w:spacing w:after="0" w:line="240" w:lineRule="auto"/>
              <w:rPr>
                <w:rFonts w:cs="Times New Roman"/>
                <w:sz w:val="20"/>
                <w:szCs w:val="20"/>
              </w:rPr>
            </w:pPr>
            <w:bookmarkStart w:id="52" w:name="RANGE!B20"/>
            <w:r w:rsidRPr="00232817">
              <w:rPr>
                <w:rFonts w:cs="Times New Roman"/>
                <w:sz w:val="20"/>
                <w:szCs w:val="20"/>
              </w:rPr>
              <w:t>Подаци о условима становања ученика</w:t>
            </w:r>
            <w:bookmarkEnd w:id="52"/>
          </w:p>
        </w:tc>
        <w:tc>
          <w:tcPr>
            <w:tcW w:w="1400" w:type="dxa"/>
            <w:tcBorders>
              <w:top w:val="nil"/>
              <w:left w:val="nil"/>
              <w:bottom w:val="nil"/>
              <w:right w:val="nil"/>
            </w:tcBorders>
            <w:noWrap/>
            <w:vAlign w:val="center"/>
            <w:hideMark/>
          </w:tcPr>
          <w:p w14:paraId="2EF75B58"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6277FE22"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305D3CEA"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03F69954" w14:textId="77777777" w:rsidR="00CE7BC2" w:rsidRPr="00232817" w:rsidRDefault="00CE7BC2" w:rsidP="00DD4E7B">
            <w:pPr>
              <w:spacing w:after="0" w:line="240" w:lineRule="auto"/>
              <w:jc w:val="center"/>
              <w:rPr>
                <w:rFonts w:cs="Times New Roman"/>
                <w:sz w:val="20"/>
                <w:szCs w:val="20"/>
              </w:rPr>
            </w:pPr>
          </w:p>
        </w:tc>
      </w:tr>
      <w:tr w:rsidR="00232817" w:rsidRPr="00232817" w14:paraId="3F91A714" w14:textId="77777777" w:rsidTr="00DD4E7B">
        <w:trPr>
          <w:trHeight w:val="735"/>
        </w:trPr>
        <w:tc>
          <w:tcPr>
            <w:tcW w:w="1415" w:type="dxa"/>
            <w:tcBorders>
              <w:top w:val="single" w:sz="4" w:space="0" w:color="auto"/>
              <w:left w:val="single" w:sz="4" w:space="0" w:color="auto"/>
              <w:bottom w:val="single" w:sz="4" w:space="0" w:color="auto"/>
              <w:right w:val="single" w:sz="4" w:space="0" w:color="auto"/>
            </w:tcBorders>
            <w:noWrap/>
            <w:vAlign w:val="center"/>
            <w:hideMark/>
          </w:tcPr>
          <w:p w14:paraId="08105956"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РАЗРЕД</w:t>
            </w:r>
          </w:p>
        </w:tc>
        <w:tc>
          <w:tcPr>
            <w:tcW w:w="1205" w:type="dxa"/>
            <w:tcBorders>
              <w:top w:val="single" w:sz="4" w:space="0" w:color="auto"/>
              <w:left w:val="nil"/>
              <w:bottom w:val="single" w:sz="4" w:space="0" w:color="auto"/>
              <w:right w:val="single" w:sz="4" w:space="0" w:color="auto"/>
            </w:tcBorders>
            <w:vAlign w:val="center"/>
            <w:hideMark/>
          </w:tcPr>
          <w:p w14:paraId="763FE5F2"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у сопственом стану (кући)</w:t>
            </w:r>
          </w:p>
        </w:tc>
        <w:tc>
          <w:tcPr>
            <w:tcW w:w="1240" w:type="dxa"/>
            <w:tcBorders>
              <w:top w:val="single" w:sz="4" w:space="0" w:color="auto"/>
              <w:left w:val="nil"/>
              <w:bottom w:val="single" w:sz="4" w:space="0" w:color="auto"/>
              <w:right w:val="single" w:sz="4" w:space="0" w:color="auto"/>
            </w:tcBorders>
            <w:noWrap/>
            <w:vAlign w:val="center"/>
            <w:hideMark/>
          </w:tcPr>
          <w:p w14:paraId="0C656D7A"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код рођака</w:t>
            </w:r>
          </w:p>
        </w:tc>
        <w:tc>
          <w:tcPr>
            <w:tcW w:w="1400" w:type="dxa"/>
            <w:tcBorders>
              <w:top w:val="single" w:sz="4" w:space="0" w:color="auto"/>
              <w:left w:val="nil"/>
              <w:bottom w:val="single" w:sz="4" w:space="0" w:color="auto"/>
              <w:right w:val="single" w:sz="4" w:space="0" w:color="auto"/>
            </w:tcBorders>
            <w:noWrap/>
            <w:vAlign w:val="center"/>
            <w:hideMark/>
          </w:tcPr>
          <w:p w14:paraId="2A259ED7"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подстанар</w:t>
            </w:r>
          </w:p>
        </w:tc>
        <w:tc>
          <w:tcPr>
            <w:tcW w:w="1360" w:type="dxa"/>
            <w:tcBorders>
              <w:top w:val="single" w:sz="4" w:space="0" w:color="auto"/>
              <w:left w:val="nil"/>
              <w:bottom w:val="single" w:sz="4" w:space="0" w:color="auto"/>
              <w:right w:val="single" w:sz="4" w:space="0" w:color="auto"/>
            </w:tcBorders>
            <w:vAlign w:val="center"/>
            <w:hideMark/>
          </w:tcPr>
          <w:p w14:paraId="004B5675"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у Дому ученика</w:t>
            </w:r>
          </w:p>
        </w:tc>
        <w:tc>
          <w:tcPr>
            <w:tcW w:w="1280" w:type="dxa"/>
            <w:tcBorders>
              <w:top w:val="single" w:sz="4" w:space="0" w:color="auto"/>
              <w:left w:val="nil"/>
              <w:bottom w:val="single" w:sz="4" w:space="0" w:color="auto"/>
              <w:right w:val="single" w:sz="4" w:space="0" w:color="auto"/>
            </w:tcBorders>
            <w:noWrap/>
            <w:vAlign w:val="center"/>
            <w:hideMark/>
          </w:tcPr>
          <w:p w14:paraId="65406A65"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остало</w:t>
            </w:r>
          </w:p>
        </w:tc>
        <w:tc>
          <w:tcPr>
            <w:tcW w:w="1420" w:type="dxa"/>
            <w:tcBorders>
              <w:top w:val="nil"/>
              <w:left w:val="nil"/>
              <w:bottom w:val="nil"/>
              <w:right w:val="nil"/>
            </w:tcBorders>
            <w:noWrap/>
            <w:vAlign w:val="center"/>
            <w:hideMark/>
          </w:tcPr>
          <w:p w14:paraId="733E7EC1" w14:textId="77777777" w:rsidR="00CE7BC2" w:rsidRPr="00232817" w:rsidRDefault="00CE7BC2" w:rsidP="00DD4E7B">
            <w:pPr>
              <w:spacing w:after="0" w:line="240" w:lineRule="auto"/>
              <w:jc w:val="center"/>
              <w:rPr>
                <w:rFonts w:cs="Times New Roman"/>
                <w:sz w:val="20"/>
                <w:szCs w:val="20"/>
              </w:rPr>
            </w:pPr>
          </w:p>
        </w:tc>
      </w:tr>
      <w:tr w:rsidR="00232817" w:rsidRPr="00232817" w14:paraId="28EA489E"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51C37292"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Први</w:t>
            </w:r>
          </w:p>
        </w:tc>
        <w:tc>
          <w:tcPr>
            <w:tcW w:w="1205" w:type="dxa"/>
            <w:tcBorders>
              <w:top w:val="nil"/>
              <w:left w:val="nil"/>
              <w:bottom w:val="single" w:sz="4" w:space="0" w:color="auto"/>
              <w:right w:val="single" w:sz="4" w:space="0" w:color="auto"/>
            </w:tcBorders>
            <w:noWrap/>
            <w:vAlign w:val="center"/>
          </w:tcPr>
          <w:p w14:paraId="520F2FB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202</w:t>
            </w:r>
          </w:p>
        </w:tc>
        <w:tc>
          <w:tcPr>
            <w:tcW w:w="1240" w:type="dxa"/>
            <w:tcBorders>
              <w:top w:val="nil"/>
              <w:left w:val="nil"/>
              <w:bottom w:val="single" w:sz="4" w:space="0" w:color="auto"/>
              <w:right w:val="single" w:sz="4" w:space="0" w:color="auto"/>
            </w:tcBorders>
            <w:noWrap/>
            <w:vAlign w:val="center"/>
          </w:tcPr>
          <w:p w14:paraId="2BA76AA9"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6</w:t>
            </w:r>
          </w:p>
        </w:tc>
        <w:tc>
          <w:tcPr>
            <w:tcW w:w="1400" w:type="dxa"/>
            <w:tcBorders>
              <w:top w:val="nil"/>
              <w:left w:val="nil"/>
              <w:bottom w:val="single" w:sz="4" w:space="0" w:color="auto"/>
              <w:right w:val="single" w:sz="4" w:space="0" w:color="auto"/>
            </w:tcBorders>
            <w:noWrap/>
            <w:vAlign w:val="center"/>
          </w:tcPr>
          <w:p w14:paraId="50B398A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3</w:t>
            </w:r>
          </w:p>
        </w:tc>
        <w:tc>
          <w:tcPr>
            <w:tcW w:w="1360" w:type="dxa"/>
            <w:tcBorders>
              <w:top w:val="nil"/>
              <w:left w:val="nil"/>
              <w:bottom w:val="single" w:sz="4" w:space="0" w:color="auto"/>
              <w:right w:val="single" w:sz="4" w:space="0" w:color="auto"/>
            </w:tcBorders>
            <w:noWrap/>
            <w:vAlign w:val="center"/>
          </w:tcPr>
          <w:p w14:paraId="14F52966"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p>
        </w:tc>
        <w:tc>
          <w:tcPr>
            <w:tcW w:w="1280" w:type="dxa"/>
            <w:tcBorders>
              <w:top w:val="nil"/>
              <w:left w:val="nil"/>
              <w:bottom w:val="single" w:sz="4" w:space="0" w:color="auto"/>
              <w:right w:val="single" w:sz="4" w:space="0" w:color="auto"/>
            </w:tcBorders>
            <w:noWrap/>
            <w:vAlign w:val="center"/>
          </w:tcPr>
          <w:p w14:paraId="1C41EDE5"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p>
        </w:tc>
        <w:tc>
          <w:tcPr>
            <w:tcW w:w="1420" w:type="dxa"/>
            <w:tcBorders>
              <w:top w:val="nil"/>
              <w:left w:val="nil"/>
              <w:bottom w:val="nil"/>
              <w:right w:val="nil"/>
            </w:tcBorders>
            <w:noWrap/>
            <w:vAlign w:val="center"/>
            <w:hideMark/>
          </w:tcPr>
          <w:p w14:paraId="28503ABE" w14:textId="77777777" w:rsidR="00CE7BC2" w:rsidRPr="00232817" w:rsidRDefault="00CE7BC2" w:rsidP="00DD4E7B">
            <w:pPr>
              <w:spacing w:after="0" w:line="240" w:lineRule="auto"/>
              <w:jc w:val="center"/>
              <w:rPr>
                <w:rFonts w:cs="Times New Roman"/>
                <w:sz w:val="20"/>
                <w:szCs w:val="20"/>
              </w:rPr>
            </w:pPr>
          </w:p>
        </w:tc>
      </w:tr>
      <w:tr w:rsidR="00232817" w:rsidRPr="00232817" w14:paraId="619541A1"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3EF094B7"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Други</w:t>
            </w:r>
          </w:p>
        </w:tc>
        <w:tc>
          <w:tcPr>
            <w:tcW w:w="1205" w:type="dxa"/>
            <w:tcBorders>
              <w:top w:val="nil"/>
              <w:left w:val="nil"/>
              <w:bottom w:val="single" w:sz="4" w:space="0" w:color="auto"/>
              <w:right w:val="single" w:sz="4" w:space="0" w:color="auto"/>
            </w:tcBorders>
            <w:noWrap/>
            <w:vAlign w:val="center"/>
          </w:tcPr>
          <w:p w14:paraId="2E85F69D"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178</w:t>
            </w:r>
          </w:p>
        </w:tc>
        <w:tc>
          <w:tcPr>
            <w:tcW w:w="1240" w:type="dxa"/>
            <w:tcBorders>
              <w:top w:val="nil"/>
              <w:left w:val="nil"/>
              <w:bottom w:val="single" w:sz="4" w:space="0" w:color="auto"/>
              <w:right w:val="single" w:sz="4" w:space="0" w:color="auto"/>
            </w:tcBorders>
            <w:noWrap/>
            <w:vAlign w:val="center"/>
          </w:tcPr>
          <w:p w14:paraId="6452BF79"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0</w:t>
            </w:r>
          </w:p>
        </w:tc>
        <w:tc>
          <w:tcPr>
            <w:tcW w:w="1400" w:type="dxa"/>
            <w:tcBorders>
              <w:top w:val="nil"/>
              <w:left w:val="nil"/>
              <w:bottom w:val="single" w:sz="4" w:space="0" w:color="auto"/>
              <w:right w:val="single" w:sz="4" w:space="0" w:color="auto"/>
            </w:tcBorders>
            <w:noWrap/>
            <w:vAlign w:val="center"/>
          </w:tcPr>
          <w:p w14:paraId="55886803"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p>
        </w:tc>
        <w:tc>
          <w:tcPr>
            <w:tcW w:w="1360" w:type="dxa"/>
            <w:tcBorders>
              <w:top w:val="nil"/>
              <w:left w:val="nil"/>
              <w:bottom w:val="single" w:sz="4" w:space="0" w:color="auto"/>
              <w:right w:val="single" w:sz="4" w:space="0" w:color="auto"/>
            </w:tcBorders>
            <w:noWrap/>
            <w:vAlign w:val="center"/>
          </w:tcPr>
          <w:p w14:paraId="6D0B19DF"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7</w:t>
            </w:r>
          </w:p>
        </w:tc>
        <w:tc>
          <w:tcPr>
            <w:tcW w:w="1280" w:type="dxa"/>
            <w:tcBorders>
              <w:top w:val="nil"/>
              <w:left w:val="nil"/>
              <w:bottom w:val="single" w:sz="4" w:space="0" w:color="auto"/>
              <w:right w:val="single" w:sz="4" w:space="0" w:color="auto"/>
            </w:tcBorders>
            <w:noWrap/>
            <w:vAlign w:val="center"/>
          </w:tcPr>
          <w:p w14:paraId="5DEC7799"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2</w:t>
            </w:r>
          </w:p>
        </w:tc>
        <w:tc>
          <w:tcPr>
            <w:tcW w:w="1420" w:type="dxa"/>
            <w:tcBorders>
              <w:top w:val="nil"/>
              <w:left w:val="nil"/>
              <w:bottom w:val="nil"/>
              <w:right w:val="nil"/>
            </w:tcBorders>
            <w:noWrap/>
            <w:vAlign w:val="center"/>
            <w:hideMark/>
          </w:tcPr>
          <w:p w14:paraId="53B4FE86" w14:textId="77777777" w:rsidR="00CE7BC2" w:rsidRPr="00232817" w:rsidRDefault="00CE7BC2" w:rsidP="00DD4E7B">
            <w:pPr>
              <w:spacing w:after="0" w:line="240" w:lineRule="auto"/>
              <w:jc w:val="center"/>
              <w:rPr>
                <w:rFonts w:cs="Times New Roman"/>
                <w:sz w:val="20"/>
                <w:szCs w:val="20"/>
              </w:rPr>
            </w:pPr>
          </w:p>
        </w:tc>
      </w:tr>
      <w:tr w:rsidR="00232817" w:rsidRPr="00232817" w14:paraId="35EF1AB1"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3603AD5B"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Трећи</w:t>
            </w:r>
          </w:p>
        </w:tc>
        <w:tc>
          <w:tcPr>
            <w:tcW w:w="1205" w:type="dxa"/>
            <w:tcBorders>
              <w:top w:val="nil"/>
              <w:left w:val="nil"/>
              <w:bottom w:val="single" w:sz="4" w:space="0" w:color="auto"/>
              <w:right w:val="single" w:sz="4" w:space="0" w:color="auto"/>
            </w:tcBorders>
            <w:noWrap/>
            <w:vAlign w:val="center"/>
          </w:tcPr>
          <w:p w14:paraId="461E5D2A"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156</w:t>
            </w:r>
          </w:p>
        </w:tc>
        <w:tc>
          <w:tcPr>
            <w:tcW w:w="1240" w:type="dxa"/>
            <w:tcBorders>
              <w:top w:val="nil"/>
              <w:left w:val="nil"/>
              <w:bottom w:val="single" w:sz="4" w:space="0" w:color="auto"/>
              <w:right w:val="single" w:sz="4" w:space="0" w:color="auto"/>
            </w:tcBorders>
            <w:noWrap/>
            <w:vAlign w:val="center"/>
          </w:tcPr>
          <w:p w14:paraId="15E8FDAF"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400" w:type="dxa"/>
            <w:tcBorders>
              <w:top w:val="nil"/>
              <w:left w:val="nil"/>
              <w:bottom w:val="single" w:sz="4" w:space="0" w:color="auto"/>
              <w:right w:val="single" w:sz="4" w:space="0" w:color="auto"/>
            </w:tcBorders>
            <w:noWrap/>
            <w:vAlign w:val="center"/>
          </w:tcPr>
          <w:p w14:paraId="2658EBDB"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20</w:t>
            </w:r>
          </w:p>
        </w:tc>
        <w:tc>
          <w:tcPr>
            <w:tcW w:w="1360" w:type="dxa"/>
            <w:tcBorders>
              <w:top w:val="nil"/>
              <w:left w:val="nil"/>
              <w:bottom w:val="single" w:sz="4" w:space="0" w:color="auto"/>
              <w:right w:val="single" w:sz="4" w:space="0" w:color="auto"/>
            </w:tcBorders>
            <w:noWrap/>
            <w:vAlign w:val="center"/>
          </w:tcPr>
          <w:p w14:paraId="3C5CFCC3"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10</w:t>
            </w:r>
          </w:p>
        </w:tc>
        <w:tc>
          <w:tcPr>
            <w:tcW w:w="1280" w:type="dxa"/>
            <w:tcBorders>
              <w:top w:val="nil"/>
              <w:left w:val="nil"/>
              <w:bottom w:val="single" w:sz="4" w:space="0" w:color="auto"/>
              <w:right w:val="single" w:sz="4" w:space="0" w:color="auto"/>
            </w:tcBorders>
            <w:noWrap/>
            <w:vAlign w:val="center"/>
          </w:tcPr>
          <w:p w14:paraId="56599443"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420" w:type="dxa"/>
            <w:tcBorders>
              <w:top w:val="nil"/>
              <w:left w:val="nil"/>
              <w:bottom w:val="nil"/>
              <w:right w:val="nil"/>
            </w:tcBorders>
            <w:noWrap/>
            <w:vAlign w:val="center"/>
            <w:hideMark/>
          </w:tcPr>
          <w:p w14:paraId="4599BCDC" w14:textId="77777777" w:rsidR="00CE7BC2" w:rsidRPr="00232817" w:rsidRDefault="00CE7BC2" w:rsidP="00DD4E7B">
            <w:pPr>
              <w:spacing w:after="0" w:line="240" w:lineRule="auto"/>
              <w:jc w:val="center"/>
              <w:rPr>
                <w:rFonts w:cs="Times New Roman"/>
                <w:sz w:val="20"/>
                <w:szCs w:val="20"/>
              </w:rPr>
            </w:pPr>
          </w:p>
        </w:tc>
      </w:tr>
      <w:tr w:rsidR="00232817" w:rsidRPr="00232817" w14:paraId="2973365A"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30DFB8D1"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Четврти</w:t>
            </w:r>
          </w:p>
        </w:tc>
        <w:tc>
          <w:tcPr>
            <w:tcW w:w="1205" w:type="dxa"/>
            <w:tcBorders>
              <w:top w:val="nil"/>
              <w:left w:val="nil"/>
              <w:bottom w:val="single" w:sz="4" w:space="0" w:color="auto"/>
              <w:right w:val="single" w:sz="4" w:space="0" w:color="auto"/>
            </w:tcBorders>
            <w:noWrap/>
            <w:vAlign w:val="center"/>
          </w:tcPr>
          <w:p w14:paraId="11C1EC77"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95</w:t>
            </w:r>
          </w:p>
        </w:tc>
        <w:tc>
          <w:tcPr>
            <w:tcW w:w="1240" w:type="dxa"/>
            <w:tcBorders>
              <w:top w:val="nil"/>
              <w:left w:val="nil"/>
              <w:bottom w:val="single" w:sz="4" w:space="0" w:color="auto"/>
              <w:right w:val="single" w:sz="4" w:space="0" w:color="auto"/>
            </w:tcBorders>
            <w:noWrap/>
            <w:vAlign w:val="center"/>
          </w:tcPr>
          <w:p w14:paraId="57995018"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400" w:type="dxa"/>
            <w:tcBorders>
              <w:top w:val="nil"/>
              <w:left w:val="nil"/>
              <w:bottom w:val="single" w:sz="4" w:space="0" w:color="auto"/>
              <w:right w:val="single" w:sz="4" w:space="0" w:color="auto"/>
            </w:tcBorders>
            <w:noWrap/>
            <w:vAlign w:val="center"/>
          </w:tcPr>
          <w:p w14:paraId="2FA291C5"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60</w:t>
            </w:r>
          </w:p>
        </w:tc>
        <w:tc>
          <w:tcPr>
            <w:tcW w:w="1360" w:type="dxa"/>
            <w:tcBorders>
              <w:top w:val="nil"/>
              <w:left w:val="nil"/>
              <w:bottom w:val="single" w:sz="4" w:space="0" w:color="auto"/>
              <w:right w:val="single" w:sz="4" w:space="0" w:color="auto"/>
            </w:tcBorders>
            <w:noWrap/>
            <w:vAlign w:val="center"/>
          </w:tcPr>
          <w:p w14:paraId="0ABEFF5F"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280" w:type="dxa"/>
            <w:tcBorders>
              <w:top w:val="nil"/>
              <w:left w:val="nil"/>
              <w:bottom w:val="single" w:sz="4" w:space="0" w:color="auto"/>
              <w:right w:val="single" w:sz="4" w:space="0" w:color="auto"/>
            </w:tcBorders>
            <w:noWrap/>
            <w:vAlign w:val="center"/>
          </w:tcPr>
          <w:p w14:paraId="5C5799F4"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16</w:t>
            </w:r>
          </w:p>
        </w:tc>
        <w:tc>
          <w:tcPr>
            <w:tcW w:w="1420" w:type="dxa"/>
            <w:tcBorders>
              <w:top w:val="nil"/>
              <w:left w:val="nil"/>
              <w:bottom w:val="nil"/>
              <w:right w:val="nil"/>
            </w:tcBorders>
            <w:noWrap/>
            <w:vAlign w:val="center"/>
            <w:hideMark/>
          </w:tcPr>
          <w:p w14:paraId="27BA198E" w14:textId="77777777" w:rsidR="00CE7BC2" w:rsidRPr="00232817" w:rsidRDefault="00CE7BC2" w:rsidP="00DD4E7B">
            <w:pPr>
              <w:spacing w:after="0" w:line="240" w:lineRule="auto"/>
              <w:jc w:val="center"/>
              <w:rPr>
                <w:rFonts w:cs="Times New Roman"/>
                <w:sz w:val="20"/>
                <w:szCs w:val="20"/>
              </w:rPr>
            </w:pPr>
          </w:p>
        </w:tc>
      </w:tr>
      <w:tr w:rsidR="00232817" w:rsidRPr="00232817" w14:paraId="3BF41141" w14:textId="77777777" w:rsidTr="00DD4E7B">
        <w:trPr>
          <w:trHeight w:val="255"/>
        </w:trPr>
        <w:tc>
          <w:tcPr>
            <w:tcW w:w="1415" w:type="dxa"/>
            <w:tcBorders>
              <w:top w:val="nil"/>
              <w:left w:val="single" w:sz="4" w:space="0" w:color="auto"/>
              <w:bottom w:val="single" w:sz="4" w:space="0" w:color="auto"/>
              <w:right w:val="single" w:sz="4" w:space="0" w:color="auto"/>
            </w:tcBorders>
            <w:vAlign w:val="center"/>
            <w:hideMark/>
          </w:tcPr>
          <w:p w14:paraId="43F8E566"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У К У П Н О</w:t>
            </w:r>
          </w:p>
        </w:tc>
        <w:tc>
          <w:tcPr>
            <w:tcW w:w="1205" w:type="dxa"/>
            <w:tcBorders>
              <w:top w:val="nil"/>
              <w:left w:val="nil"/>
              <w:bottom w:val="single" w:sz="4" w:space="0" w:color="auto"/>
              <w:right w:val="single" w:sz="4" w:space="0" w:color="auto"/>
            </w:tcBorders>
            <w:noWrap/>
            <w:vAlign w:val="bottom"/>
            <w:hideMark/>
          </w:tcPr>
          <w:p w14:paraId="3E855791" w14:textId="77777777" w:rsidR="00CE7BC2" w:rsidRPr="00232817" w:rsidRDefault="00CE7BC2" w:rsidP="00DD4E7B">
            <w:pPr>
              <w:spacing w:after="0"/>
              <w:jc w:val="center"/>
              <w:rPr>
                <w:rFonts w:eastAsia="Times New Roman" w:cs="Times New Roman"/>
                <w:sz w:val="20"/>
                <w:szCs w:val="20"/>
              </w:rPr>
            </w:pPr>
            <w:r w:rsidRPr="00232817">
              <w:rPr>
                <w:rFonts w:eastAsia="Times New Roman" w:cs="Times New Roman"/>
                <w:sz w:val="20"/>
                <w:szCs w:val="20"/>
              </w:rPr>
              <w:t>631</w:t>
            </w:r>
          </w:p>
        </w:tc>
        <w:tc>
          <w:tcPr>
            <w:tcW w:w="1240" w:type="dxa"/>
            <w:tcBorders>
              <w:top w:val="nil"/>
              <w:left w:val="nil"/>
              <w:bottom w:val="single" w:sz="4" w:space="0" w:color="auto"/>
              <w:right w:val="single" w:sz="4" w:space="0" w:color="auto"/>
            </w:tcBorders>
            <w:noWrap/>
            <w:vAlign w:val="bottom"/>
            <w:hideMark/>
          </w:tcPr>
          <w:p w14:paraId="1C7D2387" w14:textId="77777777" w:rsidR="00CE7BC2" w:rsidRPr="00232817" w:rsidRDefault="00CE7BC2" w:rsidP="00DD4E7B">
            <w:pPr>
              <w:spacing w:after="0"/>
              <w:jc w:val="center"/>
              <w:rPr>
                <w:rFonts w:cs="Times New Roman"/>
                <w:sz w:val="20"/>
                <w:szCs w:val="20"/>
              </w:rPr>
            </w:pPr>
            <w:r w:rsidRPr="00232817">
              <w:rPr>
                <w:rFonts w:cs="Times New Roman"/>
                <w:sz w:val="20"/>
                <w:szCs w:val="20"/>
              </w:rPr>
              <w:t>6</w:t>
            </w:r>
          </w:p>
        </w:tc>
        <w:tc>
          <w:tcPr>
            <w:tcW w:w="1400" w:type="dxa"/>
            <w:tcBorders>
              <w:top w:val="nil"/>
              <w:left w:val="nil"/>
              <w:bottom w:val="single" w:sz="4" w:space="0" w:color="auto"/>
              <w:right w:val="single" w:sz="4" w:space="0" w:color="auto"/>
            </w:tcBorders>
            <w:noWrap/>
            <w:vAlign w:val="bottom"/>
            <w:hideMark/>
          </w:tcPr>
          <w:p w14:paraId="07C8C152" w14:textId="77777777" w:rsidR="00CE7BC2" w:rsidRPr="00232817" w:rsidRDefault="00CE7BC2" w:rsidP="00DD4E7B">
            <w:pPr>
              <w:spacing w:after="0"/>
              <w:jc w:val="center"/>
              <w:rPr>
                <w:rFonts w:cs="Times New Roman"/>
                <w:sz w:val="20"/>
                <w:szCs w:val="20"/>
              </w:rPr>
            </w:pPr>
            <w:r w:rsidRPr="00232817">
              <w:rPr>
                <w:rFonts w:cs="Times New Roman"/>
                <w:sz w:val="20"/>
                <w:szCs w:val="20"/>
              </w:rPr>
              <w:t>84</w:t>
            </w:r>
          </w:p>
        </w:tc>
        <w:tc>
          <w:tcPr>
            <w:tcW w:w="1360" w:type="dxa"/>
            <w:tcBorders>
              <w:top w:val="nil"/>
              <w:left w:val="nil"/>
              <w:bottom w:val="single" w:sz="4" w:space="0" w:color="auto"/>
              <w:right w:val="single" w:sz="4" w:space="0" w:color="auto"/>
            </w:tcBorders>
            <w:noWrap/>
            <w:vAlign w:val="bottom"/>
            <w:hideMark/>
          </w:tcPr>
          <w:p w14:paraId="3BAD2102" w14:textId="77777777" w:rsidR="00CE7BC2" w:rsidRPr="00232817" w:rsidRDefault="00CE7BC2" w:rsidP="00DD4E7B">
            <w:pPr>
              <w:spacing w:after="0"/>
              <w:jc w:val="center"/>
              <w:rPr>
                <w:rFonts w:cs="Times New Roman"/>
                <w:sz w:val="20"/>
                <w:szCs w:val="20"/>
              </w:rPr>
            </w:pPr>
            <w:r w:rsidRPr="00232817">
              <w:rPr>
                <w:rFonts w:cs="Times New Roman"/>
                <w:sz w:val="20"/>
                <w:szCs w:val="20"/>
              </w:rPr>
              <w:t>18</w:t>
            </w:r>
          </w:p>
        </w:tc>
        <w:tc>
          <w:tcPr>
            <w:tcW w:w="1280" w:type="dxa"/>
            <w:tcBorders>
              <w:top w:val="nil"/>
              <w:left w:val="nil"/>
              <w:bottom w:val="single" w:sz="4" w:space="0" w:color="auto"/>
              <w:right w:val="single" w:sz="4" w:space="0" w:color="auto"/>
            </w:tcBorders>
            <w:noWrap/>
            <w:vAlign w:val="bottom"/>
            <w:hideMark/>
          </w:tcPr>
          <w:p w14:paraId="7BD828BB" w14:textId="77777777" w:rsidR="00CE7BC2" w:rsidRPr="00232817" w:rsidRDefault="00CE7BC2" w:rsidP="00DD4E7B">
            <w:pPr>
              <w:spacing w:after="0"/>
              <w:jc w:val="center"/>
              <w:rPr>
                <w:rFonts w:cs="Times New Roman"/>
                <w:sz w:val="20"/>
                <w:szCs w:val="20"/>
              </w:rPr>
            </w:pPr>
            <w:r w:rsidRPr="00232817">
              <w:rPr>
                <w:rFonts w:cs="Times New Roman"/>
                <w:sz w:val="20"/>
                <w:szCs w:val="20"/>
              </w:rPr>
              <w:t>19</w:t>
            </w:r>
          </w:p>
        </w:tc>
        <w:tc>
          <w:tcPr>
            <w:tcW w:w="1420" w:type="dxa"/>
            <w:tcBorders>
              <w:top w:val="nil"/>
              <w:left w:val="nil"/>
              <w:bottom w:val="nil"/>
              <w:right w:val="nil"/>
            </w:tcBorders>
            <w:noWrap/>
            <w:vAlign w:val="center"/>
            <w:hideMark/>
          </w:tcPr>
          <w:p w14:paraId="2E9F9A6D" w14:textId="77777777" w:rsidR="00CE7BC2" w:rsidRPr="00232817" w:rsidRDefault="00CE7BC2" w:rsidP="00DD4E7B">
            <w:pPr>
              <w:spacing w:after="0" w:line="240" w:lineRule="auto"/>
              <w:jc w:val="center"/>
              <w:rPr>
                <w:rFonts w:cs="Times New Roman"/>
                <w:sz w:val="20"/>
                <w:szCs w:val="20"/>
              </w:rPr>
            </w:pPr>
          </w:p>
        </w:tc>
      </w:tr>
      <w:tr w:rsidR="00232817" w:rsidRPr="00232817" w14:paraId="40586788" w14:textId="77777777" w:rsidTr="00DD4E7B">
        <w:trPr>
          <w:trHeight w:val="255"/>
        </w:trPr>
        <w:tc>
          <w:tcPr>
            <w:tcW w:w="1415" w:type="dxa"/>
            <w:tcBorders>
              <w:top w:val="nil"/>
              <w:left w:val="nil"/>
              <w:bottom w:val="nil"/>
              <w:right w:val="nil"/>
            </w:tcBorders>
            <w:noWrap/>
            <w:vAlign w:val="center"/>
            <w:hideMark/>
          </w:tcPr>
          <w:p w14:paraId="1D46B34C" w14:textId="77777777" w:rsidR="00CE7BC2" w:rsidRPr="00232817" w:rsidRDefault="00CE7BC2" w:rsidP="00DD4E7B">
            <w:pPr>
              <w:spacing w:after="0" w:line="240" w:lineRule="auto"/>
              <w:rPr>
                <w:rFonts w:cs="Times New Roman"/>
                <w:sz w:val="20"/>
                <w:szCs w:val="20"/>
              </w:rPr>
            </w:pPr>
          </w:p>
        </w:tc>
        <w:tc>
          <w:tcPr>
            <w:tcW w:w="1205" w:type="dxa"/>
            <w:tcBorders>
              <w:top w:val="nil"/>
              <w:left w:val="nil"/>
              <w:bottom w:val="nil"/>
              <w:right w:val="nil"/>
            </w:tcBorders>
            <w:noWrap/>
            <w:vAlign w:val="center"/>
            <w:hideMark/>
          </w:tcPr>
          <w:p w14:paraId="3C59256E" w14:textId="77777777" w:rsidR="00CE7BC2" w:rsidRPr="00232817" w:rsidRDefault="00CE7BC2" w:rsidP="00DD4E7B">
            <w:pPr>
              <w:spacing w:after="0" w:line="240" w:lineRule="auto"/>
              <w:jc w:val="center"/>
              <w:rPr>
                <w:rFonts w:cs="Times New Roman"/>
                <w:sz w:val="20"/>
                <w:szCs w:val="20"/>
              </w:rPr>
            </w:pPr>
          </w:p>
        </w:tc>
        <w:tc>
          <w:tcPr>
            <w:tcW w:w="1240" w:type="dxa"/>
            <w:tcBorders>
              <w:top w:val="nil"/>
              <w:left w:val="nil"/>
              <w:bottom w:val="nil"/>
              <w:right w:val="nil"/>
            </w:tcBorders>
            <w:noWrap/>
            <w:vAlign w:val="center"/>
            <w:hideMark/>
          </w:tcPr>
          <w:p w14:paraId="42FDB6FE"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1A61F36F"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3AC4B5E7"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27832AD2"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6E0E9433" w14:textId="77777777" w:rsidR="00CE7BC2" w:rsidRPr="00232817" w:rsidRDefault="00CE7BC2" w:rsidP="00DD4E7B">
            <w:pPr>
              <w:spacing w:after="0" w:line="240" w:lineRule="auto"/>
              <w:jc w:val="center"/>
              <w:rPr>
                <w:rFonts w:cs="Times New Roman"/>
                <w:sz w:val="20"/>
                <w:szCs w:val="20"/>
              </w:rPr>
            </w:pPr>
          </w:p>
        </w:tc>
      </w:tr>
      <w:tr w:rsidR="00232817" w:rsidRPr="00232817" w14:paraId="041C6B22" w14:textId="77777777" w:rsidTr="00DD4E7B">
        <w:trPr>
          <w:trHeight w:val="255"/>
        </w:trPr>
        <w:tc>
          <w:tcPr>
            <w:tcW w:w="2620" w:type="dxa"/>
            <w:gridSpan w:val="2"/>
            <w:tcBorders>
              <w:top w:val="nil"/>
              <w:left w:val="nil"/>
              <w:bottom w:val="nil"/>
              <w:right w:val="nil"/>
            </w:tcBorders>
            <w:noWrap/>
            <w:vAlign w:val="bottom"/>
            <w:hideMark/>
          </w:tcPr>
          <w:p w14:paraId="1A88A1C1" w14:textId="77777777" w:rsidR="00CE7BC2" w:rsidRPr="00232817" w:rsidRDefault="00CE7BC2" w:rsidP="00DD4E7B">
            <w:pPr>
              <w:spacing w:after="0" w:line="240" w:lineRule="auto"/>
              <w:rPr>
                <w:rFonts w:cs="Times New Roman"/>
                <w:sz w:val="20"/>
                <w:szCs w:val="20"/>
              </w:rPr>
            </w:pPr>
            <w:bookmarkStart w:id="53" w:name="RANGE!B28"/>
            <w:r w:rsidRPr="00232817">
              <w:rPr>
                <w:rFonts w:cs="Times New Roman"/>
                <w:sz w:val="20"/>
                <w:szCs w:val="20"/>
              </w:rPr>
              <w:t>Комплетност породица</w:t>
            </w:r>
            <w:bookmarkEnd w:id="53"/>
          </w:p>
        </w:tc>
        <w:tc>
          <w:tcPr>
            <w:tcW w:w="1240" w:type="dxa"/>
            <w:tcBorders>
              <w:top w:val="nil"/>
              <w:left w:val="nil"/>
              <w:bottom w:val="nil"/>
              <w:right w:val="nil"/>
            </w:tcBorders>
            <w:noWrap/>
            <w:vAlign w:val="center"/>
            <w:hideMark/>
          </w:tcPr>
          <w:p w14:paraId="06B21852" w14:textId="77777777" w:rsidR="00CE7BC2" w:rsidRPr="00232817" w:rsidRDefault="00CE7BC2" w:rsidP="00DD4E7B">
            <w:pPr>
              <w:spacing w:after="0" w:line="240" w:lineRule="auto"/>
              <w:jc w:val="center"/>
              <w:rPr>
                <w:rFonts w:cs="Times New Roman"/>
                <w:sz w:val="20"/>
                <w:szCs w:val="20"/>
              </w:rPr>
            </w:pPr>
          </w:p>
        </w:tc>
        <w:tc>
          <w:tcPr>
            <w:tcW w:w="1400" w:type="dxa"/>
            <w:tcBorders>
              <w:top w:val="nil"/>
              <w:left w:val="nil"/>
              <w:bottom w:val="nil"/>
              <w:right w:val="nil"/>
            </w:tcBorders>
            <w:noWrap/>
            <w:vAlign w:val="center"/>
            <w:hideMark/>
          </w:tcPr>
          <w:p w14:paraId="795BC5E5" w14:textId="77777777" w:rsidR="00CE7BC2" w:rsidRPr="00232817" w:rsidRDefault="00CE7BC2" w:rsidP="00DD4E7B">
            <w:pPr>
              <w:spacing w:after="0" w:line="240" w:lineRule="auto"/>
              <w:jc w:val="center"/>
              <w:rPr>
                <w:rFonts w:cs="Times New Roman"/>
                <w:sz w:val="20"/>
                <w:szCs w:val="20"/>
              </w:rPr>
            </w:pPr>
          </w:p>
        </w:tc>
        <w:tc>
          <w:tcPr>
            <w:tcW w:w="1360" w:type="dxa"/>
            <w:tcBorders>
              <w:top w:val="nil"/>
              <w:left w:val="nil"/>
              <w:bottom w:val="nil"/>
              <w:right w:val="nil"/>
            </w:tcBorders>
            <w:noWrap/>
            <w:vAlign w:val="center"/>
            <w:hideMark/>
          </w:tcPr>
          <w:p w14:paraId="50C3E6AA" w14:textId="77777777" w:rsidR="00CE7BC2" w:rsidRPr="00232817" w:rsidRDefault="00CE7BC2" w:rsidP="00DD4E7B">
            <w:pPr>
              <w:spacing w:after="0" w:line="240" w:lineRule="auto"/>
              <w:jc w:val="center"/>
              <w:rPr>
                <w:rFonts w:cs="Times New Roman"/>
                <w:sz w:val="20"/>
                <w:szCs w:val="20"/>
              </w:rPr>
            </w:pPr>
          </w:p>
        </w:tc>
        <w:tc>
          <w:tcPr>
            <w:tcW w:w="1280" w:type="dxa"/>
            <w:tcBorders>
              <w:top w:val="nil"/>
              <w:left w:val="nil"/>
              <w:bottom w:val="nil"/>
              <w:right w:val="nil"/>
            </w:tcBorders>
            <w:noWrap/>
            <w:vAlign w:val="center"/>
            <w:hideMark/>
          </w:tcPr>
          <w:p w14:paraId="0674E6FF" w14:textId="77777777" w:rsidR="00CE7BC2" w:rsidRPr="00232817" w:rsidRDefault="00CE7BC2" w:rsidP="00DD4E7B">
            <w:pPr>
              <w:spacing w:after="0" w:line="240" w:lineRule="auto"/>
              <w:jc w:val="center"/>
              <w:rPr>
                <w:rFonts w:cs="Times New Roman"/>
                <w:sz w:val="20"/>
                <w:szCs w:val="20"/>
              </w:rPr>
            </w:pPr>
          </w:p>
        </w:tc>
        <w:tc>
          <w:tcPr>
            <w:tcW w:w="1420" w:type="dxa"/>
            <w:tcBorders>
              <w:top w:val="nil"/>
              <w:left w:val="nil"/>
              <w:bottom w:val="nil"/>
              <w:right w:val="nil"/>
            </w:tcBorders>
            <w:noWrap/>
            <w:vAlign w:val="center"/>
            <w:hideMark/>
          </w:tcPr>
          <w:p w14:paraId="4DCE72F1" w14:textId="77777777" w:rsidR="00CE7BC2" w:rsidRPr="00232817" w:rsidRDefault="00CE7BC2" w:rsidP="00DD4E7B">
            <w:pPr>
              <w:spacing w:after="0" w:line="240" w:lineRule="auto"/>
              <w:jc w:val="center"/>
              <w:rPr>
                <w:rFonts w:cs="Times New Roman"/>
                <w:sz w:val="20"/>
                <w:szCs w:val="20"/>
              </w:rPr>
            </w:pPr>
          </w:p>
        </w:tc>
      </w:tr>
      <w:tr w:rsidR="00232817" w:rsidRPr="00232817" w14:paraId="50738E67" w14:textId="77777777" w:rsidTr="00DD4E7B">
        <w:trPr>
          <w:trHeight w:val="1020"/>
        </w:trPr>
        <w:tc>
          <w:tcPr>
            <w:tcW w:w="1415" w:type="dxa"/>
            <w:tcBorders>
              <w:top w:val="single" w:sz="4" w:space="0" w:color="auto"/>
              <w:left w:val="single" w:sz="4" w:space="0" w:color="auto"/>
              <w:bottom w:val="nil"/>
              <w:right w:val="single" w:sz="4" w:space="0" w:color="auto"/>
            </w:tcBorders>
            <w:noWrap/>
            <w:vAlign w:val="center"/>
            <w:hideMark/>
          </w:tcPr>
          <w:p w14:paraId="5146BA30"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РАЗРЕД</w:t>
            </w:r>
          </w:p>
        </w:tc>
        <w:tc>
          <w:tcPr>
            <w:tcW w:w="1205" w:type="dxa"/>
            <w:tcBorders>
              <w:top w:val="single" w:sz="4" w:space="0" w:color="auto"/>
              <w:left w:val="nil"/>
              <w:bottom w:val="single" w:sz="4" w:space="0" w:color="auto"/>
              <w:right w:val="single" w:sz="4" w:space="0" w:color="auto"/>
            </w:tcBorders>
            <w:vAlign w:val="center"/>
            <w:hideMark/>
          </w:tcPr>
          <w:p w14:paraId="21619E2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са оба родитеља у браку</w:t>
            </w:r>
          </w:p>
        </w:tc>
        <w:tc>
          <w:tcPr>
            <w:tcW w:w="1240" w:type="dxa"/>
            <w:tcBorders>
              <w:top w:val="single" w:sz="4" w:space="0" w:color="auto"/>
              <w:left w:val="nil"/>
              <w:bottom w:val="single" w:sz="4" w:space="0" w:color="auto"/>
              <w:right w:val="single" w:sz="4" w:space="0" w:color="auto"/>
            </w:tcBorders>
            <w:vAlign w:val="center"/>
            <w:hideMark/>
          </w:tcPr>
          <w:p w14:paraId="38FDFCEA"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разведени родитељи (оба жива родитеља)</w:t>
            </w:r>
          </w:p>
        </w:tc>
        <w:tc>
          <w:tcPr>
            <w:tcW w:w="1400" w:type="dxa"/>
            <w:tcBorders>
              <w:top w:val="single" w:sz="4" w:space="0" w:color="auto"/>
              <w:left w:val="nil"/>
              <w:bottom w:val="single" w:sz="4" w:space="0" w:color="auto"/>
              <w:right w:val="single" w:sz="4" w:space="0" w:color="auto"/>
            </w:tcBorders>
            <w:vAlign w:val="center"/>
            <w:hideMark/>
          </w:tcPr>
          <w:p w14:paraId="02DC6B50"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са једним родитељем (један покојни)</w:t>
            </w:r>
          </w:p>
        </w:tc>
        <w:tc>
          <w:tcPr>
            <w:tcW w:w="1360" w:type="dxa"/>
            <w:tcBorders>
              <w:top w:val="single" w:sz="4" w:space="0" w:color="auto"/>
              <w:left w:val="nil"/>
              <w:bottom w:val="single" w:sz="4" w:space="0" w:color="auto"/>
              <w:right w:val="single" w:sz="4" w:space="0" w:color="auto"/>
            </w:tcBorders>
            <w:vAlign w:val="center"/>
            <w:hideMark/>
          </w:tcPr>
          <w:p w14:paraId="5D0D886B"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у старатељској породици</w:t>
            </w:r>
          </w:p>
        </w:tc>
        <w:tc>
          <w:tcPr>
            <w:tcW w:w="1280" w:type="dxa"/>
            <w:tcBorders>
              <w:top w:val="single" w:sz="4" w:space="0" w:color="auto"/>
              <w:left w:val="nil"/>
              <w:bottom w:val="single" w:sz="4" w:space="0" w:color="auto"/>
              <w:right w:val="single" w:sz="4" w:space="0" w:color="auto"/>
            </w:tcBorders>
            <w:vAlign w:val="center"/>
            <w:hideMark/>
          </w:tcPr>
          <w:p w14:paraId="6B375F17"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у установи за бригу о деци</w:t>
            </w:r>
          </w:p>
        </w:tc>
        <w:tc>
          <w:tcPr>
            <w:tcW w:w="1420" w:type="dxa"/>
            <w:tcBorders>
              <w:top w:val="single" w:sz="4" w:space="0" w:color="auto"/>
              <w:left w:val="nil"/>
              <w:bottom w:val="single" w:sz="4" w:space="0" w:color="auto"/>
              <w:right w:val="single" w:sz="4" w:space="0" w:color="auto"/>
            </w:tcBorders>
            <w:vAlign w:val="center"/>
            <w:hideMark/>
          </w:tcPr>
          <w:p w14:paraId="4647ED9E"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Остало</w:t>
            </w:r>
          </w:p>
        </w:tc>
      </w:tr>
      <w:tr w:rsidR="00232817" w:rsidRPr="00232817" w14:paraId="5033A1E3" w14:textId="77777777" w:rsidTr="00DD4E7B">
        <w:trPr>
          <w:trHeight w:val="300"/>
        </w:trPr>
        <w:tc>
          <w:tcPr>
            <w:tcW w:w="1415" w:type="dxa"/>
            <w:tcBorders>
              <w:top w:val="single" w:sz="4" w:space="0" w:color="auto"/>
              <w:left w:val="single" w:sz="4" w:space="0" w:color="auto"/>
              <w:bottom w:val="single" w:sz="4" w:space="0" w:color="auto"/>
              <w:right w:val="single" w:sz="4" w:space="0" w:color="auto"/>
            </w:tcBorders>
            <w:vAlign w:val="center"/>
            <w:hideMark/>
          </w:tcPr>
          <w:p w14:paraId="7C2AF49C"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Први</w:t>
            </w:r>
          </w:p>
        </w:tc>
        <w:tc>
          <w:tcPr>
            <w:tcW w:w="1205" w:type="dxa"/>
            <w:tcBorders>
              <w:top w:val="nil"/>
              <w:left w:val="nil"/>
              <w:bottom w:val="single" w:sz="4" w:space="0" w:color="auto"/>
              <w:right w:val="single" w:sz="4" w:space="0" w:color="auto"/>
            </w:tcBorders>
            <w:noWrap/>
            <w:vAlign w:val="center"/>
          </w:tcPr>
          <w:p w14:paraId="16F6F3CB" w14:textId="64E1853E"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r w:rsidR="00C0595D" w:rsidRPr="00232817">
              <w:rPr>
                <w:rFonts w:cs="Times New Roman"/>
                <w:sz w:val="20"/>
                <w:szCs w:val="20"/>
                <w:lang w:val="sr-Cyrl-RS"/>
              </w:rPr>
              <w:t>8</w:t>
            </w:r>
            <w:r w:rsidRPr="00232817">
              <w:rPr>
                <w:rFonts w:cs="Times New Roman"/>
                <w:sz w:val="20"/>
                <w:szCs w:val="20"/>
              </w:rPr>
              <w:t>9</w:t>
            </w:r>
          </w:p>
        </w:tc>
        <w:tc>
          <w:tcPr>
            <w:tcW w:w="1240" w:type="dxa"/>
            <w:tcBorders>
              <w:top w:val="nil"/>
              <w:left w:val="nil"/>
              <w:bottom w:val="single" w:sz="4" w:space="0" w:color="auto"/>
              <w:right w:val="single" w:sz="4" w:space="0" w:color="auto"/>
            </w:tcBorders>
            <w:noWrap/>
            <w:vAlign w:val="center"/>
          </w:tcPr>
          <w:p w14:paraId="1AF3749C" w14:textId="2E131C2E" w:rsidR="00CE7BC2" w:rsidRPr="00232817" w:rsidRDefault="00CE7BC2" w:rsidP="00DD4E7B">
            <w:pPr>
              <w:spacing w:after="0" w:line="240" w:lineRule="auto"/>
              <w:jc w:val="center"/>
              <w:rPr>
                <w:rFonts w:cs="Times New Roman"/>
                <w:sz w:val="20"/>
                <w:szCs w:val="20"/>
                <w:lang w:val="sr-Cyrl-RS"/>
              </w:rPr>
            </w:pPr>
            <w:r w:rsidRPr="00232817">
              <w:rPr>
                <w:rFonts w:cs="Times New Roman"/>
                <w:sz w:val="20"/>
                <w:szCs w:val="20"/>
              </w:rPr>
              <w:t>1</w:t>
            </w:r>
            <w:r w:rsidR="00C0595D" w:rsidRPr="00232817">
              <w:rPr>
                <w:rFonts w:cs="Times New Roman"/>
                <w:sz w:val="20"/>
                <w:szCs w:val="20"/>
                <w:lang w:val="sr-Cyrl-RS"/>
              </w:rPr>
              <w:t>7</w:t>
            </w:r>
          </w:p>
        </w:tc>
        <w:tc>
          <w:tcPr>
            <w:tcW w:w="1400" w:type="dxa"/>
            <w:tcBorders>
              <w:top w:val="nil"/>
              <w:left w:val="nil"/>
              <w:bottom w:val="single" w:sz="4" w:space="0" w:color="auto"/>
              <w:right w:val="single" w:sz="4" w:space="0" w:color="auto"/>
            </w:tcBorders>
            <w:noWrap/>
            <w:vAlign w:val="center"/>
          </w:tcPr>
          <w:p w14:paraId="08CD518D"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p>
        </w:tc>
        <w:tc>
          <w:tcPr>
            <w:tcW w:w="1360" w:type="dxa"/>
            <w:tcBorders>
              <w:top w:val="nil"/>
              <w:left w:val="nil"/>
              <w:bottom w:val="single" w:sz="4" w:space="0" w:color="auto"/>
              <w:right w:val="single" w:sz="4" w:space="0" w:color="auto"/>
            </w:tcBorders>
            <w:noWrap/>
            <w:vAlign w:val="center"/>
          </w:tcPr>
          <w:p w14:paraId="47BE4FA3" w14:textId="0788EA70" w:rsidR="00CE7BC2" w:rsidRPr="00232817" w:rsidRDefault="00C0595D" w:rsidP="00DD4E7B">
            <w:pPr>
              <w:spacing w:after="0" w:line="240" w:lineRule="auto"/>
              <w:jc w:val="center"/>
              <w:rPr>
                <w:rFonts w:cs="Times New Roman"/>
                <w:sz w:val="20"/>
                <w:szCs w:val="20"/>
                <w:lang w:val="sr-Cyrl-RS"/>
              </w:rPr>
            </w:pPr>
            <w:r w:rsidRPr="00232817">
              <w:rPr>
                <w:rFonts w:cs="Times New Roman"/>
                <w:sz w:val="20"/>
                <w:szCs w:val="20"/>
                <w:lang w:val="sr-Cyrl-RS"/>
              </w:rPr>
              <w:t>2</w:t>
            </w:r>
          </w:p>
        </w:tc>
        <w:tc>
          <w:tcPr>
            <w:tcW w:w="1280" w:type="dxa"/>
            <w:tcBorders>
              <w:top w:val="nil"/>
              <w:left w:val="nil"/>
              <w:bottom w:val="single" w:sz="4" w:space="0" w:color="auto"/>
              <w:right w:val="single" w:sz="4" w:space="0" w:color="auto"/>
            </w:tcBorders>
            <w:noWrap/>
            <w:vAlign w:val="center"/>
          </w:tcPr>
          <w:p w14:paraId="6B01E9A4"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0</w:t>
            </w:r>
          </w:p>
        </w:tc>
        <w:tc>
          <w:tcPr>
            <w:tcW w:w="1420" w:type="dxa"/>
            <w:tcBorders>
              <w:top w:val="nil"/>
              <w:left w:val="nil"/>
              <w:bottom w:val="single" w:sz="4" w:space="0" w:color="auto"/>
              <w:right w:val="single" w:sz="4" w:space="0" w:color="auto"/>
            </w:tcBorders>
            <w:noWrap/>
            <w:vAlign w:val="center"/>
          </w:tcPr>
          <w:p w14:paraId="436D3915" w14:textId="69B5EA83" w:rsidR="00CE7BC2" w:rsidRPr="00232817" w:rsidRDefault="00921AF8" w:rsidP="00DD4E7B">
            <w:pPr>
              <w:spacing w:after="0" w:line="240" w:lineRule="auto"/>
              <w:jc w:val="center"/>
              <w:rPr>
                <w:rFonts w:cs="Times New Roman"/>
                <w:sz w:val="20"/>
                <w:szCs w:val="20"/>
                <w:lang w:val="sr-Cyrl-RS"/>
              </w:rPr>
            </w:pPr>
            <w:r w:rsidRPr="00232817">
              <w:rPr>
                <w:rFonts w:cs="Times New Roman"/>
                <w:sz w:val="20"/>
                <w:szCs w:val="20"/>
                <w:lang w:val="sr-Cyrl-RS"/>
              </w:rPr>
              <w:t>2</w:t>
            </w:r>
          </w:p>
        </w:tc>
      </w:tr>
      <w:tr w:rsidR="00232817" w:rsidRPr="00232817" w14:paraId="2DDA363C"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67D65156"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Други</w:t>
            </w:r>
          </w:p>
        </w:tc>
        <w:tc>
          <w:tcPr>
            <w:tcW w:w="1205" w:type="dxa"/>
            <w:tcBorders>
              <w:top w:val="nil"/>
              <w:left w:val="nil"/>
              <w:bottom w:val="single" w:sz="4" w:space="0" w:color="auto"/>
              <w:right w:val="single" w:sz="4" w:space="0" w:color="auto"/>
            </w:tcBorders>
            <w:noWrap/>
            <w:vAlign w:val="center"/>
          </w:tcPr>
          <w:p w14:paraId="23FB4236" w14:textId="15EF8C90"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w:t>
            </w:r>
            <w:r w:rsidR="00921AF8" w:rsidRPr="00232817">
              <w:rPr>
                <w:rFonts w:cs="Times New Roman"/>
                <w:sz w:val="20"/>
                <w:szCs w:val="20"/>
                <w:lang w:val="sr-Cyrl-RS"/>
              </w:rPr>
              <w:t>8</w:t>
            </w:r>
            <w:r w:rsidRPr="00232817">
              <w:rPr>
                <w:rFonts w:cs="Times New Roman"/>
                <w:sz w:val="20"/>
                <w:szCs w:val="20"/>
              </w:rPr>
              <w:t>5</w:t>
            </w:r>
          </w:p>
        </w:tc>
        <w:tc>
          <w:tcPr>
            <w:tcW w:w="1240" w:type="dxa"/>
            <w:tcBorders>
              <w:top w:val="nil"/>
              <w:left w:val="nil"/>
              <w:bottom w:val="single" w:sz="4" w:space="0" w:color="auto"/>
              <w:right w:val="single" w:sz="4" w:space="0" w:color="auto"/>
            </w:tcBorders>
            <w:noWrap/>
            <w:vAlign w:val="center"/>
          </w:tcPr>
          <w:p w14:paraId="7927CFA8"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18</w:t>
            </w:r>
          </w:p>
        </w:tc>
        <w:tc>
          <w:tcPr>
            <w:tcW w:w="1400" w:type="dxa"/>
            <w:tcBorders>
              <w:top w:val="nil"/>
              <w:left w:val="nil"/>
              <w:bottom w:val="single" w:sz="4" w:space="0" w:color="auto"/>
              <w:right w:val="single" w:sz="4" w:space="0" w:color="auto"/>
            </w:tcBorders>
            <w:noWrap/>
            <w:vAlign w:val="center"/>
          </w:tcPr>
          <w:p w14:paraId="07564929"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2</w:t>
            </w:r>
          </w:p>
        </w:tc>
        <w:tc>
          <w:tcPr>
            <w:tcW w:w="1360" w:type="dxa"/>
            <w:tcBorders>
              <w:top w:val="nil"/>
              <w:left w:val="nil"/>
              <w:bottom w:val="single" w:sz="4" w:space="0" w:color="auto"/>
              <w:right w:val="single" w:sz="4" w:space="0" w:color="auto"/>
            </w:tcBorders>
            <w:noWrap/>
            <w:vAlign w:val="center"/>
          </w:tcPr>
          <w:p w14:paraId="14415761"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0</w:t>
            </w:r>
          </w:p>
        </w:tc>
        <w:tc>
          <w:tcPr>
            <w:tcW w:w="1280" w:type="dxa"/>
            <w:tcBorders>
              <w:top w:val="nil"/>
              <w:left w:val="nil"/>
              <w:bottom w:val="single" w:sz="4" w:space="0" w:color="auto"/>
              <w:right w:val="single" w:sz="4" w:space="0" w:color="auto"/>
            </w:tcBorders>
            <w:noWrap/>
            <w:vAlign w:val="center"/>
          </w:tcPr>
          <w:p w14:paraId="29C1E188"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0</w:t>
            </w:r>
          </w:p>
        </w:tc>
        <w:tc>
          <w:tcPr>
            <w:tcW w:w="1420" w:type="dxa"/>
            <w:tcBorders>
              <w:top w:val="nil"/>
              <w:left w:val="nil"/>
              <w:bottom w:val="single" w:sz="4" w:space="0" w:color="auto"/>
              <w:right w:val="single" w:sz="4" w:space="0" w:color="auto"/>
            </w:tcBorders>
            <w:noWrap/>
            <w:vAlign w:val="center"/>
          </w:tcPr>
          <w:p w14:paraId="0DF5E837" w14:textId="77777777" w:rsidR="00CE7BC2" w:rsidRPr="00232817" w:rsidRDefault="00CE7BC2" w:rsidP="00DD4E7B">
            <w:pPr>
              <w:spacing w:after="0" w:line="240" w:lineRule="auto"/>
              <w:jc w:val="center"/>
              <w:rPr>
                <w:rFonts w:cs="Times New Roman"/>
                <w:sz w:val="20"/>
                <w:szCs w:val="20"/>
              </w:rPr>
            </w:pPr>
            <w:r w:rsidRPr="00232817">
              <w:rPr>
                <w:rFonts w:cs="Times New Roman"/>
                <w:sz w:val="20"/>
                <w:szCs w:val="20"/>
              </w:rPr>
              <w:t>5</w:t>
            </w:r>
          </w:p>
        </w:tc>
      </w:tr>
      <w:tr w:rsidR="00232817" w:rsidRPr="00232817" w14:paraId="30470222"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275F74BD"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Трећи</w:t>
            </w:r>
          </w:p>
        </w:tc>
        <w:tc>
          <w:tcPr>
            <w:tcW w:w="1205" w:type="dxa"/>
            <w:tcBorders>
              <w:top w:val="nil"/>
              <w:left w:val="nil"/>
              <w:bottom w:val="single" w:sz="4" w:space="0" w:color="auto"/>
              <w:right w:val="single" w:sz="4" w:space="0" w:color="auto"/>
            </w:tcBorders>
            <w:noWrap/>
            <w:vAlign w:val="center"/>
          </w:tcPr>
          <w:p w14:paraId="140E4171" w14:textId="29128784"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w:t>
            </w:r>
            <w:r w:rsidR="00921AF8" w:rsidRPr="00232817">
              <w:rPr>
                <w:rFonts w:cs="Times New Roman"/>
                <w:sz w:val="20"/>
                <w:szCs w:val="20"/>
                <w:lang w:val="sr-Cyrl-CS"/>
              </w:rPr>
              <w:t>7</w:t>
            </w:r>
            <w:r w:rsidRPr="00232817">
              <w:rPr>
                <w:rFonts w:cs="Times New Roman"/>
                <w:sz w:val="20"/>
                <w:szCs w:val="20"/>
                <w:lang w:val="sr-Cyrl-CS"/>
              </w:rPr>
              <w:t>3</w:t>
            </w:r>
          </w:p>
        </w:tc>
        <w:tc>
          <w:tcPr>
            <w:tcW w:w="1240" w:type="dxa"/>
            <w:tcBorders>
              <w:top w:val="nil"/>
              <w:left w:val="nil"/>
              <w:bottom w:val="single" w:sz="4" w:space="0" w:color="auto"/>
              <w:right w:val="single" w:sz="4" w:space="0" w:color="auto"/>
            </w:tcBorders>
            <w:noWrap/>
            <w:vAlign w:val="center"/>
          </w:tcPr>
          <w:p w14:paraId="01F14A2C"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8</w:t>
            </w:r>
          </w:p>
        </w:tc>
        <w:tc>
          <w:tcPr>
            <w:tcW w:w="1400" w:type="dxa"/>
            <w:tcBorders>
              <w:top w:val="nil"/>
              <w:left w:val="nil"/>
              <w:bottom w:val="single" w:sz="4" w:space="0" w:color="auto"/>
              <w:right w:val="single" w:sz="4" w:space="0" w:color="auto"/>
            </w:tcBorders>
            <w:noWrap/>
            <w:vAlign w:val="center"/>
          </w:tcPr>
          <w:p w14:paraId="20B71D5A"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9</w:t>
            </w:r>
          </w:p>
        </w:tc>
        <w:tc>
          <w:tcPr>
            <w:tcW w:w="1360" w:type="dxa"/>
            <w:tcBorders>
              <w:top w:val="nil"/>
              <w:left w:val="nil"/>
              <w:bottom w:val="single" w:sz="4" w:space="0" w:color="auto"/>
              <w:right w:val="single" w:sz="4" w:space="0" w:color="auto"/>
            </w:tcBorders>
            <w:noWrap/>
            <w:vAlign w:val="center"/>
          </w:tcPr>
          <w:p w14:paraId="2BEDD559"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280" w:type="dxa"/>
            <w:tcBorders>
              <w:top w:val="nil"/>
              <w:left w:val="nil"/>
              <w:bottom w:val="single" w:sz="4" w:space="0" w:color="auto"/>
              <w:right w:val="single" w:sz="4" w:space="0" w:color="auto"/>
            </w:tcBorders>
            <w:noWrap/>
            <w:vAlign w:val="center"/>
          </w:tcPr>
          <w:p w14:paraId="5E1E8508"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420" w:type="dxa"/>
            <w:tcBorders>
              <w:top w:val="nil"/>
              <w:left w:val="nil"/>
              <w:bottom w:val="single" w:sz="4" w:space="0" w:color="auto"/>
              <w:right w:val="single" w:sz="4" w:space="0" w:color="auto"/>
            </w:tcBorders>
            <w:noWrap/>
            <w:vAlign w:val="center"/>
          </w:tcPr>
          <w:p w14:paraId="53E26B9B"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r>
      <w:tr w:rsidR="00232817" w:rsidRPr="00232817" w14:paraId="55E79717" w14:textId="77777777" w:rsidTr="00DD4E7B">
        <w:trPr>
          <w:trHeight w:val="300"/>
        </w:trPr>
        <w:tc>
          <w:tcPr>
            <w:tcW w:w="1415" w:type="dxa"/>
            <w:tcBorders>
              <w:top w:val="nil"/>
              <w:left w:val="single" w:sz="4" w:space="0" w:color="auto"/>
              <w:bottom w:val="single" w:sz="4" w:space="0" w:color="auto"/>
              <w:right w:val="single" w:sz="4" w:space="0" w:color="auto"/>
            </w:tcBorders>
            <w:vAlign w:val="center"/>
            <w:hideMark/>
          </w:tcPr>
          <w:p w14:paraId="2F29B09D"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Четврти</w:t>
            </w:r>
          </w:p>
        </w:tc>
        <w:tc>
          <w:tcPr>
            <w:tcW w:w="1205" w:type="dxa"/>
            <w:tcBorders>
              <w:top w:val="nil"/>
              <w:left w:val="nil"/>
              <w:bottom w:val="single" w:sz="4" w:space="0" w:color="auto"/>
              <w:right w:val="single" w:sz="4" w:space="0" w:color="auto"/>
            </w:tcBorders>
            <w:noWrap/>
            <w:vAlign w:val="center"/>
          </w:tcPr>
          <w:p w14:paraId="6D693DD7" w14:textId="2E40D9ED"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w:t>
            </w:r>
            <w:r w:rsidR="00921AF8" w:rsidRPr="00232817">
              <w:rPr>
                <w:rFonts w:cs="Times New Roman"/>
                <w:sz w:val="20"/>
                <w:szCs w:val="20"/>
                <w:lang w:val="sr-Cyrl-CS"/>
              </w:rPr>
              <w:t>7</w:t>
            </w:r>
            <w:r w:rsidRPr="00232817">
              <w:rPr>
                <w:rFonts w:cs="Times New Roman"/>
                <w:sz w:val="20"/>
                <w:szCs w:val="20"/>
                <w:lang w:val="sr-Cyrl-CS"/>
              </w:rPr>
              <w:t>1</w:t>
            </w:r>
          </w:p>
        </w:tc>
        <w:tc>
          <w:tcPr>
            <w:tcW w:w="1240" w:type="dxa"/>
            <w:tcBorders>
              <w:top w:val="nil"/>
              <w:left w:val="nil"/>
              <w:bottom w:val="single" w:sz="4" w:space="0" w:color="auto"/>
              <w:right w:val="single" w:sz="4" w:space="0" w:color="auto"/>
            </w:tcBorders>
            <w:noWrap/>
            <w:vAlign w:val="center"/>
          </w:tcPr>
          <w:p w14:paraId="797653E4"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18</w:t>
            </w:r>
          </w:p>
        </w:tc>
        <w:tc>
          <w:tcPr>
            <w:tcW w:w="1400" w:type="dxa"/>
            <w:tcBorders>
              <w:top w:val="nil"/>
              <w:left w:val="nil"/>
              <w:bottom w:val="single" w:sz="4" w:space="0" w:color="auto"/>
              <w:right w:val="single" w:sz="4" w:space="0" w:color="auto"/>
            </w:tcBorders>
            <w:noWrap/>
            <w:vAlign w:val="center"/>
          </w:tcPr>
          <w:p w14:paraId="4B7D5C85" w14:textId="13B0F888" w:rsidR="00CE7BC2" w:rsidRPr="00232817" w:rsidRDefault="00921AF8" w:rsidP="00DD4E7B">
            <w:pPr>
              <w:spacing w:after="0" w:line="240" w:lineRule="auto"/>
              <w:jc w:val="center"/>
              <w:rPr>
                <w:rFonts w:cs="Times New Roman"/>
                <w:sz w:val="20"/>
                <w:szCs w:val="20"/>
                <w:lang w:val="sr-Cyrl-CS"/>
              </w:rPr>
            </w:pPr>
            <w:r w:rsidRPr="00232817">
              <w:rPr>
                <w:rFonts w:cs="Times New Roman"/>
                <w:sz w:val="20"/>
                <w:szCs w:val="20"/>
                <w:lang w:val="sr-Cyrl-CS"/>
              </w:rPr>
              <w:t>2</w:t>
            </w:r>
          </w:p>
        </w:tc>
        <w:tc>
          <w:tcPr>
            <w:tcW w:w="1360" w:type="dxa"/>
            <w:tcBorders>
              <w:top w:val="nil"/>
              <w:left w:val="nil"/>
              <w:bottom w:val="single" w:sz="4" w:space="0" w:color="auto"/>
              <w:right w:val="single" w:sz="4" w:space="0" w:color="auto"/>
            </w:tcBorders>
            <w:noWrap/>
            <w:vAlign w:val="center"/>
          </w:tcPr>
          <w:p w14:paraId="23533C8D"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280" w:type="dxa"/>
            <w:tcBorders>
              <w:top w:val="nil"/>
              <w:left w:val="nil"/>
              <w:bottom w:val="single" w:sz="4" w:space="0" w:color="auto"/>
              <w:right w:val="single" w:sz="4" w:space="0" w:color="auto"/>
            </w:tcBorders>
            <w:noWrap/>
            <w:vAlign w:val="center"/>
          </w:tcPr>
          <w:p w14:paraId="4B46A5B8"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0</w:t>
            </w:r>
          </w:p>
        </w:tc>
        <w:tc>
          <w:tcPr>
            <w:tcW w:w="1420" w:type="dxa"/>
            <w:tcBorders>
              <w:top w:val="nil"/>
              <w:left w:val="nil"/>
              <w:bottom w:val="single" w:sz="4" w:space="0" w:color="auto"/>
              <w:right w:val="single" w:sz="4" w:space="0" w:color="auto"/>
            </w:tcBorders>
            <w:noWrap/>
            <w:vAlign w:val="center"/>
          </w:tcPr>
          <w:p w14:paraId="70505C08" w14:textId="77777777" w:rsidR="00CE7BC2" w:rsidRPr="00232817" w:rsidRDefault="00CE7BC2" w:rsidP="00DD4E7B">
            <w:pPr>
              <w:spacing w:after="0" w:line="240" w:lineRule="auto"/>
              <w:jc w:val="center"/>
              <w:rPr>
                <w:rFonts w:cs="Times New Roman"/>
                <w:sz w:val="20"/>
                <w:szCs w:val="20"/>
                <w:lang w:val="sr-Cyrl-CS"/>
              </w:rPr>
            </w:pPr>
            <w:r w:rsidRPr="00232817">
              <w:rPr>
                <w:rFonts w:cs="Times New Roman"/>
                <w:sz w:val="20"/>
                <w:szCs w:val="20"/>
                <w:lang w:val="sr-Cyrl-CS"/>
              </w:rPr>
              <w:t>2</w:t>
            </w:r>
          </w:p>
        </w:tc>
      </w:tr>
      <w:tr w:rsidR="00CE7BC2" w:rsidRPr="00232817" w14:paraId="6F811FE7" w14:textId="77777777" w:rsidTr="00DD4E7B">
        <w:trPr>
          <w:trHeight w:val="255"/>
        </w:trPr>
        <w:tc>
          <w:tcPr>
            <w:tcW w:w="1415" w:type="dxa"/>
            <w:tcBorders>
              <w:top w:val="nil"/>
              <w:left w:val="single" w:sz="4" w:space="0" w:color="auto"/>
              <w:bottom w:val="single" w:sz="4" w:space="0" w:color="auto"/>
              <w:right w:val="single" w:sz="4" w:space="0" w:color="auto"/>
            </w:tcBorders>
            <w:vAlign w:val="center"/>
            <w:hideMark/>
          </w:tcPr>
          <w:p w14:paraId="309C34AF" w14:textId="77777777" w:rsidR="00CE7BC2" w:rsidRPr="00232817" w:rsidRDefault="00CE7BC2" w:rsidP="00DD4E7B">
            <w:pPr>
              <w:spacing w:after="0" w:line="240" w:lineRule="auto"/>
              <w:rPr>
                <w:rFonts w:cs="Times New Roman"/>
                <w:sz w:val="20"/>
                <w:szCs w:val="20"/>
              </w:rPr>
            </w:pPr>
            <w:r w:rsidRPr="00232817">
              <w:rPr>
                <w:rFonts w:cs="Times New Roman"/>
                <w:sz w:val="20"/>
                <w:szCs w:val="20"/>
              </w:rPr>
              <w:t>У К У П Н О</w:t>
            </w:r>
          </w:p>
        </w:tc>
        <w:tc>
          <w:tcPr>
            <w:tcW w:w="1205" w:type="dxa"/>
            <w:tcBorders>
              <w:top w:val="nil"/>
              <w:left w:val="nil"/>
              <w:bottom w:val="single" w:sz="4" w:space="0" w:color="auto"/>
              <w:right w:val="single" w:sz="4" w:space="0" w:color="auto"/>
            </w:tcBorders>
            <w:noWrap/>
            <w:vAlign w:val="bottom"/>
          </w:tcPr>
          <w:p w14:paraId="739DE38E" w14:textId="0C9F43CA" w:rsidR="00CE7BC2" w:rsidRPr="00232817" w:rsidRDefault="00921AF8" w:rsidP="00DD4E7B">
            <w:pPr>
              <w:spacing w:after="0"/>
              <w:jc w:val="center"/>
              <w:rPr>
                <w:rFonts w:eastAsia="Times New Roman" w:cs="Times New Roman"/>
                <w:sz w:val="20"/>
                <w:szCs w:val="20"/>
                <w:lang w:val="sr-Cyrl-RS"/>
              </w:rPr>
            </w:pPr>
            <w:r w:rsidRPr="00232817">
              <w:rPr>
                <w:rFonts w:eastAsia="Times New Roman" w:cs="Times New Roman"/>
                <w:sz w:val="20"/>
                <w:szCs w:val="20"/>
                <w:lang w:val="sr-Cyrl-RS"/>
              </w:rPr>
              <w:t>718</w:t>
            </w:r>
          </w:p>
        </w:tc>
        <w:tc>
          <w:tcPr>
            <w:tcW w:w="1240" w:type="dxa"/>
            <w:tcBorders>
              <w:top w:val="nil"/>
              <w:left w:val="nil"/>
              <w:bottom w:val="single" w:sz="4" w:space="0" w:color="auto"/>
              <w:right w:val="single" w:sz="4" w:space="0" w:color="auto"/>
            </w:tcBorders>
            <w:noWrap/>
            <w:vAlign w:val="bottom"/>
          </w:tcPr>
          <w:p w14:paraId="0B2FB174" w14:textId="0B3B36E2" w:rsidR="00CE7BC2" w:rsidRPr="00232817" w:rsidRDefault="00921AF8" w:rsidP="00DD4E7B">
            <w:pPr>
              <w:spacing w:after="0"/>
              <w:jc w:val="center"/>
              <w:rPr>
                <w:rFonts w:cs="Times New Roman"/>
                <w:sz w:val="20"/>
                <w:szCs w:val="20"/>
                <w:lang w:val="sr-Cyrl-RS"/>
              </w:rPr>
            </w:pPr>
            <w:r w:rsidRPr="00232817">
              <w:rPr>
                <w:rFonts w:cs="Times New Roman"/>
                <w:sz w:val="20"/>
                <w:szCs w:val="20"/>
                <w:lang w:val="sr-Cyrl-RS"/>
              </w:rPr>
              <w:t>61</w:t>
            </w:r>
          </w:p>
        </w:tc>
        <w:tc>
          <w:tcPr>
            <w:tcW w:w="1400" w:type="dxa"/>
            <w:tcBorders>
              <w:top w:val="nil"/>
              <w:left w:val="nil"/>
              <w:bottom w:val="single" w:sz="4" w:space="0" w:color="auto"/>
              <w:right w:val="single" w:sz="4" w:space="0" w:color="auto"/>
            </w:tcBorders>
            <w:noWrap/>
            <w:vAlign w:val="bottom"/>
          </w:tcPr>
          <w:p w14:paraId="3FB77426" w14:textId="082C5E20" w:rsidR="00CE7BC2" w:rsidRPr="00232817" w:rsidRDefault="00CE7BC2" w:rsidP="00DD4E7B">
            <w:pPr>
              <w:spacing w:after="0"/>
              <w:jc w:val="center"/>
              <w:rPr>
                <w:rFonts w:cs="Times New Roman"/>
                <w:sz w:val="20"/>
                <w:szCs w:val="20"/>
                <w:lang w:val="sr-Cyrl-RS"/>
              </w:rPr>
            </w:pPr>
            <w:r w:rsidRPr="00232817">
              <w:rPr>
                <w:rFonts w:cs="Times New Roman"/>
                <w:sz w:val="20"/>
                <w:szCs w:val="20"/>
              </w:rPr>
              <w:t>1</w:t>
            </w:r>
            <w:r w:rsidR="00921AF8" w:rsidRPr="00232817">
              <w:rPr>
                <w:rFonts w:cs="Times New Roman"/>
                <w:sz w:val="20"/>
                <w:szCs w:val="20"/>
                <w:lang w:val="sr-Cyrl-RS"/>
              </w:rPr>
              <w:t>4</w:t>
            </w:r>
          </w:p>
        </w:tc>
        <w:tc>
          <w:tcPr>
            <w:tcW w:w="1360" w:type="dxa"/>
            <w:tcBorders>
              <w:top w:val="nil"/>
              <w:left w:val="nil"/>
              <w:bottom w:val="single" w:sz="4" w:space="0" w:color="auto"/>
              <w:right w:val="single" w:sz="4" w:space="0" w:color="auto"/>
            </w:tcBorders>
            <w:noWrap/>
            <w:vAlign w:val="bottom"/>
          </w:tcPr>
          <w:p w14:paraId="7BEFBACE" w14:textId="3A3C2C6B" w:rsidR="00CE7BC2" w:rsidRPr="00232817" w:rsidRDefault="00921AF8" w:rsidP="00DD4E7B">
            <w:pPr>
              <w:spacing w:after="0"/>
              <w:jc w:val="center"/>
              <w:rPr>
                <w:rFonts w:cs="Times New Roman"/>
                <w:sz w:val="20"/>
                <w:szCs w:val="20"/>
                <w:lang w:val="sr-Cyrl-RS"/>
              </w:rPr>
            </w:pPr>
            <w:r w:rsidRPr="00232817">
              <w:rPr>
                <w:rFonts w:cs="Times New Roman"/>
                <w:sz w:val="20"/>
                <w:szCs w:val="20"/>
                <w:lang w:val="sr-Cyrl-RS"/>
              </w:rPr>
              <w:t>2</w:t>
            </w:r>
          </w:p>
        </w:tc>
        <w:tc>
          <w:tcPr>
            <w:tcW w:w="1280" w:type="dxa"/>
            <w:tcBorders>
              <w:top w:val="nil"/>
              <w:left w:val="nil"/>
              <w:bottom w:val="single" w:sz="4" w:space="0" w:color="auto"/>
              <w:right w:val="single" w:sz="4" w:space="0" w:color="auto"/>
            </w:tcBorders>
            <w:noWrap/>
            <w:vAlign w:val="bottom"/>
          </w:tcPr>
          <w:p w14:paraId="36DE6B58" w14:textId="77777777" w:rsidR="00CE7BC2" w:rsidRPr="00232817" w:rsidRDefault="00CE7BC2" w:rsidP="00DD4E7B">
            <w:pPr>
              <w:spacing w:after="0"/>
              <w:jc w:val="center"/>
              <w:rPr>
                <w:rFonts w:cs="Times New Roman"/>
                <w:sz w:val="20"/>
                <w:szCs w:val="20"/>
              </w:rPr>
            </w:pPr>
            <w:r w:rsidRPr="00232817">
              <w:rPr>
                <w:rFonts w:cs="Times New Roman"/>
                <w:sz w:val="20"/>
                <w:szCs w:val="20"/>
              </w:rPr>
              <w:t>0</w:t>
            </w:r>
          </w:p>
        </w:tc>
        <w:tc>
          <w:tcPr>
            <w:tcW w:w="1420" w:type="dxa"/>
            <w:tcBorders>
              <w:top w:val="nil"/>
              <w:left w:val="nil"/>
              <w:bottom w:val="single" w:sz="4" w:space="0" w:color="auto"/>
              <w:right w:val="single" w:sz="4" w:space="0" w:color="auto"/>
            </w:tcBorders>
            <w:noWrap/>
            <w:vAlign w:val="bottom"/>
          </w:tcPr>
          <w:p w14:paraId="0DC8E836" w14:textId="77777777" w:rsidR="00CE7BC2" w:rsidRPr="00232817" w:rsidRDefault="00CE7BC2" w:rsidP="00DD4E7B">
            <w:pPr>
              <w:spacing w:after="0"/>
              <w:jc w:val="center"/>
              <w:rPr>
                <w:rFonts w:cs="Times New Roman"/>
                <w:sz w:val="20"/>
                <w:szCs w:val="20"/>
              </w:rPr>
            </w:pPr>
            <w:r w:rsidRPr="00232817">
              <w:rPr>
                <w:rFonts w:cs="Times New Roman"/>
                <w:sz w:val="20"/>
                <w:szCs w:val="20"/>
              </w:rPr>
              <w:t>9</w:t>
            </w:r>
          </w:p>
        </w:tc>
      </w:tr>
      <w:bookmarkEnd w:id="49"/>
    </w:tbl>
    <w:p w14:paraId="47B1DB47" w14:textId="77777777" w:rsidR="00CE7BC2" w:rsidRPr="00232817" w:rsidRDefault="00CE7BC2" w:rsidP="00CE7BC2">
      <w:pPr>
        <w:spacing w:after="0"/>
        <w:rPr>
          <w:rFonts w:cs="Times New Roman"/>
          <w:sz w:val="16"/>
          <w:szCs w:val="16"/>
          <w:lang w:val="sr-Cyrl-CS"/>
        </w:rPr>
      </w:pPr>
    </w:p>
    <w:p w14:paraId="0D35FE19" w14:textId="77777777" w:rsidR="00F245AD" w:rsidRPr="00232817" w:rsidRDefault="00F245AD" w:rsidP="00CE7BC2">
      <w:pPr>
        <w:spacing w:after="0"/>
        <w:rPr>
          <w:rFonts w:cs="Times New Roman"/>
          <w:sz w:val="16"/>
          <w:szCs w:val="16"/>
          <w:lang w:val="sr-Cyrl-CS"/>
        </w:rPr>
      </w:pPr>
    </w:p>
    <w:p w14:paraId="6B61CD9C" w14:textId="77777777" w:rsidR="00F245AD" w:rsidRPr="00232817" w:rsidRDefault="00F245AD" w:rsidP="00CE7BC2">
      <w:pPr>
        <w:spacing w:after="0"/>
        <w:rPr>
          <w:rFonts w:cs="Times New Roman"/>
          <w:sz w:val="16"/>
          <w:szCs w:val="16"/>
          <w:lang w:val="sr-Cyrl-CS"/>
        </w:rPr>
      </w:pPr>
    </w:p>
    <w:tbl>
      <w:tblPr>
        <w:tblW w:w="8865" w:type="dxa"/>
        <w:tblInd w:w="93" w:type="dxa"/>
        <w:tblLook w:val="04A0" w:firstRow="1" w:lastRow="0" w:firstColumn="1" w:lastColumn="0" w:noHBand="0" w:noVBand="1"/>
      </w:tblPr>
      <w:tblGrid>
        <w:gridCol w:w="1491"/>
        <w:gridCol w:w="638"/>
        <w:gridCol w:w="719"/>
        <w:gridCol w:w="700"/>
        <w:gridCol w:w="719"/>
        <w:gridCol w:w="700"/>
        <w:gridCol w:w="719"/>
        <w:gridCol w:w="700"/>
        <w:gridCol w:w="719"/>
        <w:gridCol w:w="880"/>
        <w:gridCol w:w="880"/>
      </w:tblGrid>
      <w:tr w:rsidR="00232817" w:rsidRPr="00232817" w14:paraId="7A227903" w14:textId="77777777" w:rsidTr="00DD4E7B">
        <w:trPr>
          <w:trHeight w:val="477"/>
        </w:trPr>
        <w:tc>
          <w:tcPr>
            <w:tcW w:w="3548" w:type="dxa"/>
            <w:gridSpan w:val="4"/>
            <w:tcBorders>
              <w:top w:val="nil"/>
              <w:left w:val="nil"/>
              <w:bottom w:val="nil"/>
              <w:right w:val="nil"/>
            </w:tcBorders>
            <w:noWrap/>
            <w:vAlign w:val="center"/>
            <w:hideMark/>
          </w:tcPr>
          <w:p w14:paraId="2219D348" w14:textId="77777777" w:rsidR="00CE7BC2" w:rsidRPr="00232817" w:rsidRDefault="00CE7BC2" w:rsidP="00DD4E7B">
            <w:pPr>
              <w:spacing w:after="0" w:line="240" w:lineRule="auto"/>
              <w:jc w:val="center"/>
              <w:rPr>
                <w:rFonts w:eastAsia="Times New Roman" w:cs="Times New Roman"/>
                <w:szCs w:val="24"/>
              </w:rPr>
            </w:pPr>
            <w:r w:rsidRPr="00232817">
              <w:rPr>
                <w:rFonts w:eastAsia="Times New Roman" w:cs="Times New Roman"/>
                <w:szCs w:val="24"/>
              </w:rPr>
              <w:lastRenderedPageBreak/>
              <w:t>Образовни статус родитеља</w:t>
            </w:r>
          </w:p>
        </w:tc>
        <w:tc>
          <w:tcPr>
            <w:tcW w:w="719" w:type="dxa"/>
            <w:tcBorders>
              <w:top w:val="nil"/>
              <w:left w:val="nil"/>
              <w:bottom w:val="nil"/>
              <w:right w:val="nil"/>
            </w:tcBorders>
            <w:noWrap/>
            <w:vAlign w:val="center"/>
            <w:hideMark/>
          </w:tcPr>
          <w:p w14:paraId="53CB4380" w14:textId="77777777" w:rsidR="00CE7BC2" w:rsidRPr="00232817" w:rsidRDefault="00CE7BC2" w:rsidP="00DD4E7B">
            <w:pPr>
              <w:spacing w:after="0" w:line="240" w:lineRule="auto"/>
              <w:jc w:val="center"/>
              <w:rPr>
                <w:rFonts w:eastAsia="Times New Roman" w:cs="Times New Roman"/>
                <w:szCs w:val="24"/>
              </w:rPr>
            </w:pPr>
          </w:p>
        </w:tc>
        <w:tc>
          <w:tcPr>
            <w:tcW w:w="700" w:type="dxa"/>
            <w:tcBorders>
              <w:top w:val="nil"/>
              <w:left w:val="nil"/>
              <w:bottom w:val="nil"/>
              <w:right w:val="nil"/>
            </w:tcBorders>
            <w:noWrap/>
            <w:vAlign w:val="center"/>
            <w:hideMark/>
          </w:tcPr>
          <w:p w14:paraId="37E9773E" w14:textId="77777777" w:rsidR="00CE7BC2" w:rsidRPr="00232817" w:rsidRDefault="00CE7BC2" w:rsidP="00DD4E7B">
            <w:pPr>
              <w:spacing w:after="0" w:line="240" w:lineRule="auto"/>
              <w:jc w:val="center"/>
              <w:rPr>
                <w:rFonts w:eastAsia="Times New Roman" w:cs="Times New Roman"/>
                <w:szCs w:val="24"/>
              </w:rPr>
            </w:pPr>
          </w:p>
        </w:tc>
        <w:tc>
          <w:tcPr>
            <w:tcW w:w="719" w:type="dxa"/>
            <w:tcBorders>
              <w:top w:val="nil"/>
              <w:left w:val="nil"/>
              <w:bottom w:val="nil"/>
              <w:right w:val="nil"/>
            </w:tcBorders>
            <w:noWrap/>
            <w:vAlign w:val="center"/>
            <w:hideMark/>
          </w:tcPr>
          <w:p w14:paraId="12905507" w14:textId="77777777" w:rsidR="00CE7BC2" w:rsidRPr="00232817" w:rsidRDefault="00CE7BC2" w:rsidP="00DD4E7B">
            <w:pPr>
              <w:spacing w:after="0" w:line="240" w:lineRule="auto"/>
              <w:jc w:val="center"/>
              <w:rPr>
                <w:rFonts w:eastAsia="Times New Roman" w:cs="Times New Roman"/>
                <w:szCs w:val="24"/>
              </w:rPr>
            </w:pPr>
          </w:p>
        </w:tc>
        <w:tc>
          <w:tcPr>
            <w:tcW w:w="700" w:type="dxa"/>
            <w:tcBorders>
              <w:top w:val="nil"/>
              <w:left w:val="nil"/>
              <w:bottom w:val="nil"/>
              <w:right w:val="nil"/>
            </w:tcBorders>
            <w:noWrap/>
            <w:vAlign w:val="bottom"/>
            <w:hideMark/>
          </w:tcPr>
          <w:p w14:paraId="461A964E" w14:textId="77777777" w:rsidR="00CE7BC2" w:rsidRPr="00232817" w:rsidRDefault="00CE7BC2" w:rsidP="00DD4E7B">
            <w:pPr>
              <w:spacing w:after="0" w:line="240" w:lineRule="auto"/>
              <w:rPr>
                <w:rFonts w:eastAsia="Times New Roman" w:cs="Times New Roman"/>
                <w:szCs w:val="24"/>
              </w:rPr>
            </w:pPr>
          </w:p>
        </w:tc>
        <w:tc>
          <w:tcPr>
            <w:tcW w:w="719" w:type="dxa"/>
            <w:tcBorders>
              <w:top w:val="nil"/>
              <w:left w:val="nil"/>
              <w:bottom w:val="nil"/>
              <w:right w:val="nil"/>
            </w:tcBorders>
            <w:noWrap/>
            <w:vAlign w:val="bottom"/>
            <w:hideMark/>
          </w:tcPr>
          <w:p w14:paraId="050500FC" w14:textId="77777777" w:rsidR="00CE7BC2" w:rsidRPr="00232817" w:rsidRDefault="00CE7BC2" w:rsidP="00DD4E7B">
            <w:pPr>
              <w:spacing w:after="0" w:line="240" w:lineRule="auto"/>
              <w:rPr>
                <w:rFonts w:eastAsia="Times New Roman" w:cs="Times New Roman"/>
                <w:szCs w:val="24"/>
              </w:rPr>
            </w:pPr>
          </w:p>
        </w:tc>
        <w:tc>
          <w:tcPr>
            <w:tcW w:w="880" w:type="dxa"/>
            <w:tcBorders>
              <w:top w:val="nil"/>
              <w:left w:val="nil"/>
              <w:bottom w:val="nil"/>
              <w:right w:val="nil"/>
            </w:tcBorders>
            <w:noWrap/>
            <w:vAlign w:val="bottom"/>
            <w:hideMark/>
          </w:tcPr>
          <w:p w14:paraId="2C038470" w14:textId="77777777" w:rsidR="00CE7BC2" w:rsidRPr="00232817" w:rsidRDefault="00CE7BC2" w:rsidP="00DD4E7B">
            <w:pPr>
              <w:spacing w:after="0" w:line="240" w:lineRule="auto"/>
              <w:rPr>
                <w:rFonts w:eastAsia="Times New Roman" w:cs="Times New Roman"/>
                <w:szCs w:val="24"/>
              </w:rPr>
            </w:pPr>
          </w:p>
        </w:tc>
        <w:tc>
          <w:tcPr>
            <w:tcW w:w="880" w:type="dxa"/>
            <w:tcBorders>
              <w:top w:val="nil"/>
              <w:left w:val="nil"/>
              <w:bottom w:val="nil"/>
              <w:right w:val="nil"/>
            </w:tcBorders>
            <w:noWrap/>
            <w:vAlign w:val="bottom"/>
            <w:hideMark/>
          </w:tcPr>
          <w:p w14:paraId="1DFC7BB4" w14:textId="77777777" w:rsidR="00CE7BC2" w:rsidRPr="00232817" w:rsidRDefault="00CE7BC2" w:rsidP="00DD4E7B">
            <w:pPr>
              <w:spacing w:after="0" w:line="240" w:lineRule="auto"/>
              <w:rPr>
                <w:rFonts w:eastAsia="Times New Roman" w:cs="Times New Roman"/>
                <w:szCs w:val="24"/>
              </w:rPr>
            </w:pPr>
          </w:p>
        </w:tc>
      </w:tr>
      <w:tr w:rsidR="00232817" w:rsidRPr="00232817" w14:paraId="0D95D8F1" w14:textId="77777777" w:rsidTr="00DD4E7B">
        <w:trPr>
          <w:trHeight w:val="255"/>
        </w:trPr>
        <w:tc>
          <w:tcPr>
            <w:tcW w:w="1491" w:type="dxa"/>
            <w:vMerge w:val="restart"/>
            <w:tcBorders>
              <w:top w:val="single" w:sz="4" w:space="0" w:color="auto"/>
              <w:left w:val="single" w:sz="4" w:space="0" w:color="auto"/>
              <w:bottom w:val="single" w:sz="4" w:space="0" w:color="auto"/>
              <w:right w:val="single" w:sz="4" w:space="0" w:color="auto"/>
            </w:tcBorders>
            <w:noWrap/>
            <w:vAlign w:val="center"/>
            <w:hideMark/>
          </w:tcPr>
          <w:p w14:paraId="17895304"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РАЗРЕД</w:t>
            </w:r>
          </w:p>
        </w:tc>
        <w:tc>
          <w:tcPr>
            <w:tcW w:w="3476" w:type="dxa"/>
            <w:gridSpan w:val="5"/>
            <w:tcBorders>
              <w:top w:val="single" w:sz="4" w:space="0" w:color="auto"/>
              <w:left w:val="nil"/>
              <w:bottom w:val="single" w:sz="4" w:space="0" w:color="auto"/>
              <w:right w:val="single" w:sz="4" w:space="0" w:color="auto"/>
            </w:tcBorders>
            <w:noWrap/>
            <w:vAlign w:val="center"/>
            <w:hideMark/>
          </w:tcPr>
          <w:p w14:paraId="0A427BBA"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Степен стручне спреме</w:t>
            </w:r>
          </w:p>
        </w:tc>
        <w:tc>
          <w:tcPr>
            <w:tcW w:w="719" w:type="dxa"/>
            <w:tcBorders>
              <w:top w:val="nil"/>
              <w:left w:val="nil"/>
              <w:bottom w:val="nil"/>
              <w:right w:val="nil"/>
            </w:tcBorders>
            <w:noWrap/>
            <w:vAlign w:val="center"/>
            <w:hideMark/>
          </w:tcPr>
          <w:p w14:paraId="339135AF" w14:textId="77777777" w:rsidR="00CE7BC2" w:rsidRPr="00232817" w:rsidRDefault="00CE7BC2" w:rsidP="00DD4E7B">
            <w:pPr>
              <w:spacing w:after="0" w:line="240" w:lineRule="auto"/>
              <w:jc w:val="center"/>
              <w:rPr>
                <w:rFonts w:eastAsia="Times New Roman" w:cs="Times New Roman"/>
              </w:rPr>
            </w:pPr>
          </w:p>
        </w:tc>
        <w:tc>
          <w:tcPr>
            <w:tcW w:w="700" w:type="dxa"/>
            <w:tcBorders>
              <w:top w:val="nil"/>
              <w:left w:val="nil"/>
              <w:bottom w:val="nil"/>
              <w:right w:val="nil"/>
            </w:tcBorders>
            <w:noWrap/>
            <w:vAlign w:val="bottom"/>
            <w:hideMark/>
          </w:tcPr>
          <w:p w14:paraId="64C54D5E" w14:textId="77777777" w:rsidR="00CE7BC2" w:rsidRPr="00232817" w:rsidRDefault="00CE7BC2" w:rsidP="00DD4E7B">
            <w:pPr>
              <w:spacing w:after="0" w:line="240" w:lineRule="auto"/>
              <w:rPr>
                <w:rFonts w:eastAsia="Times New Roman" w:cs="Times New Roman"/>
              </w:rPr>
            </w:pPr>
          </w:p>
        </w:tc>
        <w:tc>
          <w:tcPr>
            <w:tcW w:w="719" w:type="dxa"/>
            <w:tcBorders>
              <w:top w:val="nil"/>
              <w:left w:val="nil"/>
              <w:bottom w:val="nil"/>
              <w:right w:val="nil"/>
            </w:tcBorders>
            <w:noWrap/>
            <w:vAlign w:val="bottom"/>
            <w:hideMark/>
          </w:tcPr>
          <w:p w14:paraId="00360457"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33513461"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4D533E9D" w14:textId="77777777" w:rsidR="00CE7BC2" w:rsidRPr="00232817" w:rsidRDefault="00CE7BC2" w:rsidP="00DD4E7B">
            <w:pPr>
              <w:spacing w:after="0" w:line="240" w:lineRule="auto"/>
              <w:rPr>
                <w:rFonts w:eastAsia="Times New Roman" w:cs="Times New Roman"/>
              </w:rPr>
            </w:pPr>
          </w:p>
        </w:tc>
      </w:tr>
      <w:tr w:rsidR="00232817" w:rsidRPr="00232817" w14:paraId="0017B117" w14:textId="77777777" w:rsidTr="00DD4E7B">
        <w:trPr>
          <w:trHeight w:val="255"/>
        </w:trPr>
        <w:tc>
          <w:tcPr>
            <w:tcW w:w="1491" w:type="dxa"/>
            <w:vMerge/>
            <w:tcBorders>
              <w:top w:val="single" w:sz="4" w:space="0" w:color="auto"/>
              <w:left w:val="single" w:sz="4" w:space="0" w:color="auto"/>
              <w:bottom w:val="single" w:sz="4" w:space="0" w:color="auto"/>
              <w:right w:val="single" w:sz="4" w:space="0" w:color="auto"/>
            </w:tcBorders>
            <w:vAlign w:val="center"/>
            <w:hideMark/>
          </w:tcPr>
          <w:p w14:paraId="48B0491A" w14:textId="77777777" w:rsidR="00CE7BC2" w:rsidRPr="00232817" w:rsidRDefault="00CE7BC2" w:rsidP="00DD4E7B">
            <w:pPr>
              <w:spacing w:after="0" w:line="240" w:lineRule="auto"/>
              <w:rPr>
                <w:rFonts w:eastAsia="Times New Roman" w:cs="Times New Roman"/>
              </w:rPr>
            </w:pPr>
          </w:p>
        </w:tc>
        <w:tc>
          <w:tcPr>
            <w:tcW w:w="1357" w:type="dxa"/>
            <w:gridSpan w:val="2"/>
            <w:tcBorders>
              <w:top w:val="single" w:sz="4" w:space="0" w:color="auto"/>
              <w:left w:val="nil"/>
              <w:bottom w:val="single" w:sz="4" w:space="0" w:color="auto"/>
              <w:right w:val="single" w:sz="4" w:space="0" w:color="000000"/>
            </w:tcBorders>
            <w:noWrap/>
            <w:vAlign w:val="center"/>
            <w:hideMark/>
          </w:tcPr>
          <w:p w14:paraId="2DF14316"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основна школа</w:t>
            </w:r>
          </w:p>
        </w:tc>
        <w:tc>
          <w:tcPr>
            <w:tcW w:w="1419" w:type="dxa"/>
            <w:gridSpan w:val="2"/>
            <w:tcBorders>
              <w:top w:val="single" w:sz="4" w:space="0" w:color="auto"/>
              <w:left w:val="nil"/>
              <w:bottom w:val="single" w:sz="4" w:space="0" w:color="auto"/>
              <w:right w:val="single" w:sz="4" w:space="0" w:color="000000"/>
            </w:tcBorders>
            <w:noWrap/>
            <w:vAlign w:val="center"/>
            <w:hideMark/>
          </w:tcPr>
          <w:p w14:paraId="1BA77843"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средња школа</w:t>
            </w:r>
          </w:p>
        </w:tc>
        <w:tc>
          <w:tcPr>
            <w:tcW w:w="1419" w:type="dxa"/>
            <w:gridSpan w:val="2"/>
            <w:tcBorders>
              <w:top w:val="single" w:sz="4" w:space="0" w:color="auto"/>
              <w:left w:val="nil"/>
              <w:bottom w:val="single" w:sz="4" w:space="0" w:color="auto"/>
              <w:right w:val="single" w:sz="4" w:space="0" w:color="000000"/>
            </w:tcBorders>
            <w:noWrap/>
            <w:vAlign w:val="center"/>
            <w:hideMark/>
          </w:tcPr>
          <w:p w14:paraId="02BD70F2"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виша школа</w:t>
            </w:r>
          </w:p>
        </w:tc>
        <w:tc>
          <w:tcPr>
            <w:tcW w:w="1419" w:type="dxa"/>
            <w:gridSpan w:val="2"/>
            <w:tcBorders>
              <w:top w:val="single" w:sz="4" w:space="0" w:color="auto"/>
              <w:left w:val="nil"/>
              <w:bottom w:val="single" w:sz="4" w:space="0" w:color="auto"/>
              <w:right w:val="single" w:sz="4" w:space="0" w:color="auto"/>
            </w:tcBorders>
            <w:noWrap/>
            <w:vAlign w:val="bottom"/>
            <w:hideMark/>
          </w:tcPr>
          <w:p w14:paraId="38A295C8"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висока школа</w:t>
            </w:r>
          </w:p>
        </w:tc>
        <w:tc>
          <w:tcPr>
            <w:tcW w:w="1760" w:type="dxa"/>
            <w:gridSpan w:val="2"/>
            <w:tcBorders>
              <w:top w:val="single" w:sz="4" w:space="0" w:color="auto"/>
              <w:left w:val="nil"/>
              <w:bottom w:val="single" w:sz="4" w:space="0" w:color="auto"/>
              <w:right w:val="single" w:sz="4" w:space="0" w:color="auto"/>
            </w:tcBorders>
            <w:noWrap/>
            <w:vAlign w:val="bottom"/>
            <w:hideMark/>
          </w:tcPr>
          <w:p w14:paraId="5058F765"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VII2 и VIII степен</w:t>
            </w:r>
          </w:p>
        </w:tc>
      </w:tr>
      <w:tr w:rsidR="00232817" w:rsidRPr="00232817" w14:paraId="19D109F1" w14:textId="77777777" w:rsidTr="00DD4E7B">
        <w:trPr>
          <w:trHeight w:val="255"/>
        </w:trPr>
        <w:tc>
          <w:tcPr>
            <w:tcW w:w="1491" w:type="dxa"/>
            <w:tcBorders>
              <w:top w:val="nil"/>
              <w:left w:val="single" w:sz="4" w:space="0" w:color="auto"/>
              <w:bottom w:val="single" w:sz="4" w:space="0" w:color="auto"/>
              <w:right w:val="single" w:sz="4" w:space="0" w:color="auto"/>
            </w:tcBorders>
            <w:noWrap/>
            <w:vAlign w:val="center"/>
            <w:hideMark/>
          </w:tcPr>
          <w:p w14:paraId="27F17934"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 </w:t>
            </w:r>
          </w:p>
        </w:tc>
        <w:tc>
          <w:tcPr>
            <w:tcW w:w="638" w:type="dxa"/>
            <w:tcBorders>
              <w:top w:val="nil"/>
              <w:left w:val="nil"/>
              <w:bottom w:val="single" w:sz="4" w:space="0" w:color="auto"/>
              <w:right w:val="single" w:sz="4" w:space="0" w:color="auto"/>
            </w:tcBorders>
            <w:noWrap/>
            <w:vAlign w:val="center"/>
            <w:hideMark/>
          </w:tcPr>
          <w:p w14:paraId="75C37C0E"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677B2D74"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7B8BAB74"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383D8C0F"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2C32EC4C"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389FF913"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6C232318"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1B063DB7"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880" w:type="dxa"/>
            <w:tcBorders>
              <w:top w:val="nil"/>
              <w:left w:val="nil"/>
              <w:bottom w:val="single" w:sz="4" w:space="0" w:color="auto"/>
              <w:right w:val="single" w:sz="4" w:space="0" w:color="auto"/>
            </w:tcBorders>
            <w:noWrap/>
            <w:vAlign w:val="center"/>
            <w:hideMark/>
          </w:tcPr>
          <w:p w14:paraId="597A61D5"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880" w:type="dxa"/>
            <w:tcBorders>
              <w:top w:val="nil"/>
              <w:left w:val="nil"/>
              <w:bottom w:val="single" w:sz="4" w:space="0" w:color="auto"/>
              <w:right w:val="single" w:sz="4" w:space="0" w:color="auto"/>
            </w:tcBorders>
            <w:noWrap/>
            <w:vAlign w:val="center"/>
            <w:hideMark/>
          </w:tcPr>
          <w:p w14:paraId="470805BD"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r>
      <w:tr w:rsidR="00232817" w:rsidRPr="00232817" w14:paraId="7DE6EFAE"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037713B5"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Први</w:t>
            </w:r>
          </w:p>
        </w:tc>
        <w:tc>
          <w:tcPr>
            <w:tcW w:w="638" w:type="dxa"/>
            <w:tcBorders>
              <w:top w:val="nil"/>
              <w:left w:val="nil"/>
              <w:bottom w:val="single" w:sz="4" w:space="0" w:color="auto"/>
              <w:right w:val="single" w:sz="4" w:space="0" w:color="auto"/>
            </w:tcBorders>
            <w:noWrap/>
            <w:vAlign w:val="bottom"/>
          </w:tcPr>
          <w:p w14:paraId="0A3BC03A" w14:textId="77777777" w:rsidR="00CE7BC2" w:rsidRPr="00232817" w:rsidRDefault="00CE7BC2" w:rsidP="00DD4E7B">
            <w:pPr>
              <w:spacing w:after="0"/>
              <w:jc w:val="center"/>
              <w:rPr>
                <w:rFonts w:eastAsia="Times New Roman" w:cs="Times New Roman"/>
                <w:sz w:val="20"/>
                <w:szCs w:val="20"/>
              </w:rPr>
            </w:pPr>
            <w:r w:rsidRPr="00232817">
              <w:rPr>
                <w:rFonts w:eastAsia="Times New Roman" w:cs="Times New Roman"/>
                <w:sz w:val="20"/>
                <w:szCs w:val="20"/>
              </w:rPr>
              <w:t>0</w:t>
            </w:r>
          </w:p>
        </w:tc>
        <w:tc>
          <w:tcPr>
            <w:tcW w:w="719" w:type="dxa"/>
            <w:tcBorders>
              <w:top w:val="nil"/>
              <w:left w:val="nil"/>
              <w:bottom w:val="single" w:sz="4" w:space="0" w:color="auto"/>
              <w:right w:val="single" w:sz="4" w:space="0" w:color="auto"/>
            </w:tcBorders>
            <w:noWrap/>
            <w:vAlign w:val="bottom"/>
          </w:tcPr>
          <w:p w14:paraId="314A30C3" w14:textId="77777777" w:rsidR="00CE7BC2" w:rsidRPr="00232817" w:rsidRDefault="00CE7BC2" w:rsidP="00DD4E7B">
            <w:pPr>
              <w:spacing w:after="0"/>
              <w:jc w:val="center"/>
              <w:rPr>
                <w:rFonts w:cs="Times New Roman"/>
                <w:sz w:val="20"/>
                <w:szCs w:val="20"/>
              </w:rPr>
            </w:pPr>
            <w:r w:rsidRPr="00232817">
              <w:rPr>
                <w:rFonts w:cs="Times New Roman"/>
                <w:sz w:val="20"/>
                <w:szCs w:val="20"/>
              </w:rPr>
              <w:t>0</w:t>
            </w:r>
          </w:p>
        </w:tc>
        <w:tc>
          <w:tcPr>
            <w:tcW w:w="700" w:type="dxa"/>
            <w:tcBorders>
              <w:top w:val="nil"/>
              <w:left w:val="nil"/>
              <w:bottom w:val="single" w:sz="4" w:space="0" w:color="auto"/>
              <w:right w:val="single" w:sz="4" w:space="0" w:color="auto"/>
            </w:tcBorders>
            <w:noWrap/>
            <w:vAlign w:val="bottom"/>
          </w:tcPr>
          <w:p w14:paraId="063D6B74" w14:textId="77777777" w:rsidR="00CE7BC2" w:rsidRPr="00232817" w:rsidRDefault="00CE7BC2" w:rsidP="00DD4E7B">
            <w:pPr>
              <w:spacing w:after="0"/>
              <w:jc w:val="center"/>
              <w:rPr>
                <w:rFonts w:cs="Times New Roman"/>
                <w:sz w:val="20"/>
                <w:szCs w:val="20"/>
              </w:rPr>
            </w:pPr>
            <w:r w:rsidRPr="00232817">
              <w:rPr>
                <w:rFonts w:cs="Times New Roman"/>
                <w:sz w:val="20"/>
                <w:szCs w:val="20"/>
              </w:rPr>
              <w:t>54</w:t>
            </w:r>
          </w:p>
        </w:tc>
        <w:tc>
          <w:tcPr>
            <w:tcW w:w="719" w:type="dxa"/>
            <w:tcBorders>
              <w:top w:val="nil"/>
              <w:left w:val="nil"/>
              <w:bottom w:val="single" w:sz="4" w:space="0" w:color="auto"/>
              <w:right w:val="single" w:sz="4" w:space="0" w:color="auto"/>
            </w:tcBorders>
            <w:noWrap/>
            <w:vAlign w:val="bottom"/>
          </w:tcPr>
          <w:p w14:paraId="7D5006F8" w14:textId="77777777" w:rsidR="00CE7BC2" w:rsidRPr="00232817" w:rsidRDefault="00CE7BC2" w:rsidP="00DD4E7B">
            <w:pPr>
              <w:spacing w:after="0"/>
              <w:jc w:val="center"/>
              <w:rPr>
                <w:rFonts w:cs="Times New Roman"/>
                <w:sz w:val="20"/>
                <w:szCs w:val="20"/>
              </w:rPr>
            </w:pPr>
            <w:r w:rsidRPr="00232817">
              <w:rPr>
                <w:rFonts w:cs="Times New Roman"/>
                <w:sz w:val="20"/>
                <w:szCs w:val="20"/>
              </w:rPr>
              <w:t>59</w:t>
            </w:r>
          </w:p>
        </w:tc>
        <w:tc>
          <w:tcPr>
            <w:tcW w:w="700" w:type="dxa"/>
            <w:tcBorders>
              <w:top w:val="nil"/>
              <w:left w:val="nil"/>
              <w:bottom w:val="single" w:sz="4" w:space="0" w:color="auto"/>
              <w:right w:val="single" w:sz="4" w:space="0" w:color="auto"/>
            </w:tcBorders>
            <w:noWrap/>
            <w:vAlign w:val="bottom"/>
          </w:tcPr>
          <w:p w14:paraId="02286364" w14:textId="77777777" w:rsidR="00CE7BC2" w:rsidRPr="00232817" w:rsidRDefault="00CE7BC2" w:rsidP="00DD4E7B">
            <w:pPr>
              <w:spacing w:after="0"/>
              <w:jc w:val="center"/>
              <w:rPr>
                <w:rFonts w:cs="Times New Roman"/>
                <w:sz w:val="20"/>
                <w:szCs w:val="20"/>
              </w:rPr>
            </w:pPr>
            <w:r w:rsidRPr="00232817">
              <w:rPr>
                <w:rFonts w:cs="Times New Roman"/>
                <w:sz w:val="20"/>
                <w:szCs w:val="20"/>
              </w:rPr>
              <w:t>33</w:t>
            </w:r>
          </w:p>
        </w:tc>
        <w:tc>
          <w:tcPr>
            <w:tcW w:w="719" w:type="dxa"/>
            <w:tcBorders>
              <w:top w:val="nil"/>
              <w:left w:val="nil"/>
              <w:bottom w:val="single" w:sz="4" w:space="0" w:color="auto"/>
              <w:right w:val="single" w:sz="4" w:space="0" w:color="auto"/>
            </w:tcBorders>
            <w:noWrap/>
            <w:vAlign w:val="bottom"/>
          </w:tcPr>
          <w:p w14:paraId="62799A37" w14:textId="77777777" w:rsidR="00CE7BC2" w:rsidRPr="00232817" w:rsidRDefault="00CE7BC2" w:rsidP="00DD4E7B">
            <w:pPr>
              <w:spacing w:after="0"/>
              <w:jc w:val="center"/>
              <w:rPr>
                <w:rFonts w:cs="Times New Roman"/>
                <w:sz w:val="20"/>
                <w:szCs w:val="20"/>
              </w:rPr>
            </w:pPr>
            <w:r w:rsidRPr="00232817">
              <w:rPr>
                <w:rFonts w:cs="Times New Roman"/>
                <w:sz w:val="20"/>
                <w:szCs w:val="20"/>
              </w:rPr>
              <w:t>32</w:t>
            </w:r>
          </w:p>
        </w:tc>
        <w:tc>
          <w:tcPr>
            <w:tcW w:w="700" w:type="dxa"/>
            <w:tcBorders>
              <w:top w:val="nil"/>
              <w:left w:val="nil"/>
              <w:bottom w:val="single" w:sz="4" w:space="0" w:color="auto"/>
              <w:right w:val="single" w:sz="4" w:space="0" w:color="auto"/>
            </w:tcBorders>
            <w:noWrap/>
            <w:vAlign w:val="bottom"/>
          </w:tcPr>
          <w:p w14:paraId="6E1E143C" w14:textId="77777777" w:rsidR="00CE7BC2" w:rsidRPr="00232817" w:rsidRDefault="00CE7BC2" w:rsidP="00DD4E7B">
            <w:pPr>
              <w:spacing w:after="0"/>
              <w:jc w:val="center"/>
              <w:rPr>
                <w:rFonts w:cs="Times New Roman"/>
                <w:sz w:val="20"/>
                <w:szCs w:val="20"/>
              </w:rPr>
            </w:pPr>
            <w:r w:rsidRPr="00232817">
              <w:rPr>
                <w:rFonts w:cs="Times New Roman"/>
                <w:sz w:val="20"/>
                <w:szCs w:val="20"/>
              </w:rPr>
              <w:t>105</w:t>
            </w:r>
          </w:p>
        </w:tc>
        <w:tc>
          <w:tcPr>
            <w:tcW w:w="719" w:type="dxa"/>
            <w:tcBorders>
              <w:top w:val="nil"/>
              <w:left w:val="nil"/>
              <w:bottom w:val="single" w:sz="4" w:space="0" w:color="auto"/>
              <w:right w:val="single" w:sz="4" w:space="0" w:color="auto"/>
            </w:tcBorders>
            <w:noWrap/>
            <w:vAlign w:val="bottom"/>
          </w:tcPr>
          <w:p w14:paraId="12FB33FE" w14:textId="77777777" w:rsidR="00CE7BC2" w:rsidRPr="00232817" w:rsidRDefault="00CE7BC2" w:rsidP="00DD4E7B">
            <w:pPr>
              <w:spacing w:after="0"/>
              <w:jc w:val="center"/>
              <w:rPr>
                <w:rFonts w:cs="Times New Roman"/>
                <w:sz w:val="20"/>
                <w:szCs w:val="20"/>
              </w:rPr>
            </w:pPr>
            <w:r w:rsidRPr="00232817">
              <w:rPr>
                <w:rFonts w:cs="Times New Roman"/>
                <w:sz w:val="20"/>
                <w:szCs w:val="20"/>
              </w:rPr>
              <w:t>103</w:t>
            </w:r>
          </w:p>
        </w:tc>
        <w:tc>
          <w:tcPr>
            <w:tcW w:w="880" w:type="dxa"/>
            <w:tcBorders>
              <w:top w:val="nil"/>
              <w:left w:val="nil"/>
              <w:bottom w:val="single" w:sz="4" w:space="0" w:color="auto"/>
              <w:right w:val="single" w:sz="4" w:space="0" w:color="auto"/>
            </w:tcBorders>
            <w:noWrap/>
            <w:vAlign w:val="bottom"/>
          </w:tcPr>
          <w:p w14:paraId="4A0643DB" w14:textId="77777777" w:rsidR="00CE7BC2" w:rsidRPr="00232817" w:rsidRDefault="00CE7BC2" w:rsidP="00DD4E7B">
            <w:pPr>
              <w:spacing w:after="0"/>
              <w:jc w:val="center"/>
              <w:rPr>
                <w:rFonts w:cs="Times New Roman"/>
                <w:sz w:val="20"/>
                <w:szCs w:val="20"/>
              </w:rPr>
            </w:pPr>
            <w:r w:rsidRPr="00232817">
              <w:rPr>
                <w:rFonts w:cs="Times New Roman"/>
                <w:sz w:val="20"/>
                <w:szCs w:val="20"/>
              </w:rPr>
              <w:t>5</w:t>
            </w:r>
          </w:p>
        </w:tc>
        <w:tc>
          <w:tcPr>
            <w:tcW w:w="880" w:type="dxa"/>
            <w:tcBorders>
              <w:top w:val="nil"/>
              <w:left w:val="nil"/>
              <w:bottom w:val="single" w:sz="4" w:space="0" w:color="auto"/>
              <w:right w:val="single" w:sz="4" w:space="0" w:color="auto"/>
            </w:tcBorders>
            <w:noWrap/>
            <w:vAlign w:val="bottom"/>
          </w:tcPr>
          <w:p w14:paraId="6D660551" w14:textId="77777777" w:rsidR="00CE7BC2" w:rsidRPr="00232817" w:rsidRDefault="00CE7BC2" w:rsidP="00DD4E7B">
            <w:pPr>
              <w:spacing w:after="0"/>
              <w:jc w:val="center"/>
              <w:rPr>
                <w:rFonts w:cs="Times New Roman"/>
                <w:sz w:val="20"/>
                <w:szCs w:val="20"/>
              </w:rPr>
            </w:pPr>
            <w:r w:rsidRPr="00232817">
              <w:rPr>
                <w:rFonts w:cs="Times New Roman"/>
                <w:sz w:val="20"/>
                <w:szCs w:val="20"/>
              </w:rPr>
              <w:t>6</w:t>
            </w:r>
          </w:p>
        </w:tc>
      </w:tr>
      <w:tr w:rsidR="00232817" w:rsidRPr="00232817" w14:paraId="03377E51"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1F85DEC6"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Други</w:t>
            </w:r>
          </w:p>
        </w:tc>
        <w:tc>
          <w:tcPr>
            <w:tcW w:w="638" w:type="dxa"/>
            <w:tcBorders>
              <w:top w:val="nil"/>
              <w:left w:val="nil"/>
              <w:bottom w:val="single" w:sz="4" w:space="0" w:color="auto"/>
              <w:right w:val="single" w:sz="4" w:space="0" w:color="auto"/>
            </w:tcBorders>
            <w:noWrap/>
            <w:vAlign w:val="center"/>
          </w:tcPr>
          <w:p w14:paraId="6DC00F71"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w:t>
            </w:r>
          </w:p>
        </w:tc>
        <w:tc>
          <w:tcPr>
            <w:tcW w:w="719" w:type="dxa"/>
            <w:tcBorders>
              <w:top w:val="nil"/>
              <w:left w:val="nil"/>
              <w:bottom w:val="single" w:sz="4" w:space="0" w:color="auto"/>
              <w:right w:val="single" w:sz="4" w:space="0" w:color="auto"/>
            </w:tcBorders>
            <w:noWrap/>
            <w:vAlign w:val="center"/>
          </w:tcPr>
          <w:p w14:paraId="7C1D671F"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700" w:type="dxa"/>
            <w:tcBorders>
              <w:top w:val="nil"/>
              <w:left w:val="nil"/>
              <w:bottom w:val="single" w:sz="4" w:space="0" w:color="auto"/>
              <w:right w:val="single" w:sz="4" w:space="0" w:color="auto"/>
            </w:tcBorders>
            <w:noWrap/>
            <w:vAlign w:val="center"/>
          </w:tcPr>
          <w:p w14:paraId="0F0A00E2"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85</w:t>
            </w:r>
          </w:p>
        </w:tc>
        <w:tc>
          <w:tcPr>
            <w:tcW w:w="719" w:type="dxa"/>
            <w:tcBorders>
              <w:top w:val="nil"/>
              <w:left w:val="nil"/>
              <w:bottom w:val="single" w:sz="4" w:space="0" w:color="auto"/>
              <w:right w:val="single" w:sz="4" w:space="0" w:color="auto"/>
            </w:tcBorders>
            <w:noWrap/>
            <w:vAlign w:val="center"/>
          </w:tcPr>
          <w:p w14:paraId="0DD091E1"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79</w:t>
            </w:r>
          </w:p>
        </w:tc>
        <w:tc>
          <w:tcPr>
            <w:tcW w:w="700" w:type="dxa"/>
            <w:tcBorders>
              <w:top w:val="nil"/>
              <w:left w:val="nil"/>
              <w:bottom w:val="single" w:sz="4" w:space="0" w:color="auto"/>
              <w:right w:val="single" w:sz="4" w:space="0" w:color="auto"/>
            </w:tcBorders>
            <w:noWrap/>
            <w:vAlign w:val="center"/>
          </w:tcPr>
          <w:p w14:paraId="15792BEC"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10</w:t>
            </w:r>
          </w:p>
        </w:tc>
        <w:tc>
          <w:tcPr>
            <w:tcW w:w="719" w:type="dxa"/>
            <w:tcBorders>
              <w:top w:val="nil"/>
              <w:left w:val="nil"/>
              <w:bottom w:val="single" w:sz="4" w:space="0" w:color="auto"/>
              <w:right w:val="single" w:sz="4" w:space="0" w:color="auto"/>
            </w:tcBorders>
            <w:noWrap/>
            <w:vAlign w:val="center"/>
          </w:tcPr>
          <w:p w14:paraId="6496C5A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27</w:t>
            </w:r>
          </w:p>
        </w:tc>
        <w:tc>
          <w:tcPr>
            <w:tcW w:w="700" w:type="dxa"/>
            <w:tcBorders>
              <w:top w:val="nil"/>
              <w:left w:val="nil"/>
              <w:bottom w:val="single" w:sz="4" w:space="0" w:color="auto"/>
              <w:right w:val="single" w:sz="4" w:space="0" w:color="auto"/>
            </w:tcBorders>
            <w:noWrap/>
            <w:vAlign w:val="center"/>
          </w:tcPr>
          <w:p w14:paraId="0728F44E"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89</w:t>
            </w:r>
          </w:p>
        </w:tc>
        <w:tc>
          <w:tcPr>
            <w:tcW w:w="719" w:type="dxa"/>
            <w:tcBorders>
              <w:top w:val="nil"/>
              <w:left w:val="nil"/>
              <w:bottom w:val="single" w:sz="4" w:space="0" w:color="auto"/>
              <w:right w:val="single" w:sz="4" w:space="0" w:color="auto"/>
            </w:tcBorders>
            <w:noWrap/>
            <w:vAlign w:val="center"/>
          </w:tcPr>
          <w:p w14:paraId="4931120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86</w:t>
            </w:r>
          </w:p>
        </w:tc>
        <w:tc>
          <w:tcPr>
            <w:tcW w:w="880" w:type="dxa"/>
            <w:tcBorders>
              <w:top w:val="nil"/>
              <w:left w:val="nil"/>
              <w:bottom w:val="single" w:sz="4" w:space="0" w:color="auto"/>
              <w:right w:val="single" w:sz="4" w:space="0" w:color="auto"/>
            </w:tcBorders>
            <w:noWrap/>
            <w:vAlign w:val="center"/>
          </w:tcPr>
          <w:p w14:paraId="7A8C76A5"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11</w:t>
            </w:r>
          </w:p>
        </w:tc>
        <w:tc>
          <w:tcPr>
            <w:tcW w:w="880" w:type="dxa"/>
            <w:tcBorders>
              <w:top w:val="nil"/>
              <w:left w:val="nil"/>
              <w:bottom w:val="single" w:sz="4" w:space="0" w:color="auto"/>
              <w:right w:val="single" w:sz="4" w:space="0" w:color="auto"/>
            </w:tcBorders>
            <w:noWrap/>
            <w:vAlign w:val="center"/>
          </w:tcPr>
          <w:p w14:paraId="79B0805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11</w:t>
            </w:r>
          </w:p>
        </w:tc>
      </w:tr>
      <w:tr w:rsidR="00232817" w:rsidRPr="00232817" w14:paraId="2D58C3C2"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02F5A9A5"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Трећи</w:t>
            </w:r>
          </w:p>
        </w:tc>
        <w:tc>
          <w:tcPr>
            <w:tcW w:w="638" w:type="dxa"/>
            <w:tcBorders>
              <w:top w:val="nil"/>
              <w:left w:val="nil"/>
              <w:bottom w:val="single" w:sz="4" w:space="0" w:color="auto"/>
              <w:right w:val="single" w:sz="4" w:space="0" w:color="auto"/>
            </w:tcBorders>
            <w:noWrap/>
            <w:vAlign w:val="center"/>
          </w:tcPr>
          <w:p w14:paraId="2579C59C"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719" w:type="dxa"/>
            <w:tcBorders>
              <w:top w:val="nil"/>
              <w:left w:val="nil"/>
              <w:bottom w:val="single" w:sz="4" w:space="0" w:color="auto"/>
              <w:right w:val="single" w:sz="4" w:space="0" w:color="auto"/>
            </w:tcBorders>
            <w:noWrap/>
            <w:vAlign w:val="center"/>
          </w:tcPr>
          <w:p w14:paraId="4B9EB1A8"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w:t>
            </w:r>
          </w:p>
        </w:tc>
        <w:tc>
          <w:tcPr>
            <w:tcW w:w="700" w:type="dxa"/>
            <w:tcBorders>
              <w:top w:val="nil"/>
              <w:left w:val="nil"/>
              <w:bottom w:val="single" w:sz="4" w:space="0" w:color="auto"/>
              <w:right w:val="single" w:sz="4" w:space="0" w:color="auto"/>
            </w:tcBorders>
            <w:noWrap/>
            <w:vAlign w:val="center"/>
          </w:tcPr>
          <w:p w14:paraId="221250E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76</w:t>
            </w:r>
          </w:p>
        </w:tc>
        <w:tc>
          <w:tcPr>
            <w:tcW w:w="719" w:type="dxa"/>
            <w:tcBorders>
              <w:top w:val="nil"/>
              <w:left w:val="nil"/>
              <w:bottom w:val="single" w:sz="4" w:space="0" w:color="auto"/>
              <w:right w:val="single" w:sz="4" w:space="0" w:color="auto"/>
            </w:tcBorders>
            <w:noWrap/>
            <w:vAlign w:val="center"/>
          </w:tcPr>
          <w:p w14:paraId="33B568DC"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70</w:t>
            </w:r>
          </w:p>
        </w:tc>
        <w:tc>
          <w:tcPr>
            <w:tcW w:w="700" w:type="dxa"/>
            <w:tcBorders>
              <w:top w:val="nil"/>
              <w:left w:val="nil"/>
              <w:bottom w:val="single" w:sz="4" w:space="0" w:color="auto"/>
              <w:right w:val="single" w:sz="4" w:space="0" w:color="auto"/>
            </w:tcBorders>
            <w:noWrap/>
            <w:vAlign w:val="center"/>
          </w:tcPr>
          <w:p w14:paraId="51847E56"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22</w:t>
            </w:r>
          </w:p>
        </w:tc>
        <w:tc>
          <w:tcPr>
            <w:tcW w:w="719" w:type="dxa"/>
            <w:tcBorders>
              <w:top w:val="nil"/>
              <w:left w:val="nil"/>
              <w:bottom w:val="single" w:sz="4" w:space="0" w:color="auto"/>
              <w:right w:val="single" w:sz="4" w:space="0" w:color="auto"/>
            </w:tcBorders>
            <w:noWrap/>
            <w:vAlign w:val="center"/>
          </w:tcPr>
          <w:p w14:paraId="62EF8ED8"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25</w:t>
            </w:r>
          </w:p>
        </w:tc>
        <w:tc>
          <w:tcPr>
            <w:tcW w:w="700" w:type="dxa"/>
            <w:tcBorders>
              <w:top w:val="nil"/>
              <w:left w:val="nil"/>
              <w:bottom w:val="single" w:sz="4" w:space="0" w:color="auto"/>
              <w:right w:val="single" w:sz="4" w:space="0" w:color="auto"/>
            </w:tcBorders>
            <w:noWrap/>
            <w:vAlign w:val="center"/>
          </w:tcPr>
          <w:p w14:paraId="1B47DA0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64</w:t>
            </w:r>
          </w:p>
        </w:tc>
        <w:tc>
          <w:tcPr>
            <w:tcW w:w="719" w:type="dxa"/>
            <w:tcBorders>
              <w:top w:val="nil"/>
              <w:left w:val="nil"/>
              <w:bottom w:val="single" w:sz="4" w:space="0" w:color="auto"/>
              <w:right w:val="single" w:sz="4" w:space="0" w:color="auto"/>
            </w:tcBorders>
            <w:noWrap/>
            <w:vAlign w:val="center"/>
          </w:tcPr>
          <w:p w14:paraId="2E82EA3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68</w:t>
            </w:r>
          </w:p>
        </w:tc>
        <w:tc>
          <w:tcPr>
            <w:tcW w:w="880" w:type="dxa"/>
            <w:tcBorders>
              <w:top w:val="nil"/>
              <w:left w:val="nil"/>
              <w:bottom w:val="single" w:sz="4" w:space="0" w:color="auto"/>
              <w:right w:val="single" w:sz="4" w:space="0" w:color="auto"/>
            </w:tcBorders>
            <w:noWrap/>
            <w:vAlign w:val="center"/>
          </w:tcPr>
          <w:p w14:paraId="6F5F62D8"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16</w:t>
            </w:r>
          </w:p>
        </w:tc>
        <w:tc>
          <w:tcPr>
            <w:tcW w:w="880" w:type="dxa"/>
            <w:tcBorders>
              <w:top w:val="nil"/>
              <w:left w:val="nil"/>
              <w:bottom w:val="single" w:sz="4" w:space="0" w:color="auto"/>
              <w:right w:val="single" w:sz="4" w:space="0" w:color="auto"/>
            </w:tcBorders>
            <w:noWrap/>
            <w:vAlign w:val="center"/>
          </w:tcPr>
          <w:p w14:paraId="395FDAC7"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14</w:t>
            </w:r>
          </w:p>
        </w:tc>
      </w:tr>
      <w:tr w:rsidR="00232817" w:rsidRPr="00232817" w14:paraId="27932B80"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415ABD8C"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Четврти</w:t>
            </w:r>
          </w:p>
        </w:tc>
        <w:tc>
          <w:tcPr>
            <w:tcW w:w="638" w:type="dxa"/>
            <w:tcBorders>
              <w:top w:val="nil"/>
              <w:left w:val="nil"/>
              <w:bottom w:val="single" w:sz="4" w:space="0" w:color="auto"/>
              <w:right w:val="single" w:sz="4" w:space="0" w:color="auto"/>
            </w:tcBorders>
            <w:noWrap/>
            <w:vAlign w:val="center"/>
          </w:tcPr>
          <w:p w14:paraId="5126760E"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719" w:type="dxa"/>
            <w:tcBorders>
              <w:top w:val="nil"/>
              <w:left w:val="nil"/>
              <w:bottom w:val="single" w:sz="4" w:space="0" w:color="auto"/>
              <w:right w:val="single" w:sz="4" w:space="0" w:color="auto"/>
            </w:tcBorders>
            <w:noWrap/>
            <w:vAlign w:val="center"/>
          </w:tcPr>
          <w:p w14:paraId="4B8BDAE4"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700" w:type="dxa"/>
            <w:tcBorders>
              <w:top w:val="nil"/>
              <w:left w:val="nil"/>
              <w:bottom w:val="single" w:sz="4" w:space="0" w:color="auto"/>
              <w:right w:val="single" w:sz="4" w:space="0" w:color="auto"/>
            </w:tcBorders>
            <w:noWrap/>
            <w:vAlign w:val="center"/>
          </w:tcPr>
          <w:p w14:paraId="4F593492"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52</w:t>
            </w:r>
          </w:p>
        </w:tc>
        <w:tc>
          <w:tcPr>
            <w:tcW w:w="719" w:type="dxa"/>
            <w:tcBorders>
              <w:top w:val="nil"/>
              <w:left w:val="nil"/>
              <w:bottom w:val="single" w:sz="4" w:space="0" w:color="auto"/>
              <w:right w:val="single" w:sz="4" w:space="0" w:color="auto"/>
            </w:tcBorders>
            <w:noWrap/>
            <w:vAlign w:val="center"/>
          </w:tcPr>
          <w:p w14:paraId="2C42936A"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57</w:t>
            </w:r>
          </w:p>
        </w:tc>
        <w:tc>
          <w:tcPr>
            <w:tcW w:w="700" w:type="dxa"/>
            <w:tcBorders>
              <w:top w:val="nil"/>
              <w:left w:val="nil"/>
              <w:bottom w:val="single" w:sz="4" w:space="0" w:color="auto"/>
              <w:right w:val="single" w:sz="4" w:space="0" w:color="auto"/>
            </w:tcBorders>
            <w:noWrap/>
            <w:vAlign w:val="center"/>
          </w:tcPr>
          <w:p w14:paraId="111E233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20</w:t>
            </w:r>
          </w:p>
        </w:tc>
        <w:tc>
          <w:tcPr>
            <w:tcW w:w="719" w:type="dxa"/>
            <w:tcBorders>
              <w:top w:val="nil"/>
              <w:left w:val="nil"/>
              <w:bottom w:val="single" w:sz="4" w:space="0" w:color="auto"/>
              <w:right w:val="single" w:sz="4" w:space="0" w:color="auto"/>
            </w:tcBorders>
            <w:noWrap/>
            <w:vAlign w:val="center"/>
          </w:tcPr>
          <w:p w14:paraId="4C391F4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25</w:t>
            </w:r>
          </w:p>
        </w:tc>
        <w:tc>
          <w:tcPr>
            <w:tcW w:w="700" w:type="dxa"/>
            <w:tcBorders>
              <w:top w:val="nil"/>
              <w:left w:val="nil"/>
              <w:bottom w:val="single" w:sz="4" w:space="0" w:color="auto"/>
              <w:right w:val="single" w:sz="4" w:space="0" w:color="auto"/>
            </w:tcBorders>
            <w:noWrap/>
            <w:vAlign w:val="center"/>
          </w:tcPr>
          <w:p w14:paraId="46712EF9"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87</w:t>
            </w:r>
          </w:p>
        </w:tc>
        <w:tc>
          <w:tcPr>
            <w:tcW w:w="719" w:type="dxa"/>
            <w:tcBorders>
              <w:top w:val="nil"/>
              <w:left w:val="nil"/>
              <w:bottom w:val="single" w:sz="4" w:space="0" w:color="auto"/>
              <w:right w:val="single" w:sz="4" w:space="0" w:color="auto"/>
            </w:tcBorders>
            <w:noWrap/>
            <w:vAlign w:val="center"/>
          </w:tcPr>
          <w:p w14:paraId="7F23D3EE"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74</w:t>
            </w:r>
          </w:p>
        </w:tc>
        <w:tc>
          <w:tcPr>
            <w:tcW w:w="880" w:type="dxa"/>
            <w:tcBorders>
              <w:top w:val="nil"/>
              <w:left w:val="nil"/>
              <w:bottom w:val="single" w:sz="4" w:space="0" w:color="auto"/>
              <w:right w:val="single" w:sz="4" w:space="0" w:color="auto"/>
            </w:tcBorders>
            <w:noWrap/>
            <w:vAlign w:val="center"/>
          </w:tcPr>
          <w:p w14:paraId="1C864A9F"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29</w:t>
            </w:r>
          </w:p>
        </w:tc>
        <w:tc>
          <w:tcPr>
            <w:tcW w:w="880" w:type="dxa"/>
            <w:tcBorders>
              <w:top w:val="nil"/>
              <w:left w:val="nil"/>
              <w:bottom w:val="single" w:sz="4" w:space="0" w:color="auto"/>
              <w:right w:val="single" w:sz="4" w:space="0" w:color="auto"/>
            </w:tcBorders>
            <w:noWrap/>
            <w:vAlign w:val="center"/>
          </w:tcPr>
          <w:p w14:paraId="66E984A9"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20</w:t>
            </w:r>
          </w:p>
        </w:tc>
      </w:tr>
      <w:tr w:rsidR="00232817" w:rsidRPr="00232817" w14:paraId="1F77AAA0"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53F89AC0"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У К У П Н О</w:t>
            </w:r>
          </w:p>
        </w:tc>
        <w:tc>
          <w:tcPr>
            <w:tcW w:w="638" w:type="dxa"/>
            <w:tcBorders>
              <w:top w:val="nil"/>
              <w:left w:val="nil"/>
              <w:bottom w:val="single" w:sz="4" w:space="0" w:color="auto"/>
              <w:right w:val="single" w:sz="4" w:space="0" w:color="auto"/>
            </w:tcBorders>
            <w:noWrap/>
            <w:vAlign w:val="center"/>
          </w:tcPr>
          <w:p w14:paraId="03559C02"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w:t>
            </w:r>
          </w:p>
        </w:tc>
        <w:tc>
          <w:tcPr>
            <w:tcW w:w="719" w:type="dxa"/>
            <w:tcBorders>
              <w:top w:val="nil"/>
              <w:left w:val="nil"/>
              <w:bottom w:val="single" w:sz="4" w:space="0" w:color="auto"/>
              <w:right w:val="single" w:sz="4" w:space="0" w:color="auto"/>
            </w:tcBorders>
            <w:noWrap/>
            <w:vAlign w:val="center"/>
          </w:tcPr>
          <w:p w14:paraId="064EAD8E"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w:t>
            </w:r>
          </w:p>
        </w:tc>
        <w:tc>
          <w:tcPr>
            <w:tcW w:w="700" w:type="dxa"/>
            <w:tcBorders>
              <w:top w:val="nil"/>
              <w:left w:val="nil"/>
              <w:bottom w:val="single" w:sz="4" w:space="0" w:color="auto"/>
              <w:right w:val="single" w:sz="4" w:space="0" w:color="auto"/>
            </w:tcBorders>
            <w:noWrap/>
          </w:tcPr>
          <w:p w14:paraId="1364D63D" w14:textId="77777777" w:rsidR="00CE7BC2" w:rsidRPr="00232817" w:rsidRDefault="00CE7BC2" w:rsidP="00DD4E7B">
            <w:pPr>
              <w:spacing w:after="0"/>
              <w:jc w:val="center"/>
              <w:rPr>
                <w:sz w:val="20"/>
                <w:szCs w:val="20"/>
              </w:rPr>
            </w:pPr>
            <w:r w:rsidRPr="00232817">
              <w:rPr>
                <w:sz w:val="20"/>
                <w:szCs w:val="20"/>
              </w:rPr>
              <w:t>267</w:t>
            </w:r>
          </w:p>
        </w:tc>
        <w:tc>
          <w:tcPr>
            <w:tcW w:w="719" w:type="dxa"/>
            <w:tcBorders>
              <w:top w:val="nil"/>
              <w:left w:val="nil"/>
              <w:bottom w:val="single" w:sz="4" w:space="0" w:color="auto"/>
              <w:right w:val="single" w:sz="4" w:space="0" w:color="auto"/>
            </w:tcBorders>
            <w:noWrap/>
          </w:tcPr>
          <w:p w14:paraId="1E7B97BC" w14:textId="77777777" w:rsidR="00CE7BC2" w:rsidRPr="00232817" w:rsidRDefault="00CE7BC2" w:rsidP="00DD4E7B">
            <w:pPr>
              <w:spacing w:after="0"/>
              <w:jc w:val="center"/>
              <w:rPr>
                <w:sz w:val="20"/>
                <w:szCs w:val="20"/>
              </w:rPr>
            </w:pPr>
            <w:r w:rsidRPr="00232817">
              <w:rPr>
                <w:sz w:val="20"/>
                <w:szCs w:val="20"/>
              </w:rPr>
              <w:t>265</w:t>
            </w:r>
          </w:p>
        </w:tc>
        <w:tc>
          <w:tcPr>
            <w:tcW w:w="700" w:type="dxa"/>
            <w:tcBorders>
              <w:top w:val="nil"/>
              <w:left w:val="nil"/>
              <w:bottom w:val="single" w:sz="4" w:space="0" w:color="auto"/>
              <w:right w:val="single" w:sz="4" w:space="0" w:color="auto"/>
            </w:tcBorders>
            <w:noWrap/>
          </w:tcPr>
          <w:p w14:paraId="0678DC45" w14:textId="77777777" w:rsidR="00CE7BC2" w:rsidRPr="00232817" w:rsidRDefault="00CE7BC2" w:rsidP="00DD4E7B">
            <w:pPr>
              <w:spacing w:after="0"/>
              <w:jc w:val="center"/>
              <w:rPr>
                <w:sz w:val="20"/>
                <w:szCs w:val="20"/>
              </w:rPr>
            </w:pPr>
            <w:r w:rsidRPr="00232817">
              <w:rPr>
                <w:sz w:val="20"/>
                <w:szCs w:val="20"/>
              </w:rPr>
              <w:t>85</w:t>
            </w:r>
          </w:p>
        </w:tc>
        <w:tc>
          <w:tcPr>
            <w:tcW w:w="719" w:type="dxa"/>
            <w:tcBorders>
              <w:top w:val="nil"/>
              <w:left w:val="nil"/>
              <w:bottom w:val="single" w:sz="4" w:space="0" w:color="auto"/>
              <w:right w:val="single" w:sz="4" w:space="0" w:color="auto"/>
            </w:tcBorders>
            <w:noWrap/>
          </w:tcPr>
          <w:p w14:paraId="65A6F5CA" w14:textId="77777777" w:rsidR="00CE7BC2" w:rsidRPr="00232817" w:rsidRDefault="00CE7BC2" w:rsidP="00DD4E7B">
            <w:pPr>
              <w:spacing w:after="0"/>
              <w:jc w:val="center"/>
              <w:rPr>
                <w:sz w:val="20"/>
                <w:szCs w:val="20"/>
              </w:rPr>
            </w:pPr>
            <w:r w:rsidRPr="00232817">
              <w:rPr>
                <w:sz w:val="20"/>
                <w:szCs w:val="20"/>
              </w:rPr>
              <w:t>109</w:t>
            </w:r>
          </w:p>
        </w:tc>
        <w:tc>
          <w:tcPr>
            <w:tcW w:w="700" w:type="dxa"/>
            <w:tcBorders>
              <w:top w:val="nil"/>
              <w:left w:val="nil"/>
              <w:bottom w:val="single" w:sz="4" w:space="0" w:color="auto"/>
              <w:right w:val="single" w:sz="4" w:space="0" w:color="auto"/>
            </w:tcBorders>
            <w:noWrap/>
          </w:tcPr>
          <w:p w14:paraId="51304576" w14:textId="77777777" w:rsidR="00CE7BC2" w:rsidRPr="00232817" w:rsidRDefault="00CE7BC2" w:rsidP="00DD4E7B">
            <w:pPr>
              <w:spacing w:after="0"/>
              <w:jc w:val="center"/>
              <w:rPr>
                <w:sz w:val="20"/>
                <w:szCs w:val="20"/>
              </w:rPr>
            </w:pPr>
            <w:r w:rsidRPr="00232817">
              <w:rPr>
                <w:sz w:val="20"/>
                <w:szCs w:val="20"/>
              </w:rPr>
              <w:t>345</w:t>
            </w:r>
          </w:p>
        </w:tc>
        <w:tc>
          <w:tcPr>
            <w:tcW w:w="719" w:type="dxa"/>
            <w:tcBorders>
              <w:top w:val="nil"/>
              <w:left w:val="nil"/>
              <w:bottom w:val="single" w:sz="4" w:space="0" w:color="auto"/>
              <w:right w:val="single" w:sz="4" w:space="0" w:color="auto"/>
            </w:tcBorders>
            <w:noWrap/>
          </w:tcPr>
          <w:p w14:paraId="43E59C1B" w14:textId="77777777" w:rsidR="00CE7BC2" w:rsidRPr="00232817" w:rsidRDefault="00CE7BC2" w:rsidP="00DD4E7B">
            <w:pPr>
              <w:spacing w:after="0"/>
              <w:jc w:val="center"/>
              <w:rPr>
                <w:sz w:val="20"/>
                <w:szCs w:val="20"/>
              </w:rPr>
            </w:pPr>
            <w:r w:rsidRPr="00232817">
              <w:rPr>
                <w:sz w:val="20"/>
                <w:szCs w:val="20"/>
              </w:rPr>
              <w:t>331</w:t>
            </w:r>
          </w:p>
        </w:tc>
        <w:tc>
          <w:tcPr>
            <w:tcW w:w="880" w:type="dxa"/>
            <w:tcBorders>
              <w:top w:val="nil"/>
              <w:left w:val="nil"/>
              <w:bottom w:val="single" w:sz="4" w:space="0" w:color="auto"/>
              <w:right w:val="single" w:sz="4" w:space="0" w:color="auto"/>
            </w:tcBorders>
            <w:noWrap/>
          </w:tcPr>
          <w:p w14:paraId="5AA28249" w14:textId="77777777" w:rsidR="00CE7BC2" w:rsidRPr="00232817" w:rsidRDefault="00CE7BC2" w:rsidP="00DD4E7B">
            <w:pPr>
              <w:spacing w:after="0"/>
              <w:jc w:val="center"/>
              <w:rPr>
                <w:sz w:val="20"/>
                <w:szCs w:val="20"/>
              </w:rPr>
            </w:pPr>
            <w:r w:rsidRPr="00232817">
              <w:rPr>
                <w:sz w:val="20"/>
                <w:szCs w:val="20"/>
              </w:rPr>
              <w:t>61</w:t>
            </w:r>
          </w:p>
        </w:tc>
        <w:tc>
          <w:tcPr>
            <w:tcW w:w="880" w:type="dxa"/>
            <w:tcBorders>
              <w:top w:val="nil"/>
              <w:left w:val="nil"/>
              <w:bottom w:val="single" w:sz="4" w:space="0" w:color="auto"/>
              <w:right w:val="single" w:sz="4" w:space="0" w:color="auto"/>
            </w:tcBorders>
            <w:noWrap/>
          </w:tcPr>
          <w:p w14:paraId="276D197D" w14:textId="77777777" w:rsidR="00CE7BC2" w:rsidRPr="00232817" w:rsidRDefault="00CE7BC2" w:rsidP="00DD4E7B">
            <w:pPr>
              <w:spacing w:after="0"/>
              <w:jc w:val="center"/>
              <w:rPr>
                <w:sz w:val="20"/>
                <w:szCs w:val="20"/>
              </w:rPr>
            </w:pPr>
            <w:r w:rsidRPr="00232817">
              <w:rPr>
                <w:sz w:val="20"/>
                <w:szCs w:val="20"/>
              </w:rPr>
              <w:t>51</w:t>
            </w:r>
          </w:p>
        </w:tc>
      </w:tr>
      <w:tr w:rsidR="00232817" w:rsidRPr="00232817" w14:paraId="3B7D97DC" w14:textId="77777777" w:rsidTr="00DD4E7B">
        <w:trPr>
          <w:trHeight w:val="255"/>
        </w:trPr>
        <w:tc>
          <w:tcPr>
            <w:tcW w:w="1491" w:type="dxa"/>
            <w:tcBorders>
              <w:top w:val="nil"/>
              <w:left w:val="nil"/>
              <w:bottom w:val="nil"/>
              <w:right w:val="nil"/>
            </w:tcBorders>
            <w:noWrap/>
            <w:vAlign w:val="bottom"/>
            <w:hideMark/>
          </w:tcPr>
          <w:p w14:paraId="4CD98A46" w14:textId="77777777" w:rsidR="00CE7BC2" w:rsidRPr="00232817" w:rsidRDefault="00CE7BC2" w:rsidP="00DD4E7B">
            <w:pPr>
              <w:spacing w:after="0" w:line="240" w:lineRule="auto"/>
              <w:rPr>
                <w:rFonts w:eastAsia="Times New Roman" w:cs="Times New Roman"/>
                <w:sz w:val="20"/>
                <w:szCs w:val="20"/>
              </w:rPr>
            </w:pPr>
          </w:p>
        </w:tc>
        <w:tc>
          <w:tcPr>
            <w:tcW w:w="638" w:type="dxa"/>
            <w:tcBorders>
              <w:top w:val="nil"/>
              <w:left w:val="nil"/>
              <w:bottom w:val="nil"/>
              <w:right w:val="nil"/>
            </w:tcBorders>
            <w:noWrap/>
            <w:vAlign w:val="bottom"/>
            <w:hideMark/>
          </w:tcPr>
          <w:p w14:paraId="509A8A94" w14:textId="77777777" w:rsidR="00CE7BC2" w:rsidRPr="00232817" w:rsidRDefault="00CE7BC2" w:rsidP="00DD4E7B">
            <w:pPr>
              <w:spacing w:after="0" w:line="240" w:lineRule="auto"/>
              <w:rPr>
                <w:rFonts w:eastAsia="Times New Roman" w:cs="Times New Roman"/>
                <w:sz w:val="20"/>
                <w:szCs w:val="20"/>
              </w:rPr>
            </w:pPr>
          </w:p>
        </w:tc>
        <w:tc>
          <w:tcPr>
            <w:tcW w:w="719" w:type="dxa"/>
            <w:tcBorders>
              <w:top w:val="nil"/>
              <w:left w:val="nil"/>
              <w:bottom w:val="nil"/>
              <w:right w:val="nil"/>
            </w:tcBorders>
            <w:noWrap/>
            <w:vAlign w:val="bottom"/>
            <w:hideMark/>
          </w:tcPr>
          <w:p w14:paraId="53C31FDD" w14:textId="77777777" w:rsidR="00CE7BC2" w:rsidRPr="00232817" w:rsidRDefault="00CE7BC2" w:rsidP="00DD4E7B">
            <w:pPr>
              <w:spacing w:after="0" w:line="240" w:lineRule="auto"/>
              <w:rPr>
                <w:rFonts w:eastAsia="Times New Roman" w:cs="Times New Roman"/>
                <w:sz w:val="20"/>
                <w:szCs w:val="20"/>
              </w:rPr>
            </w:pPr>
          </w:p>
        </w:tc>
        <w:tc>
          <w:tcPr>
            <w:tcW w:w="700" w:type="dxa"/>
            <w:tcBorders>
              <w:top w:val="nil"/>
              <w:left w:val="nil"/>
              <w:bottom w:val="nil"/>
              <w:right w:val="nil"/>
            </w:tcBorders>
            <w:noWrap/>
            <w:vAlign w:val="bottom"/>
            <w:hideMark/>
          </w:tcPr>
          <w:p w14:paraId="7FAA41CA" w14:textId="77777777" w:rsidR="00CE7BC2" w:rsidRPr="00232817" w:rsidRDefault="00CE7BC2" w:rsidP="00DD4E7B">
            <w:pPr>
              <w:spacing w:after="0" w:line="240" w:lineRule="auto"/>
              <w:rPr>
                <w:rFonts w:eastAsia="Times New Roman" w:cs="Times New Roman"/>
                <w:sz w:val="20"/>
                <w:szCs w:val="20"/>
              </w:rPr>
            </w:pPr>
          </w:p>
        </w:tc>
        <w:tc>
          <w:tcPr>
            <w:tcW w:w="719" w:type="dxa"/>
            <w:tcBorders>
              <w:top w:val="nil"/>
              <w:left w:val="nil"/>
              <w:bottom w:val="nil"/>
              <w:right w:val="nil"/>
            </w:tcBorders>
            <w:noWrap/>
            <w:vAlign w:val="bottom"/>
            <w:hideMark/>
          </w:tcPr>
          <w:p w14:paraId="41AAE0C9" w14:textId="77777777" w:rsidR="00CE7BC2" w:rsidRPr="00232817" w:rsidRDefault="00CE7BC2" w:rsidP="00DD4E7B">
            <w:pPr>
              <w:spacing w:after="0" w:line="240" w:lineRule="auto"/>
              <w:rPr>
                <w:rFonts w:eastAsia="Times New Roman" w:cs="Times New Roman"/>
                <w:sz w:val="20"/>
                <w:szCs w:val="20"/>
              </w:rPr>
            </w:pPr>
          </w:p>
        </w:tc>
        <w:tc>
          <w:tcPr>
            <w:tcW w:w="700" w:type="dxa"/>
            <w:tcBorders>
              <w:top w:val="nil"/>
              <w:left w:val="nil"/>
              <w:bottom w:val="nil"/>
              <w:right w:val="nil"/>
            </w:tcBorders>
            <w:noWrap/>
            <w:vAlign w:val="bottom"/>
            <w:hideMark/>
          </w:tcPr>
          <w:p w14:paraId="537E6958" w14:textId="77777777" w:rsidR="00CE7BC2" w:rsidRPr="00232817" w:rsidRDefault="00CE7BC2" w:rsidP="00DD4E7B">
            <w:pPr>
              <w:spacing w:after="0" w:line="240" w:lineRule="auto"/>
              <w:rPr>
                <w:rFonts w:eastAsia="Times New Roman" w:cs="Times New Roman"/>
                <w:sz w:val="20"/>
                <w:szCs w:val="20"/>
              </w:rPr>
            </w:pPr>
          </w:p>
        </w:tc>
        <w:tc>
          <w:tcPr>
            <w:tcW w:w="719" w:type="dxa"/>
            <w:tcBorders>
              <w:top w:val="nil"/>
              <w:left w:val="nil"/>
              <w:bottom w:val="nil"/>
              <w:right w:val="nil"/>
            </w:tcBorders>
            <w:noWrap/>
            <w:vAlign w:val="bottom"/>
            <w:hideMark/>
          </w:tcPr>
          <w:p w14:paraId="339C2525" w14:textId="77777777" w:rsidR="00CE7BC2" w:rsidRPr="00232817" w:rsidRDefault="00CE7BC2" w:rsidP="00DD4E7B">
            <w:pPr>
              <w:spacing w:after="0" w:line="240" w:lineRule="auto"/>
              <w:rPr>
                <w:rFonts w:eastAsia="Times New Roman" w:cs="Times New Roman"/>
                <w:sz w:val="20"/>
                <w:szCs w:val="20"/>
              </w:rPr>
            </w:pPr>
          </w:p>
        </w:tc>
        <w:tc>
          <w:tcPr>
            <w:tcW w:w="700" w:type="dxa"/>
            <w:tcBorders>
              <w:top w:val="nil"/>
              <w:left w:val="nil"/>
              <w:bottom w:val="nil"/>
              <w:right w:val="nil"/>
            </w:tcBorders>
            <w:noWrap/>
            <w:vAlign w:val="bottom"/>
            <w:hideMark/>
          </w:tcPr>
          <w:p w14:paraId="0849BD8F" w14:textId="77777777" w:rsidR="00CE7BC2" w:rsidRPr="00232817" w:rsidRDefault="00CE7BC2" w:rsidP="00DD4E7B">
            <w:pPr>
              <w:spacing w:after="0" w:line="240" w:lineRule="auto"/>
              <w:rPr>
                <w:rFonts w:eastAsia="Times New Roman" w:cs="Times New Roman"/>
                <w:sz w:val="20"/>
                <w:szCs w:val="20"/>
              </w:rPr>
            </w:pPr>
          </w:p>
        </w:tc>
        <w:tc>
          <w:tcPr>
            <w:tcW w:w="719" w:type="dxa"/>
            <w:tcBorders>
              <w:top w:val="nil"/>
              <w:left w:val="nil"/>
              <w:bottom w:val="nil"/>
              <w:right w:val="nil"/>
            </w:tcBorders>
            <w:noWrap/>
            <w:vAlign w:val="bottom"/>
            <w:hideMark/>
          </w:tcPr>
          <w:p w14:paraId="0FF9C482" w14:textId="77777777" w:rsidR="00CE7BC2" w:rsidRPr="00232817" w:rsidRDefault="00CE7BC2" w:rsidP="00DD4E7B">
            <w:pPr>
              <w:spacing w:after="0" w:line="240" w:lineRule="auto"/>
              <w:rPr>
                <w:rFonts w:eastAsia="Times New Roman" w:cs="Times New Roman"/>
                <w:sz w:val="20"/>
                <w:szCs w:val="20"/>
              </w:rPr>
            </w:pPr>
          </w:p>
        </w:tc>
        <w:tc>
          <w:tcPr>
            <w:tcW w:w="880" w:type="dxa"/>
            <w:tcBorders>
              <w:top w:val="nil"/>
              <w:left w:val="nil"/>
              <w:bottom w:val="nil"/>
              <w:right w:val="nil"/>
            </w:tcBorders>
            <w:noWrap/>
            <w:vAlign w:val="bottom"/>
            <w:hideMark/>
          </w:tcPr>
          <w:p w14:paraId="7BF4737C" w14:textId="77777777" w:rsidR="00CE7BC2" w:rsidRPr="00232817" w:rsidRDefault="00CE7BC2" w:rsidP="00DD4E7B">
            <w:pPr>
              <w:spacing w:after="0" w:line="240" w:lineRule="auto"/>
              <w:rPr>
                <w:rFonts w:eastAsia="Times New Roman" w:cs="Times New Roman"/>
                <w:sz w:val="20"/>
                <w:szCs w:val="20"/>
              </w:rPr>
            </w:pPr>
          </w:p>
        </w:tc>
        <w:tc>
          <w:tcPr>
            <w:tcW w:w="880" w:type="dxa"/>
            <w:tcBorders>
              <w:top w:val="nil"/>
              <w:left w:val="nil"/>
              <w:bottom w:val="nil"/>
              <w:right w:val="nil"/>
            </w:tcBorders>
            <w:noWrap/>
            <w:vAlign w:val="bottom"/>
            <w:hideMark/>
          </w:tcPr>
          <w:p w14:paraId="6BFF4817" w14:textId="77777777" w:rsidR="00CE7BC2" w:rsidRPr="00232817" w:rsidRDefault="00CE7BC2" w:rsidP="00DD4E7B">
            <w:pPr>
              <w:spacing w:after="0" w:line="240" w:lineRule="auto"/>
              <w:rPr>
                <w:rFonts w:eastAsia="Times New Roman" w:cs="Times New Roman"/>
                <w:sz w:val="20"/>
                <w:szCs w:val="20"/>
              </w:rPr>
            </w:pPr>
          </w:p>
        </w:tc>
      </w:tr>
      <w:tr w:rsidR="00232817" w:rsidRPr="00232817" w14:paraId="1B68B4BF" w14:textId="77777777" w:rsidTr="00DD4E7B">
        <w:trPr>
          <w:trHeight w:val="425"/>
        </w:trPr>
        <w:tc>
          <w:tcPr>
            <w:tcW w:w="2848" w:type="dxa"/>
            <w:gridSpan w:val="3"/>
            <w:tcBorders>
              <w:top w:val="nil"/>
              <w:left w:val="nil"/>
              <w:bottom w:val="nil"/>
              <w:right w:val="nil"/>
            </w:tcBorders>
            <w:noWrap/>
            <w:vAlign w:val="center"/>
            <w:hideMark/>
          </w:tcPr>
          <w:p w14:paraId="5C37B65A" w14:textId="77777777" w:rsidR="00CE7BC2" w:rsidRPr="00232817" w:rsidRDefault="00CE7BC2" w:rsidP="00DD4E7B">
            <w:pPr>
              <w:spacing w:after="0" w:line="240" w:lineRule="auto"/>
              <w:jc w:val="center"/>
              <w:rPr>
                <w:rFonts w:eastAsia="Times New Roman" w:cs="Times New Roman"/>
                <w:szCs w:val="24"/>
              </w:rPr>
            </w:pPr>
            <w:r w:rsidRPr="00232817">
              <w:rPr>
                <w:rFonts w:eastAsia="Times New Roman" w:cs="Times New Roman"/>
                <w:szCs w:val="24"/>
              </w:rPr>
              <w:t>Радни статус родитеља</w:t>
            </w:r>
          </w:p>
        </w:tc>
        <w:tc>
          <w:tcPr>
            <w:tcW w:w="700" w:type="dxa"/>
            <w:tcBorders>
              <w:top w:val="nil"/>
              <w:left w:val="nil"/>
              <w:bottom w:val="nil"/>
              <w:right w:val="nil"/>
            </w:tcBorders>
            <w:noWrap/>
            <w:vAlign w:val="center"/>
            <w:hideMark/>
          </w:tcPr>
          <w:p w14:paraId="605B75F5" w14:textId="77777777" w:rsidR="00CE7BC2" w:rsidRPr="00232817" w:rsidRDefault="00CE7BC2" w:rsidP="00DD4E7B">
            <w:pPr>
              <w:spacing w:after="0" w:line="240" w:lineRule="auto"/>
              <w:jc w:val="center"/>
              <w:rPr>
                <w:rFonts w:eastAsia="Times New Roman" w:cs="Times New Roman"/>
                <w:szCs w:val="24"/>
              </w:rPr>
            </w:pPr>
          </w:p>
        </w:tc>
        <w:tc>
          <w:tcPr>
            <w:tcW w:w="719" w:type="dxa"/>
            <w:tcBorders>
              <w:top w:val="nil"/>
              <w:left w:val="nil"/>
              <w:bottom w:val="nil"/>
              <w:right w:val="nil"/>
            </w:tcBorders>
            <w:noWrap/>
            <w:vAlign w:val="center"/>
            <w:hideMark/>
          </w:tcPr>
          <w:p w14:paraId="2FC91AFC" w14:textId="77777777" w:rsidR="00CE7BC2" w:rsidRPr="00232817" w:rsidRDefault="00CE7BC2" w:rsidP="00DD4E7B">
            <w:pPr>
              <w:spacing w:after="0" w:line="240" w:lineRule="auto"/>
              <w:jc w:val="center"/>
              <w:rPr>
                <w:rFonts w:eastAsia="Times New Roman" w:cs="Times New Roman"/>
                <w:szCs w:val="24"/>
              </w:rPr>
            </w:pPr>
          </w:p>
        </w:tc>
        <w:tc>
          <w:tcPr>
            <w:tcW w:w="700" w:type="dxa"/>
            <w:tcBorders>
              <w:top w:val="nil"/>
              <w:left w:val="nil"/>
              <w:bottom w:val="nil"/>
              <w:right w:val="nil"/>
            </w:tcBorders>
            <w:noWrap/>
            <w:vAlign w:val="center"/>
            <w:hideMark/>
          </w:tcPr>
          <w:p w14:paraId="511D0D5D" w14:textId="77777777" w:rsidR="00CE7BC2" w:rsidRPr="00232817" w:rsidRDefault="00CE7BC2" w:rsidP="00DD4E7B">
            <w:pPr>
              <w:spacing w:after="0" w:line="240" w:lineRule="auto"/>
              <w:jc w:val="center"/>
              <w:rPr>
                <w:rFonts w:eastAsia="Times New Roman" w:cs="Times New Roman"/>
                <w:szCs w:val="24"/>
              </w:rPr>
            </w:pPr>
          </w:p>
        </w:tc>
        <w:tc>
          <w:tcPr>
            <w:tcW w:w="719" w:type="dxa"/>
            <w:tcBorders>
              <w:top w:val="nil"/>
              <w:left w:val="nil"/>
              <w:bottom w:val="nil"/>
              <w:right w:val="nil"/>
            </w:tcBorders>
            <w:noWrap/>
            <w:vAlign w:val="center"/>
            <w:hideMark/>
          </w:tcPr>
          <w:p w14:paraId="62967E20" w14:textId="77777777" w:rsidR="00CE7BC2" w:rsidRPr="00232817" w:rsidRDefault="00CE7BC2" w:rsidP="00DD4E7B">
            <w:pPr>
              <w:spacing w:after="0" w:line="240" w:lineRule="auto"/>
              <w:jc w:val="center"/>
              <w:rPr>
                <w:rFonts w:eastAsia="Times New Roman" w:cs="Times New Roman"/>
                <w:szCs w:val="24"/>
              </w:rPr>
            </w:pPr>
          </w:p>
        </w:tc>
        <w:tc>
          <w:tcPr>
            <w:tcW w:w="700" w:type="dxa"/>
            <w:tcBorders>
              <w:top w:val="nil"/>
              <w:left w:val="nil"/>
              <w:bottom w:val="nil"/>
              <w:right w:val="nil"/>
            </w:tcBorders>
            <w:noWrap/>
            <w:vAlign w:val="bottom"/>
            <w:hideMark/>
          </w:tcPr>
          <w:p w14:paraId="42718D8E" w14:textId="77777777" w:rsidR="00CE7BC2" w:rsidRPr="00232817" w:rsidRDefault="00CE7BC2" w:rsidP="00DD4E7B">
            <w:pPr>
              <w:spacing w:after="0" w:line="240" w:lineRule="auto"/>
              <w:rPr>
                <w:rFonts w:eastAsia="Times New Roman" w:cs="Times New Roman"/>
                <w:szCs w:val="24"/>
              </w:rPr>
            </w:pPr>
          </w:p>
        </w:tc>
        <w:tc>
          <w:tcPr>
            <w:tcW w:w="719" w:type="dxa"/>
            <w:tcBorders>
              <w:top w:val="nil"/>
              <w:left w:val="nil"/>
              <w:bottom w:val="nil"/>
              <w:right w:val="nil"/>
            </w:tcBorders>
            <w:noWrap/>
            <w:vAlign w:val="bottom"/>
            <w:hideMark/>
          </w:tcPr>
          <w:p w14:paraId="19506B10" w14:textId="77777777" w:rsidR="00CE7BC2" w:rsidRPr="00232817" w:rsidRDefault="00CE7BC2" w:rsidP="00DD4E7B">
            <w:pPr>
              <w:spacing w:after="0" w:line="240" w:lineRule="auto"/>
              <w:rPr>
                <w:rFonts w:eastAsia="Times New Roman" w:cs="Times New Roman"/>
                <w:szCs w:val="24"/>
              </w:rPr>
            </w:pPr>
          </w:p>
        </w:tc>
        <w:tc>
          <w:tcPr>
            <w:tcW w:w="880" w:type="dxa"/>
            <w:tcBorders>
              <w:top w:val="nil"/>
              <w:left w:val="nil"/>
              <w:bottom w:val="nil"/>
              <w:right w:val="nil"/>
            </w:tcBorders>
            <w:noWrap/>
            <w:vAlign w:val="bottom"/>
            <w:hideMark/>
          </w:tcPr>
          <w:p w14:paraId="3D27FC8F" w14:textId="77777777" w:rsidR="00CE7BC2" w:rsidRPr="00232817" w:rsidRDefault="00CE7BC2" w:rsidP="00DD4E7B">
            <w:pPr>
              <w:spacing w:after="0" w:line="240" w:lineRule="auto"/>
              <w:rPr>
                <w:rFonts w:eastAsia="Times New Roman" w:cs="Times New Roman"/>
                <w:szCs w:val="24"/>
              </w:rPr>
            </w:pPr>
          </w:p>
        </w:tc>
        <w:tc>
          <w:tcPr>
            <w:tcW w:w="880" w:type="dxa"/>
            <w:tcBorders>
              <w:top w:val="nil"/>
              <w:left w:val="nil"/>
              <w:bottom w:val="nil"/>
              <w:right w:val="nil"/>
            </w:tcBorders>
            <w:noWrap/>
            <w:vAlign w:val="bottom"/>
            <w:hideMark/>
          </w:tcPr>
          <w:p w14:paraId="4210D92F" w14:textId="77777777" w:rsidR="00CE7BC2" w:rsidRPr="00232817" w:rsidRDefault="00CE7BC2" w:rsidP="00DD4E7B">
            <w:pPr>
              <w:spacing w:after="0" w:line="240" w:lineRule="auto"/>
              <w:rPr>
                <w:rFonts w:eastAsia="Times New Roman" w:cs="Times New Roman"/>
                <w:szCs w:val="24"/>
              </w:rPr>
            </w:pPr>
          </w:p>
        </w:tc>
      </w:tr>
      <w:tr w:rsidR="00232817" w:rsidRPr="00232817" w14:paraId="206A93DD" w14:textId="77777777" w:rsidTr="00DD4E7B">
        <w:trPr>
          <w:trHeight w:val="555"/>
        </w:trPr>
        <w:tc>
          <w:tcPr>
            <w:tcW w:w="1491" w:type="dxa"/>
            <w:tcBorders>
              <w:top w:val="single" w:sz="4" w:space="0" w:color="auto"/>
              <w:left w:val="single" w:sz="4" w:space="0" w:color="auto"/>
              <w:bottom w:val="single" w:sz="4" w:space="0" w:color="auto"/>
              <w:right w:val="single" w:sz="4" w:space="0" w:color="auto"/>
            </w:tcBorders>
            <w:noWrap/>
            <w:vAlign w:val="center"/>
            <w:hideMark/>
          </w:tcPr>
          <w:p w14:paraId="1AEAC09B"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РАЗРЕД</w:t>
            </w:r>
          </w:p>
        </w:tc>
        <w:tc>
          <w:tcPr>
            <w:tcW w:w="1357" w:type="dxa"/>
            <w:gridSpan w:val="2"/>
            <w:tcBorders>
              <w:top w:val="single" w:sz="4" w:space="0" w:color="auto"/>
              <w:left w:val="nil"/>
              <w:bottom w:val="single" w:sz="4" w:space="0" w:color="auto"/>
              <w:right w:val="single" w:sz="4" w:space="0" w:color="000000"/>
            </w:tcBorders>
            <w:vAlign w:val="center"/>
            <w:hideMark/>
          </w:tcPr>
          <w:p w14:paraId="3AEBBD25"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у радном односу</w:t>
            </w:r>
          </w:p>
        </w:tc>
        <w:tc>
          <w:tcPr>
            <w:tcW w:w="1419" w:type="dxa"/>
            <w:gridSpan w:val="2"/>
            <w:tcBorders>
              <w:top w:val="single" w:sz="4" w:space="0" w:color="auto"/>
              <w:left w:val="nil"/>
              <w:bottom w:val="single" w:sz="4" w:space="0" w:color="auto"/>
              <w:right w:val="single" w:sz="4" w:space="0" w:color="auto"/>
            </w:tcBorders>
            <w:noWrap/>
            <w:vAlign w:val="center"/>
            <w:hideMark/>
          </w:tcPr>
          <w:p w14:paraId="00C40F2F"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не ради</w:t>
            </w:r>
          </w:p>
        </w:tc>
        <w:tc>
          <w:tcPr>
            <w:tcW w:w="1419" w:type="dxa"/>
            <w:gridSpan w:val="2"/>
            <w:tcBorders>
              <w:top w:val="single" w:sz="4" w:space="0" w:color="auto"/>
              <w:left w:val="nil"/>
              <w:bottom w:val="single" w:sz="4" w:space="0" w:color="auto"/>
              <w:right w:val="single" w:sz="4" w:space="0" w:color="auto"/>
            </w:tcBorders>
            <w:noWrap/>
            <w:vAlign w:val="center"/>
            <w:hideMark/>
          </w:tcPr>
          <w:p w14:paraId="7C873046"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у пензији</w:t>
            </w:r>
          </w:p>
        </w:tc>
        <w:tc>
          <w:tcPr>
            <w:tcW w:w="1419" w:type="dxa"/>
            <w:gridSpan w:val="2"/>
            <w:tcBorders>
              <w:top w:val="single" w:sz="4" w:space="0" w:color="auto"/>
              <w:left w:val="nil"/>
              <w:bottom w:val="single" w:sz="4" w:space="0" w:color="auto"/>
              <w:right w:val="single" w:sz="4" w:space="0" w:color="auto"/>
            </w:tcBorders>
            <w:noWrap/>
            <w:vAlign w:val="center"/>
            <w:hideMark/>
          </w:tcPr>
          <w:p w14:paraId="6953E218"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остало</w:t>
            </w:r>
          </w:p>
        </w:tc>
        <w:tc>
          <w:tcPr>
            <w:tcW w:w="1760" w:type="dxa"/>
            <w:gridSpan w:val="2"/>
            <w:tcBorders>
              <w:top w:val="nil"/>
              <w:left w:val="nil"/>
              <w:bottom w:val="nil"/>
              <w:right w:val="nil"/>
            </w:tcBorders>
            <w:noWrap/>
            <w:vAlign w:val="bottom"/>
            <w:hideMark/>
          </w:tcPr>
          <w:p w14:paraId="5215910D" w14:textId="77777777" w:rsidR="00CE7BC2" w:rsidRPr="00232817" w:rsidRDefault="00CE7BC2" w:rsidP="00DD4E7B">
            <w:pPr>
              <w:spacing w:after="0" w:line="240" w:lineRule="auto"/>
              <w:jc w:val="center"/>
              <w:rPr>
                <w:rFonts w:eastAsia="Times New Roman" w:cs="Times New Roman"/>
              </w:rPr>
            </w:pPr>
          </w:p>
        </w:tc>
      </w:tr>
      <w:tr w:rsidR="00232817" w:rsidRPr="00232817" w14:paraId="106B0D24" w14:textId="77777777" w:rsidTr="00DD4E7B">
        <w:trPr>
          <w:trHeight w:val="255"/>
        </w:trPr>
        <w:tc>
          <w:tcPr>
            <w:tcW w:w="1491" w:type="dxa"/>
            <w:tcBorders>
              <w:top w:val="nil"/>
              <w:left w:val="single" w:sz="4" w:space="0" w:color="auto"/>
              <w:bottom w:val="single" w:sz="4" w:space="0" w:color="auto"/>
              <w:right w:val="single" w:sz="4" w:space="0" w:color="auto"/>
            </w:tcBorders>
            <w:noWrap/>
            <w:vAlign w:val="center"/>
            <w:hideMark/>
          </w:tcPr>
          <w:p w14:paraId="33B74D98"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 </w:t>
            </w:r>
          </w:p>
        </w:tc>
        <w:tc>
          <w:tcPr>
            <w:tcW w:w="638" w:type="dxa"/>
            <w:tcBorders>
              <w:top w:val="nil"/>
              <w:left w:val="nil"/>
              <w:bottom w:val="single" w:sz="4" w:space="0" w:color="auto"/>
              <w:right w:val="single" w:sz="4" w:space="0" w:color="auto"/>
            </w:tcBorders>
            <w:noWrap/>
            <w:vAlign w:val="center"/>
            <w:hideMark/>
          </w:tcPr>
          <w:p w14:paraId="1A287E90"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1E8C1296"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7EB1C7C6"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0549FB7B"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02415D9A"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20B08E1A"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700" w:type="dxa"/>
            <w:tcBorders>
              <w:top w:val="nil"/>
              <w:left w:val="nil"/>
              <w:bottom w:val="single" w:sz="4" w:space="0" w:color="auto"/>
              <w:right w:val="single" w:sz="4" w:space="0" w:color="auto"/>
            </w:tcBorders>
            <w:noWrap/>
            <w:vAlign w:val="center"/>
            <w:hideMark/>
          </w:tcPr>
          <w:p w14:paraId="304834EB"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отац</w:t>
            </w:r>
          </w:p>
        </w:tc>
        <w:tc>
          <w:tcPr>
            <w:tcW w:w="719" w:type="dxa"/>
            <w:tcBorders>
              <w:top w:val="nil"/>
              <w:left w:val="nil"/>
              <w:bottom w:val="single" w:sz="4" w:space="0" w:color="auto"/>
              <w:right w:val="single" w:sz="4" w:space="0" w:color="auto"/>
            </w:tcBorders>
            <w:noWrap/>
            <w:vAlign w:val="center"/>
            <w:hideMark/>
          </w:tcPr>
          <w:p w14:paraId="5D22F210" w14:textId="77777777" w:rsidR="00CE7BC2" w:rsidRPr="00232817" w:rsidRDefault="00CE7BC2" w:rsidP="00DD4E7B">
            <w:pPr>
              <w:spacing w:after="0" w:line="240" w:lineRule="auto"/>
              <w:jc w:val="center"/>
              <w:rPr>
                <w:rFonts w:eastAsia="Times New Roman" w:cs="Times New Roman"/>
              </w:rPr>
            </w:pPr>
            <w:r w:rsidRPr="00232817">
              <w:rPr>
                <w:rFonts w:eastAsia="Times New Roman" w:cs="Times New Roman"/>
                <w:sz w:val="22"/>
              </w:rPr>
              <w:t>мајка</w:t>
            </w:r>
          </w:p>
        </w:tc>
        <w:tc>
          <w:tcPr>
            <w:tcW w:w="880" w:type="dxa"/>
            <w:tcBorders>
              <w:top w:val="nil"/>
              <w:left w:val="nil"/>
              <w:bottom w:val="nil"/>
              <w:right w:val="nil"/>
            </w:tcBorders>
            <w:noWrap/>
            <w:vAlign w:val="center"/>
            <w:hideMark/>
          </w:tcPr>
          <w:p w14:paraId="20AD2FB9" w14:textId="77777777" w:rsidR="00CE7BC2" w:rsidRPr="00232817" w:rsidRDefault="00CE7BC2" w:rsidP="00DD4E7B">
            <w:pPr>
              <w:spacing w:after="0" w:line="240" w:lineRule="auto"/>
              <w:jc w:val="center"/>
              <w:rPr>
                <w:rFonts w:eastAsia="Times New Roman" w:cs="Times New Roman"/>
              </w:rPr>
            </w:pPr>
          </w:p>
        </w:tc>
        <w:tc>
          <w:tcPr>
            <w:tcW w:w="880" w:type="dxa"/>
            <w:tcBorders>
              <w:top w:val="nil"/>
              <w:left w:val="nil"/>
              <w:bottom w:val="nil"/>
              <w:right w:val="nil"/>
            </w:tcBorders>
            <w:noWrap/>
            <w:vAlign w:val="center"/>
            <w:hideMark/>
          </w:tcPr>
          <w:p w14:paraId="2F0C92DE" w14:textId="77777777" w:rsidR="00CE7BC2" w:rsidRPr="00232817" w:rsidRDefault="00CE7BC2" w:rsidP="00DD4E7B">
            <w:pPr>
              <w:spacing w:after="0" w:line="240" w:lineRule="auto"/>
              <w:jc w:val="center"/>
              <w:rPr>
                <w:rFonts w:eastAsia="Times New Roman" w:cs="Times New Roman"/>
              </w:rPr>
            </w:pPr>
          </w:p>
        </w:tc>
      </w:tr>
      <w:tr w:rsidR="00232817" w:rsidRPr="00232817" w14:paraId="730A83FE"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75E3E448"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Први</w:t>
            </w:r>
          </w:p>
        </w:tc>
        <w:tc>
          <w:tcPr>
            <w:tcW w:w="638" w:type="dxa"/>
            <w:tcBorders>
              <w:top w:val="nil"/>
              <w:left w:val="nil"/>
              <w:bottom w:val="single" w:sz="4" w:space="0" w:color="auto"/>
              <w:right w:val="single" w:sz="4" w:space="0" w:color="auto"/>
            </w:tcBorders>
            <w:noWrap/>
            <w:vAlign w:val="bottom"/>
          </w:tcPr>
          <w:p w14:paraId="42B9A5ED" w14:textId="77777777" w:rsidR="00CE7BC2" w:rsidRPr="00232817" w:rsidRDefault="00CE7BC2" w:rsidP="00DD4E7B">
            <w:pPr>
              <w:spacing w:after="0"/>
              <w:jc w:val="center"/>
              <w:rPr>
                <w:rFonts w:eastAsia="Times New Roman" w:cs="Times New Roman"/>
                <w:sz w:val="20"/>
                <w:szCs w:val="20"/>
              </w:rPr>
            </w:pPr>
            <w:r w:rsidRPr="00232817">
              <w:rPr>
                <w:rFonts w:eastAsia="Times New Roman" w:cs="Times New Roman"/>
                <w:sz w:val="20"/>
                <w:szCs w:val="20"/>
              </w:rPr>
              <w:t>174</w:t>
            </w:r>
          </w:p>
        </w:tc>
        <w:tc>
          <w:tcPr>
            <w:tcW w:w="719" w:type="dxa"/>
            <w:tcBorders>
              <w:top w:val="nil"/>
              <w:left w:val="nil"/>
              <w:bottom w:val="single" w:sz="4" w:space="0" w:color="auto"/>
              <w:right w:val="single" w:sz="4" w:space="0" w:color="auto"/>
            </w:tcBorders>
            <w:noWrap/>
            <w:vAlign w:val="bottom"/>
          </w:tcPr>
          <w:p w14:paraId="671F5408" w14:textId="77777777" w:rsidR="00CE7BC2" w:rsidRPr="00232817" w:rsidRDefault="00CE7BC2" w:rsidP="00DD4E7B">
            <w:pPr>
              <w:spacing w:after="0"/>
              <w:jc w:val="center"/>
              <w:rPr>
                <w:rFonts w:cs="Times New Roman"/>
                <w:sz w:val="20"/>
                <w:szCs w:val="20"/>
              </w:rPr>
            </w:pPr>
            <w:r w:rsidRPr="00232817">
              <w:rPr>
                <w:rFonts w:cs="Times New Roman"/>
                <w:sz w:val="20"/>
                <w:szCs w:val="20"/>
              </w:rPr>
              <w:t>163</w:t>
            </w:r>
          </w:p>
        </w:tc>
        <w:tc>
          <w:tcPr>
            <w:tcW w:w="700" w:type="dxa"/>
            <w:tcBorders>
              <w:top w:val="nil"/>
              <w:left w:val="nil"/>
              <w:bottom w:val="single" w:sz="4" w:space="0" w:color="auto"/>
              <w:right w:val="single" w:sz="4" w:space="0" w:color="auto"/>
            </w:tcBorders>
            <w:noWrap/>
            <w:vAlign w:val="bottom"/>
          </w:tcPr>
          <w:p w14:paraId="37E79611" w14:textId="77777777" w:rsidR="00CE7BC2" w:rsidRPr="00232817" w:rsidRDefault="00CE7BC2" w:rsidP="00DD4E7B">
            <w:pPr>
              <w:spacing w:after="0"/>
              <w:jc w:val="center"/>
              <w:rPr>
                <w:rFonts w:cs="Times New Roman"/>
                <w:sz w:val="20"/>
                <w:szCs w:val="20"/>
              </w:rPr>
            </w:pPr>
            <w:r w:rsidRPr="00232817">
              <w:rPr>
                <w:rFonts w:cs="Times New Roman"/>
                <w:sz w:val="20"/>
                <w:szCs w:val="20"/>
              </w:rPr>
              <w:t>15</w:t>
            </w:r>
          </w:p>
        </w:tc>
        <w:tc>
          <w:tcPr>
            <w:tcW w:w="719" w:type="dxa"/>
            <w:tcBorders>
              <w:top w:val="nil"/>
              <w:left w:val="nil"/>
              <w:bottom w:val="single" w:sz="4" w:space="0" w:color="auto"/>
              <w:right w:val="single" w:sz="4" w:space="0" w:color="auto"/>
            </w:tcBorders>
            <w:noWrap/>
            <w:vAlign w:val="bottom"/>
          </w:tcPr>
          <w:p w14:paraId="4A74D7E0" w14:textId="77777777" w:rsidR="00CE7BC2" w:rsidRPr="00232817" w:rsidRDefault="00CE7BC2" w:rsidP="00DD4E7B">
            <w:pPr>
              <w:spacing w:after="0"/>
              <w:jc w:val="center"/>
              <w:rPr>
                <w:rFonts w:cs="Times New Roman"/>
                <w:sz w:val="20"/>
                <w:szCs w:val="20"/>
              </w:rPr>
            </w:pPr>
            <w:r w:rsidRPr="00232817">
              <w:rPr>
                <w:rFonts w:cs="Times New Roman"/>
                <w:sz w:val="20"/>
                <w:szCs w:val="20"/>
              </w:rPr>
              <w:t>25</w:t>
            </w:r>
          </w:p>
        </w:tc>
        <w:tc>
          <w:tcPr>
            <w:tcW w:w="700" w:type="dxa"/>
            <w:tcBorders>
              <w:top w:val="nil"/>
              <w:left w:val="nil"/>
              <w:bottom w:val="single" w:sz="4" w:space="0" w:color="auto"/>
              <w:right w:val="single" w:sz="4" w:space="0" w:color="auto"/>
            </w:tcBorders>
            <w:noWrap/>
            <w:vAlign w:val="bottom"/>
          </w:tcPr>
          <w:p w14:paraId="7F8A9412" w14:textId="77777777" w:rsidR="00CE7BC2" w:rsidRPr="00232817" w:rsidRDefault="00CE7BC2" w:rsidP="00DD4E7B">
            <w:pPr>
              <w:spacing w:after="0"/>
              <w:jc w:val="center"/>
              <w:rPr>
                <w:rFonts w:cs="Times New Roman"/>
                <w:sz w:val="20"/>
                <w:szCs w:val="20"/>
              </w:rPr>
            </w:pPr>
            <w:r w:rsidRPr="00232817">
              <w:rPr>
                <w:rFonts w:cs="Times New Roman"/>
                <w:sz w:val="20"/>
                <w:szCs w:val="20"/>
              </w:rPr>
              <w:t>3</w:t>
            </w:r>
          </w:p>
        </w:tc>
        <w:tc>
          <w:tcPr>
            <w:tcW w:w="719" w:type="dxa"/>
            <w:tcBorders>
              <w:top w:val="nil"/>
              <w:left w:val="nil"/>
              <w:bottom w:val="single" w:sz="4" w:space="0" w:color="auto"/>
              <w:right w:val="single" w:sz="4" w:space="0" w:color="auto"/>
            </w:tcBorders>
            <w:noWrap/>
            <w:vAlign w:val="bottom"/>
          </w:tcPr>
          <w:p w14:paraId="025F85BB" w14:textId="77777777" w:rsidR="00CE7BC2" w:rsidRPr="00232817" w:rsidRDefault="00CE7BC2" w:rsidP="00DD4E7B">
            <w:pPr>
              <w:spacing w:after="0"/>
              <w:jc w:val="center"/>
              <w:rPr>
                <w:rFonts w:cs="Times New Roman"/>
                <w:sz w:val="20"/>
                <w:szCs w:val="20"/>
              </w:rPr>
            </w:pPr>
            <w:r w:rsidRPr="00232817">
              <w:rPr>
                <w:rFonts w:cs="Times New Roman"/>
                <w:sz w:val="20"/>
                <w:szCs w:val="20"/>
              </w:rPr>
              <w:t>2</w:t>
            </w:r>
          </w:p>
        </w:tc>
        <w:tc>
          <w:tcPr>
            <w:tcW w:w="700" w:type="dxa"/>
            <w:tcBorders>
              <w:top w:val="nil"/>
              <w:left w:val="nil"/>
              <w:bottom w:val="single" w:sz="4" w:space="0" w:color="auto"/>
              <w:right w:val="single" w:sz="4" w:space="0" w:color="auto"/>
            </w:tcBorders>
            <w:noWrap/>
            <w:vAlign w:val="bottom"/>
          </w:tcPr>
          <w:p w14:paraId="259A0EE8" w14:textId="77777777" w:rsidR="00CE7BC2" w:rsidRPr="00232817" w:rsidRDefault="00CE7BC2" w:rsidP="00DD4E7B">
            <w:pPr>
              <w:spacing w:after="0"/>
              <w:jc w:val="center"/>
              <w:rPr>
                <w:rFonts w:cs="Times New Roman"/>
                <w:sz w:val="20"/>
                <w:szCs w:val="20"/>
              </w:rPr>
            </w:pPr>
            <w:r w:rsidRPr="00232817">
              <w:rPr>
                <w:rFonts w:cs="Times New Roman"/>
                <w:sz w:val="20"/>
                <w:szCs w:val="20"/>
              </w:rPr>
              <w:t>0</w:t>
            </w:r>
          </w:p>
        </w:tc>
        <w:tc>
          <w:tcPr>
            <w:tcW w:w="719" w:type="dxa"/>
            <w:tcBorders>
              <w:top w:val="nil"/>
              <w:left w:val="nil"/>
              <w:bottom w:val="single" w:sz="4" w:space="0" w:color="auto"/>
              <w:right w:val="single" w:sz="4" w:space="0" w:color="auto"/>
            </w:tcBorders>
            <w:noWrap/>
            <w:vAlign w:val="bottom"/>
          </w:tcPr>
          <w:p w14:paraId="223AA810" w14:textId="77777777" w:rsidR="00CE7BC2" w:rsidRPr="00232817" w:rsidRDefault="00CE7BC2" w:rsidP="00DD4E7B">
            <w:pPr>
              <w:spacing w:after="0"/>
              <w:jc w:val="center"/>
              <w:rPr>
                <w:rFonts w:cs="Times New Roman"/>
                <w:sz w:val="20"/>
                <w:szCs w:val="20"/>
              </w:rPr>
            </w:pPr>
            <w:r w:rsidRPr="00232817">
              <w:rPr>
                <w:rFonts w:cs="Times New Roman"/>
                <w:sz w:val="20"/>
                <w:szCs w:val="20"/>
              </w:rPr>
              <w:t>0</w:t>
            </w:r>
          </w:p>
        </w:tc>
        <w:tc>
          <w:tcPr>
            <w:tcW w:w="880" w:type="dxa"/>
            <w:tcBorders>
              <w:top w:val="nil"/>
              <w:left w:val="nil"/>
              <w:bottom w:val="nil"/>
              <w:right w:val="nil"/>
            </w:tcBorders>
            <w:noWrap/>
            <w:vAlign w:val="bottom"/>
            <w:hideMark/>
          </w:tcPr>
          <w:p w14:paraId="3F4E26C2"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3431BC1D" w14:textId="77777777" w:rsidR="00CE7BC2" w:rsidRPr="00232817" w:rsidRDefault="00CE7BC2" w:rsidP="00DD4E7B">
            <w:pPr>
              <w:spacing w:after="0" w:line="240" w:lineRule="auto"/>
              <w:rPr>
                <w:rFonts w:eastAsia="Times New Roman" w:cs="Times New Roman"/>
              </w:rPr>
            </w:pPr>
          </w:p>
        </w:tc>
      </w:tr>
      <w:tr w:rsidR="00232817" w:rsidRPr="00232817" w14:paraId="3AE5B377"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757690D8"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Други</w:t>
            </w:r>
          </w:p>
        </w:tc>
        <w:tc>
          <w:tcPr>
            <w:tcW w:w="638" w:type="dxa"/>
            <w:tcBorders>
              <w:top w:val="nil"/>
              <w:left w:val="nil"/>
              <w:bottom w:val="single" w:sz="4" w:space="0" w:color="auto"/>
              <w:right w:val="single" w:sz="4" w:space="0" w:color="auto"/>
            </w:tcBorders>
            <w:noWrap/>
            <w:vAlign w:val="center"/>
          </w:tcPr>
          <w:p w14:paraId="609FAC1F"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170</w:t>
            </w:r>
          </w:p>
        </w:tc>
        <w:tc>
          <w:tcPr>
            <w:tcW w:w="719" w:type="dxa"/>
            <w:tcBorders>
              <w:top w:val="nil"/>
              <w:left w:val="nil"/>
              <w:bottom w:val="single" w:sz="4" w:space="0" w:color="auto"/>
              <w:right w:val="single" w:sz="4" w:space="0" w:color="auto"/>
            </w:tcBorders>
            <w:noWrap/>
            <w:vAlign w:val="center"/>
          </w:tcPr>
          <w:p w14:paraId="689B12A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170</w:t>
            </w:r>
          </w:p>
        </w:tc>
        <w:tc>
          <w:tcPr>
            <w:tcW w:w="700" w:type="dxa"/>
            <w:tcBorders>
              <w:top w:val="nil"/>
              <w:left w:val="nil"/>
              <w:bottom w:val="single" w:sz="4" w:space="0" w:color="auto"/>
              <w:right w:val="single" w:sz="4" w:space="0" w:color="auto"/>
            </w:tcBorders>
            <w:noWrap/>
            <w:vAlign w:val="center"/>
          </w:tcPr>
          <w:p w14:paraId="20267D8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24</w:t>
            </w:r>
          </w:p>
        </w:tc>
        <w:tc>
          <w:tcPr>
            <w:tcW w:w="719" w:type="dxa"/>
            <w:tcBorders>
              <w:top w:val="nil"/>
              <w:left w:val="nil"/>
              <w:bottom w:val="single" w:sz="4" w:space="0" w:color="auto"/>
              <w:right w:val="single" w:sz="4" w:space="0" w:color="auto"/>
            </w:tcBorders>
            <w:noWrap/>
            <w:vAlign w:val="center"/>
          </w:tcPr>
          <w:p w14:paraId="7FA9C7F4"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33</w:t>
            </w:r>
          </w:p>
        </w:tc>
        <w:tc>
          <w:tcPr>
            <w:tcW w:w="700" w:type="dxa"/>
            <w:tcBorders>
              <w:top w:val="nil"/>
              <w:left w:val="nil"/>
              <w:bottom w:val="single" w:sz="4" w:space="0" w:color="auto"/>
              <w:right w:val="single" w:sz="4" w:space="0" w:color="auto"/>
            </w:tcBorders>
            <w:noWrap/>
            <w:vAlign w:val="center"/>
          </w:tcPr>
          <w:p w14:paraId="2F68D2C7"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w:t>
            </w:r>
          </w:p>
        </w:tc>
        <w:tc>
          <w:tcPr>
            <w:tcW w:w="719" w:type="dxa"/>
            <w:tcBorders>
              <w:top w:val="nil"/>
              <w:left w:val="nil"/>
              <w:bottom w:val="single" w:sz="4" w:space="0" w:color="auto"/>
              <w:right w:val="single" w:sz="4" w:space="0" w:color="auto"/>
            </w:tcBorders>
            <w:noWrap/>
            <w:vAlign w:val="center"/>
          </w:tcPr>
          <w:p w14:paraId="636AEEF0"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700" w:type="dxa"/>
            <w:tcBorders>
              <w:top w:val="nil"/>
              <w:left w:val="nil"/>
              <w:bottom w:val="single" w:sz="4" w:space="0" w:color="auto"/>
              <w:right w:val="single" w:sz="4" w:space="0" w:color="auto"/>
            </w:tcBorders>
            <w:noWrap/>
            <w:vAlign w:val="center"/>
          </w:tcPr>
          <w:p w14:paraId="185D5471"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6</w:t>
            </w:r>
          </w:p>
        </w:tc>
        <w:tc>
          <w:tcPr>
            <w:tcW w:w="719" w:type="dxa"/>
            <w:tcBorders>
              <w:top w:val="nil"/>
              <w:left w:val="nil"/>
              <w:bottom w:val="single" w:sz="4" w:space="0" w:color="auto"/>
              <w:right w:val="single" w:sz="4" w:space="0" w:color="auto"/>
            </w:tcBorders>
            <w:noWrap/>
            <w:vAlign w:val="center"/>
          </w:tcPr>
          <w:p w14:paraId="4F7D3211"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0</w:t>
            </w:r>
          </w:p>
        </w:tc>
        <w:tc>
          <w:tcPr>
            <w:tcW w:w="880" w:type="dxa"/>
            <w:tcBorders>
              <w:top w:val="nil"/>
              <w:left w:val="nil"/>
              <w:bottom w:val="nil"/>
              <w:right w:val="nil"/>
            </w:tcBorders>
            <w:noWrap/>
            <w:vAlign w:val="bottom"/>
            <w:hideMark/>
          </w:tcPr>
          <w:p w14:paraId="10F686CD"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5C9E2B08" w14:textId="77777777" w:rsidR="00CE7BC2" w:rsidRPr="00232817" w:rsidRDefault="00CE7BC2" w:rsidP="00DD4E7B">
            <w:pPr>
              <w:spacing w:after="0" w:line="240" w:lineRule="auto"/>
              <w:rPr>
                <w:rFonts w:eastAsia="Times New Roman" w:cs="Times New Roman"/>
              </w:rPr>
            </w:pPr>
          </w:p>
        </w:tc>
      </w:tr>
      <w:tr w:rsidR="00232817" w:rsidRPr="00232817" w14:paraId="3D7C9D56"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1922A2BE"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Трећи</w:t>
            </w:r>
          </w:p>
        </w:tc>
        <w:tc>
          <w:tcPr>
            <w:tcW w:w="638" w:type="dxa"/>
            <w:tcBorders>
              <w:top w:val="nil"/>
              <w:left w:val="nil"/>
              <w:bottom w:val="single" w:sz="4" w:space="0" w:color="auto"/>
              <w:right w:val="single" w:sz="4" w:space="0" w:color="auto"/>
            </w:tcBorders>
            <w:noWrap/>
            <w:vAlign w:val="center"/>
          </w:tcPr>
          <w:p w14:paraId="60CA039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146</w:t>
            </w:r>
          </w:p>
        </w:tc>
        <w:tc>
          <w:tcPr>
            <w:tcW w:w="719" w:type="dxa"/>
            <w:tcBorders>
              <w:top w:val="nil"/>
              <w:left w:val="nil"/>
              <w:bottom w:val="single" w:sz="4" w:space="0" w:color="auto"/>
              <w:right w:val="single" w:sz="4" w:space="0" w:color="auto"/>
            </w:tcBorders>
            <w:noWrap/>
            <w:vAlign w:val="center"/>
          </w:tcPr>
          <w:p w14:paraId="40F81337"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145</w:t>
            </w:r>
          </w:p>
        </w:tc>
        <w:tc>
          <w:tcPr>
            <w:tcW w:w="700" w:type="dxa"/>
            <w:tcBorders>
              <w:top w:val="nil"/>
              <w:left w:val="nil"/>
              <w:bottom w:val="single" w:sz="4" w:space="0" w:color="auto"/>
              <w:right w:val="single" w:sz="4" w:space="0" w:color="auto"/>
            </w:tcBorders>
            <w:noWrap/>
            <w:vAlign w:val="center"/>
          </w:tcPr>
          <w:p w14:paraId="080605A4"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25</w:t>
            </w:r>
          </w:p>
        </w:tc>
        <w:tc>
          <w:tcPr>
            <w:tcW w:w="719" w:type="dxa"/>
            <w:tcBorders>
              <w:top w:val="nil"/>
              <w:left w:val="nil"/>
              <w:bottom w:val="single" w:sz="4" w:space="0" w:color="auto"/>
              <w:right w:val="single" w:sz="4" w:space="0" w:color="auto"/>
            </w:tcBorders>
            <w:noWrap/>
            <w:vAlign w:val="center"/>
          </w:tcPr>
          <w:p w14:paraId="6A132431"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27</w:t>
            </w:r>
          </w:p>
        </w:tc>
        <w:tc>
          <w:tcPr>
            <w:tcW w:w="700" w:type="dxa"/>
            <w:tcBorders>
              <w:top w:val="nil"/>
              <w:left w:val="nil"/>
              <w:bottom w:val="single" w:sz="4" w:space="0" w:color="auto"/>
              <w:right w:val="single" w:sz="4" w:space="0" w:color="auto"/>
            </w:tcBorders>
            <w:noWrap/>
            <w:vAlign w:val="center"/>
          </w:tcPr>
          <w:p w14:paraId="7B604DCE"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5</w:t>
            </w:r>
          </w:p>
        </w:tc>
        <w:tc>
          <w:tcPr>
            <w:tcW w:w="719" w:type="dxa"/>
            <w:tcBorders>
              <w:top w:val="nil"/>
              <w:left w:val="nil"/>
              <w:bottom w:val="single" w:sz="4" w:space="0" w:color="auto"/>
              <w:right w:val="single" w:sz="4" w:space="0" w:color="auto"/>
            </w:tcBorders>
            <w:noWrap/>
            <w:vAlign w:val="center"/>
          </w:tcPr>
          <w:p w14:paraId="3895C827"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2</w:t>
            </w:r>
          </w:p>
        </w:tc>
        <w:tc>
          <w:tcPr>
            <w:tcW w:w="700" w:type="dxa"/>
            <w:tcBorders>
              <w:top w:val="nil"/>
              <w:left w:val="nil"/>
              <w:bottom w:val="single" w:sz="4" w:space="0" w:color="auto"/>
              <w:right w:val="single" w:sz="4" w:space="0" w:color="auto"/>
            </w:tcBorders>
            <w:noWrap/>
            <w:vAlign w:val="center"/>
          </w:tcPr>
          <w:p w14:paraId="652C64CB"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w:t>
            </w:r>
          </w:p>
        </w:tc>
        <w:tc>
          <w:tcPr>
            <w:tcW w:w="719" w:type="dxa"/>
            <w:tcBorders>
              <w:top w:val="nil"/>
              <w:left w:val="nil"/>
              <w:bottom w:val="single" w:sz="4" w:space="0" w:color="auto"/>
              <w:right w:val="single" w:sz="4" w:space="0" w:color="auto"/>
            </w:tcBorders>
            <w:noWrap/>
            <w:vAlign w:val="center"/>
          </w:tcPr>
          <w:p w14:paraId="7323BDC6"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5</w:t>
            </w:r>
          </w:p>
        </w:tc>
        <w:tc>
          <w:tcPr>
            <w:tcW w:w="880" w:type="dxa"/>
            <w:tcBorders>
              <w:top w:val="nil"/>
              <w:left w:val="nil"/>
              <w:bottom w:val="nil"/>
              <w:right w:val="nil"/>
            </w:tcBorders>
            <w:noWrap/>
            <w:vAlign w:val="bottom"/>
            <w:hideMark/>
          </w:tcPr>
          <w:p w14:paraId="3D3442B3"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18EFAAEA" w14:textId="77777777" w:rsidR="00CE7BC2" w:rsidRPr="00232817" w:rsidRDefault="00CE7BC2" w:rsidP="00DD4E7B">
            <w:pPr>
              <w:spacing w:after="0" w:line="240" w:lineRule="auto"/>
              <w:rPr>
                <w:rFonts w:eastAsia="Times New Roman" w:cs="Times New Roman"/>
              </w:rPr>
            </w:pPr>
          </w:p>
        </w:tc>
      </w:tr>
      <w:tr w:rsidR="00232817" w:rsidRPr="00232817" w14:paraId="4EDFF8D5"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70ACCD46"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Четврти</w:t>
            </w:r>
          </w:p>
        </w:tc>
        <w:tc>
          <w:tcPr>
            <w:tcW w:w="638" w:type="dxa"/>
            <w:tcBorders>
              <w:top w:val="nil"/>
              <w:left w:val="nil"/>
              <w:bottom w:val="single" w:sz="4" w:space="0" w:color="auto"/>
              <w:right w:val="single" w:sz="4" w:space="0" w:color="auto"/>
            </w:tcBorders>
            <w:noWrap/>
            <w:vAlign w:val="center"/>
          </w:tcPr>
          <w:p w14:paraId="304BD8E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167</w:t>
            </w:r>
          </w:p>
        </w:tc>
        <w:tc>
          <w:tcPr>
            <w:tcW w:w="719" w:type="dxa"/>
            <w:tcBorders>
              <w:top w:val="nil"/>
              <w:left w:val="nil"/>
              <w:bottom w:val="single" w:sz="4" w:space="0" w:color="auto"/>
              <w:right w:val="single" w:sz="4" w:space="0" w:color="auto"/>
            </w:tcBorders>
            <w:noWrap/>
            <w:vAlign w:val="center"/>
          </w:tcPr>
          <w:p w14:paraId="68CC4A03"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144</w:t>
            </w:r>
          </w:p>
        </w:tc>
        <w:tc>
          <w:tcPr>
            <w:tcW w:w="700" w:type="dxa"/>
            <w:tcBorders>
              <w:top w:val="nil"/>
              <w:left w:val="nil"/>
              <w:bottom w:val="single" w:sz="4" w:space="0" w:color="auto"/>
              <w:right w:val="single" w:sz="4" w:space="0" w:color="auto"/>
            </w:tcBorders>
            <w:noWrap/>
            <w:vAlign w:val="center"/>
          </w:tcPr>
          <w:p w14:paraId="00405539"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13</w:t>
            </w:r>
          </w:p>
        </w:tc>
        <w:tc>
          <w:tcPr>
            <w:tcW w:w="719" w:type="dxa"/>
            <w:tcBorders>
              <w:top w:val="nil"/>
              <w:left w:val="nil"/>
              <w:bottom w:val="single" w:sz="4" w:space="0" w:color="auto"/>
              <w:right w:val="single" w:sz="4" w:space="0" w:color="auto"/>
            </w:tcBorders>
            <w:noWrap/>
            <w:vAlign w:val="center"/>
          </w:tcPr>
          <w:p w14:paraId="3F12100C"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30</w:t>
            </w:r>
          </w:p>
        </w:tc>
        <w:tc>
          <w:tcPr>
            <w:tcW w:w="700" w:type="dxa"/>
            <w:tcBorders>
              <w:top w:val="nil"/>
              <w:left w:val="nil"/>
              <w:bottom w:val="single" w:sz="4" w:space="0" w:color="auto"/>
              <w:right w:val="single" w:sz="4" w:space="0" w:color="auto"/>
            </w:tcBorders>
            <w:noWrap/>
            <w:vAlign w:val="center"/>
          </w:tcPr>
          <w:p w14:paraId="32FE79DF"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5</w:t>
            </w:r>
          </w:p>
        </w:tc>
        <w:tc>
          <w:tcPr>
            <w:tcW w:w="719" w:type="dxa"/>
            <w:tcBorders>
              <w:top w:val="nil"/>
              <w:left w:val="nil"/>
              <w:bottom w:val="single" w:sz="4" w:space="0" w:color="auto"/>
              <w:right w:val="single" w:sz="4" w:space="0" w:color="auto"/>
            </w:tcBorders>
            <w:noWrap/>
            <w:vAlign w:val="center"/>
          </w:tcPr>
          <w:p w14:paraId="67963C3F"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w:t>
            </w:r>
          </w:p>
        </w:tc>
        <w:tc>
          <w:tcPr>
            <w:tcW w:w="700" w:type="dxa"/>
            <w:tcBorders>
              <w:top w:val="nil"/>
              <w:left w:val="nil"/>
              <w:bottom w:val="single" w:sz="4" w:space="0" w:color="auto"/>
              <w:right w:val="single" w:sz="4" w:space="0" w:color="auto"/>
            </w:tcBorders>
            <w:noWrap/>
            <w:vAlign w:val="center"/>
          </w:tcPr>
          <w:p w14:paraId="09922DBB"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3</w:t>
            </w:r>
          </w:p>
        </w:tc>
        <w:tc>
          <w:tcPr>
            <w:tcW w:w="719" w:type="dxa"/>
            <w:tcBorders>
              <w:top w:val="nil"/>
              <w:left w:val="nil"/>
              <w:bottom w:val="single" w:sz="4" w:space="0" w:color="auto"/>
              <w:right w:val="single" w:sz="4" w:space="0" w:color="auto"/>
            </w:tcBorders>
            <w:noWrap/>
            <w:vAlign w:val="center"/>
          </w:tcPr>
          <w:p w14:paraId="47F1278A" w14:textId="77777777" w:rsidR="00CE7BC2" w:rsidRPr="00232817" w:rsidRDefault="00CE7BC2" w:rsidP="00DD4E7B">
            <w:pPr>
              <w:spacing w:after="0" w:line="240" w:lineRule="auto"/>
              <w:jc w:val="center"/>
              <w:rPr>
                <w:rFonts w:eastAsia="Times New Roman" w:cs="Times New Roman"/>
                <w:sz w:val="20"/>
                <w:szCs w:val="20"/>
              </w:rPr>
            </w:pPr>
            <w:r w:rsidRPr="00232817">
              <w:rPr>
                <w:rFonts w:eastAsia="Times New Roman" w:cs="Times New Roman"/>
                <w:sz w:val="20"/>
                <w:szCs w:val="20"/>
              </w:rPr>
              <w:t>1</w:t>
            </w:r>
          </w:p>
        </w:tc>
        <w:tc>
          <w:tcPr>
            <w:tcW w:w="880" w:type="dxa"/>
            <w:tcBorders>
              <w:top w:val="nil"/>
              <w:left w:val="nil"/>
              <w:bottom w:val="nil"/>
              <w:right w:val="nil"/>
            </w:tcBorders>
            <w:noWrap/>
            <w:vAlign w:val="bottom"/>
            <w:hideMark/>
          </w:tcPr>
          <w:p w14:paraId="0986B35A"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bottom"/>
            <w:hideMark/>
          </w:tcPr>
          <w:p w14:paraId="0F9B2B7C" w14:textId="77777777" w:rsidR="00CE7BC2" w:rsidRPr="00232817" w:rsidRDefault="00CE7BC2" w:rsidP="00DD4E7B">
            <w:pPr>
              <w:spacing w:after="0" w:line="240" w:lineRule="auto"/>
              <w:rPr>
                <w:rFonts w:eastAsia="Times New Roman" w:cs="Times New Roman"/>
              </w:rPr>
            </w:pPr>
          </w:p>
        </w:tc>
      </w:tr>
      <w:tr w:rsidR="00CE7BC2" w:rsidRPr="00232817" w14:paraId="77BACBDC" w14:textId="77777777" w:rsidTr="00DD4E7B">
        <w:trPr>
          <w:trHeight w:val="255"/>
        </w:trPr>
        <w:tc>
          <w:tcPr>
            <w:tcW w:w="1491" w:type="dxa"/>
            <w:tcBorders>
              <w:top w:val="nil"/>
              <w:left w:val="single" w:sz="4" w:space="0" w:color="auto"/>
              <w:bottom w:val="single" w:sz="4" w:space="0" w:color="auto"/>
              <w:right w:val="single" w:sz="4" w:space="0" w:color="auto"/>
            </w:tcBorders>
            <w:vAlign w:val="center"/>
            <w:hideMark/>
          </w:tcPr>
          <w:p w14:paraId="0159D37B" w14:textId="77777777" w:rsidR="00CE7BC2" w:rsidRPr="00232817" w:rsidRDefault="00CE7BC2" w:rsidP="00DD4E7B">
            <w:pPr>
              <w:spacing w:after="0" w:line="240" w:lineRule="auto"/>
              <w:rPr>
                <w:rFonts w:eastAsia="Times New Roman" w:cs="Times New Roman"/>
              </w:rPr>
            </w:pPr>
            <w:r w:rsidRPr="00232817">
              <w:rPr>
                <w:rFonts w:eastAsia="Times New Roman" w:cs="Times New Roman"/>
                <w:sz w:val="22"/>
              </w:rPr>
              <w:t>У К У П Н О</w:t>
            </w:r>
          </w:p>
        </w:tc>
        <w:tc>
          <w:tcPr>
            <w:tcW w:w="638" w:type="dxa"/>
            <w:tcBorders>
              <w:top w:val="nil"/>
              <w:left w:val="nil"/>
              <w:bottom w:val="single" w:sz="4" w:space="0" w:color="auto"/>
              <w:right w:val="single" w:sz="4" w:space="0" w:color="auto"/>
            </w:tcBorders>
            <w:noWrap/>
          </w:tcPr>
          <w:p w14:paraId="6E12CFD3" w14:textId="77777777" w:rsidR="00CE7BC2" w:rsidRPr="00232817" w:rsidRDefault="00CE7BC2" w:rsidP="00DD4E7B">
            <w:pPr>
              <w:spacing w:after="0"/>
              <w:jc w:val="center"/>
              <w:rPr>
                <w:sz w:val="20"/>
                <w:szCs w:val="20"/>
              </w:rPr>
            </w:pPr>
            <w:r w:rsidRPr="00232817">
              <w:rPr>
                <w:sz w:val="20"/>
                <w:szCs w:val="20"/>
              </w:rPr>
              <w:t>657</w:t>
            </w:r>
          </w:p>
        </w:tc>
        <w:tc>
          <w:tcPr>
            <w:tcW w:w="719" w:type="dxa"/>
            <w:tcBorders>
              <w:top w:val="nil"/>
              <w:left w:val="nil"/>
              <w:bottom w:val="single" w:sz="4" w:space="0" w:color="auto"/>
              <w:right w:val="single" w:sz="4" w:space="0" w:color="auto"/>
            </w:tcBorders>
            <w:noWrap/>
          </w:tcPr>
          <w:p w14:paraId="62BBD00E" w14:textId="77777777" w:rsidR="00CE7BC2" w:rsidRPr="00232817" w:rsidRDefault="00CE7BC2" w:rsidP="00DD4E7B">
            <w:pPr>
              <w:spacing w:after="0"/>
              <w:jc w:val="center"/>
              <w:rPr>
                <w:sz w:val="20"/>
                <w:szCs w:val="20"/>
              </w:rPr>
            </w:pPr>
            <w:r w:rsidRPr="00232817">
              <w:rPr>
                <w:sz w:val="20"/>
                <w:szCs w:val="20"/>
              </w:rPr>
              <w:t>622</w:t>
            </w:r>
          </w:p>
        </w:tc>
        <w:tc>
          <w:tcPr>
            <w:tcW w:w="700" w:type="dxa"/>
            <w:tcBorders>
              <w:top w:val="nil"/>
              <w:left w:val="nil"/>
              <w:bottom w:val="single" w:sz="4" w:space="0" w:color="auto"/>
              <w:right w:val="single" w:sz="4" w:space="0" w:color="auto"/>
            </w:tcBorders>
            <w:noWrap/>
          </w:tcPr>
          <w:p w14:paraId="5A299EF2" w14:textId="77777777" w:rsidR="00CE7BC2" w:rsidRPr="00232817" w:rsidRDefault="00CE7BC2" w:rsidP="00DD4E7B">
            <w:pPr>
              <w:spacing w:after="0"/>
              <w:jc w:val="center"/>
              <w:rPr>
                <w:sz w:val="20"/>
                <w:szCs w:val="20"/>
              </w:rPr>
            </w:pPr>
            <w:r w:rsidRPr="00232817">
              <w:rPr>
                <w:sz w:val="20"/>
                <w:szCs w:val="20"/>
              </w:rPr>
              <w:t>77</w:t>
            </w:r>
          </w:p>
        </w:tc>
        <w:tc>
          <w:tcPr>
            <w:tcW w:w="719" w:type="dxa"/>
            <w:tcBorders>
              <w:top w:val="nil"/>
              <w:left w:val="nil"/>
              <w:bottom w:val="single" w:sz="4" w:space="0" w:color="auto"/>
              <w:right w:val="single" w:sz="4" w:space="0" w:color="auto"/>
            </w:tcBorders>
            <w:noWrap/>
          </w:tcPr>
          <w:p w14:paraId="09C39F68" w14:textId="77777777" w:rsidR="00CE7BC2" w:rsidRPr="00232817" w:rsidRDefault="00CE7BC2" w:rsidP="00DD4E7B">
            <w:pPr>
              <w:spacing w:after="0"/>
              <w:jc w:val="center"/>
              <w:rPr>
                <w:sz w:val="20"/>
                <w:szCs w:val="20"/>
              </w:rPr>
            </w:pPr>
            <w:r w:rsidRPr="00232817">
              <w:rPr>
                <w:sz w:val="20"/>
                <w:szCs w:val="20"/>
              </w:rPr>
              <w:t>115</w:t>
            </w:r>
          </w:p>
        </w:tc>
        <w:tc>
          <w:tcPr>
            <w:tcW w:w="700" w:type="dxa"/>
            <w:tcBorders>
              <w:top w:val="nil"/>
              <w:left w:val="nil"/>
              <w:bottom w:val="single" w:sz="4" w:space="0" w:color="auto"/>
              <w:right w:val="single" w:sz="4" w:space="0" w:color="auto"/>
            </w:tcBorders>
            <w:noWrap/>
          </w:tcPr>
          <w:p w14:paraId="30C70511" w14:textId="77777777" w:rsidR="00CE7BC2" w:rsidRPr="00232817" w:rsidRDefault="00CE7BC2" w:rsidP="00DD4E7B">
            <w:pPr>
              <w:spacing w:after="0"/>
              <w:jc w:val="center"/>
              <w:rPr>
                <w:sz w:val="20"/>
                <w:szCs w:val="20"/>
              </w:rPr>
            </w:pPr>
            <w:r w:rsidRPr="00232817">
              <w:rPr>
                <w:sz w:val="20"/>
                <w:szCs w:val="20"/>
              </w:rPr>
              <w:t>15</w:t>
            </w:r>
          </w:p>
        </w:tc>
        <w:tc>
          <w:tcPr>
            <w:tcW w:w="719" w:type="dxa"/>
            <w:tcBorders>
              <w:top w:val="nil"/>
              <w:left w:val="nil"/>
              <w:bottom w:val="single" w:sz="4" w:space="0" w:color="auto"/>
              <w:right w:val="single" w:sz="4" w:space="0" w:color="auto"/>
            </w:tcBorders>
            <w:noWrap/>
          </w:tcPr>
          <w:p w14:paraId="5E1A1E10" w14:textId="77777777" w:rsidR="00CE7BC2" w:rsidRPr="00232817" w:rsidRDefault="00CE7BC2" w:rsidP="00DD4E7B">
            <w:pPr>
              <w:spacing w:after="0"/>
              <w:jc w:val="center"/>
              <w:rPr>
                <w:sz w:val="20"/>
                <w:szCs w:val="20"/>
              </w:rPr>
            </w:pPr>
            <w:r w:rsidRPr="00232817">
              <w:rPr>
                <w:sz w:val="20"/>
                <w:szCs w:val="20"/>
              </w:rPr>
              <w:t>5</w:t>
            </w:r>
          </w:p>
        </w:tc>
        <w:tc>
          <w:tcPr>
            <w:tcW w:w="700" w:type="dxa"/>
            <w:tcBorders>
              <w:top w:val="nil"/>
              <w:left w:val="nil"/>
              <w:bottom w:val="single" w:sz="4" w:space="0" w:color="auto"/>
              <w:right w:val="single" w:sz="4" w:space="0" w:color="auto"/>
            </w:tcBorders>
            <w:noWrap/>
          </w:tcPr>
          <w:p w14:paraId="2B003131" w14:textId="77777777" w:rsidR="00CE7BC2" w:rsidRPr="00232817" w:rsidRDefault="00CE7BC2" w:rsidP="00DD4E7B">
            <w:pPr>
              <w:spacing w:after="0"/>
              <w:jc w:val="center"/>
              <w:rPr>
                <w:sz w:val="20"/>
                <w:szCs w:val="20"/>
              </w:rPr>
            </w:pPr>
            <w:r w:rsidRPr="00232817">
              <w:rPr>
                <w:sz w:val="20"/>
                <w:szCs w:val="20"/>
              </w:rPr>
              <w:t>10</w:t>
            </w:r>
          </w:p>
        </w:tc>
        <w:tc>
          <w:tcPr>
            <w:tcW w:w="719" w:type="dxa"/>
            <w:tcBorders>
              <w:top w:val="nil"/>
              <w:left w:val="nil"/>
              <w:bottom w:val="single" w:sz="4" w:space="0" w:color="auto"/>
              <w:right w:val="single" w:sz="4" w:space="0" w:color="auto"/>
            </w:tcBorders>
            <w:noWrap/>
          </w:tcPr>
          <w:p w14:paraId="416BF56D" w14:textId="77777777" w:rsidR="00CE7BC2" w:rsidRPr="00232817" w:rsidRDefault="00CE7BC2" w:rsidP="00DD4E7B">
            <w:pPr>
              <w:spacing w:after="0"/>
              <w:jc w:val="center"/>
              <w:rPr>
                <w:sz w:val="20"/>
                <w:szCs w:val="20"/>
              </w:rPr>
            </w:pPr>
            <w:r w:rsidRPr="00232817">
              <w:rPr>
                <w:sz w:val="20"/>
                <w:szCs w:val="20"/>
              </w:rPr>
              <w:t>6</w:t>
            </w:r>
          </w:p>
        </w:tc>
        <w:tc>
          <w:tcPr>
            <w:tcW w:w="880" w:type="dxa"/>
            <w:tcBorders>
              <w:top w:val="nil"/>
              <w:left w:val="nil"/>
              <w:bottom w:val="nil"/>
              <w:right w:val="nil"/>
            </w:tcBorders>
            <w:noWrap/>
            <w:vAlign w:val="bottom"/>
            <w:hideMark/>
          </w:tcPr>
          <w:p w14:paraId="65B31B28" w14:textId="77777777" w:rsidR="00CE7BC2" w:rsidRPr="00232817" w:rsidRDefault="00CE7BC2" w:rsidP="00DD4E7B">
            <w:pPr>
              <w:spacing w:after="0" w:line="240" w:lineRule="auto"/>
              <w:rPr>
                <w:rFonts w:eastAsia="Times New Roman" w:cs="Times New Roman"/>
              </w:rPr>
            </w:pPr>
          </w:p>
        </w:tc>
        <w:tc>
          <w:tcPr>
            <w:tcW w:w="880" w:type="dxa"/>
            <w:tcBorders>
              <w:top w:val="nil"/>
              <w:left w:val="nil"/>
              <w:bottom w:val="nil"/>
              <w:right w:val="nil"/>
            </w:tcBorders>
            <w:noWrap/>
            <w:vAlign w:val="center"/>
            <w:hideMark/>
          </w:tcPr>
          <w:p w14:paraId="2325AF17" w14:textId="77777777" w:rsidR="00CE7BC2" w:rsidRPr="00232817" w:rsidRDefault="00CE7BC2" w:rsidP="00DD4E7B">
            <w:pPr>
              <w:spacing w:after="0" w:line="240" w:lineRule="auto"/>
              <w:jc w:val="center"/>
              <w:rPr>
                <w:rFonts w:eastAsia="Times New Roman" w:cs="Times New Roman"/>
              </w:rPr>
            </w:pPr>
          </w:p>
        </w:tc>
      </w:tr>
    </w:tbl>
    <w:p w14:paraId="542BB433" w14:textId="77777777" w:rsidR="00CE7BC2" w:rsidRPr="00232817" w:rsidRDefault="00CE7BC2" w:rsidP="00CE7BC2">
      <w:pPr>
        <w:rPr>
          <w:lang w:val="sr-Cyrl-CS"/>
        </w:rPr>
      </w:pPr>
    </w:p>
    <w:p w14:paraId="2BACFD58" w14:textId="77777777" w:rsidR="00604D0C" w:rsidRPr="00232817" w:rsidRDefault="00604D0C">
      <w:pPr>
        <w:rPr>
          <w:rFonts w:eastAsiaTheme="majorEastAsia" w:cstheme="majorBidi"/>
          <w:b/>
          <w:bCs/>
          <w:sz w:val="28"/>
          <w:szCs w:val="28"/>
          <w:lang w:val="sr-Cyrl-CS"/>
        </w:rPr>
      </w:pPr>
      <w:r w:rsidRPr="00232817">
        <w:rPr>
          <w:lang w:val="sr-Cyrl-CS"/>
        </w:rPr>
        <w:br w:type="page"/>
      </w:r>
    </w:p>
    <w:p w14:paraId="267FD344" w14:textId="77777777" w:rsidR="00D86AAB" w:rsidRPr="00232817" w:rsidRDefault="00D86AAB" w:rsidP="00FB3AAE">
      <w:pPr>
        <w:pStyle w:val="Heading1"/>
        <w:spacing w:after="0"/>
        <w:rPr>
          <w:lang w:val="sr-Cyrl-CS"/>
        </w:rPr>
      </w:pPr>
      <w:bookmarkStart w:id="54" w:name="_Toc209366305"/>
      <w:r w:rsidRPr="00232817">
        <w:rPr>
          <w:lang w:val="sr-Cyrl-CS"/>
        </w:rPr>
        <w:lastRenderedPageBreak/>
        <w:t>ОРГАНИЗАЦИЈА РАДА ШКОЛЕ</w:t>
      </w:r>
      <w:bookmarkEnd w:id="46"/>
      <w:bookmarkEnd w:id="47"/>
      <w:bookmarkEnd w:id="48"/>
      <w:bookmarkEnd w:id="54"/>
    </w:p>
    <w:p w14:paraId="10D89752" w14:textId="77777777" w:rsidR="002B5F85" w:rsidRPr="00232817" w:rsidRDefault="002B5F85" w:rsidP="00FB3AAE">
      <w:pPr>
        <w:pStyle w:val="Heading2"/>
        <w:spacing w:before="0" w:beforeAutospacing="0" w:after="0" w:afterAutospacing="0"/>
      </w:pPr>
      <w:bookmarkStart w:id="55" w:name="_Toc20167986"/>
      <w:bookmarkStart w:id="56" w:name="_Toc209366306"/>
      <w:r w:rsidRPr="00232817">
        <w:t>ОПШТА ОРГАНИЗАЦИЈА РАДА ШКОЛЕ</w:t>
      </w:r>
      <w:bookmarkEnd w:id="55"/>
      <w:bookmarkEnd w:id="56"/>
    </w:p>
    <w:p w14:paraId="6031E06E" w14:textId="101AAA5D" w:rsidR="00E21498" w:rsidRPr="00232817" w:rsidRDefault="00E21498" w:rsidP="00E21498">
      <w:pPr>
        <w:spacing w:after="0" w:line="240" w:lineRule="auto"/>
        <w:ind w:firstLine="720"/>
        <w:jc w:val="both"/>
        <w:rPr>
          <w:rFonts w:cs="Times New Roman"/>
          <w:szCs w:val="24"/>
          <w:lang w:val="ru-RU"/>
        </w:rPr>
      </w:pPr>
      <w:r w:rsidRPr="00232817">
        <w:rPr>
          <w:rFonts w:cs="Times New Roman"/>
          <w:szCs w:val="24"/>
          <w:lang w:val="ru-RU"/>
        </w:rPr>
        <w:t>Васпитно-образовни рад организован је по утврђеном плану и програму и одвија се у оквиру 3</w:t>
      </w:r>
      <w:r w:rsidRPr="00232817">
        <w:rPr>
          <w:rFonts w:cs="Times New Roman"/>
          <w:szCs w:val="24"/>
        </w:rPr>
        <w:t>2</w:t>
      </w:r>
      <w:r w:rsidR="00E54C03" w:rsidRPr="00232817">
        <w:rPr>
          <w:rFonts w:cs="Times New Roman"/>
          <w:szCs w:val="24"/>
          <w:lang w:val="ru-RU"/>
        </w:rPr>
        <w:t xml:space="preserve"> одељења. Школа има </w:t>
      </w:r>
      <w:r w:rsidRPr="00232817">
        <w:rPr>
          <w:rFonts w:cs="Times New Roman"/>
          <w:szCs w:val="24"/>
          <w:lang w:val="ru-RU"/>
        </w:rPr>
        <w:t>12 одељења природно-математичког</w:t>
      </w:r>
      <w:r w:rsidR="00E54C03" w:rsidRPr="00232817">
        <w:rPr>
          <w:rFonts w:cs="Times New Roman"/>
          <w:szCs w:val="24"/>
          <w:lang w:val="ru-RU"/>
        </w:rPr>
        <w:t xml:space="preserve"> смера</w:t>
      </w:r>
      <w:r w:rsidRPr="00232817">
        <w:rPr>
          <w:rFonts w:cs="Times New Roman"/>
          <w:szCs w:val="24"/>
          <w:lang w:val="ru-RU"/>
        </w:rPr>
        <w:t xml:space="preserve">, </w:t>
      </w:r>
      <w:r w:rsidR="00E54C03" w:rsidRPr="00232817">
        <w:rPr>
          <w:rFonts w:cs="Times New Roman"/>
          <w:szCs w:val="24"/>
          <w:lang w:val="ru-RU"/>
        </w:rPr>
        <w:t xml:space="preserve">од којих </w:t>
      </w:r>
      <w:r w:rsidR="000702B1">
        <w:rPr>
          <w:rFonts w:cs="Times New Roman"/>
          <w:szCs w:val="24"/>
          <w:lang w:val="ru-RU"/>
        </w:rPr>
        <w:t>је</w:t>
      </w:r>
      <w:r w:rsidR="00E54C03" w:rsidRPr="00232817">
        <w:rPr>
          <w:rFonts w:cs="Times New Roman"/>
          <w:szCs w:val="24"/>
          <w:lang w:val="ru-RU"/>
        </w:rPr>
        <w:t xml:space="preserve"> </w:t>
      </w:r>
      <w:r w:rsidR="000702B1">
        <w:rPr>
          <w:rFonts w:cs="Times New Roman"/>
          <w:szCs w:val="24"/>
          <w:lang w:val="ru-RU"/>
        </w:rPr>
        <w:t>једно</w:t>
      </w:r>
      <w:r w:rsidR="00E54C03" w:rsidRPr="00232817">
        <w:rPr>
          <w:rFonts w:cs="Times New Roman"/>
          <w:szCs w:val="24"/>
          <w:lang w:val="ru-RU"/>
        </w:rPr>
        <w:t xml:space="preserve"> билингвалн</w:t>
      </w:r>
      <w:r w:rsidR="000702B1">
        <w:rPr>
          <w:rFonts w:cs="Times New Roman"/>
          <w:szCs w:val="24"/>
          <w:lang w:val="ru-RU"/>
        </w:rPr>
        <w:t>о</w:t>
      </w:r>
      <w:r w:rsidR="00E54C03" w:rsidRPr="00232817">
        <w:rPr>
          <w:rFonts w:cs="Times New Roman"/>
          <w:szCs w:val="24"/>
          <w:lang w:val="ru-RU"/>
        </w:rPr>
        <w:t xml:space="preserve"> </w:t>
      </w:r>
      <w:r w:rsidR="000C0B68" w:rsidRPr="00232817">
        <w:rPr>
          <w:rFonts w:cs="Times New Roman"/>
          <w:szCs w:val="24"/>
          <w:lang w:val="ru-RU"/>
        </w:rPr>
        <w:t>у</w:t>
      </w:r>
      <w:r w:rsidR="00E54C03" w:rsidRPr="00232817">
        <w:rPr>
          <w:rFonts w:cs="Times New Roman"/>
          <w:szCs w:val="24"/>
          <w:lang w:val="ru-RU"/>
        </w:rPr>
        <w:t xml:space="preserve"> четвртом разреду</w:t>
      </w:r>
      <w:r w:rsidR="00B45AD4" w:rsidRPr="00232817">
        <w:rPr>
          <w:rFonts w:cs="Times New Roman"/>
          <w:szCs w:val="24"/>
          <w:lang w:val="ru-RU"/>
        </w:rPr>
        <w:t>,</w:t>
      </w:r>
      <w:r w:rsidR="003812E1" w:rsidRPr="00232817">
        <w:rPr>
          <w:rFonts w:cs="Times New Roman"/>
          <w:szCs w:val="24"/>
          <w:lang w:val="ru-RU"/>
        </w:rPr>
        <w:t xml:space="preserve"> и у</w:t>
      </w:r>
      <w:r w:rsidR="00B45AD4" w:rsidRPr="00232817">
        <w:rPr>
          <w:rFonts w:cs="Times New Roman"/>
          <w:szCs w:val="24"/>
          <w:lang w:val="ru-RU"/>
        </w:rPr>
        <w:t xml:space="preserve"> њ</w:t>
      </w:r>
      <w:r w:rsidR="000702B1">
        <w:rPr>
          <w:rFonts w:cs="Times New Roman"/>
          <w:szCs w:val="24"/>
          <w:lang w:val="ru-RU"/>
        </w:rPr>
        <w:t>е</w:t>
      </w:r>
      <w:r w:rsidR="00B45AD4" w:rsidRPr="00232817">
        <w:rPr>
          <w:rFonts w:cs="Times New Roman"/>
          <w:szCs w:val="24"/>
          <w:lang w:val="ru-RU"/>
        </w:rPr>
        <w:t>м</w:t>
      </w:r>
      <w:r w:rsidR="000702B1">
        <w:rPr>
          <w:rFonts w:cs="Times New Roman"/>
          <w:szCs w:val="24"/>
          <w:lang w:val="ru-RU"/>
        </w:rPr>
        <w:t>у</w:t>
      </w:r>
      <w:r w:rsidR="003812E1" w:rsidRPr="00232817">
        <w:rPr>
          <w:rFonts w:cs="Times New Roman"/>
          <w:szCs w:val="24"/>
          <w:lang w:val="ru-RU"/>
        </w:rPr>
        <w:t xml:space="preserve"> се </w:t>
      </w:r>
      <w:r w:rsidR="00E54C03" w:rsidRPr="00232817">
        <w:rPr>
          <w:rFonts w:cs="Times New Roman"/>
          <w:szCs w:val="24"/>
          <w:lang w:val="ru-RU"/>
        </w:rPr>
        <w:t xml:space="preserve">део наставе </w:t>
      </w:r>
      <w:r w:rsidR="003812E1" w:rsidRPr="00232817">
        <w:rPr>
          <w:rFonts w:cs="Times New Roman"/>
          <w:szCs w:val="24"/>
          <w:lang w:val="ru-RU"/>
        </w:rPr>
        <w:t xml:space="preserve">реализује </w:t>
      </w:r>
      <w:r w:rsidR="00E54C03" w:rsidRPr="00232817">
        <w:rPr>
          <w:rFonts w:cs="Times New Roman"/>
          <w:szCs w:val="24"/>
          <w:lang w:val="ru-RU"/>
        </w:rPr>
        <w:t xml:space="preserve">на енглеском језику. Има </w:t>
      </w:r>
      <w:r w:rsidRPr="00232817">
        <w:rPr>
          <w:rFonts w:cs="Times New Roman"/>
          <w:szCs w:val="24"/>
          <w:lang w:val="ru-RU"/>
        </w:rPr>
        <w:t>8 одељења друштвено-језичког смера</w:t>
      </w:r>
      <w:r w:rsidRPr="00232817">
        <w:rPr>
          <w:rFonts w:cs="Times New Roman"/>
          <w:szCs w:val="24"/>
          <w:lang w:val="sr-Latn-CS"/>
        </w:rPr>
        <w:t xml:space="preserve">, </w:t>
      </w:r>
      <w:r w:rsidR="006D5768" w:rsidRPr="00232817">
        <w:rPr>
          <w:rFonts w:cs="Times New Roman"/>
          <w:szCs w:val="24"/>
          <w:lang w:val="ru-RU"/>
        </w:rPr>
        <w:t>8</w:t>
      </w:r>
      <w:r w:rsidRPr="00232817">
        <w:rPr>
          <w:rFonts w:cs="Times New Roman"/>
          <w:szCs w:val="24"/>
          <w:lang w:val="sr-Cyrl-CS"/>
        </w:rPr>
        <w:t xml:space="preserve"> одељења </w:t>
      </w:r>
      <w:r w:rsidR="00DD4E7B" w:rsidRPr="00232817">
        <w:rPr>
          <w:rFonts w:cs="Times New Roman"/>
          <w:szCs w:val="24"/>
          <w:lang w:val="ru-RU"/>
        </w:rPr>
        <w:t>ученика</w:t>
      </w:r>
      <w:r w:rsidR="00E54C03" w:rsidRPr="00232817">
        <w:rPr>
          <w:rFonts w:cs="Times New Roman"/>
          <w:szCs w:val="24"/>
          <w:lang w:val="ru-RU"/>
        </w:rPr>
        <w:t xml:space="preserve"> са посебним способно</w:t>
      </w:r>
      <w:r w:rsidR="00DD4E7B" w:rsidRPr="00232817">
        <w:rPr>
          <w:rFonts w:cs="Times New Roman"/>
          <w:szCs w:val="24"/>
          <w:lang w:val="ru-RU"/>
        </w:rPr>
        <w:t>стима за рачунарство и иинформатику</w:t>
      </w:r>
      <w:r w:rsidRPr="00232817">
        <w:rPr>
          <w:rFonts w:cs="Times New Roman"/>
          <w:szCs w:val="24"/>
          <w:lang w:val="ru-RU"/>
        </w:rPr>
        <w:t xml:space="preserve"> и </w:t>
      </w:r>
      <w:r w:rsidR="006D5768" w:rsidRPr="00232817">
        <w:rPr>
          <w:rFonts w:cs="Times New Roman"/>
          <w:szCs w:val="24"/>
          <w:lang w:val="ru-RU"/>
        </w:rPr>
        <w:t>4</w:t>
      </w:r>
      <w:r w:rsidRPr="00232817">
        <w:rPr>
          <w:rFonts w:cs="Times New Roman"/>
          <w:szCs w:val="24"/>
          <w:lang w:val="ru-RU"/>
        </w:rPr>
        <w:t xml:space="preserve"> одељења </w:t>
      </w:r>
      <w:r w:rsidR="00DD4E7B" w:rsidRPr="00232817">
        <w:rPr>
          <w:rFonts w:cs="Times New Roman"/>
          <w:szCs w:val="24"/>
          <w:lang w:val="ru-RU"/>
        </w:rPr>
        <w:t>ученика са посебним спос</w:t>
      </w:r>
      <w:r w:rsidR="00E54C03" w:rsidRPr="00232817">
        <w:rPr>
          <w:rFonts w:cs="Times New Roman"/>
          <w:szCs w:val="24"/>
          <w:lang w:val="ru-RU"/>
        </w:rPr>
        <w:t>обно</w:t>
      </w:r>
      <w:r w:rsidR="00DD4E7B" w:rsidRPr="00232817">
        <w:rPr>
          <w:rFonts w:cs="Times New Roman"/>
          <w:szCs w:val="24"/>
          <w:lang w:val="ru-RU"/>
        </w:rPr>
        <w:t>стима за биологију и хемију</w:t>
      </w:r>
      <w:r w:rsidRPr="00232817">
        <w:rPr>
          <w:rFonts w:cs="Times New Roman"/>
          <w:szCs w:val="24"/>
          <w:lang w:val="ru-RU"/>
        </w:rPr>
        <w:t>.</w:t>
      </w:r>
      <w:r w:rsidR="00DD4E7B" w:rsidRPr="00232817">
        <w:rPr>
          <w:rFonts w:cs="Times New Roman"/>
          <w:szCs w:val="24"/>
          <w:lang w:val="ru-RU"/>
        </w:rPr>
        <w:t xml:space="preserve"> </w:t>
      </w:r>
      <w:r w:rsidR="00FB3AAE" w:rsidRPr="00232817">
        <w:rPr>
          <w:rFonts w:cs="Times New Roman"/>
          <w:szCs w:val="24"/>
          <w:lang w:val="ru-RU"/>
        </w:rPr>
        <w:t xml:space="preserve">За одељења </w:t>
      </w:r>
      <w:r w:rsidR="00F50B53">
        <w:rPr>
          <w:rFonts w:cs="Times New Roman"/>
          <w:szCs w:val="24"/>
          <w:lang w:val="ru-RU"/>
        </w:rPr>
        <w:t xml:space="preserve">сва четири разреда за </w:t>
      </w:r>
      <w:r w:rsidR="000702B1">
        <w:rPr>
          <w:rFonts w:cs="Times New Roman"/>
          <w:szCs w:val="24"/>
          <w:lang w:val="ru-RU"/>
        </w:rPr>
        <w:t>ученик</w:t>
      </w:r>
      <w:r w:rsidR="00F50B53">
        <w:rPr>
          <w:rFonts w:cs="Times New Roman"/>
          <w:szCs w:val="24"/>
          <w:lang w:val="ru-RU"/>
        </w:rPr>
        <w:t>е</w:t>
      </w:r>
      <w:r w:rsidR="000702B1">
        <w:rPr>
          <w:rFonts w:cs="Times New Roman"/>
          <w:szCs w:val="24"/>
          <w:lang w:val="ru-RU"/>
        </w:rPr>
        <w:t xml:space="preserve"> </w:t>
      </w:r>
      <w:r w:rsidR="00FB3AAE" w:rsidRPr="00232817">
        <w:rPr>
          <w:rFonts w:cs="Times New Roman"/>
          <w:szCs w:val="24"/>
          <w:lang w:val="ru-RU"/>
        </w:rPr>
        <w:t xml:space="preserve">са посебним </w:t>
      </w:r>
      <w:r w:rsidR="00C81164" w:rsidRPr="00232817">
        <w:rPr>
          <w:rFonts w:cs="Times New Roman"/>
          <w:szCs w:val="24"/>
          <w:lang w:val="ru-RU"/>
        </w:rPr>
        <w:t>способ</w:t>
      </w:r>
      <w:r w:rsidR="00E54C03" w:rsidRPr="00232817">
        <w:rPr>
          <w:rFonts w:cs="Times New Roman"/>
          <w:szCs w:val="24"/>
          <w:lang w:val="ru-RU"/>
        </w:rPr>
        <w:t>н</w:t>
      </w:r>
      <w:r w:rsidR="00C81164" w:rsidRPr="00232817">
        <w:rPr>
          <w:rFonts w:cs="Times New Roman"/>
          <w:szCs w:val="24"/>
          <w:lang w:val="ru-RU"/>
        </w:rPr>
        <w:t>остима за рачунарство и и</w:t>
      </w:r>
      <w:r w:rsidR="00FB3AAE" w:rsidRPr="00232817">
        <w:rPr>
          <w:rFonts w:cs="Times New Roman"/>
          <w:szCs w:val="24"/>
          <w:lang w:val="ru-RU"/>
        </w:rPr>
        <w:t>нформа</w:t>
      </w:r>
      <w:r w:rsidR="00C81164" w:rsidRPr="00232817">
        <w:rPr>
          <w:rFonts w:cs="Times New Roman"/>
          <w:szCs w:val="24"/>
          <w:lang w:val="ru-RU"/>
        </w:rPr>
        <w:t>тику,</w:t>
      </w:r>
      <w:r w:rsidR="00FB3AAE" w:rsidRPr="00232817">
        <w:rPr>
          <w:rFonts w:cs="Times New Roman"/>
          <w:szCs w:val="24"/>
          <w:lang w:val="ru-RU"/>
        </w:rPr>
        <w:t xml:space="preserve"> настава из рачунарске групе предмета</w:t>
      </w:r>
      <w:r w:rsidR="00C81164" w:rsidRPr="00232817">
        <w:rPr>
          <w:rFonts w:cs="Times New Roman"/>
          <w:szCs w:val="24"/>
          <w:lang w:val="ru-RU"/>
        </w:rPr>
        <w:t>,</w:t>
      </w:r>
      <w:r w:rsidR="00FB3AAE" w:rsidRPr="00232817">
        <w:rPr>
          <w:rFonts w:cs="Times New Roman"/>
          <w:szCs w:val="24"/>
          <w:lang w:val="ru-RU"/>
        </w:rPr>
        <w:t xml:space="preserve"> изводи се у просторијама </w:t>
      </w:r>
      <w:r w:rsidR="000C0B68" w:rsidRPr="00232817">
        <w:rPr>
          <w:rFonts w:cs="Times New Roman"/>
          <w:szCs w:val="24"/>
          <w:lang w:val="ru-RU"/>
        </w:rPr>
        <w:t>Електронског факултета у Нишу.</w:t>
      </w:r>
    </w:p>
    <w:p w14:paraId="747BCC47" w14:textId="10774140" w:rsidR="00E21498" w:rsidRPr="00232817" w:rsidRDefault="00E21498" w:rsidP="00E21498">
      <w:pPr>
        <w:spacing w:after="0" w:line="240" w:lineRule="auto"/>
        <w:ind w:firstLine="720"/>
        <w:jc w:val="both"/>
        <w:rPr>
          <w:rFonts w:cs="Times New Roman"/>
          <w:szCs w:val="24"/>
          <w:lang w:val="sr-Cyrl-CS"/>
        </w:rPr>
      </w:pPr>
      <w:r w:rsidRPr="00232817">
        <w:rPr>
          <w:rFonts w:cs="Times New Roman"/>
          <w:szCs w:val="24"/>
          <w:lang w:val="sv-SE"/>
        </w:rPr>
        <w:t>Школа ради у две смене: преподневној и поподневној. Општу организацију и њено деловање поставља директор школе. Поједини организациони послови одвијају се преко руководи</w:t>
      </w:r>
      <w:r w:rsidRPr="00232817">
        <w:rPr>
          <w:rFonts w:cs="Times New Roman"/>
          <w:szCs w:val="24"/>
          <w:lang w:val="sr-Cyrl-CS"/>
        </w:rPr>
        <w:t>ла</w:t>
      </w:r>
      <w:r w:rsidRPr="00232817">
        <w:rPr>
          <w:rFonts w:cs="Times New Roman"/>
          <w:szCs w:val="24"/>
          <w:lang w:val="sv-SE"/>
        </w:rPr>
        <w:t xml:space="preserve">ца </w:t>
      </w:r>
      <w:r w:rsidRPr="00232817">
        <w:rPr>
          <w:rFonts w:cs="Times New Roman"/>
          <w:szCs w:val="24"/>
          <w:lang w:val="sr-Cyrl-CS"/>
        </w:rPr>
        <w:t xml:space="preserve">одељењских </w:t>
      </w:r>
      <w:r w:rsidRPr="00232817">
        <w:rPr>
          <w:rFonts w:cs="Times New Roman"/>
          <w:szCs w:val="24"/>
          <w:lang w:val="sv-SE"/>
        </w:rPr>
        <w:t>већа</w:t>
      </w:r>
      <w:r w:rsidRPr="00232817">
        <w:rPr>
          <w:rFonts w:cs="Times New Roman"/>
          <w:szCs w:val="24"/>
          <w:lang w:val="sr-Cyrl-CS"/>
        </w:rPr>
        <w:t>,</w:t>
      </w:r>
      <w:r w:rsidR="00B45AD4" w:rsidRPr="00232817">
        <w:rPr>
          <w:rFonts w:cs="Times New Roman"/>
          <w:szCs w:val="24"/>
          <w:lang w:val="sr-Cyrl-CS"/>
        </w:rPr>
        <w:t xml:space="preserve"> већа предмета и већа за област предмета</w:t>
      </w:r>
      <w:r w:rsidRPr="00232817">
        <w:rPr>
          <w:rFonts w:cs="Times New Roman"/>
          <w:szCs w:val="24"/>
          <w:lang w:val="sv-SE"/>
        </w:rPr>
        <w:t xml:space="preserve">, </w:t>
      </w:r>
      <w:r w:rsidRPr="00232817">
        <w:rPr>
          <w:rFonts w:cs="Times New Roman"/>
          <w:szCs w:val="24"/>
        </w:rPr>
        <w:t>помоћника</w:t>
      </w:r>
      <w:r w:rsidRPr="00232817">
        <w:rPr>
          <w:rFonts w:cs="Times New Roman"/>
          <w:szCs w:val="24"/>
          <w:lang w:val="sv-SE"/>
        </w:rPr>
        <w:t xml:space="preserve"> </w:t>
      </w:r>
      <w:r w:rsidRPr="00232817">
        <w:rPr>
          <w:rFonts w:cs="Times New Roman"/>
          <w:szCs w:val="24"/>
        </w:rPr>
        <w:t>директора</w:t>
      </w:r>
      <w:r w:rsidR="00B45AD4" w:rsidRPr="00232817">
        <w:rPr>
          <w:rFonts w:cs="Times New Roman"/>
          <w:szCs w:val="24"/>
          <w:lang w:val="sr-Cyrl-CS"/>
        </w:rPr>
        <w:t xml:space="preserve"> и стручних сарадника</w:t>
      </w:r>
      <w:r w:rsidRPr="00232817">
        <w:rPr>
          <w:rFonts w:cs="Times New Roman"/>
          <w:szCs w:val="24"/>
          <w:lang w:val="sv-SE"/>
        </w:rPr>
        <w:t>. Поред наставних садржај</w:t>
      </w:r>
      <w:r w:rsidR="00B45AD4" w:rsidRPr="00232817">
        <w:rPr>
          <w:rFonts w:cs="Times New Roman"/>
          <w:szCs w:val="24"/>
          <w:lang w:val="sv-SE"/>
        </w:rPr>
        <w:t xml:space="preserve">а који се остварују по распореду часова, </w:t>
      </w:r>
      <w:r w:rsidRPr="00232817">
        <w:rPr>
          <w:rFonts w:cs="Times New Roman"/>
          <w:szCs w:val="24"/>
          <w:lang w:val="sr-Cyrl-CS"/>
        </w:rPr>
        <w:t>два пута</w:t>
      </w:r>
      <w:r w:rsidRPr="00232817">
        <w:rPr>
          <w:rFonts w:cs="Times New Roman"/>
          <w:szCs w:val="24"/>
          <w:lang w:val="sv-SE"/>
        </w:rPr>
        <w:t xml:space="preserve"> недељно, одржавају се часови </w:t>
      </w:r>
      <w:r w:rsidRPr="00232817">
        <w:rPr>
          <w:rFonts w:cs="Times New Roman"/>
          <w:szCs w:val="24"/>
          <w:lang w:val="sr-Cyrl-CS"/>
        </w:rPr>
        <w:t xml:space="preserve">одељењског старешине и </w:t>
      </w:r>
      <w:r w:rsidRPr="00232817">
        <w:rPr>
          <w:rFonts w:cs="Times New Roman"/>
          <w:szCs w:val="24"/>
          <w:lang w:val="sv-SE"/>
        </w:rPr>
        <w:t>одеље</w:t>
      </w:r>
      <w:r w:rsidRPr="00232817">
        <w:rPr>
          <w:rFonts w:cs="Times New Roman"/>
          <w:szCs w:val="24"/>
          <w:lang w:val="sr-Cyrl-CS"/>
        </w:rPr>
        <w:t>њ</w:t>
      </w:r>
      <w:r w:rsidRPr="00232817">
        <w:rPr>
          <w:rFonts w:cs="Times New Roman"/>
          <w:szCs w:val="24"/>
          <w:lang w:val="sv-SE"/>
        </w:rPr>
        <w:t xml:space="preserve">ске заједнице. </w:t>
      </w:r>
      <w:r w:rsidR="00B45AD4" w:rsidRPr="00232817">
        <w:rPr>
          <w:rFonts w:cs="Times New Roman"/>
          <w:szCs w:val="24"/>
          <w:lang w:val="sr-Cyrl-CS"/>
        </w:rPr>
        <w:t xml:space="preserve">Часови информатичке групе предмета </w:t>
      </w:r>
      <w:r w:rsidRPr="00232817">
        <w:rPr>
          <w:rFonts w:cs="Times New Roman"/>
          <w:szCs w:val="24"/>
          <w:lang w:val="sr-Cyrl-CS"/>
        </w:rPr>
        <w:t xml:space="preserve">су </w:t>
      </w:r>
      <w:r w:rsidR="00B45AD4" w:rsidRPr="00232817">
        <w:rPr>
          <w:rFonts w:cs="Times New Roman"/>
          <w:szCs w:val="24"/>
          <w:lang w:val="sr-Cyrl-CS"/>
        </w:rPr>
        <w:t xml:space="preserve">у редовном распореду, </w:t>
      </w:r>
      <w:r w:rsidRPr="00232817">
        <w:rPr>
          <w:rFonts w:cs="Times New Roman"/>
          <w:szCs w:val="24"/>
          <w:lang w:val="sr-Cyrl-CS"/>
        </w:rPr>
        <w:t>а п</w:t>
      </w:r>
      <w:r w:rsidRPr="00232817">
        <w:rPr>
          <w:rFonts w:cs="Times New Roman"/>
          <w:szCs w:val="24"/>
          <w:lang w:val="sv-SE"/>
        </w:rPr>
        <w:t>осебну организ</w:t>
      </w:r>
      <w:r w:rsidR="00B45AD4" w:rsidRPr="00232817">
        <w:rPr>
          <w:rFonts w:cs="Times New Roman"/>
          <w:szCs w:val="24"/>
          <w:lang w:val="sv-SE"/>
        </w:rPr>
        <w:t>ациону форму представља настава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000C0B68" w:rsidRPr="00232817">
        <w:rPr>
          <w:rFonts w:cs="Times New Roman"/>
          <w:szCs w:val="24"/>
          <w:lang w:val="sr-Cyrl-RS"/>
        </w:rPr>
        <w:t>Електронском факултету</w:t>
      </w:r>
      <w:r w:rsidRPr="00232817">
        <w:rPr>
          <w:rFonts w:cs="Times New Roman"/>
          <w:szCs w:val="24"/>
          <w:lang w:val="sv-SE"/>
        </w:rPr>
        <w:t>.</w:t>
      </w:r>
      <w:r w:rsidR="00B45AD4" w:rsidRPr="00232817">
        <w:rPr>
          <w:rFonts w:cs="Times New Roman"/>
          <w:szCs w:val="24"/>
          <w:lang w:val="sr-Cyrl-CS"/>
        </w:rPr>
        <w:t xml:space="preserve">Часови изборних програма саставни су део распореда. </w:t>
      </w:r>
    </w:p>
    <w:p w14:paraId="4C58A459" w14:textId="77777777" w:rsidR="00B45AD4" w:rsidRPr="00232817" w:rsidRDefault="00B45AD4" w:rsidP="00E21498">
      <w:pPr>
        <w:spacing w:after="0" w:line="240" w:lineRule="auto"/>
        <w:ind w:firstLine="720"/>
        <w:jc w:val="both"/>
        <w:rPr>
          <w:rFonts w:cs="Times New Roman"/>
          <w:szCs w:val="24"/>
          <w:lang w:val="sr-Cyrl-CS"/>
        </w:rPr>
      </w:pPr>
    </w:p>
    <w:p w14:paraId="7FA5BB2D" w14:textId="77777777" w:rsidR="00E21498" w:rsidRPr="00232817" w:rsidRDefault="00E21498" w:rsidP="00E21498">
      <w:pPr>
        <w:spacing w:after="0" w:line="240" w:lineRule="auto"/>
        <w:ind w:firstLine="720"/>
        <w:jc w:val="both"/>
        <w:rPr>
          <w:rFonts w:cs="Times New Roman"/>
          <w:szCs w:val="24"/>
          <w:lang w:val="sr-Cyrl-CS"/>
        </w:rPr>
      </w:pPr>
      <w:r w:rsidRPr="00232817">
        <w:rPr>
          <w:rFonts w:cs="Times New Roman"/>
          <w:szCs w:val="24"/>
          <w:lang w:val="sr-Cyrl-CS"/>
        </w:rPr>
        <w:t>У рад школе је укључена и вертикална  организација по смеро</w:t>
      </w:r>
      <w:r w:rsidR="00B45AD4" w:rsidRPr="00232817">
        <w:rPr>
          <w:rFonts w:cs="Times New Roman"/>
          <w:szCs w:val="24"/>
          <w:lang w:val="sr-Cyrl-CS"/>
        </w:rPr>
        <w:t xml:space="preserve">вима чији је координатор предметни наставник </w:t>
      </w:r>
      <w:r w:rsidR="001C35E9" w:rsidRPr="00232817">
        <w:rPr>
          <w:rFonts w:cs="Times New Roman"/>
          <w:szCs w:val="24"/>
          <w:lang w:val="sr-Cyrl-CS"/>
        </w:rPr>
        <w:t>Милена Богдановић</w:t>
      </w:r>
      <w:r w:rsidRPr="00232817">
        <w:rPr>
          <w:rFonts w:cs="Times New Roman"/>
          <w:szCs w:val="24"/>
          <w:lang w:val="sr-Cyrl-CS"/>
        </w:rPr>
        <w:t>, а на нивоу смерова рад и напредовање прате следећи чланови:</w:t>
      </w:r>
    </w:p>
    <w:p w14:paraId="140AAD2E" w14:textId="77777777" w:rsidR="00B45AD4" w:rsidRPr="00232817" w:rsidRDefault="00B45AD4" w:rsidP="00E21498">
      <w:pPr>
        <w:spacing w:after="0" w:line="240" w:lineRule="auto"/>
        <w:ind w:firstLine="720"/>
        <w:jc w:val="both"/>
        <w:rPr>
          <w:rFonts w:cs="Times New Roman"/>
          <w:szCs w:val="24"/>
          <w:lang w:val="sr-Cyrl-CS"/>
        </w:rPr>
      </w:pPr>
    </w:p>
    <w:p w14:paraId="78A26CB0" w14:textId="48F831F9" w:rsidR="00B266A1" w:rsidRPr="00232817" w:rsidRDefault="006C1FD3" w:rsidP="00B266A1">
      <w:pPr>
        <w:spacing w:after="0" w:line="240" w:lineRule="auto"/>
        <w:ind w:firstLine="851"/>
        <w:jc w:val="both"/>
        <w:rPr>
          <w:rFonts w:cs="Times New Roman"/>
          <w:lang w:val="sr-Cyrl-CS"/>
        </w:rPr>
      </w:pPr>
      <w:r w:rsidRPr="00232817">
        <w:rPr>
          <w:rFonts w:cs="Times New Roman"/>
          <w:lang w:val="sr-Cyrl-CS"/>
        </w:rPr>
        <w:t>Р</w:t>
      </w:r>
      <w:r w:rsidR="00B45AD4" w:rsidRPr="00232817">
        <w:rPr>
          <w:rFonts w:cs="Times New Roman"/>
          <w:lang w:val="sr-Cyrl-CS"/>
        </w:rPr>
        <w:t>ачунарски смер</w:t>
      </w:r>
      <w:r w:rsidR="004912F2" w:rsidRPr="00232817">
        <w:rPr>
          <w:rFonts w:cs="Times New Roman"/>
          <w:lang w:val="sr-Cyrl-CS"/>
        </w:rPr>
        <w:t xml:space="preserve"> –</w:t>
      </w:r>
      <w:r w:rsidR="00B45AD4" w:rsidRPr="00232817">
        <w:rPr>
          <w:rFonts w:cs="Times New Roman"/>
          <w:lang w:val="sr-Cyrl-CS"/>
        </w:rPr>
        <w:t xml:space="preserve"> </w:t>
      </w:r>
      <w:r w:rsidR="00E21498" w:rsidRPr="00232817">
        <w:rPr>
          <w:rFonts w:cs="Times New Roman"/>
          <w:lang w:val="sr-Cyrl-CS"/>
        </w:rPr>
        <w:t>Марија Митић</w:t>
      </w:r>
      <w:r w:rsidR="001F3059" w:rsidRPr="00232817">
        <w:rPr>
          <w:rFonts w:cs="Times New Roman"/>
          <w:lang w:val="sr-Cyrl-CS"/>
        </w:rPr>
        <w:t>,</w:t>
      </w:r>
      <w:r w:rsidR="00B45AD4" w:rsidRPr="00232817">
        <w:rPr>
          <w:rFonts w:cs="Times New Roman"/>
          <w:lang w:val="sr-Cyrl-CS"/>
        </w:rPr>
        <w:t xml:space="preserve"> наставник математике</w:t>
      </w:r>
    </w:p>
    <w:p w14:paraId="0A3097DF" w14:textId="580ADE78" w:rsidR="00B266A1" w:rsidRPr="00232817" w:rsidRDefault="006C1FD3" w:rsidP="00B266A1">
      <w:pPr>
        <w:spacing w:after="0" w:line="240" w:lineRule="auto"/>
        <w:ind w:firstLine="851"/>
        <w:jc w:val="both"/>
        <w:rPr>
          <w:rFonts w:cs="Times New Roman"/>
          <w:lang w:val="sr-Cyrl-CS"/>
        </w:rPr>
      </w:pPr>
      <w:r w:rsidRPr="00232817">
        <w:rPr>
          <w:rFonts w:cs="Times New Roman"/>
          <w:lang w:val="sr-Cyrl-CS"/>
        </w:rPr>
        <w:t>Биохемијски смер</w:t>
      </w:r>
      <w:r w:rsidR="004912F2" w:rsidRPr="00232817">
        <w:rPr>
          <w:rFonts w:cs="Times New Roman"/>
          <w:lang w:val="sr-Cyrl-CS"/>
        </w:rPr>
        <w:t xml:space="preserve"> –</w:t>
      </w:r>
      <w:r w:rsidRPr="00232817">
        <w:rPr>
          <w:rFonts w:cs="Times New Roman"/>
          <w:lang w:val="sr-Cyrl-CS"/>
        </w:rPr>
        <w:t xml:space="preserve"> </w:t>
      </w:r>
      <w:r w:rsidR="00E21498" w:rsidRPr="00232817">
        <w:rPr>
          <w:rFonts w:cs="Times New Roman"/>
          <w:lang w:val="sr-Cyrl-CS"/>
        </w:rPr>
        <w:t>Наташа Стојковић</w:t>
      </w:r>
      <w:r w:rsidR="001F3059" w:rsidRPr="00232817">
        <w:rPr>
          <w:rFonts w:cs="Times New Roman"/>
          <w:lang w:val="sr-Cyrl-CS"/>
        </w:rPr>
        <w:t xml:space="preserve">, </w:t>
      </w:r>
      <w:r w:rsidRPr="00232817">
        <w:rPr>
          <w:rFonts w:cs="Times New Roman"/>
          <w:lang w:val="sr-Cyrl-CS"/>
        </w:rPr>
        <w:t>наставник информатике и рачунарства</w:t>
      </w:r>
    </w:p>
    <w:p w14:paraId="053F0A46" w14:textId="46A39DF6" w:rsidR="00B266A1" w:rsidRPr="00232817" w:rsidRDefault="006C1FD3" w:rsidP="00B266A1">
      <w:pPr>
        <w:spacing w:after="0" w:line="240" w:lineRule="auto"/>
        <w:ind w:firstLine="851"/>
        <w:jc w:val="both"/>
        <w:rPr>
          <w:rFonts w:cs="Times New Roman"/>
          <w:lang w:val="sr-Cyrl-CS"/>
        </w:rPr>
      </w:pPr>
      <w:r w:rsidRPr="00232817">
        <w:rPr>
          <w:rFonts w:cs="Times New Roman"/>
          <w:lang w:val="sr-Cyrl-CS"/>
        </w:rPr>
        <w:t>П</w:t>
      </w:r>
      <w:r w:rsidR="00E21498" w:rsidRPr="00232817">
        <w:rPr>
          <w:rFonts w:cs="Times New Roman"/>
          <w:lang w:val="sr-Cyrl-CS"/>
        </w:rPr>
        <w:t>р</w:t>
      </w:r>
      <w:r w:rsidRPr="00232817">
        <w:rPr>
          <w:rFonts w:cs="Times New Roman"/>
          <w:lang w:val="sr-Cyrl-CS"/>
        </w:rPr>
        <w:t>иродно – математички смер</w:t>
      </w:r>
      <w:r w:rsidR="004912F2" w:rsidRPr="00232817">
        <w:rPr>
          <w:rFonts w:cs="Times New Roman"/>
          <w:lang w:val="sr-Cyrl-CS"/>
        </w:rPr>
        <w:t xml:space="preserve"> –</w:t>
      </w:r>
      <w:r w:rsidRPr="00232817">
        <w:rPr>
          <w:rFonts w:cs="Times New Roman"/>
          <w:lang w:val="sr-Cyrl-CS"/>
        </w:rPr>
        <w:t xml:space="preserve"> </w:t>
      </w:r>
      <w:r w:rsidR="001C35E9" w:rsidRPr="00232817">
        <w:rPr>
          <w:rFonts w:cs="Times New Roman"/>
          <w:lang w:val="sr-Cyrl-CS"/>
        </w:rPr>
        <w:t>Ана Милетић Илић</w:t>
      </w:r>
      <w:r w:rsidR="001F3059" w:rsidRPr="00232817">
        <w:rPr>
          <w:rFonts w:cs="Times New Roman"/>
          <w:lang w:val="sr-Cyrl-CS"/>
        </w:rPr>
        <w:t xml:space="preserve">, </w:t>
      </w:r>
      <w:r w:rsidRPr="00232817">
        <w:rPr>
          <w:rFonts w:cs="Times New Roman"/>
          <w:lang w:val="sr-Cyrl-CS"/>
        </w:rPr>
        <w:t>наставник математике</w:t>
      </w:r>
    </w:p>
    <w:p w14:paraId="5E79E51D" w14:textId="676DF00B" w:rsidR="00B266A1" w:rsidRPr="00232817" w:rsidRDefault="003C1FBF" w:rsidP="003C1FBF">
      <w:pPr>
        <w:spacing w:after="0" w:line="240" w:lineRule="auto"/>
        <w:ind w:left="851"/>
        <w:jc w:val="both"/>
        <w:rPr>
          <w:rFonts w:cs="Times New Roman"/>
          <w:lang w:val="sr-Cyrl-CS"/>
        </w:rPr>
      </w:pPr>
      <w:r w:rsidRPr="00232817">
        <w:rPr>
          <w:rFonts w:cs="Times New Roman"/>
          <w:lang w:val="sr-Cyrl-CS"/>
        </w:rPr>
        <w:t>Д</w:t>
      </w:r>
      <w:r w:rsidR="00E21498" w:rsidRPr="00232817">
        <w:rPr>
          <w:rFonts w:cs="Times New Roman"/>
          <w:lang w:val="sr-Cyrl-CS"/>
        </w:rPr>
        <w:t>руштв</w:t>
      </w:r>
      <w:r w:rsidR="00F163EE" w:rsidRPr="00232817">
        <w:rPr>
          <w:rFonts w:cs="Times New Roman"/>
          <w:lang w:val="sr-Cyrl-CS"/>
        </w:rPr>
        <w:t xml:space="preserve">ено – </w:t>
      </w:r>
      <w:r w:rsidRPr="00232817">
        <w:rPr>
          <w:rFonts w:cs="Times New Roman"/>
          <w:lang w:val="sr-Cyrl-CS"/>
        </w:rPr>
        <w:t>језички смер</w:t>
      </w:r>
      <w:r w:rsidR="004912F2" w:rsidRPr="00232817">
        <w:rPr>
          <w:rFonts w:cs="Times New Roman"/>
          <w:lang w:val="sr-Cyrl-CS"/>
        </w:rPr>
        <w:t xml:space="preserve"> –</w:t>
      </w:r>
      <w:r w:rsidRPr="00232817">
        <w:rPr>
          <w:rFonts w:cs="Times New Roman"/>
          <w:lang w:val="sr-Cyrl-CS"/>
        </w:rPr>
        <w:t xml:space="preserve"> </w:t>
      </w:r>
      <w:r w:rsidR="00F163EE" w:rsidRPr="00232817">
        <w:rPr>
          <w:rFonts w:cs="Times New Roman"/>
          <w:lang w:val="sr-Cyrl-CS"/>
        </w:rPr>
        <w:t>Драгана Цветковић</w:t>
      </w:r>
      <w:r w:rsidR="004912F2" w:rsidRPr="00232817">
        <w:rPr>
          <w:rFonts w:cs="Times New Roman"/>
          <w:lang w:val="sr-Cyrl-CS"/>
        </w:rPr>
        <w:t xml:space="preserve">, наставник српског језика и </w:t>
      </w:r>
      <w:r w:rsidRPr="00232817">
        <w:rPr>
          <w:rFonts w:cs="Times New Roman"/>
          <w:lang w:val="sr-Cyrl-CS"/>
        </w:rPr>
        <w:t>књижевности</w:t>
      </w:r>
    </w:p>
    <w:p w14:paraId="28AA111B" w14:textId="77777777" w:rsidR="00375603" w:rsidRPr="00232817" w:rsidRDefault="00375603" w:rsidP="003C1FBF">
      <w:pPr>
        <w:spacing w:after="0" w:line="240" w:lineRule="auto"/>
        <w:ind w:left="851"/>
        <w:jc w:val="both"/>
        <w:rPr>
          <w:rFonts w:cs="Times New Roman"/>
          <w:lang w:val="sr-Cyrl-CS"/>
        </w:rPr>
      </w:pPr>
    </w:p>
    <w:p w14:paraId="5D172509" w14:textId="77777777" w:rsidR="00375603" w:rsidRDefault="00375603" w:rsidP="003C1FBF">
      <w:pPr>
        <w:spacing w:after="0" w:line="240" w:lineRule="auto"/>
        <w:ind w:left="851"/>
        <w:jc w:val="both"/>
        <w:rPr>
          <w:rFonts w:cs="Times New Roman"/>
          <w:lang w:val="sr-Cyrl-CS"/>
        </w:rPr>
      </w:pPr>
    </w:p>
    <w:p w14:paraId="61F82196" w14:textId="61F5C4C4" w:rsidR="000702B1" w:rsidRPr="00E55A77" w:rsidRDefault="000702B1" w:rsidP="00E55A77">
      <w:pPr>
        <w:spacing w:after="0"/>
        <w:jc w:val="center"/>
        <w:rPr>
          <w:rFonts w:cstheme="majorBidi"/>
          <w:b/>
          <w:bCs/>
          <w:szCs w:val="26"/>
        </w:rPr>
      </w:pPr>
      <w:r w:rsidRPr="00E55A77">
        <w:rPr>
          <w:b/>
          <w:bCs/>
        </w:rPr>
        <w:t>МОДЕЛ НАСТАВЕ ЗА ВРЕМЕ ХИТНИХ РАДОВА И САНАЦИЈЕ ШКОЛЕ</w:t>
      </w:r>
    </w:p>
    <w:p w14:paraId="072D56BB" w14:textId="59D8BEE0" w:rsidR="000702B1" w:rsidRPr="00E55A77" w:rsidRDefault="000702B1" w:rsidP="00E55A77">
      <w:pPr>
        <w:spacing w:after="0"/>
        <w:jc w:val="center"/>
        <w:rPr>
          <w:rFonts w:cstheme="majorBidi"/>
          <w:b/>
          <w:bCs/>
          <w:szCs w:val="26"/>
        </w:rPr>
      </w:pPr>
      <w:r w:rsidRPr="00E55A77">
        <w:rPr>
          <w:b/>
          <w:bCs/>
        </w:rPr>
        <w:t>– ШКОЛСКА 2025/2026. ГОДИНА –</w:t>
      </w:r>
    </w:p>
    <w:p w14:paraId="7164F23D" w14:textId="77777777" w:rsidR="000702B1" w:rsidRDefault="000702B1" w:rsidP="000702B1">
      <w:pPr>
        <w:jc w:val="center"/>
        <w:rPr>
          <w:rFonts w:cs="Times New Roman"/>
          <w:b/>
          <w:sz w:val="28"/>
          <w:szCs w:val="28"/>
          <w:lang w:val="sr-Cyrl-RS"/>
        </w:rPr>
      </w:pPr>
    </w:p>
    <w:p w14:paraId="48ADF1BD" w14:textId="77777777" w:rsidR="000702B1" w:rsidRDefault="000702B1" w:rsidP="004B5B7A">
      <w:pPr>
        <w:pStyle w:val="ListParagraph"/>
        <w:numPr>
          <w:ilvl w:val="0"/>
          <w:numId w:val="131"/>
        </w:numPr>
        <w:spacing w:after="160" w:line="259" w:lineRule="auto"/>
        <w:rPr>
          <w:rFonts w:cs="Times New Roman"/>
          <w:b/>
          <w:lang w:val="sr-Cyrl-RS"/>
        </w:rPr>
      </w:pPr>
      <w:r>
        <w:rPr>
          <w:rFonts w:cs="Times New Roman"/>
          <w:b/>
          <w:lang w:val="sr-Cyrl-RS"/>
        </w:rPr>
        <w:t>Хитни радови и санација школе</w:t>
      </w:r>
      <w:r w:rsidRPr="00A50995">
        <w:rPr>
          <w:rFonts w:cs="Times New Roman"/>
          <w:b/>
          <w:lang w:val="sr-Cyrl-RS"/>
        </w:rPr>
        <w:t xml:space="preserve">, потребе по хитности и предузете мере </w:t>
      </w:r>
    </w:p>
    <w:p w14:paraId="541FC8EF" w14:textId="77777777" w:rsidR="000702B1" w:rsidRDefault="000702B1" w:rsidP="000702B1">
      <w:pPr>
        <w:pStyle w:val="BodyText"/>
        <w:spacing w:line="259" w:lineRule="auto"/>
        <w:ind w:right="-1"/>
      </w:pPr>
      <w:r>
        <w:t>Центар за грађевинарство и архитектуру Грађевинско – архитектонског факултета у Нишу је израдио Експертски извештај – главни преглед са оценом стања грађевинске конструкције објекта</w:t>
      </w:r>
      <w:r>
        <w:rPr>
          <w:spacing w:val="40"/>
        </w:rPr>
        <w:t xml:space="preserve"> </w:t>
      </w:r>
      <w:r>
        <w:t>06Бр.24/14 од 14.07.2025.године, којим су према приоритету извођења радови подељени у четири групе.</w:t>
      </w:r>
      <w:r>
        <w:rPr>
          <w:lang w:val="sr-Cyrl-RS"/>
        </w:rPr>
        <w:t xml:space="preserve"> </w:t>
      </w:r>
      <w:r w:rsidRPr="00F5020D">
        <w:rPr>
          <w:color w:val="222222"/>
          <w:shd w:val="clear" w:color="auto" w:fill="FFFFFF"/>
          <w:lang w:val="sr-Cyrl-RS"/>
        </w:rPr>
        <w:t>У овом тренутку за коришћење је безбедно приземље зграде гимназије.</w:t>
      </w:r>
      <w:r>
        <w:rPr>
          <w:color w:val="222222"/>
          <w:shd w:val="clear" w:color="auto" w:fill="FFFFFF"/>
          <w:lang w:val="sr-Cyrl-RS"/>
        </w:rPr>
        <w:t xml:space="preserve"> </w:t>
      </w:r>
      <w:r>
        <w:t>Како би се омогућило коришћење источног тракта спрата објекта на задовољавајућем нивоу употребљивости, потребно је да се на том делу изведу радови на текућем одржавању</w:t>
      </w:r>
      <w:r>
        <w:rPr>
          <w:spacing w:val="-5"/>
        </w:rPr>
        <w:t xml:space="preserve"> </w:t>
      </w:r>
      <w:r>
        <w:t>којим</w:t>
      </w:r>
      <w:r>
        <w:rPr>
          <w:spacing w:val="-6"/>
        </w:rPr>
        <w:t xml:space="preserve"> </w:t>
      </w:r>
      <w:r>
        <w:t>би</w:t>
      </w:r>
      <w:r>
        <w:rPr>
          <w:spacing w:val="-4"/>
        </w:rPr>
        <w:t xml:space="preserve"> </w:t>
      </w:r>
      <w:r>
        <w:t>се</w:t>
      </w:r>
      <w:r>
        <w:rPr>
          <w:spacing w:val="-6"/>
        </w:rPr>
        <w:t xml:space="preserve"> </w:t>
      </w:r>
      <w:r>
        <w:t>отклонила</w:t>
      </w:r>
      <w:r>
        <w:rPr>
          <w:spacing w:val="-6"/>
        </w:rPr>
        <w:t xml:space="preserve"> </w:t>
      </w:r>
      <w:r>
        <w:t>оштећења</w:t>
      </w:r>
      <w:r>
        <w:rPr>
          <w:spacing w:val="-6"/>
        </w:rPr>
        <w:t xml:space="preserve"> </w:t>
      </w:r>
      <w:r>
        <w:t>и</w:t>
      </w:r>
      <w:r>
        <w:rPr>
          <w:spacing w:val="-4"/>
        </w:rPr>
        <w:t xml:space="preserve"> </w:t>
      </w:r>
      <w:r>
        <w:t>спречила</w:t>
      </w:r>
      <w:r>
        <w:rPr>
          <w:spacing w:val="-6"/>
        </w:rPr>
        <w:t xml:space="preserve"> </w:t>
      </w:r>
      <w:r>
        <w:t>појава</w:t>
      </w:r>
      <w:r>
        <w:rPr>
          <w:spacing w:val="-6"/>
        </w:rPr>
        <w:t xml:space="preserve"> </w:t>
      </w:r>
      <w:r>
        <w:t>нових</w:t>
      </w:r>
      <w:r>
        <w:rPr>
          <w:spacing w:val="-5"/>
        </w:rPr>
        <w:t xml:space="preserve"> </w:t>
      </w:r>
      <w:r>
        <w:t>оштећења.</w:t>
      </w:r>
      <w:r>
        <w:rPr>
          <w:spacing w:val="-5"/>
        </w:rPr>
        <w:t xml:space="preserve"> </w:t>
      </w:r>
      <w:r>
        <w:t>Такође је у првој фази потребно извести и минималне лимарске и кровопокривачке радове на западном тракту, како би се објекат заштитио од даљег пропадања.</w:t>
      </w:r>
    </w:p>
    <w:p w14:paraId="626C5A87" w14:textId="77777777" w:rsidR="000702B1" w:rsidRDefault="000702B1" w:rsidP="000702B1">
      <w:pPr>
        <w:pStyle w:val="BodyText"/>
        <w:spacing w:line="259" w:lineRule="auto"/>
        <w:ind w:right="-1"/>
      </w:pPr>
      <w:r>
        <w:lastRenderedPageBreak/>
        <w:t>Због безбедности корисника школе, грађевинска инспекција је Решењем број: 351- 190/2024-09 од 03.10.2024.</w:t>
      </w:r>
      <w:r>
        <w:rPr>
          <w:lang w:val="sr-Cyrl-RS"/>
        </w:rPr>
        <w:t xml:space="preserve"> </w:t>
      </w:r>
      <w:r>
        <w:t>године, забранила употребу централног хола и централног степеништа. Санација тог дела објекта (централног хола и степеништа) је предмет посебне пројектно – техничке документације.</w:t>
      </w:r>
    </w:p>
    <w:p w14:paraId="71D9E7D9" w14:textId="77777777" w:rsidR="000702B1" w:rsidRPr="00A50995" w:rsidRDefault="000702B1" w:rsidP="000702B1">
      <w:pPr>
        <w:pStyle w:val="NormalWeb"/>
        <w:shd w:val="clear" w:color="auto" w:fill="FFFFFF"/>
        <w:spacing w:before="0" w:beforeAutospacing="0" w:after="0" w:afterAutospacing="0" w:line="235" w:lineRule="atLeast"/>
        <w:jc w:val="both"/>
        <w:rPr>
          <w:color w:val="222222"/>
          <w:lang w:val="sr-Cyrl-RS"/>
        </w:rPr>
      </w:pPr>
      <w:r w:rsidRPr="00A50995">
        <w:rPr>
          <w:color w:val="222222"/>
          <w:lang w:val="sr-Cyrl-RS"/>
        </w:rPr>
        <w:t xml:space="preserve">За радове на крову изнад источног крила и свечане сале чека се сагласност Министарства просвете. По добијању сагласности, кренуло би се са радовима. За радове на санацији крова и таванског дела изнад централног степеништа урађен је пројекат санације и послат је Министарству просвете ради добијања средстава и реализације.  За кров изнад западног крила потребно је урадити пројекат санације (покренута је иницијатива) и обезбедити средства како би се радови реализовали. </w:t>
      </w:r>
    </w:p>
    <w:p w14:paraId="4FA064DF" w14:textId="77777777" w:rsidR="000702B1" w:rsidRPr="00A50995" w:rsidRDefault="000702B1" w:rsidP="000702B1">
      <w:pPr>
        <w:pStyle w:val="NormalWeb"/>
        <w:shd w:val="clear" w:color="auto" w:fill="FFFFFF"/>
        <w:spacing w:before="0" w:beforeAutospacing="0" w:after="0" w:afterAutospacing="0" w:line="235" w:lineRule="atLeast"/>
        <w:jc w:val="both"/>
        <w:rPr>
          <w:color w:val="222222"/>
          <w:lang w:val="sr-Cyrl-RS"/>
        </w:rPr>
      </w:pPr>
      <w:r w:rsidRPr="00A50995">
        <w:rPr>
          <w:color w:val="222222"/>
          <w:shd w:val="clear" w:color="auto" w:fill="FFFFFF"/>
          <w:lang w:val="sr-Cyrl-RS"/>
        </w:rPr>
        <w:t>Предузимају се све неопходне мере и кораци за решавање проблема безбедности зграде.</w:t>
      </w:r>
    </w:p>
    <w:p w14:paraId="574A8E5C" w14:textId="77777777" w:rsidR="000702B1" w:rsidRDefault="000702B1" w:rsidP="000702B1">
      <w:pPr>
        <w:jc w:val="both"/>
        <w:rPr>
          <w:rFonts w:cs="Times New Roman"/>
          <w:b/>
          <w:color w:val="FF0000"/>
          <w:szCs w:val="24"/>
          <w:lang w:val="sr-Cyrl-RS"/>
        </w:rPr>
      </w:pPr>
    </w:p>
    <w:p w14:paraId="624446F9" w14:textId="77777777" w:rsidR="000702B1" w:rsidRDefault="000702B1" w:rsidP="004B5B7A">
      <w:pPr>
        <w:pStyle w:val="ListParagraph"/>
        <w:numPr>
          <w:ilvl w:val="0"/>
          <w:numId w:val="131"/>
        </w:numPr>
        <w:spacing w:after="160" w:line="259" w:lineRule="auto"/>
        <w:jc w:val="both"/>
        <w:rPr>
          <w:rFonts w:cs="Times New Roman"/>
          <w:b/>
          <w:lang w:val="sr-Cyrl-RS"/>
        </w:rPr>
      </w:pPr>
      <w:r w:rsidRPr="00A619A0">
        <w:rPr>
          <w:rFonts w:cs="Times New Roman"/>
          <w:b/>
          <w:lang w:val="sr-Cyrl-RS"/>
        </w:rPr>
        <w:t>Просторно планирање</w:t>
      </w:r>
      <w:r>
        <w:rPr>
          <w:rFonts w:cs="Times New Roman"/>
          <w:b/>
          <w:lang w:val="sr-Cyrl-RS"/>
        </w:rPr>
        <w:t xml:space="preserve"> за реализацију наставе</w:t>
      </w:r>
      <w:r w:rsidRPr="00A619A0">
        <w:rPr>
          <w:rFonts w:cs="Times New Roman"/>
          <w:b/>
          <w:lang w:val="sr-Cyrl-RS"/>
        </w:rPr>
        <w:t xml:space="preserve"> током</w:t>
      </w:r>
      <w:r>
        <w:rPr>
          <w:rFonts w:cs="Times New Roman"/>
          <w:b/>
          <w:lang w:val="sr-Cyrl-RS"/>
        </w:rPr>
        <w:t xml:space="preserve"> хитних радова и санације</w:t>
      </w:r>
      <w:r w:rsidRPr="00A619A0">
        <w:rPr>
          <w:rFonts w:cs="Times New Roman"/>
          <w:b/>
          <w:lang w:val="sr-Cyrl-RS"/>
        </w:rPr>
        <w:t xml:space="preserve"> школе и предузете мере</w:t>
      </w:r>
    </w:p>
    <w:p w14:paraId="70639958" w14:textId="77777777" w:rsidR="000702B1" w:rsidRPr="00905949" w:rsidRDefault="000702B1" w:rsidP="000702B1">
      <w:pPr>
        <w:spacing w:after="0" w:line="240" w:lineRule="auto"/>
        <w:jc w:val="both"/>
        <w:rPr>
          <w:rFonts w:cs="Times New Roman"/>
          <w:szCs w:val="24"/>
          <w:lang w:val="sr-Cyrl-RS"/>
        </w:rPr>
      </w:pPr>
      <w:r w:rsidRPr="00905949">
        <w:rPr>
          <w:rFonts w:cs="Times New Roman"/>
          <w:szCs w:val="24"/>
          <w:lang w:val="sr-Cyrl-RS"/>
        </w:rPr>
        <w:t>Састанак на коме је тема била коришћење допунског простора за реализацију наставе,</w:t>
      </w:r>
      <w:r>
        <w:rPr>
          <w:rFonts w:cs="Times New Roman"/>
          <w:szCs w:val="24"/>
          <w:lang w:val="sr-Cyrl-RS"/>
        </w:rPr>
        <w:t xml:space="preserve"> Гимназије</w:t>
      </w:r>
      <w:r w:rsidRPr="00905949">
        <w:rPr>
          <w:rFonts w:cs="Times New Roman"/>
          <w:szCs w:val="24"/>
          <w:lang w:val="sr-Cyrl-RS"/>
        </w:rPr>
        <w:t xml:space="preserve"> „Бора Станковић“ и Прве нишке гимназ</w:t>
      </w:r>
      <w:r>
        <w:rPr>
          <w:rFonts w:cs="Times New Roman"/>
          <w:szCs w:val="24"/>
          <w:lang w:val="sr-Cyrl-RS"/>
        </w:rPr>
        <w:t xml:space="preserve">ије „Стеван Сремац“ , одржан је </w:t>
      </w:r>
      <w:r w:rsidRPr="00905949">
        <w:rPr>
          <w:rFonts w:cs="Times New Roman"/>
          <w:szCs w:val="24"/>
          <w:lang w:val="sr-Cyrl-RS"/>
        </w:rPr>
        <w:t>15.08.2025. године у просторијама ШУ Ниш.</w:t>
      </w:r>
      <w:r>
        <w:rPr>
          <w:rFonts w:cs="Times New Roman"/>
          <w:szCs w:val="24"/>
          <w:lang w:val="sr-Cyrl-RS"/>
        </w:rPr>
        <w:t xml:space="preserve"> </w:t>
      </w:r>
      <w:r w:rsidRPr="00905949">
        <w:rPr>
          <w:rFonts w:cs="Times New Roman"/>
          <w:szCs w:val="24"/>
          <w:lang w:val="sr-Cyrl-RS"/>
        </w:rPr>
        <w:t>Састанку</w:t>
      </w:r>
      <w:r>
        <w:rPr>
          <w:rFonts w:cs="Times New Roman"/>
          <w:szCs w:val="24"/>
          <w:lang w:val="sr-Cyrl-RS"/>
        </w:rPr>
        <w:t xml:space="preserve"> су присуствовали директори обе гимназије</w:t>
      </w:r>
      <w:r w:rsidRPr="00905949">
        <w:rPr>
          <w:rFonts w:cs="Times New Roman"/>
          <w:szCs w:val="24"/>
          <w:lang w:val="sr-Cyrl-RS"/>
        </w:rPr>
        <w:t>, дир</w:t>
      </w:r>
      <w:r>
        <w:rPr>
          <w:rFonts w:cs="Times New Roman"/>
          <w:szCs w:val="24"/>
          <w:lang w:val="sr-Cyrl-RS"/>
        </w:rPr>
        <w:t>ектор Основне школе „Ћеле Кула“</w:t>
      </w:r>
      <w:r w:rsidRPr="00905949">
        <w:rPr>
          <w:rFonts w:cs="Times New Roman"/>
          <w:szCs w:val="24"/>
          <w:lang w:val="sr-Cyrl-RS"/>
        </w:rPr>
        <w:t>, представници Управе Града</w:t>
      </w:r>
      <w:r>
        <w:rPr>
          <w:rFonts w:cs="Times New Roman"/>
          <w:szCs w:val="24"/>
          <w:lang w:val="sr-Cyrl-RS"/>
        </w:rPr>
        <w:t xml:space="preserve"> Ниша и начелник ШУ Ниш</w:t>
      </w:r>
      <w:r w:rsidRPr="00905949">
        <w:rPr>
          <w:rFonts w:cs="Times New Roman"/>
          <w:szCs w:val="24"/>
          <w:lang w:val="sr-Cyrl-RS"/>
        </w:rPr>
        <w:t>. На састанку је утврђено да према пот</w:t>
      </w:r>
      <w:r>
        <w:rPr>
          <w:rFonts w:cs="Times New Roman"/>
          <w:szCs w:val="24"/>
          <w:lang w:val="sr-Cyrl-RS"/>
        </w:rPr>
        <w:t xml:space="preserve">ребама и специфичностима школа, </w:t>
      </w:r>
      <w:r w:rsidRPr="00905949">
        <w:rPr>
          <w:rFonts w:cs="Times New Roman"/>
          <w:szCs w:val="24"/>
          <w:lang w:val="sr-Cyrl-RS"/>
        </w:rPr>
        <w:t>просторије двеју Основних школа у Нишу, „Ћеле Ку</w:t>
      </w:r>
      <w:r>
        <w:rPr>
          <w:rFonts w:cs="Times New Roman"/>
          <w:szCs w:val="24"/>
          <w:lang w:val="sr-Cyrl-RS"/>
        </w:rPr>
        <w:t xml:space="preserve">ла“ и „Доситеј Обрадовић“ имају </w:t>
      </w:r>
      <w:r w:rsidRPr="00905949">
        <w:rPr>
          <w:rFonts w:cs="Times New Roman"/>
          <w:szCs w:val="24"/>
          <w:lang w:val="sr-Cyrl-RS"/>
        </w:rPr>
        <w:t>одговарајући простор који могу да уступе гимназијама.</w:t>
      </w:r>
      <w:r>
        <w:rPr>
          <w:rFonts w:cs="Times New Roman"/>
          <w:szCs w:val="24"/>
          <w:lang w:val="sr-Cyrl-RS"/>
        </w:rPr>
        <w:t xml:space="preserve"> Са свим горе наведеним, </w:t>
      </w:r>
      <w:r w:rsidRPr="00905949">
        <w:rPr>
          <w:rFonts w:cs="Times New Roman"/>
          <w:szCs w:val="24"/>
          <w:lang w:val="sr-Cyrl-RS"/>
        </w:rPr>
        <w:t xml:space="preserve">упознат </w:t>
      </w:r>
      <w:r>
        <w:rPr>
          <w:rFonts w:cs="Times New Roman"/>
          <w:szCs w:val="24"/>
          <w:lang w:val="sr-Cyrl-RS"/>
        </w:rPr>
        <w:t xml:space="preserve">је </w:t>
      </w:r>
      <w:r w:rsidRPr="00905949">
        <w:rPr>
          <w:rFonts w:cs="Times New Roman"/>
          <w:szCs w:val="24"/>
          <w:lang w:val="sr-Cyrl-RS"/>
        </w:rPr>
        <w:t>градоначелник Града Ниша, ко</w:t>
      </w:r>
      <w:r>
        <w:rPr>
          <w:rFonts w:cs="Times New Roman"/>
          <w:szCs w:val="24"/>
          <w:lang w:val="sr-Cyrl-RS"/>
        </w:rPr>
        <w:t xml:space="preserve">ји је дао своју </w:t>
      </w:r>
      <w:r w:rsidRPr="00905949">
        <w:rPr>
          <w:rFonts w:cs="Times New Roman"/>
          <w:szCs w:val="24"/>
          <w:lang w:val="sr-Cyrl-RS"/>
        </w:rPr>
        <w:t>сагласност на предложено решење.</w:t>
      </w:r>
      <w:r>
        <w:rPr>
          <w:rFonts w:cs="Times New Roman"/>
          <w:szCs w:val="24"/>
          <w:lang w:val="sr-Cyrl-RS"/>
        </w:rPr>
        <w:t xml:space="preserve"> </w:t>
      </w:r>
      <w:r w:rsidRPr="00905949">
        <w:rPr>
          <w:rFonts w:cs="Times New Roman"/>
          <w:szCs w:val="24"/>
          <w:lang w:val="sr-Cyrl-RS"/>
        </w:rPr>
        <w:t>На састанку је донета одлука да Гимназија „Бор</w:t>
      </w:r>
      <w:r>
        <w:rPr>
          <w:rFonts w:cs="Times New Roman"/>
          <w:szCs w:val="24"/>
          <w:lang w:val="sr-Cyrl-RS"/>
        </w:rPr>
        <w:t xml:space="preserve">а Станковић“ треба да се обрати </w:t>
      </w:r>
      <w:r w:rsidRPr="00905949">
        <w:rPr>
          <w:rFonts w:cs="Times New Roman"/>
          <w:szCs w:val="24"/>
          <w:lang w:val="sr-Cyrl-RS"/>
        </w:rPr>
        <w:t>Основној школи „Доситеј Обрадовић“ ради свих п</w:t>
      </w:r>
      <w:r>
        <w:rPr>
          <w:rFonts w:cs="Times New Roman"/>
          <w:szCs w:val="24"/>
          <w:lang w:val="sr-Cyrl-RS"/>
        </w:rPr>
        <w:t xml:space="preserve">рецизнијих договора о поменутој </w:t>
      </w:r>
      <w:r w:rsidRPr="00905949">
        <w:rPr>
          <w:rFonts w:cs="Times New Roman"/>
          <w:szCs w:val="24"/>
          <w:lang w:val="sr-Cyrl-RS"/>
        </w:rPr>
        <w:t>сарадњи.</w:t>
      </w:r>
    </w:p>
    <w:p w14:paraId="37FEAB79" w14:textId="77777777" w:rsidR="000702B1" w:rsidRDefault="000702B1" w:rsidP="000702B1">
      <w:pPr>
        <w:spacing w:after="0" w:line="240" w:lineRule="auto"/>
        <w:jc w:val="both"/>
        <w:rPr>
          <w:rFonts w:cs="Times New Roman"/>
          <w:szCs w:val="24"/>
          <w:lang w:val="sr-Cyrl-RS"/>
        </w:rPr>
      </w:pPr>
    </w:p>
    <w:p w14:paraId="40050704" w14:textId="77777777" w:rsidR="000702B1" w:rsidRDefault="000702B1" w:rsidP="000702B1">
      <w:pPr>
        <w:spacing w:after="0" w:line="240" w:lineRule="auto"/>
        <w:jc w:val="both"/>
        <w:rPr>
          <w:rFonts w:cs="Times New Roman"/>
          <w:szCs w:val="24"/>
          <w:lang w:val="sr-Cyrl-RS"/>
        </w:rPr>
      </w:pPr>
      <w:r w:rsidRPr="00905949">
        <w:rPr>
          <w:rFonts w:cs="Times New Roman"/>
          <w:szCs w:val="24"/>
          <w:lang w:val="sr-Cyrl-RS"/>
        </w:rPr>
        <w:t>У згради основне школе, наставу би похађало 1</w:t>
      </w:r>
      <w:r>
        <w:rPr>
          <w:rFonts w:cs="Times New Roman"/>
          <w:szCs w:val="24"/>
          <w:lang w:val="sr-Cyrl-RS"/>
        </w:rPr>
        <w:t xml:space="preserve">6 одељења, са нешто више од 400 </w:t>
      </w:r>
      <w:r w:rsidRPr="00905949">
        <w:rPr>
          <w:rFonts w:cs="Times New Roman"/>
          <w:szCs w:val="24"/>
          <w:lang w:val="sr-Cyrl-RS"/>
        </w:rPr>
        <w:t>ученика, а у школској згради током наставног дана, см</w:t>
      </w:r>
      <w:r>
        <w:rPr>
          <w:rFonts w:cs="Times New Roman"/>
          <w:szCs w:val="24"/>
          <w:lang w:val="sr-Cyrl-RS"/>
        </w:rPr>
        <w:t xml:space="preserve">ењивало би се до 30 наставника. </w:t>
      </w:r>
      <w:r w:rsidRPr="00905949">
        <w:rPr>
          <w:rFonts w:cs="Times New Roman"/>
          <w:szCs w:val="24"/>
          <w:lang w:val="sr-Cyrl-RS"/>
        </w:rPr>
        <w:t>Простор би одржавала три помоћна радника.</w:t>
      </w:r>
      <w:r>
        <w:rPr>
          <w:rFonts w:cs="Times New Roman"/>
          <w:szCs w:val="24"/>
          <w:lang w:val="sr-Cyrl-RS"/>
        </w:rPr>
        <w:t xml:space="preserve"> </w:t>
      </w:r>
      <w:r w:rsidRPr="00905949">
        <w:rPr>
          <w:rFonts w:cs="Times New Roman"/>
          <w:szCs w:val="24"/>
          <w:lang w:val="sr-Cyrl-RS"/>
        </w:rPr>
        <w:t xml:space="preserve">Од 1.9.2025. наставу </w:t>
      </w:r>
      <w:r>
        <w:rPr>
          <w:rFonts w:cs="Times New Roman"/>
          <w:szCs w:val="24"/>
          <w:lang w:val="sr-Cyrl-RS"/>
        </w:rPr>
        <w:t xml:space="preserve">би похађала два разреда гимназије, до окончања хитних </w:t>
      </w:r>
      <w:r w:rsidRPr="00905949">
        <w:rPr>
          <w:rFonts w:cs="Times New Roman"/>
          <w:szCs w:val="24"/>
          <w:lang w:val="sr-Cyrl-RS"/>
        </w:rPr>
        <w:t>радова на делу зграде. Завршетак хитних радова о</w:t>
      </w:r>
      <w:r>
        <w:rPr>
          <w:rFonts w:cs="Times New Roman"/>
          <w:szCs w:val="24"/>
          <w:lang w:val="sr-Cyrl-RS"/>
        </w:rPr>
        <w:t xml:space="preserve">чекује се током октобра месеца. </w:t>
      </w:r>
      <w:r w:rsidRPr="00905949">
        <w:rPr>
          <w:rFonts w:cs="Times New Roman"/>
          <w:szCs w:val="24"/>
          <w:lang w:val="sr-Cyrl-RS"/>
        </w:rPr>
        <w:t>Након наведеног периода, један разред враћа се у м</w:t>
      </w:r>
      <w:r>
        <w:rPr>
          <w:rFonts w:cs="Times New Roman"/>
          <w:szCs w:val="24"/>
          <w:lang w:val="sr-Cyrl-RS"/>
        </w:rPr>
        <w:t xml:space="preserve">атичну зграду, док један разред </w:t>
      </w:r>
      <w:r w:rsidRPr="00905949">
        <w:rPr>
          <w:rFonts w:cs="Times New Roman"/>
          <w:szCs w:val="24"/>
          <w:lang w:val="sr-Cyrl-RS"/>
        </w:rPr>
        <w:t>остаје у просторијама основне школе.</w:t>
      </w:r>
      <w:r>
        <w:rPr>
          <w:rFonts w:cs="Times New Roman"/>
          <w:szCs w:val="24"/>
          <w:lang w:val="sr-Cyrl-RS"/>
        </w:rPr>
        <w:t xml:space="preserve"> </w:t>
      </w:r>
      <w:r w:rsidRPr="00905949">
        <w:rPr>
          <w:rFonts w:cs="Times New Roman"/>
          <w:szCs w:val="24"/>
          <w:lang w:val="sr-Cyrl-RS"/>
        </w:rPr>
        <w:t>Школе треба да закључе споразум о сарадњи и дефинишу сва важна пит</w:t>
      </w:r>
      <w:r>
        <w:rPr>
          <w:rFonts w:cs="Times New Roman"/>
          <w:szCs w:val="24"/>
          <w:lang w:val="sr-Cyrl-RS"/>
        </w:rPr>
        <w:t xml:space="preserve">ања у вези са </w:t>
      </w:r>
      <w:r w:rsidRPr="00905949">
        <w:rPr>
          <w:rFonts w:cs="Times New Roman"/>
          <w:szCs w:val="24"/>
          <w:lang w:val="sr-Cyrl-RS"/>
        </w:rPr>
        <w:t>коришћењем простора ОШ „Доситеј Обрадовић“.</w:t>
      </w:r>
    </w:p>
    <w:p w14:paraId="1BEAF7ED" w14:textId="77777777" w:rsidR="000702B1" w:rsidRDefault="000702B1" w:rsidP="000702B1">
      <w:pPr>
        <w:spacing w:line="240" w:lineRule="auto"/>
        <w:rPr>
          <w:rFonts w:cs="Times New Roman"/>
          <w:szCs w:val="24"/>
          <w:lang w:val="sr-Cyrl-RS"/>
        </w:rPr>
      </w:pPr>
    </w:p>
    <w:p w14:paraId="2035FFEA" w14:textId="77777777" w:rsidR="000702B1" w:rsidRPr="00AC353F" w:rsidRDefault="000702B1" w:rsidP="000702B1">
      <w:pPr>
        <w:pStyle w:val="Normal1"/>
        <w:spacing w:after="0"/>
        <w:jc w:val="both"/>
        <w:rPr>
          <w:rFonts w:ascii="Times New Roman" w:hAnsi="Times New Roman" w:cs="Times New Roman"/>
          <w:szCs w:val="24"/>
          <w:lang w:val="sr-Cyrl-RS"/>
        </w:rPr>
      </w:pPr>
      <w:r>
        <w:rPr>
          <w:rFonts w:ascii="Times New Roman" w:hAnsi="Times New Roman" w:cs="Times New Roman"/>
          <w:szCs w:val="24"/>
          <w:lang w:val="sr-Cyrl-RS"/>
        </w:rPr>
        <w:t>Директор Гимназије</w:t>
      </w:r>
      <w:r w:rsidRPr="00905949">
        <w:rPr>
          <w:rFonts w:ascii="Times New Roman" w:hAnsi="Times New Roman" w:cs="Times New Roman"/>
          <w:szCs w:val="24"/>
          <w:lang w:val="sr-Cyrl-RS"/>
        </w:rPr>
        <w:t xml:space="preserve"> „Бора Станковић“ </w:t>
      </w:r>
      <w:r>
        <w:rPr>
          <w:rFonts w:ascii="Times New Roman" w:hAnsi="Times New Roman" w:cs="Times New Roman"/>
          <w:szCs w:val="24"/>
          <w:lang w:val="sr-Cyrl-RS"/>
        </w:rPr>
        <w:t xml:space="preserve">је на тему просторног планирања наставе током реконструкције школске зграде, реализовао састанке Педагошког колегијума школе 20.08.2025. године, Наставничког већа школе 21.08.2025. године, и Савета родитеља школе, 21.08.2025. године. </w:t>
      </w:r>
      <w:r w:rsidRPr="00AC353F">
        <w:rPr>
          <w:rFonts w:ascii="Times New Roman" w:hAnsi="Times New Roman" w:cs="Times New Roman"/>
          <w:szCs w:val="24"/>
          <w:lang w:val="sr-Cyrl-RS"/>
        </w:rPr>
        <w:t>На састанцима је закључено следеће:</w:t>
      </w:r>
    </w:p>
    <w:p w14:paraId="7BE929D4"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 xml:space="preserve">Делови матичне школске зграде нису условни за коришћење из безбедносних разлога, а о свим предузетим мерама родитељи/законски заступници ученика и наставници били су благовремено обавештавани. </w:t>
      </w:r>
      <w:r w:rsidRPr="000A6BA0">
        <w:rPr>
          <w:rFonts w:eastAsia="Times New Roman" w:cs="Times New Roman"/>
          <w:color w:val="222222"/>
          <w:szCs w:val="24"/>
          <w:lang w:val="sr-Cyrl-RS"/>
        </w:rPr>
        <w:t>Школска</w:t>
      </w:r>
      <w:r w:rsidRPr="00102966">
        <w:rPr>
          <w:rFonts w:eastAsia="Times New Roman" w:cs="Times New Roman"/>
          <w:color w:val="222222"/>
          <w:szCs w:val="24"/>
          <w:lang w:val="sr-Latn-RS"/>
        </w:rPr>
        <w:t xml:space="preserve"> </w:t>
      </w:r>
      <w:r w:rsidRPr="000A6BA0">
        <w:rPr>
          <w:rFonts w:eastAsia="Times New Roman" w:cs="Times New Roman"/>
          <w:color w:val="222222"/>
          <w:szCs w:val="24"/>
          <w:lang w:val="sr-Cyrl-RS"/>
        </w:rPr>
        <w:t>управа</w:t>
      </w:r>
      <w:r>
        <w:rPr>
          <w:rFonts w:eastAsia="Times New Roman" w:cs="Times New Roman"/>
          <w:color w:val="222222"/>
          <w:szCs w:val="24"/>
          <w:lang w:val="sr-Cyrl-RS"/>
        </w:rPr>
        <w:t xml:space="preserve"> Ниш</w:t>
      </w:r>
      <w:r w:rsidRPr="000A6BA0">
        <w:rPr>
          <w:rFonts w:eastAsia="Times New Roman" w:cs="Times New Roman"/>
          <w:color w:val="222222"/>
          <w:szCs w:val="24"/>
          <w:lang w:val="sr-Cyrl-RS"/>
        </w:rPr>
        <w:t xml:space="preserve"> обавештена </w:t>
      </w:r>
      <w:r>
        <w:rPr>
          <w:rFonts w:eastAsia="Times New Roman" w:cs="Times New Roman"/>
          <w:color w:val="222222"/>
          <w:szCs w:val="24"/>
          <w:lang w:val="sr-Cyrl-RS"/>
        </w:rPr>
        <w:t>је да ће Г</w:t>
      </w:r>
      <w:r w:rsidRPr="000A6BA0">
        <w:rPr>
          <w:rFonts w:eastAsia="Times New Roman" w:cs="Times New Roman"/>
          <w:color w:val="222222"/>
          <w:szCs w:val="24"/>
          <w:lang w:val="sr-Cyrl-RS"/>
        </w:rPr>
        <w:t xml:space="preserve">имназија </w:t>
      </w:r>
      <w:r>
        <w:rPr>
          <w:rFonts w:eastAsia="Times New Roman" w:cs="Times New Roman"/>
          <w:color w:val="222222"/>
          <w:szCs w:val="24"/>
          <w:lang w:val="sr-Cyrl-RS"/>
        </w:rPr>
        <w:t>Бора Станковић</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од</w:t>
      </w:r>
      <w:r w:rsidRPr="00102966">
        <w:rPr>
          <w:rFonts w:eastAsia="Times New Roman" w:cs="Times New Roman"/>
          <w:color w:val="222222"/>
          <w:szCs w:val="24"/>
          <w:lang w:val="sr-Latn-RS"/>
        </w:rPr>
        <w:t xml:space="preserve"> 1. </w:t>
      </w:r>
      <w:r w:rsidRPr="00102966">
        <w:rPr>
          <w:rFonts w:eastAsia="Times New Roman" w:cs="Times New Roman"/>
          <w:color w:val="222222"/>
          <w:szCs w:val="24"/>
          <w:lang w:val="sr-Cyrl-RS"/>
        </w:rPr>
        <w:t>септембра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користити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само</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приземље</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школске</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зграде</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завршетка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хитних</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радова</w:t>
      </w:r>
      <w:r>
        <w:rPr>
          <w:rFonts w:eastAsia="Times New Roman" w:cs="Times New Roman"/>
          <w:color w:val="222222"/>
          <w:szCs w:val="24"/>
          <w:lang w:val="sr-Cyrl-RS"/>
        </w:rPr>
        <w:t xml:space="preserve"> на школској згради</w:t>
      </w:r>
      <w:r>
        <w:rPr>
          <w:rFonts w:eastAsia="Times New Roman" w:cs="Times New Roman"/>
          <w:color w:val="222222"/>
          <w:szCs w:val="24"/>
          <w:lang w:val="sr-Latn-RS"/>
        </w:rPr>
        <w:t>.</w:t>
      </w:r>
      <w:r>
        <w:rPr>
          <w:rFonts w:eastAsia="Times New Roman" w:cs="Times New Roman"/>
          <w:color w:val="222222"/>
          <w:szCs w:val="24"/>
          <w:lang w:val="sr-Cyrl-RS"/>
        </w:rPr>
        <w:t xml:space="preserve"> </w:t>
      </w:r>
    </w:p>
    <w:p w14:paraId="3AF69490" w14:textId="77777777" w:rsidR="000702B1" w:rsidRPr="00AC353F" w:rsidRDefault="000702B1" w:rsidP="000702B1">
      <w:pPr>
        <w:shd w:val="clear" w:color="auto" w:fill="FFFFFF"/>
        <w:spacing w:line="240" w:lineRule="auto"/>
        <w:jc w:val="both"/>
        <w:rPr>
          <w:rFonts w:eastAsia="Times New Roman" w:cs="Times New Roman"/>
          <w:color w:val="222222"/>
          <w:szCs w:val="24"/>
          <w:lang w:val="sr-Latn-RS"/>
        </w:rPr>
      </w:pPr>
      <w:r w:rsidRPr="00102966">
        <w:rPr>
          <w:rFonts w:eastAsia="Times New Roman" w:cs="Times New Roman"/>
          <w:color w:val="222222"/>
          <w:szCs w:val="24"/>
          <w:lang w:val="sr-Cyrl-RS"/>
        </w:rPr>
        <w:t>На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састанку</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у</w:t>
      </w:r>
      <w:r w:rsidRPr="00102966">
        <w:rPr>
          <w:rFonts w:eastAsia="Times New Roman" w:cs="Times New Roman"/>
          <w:color w:val="222222"/>
          <w:szCs w:val="24"/>
          <w:lang w:val="sr-Latn-RS"/>
        </w:rPr>
        <w:t xml:space="preserve"> </w:t>
      </w:r>
      <w:r>
        <w:rPr>
          <w:rFonts w:eastAsia="Times New Roman" w:cs="Times New Roman"/>
          <w:color w:val="222222"/>
          <w:szCs w:val="24"/>
          <w:lang w:val="sr-Cyrl-RS"/>
        </w:rPr>
        <w:t>ШУ Ниш</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договорено</w:t>
      </w:r>
      <w:r w:rsidRPr="00102966">
        <w:rPr>
          <w:rFonts w:eastAsia="Times New Roman" w:cs="Times New Roman"/>
          <w:color w:val="222222"/>
          <w:szCs w:val="24"/>
          <w:lang w:val="sr-Latn-RS"/>
        </w:rPr>
        <w:t xml:space="preserve"> </w:t>
      </w:r>
      <w:r>
        <w:rPr>
          <w:rFonts w:eastAsia="Times New Roman" w:cs="Times New Roman"/>
          <w:color w:val="222222"/>
          <w:szCs w:val="24"/>
          <w:lang w:val="sr-Cyrl-RS"/>
        </w:rPr>
        <w:t xml:space="preserve">је </w:t>
      </w:r>
      <w:r w:rsidRPr="00102966">
        <w:rPr>
          <w:rFonts w:eastAsia="Times New Roman" w:cs="Times New Roman"/>
          <w:color w:val="222222"/>
          <w:szCs w:val="24"/>
          <w:lang w:val="sr-Cyrl-RS"/>
        </w:rPr>
        <w:t>да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допунски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простор</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Гимназија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Бора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Станковић</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користи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у</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Основној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школи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Доситеј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Обрадовић</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у</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складу</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потребама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могућностима</w:t>
      </w:r>
      <w:r w:rsidRPr="00102966">
        <w:rPr>
          <w:rFonts w:eastAsia="Times New Roman" w:cs="Times New Roman"/>
          <w:color w:val="222222"/>
          <w:szCs w:val="24"/>
          <w:lang w:val="sr-Latn-RS"/>
        </w:rPr>
        <w:t xml:space="preserve"> </w:t>
      </w:r>
      <w:r>
        <w:rPr>
          <w:rFonts w:eastAsia="Times New Roman" w:cs="Times New Roman"/>
          <w:color w:val="222222"/>
          <w:szCs w:val="24"/>
          <w:lang w:val="sr-Cyrl-RS"/>
        </w:rPr>
        <w:t>обе школе</w:t>
      </w:r>
      <w:r w:rsidRPr="00102966">
        <w:rPr>
          <w:rFonts w:eastAsia="Times New Roman" w:cs="Times New Roman"/>
          <w:color w:val="222222"/>
          <w:szCs w:val="24"/>
          <w:lang w:val="sr-Latn-RS"/>
        </w:rPr>
        <w:t>.</w:t>
      </w:r>
      <w:r>
        <w:rPr>
          <w:rFonts w:eastAsia="Times New Roman" w:cs="Times New Roman"/>
          <w:color w:val="222222"/>
          <w:szCs w:val="24"/>
          <w:lang w:val="sr-Cyrl-RS"/>
        </w:rPr>
        <w:t xml:space="preserve"> Матична зграда школе, у којој ће се од 1.09.2025. користити само приземље зграде, </w:t>
      </w:r>
      <w:r>
        <w:rPr>
          <w:rFonts w:eastAsia="Times New Roman" w:cs="Times New Roman"/>
          <w:color w:val="222222"/>
          <w:szCs w:val="24"/>
          <w:lang w:val="sr-Cyrl-RS"/>
        </w:rPr>
        <w:lastRenderedPageBreak/>
        <w:t xml:space="preserve">може просторно да прими два разреда, док ће преостала два разреда наставу пратити у </w:t>
      </w:r>
      <w:r w:rsidRPr="00102966">
        <w:rPr>
          <w:rFonts w:eastAsia="Times New Roman" w:cs="Times New Roman"/>
          <w:color w:val="222222"/>
          <w:szCs w:val="24"/>
          <w:lang w:val="sr-Cyrl-RS"/>
        </w:rPr>
        <w:t>Основној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школи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Доситеј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Обрадовић</w:t>
      </w:r>
      <w:r w:rsidRPr="00102966">
        <w:rPr>
          <w:rFonts w:eastAsia="Times New Roman" w:cs="Times New Roman"/>
          <w:color w:val="222222"/>
          <w:szCs w:val="24"/>
          <w:lang w:val="sr-Latn-RS"/>
        </w:rPr>
        <w:t>“</w:t>
      </w:r>
      <w:r>
        <w:rPr>
          <w:rFonts w:eastAsia="Times New Roman" w:cs="Times New Roman"/>
          <w:color w:val="222222"/>
          <w:szCs w:val="24"/>
          <w:lang w:val="sr-Cyrl-RS"/>
        </w:rPr>
        <w:t xml:space="preserve">. </w:t>
      </w:r>
    </w:p>
    <w:p w14:paraId="20AE3D8B"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 xml:space="preserve">На предлог директора школе да први разред због почетка гимназијског образовања и адаптације буде у матичној згради, без измештања, Педагошки колегијум, Наставничко веће и Савет родитеља, дао је позитивно мишљење. </w:t>
      </w:r>
    </w:p>
    <w:p w14:paraId="577BC02E"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 xml:space="preserve">На предлог директора школе да трећи и четврти разред буду у </w:t>
      </w:r>
      <w:r w:rsidRPr="00102966">
        <w:rPr>
          <w:rFonts w:eastAsia="Times New Roman" w:cs="Times New Roman"/>
          <w:color w:val="222222"/>
          <w:szCs w:val="24"/>
          <w:lang w:val="sr-Cyrl-RS"/>
        </w:rPr>
        <w:t>Основној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школи</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Доситеј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Обрадовић</w:t>
      </w:r>
      <w:r>
        <w:rPr>
          <w:rFonts w:eastAsia="Times New Roman" w:cs="Times New Roman"/>
          <w:color w:val="222222"/>
          <w:szCs w:val="24"/>
          <w:lang w:val="sr-Latn-RS"/>
        </w:rPr>
        <w:t xml:space="preserve">“, од 1.09.2025. </w:t>
      </w:r>
      <w:r>
        <w:rPr>
          <w:rFonts w:eastAsia="Times New Roman" w:cs="Times New Roman"/>
          <w:color w:val="222222"/>
          <w:szCs w:val="24"/>
          <w:lang w:val="sr-Cyrl-RS"/>
        </w:rPr>
        <w:t>године, до окончања хитних радова, Педагошки колегијум, Наставничко веће и Савет родитеља, дао је позитивно мишљење.</w:t>
      </w:r>
    </w:p>
    <w:p w14:paraId="418897E0"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 xml:space="preserve">Средином октобра месеца, може доћи до ротације разреда, која ће укључивати и други разред, о чему ће се одлучивани на, за тада планираним састанцима Педагошког колегијума, Наставничког већа и Савета родитеља. </w:t>
      </w:r>
    </w:p>
    <w:p w14:paraId="30374D2F"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 xml:space="preserve">Дана, 27.8.2025. године, наставници и стручни сарадници гимназије </w:t>
      </w:r>
      <w:r w:rsidRPr="00102966">
        <w:rPr>
          <w:rFonts w:eastAsia="Times New Roman" w:cs="Times New Roman"/>
          <w:color w:val="222222"/>
          <w:szCs w:val="24"/>
          <w:lang w:val="sr-Latn-RS"/>
        </w:rPr>
        <w:t>„</w:t>
      </w:r>
      <w:r w:rsidRPr="00102966">
        <w:rPr>
          <w:rFonts w:eastAsia="Times New Roman" w:cs="Times New Roman"/>
          <w:color w:val="222222"/>
          <w:szCs w:val="24"/>
          <w:lang w:val="sr-Cyrl-RS"/>
        </w:rPr>
        <w:t>Бора</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Станковић</w:t>
      </w:r>
      <w:r>
        <w:rPr>
          <w:rFonts w:eastAsia="Times New Roman" w:cs="Times New Roman"/>
          <w:color w:val="222222"/>
          <w:szCs w:val="24"/>
          <w:lang w:val="sr-Cyrl-RS"/>
        </w:rPr>
        <w:t xml:space="preserve">, посетили су  просторије основне школе </w:t>
      </w:r>
      <w:r w:rsidRPr="00102966">
        <w:rPr>
          <w:rFonts w:eastAsia="Times New Roman" w:cs="Times New Roman"/>
          <w:color w:val="222222"/>
          <w:szCs w:val="24"/>
          <w:lang w:val="sr-Latn-RS"/>
        </w:rPr>
        <w:t>„</w:t>
      </w:r>
      <w:r w:rsidRPr="00102966">
        <w:rPr>
          <w:rFonts w:eastAsia="Times New Roman" w:cs="Times New Roman"/>
          <w:color w:val="222222"/>
          <w:szCs w:val="24"/>
          <w:lang w:val="sr-Cyrl-RS"/>
        </w:rPr>
        <w:t>Доситеј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Обрадовић</w:t>
      </w:r>
      <w:r w:rsidRPr="00102966">
        <w:rPr>
          <w:rFonts w:eastAsia="Times New Roman" w:cs="Times New Roman"/>
          <w:color w:val="222222"/>
          <w:szCs w:val="24"/>
          <w:lang w:val="sr-Latn-RS"/>
        </w:rPr>
        <w:t>“</w:t>
      </w:r>
      <w:r>
        <w:rPr>
          <w:rFonts w:eastAsia="Times New Roman" w:cs="Times New Roman"/>
          <w:color w:val="222222"/>
          <w:szCs w:val="24"/>
          <w:lang w:val="sr-Cyrl-RS"/>
        </w:rPr>
        <w:t>, упознали се са просторним капацитетима уступљеним на коришћење, почевши од 1.09.2025. у поподневној смени.</w:t>
      </w:r>
    </w:p>
    <w:p w14:paraId="5498D1A0" w14:textId="77777777" w:rsidR="000702B1" w:rsidRDefault="000702B1" w:rsidP="000702B1">
      <w:pPr>
        <w:shd w:val="clear" w:color="auto" w:fill="FFFFFF"/>
        <w:spacing w:line="240" w:lineRule="auto"/>
        <w:jc w:val="both"/>
        <w:rPr>
          <w:rFonts w:eastAsia="Times New Roman" w:cs="Times New Roman"/>
          <w:b/>
          <w:color w:val="222222"/>
          <w:szCs w:val="24"/>
          <w:lang w:val="sr-Cyrl-RS"/>
        </w:rPr>
      </w:pPr>
    </w:p>
    <w:p w14:paraId="05AEC0E5" w14:textId="3683EB42" w:rsidR="000702B1" w:rsidRPr="004E4EA8" w:rsidRDefault="000702B1" w:rsidP="004B5B7A">
      <w:pPr>
        <w:pStyle w:val="ListParagraph"/>
        <w:numPr>
          <w:ilvl w:val="0"/>
          <w:numId w:val="131"/>
        </w:numPr>
        <w:shd w:val="clear" w:color="auto" w:fill="FFFFFF"/>
        <w:spacing w:after="160"/>
        <w:jc w:val="both"/>
        <w:rPr>
          <w:rFonts w:eastAsia="Times New Roman" w:cs="Times New Roman"/>
          <w:b/>
          <w:color w:val="222222"/>
          <w:lang w:val="sr-Cyrl-RS"/>
        </w:rPr>
      </w:pPr>
      <w:r>
        <w:rPr>
          <w:rFonts w:eastAsia="Times New Roman" w:cs="Times New Roman"/>
          <w:b/>
          <w:color w:val="222222"/>
          <w:lang w:val="sr-Cyrl-RS"/>
        </w:rPr>
        <w:t>План реализације наставе од 1. 9. 2025.</w:t>
      </w:r>
    </w:p>
    <w:p w14:paraId="1C2AB589" w14:textId="2236A20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Од понедељка, 1.</w:t>
      </w:r>
      <w:r w:rsidR="00E55A77">
        <w:rPr>
          <w:rFonts w:eastAsia="Times New Roman" w:cs="Times New Roman"/>
          <w:color w:val="222222"/>
          <w:szCs w:val="24"/>
          <w:lang w:val="sr-Cyrl-RS"/>
        </w:rPr>
        <w:t xml:space="preserve"> </w:t>
      </w:r>
      <w:r>
        <w:rPr>
          <w:rFonts w:eastAsia="Times New Roman" w:cs="Times New Roman"/>
          <w:color w:val="222222"/>
          <w:szCs w:val="24"/>
          <w:lang w:val="sr-Cyrl-RS"/>
        </w:rPr>
        <w:t>9.</w:t>
      </w:r>
      <w:r w:rsidR="00E55A77">
        <w:rPr>
          <w:rFonts w:eastAsia="Times New Roman" w:cs="Times New Roman"/>
          <w:color w:val="222222"/>
          <w:szCs w:val="24"/>
          <w:lang w:val="sr-Cyrl-RS"/>
        </w:rPr>
        <w:t xml:space="preserve"> </w:t>
      </w:r>
      <w:r>
        <w:rPr>
          <w:rFonts w:eastAsia="Times New Roman" w:cs="Times New Roman"/>
          <w:color w:val="222222"/>
          <w:szCs w:val="24"/>
          <w:lang w:val="sr-Cyrl-RS"/>
        </w:rPr>
        <w:t>2025. године, п</w:t>
      </w:r>
      <w:r w:rsidRPr="006C3300">
        <w:rPr>
          <w:rFonts w:eastAsia="Times New Roman" w:cs="Times New Roman"/>
          <w:color w:val="222222"/>
          <w:szCs w:val="24"/>
          <w:lang w:val="sr-Cyrl-RS"/>
        </w:rPr>
        <w:t xml:space="preserve">рви и </w:t>
      </w:r>
      <w:r>
        <w:rPr>
          <w:rFonts w:eastAsia="Times New Roman" w:cs="Times New Roman"/>
          <w:color w:val="222222"/>
          <w:szCs w:val="24"/>
          <w:lang w:val="sr-Cyrl-RS"/>
        </w:rPr>
        <w:t xml:space="preserve">други разред пратиће наставу у матичној згради школе, уз коришћење приземља зграде. Користиће се све учионице, информатички кабинети и фискултурна сала. Мењаће смену на недељу дана, са Првом нишком гимназијом „Стеван Сремац“. Први разред има укупно 197 ученика распоређених у осам одељења. Други разред има укупно </w:t>
      </w:r>
      <w:r w:rsidR="00E55A77">
        <w:rPr>
          <w:rFonts w:eastAsia="Times New Roman" w:cs="Times New Roman"/>
          <w:color w:val="222222"/>
          <w:szCs w:val="24"/>
          <w:lang w:val="sr-Cyrl-RS"/>
        </w:rPr>
        <w:t>200</w:t>
      </w:r>
      <w:r>
        <w:rPr>
          <w:rFonts w:eastAsia="Times New Roman" w:cs="Times New Roman"/>
          <w:color w:val="222222"/>
          <w:szCs w:val="24"/>
          <w:lang w:val="sr-Cyrl-RS"/>
        </w:rPr>
        <w:t xml:space="preserve"> ученика распоређених у осам одељења.</w:t>
      </w:r>
    </w:p>
    <w:p w14:paraId="2D82FFEB" w14:textId="6869D315"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Од понедељка, 1.</w:t>
      </w:r>
      <w:r w:rsidR="00E55A77">
        <w:rPr>
          <w:rFonts w:eastAsia="Times New Roman" w:cs="Times New Roman"/>
          <w:color w:val="222222"/>
          <w:szCs w:val="24"/>
          <w:lang w:val="sr-Cyrl-RS"/>
        </w:rPr>
        <w:t xml:space="preserve"> </w:t>
      </w:r>
      <w:r>
        <w:rPr>
          <w:rFonts w:eastAsia="Times New Roman" w:cs="Times New Roman"/>
          <w:color w:val="222222"/>
          <w:szCs w:val="24"/>
          <w:lang w:val="sr-Cyrl-RS"/>
        </w:rPr>
        <w:t>9.</w:t>
      </w:r>
      <w:r w:rsidR="00E55A77">
        <w:rPr>
          <w:rFonts w:eastAsia="Times New Roman" w:cs="Times New Roman"/>
          <w:color w:val="222222"/>
          <w:szCs w:val="24"/>
          <w:lang w:val="sr-Cyrl-RS"/>
        </w:rPr>
        <w:t xml:space="preserve"> </w:t>
      </w:r>
      <w:r>
        <w:rPr>
          <w:rFonts w:eastAsia="Times New Roman" w:cs="Times New Roman"/>
          <w:color w:val="222222"/>
          <w:szCs w:val="24"/>
          <w:lang w:val="sr-Cyrl-RS"/>
        </w:rPr>
        <w:t xml:space="preserve">2025. године, трећи и четврти разред пратиће наставу у основној  школи </w:t>
      </w:r>
      <w:r w:rsidRPr="00102966">
        <w:rPr>
          <w:rFonts w:eastAsia="Times New Roman" w:cs="Times New Roman"/>
          <w:color w:val="222222"/>
          <w:szCs w:val="24"/>
          <w:lang w:val="sr-Latn-RS"/>
        </w:rPr>
        <w:t>„</w:t>
      </w:r>
      <w:r w:rsidRPr="00102966">
        <w:rPr>
          <w:rFonts w:eastAsia="Times New Roman" w:cs="Times New Roman"/>
          <w:color w:val="222222"/>
          <w:szCs w:val="24"/>
          <w:lang w:val="sr-Cyrl-RS"/>
        </w:rPr>
        <w:t>Доситеј</w:t>
      </w:r>
      <w:r w:rsidRPr="00102966">
        <w:rPr>
          <w:rFonts w:eastAsia="Times New Roman" w:cs="Times New Roman"/>
          <w:color w:val="222222"/>
          <w:szCs w:val="24"/>
          <w:lang w:val="sr-Latn-RS"/>
        </w:rPr>
        <w:t xml:space="preserve"> </w:t>
      </w:r>
      <w:r w:rsidRPr="00102966">
        <w:rPr>
          <w:rFonts w:eastAsia="Times New Roman" w:cs="Times New Roman"/>
          <w:color w:val="222222"/>
          <w:szCs w:val="24"/>
          <w:lang w:val="sr-Cyrl-RS"/>
        </w:rPr>
        <w:t>Обрадовић</w:t>
      </w:r>
      <w:r w:rsidRPr="00102966">
        <w:rPr>
          <w:rFonts w:eastAsia="Times New Roman" w:cs="Times New Roman"/>
          <w:color w:val="222222"/>
          <w:szCs w:val="24"/>
          <w:lang w:val="sr-Latn-RS"/>
        </w:rPr>
        <w:t>“</w:t>
      </w:r>
      <w:r>
        <w:rPr>
          <w:rFonts w:eastAsia="Times New Roman" w:cs="Times New Roman"/>
          <w:color w:val="222222"/>
          <w:szCs w:val="24"/>
          <w:lang w:val="sr-Cyrl-RS"/>
        </w:rPr>
        <w:t>, уз коришћење свих расположивих учионица у школи, укупно 16, укључујући и кабинет за информатику и рачунарство. Школа поседује и фискултурну салу и летњу учионицу, коју су уступили на коришћење. Реализација наставе је у поподневној смени, јер основна школа има једносменски рад у преподневној смени. Трећи разред има укупно 207 ученика распоређених у осам одељења.</w:t>
      </w:r>
      <w:r w:rsidR="00E55A77">
        <w:rPr>
          <w:rFonts w:eastAsia="Times New Roman" w:cs="Times New Roman"/>
          <w:color w:val="222222"/>
          <w:szCs w:val="24"/>
          <w:lang w:val="sr-Cyrl-RS"/>
        </w:rPr>
        <w:t xml:space="preserve"> </w:t>
      </w:r>
      <w:r>
        <w:rPr>
          <w:rFonts w:eastAsia="Times New Roman" w:cs="Times New Roman"/>
          <w:color w:val="222222"/>
          <w:szCs w:val="24"/>
          <w:lang w:val="sr-Cyrl-RS"/>
        </w:rPr>
        <w:t>Четврти разред има укупно 21</w:t>
      </w:r>
      <w:r w:rsidR="00E55A77">
        <w:rPr>
          <w:rFonts w:eastAsia="Times New Roman" w:cs="Times New Roman"/>
          <w:color w:val="222222"/>
          <w:szCs w:val="24"/>
          <w:lang w:val="sr-Cyrl-RS"/>
        </w:rPr>
        <w:t>1</w:t>
      </w:r>
      <w:r>
        <w:rPr>
          <w:rFonts w:eastAsia="Times New Roman" w:cs="Times New Roman"/>
          <w:color w:val="222222"/>
          <w:szCs w:val="24"/>
          <w:lang w:val="sr-Cyrl-RS"/>
        </w:rPr>
        <w:t xml:space="preserve"> ученика распоређених у осам одељења.</w:t>
      </w:r>
    </w:p>
    <w:p w14:paraId="15A0A839" w14:textId="77777777" w:rsidR="000702B1" w:rsidRDefault="000702B1" w:rsidP="000702B1">
      <w:pPr>
        <w:shd w:val="clear" w:color="auto" w:fill="FFFFFF"/>
        <w:spacing w:line="240" w:lineRule="auto"/>
        <w:jc w:val="both"/>
        <w:rPr>
          <w:rFonts w:eastAsia="Times New Roman" w:cs="Times New Roman"/>
          <w:color w:val="222222"/>
          <w:szCs w:val="24"/>
          <w:lang w:val="sr-Cyrl-RS"/>
        </w:rPr>
      </w:pPr>
      <w:r>
        <w:rPr>
          <w:rFonts w:eastAsia="Times New Roman" w:cs="Times New Roman"/>
          <w:color w:val="222222"/>
          <w:szCs w:val="24"/>
          <w:lang w:val="sr-Cyrl-RS"/>
        </w:rPr>
        <w:t>Гимназија „Бора Станковић“ користиће и хемијску лабораторију ПМФ-а, која се налази у згради Филозофског факултета. Ученици свих разреда, имаће суботом вежбе из хемије, у периоду од 8:00 до 16:00. часова.</w:t>
      </w:r>
    </w:p>
    <w:p w14:paraId="4F6261FB" w14:textId="77777777" w:rsidR="000702B1" w:rsidRDefault="000702B1" w:rsidP="000702B1">
      <w:pPr>
        <w:shd w:val="clear" w:color="auto" w:fill="FFFFFF"/>
        <w:spacing w:line="240" w:lineRule="auto"/>
        <w:jc w:val="both"/>
        <w:rPr>
          <w:rFonts w:eastAsia="Calibri" w:cs="Times New Roman"/>
          <w:szCs w:val="24"/>
          <w:lang w:val="sr-Cyrl-RS"/>
        </w:rPr>
      </w:pPr>
      <w:r>
        <w:rPr>
          <w:rFonts w:eastAsia="Times New Roman" w:cs="Times New Roman"/>
          <w:color w:val="222222"/>
          <w:szCs w:val="24"/>
          <w:lang w:val="sr-Cyrl-RS"/>
        </w:rPr>
        <w:t xml:space="preserve">Гимназија „Бора Станковић“ користиће </w:t>
      </w:r>
      <w:r w:rsidRPr="00864851">
        <w:rPr>
          <w:rFonts w:eastAsia="Calibri" w:cs="Times New Roman"/>
          <w:szCs w:val="24"/>
          <w:lang w:val="sr-Cyrl-RS"/>
        </w:rPr>
        <w:t>у просторијама Електронског факултета у Нишу</w:t>
      </w:r>
      <w:r>
        <w:rPr>
          <w:rFonts w:eastAsia="Times New Roman" w:cs="Times New Roman"/>
          <w:color w:val="222222"/>
          <w:szCs w:val="24"/>
          <w:lang w:val="sr-Cyrl-RS"/>
        </w:rPr>
        <w:t xml:space="preserve"> две учионице, у </w:t>
      </w:r>
      <w:r w:rsidRPr="00864851">
        <w:rPr>
          <w:rFonts w:eastAsia="Calibri" w:cs="Times New Roman"/>
          <w:szCs w:val="24"/>
          <w:lang w:val="sr-Cyrl-RS"/>
        </w:rPr>
        <w:t>осам</w:t>
      </w:r>
      <w:r>
        <w:rPr>
          <w:rFonts w:eastAsia="Calibri" w:cs="Times New Roman"/>
          <w:szCs w:val="24"/>
          <w:lang w:val="sr-Cyrl-RS"/>
        </w:rPr>
        <w:t xml:space="preserve"> термина</w:t>
      </w:r>
      <w:r w:rsidRPr="00864851">
        <w:rPr>
          <w:rFonts w:eastAsia="Calibri" w:cs="Times New Roman"/>
          <w:szCs w:val="24"/>
          <w:lang w:val="sr-Cyrl-RS"/>
        </w:rPr>
        <w:t>, у трајању од шест сати (седам</w:t>
      </w:r>
      <w:r>
        <w:rPr>
          <w:rFonts w:eastAsia="Calibri" w:cs="Times New Roman"/>
          <w:szCs w:val="24"/>
          <w:lang w:val="sr-Cyrl-RS"/>
        </w:rPr>
        <w:t xml:space="preserve"> школских часова). На факултету</w:t>
      </w:r>
      <w:r w:rsidRPr="00864851">
        <w:rPr>
          <w:rFonts w:eastAsia="Calibri" w:cs="Times New Roman"/>
          <w:szCs w:val="24"/>
          <w:lang w:val="sr-Cyrl-RS"/>
        </w:rPr>
        <w:t xml:space="preserve"> ће се реализовати настава из информатичке групе предмета за ученике са посебним способностима за информатику и рачунарство.</w:t>
      </w:r>
    </w:p>
    <w:p w14:paraId="0C55BAC5" w14:textId="77777777" w:rsidR="000702B1" w:rsidRDefault="000702B1" w:rsidP="000702B1"/>
    <w:p w14:paraId="54A1E5C2" w14:textId="77777777" w:rsidR="000702B1" w:rsidRPr="00232817" w:rsidRDefault="000702B1" w:rsidP="003C1FBF">
      <w:pPr>
        <w:spacing w:after="0" w:line="240" w:lineRule="auto"/>
        <w:ind w:left="851"/>
        <w:jc w:val="both"/>
        <w:rPr>
          <w:rFonts w:cs="Times New Roman"/>
          <w:lang w:val="sr-Cyrl-CS"/>
        </w:rPr>
      </w:pPr>
    </w:p>
    <w:p w14:paraId="754D3A3E" w14:textId="77777777" w:rsidR="000702B1" w:rsidRDefault="000702B1" w:rsidP="00375603">
      <w:pPr>
        <w:spacing w:after="0" w:line="240" w:lineRule="auto"/>
        <w:jc w:val="center"/>
        <w:rPr>
          <w:rFonts w:cs="Times New Roman"/>
          <w:b/>
          <w:bCs/>
          <w:szCs w:val="24"/>
          <w:lang w:val="sr-Cyrl-RS"/>
        </w:rPr>
      </w:pPr>
    </w:p>
    <w:p w14:paraId="246480BC" w14:textId="77777777" w:rsidR="000702B1" w:rsidRDefault="000702B1" w:rsidP="00375603">
      <w:pPr>
        <w:spacing w:after="0" w:line="240" w:lineRule="auto"/>
        <w:jc w:val="center"/>
        <w:rPr>
          <w:rFonts w:cs="Times New Roman"/>
          <w:b/>
          <w:bCs/>
          <w:szCs w:val="24"/>
          <w:lang w:val="sr-Cyrl-RS"/>
        </w:rPr>
      </w:pPr>
    </w:p>
    <w:p w14:paraId="07C587DA" w14:textId="77777777" w:rsidR="007B1567" w:rsidRDefault="007B1567" w:rsidP="00375603">
      <w:pPr>
        <w:spacing w:after="0" w:line="240" w:lineRule="auto"/>
        <w:jc w:val="center"/>
        <w:rPr>
          <w:rFonts w:cs="Times New Roman"/>
          <w:b/>
          <w:bCs/>
          <w:szCs w:val="24"/>
        </w:rPr>
      </w:pPr>
      <w:r>
        <w:rPr>
          <w:rFonts w:cs="Times New Roman"/>
          <w:b/>
          <w:bCs/>
          <w:szCs w:val="24"/>
        </w:rPr>
        <w:br w:type="page"/>
      </w:r>
    </w:p>
    <w:p w14:paraId="05576088" w14:textId="6EDE3871" w:rsidR="002B5F85" w:rsidRPr="00232817" w:rsidRDefault="002B5F85" w:rsidP="002B5F85">
      <w:pPr>
        <w:pStyle w:val="Heading2"/>
        <w:rPr>
          <w:lang w:val="sv-SE"/>
        </w:rPr>
      </w:pPr>
      <w:bookmarkStart w:id="57" w:name="_Toc20167987"/>
      <w:bookmarkStart w:id="58" w:name="_Toc209366307"/>
      <w:r w:rsidRPr="00232817">
        <w:rPr>
          <w:lang w:val="sv-SE"/>
        </w:rPr>
        <w:lastRenderedPageBreak/>
        <w:t>РАСПОРЕД ТРАЈАЊА ЧАСОВА И ОДМОРА</w:t>
      </w:r>
      <w:bookmarkEnd w:id="57"/>
      <w:bookmarkEnd w:id="58"/>
    </w:p>
    <w:p w14:paraId="041EF077" w14:textId="77777777" w:rsidR="00981280" w:rsidRPr="00232817" w:rsidRDefault="00981280" w:rsidP="001F3059">
      <w:pPr>
        <w:spacing w:after="0" w:line="240" w:lineRule="auto"/>
        <w:rPr>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144"/>
        <w:gridCol w:w="1146"/>
        <w:gridCol w:w="1143"/>
        <w:gridCol w:w="1146"/>
        <w:gridCol w:w="1083"/>
        <w:gridCol w:w="1494"/>
        <w:gridCol w:w="1224"/>
        <w:gridCol w:w="1229"/>
      </w:tblGrid>
      <w:tr w:rsidR="00232817" w:rsidRPr="00232817" w14:paraId="0DE536C1" w14:textId="77777777" w:rsidTr="00DD4E7B">
        <w:trPr>
          <w:trHeight w:val="310"/>
          <w:jc w:val="center"/>
        </w:trPr>
        <w:tc>
          <w:tcPr>
            <w:tcW w:w="2359" w:type="dxa"/>
            <w:gridSpan w:val="2"/>
            <w:tcBorders>
              <w:top w:val="double" w:sz="4" w:space="0" w:color="auto"/>
              <w:left w:val="double" w:sz="4" w:space="0" w:color="auto"/>
              <w:bottom w:val="double" w:sz="4" w:space="0" w:color="auto"/>
              <w:right w:val="double" w:sz="4" w:space="0" w:color="auto"/>
            </w:tcBorders>
            <w:shd w:val="pct10" w:color="auto" w:fill="auto"/>
            <w:vAlign w:val="center"/>
          </w:tcPr>
          <w:p w14:paraId="31FBBB68"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b/>
                <w:bCs/>
                <w:iCs/>
                <w:noProof/>
                <w:sz w:val="22"/>
                <w:lang w:val="sr-Cyrl-CS"/>
              </w:rPr>
              <w:t>Понедељак преподне</w:t>
            </w:r>
          </w:p>
        </w:tc>
        <w:tc>
          <w:tcPr>
            <w:tcW w:w="2359" w:type="dxa"/>
            <w:gridSpan w:val="2"/>
            <w:tcBorders>
              <w:top w:val="double" w:sz="4" w:space="0" w:color="auto"/>
              <w:left w:val="double" w:sz="4" w:space="0" w:color="auto"/>
              <w:bottom w:val="double" w:sz="4" w:space="0" w:color="auto"/>
              <w:right w:val="double" w:sz="4" w:space="0" w:color="auto"/>
            </w:tcBorders>
            <w:shd w:val="pct10" w:color="auto" w:fill="auto"/>
            <w:vAlign w:val="center"/>
          </w:tcPr>
          <w:p w14:paraId="215144C6"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b/>
                <w:bCs/>
                <w:iCs/>
                <w:noProof/>
                <w:sz w:val="22"/>
                <w:lang w:val="sr-Cyrl-CS"/>
              </w:rPr>
              <w:t>Понедељак поподне</w:t>
            </w:r>
          </w:p>
        </w:tc>
        <w:tc>
          <w:tcPr>
            <w:tcW w:w="2653" w:type="dxa"/>
            <w:gridSpan w:val="2"/>
            <w:tcBorders>
              <w:top w:val="double" w:sz="4" w:space="0" w:color="auto"/>
              <w:left w:val="double" w:sz="4" w:space="0" w:color="auto"/>
              <w:bottom w:val="double" w:sz="4" w:space="0" w:color="auto"/>
              <w:right w:val="double" w:sz="4" w:space="0" w:color="auto"/>
            </w:tcBorders>
            <w:shd w:val="pct10" w:color="auto" w:fill="auto"/>
            <w:vAlign w:val="center"/>
            <w:hideMark/>
          </w:tcPr>
          <w:p w14:paraId="45C8180D" w14:textId="77777777" w:rsidR="00B266A1" w:rsidRPr="00232817" w:rsidRDefault="00B266A1" w:rsidP="00DD4E7B">
            <w:pPr>
              <w:spacing w:after="0" w:line="240" w:lineRule="auto"/>
              <w:jc w:val="center"/>
              <w:rPr>
                <w:rFonts w:cs="Times New Roman"/>
                <w:b/>
                <w:bCs/>
                <w:iCs/>
              </w:rPr>
            </w:pPr>
            <w:r w:rsidRPr="00232817">
              <w:rPr>
                <w:rFonts w:cs="Times New Roman"/>
                <w:b/>
                <w:bCs/>
                <w:iCs/>
                <w:noProof/>
                <w:sz w:val="22"/>
                <w:lang w:val="sr-Cyrl-CS"/>
              </w:rPr>
              <w:t>Преподневна смен</w:t>
            </w:r>
            <w:r w:rsidRPr="00232817">
              <w:rPr>
                <w:rFonts w:cs="Times New Roman"/>
                <w:b/>
                <w:bCs/>
                <w:iCs/>
                <w:sz w:val="22"/>
                <w:lang w:val="sr-Cyrl-CS"/>
              </w:rPr>
              <w:t>а</w:t>
            </w:r>
          </w:p>
        </w:tc>
        <w:tc>
          <w:tcPr>
            <w:tcW w:w="2528" w:type="dxa"/>
            <w:gridSpan w:val="2"/>
            <w:tcBorders>
              <w:top w:val="double" w:sz="4" w:space="0" w:color="auto"/>
              <w:left w:val="double" w:sz="4" w:space="0" w:color="auto"/>
              <w:bottom w:val="double" w:sz="4" w:space="0" w:color="auto"/>
              <w:right w:val="double" w:sz="4" w:space="0" w:color="auto"/>
            </w:tcBorders>
            <w:shd w:val="pct10" w:color="auto" w:fill="auto"/>
            <w:vAlign w:val="center"/>
            <w:hideMark/>
          </w:tcPr>
          <w:p w14:paraId="284F8670" w14:textId="77777777" w:rsidR="00B266A1" w:rsidRPr="00232817" w:rsidRDefault="00B266A1" w:rsidP="00DD4E7B">
            <w:pPr>
              <w:spacing w:after="0" w:line="240" w:lineRule="auto"/>
              <w:jc w:val="center"/>
              <w:rPr>
                <w:rFonts w:cs="Times New Roman"/>
                <w:b/>
                <w:bCs/>
                <w:iCs/>
              </w:rPr>
            </w:pPr>
            <w:r w:rsidRPr="00232817">
              <w:rPr>
                <w:rFonts w:cs="Times New Roman"/>
                <w:b/>
                <w:bCs/>
                <w:iCs/>
                <w:noProof/>
                <w:sz w:val="22"/>
                <w:lang w:val="sr-Cyrl-CS"/>
              </w:rPr>
              <w:t>Поподневна смен</w:t>
            </w:r>
            <w:r w:rsidRPr="00232817">
              <w:rPr>
                <w:rFonts w:cs="Times New Roman"/>
                <w:b/>
                <w:bCs/>
                <w:iCs/>
                <w:sz w:val="22"/>
                <w:lang w:val="sr-Cyrl-CS"/>
              </w:rPr>
              <w:t>а</w:t>
            </w:r>
          </w:p>
        </w:tc>
      </w:tr>
      <w:tr w:rsidR="00232817" w:rsidRPr="00232817" w14:paraId="59990B0D" w14:textId="77777777" w:rsidTr="00DD4E7B">
        <w:trPr>
          <w:trHeight w:val="310"/>
          <w:jc w:val="center"/>
        </w:trPr>
        <w:tc>
          <w:tcPr>
            <w:tcW w:w="1179" w:type="dxa"/>
            <w:tcBorders>
              <w:top w:val="double" w:sz="4" w:space="0" w:color="auto"/>
              <w:left w:val="double" w:sz="4" w:space="0" w:color="auto"/>
              <w:bottom w:val="single" w:sz="4" w:space="0" w:color="auto"/>
              <w:right w:val="single" w:sz="4" w:space="0" w:color="auto"/>
            </w:tcBorders>
            <w:vAlign w:val="center"/>
          </w:tcPr>
          <w:p w14:paraId="2D724934"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0.  час</w:t>
            </w:r>
          </w:p>
        </w:tc>
        <w:tc>
          <w:tcPr>
            <w:tcW w:w="1180" w:type="dxa"/>
            <w:tcBorders>
              <w:top w:val="double" w:sz="4" w:space="0" w:color="auto"/>
              <w:left w:val="single" w:sz="4" w:space="0" w:color="auto"/>
              <w:bottom w:val="single" w:sz="4" w:space="0" w:color="auto"/>
              <w:right w:val="single" w:sz="4" w:space="0" w:color="auto"/>
            </w:tcBorders>
            <w:vAlign w:val="center"/>
          </w:tcPr>
          <w:p w14:paraId="146F277C"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7</w:t>
            </w:r>
            <w:r w:rsidRPr="00232817">
              <w:rPr>
                <w:rFonts w:cs="Times New Roman"/>
                <w:sz w:val="20"/>
                <w:szCs w:val="20"/>
                <w:vertAlign w:val="superscript"/>
                <w:lang w:val="sr-Cyrl-CS"/>
              </w:rPr>
              <w:t>00</w:t>
            </w:r>
            <w:r w:rsidRPr="00232817">
              <w:rPr>
                <w:rFonts w:cs="Times New Roman"/>
                <w:sz w:val="20"/>
                <w:szCs w:val="20"/>
              </w:rPr>
              <w:t xml:space="preserve"> - 7</w:t>
            </w:r>
            <w:r w:rsidRPr="00232817">
              <w:rPr>
                <w:rFonts w:cs="Times New Roman"/>
                <w:sz w:val="20"/>
                <w:szCs w:val="20"/>
                <w:vertAlign w:val="superscript"/>
              </w:rPr>
              <w:t>40</w:t>
            </w:r>
          </w:p>
        </w:tc>
        <w:tc>
          <w:tcPr>
            <w:tcW w:w="1179" w:type="dxa"/>
            <w:tcBorders>
              <w:top w:val="double" w:sz="4" w:space="0" w:color="auto"/>
              <w:left w:val="double" w:sz="4" w:space="0" w:color="auto"/>
              <w:bottom w:val="single" w:sz="4" w:space="0" w:color="auto"/>
              <w:right w:val="single" w:sz="4" w:space="0" w:color="auto"/>
            </w:tcBorders>
            <w:vAlign w:val="center"/>
          </w:tcPr>
          <w:p w14:paraId="074A807D"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0.  час</w:t>
            </w:r>
          </w:p>
        </w:tc>
        <w:tc>
          <w:tcPr>
            <w:tcW w:w="1180" w:type="dxa"/>
            <w:tcBorders>
              <w:top w:val="double" w:sz="4" w:space="0" w:color="auto"/>
              <w:left w:val="single" w:sz="4" w:space="0" w:color="auto"/>
              <w:bottom w:val="single" w:sz="4" w:space="0" w:color="auto"/>
              <w:right w:val="single" w:sz="4" w:space="0" w:color="auto"/>
            </w:tcBorders>
            <w:vAlign w:val="center"/>
          </w:tcPr>
          <w:p w14:paraId="502FF6FA"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13</w:t>
            </w:r>
            <w:r w:rsidRPr="00232817">
              <w:rPr>
                <w:rFonts w:cs="Times New Roman"/>
                <w:sz w:val="20"/>
                <w:szCs w:val="20"/>
                <w:vertAlign w:val="superscript"/>
              </w:rPr>
              <w:t>15</w:t>
            </w:r>
            <w:r w:rsidRPr="00232817">
              <w:rPr>
                <w:rFonts w:cs="Times New Roman"/>
                <w:sz w:val="20"/>
                <w:szCs w:val="20"/>
              </w:rPr>
              <w:t>- 13</w:t>
            </w:r>
            <w:r w:rsidRPr="00232817">
              <w:rPr>
                <w:rFonts w:cs="Times New Roman"/>
                <w:sz w:val="20"/>
                <w:szCs w:val="20"/>
                <w:vertAlign w:val="superscript"/>
              </w:rPr>
              <w:t>55</w:t>
            </w:r>
          </w:p>
        </w:tc>
        <w:tc>
          <w:tcPr>
            <w:tcW w:w="1109" w:type="dxa"/>
            <w:tcBorders>
              <w:top w:val="double" w:sz="4" w:space="0" w:color="auto"/>
              <w:left w:val="double" w:sz="4" w:space="0" w:color="auto"/>
              <w:bottom w:val="single" w:sz="4" w:space="0" w:color="auto"/>
              <w:right w:val="single" w:sz="4" w:space="0" w:color="auto"/>
            </w:tcBorders>
            <w:vAlign w:val="center"/>
          </w:tcPr>
          <w:p w14:paraId="5B22BE2B"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0.  час</w:t>
            </w:r>
          </w:p>
        </w:tc>
        <w:tc>
          <w:tcPr>
            <w:tcW w:w="1544" w:type="dxa"/>
            <w:tcBorders>
              <w:top w:val="double" w:sz="4" w:space="0" w:color="auto"/>
              <w:left w:val="single" w:sz="4" w:space="0" w:color="auto"/>
              <w:bottom w:val="single" w:sz="4" w:space="0" w:color="auto"/>
              <w:right w:val="double" w:sz="4" w:space="0" w:color="auto"/>
            </w:tcBorders>
            <w:vAlign w:val="center"/>
          </w:tcPr>
          <w:p w14:paraId="5EE6604B"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sz w:val="20"/>
                <w:szCs w:val="20"/>
                <w:lang w:val="sr-Cyrl-CS"/>
              </w:rPr>
              <w:t>7</w:t>
            </w:r>
            <w:r w:rsidRPr="00232817">
              <w:rPr>
                <w:rFonts w:cs="Times New Roman"/>
                <w:sz w:val="20"/>
                <w:szCs w:val="20"/>
                <w:vertAlign w:val="superscript"/>
                <w:lang w:val="sr-Cyrl-CS"/>
              </w:rPr>
              <w:t>00</w:t>
            </w:r>
            <w:r w:rsidRPr="00232817">
              <w:rPr>
                <w:rFonts w:cs="Times New Roman"/>
                <w:sz w:val="20"/>
                <w:szCs w:val="20"/>
              </w:rPr>
              <w:t xml:space="preserve"> - 7</w:t>
            </w:r>
            <w:r w:rsidRPr="00232817">
              <w:rPr>
                <w:rFonts w:cs="Times New Roman"/>
                <w:sz w:val="20"/>
                <w:szCs w:val="20"/>
                <w:vertAlign w:val="superscript"/>
              </w:rPr>
              <w:t>40</w:t>
            </w:r>
          </w:p>
        </w:tc>
        <w:tc>
          <w:tcPr>
            <w:tcW w:w="1263" w:type="dxa"/>
            <w:tcBorders>
              <w:top w:val="double" w:sz="4" w:space="0" w:color="auto"/>
              <w:left w:val="double" w:sz="4" w:space="0" w:color="auto"/>
              <w:bottom w:val="single" w:sz="4" w:space="0" w:color="auto"/>
              <w:right w:val="single" w:sz="4" w:space="0" w:color="auto"/>
            </w:tcBorders>
            <w:vAlign w:val="center"/>
          </w:tcPr>
          <w:p w14:paraId="470913EF"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sz w:val="20"/>
                <w:szCs w:val="20"/>
              </w:rPr>
              <w:t>0.  час</w:t>
            </w:r>
          </w:p>
        </w:tc>
        <w:tc>
          <w:tcPr>
            <w:tcW w:w="1265" w:type="dxa"/>
            <w:tcBorders>
              <w:top w:val="double" w:sz="4" w:space="0" w:color="auto"/>
              <w:left w:val="single" w:sz="4" w:space="0" w:color="auto"/>
              <w:bottom w:val="single" w:sz="4" w:space="0" w:color="auto"/>
              <w:right w:val="double" w:sz="4" w:space="0" w:color="auto"/>
            </w:tcBorders>
            <w:vAlign w:val="center"/>
          </w:tcPr>
          <w:p w14:paraId="424E86E0"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sz w:val="20"/>
                <w:szCs w:val="20"/>
              </w:rPr>
              <w:t>13</w:t>
            </w:r>
            <w:r w:rsidRPr="00232817">
              <w:rPr>
                <w:rFonts w:cs="Times New Roman"/>
                <w:sz w:val="20"/>
                <w:szCs w:val="20"/>
                <w:vertAlign w:val="superscript"/>
              </w:rPr>
              <w:t>10</w:t>
            </w:r>
            <w:r w:rsidRPr="00232817">
              <w:rPr>
                <w:rFonts w:cs="Times New Roman"/>
                <w:sz w:val="20"/>
                <w:szCs w:val="20"/>
              </w:rPr>
              <w:t>- 13</w:t>
            </w:r>
            <w:r w:rsidRPr="00232817">
              <w:rPr>
                <w:rFonts w:cs="Times New Roman"/>
                <w:sz w:val="20"/>
                <w:szCs w:val="20"/>
                <w:vertAlign w:val="superscript"/>
              </w:rPr>
              <w:t>55</w:t>
            </w:r>
          </w:p>
        </w:tc>
      </w:tr>
      <w:tr w:rsidR="00232817" w:rsidRPr="00232817" w14:paraId="1EDB7B5B"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5F49DD1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c>
          <w:tcPr>
            <w:tcW w:w="5181" w:type="dxa"/>
            <w:gridSpan w:val="4"/>
            <w:tcBorders>
              <w:top w:val="single" w:sz="4" w:space="0" w:color="auto"/>
              <w:left w:val="double" w:sz="4" w:space="0" w:color="auto"/>
              <w:bottom w:val="single" w:sz="4" w:space="0" w:color="auto"/>
              <w:right w:val="double" w:sz="4" w:space="0" w:color="auto"/>
            </w:tcBorders>
            <w:vAlign w:val="center"/>
          </w:tcPr>
          <w:p w14:paraId="2FB3C6B9" w14:textId="77777777" w:rsidR="00B266A1" w:rsidRPr="00232817" w:rsidRDefault="00B266A1" w:rsidP="00DD4E7B">
            <w:pPr>
              <w:spacing w:after="0" w:line="240" w:lineRule="auto"/>
              <w:jc w:val="center"/>
              <w:rPr>
                <w:rFonts w:cs="Times New Roman"/>
                <w:b/>
                <w:bCs/>
                <w:iCs/>
                <w:noProof/>
                <w:lang w:val="sr-Cyrl-CS"/>
              </w:rPr>
            </w:pPr>
            <w:r w:rsidRPr="00232817">
              <w:rPr>
                <w:rFonts w:cs="Times New Roman"/>
                <w:sz w:val="20"/>
                <w:szCs w:val="20"/>
              </w:rPr>
              <w:t>5’ одмор</w:t>
            </w:r>
          </w:p>
        </w:tc>
      </w:tr>
      <w:tr w:rsidR="00232817" w:rsidRPr="00232817" w14:paraId="75C763CE"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651804DC"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1.  час</w:t>
            </w:r>
          </w:p>
        </w:tc>
        <w:tc>
          <w:tcPr>
            <w:tcW w:w="1180" w:type="dxa"/>
            <w:tcBorders>
              <w:top w:val="single" w:sz="4" w:space="0" w:color="auto"/>
              <w:left w:val="single" w:sz="4" w:space="0" w:color="auto"/>
              <w:bottom w:val="single" w:sz="4" w:space="0" w:color="auto"/>
              <w:right w:val="single" w:sz="4" w:space="0" w:color="auto"/>
            </w:tcBorders>
            <w:vAlign w:val="center"/>
          </w:tcPr>
          <w:p w14:paraId="657F4B9A"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7</w:t>
            </w:r>
            <w:r w:rsidRPr="00232817">
              <w:rPr>
                <w:rFonts w:cs="Times New Roman"/>
                <w:sz w:val="20"/>
                <w:szCs w:val="20"/>
                <w:vertAlign w:val="superscript"/>
                <w:lang w:val="sr-Cyrl-CS"/>
              </w:rPr>
              <w:t>45</w:t>
            </w:r>
            <w:r w:rsidRPr="00232817">
              <w:rPr>
                <w:rFonts w:cs="Times New Roman"/>
                <w:sz w:val="20"/>
                <w:szCs w:val="20"/>
              </w:rPr>
              <w:t xml:space="preserve"> - 8</w:t>
            </w:r>
            <w:r w:rsidRPr="00232817">
              <w:rPr>
                <w:rFonts w:cs="Times New Roman"/>
                <w:sz w:val="20"/>
                <w:szCs w:val="20"/>
                <w:vertAlign w:val="superscript"/>
              </w:rPr>
              <w:t>25</w:t>
            </w:r>
          </w:p>
        </w:tc>
        <w:tc>
          <w:tcPr>
            <w:tcW w:w="1179" w:type="dxa"/>
            <w:tcBorders>
              <w:top w:val="single" w:sz="4" w:space="0" w:color="auto"/>
              <w:left w:val="double" w:sz="4" w:space="0" w:color="auto"/>
              <w:bottom w:val="single" w:sz="4" w:space="0" w:color="auto"/>
              <w:right w:val="single" w:sz="4" w:space="0" w:color="auto"/>
            </w:tcBorders>
            <w:vAlign w:val="center"/>
          </w:tcPr>
          <w:p w14:paraId="5F84516C"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1.  час</w:t>
            </w:r>
          </w:p>
        </w:tc>
        <w:tc>
          <w:tcPr>
            <w:tcW w:w="1180" w:type="dxa"/>
            <w:tcBorders>
              <w:top w:val="single" w:sz="4" w:space="0" w:color="auto"/>
              <w:left w:val="single" w:sz="4" w:space="0" w:color="auto"/>
              <w:bottom w:val="single" w:sz="4" w:space="0" w:color="auto"/>
              <w:right w:val="single" w:sz="4" w:space="0" w:color="auto"/>
            </w:tcBorders>
            <w:vAlign w:val="center"/>
          </w:tcPr>
          <w:p w14:paraId="72348D73"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14</w:t>
            </w:r>
            <w:r w:rsidRPr="00232817">
              <w:rPr>
                <w:rFonts w:cs="Times New Roman"/>
                <w:sz w:val="20"/>
                <w:szCs w:val="20"/>
                <w:vertAlign w:val="superscript"/>
              </w:rPr>
              <w:t>00</w:t>
            </w:r>
            <w:r w:rsidRPr="00232817">
              <w:rPr>
                <w:rFonts w:cs="Times New Roman"/>
                <w:sz w:val="20"/>
                <w:szCs w:val="20"/>
              </w:rPr>
              <w:t>- 14</w:t>
            </w:r>
            <w:r w:rsidRPr="00232817">
              <w:rPr>
                <w:rFonts w:cs="Times New Roman"/>
                <w:sz w:val="20"/>
                <w:szCs w:val="20"/>
                <w:vertAlign w:val="superscript"/>
              </w:rPr>
              <w:t>40</w:t>
            </w:r>
          </w:p>
        </w:tc>
        <w:tc>
          <w:tcPr>
            <w:tcW w:w="1109" w:type="dxa"/>
            <w:tcBorders>
              <w:top w:val="single" w:sz="4" w:space="0" w:color="auto"/>
              <w:left w:val="double" w:sz="4" w:space="0" w:color="auto"/>
              <w:bottom w:val="single" w:sz="4" w:space="0" w:color="auto"/>
              <w:right w:val="single" w:sz="4" w:space="0" w:color="auto"/>
            </w:tcBorders>
            <w:vAlign w:val="center"/>
            <w:hideMark/>
          </w:tcPr>
          <w:p w14:paraId="65236039"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1.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192F56D5"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7</w:t>
            </w:r>
            <w:r w:rsidRPr="00232817">
              <w:rPr>
                <w:rFonts w:cs="Times New Roman"/>
                <w:sz w:val="20"/>
                <w:szCs w:val="20"/>
                <w:vertAlign w:val="superscript"/>
                <w:lang w:val="sr-Cyrl-CS"/>
              </w:rPr>
              <w:t>45</w:t>
            </w:r>
            <w:r w:rsidRPr="00232817">
              <w:rPr>
                <w:rFonts w:cs="Times New Roman"/>
                <w:sz w:val="20"/>
                <w:szCs w:val="20"/>
              </w:rPr>
              <w:t xml:space="preserve"> - 8</w:t>
            </w:r>
            <w:r w:rsidRPr="00232817">
              <w:rPr>
                <w:rFonts w:cs="Times New Roman"/>
                <w:sz w:val="20"/>
                <w:szCs w:val="20"/>
                <w:vertAlign w:val="superscript"/>
              </w:rPr>
              <w:t>30</w:t>
            </w:r>
          </w:p>
        </w:tc>
        <w:tc>
          <w:tcPr>
            <w:tcW w:w="1263" w:type="dxa"/>
            <w:tcBorders>
              <w:top w:val="single" w:sz="4" w:space="0" w:color="auto"/>
              <w:left w:val="double" w:sz="4" w:space="0" w:color="auto"/>
              <w:bottom w:val="single" w:sz="4" w:space="0" w:color="auto"/>
              <w:right w:val="single" w:sz="4" w:space="0" w:color="auto"/>
            </w:tcBorders>
            <w:vAlign w:val="center"/>
            <w:hideMark/>
          </w:tcPr>
          <w:p w14:paraId="4822E0FA"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1.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7D1DA81D"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14</w:t>
            </w:r>
            <w:r w:rsidRPr="00232817">
              <w:rPr>
                <w:rFonts w:cs="Times New Roman"/>
                <w:sz w:val="20"/>
                <w:szCs w:val="20"/>
                <w:vertAlign w:val="superscript"/>
              </w:rPr>
              <w:t>00</w:t>
            </w:r>
            <w:r w:rsidRPr="00232817">
              <w:rPr>
                <w:rFonts w:cs="Times New Roman"/>
                <w:sz w:val="20"/>
                <w:szCs w:val="20"/>
              </w:rPr>
              <w:t>- 14</w:t>
            </w:r>
            <w:r w:rsidRPr="00232817">
              <w:rPr>
                <w:rFonts w:cs="Times New Roman"/>
                <w:sz w:val="20"/>
                <w:szCs w:val="20"/>
                <w:vertAlign w:val="superscript"/>
              </w:rPr>
              <w:t>45</w:t>
            </w:r>
          </w:p>
        </w:tc>
      </w:tr>
      <w:tr w:rsidR="00232817" w:rsidRPr="00232817" w14:paraId="05A87F8E"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7D4CDF07"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c>
          <w:tcPr>
            <w:tcW w:w="5181" w:type="dxa"/>
            <w:gridSpan w:val="4"/>
            <w:tcBorders>
              <w:top w:val="single" w:sz="4" w:space="0" w:color="auto"/>
              <w:left w:val="double" w:sz="4" w:space="0" w:color="auto"/>
              <w:bottom w:val="single" w:sz="4" w:space="0" w:color="auto"/>
              <w:right w:val="double" w:sz="4" w:space="0" w:color="auto"/>
            </w:tcBorders>
            <w:vAlign w:val="center"/>
            <w:hideMark/>
          </w:tcPr>
          <w:p w14:paraId="0914FFDD"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r>
      <w:tr w:rsidR="00232817" w:rsidRPr="00232817" w14:paraId="626820C8"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2C321BE4"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2.  час</w:t>
            </w:r>
          </w:p>
        </w:tc>
        <w:tc>
          <w:tcPr>
            <w:tcW w:w="1180" w:type="dxa"/>
            <w:tcBorders>
              <w:top w:val="single" w:sz="4" w:space="0" w:color="auto"/>
              <w:left w:val="single" w:sz="4" w:space="0" w:color="auto"/>
              <w:bottom w:val="single" w:sz="4" w:space="0" w:color="auto"/>
              <w:right w:val="single" w:sz="4" w:space="0" w:color="auto"/>
            </w:tcBorders>
            <w:vAlign w:val="center"/>
          </w:tcPr>
          <w:p w14:paraId="1964C13D"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8</w:t>
            </w:r>
            <w:r w:rsidRPr="00232817">
              <w:rPr>
                <w:rFonts w:cs="Times New Roman"/>
                <w:sz w:val="20"/>
                <w:szCs w:val="20"/>
                <w:vertAlign w:val="superscript"/>
              </w:rPr>
              <w:t>30</w:t>
            </w:r>
            <w:r w:rsidRPr="00232817">
              <w:rPr>
                <w:rFonts w:cs="Times New Roman"/>
                <w:sz w:val="20"/>
                <w:szCs w:val="20"/>
              </w:rPr>
              <w:t xml:space="preserve"> - 9</w:t>
            </w:r>
            <w:r w:rsidRPr="00232817">
              <w:rPr>
                <w:rFonts w:cs="Times New Roman"/>
                <w:sz w:val="20"/>
                <w:szCs w:val="20"/>
                <w:vertAlign w:val="superscript"/>
              </w:rPr>
              <w:t>10</w:t>
            </w:r>
          </w:p>
        </w:tc>
        <w:tc>
          <w:tcPr>
            <w:tcW w:w="1179" w:type="dxa"/>
            <w:tcBorders>
              <w:top w:val="single" w:sz="4" w:space="0" w:color="auto"/>
              <w:left w:val="double" w:sz="4" w:space="0" w:color="auto"/>
              <w:bottom w:val="single" w:sz="4" w:space="0" w:color="auto"/>
              <w:right w:val="single" w:sz="4" w:space="0" w:color="auto"/>
            </w:tcBorders>
            <w:vAlign w:val="center"/>
          </w:tcPr>
          <w:p w14:paraId="4955F89B"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2.  час</w:t>
            </w:r>
          </w:p>
        </w:tc>
        <w:tc>
          <w:tcPr>
            <w:tcW w:w="1180" w:type="dxa"/>
            <w:tcBorders>
              <w:top w:val="single" w:sz="4" w:space="0" w:color="auto"/>
              <w:left w:val="single" w:sz="4" w:space="0" w:color="auto"/>
              <w:bottom w:val="single" w:sz="4" w:space="0" w:color="auto"/>
              <w:right w:val="single" w:sz="4" w:space="0" w:color="auto"/>
            </w:tcBorders>
            <w:vAlign w:val="center"/>
          </w:tcPr>
          <w:p w14:paraId="022F3C09"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14</w:t>
            </w:r>
            <w:r w:rsidRPr="00232817">
              <w:rPr>
                <w:rFonts w:cs="Times New Roman"/>
                <w:sz w:val="20"/>
                <w:szCs w:val="20"/>
                <w:vertAlign w:val="superscript"/>
              </w:rPr>
              <w:t>45</w:t>
            </w:r>
            <w:r w:rsidRPr="00232817">
              <w:rPr>
                <w:rFonts w:cs="Times New Roman"/>
                <w:sz w:val="20"/>
                <w:szCs w:val="20"/>
              </w:rPr>
              <w:t>- 15</w:t>
            </w:r>
            <w:r w:rsidRPr="00232817">
              <w:rPr>
                <w:rFonts w:cs="Times New Roman"/>
                <w:sz w:val="20"/>
                <w:szCs w:val="20"/>
                <w:vertAlign w:val="superscript"/>
              </w:rPr>
              <w:t>25</w:t>
            </w:r>
          </w:p>
        </w:tc>
        <w:tc>
          <w:tcPr>
            <w:tcW w:w="1109" w:type="dxa"/>
            <w:tcBorders>
              <w:top w:val="single" w:sz="4" w:space="0" w:color="auto"/>
              <w:left w:val="double" w:sz="4" w:space="0" w:color="auto"/>
              <w:bottom w:val="single" w:sz="4" w:space="0" w:color="auto"/>
              <w:right w:val="single" w:sz="4" w:space="0" w:color="auto"/>
            </w:tcBorders>
            <w:vAlign w:val="center"/>
            <w:hideMark/>
          </w:tcPr>
          <w:p w14:paraId="691EE40F"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2.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611FF58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8</w:t>
            </w:r>
            <w:r w:rsidRPr="00232817">
              <w:rPr>
                <w:rFonts w:cs="Times New Roman"/>
                <w:sz w:val="20"/>
                <w:szCs w:val="20"/>
                <w:vertAlign w:val="superscript"/>
              </w:rPr>
              <w:t>35</w:t>
            </w:r>
            <w:r w:rsidRPr="00232817">
              <w:rPr>
                <w:rFonts w:cs="Times New Roman"/>
                <w:sz w:val="20"/>
                <w:szCs w:val="20"/>
              </w:rPr>
              <w:t xml:space="preserve"> - 9</w:t>
            </w:r>
            <w:r w:rsidRPr="00232817">
              <w:rPr>
                <w:rFonts w:cs="Times New Roman"/>
                <w:sz w:val="20"/>
                <w:szCs w:val="20"/>
                <w:vertAlign w:val="superscript"/>
              </w:rPr>
              <w:t>20</w:t>
            </w:r>
          </w:p>
        </w:tc>
        <w:tc>
          <w:tcPr>
            <w:tcW w:w="1263" w:type="dxa"/>
            <w:tcBorders>
              <w:top w:val="single" w:sz="4" w:space="0" w:color="auto"/>
              <w:left w:val="double" w:sz="4" w:space="0" w:color="auto"/>
              <w:bottom w:val="single" w:sz="4" w:space="0" w:color="auto"/>
              <w:right w:val="single" w:sz="4" w:space="0" w:color="auto"/>
            </w:tcBorders>
            <w:vAlign w:val="center"/>
            <w:hideMark/>
          </w:tcPr>
          <w:p w14:paraId="221B4A55"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2.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0BFF7640"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14</w:t>
            </w:r>
            <w:r w:rsidRPr="00232817">
              <w:rPr>
                <w:rFonts w:cs="Times New Roman"/>
                <w:sz w:val="20"/>
                <w:szCs w:val="20"/>
                <w:vertAlign w:val="superscript"/>
              </w:rPr>
              <w:t>50</w:t>
            </w:r>
            <w:r w:rsidRPr="00232817">
              <w:rPr>
                <w:rFonts w:cs="Times New Roman"/>
                <w:sz w:val="20"/>
                <w:szCs w:val="20"/>
              </w:rPr>
              <w:t>- 15</w:t>
            </w:r>
            <w:r w:rsidRPr="00232817">
              <w:rPr>
                <w:rFonts w:cs="Times New Roman"/>
                <w:sz w:val="20"/>
                <w:szCs w:val="20"/>
                <w:vertAlign w:val="superscript"/>
              </w:rPr>
              <w:t>35</w:t>
            </w:r>
          </w:p>
        </w:tc>
      </w:tr>
      <w:tr w:rsidR="00232817" w:rsidRPr="00232817" w14:paraId="0DBC21BE"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4FBE86F3"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20</w:t>
            </w:r>
            <w:r w:rsidRPr="00232817">
              <w:rPr>
                <w:rFonts w:cs="Times New Roman"/>
                <w:sz w:val="20"/>
                <w:szCs w:val="20"/>
              </w:rPr>
              <w:t>’ одмор</w:t>
            </w:r>
          </w:p>
        </w:tc>
        <w:tc>
          <w:tcPr>
            <w:tcW w:w="5181" w:type="dxa"/>
            <w:gridSpan w:val="4"/>
            <w:tcBorders>
              <w:top w:val="single" w:sz="4" w:space="0" w:color="auto"/>
              <w:left w:val="double" w:sz="4" w:space="0" w:color="auto"/>
              <w:bottom w:val="single" w:sz="4" w:space="0" w:color="auto"/>
              <w:right w:val="double" w:sz="4" w:space="0" w:color="auto"/>
            </w:tcBorders>
            <w:vAlign w:val="center"/>
            <w:hideMark/>
          </w:tcPr>
          <w:p w14:paraId="5B4C0080"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20</w:t>
            </w:r>
            <w:r w:rsidRPr="00232817">
              <w:rPr>
                <w:rFonts w:cs="Times New Roman"/>
                <w:sz w:val="20"/>
                <w:szCs w:val="20"/>
              </w:rPr>
              <w:t>’ одмор</w:t>
            </w:r>
          </w:p>
        </w:tc>
      </w:tr>
      <w:tr w:rsidR="00232817" w:rsidRPr="00232817" w14:paraId="7FF1B430"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05673771"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3.  час</w:t>
            </w:r>
          </w:p>
        </w:tc>
        <w:tc>
          <w:tcPr>
            <w:tcW w:w="1180" w:type="dxa"/>
            <w:tcBorders>
              <w:top w:val="single" w:sz="4" w:space="0" w:color="auto"/>
              <w:left w:val="single" w:sz="4" w:space="0" w:color="auto"/>
              <w:bottom w:val="single" w:sz="4" w:space="0" w:color="auto"/>
              <w:right w:val="single" w:sz="4" w:space="0" w:color="auto"/>
            </w:tcBorders>
            <w:vAlign w:val="center"/>
          </w:tcPr>
          <w:p w14:paraId="63C68D1E"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9</w:t>
            </w:r>
            <w:r w:rsidRPr="00232817">
              <w:rPr>
                <w:rFonts w:cs="Times New Roman"/>
                <w:sz w:val="20"/>
                <w:szCs w:val="20"/>
                <w:vertAlign w:val="superscript"/>
              </w:rPr>
              <w:t xml:space="preserve">30 </w:t>
            </w:r>
            <w:r w:rsidRPr="00232817">
              <w:rPr>
                <w:rFonts w:cs="Times New Roman"/>
                <w:sz w:val="20"/>
                <w:szCs w:val="20"/>
              </w:rPr>
              <w:t>- 10</w:t>
            </w:r>
            <w:r w:rsidRPr="00232817">
              <w:rPr>
                <w:rFonts w:cs="Times New Roman"/>
                <w:sz w:val="20"/>
                <w:szCs w:val="20"/>
                <w:vertAlign w:val="superscript"/>
              </w:rPr>
              <w:t>10</w:t>
            </w:r>
          </w:p>
        </w:tc>
        <w:tc>
          <w:tcPr>
            <w:tcW w:w="1179" w:type="dxa"/>
            <w:tcBorders>
              <w:top w:val="single" w:sz="4" w:space="0" w:color="auto"/>
              <w:left w:val="double" w:sz="4" w:space="0" w:color="auto"/>
              <w:bottom w:val="single" w:sz="4" w:space="0" w:color="auto"/>
              <w:right w:val="single" w:sz="4" w:space="0" w:color="auto"/>
            </w:tcBorders>
            <w:vAlign w:val="center"/>
          </w:tcPr>
          <w:p w14:paraId="53209209"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3.  час</w:t>
            </w:r>
          </w:p>
        </w:tc>
        <w:tc>
          <w:tcPr>
            <w:tcW w:w="1180" w:type="dxa"/>
            <w:tcBorders>
              <w:top w:val="single" w:sz="4" w:space="0" w:color="auto"/>
              <w:left w:val="single" w:sz="4" w:space="0" w:color="auto"/>
              <w:bottom w:val="single" w:sz="4" w:space="0" w:color="auto"/>
              <w:right w:val="single" w:sz="4" w:space="0" w:color="auto"/>
            </w:tcBorders>
            <w:vAlign w:val="center"/>
          </w:tcPr>
          <w:p w14:paraId="238F50D1"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15</w:t>
            </w:r>
            <w:r w:rsidRPr="00232817">
              <w:rPr>
                <w:rFonts w:cs="Times New Roman"/>
                <w:sz w:val="20"/>
                <w:szCs w:val="20"/>
                <w:vertAlign w:val="superscript"/>
              </w:rPr>
              <w:t>45</w:t>
            </w:r>
            <w:r w:rsidRPr="00232817">
              <w:rPr>
                <w:rFonts w:cs="Times New Roman"/>
                <w:sz w:val="20"/>
                <w:szCs w:val="20"/>
              </w:rPr>
              <w:t>- 16</w:t>
            </w:r>
            <w:r w:rsidRPr="00232817">
              <w:rPr>
                <w:rFonts w:cs="Times New Roman"/>
                <w:sz w:val="20"/>
                <w:szCs w:val="20"/>
                <w:vertAlign w:val="superscript"/>
              </w:rPr>
              <w:t>25</w:t>
            </w:r>
          </w:p>
        </w:tc>
        <w:tc>
          <w:tcPr>
            <w:tcW w:w="1109" w:type="dxa"/>
            <w:tcBorders>
              <w:top w:val="single" w:sz="4" w:space="0" w:color="auto"/>
              <w:left w:val="double" w:sz="4" w:space="0" w:color="auto"/>
              <w:bottom w:val="single" w:sz="4" w:space="0" w:color="auto"/>
              <w:right w:val="single" w:sz="4" w:space="0" w:color="auto"/>
            </w:tcBorders>
            <w:vAlign w:val="center"/>
            <w:hideMark/>
          </w:tcPr>
          <w:p w14:paraId="4C1C2AD5"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3.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6FA3FD1A"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9</w:t>
            </w:r>
            <w:r w:rsidRPr="00232817">
              <w:rPr>
                <w:rFonts w:cs="Times New Roman"/>
                <w:sz w:val="20"/>
                <w:szCs w:val="20"/>
                <w:vertAlign w:val="superscript"/>
              </w:rPr>
              <w:t xml:space="preserve">40 </w:t>
            </w:r>
            <w:r w:rsidRPr="00232817">
              <w:rPr>
                <w:rFonts w:cs="Times New Roman"/>
                <w:sz w:val="20"/>
                <w:szCs w:val="20"/>
              </w:rPr>
              <w:t>- 10</w:t>
            </w:r>
            <w:r w:rsidRPr="00232817">
              <w:rPr>
                <w:rFonts w:cs="Times New Roman"/>
                <w:sz w:val="20"/>
                <w:szCs w:val="20"/>
                <w:vertAlign w:val="superscript"/>
              </w:rPr>
              <w:t>25</w:t>
            </w:r>
          </w:p>
        </w:tc>
        <w:tc>
          <w:tcPr>
            <w:tcW w:w="1263" w:type="dxa"/>
            <w:tcBorders>
              <w:top w:val="single" w:sz="4" w:space="0" w:color="auto"/>
              <w:left w:val="double" w:sz="4" w:space="0" w:color="auto"/>
              <w:bottom w:val="single" w:sz="4" w:space="0" w:color="auto"/>
              <w:right w:val="single" w:sz="4" w:space="0" w:color="auto"/>
            </w:tcBorders>
            <w:vAlign w:val="center"/>
            <w:hideMark/>
          </w:tcPr>
          <w:p w14:paraId="0131B27B"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3.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6A98B8AD"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15</w:t>
            </w:r>
            <w:r w:rsidRPr="00232817">
              <w:rPr>
                <w:rFonts w:cs="Times New Roman"/>
                <w:sz w:val="20"/>
                <w:szCs w:val="20"/>
                <w:vertAlign w:val="superscript"/>
              </w:rPr>
              <w:t xml:space="preserve">55 </w:t>
            </w:r>
            <w:r w:rsidRPr="00232817">
              <w:rPr>
                <w:rFonts w:cs="Times New Roman"/>
                <w:sz w:val="20"/>
                <w:szCs w:val="20"/>
              </w:rPr>
              <w:t>- 16</w:t>
            </w:r>
            <w:r w:rsidRPr="00232817">
              <w:rPr>
                <w:rFonts w:cs="Times New Roman"/>
                <w:sz w:val="20"/>
                <w:szCs w:val="20"/>
                <w:vertAlign w:val="superscript"/>
              </w:rPr>
              <w:t>40</w:t>
            </w:r>
          </w:p>
        </w:tc>
      </w:tr>
      <w:tr w:rsidR="00232817" w:rsidRPr="00232817" w14:paraId="3F97C852"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769A9DF4"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c>
          <w:tcPr>
            <w:tcW w:w="5181" w:type="dxa"/>
            <w:gridSpan w:val="4"/>
            <w:tcBorders>
              <w:top w:val="single" w:sz="4" w:space="0" w:color="auto"/>
              <w:left w:val="double" w:sz="4" w:space="0" w:color="auto"/>
              <w:bottom w:val="single" w:sz="4" w:space="0" w:color="auto"/>
              <w:right w:val="double" w:sz="4" w:space="0" w:color="auto"/>
            </w:tcBorders>
            <w:vAlign w:val="center"/>
            <w:hideMark/>
          </w:tcPr>
          <w:p w14:paraId="24AA980C"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r>
      <w:tr w:rsidR="00232817" w:rsidRPr="00232817" w14:paraId="14939800"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3CECC1F6"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4.  час</w:t>
            </w:r>
          </w:p>
        </w:tc>
        <w:tc>
          <w:tcPr>
            <w:tcW w:w="1180" w:type="dxa"/>
            <w:tcBorders>
              <w:top w:val="single" w:sz="4" w:space="0" w:color="auto"/>
              <w:left w:val="single" w:sz="4" w:space="0" w:color="auto"/>
              <w:bottom w:val="single" w:sz="4" w:space="0" w:color="auto"/>
              <w:right w:val="single" w:sz="4" w:space="0" w:color="auto"/>
            </w:tcBorders>
            <w:vAlign w:val="center"/>
          </w:tcPr>
          <w:p w14:paraId="61D9E1D7"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10</w:t>
            </w:r>
            <w:r w:rsidRPr="00232817">
              <w:rPr>
                <w:rFonts w:cs="Times New Roman"/>
                <w:sz w:val="20"/>
                <w:szCs w:val="20"/>
                <w:vertAlign w:val="superscript"/>
              </w:rPr>
              <w:t>15</w:t>
            </w:r>
            <w:r w:rsidRPr="00232817">
              <w:rPr>
                <w:rFonts w:cs="Times New Roman"/>
                <w:sz w:val="20"/>
                <w:szCs w:val="20"/>
              </w:rPr>
              <w:t xml:space="preserve"> - 10</w:t>
            </w:r>
            <w:r w:rsidRPr="00232817">
              <w:rPr>
                <w:rFonts w:cs="Times New Roman"/>
                <w:sz w:val="20"/>
                <w:szCs w:val="20"/>
                <w:vertAlign w:val="superscript"/>
              </w:rPr>
              <w:t>55</w:t>
            </w:r>
          </w:p>
        </w:tc>
        <w:tc>
          <w:tcPr>
            <w:tcW w:w="1179" w:type="dxa"/>
            <w:tcBorders>
              <w:top w:val="single" w:sz="4" w:space="0" w:color="auto"/>
              <w:left w:val="double" w:sz="4" w:space="0" w:color="auto"/>
              <w:bottom w:val="single" w:sz="4" w:space="0" w:color="auto"/>
              <w:right w:val="single" w:sz="4" w:space="0" w:color="auto"/>
            </w:tcBorders>
            <w:vAlign w:val="center"/>
          </w:tcPr>
          <w:p w14:paraId="7EB9EF63"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4.  час</w:t>
            </w:r>
          </w:p>
        </w:tc>
        <w:tc>
          <w:tcPr>
            <w:tcW w:w="1180" w:type="dxa"/>
            <w:tcBorders>
              <w:top w:val="single" w:sz="4" w:space="0" w:color="auto"/>
              <w:left w:val="single" w:sz="4" w:space="0" w:color="auto"/>
              <w:bottom w:val="single" w:sz="4" w:space="0" w:color="auto"/>
              <w:right w:val="single" w:sz="4" w:space="0" w:color="auto"/>
            </w:tcBorders>
            <w:vAlign w:val="center"/>
          </w:tcPr>
          <w:p w14:paraId="3E219397"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16</w:t>
            </w:r>
            <w:r w:rsidRPr="00232817">
              <w:rPr>
                <w:rFonts w:cs="Times New Roman"/>
                <w:sz w:val="20"/>
                <w:szCs w:val="20"/>
                <w:vertAlign w:val="superscript"/>
              </w:rPr>
              <w:t>30</w:t>
            </w:r>
            <w:r w:rsidRPr="00232817">
              <w:rPr>
                <w:rFonts w:cs="Times New Roman"/>
                <w:sz w:val="20"/>
                <w:szCs w:val="20"/>
              </w:rPr>
              <w:t>- 17</w:t>
            </w:r>
            <w:r w:rsidRPr="00232817">
              <w:rPr>
                <w:rFonts w:cs="Times New Roman"/>
                <w:sz w:val="20"/>
                <w:szCs w:val="20"/>
                <w:vertAlign w:val="superscript"/>
              </w:rPr>
              <w:t>10</w:t>
            </w:r>
          </w:p>
        </w:tc>
        <w:tc>
          <w:tcPr>
            <w:tcW w:w="1109" w:type="dxa"/>
            <w:tcBorders>
              <w:top w:val="single" w:sz="4" w:space="0" w:color="auto"/>
              <w:left w:val="double" w:sz="4" w:space="0" w:color="auto"/>
              <w:bottom w:val="single" w:sz="4" w:space="0" w:color="auto"/>
              <w:right w:val="single" w:sz="4" w:space="0" w:color="auto"/>
            </w:tcBorders>
            <w:vAlign w:val="center"/>
            <w:hideMark/>
          </w:tcPr>
          <w:p w14:paraId="2927CD9E"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4.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7707DDFE"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10</w:t>
            </w:r>
            <w:r w:rsidRPr="00232817">
              <w:rPr>
                <w:rFonts w:cs="Times New Roman"/>
                <w:sz w:val="20"/>
                <w:szCs w:val="20"/>
                <w:vertAlign w:val="superscript"/>
              </w:rPr>
              <w:t>30</w:t>
            </w:r>
            <w:r w:rsidRPr="00232817">
              <w:rPr>
                <w:rFonts w:cs="Times New Roman"/>
                <w:sz w:val="20"/>
                <w:szCs w:val="20"/>
              </w:rPr>
              <w:t xml:space="preserve"> - 11</w:t>
            </w:r>
            <w:r w:rsidRPr="00232817">
              <w:rPr>
                <w:rFonts w:cs="Times New Roman"/>
                <w:sz w:val="20"/>
                <w:szCs w:val="20"/>
                <w:vertAlign w:val="superscript"/>
              </w:rPr>
              <w:t>15</w:t>
            </w:r>
          </w:p>
        </w:tc>
        <w:tc>
          <w:tcPr>
            <w:tcW w:w="1263" w:type="dxa"/>
            <w:tcBorders>
              <w:top w:val="single" w:sz="4" w:space="0" w:color="auto"/>
              <w:left w:val="double" w:sz="4" w:space="0" w:color="auto"/>
              <w:bottom w:val="single" w:sz="4" w:space="0" w:color="auto"/>
              <w:right w:val="single" w:sz="4" w:space="0" w:color="auto"/>
            </w:tcBorders>
            <w:vAlign w:val="center"/>
            <w:hideMark/>
          </w:tcPr>
          <w:p w14:paraId="03DC50F0"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4.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3619BDD0"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16</w:t>
            </w:r>
            <w:r w:rsidRPr="00232817">
              <w:rPr>
                <w:rFonts w:cs="Times New Roman"/>
                <w:sz w:val="20"/>
                <w:szCs w:val="20"/>
                <w:vertAlign w:val="superscript"/>
              </w:rPr>
              <w:t>45</w:t>
            </w:r>
            <w:r w:rsidRPr="00232817">
              <w:rPr>
                <w:rFonts w:cs="Times New Roman"/>
                <w:sz w:val="20"/>
                <w:szCs w:val="20"/>
              </w:rPr>
              <w:t xml:space="preserve"> - 17</w:t>
            </w:r>
            <w:r w:rsidRPr="00232817">
              <w:rPr>
                <w:rFonts w:cs="Times New Roman"/>
                <w:sz w:val="20"/>
                <w:szCs w:val="20"/>
                <w:vertAlign w:val="superscript"/>
              </w:rPr>
              <w:t>30</w:t>
            </w:r>
          </w:p>
        </w:tc>
      </w:tr>
      <w:tr w:rsidR="00232817" w:rsidRPr="00232817" w14:paraId="429B5633"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7D3AFDC1"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w:t>
            </w:r>
            <w:r w:rsidRPr="00232817">
              <w:rPr>
                <w:rFonts w:cs="Times New Roman"/>
                <w:sz w:val="20"/>
                <w:szCs w:val="20"/>
                <w:lang w:val="sr-Cyrl-CS"/>
              </w:rPr>
              <w:t>0</w:t>
            </w:r>
            <w:r w:rsidRPr="00232817">
              <w:rPr>
                <w:rFonts w:cs="Times New Roman"/>
                <w:sz w:val="20"/>
                <w:szCs w:val="20"/>
              </w:rPr>
              <w:t>’ одмор</w:t>
            </w:r>
          </w:p>
        </w:tc>
        <w:tc>
          <w:tcPr>
            <w:tcW w:w="2653" w:type="dxa"/>
            <w:gridSpan w:val="2"/>
            <w:tcBorders>
              <w:top w:val="single" w:sz="4" w:space="0" w:color="auto"/>
              <w:left w:val="double" w:sz="4" w:space="0" w:color="auto"/>
              <w:bottom w:val="single" w:sz="4" w:space="0" w:color="auto"/>
              <w:right w:val="double" w:sz="4" w:space="0" w:color="auto"/>
            </w:tcBorders>
            <w:vAlign w:val="center"/>
            <w:hideMark/>
          </w:tcPr>
          <w:p w14:paraId="5B25D96F"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10</w:t>
            </w:r>
            <w:r w:rsidRPr="00232817">
              <w:rPr>
                <w:rFonts w:cs="Times New Roman"/>
                <w:sz w:val="20"/>
                <w:szCs w:val="20"/>
              </w:rPr>
              <w:t>’ одмор</w:t>
            </w:r>
          </w:p>
        </w:tc>
        <w:tc>
          <w:tcPr>
            <w:tcW w:w="2528" w:type="dxa"/>
            <w:gridSpan w:val="2"/>
            <w:tcBorders>
              <w:top w:val="single" w:sz="4" w:space="0" w:color="auto"/>
              <w:left w:val="double" w:sz="4" w:space="0" w:color="auto"/>
              <w:bottom w:val="single" w:sz="4" w:space="0" w:color="auto"/>
              <w:right w:val="double" w:sz="4" w:space="0" w:color="auto"/>
            </w:tcBorders>
            <w:vAlign w:val="center"/>
            <w:hideMark/>
          </w:tcPr>
          <w:p w14:paraId="56136F22"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1</w:t>
            </w:r>
            <w:r w:rsidRPr="00232817">
              <w:rPr>
                <w:rFonts w:cs="Times New Roman"/>
                <w:sz w:val="20"/>
                <w:szCs w:val="20"/>
              </w:rPr>
              <w:t>0’ одмор</w:t>
            </w:r>
          </w:p>
        </w:tc>
      </w:tr>
      <w:tr w:rsidR="00232817" w:rsidRPr="00232817" w14:paraId="77C86563"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5C46BD1D"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Раз. час</w:t>
            </w:r>
          </w:p>
        </w:tc>
        <w:tc>
          <w:tcPr>
            <w:tcW w:w="1180" w:type="dxa"/>
            <w:tcBorders>
              <w:top w:val="single" w:sz="4" w:space="0" w:color="auto"/>
              <w:left w:val="single" w:sz="4" w:space="0" w:color="auto"/>
              <w:bottom w:val="single" w:sz="4" w:space="0" w:color="auto"/>
              <w:right w:val="single" w:sz="4" w:space="0" w:color="auto"/>
            </w:tcBorders>
            <w:vAlign w:val="center"/>
          </w:tcPr>
          <w:p w14:paraId="20D1F287"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11</w:t>
            </w:r>
            <w:r w:rsidRPr="00232817">
              <w:rPr>
                <w:rFonts w:cs="Times New Roman"/>
                <w:sz w:val="20"/>
                <w:szCs w:val="20"/>
                <w:vertAlign w:val="superscript"/>
              </w:rPr>
              <w:t xml:space="preserve">05 </w:t>
            </w:r>
            <w:r w:rsidRPr="00232817">
              <w:rPr>
                <w:rFonts w:cs="Times New Roman"/>
                <w:sz w:val="20"/>
                <w:szCs w:val="20"/>
              </w:rPr>
              <w:t>- 11</w:t>
            </w:r>
            <w:r w:rsidRPr="00232817">
              <w:rPr>
                <w:rFonts w:cs="Times New Roman"/>
                <w:sz w:val="20"/>
                <w:szCs w:val="20"/>
                <w:vertAlign w:val="superscript"/>
              </w:rPr>
              <w:t>35</w:t>
            </w:r>
          </w:p>
        </w:tc>
        <w:tc>
          <w:tcPr>
            <w:tcW w:w="1179" w:type="dxa"/>
            <w:tcBorders>
              <w:top w:val="single" w:sz="4" w:space="0" w:color="auto"/>
              <w:left w:val="double" w:sz="4" w:space="0" w:color="auto"/>
              <w:bottom w:val="single" w:sz="4" w:space="0" w:color="auto"/>
              <w:right w:val="single" w:sz="4" w:space="0" w:color="auto"/>
            </w:tcBorders>
            <w:vAlign w:val="center"/>
          </w:tcPr>
          <w:p w14:paraId="3151FB96"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Раз. час</w:t>
            </w:r>
          </w:p>
        </w:tc>
        <w:tc>
          <w:tcPr>
            <w:tcW w:w="1180" w:type="dxa"/>
            <w:tcBorders>
              <w:top w:val="single" w:sz="4" w:space="0" w:color="auto"/>
              <w:left w:val="single" w:sz="4" w:space="0" w:color="auto"/>
              <w:bottom w:val="single" w:sz="4" w:space="0" w:color="auto"/>
              <w:right w:val="single" w:sz="4" w:space="0" w:color="auto"/>
            </w:tcBorders>
            <w:vAlign w:val="center"/>
          </w:tcPr>
          <w:p w14:paraId="312D7B77"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17</w:t>
            </w:r>
            <w:r w:rsidRPr="00232817">
              <w:rPr>
                <w:rFonts w:cs="Times New Roman"/>
                <w:sz w:val="20"/>
                <w:szCs w:val="20"/>
                <w:vertAlign w:val="superscript"/>
              </w:rPr>
              <w:t>20</w:t>
            </w:r>
            <w:r w:rsidRPr="00232817">
              <w:rPr>
                <w:rFonts w:cs="Times New Roman"/>
                <w:sz w:val="20"/>
                <w:szCs w:val="20"/>
              </w:rPr>
              <w:t>- 17</w:t>
            </w:r>
            <w:r w:rsidRPr="00232817">
              <w:rPr>
                <w:rFonts w:cs="Times New Roman"/>
                <w:sz w:val="20"/>
                <w:szCs w:val="20"/>
                <w:vertAlign w:val="superscript"/>
              </w:rPr>
              <w:t>50</w:t>
            </w:r>
          </w:p>
        </w:tc>
        <w:tc>
          <w:tcPr>
            <w:tcW w:w="1109" w:type="dxa"/>
            <w:tcBorders>
              <w:top w:val="single" w:sz="4" w:space="0" w:color="auto"/>
              <w:left w:val="double" w:sz="4" w:space="0" w:color="auto"/>
              <w:bottom w:val="single" w:sz="4" w:space="0" w:color="auto"/>
              <w:right w:val="single" w:sz="4" w:space="0" w:color="auto"/>
            </w:tcBorders>
            <w:vAlign w:val="center"/>
            <w:hideMark/>
          </w:tcPr>
          <w:p w14:paraId="38E65321"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5.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770FFD17"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11</w:t>
            </w:r>
            <w:r w:rsidRPr="00232817">
              <w:rPr>
                <w:rFonts w:cs="Times New Roman"/>
                <w:sz w:val="20"/>
                <w:szCs w:val="20"/>
                <w:vertAlign w:val="superscript"/>
              </w:rPr>
              <w:t>25</w:t>
            </w:r>
            <w:r w:rsidRPr="00232817">
              <w:rPr>
                <w:rFonts w:cs="Times New Roman"/>
                <w:sz w:val="20"/>
                <w:szCs w:val="20"/>
              </w:rPr>
              <w:t xml:space="preserve"> - 12</w:t>
            </w:r>
            <w:r w:rsidRPr="00232817">
              <w:rPr>
                <w:rFonts w:cs="Times New Roman"/>
                <w:sz w:val="20"/>
                <w:szCs w:val="20"/>
                <w:vertAlign w:val="superscript"/>
              </w:rPr>
              <w:t>10</w:t>
            </w:r>
          </w:p>
        </w:tc>
        <w:tc>
          <w:tcPr>
            <w:tcW w:w="1263" w:type="dxa"/>
            <w:tcBorders>
              <w:top w:val="single" w:sz="4" w:space="0" w:color="auto"/>
              <w:left w:val="double" w:sz="4" w:space="0" w:color="auto"/>
              <w:bottom w:val="single" w:sz="4" w:space="0" w:color="auto"/>
              <w:right w:val="single" w:sz="4" w:space="0" w:color="auto"/>
            </w:tcBorders>
            <w:vAlign w:val="center"/>
            <w:hideMark/>
          </w:tcPr>
          <w:p w14:paraId="3B6D4EF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lang w:val="sr-Cyrl-CS"/>
              </w:rPr>
              <w:t>5.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6B7B646C"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17</w:t>
            </w:r>
            <w:r w:rsidRPr="00232817">
              <w:rPr>
                <w:rFonts w:cs="Times New Roman"/>
                <w:sz w:val="20"/>
                <w:szCs w:val="20"/>
                <w:vertAlign w:val="superscript"/>
              </w:rPr>
              <w:t>40</w:t>
            </w:r>
            <w:r w:rsidRPr="00232817">
              <w:rPr>
                <w:rFonts w:cs="Times New Roman"/>
                <w:sz w:val="20"/>
                <w:szCs w:val="20"/>
              </w:rPr>
              <w:t xml:space="preserve"> - 18</w:t>
            </w:r>
            <w:r w:rsidRPr="00232817">
              <w:rPr>
                <w:rFonts w:cs="Times New Roman"/>
                <w:sz w:val="20"/>
                <w:szCs w:val="20"/>
                <w:vertAlign w:val="superscript"/>
              </w:rPr>
              <w:t>25</w:t>
            </w:r>
          </w:p>
        </w:tc>
      </w:tr>
      <w:tr w:rsidR="00232817" w:rsidRPr="00232817" w14:paraId="1B1D5F22"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5DE6855E"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c>
          <w:tcPr>
            <w:tcW w:w="5181" w:type="dxa"/>
            <w:gridSpan w:val="4"/>
            <w:tcBorders>
              <w:top w:val="single" w:sz="4" w:space="0" w:color="auto"/>
              <w:left w:val="double" w:sz="4" w:space="0" w:color="auto"/>
              <w:bottom w:val="single" w:sz="4" w:space="0" w:color="auto"/>
              <w:right w:val="double" w:sz="4" w:space="0" w:color="auto"/>
            </w:tcBorders>
            <w:vAlign w:val="center"/>
            <w:hideMark/>
          </w:tcPr>
          <w:p w14:paraId="6F97517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r>
      <w:tr w:rsidR="00232817" w:rsidRPr="00232817" w14:paraId="55767CD4"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50D75C9D"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5.  час</w:t>
            </w:r>
          </w:p>
        </w:tc>
        <w:tc>
          <w:tcPr>
            <w:tcW w:w="1180" w:type="dxa"/>
            <w:tcBorders>
              <w:top w:val="single" w:sz="4" w:space="0" w:color="auto"/>
              <w:left w:val="single" w:sz="4" w:space="0" w:color="auto"/>
              <w:bottom w:val="single" w:sz="4" w:space="0" w:color="auto"/>
              <w:right w:val="single" w:sz="4" w:space="0" w:color="auto"/>
            </w:tcBorders>
            <w:vAlign w:val="center"/>
          </w:tcPr>
          <w:p w14:paraId="7108D4E4"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11</w:t>
            </w:r>
            <w:r w:rsidRPr="00232817">
              <w:rPr>
                <w:rFonts w:cs="Times New Roman"/>
                <w:sz w:val="20"/>
                <w:szCs w:val="20"/>
                <w:vertAlign w:val="superscript"/>
              </w:rPr>
              <w:t xml:space="preserve">40 </w:t>
            </w:r>
            <w:r w:rsidRPr="00232817">
              <w:rPr>
                <w:rFonts w:cs="Times New Roman"/>
                <w:sz w:val="20"/>
                <w:szCs w:val="20"/>
              </w:rPr>
              <w:t>- 12</w:t>
            </w:r>
            <w:r w:rsidRPr="00232817">
              <w:rPr>
                <w:rFonts w:cs="Times New Roman"/>
                <w:sz w:val="20"/>
                <w:szCs w:val="20"/>
                <w:vertAlign w:val="superscript"/>
              </w:rPr>
              <w:t>20</w:t>
            </w:r>
          </w:p>
        </w:tc>
        <w:tc>
          <w:tcPr>
            <w:tcW w:w="1179" w:type="dxa"/>
            <w:tcBorders>
              <w:top w:val="single" w:sz="4" w:space="0" w:color="auto"/>
              <w:left w:val="double" w:sz="4" w:space="0" w:color="auto"/>
              <w:bottom w:val="single" w:sz="4" w:space="0" w:color="auto"/>
              <w:right w:val="single" w:sz="4" w:space="0" w:color="auto"/>
            </w:tcBorders>
            <w:vAlign w:val="center"/>
          </w:tcPr>
          <w:p w14:paraId="7ADC1135"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5.  час</w:t>
            </w:r>
          </w:p>
        </w:tc>
        <w:tc>
          <w:tcPr>
            <w:tcW w:w="1180" w:type="dxa"/>
            <w:tcBorders>
              <w:top w:val="single" w:sz="4" w:space="0" w:color="auto"/>
              <w:left w:val="single" w:sz="4" w:space="0" w:color="auto"/>
              <w:bottom w:val="single" w:sz="4" w:space="0" w:color="auto"/>
              <w:right w:val="single" w:sz="4" w:space="0" w:color="auto"/>
            </w:tcBorders>
            <w:vAlign w:val="center"/>
          </w:tcPr>
          <w:p w14:paraId="678D0B1F"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17</w:t>
            </w:r>
            <w:r w:rsidRPr="00232817">
              <w:rPr>
                <w:rFonts w:cs="Times New Roman"/>
                <w:sz w:val="20"/>
                <w:szCs w:val="20"/>
                <w:vertAlign w:val="superscript"/>
              </w:rPr>
              <w:t>55</w:t>
            </w:r>
            <w:r w:rsidRPr="00232817">
              <w:rPr>
                <w:rFonts w:cs="Times New Roman"/>
                <w:sz w:val="20"/>
                <w:szCs w:val="20"/>
              </w:rPr>
              <w:t>- 18</w:t>
            </w:r>
            <w:r w:rsidRPr="00232817">
              <w:rPr>
                <w:rFonts w:cs="Times New Roman"/>
                <w:sz w:val="20"/>
                <w:szCs w:val="20"/>
                <w:vertAlign w:val="superscript"/>
              </w:rPr>
              <w:t>35</w:t>
            </w:r>
          </w:p>
        </w:tc>
        <w:tc>
          <w:tcPr>
            <w:tcW w:w="1109" w:type="dxa"/>
            <w:tcBorders>
              <w:top w:val="single" w:sz="4" w:space="0" w:color="auto"/>
              <w:left w:val="double" w:sz="4" w:space="0" w:color="auto"/>
              <w:bottom w:val="single" w:sz="4" w:space="0" w:color="auto"/>
              <w:right w:val="single" w:sz="4" w:space="0" w:color="auto"/>
            </w:tcBorders>
            <w:vAlign w:val="center"/>
            <w:hideMark/>
          </w:tcPr>
          <w:p w14:paraId="28F0A19E"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6.  час</w:t>
            </w:r>
          </w:p>
        </w:tc>
        <w:tc>
          <w:tcPr>
            <w:tcW w:w="1544" w:type="dxa"/>
            <w:tcBorders>
              <w:top w:val="single" w:sz="4" w:space="0" w:color="auto"/>
              <w:left w:val="single" w:sz="4" w:space="0" w:color="auto"/>
              <w:bottom w:val="single" w:sz="4" w:space="0" w:color="auto"/>
              <w:right w:val="double" w:sz="4" w:space="0" w:color="auto"/>
            </w:tcBorders>
            <w:vAlign w:val="center"/>
            <w:hideMark/>
          </w:tcPr>
          <w:p w14:paraId="3274FFD1"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12</w:t>
            </w:r>
            <w:r w:rsidRPr="00232817">
              <w:rPr>
                <w:rFonts w:cs="Times New Roman"/>
                <w:sz w:val="20"/>
                <w:szCs w:val="20"/>
                <w:vertAlign w:val="superscript"/>
              </w:rPr>
              <w:t>15</w:t>
            </w:r>
            <w:r w:rsidRPr="00232817">
              <w:rPr>
                <w:rFonts w:cs="Times New Roman"/>
                <w:sz w:val="20"/>
                <w:szCs w:val="20"/>
              </w:rPr>
              <w:t xml:space="preserve"> - 13</w:t>
            </w:r>
            <w:r w:rsidRPr="00232817">
              <w:rPr>
                <w:rFonts w:cs="Times New Roman"/>
                <w:sz w:val="20"/>
                <w:szCs w:val="20"/>
                <w:vertAlign w:val="superscript"/>
              </w:rPr>
              <w:t>00</w:t>
            </w:r>
          </w:p>
        </w:tc>
        <w:tc>
          <w:tcPr>
            <w:tcW w:w="1263" w:type="dxa"/>
            <w:tcBorders>
              <w:top w:val="single" w:sz="4" w:space="0" w:color="auto"/>
              <w:left w:val="double" w:sz="4" w:space="0" w:color="auto"/>
              <w:bottom w:val="single" w:sz="4" w:space="0" w:color="auto"/>
              <w:right w:val="single" w:sz="4" w:space="0" w:color="auto"/>
            </w:tcBorders>
            <w:vAlign w:val="center"/>
            <w:hideMark/>
          </w:tcPr>
          <w:p w14:paraId="4D86D176"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6.  час</w:t>
            </w:r>
          </w:p>
        </w:tc>
        <w:tc>
          <w:tcPr>
            <w:tcW w:w="1265" w:type="dxa"/>
            <w:tcBorders>
              <w:top w:val="single" w:sz="4" w:space="0" w:color="auto"/>
              <w:left w:val="single" w:sz="4" w:space="0" w:color="auto"/>
              <w:bottom w:val="single" w:sz="4" w:space="0" w:color="auto"/>
              <w:right w:val="double" w:sz="4" w:space="0" w:color="auto"/>
            </w:tcBorders>
            <w:vAlign w:val="center"/>
            <w:hideMark/>
          </w:tcPr>
          <w:p w14:paraId="481E823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18</w:t>
            </w:r>
            <w:r w:rsidRPr="00232817">
              <w:rPr>
                <w:rFonts w:cs="Times New Roman"/>
                <w:sz w:val="20"/>
                <w:szCs w:val="20"/>
                <w:vertAlign w:val="superscript"/>
              </w:rPr>
              <w:t>30</w:t>
            </w:r>
            <w:r w:rsidRPr="00232817">
              <w:rPr>
                <w:rFonts w:cs="Times New Roman"/>
                <w:sz w:val="20"/>
                <w:szCs w:val="20"/>
              </w:rPr>
              <w:t xml:space="preserve"> - 19</w:t>
            </w:r>
            <w:r w:rsidRPr="00232817">
              <w:rPr>
                <w:rFonts w:cs="Times New Roman"/>
                <w:sz w:val="20"/>
                <w:szCs w:val="20"/>
                <w:vertAlign w:val="superscript"/>
              </w:rPr>
              <w:t>15</w:t>
            </w:r>
          </w:p>
        </w:tc>
      </w:tr>
      <w:tr w:rsidR="00232817" w:rsidRPr="00232817" w14:paraId="1E9AB918" w14:textId="77777777" w:rsidTr="00DD4E7B">
        <w:trPr>
          <w:trHeight w:val="310"/>
          <w:jc w:val="center"/>
        </w:trPr>
        <w:tc>
          <w:tcPr>
            <w:tcW w:w="4718" w:type="dxa"/>
            <w:gridSpan w:val="4"/>
            <w:tcBorders>
              <w:top w:val="single" w:sz="4" w:space="0" w:color="auto"/>
              <w:left w:val="double" w:sz="4" w:space="0" w:color="auto"/>
              <w:bottom w:val="single" w:sz="4" w:space="0" w:color="auto"/>
              <w:right w:val="double" w:sz="4" w:space="0" w:color="auto"/>
            </w:tcBorders>
            <w:vAlign w:val="center"/>
          </w:tcPr>
          <w:p w14:paraId="3D9FACBA"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c>
          <w:tcPr>
            <w:tcW w:w="5181" w:type="dxa"/>
            <w:gridSpan w:val="4"/>
            <w:tcBorders>
              <w:top w:val="single" w:sz="4" w:space="0" w:color="auto"/>
              <w:left w:val="double" w:sz="4" w:space="0" w:color="auto"/>
              <w:bottom w:val="single" w:sz="4" w:space="0" w:color="auto"/>
              <w:right w:val="double" w:sz="4" w:space="0" w:color="auto"/>
            </w:tcBorders>
            <w:vAlign w:val="center"/>
            <w:hideMark/>
          </w:tcPr>
          <w:p w14:paraId="31B24200"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5’ одмор</w:t>
            </w:r>
          </w:p>
        </w:tc>
      </w:tr>
      <w:tr w:rsidR="00232817" w:rsidRPr="00232817" w14:paraId="772C6DF7" w14:textId="77777777" w:rsidTr="00DD4E7B">
        <w:trPr>
          <w:trHeight w:val="310"/>
          <w:jc w:val="center"/>
        </w:trPr>
        <w:tc>
          <w:tcPr>
            <w:tcW w:w="1179" w:type="dxa"/>
            <w:tcBorders>
              <w:top w:val="single" w:sz="4" w:space="0" w:color="auto"/>
              <w:left w:val="double" w:sz="4" w:space="0" w:color="auto"/>
              <w:bottom w:val="single" w:sz="4" w:space="0" w:color="auto"/>
              <w:right w:val="single" w:sz="4" w:space="0" w:color="auto"/>
            </w:tcBorders>
            <w:vAlign w:val="center"/>
          </w:tcPr>
          <w:p w14:paraId="30BB7EF3"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6.  час</w:t>
            </w:r>
          </w:p>
        </w:tc>
        <w:tc>
          <w:tcPr>
            <w:tcW w:w="1180" w:type="dxa"/>
            <w:tcBorders>
              <w:top w:val="single" w:sz="4" w:space="0" w:color="auto"/>
              <w:left w:val="single" w:sz="4" w:space="0" w:color="auto"/>
              <w:bottom w:val="single" w:sz="4" w:space="0" w:color="auto"/>
              <w:right w:val="single" w:sz="4" w:space="0" w:color="auto"/>
            </w:tcBorders>
            <w:vAlign w:val="center"/>
          </w:tcPr>
          <w:p w14:paraId="2401F0B8"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12</w:t>
            </w:r>
            <w:r w:rsidRPr="00232817">
              <w:rPr>
                <w:rFonts w:cs="Times New Roman"/>
                <w:sz w:val="20"/>
                <w:szCs w:val="20"/>
                <w:vertAlign w:val="superscript"/>
              </w:rPr>
              <w:t>25</w:t>
            </w:r>
            <w:r w:rsidRPr="00232817">
              <w:rPr>
                <w:rFonts w:cs="Times New Roman"/>
                <w:sz w:val="20"/>
                <w:szCs w:val="20"/>
              </w:rPr>
              <w:t xml:space="preserve"> - 13</w:t>
            </w:r>
            <w:r w:rsidRPr="00232817">
              <w:rPr>
                <w:rFonts w:cs="Times New Roman"/>
                <w:sz w:val="20"/>
                <w:szCs w:val="20"/>
                <w:vertAlign w:val="superscript"/>
              </w:rPr>
              <w:t>05</w:t>
            </w:r>
          </w:p>
        </w:tc>
        <w:tc>
          <w:tcPr>
            <w:tcW w:w="1179" w:type="dxa"/>
            <w:tcBorders>
              <w:top w:val="single" w:sz="4" w:space="0" w:color="auto"/>
              <w:left w:val="double" w:sz="4" w:space="0" w:color="auto"/>
              <w:bottom w:val="single" w:sz="4" w:space="0" w:color="auto"/>
              <w:right w:val="single" w:sz="4" w:space="0" w:color="auto"/>
            </w:tcBorders>
            <w:vAlign w:val="center"/>
          </w:tcPr>
          <w:p w14:paraId="797C7E69"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6.  час</w:t>
            </w:r>
          </w:p>
        </w:tc>
        <w:tc>
          <w:tcPr>
            <w:tcW w:w="1180" w:type="dxa"/>
            <w:tcBorders>
              <w:top w:val="single" w:sz="4" w:space="0" w:color="auto"/>
              <w:left w:val="single" w:sz="4" w:space="0" w:color="auto"/>
              <w:bottom w:val="single" w:sz="4" w:space="0" w:color="auto"/>
              <w:right w:val="single" w:sz="4" w:space="0" w:color="auto"/>
            </w:tcBorders>
            <w:vAlign w:val="center"/>
          </w:tcPr>
          <w:p w14:paraId="380A6B7F"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18</w:t>
            </w:r>
            <w:r w:rsidRPr="00232817">
              <w:rPr>
                <w:rFonts w:cs="Times New Roman"/>
                <w:sz w:val="20"/>
                <w:szCs w:val="20"/>
                <w:vertAlign w:val="superscript"/>
              </w:rPr>
              <w:t>40</w:t>
            </w:r>
            <w:r w:rsidRPr="00232817">
              <w:rPr>
                <w:rFonts w:cs="Times New Roman"/>
                <w:sz w:val="20"/>
                <w:szCs w:val="20"/>
              </w:rPr>
              <w:t>- 19</w:t>
            </w:r>
            <w:r w:rsidRPr="00232817">
              <w:rPr>
                <w:rFonts w:cs="Times New Roman"/>
                <w:sz w:val="20"/>
                <w:szCs w:val="20"/>
                <w:vertAlign w:val="superscript"/>
              </w:rPr>
              <w:t>20</w:t>
            </w:r>
          </w:p>
        </w:tc>
        <w:tc>
          <w:tcPr>
            <w:tcW w:w="1109" w:type="dxa"/>
            <w:tcBorders>
              <w:top w:val="single" w:sz="4" w:space="0" w:color="auto"/>
              <w:left w:val="double" w:sz="4" w:space="0" w:color="auto"/>
              <w:bottom w:val="double" w:sz="4" w:space="0" w:color="auto"/>
              <w:right w:val="single" w:sz="4" w:space="0" w:color="auto"/>
            </w:tcBorders>
            <w:vAlign w:val="center"/>
            <w:hideMark/>
          </w:tcPr>
          <w:p w14:paraId="02CAA99A"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7. час</w:t>
            </w:r>
          </w:p>
        </w:tc>
        <w:tc>
          <w:tcPr>
            <w:tcW w:w="1544" w:type="dxa"/>
            <w:tcBorders>
              <w:top w:val="single" w:sz="4" w:space="0" w:color="auto"/>
              <w:left w:val="single" w:sz="4" w:space="0" w:color="auto"/>
              <w:bottom w:val="double" w:sz="4" w:space="0" w:color="auto"/>
              <w:right w:val="double" w:sz="4" w:space="0" w:color="auto"/>
            </w:tcBorders>
            <w:vAlign w:val="center"/>
            <w:hideMark/>
          </w:tcPr>
          <w:p w14:paraId="33D930D8"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13</w:t>
            </w:r>
            <w:r w:rsidRPr="00232817">
              <w:rPr>
                <w:rFonts w:cs="Times New Roman"/>
                <w:sz w:val="20"/>
                <w:szCs w:val="20"/>
                <w:vertAlign w:val="superscript"/>
              </w:rPr>
              <w:t>05</w:t>
            </w:r>
            <w:r w:rsidRPr="00232817">
              <w:rPr>
                <w:rFonts w:cs="Times New Roman"/>
                <w:sz w:val="20"/>
                <w:szCs w:val="20"/>
              </w:rPr>
              <w:t>-13</w:t>
            </w:r>
            <w:r w:rsidRPr="00232817">
              <w:rPr>
                <w:rFonts w:cs="Times New Roman"/>
                <w:sz w:val="20"/>
                <w:szCs w:val="20"/>
                <w:vertAlign w:val="superscript"/>
              </w:rPr>
              <w:t>50</w:t>
            </w:r>
          </w:p>
        </w:tc>
        <w:tc>
          <w:tcPr>
            <w:tcW w:w="1263" w:type="dxa"/>
            <w:tcBorders>
              <w:top w:val="single" w:sz="4" w:space="0" w:color="auto"/>
              <w:left w:val="double" w:sz="4" w:space="0" w:color="auto"/>
              <w:bottom w:val="double" w:sz="4" w:space="0" w:color="auto"/>
              <w:right w:val="single" w:sz="4" w:space="0" w:color="auto"/>
            </w:tcBorders>
            <w:vAlign w:val="center"/>
            <w:hideMark/>
          </w:tcPr>
          <w:p w14:paraId="2E339548"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7. час</w:t>
            </w:r>
          </w:p>
        </w:tc>
        <w:tc>
          <w:tcPr>
            <w:tcW w:w="1265" w:type="dxa"/>
            <w:tcBorders>
              <w:top w:val="single" w:sz="4" w:space="0" w:color="auto"/>
              <w:left w:val="single" w:sz="4" w:space="0" w:color="auto"/>
              <w:bottom w:val="double" w:sz="4" w:space="0" w:color="auto"/>
              <w:right w:val="double" w:sz="4" w:space="0" w:color="auto"/>
            </w:tcBorders>
            <w:vAlign w:val="center"/>
            <w:hideMark/>
          </w:tcPr>
          <w:p w14:paraId="0BF2A83A"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19</w:t>
            </w:r>
            <w:r w:rsidRPr="00232817">
              <w:rPr>
                <w:rFonts w:cs="Times New Roman"/>
                <w:sz w:val="20"/>
                <w:szCs w:val="20"/>
                <w:vertAlign w:val="superscript"/>
              </w:rPr>
              <w:t>20</w:t>
            </w:r>
            <w:r w:rsidRPr="00232817">
              <w:rPr>
                <w:rFonts w:cs="Times New Roman"/>
                <w:sz w:val="20"/>
                <w:szCs w:val="20"/>
              </w:rPr>
              <w:t>-20</w:t>
            </w:r>
            <w:r w:rsidRPr="00232817">
              <w:rPr>
                <w:rFonts w:cs="Times New Roman"/>
                <w:sz w:val="20"/>
                <w:szCs w:val="20"/>
                <w:vertAlign w:val="superscript"/>
              </w:rPr>
              <w:t>05</w:t>
            </w:r>
          </w:p>
        </w:tc>
      </w:tr>
      <w:tr w:rsidR="00232817" w:rsidRPr="00232817" w14:paraId="088ECC6D" w14:textId="77777777" w:rsidTr="00DD4E7B">
        <w:trPr>
          <w:trHeight w:val="310"/>
          <w:jc w:val="center"/>
        </w:trPr>
        <w:tc>
          <w:tcPr>
            <w:tcW w:w="4718" w:type="dxa"/>
            <w:gridSpan w:val="4"/>
            <w:tcBorders>
              <w:top w:val="single" w:sz="4" w:space="0" w:color="auto"/>
              <w:left w:val="double" w:sz="4" w:space="0" w:color="auto"/>
              <w:bottom w:val="single" w:sz="4" w:space="0" w:color="auto"/>
              <w:right w:val="single" w:sz="4" w:space="0" w:color="auto"/>
            </w:tcBorders>
            <w:vAlign w:val="center"/>
          </w:tcPr>
          <w:p w14:paraId="7E83A612"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5’ одмор</w:t>
            </w:r>
          </w:p>
        </w:tc>
        <w:tc>
          <w:tcPr>
            <w:tcW w:w="1109" w:type="dxa"/>
            <w:tcBorders>
              <w:top w:val="double" w:sz="4" w:space="0" w:color="auto"/>
              <w:left w:val="double" w:sz="4" w:space="0" w:color="auto"/>
              <w:bottom w:val="nil"/>
              <w:right w:val="nil"/>
            </w:tcBorders>
            <w:vAlign w:val="center"/>
          </w:tcPr>
          <w:p w14:paraId="1B86FECC" w14:textId="77777777" w:rsidR="00B266A1" w:rsidRPr="00232817" w:rsidRDefault="00B266A1" w:rsidP="00DD4E7B">
            <w:pPr>
              <w:spacing w:after="0" w:line="240" w:lineRule="auto"/>
              <w:jc w:val="center"/>
              <w:rPr>
                <w:rFonts w:cs="Times New Roman"/>
                <w:sz w:val="20"/>
                <w:szCs w:val="20"/>
                <w:lang w:val="sr-Cyrl-CS"/>
              </w:rPr>
            </w:pPr>
          </w:p>
        </w:tc>
        <w:tc>
          <w:tcPr>
            <w:tcW w:w="1544" w:type="dxa"/>
            <w:tcBorders>
              <w:top w:val="double" w:sz="4" w:space="0" w:color="auto"/>
              <w:left w:val="nil"/>
              <w:bottom w:val="nil"/>
              <w:right w:val="nil"/>
            </w:tcBorders>
            <w:vAlign w:val="center"/>
          </w:tcPr>
          <w:p w14:paraId="24E98E22" w14:textId="77777777" w:rsidR="00B266A1" w:rsidRPr="00232817" w:rsidRDefault="00B266A1" w:rsidP="00DD4E7B">
            <w:pPr>
              <w:spacing w:after="0" w:line="240" w:lineRule="auto"/>
              <w:jc w:val="center"/>
              <w:rPr>
                <w:rFonts w:cs="Times New Roman"/>
                <w:sz w:val="20"/>
                <w:szCs w:val="20"/>
              </w:rPr>
            </w:pPr>
          </w:p>
        </w:tc>
        <w:tc>
          <w:tcPr>
            <w:tcW w:w="1263" w:type="dxa"/>
            <w:tcBorders>
              <w:top w:val="double" w:sz="4" w:space="0" w:color="auto"/>
              <w:left w:val="nil"/>
              <w:bottom w:val="nil"/>
              <w:right w:val="nil"/>
            </w:tcBorders>
            <w:vAlign w:val="center"/>
          </w:tcPr>
          <w:p w14:paraId="2EFE86C5" w14:textId="77777777" w:rsidR="00B266A1" w:rsidRPr="00232817" w:rsidRDefault="00B266A1" w:rsidP="00DD4E7B">
            <w:pPr>
              <w:spacing w:after="0" w:line="240" w:lineRule="auto"/>
              <w:jc w:val="center"/>
              <w:rPr>
                <w:rFonts w:cs="Times New Roman"/>
                <w:sz w:val="20"/>
                <w:szCs w:val="20"/>
                <w:lang w:val="sr-Cyrl-CS"/>
              </w:rPr>
            </w:pPr>
          </w:p>
        </w:tc>
        <w:tc>
          <w:tcPr>
            <w:tcW w:w="1265" w:type="dxa"/>
            <w:tcBorders>
              <w:top w:val="double" w:sz="4" w:space="0" w:color="auto"/>
              <w:left w:val="nil"/>
              <w:bottom w:val="nil"/>
              <w:right w:val="nil"/>
            </w:tcBorders>
            <w:vAlign w:val="center"/>
          </w:tcPr>
          <w:p w14:paraId="7584F3ED" w14:textId="77777777" w:rsidR="00B266A1" w:rsidRPr="00232817" w:rsidRDefault="00B266A1" w:rsidP="00DD4E7B">
            <w:pPr>
              <w:spacing w:after="0" w:line="240" w:lineRule="auto"/>
              <w:jc w:val="center"/>
              <w:rPr>
                <w:rFonts w:cs="Times New Roman"/>
                <w:sz w:val="20"/>
                <w:szCs w:val="20"/>
              </w:rPr>
            </w:pPr>
          </w:p>
        </w:tc>
      </w:tr>
      <w:tr w:rsidR="00B266A1" w:rsidRPr="00232817" w14:paraId="4A371800" w14:textId="77777777" w:rsidTr="00DD4E7B">
        <w:trPr>
          <w:trHeight w:val="310"/>
          <w:jc w:val="center"/>
        </w:trPr>
        <w:tc>
          <w:tcPr>
            <w:tcW w:w="1179" w:type="dxa"/>
            <w:tcBorders>
              <w:top w:val="single" w:sz="4" w:space="0" w:color="auto"/>
              <w:left w:val="double" w:sz="4" w:space="0" w:color="auto"/>
              <w:bottom w:val="double" w:sz="4" w:space="0" w:color="auto"/>
              <w:right w:val="single" w:sz="4" w:space="0" w:color="auto"/>
            </w:tcBorders>
            <w:vAlign w:val="center"/>
          </w:tcPr>
          <w:p w14:paraId="694538DA"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7. час</w:t>
            </w:r>
          </w:p>
        </w:tc>
        <w:tc>
          <w:tcPr>
            <w:tcW w:w="1180" w:type="dxa"/>
            <w:tcBorders>
              <w:top w:val="single" w:sz="4" w:space="0" w:color="auto"/>
              <w:left w:val="single" w:sz="4" w:space="0" w:color="auto"/>
              <w:bottom w:val="double" w:sz="4" w:space="0" w:color="auto"/>
              <w:right w:val="single" w:sz="4" w:space="0" w:color="auto"/>
            </w:tcBorders>
            <w:vAlign w:val="center"/>
          </w:tcPr>
          <w:p w14:paraId="1FA2F96F" w14:textId="77777777" w:rsidR="00B266A1" w:rsidRPr="00232817" w:rsidRDefault="00B266A1" w:rsidP="00DD4E7B">
            <w:pPr>
              <w:spacing w:after="0" w:line="240" w:lineRule="auto"/>
              <w:jc w:val="center"/>
              <w:rPr>
                <w:rFonts w:cs="Times New Roman"/>
                <w:sz w:val="20"/>
                <w:szCs w:val="20"/>
              </w:rPr>
            </w:pPr>
            <w:r w:rsidRPr="00232817">
              <w:rPr>
                <w:rFonts w:cs="Times New Roman"/>
                <w:sz w:val="20"/>
                <w:szCs w:val="20"/>
              </w:rPr>
              <w:t>13</w:t>
            </w:r>
            <w:r w:rsidRPr="00232817">
              <w:rPr>
                <w:rFonts w:cs="Times New Roman"/>
                <w:sz w:val="20"/>
                <w:szCs w:val="20"/>
                <w:vertAlign w:val="superscript"/>
              </w:rPr>
              <w:t>10</w:t>
            </w:r>
            <w:r w:rsidRPr="00232817">
              <w:rPr>
                <w:rFonts w:cs="Times New Roman"/>
                <w:sz w:val="20"/>
                <w:szCs w:val="20"/>
              </w:rPr>
              <w:t>-13</w:t>
            </w:r>
            <w:r w:rsidRPr="00232817">
              <w:rPr>
                <w:rFonts w:cs="Times New Roman"/>
                <w:sz w:val="20"/>
                <w:szCs w:val="20"/>
                <w:vertAlign w:val="superscript"/>
              </w:rPr>
              <w:t>50</w:t>
            </w:r>
          </w:p>
        </w:tc>
        <w:tc>
          <w:tcPr>
            <w:tcW w:w="1179" w:type="dxa"/>
            <w:tcBorders>
              <w:top w:val="single" w:sz="4" w:space="0" w:color="auto"/>
              <w:left w:val="double" w:sz="4" w:space="0" w:color="auto"/>
              <w:bottom w:val="double" w:sz="4" w:space="0" w:color="auto"/>
              <w:right w:val="single" w:sz="4" w:space="0" w:color="auto"/>
            </w:tcBorders>
            <w:vAlign w:val="center"/>
          </w:tcPr>
          <w:p w14:paraId="4A47E2ED"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lang w:val="sr-Cyrl-CS"/>
              </w:rPr>
              <w:t>7. час</w:t>
            </w:r>
          </w:p>
        </w:tc>
        <w:tc>
          <w:tcPr>
            <w:tcW w:w="1180" w:type="dxa"/>
            <w:tcBorders>
              <w:top w:val="single" w:sz="4" w:space="0" w:color="auto"/>
              <w:left w:val="single" w:sz="4" w:space="0" w:color="auto"/>
              <w:bottom w:val="double" w:sz="4" w:space="0" w:color="auto"/>
              <w:right w:val="single" w:sz="4" w:space="0" w:color="auto"/>
            </w:tcBorders>
            <w:vAlign w:val="center"/>
          </w:tcPr>
          <w:p w14:paraId="42D98280" w14:textId="77777777" w:rsidR="00B266A1" w:rsidRPr="00232817" w:rsidRDefault="00B266A1" w:rsidP="00DD4E7B">
            <w:pPr>
              <w:spacing w:after="0" w:line="240" w:lineRule="auto"/>
              <w:jc w:val="center"/>
              <w:rPr>
                <w:rFonts w:cs="Times New Roman"/>
                <w:sz w:val="20"/>
                <w:szCs w:val="20"/>
                <w:lang w:val="sr-Cyrl-CS"/>
              </w:rPr>
            </w:pPr>
            <w:r w:rsidRPr="00232817">
              <w:rPr>
                <w:rFonts w:cs="Times New Roman"/>
                <w:sz w:val="20"/>
                <w:szCs w:val="20"/>
              </w:rPr>
              <w:t>19</w:t>
            </w:r>
            <w:r w:rsidRPr="00232817">
              <w:rPr>
                <w:rFonts w:cs="Times New Roman"/>
                <w:sz w:val="20"/>
                <w:szCs w:val="20"/>
                <w:vertAlign w:val="superscript"/>
              </w:rPr>
              <w:t>25</w:t>
            </w:r>
            <w:r w:rsidRPr="00232817">
              <w:rPr>
                <w:rFonts w:cs="Times New Roman"/>
                <w:sz w:val="20"/>
                <w:szCs w:val="20"/>
              </w:rPr>
              <w:t>- 20</w:t>
            </w:r>
            <w:r w:rsidRPr="00232817">
              <w:rPr>
                <w:rFonts w:cs="Times New Roman"/>
                <w:sz w:val="20"/>
                <w:szCs w:val="20"/>
                <w:vertAlign w:val="superscript"/>
              </w:rPr>
              <w:t>05</w:t>
            </w:r>
          </w:p>
        </w:tc>
        <w:tc>
          <w:tcPr>
            <w:tcW w:w="1109" w:type="dxa"/>
            <w:tcBorders>
              <w:top w:val="nil"/>
              <w:left w:val="double" w:sz="4" w:space="0" w:color="auto"/>
              <w:bottom w:val="nil"/>
              <w:right w:val="nil"/>
            </w:tcBorders>
            <w:vAlign w:val="center"/>
          </w:tcPr>
          <w:p w14:paraId="2D7051A0" w14:textId="77777777" w:rsidR="00B266A1" w:rsidRPr="00232817" w:rsidRDefault="00B266A1" w:rsidP="00DD4E7B">
            <w:pPr>
              <w:spacing w:after="0" w:line="240" w:lineRule="auto"/>
              <w:jc w:val="center"/>
              <w:rPr>
                <w:rFonts w:cs="Times New Roman"/>
                <w:sz w:val="20"/>
                <w:szCs w:val="20"/>
                <w:lang w:val="sr-Cyrl-CS"/>
              </w:rPr>
            </w:pPr>
          </w:p>
        </w:tc>
        <w:tc>
          <w:tcPr>
            <w:tcW w:w="1544" w:type="dxa"/>
            <w:tcBorders>
              <w:top w:val="nil"/>
              <w:left w:val="nil"/>
              <w:bottom w:val="nil"/>
              <w:right w:val="nil"/>
            </w:tcBorders>
            <w:vAlign w:val="center"/>
          </w:tcPr>
          <w:p w14:paraId="48F83AE5" w14:textId="77777777" w:rsidR="00B266A1" w:rsidRPr="00232817" w:rsidRDefault="00B266A1" w:rsidP="00DD4E7B">
            <w:pPr>
              <w:spacing w:after="0" w:line="240" w:lineRule="auto"/>
              <w:jc w:val="center"/>
              <w:rPr>
                <w:rFonts w:cs="Times New Roman"/>
                <w:sz w:val="20"/>
                <w:szCs w:val="20"/>
              </w:rPr>
            </w:pPr>
          </w:p>
        </w:tc>
        <w:tc>
          <w:tcPr>
            <w:tcW w:w="1263" w:type="dxa"/>
            <w:tcBorders>
              <w:top w:val="nil"/>
              <w:left w:val="nil"/>
              <w:bottom w:val="nil"/>
              <w:right w:val="nil"/>
            </w:tcBorders>
            <w:vAlign w:val="center"/>
          </w:tcPr>
          <w:p w14:paraId="75F83FE0" w14:textId="77777777" w:rsidR="00B266A1" w:rsidRPr="00232817" w:rsidRDefault="00B266A1" w:rsidP="00DD4E7B">
            <w:pPr>
              <w:spacing w:after="0" w:line="240" w:lineRule="auto"/>
              <w:jc w:val="center"/>
              <w:rPr>
                <w:rFonts w:cs="Times New Roman"/>
                <w:sz w:val="20"/>
                <w:szCs w:val="20"/>
                <w:lang w:val="sr-Cyrl-CS"/>
              </w:rPr>
            </w:pPr>
          </w:p>
        </w:tc>
        <w:tc>
          <w:tcPr>
            <w:tcW w:w="1265" w:type="dxa"/>
            <w:tcBorders>
              <w:top w:val="nil"/>
              <w:left w:val="nil"/>
              <w:bottom w:val="nil"/>
              <w:right w:val="nil"/>
            </w:tcBorders>
            <w:vAlign w:val="center"/>
          </w:tcPr>
          <w:p w14:paraId="4FB768AA" w14:textId="77777777" w:rsidR="00B266A1" w:rsidRPr="00232817" w:rsidRDefault="00B266A1" w:rsidP="00DD4E7B">
            <w:pPr>
              <w:spacing w:after="0" w:line="240" w:lineRule="auto"/>
              <w:jc w:val="center"/>
              <w:rPr>
                <w:rFonts w:cs="Times New Roman"/>
                <w:sz w:val="20"/>
                <w:szCs w:val="20"/>
              </w:rPr>
            </w:pPr>
          </w:p>
        </w:tc>
      </w:tr>
    </w:tbl>
    <w:p w14:paraId="3EA09476" w14:textId="77777777" w:rsidR="00981280" w:rsidRPr="00232817" w:rsidRDefault="00981280" w:rsidP="001F3059">
      <w:pPr>
        <w:spacing w:after="0" w:line="240" w:lineRule="auto"/>
      </w:pPr>
    </w:p>
    <w:p w14:paraId="316C5241" w14:textId="77777777" w:rsidR="00B266A1" w:rsidRPr="00232817" w:rsidRDefault="00B266A1" w:rsidP="001F3059">
      <w:pPr>
        <w:spacing w:after="0" w:line="240" w:lineRule="auto"/>
      </w:pPr>
    </w:p>
    <w:p w14:paraId="239C43DC" w14:textId="77777777" w:rsidR="00B266A1" w:rsidRPr="00232817" w:rsidRDefault="00B266A1" w:rsidP="001F3059">
      <w:pPr>
        <w:spacing w:after="0" w:line="240" w:lineRule="auto"/>
      </w:pPr>
    </w:p>
    <w:p w14:paraId="3CE403E6" w14:textId="77777777" w:rsidR="00B266A1" w:rsidRPr="00232817" w:rsidRDefault="00B266A1" w:rsidP="00B266A1">
      <w:pPr>
        <w:spacing w:after="0" w:line="240" w:lineRule="auto"/>
      </w:pPr>
      <w:r w:rsidRPr="00232817">
        <w:t>Радно време школе у преподневној смени је од 6.00 до 14.00 часова. Настава се преподне реализује од 7.00 до 13.50.</w:t>
      </w:r>
    </w:p>
    <w:p w14:paraId="12765225" w14:textId="77777777" w:rsidR="00B266A1" w:rsidRPr="00232817" w:rsidRDefault="00B266A1" w:rsidP="00B266A1">
      <w:pPr>
        <w:spacing w:after="0" w:line="240" w:lineRule="auto"/>
      </w:pPr>
      <w:r w:rsidRPr="00232817">
        <w:t>Радно време школе у поподневној смени је од 12.30 до 20.30 часова. Настава се поподне реализује од 13.10 до 20.05.</w:t>
      </w:r>
    </w:p>
    <w:p w14:paraId="603A02C5" w14:textId="77777777" w:rsidR="00B266A1" w:rsidRPr="00232817" w:rsidRDefault="00B266A1" w:rsidP="001F3059">
      <w:pPr>
        <w:spacing w:after="0" w:line="240" w:lineRule="auto"/>
        <w:jc w:val="both"/>
        <w:rPr>
          <w:b/>
          <w:szCs w:val="24"/>
          <w:lang w:val="sr-Cyrl-CS"/>
        </w:rPr>
      </w:pPr>
    </w:p>
    <w:p w14:paraId="2C893BA6" w14:textId="77777777" w:rsidR="00B266A1" w:rsidRPr="00232817" w:rsidRDefault="00B266A1" w:rsidP="001F3059">
      <w:pPr>
        <w:spacing w:after="0" w:line="240" w:lineRule="auto"/>
        <w:jc w:val="both"/>
        <w:rPr>
          <w:b/>
          <w:szCs w:val="24"/>
          <w:lang w:val="sr-Cyrl-CS"/>
        </w:rPr>
      </w:pPr>
    </w:p>
    <w:p w14:paraId="27C2215A" w14:textId="77777777" w:rsidR="00B266A1" w:rsidRPr="00232817" w:rsidRDefault="002B5F85" w:rsidP="001F3059">
      <w:pPr>
        <w:spacing w:after="0" w:line="240" w:lineRule="auto"/>
        <w:jc w:val="both"/>
        <w:rPr>
          <w:lang w:val="sr-Cyrl-CS"/>
        </w:rPr>
      </w:pPr>
      <w:r w:rsidRPr="00232817">
        <w:rPr>
          <w:b/>
          <w:szCs w:val="24"/>
          <w:lang w:val="sr-Cyrl-CS"/>
        </w:rPr>
        <w:t>Напомена:</w:t>
      </w:r>
      <w:r w:rsidRPr="00232817">
        <w:rPr>
          <w:lang w:val="sr-Cyrl-CS"/>
        </w:rPr>
        <w:t xml:space="preserve"> У току недеље свако одељење има један час одељењског старешине и један час одељењске заједнице по предложеном распореду одељењског старешине.</w:t>
      </w:r>
    </w:p>
    <w:p w14:paraId="5D864F90" w14:textId="77777777" w:rsidR="00B266A1" w:rsidRPr="00232817" w:rsidRDefault="00B266A1" w:rsidP="001F3059">
      <w:pPr>
        <w:spacing w:after="0" w:line="240" w:lineRule="auto"/>
        <w:jc w:val="both"/>
        <w:rPr>
          <w:lang w:val="sr-Cyrl-CS"/>
        </w:rPr>
      </w:pPr>
    </w:p>
    <w:p w14:paraId="04A7274D" w14:textId="77777777" w:rsidR="00CD5AC6" w:rsidRPr="00232817" w:rsidRDefault="00CD5AC6" w:rsidP="001F3059">
      <w:pPr>
        <w:spacing w:after="0" w:line="240" w:lineRule="auto"/>
        <w:jc w:val="both"/>
      </w:pPr>
      <w:r w:rsidRPr="00232817">
        <w:br w:type="page"/>
      </w:r>
    </w:p>
    <w:p w14:paraId="391313FC" w14:textId="77777777" w:rsidR="00F222D5" w:rsidRPr="00232817" w:rsidRDefault="00F222D5" w:rsidP="00F222D5">
      <w:pPr>
        <w:jc w:val="center"/>
      </w:pPr>
    </w:p>
    <w:p w14:paraId="0B1057DA" w14:textId="77777777" w:rsidR="00176115" w:rsidRPr="00232817" w:rsidRDefault="00176115" w:rsidP="00176115">
      <w:pPr>
        <w:spacing w:after="0" w:line="240" w:lineRule="auto"/>
        <w:jc w:val="center"/>
        <w:rPr>
          <w:rFonts w:cs="Times New Roman"/>
          <w:szCs w:val="24"/>
          <w:lang w:val="sr-Cyrl-RS"/>
        </w:rPr>
      </w:pPr>
      <w:r w:rsidRPr="00232817">
        <w:rPr>
          <w:rFonts w:cs="Times New Roman"/>
          <w:szCs w:val="24"/>
          <w:lang w:val="sr-Cyrl-RS"/>
        </w:rPr>
        <w:t>Гимназија „Бора Станковић“ у Нишу</w:t>
      </w:r>
    </w:p>
    <w:p w14:paraId="0D0703CA" w14:textId="77777777" w:rsidR="00176115" w:rsidRPr="00232817" w:rsidRDefault="00176115" w:rsidP="00176115">
      <w:pPr>
        <w:spacing w:after="0" w:line="240" w:lineRule="auto"/>
        <w:jc w:val="center"/>
        <w:rPr>
          <w:rFonts w:cs="Times New Roman"/>
          <w:b/>
          <w:bCs/>
          <w:sz w:val="28"/>
          <w:szCs w:val="28"/>
          <w:lang w:val="sr-Cyrl-RS"/>
        </w:rPr>
      </w:pPr>
      <w:r w:rsidRPr="00232817">
        <w:rPr>
          <w:rFonts w:cs="Times New Roman"/>
          <w:b/>
          <w:bCs/>
          <w:sz w:val="28"/>
          <w:szCs w:val="28"/>
          <w:lang w:val="sr-Cyrl-RS"/>
        </w:rPr>
        <w:t xml:space="preserve">НЕДЕЉА СЕЋАЊА И ЗАЈЕДНИШТВА </w:t>
      </w:r>
    </w:p>
    <w:p w14:paraId="7E030861" w14:textId="77777777" w:rsidR="00176115" w:rsidRPr="00232817" w:rsidRDefault="00176115" w:rsidP="00176115">
      <w:pPr>
        <w:spacing w:after="0" w:line="240" w:lineRule="auto"/>
        <w:jc w:val="center"/>
        <w:rPr>
          <w:rFonts w:cs="Times New Roman"/>
          <w:szCs w:val="24"/>
          <w:lang w:val="sr-Latn-RS"/>
        </w:rPr>
      </w:pPr>
    </w:p>
    <w:p w14:paraId="61291BB2" w14:textId="16BF27E9" w:rsidR="00176115" w:rsidRPr="00232817" w:rsidRDefault="00176115" w:rsidP="00176115">
      <w:pPr>
        <w:spacing w:after="0" w:line="240" w:lineRule="auto"/>
        <w:jc w:val="center"/>
        <w:rPr>
          <w:rFonts w:cs="Times New Roman"/>
          <w:szCs w:val="24"/>
          <w:lang w:val="sr-Latn-RS"/>
        </w:rPr>
      </w:pPr>
      <w:r w:rsidRPr="00232817">
        <w:rPr>
          <w:rFonts w:cs="Times New Roman"/>
          <w:szCs w:val="24"/>
          <w:lang w:val="sr-Cyrl-RS"/>
        </w:rPr>
        <w:t xml:space="preserve">Мај, </w:t>
      </w:r>
      <w:r w:rsidR="00DC2967">
        <w:rPr>
          <w:rFonts w:cs="Times New Roman"/>
          <w:szCs w:val="24"/>
          <w:lang w:val="sr-Cyrl-RS"/>
        </w:rPr>
        <w:t>2026</w:t>
      </w:r>
      <w:r w:rsidRPr="00232817">
        <w:rPr>
          <w:rFonts w:cs="Times New Roman"/>
          <w:szCs w:val="24"/>
          <w:lang w:val="sr-Cyrl-RS"/>
        </w:rPr>
        <w:t>. године</w:t>
      </w:r>
    </w:p>
    <w:p w14:paraId="2E481E9C" w14:textId="77777777" w:rsidR="00176115" w:rsidRPr="00232817" w:rsidRDefault="00176115" w:rsidP="00176115">
      <w:pPr>
        <w:spacing w:after="0" w:line="240" w:lineRule="auto"/>
        <w:jc w:val="center"/>
        <w:rPr>
          <w:rFonts w:cs="Times New Roman"/>
          <w:szCs w:val="24"/>
          <w:lang w:val="sr-Latn-RS"/>
        </w:rPr>
      </w:pPr>
    </w:p>
    <w:p w14:paraId="0118682A" w14:textId="77777777" w:rsidR="00176115" w:rsidRPr="00232817" w:rsidRDefault="00176115" w:rsidP="00176115">
      <w:pPr>
        <w:spacing w:after="0" w:line="240" w:lineRule="auto"/>
        <w:ind w:firstLine="720"/>
        <w:jc w:val="both"/>
        <w:rPr>
          <w:rFonts w:cs="Times New Roman"/>
          <w:szCs w:val="24"/>
          <w:lang w:val="sr-Cyrl-RS"/>
        </w:rPr>
      </w:pPr>
      <w:r w:rsidRPr="00232817">
        <w:rPr>
          <w:rFonts w:cs="Times New Roman"/>
          <w:szCs w:val="24"/>
          <w:lang w:val="sr-Cyrl-RS"/>
        </w:rPr>
        <w:t xml:space="preserve">Циљ </w:t>
      </w:r>
      <w:r w:rsidRPr="00232817">
        <w:rPr>
          <w:rFonts w:cs="Times New Roman"/>
          <w:i/>
          <w:iCs/>
          <w:szCs w:val="24"/>
          <w:lang w:val="sr-Cyrl-RS"/>
        </w:rPr>
        <w:t>Недеље сећања и заједништва</w:t>
      </w:r>
      <w:r w:rsidRPr="00232817">
        <w:rPr>
          <w:rFonts w:cs="Times New Roman"/>
          <w:szCs w:val="24"/>
          <w:lang w:val="sr-Cyrl-RS"/>
        </w:rPr>
        <w:t xml:space="preserve"> је одавање поштовања жртвама, подршка њиховим породицама, пријатељима и широј заједници, као и развој вредности, вештина, знања и критичког размишљања код ученика, потребних за живот у савременом друштву, кроз реализацију активности које су усмерене на неговање културе сећања, развој и промоцију хуманости, емпатије, толеранције, поштовања и дијалога.</w:t>
      </w:r>
    </w:p>
    <w:p w14:paraId="2060C756" w14:textId="2214378A" w:rsidR="00176115" w:rsidRPr="00232817" w:rsidRDefault="00176115" w:rsidP="00176115">
      <w:pPr>
        <w:spacing w:after="0" w:line="240" w:lineRule="auto"/>
        <w:ind w:firstLine="720"/>
        <w:jc w:val="both"/>
        <w:rPr>
          <w:rFonts w:cs="Times New Roman"/>
          <w:szCs w:val="24"/>
          <w:lang w:val="sr-Cyrl-RS"/>
        </w:rPr>
      </w:pPr>
      <w:r w:rsidRPr="00232817">
        <w:rPr>
          <w:rFonts w:cs="Times New Roman"/>
          <w:szCs w:val="24"/>
          <w:lang w:val="sr-Cyrl-RS"/>
        </w:rPr>
        <w:t>У недељи, од понедељка, 05.05. до петка, 9.05.</w:t>
      </w:r>
      <w:r w:rsidR="00DC2967">
        <w:rPr>
          <w:rFonts w:cs="Times New Roman"/>
          <w:szCs w:val="24"/>
          <w:lang w:val="sr-Cyrl-RS"/>
        </w:rPr>
        <w:t>2026</w:t>
      </w:r>
      <w:r w:rsidRPr="00232817">
        <w:rPr>
          <w:rFonts w:cs="Times New Roman"/>
          <w:szCs w:val="24"/>
          <w:lang w:val="sr-Cyrl-RS"/>
        </w:rPr>
        <w:t xml:space="preserve">. године, у циљу обележавања </w:t>
      </w:r>
      <w:r w:rsidRPr="00232817">
        <w:rPr>
          <w:rFonts w:cs="Times New Roman"/>
          <w:i/>
          <w:iCs/>
          <w:szCs w:val="24"/>
          <w:lang w:val="sr-Cyrl-RS"/>
        </w:rPr>
        <w:t>Недеље сећања и заједништва</w:t>
      </w:r>
      <w:r w:rsidRPr="00232817">
        <w:rPr>
          <w:rFonts w:cs="Times New Roman"/>
          <w:szCs w:val="24"/>
          <w:lang w:val="sr-Cyrl-RS"/>
        </w:rPr>
        <w:t>, у Гимназији „Бора Станковић“ у Нишу, планиране су следеће активности:</w:t>
      </w:r>
    </w:p>
    <w:tbl>
      <w:tblPr>
        <w:tblStyle w:val="TableGrid"/>
        <w:tblW w:w="0" w:type="auto"/>
        <w:tblLook w:val="04A0" w:firstRow="1" w:lastRow="0" w:firstColumn="1" w:lastColumn="0" w:noHBand="0" w:noVBand="1"/>
      </w:tblPr>
      <w:tblGrid>
        <w:gridCol w:w="2337"/>
        <w:gridCol w:w="2410"/>
        <w:gridCol w:w="2338"/>
        <w:gridCol w:w="2338"/>
      </w:tblGrid>
      <w:tr w:rsidR="00232817" w:rsidRPr="00232817" w14:paraId="6D45645F" w14:textId="77777777" w:rsidTr="00F307DB">
        <w:tc>
          <w:tcPr>
            <w:tcW w:w="2337" w:type="dxa"/>
          </w:tcPr>
          <w:p w14:paraId="3BCBEAF0" w14:textId="77777777" w:rsidR="00176115" w:rsidRPr="00232817" w:rsidRDefault="00176115" w:rsidP="00176115">
            <w:pPr>
              <w:rPr>
                <w:rFonts w:cs="Times New Roman"/>
                <w:szCs w:val="24"/>
                <w:lang w:val="sr-Cyrl-RS"/>
              </w:rPr>
            </w:pPr>
            <w:r w:rsidRPr="00232817">
              <w:rPr>
                <w:rFonts w:cs="Times New Roman"/>
                <w:szCs w:val="24"/>
                <w:lang w:val="sr-Cyrl-RS"/>
              </w:rPr>
              <w:t>Време реализације</w:t>
            </w:r>
          </w:p>
        </w:tc>
        <w:tc>
          <w:tcPr>
            <w:tcW w:w="2337" w:type="dxa"/>
          </w:tcPr>
          <w:p w14:paraId="1900BD1D" w14:textId="77777777" w:rsidR="00176115" w:rsidRPr="00232817" w:rsidRDefault="00176115" w:rsidP="00176115">
            <w:pPr>
              <w:rPr>
                <w:rFonts w:cs="Times New Roman"/>
                <w:szCs w:val="24"/>
                <w:lang w:val="sr-Cyrl-RS"/>
              </w:rPr>
            </w:pPr>
            <w:r w:rsidRPr="00232817">
              <w:rPr>
                <w:rFonts w:cs="Times New Roman"/>
                <w:szCs w:val="24"/>
                <w:lang w:val="sr-Cyrl-RS"/>
              </w:rPr>
              <w:t>Активност</w:t>
            </w:r>
          </w:p>
        </w:tc>
        <w:tc>
          <w:tcPr>
            <w:tcW w:w="2338" w:type="dxa"/>
          </w:tcPr>
          <w:p w14:paraId="4C63BB14" w14:textId="77777777" w:rsidR="00176115" w:rsidRPr="00232817" w:rsidRDefault="00176115" w:rsidP="00176115">
            <w:pPr>
              <w:rPr>
                <w:rFonts w:cs="Times New Roman"/>
                <w:szCs w:val="24"/>
                <w:lang w:val="sr-Cyrl-RS"/>
              </w:rPr>
            </w:pPr>
            <w:r w:rsidRPr="00232817">
              <w:rPr>
                <w:rFonts w:cs="Times New Roman"/>
                <w:szCs w:val="24"/>
                <w:lang w:val="sr-Cyrl-RS"/>
              </w:rPr>
              <w:t>Место реализације</w:t>
            </w:r>
          </w:p>
        </w:tc>
        <w:tc>
          <w:tcPr>
            <w:tcW w:w="2338" w:type="dxa"/>
          </w:tcPr>
          <w:p w14:paraId="290CDB4A" w14:textId="77777777" w:rsidR="00176115" w:rsidRPr="00232817" w:rsidRDefault="00176115" w:rsidP="00176115">
            <w:pPr>
              <w:rPr>
                <w:rFonts w:cs="Times New Roman"/>
                <w:szCs w:val="24"/>
                <w:lang w:val="sr-Cyrl-RS"/>
              </w:rPr>
            </w:pPr>
            <w:r w:rsidRPr="00232817">
              <w:rPr>
                <w:rFonts w:cs="Times New Roman"/>
                <w:szCs w:val="24"/>
                <w:lang w:val="sr-Cyrl-RS"/>
              </w:rPr>
              <w:t>Носиоци активности</w:t>
            </w:r>
          </w:p>
        </w:tc>
      </w:tr>
      <w:tr w:rsidR="00232817" w:rsidRPr="00232817" w14:paraId="042DB20C" w14:textId="77777777" w:rsidTr="00F307DB">
        <w:tc>
          <w:tcPr>
            <w:tcW w:w="2337" w:type="dxa"/>
          </w:tcPr>
          <w:p w14:paraId="1A287D16" w14:textId="2413081A" w:rsidR="00176115" w:rsidRPr="00232817" w:rsidRDefault="00176115" w:rsidP="00176115">
            <w:pPr>
              <w:rPr>
                <w:rFonts w:cs="Times New Roman"/>
                <w:lang w:val="sr-Cyrl-RS"/>
              </w:rPr>
            </w:pPr>
            <w:r w:rsidRPr="00232817">
              <w:rPr>
                <w:rFonts w:cs="Times New Roman"/>
                <w:lang w:val="sr-Cyrl-RS"/>
              </w:rPr>
              <w:t>Понедељак, 05.05.</w:t>
            </w:r>
            <w:r w:rsidR="00DC2967">
              <w:rPr>
                <w:rFonts w:cs="Times New Roman"/>
                <w:lang w:val="sr-Cyrl-RS"/>
              </w:rPr>
              <w:t>2026</w:t>
            </w:r>
            <w:r w:rsidRPr="00232817">
              <w:rPr>
                <w:rFonts w:cs="Times New Roman"/>
                <w:lang w:val="sr-Cyrl-RS"/>
              </w:rPr>
              <w:t>.</w:t>
            </w:r>
          </w:p>
        </w:tc>
        <w:tc>
          <w:tcPr>
            <w:tcW w:w="2337" w:type="dxa"/>
          </w:tcPr>
          <w:p w14:paraId="1E53701D" w14:textId="77777777" w:rsidR="00176115" w:rsidRPr="00232817" w:rsidRDefault="00176115" w:rsidP="00176115">
            <w:pPr>
              <w:rPr>
                <w:rFonts w:cs="Times New Roman"/>
                <w:lang w:val="sr-Cyrl-RS"/>
              </w:rPr>
            </w:pPr>
            <w:r w:rsidRPr="00232817">
              <w:rPr>
                <w:rFonts w:cs="Times New Roman"/>
                <w:lang w:val="sr-Cyrl-RS"/>
              </w:rPr>
              <w:t>Сређивање школског простора:</w:t>
            </w:r>
          </w:p>
          <w:p w14:paraId="0200C814" w14:textId="77777777" w:rsidR="00176115" w:rsidRPr="00232817" w:rsidRDefault="00176115" w:rsidP="004B5B7A">
            <w:pPr>
              <w:pStyle w:val="ListParagraph"/>
              <w:numPr>
                <w:ilvl w:val="0"/>
                <w:numId w:val="129"/>
              </w:numPr>
              <w:rPr>
                <w:rFonts w:cs="Times New Roman"/>
                <w:lang w:val="sr-Cyrl-RS"/>
              </w:rPr>
            </w:pPr>
            <w:r w:rsidRPr="00232817">
              <w:rPr>
                <w:rFonts w:cs="Times New Roman"/>
                <w:lang w:val="sr-Cyrl-RS"/>
              </w:rPr>
              <w:t>Исцртавање зида</w:t>
            </w:r>
          </w:p>
          <w:p w14:paraId="73085BF0" w14:textId="77777777" w:rsidR="00176115" w:rsidRPr="00232817" w:rsidRDefault="00176115" w:rsidP="004B5B7A">
            <w:pPr>
              <w:pStyle w:val="ListParagraph"/>
              <w:numPr>
                <w:ilvl w:val="0"/>
                <w:numId w:val="129"/>
              </w:numPr>
              <w:rPr>
                <w:rFonts w:cs="Times New Roman"/>
                <w:lang w:val="sr-Cyrl-RS"/>
              </w:rPr>
            </w:pPr>
            <w:r w:rsidRPr="00232817">
              <w:rPr>
                <w:rFonts w:cs="Times New Roman"/>
                <w:lang w:val="sr-Cyrl-RS"/>
              </w:rPr>
              <w:t>Садња „дрвета пријатељства“</w:t>
            </w:r>
          </w:p>
        </w:tc>
        <w:tc>
          <w:tcPr>
            <w:tcW w:w="2338" w:type="dxa"/>
          </w:tcPr>
          <w:p w14:paraId="22BBFAA1" w14:textId="77777777" w:rsidR="00176115" w:rsidRPr="00232817" w:rsidRDefault="00176115" w:rsidP="00176115">
            <w:pPr>
              <w:rPr>
                <w:rFonts w:cs="Times New Roman"/>
                <w:lang w:val="sr-Cyrl-RS"/>
              </w:rPr>
            </w:pPr>
            <w:r w:rsidRPr="00232817">
              <w:rPr>
                <w:rFonts w:cs="Times New Roman"/>
                <w:lang w:val="sr-Cyrl-RS"/>
              </w:rPr>
              <w:t>Двориште школе, зид поред Филозофског факултета</w:t>
            </w:r>
          </w:p>
        </w:tc>
        <w:tc>
          <w:tcPr>
            <w:tcW w:w="2338" w:type="dxa"/>
          </w:tcPr>
          <w:p w14:paraId="208AC762" w14:textId="77777777" w:rsidR="00176115" w:rsidRPr="00232817" w:rsidRDefault="00176115" w:rsidP="00176115">
            <w:pPr>
              <w:rPr>
                <w:rFonts w:cs="Times New Roman"/>
                <w:lang w:val="sr-Cyrl-RS"/>
              </w:rPr>
            </w:pPr>
            <w:r w:rsidRPr="00232817">
              <w:rPr>
                <w:rFonts w:cs="Times New Roman"/>
                <w:lang w:val="sr-Cyrl-RS"/>
              </w:rPr>
              <w:t xml:space="preserve"> Ликовна секција, </w:t>
            </w:r>
          </w:p>
          <w:p w14:paraId="070FCCBA" w14:textId="77777777" w:rsidR="00176115" w:rsidRPr="00232817" w:rsidRDefault="00176115" w:rsidP="00176115">
            <w:pPr>
              <w:rPr>
                <w:rFonts w:cs="Times New Roman"/>
                <w:lang w:val="sr-Cyrl-RS"/>
              </w:rPr>
            </w:pPr>
            <w:r w:rsidRPr="00232817">
              <w:rPr>
                <w:rFonts w:cs="Times New Roman"/>
                <w:lang w:val="sr-Cyrl-RS"/>
              </w:rPr>
              <w:t>ученици биохемијског смера</w:t>
            </w:r>
          </w:p>
        </w:tc>
      </w:tr>
      <w:tr w:rsidR="00232817" w:rsidRPr="00232817" w14:paraId="6EFFC68A" w14:textId="77777777" w:rsidTr="00F307DB">
        <w:tc>
          <w:tcPr>
            <w:tcW w:w="2337" w:type="dxa"/>
          </w:tcPr>
          <w:p w14:paraId="68142BDB" w14:textId="77777777" w:rsidR="00176115" w:rsidRPr="00232817" w:rsidRDefault="00176115" w:rsidP="00176115">
            <w:pPr>
              <w:rPr>
                <w:rFonts w:cs="Times New Roman"/>
                <w:lang w:val="sr-Cyrl-RS"/>
              </w:rPr>
            </w:pPr>
            <w:r w:rsidRPr="00232817">
              <w:rPr>
                <w:rFonts w:cs="Times New Roman"/>
                <w:lang w:val="sr-Cyrl-RS"/>
              </w:rPr>
              <w:t xml:space="preserve">Уторак, </w:t>
            </w:r>
          </w:p>
          <w:p w14:paraId="68E364EC" w14:textId="41978D44" w:rsidR="00176115" w:rsidRPr="00232817" w:rsidRDefault="00176115" w:rsidP="00176115">
            <w:pPr>
              <w:rPr>
                <w:rFonts w:cs="Times New Roman"/>
                <w:lang w:val="sr-Cyrl-RS"/>
              </w:rPr>
            </w:pPr>
            <w:r w:rsidRPr="00232817">
              <w:rPr>
                <w:rFonts w:cs="Times New Roman"/>
                <w:lang w:val="sr-Cyrl-RS"/>
              </w:rPr>
              <w:t>06.05.</w:t>
            </w:r>
            <w:r w:rsidR="00DC2967">
              <w:rPr>
                <w:rFonts w:cs="Times New Roman"/>
                <w:lang w:val="sr-Cyrl-RS"/>
              </w:rPr>
              <w:t>2026</w:t>
            </w:r>
            <w:r w:rsidRPr="00232817">
              <w:rPr>
                <w:rFonts w:cs="Times New Roman"/>
                <w:lang w:val="sr-Cyrl-RS"/>
              </w:rPr>
              <w:t>.</w:t>
            </w:r>
          </w:p>
        </w:tc>
        <w:tc>
          <w:tcPr>
            <w:tcW w:w="2337" w:type="dxa"/>
          </w:tcPr>
          <w:p w14:paraId="76A38EF1" w14:textId="77777777" w:rsidR="00176115" w:rsidRPr="00232817" w:rsidRDefault="00176115" w:rsidP="00176115">
            <w:pPr>
              <w:rPr>
                <w:rFonts w:cs="Times New Roman"/>
                <w:lang w:val="sr-Cyrl-RS"/>
              </w:rPr>
            </w:pPr>
            <w:r w:rsidRPr="00232817">
              <w:rPr>
                <w:rFonts w:cs="Times New Roman"/>
                <w:lang w:val="sr-Cyrl-RS"/>
              </w:rPr>
              <w:t>Хуманитарна представа</w:t>
            </w:r>
          </w:p>
        </w:tc>
        <w:tc>
          <w:tcPr>
            <w:tcW w:w="2338" w:type="dxa"/>
          </w:tcPr>
          <w:p w14:paraId="7BAFB240" w14:textId="77777777" w:rsidR="00176115" w:rsidRPr="00232817" w:rsidRDefault="00176115" w:rsidP="00176115">
            <w:pPr>
              <w:rPr>
                <w:rFonts w:cs="Times New Roman"/>
                <w:lang w:val="sr-Cyrl-RS"/>
              </w:rPr>
            </w:pPr>
            <w:r w:rsidRPr="00232817">
              <w:rPr>
                <w:rFonts w:cs="Times New Roman"/>
                <w:lang w:val="sr-Cyrl-RS"/>
              </w:rPr>
              <w:t xml:space="preserve"> Свечана сала</w:t>
            </w:r>
          </w:p>
        </w:tc>
        <w:tc>
          <w:tcPr>
            <w:tcW w:w="2338" w:type="dxa"/>
          </w:tcPr>
          <w:p w14:paraId="1E564773" w14:textId="77777777" w:rsidR="00176115" w:rsidRPr="00232817" w:rsidRDefault="00176115" w:rsidP="00176115">
            <w:pPr>
              <w:rPr>
                <w:rFonts w:cs="Times New Roman"/>
                <w:lang w:val="sr-Cyrl-RS"/>
              </w:rPr>
            </w:pPr>
            <w:r w:rsidRPr="00232817">
              <w:rPr>
                <w:rFonts w:cs="Times New Roman"/>
                <w:lang w:val="sr-Cyrl-RS"/>
              </w:rPr>
              <w:t>Драмска секција</w:t>
            </w:r>
          </w:p>
        </w:tc>
      </w:tr>
      <w:tr w:rsidR="00232817" w:rsidRPr="00232817" w14:paraId="3697C6A9" w14:textId="77777777" w:rsidTr="00F307DB">
        <w:tc>
          <w:tcPr>
            <w:tcW w:w="2337" w:type="dxa"/>
          </w:tcPr>
          <w:p w14:paraId="65708C13" w14:textId="77777777" w:rsidR="00176115" w:rsidRPr="00232817" w:rsidRDefault="00176115" w:rsidP="00176115">
            <w:pPr>
              <w:rPr>
                <w:rFonts w:cs="Times New Roman"/>
                <w:lang w:val="sr-Cyrl-RS"/>
              </w:rPr>
            </w:pPr>
            <w:r w:rsidRPr="00232817">
              <w:rPr>
                <w:rFonts w:cs="Times New Roman"/>
                <w:lang w:val="sr-Cyrl-RS"/>
              </w:rPr>
              <w:t xml:space="preserve">Среда, </w:t>
            </w:r>
          </w:p>
          <w:p w14:paraId="29BA9D21" w14:textId="71F0D5BD" w:rsidR="00176115" w:rsidRPr="00232817" w:rsidRDefault="00176115" w:rsidP="00176115">
            <w:pPr>
              <w:rPr>
                <w:rFonts w:cs="Times New Roman"/>
                <w:lang w:val="sr-Cyrl-RS"/>
              </w:rPr>
            </w:pPr>
            <w:r w:rsidRPr="00232817">
              <w:rPr>
                <w:rFonts w:cs="Times New Roman"/>
                <w:lang w:val="sr-Cyrl-RS"/>
              </w:rPr>
              <w:t>07.05.</w:t>
            </w:r>
            <w:r w:rsidR="00DC2967">
              <w:rPr>
                <w:rFonts w:cs="Times New Roman"/>
                <w:lang w:val="sr-Cyrl-RS"/>
              </w:rPr>
              <w:t>2026</w:t>
            </w:r>
            <w:r w:rsidRPr="00232817">
              <w:rPr>
                <w:rFonts w:cs="Times New Roman"/>
                <w:lang w:val="sr-Cyrl-RS"/>
              </w:rPr>
              <w:t>.</w:t>
            </w:r>
          </w:p>
        </w:tc>
        <w:tc>
          <w:tcPr>
            <w:tcW w:w="2337" w:type="dxa"/>
          </w:tcPr>
          <w:p w14:paraId="772AC7DD" w14:textId="77777777" w:rsidR="00176115" w:rsidRPr="00232817" w:rsidRDefault="00176115" w:rsidP="00176115">
            <w:pPr>
              <w:rPr>
                <w:rFonts w:cs="Times New Roman"/>
                <w:lang w:val="sr-Cyrl-RS"/>
              </w:rPr>
            </w:pPr>
            <w:r w:rsidRPr="00232817">
              <w:rPr>
                <w:rFonts w:cs="Times New Roman"/>
                <w:lang w:val="sr-Cyrl-RS"/>
              </w:rPr>
              <w:t>Сређивање школског простора:</w:t>
            </w:r>
          </w:p>
          <w:p w14:paraId="3F425110" w14:textId="77777777" w:rsidR="00176115" w:rsidRPr="00232817" w:rsidRDefault="00176115" w:rsidP="004B5B7A">
            <w:pPr>
              <w:pStyle w:val="ListParagraph"/>
              <w:numPr>
                <w:ilvl w:val="0"/>
                <w:numId w:val="130"/>
              </w:numPr>
              <w:rPr>
                <w:rFonts w:cs="Times New Roman"/>
                <w:lang w:val="sr-Cyrl-RS"/>
              </w:rPr>
            </w:pPr>
            <w:r w:rsidRPr="00232817">
              <w:rPr>
                <w:rFonts w:cs="Times New Roman"/>
                <w:lang w:val="sr-Cyrl-RS"/>
              </w:rPr>
              <w:t>Изложба ликовних радова</w:t>
            </w:r>
          </w:p>
          <w:p w14:paraId="6E2C9C51" w14:textId="77777777" w:rsidR="00176115" w:rsidRPr="00232817" w:rsidRDefault="00176115" w:rsidP="004B5B7A">
            <w:pPr>
              <w:pStyle w:val="ListParagraph"/>
              <w:numPr>
                <w:ilvl w:val="0"/>
                <w:numId w:val="130"/>
              </w:numPr>
              <w:rPr>
                <w:rFonts w:cs="Times New Roman"/>
                <w:lang w:val="sr-Cyrl-RS"/>
              </w:rPr>
            </w:pPr>
            <w:r w:rsidRPr="00232817">
              <w:rPr>
                <w:rFonts w:cs="Times New Roman"/>
                <w:lang w:val="sr-Cyrl-RS"/>
              </w:rPr>
              <w:t xml:space="preserve">Израда паноа </w:t>
            </w:r>
          </w:p>
        </w:tc>
        <w:tc>
          <w:tcPr>
            <w:tcW w:w="2338" w:type="dxa"/>
          </w:tcPr>
          <w:p w14:paraId="4075B088" w14:textId="77777777" w:rsidR="00176115" w:rsidRPr="00232817" w:rsidRDefault="00176115" w:rsidP="00176115">
            <w:pPr>
              <w:rPr>
                <w:rFonts w:cs="Times New Roman"/>
                <w:lang w:val="sr-Cyrl-RS"/>
              </w:rPr>
            </w:pPr>
            <w:r w:rsidRPr="00232817">
              <w:rPr>
                <w:rFonts w:cs="Times New Roman"/>
                <w:lang w:val="sr-Cyrl-RS"/>
              </w:rPr>
              <w:t>Свечана сала, хол школе</w:t>
            </w:r>
          </w:p>
        </w:tc>
        <w:tc>
          <w:tcPr>
            <w:tcW w:w="2338" w:type="dxa"/>
          </w:tcPr>
          <w:p w14:paraId="7E023AD4" w14:textId="77777777" w:rsidR="00176115" w:rsidRPr="00232817" w:rsidRDefault="00176115" w:rsidP="00176115">
            <w:pPr>
              <w:rPr>
                <w:rFonts w:cs="Times New Roman"/>
                <w:lang w:val="sr-Cyrl-RS"/>
              </w:rPr>
            </w:pPr>
            <w:r w:rsidRPr="00232817">
              <w:rPr>
                <w:rFonts w:cs="Times New Roman"/>
                <w:lang w:val="sr-Cyrl-RS"/>
              </w:rPr>
              <w:t>Аутори одабраних радова, ликовна секција</w:t>
            </w:r>
          </w:p>
        </w:tc>
      </w:tr>
      <w:tr w:rsidR="00232817" w:rsidRPr="00232817" w14:paraId="2617D0CD" w14:textId="77777777" w:rsidTr="00F307DB">
        <w:tc>
          <w:tcPr>
            <w:tcW w:w="2337" w:type="dxa"/>
          </w:tcPr>
          <w:p w14:paraId="77AD0DBE" w14:textId="77777777" w:rsidR="00176115" w:rsidRPr="00232817" w:rsidRDefault="00176115" w:rsidP="00176115">
            <w:pPr>
              <w:rPr>
                <w:rFonts w:cs="Times New Roman"/>
                <w:lang w:val="sr-Cyrl-RS"/>
              </w:rPr>
            </w:pPr>
            <w:r w:rsidRPr="00232817">
              <w:rPr>
                <w:rFonts w:cs="Times New Roman"/>
                <w:lang w:val="sr-Cyrl-RS"/>
              </w:rPr>
              <w:t xml:space="preserve">Четвртак, </w:t>
            </w:r>
          </w:p>
          <w:p w14:paraId="44F535BF" w14:textId="463F9EDD" w:rsidR="00176115" w:rsidRPr="00232817" w:rsidRDefault="00176115" w:rsidP="00176115">
            <w:pPr>
              <w:rPr>
                <w:rFonts w:cs="Times New Roman"/>
                <w:lang w:val="sr-Cyrl-RS"/>
              </w:rPr>
            </w:pPr>
            <w:r w:rsidRPr="00232817">
              <w:rPr>
                <w:rFonts w:cs="Times New Roman"/>
                <w:lang w:val="sr-Cyrl-RS"/>
              </w:rPr>
              <w:t>8.05.</w:t>
            </w:r>
            <w:r w:rsidR="00DC2967">
              <w:rPr>
                <w:rFonts w:cs="Times New Roman"/>
                <w:lang w:val="sr-Cyrl-RS"/>
              </w:rPr>
              <w:t>2026</w:t>
            </w:r>
            <w:r w:rsidRPr="00232817">
              <w:rPr>
                <w:rFonts w:cs="Times New Roman"/>
                <w:lang w:val="sr-Cyrl-RS"/>
              </w:rPr>
              <w:t>.</w:t>
            </w:r>
          </w:p>
        </w:tc>
        <w:tc>
          <w:tcPr>
            <w:tcW w:w="2337" w:type="dxa"/>
          </w:tcPr>
          <w:p w14:paraId="0E1BC6D1" w14:textId="77777777" w:rsidR="00176115" w:rsidRPr="00232817" w:rsidRDefault="00176115" w:rsidP="00176115">
            <w:pPr>
              <w:rPr>
                <w:rFonts w:cs="Times New Roman"/>
                <w:lang w:val="sr-Cyrl-RS"/>
              </w:rPr>
            </w:pPr>
            <w:r w:rsidRPr="00232817">
              <w:rPr>
                <w:rFonts w:cs="Times New Roman"/>
                <w:lang w:val="sr-Cyrl-RS"/>
              </w:rPr>
              <w:t>Плесна представа „Плесом до заједништва“</w:t>
            </w:r>
          </w:p>
        </w:tc>
        <w:tc>
          <w:tcPr>
            <w:tcW w:w="2338" w:type="dxa"/>
          </w:tcPr>
          <w:p w14:paraId="5AA6FF04" w14:textId="77777777" w:rsidR="00176115" w:rsidRPr="00232817" w:rsidRDefault="00176115" w:rsidP="00176115">
            <w:pPr>
              <w:rPr>
                <w:rFonts w:cs="Times New Roman"/>
                <w:lang w:val="sr-Cyrl-RS"/>
              </w:rPr>
            </w:pPr>
            <w:r w:rsidRPr="00232817">
              <w:rPr>
                <w:rFonts w:cs="Times New Roman"/>
                <w:lang w:val="sr-Cyrl-RS"/>
              </w:rPr>
              <w:t>Свечана сала</w:t>
            </w:r>
          </w:p>
        </w:tc>
        <w:tc>
          <w:tcPr>
            <w:tcW w:w="2338" w:type="dxa"/>
          </w:tcPr>
          <w:p w14:paraId="5392140B" w14:textId="77777777" w:rsidR="00176115" w:rsidRPr="00232817" w:rsidRDefault="00176115" w:rsidP="00176115">
            <w:pPr>
              <w:rPr>
                <w:rFonts w:cs="Times New Roman"/>
                <w:lang w:val="sr-Cyrl-RS"/>
              </w:rPr>
            </w:pPr>
            <w:r w:rsidRPr="00232817">
              <w:rPr>
                <w:rFonts w:cs="Times New Roman"/>
                <w:lang w:val="sr-Cyrl-RS"/>
              </w:rPr>
              <w:t>Плесна секција</w:t>
            </w:r>
          </w:p>
        </w:tc>
      </w:tr>
      <w:tr w:rsidR="00232817" w:rsidRPr="00232817" w14:paraId="2D0F8346" w14:textId="77777777" w:rsidTr="00F307DB">
        <w:tc>
          <w:tcPr>
            <w:tcW w:w="2337" w:type="dxa"/>
          </w:tcPr>
          <w:p w14:paraId="7AB2040A" w14:textId="77777777" w:rsidR="00176115" w:rsidRPr="00232817" w:rsidRDefault="00176115" w:rsidP="00176115">
            <w:pPr>
              <w:rPr>
                <w:rFonts w:cs="Times New Roman"/>
                <w:lang w:val="sr-Cyrl-RS"/>
              </w:rPr>
            </w:pPr>
            <w:r w:rsidRPr="00232817">
              <w:rPr>
                <w:rFonts w:cs="Times New Roman"/>
                <w:lang w:val="sr-Cyrl-RS"/>
              </w:rPr>
              <w:t xml:space="preserve">Петак, </w:t>
            </w:r>
          </w:p>
          <w:p w14:paraId="1A51DCFC" w14:textId="50A6525B" w:rsidR="00176115" w:rsidRPr="00232817" w:rsidRDefault="00176115" w:rsidP="00176115">
            <w:pPr>
              <w:rPr>
                <w:rFonts w:cs="Times New Roman"/>
                <w:lang w:val="sr-Cyrl-RS"/>
              </w:rPr>
            </w:pPr>
            <w:r w:rsidRPr="00232817">
              <w:rPr>
                <w:rFonts w:cs="Times New Roman"/>
                <w:lang w:val="sr-Cyrl-RS"/>
              </w:rPr>
              <w:t>9.05.</w:t>
            </w:r>
            <w:r w:rsidR="00DC2967">
              <w:rPr>
                <w:rFonts w:cs="Times New Roman"/>
                <w:lang w:val="sr-Cyrl-RS"/>
              </w:rPr>
              <w:t>2026</w:t>
            </w:r>
            <w:r w:rsidRPr="00232817">
              <w:rPr>
                <w:rFonts w:cs="Times New Roman"/>
                <w:lang w:val="sr-Cyrl-RS"/>
              </w:rPr>
              <w:t>.</w:t>
            </w:r>
          </w:p>
        </w:tc>
        <w:tc>
          <w:tcPr>
            <w:tcW w:w="2337" w:type="dxa"/>
          </w:tcPr>
          <w:p w14:paraId="51977202" w14:textId="77777777" w:rsidR="00176115" w:rsidRPr="00232817" w:rsidRDefault="00176115" w:rsidP="00176115">
            <w:pPr>
              <w:rPr>
                <w:rFonts w:cs="Times New Roman"/>
                <w:lang w:val="sr-Cyrl-RS"/>
              </w:rPr>
            </w:pPr>
            <w:r w:rsidRPr="00232817">
              <w:rPr>
                <w:rFonts w:cs="Times New Roman"/>
                <w:lang w:val="sr-Cyrl-RS"/>
              </w:rPr>
              <w:t>Дан друштвених игара</w:t>
            </w:r>
          </w:p>
        </w:tc>
        <w:tc>
          <w:tcPr>
            <w:tcW w:w="2338" w:type="dxa"/>
          </w:tcPr>
          <w:p w14:paraId="39FD94FD" w14:textId="77777777" w:rsidR="00176115" w:rsidRPr="00232817" w:rsidRDefault="00176115" w:rsidP="00176115">
            <w:pPr>
              <w:rPr>
                <w:rFonts w:cs="Times New Roman"/>
                <w:lang w:val="sr-Cyrl-RS"/>
              </w:rPr>
            </w:pPr>
            <w:r w:rsidRPr="00232817">
              <w:rPr>
                <w:rFonts w:cs="Times New Roman"/>
                <w:lang w:val="sr-Cyrl-RS"/>
              </w:rPr>
              <w:t>Свечана сала</w:t>
            </w:r>
          </w:p>
        </w:tc>
        <w:tc>
          <w:tcPr>
            <w:tcW w:w="2338" w:type="dxa"/>
          </w:tcPr>
          <w:p w14:paraId="504974B7" w14:textId="77777777" w:rsidR="00176115" w:rsidRPr="00232817" w:rsidRDefault="00176115" w:rsidP="00176115">
            <w:pPr>
              <w:rPr>
                <w:rFonts w:cs="Times New Roman"/>
                <w:lang w:val="sr-Cyrl-RS"/>
              </w:rPr>
            </w:pPr>
            <w:r w:rsidRPr="00232817">
              <w:rPr>
                <w:rFonts w:cs="Times New Roman"/>
                <w:lang w:val="sr-Cyrl-RS"/>
              </w:rPr>
              <w:t>Стручни сарадници, Парламент</w:t>
            </w:r>
          </w:p>
        </w:tc>
      </w:tr>
    </w:tbl>
    <w:p w14:paraId="280A465E" w14:textId="77777777" w:rsidR="008B0AC0" w:rsidRPr="00232817" w:rsidRDefault="008B0AC0" w:rsidP="00F222D5">
      <w:pPr>
        <w:jc w:val="center"/>
      </w:pPr>
      <w:r w:rsidRPr="00232817">
        <w:br w:type="page"/>
      </w:r>
    </w:p>
    <w:p w14:paraId="4E5E5794" w14:textId="12DD32FD" w:rsidR="00F222D5" w:rsidRPr="00232817" w:rsidRDefault="00F222D5" w:rsidP="00F222D5">
      <w:pPr>
        <w:jc w:val="center"/>
      </w:pPr>
      <w:r w:rsidRPr="00232817">
        <w:lastRenderedPageBreak/>
        <w:t xml:space="preserve">ОБЕЛЕЖАВАЊЕ ЗНАЧАЈНИХ ДАТУМА У ШКОЛСКОЈ </w:t>
      </w:r>
      <w:r w:rsidR="00DC2967">
        <w:t>2025</w:t>
      </w:r>
      <w:r w:rsidRPr="00232817">
        <w:t>/</w:t>
      </w:r>
      <w:r w:rsidR="00DC2967">
        <w:t>2026</w:t>
      </w:r>
      <w:r w:rsidRPr="00232817">
        <w:t>. ГОДИНИ</w:t>
      </w:r>
    </w:p>
    <w:p w14:paraId="0E188262" w14:textId="6F4585E3" w:rsidR="00F222D5" w:rsidRPr="00232817" w:rsidRDefault="00F222D5" w:rsidP="008B0AC0">
      <w:pPr>
        <w:spacing w:after="0" w:line="240" w:lineRule="auto"/>
      </w:pPr>
      <w:r w:rsidRPr="00232817">
        <w:t xml:space="preserve">15. 09. </w:t>
      </w:r>
      <w:r w:rsidR="00DC2967">
        <w:t>2025</w:t>
      </w:r>
      <w:r w:rsidRPr="00232817">
        <w:t>. Дан српског јединства, слободе и националне заставе, Дан пробоја Солунског фронта</w:t>
      </w:r>
    </w:p>
    <w:p w14:paraId="5D4E9DC0" w14:textId="6090DEC4" w:rsidR="00F222D5" w:rsidRPr="00232817" w:rsidRDefault="00F222D5" w:rsidP="008B0AC0">
      <w:pPr>
        <w:spacing w:after="0" w:line="240" w:lineRule="auto"/>
      </w:pPr>
      <w:r w:rsidRPr="00232817">
        <w:t xml:space="preserve">25. 09. </w:t>
      </w:r>
      <w:r w:rsidR="00DC2967">
        <w:t>2025</w:t>
      </w:r>
      <w:r w:rsidRPr="00232817">
        <w:t>. – Дан језика</w:t>
      </w:r>
    </w:p>
    <w:p w14:paraId="2C06B8C6" w14:textId="25CD172E" w:rsidR="00F222D5" w:rsidRPr="00232817" w:rsidRDefault="00F222D5" w:rsidP="008B0AC0">
      <w:pPr>
        <w:spacing w:after="0" w:line="240" w:lineRule="auto"/>
      </w:pPr>
      <w:r w:rsidRPr="00232817">
        <w:t xml:space="preserve">02. 10. </w:t>
      </w:r>
      <w:r w:rsidR="00DC2967">
        <w:t>2025</w:t>
      </w:r>
      <w:r w:rsidRPr="00232817">
        <w:t>. – Дечија недеља</w:t>
      </w:r>
    </w:p>
    <w:p w14:paraId="18EB5E98" w14:textId="1B45A44B" w:rsidR="00F222D5" w:rsidRPr="00232817" w:rsidRDefault="00F222D5" w:rsidP="008B0AC0">
      <w:pPr>
        <w:spacing w:after="0" w:line="240" w:lineRule="auto"/>
      </w:pPr>
      <w:r w:rsidRPr="00232817">
        <w:t xml:space="preserve">10. 10. </w:t>
      </w:r>
      <w:r w:rsidR="00DC2967">
        <w:t>2025</w:t>
      </w:r>
      <w:r w:rsidRPr="00232817">
        <w:t>. – Дан менталног здравља</w:t>
      </w:r>
    </w:p>
    <w:p w14:paraId="1898BED2" w14:textId="311F94AA" w:rsidR="00F222D5" w:rsidRPr="00232817" w:rsidRDefault="00F222D5" w:rsidP="008B0AC0">
      <w:pPr>
        <w:spacing w:after="0" w:line="240" w:lineRule="auto"/>
      </w:pPr>
      <w:r w:rsidRPr="00232817">
        <w:t xml:space="preserve">11. 11. </w:t>
      </w:r>
      <w:r w:rsidR="00DC2967">
        <w:t>2025</w:t>
      </w:r>
      <w:r w:rsidRPr="00232817">
        <w:t xml:space="preserve">. </w:t>
      </w:r>
      <w:r w:rsidRPr="00232817">
        <w:rPr>
          <w:lang w:val="sr-Cyrl-RS"/>
        </w:rPr>
        <w:t xml:space="preserve">- </w:t>
      </w:r>
      <w:r w:rsidRPr="00232817">
        <w:t>Дан примирја у Првом светском рату</w:t>
      </w:r>
    </w:p>
    <w:p w14:paraId="58977846" w14:textId="73941B3B" w:rsidR="00F73453" w:rsidRPr="00232817" w:rsidRDefault="00F73453" w:rsidP="008B0AC0">
      <w:pPr>
        <w:spacing w:after="0" w:line="240" w:lineRule="auto"/>
        <w:rPr>
          <w:lang w:val="sr-Cyrl-RS"/>
        </w:rPr>
      </w:pPr>
      <w:r w:rsidRPr="00232817">
        <w:rPr>
          <w:lang w:val="sr-Cyrl-RS"/>
        </w:rPr>
        <w:t>16.11.</w:t>
      </w:r>
      <w:r w:rsidR="00DC2967">
        <w:rPr>
          <w:lang w:val="sr-Cyrl-RS"/>
        </w:rPr>
        <w:t>2025</w:t>
      </w:r>
      <w:r w:rsidRPr="00232817">
        <w:rPr>
          <w:lang w:val="sr-Cyrl-RS"/>
        </w:rPr>
        <w:t>. – Дан толеранције</w:t>
      </w:r>
    </w:p>
    <w:p w14:paraId="36DD2A59" w14:textId="68A75608" w:rsidR="00F222D5" w:rsidRPr="00232817" w:rsidRDefault="00F222D5" w:rsidP="008B0AC0">
      <w:pPr>
        <w:spacing w:after="0" w:line="240" w:lineRule="auto"/>
      </w:pPr>
      <w:r w:rsidRPr="00232817">
        <w:t xml:space="preserve">01. 12. </w:t>
      </w:r>
      <w:r w:rsidR="00DC2967">
        <w:t>2025</w:t>
      </w:r>
      <w:r w:rsidRPr="00232817">
        <w:t>. – Дан борбе против СИДЕ</w:t>
      </w:r>
    </w:p>
    <w:p w14:paraId="57B859F6" w14:textId="673F5849" w:rsidR="00F73453" w:rsidRPr="00232817" w:rsidRDefault="00F73453" w:rsidP="008B0AC0">
      <w:pPr>
        <w:spacing w:after="0" w:line="240" w:lineRule="auto"/>
        <w:rPr>
          <w:lang w:val="sr-Cyrl-RS"/>
        </w:rPr>
      </w:pPr>
      <w:r w:rsidRPr="00232817">
        <w:rPr>
          <w:lang w:val="sr-Cyrl-RS"/>
        </w:rPr>
        <w:t>03.12.</w:t>
      </w:r>
      <w:r w:rsidR="00DC2967">
        <w:rPr>
          <w:lang w:val="sr-Cyrl-RS"/>
        </w:rPr>
        <w:t>2025</w:t>
      </w:r>
      <w:r w:rsidRPr="00232817">
        <w:rPr>
          <w:lang w:val="sr-Cyrl-RS"/>
        </w:rPr>
        <w:t>. – Дан особа са инвалидитетом</w:t>
      </w:r>
    </w:p>
    <w:p w14:paraId="5DAE6AAD" w14:textId="7BC4A32C" w:rsidR="00F222D5" w:rsidRPr="00232817" w:rsidRDefault="00F222D5" w:rsidP="008B0AC0">
      <w:pPr>
        <w:spacing w:after="0" w:line="240" w:lineRule="auto"/>
      </w:pPr>
      <w:r w:rsidRPr="00232817">
        <w:t xml:space="preserve">10. 12. </w:t>
      </w:r>
      <w:r w:rsidR="00DC2967">
        <w:t>2025</w:t>
      </w:r>
      <w:r w:rsidRPr="00232817">
        <w:t xml:space="preserve"> – Дан људских права</w:t>
      </w:r>
    </w:p>
    <w:p w14:paraId="073F6098" w14:textId="3DCCD560" w:rsidR="00F222D5" w:rsidRPr="00232817" w:rsidRDefault="00F222D5" w:rsidP="008B0AC0">
      <w:pPr>
        <w:spacing w:after="0" w:line="240" w:lineRule="auto"/>
      </w:pPr>
      <w:r w:rsidRPr="00232817">
        <w:t xml:space="preserve">21. 01. </w:t>
      </w:r>
      <w:r w:rsidR="00DC2967">
        <w:t>2026</w:t>
      </w:r>
      <w:r w:rsidRPr="00232817">
        <w:t>. – Дан загрљаја</w:t>
      </w:r>
    </w:p>
    <w:p w14:paraId="2AF65870" w14:textId="26A222D4" w:rsidR="00F222D5" w:rsidRPr="00232817" w:rsidRDefault="00F222D5" w:rsidP="008B0AC0">
      <w:pPr>
        <w:spacing w:after="0" w:line="240" w:lineRule="auto"/>
        <w:rPr>
          <w:lang w:val="sr-Cyrl-RS"/>
        </w:rPr>
      </w:pPr>
      <w:r w:rsidRPr="00232817">
        <w:t>27.01.</w:t>
      </w:r>
      <w:r w:rsidR="00DC2967">
        <w:t>2026</w:t>
      </w:r>
      <w:r w:rsidRPr="00232817">
        <w:t xml:space="preserve">. – </w:t>
      </w:r>
      <w:r w:rsidRPr="00232817">
        <w:rPr>
          <w:lang w:val="sr-Cyrl-RS"/>
        </w:rPr>
        <w:t>Школска слава „Свети Сава“</w:t>
      </w:r>
    </w:p>
    <w:p w14:paraId="2569505B" w14:textId="001B3CC9" w:rsidR="00F222D5" w:rsidRPr="00232817" w:rsidRDefault="00F222D5" w:rsidP="008B0AC0">
      <w:pPr>
        <w:spacing w:after="0" w:line="240" w:lineRule="auto"/>
      </w:pPr>
      <w:r w:rsidRPr="00232817">
        <w:t xml:space="preserve">14. 02. </w:t>
      </w:r>
      <w:r w:rsidR="00DC2967">
        <w:t>2026</w:t>
      </w:r>
      <w:r w:rsidRPr="00232817">
        <w:t>. – Дан заљубљених</w:t>
      </w:r>
    </w:p>
    <w:p w14:paraId="543C822F" w14:textId="77777777" w:rsidR="00F222D5" w:rsidRPr="00232817" w:rsidRDefault="00F222D5" w:rsidP="008B0AC0">
      <w:pPr>
        <w:spacing w:after="0" w:line="240" w:lineRule="auto"/>
      </w:pPr>
      <w:r w:rsidRPr="00232817">
        <w:t>Последња среда у фебруару – „Дан розе мајица“, дан боре против вршњачког насиља</w:t>
      </w:r>
    </w:p>
    <w:p w14:paraId="305B17B9" w14:textId="4B206D72" w:rsidR="00F222D5" w:rsidRPr="00232817" w:rsidRDefault="00F222D5" w:rsidP="008B0AC0">
      <w:pPr>
        <w:spacing w:after="0" w:line="240" w:lineRule="auto"/>
      </w:pPr>
      <w:r w:rsidRPr="00232817">
        <w:t xml:space="preserve">22. 03. </w:t>
      </w:r>
      <w:r w:rsidR="00DC2967">
        <w:t>2026</w:t>
      </w:r>
      <w:r w:rsidRPr="00232817">
        <w:t>. – Светски дан воде</w:t>
      </w:r>
    </w:p>
    <w:p w14:paraId="31A9D519" w14:textId="26FFF00B" w:rsidR="00F222D5" w:rsidRPr="00232817" w:rsidRDefault="00F222D5" w:rsidP="008B0AC0">
      <w:pPr>
        <w:spacing w:after="0" w:line="240" w:lineRule="auto"/>
      </w:pPr>
      <w:r w:rsidRPr="00232817">
        <w:t xml:space="preserve">24. 03. </w:t>
      </w:r>
      <w:r w:rsidR="00DC2967">
        <w:t>2026</w:t>
      </w:r>
      <w:r w:rsidRPr="00232817">
        <w:t xml:space="preserve">. </w:t>
      </w:r>
      <w:r w:rsidRPr="00232817">
        <w:rPr>
          <w:lang w:val="sr-Cyrl-RS"/>
        </w:rPr>
        <w:t xml:space="preserve">- </w:t>
      </w:r>
      <w:r w:rsidRPr="00232817">
        <w:t>Дан почетка НАТО бомбардовања</w:t>
      </w:r>
    </w:p>
    <w:p w14:paraId="21A1BBB0" w14:textId="3946383A" w:rsidR="00F222D5" w:rsidRPr="00232817" w:rsidRDefault="00F222D5" w:rsidP="008B0AC0">
      <w:pPr>
        <w:spacing w:after="0" w:line="240" w:lineRule="auto"/>
        <w:rPr>
          <w:lang w:val="sr-Cyrl-RS"/>
        </w:rPr>
      </w:pPr>
      <w:r w:rsidRPr="00232817">
        <w:rPr>
          <w:lang w:val="sr-Cyrl-RS"/>
        </w:rPr>
        <w:t>31,03.</w:t>
      </w:r>
      <w:r w:rsidR="00DC2967">
        <w:rPr>
          <w:lang w:val="sr-Cyrl-RS"/>
        </w:rPr>
        <w:t>2026</w:t>
      </w:r>
      <w:r w:rsidRPr="00232817">
        <w:rPr>
          <w:lang w:val="sr-Cyrl-RS"/>
        </w:rPr>
        <w:t>. – Дан школе</w:t>
      </w:r>
    </w:p>
    <w:p w14:paraId="5B60DF18" w14:textId="390D77F1" w:rsidR="00F222D5" w:rsidRPr="00232817" w:rsidRDefault="00F222D5" w:rsidP="008B0AC0">
      <w:pPr>
        <w:spacing w:after="0" w:line="240" w:lineRule="auto"/>
      </w:pPr>
      <w:r w:rsidRPr="00232817">
        <w:t xml:space="preserve">01. 04. </w:t>
      </w:r>
      <w:r w:rsidR="00DC2967">
        <w:t>2026</w:t>
      </w:r>
      <w:r w:rsidRPr="00232817">
        <w:t>. – Светски дан шале</w:t>
      </w:r>
    </w:p>
    <w:p w14:paraId="5B43BEAE" w14:textId="45843D6E" w:rsidR="00F222D5" w:rsidRPr="00232817" w:rsidRDefault="00F222D5" w:rsidP="008B0AC0">
      <w:pPr>
        <w:spacing w:after="0" w:line="240" w:lineRule="auto"/>
        <w:rPr>
          <w:lang w:val="sr-Cyrl-RS"/>
        </w:rPr>
      </w:pPr>
      <w:r w:rsidRPr="00232817">
        <w:rPr>
          <w:lang w:val="sr-Cyrl-RS"/>
        </w:rPr>
        <w:t>01.05.</w:t>
      </w:r>
      <w:r w:rsidR="00DC2967">
        <w:rPr>
          <w:lang w:val="sr-Cyrl-RS"/>
        </w:rPr>
        <w:t>2026</w:t>
      </w:r>
      <w:r w:rsidRPr="00232817">
        <w:rPr>
          <w:lang w:val="sr-Cyrl-RS"/>
        </w:rPr>
        <w:t>. – Празник рада</w:t>
      </w:r>
    </w:p>
    <w:p w14:paraId="47448EBF" w14:textId="0B2E2F0A" w:rsidR="009A54D1" w:rsidRPr="00232817" w:rsidRDefault="00F222D5" w:rsidP="008B0AC0">
      <w:pPr>
        <w:spacing w:after="0" w:line="240" w:lineRule="auto"/>
      </w:pPr>
      <w:r w:rsidRPr="00232817">
        <w:t xml:space="preserve">04. 06. </w:t>
      </w:r>
      <w:r w:rsidR="00DC2967">
        <w:t>2026</w:t>
      </w:r>
      <w:r w:rsidRPr="00232817">
        <w:t>. – Међународни дан деце жртава насиља</w:t>
      </w:r>
    </w:p>
    <w:p w14:paraId="097BB24F" w14:textId="4DBFD5BD" w:rsidR="00F222D5" w:rsidRPr="00232817" w:rsidRDefault="00F222D5" w:rsidP="008B0AC0">
      <w:pPr>
        <w:spacing w:after="0" w:line="240" w:lineRule="auto"/>
        <w:rPr>
          <w:lang w:val="sr-Cyrl-RS"/>
        </w:rPr>
      </w:pPr>
      <w:r w:rsidRPr="00232817">
        <w:rPr>
          <w:lang w:val="sr-Cyrl-RS"/>
        </w:rPr>
        <w:t xml:space="preserve">Напомена: </w:t>
      </w:r>
      <w:r w:rsidRPr="00232817">
        <w:rPr>
          <w:rFonts w:cs="Times New Roman"/>
          <w:shd w:val="clear" w:color="auto" w:fill="FFFFFF"/>
        </w:rPr>
        <w:t xml:space="preserve">У календару </w:t>
      </w:r>
      <w:r w:rsidRPr="00232817">
        <w:rPr>
          <w:rFonts w:cs="Times New Roman"/>
          <w:shd w:val="clear" w:color="auto" w:fill="FFFFFF"/>
          <w:lang w:val="sr-Cyrl-RS"/>
        </w:rPr>
        <w:t xml:space="preserve">обележавања </w:t>
      </w:r>
      <w:r w:rsidRPr="00232817">
        <w:rPr>
          <w:rFonts w:cs="Times New Roman"/>
          <w:shd w:val="clear" w:color="auto" w:fill="FFFFFF"/>
        </w:rPr>
        <w:t xml:space="preserve">значајних датума </w:t>
      </w:r>
      <w:r w:rsidRPr="00232817">
        <w:rPr>
          <w:rFonts w:cs="Times New Roman"/>
          <w:shd w:val="clear" w:color="auto" w:fill="FFFFFF"/>
          <w:lang w:val="sr-Cyrl-RS"/>
        </w:rPr>
        <w:t xml:space="preserve">у шк. </w:t>
      </w:r>
      <w:r w:rsidR="00DC2967">
        <w:rPr>
          <w:rFonts w:cs="Times New Roman"/>
          <w:shd w:val="clear" w:color="auto" w:fill="FFFFFF"/>
          <w:lang w:val="sr-Cyrl-RS"/>
        </w:rPr>
        <w:t>2025</w:t>
      </w:r>
      <w:r w:rsidRPr="00232817">
        <w:rPr>
          <w:rFonts w:cs="Times New Roman"/>
          <w:shd w:val="clear" w:color="auto" w:fill="FFFFFF"/>
          <w:lang w:val="sr-Cyrl-RS"/>
        </w:rPr>
        <w:t>/</w:t>
      </w:r>
      <w:r w:rsidR="00DC2967">
        <w:rPr>
          <w:rFonts w:cs="Times New Roman"/>
          <w:shd w:val="clear" w:color="auto" w:fill="FFFFFF"/>
          <w:lang w:val="sr-Cyrl-RS"/>
        </w:rPr>
        <w:t>2026</w:t>
      </w:r>
      <w:r w:rsidRPr="00232817">
        <w:rPr>
          <w:rFonts w:cs="Times New Roman"/>
          <w:shd w:val="clear" w:color="auto" w:fill="FFFFFF"/>
          <w:lang w:val="sr-Cyrl-RS"/>
        </w:rPr>
        <w:t>. години, планирани су и</w:t>
      </w:r>
      <w:r w:rsidRPr="00232817">
        <w:rPr>
          <w:rFonts w:cs="Times New Roman"/>
          <w:shd w:val="clear" w:color="auto" w:fill="FFFFFF"/>
        </w:rPr>
        <w:t xml:space="preserve"> датум</w:t>
      </w:r>
      <w:r w:rsidRPr="00232817">
        <w:rPr>
          <w:rFonts w:cs="Times New Roman"/>
          <w:shd w:val="clear" w:color="auto" w:fill="FFFFFF"/>
          <w:lang w:val="sr-Cyrl-RS"/>
        </w:rPr>
        <w:t>и</w:t>
      </w:r>
      <w:r w:rsidRPr="00232817">
        <w:rPr>
          <w:rFonts w:cs="Times New Roman"/>
          <w:shd w:val="clear" w:color="auto" w:fill="FFFFFF"/>
        </w:rPr>
        <w:t xml:space="preserve"> рођења или смрти познат</w:t>
      </w:r>
      <w:r w:rsidRPr="00232817">
        <w:rPr>
          <w:rFonts w:cs="Times New Roman"/>
          <w:shd w:val="clear" w:color="auto" w:fill="FFFFFF"/>
          <w:lang w:val="sr-Cyrl-RS"/>
        </w:rPr>
        <w:t>их</w:t>
      </w:r>
      <w:r w:rsidRPr="00232817">
        <w:rPr>
          <w:rFonts w:cs="Times New Roman"/>
          <w:shd w:val="clear" w:color="auto" w:fill="FFFFFF"/>
        </w:rPr>
        <w:t xml:space="preserve"> уметника, научника или писца.</w:t>
      </w:r>
      <w:r w:rsidRPr="00232817">
        <w:rPr>
          <w:rFonts w:ascii="Arial" w:hAnsi="Arial" w:cs="Arial"/>
          <w:shd w:val="clear" w:color="auto" w:fill="FFFFFF"/>
        </w:rPr>
        <w:t> </w:t>
      </w:r>
    </w:p>
    <w:p w14:paraId="2C24FD3F" w14:textId="77777777" w:rsidR="006C6849" w:rsidRPr="00232817" w:rsidRDefault="006C6849" w:rsidP="00B33AAC"/>
    <w:p w14:paraId="221414C8" w14:textId="77777777" w:rsidR="00604D0C" w:rsidRPr="00232817" w:rsidRDefault="00604D0C">
      <w:r w:rsidRPr="00232817">
        <w:br w:type="page"/>
      </w:r>
    </w:p>
    <w:p w14:paraId="776E0DA7" w14:textId="77777777" w:rsidR="00C92037" w:rsidRPr="00232817" w:rsidRDefault="00C92037" w:rsidP="00C92037">
      <w:pPr>
        <w:pStyle w:val="Heading2"/>
        <w:rPr>
          <w:lang w:val="sr-Cyrl-CS"/>
        </w:rPr>
      </w:pPr>
      <w:bookmarkStart w:id="59" w:name="_Toc380622066"/>
      <w:bookmarkStart w:id="60" w:name="_Toc209366308"/>
      <w:r w:rsidRPr="00232817">
        <w:rPr>
          <w:lang w:val="sr-Cyrl-CS"/>
        </w:rPr>
        <w:lastRenderedPageBreak/>
        <w:t>СПИСАК УЏБЕНИКА</w:t>
      </w:r>
      <w:bookmarkEnd w:id="59"/>
      <w:bookmarkEnd w:id="60"/>
    </w:p>
    <w:p w14:paraId="540EA711" w14:textId="77777777" w:rsidR="00C92037" w:rsidRPr="00232817" w:rsidRDefault="00C92037" w:rsidP="00C92037">
      <w:pPr>
        <w:spacing w:after="0"/>
        <w:rPr>
          <w:rFonts w:cs="Times New Roman"/>
          <w:sz w:val="20"/>
          <w:szCs w:val="20"/>
          <w:lang w:val="sr-Cyrl-CS"/>
        </w:rPr>
      </w:pPr>
    </w:p>
    <w:p w14:paraId="512C2A7D" w14:textId="77777777" w:rsidR="00C92037" w:rsidRPr="00232817" w:rsidRDefault="00C92037" w:rsidP="00AA5133">
      <w:pPr>
        <w:spacing w:after="0" w:line="240" w:lineRule="auto"/>
        <w:jc w:val="both"/>
        <w:rPr>
          <w:rFonts w:cs="Times New Roman"/>
          <w:szCs w:val="24"/>
          <w:lang w:val="sr-Cyrl-CS"/>
        </w:rPr>
      </w:pPr>
      <w:r w:rsidRPr="00232817">
        <w:rPr>
          <w:rFonts w:cs="Times New Roman"/>
          <w:szCs w:val="24"/>
          <w:lang w:val="sr-Cyrl-CS"/>
        </w:rPr>
        <w:t xml:space="preserve">Српски језик и књижевност </w:t>
      </w:r>
    </w:p>
    <w:p w14:paraId="2666EC28" w14:textId="77777777" w:rsidR="00C92037" w:rsidRPr="00232817" w:rsidRDefault="00C92037" w:rsidP="00AA5133">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228"/>
        <w:gridCol w:w="2272"/>
        <w:gridCol w:w="2184"/>
        <w:gridCol w:w="2252"/>
      </w:tblGrid>
      <w:tr w:rsidR="00232817" w:rsidRPr="00232817" w14:paraId="7044D86B" w14:textId="77777777" w:rsidTr="004C7831">
        <w:tc>
          <w:tcPr>
            <w:tcW w:w="799" w:type="dxa"/>
            <w:vMerge w:val="restart"/>
            <w:vAlign w:val="center"/>
          </w:tcPr>
          <w:p w14:paraId="557E7FD7"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Смер</w:t>
            </w:r>
          </w:p>
        </w:tc>
        <w:tc>
          <w:tcPr>
            <w:tcW w:w="8936" w:type="dxa"/>
            <w:gridSpan w:val="4"/>
          </w:tcPr>
          <w:p w14:paraId="70FB359E"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517661D7" w14:textId="77777777" w:rsidTr="004C7831">
        <w:trPr>
          <w:cantSplit/>
          <w:trHeight w:val="280"/>
        </w:trPr>
        <w:tc>
          <w:tcPr>
            <w:tcW w:w="799" w:type="dxa"/>
            <w:vMerge/>
            <w:textDirection w:val="btLr"/>
          </w:tcPr>
          <w:p w14:paraId="1C2F81FA" w14:textId="77777777" w:rsidR="002C42A8" w:rsidRPr="00232817" w:rsidRDefault="002C42A8" w:rsidP="002C42A8">
            <w:pPr>
              <w:spacing w:after="0" w:line="240" w:lineRule="auto"/>
              <w:ind w:left="113" w:right="113"/>
              <w:rPr>
                <w:rFonts w:cs="Times New Roman"/>
                <w:sz w:val="20"/>
                <w:szCs w:val="20"/>
              </w:rPr>
            </w:pPr>
          </w:p>
        </w:tc>
        <w:tc>
          <w:tcPr>
            <w:tcW w:w="2228" w:type="dxa"/>
          </w:tcPr>
          <w:p w14:paraId="659A0618"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I</w:t>
            </w:r>
          </w:p>
        </w:tc>
        <w:tc>
          <w:tcPr>
            <w:tcW w:w="2272" w:type="dxa"/>
          </w:tcPr>
          <w:p w14:paraId="60E8C259"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II</w:t>
            </w:r>
          </w:p>
        </w:tc>
        <w:tc>
          <w:tcPr>
            <w:tcW w:w="2184" w:type="dxa"/>
          </w:tcPr>
          <w:p w14:paraId="5C74C54B"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III</w:t>
            </w:r>
          </w:p>
        </w:tc>
        <w:tc>
          <w:tcPr>
            <w:tcW w:w="2252" w:type="dxa"/>
          </w:tcPr>
          <w:p w14:paraId="06C1BCD8"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IV</w:t>
            </w:r>
          </w:p>
        </w:tc>
      </w:tr>
      <w:tr w:rsidR="00232817" w:rsidRPr="00232817" w14:paraId="1C812EB4" w14:textId="77777777" w:rsidTr="004C7831">
        <w:trPr>
          <w:trHeight w:val="1866"/>
        </w:trPr>
        <w:tc>
          <w:tcPr>
            <w:tcW w:w="799" w:type="dxa"/>
            <w:textDirection w:val="btLr"/>
            <w:vAlign w:val="center"/>
          </w:tcPr>
          <w:p w14:paraId="459457DC" w14:textId="77777777" w:rsidR="002C42A8" w:rsidRPr="00232817" w:rsidRDefault="002C42A8" w:rsidP="002C42A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228" w:type="dxa"/>
            <w:vAlign w:val="center"/>
          </w:tcPr>
          <w:p w14:paraId="66FB7C32" w14:textId="77777777" w:rsidR="002C42A8" w:rsidRPr="00232817" w:rsidRDefault="002C42A8" w:rsidP="004B5B7A">
            <w:pPr>
              <w:numPr>
                <w:ilvl w:val="0"/>
                <w:numId w:val="82"/>
              </w:numPr>
              <w:spacing w:after="0" w:line="240" w:lineRule="auto"/>
              <w:ind w:left="-55" w:firstLine="0"/>
              <w:rPr>
                <w:rFonts w:cs="Times New Roman"/>
                <w:sz w:val="20"/>
                <w:szCs w:val="20"/>
              </w:rPr>
            </w:pPr>
            <w:r w:rsidRPr="00232817">
              <w:rPr>
                <w:rFonts w:cs="Times New Roman"/>
                <w:sz w:val="20"/>
                <w:szCs w:val="20"/>
              </w:rPr>
              <w:t xml:space="preserve">Читанка за први разред гимназија и средњих школа, </w:t>
            </w:r>
          </w:p>
          <w:p w14:paraId="58D86BDF"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Др Ана Стишовић Миловановић,</w:t>
            </w:r>
          </w:p>
          <w:p w14:paraId="01AF1E76"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Др Оливера Радуловић,</w:t>
            </w:r>
          </w:p>
          <w:p w14:paraId="36303D2E"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Др Вукосава  Живковић, Eduka,2019.</w:t>
            </w:r>
          </w:p>
          <w:p w14:paraId="73A7DCE9"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2.  Српски језик за први разред гимназија и средњих стручних школа,</w:t>
            </w:r>
          </w:p>
          <w:p w14:paraId="09D2C744"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Др Душанка Кликовац,</w:t>
            </w:r>
          </w:p>
          <w:p w14:paraId="76332F7A" w14:textId="77777777" w:rsidR="002C42A8" w:rsidRPr="00232817" w:rsidRDefault="002C42A8" w:rsidP="002C42A8">
            <w:pPr>
              <w:spacing w:after="0" w:line="240" w:lineRule="auto"/>
              <w:ind w:left="-55"/>
              <w:rPr>
                <w:rFonts w:cs="Times New Roman"/>
                <w:sz w:val="20"/>
                <w:szCs w:val="20"/>
              </w:rPr>
            </w:pPr>
            <w:r w:rsidRPr="00232817">
              <w:rPr>
                <w:rFonts w:cs="Times New Roman"/>
                <w:sz w:val="20"/>
                <w:szCs w:val="20"/>
              </w:rPr>
              <w:t>Мр Љиљана Николић, Eduka, 2019.</w:t>
            </w:r>
          </w:p>
          <w:p w14:paraId="24B148DE" w14:textId="77777777" w:rsidR="002C42A8" w:rsidRPr="00232817" w:rsidRDefault="002C42A8" w:rsidP="002C42A8">
            <w:pPr>
              <w:spacing w:after="0" w:line="240" w:lineRule="auto"/>
              <w:ind w:left="-55"/>
              <w:jc w:val="center"/>
              <w:rPr>
                <w:rFonts w:cs="Times New Roman"/>
                <w:sz w:val="20"/>
                <w:szCs w:val="20"/>
              </w:rPr>
            </w:pPr>
          </w:p>
        </w:tc>
        <w:tc>
          <w:tcPr>
            <w:tcW w:w="2272" w:type="dxa"/>
            <w:vAlign w:val="center"/>
          </w:tcPr>
          <w:p w14:paraId="404535B4" w14:textId="77777777" w:rsidR="002C42A8" w:rsidRPr="00232817" w:rsidRDefault="002C42A8" w:rsidP="004B5B7A">
            <w:pPr>
              <w:numPr>
                <w:ilvl w:val="0"/>
                <w:numId w:val="85"/>
              </w:numPr>
              <w:spacing w:after="0" w:line="240" w:lineRule="auto"/>
              <w:ind w:left="0" w:firstLine="0"/>
              <w:rPr>
                <w:rFonts w:cs="Times New Roman"/>
                <w:sz w:val="20"/>
                <w:szCs w:val="20"/>
              </w:rPr>
            </w:pPr>
            <w:r w:rsidRPr="00232817">
              <w:rPr>
                <w:rFonts w:cs="Times New Roman"/>
                <w:sz w:val="20"/>
                <w:szCs w:val="20"/>
              </w:rPr>
              <w:t xml:space="preserve">Читанка за други разред гимназија и средњих школа, </w:t>
            </w:r>
          </w:p>
          <w:p w14:paraId="3A2A180D"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Ана Стишовић Миловановић,</w:t>
            </w:r>
          </w:p>
          <w:p w14:paraId="7BE98682"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48DA169F"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Вукосава  Живковић, Eduka,2014.</w:t>
            </w:r>
          </w:p>
          <w:p w14:paraId="71A2B317" w14:textId="77777777" w:rsidR="002C42A8" w:rsidRPr="00232817" w:rsidRDefault="002C42A8" w:rsidP="004B5B7A">
            <w:pPr>
              <w:numPr>
                <w:ilvl w:val="0"/>
                <w:numId w:val="85"/>
              </w:numPr>
              <w:spacing w:after="0" w:line="240" w:lineRule="auto"/>
              <w:ind w:left="0" w:firstLine="0"/>
              <w:rPr>
                <w:rFonts w:cs="Times New Roman"/>
                <w:sz w:val="20"/>
                <w:szCs w:val="20"/>
              </w:rPr>
            </w:pPr>
            <w:r w:rsidRPr="00232817">
              <w:rPr>
                <w:rFonts w:cs="Times New Roman"/>
                <w:sz w:val="20"/>
                <w:szCs w:val="20"/>
              </w:rPr>
              <w:t>Српски језик за други разред гимназија и средњих стручних школа,</w:t>
            </w:r>
          </w:p>
          <w:p w14:paraId="09BD77B0"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44A55801"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Мр Љиљана Николић, Eduka, 2014.</w:t>
            </w:r>
          </w:p>
          <w:p w14:paraId="162DF9A1" w14:textId="77777777" w:rsidR="002C42A8" w:rsidRPr="00232817" w:rsidRDefault="002C42A8" w:rsidP="002C42A8">
            <w:pPr>
              <w:spacing w:after="0" w:line="240" w:lineRule="auto"/>
              <w:jc w:val="center"/>
              <w:rPr>
                <w:rFonts w:cs="Times New Roman"/>
                <w:sz w:val="20"/>
                <w:szCs w:val="20"/>
              </w:rPr>
            </w:pPr>
          </w:p>
        </w:tc>
        <w:tc>
          <w:tcPr>
            <w:tcW w:w="2184" w:type="dxa"/>
            <w:vAlign w:val="center"/>
          </w:tcPr>
          <w:p w14:paraId="7CCE521A" w14:textId="77777777" w:rsidR="002C42A8" w:rsidRPr="00232817" w:rsidRDefault="002C42A8" w:rsidP="004B5B7A">
            <w:pPr>
              <w:numPr>
                <w:ilvl w:val="0"/>
                <w:numId w:val="89"/>
              </w:numPr>
              <w:spacing w:after="0" w:line="240" w:lineRule="auto"/>
              <w:ind w:left="-12" w:firstLine="0"/>
              <w:rPr>
                <w:rFonts w:cs="Times New Roman"/>
                <w:sz w:val="20"/>
                <w:szCs w:val="20"/>
              </w:rPr>
            </w:pPr>
            <w:r w:rsidRPr="00232817">
              <w:rPr>
                <w:rFonts w:cs="Times New Roman"/>
                <w:sz w:val="20"/>
                <w:szCs w:val="20"/>
              </w:rPr>
              <w:t xml:space="preserve">Читанка за трећи разред гимназија и средњих школа, </w:t>
            </w:r>
          </w:p>
          <w:p w14:paraId="1230ADA1"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Оливера Радуловић,</w:t>
            </w:r>
          </w:p>
          <w:p w14:paraId="7081A877"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Јелена  Журић, Eduka,2017.</w:t>
            </w:r>
          </w:p>
          <w:p w14:paraId="3928D92A" w14:textId="77777777" w:rsidR="002C42A8" w:rsidRPr="00232817" w:rsidRDefault="002C42A8" w:rsidP="004B5B7A">
            <w:pPr>
              <w:numPr>
                <w:ilvl w:val="0"/>
                <w:numId w:val="89"/>
              </w:numPr>
              <w:spacing w:after="0" w:line="240" w:lineRule="auto"/>
              <w:ind w:left="-12" w:firstLine="0"/>
              <w:rPr>
                <w:rFonts w:cs="Times New Roman"/>
                <w:sz w:val="20"/>
                <w:szCs w:val="20"/>
              </w:rPr>
            </w:pPr>
            <w:r w:rsidRPr="00232817">
              <w:rPr>
                <w:rFonts w:cs="Times New Roman"/>
                <w:sz w:val="20"/>
                <w:szCs w:val="20"/>
              </w:rPr>
              <w:t>Српски језик за трећи разред гимназија и средњих стручних школа,</w:t>
            </w:r>
          </w:p>
          <w:p w14:paraId="6F1FE484"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Душанка Кликовац,</w:t>
            </w:r>
          </w:p>
          <w:p w14:paraId="358E8800"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 xml:space="preserve"> Eduka, 2015.</w:t>
            </w:r>
          </w:p>
          <w:p w14:paraId="38043F24" w14:textId="77777777" w:rsidR="002C42A8" w:rsidRPr="00232817" w:rsidRDefault="002C42A8" w:rsidP="002C42A8">
            <w:pPr>
              <w:spacing w:after="0" w:line="240" w:lineRule="auto"/>
              <w:ind w:left="-12"/>
              <w:jc w:val="center"/>
              <w:rPr>
                <w:rFonts w:cs="Times New Roman"/>
                <w:sz w:val="20"/>
                <w:szCs w:val="20"/>
              </w:rPr>
            </w:pPr>
          </w:p>
        </w:tc>
        <w:tc>
          <w:tcPr>
            <w:tcW w:w="2252" w:type="dxa"/>
            <w:vAlign w:val="center"/>
          </w:tcPr>
          <w:p w14:paraId="15F72B70" w14:textId="77777777" w:rsidR="002C42A8" w:rsidRPr="00232817" w:rsidRDefault="002C42A8" w:rsidP="004B5B7A">
            <w:pPr>
              <w:numPr>
                <w:ilvl w:val="0"/>
                <w:numId w:val="90"/>
              </w:numPr>
              <w:spacing w:after="0" w:line="240" w:lineRule="auto"/>
              <w:ind w:left="0" w:firstLine="0"/>
              <w:rPr>
                <w:rFonts w:cs="Times New Roman"/>
                <w:sz w:val="20"/>
                <w:szCs w:val="20"/>
              </w:rPr>
            </w:pPr>
            <w:r w:rsidRPr="00232817">
              <w:rPr>
                <w:rFonts w:cs="Times New Roman"/>
                <w:sz w:val="20"/>
                <w:szCs w:val="20"/>
              </w:rPr>
              <w:t xml:space="preserve">Читанка за четврти разред гимназија и средњих школа, </w:t>
            </w:r>
          </w:p>
          <w:p w14:paraId="464A159E"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232C3580"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Јелена Ангеловски и Јелена Журић, Eduka,2018.</w:t>
            </w:r>
          </w:p>
          <w:p w14:paraId="720D46F0" w14:textId="77777777" w:rsidR="002C42A8" w:rsidRPr="00232817" w:rsidRDefault="002C42A8" w:rsidP="004B5B7A">
            <w:pPr>
              <w:numPr>
                <w:ilvl w:val="0"/>
                <w:numId w:val="90"/>
              </w:numPr>
              <w:spacing w:after="0" w:line="240" w:lineRule="auto"/>
              <w:ind w:left="0" w:firstLine="0"/>
              <w:rPr>
                <w:rFonts w:cs="Times New Roman"/>
                <w:sz w:val="20"/>
                <w:szCs w:val="20"/>
              </w:rPr>
            </w:pPr>
            <w:r w:rsidRPr="00232817">
              <w:rPr>
                <w:rFonts w:cs="Times New Roman"/>
                <w:sz w:val="20"/>
                <w:szCs w:val="20"/>
              </w:rPr>
              <w:t>Српски језик за четврти разред гимназија и средњих стручних школа,</w:t>
            </w:r>
          </w:p>
          <w:p w14:paraId="0267646B"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538420D5"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 xml:space="preserve"> Eduka, 2018.</w:t>
            </w:r>
          </w:p>
          <w:p w14:paraId="0EEC5B8F" w14:textId="77777777" w:rsidR="002C42A8" w:rsidRPr="00232817" w:rsidRDefault="002C42A8" w:rsidP="002C42A8">
            <w:pPr>
              <w:spacing w:after="0" w:line="240" w:lineRule="auto"/>
              <w:jc w:val="center"/>
              <w:rPr>
                <w:rFonts w:cs="Times New Roman"/>
                <w:sz w:val="20"/>
                <w:szCs w:val="20"/>
              </w:rPr>
            </w:pPr>
          </w:p>
        </w:tc>
      </w:tr>
      <w:tr w:rsidR="00232817" w:rsidRPr="00232817" w14:paraId="1752714D" w14:textId="77777777" w:rsidTr="004C7831">
        <w:trPr>
          <w:cantSplit/>
          <w:trHeight w:val="1947"/>
        </w:trPr>
        <w:tc>
          <w:tcPr>
            <w:tcW w:w="799" w:type="dxa"/>
            <w:textDirection w:val="btLr"/>
            <w:vAlign w:val="center"/>
          </w:tcPr>
          <w:p w14:paraId="22E97A3F" w14:textId="77777777" w:rsidR="004C7831" w:rsidRPr="00232817" w:rsidRDefault="004C7831" w:rsidP="004C7831">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228" w:type="dxa"/>
            <w:vAlign w:val="center"/>
          </w:tcPr>
          <w:p w14:paraId="720387F8" w14:textId="77777777" w:rsidR="004C7831" w:rsidRPr="00232817" w:rsidRDefault="004C7831" w:rsidP="004B5B7A">
            <w:pPr>
              <w:numPr>
                <w:ilvl w:val="0"/>
                <w:numId w:val="81"/>
              </w:numPr>
              <w:spacing w:after="0" w:line="240" w:lineRule="auto"/>
              <w:ind w:left="-55" w:firstLine="0"/>
              <w:rPr>
                <w:rFonts w:cs="Times New Roman"/>
                <w:sz w:val="20"/>
                <w:szCs w:val="20"/>
                <w:lang w:val="sr-Cyrl-CS"/>
              </w:rPr>
            </w:pPr>
            <w:r w:rsidRPr="00232817">
              <w:rPr>
                <w:rFonts w:cs="Times New Roman"/>
                <w:sz w:val="20"/>
                <w:szCs w:val="20"/>
                <w:lang w:val="sr-Cyrl-CS"/>
              </w:rPr>
              <w:t xml:space="preserve">Читанка за први разред гимназија и средњих школа, </w:t>
            </w:r>
          </w:p>
          <w:p w14:paraId="0C842112" w14:textId="77777777" w:rsidR="004C7831" w:rsidRPr="00232817" w:rsidRDefault="004C7831" w:rsidP="004C7831">
            <w:pPr>
              <w:spacing w:after="0" w:line="240" w:lineRule="auto"/>
              <w:ind w:left="-55"/>
              <w:rPr>
                <w:rFonts w:cs="Times New Roman"/>
                <w:sz w:val="20"/>
                <w:szCs w:val="20"/>
                <w:lang w:val="sr-Cyrl-CS"/>
              </w:rPr>
            </w:pPr>
            <w:r w:rsidRPr="00232817">
              <w:rPr>
                <w:rFonts w:cs="Times New Roman"/>
                <w:sz w:val="20"/>
                <w:szCs w:val="20"/>
                <w:lang w:val="sr-Cyrl-CS"/>
              </w:rPr>
              <w:t>Др Ана Стишовић Миловановић,</w:t>
            </w:r>
          </w:p>
          <w:p w14:paraId="43F55946" w14:textId="77777777" w:rsidR="004C7831" w:rsidRPr="00232817" w:rsidRDefault="004C7831" w:rsidP="004C7831">
            <w:pPr>
              <w:spacing w:after="0" w:line="240" w:lineRule="auto"/>
              <w:ind w:left="-55"/>
              <w:rPr>
                <w:rFonts w:cs="Times New Roman"/>
                <w:sz w:val="20"/>
                <w:szCs w:val="20"/>
                <w:lang w:val="sr-Cyrl-CS"/>
              </w:rPr>
            </w:pPr>
            <w:r w:rsidRPr="00232817">
              <w:rPr>
                <w:rFonts w:cs="Times New Roman"/>
                <w:sz w:val="20"/>
                <w:szCs w:val="20"/>
                <w:lang w:val="sr-Cyrl-CS"/>
              </w:rPr>
              <w:t>Др Оливера Радуловић,</w:t>
            </w:r>
          </w:p>
          <w:p w14:paraId="366EB2F0" w14:textId="77777777" w:rsidR="004C7831" w:rsidRPr="00232817" w:rsidRDefault="004C7831" w:rsidP="004C7831">
            <w:pPr>
              <w:spacing w:after="0" w:line="240" w:lineRule="auto"/>
              <w:ind w:left="-55"/>
              <w:rPr>
                <w:rFonts w:cs="Times New Roman"/>
                <w:sz w:val="20"/>
                <w:szCs w:val="20"/>
              </w:rPr>
            </w:pPr>
            <w:r w:rsidRPr="00232817">
              <w:rPr>
                <w:rFonts w:cs="Times New Roman"/>
                <w:sz w:val="20"/>
                <w:szCs w:val="20"/>
              </w:rPr>
              <w:t>Др Вукосава  Живковић, Eduka,2019.</w:t>
            </w:r>
          </w:p>
          <w:p w14:paraId="4FD3793A" w14:textId="77777777" w:rsidR="004C7831" w:rsidRPr="00232817" w:rsidRDefault="004C7831" w:rsidP="004B5B7A">
            <w:pPr>
              <w:numPr>
                <w:ilvl w:val="0"/>
                <w:numId w:val="81"/>
              </w:numPr>
              <w:spacing w:after="0" w:line="240" w:lineRule="auto"/>
              <w:ind w:left="-55" w:firstLine="0"/>
              <w:rPr>
                <w:rFonts w:cs="Times New Roman"/>
                <w:sz w:val="20"/>
                <w:szCs w:val="20"/>
              </w:rPr>
            </w:pPr>
            <w:r w:rsidRPr="00232817">
              <w:rPr>
                <w:rFonts w:cs="Times New Roman"/>
                <w:sz w:val="20"/>
                <w:szCs w:val="20"/>
              </w:rPr>
              <w:t>Српски језик за први разред гимназија и средњих стручних школа,</w:t>
            </w:r>
          </w:p>
          <w:p w14:paraId="7EDE9051" w14:textId="77777777" w:rsidR="004C7831" w:rsidRPr="00232817" w:rsidRDefault="004C7831" w:rsidP="004C7831">
            <w:pPr>
              <w:spacing w:after="0" w:line="240" w:lineRule="auto"/>
              <w:ind w:left="-55"/>
              <w:rPr>
                <w:rFonts w:cs="Times New Roman"/>
                <w:sz w:val="20"/>
                <w:szCs w:val="20"/>
              </w:rPr>
            </w:pPr>
            <w:r w:rsidRPr="00232817">
              <w:rPr>
                <w:rFonts w:cs="Times New Roman"/>
                <w:sz w:val="20"/>
                <w:szCs w:val="20"/>
              </w:rPr>
              <w:t>Др Душанка Кликовац,</w:t>
            </w:r>
          </w:p>
          <w:p w14:paraId="3B5362FF" w14:textId="77777777" w:rsidR="004C7831" w:rsidRPr="00232817" w:rsidRDefault="004C7831" w:rsidP="004C7831">
            <w:pPr>
              <w:spacing w:after="0" w:line="240" w:lineRule="auto"/>
              <w:ind w:left="-55"/>
              <w:rPr>
                <w:rFonts w:cs="Times New Roman"/>
                <w:sz w:val="20"/>
                <w:szCs w:val="20"/>
              </w:rPr>
            </w:pPr>
            <w:r w:rsidRPr="00232817">
              <w:rPr>
                <w:rFonts w:cs="Times New Roman"/>
                <w:sz w:val="20"/>
                <w:szCs w:val="20"/>
              </w:rPr>
              <w:t>Мр Љиљана Николић, Eduka, 2019.</w:t>
            </w:r>
          </w:p>
          <w:p w14:paraId="090995F3" w14:textId="77777777" w:rsidR="004C7831" w:rsidRPr="00232817" w:rsidRDefault="004C7831" w:rsidP="004C7831">
            <w:pPr>
              <w:spacing w:after="0" w:line="240" w:lineRule="auto"/>
              <w:ind w:left="-55"/>
              <w:jc w:val="center"/>
              <w:rPr>
                <w:rFonts w:cs="Times New Roman"/>
                <w:sz w:val="20"/>
                <w:szCs w:val="20"/>
              </w:rPr>
            </w:pPr>
          </w:p>
        </w:tc>
        <w:tc>
          <w:tcPr>
            <w:tcW w:w="2272" w:type="dxa"/>
            <w:vAlign w:val="center"/>
          </w:tcPr>
          <w:p w14:paraId="4FCA3F6D" w14:textId="77777777" w:rsidR="004C7831" w:rsidRPr="00232817" w:rsidRDefault="004C7831" w:rsidP="004B5B7A">
            <w:pPr>
              <w:numPr>
                <w:ilvl w:val="0"/>
                <w:numId w:val="86"/>
              </w:numPr>
              <w:spacing w:after="0" w:line="240" w:lineRule="auto"/>
              <w:ind w:left="0" w:firstLine="0"/>
              <w:rPr>
                <w:rFonts w:cs="Times New Roman"/>
                <w:sz w:val="20"/>
                <w:szCs w:val="20"/>
              </w:rPr>
            </w:pPr>
            <w:r w:rsidRPr="00232817">
              <w:rPr>
                <w:rFonts w:cs="Times New Roman"/>
                <w:sz w:val="20"/>
                <w:szCs w:val="20"/>
              </w:rPr>
              <w:t xml:space="preserve">Читанка за други разред гимназија и средњих школа, </w:t>
            </w:r>
          </w:p>
          <w:p w14:paraId="1CF022A0"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Др Ана Стишовић Миловановић,</w:t>
            </w:r>
          </w:p>
          <w:p w14:paraId="436D086D"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Др Оливера Радуловић,</w:t>
            </w:r>
          </w:p>
          <w:p w14:paraId="48E90F32"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Др Вукосава  Живковић, Eduka,2014.</w:t>
            </w:r>
          </w:p>
          <w:p w14:paraId="2FF8C396" w14:textId="77777777" w:rsidR="004C7831" w:rsidRPr="00232817" w:rsidRDefault="004C7831" w:rsidP="004B5B7A">
            <w:pPr>
              <w:numPr>
                <w:ilvl w:val="0"/>
                <w:numId w:val="86"/>
              </w:numPr>
              <w:spacing w:after="0" w:line="240" w:lineRule="auto"/>
              <w:ind w:left="0" w:firstLine="0"/>
              <w:rPr>
                <w:rFonts w:cs="Times New Roman"/>
                <w:sz w:val="20"/>
                <w:szCs w:val="20"/>
              </w:rPr>
            </w:pPr>
            <w:r w:rsidRPr="00232817">
              <w:rPr>
                <w:rFonts w:cs="Times New Roman"/>
                <w:sz w:val="20"/>
                <w:szCs w:val="20"/>
              </w:rPr>
              <w:t>Српски језик за други разред гимназија и средњих стручних школа,</w:t>
            </w:r>
          </w:p>
          <w:p w14:paraId="757423D6"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Др Душанка Кликовац,</w:t>
            </w:r>
          </w:p>
          <w:p w14:paraId="038FBA7D" w14:textId="77777777" w:rsidR="004C7831" w:rsidRPr="00232817" w:rsidRDefault="004C7831" w:rsidP="004C7831">
            <w:pPr>
              <w:spacing w:after="0" w:line="240" w:lineRule="auto"/>
              <w:jc w:val="center"/>
              <w:rPr>
                <w:rFonts w:cs="Times New Roman"/>
                <w:sz w:val="20"/>
                <w:szCs w:val="20"/>
              </w:rPr>
            </w:pPr>
            <w:r w:rsidRPr="00232817">
              <w:rPr>
                <w:rFonts w:cs="Times New Roman"/>
                <w:sz w:val="20"/>
                <w:szCs w:val="20"/>
              </w:rPr>
              <w:t>Мр Љиљана Николић, Eduka, 2014</w:t>
            </w:r>
          </w:p>
        </w:tc>
        <w:tc>
          <w:tcPr>
            <w:tcW w:w="2184" w:type="dxa"/>
            <w:vAlign w:val="center"/>
          </w:tcPr>
          <w:p w14:paraId="3BF1F6B2" w14:textId="77777777" w:rsidR="004C7831" w:rsidRPr="00232817" w:rsidRDefault="004C7831" w:rsidP="004B5B7A">
            <w:pPr>
              <w:numPr>
                <w:ilvl w:val="0"/>
                <w:numId w:val="91"/>
              </w:numPr>
              <w:spacing w:after="0" w:line="240" w:lineRule="auto"/>
              <w:ind w:left="-12" w:firstLine="0"/>
              <w:rPr>
                <w:rFonts w:cs="Times New Roman"/>
                <w:sz w:val="20"/>
                <w:szCs w:val="20"/>
              </w:rPr>
            </w:pPr>
            <w:r w:rsidRPr="00232817">
              <w:rPr>
                <w:rFonts w:cs="Times New Roman"/>
                <w:sz w:val="20"/>
                <w:szCs w:val="20"/>
              </w:rPr>
              <w:t xml:space="preserve">Читанка за трећи разред гимназија и средњих школа, </w:t>
            </w:r>
          </w:p>
          <w:p w14:paraId="4C91E7B9" w14:textId="77777777" w:rsidR="004C7831" w:rsidRPr="00232817" w:rsidRDefault="004C7831" w:rsidP="004C7831">
            <w:pPr>
              <w:spacing w:after="0" w:line="240" w:lineRule="auto"/>
              <w:ind w:left="-12"/>
              <w:rPr>
                <w:rFonts w:cs="Times New Roman"/>
                <w:sz w:val="20"/>
                <w:szCs w:val="20"/>
              </w:rPr>
            </w:pPr>
            <w:r w:rsidRPr="00232817">
              <w:rPr>
                <w:rFonts w:cs="Times New Roman"/>
                <w:sz w:val="20"/>
                <w:szCs w:val="20"/>
              </w:rPr>
              <w:t>Др Оливера Радуловић,</w:t>
            </w:r>
          </w:p>
          <w:p w14:paraId="147394FA" w14:textId="77777777" w:rsidR="004C7831" w:rsidRPr="00232817" w:rsidRDefault="004C7831" w:rsidP="004C7831">
            <w:pPr>
              <w:spacing w:after="0" w:line="240" w:lineRule="auto"/>
              <w:ind w:left="-12"/>
              <w:rPr>
                <w:rFonts w:cs="Times New Roman"/>
                <w:sz w:val="20"/>
                <w:szCs w:val="20"/>
              </w:rPr>
            </w:pPr>
            <w:r w:rsidRPr="00232817">
              <w:rPr>
                <w:rFonts w:cs="Times New Roman"/>
                <w:sz w:val="20"/>
                <w:szCs w:val="20"/>
              </w:rPr>
              <w:t>Др Јелена  Журић, Eduka,2017.</w:t>
            </w:r>
          </w:p>
          <w:p w14:paraId="3126FC75" w14:textId="77777777" w:rsidR="004C7831" w:rsidRPr="00232817" w:rsidRDefault="004C7831" w:rsidP="004B5B7A">
            <w:pPr>
              <w:numPr>
                <w:ilvl w:val="0"/>
                <w:numId w:val="91"/>
              </w:numPr>
              <w:spacing w:after="0" w:line="240" w:lineRule="auto"/>
              <w:ind w:left="-12" w:firstLine="0"/>
              <w:rPr>
                <w:rFonts w:cs="Times New Roman"/>
                <w:sz w:val="20"/>
                <w:szCs w:val="20"/>
              </w:rPr>
            </w:pPr>
            <w:r w:rsidRPr="00232817">
              <w:rPr>
                <w:rFonts w:cs="Times New Roman"/>
                <w:sz w:val="20"/>
                <w:szCs w:val="20"/>
              </w:rPr>
              <w:t>Српски језик за трећи разред гимназија и средњих стручних школа,</w:t>
            </w:r>
          </w:p>
          <w:p w14:paraId="3FAFF2D7" w14:textId="77777777" w:rsidR="004C7831" w:rsidRPr="00232817" w:rsidRDefault="004C7831" w:rsidP="004C7831">
            <w:pPr>
              <w:spacing w:after="0" w:line="240" w:lineRule="auto"/>
              <w:ind w:left="-12"/>
              <w:rPr>
                <w:rFonts w:cs="Times New Roman"/>
                <w:sz w:val="20"/>
                <w:szCs w:val="20"/>
              </w:rPr>
            </w:pPr>
            <w:r w:rsidRPr="00232817">
              <w:rPr>
                <w:rFonts w:cs="Times New Roman"/>
                <w:sz w:val="20"/>
                <w:szCs w:val="20"/>
              </w:rPr>
              <w:t>Др Душанка Кликовац,</w:t>
            </w:r>
          </w:p>
          <w:p w14:paraId="5C03EFE1" w14:textId="77777777" w:rsidR="004C7831" w:rsidRPr="00232817" w:rsidRDefault="004C7831" w:rsidP="004C7831">
            <w:pPr>
              <w:spacing w:after="0" w:line="240" w:lineRule="auto"/>
              <w:ind w:left="-12"/>
              <w:rPr>
                <w:rFonts w:cs="Times New Roman"/>
                <w:sz w:val="20"/>
                <w:szCs w:val="20"/>
              </w:rPr>
            </w:pPr>
            <w:r w:rsidRPr="00232817">
              <w:rPr>
                <w:rFonts w:cs="Times New Roman"/>
                <w:sz w:val="20"/>
                <w:szCs w:val="20"/>
              </w:rPr>
              <w:t xml:space="preserve"> Eduka, 2015.</w:t>
            </w:r>
          </w:p>
          <w:p w14:paraId="1E167969" w14:textId="77777777" w:rsidR="004C7831" w:rsidRPr="00232817" w:rsidRDefault="004C7831" w:rsidP="004C7831">
            <w:pPr>
              <w:spacing w:after="0" w:line="240" w:lineRule="auto"/>
              <w:ind w:left="-12"/>
              <w:jc w:val="center"/>
              <w:rPr>
                <w:rFonts w:cs="Times New Roman"/>
                <w:sz w:val="20"/>
                <w:szCs w:val="20"/>
                <w:lang w:val="sr-Cyrl-CS"/>
              </w:rPr>
            </w:pPr>
          </w:p>
        </w:tc>
        <w:tc>
          <w:tcPr>
            <w:tcW w:w="2252" w:type="dxa"/>
            <w:vAlign w:val="center"/>
          </w:tcPr>
          <w:p w14:paraId="5F3C6F7C" w14:textId="77777777" w:rsidR="004C7831" w:rsidRPr="00232817" w:rsidRDefault="004C7831" w:rsidP="004B5B7A">
            <w:pPr>
              <w:numPr>
                <w:ilvl w:val="0"/>
                <w:numId w:val="93"/>
              </w:numPr>
              <w:spacing w:after="0" w:line="240" w:lineRule="auto"/>
              <w:ind w:left="0" w:firstLine="0"/>
              <w:rPr>
                <w:rFonts w:cs="Times New Roman"/>
                <w:sz w:val="20"/>
                <w:szCs w:val="20"/>
                <w:lang w:val="sr-Cyrl-CS"/>
              </w:rPr>
            </w:pPr>
            <w:r w:rsidRPr="00232817">
              <w:rPr>
                <w:rFonts w:cs="Times New Roman"/>
                <w:sz w:val="20"/>
                <w:szCs w:val="20"/>
                <w:lang w:val="sr-Cyrl-CS"/>
              </w:rPr>
              <w:t xml:space="preserve">Читанка за четврти разред гимназија и средњих школа, </w:t>
            </w:r>
          </w:p>
          <w:p w14:paraId="2C8DC6AF" w14:textId="77777777" w:rsidR="004C7831" w:rsidRPr="00232817" w:rsidRDefault="004C7831" w:rsidP="004C7831">
            <w:pPr>
              <w:spacing w:after="0" w:line="240" w:lineRule="auto"/>
              <w:rPr>
                <w:rFonts w:cs="Times New Roman"/>
                <w:sz w:val="20"/>
                <w:szCs w:val="20"/>
                <w:lang w:val="sr-Cyrl-CS"/>
              </w:rPr>
            </w:pPr>
            <w:r w:rsidRPr="00232817">
              <w:rPr>
                <w:rFonts w:cs="Times New Roman"/>
                <w:sz w:val="20"/>
                <w:szCs w:val="20"/>
                <w:lang w:val="sr-Cyrl-CS"/>
              </w:rPr>
              <w:t>Др Оливера Радуловић,</w:t>
            </w:r>
          </w:p>
          <w:p w14:paraId="560BEADC" w14:textId="77777777" w:rsidR="004C7831" w:rsidRPr="00232817" w:rsidRDefault="004C7831" w:rsidP="004C7831">
            <w:pPr>
              <w:spacing w:after="0" w:line="240" w:lineRule="auto"/>
              <w:rPr>
                <w:rFonts w:cs="Times New Roman"/>
                <w:sz w:val="20"/>
                <w:szCs w:val="20"/>
                <w:lang w:val="sr-Cyrl-CS"/>
              </w:rPr>
            </w:pPr>
            <w:r w:rsidRPr="00232817">
              <w:rPr>
                <w:rFonts w:cs="Times New Roman"/>
                <w:sz w:val="20"/>
                <w:szCs w:val="20"/>
                <w:lang w:val="sr-Cyrl-CS"/>
              </w:rPr>
              <w:t xml:space="preserve">Др Јелена Ангеловски и Јелена Журић, </w:t>
            </w:r>
            <w:r w:rsidRPr="00232817">
              <w:rPr>
                <w:rFonts w:cs="Times New Roman"/>
                <w:sz w:val="20"/>
                <w:szCs w:val="20"/>
              </w:rPr>
              <w:t>Eduka</w:t>
            </w:r>
            <w:r w:rsidRPr="00232817">
              <w:rPr>
                <w:rFonts w:cs="Times New Roman"/>
                <w:sz w:val="20"/>
                <w:szCs w:val="20"/>
                <w:lang w:val="sr-Cyrl-CS"/>
              </w:rPr>
              <w:t>,2018.</w:t>
            </w:r>
          </w:p>
          <w:p w14:paraId="223DD81C" w14:textId="77777777" w:rsidR="004C7831" w:rsidRPr="00232817" w:rsidRDefault="004C7831" w:rsidP="004B5B7A">
            <w:pPr>
              <w:numPr>
                <w:ilvl w:val="0"/>
                <w:numId w:val="93"/>
              </w:numPr>
              <w:spacing w:after="0" w:line="240" w:lineRule="auto"/>
              <w:ind w:left="0" w:firstLine="0"/>
              <w:rPr>
                <w:rFonts w:cs="Times New Roman"/>
                <w:sz w:val="20"/>
                <w:szCs w:val="20"/>
                <w:lang w:val="sr-Cyrl-CS"/>
              </w:rPr>
            </w:pPr>
            <w:r w:rsidRPr="00232817">
              <w:rPr>
                <w:rFonts w:cs="Times New Roman"/>
                <w:sz w:val="20"/>
                <w:szCs w:val="20"/>
                <w:lang w:val="sr-Cyrl-CS"/>
              </w:rPr>
              <w:t>Српски језик за четврти разред гимназија и средњих стручних школа,</w:t>
            </w:r>
          </w:p>
          <w:p w14:paraId="39986A03"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Др Душанка Кликовац,</w:t>
            </w:r>
          </w:p>
          <w:p w14:paraId="2727C5A4" w14:textId="77777777" w:rsidR="004C7831" w:rsidRPr="00232817" w:rsidRDefault="004C7831" w:rsidP="004C7831">
            <w:pPr>
              <w:spacing w:after="0" w:line="240" w:lineRule="auto"/>
              <w:rPr>
                <w:rFonts w:cs="Times New Roman"/>
                <w:sz w:val="20"/>
                <w:szCs w:val="20"/>
              </w:rPr>
            </w:pPr>
            <w:r w:rsidRPr="00232817">
              <w:rPr>
                <w:rFonts w:cs="Times New Roman"/>
                <w:sz w:val="20"/>
                <w:szCs w:val="20"/>
              </w:rPr>
              <w:t xml:space="preserve"> Eduka, 2018.</w:t>
            </w:r>
          </w:p>
          <w:p w14:paraId="3BD5E22B" w14:textId="77777777" w:rsidR="004C7831" w:rsidRPr="00232817" w:rsidRDefault="004C7831" w:rsidP="004C7831">
            <w:pPr>
              <w:spacing w:after="0" w:line="240" w:lineRule="auto"/>
              <w:jc w:val="center"/>
              <w:rPr>
                <w:rFonts w:cs="Times New Roman"/>
                <w:sz w:val="20"/>
                <w:szCs w:val="20"/>
                <w:lang w:val="sr-Cyrl-CS"/>
              </w:rPr>
            </w:pPr>
          </w:p>
        </w:tc>
      </w:tr>
      <w:tr w:rsidR="00232817" w:rsidRPr="00232817" w14:paraId="64098451" w14:textId="77777777" w:rsidTr="004C7831">
        <w:trPr>
          <w:cantSplit/>
          <w:trHeight w:val="1974"/>
        </w:trPr>
        <w:tc>
          <w:tcPr>
            <w:tcW w:w="799" w:type="dxa"/>
            <w:textDirection w:val="btLr"/>
            <w:vAlign w:val="center"/>
          </w:tcPr>
          <w:p w14:paraId="50D15D1B" w14:textId="77777777" w:rsidR="002C42A8" w:rsidRPr="00232817" w:rsidRDefault="002C42A8" w:rsidP="002C42A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228" w:type="dxa"/>
            <w:vAlign w:val="center"/>
          </w:tcPr>
          <w:p w14:paraId="0AEDAF40" w14:textId="77777777" w:rsidR="002C42A8" w:rsidRPr="00232817" w:rsidRDefault="002C42A8" w:rsidP="004B5B7A">
            <w:pPr>
              <w:numPr>
                <w:ilvl w:val="0"/>
                <w:numId w:val="83"/>
              </w:numPr>
              <w:spacing w:after="0" w:line="240" w:lineRule="auto"/>
              <w:ind w:left="0" w:firstLine="0"/>
              <w:rPr>
                <w:rFonts w:cs="Times New Roman"/>
                <w:sz w:val="20"/>
                <w:szCs w:val="20"/>
              </w:rPr>
            </w:pPr>
            <w:r w:rsidRPr="00232817">
              <w:rPr>
                <w:rFonts w:cs="Times New Roman"/>
                <w:sz w:val="20"/>
                <w:szCs w:val="20"/>
              </w:rPr>
              <w:t xml:space="preserve">Читанка за први разред гимназија и средњих школа, </w:t>
            </w:r>
          </w:p>
          <w:p w14:paraId="5B68E6F1"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Ана Стишовић Миловановић,</w:t>
            </w:r>
          </w:p>
          <w:p w14:paraId="62708A55"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1277D678"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Вукосава  Живковић, Eduka,2019.</w:t>
            </w:r>
          </w:p>
          <w:p w14:paraId="1A6B692D" w14:textId="77777777" w:rsidR="002C42A8" w:rsidRPr="00232817" w:rsidRDefault="002C42A8" w:rsidP="004B5B7A">
            <w:pPr>
              <w:numPr>
                <w:ilvl w:val="0"/>
                <w:numId w:val="83"/>
              </w:numPr>
              <w:spacing w:after="0" w:line="240" w:lineRule="auto"/>
              <w:ind w:left="0" w:firstLine="0"/>
              <w:rPr>
                <w:rFonts w:cs="Times New Roman"/>
                <w:sz w:val="20"/>
                <w:szCs w:val="20"/>
              </w:rPr>
            </w:pPr>
            <w:r w:rsidRPr="00232817">
              <w:rPr>
                <w:rFonts w:cs="Times New Roman"/>
                <w:sz w:val="20"/>
                <w:szCs w:val="20"/>
              </w:rPr>
              <w:t>Српски језик за први разред гимназија и средњих стручних школа,</w:t>
            </w:r>
          </w:p>
          <w:p w14:paraId="25AEA3F0"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37D3F7B1"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Мр Љиљана Николић, Eduka, 2019.</w:t>
            </w:r>
          </w:p>
          <w:p w14:paraId="59D22268" w14:textId="77777777" w:rsidR="002C42A8" w:rsidRPr="00232817" w:rsidRDefault="002C42A8" w:rsidP="002C42A8">
            <w:pPr>
              <w:spacing w:after="0" w:line="240" w:lineRule="auto"/>
              <w:jc w:val="center"/>
              <w:rPr>
                <w:rFonts w:cs="Times New Roman"/>
                <w:sz w:val="20"/>
                <w:szCs w:val="20"/>
              </w:rPr>
            </w:pPr>
          </w:p>
        </w:tc>
        <w:tc>
          <w:tcPr>
            <w:tcW w:w="2272" w:type="dxa"/>
            <w:vAlign w:val="center"/>
          </w:tcPr>
          <w:p w14:paraId="6D7ED934" w14:textId="77777777" w:rsidR="002C42A8" w:rsidRPr="00232817" w:rsidRDefault="002C42A8" w:rsidP="004B5B7A">
            <w:pPr>
              <w:numPr>
                <w:ilvl w:val="0"/>
                <w:numId w:val="87"/>
              </w:numPr>
              <w:spacing w:after="0" w:line="240" w:lineRule="auto"/>
              <w:ind w:left="0" w:firstLine="0"/>
              <w:rPr>
                <w:rFonts w:cs="Times New Roman"/>
                <w:sz w:val="20"/>
                <w:szCs w:val="20"/>
              </w:rPr>
            </w:pPr>
            <w:r w:rsidRPr="00232817">
              <w:rPr>
                <w:rFonts w:cs="Times New Roman"/>
                <w:sz w:val="20"/>
                <w:szCs w:val="20"/>
              </w:rPr>
              <w:t xml:space="preserve">Читанка за други разред гимназија и средњих школа, </w:t>
            </w:r>
          </w:p>
          <w:p w14:paraId="365F8F89"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Ана Стишовић Миловановић,</w:t>
            </w:r>
          </w:p>
          <w:p w14:paraId="0B124720"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573F4D9F"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Вукосава  Живковић, Eduka,2014.</w:t>
            </w:r>
          </w:p>
          <w:p w14:paraId="3291B30A" w14:textId="77777777" w:rsidR="002C42A8" w:rsidRPr="00232817" w:rsidRDefault="002C42A8" w:rsidP="004B5B7A">
            <w:pPr>
              <w:numPr>
                <w:ilvl w:val="0"/>
                <w:numId w:val="87"/>
              </w:numPr>
              <w:spacing w:after="0" w:line="240" w:lineRule="auto"/>
              <w:ind w:left="0" w:firstLine="0"/>
              <w:rPr>
                <w:rFonts w:cs="Times New Roman"/>
                <w:sz w:val="20"/>
                <w:szCs w:val="20"/>
              </w:rPr>
            </w:pPr>
            <w:r w:rsidRPr="00232817">
              <w:rPr>
                <w:rFonts w:cs="Times New Roman"/>
                <w:sz w:val="20"/>
                <w:szCs w:val="20"/>
              </w:rPr>
              <w:t>Српски језик за други разред гимназија и средњих стручних школа,</w:t>
            </w:r>
          </w:p>
          <w:p w14:paraId="1A8E5E27"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62BEB7A3"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Мр Љиљана Николић, Eduka, 2014</w:t>
            </w:r>
          </w:p>
        </w:tc>
        <w:tc>
          <w:tcPr>
            <w:tcW w:w="2184" w:type="dxa"/>
            <w:vAlign w:val="center"/>
          </w:tcPr>
          <w:p w14:paraId="4997CE44" w14:textId="77777777" w:rsidR="002C42A8" w:rsidRPr="00232817" w:rsidRDefault="002C42A8" w:rsidP="004B5B7A">
            <w:pPr>
              <w:numPr>
                <w:ilvl w:val="0"/>
                <w:numId w:val="91"/>
              </w:numPr>
              <w:spacing w:after="0" w:line="240" w:lineRule="auto"/>
              <w:ind w:left="-12" w:firstLine="0"/>
              <w:rPr>
                <w:rFonts w:cs="Times New Roman"/>
                <w:sz w:val="20"/>
                <w:szCs w:val="20"/>
              </w:rPr>
            </w:pPr>
            <w:r w:rsidRPr="00232817">
              <w:rPr>
                <w:rFonts w:cs="Times New Roman"/>
                <w:sz w:val="20"/>
                <w:szCs w:val="20"/>
              </w:rPr>
              <w:t xml:space="preserve">Читанка за трећи разред гимназија и средњих школа, </w:t>
            </w:r>
          </w:p>
          <w:p w14:paraId="5FD0EFAD"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Оливера Радуловић,</w:t>
            </w:r>
          </w:p>
          <w:p w14:paraId="6D87AC0B"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Јелена  Журић, Eduka,2017.</w:t>
            </w:r>
          </w:p>
          <w:p w14:paraId="08E006EE" w14:textId="77777777" w:rsidR="002C42A8" w:rsidRPr="00232817" w:rsidRDefault="002C42A8" w:rsidP="004B5B7A">
            <w:pPr>
              <w:numPr>
                <w:ilvl w:val="0"/>
                <w:numId w:val="91"/>
              </w:numPr>
              <w:spacing w:after="0" w:line="240" w:lineRule="auto"/>
              <w:ind w:left="-12" w:firstLine="0"/>
              <w:rPr>
                <w:rFonts w:cs="Times New Roman"/>
                <w:sz w:val="20"/>
                <w:szCs w:val="20"/>
              </w:rPr>
            </w:pPr>
            <w:r w:rsidRPr="00232817">
              <w:rPr>
                <w:rFonts w:cs="Times New Roman"/>
                <w:sz w:val="20"/>
                <w:szCs w:val="20"/>
              </w:rPr>
              <w:t>Српски језик за трећи разред гимназија и средњих стручних школа,</w:t>
            </w:r>
          </w:p>
          <w:p w14:paraId="15767F5A"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Душанка Кликовац,</w:t>
            </w:r>
          </w:p>
          <w:p w14:paraId="7E005D95"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 xml:space="preserve"> Eduka, 2015.</w:t>
            </w:r>
          </w:p>
          <w:p w14:paraId="6F131EAD" w14:textId="77777777" w:rsidR="002C42A8" w:rsidRPr="00232817" w:rsidRDefault="002C42A8" w:rsidP="002C42A8">
            <w:pPr>
              <w:spacing w:after="0" w:line="240" w:lineRule="auto"/>
              <w:ind w:left="-12"/>
              <w:jc w:val="center"/>
              <w:rPr>
                <w:rFonts w:cs="Times New Roman"/>
                <w:sz w:val="20"/>
                <w:szCs w:val="20"/>
              </w:rPr>
            </w:pPr>
          </w:p>
        </w:tc>
        <w:tc>
          <w:tcPr>
            <w:tcW w:w="2252" w:type="dxa"/>
            <w:vAlign w:val="center"/>
          </w:tcPr>
          <w:p w14:paraId="4B8CD54C" w14:textId="77777777" w:rsidR="002C42A8" w:rsidRPr="00232817" w:rsidRDefault="002C42A8" w:rsidP="004B5B7A">
            <w:pPr>
              <w:numPr>
                <w:ilvl w:val="0"/>
                <w:numId w:val="93"/>
              </w:numPr>
              <w:spacing w:after="0" w:line="240" w:lineRule="auto"/>
              <w:ind w:left="0" w:firstLine="0"/>
              <w:rPr>
                <w:rFonts w:cs="Times New Roman"/>
                <w:sz w:val="20"/>
                <w:szCs w:val="20"/>
              </w:rPr>
            </w:pPr>
            <w:r w:rsidRPr="00232817">
              <w:rPr>
                <w:rFonts w:cs="Times New Roman"/>
                <w:sz w:val="20"/>
                <w:szCs w:val="20"/>
              </w:rPr>
              <w:t xml:space="preserve">Читанка за четврти разред гимназија и средњих школа, </w:t>
            </w:r>
          </w:p>
          <w:p w14:paraId="74DFA796"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432D23AC"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Јелена Ангеловски и Јелена Журић, Eduka,2018.</w:t>
            </w:r>
          </w:p>
          <w:p w14:paraId="35BE52D4" w14:textId="77777777" w:rsidR="002C42A8" w:rsidRPr="00232817" w:rsidRDefault="002C42A8" w:rsidP="004B5B7A">
            <w:pPr>
              <w:numPr>
                <w:ilvl w:val="0"/>
                <w:numId w:val="93"/>
              </w:numPr>
              <w:spacing w:after="0" w:line="240" w:lineRule="auto"/>
              <w:ind w:left="0" w:firstLine="0"/>
              <w:rPr>
                <w:rFonts w:cs="Times New Roman"/>
                <w:sz w:val="20"/>
                <w:szCs w:val="20"/>
              </w:rPr>
            </w:pPr>
            <w:r w:rsidRPr="00232817">
              <w:rPr>
                <w:rFonts w:cs="Times New Roman"/>
                <w:sz w:val="20"/>
                <w:szCs w:val="20"/>
              </w:rPr>
              <w:t>Српски језик за четврти разред гимназија и средњих стручних школа,</w:t>
            </w:r>
          </w:p>
          <w:p w14:paraId="617C6495"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7C2B9299"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 xml:space="preserve"> Eduka, 2018.</w:t>
            </w:r>
          </w:p>
          <w:p w14:paraId="2EA3FC0E" w14:textId="77777777" w:rsidR="002C42A8" w:rsidRPr="00232817" w:rsidRDefault="002C42A8" w:rsidP="002C42A8">
            <w:pPr>
              <w:spacing w:after="0" w:line="240" w:lineRule="auto"/>
              <w:jc w:val="center"/>
              <w:rPr>
                <w:rFonts w:cs="Times New Roman"/>
                <w:sz w:val="20"/>
                <w:szCs w:val="20"/>
              </w:rPr>
            </w:pPr>
          </w:p>
        </w:tc>
      </w:tr>
      <w:tr w:rsidR="00232817" w:rsidRPr="00232817" w14:paraId="0DB14FA3" w14:textId="77777777" w:rsidTr="004C7831">
        <w:trPr>
          <w:cantSplit/>
          <w:trHeight w:val="2010"/>
        </w:trPr>
        <w:tc>
          <w:tcPr>
            <w:tcW w:w="799" w:type="dxa"/>
            <w:textDirection w:val="btLr"/>
            <w:vAlign w:val="center"/>
          </w:tcPr>
          <w:p w14:paraId="5C261275" w14:textId="77777777" w:rsidR="002C42A8" w:rsidRPr="00232817" w:rsidRDefault="002C42A8" w:rsidP="00664716">
            <w:pPr>
              <w:spacing w:after="0" w:line="240" w:lineRule="auto"/>
              <w:ind w:left="113" w:right="113"/>
              <w:jc w:val="center"/>
              <w:rPr>
                <w:rFonts w:cs="Times New Roman"/>
                <w:sz w:val="20"/>
                <w:szCs w:val="20"/>
              </w:rPr>
            </w:pPr>
            <w:r w:rsidRPr="00232817">
              <w:rPr>
                <w:rFonts w:cs="Times New Roman"/>
                <w:sz w:val="20"/>
                <w:szCs w:val="20"/>
              </w:rPr>
              <w:lastRenderedPageBreak/>
              <w:t>ДРУШТВЕНО-ЈЕЗИЧКИ</w:t>
            </w:r>
          </w:p>
        </w:tc>
        <w:tc>
          <w:tcPr>
            <w:tcW w:w="2228" w:type="dxa"/>
            <w:vAlign w:val="center"/>
          </w:tcPr>
          <w:p w14:paraId="3B9EF616" w14:textId="77777777" w:rsidR="002C42A8" w:rsidRPr="00232817" w:rsidRDefault="002C42A8" w:rsidP="004B5B7A">
            <w:pPr>
              <w:numPr>
                <w:ilvl w:val="0"/>
                <w:numId w:val="84"/>
              </w:numPr>
              <w:spacing w:after="0" w:line="240" w:lineRule="auto"/>
              <w:ind w:left="0" w:firstLine="0"/>
              <w:rPr>
                <w:rFonts w:cs="Times New Roman"/>
                <w:sz w:val="20"/>
                <w:szCs w:val="20"/>
              </w:rPr>
            </w:pPr>
            <w:r w:rsidRPr="00232817">
              <w:rPr>
                <w:rFonts w:cs="Times New Roman"/>
                <w:sz w:val="20"/>
                <w:szCs w:val="20"/>
              </w:rPr>
              <w:t xml:space="preserve">Читанка за први разред гимназија и средњих школа, </w:t>
            </w:r>
          </w:p>
          <w:p w14:paraId="5C536CD4"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Ана Стишовић Миловановић,</w:t>
            </w:r>
          </w:p>
          <w:p w14:paraId="0782DBC2"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423553AE"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Вукосава  Живковић, Eduka,2019.</w:t>
            </w:r>
          </w:p>
          <w:p w14:paraId="12D80884" w14:textId="77777777" w:rsidR="002C42A8" w:rsidRPr="00232817" w:rsidRDefault="002C42A8" w:rsidP="004B5B7A">
            <w:pPr>
              <w:numPr>
                <w:ilvl w:val="0"/>
                <w:numId w:val="84"/>
              </w:numPr>
              <w:spacing w:after="0" w:line="240" w:lineRule="auto"/>
              <w:ind w:left="0" w:firstLine="0"/>
              <w:rPr>
                <w:rFonts w:cs="Times New Roman"/>
                <w:sz w:val="20"/>
                <w:szCs w:val="20"/>
              </w:rPr>
            </w:pPr>
            <w:r w:rsidRPr="00232817">
              <w:rPr>
                <w:rFonts w:cs="Times New Roman"/>
                <w:sz w:val="20"/>
                <w:szCs w:val="20"/>
              </w:rPr>
              <w:t>Српски језик за први разред гимназија и средњих стручних школа,</w:t>
            </w:r>
          </w:p>
          <w:p w14:paraId="04CB5C51"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08A130EC"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Мр Љиљана Николић, Eduka, 2019.</w:t>
            </w:r>
          </w:p>
          <w:p w14:paraId="2ADE88A1" w14:textId="77777777" w:rsidR="002C42A8" w:rsidRPr="00232817" w:rsidRDefault="002C42A8" w:rsidP="002C42A8">
            <w:pPr>
              <w:spacing w:after="0" w:line="240" w:lineRule="auto"/>
              <w:jc w:val="center"/>
              <w:rPr>
                <w:rFonts w:cs="Times New Roman"/>
                <w:sz w:val="20"/>
                <w:szCs w:val="20"/>
              </w:rPr>
            </w:pPr>
          </w:p>
        </w:tc>
        <w:tc>
          <w:tcPr>
            <w:tcW w:w="2272" w:type="dxa"/>
            <w:vAlign w:val="center"/>
          </w:tcPr>
          <w:p w14:paraId="362C597D" w14:textId="77777777" w:rsidR="002C42A8" w:rsidRPr="00232817" w:rsidRDefault="002C42A8" w:rsidP="004B5B7A">
            <w:pPr>
              <w:numPr>
                <w:ilvl w:val="0"/>
                <w:numId w:val="88"/>
              </w:numPr>
              <w:spacing w:after="0" w:line="240" w:lineRule="auto"/>
              <w:ind w:left="0" w:firstLine="0"/>
              <w:rPr>
                <w:rFonts w:cs="Times New Roman"/>
                <w:sz w:val="20"/>
                <w:szCs w:val="20"/>
              </w:rPr>
            </w:pPr>
            <w:r w:rsidRPr="00232817">
              <w:rPr>
                <w:rFonts w:cs="Times New Roman"/>
                <w:sz w:val="20"/>
                <w:szCs w:val="20"/>
              </w:rPr>
              <w:t xml:space="preserve">Читанка за други разред гимназија и средњих школа, </w:t>
            </w:r>
          </w:p>
          <w:p w14:paraId="5E71D172"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Ана Стишовић Миловановић,</w:t>
            </w:r>
          </w:p>
          <w:p w14:paraId="4F7CF5BA"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07EBCF51"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Вукосава  Живковић, Eduka,2014.</w:t>
            </w:r>
          </w:p>
          <w:p w14:paraId="7C7D1BBB" w14:textId="77777777" w:rsidR="002C42A8" w:rsidRPr="00232817" w:rsidRDefault="002C42A8" w:rsidP="004B5B7A">
            <w:pPr>
              <w:numPr>
                <w:ilvl w:val="0"/>
                <w:numId w:val="88"/>
              </w:numPr>
              <w:spacing w:after="0" w:line="240" w:lineRule="auto"/>
              <w:ind w:left="0" w:firstLine="0"/>
              <w:rPr>
                <w:rFonts w:cs="Times New Roman"/>
                <w:sz w:val="20"/>
                <w:szCs w:val="20"/>
              </w:rPr>
            </w:pPr>
            <w:r w:rsidRPr="00232817">
              <w:rPr>
                <w:rFonts w:cs="Times New Roman"/>
                <w:sz w:val="20"/>
                <w:szCs w:val="20"/>
              </w:rPr>
              <w:t>Српски језик за други разред гимназија и средњих стручних школа,</w:t>
            </w:r>
          </w:p>
          <w:p w14:paraId="669DD5CF"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50205039" w14:textId="77777777" w:rsidR="002C42A8" w:rsidRPr="00232817" w:rsidRDefault="002C42A8" w:rsidP="002C42A8">
            <w:pPr>
              <w:spacing w:after="0" w:line="240" w:lineRule="auto"/>
              <w:jc w:val="center"/>
              <w:rPr>
                <w:rFonts w:cs="Times New Roman"/>
                <w:sz w:val="20"/>
                <w:szCs w:val="20"/>
              </w:rPr>
            </w:pPr>
            <w:r w:rsidRPr="00232817">
              <w:rPr>
                <w:rFonts w:cs="Times New Roman"/>
                <w:sz w:val="20"/>
                <w:szCs w:val="20"/>
              </w:rPr>
              <w:t>Мр Љиљана Николић, Eduka, 2014</w:t>
            </w:r>
          </w:p>
        </w:tc>
        <w:tc>
          <w:tcPr>
            <w:tcW w:w="2184" w:type="dxa"/>
            <w:vAlign w:val="center"/>
          </w:tcPr>
          <w:p w14:paraId="02B27560" w14:textId="77777777" w:rsidR="002C42A8" w:rsidRPr="00232817" w:rsidRDefault="002C42A8" w:rsidP="004B5B7A">
            <w:pPr>
              <w:numPr>
                <w:ilvl w:val="0"/>
                <w:numId w:val="92"/>
              </w:numPr>
              <w:spacing w:after="0" w:line="240" w:lineRule="auto"/>
              <w:ind w:left="-12" w:firstLine="0"/>
              <w:rPr>
                <w:rFonts w:cs="Times New Roman"/>
                <w:sz w:val="20"/>
                <w:szCs w:val="20"/>
              </w:rPr>
            </w:pPr>
            <w:r w:rsidRPr="00232817">
              <w:rPr>
                <w:rFonts w:cs="Times New Roman"/>
                <w:sz w:val="20"/>
                <w:szCs w:val="20"/>
              </w:rPr>
              <w:t xml:space="preserve">Читанка за трећи разред гимназија и средњих школа, </w:t>
            </w:r>
          </w:p>
          <w:p w14:paraId="134D8F1D"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Оливера Радуловић,</w:t>
            </w:r>
          </w:p>
          <w:p w14:paraId="2177F799"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Јелена  Журић, Eduka,2017.</w:t>
            </w:r>
          </w:p>
          <w:p w14:paraId="12626B92" w14:textId="77777777" w:rsidR="002C42A8" w:rsidRPr="00232817" w:rsidRDefault="002C42A8" w:rsidP="004B5B7A">
            <w:pPr>
              <w:numPr>
                <w:ilvl w:val="0"/>
                <w:numId w:val="92"/>
              </w:numPr>
              <w:spacing w:after="0" w:line="240" w:lineRule="auto"/>
              <w:ind w:left="-12" w:firstLine="0"/>
              <w:rPr>
                <w:rFonts w:cs="Times New Roman"/>
                <w:sz w:val="20"/>
                <w:szCs w:val="20"/>
              </w:rPr>
            </w:pPr>
            <w:r w:rsidRPr="00232817">
              <w:rPr>
                <w:rFonts w:cs="Times New Roman"/>
                <w:sz w:val="20"/>
                <w:szCs w:val="20"/>
              </w:rPr>
              <w:t>Српски језик за трећи разред гимназија и средњих стручних школа,</w:t>
            </w:r>
          </w:p>
          <w:p w14:paraId="64C58259"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Др Душанка Кликовац,</w:t>
            </w:r>
          </w:p>
          <w:p w14:paraId="08268706" w14:textId="77777777" w:rsidR="002C42A8" w:rsidRPr="00232817" w:rsidRDefault="002C42A8" w:rsidP="002C42A8">
            <w:pPr>
              <w:spacing w:after="0" w:line="240" w:lineRule="auto"/>
              <w:ind w:left="-12"/>
              <w:rPr>
                <w:rFonts w:cs="Times New Roman"/>
                <w:sz w:val="20"/>
                <w:szCs w:val="20"/>
              </w:rPr>
            </w:pPr>
            <w:r w:rsidRPr="00232817">
              <w:rPr>
                <w:rFonts w:cs="Times New Roman"/>
                <w:sz w:val="20"/>
                <w:szCs w:val="20"/>
              </w:rPr>
              <w:t xml:space="preserve"> Eduka, 2015.</w:t>
            </w:r>
          </w:p>
          <w:p w14:paraId="491699DE" w14:textId="77777777" w:rsidR="002C42A8" w:rsidRPr="00232817" w:rsidRDefault="002C42A8" w:rsidP="002C42A8">
            <w:pPr>
              <w:spacing w:after="0" w:line="240" w:lineRule="auto"/>
              <w:ind w:left="-12"/>
              <w:jc w:val="center"/>
              <w:rPr>
                <w:rFonts w:cs="Times New Roman"/>
                <w:sz w:val="20"/>
                <w:szCs w:val="20"/>
              </w:rPr>
            </w:pPr>
          </w:p>
        </w:tc>
        <w:tc>
          <w:tcPr>
            <w:tcW w:w="2252" w:type="dxa"/>
            <w:vAlign w:val="center"/>
          </w:tcPr>
          <w:p w14:paraId="0319A554" w14:textId="77777777" w:rsidR="002C42A8" w:rsidRPr="00232817" w:rsidRDefault="002C42A8" w:rsidP="004B5B7A">
            <w:pPr>
              <w:numPr>
                <w:ilvl w:val="0"/>
                <w:numId w:val="94"/>
              </w:numPr>
              <w:spacing w:after="0" w:line="240" w:lineRule="auto"/>
              <w:ind w:left="0" w:firstLine="0"/>
              <w:rPr>
                <w:rFonts w:cs="Times New Roman"/>
                <w:sz w:val="20"/>
                <w:szCs w:val="20"/>
              </w:rPr>
            </w:pPr>
            <w:r w:rsidRPr="00232817">
              <w:rPr>
                <w:rFonts w:cs="Times New Roman"/>
                <w:sz w:val="20"/>
                <w:szCs w:val="20"/>
              </w:rPr>
              <w:t xml:space="preserve">Читанка за четврти разред гимназија и средњих школа, </w:t>
            </w:r>
          </w:p>
          <w:p w14:paraId="09E84C87"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Оливера Радуловић,</w:t>
            </w:r>
          </w:p>
          <w:p w14:paraId="2FCC95B0"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Јелена Ангеловски и Јелена Журић, Eduka,2018.</w:t>
            </w:r>
          </w:p>
          <w:p w14:paraId="569745B6" w14:textId="77777777" w:rsidR="002C42A8" w:rsidRPr="00232817" w:rsidRDefault="002C42A8" w:rsidP="004B5B7A">
            <w:pPr>
              <w:numPr>
                <w:ilvl w:val="0"/>
                <w:numId w:val="94"/>
              </w:numPr>
              <w:spacing w:after="0" w:line="240" w:lineRule="auto"/>
              <w:ind w:left="0" w:firstLine="0"/>
              <w:rPr>
                <w:rFonts w:cs="Times New Roman"/>
                <w:sz w:val="20"/>
                <w:szCs w:val="20"/>
              </w:rPr>
            </w:pPr>
            <w:r w:rsidRPr="00232817">
              <w:rPr>
                <w:rFonts w:cs="Times New Roman"/>
                <w:sz w:val="20"/>
                <w:szCs w:val="20"/>
              </w:rPr>
              <w:t>Српски језик за четврти разред гимназија и средњих стручних школа,</w:t>
            </w:r>
          </w:p>
          <w:p w14:paraId="045A3E56"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Др Душанка Кликовац,</w:t>
            </w:r>
          </w:p>
          <w:p w14:paraId="1516118E" w14:textId="77777777" w:rsidR="002C42A8" w:rsidRPr="00232817" w:rsidRDefault="002C42A8" w:rsidP="002C42A8">
            <w:pPr>
              <w:spacing w:after="0" w:line="240" w:lineRule="auto"/>
              <w:rPr>
                <w:rFonts w:cs="Times New Roman"/>
                <w:sz w:val="20"/>
                <w:szCs w:val="20"/>
              </w:rPr>
            </w:pPr>
            <w:r w:rsidRPr="00232817">
              <w:rPr>
                <w:rFonts w:cs="Times New Roman"/>
                <w:sz w:val="20"/>
                <w:szCs w:val="20"/>
              </w:rPr>
              <w:t xml:space="preserve"> Eduka, 2018.</w:t>
            </w:r>
          </w:p>
          <w:p w14:paraId="0AAC43CA" w14:textId="77777777" w:rsidR="002C42A8" w:rsidRPr="00232817" w:rsidRDefault="002C42A8" w:rsidP="002C42A8">
            <w:pPr>
              <w:spacing w:after="0" w:line="240" w:lineRule="auto"/>
              <w:jc w:val="center"/>
              <w:rPr>
                <w:rFonts w:cs="Times New Roman"/>
                <w:sz w:val="20"/>
                <w:szCs w:val="20"/>
              </w:rPr>
            </w:pPr>
          </w:p>
        </w:tc>
      </w:tr>
    </w:tbl>
    <w:p w14:paraId="6648DCFB" w14:textId="77777777" w:rsidR="002C42A8" w:rsidRPr="00232817" w:rsidRDefault="002C42A8" w:rsidP="00AA5133">
      <w:pPr>
        <w:spacing w:after="0" w:line="240" w:lineRule="auto"/>
        <w:jc w:val="both"/>
        <w:rPr>
          <w:rFonts w:cs="Times New Roman"/>
          <w:szCs w:val="24"/>
          <w:lang w:val="sr-Cyrl-CS"/>
        </w:rPr>
      </w:pPr>
    </w:p>
    <w:p w14:paraId="14526EF0" w14:textId="77777777" w:rsidR="002C42A8" w:rsidRPr="00232817" w:rsidRDefault="002C42A8" w:rsidP="00AA5133">
      <w:pPr>
        <w:spacing w:after="0" w:line="240" w:lineRule="auto"/>
        <w:jc w:val="both"/>
        <w:rPr>
          <w:rFonts w:cs="Times New Roman"/>
          <w:szCs w:val="24"/>
          <w:lang w:val="sr-Cyrl-CS"/>
        </w:rPr>
      </w:pPr>
    </w:p>
    <w:p w14:paraId="3976BA4A"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t>Енглески језик</w:t>
      </w:r>
    </w:p>
    <w:p w14:paraId="1AD57F34" w14:textId="77777777" w:rsidR="00560B29" w:rsidRPr="00232817" w:rsidRDefault="00560B29" w:rsidP="00560B29">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2250"/>
        <w:gridCol w:w="2270"/>
        <w:gridCol w:w="2156"/>
        <w:gridCol w:w="2236"/>
      </w:tblGrid>
      <w:tr w:rsidR="00232817" w:rsidRPr="00232817" w14:paraId="79F197AE" w14:textId="77777777" w:rsidTr="00851778">
        <w:tc>
          <w:tcPr>
            <w:tcW w:w="1101" w:type="dxa"/>
            <w:vMerge w:val="restart"/>
            <w:vAlign w:val="center"/>
          </w:tcPr>
          <w:p w14:paraId="0B7DAAF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14253" w:type="dxa"/>
            <w:gridSpan w:val="4"/>
          </w:tcPr>
          <w:p w14:paraId="6F14544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215F70D0" w14:textId="77777777" w:rsidTr="00851778">
        <w:trPr>
          <w:cantSplit/>
          <w:trHeight w:val="280"/>
        </w:trPr>
        <w:tc>
          <w:tcPr>
            <w:tcW w:w="1101" w:type="dxa"/>
            <w:vMerge/>
            <w:textDirection w:val="btLr"/>
          </w:tcPr>
          <w:p w14:paraId="4454EC77" w14:textId="77777777" w:rsidR="00664716" w:rsidRPr="00232817" w:rsidRDefault="00664716" w:rsidP="00851778">
            <w:pPr>
              <w:spacing w:after="0" w:line="240" w:lineRule="auto"/>
              <w:ind w:left="113" w:right="113"/>
              <w:rPr>
                <w:rFonts w:cs="Times New Roman"/>
                <w:sz w:val="20"/>
                <w:szCs w:val="20"/>
              </w:rPr>
            </w:pPr>
          </w:p>
        </w:tc>
        <w:tc>
          <w:tcPr>
            <w:tcW w:w="3543" w:type="dxa"/>
          </w:tcPr>
          <w:p w14:paraId="09006D9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3686" w:type="dxa"/>
          </w:tcPr>
          <w:p w14:paraId="707A1ED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3402" w:type="dxa"/>
          </w:tcPr>
          <w:p w14:paraId="17FCF84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3622" w:type="dxa"/>
          </w:tcPr>
          <w:p w14:paraId="5ECE09E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31D7562B" w14:textId="77777777" w:rsidTr="00417DF0">
        <w:trPr>
          <w:trHeight w:val="1616"/>
        </w:trPr>
        <w:tc>
          <w:tcPr>
            <w:tcW w:w="1101" w:type="dxa"/>
            <w:textDirection w:val="btLr"/>
            <w:vAlign w:val="center"/>
          </w:tcPr>
          <w:p w14:paraId="65779960"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3543" w:type="dxa"/>
            <w:vAlign w:val="center"/>
          </w:tcPr>
          <w:p w14:paraId="3843F27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(prvi deo) , Kay, Jones,Brayshaw –STUDENT's BOOK</w:t>
            </w:r>
          </w:p>
          <w:p w14:paraId="21B952A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–WORKBOOK, PEARSON, 2016.</w:t>
            </w:r>
          </w:p>
        </w:tc>
        <w:tc>
          <w:tcPr>
            <w:tcW w:w="3686" w:type="dxa"/>
            <w:vAlign w:val="center"/>
          </w:tcPr>
          <w:p w14:paraId="5DA412C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(drugi deo), Kay , Jones, Michalkowski – STUDENT’s BOOK,</w:t>
            </w:r>
          </w:p>
          <w:p w14:paraId="7A7134C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 WORKBOOK- - PEARSON 2016</w:t>
            </w:r>
          </w:p>
        </w:tc>
        <w:tc>
          <w:tcPr>
            <w:tcW w:w="3402" w:type="dxa"/>
            <w:tcBorders>
              <w:bottom w:val="single" w:sz="4" w:space="0" w:color="auto"/>
            </w:tcBorders>
            <w:vAlign w:val="center"/>
          </w:tcPr>
          <w:p w14:paraId="6402CA5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4 ( prvi deo), Kay, Jones, Brayshaw – STUDENT’s BOOK,</w:t>
            </w:r>
          </w:p>
          <w:p w14:paraId="5A19B589" w14:textId="77777777" w:rsidR="00664716" w:rsidRPr="00232817" w:rsidRDefault="00664716" w:rsidP="00417DF0">
            <w:pPr>
              <w:spacing w:after="0" w:line="240" w:lineRule="auto"/>
              <w:jc w:val="center"/>
              <w:rPr>
                <w:rFonts w:cs="Times New Roman"/>
                <w:sz w:val="20"/>
                <w:szCs w:val="20"/>
              </w:rPr>
            </w:pPr>
            <w:r w:rsidRPr="00232817">
              <w:rPr>
                <w:rFonts w:cs="Times New Roman"/>
                <w:sz w:val="20"/>
                <w:szCs w:val="20"/>
              </w:rPr>
              <w:t>Brayshaw, Michalkowski, Trapnell - WORKBOOK,</w:t>
            </w:r>
            <w:r w:rsidR="00417DF0" w:rsidRPr="00232817">
              <w:rPr>
                <w:rFonts w:cs="Times New Roman"/>
                <w:sz w:val="20"/>
                <w:szCs w:val="20"/>
              </w:rPr>
              <w:t xml:space="preserve"> </w:t>
            </w:r>
            <w:r w:rsidRPr="00232817">
              <w:rPr>
                <w:rFonts w:cs="Times New Roman"/>
                <w:sz w:val="20"/>
                <w:szCs w:val="20"/>
              </w:rPr>
              <w:t>PEARSON 2016.</w:t>
            </w:r>
          </w:p>
        </w:tc>
        <w:tc>
          <w:tcPr>
            <w:tcW w:w="3622" w:type="dxa"/>
            <w:vAlign w:val="center"/>
          </w:tcPr>
          <w:p w14:paraId="2756369E" w14:textId="77777777" w:rsidR="00417DF0" w:rsidRPr="00232817" w:rsidRDefault="00417DF0" w:rsidP="00417DF0">
            <w:pPr>
              <w:spacing w:after="0" w:line="240" w:lineRule="auto"/>
              <w:jc w:val="center"/>
              <w:rPr>
                <w:rFonts w:cs="Times New Roman"/>
                <w:sz w:val="20"/>
                <w:szCs w:val="20"/>
              </w:rPr>
            </w:pPr>
            <w:r w:rsidRPr="00232817">
              <w:rPr>
                <w:rFonts w:cs="Times New Roman"/>
                <w:sz w:val="20"/>
                <w:szCs w:val="20"/>
              </w:rPr>
              <w:t>FOCUS 4 ( drugi deo) , Kay, Jones, Brayshaw – STUDENT’s BOOK,</w:t>
            </w:r>
          </w:p>
          <w:p w14:paraId="317A09D1" w14:textId="77777777" w:rsidR="00664716" w:rsidRPr="00232817" w:rsidRDefault="00417DF0" w:rsidP="00417DF0">
            <w:pPr>
              <w:spacing w:after="0" w:line="240" w:lineRule="auto"/>
              <w:jc w:val="center"/>
              <w:rPr>
                <w:rFonts w:cs="Times New Roman"/>
                <w:sz w:val="20"/>
                <w:szCs w:val="20"/>
              </w:rPr>
            </w:pPr>
            <w:r w:rsidRPr="00232817">
              <w:rPr>
                <w:rFonts w:cs="Times New Roman"/>
                <w:sz w:val="20"/>
                <w:szCs w:val="20"/>
              </w:rPr>
              <w:t>Brayshaw, Michalkowski, Trapnell - WORKBOOK, PEARSON 2016.</w:t>
            </w:r>
          </w:p>
        </w:tc>
      </w:tr>
      <w:tr w:rsidR="00232817" w:rsidRPr="00232817" w14:paraId="02362A0D" w14:textId="77777777" w:rsidTr="004C7831">
        <w:trPr>
          <w:cantSplit/>
          <w:trHeight w:val="1824"/>
        </w:trPr>
        <w:tc>
          <w:tcPr>
            <w:tcW w:w="1101" w:type="dxa"/>
            <w:textDirection w:val="btLr"/>
            <w:vAlign w:val="center"/>
          </w:tcPr>
          <w:p w14:paraId="2D116ECA" w14:textId="77777777" w:rsidR="00664716" w:rsidRPr="00232817" w:rsidRDefault="00664716" w:rsidP="00851778">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3543" w:type="dxa"/>
            <w:vAlign w:val="center"/>
          </w:tcPr>
          <w:p w14:paraId="10D3F39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(prvi deo) . Kay, Jones, Brayshaw STUDENT’s BOOK,</w:t>
            </w:r>
          </w:p>
          <w:p w14:paraId="2E34577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 WORKBOOK, PEARSON 2016</w:t>
            </w:r>
          </w:p>
        </w:tc>
        <w:tc>
          <w:tcPr>
            <w:tcW w:w="3686" w:type="dxa"/>
            <w:vAlign w:val="center"/>
          </w:tcPr>
          <w:p w14:paraId="290B92B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 drugi deo), Kay, Jones, Brayshaw – STUDENT’s BOOK,</w:t>
            </w:r>
          </w:p>
          <w:p w14:paraId="3C0882A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 WORKBOOK – PEARSON 2016</w:t>
            </w:r>
          </w:p>
        </w:tc>
        <w:tc>
          <w:tcPr>
            <w:tcW w:w="3402" w:type="dxa"/>
            <w:vAlign w:val="center"/>
          </w:tcPr>
          <w:p w14:paraId="2D89D48E" w14:textId="77777777" w:rsidR="00417DF0" w:rsidRPr="00232817" w:rsidRDefault="00417DF0" w:rsidP="00417DF0">
            <w:pPr>
              <w:spacing w:after="0" w:line="240" w:lineRule="auto"/>
              <w:jc w:val="center"/>
              <w:rPr>
                <w:rFonts w:cs="Times New Roman"/>
                <w:sz w:val="20"/>
                <w:szCs w:val="20"/>
              </w:rPr>
            </w:pPr>
            <w:r w:rsidRPr="00232817">
              <w:rPr>
                <w:rFonts w:cs="Times New Roman"/>
                <w:sz w:val="20"/>
                <w:szCs w:val="20"/>
              </w:rPr>
              <w:t>FOCUS 4 ( prvi deo), Kay, Jones, Brayshaw – STUDENT’s BOOK,</w:t>
            </w:r>
          </w:p>
          <w:p w14:paraId="1BAC1DC9" w14:textId="77777777" w:rsidR="00664716" w:rsidRPr="00232817" w:rsidRDefault="00417DF0" w:rsidP="00417DF0">
            <w:pPr>
              <w:spacing w:after="0" w:line="240" w:lineRule="auto"/>
              <w:jc w:val="center"/>
              <w:rPr>
                <w:rFonts w:cs="Times New Roman"/>
                <w:sz w:val="20"/>
                <w:szCs w:val="20"/>
                <w:lang w:val="sr-Cyrl-CS"/>
              </w:rPr>
            </w:pPr>
            <w:r w:rsidRPr="00232817">
              <w:rPr>
                <w:rFonts w:cs="Times New Roman"/>
                <w:sz w:val="20"/>
                <w:szCs w:val="20"/>
              </w:rPr>
              <w:t>Brayshaw, Michalkowski, Trapnell - WORKBOOK, PEARSON 2016.</w:t>
            </w:r>
          </w:p>
        </w:tc>
        <w:tc>
          <w:tcPr>
            <w:tcW w:w="3622" w:type="dxa"/>
            <w:vAlign w:val="center"/>
          </w:tcPr>
          <w:p w14:paraId="34FF6576" w14:textId="77777777" w:rsidR="004C7831" w:rsidRPr="00232817" w:rsidRDefault="004C7831" w:rsidP="004C7831">
            <w:pPr>
              <w:spacing w:after="0" w:line="240" w:lineRule="auto"/>
              <w:jc w:val="center"/>
              <w:rPr>
                <w:rFonts w:cs="Times New Roman"/>
                <w:sz w:val="20"/>
                <w:szCs w:val="20"/>
              </w:rPr>
            </w:pPr>
            <w:r w:rsidRPr="00232817">
              <w:rPr>
                <w:rFonts w:cs="Times New Roman"/>
                <w:sz w:val="20"/>
                <w:szCs w:val="20"/>
              </w:rPr>
              <w:t>FOCUS 4 ( drugi deo) , Kay, Jones, Brayshaw – STUDENT’s BOOK,</w:t>
            </w:r>
          </w:p>
          <w:p w14:paraId="44E4379C" w14:textId="77777777" w:rsidR="00664716" w:rsidRPr="00232817" w:rsidRDefault="004C7831" w:rsidP="004C7831">
            <w:pPr>
              <w:spacing w:after="0" w:line="240" w:lineRule="auto"/>
              <w:jc w:val="center"/>
              <w:rPr>
                <w:rFonts w:cs="Times New Roman"/>
                <w:sz w:val="20"/>
                <w:szCs w:val="20"/>
                <w:lang w:val="sr-Cyrl-CS"/>
              </w:rPr>
            </w:pPr>
            <w:r w:rsidRPr="00232817">
              <w:rPr>
                <w:rFonts w:cs="Times New Roman"/>
                <w:sz w:val="20"/>
                <w:szCs w:val="20"/>
              </w:rPr>
              <w:t>Brayshaw, Michalkowski, Trapnell - WORKBOOK, PEARSON 2016</w:t>
            </w:r>
          </w:p>
        </w:tc>
      </w:tr>
      <w:tr w:rsidR="00232817" w:rsidRPr="00232817" w14:paraId="57AD5FB0" w14:textId="77777777" w:rsidTr="00851778">
        <w:trPr>
          <w:cantSplit/>
          <w:trHeight w:val="1835"/>
        </w:trPr>
        <w:tc>
          <w:tcPr>
            <w:tcW w:w="1101" w:type="dxa"/>
            <w:textDirection w:val="btLr"/>
            <w:vAlign w:val="center"/>
          </w:tcPr>
          <w:p w14:paraId="72F7E80C"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3543" w:type="dxa"/>
            <w:vAlign w:val="center"/>
          </w:tcPr>
          <w:p w14:paraId="2B8DFE7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(prvi deo), Kay, Jones, Michalkowski – STUDENT’s BOOK,</w:t>
            </w:r>
          </w:p>
          <w:p w14:paraId="0167C73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 WORKBOOK, PEARSON 2016</w:t>
            </w:r>
          </w:p>
        </w:tc>
        <w:tc>
          <w:tcPr>
            <w:tcW w:w="3686" w:type="dxa"/>
            <w:vAlign w:val="center"/>
          </w:tcPr>
          <w:p w14:paraId="0552545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(drugi deo), Kay, Jones, Michalkowski – STUDENT’s BOOK,</w:t>
            </w:r>
          </w:p>
          <w:p w14:paraId="427B1CE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Bradyhaw, Michalkowski – WORKBOOK – PEARSON 2016.</w:t>
            </w:r>
          </w:p>
        </w:tc>
        <w:tc>
          <w:tcPr>
            <w:tcW w:w="3402" w:type="dxa"/>
            <w:vAlign w:val="center"/>
          </w:tcPr>
          <w:p w14:paraId="0811645C" w14:textId="77777777" w:rsidR="00417DF0" w:rsidRPr="00232817" w:rsidRDefault="00417DF0" w:rsidP="00417DF0">
            <w:pPr>
              <w:spacing w:after="0" w:line="240" w:lineRule="auto"/>
              <w:jc w:val="center"/>
              <w:rPr>
                <w:rFonts w:cs="Times New Roman"/>
                <w:sz w:val="20"/>
                <w:szCs w:val="20"/>
              </w:rPr>
            </w:pPr>
            <w:r w:rsidRPr="00232817">
              <w:rPr>
                <w:rFonts w:cs="Times New Roman"/>
                <w:sz w:val="20"/>
                <w:szCs w:val="20"/>
              </w:rPr>
              <w:t>FOCUS 4 ( prvi deo), Kay, Jones, Brayshaw – STUDENT’s BOOK,</w:t>
            </w:r>
          </w:p>
          <w:p w14:paraId="1E43D0C0" w14:textId="77777777" w:rsidR="00664716" w:rsidRPr="00232817" w:rsidRDefault="00417DF0" w:rsidP="00417DF0">
            <w:pPr>
              <w:spacing w:after="0" w:line="240" w:lineRule="auto"/>
              <w:jc w:val="center"/>
              <w:rPr>
                <w:rFonts w:cs="Times New Roman"/>
                <w:sz w:val="20"/>
                <w:szCs w:val="20"/>
              </w:rPr>
            </w:pPr>
            <w:r w:rsidRPr="00232817">
              <w:rPr>
                <w:rFonts w:cs="Times New Roman"/>
                <w:sz w:val="20"/>
                <w:szCs w:val="20"/>
              </w:rPr>
              <w:t>Brayshaw, Michalkowski, Trapnell - WORKBOOK, PEARSON 2016.</w:t>
            </w:r>
          </w:p>
        </w:tc>
        <w:tc>
          <w:tcPr>
            <w:tcW w:w="3622" w:type="dxa"/>
            <w:vAlign w:val="center"/>
          </w:tcPr>
          <w:p w14:paraId="2AAC197D" w14:textId="77777777" w:rsidR="00417DF0" w:rsidRPr="00232817" w:rsidRDefault="00417DF0" w:rsidP="00417DF0">
            <w:pPr>
              <w:spacing w:after="0" w:line="240" w:lineRule="auto"/>
              <w:jc w:val="center"/>
              <w:rPr>
                <w:rFonts w:cs="Times New Roman"/>
                <w:sz w:val="20"/>
                <w:szCs w:val="20"/>
              </w:rPr>
            </w:pPr>
            <w:r w:rsidRPr="00232817">
              <w:rPr>
                <w:rFonts w:cs="Times New Roman"/>
                <w:sz w:val="20"/>
                <w:szCs w:val="20"/>
              </w:rPr>
              <w:t>FOCUS 4 ( drugi deo) , Kay, Jones, Brayshaw – STUDENT’s BOOK,</w:t>
            </w:r>
          </w:p>
          <w:p w14:paraId="275A8BAE" w14:textId="77777777" w:rsidR="00664716" w:rsidRPr="00232817" w:rsidRDefault="00417DF0" w:rsidP="00417DF0">
            <w:pPr>
              <w:spacing w:after="0" w:line="240" w:lineRule="auto"/>
              <w:jc w:val="center"/>
              <w:rPr>
                <w:rFonts w:cs="Times New Roman"/>
                <w:sz w:val="20"/>
                <w:szCs w:val="20"/>
              </w:rPr>
            </w:pPr>
            <w:r w:rsidRPr="00232817">
              <w:rPr>
                <w:rFonts w:cs="Times New Roman"/>
                <w:sz w:val="20"/>
                <w:szCs w:val="20"/>
              </w:rPr>
              <w:t>Brayshaw, Michalkowski, Trapnell - WORKBOOK, PEARSON 2016.</w:t>
            </w:r>
          </w:p>
        </w:tc>
      </w:tr>
      <w:tr w:rsidR="00232817" w:rsidRPr="00232817" w14:paraId="68366251" w14:textId="77777777" w:rsidTr="00851778">
        <w:trPr>
          <w:cantSplit/>
          <w:trHeight w:val="1692"/>
        </w:trPr>
        <w:tc>
          <w:tcPr>
            <w:tcW w:w="1101" w:type="dxa"/>
            <w:textDirection w:val="btLr"/>
            <w:vAlign w:val="center"/>
          </w:tcPr>
          <w:p w14:paraId="313CB5BC" w14:textId="77777777" w:rsidR="00664716" w:rsidRPr="00232817" w:rsidRDefault="00664716" w:rsidP="00664716">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3543" w:type="dxa"/>
            <w:vAlign w:val="center"/>
          </w:tcPr>
          <w:p w14:paraId="0114BC2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(prvi deo) , Kay, Jones, Michalkowski – STUDENT’s BOOK,</w:t>
            </w:r>
          </w:p>
          <w:p w14:paraId="1381CE6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Bradyhaw, Michalkowski – WORKBOOK,</w:t>
            </w:r>
          </w:p>
          <w:p w14:paraId="75D7F06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PEARSON 2016</w:t>
            </w:r>
          </w:p>
        </w:tc>
        <w:tc>
          <w:tcPr>
            <w:tcW w:w="3686" w:type="dxa"/>
            <w:vAlign w:val="center"/>
          </w:tcPr>
          <w:p w14:paraId="782F74F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3 (drugi deo) , Kay, Jones, Michalkowski – STUDENT’s BOOK,</w:t>
            </w:r>
          </w:p>
          <w:p w14:paraId="4FA7884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 WORKBOOK – PEARSON 2016.</w:t>
            </w:r>
          </w:p>
        </w:tc>
        <w:tc>
          <w:tcPr>
            <w:tcW w:w="3402" w:type="dxa"/>
            <w:vAlign w:val="center"/>
          </w:tcPr>
          <w:p w14:paraId="6924674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FOCUS 4 (ceo) , Kay, Jones, Brayshaw- STUDENT’s BOOK.</w:t>
            </w:r>
          </w:p>
          <w:p w14:paraId="349A29C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Brayshaw, Michalkowski, Trapnell – WORKBOOK,</w:t>
            </w:r>
          </w:p>
          <w:p w14:paraId="194209E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PEARSON 2016.</w:t>
            </w:r>
          </w:p>
        </w:tc>
        <w:tc>
          <w:tcPr>
            <w:tcW w:w="3622" w:type="dxa"/>
            <w:vAlign w:val="center"/>
          </w:tcPr>
          <w:p w14:paraId="1583468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WAY UP 4 , Collie, Vasić, Lazović, KLETT 2013.</w:t>
            </w:r>
          </w:p>
        </w:tc>
      </w:tr>
    </w:tbl>
    <w:p w14:paraId="0966A821" w14:textId="77777777" w:rsidR="002C42A8" w:rsidRPr="00232817" w:rsidRDefault="002C42A8" w:rsidP="00560B29">
      <w:pPr>
        <w:spacing w:after="0" w:line="240" w:lineRule="auto"/>
        <w:jc w:val="both"/>
        <w:rPr>
          <w:rFonts w:cs="Times New Roman"/>
          <w:szCs w:val="24"/>
          <w:lang w:val="sr-Cyrl-CS"/>
        </w:rPr>
      </w:pPr>
    </w:p>
    <w:p w14:paraId="424CA047" w14:textId="77777777" w:rsidR="002C42A8" w:rsidRPr="00232817" w:rsidRDefault="002C42A8" w:rsidP="00560B29">
      <w:pPr>
        <w:spacing w:after="0" w:line="240" w:lineRule="auto"/>
        <w:jc w:val="both"/>
        <w:rPr>
          <w:rFonts w:cs="Times New Roman"/>
          <w:szCs w:val="24"/>
          <w:lang w:val="sr-Cyrl-CS"/>
        </w:rPr>
      </w:pPr>
    </w:p>
    <w:p w14:paraId="10AD96AB" w14:textId="77777777" w:rsidR="00664716" w:rsidRPr="00232817" w:rsidRDefault="00664716" w:rsidP="00560B29">
      <w:pPr>
        <w:spacing w:after="0" w:line="240" w:lineRule="auto"/>
        <w:jc w:val="both"/>
        <w:rPr>
          <w:rFonts w:cs="Times New Roman"/>
          <w:szCs w:val="24"/>
          <w:lang w:val="sr-Cyrl-CS"/>
        </w:rPr>
      </w:pPr>
      <w:r w:rsidRPr="00232817">
        <w:rPr>
          <w:rFonts w:cs="Times New Roman"/>
          <w:szCs w:val="24"/>
          <w:lang w:val="sr-Cyrl-CS"/>
        </w:rPr>
        <w:br w:type="page"/>
      </w:r>
    </w:p>
    <w:p w14:paraId="6E79CD8C"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lastRenderedPageBreak/>
        <w:t>Француски језик</w:t>
      </w:r>
    </w:p>
    <w:p w14:paraId="51CF733D" w14:textId="77777777" w:rsidR="00D65C85" w:rsidRPr="00232817" w:rsidRDefault="00D65C85" w:rsidP="00560B29">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0"/>
        <w:gridCol w:w="2158"/>
        <w:gridCol w:w="2215"/>
        <w:gridCol w:w="2101"/>
        <w:gridCol w:w="2421"/>
      </w:tblGrid>
      <w:tr w:rsidR="00232817" w:rsidRPr="00232817" w14:paraId="46CF8DAF" w14:textId="77777777" w:rsidTr="00851778">
        <w:tc>
          <w:tcPr>
            <w:tcW w:w="1101" w:type="dxa"/>
            <w:vMerge w:val="restart"/>
            <w:vAlign w:val="center"/>
          </w:tcPr>
          <w:p w14:paraId="1E84BCE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14253" w:type="dxa"/>
            <w:gridSpan w:val="4"/>
          </w:tcPr>
          <w:p w14:paraId="654FF0A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5B949734" w14:textId="77777777" w:rsidTr="00851778">
        <w:trPr>
          <w:cantSplit/>
          <w:trHeight w:val="280"/>
        </w:trPr>
        <w:tc>
          <w:tcPr>
            <w:tcW w:w="1101" w:type="dxa"/>
            <w:vMerge/>
            <w:textDirection w:val="btLr"/>
          </w:tcPr>
          <w:p w14:paraId="237B3EB4" w14:textId="77777777" w:rsidR="00664716" w:rsidRPr="00232817" w:rsidRDefault="00664716" w:rsidP="00851778">
            <w:pPr>
              <w:spacing w:after="0" w:line="240" w:lineRule="auto"/>
              <w:ind w:left="113" w:right="113"/>
              <w:rPr>
                <w:rFonts w:cs="Times New Roman"/>
                <w:sz w:val="20"/>
                <w:szCs w:val="20"/>
              </w:rPr>
            </w:pPr>
          </w:p>
        </w:tc>
        <w:tc>
          <w:tcPr>
            <w:tcW w:w="3543" w:type="dxa"/>
          </w:tcPr>
          <w:p w14:paraId="4A2147D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3686" w:type="dxa"/>
          </w:tcPr>
          <w:p w14:paraId="79CE1C1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3402" w:type="dxa"/>
          </w:tcPr>
          <w:p w14:paraId="7319349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3622" w:type="dxa"/>
          </w:tcPr>
          <w:p w14:paraId="290262C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46811A50" w14:textId="77777777" w:rsidTr="00851778">
        <w:trPr>
          <w:trHeight w:val="1616"/>
        </w:trPr>
        <w:tc>
          <w:tcPr>
            <w:tcW w:w="1101" w:type="dxa"/>
            <w:textDirection w:val="btLr"/>
            <w:vAlign w:val="center"/>
          </w:tcPr>
          <w:p w14:paraId="6E798C17"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3543" w:type="dxa"/>
            <w:vAlign w:val="center"/>
          </w:tcPr>
          <w:p w14:paraId="4800454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 xml:space="preserve">Belleville 1, méthode de français </w:t>
            </w:r>
          </w:p>
          <w:p w14:paraId="4D6E25BB"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15AA6395"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44BB0D2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56F3F8E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86" w:type="dxa"/>
            <w:vAlign w:val="center"/>
          </w:tcPr>
          <w:p w14:paraId="68A0225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méthode de français</w:t>
            </w:r>
          </w:p>
          <w:p w14:paraId="625313F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2831BDD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174C325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61347358"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402" w:type="dxa"/>
            <w:vAlign w:val="center"/>
          </w:tcPr>
          <w:p w14:paraId="3439F03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méthode de français</w:t>
            </w:r>
          </w:p>
          <w:p w14:paraId="2DC0D0AF"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 Odile Grand Clément</w:t>
            </w:r>
          </w:p>
          <w:p w14:paraId="5912A29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cahier d’exercices</w:t>
            </w:r>
          </w:p>
          <w:p w14:paraId="3AF44C9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Aline Volte</w:t>
            </w:r>
          </w:p>
          <w:p w14:paraId="492B904E"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22" w:type="dxa"/>
            <w:vAlign w:val="center"/>
          </w:tcPr>
          <w:p w14:paraId="274BCA7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3 ; méthode de français</w:t>
            </w:r>
          </w:p>
          <w:p w14:paraId="21A21D2E"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Odile Grand-Clement, Aline Volte, Thierry Gallier</w:t>
            </w:r>
          </w:p>
          <w:p w14:paraId="6346362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Belleville3 ; cahierd’exercices</w:t>
            </w:r>
          </w:p>
          <w:p w14:paraId="1798DBE7"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w:t>
            </w:r>
          </w:p>
          <w:p w14:paraId="5E38DCF2"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r>
      <w:tr w:rsidR="00232817" w:rsidRPr="00232817" w14:paraId="0488AE3B" w14:textId="77777777" w:rsidTr="004C7831">
        <w:trPr>
          <w:cantSplit/>
          <w:trHeight w:val="1741"/>
        </w:trPr>
        <w:tc>
          <w:tcPr>
            <w:tcW w:w="1101" w:type="dxa"/>
            <w:textDirection w:val="btLr"/>
            <w:vAlign w:val="center"/>
          </w:tcPr>
          <w:p w14:paraId="61DB4634" w14:textId="77777777" w:rsidR="00664716" w:rsidRPr="00232817" w:rsidRDefault="00664716" w:rsidP="00851778">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3543" w:type="dxa"/>
            <w:vAlign w:val="center"/>
          </w:tcPr>
          <w:p w14:paraId="34211C3F" w14:textId="77777777" w:rsidR="00664716" w:rsidRPr="00232817" w:rsidRDefault="00664716" w:rsidP="00851778">
            <w:pPr>
              <w:spacing w:after="0" w:line="240" w:lineRule="auto"/>
              <w:jc w:val="center"/>
              <w:rPr>
                <w:rFonts w:cs="Times New Roman"/>
                <w:sz w:val="20"/>
                <w:szCs w:val="20"/>
                <w:lang w:val="fr-FR"/>
              </w:rPr>
            </w:pPr>
          </w:p>
        </w:tc>
        <w:tc>
          <w:tcPr>
            <w:tcW w:w="3686" w:type="dxa"/>
            <w:vAlign w:val="center"/>
          </w:tcPr>
          <w:p w14:paraId="7545712E" w14:textId="77777777" w:rsidR="00664716" w:rsidRPr="00232817" w:rsidRDefault="00664716" w:rsidP="00851778">
            <w:pPr>
              <w:spacing w:after="0" w:line="240" w:lineRule="auto"/>
              <w:jc w:val="center"/>
              <w:rPr>
                <w:rFonts w:cs="Times New Roman"/>
                <w:sz w:val="20"/>
                <w:szCs w:val="20"/>
                <w:lang w:val="fr-FR"/>
              </w:rPr>
            </w:pPr>
          </w:p>
        </w:tc>
        <w:tc>
          <w:tcPr>
            <w:tcW w:w="3402" w:type="dxa"/>
            <w:vAlign w:val="center"/>
          </w:tcPr>
          <w:p w14:paraId="0413D8D1" w14:textId="77777777" w:rsidR="00664716" w:rsidRPr="00232817" w:rsidRDefault="00664716" w:rsidP="00851778">
            <w:pPr>
              <w:spacing w:after="0" w:line="240" w:lineRule="auto"/>
              <w:jc w:val="center"/>
              <w:rPr>
                <w:rFonts w:cs="Times New Roman"/>
                <w:sz w:val="20"/>
                <w:szCs w:val="20"/>
                <w:lang w:val="fr-FR"/>
              </w:rPr>
            </w:pPr>
          </w:p>
        </w:tc>
        <w:tc>
          <w:tcPr>
            <w:tcW w:w="3622" w:type="dxa"/>
            <w:vAlign w:val="center"/>
          </w:tcPr>
          <w:p w14:paraId="08717B02" w14:textId="77777777" w:rsidR="00664716" w:rsidRPr="00232817" w:rsidRDefault="00664716" w:rsidP="00851778">
            <w:pPr>
              <w:spacing w:after="0" w:line="240" w:lineRule="auto"/>
              <w:jc w:val="center"/>
              <w:rPr>
                <w:rFonts w:cs="Times New Roman"/>
                <w:sz w:val="20"/>
                <w:szCs w:val="20"/>
                <w:lang w:val="fr-FR"/>
              </w:rPr>
            </w:pPr>
          </w:p>
        </w:tc>
      </w:tr>
      <w:tr w:rsidR="00232817" w:rsidRPr="00232817" w14:paraId="27D45005" w14:textId="77777777" w:rsidTr="00851778">
        <w:trPr>
          <w:cantSplit/>
          <w:trHeight w:val="1709"/>
        </w:trPr>
        <w:tc>
          <w:tcPr>
            <w:tcW w:w="1101" w:type="dxa"/>
            <w:textDirection w:val="btLr"/>
            <w:vAlign w:val="center"/>
          </w:tcPr>
          <w:p w14:paraId="0A90D13F"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3543" w:type="dxa"/>
            <w:vAlign w:val="center"/>
          </w:tcPr>
          <w:p w14:paraId="70B8201F"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méthode de français,</w:t>
            </w:r>
          </w:p>
          <w:p w14:paraId="62B534F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5CBE546D"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0CB9D23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4FC30C35"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86" w:type="dxa"/>
            <w:vAlign w:val="center"/>
          </w:tcPr>
          <w:p w14:paraId="08B820E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 xml:space="preserve">Belleville 1, méthode de français </w:t>
            </w:r>
          </w:p>
          <w:p w14:paraId="1AD2002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055BA1C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275ABE3E"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5F410DA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402" w:type="dxa"/>
            <w:vAlign w:val="center"/>
          </w:tcPr>
          <w:p w14:paraId="5DB614FD"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méthode de français</w:t>
            </w:r>
          </w:p>
          <w:p w14:paraId="2D500CC5"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 Odile Grand Clément</w:t>
            </w:r>
          </w:p>
          <w:p w14:paraId="7306B9C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cahier d’exercices</w:t>
            </w:r>
          </w:p>
          <w:p w14:paraId="6411194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Aline Volte</w:t>
            </w:r>
          </w:p>
          <w:p w14:paraId="7F045FEF"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22" w:type="dxa"/>
            <w:vAlign w:val="center"/>
          </w:tcPr>
          <w:p w14:paraId="65E1402B"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3 ; méthode de français</w:t>
            </w:r>
          </w:p>
          <w:p w14:paraId="0D67A4A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Odile Grand-Clement, Aline Volte, Thierry Gallier</w:t>
            </w:r>
          </w:p>
          <w:p w14:paraId="5C23D41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Belleville3 ; cahierd’exercices</w:t>
            </w:r>
          </w:p>
          <w:p w14:paraId="658C25C8"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w:t>
            </w:r>
          </w:p>
          <w:p w14:paraId="4C926909"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r>
      <w:tr w:rsidR="00232817" w:rsidRPr="00232817" w14:paraId="69FA7033" w14:textId="77777777" w:rsidTr="00851778">
        <w:trPr>
          <w:cantSplit/>
          <w:trHeight w:val="2010"/>
        </w:trPr>
        <w:tc>
          <w:tcPr>
            <w:tcW w:w="1101" w:type="dxa"/>
            <w:textDirection w:val="btLr"/>
            <w:vAlign w:val="center"/>
          </w:tcPr>
          <w:p w14:paraId="170E89D0" w14:textId="77777777" w:rsidR="00664716" w:rsidRPr="00232817" w:rsidRDefault="00664716" w:rsidP="00664716">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3543" w:type="dxa"/>
            <w:vAlign w:val="center"/>
          </w:tcPr>
          <w:p w14:paraId="23C9BAAB"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méthode de français</w:t>
            </w:r>
          </w:p>
          <w:p w14:paraId="0D0AFE40"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79C8A5B4"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2189DD08"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40F15273"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86" w:type="dxa"/>
            <w:vAlign w:val="center"/>
          </w:tcPr>
          <w:p w14:paraId="04F4D7C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 xml:space="preserve">Belleville 1, méthode de français </w:t>
            </w:r>
          </w:p>
          <w:p w14:paraId="4005AFA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Flore Cuny Anne- Marie Johnson</w:t>
            </w:r>
          </w:p>
          <w:p w14:paraId="35305769"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1, cahier d’ exercices</w:t>
            </w:r>
          </w:p>
          <w:p w14:paraId="1A96246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Audrey Ndata, Sylvia Lair</w:t>
            </w:r>
          </w:p>
          <w:p w14:paraId="0CFF1AF3"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402" w:type="dxa"/>
            <w:vAlign w:val="center"/>
          </w:tcPr>
          <w:p w14:paraId="31B9911A"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méthode de français</w:t>
            </w:r>
          </w:p>
          <w:p w14:paraId="37006E75"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 Odile Grand Clément</w:t>
            </w:r>
          </w:p>
          <w:p w14:paraId="269A5A71"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2, cahier d’exercices</w:t>
            </w:r>
          </w:p>
          <w:p w14:paraId="0A8C7606"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Aline Volte</w:t>
            </w:r>
          </w:p>
          <w:p w14:paraId="499876E8"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c>
          <w:tcPr>
            <w:tcW w:w="3622" w:type="dxa"/>
            <w:vAlign w:val="center"/>
          </w:tcPr>
          <w:p w14:paraId="79167AFE"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 3 ; méthode de français</w:t>
            </w:r>
          </w:p>
          <w:p w14:paraId="6E7964DF"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Odile Grand-Clement, Aline Volte, Thierry Gallier</w:t>
            </w:r>
          </w:p>
          <w:p w14:paraId="421FAFEE"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Belleville3 ; cahierd’exercices</w:t>
            </w:r>
          </w:p>
          <w:p w14:paraId="54AD0D1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Thiery Gallier</w:t>
            </w:r>
          </w:p>
          <w:p w14:paraId="0DDCC83C" w14:textId="77777777" w:rsidR="00664716" w:rsidRPr="00232817" w:rsidRDefault="00664716" w:rsidP="00851778">
            <w:pPr>
              <w:spacing w:after="0" w:line="240" w:lineRule="auto"/>
              <w:jc w:val="center"/>
              <w:rPr>
                <w:rFonts w:cs="Times New Roman"/>
                <w:sz w:val="20"/>
                <w:szCs w:val="20"/>
                <w:lang w:val="fr-FR"/>
              </w:rPr>
            </w:pPr>
            <w:r w:rsidRPr="00232817">
              <w:rPr>
                <w:rFonts w:cs="Times New Roman"/>
                <w:sz w:val="20"/>
                <w:szCs w:val="20"/>
                <w:lang w:val="fr-FR"/>
              </w:rPr>
              <w:t>Clé international 2011</w:t>
            </w:r>
          </w:p>
        </w:tc>
      </w:tr>
    </w:tbl>
    <w:p w14:paraId="47AF3C87" w14:textId="77777777" w:rsidR="00664716" w:rsidRPr="00232817" w:rsidRDefault="00664716" w:rsidP="00560B29">
      <w:pPr>
        <w:spacing w:after="0" w:line="240" w:lineRule="auto"/>
        <w:jc w:val="both"/>
        <w:rPr>
          <w:rFonts w:cs="Times New Roman"/>
          <w:szCs w:val="24"/>
          <w:lang w:val="sr-Cyrl-CS"/>
        </w:rPr>
      </w:pPr>
    </w:p>
    <w:p w14:paraId="28B1E561" w14:textId="77777777" w:rsidR="00664716" w:rsidRPr="00232817" w:rsidRDefault="00664716" w:rsidP="00560B29">
      <w:pPr>
        <w:spacing w:after="0" w:line="240" w:lineRule="auto"/>
        <w:jc w:val="both"/>
        <w:rPr>
          <w:rFonts w:cs="Times New Roman"/>
          <w:szCs w:val="24"/>
          <w:lang w:val="sr-Cyrl-CS"/>
        </w:rPr>
      </w:pPr>
    </w:p>
    <w:p w14:paraId="4BB98803"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t>Немачки језик</w:t>
      </w:r>
    </w:p>
    <w:p w14:paraId="27A3C9C3" w14:textId="77777777" w:rsidR="00D65C85" w:rsidRPr="00232817" w:rsidRDefault="00D65C85" w:rsidP="00D65C85">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9"/>
        <w:gridCol w:w="2451"/>
        <w:gridCol w:w="2310"/>
        <w:gridCol w:w="2230"/>
        <w:gridCol w:w="1955"/>
      </w:tblGrid>
      <w:tr w:rsidR="00232817" w:rsidRPr="00232817" w14:paraId="5EC2CC9E" w14:textId="77777777" w:rsidTr="00851778">
        <w:tc>
          <w:tcPr>
            <w:tcW w:w="1101" w:type="dxa"/>
            <w:vMerge w:val="restart"/>
            <w:vAlign w:val="center"/>
          </w:tcPr>
          <w:p w14:paraId="517FFC2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14253" w:type="dxa"/>
            <w:gridSpan w:val="4"/>
          </w:tcPr>
          <w:p w14:paraId="35FA4F5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23E5090E" w14:textId="77777777" w:rsidTr="00851778">
        <w:trPr>
          <w:cantSplit/>
          <w:trHeight w:val="280"/>
        </w:trPr>
        <w:tc>
          <w:tcPr>
            <w:tcW w:w="1101" w:type="dxa"/>
            <w:vMerge/>
            <w:textDirection w:val="btLr"/>
          </w:tcPr>
          <w:p w14:paraId="7230A795" w14:textId="77777777" w:rsidR="00664716" w:rsidRPr="00232817" w:rsidRDefault="00664716" w:rsidP="00851778">
            <w:pPr>
              <w:spacing w:after="0" w:line="240" w:lineRule="auto"/>
              <w:ind w:left="113" w:right="113"/>
              <w:rPr>
                <w:rFonts w:cs="Times New Roman"/>
                <w:sz w:val="20"/>
                <w:szCs w:val="20"/>
              </w:rPr>
            </w:pPr>
          </w:p>
        </w:tc>
        <w:tc>
          <w:tcPr>
            <w:tcW w:w="3543" w:type="dxa"/>
          </w:tcPr>
          <w:p w14:paraId="4F99E55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3686" w:type="dxa"/>
          </w:tcPr>
          <w:p w14:paraId="5DFFBE6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3402" w:type="dxa"/>
          </w:tcPr>
          <w:p w14:paraId="37393F8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3622" w:type="dxa"/>
          </w:tcPr>
          <w:p w14:paraId="2A47E9E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7435EF80" w14:textId="77777777" w:rsidTr="00851778">
        <w:trPr>
          <w:trHeight w:val="1474"/>
        </w:trPr>
        <w:tc>
          <w:tcPr>
            <w:tcW w:w="1101" w:type="dxa"/>
            <w:textDirection w:val="btLr"/>
            <w:vAlign w:val="center"/>
          </w:tcPr>
          <w:p w14:paraId="2499122A"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3543" w:type="dxa"/>
            <w:vAlign w:val="center"/>
          </w:tcPr>
          <w:p w14:paraId="1F5A91F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ab/>
              <w:t>Direkt  I , издавач: Klett ,</w:t>
            </w:r>
          </w:p>
          <w:p w14:paraId="709DF60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Николовски,Леонора Ракићевић</w:t>
            </w:r>
          </w:p>
          <w:p w14:paraId="76F5950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2019.</w:t>
            </w:r>
          </w:p>
          <w:p w14:paraId="46635036" w14:textId="77777777" w:rsidR="00664716" w:rsidRPr="00232817" w:rsidRDefault="00664716" w:rsidP="00851778">
            <w:pPr>
              <w:spacing w:after="0" w:line="240" w:lineRule="auto"/>
              <w:jc w:val="center"/>
              <w:rPr>
                <w:rFonts w:cs="Times New Roman"/>
                <w:sz w:val="20"/>
                <w:szCs w:val="20"/>
              </w:rPr>
            </w:pPr>
          </w:p>
        </w:tc>
        <w:tc>
          <w:tcPr>
            <w:tcW w:w="3686" w:type="dxa"/>
            <w:vAlign w:val="center"/>
          </w:tcPr>
          <w:p w14:paraId="6B090EA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Direkt  II ,  издавач: Klett, </w:t>
            </w:r>
          </w:p>
          <w:p w14:paraId="5583A06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Аутори:Ђорђо Мота, Весна Николовски,Беата Ђвиковска,Олга Вомачкова</w:t>
            </w:r>
          </w:p>
          <w:p w14:paraId="35ADDFA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2004.</w:t>
            </w:r>
          </w:p>
        </w:tc>
        <w:tc>
          <w:tcPr>
            <w:tcW w:w="3402" w:type="dxa"/>
            <w:vAlign w:val="center"/>
          </w:tcPr>
          <w:p w14:paraId="6A698E5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III ,  издавач: Klett,</w:t>
            </w:r>
          </w:p>
          <w:p w14:paraId="6E8576F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Николовски,Беата Ђвиковска,Олга Вомачкова</w:t>
            </w:r>
          </w:p>
          <w:p w14:paraId="1130DA4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c>
          <w:tcPr>
            <w:tcW w:w="3622" w:type="dxa"/>
            <w:vAlign w:val="center"/>
          </w:tcPr>
          <w:p w14:paraId="1A32069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IV  ,  издавач: Klett,</w:t>
            </w:r>
          </w:p>
          <w:p w14:paraId="0C33CF4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Аутори:  Ђорђо Мота, Весна Николовски, Габријела Монтали, Данијела Мандели, </w:t>
            </w:r>
          </w:p>
          <w:p w14:paraId="3AA3E3B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Нађа Чернохаус Линзи</w:t>
            </w:r>
          </w:p>
          <w:p w14:paraId="3C64705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r>
      <w:tr w:rsidR="00232817" w:rsidRPr="00232817" w14:paraId="67184B09" w14:textId="77777777" w:rsidTr="004C7831">
        <w:trPr>
          <w:cantSplit/>
          <w:trHeight w:val="1742"/>
        </w:trPr>
        <w:tc>
          <w:tcPr>
            <w:tcW w:w="1101" w:type="dxa"/>
            <w:textDirection w:val="btLr"/>
            <w:vAlign w:val="center"/>
          </w:tcPr>
          <w:p w14:paraId="5431E90D" w14:textId="77777777" w:rsidR="00664716" w:rsidRPr="00232817" w:rsidRDefault="00664716" w:rsidP="00851778">
            <w:pPr>
              <w:spacing w:after="0" w:line="240" w:lineRule="auto"/>
              <w:ind w:left="113" w:right="113"/>
              <w:jc w:val="center"/>
              <w:rPr>
                <w:rFonts w:cs="Times New Roman"/>
                <w:sz w:val="20"/>
                <w:szCs w:val="20"/>
                <w:lang w:val="sr-Cyrl-CS"/>
              </w:rPr>
            </w:pPr>
            <w:r w:rsidRPr="00232817">
              <w:rPr>
                <w:rFonts w:cs="Times New Roman"/>
                <w:sz w:val="20"/>
                <w:szCs w:val="20"/>
                <w:lang w:val="sr-Cyrl-CS"/>
              </w:rPr>
              <w:lastRenderedPageBreak/>
              <w:t>БИОХЕМИЈСКИ</w:t>
            </w:r>
          </w:p>
        </w:tc>
        <w:tc>
          <w:tcPr>
            <w:tcW w:w="3543" w:type="dxa"/>
            <w:vAlign w:val="center"/>
          </w:tcPr>
          <w:p w14:paraId="19C672C3" w14:textId="77777777" w:rsidR="00664716" w:rsidRPr="00232817" w:rsidRDefault="00664716" w:rsidP="00851778">
            <w:pPr>
              <w:spacing w:after="0" w:line="240" w:lineRule="auto"/>
              <w:jc w:val="center"/>
              <w:rPr>
                <w:rFonts w:cs="Times New Roman"/>
                <w:sz w:val="20"/>
                <w:szCs w:val="20"/>
              </w:rPr>
            </w:pPr>
          </w:p>
        </w:tc>
        <w:tc>
          <w:tcPr>
            <w:tcW w:w="3686" w:type="dxa"/>
            <w:vAlign w:val="center"/>
          </w:tcPr>
          <w:p w14:paraId="6D2D70EA" w14:textId="77777777" w:rsidR="00664716" w:rsidRPr="00232817" w:rsidRDefault="00664716" w:rsidP="00851778">
            <w:pPr>
              <w:spacing w:after="0" w:line="240" w:lineRule="auto"/>
              <w:jc w:val="center"/>
              <w:rPr>
                <w:rFonts w:cs="Times New Roman"/>
                <w:sz w:val="20"/>
                <w:szCs w:val="20"/>
              </w:rPr>
            </w:pPr>
          </w:p>
        </w:tc>
        <w:tc>
          <w:tcPr>
            <w:tcW w:w="3402" w:type="dxa"/>
            <w:vAlign w:val="center"/>
          </w:tcPr>
          <w:p w14:paraId="0351A531"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w:t>
            </w:r>
          </w:p>
        </w:tc>
        <w:tc>
          <w:tcPr>
            <w:tcW w:w="3622" w:type="dxa"/>
            <w:vAlign w:val="center"/>
          </w:tcPr>
          <w:p w14:paraId="6E3AF6BB"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w:t>
            </w:r>
          </w:p>
        </w:tc>
      </w:tr>
      <w:tr w:rsidR="00232817" w:rsidRPr="00232817" w14:paraId="1A4AB001" w14:textId="77777777" w:rsidTr="00851778">
        <w:trPr>
          <w:cantSplit/>
          <w:trHeight w:val="1851"/>
        </w:trPr>
        <w:tc>
          <w:tcPr>
            <w:tcW w:w="1101" w:type="dxa"/>
            <w:textDirection w:val="btLr"/>
            <w:vAlign w:val="center"/>
          </w:tcPr>
          <w:p w14:paraId="2A0386CA"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3543" w:type="dxa"/>
            <w:vAlign w:val="center"/>
          </w:tcPr>
          <w:p w14:paraId="6456CA2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 , издавач: Klett ,</w:t>
            </w:r>
          </w:p>
          <w:p w14:paraId="7095FAA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Николовски,Леонора Ракићевић</w:t>
            </w:r>
          </w:p>
          <w:p w14:paraId="44BECE1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2019.</w:t>
            </w:r>
          </w:p>
        </w:tc>
        <w:tc>
          <w:tcPr>
            <w:tcW w:w="3686" w:type="dxa"/>
            <w:vAlign w:val="center"/>
          </w:tcPr>
          <w:p w14:paraId="66F5ED6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Direkt  II ,  издавач: Klett, </w:t>
            </w:r>
          </w:p>
          <w:p w14:paraId="03A14B1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Аутори:Ђорђо Мота, Весна Николовски,Беата Ђвиковска,Олга Вомачкова</w:t>
            </w:r>
          </w:p>
          <w:p w14:paraId="5DCB179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2004.</w:t>
            </w:r>
          </w:p>
        </w:tc>
        <w:tc>
          <w:tcPr>
            <w:tcW w:w="3402" w:type="dxa"/>
            <w:vAlign w:val="center"/>
          </w:tcPr>
          <w:p w14:paraId="53559C7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III ,  издавач: Klett,</w:t>
            </w:r>
          </w:p>
          <w:p w14:paraId="1660E83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Николовски,Беата Ђвиковска,Олга Вомачкова</w:t>
            </w:r>
          </w:p>
          <w:p w14:paraId="1EBA1F9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c>
          <w:tcPr>
            <w:tcW w:w="3622" w:type="dxa"/>
            <w:vAlign w:val="center"/>
          </w:tcPr>
          <w:p w14:paraId="6559A20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IV  ,  издавач: Klett,</w:t>
            </w:r>
          </w:p>
          <w:p w14:paraId="3AA950F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Аутори:  Ђорђо Мота, Весна Николовски, Габријела Монтали, Данијела Мандели, </w:t>
            </w:r>
          </w:p>
          <w:p w14:paraId="0C93E19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Нађа Чернохаус Линзи</w:t>
            </w:r>
          </w:p>
          <w:p w14:paraId="2041E06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r>
      <w:tr w:rsidR="00232817" w:rsidRPr="00232817" w14:paraId="30CF6F83" w14:textId="77777777" w:rsidTr="00851778">
        <w:trPr>
          <w:cantSplit/>
          <w:trHeight w:val="1807"/>
        </w:trPr>
        <w:tc>
          <w:tcPr>
            <w:tcW w:w="1101" w:type="dxa"/>
            <w:textDirection w:val="btLr"/>
            <w:vAlign w:val="center"/>
          </w:tcPr>
          <w:p w14:paraId="3E4ECF02" w14:textId="77777777" w:rsidR="00664716" w:rsidRPr="00232817" w:rsidRDefault="00664716" w:rsidP="00664716">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3543" w:type="dxa"/>
            <w:vAlign w:val="center"/>
          </w:tcPr>
          <w:p w14:paraId="706865D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 , издавач: Klett ,</w:t>
            </w:r>
          </w:p>
          <w:p w14:paraId="70184C2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Николовски,Леонора Ракићевић</w:t>
            </w:r>
          </w:p>
          <w:p w14:paraId="6F2DC2F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2019.</w:t>
            </w:r>
          </w:p>
        </w:tc>
        <w:tc>
          <w:tcPr>
            <w:tcW w:w="3686" w:type="dxa"/>
            <w:vAlign w:val="center"/>
          </w:tcPr>
          <w:p w14:paraId="499C648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Direkt  II ,  издавач: Klett, </w:t>
            </w:r>
          </w:p>
          <w:p w14:paraId="0FC8715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Аутори:Ђорђо Мота, Весна Николовски,Беата Ђвиковска,Олга Вомачкова</w:t>
            </w:r>
          </w:p>
          <w:p w14:paraId="17B0231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2004.</w:t>
            </w:r>
          </w:p>
        </w:tc>
        <w:tc>
          <w:tcPr>
            <w:tcW w:w="3402" w:type="dxa"/>
            <w:vAlign w:val="center"/>
          </w:tcPr>
          <w:p w14:paraId="5B3E199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III ,  издавач: Klett,</w:t>
            </w:r>
          </w:p>
          <w:p w14:paraId="7867BA1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Аутори: Ђорђо Мота, Весна Николовски,Беата Ђвиковска,Олга Вомачкова</w:t>
            </w:r>
          </w:p>
          <w:p w14:paraId="3E5A420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c>
          <w:tcPr>
            <w:tcW w:w="3622" w:type="dxa"/>
            <w:vAlign w:val="center"/>
          </w:tcPr>
          <w:p w14:paraId="27A4836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Direkt  IV  ,  издавач: Klett,</w:t>
            </w:r>
          </w:p>
          <w:p w14:paraId="6D52C7D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Аутори:  Ђорђо Мота, Весна Николовски, Габријела Монтали, Данијела Мандели, </w:t>
            </w:r>
          </w:p>
          <w:p w14:paraId="1BCA25E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Нађа Чернохаус Линзи</w:t>
            </w:r>
          </w:p>
          <w:p w14:paraId="351CE6C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2012</w:t>
            </w:r>
          </w:p>
        </w:tc>
      </w:tr>
    </w:tbl>
    <w:p w14:paraId="20F5C60A" w14:textId="77777777" w:rsidR="00664716" w:rsidRPr="00232817" w:rsidRDefault="00664716" w:rsidP="00D65C85">
      <w:pPr>
        <w:spacing w:after="0" w:line="240" w:lineRule="auto"/>
        <w:jc w:val="both"/>
        <w:rPr>
          <w:rFonts w:cs="Times New Roman"/>
          <w:szCs w:val="24"/>
          <w:lang w:val="sr-Cyrl-CS"/>
        </w:rPr>
      </w:pPr>
    </w:p>
    <w:p w14:paraId="0FBB321F" w14:textId="77777777" w:rsidR="00664716" w:rsidRPr="00232817" w:rsidRDefault="00664716" w:rsidP="00D65C85">
      <w:pPr>
        <w:spacing w:after="0" w:line="240" w:lineRule="auto"/>
        <w:jc w:val="both"/>
        <w:rPr>
          <w:rFonts w:cs="Times New Roman"/>
          <w:szCs w:val="24"/>
          <w:lang w:val="sr-Cyrl-CS"/>
        </w:rPr>
      </w:pPr>
    </w:p>
    <w:p w14:paraId="1B7E837D" w14:textId="77777777" w:rsidR="002B12F2" w:rsidRPr="00232817" w:rsidRDefault="002B12F2" w:rsidP="00D65C85">
      <w:pPr>
        <w:spacing w:after="0" w:line="240" w:lineRule="auto"/>
        <w:jc w:val="both"/>
        <w:rPr>
          <w:rFonts w:cs="Times New Roman"/>
          <w:szCs w:val="24"/>
        </w:rPr>
      </w:pPr>
      <w:r w:rsidRPr="00232817">
        <w:rPr>
          <w:rFonts w:cs="Times New Roman"/>
          <w:szCs w:val="24"/>
        </w:rPr>
        <w:t>Италијански језик</w:t>
      </w:r>
    </w:p>
    <w:p w14:paraId="5F871D0A" w14:textId="77777777" w:rsidR="002B12F2" w:rsidRPr="00232817" w:rsidRDefault="002B12F2" w:rsidP="00D65C85">
      <w:pPr>
        <w:spacing w:after="0" w:line="240" w:lineRule="auto"/>
        <w:jc w:val="both"/>
        <w:rPr>
          <w:rFonts w:cs="Times New Roman"/>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2178"/>
        <w:gridCol w:w="2179"/>
        <w:gridCol w:w="2177"/>
        <w:gridCol w:w="2177"/>
      </w:tblGrid>
      <w:tr w:rsidR="00232817" w:rsidRPr="00232817" w14:paraId="299F7FB1" w14:textId="77777777" w:rsidTr="000874E7">
        <w:tc>
          <w:tcPr>
            <w:tcW w:w="918" w:type="dxa"/>
            <w:vMerge w:val="restart"/>
            <w:vAlign w:val="center"/>
          </w:tcPr>
          <w:p w14:paraId="5D71DF2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8711" w:type="dxa"/>
            <w:gridSpan w:val="4"/>
          </w:tcPr>
          <w:p w14:paraId="748B935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33867837" w14:textId="77777777" w:rsidTr="000874E7">
        <w:trPr>
          <w:cantSplit/>
          <w:trHeight w:val="280"/>
        </w:trPr>
        <w:tc>
          <w:tcPr>
            <w:tcW w:w="918" w:type="dxa"/>
            <w:vMerge/>
            <w:textDirection w:val="btLr"/>
          </w:tcPr>
          <w:p w14:paraId="66F2671D" w14:textId="77777777" w:rsidR="00664716" w:rsidRPr="00232817" w:rsidRDefault="00664716" w:rsidP="00851778">
            <w:pPr>
              <w:spacing w:after="0" w:line="240" w:lineRule="auto"/>
              <w:ind w:left="113" w:right="113"/>
              <w:rPr>
                <w:rFonts w:cs="Times New Roman"/>
                <w:sz w:val="20"/>
                <w:szCs w:val="20"/>
              </w:rPr>
            </w:pPr>
          </w:p>
        </w:tc>
        <w:tc>
          <w:tcPr>
            <w:tcW w:w="2178" w:type="dxa"/>
          </w:tcPr>
          <w:p w14:paraId="7C6ABE1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2179" w:type="dxa"/>
          </w:tcPr>
          <w:p w14:paraId="260C650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2177" w:type="dxa"/>
          </w:tcPr>
          <w:p w14:paraId="448CBF8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2177" w:type="dxa"/>
          </w:tcPr>
          <w:p w14:paraId="669D16F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2BC6AC91" w14:textId="77777777" w:rsidTr="000874E7">
        <w:trPr>
          <w:trHeight w:val="1588"/>
        </w:trPr>
        <w:tc>
          <w:tcPr>
            <w:tcW w:w="918" w:type="dxa"/>
            <w:textDirection w:val="btLr"/>
            <w:vAlign w:val="center"/>
          </w:tcPr>
          <w:p w14:paraId="48BEAD32"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178" w:type="dxa"/>
            <w:vAlign w:val="center"/>
          </w:tcPr>
          <w:p w14:paraId="5607417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1a, T.Marin, L.Ruggieri, S.Maghelli, Edilingua 2019</w:t>
            </w:r>
          </w:p>
        </w:tc>
        <w:tc>
          <w:tcPr>
            <w:tcW w:w="2179" w:type="dxa"/>
            <w:vAlign w:val="center"/>
          </w:tcPr>
          <w:p w14:paraId="6F68289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1b, T.Marin, L.Ruggieri, S.Maghelli, Edilingua 2019</w:t>
            </w:r>
          </w:p>
        </w:tc>
        <w:tc>
          <w:tcPr>
            <w:tcW w:w="2177" w:type="dxa"/>
            <w:vAlign w:val="center"/>
          </w:tcPr>
          <w:p w14:paraId="09E9C39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2a, T.Marin, S.Magnelli, Edilingua 2019</w:t>
            </w:r>
          </w:p>
        </w:tc>
        <w:tc>
          <w:tcPr>
            <w:tcW w:w="2177" w:type="dxa"/>
            <w:vAlign w:val="center"/>
          </w:tcPr>
          <w:p w14:paraId="6801E54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2b, T.Marin, S.Magnelli, Edilingua 2019</w:t>
            </w:r>
          </w:p>
        </w:tc>
      </w:tr>
      <w:tr w:rsidR="00232817" w:rsidRPr="00232817" w14:paraId="38C18BF8" w14:textId="77777777" w:rsidTr="000874E7">
        <w:trPr>
          <w:cantSplit/>
          <w:trHeight w:val="1823"/>
        </w:trPr>
        <w:tc>
          <w:tcPr>
            <w:tcW w:w="918" w:type="dxa"/>
            <w:textDirection w:val="btLr"/>
            <w:vAlign w:val="center"/>
          </w:tcPr>
          <w:p w14:paraId="7FD6F83C" w14:textId="77777777" w:rsidR="000874E7" w:rsidRPr="00232817" w:rsidRDefault="000874E7" w:rsidP="000874E7">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178" w:type="dxa"/>
            <w:vAlign w:val="center"/>
          </w:tcPr>
          <w:p w14:paraId="74FE1386"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Nuovissimo progetto italiano 1a, T.Marin, L.Ruggieri, S.Maghelli, Edilingua 2019</w:t>
            </w:r>
          </w:p>
        </w:tc>
        <w:tc>
          <w:tcPr>
            <w:tcW w:w="2179" w:type="dxa"/>
            <w:vAlign w:val="center"/>
          </w:tcPr>
          <w:p w14:paraId="523FF417"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Nuovissimo progetto italiano 1b, T.Marin, L.Ruggieri, S.Maghelli, Edilingua 2019</w:t>
            </w:r>
          </w:p>
        </w:tc>
        <w:tc>
          <w:tcPr>
            <w:tcW w:w="2177" w:type="dxa"/>
            <w:vAlign w:val="center"/>
          </w:tcPr>
          <w:p w14:paraId="7A83EC4C"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rPr>
              <w:t>Nuovo progetto italiano 2a, T.Marin, S.Magnelli, Edilingua 2019</w:t>
            </w:r>
          </w:p>
        </w:tc>
        <w:tc>
          <w:tcPr>
            <w:tcW w:w="2177" w:type="dxa"/>
            <w:vAlign w:val="center"/>
          </w:tcPr>
          <w:p w14:paraId="320D0690"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rPr>
              <w:t>Nuovo progetto italiano 2b, T.Marin, S.Magnelli, Edilingua 2019</w:t>
            </w:r>
          </w:p>
        </w:tc>
      </w:tr>
      <w:tr w:rsidR="00232817" w:rsidRPr="00232817" w14:paraId="63A826E4" w14:textId="77777777" w:rsidTr="000874E7">
        <w:trPr>
          <w:cantSplit/>
          <w:trHeight w:val="1848"/>
        </w:trPr>
        <w:tc>
          <w:tcPr>
            <w:tcW w:w="918" w:type="dxa"/>
            <w:textDirection w:val="btLr"/>
            <w:vAlign w:val="center"/>
          </w:tcPr>
          <w:p w14:paraId="742371C5"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178" w:type="dxa"/>
            <w:vAlign w:val="center"/>
          </w:tcPr>
          <w:p w14:paraId="0ED09A1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1a, T.Marin, L.Ruggieri, S.Maghelli, Edilingua 2019</w:t>
            </w:r>
          </w:p>
        </w:tc>
        <w:tc>
          <w:tcPr>
            <w:tcW w:w="2179" w:type="dxa"/>
            <w:vAlign w:val="center"/>
          </w:tcPr>
          <w:p w14:paraId="73B514A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1b, T.Marin, L.Ruggieri, S.Maghelli, Edilingua 2019</w:t>
            </w:r>
          </w:p>
        </w:tc>
        <w:tc>
          <w:tcPr>
            <w:tcW w:w="2177" w:type="dxa"/>
            <w:vAlign w:val="center"/>
          </w:tcPr>
          <w:p w14:paraId="04E5A3B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2a, T.Marin, S.Magnelli, Edilingua 2019</w:t>
            </w:r>
          </w:p>
        </w:tc>
        <w:tc>
          <w:tcPr>
            <w:tcW w:w="2177" w:type="dxa"/>
            <w:vAlign w:val="center"/>
          </w:tcPr>
          <w:p w14:paraId="78C61F3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2b, T.Marin, S.Magnelli, Edilingua 2019</w:t>
            </w:r>
          </w:p>
        </w:tc>
      </w:tr>
      <w:tr w:rsidR="00232817" w:rsidRPr="00232817" w14:paraId="19C8E188" w14:textId="77777777" w:rsidTr="000874E7">
        <w:trPr>
          <w:cantSplit/>
          <w:trHeight w:val="1535"/>
        </w:trPr>
        <w:tc>
          <w:tcPr>
            <w:tcW w:w="918" w:type="dxa"/>
            <w:textDirection w:val="btLr"/>
            <w:vAlign w:val="center"/>
          </w:tcPr>
          <w:p w14:paraId="44E8F5BC"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lastRenderedPageBreak/>
              <w:t>ДРУШТВЕНО-ЈЕЗИЧКИ</w:t>
            </w:r>
          </w:p>
        </w:tc>
        <w:tc>
          <w:tcPr>
            <w:tcW w:w="2178" w:type="dxa"/>
            <w:vAlign w:val="center"/>
          </w:tcPr>
          <w:p w14:paraId="3827FF4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1a, T.Marin, L.Ruggieri, S.Maghelli, Edilingua 2019</w:t>
            </w:r>
          </w:p>
        </w:tc>
        <w:tc>
          <w:tcPr>
            <w:tcW w:w="2179" w:type="dxa"/>
            <w:vAlign w:val="center"/>
          </w:tcPr>
          <w:p w14:paraId="7178C8F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Nuovissimo progetto italiano 1b, T.Marin, L.Ruggieri, S.Maghelli, Edilingua 2019</w:t>
            </w:r>
          </w:p>
        </w:tc>
        <w:tc>
          <w:tcPr>
            <w:tcW w:w="2177" w:type="dxa"/>
            <w:vAlign w:val="center"/>
          </w:tcPr>
          <w:p w14:paraId="41C28FD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2a, T.Marin, S.Magnelli, Edilingua 2019</w:t>
            </w:r>
          </w:p>
        </w:tc>
        <w:tc>
          <w:tcPr>
            <w:tcW w:w="2177" w:type="dxa"/>
            <w:vAlign w:val="center"/>
          </w:tcPr>
          <w:p w14:paraId="6014D1F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Nuovo progetto italiano 2b, T.Marin, S.Magnelli, Edilingua 2019</w:t>
            </w:r>
          </w:p>
        </w:tc>
      </w:tr>
    </w:tbl>
    <w:p w14:paraId="4A80D33B" w14:textId="77777777" w:rsidR="00664716" w:rsidRPr="00232817" w:rsidRDefault="00664716" w:rsidP="00D65C85">
      <w:pPr>
        <w:spacing w:after="0" w:line="240" w:lineRule="auto"/>
        <w:jc w:val="both"/>
        <w:rPr>
          <w:rFonts w:cs="Times New Roman"/>
          <w:szCs w:val="24"/>
        </w:rPr>
      </w:pPr>
    </w:p>
    <w:p w14:paraId="4B345A72" w14:textId="77777777" w:rsidR="00664716" w:rsidRPr="00232817" w:rsidRDefault="00664716" w:rsidP="00D65C85">
      <w:pPr>
        <w:spacing w:after="0" w:line="240" w:lineRule="auto"/>
        <w:jc w:val="both"/>
        <w:rPr>
          <w:rFonts w:cs="Times New Roman"/>
          <w:szCs w:val="24"/>
        </w:rPr>
      </w:pPr>
      <w:r w:rsidRPr="00232817">
        <w:rPr>
          <w:rFonts w:cs="Times New Roman"/>
          <w:szCs w:val="24"/>
        </w:rPr>
        <w:t>Руски језик</w:t>
      </w:r>
    </w:p>
    <w:p w14:paraId="327EA35A" w14:textId="77777777" w:rsidR="00664716" w:rsidRPr="00232817" w:rsidRDefault="00664716" w:rsidP="00D65C85">
      <w:pPr>
        <w:spacing w:after="0" w:line="240" w:lineRule="auto"/>
        <w:jc w:val="both"/>
        <w:rPr>
          <w:rFonts w:cs="Times New Roman"/>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
        <w:gridCol w:w="2211"/>
        <w:gridCol w:w="2276"/>
        <w:gridCol w:w="2147"/>
        <w:gridCol w:w="2238"/>
      </w:tblGrid>
      <w:tr w:rsidR="00232817" w:rsidRPr="00232817" w14:paraId="118CEF8D" w14:textId="77777777" w:rsidTr="00664716">
        <w:tc>
          <w:tcPr>
            <w:tcW w:w="762" w:type="dxa"/>
            <w:vMerge w:val="restart"/>
            <w:vAlign w:val="center"/>
          </w:tcPr>
          <w:p w14:paraId="3F4D88A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8872" w:type="dxa"/>
            <w:gridSpan w:val="4"/>
          </w:tcPr>
          <w:p w14:paraId="1C80BAD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494706BA" w14:textId="77777777" w:rsidTr="00664716">
        <w:trPr>
          <w:cantSplit/>
          <w:trHeight w:val="280"/>
        </w:trPr>
        <w:tc>
          <w:tcPr>
            <w:tcW w:w="762" w:type="dxa"/>
            <w:vMerge/>
            <w:textDirection w:val="btLr"/>
          </w:tcPr>
          <w:p w14:paraId="66CEAA18" w14:textId="77777777" w:rsidR="00664716" w:rsidRPr="00232817" w:rsidRDefault="00664716" w:rsidP="00851778">
            <w:pPr>
              <w:spacing w:after="0" w:line="240" w:lineRule="auto"/>
              <w:ind w:left="113" w:right="113"/>
              <w:rPr>
                <w:rFonts w:cs="Times New Roman"/>
                <w:sz w:val="20"/>
                <w:szCs w:val="20"/>
              </w:rPr>
            </w:pPr>
          </w:p>
        </w:tc>
        <w:tc>
          <w:tcPr>
            <w:tcW w:w="2211" w:type="dxa"/>
          </w:tcPr>
          <w:p w14:paraId="21604B9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2276" w:type="dxa"/>
          </w:tcPr>
          <w:p w14:paraId="063F9BE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2147" w:type="dxa"/>
          </w:tcPr>
          <w:p w14:paraId="514D609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2238" w:type="dxa"/>
          </w:tcPr>
          <w:p w14:paraId="207F28A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52951DBA" w14:textId="77777777" w:rsidTr="00664716">
        <w:trPr>
          <w:trHeight w:val="2041"/>
        </w:trPr>
        <w:tc>
          <w:tcPr>
            <w:tcW w:w="762" w:type="dxa"/>
            <w:textDirection w:val="btLr"/>
            <w:vAlign w:val="center"/>
          </w:tcPr>
          <w:p w14:paraId="44D9DDAB"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211" w:type="dxa"/>
            <w:vAlign w:val="center"/>
          </w:tcPr>
          <w:p w14:paraId="7519C9A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Уџбеник и радна свеска за први разред гимназије и средње стручне школе. </w:t>
            </w:r>
          </w:p>
          <w:p w14:paraId="7958FD8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Вићентић, Маријана Папрић, Вера Лазаревић Вуловић </w:t>
            </w:r>
          </w:p>
          <w:p w14:paraId="66030E5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1E4AFC6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2009</w:t>
            </w:r>
          </w:p>
        </w:tc>
        <w:tc>
          <w:tcPr>
            <w:tcW w:w="2276" w:type="dxa"/>
            <w:vAlign w:val="center"/>
          </w:tcPr>
          <w:p w14:paraId="3DC19D2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2 “- Уџбеник и радна свеска за други разред гимназије и средњих стручних школа. </w:t>
            </w:r>
          </w:p>
          <w:p w14:paraId="47B6178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2FB0E79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30B14E0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2014</w:t>
            </w:r>
          </w:p>
        </w:tc>
        <w:tc>
          <w:tcPr>
            <w:tcW w:w="2147" w:type="dxa"/>
            <w:vAlign w:val="center"/>
          </w:tcPr>
          <w:p w14:paraId="1D0AD83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3“-Уџбеник и радна свеска за трећи разред гимназије и средњих стручних школа. </w:t>
            </w:r>
          </w:p>
          <w:p w14:paraId="44151A2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789A480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51C91A6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2015</w:t>
            </w:r>
          </w:p>
        </w:tc>
        <w:tc>
          <w:tcPr>
            <w:tcW w:w="2238" w:type="dxa"/>
            <w:vAlign w:val="center"/>
          </w:tcPr>
          <w:p w14:paraId="2B073C6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4“- Уџбеник и радна свеска за четврти разред гимназије и средњих стручних школа. </w:t>
            </w:r>
          </w:p>
          <w:p w14:paraId="4FA645B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Лука Меденица </w:t>
            </w:r>
          </w:p>
          <w:p w14:paraId="38CC693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14EC917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2016</w:t>
            </w:r>
          </w:p>
        </w:tc>
      </w:tr>
      <w:tr w:rsidR="00232817" w:rsidRPr="00232817" w14:paraId="6F351A29" w14:textId="77777777" w:rsidTr="004C7831">
        <w:trPr>
          <w:cantSplit/>
          <w:trHeight w:val="1947"/>
        </w:trPr>
        <w:tc>
          <w:tcPr>
            <w:tcW w:w="762" w:type="dxa"/>
            <w:textDirection w:val="btLr"/>
            <w:vAlign w:val="center"/>
          </w:tcPr>
          <w:p w14:paraId="3DA25BCF" w14:textId="77777777" w:rsidR="000874E7" w:rsidRPr="00232817" w:rsidRDefault="000874E7" w:rsidP="000874E7">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211" w:type="dxa"/>
            <w:vAlign w:val="center"/>
          </w:tcPr>
          <w:p w14:paraId="18A8FBFA"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lang w:val="sr-Cyrl-CS"/>
              </w:rPr>
              <w:t xml:space="preserve">„До встречи в России“- Уџбеник и радна свеска за први разред гимназије и средње стручне школе. </w:t>
            </w:r>
          </w:p>
          <w:p w14:paraId="25D76F41"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lang w:val="sr-Cyrl-CS"/>
              </w:rPr>
              <w:t xml:space="preserve">Биљана Вићентић, Маријана Папрић, Вера Лазаревић Вуловић </w:t>
            </w:r>
          </w:p>
          <w:p w14:paraId="54D3C463"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5B21F782"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Београд 2009</w:t>
            </w:r>
          </w:p>
        </w:tc>
        <w:tc>
          <w:tcPr>
            <w:tcW w:w="2276" w:type="dxa"/>
            <w:vAlign w:val="center"/>
          </w:tcPr>
          <w:p w14:paraId="4121257F"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„До встречи в России 2 “- Уџбеник и радна свеска за други разред гимназије и средњих стручних школа. </w:t>
            </w:r>
          </w:p>
          <w:p w14:paraId="2FA848DD"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660003F3"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29A46DED"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Београд 2014</w:t>
            </w:r>
          </w:p>
        </w:tc>
        <w:tc>
          <w:tcPr>
            <w:tcW w:w="2147" w:type="dxa"/>
            <w:vAlign w:val="center"/>
          </w:tcPr>
          <w:p w14:paraId="2419DF1D"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„До встречи в России 3“-Уџбеник и радна свеска за трећи разред гимназије и средњих стручних школа. </w:t>
            </w:r>
          </w:p>
          <w:p w14:paraId="0F910FFD"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4B1F1615"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029EEDD0"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rPr>
              <w:t>Београд 2015</w:t>
            </w:r>
          </w:p>
        </w:tc>
        <w:tc>
          <w:tcPr>
            <w:tcW w:w="2238" w:type="dxa"/>
            <w:vAlign w:val="center"/>
          </w:tcPr>
          <w:p w14:paraId="2615F14C"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lang w:val="sr-Cyrl-CS"/>
              </w:rPr>
              <w:t xml:space="preserve">„До встречи в России 4“- Уџбеник и радна свеска за четврти разред гимназије и средњих стручних школа. </w:t>
            </w:r>
          </w:p>
          <w:p w14:paraId="32D6B4F3"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lang w:val="sr-Cyrl-CS"/>
              </w:rPr>
              <w:t xml:space="preserve">Биљана Марић, Маријана Папрић, Лука Меденица </w:t>
            </w:r>
          </w:p>
          <w:p w14:paraId="71E88B91" w14:textId="77777777" w:rsidR="000874E7" w:rsidRPr="00232817" w:rsidRDefault="000874E7" w:rsidP="000874E7">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013F29D9" w14:textId="77777777" w:rsidR="000874E7" w:rsidRPr="00232817" w:rsidRDefault="000874E7" w:rsidP="000874E7">
            <w:pPr>
              <w:spacing w:after="0" w:line="240" w:lineRule="auto"/>
              <w:jc w:val="center"/>
              <w:rPr>
                <w:rFonts w:cs="Times New Roman"/>
                <w:sz w:val="20"/>
                <w:szCs w:val="20"/>
                <w:lang w:val="sr-Cyrl-CS"/>
              </w:rPr>
            </w:pPr>
            <w:r w:rsidRPr="00232817">
              <w:rPr>
                <w:rFonts w:cs="Times New Roman"/>
                <w:sz w:val="20"/>
                <w:szCs w:val="20"/>
              </w:rPr>
              <w:t>Београд 2016</w:t>
            </w:r>
          </w:p>
        </w:tc>
      </w:tr>
      <w:tr w:rsidR="00232817" w:rsidRPr="00232817" w14:paraId="2B7C54E0" w14:textId="77777777" w:rsidTr="00664716">
        <w:trPr>
          <w:cantSplit/>
          <w:trHeight w:val="1974"/>
        </w:trPr>
        <w:tc>
          <w:tcPr>
            <w:tcW w:w="762" w:type="dxa"/>
            <w:textDirection w:val="btLr"/>
            <w:vAlign w:val="center"/>
          </w:tcPr>
          <w:p w14:paraId="633976CD"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211" w:type="dxa"/>
            <w:vAlign w:val="center"/>
          </w:tcPr>
          <w:p w14:paraId="2E8F8F0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Уџбеник и радна свеска за први разред гимназије и средње стручне школе. </w:t>
            </w:r>
          </w:p>
          <w:p w14:paraId="546F09B6"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Вићентић, Маријана Папрић, Вера Лазаревић Вуловић </w:t>
            </w:r>
          </w:p>
          <w:p w14:paraId="42D462D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68E1604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2009</w:t>
            </w:r>
          </w:p>
        </w:tc>
        <w:tc>
          <w:tcPr>
            <w:tcW w:w="2276" w:type="dxa"/>
            <w:vAlign w:val="center"/>
          </w:tcPr>
          <w:p w14:paraId="29381D4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2 “- Уџбеник и радна свеска за други разред гимназије и средњих стручних школа. </w:t>
            </w:r>
          </w:p>
          <w:p w14:paraId="68C8D6B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7BE1BF6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1E78067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2014</w:t>
            </w:r>
          </w:p>
        </w:tc>
        <w:tc>
          <w:tcPr>
            <w:tcW w:w="2147" w:type="dxa"/>
            <w:vAlign w:val="center"/>
          </w:tcPr>
          <w:p w14:paraId="7D9BEFF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3“-Уџбеник и радна свеска за трећи разред гимназије и средњих стручних школа. </w:t>
            </w:r>
          </w:p>
          <w:p w14:paraId="6252E66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215DAC1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21A01B2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2015</w:t>
            </w:r>
          </w:p>
        </w:tc>
        <w:tc>
          <w:tcPr>
            <w:tcW w:w="2238" w:type="dxa"/>
            <w:vAlign w:val="center"/>
          </w:tcPr>
          <w:p w14:paraId="163E08A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4“- Уџбеник и радна свеска за четврти разред гимназије и средњих стручних школа. </w:t>
            </w:r>
          </w:p>
          <w:p w14:paraId="64DF8B1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Лука Меденица </w:t>
            </w:r>
          </w:p>
          <w:p w14:paraId="6EE8050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56162AF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2016</w:t>
            </w:r>
          </w:p>
        </w:tc>
      </w:tr>
      <w:tr w:rsidR="00232817" w:rsidRPr="00232817" w14:paraId="3DA930E7" w14:textId="77777777" w:rsidTr="00664716">
        <w:trPr>
          <w:cantSplit/>
          <w:trHeight w:val="2010"/>
        </w:trPr>
        <w:tc>
          <w:tcPr>
            <w:tcW w:w="762" w:type="dxa"/>
            <w:textDirection w:val="btLr"/>
            <w:vAlign w:val="center"/>
          </w:tcPr>
          <w:p w14:paraId="5BD0DFDA" w14:textId="77777777" w:rsidR="00664716" w:rsidRPr="00232817" w:rsidRDefault="00664716" w:rsidP="00664716">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2211" w:type="dxa"/>
            <w:vAlign w:val="center"/>
          </w:tcPr>
          <w:p w14:paraId="77289D2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Уџбеник и радна свеска за први разред гимназије и средње стручне школе. </w:t>
            </w:r>
          </w:p>
          <w:p w14:paraId="6C222E7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Вићентић, Маријана Папрић, Вера Лазаревић Вуловић </w:t>
            </w:r>
          </w:p>
          <w:p w14:paraId="765DA61B"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01BA450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2009</w:t>
            </w:r>
          </w:p>
        </w:tc>
        <w:tc>
          <w:tcPr>
            <w:tcW w:w="2276" w:type="dxa"/>
            <w:vAlign w:val="center"/>
          </w:tcPr>
          <w:p w14:paraId="61F71B0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2 “- Уџбеник и радна свеска за други разред гимназије и средњих стручних школа. </w:t>
            </w:r>
          </w:p>
          <w:p w14:paraId="5FD57EB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1C6B1DC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5462395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2014</w:t>
            </w:r>
          </w:p>
        </w:tc>
        <w:tc>
          <w:tcPr>
            <w:tcW w:w="2147" w:type="dxa"/>
            <w:vAlign w:val="center"/>
          </w:tcPr>
          <w:p w14:paraId="573E23C8"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3“-Уџбеник и радна свеска за трећи разред гимназије и средњих стручних школа. </w:t>
            </w:r>
          </w:p>
          <w:p w14:paraId="05EF8873"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Вера Лазаревић Вуловић </w:t>
            </w:r>
          </w:p>
          <w:p w14:paraId="5152609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60517A1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2015</w:t>
            </w:r>
          </w:p>
        </w:tc>
        <w:tc>
          <w:tcPr>
            <w:tcW w:w="2238" w:type="dxa"/>
            <w:vAlign w:val="center"/>
          </w:tcPr>
          <w:p w14:paraId="30C6C03E"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„До встречи в России 4“- Уџбеник и радна свеска за четврти разред гимназије и средњих стручних школа. </w:t>
            </w:r>
          </w:p>
          <w:p w14:paraId="53C9E13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Биљана Марић, Маријана Папрић, Лука Меденица </w:t>
            </w:r>
          </w:p>
          <w:p w14:paraId="02D1DAE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 xml:space="preserve">Завод за уџбенике </w:t>
            </w:r>
          </w:p>
          <w:p w14:paraId="47C7237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Београд 2016</w:t>
            </w:r>
          </w:p>
        </w:tc>
      </w:tr>
    </w:tbl>
    <w:p w14:paraId="1EC5EB22" w14:textId="77777777" w:rsidR="00664716" w:rsidRPr="00232817" w:rsidRDefault="00664716" w:rsidP="00D65C85">
      <w:pPr>
        <w:spacing w:after="0" w:line="240" w:lineRule="auto"/>
        <w:jc w:val="both"/>
        <w:rPr>
          <w:rFonts w:cs="Times New Roman"/>
          <w:szCs w:val="24"/>
        </w:rPr>
      </w:pPr>
    </w:p>
    <w:p w14:paraId="29DA2955" w14:textId="77777777" w:rsidR="00664716" w:rsidRPr="00232817" w:rsidRDefault="00664716" w:rsidP="00D65C85">
      <w:pPr>
        <w:spacing w:after="0" w:line="240" w:lineRule="auto"/>
        <w:jc w:val="both"/>
        <w:rPr>
          <w:rFonts w:cs="Times New Roman"/>
          <w:szCs w:val="24"/>
        </w:rPr>
      </w:pPr>
    </w:p>
    <w:p w14:paraId="31705B46" w14:textId="77777777" w:rsidR="00F073C7" w:rsidRPr="00232817" w:rsidRDefault="00F073C7" w:rsidP="00D65C85">
      <w:pPr>
        <w:spacing w:after="0" w:line="240" w:lineRule="auto"/>
        <w:jc w:val="both"/>
        <w:rPr>
          <w:rFonts w:cs="Times New Roman"/>
          <w:szCs w:val="24"/>
        </w:rPr>
      </w:pPr>
    </w:p>
    <w:p w14:paraId="3E6A6B84" w14:textId="77777777" w:rsidR="00F073C7" w:rsidRPr="00232817" w:rsidRDefault="00F073C7" w:rsidP="00D65C85">
      <w:pPr>
        <w:spacing w:after="0" w:line="240" w:lineRule="auto"/>
        <w:jc w:val="both"/>
        <w:rPr>
          <w:rFonts w:cs="Times New Roman"/>
          <w:szCs w:val="24"/>
        </w:rPr>
      </w:pPr>
    </w:p>
    <w:p w14:paraId="13AB6DB0"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lastRenderedPageBreak/>
        <w:t>Латински језик</w:t>
      </w:r>
    </w:p>
    <w:p w14:paraId="329BBE66" w14:textId="77777777" w:rsidR="00664716" w:rsidRPr="00232817" w:rsidRDefault="00664716" w:rsidP="00560B29">
      <w:pPr>
        <w:spacing w:after="0" w:line="240" w:lineRule="auto"/>
        <w:jc w:val="both"/>
        <w:rPr>
          <w:rFonts w:cs="Times New Roman"/>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2491"/>
        <w:gridCol w:w="2419"/>
        <w:gridCol w:w="1913"/>
        <w:gridCol w:w="2029"/>
      </w:tblGrid>
      <w:tr w:rsidR="00232817" w:rsidRPr="00232817" w14:paraId="1CD39A56" w14:textId="77777777" w:rsidTr="00851778">
        <w:tc>
          <w:tcPr>
            <w:tcW w:w="1101" w:type="dxa"/>
            <w:vMerge w:val="restart"/>
            <w:vAlign w:val="center"/>
          </w:tcPr>
          <w:p w14:paraId="1BE41125"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Смер</w:t>
            </w:r>
          </w:p>
        </w:tc>
        <w:tc>
          <w:tcPr>
            <w:tcW w:w="14253" w:type="dxa"/>
            <w:gridSpan w:val="4"/>
          </w:tcPr>
          <w:p w14:paraId="177273DD"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4936C6F0" w14:textId="77777777" w:rsidTr="00851778">
        <w:trPr>
          <w:cantSplit/>
          <w:trHeight w:val="280"/>
        </w:trPr>
        <w:tc>
          <w:tcPr>
            <w:tcW w:w="1101" w:type="dxa"/>
            <w:vMerge/>
            <w:textDirection w:val="btLr"/>
          </w:tcPr>
          <w:p w14:paraId="7CD49FCB" w14:textId="77777777" w:rsidR="00664716" w:rsidRPr="00232817" w:rsidRDefault="00664716" w:rsidP="00851778">
            <w:pPr>
              <w:spacing w:after="0" w:line="240" w:lineRule="auto"/>
              <w:ind w:left="113" w:right="113"/>
              <w:rPr>
                <w:rFonts w:cs="Times New Roman"/>
                <w:sz w:val="20"/>
                <w:szCs w:val="20"/>
              </w:rPr>
            </w:pPr>
          </w:p>
        </w:tc>
        <w:tc>
          <w:tcPr>
            <w:tcW w:w="3543" w:type="dxa"/>
          </w:tcPr>
          <w:p w14:paraId="040324B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w:t>
            </w:r>
          </w:p>
        </w:tc>
        <w:tc>
          <w:tcPr>
            <w:tcW w:w="3686" w:type="dxa"/>
          </w:tcPr>
          <w:p w14:paraId="07A323D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w:t>
            </w:r>
          </w:p>
        </w:tc>
        <w:tc>
          <w:tcPr>
            <w:tcW w:w="3402" w:type="dxa"/>
          </w:tcPr>
          <w:p w14:paraId="18A1E564"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III</w:t>
            </w:r>
          </w:p>
        </w:tc>
        <w:tc>
          <w:tcPr>
            <w:tcW w:w="3622" w:type="dxa"/>
          </w:tcPr>
          <w:p w14:paraId="15E9E65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6A072CB0" w14:textId="77777777" w:rsidTr="00851778">
        <w:trPr>
          <w:trHeight w:val="1758"/>
        </w:trPr>
        <w:tc>
          <w:tcPr>
            <w:tcW w:w="1101" w:type="dxa"/>
            <w:textDirection w:val="btLr"/>
            <w:vAlign w:val="center"/>
          </w:tcPr>
          <w:p w14:paraId="557AC086"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3543" w:type="dxa"/>
            <w:vAlign w:val="center"/>
          </w:tcPr>
          <w:p w14:paraId="6138BEA0" w14:textId="77777777" w:rsidR="00664716" w:rsidRPr="00232817" w:rsidRDefault="00664716" w:rsidP="00851778">
            <w:pPr>
              <w:spacing w:after="0" w:line="240" w:lineRule="auto"/>
              <w:jc w:val="center"/>
              <w:rPr>
                <w:rFonts w:cs="Times New Roman"/>
                <w:sz w:val="20"/>
                <w:szCs w:val="20"/>
              </w:rPr>
            </w:pPr>
          </w:p>
        </w:tc>
        <w:tc>
          <w:tcPr>
            <w:tcW w:w="3686" w:type="dxa"/>
            <w:vAlign w:val="center"/>
          </w:tcPr>
          <w:p w14:paraId="58F5FA2F" w14:textId="77777777" w:rsidR="00664716" w:rsidRPr="00232817" w:rsidRDefault="00664716" w:rsidP="00851778">
            <w:pPr>
              <w:spacing w:after="0" w:line="240" w:lineRule="auto"/>
              <w:jc w:val="center"/>
              <w:rPr>
                <w:rFonts w:cs="Times New Roman"/>
                <w:sz w:val="20"/>
                <w:szCs w:val="20"/>
              </w:rPr>
            </w:pPr>
          </w:p>
        </w:tc>
        <w:tc>
          <w:tcPr>
            <w:tcW w:w="3402" w:type="dxa"/>
            <w:vAlign w:val="center"/>
          </w:tcPr>
          <w:p w14:paraId="6F8BB2CA" w14:textId="77777777" w:rsidR="00664716" w:rsidRPr="00232817" w:rsidRDefault="00664716" w:rsidP="00851778">
            <w:pPr>
              <w:spacing w:after="0" w:line="240" w:lineRule="auto"/>
              <w:jc w:val="center"/>
              <w:rPr>
                <w:rFonts w:cs="Times New Roman"/>
                <w:sz w:val="20"/>
                <w:szCs w:val="20"/>
              </w:rPr>
            </w:pPr>
          </w:p>
        </w:tc>
        <w:tc>
          <w:tcPr>
            <w:tcW w:w="3622" w:type="dxa"/>
            <w:vAlign w:val="center"/>
          </w:tcPr>
          <w:p w14:paraId="5D56E7CB" w14:textId="77777777" w:rsidR="00664716" w:rsidRPr="00232817" w:rsidRDefault="00664716" w:rsidP="00851778">
            <w:pPr>
              <w:spacing w:after="0" w:line="240" w:lineRule="auto"/>
              <w:jc w:val="center"/>
              <w:rPr>
                <w:rFonts w:cs="Times New Roman"/>
                <w:sz w:val="20"/>
                <w:szCs w:val="20"/>
              </w:rPr>
            </w:pPr>
          </w:p>
        </w:tc>
      </w:tr>
      <w:tr w:rsidR="00232817" w:rsidRPr="00232817" w14:paraId="11BCC8F3" w14:textId="77777777" w:rsidTr="004C7831">
        <w:trPr>
          <w:cantSplit/>
          <w:trHeight w:val="1840"/>
        </w:trPr>
        <w:tc>
          <w:tcPr>
            <w:tcW w:w="1101" w:type="dxa"/>
            <w:textDirection w:val="btLr"/>
            <w:vAlign w:val="center"/>
          </w:tcPr>
          <w:p w14:paraId="304A42E4" w14:textId="77777777" w:rsidR="00664716" w:rsidRPr="00232817" w:rsidRDefault="00664716" w:rsidP="00851778">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3543" w:type="dxa"/>
            <w:vAlign w:val="center"/>
          </w:tcPr>
          <w:p w14:paraId="2BF4EE56"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Латински језика ѕа 1.разред гимназије</w:t>
            </w:r>
          </w:p>
          <w:p w14:paraId="6E6813FC"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Марјанца Пакиж, Драгана Димитријевић</w:t>
            </w:r>
          </w:p>
          <w:p w14:paraId="29D393F9"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ЗУНС 2020.</w:t>
            </w:r>
          </w:p>
        </w:tc>
        <w:tc>
          <w:tcPr>
            <w:tcW w:w="3686" w:type="dxa"/>
            <w:vAlign w:val="center"/>
          </w:tcPr>
          <w:p w14:paraId="34E080D0"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Латински језик за 2.разред гимазије</w:t>
            </w:r>
          </w:p>
          <w:p w14:paraId="23BA7EB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Марјанца Пакиж, Тања Киселички Ваш, Милица Кисић</w:t>
            </w:r>
          </w:p>
          <w:p w14:paraId="449CBD9A"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rPr>
              <w:t>ЗУНС 2019</w:t>
            </w:r>
          </w:p>
        </w:tc>
        <w:tc>
          <w:tcPr>
            <w:tcW w:w="3402" w:type="dxa"/>
            <w:vAlign w:val="center"/>
          </w:tcPr>
          <w:p w14:paraId="4C22857A"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w:t>
            </w:r>
          </w:p>
        </w:tc>
        <w:tc>
          <w:tcPr>
            <w:tcW w:w="3622" w:type="dxa"/>
            <w:vAlign w:val="center"/>
          </w:tcPr>
          <w:p w14:paraId="63676C90" w14:textId="77777777" w:rsidR="00664716" w:rsidRPr="00232817" w:rsidRDefault="00664716" w:rsidP="00851778">
            <w:pPr>
              <w:spacing w:after="0" w:line="240" w:lineRule="auto"/>
              <w:jc w:val="center"/>
              <w:rPr>
                <w:rFonts w:cs="Times New Roman"/>
                <w:sz w:val="20"/>
                <w:szCs w:val="20"/>
                <w:lang w:val="sr-Cyrl-CS"/>
              </w:rPr>
            </w:pPr>
            <w:r w:rsidRPr="00232817">
              <w:rPr>
                <w:rFonts w:cs="Times New Roman"/>
                <w:sz w:val="20"/>
                <w:szCs w:val="20"/>
                <w:lang w:val="sr-Cyrl-CS"/>
              </w:rPr>
              <w:t>/</w:t>
            </w:r>
          </w:p>
        </w:tc>
      </w:tr>
      <w:tr w:rsidR="00232817" w:rsidRPr="00232817" w14:paraId="498F3E44" w14:textId="77777777" w:rsidTr="00851778">
        <w:trPr>
          <w:cantSplit/>
          <w:trHeight w:val="1809"/>
        </w:trPr>
        <w:tc>
          <w:tcPr>
            <w:tcW w:w="1101" w:type="dxa"/>
            <w:textDirection w:val="btLr"/>
            <w:vAlign w:val="center"/>
          </w:tcPr>
          <w:p w14:paraId="1275D6B1" w14:textId="77777777" w:rsidR="00664716" w:rsidRPr="00232817" w:rsidRDefault="00664716"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3543" w:type="dxa"/>
            <w:vAlign w:val="center"/>
          </w:tcPr>
          <w:p w14:paraId="4DB9F18F"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Латински језика ѕа 1.разред гимназије</w:t>
            </w:r>
          </w:p>
          <w:p w14:paraId="7174C9B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Марјанца Пакиж, Драгана Димитријевић</w:t>
            </w:r>
          </w:p>
          <w:p w14:paraId="286AAE3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ЗУНС 2020.</w:t>
            </w:r>
          </w:p>
        </w:tc>
        <w:tc>
          <w:tcPr>
            <w:tcW w:w="3686" w:type="dxa"/>
            <w:vAlign w:val="center"/>
          </w:tcPr>
          <w:p w14:paraId="1FA989CF" w14:textId="77777777" w:rsidR="00664716" w:rsidRPr="00232817" w:rsidRDefault="00664716" w:rsidP="00851778">
            <w:pPr>
              <w:spacing w:after="0" w:line="240" w:lineRule="auto"/>
              <w:rPr>
                <w:rFonts w:cs="Times New Roman"/>
                <w:sz w:val="20"/>
                <w:szCs w:val="20"/>
              </w:rPr>
            </w:pPr>
          </w:p>
        </w:tc>
        <w:tc>
          <w:tcPr>
            <w:tcW w:w="3402" w:type="dxa"/>
            <w:vAlign w:val="center"/>
          </w:tcPr>
          <w:p w14:paraId="46189547" w14:textId="77777777" w:rsidR="00664716" w:rsidRPr="00232817" w:rsidRDefault="00664716" w:rsidP="00851778">
            <w:pPr>
              <w:spacing w:after="0" w:line="240" w:lineRule="auto"/>
              <w:jc w:val="center"/>
              <w:rPr>
                <w:rFonts w:cs="Times New Roman"/>
                <w:sz w:val="20"/>
                <w:szCs w:val="20"/>
              </w:rPr>
            </w:pPr>
          </w:p>
        </w:tc>
        <w:tc>
          <w:tcPr>
            <w:tcW w:w="3622" w:type="dxa"/>
            <w:vAlign w:val="center"/>
          </w:tcPr>
          <w:p w14:paraId="38239EC8" w14:textId="77777777" w:rsidR="00664716" w:rsidRPr="00232817" w:rsidRDefault="00664716" w:rsidP="00851778">
            <w:pPr>
              <w:spacing w:after="0" w:line="240" w:lineRule="auto"/>
              <w:jc w:val="center"/>
              <w:rPr>
                <w:rFonts w:cs="Times New Roman"/>
                <w:sz w:val="20"/>
                <w:szCs w:val="20"/>
              </w:rPr>
            </w:pPr>
          </w:p>
        </w:tc>
      </w:tr>
      <w:tr w:rsidR="00232817" w:rsidRPr="00232817" w14:paraId="19DBC967" w14:textId="77777777" w:rsidTr="00851778">
        <w:trPr>
          <w:cantSplit/>
          <w:trHeight w:val="1707"/>
        </w:trPr>
        <w:tc>
          <w:tcPr>
            <w:tcW w:w="1101" w:type="dxa"/>
            <w:textDirection w:val="btLr"/>
            <w:vAlign w:val="center"/>
          </w:tcPr>
          <w:p w14:paraId="175487DA" w14:textId="77777777" w:rsidR="00664716" w:rsidRPr="00232817" w:rsidRDefault="00664716" w:rsidP="00664716">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3543" w:type="dxa"/>
            <w:vAlign w:val="center"/>
          </w:tcPr>
          <w:p w14:paraId="20EC852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Латински језика ѕа 1.разред гимназије</w:t>
            </w:r>
          </w:p>
          <w:p w14:paraId="2CBDADB2"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Марјанца Пакиж, Драгана Димитријевић</w:t>
            </w:r>
          </w:p>
          <w:p w14:paraId="03BD4ECC"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ЗУНС 2020.</w:t>
            </w:r>
          </w:p>
        </w:tc>
        <w:tc>
          <w:tcPr>
            <w:tcW w:w="3686" w:type="dxa"/>
            <w:vAlign w:val="center"/>
          </w:tcPr>
          <w:p w14:paraId="1084A661"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Латински језик за 2.разред гимазије</w:t>
            </w:r>
          </w:p>
          <w:p w14:paraId="4BEF888A"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Марјанца Пакиж, Тања Киселички Ваш, Милица Кисић</w:t>
            </w:r>
          </w:p>
          <w:p w14:paraId="3F5603E7" w14:textId="77777777" w:rsidR="00664716" w:rsidRPr="00232817" w:rsidRDefault="00664716" w:rsidP="00851778">
            <w:pPr>
              <w:spacing w:after="0" w:line="240" w:lineRule="auto"/>
              <w:jc w:val="center"/>
              <w:rPr>
                <w:rFonts w:cs="Times New Roman"/>
                <w:sz w:val="20"/>
                <w:szCs w:val="20"/>
              </w:rPr>
            </w:pPr>
            <w:r w:rsidRPr="00232817">
              <w:rPr>
                <w:rFonts w:cs="Times New Roman"/>
                <w:sz w:val="20"/>
                <w:szCs w:val="20"/>
              </w:rPr>
              <w:t>ЗУНС 2019</w:t>
            </w:r>
          </w:p>
        </w:tc>
        <w:tc>
          <w:tcPr>
            <w:tcW w:w="3402" w:type="dxa"/>
            <w:vAlign w:val="center"/>
          </w:tcPr>
          <w:p w14:paraId="61E092BA" w14:textId="77777777" w:rsidR="00664716" w:rsidRPr="00232817" w:rsidRDefault="00664716" w:rsidP="00851778">
            <w:pPr>
              <w:spacing w:after="0" w:line="240" w:lineRule="auto"/>
              <w:jc w:val="center"/>
              <w:rPr>
                <w:rFonts w:cs="Times New Roman"/>
                <w:sz w:val="20"/>
                <w:szCs w:val="20"/>
              </w:rPr>
            </w:pPr>
          </w:p>
        </w:tc>
        <w:tc>
          <w:tcPr>
            <w:tcW w:w="3622" w:type="dxa"/>
            <w:vAlign w:val="center"/>
          </w:tcPr>
          <w:p w14:paraId="7F69D34A" w14:textId="77777777" w:rsidR="00664716" w:rsidRPr="00232817" w:rsidRDefault="00664716" w:rsidP="00851778">
            <w:pPr>
              <w:spacing w:after="0" w:line="240" w:lineRule="auto"/>
              <w:jc w:val="center"/>
              <w:rPr>
                <w:rFonts w:cs="Times New Roman"/>
                <w:sz w:val="20"/>
                <w:szCs w:val="20"/>
              </w:rPr>
            </w:pPr>
          </w:p>
        </w:tc>
      </w:tr>
    </w:tbl>
    <w:p w14:paraId="1FCA304A" w14:textId="77777777" w:rsidR="00C92037" w:rsidRPr="00232817" w:rsidRDefault="00C92037" w:rsidP="00560B29">
      <w:pPr>
        <w:spacing w:after="0" w:line="240" w:lineRule="auto"/>
        <w:jc w:val="both"/>
        <w:rPr>
          <w:rFonts w:cs="Times New Roman"/>
          <w:szCs w:val="24"/>
        </w:rPr>
      </w:pPr>
    </w:p>
    <w:p w14:paraId="2AAB3F61" w14:textId="77777777" w:rsidR="0003563A" w:rsidRPr="00232817" w:rsidRDefault="0003563A" w:rsidP="00560B29">
      <w:pPr>
        <w:spacing w:after="0" w:line="240" w:lineRule="auto"/>
        <w:jc w:val="both"/>
        <w:rPr>
          <w:rFonts w:cs="Times New Roman"/>
          <w:szCs w:val="24"/>
        </w:rPr>
      </w:pPr>
    </w:p>
    <w:p w14:paraId="06AB446F" w14:textId="77777777" w:rsidR="001E4AF6" w:rsidRPr="00232817" w:rsidRDefault="001E4AF6" w:rsidP="00560B29">
      <w:pPr>
        <w:spacing w:after="0" w:line="240" w:lineRule="auto"/>
        <w:jc w:val="both"/>
        <w:rPr>
          <w:rFonts w:cs="Times New Roman"/>
          <w:szCs w:val="24"/>
          <w:lang w:val="sr-Cyrl-CS"/>
        </w:rPr>
      </w:pPr>
    </w:p>
    <w:p w14:paraId="736D01C8" w14:textId="77777777" w:rsidR="00C92037" w:rsidRPr="00232817" w:rsidRDefault="00C92037" w:rsidP="00560B29">
      <w:pPr>
        <w:spacing w:after="0" w:line="240" w:lineRule="auto"/>
        <w:jc w:val="both"/>
        <w:rPr>
          <w:rFonts w:cs="Times New Roman"/>
          <w:szCs w:val="24"/>
        </w:rPr>
      </w:pPr>
      <w:r w:rsidRPr="00232817">
        <w:rPr>
          <w:rFonts w:cs="Times New Roman"/>
          <w:szCs w:val="24"/>
        </w:rPr>
        <w:t>Социологија</w:t>
      </w:r>
    </w:p>
    <w:p w14:paraId="37EA3CFC" w14:textId="77777777" w:rsidR="00C92037" w:rsidRPr="00232817" w:rsidRDefault="00C92037" w:rsidP="00560B29">
      <w:pPr>
        <w:spacing w:after="0" w:line="240" w:lineRule="auto"/>
        <w:jc w:val="both"/>
        <w:rPr>
          <w:rFonts w:cs="Times New Roman"/>
          <w:szCs w:val="24"/>
        </w:rPr>
      </w:pPr>
      <w:r w:rsidRPr="00232817">
        <w:rPr>
          <w:rFonts w:cs="Times New Roman"/>
          <w:szCs w:val="24"/>
        </w:rPr>
        <w:t>1.</w:t>
      </w:r>
      <w:r w:rsidRPr="00232817">
        <w:rPr>
          <w:rFonts w:cs="Times New Roman"/>
          <w:szCs w:val="24"/>
          <w:lang w:val="sr-Latn-CS"/>
        </w:rPr>
        <w:t xml:space="preserve"> Социологија,</w:t>
      </w:r>
      <w:r w:rsidRPr="00232817">
        <w:rPr>
          <w:rFonts w:cs="Times New Roman"/>
          <w:szCs w:val="24"/>
        </w:rPr>
        <w:t xml:space="preserve"> В</w:t>
      </w:r>
      <w:r w:rsidR="00664716" w:rsidRPr="00232817">
        <w:rPr>
          <w:rFonts w:cs="Times New Roman"/>
          <w:szCs w:val="24"/>
        </w:rPr>
        <w:t>ладимир</w:t>
      </w:r>
      <w:r w:rsidRPr="00232817">
        <w:rPr>
          <w:rFonts w:cs="Times New Roman"/>
          <w:szCs w:val="24"/>
        </w:rPr>
        <w:t xml:space="preserve"> Вулети</w:t>
      </w:r>
      <w:r w:rsidRPr="00232817">
        <w:rPr>
          <w:rFonts w:cs="Times New Roman"/>
          <w:szCs w:val="24"/>
          <w:lang w:val="sr-Latn-CS"/>
        </w:rPr>
        <w:t xml:space="preserve">ћ, </w:t>
      </w:r>
      <w:r w:rsidR="00452EC1" w:rsidRPr="00232817">
        <w:rPr>
          <w:rFonts w:cs="Times New Roman"/>
          <w:szCs w:val="24"/>
        </w:rPr>
        <w:t>Klett, 20</w:t>
      </w:r>
      <w:r w:rsidR="00CD3D66" w:rsidRPr="00232817">
        <w:rPr>
          <w:rFonts w:cs="Times New Roman"/>
          <w:szCs w:val="24"/>
        </w:rPr>
        <w:t>21</w:t>
      </w:r>
      <w:r w:rsidR="00452EC1" w:rsidRPr="00232817">
        <w:rPr>
          <w:rFonts w:cs="Times New Roman"/>
          <w:szCs w:val="24"/>
        </w:rPr>
        <w:t>.</w:t>
      </w:r>
    </w:p>
    <w:p w14:paraId="3032559B" w14:textId="77777777" w:rsidR="00C92037" w:rsidRPr="00232817" w:rsidRDefault="00C92037" w:rsidP="00560B29">
      <w:pPr>
        <w:spacing w:after="0" w:line="240" w:lineRule="auto"/>
        <w:jc w:val="both"/>
        <w:rPr>
          <w:rFonts w:cs="Times New Roman"/>
          <w:szCs w:val="24"/>
          <w:lang w:val="sr-Latn-CS"/>
        </w:rPr>
      </w:pPr>
    </w:p>
    <w:p w14:paraId="160AEEC8" w14:textId="77777777" w:rsidR="00C92037" w:rsidRPr="00232817" w:rsidRDefault="00C92037" w:rsidP="00560B29">
      <w:pPr>
        <w:spacing w:after="0" w:line="240" w:lineRule="auto"/>
        <w:jc w:val="both"/>
        <w:rPr>
          <w:rFonts w:cs="Times New Roman"/>
          <w:szCs w:val="24"/>
          <w:lang w:val="sr-Latn-CS"/>
        </w:rPr>
      </w:pPr>
      <w:r w:rsidRPr="00232817">
        <w:rPr>
          <w:rFonts w:cs="Times New Roman"/>
          <w:szCs w:val="24"/>
          <w:lang w:val="sr-Latn-CS"/>
        </w:rPr>
        <w:t>Филозофија</w:t>
      </w:r>
    </w:p>
    <w:p w14:paraId="3C772F78" w14:textId="77777777" w:rsidR="00CD3D66" w:rsidRPr="00232817" w:rsidRDefault="00CD3D66" w:rsidP="00452EC1">
      <w:pPr>
        <w:pStyle w:val="Normal1"/>
        <w:spacing w:before="0" w:beforeAutospacing="0" w:after="0" w:afterAutospacing="0"/>
        <w:ind w:left="360"/>
        <w:jc w:val="both"/>
        <w:rPr>
          <w:rFonts w:ascii="Times New Roman" w:hAnsi="Times New Roman" w:cs="Times New Roman"/>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
        <w:gridCol w:w="1973"/>
        <w:gridCol w:w="2080"/>
        <w:gridCol w:w="2288"/>
        <w:gridCol w:w="2503"/>
      </w:tblGrid>
      <w:tr w:rsidR="00232817" w:rsidRPr="00232817" w14:paraId="1C413A5C" w14:textId="77777777" w:rsidTr="00CD3D66">
        <w:tc>
          <w:tcPr>
            <w:tcW w:w="891" w:type="dxa"/>
            <w:vMerge w:val="restart"/>
            <w:vAlign w:val="center"/>
          </w:tcPr>
          <w:p w14:paraId="4364ED01"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Смер</w:t>
            </w:r>
          </w:p>
        </w:tc>
        <w:tc>
          <w:tcPr>
            <w:tcW w:w="8844" w:type="dxa"/>
            <w:gridSpan w:val="4"/>
          </w:tcPr>
          <w:p w14:paraId="11E5141C"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0410281E" w14:textId="77777777" w:rsidTr="00CD3D66">
        <w:trPr>
          <w:cantSplit/>
          <w:trHeight w:val="280"/>
        </w:trPr>
        <w:tc>
          <w:tcPr>
            <w:tcW w:w="891" w:type="dxa"/>
            <w:vMerge/>
            <w:textDirection w:val="btLr"/>
          </w:tcPr>
          <w:p w14:paraId="0D689A24" w14:textId="77777777" w:rsidR="00CD3D66" w:rsidRPr="00232817" w:rsidRDefault="00CD3D66" w:rsidP="00DD4E7B">
            <w:pPr>
              <w:spacing w:after="0" w:line="240" w:lineRule="auto"/>
              <w:ind w:left="113" w:right="113"/>
              <w:rPr>
                <w:rFonts w:cs="Times New Roman"/>
                <w:sz w:val="20"/>
                <w:szCs w:val="20"/>
              </w:rPr>
            </w:pPr>
          </w:p>
        </w:tc>
        <w:tc>
          <w:tcPr>
            <w:tcW w:w="1973" w:type="dxa"/>
          </w:tcPr>
          <w:p w14:paraId="00EE0BD5"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I</w:t>
            </w:r>
          </w:p>
        </w:tc>
        <w:tc>
          <w:tcPr>
            <w:tcW w:w="2080" w:type="dxa"/>
          </w:tcPr>
          <w:p w14:paraId="4748990F"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II</w:t>
            </w:r>
          </w:p>
        </w:tc>
        <w:tc>
          <w:tcPr>
            <w:tcW w:w="2288" w:type="dxa"/>
          </w:tcPr>
          <w:p w14:paraId="4724B482"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III</w:t>
            </w:r>
          </w:p>
        </w:tc>
        <w:tc>
          <w:tcPr>
            <w:tcW w:w="2503" w:type="dxa"/>
          </w:tcPr>
          <w:p w14:paraId="662DBF48" w14:textId="77777777" w:rsidR="00CD3D66" w:rsidRPr="00232817" w:rsidRDefault="00CD3D66" w:rsidP="00DD4E7B">
            <w:pPr>
              <w:spacing w:after="0" w:line="240" w:lineRule="auto"/>
              <w:jc w:val="center"/>
              <w:rPr>
                <w:rFonts w:cs="Times New Roman"/>
                <w:sz w:val="20"/>
                <w:szCs w:val="20"/>
              </w:rPr>
            </w:pPr>
            <w:r w:rsidRPr="00232817">
              <w:rPr>
                <w:rFonts w:cs="Times New Roman"/>
                <w:sz w:val="20"/>
                <w:szCs w:val="20"/>
              </w:rPr>
              <w:t>IV</w:t>
            </w:r>
          </w:p>
        </w:tc>
      </w:tr>
      <w:tr w:rsidR="00232817" w:rsidRPr="00232817" w14:paraId="60F46582" w14:textId="77777777" w:rsidTr="00CD3D66">
        <w:trPr>
          <w:trHeight w:val="1758"/>
        </w:trPr>
        <w:tc>
          <w:tcPr>
            <w:tcW w:w="891" w:type="dxa"/>
            <w:textDirection w:val="btLr"/>
            <w:vAlign w:val="center"/>
          </w:tcPr>
          <w:p w14:paraId="7ADFBD25" w14:textId="77777777" w:rsidR="00CD3D66" w:rsidRPr="00232817" w:rsidRDefault="00CD3D66" w:rsidP="00DD4E7B">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1973" w:type="dxa"/>
            <w:vAlign w:val="center"/>
          </w:tcPr>
          <w:p w14:paraId="746821C2" w14:textId="77777777" w:rsidR="00CD3D66" w:rsidRPr="00232817" w:rsidRDefault="00CD3D66" w:rsidP="00DD4E7B">
            <w:pPr>
              <w:spacing w:after="0" w:line="240" w:lineRule="auto"/>
              <w:jc w:val="center"/>
              <w:rPr>
                <w:rFonts w:cs="Times New Roman"/>
                <w:sz w:val="20"/>
                <w:szCs w:val="20"/>
              </w:rPr>
            </w:pPr>
          </w:p>
        </w:tc>
        <w:tc>
          <w:tcPr>
            <w:tcW w:w="2080" w:type="dxa"/>
            <w:vAlign w:val="center"/>
          </w:tcPr>
          <w:p w14:paraId="59E41047" w14:textId="77777777" w:rsidR="00CD3D66" w:rsidRPr="00232817" w:rsidRDefault="00CD3D66" w:rsidP="00DD4E7B">
            <w:pPr>
              <w:spacing w:after="0" w:line="240" w:lineRule="auto"/>
              <w:jc w:val="center"/>
              <w:rPr>
                <w:rFonts w:cs="Times New Roman"/>
                <w:sz w:val="20"/>
                <w:szCs w:val="20"/>
              </w:rPr>
            </w:pPr>
          </w:p>
        </w:tc>
        <w:tc>
          <w:tcPr>
            <w:tcW w:w="2288" w:type="dxa"/>
            <w:vAlign w:val="center"/>
          </w:tcPr>
          <w:p w14:paraId="1D5156ED" w14:textId="77777777" w:rsidR="00CD3D66" w:rsidRPr="00232817" w:rsidRDefault="00CD3D66" w:rsidP="00DD4E7B">
            <w:pPr>
              <w:spacing w:after="0" w:line="240" w:lineRule="auto"/>
              <w:jc w:val="center"/>
              <w:rPr>
                <w:rFonts w:cs="Times New Roman"/>
                <w:sz w:val="20"/>
                <w:szCs w:val="20"/>
              </w:rPr>
            </w:pPr>
          </w:p>
        </w:tc>
        <w:tc>
          <w:tcPr>
            <w:tcW w:w="2503" w:type="dxa"/>
            <w:vAlign w:val="center"/>
          </w:tcPr>
          <w:p w14:paraId="5480817C" w14:textId="77777777" w:rsidR="00CD3D66" w:rsidRPr="00232817" w:rsidRDefault="00CD3D66" w:rsidP="00CD3D66">
            <w:pPr>
              <w:pStyle w:val="Normal1"/>
              <w:spacing w:before="0" w:beforeAutospacing="0" w:after="0" w:afterAutospacing="0"/>
              <w:rPr>
                <w:rFonts w:cs="Times New Roman"/>
                <w:sz w:val="20"/>
                <w:szCs w:val="20"/>
              </w:rPr>
            </w:pPr>
            <w:r w:rsidRPr="00232817">
              <w:rPr>
                <w:rFonts w:ascii="Times New Roman" w:hAnsi="Times New Roman" w:cs="Times New Roman"/>
                <w:sz w:val="20"/>
                <w:szCs w:val="20"/>
                <w:lang w:val="sr-Latn-CS"/>
              </w:rPr>
              <w:t>Милош Јеремић, Филозофија; уџбеник за четврти разред средње школе, Клетт, Београд, 2021</w:t>
            </w:r>
          </w:p>
        </w:tc>
      </w:tr>
      <w:tr w:rsidR="00232817" w:rsidRPr="00232817" w14:paraId="5FFE963C" w14:textId="77777777" w:rsidTr="00CD3D66">
        <w:trPr>
          <w:cantSplit/>
          <w:trHeight w:val="1840"/>
        </w:trPr>
        <w:tc>
          <w:tcPr>
            <w:tcW w:w="891" w:type="dxa"/>
            <w:textDirection w:val="btLr"/>
            <w:vAlign w:val="center"/>
          </w:tcPr>
          <w:p w14:paraId="1AE728E9" w14:textId="77777777" w:rsidR="00CD3D66" w:rsidRPr="00232817" w:rsidRDefault="00CD3D66" w:rsidP="00DD4E7B">
            <w:pPr>
              <w:spacing w:after="0" w:line="240" w:lineRule="auto"/>
              <w:ind w:left="113" w:right="113"/>
              <w:jc w:val="center"/>
              <w:rPr>
                <w:rFonts w:cs="Times New Roman"/>
                <w:sz w:val="20"/>
                <w:szCs w:val="20"/>
                <w:lang w:val="sr-Cyrl-CS"/>
              </w:rPr>
            </w:pPr>
            <w:r w:rsidRPr="00232817">
              <w:rPr>
                <w:rFonts w:cs="Times New Roman"/>
                <w:sz w:val="20"/>
                <w:szCs w:val="20"/>
                <w:lang w:val="sr-Cyrl-CS"/>
              </w:rPr>
              <w:lastRenderedPageBreak/>
              <w:t>БИОХЕМИЈСКИ</w:t>
            </w:r>
          </w:p>
        </w:tc>
        <w:tc>
          <w:tcPr>
            <w:tcW w:w="1973" w:type="dxa"/>
            <w:vAlign w:val="center"/>
          </w:tcPr>
          <w:p w14:paraId="31192FB6" w14:textId="77777777" w:rsidR="00CD3D66" w:rsidRPr="00232817" w:rsidRDefault="00CD3D66" w:rsidP="00DD4E7B">
            <w:pPr>
              <w:spacing w:after="0" w:line="240" w:lineRule="auto"/>
              <w:jc w:val="center"/>
              <w:rPr>
                <w:rFonts w:cs="Times New Roman"/>
                <w:sz w:val="20"/>
                <w:szCs w:val="20"/>
              </w:rPr>
            </w:pPr>
          </w:p>
        </w:tc>
        <w:tc>
          <w:tcPr>
            <w:tcW w:w="2080" w:type="dxa"/>
            <w:vAlign w:val="center"/>
          </w:tcPr>
          <w:p w14:paraId="2E483462" w14:textId="77777777" w:rsidR="00CD3D66" w:rsidRPr="00232817" w:rsidRDefault="00CD3D66" w:rsidP="00DD4E7B">
            <w:pPr>
              <w:spacing w:after="0" w:line="240" w:lineRule="auto"/>
              <w:jc w:val="center"/>
              <w:rPr>
                <w:rFonts w:cs="Times New Roman"/>
                <w:sz w:val="20"/>
                <w:szCs w:val="20"/>
                <w:lang w:val="sr-Cyrl-CS"/>
              </w:rPr>
            </w:pPr>
          </w:p>
        </w:tc>
        <w:tc>
          <w:tcPr>
            <w:tcW w:w="2288" w:type="dxa"/>
            <w:vAlign w:val="center"/>
          </w:tcPr>
          <w:p w14:paraId="230E5038" w14:textId="77777777" w:rsidR="00CD3D66" w:rsidRPr="00232817" w:rsidRDefault="00CD3D66" w:rsidP="00DD4E7B">
            <w:pPr>
              <w:spacing w:after="0" w:line="240" w:lineRule="auto"/>
              <w:jc w:val="center"/>
              <w:rPr>
                <w:rFonts w:cs="Times New Roman"/>
                <w:sz w:val="20"/>
                <w:szCs w:val="20"/>
                <w:lang w:val="sr-Cyrl-CS"/>
              </w:rPr>
            </w:pPr>
          </w:p>
        </w:tc>
        <w:tc>
          <w:tcPr>
            <w:tcW w:w="2503" w:type="dxa"/>
            <w:vAlign w:val="center"/>
          </w:tcPr>
          <w:p w14:paraId="77284C28" w14:textId="77777777" w:rsidR="00CD3D66" w:rsidRPr="00232817" w:rsidRDefault="00CD3D66" w:rsidP="00DD4E7B">
            <w:pPr>
              <w:spacing w:after="0" w:line="240" w:lineRule="auto"/>
              <w:jc w:val="center"/>
              <w:rPr>
                <w:rFonts w:cs="Times New Roman"/>
                <w:sz w:val="20"/>
                <w:szCs w:val="20"/>
                <w:lang w:val="sr-Cyrl-CS"/>
              </w:rPr>
            </w:pPr>
            <w:r w:rsidRPr="00232817">
              <w:rPr>
                <w:rFonts w:cs="Times New Roman"/>
                <w:sz w:val="20"/>
                <w:szCs w:val="20"/>
                <w:lang w:val="sr-Latn-CS"/>
              </w:rPr>
              <w:t>Милош Јеремић, Филозофија; уџбеник за четврти разред средње школе, Клетт, Београд, 2021</w:t>
            </w:r>
          </w:p>
        </w:tc>
      </w:tr>
      <w:tr w:rsidR="00232817" w:rsidRPr="00232817" w14:paraId="7AE48822" w14:textId="77777777" w:rsidTr="00CD3D66">
        <w:trPr>
          <w:cantSplit/>
          <w:trHeight w:val="1809"/>
        </w:trPr>
        <w:tc>
          <w:tcPr>
            <w:tcW w:w="891" w:type="dxa"/>
            <w:textDirection w:val="btLr"/>
            <w:vAlign w:val="center"/>
          </w:tcPr>
          <w:p w14:paraId="44D677CE" w14:textId="77777777" w:rsidR="00CD3D66" w:rsidRPr="00232817" w:rsidRDefault="00CD3D66" w:rsidP="00DD4E7B">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1973" w:type="dxa"/>
            <w:vAlign w:val="center"/>
          </w:tcPr>
          <w:p w14:paraId="72BEE4E9" w14:textId="77777777" w:rsidR="00CD3D66" w:rsidRPr="00232817" w:rsidRDefault="00CD3D66" w:rsidP="00DD4E7B">
            <w:pPr>
              <w:spacing w:after="0" w:line="240" w:lineRule="auto"/>
              <w:jc w:val="center"/>
              <w:rPr>
                <w:rFonts w:cs="Times New Roman"/>
                <w:sz w:val="20"/>
                <w:szCs w:val="20"/>
              </w:rPr>
            </w:pPr>
          </w:p>
        </w:tc>
        <w:tc>
          <w:tcPr>
            <w:tcW w:w="2080" w:type="dxa"/>
            <w:vAlign w:val="center"/>
          </w:tcPr>
          <w:p w14:paraId="2060BF00" w14:textId="77777777" w:rsidR="00CD3D66" w:rsidRPr="00232817" w:rsidRDefault="00CD3D66" w:rsidP="00DD4E7B">
            <w:pPr>
              <w:spacing w:after="0" w:line="240" w:lineRule="auto"/>
              <w:rPr>
                <w:rFonts w:cs="Times New Roman"/>
                <w:sz w:val="20"/>
                <w:szCs w:val="20"/>
              </w:rPr>
            </w:pPr>
          </w:p>
        </w:tc>
        <w:tc>
          <w:tcPr>
            <w:tcW w:w="2288" w:type="dxa"/>
            <w:vAlign w:val="center"/>
          </w:tcPr>
          <w:p w14:paraId="3A8C1C52" w14:textId="77777777" w:rsidR="00CD3D66" w:rsidRPr="00232817" w:rsidRDefault="00CD3D66" w:rsidP="00CD3D66">
            <w:pPr>
              <w:pStyle w:val="Normal1"/>
              <w:spacing w:before="0" w:beforeAutospacing="0" w:after="0" w:afterAutospacing="0"/>
              <w:rPr>
                <w:rFonts w:ascii="Times New Roman" w:hAnsi="Times New Roman" w:cs="Times New Roman"/>
                <w:sz w:val="20"/>
                <w:szCs w:val="20"/>
                <w:lang w:val="sr-Latn-CS"/>
              </w:rPr>
            </w:pPr>
            <w:r w:rsidRPr="00232817">
              <w:rPr>
                <w:rFonts w:ascii="Times New Roman" w:hAnsi="Times New Roman" w:cs="Times New Roman"/>
                <w:sz w:val="20"/>
                <w:szCs w:val="20"/>
                <w:lang w:val="sr-Latn-CS"/>
              </w:rPr>
              <w:t>Гајо Петровић, Логика, Завод за уџбенике, Београд, 2016.</w:t>
            </w:r>
          </w:p>
        </w:tc>
        <w:tc>
          <w:tcPr>
            <w:tcW w:w="2503" w:type="dxa"/>
            <w:vAlign w:val="center"/>
          </w:tcPr>
          <w:p w14:paraId="2C274DE8" w14:textId="77777777" w:rsidR="00CD3D66" w:rsidRPr="00232817" w:rsidRDefault="00CD3D66" w:rsidP="00DD4E7B">
            <w:pPr>
              <w:spacing w:after="0" w:line="240" w:lineRule="auto"/>
              <w:jc w:val="center"/>
              <w:rPr>
                <w:rFonts w:cs="Times New Roman"/>
                <w:sz w:val="20"/>
                <w:szCs w:val="20"/>
                <w:lang w:val="sr-Latn-CS"/>
              </w:rPr>
            </w:pPr>
            <w:r w:rsidRPr="00232817">
              <w:rPr>
                <w:rFonts w:cs="Times New Roman"/>
                <w:sz w:val="20"/>
                <w:szCs w:val="20"/>
                <w:lang w:val="sr-Latn-CS"/>
              </w:rPr>
              <w:t>Милош Јеремић, Филозофија; уџбеник за четврти разред средње школе, Клетт, Београд, 2021</w:t>
            </w:r>
          </w:p>
        </w:tc>
      </w:tr>
      <w:tr w:rsidR="00232817" w:rsidRPr="00232817" w14:paraId="03158A20" w14:textId="77777777" w:rsidTr="00CD3D66">
        <w:trPr>
          <w:cantSplit/>
          <w:trHeight w:val="1707"/>
        </w:trPr>
        <w:tc>
          <w:tcPr>
            <w:tcW w:w="891" w:type="dxa"/>
            <w:textDirection w:val="btLr"/>
            <w:vAlign w:val="center"/>
          </w:tcPr>
          <w:p w14:paraId="2C476BCD" w14:textId="77777777" w:rsidR="00CD3D66" w:rsidRPr="00232817" w:rsidRDefault="00CD3D66" w:rsidP="00DD4E7B">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1973" w:type="dxa"/>
            <w:vAlign w:val="center"/>
          </w:tcPr>
          <w:p w14:paraId="4AFF5D3B" w14:textId="77777777" w:rsidR="00CD3D66" w:rsidRPr="00232817" w:rsidRDefault="00CD3D66" w:rsidP="00DD4E7B">
            <w:pPr>
              <w:spacing w:after="0" w:line="240" w:lineRule="auto"/>
              <w:jc w:val="center"/>
              <w:rPr>
                <w:rFonts w:cs="Times New Roman"/>
                <w:sz w:val="20"/>
                <w:szCs w:val="20"/>
              </w:rPr>
            </w:pPr>
          </w:p>
        </w:tc>
        <w:tc>
          <w:tcPr>
            <w:tcW w:w="2080" w:type="dxa"/>
            <w:vAlign w:val="center"/>
          </w:tcPr>
          <w:p w14:paraId="41A87E65" w14:textId="77777777" w:rsidR="00CD3D66" w:rsidRPr="00232817" w:rsidRDefault="00CD3D66" w:rsidP="00DD4E7B">
            <w:pPr>
              <w:spacing w:after="0" w:line="240" w:lineRule="auto"/>
              <w:jc w:val="center"/>
              <w:rPr>
                <w:rFonts w:cs="Times New Roman"/>
                <w:sz w:val="20"/>
                <w:szCs w:val="20"/>
              </w:rPr>
            </w:pPr>
          </w:p>
        </w:tc>
        <w:tc>
          <w:tcPr>
            <w:tcW w:w="2288" w:type="dxa"/>
            <w:vAlign w:val="center"/>
          </w:tcPr>
          <w:p w14:paraId="7805B9FC" w14:textId="77777777" w:rsidR="00CD3D66" w:rsidRPr="00232817" w:rsidRDefault="00CD3D66" w:rsidP="00CD3D66">
            <w:pPr>
              <w:pStyle w:val="Normal1"/>
              <w:spacing w:before="0" w:beforeAutospacing="0" w:after="0" w:afterAutospacing="0"/>
              <w:rPr>
                <w:rFonts w:ascii="Times New Roman" w:hAnsi="Times New Roman" w:cs="Times New Roman"/>
                <w:sz w:val="20"/>
                <w:szCs w:val="20"/>
                <w:lang w:val="sr-Latn-CS"/>
              </w:rPr>
            </w:pPr>
            <w:r w:rsidRPr="00232817">
              <w:rPr>
                <w:rFonts w:ascii="Times New Roman" w:hAnsi="Times New Roman" w:cs="Times New Roman"/>
                <w:sz w:val="20"/>
                <w:szCs w:val="20"/>
                <w:lang w:val="sr-Latn-CS"/>
              </w:rPr>
              <w:t>Гајо Петровић, Логика, Завод за уџбенике, Београд, 2016.</w:t>
            </w:r>
          </w:p>
        </w:tc>
        <w:tc>
          <w:tcPr>
            <w:tcW w:w="2503" w:type="dxa"/>
            <w:vAlign w:val="center"/>
          </w:tcPr>
          <w:p w14:paraId="0EBCFBD3" w14:textId="77777777" w:rsidR="00CD3D66" w:rsidRPr="00232817" w:rsidRDefault="00CD3D66" w:rsidP="00DD4E7B">
            <w:pPr>
              <w:spacing w:after="0" w:line="240" w:lineRule="auto"/>
              <w:jc w:val="center"/>
              <w:rPr>
                <w:rFonts w:cs="Times New Roman"/>
                <w:sz w:val="20"/>
                <w:szCs w:val="20"/>
                <w:lang w:val="sr-Latn-CS"/>
              </w:rPr>
            </w:pPr>
            <w:r w:rsidRPr="00232817">
              <w:rPr>
                <w:rFonts w:cs="Times New Roman"/>
                <w:sz w:val="20"/>
                <w:szCs w:val="20"/>
                <w:lang w:val="sr-Latn-CS"/>
              </w:rPr>
              <w:t>Милош Јеремић, Филозофија; уџбеник за четврти разред средње школе, Клетт, Београд, 2021</w:t>
            </w:r>
          </w:p>
        </w:tc>
      </w:tr>
    </w:tbl>
    <w:p w14:paraId="6C609123" w14:textId="77777777" w:rsidR="00CD3D66" w:rsidRPr="00232817" w:rsidRDefault="00CD3D66" w:rsidP="00560B29">
      <w:pPr>
        <w:spacing w:after="0" w:line="240" w:lineRule="auto"/>
        <w:jc w:val="both"/>
        <w:rPr>
          <w:rFonts w:cs="Times New Roman"/>
          <w:szCs w:val="24"/>
          <w:lang w:val="sr-Cyrl-CS"/>
        </w:rPr>
      </w:pPr>
    </w:p>
    <w:p w14:paraId="4FACEFAA"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t>Психологија</w:t>
      </w:r>
    </w:p>
    <w:p w14:paraId="38733895" w14:textId="77777777" w:rsidR="00C92037" w:rsidRPr="00232817" w:rsidRDefault="00452EC1" w:rsidP="00452EC1">
      <w:pPr>
        <w:pStyle w:val="Normal1"/>
        <w:spacing w:before="0" w:beforeAutospacing="0" w:after="0" w:afterAutospacing="0"/>
        <w:ind w:left="360"/>
        <w:jc w:val="both"/>
        <w:rPr>
          <w:rFonts w:ascii="Times New Roman" w:hAnsi="Times New Roman" w:cs="Times New Roman"/>
          <w:iCs/>
          <w:szCs w:val="24"/>
          <w:lang w:val="sr-Cyrl-CS"/>
        </w:rPr>
      </w:pPr>
      <w:r w:rsidRPr="00232817">
        <w:rPr>
          <w:rFonts w:ascii="Times New Roman" w:hAnsi="Times New Roman" w:cs="Times New Roman"/>
          <w:lang w:val="sr-Latn-CS"/>
        </w:rPr>
        <w:t>Психологија</w:t>
      </w:r>
      <w:r w:rsidRPr="00232817">
        <w:rPr>
          <w:rFonts w:ascii="Times New Roman" w:hAnsi="Times New Roman" w:cs="Times New Roman"/>
          <w:iCs/>
          <w:szCs w:val="24"/>
          <w:lang w:val="sr-Cyrl-CS"/>
        </w:rPr>
        <w:t>, Биљана Милојевић Апостоловић, Невенка Јовановић, Нови Логос 2020 године</w:t>
      </w:r>
    </w:p>
    <w:p w14:paraId="374E6E37" w14:textId="77777777" w:rsidR="00452EC1" w:rsidRPr="00232817" w:rsidRDefault="00452EC1" w:rsidP="00452EC1">
      <w:pPr>
        <w:pStyle w:val="Normal1"/>
        <w:spacing w:before="0" w:beforeAutospacing="0" w:after="0" w:afterAutospacing="0"/>
        <w:ind w:left="360"/>
        <w:jc w:val="both"/>
        <w:rPr>
          <w:rFonts w:ascii="Times New Roman" w:hAnsi="Times New Roman" w:cs="Times New Roman"/>
          <w:lang w:val="sr-Cyrl-CS"/>
        </w:rPr>
      </w:pPr>
    </w:p>
    <w:p w14:paraId="56E715C3" w14:textId="77777777" w:rsidR="00452EC1" w:rsidRPr="00232817" w:rsidRDefault="00452EC1" w:rsidP="00560B29">
      <w:pPr>
        <w:spacing w:after="0" w:line="240" w:lineRule="auto"/>
        <w:jc w:val="both"/>
        <w:rPr>
          <w:rFonts w:cs="Times New Roman"/>
          <w:szCs w:val="24"/>
          <w:lang w:val="sr-Cyrl-CS"/>
        </w:rPr>
      </w:pPr>
    </w:p>
    <w:p w14:paraId="7A3AB540"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t>Историја</w:t>
      </w:r>
    </w:p>
    <w:p w14:paraId="3948492B" w14:textId="77777777" w:rsidR="00452EC1" w:rsidRPr="00232817" w:rsidRDefault="00452EC1" w:rsidP="00560B29">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2161"/>
        <w:gridCol w:w="2222"/>
        <w:gridCol w:w="2211"/>
        <w:gridCol w:w="2300"/>
      </w:tblGrid>
      <w:tr w:rsidR="00232817" w:rsidRPr="00232817" w14:paraId="1EC41665" w14:textId="77777777" w:rsidTr="00851778">
        <w:tc>
          <w:tcPr>
            <w:tcW w:w="1101" w:type="dxa"/>
            <w:vMerge w:val="restart"/>
            <w:vAlign w:val="center"/>
          </w:tcPr>
          <w:p w14:paraId="252BC646"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Смер</w:t>
            </w:r>
          </w:p>
        </w:tc>
        <w:tc>
          <w:tcPr>
            <w:tcW w:w="14253" w:type="dxa"/>
            <w:gridSpan w:val="4"/>
          </w:tcPr>
          <w:p w14:paraId="1B622221"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74B52DE9" w14:textId="77777777" w:rsidTr="00851778">
        <w:trPr>
          <w:cantSplit/>
          <w:trHeight w:val="280"/>
        </w:trPr>
        <w:tc>
          <w:tcPr>
            <w:tcW w:w="1101" w:type="dxa"/>
            <w:vMerge/>
            <w:textDirection w:val="btLr"/>
          </w:tcPr>
          <w:p w14:paraId="639BE254" w14:textId="77777777" w:rsidR="00452EC1" w:rsidRPr="00232817" w:rsidRDefault="00452EC1" w:rsidP="00851778">
            <w:pPr>
              <w:spacing w:after="0" w:line="240" w:lineRule="auto"/>
              <w:ind w:left="113" w:right="113"/>
              <w:rPr>
                <w:rFonts w:cs="Times New Roman"/>
                <w:sz w:val="20"/>
                <w:szCs w:val="20"/>
              </w:rPr>
            </w:pPr>
          </w:p>
        </w:tc>
        <w:tc>
          <w:tcPr>
            <w:tcW w:w="3543" w:type="dxa"/>
          </w:tcPr>
          <w:p w14:paraId="6E468ED9"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I</w:t>
            </w:r>
          </w:p>
        </w:tc>
        <w:tc>
          <w:tcPr>
            <w:tcW w:w="3686" w:type="dxa"/>
          </w:tcPr>
          <w:p w14:paraId="23E30EF9"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II</w:t>
            </w:r>
          </w:p>
        </w:tc>
        <w:tc>
          <w:tcPr>
            <w:tcW w:w="3402" w:type="dxa"/>
          </w:tcPr>
          <w:p w14:paraId="58C22EE9"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III</w:t>
            </w:r>
          </w:p>
        </w:tc>
        <w:tc>
          <w:tcPr>
            <w:tcW w:w="3622" w:type="dxa"/>
          </w:tcPr>
          <w:p w14:paraId="2C8E9349"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6E5B50BA" w14:textId="77777777" w:rsidTr="00851778">
        <w:trPr>
          <w:trHeight w:val="1616"/>
        </w:trPr>
        <w:tc>
          <w:tcPr>
            <w:tcW w:w="1101" w:type="dxa"/>
            <w:textDirection w:val="btLr"/>
            <w:vAlign w:val="center"/>
          </w:tcPr>
          <w:p w14:paraId="65AF2E0A" w14:textId="77777777" w:rsidR="00452EC1" w:rsidRPr="00232817" w:rsidRDefault="00452EC1"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3543" w:type="dxa"/>
            <w:vAlign w:val="center"/>
          </w:tcPr>
          <w:p w14:paraId="0C863324"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Драгољуб М. Кочић</w:t>
            </w:r>
          </w:p>
          <w:p w14:paraId="1364A913"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Историја за први разред средњих стручних школа</w:t>
            </w:r>
          </w:p>
          <w:p w14:paraId="17B6EBD6"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ЗУНС</w:t>
            </w:r>
          </w:p>
        </w:tc>
        <w:tc>
          <w:tcPr>
            <w:tcW w:w="3686" w:type="dxa"/>
            <w:vAlign w:val="center"/>
          </w:tcPr>
          <w:p w14:paraId="5F82317B"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Иван М. Бецић</w:t>
            </w:r>
          </w:p>
          <w:p w14:paraId="20B11321"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Историја за други разред средњих стручних школа ЗУНС</w:t>
            </w:r>
          </w:p>
        </w:tc>
        <w:tc>
          <w:tcPr>
            <w:tcW w:w="3402" w:type="dxa"/>
            <w:vAlign w:val="center"/>
          </w:tcPr>
          <w:p w14:paraId="44378B7D"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w:t>
            </w:r>
          </w:p>
        </w:tc>
        <w:tc>
          <w:tcPr>
            <w:tcW w:w="3622" w:type="dxa"/>
            <w:vAlign w:val="center"/>
          </w:tcPr>
          <w:p w14:paraId="21EF2496"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w:t>
            </w:r>
          </w:p>
        </w:tc>
      </w:tr>
      <w:tr w:rsidR="00232817" w:rsidRPr="00232817" w14:paraId="5A674453" w14:textId="77777777" w:rsidTr="006D20CA">
        <w:trPr>
          <w:cantSplit/>
          <w:trHeight w:val="1824"/>
        </w:trPr>
        <w:tc>
          <w:tcPr>
            <w:tcW w:w="1101" w:type="dxa"/>
            <w:textDirection w:val="btLr"/>
            <w:vAlign w:val="center"/>
          </w:tcPr>
          <w:p w14:paraId="4034DF4A" w14:textId="77777777" w:rsidR="00452EC1" w:rsidRPr="00232817" w:rsidRDefault="00452EC1" w:rsidP="00851778">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3543" w:type="dxa"/>
            <w:vAlign w:val="center"/>
          </w:tcPr>
          <w:p w14:paraId="4766ED21" w14:textId="77777777" w:rsidR="00452EC1" w:rsidRPr="00232817" w:rsidRDefault="00452EC1" w:rsidP="00851778">
            <w:pPr>
              <w:pStyle w:val="NormalWeb"/>
              <w:shd w:val="clear" w:color="auto" w:fill="FFFFFF"/>
              <w:spacing w:before="0" w:beforeAutospacing="0" w:after="0" w:afterAutospacing="0"/>
              <w:rPr>
                <w:sz w:val="20"/>
                <w:szCs w:val="20"/>
                <w:lang w:val="sr-Cyrl-CS"/>
              </w:rPr>
            </w:pPr>
            <w:r w:rsidRPr="00232817">
              <w:rPr>
                <w:sz w:val="20"/>
                <w:szCs w:val="20"/>
                <w:lang w:val="sr-Cyrl-CS"/>
              </w:rPr>
              <w:t>Драгољуб М. Кочић</w:t>
            </w:r>
          </w:p>
          <w:p w14:paraId="52A3DD42" w14:textId="77777777" w:rsidR="00452EC1" w:rsidRPr="00232817" w:rsidRDefault="00452EC1" w:rsidP="00851778">
            <w:pPr>
              <w:pStyle w:val="NormalWeb"/>
              <w:shd w:val="clear" w:color="auto" w:fill="FFFFFF"/>
              <w:spacing w:before="0" w:beforeAutospacing="0" w:after="0" w:afterAutospacing="0"/>
              <w:rPr>
                <w:sz w:val="20"/>
                <w:szCs w:val="20"/>
                <w:lang w:val="sr-Cyrl-CS"/>
              </w:rPr>
            </w:pPr>
            <w:r w:rsidRPr="00232817">
              <w:rPr>
                <w:sz w:val="20"/>
                <w:szCs w:val="20"/>
                <w:lang w:val="sr-Cyrl-CS"/>
              </w:rPr>
              <w:t>Историја за први разред средњих стручних школа</w:t>
            </w:r>
          </w:p>
          <w:p w14:paraId="736C17BF"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ЗУНС</w:t>
            </w:r>
          </w:p>
          <w:p w14:paraId="14D7F45F" w14:textId="77777777" w:rsidR="00452EC1" w:rsidRPr="00232817" w:rsidRDefault="00452EC1" w:rsidP="00851778">
            <w:pPr>
              <w:spacing w:after="0" w:line="240" w:lineRule="auto"/>
              <w:jc w:val="center"/>
              <w:rPr>
                <w:rFonts w:cs="Times New Roman"/>
                <w:sz w:val="20"/>
                <w:szCs w:val="20"/>
              </w:rPr>
            </w:pPr>
          </w:p>
        </w:tc>
        <w:tc>
          <w:tcPr>
            <w:tcW w:w="3686" w:type="dxa"/>
            <w:vAlign w:val="center"/>
          </w:tcPr>
          <w:p w14:paraId="3BC6AF43"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Иван М. Бецић</w:t>
            </w:r>
          </w:p>
          <w:p w14:paraId="503E7382"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Историја за други разред средњих стручних школа ЗУНС</w:t>
            </w:r>
          </w:p>
        </w:tc>
        <w:tc>
          <w:tcPr>
            <w:tcW w:w="3402" w:type="dxa"/>
            <w:vAlign w:val="center"/>
          </w:tcPr>
          <w:p w14:paraId="06E217B9" w14:textId="77777777" w:rsidR="006D20CA" w:rsidRPr="00232817" w:rsidRDefault="006D20CA" w:rsidP="006D20CA">
            <w:pPr>
              <w:spacing w:after="0" w:line="240" w:lineRule="auto"/>
              <w:rPr>
                <w:rFonts w:cs="Times New Roman"/>
                <w:sz w:val="20"/>
                <w:szCs w:val="20"/>
              </w:rPr>
            </w:pPr>
            <w:r w:rsidRPr="00232817">
              <w:rPr>
                <w:rFonts w:cs="Times New Roman"/>
                <w:sz w:val="20"/>
                <w:szCs w:val="20"/>
              </w:rPr>
              <w:t xml:space="preserve">Ђорђе Ђурић </w:t>
            </w:r>
          </w:p>
          <w:p w14:paraId="2AB4D15A" w14:textId="77777777" w:rsidR="006D20CA" w:rsidRPr="00232817" w:rsidRDefault="006D20CA" w:rsidP="006D20CA">
            <w:pPr>
              <w:spacing w:after="0" w:line="240" w:lineRule="auto"/>
              <w:rPr>
                <w:rFonts w:cs="Times New Roman"/>
                <w:sz w:val="20"/>
                <w:szCs w:val="20"/>
              </w:rPr>
            </w:pPr>
            <w:r w:rsidRPr="00232817">
              <w:rPr>
                <w:rFonts w:cs="Times New Roman"/>
                <w:sz w:val="20"/>
                <w:szCs w:val="20"/>
              </w:rPr>
              <w:t xml:space="preserve">Момчило Павловић </w:t>
            </w:r>
          </w:p>
          <w:p w14:paraId="75D0258F" w14:textId="77777777" w:rsidR="00452EC1" w:rsidRPr="00232817" w:rsidRDefault="006D20CA" w:rsidP="006D20CA">
            <w:pPr>
              <w:spacing w:after="0" w:line="240" w:lineRule="auto"/>
              <w:jc w:val="center"/>
              <w:rPr>
                <w:rFonts w:cs="Times New Roman"/>
                <w:sz w:val="20"/>
                <w:szCs w:val="20"/>
                <w:lang w:val="sr-Cyrl-CS"/>
              </w:rPr>
            </w:pPr>
            <w:r w:rsidRPr="00232817">
              <w:rPr>
                <w:rFonts w:cs="Times New Roman"/>
                <w:sz w:val="20"/>
                <w:szCs w:val="20"/>
              </w:rPr>
              <w:t>Историја за трећи разред гимназије природно-математичког смера и четврти разред друштвено-језичког смера, ЗУНС</w:t>
            </w:r>
          </w:p>
        </w:tc>
        <w:tc>
          <w:tcPr>
            <w:tcW w:w="3622" w:type="dxa"/>
            <w:vAlign w:val="center"/>
          </w:tcPr>
          <w:p w14:paraId="4D3DE42C" w14:textId="77777777" w:rsidR="00452EC1" w:rsidRPr="00232817" w:rsidRDefault="00452EC1" w:rsidP="00851778">
            <w:pPr>
              <w:spacing w:after="0" w:line="240" w:lineRule="auto"/>
              <w:jc w:val="center"/>
              <w:rPr>
                <w:rFonts w:cs="Times New Roman"/>
                <w:sz w:val="20"/>
                <w:szCs w:val="20"/>
                <w:lang w:val="sr-Cyrl-CS"/>
              </w:rPr>
            </w:pPr>
            <w:r w:rsidRPr="00232817">
              <w:rPr>
                <w:rFonts w:cs="Times New Roman"/>
                <w:sz w:val="20"/>
                <w:szCs w:val="20"/>
                <w:lang w:val="sr-Cyrl-CS"/>
              </w:rPr>
              <w:t>/</w:t>
            </w:r>
          </w:p>
        </w:tc>
      </w:tr>
      <w:tr w:rsidR="00232817" w:rsidRPr="00232817" w14:paraId="27A98227" w14:textId="77777777" w:rsidTr="00851778">
        <w:trPr>
          <w:cantSplit/>
          <w:trHeight w:val="1835"/>
        </w:trPr>
        <w:tc>
          <w:tcPr>
            <w:tcW w:w="1101" w:type="dxa"/>
            <w:textDirection w:val="btLr"/>
            <w:vAlign w:val="center"/>
          </w:tcPr>
          <w:p w14:paraId="46B503E9" w14:textId="77777777" w:rsidR="00452EC1" w:rsidRPr="00232817" w:rsidRDefault="00452EC1"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3543" w:type="dxa"/>
            <w:vAlign w:val="center"/>
          </w:tcPr>
          <w:p w14:paraId="2963E0BB"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Душко Лопандић</w:t>
            </w:r>
          </w:p>
          <w:p w14:paraId="77B12CAA"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Ратомир Миликић</w:t>
            </w:r>
          </w:p>
          <w:p w14:paraId="630B6194"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Мања Милиновић</w:t>
            </w:r>
          </w:p>
          <w:p w14:paraId="46AB534A"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Историја за први разред гимназије, Логос, ново издање 2020.</w:t>
            </w:r>
          </w:p>
        </w:tc>
        <w:tc>
          <w:tcPr>
            <w:tcW w:w="3686" w:type="dxa"/>
            <w:vAlign w:val="center"/>
          </w:tcPr>
          <w:p w14:paraId="35A726A2"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Душко Лопандић</w:t>
            </w:r>
          </w:p>
          <w:p w14:paraId="6881EC24"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Александра Колаковић Мања Милиновић</w:t>
            </w:r>
          </w:p>
          <w:p w14:paraId="5B4D125E"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Историја за други разред гимназије, Логос, ново издање 2020.</w:t>
            </w:r>
          </w:p>
        </w:tc>
        <w:tc>
          <w:tcPr>
            <w:tcW w:w="3402" w:type="dxa"/>
            <w:vAlign w:val="center"/>
          </w:tcPr>
          <w:p w14:paraId="36C69291"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 xml:space="preserve">Ђорђе Ђурић </w:t>
            </w:r>
          </w:p>
          <w:p w14:paraId="7AF18629"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 xml:space="preserve">Момчило Павловић </w:t>
            </w:r>
          </w:p>
          <w:p w14:paraId="1EB4C9A9"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Историја за трећи разред гимназије природно-математичког смера и четврти разред друштвено-језичког смера, ЗУНС</w:t>
            </w:r>
          </w:p>
        </w:tc>
        <w:tc>
          <w:tcPr>
            <w:tcW w:w="3622" w:type="dxa"/>
            <w:vAlign w:val="center"/>
          </w:tcPr>
          <w:p w14:paraId="18A90820" w14:textId="77777777" w:rsidR="00452EC1" w:rsidRPr="00232817" w:rsidRDefault="00452EC1" w:rsidP="00851778">
            <w:pPr>
              <w:spacing w:after="0" w:line="240" w:lineRule="auto"/>
              <w:jc w:val="center"/>
              <w:rPr>
                <w:rFonts w:cs="Times New Roman"/>
                <w:sz w:val="20"/>
                <w:szCs w:val="20"/>
              </w:rPr>
            </w:pPr>
            <w:r w:rsidRPr="00232817">
              <w:rPr>
                <w:rFonts w:cs="Times New Roman"/>
                <w:sz w:val="20"/>
                <w:szCs w:val="20"/>
              </w:rPr>
              <w:t>-------------</w:t>
            </w:r>
          </w:p>
        </w:tc>
      </w:tr>
      <w:tr w:rsidR="00232817" w:rsidRPr="00232817" w14:paraId="20F6C372" w14:textId="77777777" w:rsidTr="00851778">
        <w:trPr>
          <w:cantSplit/>
          <w:trHeight w:val="1408"/>
        </w:trPr>
        <w:tc>
          <w:tcPr>
            <w:tcW w:w="1101" w:type="dxa"/>
            <w:textDirection w:val="btLr"/>
            <w:vAlign w:val="center"/>
          </w:tcPr>
          <w:p w14:paraId="2CF2D36F" w14:textId="77777777" w:rsidR="00452EC1" w:rsidRPr="00232817" w:rsidRDefault="00452EC1" w:rsidP="00851778">
            <w:pPr>
              <w:spacing w:after="0" w:line="240" w:lineRule="auto"/>
              <w:ind w:left="113" w:right="113"/>
              <w:jc w:val="center"/>
              <w:rPr>
                <w:rFonts w:cs="Times New Roman"/>
                <w:sz w:val="20"/>
                <w:szCs w:val="20"/>
              </w:rPr>
            </w:pPr>
            <w:r w:rsidRPr="00232817">
              <w:rPr>
                <w:rFonts w:cs="Times New Roman"/>
                <w:sz w:val="20"/>
                <w:szCs w:val="20"/>
              </w:rPr>
              <w:lastRenderedPageBreak/>
              <w:t>ДРУШТВЕНО-ЈЕЗИЧКИ</w:t>
            </w:r>
          </w:p>
        </w:tc>
        <w:tc>
          <w:tcPr>
            <w:tcW w:w="3543" w:type="dxa"/>
            <w:vAlign w:val="center"/>
          </w:tcPr>
          <w:p w14:paraId="7AA604D0"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Душко Лопандић</w:t>
            </w:r>
          </w:p>
          <w:p w14:paraId="4E13A84E"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Ратомир Миликић</w:t>
            </w:r>
          </w:p>
          <w:p w14:paraId="632CA534"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Мања Милиновић</w:t>
            </w:r>
          </w:p>
          <w:p w14:paraId="42CAB92C"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Историја за први разред гимназије, Логос,</w:t>
            </w:r>
          </w:p>
          <w:p w14:paraId="762E9B6E"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ново издање 2020.</w:t>
            </w:r>
          </w:p>
        </w:tc>
        <w:tc>
          <w:tcPr>
            <w:tcW w:w="3686" w:type="dxa"/>
            <w:vAlign w:val="center"/>
          </w:tcPr>
          <w:p w14:paraId="750DD1FB"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Душко Лопандић</w:t>
            </w:r>
          </w:p>
          <w:p w14:paraId="2E3D7050"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Александра Колаковић Мања Милиновић</w:t>
            </w:r>
          </w:p>
          <w:p w14:paraId="060A76B9"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 xml:space="preserve">Историја за други разред гимназије, Логос, </w:t>
            </w:r>
          </w:p>
          <w:p w14:paraId="5A793986" w14:textId="77777777" w:rsidR="00452EC1" w:rsidRPr="00232817" w:rsidRDefault="00452EC1" w:rsidP="00851778">
            <w:pPr>
              <w:pStyle w:val="NormalWeb"/>
              <w:shd w:val="clear" w:color="auto" w:fill="FFFFFF"/>
              <w:spacing w:before="0" w:beforeAutospacing="0" w:after="0" w:afterAutospacing="0"/>
              <w:rPr>
                <w:sz w:val="20"/>
                <w:szCs w:val="20"/>
              </w:rPr>
            </w:pPr>
            <w:r w:rsidRPr="00232817">
              <w:rPr>
                <w:sz w:val="20"/>
                <w:szCs w:val="20"/>
              </w:rPr>
              <w:t>ново издање 2020.</w:t>
            </w:r>
          </w:p>
        </w:tc>
        <w:tc>
          <w:tcPr>
            <w:tcW w:w="3402" w:type="dxa"/>
            <w:vAlign w:val="center"/>
          </w:tcPr>
          <w:p w14:paraId="77A0AADC" w14:textId="77777777" w:rsidR="00452EC1" w:rsidRPr="00232817" w:rsidRDefault="0026214E" w:rsidP="0026214E">
            <w:pPr>
              <w:pStyle w:val="NormalWeb"/>
              <w:shd w:val="clear" w:color="auto" w:fill="FFFFFF"/>
              <w:spacing w:before="0" w:beforeAutospacing="0" w:after="0" w:afterAutospacing="0"/>
              <w:rPr>
                <w:sz w:val="20"/>
                <w:szCs w:val="20"/>
              </w:rPr>
            </w:pPr>
            <w:r w:rsidRPr="00232817">
              <w:rPr>
                <w:sz w:val="20"/>
                <w:szCs w:val="20"/>
              </w:rPr>
              <w:t>Милић Милићевић, Биљана Вучетић, Уџбеник са одабраним историјским изворима за трећи разред гимназије општег типа и друштвено-језичког смера, ЗУНС, Београд, 2022.</w:t>
            </w:r>
          </w:p>
        </w:tc>
        <w:tc>
          <w:tcPr>
            <w:tcW w:w="3622" w:type="dxa"/>
            <w:vAlign w:val="center"/>
          </w:tcPr>
          <w:p w14:paraId="69C7AA50"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 xml:space="preserve">Ђорђе Ђурић </w:t>
            </w:r>
          </w:p>
          <w:p w14:paraId="2BDDAA96"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 xml:space="preserve">Момчило Павловић </w:t>
            </w:r>
          </w:p>
          <w:p w14:paraId="71E60911" w14:textId="77777777" w:rsidR="00452EC1" w:rsidRPr="00232817" w:rsidRDefault="00452EC1" w:rsidP="00851778">
            <w:pPr>
              <w:spacing w:after="0" w:line="240" w:lineRule="auto"/>
              <w:rPr>
                <w:rFonts w:cs="Times New Roman"/>
                <w:sz w:val="20"/>
                <w:szCs w:val="20"/>
              </w:rPr>
            </w:pPr>
            <w:r w:rsidRPr="00232817">
              <w:rPr>
                <w:rFonts w:cs="Times New Roman"/>
                <w:sz w:val="20"/>
                <w:szCs w:val="20"/>
              </w:rPr>
              <w:t>Историја за трећи разред гимназије природно-математичког смера и четврти разред друштвено-језичког смера, ЗУНС</w:t>
            </w:r>
          </w:p>
        </w:tc>
      </w:tr>
    </w:tbl>
    <w:p w14:paraId="779BF558" w14:textId="77777777" w:rsidR="008B0AC0" w:rsidRPr="00232817" w:rsidRDefault="008B0AC0" w:rsidP="00560B29">
      <w:pPr>
        <w:spacing w:after="0" w:line="240" w:lineRule="auto"/>
        <w:jc w:val="both"/>
        <w:rPr>
          <w:rFonts w:cs="Times New Roman"/>
          <w:szCs w:val="24"/>
          <w:lang w:val="sr-Cyrl-CS"/>
        </w:rPr>
      </w:pPr>
    </w:p>
    <w:p w14:paraId="2E789D41" w14:textId="77777777" w:rsidR="008B0AC0" w:rsidRPr="00232817" w:rsidRDefault="008B0AC0" w:rsidP="00560B29">
      <w:pPr>
        <w:spacing w:after="0" w:line="240" w:lineRule="auto"/>
        <w:jc w:val="both"/>
        <w:rPr>
          <w:rFonts w:cs="Times New Roman"/>
          <w:szCs w:val="24"/>
          <w:lang w:val="sr-Cyrl-CS"/>
        </w:rPr>
      </w:pPr>
    </w:p>
    <w:p w14:paraId="35B4A00A" w14:textId="35202D5A"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t>Географија</w:t>
      </w:r>
    </w:p>
    <w:p w14:paraId="6D6C7F3D" w14:textId="77777777" w:rsidR="002B12F2" w:rsidRPr="00232817" w:rsidRDefault="002B12F2" w:rsidP="00560B29">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
        <w:gridCol w:w="2768"/>
        <w:gridCol w:w="2673"/>
        <w:gridCol w:w="2358"/>
        <w:gridCol w:w="1098"/>
      </w:tblGrid>
      <w:tr w:rsidR="00232817" w:rsidRPr="00232817" w14:paraId="00E42287" w14:textId="77777777" w:rsidTr="001B399F">
        <w:tc>
          <w:tcPr>
            <w:tcW w:w="838" w:type="dxa"/>
            <w:vMerge w:val="restart"/>
            <w:vAlign w:val="center"/>
          </w:tcPr>
          <w:p w14:paraId="765A3EAB"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Смер</w:t>
            </w:r>
          </w:p>
        </w:tc>
        <w:tc>
          <w:tcPr>
            <w:tcW w:w="8897" w:type="dxa"/>
            <w:gridSpan w:val="4"/>
          </w:tcPr>
          <w:p w14:paraId="7F231B88"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186B9C60" w14:textId="77777777" w:rsidTr="001B399F">
        <w:trPr>
          <w:cantSplit/>
          <w:trHeight w:val="280"/>
        </w:trPr>
        <w:tc>
          <w:tcPr>
            <w:tcW w:w="838" w:type="dxa"/>
            <w:vMerge/>
            <w:textDirection w:val="btLr"/>
          </w:tcPr>
          <w:p w14:paraId="4B0D3ABB" w14:textId="77777777" w:rsidR="00851778" w:rsidRPr="00232817" w:rsidRDefault="00851778" w:rsidP="00851778">
            <w:pPr>
              <w:spacing w:after="0" w:line="240" w:lineRule="auto"/>
              <w:ind w:left="113" w:right="113"/>
              <w:rPr>
                <w:rFonts w:cs="Times New Roman"/>
                <w:sz w:val="20"/>
                <w:szCs w:val="20"/>
              </w:rPr>
            </w:pPr>
          </w:p>
        </w:tc>
        <w:tc>
          <w:tcPr>
            <w:tcW w:w="2768" w:type="dxa"/>
          </w:tcPr>
          <w:p w14:paraId="5592FFC9"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I</w:t>
            </w:r>
          </w:p>
        </w:tc>
        <w:tc>
          <w:tcPr>
            <w:tcW w:w="2673" w:type="dxa"/>
          </w:tcPr>
          <w:p w14:paraId="036B9DE3"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II</w:t>
            </w:r>
          </w:p>
        </w:tc>
        <w:tc>
          <w:tcPr>
            <w:tcW w:w="2358" w:type="dxa"/>
          </w:tcPr>
          <w:p w14:paraId="5294B51A"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III</w:t>
            </w:r>
          </w:p>
        </w:tc>
        <w:tc>
          <w:tcPr>
            <w:tcW w:w="1098" w:type="dxa"/>
          </w:tcPr>
          <w:p w14:paraId="2DF483A8"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IV</w:t>
            </w:r>
          </w:p>
        </w:tc>
      </w:tr>
      <w:tr w:rsidR="00232817" w:rsidRPr="00232817" w14:paraId="207F704E" w14:textId="77777777" w:rsidTr="001B399F">
        <w:trPr>
          <w:trHeight w:val="1866"/>
        </w:trPr>
        <w:tc>
          <w:tcPr>
            <w:tcW w:w="838" w:type="dxa"/>
            <w:textDirection w:val="btLr"/>
            <w:vAlign w:val="center"/>
          </w:tcPr>
          <w:p w14:paraId="735AC844" w14:textId="77777777" w:rsidR="00851778" w:rsidRPr="00232817" w:rsidRDefault="00851778" w:rsidP="00851778">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768" w:type="dxa"/>
            <w:vAlign w:val="center"/>
          </w:tcPr>
          <w:p w14:paraId="7CC1DE26"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ГЕОГРАФИЈА 1 – уџбеник за први разред гимназије,</w:t>
            </w:r>
          </w:p>
          <w:p w14:paraId="347444FA"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Аутори: Рајко Голић, Дејан Шабић, Снежана Вујадиновић;</w:t>
            </w:r>
          </w:p>
          <w:p w14:paraId="6B86F752"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Нови Логос-2019.</w:t>
            </w:r>
          </w:p>
          <w:p w14:paraId="33CAF016"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ГЕОГРАФИЈА 2 – уџбеник за други разред гимназије,</w:t>
            </w:r>
          </w:p>
          <w:p w14:paraId="0B695A08"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Аутори: Снежана Вујадиновић, Дејан Шабић;</w:t>
            </w:r>
          </w:p>
          <w:p w14:paraId="63AF96CF"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Нови Логос-2020.</w:t>
            </w:r>
          </w:p>
        </w:tc>
        <w:tc>
          <w:tcPr>
            <w:tcW w:w="2673" w:type="dxa"/>
            <w:vAlign w:val="center"/>
          </w:tcPr>
          <w:p w14:paraId="62395BFD"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ГЕОГРАФИЈА 2 – уџбеник за други разред гимназије,</w:t>
            </w:r>
          </w:p>
          <w:p w14:paraId="4D8ADC1D"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Аутори: Снежана Вујадиновић, Дејан Шабић;</w:t>
            </w:r>
          </w:p>
          <w:p w14:paraId="632B3141"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Нови Логос-2020.ГЕОГРАФИЈА 3 – уџбеник за трећи разред гимназије,</w:t>
            </w:r>
          </w:p>
          <w:p w14:paraId="0B0D79F6"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Аутори: Винко Ковачевић, Босиљка Младеновић Кљајић;</w:t>
            </w:r>
          </w:p>
          <w:p w14:paraId="1F0C82B3"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Клетт-2015.</w:t>
            </w:r>
          </w:p>
        </w:tc>
        <w:tc>
          <w:tcPr>
            <w:tcW w:w="2358" w:type="dxa"/>
            <w:vAlign w:val="center"/>
          </w:tcPr>
          <w:p w14:paraId="3DFEC693"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w:t>
            </w:r>
          </w:p>
        </w:tc>
        <w:tc>
          <w:tcPr>
            <w:tcW w:w="1098" w:type="dxa"/>
            <w:vAlign w:val="center"/>
          </w:tcPr>
          <w:p w14:paraId="7214BC0F"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w:t>
            </w:r>
          </w:p>
        </w:tc>
      </w:tr>
      <w:tr w:rsidR="00232817" w:rsidRPr="00232817" w14:paraId="2FB8E911" w14:textId="77777777" w:rsidTr="001B399F">
        <w:trPr>
          <w:cantSplit/>
          <w:trHeight w:val="1947"/>
        </w:trPr>
        <w:tc>
          <w:tcPr>
            <w:tcW w:w="838" w:type="dxa"/>
            <w:textDirection w:val="btLr"/>
            <w:vAlign w:val="center"/>
          </w:tcPr>
          <w:p w14:paraId="540426B1" w14:textId="77777777" w:rsidR="001B399F" w:rsidRPr="00232817" w:rsidRDefault="001B399F" w:rsidP="001B399F">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768" w:type="dxa"/>
            <w:vAlign w:val="center"/>
          </w:tcPr>
          <w:p w14:paraId="3E4D43A5" w14:textId="77777777" w:rsidR="001B399F" w:rsidRPr="00232817" w:rsidRDefault="001B399F" w:rsidP="001B399F">
            <w:pPr>
              <w:spacing w:after="0" w:line="240" w:lineRule="auto"/>
              <w:jc w:val="center"/>
              <w:rPr>
                <w:rFonts w:cs="Times New Roman"/>
                <w:sz w:val="20"/>
                <w:szCs w:val="20"/>
                <w:lang w:val="sr-Cyrl-CS"/>
              </w:rPr>
            </w:pPr>
            <w:r w:rsidRPr="00232817">
              <w:rPr>
                <w:rFonts w:eastAsia="Times New Roman" w:cs="Times New Roman"/>
                <w:sz w:val="20"/>
                <w:szCs w:val="20"/>
                <w:lang w:val="sr-Cyrl-CS"/>
              </w:rPr>
              <w:t>Љиљана Гавриловић, Душан Гавриловић, Снежана Ђурђић, Завод за уџбенике- Београд, 2019.</w:t>
            </w:r>
            <w:r w:rsidRPr="00232817">
              <w:rPr>
                <w:rFonts w:cs="Times New Roman"/>
                <w:sz w:val="20"/>
                <w:szCs w:val="20"/>
                <w:lang w:val="sr-Cyrl-CS"/>
              </w:rPr>
              <w:t>.</w:t>
            </w:r>
          </w:p>
        </w:tc>
        <w:tc>
          <w:tcPr>
            <w:tcW w:w="2673" w:type="dxa"/>
            <w:vAlign w:val="center"/>
          </w:tcPr>
          <w:p w14:paraId="3528E7A2" w14:textId="77777777" w:rsidR="001B399F" w:rsidRPr="00232817" w:rsidRDefault="001B399F" w:rsidP="001B399F">
            <w:pPr>
              <w:spacing w:after="0" w:line="240" w:lineRule="auto"/>
              <w:jc w:val="center"/>
              <w:rPr>
                <w:rFonts w:cs="Times New Roman"/>
                <w:sz w:val="20"/>
                <w:szCs w:val="20"/>
                <w:lang w:val="sr-Cyrl-CS"/>
              </w:rPr>
            </w:pPr>
            <w:r w:rsidRPr="00232817">
              <w:rPr>
                <w:rFonts w:eastAsia="Times New Roman" w:cs="Times New Roman"/>
                <w:sz w:val="20"/>
                <w:szCs w:val="20"/>
                <w:lang w:val="sr-Cyrl-CS"/>
              </w:rPr>
              <w:t xml:space="preserve">Географија за </w:t>
            </w:r>
            <w:r w:rsidRPr="00232817">
              <w:rPr>
                <w:rFonts w:eastAsia="Times New Roman" w:cs="Times New Roman"/>
                <w:sz w:val="20"/>
                <w:szCs w:val="20"/>
              </w:rPr>
              <w:t>II</w:t>
            </w:r>
            <w:r w:rsidRPr="00232817">
              <w:rPr>
                <w:rFonts w:eastAsia="Times New Roman" w:cs="Times New Roman"/>
                <w:sz w:val="20"/>
                <w:szCs w:val="20"/>
                <w:lang w:val="sr-Cyrl-CS"/>
              </w:rPr>
              <w:t xml:space="preserve"> разред гимназије, Владимир Стојановић, Бојан Ђерчан, Милица Соларевић, Завод за уџбенике- Београд, 2021.</w:t>
            </w:r>
          </w:p>
        </w:tc>
        <w:tc>
          <w:tcPr>
            <w:tcW w:w="2358" w:type="dxa"/>
            <w:vAlign w:val="center"/>
          </w:tcPr>
          <w:p w14:paraId="7D4B11C2" w14:textId="77777777" w:rsidR="001B399F" w:rsidRPr="00232817" w:rsidRDefault="001B399F" w:rsidP="001B399F">
            <w:pPr>
              <w:spacing w:after="0" w:line="240" w:lineRule="auto"/>
              <w:jc w:val="center"/>
              <w:rPr>
                <w:rFonts w:cs="Times New Roman"/>
                <w:sz w:val="20"/>
                <w:szCs w:val="20"/>
                <w:lang w:val="sr-Cyrl-CS"/>
              </w:rPr>
            </w:pPr>
            <w:r w:rsidRPr="00232817">
              <w:rPr>
                <w:rFonts w:eastAsia="Times New Roman" w:cs="Times New Roman"/>
                <w:sz w:val="20"/>
                <w:szCs w:val="20"/>
                <w:lang w:val="sr-Cyrl-CS"/>
              </w:rPr>
              <w:t xml:space="preserve">Географија за </w:t>
            </w:r>
            <w:r w:rsidRPr="00232817">
              <w:rPr>
                <w:rFonts w:eastAsia="Times New Roman" w:cs="Times New Roman"/>
                <w:sz w:val="20"/>
                <w:szCs w:val="20"/>
              </w:rPr>
              <w:t>III</w:t>
            </w:r>
            <w:r w:rsidRPr="00232817">
              <w:rPr>
                <w:rFonts w:eastAsia="Times New Roman" w:cs="Times New Roman"/>
                <w:sz w:val="20"/>
                <w:szCs w:val="20"/>
                <w:lang w:val="sr-Cyrl-CS"/>
              </w:rPr>
              <w:t xml:space="preserve"> разред гимназије, Милка Бубало, Живковић, Бојан Ђерчан, Завод за уџбенике- Београд, 2021.</w:t>
            </w:r>
          </w:p>
        </w:tc>
        <w:tc>
          <w:tcPr>
            <w:tcW w:w="1098" w:type="dxa"/>
            <w:vAlign w:val="center"/>
          </w:tcPr>
          <w:p w14:paraId="43F52C7F" w14:textId="77777777" w:rsidR="001B399F" w:rsidRPr="00232817" w:rsidRDefault="001B399F" w:rsidP="001B399F">
            <w:pPr>
              <w:spacing w:after="0" w:line="240" w:lineRule="auto"/>
              <w:jc w:val="center"/>
              <w:rPr>
                <w:rFonts w:cs="Times New Roman"/>
                <w:sz w:val="20"/>
                <w:szCs w:val="20"/>
                <w:lang w:val="sr-Cyrl-CS"/>
              </w:rPr>
            </w:pPr>
            <w:r w:rsidRPr="00232817">
              <w:rPr>
                <w:rFonts w:cs="Times New Roman"/>
                <w:sz w:val="20"/>
                <w:szCs w:val="20"/>
                <w:lang w:val="sr-Cyrl-CS"/>
              </w:rPr>
              <w:t>/</w:t>
            </w:r>
          </w:p>
        </w:tc>
      </w:tr>
      <w:tr w:rsidR="00232817" w:rsidRPr="00232817" w14:paraId="3C1CECAB" w14:textId="77777777" w:rsidTr="001B399F">
        <w:trPr>
          <w:cantSplit/>
          <w:trHeight w:val="1974"/>
        </w:trPr>
        <w:tc>
          <w:tcPr>
            <w:tcW w:w="838" w:type="dxa"/>
            <w:textDirection w:val="btLr"/>
            <w:vAlign w:val="center"/>
          </w:tcPr>
          <w:p w14:paraId="63D1FE5A" w14:textId="77777777" w:rsidR="00851778" w:rsidRPr="00232817" w:rsidRDefault="00851778" w:rsidP="00851778">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768" w:type="dxa"/>
            <w:vAlign w:val="center"/>
          </w:tcPr>
          <w:p w14:paraId="0A179FFC" w14:textId="77777777" w:rsidR="00851778" w:rsidRPr="00232817" w:rsidRDefault="001B399F" w:rsidP="001B399F">
            <w:pPr>
              <w:shd w:val="clear" w:color="auto" w:fill="FFFFFF"/>
              <w:spacing w:after="0" w:line="240" w:lineRule="auto"/>
              <w:rPr>
                <w:rFonts w:cs="Times New Roman"/>
                <w:sz w:val="20"/>
                <w:szCs w:val="20"/>
              </w:rPr>
            </w:pPr>
            <w:r w:rsidRPr="00232817">
              <w:rPr>
                <w:rFonts w:eastAsia="Times New Roman" w:cs="Times New Roman"/>
                <w:sz w:val="20"/>
                <w:szCs w:val="20"/>
              </w:rPr>
              <w:t>Љиљана Гавриловић, Душан Гавриловић, Снежана Ђурђић, Завод за уџбенике- Београд, 2019.</w:t>
            </w:r>
            <w:r w:rsidR="00851778" w:rsidRPr="00232817">
              <w:rPr>
                <w:rFonts w:cs="Times New Roman"/>
                <w:sz w:val="20"/>
                <w:szCs w:val="20"/>
              </w:rPr>
              <w:t>.</w:t>
            </w:r>
          </w:p>
        </w:tc>
        <w:tc>
          <w:tcPr>
            <w:tcW w:w="2673" w:type="dxa"/>
            <w:vAlign w:val="center"/>
          </w:tcPr>
          <w:p w14:paraId="47613F7E" w14:textId="77777777" w:rsidR="00851778" w:rsidRPr="00232817" w:rsidRDefault="001B399F" w:rsidP="001B399F">
            <w:pPr>
              <w:shd w:val="clear" w:color="auto" w:fill="FFFFFF"/>
              <w:spacing w:after="0" w:line="240" w:lineRule="auto"/>
              <w:rPr>
                <w:rFonts w:cs="Times New Roman"/>
                <w:sz w:val="20"/>
                <w:szCs w:val="20"/>
              </w:rPr>
            </w:pPr>
            <w:r w:rsidRPr="00232817">
              <w:rPr>
                <w:rFonts w:eastAsia="Times New Roman" w:cs="Times New Roman"/>
                <w:sz w:val="20"/>
                <w:szCs w:val="20"/>
              </w:rPr>
              <w:t>Географија за II разред гимназије, Владимир Стојановић, Бојан Ђерчан, Милица Соларевић, Завод за уџбенике- Београд, 2021.</w:t>
            </w:r>
          </w:p>
        </w:tc>
        <w:tc>
          <w:tcPr>
            <w:tcW w:w="2358" w:type="dxa"/>
            <w:vAlign w:val="center"/>
          </w:tcPr>
          <w:p w14:paraId="78CDA068" w14:textId="77777777" w:rsidR="00851778" w:rsidRPr="00232817" w:rsidRDefault="001B399F" w:rsidP="001B399F">
            <w:pPr>
              <w:shd w:val="clear" w:color="auto" w:fill="FFFFFF"/>
              <w:spacing w:after="0" w:line="240" w:lineRule="auto"/>
              <w:rPr>
                <w:rFonts w:cs="Times New Roman"/>
                <w:sz w:val="20"/>
                <w:szCs w:val="20"/>
              </w:rPr>
            </w:pPr>
            <w:r w:rsidRPr="00232817">
              <w:rPr>
                <w:rFonts w:eastAsia="Times New Roman" w:cs="Times New Roman"/>
                <w:sz w:val="20"/>
                <w:szCs w:val="20"/>
              </w:rPr>
              <w:t>Географија за III разред гимназије, Милка Бубало, Живковић, Бојан Ђерчан, Завод за уџбенике- Београд, 2021.</w:t>
            </w:r>
          </w:p>
        </w:tc>
        <w:tc>
          <w:tcPr>
            <w:tcW w:w="1098" w:type="dxa"/>
            <w:vAlign w:val="center"/>
          </w:tcPr>
          <w:p w14:paraId="038FBB9B" w14:textId="77777777" w:rsidR="00851778" w:rsidRPr="00232817" w:rsidRDefault="00851778" w:rsidP="00851778">
            <w:pPr>
              <w:spacing w:after="0" w:line="240" w:lineRule="auto"/>
              <w:jc w:val="center"/>
              <w:rPr>
                <w:rFonts w:cs="Times New Roman"/>
                <w:sz w:val="20"/>
                <w:szCs w:val="20"/>
              </w:rPr>
            </w:pPr>
            <w:r w:rsidRPr="00232817">
              <w:rPr>
                <w:rFonts w:cs="Times New Roman"/>
                <w:sz w:val="20"/>
                <w:szCs w:val="20"/>
              </w:rPr>
              <w:t>/</w:t>
            </w:r>
          </w:p>
        </w:tc>
      </w:tr>
      <w:tr w:rsidR="00232817" w:rsidRPr="00232817" w14:paraId="4BA4089E" w14:textId="77777777" w:rsidTr="001B399F">
        <w:trPr>
          <w:cantSplit/>
          <w:trHeight w:val="1631"/>
        </w:trPr>
        <w:tc>
          <w:tcPr>
            <w:tcW w:w="838" w:type="dxa"/>
            <w:textDirection w:val="btLr"/>
            <w:vAlign w:val="center"/>
          </w:tcPr>
          <w:p w14:paraId="3CB04146" w14:textId="77777777" w:rsidR="001B399F" w:rsidRPr="00232817" w:rsidRDefault="001B399F" w:rsidP="001B399F">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2768" w:type="dxa"/>
            <w:vAlign w:val="center"/>
          </w:tcPr>
          <w:p w14:paraId="50C4FC83" w14:textId="77777777" w:rsidR="001B399F" w:rsidRPr="00232817" w:rsidRDefault="001B399F" w:rsidP="001B399F">
            <w:pPr>
              <w:spacing w:after="0" w:line="240" w:lineRule="auto"/>
              <w:jc w:val="center"/>
              <w:rPr>
                <w:rFonts w:cs="Times New Roman"/>
                <w:sz w:val="20"/>
                <w:szCs w:val="20"/>
              </w:rPr>
            </w:pPr>
            <w:r w:rsidRPr="00232817">
              <w:rPr>
                <w:rFonts w:eastAsia="Times New Roman" w:cs="Times New Roman"/>
                <w:sz w:val="20"/>
                <w:szCs w:val="20"/>
              </w:rPr>
              <w:t>Љиљана Гавриловић, Душан Гавриловић, Снежана Ђурђић, Завод за уџбенике- Београд, 2019.</w:t>
            </w:r>
            <w:r w:rsidRPr="00232817">
              <w:rPr>
                <w:rFonts w:cs="Times New Roman"/>
                <w:sz w:val="20"/>
                <w:szCs w:val="20"/>
              </w:rPr>
              <w:t>.</w:t>
            </w:r>
          </w:p>
        </w:tc>
        <w:tc>
          <w:tcPr>
            <w:tcW w:w="2673" w:type="dxa"/>
            <w:vAlign w:val="center"/>
          </w:tcPr>
          <w:p w14:paraId="3017FE84" w14:textId="77777777" w:rsidR="001B399F" w:rsidRPr="00232817" w:rsidRDefault="001B399F" w:rsidP="001B399F">
            <w:pPr>
              <w:spacing w:after="0" w:line="240" w:lineRule="auto"/>
              <w:jc w:val="center"/>
              <w:rPr>
                <w:rFonts w:cs="Times New Roman"/>
                <w:sz w:val="20"/>
                <w:szCs w:val="20"/>
              </w:rPr>
            </w:pPr>
            <w:r w:rsidRPr="00232817">
              <w:rPr>
                <w:rFonts w:eastAsia="Times New Roman" w:cs="Times New Roman"/>
                <w:sz w:val="20"/>
                <w:szCs w:val="20"/>
              </w:rPr>
              <w:t>Географија за II разред гимназије, Владимир Стојановић, Бојан Ђерчан, Милица Соларевић, Завод за уџбенике- Београд, 2021.</w:t>
            </w:r>
          </w:p>
        </w:tc>
        <w:tc>
          <w:tcPr>
            <w:tcW w:w="2358" w:type="dxa"/>
            <w:vAlign w:val="center"/>
          </w:tcPr>
          <w:p w14:paraId="238BC806" w14:textId="77777777" w:rsidR="001B399F" w:rsidRPr="00232817" w:rsidRDefault="001B399F" w:rsidP="001B399F">
            <w:pPr>
              <w:spacing w:after="0" w:line="240" w:lineRule="auto"/>
              <w:jc w:val="center"/>
              <w:rPr>
                <w:rFonts w:cs="Times New Roman"/>
                <w:sz w:val="20"/>
                <w:szCs w:val="20"/>
              </w:rPr>
            </w:pPr>
            <w:r w:rsidRPr="00232817">
              <w:rPr>
                <w:rFonts w:eastAsia="Times New Roman" w:cs="Times New Roman"/>
                <w:sz w:val="20"/>
                <w:szCs w:val="20"/>
              </w:rPr>
              <w:t>Географија за III разред гимназије, Милка Бубало, Живковић, Бојан Ђерчан, Завод за уџбенике- Београд, 2021.</w:t>
            </w:r>
          </w:p>
        </w:tc>
        <w:tc>
          <w:tcPr>
            <w:tcW w:w="1098" w:type="dxa"/>
            <w:vAlign w:val="center"/>
          </w:tcPr>
          <w:p w14:paraId="44855F41" w14:textId="77777777" w:rsidR="001B399F" w:rsidRPr="00232817" w:rsidRDefault="001B399F" w:rsidP="001B399F">
            <w:pPr>
              <w:spacing w:after="0" w:line="240" w:lineRule="auto"/>
              <w:jc w:val="center"/>
              <w:rPr>
                <w:rFonts w:cs="Times New Roman"/>
                <w:sz w:val="20"/>
                <w:szCs w:val="20"/>
              </w:rPr>
            </w:pPr>
            <w:r w:rsidRPr="00232817">
              <w:rPr>
                <w:rFonts w:cs="Times New Roman"/>
                <w:sz w:val="20"/>
                <w:szCs w:val="20"/>
              </w:rPr>
              <w:t>/</w:t>
            </w:r>
          </w:p>
        </w:tc>
      </w:tr>
    </w:tbl>
    <w:p w14:paraId="6EEB8497" w14:textId="77777777" w:rsidR="00851778" w:rsidRPr="00232817" w:rsidRDefault="00851778" w:rsidP="00560B29">
      <w:pPr>
        <w:spacing w:after="0" w:line="240" w:lineRule="auto"/>
        <w:jc w:val="both"/>
        <w:rPr>
          <w:rFonts w:cs="Times New Roman"/>
          <w:szCs w:val="24"/>
          <w:lang w:val="sr-Cyrl-CS"/>
        </w:rPr>
      </w:pPr>
    </w:p>
    <w:p w14:paraId="5C4A83F9" w14:textId="77777777" w:rsidR="00F073C7" w:rsidRPr="00232817" w:rsidRDefault="00F073C7" w:rsidP="00560B29">
      <w:pPr>
        <w:spacing w:after="0" w:line="240" w:lineRule="auto"/>
        <w:jc w:val="both"/>
        <w:rPr>
          <w:rFonts w:cs="Times New Roman"/>
          <w:szCs w:val="24"/>
          <w:lang w:val="sr-Cyrl-CS"/>
        </w:rPr>
      </w:pPr>
    </w:p>
    <w:p w14:paraId="31B5CFAF" w14:textId="77777777" w:rsidR="00F073C7" w:rsidRPr="00232817" w:rsidRDefault="00F073C7" w:rsidP="00560B29">
      <w:pPr>
        <w:spacing w:after="0" w:line="240" w:lineRule="auto"/>
        <w:jc w:val="both"/>
        <w:rPr>
          <w:rFonts w:cs="Times New Roman"/>
          <w:szCs w:val="24"/>
          <w:lang w:val="sr-Cyrl-CS"/>
        </w:rPr>
      </w:pPr>
    </w:p>
    <w:p w14:paraId="26ED3974" w14:textId="77777777" w:rsidR="00F073C7" w:rsidRPr="00232817" w:rsidRDefault="00F073C7" w:rsidP="00560B29">
      <w:pPr>
        <w:spacing w:after="0" w:line="240" w:lineRule="auto"/>
        <w:jc w:val="both"/>
        <w:rPr>
          <w:rFonts w:cs="Times New Roman"/>
          <w:szCs w:val="24"/>
          <w:lang w:val="sr-Cyrl-CS"/>
        </w:rPr>
      </w:pPr>
    </w:p>
    <w:p w14:paraId="75C1D88D" w14:textId="77777777" w:rsidR="00F073C7" w:rsidRPr="00232817" w:rsidRDefault="00F073C7" w:rsidP="00560B29">
      <w:pPr>
        <w:spacing w:after="0" w:line="240" w:lineRule="auto"/>
        <w:jc w:val="both"/>
        <w:rPr>
          <w:rFonts w:cs="Times New Roman"/>
          <w:szCs w:val="24"/>
          <w:lang w:val="sr-Cyrl-CS"/>
        </w:rPr>
      </w:pPr>
    </w:p>
    <w:p w14:paraId="289D8904" w14:textId="77777777" w:rsidR="00F073C7" w:rsidRPr="00232817" w:rsidRDefault="00F073C7" w:rsidP="00560B29">
      <w:pPr>
        <w:spacing w:after="0" w:line="240" w:lineRule="auto"/>
        <w:jc w:val="both"/>
        <w:rPr>
          <w:rFonts w:cs="Times New Roman"/>
          <w:szCs w:val="24"/>
          <w:lang w:val="sr-Cyrl-CS"/>
        </w:rPr>
      </w:pPr>
    </w:p>
    <w:p w14:paraId="3E9E3898" w14:textId="77777777" w:rsidR="00F073C7" w:rsidRPr="00232817" w:rsidRDefault="00F073C7" w:rsidP="00560B29">
      <w:pPr>
        <w:spacing w:after="0" w:line="240" w:lineRule="auto"/>
        <w:jc w:val="both"/>
        <w:rPr>
          <w:rFonts w:cs="Times New Roman"/>
          <w:szCs w:val="24"/>
          <w:lang w:val="sr-Cyrl-CS"/>
        </w:rPr>
      </w:pPr>
    </w:p>
    <w:p w14:paraId="56EDE666" w14:textId="77777777" w:rsidR="00F073C7" w:rsidRPr="00232817" w:rsidRDefault="00F073C7" w:rsidP="00560B29">
      <w:pPr>
        <w:spacing w:after="0" w:line="240" w:lineRule="auto"/>
        <w:jc w:val="both"/>
        <w:rPr>
          <w:rFonts w:cs="Times New Roman"/>
          <w:szCs w:val="24"/>
          <w:lang w:val="sr-Cyrl-CS"/>
        </w:rPr>
      </w:pPr>
    </w:p>
    <w:p w14:paraId="3989CE68" w14:textId="77777777" w:rsidR="00C92037" w:rsidRPr="00232817" w:rsidRDefault="00866840" w:rsidP="00560B29">
      <w:pPr>
        <w:spacing w:after="0" w:line="240" w:lineRule="auto"/>
        <w:jc w:val="both"/>
        <w:rPr>
          <w:rFonts w:cs="Times New Roman"/>
          <w:szCs w:val="24"/>
          <w:lang w:val="sr-Cyrl-CS"/>
        </w:rPr>
      </w:pPr>
      <w:r w:rsidRPr="00232817">
        <w:rPr>
          <w:rFonts w:cs="Times New Roman"/>
          <w:szCs w:val="24"/>
          <w:lang w:val="sr-Cyrl-CS"/>
        </w:rPr>
        <w:lastRenderedPageBreak/>
        <w:t>Биологија</w:t>
      </w:r>
    </w:p>
    <w:p w14:paraId="76C03210" w14:textId="77777777" w:rsidR="004B6052" w:rsidRPr="00232817" w:rsidRDefault="004B6052" w:rsidP="005A2F52">
      <w:pPr>
        <w:spacing w:after="0" w:line="240" w:lineRule="auto"/>
        <w:jc w:val="both"/>
        <w:rPr>
          <w:rFonts w:cs="Times New Roman"/>
          <w:szCs w:val="24"/>
          <w:lang w:val="sr-Cyrl-CS"/>
        </w:rPr>
      </w:pPr>
    </w:p>
    <w:tbl>
      <w:tblPr>
        <w:tblW w:w="9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2268"/>
        <w:gridCol w:w="2268"/>
        <w:gridCol w:w="2268"/>
        <w:gridCol w:w="2268"/>
      </w:tblGrid>
      <w:tr w:rsidR="007B6927" w:rsidRPr="00232817" w14:paraId="5794EAA7" w14:textId="77777777" w:rsidTr="00E87935">
        <w:tc>
          <w:tcPr>
            <w:tcW w:w="668" w:type="dxa"/>
            <w:vMerge w:val="restart"/>
            <w:vAlign w:val="center"/>
          </w:tcPr>
          <w:p w14:paraId="464D7830"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Смер</w:t>
            </w:r>
          </w:p>
        </w:tc>
        <w:tc>
          <w:tcPr>
            <w:tcW w:w="9072" w:type="dxa"/>
            <w:gridSpan w:val="4"/>
          </w:tcPr>
          <w:p w14:paraId="2508A454"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Разред</w:t>
            </w:r>
          </w:p>
        </w:tc>
      </w:tr>
      <w:tr w:rsidR="007B6927" w:rsidRPr="00232817" w14:paraId="2B63F03B" w14:textId="77777777" w:rsidTr="00E87935">
        <w:trPr>
          <w:trHeight w:val="280"/>
        </w:trPr>
        <w:tc>
          <w:tcPr>
            <w:tcW w:w="668" w:type="dxa"/>
            <w:vMerge/>
            <w:vAlign w:val="center"/>
          </w:tcPr>
          <w:p w14:paraId="06FAF518" w14:textId="77777777" w:rsidR="00E87935" w:rsidRPr="00232817" w:rsidRDefault="00E87935" w:rsidP="00E91015">
            <w:pPr>
              <w:widowControl w:val="0"/>
              <w:pBdr>
                <w:top w:val="nil"/>
                <w:left w:val="nil"/>
                <w:bottom w:val="nil"/>
                <w:right w:val="nil"/>
                <w:between w:val="nil"/>
              </w:pBdr>
              <w:spacing w:after="0"/>
              <w:rPr>
                <w:rFonts w:eastAsia="Arial" w:cs="Times New Roman"/>
                <w:sz w:val="20"/>
                <w:szCs w:val="20"/>
              </w:rPr>
            </w:pPr>
          </w:p>
        </w:tc>
        <w:tc>
          <w:tcPr>
            <w:tcW w:w="2268" w:type="dxa"/>
          </w:tcPr>
          <w:p w14:paraId="649946D3"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I</w:t>
            </w:r>
          </w:p>
        </w:tc>
        <w:tc>
          <w:tcPr>
            <w:tcW w:w="2268" w:type="dxa"/>
          </w:tcPr>
          <w:p w14:paraId="673EF3D4"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II</w:t>
            </w:r>
          </w:p>
        </w:tc>
        <w:tc>
          <w:tcPr>
            <w:tcW w:w="2268" w:type="dxa"/>
          </w:tcPr>
          <w:p w14:paraId="751CEA6C"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III</w:t>
            </w:r>
          </w:p>
        </w:tc>
        <w:tc>
          <w:tcPr>
            <w:tcW w:w="2268" w:type="dxa"/>
          </w:tcPr>
          <w:p w14:paraId="715A2C57"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IV</w:t>
            </w:r>
          </w:p>
        </w:tc>
      </w:tr>
      <w:tr w:rsidR="007B6927" w:rsidRPr="00232817" w14:paraId="155D3AD6" w14:textId="77777777" w:rsidTr="00E87935">
        <w:trPr>
          <w:cantSplit/>
          <w:trHeight w:val="2892"/>
        </w:trPr>
        <w:tc>
          <w:tcPr>
            <w:tcW w:w="668" w:type="dxa"/>
            <w:textDirection w:val="btLr"/>
            <w:vAlign w:val="center"/>
          </w:tcPr>
          <w:p w14:paraId="3403CD31" w14:textId="77777777" w:rsidR="00E87935" w:rsidRPr="00232817" w:rsidRDefault="00E87935" w:rsidP="00E91015">
            <w:pPr>
              <w:spacing w:after="0" w:line="240" w:lineRule="auto"/>
              <w:ind w:left="113" w:right="113"/>
              <w:jc w:val="center"/>
              <w:rPr>
                <w:rFonts w:eastAsia="Arial" w:cs="Times New Roman"/>
                <w:sz w:val="20"/>
                <w:szCs w:val="20"/>
              </w:rPr>
            </w:pPr>
            <w:r w:rsidRPr="00232817">
              <w:rPr>
                <w:rFonts w:eastAsia="Arial" w:cs="Times New Roman"/>
                <w:sz w:val="20"/>
                <w:szCs w:val="20"/>
              </w:rPr>
              <w:t>РАЧУНАРСКИ</w:t>
            </w:r>
          </w:p>
        </w:tc>
        <w:tc>
          <w:tcPr>
            <w:tcW w:w="2268" w:type="dxa"/>
            <w:vAlign w:val="center"/>
          </w:tcPr>
          <w:p w14:paraId="10E3AEC4" w14:textId="77777777" w:rsidR="00E87935" w:rsidRPr="00232817" w:rsidRDefault="00E87935" w:rsidP="00E91015">
            <w:pPr>
              <w:spacing w:after="0" w:line="240" w:lineRule="auto"/>
              <w:jc w:val="center"/>
              <w:rPr>
                <w:rFonts w:eastAsia="Arial" w:cs="Times New Roman"/>
                <w:sz w:val="20"/>
                <w:szCs w:val="20"/>
              </w:rPr>
            </w:pPr>
          </w:p>
          <w:p w14:paraId="09B44024" w14:textId="77777777" w:rsidR="00E87935" w:rsidRPr="00232817" w:rsidRDefault="00E87935" w:rsidP="00E91015">
            <w:pPr>
              <w:spacing w:after="0" w:line="240" w:lineRule="auto"/>
              <w:jc w:val="center"/>
              <w:rPr>
                <w:rFonts w:eastAsia="Arial" w:cs="Times New Roman"/>
                <w:sz w:val="20"/>
                <w:szCs w:val="20"/>
              </w:rPr>
            </w:pPr>
          </w:p>
        </w:tc>
        <w:tc>
          <w:tcPr>
            <w:tcW w:w="2268" w:type="dxa"/>
            <w:vAlign w:val="center"/>
          </w:tcPr>
          <w:p w14:paraId="630D5BA0" w14:textId="77777777" w:rsidR="00E87935" w:rsidRPr="00232817" w:rsidRDefault="00E87935" w:rsidP="00E91015">
            <w:pPr>
              <w:spacing w:after="0" w:line="240" w:lineRule="auto"/>
              <w:jc w:val="center"/>
              <w:rPr>
                <w:rFonts w:eastAsia="Arial" w:cs="Times New Roman"/>
                <w:sz w:val="20"/>
                <w:szCs w:val="20"/>
              </w:rPr>
            </w:pPr>
          </w:p>
        </w:tc>
        <w:tc>
          <w:tcPr>
            <w:tcW w:w="2268" w:type="dxa"/>
            <w:vAlign w:val="center"/>
          </w:tcPr>
          <w:p w14:paraId="1280EBF5" w14:textId="77777777" w:rsidR="00E87935" w:rsidRPr="00232817" w:rsidRDefault="00E87935" w:rsidP="00E91015">
            <w:pPr>
              <w:spacing w:after="0" w:line="240" w:lineRule="auto"/>
              <w:rPr>
                <w:rFonts w:eastAsia="Arial" w:cs="Times New Roman"/>
                <w:sz w:val="20"/>
                <w:szCs w:val="20"/>
              </w:rPr>
            </w:pPr>
            <w:r w:rsidRPr="00232817">
              <w:rPr>
                <w:rFonts w:eastAsia="Arial" w:cs="Times New Roman"/>
                <w:sz w:val="20"/>
                <w:szCs w:val="20"/>
              </w:rPr>
              <w:t xml:space="preserve">Биологија за први разред гимназије, Тања Берић,Гордана Субаков- Симић,Пеђа Јанаћковић Нови Логос, 2014 година </w:t>
            </w:r>
          </w:p>
          <w:p w14:paraId="76E8DFE1" w14:textId="77777777" w:rsidR="00E87935" w:rsidRPr="00232817" w:rsidRDefault="000D314B" w:rsidP="00E91015">
            <w:pPr>
              <w:spacing w:after="0" w:line="240" w:lineRule="auto"/>
              <w:rPr>
                <w:rFonts w:eastAsia="Arial" w:cs="Times New Roman"/>
                <w:sz w:val="20"/>
                <w:szCs w:val="20"/>
              </w:rPr>
            </w:pPr>
            <w:r w:rsidRPr="00232817">
              <w:rPr>
                <w:rFonts w:eastAsia="Arial" w:cs="Times New Roman"/>
                <w:sz w:val="20"/>
                <w:szCs w:val="20"/>
              </w:rPr>
              <w:t>Биологија за IV разред гимназије природно математичког смера, Драгана Цветковић, Дмитар Лакушић, Александра Кораћ, Слободан Јовановић Завод за уџбенике, Београд, 2011</w:t>
            </w:r>
          </w:p>
        </w:tc>
        <w:tc>
          <w:tcPr>
            <w:tcW w:w="2268" w:type="dxa"/>
            <w:vAlign w:val="center"/>
          </w:tcPr>
          <w:p w14:paraId="5EE1BEAF"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Биологија за IV разред гимназије природно математичког смера, Драгана Цветковић, Дмитар Лакушић, Александра Кораћ, Слободан Јовановић Завод за уџбенике, Београд, 2011</w:t>
            </w:r>
          </w:p>
        </w:tc>
      </w:tr>
      <w:tr w:rsidR="007B6927" w:rsidRPr="00232817" w14:paraId="15FD38A9" w14:textId="77777777" w:rsidTr="008F1253">
        <w:trPr>
          <w:cantSplit/>
          <w:trHeight w:val="1947"/>
        </w:trPr>
        <w:tc>
          <w:tcPr>
            <w:tcW w:w="668" w:type="dxa"/>
            <w:textDirection w:val="btLr"/>
            <w:vAlign w:val="center"/>
          </w:tcPr>
          <w:p w14:paraId="34A6CF80" w14:textId="77777777" w:rsidR="00E87935" w:rsidRPr="00232817" w:rsidRDefault="00E87935" w:rsidP="00E91015">
            <w:pPr>
              <w:spacing w:after="0" w:line="240" w:lineRule="auto"/>
              <w:ind w:left="113" w:right="113"/>
              <w:jc w:val="center"/>
              <w:rPr>
                <w:rFonts w:eastAsia="Arial" w:cs="Times New Roman"/>
                <w:sz w:val="20"/>
                <w:szCs w:val="20"/>
              </w:rPr>
            </w:pPr>
            <w:r w:rsidRPr="00232817">
              <w:rPr>
                <w:rFonts w:eastAsia="Arial" w:cs="Times New Roman"/>
                <w:sz w:val="20"/>
                <w:szCs w:val="20"/>
              </w:rPr>
              <w:t>БИОХЕМИЈСКИ</w:t>
            </w:r>
          </w:p>
        </w:tc>
        <w:tc>
          <w:tcPr>
            <w:tcW w:w="2268" w:type="dxa"/>
            <w:vAlign w:val="center"/>
          </w:tcPr>
          <w:p w14:paraId="7E733E55" w14:textId="77777777" w:rsidR="008F1253" w:rsidRPr="00232817" w:rsidRDefault="008F1253" w:rsidP="008F1253">
            <w:pPr>
              <w:spacing w:after="0" w:line="240" w:lineRule="auto"/>
              <w:rPr>
                <w:rFonts w:cs="Times New Roman"/>
                <w:sz w:val="20"/>
                <w:szCs w:val="20"/>
              </w:rPr>
            </w:pPr>
            <w:r w:rsidRPr="00232817">
              <w:rPr>
                <w:rFonts w:cs="Times New Roman"/>
                <w:sz w:val="20"/>
                <w:szCs w:val="20"/>
              </w:rPr>
              <w:t>Биологија за први разред гимназије, Завод за уџбенике и наставна средства; 2021, Београд; аутори: Снежана Трифуновић, Анита Лазаревић, Драгана Цветковић</w:t>
            </w:r>
          </w:p>
          <w:p w14:paraId="262B451B" w14:textId="77777777" w:rsidR="00E87935" w:rsidRPr="00232817" w:rsidRDefault="00E87935" w:rsidP="008F1253">
            <w:pPr>
              <w:spacing w:after="0" w:line="240" w:lineRule="auto"/>
              <w:jc w:val="center"/>
              <w:rPr>
                <w:rFonts w:eastAsia="Arial" w:cs="Times New Roman"/>
                <w:sz w:val="20"/>
                <w:szCs w:val="20"/>
              </w:rPr>
            </w:pPr>
          </w:p>
        </w:tc>
        <w:tc>
          <w:tcPr>
            <w:tcW w:w="2268" w:type="dxa"/>
            <w:vAlign w:val="center"/>
          </w:tcPr>
          <w:p w14:paraId="6506EAF5"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Биологиј за други разред гимназије</w:t>
            </w:r>
            <w:r w:rsidR="008F1253" w:rsidRPr="00232817">
              <w:rPr>
                <w:rFonts w:eastAsia="Arial" w:cs="Times New Roman"/>
                <w:sz w:val="20"/>
                <w:szCs w:val="20"/>
              </w:rPr>
              <w:t xml:space="preserve"> </w:t>
            </w:r>
            <w:r w:rsidRPr="00232817">
              <w:rPr>
                <w:rFonts w:eastAsia="Arial" w:cs="Times New Roman"/>
                <w:sz w:val="20"/>
                <w:szCs w:val="20"/>
              </w:rPr>
              <w:t>природно математичког смера, Др Имре Кризманић, Мирјана Унчанин</w:t>
            </w:r>
            <w:r w:rsidR="008B6B41" w:rsidRPr="00232817">
              <w:rPr>
                <w:rFonts w:eastAsia="Arial" w:cs="Times New Roman"/>
                <w:sz w:val="20"/>
                <w:szCs w:val="20"/>
              </w:rPr>
              <w:t>,</w:t>
            </w:r>
            <w:r w:rsidRPr="00232817">
              <w:rPr>
                <w:rFonts w:eastAsia="Arial" w:cs="Times New Roman"/>
                <w:sz w:val="20"/>
                <w:szCs w:val="20"/>
              </w:rPr>
              <w:t xml:space="preserve"> ЛОГОС 2020</w:t>
            </w:r>
          </w:p>
          <w:p w14:paraId="5570A426"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Биологија 2 за други разред гимназије, Горан Милићев, Милица Кокотовић Klett 2020</w:t>
            </w:r>
          </w:p>
        </w:tc>
        <w:tc>
          <w:tcPr>
            <w:tcW w:w="2268" w:type="dxa"/>
            <w:vAlign w:val="center"/>
          </w:tcPr>
          <w:p w14:paraId="5D563C44" w14:textId="77777777" w:rsidR="00E87935" w:rsidRPr="00232817" w:rsidRDefault="008F1253" w:rsidP="008F1253">
            <w:pPr>
              <w:spacing w:after="0" w:line="240" w:lineRule="auto"/>
              <w:rPr>
                <w:rFonts w:eastAsia="Arial" w:cs="Times New Roman"/>
                <w:sz w:val="20"/>
                <w:szCs w:val="20"/>
              </w:rPr>
            </w:pPr>
            <w:r w:rsidRPr="00232817">
              <w:rPr>
                <w:rFonts w:cs="Times New Roman"/>
                <w:sz w:val="20"/>
                <w:szCs w:val="20"/>
              </w:rPr>
              <w:t>Биологија за трећи разред гимназије, Клет; Београд, 2021; аутори: Драган Цветановић, Ивана Лазаревић</w:t>
            </w:r>
          </w:p>
        </w:tc>
        <w:tc>
          <w:tcPr>
            <w:tcW w:w="2268" w:type="dxa"/>
            <w:vAlign w:val="center"/>
          </w:tcPr>
          <w:p w14:paraId="5052DD36" w14:textId="77777777" w:rsidR="00E87935" w:rsidRPr="00232817" w:rsidRDefault="008F1253" w:rsidP="008F1253">
            <w:pPr>
              <w:spacing w:after="0" w:line="240" w:lineRule="auto"/>
              <w:rPr>
                <w:rFonts w:eastAsia="Arial" w:cs="Times New Roman"/>
                <w:sz w:val="20"/>
                <w:szCs w:val="20"/>
              </w:rPr>
            </w:pPr>
            <w:r w:rsidRPr="00232817">
              <w:rPr>
                <w:rFonts w:cs="Times New Roman"/>
                <w:sz w:val="20"/>
                <w:szCs w:val="20"/>
              </w:rPr>
              <w:t>Биологија за четврти разред гимназије, Клет; Београд, 2021; аутори: Биљана Стојковић, Јасмина Шинжар Секулић</w:t>
            </w:r>
          </w:p>
        </w:tc>
      </w:tr>
      <w:tr w:rsidR="007B6927" w:rsidRPr="00232817" w14:paraId="574603C3" w14:textId="77777777" w:rsidTr="00E87935">
        <w:trPr>
          <w:cantSplit/>
          <w:trHeight w:val="1974"/>
        </w:trPr>
        <w:tc>
          <w:tcPr>
            <w:tcW w:w="668" w:type="dxa"/>
            <w:textDirection w:val="btLr"/>
            <w:vAlign w:val="center"/>
          </w:tcPr>
          <w:p w14:paraId="2E736F48" w14:textId="77777777" w:rsidR="00E87935" w:rsidRPr="00232817" w:rsidRDefault="00E87935" w:rsidP="00E91015">
            <w:pPr>
              <w:spacing w:after="0" w:line="240" w:lineRule="auto"/>
              <w:ind w:left="113" w:right="113"/>
              <w:jc w:val="center"/>
              <w:rPr>
                <w:rFonts w:eastAsia="Arial" w:cs="Times New Roman"/>
                <w:sz w:val="20"/>
                <w:szCs w:val="20"/>
              </w:rPr>
            </w:pPr>
            <w:r w:rsidRPr="00232817">
              <w:rPr>
                <w:rFonts w:eastAsia="Arial" w:cs="Times New Roman"/>
                <w:sz w:val="20"/>
                <w:szCs w:val="20"/>
              </w:rPr>
              <w:t>ПРИРОДНО-МАТЕМАТИЧКИ</w:t>
            </w:r>
          </w:p>
        </w:tc>
        <w:tc>
          <w:tcPr>
            <w:tcW w:w="2268" w:type="dxa"/>
            <w:vAlign w:val="center"/>
          </w:tcPr>
          <w:p w14:paraId="1D80E65D" w14:textId="77777777" w:rsidR="008F1253" w:rsidRPr="00232817" w:rsidRDefault="008F1253" w:rsidP="008F1253">
            <w:pPr>
              <w:spacing w:after="0" w:line="240" w:lineRule="auto"/>
              <w:rPr>
                <w:rFonts w:cs="Times New Roman"/>
                <w:sz w:val="20"/>
                <w:szCs w:val="20"/>
              </w:rPr>
            </w:pPr>
            <w:r w:rsidRPr="00232817">
              <w:rPr>
                <w:rFonts w:cs="Times New Roman"/>
                <w:sz w:val="20"/>
                <w:szCs w:val="20"/>
              </w:rPr>
              <w:t>Биологија за први разред гимназије, Завод за уџбенике и наставна средства; 2021, Београд; аутори: Снежана Трифуновић, Анита Лазаревић, Драгана Цветковић</w:t>
            </w:r>
          </w:p>
          <w:p w14:paraId="75124304" w14:textId="77777777" w:rsidR="00E87935" w:rsidRPr="00232817" w:rsidRDefault="00E87935" w:rsidP="008F1253">
            <w:pPr>
              <w:spacing w:after="0" w:line="240" w:lineRule="auto"/>
              <w:jc w:val="center"/>
              <w:rPr>
                <w:rFonts w:eastAsia="Arial" w:cs="Times New Roman"/>
                <w:sz w:val="20"/>
                <w:szCs w:val="20"/>
              </w:rPr>
            </w:pPr>
          </w:p>
        </w:tc>
        <w:tc>
          <w:tcPr>
            <w:tcW w:w="2268" w:type="dxa"/>
            <w:vAlign w:val="center"/>
          </w:tcPr>
          <w:p w14:paraId="58A1EA5C"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Биологија 2 за други разред гимназије, Горан Милићев, Милица Кокотовић, Клетт 2020</w:t>
            </w:r>
          </w:p>
          <w:p w14:paraId="56A8B9A4"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 xml:space="preserve">Биологија за други разред природно математичког смера, Др Имре Кризманић, Мирјана Умчанин Логос 2020 </w:t>
            </w:r>
          </w:p>
        </w:tc>
        <w:tc>
          <w:tcPr>
            <w:tcW w:w="2268" w:type="dxa"/>
            <w:vAlign w:val="center"/>
          </w:tcPr>
          <w:p w14:paraId="21E6A9D6" w14:textId="77777777" w:rsidR="00E87935" w:rsidRPr="00232817" w:rsidRDefault="008F1253" w:rsidP="008F1253">
            <w:pPr>
              <w:spacing w:after="0" w:line="240" w:lineRule="auto"/>
              <w:rPr>
                <w:rFonts w:eastAsia="Arial" w:cs="Times New Roman"/>
                <w:sz w:val="20"/>
                <w:szCs w:val="20"/>
              </w:rPr>
            </w:pPr>
            <w:r w:rsidRPr="00232817">
              <w:rPr>
                <w:rFonts w:cs="Times New Roman"/>
                <w:sz w:val="20"/>
                <w:szCs w:val="20"/>
              </w:rPr>
              <w:t>Биологија за трећи разред гимназије, Клет; Београд, 2021; аутори: Драган Цветановић, Ивана Лазаревић</w:t>
            </w:r>
          </w:p>
        </w:tc>
        <w:tc>
          <w:tcPr>
            <w:tcW w:w="2268" w:type="dxa"/>
            <w:vAlign w:val="center"/>
          </w:tcPr>
          <w:p w14:paraId="290E47BE" w14:textId="77777777" w:rsidR="008F1253" w:rsidRPr="00232817" w:rsidRDefault="008F1253" w:rsidP="008F1253">
            <w:pPr>
              <w:spacing w:after="0" w:line="240" w:lineRule="auto"/>
              <w:rPr>
                <w:rFonts w:cs="Times New Roman"/>
                <w:sz w:val="20"/>
                <w:szCs w:val="20"/>
              </w:rPr>
            </w:pPr>
            <w:r w:rsidRPr="00232817">
              <w:rPr>
                <w:rFonts w:cs="Times New Roman"/>
                <w:sz w:val="20"/>
                <w:szCs w:val="20"/>
              </w:rPr>
              <w:t>Биологија за четврти разред гимназије, Клет; Београд, 2021; аутори: Биљана Стојковић, Јасмина Шинжар Секулић</w:t>
            </w:r>
          </w:p>
          <w:p w14:paraId="23E30510" w14:textId="77777777" w:rsidR="00E87935" w:rsidRPr="00232817" w:rsidRDefault="00E87935" w:rsidP="008F1253">
            <w:pPr>
              <w:spacing w:after="0" w:line="240" w:lineRule="auto"/>
              <w:jc w:val="center"/>
              <w:rPr>
                <w:rFonts w:eastAsia="Arial" w:cs="Times New Roman"/>
                <w:sz w:val="20"/>
                <w:szCs w:val="20"/>
              </w:rPr>
            </w:pPr>
          </w:p>
        </w:tc>
      </w:tr>
      <w:tr w:rsidR="007B6927" w:rsidRPr="00232817" w14:paraId="45CAE555" w14:textId="77777777" w:rsidTr="00E87935">
        <w:trPr>
          <w:cantSplit/>
          <w:trHeight w:val="2010"/>
        </w:trPr>
        <w:tc>
          <w:tcPr>
            <w:tcW w:w="668" w:type="dxa"/>
            <w:textDirection w:val="btLr"/>
            <w:vAlign w:val="center"/>
          </w:tcPr>
          <w:p w14:paraId="340B3E96" w14:textId="77777777" w:rsidR="00E87935" w:rsidRPr="00232817" w:rsidRDefault="00E87935" w:rsidP="00E91015">
            <w:pPr>
              <w:spacing w:after="0" w:line="240" w:lineRule="auto"/>
              <w:ind w:left="113" w:right="113"/>
              <w:jc w:val="center"/>
              <w:rPr>
                <w:rFonts w:eastAsia="Arial" w:cs="Times New Roman"/>
                <w:sz w:val="20"/>
                <w:szCs w:val="20"/>
              </w:rPr>
            </w:pPr>
            <w:r w:rsidRPr="00232817">
              <w:rPr>
                <w:rFonts w:eastAsia="Arial" w:cs="Times New Roman"/>
                <w:sz w:val="20"/>
                <w:szCs w:val="20"/>
              </w:rPr>
              <w:t>ДРУШТВЕНО-ЈЕЗИЧКИ</w:t>
            </w:r>
          </w:p>
        </w:tc>
        <w:tc>
          <w:tcPr>
            <w:tcW w:w="2268" w:type="dxa"/>
            <w:vAlign w:val="center"/>
          </w:tcPr>
          <w:p w14:paraId="2E6CC5CD" w14:textId="77777777" w:rsidR="008F1253" w:rsidRPr="00232817" w:rsidRDefault="008F1253" w:rsidP="008F1253">
            <w:pPr>
              <w:spacing w:after="0" w:line="240" w:lineRule="auto"/>
              <w:rPr>
                <w:rFonts w:cs="Times New Roman"/>
                <w:sz w:val="20"/>
                <w:szCs w:val="20"/>
              </w:rPr>
            </w:pPr>
            <w:r w:rsidRPr="00232817">
              <w:rPr>
                <w:rFonts w:cs="Times New Roman"/>
                <w:sz w:val="20"/>
                <w:szCs w:val="20"/>
              </w:rPr>
              <w:t>Биологија за први разред гимназије, Завод за уџбенике и наставна средства; 2021, Београд; аутори: Снежана Трифуновић, Анита Лазаревић, Драгана Цветковић</w:t>
            </w:r>
          </w:p>
          <w:p w14:paraId="1DED23FD" w14:textId="77777777" w:rsidR="00E87935" w:rsidRPr="00232817" w:rsidRDefault="00E87935" w:rsidP="008F1253">
            <w:pPr>
              <w:spacing w:after="0" w:line="240" w:lineRule="auto"/>
              <w:jc w:val="center"/>
              <w:rPr>
                <w:rFonts w:eastAsia="Arial" w:cs="Times New Roman"/>
                <w:sz w:val="20"/>
                <w:szCs w:val="20"/>
              </w:rPr>
            </w:pPr>
          </w:p>
        </w:tc>
        <w:tc>
          <w:tcPr>
            <w:tcW w:w="2268" w:type="dxa"/>
            <w:vAlign w:val="center"/>
          </w:tcPr>
          <w:p w14:paraId="2D8A6492" w14:textId="77777777" w:rsidR="00E87935" w:rsidRPr="00232817" w:rsidRDefault="00E87935" w:rsidP="00E91015">
            <w:pPr>
              <w:spacing w:after="0" w:line="240" w:lineRule="auto"/>
              <w:jc w:val="center"/>
              <w:rPr>
                <w:rFonts w:eastAsia="Arial" w:cs="Times New Roman"/>
                <w:sz w:val="20"/>
                <w:szCs w:val="20"/>
              </w:rPr>
            </w:pPr>
            <w:r w:rsidRPr="00232817">
              <w:rPr>
                <w:rFonts w:eastAsia="Arial" w:cs="Times New Roman"/>
                <w:sz w:val="20"/>
                <w:szCs w:val="20"/>
              </w:rPr>
              <w:t>Биологија 2  за други разред гимназије, Горан Милићев , Милица Кокотовић, Клетт, 2020</w:t>
            </w:r>
          </w:p>
        </w:tc>
        <w:tc>
          <w:tcPr>
            <w:tcW w:w="2268" w:type="dxa"/>
            <w:vAlign w:val="center"/>
          </w:tcPr>
          <w:p w14:paraId="31410FB4" w14:textId="77777777" w:rsidR="00E87935" w:rsidRPr="00232817" w:rsidRDefault="008F1253" w:rsidP="008F1253">
            <w:pPr>
              <w:spacing w:after="0" w:line="240" w:lineRule="auto"/>
              <w:rPr>
                <w:rFonts w:eastAsia="Arial" w:cs="Times New Roman"/>
                <w:sz w:val="20"/>
                <w:szCs w:val="20"/>
              </w:rPr>
            </w:pPr>
            <w:r w:rsidRPr="00232817">
              <w:rPr>
                <w:rFonts w:cs="Times New Roman"/>
                <w:sz w:val="20"/>
                <w:szCs w:val="20"/>
              </w:rPr>
              <w:t>Биологија за трећи разред гимназије, Клет; Београд, 2021; аутори: Драган Цветановић, Ивана Лазаревић</w:t>
            </w:r>
          </w:p>
        </w:tc>
        <w:tc>
          <w:tcPr>
            <w:tcW w:w="2268" w:type="dxa"/>
            <w:vAlign w:val="center"/>
          </w:tcPr>
          <w:p w14:paraId="28043DFD" w14:textId="77777777" w:rsidR="00E87935" w:rsidRPr="00232817" w:rsidRDefault="00E87935" w:rsidP="00E91015">
            <w:pPr>
              <w:spacing w:after="0" w:line="240" w:lineRule="auto"/>
              <w:jc w:val="center"/>
              <w:rPr>
                <w:rFonts w:eastAsia="Arial" w:cs="Times New Roman"/>
                <w:sz w:val="20"/>
                <w:szCs w:val="20"/>
              </w:rPr>
            </w:pPr>
          </w:p>
        </w:tc>
      </w:tr>
    </w:tbl>
    <w:p w14:paraId="13CCC03A" w14:textId="77777777" w:rsidR="00851778" w:rsidRPr="00232817" w:rsidRDefault="00851778" w:rsidP="005A2F52">
      <w:pPr>
        <w:spacing w:after="0" w:line="240" w:lineRule="auto"/>
        <w:jc w:val="both"/>
        <w:rPr>
          <w:rFonts w:cs="Times New Roman"/>
          <w:szCs w:val="24"/>
          <w:lang w:val="sr-Cyrl-CS"/>
        </w:rPr>
      </w:pPr>
    </w:p>
    <w:p w14:paraId="30F73C73" w14:textId="77777777" w:rsidR="00851778" w:rsidRPr="00232817" w:rsidRDefault="00851778" w:rsidP="005A2F52">
      <w:pPr>
        <w:spacing w:after="0" w:line="240" w:lineRule="auto"/>
        <w:jc w:val="both"/>
        <w:rPr>
          <w:rFonts w:cs="Times New Roman"/>
          <w:szCs w:val="24"/>
          <w:lang w:val="sr-Cyrl-CS"/>
        </w:rPr>
      </w:pPr>
    </w:p>
    <w:p w14:paraId="17D6D747" w14:textId="77777777" w:rsidR="00F073C7" w:rsidRPr="00232817" w:rsidRDefault="00F073C7" w:rsidP="005A2F52">
      <w:pPr>
        <w:spacing w:after="0" w:line="240" w:lineRule="auto"/>
        <w:jc w:val="both"/>
        <w:rPr>
          <w:rFonts w:cs="Times New Roman"/>
          <w:szCs w:val="24"/>
          <w:lang w:val="sr-Cyrl-CS"/>
        </w:rPr>
      </w:pPr>
      <w:r w:rsidRPr="00232817">
        <w:rPr>
          <w:rFonts w:cs="Times New Roman"/>
          <w:szCs w:val="24"/>
          <w:lang w:val="sr-Cyrl-CS"/>
        </w:rPr>
        <w:br w:type="page"/>
      </w:r>
    </w:p>
    <w:p w14:paraId="280D8DEB" w14:textId="77777777" w:rsidR="00C92037" w:rsidRPr="00232817" w:rsidRDefault="00C92037" w:rsidP="005A2F52">
      <w:pPr>
        <w:spacing w:after="0" w:line="240" w:lineRule="auto"/>
        <w:jc w:val="both"/>
        <w:rPr>
          <w:rFonts w:cs="Times New Roman"/>
          <w:szCs w:val="24"/>
          <w:lang w:val="sr-Cyrl-CS"/>
        </w:rPr>
      </w:pPr>
      <w:r w:rsidRPr="00232817">
        <w:rPr>
          <w:rFonts w:cs="Times New Roman"/>
          <w:szCs w:val="24"/>
          <w:lang w:val="sr-Cyrl-CS"/>
        </w:rPr>
        <w:lastRenderedPageBreak/>
        <w:t>Математика</w:t>
      </w:r>
    </w:p>
    <w:p w14:paraId="2B0A4305" w14:textId="77777777" w:rsidR="00C92037" w:rsidRPr="00232817" w:rsidRDefault="00C92037" w:rsidP="00560B29">
      <w:pPr>
        <w:spacing w:after="0" w:line="240" w:lineRule="auto"/>
        <w:jc w:val="both"/>
        <w:rPr>
          <w:rFonts w:cs="Times New Roman"/>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2249"/>
        <w:gridCol w:w="2274"/>
        <w:gridCol w:w="2216"/>
        <w:gridCol w:w="2254"/>
      </w:tblGrid>
      <w:tr w:rsidR="00232817" w:rsidRPr="00232817" w14:paraId="2D3ECB31" w14:textId="77777777" w:rsidTr="00741A15">
        <w:tc>
          <w:tcPr>
            <w:tcW w:w="742" w:type="dxa"/>
            <w:vMerge w:val="restart"/>
            <w:vAlign w:val="center"/>
          </w:tcPr>
          <w:p w14:paraId="43B9D7B4"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Смер</w:t>
            </w:r>
          </w:p>
        </w:tc>
        <w:tc>
          <w:tcPr>
            <w:tcW w:w="8993" w:type="dxa"/>
            <w:gridSpan w:val="4"/>
          </w:tcPr>
          <w:p w14:paraId="4B94F9C5"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3A99F367" w14:textId="77777777" w:rsidTr="00741A15">
        <w:trPr>
          <w:cantSplit/>
          <w:trHeight w:val="280"/>
        </w:trPr>
        <w:tc>
          <w:tcPr>
            <w:tcW w:w="742" w:type="dxa"/>
            <w:vMerge/>
            <w:textDirection w:val="btLr"/>
          </w:tcPr>
          <w:p w14:paraId="5D05DB5C" w14:textId="77777777" w:rsidR="00E91015" w:rsidRPr="00232817" w:rsidRDefault="00E91015" w:rsidP="00E91015">
            <w:pPr>
              <w:spacing w:after="0" w:line="240" w:lineRule="auto"/>
              <w:ind w:left="113" w:right="113"/>
              <w:rPr>
                <w:rFonts w:cs="Times New Roman"/>
                <w:sz w:val="20"/>
                <w:szCs w:val="20"/>
              </w:rPr>
            </w:pPr>
          </w:p>
        </w:tc>
        <w:tc>
          <w:tcPr>
            <w:tcW w:w="2249" w:type="dxa"/>
          </w:tcPr>
          <w:p w14:paraId="44BD39FB"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I</w:t>
            </w:r>
          </w:p>
        </w:tc>
        <w:tc>
          <w:tcPr>
            <w:tcW w:w="2274" w:type="dxa"/>
          </w:tcPr>
          <w:p w14:paraId="2A6618B1"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II</w:t>
            </w:r>
          </w:p>
        </w:tc>
        <w:tc>
          <w:tcPr>
            <w:tcW w:w="2216" w:type="dxa"/>
          </w:tcPr>
          <w:p w14:paraId="29CE1538"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III</w:t>
            </w:r>
          </w:p>
        </w:tc>
        <w:tc>
          <w:tcPr>
            <w:tcW w:w="2254" w:type="dxa"/>
          </w:tcPr>
          <w:p w14:paraId="6210D3CB" w14:textId="77777777" w:rsidR="00E91015" w:rsidRPr="00232817" w:rsidRDefault="00E91015" w:rsidP="00E91015">
            <w:pPr>
              <w:spacing w:after="0" w:line="240" w:lineRule="auto"/>
              <w:jc w:val="center"/>
              <w:rPr>
                <w:rFonts w:cs="Times New Roman"/>
                <w:sz w:val="20"/>
                <w:szCs w:val="20"/>
              </w:rPr>
            </w:pPr>
            <w:r w:rsidRPr="00232817">
              <w:rPr>
                <w:rFonts w:cs="Times New Roman"/>
                <w:sz w:val="20"/>
                <w:szCs w:val="20"/>
              </w:rPr>
              <w:t>IV</w:t>
            </w:r>
          </w:p>
        </w:tc>
      </w:tr>
      <w:tr w:rsidR="00232817" w:rsidRPr="00232817" w14:paraId="276910B1" w14:textId="77777777" w:rsidTr="00741A15">
        <w:trPr>
          <w:trHeight w:val="1758"/>
        </w:trPr>
        <w:tc>
          <w:tcPr>
            <w:tcW w:w="742" w:type="dxa"/>
            <w:textDirection w:val="btLr"/>
            <w:vAlign w:val="center"/>
          </w:tcPr>
          <w:p w14:paraId="3F1B9C65" w14:textId="77777777" w:rsidR="00E91015" w:rsidRPr="00232817" w:rsidRDefault="00E91015" w:rsidP="00E91015">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249" w:type="dxa"/>
            <w:vAlign w:val="center"/>
          </w:tcPr>
          <w:p w14:paraId="214BB0B3"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Математика - уџбеник са збирком задатака за први разред гимназија и средњих стручних школа", Небојша Икодиновић, Кlett</w:t>
            </w:r>
          </w:p>
        </w:tc>
        <w:tc>
          <w:tcPr>
            <w:tcW w:w="2274" w:type="dxa"/>
            <w:vAlign w:val="center"/>
          </w:tcPr>
          <w:p w14:paraId="6FC68CFB"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 xml:space="preserve">Математика за други разред средње школе, Небојша Икодиновић, Слађана Димитријевић, Сузана Алексић, </w:t>
            </w:r>
            <w:r w:rsidRPr="00232817">
              <w:rPr>
                <w:rFonts w:cs="Times New Roman"/>
                <w:sz w:val="20"/>
                <w:szCs w:val="20"/>
              </w:rPr>
              <w:t>Klett</w:t>
            </w:r>
            <w:r w:rsidRPr="00232817">
              <w:rPr>
                <w:rFonts w:cs="Times New Roman"/>
                <w:sz w:val="20"/>
                <w:szCs w:val="20"/>
                <w:lang w:val="sr-Cyrl-CS"/>
              </w:rPr>
              <w:t xml:space="preserve"> </w:t>
            </w:r>
          </w:p>
        </w:tc>
        <w:tc>
          <w:tcPr>
            <w:tcW w:w="2216" w:type="dxa"/>
            <w:vAlign w:val="center"/>
          </w:tcPr>
          <w:p w14:paraId="2F1B5DBD" w14:textId="77777777" w:rsidR="00E91015" w:rsidRPr="00232817" w:rsidRDefault="00E91015" w:rsidP="00C22CBB">
            <w:pPr>
              <w:pStyle w:val="Normal1"/>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III</w:t>
            </w:r>
            <w:r w:rsidRPr="00232817">
              <w:rPr>
                <w:rFonts w:ascii="Times New Roman" w:hAnsi="Times New Roman" w:cs="Times New Roman"/>
                <w:sz w:val="20"/>
                <w:szCs w:val="20"/>
                <w:lang w:val="sr-Cyrl-CS"/>
              </w:rPr>
              <w:t xml:space="preserve"> разред средње школе – за гимназију општу и природно-математичког смера, Ј. Кечкић, ЗУНС, Београд</w:t>
            </w:r>
          </w:p>
        </w:tc>
        <w:tc>
          <w:tcPr>
            <w:tcW w:w="2254" w:type="dxa"/>
            <w:vAlign w:val="center"/>
          </w:tcPr>
          <w:p w14:paraId="47E7EC82" w14:textId="77777777" w:rsidR="00E91015" w:rsidRPr="00232817" w:rsidRDefault="00E91015" w:rsidP="00C22CBB">
            <w:pPr>
              <w:pStyle w:val="Normal1"/>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IV</w:t>
            </w:r>
            <w:r w:rsidRPr="00232817">
              <w:rPr>
                <w:rFonts w:ascii="Times New Roman" w:hAnsi="Times New Roman" w:cs="Times New Roman"/>
                <w:sz w:val="20"/>
                <w:szCs w:val="20"/>
                <w:lang w:val="sr-Cyrl-CS"/>
              </w:rPr>
              <w:t xml:space="preserve"> разред средње школе, М. Обрадовић, Д. Георгијевић, ЗУНС, Београд</w:t>
            </w:r>
          </w:p>
        </w:tc>
      </w:tr>
      <w:tr w:rsidR="00232817" w:rsidRPr="00232817" w14:paraId="656681DF" w14:textId="77777777" w:rsidTr="00C22CBB">
        <w:trPr>
          <w:cantSplit/>
          <w:trHeight w:val="1839"/>
        </w:trPr>
        <w:tc>
          <w:tcPr>
            <w:tcW w:w="742" w:type="dxa"/>
            <w:textDirection w:val="btLr"/>
            <w:vAlign w:val="center"/>
          </w:tcPr>
          <w:p w14:paraId="04B22B80" w14:textId="77777777" w:rsidR="00E91015" w:rsidRPr="00232817" w:rsidRDefault="00E91015" w:rsidP="00E91015">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249" w:type="dxa"/>
            <w:vAlign w:val="center"/>
          </w:tcPr>
          <w:p w14:paraId="423B6EC5" w14:textId="77777777" w:rsidR="00E91015" w:rsidRPr="00232817" w:rsidRDefault="00E91015" w:rsidP="00C22CBB">
            <w:pPr>
              <w:spacing w:after="0" w:line="240" w:lineRule="auto"/>
              <w:ind w:firstLine="720"/>
              <w:rPr>
                <w:rFonts w:cs="Times New Roman"/>
                <w:sz w:val="20"/>
                <w:szCs w:val="20"/>
                <w:lang w:val="sr-Cyrl-CS"/>
              </w:rPr>
            </w:pPr>
            <w:r w:rsidRPr="00232817">
              <w:rPr>
                <w:rFonts w:cs="Times New Roman"/>
                <w:sz w:val="20"/>
                <w:szCs w:val="20"/>
                <w:lang w:val="sr-Cyrl-CS"/>
              </w:rPr>
              <w:t>Математика - уџбеник са збирком задатака за први разред гимназија и средњих стручних школа", Небојша Икодиновић, Кlett</w:t>
            </w:r>
          </w:p>
        </w:tc>
        <w:tc>
          <w:tcPr>
            <w:tcW w:w="2274" w:type="dxa"/>
            <w:vAlign w:val="center"/>
          </w:tcPr>
          <w:p w14:paraId="7D1547EA" w14:textId="77777777" w:rsidR="00E91015" w:rsidRPr="00232817" w:rsidRDefault="00E91015" w:rsidP="00C22CBB">
            <w:pPr>
              <w:spacing w:after="0" w:line="240" w:lineRule="auto"/>
              <w:ind w:firstLine="720"/>
              <w:rPr>
                <w:rFonts w:cs="Times New Roman"/>
                <w:sz w:val="20"/>
                <w:szCs w:val="20"/>
                <w:lang w:val="sr-Cyrl-CS"/>
              </w:rPr>
            </w:pPr>
            <w:r w:rsidRPr="00232817">
              <w:rPr>
                <w:rFonts w:cs="Times New Roman"/>
                <w:sz w:val="20"/>
                <w:szCs w:val="20"/>
                <w:lang w:val="sr-Cyrl-CS"/>
              </w:rPr>
              <w:t xml:space="preserve">Математика за други разред средње школе, Небојша Икодиновић, Слађана Димитријевић, Сузана Алексић, </w:t>
            </w:r>
            <w:r w:rsidRPr="00232817">
              <w:rPr>
                <w:rFonts w:cs="Times New Roman"/>
                <w:sz w:val="20"/>
                <w:szCs w:val="20"/>
              </w:rPr>
              <w:t>Klett</w:t>
            </w:r>
            <w:r w:rsidRPr="00232817">
              <w:rPr>
                <w:rFonts w:cs="Times New Roman"/>
                <w:sz w:val="20"/>
                <w:szCs w:val="20"/>
                <w:lang w:val="sr-Cyrl-CS"/>
              </w:rPr>
              <w:t xml:space="preserve"> </w:t>
            </w:r>
          </w:p>
        </w:tc>
        <w:tc>
          <w:tcPr>
            <w:tcW w:w="2216" w:type="dxa"/>
            <w:vAlign w:val="center"/>
          </w:tcPr>
          <w:p w14:paraId="3474DFBC" w14:textId="77777777" w:rsidR="00E91015" w:rsidRPr="00232817" w:rsidRDefault="001711A9" w:rsidP="00C22CBB">
            <w:pPr>
              <w:spacing w:after="0" w:line="240" w:lineRule="auto"/>
              <w:rPr>
                <w:rFonts w:cs="Times New Roman"/>
                <w:sz w:val="20"/>
                <w:szCs w:val="20"/>
                <w:lang w:val="sr-Cyrl-CS"/>
              </w:rPr>
            </w:pPr>
            <w:r w:rsidRPr="00232817">
              <w:rPr>
                <w:rFonts w:cs="Times New Roman"/>
                <w:sz w:val="20"/>
                <w:szCs w:val="20"/>
                <w:lang w:val="sr-Cyrl-CS"/>
              </w:rPr>
              <w:t xml:space="preserve">Математика са збирком задатака за </w:t>
            </w:r>
            <w:r w:rsidRPr="00232817">
              <w:rPr>
                <w:rFonts w:cs="Times New Roman"/>
                <w:sz w:val="20"/>
                <w:szCs w:val="20"/>
              </w:rPr>
              <w:t>III</w:t>
            </w:r>
            <w:r w:rsidRPr="00232817">
              <w:rPr>
                <w:rFonts w:cs="Times New Roman"/>
                <w:sz w:val="20"/>
                <w:szCs w:val="20"/>
                <w:lang w:val="sr-Cyrl-CS"/>
              </w:rPr>
              <w:t xml:space="preserve"> разред средње школе – за гимназију општу и природно-математичког смера, Ј. Кечкић, ЗУНС, Београд</w:t>
            </w:r>
          </w:p>
        </w:tc>
        <w:tc>
          <w:tcPr>
            <w:tcW w:w="2254" w:type="dxa"/>
            <w:vAlign w:val="center"/>
          </w:tcPr>
          <w:p w14:paraId="02B7EF5D" w14:textId="77777777" w:rsidR="00E91015" w:rsidRPr="00232817" w:rsidRDefault="00E91015" w:rsidP="00C22CBB">
            <w:pPr>
              <w:spacing w:after="0" w:line="240" w:lineRule="auto"/>
              <w:rPr>
                <w:rFonts w:cs="Times New Roman"/>
                <w:sz w:val="20"/>
                <w:szCs w:val="20"/>
                <w:lang w:val="sr-Cyrl-CS"/>
              </w:rPr>
            </w:pPr>
            <w:r w:rsidRPr="00232817">
              <w:rPr>
                <w:rFonts w:cs="Times New Roman"/>
                <w:sz w:val="20"/>
                <w:szCs w:val="20"/>
                <w:lang w:val="sr-Cyrl-CS"/>
              </w:rPr>
              <w:t>/</w:t>
            </w:r>
            <w:r w:rsidR="00C22CBB" w:rsidRPr="00232817">
              <w:rPr>
                <w:rFonts w:cs="Times New Roman"/>
                <w:sz w:val="20"/>
                <w:szCs w:val="20"/>
                <w:lang w:val="sr-Cyrl-CS"/>
              </w:rPr>
              <w:t xml:space="preserve"> Математика са збирком задатака за </w:t>
            </w:r>
            <w:r w:rsidR="00C22CBB" w:rsidRPr="00232817">
              <w:rPr>
                <w:rFonts w:cs="Times New Roman"/>
                <w:sz w:val="20"/>
                <w:szCs w:val="20"/>
              </w:rPr>
              <w:t>IV</w:t>
            </w:r>
            <w:r w:rsidR="00C22CBB" w:rsidRPr="00232817">
              <w:rPr>
                <w:rFonts w:cs="Times New Roman"/>
                <w:sz w:val="20"/>
                <w:szCs w:val="20"/>
                <w:lang w:val="sr-Cyrl-CS"/>
              </w:rPr>
              <w:t xml:space="preserve"> разред средње школе, М. Обрадовић, Д. Георгијевић, ЗУНС, Београд</w:t>
            </w:r>
          </w:p>
        </w:tc>
      </w:tr>
      <w:tr w:rsidR="00232817" w:rsidRPr="00232817" w14:paraId="202F82E2" w14:textId="77777777" w:rsidTr="00741A15">
        <w:trPr>
          <w:cantSplit/>
          <w:trHeight w:val="1837"/>
        </w:trPr>
        <w:tc>
          <w:tcPr>
            <w:tcW w:w="742" w:type="dxa"/>
            <w:textDirection w:val="btLr"/>
            <w:vAlign w:val="center"/>
          </w:tcPr>
          <w:p w14:paraId="289145F8" w14:textId="77777777" w:rsidR="00E91015" w:rsidRPr="00232817" w:rsidRDefault="00E91015" w:rsidP="00E91015">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249" w:type="dxa"/>
            <w:vAlign w:val="center"/>
          </w:tcPr>
          <w:p w14:paraId="68361288"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Математика - уџбеник са збирком задатака за први разред гимназија и средњих стручних школа", Небојша Икодиновић, Кlett</w:t>
            </w:r>
          </w:p>
        </w:tc>
        <w:tc>
          <w:tcPr>
            <w:tcW w:w="2274" w:type="dxa"/>
            <w:vAlign w:val="center"/>
          </w:tcPr>
          <w:p w14:paraId="7D71EAA2"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 xml:space="preserve">Математика за други разред средње школе, Небојша Икодиновић, Слађана Димитријевић, Сузана Алексић, </w:t>
            </w:r>
            <w:r w:rsidRPr="00232817">
              <w:rPr>
                <w:rFonts w:cs="Times New Roman"/>
                <w:sz w:val="20"/>
                <w:szCs w:val="20"/>
              </w:rPr>
              <w:t>Klett</w:t>
            </w:r>
            <w:r w:rsidRPr="00232817">
              <w:rPr>
                <w:rFonts w:cs="Times New Roman"/>
                <w:sz w:val="20"/>
                <w:szCs w:val="20"/>
                <w:lang w:val="sr-Cyrl-CS"/>
              </w:rPr>
              <w:t xml:space="preserve"> </w:t>
            </w:r>
          </w:p>
        </w:tc>
        <w:tc>
          <w:tcPr>
            <w:tcW w:w="2216" w:type="dxa"/>
            <w:vAlign w:val="center"/>
          </w:tcPr>
          <w:p w14:paraId="16433307" w14:textId="77777777" w:rsidR="00E91015" w:rsidRPr="00232817" w:rsidRDefault="00E91015" w:rsidP="00C22CBB">
            <w:pPr>
              <w:pStyle w:val="Normal1"/>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III</w:t>
            </w:r>
            <w:r w:rsidRPr="00232817">
              <w:rPr>
                <w:rFonts w:ascii="Times New Roman" w:hAnsi="Times New Roman" w:cs="Times New Roman"/>
                <w:sz w:val="20"/>
                <w:szCs w:val="20"/>
                <w:lang w:val="sr-Cyrl-CS"/>
              </w:rPr>
              <w:t xml:space="preserve"> разред средње школе – за гимназију општу и природно-математичког смера, Ј. Кечкић, ЗУНС, Београд</w:t>
            </w:r>
          </w:p>
        </w:tc>
        <w:tc>
          <w:tcPr>
            <w:tcW w:w="2254" w:type="dxa"/>
            <w:vAlign w:val="center"/>
          </w:tcPr>
          <w:p w14:paraId="2B0955DB" w14:textId="77777777" w:rsidR="00E91015" w:rsidRPr="00232817" w:rsidRDefault="00E91015" w:rsidP="00C22CBB">
            <w:pPr>
              <w:pStyle w:val="Normal1"/>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IV</w:t>
            </w:r>
            <w:r w:rsidRPr="00232817">
              <w:rPr>
                <w:rFonts w:ascii="Times New Roman" w:hAnsi="Times New Roman" w:cs="Times New Roman"/>
                <w:sz w:val="20"/>
                <w:szCs w:val="20"/>
                <w:lang w:val="sr-Cyrl-CS"/>
              </w:rPr>
              <w:t xml:space="preserve"> разред средње школе, М. Обрадовић, Д. Георгијевић, ЗУНС, Београд</w:t>
            </w:r>
          </w:p>
        </w:tc>
      </w:tr>
      <w:tr w:rsidR="00232817" w:rsidRPr="00232817" w14:paraId="1C3D4A98" w14:textId="77777777" w:rsidTr="00741A15">
        <w:trPr>
          <w:cantSplit/>
          <w:trHeight w:val="1523"/>
        </w:trPr>
        <w:tc>
          <w:tcPr>
            <w:tcW w:w="742" w:type="dxa"/>
            <w:textDirection w:val="btLr"/>
            <w:vAlign w:val="center"/>
          </w:tcPr>
          <w:p w14:paraId="59BCE726" w14:textId="77777777" w:rsidR="00E91015" w:rsidRPr="00232817" w:rsidRDefault="00E91015" w:rsidP="00E91015">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2249" w:type="dxa"/>
            <w:vAlign w:val="center"/>
          </w:tcPr>
          <w:p w14:paraId="3EFC8ED9"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Математика - уџбеник са збирком задатака за први разред гимназија и средњих стручних школа", Небојша Икодиновић, Кlett</w:t>
            </w:r>
          </w:p>
        </w:tc>
        <w:tc>
          <w:tcPr>
            <w:tcW w:w="2274" w:type="dxa"/>
            <w:vAlign w:val="center"/>
          </w:tcPr>
          <w:p w14:paraId="7A00DFD6" w14:textId="77777777" w:rsidR="00E91015" w:rsidRPr="00232817" w:rsidRDefault="00E91015" w:rsidP="00C22CBB">
            <w:pPr>
              <w:spacing w:after="0" w:line="240" w:lineRule="auto"/>
              <w:ind w:firstLine="720"/>
              <w:rPr>
                <w:rFonts w:cs="Times New Roman"/>
                <w:sz w:val="20"/>
                <w:szCs w:val="20"/>
              </w:rPr>
            </w:pPr>
            <w:r w:rsidRPr="00232817">
              <w:rPr>
                <w:rFonts w:cs="Times New Roman"/>
                <w:sz w:val="20"/>
                <w:szCs w:val="20"/>
                <w:lang w:val="sr-Cyrl-CS"/>
              </w:rPr>
              <w:t>Математика за други разред средње школе, Г. Војводић, Р. Деспотовић, В. Петровић, Р. Тошић, Б. Шешељ</w:t>
            </w:r>
          </w:p>
        </w:tc>
        <w:tc>
          <w:tcPr>
            <w:tcW w:w="2216" w:type="dxa"/>
            <w:vAlign w:val="center"/>
          </w:tcPr>
          <w:p w14:paraId="0E98201D" w14:textId="77777777" w:rsidR="00E91015" w:rsidRPr="00232817" w:rsidRDefault="00E91015" w:rsidP="00C22CBB">
            <w:pPr>
              <w:pStyle w:val="Normal1"/>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III</w:t>
            </w:r>
            <w:r w:rsidRPr="00232817">
              <w:rPr>
                <w:rFonts w:ascii="Times New Roman" w:hAnsi="Times New Roman" w:cs="Times New Roman"/>
                <w:sz w:val="20"/>
                <w:szCs w:val="20"/>
                <w:lang w:val="sr-Cyrl-CS"/>
              </w:rPr>
              <w:t xml:space="preserve"> разред средње школе- за друштвено-језички смер гимназије, Г. Војводић, Ђ. Паунић, Р. Тошић</w:t>
            </w:r>
          </w:p>
        </w:tc>
        <w:tc>
          <w:tcPr>
            <w:tcW w:w="2254" w:type="dxa"/>
            <w:vAlign w:val="center"/>
          </w:tcPr>
          <w:p w14:paraId="7D14A650" w14:textId="77777777" w:rsidR="00E91015" w:rsidRPr="00232817" w:rsidRDefault="00E91015" w:rsidP="00C22CBB">
            <w:pPr>
              <w:pStyle w:val="Normal1"/>
              <w:tabs>
                <w:tab w:val="left" w:pos="6225"/>
              </w:tabs>
              <w:spacing w:before="0" w:beforeAutospacing="0" w:after="0" w:afterAutospacing="0"/>
              <w:ind w:firstLine="709"/>
              <w:rPr>
                <w:rFonts w:ascii="Times New Roman" w:hAnsi="Times New Roman" w:cs="Times New Roman"/>
                <w:sz w:val="20"/>
                <w:szCs w:val="20"/>
              </w:rPr>
            </w:pPr>
            <w:r w:rsidRPr="00232817">
              <w:rPr>
                <w:rFonts w:ascii="Times New Roman" w:hAnsi="Times New Roman" w:cs="Times New Roman"/>
                <w:sz w:val="20"/>
                <w:szCs w:val="20"/>
                <w:lang w:val="sr-Cyrl-CS"/>
              </w:rPr>
              <w:t xml:space="preserve">Математика са збирком задатака за </w:t>
            </w:r>
            <w:r w:rsidRPr="00232817">
              <w:rPr>
                <w:rFonts w:ascii="Times New Roman" w:hAnsi="Times New Roman" w:cs="Times New Roman"/>
                <w:sz w:val="20"/>
                <w:szCs w:val="20"/>
              </w:rPr>
              <w:t>IV</w:t>
            </w:r>
            <w:r w:rsidRPr="00232817">
              <w:rPr>
                <w:rFonts w:ascii="Times New Roman" w:hAnsi="Times New Roman" w:cs="Times New Roman"/>
                <w:sz w:val="20"/>
                <w:szCs w:val="20"/>
                <w:lang w:val="sr-Cyrl-CS"/>
              </w:rPr>
              <w:t xml:space="preserve"> разред средње школе- друштвено језички смер, Е. Пап, З. Лозанов Црвенковић, ЗУНС, Београд</w:t>
            </w:r>
          </w:p>
        </w:tc>
      </w:tr>
    </w:tbl>
    <w:p w14:paraId="766362B0" w14:textId="77777777" w:rsidR="00741A15" w:rsidRPr="00232817" w:rsidRDefault="00741A15" w:rsidP="00741A15">
      <w:pPr>
        <w:spacing w:after="0" w:line="240" w:lineRule="auto"/>
        <w:jc w:val="both"/>
        <w:rPr>
          <w:rFonts w:cs="Times New Roman"/>
          <w:sz w:val="20"/>
          <w:szCs w:val="20"/>
        </w:rPr>
      </w:pPr>
      <w:r w:rsidRPr="00232817">
        <w:rPr>
          <w:rFonts w:cs="Times New Roman"/>
          <w:sz w:val="20"/>
          <w:szCs w:val="20"/>
          <w:lang w:val="sr-Cyrl-CS"/>
        </w:rPr>
        <w:t xml:space="preserve">Сви смерови и сви разреди користе </w:t>
      </w:r>
      <w:r w:rsidRPr="00232817">
        <w:rPr>
          <w:rFonts w:cs="Times New Roman"/>
          <w:sz w:val="20"/>
          <w:szCs w:val="20"/>
        </w:rPr>
        <w:t>збирке задатака у договору са професором:</w:t>
      </w:r>
    </w:p>
    <w:p w14:paraId="5DCDDFFD" w14:textId="77777777" w:rsidR="00741A15" w:rsidRPr="00232817" w:rsidRDefault="00741A15" w:rsidP="00741A15">
      <w:pPr>
        <w:spacing w:after="0" w:line="240" w:lineRule="auto"/>
        <w:jc w:val="both"/>
        <w:rPr>
          <w:rFonts w:cs="Times New Roman"/>
          <w:sz w:val="20"/>
          <w:szCs w:val="20"/>
        </w:rPr>
      </w:pPr>
    </w:p>
    <w:p w14:paraId="3E16D609"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решених задатака из математике1, В. Богославов, ЗУНС, Београд</w:t>
      </w:r>
      <w:r w:rsidRPr="00232817">
        <w:rPr>
          <w:rFonts w:cs="Times New Roman"/>
          <w:sz w:val="20"/>
          <w:szCs w:val="20"/>
          <w:lang w:val="sr-Cyrl-CS"/>
        </w:rPr>
        <w:tab/>
      </w:r>
    </w:p>
    <w:p w14:paraId="0D1DEB0B"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решених задатака из математике2, В. Богославов, ЗУНС, Београд</w:t>
      </w:r>
      <w:r w:rsidRPr="00232817">
        <w:rPr>
          <w:rFonts w:cs="Times New Roman"/>
          <w:sz w:val="20"/>
          <w:szCs w:val="20"/>
          <w:lang w:val="sr-Cyrl-CS"/>
        </w:rPr>
        <w:tab/>
      </w:r>
    </w:p>
    <w:p w14:paraId="4FCEBB52"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решених задатака из математике3, В. Богославов, ЗУНС, Београд</w:t>
      </w:r>
      <w:r w:rsidRPr="00232817">
        <w:rPr>
          <w:rFonts w:cs="Times New Roman"/>
          <w:sz w:val="20"/>
          <w:szCs w:val="20"/>
          <w:lang w:val="sr-Cyrl-CS"/>
        </w:rPr>
        <w:tab/>
      </w:r>
    </w:p>
    <w:p w14:paraId="48F506B7"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решених задатака из математике4, В. Богославов, ЗУНС, Београд</w:t>
      </w:r>
      <w:r w:rsidRPr="00232817">
        <w:rPr>
          <w:rFonts w:cs="Times New Roman"/>
          <w:sz w:val="20"/>
          <w:szCs w:val="20"/>
          <w:lang w:val="sr-Cyrl-CS"/>
        </w:rPr>
        <w:tab/>
      </w:r>
    </w:p>
    <w:p w14:paraId="7B0F70B8" w14:textId="77777777" w:rsidR="00741A15" w:rsidRPr="00232817" w:rsidRDefault="00741A15" w:rsidP="00741A15">
      <w:pPr>
        <w:spacing w:after="0" w:line="240" w:lineRule="auto"/>
        <w:jc w:val="both"/>
        <w:rPr>
          <w:rFonts w:cs="Times New Roman"/>
          <w:sz w:val="20"/>
          <w:szCs w:val="20"/>
          <w:lang w:val="sr-Cyrl-CS"/>
        </w:rPr>
      </w:pPr>
    </w:p>
    <w:p w14:paraId="1A6445AC"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задатака и тестова за 1. разред гимназија и техничких школа, Живорад Ивановић и Срђан Огњановић, Круг</w:t>
      </w:r>
    </w:p>
    <w:p w14:paraId="13D190A8"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задатака и тестова за 2. разред гимназија и техничких школа, Живорад Ивановић и Срђан Огњановић, Круг</w:t>
      </w:r>
    </w:p>
    <w:p w14:paraId="69A74735"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задатака и тестова за 3. разред гимназија и техничких школа, Живорад Ивановић и Срђан Огњановић, Круг</w:t>
      </w:r>
    </w:p>
    <w:p w14:paraId="5163B5B6" w14:textId="77777777" w:rsidR="00741A15" w:rsidRPr="00232817" w:rsidRDefault="00741A15" w:rsidP="00741A15">
      <w:pPr>
        <w:spacing w:after="0" w:line="240" w:lineRule="auto"/>
        <w:jc w:val="both"/>
        <w:rPr>
          <w:rFonts w:cs="Times New Roman"/>
          <w:sz w:val="20"/>
          <w:szCs w:val="20"/>
          <w:lang w:val="sr-Cyrl-CS"/>
        </w:rPr>
      </w:pPr>
      <w:r w:rsidRPr="00232817">
        <w:rPr>
          <w:rFonts w:cs="Times New Roman"/>
          <w:sz w:val="20"/>
          <w:szCs w:val="20"/>
          <w:lang w:val="sr-Cyrl-CS"/>
        </w:rPr>
        <w:t>Збирка задатака и тестова за 4. разред гимназија и техничких школа, Живорад Ивановић и Срђан Огњановић, Круг</w:t>
      </w:r>
    </w:p>
    <w:p w14:paraId="793EF1D0" w14:textId="77777777" w:rsidR="00741A15" w:rsidRPr="00232817" w:rsidRDefault="00741A15" w:rsidP="00741A15">
      <w:pPr>
        <w:spacing w:after="0" w:line="240" w:lineRule="auto"/>
        <w:jc w:val="both"/>
        <w:rPr>
          <w:rFonts w:cs="Times New Roman"/>
          <w:sz w:val="20"/>
          <w:szCs w:val="20"/>
          <w:lang w:val="sr-Cyrl-CS"/>
        </w:rPr>
      </w:pPr>
    </w:p>
    <w:p w14:paraId="7ECFAB93" w14:textId="77777777" w:rsidR="00E91015" w:rsidRPr="00232817" w:rsidRDefault="00E91015" w:rsidP="00560B29">
      <w:pPr>
        <w:spacing w:after="0" w:line="240" w:lineRule="auto"/>
        <w:jc w:val="both"/>
        <w:rPr>
          <w:rFonts w:cs="Times New Roman"/>
          <w:szCs w:val="24"/>
          <w:lang w:val="sr-Cyrl-CS"/>
        </w:rPr>
      </w:pPr>
    </w:p>
    <w:p w14:paraId="7FF61FB5" w14:textId="77777777" w:rsidR="00F073C7" w:rsidRPr="00232817" w:rsidRDefault="00F073C7" w:rsidP="00560B29">
      <w:pPr>
        <w:spacing w:after="0" w:line="240" w:lineRule="auto"/>
        <w:jc w:val="both"/>
        <w:rPr>
          <w:rFonts w:cs="Times New Roman"/>
          <w:szCs w:val="24"/>
          <w:lang w:val="sr-Cyrl-CS"/>
        </w:rPr>
      </w:pPr>
      <w:r w:rsidRPr="00232817">
        <w:rPr>
          <w:rFonts w:cs="Times New Roman"/>
          <w:szCs w:val="24"/>
          <w:lang w:val="sr-Cyrl-CS"/>
        </w:rPr>
        <w:br w:type="page"/>
      </w:r>
    </w:p>
    <w:p w14:paraId="202B65F5" w14:textId="77777777" w:rsidR="00C92037" w:rsidRPr="00232817" w:rsidRDefault="00C92037" w:rsidP="00560B29">
      <w:pPr>
        <w:spacing w:after="0" w:line="240" w:lineRule="auto"/>
        <w:jc w:val="both"/>
        <w:rPr>
          <w:rFonts w:cs="Times New Roman"/>
          <w:szCs w:val="24"/>
          <w:lang w:val="sr-Cyrl-CS"/>
        </w:rPr>
      </w:pPr>
      <w:r w:rsidRPr="00232817">
        <w:rPr>
          <w:rFonts w:cs="Times New Roman"/>
          <w:szCs w:val="24"/>
          <w:lang w:val="sr-Cyrl-CS"/>
        </w:rPr>
        <w:lastRenderedPageBreak/>
        <w:t>Физика</w:t>
      </w:r>
    </w:p>
    <w:p w14:paraId="3BF31D94" w14:textId="77777777" w:rsidR="00741A15" w:rsidRPr="00232817" w:rsidRDefault="00741A15" w:rsidP="00560B29">
      <w:pPr>
        <w:spacing w:after="0" w:line="240" w:lineRule="auto"/>
        <w:jc w:val="both"/>
        <w:rPr>
          <w:rFonts w:cs="Times New Roman"/>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2129"/>
        <w:gridCol w:w="2372"/>
        <w:gridCol w:w="2160"/>
        <w:gridCol w:w="2243"/>
      </w:tblGrid>
      <w:tr w:rsidR="00232817" w:rsidRPr="00232817" w14:paraId="361EA2C1" w14:textId="77777777" w:rsidTr="00BA7CB4">
        <w:tc>
          <w:tcPr>
            <w:tcW w:w="831" w:type="dxa"/>
            <w:vMerge w:val="restart"/>
            <w:vAlign w:val="center"/>
          </w:tcPr>
          <w:p w14:paraId="78C28BBB"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Смер</w:t>
            </w:r>
          </w:p>
        </w:tc>
        <w:tc>
          <w:tcPr>
            <w:tcW w:w="8904" w:type="dxa"/>
            <w:gridSpan w:val="4"/>
          </w:tcPr>
          <w:p w14:paraId="5A778463"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60CBE533" w14:textId="77777777" w:rsidTr="00BA7CB4">
        <w:trPr>
          <w:cantSplit/>
          <w:trHeight w:val="280"/>
        </w:trPr>
        <w:tc>
          <w:tcPr>
            <w:tcW w:w="831" w:type="dxa"/>
            <w:vMerge/>
            <w:textDirection w:val="btLr"/>
          </w:tcPr>
          <w:p w14:paraId="5056A951" w14:textId="77777777" w:rsidR="00741A15" w:rsidRPr="00232817" w:rsidRDefault="00741A15" w:rsidP="001A0787">
            <w:pPr>
              <w:spacing w:after="0" w:line="240" w:lineRule="auto"/>
              <w:ind w:left="113" w:right="113"/>
              <w:rPr>
                <w:rFonts w:cs="Times New Roman"/>
                <w:sz w:val="20"/>
                <w:szCs w:val="20"/>
              </w:rPr>
            </w:pPr>
          </w:p>
        </w:tc>
        <w:tc>
          <w:tcPr>
            <w:tcW w:w="2129" w:type="dxa"/>
          </w:tcPr>
          <w:p w14:paraId="27AA7526"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I</w:t>
            </w:r>
          </w:p>
        </w:tc>
        <w:tc>
          <w:tcPr>
            <w:tcW w:w="2372" w:type="dxa"/>
          </w:tcPr>
          <w:p w14:paraId="515CFBC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II</w:t>
            </w:r>
          </w:p>
        </w:tc>
        <w:tc>
          <w:tcPr>
            <w:tcW w:w="2160" w:type="dxa"/>
          </w:tcPr>
          <w:p w14:paraId="773424B5"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III</w:t>
            </w:r>
          </w:p>
        </w:tc>
        <w:tc>
          <w:tcPr>
            <w:tcW w:w="2243" w:type="dxa"/>
          </w:tcPr>
          <w:p w14:paraId="26713A07"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IV</w:t>
            </w:r>
          </w:p>
        </w:tc>
      </w:tr>
      <w:tr w:rsidR="00232817" w:rsidRPr="00232817" w14:paraId="01E82F77" w14:textId="77777777" w:rsidTr="00BA7CB4">
        <w:trPr>
          <w:trHeight w:val="1866"/>
        </w:trPr>
        <w:tc>
          <w:tcPr>
            <w:tcW w:w="831" w:type="dxa"/>
            <w:textDirection w:val="btLr"/>
            <w:vAlign w:val="center"/>
          </w:tcPr>
          <w:p w14:paraId="0924BA62" w14:textId="77777777" w:rsidR="00741A15" w:rsidRPr="00232817" w:rsidRDefault="00741A15" w:rsidP="001A0787">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129" w:type="dxa"/>
            <w:vAlign w:val="center"/>
          </w:tcPr>
          <w:p w14:paraId="610F07CF"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Уџбеник за први разред гимназије, Милена Богдановић, Горан Попарић, Нови Логос, 2019.</w:t>
            </w:r>
          </w:p>
          <w:p w14:paraId="18AB719C"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Збирка задатака и тестова за 1. разред гимназије, Наташа Чалуковић, Круг, 2010.</w:t>
            </w:r>
          </w:p>
        </w:tc>
        <w:tc>
          <w:tcPr>
            <w:tcW w:w="2372" w:type="dxa"/>
            <w:vAlign w:val="center"/>
          </w:tcPr>
          <w:p w14:paraId="0432263F"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2 – Уџбеник за други разред гимназија природно-математичког смера, Мирослав Шнеблић, Јовица Милисављевић, Нови Логос, 2020.</w:t>
            </w:r>
          </w:p>
          <w:p w14:paraId="12F1F7AF"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2 – Збирка задатака и тестова за 2. разред гимназије, Наташа Чалуковић, Наташа Каделбург, Круг, 2014.</w:t>
            </w:r>
          </w:p>
        </w:tc>
        <w:tc>
          <w:tcPr>
            <w:tcW w:w="2160" w:type="dxa"/>
            <w:vAlign w:val="center"/>
          </w:tcPr>
          <w:p w14:paraId="67B7C246"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Уџбеник за трећи разред гимназија природно-математичког и општег смера, Драгољуб Белић, Марина Радојевић, Клет, 2015.</w:t>
            </w:r>
          </w:p>
          <w:p w14:paraId="0FA4DF22"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Збирка задатака и тестова за 3. разред гимназије, Наташа Каделбург, Коста Панић, Круг, 2014.</w:t>
            </w:r>
          </w:p>
        </w:tc>
        <w:tc>
          <w:tcPr>
            <w:tcW w:w="2243" w:type="dxa"/>
            <w:vAlign w:val="center"/>
          </w:tcPr>
          <w:p w14:paraId="4310DDD0"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Уџбеник за четврти разред гимназије природно-математичког смера, Иван Аничин, Клет, 2016.</w:t>
            </w:r>
          </w:p>
          <w:p w14:paraId="791A52D2"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Збирка задатака и тестова за 4. разред гимназије, Наташа Чалуковић, Круг, 2014.</w:t>
            </w:r>
          </w:p>
        </w:tc>
      </w:tr>
      <w:tr w:rsidR="00232817" w:rsidRPr="00232817" w14:paraId="56B927FB" w14:textId="77777777" w:rsidTr="00BA7CB4">
        <w:trPr>
          <w:cantSplit/>
          <w:trHeight w:val="1947"/>
        </w:trPr>
        <w:tc>
          <w:tcPr>
            <w:tcW w:w="831" w:type="dxa"/>
            <w:textDirection w:val="btLr"/>
            <w:vAlign w:val="center"/>
          </w:tcPr>
          <w:p w14:paraId="43718E5E" w14:textId="77777777" w:rsidR="00BA7CB4" w:rsidRPr="00232817" w:rsidRDefault="00BA7CB4" w:rsidP="00BA7CB4">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129" w:type="dxa"/>
            <w:vAlign w:val="center"/>
          </w:tcPr>
          <w:p w14:paraId="766F9772"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1 – Уџбеник за први разред гимназије, Милена Богдановић, Горан Попарић, Нови Логос, 2019.</w:t>
            </w:r>
          </w:p>
          <w:p w14:paraId="3211E574"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1 – Збирка задатака и тестова за 1. разред гимназије, Наташа Чалуковић, Круг, 2010.</w:t>
            </w:r>
          </w:p>
        </w:tc>
        <w:tc>
          <w:tcPr>
            <w:tcW w:w="2372" w:type="dxa"/>
            <w:vAlign w:val="center"/>
          </w:tcPr>
          <w:p w14:paraId="739C627D"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2 – Уџбеник за други разред гимназија природно-математичког смера, Мирослав Шнеблић, Јовица Милисављевић, Нови Логос, 2020.</w:t>
            </w:r>
          </w:p>
          <w:p w14:paraId="517B3CF6"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2 – Збирка задатака и тестова за 2. разред гимназије, Наташа Чалуковић, Наташа Каделбург, Круг, 2014.</w:t>
            </w:r>
          </w:p>
        </w:tc>
        <w:tc>
          <w:tcPr>
            <w:tcW w:w="2160" w:type="dxa"/>
          </w:tcPr>
          <w:p w14:paraId="7FDE8467"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3 – Уџбеник за трећи разред гимназија природно-математичког и општег смера, Драгољуб Белић, Марина Радојевић, Клет, 2015.</w:t>
            </w:r>
          </w:p>
          <w:p w14:paraId="168A57DC"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3 – Збирка задатака и тестова за 3. разред гимназије, Наташа Каделбург, Коста Панић, Круг, 2014.</w:t>
            </w:r>
          </w:p>
        </w:tc>
        <w:tc>
          <w:tcPr>
            <w:tcW w:w="2243" w:type="dxa"/>
          </w:tcPr>
          <w:p w14:paraId="545950E3"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Физика 4 – Уџбеник за четврти разред гимназије природно-математичког смера, Иван Аничин, Клет, 2016.</w:t>
            </w:r>
          </w:p>
          <w:p w14:paraId="0180F6A0" w14:textId="77777777" w:rsidR="00BA7CB4" w:rsidRPr="00232817" w:rsidRDefault="00BA7CB4" w:rsidP="00BA7CB4">
            <w:pPr>
              <w:spacing w:after="0" w:line="240" w:lineRule="auto"/>
              <w:jc w:val="center"/>
              <w:rPr>
                <w:rFonts w:cs="Times New Roman"/>
                <w:sz w:val="20"/>
                <w:szCs w:val="20"/>
                <w:lang w:val="sr-Cyrl-CS"/>
              </w:rPr>
            </w:pPr>
            <w:r w:rsidRPr="00232817">
              <w:rPr>
                <w:rFonts w:cs="Times New Roman"/>
                <w:sz w:val="20"/>
                <w:szCs w:val="20"/>
                <w:lang w:val="sr-Cyrl-CS"/>
              </w:rPr>
              <w:t xml:space="preserve">Физика 4 – Збирка задатака и тестова за 4. разред гимназије, Наташа Чалуковић, </w:t>
            </w:r>
          </w:p>
          <w:p w14:paraId="4B8209A7" w14:textId="77777777" w:rsidR="00BA7CB4" w:rsidRPr="00232817" w:rsidRDefault="00BA7CB4" w:rsidP="00BA7CB4">
            <w:pPr>
              <w:spacing w:after="0" w:line="240" w:lineRule="auto"/>
              <w:jc w:val="center"/>
              <w:rPr>
                <w:rFonts w:cs="Times New Roman"/>
                <w:sz w:val="20"/>
                <w:szCs w:val="20"/>
              </w:rPr>
            </w:pPr>
            <w:r w:rsidRPr="00232817">
              <w:rPr>
                <w:rFonts w:cs="Times New Roman"/>
                <w:sz w:val="20"/>
                <w:szCs w:val="20"/>
              </w:rPr>
              <w:t>Круг, 2014.</w:t>
            </w:r>
          </w:p>
        </w:tc>
      </w:tr>
      <w:tr w:rsidR="00232817" w:rsidRPr="00232817" w14:paraId="7A51B28C" w14:textId="77777777" w:rsidTr="00BA7CB4">
        <w:trPr>
          <w:cantSplit/>
          <w:trHeight w:val="1974"/>
        </w:trPr>
        <w:tc>
          <w:tcPr>
            <w:tcW w:w="831" w:type="dxa"/>
            <w:textDirection w:val="btLr"/>
            <w:vAlign w:val="center"/>
          </w:tcPr>
          <w:p w14:paraId="183FA519" w14:textId="77777777" w:rsidR="00741A15" w:rsidRPr="00232817" w:rsidRDefault="00741A15" w:rsidP="001A0787">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129" w:type="dxa"/>
            <w:vAlign w:val="center"/>
          </w:tcPr>
          <w:p w14:paraId="5CAD6C8C"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Уџбеник за први разред гимназије, Милена Богдановић, Горан Попарић, Нови Логос, 2019.</w:t>
            </w:r>
          </w:p>
          <w:p w14:paraId="042A271B"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Збирка задатака и тестова за 1. разред гимназије, Наташа Чалуковић, Круг, 2010.</w:t>
            </w:r>
          </w:p>
        </w:tc>
        <w:tc>
          <w:tcPr>
            <w:tcW w:w="2372" w:type="dxa"/>
            <w:vAlign w:val="center"/>
          </w:tcPr>
          <w:p w14:paraId="602AEE07"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2 – Уџбеник за други разред гимназија природно-математичког смера, Мирослав Шнеблић, Јовица Милисављевић, Нови Логос, 2020.</w:t>
            </w:r>
          </w:p>
          <w:p w14:paraId="69FA7DB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2 – Збирка задатака и тестова за 2. разред гимназије, Наташа Чалуковић, Наташа Каделбург, Круг, 2014.</w:t>
            </w:r>
          </w:p>
        </w:tc>
        <w:tc>
          <w:tcPr>
            <w:tcW w:w="2160" w:type="dxa"/>
            <w:vAlign w:val="center"/>
          </w:tcPr>
          <w:p w14:paraId="49B613B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Уџбеник за трећи разред гимназија природно-математичког и општег смера, Драгољуб Белић, Марина Радојевић, Клет, 2015.</w:t>
            </w:r>
          </w:p>
          <w:p w14:paraId="691F812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Збирка задатака и тестова за 3. разред гимназије, Наташа Каделбург, Коста Панић, Круг, 2014.</w:t>
            </w:r>
          </w:p>
        </w:tc>
        <w:tc>
          <w:tcPr>
            <w:tcW w:w="2243" w:type="dxa"/>
            <w:vAlign w:val="center"/>
          </w:tcPr>
          <w:p w14:paraId="78AB03BE"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Уџбеник за четврти разред гимназије природно-математичког смера, Иван Аничин, Клет, 2016.</w:t>
            </w:r>
          </w:p>
          <w:p w14:paraId="53BB87E8"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Астрономија – Уџбеник за четврти разред гимназије природно-математичког смера, Олга Атанацковић, Клет, 2016.</w:t>
            </w:r>
          </w:p>
          <w:p w14:paraId="5C59C11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Збирка задатака и тестова за 4. разред гимназије, Наташа Чалуковић, Круг, 2014.</w:t>
            </w:r>
          </w:p>
        </w:tc>
      </w:tr>
      <w:tr w:rsidR="00232817" w:rsidRPr="00232817" w14:paraId="46D54E4A" w14:textId="77777777" w:rsidTr="00BA7CB4">
        <w:trPr>
          <w:cantSplit/>
          <w:trHeight w:val="2010"/>
        </w:trPr>
        <w:tc>
          <w:tcPr>
            <w:tcW w:w="831" w:type="dxa"/>
            <w:textDirection w:val="btLr"/>
            <w:vAlign w:val="center"/>
          </w:tcPr>
          <w:p w14:paraId="2B3B963A" w14:textId="77777777" w:rsidR="00741A15" w:rsidRPr="00232817" w:rsidRDefault="00741A15" w:rsidP="001A0787">
            <w:pPr>
              <w:spacing w:after="0" w:line="240" w:lineRule="auto"/>
              <w:ind w:left="113" w:right="113"/>
              <w:jc w:val="center"/>
              <w:rPr>
                <w:rFonts w:cs="Times New Roman"/>
                <w:sz w:val="20"/>
                <w:szCs w:val="20"/>
              </w:rPr>
            </w:pPr>
            <w:r w:rsidRPr="00232817">
              <w:rPr>
                <w:rFonts w:cs="Times New Roman"/>
                <w:sz w:val="20"/>
                <w:szCs w:val="20"/>
              </w:rPr>
              <w:lastRenderedPageBreak/>
              <w:t>ДРУШТВЕНО-ЈЕЗИЧКИ</w:t>
            </w:r>
          </w:p>
          <w:p w14:paraId="27FF022B" w14:textId="77777777" w:rsidR="00741A15" w:rsidRPr="00232817" w:rsidRDefault="00741A15" w:rsidP="001A0787">
            <w:pPr>
              <w:spacing w:after="0" w:line="240" w:lineRule="auto"/>
              <w:ind w:left="113" w:right="113"/>
              <w:jc w:val="center"/>
              <w:rPr>
                <w:rFonts w:cs="Times New Roman"/>
                <w:sz w:val="20"/>
                <w:szCs w:val="20"/>
              </w:rPr>
            </w:pPr>
          </w:p>
        </w:tc>
        <w:tc>
          <w:tcPr>
            <w:tcW w:w="2129" w:type="dxa"/>
            <w:vAlign w:val="center"/>
          </w:tcPr>
          <w:p w14:paraId="7D02EFF4"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Уџбеник за први разред гимназије, Милена Богдановић, Горан Попарић, Нови Логос, 2019.</w:t>
            </w:r>
          </w:p>
          <w:p w14:paraId="74BC56A7"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1 – Збирка задатака и тестова за 1. разред гимназије, Наташа Чалуковић, Круг, 2010.</w:t>
            </w:r>
          </w:p>
        </w:tc>
        <w:tc>
          <w:tcPr>
            <w:tcW w:w="2372" w:type="dxa"/>
            <w:vAlign w:val="center"/>
          </w:tcPr>
          <w:p w14:paraId="78553DF9"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 xml:space="preserve">Физика за 2. разред гимназије, општи и друштвено-језички смер, Милан Распоповић, Јован Шетрајчић, Зоран Распоповић, Завод за уџбенике, 2016. </w:t>
            </w:r>
          </w:p>
          <w:p w14:paraId="79377CA7"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2 – Збирка задатака и тестова за 2. разред гимназије, Наташа Чалуковић, Наташа Каделбург, Круг, 2014.</w:t>
            </w:r>
          </w:p>
        </w:tc>
        <w:tc>
          <w:tcPr>
            <w:tcW w:w="2160" w:type="dxa"/>
            <w:vAlign w:val="center"/>
          </w:tcPr>
          <w:p w14:paraId="60B614F7"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Уџбеник за трећи разред гимназије друштвено-језичког смера, Милан Распоповић, Зоран Распоповић, Завод за уџбенике, 2013.</w:t>
            </w:r>
          </w:p>
          <w:p w14:paraId="444F4323"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3 – Збирка задатака и тестова за 3. разред гимназије, Наташа Каделбург, Коста Панић, Круг, 2014.</w:t>
            </w:r>
          </w:p>
        </w:tc>
        <w:tc>
          <w:tcPr>
            <w:tcW w:w="2243" w:type="dxa"/>
            <w:vAlign w:val="center"/>
          </w:tcPr>
          <w:p w14:paraId="2FCF75C6"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Уџбеник за четврти разред гимназије општег и друштвено-језичког смера, Милан Распоповић, Завод за уџбенике, 2013.</w:t>
            </w:r>
          </w:p>
          <w:p w14:paraId="44E60186" w14:textId="77777777" w:rsidR="00741A15" w:rsidRPr="00232817" w:rsidRDefault="00741A15" w:rsidP="001A0787">
            <w:pPr>
              <w:spacing w:after="0" w:line="240" w:lineRule="auto"/>
              <w:jc w:val="center"/>
              <w:rPr>
                <w:rFonts w:cs="Times New Roman"/>
                <w:sz w:val="20"/>
                <w:szCs w:val="20"/>
              </w:rPr>
            </w:pPr>
            <w:r w:rsidRPr="00232817">
              <w:rPr>
                <w:rFonts w:cs="Times New Roman"/>
                <w:sz w:val="20"/>
                <w:szCs w:val="20"/>
              </w:rPr>
              <w:t>Физика 4 – Збирка задатака и тестова за 4. разред гимназије, Наташа Чалуковић, Круг, 2014.</w:t>
            </w:r>
          </w:p>
        </w:tc>
      </w:tr>
    </w:tbl>
    <w:p w14:paraId="00295A35" w14:textId="77777777" w:rsidR="00741A15" w:rsidRPr="00232817" w:rsidRDefault="00741A15" w:rsidP="00560B29">
      <w:pPr>
        <w:spacing w:after="0" w:line="240" w:lineRule="auto"/>
        <w:jc w:val="both"/>
        <w:rPr>
          <w:rFonts w:cs="Times New Roman"/>
          <w:szCs w:val="24"/>
        </w:rPr>
      </w:pPr>
    </w:p>
    <w:p w14:paraId="4D765741" w14:textId="77777777" w:rsidR="00C92037" w:rsidRPr="00232817" w:rsidRDefault="00C92037" w:rsidP="00560B29">
      <w:pPr>
        <w:spacing w:after="0" w:line="240" w:lineRule="auto"/>
        <w:jc w:val="both"/>
        <w:rPr>
          <w:rFonts w:cs="Times New Roman"/>
          <w:szCs w:val="24"/>
        </w:rPr>
      </w:pPr>
      <w:r w:rsidRPr="00232817">
        <w:rPr>
          <w:rFonts w:cs="Times New Roman"/>
          <w:szCs w:val="24"/>
        </w:rPr>
        <w:t>Хемија</w:t>
      </w:r>
    </w:p>
    <w:p w14:paraId="4FFE34B3" w14:textId="77777777" w:rsidR="00C92037" w:rsidRPr="00232817" w:rsidRDefault="00C92037" w:rsidP="00560B29">
      <w:pPr>
        <w:spacing w:after="0" w:line="240" w:lineRule="auto"/>
        <w:jc w:val="both"/>
        <w:rPr>
          <w:rFonts w:cs="Times New Roman"/>
          <w:szCs w:val="24"/>
          <w:lang w:val="sr-Cyrl-CS"/>
        </w:rPr>
      </w:pPr>
    </w:p>
    <w:tbl>
      <w:tblPr>
        <w:tblW w:w="9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2268"/>
        <w:gridCol w:w="2410"/>
        <w:gridCol w:w="2268"/>
        <w:gridCol w:w="2126"/>
      </w:tblGrid>
      <w:tr w:rsidR="007B6927" w:rsidRPr="00232817" w14:paraId="1AEBA8F5" w14:textId="77777777" w:rsidTr="00C65C5E">
        <w:tc>
          <w:tcPr>
            <w:tcW w:w="668" w:type="dxa"/>
            <w:vMerge w:val="restart"/>
            <w:vAlign w:val="center"/>
          </w:tcPr>
          <w:p w14:paraId="6638A851"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Смер</w:t>
            </w:r>
          </w:p>
        </w:tc>
        <w:tc>
          <w:tcPr>
            <w:tcW w:w="9072" w:type="dxa"/>
            <w:gridSpan w:val="4"/>
          </w:tcPr>
          <w:p w14:paraId="269E1DD8"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Разред</w:t>
            </w:r>
          </w:p>
        </w:tc>
      </w:tr>
      <w:tr w:rsidR="007B6927" w:rsidRPr="00232817" w14:paraId="7A9C26C2" w14:textId="77777777" w:rsidTr="00C65C5E">
        <w:trPr>
          <w:trHeight w:val="280"/>
        </w:trPr>
        <w:tc>
          <w:tcPr>
            <w:tcW w:w="668" w:type="dxa"/>
            <w:vMerge/>
            <w:vAlign w:val="center"/>
          </w:tcPr>
          <w:p w14:paraId="5DBD8F67" w14:textId="77777777" w:rsidR="00C65C5E" w:rsidRPr="00232817" w:rsidRDefault="00C65C5E" w:rsidP="001A0787">
            <w:pPr>
              <w:widowControl w:val="0"/>
              <w:pBdr>
                <w:top w:val="nil"/>
                <w:left w:val="nil"/>
                <w:bottom w:val="nil"/>
                <w:right w:val="nil"/>
                <w:between w:val="nil"/>
              </w:pBdr>
              <w:spacing w:after="0"/>
              <w:rPr>
                <w:rFonts w:eastAsia="Arial" w:cs="Times New Roman"/>
                <w:sz w:val="20"/>
                <w:szCs w:val="20"/>
              </w:rPr>
            </w:pPr>
          </w:p>
        </w:tc>
        <w:tc>
          <w:tcPr>
            <w:tcW w:w="2268" w:type="dxa"/>
          </w:tcPr>
          <w:p w14:paraId="4C33386F"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I</w:t>
            </w:r>
          </w:p>
        </w:tc>
        <w:tc>
          <w:tcPr>
            <w:tcW w:w="2410" w:type="dxa"/>
          </w:tcPr>
          <w:p w14:paraId="6408E83E"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II</w:t>
            </w:r>
          </w:p>
        </w:tc>
        <w:tc>
          <w:tcPr>
            <w:tcW w:w="2268" w:type="dxa"/>
          </w:tcPr>
          <w:p w14:paraId="44C27E45"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III</w:t>
            </w:r>
          </w:p>
        </w:tc>
        <w:tc>
          <w:tcPr>
            <w:tcW w:w="2126" w:type="dxa"/>
          </w:tcPr>
          <w:p w14:paraId="7472FE8C"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IV</w:t>
            </w:r>
          </w:p>
        </w:tc>
      </w:tr>
      <w:tr w:rsidR="007B6927" w:rsidRPr="00232817" w14:paraId="037ADCC2" w14:textId="77777777" w:rsidTr="00C65C5E">
        <w:trPr>
          <w:cantSplit/>
          <w:trHeight w:val="1866"/>
        </w:trPr>
        <w:tc>
          <w:tcPr>
            <w:tcW w:w="668" w:type="dxa"/>
            <w:textDirection w:val="btLr"/>
            <w:vAlign w:val="center"/>
          </w:tcPr>
          <w:p w14:paraId="5387E1E0" w14:textId="77777777" w:rsidR="00C65C5E" w:rsidRPr="00232817" w:rsidRDefault="00C65C5E" w:rsidP="001A0787">
            <w:pPr>
              <w:spacing w:after="0" w:line="240" w:lineRule="auto"/>
              <w:ind w:left="113" w:right="113"/>
              <w:jc w:val="center"/>
              <w:rPr>
                <w:rFonts w:eastAsia="Arial" w:cs="Times New Roman"/>
                <w:sz w:val="20"/>
                <w:szCs w:val="20"/>
              </w:rPr>
            </w:pPr>
            <w:r w:rsidRPr="00232817">
              <w:rPr>
                <w:rFonts w:eastAsia="Arial" w:cs="Times New Roman"/>
                <w:sz w:val="20"/>
                <w:szCs w:val="20"/>
              </w:rPr>
              <w:t>РАЧУНАРСКИ</w:t>
            </w:r>
          </w:p>
        </w:tc>
        <w:tc>
          <w:tcPr>
            <w:tcW w:w="2268" w:type="dxa"/>
            <w:vAlign w:val="center"/>
          </w:tcPr>
          <w:p w14:paraId="1EF142E4" w14:textId="77777777" w:rsidR="00C65C5E" w:rsidRPr="00232817" w:rsidRDefault="00C65C5E" w:rsidP="001A0787">
            <w:pPr>
              <w:pBdr>
                <w:top w:val="nil"/>
                <w:left w:val="nil"/>
                <w:bottom w:val="nil"/>
                <w:right w:val="nil"/>
                <w:between w:val="nil"/>
              </w:pBdr>
              <w:spacing w:after="0" w:line="240" w:lineRule="auto"/>
              <w:rPr>
                <w:rFonts w:cs="Times New Roman"/>
                <w:sz w:val="20"/>
                <w:szCs w:val="20"/>
              </w:rPr>
            </w:pPr>
            <w:r w:rsidRPr="00232817">
              <w:rPr>
                <w:rFonts w:cs="Times New Roman"/>
                <w:sz w:val="20"/>
                <w:szCs w:val="20"/>
              </w:rPr>
              <w:t>1. Татјана Недељковић, Општа хемија 1, уџбеник  за I разред средње школе, Логос, Београд, 2019</w:t>
            </w:r>
          </w:p>
          <w:p w14:paraId="289FE99D" w14:textId="77777777" w:rsidR="005E1E4E" w:rsidRPr="00232817" w:rsidRDefault="005E1E4E" w:rsidP="005E1E4E">
            <w:pPr>
              <w:spacing w:after="0" w:line="240" w:lineRule="auto"/>
              <w:rPr>
                <w:rFonts w:cs="Times New Roman"/>
                <w:sz w:val="20"/>
                <w:szCs w:val="20"/>
              </w:rPr>
            </w:pPr>
            <w:r w:rsidRPr="00232817">
              <w:rPr>
                <w:rFonts w:cs="Times New Roman"/>
                <w:sz w:val="20"/>
                <w:szCs w:val="20"/>
              </w:rPr>
              <w:t>2. М. Јоветић, Неорганска хемија за I  и II разред средње школе, ЗУНС, Београд, 2008.</w:t>
            </w:r>
          </w:p>
        </w:tc>
        <w:tc>
          <w:tcPr>
            <w:tcW w:w="2410" w:type="dxa"/>
            <w:vAlign w:val="center"/>
          </w:tcPr>
          <w:p w14:paraId="19D1FC23" w14:textId="77777777" w:rsidR="00C65C5E" w:rsidRPr="00232817" w:rsidRDefault="005E1E4E" w:rsidP="001A0787">
            <w:pPr>
              <w:spacing w:after="0" w:line="240" w:lineRule="auto"/>
              <w:rPr>
                <w:rFonts w:cs="Times New Roman"/>
                <w:sz w:val="20"/>
                <w:szCs w:val="20"/>
              </w:rPr>
            </w:pPr>
            <w:r w:rsidRPr="00232817">
              <w:rPr>
                <w:rFonts w:cs="Times New Roman"/>
                <w:sz w:val="20"/>
                <w:szCs w:val="20"/>
              </w:rPr>
              <w:t>1</w:t>
            </w:r>
            <w:r w:rsidR="00C65C5E" w:rsidRPr="00232817">
              <w:rPr>
                <w:rFonts w:cs="Times New Roman"/>
                <w:sz w:val="20"/>
                <w:szCs w:val="20"/>
              </w:rPr>
              <w:t>. В. Павловић, Р. Марковић, Органска хемија за II или III или IV разред средње школе, ЗУНС, Београд, 2005.</w:t>
            </w:r>
          </w:p>
          <w:p w14:paraId="27C284DC" w14:textId="77777777" w:rsidR="00C65C5E" w:rsidRPr="00232817" w:rsidRDefault="00C65C5E" w:rsidP="001A0787">
            <w:pPr>
              <w:spacing w:after="0" w:line="240" w:lineRule="auto"/>
              <w:rPr>
                <w:rFonts w:eastAsia="Arial" w:cs="Times New Roman"/>
                <w:sz w:val="20"/>
                <w:szCs w:val="20"/>
              </w:rPr>
            </w:pPr>
          </w:p>
        </w:tc>
        <w:tc>
          <w:tcPr>
            <w:tcW w:w="2268" w:type="dxa"/>
            <w:vAlign w:val="center"/>
          </w:tcPr>
          <w:p w14:paraId="6C6FC3F6"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w:t>
            </w:r>
          </w:p>
        </w:tc>
        <w:tc>
          <w:tcPr>
            <w:tcW w:w="2126" w:type="dxa"/>
            <w:vAlign w:val="center"/>
          </w:tcPr>
          <w:p w14:paraId="16BD9E9E"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w:t>
            </w:r>
          </w:p>
        </w:tc>
      </w:tr>
      <w:tr w:rsidR="007B6927" w:rsidRPr="00232817" w14:paraId="2677DE12" w14:textId="77777777" w:rsidTr="004422BF">
        <w:trPr>
          <w:cantSplit/>
          <w:trHeight w:val="1947"/>
        </w:trPr>
        <w:tc>
          <w:tcPr>
            <w:tcW w:w="668" w:type="dxa"/>
            <w:textDirection w:val="btLr"/>
            <w:vAlign w:val="center"/>
          </w:tcPr>
          <w:p w14:paraId="1B73AB49" w14:textId="77777777" w:rsidR="00C65C5E" w:rsidRPr="00232817" w:rsidRDefault="00C65C5E" w:rsidP="001A0787">
            <w:pPr>
              <w:spacing w:after="0" w:line="240" w:lineRule="auto"/>
              <w:ind w:left="113" w:right="113"/>
              <w:jc w:val="center"/>
              <w:rPr>
                <w:rFonts w:eastAsia="Arial" w:cs="Times New Roman"/>
                <w:sz w:val="20"/>
                <w:szCs w:val="20"/>
              </w:rPr>
            </w:pPr>
            <w:r w:rsidRPr="00232817">
              <w:rPr>
                <w:rFonts w:eastAsia="Arial" w:cs="Times New Roman"/>
                <w:sz w:val="20"/>
                <w:szCs w:val="20"/>
              </w:rPr>
              <w:t>БИОХЕМИЈСКИ</w:t>
            </w:r>
          </w:p>
        </w:tc>
        <w:tc>
          <w:tcPr>
            <w:tcW w:w="2268" w:type="dxa"/>
            <w:vAlign w:val="center"/>
          </w:tcPr>
          <w:p w14:paraId="3F7EDAD3" w14:textId="77777777" w:rsidR="00C65C5E" w:rsidRPr="00232817" w:rsidRDefault="00C65C5E" w:rsidP="001A0787">
            <w:pPr>
              <w:pBdr>
                <w:top w:val="nil"/>
                <w:left w:val="nil"/>
                <w:bottom w:val="nil"/>
                <w:right w:val="nil"/>
                <w:between w:val="nil"/>
              </w:pBdr>
              <w:spacing w:after="0" w:line="240" w:lineRule="auto"/>
              <w:rPr>
                <w:rFonts w:cs="Times New Roman"/>
                <w:sz w:val="20"/>
                <w:szCs w:val="20"/>
              </w:rPr>
            </w:pPr>
            <w:r w:rsidRPr="00232817">
              <w:rPr>
                <w:rFonts w:cs="Times New Roman"/>
                <w:sz w:val="20"/>
                <w:szCs w:val="20"/>
              </w:rPr>
              <w:t>1.Татјана Недељковић, Општа хемија 1, уџбеник  за I разред средње школе, Логос, Београд, 201</w:t>
            </w:r>
            <w:r w:rsidR="004422BF" w:rsidRPr="00232817">
              <w:rPr>
                <w:rFonts w:cs="Times New Roman"/>
                <w:sz w:val="20"/>
                <w:szCs w:val="20"/>
              </w:rPr>
              <w:t>3</w:t>
            </w:r>
          </w:p>
          <w:p w14:paraId="009D9930"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2. Р.Николајевић, М. Шурјановић, Збирка задатака из хемије за I и II разред гимназије и средње школе, ЗУНС, Београд, 2004.</w:t>
            </w:r>
          </w:p>
          <w:p w14:paraId="390A7352" w14:textId="77777777" w:rsidR="00C65C5E" w:rsidRPr="00232817" w:rsidRDefault="004422BF" w:rsidP="004422BF">
            <w:pPr>
              <w:spacing w:after="0" w:line="240" w:lineRule="auto"/>
              <w:rPr>
                <w:rFonts w:eastAsia="Arial" w:cs="Times New Roman"/>
                <w:sz w:val="20"/>
                <w:szCs w:val="20"/>
              </w:rPr>
            </w:pPr>
            <w:r w:rsidRPr="00232817">
              <w:rPr>
                <w:rFonts w:cs="Times New Roman"/>
                <w:sz w:val="20"/>
                <w:szCs w:val="20"/>
              </w:rPr>
              <w:t>3. Mарина Влаховић, Бранка Кујовић Практикум из хемије 2, за II разред гимназије, ЛОГОС, Београд, 2020</w:t>
            </w:r>
          </w:p>
        </w:tc>
        <w:tc>
          <w:tcPr>
            <w:tcW w:w="2410" w:type="dxa"/>
            <w:vAlign w:val="center"/>
          </w:tcPr>
          <w:p w14:paraId="60F6E30F" w14:textId="77777777" w:rsidR="00C65C5E" w:rsidRPr="00232817" w:rsidRDefault="00C65C5E" w:rsidP="001A0787">
            <w:pPr>
              <w:pBdr>
                <w:top w:val="nil"/>
                <w:left w:val="nil"/>
                <w:bottom w:val="nil"/>
                <w:right w:val="nil"/>
                <w:between w:val="nil"/>
              </w:pBdr>
              <w:spacing w:after="0" w:line="240" w:lineRule="auto"/>
              <w:rPr>
                <w:rFonts w:cs="Times New Roman"/>
                <w:sz w:val="20"/>
                <w:szCs w:val="20"/>
              </w:rPr>
            </w:pPr>
            <w:r w:rsidRPr="00232817">
              <w:rPr>
                <w:rFonts w:cs="Times New Roman"/>
                <w:sz w:val="20"/>
                <w:szCs w:val="20"/>
              </w:rPr>
              <w:t>1. Снежана Рајић,</w:t>
            </w:r>
          </w:p>
          <w:p w14:paraId="7A71ACAF" w14:textId="77777777" w:rsidR="00C65C5E" w:rsidRPr="00232817" w:rsidRDefault="00C65C5E" w:rsidP="001A0787">
            <w:pPr>
              <w:pBdr>
                <w:top w:val="nil"/>
                <w:left w:val="nil"/>
                <w:bottom w:val="nil"/>
                <w:right w:val="nil"/>
                <w:between w:val="nil"/>
              </w:pBdr>
              <w:spacing w:after="0" w:line="240" w:lineRule="auto"/>
              <w:rPr>
                <w:rFonts w:cs="Times New Roman"/>
                <w:sz w:val="20"/>
                <w:szCs w:val="20"/>
              </w:rPr>
            </w:pPr>
            <w:r w:rsidRPr="00232817">
              <w:rPr>
                <w:rFonts w:cs="Times New Roman"/>
                <w:sz w:val="20"/>
                <w:szCs w:val="20"/>
              </w:rPr>
              <w:t>Хемија 2, уџбеник за II разред за гиназије општег и природно-математичког смера, Логос, Београд,  2020</w:t>
            </w:r>
          </w:p>
          <w:p w14:paraId="75FAA78A"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2. Mарина Влаховић, Бранка Кујовић Практикум из хемије 2, за II разред гимназије, ЛОГОС, Београд, 2020 </w:t>
            </w:r>
          </w:p>
          <w:p w14:paraId="2BFA3D9D" w14:textId="77777777" w:rsidR="00C65C5E" w:rsidRPr="00232817" w:rsidRDefault="004422BF" w:rsidP="004422BF">
            <w:pPr>
              <w:pBdr>
                <w:top w:val="nil"/>
                <w:left w:val="nil"/>
                <w:bottom w:val="nil"/>
                <w:right w:val="nil"/>
                <w:between w:val="nil"/>
              </w:pBdr>
              <w:spacing w:after="0" w:line="240" w:lineRule="auto"/>
              <w:rPr>
                <w:rFonts w:eastAsia="Arial" w:cs="Times New Roman"/>
                <w:sz w:val="20"/>
                <w:szCs w:val="20"/>
              </w:rPr>
            </w:pPr>
            <w:r w:rsidRPr="00232817">
              <w:rPr>
                <w:rFonts w:cs="Times New Roman"/>
                <w:sz w:val="20"/>
                <w:szCs w:val="20"/>
              </w:rPr>
              <w:t>3. Р.Николајевић, М. Шурјановић, Збирка задатака из хемије за I и II разред гимназије и средње школе, ЗУНС, Београд, 2004.</w:t>
            </w:r>
          </w:p>
        </w:tc>
        <w:tc>
          <w:tcPr>
            <w:tcW w:w="2268" w:type="dxa"/>
            <w:vAlign w:val="center"/>
          </w:tcPr>
          <w:p w14:paraId="3A1A79D7"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1.Татјана Недељковић, Органска хемија за III разред, уџбеник за III разред средње школе, Логос Београд, 2015 </w:t>
            </w:r>
          </w:p>
          <w:p w14:paraId="24C103B9"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2.С. Нешић, М. Јоветић, Хемијски практикум за III разред гимназије, ЗУНС, Београд, 2000. </w:t>
            </w:r>
          </w:p>
          <w:p w14:paraId="1BB8A926" w14:textId="77777777" w:rsidR="00C65C5E" w:rsidRPr="00232817" w:rsidRDefault="004422BF" w:rsidP="004422BF">
            <w:pPr>
              <w:spacing w:after="0" w:line="240" w:lineRule="auto"/>
              <w:rPr>
                <w:rFonts w:eastAsia="Arial" w:cs="Times New Roman"/>
                <w:sz w:val="20"/>
                <w:szCs w:val="20"/>
              </w:rPr>
            </w:pPr>
            <w:r w:rsidRPr="00232817">
              <w:rPr>
                <w:rFonts w:cs="Times New Roman"/>
                <w:sz w:val="20"/>
                <w:szCs w:val="20"/>
              </w:rPr>
              <w:t>3.Ј. Чанади, В. Попсавин, Збирка задатака из хемије за III и IV разред гимназије, ЗУНС, Београд, 2000.</w:t>
            </w:r>
          </w:p>
        </w:tc>
        <w:tc>
          <w:tcPr>
            <w:tcW w:w="2126" w:type="dxa"/>
            <w:vAlign w:val="center"/>
          </w:tcPr>
          <w:p w14:paraId="163DE196"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1. Ј. Петровић, С. Велимировић, Хемија за IV разред гимназије, ЗУНС, Београд, 2000. </w:t>
            </w:r>
          </w:p>
          <w:p w14:paraId="5F03F59B" w14:textId="77777777" w:rsidR="004422BF" w:rsidRPr="00232817" w:rsidRDefault="004422BF" w:rsidP="004422BF">
            <w:pPr>
              <w:spacing w:after="0" w:line="240" w:lineRule="auto"/>
              <w:rPr>
                <w:rFonts w:cs="Times New Roman"/>
                <w:sz w:val="20"/>
                <w:szCs w:val="20"/>
              </w:rPr>
            </w:pPr>
            <w:r w:rsidRPr="00232817">
              <w:rPr>
                <w:rFonts w:cs="Times New Roman"/>
                <w:sz w:val="20"/>
                <w:szCs w:val="20"/>
              </w:rPr>
              <w:t>2.Ј. Чанади, В. Попсавин, Збирка задатака из хемије за III и IV разред гимназије, ЗУНС, Београд, 2000.</w:t>
            </w:r>
          </w:p>
          <w:p w14:paraId="35F22B67" w14:textId="77777777" w:rsidR="00C65C5E" w:rsidRPr="00232817" w:rsidRDefault="004422BF" w:rsidP="004422BF">
            <w:pPr>
              <w:spacing w:after="0" w:line="240" w:lineRule="auto"/>
              <w:rPr>
                <w:rFonts w:cs="Times New Roman"/>
                <w:sz w:val="20"/>
                <w:szCs w:val="20"/>
              </w:rPr>
            </w:pPr>
            <w:r w:rsidRPr="00232817">
              <w:rPr>
                <w:rFonts w:cs="Times New Roman"/>
                <w:sz w:val="20"/>
                <w:szCs w:val="20"/>
              </w:rPr>
              <w:t>3. С. Нешић, М. Јоветић, Хемијски практикум за III разред гимназије, ЗУНС, Београд, 2000.</w:t>
            </w:r>
          </w:p>
        </w:tc>
      </w:tr>
      <w:tr w:rsidR="007B6927" w:rsidRPr="00232817" w14:paraId="084DE472" w14:textId="77777777" w:rsidTr="00DD4E7B">
        <w:trPr>
          <w:cantSplit/>
          <w:trHeight w:val="1974"/>
        </w:trPr>
        <w:tc>
          <w:tcPr>
            <w:tcW w:w="668" w:type="dxa"/>
            <w:textDirection w:val="btLr"/>
            <w:vAlign w:val="center"/>
          </w:tcPr>
          <w:p w14:paraId="5F8F0F3C" w14:textId="77777777" w:rsidR="0026214E" w:rsidRPr="00232817" w:rsidRDefault="0026214E" w:rsidP="0026214E">
            <w:pPr>
              <w:spacing w:after="0" w:line="240" w:lineRule="auto"/>
              <w:ind w:left="113" w:right="113"/>
              <w:jc w:val="center"/>
              <w:rPr>
                <w:rFonts w:eastAsia="Arial" w:cs="Times New Roman"/>
                <w:sz w:val="20"/>
                <w:szCs w:val="20"/>
              </w:rPr>
            </w:pPr>
            <w:r w:rsidRPr="00232817">
              <w:rPr>
                <w:rFonts w:eastAsia="Arial" w:cs="Times New Roman"/>
                <w:sz w:val="20"/>
                <w:szCs w:val="20"/>
              </w:rPr>
              <w:lastRenderedPageBreak/>
              <w:t>ПРИРОДНО-МАТЕМАТИЧКИ</w:t>
            </w:r>
          </w:p>
        </w:tc>
        <w:tc>
          <w:tcPr>
            <w:tcW w:w="2268" w:type="dxa"/>
          </w:tcPr>
          <w:p w14:paraId="0E486191" w14:textId="77777777" w:rsidR="0026214E" w:rsidRPr="00232817" w:rsidRDefault="0026214E" w:rsidP="0026214E">
            <w:pPr>
              <w:pStyle w:val="TableParagraph"/>
              <w:tabs>
                <w:tab w:val="left" w:pos="113"/>
              </w:tabs>
              <w:ind w:left="39"/>
              <w:jc w:val="both"/>
              <w:rPr>
                <w:rFonts w:ascii="Times New Roman" w:hAnsi="Times New Roman" w:cs="Times New Roman"/>
                <w:sz w:val="20"/>
                <w:szCs w:val="20"/>
              </w:rPr>
            </w:pPr>
            <w:r w:rsidRPr="00232817">
              <w:rPr>
                <w:rFonts w:ascii="Times New Roman" w:hAnsi="Times New Roman" w:cs="Times New Roman"/>
                <w:sz w:val="20"/>
                <w:szCs w:val="20"/>
              </w:rPr>
              <w:t>1. Татјана</w:t>
            </w:r>
            <w:r w:rsidRPr="00232817">
              <w:rPr>
                <w:rFonts w:ascii="Times New Roman" w:hAnsi="Times New Roman" w:cs="Times New Roman"/>
                <w:spacing w:val="-2"/>
                <w:sz w:val="20"/>
                <w:szCs w:val="20"/>
              </w:rPr>
              <w:t xml:space="preserve"> </w:t>
            </w:r>
            <w:r w:rsidRPr="00232817">
              <w:rPr>
                <w:rFonts w:ascii="Times New Roman" w:hAnsi="Times New Roman" w:cs="Times New Roman"/>
                <w:sz w:val="20"/>
                <w:szCs w:val="20"/>
              </w:rPr>
              <w:t>Недељковић, Општа хемија 1, уџбеник за I разред средње школе,</w:t>
            </w:r>
            <w:r w:rsidRPr="00232817">
              <w:rPr>
                <w:rFonts w:ascii="Times New Roman" w:hAnsi="Times New Roman" w:cs="Times New Roman"/>
                <w:spacing w:val="-13"/>
                <w:sz w:val="20"/>
                <w:szCs w:val="20"/>
              </w:rPr>
              <w:t xml:space="preserve"> </w:t>
            </w:r>
            <w:r w:rsidRPr="00232817">
              <w:rPr>
                <w:rFonts w:ascii="Times New Roman" w:hAnsi="Times New Roman" w:cs="Times New Roman"/>
                <w:sz w:val="20"/>
                <w:szCs w:val="20"/>
              </w:rPr>
              <w:t>Логос, Београд,</w:t>
            </w:r>
            <w:r w:rsidRPr="00232817">
              <w:rPr>
                <w:rFonts w:ascii="Times New Roman" w:hAnsi="Times New Roman" w:cs="Times New Roman"/>
                <w:spacing w:val="-6"/>
                <w:sz w:val="20"/>
                <w:szCs w:val="20"/>
              </w:rPr>
              <w:t xml:space="preserve"> </w:t>
            </w:r>
            <w:r w:rsidRPr="00232817">
              <w:rPr>
                <w:rFonts w:ascii="Times New Roman" w:hAnsi="Times New Roman" w:cs="Times New Roman"/>
                <w:sz w:val="20"/>
                <w:szCs w:val="20"/>
              </w:rPr>
              <w:t>2013.</w:t>
            </w:r>
          </w:p>
          <w:p w14:paraId="09D3B951" w14:textId="77777777" w:rsidR="0026214E" w:rsidRPr="00232817" w:rsidRDefault="0026214E" w:rsidP="0026214E">
            <w:pPr>
              <w:pBdr>
                <w:top w:val="nil"/>
                <w:left w:val="nil"/>
                <w:bottom w:val="nil"/>
                <w:right w:val="nil"/>
                <w:between w:val="nil"/>
              </w:pBdr>
              <w:spacing w:after="0" w:line="240" w:lineRule="auto"/>
              <w:rPr>
                <w:rFonts w:eastAsia="Arial" w:cs="Times New Roman"/>
                <w:sz w:val="20"/>
                <w:szCs w:val="20"/>
              </w:rPr>
            </w:pPr>
            <w:r w:rsidRPr="00232817">
              <w:rPr>
                <w:rFonts w:cs="Times New Roman"/>
                <w:sz w:val="20"/>
                <w:szCs w:val="20"/>
              </w:rPr>
              <w:t>2. Р.Николајевић, М. Шурјановић, Збирка задатака из хемије за I и II разред гимназије и средње</w:t>
            </w:r>
            <w:r w:rsidRPr="00232817">
              <w:rPr>
                <w:rFonts w:cs="Times New Roman"/>
                <w:spacing w:val="-11"/>
                <w:sz w:val="20"/>
                <w:szCs w:val="20"/>
              </w:rPr>
              <w:t xml:space="preserve"> </w:t>
            </w:r>
            <w:r w:rsidRPr="00232817">
              <w:rPr>
                <w:rFonts w:cs="Times New Roman"/>
                <w:sz w:val="20"/>
                <w:szCs w:val="20"/>
              </w:rPr>
              <w:t>школе, ЗУНС, Београд,</w:t>
            </w:r>
            <w:r w:rsidRPr="00232817">
              <w:rPr>
                <w:rFonts w:cs="Times New Roman"/>
                <w:spacing w:val="-10"/>
                <w:sz w:val="20"/>
                <w:szCs w:val="20"/>
              </w:rPr>
              <w:t xml:space="preserve"> </w:t>
            </w:r>
            <w:r w:rsidRPr="00232817">
              <w:rPr>
                <w:rFonts w:cs="Times New Roman"/>
                <w:sz w:val="20"/>
                <w:szCs w:val="20"/>
              </w:rPr>
              <w:t>2004.</w:t>
            </w:r>
          </w:p>
        </w:tc>
        <w:tc>
          <w:tcPr>
            <w:tcW w:w="2410" w:type="dxa"/>
          </w:tcPr>
          <w:p w14:paraId="1A791066" w14:textId="77777777" w:rsidR="0026214E" w:rsidRPr="00232817" w:rsidRDefault="0026214E" w:rsidP="0026214E">
            <w:pPr>
              <w:pStyle w:val="TableParagraph"/>
              <w:rPr>
                <w:rFonts w:ascii="Times New Roman" w:hAnsi="Times New Roman" w:cs="Times New Roman"/>
                <w:sz w:val="20"/>
                <w:szCs w:val="20"/>
              </w:rPr>
            </w:pPr>
            <w:r w:rsidRPr="00232817">
              <w:rPr>
                <w:rFonts w:ascii="Times New Roman" w:hAnsi="Times New Roman" w:cs="Times New Roman"/>
                <w:sz w:val="20"/>
                <w:szCs w:val="20"/>
              </w:rPr>
              <w:t>1. Снежана</w:t>
            </w:r>
            <w:r w:rsidRPr="00232817">
              <w:rPr>
                <w:rFonts w:ascii="Times New Roman" w:hAnsi="Times New Roman" w:cs="Times New Roman"/>
                <w:spacing w:val="-2"/>
                <w:sz w:val="20"/>
                <w:szCs w:val="20"/>
              </w:rPr>
              <w:t xml:space="preserve"> </w:t>
            </w:r>
            <w:r w:rsidRPr="00232817">
              <w:rPr>
                <w:rFonts w:ascii="Times New Roman" w:hAnsi="Times New Roman" w:cs="Times New Roman"/>
                <w:sz w:val="20"/>
                <w:szCs w:val="20"/>
              </w:rPr>
              <w:t>Рајић, Хемија 2, уџбеник за II разред за гиназије општег и природно- математичког смера, Логос, Београд, 2020.</w:t>
            </w:r>
          </w:p>
          <w:p w14:paraId="3176E6D5" w14:textId="77777777" w:rsidR="0026214E" w:rsidRPr="00232817" w:rsidRDefault="0026214E" w:rsidP="0026214E">
            <w:pPr>
              <w:pStyle w:val="TableParagraph"/>
              <w:tabs>
                <w:tab w:val="left" w:pos="330"/>
              </w:tabs>
              <w:ind w:right="105"/>
              <w:rPr>
                <w:rFonts w:ascii="Times New Roman" w:hAnsi="Times New Roman" w:cs="Times New Roman"/>
                <w:sz w:val="20"/>
                <w:szCs w:val="20"/>
              </w:rPr>
            </w:pPr>
            <w:r w:rsidRPr="00232817">
              <w:rPr>
                <w:rFonts w:ascii="Times New Roman" w:hAnsi="Times New Roman" w:cs="Times New Roman"/>
                <w:sz w:val="20"/>
                <w:szCs w:val="20"/>
              </w:rPr>
              <w:t>2. Mарина Влаховић, Бранка Кујовић Практикум из хемије 2, за II</w:t>
            </w:r>
            <w:r w:rsidRPr="00232817">
              <w:rPr>
                <w:rFonts w:ascii="Times New Roman" w:hAnsi="Times New Roman" w:cs="Times New Roman"/>
                <w:spacing w:val="-19"/>
                <w:sz w:val="20"/>
                <w:szCs w:val="20"/>
              </w:rPr>
              <w:t xml:space="preserve"> </w:t>
            </w:r>
            <w:r w:rsidRPr="00232817">
              <w:rPr>
                <w:rFonts w:ascii="Times New Roman" w:hAnsi="Times New Roman" w:cs="Times New Roman"/>
                <w:sz w:val="20"/>
                <w:szCs w:val="20"/>
              </w:rPr>
              <w:t>разред гимназије, ЛОГОС, Београд, 2020</w:t>
            </w:r>
          </w:p>
          <w:p w14:paraId="398241AF" w14:textId="77777777" w:rsidR="0026214E" w:rsidRPr="00232817" w:rsidRDefault="0026214E" w:rsidP="0026214E">
            <w:pPr>
              <w:pStyle w:val="TableParagraph"/>
              <w:tabs>
                <w:tab w:val="left" w:pos="330"/>
              </w:tabs>
              <w:ind w:right="268"/>
              <w:rPr>
                <w:rFonts w:eastAsia="Arial" w:cs="Times New Roman"/>
                <w:sz w:val="20"/>
                <w:szCs w:val="20"/>
              </w:rPr>
            </w:pPr>
            <w:r w:rsidRPr="00232817">
              <w:rPr>
                <w:rFonts w:ascii="Times New Roman" w:hAnsi="Times New Roman" w:cs="Times New Roman"/>
                <w:sz w:val="20"/>
                <w:szCs w:val="20"/>
              </w:rPr>
              <w:t>3. Р.Николајевић, М. Шурјановић, Збирка задатака из хемије за I и</w:t>
            </w:r>
            <w:r w:rsidRPr="00232817">
              <w:rPr>
                <w:rFonts w:ascii="Times New Roman" w:hAnsi="Times New Roman" w:cs="Times New Roman"/>
                <w:spacing w:val="-14"/>
                <w:sz w:val="20"/>
                <w:szCs w:val="20"/>
              </w:rPr>
              <w:t xml:space="preserve"> </w:t>
            </w:r>
            <w:r w:rsidRPr="00232817">
              <w:rPr>
                <w:rFonts w:ascii="Times New Roman" w:hAnsi="Times New Roman" w:cs="Times New Roman"/>
                <w:sz w:val="20"/>
                <w:szCs w:val="20"/>
              </w:rPr>
              <w:t>II разред гимназије и средње школе, ЗУНС, Београд, 2004.</w:t>
            </w:r>
          </w:p>
        </w:tc>
        <w:tc>
          <w:tcPr>
            <w:tcW w:w="2268" w:type="dxa"/>
          </w:tcPr>
          <w:p w14:paraId="551EBB47" w14:textId="77777777" w:rsidR="0026214E" w:rsidRPr="00232817" w:rsidRDefault="0026214E" w:rsidP="0026214E">
            <w:pPr>
              <w:pStyle w:val="TableParagraph"/>
              <w:tabs>
                <w:tab w:val="left" w:pos="31"/>
              </w:tabs>
              <w:ind w:left="31"/>
              <w:jc w:val="both"/>
              <w:rPr>
                <w:rFonts w:ascii="Times New Roman" w:hAnsi="Times New Roman" w:cs="Times New Roman"/>
                <w:sz w:val="20"/>
                <w:szCs w:val="20"/>
              </w:rPr>
            </w:pPr>
            <w:r w:rsidRPr="00232817">
              <w:rPr>
                <w:rFonts w:ascii="Times New Roman" w:hAnsi="Times New Roman" w:cs="Times New Roman"/>
                <w:sz w:val="20"/>
                <w:szCs w:val="20"/>
              </w:rPr>
              <w:t>1. Татјана</w:t>
            </w:r>
            <w:r w:rsidRPr="00232817">
              <w:rPr>
                <w:rFonts w:ascii="Times New Roman" w:hAnsi="Times New Roman" w:cs="Times New Roman"/>
                <w:spacing w:val="-3"/>
                <w:sz w:val="20"/>
                <w:szCs w:val="20"/>
              </w:rPr>
              <w:t xml:space="preserve"> </w:t>
            </w:r>
            <w:r w:rsidRPr="00232817">
              <w:rPr>
                <w:rFonts w:ascii="Times New Roman" w:hAnsi="Times New Roman" w:cs="Times New Roman"/>
                <w:sz w:val="20"/>
                <w:szCs w:val="20"/>
              </w:rPr>
              <w:t>Недељковић, Органска хемија за III разред, уџбеник за III разред средње школе, Логос Београд, 2015</w:t>
            </w:r>
          </w:p>
          <w:p w14:paraId="1703716E" w14:textId="77777777" w:rsidR="0026214E" w:rsidRPr="00232817" w:rsidRDefault="0026214E" w:rsidP="0026214E">
            <w:pPr>
              <w:pStyle w:val="TableParagraph"/>
              <w:tabs>
                <w:tab w:val="left" w:pos="31"/>
              </w:tabs>
              <w:ind w:left="31" w:right="316"/>
              <w:rPr>
                <w:rFonts w:ascii="Times New Roman" w:hAnsi="Times New Roman" w:cs="Times New Roman"/>
                <w:sz w:val="20"/>
                <w:szCs w:val="20"/>
              </w:rPr>
            </w:pPr>
            <w:r w:rsidRPr="00232817">
              <w:rPr>
                <w:rFonts w:ascii="Times New Roman" w:hAnsi="Times New Roman" w:cs="Times New Roman"/>
                <w:sz w:val="20"/>
                <w:szCs w:val="20"/>
              </w:rPr>
              <w:t>2. С. Нешић, М. Јоветић, Хемијски практикум за III разред гимназије, ЗУНС, Београд,</w:t>
            </w:r>
            <w:r w:rsidRPr="00232817">
              <w:rPr>
                <w:rFonts w:ascii="Times New Roman" w:hAnsi="Times New Roman" w:cs="Times New Roman"/>
                <w:spacing w:val="-11"/>
                <w:sz w:val="20"/>
                <w:szCs w:val="20"/>
              </w:rPr>
              <w:t xml:space="preserve"> </w:t>
            </w:r>
            <w:r w:rsidRPr="00232817">
              <w:rPr>
                <w:rFonts w:ascii="Times New Roman" w:hAnsi="Times New Roman" w:cs="Times New Roman"/>
                <w:sz w:val="20"/>
                <w:szCs w:val="20"/>
              </w:rPr>
              <w:t>2000.</w:t>
            </w:r>
          </w:p>
          <w:p w14:paraId="7A234C3E" w14:textId="77777777" w:rsidR="0026214E" w:rsidRPr="00232817" w:rsidRDefault="0026214E" w:rsidP="0026214E">
            <w:pPr>
              <w:spacing w:after="0" w:line="240" w:lineRule="auto"/>
              <w:rPr>
                <w:rFonts w:eastAsia="Arial" w:cs="Times New Roman"/>
                <w:sz w:val="20"/>
                <w:szCs w:val="20"/>
              </w:rPr>
            </w:pPr>
            <w:r w:rsidRPr="00232817">
              <w:rPr>
                <w:rFonts w:cs="Times New Roman"/>
                <w:sz w:val="20"/>
                <w:szCs w:val="20"/>
              </w:rPr>
              <w:t>Ј. Чанади, В. Попсавин, Збирка задатака из хемије за III и IV</w:t>
            </w:r>
            <w:r w:rsidRPr="00232817">
              <w:rPr>
                <w:rFonts w:cs="Times New Roman"/>
                <w:spacing w:val="-17"/>
                <w:sz w:val="20"/>
                <w:szCs w:val="20"/>
              </w:rPr>
              <w:t xml:space="preserve"> </w:t>
            </w:r>
            <w:r w:rsidRPr="00232817">
              <w:rPr>
                <w:rFonts w:cs="Times New Roman"/>
                <w:sz w:val="20"/>
                <w:szCs w:val="20"/>
              </w:rPr>
              <w:t>разред гимназије, ЗУНС, Београд,</w:t>
            </w:r>
            <w:r w:rsidRPr="00232817">
              <w:rPr>
                <w:rFonts w:cs="Times New Roman"/>
                <w:spacing w:val="-16"/>
                <w:sz w:val="20"/>
                <w:szCs w:val="20"/>
              </w:rPr>
              <w:t xml:space="preserve"> </w:t>
            </w:r>
            <w:r w:rsidRPr="00232817">
              <w:rPr>
                <w:rFonts w:cs="Times New Roman"/>
                <w:sz w:val="20"/>
                <w:szCs w:val="20"/>
              </w:rPr>
              <w:t>2000.</w:t>
            </w:r>
          </w:p>
        </w:tc>
        <w:tc>
          <w:tcPr>
            <w:tcW w:w="2126" w:type="dxa"/>
          </w:tcPr>
          <w:p w14:paraId="3730EB13" w14:textId="77777777" w:rsidR="0026214E" w:rsidRPr="00232817" w:rsidRDefault="0026214E" w:rsidP="0026214E">
            <w:pPr>
              <w:pStyle w:val="TableParagraph"/>
              <w:tabs>
                <w:tab w:val="left" w:pos="42"/>
              </w:tabs>
              <w:ind w:left="42" w:right="235"/>
              <w:rPr>
                <w:rFonts w:ascii="Times New Roman" w:hAnsi="Times New Roman" w:cs="Times New Roman"/>
                <w:sz w:val="20"/>
                <w:szCs w:val="20"/>
              </w:rPr>
            </w:pPr>
            <w:r w:rsidRPr="00232817">
              <w:rPr>
                <w:rFonts w:ascii="Times New Roman" w:hAnsi="Times New Roman" w:cs="Times New Roman"/>
                <w:sz w:val="20"/>
                <w:szCs w:val="20"/>
              </w:rPr>
              <w:t>1. Ј. Петровић, С.</w:t>
            </w:r>
            <w:r w:rsidRPr="00232817">
              <w:rPr>
                <w:rFonts w:ascii="Times New Roman" w:hAnsi="Times New Roman" w:cs="Times New Roman"/>
                <w:spacing w:val="-12"/>
                <w:sz w:val="20"/>
                <w:szCs w:val="20"/>
              </w:rPr>
              <w:t xml:space="preserve"> </w:t>
            </w:r>
            <w:r w:rsidRPr="00232817">
              <w:rPr>
                <w:rFonts w:ascii="Times New Roman" w:hAnsi="Times New Roman" w:cs="Times New Roman"/>
                <w:sz w:val="20"/>
                <w:szCs w:val="20"/>
              </w:rPr>
              <w:t>Велимировић, Хемија за IV разред гимназије, ЗУНС, Београд,</w:t>
            </w:r>
            <w:r w:rsidRPr="00232817">
              <w:rPr>
                <w:rFonts w:ascii="Times New Roman" w:hAnsi="Times New Roman" w:cs="Times New Roman"/>
                <w:spacing w:val="-11"/>
                <w:sz w:val="20"/>
                <w:szCs w:val="20"/>
              </w:rPr>
              <w:t xml:space="preserve"> </w:t>
            </w:r>
            <w:r w:rsidRPr="00232817">
              <w:rPr>
                <w:rFonts w:ascii="Times New Roman" w:hAnsi="Times New Roman" w:cs="Times New Roman"/>
                <w:sz w:val="20"/>
                <w:szCs w:val="20"/>
              </w:rPr>
              <w:t>2000.</w:t>
            </w:r>
          </w:p>
          <w:p w14:paraId="6AB6F7D0" w14:textId="77777777" w:rsidR="0026214E" w:rsidRPr="00232817" w:rsidRDefault="0026214E" w:rsidP="0026214E">
            <w:pPr>
              <w:pStyle w:val="TableParagraph"/>
              <w:tabs>
                <w:tab w:val="left" w:pos="42"/>
                <w:tab w:val="left" w:pos="281"/>
              </w:tabs>
              <w:ind w:left="42"/>
              <w:rPr>
                <w:rFonts w:eastAsia="Arial" w:cs="Times New Roman"/>
                <w:sz w:val="20"/>
                <w:szCs w:val="20"/>
              </w:rPr>
            </w:pPr>
            <w:r w:rsidRPr="00232817">
              <w:rPr>
                <w:rFonts w:ascii="Times New Roman" w:hAnsi="Times New Roman" w:cs="Times New Roman"/>
                <w:sz w:val="20"/>
                <w:szCs w:val="20"/>
              </w:rPr>
              <w:t>2. Ј. Чанади, В.</w:t>
            </w:r>
            <w:r w:rsidRPr="00232817">
              <w:rPr>
                <w:rFonts w:ascii="Times New Roman" w:hAnsi="Times New Roman" w:cs="Times New Roman"/>
                <w:spacing w:val="-6"/>
                <w:sz w:val="20"/>
                <w:szCs w:val="20"/>
              </w:rPr>
              <w:t xml:space="preserve"> </w:t>
            </w:r>
            <w:r w:rsidRPr="00232817">
              <w:rPr>
                <w:rFonts w:ascii="Times New Roman" w:hAnsi="Times New Roman" w:cs="Times New Roman"/>
                <w:sz w:val="20"/>
                <w:szCs w:val="20"/>
              </w:rPr>
              <w:t>Попсавин, Збирка задатака из хемије за III и IV разред гимназије, ЗУНС, Београд, 2000</w:t>
            </w:r>
          </w:p>
        </w:tc>
      </w:tr>
      <w:tr w:rsidR="007B6927" w:rsidRPr="00232817" w14:paraId="46FD7F83" w14:textId="77777777" w:rsidTr="00C65C5E">
        <w:trPr>
          <w:cantSplit/>
          <w:trHeight w:val="2010"/>
        </w:trPr>
        <w:tc>
          <w:tcPr>
            <w:tcW w:w="668" w:type="dxa"/>
            <w:textDirection w:val="btLr"/>
            <w:vAlign w:val="center"/>
          </w:tcPr>
          <w:p w14:paraId="2F41A2E3" w14:textId="77777777" w:rsidR="00C65C5E" w:rsidRPr="00232817" w:rsidRDefault="00C65C5E" w:rsidP="001A0787">
            <w:pPr>
              <w:spacing w:after="0" w:line="240" w:lineRule="auto"/>
              <w:ind w:left="113" w:right="113"/>
              <w:jc w:val="center"/>
              <w:rPr>
                <w:rFonts w:eastAsia="Arial" w:cs="Times New Roman"/>
                <w:sz w:val="20"/>
                <w:szCs w:val="20"/>
              </w:rPr>
            </w:pPr>
            <w:r w:rsidRPr="00232817">
              <w:rPr>
                <w:rFonts w:eastAsia="Arial" w:cs="Times New Roman"/>
                <w:sz w:val="20"/>
                <w:szCs w:val="20"/>
              </w:rPr>
              <w:t>ДРУШТВЕНО-ЈЕЗИЧКИ</w:t>
            </w:r>
          </w:p>
        </w:tc>
        <w:tc>
          <w:tcPr>
            <w:tcW w:w="2268" w:type="dxa"/>
            <w:vAlign w:val="center"/>
          </w:tcPr>
          <w:p w14:paraId="04129E28" w14:textId="77777777" w:rsidR="00C65C5E" w:rsidRPr="00232817" w:rsidRDefault="00C65C5E" w:rsidP="001A0787">
            <w:pPr>
              <w:pBdr>
                <w:top w:val="nil"/>
                <w:left w:val="nil"/>
                <w:bottom w:val="nil"/>
                <w:right w:val="nil"/>
                <w:between w:val="nil"/>
              </w:pBdr>
              <w:spacing w:after="0" w:line="240" w:lineRule="auto"/>
              <w:rPr>
                <w:rFonts w:eastAsia="Arial" w:cs="Times New Roman"/>
                <w:sz w:val="20"/>
                <w:szCs w:val="20"/>
              </w:rPr>
            </w:pPr>
            <w:r w:rsidRPr="00232817">
              <w:rPr>
                <w:rFonts w:cs="Times New Roman"/>
                <w:sz w:val="20"/>
                <w:szCs w:val="20"/>
              </w:rPr>
              <w:t>1.Татјана Недељковић, Општа хемија 1, уџбеник  за I разред средње школе, Логос, Београд, 201</w:t>
            </w:r>
            <w:r w:rsidR="004422BF" w:rsidRPr="00232817">
              <w:rPr>
                <w:rFonts w:cs="Times New Roman"/>
                <w:sz w:val="20"/>
                <w:szCs w:val="20"/>
              </w:rPr>
              <w:t>3</w:t>
            </w:r>
            <w:r w:rsidRPr="00232817">
              <w:rPr>
                <w:rFonts w:cs="Times New Roman"/>
                <w:sz w:val="20"/>
                <w:szCs w:val="20"/>
              </w:rPr>
              <w:t>.</w:t>
            </w:r>
          </w:p>
        </w:tc>
        <w:tc>
          <w:tcPr>
            <w:tcW w:w="2410" w:type="dxa"/>
            <w:vAlign w:val="center"/>
          </w:tcPr>
          <w:p w14:paraId="594A2724" w14:textId="77777777" w:rsidR="004422BF" w:rsidRPr="00232817" w:rsidRDefault="004422BF" w:rsidP="004422BF">
            <w:pPr>
              <w:pStyle w:val="TableParagraph"/>
              <w:tabs>
                <w:tab w:val="left" w:pos="28"/>
              </w:tabs>
              <w:ind w:left="28"/>
              <w:rPr>
                <w:rFonts w:ascii="Times New Roman" w:hAnsi="Times New Roman" w:cs="Times New Roman"/>
                <w:sz w:val="20"/>
                <w:szCs w:val="20"/>
              </w:rPr>
            </w:pPr>
            <w:r w:rsidRPr="00232817">
              <w:rPr>
                <w:rFonts w:ascii="Times New Roman" w:hAnsi="Times New Roman" w:cs="Times New Roman"/>
                <w:sz w:val="20"/>
                <w:szCs w:val="20"/>
              </w:rPr>
              <w:t>1. В. Павловић, Р.</w:t>
            </w:r>
            <w:r w:rsidRPr="00232817">
              <w:rPr>
                <w:rFonts w:ascii="Times New Roman" w:hAnsi="Times New Roman" w:cs="Times New Roman"/>
                <w:spacing w:val="-7"/>
                <w:sz w:val="20"/>
                <w:szCs w:val="20"/>
              </w:rPr>
              <w:t xml:space="preserve"> </w:t>
            </w:r>
            <w:r w:rsidRPr="00232817">
              <w:rPr>
                <w:rFonts w:ascii="Times New Roman" w:hAnsi="Times New Roman" w:cs="Times New Roman"/>
                <w:sz w:val="20"/>
                <w:szCs w:val="20"/>
              </w:rPr>
              <w:t>Марковић, Органска хемија за II или III или IV разред средње школе, ЗУНС, Београд, 2005.</w:t>
            </w:r>
          </w:p>
          <w:p w14:paraId="0CCC7C47" w14:textId="77777777" w:rsidR="004422BF" w:rsidRPr="00232817" w:rsidRDefault="004422BF" w:rsidP="004422BF">
            <w:pPr>
              <w:pStyle w:val="TableParagraph"/>
              <w:tabs>
                <w:tab w:val="left" w:pos="28"/>
              </w:tabs>
              <w:ind w:left="28" w:right="248"/>
              <w:rPr>
                <w:rFonts w:ascii="Times New Roman" w:hAnsi="Times New Roman" w:cs="Times New Roman"/>
                <w:sz w:val="20"/>
                <w:szCs w:val="20"/>
              </w:rPr>
            </w:pPr>
            <w:r w:rsidRPr="00232817">
              <w:rPr>
                <w:rFonts w:ascii="Times New Roman" w:hAnsi="Times New Roman" w:cs="Times New Roman"/>
                <w:sz w:val="20"/>
                <w:szCs w:val="20"/>
              </w:rPr>
              <w:t>2. М. Јоветић, Неорганска хемија за I и II разред</w:t>
            </w:r>
            <w:r w:rsidRPr="00232817">
              <w:rPr>
                <w:rFonts w:ascii="Times New Roman" w:hAnsi="Times New Roman" w:cs="Times New Roman"/>
                <w:spacing w:val="-6"/>
                <w:sz w:val="20"/>
                <w:szCs w:val="20"/>
              </w:rPr>
              <w:t xml:space="preserve"> </w:t>
            </w:r>
            <w:r w:rsidRPr="00232817">
              <w:rPr>
                <w:rFonts w:ascii="Times New Roman" w:hAnsi="Times New Roman" w:cs="Times New Roman"/>
                <w:sz w:val="20"/>
                <w:szCs w:val="20"/>
              </w:rPr>
              <w:t>средње школе,ЗУНС,Београд,2008.</w:t>
            </w:r>
          </w:p>
          <w:p w14:paraId="1BC86E5C" w14:textId="77777777" w:rsidR="004422BF" w:rsidRPr="00232817" w:rsidRDefault="004422BF" w:rsidP="004422BF">
            <w:pPr>
              <w:pStyle w:val="TableParagraph"/>
              <w:tabs>
                <w:tab w:val="left" w:pos="28"/>
              </w:tabs>
              <w:ind w:left="28" w:right="105"/>
              <w:rPr>
                <w:rFonts w:ascii="Times New Roman" w:hAnsi="Times New Roman" w:cs="Times New Roman"/>
                <w:sz w:val="20"/>
                <w:szCs w:val="20"/>
              </w:rPr>
            </w:pPr>
            <w:r w:rsidRPr="00232817">
              <w:rPr>
                <w:rFonts w:ascii="Times New Roman" w:hAnsi="Times New Roman" w:cs="Times New Roman"/>
                <w:sz w:val="20"/>
                <w:szCs w:val="20"/>
              </w:rPr>
              <w:t>3. Mарина Влаховић, Бранка Кујовић Практикум из хемије 2, за II</w:t>
            </w:r>
            <w:r w:rsidRPr="00232817">
              <w:rPr>
                <w:rFonts w:ascii="Times New Roman" w:hAnsi="Times New Roman" w:cs="Times New Roman"/>
                <w:spacing w:val="-19"/>
                <w:sz w:val="20"/>
                <w:szCs w:val="20"/>
              </w:rPr>
              <w:t xml:space="preserve"> </w:t>
            </w:r>
            <w:r w:rsidRPr="00232817">
              <w:rPr>
                <w:rFonts w:ascii="Times New Roman" w:hAnsi="Times New Roman" w:cs="Times New Roman"/>
                <w:sz w:val="20"/>
                <w:szCs w:val="20"/>
              </w:rPr>
              <w:t>разред гимназије, ЛОГОС, Београд, 2020</w:t>
            </w:r>
          </w:p>
          <w:p w14:paraId="733E8C98" w14:textId="77777777" w:rsidR="00C65C5E" w:rsidRPr="00232817" w:rsidRDefault="00C65C5E" w:rsidP="001A0787">
            <w:pPr>
              <w:pBdr>
                <w:top w:val="nil"/>
                <w:left w:val="nil"/>
                <w:bottom w:val="nil"/>
                <w:right w:val="nil"/>
                <w:between w:val="nil"/>
              </w:pBdr>
              <w:spacing w:after="0" w:line="240" w:lineRule="auto"/>
              <w:rPr>
                <w:rFonts w:cs="Times New Roman"/>
                <w:sz w:val="20"/>
                <w:szCs w:val="20"/>
              </w:rPr>
            </w:pPr>
          </w:p>
        </w:tc>
        <w:tc>
          <w:tcPr>
            <w:tcW w:w="2268" w:type="dxa"/>
            <w:vAlign w:val="center"/>
          </w:tcPr>
          <w:p w14:paraId="41A4A6DE"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w:t>
            </w:r>
          </w:p>
        </w:tc>
        <w:tc>
          <w:tcPr>
            <w:tcW w:w="2126" w:type="dxa"/>
            <w:vAlign w:val="center"/>
          </w:tcPr>
          <w:p w14:paraId="64A27208" w14:textId="77777777" w:rsidR="00C65C5E" w:rsidRPr="00232817" w:rsidRDefault="00C65C5E" w:rsidP="001A0787">
            <w:pPr>
              <w:spacing w:after="0" w:line="240" w:lineRule="auto"/>
              <w:jc w:val="center"/>
              <w:rPr>
                <w:rFonts w:eastAsia="Arial" w:cs="Times New Roman"/>
                <w:sz w:val="20"/>
                <w:szCs w:val="20"/>
              </w:rPr>
            </w:pPr>
            <w:r w:rsidRPr="00232817">
              <w:rPr>
                <w:rFonts w:eastAsia="Arial" w:cs="Times New Roman"/>
                <w:sz w:val="20"/>
                <w:szCs w:val="20"/>
              </w:rPr>
              <w:t>/</w:t>
            </w:r>
          </w:p>
        </w:tc>
      </w:tr>
    </w:tbl>
    <w:p w14:paraId="06119FEE" w14:textId="77777777" w:rsidR="00C65C5E" w:rsidRPr="00232817" w:rsidRDefault="00C65C5E" w:rsidP="00560B29">
      <w:pPr>
        <w:spacing w:after="0" w:line="240" w:lineRule="auto"/>
        <w:jc w:val="both"/>
        <w:rPr>
          <w:rFonts w:cs="Times New Roman"/>
          <w:szCs w:val="24"/>
          <w:lang w:val="sr-Cyrl-CS"/>
        </w:rPr>
      </w:pPr>
    </w:p>
    <w:p w14:paraId="6D31310B" w14:textId="77777777" w:rsidR="000874E7" w:rsidRPr="00232817" w:rsidRDefault="000874E7" w:rsidP="00560B29">
      <w:pPr>
        <w:spacing w:after="0" w:line="240" w:lineRule="auto"/>
        <w:jc w:val="both"/>
        <w:rPr>
          <w:rFonts w:cs="Times New Roman"/>
          <w:szCs w:val="24"/>
          <w:lang w:val="sr-Cyrl-CS"/>
        </w:rPr>
      </w:pPr>
      <w:r w:rsidRPr="00232817">
        <w:rPr>
          <w:rFonts w:cs="Times New Roman"/>
          <w:szCs w:val="24"/>
          <w:lang w:val="sr-Cyrl-CS"/>
        </w:rPr>
        <w:br w:type="page"/>
      </w:r>
    </w:p>
    <w:p w14:paraId="13336D0F" w14:textId="77777777" w:rsidR="00C92037" w:rsidRPr="00232817" w:rsidRDefault="00C92037" w:rsidP="00560B29">
      <w:pPr>
        <w:spacing w:after="0" w:line="240" w:lineRule="auto"/>
        <w:jc w:val="both"/>
        <w:rPr>
          <w:rFonts w:eastAsia="Calibri" w:cs="Times New Roman"/>
          <w:szCs w:val="24"/>
          <w:lang w:val="sr-Cyrl-CS"/>
        </w:rPr>
      </w:pPr>
      <w:r w:rsidRPr="00232817">
        <w:rPr>
          <w:rFonts w:eastAsia="Calibri" w:cs="Times New Roman"/>
          <w:szCs w:val="24"/>
          <w:lang w:val="sr-Cyrl-CS"/>
        </w:rPr>
        <w:lastRenderedPageBreak/>
        <w:t>Рачунарство и информатика</w:t>
      </w:r>
    </w:p>
    <w:p w14:paraId="36EB87E1" w14:textId="77777777" w:rsidR="00C92037" w:rsidRPr="00232817" w:rsidRDefault="00C92037" w:rsidP="00560B29">
      <w:pPr>
        <w:spacing w:after="0" w:line="240" w:lineRule="auto"/>
        <w:jc w:val="both"/>
        <w:rPr>
          <w:rFonts w:eastAsia="Calibri" w:cs="Times New Roman"/>
          <w:szCs w:val="24"/>
          <w:lang w:val="sr-Cyrl-C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919"/>
        <w:gridCol w:w="2217"/>
        <w:gridCol w:w="2092"/>
        <w:gridCol w:w="1839"/>
      </w:tblGrid>
      <w:tr w:rsidR="00232817" w:rsidRPr="00232817" w14:paraId="2C563448" w14:textId="77777777" w:rsidTr="00C65C5E">
        <w:tc>
          <w:tcPr>
            <w:tcW w:w="709" w:type="dxa"/>
            <w:vMerge w:val="restart"/>
            <w:vAlign w:val="center"/>
          </w:tcPr>
          <w:p w14:paraId="04C89BC2" w14:textId="77777777" w:rsidR="00C65C5E" w:rsidRPr="00232817" w:rsidRDefault="00C65C5E" w:rsidP="001A0787">
            <w:pPr>
              <w:spacing w:after="0" w:line="240" w:lineRule="auto"/>
              <w:jc w:val="center"/>
              <w:rPr>
                <w:rFonts w:cs="Times New Roman"/>
                <w:sz w:val="20"/>
                <w:szCs w:val="20"/>
              </w:rPr>
            </w:pPr>
            <w:bookmarkStart w:id="61" w:name="_Hlk50580162"/>
            <w:r w:rsidRPr="00232817">
              <w:rPr>
                <w:rFonts w:cs="Times New Roman"/>
                <w:sz w:val="20"/>
                <w:szCs w:val="20"/>
              </w:rPr>
              <w:t>Смер</w:t>
            </w:r>
          </w:p>
        </w:tc>
        <w:tc>
          <w:tcPr>
            <w:tcW w:w="9067" w:type="dxa"/>
            <w:gridSpan w:val="4"/>
          </w:tcPr>
          <w:p w14:paraId="1F0C0CDD"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4239512A" w14:textId="77777777" w:rsidTr="00C65C5E">
        <w:trPr>
          <w:cantSplit/>
          <w:trHeight w:val="280"/>
        </w:trPr>
        <w:tc>
          <w:tcPr>
            <w:tcW w:w="709" w:type="dxa"/>
            <w:vMerge/>
            <w:textDirection w:val="btLr"/>
          </w:tcPr>
          <w:p w14:paraId="02207844" w14:textId="77777777" w:rsidR="00C65C5E" w:rsidRPr="00232817" w:rsidRDefault="00C65C5E" w:rsidP="001A0787">
            <w:pPr>
              <w:spacing w:after="0" w:line="240" w:lineRule="auto"/>
              <w:ind w:left="113" w:right="113"/>
              <w:rPr>
                <w:rFonts w:cs="Times New Roman"/>
                <w:sz w:val="20"/>
                <w:szCs w:val="20"/>
              </w:rPr>
            </w:pPr>
          </w:p>
        </w:tc>
        <w:tc>
          <w:tcPr>
            <w:tcW w:w="2919" w:type="dxa"/>
          </w:tcPr>
          <w:p w14:paraId="32B26E78"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I</w:t>
            </w:r>
          </w:p>
        </w:tc>
        <w:tc>
          <w:tcPr>
            <w:tcW w:w="2217" w:type="dxa"/>
          </w:tcPr>
          <w:p w14:paraId="0244BA0E"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II</w:t>
            </w:r>
          </w:p>
        </w:tc>
        <w:tc>
          <w:tcPr>
            <w:tcW w:w="2092" w:type="dxa"/>
          </w:tcPr>
          <w:p w14:paraId="21A26801"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III</w:t>
            </w:r>
          </w:p>
        </w:tc>
        <w:tc>
          <w:tcPr>
            <w:tcW w:w="1839" w:type="dxa"/>
          </w:tcPr>
          <w:p w14:paraId="6E7CBBB0"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IV</w:t>
            </w:r>
          </w:p>
        </w:tc>
      </w:tr>
      <w:tr w:rsidR="00232817" w:rsidRPr="00232817" w14:paraId="763289B0" w14:textId="77777777" w:rsidTr="00C65C5E">
        <w:trPr>
          <w:trHeight w:val="1866"/>
        </w:trPr>
        <w:tc>
          <w:tcPr>
            <w:tcW w:w="709" w:type="dxa"/>
            <w:textDirection w:val="btLr"/>
            <w:vAlign w:val="center"/>
          </w:tcPr>
          <w:p w14:paraId="2BEB8669" w14:textId="77777777" w:rsidR="00C65C5E" w:rsidRPr="00232817" w:rsidRDefault="00C65C5E" w:rsidP="001A0787">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919" w:type="dxa"/>
            <w:vAlign w:val="center"/>
          </w:tcPr>
          <w:p w14:paraId="05902EEF" w14:textId="77777777" w:rsidR="00C65C5E" w:rsidRPr="00232817" w:rsidRDefault="00C65C5E" w:rsidP="001A0787">
            <w:pPr>
              <w:spacing w:after="0" w:line="240" w:lineRule="auto"/>
              <w:rPr>
                <w:rFonts w:cs="Times New Roman"/>
                <w:b/>
                <w:sz w:val="20"/>
                <w:szCs w:val="20"/>
              </w:rPr>
            </w:pPr>
            <w:r w:rsidRPr="00232817">
              <w:rPr>
                <w:rFonts w:cs="Times New Roman"/>
                <w:b/>
                <w:sz w:val="20"/>
                <w:szCs w:val="20"/>
              </w:rPr>
              <w:t>Примена рачунара</w:t>
            </w:r>
          </w:p>
          <w:p w14:paraId="07653090"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Рачунарство и информатика за I разред- Филип Марић, Клетт, Филип Марић, Душко Трифуновић, Иван Кљајић, Оливера Грачанин, Информатика 2, Клетт</w:t>
            </w:r>
          </w:p>
          <w:p w14:paraId="5004BE75" w14:textId="77777777" w:rsidR="00C65C5E" w:rsidRPr="00232817" w:rsidRDefault="00C65C5E" w:rsidP="001A0787">
            <w:pPr>
              <w:pStyle w:val="ListParagraph"/>
              <w:ind w:left="0"/>
              <w:rPr>
                <w:rFonts w:cs="Times New Roman"/>
                <w:b/>
                <w:sz w:val="20"/>
                <w:szCs w:val="20"/>
              </w:rPr>
            </w:pPr>
            <w:r w:rsidRPr="00232817">
              <w:rPr>
                <w:rFonts w:cs="Times New Roman"/>
                <w:b/>
                <w:sz w:val="20"/>
                <w:szCs w:val="20"/>
              </w:rPr>
              <w:t>Програмирање</w:t>
            </w:r>
          </w:p>
          <w:p w14:paraId="610B668B"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 xml:space="preserve">Милан Чабаркапа С - Основи програмирања, Круг Београд, 2003 </w:t>
            </w:r>
          </w:p>
          <w:p w14:paraId="0D69CCBF" w14:textId="77777777" w:rsidR="00C65C5E" w:rsidRPr="00232817" w:rsidRDefault="00C65C5E" w:rsidP="001A0787">
            <w:pPr>
              <w:pStyle w:val="ListParagraph"/>
              <w:ind w:left="0"/>
              <w:rPr>
                <w:rFonts w:cs="Times New Roman"/>
                <w:b/>
                <w:sz w:val="20"/>
                <w:szCs w:val="20"/>
              </w:rPr>
            </w:pPr>
            <w:r w:rsidRPr="00232817">
              <w:rPr>
                <w:rFonts w:cs="Times New Roman"/>
                <w:b/>
                <w:sz w:val="20"/>
                <w:szCs w:val="20"/>
              </w:rPr>
              <w:t>Рачунарски системи</w:t>
            </w:r>
          </w:p>
          <w:p w14:paraId="2EE08498"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Миле Стојчев и Предраг Кртолица, Рачунарски системи:принципи дигиталних система, ПМФ Ниш, 2005</w:t>
            </w:r>
          </w:p>
        </w:tc>
        <w:tc>
          <w:tcPr>
            <w:tcW w:w="2217" w:type="dxa"/>
            <w:vAlign w:val="center"/>
          </w:tcPr>
          <w:p w14:paraId="764B8073" w14:textId="77777777" w:rsidR="00C65C5E" w:rsidRPr="00232817" w:rsidRDefault="00C65C5E" w:rsidP="001A0787">
            <w:pPr>
              <w:pStyle w:val="ListParagraph"/>
              <w:ind w:left="40"/>
              <w:rPr>
                <w:rFonts w:cs="Times New Roman"/>
                <w:b/>
                <w:sz w:val="20"/>
                <w:szCs w:val="20"/>
              </w:rPr>
            </w:pPr>
            <w:r w:rsidRPr="00232817">
              <w:rPr>
                <w:rFonts w:cs="Times New Roman"/>
                <w:b/>
                <w:sz w:val="20"/>
                <w:szCs w:val="20"/>
              </w:rPr>
              <w:t xml:space="preserve">Бранислав Ранђеловић </w:t>
            </w:r>
            <w:r w:rsidRPr="00232817">
              <w:rPr>
                <w:rFonts w:cs="Times New Roman"/>
                <w:sz w:val="20"/>
                <w:szCs w:val="20"/>
              </w:rPr>
              <w:t>Елементи дискретне математике, Висока пословна школа, Блаце, 2008</w:t>
            </w:r>
          </w:p>
          <w:p w14:paraId="498BB5AF" w14:textId="77777777" w:rsidR="00C65C5E" w:rsidRPr="00232817" w:rsidRDefault="00C65C5E" w:rsidP="001A0787">
            <w:pPr>
              <w:pStyle w:val="ListParagraph"/>
              <w:ind w:left="40"/>
              <w:rPr>
                <w:rFonts w:cs="Times New Roman"/>
                <w:b/>
                <w:sz w:val="20"/>
                <w:szCs w:val="20"/>
              </w:rPr>
            </w:pPr>
            <w:r w:rsidRPr="00232817">
              <w:rPr>
                <w:rFonts w:cs="Times New Roman"/>
                <w:b/>
                <w:sz w:val="20"/>
                <w:szCs w:val="20"/>
              </w:rPr>
              <w:t>Оперативни системи</w:t>
            </w:r>
          </w:p>
          <w:p w14:paraId="0FC5E8CC" w14:textId="77777777" w:rsidR="00C65C5E" w:rsidRPr="00232817" w:rsidRDefault="00C65C5E" w:rsidP="001A0787">
            <w:pPr>
              <w:spacing w:after="0" w:line="240" w:lineRule="auto"/>
              <w:ind w:left="40" w:hanging="40"/>
              <w:jc w:val="center"/>
              <w:rPr>
                <w:rFonts w:cs="Times New Roman"/>
                <w:sz w:val="20"/>
                <w:szCs w:val="20"/>
              </w:rPr>
            </w:pPr>
            <w:r w:rsidRPr="00232817">
              <w:rPr>
                <w:rFonts w:cs="Times New Roman"/>
                <w:sz w:val="20"/>
                <w:szCs w:val="20"/>
              </w:rPr>
              <w:t>др Мирослав Марић Оперативни системи, Универзитет у Београду - Математички факултет, 2017</w:t>
            </w:r>
          </w:p>
        </w:tc>
        <w:tc>
          <w:tcPr>
            <w:tcW w:w="2092" w:type="dxa"/>
            <w:vAlign w:val="center"/>
          </w:tcPr>
          <w:p w14:paraId="36809501" w14:textId="77777777" w:rsidR="00C65C5E" w:rsidRPr="00232817" w:rsidRDefault="00C65C5E" w:rsidP="001A0787">
            <w:pPr>
              <w:spacing w:after="0" w:line="240" w:lineRule="auto"/>
              <w:jc w:val="center"/>
              <w:rPr>
                <w:rFonts w:cs="Times New Roman"/>
                <w:b/>
                <w:sz w:val="20"/>
                <w:szCs w:val="20"/>
              </w:rPr>
            </w:pPr>
            <w:r w:rsidRPr="00232817">
              <w:rPr>
                <w:rFonts w:cs="Times New Roman"/>
                <w:b/>
                <w:sz w:val="20"/>
                <w:szCs w:val="20"/>
              </w:rPr>
              <w:t>Објектно оријентисано програмирање</w:t>
            </w:r>
          </w:p>
          <w:p w14:paraId="7DE1185B"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John Sharp, Microsoft Visual C#2012, CET, Beograd, 2013</w:t>
            </w:r>
          </w:p>
        </w:tc>
        <w:tc>
          <w:tcPr>
            <w:tcW w:w="1839" w:type="dxa"/>
            <w:vAlign w:val="center"/>
          </w:tcPr>
          <w:p w14:paraId="3F7068D3" w14:textId="77777777" w:rsidR="00C65C5E" w:rsidRPr="00232817" w:rsidRDefault="00C65C5E" w:rsidP="001A0787">
            <w:pPr>
              <w:spacing w:after="0" w:line="240" w:lineRule="auto"/>
              <w:jc w:val="center"/>
              <w:rPr>
                <w:rFonts w:cs="Times New Roman"/>
                <w:sz w:val="20"/>
                <w:szCs w:val="20"/>
              </w:rPr>
            </w:pPr>
          </w:p>
          <w:p w14:paraId="5672339A" w14:textId="77777777" w:rsidR="00C65C5E" w:rsidRPr="00232817" w:rsidRDefault="00C65C5E" w:rsidP="001A0787">
            <w:pPr>
              <w:spacing w:after="0" w:line="240" w:lineRule="auto"/>
              <w:jc w:val="center"/>
              <w:rPr>
                <w:rFonts w:cs="Times New Roman"/>
                <w:sz w:val="20"/>
                <w:szCs w:val="20"/>
              </w:rPr>
            </w:pPr>
          </w:p>
        </w:tc>
      </w:tr>
      <w:tr w:rsidR="00232817" w:rsidRPr="00232817" w14:paraId="4F840095" w14:textId="77777777" w:rsidTr="00FB04FB">
        <w:trPr>
          <w:cantSplit/>
          <w:trHeight w:val="1947"/>
        </w:trPr>
        <w:tc>
          <w:tcPr>
            <w:tcW w:w="709" w:type="dxa"/>
            <w:textDirection w:val="btLr"/>
            <w:vAlign w:val="center"/>
          </w:tcPr>
          <w:p w14:paraId="0BD9109D" w14:textId="77777777" w:rsidR="00FB04FB" w:rsidRPr="00232817" w:rsidRDefault="00FB04FB" w:rsidP="00FB04FB">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919" w:type="dxa"/>
            <w:vAlign w:val="center"/>
          </w:tcPr>
          <w:p w14:paraId="215F0B43" w14:textId="77777777" w:rsidR="00FB04FB" w:rsidRPr="00232817" w:rsidRDefault="00FB04FB" w:rsidP="00FB04FB">
            <w:pPr>
              <w:spacing w:after="0" w:line="240" w:lineRule="auto"/>
              <w:jc w:val="center"/>
              <w:rPr>
                <w:rFonts w:cs="Times New Roman"/>
                <w:sz w:val="20"/>
                <w:szCs w:val="20"/>
                <w:lang w:val="sr-Cyrl-CS"/>
              </w:rPr>
            </w:pPr>
            <w:r w:rsidRPr="00232817">
              <w:rPr>
                <w:rFonts w:cs="Times New Roman"/>
                <w:sz w:val="20"/>
                <w:szCs w:val="20"/>
                <w:lang w:val="sr-Cyrl-CS"/>
              </w:rPr>
              <w:t xml:space="preserve">Рачунарство и информатика за </w:t>
            </w:r>
            <w:r w:rsidRPr="00232817">
              <w:rPr>
                <w:rFonts w:cs="Times New Roman"/>
                <w:sz w:val="20"/>
                <w:szCs w:val="20"/>
              </w:rPr>
              <w:t>I</w:t>
            </w:r>
            <w:r w:rsidRPr="00232817">
              <w:rPr>
                <w:rFonts w:cs="Times New Roman"/>
                <w:sz w:val="20"/>
                <w:szCs w:val="20"/>
                <w:lang w:val="sr-Cyrl-CS"/>
              </w:rPr>
              <w:t xml:space="preserve"> разред- Филип Марић, Клетт</w:t>
            </w:r>
          </w:p>
        </w:tc>
        <w:tc>
          <w:tcPr>
            <w:tcW w:w="2217" w:type="dxa"/>
            <w:vAlign w:val="center"/>
          </w:tcPr>
          <w:p w14:paraId="563FD3F8" w14:textId="77777777" w:rsidR="00FB04FB" w:rsidRPr="00232817" w:rsidRDefault="00FB04FB" w:rsidP="00FB04FB">
            <w:pPr>
              <w:spacing w:after="0" w:line="240" w:lineRule="auto"/>
              <w:jc w:val="center"/>
              <w:rPr>
                <w:rFonts w:cs="Times New Roman"/>
                <w:sz w:val="20"/>
                <w:szCs w:val="20"/>
                <w:lang w:val="sr-Cyrl-CS"/>
              </w:rPr>
            </w:pPr>
            <w:r w:rsidRPr="00232817">
              <w:rPr>
                <w:rFonts w:cs="Times New Roman"/>
                <w:sz w:val="20"/>
                <w:szCs w:val="20"/>
                <w:lang w:val="sr-Cyrl-CS"/>
              </w:rPr>
              <w:t>Филип Марић, Душко Трифуновић, Иван Кљајић, Оливера Грачанин, Информатика 2, Клетт</w:t>
            </w:r>
          </w:p>
        </w:tc>
        <w:tc>
          <w:tcPr>
            <w:tcW w:w="2092" w:type="dxa"/>
          </w:tcPr>
          <w:p w14:paraId="69B3A7A2" w14:textId="77777777" w:rsidR="00FB04FB" w:rsidRPr="00232817" w:rsidRDefault="00FB04FB" w:rsidP="00FB04FB">
            <w:pPr>
              <w:spacing w:after="0" w:line="240" w:lineRule="auto"/>
              <w:jc w:val="center"/>
              <w:rPr>
                <w:rFonts w:cs="Times New Roman"/>
                <w:sz w:val="20"/>
                <w:szCs w:val="20"/>
                <w:lang w:val="sr-Cyrl-CS"/>
              </w:rPr>
            </w:pPr>
            <w:r w:rsidRPr="00232817">
              <w:rPr>
                <w:rFonts w:cs="Times New Roman"/>
                <w:sz w:val="20"/>
                <w:szCs w:val="20"/>
                <w:lang w:val="sr-Cyrl-CS"/>
              </w:rPr>
              <w:t>Милан Чабаркапа- Рачунарство и информатика за 3. разред гимназије, Круг Београд</w:t>
            </w:r>
          </w:p>
          <w:p w14:paraId="2C32EA30" w14:textId="77777777" w:rsidR="00FB04FB" w:rsidRPr="00232817" w:rsidRDefault="00FB04FB" w:rsidP="00FB04FB">
            <w:pPr>
              <w:spacing w:after="0" w:line="240" w:lineRule="auto"/>
              <w:jc w:val="center"/>
              <w:rPr>
                <w:rFonts w:cs="Times New Roman"/>
                <w:sz w:val="20"/>
                <w:szCs w:val="20"/>
                <w:lang w:val="sr-Cyrl-CS"/>
              </w:rPr>
            </w:pPr>
            <w:r w:rsidRPr="00232817">
              <w:rPr>
                <w:rFonts w:cs="Times New Roman"/>
                <w:sz w:val="20"/>
                <w:szCs w:val="20"/>
                <w:lang w:val="sr-Cyrl-CS"/>
              </w:rPr>
              <w:t>Миодраг Стојановић- Рачунарство и информатика за 4. разред  природно-математичког смера</w:t>
            </w:r>
          </w:p>
          <w:p w14:paraId="384F0256" w14:textId="77777777" w:rsidR="00FB04FB" w:rsidRPr="00232817" w:rsidRDefault="00FB04FB" w:rsidP="00FB04FB">
            <w:pPr>
              <w:spacing w:after="0" w:line="240" w:lineRule="auto"/>
              <w:jc w:val="center"/>
              <w:rPr>
                <w:rFonts w:cs="Times New Roman"/>
                <w:sz w:val="20"/>
                <w:szCs w:val="20"/>
              </w:rPr>
            </w:pPr>
            <w:r w:rsidRPr="00232817">
              <w:rPr>
                <w:rFonts w:cs="Times New Roman"/>
                <w:sz w:val="20"/>
                <w:szCs w:val="20"/>
              </w:rPr>
              <w:t>ЗУНС Београд</w:t>
            </w:r>
          </w:p>
        </w:tc>
        <w:tc>
          <w:tcPr>
            <w:tcW w:w="1839" w:type="dxa"/>
          </w:tcPr>
          <w:p w14:paraId="4A198159" w14:textId="77777777" w:rsidR="00FB04FB" w:rsidRPr="00232817" w:rsidRDefault="00FB04FB" w:rsidP="00FB04FB">
            <w:pPr>
              <w:spacing w:after="0" w:line="240" w:lineRule="auto"/>
              <w:jc w:val="center"/>
              <w:rPr>
                <w:rFonts w:cs="Times New Roman"/>
                <w:sz w:val="20"/>
                <w:szCs w:val="20"/>
              </w:rPr>
            </w:pPr>
            <w:r w:rsidRPr="00232817">
              <w:rPr>
                <w:rFonts w:cs="Times New Roman"/>
                <w:sz w:val="20"/>
                <w:szCs w:val="20"/>
              </w:rPr>
              <w:t>Зорица Лашић, Рачунарство и информатика за 4. разред гимназије друштвено језичког смера, ЗУНС Београд</w:t>
            </w:r>
          </w:p>
        </w:tc>
      </w:tr>
      <w:tr w:rsidR="00232817" w:rsidRPr="00232817" w14:paraId="7F8C5AEE" w14:textId="77777777" w:rsidTr="00C65C5E">
        <w:trPr>
          <w:cantSplit/>
          <w:trHeight w:val="1887"/>
        </w:trPr>
        <w:tc>
          <w:tcPr>
            <w:tcW w:w="709" w:type="dxa"/>
            <w:textDirection w:val="btLr"/>
            <w:vAlign w:val="center"/>
          </w:tcPr>
          <w:p w14:paraId="16173863" w14:textId="77777777" w:rsidR="00C65C5E" w:rsidRPr="00232817" w:rsidRDefault="00C65C5E" w:rsidP="001A0787">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919" w:type="dxa"/>
            <w:vAlign w:val="center"/>
          </w:tcPr>
          <w:p w14:paraId="13DAE2CB"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Рачунарство и информатика за I разред- Филип Марић, Клетт</w:t>
            </w:r>
          </w:p>
        </w:tc>
        <w:tc>
          <w:tcPr>
            <w:tcW w:w="2217" w:type="dxa"/>
            <w:vAlign w:val="center"/>
          </w:tcPr>
          <w:p w14:paraId="4F3B3B65"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Филип Марић, Душко Трифуновић, Иван Кљајић, Оливера Грачанин, Информатика 2, Клетт</w:t>
            </w:r>
          </w:p>
        </w:tc>
        <w:tc>
          <w:tcPr>
            <w:tcW w:w="2092" w:type="dxa"/>
            <w:vAlign w:val="center"/>
          </w:tcPr>
          <w:p w14:paraId="2E626DA1"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Милан Чабаркапа- Рачунарство и информатика за 3. разред гимназије, Круг</w:t>
            </w:r>
          </w:p>
          <w:p w14:paraId="11148E76"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Миодраг Стојановић- Рачунарство и информатика за 4. разред природно-математичког смера, ЗУНС</w:t>
            </w:r>
          </w:p>
        </w:tc>
        <w:tc>
          <w:tcPr>
            <w:tcW w:w="1839" w:type="dxa"/>
            <w:vAlign w:val="center"/>
          </w:tcPr>
          <w:p w14:paraId="5CA9F798"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Зорица Лашић, Рачунарство и информатика за 4. разред  гимназије друштвено језичког смера, ЗУНС</w:t>
            </w:r>
          </w:p>
        </w:tc>
      </w:tr>
      <w:tr w:rsidR="00232817" w:rsidRPr="00232817" w14:paraId="4388CAC3" w14:textId="77777777" w:rsidTr="00C65C5E">
        <w:trPr>
          <w:cantSplit/>
          <w:trHeight w:val="1588"/>
        </w:trPr>
        <w:tc>
          <w:tcPr>
            <w:tcW w:w="709" w:type="dxa"/>
            <w:textDirection w:val="btLr"/>
            <w:vAlign w:val="center"/>
          </w:tcPr>
          <w:p w14:paraId="46895F10" w14:textId="77777777" w:rsidR="00C65C5E" w:rsidRPr="00232817" w:rsidRDefault="00C65C5E" w:rsidP="001A0787">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2919" w:type="dxa"/>
            <w:vAlign w:val="center"/>
          </w:tcPr>
          <w:p w14:paraId="1F10B35E"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Рачунарство и информатика за I разред- Филип Марић, Клетт</w:t>
            </w:r>
          </w:p>
        </w:tc>
        <w:tc>
          <w:tcPr>
            <w:tcW w:w="2217" w:type="dxa"/>
            <w:vAlign w:val="center"/>
          </w:tcPr>
          <w:p w14:paraId="5EBDECB9"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Филип Марић, Душко Трифуновић, Иван Кљајић, Оливера Грачанин, Информатика 2, Клетт</w:t>
            </w:r>
          </w:p>
        </w:tc>
        <w:tc>
          <w:tcPr>
            <w:tcW w:w="2092" w:type="dxa"/>
            <w:vAlign w:val="center"/>
          </w:tcPr>
          <w:p w14:paraId="372F4B4D"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Милан Чабаркапа- Рачунарство и информатика за 3. разред гимназије, Круг</w:t>
            </w:r>
          </w:p>
        </w:tc>
        <w:tc>
          <w:tcPr>
            <w:tcW w:w="1839" w:type="dxa"/>
            <w:vAlign w:val="center"/>
          </w:tcPr>
          <w:p w14:paraId="2C689780" w14:textId="77777777" w:rsidR="00C65C5E" w:rsidRPr="00232817" w:rsidRDefault="00C65C5E" w:rsidP="001A0787">
            <w:pPr>
              <w:spacing w:after="0" w:line="240" w:lineRule="auto"/>
              <w:jc w:val="center"/>
              <w:rPr>
                <w:rFonts w:cs="Times New Roman"/>
                <w:sz w:val="20"/>
                <w:szCs w:val="20"/>
              </w:rPr>
            </w:pPr>
            <w:r w:rsidRPr="00232817">
              <w:rPr>
                <w:rFonts w:cs="Times New Roman"/>
                <w:sz w:val="20"/>
                <w:szCs w:val="20"/>
              </w:rPr>
              <w:t>Зорица Лашић, Рачунарство и информатика за 4. разред  гимназије друштвено језичког смера, ЗУНС</w:t>
            </w:r>
          </w:p>
        </w:tc>
      </w:tr>
      <w:bookmarkEnd w:id="61"/>
    </w:tbl>
    <w:p w14:paraId="71D77CB2" w14:textId="77777777" w:rsidR="00D9068C" w:rsidRPr="00232817" w:rsidRDefault="00D9068C" w:rsidP="00D9068C">
      <w:pPr>
        <w:spacing w:after="0" w:line="240" w:lineRule="auto"/>
        <w:jc w:val="both"/>
        <w:rPr>
          <w:rFonts w:eastAsia="Calibri" w:cs="Times New Roman"/>
          <w:szCs w:val="24"/>
          <w:lang w:val="sr-Cyrl-CS"/>
        </w:rPr>
      </w:pPr>
    </w:p>
    <w:p w14:paraId="72D79B0B" w14:textId="77777777" w:rsidR="000874E7" w:rsidRPr="00232817" w:rsidRDefault="000874E7" w:rsidP="00D9068C">
      <w:pPr>
        <w:spacing w:after="0" w:line="240" w:lineRule="auto"/>
        <w:jc w:val="both"/>
        <w:rPr>
          <w:rFonts w:eastAsia="Calibri" w:cs="Times New Roman"/>
          <w:szCs w:val="24"/>
          <w:lang w:val="sr-Cyrl-CS"/>
        </w:rPr>
      </w:pPr>
      <w:r w:rsidRPr="00232817">
        <w:rPr>
          <w:rFonts w:eastAsia="Calibri" w:cs="Times New Roman"/>
          <w:szCs w:val="24"/>
          <w:lang w:val="sr-Cyrl-CS"/>
        </w:rPr>
        <w:br w:type="page"/>
      </w:r>
    </w:p>
    <w:p w14:paraId="5463E1DE" w14:textId="77777777" w:rsidR="00D9068C" w:rsidRPr="00232817" w:rsidRDefault="00D9068C" w:rsidP="00D9068C">
      <w:pPr>
        <w:spacing w:after="0" w:line="240" w:lineRule="auto"/>
        <w:jc w:val="both"/>
        <w:rPr>
          <w:rFonts w:eastAsia="Calibri" w:cs="Times New Roman"/>
          <w:szCs w:val="24"/>
          <w:lang w:val="sr-Cyrl-CS"/>
        </w:rPr>
      </w:pPr>
    </w:p>
    <w:p w14:paraId="16DCD8A5" w14:textId="77777777" w:rsidR="00C92037" w:rsidRPr="00232817" w:rsidRDefault="00C92037" w:rsidP="00560B29">
      <w:pPr>
        <w:spacing w:after="0" w:line="240" w:lineRule="auto"/>
        <w:jc w:val="both"/>
        <w:rPr>
          <w:rFonts w:cs="Times New Roman"/>
          <w:szCs w:val="24"/>
          <w:lang w:val="sr-Latn-CS"/>
        </w:rPr>
      </w:pPr>
      <w:r w:rsidRPr="00232817">
        <w:rPr>
          <w:rFonts w:cs="Times New Roman"/>
          <w:szCs w:val="24"/>
          <w:lang w:val="sr-Latn-CS"/>
        </w:rPr>
        <w:t>Музичка култура</w:t>
      </w:r>
    </w:p>
    <w:p w14:paraId="316FE0FF" w14:textId="77777777" w:rsidR="00C92037" w:rsidRPr="00232817" w:rsidRDefault="00C92037" w:rsidP="00560B29">
      <w:pPr>
        <w:spacing w:after="0" w:line="240" w:lineRule="auto"/>
        <w:jc w:val="both"/>
        <w:rPr>
          <w:rFonts w:cs="Times New Roman"/>
          <w:szCs w:val="24"/>
          <w:lang w:val="sr-Latn-CS"/>
        </w:rPr>
      </w:pPr>
      <w:r w:rsidRPr="00232817">
        <w:rPr>
          <w:rFonts w:cs="Times New Roman"/>
          <w:szCs w:val="24"/>
          <w:lang w:val="sr-Latn-CS"/>
        </w:rPr>
        <w:tab/>
        <w:t>I, II, III и IV разред користи уџбеник аутора Т. Братић и М. Драгутиновић</w:t>
      </w:r>
    </w:p>
    <w:p w14:paraId="2C17732D" w14:textId="77777777" w:rsidR="00C92037" w:rsidRPr="00232817" w:rsidRDefault="00C92037" w:rsidP="00560B29">
      <w:pPr>
        <w:spacing w:after="0" w:line="240" w:lineRule="auto"/>
        <w:jc w:val="both"/>
        <w:rPr>
          <w:rFonts w:cs="Times New Roman"/>
          <w:szCs w:val="24"/>
          <w:lang w:val="sr-Cyrl-C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266"/>
        <w:gridCol w:w="2267"/>
        <w:gridCol w:w="2267"/>
        <w:gridCol w:w="2267"/>
      </w:tblGrid>
      <w:tr w:rsidR="00232817" w:rsidRPr="00232817" w14:paraId="65CB0548" w14:textId="77777777" w:rsidTr="00DD4E7B">
        <w:tc>
          <w:tcPr>
            <w:tcW w:w="709" w:type="dxa"/>
            <w:vMerge w:val="restart"/>
            <w:vAlign w:val="center"/>
          </w:tcPr>
          <w:p w14:paraId="1AAA4557"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Смер</w:t>
            </w:r>
          </w:p>
        </w:tc>
        <w:tc>
          <w:tcPr>
            <w:tcW w:w="9067" w:type="dxa"/>
            <w:gridSpan w:val="4"/>
          </w:tcPr>
          <w:p w14:paraId="1132D2BB"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Разред</w:t>
            </w:r>
          </w:p>
        </w:tc>
      </w:tr>
      <w:tr w:rsidR="00232817" w:rsidRPr="00232817" w14:paraId="07BA1D73" w14:textId="77777777" w:rsidTr="00E64653">
        <w:trPr>
          <w:cantSplit/>
          <w:trHeight w:val="280"/>
        </w:trPr>
        <w:tc>
          <w:tcPr>
            <w:tcW w:w="709" w:type="dxa"/>
            <w:vMerge/>
            <w:textDirection w:val="btLr"/>
          </w:tcPr>
          <w:p w14:paraId="38968196" w14:textId="77777777" w:rsidR="00E64653" w:rsidRPr="00232817" w:rsidRDefault="00E64653" w:rsidP="00DD4E7B">
            <w:pPr>
              <w:spacing w:after="0" w:line="240" w:lineRule="auto"/>
              <w:ind w:left="113" w:right="113"/>
              <w:rPr>
                <w:rFonts w:cs="Times New Roman"/>
                <w:sz w:val="20"/>
                <w:szCs w:val="20"/>
              </w:rPr>
            </w:pPr>
          </w:p>
        </w:tc>
        <w:tc>
          <w:tcPr>
            <w:tcW w:w="2266" w:type="dxa"/>
          </w:tcPr>
          <w:p w14:paraId="00F61696"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I</w:t>
            </w:r>
          </w:p>
        </w:tc>
        <w:tc>
          <w:tcPr>
            <w:tcW w:w="2267" w:type="dxa"/>
          </w:tcPr>
          <w:p w14:paraId="7BCD29B7"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II</w:t>
            </w:r>
          </w:p>
        </w:tc>
        <w:tc>
          <w:tcPr>
            <w:tcW w:w="2267" w:type="dxa"/>
          </w:tcPr>
          <w:p w14:paraId="08C65EA6"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III</w:t>
            </w:r>
          </w:p>
        </w:tc>
        <w:tc>
          <w:tcPr>
            <w:tcW w:w="2267" w:type="dxa"/>
          </w:tcPr>
          <w:p w14:paraId="3D29CD6A" w14:textId="77777777" w:rsidR="00E64653" w:rsidRPr="00232817" w:rsidRDefault="00E64653" w:rsidP="00DD4E7B">
            <w:pPr>
              <w:spacing w:after="0" w:line="240" w:lineRule="auto"/>
              <w:jc w:val="center"/>
              <w:rPr>
                <w:rFonts w:cs="Times New Roman"/>
                <w:sz w:val="20"/>
                <w:szCs w:val="20"/>
              </w:rPr>
            </w:pPr>
            <w:r w:rsidRPr="00232817">
              <w:rPr>
                <w:rFonts w:cs="Times New Roman"/>
                <w:sz w:val="20"/>
                <w:szCs w:val="20"/>
              </w:rPr>
              <w:t>IV</w:t>
            </w:r>
          </w:p>
        </w:tc>
      </w:tr>
      <w:tr w:rsidR="00232817" w:rsidRPr="00232817" w14:paraId="7E76C8BF" w14:textId="77777777" w:rsidTr="00E64653">
        <w:trPr>
          <w:trHeight w:val="1720"/>
        </w:trPr>
        <w:tc>
          <w:tcPr>
            <w:tcW w:w="709" w:type="dxa"/>
            <w:textDirection w:val="btLr"/>
            <w:vAlign w:val="center"/>
          </w:tcPr>
          <w:p w14:paraId="0A087243" w14:textId="77777777" w:rsidR="00E64653" w:rsidRPr="00232817" w:rsidRDefault="00E64653" w:rsidP="00DD4E7B">
            <w:pPr>
              <w:spacing w:after="0" w:line="240" w:lineRule="auto"/>
              <w:ind w:left="113" w:right="113"/>
              <w:jc w:val="center"/>
              <w:rPr>
                <w:rFonts w:cs="Times New Roman"/>
                <w:sz w:val="20"/>
                <w:szCs w:val="20"/>
              </w:rPr>
            </w:pPr>
            <w:r w:rsidRPr="00232817">
              <w:rPr>
                <w:rFonts w:cs="Times New Roman"/>
                <w:sz w:val="20"/>
                <w:szCs w:val="20"/>
              </w:rPr>
              <w:t>РАЧУНАРСКИ</w:t>
            </w:r>
          </w:p>
        </w:tc>
        <w:tc>
          <w:tcPr>
            <w:tcW w:w="2266" w:type="dxa"/>
            <w:vAlign w:val="center"/>
          </w:tcPr>
          <w:p w14:paraId="011431A3" w14:textId="77777777" w:rsidR="00E64653" w:rsidRPr="00232817" w:rsidRDefault="00E64653" w:rsidP="00DD4E7B">
            <w:pPr>
              <w:spacing w:after="0" w:line="240" w:lineRule="auto"/>
              <w:jc w:val="center"/>
              <w:rPr>
                <w:rFonts w:cs="Times New Roman"/>
                <w:sz w:val="20"/>
                <w:szCs w:val="20"/>
                <w:lang w:val="uz-Cyrl-UZ"/>
              </w:rPr>
            </w:pPr>
          </w:p>
        </w:tc>
        <w:tc>
          <w:tcPr>
            <w:tcW w:w="2267" w:type="dxa"/>
            <w:vAlign w:val="center"/>
          </w:tcPr>
          <w:p w14:paraId="7EC0DDA7" w14:textId="77777777" w:rsidR="00E64653" w:rsidRPr="00232817" w:rsidRDefault="00E64653" w:rsidP="00DD4E7B">
            <w:pPr>
              <w:spacing w:after="0" w:line="240" w:lineRule="auto"/>
              <w:ind w:left="40" w:hanging="40"/>
              <w:jc w:val="center"/>
              <w:rPr>
                <w:rFonts w:cs="Times New Roman"/>
                <w:sz w:val="20"/>
                <w:szCs w:val="20"/>
                <w:lang w:val="uz-Cyrl-UZ"/>
              </w:rPr>
            </w:pPr>
          </w:p>
        </w:tc>
        <w:tc>
          <w:tcPr>
            <w:tcW w:w="2267" w:type="dxa"/>
            <w:vAlign w:val="center"/>
          </w:tcPr>
          <w:p w14:paraId="48044CA6" w14:textId="77777777" w:rsidR="00E64653" w:rsidRPr="00232817" w:rsidRDefault="00E64653" w:rsidP="00E64653">
            <w:pPr>
              <w:jc w:val="both"/>
              <w:rPr>
                <w:rFonts w:cs="Times New Roman"/>
                <w:sz w:val="20"/>
                <w:szCs w:val="20"/>
                <w:lang w:val="uz-Cyrl-UZ"/>
              </w:rPr>
            </w:pPr>
            <w:r w:rsidRPr="00232817">
              <w:rPr>
                <w:sz w:val="20"/>
                <w:szCs w:val="20"/>
                <w:lang w:val="uz-Cyrl-UZ"/>
              </w:rPr>
              <w:t>ЛИКОВНА КУЛТУРА за гимназије и средње стручне школе, Бранка Гостовић, Видосава Галовић, Завод за уџбенике, Београд, 2009.год.</w:t>
            </w:r>
          </w:p>
        </w:tc>
        <w:tc>
          <w:tcPr>
            <w:tcW w:w="2267" w:type="dxa"/>
            <w:vAlign w:val="center"/>
          </w:tcPr>
          <w:p w14:paraId="67FD60C8" w14:textId="77777777" w:rsidR="00E64653" w:rsidRPr="00232817" w:rsidRDefault="00E64653" w:rsidP="00DD4E7B">
            <w:pPr>
              <w:spacing w:after="0" w:line="240" w:lineRule="auto"/>
              <w:jc w:val="center"/>
              <w:rPr>
                <w:rFonts w:cs="Times New Roman"/>
                <w:sz w:val="20"/>
                <w:szCs w:val="20"/>
                <w:lang w:val="uz-Cyrl-UZ"/>
              </w:rPr>
            </w:pPr>
          </w:p>
        </w:tc>
      </w:tr>
      <w:tr w:rsidR="00232817" w:rsidRPr="00232817" w14:paraId="38234BC3" w14:textId="77777777" w:rsidTr="00E64653">
        <w:trPr>
          <w:cantSplit/>
          <w:trHeight w:val="1779"/>
        </w:trPr>
        <w:tc>
          <w:tcPr>
            <w:tcW w:w="709" w:type="dxa"/>
            <w:textDirection w:val="btLr"/>
            <w:vAlign w:val="center"/>
          </w:tcPr>
          <w:p w14:paraId="2E003D66" w14:textId="77777777" w:rsidR="00E64653" w:rsidRPr="00232817" w:rsidRDefault="00E64653" w:rsidP="00DD4E7B">
            <w:pPr>
              <w:spacing w:after="0" w:line="240" w:lineRule="auto"/>
              <w:ind w:left="113" w:right="113"/>
              <w:jc w:val="center"/>
              <w:rPr>
                <w:rFonts w:cs="Times New Roman"/>
                <w:sz w:val="20"/>
                <w:szCs w:val="20"/>
                <w:lang w:val="sr-Cyrl-CS"/>
              </w:rPr>
            </w:pPr>
            <w:r w:rsidRPr="00232817">
              <w:rPr>
                <w:rFonts w:cs="Times New Roman"/>
                <w:sz w:val="20"/>
                <w:szCs w:val="20"/>
                <w:lang w:val="sr-Cyrl-CS"/>
              </w:rPr>
              <w:t>БИОХЕМИЈСКИ</w:t>
            </w:r>
          </w:p>
        </w:tc>
        <w:tc>
          <w:tcPr>
            <w:tcW w:w="2266" w:type="dxa"/>
            <w:vAlign w:val="center"/>
          </w:tcPr>
          <w:p w14:paraId="5A404F30" w14:textId="77777777" w:rsidR="00E64653" w:rsidRPr="00232817" w:rsidRDefault="00E64653" w:rsidP="00DD4E7B">
            <w:pPr>
              <w:spacing w:after="0" w:line="240" w:lineRule="auto"/>
              <w:jc w:val="center"/>
              <w:rPr>
                <w:rFonts w:cs="Times New Roman"/>
                <w:sz w:val="20"/>
                <w:szCs w:val="20"/>
              </w:rPr>
            </w:pPr>
          </w:p>
        </w:tc>
        <w:tc>
          <w:tcPr>
            <w:tcW w:w="2267" w:type="dxa"/>
            <w:vAlign w:val="center"/>
          </w:tcPr>
          <w:p w14:paraId="702ADC2C" w14:textId="77777777" w:rsidR="00E64653" w:rsidRPr="00232817" w:rsidRDefault="00E64653" w:rsidP="00DD4E7B">
            <w:pPr>
              <w:spacing w:after="0" w:line="240" w:lineRule="auto"/>
              <w:jc w:val="center"/>
              <w:rPr>
                <w:rFonts w:cs="Times New Roman"/>
                <w:sz w:val="20"/>
                <w:szCs w:val="20"/>
                <w:lang w:val="uz-Cyrl-UZ"/>
              </w:rPr>
            </w:pPr>
            <w:r w:rsidRPr="00232817">
              <w:rPr>
                <w:sz w:val="20"/>
                <w:szCs w:val="20"/>
              </w:rPr>
              <w:t>ЛИКОВНА КУЛТУРА за гимназије и средње стручне школе, Бранка Гостовић, Видосава Галовић, Завод за уџбенике, Београд, 2009.год.</w:t>
            </w:r>
          </w:p>
        </w:tc>
        <w:tc>
          <w:tcPr>
            <w:tcW w:w="2267" w:type="dxa"/>
            <w:vAlign w:val="center"/>
          </w:tcPr>
          <w:p w14:paraId="374D67DD" w14:textId="77777777" w:rsidR="00E64653" w:rsidRPr="00232817" w:rsidRDefault="00E64653" w:rsidP="00DD4E7B">
            <w:pPr>
              <w:spacing w:after="0" w:line="240" w:lineRule="auto"/>
              <w:jc w:val="center"/>
              <w:rPr>
                <w:rFonts w:cs="Times New Roman"/>
                <w:sz w:val="20"/>
                <w:szCs w:val="20"/>
                <w:lang w:val="sr-Cyrl-CS"/>
              </w:rPr>
            </w:pPr>
          </w:p>
        </w:tc>
        <w:tc>
          <w:tcPr>
            <w:tcW w:w="2267" w:type="dxa"/>
            <w:vAlign w:val="center"/>
          </w:tcPr>
          <w:p w14:paraId="2F966812" w14:textId="77777777" w:rsidR="00E64653" w:rsidRPr="00232817" w:rsidRDefault="00E64653" w:rsidP="00DD4E7B">
            <w:pPr>
              <w:spacing w:after="0" w:line="240" w:lineRule="auto"/>
              <w:jc w:val="center"/>
              <w:rPr>
                <w:rFonts w:cs="Times New Roman"/>
                <w:sz w:val="20"/>
                <w:szCs w:val="20"/>
                <w:lang w:val="sr-Cyrl-CS"/>
              </w:rPr>
            </w:pPr>
          </w:p>
        </w:tc>
      </w:tr>
      <w:tr w:rsidR="00232817" w:rsidRPr="00232817" w14:paraId="33E7C3F5" w14:textId="77777777" w:rsidTr="00E64653">
        <w:trPr>
          <w:cantSplit/>
          <w:trHeight w:val="1887"/>
        </w:trPr>
        <w:tc>
          <w:tcPr>
            <w:tcW w:w="709" w:type="dxa"/>
            <w:textDirection w:val="btLr"/>
            <w:vAlign w:val="center"/>
          </w:tcPr>
          <w:p w14:paraId="3D1E4DC8" w14:textId="77777777" w:rsidR="00E64653" w:rsidRPr="00232817" w:rsidRDefault="00E64653" w:rsidP="00DD4E7B">
            <w:pPr>
              <w:spacing w:after="0" w:line="240" w:lineRule="auto"/>
              <w:ind w:left="113" w:right="113"/>
              <w:jc w:val="center"/>
              <w:rPr>
                <w:rFonts w:cs="Times New Roman"/>
                <w:sz w:val="20"/>
                <w:szCs w:val="20"/>
              </w:rPr>
            </w:pPr>
            <w:r w:rsidRPr="00232817">
              <w:rPr>
                <w:rFonts w:cs="Times New Roman"/>
                <w:sz w:val="20"/>
                <w:szCs w:val="20"/>
              </w:rPr>
              <w:t>ПРИРОДНО-МАТЕМАТИЧКИ</w:t>
            </w:r>
          </w:p>
        </w:tc>
        <w:tc>
          <w:tcPr>
            <w:tcW w:w="2266" w:type="dxa"/>
            <w:vAlign w:val="center"/>
          </w:tcPr>
          <w:p w14:paraId="4E9AD89B" w14:textId="77777777" w:rsidR="00E64653" w:rsidRPr="00232817" w:rsidRDefault="00E64653" w:rsidP="00E64653">
            <w:pPr>
              <w:jc w:val="both"/>
              <w:rPr>
                <w:rFonts w:cs="Times New Roman"/>
                <w:sz w:val="20"/>
                <w:szCs w:val="20"/>
                <w:lang w:val="uz-Cyrl-UZ"/>
              </w:rPr>
            </w:pPr>
            <w:r w:rsidRPr="00232817">
              <w:rPr>
                <w:sz w:val="20"/>
                <w:szCs w:val="20"/>
              </w:rPr>
              <w:t>Ликовна култура 1, уџбеник за први разред гимназије природно-математичког смера и општег типа, Марија Чудов, Klett, 2014.год.</w:t>
            </w:r>
          </w:p>
        </w:tc>
        <w:tc>
          <w:tcPr>
            <w:tcW w:w="2267" w:type="dxa"/>
            <w:vAlign w:val="center"/>
          </w:tcPr>
          <w:p w14:paraId="2574A22E" w14:textId="77777777" w:rsidR="00E64653" w:rsidRPr="00232817" w:rsidRDefault="00E64653" w:rsidP="00E64653">
            <w:pPr>
              <w:jc w:val="both"/>
              <w:rPr>
                <w:rFonts w:cs="Times New Roman"/>
                <w:sz w:val="20"/>
                <w:szCs w:val="20"/>
                <w:lang w:val="uz-Cyrl-UZ"/>
              </w:rPr>
            </w:pPr>
            <w:r w:rsidRPr="00232817">
              <w:rPr>
                <w:sz w:val="20"/>
                <w:szCs w:val="20"/>
                <w:lang w:val="uz-Cyrl-UZ"/>
              </w:rPr>
              <w:t>Ликовна култура 2, уџбеник за први разред гимназије природно-математичког смера и општег типа, Марија Чудов, Klett, 2014.год.</w:t>
            </w:r>
          </w:p>
        </w:tc>
        <w:tc>
          <w:tcPr>
            <w:tcW w:w="2267" w:type="dxa"/>
            <w:vAlign w:val="center"/>
          </w:tcPr>
          <w:p w14:paraId="067E7975" w14:textId="77777777" w:rsidR="00E64653" w:rsidRPr="00232817" w:rsidRDefault="00E64653" w:rsidP="00DD4E7B">
            <w:pPr>
              <w:spacing w:after="0" w:line="240" w:lineRule="auto"/>
              <w:jc w:val="center"/>
              <w:rPr>
                <w:rFonts w:cs="Times New Roman"/>
                <w:sz w:val="20"/>
                <w:szCs w:val="20"/>
                <w:lang w:val="uz-Cyrl-UZ"/>
              </w:rPr>
            </w:pPr>
          </w:p>
        </w:tc>
        <w:tc>
          <w:tcPr>
            <w:tcW w:w="2267" w:type="dxa"/>
            <w:vAlign w:val="center"/>
          </w:tcPr>
          <w:p w14:paraId="3D064091" w14:textId="77777777" w:rsidR="00E64653" w:rsidRPr="00232817" w:rsidRDefault="00E64653" w:rsidP="00DD4E7B">
            <w:pPr>
              <w:spacing w:after="0" w:line="240" w:lineRule="auto"/>
              <w:jc w:val="center"/>
              <w:rPr>
                <w:rFonts w:cs="Times New Roman"/>
                <w:sz w:val="20"/>
                <w:szCs w:val="20"/>
                <w:lang w:val="uz-Cyrl-UZ"/>
              </w:rPr>
            </w:pPr>
          </w:p>
        </w:tc>
      </w:tr>
      <w:tr w:rsidR="00232817" w:rsidRPr="00232817" w14:paraId="71D1E6BD" w14:textId="77777777" w:rsidTr="00E64653">
        <w:trPr>
          <w:cantSplit/>
          <w:trHeight w:val="1588"/>
        </w:trPr>
        <w:tc>
          <w:tcPr>
            <w:tcW w:w="709" w:type="dxa"/>
            <w:textDirection w:val="btLr"/>
            <w:vAlign w:val="center"/>
          </w:tcPr>
          <w:p w14:paraId="5D555A34" w14:textId="77777777" w:rsidR="00E64653" w:rsidRPr="00232817" w:rsidRDefault="00E64653" w:rsidP="00DD4E7B">
            <w:pPr>
              <w:spacing w:after="0" w:line="240" w:lineRule="auto"/>
              <w:ind w:left="113" w:right="113"/>
              <w:jc w:val="center"/>
              <w:rPr>
                <w:rFonts w:cs="Times New Roman"/>
                <w:sz w:val="20"/>
                <w:szCs w:val="20"/>
              </w:rPr>
            </w:pPr>
            <w:r w:rsidRPr="00232817">
              <w:rPr>
                <w:rFonts w:cs="Times New Roman"/>
                <w:sz w:val="20"/>
                <w:szCs w:val="20"/>
              </w:rPr>
              <w:t>ДРУШТВЕНО-ЈЕЗИЧКИ</w:t>
            </w:r>
          </w:p>
        </w:tc>
        <w:tc>
          <w:tcPr>
            <w:tcW w:w="2266" w:type="dxa"/>
            <w:vAlign w:val="center"/>
          </w:tcPr>
          <w:p w14:paraId="2E7272AE" w14:textId="77777777" w:rsidR="00E64653" w:rsidRPr="00232817" w:rsidRDefault="00E64653" w:rsidP="00E64653">
            <w:pPr>
              <w:tabs>
                <w:tab w:val="left" w:pos="1995"/>
              </w:tabs>
              <w:rPr>
                <w:rFonts w:cs="Times New Roman"/>
                <w:sz w:val="20"/>
                <w:szCs w:val="20"/>
              </w:rPr>
            </w:pPr>
            <w:r w:rsidRPr="00232817">
              <w:rPr>
                <w:rFonts w:cs="Arial"/>
                <w:sz w:val="20"/>
                <w:szCs w:val="20"/>
                <w:lang w:val="uz-Cyrl-UZ"/>
              </w:rPr>
              <w:t>Ликовна култура  1, уџбеник за прву годину гимназије друштвено-језичког смера и специјализовано-филолошка  одељења, Марија Чудов, Klett, 2014.</w:t>
            </w:r>
            <w:r w:rsidRPr="00232817">
              <w:rPr>
                <w:rFonts w:cs="Arial"/>
                <w:sz w:val="20"/>
                <w:szCs w:val="20"/>
              </w:rPr>
              <w:t>год.</w:t>
            </w:r>
          </w:p>
        </w:tc>
        <w:tc>
          <w:tcPr>
            <w:tcW w:w="2267" w:type="dxa"/>
            <w:vAlign w:val="center"/>
          </w:tcPr>
          <w:p w14:paraId="77A6455D" w14:textId="77777777" w:rsidR="00E64653" w:rsidRPr="00232817" w:rsidRDefault="007F4B50" w:rsidP="007F4B50">
            <w:pPr>
              <w:tabs>
                <w:tab w:val="left" w:pos="1995"/>
              </w:tabs>
              <w:rPr>
                <w:rFonts w:cs="Times New Roman"/>
                <w:sz w:val="20"/>
                <w:szCs w:val="20"/>
              </w:rPr>
            </w:pPr>
            <w:r w:rsidRPr="00232817">
              <w:rPr>
                <w:rFonts w:cs="Arial"/>
                <w:sz w:val="20"/>
                <w:szCs w:val="20"/>
                <w:lang w:val="uz-Cyrl-UZ"/>
              </w:rPr>
              <w:t>Лидија Жупанчић Шуица, Ликовна култура за 2. разред гимназије друштвено-језичког смера, Клет Beograd, 2020.</w:t>
            </w:r>
          </w:p>
        </w:tc>
        <w:tc>
          <w:tcPr>
            <w:tcW w:w="2267" w:type="dxa"/>
            <w:vAlign w:val="center"/>
          </w:tcPr>
          <w:p w14:paraId="40BFFDEA" w14:textId="77777777" w:rsidR="00E64653" w:rsidRPr="00232817" w:rsidRDefault="007F4B50" w:rsidP="006D5768">
            <w:pPr>
              <w:tabs>
                <w:tab w:val="left" w:pos="1995"/>
              </w:tabs>
              <w:rPr>
                <w:rFonts w:cs="Times New Roman"/>
                <w:sz w:val="20"/>
                <w:szCs w:val="20"/>
                <w:lang w:val="uz-Cyrl-UZ"/>
              </w:rPr>
            </w:pPr>
            <w:r w:rsidRPr="00232817">
              <w:rPr>
                <w:rFonts w:cs="Arial"/>
                <w:sz w:val="20"/>
                <w:szCs w:val="20"/>
              </w:rPr>
              <w:t>Л</w:t>
            </w:r>
            <w:r w:rsidRPr="00232817">
              <w:rPr>
                <w:rFonts w:cs="Arial"/>
                <w:sz w:val="20"/>
                <w:szCs w:val="20"/>
                <w:lang w:val="uz-Cyrl-UZ"/>
              </w:rPr>
              <w:t>идија Жупанчић Шуица, Ликовна култура за 3. разред гимназије друштвено-језичког смера, Клет Beograd, 2021.</w:t>
            </w:r>
            <w:r w:rsidR="00E64653" w:rsidRPr="00232817">
              <w:rPr>
                <w:rFonts w:cs="Arial"/>
                <w:sz w:val="20"/>
                <w:szCs w:val="20"/>
              </w:rPr>
              <w:t>.</w:t>
            </w:r>
          </w:p>
        </w:tc>
        <w:tc>
          <w:tcPr>
            <w:tcW w:w="2267" w:type="dxa"/>
            <w:vAlign w:val="center"/>
          </w:tcPr>
          <w:p w14:paraId="207CE109" w14:textId="77777777" w:rsidR="00E64653" w:rsidRPr="00232817" w:rsidRDefault="007F4B50" w:rsidP="007F4B50">
            <w:pPr>
              <w:tabs>
                <w:tab w:val="left" w:pos="1995"/>
              </w:tabs>
              <w:rPr>
                <w:rFonts w:cs="Times New Roman"/>
                <w:sz w:val="20"/>
                <w:szCs w:val="20"/>
                <w:lang w:val="uz-Cyrl-UZ"/>
              </w:rPr>
            </w:pPr>
            <w:r w:rsidRPr="00232817">
              <w:rPr>
                <w:rFonts w:cs="Arial"/>
                <w:sz w:val="20"/>
                <w:szCs w:val="20"/>
                <w:lang w:val="uz-Cyrl-UZ"/>
              </w:rPr>
              <w:t xml:space="preserve">Лидија Жупанчић Шуица, Ликовна култура за 4. разред гимназије друштвено-језичког смера, Клет Београд, </w:t>
            </w:r>
            <w:r w:rsidR="00E64653" w:rsidRPr="00232817">
              <w:rPr>
                <w:rFonts w:cs="Arial"/>
                <w:sz w:val="20"/>
                <w:szCs w:val="20"/>
                <w:lang w:val="uz-Cyrl-UZ"/>
              </w:rPr>
              <w:t>2014.год.</w:t>
            </w:r>
          </w:p>
        </w:tc>
      </w:tr>
    </w:tbl>
    <w:p w14:paraId="1C8DE403" w14:textId="77777777" w:rsidR="00483AB3" w:rsidRPr="00232817" w:rsidRDefault="00483AB3" w:rsidP="00483AB3">
      <w:pPr>
        <w:pStyle w:val="Heading2"/>
      </w:pPr>
      <w:bookmarkStart w:id="62" w:name="_Toc209366309"/>
      <w:r w:rsidRPr="00232817">
        <w:lastRenderedPageBreak/>
        <w:t>ШКОЛСКИ КАЛЕНДАР</w:t>
      </w:r>
      <w:bookmarkEnd w:id="62"/>
    </w:p>
    <w:p w14:paraId="0A710A9B" w14:textId="33594CD9" w:rsidR="00483AB3" w:rsidRPr="00232817" w:rsidRDefault="00507FB7" w:rsidP="00483AB3">
      <w:pPr>
        <w:jc w:val="center"/>
        <w:rPr>
          <w:lang w:val="sr-Latn-RS"/>
        </w:rPr>
      </w:pPr>
      <w:r>
        <w:rPr>
          <w:noProof/>
        </w:rPr>
        <w:drawing>
          <wp:inline distT="0" distB="0" distL="0" distR="0" wp14:anchorId="03E60205" wp14:editId="2C039B48">
            <wp:extent cx="6120765" cy="7019925"/>
            <wp:effectExtent l="0" t="0" r="0" b="9525"/>
            <wp:docPr id="195360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08272" name="Picture 1953608272"/>
                    <pic:cNvPicPr/>
                  </pic:nvPicPr>
                  <pic:blipFill>
                    <a:blip r:embed="rId19">
                      <a:extLst>
                        <a:ext uri="{28A0092B-C50C-407E-A947-70E740481C1C}">
                          <a14:useLocalDpi xmlns:a14="http://schemas.microsoft.com/office/drawing/2010/main" val="0"/>
                        </a:ext>
                      </a:extLst>
                    </a:blip>
                    <a:stretch>
                      <a:fillRect/>
                    </a:stretch>
                  </pic:blipFill>
                  <pic:spPr>
                    <a:xfrm>
                      <a:off x="0" y="0"/>
                      <a:ext cx="6120765" cy="7019925"/>
                    </a:xfrm>
                    <a:prstGeom prst="rect">
                      <a:avLst/>
                    </a:prstGeom>
                  </pic:spPr>
                </pic:pic>
              </a:graphicData>
            </a:graphic>
          </wp:inline>
        </w:drawing>
      </w:r>
    </w:p>
    <w:p w14:paraId="2DB082AC" w14:textId="77777777" w:rsidR="00675447" w:rsidRPr="00232817" w:rsidRDefault="00675447" w:rsidP="00483AB3">
      <w:pPr>
        <w:jc w:val="center"/>
        <w:rPr>
          <w:b/>
        </w:rPr>
      </w:pPr>
      <w:r w:rsidRPr="00232817">
        <w:rPr>
          <w:b/>
        </w:rPr>
        <w:br w:type="page"/>
      </w:r>
    </w:p>
    <w:p w14:paraId="6791DA52" w14:textId="77777777" w:rsidR="00EA5B7D" w:rsidRPr="00232817" w:rsidRDefault="00EA5B7D" w:rsidP="00EA5B7D">
      <w:pPr>
        <w:jc w:val="center"/>
        <w:rPr>
          <w:b/>
        </w:rPr>
      </w:pPr>
      <w:bookmarkStart w:id="63" w:name="_Hlk50069875"/>
      <w:r w:rsidRPr="00232817">
        <w:rPr>
          <w:b/>
        </w:rPr>
        <w:lastRenderedPageBreak/>
        <w:t>РИТАМ РАДА У ТОКУ ШКОЛСКЕ ГОДИНЕ</w:t>
      </w:r>
    </w:p>
    <w:tbl>
      <w:tblPr>
        <w:tblW w:w="9674" w:type="dxa"/>
        <w:tblInd w:w="93" w:type="dxa"/>
        <w:tblLook w:val="04A0" w:firstRow="1" w:lastRow="0" w:firstColumn="1" w:lastColumn="0" w:noHBand="0" w:noVBand="1"/>
      </w:tblPr>
      <w:tblGrid>
        <w:gridCol w:w="880"/>
        <w:gridCol w:w="4774"/>
        <w:gridCol w:w="1880"/>
        <w:gridCol w:w="2140"/>
      </w:tblGrid>
      <w:tr w:rsidR="00232817" w:rsidRPr="00232817" w14:paraId="532207D8" w14:textId="77777777" w:rsidTr="009A413A">
        <w:trPr>
          <w:trHeight w:val="20"/>
        </w:trPr>
        <w:tc>
          <w:tcPr>
            <w:tcW w:w="880" w:type="dxa"/>
            <w:tcBorders>
              <w:top w:val="single" w:sz="8" w:space="0" w:color="auto"/>
              <w:left w:val="single" w:sz="8" w:space="0" w:color="auto"/>
              <w:bottom w:val="single" w:sz="8" w:space="0" w:color="auto"/>
              <w:right w:val="single" w:sz="8" w:space="0" w:color="auto"/>
            </w:tcBorders>
            <w:noWrap/>
            <w:vAlign w:val="bottom"/>
            <w:hideMark/>
          </w:tcPr>
          <w:p w14:paraId="617173D3" w14:textId="77777777" w:rsidR="00EA5B7D" w:rsidRPr="00232817" w:rsidRDefault="00EA5B7D" w:rsidP="009A413A">
            <w:pPr>
              <w:spacing w:after="0" w:line="240" w:lineRule="auto"/>
              <w:jc w:val="center"/>
              <w:rPr>
                <w:rFonts w:eastAsia="Times New Roman" w:cs="Times New Roman"/>
                <w:b/>
                <w:bCs/>
                <w:szCs w:val="24"/>
              </w:rPr>
            </w:pPr>
            <w:r w:rsidRPr="00232817">
              <w:rPr>
                <w:rFonts w:eastAsia="Times New Roman" w:cs="Times New Roman"/>
                <w:b/>
                <w:bCs/>
                <w:szCs w:val="24"/>
              </w:rPr>
              <w:t>РБ</w:t>
            </w:r>
          </w:p>
        </w:tc>
        <w:tc>
          <w:tcPr>
            <w:tcW w:w="4774" w:type="dxa"/>
            <w:tcBorders>
              <w:top w:val="single" w:sz="8" w:space="0" w:color="auto"/>
              <w:left w:val="nil"/>
              <w:bottom w:val="single" w:sz="8" w:space="0" w:color="auto"/>
              <w:right w:val="single" w:sz="8" w:space="0" w:color="000000"/>
            </w:tcBorders>
            <w:noWrap/>
            <w:vAlign w:val="bottom"/>
            <w:hideMark/>
          </w:tcPr>
          <w:p w14:paraId="58753F0A" w14:textId="77777777" w:rsidR="00EA5B7D" w:rsidRPr="00232817" w:rsidRDefault="00EA5B7D" w:rsidP="009A413A">
            <w:pPr>
              <w:spacing w:after="0" w:line="240" w:lineRule="auto"/>
              <w:rPr>
                <w:rFonts w:eastAsia="Times New Roman" w:cs="Times New Roman"/>
                <w:b/>
                <w:bCs/>
                <w:szCs w:val="24"/>
              </w:rPr>
            </w:pPr>
            <w:r w:rsidRPr="00232817">
              <w:rPr>
                <w:rFonts w:eastAsia="Times New Roman" w:cs="Times New Roman"/>
                <w:b/>
                <w:bCs/>
                <w:szCs w:val="24"/>
              </w:rPr>
              <w:t xml:space="preserve"> Трајање рада и одмора</w:t>
            </w:r>
          </w:p>
        </w:tc>
        <w:tc>
          <w:tcPr>
            <w:tcW w:w="1880" w:type="dxa"/>
            <w:tcBorders>
              <w:top w:val="single" w:sz="8" w:space="0" w:color="auto"/>
              <w:left w:val="nil"/>
              <w:bottom w:val="single" w:sz="8" w:space="0" w:color="auto"/>
              <w:right w:val="single" w:sz="8" w:space="0" w:color="000000"/>
            </w:tcBorders>
            <w:noWrap/>
            <w:vAlign w:val="bottom"/>
            <w:hideMark/>
          </w:tcPr>
          <w:p w14:paraId="25005739" w14:textId="77777777" w:rsidR="00EA5B7D" w:rsidRPr="00232817" w:rsidRDefault="00EA5B7D" w:rsidP="009A413A">
            <w:pPr>
              <w:spacing w:after="0" w:line="240" w:lineRule="auto"/>
              <w:jc w:val="center"/>
              <w:rPr>
                <w:rFonts w:eastAsia="Times New Roman" w:cs="Times New Roman"/>
                <w:b/>
                <w:bCs/>
                <w:szCs w:val="24"/>
              </w:rPr>
            </w:pPr>
            <w:r w:rsidRPr="00232817">
              <w:rPr>
                <w:rFonts w:eastAsia="Times New Roman" w:cs="Times New Roman"/>
                <w:b/>
                <w:bCs/>
                <w:szCs w:val="24"/>
              </w:rPr>
              <w:t>од</w:t>
            </w:r>
          </w:p>
        </w:tc>
        <w:tc>
          <w:tcPr>
            <w:tcW w:w="2140" w:type="dxa"/>
            <w:tcBorders>
              <w:top w:val="single" w:sz="8" w:space="0" w:color="auto"/>
              <w:left w:val="nil"/>
              <w:bottom w:val="single" w:sz="8" w:space="0" w:color="auto"/>
              <w:right w:val="single" w:sz="8" w:space="0" w:color="000000"/>
            </w:tcBorders>
            <w:noWrap/>
            <w:vAlign w:val="center"/>
            <w:hideMark/>
          </w:tcPr>
          <w:p w14:paraId="191EF176" w14:textId="77777777" w:rsidR="00EA5B7D" w:rsidRPr="00232817" w:rsidRDefault="00EA5B7D" w:rsidP="009A413A">
            <w:pPr>
              <w:spacing w:after="0" w:line="240" w:lineRule="auto"/>
              <w:jc w:val="center"/>
              <w:rPr>
                <w:rFonts w:eastAsia="Times New Roman" w:cs="Times New Roman"/>
                <w:b/>
                <w:bCs/>
                <w:szCs w:val="24"/>
              </w:rPr>
            </w:pPr>
            <w:r w:rsidRPr="00232817">
              <w:rPr>
                <w:rFonts w:eastAsia="Times New Roman" w:cs="Times New Roman"/>
                <w:b/>
                <w:bCs/>
                <w:szCs w:val="24"/>
              </w:rPr>
              <w:t>до</w:t>
            </w:r>
          </w:p>
        </w:tc>
      </w:tr>
      <w:tr w:rsidR="00232817" w:rsidRPr="00232817" w14:paraId="3FFA9FE1" w14:textId="77777777" w:rsidTr="009A413A">
        <w:trPr>
          <w:trHeight w:val="20"/>
        </w:trPr>
        <w:tc>
          <w:tcPr>
            <w:tcW w:w="880" w:type="dxa"/>
            <w:tcBorders>
              <w:top w:val="nil"/>
              <w:left w:val="single" w:sz="8" w:space="0" w:color="auto"/>
              <w:bottom w:val="single" w:sz="4" w:space="0" w:color="auto"/>
              <w:right w:val="single" w:sz="8" w:space="0" w:color="auto"/>
            </w:tcBorders>
            <w:noWrap/>
            <w:vAlign w:val="bottom"/>
            <w:hideMark/>
          </w:tcPr>
          <w:p w14:paraId="5B93CA5A"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1</w:t>
            </w:r>
          </w:p>
        </w:tc>
        <w:tc>
          <w:tcPr>
            <w:tcW w:w="4774" w:type="dxa"/>
            <w:tcBorders>
              <w:top w:val="single" w:sz="8" w:space="0" w:color="auto"/>
              <w:left w:val="nil"/>
              <w:bottom w:val="single" w:sz="4" w:space="0" w:color="auto"/>
              <w:right w:val="single" w:sz="4" w:space="0" w:color="auto"/>
            </w:tcBorders>
            <w:noWrap/>
            <w:vAlign w:val="bottom"/>
            <w:hideMark/>
          </w:tcPr>
          <w:p w14:paraId="4FC6B337"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 xml:space="preserve"> Васпитно-образовни рад у I полугодишту</w:t>
            </w:r>
          </w:p>
        </w:tc>
        <w:tc>
          <w:tcPr>
            <w:tcW w:w="1880" w:type="dxa"/>
            <w:tcBorders>
              <w:top w:val="single" w:sz="8" w:space="0" w:color="auto"/>
              <w:left w:val="single" w:sz="8" w:space="0" w:color="auto"/>
              <w:bottom w:val="single" w:sz="4" w:space="0" w:color="auto"/>
              <w:right w:val="single" w:sz="8" w:space="0" w:color="auto"/>
            </w:tcBorders>
            <w:noWrap/>
            <w:vAlign w:val="bottom"/>
            <w:hideMark/>
          </w:tcPr>
          <w:p w14:paraId="14D61AA0" w14:textId="4A52C8EF" w:rsidR="00EA5B7D" w:rsidRPr="00232817" w:rsidRDefault="00DC2967" w:rsidP="009A413A">
            <w:pPr>
              <w:spacing w:after="0" w:line="240" w:lineRule="auto"/>
              <w:jc w:val="center"/>
              <w:rPr>
                <w:rFonts w:eastAsia="Times New Roman" w:cs="Times New Roman"/>
                <w:szCs w:val="24"/>
              </w:rPr>
            </w:pPr>
            <w:r>
              <w:rPr>
                <w:rFonts w:eastAsia="Times New Roman" w:cs="Times New Roman"/>
                <w:szCs w:val="24"/>
                <w:lang w:val="sr-Cyrl-RS"/>
              </w:rPr>
              <w:t>1</w:t>
            </w:r>
            <w:r w:rsidR="00EA5B7D" w:rsidRPr="00232817">
              <w:rPr>
                <w:rFonts w:eastAsia="Times New Roman" w:cs="Times New Roman"/>
                <w:szCs w:val="24"/>
              </w:rPr>
              <w:t>.</w:t>
            </w:r>
            <w:r>
              <w:rPr>
                <w:rFonts w:eastAsia="Times New Roman" w:cs="Times New Roman"/>
                <w:szCs w:val="24"/>
                <w:lang w:val="sr-Cyrl-RS"/>
              </w:rPr>
              <w:t xml:space="preserve"> </w:t>
            </w:r>
            <w:r w:rsidR="00EA5B7D" w:rsidRPr="00232817">
              <w:rPr>
                <w:rFonts w:eastAsia="Times New Roman" w:cs="Times New Roman"/>
                <w:szCs w:val="24"/>
              </w:rPr>
              <w:t>9.</w:t>
            </w:r>
            <w:r>
              <w:rPr>
                <w:rFonts w:eastAsia="Times New Roman" w:cs="Times New Roman"/>
                <w:szCs w:val="24"/>
                <w:lang w:val="sr-Cyrl-RS"/>
              </w:rPr>
              <w:t xml:space="preserve"> </w:t>
            </w:r>
            <w:r>
              <w:rPr>
                <w:rFonts w:eastAsia="Times New Roman" w:cs="Times New Roman"/>
                <w:szCs w:val="24"/>
              </w:rPr>
              <w:t>2025</w:t>
            </w:r>
            <w:r w:rsidR="00EA5B7D" w:rsidRPr="00232817">
              <w:rPr>
                <w:rFonts w:eastAsia="Times New Roman" w:cs="Times New Roman"/>
                <w:szCs w:val="24"/>
              </w:rPr>
              <w:t>.</w:t>
            </w:r>
          </w:p>
        </w:tc>
        <w:tc>
          <w:tcPr>
            <w:tcW w:w="2140" w:type="dxa"/>
            <w:tcBorders>
              <w:top w:val="single" w:sz="8" w:space="0" w:color="auto"/>
              <w:left w:val="nil"/>
              <w:bottom w:val="single" w:sz="4" w:space="0" w:color="auto"/>
              <w:right w:val="single" w:sz="8" w:space="0" w:color="000000"/>
            </w:tcBorders>
            <w:noWrap/>
            <w:vAlign w:val="center"/>
            <w:hideMark/>
          </w:tcPr>
          <w:p w14:paraId="74C83733" w14:textId="76500FD4" w:rsidR="00EA5B7D" w:rsidRPr="00232817" w:rsidRDefault="00DC2967" w:rsidP="009A413A">
            <w:pPr>
              <w:spacing w:after="0" w:line="240" w:lineRule="auto"/>
              <w:jc w:val="center"/>
              <w:rPr>
                <w:rFonts w:eastAsia="Times New Roman" w:cs="Times New Roman"/>
                <w:szCs w:val="24"/>
              </w:rPr>
            </w:pPr>
            <w:r>
              <w:rPr>
                <w:rFonts w:eastAsia="Times New Roman" w:cs="Times New Roman"/>
                <w:szCs w:val="24"/>
                <w:lang w:val="sr-Cyrl-RS"/>
              </w:rPr>
              <w:t>30</w:t>
            </w:r>
            <w:r w:rsidR="00EA5B7D" w:rsidRPr="00232817">
              <w:rPr>
                <w:rFonts w:eastAsia="Times New Roman" w:cs="Times New Roman"/>
                <w:szCs w:val="24"/>
              </w:rPr>
              <w:t>.</w:t>
            </w:r>
            <w:r>
              <w:rPr>
                <w:rFonts w:eastAsia="Times New Roman" w:cs="Times New Roman"/>
                <w:szCs w:val="24"/>
                <w:lang w:val="sr-Cyrl-RS"/>
              </w:rPr>
              <w:t xml:space="preserve"> </w:t>
            </w:r>
            <w:r w:rsidR="00EA5B7D" w:rsidRPr="00232817">
              <w:rPr>
                <w:rFonts w:eastAsia="Times New Roman" w:cs="Times New Roman"/>
                <w:szCs w:val="24"/>
              </w:rPr>
              <w:t>1</w:t>
            </w:r>
            <w:r w:rsidR="00A23D92" w:rsidRPr="00232817">
              <w:rPr>
                <w:rFonts w:eastAsia="Times New Roman" w:cs="Times New Roman"/>
                <w:szCs w:val="24"/>
              </w:rPr>
              <w:t>2</w:t>
            </w:r>
            <w:r w:rsidR="00EA5B7D" w:rsidRPr="00232817">
              <w:rPr>
                <w:rFonts w:eastAsia="Times New Roman" w:cs="Times New Roman"/>
                <w:szCs w:val="24"/>
              </w:rPr>
              <w:t>.</w:t>
            </w:r>
            <w:r>
              <w:rPr>
                <w:rFonts w:eastAsia="Times New Roman" w:cs="Times New Roman"/>
                <w:szCs w:val="24"/>
                <w:lang w:val="sr-Cyrl-RS"/>
              </w:rPr>
              <w:t xml:space="preserve"> </w:t>
            </w:r>
            <w:r w:rsidR="00EA5B7D" w:rsidRPr="00232817">
              <w:rPr>
                <w:rFonts w:eastAsia="Times New Roman" w:cs="Times New Roman"/>
                <w:szCs w:val="24"/>
              </w:rPr>
              <w:t>20</w:t>
            </w:r>
            <w:r w:rsidR="0037382B" w:rsidRPr="00232817">
              <w:rPr>
                <w:rFonts w:eastAsia="Times New Roman" w:cs="Times New Roman"/>
                <w:szCs w:val="24"/>
              </w:rPr>
              <w:t>2</w:t>
            </w:r>
            <w:r>
              <w:rPr>
                <w:rFonts w:eastAsia="Times New Roman" w:cs="Times New Roman"/>
                <w:szCs w:val="24"/>
                <w:lang w:val="sr-Cyrl-RS"/>
              </w:rPr>
              <w:t>5</w:t>
            </w:r>
            <w:r w:rsidR="00EA5B7D" w:rsidRPr="00232817">
              <w:rPr>
                <w:rFonts w:eastAsia="Times New Roman" w:cs="Times New Roman"/>
                <w:szCs w:val="24"/>
              </w:rPr>
              <w:t>.</w:t>
            </w:r>
          </w:p>
        </w:tc>
      </w:tr>
      <w:tr w:rsidR="00232817" w:rsidRPr="00232817" w14:paraId="4936864F" w14:textId="77777777" w:rsidTr="009A413A">
        <w:trPr>
          <w:trHeight w:val="20"/>
        </w:trPr>
        <w:tc>
          <w:tcPr>
            <w:tcW w:w="880" w:type="dxa"/>
            <w:tcBorders>
              <w:top w:val="nil"/>
              <w:left w:val="single" w:sz="8" w:space="0" w:color="auto"/>
              <w:bottom w:val="single" w:sz="4" w:space="0" w:color="auto"/>
              <w:right w:val="single" w:sz="8" w:space="0" w:color="auto"/>
            </w:tcBorders>
            <w:noWrap/>
            <w:vAlign w:val="bottom"/>
            <w:hideMark/>
          </w:tcPr>
          <w:p w14:paraId="0CD45A6D"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2</w:t>
            </w:r>
          </w:p>
        </w:tc>
        <w:tc>
          <w:tcPr>
            <w:tcW w:w="4774" w:type="dxa"/>
            <w:tcBorders>
              <w:top w:val="single" w:sz="4" w:space="0" w:color="auto"/>
              <w:left w:val="nil"/>
              <w:bottom w:val="single" w:sz="4" w:space="0" w:color="auto"/>
              <w:right w:val="single" w:sz="4" w:space="0" w:color="auto"/>
            </w:tcBorders>
            <w:noWrap/>
            <w:vAlign w:val="bottom"/>
            <w:hideMark/>
          </w:tcPr>
          <w:p w14:paraId="499DB95A"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 xml:space="preserve"> Зимски распуст</w:t>
            </w:r>
          </w:p>
        </w:tc>
        <w:tc>
          <w:tcPr>
            <w:tcW w:w="1880" w:type="dxa"/>
            <w:tcBorders>
              <w:top w:val="single" w:sz="4" w:space="0" w:color="auto"/>
              <w:left w:val="single" w:sz="8" w:space="0" w:color="auto"/>
              <w:bottom w:val="single" w:sz="4" w:space="0" w:color="auto"/>
              <w:right w:val="single" w:sz="8" w:space="0" w:color="auto"/>
            </w:tcBorders>
            <w:noWrap/>
            <w:vAlign w:val="bottom"/>
            <w:hideMark/>
          </w:tcPr>
          <w:p w14:paraId="42DC7C8D" w14:textId="3027F35A"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w:t>
            </w:r>
            <w:r w:rsidR="00DC2967">
              <w:rPr>
                <w:rFonts w:eastAsia="Times New Roman" w:cs="Times New Roman"/>
                <w:szCs w:val="24"/>
                <w:lang w:val="sr-Cyrl-RS"/>
              </w:rPr>
              <w:t>1</w:t>
            </w:r>
            <w:r w:rsidRPr="00232817">
              <w:rPr>
                <w:rFonts w:eastAsia="Times New Roman" w:cs="Times New Roman"/>
                <w:szCs w:val="24"/>
              </w:rPr>
              <w:t>.</w:t>
            </w:r>
            <w:r w:rsidR="00DC2967">
              <w:rPr>
                <w:rFonts w:eastAsia="Times New Roman" w:cs="Times New Roman"/>
                <w:szCs w:val="24"/>
                <w:lang w:val="sr-Cyrl-RS"/>
              </w:rPr>
              <w:t xml:space="preserve"> </w:t>
            </w:r>
            <w:r w:rsidRPr="00232817">
              <w:rPr>
                <w:rFonts w:eastAsia="Times New Roman" w:cs="Times New Roman"/>
                <w:szCs w:val="24"/>
              </w:rPr>
              <w:t>12.</w:t>
            </w:r>
            <w:r w:rsidR="00DC2967">
              <w:rPr>
                <w:rFonts w:eastAsia="Times New Roman" w:cs="Times New Roman"/>
                <w:szCs w:val="24"/>
                <w:lang w:val="sr-Cyrl-RS"/>
              </w:rPr>
              <w:t xml:space="preserve"> </w:t>
            </w:r>
            <w:r w:rsidRPr="00232817">
              <w:rPr>
                <w:rFonts w:eastAsia="Times New Roman" w:cs="Times New Roman"/>
                <w:szCs w:val="24"/>
              </w:rPr>
              <w:t>20</w:t>
            </w:r>
            <w:r w:rsidR="0037382B" w:rsidRPr="00232817">
              <w:rPr>
                <w:rFonts w:eastAsia="Times New Roman" w:cs="Times New Roman"/>
                <w:szCs w:val="24"/>
              </w:rPr>
              <w:t>2</w:t>
            </w:r>
            <w:r w:rsidR="00DC2967">
              <w:rPr>
                <w:rFonts w:eastAsia="Times New Roman" w:cs="Times New Roman"/>
                <w:szCs w:val="24"/>
                <w:lang w:val="sr-Cyrl-RS"/>
              </w:rPr>
              <w:t>5</w:t>
            </w:r>
            <w:r w:rsidRPr="00232817">
              <w:rPr>
                <w:rFonts w:eastAsia="Times New Roman" w:cs="Times New Roman"/>
                <w:szCs w:val="24"/>
              </w:rPr>
              <w:t>.</w:t>
            </w:r>
          </w:p>
        </w:tc>
        <w:tc>
          <w:tcPr>
            <w:tcW w:w="2140" w:type="dxa"/>
            <w:tcBorders>
              <w:top w:val="single" w:sz="4" w:space="0" w:color="auto"/>
              <w:left w:val="nil"/>
              <w:bottom w:val="single" w:sz="4" w:space="0" w:color="auto"/>
              <w:right w:val="single" w:sz="8" w:space="0" w:color="000000"/>
            </w:tcBorders>
            <w:noWrap/>
            <w:vAlign w:val="center"/>
            <w:hideMark/>
          </w:tcPr>
          <w:p w14:paraId="1FA2F24F" w14:textId="4D9C760F" w:rsidR="00EA5B7D" w:rsidRPr="00232817" w:rsidRDefault="00B554A2" w:rsidP="009A413A">
            <w:pPr>
              <w:spacing w:after="0" w:line="240" w:lineRule="auto"/>
              <w:jc w:val="center"/>
              <w:rPr>
                <w:rFonts w:eastAsia="Times New Roman" w:cs="Times New Roman"/>
                <w:szCs w:val="24"/>
              </w:rPr>
            </w:pPr>
            <w:r w:rsidRPr="00232817">
              <w:rPr>
                <w:rFonts w:eastAsia="Times New Roman" w:cs="Times New Roman"/>
                <w:szCs w:val="24"/>
              </w:rPr>
              <w:t>1</w:t>
            </w:r>
            <w:r w:rsidR="00DC2967">
              <w:rPr>
                <w:rFonts w:eastAsia="Times New Roman" w:cs="Times New Roman"/>
                <w:szCs w:val="24"/>
                <w:lang w:val="sr-Cyrl-RS"/>
              </w:rPr>
              <w:t>8</w:t>
            </w:r>
            <w:r w:rsidR="00EA5B7D" w:rsidRPr="00232817">
              <w:rPr>
                <w:rFonts w:eastAsia="Times New Roman" w:cs="Times New Roman"/>
                <w:szCs w:val="24"/>
              </w:rPr>
              <w:t>.</w:t>
            </w:r>
            <w:r w:rsidR="00DC2967">
              <w:rPr>
                <w:rFonts w:eastAsia="Times New Roman" w:cs="Times New Roman"/>
                <w:szCs w:val="24"/>
                <w:lang w:val="sr-Cyrl-RS"/>
              </w:rPr>
              <w:t xml:space="preserve"> </w:t>
            </w:r>
            <w:r w:rsidR="00EA5B7D" w:rsidRPr="00232817">
              <w:rPr>
                <w:rFonts w:eastAsia="Times New Roman" w:cs="Times New Roman"/>
                <w:szCs w:val="24"/>
              </w:rPr>
              <w:t>1.</w:t>
            </w:r>
            <w:r w:rsidR="00DC2967">
              <w:rPr>
                <w:rFonts w:eastAsia="Times New Roman" w:cs="Times New Roman"/>
                <w:szCs w:val="24"/>
                <w:lang w:val="sr-Cyrl-RS"/>
              </w:rPr>
              <w:t xml:space="preserve"> </w:t>
            </w:r>
            <w:r w:rsidR="00DC2967">
              <w:rPr>
                <w:rFonts w:eastAsia="Times New Roman" w:cs="Times New Roman"/>
                <w:szCs w:val="24"/>
              </w:rPr>
              <w:t>2026</w:t>
            </w:r>
            <w:r w:rsidR="00EA5B7D" w:rsidRPr="00232817">
              <w:rPr>
                <w:rFonts w:eastAsia="Times New Roman" w:cs="Times New Roman"/>
                <w:szCs w:val="24"/>
              </w:rPr>
              <w:t>.</w:t>
            </w:r>
          </w:p>
        </w:tc>
      </w:tr>
      <w:tr w:rsidR="00232817" w:rsidRPr="00232817" w14:paraId="7657CE05" w14:textId="77777777" w:rsidTr="009A413A">
        <w:trPr>
          <w:trHeight w:val="20"/>
        </w:trPr>
        <w:tc>
          <w:tcPr>
            <w:tcW w:w="880" w:type="dxa"/>
            <w:vMerge w:val="restart"/>
            <w:tcBorders>
              <w:top w:val="nil"/>
              <w:left w:val="single" w:sz="8" w:space="0" w:color="auto"/>
              <w:bottom w:val="single" w:sz="4" w:space="0" w:color="auto"/>
              <w:right w:val="single" w:sz="8" w:space="0" w:color="auto"/>
            </w:tcBorders>
            <w:noWrap/>
            <w:vAlign w:val="center"/>
            <w:hideMark/>
          </w:tcPr>
          <w:p w14:paraId="4BCB54B9" w14:textId="77777777" w:rsidR="00EA5B7D" w:rsidRPr="00232817" w:rsidRDefault="00A23D92" w:rsidP="009A413A">
            <w:pPr>
              <w:spacing w:after="0" w:line="240" w:lineRule="auto"/>
              <w:jc w:val="center"/>
              <w:rPr>
                <w:rFonts w:eastAsia="Times New Roman" w:cs="Times New Roman"/>
                <w:szCs w:val="24"/>
              </w:rPr>
            </w:pPr>
            <w:r w:rsidRPr="00232817">
              <w:rPr>
                <w:rFonts w:eastAsia="Times New Roman" w:cs="Times New Roman"/>
                <w:szCs w:val="24"/>
              </w:rPr>
              <w:t>3</w:t>
            </w:r>
          </w:p>
        </w:tc>
        <w:tc>
          <w:tcPr>
            <w:tcW w:w="4774" w:type="dxa"/>
            <w:vMerge w:val="restart"/>
            <w:tcBorders>
              <w:top w:val="single" w:sz="4" w:space="0" w:color="auto"/>
              <w:left w:val="nil"/>
              <w:bottom w:val="single" w:sz="4" w:space="0" w:color="auto"/>
              <w:right w:val="single" w:sz="4" w:space="0" w:color="auto"/>
            </w:tcBorders>
            <w:noWrap/>
            <w:vAlign w:val="center"/>
            <w:hideMark/>
          </w:tcPr>
          <w:p w14:paraId="527E16BF"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 xml:space="preserve"> Васпитно-образовни рад у II полугодишту</w:t>
            </w:r>
          </w:p>
        </w:tc>
        <w:tc>
          <w:tcPr>
            <w:tcW w:w="1880" w:type="dxa"/>
            <w:tcBorders>
              <w:top w:val="single" w:sz="4" w:space="0" w:color="auto"/>
              <w:left w:val="single" w:sz="8" w:space="0" w:color="auto"/>
              <w:bottom w:val="single" w:sz="4" w:space="0" w:color="auto"/>
              <w:right w:val="single" w:sz="8" w:space="0" w:color="auto"/>
            </w:tcBorders>
            <w:noWrap/>
            <w:vAlign w:val="bottom"/>
            <w:hideMark/>
          </w:tcPr>
          <w:p w14:paraId="4A3B798C" w14:textId="6F96A796" w:rsidR="00EA5B7D" w:rsidRPr="00232817" w:rsidRDefault="00DC2967" w:rsidP="009A413A">
            <w:pPr>
              <w:spacing w:after="0" w:line="240" w:lineRule="auto"/>
              <w:jc w:val="center"/>
              <w:rPr>
                <w:rFonts w:eastAsia="Times New Roman" w:cs="Times New Roman"/>
                <w:szCs w:val="24"/>
              </w:rPr>
            </w:pPr>
            <w:r>
              <w:rPr>
                <w:rFonts w:eastAsia="Times New Roman" w:cs="Times New Roman"/>
                <w:szCs w:val="24"/>
                <w:lang w:val="sr-Cyrl-RS"/>
              </w:rPr>
              <w:t>19</w:t>
            </w:r>
            <w:r w:rsidR="00EA5B7D" w:rsidRPr="00232817">
              <w:rPr>
                <w:rFonts w:eastAsia="Times New Roman" w:cs="Times New Roman"/>
                <w:szCs w:val="24"/>
              </w:rPr>
              <w:t>.</w:t>
            </w:r>
            <w:r>
              <w:rPr>
                <w:rFonts w:eastAsia="Times New Roman" w:cs="Times New Roman"/>
                <w:szCs w:val="24"/>
                <w:lang w:val="sr-Cyrl-RS"/>
              </w:rPr>
              <w:t xml:space="preserve"> </w:t>
            </w:r>
            <w:r w:rsidR="00870DC8" w:rsidRPr="00232817">
              <w:rPr>
                <w:rFonts w:eastAsia="Times New Roman" w:cs="Times New Roman"/>
                <w:szCs w:val="24"/>
              </w:rPr>
              <w:t>1</w:t>
            </w:r>
            <w:r w:rsidR="00EA5B7D" w:rsidRPr="00232817">
              <w:rPr>
                <w:rFonts w:eastAsia="Times New Roman" w:cs="Times New Roman"/>
                <w:szCs w:val="24"/>
              </w:rPr>
              <w:t>.</w:t>
            </w:r>
            <w:r>
              <w:rPr>
                <w:rFonts w:eastAsia="Times New Roman" w:cs="Times New Roman"/>
                <w:szCs w:val="24"/>
                <w:lang w:val="sr-Cyrl-RS"/>
              </w:rPr>
              <w:t xml:space="preserve"> </w:t>
            </w:r>
            <w:r>
              <w:rPr>
                <w:rFonts w:eastAsia="Times New Roman" w:cs="Times New Roman"/>
                <w:szCs w:val="24"/>
              </w:rPr>
              <w:t>2026</w:t>
            </w:r>
            <w:r w:rsidR="00EA5B7D" w:rsidRPr="00232817">
              <w:rPr>
                <w:rFonts w:eastAsia="Times New Roman" w:cs="Times New Roman"/>
                <w:szCs w:val="24"/>
              </w:rPr>
              <w:t>.</w:t>
            </w:r>
          </w:p>
        </w:tc>
        <w:tc>
          <w:tcPr>
            <w:tcW w:w="2140" w:type="dxa"/>
            <w:tcBorders>
              <w:top w:val="single" w:sz="4" w:space="0" w:color="auto"/>
              <w:left w:val="nil"/>
              <w:bottom w:val="single" w:sz="4" w:space="0" w:color="auto"/>
              <w:right w:val="single" w:sz="8" w:space="0" w:color="000000"/>
            </w:tcBorders>
            <w:noWrap/>
            <w:vAlign w:val="center"/>
            <w:hideMark/>
          </w:tcPr>
          <w:p w14:paraId="66B2D9BB" w14:textId="6D422A19"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2</w:t>
            </w:r>
            <w:r w:rsidR="00DC2967">
              <w:rPr>
                <w:rFonts w:eastAsia="Times New Roman" w:cs="Times New Roman"/>
                <w:szCs w:val="24"/>
                <w:lang w:val="sr-Cyrl-RS"/>
              </w:rPr>
              <w:t>2</w:t>
            </w:r>
            <w:r w:rsidRPr="00232817">
              <w:rPr>
                <w:rFonts w:eastAsia="Times New Roman" w:cs="Times New Roman"/>
                <w:szCs w:val="24"/>
              </w:rPr>
              <w:t>.</w:t>
            </w:r>
            <w:r w:rsidR="00DC2967">
              <w:rPr>
                <w:rFonts w:eastAsia="Times New Roman" w:cs="Times New Roman"/>
                <w:szCs w:val="24"/>
                <w:lang w:val="sr-Cyrl-RS"/>
              </w:rPr>
              <w:t xml:space="preserve"> </w:t>
            </w:r>
            <w:r w:rsidRPr="00232817">
              <w:rPr>
                <w:rFonts w:eastAsia="Times New Roman" w:cs="Times New Roman"/>
                <w:szCs w:val="24"/>
              </w:rPr>
              <w:t>5.</w:t>
            </w:r>
            <w:r w:rsidR="00DC2967">
              <w:rPr>
                <w:rFonts w:eastAsia="Times New Roman" w:cs="Times New Roman"/>
                <w:szCs w:val="24"/>
                <w:lang w:val="sr-Cyrl-RS"/>
              </w:rPr>
              <w:t xml:space="preserve"> </w:t>
            </w:r>
            <w:r w:rsidR="00DC2967">
              <w:rPr>
                <w:rFonts w:eastAsia="Times New Roman" w:cs="Times New Roman"/>
                <w:szCs w:val="24"/>
              </w:rPr>
              <w:t>2026</w:t>
            </w:r>
            <w:r w:rsidRPr="00232817">
              <w:rPr>
                <w:rFonts w:eastAsia="Times New Roman" w:cs="Times New Roman"/>
                <w:szCs w:val="24"/>
              </w:rPr>
              <w:t>. (IV)</w:t>
            </w:r>
          </w:p>
        </w:tc>
      </w:tr>
      <w:tr w:rsidR="00232817" w:rsidRPr="00232817" w14:paraId="4BCE1BFB" w14:textId="77777777" w:rsidTr="009A413A">
        <w:trPr>
          <w:trHeight w:val="20"/>
        </w:trPr>
        <w:tc>
          <w:tcPr>
            <w:tcW w:w="880" w:type="dxa"/>
            <w:vMerge/>
            <w:tcBorders>
              <w:top w:val="nil"/>
              <w:left w:val="single" w:sz="8" w:space="0" w:color="auto"/>
              <w:bottom w:val="single" w:sz="4" w:space="0" w:color="auto"/>
              <w:right w:val="single" w:sz="8" w:space="0" w:color="auto"/>
            </w:tcBorders>
            <w:vAlign w:val="center"/>
            <w:hideMark/>
          </w:tcPr>
          <w:p w14:paraId="21879605" w14:textId="77777777" w:rsidR="00EA5B7D" w:rsidRPr="00232817" w:rsidRDefault="00EA5B7D" w:rsidP="009A413A">
            <w:pPr>
              <w:spacing w:after="0" w:line="240" w:lineRule="auto"/>
              <w:rPr>
                <w:rFonts w:eastAsia="Times New Roman" w:cs="Times New Roman"/>
                <w:szCs w:val="24"/>
              </w:rPr>
            </w:pPr>
          </w:p>
        </w:tc>
        <w:tc>
          <w:tcPr>
            <w:tcW w:w="4774" w:type="dxa"/>
            <w:vMerge/>
            <w:tcBorders>
              <w:top w:val="single" w:sz="4" w:space="0" w:color="auto"/>
              <w:left w:val="nil"/>
              <w:bottom w:val="single" w:sz="4" w:space="0" w:color="auto"/>
              <w:right w:val="single" w:sz="4" w:space="0" w:color="auto"/>
            </w:tcBorders>
            <w:vAlign w:val="center"/>
            <w:hideMark/>
          </w:tcPr>
          <w:p w14:paraId="69930F90" w14:textId="77777777" w:rsidR="00EA5B7D" w:rsidRPr="00232817" w:rsidRDefault="00EA5B7D" w:rsidP="009A413A">
            <w:pPr>
              <w:spacing w:after="0" w:line="240" w:lineRule="auto"/>
              <w:rPr>
                <w:rFonts w:eastAsia="Times New Roman" w:cs="Times New Roman"/>
                <w:szCs w:val="24"/>
              </w:rPr>
            </w:pPr>
          </w:p>
        </w:tc>
        <w:tc>
          <w:tcPr>
            <w:tcW w:w="1880" w:type="dxa"/>
            <w:tcBorders>
              <w:top w:val="single" w:sz="4" w:space="0" w:color="auto"/>
              <w:left w:val="single" w:sz="8" w:space="0" w:color="auto"/>
              <w:bottom w:val="single" w:sz="4" w:space="0" w:color="auto"/>
              <w:right w:val="single" w:sz="8" w:space="0" w:color="auto"/>
            </w:tcBorders>
            <w:noWrap/>
            <w:vAlign w:val="bottom"/>
            <w:hideMark/>
          </w:tcPr>
          <w:p w14:paraId="49C8E7AC" w14:textId="1FA2CDD1" w:rsidR="00EA5B7D" w:rsidRPr="00232817" w:rsidRDefault="00DC2967" w:rsidP="009A413A">
            <w:pPr>
              <w:spacing w:after="0" w:line="240" w:lineRule="auto"/>
              <w:jc w:val="center"/>
              <w:rPr>
                <w:rFonts w:eastAsia="Times New Roman" w:cs="Times New Roman"/>
                <w:szCs w:val="24"/>
              </w:rPr>
            </w:pPr>
            <w:r>
              <w:rPr>
                <w:rFonts w:eastAsia="Times New Roman" w:cs="Times New Roman"/>
                <w:szCs w:val="24"/>
                <w:lang w:val="sr-Cyrl-RS"/>
              </w:rPr>
              <w:t>19</w:t>
            </w:r>
            <w:r w:rsidR="00EA5B7D" w:rsidRPr="00232817">
              <w:rPr>
                <w:rFonts w:eastAsia="Times New Roman" w:cs="Times New Roman"/>
                <w:szCs w:val="24"/>
              </w:rPr>
              <w:t>.</w:t>
            </w:r>
            <w:r>
              <w:rPr>
                <w:rFonts w:eastAsia="Times New Roman" w:cs="Times New Roman"/>
                <w:szCs w:val="24"/>
                <w:lang w:val="sr-Cyrl-RS"/>
              </w:rPr>
              <w:t xml:space="preserve"> </w:t>
            </w:r>
            <w:r w:rsidR="00870DC8" w:rsidRPr="00232817">
              <w:rPr>
                <w:rFonts w:eastAsia="Times New Roman" w:cs="Times New Roman"/>
                <w:szCs w:val="24"/>
              </w:rPr>
              <w:t>1</w:t>
            </w:r>
            <w:r w:rsidR="00EA5B7D" w:rsidRPr="00232817">
              <w:rPr>
                <w:rFonts w:eastAsia="Times New Roman" w:cs="Times New Roman"/>
                <w:szCs w:val="24"/>
              </w:rPr>
              <w:t>.</w:t>
            </w:r>
            <w:r>
              <w:rPr>
                <w:rFonts w:eastAsia="Times New Roman" w:cs="Times New Roman"/>
                <w:szCs w:val="24"/>
                <w:lang w:val="sr-Cyrl-RS"/>
              </w:rPr>
              <w:t xml:space="preserve"> </w:t>
            </w:r>
            <w:r>
              <w:rPr>
                <w:rFonts w:eastAsia="Times New Roman" w:cs="Times New Roman"/>
                <w:szCs w:val="24"/>
              </w:rPr>
              <w:t>2026</w:t>
            </w:r>
            <w:r w:rsidR="00EA5B7D" w:rsidRPr="00232817">
              <w:rPr>
                <w:rFonts w:eastAsia="Times New Roman" w:cs="Times New Roman"/>
                <w:szCs w:val="24"/>
              </w:rPr>
              <w:t>.</w:t>
            </w:r>
          </w:p>
        </w:tc>
        <w:tc>
          <w:tcPr>
            <w:tcW w:w="2140" w:type="dxa"/>
            <w:tcBorders>
              <w:top w:val="single" w:sz="4" w:space="0" w:color="auto"/>
              <w:left w:val="nil"/>
              <w:bottom w:val="single" w:sz="4" w:space="0" w:color="auto"/>
              <w:right w:val="single" w:sz="8" w:space="0" w:color="000000"/>
            </w:tcBorders>
            <w:noWrap/>
            <w:vAlign w:val="center"/>
            <w:hideMark/>
          </w:tcPr>
          <w:p w14:paraId="3B6C7B97" w14:textId="43BBB443" w:rsidR="00EA5B7D" w:rsidRPr="00232817" w:rsidRDefault="00DC2967" w:rsidP="009A413A">
            <w:pPr>
              <w:spacing w:after="0" w:line="240" w:lineRule="auto"/>
              <w:jc w:val="center"/>
              <w:rPr>
                <w:rFonts w:eastAsia="Times New Roman" w:cs="Times New Roman"/>
                <w:szCs w:val="24"/>
              </w:rPr>
            </w:pPr>
            <w:r>
              <w:rPr>
                <w:rFonts w:eastAsia="Times New Roman" w:cs="Times New Roman"/>
                <w:szCs w:val="24"/>
                <w:lang w:val="sr-Cyrl-RS"/>
              </w:rPr>
              <w:t>19</w:t>
            </w:r>
            <w:r w:rsidR="00EA5B7D" w:rsidRPr="00232817">
              <w:rPr>
                <w:rFonts w:eastAsia="Times New Roman" w:cs="Times New Roman"/>
                <w:szCs w:val="24"/>
              </w:rPr>
              <w:t>.</w:t>
            </w:r>
            <w:r>
              <w:rPr>
                <w:rFonts w:eastAsia="Times New Roman" w:cs="Times New Roman"/>
                <w:szCs w:val="24"/>
                <w:lang w:val="sr-Cyrl-RS"/>
              </w:rPr>
              <w:t xml:space="preserve"> </w:t>
            </w:r>
            <w:r w:rsidR="00EA5B7D" w:rsidRPr="00232817">
              <w:rPr>
                <w:rFonts w:eastAsia="Times New Roman" w:cs="Times New Roman"/>
                <w:szCs w:val="24"/>
              </w:rPr>
              <w:t>6.</w:t>
            </w:r>
            <w:r>
              <w:rPr>
                <w:rFonts w:eastAsia="Times New Roman" w:cs="Times New Roman"/>
                <w:szCs w:val="24"/>
                <w:lang w:val="sr-Cyrl-RS"/>
              </w:rPr>
              <w:t xml:space="preserve"> </w:t>
            </w:r>
            <w:r>
              <w:rPr>
                <w:rFonts w:eastAsia="Times New Roman" w:cs="Times New Roman"/>
                <w:szCs w:val="24"/>
              </w:rPr>
              <w:t>2026</w:t>
            </w:r>
            <w:r w:rsidR="00EA5B7D" w:rsidRPr="00232817">
              <w:rPr>
                <w:rFonts w:eastAsia="Times New Roman" w:cs="Times New Roman"/>
                <w:szCs w:val="24"/>
              </w:rPr>
              <w:t>.</w:t>
            </w:r>
          </w:p>
        </w:tc>
      </w:tr>
      <w:tr w:rsidR="00EA5B7D" w:rsidRPr="00232817" w14:paraId="39B972EA" w14:textId="77777777" w:rsidTr="009A413A">
        <w:trPr>
          <w:trHeight w:val="20"/>
        </w:trPr>
        <w:tc>
          <w:tcPr>
            <w:tcW w:w="880" w:type="dxa"/>
            <w:tcBorders>
              <w:top w:val="nil"/>
              <w:left w:val="single" w:sz="8" w:space="0" w:color="auto"/>
              <w:bottom w:val="single" w:sz="8" w:space="0" w:color="auto"/>
              <w:right w:val="single" w:sz="8" w:space="0" w:color="auto"/>
            </w:tcBorders>
            <w:noWrap/>
            <w:vAlign w:val="center"/>
            <w:hideMark/>
          </w:tcPr>
          <w:p w14:paraId="3D145B01" w14:textId="77777777" w:rsidR="00EA5B7D" w:rsidRPr="00232817" w:rsidRDefault="00A23D92" w:rsidP="009A413A">
            <w:pPr>
              <w:spacing w:after="0" w:line="240" w:lineRule="auto"/>
              <w:jc w:val="center"/>
              <w:rPr>
                <w:rFonts w:eastAsia="Times New Roman" w:cs="Times New Roman"/>
                <w:szCs w:val="24"/>
              </w:rPr>
            </w:pPr>
            <w:r w:rsidRPr="00232817">
              <w:rPr>
                <w:rFonts w:eastAsia="Times New Roman" w:cs="Times New Roman"/>
                <w:szCs w:val="24"/>
              </w:rPr>
              <w:t>4</w:t>
            </w:r>
          </w:p>
        </w:tc>
        <w:tc>
          <w:tcPr>
            <w:tcW w:w="4774" w:type="dxa"/>
            <w:tcBorders>
              <w:top w:val="single" w:sz="4" w:space="0" w:color="auto"/>
              <w:left w:val="nil"/>
              <w:bottom w:val="single" w:sz="8" w:space="0" w:color="auto"/>
              <w:right w:val="single" w:sz="4" w:space="0" w:color="auto"/>
            </w:tcBorders>
            <w:noWrap/>
            <w:vAlign w:val="center"/>
            <w:hideMark/>
          </w:tcPr>
          <w:p w14:paraId="50F401A4"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 xml:space="preserve"> Летњи распуст</w:t>
            </w:r>
          </w:p>
        </w:tc>
        <w:tc>
          <w:tcPr>
            <w:tcW w:w="1880" w:type="dxa"/>
            <w:tcBorders>
              <w:top w:val="single" w:sz="4" w:space="0" w:color="auto"/>
              <w:left w:val="single" w:sz="8" w:space="0" w:color="auto"/>
              <w:bottom w:val="single" w:sz="8" w:space="0" w:color="auto"/>
              <w:right w:val="single" w:sz="8" w:space="0" w:color="auto"/>
            </w:tcBorders>
            <w:noWrap/>
            <w:vAlign w:val="bottom"/>
            <w:hideMark/>
          </w:tcPr>
          <w:p w14:paraId="3BEFC6F9" w14:textId="29B101E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2</w:t>
            </w:r>
            <w:r w:rsidR="00DC2967">
              <w:rPr>
                <w:rFonts w:eastAsia="Times New Roman" w:cs="Times New Roman"/>
                <w:szCs w:val="24"/>
                <w:lang w:val="sr-Cyrl-RS"/>
              </w:rPr>
              <w:t>2</w:t>
            </w:r>
            <w:r w:rsidRPr="00232817">
              <w:rPr>
                <w:rFonts w:eastAsia="Times New Roman" w:cs="Times New Roman"/>
                <w:szCs w:val="24"/>
              </w:rPr>
              <w:t>.</w:t>
            </w:r>
            <w:r w:rsidR="00DC2967">
              <w:rPr>
                <w:rFonts w:eastAsia="Times New Roman" w:cs="Times New Roman"/>
                <w:szCs w:val="24"/>
                <w:lang w:val="sr-Cyrl-RS"/>
              </w:rPr>
              <w:t xml:space="preserve"> </w:t>
            </w:r>
            <w:r w:rsidRPr="00232817">
              <w:rPr>
                <w:rFonts w:eastAsia="Times New Roman" w:cs="Times New Roman"/>
                <w:szCs w:val="24"/>
              </w:rPr>
              <w:t>6.</w:t>
            </w:r>
            <w:r w:rsidR="00DC2967">
              <w:rPr>
                <w:rFonts w:eastAsia="Times New Roman" w:cs="Times New Roman"/>
                <w:szCs w:val="24"/>
                <w:lang w:val="sr-Cyrl-RS"/>
              </w:rPr>
              <w:t xml:space="preserve"> </w:t>
            </w:r>
            <w:r w:rsidR="00DC2967">
              <w:rPr>
                <w:rFonts w:eastAsia="Times New Roman" w:cs="Times New Roman"/>
                <w:szCs w:val="24"/>
              </w:rPr>
              <w:t>2026</w:t>
            </w:r>
            <w:r w:rsidRPr="00232817">
              <w:rPr>
                <w:rFonts w:eastAsia="Times New Roman" w:cs="Times New Roman"/>
                <w:szCs w:val="24"/>
              </w:rPr>
              <w:t>.</w:t>
            </w:r>
          </w:p>
        </w:tc>
        <w:tc>
          <w:tcPr>
            <w:tcW w:w="2140" w:type="dxa"/>
            <w:tcBorders>
              <w:top w:val="single" w:sz="4" w:space="0" w:color="auto"/>
              <w:left w:val="nil"/>
              <w:bottom w:val="single" w:sz="8" w:space="0" w:color="auto"/>
              <w:right w:val="single" w:sz="8" w:space="0" w:color="000000"/>
            </w:tcBorders>
            <w:noWrap/>
            <w:vAlign w:val="center"/>
            <w:hideMark/>
          </w:tcPr>
          <w:p w14:paraId="78B1027D" w14:textId="2BE654E6"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31.</w:t>
            </w:r>
            <w:r w:rsidR="00DC2967">
              <w:rPr>
                <w:rFonts w:eastAsia="Times New Roman" w:cs="Times New Roman"/>
                <w:szCs w:val="24"/>
                <w:lang w:val="sr-Cyrl-RS"/>
              </w:rPr>
              <w:t xml:space="preserve"> </w:t>
            </w:r>
            <w:r w:rsidRPr="00232817">
              <w:rPr>
                <w:rFonts w:eastAsia="Times New Roman" w:cs="Times New Roman"/>
                <w:szCs w:val="24"/>
              </w:rPr>
              <w:t>8.</w:t>
            </w:r>
            <w:r w:rsidR="00DC2967">
              <w:rPr>
                <w:rFonts w:eastAsia="Times New Roman" w:cs="Times New Roman"/>
                <w:szCs w:val="24"/>
                <w:lang w:val="sr-Cyrl-RS"/>
              </w:rPr>
              <w:t xml:space="preserve"> </w:t>
            </w:r>
            <w:r w:rsidR="00DC2967">
              <w:rPr>
                <w:rFonts w:eastAsia="Times New Roman" w:cs="Times New Roman"/>
                <w:szCs w:val="24"/>
              </w:rPr>
              <w:t>2026</w:t>
            </w:r>
            <w:r w:rsidRPr="00232817">
              <w:rPr>
                <w:rFonts w:eastAsia="Times New Roman" w:cs="Times New Roman"/>
                <w:szCs w:val="24"/>
              </w:rPr>
              <w:t>.</w:t>
            </w:r>
          </w:p>
        </w:tc>
      </w:tr>
    </w:tbl>
    <w:p w14:paraId="1A7A5E71" w14:textId="77777777" w:rsidR="00EA5B7D" w:rsidRPr="00232817" w:rsidRDefault="00EA5B7D" w:rsidP="00EA5B7D">
      <w:pPr>
        <w:spacing w:after="0" w:line="240" w:lineRule="auto"/>
        <w:ind w:firstLine="720"/>
      </w:pPr>
    </w:p>
    <w:p w14:paraId="6385C9F3" w14:textId="77777777" w:rsidR="00EA5B7D" w:rsidRPr="00232817" w:rsidRDefault="00EA5B7D" w:rsidP="00EA5B7D">
      <w:pPr>
        <w:spacing w:after="0" w:line="240" w:lineRule="auto"/>
        <w:ind w:firstLine="720"/>
      </w:pPr>
      <w:r w:rsidRPr="00232817">
        <w:t>У школи се празнује:</w:t>
      </w:r>
    </w:p>
    <w:tbl>
      <w:tblPr>
        <w:tblW w:w="6536" w:type="dxa"/>
        <w:jc w:val="center"/>
        <w:tblLook w:val="04A0" w:firstRow="1" w:lastRow="0" w:firstColumn="1" w:lastColumn="0" w:noHBand="0" w:noVBand="1"/>
      </w:tblPr>
      <w:tblGrid>
        <w:gridCol w:w="4640"/>
        <w:gridCol w:w="1896"/>
      </w:tblGrid>
      <w:tr w:rsidR="00232817" w:rsidRPr="00232817" w14:paraId="26629217" w14:textId="77777777" w:rsidTr="009A413A">
        <w:trPr>
          <w:trHeight w:val="375"/>
          <w:jc w:val="center"/>
        </w:trPr>
        <w:tc>
          <w:tcPr>
            <w:tcW w:w="4640" w:type="dxa"/>
            <w:tcBorders>
              <w:top w:val="nil"/>
              <w:left w:val="nil"/>
              <w:bottom w:val="nil"/>
              <w:right w:val="nil"/>
            </w:tcBorders>
            <w:noWrap/>
            <w:vAlign w:val="bottom"/>
            <w:hideMark/>
          </w:tcPr>
          <w:p w14:paraId="1EA15243"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Дан примирја у Првом светском рату</w:t>
            </w:r>
          </w:p>
        </w:tc>
        <w:tc>
          <w:tcPr>
            <w:tcW w:w="1896" w:type="dxa"/>
            <w:tcBorders>
              <w:top w:val="nil"/>
              <w:left w:val="nil"/>
              <w:bottom w:val="nil"/>
              <w:right w:val="nil"/>
            </w:tcBorders>
            <w:noWrap/>
            <w:vAlign w:val="bottom"/>
            <w:hideMark/>
          </w:tcPr>
          <w:p w14:paraId="2DDD85CB"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11.новембар</w:t>
            </w:r>
          </w:p>
        </w:tc>
      </w:tr>
      <w:tr w:rsidR="00232817" w:rsidRPr="00232817" w14:paraId="7B7E905C" w14:textId="77777777" w:rsidTr="009A413A">
        <w:trPr>
          <w:trHeight w:val="319"/>
          <w:jc w:val="center"/>
        </w:trPr>
        <w:tc>
          <w:tcPr>
            <w:tcW w:w="4640" w:type="dxa"/>
            <w:tcBorders>
              <w:top w:val="nil"/>
              <w:left w:val="nil"/>
              <w:bottom w:val="nil"/>
              <w:right w:val="nil"/>
            </w:tcBorders>
            <w:noWrap/>
            <w:vAlign w:val="bottom"/>
            <w:hideMark/>
          </w:tcPr>
          <w:p w14:paraId="2E8B51ED"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Нова година</w:t>
            </w:r>
          </w:p>
        </w:tc>
        <w:tc>
          <w:tcPr>
            <w:tcW w:w="1896" w:type="dxa"/>
            <w:tcBorders>
              <w:top w:val="nil"/>
              <w:left w:val="nil"/>
              <w:bottom w:val="nil"/>
              <w:right w:val="nil"/>
            </w:tcBorders>
            <w:noWrap/>
            <w:vAlign w:val="bottom"/>
            <w:hideMark/>
          </w:tcPr>
          <w:p w14:paraId="31D2B535"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1. - 2. јануар</w:t>
            </w:r>
          </w:p>
        </w:tc>
      </w:tr>
      <w:tr w:rsidR="00232817" w:rsidRPr="00232817" w14:paraId="70E1737F" w14:textId="77777777" w:rsidTr="009A413A">
        <w:trPr>
          <w:trHeight w:val="319"/>
          <w:jc w:val="center"/>
        </w:trPr>
        <w:tc>
          <w:tcPr>
            <w:tcW w:w="4640" w:type="dxa"/>
            <w:tcBorders>
              <w:top w:val="nil"/>
              <w:left w:val="nil"/>
              <w:bottom w:val="nil"/>
              <w:right w:val="nil"/>
            </w:tcBorders>
            <w:noWrap/>
            <w:vAlign w:val="bottom"/>
            <w:hideMark/>
          </w:tcPr>
          <w:p w14:paraId="41751F05"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Божић</w:t>
            </w:r>
          </w:p>
        </w:tc>
        <w:tc>
          <w:tcPr>
            <w:tcW w:w="1896" w:type="dxa"/>
            <w:tcBorders>
              <w:top w:val="nil"/>
              <w:left w:val="nil"/>
              <w:bottom w:val="nil"/>
              <w:right w:val="nil"/>
            </w:tcBorders>
            <w:noWrap/>
            <w:vAlign w:val="bottom"/>
            <w:hideMark/>
          </w:tcPr>
          <w:p w14:paraId="4533D78F"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7.јануар</w:t>
            </w:r>
          </w:p>
        </w:tc>
      </w:tr>
      <w:tr w:rsidR="00232817" w:rsidRPr="00232817" w14:paraId="63BCB6A2" w14:textId="77777777" w:rsidTr="009A413A">
        <w:trPr>
          <w:trHeight w:val="319"/>
          <w:jc w:val="center"/>
        </w:trPr>
        <w:tc>
          <w:tcPr>
            <w:tcW w:w="4640" w:type="dxa"/>
            <w:tcBorders>
              <w:top w:val="nil"/>
              <w:left w:val="nil"/>
              <w:bottom w:val="nil"/>
              <w:right w:val="nil"/>
            </w:tcBorders>
            <w:noWrap/>
            <w:vAlign w:val="bottom"/>
            <w:hideMark/>
          </w:tcPr>
          <w:p w14:paraId="1418B438"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Свети Сава - Дан духовности</w:t>
            </w:r>
          </w:p>
        </w:tc>
        <w:tc>
          <w:tcPr>
            <w:tcW w:w="1896" w:type="dxa"/>
            <w:tcBorders>
              <w:top w:val="nil"/>
              <w:left w:val="nil"/>
              <w:bottom w:val="nil"/>
              <w:right w:val="nil"/>
            </w:tcBorders>
            <w:noWrap/>
            <w:vAlign w:val="bottom"/>
            <w:hideMark/>
          </w:tcPr>
          <w:p w14:paraId="12C67D2C"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27.јануар</w:t>
            </w:r>
          </w:p>
        </w:tc>
      </w:tr>
      <w:tr w:rsidR="00232817" w:rsidRPr="00232817" w14:paraId="5AC007C9" w14:textId="77777777" w:rsidTr="009A413A">
        <w:trPr>
          <w:trHeight w:val="319"/>
          <w:jc w:val="center"/>
        </w:trPr>
        <w:tc>
          <w:tcPr>
            <w:tcW w:w="4640" w:type="dxa"/>
            <w:tcBorders>
              <w:top w:val="nil"/>
              <w:left w:val="nil"/>
              <w:bottom w:val="nil"/>
              <w:right w:val="nil"/>
            </w:tcBorders>
            <w:noWrap/>
            <w:vAlign w:val="bottom"/>
            <w:hideMark/>
          </w:tcPr>
          <w:p w14:paraId="59B740CA"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Сретење</w:t>
            </w:r>
          </w:p>
        </w:tc>
        <w:tc>
          <w:tcPr>
            <w:tcW w:w="1896" w:type="dxa"/>
            <w:tcBorders>
              <w:top w:val="nil"/>
              <w:left w:val="nil"/>
              <w:bottom w:val="nil"/>
              <w:right w:val="nil"/>
            </w:tcBorders>
            <w:noWrap/>
            <w:vAlign w:val="bottom"/>
            <w:hideMark/>
          </w:tcPr>
          <w:p w14:paraId="663D5A59"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15.-16.фебруар</w:t>
            </w:r>
          </w:p>
        </w:tc>
      </w:tr>
      <w:tr w:rsidR="00232817" w:rsidRPr="00232817" w14:paraId="76884C3F" w14:textId="77777777" w:rsidTr="009A413A">
        <w:trPr>
          <w:trHeight w:val="319"/>
          <w:jc w:val="center"/>
        </w:trPr>
        <w:tc>
          <w:tcPr>
            <w:tcW w:w="4640" w:type="dxa"/>
            <w:tcBorders>
              <w:top w:val="nil"/>
              <w:left w:val="nil"/>
              <w:bottom w:val="nil"/>
              <w:right w:val="nil"/>
            </w:tcBorders>
            <w:noWrap/>
            <w:vAlign w:val="bottom"/>
            <w:hideMark/>
          </w:tcPr>
          <w:p w14:paraId="13F782BD"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Дан школе</w:t>
            </w:r>
          </w:p>
        </w:tc>
        <w:tc>
          <w:tcPr>
            <w:tcW w:w="1896" w:type="dxa"/>
            <w:tcBorders>
              <w:top w:val="nil"/>
              <w:left w:val="nil"/>
              <w:bottom w:val="nil"/>
              <w:right w:val="nil"/>
            </w:tcBorders>
            <w:noWrap/>
            <w:vAlign w:val="bottom"/>
            <w:hideMark/>
          </w:tcPr>
          <w:p w14:paraId="195F4289"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31.март</w:t>
            </w:r>
          </w:p>
        </w:tc>
      </w:tr>
      <w:tr w:rsidR="00232817" w:rsidRPr="00232817" w14:paraId="5BE38BF3" w14:textId="77777777" w:rsidTr="009A413A">
        <w:trPr>
          <w:trHeight w:val="319"/>
          <w:jc w:val="center"/>
        </w:trPr>
        <w:tc>
          <w:tcPr>
            <w:tcW w:w="4640" w:type="dxa"/>
            <w:tcBorders>
              <w:top w:val="nil"/>
              <w:left w:val="nil"/>
              <w:bottom w:val="nil"/>
              <w:right w:val="nil"/>
            </w:tcBorders>
            <w:noWrap/>
            <w:vAlign w:val="bottom"/>
            <w:hideMark/>
          </w:tcPr>
          <w:p w14:paraId="65E1FBDB"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Празник рада</w:t>
            </w:r>
          </w:p>
        </w:tc>
        <w:tc>
          <w:tcPr>
            <w:tcW w:w="1896" w:type="dxa"/>
            <w:tcBorders>
              <w:top w:val="nil"/>
              <w:left w:val="nil"/>
              <w:bottom w:val="nil"/>
              <w:right w:val="nil"/>
            </w:tcBorders>
            <w:noWrap/>
            <w:vAlign w:val="bottom"/>
            <w:hideMark/>
          </w:tcPr>
          <w:p w14:paraId="2987DAD9"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1. -2.  мај</w:t>
            </w:r>
          </w:p>
        </w:tc>
      </w:tr>
      <w:tr w:rsidR="00837194" w:rsidRPr="00232817" w14:paraId="68A1B22F" w14:textId="77777777" w:rsidTr="009A413A">
        <w:trPr>
          <w:trHeight w:val="319"/>
          <w:jc w:val="center"/>
        </w:trPr>
        <w:tc>
          <w:tcPr>
            <w:tcW w:w="4640" w:type="dxa"/>
            <w:tcBorders>
              <w:top w:val="nil"/>
              <w:left w:val="nil"/>
              <w:bottom w:val="nil"/>
              <w:right w:val="nil"/>
            </w:tcBorders>
            <w:noWrap/>
            <w:vAlign w:val="bottom"/>
            <w:hideMark/>
          </w:tcPr>
          <w:p w14:paraId="437CD04E"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Видовдан</w:t>
            </w:r>
          </w:p>
        </w:tc>
        <w:tc>
          <w:tcPr>
            <w:tcW w:w="1896" w:type="dxa"/>
            <w:tcBorders>
              <w:top w:val="nil"/>
              <w:left w:val="nil"/>
              <w:bottom w:val="nil"/>
              <w:right w:val="nil"/>
            </w:tcBorders>
            <w:noWrap/>
            <w:vAlign w:val="bottom"/>
            <w:hideMark/>
          </w:tcPr>
          <w:p w14:paraId="265010D0" w14:textId="77777777" w:rsidR="00EA5B7D" w:rsidRPr="00232817" w:rsidRDefault="00EA5B7D" w:rsidP="009A413A">
            <w:pPr>
              <w:spacing w:after="0" w:line="240" w:lineRule="auto"/>
              <w:rPr>
                <w:rFonts w:eastAsia="Times New Roman" w:cs="Times New Roman"/>
                <w:szCs w:val="24"/>
              </w:rPr>
            </w:pPr>
            <w:r w:rsidRPr="00232817">
              <w:rPr>
                <w:rFonts w:eastAsia="Times New Roman" w:cs="Times New Roman"/>
                <w:szCs w:val="24"/>
              </w:rPr>
              <w:t>28.јун</w:t>
            </w:r>
          </w:p>
        </w:tc>
      </w:tr>
    </w:tbl>
    <w:p w14:paraId="1E3D9EE0" w14:textId="77777777" w:rsidR="00EA5B7D" w:rsidRPr="00232817" w:rsidRDefault="00EA5B7D" w:rsidP="00EA5B7D">
      <w:pPr>
        <w:spacing w:after="0" w:line="240" w:lineRule="auto"/>
      </w:pPr>
    </w:p>
    <w:p w14:paraId="3D04BD22" w14:textId="77777777" w:rsidR="00E36C40" w:rsidRPr="00232817" w:rsidRDefault="00E36C40" w:rsidP="00E36C40">
      <w:pPr>
        <w:jc w:val="center"/>
        <w:rPr>
          <w:rFonts w:cs="Times New Roman"/>
          <w:b/>
          <w:szCs w:val="24"/>
        </w:rPr>
      </w:pPr>
      <w:r w:rsidRPr="00232817">
        <w:rPr>
          <w:rFonts w:cs="Times New Roman"/>
          <w:b/>
          <w:szCs w:val="24"/>
        </w:rPr>
        <w:t>Класификациони периоди</w:t>
      </w:r>
    </w:p>
    <w:p w14:paraId="79D89F4F" w14:textId="05D9AC63" w:rsidR="00E36C40" w:rsidRPr="00232817" w:rsidRDefault="00E36C40" w:rsidP="004B5B7A">
      <w:pPr>
        <w:pStyle w:val="ListParagraph"/>
        <w:numPr>
          <w:ilvl w:val="0"/>
          <w:numId w:val="125"/>
        </w:numPr>
        <w:spacing w:after="200" w:line="276" w:lineRule="auto"/>
        <w:rPr>
          <w:rFonts w:cs="Times New Roman"/>
        </w:rPr>
      </w:pPr>
      <w:r w:rsidRPr="00232817">
        <w:rPr>
          <w:rFonts w:cs="Times New Roman"/>
          <w:b/>
        </w:rPr>
        <w:t xml:space="preserve">Први класификациони период – </w:t>
      </w:r>
      <w:r w:rsidR="00DC2967">
        <w:rPr>
          <w:rFonts w:cs="Times New Roman"/>
          <w:lang w:val="sr-Cyrl-RS"/>
        </w:rPr>
        <w:t>15</w:t>
      </w:r>
      <w:r w:rsidRPr="00232817">
        <w:rPr>
          <w:rFonts w:cs="Times New Roman"/>
        </w:rPr>
        <w:t>.</w:t>
      </w:r>
      <w:r w:rsidR="00DC2967">
        <w:rPr>
          <w:rFonts w:cs="Times New Roman"/>
          <w:lang w:val="sr-Cyrl-RS"/>
        </w:rPr>
        <w:t xml:space="preserve"> </w:t>
      </w:r>
      <w:r w:rsidRPr="00232817">
        <w:rPr>
          <w:rFonts w:cs="Times New Roman"/>
        </w:rPr>
        <w:t>11.</w:t>
      </w:r>
      <w:r w:rsidR="00DC2967">
        <w:rPr>
          <w:rFonts w:cs="Times New Roman"/>
          <w:lang w:val="sr-Cyrl-RS"/>
        </w:rPr>
        <w:t xml:space="preserve"> </w:t>
      </w:r>
      <w:r w:rsidRPr="00232817">
        <w:rPr>
          <w:rFonts w:cs="Times New Roman"/>
        </w:rPr>
        <w:t>20</w:t>
      </w:r>
      <w:r w:rsidR="0037382B" w:rsidRPr="00232817">
        <w:rPr>
          <w:rFonts w:cs="Times New Roman"/>
        </w:rPr>
        <w:t>2</w:t>
      </w:r>
      <w:r w:rsidR="00DC2967">
        <w:rPr>
          <w:rFonts w:cs="Times New Roman"/>
          <w:lang w:val="sr-Cyrl-RS"/>
        </w:rPr>
        <w:t>5</w:t>
      </w:r>
      <w:r w:rsidRPr="00232817">
        <w:rPr>
          <w:rFonts w:cs="Times New Roman"/>
        </w:rPr>
        <w:t>.</w:t>
      </w:r>
    </w:p>
    <w:p w14:paraId="0664915D" w14:textId="64BE2B8E" w:rsidR="00E36C40" w:rsidRPr="00232817" w:rsidRDefault="00E36C40" w:rsidP="004B5B7A">
      <w:pPr>
        <w:pStyle w:val="ListParagraph"/>
        <w:numPr>
          <w:ilvl w:val="0"/>
          <w:numId w:val="125"/>
        </w:numPr>
        <w:spacing w:after="200" w:line="276" w:lineRule="auto"/>
        <w:rPr>
          <w:rFonts w:cs="Times New Roman"/>
          <w:b/>
        </w:rPr>
      </w:pPr>
      <w:r w:rsidRPr="00232817">
        <w:rPr>
          <w:rFonts w:cs="Times New Roman"/>
          <w:b/>
        </w:rPr>
        <w:t xml:space="preserve">Крај првог полугодишта – </w:t>
      </w:r>
      <w:r w:rsidR="00DC2967">
        <w:rPr>
          <w:rFonts w:cs="Times New Roman"/>
          <w:lang w:val="sr-Cyrl-RS"/>
        </w:rPr>
        <w:t>30</w:t>
      </w:r>
      <w:r w:rsidRPr="00232817">
        <w:rPr>
          <w:rFonts w:cs="Times New Roman"/>
        </w:rPr>
        <w:t>.</w:t>
      </w:r>
      <w:r w:rsidR="00DC2967">
        <w:rPr>
          <w:rFonts w:cs="Times New Roman"/>
          <w:lang w:val="sr-Cyrl-RS"/>
        </w:rPr>
        <w:t xml:space="preserve"> </w:t>
      </w:r>
      <w:r w:rsidRPr="00232817">
        <w:rPr>
          <w:rFonts w:cs="Times New Roman"/>
        </w:rPr>
        <w:t>12.</w:t>
      </w:r>
      <w:r w:rsidR="00DC2967">
        <w:rPr>
          <w:rFonts w:cs="Times New Roman"/>
          <w:lang w:val="sr-Cyrl-RS"/>
        </w:rPr>
        <w:t xml:space="preserve"> </w:t>
      </w:r>
      <w:r w:rsidRPr="00232817">
        <w:rPr>
          <w:rFonts w:cs="Times New Roman"/>
        </w:rPr>
        <w:t>20</w:t>
      </w:r>
      <w:r w:rsidR="0037382B" w:rsidRPr="00232817">
        <w:rPr>
          <w:rFonts w:cs="Times New Roman"/>
        </w:rPr>
        <w:t>2</w:t>
      </w:r>
      <w:r w:rsidR="00DC2967">
        <w:rPr>
          <w:rFonts w:cs="Times New Roman"/>
          <w:lang w:val="sr-Cyrl-RS"/>
        </w:rPr>
        <w:t>5</w:t>
      </w:r>
      <w:r w:rsidRPr="00232817">
        <w:rPr>
          <w:rFonts w:cs="Times New Roman"/>
        </w:rPr>
        <w:t>.</w:t>
      </w:r>
    </w:p>
    <w:p w14:paraId="5B295368" w14:textId="47FF638E" w:rsidR="00E36C40" w:rsidRPr="00232817" w:rsidRDefault="00E36C40" w:rsidP="004B5B7A">
      <w:pPr>
        <w:pStyle w:val="ListParagraph"/>
        <w:numPr>
          <w:ilvl w:val="0"/>
          <w:numId w:val="125"/>
        </w:numPr>
        <w:spacing w:after="200" w:line="276" w:lineRule="auto"/>
        <w:rPr>
          <w:rFonts w:cs="Times New Roman"/>
          <w:b/>
        </w:rPr>
      </w:pPr>
      <w:r w:rsidRPr="00232817">
        <w:rPr>
          <w:rFonts w:cs="Times New Roman"/>
          <w:b/>
        </w:rPr>
        <w:t xml:space="preserve">Трећи класификациони период – </w:t>
      </w:r>
      <w:r w:rsidR="00053A88" w:rsidRPr="00232817">
        <w:rPr>
          <w:rFonts w:cs="Times New Roman"/>
        </w:rPr>
        <w:t>2</w:t>
      </w:r>
      <w:r w:rsidR="00DC2967">
        <w:rPr>
          <w:rFonts w:cs="Times New Roman"/>
          <w:lang w:val="sr-Cyrl-RS"/>
        </w:rPr>
        <w:t>1</w:t>
      </w:r>
      <w:r w:rsidRPr="00232817">
        <w:rPr>
          <w:rFonts w:cs="Times New Roman"/>
        </w:rPr>
        <w:t>.</w:t>
      </w:r>
      <w:r w:rsidR="002C7E2C" w:rsidRPr="00232817">
        <w:rPr>
          <w:rFonts w:cs="Times New Roman"/>
        </w:rPr>
        <w:t>3.</w:t>
      </w:r>
      <w:r w:rsidR="00DC2967">
        <w:rPr>
          <w:rFonts w:cs="Times New Roman"/>
          <w:lang w:val="sr-Cyrl-RS"/>
        </w:rPr>
        <w:t xml:space="preserve"> </w:t>
      </w:r>
      <w:r w:rsidR="00DC2967">
        <w:rPr>
          <w:rFonts w:cs="Times New Roman"/>
        </w:rPr>
        <w:t>2026</w:t>
      </w:r>
      <w:r w:rsidRPr="00232817">
        <w:rPr>
          <w:rFonts w:cs="Times New Roman"/>
        </w:rPr>
        <w:t>.</w:t>
      </w:r>
    </w:p>
    <w:p w14:paraId="5B71A694" w14:textId="3A90FF00" w:rsidR="00E36C40" w:rsidRPr="00232817" w:rsidRDefault="00E36C40" w:rsidP="004B5B7A">
      <w:pPr>
        <w:pStyle w:val="ListParagraph"/>
        <w:numPr>
          <w:ilvl w:val="0"/>
          <w:numId w:val="125"/>
        </w:numPr>
        <w:spacing w:after="200" w:line="276" w:lineRule="auto"/>
        <w:rPr>
          <w:rFonts w:cs="Times New Roman"/>
          <w:b/>
        </w:rPr>
      </w:pPr>
      <w:r w:rsidRPr="00232817">
        <w:rPr>
          <w:rFonts w:cs="Times New Roman"/>
          <w:b/>
        </w:rPr>
        <w:t xml:space="preserve">Крај другог полугодишта за ученике IV разреда – </w:t>
      </w:r>
      <w:r w:rsidRPr="00232817">
        <w:rPr>
          <w:rFonts w:cs="Times New Roman"/>
        </w:rPr>
        <w:t>2</w:t>
      </w:r>
      <w:r w:rsidR="00DC2967">
        <w:rPr>
          <w:rFonts w:cs="Times New Roman"/>
          <w:lang w:val="sr-Cyrl-RS"/>
        </w:rPr>
        <w:t>2</w:t>
      </w:r>
      <w:r w:rsidRPr="00232817">
        <w:rPr>
          <w:rFonts w:cs="Times New Roman"/>
        </w:rPr>
        <w:t>.</w:t>
      </w:r>
      <w:r w:rsidR="00DC2967">
        <w:rPr>
          <w:rFonts w:cs="Times New Roman"/>
          <w:lang w:val="sr-Cyrl-RS"/>
        </w:rPr>
        <w:t xml:space="preserve"> </w:t>
      </w:r>
      <w:r w:rsidRPr="00232817">
        <w:rPr>
          <w:rFonts w:cs="Times New Roman"/>
        </w:rPr>
        <w:t>5.</w:t>
      </w:r>
      <w:r w:rsidR="00DC2967">
        <w:rPr>
          <w:rFonts w:cs="Times New Roman"/>
          <w:lang w:val="sr-Cyrl-RS"/>
        </w:rPr>
        <w:t xml:space="preserve"> </w:t>
      </w:r>
      <w:r w:rsidR="00DC2967">
        <w:rPr>
          <w:rFonts w:cs="Times New Roman"/>
        </w:rPr>
        <w:t>2026</w:t>
      </w:r>
      <w:r w:rsidRPr="00232817">
        <w:rPr>
          <w:rFonts w:cs="Times New Roman"/>
        </w:rPr>
        <w:t>.</w:t>
      </w:r>
    </w:p>
    <w:p w14:paraId="321067E3" w14:textId="084439DA" w:rsidR="00E36C40" w:rsidRPr="00232817" w:rsidRDefault="00E36C40" w:rsidP="004B5B7A">
      <w:pPr>
        <w:pStyle w:val="ListParagraph"/>
        <w:numPr>
          <w:ilvl w:val="0"/>
          <w:numId w:val="125"/>
        </w:numPr>
        <w:spacing w:after="200" w:line="276" w:lineRule="auto"/>
        <w:rPr>
          <w:rFonts w:cs="Times New Roman"/>
          <w:b/>
        </w:rPr>
      </w:pPr>
      <w:r w:rsidRPr="00232817">
        <w:rPr>
          <w:rFonts w:cs="Times New Roman"/>
          <w:b/>
        </w:rPr>
        <w:t xml:space="preserve">Крај другог полугодишта за ученике I, II, III разреда – </w:t>
      </w:r>
      <w:r w:rsidR="00DC2967">
        <w:rPr>
          <w:rFonts w:cs="Times New Roman"/>
          <w:lang w:val="sr-Cyrl-RS"/>
        </w:rPr>
        <w:t>19</w:t>
      </w:r>
      <w:r w:rsidRPr="00232817">
        <w:rPr>
          <w:rFonts w:cs="Times New Roman"/>
        </w:rPr>
        <w:t>.</w:t>
      </w:r>
      <w:r w:rsidR="00DC2967">
        <w:rPr>
          <w:rFonts w:cs="Times New Roman"/>
          <w:lang w:val="sr-Cyrl-RS"/>
        </w:rPr>
        <w:t xml:space="preserve"> </w:t>
      </w:r>
      <w:r w:rsidRPr="00232817">
        <w:rPr>
          <w:rFonts w:cs="Times New Roman"/>
        </w:rPr>
        <w:t>6.</w:t>
      </w:r>
      <w:r w:rsidR="00DC2967">
        <w:rPr>
          <w:rFonts w:cs="Times New Roman"/>
          <w:lang w:val="sr-Cyrl-RS"/>
        </w:rPr>
        <w:t xml:space="preserve"> </w:t>
      </w:r>
      <w:r w:rsidR="00DC2967">
        <w:rPr>
          <w:rFonts w:cs="Times New Roman"/>
        </w:rPr>
        <w:t>2026</w:t>
      </w:r>
      <w:r w:rsidRPr="00232817">
        <w:rPr>
          <w:rFonts w:cs="Times New Roman"/>
        </w:rPr>
        <w:t>.</w:t>
      </w:r>
    </w:p>
    <w:p w14:paraId="3A6E4D6D" w14:textId="77777777" w:rsidR="00E36C40" w:rsidRDefault="00E36C40" w:rsidP="00E36C40">
      <w:pPr>
        <w:pStyle w:val="ListParagraph"/>
        <w:rPr>
          <w:rFonts w:cs="Times New Roman"/>
          <w:b/>
        </w:rPr>
      </w:pPr>
    </w:p>
    <w:p w14:paraId="55A3B88F" w14:textId="0AA57CFA" w:rsidR="00507FB7" w:rsidRPr="00507FB7" w:rsidRDefault="00507FB7" w:rsidP="00507FB7">
      <w:pPr>
        <w:pStyle w:val="ListParagraph"/>
        <w:ind w:left="0"/>
        <w:jc w:val="both"/>
        <w:rPr>
          <w:rFonts w:cs="Times New Roman"/>
          <w:bCs/>
        </w:rPr>
      </w:pPr>
      <w:r w:rsidRPr="00507FB7">
        <w:rPr>
          <w:rFonts w:cs="Times New Roman"/>
          <w:bCs/>
        </w:rPr>
        <w:t>У среду, 12. новембра 2025. године, настава се у свим школама изводи према распореду часова за уторак.</w:t>
      </w:r>
    </w:p>
    <w:p w14:paraId="4909746F" w14:textId="09B83C98" w:rsidR="00507FB7" w:rsidRPr="00507FB7" w:rsidRDefault="00507FB7" w:rsidP="00507FB7">
      <w:pPr>
        <w:pStyle w:val="ListParagraph"/>
        <w:ind w:left="0"/>
        <w:jc w:val="both"/>
        <w:rPr>
          <w:rFonts w:cs="Times New Roman"/>
          <w:bCs/>
        </w:rPr>
      </w:pPr>
      <w:r w:rsidRPr="00507FB7">
        <w:rPr>
          <w:rFonts w:cs="Times New Roman"/>
          <w:bCs/>
        </w:rPr>
        <w:t>У четвртак, 9. априла 2026. године, настава се  у свим школама изводи према распореду часова за петак.</w:t>
      </w:r>
    </w:p>
    <w:p w14:paraId="349D1FE5" w14:textId="3C9BA809" w:rsidR="00E36C40" w:rsidRPr="00232817" w:rsidRDefault="00E36C40" w:rsidP="00E36C40">
      <w:pPr>
        <w:jc w:val="center"/>
        <w:rPr>
          <w:rFonts w:cs="Times New Roman"/>
          <w:b/>
          <w:szCs w:val="24"/>
        </w:rPr>
      </w:pPr>
      <w:r w:rsidRPr="00232817">
        <w:rPr>
          <w:rFonts w:cs="Times New Roman"/>
          <w:b/>
          <w:szCs w:val="24"/>
        </w:rPr>
        <w:t xml:space="preserve">Наставне суботе у школској </w:t>
      </w:r>
      <w:r w:rsidR="003C6AFA">
        <w:rPr>
          <w:rFonts w:cs="Times New Roman"/>
          <w:b/>
          <w:szCs w:val="24"/>
        </w:rPr>
        <w:t>2025</w:t>
      </w:r>
      <w:r w:rsidRPr="00232817">
        <w:rPr>
          <w:rFonts w:cs="Times New Roman"/>
          <w:b/>
          <w:szCs w:val="24"/>
        </w:rPr>
        <w:t>/</w:t>
      </w:r>
      <w:r w:rsidR="00DC2967">
        <w:rPr>
          <w:rFonts w:cs="Times New Roman"/>
          <w:b/>
          <w:szCs w:val="24"/>
        </w:rPr>
        <w:t>2026</w:t>
      </w:r>
    </w:p>
    <w:tbl>
      <w:tblPr>
        <w:tblStyle w:val="TableGrid"/>
        <w:tblW w:w="0" w:type="auto"/>
        <w:tblLook w:val="04A0" w:firstRow="1" w:lastRow="0" w:firstColumn="1" w:lastColumn="0" w:noHBand="0" w:noVBand="1"/>
      </w:tblPr>
      <w:tblGrid>
        <w:gridCol w:w="3192"/>
        <w:gridCol w:w="3192"/>
        <w:gridCol w:w="3192"/>
      </w:tblGrid>
      <w:tr w:rsidR="00232817" w:rsidRPr="00232817" w14:paraId="22477A39" w14:textId="77777777" w:rsidTr="00DD4E7B">
        <w:tc>
          <w:tcPr>
            <w:tcW w:w="3192" w:type="dxa"/>
          </w:tcPr>
          <w:p w14:paraId="0ADD711B" w14:textId="77777777" w:rsidR="00E36C40" w:rsidRPr="00232817" w:rsidRDefault="00E36C40" w:rsidP="00DD4E7B">
            <w:pPr>
              <w:jc w:val="center"/>
              <w:rPr>
                <w:rFonts w:cs="Times New Roman"/>
                <w:b/>
                <w:szCs w:val="24"/>
              </w:rPr>
            </w:pPr>
            <w:r w:rsidRPr="00232817">
              <w:rPr>
                <w:rFonts w:cs="Times New Roman"/>
                <w:b/>
                <w:szCs w:val="24"/>
              </w:rPr>
              <w:t>Датум:</w:t>
            </w:r>
          </w:p>
        </w:tc>
        <w:tc>
          <w:tcPr>
            <w:tcW w:w="3192" w:type="dxa"/>
          </w:tcPr>
          <w:p w14:paraId="6C48D546" w14:textId="77777777" w:rsidR="00E36C40" w:rsidRPr="00232817" w:rsidRDefault="00E36C40" w:rsidP="00DD4E7B">
            <w:pPr>
              <w:jc w:val="center"/>
              <w:rPr>
                <w:rFonts w:cs="Times New Roman"/>
                <w:b/>
                <w:szCs w:val="24"/>
              </w:rPr>
            </w:pPr>
            <w:r w:rsidRPr="00232817">
              <w:rPr>
                <w:rFonts w:cs="Times New Roman"/>
                <w:b/>
                <w:szCs w:val="24"/>
              </w:rPr>
              <w:t>По распореду часова:</w:t>
            </w:r>
          </w:p>
        </w:tc>
        <w:tc>
          <w:tcPr>
            <w:tcW w:w="3192" w:type="dxa"/>
          </w:tcPr>
          <w:p w14:paraId="412ACEAC" w14:textId="77777777" w:rsidR="00E36C40" w:rsidRPr="00232817" w:rsidRDefault="00E36C40" w:rsidP="00DD4E7B">
            <w:pPr>
              <w:jc w:val="center"/>
              <w:rPr>
                <w:rFonts w:cs="Times New Roman"/>
                <w:szCs w:val="24"/>
              </w:rPr>
            </w:pPr>
            <w:r w:rsidRPr="00232817">
              <w:rPr>
                <w:rFonts w:cs="Times New Roman"/>
                <w:b/>
                <w:szCs w:val="24"/>
              </w:rPr>
              <w:t>За разреде:</w:t>
            </w:r>
          </w:p>
        </w:tc>
      </w:tr>
      <w:tr w:rsidR="00232817" w:rsidRPr="00232817" w14:paraId="71D30CA5" w14:textId="77777777" w:rsidTr="00DD4E7B">
        <w:tc>
          <w:tcPr>
            <w:tcW w:w="3192" w:type="dxa"/>
          </w:tcPr>
          <w:p w14:paraId="2B28991A" w14:textId="4B259F65" w:rsidR="00E36C40" w:rsidRPr="00DC2967" w:rsidRDefault="00DC2967" w:rsidP="00DD4E7B">
            <w:pPr>
              <w:jc w:val="center"/>
              <w:rPr>
                <w:rFonts w:cs="Times New Roman"/>
                <w:szCs w:val="24"/>
                <w:lang w:val="sr-Cyrl-RS"/>
              </w:rPr>
            </w:pPr>
            <w:r>
              <w:rPr>
                <w:rFonts w:cs="Times New Roman"/>
                <w:szCs w:val="24"/>
                <w:lang w:val="sr-Cyrl-RS"/>
              </w:rPr>
              <w:t>2</w:t>
            </w:r>
            <w:r w:rsidR="00A4193B">
              <w:rPr>
                <w:rFonts w:cs="Times New Roman"/>
                <w:szCs w:val="24"/>
                <w:lang w:val="sr-Latn-RS"/>
              </w:rPr>
              <w:t>7</w:t>
            </w:r>
            <w:r>
              <w:rPr>
                <w:rFonts w:cs="Times New Roman"/>
                <w:szCs w:val="24"/>
                <w:lang w:val="sr-Cyrl-RS"/>
              </w:rPr>
              <w:t>. 9</w:t>
            </w:r>
            <w:r w:rsidR="00E36C40" w:rsidRPr="00232817">
              <w:rPr>
                <w:rFonts w:cs="Times New Roman"/>
                <w:szCs w:val="24"/>
              </w:rPr>
              <w:t>.</w:t>
            </w:r>
            <w:r>
              <w:rPr>
                <w:rFonts w:cs="Times New Roman"/>
                <w:szCs w:val="24"/>
                <w:lang w:val="sr-Cyrl-RS"/>
              </w:rPr>
              <w:t xml:space="preserve"> 2025.</w:t>
            </w:r>
          </w:p>
        </w:tc>
        <w:tc>
          <w:tcPr>
            <w:tcW w:w="3192" w:type="dxa"/>
          </w:tcPr>
          <w:p w14:paraId="4F863D5B" w14:textId="41309AE6" w:rsidR="00E36C40" w:rsidRPr="00232817" w:rsidRDefault="00DC2967" w:rsidP="00DD4E7B">
            <w:pPr>
              <w:jc w:val="center"/>
              <w:rPr>
                <w:rFonts w:cs="Times New Roman"/>
                <w:szCs w:val="24"/>
              </w:rPr>
            </w:pPr>
            <w:r>
              <w:rPr>
                <w:rFonts w:cs="Times New Roman"/>
                <w:szCs w:val="24"/>
                <w:lang w:val="sr-Cyrl-RS"/>
              </w:rPr>
              <w:t>Понедељак</w:t>
            </w:r>
            <w:r w:rsidR="00053A88" w:rsidRPr="00232817">
              <w:rPr>
                <w:rFonts w:cs="Times New Roman"/>
                <w:szCs w:val="24"/>
              </w:rPr>
              <w:t xml:space="preserve"> </w:t>
            </w:r>
          </w:p>
        </w:tc>
        <w:tc>
          <w:tcPr>
            <w:tcW w:w="3192" w:type="dxa"/>
          </w:tcPr>
          <w:p w14:paraId="6BECADC3" w14:textId="00B34904" w:rsidR="00E36C40" w:rsidRPr="00232817" w:rsidRDefault="00E36C40" w:rsidP="00DD4E7B">
            <w:pPr>
              <w:jc w:val="center"/>
              <w:rPr>
                <w:rFonts w:cs="Times New Roman"/>
                <w:szCs w:val="24"/>
              </w:rPr>
            </w:pPr>
            <w:r w:rsidRPr="00232817">
              <w:rPr>
                <w:rFonts w:cs="Times New Roman"/>
                <w:szCs w:val="24"/>
              </w:rPr>
              <w:t>IV</w:t>
            </w:r>
          </w:p>
        </w:tc>
      </w:tr>
      <w:tr w:rsidR="00232817" w:rsidRPr="00232817" w14:paraId="5D1E9E34" w14:textId="77777777" w:rsidTr="00DD4E7B">
        <w:tc>
          <w:tcPr>
            <w:tcW w:w="3192" w:type="dxa"/>
          </w:tcPr>
          <w:p w14:paraId="48990B0E" w14:textId="22BDADF3" w:rsidR="00E36C40" w:rsidRPr="00DC2967" w:rsidRDefault="00DC2967" w:rsidP="00DD4E7B">
            <w:pPr>
              <w:jc w:val="center"/>
              <w:rPr>
                <w:rFonts w:cs="Times New Roman"/>
                <w:szCs w:val="24"/>
                <w:lang w:val="sr-Cyrl-RS"/>
              </w:rPr>
            </w:pPr>
            <w:r>
              <w:rPr>
                <w:rFonts w:cs="Times New Roman"/>
                <w:szCs w:val="24"/>
                <w:lang w:val="sr-Cyrl-RS"/>
              </w:rPr>
              <w:t>4. 10</w:t>
            </w:r>
            <w:r w:rsidR="00E36C40" w:rsidRPr="00232817">
              <w:rPr>
                <w:rFonts w:cs="Times New Roman"/>
                <w:szCs w:val="24"/>
              </w:rPr>
              <w:t>.</w:t>
            </w:r>
            <w:r>
              <w:rPr>
                <w:rFonts w:cs="Times New Roman"/>
                <w:szCs w:val="24"/>
                <w:lang w:val="sr-Cyrl-RS"/>
              </w:rPr>
              <w:t xml:space="preserve"> 2025.</w:t>
            </w:r>
          </w:p>
        </w:tc>
        <w:tc>
          <w:tcPr>
            <w:tcW w:w="3192" w:type="dxa"/>
          </w:tcPr>
          <w:p w14:paraId="3249EE54" w14:textId="4BC40D47" w:rsidR="00E36C40" w:rsidRPr="00DC2967" w:rsidRDefault="00DC2967" w:rsidP="00DD4E7B">
            <w:pPr>
              <w:jc w:val="center"/>
              <w:rPr>
                <w:rFonts w:cs="Times New Roman"/>
                <w:szCs w:val="24"/>
                <w:lang w:val="sr-Cyrl-RS"/>
              </w:rPr>
            </w:pPr>
            <w:r>
              <w:rPr>
                <w:rFonts w:cs="Times New Roman"/>
                <w:szCs w:val="24"/>
                <w:lang w:val="sr-Cyrl-RS"/>
              </w:rPr>
              <w:t>Уторак</w:t>
            </w:r>
          </w:p>
        </w:tc>
        <w:tc>
          <w:tcPr>
            <w:tcW w:w="3192" w:type="dxa"/>
          </w:tcPr>
          <w:p w14:paraId="5948E8FA" w14:textId="3B3E2A1F" w:rsidR="00E36C40" w:rsidRPr="00232817" w:rsidRDefault="00053A88" w:rsidP="00DD4E7B">
            <w:pPr>
              <w:jc w:val="center"/>
              <w:rPr>
                <w:rFonts w:cs="Times New Roman"/>
                <w:szCs w:val="24"/>
              </w:rPr>
            </w:pPr>
            <w:r w:rsidRPr="00232817">
              <w:rPr>
                <w:rFonts w:cs="Times New Roman"/>
                <w:szCs w:val="24"/>
              </w:rPr>
              <w:t xml:space="preserve">II, </w:t>
            </w:r>
            <w:r w:rsidR="00E36C40" w:rsidRPr="00232817">
              <w:rPr>
                <w:rFonts w:cs="Times New Roman"/>
                <w:szCs w:val="24"/>
              </w:rPr>
              <w:t>IV</w:t>
            </w:r>
          </w:p>
        </w:tc>
      </w:tr>
      <w:tr w:rsidR="00232817" w:rsidRPr="00232817" w14:paraId="21DC10D9" w14:textId="77777777" w:rsidTr="00DD4E7B">
        <w:tc>
          <w:tcPr>
            <w:tcW w:w="3192" w:type="dxa"/>
          </w:tcPr>
          <w:p w14:paraId="7AA8137E" w14:textId="123BDE97" w:rsidR="00E36C40" w:rsidRPr="00DC2967" w:rsidRDefault="00DC2967" w:rsidP="00DD4E7B">
            <w:pPr>
              <w:jc w:val="center"/>
              <w:rPr>
                <w:rFonts w:cs="Times New Roman"/>
                <w:szCs w:val="24"/>
                <w:lang w:val="sr-Cyrl-RS"/>
              </w:rPr>
            </w:pPr>
            <w:r>
              <w:rPr>
                <w:rFonts w:cs="Times New Roman"/>
                <w:szCs w:val="24"/>
                <w:lang w:val="sr-Cyrl-RS"/>
              </w:rPr>
              <w:t>1. 11. 2025.</w:t>
            </w:r>
          </w:p>
        </w:tc>
        <w:tc>
          <w:tcPr>
            <w:tcW w:w="3192" w:type="dxa"/>
          </w:tcPr>
          <w:p w14:paraId="1D00CA7A" w14:textId="0E435076" w:rsidR="00E36C40" w:rsidRPr="00DC2967" w:rsidRDefault="00DC2967" w:rsidP="00DD4E7B">
            <w:pPr>
              <w:jc w:val="center"/>
              <w:rPr>
                <w:rFonts w:cs="Times New Roman"/>
                <w:szCs w:val="24"/>
                <w:lang w:val="sr-Cyrl-RS"/>
              </w:rPr>
            </w:pPr>
            <w:r>
              <w:rPr>
                <w:rFonts w:cs="Times New Roman"/>
                <w:szCs w:val="24"/>
                <w:lang w:val="sr-Cyrl-RS"/>
              </w:rPr>
              <w:t>Среда</w:t>
            </w:r>
          </w:p>
        </w:tc>
        <w:tc>
          <w:tcPr>
            <w:tcW w:w="3192" w:type="dxa"/>
          </w:tcPr>
          <w:p w14:paraId="42646DFB" w14:textId="729D6DA4" w:rsidR="00E36C40" w:rsidRPr="00232817" w:rsidRDefault="00E36C40" w:rsidP="00DD4E7B">
            <w:pPr>
              <w:jc w:val="center"/>
              <w:rPr>
                <w:rFonts w:cs="Times New Roman"/>
                <w:szCs w:val="24"/>
              </w:rPr>
            </w:pPr>
            <w:r w:rsidRPr="00232817">
              <w:rPr>
                <w:rFonts w:cs="Times New Roman"/>
                <w:szCs w:val="24"/>
              </w:rPr>
              <w:t>I,</w:t>
            </w:r>
            <w:r w:rsidR="00DC2967">
              <w:rPr>
                <w:rFonts w:cs="Times New Roman"/>
                <w:szCs w:val="24"/>
                <w:lang w:val="sr-Cyrl-RS"/>
              </w:rPr>
              <w:t xml:space="preserve"> </w:t>
            </w:r>
            <w:r w:rsidR="00176115" w:rsidRPr="00232817">
              <w:rPr>
                <w:rFonts w:cs="Times New Roman"/>
                <w:szCs w:val="24"/>
              </w:rPr>
              <w:t>II</w:t>
            </w:r>
            <w:r w:rsidR="00DC2967" w:rsidRPr="00232817">
              <w:rPr>
                <w:rFonts w:cs="Times New Roman"/>
                <w:szCs w:val="24"/>
              </w:rPr>
              <w:t xml:space="preserve"> </w:t>
            </w:r>
            <w:r w:rsidRPr="00232817">
              <w:rPr>
                <w:rFonts w:cs="Times New Roman"/>
                <w:szCs w:val="24"/>
              </w:rPr>
              <w:t>,IV</w:t>
            </w:r>
          </w:p>
        </w:tc>
      </w:tr>
      <w:tr w:rsidR="00232817" w:rsidRPr="00232817" w14:paraId="2C190EA8" w14:textId="77777777" w:rsidTr="00DD4E7B">
        <w:tc>
          <w:tcPr>
            <w:tcW w:w="3192" w:type="dxa"/>
          </w:tcPr>
          <w:p w14:paraId="127F266F" w14:textId="036A6470" w:rsidR="00E36C40" w:rsidRPr="00232817" w:rsidRDefault="00DC2967" w:rsidP="00DD4E7B">
            <w:pPr>
              <w:jc w:val="center"/>
              <w:rPr>
                <w:rFonts w:cs="Times New Roman"/>
                <w:szCs w:val="24"/>
              </w:rPr>
            </w:pPr>
            <w:r>
              <w:rPr>
                <w:rFonts w:cs="Times New Roman"/>
                <w:szCs w:val="24"/>
                <w:lang w:val="sr-Cyrl-RS"/>
              </w:rPr>
              <w:t>6. 12. 2025.</w:t>
            </w:r>
          </w:p>
        </w:tc>
        <w:tc>
          <w:tcPr>
            <w:tcW w:w="3192" w:type="dxa"/>
          </w:tcPr>
          <w:p w14:paraId="32F21C62" w14:textId="772D0435" w:rsidR="00E36C40" w:rsidRPr="00DC2967" w:rsidRDefault="00DC2967" w:rsidP="00DD4E7B">
            <w:pPr>
              <w:jc w:val="center"/>
              <w:rPr>
                <w:rFonts w:cs="Times New Roman"/>
                <w:szCs w:val="24"/>
                <w:lang w:val="sr-Cyrl-RS"/>
              </w:rPr>
            </w:pPr>
            <w:r>
              <w:rPr>
                <w:rFonts w:cs="Times New Roman"/>
                <w:szCs w:val="24"/>
                <w:lang w:val="sr-Cyrl-RS"/>
              </w:rPr>
              <w:t>Петак</w:t>
            </w:r>
          </w:p>
        </w:tc>
        <w:tc>
          <w:tcPr>
            <w:tcW w:w="3192" w:type="dxa"/>
          </w:tcPr>
          <w:p w14:paraId="0D37ADF4" w14:textId="15074B29" w:rsidR="00E36C40" w:rsidRPr="00232817" w:rsidRDefault="00E36C40" w:rsidP="00DD4E7B">
            <w:pPr>
              <w:jc w:val="center"/>
              <w:rPr>
                <w:rFonts w:cs="Times New Roman"/>
                <w:szCs w:val="24"/>
              </w:rPr>
            </w:pPr>
            <w:r w:rsidRPr="00232817">
              <w:rPr>
                <w:rFonts w:cs="Times New Roman"/>
                <w:szCs w:val="24"/>
              </w:rPr>
              <w:t>III,</w:t>
            </w:r>
            <w:r w:rsidR="00DC2967">
              <w:rPr>
                <w:rFonts w:cs="Times New Roman"/>
                <w:szCs w:val="24"/>
                <w:lang w:val="sr-Cyrl-RS"/>
              </w:rPr>
              <w:t xml:space="preserve"> </w:t>
            </w:r>
            <w:r w:rsidRPr="00232817">
              <w:rPr>
                <w:rFonts w:cs="Times New Roman"/>
                <w:szCs w:val="24"/>
              </w:rPr>
              <w:t>IV</w:t>
            </w:r>
          </w:p>
        </w:tc>
      </w:tr>
      <w:tr w:rsidR="00E36C40" w:rsidRPr="00232817" w14:paraId="3F09C7F9" w14:textId="77777777" w:rsidTr="00DD4E7B">
        <w:tc>
          <w:tcPr>
            <w:tcW w:w="3192" w:type="dxa"/>
          </w:tcPr>
          <w:p w14:paraId="58541287" w14:textId="2890A84E" w:rsidR="00E36C40" w:rsidRPr="00232817" w:rsidRDefault="00DC2967" w:rsidP="00DD4E7B">
            <w:pPr>
              <w:jc w:val="center"/>
              <w:rPr>
                <w:rFonts w:cs="Times New Roman"/>
                <w:szCs w:val="24"/>
              </w:rPr>
            </w:pPr>
            <w:r>
              <w:rPr>
                <w:rFonts w:cs="Times New Roman"/>
                <w:szCs w:val="24"/>
                <w:lang w:val="sr-Cyrl-RS"/>
              </w:rPr>
              <w:t>27. 1. 2026.</w:t>
            </w:r>
          </w:p>
        </w:tc>
        <w:tc>
          <w:tcPr>
            <w:tcW w:w="3192" w:type="dxa"/>
          </w:tcPr>
          <w:p w14:paraId="2C57BA88" w14:textId="073356CE" w:rsidR="00E36C40" w:rsidRPr="00DC2967" w:rsidRDefault="00DC2967" w:rsidP="00DD4E7B">
            <w:pPr>
              <w:jc w:val="center"/>
              <w:rPr>
                <w:rFonts w:cs="Times New Roman"/>
                <w:szCs w:val="24"/>
                <w:lang w:val="sr-Cyrl-RS"/>
              </w:rPr>
            </w:pPr>
            <w:r>
              <w:rPr>
                <w:rFonts w:cs="Times New Roman"/>
                <w:szCs w:val="24"/>
                <w:lang w:val="sr-Cyrl-RS"/>
              </w:rPr>
              <w:t>Четвртак</w:t>
            </w:r>
          </w:p>
        </w:tc>
        <w:tc>
          <w:tcPr>
            <w:tcW w:w="3192" w:type="dxa"/>
          </w:tcPr>
          <w:p w14:paraId="3C9BC60D" w14:textId="480ECAF3" w:rsidR="00E36C40" w:rsidRPr="00232817" w:rsidRDefault="00DC2967" w:rsidP="00DD4E7B">
            <w:pPr>
              <w:jc w:val="center"/>
              <w:rPr>
                <w:rFonts w:cs="Times New Roman"/>
                <w:szCs w:val="24"/>
              </w:rPr>
            </w:pPr>
            <w:r>
              <w:rPr>
                <w:rFonts w:cs="Times New Roman"/>
                <w:szCs w:val="24"/>
              </w:rPr>
              <w:t xml:space="preserve">I, II, III, </w:t>
            </w:r>
            <w:r w:rsidR="00E36C40" w:rsidRPr="00232817">
              <w:rPr>
                <w:rFonts w:cs="Times New Roman"/>
                <w:szCs w:val="24"/>
              </w:rPr>
              <w:t>IV</w:t>
            </w:r>
          </w:p>
        </w:tc>
      </w:tr>
    </w:tbl>
    <w:p w14:paraId="754980D5" w14:textId="77777777" w:rsidR="00EA5B7D" w:rsidRPr="00232817" w:rsidRDefault="00EA5B7D" w:rsidP="00EA5B7D">
      <w:pPr>
        <w:spacing w:after="0" w:line="240" w:lineRule="auto"/>
      </w:pPr>
    </w:p>
    <w:tbl>
      <w:tblPr>
        <w:tblW w:w="9488" w:type="dxa"/>
        <w:jc w:val="center"/>
        <w:tblLook w:val="04A0" w:firstRow="1" w:lastRow="0" w:firstColumn="1" w:lastColumn="0" w:noHBand="0" w:noVBand="1"/>
      </w:tblPr>
      <w:tblGrid>
        <w:gridCol w:w="900"/>
        <w:gridCol w:w="3510"/>
        <w:gridCol w:w="5078"/>
      </w:tblGrid>
      <w:tr w:rsidR="00232817" w:rsidRPr="00232817" w14:paraId="5BC034B8" w14:textId="77777777" w:rsidTr="00E36C40">
        <w:trPr>
          <w:trHeight w:val="338"/>
          <w:jc w:val="center"/>
        </w:trPr>
        <w:tc>
          <w:tcPr>
            <w:tcW w:w="900" w:type="dxa"/>
            <w:tcBorders>
              <w:top w:val="single" w:sz="8" w:space="0" w:color="auto"/>
              <w:left w:val="single" w:sz="8" w:space="0" w:color="auto"/>
              <w:bottom w:val="single" w:sz="8" w:space="0" w:color="000000"/>
              <w:right w:val="single" w:sz="8" w:space="0" w:color="auto"/>
            </w:tcBorders>
            <w:noWrap/>
            <w:vAlign w:val="center"/>
            <w:hideMark/>
          </w:tcPr>
          <w:p w14:paraId="1FE0625E" w14:textId="77777777" w:rsidR="00E36C40" w:rsidRPr="00232817" w:rsidRDefault="00E36C40" w:rsidP="00E36C40">
            <w:pPr>
              <w:spacing w:after="0" w:line="240" w:lineRule="auto"/>
              <w:jc w:val="center"/>
              <w:rPr>
                <w:rFonts w:eastAsia="Times New Roman" w:cs="Times New Roman"/>
                <w:szCs w:val="24"/>
              </w:rPr>
            </w:pPr>
            <w:r w:rsidRPr="00232817">
              <w:rPr>
                <w:rFonts w:eastAsia="Times New Roman" w:cs="Times New Roman"/>
                <w:szCs w:val="24"/>
              </w:rPr>
              <w:t>Разред</w:t>
            </w:r>
          </w:p>
        </w:tc>
        <w:tc>
          <w:tcPr>
            <w:tcW w:w="3510" w:type="dxa"/>
            <w:tcBorders>
              <w:top w:val="single" w:sz="8" w:space="0" w:color="auto"/>
              <w:left w:val="nil"/>
              <w:right w:val="single" w:sz="8" w:space="0" w:color="000000"/>
            </w:tcBorders>
            <w:noWrap/>
            <w:vAlign w:val="center"/>
            <w:hideMark/>
          </w:tcPr>
          <w:p w14:paraId="7E2A74B4" w14:textId="77777777" w:rsidR="00E36C40" w:rsidRPr="00232817" w:rsidRDefault="00E36C40" w:rsidP="00E36C40">
            <w:pPr>
              <w:spacing w:after="0" w:line="240" w:lineRule="auto"/>
              <w:jc w:val="center"/>
              <w:rPr>
                <w:rFonts w:eastAsia="Times New Roman" w:cs="Times New Roman"/>
                <w:b/>
                <w:bCs/>
                <w:szCs w:val="24"/>
              </w:rPr>
            </w:pPr>
            <w:r w:rsidRPr="00232817">
              <w:rPr>
                <w:rFonts w:eastAsia="Times New Roman" w:cs="Times New Roman"/>
                <w:b/>
                <w:bCs/>
                <w:szCs w:val="24"/>
              </w:rPr>
              <w:t>Разредно-часовна настава</w:t>
            </w:r>
          </w:p>
        </w:tc>
        <w:tc>
          <w:tcPr>
            <w:tcW w:w="5078" w:type="dxa"/>
            <w:tcBorders>
              <w:top w:val="single" w:sz="8" w:space="0" w:color="auto"/>
              <w:left w:val="nil"/>
              <w:bottom w:val="single" w:sz="4" w:space="0" w:color="auto"/>
              <w:right w:val="single" w:sz="8" w:space="0" w:color="auto"/>
            </w:tcBorders>
            <w:noWrap/>
            <w:vAlign w:val="center"/>
            <w:hideMark/>
          </w:tcPr>
          <w:p w14:paraId="3DCC2550" w14:textId="77777777" w:rsidR="00E36C40" w:rsidRPr="00232817" w:rsidRDefault="00E36C40" w:rsidP="00E36C40">
            <w:pPr>
              <w:spacing w:after="0" w:line="240" w:lineRule="auto"/>
              <w:jc w:val="center"/>
              <w:rPr>
                <w:rFonts w:eastAsia="Times New Roman" w:cs="Times New Roman"/>
                <w:b/>
                <w:bCs/>
                <w:szCs w:val="24"/>
              </w:rPr>
            </w:pPr>
            <w:r w:rsidRPr="00232817">
              <w:rPr>
                <w:rFonts w:eastAsia="Times New Roman" w:cs="Times New Roman"/>
                <w:b/>
                <w:bCs/>
                <w:szCs w:val="24"/>
              </w:rPr>
              <w:t>Укупно наставних недеља</w:t>
            </w:r>
          </w:p>
        </w:tc>
      </w:tr>
      <w:tr w:rsidR="00232817" w:rsidRPr="00232817" w14:paraId="5CC874B2" w14:textId="77777777" w:rsidTr="00E36C40">
        <w:trPr>
          <w:trHeight w:val="360"/>
          <w:jc w:val="center"/>
        </w:trPr>
        <w:tc>
          <w:tcPr>
            <w:tcW w:w="900" w:type="dxa"/>
            <w:tcBorders>
              <w:top w:val="nil"/>
              <w:left w:val="single" w:sz="8" w:space="0" w:color="auto"/>
              <w:bottom w:val="single" w:sz="8" w:space="0" w:color="000000"/>
              <w:right w:val="single" w:sz="8" w:space="0" w:color="auto"/>
            </w:tcBorders>
            <w:noWrap/>
            <w:vAlign w:val="center"/>
            <w:hideMark/>
          </w:tcPr>
          <w:p w14:paraId="77B35BB2"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I</w:t>
            </w:r>
          </w:p>
        </w:tc>
        <w:tc>
          <w:tcPr>
            <w:tcW w:w="3510" w:type="dxa"/>
            <w:tcBorders>
              <w:top w:val="single" w:sz="8" w:space="0" w:color="auto"/>
              <w:left w:val="nil"/>
              <w:right w:val="single" w:sz="8" w:space="0" w:color="000000"/>
            </w:tcBorders>
            <w:noWrap/>
            <w:vAlign w:val="center"/>
            <w:hideMark/>
          </w:tcPr>
          <w:p w14:paraId="36D1A83C"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 недеља     185 наст.дана</w:t>
            </w:r>
          </w:p>
        </w:tc>
        <w:tc>
          <w:tcPr>
            <w:tcW w:w="5078" w:type="dxa"/>
            <w:tcBorders>
              <w:top w:val="single" w:sz="4" w:space="0" w:color="auto"/>
              <w:left w:val="single" w:sz="8" w:space="0" w:color="auto"/>
              <w:bottom w:val="single" w:sz="8" w:space="0" w:color="000000"/>
              <w:right w:val="single" w:sz="8" w:space="0" w:color="auto"/>
            </w:tcBorders>
            <w:noWrap/>
            <w:vAlign w:val="center"/>
            <w:hideMark/>
          </w:tcPr>
          <w:p w14:paraId="242FE748"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w:t>
            </w:r>
          </w:p>
        </w:tc>
      </w:tr>
      <w:tr w:rsidR="00232817" w:rsidRPr="00232817" w14:paraId="42725B5D" w14:textId="77777777" w:rsidTr="00E36C40">
        <w:trPr>
          <w:trHeight w:val="360"/>
          <w:jc w:val="center"/>
        </w:trPr>
        <w:tc>
          <w:tcPr>
            <w:tcW w:w="900" w:type="dxa"/>
            <w:tcBorders>
              <w:top w:val="nil"/>
              <w:left w:val="single" w:sz="8" w:space="0" w:color="auto"/>
              <w:bottom w:val="single" w:sz="8" w:space="0" w:color="000000"/>
              <w:right w:val="single" w:sz="8" w:space="0" w:color="auto"/>
            </w:tcBorders>
            <w:noWrap/>
            <w:vAlign w:val="center"/>
            <w:hideMark/>
          </w:tcPr>
          <w:p w14:paraId="1131ABB5"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II</w:t>
            </w:r>
          </w:p>
        </w:tc>
        <w:tc>
          <w:tcPr>
            <w:tcW w:w="3510" w:type="dxa"/>
            <w:tcBorders>
              <w:top w:val="single" w:sz="8" w:space="0" w:color="auto"/>
              <w:left w:val="nil"/>
              <w:right w:val="single" w:sz="8" w:space="0" w:color="000000"/>
            </w:tcBorders>
            <w:noWrap/>
            <w:vAlign w:val="center"/>
            <w:hideMark/>
          </w:tcPr>
          <w:p w14:paraId="3994E677"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 недеља     185 наст.дана</w:t>
            </w:r>
          </w:p>
        </w:tc>
        <w:tc>
          <w:tcPr>
            <w:tcW w:w="5078" w:type="dxa"/>
            <w:tcBorders>
              <w:top w:val="nil"/>
              <w:left w:val="single" w:sz="8" w:space="0" w:color="auto"/>
              <w:bottom w:val="single" w:sz="8" w:space="0" w:color="000000"/>
              <w:right w:val="single" w:sz="8" w:space="0" w:color="auto"/>
            </w:tcBorders>
            <w:noWrap/>
            <w:vAlign w:val="center"/>
            <w:hideMark/>
          </w:tcPr>
          <w:p w14:paraId="205A4769"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w:t>
            </w:r>
          </w:p>
        </w:tc>
      </w:tr>
      <w:tr w:rsidR="00232817" w:rsidRPr="00232817" w14:paraId="311BC7D5" w14:textId="77777777" w:rsidTr="00E36C40">
        <w:trPr>
          <w:trHeight w:val="360"/>
          <w:jc w:val="center"/>
        </w:trPr>
        <w:tc>
          <w:tcPr>
            <w:tcW w:w="900" w:type="dxa"/>
            <w:tcBorders>
              <w:top w:val="nil"/>
              <w:left w:val="single" w:sz="8" w:space="0" w:color="auto"/>
              <w:bottom w:val="single" w:sz="8" w:space="0" w:color="000000"/>
              <w:right w:val="single" w:sz="8" w:space="0" w:color="auto"/>
            </w:tcBorders>
            <w:noWrap/>
            <w:vAlign w:val="center"/>
            <w:hideMark/>
          </w:tcPr>
          <w:p w14:paraId="3827DEEB"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III</w:t>
            </w:r>
          </w:p>
        </w:tc>
        <w:tc>
          <w:tcPr>
            <w:tcW w:w="3510" w:type="dxa"/>
            <w:tcBorders>
              <w:top w:val="single" w:sz="8" w:space="0" w:color="auto"/>
              <w:left w:val="nil"/>
              <w:bottom w:val="single" w:sz="8" w:space="0" w:color="auto"/>
              <w:right w:val="single" w:sz="8" w:space="0" w:color="000000"/>
            </w:tcBorders>
            <w:noWrap/>
            <w:vAlign w:val="center"/>
            <w:hideMark/>
          </w:tcPr>
          <w:p w14:paraId="6C9FB8EE"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 недеља     185 наст.дана</w:t>
            </w:r>
          </w:p>
        </w:tc>
        <w:tc>
          <w:tcPr>
            <w:tcW w:w="5078" w:type="dxa"/>
            <w:tcBorders>
              <w:top w:val="nil"/>
              <w:left w:val="single" w:sz="8" w:space="0" w:color="auto"/>
              <w:bottom w:val="single" w:sz="8" w:space="0" w:color="000000"/>
              <w:right w:val="single" w:sz="8" w:space="0" w:color="auto"/>
            </w:tcBorders>
            <w:noWrap/>
            <w:vAlign w:val="center"/>
            <w:hideMark/>
          </w:tcPr>
          <w:p w14:paraId="46868151"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37</w:t>
            </w:r>
          </w:p>
        </w:tc>
      </w:tr>
      <w:tr w:rsidR="00EA5B7D" w:rsidRPr="00232817" w14:paraId="58D3E770" w14:textId="77777777" w:rsidTr="00E36C40">
        <w:trPr>
          <w:trHeight w:val="360"/>
          <w:jc w:val="center"/>
        </w:trPr>
        <w:tc>
          <w:tcPr>
            <w:tcW w:w="900" w:type="dxa"/>
            <w:tcBorders>
              <w:top w:val="nil"/>
              <w:left w:val="single" w:sz="8" w:space="0" w:color="auto"/>
              <w:bottom w:val="single" w:sz="8" w:space="0" w:color="000000"/>
              <w:right w:val="single" w:sz="8" w:space="0" w:color="auto"/>
            </w:tcBorders>
            <w:noWrap/>
            <w:vAlign w:val="center"/>
            <w:hideMark/>
          </w:tcPr>
          <w:p w14:paraId="11CE1431"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IV</w:t>
            </w:r>
          </w:p>
        </w:tc>
        <w:tc>
          <w:tcPr>
            <w:tcW w:w="3510" w:type="dxa"/>
            <w:tcBorders>
              <w:top w:val="single" w:sz="8" w:space="0" w:color="auto"/>
              <w:left w:val="nil"/>
              <w:bottom w:val="single" w:sz="4" w:space="0" w:color="auto"/>
              <w:right w:val="single" w:sz="8" w:space="0" w:color="000000"/>
            </w:tcBorders>
            <w:noWrap/>
            <w:vAlign w:val="center"/>
            <w:hideMark/>
          </w:tcPr>
          <w:p w14:paraId="29E95F2A"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33 недеље     165 наст.дана</w:t>
            </w:r>
          </w:p>
        </w:tc>
        <w:tc>
          <w:tcPr>
            <w:tcW w:w="5078" w:type="dxa"/>
            <w:tcBorders>
              <w:top w:val="nil"/>
              <w:left w:val="single" w:sz="8" w:space="0" w:color="auto"/>
              <w:bottom w:val="single" w:sz="8" w:space="0" w:color="000000"/>
              <w:right w:val="single" w:sz="8" w:space="0" w:color="auto"/>
            </w:tcBorders>
            <w:vAlign w:val="center"/>
            <w:hideMark/>
          </w:tcPr>
          <w:p w14:paraId="78F48D0B" w14:textId="77777777" w:rsidR="00EA5B7D" w:rsidRPr="00232817" w:rsidRDefault="00EA5B7D" w:rsidP="009A413A">
            <w:pPr>
              <w:spacing w:after="0" w:line="240" w:lineRule="auto"/>
              <w:jc w:val="center"/>
              <w:rPr>
                <w:rFonts w:eastAsia="Times New Roman" w:cs="Times New Roman"/>
                <w:szCs w:val="24"/>
              </w:rPr>
            </w:pPr>
            <w:r w:rsidRPr="00232817">
              <w:rPr>
                <w:rFonts w:eastAsia="Times New Roman" w:cs="Times New Roman"/>
                <w:szCs w:val="24"/>
              </w:rPr>
              <w:t>33</w:t>
            </w:r>
          </w:p>
        </w:tc>
      </w:tr>
    </w:tbl>
    <w:p w14:paraId="6848D2C2" w14:textId="77777777" w:rsidR="00EA5B7D" w:rsidRPr="00232817" w:rsidRDefault="00EA5B7D" w:rsidP="00483AB3">
      <w:pPr>
        <w:jc w:val="center"/>
        <w:rPr>
          <w:b/>
        </w:rPr>
      </w:pPr>
    </w:p>
    <w:bookmarkEnd w:id="63"/>
    <w:p w14:paraId="4CCA4FCA" w14:textId="77777777" w:rsidR="00100D4D" w:rsidRPr="00232817" w:rsidRDefault="00100D4D">
      <w:pPr>
        <w:sectPr w:rsidR="00100D4D" w:rsidRPr="00232817" w:rsidSect="00FB3AAE">
          <w:pgSz w:w="11907" w:h="16840" w:code="9"/>
          <w:pgMar w:top="426" w:right="1134" w:bottom="1134" w:left="1134" w:header="720" w:footer="720" w:gutter="0"/>
          <w:cols w:space="720"/>
          <w:docGrid w:linePitch="360"/>
        </w:sectPr>
      </w:pPr>
    </w:p>
    <w:p w14:paraId="7BA6A24B" w14:textId="77777777" w:rsidR="00483AB3" w:rsidRPr="00F65151" w:rsidRDefault="006C1FCF" w:rsidP="006C1FCF">
      <w:pPr>
        <w:pStyle w:val="Heading2"/>
      </w:pPr>
      <w:bookmarkStart w:id="64" w:name="_Toc209366310"/>
      <w:r w:rsidRPr="00F65151">
        <w:lastRenderedPageBreak/>
        <w:t>ПОДЕЛА ПРЕДМЕТА НА НАСТАВНИКЕ</w:t>
      </w:r>
      <w:bookmarkEnd w:id="64"/>
    </w:p>
    <w:p w14:paraId="42AD181F" w14:textId="77777777" w:rsidR="00100D4D" w:rsidRPr="00232817" w:rsidRDefault="00100D4D" w:rsidP="00F519DB">
      <w:pPr>
        <w:spacing w:after="0" w:line="240" w:lineRule="auto"/>
        <w:rPr>
          <w:rFonts w:cs="Times New Roman"/>
          <w:sz w:val="22"/>
          <w:lang w:val="sr-Cyrl-RS"/>
        </w:rPr>
      </w:pPr>
      <w:r w:rsidRPr="00232817">
        <w:rPr>
          <w:rFonts w:cs="Times New Roman"/>
          <w:sz w:val="22"/>
        </w:rPr>
        <w:t>СРПСКИ ЈЕЗИК И КЊИЖЕВНОСТ</w:t>
      </w:r>
    </w:p>
    <w:tbl>
      <w:tblPr>
        <w:tblStyle w:val="TableGrid"/>
        <w:tblW w:w="14296" w:type="dxa"/>
        <w:jc w:val="center"/>
        <w:tblLook w:val="04A0" w:firstRow="1" w:lastRow="0" w:firstColumn="1" w:lastColumn="0" w:noHBand="0" w:noVBand="1"/>
      </w:tblPr>
      <w:tblGrid>
        <w:gridCol w:w="2185"/>
        <w:gridCol w:w="928"/>
        <w:gridCol w:w="929"/>
        <w:gridCol w:w="935"/>
        <w:gridCol w:w="935"/>
        <w:gridCol w:w="935"/>
        <w:gridCol w:w="909"/>
        <w:gridCol w:w="909"/>
        <w:gridCol w:w="909"/>
        <w:gridCol w:w="909"/>
        <w:gridCol w:w="909"/>
        <w:gridCol w:w="1658"/>
        <w:gridCol w:w="1246"/>
      </w:tblGrid>
      <w:tr w:rsidR="007F1531" w:rsidRPr="007F1531" w14:paraId="38672ABB" w14:textId="77777777" w:rsidTr="007F1531">
        <w:trPr>
          <w:jc w:val="center"/>
        </w:trPr>
        <w:tc>
          <w:tcPr>
            <w:tcW w:w="2185" w:type="dxa"/>
            <w:vMerge w:val="restart"/>
            <w:vAlign w:val="center"/>
          </w:tcPr>
          <w:p w14:paraId="06AB0561" w14:textId="77777777" w:rsidR="007F1531" w:rsidRPr="007F1531" w:rsidRDefault="007F1531" w:rsidP="007F1531">
            <w:pPr>
              <w:rPr>
                <w:rFonts w:cs="Times New Roman"/>
                <w:sz w:val="22"/>
              </w:rPr>
            </w:pPr>
            <w:r w:rsidRPr="007F1531">
              <w:rPr>
                <w:rFonts w:cs="Times New Roman"/>
                <w:b/>
                <w:sz w:val="22"/>
              </w:rPr>
              <w:t>Љиљана Марковић</w:t>
            </w:r>
          </w:p>
        </w:tc>
        <w:tc>
          <w:tcPr>
            <w:tcW w:w="928" w:type="dxa"/>
            <w:vAlign w:val="center"/>
          </w:tcPr>
          <w:p w14:paraId="69FA1F78" w14:textId="77777777" w:rsidR="007F1531" w:rsidRPr="007F1531" w:rsidRDefault="007F1531" w:rsidP="007F1531">
            <w:pPr>
              <w:jc w:val="center"/>
              <w:rPr>
                <w:rFonts w:cs="Times New Roman"/>
                <w:sz w:val="22"/>
              </w:rPr>
            </w:pPr>
            <w:r w:rsidRPr="007F1531">
              <w:rPr>
                <w:rFonts w:cs="Times New Roman"/>
                <w:sz w:val="22"/>
              </w:rPr>
              <w:t>II2</w:t>
            </w:r>
          </w:p>
        </w:tc>
        <w:tc>
          <w:tcPr>
            <w:tcW w:w="929" w:type="dxa"/>
            <w:vAlign w:val="center"/>
          </w:tcPr>
          <w:p w14:paraId="3B963881" w14:textId="77777777" w:rsidR="007F1531" w:rsidRPr="007F1531" w:rsidRDefault="007F1531" w:rsidP="007F1531">
            <w:pPr>
              <w:jc w:val="center"/>
              <w:rPr>
                <w:rFonts w:cs="Times New Roman"/>
                <w:sz w:val="22"/>
              </w:rPr>
            </w:pPr>
            <w:r w:rsidRPr="007F1531">
              <w:rPr>
                <w:rFonts w:cs="Times New Roman"/>
                <w:sz w:val="22"/>
              </w:rPr>
              <w:t>II5</w:t>
            </w:r>
          </w:p>
        </w:tc>
        <w:tc>
          <w:tcPr>
            <w:tcW w:w="935" w:type="dxa"/>
            <w:vAlign w:val="center"/>
          </w:tcPr>
          <w:p w14:paraId="0D0274A6" w14:textId="77777777" w:rsidR="007F1531" w:rsidRPr="007F1531" w:rsidRDefault="007F1531" w:rsidP="007F1531">
            <w:pPr>
              <w:jc w:val="center"/>
              <w:rPr>
                <w:rFonts w:cs="Times New Roman"/>
                <w:sz w:val="22"/>
              </w:rPr>
            </w:pPr>
            <w:r w:rsidRPr="007F1531">
              <w:rPr>
                <w:rFonts w:cs="Times New Roman"/>
                <w:sz w:val="22"/>
              </w:rPr>
              <w:t>IV2</w:t>
            </w:r>
          </w:p>
        </w:tc>
        <w:tc>
          <w:tcPr>
            <w:tcW w:w="935" w:type="dxa"/>
            <w:vAlign w:val="center"/>
          </w:tcPr>
          <w:p w14:paraId="3241B83B" w14:textId="77777777" w:rsidR="007F1531" w:rsidRPr="007F1531" w:rsidRDefault="007F1531" w:rsidP="007F1531">
            <w:pPr>
              <w:jc w:val="center"/>
              <w:rPr>
                <w:rFonts w:cs="Times New Roman"/>
                <w:sz w:val="22"/>
              </w:rPr>
            </w:pPr>
            <w:r w:rsidRPr="007F1531">
              <w:rPr>
                <w:rFonts w:cs="Times New Roman"/>
                <w:sz w:val="22"/>
              </w:rPr>
              <w:t>IV3</w:t>
            </w:r>
          </w:p>
        </w:tc>
        <w:tc>
          <w:tcPr>
            <w:tcW w:w="935" w:type="dxa"/>
            <w:vAlign w:val="center"/>
          </w:tcPr>
          <w:p w14:paraId="1E45848E" w14:textId="77777777" w:rsidR="007F1531" w:rsidRPr="007F1531" w:rsidRDefault="007F1531" w:rsidP="007F1531">
            <w:pPr>
              <w:jc w:val="center"/>
              <w:rPr>
                <w:rFonts w:cs="Times New Roman"/>
                <w:sz w:val="22"/>
              </w:rPr>
            </w:pPr>
            <w:r w:rsidRPr="007F1531">
              <w:rPr>
                <w:rFonts w:cs="Times New Roman"/>
                <w:sz w:val="22"/>
              </w:rPr>
              <w:t>IV4</w:t>
            </w:r>
          </w:p>
        </w:tc>
        <w:tc>
          <w:tcPr>
            <w:tcW w:w="909" w:type="dxa"/>
            <w:vAlign w:val="center"/>
          </w:tcPr>
          <w:p w14:paraId="6BFAFC3F" w14:textId="77777777" w:rsidR="007F1531" w:rsidRPr="007F1531" w:rsidRDefault="007F1531" w:rsidP="007F1531">
            <w:pPr>
              <w:jc w:val="center"/>
              <w:rPr>
                <w:rFonts w:cs="Times New Roman"/>
                <w:sz w:val="22"/>
              </w:rPr>
            </w:pPr>
          </w:p>
        </w:tc>
        <w:tc>
          <w:tcPr>
            <w:tcW w:w="909" w:type="dxa"/>
            <w:vAlign w:val="center"/>
          </w:tcPr>
          <w:p w14:paraId="16ABF3BA" w14:textId="77777777" w:rsidR="007F1531" w:rsidRPr="007F1531" w:rsidRDefault="007F1531" w:rsidP="007F1531">
            <w:pPr>
              <w:jc w:val="center"/>
              <w:rPr>
                <w:rFonts w:cs="Times New Roman"/>
                <w:sz w:val="22"/>
              </w:rPr>
            </w:pPr>
          </w:p>
        </w:tc>
        <w:tc>
          <w:tcPr>
            <w:tcW w:w="909" w:type="dxa"/>
            <w:vAlign w:val="center"/>
          </w:tcPr>
          <w:p w14:paraId="5DB1DD57" w14:textId="77777777" w:rsidR="007F1531" w:rsidRPr="007F1531" w:rsidRDefault="007F1531" w:rsidP="007F1531">
            <w:pPr>
              <w:jc w:val="center"/>
              <w:rPr>
                <w:rFonts w:cs="Times New Roman"/>
                <w:sz w:val="22"/>
              </w:rPr>
            </w:pPr>
          </w:p>
        </w:tc>
        <w:tc>
          <w:tcPr>
            <w:tcW w:w="909" w:type="dxa"/>
            <w:vAlign w:val="center"/>
          </w:tcPr>
          <w:p w14:paraId="0B854A58" w14:textId="77777777" w:rsidR="007F1531" w:rsidRPr="007F1531" w:rsidRDefault="007F1531" w:rsidP="007F1531">
            <w:pPr>
              <w:jc w:val="center"/>
              <w:rPr>
                <w:rFonts w:cs="Times New Roman"/>
                <w:sz w:val="22"/>
              </w:rPr>
            </w:pPr>
          </w:p>
        </w:tc>
        <w:tc>
          <w:tcPr>
            <w:tcW w:w="909" w:type="dxa"/>
            <w:vAlign w:val="center"/>
          </w:tcPr>
          <w:p w14:paraId="1381CF7D" w14:textId="77777777" w:rsidR="007F1531" w:rsidRPr="007F1531" w:rsidRDefault="007F1531" w:rsidP="007F1531">
            <w:pPr>
              <w:jc w:val="center"/>
              <w:rPr>
                <w:rFonts w:cs="Times New Roman"/>
                <w:sz w:val="22"/>
              </w:rPr>
            </w:pPr>
          </w:p>
        </w:tc>
        <w:tc>
          <w:tcPr>
            <w:tcW w:w="2904" w:type="dxa"/>
            <w:gridSpan w:val="2"/>
            <w:vAlign w:val="center"/>
          </w:tcPr>
          <w:p w14:paraId="7601A6C1" w14:textId="77777777" w:rsidR="007F1531" w:rsidRPr="007F1531" w:rsidRDefault="007F1531" w:rsidP="002E6DD8">
            <w:pPr>
              <w:rPr>
                <w:rFonts w:cs="Times New Roman"/>
                <w:sz w:val="22"/>
              </w:rPr>
            </w:pPr>
            <w:r w:rsidRPr="007F1531">
              <w:rPr>
                <w:rFonts w:cs="Times New Roman"/>
                <w:b/>
                <w:i/>
                <w:sz w:val="22"/>
              </w:rPr>
              <w:t>укупно(100%)</w:t>
            </w:r>
          </w:p>
        </w:tc>
      </w:tr>
      <w:tr w:rsidR="007F1531" w:rsidRPr="007F1531" w14:paraId="1C4819EA" w14:textId="77777777" w:rsidTr="007F1531">
        <w:trPr>
          <w:jc w:val="center"/>
        </w:trPr>
        <w:tc>
          <w:tcPr>
            <w:tcW w:w="2185" w:type="dxa"/>
            <w:vMerge/>
            <w:vAlign w:val="center"/>
          </w:tcPr>
          <w:p w14:paraId="68DF2212" w14:textId="77777777" w:rsidR="007F1531" w:rsidRPr="007F1531" w:rsidRDefault="007F1531" w:rsidP="007F1531">
            <w:pPr>
              <w:rPr>
                <w:rFonts w:cs="Times New Roman"/>
                <w:sz w:val="22"/>
              </w:rPr>
            </w:pPr>
          </w:p>
        </w:tc>
        <w:tc>
          <w:tcPr>
            <w:tcW w:w="928" w:type="dxa"/>
            <w:vAlign w:val="center"/>
          </w:tcPr>
          <w:p w14:paraId="532AFA15" w14:textId="77777777" w:rsidR="007F1531" w:rsidRPr="007F1531" w:rsidRDefault="007F1531" w:rsidP="007F1531">
            <w:pPr>
              <w:jc w:val="center"/>
              <w:rPr>
                <w:rFonts w:cs="Times New Roman"/>
                <w:sz w:val="22"/>
              </w:rPr>
            </w:pPr>
            <w:r w:rsidRPr="007F1531">
              <w:rPr>
                <w:rFonts w:cs="Times New Roman"/>
                <w:sz w:val="22"/>
              </w:rPr>
              <w:t>3</w:t>
            </w:r>
          </w:p>
        </w:tc>
        <w:tc>
          <w:tcPr>
            <w:tcW w:w="929" w:type="dxa"/>
            <w:vAlign w:val="center"/>
          </w:tcPr>
          <w:p w14:paraId="32C8E6E6"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604ED547"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4B58E8D2"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2CE8ACF0" w14:textId="77777777" w:rsidR="007F1531" w:rsidRPr="007F1531" w:rsidRDefault="007F1531" w:rsidP="007F1531">
            <w:pPr>
              <w:jc w:val="center"/>
              <w:rPr>
                <w:rFonts w:cs="Times New Roman"/>
                <w:sz w:val="22"/>
              </w:rPr>
            </w:pPr>
            <w:r w:rsidRPr="007F1531">
              <w:rPr>
                <w:rFonts w:cs="Times New Roman"/>
                <w:sz w:val="22"/>
              </w:rPr>
              <w:t>4</w:t>
            </w:r>
          </w:p>
        </w:tc>
        <w:tc>
          <w:tcPr>
            <w:tcW w:w="909" w:type="dxa"/>
            <w:vAlign w:val="center"/>
          </w:tcPr>
          <w:p w14:paraId="753F3532" w14:textId="77777777" w:rsidR="007F1531" w:rsidRPr="007F1531" w:rsidRDefault="007F1531" w:rsidP="007F1531">
            <w:pPr>
              <w:jc w:val="center"/>
              <w:rPr>
                <w:rFonts w:cs="Times New Roman"/>
                <w:sz w:val="22"/>
              </w:rPr>
            </w:pPr>
          </w:p>
        </w:tc>
        <w:tc>
          <w:tcPr>
            <w:tcW w:w="909" w:type="dxa"/>
            <w:vAlign w:val="center"/>
          </w:tcPr>
          <w:p w14:paraId="14E8C058" w14:textId="77777777" w:rsidR="007F1531" w:rsidRPr="007F1531" w:rsidRDefault="007F1531" w:rsidP="007F1531">
            <w:pPr>
              <w:jc w:val="center"/>
              <w:rPr>
                <w:rFonts w:cs="Times New Roman"/>
                <w:sz w:val="22"/>
              </w:rPr>
            </w:pPr>
          </w:p>
        </w:tc>
        <w:tc>
          <w:tcPr>
            <w:tcW w:w="909" w:type="dxa"/>
            <w:vAlign w:val="center"/>
          </w:tcPr>
          <w:p w14:paraId="4027A924" w14:textId="77777777" w:rsidR="007F1531" w:rsidRPr="007F1531" w:rsidRDefault="007F1531" w:rsidP="007F1531">
            <w:pPr>
              <w:jc w:val="center"/>
              <w:rPr>
                <w:rFonts w:cs="Times New Roman"/>
                <w:sz w:val="22"/>
              </w:rPr>
            </w:pPr>
          </w:p>
        </w:tc>
        <w:tc>
          <w:tcPr>
            <w:tcW w:w="909" w:type="dxa"/>
            <w:vAlign w:val="center"/>
          </w:tcPr>
          <w:p w14:paraId="4C909442" w14:textId="77777777" w:rsidR="007F1531" w:rsidRPr="007F1531" w:rsidRDefault="007F1531" w:rsidP="007F1531">
            <w:pPr>
              <w:jc w:val="center"/>
              <w:rPr>
                <w:rFonts w:cs="Times New Roman"/>
                <w:sz w:val="22"/>
              </w:rPr>
            </w:pPr>
          </w:p>
        </w:tc>
        <w:tc>
          <w:tcPr>
            <w:tcW w:w="909" w:type="dxa"/>
            <w:vAlign w:val="center"/>
          </w:tcPr>
          <w:p w14:paraId="61947B12" w14:textId="77777777" w:rsidR="007F1531" w:rsidRPr="007F1531" w:rsidRDefault="007F1531" w:rsidP="007F1531">
            <w:pPr>
              <w:jc w:val="center"/>
              <w:rPr>
                <w:rFonts w:cs="Times New Roman"/>
                <w:sz w:val="22"/>
              </w:rPr>
            </w:pPr>
          </w:p>
        </w:tc>
        <w:tc>
          <w:tcPr>
            <w:tcW w:w="1658" w:type="dxa"/>
            <w:vAlign w:val="center"/>
          </w:tcPr>
          <w:p w14:paraId="18424C3D" w14:textId="77777777" w:rsidR="007F1531" w:rsidRPr="007F1531" w:rsidRDefault="007F1531" w:rsidP="002E6DD8">
            <w:pPr>
              <w:ind w:left="14"/>
              <w:rPr>
                <w:rFonts w:cs="Times New Roman"/>
                <w:b/>
                <w:i/>
                <w:sz w:val="22"/>
              </w:rPr>
            </w:pPr>
            <w:r w:rsidRPr="007F1531">
              <w:rPr>
                <w:rFonts w:cs="Times New Roman"/>
                <w:b/>
                <w:i/>
                <w:sz w:val="22"/>
              </w:rPr>
              <w:t>недељно:</w:t>
            </w:r>
          </w:p>
          <w:p w14:paraId="42738CD0" w14:textId="77777777" w:rsidR="007F1531" w:rsidRPr="007F1531" w:rsidRDefault="007F1531" w:rsidP="002E6DD8">
            <w:pPr>
              <w:rPr>
                <w:rFonts w:cs="Times New Roman"/>
                <w:sz w:val="22"/>
              </w:rPr>
            </w:pPr>
            <w:r w:rsidRPr="007F1531">
              <w:rPr>
                <w:rFonts w:cs="Times New Roman"/>
                <w:b/>
                <w:i/>
                <w:sz w:val="22"/>
              </w:rPr>
              <w:t>18</w:t>
            </w:r>
          </w:p>
        </w:tc>
        <w:tc>
          <w:tcPr>
            <w:tcW w:w="1246" w:type="dxa"/>
            <w:vAlign w:val="center"/>
          </w:tcPr>
          <w:p w14:paraId="65EDDA6E" w14:textId="77777777" w:rsidR="007F1531" w:rsidRPr="007F1531" w:rsidRDefault="007F1531" w:rsidP="002E6DD8">
            <w:pPr>
              <w:ind w:left="14"/>
              <w:rPr>
                <w:rFonts w:cs="Times New Roman"/>
                <w:b/>
                <w:i/>
                <w:sz w:val="22"/>
              </w:rPr>
            </w:pPr>
            <w:r w:rsidRPr="007F1531">
              <w:rPr>
                <w:rFonts w:cs="Times New Roman"/>
                <w:b/>
                <w:i/>
                <w:sz w:val="22"/>
              </w:rPr>
              <w:t>годишње:</w:t>
            </w:r>
          </w:p>
          <w:p w14:paraId="70E1AA1D" w14:textId="77777777" w:rsidR="007F1531" w:rsidRPr="007F1531" w:rsidRDefault="007F1531" w:rsidP="002E6DD8">
            <w:pPr>
              <w:rPr>
                <w:rFonts w:cs="Times New Roman"/>
                <w:sz w:val="22"/>
              </w:rPr>
            </w:pPr>
            <w:r w:rsidRPr="007F1531">
              <w:rPr>
                <w:rFonts w:cs="Times New Roman"/>
                <w:b/>
                <w:i/>
                <w:sz w:val="22"/>
              </w:rPr>
              <w:t>618</w:t>
            </w:r>
          </w:p>
        </w:tc>
      </w:tr>
      <w:tr w:rsidR="007F1531" w:rsidRPr="007F1531" w14:paraId="7A3BB537" w14:textId="77777777" w:rsidTr="007F1531">
        <w:trPr>
          <w:jc w:val="center"/>
        </w:trPr>
        <w:tc>
          <w:tcPr>
            <w:tcW w:w="2185" w:type="dxa"/>
            <w:vMerge w:val="restart"/>
            <w:vAlign w:val="center"/>
          </w:tcPr>
          <w:p w14:paraId="1516F7C2" w14:textId="77777777" w:rsidR="007F1531" w:rsidRPr="007F1531" w:rsidRDefault="007F1531" w:rsidP="007F1531">
            <w:pPr>
              <w:rPr>
                <w:rFonts w:cs="Times New Roman"/>
                <w:sz w:val="22"/>
              </w:rPr>
            </w:pPr>
            <w:r w:rsidRPr="007F1531">
              <w:rPr>
                <w:rFonts w:cs="Times New Roman"/>
                <w:b/>
                <w:sz w:val="22"/>
              </w:rPr>
              <w:t>Нађа Ђорђевић</w:t>
            </w:r>
          </w:p>
        </w:tc>
        <w:tc>
          <w:tcPr>
            <w:tcW w:w="928" w:type="dxa"/>
            <w:vAlign w:val="center"/>
          </w:tcPr>
          <w:p w14:paraId="2D2B8779" w14:textId="77777777" w:rsidR="007F1531" w:rsidRPr="007F1531" w:rsidRDefault="007F1531" w:rsidP="007F1531">
            <w:pPr>
              <w:jc w:val="center"/>
              <w:rPr>
                <w:rFonts w:cs="Times New Roman"/>
                <w:sz w:val="22"/>
              </w:rPr>
            </w:pPr>
            <w:r w:rsidRPr="007F1531">
              <w:rPr>
                <w:rFonts w:cs="Times New Roman"/>
                <w:sz w:val="22"/>
              </w:rPr>
              <w:t>I1</w:t>
            </w:r>
          </w:p>
        </w:tc>
        <w:tc>
          <w:tcPr>
            <w:tcW w:w="929" w:type="dxa"/>
            <w:vAlign w:val="center"/>
          </w:tcPr>
          <w:p w14:paraId="79F8F70F" w14:textId="77777777" w:rsidR="007F1531" w:rsidRPr="007F1531" w:rsidRDefault="007F1531" w:rsidP="007F1531">
            <w:pPr>
              <w:jc w:val="center"/>
              <w:rPr>
                <w:rFonts w:cs="Times New Roman"/>
                <w:sz w:val="22"/>
              </w:rPr>
            </w:pPr>
            <w:r w:rsidRPr="007F1531">
              <w:rPr>
                <w:rFonts w:cs="Times New Roman"/>
                <w:sz w:val="22"/>
              </w:rPr>
              <w:t>I5</w:t>
            </w:r>
          </w:p>
        </w:tc>
        <w:tc>
          <w:tcPr>
            <w:tcW w:w="935" w:type="dxa"/>
            <w:vAlign w:val="center"/>
          </w:tcPr>
          <w:p w14:paraId="5F2AECF0" w14:textId="77777777" w:rsidR="007F1531" w:rsidRPr="007F1531" w:rsidRDefault="007F1531" w:rsidP="007F1531">
            <w:pPr>
              <w:jc w:val="center"/>
              <w:rPr>
                <w:rFonts w:cs="Times New Roman"/>
                <w:sz w:val="22"/>
              </w:rPr>
            </w:pPr>
            <w:r w:rsidRPr="007F1531">
              <w:rPr>
                <w:rFonts w:cs="Times New Roman"/>
                <w:sz w:val="22"/>
              </w:rPr>
              <w:t>I6</w:t>
            </w:r>
          </w:p>
        </w:tc>
        <w:tc>
          <w:tcPr>
            <w:tcW w:w="935" w:type="dxa"/>
            <w:vAlign w:val="center"/>
          </w:tcPr>
          <w:p w14:paraId="0CD0A203" w14:textId="77777777" w:rsidR="007F1531" w:rsidRPr="007F1531" w:rsidRDefault="007F1531" w:rsidP="007F1531">
            <w:pPr>
              <w:jc w:val="center"/>
              <w:rPr>
                <w:rFonts w:cs="Times New Roman"/>
                <w:sz w:val="22"/>
              </w:rPr>
            </w:pPr>
            <w:r w:rsidRPr="007F1531">
              <w:rPr>
                <w:rFonts w:cs="Times New Roman"/>
                <w:sz w:val="22"/>
              </w:rPr>
              <w:t>II4</w:t>
            </w:r>
          </w:p>
        </w:tc>
        <w:tc>
          <w:tcPr>
            <w:tcW w:w="935" w:type="dxa"/>
            <w:vAlign w:val="center"/>
          </w:tcPr>
          <w:p w14:paraId="3AE3F301" w14:textId="77777777" w:rsidR="007F1531" w:rsidRPr="007F1531" w:rsidRDefault="007F1531" w:rsidP="007F1531">
            <w:pPr>
              <w:jc w:val="center"/>
              <w:rPr>
                <w:rFonts w:cs="Times New Roman"/>
                <w:sz w:val="22"/>
              </w:rPr>
            </w:pPr>
            <w:r w:rsidRPr="007F1531">
              <w:rPr>
                <w:rFonts w:cs="Times New Roman"/>
                <w:sz w:val="22"/>
              </w:rPr>
              <w:t>II6</w:t>
            </w:r>
          </w:p>
        </w:tc>
        <w:tc>
          <w:tcPr>
            <w:tcW w:w="909" w:type="dxa"/>
            <w:vAlign w:val="center"/>
          </w:tcPr>
          <w:p w14:paraId="55EE43C1" w14:textId="77777777" w:rsidR="007F1531" w:rsidRPr="007F1531" w:rsidRDefault="007F1531" w:rsidP="007F1531">
            <w:pPr>
              <w:jc w:val="center"/>
              <w:rPr>
                <w:rFonts w:cs="Times New Roman"/>
                <w:sz w:val="22"/>
              </w:rPr>
            </w:pPr>
          </w:p>
        </w:tc>
        <w:tc>
          <w:tcPr>
            <w:tcW w:w="909" w:type="dxa"/>
            <w:vAlign w:val="center"/>
          </w:tcPr>
          <w:p w14:paraId="30AA2D83" w14:textId="77777777" w:rsidR="007F1531" w:rsidRPr="007F1531" w:rsidRDefault="007F1531" w:rsidP="007F1531">
            <w:pPr>
              <w:jc w:val="center"/>
              <w:rPr>
                <w:rFonts w:cs="Times New Roman"/>
                <w:sz w:val="22"/>
              </w:rPr>
            </w:pPr>
          </w:p>
        </w:tc>
        <w:tc>
          <w:tcPr>
            <w:tcW w:w="909" w:type="dxa"/>
            <w:vAlign w:val="center"/>
          </w:tcPr>
          <w:p w14:paraId="0BA0D1BC" w14:textId="77777777" w:rsidR="007F1531" w:rsidRPr="007F1531" w:rsidRDefault="007F1531" w:rsidP="007F1531">
            <w:pPr>
              <w:jc w:val="center"/>
              <w:rPr>
                <w:rFonts w:cs="Times New Roman"/>
                <w:sz w:val="22"/>
              </w:rPr>
            </w:pPr>
          </w:p>
        </w:tc>
        <w:tc>
          <w:tcPr>
            <w:tcW w:w="909" w:type="dxa"/>
            <w:vAlign w:val="center"/>
          </w:tcPr>
          <w:p w14:paraId="339AD64A" w14:textId="77777777" w:rsidR="007F1531" w:rsidRPr="007F1531" w:rsidRDefault="007F1531" w:rsidP="007F1531">
            <w:pPr>
              <w:jc w:val="center"/>
              <w:rPr>
                <w:rFonts w:cs="Times New Roman"/>
                <w:sz w:val="22"/>
              </w:rPr>
            </w:pPr>
          </w:p>
        </w:tc>
        <w:tc>
          <w:tcPr>
            <w:tcW w:w="909" w:type="dxa"/>
            <w:vAlign w:val="center"/>
          </w:tcPr>
          <w:p w14:paraId="561BA92D" w14:textId="77777777" w:rsidR="007F1531" w:rsidRPr="007F1531" w:rsidRDefault="007F1531" w:rsidP="007F1531">
            <w:pPr>
              <w:jc w:val="center"/>
              <w:rPr>
                <w:rFonts w:cs="Times New Roman"/>
                <w:sz w:val="22"/>
              </w:rPr>
            </w:pPr>
          </w:p>
        </w:tc>
        <w:tc>
          <w:tcPr>
            <w:tcW w:w="2904" w:type="dxa"/>
            <w:gridSpan w:val="2"/>
            <w:vAlign w:val="center"/>
          </w:tcPr>
          <w:p w14:paraId="7E360A72" w14:textId="77777777" w:rsidR="007F1531" w:rsidRPr="007F1531" w:rsidRDefault="007F1531" w:rsidP="002E6DD8">
            <w:pPr>
              <w:rPr>
                <w:rFonts w:cs="Times New Roman"/>
                <w:sz w:val="22"/>
              </w:rPr>
            </w:pPr>
            <w:r w:rsidRPr="007F1531">
              <w:rPr>
                <w:rFonts w:cs="Times New Roman"/>
                <w:b/>
                <w:i/>
                <w:sz w:val="22"/>
              </w:rPr>
              <w:t>укупно(100%)</w:t>
            </w:r>
          </w:p>
        </w:tc>
      </w:tr>
      <w:tr w:rsidR="007F1531" w:rsidRPr="007F1531" w14:paraId="3F616DDE" w14:textId="77777777" w:rsidTr="007F1531">
        <w:trPr>
          <w:jc w:val="center"/>
        </w:trPr>
        <w:tc>
          <w:tcPr>
            <w:tcW w:w="2185" w:type="dxa"/>
            <w:vMerge/>
            <w:vAlign w:val="center"/>
          </w:tcPr>
          <w:p w14:paraId="5FA3FE48" w14:textId="77777777" w:rsidR="007F1531" w:rsidRPr="007F1531" w:rsidRDefault="007F1531" w:rsidP="007F1531">
            <w:pPr>
              <w:rPr>
                <w:rFonts w:cs="Times New Roman"/>
                <w:sz w:val="22"/>
              </w:rPr>
            </w:pPr>
          </w:p>
        </w:tc>
        <w:tc>
          <w:tcPr>
            <w:tcW w:w="928" w:type="dxa"/>
            <w:vAlign w:val="center"/>
          </w:tcPr>
          <w:p w14:paraId="315F0160" w14:textId="77777777" w:rsidR="007F1531" w:rsidRPr="007F1531" w:rsidRDefault="007F1531" w:rsidP="007F1531">
            <w:pPr>
              <w:jc w:val="center"/>
              <w:rPr>
                <w:rFonts w:cs="Times New Roman"/>
                <w:sz w:val="22"/>
              </w:rPr>
            </w:pPr>
            <w:r w:rsidRPr="007F1531">
              <w:rPr>
                <w:rFonts w:cs="Times New Roman"/>
                <w:sz w:val="22"/>
              </w:rPr>
              <w:t>4</w:t>
            </w:r>
          </w:p>
        </w:tc>
        <w:tc>
          <w:tcPr>
            <w:tcW w:w="929" w:type="dxa"/>
            <w:vAlign w:val="center"/>
          </w:tcPr>
          <w:p w14:paraId="24C484F6"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222D96FA"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4A05C4D8"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5A5D6C02" w14:textId="77777777" w:rsidR="007F1531" w:rsidRPr="007F1531" w:rsidRDefault="007F1531" w:rsidP="007F1531">
            <w:pPr>
              <w:jc w:val="center"/>
              <w:rPr>
                <w:rFonts w:cs="Times New Roman"/>
                <w:sz w:val="22"/>
              </w:rPr>
            </w:pPr>
            <w:r w:rsidRPr="007F1531">
              <w:rPr>
                <w:rFonts w:cs="Times New Roman"/>
                <w:sz w:val="22"/>
              </w:rPr>
              <w:t>3</w:t>
            </w:r>
          </w:p>
        </w:tc>
        <w:tc>
          <w:tcPr>
            <w:tcW w:w="909" w:type="dxa"/>
            <w:vAlign w:val="center"/>
          </w:tcPr>
          <w:p w14:paraId="4D0564E3" w14:textId="77777777" w:rsidR="007F1531" w:rsidRPr="007F1531" w:rsidRDefault="007F1531" w:rsidP="007F1531">
            <w:pPr>
              <w:jc w:val="center"/>
              <w:rPr>
                <w:rFonts w:cs="Times New Roman"/>
                <w:sz w:val="22"/>
              </w:rPr>
            </w:pPr>
          </w:p>
        </w:tc>
        <w:tc>
          <w:tcPr>
            <w:tcW w:w="909" w:type="dxa"/>
            <w:vAlign w:val="center"/>
          </w:tcPr>
          <w:p w14:paraId="62FC4256" w14:textId="77777777" w:rsidR="007F1531" w:rsidRPr="007F1531" w:rsidRDefault="007F1531" w:rsidP="007F1531">
            <w:pPr>
              <w:jc w:val="center"/>
              <w:rPr>
                <w:rFonts w:cs="Times New Roman"/>
                <w:sz w:val="22"/>
              </w:rPr>
            </w:pPr>
          </w:p>
        </w:tc>
        <w:tc>
          <w:tcPr>
            <w:tcW w:w="909" w:type="dxa"/>
            <w:vAlign w:val="center"/>
          </w:tcPr>
          <w:p w14:paraId="0289D056" w14:textId="77777777" w:rsidR="007F1531" w:rsidRPr="007F1531" w:rsidRDefault="007F1531" w:rsidP="007F1531">
            <w:pPr>
              <w:jc w:val="center"/>
              <w:rPr>
                <w:rFonts w:cs="Times New Roman"/>
                <w:sz w:val="22"/>
              </w:rPr>
            </w:pPr>
          </w:p>
        </w:tc>
        <w:tc>
          <w:tcPr>
            <w:tcW w:w="909" w:type="dxa"/>
            <w:vAlign w:val="center"/>
          </w:tcPr>
          <w:p w14:paraId="7C0A26B7" w14:textId="77777777" w:rsidR="007F1531" w:rsidRPr="007F1531" w:rsidRDefault="007F1531" w:rsidP="007F1531">
            <w:pPr>
              <w:jc w:val="center"/>
              <w:rPr>
                <w:rFonts w:cs="Times New Roman"/>
                <w:sz w:val="22"/>
              </w:rPr>
            </w:pPr>
          </w:p>
        </w:tc>
        <w:tc>
          <w:tcPr>
            <w:tcW w:w="909" w:type="dxa"/>
            <w:vAlign w:val="center"/>
          </w:tcPr>
          <w:p w14:paraId="2C7C3285" w14:textId="77777777" w:rsidR="007F1531" w:rsidRPr="007F1531" w:rsidRDefault="007F1531" w:rsidP="007F1531">
            <w:pPr>
              <w:jc w:val="center"/>
              <w:rPr>
                <w:rFonts w:cs="Times New Roman"/>
                <w:sz w:val="22"/>
              </w:rPr>
            </w:pPr>
          </w:p>
        </w:tc>
        <w:tc>
          <w:tcPr>
            <w:tcW w:w="1658" w:type="dxa"/>
            <w:vAlign w:val="center"/>
          </w:tcPr>
          <w:p w14:paraId="33AAE26C" w14:textId="77777777" w:rsidR="007F1531" w:rsidRPr="007F1531" w:rsidRDefault="007F1531" w:rsidP="002E6DD8">
            <w:pPr>
              <w:ind w:left="14"/>
              <w:rPr>
                <w:rFonts w:cs="Times New Roman"/>
                <w:b/>
                <w:i/>
                <w:sz w:val="22"/>
              </w:rPr>
            </w:pPr>
            <w:r w:rsidRPr="007F1531">
              <w:rPr>
                <w:rFonts w:cs="Times New Roman"/>
                <w:b/>
                <w:i/>
                <w:sz w:val="22"/>
              </w:rPr>
              <w:t>недељно:</w:t>
            </w:r>
          </w:p>
          <w:p w14:paraId="3DBD155D" w14:textId="77777777" w:rsidR="007F1531" w:rsidRPr="007F1531" w:rsidRDefault="007F1531" w:rsidP="002E6DD8">
            <w:pPr>
              <w:rPr>
                <w:rFonts w:cs="Times New Roman"/>
                <w:sz w:val="22"/>
              </w:rPr>
            </w:pPr>
            <w:r w:rsidRPr="007F1531">
              <w:rPr>
                <w:rFonts w:cs="Times New Roman"/>
                <w:b/>
                <w:i/>
                <w:sz w:val="22"/>
              </w:rPr>
              <w:t>18</w:t>
            </w:r>
          </w:p>
        </w:tc>
        <w:tc>
          <w:tcPr>
            <w:tcW w:w="1246" w:type="dxa"/>
            <w:vAlign w:val="center"/>
          </w:tcPr>
          <w:p w14:paraId="19E9593E" w14:textId="77777777" w:rsidR="007F1531" w:rsidRPr="007F1531" w:rsidRDefault="007F1531" w:rsidP="002E6DD8">
            <w:pPr>
              <w:ind w:left="14"/>
              <w:rPr>
                <w:rFonts w:cs="Times New Roman"/>
                <w:b/>
                <w:i/>
                <w:sz w:val="22"/>
              </w:rPr>
            </w:pPr>
            <w:r w:rsidRPr="007F1531">
              <w:rPr>
                <w:rFonts w:cs="Times New Roman"/>
                <w:b/>
                <w:i/>
                <w:sz w:val="22"/>
              </w:rPr>
              <w:t>годишње:</w:t>
            </w:r>
          </w:p>
          <w:p w14:paraId="28116BCD" w14:textId="77777777" w:rsidR="007F1531" w:rsidRPr="007F1531" w:rsidRDefault="007F1531" w:rsidP="002E6DD8">
            <w:pPr>
              <w:rPr>
                <w:rFonts w:cs="Times New Roman"/>
                <w:sz w:val="22"/>
              </w:rPr>
            </w:pPr>
            <w:r w:rsidRPr="007F1531">
              <w:rPr>
                <w:rFonts w:cs="Times New Roman"/>
                <w:sz w:val="22"/>
              </w:rPr>
              <w:t>646</w:t>
            </w:r>
          </w:p>
        </w:tc>
      </w:tr>
      <w:tr w:rsidR="007F1531" w:rsidRPr="007F1531" w14:paraId="4CE44167" w14:textId="77777777" w:rsidTr="007F1531">
        <w:trPr>
          <w:jc w:val="center"/>
        </w:trPr>
        <w:tc>
          <w:tcPr>
            <w:tcW w:w="2185" w:type="dxa"/>
            <w:vMerge w:val="restart"/>
            <w:vAlign w:val="center"/>
          </w:tcPr>
          <w:p w14:paraId="17C0A1B0" w14:textId="77777777" w:rsidR="007F1531" w:rsidRPr="007F1531" w:rsidRDefault="007F1531" w:rsidP="007F1531">
            <w:pPr>
              <w:rPr>
                <w:rFonts w:cs="Times New Roman"/>
                <w:sz w:val="22"/>
              </w:rPr>
            </w:pPr>
            <w:r w:rsidRPr="007F1531">
              <w:rPr>
                <w:rFonts w:cs="Times New Roman"/>
                <w:b/>
                <w:sz w:val="22"/>
              </w:rPr>
              <w:t>Ана Стевановић</w:t>
            </w:r>
          </w:p>
        </w:tc>
        <w:tc>
          <w:tcPr>
            <w:tcW w:w="928" w:type="dxa"/>
            <w:vAlign w:val="center"/>
          </w:tcPr>
          <w:p w14:paraId="54078DB7" w14:textId="77777777" w:rsidR="007F1531" w:rsidRPr="007F1531" w:rsidRDefault="007F1531" w:rsidP="007F1531">
            <w:pPr>
              <w:jc w:val="center"/>
              <w:rPr>
                <w:rFonts w:cs="Times New Roman"/>
                <w:sz w:val="22"/>
              </w:rPr>
            </w:pPr>
            <w:r w:rsidRPr="007F1531">
              <w:rPr>
                <w:rFonts w:cs="Times New Roman"/>
                <w:sz w:val="22"/>
              </w:rPr>
              <w:t>I2</w:t>
            </w:r>
          </w:p>
        </w:tc>
        <w:tc>
          <w:tcPr>
            <w:tcW w:w="929" w:type="dxa"/>
            <w:vAlign w:val="center"/>
          </w:tcPr>
          <w:p w14:paraId="40D488D6" w14:textId="77777777" w:rsidR="007F1531" w:rsidRPr="007F1531" w:rsidRDefault="007F1531" w:rsidP="007F1531">
            <w:pPr>
              <w:jc w:val="center"/>
              <w:rPr>
                <w:rFonts w:cs="Times New Roman"/>
                <w:sz w:val="22"/>
              </w:rPr>
            </w:pPr>
            <w:r w:rsidRPr="007F1531">
              <w:rPr>
                <w:rFonts w:cs="Times New Roman"/>
                <w:sz w:val="22"/>
              </w:rPr>
              <w:t>I3</w:t>
            </w:r>
          </w:p>
        </w:tc>
        <w:tc>
          <w:tcPr>
            <w:tcW w:w="935" w:type="dxa"/>
            <w:vAlign w:val="center"/>
          </w:tcPr>
          <w:p w14:paraId="34924E0A" w14:textId="77777777" w:rsidR="007F1531" w:rsidRPr="007F1531" w:rsidRDefault="007F1531" w:rsidP="007F1531">
            <w:pPr>
              <w:jc w:val="center"/>
              <w:rPr>
                <w:rFonts w:cs="Times New Roman"/>
                <w:sz w:val="22"/>
              </w:rPr>
            </w:pPr>
            <w:r w:rsidRPr="007F1531">
              <w:rPr>
                <w:rFonts w:cs="Times New Roman"/>
                <w:sz w:val="22"/>
              </w:rPr>
              <w:t>I7</w:t>
            </w:r>
          </w:p>
        </w:tc>
        <w:tc>
          <w:tcPr>
            <w:tcW w:w="935" w:type="dxa"/>
            <w:vAlign w:val="center"/>
          </w:tcPr>
          <w:p w14:paraId="6BC8965E" w14:textId="77777777" w:rsidR="007F1531" w:rsidRPr="007F1531" w:rsidRDefault="007F1531" w:rsidP="007F1531">
            <w:pPr>
              <w:jc w:val="center"/>
              <w:rPr>
                <w:rFonts w:cs="Times New Roman"/>
                <w:sz w:val="22"/>
              </w:rPr>
            </w:pPr>
            <w:r w:rsidRPr="007F1531">
              <w:rPr>
                <w:rFonts w:cs="Times New Roman"/>
                <w:sz w:val="22"/>
              </w:rPr>
              <w:t>III1</w:t>
            </w:r>
          </w:p>
        </w:tc>
        <w:tc>
          <w:tcPr>
            <w:tcW w:w="935" w:type="dxa"/>
            <w:vAlign w:val="center"/>
          </w:tcPr>
          <w:p w14:paraId="093D91F5" w14:textId="77777777" w:rsidR="007F1531" w:rsidRPr="007F1531" w:rsidRDefault="007F1531" w:rsidP="007F1531">
            <w:pPr>
              <w:jc w:val="center"/>
              <w:rPr>
                <w:rFonts w:cs="Times New Roman"/>
                <w:sz w:val="22"/>
              </w:rPr>
            </w:pPr>
            <w:r w:rsidRPr="007F1531">
              <w:rPr>
                <w:rFonts w:cs="Times New Roman"/>
                <w:sz w:val="22"/>
              </w:rPr>
              <w:t>III3</w:t>
            </w:r>
          </w:p>
        </w:tc>
        <w:tc>
          <w:tcPr>
            <w:tcW w:w="909" w:type="dxa"/>
            <w:vAlign w:val="center"/>
          </w:tcPr>
          <w:p w14:paraId="1A151695" w14:textId="77777777" w:rsidR="007F1531" w:rsidRPr="007F1531" w:rsidRDefault="007F1531" w:rsidP="007F1531">
            <w:pPr>
              <w:jc w:val="center"/>
              <w:rPr>
                <w:rFonts w:cs="Times New Roman"/>
                <w:sz w:val="22"/>
              </w:rPr>
            </w:pPr>
          </w:p>
        </w:tc>
        <w:tc>
          <w:tcPr>
            <w:tcW w:w="909" w:type="dxa"/>
            <w:vAlign w:val="center"/>
          </w:tcPr>
          <w:p w14:paraId="36101CE9" w14:textId="77777777" w:rsidR="007F1531" w:rsidRPr="007F1531" w:rsidRDefault="007F1531" w:rsidP="007F1531">
            <w:pPr>
              <w:jc w:val="center"/>
              <w:rPr>
                <w:rFonts w:cs="Times New Roman"/>
                <w:sz w:val="22"/>
              </w:rPr>
            </w:pPr>
          </w:p>
        </w:tc>
        <w:tc>
          <w:tcPr>
            <w:tcW w:w="909" w:type="dxa"/>
            <w:vAlign w:val="center"/>
          </w:tcPr>
          <w:p w14:paraId="2331D4C3" w14:textId="77777777" w:rsidR="007F1531" w:rsidRPr="007F1531" w:rsidRDefault="007F1531" w:rsidP="007F1531">
            <w:pPr>
              <w:jc w:val="center"/>
              <w:rPr>
                <w:rFonts w:cs="Times New Roman"/>
                <w:sz w:val="22"/>
              </w:rPr>
            </w:pPr>
          </w:p>
        </w:tc>
        <w:tc>
          <w:tcPr>
            <w:tcW w:w="909" w:type="dxa"/>
            <w:vAlign w:val="center"/>
          </w:tcPr>
          <w:p w14:paraId="49BC0692" w14:textId="77777777" w:rsidR="007F1531" w:rsidRPr="007F1531" w:rsidRDefault="007F1531" w:rsidP="007F1531">
            <w:pPr>
              <w:jc w:val="center"/>
              <w:rPr>
                <w:rFonts w:cs="Times New Roman"/>
                <w:sz w:val="22"/>
              </w:rPr>
            </w:pPr>
          </w:p>
        </w:tc>
        <w:tc>
          <w:tcPr>
            <w:tcW w:w="909" w:type="dxa"/>
            <w:vAlign w:val="center"/>
          </w:tcPr>
          <w:p w14:paraId="4D54DEB0" w14:textId="77777777" w:rsidR="007F1531" w:rsidRPr="007F1531" w:rsidRDefault="007F1531" w:rsidP="007F1531">
            <w:pPr>
              <w:jc w:val="center"/>
              <w:rPr>
                <w:rFonts w:cs="Times New Roman"/>
                <w:sz w:val="22"/>
              </w:rPr>
            </w:pPr>
          </w:p>
        </w:tc>
        <w:tc>
          <w:tcPr>
            <w:tcW w:w="2904" w:type="dxa"/>
            <w:gridSpan w:val="2"/>
            <w:vAlign w:val="center"/>
          </w:tcPr>
          <w:p w14:paraId="4BEFE2FF" w14:textId="77777777" w:rsidR="007F1531" w:rsidRPr="007F1531" w:rsidRDefault="007F1531" w:rsidP="002E6DD8">
            <w:pPr>
              <w:rPr>
                <w:rFonts w:cs="Times New Roman"/>
                <w:sz w:val="22"/>
              </w:rPr>
            </w:pPr>
            <w:r w:rsidRPr="007F1531">
              <w:rPr>
                <w:rFonts w:cs="Times New Roman"/>
                <w:b/>
                <w:i/>
                <w:sz w:val="22"/>
              </w:rPr>
              <w:t>укупно(100%)</w:t>
            </w:r>
          </w:p>
        </w:tc>
      </w:tr>
      <w:tr w:rsidR="007F1531" w:rsidRPr="007F1531" w14:paraId="07DDF50D" w14:textId="77777777" w:rsidTr="007F1531">
        <w:trPr>
          <w:jc w:val="center"/>
        </w:trPr>
        <w:tc>
          <w:tcPr>
            <w:tcW w:w="2185" w:type="dxa"/>
            <w:vMerge/>
            <w:vAlign w:val="center"/>
          </w:tcPr>
          <w:p w14:paraId="6BADF46B" w14:textId="77777777" w:rsidR="007F1531" w:rsidRPr="007F1531" w:rsidRDefault="007F1531" w:rsidP="007F1531">
            <w:pPr>
              <w:rPr>
                <w:rFonts w:cs="Times New Roman"/>
                <w:sz w:val="22"/>
              </w:rPr>
            </w:pPr>
          </w:p>
        </w:tc>
        <w:tc>
          <w:tcPr>
            <w:tcW w:w="928" w:type="dxa"/>
            <w:vAlign w:val="center"/>
          </w:tcPr>
          <w:p w14:paraId="0B868B36" w14:textId="77777777" w:rsidR="007F1531" w:rsidRPr="007F1531" w:rsidRDefault="007F1531" w:rsidP="007F1531">
            <w:pPr>
              <w:jc w:val="center"/>
              <w:rPr>
                <w:rFonts w:cs="Times New Roman"/>
                <w:sz w:val="22"/>
              </w:rPr>
            </w:pPr>
            <w:r w:rsidRPr="007F1531">
              <w:rPr>
                <w:rFonts w:cs="Times New Roman"/>
                <w:sz w:val="22"/>
              </w:rPr>
              <w:t>4</w:t>
            </w:r>
          </w:p>
        </w:tc>
        <w:tc>
          <w:tcPr>
            <w:tcW w:w="929" w:type="dxa"/>
            <w:vAlign w:val="center"/>
          </w:tcPr>
          <w:p w14:paraId="43973E1B"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1C366116"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6D374336"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7C1A4D9F" w14:textId="77777777" w:rsidR="007F1531" w:rsidRPr="007F1531" w:rsidRDefault="007F1531" w:rsidP="007F1531">
            <w:pPr>
              <w:jc w:val="center"/>
              <w:rPr>
                <w:rFonts w:cs="Times New Roman"/>
                <w:sz w:val="22"/>
              </w:rPr>
            </w:pPr>
            <w:r w:rsidRPr="007F1531">
              <w:rPr>
                <w:rFonts w:cs="Times New Roman"/>
                <w:sz w:val="22"/>
              </w:rPr>
              <w:t>3</w:t>
            </w:r>
          </w:p>
        </w:tc>
        <w:tc>
          <w:tcPr>
            <w:tcW w:w="909" w:type="dxa"/>
            <w:vAlign w:val="center"/>
          </w:tcPr>
          <w:p w14:paraId="1820D941" w14:textId="77777777" w:rsidR="007F1531" w:rsidRPr="007F1531" w:rsidRDefault="007F1531" w:rsidP="007F1531">
            <w:pPr>
              <w:jc w:val="center"/>
              <w:rPr>
                <w:rFonts w:cs="Times New Roman"/>
                <w:sz w:val="22"/>
              </w:rPr>
            </w:pPr>
          </w:p>
        </w:tc>
        <w:tc>
          <w:tcPr>
            <w:tcW w:w="909" w:type="dxa"/>
            <w:vAlign w:val="center"/>
          </w:tcPr>
          <w:p w14:paraId="3F3B5C45" w14:textId="77777777" w:rsidR="007F1531" w:rsidRPr="007F1531" w:rsidRDefault="007F1531" w:rsidP="007F1531">
            <w:pPr>
              <w:jc w:val="center"/>
              <w:rPr>
                <w:rFonts w:cs="Times New Roman"/>
                <w:sz w:val="22"/>
              </w:rPr>
            </w:pPr>
          </w:p>
        </w:tc>
        <w:tc>
          <w:tcPr>
            <w:tcW w:w="909" w:type="dxa"/>
            <w:vAlign w:val="center"/>
          </w:tcPr>
          <w:p w14:paraId="634F8BBF" w14:textId="77777777" w:rsidR="007F1531" w:rsidRPr="007F1531" w:rsidRDefault="007F1531" w:rsidP="007F1531">
            <w:pPr>
              <w:jc w:val="center"/>
              <w:rPr>
                <w:rFonts w:cs="Times New Roman"/>
                <w:sz w:val="22"/>
              </w:rPr>
            </w:pPr>
          </w:p>
        </w:tc>
        <w:tc>
          <w:tcPr>
            <w:tcW w:w="909" w:type="dxa"/>
            <w:vAlign w:val="center"/>
          </w:tcPr>
          <w:p w14:paraId="7DB0FF91" w14:textId="77777777" w:rsidR="007F1531" w:rsidRPr="007F1531" w:rsidRDefault="007F1531" w:rsidP="007F1531">
            <w:pPr>
              <w:jc w:val="center"/>
              <w:rPr>
                <w:rFonts w:cs="Times New Roman"/>
                <w:sz w:val="22"/>
              </w:rPr>
            </w:pPr>
          </w:p>
        </w:tc>
        <w:tc>
          <w:tcPr>
            <w:tcW w:w="909" w:type="dxa"/>
            <w:vAlign w:val="center"/>
          </w:tcPr>
          <w:p w14:paraId="0A494E12" w14:textId="77777777" w:rsidR="007F1531" w:rsidRPr="007F1531" w:rsidRDefault="007F1531" w:rsidP="007F1531">
            <w:pPr>
              <w:jc w:val="center"/>
              <w:rPr>
                <w:rFonts w:cs="Times New Roman"/>
                <w:sz w:val="22"/>
              </w:rPr>
            </w:pPr>
          </w:p>
        </w:tc>
        <w:tc>
          <w:tcPr>
            <w:tcW w:w="1658" w:type="dxa"/>
            <w:vAlign w:val="center"/>
          </w:tcPr>
          <w:p w14:paraId="3944CDB3" w14:textId="77777777" w:rsidR="007F1531" w:rsidRPr="007F1531" w:rsidRDefault="007F1531" w:rsidP="002E6DD8">
            <w:pPr>
              <w:ind w:left="14"/>
              <w:rPr>
                <w:rFonts w:cs="Times New Roman"/>
                <w:b/>
                <w:i/>
                <w:sz w:val="22"/>
              </w:rPr>
            </w:pPr>
            <w:r w:rsidRPr="007F1531">
              <w:rPr>
                <w:rFonts w:cs="Times New Roman"/>
                <w:b/>
                <w:i/>
                <w:sz w:val="22"/>
              </w:rPr>
              <w:t>недељно:</w:t>
            </w:r>
          </w:p>
          <w:p w14:paraId="1F94189B" w14:textId="77777777" w:rsidR="007F1531" w:rsidRPr="007F1531" w:rsidRDefault="007F1531" w:rsidP="002E6DD8">
            <w:pPr>
              <w:rPr>
                <w:rFonts w:cs="Times New Roman"/>
                <w:sz w:val="22"/>
              </w:rPr>
            </w:pPr>
            <w:r w:rsidRPr="007F1531">
              <w:rPr>
                <w:rFonts w:cs="Times New Roman"/>
                <w:b/>
                <w:i/>
                <w:sz w:val="22"/>
              </w:rPr>
              <w:t>18</w:t>
            </w:r>
          </w:p>
        </w:tc>
        <w:tc>
          <w:tcPr>
            <w:tcW w:w="1246" w:type="dxa"/>
            <w:vAlign w:val="center"/>
          </w:tcPr>
          <w:p w14:paraId="0F80BE37" w14:textId="77777777" w:rsidR="007F1531" w:rsidRPr="007F1531" w:rsidRDefault="007F1531" w:rsidP="002E6DD8">
            <w:pPr>
              <w:ind w:left="14"/>
              <w:rPr>
                <w:rFonts w:cs="Times New Roman"/>
                <w:b/>
                <w:i/>
                <w:sz w:val="22"/>
              </w:rPr>
            </w:pPr>
            <w:r w:rsidRPr="007F1531">
              <w:rPr>
                <w:rFonts w:cs="Times New Roman"/>
                <w:b/>
                <w:i/>
                <w:sz w:val="22"/>
              </w:rPr>
              <w:t>годишње:</w:t>
            </w:r>
          </w:p>
          <w:p w14:paraId="590DF788" w14:textId="77777777" w:rsidR="007F1531" w:rsidRPr="007F1531" w:rsidRDefault="007F1531" w:rsidP="002E6DD8">
            <w:pPr>
              <w:rPr>
                <w:rFonts w:cs="Times New Roman"/>
                <w:sz w:val="22"/>
              </w:rPr>
            </w:pPr>
            <w:r w:rsidRPr="007F1531">
              <w:rPr>
                <w:rFonts w:cs="Times New Roman"/>
                <w:sz w:val="22"/>
              </w:rPr>
              <w:t>646</w:t>
            </w:r>
          </w:p>
        </w:tc>
      </w:tr>
      <w:tr w:rsidR="007F1531" w:rsidRPr="007F1531" w14:paraId="18651A0F" w14:textId="77777777" w:rsidTr="007F1531">
        <w:trPr>
          <w:jc w:val="center"/>
        </w:trPr>
        <w:tc>
          <w:tcPr>
            <w:tcW w:w="2185" w:type="dxa"/>
            <w:vMerge w:val="restart"/>
            <w:vAlign w:val="center"/>
          </w:tcPr>
          <w:p w14:paraId="690EA2A0" w14:textId="77777777" w:rsidR="007F1531" w:rsidRPr="007F1531" w:rsidRDefault="007F1531" w:rsidP="007F1531">
            <w:pPr>
              <w:rPr>
                <w:rFonts w:cs="Times New Roman"/>
                <w:sz w:val="22"/>
              </w:rPr>
            </w:pPr>
            <w:r w:rsidRPr="007F1531">
              <w:rPr>
                <w:rFonts w:cs="Times New Roman"/>
                <w:b/>
                <w:sz w:val="22"/>
              </w:rPr>
              <w:t>Милена Богдановић</w:t>
            </w:r>
          </w:p>
        </w:tc>
        <w:tc>
          <w:tcPr>
            <w:tcW w:w="928" w:type="dxa"/>
            <w:vAlign w:val="center"/>
          </w:tcPr>
          <w:p w14:paraId="7181C916" w14:textId="77777777" w:rsidR="007F1531" w:rsidRPr="007F1531" w:rsidRDefault="007F1531" w:rsidP="007F1531">
            <w:pPr>
              <w:jc w:val="center"/>
              <w:rPr>
                <w:rFonts w:cs="Times New Roman"/>
                <w:sz w:val="22"/>
              </w:rPr>
            </w:pPr>
            <w:r w:rsidRPr="007F1531">
              <w:rPr>
                <w:rFonts w:cs="Times New Roman"/>
                <w:sz w:val="22"/>
              </w:rPr>
              <w:t>I8</w:t>
            </w:r>
          </w:p>
        </w:tc>
        <w:tc>
          <w:tcPr>
            <w:tcW w:w="929" w:type="dxa"/>
            <w:vAlign w:val="center"/>
          </w:tcPr>
          <w:p w14:paraId="1B0C3F97" w14:textId="77777777" w:rsidR="007F1531" w:rsidRPr="007F1531" w:rsidRDefault="007F1531" w:rsidP="007F1531">
            <w:pPr>
              <w:jc w:val="center"/>
              <w:rPr>
                <w:rFonts w:cs="Times New Roman"/>
                <w:sz w:val="22"/>
              </w:rPr>
            </w:pPr>
            <w:r w:rsidRPr="007F1531">
              <w:rPr>
                <w:rFonts w:cs="Times New Roman"/>
                <w:sz w:val="22"/>
              </w:rPr>
              <w:t>III4</w:t>
            </w:r>
          </w:p>
        </w:tc>
        <w:tc>
          <w:tcPr>
            <w:tcW w:w="935" w:type="dxa"/>
            <w:vAlign w:val="center"/>
          </w:tcPr>
          <w:p w14:paraId="3FF03B3A" w14:textId="77777777" w:rsidR="007F1531" w:rsidRPr="007F1531" w:rsidRDefault="007F1531" w:rsidP="007F1531">
            <w:pPr>
              <w:jc w:val="center"/>
              <w:rPr>
                <w:rFonts w:cs="Times New Roman"/>
                <w:sz w:val="22"/>
              </w:rPr>
            </w:pPr>
            <w:r w:rsidRPr="007F1531">
              <w:rPr>
                <w:rFonts w:cs="Times New Roman"/>
                <w:sz w:val="22"/>
              </w:rPr>
              <w:t>III6</w:t>
            </w:r>
          </w:p>
        </w:tc>
        <w:tc>
          <w:tcPr>
            <w:tcW w:w="935" w:type="dxa"/>
            <w:vAlign w:val="center"/>
          </w:tcPr>
          <w:p w14:paraId="7E1D02D3" w14:textId="77777777" w:rsidR="007F1531" w:rsidRPr="007F1531" w:rsidRDefault="007F1531" w:rsidP="007F1531">
            <w:pPr>
              <w:jc w:val="center"/>
              <w:rPr>
                <w:rFonts w:cs="Times New Roman"/>
                <w:sz w:val="22"/>
              </w:rPr>
            </w:pPr>
            <w:r w:rsidRPr="007F1531">
              <w:rPr>
                <w:rFonts w:cs="Times New Roman"/>
                <w:sz w:val="22"/>
              </w:rPr>
              <w:t>IV5</w:t>
            </w:r>
          </w:p>
        </w:tc>
        <w:tc>
          <w:tcPr>
            <w:tcW w:w="935" w:type="dxa"/>
            <w:vAlign w:val="center"/>
          </w:tcPr>
          <w:p w14:paraId="3A0241ED" w14:textId="77777777" w:rsidR="007F1531" w:rsidRPr="007F1531" w:rsidRDefault="007F1531" w:rsidP="007F1531">
            <w:pPr>
              <w:jc w:val="center"/>
              <w:rPr>
                <w:rFonts w:cs="Times New Roman"/>
                <w:sz w:val="22"/>
              </w:rPr>
            </w:pPr>
            <w:r w:rsidRPr="007F1531">
              <w:rPr>
                <w:rFonts w:cs="Times New Roman"/>
                <w:sz w:val="22"/>
              </w:rPr>
              <w:t>IV6</w:t>
            </w:r>
          </w:p>
        </w:tc>
        <w:tc>
          <w:tcPr>
            <w:tcW w:w="909" w:type="dxa"/>
            <w:vAlign w:val="center"/>
          </w:tcPr>
          <w:p w14:paraId="03A802E2" w14:textId="77777777" w:rsidR="007F1531" w:rsidRPr="007F1531" w:rsidRDefault="007F1531" w:rsidP="007F1531">
            <w:pPr>
              <w:jc w:val="center"/>
              <w:rPr>
                <w:rFonts w:cs="Times New Roman"/>
                <w:sz w:val="22"/>
              </w:rPr>
            </w:pPr>
          </w:p>
        </w:tc>
        <w:tc>
          <w:tcPr>
            <w:tcW w:w="909" w:type="dxa"/>
            <w:vAlign w:val="center"/>
          </w:tcPr>
          <w:p w14:paraId="5F834D26" w14:textId="77777777" w:rsidR="007F1531" w:rsidRPr="007F1531" w:rsidRDefault="007F1531" w:rsidP="007F1531">
            <w:pPr>
              <w:jc w:val="center"/>
              <w:rPr>
                <w:rFonts w:cs="Times New Roman"/>
                <w:sz w:val="22"/>
              </w:rPr>
            </w:pPr>
          </w:p>
        </w:tc>
        <w:tc>
          <w:tcPr>
            <w:tcW w:w="909" w:type="dxa"/>
            <w:vAlign w:val="center"/>
          </w:tcPr>
          <w:p w14:paraId="4B339BB9" w14:textId="77777777" w:rsidR="007F1531" w:rsidRPr="007F1531" w:rsidRDefault="007F1531" w:rsidP="007F1531">
            <w:pPr>
              <w:jc w:val="center"/>
              <w:rPr>
                <w:rFonts w:cs="Times New Roman"/>
                <w:sz w:val="22"/>
              </w:rPr>
            </w:pPr>
          </w:p>
        </w:tc>
        <w:tc>
          <w:tcPr>
            <w:tcW w:w="909" w:type="dxa"/>
            <w:vAlign w:val="center"/>
          </w:tcPr>
          <w:p w14:paraId="15E9D7C9" w14:textId="77777777" w:rsidR="007F1531" w:rsidRPr="007F1531" w:rsidRDefault="007F1531" w:rsidP="007F1531">
            <w:pPr>
              <w:jc w:val="center"/>
              <w:rPr>
                <w:rFonts w:cs="Times New Roman"/>
                <w:sz w:val="22"/>
              </w:rPr>
            </w:pPr>
          </w:p>
        </w:tc>
        <w:tc>
          <w:tcPr>
            <w:tcW w:w="909" w:type="dxa"/>
            <w:vAlign w:val="center"/>
          </w:tcPr>
          <w:p w14:paraId="4707E9C0" w14:textId="77777777" w:rsidR="007F1531" w:rsidRPr="007F1531" w:rsidRDefault="007F1531" w:rsidP="007F1531">
            <w:pPr>
              <w:jc w:val="center"/>
              <w:rPr>
                <w:rFonts w:cs="Times New Roman"/>
                <w:sz w:val="22"/>
              </w:rPr>
            </w:pPr>
          </w:p>
        </w:tc>
        <w:tc>
          <w:tcPr>
            <w:tcW w:w="2904" w:type="dxa"/>
            <w:gridSpan w:val="2"/>
            <w:vAlign w:val="center"/>
          </w:tcPr>
          <w:p w14:paraId="159F3947" w14:textId="77777777" w:rsidR="007F1531" w:rsidRPr="007F1531" w:rsidRDefault="007F1531" w:rsidP="002E6DD8">
            <w:pPr>
              <w:rPr>
                <w:rFonts w:cs="Times New Roman"/>
                <w:sz w:val="22"/>
              </w:rPr>
            </w:pPr>
            <w:r w:rsidRPr="007F1531">
              <w:rPr>
                <w:rFonts w:cs="Times New Roman"/>
                <w:b/>
                <w:i/>
                <w:sz w:val="22"/>
              </w:rPr>
              <w:t>укупно(100%)</w:t>
            </w:r>
          </w:p>
        </w:tc>
      </w:tr>
      <w:tr w:rsidR="007F1531" w:rsidRPr="007F1531" w14:paraId="60A22E4E" w14:textId="77777777" w:rsidTr="007F1531">
        <w:trPr>
          <w:trHeight w:val="197"/>
          <w:jc w:val="center"/>
        </w:trPr>
        <w:tc>
          <w:tcPr>
            <w:tcW w:w="2185" w:type="dxa"/>
            <w:vMerge/>
            <w:vAlign w:val="center"/>
          </w:tcPr>
          <w:p w14:paraId="79A56CF0" w14:textId="77777777" w:rsidR="007F1531" w:rsidRPr="007F1531" w:rsidRDefault="007F1531" w:rsidP="007F1531">
            <w:pPr>
              <w:rPr>
                <w:rFonts w:cs="Times New Roman"/>
                <w:sz w:val="22"/>
              </w:rPr>
            </w:pPr>
          </w:p>
        </w:tc>
        <w:tc>
          <w:tcPr>
            <w:tcW w:w="928" w:type="dxa"/>
            <w:vAlign w:val="center"/>
          </w:tcPr>
          <w:p w14:paraId="5A513BEE" w14:textId="77777777" w:rsidR="007F1531" w:rsidRPr="007F1531" w:rsidRDefault="007F1531" w:rsidP="007F1531">
            <w:pPr>
              <w:jc w:val="center"/>
              <w:rPr>
                <w:rFonts w:cs="Times New Roman"/>
                <w:sz w:val="22"/>
              </w:rPr>
            </w:pPr>
            <w:r w:rsidRPr="007F1531">
              <w:rPr>
                <w:rFonts w:cs="Times New Roman"/>
                <w:sz w:val="22"/>
              </w:rPr>
              <w:t>4</w:t>
            </w:r>
          </w:p>
        </w:tc>
        <w:tc>
          <w:tcPr>
            <w:tcW w:w="929" w:type="dxa"/>
            <w:vAlign w:val="center"/>
          </w:tcPr>
          <w:p w14:paraId="79750654"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1980C1CC"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7B977D8E"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7DB8B79A" w14:textId="77777777" w:rsidR="007F1531" w:rsidRPr="007F1531" w:rsidRDefault="007F1531" w:rsidP="007F1531">
            <w:pPr>
              <w:jc w:val="center"/>
              <w:rPr>
                <w:rFonts w:cs="Times New Roman"/>
                <w:sz w:val="22"/>
              </w:rPr>
            </w:pPr>
            <w:r w:rsidRPr="007F1531">
              <w:rPr>
                <w:rFonts w:cs="Times New Roman"/>
                <w:sz w:val="22"/>
              </w:rPr>
              <w:t>4</w:t>
            </w:r>
          </w:p>
        </w:tc>
        <w:tc>
          <w:tcPr>
            <w:tcW w:w="909" w:type="dxa"/>
            <w:vAlign w:val="center"/>
          </w:tcPr>
          <w:p w14:paraId="32689B70" w14:textId="77777777" w:rsidR="007F1531" w:rsidRPr="007F1531" w:rsidRDefault="007F1531" w:rsidP="007F1531">
            <w:pPr>
              <w:jc w:val="center"/>
              <w:rPr>
                <w:rFonts w:cs="Times New Roman"/>
                <w:sz w:val="22"/>
              </w:rPr>
            </w:pPr>
          </w:p>
        </w:tc>
        <w:tc>
          <w:tcPr>
            <w:tcW w:w="909" w:type="dxa"/>
            <w:vAlign w:val="center"/>
          </w:tcPr>
          <w:p w14:paraId="721FE157" w14:textId="77777777" w:rsidR="007F1531" w:rsidRPr="007F1531" w:rsidRDefault="007F1531" w:rsidP="007F1531">
            <w:pPr>
              <w:jc w:val="center"/>
              <w:rPr>
                <w:rFonts w:cs="Times New Roman"/>
                <w:sz w:val="22"/>
              </w:rPr>
            </w:pPr>
          </w:p>
        </w:tc>
        <w:tc>
          <w:tcPr>
            <w:tcW w:w="909" w:type="dxa"/>
            <w:vAlign w:val="center"/>
          </w:tcPr>
          <w:p w14:paraId="4C14B5A6" w14:textId="77777777" w:rsidR="007F1531" w:rsidRPr="007F1531" w:rsidRDefault="007F1531" w:rsidP="007F1531">
            <w:pPr>
              <w:jc w:val="center"/>
              <w:rPr>
                <w:rFonts w:cs="Times New Roman"/>
                <w:sz w:val="22"/>
              </w:rPr>
            </w:pPr>
          </w:p>
        </w:tc>
        <w:tc>
          <w:tcPr>
            <w:tcW w:w="909" w:type="dxa"/>
            <w:vAlign w:val="center"/>
          </w:tcPr>
          <w:p w14:paraId="518982A3" w14:textId="77777777" w:rsidR="007F1531" w:rsidRPr="007F1531" w:rsidRDefault="007F1531" w:rsidP="007F1531">
            <w:pPr>
              <w:jc w:val="center"/>
              <w:rPr>
                <w:rFonts w:cs="Times New Roman"/>
                <w:sz w:val="22"/>
              </w:rPr>
            </w:pPr>
          </w:p>
        </w:tc>
        <w:tc>
          <w:tcPr>
            <w:tcW w:w="909" w:type="dxa"/>
            <w:vAlign w:val="center"/>
          </w:tcPr>
          <w:p w14:paraId="23657F2F" w14:textId="77777777" w:rsidR="007F1531" w:rsidRPr="007F1531" w:rsidRDefault="007F1531" w:rsidP="007F1531">
            <w:pPr>
              <w:jc w:val="center"/>
              <w:rPr>
                <w:rFonts w:cs="Times New Roman"/>
                <w:sz w:val="22"/>
              </w:rPr>
            </w:pPr>
          </w:p>
        </w:tc>
        <w:tc>
          <w:tcPr>
            <w:tcW w:w="1658" w:type="dxa"/>
            <w:vAlign w:val="center"/>
          </w:tcPr>
          <w:p w14:paraId="07CCEAFF" w14:textId="77777777" w:rsidR="007F1531" w:rsidRPr="007F1531" w:rsidRDefault="007F1531" w:rsidP="002E6DD8">
            <w:pPr>
              <w:ind w:left="14"/>
              <w:rPr>
                <w:rFonts w:cs="Times New Roman"/>
                <w:b/>
                <w:i/>
                <w:sz w:val="22"/>
              </w:rPr>
            </w:pPr>
            <w:r w:rsidRPr="007F1531">
              <w:rPr>
                <w:rFonts w:cs="Times New Roman"/>
                <w:b/>
                <w:i/>
                <w:sz w:val="22"/>
              </w:rPr>
              <w:t>недељно:</w:t>
            </w:r>
          </w:p>
          <w:p w14:paraId="5B5FDF99" w14:textId="77777777" w:rsidR="007F1531" w:rsidRPr="007F1531" w:rsidRDefault="007F1531" w:rsidP="002E6DD8">
            <w:pPr>
              <w:rPr>
                <w:rFonts w:cs="Times New Roman"/>
                <w:sz w:val="22"/>
              </w:rPr>
            </w:pPr>
            <w:r w:rsidRPr="007F1531">
              <w:rPr>
                <w:rFonts w:cs="Times New Roman"/>
                <w:b/>
                <w:i/>
                <w:sz w:val="22"/>
              </w:rPr>
              <w:t>18</w:t>
            </w:r>
          </w:p>
        </w:tc>
        <w:tc>
          <w:tcPr>
            <w:tcW w:w="1246" w:type="dxa"/>
            <w:vAlign w:val="center"/>
          </w:tcPr>
          <w:p w14:paraId="0811DBCF" w14:textId="77777777" w:rsidR="007F1531" w:rsidRPr="007F1531" w:rsidRDefault="007F1531" w:rsidP="002E6DD8">
            <w:pPr>
              <w:ind w:left="14"/>
              <w:rPr>
                <w:rFonts w:cs="Times New Roman"/>
                <w:b/>
                <w:i/>
                <w:sz w:val="22"/>
              </w:rPr>
            </w:pPr>
            <w:r w:rsidRPr="007F1531">
              <w:rPr>
                <w:rFonts w:cs="Times New Roman"/>
                <w:b/>
                <w:i/>
                <w:sz w:val="22"/>
              </w:rPr>
              <w:t>годишње:</w:t>
            </w:r>
          </w:p>
          <w:p w14:paraId="302A44E7" w14:textId="77777777" w:rsidR="007F1531" w:rsidRPr="007F1531" w:rsidRDefault="007F1531" w:rsidP="002E6DD8">
            <w:pPr>
              <w:rPr>
                <w:rFonts w:cs="Times New Roman"/>
                <w:sz w:val="22"/>
              </w:rPr>
            </w:pPr>
            <w:r w:rsidRPr="007F1531">
              <w:rPr>
                <w:rFonts w:cs="Times New Roman"/>
                <w:sz w:val="22"/>
              </w:rPr>
              <w:t>634</w:t>
            </w:r>
          </w:p>
        </w:tc>
      </w:tr>
      <w:tr w:rsidR="007F1531" w:rsidRPr="007F1531" w14:paraId="0777A9D3" w14:textId="77777777" w:rsidTr="007F1531">
        <w:trPr>
          <w:jc w:val="center"/>
        </w:trPr>
        <w:tc>
          <w:tcPr>
            <w:tcW w:w="2185" w:type="dxa"/>
            <w:vMerge w:val="restart"/>
            <w:vAlign w:val="center"/>
          </w:tcPr>
          <w:p w14:paraId="48D73EC0" w14:textId="77777777" w:rsidR="007F1531" w:rsidRPr="007F1531" w:rsidRDefault="007F1531" w:rsidP="007F1531">
            <w:pPr>
              <w:rPr>
                <w:rFonts w:cs="Times New Roman"/>
                <w:sz w:val="22"/>
              </w:rPr>
            </w:pPr>
            <w:r w:rsidRPr="007F1531">
              <w:rPr>
                <w:rFonts w:cs="Times New Roman"/>
                <w:b/>
                <w:sz w:val="22"/>
              </w:rPr>
              <w:t>Данијела Петровић</w:t>
            </w:r>
          </w:p>
        </w:tc>
        <w:tc>
          <w:tcPr>
            <w:tcW w:w="928" w:type="dxa"/>
            <w:vAlign w:val="center"/>
          </w:tcPr>
          <w:p w14:paraId="048F327B" w14:textId="77777777" w:rsidR="007F1531" w:rsidRPr="007F1531" w:rsidRDefault="007F1531" w:rsidP="007F1531">
            <w:pPr>
              <w:jc w:val="center"/>
              <w:rPr>
                <w:rFonts w:cs="Times New Roman"/>
                <w:sz w:val="22"/>
              </w:rPr>
            </w:pPr>
            <w:r w:rsidRPr="007F1531">
              <w:rPr>
                <w:rFonts w:cs="Times New Roman"/>
                <w:sz w:val="22"/>
              </w:rPr>
              <w:t>II1</w:t>
            </w:r>
          </w:p>
        </w:tc>
        <w:tc>
          <w:tcPr>
            <w:tcW w:w="929" w:type="dxa"/>
            <w:vAlign w:val="center"/>
          </w:tcPr>
          <w:p w14:paraId="04904D4A" w14:textId="77777777" w:rsidR="007F1531" w:rsidRPr="007F1531" w:rsidRDefault="007F1531" w:rsidP="007F1531">
            <w:pPr>
              <w:jc w:val="center"/>
              <w:rPr>
                <w:rFonts w:cs="Times New Roman"/>
                <w:sz w:val="22"/>
              </w:rPr>
            </w:pPr>
            <w:r w:rsidRPr="007F1531">
              <w:rPr>
                <w:rFonts w:cs="Times New Roman"/>
                <w:sz w:val="22"/>
              </w:rPr>
              <w:t>II3</w:t>
            </w:r>
          </w:p>
        </w:tc>
        <w:tc>
          <w:tcPr>
            <w:tcW w:w="935" w:type="dxa"/>
            <w:vAlign w:val="center"/>
          </w:tcPr>
          <w:p w14:paraId="2EF1B0A1" w14:textId="77777777" w:rsidR="007F1531" w:rsidRPr="007F1531" w:rsidRDefault="007F1531" w:rsidP="007F1531">
            <w:pPr>
              <w:jc w:val="center"/>
              <w:rPr>
                <w:rFonts w:cs="Times New Roman"/>
                <w:sz w:val="22"/>
              </w:rPr>
            </w:pPr>
            <w:r w:rsidRPr="007F1531">
              <w:rPr>
                <w:rFonts w:cs="Times New Roman"/>
                <w:sz w:val="22"/>
              </w:rPr>
              <w:t>III5</w:t>
            </w:r>
          </w:p>
        </w:tc>
        <w:tc>
          <w:tcPr>
            <w:tcW w:w="935" w:type="dxa"/>
            <w:vAlign w:val="center"/>
          </w:tcPr>
          <w:p w14:paraId="0911D26E" w14:textId="77777777" w:rsidR="007F1531" w:rsidRPr="007F1531" w:rsidRDefault="007F1531" w:rsidP="007F1531">
            <w:pPr>
              <w:jc w:val="center"/>
              <w:rPr>
                <w:rFonts w:cs="Times New Roman"/>
                <w:sz w:val="22"/>
              </w:rPr>
            </w:pPr>
            <w:r w:rsidRPr="007F1531">
              <w:rPr>
                <w:rFonts w:cs="Times New Roman"/>
                <w:sz w:val="22"/>
              </w:rPr>
              <w:t>IV1</w:t>
            </w:r>
          </w:p>
        </w:tc>
        <w:tc>
          <w:tcPr>
            <w:tcW w:w="935" w:type="dxa"/>
            <w:vAlign w:val="center"/>
          </w:tcPr>
          <w:p w14:paraId="0BC27372" w14:textId="77777777" w:rsidR="007F1531" w:rsidRPr="007F1531" w:rsidRDefault="007F1531" w:rsidP="007F1531">
            <w:pPr>
              <w:jc w:val="center"/>
              <w:rPr>
                <w:rFonts w:cs="Times New Roman"/>
                <w:sz w:val="22"/>
              </w:rPr>
            </w:pPr>
            <w:r w:rsidRPr="007F1531">
              <w:rPr>
                <w:rFonts w:cs="Times New Roman"/>
                <w:sz w:val="22"/>
              </w:rPr>
              <w:t>IV8</w:t>
            </w:r>
          </w:p>
        </w:tc>
        <w:tc>
          <w:tcPr>
            <w:tcW w:w="909" w:type="dxa"/>
            <w:vAlign w:val="center"/>
          </w:tcPr>
          <w:p w14:paraId="3DD399B5" w14:textId="77777777" w:rsidR="007F1531" w:rsidRPr="007F1531" w:rsidRDefault="007F1531" w:rsidP="007F1531">
            <w:pPr>
              <w:jc w:val="center"/>
              <w:rPr>
                <w:rFonts w:cs="Times New Roman"/>
                <w:sz w:val="22"/>
              </w:rPr>
            </w:pPr>
          </w:p>
        </w:tc>
        <w:tc>
          <w:tcPr>
            <w:tcW w:w="909" w:type="dxa"/>
            <w:vAlign w:val="center"/>
          </w:tcPr>
          <w:p w14:paraId="79BC7E8E" w14:textId="77777777" w:rsidR="007F1531" w:rsidRPr="007F1531" w:rsidRDefault="007F1531" w:rsidP="007F1531">
            <w:pPr>
              <w:jc w:val="center"/>
              <w:rPr>
                <w:rFonts w:cs="Times New Roman"/>
                <w:sz w:val="22"/>
              </w:rPr>
            </w:pPr>
          </w:p>
        </w:tc>
        <w:tc>
          <w:tcPr>
            <w:tcW w:w="909" w:type="dxa"/>
            <w:vAlign w:val="center"/>
          </w:tcPr>
          <w:p w14:paraId="4F500A91" w14:textId="77777777" w:rsidR="007F1531" w:rsidRPr="007F1531" w:rsidRDefault="007F1531" w:rsidP="007F1531">
            <w:pPr>
              <w:jc w:val="center"/>
              <w:rPr>
                <w:rFonts w:cs="Times New Roman"/>
                <w:sz w:val="22"/>
              </w:rPr>
            </w:pPr>
          </w:p>
        </w:tc>
        <w:tc>
          <w:tcPr>
            <w:tcW w:w="909" w:type="dxa"/>
            <w:vAlign w:val="center"/>
          </w:tcPr>
          <w:p w14:paraId="4CB2359D" w14:textId="77777777" w:rsidR="007F1531" w:rsidRPr="007F1531" w:rsidRDefault="007F1531" w:rsidP="007F1531">
            <w:pPr>
              <w:jc w:val="center"/>
              <w:rPr>
                <w:rFonts w:cs="Times New Roman"/>
                <w:sz w:val="22"/>
              </w:rPr>
            </w:pPr>
          </w:p>
        </w:tc>
        <w:tc>
          <w:tcPr>
            <w:tcW w:w="909" w:type="dxa"/>
            <w:vAlign w:val="center"/>
          </w:tcPr>
          <w:p w14:paraId="6BBFB92D" w14:textId="77777777" w:rsidR="007F1531" w:rsidRPr="007F1531" w:rsidRDefault="007F1531" w:rsidP="007F1531">
            <w:pPr>
              <w:jc w:val="center"/>
              <w:rPr>
                <w:rFonts w:cs="Times New Roman"/>
                <w:sz w:val="22"/>
              </w:rPr>
            </w:pPr>
          </w:p>
        </w:tc>
        <w:tc>
          <w:tcPr>
            <w:tcW w:w="2904" w:type="dxa"/>
            <w:gridSpan w:val="2"/>
            <w:vAlign w:val="center"/>
          </w:tcPr>
          <w:p w14:paraId="352FD7D4" w14:textId="77777777" w:rsidR="007F1531" w:rsidRPr="007F1531" w:rsidRDefault="007F1531" w:rsidP="002E6DD8">
            <w:pPr>
              <w:rPr>
                <w:rFonts w:cs="Times New Roman"/>
                <w:sz w:val="22"/>
              </w:rPr>
            </w:pPr>
            <w:r w:rsidRPr="007F1531">
              <w:rPr>
                <w:rFonts w:cs="Times New Roman"/>
                <w:b/>
                <w:i/>
                <w:sz w:val="22"/>
              </w:rPr>
              <w:t>укупно(100%)</w:t>
            </w:r>
          </w:p>
        </w:tc>
      </w:tr>
      <w:tr w:rsidR="007F1531" w:rsidRPr="007F1531" w14:paraId="368290AC" w14:textId="77777777" w:rsidTr="007F1531">
        <w:trPr>
          <w:jc w:val="center"/>
        </w:trPr>
        <w:tc>
          <w:tcPr>
            <w:tcW w:w="2185" w:type="dxa"/>
            <w:vMerge/>
            <w:vAlign w:val="center"/>
          </w:tcPr>
          <w:p w14:paraId="14BAB3E9" w14:textId="77777777" w:rsidR="007F1531" w:rsidRPr="007F1531" w:rsidRDefault="007F1531" w:rsidP="007F1531">
            <w:pPr>
              <w:rPr>
                <w:rFonts w:cs="Times New Roman"/>
                <w:sz w:val="22"/>
              </w:rPr>
            </w:pPr>
          </w:p>
        </w:tc>
        <w:tc>
          <w:tcPr>
            <w:tcW w:w="928" w:type="dxa"/>
            <w:vAlign w:val="center"/>
          </w:tcPr>
          <w:p w14:paraId="5994A438" w14:textId="77777777" w:rsidR="007F1531" w:rsidRPr="007F1531" w:rsidRDefault="007F1531" w:rsidP="007F1531">
            <w:pPr>
              <w:jc w:val="center"/>
              <w:rPr>
                <w:rFonts w:cs="Times New Roman"/>
                <w:sz w:val="22"/>
              </w:rPr>
            </w:pPr>
            <w:r w:rsidRPr="007F1531">
              <w:rPr>
                <w:rFonts w:cs="Times New Roman"/>
                <w:sz w:val="22"/>
              </w:rPr>
              <w:t>3</w:t>
            </w:r>
          </w:p>
        </w:tc>
        <w:tc>
          <w:tcPr>
            <w:tcW w:w="929" w:type="dxa"/>
            <w:vAlign w:val="center"/>
          </w:tcPr>
          <w:p w14:paraId="366CE97D"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0B461E87"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1C0DEAC6"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5CF47D94" w14:textId="77777777" w:rsidR="007F1531" w:rsidRPr="007F1531" w:rsidRDefault="007F1531" w:rsidP="007F1531">
            <w:pPr>
              <w:jc w:val="center"/>
              <w:rPr>
                <w:rFonts w:cs="Times New Roman"/>
                <w:sz w:val="22"/>
              </w:rPr>
            </w:pPr>
            <w:r w:rsidRPr="007F1531">
              <w:rPr>
                <w:rFonts w:cs="Times New Roman"/>
                <w:sz w:val="22"/>
              </w:rPr>
              <w:t>5</w:t>
            </w:r>
          </w:p>
        </w:tc>
        <w:tc>
          <w:tcPr>
            <w:tcW w:w="909" w:type="dxa"/>
            <w:vAlign w:val="center"/>
          </w:tcPr>
          <w:p w14:paraId="2A8273D4" w14:textId="77777777" w:rsidR="007F1531" w:rsidRPr="007F1531" w:rsidRDefault="007F1531" w:rsidP="007F1531">
            <w:pPr>
              <w:jc w:val="center"/>
              <w:rPr>
                <w:rFonts w:cs="Times New Roman"/>
                <w:sz w:val="22"/>
              </w:rPr>
            </w:pPr>
          </w:p>
        </w:tc>
        <w:tc>
          <w:tcPr>
            <w:tcW w:w="909" w:type="dxa"/>
            <w:vAlign w:val="center"/>
          </w:tcPr>
          <w:p w14:paraId="69A2566B" w14:textId="77777777" w:rsidR="007F1531" w:rsidRPr="007F1531" w:rsidRDefault="007F1531" w:rsidP="007F1531">
            <w:pPr>
              <w:jc w:val="center"/>
              <w:rPr>
                <w:rFonts w:cs="Times New Roman"/>
                <w:sz w:val="22"/>
              </w:rPr>
            </w:pPr>
          </w:p>
        </w:tc>
        <w:tc>
          <w:tcPr>
            <w:tcW w:w="909" w:type="dxa"/>
            <w:vAlign w:val="center"/>
          </w:tcPr>
          <w:p w14:paraId="13DA2EE0" w14:textId="77777777" w:rsidR="007F1531" w:rsidRPr="007F1531" w:rsidRDefault="007F1531" w:rsidP="007F1531">
            <w:pPr>
              <w:jc w:val="center"/>
              <w:rPr>
                <w:rFonts w:cs="Times New Roman"/>
                <w:sz w:val="22"/>
              </w:rPr>
            </w:pPr>
          </w:p>
        </w:tc>
        <w:tc>
          <w:tcPr>
            <w:tcW w:w="909" w:type="dxa"/>
            <w:vAlign w:val="center"/>
          </w:tcPr>
          <w:p w14:paraId="3444FF59" w14:textId="77777777" w:rsidR="007F1531" w:rsidRPr="007F1531" w:rsidRDefault="007F1531" w:rsidP="007F1531">
            <w:pPr>
              <w:jc w:val="center"/>
              <w:rPr>
                <w:rFonts w:cs="Times New Roman"/>
                <w:sz w:val="22"/>
              </w:rPr>
            </w:pPr>
          </w:p>
        </w:tc>
        <w:tc>
          <w:tcPr>
            <w:tcW w:w="909" w:type="dxa"/>
            <w:vAlign w:val="center"/>
          </w:tcPr>
          <w:p w14:paraId="5604C71B" w14:textId="77777777" w:rsidR="007F1531" w:rsidRPr="007F1531" w:rsidRDefault="007F1531" w:rsidP="007F1531">
            <w:pPr>
              <w:jc w:val="center"/>
              <w:rPr>
                <w:rFonts w:cs="Times New Roman"/>
                <w:sz w:val="22"/>
              </w:rPr>
            </w:pPr>
          </w:p>
        </w:tc>
        <w:tc>
          <w:tcPr>
            <w:tcW w:w="1658" w:type="dxa"/>
            <w:vAlign w:val="center"/>
          </w:tcPr>
          <w:p w14:paraId="1057457B" w14:textId="77777777" w:rsidR="007F1531" w:rsidRPr="007F1531" w:rsidRDefault="007F1531" w:rsidP="002E6DD8">
            <w:pPr>
              <w:ind w:left="14"/>
              <w:rPr>
                <w:rFonts w:cs="Times New Roman"/>
                <w:b/>
                <w:i/>
                <w:sz w:val="22"/>
              </w:rPr>
            </w:pPr>
            <w:r w:rsidRPr="007F1531">
              <w:rPr>
                <w:rFonts w:cs="Times New Roman"/>
                <w:b/>
                <w:i/>
                <w:sz w:val="22"/>
              </w:rPr>
              <w:t>недељно:</w:t>
            </w:r>
          </w:p>
          <w:p w14:paraId="7F113E05" w14:textId="77777777" w:rsidR="007F1531" w:rsidRPr="007F1531" w:rsidRDefault="007F1531" w:rsidP="002E6DD8">
            <w:pPr>
              <w:rPr>
                <w:rFonts w:cs="Times New Roman"/>
                <w:sz w:val="22"/>
              </w:rPr>
            </w:pPr>
            <w:r w:rsidRPr="007F1531">
              <w:rPr>
                <w:rFonts w:cs="Times New Roman"/>
                <w:b/>
                <w:i/>
                <w:sz w:val="22"/>
              </w:rPr>
              <w:t>18</w:t>
            </w:r>
          </w:p>
        </w:tc>
        <w:tc>
          <w:tcPr>
            <w:tcW w:w="1246" w:type="dxa"/>
            <w:vAlign w:val="center"/>
          </w:tcPr>
          <w:p w14:paraId="53854AD0" w14:textId="77777777" w:rsidR="007F1531" w:rsidRPr="007F1531" w:rsidRDefault="007F1531" w:rsidP="002E6DD8">
            <w:pPr>
              <w:ind w:left="14"/>
              <w:rPr>
                <w:rFonts w:cs="Times New Roman"/>
                <w:b/>
                <w:i/>
                <w:sz w:val="22"/>
              </w:rPr>
            </w:pPr>
            <w:r w:rsidRPr="007F1531">
              <w:rPr>
                <w:rFonts w:cs="Times New Roman"/>
                <w:b/>
                <w:i/>
                <w:sz w:val="22"/>
              </w:rPr>
              <w:t>годишње:</w:t>
            </w:r>
          </w:p>
          <w:p w14:paraId="3B93F749" w14:textId="77777777" w:rsidR="007F1531" w:rsidRPr="007F1531" w:rsidRDefault="007F1531" w:rsidP="002E6DD8">
            <w:pPr>
              <w:rPr>
                <w:rFonts w:cs="Times New Roman"/>
                <w:sz w:val="22"/>
              </w:rPr>
            </w:pPr>
            <w:r w:rsidRPr="007F1531">
              <w:rPr>
                <w:rFonts w:cs="Times New Roman"/>
                <w:sz w:val="22"/>
              </w:rPr>
              <w:t>630</w:t>
            </w:r>
          </w:p>
        </w:tc>
      </w:tr>
      <w:tr w:rsidR="007F1531" w:rsidRPr="007F1531" w14:paraId="1E12C1AD" w14:textId="77777777" w:rsidTr="007F1531">
        <w:trPr>
          <w:jc w:val="center"/>
        </w:trPr>
        <w:tc>
          <w:tcPr>
            <w:tcW w:w="2185" w:type="dxa"/>
            <w:vMerge w:val="restart"/>
            <w:vAlign w:val="center"/>
          </w:tcPr>
          <w:p w14:paraId="49F4F891" w14:textId="77777777" w:rsidR="007F1531" w:rsidRPr="007F1531" w:rsidRDefault="007F1531" w:rsidP="007F1531">
            <w:pPr>
              <w:rPr>
                <w:rFonts w:cs="Times New Roman"/>
                <w:sz w:val="22"/>
              </w:rPr>
            </w:pPr>
            <w:r w:rsidRPr="007F1531">
              <w:rPr>
                <w:rFonts w:cs="Times New Roman"/>
                <w:b/>
                <w:sz w:val="22"/>
              </w:rPr>
              <w:t>Марија Станчић Михајловић</w:t>
            </w:r>
          </w:p>
        </w:tc>
        <w:tc>
          <w:tcPr>
            <w:tcW w:w="928" w:type="dxa"/>
            <w:vAlign w:val="center"/>
          </w:tcPr>
          <w:p w14:paraId="55F0A399" w14:textId="77777777" w:rsidR="007F1531" w:rsidRPr="007F1531" w:rsidRDefault="007F1531" w:rsidP="007F1531">
            <w:pPr>
              <w:jc w:val="center"/>
              <w:rPr>
                <w:rFonts w:cs="Times New Roman"/>
                <w:sz w:val="22"/>
              </w:rPr>
            </w:pPr>
            <w:r w:rsidRPr="007F1531">
              <w:rPr>
                <w:rFonts w:cs="Times New Roman"/>
                <w:sz w:val="22"/>
              </w:rPr>
              <w:t>II7</w:t>
            </w:r>
          </w:p>
        </w:tc>
        <w:tc>
          <w:tcPr>
            <w:tcW w:w="929" w:type="dxa"/>
            <w:vAlign w:val="center"/>
          </w:tcPr>
          <w:p w14:paraId="0BC10505" w14:textId="77777777" w:rsidR="007F1531" w:rsidRPr="007F1531" w:rsidRDefault="007F1531" w:rsidP="007F1531">
            <w:pPr>
              <w:jc w:val="center"/>
              <w:rPr>
                <w:rFonts w:cs="Times New Roman"/>
                <w:sz w:val="22"/>
              </w:rPr>
            </w:pPr>
            <w:r w:rsidRPr="007F1531">
              <w:rPr>
                <w:rFonts w:cs="Times New Roman"/>
                <w:sz w:val="22"/>
              </w:rPr>
              <w:t>II8</w:t>
            </w:r>
          </w:p>
        </w:tc>
        <w:tc>
          <w:tcPr>
            <w:tcW w:w="935" w:type="dxa"/>
            <w:vAlign w:val="center"/>
          </w:tcPr>
          <w:p w14:paraId="06EA3B88" w14:textId="77777777" w:rsidR="007F1531" w:rsidRPr="007F1531" w:rsidRDefault="007F1531" w:rsidP="007F1531">
            <w:pPr>
              <w:jc w:val="center"/>
              <w:rPr>
                <w:rFonts w:cs="Times New Roman"/>
                <w:sz w:val="22"/>
              </w:rPr>
            </w:pPr>
            <w:r w:rsidRPr="007F1531">
              <w:rPr>
                <w:rFonts w:cs="Times New Roman"/>
                <w:sz w:val="22"/>
              </w:rPr>
              <w:t>IV7</w:t>
            </w:r>
          </w:p>
        </w:tc>
        <w:tc>
          <w:tcPr>
            <w:tcW w:w="935" w:type="dxa"/>
            <w:vAlign w:val="center"/>
          </w:tcPr>
          <w:p w14:paraId="62FA720C" w14:textId="77777777" w:rsidR="007F1531" w:rsidRPr="007F1531" w:rsidRDefault="007F1531" w:rsidP="007F1531">
            <w:pPr>
              <w:jc w:val="center"/>
              <w:rPr>
                <w:rFonts w:cs="Times New Roman"/>
                <w:sz w:val="22"/>
              </w:rPr>
            </w:pPr>
          </w:p>
        </w:tc>
        <w:tc>
          <w:tcPr>
            <w:tcW w:w="935" w:type="dxa"/>
            <w:vAlign w:val="center"/>
          </w:tcPr>
          <w:p w14:paraId="3CF6258E" w14:textId="77777777" w:rsidR="007F1531" w:rsidRPr="007F1531" w:rsidRDefault="007F1531" w:rsidP="007F1531">
            <w:pPr>
              <w:jc w:val="center"/>
              <w:rPr>
                <w:rFonts w:cs="Times New Roman"/>
                <w:sz w:val="22"/>
              </w:rPr>
            </w:pPr>
          </w:p>
        </w:tc>
        <w:tc>
          <w:tcPr>
            <w:tcW w:w="909" w:type="dxa"/>
            <w:vAlign w:val="center"/>
          </w:tcPr>
          <w:p w14:paraId="4A0B8157" w14:textId="77777777" w:rsidR="007F1531" w:rsidRPr="007F1531" w:rsidRDefault="007F1531" w:rsidP="007F1531">
            <w:pPr>
              <w:jc w:val="center"/>
              <w:rPr>
                <w:rFonts w:cs="Times New Roman"/>
                <w:sz w:val="22"/>
              </w:rPr>
            </w:pPr>
          </w:p>
        </w:tc>
        <w:tc>
          <w:tcPr>
            <w:tcW w:w="909" w:type="dxa"/>
            <w:vAlign w:val="center"/>
          </w:tcPr>
          <w:p w14:paraId="366DCEC2" w14:textId="77777777" w:rsidR="007F1531" w:rsidRPr="007F1531" w:rsidRDefault="007F1531" w:rsidP="007F1531">
            <w:pPr>
              <w:jc w:val="center"/>
              <w:rPr>
                <w:rFonts w:cs="Times New Roman"/>
                <w:sz w:val="22"/>
              </w:rPr>
            </w:pPr>
          </w:p>
        </w:tc>
        <w:tc>
          <w:tcPr>
            <w:tcW w:w="909" w:type="dxa"/>
            <w:vAlign w:val="center"/>
          </w:tcPr>
          <w:p w14:paraId="2DA1AE63" w14:textId="77777777" w:rsidR="007F1531" w:rsidRPr="007F1531" w:rsidRDefault="007F1531" w:rsidP="007F1531">
            <w:pPr>
              <w:jc w:val="center"/>
              <w:rPr>
                <w:rFonts w:cs="Times New Roman"/>
                <w:sz w:val="22"/>
              </w:rPr>
            </w:pPr>
          </w:p>
        </w:tc>
        <w:tc>
          <w:tcPr>
            <w:tcW w:w="909" w:type="dxa"/>
            <w:vAlign w:val="center"/>
          </w:tcPr>
          <w:p w14:paraId="2EABD180" w14:textId="77777777" w:rsidR="007F1531" w:rsidRPr="007F1531" w:rsidRDefault="007F1531" w:rsidP="007F1531">
            <w:pPr>
              <w:jc w:val="center"/>
              <w:rPr>
                <w:rFonts w:cs="Times New Roman"/>
                <w:sz w:val="22"/>
              </w:rPr>
            </w:pPr>
          </w:p>
        </w:tc>
        <w:tc>
          <w:tcPr>
            <w:tcW w:w="909" w:type="dxa"/>
            <w:vAlign w:val="center"/>
          </w:tcPr>
          <w:p w14:paraId="1090E48F" w14:textId="77777777" w:rsidR="007F1531" w:rsidRPr="007F1531" w:rsidRDefault="007F1531" w:rsidP="007F1531">
            <w:pPr>
              <w:jc w:val="center"/>
              <w:rPr>
                <w:rFonts w:cs="Times New Roman"/>
                <w:sz w:val="22"/>
              </w:rPr>
            </w:pPr>
          </w:p>
        </w:tc>
        <w:tc>
          <w:tcPr>
            <w:tcW w:w="2904" w:type="dxa"/>
            <w:gridSpan w:val="2"/>
          </w:tcPr>
          <w:p w14:paraId="219CF940" w14:textId="77777777" w:rsidR="007F1531" w:rsidRPr="007F1531" w:rsidRDefault="007F1531" w:rsidP="002E6DD8">
            <w:pPr>
              <w:rPr>
                <w:rFonts w:cs="Times New Roman"/>
                <w:sz w:val="22"/>
              </w:rPr>
            </w:pPr>
            <w:r w:rsidRPr="007F1531">
              <w:rPr>
                <w:rFonts w:cs="Times New Roman"/>
                <w:b/>
                <w:i/>
                <w:sz w:val="22"/>
              </w:rPr>
              <w:t>укупно(72,22%)</w:t>
            </w:r>
          </w:p>
        </w:tc>
      </w:tr>
      <w:tr w:rsidR="007F1531" w:rsidRPr="007F1531" w14:paraId="6FA8DDC5" w14:textId="77777777" w:rsidTr="007F1531">
        <w:trPr>
          <w:jc w:val="center"/>
        </w:trPr>
        <w:tc>
          <w:tcPr>
            <w:tcW w:w="2185" w:type="dxa"/>
            <w:vMerge/>
            <w:vAlign w:val="center"/>
          </w:tcPr>
          <w:p w14:paraId="509CD0E1" w14:textId="77777777" w:rsidR="007F1531" w:rsidRPr="007F1531" w:rsidRDefault="007F1531" w:rsidP="007F1531">
            <w:pPr>
              <w:rPr>
                <w:rFonts w:cs="Times New Roman"/>
                <w:sz w:val="22"/>
              </w:rPr>
            </w:pPr>
          </w:p>
        </w:tc>
        <w:tc>
          <w:tcPr>
            <w:tcW w:w="928" w:type="dxa"/>
            <w:vAlign w:val="center"/>
          </w:tcPr>
          <w:p w14:paraId="2B062912" w14:textId="77777777" w:rsidR="007F1531" w:rsidRPr="007F1531" w:rsidRDefault="007F1531" w:rsidP="007F1531">
            <w:pPr>
              <w:jc w:val="center"/>
              <w:rPr>
                <w:rFonts w:cs="Times New Roman"/>
                <w:sz w:val="22"/>
              </w:rPr>
            </w:pPr>
            <w:r w:rsidRPr="007F1531">
              <w:rPr>
                <w:rFonts w:cs="Times New Roman"/>
                <w:sz w:val="22"/>
              </w:rPr>
              <w:t>4</w:t>
            </w:r>
          </w:p>
        </w:tc>
        <w:tc>
          <w:tcPr>
            <w:tcW w:w="929" w:type="dxa"/>
            <w:vAlign w:val="center"/>
          </w:tcPr>
          <w:p w14:paraId="26626F82" w14:textId="77777777" w:rsidR="007F1531" w:rsidRPr="007F1531" w:rsidRDefault="007F1531" w:rsidP="007F1531">
            <w:pPr>
              <w:jc w:val="center"/>
              <w:rPr>
                <w:rFonts w:cs="Times New Roman"/>
                <w:sz w:val="22"/>
              </w:rPr>
            </w:pPr>
            <w:r w:rsidRPr="007F1531">
              <w:rPr>
                <w:rFonts w:cs="Times New Roman"/>
                <w:sz w:val="22"/>
              </w:rPr>
              <w:t>4</w:t>
            </w:r>
          </w:p>
        </w:tc>
        <w:tc>
          <w:tcPr>
            <w:tcW w:w="935" w:type="dxa"/>
            <w:vAlign w:val="center"/>
          </w:tcPr>
          <w:p w14:paraId="295C8B25" w14:textId="77777777" w:rsidR="007F1531" w:rsidRPr="007F1531" w:rsidRDefault="007F1531" w:rsidP="007F1531">
            <w:pPr>
              <w:jc w:val="center"/>
              <w:rPr>
                <w:rFonts w:cs="Times New Roman"/>
                <w:sz w:val="22"/>
              </w:rPr>
            </w:pPr>
            <w:r w:rsidRPr="007F1531">
              <w:rPr>
                <w:rFonts w:cs="Times New Roman"/>
                <w:sz w:val="22"/>
              </w:rPr>
              <w:t>5</w:t>
            </w:r>
          </w:p>
        </w:tc>
        <w:tc>
          <w:tcPr>
            <w:tcW w:w="935" w:type="dxa"/>
            <w:vAlign w:val="center"/>
          </w:tcPr>
          <w:p w14:paraId="5E52D7C4" w14:textId="77777777" w:rsidR="007F1531" w:rsidRPr="007F1531" w:rsidRDefault="007F1531" w:rsidP="007F1531">
            <w:pPr>
              <w:jc w:val="center"/>
              <w:rPr>
                <w:rFonts w:cs="Times New Roman"/>
                <w:sz w:val="22"/>
              </w:rPr>
            </w:pPr>
          </w:p>
        </w:tc>
        <w:tc>
          <w:tcPr>
            <w:tcW w:w="935" w:type="dxa"/>
            <w:vAlign w:val="center"/>
          </w:tcPr>
          <w:p w14:paraId="2B2C656D" w14:textId="77777777" w:rsidR="007F1531" w:rsidRPr="007F1531" w:rsidRDefault="007F1531" w:rsidP="007F1531">
            <w:pPr>
              <w:jc w:val="center"/>
              <w:rPr>
                <w:rFonts w:cs="Times New Roman"/>
                <w:sz w:val="22"/>
              </w:rPr>
            </w:pPr>
          </w:p>
        </w:tc>
        <w:tc>
          <w:tcPr>
            <w:tcW w:w="909" w:type="dxa"/>
            <w:vAlign w:val="center"/>
          </w:tcPr>
          <w:p w14:paraId="613BDDAA" w14:textId="77777777" w:rsidR="007F1531" w:rsidRPr="007F1531" w:rsidRDefault="007F1531" w:rsidP="007F1531">
            <w:pPr>
              <w:jc w:val="center"/>
              <w:rPr>
                <w:rFonts w:cs="Times New Roman"/>
                <w:sz w:val="22"/>
              </w:rPr>
            </w:pPr>
          </w:p>
        </w:tc>
        <w:tc>
          <w:tcPr>
            <w:tcW w:w="909" w:type="dxa"/>
            <w:vAlign w:val="center"/>
          </w:tcPr>
          <w:p w14:paraId="50B39F25" w14:textId="77777777" w:rsidR="007F1531" w:rsidRPr="007F1531" w:rsidRDefault="007F1531" w:rsidP="007F1531">
            <w:pPr>
              <w:jc w:val="center"/>
              <w:rPr>
                <w:rFonts w:cs="Times New Roman"/>
                <w:sz w:val="22"/>
              </w:rPr>
            </w:pPr>
          </w:p>
        </w:tc>
        <w:tc>
          <w:tcPr>
            <w:tcW w:w="909" w:type="dxa"/>
            <w:vAlign w:val="center"/>
          </w:tcPr>
          <w:p w14:paraId="15ED26DC" w14:textId="77777777" w:rsidR="007F1531" w:rsidRPr="007F1531" w:rsidRDefault="007F1531" w:rsidP="007F1531">
            <w:pPr>
              <w:jc w:val="center"/>
              <w:rPr>
                <w:rFonts w:cs="Times New Roman"/>
                <w:sz w:val="22"/>
              </w:rPr>
            </w:pPr>
          </w:p>
        </w:tc>
        <w:tc>
          <w:tcPr>
            <w:tcW w:w="909" w:type="dxa"/>
            <w:vAlign w:val="center"/>
          </w:tcPr>
          <w:p w14:paraId="45F88649" w14:textId="77777777" w:rsidR="007F1531" w:rsidRPr="007F1531" w:rsidRDefault="007F1531" w:rsidP="007F1531">
            <w:pPr>
              <w:jc w:val="center"/>
              <w:rPr>
                <w:rFonts w:cs="Times New Roman"/>
                <w:sz w:val="22"/>
              </w:rPr>
            </w:pPr>
          </w:p>
        </w:tc>
        <w:tc>
          <w:tcPr>
            <w:tcW w:w="909" w:type="dxa"/>
            <w:vAlign w:val="center"/>
          </w:tcPr>
          <w:p w14:paraId="6A44797B" w14:textId="77777777" w:rsidR="007F1531" w:rsidRPr="007F1531" w:rsidRDefault="007F1531" w:rsidP="007F1531">
            <w:pPr>
              <w:jc w:val="center"/>
              <w:rPr>
                <w:rFonts w:cs="Times New Roman"/>
                <w:sz w:val="22"/>
              </w:rPr>
            </w:pPr>
          </w:p>
        </w:tc>
        <w:tc>
          <w:tcPr>
            <w:tcW w:w="1658" w:type="dxa"/>
            <w:vAlign w:val="center"/>
          </w:tcPr>
          <w:p w14:paraId="5FF55127" w14:textId="77777777" w:rsidR="007F1531" w:rsidRPr="007F1531" w:rsidRDefault="007F1531" w:rsidP="002E6DD8">
            <w:pPr>
              <w:ind w:left="14"/>
              <w:rPr>
                <w:rFonts w:cs="Times New Roman"/>
                <w:b/>
                <w:i/>
                <w:sz w:val="22"/>
              </w:rPr>
            </w:pPr>
            <w:r w:rsidRPr="007F1531">
              <w:rPr>
                <w:rFonts w:cs="Times New Roman"/>
                <w:b/>
                <w:i/>
                <w:sz w:val="22"/>
              </w:rPr>
              <w:t>недељно:</w:t>
            </w:r>
          </w:p>
          <w:p w14:paraId="61372D77" w14:textId="77777777" w:rsidR="007F1531" w:rsidRPr="007F1531" w:rsidRDefault="007F1531" w:rsidP="002E6DD8">
            <w:pPr>
              <w:rPr>
                <w:rFonts w:cs="Times New Roman"/>
                <w:sz w:val="22"/>
              </w:rPr>
            </w:pPr>
            <w:r w:rsidRPr="007F1531">
              <w:rPr>
                <w:rFonts w:cs="Times New Roman"/>
                <w:b/>
                <w:i/>
                <w:sz w:val="22"/>
              </w:rPr>
              <w:t>13</w:t>
            </w:r>
          </w:p>
        </w:tc>
        <w:tc>
          <w:tcPr>
            <w:tcW w:w="1246" w:type="dxa"/>
          </w:tcPr>
          <w:p w14:paraId="1CD82871" w14:textId="77777777" w:rsidR="007F1531" w:rsidRPr="007F1531" w:rsidRDefault="007F1531" w:rsidP="002E6DD8">
            <w:pPr>
              <w:ind w:left="14"/>
              <w:rPr>
                <w:rFonts w:cs="Times New Roman"/>
                <w:b/>
                <w:i/>
                <w:sz w:val="22"/>
              </w:rPr>
            </w:pPr>
            <w:r w:rsidRPr="007F1531">
              <w:rPr>
                <w:rFonts w:cs="Times New Roman"/>
                <w:b/>
                <w:i/>
                <w:sz w:val="22"/>
              </w:rPr>
              <w:t>годишње:</w:t>
            </w:r>
          </w:p>
          <w:p w14:paraId="2B943458" w14:textId="77777777" w:rsidR="007F1531" w:rsidRPr="007F1531" w:rsidRDefault="007F1531" w:rsidP="002E6DD8">
            <w:pPr>
              <w:rPr>
                <w:rFonts w:cs="Times New Roman"/>
                <w:sz w:val="22"/>
              </w:rPr>
            </w:pPr>
            <w:r w:rsidRPr="007F1531">
              <w:rPr>
                <w:rFonts w:cs="Times New Roman"/>
                <w:sz w:val="22"/>
              </w:rPr>
              <w:t>481</w:t>
            </w:r>
          </w:p>
        </w:tc>
      </w:tr>
      <w:tr w:rsidR="007F1531" w:rsidRPr="007F1531" w14:paraId="5AC008D3" w14:textId="77777777" w:rsidTr="007F1531">
        <w:trPr>
          <w:jc w:val="center"/>
        </w:trPr>
        <w:tc>
          <w:tcPr>
            <w:tcW w:w="2185" w:type="dxa"/>
            <w:vMerge w:val="restart"/>
            <w:vAlign w:val="center"/>
          </w:tcPr>
          <w:p w14:paraId="3C50CB8C" w14:textId="77777777" w:rsidR="007F1531" w:rsidRPr="007F1531" w:rsidRDefault="007F1531" w:rsidP="007F1531">
            <w:pPr>
              <w:rPr>
                <w:rFonts w:cs="Times New Roman"/>
                <w:sz w:val="22"/>
              </w:rPr>
            </w:pPr>
            <w:r w:rsidRPr="007F1531">
              <w:rPr>
                <w:rFonts w:cs="Times New Roman"/>
                <w:b/>
                <w:sz w:val="22"/>
              </w:rPr>
              <w:t>Драгана Цветковић</w:t>
            </w:r>
          </w:p>
        </w:tc>
        <w:tc>
          <w:tcPr>
            <w:tcW w:w="928" w:type="dxa"/>
            <w:vAlign w:val="center"/>
          </w:tcPr>
          <w:p w14:paraId="029D92CE" w14:textId="77777777" w:rsidR="007F1531" w:rsidRPr="007F1531" w:rsidRDefault="007F1531" w:rsidP="007F1531">
            <w:pPr>
              <w:jc w:val="center"/>
              <w:rPr>
                <w:rFonts w:cs="Times New Roman"/>
                <w:sz w:val="22"/>
              </w:rPr>
            </w:pPr>
            <w:r w:rsidRPr="007F1531">
              <w:rPr>
                <w:rFonts w:cs="Times New Roman"/>
                <w:sz w:val="22"/>
              </w:rPr>
              <w:t>I4</w:t>
            </w:r>
          </w:p>
        </w:tc>
        <w:tc>
          <w:tcPr>
            <w:tcW w:w="929" w:type="dxa"/>
            <w:vAlign w:val="center"/>
          </w:tcPr>
          <w:p w14:paraId="72158D40" w14:textId="77777777" w:rsidR="007F1531" w:rsidRPr="007F1531" w:rsidRDefault="007F1531" w:rsidP="007F1531">
            <w:pPr>
              <w:jc w:val="center"/>
              <w:rPr>
                <w:rFonts w:cs="Times New Roman"/>
                <w:sz w:val="22"/>
              </w:rPr>
            </w:pPr>
            <w:r w:rsidRPr="007F1531">
              <w:rPr>
                <w:rFonts w:cs="Times New Roman"/>
                <w:sz w:val="22"/>
              </w:rPr>
              <w:t>III2</w:t>
            </w:r>
          </w:p>
        </w:tc>
        <w:tc>
          <w:tcPr>
            <w:tcW w:w="935" w:type="dxa"/>
            <w:vAlign w:val="center"/>
          </w:tcPr>
          <w:p w14:paraId="3FD8B4BB" w14:textId="77777777" w:rsidR="007F1531" w:rsidRPr="007F1531" w:rsidRDefault="007F1531" w:rsidP="007F1531">
            <w:pPr>
              <w:jc w:val="center"/>
              <w:rPr>
                <w:rFonts w:cs="Times New Roman"/>
                <w:sz w:val="22"/>
              </w:rPr>
            </w:pPr>
            <w:r w:rsidRPr="007F1531">
              <w:rPr>
                <w:rFonts w:cs="Times New Roman"/>
                <w:sz w:val="22"/>
              </w:rPr>
              <w:t>III7</w:t>
            </w:r>
          </w:p>
        </w:tc>
        <w:tc>
          <w:tcPr>
            <w:tcW w:w="935" w:type="dxa"/>
            <w:vAlign w:val="center"/>
          </w:tcPr>
          <w:p w14:paraId="779A4AAA" w14:textId="77777777" w:rsidR="007F1531" w:rsidRPr="007F1531" w:rsidRDefault="007F1531" w:rsidP="007F1531">
            <w:pPr>
              <w:jc w:val="center"/>
              <w:rPr>
                <w:rFonts w:cs="Times New Roman"/>
                <w:sz w:val="22"/>
              </w:rPr>
            </w:pPr>
            <w:r w:rsidRPr="007F1531">
              <w:rPr>
                <w:rFonts w:cs="Times New Roman"/>
                <w:sz w:val="22"/>
              </w:rPr>
              <w:t>III8</w:t>
            </w:r>
          </w:p>
        </w:tc>
        <w:tc>
          <w:tcPr>
            <w:tcW w:w="935" w:type="dxa"/>
            <w:vAlign w:val="center"/>
          </w:tcPr>
          <w:p w14:paraId="752F48B3" w14:textId="77777777" w:rsidR="007F1531" w:rsidRPr="007F1531" w:rsidRDefault="007F1531" w:rsidP="007F1531">
            <w:pPr>
              <w:jc w:val="center"/>
              <w:rPr>
                <w:rFonts w:cs="Times New Roman"/>
                <w:sz w:val="22"/>
              </w:rPr>
            </w:pPr>
          </w:p>
        </w:tc>
        <w:tc>
          <w:tcPr>
            <w:tcW w:w="909" w:type="dxa"/>
            <w:vAlign w:val="center"/>
          </w:tcPr>
          <w:p w14:paraId="3204FF6D" w14:textId="77777777" w:rsidR="007F1531" w:rsidRPr="007F1531" w:rsidRDefault="007F1531" w:rsidP="007F1531">
            <w:pPr>
              <w:jc w:val="center"/>
              <w:rPr>
                <w:rFonts w:cs="Times New Roman"/>
                <w:sz w:val="22"/>
              </w:rPr>
            </w:pPr>
          </w:p>
        </w:tc>
        <w:tc>
          <w:tcPr>
            <w:tcW w:w="909" w:type="dxa"/>
            <w:vAlign w:val="center"/>
          </w:tcPr>
          <w:p w14:paraId="04C7D0F1" w14:textId="77777777" w:rsidR="007F1531" w:rsidRPr="007F1531" w:rsidRDefault="007F1531" w:rsidP="007F1531">
            <w:pPr>
              <w:jc w:val="center"/>
              <w:rPr>
                <w:rFonts w:cs="Times New Roman"/>
                <w:sz w:val="22"/>
              </w:rPr>
            </w:pPr>
          </w:p>
        </w:tc>
        <w:tc>
          <w:tcPr>
            <w:tcW w:w="909" w:type="dxa"/>
            <w:vAlign w:val="center"/>
          </w:tcPr>
          <w:p w14:paraId="00A766F3" w14:textId="77777777" w:rsidR="007F1531" w:rsidRPr="007F1531" w:rsidRDefault="007F1531" w:rsidP="007F1531">
            <w:pPr>
              <w:jc w:val="center"/>
              <w:rPr>
                <w:rFonts w:cs="Times New Roman"/>
                <w:sz w:val="22"/>
              </w:rPr>
            </w:pPr>
          </w:p>
        </w:tc>
        <w:tc>
          <w:tcPr>
            <w:tcW w:w="909" w:type="dxa"/>
            <w:vAlign w:val="center"/>
          </w:tcPr>
          <w:p w14:paraId="31253100" w14:textId="77777777" w:rsidR="007F1531" w:rsidRPr="007F1531" w:rsidRDefault="007F1531" w:rsidP="007F1531">
            <w:pPr>
              <w:jc w:val="center"/>
              <w:rPr>
                <w:rFonts w:cs="Times New Roman"/>
                <w:sz w:val="22"/>
              </w:rPr>
            </w:pPr>
          </w:p>
        </w:tc>
        <w:tc>
          <w:tcPr>
            <w:tcW w:w="909" w:type="dxa"/>
            <w:vAlign w:val="center"/>
          </w:tcPr>
          <w:p w14:paraId="7AD593BB" w14:textId="77777777" w:rsidR="007F1531" w:rsidRPr="007F1531" w:rsidRDefault="007F1531" w:rsidP="007F1531">
            <w:pPr>
              <w:jc w:val="center"/>
              <w:rPr>
                <w:rFonts w:cs="Times New Roman"/>
                <w:sz w:val="22"/>
              </w:rPr>
            </w:pPr>
          </w:p>
        </w:tc>
        <w:tc>
          <w:tcPr>
            <w:tcW w:w="2904" w:type="dxa"/>
            <w:gridSpan w:val="2"/>
          </w:tcPr>
          <w:p w14:paraId="6E916441" w14:textId="77777777" w:rsidR="007F1531" w:rsidRPr="007F1531" w:rsidRDefault="007F1531" w:rsidP="002E6DD8">
            <w:pPr>
              <w:rPr>
                <w:rFonts w:cs="Times New Roman"/>
                <w:sz w:val="22"/>
              </w:rPr>
            </w:pPr>
            <w:r w:rsidRPr="007F1531">
              <w:rPr>
                <w:rFonts w:cs="Times New Roman"/>
                <w:b/>
                <w:i/>
                <w:sz w:val="22"/>
              </w:rPr>
              <w:t>укупно(94,44%)</w:t>
            </w:r>
          </w:p>
        </w:tc>
      </w:tr>
      <w:tr w:rsidR="007F1531" w:rsidRPr="007F1531" w14:paraId="0CAE9662" w14:textId="77777777" w:rsidTr="007F1531">
        <w:trPr>
          <w:jc w:val="center"/>
        </w:trPr>
        <w:tc>
          <w:tcPr>
            <w:tcW w:w="2185" w:type="dxa"/>
            <w:vMerge/>
            <w:vAlign w:val="center"/>
          </w:tcPr>
          <w:p w14:paraId="141F6032" w14:textId="77777777" w:rsidR="007F1531" w:rsidRPr="007F1531" w:rsidRDefault="007F1531" w:rsidP="007F1531">
            <w:pPr>
              <w:rPr>
                <w:rFonts w:cs="Times New Roman"/>
                <w:sz w:val="22"/>
              </w:rPr>
            </w:pPr>
          </w:p>
        </w:tc>
        <w:tc>
          <w:tcPr>
            <w:tcW w:w="928" w:type="dxa"/>
            <w:vAlign w:val="center"/>
          </w:tcPr>
          <w:p w14:paraId="12BA13F7" w14:textId="77777777" w:rsidR="007F1531" w:rsidRPr="007F1531" w:rsidRDefault="007F1531" w:rsidP="007F1531">
            <w:pPr>
              <w:jc w:val="center"/>
              <w:rPr>
                <w:rFonts w:cs="Times New Roman"/>
                <w:sz w:val="22"/>
              </w:rPr>
            </w:pPr>
            <w:r w:rsidRPr="007F1531">
              <w:rPr>
                <w:rFonts w:cs="Times New Roman"/>
                <w:sz w:val="22"/>
              </w:rPr>
              <w:t>4</w:t>
            </w:r>
          </w:p>
        </w:tc>
        <w:tc>
          <w:tcPr>
            <w:tcW w:w="929" w:type="dxa"/>
            <w:vAlign w:val="center"/>
          </w:tcPr>
          <w:p w14:paraId="079CAE3F" w14:textId="77777777" w:rsidR="007F1531" w:rsidRPr="007F1531" w:rsidRDefault="007F1531" w:rsidP="007F1531">
            <w:pPr>
              <w:jc w:val="center"/>
              <w:rPr>
                <w:rFonts w:cs="Times New Roman"/>
                <w:sz w:val="22"/>
              </w:rPr>
            </w:pPr>
            <w:r w:rsidRPr="007F1531">
              <w:rPr>
                <w:rFonts w:cs="Times New Roman"/>
                <w:sz w:val="22"/>
              </w:rPr>
              <w:t>3</w:t>
            </w:r>
          </w:p>
        </w:tc>
        <w:tc>
          <w:tcPr>
            <w:tcW w:w="935" w:type="dxa"/>
            <w:vAlign w:val="center"/>
          </w:tcPr>
          <w:p w14:paraId="20D54D41" w14:textId="77777777" w:rsidR="007F1531" w:rsidRPr="007F1531" w:rsidRDefault="007F1531" w:rsidP="007F1531">
            <w:pPr>
              <w:jc w:val="center"/>
              <w:rPr>
                <w:rFonts w:cs="Times New Roman"/>
                <w:sz w:val="22"/>
              </w:rPr>
            </w:pPr>
            <w:r w:rsidRPr="007F1531">
              <w:rPr>
                <w:rFonts w:cs="Times New Roman"/>
                <w:sz w:val="22"/>
              </w:rPr>
              <w:t>5</w:t>
            </w:r>
          </w:p>
        </w:tc>
        <w:tc>
          <w:tcPr>
            <w:tcW w:w="935" w:type="dxa"/>
            <w:vAlign w:val="center"/>
          </w:tcPr>
          <w:p w14:paraId="32016A17" w14:textId="77777777" w:rsidR="007F1531" w:rsidRPr="007F1531" w:rsidRDefault="007F1531" w:rsidP="007F1531">
            <w:pPr>
              <w:jc w:val="center"/>
              <w:rPr>
                <w:rFonts w:cs="Times New Roman"/>
                <w:sz w:val="22"/>
              </w:rPr>
            </w:pPr>
            <w:r w:rsidRPr="007F1531">
              <w:rPr>
                <w:rFonts w:cs="Times New Roman"/>
                <w:sz w:val="22"/>
              </w:rPr>
              <w:t>5</w:t>
            </w:r>
          </w:p>
        </w:tc>
        <w:tc>
          <w:tcPr>
            <w:tcW w:w="935" w:type="dxa"/>
            <w:vAlign w:val="center"/>
          </w:tcPr>
          <w:p w14:paraId="7B4FC606" w14:textId="77777777" w:rsidR="007F1531" w:rsidRPr="007F1531" w:rsidRDefault="007F1531" w:rsidP="007F1531">
            <w:pPr>
              <w:jc w:val="center"/>
              <w:rPr>
                <w:rFonts w:cs="Times New Roman"/>
                <w:sz w:val="22"/>
              </w:rPr>
            </w:pPr>
          </w:p>
        </w:tc>
        <w:tc>
          <w:tcPr>
            <w:tcW w:w="909" w:type="dxa"/>
            <w:vAlign w:val="center"/>
          </w:tcPr>
          <w:p w14:paraId="3E6CD3EF" w14:textId="77777777" w:rsidR="007F1531" w:rsidRPr="007F1531" w:rsidRDefault="007F1531" w:rsidP="007F1531">
            <w:pPr>
              <w:jc w:val="center"/>
              <w:rPr>
                <w:rFonts w:cs="Times New Roman"/>
                <w:sz w:val="22"/>
              </w:rPr>
            </w:pPr>
          </w:p>
        </w:tc>
        <w:tc>
          <w:tcPr>
            <w:tcW w:w="909" w:type="dxa"/>
            <w:vAlign w:val="center"/>
          </w:tcPr>
          <w:p w14:paraId="700B461F" w14:textId="77777777" w:rsidR="007F1531" w:rsidRPr="007F1531" w:rsidRDefault="007F1531" w:rsidP="007F1531">
            <w:pPr>
              <w:jc w:val="center"/>
              <w:rPr>
                <w:rFonts w:cs="Times New Roman"/>
                <w:sz w:val="22"/>
              </w:rPr>
            </w:pPr>
          </w:p>
        </w:tc>
        <w:tc>
          <w:tcPr>
            <w:tcW w:w="909" w:type="dxa"/>
            <w:vAlign w:val="center"/>
          </w:tcPr>
          <w:p w14:paraId="7B8E0C58" w14:textId="77777777" w:rsidR="007F1531" w:rsidRPr="007F1531" w:rsidRDefault="007F1531" w:rsidP="007F1531">
            <w:pPr>
              <w:jc w:val="center"/>
              <w:rPr>
                <w:rFonts w:cs="Times New Roman"/>
                <w:sz w:val="22"/>
              </w:rPr>
            </w:pPr>
          </w:p>
        </w:tc>
        <w:tc>
          <w:tcPr>
            <w:tcW w:w="909" w:type="dxa"/>
            <w:vAlign w:val="center"/>
          </w:tcPr>
          <w:p w14:paraId="137C7A31" w14:textId="77777777" w:rsidR="007F1531" w:rsidRPr="007F1531" w:rsidRDefault="007F1531" w:rsidP="007F1531">
            <w:pPr>
              <w:jc w:val="center"/>
              <w:rPr>
                <w:rFonts w:cs="Times New Roman"/>
                <w:sz w:val="22"/>
              </w:rPr>
            </w:pPr>
          </w:p>
        </w:tc>
        <w:tc>
          <w:tcPr>
            <w:tcW w:w="909" w:type="dxa"/>
            <w:vAlign w:val="center"/>
          </w:tcPr>
          <w:p w14:paraId="296864C5" w14:textId="77777777" w:rsidR="007F1531" w:rsidRPr="007F1531" w:rsidRDefault="007F1531" w:rsidP="007F1531">
            <w:pPr>
              <w:jc w:val="center"/>
              <w:rPr>
                <w:rFonts w:cs="Times New Roman"/>
                <w:sz w:val="22"/>
              </w:rPr>
            </w:pPr>
          </w:p>
        </w:tc>
        <w:tc>
          <w:tcPr>
            <w:tcW w:w="1658" w:type="dxa"/>
          </w:tcPr>
          <w:p w14:paraId="24EEB189" w14:textId="77777777" w:rsidR="007F1531" w:rsidRPr="007F1531" w:rsidRDefault="007F1531" w:rsidP="002E6DD8">
            <w:pPr>
              <w:ind w:left="14"/>
              <w:rPr>
                <w:rFonts w:cs="Times New Roman"/>
                <w:b/>
                <w:i/>
                <w:sz w:val="22"/>
              </w:rPr>
            </w:pPr>
            <w:r w:rsidRPr="007F1531">
              <w:rPr>
                <w:rFonts w:cs="Times New Roman"/>
                <w:b/>
                <w:i/>
                <w:sz w:val="22"/>
              </w:rPr>
              <w:t>недељно:</w:t>
            </w:r>
          </w:p>
          <w:p w14:paraId="741D91AF" w14:textId="77777777" w:rsidR="007F1531" w:rsidRPr="007F1531" w:rsidRDefault="007F1531" w:rsidP="002E6DD8">
            <w:pPr>
              <w:rPr>
                <w:rFonts w:cs="Times New Roman"/>
                <w:sz w:val="22"/>
              </w:rPr>
            </w:pPr>
            <w:r w:rsidRPr="007F1531">
              <w:rPr>
                <w:rFonts w:cs="Times New Roman"/>
                <w:b/>
                <w:i/>
                <w:sz w:val="22"/>
              </w:rPr>
              <w:t>17</w:t>
            </w:r>
          </w:p>
        </w:tc>
        <w:tc>
          <w:tcPr>
            <w:tcW w:w="1246" w:type="dxa"/>
          </w:tcPr>
          <w:p w14:paraId="2D6ADA44" w14:textId="77777777" w:rsidR="007F1531" w:rsidRPr="007F1531" w:rsidRDefault="007F1531" w:rsidP="002E6DD8">
            <w:pPr>
              <w:ind w:left="14"/>
              <w:rPr>
                <w:rFonts w:cs="Times New Roman"/>
                <w:b/>
                <w:i/>
                <w:sz w:val="22"/>
              </w:rPr>
            </w:pPr>
            <w:r w:rsidRPr="007F1531">
              <w:rPr>
                <w:rFonts w:cs="Times New Roman"/>
                <w:b/>
                <w:i/>
                <w:sz w:val="22"/>
              </w:rPr>
              <w:t>годишње:</w:t>
            </w:r>
          </w:p>
          <w:p w14:paraId="7744278F" w14:textId="77777777" w:rsidR="007F1531" w:rsidRPr="007F1531" w:rsidRDefault="007F1531" w:rsidP="002E6DD8">
            <w:pPr>
              <w:rPr>
                <w:rFonts w:cs="Times New Roman"/>
                <w:sz w:val="22"/>
              </w:rPr>
            </w:pPr>
            <w:r w:rsidRPr="007F1531">
              <w:rPr>
                <w:rFonts w:cs="Times New Roman"/>
                <w:sz w:val="22"/>
              </w:rPr>
              <w:t>619</w:t>
            </w:r>
          </w:p>
        </w:tc>
      </w:tr>
    </w:tbl>
    <w:p w14:paraId="71DBD0C3" w14:textId="77777777" w:rsidR="00926954" w:rsidRDefault="00926954" w:rsidP="00F519DB">
      <w:pPr>
        <w:spacing w:after="0" w:line="240" w:lineRule="auto"/>
        <w:rPr>
          <w:rFonts w:cs="Times New Roman"/>
          <w:sz w:val="22"/>
        </w:rPr>
      </w:pPr>
    </w:p>
    <w:p w14:paraId="3D402D55" w14:textId="77777777" w:rsidR="00F65151" w:rsidRDefault="00F65151" w:rsidP="00F519DB">
      <w:pPr>
        <w:spacing w:after="0" w:line="240" w:lineRule="auto"/>
        <w:rPr>
          <w:rFonts w:cs="Times New Roman"/>
          <w:sz w:val="22"/>
        </w:rPr>
      </w:pPr>
    </w:p>
    <w:p w14:paraId="4B59F742" w14:textId="77777777" w:rsidR="00F65151" w:rsidRDefault="00F65151" w:rsidP="00F519DB">
      <w:pPr>
        <w:spacing w:after="0" w:line="240" w:lineRule="auto"/>
        <w:rPr>
          <w:rFonts w:cs="Times New Roman"/>
          <w:sz w:val="22"/>
        </w:rPr>
      </w:pPr>
    </w:p>
    <w:p w14:paraId="2F2D4A9A" w14:textId="77777777" w:rsidR="00F65151" w:rsidRPr="00F65151" w:rsidRDefault="00F65151" w:rsidP="00F519DB">
      <w:pPr>
        <w:spacing w:after="0" w:line="240" w:lineRule="auto"/>
        <w:rPr>
          <w:rFonts w:cs="Times New Roman"/>
          <w:sz w:val="22"/>
        </w:rPr>
      </w:pPr>
    </w:p>
    <w:p w14:paraId="70C7DDB1" w14:textId="29873BB2" w:rsidR="00926954" w:rsidRPr="00232817" w:rsidRDefault="00100D4D" w:rsidP="00F519DB">
      <w:pPr>
        <w:spacing w:after="0" w:line="240" w:lineRule="auto"/>
        <w:rPr>
          <w:rFonts w:cs="Times New Roman"/>
          <w:sz w:val="22"/>
          <w:lang w:val="sr-Cyrl-RS"/>
        </w:rPr>
      </w:pPr>
      <w:r w:rsidRPr="00232817">
        <w:rPr>
          <w:rFonts w:cs="Times New Roman"/>
          <w:sz w:val="22"/>
        </w:rPr>
        <w:t>ЕНГЛЕСКИ ЈЕЗИК</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7F1531" w:rsidRPr="00483FBF" w14:paraId="3CB159C3" w14:textId="77777777" w:rsidTr="007F1531">
        <w:trPr>
          <w:jc w:val="center"/>
        </w:trPr>
        <w:tc>
          <w:tcPr>
            <w:tcW w:w="2185" w:type="dxa"/>
            <w:vMerge w:val="restart"/>
            <w:vAlign w:val="center"/>
          </w:tcPr>
          <w:p w14:paraId="62883730" w14:textId="77777777" w:rsidR="007F1531" w:rsidRPr="00483FBF" w:rsidRDefault="007F1531" w:rsidP="007F1531">
            <w:pPr>
              <w:rPr>
                <w:rFonts w:cs="Times New Roman"/>
              </w:rPr>
            </w:pPr>
            <w:r w:rsidRPr="00483FBF">
              <w:rPr>
                <w:rFonts w:cs="Times New Roman"/>
                <w:b/>
              </w:rPr>
              <w:t>Татјана Крстић</w:t>
            </w:r>
          </w:p>
        </w:tc>
        <w:tc>
          <w:tcPr>
            <w:tcW w:w="928" w:type="dxa"/>
            <w:vAlign w:val="center"/>
          </w:tcPr>
          <w:p w14:paraId="1EBA16B0" w14:textId="77777777" w:rsidR="007F1531" w:rsidRPr="00483FBF" w:rsidRDefault="007F1531" w:rsidP="007F1531">
            <w:pPr>
              <w:jc w:val="center"/>
              <w:rPr>
                <w:rFonts w:cs="Times New Roman"/>
              </w:rPr>
            </w:pPr>
            <w:r w:rsidRPr="00483FBF">
              <w:rPr>
                <w:rFonts w:cs="Times New Roman"/>
              </w:rPr>
              <w:t>I3</w:t>
            </w:r>
          </w:p>
        </w:tc>
        <w:tc>
          <w:tcPr>
            <w:tcW w:w="929" w:type="dxa"/>
            <w:vAlign w:val="center"/>
          </w:tcPr>
          <w:p w14:paraId="64052724" w14:textId="77777777" w:rsidR="007F1531" w:rsidRPr="00483FBF" w:rsidRDefault="007F1531" w:rsidP="007F1531">
            <w:pPr>
              <w:jc w:val="center"/>
              <w:rPr>
                <w:rFonts w:cs="Times New Roman"/>
              </w:rPr>
            </w:pPr>
            <w:r w:rsidRPr="00483FBF">
              <w:rPr>
                <w:rFonts w:cs="Times New Roman"/>
              </w:rPr>
              <w:t>I7</w:t>
            </w:r>
          </w:p>
        </w:tc>
        <w:tc>
          <w:tcPr>
            <w:tcW w:w="935" w:type="dxa"/>
            <w:vAlign w:val="center"/>
          </w:tcPr>
          <w:p w14:paraId="34BB7BAD" w14:textId="77777777" w:rsidR="007F1531" w:rsidRPr="00483FBF" w:rsidRDefault="007F1531" w:rsidP="007F1531">
            <w:pPr>
              <w:jc w:val="center"/>
              <w:rPr>
                <w:rFonts w:cs="Times New Roman"/>
              </w:rPr>
            </w:pPr>
            <w:r w:rsidRPr="00483FBF">
              <w:rPr>
                <w:rFonts w:cs="Times New Roman"/>
              </w:rPr>
              <w:t>I8</w:t>
            </w:r>
          </w:p>
        </w:tc>
        <w:tc>
          <w:tcPr>
            <w:tcW w:w="935" w:type="dxa"/>
            <w:vAlign w:val="center"/>
          </w:tcPr>
          <w:p w14:paraId="17846F65" w14:textId="77777777" w:rsidR="007F1531" w:rsidRPr="00483FBF" w:rsidRDefault="007F1531" w:rsidP="007F1531">
            <w:pPr>
              <w:jc w:val="center"/>
              <w:rPr>
                <w:rFonts w:cs="Times New Roman"/>
              </w:rPr>
            </w:pPr>
            <w:r w:rsidRPr="00483FBF">
              <w:rPr>
                <w:rFonts w:cs="Times New Roman"/>
              </w:rPr>
              <w:t>III1</w:t>
            </w:r>
          </w:p>
        </w:tc>
        <w:tc>
          <w:tcPr>
            <w:tcW w:w="935" w:type="dxa"/>
            <w:vAlign w:val="center"/>
          </w:tcPr>
          <w:p w14:paraId="4EB23D79" w14:textId="77777777" w:rsidR="007F1531" w:rsidRPr="00483FBF" w:rsidRDefault="007F1531" w:rsidP="007F1531">
            <w:pPr>
              <w:jc w:val="center"/>
              <w:rPr>
                <w:rFonts w:cs="Times New Roman"/>
              </w:rPr>
            </w:pPr>
            <w:r w:rsidRPr="00483FBF">
              <w:rPr>
                <w:rFonts w:cs="Times New Roman"/>
              </w:rPr>
              <w:t>III7</w:t>
            </w:r>
          </w:p>
        </w:tc>
        <w:tc>
          <w:tcPr>
            <w:tcW w:w="909" w:type="dxa"/>
            <w:vAlign w:val="center"/>
          </w:tcPr>
          <w:p w14:paraId="26ED253F" w14:textId="77777777" w:rsidR="007F1531" w:rsidRPr="00483FBF" w:rsidRDefault="007F1531" w:rsidP="007F1531">
            <w:pPr>
              <w:jc w:val="center"/>
              <w:rPr>
                <w:rFonts w:cs="Times New Roman"/>
              </w:rPr>
            </w:pPr>
            <w:r w:rsidRPr="00483FBF">
              <w:rPr>
                <w:rFonts w:cs="Times New Roman"/>
              </w:rPr>
              <w:t>III8</w:t>
            </w:r>
          </w:p>
        </w:tc>
        <w:tc>
          <w:tcPr>
            <w:tcW w:w="909" w:type="dxa"/>
            <w:vAlign w:val="center"/>
          </w:tcPr>
          <w:p w14:paraId="72BAB701" w14:textId="77777777" w:rsidR="007F1531" w:rsidRPr="00483FBF" w:rsidRDefault="007F1531" w:rsidP="007F1531">
            <w:pPr>
              <w:jc w:val="center"/>
              <w:rPr>
                <w:rFonts w:cs="Times New Roman"/>
              </w:rPr>
            </w:pPr>
          </w:p>
        </w:tc>
        <w:tc>
          <w:tcPr>
            <w:tcW w:w="909" w:type="dxa"/>
            <w:vAlign w:val="center"/>
          </w:tcPr>
          <w:p w14:paraId="000B8865" w14:textId="77777777" w:rsidR="007F1531" w:rsidRPr="00483FBF" w:rsidRDefault="007F1531" w:rsidP="007F1531">
            <w:pPr>
              <w:jc w:val="center"/>
              <w:rPr>
                <w:rFonts w:cs="Times New Roman"/>
              </w:rPr>
            </w:pPr>
          </w:p>
        </w:tc>
        <w:tc>
          <w:tcPr>
            <w:tcW w:w="909" w:type="dxa"/>
            <w:vAlign w:val="center"/>
          </w:tcPr>
          <w:p w14:paraId="557C34E0" w14:textId="77777777" w:rsidR="007F1531" w:rsidRPr="00483FBF" w:rsidRDefault="007F1531" w:rsidP="007F1531">
            <w:pPr>
              <w:jc w:val="center"/>
              <w:rPr>
                <w:rFonts w:cs="Times New Roman"/>
              </w:rPr>
            </w:pPr>
          </w:p>
        </w:tc>
        <w:tc>
          <w:tcPr>
            <w:tcW w:w="909" w:type="dxa"/>
            <w:vAlign w:val="center"/>
          </w:tcPr>
          <w:p w14:paraId="19055955" w14:textId="77777777" w:rsidR="007F1531" w:rsidRPr="00483FBF" w:rsidRDefault="007F1531" w:rsidP="002E6DD8">
            <w:pPr>
              <w:rPr>
                <w:rFonts w:cs="Times New Roman"/>
              </w:rPr>
            </w:pPr>
          </w:p>
        </w:tc>
        <w:tc>
          <w:tcPr>
            <w:tcW w:w="2904" w:type="dxa"/>
            <w:gridSpan w:val="2"/>
            <w:vAlign w:val="center"/>
          </w:tcPr>
          <w:p w14:paraId="7D40DED4" w14:textId="77777777" w:rsidR="007F1531" w:rsidRPr="00483FBF" w:rsidRDefault="007F1531" w:rsidP="002E6DD8">
            <w:pPr>
              <w:rPr>
                <w:rFonts w:cs="Times New Roman"/>
              </w:rPr>
            </w:pPr>
            <w:r w:rsidRPr="00483FBF">
              <w:rPr>
                <w:rFonts w:cs="Times New Roman"/>
                <w:b/>
                <w:i/>
              </w:rPr>
              <w:t>укупно(100%)</w:t>
            </w:r>
          </w:p>
        </w:tc>
      </w:tr>
      <w:tr w:rsidR="007F1531" w:rsidRPr="00483FBF" w14:paraId="366E3D1E" w14:textId="77777777" w:rsidTr="007F1531">
        <w:trPr>
          <w:jc w:val="center"/>
        </w:trPr>
        <w:tc>
          <w:tcPr>
            <w:tcW w:w="2185" w:type="dxa"/>
            <w:vMerge/>
            <w:vAlign w:val="center"/>
          </w:tcPr>
          <w:p w14:paraId="7ACD534C" w14:textId="77777777" w:rsidR="007F1531" w:rsidRPr="00483FBF" w:rsidRDefault="007F1531" w:rsidP="007F1531">
            <w:pPr>
              <w:rPr>
                <w:rFonts w:cs="Times New Roman"/>
              </w:rPr>
            </w:pPr>
          </w:p>
        </w:tc>
        <w:tc>
          <w:tcPr>
            <w:tcW w:w="928" w:type="dxa"/>
            <w:vAlign w:val="center"/>
          </w:tcPr>
          <w:p w14:paraId="32017310"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7CA7E861"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508ABA96"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7524F550"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25E402B0" w14:textId="77777777" w:rsidR="007F1531" w:rsidRPr="00483FBF" w:rsidRDefault="007F1531" w:rsidP="007F1531">
            <w:pPr>
              <w:jc w:val="center"/>
              <w:rPr>
                <w:rFonts w:cs="Times New Roman"/>
              </w:rPr>
            </w:pPr>
            <w:r w:rsidRPr="00483FBF">
              <w:rPr>
                <w:rFonts w:cs="Times New Roman"/>
              </w:rPr>
              <w:t>3+2</w:t>
            </w:r>
          </w:p>
        </w:tc>
        <w:tc>
          <w:tcPr>
            <w:tcW w:w="909" w:type="dxa"/>
            <w:vAlign w:val="center"/>
          </w:tcPr>
          <w:p w14:paraId="3747E0E5" w14:textId="3D221066" w:rsidR="007F1531" w:rsidRPr="00483FBF" w:rsidRDefault="007F1531" w:rsidP="007F1531">
            <w:pPr>
              <w:jc w:val="center"/>
              <w:rPr>
                <w:rFonts w:cs="Times New Roman"/>
              </w:rPr>
            </w:pPr>
            <w:r w:rsidRPr="00483FBF">
              <w:rPr>
                <w:rFonts w:cs="Times New Roman"/>
              </w:rPr>
              <w:t>3+2</w:t>
            </w:r>
          </w:p>
        </w:tc>
        <w:tc>
          <w:tcPr>
            <w:tcW w:w="909" w:type="dxa"/>
            <w:vAlign w:val="center"/>
          </w:tcPr>
          <w:p w14:paraId="5B8B8B8E" w14:textId="77777777" w:rsidR="007F1531" w:rsidRPr="00483FBF" w:rsidRDefault="007F1531" w:rsidP="007F1531">
            <w:pPr>
              <w:jc w:val="center"/>
              <w:rPr>
                <w:rFonts w:cs="Times New Roman"/>
              </w:rPr>
            </w:pPr>
          </w:p>
        </w:tc>
        <w:tc>
          <w:tcPr>
            <w:tcW w:w="909" w:type="dxa"/>
            <w:vAlign w:val="center"/>
          </w:tcPr>
          <w:p w14:paraId="1375A2AD" w14:textId="77777777" w:rsidR="007F1531" w:rsidRPr="00483FBF" w:rsidRDefault="007F1531" w:rsidP="007F1531">
            <w:pPr>
              <w:jc w:val="center"/>
              <w:rPr>
                <w:rFonts w:cs="Times New Roman"/>
              </w:rPr>
            </w:pPr>
          </w:p>
        </w:tc>
        <w:tc>
          <w:tcPr>
            <w:tcW w:w="909" w:type="dxa"/>
            <w:vAlign w:val="center"/>
          </w:tcPr>
          <w:p w14:paraId="22EE8364" w14:textId="77777777" w:rsidR="007F1531" w:rsidRPr="00483FBF" w:rsidRDefault="007F1531" w:rsidP="007F1531">
            <w:pPr>
              <w:jc w:val="center"/>
              <w:rPr>
                <w:rFonts w:cs="Times New Roman"/>
              </w:rPr>
            </w:pPr>
          </w:p>
        </w:tc>
        <w:tc>
          <w:tcPr>
            <w:tcW w:w="909" w:type="dxa"/>
            <w:vAlign w:val="center"/>
          </w:tcPr>
          <w:p w14:paraId="3333642D" w14:textId="77777777" w:rsidR="007F1531" w:rsidRPr="00483FBF" w:rsidRDefault="007F1531" w:rsidP="002E6DD8">
            <w:pPr>
              <w:rPr>
                <w:rFonts w:cs="Times New Roman"/>
              </w:rPr>
            </w:pPr>
          </w:p>
        </w:tc>
        <w:tc>
          <w:tcPr>
            <w:tcW w:w="1658" w:type="dxa"/>
            <w:vAlign w:val="center"/>
          </w:tcPr>
          <w:p w14:paraId="5596EBD0" w14:textId="77777777" w:rsidR="007F1531" w:rsidRPr="00483FBF" w:rsidRDefault="007F1531" w:rsidP="002E6DD8">
            <w:pPr>
              <w:ind w:left="14"/>
              <w:rPr>
                <w:rFonts w:cs="Times New Roman"/>
                <w:b/>
                <w:i/>
              </w:rPr>
            </w:pPr>
            <w:r w:rsidRPr="00483FBF">
              <w:rPr>
                <w:rFonts w:cs="Times New Roman"/>
                <w:b/>
                <w:i/>
              </w:rPr>
              <w:t>недељно:</w:t>
            </w:r>
          </w:p>
          <w:p w14:paraId="19E15FC2" w14:textId="77777777" w:rsidR="007F1531" w:rsidRPr="00483FBF" w:rsidRDefault="007F1531" w:rsidP="002E6DD8">
            <w:pPr>
              <w:rPr>
                <w:rFonts w:cs="Times New Roman"/>
              </w:rPr>
            </w:pPr>
            <w:r w:rsidRPr="00483FBF">
              <w:rPr>
                <w:rFonts w:cs="Times New Roman"/>
              </w:rPr>
              <w:t>18</w:t>
            </w:r>
          </w:p>
        </w:tc>
        <w:tc>
          <w:tcPr>
            <w:tcW w:w="1246" w:type="dxa"/>
            <w:vAlign w:val="center"/>
          </w:tcPr>
          <w:p w14:paraId="76235D1B" w14:textId="77777777" w:rsidR="007F1531" w:rsidRPr="00483FBF" w:rsidRDefault="007F1531" w:rsidP="002E6DD8">
            <w:pPr>
              <w:ind w:left="14"/>
              <w:rPr>
                <w:rFonts w:cs="Times New Roman"/>
                <w:b/>
                <w:i/>
              </w:rPr>
            </w:pPr>
            <w:r w:rsidRPr="00483FBF">
              <w:rPr>
                <w:rFonts w:cs="Times New Roman"/>
                <w:b/>
                <w:i/>
              </w:rPr>
              <w:t>годишње:</w:t>
            </w:r>
          </w:p>
          <w:p w14:paraId="45B7C786" w14:textId="77777777" w:rsidR="007F1531" w:rsidRPr="00483FBF" w:rsidRDefault="007F1531" w:rsidP="002E6DD8">
            <w:pPr>
              <w:rPr>
                <w:rFonts w:cs="Times New Roman"/>
              </w:rPr>
            </w:pPr>
            <w:r w:rsidRPr="00483FBF">
              <w:rPr>
                <w:rFonts w:cs="Times New Roman"/>
              </w:rPr>
              <w:t>666</w:t>
            </w:r>
          </w:p>
        </w:tc>
      </w:tr>
      <w:tr w:rsidR="007F1531" w:rsidRPr="00483FBF" w14:paraId="406A50CA" w14:textId="77777777" w:rsidTr="007F1531">
        <w:trPr>
          <w:jc w:val="center"/>
        </w:trPr>
        <w:tc>
          <w:tcPr>
            <w:tcW w:w="2185" w:type="dxa"/>
            <w:vMerge w:val="restart"/>
            <w:vAlign w:val="center"/>
          </w:tcPr>
          <w:p w14:paraId="3E2B6EC8" w14:textId="77777777" w:rsidR="007F1531" w:rsidRPr="00483FBF" w:rsidRDefault="007F1531" w:rsidP="007F1531">
            <w:pPr>
              <w:rPr>
                <w:rFonts w:cs="Times New Roman"/>
              </w:rPr>
            </w:pPr>
            <w:r w:rsidRPr="00483FBF">
              <w:rPr>
                <w:rFonts w:cs="Times New Roman"/>
                <w:b/>
              </w:rPr>
              <w:t>Млађан Живковић</w:t>
            </w:r>
          </w:p>
        </w:tc>
        <w:tc>
          <w:tcPr>
            <w:tcW w:w="928" w:type="dxa"/>
            <w:vAlign w:val="center"/>
          </w:tcPr>
          <w:p w14:paraId="2345C20E" w14:textId="77777777" w:rsidR="007F1531" w:rsidRPr="00483FBF" w:rsidRDefault="007F1531" w:rsidP="007F1531">
            <w:pPr>
              <w:jc w:val="center"/>
              <w:rPr>
                <w:rFonts w:cs="Times New Roman"/>
              </w:rPr>
            </w:pPr>
            <w:r w:rsidRPr="00483FBF">
              <w:rPr>
                <w:rFonts w:cs="Times New Roman"/>
              </w:rPr>
              <w:t>III3</w:t>
            </w:r>
          </w:p>
        </w:tc>
        <w:tc>
          <w:tcPr>
            <w:tcW w:w="929" w:type="dxa"/>
            <w:vAlign w:val="center"/>
          </w:tcPr>
          <w:p w14:paraId="46324CEE" w14:textId="77777777" w:rsidR="007F1531" w:rsidRPr="00483FBF" w:rsidRDefault="007F1531" w:rsidP="007F1531">
            <w:pPr>
              <w:jc w:val="center"/>
              <w:rPr>
                <w:rFonts w:cs="Times New Roman"/>
              </w:rPr>
            </w:pPr>
            <w:r w:rsidRPr="00483FBF">
              <w:rPr>
                <w:rFonts w:cs="Times New Roman"/>
              </w:rPr>
              <w:t>III5</w:t>
            </w:r>
          </w:p>
        </w:tc>
        <w:tc>
          <w:tcPr>
            <w:tcW w:w="935" w:type="dxa"/>
            <w:vAlign w:val="center"/>
          </w:tcPr>
          <w:p w14:paraId="12BE28FF" w14:textId="77777777" w:rsidR="007F1531" w:rsidRPr="00483FBF" w:rsidRDefault="007F1531" w:rsidP="007F1531">
            <w:pPr>
              <w:jc w:val="center"/>
              <w:rPr>
                <w:rFonts w:cs="Times New Roman"/>
              </w:rPr>
            </w:pPr>
            <w:r w:rsidRPr="00483FBF">
              <w:rPr>
                <w:rFonts w:cs="Times New Roman"/>
              </w:rPr>
              <w:t>IV2</w:t>
            </w:r>
          </w:p>
        </w:tc>
        <w:tc>
          <w:tcPr>
            <w:tcW w:w="935" w:type="dxa"/>
            <w:vAlign w:val="center"/>
          </w:tcPr>
          <w:p w14:paraId="24376CA5" w14:textId="77777777" w:rsidR="007F1531" w:rsidRPr="00483FBF" w:rsidRDefault="007F1531" w:rsidP="007F1531">
            <w:pPr>
              <w:jc w:val="center"/>
              <w:rPr>
                <w:rFonts w:cs="Times New Roman"/>
              </w:rPr>
            </w:pPr>
            <w:r w:rsidRPr="00483FBF">
              <w:rPr>
                <w:rFonts w:cs="Times New Roman"/>
              </w:rPr>
              <w:t>IV3</w:t>
            </w:r>
          </w:p>
        </w:tc>
        <w:tc>
          <w:tcPr>
            <w:tcW w:w="935" w:type="dxa"/>
            <w:vAlign w:val="center"/>
          </w:tcPr>
          <w:p w14:paraId="7D4FBDA5" w14:textId="77777777" w:rsidR="007F1531" w:rsidRPr="00483FBF" w:rsidRDefault="007F1531" w:rsidP="007F1531">
            <w:pPr>
              <w:jc w:val="center"/>
              <w:rPr>
                <w:rFonts w:cs="Times New Roman"/>
              </w:rPr>
            </w:pPr>
            <w:r w:rsidRPr="00483FBF">
              <w:rPr>
                <w:rFonts w:cs="Times New Roman"/>
              </w:rPr>
              <w:t>IV7</w:t>
            </w:r>
          </w:p>
        </w:tc>
        <w:tc>
          <w:tcPr>
            <w:tcW w:w="909" w:type="dxa"/>
            <w:vAlign w:val="center"/>
          </w:tcPr>
          <w:p w14:paraId="772B5C9F" w14:textId="77777777" w:rsidR="007F1531" w:rsidRPr="00483FBF" w:rsidRDefault="007F1531" w:rsidP="007F1531">
            <w:pPr>
              <w:jc w:val="center"/>
              <w:rPr>
                <w:rFonts w:cs="Times New Roman"/>
              </w:rPr>
            </w:pPr>
            <w:r w:rsidRPr="00483FBF">
              <w:rPr>
                <w:rFonts w:cs="Times New Roman"/>
              </w:rPr>
              <w:t>IV8</w:t>
            </w:r>
          </w:p>
        </w:tc>
        <w:tc>
          <w:tcPr>
            <w:tcW w:w="909" w:type="dxa"/>
            <w:vAlign w:val="center"/>
          </w:tcPr>
          <w:p w14:paraId="558D3F5D" w14:textId="77777777" w:rsidR="007F1531" w:rsidRPr="00483FBF" w:rsidRDefault="007F1531" w:rsidP="007F1531">
            <w:pPr>
              <w:jc w:val="center"/>
              <w:rPr>
                <w:rFonts w:cs="Times New Roman"/>
              </w:rPr>
            </w:pPr>
          </w:p>
        </w:tc>
        <w:tc>
          <w:tcPr>
            <w:tcW w:w="909" w:type="dxa"/>
            <w:vAlign w:val="center"/>
          </w:tcPr>
          <w:p w14:paraId="26C4B984" w14:textId="77777777" w:rsidR="007F1531" w:rsidRPr="00483FBF" w:rsidRDefault="007F1531" w:rsidP="007F1531">
            <w:pPr>
              <w:jc w:val="center"/>
              <w:rPr>
                <w:rFonts w:cs="Times New Roman"/>
              </w:rPr>
            </w:pPr>
          </w:p>
        </w:tc>
        <w:tc>
          <w:tcPr>
            <w:tcW w:w="909" w:type="dxa"/>
            <w:vAlign w:val="center"/>
          </w:tcPr>
          <w:p w14:paraId="640DB18D" w14:textId="77777777" w:rsidR="007F1531" w:rsidRPr="00483FBF" w:rsidRDefault="007F1531" w:rsidP="007F1531">
            <w:pPr>
              <w:jc w:val="center"/>
              <w:rPr>
                <w:rFonts w:cs="Times New Roman"/>
              </w:rPr>
            </w:pPr>
          </w:p>
        </w:tc>
        <w:tc>
          <w:tcPr>
            <w:tcW w:w="909" w:type="dxa"/>
            <w:vAlign w:val="center"/>
          </w:tcPr>
          <w:p w14:paraId="7C615BB1" w14:textId="77777777" w:rsidR="007F1531" w:rsidRPr="00483FBF" w:rsidRDefault="007F1531" w:rsidP="002E6DD8">
            <w:pPr>
              <w:rPr>
                <w:rFonts w:cs="Times New Roman"/>
              </w:rPr>
            </w:pPr>
          </w:p>
        </w:tc>
        <w:tc>
          <w:tcPr>
            <w:tcW w:w="2904" w:type="dxa"/>
            <w:gridSpan w:val="2"/>
            <w:vAlign w:val="center"/>
          </w:tcPr>
          <w:p w14:paraId="3E077D9A" w14:textId="77777777" w:rsidR="007F1531" w:rsidRPr="00483FBF" w:rsidRDefault="007F1531" w:rsidP="002E6DD8">
            <w:pPr>
              <w:rPr>
                <w:rFonts w:cs="Times New Roman"/>
              </w:rPr>
            </w:pPr>
            <w:r w:rsidRPr="00483FBF">
              <w:rPr>
                <w:rFonts w:cs="Times New Roman"/>
                <w:b/>
                <w:i/>
              </w:rPr>
              <w:t>укупно(100%)</w:t>
            </w:r>
          </w:p>
        </w:tc>
      </w:tr>
      <w:tr w:rsidR="007F1531" w:rsidRPr="00483FBF" w14:paraId="43DA195C" w14:textId="77777777" w:rsidTr="007F1531">
        <w:trPr>
          <w:jc w:val="center"/>
        </w:trPr>
        <w:tc>
          <w:tcPr>
            <w:tcW w:w="2185" w:type="dxa"/>
            <w:vMerge/>
            <w:vAlign w:val="center"/>
          </w:tcPr>
          <w:p w14:paraId="49AA390A" w14:textId="77777777" w:rsidR="007F1531" w:rsidRPr="00483FBF" w:rsidRDefault="007F1531" w:rsidP="007F1531">
            <w:pPr>
              <w:rPr>
                <w:rFonts w:cs="Times New Roman"/>
              </w:rPr>
            </w:pPr>
          </w:p>
        </w:tc>
        <w:tc>
          <w:tcPr>
            <w:tcW w:w="928" w:type="dxa"/>
            <w:vAlign w:val="center"/>
          </w:tcPr>
          <w:p w14:paraId="225AFE70"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17DFE54F"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36CBA48"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7D330091"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28A9C585" w14:textId="77777777" w:rsidR="007F1531" w:rsidRPr="00483FBF" w:rsidRDefault="007F1531" w:rsidP="007F1531">
            <w:pPr>
              <w:jc w:val="center"/>
              <w:rPr>
                <w:rFonts w:cs="Times New Roman"/>
              </w:rPr>
            </w:pPr>
            <w:r w:rsidRPr="00483FBF">
              <w:rPr>
                <w:rFonts w:cs="Times New Roman"/>
              </w:rPr>
              <w:t>1+4</w:t>
            </w:r>
          </w:p>
        </w:tc>
        <w:tc>
          <w:tcPr>
            <w:tcW w:w="909" w:type="dxa"/>
            <w:vAlign w:val="center"/>
          </w:tcPr>
          <w:p w14:paraId="140B4920" w14:textId="77777777" w:rsidR="007F1531" w:rsidRPr="00483FBF" w:rsidRDefault="007F1531" w:rsidP="007F1531">
            <w:pPr>
              <w:jc w:val="center"/>
              <w:rPr>
                <w:rFonts w:cs="Times New Roman"/>
              </w:rPr>
            </w:pPr>
            <w:r w:rsidRPr="00483FBF">
              <w:rPr>
                <w:rFonts w:cs="Times New Roman"/>
              </w:rPr>
              <w:t>1+4</w:t>
            </w:r>
          </w:p>
        </w:tc>
        <w:tc>
          <w:tcPr>
            <w:tcW w:w="909" w:type="dxa"/>
            <w:vAlign w:val="center"/>
          </w:tcPr>
          <w:p w14:paraId="100100E2" w14:textId="77777777" w:rsidR="007F1531" w:rsidRPr="00483FBF" w:rsidRDefault="007F1531" w:rsidP="007F1531">
            <w:pPr>
              <w:jc w:val="center"/>
              <w:rPr>
                <w:rFonts w:cs="Times New Roman"/>
              </w:rPr>
            </w:pPr>
          </w:p>
        </w:tc>
        <w:tc>
          <w:tcPr>
            <w:tcW w:w="909" w:type="dxa"/>
            <w:vAlign w:val="center"/>
          </w:tcPr>
          <w:p w14:paraId="118B90AE" w14:textId="77777777" w:rsidR="007F1531" w:rsidRPr="00483FBF" w:rsidRDefault="007F1531" w:rsidP="007F1531">
            <w:pPr>
              <w:jc w:val="center"/>
              <w:rPr>
                <w:rFonts w:cs="Times New Roman"/>
              </w:rPr>
            </w:pPr>
          </w:p>
        </w:tc>
        <w:tc>
          <w:tcPr>
            <w:tcW w:w="909" w:type="dxa"/>
            <w:vAlign w:val="center"/>
          </w:tcPr>
          <w:p w14:paraId="323A2DFE" w14:textId="77777777" w:rsidR="007F1531" w:rsidRPr="00483FBF" w:rsidRDefault="007F1531" w:rsidP="007F1531">
            <w:pPr>
              <w:jc w:val="center"/>
              <w:rPr>
                <w:rFonts w:cs="Times New Roman"/>
              </w:rPr>
            </w:pPr>
          </w:p>
        </w:tc>
        <w:tc>
          <w:tcPr>
            <w:tcW w:w="909" w:type="dxa"/>
            <w:vAlign w:val="center"/>
          </w:tcPr>
          <w:p w14:paraId="7D032763" w14:textId="77777777" w:rsidR="007F1531" w:rsidRPr="00483FBF" w:rsidRDefault="007F1531" w:rsidP="002E6DD8">
            <w:pPr>
              <w:rPr>
                <w:rFonts w:cs="Times New Roman"/>
              </w:rPr>
            </w:pPr>
          </w:p>
        </w:tc>
        <w:tc>
          <w:tcPr>
            <w:tcW w:w="1658" w:type="dxa"/>
            <w:vAlign w:val="center"/>
          </w:tcPr>
          <w:p w14:paraId="7D0AF10E" w14:textId="77777777" w:rsidR="007F1531" w:rsidRPr="00483FBF" w:rsidRDefault="007F1531" w:rsidP="002E6DD8">
            <w:pPr>
              <w:ind w:left="14"/>
              <w:rPr>
                <w:rFonts w:cs="Times New Roman"/>
                <w:b/>
                <w:i/>
              </w:rPr>
            </w:pPr>
            <w:r w:rsidRPr="00483FBF">
              <w:rPr>
                <w:rFonts w:cs="Times New Roman"/>
                <w:b/>
                <w:i/>
              </w:rPr>
              <w:t>недељно:</w:t>
            </w:r>
          </w:p>
          <w:p w14:paraId="27CE9C1A" w14:textId="77777777" w:rsidR="007F1531" w:rsidRPr="00483FBF" w:rsidRDefault="007F1531" w:rsidP="002E6DD8">
            <w:pPr>
              <w:rPr>
                <w:rFonts w:cs="Times New Roman"/>
              </w:rPr>
            </w:pPr>
            <w:r w:rsidRPr="00483FBF">
              <w:rPr>
                <w:rFonts w:cs="Times New Roman"/>
              </w:rPr>
              <w:t>18</w:t>
            </w:r>
          </w:p>
        </w:tc>
        <w:tc>
          <w:tcPr>
            <w:tcW w:w="1246" w:type="dxa"/>
            <w:vAlign w:val="center"/>
          </w:tcPr>
          <w:p w14:paraId="3C474838" w14:textId="77777777" w:rsidR="007F1531" w:rsidRPr="00483FBF" w:rsidRDefault="007F1531" w:rsidP="002E6DD8">
            <w:pPr>
              <w:ind w:left="14"/>
              <w:rPr>
                <w:rFonts w:cs="Times New Roman"/>
                <w:b/>
                <w:i/>
              </w:rPr>
            </w:pPr>
            <w:r w:rsidRPr="00483FBF">
              <w:rPr>
                <w:rFonts w:cs="Times New Roman"/>
                <w:b/>
                <w:i/>
              </w:rPr>
              <w:t>годишње:</w:t>
            </w:r>
          </w:p>
          <w:p w14:paraId="15AA5DB8" w14:textId="77777777" w:rsidR="007F1531" w:rsidRPr="00483FBF" w:rsidRDefault="007F1531" w:rsidP="002E6DD8">
            <w:pPr>
              <w:rPr>
                <w:rFonts w:cs="Times New Roman"/>
              </w:rPr>
            </w:pPr>
            <w:r w:rsidRPr="00483FBF">
              <w:rPr>
                <w:rFonts w:cs="Times New Roman"/>
              </w:rPr>
              <w:t>610</w:t>
            </w:r>
          </w:p>
        </w:tc>
      </w:tr>
      <w:tr w:rsidR="007F1531" w:rsidRPr="00483FBF" w14:paraId="2FD56278" w14:textId="77777777" w:rsidTr="007F1531">
        <w:trPr>
          <w:jc w:val="center"/>
        </w:trPr>
        <w:tc>
          <w:tcPr>
            <w:tcW w:w="2185" w:type="dxa"/>
            <w:vMerge w:val="restart"/>
            <w:vAlign w:val="center"/>
          </w:tcPr>
          <w:p w14:paraId="210BBD22" w14:textId="77777777" w:rsidR="007F1531" w:rsidRPr="00483FBF" w:rsidRDefault="007F1531" w:rsidP="007F1531">
            <w:pPr>
              <w:rPr>
                <w:rFonts w:cs="Times New Roman"/>
              </w:rPr>
            </w:pPr>
            <w:r w:rsidRPr="00483FBF">
              <w:rPr>
                <w:rFonts w:cs="Times New Roman"/>
                <w:b/>
              </w:rPr>
              <w:lastRenderedPageBreak/>
              <w:t>Никола Петровић</w:t>
            </w:r>
          </w:p>
        </w:tc>
        <w:tc>
          <w:tcPr>
            <w:tcW w:w="928" w:type="dxa"/>
            <w:vAlign w:val="center"/>
          </w:tcPr>
          <w:p w14:paraId="5A638B9B" w14:textId="77777777" w:rsidR="007F1531" w:rsidRPr="00483FBF" w:rsidRDefault="007F1531" w:rsidP="007F1531">
            <w:pPr>
              <w:jc w:val="center"/>
              <w:rPr>
                <w:rFonts w:cs="Times New Roman"/>
              </w:rPr>
            </w:pPr>
            <w:r w:rsidRPr="00483FBF">
              <w:rPr>
                <w:rFonts w:cs="Times New Roman"/>
              </w:rPr>
              <w:t>I1</w:t>
            </w:r>
          </w:p>
        </w:tc>
        <w:tc>
          <w:tcPr>
            <w:tcW w:w="929" w:type="dxa"/>
            <w:vAlign w:val="center"/>
          </w:tcPr>
          <w:p w14:paraId="37EF9360" w14:textId="77777777" w:rsidR="007F1531" w:rsidRPr="00483FBF" w:rsidRDefault="007F1531" w:rsidP="007F1531">
            <w:pPr>
              <w:jc w:val="center"/>
              <w:rPr>
                <w:rFonts w:cs="Times New Roman"/>
              </w:rPr>
            </w:pPr>
            <w:r w:rsidRPr="00483FBF">
              <w:rPr>
                <w:rFonts w:cs="Times New Roman"/>
              </w:rPr>
              <w:t>I2</w:t>
            </w:r>
          </w:p>
        </w:tc>
        <w:tc>
          <w:tcPr>
            <w:tcW w:w="935" w:type="dxa"/>
            <w:vAlign w:val="center"/>
          </w:tcPr>
          <w:p w14:paraId="7CF58A16" w14:textId="77777777" w:rsidR="007F1531" w:rsidRPr="00483FBF" w:rsidRDefault="007F1531" w:rsidP="007F1531">
            <w:pPr>
              <w:jc w:val="center"/>
              <w:rPr>
                <w:rFonts w:cs="Times New Roman"/>
              </w:rPr>
            </w:pPr>
            <w:r w:rsidRPr="00483FBF">
              <w:rPr>
                <w:rFonts w:cs="Times New Roman"/>
              </w:rPr>
              <w:t>I4</w:t>
            </w:r>
          </w:p>
        </w:tc>
        <w:tc>
          <w:tcPr>
            <w:tcW w:w="935" w:type="dxa"/>
            <w:vAlign w:val="center"/>
          </w:tcPr>
          <w:p w14:paraId="72BF6161" w14:textId="77777777" w:rsidR="007F1531" w:rsidRPr="00483FBF" w:rsidRDefault="007F1531" w:rsidP="007F1531">
            <w:pPr>
              <w:jc w:val="center"/>
              <w:rPr>
                <w:rFonts w:cs="Times New Roman"/>
              </w:rPr>
            </w:pPr>
            <w:r w:rsidRPr="00483FBF">
              <w:rPr>
                <w:rFonts w:cs="Times New Roman"/>
              </w:rPr>
              <w:t>I5</w:t>
            </w:r>
          </w:p>
        </w:tc>
        <w:tc>
          <w:tcPr>
            <w:tcW w:w="935" w:type="dxa"/>
            <w:vAlign w:val="center"/>
          </w:tcPr>
          <w:p w14:paraId="3307BBF4" w14:textId="77777777" w:rsidR="007F1531" w:rsidRPr="00483FBF" w:rsidRDefault="007F1531" w:rsidP="007F1531">
            <w:pPr>
              <w:jc w:val="center"/>
              <w:rPr>
                <w:rFonts w:cs="Times New Roman"/>
              </w:rPr>
            </w:pPr>
            <w:r w:rsidRPr="00483FBF">
              <w:rPr>
                <w:rFonts w:cs="Times New Roman"/>
              </w:rPr>
              <w:t>I6</w:t>
            </w:r>
          </w:p>
        </w:tc>
        <w:tc>
          <w:tcPr>
            <w:tcW w:w="909" w:type="dxa"/>
            <w:vAlign w:val="center"/>
          </w:tcPr>
          <w:p w14:paraId="4AC240E7" w14:textId="77777777" w:rsidR="007F1531" w:rsidRPr="00483FBF" w:rsidRDefault="007F1531" w:rsidP="007F1531">
            <w:pPr>
              <w:jc w:val="center"/>
              <w:rPr>
                <w:rFonts w:cs="Times New Roman"/>
              </w:rPr>
            </w:pPr>
            <w:r w:rsidRPr="00483FBF">
              <w:rPr>
                <w:rFonts w:cs="Times New Roman"/>
              </w:rPr>
              <w:t>IV1</w:t>
            </w:r>
          </w:p>
        </w:tc>
        <w:tc>
          <w:tcPr>
            <w:tcW w:w="909" w:type="dxa"/>
            <w:vAlign w:val="center"/>
          </w:tcPr>
          <w:p w14:paraId="1940BFC7" w14:textId="77777777" w:rsidR="007F1531" w:rsidRPr="00483FBF" w:rsidRDefault="007F1531" w:rsidP="007F1531">
            <w:pPr>
              <w:jc w:val="center"/>
              <w:rPr>
                <w:rFonts w:cs="Times New Roman"/>
              </w:rPr>
            </w:pPr>
            <w:r w:rsidRPr="00483FBF">
              <w:rPr>
                <w:rFonts w:cs="Times New Roman"/>
              </w:rPr>
              <w:t>IV4</w:t>
            </w:r>
          </w:p>
        </w:tc>
        <w:tc>
          <w:tcPr>
            <w:tcW w:w="909" w:type="dxa"/>
            <w:vAlign w:val="center"/>
          </w:tcPr>
          <w:p w14:paraId="6409F14F" w14:textId="77777777" w:rsidR="007F1531" w:rsidRPr="00483FBF" w:rsidRDefault="007F1531" w:rsidP="007F1531">
            <w:pPr>
              <w:jc w:val="center"/>
              <w:rPr>
                <w:rFonts w:cs="Times New Roman"/>
              </w:rPr>
            </w:pPr>
            <w:r w:rsidRPr="00483FBF">
              <w:rPr>
                <w:rFonts w:cs="Times New Roman"/>
              </w:rPr>
              <w:t>IV5</w:t>
            </w:r>
          </w:p>
        </w:tc>
        <w:tc>
          <w:tcPr>
            <w:tcW w:w="909" w:type="dxa"/>
            <w:vAlign w:val="center"/>
          </w:tcPr>
          <w:p w14:paraId="6C7B507E" w14:textId="77777777" w:rsidR="007F1531" w:rsidRPr="00483FBF" w:rsidRDefault="007F1531" w:rsidP="007F1531">
            <w:pPr>
              <w:jc w:val="center"/>
              <w:rPr>
                <w:rFonts w:cs="Times New Roman"/>
              </w:rPr>
            </w:pPr>
            <w:r w:rsidRPr="00483FBF">
              <w:rPr>
                <w:rFonts w:cs="Times New Roman"/>
              </w:rPr>
              <w:t>IV6</w:t>
            </w:r>
          </w:p>
        </w:tc>
        <w:tc>
          <w:tcPr>
            <w:tcW w:w="909" w:type="dxa"/>
            <w:vAlign w:val="center"/>
          </w:tcPr>
          <w:p w14:paraId="51CBE816" w14:textId="77777777" w:rsidR="007F1531" w:rsidRPr="00483FBF" w:rsidRDefault="007F1531" w:rsidP="002E6DD8">
            <w:pPr>
              <w:rPr>
                <w:rFonts w:cs="Times New Roman"/>
              </w:rPr>
            </w:pPr>
          </w:p>
        </w:tc>
        <w:tc>
          <w:tcPr>
            <w:tcW w:w="2904" w:type="dxa"/>
            <w:gridSpan w:val="2"/>
            <w:vAlign w:val="center"/>
          </w:tcPr>
          <w:p w14:paraId="169366A4" w14:textId="77777777" w:rsidR="007F1531" w:rsidRPr="00483FBF" w:rsidRDefault="007F1531" w:rsidP="002E6DD8">
            <w:pPr>
              <w:rPr>
                <w:rFonts w:cs="Times New Roman"/>
              </w:rPr>
            </w:pPr>
            <w:r w:rsidRPr="00483FBF">
              <w:rPr>
                <w:rFonts w:cs="Times New Roman"/>
                <w:b/>
                <w:i/>
              </w:rPr>
              <w:t>укупно(100%)</w:t>
            </w:r>
          </w:p>
        </w:tc>
      </w:tr>
      <w:tr w:rsidR="007F1531" w:rsidRPr="00483FBF" w14:paraId="28F15149" w14:textId="77777777" w:rsidTr="007F1531">
        <w:trPr>
          <w:jc w:val="center"/>
        </w:trPr>
        <w:tc>
          <w:tcPr>
            <w:tcW w:w="2185" w:type="dxa"/>
            <w:vMerge/>
            <w:vAlign w:val="center"/>
          </w:tcPr>
          <w:p w14:paraId="282F549C" w14:textId="77777777" w:rsidR="007F1531" w:rsidRPr="00483FBF" w:rsidRDefault="007F1531" w:rsidP="007F1531">
            <w:pPr>
              <w:rPr>
                <w:rFonts w:cs="Times New Roman"/>
              </w:rPr>
            </w:pPr>
          </w:p>
        </w:tc>
        <w:tc>
          <w:tcPr>
            <w:tcW w:w="928" w:type="dxa"/>
            <w:vAlign w:val="center"/>
          </w:tcPr>
          <w:p w14:paraId="3ACDB54C"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00B0E92C"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1DEDF82E"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4D56C338"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148C1DC4"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5E5E9EE6"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6F02CE52" w14:textId="77777777" w:rsidR="007F1531" w:rsidRPr="00483FBF" w:rsidRDefault="007F1531" w:rsidP="007F1531">
            <w:pPr>
              <w:jc w:val="center"/>
              <w:rPr>
                <w:rFonts w:cs="Times New Roman"/>
              </w:rPr>
            </w:pPr>
            <w:r w:rsidRPr="00483FBF">
              <w:rPr>
                <w:rFonts w:cs="Times New Roman"/>
              </w:rPr>
              <w:t>1+1</w:t>
            </w:r>
          </w:p>
        </w:tc>
        <w:tc>
          <w:tcPr>
            <w:tcW w:w="909" w:type="dxa"/>
            <w:vAlign w:val="center"/>
          </w:tcPr>
          <w:p w14:paraId="59B207CA" w14:textId="77777777" w:rsidR="007F1531" w:rsidRPr="00483FBF" w:rsidRDefault="007F1531" w:rsidP="007F1531">
            <w:pPr>
              <w:jc w:val="center"/>
              <w:rPr>
                <w:rFonts w:cs="Times New Roman"/>
              </w:rPr>
            </w:pPr>
            <w:r w:rsidRPr="00483FBF">
              <w:rPr>
                <w:rFonts w:cs="Times New Roman"/>
              </w:rPr>
              <w:t>1+1</w:t>
            </w:r>
          </w:p>
        </w:tc>
        <w:tc>
          <w:tcPr>
            <w:tcW w:w="909" w:type="dxa"/>
            <w:vAlign w:val="center"/>
          </w:tcPr>
          <w:p w14:paraId="1DE1AEB8" w14:textId="77777777" w:rsidR="007F1531" w:rsidRPr="00483FBF" w:rsidRDefault="007F1531" w:rsidP="007F1531">
            <w:pPr>
              <w:jc w:val="center"/>
              <w:rPr>
                <w:rFonts w:cs="Times New Roman"/>
              </w:rPr>
            </w:pPr>
            <w:r w:rsidRPr="00483FBF">
              <w:rPr>
                <w:rFonts w:cs="Times New Roman"/>
              </w:rPr>
              <w:t>1+1</w:t>
            </w:r>
          </w:p>
        </w:tc>
        <w:tc>
          <w:tcPr>
            <w:tcW w:w="909" w:type="dxa"/>
            <w:vAlign w:val="center"/>
          </w:tcPr>
          <w:p w14:paraId="75F8969E" w14:textId="77777777" w:rsidR="007F1531" w:rsidRPr="00483FBF" w:rsidRDefault="007F1531" w:rsidP="002E6DD8">
            <w:pPr>
              <w:rPr>
                <w:rFonts w:cs="Times New Roman"/>
              </w:rPr>
            </w:pPr>
          </w:p>
        </w:tc>
        <w:tc>
          <w:tcPr>
            <w:tcW w:w="1658" w:type="dxa"/>
            <w:vAlign w:val="center"/>
          </w:tcPr>
          <w:p w14:paraId="5CB71A11" w14:textId="77777777" w:rsidR="007F1531" w:rsidRPr="00483FBF" w:rsidRDefault="007F1531" w:rsidP="002E6DD8">
            <w:pPr>
              <w:ind w:left="14"/>
              <w:rPr>
                <w:rFonts w:cs="Times New Roman"/>
                <w:b/>
                <w:i/>
              </w:rPr>
            </w:pPr>
            <w:r w:rsidRPr="00483FBF">
              <w:rPr>
                <w:rFonts w:cs="Times New Roman"/>
                <w:b/>
                <w:i/>
              </w:rPr>
              <w:t>недељно:</w:t>
            </w:r>
          </w:p>
          <w:p w14:paraId="776FE2F4" w14:textId="77777777" w:rsidR="007F1531" w:rsidRPr="00483FBF" w:rsidRDefault="007F1531" w:rsidP="002E6DD8">
            <w:pPr>
              <w:rPr>
                <w:rFonts w:cs="Times New Roman"/>
              </w:rPr>
            </w:pPr>
            <w:r w:rsidRPr="00483FBF">
              <w:rPr>
                <w:rFonts w:cs="Times New Roman"/>
                <w:b/>
                <w:i/>
              </w:rPr>
              <w:t>18</w:t>
            </w:r>
          </w:p>
        </w:tc>
        <w:tc>
          <w:tcPr>
            <w:tcW w:w="1246" w:type="dxa"/>
            <w:vAlign w:val="center"/>
          </w:tcPr>
          <w:p w14:paraId="1A62903F" w14:textId="77777777" w:rsidR="007F1531" w:rsidRPr="00483FBF" w:rsidRDefault="007F1531" w:rsidP="002E6DD8">
            <w:pPr>
              <w:ind w:left="14"/>
              <w:rPr>
                <w:rFonts w:cs="Times New Roman"/>
                <w:b/>
                <w:i/>
              </w:rPr>
            </w:pPr>
            <w:r w:rsidRPr="00483FBF">
              <w:rPr>
                <w:rFonts w:cs="Times New Roman"/>
                <w:b/>
                <w:i/>
              </w:rPr>
              <w:t>годишње:</w:t>
            </w:r>
          </w:p>
          <w:p w14:paraId="5244800D" w14:textId="77777777" w:rsidR="007F1531" w:rsidRPr="00483FBF" w:rsidRDefault="007F1531" w:rsidP="002E6DD8">
            <w:pPr>
              <w:rPr>
                <w:rFonts w:cs="Times New Roman"/>
              </w:rPr>
            </w:pPr>
            <w:r w:rsidRPr="00483FBF">
              <w:rPr>
                <w:rFonts w:cs="Times New Roman"/>
              </w:rPr>
              <w:t>634</w:t>
            </w:r>
          </w:p>
        </w:tc>
      </w:tr>
      <w:tr w:rsidR="007F1531" w:rsidRPr="00483FBF" w14:paraId="00897B7B" w14:textId="77777777" w:rsidTr="007F1531">
        <w:trPr>
          <w:jc w:val="center"/>
        </w:trPr>
        <w:tc>
          <w:tcPr>
            <w:tcW w:w="2185" w:type="dxa"/>
            <w:vMerge w:val="restart"/>
            <w:vAlign w:val="center"/>
          </w:tcPr>
          <w:p w14:paraId="4CC819D6" w14:textId="77777777" w:rsidR="007F1531" w:rsidRPr="00483FBF" w:rsidRDefault="007F1531" w:rsidP="007F1531">
            <w:pPr>
              <w:rPr>
                <w:rFonts w:cs="Times New Roman"/>
              </w:rPr>
            </w:pPr>
            <w:r w:rsidRPr="00483FBF">
              <w:rPr>
                <w:rFonts w:cs="Times New Roman"/>
                <w:b/>
              </w:rPr>
              <w:t>Мирјана Димитријевић</w:t>
            </w:r>
          </w:p>
        </w:tc>
        <w:tc>
          <w:tcPr>
            <w:tcW w:w="928" w:type="dxa"/>
            <w:vAlign w:val="center"/>
          </w:tcPr>
          <w:p w14:paraId="3394090D" w14:textId="77777777" w:rsidR="007F1531" w:rsidRPr="00483FBF" w:rsidRDefault="007F1531" w:rsidP="007F1531">
            <w:pPr>
              <w:jc w:val="center"/>
              <w:rPr>
                <w:rFonts w:cs="Times New Roman"/>
              </w:rPr>
            </w:pPr>
            <w:r w:rsidRPr="00483FBF">
              <w:rPr>
                <w:rFonts w:cs="Times New Roman"/>
              </w:rPr>
              <w:t>II1</w:t>
            </w:r>
          </w:p>
        </w:tc>
        <w:tc>
          <w:tcPr>
            <w:tcW w:w="929" w:type="dxa"/>
            <w:vAlign w:val="center"/>
          </w:tcPr>
          <w:p w14:paraId="512BF730" w14:textId="77777777" w:rsidR="007F1531" w:rsidRPr="00483FBF" w:rsidRDefault="007F1531" w:rsidP="007F1531">
            <w:pPr>
              <w:jc w:val="center"/>
              <w:rPr>
                <w:rFonts w:cs="Times New Roman"/>
              </w:rPr>
            </w:pPr>
            <w:r w:rsidRPr="00483FBF">
              <w:rPr>
                <w:rFonts w:cs="Times New Roman"/>
              </w:rPr>
              <w:t>II2</w:t>
            </w:r>
          </w:p>
        </w:tc>
        <w:tc>
          <w:tcPr>
            <w:tcW w:w="935" w:type="dxa"/>
            <w:vAlign w:val="center"/>
          </w:tcPr>
          <w:p w14:paraId="1EB6C082" w14:textId="77777777" w:rsidR="007F1531" w:rsidRPr="00483FBF" w:rsidRDefault="007F1531" w:rsidP="007F1531">
            <w:pPr>
              <w:jc w:val="center"/>
              <w:rPr>
                <w:rFonts w:cs="Times New Roman"/>
              </w:rPr>
            </w:pPr>
            <w:r w:rsidRPr="00483FBF">
              <w:rPr>
                <w:rFonts w:cs="Times New Roman"/>
              </w:rPr>
              <w:t>II3</w:t>
            </w:r>
          </w:p>
        </w:tc>
        <w:tc>
          <w:tcPr>
            <w:tcW w:w="935" w:type="dxa"/>
            <w:vAlign w:val="center"/>
          </w:tcPr>
          <w:p w14:paraId="64040D6C" w14:textId="77777777" w:rsidR="007F1531" w:rsidRPr="00483FBF" w:rsidRDefault="007F1531" w:rsidP="007F1531">
            <w:pPr>
              <w:jc w:val="center"/>
              <w:rPr>
                <w:rFonts w:cs="Times New Roman"/>
              </w:rPr>
            </w:pPr>
            <w:r w:rsidRPr="00483FBF">
              <w:rPr>
                <w:rFonts w:cs="Times New Roman"/>
              </w:rPr>
              <w:t>II6</w:t>
            </w:r>
          </w:p>
        </w:tc>
        <w:tc>
          <w:tcPr>
            <w:tcW w:w="935" w:type="dxa"/>
            <w:vAlign w:val="center"/>
          </w:tcPr>
          <w:p w14:paraId="0A83CC0B" w14:textId="77777777" w:rsidR="007F1531" w:rsidRPr="00483FBF" w:rsidRDefault="007F1531" w:rsidP="007F1531">
            <w:pPr>
              <w:jc w:val="center"/>
              <w:rPr>
                <w:rFonts w:cs="Times New Roman"/>
              </w:rPr>
            </w:pPr>
            <w:r w:rsidRPr="00483FBF">
              <w:rPr>
                <w:rFonts w:cs="Times New Roman"/>
              </w:rPr>
              <w:t>II7</w:t>
            </w:r>
          </w:p>
        </w:tc>
        <w:tc>
          <w:tcPr>
            <w:tcW w:w="909" w:type="dxa"/>
            <w:vAlign w:val="center"/>
          </w:tcPr>
          <w:p w14:paraId="7D37735F" w14:textId="77777777" w:rsidR="007F1531" w:rsidRPr="00483FBF" w:rsidRDefault="007F1531" w:rsidP="007F1531">
            <w:pPr>
              <w:jc w:val="center"/>
              <w:rPr>
                <w:rFonts w:cs="Times New Roman"/>
              </w:rPr>
            </w:pPr>
            <w:r w:rsidRPr="00483FBF">
              <w:rPr>
                <w:rFonts w:cs="Times New Roman"/>
              </w:rPr>
              <w:t>II8</w:t>
            </w:r>
          </w:p>
        </w:tc>
        <w:tc>
          <w:tcPr>
            <w:tcW w:w="909" w:type="dxa"/>
            <w:vAlign w:val="center"/>
          </w:tcPr>
          <w:p w14:paraId="5351F840" w14:textId="77777777" w:rsidR="007F1531" w:rsidRPr="00483FBF" w:rsidRDefault="007F1531" w:rsidP="007F1531">
            <w:pPr>
              <w:jc w:val="center"/>
              <w:rPr>
                <w:rFonts w:cs="Times New Roman"/>
              </w:rPr>
            </w:pPr>
            <w:r w:rsidRPr="00483FBF">
              <w:rPr>
                <w:rFonts w:cs="Times New Roman"/>
              </w:rPr>
              <w:t>III4</w:t>
            </w:r>
          </w:p>
        </w:tc>
        <w:tc>
          <w:tcPr>
            <w:tcW w:w="909" w:type="dxa"/>
            <w:vAlign w:val="center"/>
          </w:tcPr>
          <w:p w14:paraId="0AAD8918" w14:textId="77777777" w:rsidR="007F1531" w:rsidRPr="00483FBF" w:rsidRDefault="007F1531" w:rsidP="007F1531">
            <w:pPr>
              <w:jc w:val="center"/>
              <w:rPr>
                <w:rFonts w:cs="Times New Roman"/>
              </w:rPr>
            </w:pPr>
            <w:r w:rsidRPr="00483FBF">
              <w:rPr>
                <w:rFonts w:cs="Times New Roman"/>
              </w:rPr>
              <w:t>III6</w:t>
            </w:r>
          </w:p>
        </w:tc>
        <w:tc>
          <w:tcPr>
            <w:tcW w:w="909" w:type="dxa"/>
            <w:vAlign w:val="center"/>
          </w:tcPr>
          <w:p w14:paraId="3E710907" w14:textId="77777777" w:rsidR="007F1531" w:rsidRPr="00483FBF" w:rsidRDefault="007F1531" w:rsidP="007F1531">
            <w:pPr>
              <w:jc w:val="center"/>
              <w:rPr>
                <w:rFonts w:cs="Times New Roman"/>
              </w:rPr>
            </w:pPr>
          </w:p>
        </w:tc>
        <w:tc>
          <w:tcPr>
            <w:tcW w:w="909" w:type="dxa"/>
          </w:tcPr>
          <w:p w14:paraId="11742AF0" w14:textId="77777777" w:rsidR="007F1531" w:rsidRPr="00483FBF" w:rsidRDefault="007F1531" w:rsidP="002E6DD8">
            <w:pPr>
              <w:rPr>
                <w:rFonts w:cs="Times New Roman"/>
              </w:rPr>
            </w:pPr>
          </w:p>
        </w:tc>
        <w:tc>
          <w:tcPr>
            <w:tcW w:w="2904" w:type="dxa"/>
            <w:gridSpan w:val="2"/>
            <w:vAlign w:val="center"/>
          </w:tcPr>
          <w:p w14:paraId="309FE10D" w14:textId="77777777" w:rsidR="007F1531" w:rsidRPr="00483FBF" w:rsidRDefault="007F1531" w:rsidP="002E6DD8">
            <w:pPr>
              <w:rPr>
                <w:rFonts w:cs="Times New Roman"/>
              </w:rPr>
            </w:pPr>
            <w:r w:rsidRPr="00483FBF">
              <w:rPr>
                <w:rFonts w:cs="Times New Roman"/>
                <w:b/>
                <w:i/>
              </w:rPr>
              <w:t>укупно(100%)</w:t>
            </w:r>
          </w:p>
        </w:tc>
      </w:tr>
      <w:tr w:rsidR="007F1531" w:rsidRPr="00483FBF" w14:paraId="23BB7117" w14:textId="77777777" w:rsidTr="007F1531">
        <w:trPr>
          <w:jc w:val="center"/>
        </w:trPr>
        <w:tc>
          <w:tcPr>
            <w:tcW w:w="2185" w:type="dxa"/>
            <w:vMerge/>
            <w:vAlign w:val="center"/>
          </w:tcPr>
          <w:p w14:paraId="3552C34C" w14:textId="77777777" w:rsidR="007F1531" w:rsidRPr="00483FBF" w:rsidRDefault="007F1531" w:rsidP="007F1531">
            <w:pPr>
              <w:rPr>
                <w:rFonts w:cs="Times New Roman"/>
              </w:rPr>
            </w:pPr>
          </w:p>
        </w:tc>
        <w:tc>
          <w:tcPr>
            <w:tcW w:w="928" w:type="dxa"/>
            <w:vAlign w:val="center"/>
          </w:tcPr>
          <w:p w14:paraId="431B1B7E"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01FA90CC"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491A001"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61B3FB30" w14:textId="77777777" w:rsidR="007F1531" w:rsidRPr="00483FBF" w:rsidRDefault="007F1531" w:rsidP="007F1531">
            <w:pPr>
              <w:jc w:val="center"/>
              <w:rPr>
                <w:rFonts w:cs="Times New Roman"/>
              </w:rPr>
            </w:pPr>
            <w:r w:rsidRPr="00483FBF">
              <w:rPr>
                <w:rFonts w:cs="Times New Roman"/>
              </w:rPr>
              <w:t>1+1</w:t>
            </w:r>
          </w:p>
        </w:tc>
        <w:tc>
          <w:tcPr>
            <w:tcW w:w="935" w:type="dxa"/>
            <w:vAlign w:val="center"/>
          </w:tcPr>
          <w:p w14:paraId="50B85371" w14:textId="77777777" w:rsidR="007F1531" w:rsidRPr="00483FBF" w:rsidRDefault="007F1531" w:rsidP="007F1531">
            <w:pPr>
              <w:jc w:val="center"/>
              <w:rPr>
                <w:rFonts w:cs="Times New Roman"/>
              </w:rPr>
            </w:pPr>
            <w:r w:rsidRPr="00483FBF">
              <w:rPr>
                <w:rFonts w:cs="Times New Roman"/>
              </w:rPr>
              <w:t>2+1</w:t>
            </w:r>
          </w:p>
        </w:tc>
        <w:tc>
          <w:tcPr>
            <w:tcW w:w="909" w:type="dxa"/>
            <w:vAlign w:val="center"/>
          </w:tcPr>
          <w:p w14:paraId="4A660000" w14:textId="77777777" w:rsidR="007F1531" w:rsidRPr="00483FBF" w:rsidRDefault="007F1531" w:rsidP="007F1531">
            <w:pPr>
              <w:jc w:val="center"/>
              <w:rPr>
                <w:rFonts w:cs="Times New Roman"/>
              </w:rPr>
            </w:pPr>
            <w:r w:rsidRPr="00483FBF">
              <w:rPr>
                <w:rFonts w:cs="Times New Roman"/>
              </w:rPr>
              <w:t>2+1</w:t>
            </w:r>
          </w:p>
        </w:tc>
        <w:tc>
          <w:tcPr>
            <w:tcW w:w="909" w:type="dxa"/>
            <w:vAlign w:val="center"/>
          </w:tcPr>
          <w:p w14:paraId="461AD3B2" w14:textId="77777777" w:rsidR="007F1531" w:rsidRPr="00483FBF" w:rsidRDefault="007F1531" w:rsidP="007F1531">
            <w:pPr>
              <w:jc w:val="center"/>
              <w:rPr>
                <w:rFonts w:cs="Times New Roman"/>
              </w:rPr>
            </w:pPr>
            <w:r w:rsidRPr="00483FBF">
              <w:rPr>
                <w:rFonts w:cs="Times New Roman"/>
              </w:rPr>
              <w:t>1+1</w:t>
            </w:r>
          </w:p>
        </w:tc>
        <w:tc>
          <w:tcPr>
            <w:tcW w:w="909" w:type="dxa"/>
            <w:vAlign w:val="center"/>
          </w:tcPr>
          <w:p w14:paraId="0E382963" w14:textId="77777777" w:rsidR="007F1531" w:rsidRPr="00483FBF" w:rsidRDefault="007F1531" w:rsidP="007F1531">
            <w:pPr>
              <w:jc w:val="center"/>
              <w:rPr>
                <w:rFonts w:cs="Times New Roman"/>
              </w:rPr>
            </w:pPr>
            <w:r w:rsidRPr="00483FBF">
              <w:rPr>
                <w:rFonts w:cs="Times New Roman"/>
              </w:rPr>
              <w:t>1+1</w:t>
            </w:r>
          </w:p>
        </w:tc>
        <w:tc>
          <w:tcPr>
            <w:tcW w:w="909" w:type="dxa"/>
            <w:vAlign w:val="center"/>
          </w:tcPr>
          <w:p w14:paraId="1B9866A7" w14:textId="77777777" w:rsidR="007F1531" w:rsidRPr="00483FBF" w:rsidRDefault="007F1531" w:rsidP="007F1531">
            <w:pPr>
              <w:jc w:val="center"/>
              <w:rPr>
                <w:rFonts w:cs="Times New Roman"/>
              </w:rPr>
            </w:pPr>
          </w:p>
        </w:tc>
        <w:tc>
          <w:tcPr>
            <w:tcW w:w="909" w:type="dxa"/>
          </w:tcPr>
          <w:p w14:paraId="40A6C42C" w14:textId="77777777" w:rsidR="007F1531" w:rsidRPr="00483FBF" w:rsidRDefault="007F1531" w:rsidP="002E6DD8">
            <w:pPr>
              <w:rPr>
                <w:rFonts w:cs="Times New Roman"/>
              </w:rPr>
            </w:pPr>
          </w:p>
        </w:tc>
        <w:tc>
          <w:tcPr>
            <w:tcW w:w="1658" w:type="dxa"/>
            <w:vAlign w:val="center"/>
          </w:tcPr>
          <w:p w14:paraId="58C0ABF7" w14:textId="77777777" w:rsidR="007F1531" w:rsidRPr="00483FBF" w:rsidRDefault="007F1531" w:rsidP="002E6DD8">
            <w:pPr>
              <w:ind w:left="14"/>
              <w:rPr>
                <w:rFonts w:cs="Times New Roman"/>
                <w:b/>
                <w:i/>
              </w:rPr>
            </w:pPr>
            <w:r w:rsidRPr="00483FBF">
              <w:rPr>
                <w:rFonts w:cs="Times New Roman"/>
                <w:b/>
                <w:i/>
              </w:rPr>
              <w:t>недељно:</w:t>
            </w:r>
          </w:p>
          <w:p w14:paraId="729216B7" w14:textId="77777777" w:rsidR="007F1531" w:rsidRPr="00483FBF" w:rsidRDefault="007F1531" w:rsidP="002E6DD8">
            <w:pPr>
              <w:rPr>
                <w:rFonts w:cs="Times New Roman"/>
              </w:rPr>
            </w:pPr>
            <w:r w:rsidRPr="00483FBF">
              <w:rPr>
                <w:rFonts w:cs="Times New Roman"/>
                <w:b/>
                <w:i/>
              </w:rPr>
              <w:t>18</w:t>
            </w:r>
          </w:p>
        </w:tc>
        <w:tc>
          <w:tcPr>
            <w:tcW w:w="1246" w:type="dxa"/>
            <w:vAlign w:val="center"/>
          </w:tcPr>
          <w:p w14:paraId="697E7193" w14:textId="77777777" w:rsidR="007F1531" w:rsidRPr="00483FBF" w:rsidRDefault="007F1531" w:rsidP="002E6DD8">
            <w:pPr>
              <w:ind w:left="14"/>
              <w:rPr>
                <w:rFonts w:cs="Times New Roman"/>
                <w:b/>
                <w:i/>
              </w:rPr>
            </w:pPr>
            <w:r w:rsidRPr="00483FBF">
              <w:rPr>
                <w:rFonts w:cs="Times New Roman"/>
                <w:b/>
                <w:i/>
              </w:rPr>
              <w:t>годишње:</w:t>
            </w:r>
          </w:p>
          <w:p w14:paraId="32D8016D" w14:textId="77777777" w:rsidR="007F1531" w:rsidRPr="00483FBF" w:rsidRDefault="007F1531" w:rsidP="002E6DD8">
            <w:pPr>
              <w:rPr>
                <w:rFonts w:cs="Times New Roman"/>
              </w:rPr>
            </w:pPr>
            <w:r w:rsidRPr="00483FBF">
              <w:rPr>
                <w:rFonts w:cs="Times New Roman"/>
              </w:rPr>
              <w:t>666</w:t>
            </w:r>
          </w:p>
        </w:tc>
      </w:tr>
      <w:tr w:rsidR="007F1531" w:rsidRPr="00483FBF" w14:paraId="5A1DFE08" w14:textId="77777777" w:rsidTr="007F1531">
        <w:trPr>
          <w:jc w:val="center"/>
        </w:trPr>
        <w:tc>
          <w:tcPr>
            <w:tcW w:w="2185" w:type="dxa"/>
            <w:vMerge w:val="restart"/>
            <w:vAlign w:val="center"/>
          </w:tcPr>
          <w:p w14:paraId="68EE4590" w14:textId="77777777" w:rsidR="007F1531" w:rsidRPr="00483FBF" w:rsidRDefault="007F1531" w:rsidP="007F1531">
            <w:pPr>
              <w:rPr>
                <w:rFonts w:cs="Times New Roman"/>
              </w:rPr>
            </w:pPr>
            <w:r w:rsidRPr="00483FBF">
              <w:rPr>
                <w:rFonts w:cs="Times New Roman"/>
                <w:b/>
              </w:rPr>
              <w:t>Марко Михајловић</w:t>
            </w:r>
          </w:p>
        </w:tc>
        <w:tc>
          <w:tcPr>
            <w:tcW w:w="928" w:type="dxa"/>
            <w:vAlign w:val="center"/>
          </w:tcPr>
          <w:p w14:paraId="17EF86B9" w14:textId="77777777" w:rsidR="007F1531" w:rsidRPr="00483FBF" w:rsidRDefault="007F1531" w:rsidP="007F1531">
            <w:pPr>
              <w:jc w:val="center"/>
              <w:rPr>
                <w:rFonts w:cs="Times New Roman"/>
              </w:rPr>
            </w:pPr>
            <w:r w:rsidRPr="00483FBF">
              <w:rPr>
                <w:rFonts w:cs="Times New Roman"/>
              </w:rPr>
              <w:t>II4</w:t>
            </w:r>
          </w:p>
        </w:tc>
        <w:tc>
          <w:tcPr>
            <w:tcW w:w="929" w:type="dxa"/>
            <w:vAlign w:val="center"/>
          </w:tcPr>
          <w:p w14:paraId="5B101FC7" w14:textId="77777777" w:rsidR="007F1531" w:rsidRPr="00483FBF" w:rsidRDefault="007F1531" w:rsidP="007F1531">
            <w:pPr>
              <w:jc w:val="center"/>
              <w:rPr>
                <w:rFonts w:cs="Times New Roman"/>
              </w:rPr>
            </w:pPr>
            <w:r w:rsidRPr="00483FBF">
              <w:rPr>
                <w:rFonts w:cs="Times New Roman"/>
              </w:rPr>
              <w:t>II5</w:t>
            </w:r>
          </w:p>
        </w:tc>
        <w:tc>
          <w:tcPr>
            <w:tcW w:w="935" w:type="dxa"/>
            <w:vAlign w:val="center"/>
          </w:tcPr>
          <w:p w14:paraId="149FF474" w14:textId="77777777" w:rsidR="007F1531" w:rsidRPr="00483FBF" w:rsidRDefault="007F1531" w:rsidP="007F1531">
            <w:pPr>
              <w:jc w:val="center"/>
              <w:rPr>
                <w:rFonts w:cs="Times New Roman"/>
              </w:rPr>
            </w:pPr>
            <w:r w:rsidRPr="00483FBF">
              <w:rPr>
                <w:rFonts w:cs="Times New Roman"/>
              </w:rPr>
              <w:t>III2</w:t>
            </w:r>
          </w:p>
        </w:tc>
        <w:tc>
          <w:tcPr>
            <w:tcW w:w="935" w:type="dxa"/>
            <w:vAlign w:val="center"/>
          </w:tcPr>
          <w:p w14:paraId="5771D3D7" w14:textId="77777777" w:rsidR="007F1531" w:rsidRPr="00483FBF" w:rsidRDefault="007F1531" w:rsidP="007F1531">
            <w:pPr>
              <w:jc w:val="center"/>
              <w:rPr>
                <w:rFonts w:cs="Times New Roman"/>
              </w:rPr>
            </w:pPr>
          </w:p>
        </w:tc>
        <w:tc>
          <w:tcPr>
            <w:tcW w:w="935" w:type="dxa"/>
            <w:vAlign w:val="center"/>
          </w:tcPr>
          <w:p w14:paraId="44D8C6CE" w14:textId="77777777" w:rsidR="007F1531" w:rsidRPr="00483FBF" w:rsidRDefault="007F1531" w:rsidP="007F1531">
            <w:pPr>
              <w:jc w:val="center"/>
              <w:rPr>
                <w:rFonts w:cs="Times New Roman"/>
              </w:rPr>
            </w:pPr>
          </w:p>
        </w:tc>
        <w:tc>
          <w:tcPr>
            <w:tcW w:w="909" w:type="dxa"/>
            <w:vAlign w:val="center"/>
          </w:tcPr>
          <w:p w14:paraId="4B4FB5A9" w14:textId="77777777" w:rsidR="007F1531" w:rsidRPr="00483FBF" w:rsidRDefault="007F1531" w:rsidP="007F1531">
            <w:pPr>
              <w:jc w:val="center"/>
              <w:rPr>
                <w:rFonts w:cs="Times New Roman"/>
              </w:rPr>
            </w:pPr>
          </w:p>
        </w:tc>
        <w:tc>
          <w:tcPr>
            <w:tcW w:w="909" w:type="dxa"/>
            <w:vAlign w:val="center"/>
          </w:tcPr>
          <w:p w14:paraId="4BF8F2A7" w14:textId="77777777" w:rsidR="007F1531" w:rsidRPr="00483FBF" w:rsidRDefault="007F1531" w:rsidP="007F1531">
            <w:pPr>
              <w:jc w:val="center"/>
              <w:rPr>
                <w:rFonts w:cs="Times New Roman"/>
              </w:rPr>
            </w:pPr>
          </w:p>
        </w:tc>
        <w:tc>
          <w:tcPr>
            <w:tcW w:w="909" w:type="dxa"/>
            <w:vAlign w:val="center"/>
          </w:tcPr>
          <w:p w14:paraId="2881DDD7" w14:textId="77777777" w:rsidR="007F1531" w:rsidRPr="00483FBF" w:rsidRDefault="007F1531" w:rsidP="007F1531">
            <w:pPr>
              <w:jc w:val="center"/>
              <w:rPr>
                <w:rFonts w:cs="Times New Roman"/>
              </w:rPr>
            </w:pPr>
          </w:p>
        </w:tc>
        <w:tc>
          <w:tcPr>
            <w:tcW w:w="909" w:type="dxa"/>
            <w:vAlign w:val="center"/>
          </w:tcPr>
          <w:p w14:paraId="19284D89" w14:textId="77777777" w:rsidR="007F1531" w:rsidRPr="00483FBF" w:rsidRDefault="007F1531" w:rsidP="007F1531">
            <w:pPr>
              <w:jc w:val="center"/>
              <w:rPr>
                <w:rFonts w:cs="Times New Roman"/>
              </w:rPr>
            </w:pPr>
          </w:p>
        </w:tc>
        <w:tc>
          <w:tcPr>
            <w:tcW w:w="909" w:type="dxa"/>
          </w:tcPr>
          <w:p w14:paraId="3A333EBC" w14:textId="77777777" w:rsidR="007F1531" w:rsidRPr="00483FBF" w:rsidRDefault="007F1531" w:rsidP="002E6DD8">
            <w:pPr>
              <w:rPr>
                <w:rFonts w:cs="Times New Roman"/>
              </w:rPr>
            </w:pPr>
          </w:p>
        </w:tc>
        <w:tc>
          <w:tcPr>
            <w:tcW w:w="2904" w:type="dxa"/>
            <w:gridSpan w:val="2"/>
            <w:vAlign w:val="center"/>
          </w:tcPr>
          <w:p w14:paraId="5AFA9474" w14:textId="77777777" w:rsidR="007F1531" w:rsidRPr="00483FBF" w:rsidRDefault="007F1531" w:rsidP="002E6DD8">
            <w:pPr>
              <w:rPr>
                <w:rFonts w:cs="Times New Roman"/>
              </w:rPr>
            </w:pPr>
            <w:r w:rsidRPr="00483FBF">
              <w:rPr>
                <w:rFonts w:cs="Times New Roman"/>
                <w:b/>
                <w:i/>
              </w:rPr>
              <w:t>укупно(33.33%)</w:t>
            </w:r>
          </w:p>
        </w:tc>
      </w:tr>
      <w:tr w:rsidR="007F1531" w:rsidRPr="00483FBF" w14:paraId="6433FD3F" w14:textId="77777777" w:rsidTr="007F1531">
        <w:trPr>
          <w:jc w:val="center"/>
        </w:trPr>
        <w:tc>
          <w:tcPr>
            <w:tcW w:w="2185" w:type="dxa"/>
            <w:vMerge/>
            <w:vAlign w:val="center"/>
          </w:tcPr>
          <w:p w14:paraId="4BA75538" w14:textId="77777777" w:rsidR="007F1531" w:rsidRPr="00483FBF" w:rsidRDefault="007F1531" w:rsidP="007F1531">
            <w:pPr>
              <w:rPr>
                <w:rFonts w:cs="Times New Roman"/>
              </w:rPr>
            </w:pPr>
          </w:p>
        </w:tc>
        <w:tc>
          <w:tcPr>
            <w:tcW w:w="928" w:type="dxa"/>
            <w:vAlign w:val="center"/>
          </w:tcPr>
          <w:p w14:paraId="6D7D16CA" w14:textId="77777777" w:rsidR="007F1531" w:rsidRPr="00483FBF" w:rsidRDefault="007F1531" w:rsidP="007F1531">
            <w:pPr>
              <w:jc w:val="center"/>
              <w:rPr>
                <w:rFonts w:cs="Times New Roman"/>
              </w:rPr>
            </w:pPr>
            <w:r w:rsidRPr="00483FBF">
              <w:rPr>
                <w:rFonts w:cs="Times New Roman"/>
              </w:rPr>
              <w:t>1+1</w:t>
            </w:r>
          </w:p>
        </w:tc>
        <w:tc>
          <w:tcPr>
            <w:tcW w:w="929" w:type="dxa"/>
            <w:vAlign w:val="center"/>
          </w:tcPr>
          <w:p w14:paraId="72E02E3A" w14:textId="77777777" w:rsidR="007F1531" w:rsidRPr="00483FBF" w:rsidRDefault="007F1531" w:rsidP="007F1531">
            <w:pPr>
              <w:jc w:val="center"/>
              <w:rPr>
                <w:rFonts w:cs="Times New Roman"/>
              </w:rPr>
            </w:pPr>
            <w:r w:rsidRPr="00483FBF">
              <w:rPr>
                <w:rFonts w:cs="Times New Roman"/>
              </w:rPr>
              <w:t>1+1</w:t>
            </w:r>
          </w:p>
        </w:tc>
        <w:tc>
          <w:tcPr>
            <w:tcW w:w="935" w:type="dxa"/>
            <w:vAlign w:val="center"/>
          </w:tcPr>
          <w:p w14:paraId="1D5A682D"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305B38A0" w14:textId="77777777" w:rsidR="007F1531" w:rsidRPr="00483FBF" w:rsidRDefault="007F1531" w:rsidP="007F1531">
            <w:pPr>
              <w:jc w:val="center"/>
              <w:rPr>
                <w:rFonts w:cs="Times New Roman"/>
              </w:rPr>
            </w:pPr>
          </w:p>
        </w:tc>
        <w:tc>
          <w:tcPr>
            <w:tcW w:w="935" w:type="dxa"/>
            <w:vAlign w:val="center"/>
          </w:tcPr>
          <w:p w14:paraId="36982765" w14:textId="77777777" w:rsidR="007F1531" w:rsidRPr="00483FBF" w:rsidRDefault="007F1531" w:rsidP="007F1531">
            <w:pPr>
              <w:jc w:val="center"/>
              <w:rPr>
                <w:rFonts w:cs="Times New Roman"/>
              </w:rPr>
            </w:pPr>
          </w:p>
        </w:tc>
        <w:tc>
          <w:tcPr>
            <w:tcW w:w="909" w:type="dxa"/>
            <w:vAlign w:val="center"/>
          </w:tcPr>
          <w:p w14:paraId="062C1C4C" w14:textId="77777777" w:rsidR="007F1531" w:rsidRPr="00483FBF" w:rsidRDefault="007F1531" w:rsidP="007F1531">
            <w:pPr>
              <w:jc w:val="center"/>
              <w:rPr>
                <w:rFonts w:cs="Times New Roman"/>
              </w:rPr>
            </w:pPr>
          </w:p>
        </w:tc>
        <w:tc>
          <w:tcPr>
            <w:tcW w:w="909" w:type="dxa"/>
            <w:vAlign w:val="center"/>
          </w:tcPr>
          <w:p w14:paraId="6546317A" w14:textId="77777777" w:rsidR="007F1531" w:rsidRPr="00483FBF" w:rsidRDefault="007F1531" w:rsidP="007F1531">
            <w:pPr>
              <w:jc w:val="center"/>
              <w:rPr>
                <w:rFonts w:cs="Times New Roman"/>
              </w:rPr>
            </w:pPr>
          </w:p>
        </w:tc>
        <w:tc>
          <w:tcPr>
            <w:tcW w:w="909" w:type="dxa"/>
            <w:vAlign w:val="center"/>
          </w:tcPr>
          <w:p w14:paraId="50E4F30E" w14:textId="77777777" w:rsidR="007F1531" w:rsidRPr="00483FBF" w:rsidRDefault="007F1531" w:rsidP="007F1531">
            <w:pPr>
              <w:jc w:val="center"/>
              <w:rPr>
                <w:rFonts w:cs="Times New Roman"/>
              </w:rPr>
            </w:pPr>
          </w:p>
        </w:tc>
        <w:tc>
          <w:tcPr>
            <w:tcW w:w="909" w:type="dxa"/>
            <w:vAlign w:val="center"/>
          </w:tcPr>
          <w:p w14:paraId="7A4D42D7" w14:textId="77777777" w:rsidR="007F1531" w:rsidRPr="00483FBF" w:rsidRDefault="007F1531" w:rsidP="007F1531">
            <w:pPr>
              <w:jc w:val="center"/>
              <w:rPr>
                <w:rFonts w:cs="Times New Roman"/>
              </w:rPr>
            </w:pPr>
          </w:p>
        </w:tc>
        <w:tc>
          <w:tcPr>
            <w:tcW w:w="909" w:type="dxa"/>
          </w:tcPr>
          <w:p w14:paraId="010A1B62" w14:textId="77777777" w:rsidR="007F1531" w:rsidRPr="00483FBF" w:rsidRDefault="007F1531" w:rsidP="002E6DD8">
            <w:pPr>
              <w:rPr>
                <w:rFonts w:cs="Times New Roman"/>
              </w:rPr>
            </w:pPr>
          </w:p>
        </w:tc>
        <w:tc>
          <w:tcPr>
            <w:tcW w:w="1658" w:type="dxa"/>
            <w:vAlign w:val="center"/>
          </w:tcPr>
          <w:p w14:paraId="7BC93A04" w14:textId="77777777" w:rsidR="007F1531" w:rsidRPr="00483FBF" w:rsidRDefault="007F1531" w:rsidP="002E6DD8">
            <w:pPr>
              <w:ind w:left="14"/>
              <w:rPr>
                <w:rFonts w:cs="Times New Roman"/>
                <w:b/>
                <w:i/>
              </w:rPr>
            </w:pPr>
            <w:r w:rsidRPr="00483FBF">
              <w:rPr>
                <w:rFonts w:cs="Times New Roman"/>
                <w:b/>
                <w:i/>
              </w:rPr>
              <w:t>недељно:</w:t>
            </w:r>
          </w:p>
          <w:p w14:paraId="71C3AD3A" w14:textId="77777777" w:rsidR="007F1531" w:rsidRPr="00483FBF" w:rsidRDefault="007F1531" w:rsidP="002E6DD8">
            <w:pPr>
              <w:rPr>
                <w:rFonts w:cs="Times New Roman"/>
              </w:rPr>
            </w:pPr>
            <w:r w:rsidRPr="00483FBF">
              <w:rPr>
                <w:rFonts w:cs="Times New Roman"/>
              </w:rPr>
              <w:t>6</w:t>
            </w:r>
          </w:p>
        </w:tc>
        <w:tc>
          <w:tcPr>
            <w:tcW w:w="1246" w:type="dxa"/>
            <w:vAlign w:val="center"/>
          </w:tcPr>
          <w:p w14:paraId="7AD98686" w14:textId="77777777" w:rsidR="007F1531" w:rsidRPr="00483FBF" w:rsidRDefault="007F1531" w:rsidP="002E6DD8">
            <w:pPr>
              <w:ind w:left="14"/>
              <w:rPr>
                <w:rFonts w:cs="Times New Roman"/>
                <w:b/>
                <w:i/>
              </w:rPr>
            </w:pPr>
            <w:r w:rsidRPr="00483FBF">
              <w:rPr>
                <w:rFonts w:cs="Times New Roman"/>
                <w:b/>
                <w:i/>
              </w:rPr>
              <w:t>годишње:</w:t>
            </w:r>
          </w:p>
          <w:p w14:paraId="060AB7A6" w14:textId="77777777" w:rsidR="007F1531" w:rsidRPr="00483FBF" w:rsidRDefault="007F1531" w:rsidP="002E6DD8">
            <w:pPr>
              <w:rPr>
                <w:rFonts w:cs="Times New Roman"/>
              </w:rPr>
            </w:pPr>
            <w:r w:rsidRPr="00483FBF">
              <w:rPr>
                <w:rFonts w:cs="Times New Roman"/>
              </w:rPr>
              <w:t>222</w:t>
            </w:r>
          </w:p>
        </w:tc>
      </w:tr>
    </w:tbl>
    <w:p w14:paraId="50322CAD" w14:textId="77777777" w:rsidR="007F1531" w:rsidRPr="007F1531" w:rsidRDefault="007F1531" w:rsidP="00F519DB">
      <w:pPr>
        <w:spacing w:after="0" w:line="240" w:lineRule="auto"/>
        <w:rPr>
          <w:rFonts w:cs="Times New Roman"/>
          <w:sz w:val="22"/>
        </w:rPr>
      </w:pPr>
    </w:p>
    <w:p w14:paraId="5BCED7E1" w14:textId="77777777" w:rsidR="00926954" w:rsidRPr="00232817" w:rsidRDefault="00926954" w:rsidP="00926954">
      <w:pPr>
        <w:spacing w:after="0" w:line="240" w:lineRule="auto"/>
        <w:rPr>
          <w:rFonts w:cs="Times New Roman"/>
          <w:sz w:val="22"/>
        </w:rPr>
      </w:pPr>
      <w:r w:rsidRPr="00232817">
        <w:rPr>
          <w:rFonts w:cs="Times New Roman"/>
          <w:sz w:val="22"/>
        </w:rPr>
        <w:t>ЛАТИНСКИ ЈЕЗИК</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7F1531" w:rsidRPr="00483FBF" w14:paraId="1E32F091" w14:textId="77777777" w:rsidTr="007F1531">
        <w:trPr>
          <w:jc w:val="center"/>
        </w:trPr>
        <w:tc>
          <w:tcPr>
            <w:tcW w:w="2185" w:type="dxa"/>
            <w:vMerge w:val="restart"/>
            <w:vAlign w:val="center"/>
          </w:tcPr>
          <w:p w14:paraId="23DA946F" w14:textId="77777777" w:rsidR="007F1531" w:rsidRPr="00483FBF" w:rsidRDefault="007F1531" w:rsidP="007F1531">
            <w:pPr>
              <w:rPr>
                <w:rFonts w:cs="Times New Roman"/>
                <w:lang w:val="sr-Cyrl-RS"/>
              </w:rPr>
            </w:pPr>
            <w:r w:rsidRPr="00483FBF">
              <w:rPr>
                <w:rFonts w:cs="Times New Roman"/>
                <w:b/>
              </w:rPr>
              <w:t>Валентина Станковић</w:t>
            </w:r>
          </w:p>
        </w:tc>
        <w:tc>
          <w:tcPr>
            <w:tcW w:w="928" w:type="dxa"/>
            <w:vAlign w:val="center"/>
          </w:tcPr>
          <w:p w14:paraId="137D390C" w14:textId="77777777" w:rsidR="007F1531" w:rsidRPr="00483FBF" w:rsidRDefault="007F1531" w:rsidP="007F1531">
            <w:pPr>
              <w:jc w:val="center"/>
              <w:rPr>
                <w:rFonts w:cs="Times New Roman"/>
              </w:rPr>
            </w:pPr>
            <w:r w:rsidRPr="00483FBF">
              <w:rPr>
                <w:rFonts w:cs="Times New Roman"/>
              </w:rPr>
              <w:t>I4</w:t>
            </w:r>
          </w:p>
        </w:tc>
        <w:tc>
          <w:tcPr>
            <w:tcW w:w="929" w:type="dxa"/>
            <w:vAlign w:val="center"/>
          </w:tcPr>
          <w:p w14:paraId="46024937" w14:textId="77777777" w:rsidR="007F1531" w:rsidRPr="00483FBF" w:rsidRDefault="007F1531" w:rsidP="007F1531">
            <w:pPr>
              <w:jc w:val="center"/>
              <w:rPr>
                <w:rFonts w:cs="Times New Roman"/>
              </w:rPr>
            </w:pPr>
            <w:r w:rsidRPr="00483FBF">
              <w:rPr>
                <w:rFonts w:cs="Times New Roman"/>
              </w:rPr>
              <w:t>I5</w:t>
            </w:r>
          </w:p>
        </w:tc>
        <w:tc>
          <w:tcPr>
            <w:tcW w:w="935" w:type="dxa"/>
            <w:vAlign w:val="center"/>
          </w:tcPr>
          <w:p w14:paraId="60BFA43C" w14:textId="77777777" w:rsidR="007F1531" w:rsidRPr="00483FBF" w:rsidRDefault="007F1531" w:rsidP="007F1531">
            <w:pPr>
              <w:jc w:val="center"/>
              <w:rPr>
                <w:rFonts w:cs="Times New Roman"/>
              </w:rPr>
            </w:pPr>
            <w:r w:rsidRPr="00483FBF">
              <w:rPr>
                <w:rFonts w:cs="Times New Roman"/>
              </w:rPr>
              <w:t>I6</w:t>
            </w:r>
          </w:p>
        </w:tc>
        <w:tc>
          <w:tcPr>
            <w:tcW w:w="935" w:type="dxa"/>
            <w:vAlign w:val="center"/>
          </w:tcPr>
          <w:p w14:paraId="330C8929" w14:textId="77777777" w:rsidR="007F1531" w:rsidRPr="00483FBF" w:rsidRDefault="007F1531" w:rsidP="007F1531">
            <w:pPr>
              <w:jc w:val="center"/>
              <w:rPr>
                <w:rFonts w:cs="Times New Roman"/>
              </w:rPr>
            </w:pPr>
            <w:r w:rsidRPr="00483FBF">
              <w:rPr>
                <w:rFonts w:cs="Times New Roman"/>
              </w:rPr>
              <w:t>I7</w:t>
            </w:r>
          </w:p>
        </w:tc>
        <w:tc>
          <w:tcPr>
            <w:tcW w:w="935" w:type="dxa"/>
            <w:vAlign w:val="center"/>
          </w:tcPr>
          <w:p w14:paraId="02F6AAF0" w14:textId="77777777" w:rsidR="007F1531" w:rsidRPr="00483FBF" w:rsidRDefault="007F1531" w:rsidP="007F1531">
            <w:pPr>
              <w:jc w:val="center"/>
              <w:rPr>
                <w:rFonts w:cs="Times New Roman"/>
              </w:rPr>
            </w:pPr>
            <w:r w:rsidRPr="00483FBF">
              <w:rPr>
                <w:rFonts w:cs="Times New Roman"/>
              </w:rPr>
              <w:t>I8</w:t>
            </w:r>
          </w:p>
        </w:tc>
        <w:tc>
          <w:tcPr>
            <w:tcW w:w="909" w:type="dxa"/>
            <w:vAlign w:val="center"/>
          </w:tcPr>
          <w:p w14:paraId="4C085FC6" w14:textId="77777777" w:rsidR="007F1531" w:rsidRPr="00483FBF" w:rsidRDefault="007F1531" w:rsidP="007F1531">
            <w:pPr>
              <w:jc w:val="center"/>
              <w:rPr>
                <w:rFonts w:cs="Times New Roman"/>
              </w:rPr>
            </w:pPr>
            <w:r w:rsidRPr="00483FBF">
              <w:rPr>
                <w:rFonts w:cs="Times New Roman"/>
              </w:rPr>
              <w:t>II7</w:t>
            </w:r>
          </w:p>
        </w:tc>
        <w:tc>
          <w:tcPr>
            <w:tcW w:w="909" w:type="dxa"/>
            <w:vAlign w:val="center"/>
          </w:tcPr>
          <w:p w14:paraId="784F1DAC" w14:textId="77777777" w:rsidR="007F1531" w:rsidRPr="00483FBF" w:rsidRDefault="007F1531" w:rsidP="007F1531">
            <w:pPr>
              <w:jc w:val="center"/>
              <w:rPr>
                <w:rFonts w:cs="Times New Roman"/>
              </w:rPr>
            </w:pPr>
            <w:r w:rsidRPr="00483FBF">
              <w:rPr>
                <w:rFonts w:cs="Times New Roman"/>
              </w:rPr>
              <w:t>II8</w:t>
            </w:r>
          </w:p>
        </w:tc>
        <w:tc>
          <w:tcPr>
            <w:tcW w:w="909" w:type="dxa"/>
            <w:vAlign w:val="center"/>
          </w:tcPr>
          <w:p w14:paraId="0E32522A" w14:textId="77777777" w:rsidR="007F1531" w:rsidRPr="00483FBF" w:rsidRDefault="007F1531" w:rsidP="007F1531">
            <w:pPr>
              <w:jc w:val="center"/>
              <w:rPr>
                <w:rFonts w:cs="Times New Roman"/>
              </w:rPr>
            </w:pPr>
          </w:p>
        </w:tc>
        <w:tc>
          <w:tcPr>
            <w:tcW w:w="909" w:type="dxa"/>
            <w:vAlign w:val="center"/>
          </w:tcPr>
          <w:p w14:paraId="3B86C058" w14:textId="77777777" w:rsidR="007F1531" w:rsidRPr="00483FBF" w:rsidRDefault="007F1531" w:rsidP="002E6DD8">
            <w:pPr>
              <w:rPr>
                <w:rFonts w:cs="Times New Roman"/>
              </w:rPr>
            </w:pPr>
          </w:p>
        </w:tc>
        <w:tc>
          <w:tcPr>
            <w:tcW w:w="909" w:type="dxa"/>
          </w:tcPr>
          <w:p w14:paraId="3B8DB474" w14:textId="77777777" w:rsidR="007F1531" w:rsidRPr="00483FBF" w:rsidRDefault="007F1531" w:rsidP="002E6DD8">
            <w:pPr>
              <w:rPr>
                <w:rFonts w:cs="Times New Roman"/>
              </w:rPr>
            </w:pPr>
          </w:p>
        </w:tc>
        <w:tc>
          <w:tcPr>
            <w:tcW w:w="2904" w:type="dxa"/>
            <w:gridSpan w:val="2"/>
            <w:vAlign w:val="center"/>
          </w:tcPr>
          <w:p w14:paraId="4650A0BB" w14:textId="77777777" w:rsidR="007F1531" w:rsidRPr="00483FBF" w:rsidRDefault="007F1531" w:rsidP="002E6DD8">
            <w:pPr>
              <w:rPr>
                <w:rFonts w:cs="Times New Roman"/>
              </w:rPr>
            </w:pPr>
            <w:r w:rsidRPr="00483FBF">
              <w:rPr>
                <w:rFonts w:cs="Times New Roman"/>
                <w:b/>
                <w:i/>
              </w:rPr>
              <w:t>укупно(%)</w:t>
            </w:r>
          </w:p>
        </w:tc>
      </w:tr>
      <w:tr w:rsidR="007F1531" w:rsidRPr="00483FBF" w14:paraId="20B818BE" w14:textId="77777777" w:rsidTr="007F1531">
        <w:trPr>
          <w:jc w:val="center"/>
        </w:trPr>
        <w:tc>
          <w:tcPr>
            <w:tcW w:w="2185" w:type="dxa"/>
            <w:vMerge/>
            <w:vAlign w:val="center"/>
          </w:tcPr>
          <w:p w14:paraId="23439ADB" w14:textId="77777777" w:rsidR="007F1531" w:rsidRPr="00483FBF" w:rsidRDefault="007F1531" w:rsidP="007F1531">
            <w:pPr>
              <w:rPr>
                <w:rFonts w:cs="Times New Roman"/>
              </w:rPr>
            </w:pPr>
          </w:p>
        </w:tc>
        <w:tc>
          <w:tcPr>
            <w:tcW w:w="928" w:type="dxa"/>
            <w:vAlign w:val="center"/>
          </w:tcPr>
          <w:p w14:paraId="73989587"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3FAD514E"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77150183"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7BE7F92B"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D4EED1F"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27EB738A"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0EBC2E3B"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644650A4" w14:textId="77777777" w:rsidR="007F1531" w:rsidRPr="00483FBF" w:rsidRDefault="007F1531" w:rsidP="007F1531">
            <w:pPr>
              <w:jc w:val="center"/>
              <w:rPr>
                <w:rFonts w:cs="Times New Roman"/>
              </w:rPr>
            </w:pPr>
          </w:p>
        </w:tc>
        <w:tc>
          <w:tcPr>
            <w:tcW w:w="909" w:type="dxa"/>
            <w:vAlign w:val="center"/>
          </w:tcPr>
          <w:p w14:paraId="7890A128" w14:textId="77777777" w:rsidR="007F1531" w:rsidRPr="00483FBF" w:rsidRDefault="007F1531" w:rsidP="002E6DD8">
            <w:pPr>
              <w:rPr>
                <w:rFonts w:cs="Times New Roman"/>
              </w:rPr>
            </w:pPr>
          </w:p>
        </w:tc>
        <w:tc>
          <w:tcPr>
            <w:tcW w:w="909" w:type="dxa"/>
          </w:tcPr>
          <w:p w14:paraId="5F8365DA" w14:textId="77777777" w:rsidR="007F1531" w:rsidRPr="00483FBF" w:rsidRDefault="007F1531" w:rsidP="002E6DD8">
            <w:pPr>
              <w:rPr>
                <w:rFonts w:cs="Times New Roman"/>
              </w:rPr>
            </w:pPr>
          </w:p>
        </w:tc>
        <w:tc>
          <w:tcPr>
            <w:tcW w:w="1658" w:type="dxa"/>
            <w:vAlign w:val="center"/>
          </w:tcPr>
          <w:p w14:paraId="4EE752CE" w14:textId="77777777" w:rsidR="007F1531" w:rsidRPr="00483FBF" w:rsidRDefault="007F1531" w:rsidP="002E6DD8">
            <w:pPr>
              <w:ind w:left="14"/>
              <w:rPr>
                <w:rFonts w:cs="Times New Roman"/>
                <w:b/>
                <w:i/>
              </w:rPr>
            </w:pPr>
            <w:r w:rsidRPr="00483FBF">
              <w:rPr>
                <w:rFonts w:cs="Times New Roman"/>
                <w:b/>
                <w:i/>
              </w:rPr>
              <w:t>недељно:</w:t>
            </w:r>
          </w:p>
          <w:p w14:paraId="1B609748" w14:textId="77777777" w:rsidR="007F1531" w:rsidRPr="00483FBF" w:rsidRDefault="007F1531" w:rsidP="002E6DD8">
            <w:pPr>
              <w:rPr>
                <w:rFonts w:cs="Times New Roman"/>
                <w:lang w:val="sr-Cyrl-RS"/>
              </w:rPr>
            </w:pPr>
          </w:p>
        </w:tc>
        <w:tc>
          <w:tcPr>
            <w:tcW w:w="1246" w:type="dxa"/>
            <w:vAlign w:val="center"/>
          </w:tcPr>
          <w:p w14:paraId="639874F4" w14:textId="77777777" w:rsidR="007F1531" w:rsidRPr="00483FBF" w:rsidRDefault="007F1531" w:rsidP="002E6DD8">
            <w:pPr>
              <w:ind w:left="14"/>
              <w:rPr>
                <w:rFonts w:cs="Times New Roman"/>
                <w:b/>
                <w:i/>
              </w:rPr>
            </w:pPr>
            <w:r w:rsidRPr="00483FBF">
              <w:rPr>
                <w:rFonts w:cs="Times New Roman"/>
                <w:b/>
                <w:i/>
              </w:rPr>
              <w:t>годишње:</w:t>
            </w:r>
          </w:p>
          <w:p w14:paraId="6ACB9FA3" w14:textId="77777777" w:rsidR="007F1531" w:rsidRPr="00483FBF" w:rsidRDefault="007F1531" w:rsidP="002E6DD8">
            <w:pPr>
              <w:rPr>
                <w:rFonts w:cs="Times New Roman"/>
                <w:lang w:val="sr-Cyrl-RS"/>
              </w:rPr>
            </w:pPr>
          </w:p>
        </w:tc>
      </w:tr>
      <w:tr w:rsidR="007F1531" w:rsidRPr="00483FBF" w14:paraId="763F9414" w14:textId="77777777" w:rsidTr="007F1531">
        <w:trPr>
          <w:jc w:val="center"/>
        </w:trPr>
        <w:tc>
          <w:tcPr>
            <w:tcW w:w="2185" w:type="dxa"/>
            <w:vMerge w:val="restart"/>
            <w:vAlign w:val="center"/>
          </w:tcPr>
          <w:p w14:paraId="5199F37C" w14:textId="77777777" w:rsidR="007F1531" w:rsidRPr="00483FBF" w:rsidRDefault="007F1531" w:rsidP="007F1531">
            <w:pPr>
              <w:rPr>
                <w:rFonts w:cs="Times New Roman"/>
              </w:rPr>
            </w:pPr>
            <w:r w:rsidRPr="00483FBF">
              <w:rPr>
                <w:rFonts w:cs="Times New Roman"/>
                <w:b/>
              </w:rPr>
              <w:t>Соња Пејић</w:t>
            </w:r>
          </w:p>
        </w:tc>
        <w:tc>
          <w:tcPr>
            <w:tcW w:w="928" w:type="dxa"/>
            <w:vAlign w:val="center"/>
          </w:tcPr>
          <w:p w14:paraId="1A1EBA4F" w14:textId="77777777" w:rsidR="007F1531" w:rsidRPr="00483FBF" w:rsidRDefault="007F1531" w:rsidP="007F1531">
            <w:pPr>
              <w:jc w:val="center"/>
              <w:rPr>
                <w:rFonts w:cs="Times New Roman"/>
              </w:rPr>
            </w:pPr>
            <w:r w:rsidRPr="00483FBF">
              <w:rPr>
                <w:rFonts w:cs="Times New Roman"/>
              </w:rPr>
              <w:t>I3</w:t>
            </w:r>
          </w:p>
        </w:tc>
        <w:tc>
          <w:tcPr>
            <w:tcW w:w="929" w:type="dxa"/>
            <w:vAlign w:val="center"/>
          </w:tcPr>
          <w:p w14:paraId="27DE2F82" w14:textId="77777777" w:rsidR="007F1531" w:rsidRPr="00483FBF" w:rsidRDefault="007F1531" w:rsidP="007F1531">
            <w:pPr>
              <w:jc w:val="center"/>
              <w:rPr>
                <w:rFonts w:cs="Times New Roman"/>
              </w:rPr>
            </w:pPr>
            <w:r w:rsidRPr="00483FBF">
              <w:rPr>
                <w:rFonts w:cs="Times New Roman"/>
              </w:rPr>
              <w:t>II3</w:t>
            </w:r>
          </w:p>
        </w:tc>
        <w:tc>
          <w:tcPr>
            <w:tcW w:w="935" w:type="dxa"/>
            <w:vAlign w:val="center"/>
          </w:tcPr>
          <w:p w14:paraId="11D15AA8" w14:textId="77777777" w:rsidR="007F1531" w:rsidRPr="00483FBF" w:rsidRDefault="007F1531" w:rsidP="007F1531">
            <w:pPr>
              <w:jc w:val="center"/>
              <w:rPr>
                <w:rFonts w:cs="Times New Roman"/>
              </w:rPr>
            </w:pPr>
          </w:p>
        </w:tc>
        <w:tc>
          <w:tcPr>
            <w:tcW w:w="935" w:type="dxa"/>
            <w:vAlign w:val="center"/>
          </w:tcPr>
          <w:p w14:paraId="278F9D00" w14:textId="77777777" w:rsidR="007F1531" w:rsidRPr="00483FBF" w:rsidRDefault="007F1531" w:rsidP="007F1531">
            <w:pPr>
              <w:jc w:val="center"/>
              <w:rPr>
                <w:rFonts w:cs="Times New Roman"/>
              </w:rPr>
            </w:pPr>
          </w:p>
        </w:tc>
        <w:tc>
          <w:tcPr>
            <w:tcW w:w="935" w:type="dxa"/>
            <w:vAlign w:val="center"/>
          </w:tcPr>
          <w:p w14:paraId="4B86C4CB" w14:textId="77777777" w:rsidR="007F1531" w:rsidRPr="00483FBF" w:rsidRDefault="007F1531" w:rsidP="007F1531">
            <w:pPr>
              <w:jc w:val="center"/>
              <w:rPr>
                <w:rFonts w:cs="Times New Roman"/>
              </w:rPr>
            </w:pPr>
          </w:p>
        </w:tc>
        <w:tc>
          <w:tcPr>
            <w:tcW w:w="909" w:type="dxa"/>
            <w:vAlign w:val="center"/>
          </w:tcPr>
          <w:p w14:paraId="0C3877A4" w14:textId="77777777" w:rsidR="007F1531" w:rsidRPr="00483FBF" w:rsidRDefault="007F1531" w:rsidP="007F1531">
            <w:pPr>
              <w:jc w:val="center"/>
              <w:rPr>
                <w:rFonts w:cs="Times New Roman"/>
              </w:rPr>
            </w:pPr>
          </w:p>
        </w:tc>
        <w:tc>
          <w:tcPr>
            <w:tcW w:w="909" w:type="dxa"/>
            <w:vAlign w:val="center"/>
          </w:tcPr>
          <w:p w14:paraId="6D528486" w14:textId="77777777" w:rsidR="007F1531" w:rsidRPr="00483FBF" w:rsidRDefault="007F1531" w:rsidP="007F1531">
            <w:pPr>
              <w:jc w:val="center"/>
              <w:rPr>
                <w:rFonts w:cs="Times New Roman"/>
              </w:rPr>
            </w:pPr>
          </w:p>
        </w:tc>
        <w:tc>
          <w:tcPr>
            <w:tcW w:w="909" w:type="dxa"/>
            <w:vAlign w:val="center"/>
          </w:tcPr>
          <w:p w14:paraId="11B3007E" w14:textId="77777777" w:rsidR="007F1531" w:rsidRPr="00483FBF" w:rsidRDefault="007F1531" w:rsidP="007F1531">
            <w:pPr>
              <w:jc w:val="center"/>
              <w:rPr>
                <w:rFonts w:cs="Times New Roman"/>
              </w:rPr>
            </w:pPr>
          </w:p>
        </w:tc>
        <w:tc>
          <w:tcPr>
            <w:tcW w:w="909" w:type="dxa"/>
            <w:vAlign w:val="center"/>
          </w:tcPr>
          <w:p w14:paraId="1B26A656" w14:textId="77777777" w:rsidR="007F1531" w:rsidRPr="00483FBF" w:rsidRDefault="007F1531" w:rsidP="002E6DD8">
            <w:pPr>
              <w:rPr>
                <w:rFonts w:cs="Times New Roman"/>
              </w:rPr>
            </w:pPr>
          </w:p>
        </w:tc>
        <w:tc>
          <w:tcPr>
            <w:tcW w:w="909" w:type="dxa"/>
          </w:tcPr>
          <w:p w14:paraId="34C7EC70" w14:textId="77777777" w:rsidR="007F1531" w:rsidRPr="00483FBF" w:rsidRDefault="007F1531" w:rsidP="002E6DD8">
            <w:pPr>
              <w:rPr>
                <w:rFonts w:cs="Times New Roman"/>
              </w:rPr>
            </w:pPr>
          </w:p>
        </w:tc>
        <w:tc>
          <w:tcPr>
            <w:tcW w:w="2904" w:type="dxa"/>
            <w:gridSpan w:val="2"/>
            <w:vAlign w:val="center"/>
          </w:tcPr>
          <w:p w14:paraId="74C64B31" w14:textId="77777777" w:rsidR="007F1531" w:rsidRPr="00483FBF" w:rsidRDefault="007F1531" w:rsidP="002E6DD8">
            <w:pPr>
              <w:rPr>
                <w:rFonts w:cs="Times New Roman"/>
              </w:rPr>
            </w:pPr>
            <w:r w:rsidRPr="00483FBF">
              <w:rPr>
                <w:rFonts w:cs="Times New Roman"/>
                <w:b/>
                <w:i/>
              </w:rPr>
              <w:t>укупно(%)</w:t>
            </w:r>
          </w:p>
        </w:tc>
      </w:tr>
      <w:tr w:rsidR="007F1531" w:rsidRPr="00483FBF" w14:paraId="5E43A4BF" w14:textId="77777777" w:rsidTr="007F1531">
        <w:trPr>
          <w:jc w:val="center"/>
        </w:trPr>
        <w:tc>
          <w:tcPr>
            <w:tcW w:w="2185" w:type="dxa"/>
            <w:vMerge/>
            <w:vAlign w:val="center"/>
          </w:tcPr>
          <w:p w14:paraId="0020B815" w14:textId="77777777" w:rsidR="007F1531" w:rsidRPr="00483FBF" w:rsidRDefault="007F1531" w:rsidP="007F1531">
            <w:pPr>
              <w:rPr>
                <w:rFonts w:cs="Times New Roman"/>
              </w:rPr>
            </w:pPr>
          </w:p>
        </w:tc>
        <w:tc>
          <w:tcPr>
            <w:tcW w:w="928" w:type="dxa"/>
            <w:vAlign w:val="center"/>
          </w:tcPr>
          <w:p w14:paraId="0242B801"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54999E95" w14:textId="77777777" w:rsidR="007F1531" w:rsidRPr="00483FBF" w:rsidRDefault="007F1531" w:rsidP="007F1531">
            <w:pPr>
              <w:jc w:val="center"/>
              <w:rPr>
                <w:rFonts w:cs="Times New Roman"/>
              </w:rPr>
            </w:pPr>
            <w:r w:rsidRPr="00483FBF">
              <w:rPr>
                <w:rFonts w:cs="Times New Roman"/>
              </w:rPr>
              <w:t>0+2</w:t>
            </w:r>
          </w:p>
        </w:tc>
        <w:tc>
          <w:tcPr>
            <w:tcW w:w="935" w:type="dxa"/>
            <w:vAlign w:val="center"/>
          </w:tcPr>
          <w:p w14:paraId="2465A664" w14:textId="77777777" w:rsidR="007F1531" w:rsidRPr="00483FBF" w:rsidRDefault="007F1531" w:rsidP="007F1531">
            <w:pPr>
              <w:jc w:val="center"/>
              <w:rPr>
                <w:rFonts w:cs="Times New Roman"/>
              </w:rPr>
            </w:pPr>
          </w:p>
        </w:tc>
        <w:tc>
          <w:tcPr>
            <w:tcW w:w="935" w:type="dxa"/>
            <w:vAlign w:val="center"/>
          </w:tcPr>
          <w:p w14:paraId="6AAD0FEF" w14:textId="77777777" w:rsidR="007F1531" w:rsidRPr="00483FBF" w:rsidRDefault="007F1531" w:rsidP="007F1531">
            <w:pPr>
              <w:jc w:val="center"/>
              <w:rPr>
                <w:rFonts w:cs="Times New Roman"/>
              </w:rPr>
            </w:pPr>
          </w:p>
        </w:tc>
        <w:tc>
          <w:tcPr>
            <w:tcW w:w="935" w:type="dxa"/>
            <w:vAlign w:val="center"/>
          </w:tcPr>
          <w:p w14:paraId="0C493A37" w14:textId="77777777" w:rsidR="007F1531" w:rsidRPr="00483FBF" w:rsidRDefault="007F1531" w:rsidP="007F1531">
            <w:pPr>
              <w:jc w:val="center"/>
              <w:rPr>
                <w:rFonts w:cs="Times New Roman"/>
              </w:rPr>
            </w:pPr>
          </w:p>
        </w:tc>
        <w:tc>
          <w:tcPr>
            <w:tcW w:w="909" w:type="dxa"/>
            <w:vAlign w:val="center"/>
          </w:tcPr>
          <w:p w14:paraId="704B0327" w14:textId="77777777" w:rsidR="007F1531" w:rsidRPr="00483FBF" w:rsidRDefault="007F1531" w:rsidP="007F1531">
            <w:pPr>
              <w:jc w:val="center"/>
              <w:rPr>
                <w:rFonts w:cs="Times New Roman"/>
              </w:rPr>
            </w:pPr>
          </w:p>
        </w:tc>
        <w:tc>
          <w:tcPr>
            <w:tcW w:w="909" w:type="dxa"/>
            <w:vAlign w:val="center"/>
          </w:tcPr>
          <w:p w14:paraId="08C4F1B2" w14:textId="77777777" w:rsidR="007F1531" w:rsidRPr="00483FBF" w:rsidRDefault="007F1531" w:rsidP="007F1531">
            <w:pPr>
              <w:jc w:val="center"/>
              <w:rPr>
                <w:rFonts w:cs="Times New Roman"/>
              </w:rPr>
            </w:pPr>
          </w:p>
        </w:tc>
        <w:tc>
          <w:tcPr>
            <w:tcW w:w="909" w:type="dxa"/>
            <w:vAlign w:val="center"/>
          </w:tcPr>
          <w:p w14:paraId="0678FD54" w14:textId="77777777" w:rsidR="007F1531" w:rsidRPr="00483FBF" w:rsidRDefault="007F1531" w:rsidP="007F1531">
            <w:pPr>
              <w:jc w:val="center"/>
              <w:rPr>
                <w:rFonts w:cs="Times New Roman"/>
              </w:rPr>
            </w:pPr>
          </w:p>
        </w:tc>
        <w:tc>
          <w:tcPr>
            <w:tcW w:w="909" w:type="dxa"/>
            <w:vAlign w:val="center"/>
          </w:tcPr>
          <w:p w14:paraId="6A9B33D0" w14:textId="77777777" w:rsidR="007F1531" w:rsidRPr="00483FBF" w:rsidRDefault="007F1531" w:rsidP="002E6DD8">
            <w:pPr>
              <w:rPr>
                <w:rFonts w:cs="Times New Roman"/>
              </w:rPr>
            </w:pPr>
          </w:p>
        </w:tc>
        <w:tc>
          <w:tcPr>
            <w:tcW w:w="909" w:type="dxa"/>
          </w:tcPr>
          <w:p w14:paraId="5F1FAA85" w14:textId="77777777" w:rsidR="007F1531" w:rsidRPr="00483FBF" w:rsidRDefault="007F1531" w:rsidP="002E6DD8">
            <w:pPr>
              <w:rPr>
                <w:rFonts w:cs="Times New Roman"/>
              </w:rPr>
            </w:pPr>
          </w:p>
        </w:tc>
        <w:tc>
          <w:tcPr>
            <w:tcW w:w="1658" w:type="dxa"/>
            <w:vAlign w:val="center"/>
          </w:tcPr>
          <w:p w14:paraId="5CDDA919" w14:textId="77777777" w:rsidR="007F1531" w:rsidRPr="00483FBF" w:rsidRDefault="007F1531" w:rsidP="002E6DD8">
            <w:pPr>
              <w:ind w:left="14"/>
              <w:rPr>
                <w:rFonts w:cs="Times New Roman"/>
                <w:b/>
                <w:i/>
              </w:rPr>
            </w:pPr>
            <w:r w:rsidRPr="00483FBF">
              <w:rPr>
                <w:rFonts w:cs="Times New Roman"/>
                <w:b/>
                <w:i/>
              </w:rPr>
              <w:t>недељно:</w:t>
            </w:r>
          </w:p>
          <w:p w14:paraId="3EAD1CCB" w14:textId="77777777" w:rsidR="007F1531" w:rsidRPr="00483FBF" w:rsidRDefault="007F1531" w:rsidP="002E6DD8">
            <w:pPr>
              <w:rPr>
                <w:rFonts w:cs="Times New Roman"/>
                <w:lang w:val="sr-Cyrl-RS"/>
              </w:rPr>
            </w:pPr>
          </w:p>
        </w:tc>
        <w:tc>
          <w:tcPr>
            <w:tcW w:w="1246" w:type="dxa"/>
            <w:vAlign w:val="center"/>
          </w:tcPr>
          <w:p w14:paraId="12366321" w14:textId="77777777" w:rsidR="007F1531" w:rsidRPr="00483FBF" w:rsidRDefault="007F1531" w:rsidP="002E6DD8">
            <w:pPr>
              <w:ind w:left="14"/>
              <w:rPr>
                <w:rFonts w:cs="Times New Roman"/>
                <w:b/>
                <w:i/>
              </w:rPr>
            </w:pPr>
            <w:r w:rsidRPr="00483FBF">
              <w:rPr>
                <w:rFonts w:cs="Times New Roman"/>
                <w:b/>
                <w:i/>
              </w:rPr>
              <w:t>годишње:</w:t>
            </w:r>
          </w:p>
          <w:p w14:paraId="4B859220" w14:textId="77777777" w:rsidR="007F1531" w:rsidRPr="00483FBF" w:rsidRDefault="007F1531" w:rsidP="002E6DD8">
            <w:pPr>
              <w:rPr>
                <w:rFonts w:cs="Times New Roman"/>
                <w:lang w:val="sr-Cyrl-RS"/>
              </w:rPr>
            </w:pPr>
          </w:p>
        </w:tc>
      </w:tr>
    </w:tbl>
    <w:p w14:paraId="0F482E33" w14:textId="77777777" w:rsidR="007F1531" w:rsidRPr="007F1531" w:rsidRDefault="007F1531" w:rsidP="00F519DB">
      <w:pPr>
        <w:spacing w:after="0" w:line="240" w:lineRule="auto"/>
        <w:rPr>
          <w:rFonts w:cs="Times New Roman"/>
          <w:sz w:val="22"/>
        </w:rPr>
      </w:pPr>
    </w:p>
    <w:p w14:paraId="6D4425C6" w14:textId="130A55F2" w:rsidR="00100D4D" w:rsidRPr="00232817" w:rsidRDefault="00100D4D" w:rsidP="00F519DB">
      <w:pPr>
        <w:spacing w:after="0" w:line="240" w:lineRule="auto"/>
        <w:rPr>
          <w:rFonts w:cs="Times New Roman"/>
          <w:sz w:val="22"/>
          <w:lang w:val="sr-Cyrl-RS"/>
        </w:rPr>
      </w:pPr>
      <w:r w:rsidRPr="00232817">
        <w:rPr>
          <w:rFonts w:cs="Times New Roman"/>
          <w:sz w:val="22"/>
        </w:rPr>
        <w:t>НЕМАЧКИ ЈЕЗИК</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7F1531" w:rsidRPr="00483FBF" w14:paraId="0E8BD802" w14:textId="77777777" w:rsidTr="007F1531">
        <w:trPr>
          <w:jc w:val="center"/>
        </w:trPr>
        <w:tc>
          <w:tcPr>
            <w:tcW w:w="2185" w:type="dxa"/>
            <w:vMerge w:val="restart"/>
            <w:vAlign w:val="center"/>
          </w:tcPr>
          <w:p w14:paraId="78F36FE4" w14:textId="77777777" w:rsidR="007F1531" w:rsidRPr="00483FBF" w:rsidRDefault="007F1531" w:rsidP="007F1531">
            <w:pPr>
              <w:rPr>
                <w:rFonts w:cs="Times New Roman"/>
                <w:lang w:val="sr-Cyrl-RS"/>
              </w:rPr>
            </w:pPr>
            <w:r w:rsidRPr="00483FBF">
              <w:rPr>
                <w:rFonts w:cs="Times New Roman"/>
                <w:b/>
                <w:lang w:val="sr-Cyrl-RS"/>
              </w:rPr>
              <w:t>Татјана Стојановић</w:t>
            </w:r>
          </w:p>
        </w:tc>
        <w:tc>
          <w:tcPr>
            <w:tcW w:w="928" w:type="dxa"/>
            <w:vAlign w:val="center"/>
          </w:tcPr>
          <w:p w14:paraId="2E18769D" w14:textId="77777777" w:rsidR="007F1531" w:rsidRPr="00483FBF" w:rsidRDefault="007F1531" w:rsidP="007F1531">
            <w:pPr>
              <w:jc w:val="center"/>
              <w:rPr>
                <w:rFonts w:cs="Times New Roman"/>
              </w:rPr>
            </w:pPr>
            <w:r w:rsidRPr="00483FBF">
              <w:rPr>
                <w:rFonts w:cs="Times New Roman"/>
              </w:rPr>
              <w:t>I4</w:t>
            </w:r>
          </w:p>
        </w:tc>
        <w:tc>
          <w:tcPr>
            <w:tcW w:w="929" w:type="dxa"/>
            <w:vAlign w:val="center"/>
          </w:tcPr>
          <w:p w14:paraId="7B8B3761" w14:textId="77777777" w:rsidR="007F1531" w:rsidRPr="00483FBF" w:rsidRDefault="007F1531" w:rsidP="007F1531">
            <w:pPr>
              <w:jc w:val="center"/>
              <w:rPr>
                <w:rFonts w:cs="Times New Roman"/>
              </w:rPr>
            </w:pPr>
            <w:r w:rsidRPr="00483FBF">
              <w:rPr>
                <w:rFonts w:cs="Times New Roman"/>
              </w:rPr>
              <w:t>I7</w:t>
            </w:r>
          </w:p>
        </w:tc>
        <w:tc>
          <w:tcPr>
            <w:tcW w:w="935" w:type="dxa"/>
            <w:vAlign w:val="center"/>
          </w:tcPr>
          <w:p w14:paraId="26D875FB" w14:textId="77777777" w:rsidR="007F1531" w:rsidRPr="00483FBF" w:rsidRDefault="007F1531" w:rsidP="007F1531">
            <w:pPr>
              <w:jc w:val="center"/>
              <w:rPr>
                <w:rFonts w:cs="Times New Roman"/>
              </w:rPr>
            </w:pPr>
            <w:r w:rsidRPr="00483FBF">
              <w:rPr>
                <w:rFonts w:cs="Times New Roman"/>
              </w:rPr>
              <w:t>I8</w:t>
            </w:r>
          </w:p>
        </w:tc>
        <w:tc>
          <w:tcPr>
            <w:tcW w:w="935" w:type="dxa"/>
            <w:vAlign w:val="center"/>
          </w:tcPr>
          <w:p w14:paraId="5932EDD5" w14:textId="77777777" w:rsidR="007F1531" w:rsidRPr="00483FBF" w:rsidRDefault="007F1531" w:rsidP="007F1531">
            <w:pPr>
              <w:jc w:val="center"/>
              <w:rPr>
                <w:rFonts w:cs="Times New Roman"/>
              </w:rPr>
            </w:pPr>
            <w:r w:rsidRPr="00483FBF">
              <w:rPr>
                <w:rFonts w:cs="Times New Roman"/>
              </w:rPr>
              <w:t>II7</w:t>
            </w:r>
          </w:p>
        </w:tc>
        <w:tc>
          <w:tcPr>
            <w:tcW w:w="935" w:type="dxa"/>
            <w:vAlign w:val="center"/>
          </w:tcPr>
          <w:p w14:paraId="11DAE171" w14:textId="77777777" w:rsidR="007F1531" w:rsidRPr="00483FBF" w:rsidRDefault="007F1531" w:rsidP="007F1531">
            <w:pPr>
              <w:jc w:val="center"/>
              <w:rPr>
                <w:rFonts w:cs="Times New Roman"/>
              </w:rPr>
            </w:pPr>
            <w:r w:rsidRPr="00483FBF">
              <w:rPr>
                <w:rFonts w:cs="Times New Roman"/>
              </w:rPr>
              <w:t>II8</w:t>
            </w:r>
          </w:p>
        </w:tc>
        <w:tc>
          <w:tcPr>
            <w:tcW w:w="909" w:type="dxa"/>
            <w:vAlign w:val="center"/>
          </w:tcPr>
          <w:p w14:paraId="15077675" w14:textId="77777777" w:rsidR="007F1531" w:rsidRPr="00483FBF" w:rsidRDefault="007F1531" w:rsidP="007F1531">
            <w:pPr>
              <w:jc w:val="center"/>
              <w:rPr>
                <w:rFonts w:cs="Times New Roman"/>
              </w:rPr>
            </w:pPr>
            <w:r w:rsidRPr="00483FBF">
              <w:rPr>
                <w:rFonts w:cs="Times New Roman"/>
              </w:rPr>
              <w:t>III7</w:t>
            </w:r>
          </w:p>
        </w:tc>
        <w:tc>
          <w:tcPr>
            <w:tcW w:w="909" w:type="dxa"/>
            <w:vAlign w:val="center"/>
          </w:tcPr>
          <w:p w14:paraId="5A582824" w14:textId="77777777" w:rsidR="007F1531" w:rsidRPr="00483FBF" w:rsidRDefault="007F1531" w:rsidP="007F1531">
            <w:pPr>
              <w:jc w:val="center"/>
              <w:rPr>
                <w:rFonts w:cs="Times New Roman"/>
              </w:rPr>
            </w:pPr>
            <w:r w:rsidRPr="00483FBF">
              <w:rPr>
                <w:rFonts w:cs="Times New Roman"/>
              </w:rPr>
              <w:t>III8</w:t>
            </w:r>
          </w:p>
        </w:tc>
        <w:tc>
          <w:tcPr>
            <w:tcW w:w="909" w:type="dxa"/>
            <w:vAlign w:val="center"/>
          </w:tcPr>
          <w:p w14:paraId="0308CB6B" w14:textId="77777777" w:rsidR="007F1531" w:rsidRPr="00483FBF" w:rsidRDefault="007F1531" w:rsidP="007F1531">
            <w:pPr>
              <w:jc w:val="center"/>
              <w:rPr>
                <w:rFonts w:cs="Times New Roman"/>
              </w:rPr>
            </w:pPr>
            <w:r w:rsidRPr="00483FBF">
              <w:rPr>
                <w:rFonts w:cs="Times New Roman"/>
              </w:rPr>
              <w:t>IV4</w:t>
            </w:r>
          </w:p>
        </w:tc>
        <w:tc>
          <w:tcPr>
            <w:tcW w:w="909" w:type="dxa"/>
            <w:vAlign w:val="center"/>
          </w:tcPr>
          <w:p w14:paraId="03706F4A" w14:textId="77777777" w:rsidR="007F1531" w:rsidRPr="00483FBF" w:rsidRDefault="007F1531" w:rsidP="007F1531">
            <w:pPr>
              <w:jc w:val="center"/>
              <w:rPr>
                <w:rFonts w:cs="Times New Roman"/>
              </w:rPr>
            </w:pPr>
            <w:r w:rsidRPr="00483FBF">
              <w:rPr>
                <w:rFonts w:cs="Times New Roman"/>
              </w:rPr>
              <w:t>IV6</w:t>
            </w:r>
          </w:p>
        </w:tc>
        <w:tc>
          <w:tcPr>
            <w:tcW w:w="909" w:type="dxa"/>
          </w:tcPr>
          <w:p w14:paraId="0B6A0BD5" w14:textId="77777777" w:rsidR="007F1531" w:rsidRPr="00483FBF" w:rsidRDefault="007F1531" w:rsidP="002E6DD8">
            <w:pPr>
              <w:rPr>
                <w:rFonts w:cs="Times New Roman"/>
              </w:rPr>
            </w:pPr>
          </w:p>
        </w:tc>
        <w:tc>
          <w:tcPr>
            <w:tcW w:w="2904" w:type="dxa"/>
            <w:gridSpan w:val="2"/>
            <w:vAlign w:val="center"/>
          </w:tcPr>
          <w:p w14:paraId="7E549959" w14:textId="77777777" w:rsidR="007F1531" w:rsidRPr="00483FBF" w:rsidRDefault="007F1531" w:rsidP="002E6DD8">
            <w:pPr>
              <w:rPr>
                <w:rFonts w:cs="Times New Roman"/>
              </w:rPr>
            </w:pPr>
            <w:r w:rsidRPr="00483FBF">
              <w:rPr>
                <w:rFonts w:cs="Times New Roman"/>
                <w:b/>
                <w:i/>
              </w:rPr>
              <w:t>укупно(100%)</w:t>
            </w:r>
          </w:p>
        </w:tc>
      </w:tr>
      <w:tr w:rsidR="007F1531" w:rsidRPr="00483FBF" w14:paraId="6E3A04E1" w14:textId="77777777" w:rsidTr="007F1531">
        <w:trPr>
          <w:jc w:val="center"/>
        </w:trPr>
        <w:tc>
          <w:tcPr>
            <w:tcW w:w="2185" w:type="dxa"/>
            <w:vMerge/>
            <w:vAlign w:val="center"/>
          </w:tcPr>
          <w:p w14:paraId="25EA8E3C" w14:textId="77777777" w:rsidR="007F1531" w:rsidRPr="00483FBF" w:rsidRDefault="007F1531" w:rsidP="007F1531">
            <w:pPr>
              <w:rPr>
                <w:rFonts w:cs="Times New Roman"/>
              </w:rPr>
            </w:pPr>
          </w:p>
        </w:tc>
        <w:tc>
          <w:tcPr>
            <w:tcW w:w="928" w:type="dxa"/>
            <w:vAlign w:val="center"/>
          </w:tcPr>
          <w:p w14:paraId="325F4E8B"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0D54ED8F"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E2A503C"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854B3A4"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347C43A4"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1E3BB2BD"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7344AD10"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2CB025B1"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7CA2B9E9" w14:textId="77777777" w:rsidR="007F1531" w:rsidRPr="00483FBF" w:rsidRDefault="007F1531" w:rsidP="007F1531">
            <w:pPr>
              <w:jc w:val="center"/>
              <w:rPr>
                <w:rFonts w:cs="Times New Roman"/>
              </w:rPr>
            </w:pPr>
            <w:r w:rsidRPr="00483FBF">
              <w:rPr>
                <w:rFonts w:cs="Times New Roman"/>
              </w:rPr>
              <w:t>2</w:t>
            </w:r>
          </w:p>
        </w:tc>
        <w:tc>
          <w:tcPr>
            <w:tcW w:w="909" w:type="dxa"/>
          </w:tcPr>
          <w:p w14:paraId="09C30BD8" w14:textId="77777777" w:rsidR="007F1531" w:rsidRPr="00483FBF" w:rsidRDefault="007F1531" w:rsidP="002E6DD8">
            <w:pPr>
              <w:rPr>
                <w:rFonts w:cs="Times New Roman"/>
              </w:rPr>
            </w:pPr>
          </w:p>
        </w:tc>
        <w:tc>
          <w:tcPr>
            <w:tcW w:w="1658" w:type="dxa"/>
            <w:vAlign w:val="center"/>
          </w:tcPr>
          <w:p w14:paraId="1AAA1C09" w14:textId="77777777" w:rsidR="007F1531" w:rsidRPr="00483FBF" w:rsidRDefault="007F1531" w:rsidP="002E6DD8">
            <w:pPr>
              <w:ind w:left="14"/>
              <w:rPr>
                <w:rFonts w:cs="Times New Roman"/>
                <w:b/>
                <w:i/>
              </w:rPr>
            </w:pPr>
            <w:r w:rsidRPr="00483FBF">
              <w:rPr>
                <w:rFonts w:cs="Times New Roman"/>
                <w:b/>
                <w:i/>
              </w:rPr>
              <w:t>недељно:</w:t>
            </w:r>
          </w:p>
          <w:p w14:paraId="0B025273" w14:textId="77777777" w:rsidR="007F1531" w:rsidRPr="00483FBF" w:rsidRDefault="007F1531" w:rsidP="002E6DD8">
            <w:pPr>
              <w:rPr>
                <w:rFonts w:cs="Times New Roman"/>
              </w:rPr>
            </w:pPr>
            <w:r w:rsidRPr="00483FBF">
              <w:rPr>
                <w:rFonts w:cs="Times New Roman"/>
              </w:rPr>
              <w:t>18</w:t>
            </w:r>
          </w:p>
        </w:tc>
        <w:tc>
          <w:tcPr>
            <w:tcW w:w="1246" w:type="dxa"/>
            <w:vAlign w:val="center"/>
          </w:tcPr>
          <w:p w14:paraId="7321BCB2" w14:textId="77777777" w:rsidR="007F1531" w:rsidRPr="00483FBF" w:rsidRDefault="007F1531" w:rsidP="002E6DD8">
            <w:pPr>
              <w:ind w:left="14"/>
              <w:rPr>
                <w:rFonts w:cs="Times New Roman"/>
                <w:b/>
                <w:i/>
              </w:rPr>
            </w:pPr>
            <w:r w:rsidRPr="00483FBF">
              <w:rPr>
                <w:rFonts w:cs="Times New Roman"/>
                <w:b/>
                <w:i/>
              </w:rPr>
              <w:t>годишње:</w:t>
            </w:r>
          </w:p>
          <w:p w14:paraId="7050FE55" w14:textId="77777777" w:rsidR="007F1531" w:rsidRPr="00483FBF" w:rsidRDefault="007F1531" w:rsidP="002E6DD8">
            <w:pPr>
              <w:rPr>
                <w:rFonts w:cs="Times New Roman"/>
                <w:lang w:val="sr-Latn-RS"/>
              </w:rPr>
            </w:pPr>
            <w:r w:rsidRPr="00483FBF">
              <w:rPr>
                <w:rFonts w:cs="Times New Roman"/>
                <w:lang w:val="sr-Cyrl-RS"/>
              </w:rPr>
              <w:t>6</w:t>
            </w:r>
            <w:r w:rsidRPr="00483FBF">
              <w:rPr>
                <w:rFonts w:cs="Times New Roman"/>
                <w:lang w:val="sr-Latn-RS"/>
              </w:rPr>
              <w:t>84</w:t>
            </w:r>
          </w:p>
        </w:tc>
      </w:tr>
      <w:tr w:rsidR="007F1531" w:rsidRPr="00483FBF" w14:paraId="334A0D3C" w14:textId="77777777" w:rsidTr="007F1531">
        <w:trPr>
          <w:jc w:val="center"/>
        </w:trPr>
        <w:tc>
          <w:tcPr>
            <w:tcW w:w="2185" w:type="dxa"/>
            <w:vMerge w:val="restart"/>
            <w:vAlign w:val="center"/>
          </w:tcPr>
          <w:p w14:paraId="42DA0B46" w14:textId="77777777" w:rsidR="007F1531" w:rsidRPr="00483FBF" w:rsidRDefault="007F1531" w:rsidP="007F1531">
            <w:pPr>
              <w:rPr>
                <w:rFonts w:cs="Times New Roman"/>
              </w:rPr>
            </w:pPr>
            <w:r w:rsidRPr="00483FBF">
              <w:rPr>
                <w:rFonts w:cs="Times New Roman"/>
                <w:b/>
              </w:rPr>
              <w:t>Јелена Ташков Станојковић</w:t>
            </w:r>
          </w:p>
        </w:tc>
        <w:tc>
          <w:tcPr>
            <w:tcW w:w="928" w:type="dxa"/>
            <w:vAlign w:val="center"/>
          </w:tcPr>
          <w:p w14:paraId="41EF46AF" w14:textId="77777777" w:rsidR="007F1531" w:rsidRPr="00483FBF" w:rsidRDefault="007F1531" w:rsidP="007F1531">
            <w:pPr>
              <w:jc w:val="center"/>
              <w:rPr>
                <w:rFonts w:cs="Times New Roman"/>
              </w:rPr>
            </w:pPr>
            <w:r w:rsidRPr="00483FBF">
              <w:rPr>
                <w:rFonts w:cs="Times New Roman"/>
              </w:rPr>
              <w:t>I5</w:t>
            </w:r>
          </w:p>
        </w:tc>
        <w:tc>
          <w:tcPr>
            <w:tcW w:w="929" w:type="dxa"/>
            <w:vAlign w:val="center"/>
          </w:tcPr>
          <w:p w14:paraId="137781A4" w14:textId="77777777" w:rsidR="007F1531" w:rsidRPr="00483FBF" w:rsidRDefault="007F1531" w:rsidP="007F1531">
            <w:pPr>
              <w:jc w:val="center"/>
              <w:rPr>
                <w:rFonts w:cs="Times New Roman"/>
              </w:rPr>
            </w:pPr>
            <w:r w:rsidRPr="00483FBF">
              <w:rPr>
                <w:rFonts w:cs="Times New Roman"/>
              </w:rPr>
              <w:t>II5</w:t>
            </w:r>
          </w:p>
        </w:tc>
        <w:tc>
          <w:tcPr>
            <w:tcW w:w="935" w:type="dxa"/>
            <w:vAlign w:val="center"/>
          </w:tcPr>
          <w:p w14:paraId="6AB530CA" w14:textId="77777777" w:rsidR="007F1531" w:rsidRPr="00483FBF" w:rsidRDefault="007F1531" w:rsidP="007F1531">
            <w:pPr>
              <w:jc w:val="center"/>
              <w:rPr>
                <w:rFonts w:cs="Times New Roman"/>
              </w:rPr>
            </w:pPr>
            <w:r w:rsidRPr="00483FBF">
              <w:rPr>
                <w:rFonts w:cs="Times New Roman"/>
              </w:rPr>
              <w:t>II6</w:t>
            </w:r>
          </w:p>
        </w:tc>
        <w:tc>
          <w:tcPr>
            <w:tcW w:w="935" w:type="dxa"/>
            <w:vAlign w:val="center"/>
          </w:tcPr>
          <w:p w14:paraId="441DA8C6" w14:textId="77777777" w:rsidR="007F1531" w:rsidRPr="00483FBF" w:rsidRDefault="007F1531" w:rsidP="007F1531">
            <w:pPr>
              <w:jc w:val="center"/>
              <w:rPr>
                <w:rFonts w:cs="Times New Roman"/>
              </w:rPr>
            </w:pPr>
            <w:r w:rsidRPr="00483FBF">
              <w:rPr>
                <w:rFonts w:cs="Times New Roman"/>
              </w:rPr>
              <w:t>III4</w:t>
            </w:r>
          </w:p>
        </w:tc>
        <w:tc>
          <w:tcPr>
            <w:tcW w:w="935" w:type="dxa"/>
            <w:vAlign w:val="center"/>
          </w:tcPr>
          <w:p w14:paraId="40E08347" w14:textId="77777777" w:rsidR="007F1531" w:rsidRPr="00483FBF" w:rsidRDefault="007F1531" w:rsidP="007F1531">
            <w:pPr>
              <w:jc w:val="center"/>
              <w:rPr>
                <w:rFonts w:cs="Times New Roman"/>
              </w:rPr>
            </w:pPr>
            <w:r w:rsidRPr="00483FBF">
              <w:rPr>
                <w:rFonts w:cs="Times New Roman"/>
              </w:rPr>
              <w:t>III5</w:t>
            </w:r>
          </w:p>
        </w:tc>
        <w:tc>
          <w:tcPr>
            <w:tcW w:w="909" w:type="dxa"/>
            <w:vAlign w:val="center"/>
          </w:tcPr>
          <w:p w14:paraId="00192259" w14:textId="77777777" w:rsidR="007F1531" w:rsidRPr="00483FBF" w:rsidRDefault="007F1531" w:rsidP="007F1531">
            <w:pPr>
              <w:jc w:val="center"/>
              <w:rPr>
                <w:rFonts w:cs="Times New Roman"/>
              </w:rPr>
            </w:pPr>
            <w:r w:rsidRPr="00483FBF">
              <w:rPr>
                <w:rFonts w:cs="Times New Roman"/>
              </w:rPr>
              <w:t>III6</w:t>
            </w:r>
          </w:p>
        </w:tc>
        <w:tc>
          <w:tcPr>
            <w:tcW w:w="909" w:type="dxa"/>
            <w:vAlign w:val="center"/>
          </w:tcPr>
          <w:p w14:paraId="5F4764DB" w14:textId="77777777" w:rsidR="007F1531" w:rsidRPr="00483FBF" w:rsidRDefault="007F1531" w:rsidP="007F1531">
            <w:pPr>
              <w:jc w:val="center"/>
              <w:rPr>
                <w:rFonts w:cs="Times New Roman"/>
              </w:rPr>
            </w:pPr>
            <w:r w:rsidRPr="00483FBF">
              <w:rPr>
                <w:rFonts w:cs="Times New Roman"/>
              </w:rPr>
              <w:t>IV5</w:t>
            </w:r>
          </w:p>
        </w:tc>
        <w:tc>
          <w:tcPr>
            <w:tcW w:w="909" w:type="dxa"/>
            <w:vAlign w:val="center"/>
          </w:tcPr>
          <w:p w14:paraId="50F50C10" w14:textId="77777777" w:rsidR="007F1531" w:rsidRPr="00483FBF" w:rsidRDefault="007F1531" w:rsidP="007F1531">
            <w:pPr>
              <w:jc w:val="center"/>
              <w:rPr>
                <w:rFonts w:cs="Times New Roman"/>
              </w:rPr>
            </w:pPr>
            <w:r w:rsidRPr="00483FBF">
              <w:rPr>
                <w:rFonts w:cs="Times New Roman"/>
              </w:rPr>
              <w:t>IV7</w:t>
            </w:r>
          </w:p>
        </w:tc>
        <w:tc>
          <w:tcPr>
            <w:tcW w:w="909" w:type="dxa"/>
            <w:vAlign w:val="center"/>
          </w:tcPr>
          <w:p w14:paraId="63DC9581" w14:textId="77777777" w:rsidR="007F1531" w:rsidRPr="00483FBF" w:rsidRDefault="007F1531" w:rsidP="007F1531">
            <w:pPr>
              <w:jc w:val="center"/>
              <w:rPr>
                <w:rFonts w:cs="Times New Roman"/>
              </w:rPr>
            </w:pPr>
            <w:r w:rsidRPr="00483FBF">
              <w:rPr>
                <w:rFonts w:cs="Times New Roman"/>
              </w:rPr>
              <w:t>IV8</w:t>
            </w:r>
          </w:p>
        </w:tc>
        <w:tc>
          <w:tcPr>
            <w:tcW w:w="909" w:type="dxa"/>
          </w:tcPr>
          <w:p w14:paraId="206071F2" w14:textId="77777777" w:rsidR="007F1531" w:rsidRPr="00483FBF" w:rsidRDefault="007F1531" w:rsidP="002E6DD8">
            <w:pPr>
              <w:rPr>
                <w:rFonts w:cs="Times New Roman"/>
              </w:rPr>
            </w:pPr>
          </w:p>
        </w:tc>
        <w:tc>
          <w:tcPr>
            <w:tcW w:w="2904" w:type="dxa"/>
            <w:gridSpan w:val="2"/>
            <w:vAlign w:val="center"/>
          </w:tcPr>
          <w:p w14:paraId="2F0022F6" w14:textId="77777777" w:rsidR="007F1531" w:rsidRPr="00483FBF" w:rsidRDefault="007F1531" w:rsidP="002E6DD8">
            <w:pPr>
              <w:rPr>
                <w:rFonts w:cs="Times New Roman"/>
              </w:rPr>
            </w:pPr>
            <w:r w:rsidRPr="00483FBF">
              <w:rPr>
                <w:rFonts w:cs="Times New Roman"/>
                <w:b/>
                <w:i/>
              </w:rPr>
              <w:t>укупно(100%)</w:t>
            </w:r>
          </w:p>
        </w:tc>
      </w:tr>
      <w:tr w:rsidR="007F1531" w:rsidRPr="00483FBF" w14:paraId="56D69CC0" w14:textId="77777777" w:rsidTr="007F1531">
        <w:trPr>
          <w:jc w:val="center"/>
        </w:trPr>
        <w:tc>
          <w:tcPr>
            <w:tcW w:w="2185" w:type="dxa"/>
            <w:vMerge/>
            <w:vAlign w:val="center"/>
          </w:tcPr>
          <w:p w14:paraId="3AEA96C8" w14:textId="77777777" w:rsidR="007F1531" w:rsidRPr="00483FBF" w:rsidRDefault="007F1531" w:rsidP="007F1531">
            <w:pPr>
              <w:rPr>
                <w:rFonts w:cs="Times New Roman"/>
              </w:rPr>
            </w:pPr>
          </w:p>
        </w:tc>
        <w:tc>
          <w:tcPr>
            <w:tcW w:w="928" w:type="dxa"/>
            <w:vAlign w:val="center"/>
          </w:tcPr>
          <w:p w14:paraId="54A74448"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2FF35EE4"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268C176A"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676AF507" w14:textId="77777777" w:rsidR="007F1531" w:rsidRPr="00483FBF" w:rsidRDefault="007F1531" w:rsidP="007F1531">
            <w:pPr>
              <w:jc w:val="center"/>
              <w:rPr>
                <w:rFonts w:cs="Times New Roman"/>
              </w:rPr>
            </w:pPr>
            <w:r w:rsidRPr="00483FBF">
              <w:rPr>
                <w:rFonts w:cs="Times New Roman"/>
              </w:rPr>
              <w:t>2</w:t>
            </w:r>
          </w:p>
        </w:tc>
        <w:tc>
          <w:tcPr>
            <w:tcW w:w="935" w:type="dxa"/>
            <w:vAlign w:val="center"/>
          </w:tcPr>
          <w:p w14:paraId="0D46FE3D"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779424D3"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0955BB7A"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3905DE82" w14:textId="77777777" w:rsidR="007F1531" w:rsidRPr="00483FBF" w:rsidRDefault="007F1531" w:rsidP="007F1531">
            <w:pPr>
              <w:jc w:val="center"/>
              <w:rPr>
                <w:rFonts w:cs="Times New Roman"/>
              </w:rPr>
            </w:pPr>
            <w:r w:rsidRPr="00483FBF">
              <w:rPr>
                <w:rFonts w:cs="Times New Roman"/>
              </w:rPr>
              <w:t>2</w:t>
            </w:r>
          </w:p>
        </w:tc>
        <w:tc>
          <w:tcPr>
            <w:tcW w:w="909" w:type="dxa"/>
            <w:vAlign w:val="center"/>
          </w:tcPr>
          <w:p w14:paraId="3135FAFE" w14:textId="77777777" w:rsidR="007F1531" w:rsidRPr="00483FBF" w:rsidRDefault="007F1531" w:rsidP="007F1531">
            <w:pPr>
              <w:jc w:val="center"/>
              <w:rPr>
                <w:rFonts w:cs="Times New Roman"/>
              </w:rPr>
            </w:pPr>
            <w:r w:rsidRPr="00483FBF">
              <w:rPr>
                <w:rFonts w:cs="Times New Roman"/>
              </w:rPr>
              <w:t>2</w:t>
            </w:r>
          </w:p>
        </w:tc>
        <w:tc>
          <w:tcPr>
            <w:tcW w:w="909" w:type="dxa"/>
          </w:tcPr>
          <w:p w14:paraId="7EEAACF9" w14:textId="77777777" w:rsidR="007F1531" w:rsidRPr="00483FBF" w:rsidRDefault="007F1531" w:rsidP="002E6DD8">
            <w:pPr>
              <w:rPr>
                <w:rFonts w:cs="Times New Roman"/>
              </w:rPr>
            </w:pPr>
          </w:p>
        </w:tc>
        <w:tc>
          <w:tcPr>
            <w:tcW w:w="1658" w:type="dxa"/>
            <w:vAlign w:val="center"/>
          </w:tcPr>
          <w:p w14:paraId="0BFAD056" w14:textId="77777777" w:rsidR="007F1531" w:rsidRPr="00483FBF" w:rsidRDefault="007F1531" w:rsidP="002E6DD8">
            <w:pPr>
              <w:ind w:left="14"/>
              <w:rPr>
                <w:rFonts w:cs="Times New Roman"/>
                <w:b/>
                <w:i/>
              </w:rPr>
            </w:pPr>
            <w:r w:rsidRPr="00483FBF">
              <w:rPr>
                <w:rFonts w:cs="Times New Roman"/>
                <w:b/>
                <w:i/>
              </w:rPr>
              <w:t>недељно:</w:t>
            </w:r>
          </w:p>
          <w:p w14:paraId="30171ABB" w14:textId="77777777" w:rsidR="007F1531" w:rsidRPr="00483FBF" w:rsidRDefault="007F1531" w:rsidP="002E6DD8">
            <w:pPr>
              <w:rPr>
                <w:rFonts w:cs="Times New Roman"/>
              </w:rPr>
            </w:pPr>
            <w:r w:rsidRPr="00483FBF">
              <w:rPr>
                <w:rFonts w:cs="Times New Roman"/>
              </w:rPr>
              <w:t>18</w:t>
            </w:r>
          </w:p>
        </w:tc>
        <w:tc>
          <w:tcPr>
            <w:tcW w:w="1246" w:type="dxa"/>
            <w:vAlign w:val="center"/>
          </w:tcPr>
          <w:p w14:paraId="01694736" w14:textId="77777777" w:rsidR="007F1531" w:rsidRPr="00483FBF" w:rsidRDefault="007F1531" w:rsidP="002E6DD8">
            <w:pPr>
              <w:ind w:left="14"/>
              <w:rPr>
                <w:rFonts w:cs="Times New Roman"/>
                <w:b/>
                <w:i/>
              </w:rPr>
            </w:pPr>
            <w:r w:rsidRPr="00483FBF">
              <w:rPr>
                <w:rFonts w:cs="Times New Roman"/>
                <w:b/>
                <w:i/>
              </w:rPr>
              <w:t>годишње:</w:t>
            </w:r>
          </w:p>
          <w:p w14:paraId="3EDD9CD6" w14:textId="77777777" w:rsidR="007F1531" w:rsidRPr="00483FBF" w:rsidRDefault="007F1531" w:rsidP="002E6DD8">
            <w:pPr>
              <w:rPr>
                <w:rFonts w:cs="Times New Roman"/>
                <w:lang w:val="sr-Latn-RS"/>
              </w:rPr>
            </w:pPr>
            <w:r w:rsidRPr="00483FBF">
              <w:rPr>
                <w:rFonts w:cs="Times New Roman"/>
                <w:lang w:val="sr-Cyrl-RS"/>
              </w:rPr>
              <w:t>6</w:t>
            </w:r>
            <w:r w:rsidRPr="00483FBF">
              <w:rPr>
                <w:rFonts w:cs="Times New Roman"/>
                <w:lang w:val="sr-Latn-RS"/>
              </w:rPr>
              <w:t>84</w:t>
            </w:r>
          </w:p>
        </w:tc>
      </w:tr>
      <w:tr w:rsidR="007F1531" w:rsidRPr="00483FBF" w14:paraId="4F9A7D35" w14:textId="77777777" w:rsidTr="007F1531">
        <w:trPr>
          <w:jc w:val="center"/>
        </w:trPr>
        <w:tc>
          <w:tcPr>
            <w:tcW w:w="2185" w:type="dxa"/>
            <w:vMerge w:val="restart"/>
            <w:vAlign w:val="center"/>
          </w:tcPr>
          <w:p w14:paraId="02486358" w14:textId="77777777" w:rsidR="007F1531" w:rsidRPr="00483FBF" w:rsidRDefault="007F1531" w:rsidP="007F1531">
            <w:pPr>
              <w:rPr>
                <w:rFonts w:cs="Times New Roman"/>
              </w:rPr>
            </w:pPr>
            <w:r w:rsidRPr="00483FBF">
              <w:rPr>
                <w:rFonts w:cs="Times New Roman"/>
                <w:b/>
              </w:rPr>
              <w:t>Миладин Живановић</w:t>
            </w:r>
          </w:p>
        </w:tc>
        <w:tc>
          <w:tcPr>
            <w:tcW w:w="928" w:type="dxa"/>
            <w:vAlign w:val="center"/>
          </w:tcPr>
          <w:p w14:paraId="2E17E888" w14:textId="77777777" w:rsidR="007F1531" w:rsidRPr="00483FBF" w:rsidRDefault="007F1531" w:rsidP="007F1531">
            <w:pPr>
              <w:jc w:val="center"/>
              <w:rPr>
                <w:rFonts w:cs="Times New Roman"/>
              </w:rPr>
            </w:pPr>
            <w:r w:rsidRPr="00483FBF">
              <w:rPr>
                <w:rFonts w:cs="Times New Roman"/>
              </w:rPr>
              <w:t>II4</w:t>
            </w:r>
          </w:p>
        </w:tc>
        <w:tc>
          <w:tcPr>
            <w:tcW w:w="929" w:type="dxa"/>
            <w:vAlign w:val="center"/>
          </w:tcPr>
          <w:p w14:paraId="664080C6" w14:textId="77777777" w:rsidR="007F1531" w:rsidRPr="00483FBF" w:rsidRDefault="007F1531" w:rsidP="007F1531">
            <w:pPr>
              <w:jc w:val="center"/>
              <w:rPr>
                <w:rFonts w:cs="Times New Roman"/>
              </w:rPr>
            </w:pPr>
          </w:p>
        </w:tc>
        <w:tc>
          <w:tcPr>
            <w:tcW w:w="935" w:type="dxa"/>
            <w:vAlign w:val="center"/>
          </w:tcPr>
          <w:p w14:paraId="539914D4" w14:textId="77777777" w:rsidR="007F1531" w:rsidRPr="00483FBF" w:rsidRDefault="007F1531" w:rsidP="007F1531">
            <w:pPr>
              <w:jc w:val="center"/>
              <w:rPr>
                <w:rFonts w:cs="Times New Roman"/>
              </w:rPr>
            </w:pPr>
          </w:p>
        </w:tc>
        <w:tc>
          <w:tcPr>
            <w:tcW w:w="935" w:type="dxa"/>
            <w:vAlign w:val="center"/>
          </w:tcPr>
          <w:p w14:paraId="32C0EE3F" w14:textId="77777777" w:rsidR="007F1531" w:rsidRPr="00483FBF" w:rsidRDefault="007F1531" w:rsidP="007F1531">
            <w:pPr>
              <w:jc w:val="center"/>
              <w:rPr>
                <w:rFonts w:cs="Times New Roman"/>
              </w:rPr>
            </w:pPr>
          </w:p>
        </w:tc>
        <w:tc>
          <w:tcPr>
            <w:tcW w:w="935" w:type="dxa"/>
            <w:vAlign w:val="center"/>
          </w:tcPr>
          <w:p w14:paraId="2E80A993" w14:textId="77777777" w:rsidR="007F1531" w:rsidRPr="00483FBF" w:rsidRDefault="007F1531" w:rsidP="007F1531">
            <w:pPr>
              <w:jc w:val="center"/>
              <w:rPr>
                <w:rFonts w:cs="Times New Roman"/>
              </w:rPr>
            </w:pPr>
          </w:p>
        </w:tc>
        <w:tc>
          <w:tcPr>
            <w:tcW w:w="909" w:type="dxa"/>
            <w:vAlign w:val="center"/>
          </w:tcPr>
          <w:p w14:paraId="18F63935" w14:textId="77777777" w:rsidR="007F1531" w:rsidRPr="00483FBF" w:rsidRDefault="007F1531" w:rsidP="007F1531">
            <w:pPr>
              <w:jc w:val="center"/>
              <w:rPr>
                <w:rFonts w:cs="Times New Roman"/>
              </w:rPr>
            </w:pPr>
          </w:p>
        </w:tc>
        <w:tc>
          <w:tcPr>
            <w:tcW w:w="909" w:type="dxa"/>
            <w:vAlign w:val="center"/>
          </w:tcPr>
          <w:p w14:paraId="38FD60B3" w14:textId="77777777" w:rsidR="007F1531" w:rsidRPr="00483FBF" w:rsidRDefault="007F1531" w:rsidP="007F1531">
            <w:pPr>
              <w:jc w:val="center"/>
              <w:rPr>
                <w:rFonts w:cs="Times New Roman"/>
              </w:rPr>
            </w:pPr>
          </w:p>
        </w:tc>
        <w:tc>
          <w:tcPr>
            <w:tcW w:w="909" w:type="dxa"/>
            <w:vAlign w:val="center"/>
          </w:tcPr>
          <w:p w14:paraId="6B738093" w14:textId="77777777" w:rsidR="007F1531" w:rsidRPr="00483FBF" w:rsidRDefault="007F1531" w:rsidP="007F1531">
            <w:pPr>
              <w:jc w:val="center"/>
              <w:rPr>
                <w:rFonts w:cs="Times New Roman"/>
              </w:rPr>
            </w:pPr>
          </w:p>
        </w:tc>
        <w:tc>
          <w:tcPr>
            <w:tcW w:w="909" w:type="dxa"/>
            <w:vAlign w:val="center"/>
          </w:tcPr>
          <w:p w14:paraId="49188788" w14:textId="77777777" w:rsidR="007F1531" w:rsidRPr="00483FBF" w:rsidRDefault="007F1531" w:rsidP="007F1531">
            <w:pPr>
              <w:jc w:val="center"/>
              <w:rPr>
                <w:rFonts w:cs="Times New Roman"/>
              </w:rPr>
            </w:pPr>
          </w:p>
        </w:tc>
        <w:tc>
          <w:tcPr>
            <w:tcW w:w="909" w:type="dxa"/>
            <w:vAlign w:val="center"/>
          </w:tcPr>
          <w:p w14:paraId="4D143742" w14:textId="77777777" w:rsidR="007F1531" w:rsidRPr="00483FBF" w:rsidRDefault="007F1531" w:rsidP="002E6DD8">
            <w:pPr>
              <w:rPr>
                <w:rFonts w:cs="Times New Roman"/>
              </w:rPr>
            </w:pPr>
          </w:p>
        </w:tc>
        <w:tc>
          <w:tcPr>
            <w:tcW w:w="2904" w:type="dxa"/>
            <w:gridSpan w:val="2"/>
            <w:vAlign w:val="center"/>
          </w:tcPr>
          <w:p w14:paraId="1B98CA6D" w14:textId="77777777" w:rsidR="007F1531" w:rsidRPr="00483FBF" w:rsidRDefault="007F1531" w:rsidP="002E6DD8">
            <w:pPr>
              <w:rPr>
                <w:rFonts w:cs="Times New Roman"/>
              </w:rPr>
            </w:pPr>
            <w:r w:rsidRPr="00483FBF">
              <w:rPr>
                <w:rFonts w:cs="Times New Roman"/>
                <w:b/>
                <w:i/>
              </w:rPr>
              <w:t>укупно(1</w:t>
            </w:r>
            <w:r w:rsidRPr="00483FBF">
              <w:rPr>
                <w:rFonts w:cs="Times New Roman"/>
                <w:b/>
                <w:i/>
                <w:lang w:val="sr-Cyrl-RS"/>
              </w:rPr>
              <w:t>1.11</w:t>
            </w:r>
            <w:r w:rsidRPr="00483FBF">
              <w:rPr>
                <w:rFonts w:cs="Times New Roman"/>
                <w:b/>
                <w:i/>
              </w:rPr>
              <w:t>%)</w:t>
            </w:r>
          </w:p>
        </w:tc>
      </w:tr>
      <w:tr w:rsidR="007F1531" w:rsidRPr="00483FBF" w14:paraId="4E80D745" w14:textId="77777777" w:rsidTr="007F1531">
        <w:trPr>
          <w:jc w:val="center"/>
        </w:trPr>
        <w:tc>
          <w:tcPr>
            <w:tcW w:w="2185" w:type="dxa"/>
            <w:vMerge/>
            <w:vAlign w:val="center"/>
          </w:tcPr>
          <w:p w14:paraId="74C22A46" w14:textId="77777777" w:rsidR="007F1531" w:rsidRPr="00483FBF" w:rsidRDefault="007F1531" w:rsidP="007F1531">
            <w:pPr>
              <w:rPr>
                <w:rFonts w:cs="Times New Roman"/>
              </w:rPr>
            </w:pPr>
          </w:p>
        </w:tc>
        <w:tc>
          <w:tcPr>
            <w:tcW w:w="928" w:type="dxa"/>
            <w:vAlign w:val="center"/>
          </w:tcPr>
          <w:p w14:paraId="57DCBF55"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4AA4FC1E" w14:textId="77777777" w:rsidR="007F1531" w:rsidRPr="00483FBF" w:rsidRDefault="007F1531" w:rsidP="007F1531">
            <w:pPr>
              <w:jc w:val="center"/>
              <w:rPr>
                <w:rFonts w:cs="Times New Roman"/>
              </w:rPr>
            </w:pPr>
          </w:p>
        </w:tc>
        <w:tc>
          <w:tcPr>
            <w:tcW w:w="935" w:type="dxa"/>
            <w:vAlign w:val="center"/>
          </w:tcPr>
          <w:p w14:paraId="3668D561" w14:textId="77777777" w:rsidR="007F1531" w:rsidRPr="00483FBF" w:rsidRDefault="007F1531" w:rsidP="007F1531">
            <w:pPr>
              <w:jc w:val="center"/>
              <w:rPr>
                <w:rFonts w:cs="Times New Roman"/>
              </w:rPr>
            </w:pPr>
          </w:p>
        </w:tc>
        <w:tc>
          <w:tcPr>
            <w:tcW w:w="935" w:type="dxa"/>
            <w:vAlign w:val="center"/>
          </w:tcPr>
          <w:p w14:paraId="6ECEB2D7" w14:textId="77777777" w:rsidR="007F1531" w:rsidRPr="00483FBF" w:rsidRDefault="007F1531" w:rsidP="007F1531">
            <w:pPr>
              <w:jc w:val="center"/>
              <w:rPr>
                <w:rFonts w:cs="Times New Roman"/>
              </w:rPr>
            </w:pPr>
          </w:p>
        </w:tc>
        <w:tc>
          <w:tcPr>
            <w:tcW w:w="935" w:type="dxa"/>
            <w:vAlign w:val="center"/>
          </w:tcPr>
          <w:p w14:paraId="0AAFE2B0" w14:textId="77777777" w:rsidR="007F1531" w:rsidRPr="00483FBF" w:rsidRDefault="007F1531" w:rsidP="007F1531">
            <w:pPr>
              <w:jc w:val="center"/>
              <w:rPr>
                <w:rFonts w:cs="Times New Roman"/>
              </w:rPr>
            </w:pPr>
          </w:p>
        </w:tc>
        <w:tc>
          <w:tcPr>
            <w:tcW w:w="909" w:type="dxa"/>
            <w:vAlign w:val="center"/>
          </w:tcPr>
          <w:p w14:paraId="189821BA" w14:textId="77777777" w:rsidR="007F1531" w:rsidRPr="00483FBF" w:rsidRDefault="007F1531" w:rsidP="007F1531">
            <w:pPr>
              <w:jc w:val="center"/>
              <w:rPr>
                <w:rFonts w:cs="Times New Roman"/>
              </w:rPr>
            </w:pPr>
          </w:p>
        </w:tc>
        <w:tc>
          <w:tcPr>
            <w:tcW w:w="909" w:type="dxa"/>
            <w:vAlign w:val="center"/>
          </w:tcPr>
          <w:p w14:paraId="1F52A15B" w14:textId="77777777" w:rsidR="007F1531" w:rsidRPr="00483FBF" w:rsidRDefault="007F1531" w:rsidP="007F1531">
            <w:pPr>
              <w:jc w:val="center"/>
              <w:rPr>
                <w:rFonts w:cs="Times New Roman"/>
              </w:rPr>
            </w:pPr>
          </w:p>
        </w:tc>
        <w:tc>
          <w:tcPr>
            <w:tcW w:w="909" w:type="dxa"/>
            <w:vAlign w:val="center"/>
          </w:tcPr>
          <w:p w14:paraId="4004F028" w14:textId="77777777" w:rsidR="007F1531" w:rsidRPr="00483FBF" w:rsidRDefault="007F1531" w:rsidP="007F1531">
            <w:pPr>
              <w:jc w:val="center"/>
              <w:rPr>
                <w:rFonts w:cs="Times New Roman"/>
              </w:rPr>
            </w:pPr>
          </w:p>
        </w:tc>
        <w:tc>
          <w:tcPr>
            <w:tcW w:w="909" w:type="dxa"/>
            <w:vAlign w:val="center"/>
          </w:tcPr>
          <w:p w14:paraId="187E0F0B" w14:textId="77777777" w:rsidR="007F1531" w:rsidRPr="00483FBF" w:rsidRDefault="007F1531" w:rsidP="007F1531">
            <w:pPr>
              <w:jc w:val="center"/>
              <w:rPr>
                <w:rFonts w:cs="Times New Roman"/>
              </w:rPr>
            </w:pPr>
          </w:p>
        </w:tc>
        <w:tc>
          <w:tcPr>
            <w:tcW w:w="909" w:type="dxa"/>
            <w:vAlign w:val="center"/>
          </w:tcPr>
          <w:p w14:paraId="3713CAAD" w14:textId="77777777" w:rsidR="007F1531" w:rsidRPr="00483FBF" w:rsidRDefault="007F1531" w:rsidP="002E6DD8">
            <w:pPr>
              <w:rPr>
                <w:rFonts w:cs="Times New Roman"/>
              </w:rPr>
            </w:pPr>
          </w:p>
        </w:tc>
        <w:tc>
          <w:tcPr>
            <w:tcW w:w="1658" w:type="dxa"/>
            <w:vAlign w:val="center"/>
          </w:tcPr>
          <w:p w14:paraId="0D5312BC" w14:textId="77777777" w:rsidR="007F1531" w:rsidRPr="00483FBF" w:rsidRDefault="007F1531" w:rsidP="002E6DD8">
            <w:pPr>
              <w:ind w:left="14"/>
              <w:rPr>
                <w:rFonts w:cs="Times New Roman"/>
                <w:b/>
                <w:i/>
              </w:rPr>
            </w:pPr>
            <w:r w:rsidRPr="00483FBF">
              <w:rPr>
                <w:rFonts w:cs="Times New Roman"/>
                <w:b/>
                <w:i/>
              </w:rPr>
              <w:t>недељно:</w:t>
            </w:r>
          </w:p>
          <w:p w14:paraId="47027F80" w14:textId="77777777" w:rsidR="007F1531" w:rsidRPr="00483FBF" w:rsidRDefault="007F1531" w:rsidP="002E6DD8">
            <w:pPr>
              <w:rPr>
                <w:rFonts w:cs="Times New Roman"/>
                <w:lang w:val="sr-Cyrl-RS"/>
              </w:rPr>
            </w:pPr>
            <w:r w:rsidRPr="00483FBF">
              <w:rPr>
                <w:rFonts w:cs="Times New Roman"/>
                <w:b/>
                <w:i/>
                <w:lang w:val="sr-Cyrl-RS"/>
              </w:rPr>
              <w:t>2</w:t>
            </w:r>
          </w:p>
        </w:tc>
        <w:tc>
          <w:tcPr>
            <w:tcW w:w="1246" w:type="dxa"/>
            <w:vAlign w:val="center"/>
          </w:tcPr>
          <w:p w14:paraId="45E23D19" w14:textId="77777777" w:rsidR="007F1531" w:rsidRPr="00483FBF" w:rsidRDefault="007F1531" w:rsidP="002E6DD8">
            <w:pPr>
              <w:ind w:left="14"/>
              <w:rPr>
                <w:rFonts w:cs="Times New Roman"/>
                <w:b/>
                <w:i/>
              </w:rPr>
            </w:pPr>
            <w:r w:rsidRPr="00483FBF">
              <w:rPr>
                <w:rFonts w:cs="Times New Roman"/>
                <w:b/>
                <w:i/>
              </w:rPr>
              <w:t>годишње:</w:t>
            </w:r>
          </w:p>
          <w:p w14:paraId="134EBBA1" w14:textId="77777777" w:rsidR="007F1531" w:rsidRPr="00483FBF" w:rsidRDefault="007F1531" w:rsidP="002E6DD8">
            <w:pPr>
              <w:rPr>
                <w:rFonts w:cs="Times New Roman"/>
              </w:rPr>
            </w:pPr>
            <w:r w:rsidRPr="00483FBF">
              <w:rPr>
                <w:rFonts w:cs="Times New Roman"/>
                <w:lang w:val="sr-Cyrl-RS"/>
              </w:rPr>
              <w:t>7</w:t>
            </w:r>
            <w:r w:rsidRPr="00483FBF">
              <w:rPr>
                <w:rFonts w:cs="Times New Roman"/>
              </w:rPr>
              <w:t>8</w:t>
            </w:r>
          </w:p>
        </w:tc>
      </w:tr>
    </w:tbl>
    <w:p w14:paraId="12EC44FC" w14:textId="77777777" w:rsidR="007F1531" w:rsidRPr="00232817" w:rsidRDefault="007F1531" w:rsidP="00F519DB">
      <w:pPr>
        <w:spacing w:after="0" w:line="240" w:lineRule="auto"/>
        <w:rPr>
          <w:rFonts w:cs="Times New Roman"/>
          <w:sz w:val="22"/>
        </w:rPr>
      </w:pPr>
    </w:p>
    <w:p w14:paraId="3C8BE3BF" w14:textId="77777777" w:rsidR="00100D4D" w:rsidRPr="00232817" w:rsidRDefault="00100D4D" w:rsidP="00F519DB">
      <w:pPr>
        <w:spacing w:after="0" w:line="240" w:lineRule="auto"/>
        <w:rPr>
          <w:rFonts w:cs="Times New Roman"/>
          <w:sz w:val="22"/>
        </w:rPr>
      </w:pPr>
      <w:r w:rsidRPr="00232817">
        <w:rPr>
          <w:rFonts w:cs="Times New Roman"/>
          <w:sz w:val="22"/>
        </w:rPr>
        <w:t>ФРАНЦУСКИ ЈЕЗИК</w:t>
      </w:r>
    </w:p>
    <w:tbl>
      <w:tblPr>
        <w:tblStyle w:val="TableGrid"/>
        <w:tblW w:w="14296" w:type="dxa"/>
        <w:jc w:val="center"/>
        <w:tblLook w:val="04A0" w:firstRow="1" w:lastRow="0" w:firstColumn="1" w:lastColumn="0" w:noHBand="0" w:noVBand="1"/>
      </w:tblPr>
      <w:tblGrid>
        <w:gridCol w:w="2100"/>
        <w:gridCol w:w="908"/>
        <w:gridCol w:w="919"/>
        <w:gridCol w:w="936"/>
        <w:gridCol w:w="1336"/>
        <w:gridCol w:w="890"/>
        <w:gridCol w:w="866"/>
        <w:gridCol w:w="866"/>
        <w:gridCol w:w="866"/>
        <w:gridCol w:w="866"/>
        <w:gridCol w:w="866"/>
        <w:gridCol w:w="1628"/>
        <w:gridCol w:w="1249"/>
      </w:tblGrid>
      <w:tr w:rsidR="007F1531" w:rsidRPr="00483FBF" w14:paraId="4C9F9D8D" w14:textId="77777777" w:rsidTr="007F1531">
        <w:trPr>
          <w:jc w:val="center"/>
        </w:trPr>
        <w:tc>
          <w:tcPr>
            <w:tcW w:w="2185" w:type="dxa"/>
            <w:vMerge w:val="restart"/>
            <w:vAlign w:val="center"/>
          </w:tcPr>
          <w:p w14:paraId="21352A92" w14:textId="77777777" w:rsidR="007F1531" w:rsidRPr="00483FBF" w:rsidRDefault="007F1531" w:rsidP="007F1531">
            <w:pPr>
              <w:rPr>
                <w:rFonts w:cs="Times New Roman"/>
                <w:lang w:val="sr-Cyrl-RS"/>
              </w:rPr>
            </w:pPr>
            <w:r w:rsidRPr="00483FBF">
              <w:rPr>
                <w:rFonts w:cs="Times New Roman"/>
                <w:b/>
                <w:lang w:val="sr-Cyrl-RS"/>
              </w:rPr>
              <w:t>Соња Пејић</w:t>
            </w:r>
          </w:p>
        </w:tc>
        <w:tc>
          <w:tcPr>
            <w:tcW w:w="928" w:type="dxa"/>
            <w:vAlign w:val="center"/>
          </w:tcPr>
          <w:p w14:paraId="0FAEEC8C" w14:textId="77777777" w:rsidR="007F1531" w:rsidRPr="00483FBF" w:rsidRDefault="007F1531" w:rsidP="007F1531">
            <w:pPr>
              <w:jc w:val="center"/>
              <w:rPr>
                <w:rFonts w:cs="Times New Roman"/>
              </w:rPr>
            </w:pPr>
            <w:r w:rsidRPr="00483FBF">
              <w:rPr>
                <w:rFonts w:cs="Times New Roman"/>
              </w:rPr>
              <w:t>I6I7</w:t>
            </w:r>
          </w:p>
        </w:tc>
        <w:tc>
          <w:tcPr>
            <w:tcW w:w="929" w:type="dxa"/>
            <w:vAlign w:val="center"/>
          </w:tcPr>
          <w:p w14:paraId="44B5719A" w14:textId="77777777" w:rsidR="007F1531" w:rsidRPr="00483FBF" w:rsidRDefault="007F1531" w:rsidP="007F1531">
            <w:pPr>
              <w:jc w:val="center"/>
              <w:rPr>
                <w:rFonts w:cs="Times New Roman"/>
              </w:rPr>
            </w:pPr>
            <w:r w:rsidRPr="00483FBF">
              <w:rPr>
                <w:rFonts w:cs="Times New Roman"/>
              </w:rPr>
              <w:t>II5II8</w:t>
            </w:r>
          </w:p>
        </w:tc>
        <w:tc>
          <w:tcPr>
            <w:tcW w:w="935" w:type="dxa"/>
            <w:vAlign w:val="center"/>
          </w:tcPr>
          <w:p w14:paraId="7FD40A5E" w14:textId="77777777" w:rsidR="007F1531" w:rsidRPr="00483FBF" w:rsidRDefault="007F1531" w:rsidP="007F1531">
            <w:pPr>
              <w:jc w:val="center"/>
              <w:rPr>
                <w:rFonts w:cs="Times New Roman"/>
              </w:rPr>
            </w:pPr>
            <w:r w:rsidRPr="00483FBF">
              <w:rPr>
                <w:rFonts w:cs="Times New Roman"/>
              </w:rPr>
              <w:t>III6III7</w:t>
            </w:r>
          </w:p>
        </w:tc>
        <w:tc>
          <w:tcPr>
            <w:tcW w:w="935" w:type="dxa"/>
            <w:vAlign w:val="center"/>
          </w:tcPr>
          <w:p w14:paraId="049EA7CC" w14:textId="77777777" w:rsidR="007F1531" w:rsidRPr="00483FBF" w:rsidRDefault="007F1531" w:rsidP="007F1531">
            <w:pPr>
              <w:jc w:val="center"/>
              <w:rPr>
                <w:rFonts w:cs="Times New Roman"/>
              </w:rPr>
            </w:pPr>
            <w:r w:rsidRPr="00483FBF">
              <w:rPr>
                <w:rFonts w:cs="Times New Roman"/>
              </w:rPr>
              <w:t>IV4IV5IV8</w:t>
            </w:r>
          </w:p>
        </w:tc>
        <w:tc>
          <w:tcPr>
            <w:tcW w:w="935" w:type="dxa"/>
            <w:vAlign w:val="center"/>
          </w:tcPr>
          <w:p w14:paraId="5597E319" w14:textId="77777777" w:rsidR="007F1531" w:rsidRPr="00483FBF" w:rsidRDefault="007F1531" w:rsidP="002E6DD8">
            <w:pPr>
              <w:rPr>
                <w:rFonts w:cs="Times New Roman"/>
              </w:rPr>
            </w:pPr>
          </w:p>
        </w:tc>
        <w:tc>
          <w:tcPr>
            <w:tcW w:w="909" w:type="dxa"/>
          </w:tcPr>
          <w:p w14:paraId="3EF01371" w14:textId="77777777" w:rsidR="007F1531" w:rsidRPr="00483FBF" w:rsidRDefault="007F1531" w:rsidP="002E6DD8">
            <w:pPr>
              <w:rPr>
                <w:rFonts w:cs="Times New Roman"/>
              </w:rPr>
            </w:pPr>
          </w:p>
        </w:tc>
        <w:tc>
          <w:tcPr>
            <w:tcW w:w="909" w:type="dxa"/>
          </w:tcPr>
          <w:p w14:paraId="1B26BC55" w14:textId="77777777" w:rsidR="007F1531" w:rsidRPr="00483FBF" w:rsidRDefault="007F1531" w:rsidP="002E6DD8">
            <w:pPr>
              <w:rPr>
                <w:rFonts w:cs="Times New Roman"/>
              </w:rPr>
            </w:pPr>
          </w:p>
        </w:tc>
        <w:tc>
          <w:tcPr>
            <w:tcW w:w="909" w:type="dxa"/>
          </w:tcPr>
          <w:p w14:paraId="3813BA08" w14:textId="77777777" w:rsidR="007F1531" w:rsidRPr="00483FBF" w:rsidRDefault="007F1531" w:rsidP="002E6DD8">
            <w:pPr>
              <w:rPr>
                <w:rFonts w:cs="Times New Roman"/>
              </w:rPr>
            </w:pPr>
          </w:p>
        </w:tc>
        <w:tc>
          <w:tcPr>
            <w:tcW w:w="909" w:type="dxa"/>
          </w:tcPr>
          <w:p w14:paraId="67D4A4BD" w14:textId="77777777" w:rsidR="007F1531" w:rsidRPr="00483FBF" w:rsidRDefault="007F1531" w:rsidP="002E6DD8">
            <w:pPr>
              <w:rPr>
                <w:rFonts w:cs="Times New Roman"/>
              </w:rPr>
            </w:pPr>
          </w:p>
        </w:tc>
        <w:tc>
          <w:tcPr>
            <w:tcW w:w="909" w:type="dxa"/>
          </w:tcPr>
          <w:p w14:paraId="63C0CCB6" w14:textId="77777777" w:rsidR="007F1531" w:rsidRPr="00483FBF" w:rsidRDefault="007F1531" w:rsidP="002E6DD8">
            <w:pPr>
              <w:rPr>
                <w:rFonts w:cs="Times New Roman"/>
              </w:rPr>
            </w:pPr>
          </w:p>
        </w:tc>
        <w:tc>
          <w:tcPr>
            <w:tcW w:w="2904" w:type="dxa"/>
            <w:gridSpan w:val="2"/>
            <w:vAlign w:val="center"/>
          </w:tcPr>
          <w:p w14:paraId="767A4B17" w14:textId="77777777" w:rsidR="007F1531" w:rsidRPr="00483FBF" w:rsidRDefault="007F1531" w:rsidP="002E6DD8">
            <w:pPr>
              <w:rPr>
                <w:rFonts w:cs="Times New Roman"/>
              </w:rPr>
            </w:pPr>
            <w:r w:rsidRPr="00483FBF">
              <w:rPr>
                <w:rFonts w:cs="Times New Roman"/>
                <w:b/>
                <w:i/>
              </w:rPr>
              <w:t>укупно(%)</w:t>
            </w:r>
          </w:p>
        </w:tc>
      </w:tr>
      <w:tr w:rsidR="007F1531" w:rsidRPr="00483FBF" w14:paraId="5F3EB13C" w14:textId="77777777" w:rsidTr="007F1531">
        <w:trPr>
          <w:jc w:val="center"/>
        </w:trPr>
        <w:tc>
          <w:tcPr>
            <w:tcW w:w="2185" w:type="dxa"/>
            <w:vMerge/>
            <w:vAlign w:val="center"/>
          </w:tcPr>
          <w:p w14:paraId="226C0F27" w14:textId="77777777" w:rsidR="007F1531" w:rsidRPr="00483FBF" w:rsidRDefault="007F1531" w:rsidP="007F1531">
            <w:pPr>
              <w:rPr>
                <w:rFonts w:cs="Times New Roman"/>
              </w:rPr>
            </w:pPr>
          </w:p>
        </w:tc>
        <w:tc>
          <w:tcPr>
            <w:tcW w:w="928" w:type="dxa"/>
            <w:vAlign w:val="center"/>
          </w:tcPr>
          <w:p w14:paraId="268E1859"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3448C541" w14:textId="77777777" w:rsidR="007F1531" w:rsidRPr="00483FBF" w:rsidRDefault="007F1531" w:rsidP="007F1531">
            <w:pPr>
              <w:jc w:val="center"/>
              <w:rPr>
                <w:rFonts w:cs="Times New Roman"/>
              </w:rPr>
            </w:pPr>
            <w:r w:rsidRPr="00483FBF">
              <w:rPr>
                <w:rFonts w:cs="Times New Roman"/>
              </w:rPr>
              <w:t>1+1</w:t>
            </w:r>
          </w:p>
        </w:tc>
        <w:tc>
          <w:tcPr>
            <w:tcW w:w="935" w:type="dxa"/>
            <w:vAlign w:val="center"/>
          </w:tcPr>
          <w:p w14:paraId="66C42DEC" w14:textId="77777777" w:rsidR="007F1531" w:rsidRPr="00483FBF" w:rsidRDefault="007F1531" w:rsidP="007F1531">
            <w:pPr>
              <w:jc w:val="center"/>
              <w:rPr>
                <w:rFonts w:cs="Times New Roman"/>
              </w:rPr>
            </w:pPr>
            <w:r w:rsidRPr="00483FBF">
              <w:rPr>
                <w:rFonts w:cs="Times New Roman"/>
              </w:rPr>
              <w:t>1+1</w:t>
            </w:r>
          </w:p>
        </w:tc>
        <w:tc>
          <w:tcPr>
            <w:tcW w:w="935" w:type="dxa"/>
            <w:vAlign w:val="center"/>
          </w:tcPr>
          <w:p w14:paraId="0F229260" w14:textId="77777777" w:rsidR="007F1531" w:rsidRPr="00483FBF" w:rsidRDefault="007F1531" w:rsidP="007F1531">
            <w:pPr>
              <w:jc w:val="center"/>
              <w:rPr>
                <w:rFonts w:cs="Times New Roman"/>
              </w:rPr>
            </w:pPr>
            <w:r w:rsidRPr="00483FBF">
              <w:rPr>
                <w:rFonts w:cs="Times New Roman"/>
              </w:rPr>
              <w:t>1+1</w:t>
            </w:r>
          </w:p>
        </w:tc>
        <w:tc>
          <w:tcPr>
            <w:tcW w:w="935" w:type="dxa"/>
            <w:vAlign w:val="center"/>
          </w:tcPr>
          <w:p w14:paraId="3C5625F9" w14:textId="77777777" w:rsidR="007F1531" w:rsidRPr="00483FBF" w:rsidRDefault="007F1531" w:rsidP="002E6DD8">
            <w:pPr>
              <w:rPr>
                <w:rFonts w:cs="Times New Roman"/>
              </w:rPr>
            </w:pPr>
          </w:p>
        </w:tc>
        <w:tc>
          <w:tcPr>
            <w:tcW w:w="909" w:type="dxa"/>
          </w:tcPr>
          <w:p w14:paraId="4FFB84AB" w14:textId="77777777" w:rsidR="007F1531" w:rsidRPr="00483FBF" w:rsidRDefault="007F1531" w:rsidP="002E6DD8">
            <w:pPr>
              <w:rPr>
                <w:rFonts w:cs="Times New Roman"/>
              </w:rPr>
            </w:pPr>
          </w:p>
        </w:tc>
        <w:tc>
          <w:tcPr>
            <w:tcW w:w="909" w:type="dxa"/>
          </w:tcPr>
          <w:p w14:paraId="7F1D6B56" w14:textId="77777777" w:rsidR="007F1531" w:rsidRPr="00483FBF" w:rsidRDefault="007F1531" w:rsidP="002E6DD8">
            <w:pPr>
              <w:rPr>
                <w:rFonts w:cs="Times New Roman"/>
              </w:rPr>
            </w:pPr>
          </w:p>
        </w:tc>
        <w:tc>
          <w:tcPr>
            <w:tcW w:w="909" w:type="dxa"/>
          </w:tcPr>
          <w:p w14:paraId="26ABAC91" w14:textId="77777777" w:rsidR="007F1531" w:rsidRPr="00483FBF" w:rsidRDefault="007F1531" w:rsidP="002E6DD8">
            <w:pPr>
              <w:rPr>
                <w:rFonts w:cs="Times New Roman"/>
              </w:rPr>
            </w:pPr>
          </w:p>
        </w:tc>
        <w:tc>
          <w:tcPr>
            <w:tcW w:w="909" w:type="dxa"/>
          </w:tcPr>
          <w:p w14:paraId="230806ED" w14:textId="77777777" w:rsidR="007F1531" w:rsidRPr="00483FBF" w:rsidRDefault="007F1531" w:rsidP="002E6DD8">
            <w:pPr>
              <w:rPr>
                <w:rFonts w:cs="Times New Roman"/>
              </w:rPr>
            </w:pPr>
          </w:p>
        </w:tc>
        <w:tc>
          <w:tcPr>
            <w:tcW w:w="909" w:type="dxa"/>
          </w:tcPr>
          <w:p w14:paraId="05FE7A2F" w14:textId="77777777" w:rsidR="007F1531" w:rsidRPr="00483FBF" w:rsidRDefault="007F1531" w:rsidP="002E6DD8">
            <w:pPr>
              <w:rPr>
                <w:rFonts w:cs="Times New Roman"/>
              </w:rPr>
            </w:pPr>
          </w:p>
        </w:tc>
        <w:tc>
          <w:tcPr>
            <w:tcW w:w="1658" w:type="dxa"/>
            <w:vAlign w:val="center"/>
          </w:tcPr>
          <w:p w14:paraId="0EA20683" w14:textId="77777777" w:rsidR="007F1531" w:rsidRPr="00483FBF" w:rsidRDefault="007F1531" w:rsidP="002E6DD8">
            <w:pPr>
              <w:ind w:left="14"/>
              <w:rPr>
                <w:rFonts w:cs="Times New Roman"/>
                <w:b/>
                <w:i/>
              </w:rPr>
            </w:pPr>
            <w:r w:rsidRPr="00483FBF">
              <w:rPr>
                <w:rFonts w:cs="Times New Roman"/>
                <w:b/>
                <w:i/>
              </w:rPr>
              <w:t>недељно:</w:t>
            </w:r>
          </w:p>
          <w:p w14:paraId="78E09439" w14:textId="77777777" w:rsidR="007F1531" w:rsidRPr="00483FBF" w:rsidRDefault="007F1531" w:rsidP="002E6DD8">
            <w:pPr>
              <w:rPr>
                <w:rFonts w:cs="Times New Roman"/>
                <w:lang w:val="sr-Cyrl-RS"/>
              </w:rPr>
            </w:pPr>
          </w:p>
        </w:tc>
        <w:tc>
          <w:tcPr>
            <w:tcW w:w="1246" w:type="dxa"/>
            <w:vAlign w:val="center"/>
          </w:tcPr>
          <w:p w14:paraId="5AA3373B" w14:textId="77777777" w:rsidR="007F1531" w:rsidRPr="00483FBF" w:rsidRDefault="007F1531" w:rsidP="002E6DD8">
            <w:pPr>
              <w:ind w:left="14"/>
              <w:rPr>
                <w:rFonts w:cs="Times New Roman"/>
                <w:b/>
                <w:i/>
              </w:rPr>
            </w:pPr>
            <w:r w:rsidRPr="00483FBF">
              <w:rPr>
                <w:rFonts w:cs="Times New Roman"/>
                <w:b/>
                <w:i/>
              </w:rPr>
              <w:t>годишње:</w:t>
            </w:r>
          </w:p>
          <w:p w14:paraId="428ABB42" w14:textId="77777777" w:rsidR="007F1531" w:rsidRPr="00483FBF" w:rsidRDefault="007F1531" w:rsidP="002E6DD8">
            <w:pPr>
              <w:rPr>
                <w:rFonts w:cs="Times New Roman"/>
                <w:lang w:val="sr-Cyrl-RS"/>
              </w:rPr>
            </w:pPr>
          </w:p>
        </w:tc>
      </w:tr>
    </w:tbl>
    <w:p w14:paraId="0B6AAD0B" w14:textId="77777777" w:rsidR="00100D4D" w:rsidRDefault="00100D4D" w:rsidP="00F519DB">
      <w:pPr>
        <w:spacing w:after="0" w:line="240" w:lineRule="auto"/>
        <w:rPr>
          <w:rFonts w:cs="Times New Roman"/>
          <w:sz w:val="22"/>
        </w:rPr>
      </w:pPr>
    </w:p>
    <w:p w14:paraId="167D3F4A" w14:textId="77777777" w:rsidR="00100D4D" w:rsidRPr="00232817" w:rsidRDefault="00100D4D" w:rsidP="00F519DB">
      <w:pPr>
        <w:spacing w:after="0" w:line="240" w:lineRule="auto"/>
        <w:rPr>
          <w:rFonts w:cs="Times New Roman"/>
          <w:sz w:val="22"/>
        </w:rPr>
      </w:pPr>
      <w:r w:rsidRPr="00232817">
        <w:rPr>
          <w:rFonts w:cs="Times New Roman"/>
          <w:sz w:val="22"/>
        </w:rPr>
        <w:t>РУСКИ ЈЕЗИК</w:t>
      </w:r>
    </w:p>
    <w:tbl>
      <w:tblPr>
        <w:tblStyle w:val="TableGrid"/>
        <w:tblW w:w="14296" w:type="dxa"/>
        <w:jc w:val="center"/>
        <w:tblLook w:val="04A0" w:firstRow="1" w:lastRow="0" w:firstColumn="1" w:lastColumn="0" w:noHBand="0" w:noVBand="1"/>
      </w:tblPr>
      <w:tblGrid>
        <w:gridCol w:w="2131"/>
        <w:gridCol w:w="977"/>
        <w:gridCol w:w="1336"/>
        <w:gridCol w:w="887"/>
        <w:gridCol w:w="887"/>
        <w:gridCol w:w="887"/>
        <w:gridCol w:w="863"/>
        <w:gridCol w:w="863"/>
        <w:gridCol w:w="863"/>
        <w:gridCol w:w="863"/>
        <w:gridCol w:w="863"/>
        <w:gridCol w:w="1627"/>
        <w:gridCol w:w="1249"/>
      </w:tblGrid>
      <w:tr w:rsidR="007F1531" w:rsidRPr="00483FBF" w14:paraId="213D998F" w14:textId="77777777" w:rsidTr="007F1531">
        <w:trPr>
          <w:jc w:val="center"/>
        </w:trPr>
        <w:tc>
          <w:tcPr>
            <w:tcW w:w="2185" w:type="dxa"/>
            <w:vMerge w:val="restart"/>
            <w:vAlign w:val="center"/>
          </w:tcPr>
          <w:p w14:paraId="7A1B00B1" w14:textId="77777777" w:rsidR="007F1531" w:rsidRPr="00483FBF" w:rsidRDefault="007F1531" w:rsidP="007F1531">
            <w:pPr>
              <w:rPr>
                <w:rFonts w:cs="Times New Roman"/>
                <w:lang w:val="sr-Cyrl-RS"/>
              </w:rPr>
            </w:pPr>
            <w:r w:rsidRPr="00483FBF">
              <w:rPr>
                <w:rFonts w:cs="Times New Roman"/>
                <w:b/>
              </w:rPr>
              <w:t>Наталија Јовановић</w:t>
            </w:r>
          </w:p>
        </w:tc>
        <w:tc>
          <w:tcPr>
            <w:tcW w:w="928" w:type="dxa"/>
            <w:vAlign w:val="center"/>
          </w:tcPr>
          <w:p w14:paraId="78F680E2" w14:textId="77777777" w:rsidR="007F1531" w:rsidRPr="00483FBF" w:rsidRDefault="007F1531" w:rsidP="007F1531">
            <w:pPr>
              <w:jc w:val="center"/>
              <w:rPr>
                <w:rFonts w:cs="Times New Roman"/>
              </w:rPr>
            </w:pPr>
            <w:r w:rsidRPr="00483FBF">
              <w:rPr>
                <w:rFonts w:cs="Times New Roman"/>
              </w:rPr>
              <w:t>I6II5II8</w:t>
            </w:r>
          </w:p>
        </w:tc>
        <w:tc>
          <w:tcPr>
            <w:tcW w:w="929" w:type="dxa"/>
            <w:vAlign w:val="center"/>
          </w:tcPr>
          <w:p w14:paraId="23BB5551" w14:textId="77777777" w:rsidR="007F1531" w:rsidRPr="00483FBF" w:rsidRDefault="007F1531" w:rsidP="007F1531">
            <w:pPr>
              <w:ind w:left="-142"/>
              <w:jc w:val="center"/>
              <w:rPr>
                <w:rFonts w:cs="Times New Roman"/>
              </w:rPr>
            </w:pPr>
            <w:r w:rsidRPr="00483FBF">
              <w:rPr>
                <w:rFonts w:cs="Times New Roman"/>
              </w:rPr>
              <w:t>III6III7</w:t>
            </w:r>
          </w:p>
          <w:p w14:paraId="64C4B79A" w14:textId="77777777" w:rsidR="007F1531" w:rsidRPr="00483FBF" w:rsidRDefault="007F1531" w:rsidP="007F1531">
            <w:pPr>
              <w:jc w:val="center"/>
              <w:rPr>
                <w:rFonts w:cs="Times New Roman"/>
              </w:rPr>
            </w:pPr>
            <w:r w:rsidRPr="00483FBF">
              <w:rPr>
                <w:rFonts w:cs="Times New Roman"/>
              </w:rPr>
              <w:t>IV4IV5IV8</w:t>
            </w:r>
          </w:p>
        </w:tc>
        <w:tc>
          <w:tcPr>
            <w:tcW w:w="935" w:type="dxa"/>
          </w:tcPr>
          <w:p w14:paraId="69C46B1B" w14:textId="77777777" w:rsidR="007F1531" w:rsidRPr="00483FBF" w:rsidRDefault="007F1531" w:rsidP="002E6DD8">
            <w:pPr>
              <w:rPr>
                <w:rFonts w:cs="Times New Roman"/>
              </w:rPr>
            </w:pPr>
          </w:p>
        </w:tc>
        <w:tc>
          <w:tcPr>
            <w:tcW w:w="935" w:type="dxa"/>
          </w:tcPr>
          <w:p w14:paraId="2F4DD4AF" w14:textId="77777777" w:rsidR="007F1531" w:rsidRPr="00483FBF" w:rsidRDefault="007F1531" w:rsidP="002E6DD8">
            <w:pPr>
              <w:rPr>
                <w:rFonts w:cs="Times New Roman"/>
              </w:rPr>
            </w:pPr>
          </w:p>
        </w:tc>
        <w:tc>
          <w:tcPr>
            <w:tcW w:w="935" w:type="dxa"/>
          </w:tcPr>
          <w:p w14:paraId="57E50A4D" w14:textId="77777777" w:rsidR="007F1531" w:rsidRPr="00483FBF" w:rsidRDefault="007F1531" w:rsidP="002E6DD8">
            <w:pPr>
              <w:rPr>
                <w:rFonts w:cs="Times New Roman"/>
              </w:rPr>
            </w:pPr>
          </w:p>
        </w:tc>
        <w:tc>
          <w:tcPr>
            <w:tcW w:w="909" w:type="dxa"/>
          </w:tcPr>
          <w:p w14:paraId="08C905D1" w14:textId="77777777" w:rsidR="007F1531" w:rsidRPr="00483FBF" w:rsidRDefault="007F1531" w:rsidP="002E6DD8">
            <w:pPr>
              <w:rPr>
                <w:rFonts w:cs="Times New Roman"/>
              </w:rPr>
            </w:pPr>
          </w:p>
        </w:tc>
        <w:tc>
          <w:tcPr>
            <w:tcW w:w="909" w:type="dxa"/>
          </w:tcPr>
          <w:p w14:paraId="22F0CE3D" w14:textId="77777777" w:rsidR="007F1531" w:rsidRPr="00483FBF" w:rsidRDefault="007F1531" w:rsidP="002E6DD8">
            <w:pPr>
              <w:rPr>
                <w:rFonts w:cs="Times New Roman"/>
              </w:rPr>
            </w:pPr>
          </w:p>
        </w:tc>
        <w:tc>
          <w:tcPr>
            <w:tcW w:w="909" w:type="dxa"/>
          </w:tcPr>
          <w:p w14:paraId="0B24AD31" w14:textId="77777777" w:rsidR="007F1531" w:rsidRPr="00483FBF" w:rsidRDefault="007F1531" w:rsidP="002E6DD8">
            <w:pPr>
              <w:rPr>
                <w:rFonts w:cs="Times New Roman"/>
              </w:rPr>
            </w:pPr>
          </w:p>
        </w:tc>
        <w:tc>
          <w:tcPr>
            <w:tcW w:w="909" w:type="dxa"/>
          </w:tcPr>
          <w:p w14:paraId="1914D8AA" w14:textId="77777777" w:rsidR="007F1531" w:rsidRPr="00483FBF" w:rsidRDefault="007F1531" w:rsidP="002E6DD8">
            <w:pPr>
              <w:rPr>
                <w:rFonts w:cs="Times New Roman"/>
              </w:rPr>
            </w:pPr>
          </w:p>
        </w:tc>
        <w:tc>
          <w:tcPr>
            <w:tcW w:w="909" w:type="dxa"/>
          </w:tcPr>
          <w:p w14:paraId="4FC8BD82" w14:textId="77777777" w:rsidR="007F1531" w:rsidRPr="00483FBF" w:rsidRDefault="007F1531" w:rsidP="002E6DD8">
            <w:pPr>
              <w:rPr>
                <w:rFonts w:cs="Times New Roman"/>
              </w:rPr>
            </w:pPr>
          </w:p>
        </w:tc>
        <w:tc>
          <w:tcPr>
            <w:tcW w:w="2904" w:type="dxa"/>
            <w:gridSpan w:val="2"/>
            <w:vAlign w:val="center"/>
          </w:tcPr>
          <w:p w14:paraId="631B1691" w14:textId="77777777" w:rsidR="007F1531" w:rsidRPr="00483FBF" w:rsidRDefault="007F1531" w:rsidP="002E6DD8">
            <w:pPr>
              <w:rPr>
                <w:rFonts w:cs="Times New Roman"/>
              </w:rPr>
            </w:pPr>
            <w:r w:rsidRPr="00483FBF">
              <w:rPr>
                <w:rFonts w:cs="Times New Roman"/>
                <w:b/>
                <w:i/>
              </w:rPr>
              <w:t>укупно(%)</w:t>
            </w:r>
          </w:p>
        </w:tc>
      </w:tr>
      <w:tr w:rsidR="007F1531" w:rsidRPr="00483FBF" w14:paraId="3CC5F2E0" w14:textId="77777777" w:rsidTr="007F1531">
        <w:trPr>
          <w:jc w:val="center"/>
        </w:trPr>
        <w:tc>
          <w:tcPr>
            <w:tcW w:w="2185" w:type="dxa"/>
            <w:vMerge/>
            <w:vAlign w:val="center"/>
          </w:tcPr>
          <w:p w14:paraId="5338D778" w14:textId="77777777" w:rsidR="007F1531" w:rsidRPr="00483FBF" w:rsidRDefault="007F1531" w:rsidP="007F1531">
            <w:pPr>
              <w:rPr>
                <w:rFonts w:cs="Times New Roman"/>
              </w:rPr>
            </w:pPr>
          </w:p>
        </w:tc>
        <w:tc>
          <w:tcPr>
            <w:tcW w:w="928" w:type="dxa"/>
            <w:vAlign w:val="center"/>
          </w:tcPr>
          <w:p w14:paraId="46AEEC3D" w14:textId="77777777" w:rsidR="007F1531" w:rsidRPr="00483FBF" w:rsidRDefault="007F1531" w:rsidP="007F1531">
            <w:pPr>
              <w:jc w:val="center"/>
              <w:rPr>
                <w:rFonts w:cs="Times New Roman"/>
              </w:rPr>
            </w:pPr>
            <w:r w:rsidRPr="00483FBF">
              <w:rPr>
                <w:rFonts w:cs="Times New Roman"/>
              </w:rPr>
              <w:t>2</w:t>
            </w:r>
          </w:p>
        </w:tc>
        <w:tc>
          <w:tcPr>
            <w:tcW w:w="929" w:type="dxa"/>
            <w:vAlign w:val="center"/>
          </w:tcPr>
          <w:p w14:paraId="3FA9AB3D" w14:textId="77777777" w:rsidR="007F1531" w:rsidRPr="00483FBF" w:rsidRDefault="007F1531" w:rsidP="007F1531">
            <w:pPr>
              <w:jc w:val="center"/>
              <w:rPr>
                <w:rFonts w:cs="Times New Roman"/>
              </w:rPr>
            </w:pPr>
            <w:r w:rsidRPr="00483FBF">
              <w:rPr>
                <w:rFonts w:cs="Times New Roman"/>
              </w:rPr>
              <w:t>2</w:t>
            </w:r>
          </w:p>
        </w:tc>
        <w:tc>
          <w:tcPr>
            <w:tcW w:w="935" w:type="dxa"/>
          </w:tcPr>
          <w:p w14:paraId="6B1B1D26" w14:textId="77777777" w:rsidR="007F1531" w:rsidRPr="00483FBF" w:rsidRDefault="007F1531" w:rsidP="002E6DD8">
            <w:pPr>
              <w:rPr>
                <w:rFonts w:cs="Times New Roman"/>
              </w:rPr>
            </w:pPr>
          </w:p>
        </w:tc>
        <w:tc>
          <w:tcPr>
            <w:tcW w:w="935" w:type="dxa"/>
          </w:tcPr>
          <w:p w14:paraId="0A3A1A6B" w14:textId="77777777" w:rsidR="007F1531" w:rsidRPr="00483FBF" w:rsidRDefault="007F1531" w:rsidP="002E6DD8">
            <w:pPr>
              <w:rPr>
                <w:rFonts w:cs="Times New Roman"/>
              </w:rPr>
            </w:pPr>
          </w:p>
        </w:tc>
        <w:tc>
          <w:tcPr>
            <w:tcW w:w="935" w:type="dxa"/>
          </w:tcPr>
          <w:p w14:paraId="721425A7" w14:textId="77777777" w:rsidR="007F1531" w:rsidRPr="00483FBF" w:rsidRDefault="007F1531" w:rsidP="002E6DD8">
            <w:pPr>
              <w:rPr>
                <w:rFonts w:cs="Times New Roman"/>
              </w:rPr>
            </w:pPr>
          </w:p>
        </w:tc>
        <w:tc>
          <w:tcPr>
            <w:tcW w:w="909" w:type="dxa"/>
          </w:tcPr>
          <w:p w14:paraId="09F56D02" w14:textId="77777777" w:rsidR="007F1531" w:rsidRPr="00483FBF" w:rsidRDefault="007F1531" w:rsidP="002E6DD8">
            <w:pPr>
              <w:rPr>
                <w:rFonts w:cs="Times New Roman"/>
              </w:rPr>
            </w:pPr>
          </w:p>
        </w:tc>
        <w:tc>
          <w:tcPr>
            <w:tcW w:w="909" w:type="dxa"/>
          </w:tcPr>
          <w:p w14:paraId="2763AA96" w14:textId="77777777" w:rsidR="007F1531" w:rsidRPr="00483FBF" w:rsidRDefault="007F1531" w:rsidP="002E6DD8">
            <w:pPr>
              <w:rPr>
                <w:rFonts w:cs="Times New Roman"/>
              </w:rPr>
            </w:pPr>
          </w:p>
        </w:tc>
        <w:tc>
          <w:tcPr>
            <w:tcW w:w="909" w:type="dxa"/>
          </w:tcPr>
          <w:p w14:paraId="3594138F" w14:textId="77777777" w:rsidR="007F1531" w:rsidRPr="00483FBF" w:rsidRDefault="007F1531" w:rsidP="002E6DD8">
            <w:pPr>
              <w:rPr>
                <w:rFonts w:cs="Times New Roman"/>
              </w:rPr>
            </w:pPr>
          </w:p>
        </w:tc>
        <w:tc>
          <w:tcPr>
            <w:tcW w:w="909" w:type="dxa"/>
          </w:tcPr>
          <w:p w14:paraId="0CBF3157" w14:textId="77777777" w:rsidR="007F1531" w:rsidRPr="00483FBF" w:rsidRDefault="007F1531" w:rsidP="002E6DD8">
            <w:pPr>
              <w:rPr>
                <w:rFonts w:cs="Times New Roman"/>
              </w:rPr>
            </w:pPr>
          </w:p>
        </w:tc>
        <w:tc>
          <w:tcPr>
            <w:tcW w:w="909" w:type="dxa"/>
          </w:tcPr>
          <w:p w14:paraId="1DD488A9" w14:textId="77777777" w:rsidR="007F1531" w:rsidRPr="00483FBF" w:rsidRDefault="007F1531" w:rsidP="002E6DD8">
            <w:pPr>
              <w:rPr>
                <w:rFonts w:cs="Times New Roman"/>
              </w:rPr>
            </w:pPr>
          </w:p>
        </w:tc>
        <w:tc>
          <w:tcPr>
            <w:tcW w:w="1658" w:type="dxa"/>
            <w:vAlign w:val="center"/>
          </w:tcPr>
          <w:p w14:paraId="7D8B7BC1" w14:textId="77777777" w:rsidR="007F1531" w:rsidRPr="00483FBF" w:rsidRDefault="007F1531" w:rsidP="002E6DD8">
            <w:pPr>
              <w:ind w:left="14"/>
              <w:rPr>
                <w:rFonts w:cs="Times New Roman"/>
                <w:b/>
                <w:i/>
              </w:rPr>
            </w:pPr>
            <w:r w:rsidRPr="00483FBF">
              <w:rPr>
                <w:rFonts w:cs="Times New Roman"/>
                <w:b/>
                <w:i/>
              </w:rPr>
              <w:t>недељно:</w:t>
            </w:r>
          </w:p>
          <w:p w14:paraId="6B179C70" w14:textId="77777777" w:rsidR="007F1531" w:rsidRPr="00483FBF" w:rsidRDefault="007F1531" w:rsidP="002E6DD8">
            <w:pPr>
              <w:rPr>
                <w:rFonts w:cs="Times New Roman"/>
                <w:lang w:val="sr-Cyrl-RS"/>
              </w:rPr>
            </w:pPr>
          </w:p>
        </w:tc>
        <w:tc>
          <w:tcPr>
            <w:tcW w:w="1246" w:type="dxa"/>
            <w:vAlign w:val="center"/>
          </w:tcPr>
          <w:p w14:paraId="03D96250" w14:textId="77777777" w:rsidR="007F1531" w:rsidRPr="00483FBF" w:rsidRDefault="007F1531" w:rsidP="002E6DD8">
            <w:pPr>
              <w:ind w:left="14"/>
              <w:rPr>
                <w:rFonts w:cs="Times New Roman"/>
                <w:b/>
                <w:i/>
              </w:rPr>
            </w:pPr>
            <w:r w:rsidRPr="00483FBF">
              <w:rPr>
                <w:rFonts w:cs="Times New Roman"/>
                <w:b/>
                <w:i/>
              </w:rPr>
              <w:t>годишње:</w:t>
            </w:r>
          </w:p>
          <w:p w14:paraId="459D40A6" w14:textId="77777777" w:rsidR="007F1531" w:rsidRPr="00483FBF" w:rsidRDefault="007F1531" w:rsidP="002E6DD8">
            <w:pPr>
              <w:rPr>
                <w:rFonts w:cs="Times New Roman"/>
                <w:lang w:val="sr-Cyrl-RS"/>
              </w:rPr>
            </w:pPr>
          </w:p>
        </w:tc>
      </w:tr>
    </w:tbl>
    <w:p w14:paraId="1BF1EC5C" w14:textId="77777777" w:rsidR="00100D4D" w:rsidRDefault="00100D4D" w:rsidP="00F519DB">
      <w:pPr>
        <w:spacing w:after="0" w:line="240" w:lineRule="auto"/>
        <w:rPr>
          <w:rFonts w:cs="Times New Roman"/>
          <w:sz w:val="22"/>
        </w:rPr>
      </w:pPr>
    </w:p>
    <w:p w14:paraId="46E2F362" w14:textId="77777777" w:rsidR="007F1531" w:rsidRPr="00232817" w:rsidRDefault="007F1531" w:rsidP="00F519DB">
      <w:pPr>
        <w:spacing w:after="0" w:line="240" w:lineRule="auto"/>
        <w:rPr>
          <w:rFonts w:cs="Times New Roman"/>
          <w:sz w:val="22"/>
        </w:rPr>
      </w:pPr>
    </w:p>
    <w:p w14:paraId="2B05596B" w14:textId="77777777" w:rsidR="00100D4D" w:rsidRPr="00232817" w:rsidRDefault="00100D4D" w:rsidP="00F519DB">
      <w:pPr>
        <w:spacing w:after="0" w:line="240" w:lineRule="auto"/>
        <w:rPr>
          <w:rFonts w:cs="Times New Roman"/>
          <w:sz w:val="22"/>
        </w:rPr>
      </w:pPr>
      <w:r w:rsidRPr="00232817">
        <w:rPr>
          <w:rFonts w:cs="Times New Roman"/>
          <w:sz w:val="22"/>
        </w:rPr>
        <w:t>ИТАЛИЈАНСКИ ЈЕЗИК</w:t>
      </w:r>
    </w:p>
    <w:tbl>
      <w:tblPr>
        <w:tblStyle w:val="TableGrid"/>
        <w:tblW w:w="14296" w:type="dxa"/>
        <w:jc w:val="center"/>
        <w:tblLook w:val="04A0" w:firstRow="1" w:lastRow="0" w:firstColumn="1" w:lastColumn="0" w:noHBand="0" w:noVBand="1"/>
      </w:tblPr>
      <w:tblGrid>
        <w:gridCol w:w="2146"/>
        <w:gridCol w:w="926"/>
        <w:gridCol w:w="1170"/>
        <w:gridCol w:w="911"/>
        <w:gridCol w:w="911"/>
        <w:gridCol w:w="911"/>
        <w:gridCol w:w="886"/>
        <w:gridCol w:w="886"/>
        <w:gridCol w:w="886"/>
        <w:gridCol w:w="886"/>
        <w:gridCol w:w="886"/>
        <w:gridCol w:w="1642"/>
        <w:gridCol w:w="1249"/>
      </w:tblGrid>
      <w:tr w:rsidR="007F1531" w:rsidRPr="00483FBF" w14:paraId="422BD41A" w14:textId="77777777" w:rsidTr="007F1531">
        <w:trPr>
          <w:jc w:val="center"/>
        </w:trPr>
        <w:tc>
          <w:tcPr>
            <w:tcW w:w="2147" w:type="dxa"/>
            <w:vMerge w:val="restart"/>
            <w:vAlign w:val="center"/>
          </w:tcPr>
          <w:p w14:paraId="74FA8487" w14:textId="77777777" w:rsidR="007F1531" w:rsidRPr="00483FBF" w:rsidRDefault="007F1531" w:rsidP="007F1531">
            <w:pPr>
              <w:rPr>
                <w:rFonts w:cs="Times New Roman"/>
                <w:lang w:val="sr-Cyrl-RS"/>
              </w:rPr>
            </w:pPr>
            <w:r w:rsidRPr="00483FBF">
              <w:rPr>
                <w:rFonts w:cs="Times New Roman"/>
                <w:b/>
                <w:lang w:val="sr-Cyrl-RS"/>
              </w:rPr>
              <w:t>Ана Кражић Ћебић</w:t>
            </w:r>
          </w:p>
        </w:tc>
        <w:tc>
          <w:tcPr>
            <w:tcW w:w="927" w:type="dxa"/>
            <w:vAlign w:val="center"/>
          </w:tcPr>
          <w:p w14:paraId="49BB15C5" w14:textId="77777777" w:rsidR="007F1531" w:rsidRPr="00483FBF" w:rsidRDefault="007F1531" w:rsidP="007F1531">
            <w:pPr>
              <w:ind w:left="-142"/>
              <w:jc w:val="center"/>
              <w:rPr>
                <w:rFonts w:cs="Times New Roman"/>
              </w:rPr>
            </w:pPr>
          </w:p>
          <w:p w14:paraId="293F019B" w14:textId="77777777" w:rsidR="007F1531" w:rsidRPr="00483FBF" w:rsidRDefault="007F1531" w:rsidP="007F1531">
            <w:pPr>
              <w:ind w:left="-142"/>
              <w:jc w:val="center"/>
              <w:rPr>
                <w:rFonts w:cs="Times New Roman"/>
              </w:rPr>
            </w:pPr>
            <w:r w:rsidRPr="00483FBF">
              <w:rPr>
                <w:rFonts w:cs="Times New Roman"/>
              </w:rPr>
              <w:t>I6I7</w:t>
            </w:r>
          </w:p>
          <w:p w14:paraId="712D6562" w14:textId="77777777" w:rsidR="007F1531" w:rsidRPr="00483FBF" w:rsidRDefault="007F1531" w:rsidP="007F1531">
            <w:pPr>
              <w:jc w:val="center"/>
              <w:rPr>
                <w:rFonts w:cs="Times New Roman"/>
              </w:rPr>
            </w:pPr>
          </w:p>
        </w:tc>
        <w:tc>
          <w:tcPr>
            <w:tcW w:w="1171" w:type="dxa"/>
            <w:vAlign w:val="center"/>
          </w:tcPr>
          <w:p w14:paraId="759744C7" w14:textId="77777777" w:rsidR="007F1531" w:rsidRPr="00483FBF" w:rsidRDefault="007F1531" w:rsidP="007F1531">
            <w:pPr>
              <w:ind w:left="-142"/>
              <w:jc w:val="center"/>
              <w:rPr>
                <w:rFonts w:cs="Times New Roman"/>
              </w:rPr>
            </w:pPr>
            <w:r w:rsidRPr="00483FBF">
              <w:rPr>
                <w:rFonts w:cs="Times New Roman"/>
              </w:rPr>
              <w:t>III7</w:t>
            </w:r>
          </w:p>
          <w:p w14:paraId="473680F3" w14:textId="77777777" w:rsidR="007F1531" w:rsidRPr="00483FBF" w:rsidRDefault="007F1531" w:rsidP="007F1531">
            <w:pPr>
              <w:jc w:val="center"/>
              <w:rPr>
                <w:rFonts w:cs="Times New Roman"/>
              </w:rPr>
            </w:pPr>
            <w:r w:rsidRPr="00483FBF">
              <w:rPr>
                <w:rFonts w:cs="Times New Roman"/>
              </w:rPr>
              <w:t>IV5IV8</w:t>
            </w:r>
          </w:p>
        </w:tc>
        <w:tc>
          <w:tcPr>
            <w:tcW w:w="911" w:type="dxa"/>
            <w:vAlign w:val="center"/>
          </w:tcPr>
          <w:p w14:paraId="10FDD175" w14:textId="77777777" w:rsidR="007F1531" w:rsidRPr="00483FBF" w:rsidRDefault="007F1531" w:rsidP="007F1531">
            <w:pPr>
              <w:jc w:val="center"/>
              <w:rPr>
                <w:rFonts w:cs="Times New Roman"/>
              </w:rPr>
            </w:pPr>
            <w:r w:rsidRPr="00483FBF">
              <w:rPr>
                <w:rFonts w:cs="Times New Roman"/>
              </w:rPr>
              <w:t>II5II8</w:t>
            </w:r>
          </w:p>
        </w:tc>
        <w:tc>
          <w:tcPr>
            <w:tcW w:w="911" w:type="dxa"/>
          </w:tcPr>
          <w:p w14:paraId="74592D8C" w14:textId="77777777" w:rsidR="007F1531" w:rsidRPr="00483FBF" w:rsidRDefault="007F1531" w:rsidP="002E6DD8">
            <w:pPr>
              <w:rPr>
                <w:rFonts w:cs="Times New Roman"/>
              </w:rPr>
            </w:pPr>
          </w:p>
        </w:tc>
        <w:tc>
          <w:tcPr>
            <w:tcW w:w="911" w:type="dxa"/>
          </w:tcPr>
          <w:p w14:paraId="1C354EF8" w14:textId="77777777" w:rsidR="007F1531" w:rsidRPr="00483FBF" w:rsidRDefault="007F1531" w:rsidP="002E6DD8">
            <w:pPr>
              <w:rPr>
                <w:rFonts w:cs="Times New Roman"/>
              </w:rPr>
            </w:pPr>
          </w:p>
        </w:tc>
        <w:tc>
          <w:tcPr>
            <w:tcW w:w="886" w:type="dxa"/>
          </w:tcPr>
          <w:p w14:paraId="4423445A" w14:textId="77777777" w:rsidR="007F1531" w:rsidRPr="00483FBF" w:rsidRDefault="007F1531" w:rsidP="002E6DD8">
            <w:pPr>
              <w:rPr>
                <w:rFonts w:cs="Times New Roman"/>
              </w:rPr>
            </w:pPr>
          </w:p>
        </w:tc>
        <w:tc>
          <w:tcPr>
            <w:tcW w:w="886" w:type="dxa"/>
          </w:tcPr>
          <w:p w14:paraId="18021CBF" w14:textId="77777777" w:rsidR="007F1531" w:rsidRPr="00483FBF" w:rsidRDefault="007F1531" w:rsidP="002E6DD8">
            <w:pPr>
              <w:rPr>
                <w:rFonts w:cs="Times New Roman"/>
              </w:rPr>
            </w:pPr>
          </w:p>
        </w:tc>
        <w:tc>
          <w:tcPr>
            <w:tcW w:w="886" w:type="dxa"/>
          </w:tcPr>
          <w:p w14:paraId="24157C04" w14:textId="77777777" w:rsidR="007F1531" w:rsidRPr="00483FBF" w:rsidRDefault="007F1531" w:rsidP="002E6DD8">
            <w:pPr>
              <w:rPr>
                <w:rFonts w:cs="Times New Roman"/>
              </w:rPr>
            </w:pPr>
          </w:p>
        </w:tc>
        <w:tc>
          <w:tcPr>
            <w:tcW w:w="886" w:type="dxa"/>
          </w:tcPr>
          <w:p w14:paraId="67437ADF" w14:textId="77777777" w:rsidR="007F1531" w:rsidRPr="00483FBF" w:rsidRDefault="007F1531" w:rsidP="002E6DD8">
            <w:pPr>
              <w:rPr>
                <w:rFonts w:cs="Times New Roman"/>
              </w:rPr>
            </w:pPr>
          </w:p>
        </w:tc>
        <w:tc>
          <w:tcPr>
            <w:tcW w:w="886" w:type="dxa"/>
          </w:tcPr>
          <w:p w14:paraId="22CD998D" w14:textId="77777777" w:rsidR="007F1531" w:rsidRPr="00483FBF" w:rsidRDefault="007F1531" w:rsidP="002E6DD8">
            <w:pPr>
              <w:rPr>
                <w:rFonts w:cs="Times New Roman"/>
              </w:rPr>
            </w:pPr>
          </w:p>
        </w:tc>
        <w:tc>
          <w:tcPr>
            <w:tcW w:w="2888" w:type="dxa"/>
            <w:gridSpan w:val="2"/>
            <w:vAlign w:val="center"/>
          </w:tcPr>
          <w:p w14:paraId="44887636" w14:textId="77777777" w:rsidR="007F1531" w:rsidRPr="00483FBF" w:rsidRDefault="007F1531" w:rsidP="002E6DD8">
            <w:pPr>
              <w:rPr>
                <w:rFonts w:cs="Times New Roman"/>
              </w:rPr>
            </w:pPr>
            <w:r w:rsidRPr="00483FBF">
              <w:rPr>
                <w:rFonts w:cs="Times New Roman"/>
                <w:b/>
                <w:i/>
              </w:rPr>
              <w:t>укупно(%)</w:t>
            </w:r>
          </w:p>
        </w:tc>
      </w:tr>
      <w:tr w:rsidR="007F1531" w:rsidRPr="00483FBF" w14:paraId="6CBC1EA0" w14:textId="77777777" w:rsidTr="007F1531">
        <w:trPr>
          <w:jc w:val="center"/>
        </w:trPr>
        <w:tc>
          <w:tcPr>
            <w:tcW w:w="2147" w:type="dxa"/>
            <w:vMerge/>
            <w:vAlign w:val="center"/>
          </w:tcPr>
          <w:p w14:paraId="2674C529" w14:textId="77777777" w:rsidR="007F1531" w:rsidRPr="00483FBF" w:rsidRDefault="007F1531" w:rsidP="007F1531">
            <w:pPr>
              <w:rPr>
                <w:rFonts w:cs="Times New Roman"/>
              </w:rPr>
            </w:pPr>
          </w:p>
        </w:tc>
        <w:tc>
          <w:tcPr>
            <w:tcW w:w="927" w:type="dxa"/>
            <w:vAlign w:val="center"/>
          </w:tcPr>
          <w:p w14:paraId="68BC75F5" w14:textId="77777777" w:rsidR="007F1531" w:rsidRPr="00483FBF" w:rsidRDefault="007F1531" w:rsidP="007F1531">
            <w:pPr>
              <w:jc w:val="center"/>
              <w:rPr>
                <w:rFonts w:cs="Times New Roman"/>
              </w:rPr>
            </w:pPr>
            <w:r w:rsidRPr="00483FBF">
              <w:rPr>
                <w:rFonts w:cs="Times New Roman"/>
              </w:rPr>
              <w:t>2</w:t>
            </w:r>
          </w:p>
        </w:tc>
        <w:tc>
          <w:tcPr>
            <w:tcW w:w="1171" w:type="dxa"/>
            <w:vAlign w:val="center"/>
          </w:tcPr>
          <w:p w14:paraId="21061D76" w14:textId="77777777" w:rsidR="007F1531" w:rsidRPr="00483FBF" w:rsidRDefault="007F1531" w:rsidP="007F1531">
            <w:pPr>
              <w:jc w:val="center"/>
              <w:rPr>
                <w:rFonts w:cs="Times New Roman"/>
              </w:rPr>
            </w:pPr>
            <w:r w:rsidRPr="00483FBF">
              <w:rPr>
                <w:rFonts w:cs="Times New Roman"/>
              </w:rPr>
              <w:t>2</w:t>
            </w:r>
          </w:p>
        </w:tc>
        <w:tc>
          <w:tcPr>
            <w:tcW w:w="911" w:type="dxa"/>
            <w:vAlign w:val="center"/>
          </w:tcPr>
          <w:p w14:paraId="02A4E919" w14:textId="77777777" w:rsidR="007F1531" w:rsidRPr="00483FBF" w:rsidRDefault="007F1531" w:rsidP="007F1531">
            <w:pPr>
              <w:jc w:val="center"/>
              <w:rPr>
                <w:rFonts w:cs="Times New Roman"/>
              </w:rPr>
            </w:pPr>
            <w:r w:rsidRPr="00483FBF">
              <w:rPr>
                <w:rFonts w:cs="Times New Roman"/>
              </w:rPr>
              <w:t>1+1</w:t>
            </w:r>
          </w:p>
        </w:tc>
        <w:tc>
          <w:tcPr>
            <w:tcW w:w="911" w:type="dxa"/>
          </w:tcPr>
          <w:p w14:paraId="0B8F2486" w14:textId="77777777" w:rsidR="007F1531" w:rsidRPr="00483FBF" w:rsidRDefault="007F1531" w:rsidP="002E6DD8">
            <w:pPr>
              <w:rPr>
                <w:rFonts w:cs="Times New Roman"/>
              </w:rPr>
            </w:pPr>
          </w:p>
        </w:tc>
        <w:tc>
          <w:tcPr>
            <w:tcW w:w="911" w:type="dxa"/>
          </w:tcPr>
          <w:p w14:paraId="0D78E441" w14:textId="77777777" w:rsidR="007F1531" w:rsidRPr="00483FBF" w:rsidRDefault="007F1531" w:rsidP="002E6DD8">
            <w:pPr>
              <w:rPr>
                <w:rFonts w:cs="Times New Roman"/>
              </w:rPr>
            </w:pPr>
          </w:p>
        </w:tc>
        <w:tc>
          <w:tcPr>
            <w:tcW w:w="886" w:type="dxa"/>
          </w:tcPr>
          <w:p w14:paraId="71D9453A" w14:textId="77777777" w:rsidR="007F1531" w:rsidRPr="00483FBF" w:rsidRDefault="007F1531" w:rsidP="002E6DD8">
            <w:pPr>
              <w:rPr>
                <w:rFonts w:cs="Times New Roman"/>
              </w:rPr>
            </w:pPr>
          </w:p>
        </w:tc>
        <w:tc>
          <w:tcPr>
            <w:tcW w:w="886" w:type="dxa"/>
          </w:tcPr>
          <w:p w14:paraId="3741B8CC" w14:textId="77777777" w:rsidR="007F1531" w:rsidRPr="00483FBF" w:rsidRDefault="007F1531" w:rsidP="002E6DD8">
            <w:pPr>
              <w:rPr>
                <w:rFonts w:cs="Times New Roman"/>
              </w:rPr>
            </w:pPr>
          </w:p>
        </w:tc>
        <w:tc>
          <w:tcPr>
            <w:tcW w:w="886" w:type="dxa"/>
          </w:tcPr>
          <w:p w14:paraId="6F5B2992" w14:textId="77777777" w:rsidR="007F1531" w:rsidRPr="00483FBF" w:rsidRDefault="007F1531" w:rsidP="002E6DD8">
            <w:pPr>
              <w:rPr>
                <w:rFonts w:cs="Times New Roman"/>
              </w:rPr>
            </w:pPr>
          </w:p>
        </w:tc>
        <w:tc>
          <w:tcPr>
            <w:tcW w:w="886" w:type="dxa"/>
          </w:tcPr>
          <w:p w14:paraId="1756C07A" w14:textId="77777777" w:rsidR="007F1531" w:rsidRPr="00483FBF" w:rsidRDefault="007F1531" w:rsidP="002E6DD8">
            <w:pPr>
              <w:rPr>
                <w:rFonts w:cs="Times New Roman"/>
              </w:rPr>
            </w:pPr>
          </w:p>
        </w:tc>
        <w:tc>
          <w:tcPr>
            <w:tcW w:w="886" w:type="dxa"/>
          </w:tcPr>
          <w:p w14:paraId="7622B44D" w14:textId="77777777" w:rsidR="007F1531" w:rsidRPr="00483FBF" w:rsidRDefault="007F1531" w:rsidP="002E6DD8">
            <w:pPr>
              <w:rPr>
                <w:rFonts w:cs="Times New Roman"/>
              </w:rPr>
            </w:pPr>
          </w:p>
        </w:tc>
        <w:tc>
          <w:tcPr>
            <w:tcW w:w="1642" w:type="dxa"/>
            <w:vAlign w:val="center"/>
          </w:tcPr>
          <w:p w14:paraId="2C6BDFB7" w14:textId="77777777" w:rsidR="007F1531" w:rsidRPr="00483FBF" w:rsidRDefault="007F1531" w:rsidP="002E6DD8">
            <w:pPr>
              <w:ind w:left="14"/>
              <w:rPr>
                <w:rFonts w:cs="Times New Roman"/>
                <w:b/>
                <w:i/>
              </w:rPr>
            </w:pPr>
            <w:r w:rsidRPr="00483FBF">
              <w:rPr>
                <w:rFonts w:cs="Times New Roman"/>
                <w:b/>
                <w:i/>
              </w:rPr>
              <w:t>недељно:</w:t>
            </w:r>
          </w:p>
          <w:p w14:paraId="41723F21" w14:textId="77777777" w:rsidR="007F1531" w:rsidRPr="00483FBF" w:rsidRDefault="007F1531" w:rsidP="002E6DD8">
            <w:pPr>
              <w:rPr>
                <w:rFonts w:cs="Times New Roman"/>
                <w:lang w:val="sr-Cyrl-RS"/>
              </w:rPr>
            </w:pPr>
          </w:p>
        </w:tc>
        <w:tc>
          <w:tcPr>
            <w:tcW w:w="1246" w:type="dxa"/>
            <w:vAlign w:val="center"/>
          </w:tcPr>
          <w:p w14:paraId="56ECB20C" w14:textId="77777777" w:rsidR="007F1531" w:rsidRPr="00483FBF" w:rsidRDefault="007F1531" w:rsidP="002E6DD8">
            <w:pPr>
              <w:ind w:left="14"/>
              <w:rPr>
                <w:rFonts w:cs="Times New Roman"/>
                <w:b/>
                <w:i/>
              </w:rPr>
            </w:pPr>
            <w:r w:rsidRPr="00483FBF">
              <w:rPr>
                <w:rFonts w:cs="Times New Roman"/>
                <w:b/>
                <w:i/>
              </w:rPr>
              <w:t>годишње:</w:t>
            </w:r>
          </w:p>
          <w:p w14:paraId="51776720" w14:textId="77777777" w:rsidR="007F1531" w:rsidRPr="00483FBF" w:rsidRDefault="007F1531" w:rsidP="002E6DD8">
            <w:pPr>
              <w:rPr>
                <w:rFonts w:cs="Times New Roman"/>
                <w:lang w:val="sr-Cyrl-RS"/>
              </w:rPr>
            </w:pPr>
          </w:p>
        </w:tc>
      </w:tr>
    </w:tbl>
    <w:p w14:paraId="625E6CAD" w14:textId="77777777" w:rsidR="008B0AC0" w:rsidRDefault="008B0AC0" w:rsidP="00F519DB">
      <w:pPr>
        <w:spacing w:after="0" w:line="240" w:lineRule="auto"/>
        <w:rPr>
          <w:rFonts w:cs="Times New Roman"/>
          <w:sz w:val="22"/>
        </w:rPr>
      </w:pPr>
    </w:p>
    <w:p w14:paraId="0E346368" w14:textId="77777777" w:rsidR="007F1531" w:rsidRPr="00232817" w:rsidRDefault="007F1531" w:rsidP="00F519DB">
      <w:pPr>
        <w:spacing w:after="0" w:line="240" w:lineRule="auto"/>
        <w:rPr>
          <w:rFonts w:cs="Times New Roman"/>
          <w:sz w:val="22"/>
        </w:rPr>
      </w:pPr>
    </w:p>
    <w:p w14:paraId="227B9B35" w14:textId="3CBAB92B" w:rsidR="00100D4D" w:rsidRPr="00232817" w:rsidRDefault="00100D4D" w:rsidP="00F519DB">
      <w:pPr>
        <w:spacing w:after="0" w:line="240" w:lineRule="auto"/>
        <w:rPr>
          <w:rFonts w:cs="Times New Roman"/>
          <w:sz w:val="22"/>
        </w:rPr>
      </w:pPr>
      <w:r w:rsidRPr="00232817">
        <w:rPr>
          <w:rFonts w:cs="Times New Roman"/>
          <w:sz w:val="22"/>
        </w:rPr>
        <w:t>СОЦИОЛОГИЈА</w:t>
      </w:r>
    </w:p>
    <w:tbl>
      <w:tblPr>
        <w:tblStyle w:val="TableGrid"/>
        <w:tblW w:w="14296" w:type="dxa"/>
        <w:jc w:val="center"/>
        <w:tblLook w:val="04A0" w:firstRow="1" w:lastRow="0" w:firstColumn="1" w:lastColumn="0" w:noHBand="0" w:noVBand="1"/>
      </w:tblPr>
      <w:tblGrid>
        <w:gridCol w:w="2146"/>
        <w:gridCol w:w="926"/>
        <w:gridCol w:w="1170"/>
        <w:gridCol w:w="911"/>
        <w:gridCol w:w="911"/>
        <w:gridCol w:w="911"/>
        <w:gridCol w:w="886"/>
        <w:gridCol w:w="886"/>
        <w:gridCol w:w="886"/>
        <w:gridCol w:w="886"/>
        <w:gridCol w:w="886"/>
        <w:gridCol w:w="1642"/>
        <w:gridCol w:w="1249"/>
      </w:tblGrid>
      <w:tr w:rsidR="00F65151" w:rsidRPr="00483FBF" w14:paraId="0013ED68" w14:textId="77777777" w:rsidTr="00F65151">
        <w:trPr>
          <w:jc w:val="center"/>
        </w:trPr>
        <w:tc>
          <w:tcPr>
            <w:tcW w:w="2147" w:type="dxa"/>
            <w:vMerge w:val="restart"/>
            <w:vAlign w:val="center"/>
          </w:tcPr>
          <w:p w14:paraId="347E351F" w14:textId="77777777" w:rsidR="00F65151" w:rsidRPr="00483FBF" w:rsidRDefault="00F65151" w:rsidP="00F65151">
            <w:pPr>
              <w:rPr>
                <w:rFonts w:cs="Times New Roman"/>
                <w:lang w:val="sr-Cyrl-RS"/>
              </w:rPr>
            </w:pPr>
            <w:r w:rsidRPr="00483FBF">
              <w:rPr>
                <w:rFonts w:cs="Times New Roman"/>
                <w:b/>
                <w:lang w:val="sr-Cyrl-RS"/>
              </w:rPr>
              <w:t>Катарина Лазаревић Брдар</w:t>
            </w:r>
          </w:p>
        </w:tc>
        <w:tc>
          <w:tcPr>
            <w:tcW w:w="927" w:type="dxa"/>
            <w:vAlign w:val="center"/>
          </w:tcPr>
          <w:p w14:paraId="68C8A918" w14:textId="77777777" w:rsidR="00F65151" w:rsidRPr="00483FBF" w:rsidRDefault="00F65151" w:rsidP="00F65151">
            <w:pPr>
              <w:jc w:val="center"/>
              <w:rPr>
                <w:rFonts w:cs="Times New Roman"/>
              </w:rPr>
            </w:pPr>
            <w:r w:rsidRPr="00483FBF">
              <w:rPr>
                <w:rFonts w:cs="Times New Roman"/>
                <w:lang w:val="sr-Latn-RS"/>
              </w:rPr>
              <w:t>IV1</w:t>
            </w:r>
          </w:p>
        </w:tc>
        <w:tc>
          <w:tcPr>
            <w:tcW w:w="1171" w:type="dxa"/>
            <w:vAlign w:val="center"/>
          </w:tcPr>
          <w:p w14:paraId="750BFED1" w14:textId="77777777" w:rsidR="00F65151" w:rsidRPr="00483FBF" w:rsidRDefault="00F65151" w:rsidP="00F65151">
            <w:pPr>
              <w:jc w:val="center"/>
              <w:rPr>
                <w:rFonts w:cs="Times New Roman"/>
              </w:rPr>
            </w:pPr>
            <w:r w:rsidRPr="00483FBF">
              <w:rPr>
                <w:rFonts w:cs="Times New Roman"/>
                <w:lang w:val="sr-Latn-RS"/>
              </w:rPr>
              <w:t>IV2</w:t>
            </w:r>
          </w:p>
        </w:tc>
        <w:tc>
          <w:tcPr>
            <w:tcW w:w="911" w:type="dxa"/>
            <w:vAlign w:val="center"/>
          </w:tcPr>
          <w:p w14:paraId="683B96DA" w14:textId="77777777" w:rsidR="00F65151" w:rsidRPr="00483FBF" w:rsidRDefault="00F65151" w:rsidP="00F65151">
            <w:pPr>
              <w:jc w:val="center"/>
              <w:rPr>
                <w:rFonts w:cs="Times New Roman"/>
              </w:rPr>
            </w:pPr>
            <w:r w:rsidRPr="00483FBF">
              <w:rPr>
                <w:rFonts w:cs="Times New Roman"/>
                <w:lang w:val="sr-Latn-RS"/>
              </w:rPr>
              <w:t>IV3</w:t>
            </w:r>
          </w:p>
        </w:tc>
        <w:tc>
          <w:tcPr>
            <w:tcW w:w="911" w:type="dxa"/>
            <w:vAlign w:val="center"/>
          </w:tcPr>
          <w:p w14:paraId="51171E02" w14:textId="77777777" w:rsidR="00F65151" w:rsidRPr="00483FBF" w:rsidRDefault="00F65151" w:rsidP="00F65151">
            <w:pPr>
              <w:jc w:val="center"/>
              <w:rPr>
                <w:rFonts w:cs="Times New Roman"/>
              </w:rPr>
            </w:pPr>
            <w:r w:rsidRPr="00483FBF">
              <w:rPr>
                <w:rFonts w:cs="Times New Roman"/>
                <w:lang w:val="sr-Latn-RS"/>
              </w:rPr>
              <w:t>IV4</w:t>
            </w:r>
          </w:p>
        </w:tc>
        <w:tc>
          <w:tcPr>
            <w:tcW w:w="911" w:type="dxa"/>
            <w:vAlign w:val="center"/>
          </w:tcPr>
          <w:p w14:paraId="7EE71361" w14:textId="77777777" w:rsidR="00F65151" w:rsidRPr="00483FBF" w:rsidRDefault="00F65151" w:rsidP="00F65151">
            <w:pPr>
              <w:jc w:val="center"/>
              <w:rPr>
                <w:rFonts w:cs="Times New Roman"/>
              </w:rPr>
            </w:pPr>
            <w:r w:rsidRPr="00483FBF">
              <w:rPr>
                <w:rFonts w:cs="Times New Roman"/>
                <w:lang w:val="sr-Latn-RS"/>
              </w:rPr>
              <w:t>IV5</w:t>
            </w:r>
          </w:p>
        </w:tc>
        <w:tc>
          <w:tcPr>
            <w:tcW w:w="886" w:type="dxa"/>
            <w:vAlign w:val="center"/>
          </w:tcPr>
          <w:p w14:paraId="01DF7C95" w14:textId="77777777" w:rsidR="00F65151" w:rsidRPr="00483FBF" w:rsidRDefault="00F65151" w:rsidP="00F65151">
            <w:pPr>
              <w:jc w:val="center"/>
              <w:rPr>
                <w:rFonts w:cs="Times New Roman"/>
              </w:rPr>
            </w:pPr>
            <w:r w:rsidRPr="00483FBF">
              <w:rPr>
                <w:rFonts w:cs="Times New Roman"/>
                <w:lang w:val="sr-Latn-RS"/>
              </w:rPr>
              <w:t>IV6</w:t>
            </w:r>
          </w:p>
        </w:tc>
        <w:tc>
          <w:tcPr>
            <w:tcW w:w="886" w:type="dxa"/>
            <w:vAlign w:val="center"/>
          </w:tcPr>
          <w:p w14:paraId="75BB1BD8" w14:textId="77777777" w:rsidR="00F65151" w:rsidRPr="00483FBF" w:rsidRDefault="00F65151" w:rsidP="00F65151">
            <w:pPr>
              <w:jc w:val="center"/>
              <w:rPr>
                <w:rFonts w:cs="Times New Roman"/>
              </w:rPr>
            </w:pPr>
            <w:r w:rsidRPr="00483FBF">
              <w:rPr>
                <w:rFonts w:cs="Times New Roman"/>
                <w:lang w:val="sr-Latn-RS"/>
              </w:rPr>
              <w:t>IV7</w:t>
            </w:r>
          </w:p>
        </w:tc>
        <w:tc>
          <w:tcPr>
            <w:tcW w:w="886" w:type="dxa"/>
            <w:vAlign w:val="center"/>
          </w:tcPr>
          <w:p w14:paraId="262824C2" w14:textId="77777777" w:rsidR="00F65151" w:rsidRPr="00483FBF" w:rsidRDefault="00F65151" w:rsidP="00F65151">
            <w:pPr>
              <w:jc w:val="center"/>
              <w:rPr>
                <w:rFonts w:cs="Times New Roman"/>
              </w:rPr>
            </w:pPr>
            <w:r w:rsidRPr="00483FBF">
              <w:rPr>
                <w:rFonts w:cs="Times New Roman"/>
                <w:lang w:val="sr-Latn-RS"/>
              </w:rPr>
              <w:t>IV8</w:t>
            </w:r>
          </w:p>
        </w:tc>
        <w:tc>
          <w:tcPr>
            <w:tcW w:w="886" w:type="dxa"/>
          </w:tcPr>
          <w:p w14:paraId="6D16F79F" w14:textId="77777777" w:rsidR="00F65151" w:rsidRPr="00483FBF" w:rsidRDefault="00F65151" w:rsidP="002E6DD8">
            <w:pPr>
              <w:rPr>
                <w:rFonts w:cs="Times New Roman"/>
              </w:rPr>
            </w:pPr>
          </w:p>
        </w:tc>
        <w:tc>
          <w:tcPr>
            <w:tcW w:w="886" w:type="dxa"/>
          </w:tcPr>
          <w:p w14:paraId="2526841A" w14:textId="77777777" w:rsidR="00F65151" w:rsidRPr="00483FBF" w:rsidRDefault="00F65151" w:rsidP="002E6DD8">
            <w:pPr>
              <w:rPr>
                <w:rFonts w:cs="Times New Roman"/>
              </w:rPr>
            </w:pPr>
          </w:p>
        </w:tc>
        <w:tc>
          <w:tcPr>
            <w:tcW w:w="2888" w:type="dxa"/>
            <w:gridSpan w:val="2"/>
            <w:vAlign w:val="center"/>
          </w:tcPr>
          <w:p w14:paraId="51A69E4E"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Latn-RS"/>
              </w:rPr>
              <w:t>100</w:t>
            </w:r>
            <w:r w:rsidRPr="00483FBF">
              <w:rPr>
                <w:rFonts w:cs="Times New Roman"/>
                <w:b/>
                <w:i/>
              </w:rPr>
              <w:t>%)</w:t>
            </w:r>
          </w:p>
        </w:tc>
      </w:tr>
      <w:tr w:rsidR="00F65151" w:rsidRPr="00483FBF" w14:paraId="175BCE77" w14:textId="77777777" w:rsidTr="00F65151">
        <w:trPr>
          <w:jc w:val="center"/>
        </w:trPr>
        <w:tc>
          <w:tcPr>
            <w:tcW w:w="2147" w:type="dxa"/>
            <w:vMerge/>
            <w:vAlign w:val="center"/>
          </w:tcPr>
          <w:p w14:paraId="178764CF" w14:textId="77777777" w:rsidR="00F65151" w:rsidRPr="00483FBF" w:rsidRDefault="00F65151" w:rsidP="00F65151">
            <w:pPr>
              <w:rPr>
                <w:rFonts w:cs="Times New Roman"/>
              </w:rPr>
            </w:pPr>
          </w:p>
        </w:tc>
        <w:tc>
          <w:tcPr>
            <w:tcW w:w="927" w:type="dxa"/>
            <w:vAlign w:val="center"/>
          </w:tcPr>
          <w:p w14:paraId="40330B41" w14:textId="77777777" w:rsidR="00F65151" w:rsidRPr="00483FBF" w:rsidRDefault="00F65151" w:rsidP="00F65151">
            <w:pPr>
              <w:jc w:val="center"/>
              <w:rPr>
                <w:rFonts w:cs="Times New Roman"/>
              </w:rPr>
            </w:pPr>
            <w:r w:rsidRPr="00483FBF">
              <w:rPr>
                <w:rFonts w:cs="Times New Roman"/>
                <w:lang w:val="sr-Latn-RS"/>
              </w:rPr>
              <w:t>2</w:t>
            </w:r>
          </w:p>
        </w:tc>
        <w:tc>
          <w:tcPr>
            <w:tcW w:w="1171" w:type="dxa"/>
            <w:vAlign w:val="center"/>
          </w:tcPr>
          <w:p w14:paraId="01438AA3" w14:textId="77777777" w:rsidR="00F65151" w:rsidRPr="00483FBF" w:rsidRDefault="00F65151" w:rsidP="00F65151">
            <w:pPr>
              <w:jc w:val="center"/>
              <w:rPr>
                <w:rFonts w:cs="Times New Roman"/>
              </w:rPr>
            </w:pPr>
            <w:r w:rsidRPr="00483FBF">
              <w:rPr>
                <w:rFonts w:cs="Times New Roman"/>
                <w:lang w:val="sr-Latn-RS"/>
              </w:rPr>
              <w:t>2</w:t>
            </w:r>
          </w:p>
        </w:tc>
        <w:tc>
          <w:tcPr>
            <w:tcW w:w="911" w:type="dxa"/>
            <w:vAlign w:val="center"/>
          </w:tcPr>
          <w:p w14:paraId="172A3E33" w14:textId="77777777" w:rsidR="00F65151" w:rsidRPr="00483FBF" w:rsidRDefault="00F65151" w:rsidP="00F65151">
            <w:pPr>
              <w:jc w:val="center"/>
              <w:rPr>
                <w:rFonts w:cs="Times New Roman"/>
              </w:rPr>
            </w:pPr>
            <w:r w:rsidRPr="00483FBF">
              <w:rPr>
                <w:rFonts w:cs="Times New Roman"/>
                <w:lang w:val="sr-Latn-RS"/>
              </w:rPr>
              <w:t>2</w:t>
            </w:r>
          </w:p>
        </w:tc>
        <w:tc>
          <w:tcPr>
            <w:tcW w:w="911" w:type="dxa"/>
            <w:vAlign w:val="center"/>
          </w:tcPr>
          <w:p w14:paraId="4AA0D9BC" w14:textId="77777777" w:rsidR="00F65151" w:rsidRPr="00483FBF" w:rsidRDefault="00F65151" w:rsidP="00F65151">
            <w:pPr>
              <w:jc w:val="center"/>
              <w:rPr>
                <w:rFonts w:cs="Times New Roman"/>
              </w:rPr>
            </w:pPr>
            <w:r w:rsidRPr="00483FBF">
              <w:rPr>
                <w:rFonts w:cs="Times New Roman"/>
                <w:lang w:val="sr-Latn-RS"/>
              </w:rPr>
              <w:t>2</w:t>
            </w:r>
          </w:p>
        </w:tc>
        <w:tc>
          <w:tcPr>
            <w:tcW w:w="911" w:type="dxa"/>
            <w:vAlign w:val="center"/>
          </w:tcPr>
          <w:p w14:paraId="17CDD0E9" w14:textId="77777777" w:rsidR="00F65151" w:rsidRPr="00483FBF" w:rsidRDefault="00F65151" w:rsidP="00F65151">
            <w:pPr>
              <w:jc w:val="center"/>
              <w:rPr>
                <w:rFonts w:cs="Times New Roman"/>
              </w:rPr>
            </w:pPr>
            <w:r w:rsidRPr="00483FBF">
              <w:rPr>
                <w:rFonts w:cs="Times New Roman"/>
                <w:lang w:val="sr-Latn-RS"/>
              </w:rPr>
              <w:t>2</w:t>
            </w:r>
          </w:p>
        </w:tc>
        <w:tc>
          <w:tcPr>
            <w:tcW w:w="886" w:type="dxa"/>
            <w:vAlign w:val="center"/>
          </w:tcPr>
          <w:p w14:paraId="4DD44114" w14:textId="77777777" w:rsidR="00F65151" w:rsidRPr="00483FBF" w:rsidRDefault="00F65151" w:rsidP="00F65151">
            <w:pPr>
              <w:jc w:val="center"/>
              <w:rPr>
                <w:rFonts w:cs="Times New Roman"/>
              </w:rPr>
            </w:pPr>
            <w:r w:rsidRPr="00483FBF">
              <w:rPr>
                <w:rFonts w:cs="Times New Roman"/>
                <w:lang w:val="sr-Latn-RS"/>
              </w:rPr>
              <w:t>2</w:t>
            </w:r>
          </w:p>
        </w:tc>
        <w:tc>
          <w:tcPr>
            <w:tcW w:w="886" w:type="dxa"/>
            <w:vAlign w:val="center"/>
          </w:tcPr>
          <w:p w14:paraId="62D16C36" w14:textId="77777777" w:rsidR="00F65151" w:rsidRPr="00483FBF" w:rsidRDefault="00F65151" w:rsidP="00F65151">
            <w:pPr>
              <w:jc w:val="center"/>
              <w:rPr>
                <w:rFonts w:cs="Times New Roman"/>
              </w:rPr>
            </w:pPr>
            <w:r w:rsidRPr="00483FBF">
              <w:rPr>
                <w:rFonts w:cs="Times New Roman"/>
                <w:lang w:val="sr-Latn-RS"/>
              </w:rPr>
              <w:t>3</w:t>
            </w:r>
          </w:p>
        </w:tc>
        <w:tc>
          <w:tcPr>
            <w:tcW w:w="886" w:type="dxa"/>
            <w:vAlign w:val="center"/>
          </w:tcPr>
          <w:p w14:paraId="17314C8E" w14:textId="77777777" w:rsidR="00F65151" w:rsidRPr="00483FBF" w:rsidRDefault="00F65151" w:rsidP="00F65151">
            <w:pPr>
              <w:jc w:val="center"/>
              <w:rPr>
                <w:rFonts w:cs="Times New Roman"/>
              </w:rPr>
            </w:pPr>
            <w:r w:rsidRPr="00483FBF">
              <w:rPr>
                <w:rFonts w:cs="Times New Roman"/>
                <w:lang w:val="sr-Latn-RS"/>
              </w:rPr>
              <w:t>3</w:t>
            </w:r>
          </w:p>
        </w:tc>
        <w:tc>
          <w:tcPr>
            <w:tcW w:w="886" w:type="dxa"/>
          </w:tcPr>
          <w:p w14:paraId="59529D81" w14:textId="77777777" w:rsidR="00F65151" w:rsidRPr="00483FBF" w:rsidRDefault="00F65151" w:rsidP="002E6DD8">
            <w:pPr>
              <w:rPr>
                <w:rFonts w:cs="Times New Roman"/>
              </w:rPr>
            </w:pPr>
          </w:p>
        </w:tc>
        <w:tc>
          <w:tcPr>
            <w:tcW w:w="886" w:type="dxa"/>
          </w:tcPr>
          <w:p w14:paraId="5171475D" w14:textId="77777777" w:rsidR="00F65151" w:rsidRPr="00483FBF" w:rsidRDefault="00F65151" w:rsidP="002E6DD8">
            <w:pPr>
              <w:rPr>
                <w:rFonts w:cs="Times New Roman"/>
              </w:rPr>
            </w:pPr>
          </w:p>
        </w:tc>
        <w:tc>
          <w:tcPr>
            <w:tcW w:w="1642" w:type="dxa"/>
            <w:vAlign w:val="center"/>
          </w:tcPr>
          <w:p w14:paraId="01CB8B0A" w14:textId="77777777" w:rsidR="00F65151" w:rsidRPr="00483FBF" w:rsidRDefault="00F65151" w:rsidP="002E6DD8">
            <w:pPr>
              <w:ind w:left="14"/>
              <w:rPr>
                <w:rFonts w:cs="Times New Roman"/>
                <w:b/>
                <w:i/>
              </w:rPr>
            </w:pPr>
            <w:r w:rsidRPr="00483FBF">
              <w:rPr>
                <w:rFonts w:cs="Times New Roman"/>
                <w:b/>
                <w:i/>
              </w:rPr>
              <w:t>недељно:</w:t>
            </w:r>
          </w:p>
          <w:p w14:paraId="78A1A059" w14:textId="77777777" w:rsidR="00F65151" w:rsidRPr="00483FBF" w:rsidRDefault="00F65151" w:rsidP="002E6DD8">
            <w:pPr>
              <w:rPr>
                <w:rFonts w:cs="Times New Roman"/>
                <w:lang w:val="sr-Cyrl-RS"/>
              </w:rPr>
            </w:pPr>
          </w:p>
        </w:tc>
        <w:tc>
          <w:tcPr>
            <w:tcW w:w="1246" w:type="dxa"/>
            <w:vAlign w:val="center"/>
          </w:tcPr>
          <w:p w14:paraId="6B916C7E" w14:textId="77777777" w:rsidR="00F65151" w:rsidRPr="00483FBF" w:rsidRDefault="00F65151" w:rsidP="002E6DD8">
            <w:pPr>
              <w:ind w:left="14"/>
              <w:rPr>
                <w:rFonts w:cs="Times New Roman"/>
                <w:b/>
                <w:i/>
              </w:rPr>
            </w:pPr>
            <w:r w:rsidRPr="00483FBF">
              <w:rPr>
                <w:rFonts w:cs="Times New Roman"/>
                <w:b/>
                <w:i/>
              </w:rPr>
              <w:t>годишње:</w:t>
            </w:r>
          </w:p>
          <w:p w14:paraId="44FC1FC6" w14:textId="77777777" w:rsidR="00F65151" w:rsidRPr="00483FBF" w:rsidRDefault="00F65151" w:rsidP="002E6DD8">
            <w:pPr>
              <w:rPr>
                <w:rFonts w:cs="Times New Roman"/>
                <w:lang w:val="sr-Cyrl-RS"/>
              </w:rPr>
            </w:pPr>
          </w:p>
        </w:tc>
      </w:tr>
    </w:tbl>
    <w:p w14:paraId="304E4C1B" w14:textId="77777777" w:rsidR="00100D4D" w:rsidRDefault="00100D4D" w:rsidP="00F519DB">
      <w:pPr>
        <w:spacing w:after="0" w:line="240" w:lineRule="auto"/>
        <w:rPr>
          <w:rFonts w:cs="Times New Roman"/>
          <w:sz w:val="22"/>
        </w:rPr>
      </w:pPr>
    </w:p>
    <w:p w14:paraId="57FBDAB1" w14:textId="77777777" w:rsidR="007F1531" w:rsidRPr="00232817" w:rsidRDefault="007F1531" w:rsidP="00F519DB">
      <w:pPr>
        <w:spacing w:after="0" w:line="240" w:lineRule="auto"/>
        <w:rPr>
          <w:rFonts w:cs="Times New Roman"/>
          <w:sz w:val="22"/>
        </w:rPr>
      </w:pPr>
    </w:p>
    <w:p w14:paraId="46CA6ED7" w14:textId="77777777" w:rsidR="00100D4D" w:rsidRPr="00232817" w:rsidRDefault="00100D4D" w:rsidP="00F519DB">
      <w:pPr>
        <w:spacing w:after="0" w:line="240" w:lineRule="auto"/>
        <w:rPr>
          <w:rFonts w:cs="Times New Roman"/>
          <w:sz w:val="22"/>
        </w:rPr>
      </w:pPr>
      <w:r w:rsidRPr="00232817">
        <w:rPr>
          <w:rFonts w:cs="Times New Roman"/>
          <w:sz w:val="22"/>
        </w:rPr>
        <w:t>ФИЛОЗОФИЈА</w:t>
      </w:r>
    </w:p>
    <w:tbl>
      <w:tblPr>
        <w:tblStyle w:val="TableGrid"/>
        <w:tblW w:w="14296" w:type="dxa"/>
        <w:jc w:val="center"/>
        <w:tblLook w:val="04A0" w:firstRow="1" w:lastRow="0" w:firstColumn="1" w:lastColumn="0" w:noHBand="0" w:noVBand="1"/>
      </w:tblPr>
      <w:tblGrid>
        <w:gridCol w:w="2183"/>
        <w:gridCol w:w="927"/>
        <w:gridCol w:w="929"/>
        <w:gridCol w:w="935"/>
        <w:gridCol w:w="935"/>
        <w:gridCol w:w="935"/>
        <w:gridCol w:w="909"/>
        <w:gridCol w:w="909"/>
        <w:gridCol w:w="909"/>
        <w:gridCol w:w="909"/>
        <w:gridCol w:w="909"/>
        <w:gridCol w:w="1658"/>
        <w:gridCol w:w="1249"/>
      </w:tblGrid>
      <w:tr w:rsidR="00F65151" w:rsidRPr="00483FBF" w14:paraId="5E7A3C3B" w14:textId="77777777" w:rsidTr="00F65151">
        <w:trPr>
          <w:jc w:val="center"/>
        </w:trPr>
        <w:tc>
          <w:tcPr>
            <w:tcW w:w="2185" w:type="dxa"/>
            <w:vMerge w:val="restart"/>
            <w:vAlign w:val="center"/>
          </w:tcPr>
          <w:p w14:paraId="63C5684B" w14:textId="77777777" w:rsidR="00F65151" w:rsidRPr="00483FBF" w:rsidRDefault="00F65151" w:rsidP="00F65151">
            <w:pPr>
              <w:rPr>
                <w:rFonts w:cs="Times New Roman"/>
                <w:lang w:val="sr-Cyrl-RS"/>
              </w:rPr>
            </w:pPr>
            <w:r w:rsidRPr="00483FBF">
              <w:rPr>
                <w:rFonts w:cs="Times New Roman"/>
                <w:b/>
              </w:rPr>
              <w:t>Тијана Ђерговић Антић</w:t>
            </w:r>
          </w:p>
        </w:tc>
        <w:tc>
          <w:tcPr>
            <w:tcW w:w="928" w:type="dxa"/>
            <w:vAlign w:val="center"/>
          </w:tcPr>
          <w:p w14:paraId="273EF56A" w14:textId="77777777" w:rsidR="00F65151" w:rsidRPr="00483FBF" w:rsidRDefault="00F65151" w:rsidP="00F65151">
            <w:pPr>
              <w:jc w:val="center"/>
              <w:rPr>
                <w:rFonts w:cs="Times New Roman"/>
              </w:rPr>
            </w:pPr>
            <w:r w:rsidRPr="00483FBF">
              <w:rPr>
                <w:rFonts w:cs="Times New Roman"/>
              </w:rPr>
              <w:t>III/4</w:t>
            </w:r>
          </w:p>
        </w:tc>
        <w:tc>
          <w:tcPr>
            <w:tcW w:w="929" w:type="dxa"/>
            <w:vAlign w:val="center"/>
          </w:tcPr>
          <w:p w14:paraId="3559BA20" w14:textId="77777777" w:rsidR="00F65151" w:rsidRPr="00483FBF" w:rsidRDefault="00F65151" w:rsidP="00F65151">
            <w:pPr>
              <w:jc w:val="center"/>
              <w:rPr>
                <w:rFonts w:cs="Times New Roman"/>
              </w:rPr>
            </w:pPr>
            <w:r w:rsidRPr="00483FBF">
              <w:rPr>
                <w:rFonts w:cs="Times New Roman"/>
              </w:rPr>
              <w:t>III/5</w:t>
            </w:r>
          </w:p>
        </w:tc>
        <w:tc>
          <w:tcPr>
            <w:tcW w:w="935" w:type="dxa"/>
            <w:vAlign w:val="center"/>
          </w:tcPr>
          <w:p w14:paraId="4E463690" w14:textId="77777777" w:rsidR="00F65151" w:rsidRPr="00483FBF" w:rsidRDefault="00F65151" w:rsidP="00F65151">
            <w:pPr>
              <w:jc w:val="center"/>
              <w:rPr>
                <w:rFonts w:cs="Times New Roman"/>
              </w:rPr>
            </w:pPr>
            <w:r w:rsidRPr="00483FBF">
              <w:rPr>
                <w:rFonts w:cs="Times New Roman"/>
              </w:rPr>
              <w:t>III/6</w:t>
            </w:r>
          </w:p>
        </w:tc>
        <w:tc>
          <w:tcPr>
            <w:tcW w:w="935" w:type="dxa"/>
            <w:vAlign w:val="center"/>
          </w:tcPr>
          <w:p w14:paraId="76A82374" w14:textId="77777777" w:rsidR="00F65151" w:rsidRPr="00483FBF" w:rsidRDefault="00F65151" w:rsidP="00F65151">
            <w:pPr>
              <w:jc w:val="center"/>
              <w:rPr>
                <w:rFonts w:cs="Times New Roman"/>
              </w:rPr>
            </w:pPr>
            <w:r w:rsidRPr="00483FBF">
              <w:rPr>
                <w:rFonts w:cs="Times New Roman"/>
              </w:rPr>
              <w:t>III/7</w:t>
            </w:r>
          </w:p>
        </w:tc>
        <w:tc>
          <w:tcPr>
            <w:tcW w:w="935" w:type="dxa"/>
            <w:vAlign w:val="center"/>
          </w:tcPr>
          <w:p w14:paraId="2B64FD9F" w14:textId="77777777" w:rsidR="00F65151" w:rsidRPr="00483FBF" w:rsidRDefault="00F65151" w:rsidP="00F65151">
            <w:pPr>
              <w:jc w:val="center"/>
              <w:rPr>
                <w:rFonts w:cs="Times New Roman"/>
              </w:rPr>
            </w:pPr>
            <w:r w:rsidRPr="00483FBF">
              <w:rPr>
                <w:rFonts w:cs="Times New Roman"/>
              </w:rPr>
              <w:t>III/8</w:t>
            </w:r>
          </w:p>
        </w:tc>
        <w:tc>
          <w:tcPr>
            <w:tcW w:w="909" w:type="dxa"/>
            <w:vAlign w:val="center"/>
          </w:tcPr>
          <w:p w14:paraId="5C628691" w14:textId="77777777" w:rsidR="00F65151" w:rsidRPr="00483FBF" w:rsidRDefault="00F65151" w:rsidP="00F65151">
            <w:pPr>
              <w:jc w:val="center"/>
              <w:rPr>
                <w:rFonts w:cs="Times New Roman"/>
              </w:rPr>
            </w:pPr>
            <w:r w:rsidRPr="00483FBF">
              <w:rPr>
                <w:rFonts w:cs="Times New Roman"/>
              </w:rPr>
              <w:t>IV/5</w:t>
            </w:r>
          </w:p>
        </w:tc>
        <w:tc>
          <w:tcPr>
            <w:tcW w:w="909" w:type="dxa"/>
            <w:vAlign w:val="center"/>
          </w:tcPr>
          <w:p w14:paraId="4AD13F4B" w14:textId="77777777" w:rsidR="00F65151" w:rsidRPr="00483FBF" w:rsidRDefault="00F65151" w:rsidP="00F65151">
            <w:pPr>
              <w:jc w:val="center"/>
              <w:rPr>
                <w:rFonts w:cs="Times New Roman"/>
              </w:rPr>
            </w:pPr>
            <w:r w:rsidRPr="00483FBF">
              <w:rPr>
                <w:rFonts w:cs="Times New Roman"/>
              </w:rPr>
              <w:t>IV/6</w:t>
            </w:r>
          </w:p>
        </w:tc>
        <w:tc>
          <w:tcPr>
            <w:tcW w:w="909" w:type="dxa"/>
            <w:vAlign w:val="center"/>
          </w:tcPr>
          <w:p w14:paraId="5875F92F" w14:textId="77777777" w:rsidR="00F65151" w:rsidRPr="00483FBF" w:rsidRDefault="00F65151" w:rsidP="00F65151">
            <w:pPr>
              <w:jc w:val="center"/>
              <w:rPr>
                <w:rFonts w:cs="Times New Roman"/>
              </w:rPr>
            </w:pPr>
            <w:r w:rsidRPr="00483FBF">
              <w:rPr>
                <w:rFonts w:cs="Times New Roman"/>
              </w:rPr>
              <w:t>IV/7</w:t>
            </w:r>
          </w:p>
        </w:tc>
        <w:tc>
          <w:tcPr>
            <w:tcW w:w="909" w:type="dxa"/>
            <w:vAlign w:val="center"/>
          </w:tcPr>
          <w:p w14:paraId="40E57137" w14:textId="77777777" w:rsidR="00F65151" w:rsidRPr="00483FBF" w:rsidRDefault="00F65151" w:rsidP="00F65151">
            <w:pPr>
              <w:jc w:val="center"/>
              <w:rPr>
                <w:rFonts w:cs="Times New Roman"/>
              </w:rPr>
            </w:pPr>
            <w:r w:rsidRPr="00483FBF">
              <w:rPr>
                <w:rFonts w:cs="Times New Roman"/>
              </w:rPr>
              <w:t>IV/8</w:t>
            </w:r>
          </w:p>
        </w:tc>
        <w:tc>
          <w:tcPr>
            <w:tcW w:w="909" w:type="dxa"/>
          </w:tcPr>
          <w:p w14:paraId="3D352F76" w14:textId="77777777" w:rsidR="00F65151" w:rsidRPr="00483FBF" w:rsidRDefault="00F65151" w:rsidP="002E6DD8">
            <w:pPr>
              <w:rPr>
                <w:rFonts w:cs="Times New Roman"/>
              </w:rPr>
            </w:pPr>
          </w:p>
        </w:tc>
        <w:tc>
          <w:tcPr>
            <w:tcW w:w="2904" w:type="dxa"/>
            <w:gridSpan w:val="2"/>
            <w:vAlign w:val="center"/>
          </w:tcPr>
          <w:p w14:paraId="3C6A8B99" w14:textId="77777777" w:rsidR="00F65151" w:rsidRPr="00483FBF" w:rsidRDefault="00F65151" w:rsidP="002E6DD8">
            <w:pPr>
              <w:rPr>
                <w:rFonts w:cs="Times New Roman"/>
              </w:rPr>
            </w:pPr>
            <w:r w:rsidRPr="00483FBF">
              <w:rPr>
                <w:rFonts w:cs="Times New Roman"/>
                <w:b/>
                <w:i/>
              </w:rPr>
              <w:t>укупно(%)</w:t>
            </w:r>
          </w:p>
        </w:tc>
      </w:tr>
      <w:tr w:rsidR="00F65151" w:rsidRPr="00483FBF" w14:paraId="5A456CD2" w14:textId="77777777" w:rsidTr="00F65151">
        <w:trPr>
          <w:jc w:val="center"/>
        </w:trPr>
        <w:tc>
          <w:tcPr>
            <w:tcW w:w="2185" w:type="dxa"/>
            <w:vMerge/>
            <w:vAlign w:val="center"/>
          </w:tcPr>
          <w:p w14:paraId="1265807F" w14:textId="77777777" w:rsidR="00F65151" w:rsidRPr="00483FBF" w:rsidRDefault="00F65151" w:rsidP="00F65151">
            <w:pPr>
              <w:rPr>
                <w:rFonts w:cs="Times New Roman"/>
              </w:rPr>
            </w:pPr>
          </w:p>
        </w:tc>
        <w:tc>
          <w:tcPr>
            <w:tcW w:w="928" w:type="dxa"/>
            <w:vAlign w:val="center"/>
          </w:tcPr>
          <w:p w14:paraId="5AFF528A"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100E6023"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28AD6B0"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735AEBB6"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021193CA"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775F6ACC"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2290F9B7"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2EC8B7B9"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653D10AB" w14:textId="77777777" w:rsidR="00F65151" w:rsidRPr="00483FBF" w:rsidRDefault="00F65151" w:rsidP="00F65151">
            <w:pPr>
              <w:jc w:val="center"/>
              <w:rPr>
                <w:rFonts w:cs="Times New Roman"/>
              </w:rPr>
            </w:pPr>
            <w:r w:rsidRPr="00483FBF">
              <w:rPr>
                <w:rFonts w:cs="Times New Roman"/>
              </w:rPr>
              <w:t>3</w:t>
            </w:r>
          </w:p>
        </w:tc>
        <w:tc>
          <w:tcPr>
            <w:tcW w:w="909" w:type="dxa"/>
          </w:tcPr>
          <w:p w14:paraId="72B54F81" w14:textId="77777777" w:rsidR="00F65151" w:rsidRPr="00483FBF" w:rsidRDefault="00F65151" w:rsidP="002E6DD8">
            <w:pPr>
              <w:rPr>
                <w:rFonts w:cs="Times New Roman"/>
              </w:rPr>
            </w:pPr>
          </w:p>
        </w:tc>
        <w:tc>
          <w:tcPr>
            <w:tcW w:w="1658" w:type="dxa"/>
            <w:vAlign w:val="center"/>
          </w:tcPr>
          <w:p w14:paraId="30B7EA78" w14:textId="77777777" w:rsidR="00F65151" w:rsidRPr="00483FBF" w:rsidRDefault="00F65151" w:rsidP="002E6DD8">
            <w:pPr>
              <w:ind w:left="14"/>
              <w:rPr>
                <w:rFonts w:cs="Times New Roman"/>
                <w:b/>
                <w:i/>
              </w:rPr>
            </w:pPr>
            <w:r w:rsidRPr="00483FBF">
              <w:rPr>
                <w:rFonts w:cs="Times New Roman"/>
                <w:b/>
                <w:i/>
              </w:rPr>
              <w:t>недељно:</w:t>
            </w:r>
          </w:p>
          <w:p w14:paraId="1AAAD8EF" w14:textId="77777777" w:rsidR="00F65151" w:rsidRPr="00483FBF" w:rsidRDefault="00F65151" w:rsidP="002E6DD8">
            <w:pPr>
              <w:rPr>
                <w:rFonts w:cs="Times New Roman"/>
              </w:rPr>
            </w:pPr>
          </w:p>
        </w:tc>
        <w:tc>
          <w:tcPr>
            <w:tcW w:w="1246" w:type="dxa"/>
            <w:vAlign w:val="center"/>
          </w:tcPr>
          <w:p w14:paraId="27510C69" w14:textId="77777777" w:rsidR="00F65151" w:rsidRPr="00483FBF" w:rsidRDefault="00F65151" w:rsidP="002E6DD8">
            <w:pPr>
              <w:ind w:left="14"/>
              <w:rPr>
                <w:rFonts w:cs="Times New Roman"/>
                <w:b/>
                <w:i/>
              </w:rPr>
            </w:pPr>
            <w:r w:rsidRPr="00483FBF">
              <w:rPr>
                <w:rFonts w:cs="Times New Roman"/>
                <w:b/>
                <w:i/>
              </w:rPr>
              <w:t>годишње:</w:t>
            </w:r>
          </w:p>
          <w:p w14:paraId="6B55EBD6" w14:textId="77777777" w:rsidR="00F65151" w:rsidRPr="00483FBF" w:rsidRDefault="00F65151" w:rsidP="002E6DD8">
            <w:pPr>
              <w:rPr>
                <w:rFonts w:cs="Times New Roman"/>
                <w:lang w:val="sr-Cyrl-RS"/>
              </w:rPr>
            </w:pPr>
          </w:p>
        </w:tc>
      </w:tr>
      <w:tr w:rsidR="00F65151" w:rsidRPr="00483FBF" w14:paraId="58F08287" w14:textId="77777777" w:rsidTr="00F65151">
        <w:trPr>
          <w:jc w:val="center"/>
        </w:trPr>
        <w:tc>
          <w:tcPr>
            <w:tcW w:w="2185" w:type="dxa"/>
            <w:vMerge w:val="restart"/>
            <w:vAlign w:val="center"/>
          </w:tcPr>
          <w:p w14:paraId="346CACB3" w14:textId="77777777" w:rsidR="00F65151" w:rsidRPr="00483FBF" w:rsidRDefault="00F65151" w:rsidP="00F65151">
            <w:pPr>
              <w:rPr>
                <w:rFonts w:cs="Times New Roman"/>
              </w:rPr>
            </w:pPr>
            <w:r w:rsidRPr="00483FBF">
              <w:rPr>
                <w:rFonts w:cs="Times New Roman"/>
                <w:b/>
              </w:rPr>
              <w:t>Христина Барац</w:t>
            </w:r>
          </w:p>
        </w:tc>
        <w:tc>
          <w:tcPr>
            <w:tcW w:w="928" w:type="dxa"/>
            <w:vAlign w:val="center"/>
          </w:tcPr>
          <w:p w14:paraId="482A24E5" w14:textId="77777777" w:rsidR="00F65151" w:rsidRPr="00483FBF" w:rsidRDefault="00F65151" w:rsidP="00F65151">
            <w:pPr>
              <w:jc w:val="center"/>
              <w:rPr>
                <w:rFonts w:cs="Times New Roman"/>
              </w:rPr>
            </w:pPr>
            <w:r w:rsidRPr="00483FBF">
              <w:rPr>
                <w:rFonts w:cs="Times New Roman"/>
              </w:rPr>
              <w:t>IV/3</w:t>
            </w:r>
          </w:p>
        </w:tc>
        <w:tc>
          <w:tcPr>
            <w:tcW w:w="929" w:type="dxa"/>
            <w:vAlign w:val="center"/>
          </w:tcPr>
          <w:p w14:paraId="13D6452D" w14:textId="77777777" w:rsidR="00F65151" w:rsidRPr="00483FBF" w:rsidRDefault="00F65151" w:rsidP="00F65151">
            <w:pPr>
              <w:jc w:val="center"/>
              <w:rPr>
                <w:rFonts w:cs="Times New Roman"/>
              </w:rPr>
            </w:pPr>
            <w:r w:rsidRPr="00483FBF">
              <w:rPr>
                <w:rFonts w:cs="Times New Roman"/>
              </w:rPr>
              <w:t>IV/4</w:t>
            </w:r>
          </w:p>
        </w:tc>
        <w:tc>
          <w:tcPr>
            <w:tcW w:w="935" w:type="dxa"/>
            <w:vAlign w:val="center"/>
          </w:tcPr>
          <w:p w14:paraId="1E289CFA" w14:textId="77777777" w:rsidR="00F65151" w:rsidRPr="00483FBF" w:rsidRDefault="00F65151" w:rsidP="00F65151">
            <w:pPr>
              <w:jc w:val="center"/>
              <w:rPr>
                <w:rFonts w:cs="Times New Roman"/>
              </w:rPr>
            </w:pPr>
          </w:p>
        </w:tc>
        <w:tc>
          <w:tcPr>
            <w:tcW w:w="935" w:type="dxa"/>
            <w:vAlign w:val="center"/>
          </w:tcPr>
          <w:p w14:paraId="171ADD31" w14:textId="77777777" w:rsidR="00F65151" w:rsidRPr="00483FBF" w:rsidRDefault="00F65151" w:rsidP="00F65151">
            <w:pPr>
              <w:jc w:val="center"/>
              <w:rPr>
                <w:rFonts w:cs="Times New Roman"/>
              </w:rPr>
            </w:pPr>
          </w:p>
        </w:tc>
        <w:tc>
          <w:tcPr>
            <w:tcW w:w="935" w:type="dxa"/>
            <w:vAlign w:val="center"/>
          </w:tcPr>
          <w:p w14:paraId="7CA46761" w14:textId="77777777" w:rsidR="00F65151" w:rsidRPr="00483FBF" w:rsidRDefault="00F65151" w:rsidP="00F65151">
            <w:pPr>
              <w:jc w:val="center"/>
              <w:rPr>
                <w:rFonts w:cs="Times New Roman"/>
              </w:rPr>
            </w:pPr>
          </w:p>
        </w:tc>
        <w:tc>
          <w:tcPr>
            <w:tcW w:w="909" w:type="dxa"/>
            <w:vAlign w:val="center"/>
          </w:tcPr>
          <w:p w14:paraId="4A1EF87D" w14:textId="77777777" w:rsidR="00F65151" w:rsidRPr="00483FBF" w:rsidRDefault="00F65151" w:rsidP="00F65151">
            <w:pPr>
              <w:jc w:val="center"/>
              <w:rPr>
                <w:rFonts w:cs="Times New Roman"/>
              </w:rPr>
            </w:pPr>
          </w:p>
        </w:tc>
        <w:tc>
          <w:tcPr>
            <w:tcW w:w="909" w:type="dxa"/>
            <w:vAlign w:val="center"/>
          </w:tcPr>
          <w:p w14:paraId="212F9DD1" w14:textId="77777777" w:rsidR="00F65151" w:rsidRPr="00483FBF" w:rsidRDefault="00F65151" w:rsidP="00F65151">
            <w:pPr>
              <w:jc w:val="center"/>
              <w:rPr>
                <w:rFonts w:cs="Times New Roman"/>
              </w:rPr>
            </w:pPr>
          </w:p>
        </w:tc>
        <w:tc>
          <w:tcPr>
            <w:tcW w:w="909" w:type="dxa"/>
            <w:vAlign w:val="center"/>
          </w:tcPr>
          <w:p w14:paraId="3AC61C90" w14:textId="77777777" w:rsidR="00F65151" w:rsidRPr="00483FBF" w:rsidRDefault="00F65151" w:rsidP="00F65151">
            <w:pPr>
              <w:jc w:val="center"/>
              <w:rPr>
                <w:rFonts w:cs="Times New Roman"/>
              </w:rPr>
            </w:pPr>
          </w:p>
        </w:tc>
        <w:tc>
          <w:tcPr>
            <w:tcW w:w="909" w:type="dxa"/>
            <w:vAlign w:val="center"/>
          </w:tcPr>
          <w:p w14:paraId="5D429EA5" w14:textId="77777777" w:rsidR="00F65151" w:rsidRPr="00483FBF" w:rsidRDefault="00F65151" w:rsidP="00F65151">
            <w:pPr>
              <w:jc w:val="center"/>
              <w:rPr>
                <w:rFonts w:cs="Times New Roman"/>
              </w:rPr>
            </w:pPr>
          </w:p>
        </w:tc>
        <w:tc>
          <w:tcPr>
            <w:tcW w:w="909" w:type="dxa"/>
          </w:tcPr>
          <w:p w14:paraId="5FCD1414" w14:textId="77777777" w:rsidR="00F65151" w:rsidRPr="00483FBF" w:rsidRDefault="00F65151" w:rsidP="002E6DD8">
            <w:pPr>
              <w:rPr>
                <w:rFonts w:cs="Times New Roman"/>
              </w:rPr>
            </w:pPr>
          </w:p>
        </w:tc>
        <w:tc>
          <w:tcPr>
            <w:tcW w:w="2904" w:type="dxa"/>
            <w:gridSpan w:val="2"/>
            <w:vAlign w:val="center"/>
          </w:tcPr>
          <w:p w14:paraId="598831EF" w14:textId="77777777" w:rsidR="00F65151" w:rsidRPr="00483FBF" w:rsidRDefault="00F65151" w:rsidP="002E6DD8">
            <w:pPr>
              <w:rPr>
                <w:rFonts w:cs="Times New Roman"/>
              </w:rPr>
            </w:pPr>
            <w:r w:rsidRPr="00483FBF">
              <w:rPr>
                <w:rFonts w:cs="Times New Roman"/>
                <w:b/>
                <w:i/>
              </w:rPr>
              <w:t>укупно(%)</w:t>
            </w:r>
          </w:p>
        </w:tc>
      </w:tr>
      <w:tr w:rsidR="00F65151" w:rsidRPr="00483FBF" w14:paraId="0ED24548" w14:textId="77777777" w:rsidTr="00F65151">
        <w:trPr>
          <w:jc w:val="center"/>
        </w:trPr>
        <w:tc>
          <w:tcPr>
            <w:tcW w:w="2185" w:type="dxa"/>
            <w:vMerge/>
            <w:vAlign w:val="center"/>
          </w:tcPr>
          <w:p w14:paraId="1DCC53AE" w14:textId="77777777" w:rsidR="00F65151" w:rsidRPr="00483FBF" w:rsidRDefault="00F65151" w:rsidP="00F65151">
            <w:pPr>
              <w:rPr>
                <w:rFonts w:cs="Times New Roman"/>
              </w:rPr>
            </w:pPr>
          </w:p>
        </w:tc>
        <w:tc>
          <w:tcPr>
            <w:tcW w:w="928" w:type="dxa"/>
            <w:vAlign w:val="center"/>
          </w:tcPr>
          <w:p w14:paraId="42B2FD7F"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67B3CF52"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782562FD" w14:textId="77777777" w:rsidR="00F65151" w:rsidRPr="00483FBF" w:rsidRDefault="00F65151" w:rsidP="00F65151">
            <w:pPr>
              <w:jc w:val="center"/>
              <w:rPr>
                <w:rFonts w:cs="Times New Roman"/>
              </w:rPr>
            </w:pPr>
          </w:p>
        </w:tc>
        <w:tc>
          <w:tcPr>
            <w:tcW w:w="935" w:type="dxa"/>
            <w:vAlign w:val="center"/>
          </w:tcPr>
          <w:p w14:paraId="4D537AD2" w14:textId="77777777" w:rsidR="00F65151" w:rsidRPr="00483FBF" w:rsidRDefault="00F65151" w:rsidP="00F65151">
            <w:pPr>
              <w:jc w:val="center"/>
              <w:rPr>
                <w:rFonts w:cs="Times New Roman"/>
              </w:rPr>
            </w:pPr>
          </w:p>
        </w:tc>
        <w:tc>
          <w:tcPr>
            <w:tcW w:w="935" w:type="dxa"/>
            <w:vAlign w:val="center"/>
          </w:tcPr>
          <w:p w14:paraId="169BAE52" w14:textId="77777777" w:rsidR="00F65151" w:rsidRPr="00483FBF" w:rsidRDefault="00F65151" w:rsidP="00F65151">
            <w:pPr>
              <w:jc w:val="center"/>
              <w:rPr>
                <w:rFonts w:cs="Times New Roman"/>
              </w:rPr>
            </w:pPr>
          </w:p>
        </w:tc>
        <w:tc>
          <w:tcPr>
            <w:tcW w:w="909" w:type="dxa"/>
            <w:vAlign w:val="center"/>
          </w:tcPr>
          <w:p w14:paraId="6D7B4612" w14:textId="77777777" w:rsidR="00F65151" w:rsidRPr="00483FBF" w:rsidRDefault="00F65151" w:rsidP="00F65151">
            <w:pPr>
              <w:jc w:val="center"/>
              <w:rPr>
                <w:rFonts w:cs="Times New Roman"/>
              </w:rPr>
            </w:pPr>
          </w:p>
        </w:tc>
        <w:tc>
          <w:tcPr>
            <w:tcW w:w="909" w:type="dxa"/>
            <w:vAlign w:val="center"/>
          </w:tcPr>
          <w:p w14:paraId="2D3C08EA" w14:textId="77777777" w:rsidR="00F65151" w:rsidRPr="00483FBF" w:rsidRDefault="00F65151" w:rsidP="00F65151">
            <w:pPr>
              <w:jc w:val="center"/>
              <w:rPr>
                <w:rFonts w:cs="Times New Roman"/>
              </w:rPr>
            </w:pPr>
          </w:p>
        </w:tc>
        <w:tc>
          <w:tcPr>
            <w:tcW w:w="909" w:type="dxa"/>
            <w:vAlign w:val="center"/>
          </w:tcPr>
          <w:p w14:paraId="732ED3E5" w14:textId="77777777" w:rsidR="00F65151" w:rsidRPr="00483FBF" w:rsidRDefault="00F65151" w:rsidP="00F65151">
            <w:pPr>
              <w:jc w:val="center"/>
              <w:rPr>
                <w:rFonts w:cs="Times New Roman"/>
              </w:rPr>
            </w:pPr>
          </w:p>
        </w:tc>
        <w:tc>
          <w:tcPr>
            <w:tcW w:w="909" w:type="dxa"/>
            <w:vAlign w:val="center"/>
          </w:tcPr>
          <w:p w14:paraId="6683DEB1" w14:textId="77777777" w:rsidR="00F65151" w:rsidRPr="00483FBF" w:rsidRDefault="00F65151" w:rsidP="00F65151">
            <w:pPr>
              <w:jc w:val="center"/>
              <w:rPr>
                <w:rFonts w:cs="Times New Roman"/>
              </w:rPr>
            </w:pPr>
          </w:p>
        </w:tc>
        <w:tc>
          <w:tcPr>
            <w:tcW w:w="909" w:type="dxa"/>
          </w:tcPr>
          <w:p w14:paraId="6C0318B8" w14:textId="77777777" w:rsidR="00F65151" w:rsidRPr="00483FBF" w:rsidRDefault="00F65151" w:rsidP="002E6DD8">
            <w:pPr>
              <w:rPr>
                <w:rFonts w:cs="Times New Roman"/>
              </w:rPr>
            </w:pPr>
          </w:p>
        </w:tc>
        <w:tc>
          <w:tcPr>
            <w:tcW w:w="1658" w:type="dxa"/>
            <w:vAlign w:val="center"/>
          </w:tcPr>
          <w:p w14:paraId="4DD844AD" w14:textId="77777777" w:rsidR="00F65151" w:rsidRPr="00483FBF" w:rsidRDefault="00F65151" w:rsidP="002E6DD8">
            <w:pPr>
              <w:ind w:left="14"/>
              <w:rPr>
                <w:rFonts w:cs="Times New Roman"/>
                <w:b/>
                <w:i/>
              </w:rPr>
            </w:pPr>
            <w:r w:rsidRPr="00483FBF">
              <w:rPr>
                <w:rFonts w:cs="Times New Roman"/>
                <w:b/>
                <w:i/>
              </w:rPr>
              <w:t>недељно:</w:t>
            </w:r>
          </w:p>
          <w:p w14:paraId="7CCF882C" w14:textId="77777777" w:rsidR="00F65151" w:rsidRPr="00483FBF" w:rsidRDefault="00F65151" w:rsidP="002E6DD8">
            <w:pPr>
              <w:rPr>
                <w:rFonts w:cs="Times New Roman"/>
              </w:rPr>
            </w:pPr>
          </w:p>
        </w:tc>
        <w:tc>
          <w:tcPr>
            <w:tcW w:w="1246" w:type="dxa"/>
            <w:vAlign w:val="center"/>
          </w:tcPr>
          <w:p w14:paraId="40A7EC55" w14:textId="77777777" w:rsidR="00F65151" w:rsidRPr="00483FBF" w:rsidRDefault="00F65151" w:rsidP="002E6DD8">
            <w:pPr>
              <w:ind w:left="14"/>
              <w:rPr>
                <w:rFonts w:cs="Times New Roman"/>
                <w:b/>
                <w:i/>
              </w:rPr>
            </w:pPr>
            <w:r w:rsidRPr="00483FBF">
              <w:rPr>
                <w:rFonts w:cs="Times New Roman"/>
                <w:b/>
                <w:i/>
              </w:rPr>
              <w:t>годишње:</w:t>
            </w:r>
          </w:p>
          <w:p w14:paraId="05224589" w14:textId="77777777" w:rsidR="00F65151" w:rsidRPr="00483FBF" w:rsidRDefault="00F65151" w:rsidP="002E6DD8">
            <w:pPr>
              <w:rPr>
                <w:rFonts w:cs="Times New Roman"/>
                <w:lang w:val="sr-Cyrl-RS"/>
              </w:rPr>
            </w:pPr>
          </w:p>
        </w:tc>
      </w:tr>
      <w:tr w:rsidR="00F65151" w:rsidRPr="00483FBF" w14:paraId="14005B12" w14:textId="77777777" w:rsidTr="00F65151">
        <w:trPr>
          <w:jc w:val="center"/>
        </w:trPr>
        <w:tc>
          <w:tcPr>
            <w:tcW w:w="2185" w:type="dxa"/>
            <w:vMerge w:val="restart"/>
            <w:vAlign w:val="center"/>
          </w:tcPr>
          <w:p w14:paraId="33B88A96" w14:textId="77777777" w:rsidR="00F65151" w:rsidRPr="00483FBF" w:rsidRDefault="00F65151" w:rsidP="00F65151">
            <w:pPr>
              <w:rPr>
                <w:rFonts w:cs="Times New Roman"/>
              </w:rPr>
            </w:pPr>
            <w:r w:rsidRPr="00483FBF">
              <w:rPr>
                <w:rFonts w:cs="Times New Roman"/>
                <w:b/>
              </w:rPr>
              <w:t>Ана Ђорђевић</w:t>
            </w:r>
          </w:p>
        </w:tc>
        <w:tc>
          <w:tcPr>
            <w:tcW w:w="928" w:type="dxa"/>
            <w:vAlign w:val="center"/>
          </w:tcPr>
          <w:p w14:paraId="49A97582" w14:textId="77777777" w:rsidR="00F65151" w:rsidRPr="00483FBF" w:rsidRDefault="00F65151" w:rsidP="00F65151">
            <w:pPr>
              <w:jc w:val="center"/>
              <w:rPr>
                <w:rFonts w:cs="Times New Roman"/>
              </w:rPr>
            </w:pPr>
            <w:r w:rsidRPr="00483FBF">
              <w:rPr>
                <w:rFonts w:cs="Times New Roman"/>
              </w:rPr>
              <w:t>IV/1</w:t>
            </w:r>
          </w:p>
        </w:tc>
        <w:tc>
          <w:tcPr>
            <w:tcW w:w="929" w:type="dxa"/>
            <w:vAlign w:val="center"/>
          </w:tcPr>
          <w:p w14:paraId="050DCDFA" w14:textId="77777777" w:rsidR="00F65151" w:rsidRPr="00483FBF" w:rsidRDefault="00F65151" w:rsidP="00F65151">
            <w:pPr>
              <w:jc w:val="center"/>
              <w:rPr>
                <w:rFonts w:cs="Times New Roman"/>
              </w:rPr>
            </w:pPr>
            <w:r w:rsidRPr="00483FBF">
              <w:rPr>
                <w:rFonts w:cs="Times New Roman"/>
              </w:rPr>
              <w:t>IV/2</w:t>
            </w:r>
          </w:p>
        </w:tc>
        <w:tc>
          <w:tcPr>
            <w:tcW w:w="935" w:type="dxa"/>
            <w:vAlign w:val="center"/>
          </w:tcPr>
          <w:p w14:paraId="7DA3A9D0" w14:textId="77777777" w:rsidR="00F65151" w:rsidRPr="00483FBF" w:rsidRDefault="00F65151" w:rsidP="00F65151">
            <w:pPr>
              <w:jc w:val="center"/>
              <w:rPr>
                <w:rFonts w:cs="Times New Roman"/>
              </w:rPr>
            </w:pPr>
          </w:p>
        </w:tc>
        <w:tc>
          <w:tcPr>
            <w:tcW w:w="935" w:type="dxa"/>
            <w:vAlign w:val="center"/>
          </w:tcPr>
          <w:p w14:paraId="0AB68109" w14:textId="77777777" w:rsidR="00F65151" w:rsidRPr="00483FBF" w:rsidRDefault="00F65151" w:rsidP="00F65151">
            <w:pPr>
              <w:jc w:val="center"/>
              <w:rPr>
                <w:rFonts w:cs="Times New Roman"/>
              </w:rPr>
            </w:pPr>
          </w:p>
        </w:tc>
        <w:tc>
          <w:tcPr>
            <w:tcW w:w="935" w:type="dxa"/>
            <w:vAlign w:val="center"/>
          </w:tcPr>
          <w:p w14:paraId="1680DC1C" w14:textId="77777777" w:rsidR="00F65151" w:rsidRPr="00483FBF" w:rsidRDefault="00F65151" w:rsidP="00F65151">
            <w:pPr>
              <w:jc w:val="center"/>
              <w:rPr>
                <w:rFonts w:cs="Times New Roman"/>
              </w:rPr>
            </w:pPr>
          </w:p>
        </w:tc>
        <w:tc>
          <w:tcPr>
            <w:tcW w:w="909" w:type="dxa"/>
            <w:vAlign w:val="center"/>
          </w:tcPr>
          <w:p w14:paraId="6888ED98" w14:textId="77777777" w:rsidR="00F65151" w:rsidRPr="00483FBF" w:rsidRDefault="00F65151" w:rsidP="00F65151">
            <w:pPr>
              <w:jc w:val="center"/>
              <w:rPr>
                <w:rFonts w:cs="Times New Roman"/>
              </w:rPr>
            </w:pPr>
          </w:p>
        </w:tc>
        <w:tc>
          <w:tcPr>
            <w:tcW w:w="909" w:type="dxa"/>
            <w:vAlign w:val="center"/>
          </w:tcPr>
          <w:p w14:paraId="680FCEBC" w14:textId="77777777" w:rsidR="00F65151" w:rsidRPr="00483FBF" w:rsidRDefault="00F65151" w:rsidP="00F65151">
            <w:pPr>
              <w:jc w:val="center"/>
              <w:rPr>
                <w:rFonts w:cs="Times New Roman"/>
              </w:rPr>
            </w:pPr>
          </w:p>
        </w:tc>
        <w:tc>
          <w:tcPr>
            <w:tcW w:w="909" w:type="dxa"/>
            <w:vAlign w:val="center"/>
          </w:tcPr>
          <w:p w14:paraId="417AFF6D" w14:textId="77777777" w:rsidR="00F65151" w:rsidRPr="00483FBF" w:rsidRDefault="00F65151" w:rsidP="00F65151">
            <w:pPr>
              <w:jc w:val="center"/>
              <w:rPr>
                <w:rFonts w:cs="Times New Roman"/>
              </w:rPr>
            </w:pPr>
          </w:p>
        </w:tc>
        <w:tc>
          <w:tcPr>
            <w:tcW w:w="909" w:type="dxa"/>
            <w:vAlign w:val="center"/>
          </w:tcPr>
          <w:p w14:paraId="26A5DF7A" w14:textId="77777777" w:rsidR="00F65151" w:rsidRPr="00483FBF" w:rsidRDefault="00F65151" w:rsidP="00F65151">
            <w:pPr>
              <w:jc w:val="center"/>
              <w:rPr>
                <w:rFonts w:cs="Times New Roman"/>
              </w:rPr>
            </w:pPr>
          </w:p>
        </w:tc>
        <w:tc>
          <w:tcPr>
            <w:tcW w:w="909" w:type="dxa"/>
            <w:vAlign w:val="center"/>
          </w:tcPr>
          <w:p w14:paraId="447B0DDB" w14:textId="77777777" w:rsidR="00F65151" w:rsidRPr="00483FBF" w:rsidRDefault="00F65151" w:rsidP="002E6DD8">
            <w:pPr>
              <w:rPr>
                <w:rFonts w:cs="Times New Roman"/>
              </w:rPr>
            </w:pPr>
          </w:p>
        </w:tc>
        <w:tc>
          <w:tcPr>
            <w:tcW w:w="2904" w:type="dxa"/>
            <w:gridSpan w:val="2"/>
            <w:vAlign w:val="center"/>
          </w:tcPr>
          <w:p w14:paraId="3FCF6FC9" w14:textId="77777777" w:rsidR="00F65151" w:rsidRPr="00483FBF" w:rsidRDefault="00F65151" w:rsidP="002E6DD8">
            <w:pPr>
              <w:rPr>
                <w:rFonts w:cs="Times New Roman"/>
              </w:rPr>
            </w:pPr>
            <w:r w:rsidRPr="00483FBF">
              <w:rPr>
                <w:rFonts w:cs="Times New Roman"/>
                <w:b/>
                <w:i/>
              </w:rPr>
              <w:t>укупно(%)</w:t>
            </w:r>
          </w:p>
        </w:tc>
      </w:tr>
      <w:tr w:rsidR="00F65151" w:rsidRPr="00483FBF" w14:paraId="3E872A05" w14:textId="77777777" w:rsidTr="00F65151">
        <w:trPr>
          <w:jc w:val="center"/>
        </w:trPr>
        <w:tc>
          <w:tcPr>
            <w:tcW w:w="2185" w:type="dxa"/>
            <w:vMerge/>
            <w:vAlign w:val="center"/>
          </w:tcPr>
          <w:p w14:paraId="6CB28E57" w14:textId="77777777" w:rsidR="00F65151" w:rsidRPr="00483FBF" w:rsidRDefault="00F65151" w:rsidP="00F65151">
            <w:pPr>
              <w:rPr>
                <w:rFonts w:cs="Times New Roman"/>
              </w:rPr>
            </w:pPr>
          </w:p>
        </w:tc>
        <w:tc>
          <w:tcPr>
            <w:tcW w:w="928" w:type="dxa"/>
            <w:vAlign w:val="center"/>
          </w:tcPr>
          <w:p w14:paraId="190B806A"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694A300E"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5E228936" w14:textId="77777777" w:rsidR="00F65151" w:rsidRPr="00483FBF" w:rsidRDefault="00F65151" w:rsidP="00F65151">
            <w:pPr>
              <w:jc w:val="center"/>
              <w:rPr>
                <w:rFonts w:cs="Times New Roman"/>
              </w:rPr>
            </w:pPr>
          </w:p>
        </w:tc>
        <w:tc>
          <w:tcPr>
            <w:tcW w:w="935" w:type="dxa"/>
            <w:vAlign w:val="center"/>
          </w:tcPr>
          <w:p w14:paraId="6DF6CDAE" w14:textId="77777777" w:rsidR="00F65151" w:rsidRPr="00483FBF" w:rsidRDefault="00F65151" w:rsidP="00F65151">
            <w:pPr>
              <w:jc w:val="center"/>
              <w:rPr>
                <w:rFonts w:cs="Times New Roman"/>
              </w:rPr>
            </w:pPr>
          </w:p>
        </w:tc>
        <w:tc>
          <w:tcPr>
            <w:tcW w:w="935" w:type="dxa"/>
            <w:vAlign w:val="center"/>
          </w:tcPr>
          <w:p w14:paraId="303D9016" w14:textId="77777777" w:rsidR="00F65151" w:rsidRPr="00483FBF" w:rsidRDefault="00F65151" w:rsidP="00F65151">
            <w:pPr>
              <w:jc w:val="center"/>
              <w:rPr>
                <w:rFonts w:cs="Times New Roman"/>
              </w:rPr>
            </w:pPr>
          </w:p>
        </w:tc>
        <w:tc>
          <w:tcPr>
            <w:tcW w:w="909" w:type="dxa"/>
            <w:vAlign w:val="center"/>
          </w:tcPr>
          <w:p w14:paraId="44CD69D8" w14:textId="77777777" w:rsidR="00F65151" w:rsidRPr="00483FBF" w:rsidRDefault="00F65151" w:rsidP="00F65151">
            <w:pPr>
              <w:jc w:val="center"/>
              <w:rPr>
                <w:rFonts w:cs="Times New Roman"/>
              </w:rPr>
            </w:pPr>
          </w:p>
        </w:tc>
        <w:tc>
          <w:tcPr>
            <w:tcW w:w="909" w:type="dxa"/>
            <w:vAlign w:val="center"/>
          </w:tcPr>
          <w:p w14:paraId="176252BF" w14:textId="77777777" w:rsidR="00F65151" w:rsidRPr="00483FBF" w:rsidRDefault="00F65151" w:rsidP="00F65151">
            <w:pPr>
              <w:jc w:val="center"/>
              <w:rPr>
                <w:rFonts w:cs="Times New Roman"/>
              </w:rPr>
            </w:pPr>
          </w:p>
        </w:tc>
        <w:tc>
          <w:tcPr>
            <w:tcW w:w="909" w:type="dxa"/>
            <w:vAlign w:val="center"/>
          </w:tcPr>
          <w:p w14:paraId="320D239B" w14:textId="77777777" w:rsidR="00F65151" w:rsidRPr="00483FBF" w:rsidRDefault="00F65151" w:rsidP="00F65151">
            <w:pPr>
              <w:jc w:val="center"/>
              <w:rPr>
                <w:rFonts w:cs="Times New Roman"/>
              </w:rPr>
            </w:pPr>
          </w:p>
        </w:tc>
        <w:tc>
          <w:tcPr>
            <w:tcW w:w="909" w:type="dxa"/>
            <w:vAlign w:val="center"/>
          </w:tcPr>
          <w:p w14:paraId="3D1BD051" w14:textId="77777777" w:rsidR="00F65151" w:rsidRPr="00483FBF" w:rsidRDefault="00F65151" w:rsidP="00F65151">
            <w:pPr>
              <w:jc w:val="center"/>
              <w:rPr>
                <w:rFonts w:cs="Times New Roman"/>
              </w:rPr>
            </w:pPr>
          </w:p>
        </w:tc>
        <w:tc>
          <w:tcPr>
            <w:tcW w:w="909" w:type="dxa"/>
            <w:vAlign w:val="center"/>
          </w:tcPr>
          <w:p w14:paraId="6F13998D" w14:textId="77777777" w:rsidR="00F65151" w:rsidRPr="00483FBF" w:rsidRDefault="00F65151" w:rsidP="002E6DD8">
            <w:pPr>
              <w:rPr>
                <w:rFonts w:cs="Times New Roman"/>
              </w:rPr>
            </w:pPr>
          </w:p>
        </w:tc>
        <w:tc>
          <w:tcPr>
            <w:tcW w:w="1658" w:type="dxa"/>
            <w:vAlign w:val="center"/>
          </w:tcPr>
          <w:p w14:paraId="5DF6A62A" w14:textId="77777777" w:rsidR="00F65151" w:rsidRPr="00483FBF" w:rsidRDefault="00F65151" w:rsidP="002E6DD8">
            <w:pPr>
              <w:ind w:left="14"/>
              <w:rPr>
                <w:rFonts w:cs="Times New Roman"/>
                <w:b/>
                <w:i/>
              </w:rPr>
            </w:pPr>
            <w:r w:rsidRPr="00483FBF">
              <w:rPr>
                <w:rFonts w:cs="Times New Roman"/>
                <w:b/>
                <w:i/>
              </w:rPr>
              <w:t>недељно:</w:t>
            </w:r>
          </w:p>
          <w:p w14:paraId="5A51817B" w14:textId="77777777" w:rsidR="00F65151" w:rsidRPr="00483FBF" w:rsidRDefault="00F65151" w:rsidP="002E6DD8">
            <w:pPr>
              <w:rPr>
                <w:rFonts w:cs="Times New Roman"/>
                <w:lang w:val="sr-Cyrl-RS"/>
              </w:rPr>
            </w:pPr>
          </w:p>
        </w:tc>
        <w:tc>
          <w:tcPr>
            <w:tcW w:w="1246" w:type="dxa"/>
            <w:vAlign w:val="center"/>
          </w:tcPr>
          <w:p w14:paraId="03E13EED" w14:textId="77777777" w:rsidR="00F65151" w:rsidRPr="00483FBF" w:rsidRDefault="00F65151" w:rsidP="002E6DD8">
            <w:pPr>
              <w:ind w:left="14"/>
              <w:rPr>
                <w:rFonts w:cs="Times New Roman"/>
                <w:b/>
                <w:i/>
              </w:rPr>
            </w:pPr>
            <w:r w:rsidRPr="00483FBF">
              <w:rPr>
                <w:rFonts w:cs="Times New Roman"/>
                <w:b/>
                <w:i/>
              </w:rPr>
              <w:t>годишње:</w:t>
            </w:r>
          </w:p>
          <w:p w14:paraId="7337CB82" w14:textId="77777777" w:rsidR="00F65151" w:rsidRPr="00483FBF" w:rsidRDefault="00F65151" w:rsidP="002E6DD8">
            <w:pPr>
              <w:rPr>
                <w:rFonts w:cs="Times New Roman"/>
              </w:rPr>
            </w:pPr>
          </w:p>
        </w:tc>
      </w:tr>
    </w:tbl>
    <w:p w14:paraId="747AF98E" w14:textId="77777777" w:rsidR="00926954" w:rsidRDefault="00926954" w:rsidP="004E0261">
      <w:pPr>
        <w:spacing w:after="0" w:line="240" w:lineRule="auto"/>
        <w:jc w:val="both"/>
        <w:rPr>
          <w:rFonts w:cs="Times New Roman"/>
          <w:sz w:val="22"/>
        </w:rPr>
      </w:pPr>
    </w:p>
    <w:p w14:paraId="7C55D4FA" w14:textId="77777777" w:rsidR="007F1531" w:rsidRPr="007F1531" w:rsidRDefault="007F1531" w:rsidP="004E0261">
      <w:pPr>
        <w:spacing w:after="0" w:line="240" w:lineRule="auto"/>
        <w:jc w:val="both"/>
        <w:rPr>
          <w:rFonts w:cs="Times New Roman"/>
          <w:sz w:val="22"/>
        </w:rPr>
      </w:pPr>
    </w:p>
    <w:p w14:paraId="2D2ACC49" w14:textId="227B6FC1" w:rsidR="00100D4D" w:rsidRPr="00232817" w:rsidRDefault="00100D4D" w:rsidP="004E0261">
      <w:pPr>
        <w:spacing w:after="0" w:line="240" w:lineRule="auto"/>
        <w:jc w:val="both"/>
        <w:rPr>
          <w:rFonts w:cs="Times New Roman"/>
          <w:sz w:val="22"/>
        </w:rPr>
      </w:pPr>
      <w:r w:rsidRPr="00232817">
        <w:rPr>
          <w:rFonts w:cs="Times New Roman"/>
          <w:sz w:val="22"/>
        </w:rPr>
        <w:lastRenderedPageBreak/>
        <w:t>ПСИХОЛОГИЈА</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F65151" w:rsidRPr="00483FBF" w14:paraId="2079FA3E" w14:textId="77777777" w:rsidTr="00F65151">
        <w:trPr>
          <w:jc w:val="center"/>
        </w:trPr>
        <w:tc>
          <w:tcPr>
            <w:tcW w:w="2185" w:type="dxa"/>
            <w:vMerge w:val="restart"/>
            <w:vAlign w:val="center"/>
          </w:tcPr>
          <w:p w14:paraId="6BF2606F" w14:textId="77777777" w:rsidR="00F65151" w:rsidRPr="00483FBF" w:rsidRDefault="00F65151" w:rsidP="00F65151">
            <w:pPr>
              <w:rPr>
                <w:rFonts w:cs="Times New Roman"/>
              </w:rPr>
            </w:pPr>
            <w:r w:rsidRPr="00483FBF">
              <w:rPr>
                <w:rFonts w:eastAsia="Calibri" w:cs="Times New Roman"/>
                <w:b/>
              </w:rPr>
              <w:t>Маја Здравковић</w:t>
            </w:r>
          </w:p>
        </w:tc>
        <w:tc>
          <w:tcPr>
            <w:tcW w:w="928" w:type="dxa"/>
            <w:vAlign w:val="center"/>
          </w:tcPr>
          <w:p w14:paraId="4C6A7EA1" w14:textId="77777777" w:rsidR="00F65151" w:rsidRPr="00483FBF" w:rsidRDefault="00F65151" w:rsidP="00F65151">
            <w:pPr>
              <w:jc w:val="center"/>
              <w:rPr>
                <w:rFonts w:cs="Times New Roman"/>
              </w:rPr>
            </w:pPr>
            <w:r w:rsidRPr="00483FBF">
              <w:rPr>
                <w:rFonts w:cs="Times New Roman"/>
              </w:rPr>
              <w:t>II/1</w:t>
            </w:r>
          </w:p>
        </w:tc>
        <w:tc>
          <w:tcPr>
            <w:tcW w:w="929" w:type="dxa"/>
            <w:vAlign w:val="center"/>
          </w:tcPr>
          <w:p w14:paraId="2C88CD84" w14:textId="77777777" w:rsidR="00F65151" w:rsidRPr="00483FBF" w:rsidRDefault="00F65151" w:rsidP="00F65151">
            <w:pPr>
              <w:jc w:val="center"/>
              <w:rPr>
                <w:rFonts w:cs="Times New Roman"/>
              </w:rPr>
            </w:pPr>
            <w:r w:rsidRPr="00483FBF">
              <w:rPr>
                <w:rFonts w:cs="Times New Roman"/>
              </w:rPr>
              <w:t>II/2</w:t>
            </w:r>
          </w:p>
        </w:tc>
        <w:tc>
          <w:tcPr>
            <w:tcW w:w="935" w:type="dxa"/>
            <w:vAlign w:val="center"/>
          </w:tcPr>
          <w:p w14:paraId="1741116E" w14:textId="77777777" w:rsidR="00F65151" w:rsidRPr="00483FBF" w:rsidRDefault="00F65151" w:rsidP="00F65151">
            <w:pPr>
              <w:jc w:val="center"/>
              <w:rPr>
                <w:rFonts w:cs="Times New Roman"/>
              </w:rPr>
            </w:pPr>
            <w:r w:rsidRPr="00483FBF">
              <w:rPr>
                <w:rFonts w:cs="Times New Roman"/>
              </w:rPr>
              <w:t>II/4</w:t>
            </w:r>
          </w:p>
        </w:tc>
        <w:tc>
          <w:tcPr>
            <w:tcW w:w="935" w:type="dxa"/>
            <w:vAlign w:val="center"/>
          </w:tcPr>
          <w:p w14:paraId="36465F96" w14:textId="77777777" w:rsidR="00F65151" w:rsidRPr="00483FBF" w:rsidRDefault="00F65151" w:rsidP="00F65151">
            <w:pPr>
              <w:jc w:val="center"/>
              <w:rPr>
                <w:rFonts w:cs="Times New Roman"/>
              </w:rPr>
            </w:pPr>
            <w:r w:rsidRPr="00483FBF">
              <w:rPr>
                <w:rFonts w:cs="Times New Roman"/>
              </w:rPr>
              <w:t>II/5</w:t>
            </w:r>
          </w:p>
        </w:tc>
        <w:tc>
          <w:tcPr>
            <w:tcW w:w="935" w:type="dxa"/>
            <w:vAlign w:val="center"/>
          </w:tcPr>
          <w:p w14:paraId="44CDC0ED" w14:textId="77777777" w:rsidR="00F65151" w:rsidRPr="00483FBF" w:rsidRDefault="00F65151" w:rsidP="00F65151">
            <w:pPr>
              <w:jc w:val="center"/>
              <w:rPr>
                <w:rFonts w:cs="Times New Roman"/>
              </w:rPr>
            </w:pPr>
            <w:r w:rsidRPr="00483FBF">
              <w:rPr>
                <w:rFonts w:cs="Times New Roman"/>
              </w:rPr>
              <w:t>II/6</w:t>
            </w:r>
          </w:p>
        </w:tc>
        <w:tc>
          <w:tcPr>
            <w:tcW w:w="909" w:type="dxa"/>
            <w:vAlign w:val="center"/>
          </w:tcPr>
          <w:p w14:paraId="246F3039" w14:textId="77777777" w:rsidR="00F65151" w:rsidRPr="00483FBF" w:rsidRDefault="00F65151" w:rsidP="00F65151">
            <w:pPr>
              <w:jc w:val="center"/>
              <w:rPr>
                <w:rFonts w:cs="Times New Roman"/>
              </w:rPr>
            </w:pPr>
            <w:r w:rsidRPr="00483FBF">
              <w:rPr>
                <w:rFonts w:cs="Times New Roman"/>
              </w:rPr>
              <w:t>II/7</w:t>
            </w:r>
          </w:p>
        </w:tc>
        <w:tc>
          <w:tcPr>
            <w:tcW w:w="909" w:type="dxa"/>
            <w:vAlign w:val="center"/>
          </w:tcPr>
          <w:p w14:paraId="5899B24D" w14:textId="77777777" w:rsidR="00F65151" w:rsidRPr="00483FBF" w:rsidRDefault="00F65151" w:rsidP="00F65151">
            <w:pPr>
              <w:jc w:val="center"/>
              <w:rPr>
                <w:rFonts w:cs="Times New Roman"/>
              </w:rPr>
            </w:pPr>
            <w:r w:rsidRPr="00483FBF">
              <w:rPr>
                <w:rFonts w:cs="Times New Roman"/>
              </w:rPr>
              <w:t>II/8</w:t>
            </w:r>
          </w:p>
        </w:tc>
        <w:tc>
          <w:tcPr>
            <w:tcW w:w="909" w:type="dxa"/>
            <w:vAlign w:val="center"/>
          </w:tcPr>
          <w:p w14:paraId="1B5A2BA3" w14:textId="77777777" w:rsidR="00F65151" w:rsidRPr="00483FBF" w:rsidRDefault="00F65151" w:rsidP="00F65151">
            <w:pPr>
              <w:jc w:val="center"/>
              <w:rPr>
                <w:rFonts w:cs="Times New Roman"/>
              </w:rPr>
            </w:pPr>
            <w:r w:rsidRPr="00483FBF">
              <w:rPr>
                <w:rFonts w:cs="Times New Roman"/>
              </w:rPr>
              <w:t>III/3</w:t>
            </w:r>
          </w:p>
        </w:tc>
        <w:tc>
          <w:tcPr>
            <w:tcW w:w="909" w:type="dxa"/>
            <w:vAlign w:val="center"/>
          </w:tcPr>
          <w:p w14:paraId="6D48C2C3" w14:textId="77777777" w:rsidR="00F65151" w:rsidRPr="00483FBF" w:rsidRDefault="00F65151" w:rsidP="002E6DD8">
            <w:pPr>
              <w:rPr>
                <w:rFonts w:cs="Times New Roman"/>
              </w:rPr>
            </w:pPr>
          </w:p>
        </w:tc>
        <w:tc>
          <w:tcPr>
            <w:tcW w:w="909" w:type="dxa"/>
            <w:vAlign w:val="center"/>
          </w:tcPr>
          <w:p w14:paraId="1B6495AC" w14:textId="77777777" w:rsidR="00F65151" w:rsidRPr="00483FBF" w:rsidRDefault="00F65151" w:rsidP="002E6DD8">
            <w:pPr>
              <w:rPr>
                <w:rFonts w:cs="Times New Roman"/>
              </w:rPr>
            </w:pPr>
          </w:p>
        </w:tc>
        <w:tc>
          <w:tcPr>
            <w:tcW w:w="2904" w:type="dxa"/>
            <w:gridSpan w:val="2"/>
            <w:vAlign w:val="center"/>
          </w:tcPr>
          <w:p w14:paraId="7CCEB16F" w14:textId="77777777" w:rsidR="00F65151" w:rsidRPr="00483FBF" w:rsidRDefault="00F65151" w:rsidP="002E6DD8">
            <w:pPr>
              <w:rPr>
                <w:rFonts w:cs="Times New Roman"/>
              </w:rPr>
            </w:pPr>
            <w:r w:rsidRPr="00483FBF">
              <w:rPr>
                <w:rFonts w:cs="Times New Roman"/>
                <w:b/>
                <w:i/>
              </w:rPr>
              <w:t>укупно(%)</w:t>
            </w:r>
          </w:p>
        </w:tc>
      </w:tr>
      <w:tr w:rsidR="00F65151" w:rsidRPr="00483FBF" w14:paraId="404DCFBA" w14:textId="77777777" w:rsidTr="00F65151">
        <w:trPr>
          <w:jc w:val="center"/>
        </w:trPr>
        <w:tc>
          <w:tcPr>
            <w:tcW w:w="2185" w:type="dxa"/>
            <w:vMerge/>
            <w:vAlign w:val="center"/>
          </w:tcPr>
          <w:p w14:paraId="0281ED60" w14:textId="77777777" w:rsidR="00F65151" w:rsidRPr="00483FBF" w:rsidRDefault="00F65151" w:rsidP="00F65151">
            <w:pPr>
              <w:rPr>
                <w:rFonts w:cs="Times New Roman"/>
              </w:rPr>
            </w:pPr>
          </w:p>
        </w:tc>
        <w:tc>
          <w:tcPr>
            <w:tcW w:w="928" w:type="dxa"/>
            <w:vAlign w:val="center"/>
          </w:tcPr>
          <w:p w14:paraId="4D7C2EFA"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30230204"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4A113216"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0BB5FA5"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7F50F4C2"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5FCAC30A"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00A94D8C"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7A10B172"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6D746E74" w14:textId="77777777" w:rsidR="00F65151" w:rsidRPr="00483FBF" w:rsidRDefault="00F65151" w:rsidP="002E6DD8">
            <w:pPr>
              <w:rPr>
                <w:rFonts w:cs="Times New Roman"/>
              </w:rPr>
            </w:pPr>
          </w:p>
        </w:tc>
        <w:tc>
          <w:tcPr>
            <w:tcW w:w="909" w:type="dxa"/>
            <w:vAlign w:val="center"/>
          </w:tcPr>
          <w:p w14:paraId="26BE5041" w14:textId="77777777" w:rsidR="00F65151" w:rsidRPr="00483FBF" w:rsidRDefault="00F65151" w:rsidP="002E6DD8">
            <w:pPr>
              <w:rPr>
                <w:rFonts w:cs="Times New Roman"/>
              </w:rPr>
            </w:pPr>
          </w:p>
        </w:tc>
        <w:tc>
          <w:tcPr>
            <w:tcW w:w="1658" w:type="dxa"/>
            <w:vAlign w:val="center"/>
          </w:tcPr>
          <w:p w14:paraId="6E1987AE" w14:textId="77777777" w:rsidR="00F65151" w:rsidRPr="00483FBF" w:rsidRDefault="00F65151" w:rsidP="002E6DD8">
            <w:pPr>
              <w:ind w:left="14"/>
              <w:rPr>
                <w:rFonts w:cs="Times New Roman"/>
                <w:b/>
                <w:i/>
              </w:rPr>
            </w:pPr>
            <w:r w:rsidRPr="00483FBF">
              <w:rPr>
                <w:rFonts w:cs="Times New Roman"/>
                <w:b/>
                <w:i/>
              </w:rPr>
              <w:t>недељно:</w:t>
            </w:r>
          </w:p>
          <w:p w14:paraId="647715A5" w14:textId="77777777" w:rsidR="00F65151" w:rsidRPr="00483FBF" w:rsidRDefault="00F65151" w:rsidP="002E6DD8">
            <w:pPr>
              <w:rPr>
                <w:rFonts w:cs="Times New Roman"/>
                <w:lang w:val="sr-Cyrl-RS"/>
              </w:rPr>
            </w:pPr>
          </w:p>
        </w:tc>
        <w:tc>
          <w:tcPr>
            <w:tcW w:w="1246" w:type="dxa"/>
            <w:vAlign w:val="center"/>
          </w:tcPr>
          <w:p w14:paraId="47864976" w14:textId="77777777" w:rsidR="00F65151" w:rsidRPr="00483FBF" w:rsidRDefault="00F65151" w:rsidP="002E6DD8">
            <w:pPr>
              <w:ind w:left="14"/>
              <w:rPr>
                <w:rFonts w:cs="Times New Roman"/>
                <w:b/>
                <w:i/>
              </w:rPr>
            </w:pPr>
            <w:r w:rsidRPr="00483FBF">
              <w:rPr>
                <w:rFonts w:cs="Times New Roman"/>
                <w:b/>
                <w:i/>
              </w:rPr>
              <w:t>годишње:</w:t>
            </w:r>
          </w:p>
          <w:p w14:paraId="05BD0AA3" w14:textId="77777777" w:rsidR="00F65151" w:rsidRPr="00483FBF" w:rsidRDefault="00F65151" w:rsidP="002E6DD8">
            <w:pPr>
              <w:rPr>
                <w:rFonts w:cs="Times New Roman"/>
              </w:rPr>
            </w:pPr>
          </w:p>
        </w:tc>
      </w:tr>
    </w:tbl>
    <w:p w14:paraId="1E46A437" w14:textId="77777777" w:rsidR="00100D4D" w:rsidRDefault="00100D4D" w:rsidP="004E0261">
      <w:pPr>
        <w:spacing w:after="0" w:line="240" w:lineRule="auto"/>
        <w:rPr>
          <w:rFonts w:cs="Times New Roman"/>
          <w:sz w:val="22"/>
        </w:rPr>
      </w:pPr>
    </w:p>
    <w:p w14:paraId="243098B4" w14:textId="77777777" w:rsidR="007F1531" w:rsidRPr="00232817" w:rsidRDefault="007F1531" w:rsidP="004E0261">
      <w:pPr>
        <w:spacing w:after="0" w:line="240" w:lineRule="auto"/>
        <w:rPr>
          <w:rFonts w:cs="Times New Roman"/>
          <w:sz w:val="22"/>
        </w:rPr>
      </w:pPr>
    </w:p>
    <w:p w14:paraId="171682FD" w14:textId="77777777" w:rsidR="00100D4D" w:rsidRPr="00232817" w:rsidRDefault="00100D4D" w:rsidP="00F519DB">
      <w:pPr>
        <w:spacing w:after="0" w:line="240" w:lineRule="auto"/>
        <w:rPr>
          <w:rFonts w:cs="Times New Roman"/>
          <w:sz w:val="22"/>
        </w:rPr>
      </w:pPr>
      <w:r w:rsidRPr="00232817">
        <w:rPr>
          <w:rFonts w:cs="Times New Roman"/>
          <w:sz w:val="22"/>
        </w:rPr>
        <w:t>ИСТОРИЈА</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F65151" w:rsidRPr="00483FBF" w14:paraId="33752EEE" w14:textId="77777777" w:rsidTr="00F65151">
        <w:trPr>
          <w:jc w:val="center"/>
        </w:trPr>
        <w:tc>
          <w:tcPr>
            <w:tcW w:w="2185" w:type="dxa"/>
            <w:vMerge w:val="restart"/>
            <w:vAlign w:val="center"/>
          </w:tcPr>
          <w:p w14:paraId="45EC7AFB" w14:textId="77777777" w:rsidR="00F65151" w:rsidRPr="00483FBF" w:rsidRDefault="00F65151" w:rsidP="00F65151">
            <w:pPr>
              <w:rPr>
                <w:rFonts w:cs="Times New Roman"/>
                <w:lang w:val="sr-Cyrl-RS"/>
              </w:rPr>
            </w:pPr>
            <w:r w:rsidRPr="00483FBF">
              <w:rPr>
                <w:rFonts w:cs="Times New Roman"/>
                <w:b/>
              </w:rPr>
              <w:t>Владана Петровић</w:t>
            </w:r>
          </w:p>
        </w:tc>
        <w:tc>
          <w:tcPr>
            <w:tcW w:w="928" w:type="dxa"/>
            <w:vAlign w:val="center"/>
          </w:tcPr>
          <w:p w14:paraId="1C36B9E4" w14:textId="77777777" w:rsidR="00F65151" w:rsidRPr="00483FBF" w:rsidRDefault="00F65151" w:rsidP="00F65151">
            <w:pPr>
              <w:jc w:val="center"/>
              <w:rPr>
                <w:rFonts w:cs="Times New Roman"/>
              </w:rPr>
            </w:pPr>
            <w:r w:rsidRPr="00483FBF">
              <w:rPr>
                <w:rFonts w:cs="Times New Roman"/>
              </w:rPr>
              <w:t>I7</w:t>
            </w:r>
          </w:p>
        </w:tc>
        <w:tc>
          <w:tcPr>
            <w:tcW w:w="929" w:type="dxa"/>
            <w:vAlign w:val="center"/>
          </w:tcPr>
          <w:p w14:paraId="7A8616F9" w14:textId="77777777" w:rsidR="00F65151" w:rsidRPr="00483FBF" w:rsidRDefault="00F65151" w:rsidP="00F65151">
            <w:pPr>
              <w:jc w:val="center"/>
              <w:rPr>
                <w:rFonts w:cs="Times New Roman"/>
              </w:rPr>
            </w:pPr>
            <w:r w:rsidRPr="00483FBF">
              <w:rPr>
                <w:rFonts w:cs="Times New Roman"/>
              </w:rPr>
              <w:t>I8</w:t>
            </w:r>
          </w:p>
        </w:tc>
        <w:tc>
          <w:tcPr>
            <w:tcW w:w="935" w:type="dxa"/>
            <w:vAlign w:val="center"/>
          </w:tcPr>
          <w:p w14:paraId="052C42AD" w14:textId="77777777" w:rsidR="00F65151" w:rsidRPr="00483FBF" w:rsidRDefault="00F65151" w:rsidP="00F65151">
            <w:pPr>
              <w:jc w:val="center"/>
              <w:rPr>
                <w:rFonts w:cs="Times New Roman"/>
              </w:rPr>
            </w:pPr>
            <w:r w:rsidRPr="00483FBF">
              <w:rPr>
                <w:rFonts w:cs="Times New Roman"/>
              </w:rPr>
              <w:t>II4</w:t>
            </w:r>
          </w:p>
        </w:tc>
        <w:tc>
          <w:tcPr>
            <w:tcW w:w="935" w:type="dxa"/>
            <w:vAlign w:val="center"/>
          </w:tcPr>
          <w:p w14:paraId="0E068FD6" w14:textId="77777777" w:rsidR="00F65151" w:rsidRPr="00483FBF" w:rsidRDefault="00F65151" w:rsidP="00F65151">
            <w:pPr>
              <w:jc w:val="center"/>
              <w:rPr>
                <w:rFonts w:cs="Times New Roman"/>
              </w:rPr>
            </w:pPr>
            <w:r w:rsidRPr="00483FBF">
              <w:rPr>
                <w:rFonts w:cs="Times New Roman"/>
              </w:rPr>
              <w:t>II5</w:t>
            </w:r>
          </w:p>
        </w:tc>
        <w:tc>
          <w:tcPr>
            <w:tcW w:w="935" w:type="dxa"/>
            <w:vAlign w:val="center"/>
          </w:tcPr>
          <w:p w14:paraId="2CC8C5EE" w14:textId="77777777" w:rsidR="00F65151" w:rsidRPr="00483FBF" w:rsidRDefault="00F65151" w:rsidP="00F65151">
            <w:pPr>
              <w:jc w:val="center"/>
              <w:rPr>
                <w:rFonts w:cs="Times New Roman"/>
              </w:rPr>
            </w:pPr>
            <w:r w:rsidRPr="00483FBF">
              <w:rPr>
                <w:rFonts w:cs="Times New Roman"/>
              </w:rPr>
              <w:t>II6</w:t>
            </w:r>
          </w:p>
        </w:tc>
        <w:tc>
          <w:tcPr>
            <w:tcW w:w="909" w:type="dxa"/>
            <w:vAlign w:val="center"/>
          </w:tcPr>
          <w:p w14:paraId="2D5E165A" w14:textId="77777777" w:rsidR="00F65151" w:rsidRPr="00483FBF" w:rsidRDefault="00F65151" w:rsidP="00F65151">
            <w:pPr>
              <w:jc w:val="center"/>
              <w:rPr>
                <w:rFonts w:cs="Times New Roman"/>
              </w:rPr>
            </w:pPr>
            <w:r w:rsidRPr="00483FBF">
              <w:rPr>
                <w:rFonts w:cs="Times New Roman"/>
              </w:rPr>
              <w:t>II7</w:t>
            </w:r>
          </w:p>
        </w:tc>
        <w:tc>
          <w:tcPr>
            <w:tcW w:w="909" w:type="dxa"/>
            <w:vAlign w:val="center"/>
          </w:tcPr>
          <w:p w14:paraId="0D8C3AD6" w14:textId="77777777" w:rsidR="00F65151" w:rsidRPr="00483FBF" w:rsidRDefault="00F65151" w:rsidP="00F65151">
            <w:pPr>
              <w:jc w:val="center"/>
              <w:rPr>
                <w:rFonts w:cs="Times New Roman"/>
              </w:rPr>
            </w:pPr>
            <w:r w:rsidRPr="00483FBF">
              <w:rPr>
                <w:rFonts w:cs="Times New Roman"/>
              </w:rPr>
              <w:t>II8</w:t>
            </w:r>
          </w:p>
        </w:tc>
        <w:tc>
          <w:tcPr>
            <w:tcW w:w="909" w:type="dxa"/>
            <w:vAlign w:val="center"/>
          </w:tcPr>
          <w:p w14:paraId="57B9E9CD" w14:textId="77777777" w:rsidR="00F65151" w:rsidRPr="00483FBF" w:rsidRDefault="00F65151" w:rsidP="00F65151">
            <w:pPr>
              <w:jc w:val="center"/>
              <w:rPr>
                <w:rFonts w:cs="Times New Roman"/>
              </w:rPr>
            </w:pPr>
            <w:r w:rsidRPr="00483FBF">
              <w:rPr>
                <w:rFonts w:cs="Times New Roman"/>
              </w:rPr>
              <w:t>III7</w:t>
            </w:r>
          </w:p>
        </w:tc>
        <w:tc>
          <w:tcPr>
            <w:tcW w:w="909" w:type="dxa"/>
            <w:vAlign w:val="center"/>
          </w:tcPr>
          <w:p w14:paraId="124B30F2" w14:textId="77777777" w:rsidR="00F65151" w:rsidRPr="00483FBF" w:rsidRDefault="00F65151" w:rsidP="00F65151">
            <w:pPr>
              <w:jc w:val="center"/>
              <w:rPr>
                <w:rFonts w:cs="Times New Roman"/>
              </w:rPr>
            </w:pPr>
            <w:r w:rsidRPr="00483FBF">
              <w:rPr>
                <w:rFonts w:cs="Times New Roman"/>
              </w:rPr>
              <w:t>III8</w:t>
            </w:r>
          </w:p>
        </w:tc>
        <w:tc>
          <w:tcPr>
            <w:tcW w:w="909" w:type="dxa"/>
            <w:vAlign w:val="center"/>
          </w:tcPr>
          <w:p w14:paraId="69A174BA" w14:textId="77777777" w:rsidR="00F65151" w:rsidRPr="00483FBF" w:rsidRDefault="00F65151" w:rsidP="002E6DD8">
            <w:pPr>
              <w:rPr>
                <w:rFonts w:cs="Times New Roman"/>
              </w:rPr>
            </w:pPr>
          </w:p>
        </w:tc>
        <w:tc>
          <w:tcPr>
            <w:tcW w:w="2904" w:type="dxa"/>
            <w:gridSpan w:val="2"/>
            <w:vAlign w:val="center"/>
          </w:tcPr>
          <w:p w14:paraId="7207E1FA"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4EB5A9BE" w14:textId="77777777" w:rsidTr="00F65151">
        <w:trPr>
          <w:jc w:val="center"/>
        </w:trPr>
        <w:tc>
          <w:tcPr>
            <w:tcW w:w="2185" w:type="dxa"/>
            <w:vMerge/>
            <w:vAlign w:val="center"/>
          </w:tcPr>
          <w:p w14:paraId="319624B9" w14:textId="77777777" w:rsidR="00F65151" w:rsidRPr="00483FBF" w:rsidRDefault="00F65151" w:rsidP="00F65151">
            <w:pPr>
              <w:rPr>
                <w:rFonts w:cs="Times New Roman"/>
              </w:rPr>
            </w:pPr>
          </w:p>
        </w:tc>
        <w:tc>
          <w:tcPr>
            <w:tcW w:w="928" w:type="dxa"/>
            <w:vAlign w:val="center"/>
          </w:tcPr>
          <w:p w14:paraId="680B92E3"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1F0F0BD2"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F454CB6"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409C984A"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528B353C"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41861D48"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511E2EDE"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0DF8E114"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1FDF7B5C"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5B8C29A6" w14:textId="77777777" w:rsidR="00F65151" w:rsidRPr="00483FBF" w:rsidRDefault="00F65151" w:rsidP="002E6DD8">
            <w:pPr>
              <w:rPr>
                <w:rFonts w:cs="Times New Roman"/>
              </w:rPr>
            </w:pPr>
          </w:p>
        </w:tc>
        <w:tc>
          <w:tcPr>
            <w:tcW w:w="1658" w:type="dxa"/>
            <w:vAlign w:val="center"/>
          </w:tcPr>
          <w:p w14:paraId="2B26AC1C" w14:textId="77777777" w:rsidR="00F65151" w:rsidRPr="00483FBF" w:rsidRDefault="00F65151" w:rsidP="002E6DD8">
            <w:pPr>
              <w:ind w:left="14"/>
              <w:rPr>
                <w:rFonts w:cs="Times New Roman"/>
                <w:b/>
                <w:i/>
              </w:rPr>
            </w:pPr>
            <w:r w:rsidRPr="00483FBF">
              <w:rPr>
                <w:rFonts w:cs="Times New Roman"/>
                <w:b/>
                <w:i/>
              </w:rPr>
              <w:t>недељно:</w:t>
            </w:r>
          </w:p>
          <w:p w14:paraId="05A569BE"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35D66103" w14:textId="77777777" w:rsidR="00F65151" w:rsidRPr="00483FBF" w:rsidRDefault="00F65151" w:rsidP="002E6DD8">
            <w:pPr>
              <w:ind w:left="14"/>
              <w:rPr>
                <w:rFonts w:cs="Times New Roman"/>
                <w:b/>
                <w:i/>
              </w:rPr>
            </w:pPr>
            <w:r w:rsidRPr="00483FBF">
              <w:rPr>
                <w:rFonts w:cs="Times New Roman"/>
                <w:b/>
                <w:i/>
              </w:rPr>
              <w:t>годишње:</w:t>
            </w:r>
          </w:p>
          <w:p w14:paraId="7C547266"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7622A3C5" w14:textId="77777777" w:rsidTr="00F65151">
        <w:trPr>
          <w:jc w:val="center"/>
        </w:trPr>
        <w:tc>
          <w:tcPr>
            <w:tcW w:w="2185" w:type="dxa"/>
            <w:vMerge w:val="restart"/>
            <w:vAlign w:val="center"/>
          </w:tcPr>
          <w:p w14:paraId="2A3DAD13" w14:textId="77777777" w:rsidR="00F65151" w:rsidRPr="00483FBF" w:rsidRDefault="00F65151" w:rsidP="00F65151">
            <w:pPr>
              <w:rPr>
                <w:rFonts w:cs="Times New Roman"/>
              </w:rPr>
            </w:pPr>
            <w:r w:rsidRPr="00483FBF">
              <w:rPr>
                <w:rFonts w:cs="Times New Roman"/>
                <w:b/>
              </w:rPr>
              <w:t>Оливера Тодоровић</w:t>
            </w:r>
          </w:p>
        </w:tc>
        <w:tc>
          <w:tcPr>
            <w:tcW w:w="928" w:type="dxa"/>
            <w:vAlign w:val="center"/>
          </w:tcPr>
          <w:p w14:paraId="1B257D95" w14:textId="77777777" w:rsidR="00F65151" w:rsidRPr="00483FBF" w:rsidRDefault="00F65151" w:rsidP="00F65151">
            <w:pPr>
              <w:jc w:val="center"/>
              <w:rPr>
                <w:rFonts w:cs="Times New Roman"/>
              </w:rPr>
            </w:pPr>
            <w:r w:rsidRPr="00483FBF">
              <w:rPr>
                <w:rFonts w:cs="Times New Roman"/>
              </w:rPr>
              <w:t>II1</w:t>
            </w:r>
          </w:p>
        </w:tc>
        <w:tc>
          <w:tcPr>
            <w:tcW w:w="929" w:type="dxa"/>
            <w:vAlign w:val="center"/>
          </w:tcPr>
          <w:p w14:paraId="084F8224" w14:textId="77777777" w:rsidR="00F65151" w:rsidRPr="00483FBF" w:rsidRDefault="00F65151" w:rsidP="00F65151">
            <w:pPr>
              <w:jc w:val="center"/>
              <w:rPr>
                <w:rFonts w:cs="Times New Roman"/>
              </w:rPr>
            </w:pPr>
            <w:r w:rsidRPr="00483FBF">
              <w:rPr>
                <w:rFonts w:cs="Times New Roman"/>
              </w:rPr>
              <w:t>II2</w:t>
            </w:r>
          </w:p>
        </w:tc>
        <w:tc>
          <w:tcPr>
            <w:tcW w:w="935" w:type="dxa"/>
            <w:vAlign w:val="center"/>
          </w:tcPr>
          <w:p w14:paraId="6D405DB7" w14:textId="77777777" w:rsidR="00F65151" w:rsidRPr="00483FBF" w:rsidRDefault="00F65151" w:rsidP="00F65151">
            <w:pPr>
              <w:jc w:val="center"/>
              <w:rPr>
                <w:rFonts w:cs="Times New Roman"/>
              </w:rPr>
            </w:pPr>
            <w:r w:rsidRPr="00483FBF">
              <w:rPr>
                <w:rFonts w:cs="Times New Roman"/>
              </w:rPr>
              <w:t>II3</w:t>
            </w:r>
          </w:p>
        </w:tc>
        <w:tc>
          <w:tcPr>
            <w:tcW w:w="935" w:type="dxa"/>
            <w:vAlign w:val="center"/>
          </w:tcPr>
          <w:p w14:paraId="59582FFD" w14:textId="77777777" w:rsidR="00F65151" w:rsidRPr="00483FBF" w:rsidRDefault="00F65151" w:rsidP="00F65151">
            <w:pPr>
              <w:jc w:val="center"/>
              <w:rPr>
                <w:rFonts w:cs="Times New Roman"/>
              </w:rPr>
            </w:pPr>
            <w:r w:rsidRPr="00483FBF">
              <w:rPr>
                <w:rFonts w:cs="Times New Roman"/>
              </w:rPr>
              <w:t>III4</w:t>
            </w:r>
          </w:p>
        </w:tc>
        <w:tc>
          <w:tcPr>
            <w:tcW w:w="935" w:type="dxa"/>
            <w:vAlign w:val="center"/>
          </w:tcPr>
          <w:p w14:paraId="2735D627" w14:textId="77777777" w:rsidR="00F65151" w:rsidRPr="00483FBF" w:rsidRDefault="00F65151" w:rsidP="00F65151">
            <w:pPr>
              <w:jc w:val="center"/>
              <w:rPr>
                <w:rFonts w:cs="Times New Roman"/>
              </w:rPr>
            </w:pPr>
            <w:r w:rsidRPr="00483FBF">
              <w:rPr>
                <w:rFonts w:cs="Times New Roman"/>
              </w:rPr>
              <w:t>III5</w:t>
            </w:r>
          </w:p>
        </w:tc>
        <w:tc>
          <w:tcPr>
            <w:tcW w:w="909" w:type="dxa"/>
            <w:vAlign w:val="center"/>
          </w:tcPr>
          <w:p w14:paraId="57655675" w14:textId="77777777" w:rsidR="00F65151" w:rsidRPr="00483FBF" w:rsidRDefault="00F65151" w:rsidP="00F65151">
            <w:pPr>
              <w:jc w:val="center"/>
              <w:rPr>
                <w:rFonts w:cs="Times New Roman"/>
              </w:rPr>
            </w:pPr>
          </w:p>
        </w:tc>
        <w:tc>
          <w:tcPr>
            <w:tcW w:w="909" w:type="dxa"/>
            <w:vAlign w:val="center"/>
          </w:tcPr>
          <w:p w14:paraId="65B29A7F" w14:textId="77777777" w:rsidR="00F65151" w:rsidRPr="00483FBF" w:rsidRDefault="00F65151" w:rsidP="00F65151">
            <w:pPr>
              <w:jc w:val="center"/>
              <w:rPr>
                <w:rFonts w:cs="Times New Roman"/>
              </w:rPr>
            </w:pPr>
          </w:p>
        </w:tc>
        <w:tc>
          <w:tcPr>
            <w:tcW w:w="909" w:type="dxa"/>
            <w:vAlign w:val="center"/>
          </w:tcPr>
          <w:p w14:paraId="0FDDEBBB" w14:textId="77777777" w:rsidR="00F65151" w:rsidRPr="00483FBF" w:rsidRDefault="00F65151" w:rsidP="00F65151">
            <w:pPr>
              <w:jc w:val="center"/>
              <w:rPr>
                <w:rFonts w:cs="Times New Roman"/>
              </w:rPr>
            </w:pPr>
          </w:p>
        </w:tc>
        <w:tc>
          <w:tcPr>
            <w:tcW w:w="909" w:type="dxa"/>
            <w:vAlign w:val="center"/>
          </w:tcPr>
          <w:p w14:paraId="4FA9267F" w14:textId="77777777" w:rsidR="00F65151" w:rsidRPr="00483FBF" w:rsidRDefault="00F65151" w:rsidP="00F65151">
            <w:pPr>
              <w:jc w:val="center"/>
              <w:rPr>
                <w:rFonts w:cs="Times New Roman"/>
              </w:rPr>
            </w:pPr>
          </w:p>
        </w:tc>
        <w:tc>
          <w:tcPr>
            <w:tcW w:w="909" w:type="dxa"/>
          </w:tcPr>
          <w:p w14:paraId="2736AD81" w14:textId="77777777" w:rsidR="00F65151" w:rsidRPr="00483FBF" w:rsidRDefault="00F65151" w:rsidP="002E6DD8">
            <w:pPr>
              <w:rPr>
                <w:rFonts w:cs="Times New Roman"/>
              </w:rPr>
            </w:pPr>
          </w:p>
        </w:tc>
        <w:tc>
          <w:tcPr>
            <w:tcW w:w="2904" w:type="dxa"/>
            <w:gridSpan w:val="2"/>
            <w:vAlign w:val="center"/>
          </w:tcPr>
          <w:p w14:paraId="77AAFFC2"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5</w:t>
            </w:r>
            <w:r w:rsidRPr="00483FBF">
              <w:rPr>
                <w:rFonts w:cs="Times New Roman"/>
                <w:b/>
                <w:i/>
              </w:rPr>
              <w:t>0%)</w:t>
            </w:r>
          </w:p>
        </w:tc>
      </w:tr>
      <w:tr w:rsidR="00F65151" w:rsidRPr="00483FBF" w14:paraId="4264C77C" w14:textId="77777777" w:rsidTr="00F65151">
        <w:trPr>
          <w:jc w:val="center"/>
        </w:trPr>
        <w:tc>
          <w:tcPr>
            <w:tcW w:w="2185" w:type="dxa"/>
            <w:vMerge/>
            <w:vAlign w:val="center"/>
          </w:tcPr>
          <w:p w14:paraId="29F1A4CB" w14:textId="77777777" w:rsidR="00F65151" w:rsidRPr="00483FBF" w:rsidRDefault="00F65151" w:rsidP="00F65151">
            <w:pPr>
              <w:rPr>
                <w:rFonts w:cs="Times New Roman"/>
              </w:rPr>
            </w:pPr>
          </w:p>
        </w:tc>
        <w:tc>
          <w:tcPr>
            <w:tcW w:w="928" w:type="dxa"/>
            <w:vAlign w:val="center"/>
          </w:tcPr>
          <w:p w14:paraId="364BCCB3"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14F8B769"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24A0FC75"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4F01C8A7"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27B98B2"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2A9D98F7" w14:textId="77777777" w:rsidR="00F65151" w:rsidRPr="00483FBF" w:rsidRDefault="00F65151" w:rsidP="00F65151">
            <w:pPr>
              <w:jc w:val="center"/>
              <w:rPr>
                <w:rFonts w:cs="Times New Roman"/>
              </w:rPr>
            </w:pPr>
          </w:p>
        </w:tc>
        <w:tc>
          <w:tcPr>
            <w:tcW w:w="909" w:type="dxa"/>
            <w:vAlign w:val="center"/>
          </w:tcPr>
          <w:p w14:paraId="7B020D53" w14:textId="77777777" w:rsidR="00F65151" w:rsidRPr="00483FBF" w:rsidRDefault="00F65151" w:rsidP="00F65151">
            <w:pPr>
              <w:jc w:val="center"/>
              <w:rPr>
                <w:rFonts w:cs="Times New Roman"/>
              </w:rPr>
            </w:pPr>
          </w:p>
        </w:tc>
        <w:tc>
          <w:tcPr>
            <w:tcW w:w="909" w:type="dxa"/>
            <w:vAlign w:val="center"/>
          </w:tcPr>
          <w:p w14:paraId="18C621F1" w14:textId="77777777" w:rsidR="00F65151" w:rsidRPr="00483FBF" w:rsidRDefault="00F65151" w:rsidP="00F65151">
            <w:pPr>
              <w:jc w:val="center"/>
              <w:rPr>
                <w:rFonts w:cs="Times New Roman"/>
              </w:rPr>
            </w:pPr>
          </w:p>
        </w:tc>
        <w:tc>
          <w:tcPr>
            <w:tcW w:w="909" w:type="dxa"/>
            <w:vAlign w:val="center"/>
          </w:tcPr>
          <w:p w14:paraId="0410C68A" w14:textId="77777777" w:rsidR="00F65151" w:rsidRPr="00483FBF" w:rsidRDefault="00F65151" w:rsidP="00F65151">
            <w:pPr>
              <w:jc w:val="center"/>
              <w:rPr>
                <w:rFonts w:cs="Times New Roman"/>
              </w:rPr>
            </w:pPr>
          </w:p>
        </w:tc>
        <w:tc>
          <w:tcPr>
            <w:tcW w:w="909" w:type="dxa"/>
          </w:tcPr>
          <w:p w14:paraId="129D4127" w14:textId="77777777" w:rsidR="00F65151" w:rsidRPr="00483FBF" w:rsidRDefault="00F65151" w:rsidP="002E6DD8">
            <w:pPr>
              <w:rPr>
                <w:rFonts w:cs="Times New Roman"/>
              </w:rPr>
            </w:pPr>
          </w:p>
        </w:tc>
        <w:tc>
          <w:tcPr>
            <w:tcW w:w="1658" w:type="dxa"/>
            <w:vAlign w:val="center"/>
          </w:tcPr>
          <w:p w14:paraId="35D91E4E" w14:textId="77777777" w:rsidR="00F65151" w:rsidRPr="00483FBF" w:rsidRDefault="00F65151" w:rsidP="002E6DD8">
            <w:pPr>
              <w:ind w:left="14"/>
              <w:rPr>
                <w:rFonts w:cs="Times New Roman"/>
                <w:b/>
                <w:i/>
              </w:rPr>
            </w:pPr>
            <w:r w:rsidRPr="00483FBF">
              <w:rPr>
                <w:rFonts w:cs="Times New Roman"/>
                <w:b/>
                <w:i/>
              </w:rPr>
              <w:t>недељно:</w:t>
            </w:r>
          </w:p>
          <w:p w14:paraId="656C6575" w14:textId="77777777" w:rsidR="00F65151" w:rsidRPr="00483FBF" w:rsidRDefault="00F65151" w:rsidP="002E6DD8">
            <w:pPr>
              <w:rPr>
                <w:rFonts w:cs="Times New Roman"/>
                <w:lang w:val="sr-Cyrl-RS"/>
              </w:rPr>
            </w:pPr>
            <w:r w:rsidRPr="00483FBF">
              <w:rPr>
                <w:rFonts w:cs="Times New Roman"/>
                <w:lang w:val="sr-Cyrl-RS"/>
              </w:rPr>
              <w:t>10</w:t>
            </w:r>
          </w:p>
        </w:tc>
        <w:tc>
          <w:tcPr>
            <w:tcW w:w="1246" w:type="dxa"/>
            <w:vAlign w:val="center"/>
          </w:tcPr>
          <w:p w14:paraId="0A7D3284" w14:textId="77777777" w:rsidR="00F65151" w:rsidRPr="00483FBF" w:rsidRDefault="00F65151" w:rsidP="002E6DD8">
            <w:pPr>
              <w:ind w:left="14"/>
              <w:rPr>
                <w:rFonts w:cs="Times New Roman"/>
                <w:b/>
                <w:i/>
              </w:rPr>
            </w:pPr>
            <w:r w:rsidRPr="00483FBF">
              <w:rPr>
                <w:rFonts w:cs="Times New Roman"/>
                <w:b/>
                <w:i/>
              </w:rPr>
              <w:t>годишње:</w:t>
            </w:r>
          </w:p>
          <w:p w14:paraId="0007B2D8" w14:textId="77777777" w:rsidR="00F65151" w:rsidRPr="00483FBF" w:rsidRDefault="00F65151" w:rsidP="002E6DD8">
            <w:pPr>
              <w:rPr>
                <w:rFonts w:cs="Times New Roman"/>
                <w:lang w:val="sr-Cyrl-RS"/>
              </w:rPr>
            </w:pPr>
            <w:r w:rsidRPr="00483FBF">
              <w:rPr>
                <w:rFonts w:cs="Times New Roman"/>
                <w:lang w:val="sr-Cyrl-RS"/>
              </w:rPr>
              <w:t>370</w:t>
            </w:r>
          </w:p>
        </w:tc>
      </w:tr>
      <w:tr w:rsidR="00F65151" w:rsidRPr="00483FBF" w14:paraId="491A6264" w14:textId="77777777" w:rsidTr="00F65151">
        <w:trPr>
          <w:jc w:val="center"/>
        </w:trPr>
        <w:tc>
          <w:tcPr>
            <w:tcW w:w="2185" w:type="dxa"/>
            <w:vMerge w:val="restart"/>
            <w:vAlign w:val="center"/>
          </w:tcPr>
          <w:p w14:paraId="2F45B0AC" w14:textId="77777777" w:rsidR="00F65151" w:rsidRPr="00483FBF" w:rsidRDefault="00F65151" w:rsidP="00F65151">
            <w:pPr>
              <w:rPr>
                <w:rFonts w:cs="Times New Roman"/>
              </w:rPr>
            </w:pPr>
            <w:r w:rsidRPr="00483FBF">
              <w:rPr>
                <w:rFonts w:cs="Times New Roman"/>
                <w:b/>
              </w:rPr>
              <w:t>Ружица Павловић</w:t>
            </w:r>
          </w:p>
        </w:tc>
        <w:tc>
          <w:tcPr>
            <w:tcW w:w="928" w:type="dxa"/>
            <w:vAlign w:val="center"/>
          </w:tcPr>
          <w:p w14:paraId="1F9788AF" w14:textId="77777777" w:rsidR="00F65151" w:rsidRPr="00483FBF" w:rsidRDefault="00F65151" w:rsidP="00F65151">
            <w:pPr>
              <w:jc w:val="center"/>
              <w:rPr>
                <w:rFonts w:cs="Times New Roman"/>
              </w:rPr>
            </w:pPr>
            <w:r w:rsidRPr="00483FBF">
              <w:rPr>
                <w:rFonts w:cs="Times New Roman"/>
              </w:rPr>
              <w:t>I1</w:t>
            </w:r>
          </w:p>
        </w:tc>
        <w:tc>
          <w:tcPr>
            <w:tcW w:w="929" w:type="dxa"/>
            <w:vAlign w:val="center"/>
          </w:tcPr>
          <w:p w14:paraId="13635F05" w14:textId="77777777" w:rsidR="00F65151" w:rsidRPr="00483FBF" w:rsidRDefault="00F65151" w:rsidP="00F65151">
            <w:pPr>
              <w:jc w:val="center"/>
              <w:rPr>
                <w:rFonts w:cs="Times New Roman"/>
              </w:rPr>
            </w:pPr>
            <w:r w:rsidRPr="00483FBF">
              <w:rPr>
                <w:rFonts w:cs="Times New Roman"/>
              </w:rPr>
              <w:t>I2</w:t>
            </w:r>
          </w:p>
        </w:tc>
        <w:tc>
          <w:tcPr>
            <w:tcW w:w="935" w:type="dxa"/>
            <w:vAlign w:val="center"/>
          </w:tcPr>
          <w:p w14:paraId="6640F431" w14:textId="77777777" w:rsidR="00F65151" w:rsidRPr="00483FBF" w:rsidRDefault="00F65151" w:rsidP="00F65151">
            <w:pPr>
              <w:jc w:val="center"/>
              <w:rPr>
                <w:rFonts w:cs="Times New Roman"/>
              </w:rPr>
            </w:pPr>
          </w:p>
        </w:tc>
        <w:tc>
          <w:tcPr>
            <w:tcW w:w="935" w:type="dxa"/>
            <w:vAlign w:val="center"/>
          </w:tcPr>
          <w:p w14:paraId="64E4F08A" w14:textId="77777777" w:rsidR="00F65151" w:rsidRPr="00483FBF" w:rsidRDefault="00F65151" w:rsidP="00F65151">
            <w:pPr>
              <w:jc w:val="center"/>
              <w:rPr>
                <w:rFonts w:cs="Times New Roman"/>
              </w:rPr>
            </w:pPr>
          </w:p>
        </w:tc>
        <w:tc>
          <w:tcPr>
            <w:tcW w:w="935" w:type="dxa"/>
            <w:vAlign w:val="center"/>
          </w:tcPr>
          <w:p w14:paraId="3DECB7D3" w14:textId="77777777" w:rsidR="00F65151" w:rsidRPr="00483FBF" w:rsidRDefault="00F65151" w:rsidP="00F65151">
            <w:pPr>
              <w:jc w:val="center"/>
              <w:rPr>
                <w:rFonts w:cs="Times New Roman"/>
              </w:rPr>
            </w:pPr>
          </w:p>
        </w:tc>
        <w:tc>
          <w:tcPr>
            <w:tcW w:w="909" w:type="dxa"/>
            <w:vAlign w:val="center"/>
          </w:tcPr>
          <w:p w14:paraId="3D54DD63" w14:textId="77777777" w:rsidR="00F65151" w:rsidRPr="00483FBF" w:rsidRDefault="00F65151" w:rsidP="00F65151">
            <w:pPr>
              <w:jc w:val="center"/>
              <w:rPr>
                <w:rFonts w:cs="Times New Roman"/>
              </w:rPr>
            </w:pPr>
          </w:p>
        </w:tc>
        <w:tc>
          <w:tcPr>
            <w:tcW w:w="909" w:type="dxa"/>
            <w:vAlign w:val="center"/>
          </w:tcPr>
          <w:p w14:paraId="7BBE0098" w14:textId="77777777" w:rsidR="00F65151" w:rsidRPr="00483FBF" w:rsidRDefault="00F65151" w:rsidP="00F65151">
            <w:pPr>
              <w:jc w:val="center"/>
              <w:rPr>
                <w:rFonts w:cs="Times New Roman"/>
              </w:rPr>
            </w:pPr>
          </w:p>
        </w:tc>
        <w:tc>
          <w:tcPr>
            <w:tcW w:w="909" w:type="dxa"/>
            <w:vAlign w:val="center"/>
          </w:tcPr>
          <w:p w14:paraId="4329BB0F" w14:textId="77777777" w:rsidR="00F65151" w:rsidRPr="00483FBF" w:rsidRDefault="00F65151" w:rsidP="00F65151">
            <w:pPr>
              <w:jc w:val="center"/>
              <w:rPr>
                <w:rFonts w:cs="Times New Roman"/>
              </w:rPr>
            </w:pPr>
          </w:p>
        </w:tc>
        <w:tc>
          <w:tcPr>
            <w:tcW w:w="909" w:type="dxa"/>
            <w:vAlign w:val="center"/>
          </w:tcPr>
          <w:p w14:paraId="32FA0165" w14:textId="77777777" w:rsidR="00F65151" w:rsidRPr="00483FBF" w:rsidRDefault="00F65151" w:rsidP="00F65151">
            <w:pPr>
              <w:jc w:val="center"/>
              <w:rPr>
                <w:rFonts w:cs="Times New Roman"/>
              </w:rPr>
            </w:pPr>
          </w:p>
        </w:tc>
        <w:tc>
          <w:tcPr>
            <w:tcW w:w="909" w:type="dxa"/>
            <w:vAlign w:val="center"/>
          </w:tcPr>
          <w:p w14:paraId="3C145C74" w14:textId="77777777" w:rsidR="00F65151" w:rsidRPr="00483FBF" w:rsidRDefault="00F65151" w:rsidP="002E6DD8">
            <w:pPr>
              <w:rPr>
                <w:rFonts w:cs="Times New Roman"/>
              </w:rPr>
            </w:pPr>
          </w:p>
        </w:tc>
        <w:tc>
          <w:tcPr>
            <w:tcW w:w="2904" w:type="dxa"/>
            <w:gridSpan w:val="2"/>
            <w:vAlign w:val="center"/>
          </w:tcPr>
          <w:p w14:paraId="742BA308"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20</w:t>
            </w:r>
            <w:r w:rsidRPr="00483FBF">
              <w:rPr>
                <w:rFonts w:cs="Times New Roman"/>
                <w:b/>
                <w:i/>
              </w:rPr>
              <w:t>%)</w:t>
            </w:r>
          </w:p>
        </w:tc>
      </w:tr>
      <w:tr w:rsidR="00F65151" w:rsidRPr="00483FBF" w14:paraId="061954CE" w14:textId="77777777" w:rsidTr="00F65151">
        <w:trPr>
          <w:jc w:val="center"/>
        </w:trPr>
        <w:tc>
          <w:tcPr>
            <w:tcW w:w="2185" w:type="dxa"/>
            <w:vMerge/>
            <w:vAlign w:val="center"/>
          </w:tcPr>
          <w:p w14:paraId="143D732B" w14:textId="77777777" w:rsidR="00F65151" w:rsidRPr="00483FBF" w:rsidRDefault="00F65151" w:rsidP="00F65151">
            <w:pPr>
              <w:rPr>
                <w:rFonts w:cs="Times New Roman"/>
              </w:rPr>
            </w:pPr>
          </w:p>
        </w:tc>
        <w:tc>
          <w:tcPr>
            <w:tcW w:w="928" w:type="dxa"/>
            <w:vAlign w:val="center"/>
          </w:tcPr>
          <w:p w14:paraId="1477EE1F"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57F6E943"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365F8C8D" w14:textId="77777777" w:rsidR="00F65151" w:rsidRPr="00483FBF" w:rsidRDefault="00F65151" w:rsidP="00F65151">
            <w:pPr>
              <w:jc w:val="center"/>
              <w:rPr>
                <w:rFonts w:cs="Times New Roman"/>
              </w:rPr>
            </w:pPr>
          </w:p>
        </w:tc>
        <w:tc>
          <w:tcPr>
            <w:tcW w:w="935" w:type="dxa"/>
            <w:vAlign w:val="center"/>
          </w:tcPr>
          <w:p w14:paraId="0A9FD591" w14:textId="77777777" w:rsidR="00F65151" w:rsidRPr="00483FBF" w:rsidRDefault="00F65151" w:rsidP="00F65151">
            <w:pPr>
              <w:jc w:val="center"/>
              <w:rPr>
                <w:rFonts w:cs="Times New Roman"/>
              </w:rPr>
            </w:pPr>
          </w:p>
        </w:tc>
        <w:tc>
          <w:tcPr>
            <w:tcW w:w="935" w:type="dxa"/>
            <w:vAlign w:val="center"/>
          </w:tcPr>
          <w:p w14:paraId="30D0D512" w14:textId="77777777" w:rsidR="00F65151" w:rsidRPr="00483FBF" w:rsidRDefault="00F65151" w:rsidP="00F65151">
            <w:pPr>
              <w:jc w:val="center"/>
              <w:rPr>
                <w:rFonts w:cs="Times New Roman"/>
              </w:rPr>
            </w:pPr>
          </w:p>
        </w:tc>
        <w:tc>
          <w:tcPr>
            <w:tcW w:w="909" w:type="dxa"/>
            <w:vAlign w:val="center"/>
          </w:tcPr>
          <w:p w14:paraId="568AF29F" w14:textId="77777777" w:rsidR="00F65151" w:rsidRPr="00483FBF" w:rsidRDefault="00F65151" w:rsidP="00F65151">
            <w:pPr>
              <w:jc w:val="center"/>
              <w:rPr>
                <w:rFonts w:cs="Times New Roman"/>
              </w:rPr>
            </w:pPr>
          </w:p>
        </w:tc>
        <w:tc>
          <w:tcPr>
            <w:tcW w:w="909" w:type="dxa"/>
            <w:vAlign w:val="center"/>
          </w:tcPr>
          <w:p w14:paraId="2B8AAADC" w14:textId="77777777" w:rsidR="00F65151" w:rsidRPr="00483FBF" w:rsidRDefault="00F65151" w:rsidP="00F65151">
            <w:pPr>
              <w:jc w:val="center"/>
              <w:rPr>
                <w:rFonts w:cs="Times New Roman"/>
              </w:rPr>
            </w:pPr>
          </w:p>
        </w:tc>
        <w:tc>
          <w:tcPr>
            <w:tcW w:w="909" w:type="dxa"/>
            <w:vAlign w:val="center"/>
          </w:tcPr>
          <w:p w14:paraId="01C97F62" w14:textId="77777777" w:rsidR="00F65151" w:rsidRPr="00483FBF" w:rsidRDefault="00F65151" w:rsidP="00F65151">
            <w:pPr>
              <w:jc w:val="center"/>
              <w:rPr>
                <w:rFonts w:cs="Times New Roman"/>
              </w:rPr>
            </w:pPr>
          </w:p>
        </w:tc>
        <w:tc>
          <w:tcPr>
            <w:tcW w:w="909" w:type="dxa"/>
            <w:vAlign w:val="center"/>
          </w:tcPr>
          <w:p w14:paraId="2A2894B1" w14:textId="77777777" w:rsidR="00F65151" w:rsidRPr="00483FBF" w:rsidRDefault="00F65151" w:rsidP="00F65151">
            <w:pPr>
              <w:jc w:val="center"/>
              <w:rPr>
                <w:rFonts w:cs="Times New Roman"/>
              </w:rPr>
            </w:pPr>
          </w:p>
        </w:tc>
        <w:tc>
          <w:tcPr>
            <w:tcW w:w="909" w:type="dxa"/>
            <w:vAlign w:val="center"/>
          </w:tcPr>
          <w:p w14:paraId="71DD05B8" w14:textId="77777777" w:rsidR="00F65151" w:rsidRPr="00483FBF" w:rsidRDefault="00F65151" w:rsidP="002E6DD8">
            <w:pPr>
              <w:rPr>
                <w:rFonts w:cs="Times New Roman"/>
              </w:rPr>
            </w:pPr>
          </w:p>
        </w:tc>
        <w:tc>
          <w:tcPr>
            <w:tcW w:w="1658" w:type="dxa"/>
            <w:vAlign w:val="center"/>
          </w:tcPr>
          <w:p w14:paraId="47315642" w14:textId="77777777" w:rsidR="00F65151" w:rsidRPr="00483FBF" w:rsidRDefault="00F65151" w:rsidP="002E6DD8">
            <w:pPr>
              <w:ind w:left="14"/>
              <w:rPr>
                <w:rFonts w:cs="Times New Roman"/>
                <w:b/>
                <w:i/>
              </w:rPr>
            </w:pPr>
            <w:r w:rsidRPr="00483FBF">
              <w:rPr>
                <w:rFonts w:cs="Times New Roman"/>
                <w:b/>
                <w:i/>
              </w:rPr>
              <w:t>недељно:</w:t>
            </w:r>
          </w:p>
          <w:p w14:paraId="4AC709E7" w14:textId="77777777" w:rsidR="00F65151" w:rsidRPr="00483FBF" w:rsidRDefault="00F65151" w:rsidP="002E6DD8">
            <w:pPr>
              <w:rPr>
                <w:rFonts w:cs="Times New Roman"/>
                <w:lang w:val="sr-Cyrl-RS"/>
              </w:rPr>
            </w:pPr>
            <w:r w:rsidRPr="00483FBF">
              <w:rPr>
                <w:rFonts w:cs="Times New Roman"/>
                <w:lang w:val="sr-Cyrl-RS"/>
              </w:rPr>
              <w:t>4</w:t>
            </w:r>
          </w:p>
        </w:tc>
        <w:tc>
          <w:tcPr>
            <w:tcW w:w="1246" w:type="dxa"/>
            <w:vAlign w:val="center"/>
          </w:tcPr>
          <w:p w14:paraId="50D3BA49" w14:textId="77777777" w:rsidR="00F65151" w:rsidRPr="00483FBF" w:rsidRDefault="00F65151" w:rsidP="002E6DD8">
            <w:pPr>
              <w:ind w:left="14"/>
              <w:rPr>
                <w:rFonts w:cs="Times New Roman"/>
                <w:b/>
                <w:i/>
              </w:rPr>
            </w:pPr>
            <w:r w:rsidRPr="00483FBF">
              <w:rPr>
                <w:rFonts w:cs="Times New Roman"/>
                <w:b/>
                <w:i/>
              </w:rPr>
              <w:t>годишње:</w:t>
            </w:r>
          </w:p>
          <w:p w14:paraId="659E546A" w14:textId="77777777" w:rsidR="00F65151" w:rsidRPr="00483FBF" w:rsidRDefault="00F65151" w:rsidP="002E6DD8">
            <w:pPr>
              <w:rPr>
                <w:rFonts w:cs="Times New Roman"/>
                <w:lang w:val="sr-Cyrl-RS"/>
              </w:rPr>
            </w:pPr>
            <w:r w:rsidRPr="00483FBF">
              <w:rPr>
                <w:rFonts w:cs="Times New Roman"/>
                <w:lang w:val="sr-Cyrl-RS"/>
              </w:rPr>
              <w:t>148</w:t>
            </w:r>
          </w:p>
        </w:tc>
      </w:tr>
      <w:tr w:rsidR="00F65151" w:rsidRPr="00483FBF" w14:paraId="679FF96B" w14:textId="77777777" w:rsidTr="00F65151">
        <w:trPr>
          <w:jc w:val="center"/>
        </w:trPr>
        <w:tc>
          <w:tcPr>
            <w:tcW w:w="2185" w:type="dxa"/>
            <w:vMerge w:val="restart"/>
            <w:vAlign w:val="center"/>
          </w:tcPr>
          <w:p w14:paraId="14D724B3" w14:textId="77777777" w:rsidR="00F65151" w:rsidRPr="00483FBF" w:rsidRDefault="00F65151" w:rsidP="00F65151">
            <w:pPr>
              <w:rPr>
                <w:rFonts w:cs="Times New Roman"/>
                <w:lang w:val="sr-Cyrl-RS"/>
              </w:rPr>
            </w:pPr>
            <w:r w:rsidRPr="00483FBF">
              <w:rPr>
                <w:rFonts w:cs="Times New Roman"/>
                <w:b/>
              </w:rPr>
              <w:t>Сања Милошевић</w:t>
            </w:r>
          </w:p>
        </w:tc>
        <w:tc>
          <w:tcPr>
            <w:tcW w:w="928" w:type="dxa"/>
            <w:vAlign w:val="center"/>
          </w:tcPr>
          <w:p w14:paraId="1CA7B3E8" w14:textId="77777777" w:rsidR="00F65151" w:rsidRPr="00483FBF" w:rsidRDefault="00F65151" w:rsidP="00F65151">
            <w:pPr>
              <w:jc w:val="center"/>
              <w:rPr>
                <w:rFonts w:cs="Times New Roman"/>
              </w:rPr>
            </w:pPr>
            <w:r w:rsidRPr="00483FBF">
              <w:rPr>
                <w:rFonts w:cs="Times New Roman"/>
              </w:rPr>
              <w:t>I4</w:t>
            </w:r>
          </w:p>
        </w:tc>
        <w:tc>
          <w:tcPr>
            <w:tcW w:w="929" w:type="dxa"/>
            <w:vAlign w:val="center"/>
          </w:tcPr>
          <w:p w14:paraId="68AD8CB1" w14:textId="77777777" w:rsidR="00F65151" w:rsidRPr="00483FBF" w:rsidRDefault="00F65151" w:rsidP="00F65151">
            <w:pPr>
              <w:jc w:val="center"/>
              <w:rPr>
                <w:rFonts w:cs="Times New Roman"/>
              </w:rPr>
            </w:pPr>
            <w:r w:rsidRPr="00483FBF">
              <w:rPr>
                <w:rFonts w:cs="Times New Roman"/>
              </w:rPr>
              <w:t>I5</w:t>
            </w:r>
          </w:p>
        </w:tc>
        <w:tc>
          <w:tcPr>
            <w:tcW w:w="935" w:type="dxa"/>
            <w:vAlign w:val="center"/>
          </w:tcPr>
          <w:p w14:paraId="64FB5218" w14:textId="77777777" w:rsidR="00F65151" w:rsidRPr="00483FBF" w:rsidRDefault="00F65151" w:rsidP="00F65151">
            <w:pPr>
              <w:jc w:val="center"/>
              <w:rPr>
                <w:rFonts w:cs="Times New Roman"/>
              </w:rPr>
            </w:pPr>
            <w:r w:rsidRPr="00483FBF">
              <w:rPr>
                <w:rFonts w:cs="Times New Roman"/>
              </w:rPr>
              <w:t>I6</w:t>
            </w:r>
          </w:p>
        </w:tc>
        <w:tc>
          <w:tcPr>
            <w:tcW w:w="935" w:type="dxa"/>
            <w:vAlign w:val="center"/>
          </w:tcPr>
          <w:p w14:paraId="18893CDC" w14:textId="77777777" w:rsidR="00F65151" w:rsidRPr="00483FBF" w:rsidRDefault="00F65151" w:rsidP="00F65151">
            <w:pPr>
              <w:jc w:val="center"/>
              <w:rPr>
                <w:rFonts w:cs="Times New Roman"/>
              </w:rPr>
            </w:pPr>
            <w:r w:rsidRPr="00483FBF">
              <w:rPr>
                <w:rFonts w:cs="Times New Roman"/>
              </w:rPr>
              <w:t>IV7</w:t>
            </w:r>
          </w:p>
        </w:tc>
        <w:tc>
          <w:tcPr>
            <w:tcW w:w="935" w:type="dxa"/>
            <w:vAlign w:val="center"/>
          </w:tcPr>
          <w:p w14:paraId="63F08B1A" w14:textId="77777777" w:rsidR="00F65151" w:rsidRPr="00483FBF" w:rsidRDefault="00F65151" w:rsidP="00F65151">
            <w:pPr>
              <w:jc w:val="center"/>
              <w:rPr>
                <w:rFonts w:cs="Times New Roman"/>
              </w:rPr>
            </w:pPr>
            <w:r w:rsidRPr="00483FBF">
              <w:rPr>
                <w:rFonts w:cs="Times New Roman"/>
              </w:rPr>
              <w:t>IV8</w:t>
            </w:r>
          </w:p>
        </w:tc>
        <w:tc>
          <w:tcPr>
            <w:tcW w:w="909" w:type="dxa"/>
            <w:vAlign w:val="center"/>
          </w:tcPr>
          <w:p w14:paraId="1E1553B7" w14:textId="77777777" w:rsidR="00F65151" w:rsidRPr="00483FBF" w:rsidRDefault="00F65151" w:rsidP="00F65151">
            <w:pPr>
              <w:jc w:val="center"/>
              <w:rPr>
                <w:rFonts w:cs="Times New Roman"/>
              </w:rPr>
            </w:pPr>
          </w:p>
        </w:tc>
        <w:tc>
          <w:tcPr>
            <w:tcW w:w="909" w:type="dxa"/>
            <w:vAlign w:val="center"/>
          </w:tcPr>
          <w:p w14:paraId="33396335" w14:textId="77777777" w:rsidR="00F65151" w:rsidRPr="00483FBF" w:rsidRDefault="00F65151" w:rsidP="00F65151">
            <w:pPr>
              <w:jc w:val="center"/>
              <w:rPr>
                <w:rFonts w:cs="Times New Roman"/>
              </w:rPr>
            </w:pPr>
          </w:p>
        </w:tc>
        <w:tc>
          <w:tcPr>
            <w:tcW w:w="909" w:type="dxa"/>
            <w:vAlign w:val="center"/>
          </w:tcPr>
          <w:p w14:paraId="3B9FA5EC" w14:textId="77777777" w:rsidR="00F65151" w:rsidRPr="00483FBF" w:rsidRDefault="00F65151" w:rsidP="00F65151">
            <w:pPr>
              <w:jc w:val="center"/>
              <w:rPr>
                <w:rFonts w:cs="Times New Roman"/>
              </w:rPr>
            </w:pPr>
          </w:p>
        </w:tc>
        <w:tc>
          <w:tcPr>
            <w:tcW w:w="909" w:type="dxa"/>
            <w:vAlign w:val="center"/>
          </w:tcPr>
          <w:p w14:paraId="76AD1504" w14:textId="77777777" w:rsidR="00F65151" w:rsidRPr="00483FBF" w:rsidRDefault="00F65151" w:rsidP="00F65151">
            <w:pPr>
              <w:jc w:val="center"/>
              <w:rPr>
                <w:rFonts w:cs="Times New Roman"/>
              </w:rPr>
            </w:pPr>
          </w:p>
        </w:tc>
        <w:tc>
          <w:tcPr>
            <w:tcW w:w="909" w:type="dxa"/>
            <w:vAlign w:val="center"/>
          </w:tcPr>
          <w:p w14:paraId="690C22D3" w14:textId="77777777" w:rsidR="00F65151" w:rsidRPr="00483FBF" w:rsidRDefault="00F65151" w:rsidP="002E6DD8">
            <w:pPr>
              <w:rPr>
                <w:rFonts w:cs="Times New Roman"/>
              </w:rPr>
            </w:pPr>
          </w:p>
        </w:tc>
        <w:tc>
          <w:tcPr>
            <w:tcW w:w="2904" w:type="dxa"/>
            <w:gridSpan w:val="2"/>
            <w:vAlign w:val="center"/>
          </w:tcPr>
          <w:p w14:paraId="11A0F9E8"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60</w:t>
            </w:r>
            <w:r w:rsidRPr="00483FBF">
              <w:rPr>
                <w:rFonts w:cs="Times New Roman"/>
                <w:b/>
                <w:i/>
              </w:rPr>
              <w:t>%)</w:t>
            </w:r>
          </w:p>
        </w:tc>
      </w:tr>
      <w:tr w:rsidR="00F65151" w:rsidRPr="00483FBF" w14:paraId="42A4A989" w14:textId="77777777" w:rsidTr="00F65151">
        <w:trPr>
          <w:jc w:val="center"/>
        </w:trPr>
        <w:tc>
          <w:tcPr>
            <w:tcW w:w="2185" w:type="dxa"/>
            <w:vMerge/>
            <w:vAlign w:val="center"/>
          </w:tcPr>
          <w:p w14:paraId="7F306A4A" w14:textId="77777777" w:rsidR="00F65151" w:rsidRPr="00483FBF" w:rsidRDefault="00F65151" w:rsidP="00F65151">
            <w:pPr>
              <w:rPr>
                <w:rFonts w:cs="Times New Roman"/>
              </w:rPr>
            </w:pPr>
          </w:p>
        </w:tc>
        <w:tc>
          <w:tcPr>
            <w:tcW w:w="928" w:type="dxa"/>
            <w:vAlign w:val="center"/>
          </w:tcPr>
          <w:p w14:paraId="7F6A92B6"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368B5DCF"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B9A9442"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4367B73"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092AAB98"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45059E44" w14:textId="77777777" w:rsidR="00F65151" w:rsidRPr="00483FBF" w:rsidRDefault="00F65151" w:rsidP="00F65151">
            <w:pPr>
              <w:jc w:val="center"/>
              <w:rPr>
                <w:rFonts w:cs="Times New Roman"/>
              </w:rPr>
            </w:pPr>
          </w:p>
        </w:tc>
        <w:tc>
          <w:tcPr>
            <w:tcW w:w="909" w:type="dxa"/>
            <w:vAlign w:val="center"/>
          </w:tcPr>
          <w:p w14:paraId="03956B73" w14:textId="77777777" w:rsidR="00F65151" w:rsidRPr="00483FBF" w:rsidRDefault="00F65151" w:rsidP="00F65151">
            <w:pPr>
              <w:jc w:val="center"/>
              <w:rPr>
                <w:rFonts w:cs="Times New Roman"/>
              </w:rPr>
            </w:pPr>
          </w:p>
        </w:tc>
        <w:tc>
          <w:tcPr>
            <w:tcW w:w="909" w:type="dxa"/>
            <w:vAlign w:val="center"/>
          </w:tcPr>
          <w:p w14:paraId="1647DEF7" w14:textId="77777777" w:rsidR="00F65151" w:rsidRPr="00483FBF" w:rsidRDefault="00F65151" w:rsidP="00F65151">
            <w:pPr>
              <w:jc w:val="center"/>
              <w:rPr>
                <w:rFonts w:cs="Times New Roman"/>
              </w:rPr>
            </w:pPr>
          </w:p>
        </w:tc>
        <w:tc>
          <w:tcPr>
            <w:tcW w:w="909" w:type="dxa"/>
            <w:vAlign w:val="center"/>
          </w:tcPr>
          <w:p w14:paraId="5E416872" w14:textId="77777777" w:rsidR="00F65151" w:rsidRPr="00483FBF" w:rsidRDefault="00F65151" w:rsidP="00F65151">
            <w:pPr>
              <w:jc w:val="center"/>
              <w:rPr>
                <w:rFonts w:cs="Times New Roman"/>
              </w:rPr>
            </w:pPr>
          </w:p>
        </w:tc>
        <w:tc>
          <w:tcPr>
            <w:tcW w:w="909" w:type="dxa"/>
            <w:vAlign w:val="center"/>
          </w:tcPr>
          <w:p w14:paraId="0E50B888" w14:textId="77777777" w:rsidR="00F65151" w:rsidRPr="00483FBF" w:rsidRDefault="00F65151" w:rsidP="002E6DD8">
            <w:pPr>
              <w:rPr>
                <w:rFonts w:cs="Times New Roman"/>
              </w:rPr>
            </w:pPr>
          </w:p>
        </w:tc>
        <w:tc>
          <w:tcPr>
            <w:tcW w:w="1658" w:type="dxa"/>
            <w:vAlign w:val="center"/>
          </w:tcPr>
          <w:p w14:paraId="49C3E816" w14:textId="77777777" w:rsidR="00F65151" w:rsidRPr="00483FBF" w:rsidRDefault="00F65151" w:rsidP="002E6DD8">
            <w:pPr>
              <w:ind w:left="14"/>
              <w:rPr>
                <w:rFonts w:cs="Times New Roman"/>
                <w:b/>
                <w:i/>
              </w:rPr>
            </w:pPr>
            <w:r w:rsidRPr="00483FBF">
              <w:rPr>
                <w:rFonts w:cs="Times New Roman"/>
                <w:b/>
                <w:i/>
              </w:rPr>
              <w:t>недељно:</w:t>
            </w:r>
          </w:p>
          <w:p w14:paraId="7BAB740C" w14:textId="77777777" w:rsidR="00F65151" w:rsidRPr="00483FBF" w:rsidRDefault="00F65151" w:rsidP="002E6DD8">
            <w:pPr>
              <w:rPr>
                <w:rFonts w:cs="Times New Roman"/>
                <w:lang w:val="sr-Cyrl-RS"/>
              </w:rPr>
            </w:pPr>
            <w:r w:rsidRPr="00483FBF">
              <w:rPr>
                <w:rFonts w:cs="Times New Roman"/>
                <w:lang w:val="sr-Cyrl-RS"/>
              </w:rPr>
              <w:t>12</w:t>
            </w:r>
          </w:p>
        </w:tc>
        <w:tc>
          <w:tcPr>
            <w:tcW w:w="1246" w:type="dxa"/>
            <w:vAlign w:val="center"/>
          </w:tcPr>
          <w:p w14:paraId="7B8FEB50" w14:textId="77777777" w:rsidR="00F65151" w:rsidRPr="00483FBF" w:rsidRDefault="00F65151" w:rsidP="002E6DD8">
            <w:pPr>
              <w:ind w:left="14"/>
              <w:rPr>
                <w:rFonts w:cs="Times New Roman"/>
                <w:b/>
                <w:i/>
              </w:rPr>
            </w:pPr>
            <w:r w:rsidRPr="00483FBF">
              <w:rPr>
                <w:rFonts w:cs="Times New Roman"/>
                <w:b/>
                <w:i/>
              </w:rPr>
              <w:t>годишње:</w:t>
            </w:r>
          </w:p>
          <w:p w14:paraId="5B435F1C" w14:textId="77777777" w:rsidR="00F65151" w:rsidRPr="00483FBF" w:rsidRDefault="00F65151" w:rsidP="002E6DD8">
            <w:pPr>
              <w:rPr>
                <w:rFonts w:cs="Times New Roman"/>
                <w:lang w:val="sr-Cyrl-RS"/>
              </w:rPr>
            </w:pPr>
            <w:r w:rsidRPr="00483FBF">
              <w:rPr>
                <w:rFonts w:cs="Times New Roman"/>
                <w:lang w:val="sr-Cyrl-RS"/>
              </w:rPr>
              <w:t>444</w:t>
            </w:r>
          </w:p>
        </w:tc>
      </w:tr>
      <w:tr w:rsidR="00F65151" w:rsidRPr="00483FBF" w14:paraId="4F7B883B" w14:textId="77777777" w:rsidTr="00F65151">
        <w:trPr>
          <w:jc w:val="center"/>
        </w:trPr>
        <w:tc>
          <w:tcPr>
            <w:tcW w:w="2185" w:type="dxa"/>
            <w:vMerge w:val="restart"/>
            <w:vAlign w:val="center"/>
          </w:tcPr>
          <w:p w14:paraId="4208C9FB" w14:textId="77777777" w:rsidR="00F65151" w:rsidRPr="00483FBF" w:rsidRDefault="00F65151" w:rsidP="00F65151">
            <w:pPr>
              <w:rPr>
                <w:rFonts w:cs="Times New Roman"/>
              </w:rPr>
            </w:pPr>
            <w:r w:rsidRPr="00483FBF">
              <w:rPr>
                <w:rFonts w:cs="Times New Roman"/>
                <w:b/>
              </w:rPr>
              <w:t>Лазар Димитријевић</w:t>
            </w:r>
          </w:p>
        </w:tc>
        <w:tc>
          <w:tcPr>
            <w:tcW w:w="928" w:type="dxa"/>
            <w:vAlign w:val="center"/>
          </w:tcPr>
          <w:p w14:paraId="66397A86" w14:textId="77777777" w:rsidR="00F65151" w:rsidRPr="00483FBF" w:rsidRDefault="00F65151" w:rsidP="00F65151">
            <w:pPr>
              <w:jc w:val="center"/>
              <w:rPr>
                <w:rFonts w:cs="Times New Roman"/>
              </w:rPr>
            </w:pPr>
            <w:r w:rsidRPr="00483FBF">
              <w:rPr>
                <w:rFonts w:cs="Times New Roman"/>
              </w:rPr>
              <w:t>I3</w:t>
            </w:r>
          </w:p>
        </w:tc>
        <w:tc>
          <w:tcPr>
            <w:tcW w:w="929" w:type="dxa"/>
            <w:vAlign w:val="center"/>
          </w:tcPr>
          <w:p w14:paraId="461E4670" w14:textId="77777777" w:rsidR="00F65151" w:rsidRPr="00483FBF" w:rsidRDefault="00F65151" w:rsidP="00F65151">
            <w:pPr>
              <w:jc w:val="center"/>
              <w:rPr>
                <w:rFonts w:cs="Times New Roman"/>
              </w:rPr>
            </w:pPr>
            <w:r w:rsidRPr="00483FBF">
              <w:rPr>
                <w:rFonts w:cs="Times New Roman"/>
              </w:rPr>
              <w:t>III6</w:t>
            </w:r>
          </w:p>
        </w:tc>
        <w:tc>
          <w:tcPr>
            <w:tcW w:w="935" w:type="dxa"/>
            <w:vAlign w:val="center"/>
          </w:tcPr>
          <w:p w14:paraId="128115C6" w14:textId="77777777" w:rsidR="00F65151" w:rsidRPr="00483FBF" w:rsidRDefault="00F65151" w:rsidP="00F65151">
            <w:pPr>
              <w:jc w:val="center"/>
              <w:rPr>
                <w:rFonts w:cs="Times New Roman"/>
              </w:rPr>
            </w:pPr>
          </w:p>
        </w:tc>
        <w:tc>
          <w:tcPr>
            <w:tcW w:w="935" w:type="dxa"/>
            <w:vAlign w:val="center"/>
          </w:tcPr>
          <w:p w14:paraId="7D2D13A9" w14:textId="77777777" w:rsidR="00F65151" w:rsidRPr="00483FBF" w:rsidRDefault="00F65151" w:rsidP="00F65151">
            <w:pPr>
              <w:jc w:val="center"/>
              <w:rPr>
                <w:rFonts w:cs="Times New Roman"/>
              </w:rPr>
            </w:pPr>
          </w:p>
        </w:tc>
        <w:tc>
          <w:tcPr>
            <w:tcW w:w="935" w:type="dxa"/>
            <w:vAlign w:val="center"/>
          </w:tcPr>
          <w:p w14:paraId="45582637" w14:textId="77777777" w:rsidR="00F65151" w:rsidRPr="00483FBF" w:rsidRDefault="00F65151" w:rsidP="00F65151">
            <w:pPr>
              <w:jc w:val="center"/>
              <w:rPr>
                <w:rFonts w:cs="Times New Roman"/>
              </w:rPr>
            </w:pPr>
          </w:p>
        </w:tc>
        <w:tc>
          <w:tcPr>
            <w:tcW w:w="909" w:type="dxa"/>
            <w:vAlign w:val="center"/>
          </w:tcPr>
          <w:p w14:paraId="61BEF481" w14:textId="77777777" w:rsidR="00F65151" w:rsidRPr="00483FBF" w:rsidRDefault="00F65151" w:rsidP="00F65151">
            <w:pPr>
              <w:jc w:val="center"/>
              <w:rPr>
                <w:rFonts w:cs="Times New Roman"/>
              </w:rPr>
            </w:pPr>
          </w:p>
        </w:tc>
        <w:tc>
          <w:tcPr>
            <w:tcW w:w="909" w:type="dxa"/>
            <w:vAlign w:val="center"/>
          </w:tcPr>
          <w:p w14:paraId="75B6E19C" w14:textId="77777777" w:rsidR="00F65151" w:rsidRPr="00483FBF" w:rsidRDefault="00F65151" w:rsidP="00F65151">
            <w:pPr>
              <w:jc w:val="center"/>
              <w:rPr>
                <w:rFonts w:cs="Times New Roman"/>
              </w:rPr>
            </w:pPr>
          </w:p>
        </w:tc>
        <w:tc>
          <w:tcPr>
            <w:tcW w:w="909" w:type="dxa"/>
            <w:vAlign w:val="center"/>
          </w:tcPr>
          <w:p w14:paraId="03FA1B55" w14:textId="77777777" w:rsidR="00F65151" w:rsidRPr="00483FBF" w:rsidRDefault="00F65151" w:rsidP="00F65151">
            <w:pPr>
              <w:jc w:val="center"/>
              <w:rPr>
                <w:rFonts w:cs="Times New Roman"/>
              </w:rPr>
            </w:pPr>
          </w:p>
        </w:tc>
        <w:tc>
          <w:tcPr>
            <w:tcW w:w="909" w:type="dxa"/>
            <w:vAlign w:val="center"/>
          </w:tcPr>
          <w:p w14:paraId="2CF73085" w14:textId="77777777" w:rsidR="00F65151" w:rsidRPr="00483FBF" w:rsidRDefault="00F65151" w:rsidP="00F65151">
            <w:pPr>
              <w:jc w:val="center"/>
              <w:rPr>
                <w:rFonts w:cs="Times New Roman"/>
              </w:rPr>
            </w:pPr>
          </w:p>
        </w:tc>
        <w:tc>
          <w:tcPr>
            <w:tcW w:w="909" w:type="dxa"/>
          </w:tcPr>
          <w:p w14:paraId="220D3157" w14:textId="77777777" w:rsidR="00F65151" w:rsidRPr="00483FBF" w:rsidRDefault="00F65151" w:rsidP="002E6DD8">
            <w:pPr>
              <w:rPr>
                <w:rFonts w:cs="Times New Roman"/>
              </w:rPr>
            </w:pPr>
          </w:p>
        </w:tc>
        <w:tc>
          <w:tcPr>
            <w:tcW w:w="2904" w:type="dxa"/>
            <w:gridSpan w:val="2"/>
            <w:vAlign w:val="center"/>
          </w:tcPr>
          <w:p w14:paraId="6F2A93F8"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30</w:t>
            </w:r>
            <w:r w:rsidRPr="00483FBF">
              <w:rPr>
                <w:rFonts w:cs="Times New Roman"/>
                <w:b/>
                <w:i/>
              </w:rPr>
              <w:t>%)</w:t>
            </w:r>
          </w:p>
        </w:tc>
      </w:tr>
      <w:tr w:rsidR="00F65151" w:rsidRPr="00483FBF" w14:paraId="438D2F6B" w14:textId="77777777" w:rsidTr="00F65151">
        <w:trPr>
          <w:jc w:val="center"/>
        </w:trPr>
        <w:tc>
          <w:tcPr>
            <w:tcW w:w="2185" w:type="dxa"/>
            <w:vMerge/>
            <w:vAlign w:val="center"/>
          </w:tcPr>
          <w:p w14:paraId="51261214" w14:textId="77777777" w:rsidR="00F65151" w:rsidRPr="00483FBF" w:rsidRDefault="00F65151" w:rsidP="00F65151">
            <w:pPr>
              <w:rPr>
                <w:rFonts w:cs="Times New Roman"/>
              </w:rPr>
            </w:pPr>
          </w:p>
        </w:tc>
        <w:tc>
          <w:tcPr>
            <w:tcW w:w="928" w:type="dxa"/>
            <w:vAlign w:val="center"/>
          </w:tcPr>
          <w:p w14:paraId="3C907084"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0C395D56"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0FBE5681" w14:textId="77777777" w:rsidR="00F65151" w:rsidRPr="00483FBF" w:rsidRDefault="00F65151" w:rsidP="00F65151">
            <w:pPr>
              <w:jc w:val="center"/>
              <w:rPr>
                <w:rFonts w:cs="Times New Roman"/>
              </w:rPr>
            </w:pPr>
          </w:p>
        </w:tc>
        <w:tc>
          <w:tcPr>
            <w:tcW w:w="935" w:type="dxa"/>
            <w:vAlign w:val="center"/>
          </w:tcPr>
          <w:p w14:paraId="1409576D" w14:textId="77777777" w:rsidR="00F65151" w:rsidRPr="00483FBF" w:rsidRDefault="00F65151" w:rsidP="00F65151">
            <w:pPr>
              <w:jc w:val="center"/>
              <w:rPr>
                <w:rFonts w:cs="Times New Roman"/>
              </w:rPr>
            </w:pPr>
          </w:p>
        </w:tc>
        <w:tc>
          <w:tcPr>
            <w:tcW w:w="935" w:type="dxa"/>
            <w:vAlign w:val="center"/>
          </w:tcPr>
          <w:p w14:paraId="456BABCA" w14:textId="77777777" w:rsidR="00F65151" w:rsidRPr="00483FBF" w:rsidRDefault="00F65151" w:rsidP="00F65151">
            <w:pPr>
              <w:jc w:val="center"/>
              <w:rPr>
                <w:rFonts w:cs="Times New Roman"/>
              </w:rPr>
            </w:pPr>
          </w:p>
        </w:tc>
        <w:tc>
          <w:tcPr>
            <w:tcW w:w="909" w:type="dxa"/>
            <w:vAlign w:val="center"/>
          </w:tcPr>
          <w:p w14:paraId="4EAA5141" w14:textId="77777777" w:rsidR="00F65151" w:rsidRPr="00483FBF" w:rsidRDefault="00F65151" w:rsidP="00F65151">
            <w:pPr>
              <w:jc w:val="center"/>
              <w:rPr>
                <w:rFonts w:cs="Times New Roman"/>
              </w:rPr>
            </w:pPr>
          </w:p>
        </w:tc>
        <w:tc>
          <w:tcPr>
            <w:tcW w:w="909" w:type="dxa"/>
            <w:vAlign w:val="center"/>
          </w:tcPr>
          <w:p w14:paraId="76FC0187" w14:textId="77777777" w:rsidR="00F65151" w:rsidRPr="00483FBF" w:rsidRDefault="00F65151" w:rsidP="00F65151">
            <w:pPr>
              <w:jc w:val="center"/>
              <w:rPr>
                <w:rFonts w:cs="Times New Roman"/>
              </w:rPr>
            </w:pPr>
          </w:p>
        </w:tc>
        <w:tc>
          <w:tcPr>
            <w:tcW w:w="909" w:type="dxa"/>
            <w:vAlign w:val="center"/>
          </w:tcPr>
          <w:p w14:paraId="3CD38CDB" w14:textId="77777777" w:rsidR="00F65151" w:rsidRPr="00483FBF" w:rsidRDefault="00F65151" w:rsidP="00F65151">
            <w:pPr>
              <w:jc w:val="center"/>
              <w:rPr>
                <w:rFonts w:cs="Times New Roman"/>
              </w:rPr>
            </w:pPr>
          </w:p>
        </w:tc>
        <w:tc>
          <w:tcPr>
            <w:tcW w:w="909" w:type="dxa"/>
            <w:vAlign w:val="center"/>
          </w:tcPr>
          <w:p w14:paraId="1ACF8E4B" w14:textId="77777777" w:rsidR="00F65151" w:rsidRPr="00483FBF" w:rsidRDefault="00F65151" w:rsidP="00F65151">
            <w:pPr>
              <w:jc w:val="center"/>
              <w:rPr>
                <w:rFonts w:cs="Times New Roman"/>
              </w:rPr>
            </w:pPr>
          </w:p>
        </w:tc>
        <w:tc>
          <w:tcPr>
            <w:tcW w:w="909" w:type="dxa"/>
          </w:tcPr>
          <w:p w14:paraId="279299D5" w14:textId="77777777" w:rsidR="00F65151" w:rsidRPr="00483FBF" w:rsidRDefault="00F65151" w:rsidP="002E6DD8">
            <w:pPr>
              <w:rPr>
                <w:rFonts w:cs="Times New Roman"/>
              </w:rPr>
            </w:pPr>
          </w:p>
        </w:tc>
        <w:tc>
          <w:tcPr>
            <w:tcW w:w="1658" w:type="dxa"/>
            <w:vAlign w:val="center"/>
          </w:tcPr>
          <w:p w14:paraId="3E2437E7" w14:textId="77777777" w:rsidR="00F65151" w:rsidRPr="00483FBF" w:rsidRDefault="00F65151" w:rsidP="002E6DD8">
            <w:pPr>
              <w:ind w:left="14"/>
              <w:rPr>
                <w:rFonts w:cs="Times New Roman"/>
                <w:b/>
                <w:i/>
              </w:rPr>
            </w:pPr>
            <w:r w:rsidRPr="00483FBF">
              <w:rPr>
                <w:rFonts w:cs="Times New Roman"/>
                <w:b/>
                <w:i/>
              </w:rPr>
              <w:t>недељно:</w:t>
            </w:r>
          </w:p>
          <w:p w14:paraId="0E816340" w14:textId="77777777" w:rsidR="00F65151" w:rsidRPr="00483FBF" w:rsidRDefault="00F65151" w:rsidP="002E6DD8">
            <w:pPr>
              <w:rPr>
                <w:rFonts w:cs="Times New Roman"/>
                <w:lang w:val="sr-Cyrl-RS"/>
              </w:rPr>
            </w:pPr>
            <w:r w:rsidRPr="00483FBF">
              <w:rPr>
                <w:rFonts w:cs="Times New Roman"/>
                <w:lang w:val="sr-Cyrl-RS"/>
              </w:rPr>
              <w:t>4</w:t>
            </w:r>
          </w:p>
        </w:tc>
        <w:tc>
          <w:tcPr>
            <w:tcW w:w="1246" w:type="dxa"/>
            <w:vAlign w:val="center"/>
          </w:tcPr>
          <w:p w14:paraId="14C948EC" w14:textId="77777777" w:rsidR="00F65151" w:rsidRPr="00483FBF" w:rsidRDefault="00F65151" w:rsidP="002E6DD8">
            <w:pPr>
              <w:ind w:left="14"/>
              <w:rPr>
                <w:rFonts w:cs="Times New Roman"/>
                <w:b/>
                <w:i/>
              </w:rPr>
            </w:pPr>
            <w:r w:rsidRPr="00483FBF">
              <w:rPr>
                <w:rFonts w:cs="Times New Roman"/>
                <w:b/>
                <w:i/>
              </w:rPr>
              <w:t>годишње:</w:t>
            </w:r>
          </w:p>
          <w:p w14:paraId="08FF41D5" w14:textId="77777777" w:rsidR="00F65151" w:rsidRPr="00483FBF" w:rsidRDefault="00F65151" w:rsidP="002E6DD8">
            <w:pPr>
              <w:rPr>
                <w:rFonts w:cs="Times New Roman"/>
                <w:lang w:val="sr-Cyrl-RS"/>
              </w:rPr>
            </w:pPr>
            <w:r w:rsidRPr="00483FBF">
              <w:rPr>
                <w:rFonts w:cs="Times New Roman"/>
                <w:lang w:val="sr-Cyrl-RS"/>
              </w:rPr>
              <w:t>148</w:t>
            </w:r>
          </w:p>
        </w:tc>
      </w:tr>
    </w:tbl>
    <w:p w14:paraId="53865BD5" w14:textId="77777777" w:rsidR="00100D4D" w:rsidRPr="00232817" w:rsidRDefault="00100D4D" w:rsidP="00F519DB">
      <w:pPr>
        <w:spacing w:after="0" w:line="240" w:lineRule="auto"/>
        <w:rPr>
          <w:rFonts w:cs="Times New Roman"/>
          <w:sz w:val="22"/>
        </w:rPr>
      </w:pPr>
    </w:p>
    <w:p w14:paraId="647DDA36" w14:textId="77777777" w:rsidR="00100D4D" w:rsidRPr="00232817" w:rsidRDefault="00100D4D" w:rsidP="00F519DB">
      <w:pPr>
        <w:spacing w:after="0" w:line="240" w:lineRule="auto"/>
        <w:rPr>
          <w:rFonts w:cs="Times New Roman"/>
          <w:sz w:val="22"/>
        </w:rPr>
      </w:pPr>
      <w:r w:rsidRPr="00232817">
        <w:rPr>
          <w:rFonts w:cs="Times New Roman"/>
          <w:sz w:val="22"/>
        </w:rPr>
        <w:t>ГЕОГРАФИЈА</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F65151" w:rsidRPr="00483FBF" w14:paraId="0297E048" w14:textId="77777777" w:rsidTr="00F65151">
        <w:trPr>
          <w:jc w:val="center"/>
        </w:trPr>
        <w:tc>
          <w:tcPr>
            <w:tcW w:w="2185" w:type="dxa"/>
            <w:vMerge w:val="restart"/>
            <w:vAlign w:val="center"/>
          </w:tcPr>
          <w:p w14:paraId="18FF9020" w14:textId="77777777" w:rsidR="00F65151" w:rsidRPr="00483FBF" w:rsidRDefault="00F65151" w:rsidP="00F65151">
            <w:pPr>
              <w:rPr>
                <w:rFonts w:cs="Times New Roman"/>
                <w:lang w:val="sr-Cyrl-RS"/>
              </w:rPr>
            </w:pPr>
            <w:r w:rsidRPr="00483FBF">
              <w:rPr>
                <w:rFonts w:cs="Times New Roman"/>
                <w:b/>
              </w:rPr>
              <w:t>Ана Вељковић</w:t>
            </w:r>
          </w:p>
        </w:tc>
        <w:tc>
          <w:tcPr>
            <w:tcW w:w="928" w:type="dxa"/>
            <w:vAlign w:val="center"/>
          </w:tcPr>
          <w:p w14:paraId="1F48EB80" w14:textId="77777777" w:rsidR="00F65151" w:rsidRPr="00483FBF" w:rsidRDefault="00F65151" w:rsidP="00F65151">
            <w:pPr>
              <w:jc w:val="center"/>
              <w:rPr>
                <w:rFonts w:cs="Times New Roman"/>
              </w:rPr>
            </w:pPr>
            <w:r w:rsidRPr="00483FBF">
              <w:rPr>
                <w:rFonts w:cs="Times New Roman"/>
              </w:rPr>
              <w:t>I5</w:t>
            </w:r>
          </w:p>
        </w:tc>
        <w:tc>
          <w:tcPr>
            <w:tcW w:w="929" w:type="dxa"/>
            <w:vAlign w:val="center"/>
          </w:tcPr>
          <w:p w14:paraId="4B7F591A" w14:textId="77777777" w:rsidR="00F65151" w:rsidRPr="00483FBF" w:rsidRDefault="00F65151" w:rsidP="00F65151">
            <w:pPr>
              <w:jc w:val="center"/>
              <w:rPr>
                <w:rFonts w:cs="Times New Roman"/>
              </w:rPr>
            </w:pPr>
            <w:r w:rsidRPr="00483FBF">
              <w:rPr>
                <w:rFonts w:cs="Times New Roman"/>
              </w:rPr>
              <w:t>I6</w:t>
            </w:r>
          </w:p>
        </w:tc>
        <w:tc>
          <w:tcPr>
            <w:tcW w:w="935" w:type="dxa"/>
            <w:vAlign w:val="center"/>
          </w:tcPr>
          <w:p w14:paraId="6F8A1ED9" w14:textId="77777777" w:rsidR="00F65151" w:rsidRPr="00483FBF" w:rsidRDefault="00F65151" w:rsidP="00F65151">
            <w:pPr>
              <w:jc w:val="center"/>
              <w:rPr>
                <w:rFonts w:cs="Times New Roman"/>
              </w:rPr>
            </w:pPr>
            <w:r w:rsidRPr="00483FBF">
              <w:rPr>
                <w:rFonts w:cs="Times New Roman"/>
              </w:rPr>
              <w:t>I7</w:t>
            </w:r>
          </w:p>
        </w:tc>
        <w:tc>
          <w:tcPr>
            <w:tcW w:w="935" w:type="dxa"/>
            <w:vAlign w:val="center"/>
          </w:tcPr>
          <w:p w14:paraId="20CE53F5" w14:textId="77777777" w:rsidR="00F65151" w:rsidRPr="00483FBF" w:rsidRDefault="00F65151" w:rsidP="00F65151">
            <w:pPr>
              <w:jc w:val="center"/>
              <w:rPr>
                <w:rFonts w:cs="Times New Roman"/>
              </w:rPr>
            </w:pPr>
            <w:r w:rsidRPr="00483FBF">
              <w:rPr>
                <w:rFonts w:cs="Times New Roman"/>
              </w:rPr>
              <w:t>I8</w:t>
            </w:r>
          </w:p>
        </w:tc>
        <w:tc>
          <w:tcPr>
            <w:tcW w:w="935" w:type="dxa"/>
            <w:vAlign w:val="center"/>
          </w:tcPr>
          <w:p w14:paraId="2677B1DA" w14:textId="77777777" w:rsidR="00F65151" w:rsidRPr="00483FBF" w:rsidRDefault="00F65151" w:rsidP="00F65151">
            <w:pPr>
              <w:jc w:val="center"/>
              <w:rPr>
                <w:rFonts w:cs="Times New Roman"/>
              </w:rPr>
            </w:pPr>
            <w:r w:rsidRPr="00483FBF">
              <w:rPr>
                <w:rFonts w:cs="Times New Roman"/>
              </w:rPr>
              <w:t>II4</w:t>
            </w:r>
          </w:p>
        </w:tc>
        <w:tc>
          <w:tcPr>
            <w:tcW w:w="909" w:type="dxa"/>
            <w:vAlign w:val="center"/>
          </w:tcPr>
          <w:p w14:paraId="58EEB57C" w14:textId="77777777" w:rsidR="00F65151" w:rsidRPr="00483FBF" w:rsidRDefault="00F65151" w:rsidP="00F65151">
            <w:pPr>
              <w:jc w:val="center"/>
              <w:rPr>
                <w:rFonts w:cs="Times New Roman"/>
              </w:rPr>
            </w:pPr>
            <w:r w:rsidRPr="00483FBF">
              <w:rPr>
                <w:rFonts w:cs="Times New Roman"/>
              </w:rPr>
              <w:t>II5</w:t>
            </w:r>
          </w:p>
        </w:tc>
        <w:tc>
          <w:tcPr>
            <w:tcW w:w="909" w:type="dxa"/>
            <w:vAlign w:val="center"/>
          </w:tcPr>
          <w:p w14:paraId="58B54637" w14:textId="77777777" w:rsidR="00F65151" w:rsidRPr="00483FBF" w:rsidRDefault="00F65151" w:rsidP="00F65151">
            <w:pPr>
              <w:jc w:val="center"/>
              <w:rPr>
                <w:rFonts w:cs="Times New Roman"/>
              </w:rPr>
            </w:pPr>
            <w:r w:rsidRPr="00483FBF">
              <w:rPr>
                <w:rFonts w:cs="Times New Roman"/>
              </w:rPr>
              <w:t>II6</w:t>
            </w:r>
          </w:p>
        </w:tc>
        <w:tc>
          <w:tcPr>
            <w:tcW w:w="909" w:type="dxa"/>
            <w:vAlign w:val="center"/>
          </w:tcPr>
          <w:p w14:paraId="3D538299" w14:textId="77777777" w:rsidR="00F65151" w:rsidRPr="00483FBF" w:rsidRDefault="00F65151" w:rsidP="00F65151">
            <w:pPr>
              <w:jc w:val="center"/>
              <w:rPr>
                <w:rFonts w:cs="Times New Roman"/>
              </w:rPr>
            </w:pPr>
          </w:p>
        </w:tc>
        <w:tc>
          <w:tcPr>
            <w:tcW w:w="909" w:type="dxa"/>
            <w:vAlign w:val="center"/>
          </w:tcPr>
          <w:p w14:paraId="47C60086" w14:textId="77777777" w:rsidR="00F65151" w:rsidRPr="00483FBF" w:rsidRDefault="00F65151" w:rsidP="00F65151">
            <w:pPr>
              <w:jc w:val="center"/>
              <w:rPr>
                <w:rFonts w:cs="Times New Roman"/>
              </w:rPr>
            </w:pPr>
          </w:p>
        </w:tc>
        <w:tc>
          <w:tcPr>
            <w:tcW w:w="909" w:type="dxa"/>
            <w:vAlign w:val="center"/>
          </w:tcPr>
          <w:p w14:paraId="120EDF76" w14:textId="77777777" w:rsidR="00F65151" w:rsidRPr="00483FBF" w:rsidRDefault="00F65151" w:rsidP="00F65151">
            <w:pPr>
              <w:jc w:val="center"/>
              <w:rPr>
                <w:rFonts w:cs="Times New Roman"/>
              </w:rPr>
            </w:pPr>
          </w:p>
        </w:tc>
        <w:tc>
          <w:tcPr>
            <w:tcW w:w="2904" w:type="dxa"/>
            <w:gridSpan w:val="2"/>
            <w:vAlign w:val="center"/>
          </w:tcPr>
          <w:p w14:paraId="5F9F6FFB"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70</w:t>
            </w:r>
            <w:r w:rsidRPr="00483FBF">
              <w:rPr>
                <w:rFonts w:cs="Times New Roman"/>
                <w:b/>
                <w:i/>
              </w:rPr>
              <w:t>%)</w:t>
            </w:r>
          </w:p>
        </w:tc>
      </w:tr>
      <w:tr w:rsidR="00F65151" w:rsidRPr="00483FBF" w14:paraId="56E35CE3" w14:textId="77777777" w:rsidTr="00F65151">
        <w:trPr>
          <w:jc w:val="center"/>
        </w:trPr>
        <w:tc>
          <w:tcPr>
            <w:tcW w:w="2185" w:type="dxa"/>
            <w:vMerge/>
            <w:vAlign w:val="center"/>
          </w:tcPr>
          <w:p w14:paraId="1783D372" w14:textId="77777777" w:rsidR="00F65151" w:rsidRPr="00483FBF" w:rsidRDefault="00F65151" w:rsidP="00F65151">
            <w:pPr>
              <w:rPr>
                <w:rFonts w:cs="Times New Roman"/>
              </w:rPr>
            </w:pPr>
          </w:p>
        </w:tc>
        <w:tc>
          <w:tcPr>
            <w:tcW w:w="928" w:type="dxa"/>
            <w:vAlign w:val="center"/>
          </w:tcPr>
          <w:p w14:paraId="3753731D"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177400F2"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5854FC7C"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4F670035"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3D7FBEF4"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68CD7E57"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2E74B86E"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4ED43238" w14:textId="77777777" w:rsidR="00F65151" w:rsidRPr="00483FBF" w:rsidRDefault="00F65151" w:rsidP="00F65151">
            <w:pPr>
              <w:jc w:val="center"/>
              <w:rPr>
                <w:rFonts w:cs="Times New Roman"/>
              </w:rPr>
            </w:pPr>
          </w:p>
        </w:tc>
        <w:tc>
          <w:tcPr>
            <w:tcW w:w="909" w:type="dxa"/>
            <w:vAlign w:val="center"/>
          </w:tcPr>
          <w:p w14:paraId="3D977B84" w14:textId="77777777" w:rsidR="00F65151" w:rsidRPr="00483FBF" w:rsidRDefault="00F65151" w:rsidP="00F65151">
            <w:pPr>
              <w:jc w:val="center"/>
              <w:rPr>
                <w:rFonts w:cs="Times New Roman"/>
              </w:rPr>
            </w:pPr>
          </w:p>
        </w:tc>
        <w:tc>
          <w:tcPr>
            <w:tcW w:w="909" w:type="dxa"/>
            <w:vAlign w:val="center"/>
          </w:tcPr>
          <w:p w14:paraId="776A4360" w14:textId="77777777" w:rsidR="00F65151" w:rsidRPr="00483FBF" w:rsidRDefault="00F65151" w:rsidP="00F65151">
            <w:pPr>
              <w:jc w:val="center"/>
              <w:rPr>
                <w:rFonts w:cs="Times New Roman"/>
              </w:rPr>
            </w:pPr>
          </w:p>
        </w:tc>
        <w:tc>
          <w:tcPr>
            <w:tcW w:w="1658" w:type="dxa"/>
            <w:vAlign w:val="center"/>
          </w:tcPr>
          <w:p w14:paraId="42A7C491" w14:textId="77777777" w:rsidR="00F65151" w:rsidRPr="00483FBF" w:rsidRDefault="00F65151" w:rsidP="002E6DD8">
            <w:pPr>
              <w:ind w:left="14"/>
              <w:rPr>
                <w:rFonts w:cs="Times New Roman"/>
                <w:b/>
                <w:i/>
              </w:rPr>
            </w:pPr>
            <w:r w:rsidRPr="00483FBF">
              <w:rPr>
                <w:rFonts w:cs="Times New Roman"/>
                <w:b/>
                <w:i/>
              </w:rPr>
              <w:t>недељно:</w:t>
            </w:r>
          </w:p>
          <w:p w14:paraId="392CD0E8" w14:textId="77777777" w:rsidR="00F65151" w:rsidRPr="00483FBF" w:rsidRDefault="00F65151" w:rsidP="002E6DD8">
            <w:pPr>
              <w:rPr>
                <w:rFonts w:cs="Times New Roman"/>
                <w:lang w:val="sr-Cyrl-RS"/>
              </w:rPr>
            </w:pPr>
            <w:r w:rsidRPr="00483FBF">
              <w:rPr>
                <w:rFonts w:cs="Times New Roman"/>
                <w:lang w:val="sr-Cyrl-RS"/>
              </w:rPr>
              <w:t>14</w:t>
            </w:r>
          </w:p>
        </w:tc>
        <w:tc>
          <w:tcPr>
            <w:tcW w:w="1246" w:type="dxa"/>
            <w:vAlign w:val="center"/>
          </w:tcPr>
          <w:p w14:paraId="07573325" w14:textId="77777777" w:rsidR="00F65151" w:rsidRPr="00483FBF" w:rsidRDefault="00F65151" w:rsidP="002E6DD8">
            <w:pPr>
              <w:ind w:left="14"/>
              <w:rPr>
                <w:rFonts w:cs="Times New Roman"/>
                <w:b/>
                <w:i/>
              </w:rPr>
            </w:pPr>
            <w:r w:rsidRPr="00483FBF">
              <w:rPr>
                <w:rFonts w:cs="Times New Roman"/>
                <w:b/>
                <w:i/>
              </w:rPr>
              <w:t>годишње:</w:t>
            </w:r>
          </w:p>
          <w:p w14:paraId="3751C445" w14:textId="77777777" w:rsidR="00F65151" w:rsidRPr="00483FBF" w:rsidRDefault="00F65151" w:rsidP="002E6DD8">
            <w:pPr>
              <w:rPr>
                <w:rFonts w:cs="Times New Roman"/>
                <w:lang w:val="sr-Cyrl-RS"/>
              </w:rPr>
            </w:pPr>
            <w:r w:rsidRPr="00483FBF">
              <w:rPr>
                <w:rFonts w:cs="Times New Roman"/>
                <w:lang w:val="sr-Cyrl-RS"/>
              </w:rPr>
              <w:t>518</w:t>
            </w:r>
          </w:p>
        </w:tc>
      </w:tr>
      <w:tr w:rsidR="00F65151" w:rsidRPr="00483FBF" w14:paraId="41A54EE8" w14:textId="77777777" w:rsidTr="00F65151">
        <w:trPr>
          <w:jc w:val="center"/>
        </w:trPr>
        <w:tc>
          <w:tcPr>
            <w:tcW w:w="2185" w:type="dxa"/>
            <w:vMerge w:val="restart"/>
            <w:vAlign w:val="center"/>
          </w:tcPr>
          <w:p w14:paraId="6B6F57CA" w14:textId="77777777" w:rsidR="00F65151" w:rsidRPr="00483FBF" w:rsidRDefault="00F65151" w:rsidP="00F65151">
            <w:pPr>
              <w:rPr>
                <w:rFonts w:cs="Times New Roman"/>
              </w:rPr>
            </w:pPr>
            <w:r w:rsidRPr="00483FBF">
              <w:rPr>
                <w:rFonts w:cs="Times New Roman"/>
                <w:b/>
              </w:rPr>
              <w:t>Катарина Вучић</w:t>
            </w:r>
          </w:p>
        </w:tc>
        <w:tc>
          <w:tcPr>
            <w:tcW w:w="928" w:type="dxa"/>
            <w:vAlign w:val="center"/>
          </w:tcPr>
          <w:p w14:paraId="2987CCBB" w14:textId="77777777" w:rsidR="00F65151" w:rsidRPr="00483FBF" w:rsidRDefault="00F65151" w:rsidP="00F65151">
            <w:pPr>
              <w:jc w:val="center"/>
              <w:rPr>
                <w:rFonts w:cs="Times New Roman"/>
              </w:rPr>
            </w:pPr>
            <w:r w:rsidRPr="00483FBF">
              <w:rPr>
                <w:rFonts w:cs="Times New Roman"/>
              </w:rPr>
              <w:t>I1</w:t>
            </w:r>
          </w:p>
        </w:tc>
        <w:tc>
          <w:tcPr>
            <w:tcW w:w="929" w:type="dxa"/>
            <w:vAlign w:val="center"/>
          </w:tcPr>
          <w:p w14:paraId="59C5EE96" w14:textId="77777777" w:rsidR="00F65151" w:rsidRPr="00483FBF" w:rsidRDefault="00F65151" w:rsidP="00F65151">
            <w:pPr>
              <w:jc w:val="center"/>
              <w:rPr>
                <w:rFonts w:cs="Times New Roman"/>
              </w:rPr>
            </w:pPr>
            <w:r w:rsidRPr="00483FBF">
              <w:rPr>
                <w:rFonts w:cs="Times New Roman"/>
              </w:rPr>
              <w:t>I2</w:t>
            </w:r>
          </w:p>
        </w:tc>
        <w:tc>
          <w:tcPr>
            <w:tcW w:w="935" w:type="dxa"/>
            <w:vAlign w:val="center"/>
          </w:tcPr>
          <w:p w14:paraId="195EC35E" w14:textId="77777777" w:rsidR="00F65151" w:rsidRPr="00483FBF" w:rsidRDefault="00F65151" w:rsidP="00F65151">
            <w:pPr>
              <w:jc w:val="center"/>
              <w:rPr>
                <w:rFonts w:cs="Times New Roman"/>
              </w:rPr>
            </w:pPr>
            <w:r w:rsidRPr="00483FBF">
              <w:rPr>
                <w:rFonts w:cs="Times New Roman"/>
              </w:rPr>
              <w:t>I3</w:t>
            </w:r>
          </w:p>
        </w:tc>
        <w:tc>
          <w:tcPr>
            <w:tcW w:w="935" w:type="dxa"/>
            <w:vAlign w:val="center"/>
          </w:tcPr>
          <w:p w14:paraId="63799C94" w14:textId="77777777" w:rsidR="00F65151" w:rsidRPr="00483FBF" w:rsidRDefault="00F65151" w:rsidP="00F65151">
            <w:pPr>
              <w:jc w:val="center"/>
              <w:rPr>
                <w:rFonts w:cs="Times New Roman"/>
              </w:rPr>
            </w:pPr>
            <w:r w:rsidRPr="00483FBF">
              <w:rPr>
                <w:rFonts w:cs="Times New Roman"/>
              </w:rPr>
              <w:t>I4</w:t>
            </w:r>
          </w:p>
        </w:tc>
        <w:tc>
          <w:tcPr>
            <w:tcW w:w="935" w:type="dxa"/>
            <w:vAlign w:val="center"/>
          </w:tcPr>
          <w:p w14:paraId="4B78B2C8" w14:textId="77777777" w:rsidR="00F65151" w:rsidRPr="00483FBF" w:rsidRDefault="00F65151" w:rsidP="00F65151">
            <w:pPr>
              <w:jc w:val="center"/>
              <w:rPr>
                <w:rFonts w:cs="Times New Roman"/>
              </w:rPr>
            </w:pPr>
            <w:r w:rsidRPr="00483FBF">
              <w:rPr>
                <w:rFonts w:cs="Times New Roman"/>
              </w:rPr>
              <w:t>II1</w:t>
            </w:r>
          </w:p>
        </w:tc>
        <w:tc>
          <w:tcPr>
            <w:tcW w:w="909" w:type="dxa"/>
            <w:vAlign w:val="center"/>
          </w:tcPr>
          <w:p w14:paraId="706F7466" w14:textId="77777777" w:rsidR="00F65151" w:rsidRPr="00483FBF" w:rsidRDefault="00F65151" w:rsidP="00F65151">
            <w:pPr>
              <w:jc w:val="center"/>
              <w:rPr>
                <w:rFonts w:cs="Times New Roman"/>
              </w:rPr>
            </w:pPr>
            <w:r w:rsidRPr="00483FBF">
              <w:rPr>
                <w:rFonts w:cs="Times New Roman"/>
              </w:rPr>
              <w:t>II2</w:t>
            </w:r>
          </w:p>
        </w:tc>
        <w:tc>
          <w:tcPr>
            <w:tcW w:w="909" w:type="dxa"/>
            <w:vAlign w:val="center"/>
          </w:tcPr>
          <w:p w14:paraId="7ED173C6" w14:textId="77777777" w:rsidR="00F65151" w:rsidRPr="00483FBF" w:rsidRDefault="00F65151" w:rsidP="00F65151">
            <w:pPr>
              <w:jc w:val="center"/>
              <w:rPr>
                <w:rFonts w:cs="Times New Roman"/>
              </w:rPr>
            </w:pPr>
            <w:r w:rsidRPr="00483FBF">
              <w:rPr>
                <w:rFonts w:cs="Times New Roman"/>
              </w:rPr>
              <w:t>II3</w:t>
            </w:r>
          </w:p>
        </w:tc>
        <w:tc>
          <w:tcPr>
            <w:tcW w:w="909" w:type="dxa"/>
            <w:vAlign w:val="center"/>
          </w:tcPr>
          <w:p w14:paraId="4453638C" w14:textId="77777777" w:rsidR="00F65151" w:rsidRPr="00483FBF" w:rsidRDefault="00F65151" w:rsidP="00F65151">
            <w:pPr>
              <w:jc w:val="center"/>
              <w:rPr>
                <w:rFonts w:cs="Times New Roman"/>
              </w:rPr>
            </w:pPr>
            <w:r w:rsidRPr="00483FBF">
              <w:rPr>
                <w:rFonts w:cs="Times New Roman"/>
              </w:rPr>
              <w:t>II7</w:t>
            </w:r>
          </w:p>
        </w:tc>
        <w:tc>
          <w:tcPr>
            <w:tcW w:w="909" w:type="dxa"/>
            <w:vAlign w:val="center"/>
          </w:tcPr>
          <w:p w14:paraId="4E1ECBFF" w14:textId="77777777" w:rsidR="00F65151" w:rsidRPr="00483FBF" w:rsidRDefault="00F65151" w:rsidP="00F65151">
            <w:pPr>
              <w:jc w:val="center"/>
              <w:rPr>
                <w:rFonts w:cs="Times New Roman"/>
              </w:rPr>
            </w:pPr>
            <w:r w:rsidRPr="00483FBF">
              <w:rPr>
                <w:rFonts w:cs="Times New Roman"/>
              </w:rPr>
              <w:t>II8</w:t>
            </w:r>
          </w:p>
        </w:tc>
        <w:tc>
          <w:tcPr>
            <w:tcW w:w="909" w:type="dxa"/>
            <w:vAlign w:val="center"/>
          </w:tcPr>
          <w:p w14:paraId="0E84E32F" w14:textId="77777777" w:rsidR="00F65151" w:rsidRPr="00483FBF" w:rsidRDefault="00F65151" w:rsidP="00F65151">
            <w:pPr>
              <w:jc w:val="center"/>
              <w:rPr>
                <w:rFonts w:cs="Times New Roman"/>
              </w:rPr>
            </w:pPr>
            <w:r w:rsidRPr="00483FBF">
              <w:rPr>
                <w:rFonts w:cs="Times New Roman"/>
              </w:rPr>
              <w:t>III8</w:t>
            </w:r>
          </w:p>
        </w:tc>
        <w:tc>
          <w:tcPr>
            <w:tcW w:w="2904" w:type="dxa"/>
            <w:gridSpan w:val="2"/>
            <w:vAlign w:val="center"/>
          </w:tcPr>
          <w:p w14:paraId="1B0C4AFB"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25B6CACB" w14:textId="77777777" w:rsidTr="00F65151">
        <w:trPr>
          <w:jc w:val="center"/>
        </w:trPr>
        <w:tc>
          <w:tcPr>
            <w:tcW w:w="2185" w:type="dxa"/>
            <w:vMerge/>
            <w:vAlign w:val="center"/>
          </w:tcPr>
          <w:p w14:paraId="7DD0FE4F" w14:textId="77777777" w:rsidR="00F65151" w:rsidRPr="00483FBF" w:rsidRDefault="00F65151" w:rsidP="00F65151">
            <w:pPr>
              <w:rPr>
                <w:rFonts w:cs="Times New Roman"/>
              </w:rPr>
            </w:pPr>
          </w:p>
        </w:tc>
        <w:tc>
          <w:tcPr>
            <w:tcW w:w="928" w:type="dxa"/>
            <w:vAlign w:val="center"/>
          </w:tcPr>
          <w:p w14:paraId="55B90958"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36A85D7F"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74179385"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478352F9"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412E577"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33F9B2E4"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0D509233"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670558EF"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5331C1AF" w14:textId="77777777" w:rsidR="00F65151" w:rsidRPr="00483FBF" w:rsidRDefault="00F65151" w:rsidP="00F65151">
            <w:pPr>
              <w:jc w:val="center"/>
              <w:rPr>
                <w:rFonts w:cs="Times New Roman"/>
              </w:rPr>
            </w:pPr>
            <w:r w:rsidRPr="00483FBF">
              <w:rPr>
                <w:rFonts w:cs="Times New Roman"/>
              </w:rPr>
              <w:t>2</w:t>
            </w:r>
          </w:p>
        </w:tc>
        <w:tc>
          <w:tcPr>
            <w:tcW w:w="909" w:type="dxa"/>
            <w:vAlign w:val="center"/>
          </w:tcPr>
          <w:p w14:paraId="36E02FE4" w14:textId="77777777" w:rsidR="00F65151" w:rsidRPr="00483FBF" w:rsidRDefault="00F65151" w:rsidP="00F65151">
            <w:pPr>
              <w:jc w:val="center"/>
              <w:rPr>
                <w:rFonts w:cs="Times New Roman"/>
              </w:rPr>
            </w:pPr>
            <w:r w:rsidRPr="00483FBF">
              <w:rPr>
                <w:rFonts w:cs="Times New Roman"/>
              </w:rPr>
              <w:t>2</w:t>
            </w:r>
          </w:p>
        </w:tc>
        <w:tc>
          <w:tcPr>
            <w:tcW w:w="1658" w:type="dxa"/>
            <w:vAlign w:val="center"/>
          </w:tcPr>
          <w:p w14:paraId="519A0516" w14:textId="77777777" w:rsidR="00F65151" w:rsidRPr="00483FBF" w:rsidRDefault="00F65151" w:rsidP="002E6DD8">
            <w:pPr>
              <w:ind w:left="14"/>
              <w:rPr>
                <w:rFonts w:cs="Times New Roman"/>
                <w:b/>
                <w:i/>
              </w:rPr>
            </w:pPr>
            <w:r w:rsidRPr="00483FBF">
              <w:rPr>
                <w:rFonts w:cs="Times New Roman"/>
                <w:b/>
                <w:i/>
              </w:rPr>
              <w:t>недељно:</w:t>
            </w:r>
          </w:p>
          <w:p w14:paraId="1CC1ECDE"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56A8CC40" w14:textId="77777777" w:rsidR="00F65151" w:rsidRPr="00483FBF" w:rsidRDefault="00F65151" w:rsidP="002E6DD8">
            <w:pPr>
              <w:ind w:left="14"/>
              <w:rPr>
                <w:rFonts w:cs="Times New Roman"/>
                <w:b/>
                <w:i/>
              </w:rPr>
            </w:pPr>
            <w:r w:rsidRPr="00483FBF">
              <w:rPr>
                <w:rFonts w:cs="Times New Roman"/>
                <w:b/>
                <w:i/>
              </w:rPr>
              <w:t>годишње:</w:t>
            </w:r>
          </w:p>
          <w:p w14:paraId="24B097A8"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3991ECAA" w14:textId="77777777" w:rsidTr="00F65151">
        <w:trPr>
          <w:jc w:val="center"/>
        </w:trPr>
        <w:tc>
          <w:tcPr>
            <w:tcW w:w="2185" w:type="dxa"/>
            <w:vMerge w:val="restart"/>
            <w:vAlign w:val="center"/>
          </w:tcPr>
          <w:p w14:paraId="708EA183" w14:textId="77777777" w:rsidR="00F65151" w:rsidRPr="00483FBF" w:rsidRDefault="00F65151" w:rsidP="00F65151">
            <w:pPr>
              <w:rPr>
                <w:rFonts w:cs="Times New Roman"/>
              </w:rPr>
            </w:pPr>
            <w:r w:rsidRPr="00483FBF">
              <w:rPr>
                <w:rFonts w:cs="Times New Roman"/>
                <w:b/>
              </w:rPr>
              <w:t>Милан Радојковић</w:t>
            </w:r>
          </w:p>
        </w:tc>
        <w:tc>
          <w:tcPr>
            <w:tcW w:w="928" w:type="dxa"/>
            <w:vAlign w:val="center"/>
          </w:tcPr>
          <w:p w14:paraId="2AD721A4" w14:textId="77777777" w:rsidR="00F65151" w:rsidRPr="00483FBF" w:rsidRDefault="00F65151" w:rsidP="00F65151">
            <w:pPr>
              <w:jc w:val="center"/>
              <w:rPr>
                <w:rFonts w:cs="Times New Roman"/>
              </w:rPr>
            </w:pPr>
            <w:r w:rsidRPr="00483FBF">
              <w:rPr>
                <w:rFonts w:cs="Times New Roman"/>
              </w:rPr>
              <w:t>III4</w:t>
            </w:r>
          </w:p>
        </w:tc>
        <w:tc>
          <w:tcPr>
            <w:tcW w:w="929" w:type="dxa"/>
            <w:vAlign w:val="center"/>
          </w:tcPr>
          <w:p w14:paraId="1A325E95" w14:textId="77777777" w:rsidR="00F65151" w:rsidRPr="00483FBF" w:rsidRDefault="00F65151" w:rsidP="00F65151">
            <w:pPr>
              <w:jc w:val="center"/>
              <w:rPr>
                <w:rFonts w:cs="Times New Roman"/>
              </w:rPr>
            </w:pPr>
            <w:r w:rsidRPr="00483FBF">
              <w:rPr>
                <w:rFonts w:cs="Times New Roman"/>
              </w:rPr>
              <w:t>III5</w:t>
            </w:r>
          </w:p>
        </w:tc>
        <w:tc>
          <w:tcPr>
            <w:tcW w:w="935" w:type="dxa"/>
            <w:vAlign w:val="center"/>
          </w:tcPr>
          <w:p w14:paraId="196330FB" w14:textId="77777777" w:rsidR="00F65151" w:rsidRPr="00483FBF" w:rsidRDefault="00F65151" w:rsidP="00F65151">
            <w:pPr>
              <w:jc w:val="center"/>
              <w:rPr>
                <w:rFonts w:cs="Times New Roman"/>
              </w:rPr>
            </w:pPr>
            <w:r w:rsidRPr="00483FBF">
              <w:rPr>
                <w:rFonts w:cs="Times New Roman"/>
              </w:rPr>
              <w:t>III6</w:t>
            </w:r>
          </w:p>
        </w:tc>
        <w:tc>
          <w:tcPr>
            <w:tcW w:w="935" w:type="dxa"/>
            <w:vAlign w:val="center"/>
          </w:tcPr>
          <w:p w14:paraId="0D5ABF2A" w14:textId="77777777" w:rsidR="00F65151" w:rsidRPr="00483FBF" w:rsidRDefault="00F65151" w:rsidP="00F65151">
            <w:pPr>
              <w:jc w:val="center"/>
              <w:rPr>
                <w:rFonts w:cs="Times New Roman"/>
              </w:rPr>
            </w:pPr>
            <w:r w:rsidRPr="00483FBF">
              <w:rPr>
                <w:rFonts w:cs="Times New Roman"/>
              </w:rPr>
              <w:t>III7</w:t>
            </w:r>
          </w:p>
        </w:tc>
        <w:tc>
          <w:tcPr>
            <w:tcW w:w="935" w:type="dxa"/>
            <w:vAlign w:val="center"/>
          </w:tcPr>
          <w:p w14:paraId="6D6467A7" w14:textId="77777777" w:rsidR="00F65151" w:rsidRPr="00483FBF" w:rsidRDefault="00F65151" w:rsidP="00F65151">
            <w:pPr>
              <w:jc w:val="center"/>
              <w:rPr>
                <w:rFonts w:cs="Times New Roman"/>
              </w:rPr>
            </w:pPr>
          </w:p>
        </w:tc>
        <w:tc>
          <w:tcPr>
            <w:tcW w:w="909" w:type="dxa"/>
            <w:vAlign w:val="center"/>
          </w:tcPr>
          <w:p w14:paraId="3FE950C1" w14:textId="77777777" w:rsidR="00F65151" w:rsidRPr="00483FBF" w:rsidRDefault="00F65151" w:rsidP="00F65151">
            <w:pPr>
              <w:jc w:val="center"/>
              <w:rPr>
                <w:rFonts w:cs="Times New Roman"/>
              </w:rPr>
            </w:pPr>
          </w:p>
        </w:tc>
        <w:tc>
          <w:tcPr>
            <w:tcW w:w="909" w:type="dxa"/>
            <w:vAlign w:val="center"/>
          </w:tcPr>
          <w:p w14:paraId="74CBC2EB" w14:textId="77777777" w:rsidR="00F65151" w:rsidRPr="00483FBF" w:rsidRDefault="00F65151" w:rsidP="00F65151">
            <w:pPr>
              <w:jc w:val="center"/>
              <w:rPr>
                <w:rFonts w:cs="Times New Roman"/>
              </w:rPr>
            </w:pPr>
          </w:p>
        </w:tc>
        <w:tc>
          <w:tcPr>
            <w:tcW w:w="909" w:type="dxa"/>
            <w:vAlign w:val="center"/>
          </w:tcPr>
          <w:p w14:paraId="4801A429" w14:textId="77777777" w:rsidR="00F65151" w:rsidRPr="00483FBF" w:rsidRDefault="00F65151" w:rsidP="00F65151">
            <w:pPr>
              <w:jc w:val="center"/>
              <w:rPr>
                <w:rFonts w:cs="Times New Roman"/>
              </w:rPr>
            </w:pPr>
          </w:p>
        </w:tc>
        <w:tc>
          <w:tcPr>
            <w:tcW w:w="909" w:type="dxa"/>
            <w:vAlign w:val="center"/>
          </w:tcPr>
          <w:p w14:paraId="02039D3A" w14:textId="77777777" w:rsidR="00F65151" w:rsidRPr="00483FBF" w:rsidRDefault="00F65151" w:rsidP="00F65151">
            <w:pPr>
              <w:jc w:val="center"/>
              <w:rPr>
                <w:rFonts w:cs="Times New Roman"/>
              </w:rPr>
            </w:pPr>
          </w:p>
        </w:tc>
        <w:tc>
          <w:tcPr>
            <w:tcW w:w="909" w:type="dxa"/>
            <w:vAlign w:val="center"/>
          </w:tcPr>
          <w:p w14:paraId="5FB375DD" w14:textId="77777777" w:rsidR="00F65151" w:rsidRPr="00483FBF" w:rsidRDefault="00F65151" w:rsidP="00F65151">
            <w:pPr>
              <w:jc w:val="center"/>
              <w:rPr>
                <w:rFonts w:cs="Times New Roman"/>
              </w:rPr>
            </w:pPr>
          </w:p>
        </w:tc>
        <w:tc>
          <w:tcPr>
            <w:tcW w:w="2904" w:type="dxa"/>
            <w:gridSpan w:val="2"/>
            <w:vAlign w:val="center"/>
          </w:tcPr>
          <w:p w14:paraId="02BD772F"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40</w:t>
            </w:r>
            <w:r w:rsidRPr="00483FBF">
              <w:rPr>
                <w:rFonts w:cs="Times New Roman"/>
                <w:b/>
                <w:i/>
              </w:rPr>
              <w:t>%)</w:t>
            </w:r>
          </w:p>
        </w:tc>
      </w:tr>
      <w:tr w:rsidR="00F65151" w:rsidRPr="00483FBF" w14:paraId="4430F570" w14:textId="77777777" w:rsidTr="00F65151">
        <w:trPr>
          <w:jc w:val="center"/>
        </w:trPr>
        <w:tc>
          <w:tcPr>
            <w:tcW w:w="2185" w:type="dxa"/>
            <w:vMerge/>
            <w:vAlign w:val="center"/>
          </w:tcPr>
          <w:p w14:paraId="2E30FE24" w14:textId="77777777" w:rsidR="00F65151" w:rsidRPr="00483FBF" w:rsidRDefault="00F65151" w:rsidP="00F65151">
            <w:pPr>
              <w:rPr>
                <w:rFonts w:cs="Times New Roman"/>
              </w:rPr>
            </w:pPr>
          </w:p>
        </w:tc>
        <w:tc>
          <w:tcPr>
            <w:tcW w:w="928" w:type="dxa"/>
            <w:vAlign w:val="center"/>
          </w:tcPr>
          <w:p w14:paraId="28928764"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1860D8C7"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56690EC7"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1768C2E2"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290922BB" w14:textId="77777777" w:rsidR="00F65151" w:rsidRPr="00483FBF" w:rsidRDefault="00F65151" w:rsidP="00F65151">
            <w:pPr>
              <w:jc w:val="center"/>
              <w:rPr>
                <w:rFonts w:cs="Times New Roman"/>
              </w:rPr>
            </w:pPr>
          </w:p>
        </w:tc>
        <w:tc>
          <w:tcPr>
            <w:tcW w:w="909" w:type="dxa"/>
            <w:vAlign w:val="center"/>
          </w:tcPr>
          <w:p w14:paraId="5E863679" w14:textId="77777777" w:rsidR="00F65151" w:rsidRPr="00483FBF" w:rsidRDefault="00F65151" w:rsidP="00F65151">
            <w:pPr>
              <w:jc w:val="center"/>
              <w:rPr>
                <w:rFonts w:cs="Times New Roman"/>
              </w:rPr>
            </w:pPr>
          </w:p>
        </w:tc>
        <w:tc>
          <w:tcPr>
            <w:tcW w:w="909" w:type="dxa"/>
            <w:vAlign w:val="center"/>
          </w:tcPr>
          <w:p w14:paraId="5DE4B84A" w14:textId="77777777" w:rsidR="00F65151" w:rsidRPr="00483FBF" w:rsidRDefault="00F65151" w:rsidP="00F65151">
            <w:pPr>
              <w:jc w:val="center"/>
              <w:rPr>
                <w:rFonts w:cs="Times New Roman"/>
              </w:rPr>
            </w:pPr>
          </w:p>
        </w:tc>
        <w:tc>
          <w:tcPr>
            <w:tcW w:w="909" w:type="dxa"/>
            <w:vAlign w:val="center"/>
          </w:tcPr>
          <w:p w14:paraId="2A7EE426" w14:textId="77777777" w:rsidR="00F65151" w:rsidRPr="00483FBF" w:rsidRDefault="00F65151" w:rsidP="00F65151">
            <w:pPr>
              <w:jc w:val="center"/>
              <w:rPr>
                <w:rFonts w:cs="Times New Roman"/>
              </w:rPr>
            </w:pPr>
          </w:p>
        </w:tc>
        <w:tc>
          <w:tcPr>
            <w:tcW w:w="909" w:type="dxa"/>
            <w:vAlign w:val="center"/>
          </w:tcPr>
          <w:p w14:paraId="6103438B" w14:textId="77777777" w:rsidR="00F65151" w:rsidRPr="00483FBF" w:rsidRDefault="00F65151" w:rsidP="00F65151">
            <w:pPr>
              <w:jc w:val="center"/>
              <w:rPr>
                <w:rFonts w:cs="Times New Roman"/>
              </w:rPr>
            </w:pPr>
          </w:p>
        </w:tc>
        <w:tc>
          <w:tcPr>
            <w:tcW w:w="909" w:type="dxa"/>
            <w:vAlign w:val="center"/>
          </w:tcPr>
          <w:p w14:paraId="55431F1C" w14:textId="77777777" w:rsidR="00F65151" w:rsidRPr="00483FBF" w:rsidRDefault="00F65151" w:rsidP="00F65151">
            <w:pPr>
              <w:jc w:val="center"/>
              <w:rPr>
                <w:rFonts w:cs="Times New Roman"/>
              </w:rPr>
            </w:pPr>
          </w:p>
        </w:tc>
        <w:tc>
          <w:tcPr>
            <w:tcW w:w="1658" w:type="dxa"/>
            <w:vAlign w:val="center"/>
          </w:tcPr>
          <w:p w14:paraId="0B0D596E" w14:textId="77777777" w:rsidR="00F65151" w:rsidRPr="00483FBF" w:rsidRDefault="00F65151" w:rsidP="002E6DD8">
            <w:pPr>
              <w:ind w:left="14"/>
              <w:rPr>
                <w:rFonts w:cs="Times New Roman"/>
                <w:b/>
                <w:i/>
              </w:rPr>
            </w:pPr>
            <w:r w:rsidRPr="00483FBF">
              <w:rPr>
                <w:rFonts w:cs="Times New Roman"/>
                <w:b/>
                <w:i/>
              </w:rPr>
              <w:t>недељно:</w:t>
            </w:r>
          </w:p>
          <w:p w14:paraId="1A2C85CA" w14:textId="77777777" w:rsidR="00F65151" w:rsidRPr="00483FBF" w:rsidRDefault="00F65151" w:rsidP="002E6DD8">
            <w:pPr>
              <w:rPr>
                <w:rFonts w:cs="Times New Roman"/>
                <w:lang w:val="sr-Cyrl-RS"/>
              </w:rPr>
            </w:pPr>
            <w:r w:rsidRPr="00483FBF">
              <w:rPr>
                <w:rFonts w:cs="Times New Roman"/>
                <w:lang w:val="sr-Cyrl-RS"/>
              </w:rPr>
              <w:t>8</w:t>
            </w:r>
          </w:p>
        </w:tc>
        <w:tc>
          <w:tcPr>
            <w:tcW w:w="1246" w:type="dxa"/>
            <w:vAlign w:val="center"/>
          </w:tcPr>
          <w:p w14:paraId="39154C08" w14:textId="77777777" w:rsidR="00F65151" w:rsidRPr="00483FBF" w:rsidRDefault="00F65151" w:rsidP="002E6DD8">
            <w:pPr>
              <w:ind w:left="14"/>
              <w:rPr>
                <w:rFonts w:cs="Times New Roman"/>
                <w:b/>
                <w:i/>
              </w:rPr>
            </w:pPr>
            <w:r w:rsidRPr="00483FBF">
              <w:rPr>
                <w:rFonts w:cs="Times New Roman"/>
                <w:b/>
                <w:i/>
              </w:rPr>
              <w:t>годишње:</w:t>
            </w:r>
          </w:p>
          <w:p w14:paraId="0112AAD9" w14:textId="77777777" w:rsidR="00F65151" w:rsidRPr="00483FBF" w:rsidRDefault="00F65151" w:rsidP="002E6DD8">
            <w:pPr>
              <w:rPr>
                <w:rFonts w:cs="Times New Roman"/>
                <w:lang w:val="sr-Cyrl-RS"/>
              </w:rPr>
            </w:pPr>
            <w:r w:rsidRPr="00483FBF">
              <w:rPr>
                <w:rFonts w:cs="Times New Roman"/>
                <w:lang w:val="sr-Cyrl-RS"/>
              </w:rPr>
              <w:t>296</w:t>
            </w:r>
          </w:p>
        </w:tc>
      </w:tr>
    </w:tbl>
    <w:p w14:paraId="015BF274" w14:textId="77777777" w:rsidR="00100D4D" w:rsidRPr="00232817" w:rsidRDefault="00100D4D" w:rsidP="00F519DB">
      <w:pPr>
        <w:spacing w:after="0" w:line="240" w:lineRule="auto"/>
        <w:rPr>
          <w:rFonts w:cs="Times New Roman"/>
          <w:sz w:val="22"/>
        </w:rPr>
      </w:pPr>
      <w:r w:rsidRPr="00232817">
        <w:rPr>
          <w:rFonts w:cs="Times New Roman"/>
          <w:sz w:val="22"/>
        </w:rPr>
        <w:lastRenderedPageBreak/>
        <w:t>БИОЛОГИЈА</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F65151" w:rsidRPr="00483FBF" w14:paraId="17FDB599" w14:textId="77777777" w:rsidTr="00F65151">
        <w:trPr>
          <w:jc w:val="center"/>
        </w:trPr>
        <w:tc>
          <w:tcPr>
            <w:tcW w:w="2185" w:type="dxa"/>
            <w:vMerge w:val="restart"/>
            <w:vAlign w:val="center"/>
          </w:tcPr>
          <w:p w14:paraId="52001AA3" w14:textId="77777777" w:rsidR="00F65151" w:rsidRPr="00483FBF" w:rsidRDefault="00F65151" w:rsidP="00F65151">
            <w:pPr>
              <w:rPr>
                <w:rFonts w:cs="Times New Roman"/>
                <w:lang w:val="sr-Cyrl-RS"/>
              </w:rPr>
            </w:pPr>
            <w:r w:rsidRPr="00483FBF">
              <w:rPr>
                <w:rFonts w:cs="Times New Roman"/>
                <w:b/>
              </w:rPr>
              <w:t>Горица Стефановић Цветковић</w:t>
            </w:r>
          </w:p>
        </w:tc>
        <w:tc>
          <w:tcPr>
            <w:tcW w:w="928" w:type="dxa"/>
            <w:vAlign w:val="center"/>
          </w:tcPr>
          <w:p w14:paraId="690AB994" w14:textId="77777777" w:rsidR="00F65151" w:rsidRPr="00483FBF" w:rsidRDefault="00F65151" w:rsidP="00F65151">
            <w:pPr>
              <w:jc w:val="center"/>
              <w:rPr>
                <w:rFonts w:cs="Times New Roman"/>
              </w:rPr>
            </w:pPr>
            <w:r w:rsidRPr="00483FBF">
              <w:rPr>
                <w:rFonts w:cs="Times New Roman"/>
              </w:rPr>
              <w:t>I5</w:t>
            </w:r>
          </w:p>
        </w:tc>
        <w:tc>
          <w:tcPr>
            <w:tcW w:w="929" w:type="dxa"/>
            <w:vAlign w:val="center"/>
          </w:tcPr>
          <w:p w14:paraId="5B7E3EDA" w14:textId="77777777" w:rsidR="00F65151" w:rsidRPr="00483FBF" w:rsidRDefault="00F65151" w:rsidP="00F65151">
            <w:pPr>
              <w:jc w:val="center"/>
              <w:rPr>
                <w:rFonts w:cs="Times New Roman"/>
              </w:rPr>
            </w:pPr>
            <w:r w:rsidRPr="00483FBF">
              <w:rPr>
                <w:rFonts w:cs="Times New Roman"/>
              </w:rPr>
              <w:t>I6</w:t>
            </w:r>
          </w:p>
        </w:tc>
        <w:tc>
          <w:tcPr>
            <w:tcW w:w="935" w:type="dxa"/>
            <w:vAlign w:val="center"/>
          </w:tcPr>
          <w:p w14:paraId="153E141B" w14:textId="77777777" w:rsidR="00F65151" w:rsidRPr="00483FBF" w:rsidRDefault="00F65151" w:rsidP="00F65151">
            <w:pPr>
              <w:jc w:val="center"/>
              <w:rPr>
                <w:rFonts w:cs="Times New Roman"/>
              </w:rPr>
            </w:pPr>
            <w:r w:rsidRPr="00483FBF">
              <w:rPr>
                <w:rFonts w:cs="Times New Roman"/>
              </w:rPr>
              <w:t>II7</w:t>
            </w:r>
          </w:p>
        </w:tc>
        <w:tc>
          <w:tcPr>
            <w:tcW w:w="935" w:type="dxa"/>
            <w:vAlign w:val="center"/>
          </w:tcPr>
          <w:p w14:paraId="0995FA4C" w14:textId="77777777" w:rsidR="00F65151" w:rsidRPr="00483FBF" w:rsidRDefault="00F65151" w:rsidP="00F65151">
            <w:pPr>
              <w:jc w:val="center"/>
              <w:rPr>
                <w:rFonts w:cs="Times New Roman"/>
              </w:rPr>
            </w:pPr>
            <w:r w:rsidRPr="00483FBF">
              <w:rPr>
                <w:rFonts w:cs="Times New Roman"/>
              </w:rPr>
              <w:t>II8</w:t>
            </w:r>
          </w:p>
        </w:tc>
        <w:tc>
          <w:tcPr>
            <w:tcW w:w="935" w:type="dxa"/>
            <w:vAlign w:val="center"/>
          </w:tcPr>
          <w:p w14:paraId="59AFE8B6" w14:textId="77777777" w:rsidR="00F65151" w:rsidRPr="00483FBF" w:rsidRDefault="00F65151" w:rsidP="00F65151">
            <w:pPr>
              <w:jc w:val="center"/>
              <w:rPr>
                <w:rFonts w:cs="Times New Roman"/>
              </w:rPr>
            </w:pPr>
            <w:r w:rsidRPr="00483FBF">
              <w:rPr>
                <w:rFonts w:cs="Times New Roman"/>
              </w:rPr>
              <w:t>IV1</w:t>
            </w:r>
          </w:p>
        </w:tc>
        <w:tc>
          <w:tcPr>
            <w:tcW w:w="909" w:type="dxa"/>
            <w:vAlign w:val="center"/>
          </w:tcPr>
          <w:p w14:paraId="4C7F634F" w14:textId="77777777" w:rsidR="00F65151" w:rsidRPr="00483FBF" w:rsidRDefault="00F65151" w:rsidP="00F65151">
            <w:pPr>
              <w:jc w:val="center"/>
              <w:rPr>
                <w:rFonts w:cs="Times New Roman"/>
              </w:rPr>
            </w:pPr>
            <w:r w:rsidRPr="00483FBF">
              <w:rPr>
                <w:rFonts w:cs="Times New Roman"/>
              </w:rPr>
              <w:t>IV2</w:t>
            </w:r>
          </w:p>
        </w:tc>
        <w:tc>
          <w:tcPr>
            <w:tcW w:w="909" w:type="dxa"/>
            <w:vAlign w:val="center"/>
          </w:tcPr>
          <w:p w14:paraId="4E11BBB2" w14:textId="77777777" w:rsidR="00F65151" w:rsidRPr="00483FBF" w:rsidRDefault="00F65151" w:rsidP="00F65151">
            <w:pPr>
              <w:jc w:val="center"/>
              <w:rPr>
                <w:rFonts w:cs="Times New Roman"/>
              </w:rPr>
            </w:pPr>
          </w:p>
        </w:tc>
        <w:tc>
          <w:tcPr>
            <w:tcW w:w="909" w:type="dxa"/>
            <w:vAlign w:val="center"/>
          </w:tcPr>
          <w:p w14:paraId="195A6805" w14:textId="77777777" w:rsidR="00F65151" w:rsidRPr="00483FBF" w:rsidRDefault="00F65151" w:rsidP="002E6DD8">
            <w:pPr>
              <w:rPr>
                <w:rFonts w:cs="Times New Roman"/>
              </w:rPr>
            </w:pPr>
          </w:p>
        </w:tc>
        <w:tc>
          <w:tcPr>
            <w:tcW w:w="909" w:type="dxa"/>
            <w:vAlign w:val="center"/>
          </w:tcPr>
          <w:p w14:paraId="3C553ED0" w14:textId="77777777" w:rsidR="00F65151" w:rsidRPr="00483FBF" w:rsidRDefault="00F65151" w:rsidP="002E6DD8">
            <w:pPr>
              <w:rPr>
                <w:rFonts w:cs="Times New Roman"/>
              </w:rPr>
            </w:pPr>
          </w:p>
        </w:tc>
        <w:tc>
          <w:tcPr>
            <w:tcW w:w="909" w:type="dxa"/>
            <w:vAlign w:val="center"/>
          </w:tcPr>
          <w:p w14:paraId="2D5797D7" w14:textId="77777777" w:rsidR="00F65151" w:rsidRPr="00483FBF" w:rsidRDefault="00F65151" w:rsidP="002E6DD8">
            <w:pPr>
              <w:rPr>
                <w:rFonts w:cs="Times New Roman"/>
              </w:rPr>
            </w:pPr>
          </w:p>
        </w:tc>
        <w:tc>
          <w:tcPr>
            <w:tcW w:w="2904" w:type="dxa"/>
            <w:gridSpan w:val="2"/>
            <w:vAlign w:val="center"/>
          </w:tcPr>
          <w:p w14:paraId="1468EAA0"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70</w:t>
            </w:r>
            <w:r w:rsidRPr="00483FBF">
              <w:rPr>
                <w:rFonts w:cs="Times New Roman"/>
                <w:b/>
                <w:i/>
              </w:rPr>
              <w:t>%)</w:t>
            </w:r>
          </w:p>
        </w:tc>
      </w:tr>
      <w:tr w:rsidR="00F65151" w:rsidRPr="00483FBF" w14:paraId="7E27368A" w14:textId="77777777" w:rsidTr="00F65151">
        <w:trPr>
          <w:jc w:val="center"/>
        </w:trPr>
        <w:tc>
          <w:tcPr>
            <w:tcW w:w="2185" w:type="dxa"/>
            <w:vMerge/>
            <w:vAlign w:val="center"/>
          </w:tcPr>
          <w:p w14:paraId="7B2C6E45" w14:textId="77777777" w:rsidR="00F65151" w:rsidRPr="00483FBF" w:rsidRDefault="00F65151" w:rsidP="00F65151">
            <w:pPr>
              <w:rPr>
                <w:rFonts w:cs="Times New Roman"/>
              </w:rPr>
            </w:pPr>
          </w:p>
        </w:tc>
        <w:tc>
          <w:tcPr>
            <w:tcW w:w="928" w:type="dxa"/>
            <w:vAlign w:val="center"/>
          </w:tcPr>
          <w:p w14:paraId="728F360A" w14:textId="77777777" w:rsidR="00F65151" w:rsidRPr="00483FBF" w:rsidRDefault="00F65151" w:rsidP="00F65151">
            <w:pPr>
              <w:jc w:val="center"/>
              <w:rPr>
                <w:rFonts w:cs="Times New Roman"/>
              </w:rPr>
            </w:pPr>
            <w:r w:rsidRPr="00483FBF">
              <w:rPr>
                <w:rFonts w:cs="Times New Roman"/>
              </w:rPr>
              <w:t>2</w:t>
            </w:r>
          </w:p>
        </w:tc>
        <w:tc>
          <w:tcPr>
            <w:tcW w:w="929" w:type="dxa"/>
            <w:vAlign w:val="center"/>
          </w:tcPr>
          <w:p w14:paraId="7B1909E7"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0A9DCEE5"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6316D0ED"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7D59F49A"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7F09B659" w14:textId="77777777" w:rsidR="00F65151" w:rsidRPr="00483FBF" w:rsidRDefault="00F65151" w:rsidP="00F65151">
            <w:pPr>
              <w:jc w:val="center"/>
              <w:rPr>
                <w:rFonts w:cs="Times New Roman"/>
              </w:rPr>
            </w:pPr>
            <w:r w:rsidRPr="00483FBF">
              <w:rPr>
                <w:rFonts w:cs="Times New Roman"/>
              </w:rPr>
              <w:t>3</w:t>
            </w:r>
          </w:p>
        </w:tc>
        <w:tc>
          <w:tcPr>
            <w:tcW w:w="909" w:type="dxa"/>
            <w:vAlign w:val="center"/>
          </w:tcPr>
          <w:p w14:paraId="32A55EA8" w14:textId="77777777" w:rsidR="00F65151" w:rsidRPr="00483FBF" w:rsidRDefault="00F65151" w:rsidP="00F65151">
            <w:pPr>
              <w:jc w:val="center"/>
              <w:rPr>
                <w:rFonts w:cs="Times New Roman"/>
              </w:rPr>
            </w:pPr>
          </w:p>
        </w:tc>
        <w:tc>
          <w:tcPr>
            <w:tcW w:w="909" w:type="dxa"/>
            <w:vAlign w:val="center"/>
          </w:tcPr>
          <w:p w14:paraId="0D2D2348" w14:textId="77777777" w:rsidR="00F65151" w:rsidRPr="00483FBF" w:rsidRDefault="00F65151" w:rsidP="002E6DD8">
            <w:pPr>
              <w:rPr>
                <w:rFonts w:cs="Times New Roman"/>
              </w:rPr>
            </w:pPr>
          </w:p>
        </w:tc>
        <w:tc>
          <w:tcPr>
            <w:tcW w:w="909" w:type="dxa"/>
            <w:vAlign w:val="center"/>
          </w:tcPr>
          <w:p w14:paraId="17AF493D" w14:textId="77777777" w:rsidR="00F65151" w:rsidRPr="00483FBF" w:rsidRDefault="00F65151" w:rsidP="002E6DD8">
            <w:pPr>
              <w:rPr>
                <w:rFonts w:cs="Times New Roman"/>
              </w:rPr>
            </w:pPr>
          </w:p>
        </w:tc>
        <w:tc>
          <w:tcPr>
            <w:tcW w:w="909" w:type="dxa"/>
            <w:vAlign w:val="center"/>
          </w:tcPr>
          <w:p w14:paraId="3A9978F6" w14:textId="77777777" w:rsidR="00F65151" w:rsidRPr="00483FBF" w:rsidRDefault="00F65151" w:rsidP="002E6DD8">
            <w:pPr>
              <w:rPr>
                <w:rFonts w:cs="Times New Roman"/>
              </w:rPr>
            </w:pPr>
          </w:p>
        </w:tc>
        <w:tc>
          <w:tcPr>
            <w:tcW w:w="1658" w:type="dxa"/>
            <w:vAlign w:val="center"/>
          </w:tcPr>
          <w:p w14:paraId="2CC23A01" w14:textId="77777777" w:rsidR="00F65151" w:rsidRPr="00483FBF" w:rsidRDefault="00F65151" w:rsidP="002E6DD8">
            <w:pPr>
              <w:ind w:left="14"/>
              <w:rPr>
                <w:rFonts w:cs="Times New Roman"/>
                <w:b/>
                <w:i/>
              </w:rPr>
            </w:pPr>
            <w:r w:rsidRPr="00483FBF">
              <w:rPr>
                <w:rFonts w:cs="Times New Roman"/>
                <w:b/>
                <w:i/>
              </w:rPr>
              <w:t>недељно:</w:t>
            </w:r>
          </w:p>
          <w:p w14:paraId="3237FA87" w14:textId="77777777" w:rsidR="00F65151" w:rsidRPr="00483FBF" w:rsidRDefault="00F65151" w:rsidP="002E6DD8">
            <w:pPr>
              <w:rPr>
                <w:rFonts w:cs="Times New Roman"/>
                <w:lang w:val="sr-Cyrl-RS"/>
              </w:rPr>
            </w:pPr>
            <w:r w:rsidRPr="00483FBF">
              <w:rPr>
                <w:rFonts w:cs="Times New Roman"/>
                <w:lang w:val="sr-Cyrl-RS"/>
              </w:rPr>
              <w:t>14</w:t>
            </w:r>
          </w:p>
        </w:tc>
        <w:tc>
          <w:tcPr>
            <w:tcW w:w="1246" w:type="dxa"/>
            <w:vAlign w:val="center"/>
          </w:tcPr>
          <w:p w14:paraId="2892CF6E" w14:textId="77777777" w:rsidR="00F65151" w:rsidRPr="00483FBF" w:rsidRDefault="00F65151" w:rsidP="002E6DD8">
            <w:pPr>
              <w:ind w:left="14"/>
              <w:rPr>
                <w:rFonts w:cs="Times New Roman"/>
                <w:b/>
                <w:i/>
              </w:rPr>
            </w:pPr>
            <w:r w:rsidRPr="00483FBF">
              <w:rPr>
                <w:rFonts w:cs="Times New Roman"/>
                <w:b/>
                <w:i/>
              </w:rPr>
              <w:t>годишње:</w:t>
            </w:r>
          </w:p>
          <w:p w14:paraId="232C8641" w14:textId="77777777" w:rsidR="00F65151" w:rsidRPr="00483FBF" w:rsidRDefault="00F65151" w:rsidP="002E6DD8">
            <w:pPr>
              <w:rPr>
                <w:rFonts w:cs="Times New Roman"/>
                <w:lang w:val="sr-Cyrl-RS"/>
              </w:rPr>
            </w:pPr>
            <w:r w:rsidRPr="00483FBF">
              <w:rPr>
                <w:rFonts w:cs="Times New Roman"/>
                <w:lang w:val="sr-Cyrl-RS"/>
              </w:rPr>
              <w:t>494</w:t>
            </w:r>
          </w:p>
        </w:tc>
      </w:tr>
      <w:tr w:rsidR="00F65151" w:rsidRPr="00483FBF" w14:paraId="4284BFDE" w14:textId="77777777" w:rsidTr="00F65151">
        <w:trPr>
          <w:jc w:val="center"/>
        </w:trPr>
        <w:tc>
          <w:tcPr>
            <w:tcW w:w="2185" w:type="dxa"/>
            <w:vMerge w:val="restart"/>
            <w:vAlign w:val="center"/>
          </w:tcPr>
          <w:p w14:paraId="41643E8C" w14:textId="77777777" w:rsidR="00F65151" w:rsidRPr="00483FBF" w:rsidRDefault="00F65151" w:rsidP="00F65151">
            <w:pPr>
              <w:rPr>
                <w:rFonts w:cs="Times New Roman"/>
              </w:rPr>
            </w:pPr>
            <w:r w:rsidRPr="00483FBF">
              <w:rPr>
                <w:rFonts w:cs="Times New Roman"/>
                <w:b/>
              </w:rPr>
              <w:t>Јасмина Манојловић</w:t>
            </w:r>
          </w:p>
        </w:tc>
        <w:tc>
          <w:tcPr>
            <w:tcW w:w="928" w:type="dxa"/>
            <w:vAlign w:val="center"/>
          </w:tcPr>
          <w:p w14:paraId="3DC068C9" w14:textId="77777777" w:rsidR="00F65151" w:rsidRPr="00483FBF" w:rsidRDefault="00F65151" w:rsidP="00F65151">
            <w:pPr>
              <w:jc w:val="center"/>
              <w:rPr>
                <w:rFonts w:cs="Times New Roman"/>
              </w:rPr>
            </w:pPr>
            <w:r w:rsidRPr="00483FBF">
              <w:rPr>
                <w:rFonts w:cs="Times New Roman"/>
              </w:rPr>
              <w:t>I3</w:t>
            </w:r>
          </w:p>
        </w:tc>
        <w:tc>
          <w:tcPr>
            <w:tcW w:w="929" w:type="dxa"/>
            <w:vAlign w:val="center"/>
          </w:tcPr>
          <w:p w14:paraId="1980BE63" w14:textId="77777777" w:rsidR="00F65151" w:rsidRPr="00483FBF" w:rsidRDefault="00F65151" w:rsidP="00F65151">
            <w:pPr>
              <w:jc w:val="center"/>
              <w:rPr>
                <w:rFonts w:cs="Times New Roman"/>
              </w:rPr>
            </w:pPr>
            <w:r w:rsidRPr="00483FBF">
              <w:rPr>
                <w:rFonts w:cs="Times New Roman"/>
              </w:rPr>
              <w:t>I4</w:t>
            </w:r>
          </w:p>
        </w:tc>
        <w:tc>
          <w:tcPr>
            <w:tcW w:w="935" w:type="dxa"/>
            <w:vAlign w:val="center"/>
          </w:tcPr>
          <w:p w14:paraId="7B14ADDC" w14:textId="77777777" w:rsidR="00F65151" w:rsidRPr="00483FBF" w:rsidRDefault="00F65151" w:rsidP="00F65151">
            <w:pPr>
              <w:jc w:val="center"/>
              <w:rPr>
                <w:rFonts w:cs="Times New Roman"/>
              </w:rPr>
            </w:pPr>
            <w:r w:rsidRPr="00483FBF">
              <w:rPr>
                <w:rFonts w:cs="Times New Roman"/>
              </w:rPr>
              <w:t>I7</w:t>
            </w:r>
          </w:p>
        </w:tc>
        <w:tc>
          <w:tcPr>
            <w:tcW w:w="935" w:type="dxa"/>
            <w:vAlign w:val="center"/>
          </w:tcPr>
          <w:p w14:paraId="635EBF37" w14:textId="77777777" w:rsidR="00F65151" w:rsidRPr="00483FBF" w:rsidRDefault="00F65151" w:rsidP="00F65151">
            <w:pPr>
              <w:jc w:val="center"/>
              <w:rPr>
                <w:rFonts w:cs="Times New Roman"/>
              </w:rPr>
            </w:pPr>
            <w:r w:rsidRPr="00483FBF">
              <w:rPr>
                <w:rFonts w:cs="Times New Roman"/>
              </w:rPr>
              <w:t>I8</w:t>
            </w:r>
          </w:p>
        </w:tc>
        <w:tc>
          <w:tcPr>
            <w:tcW w:w="935" w:type="dxa"/>
            <w:vAlign w:val="center"/>
          </w:tcPr>
          <w:p w14:paraId="44DA8935" w14:textId="77777777" w:rsidR="00F65151" w:rsidRPr="00483FBF" w:rsidRDefault="00F65151" w:rsidP="00F65151">
            <w:pPr>
              <w:jc w:val="center"/>
              <w:rPr>
                <w:rFonts w:cs="Times New Roman"/>
              </w:rPr>
            </w:pPr>
            <w:r w:rsidRPr="00483FBF">
              <w:rPr>
                <w:rFonts w:cs="Times New Roman"/>
              </w:rPr>
              <w:t>IV3</w:t>
            </w:r>
          </w:p>
        </w:tc>
        <w:tc>
          <w:tcPr>
            <w:tcW w:w="909" w:type="dxa"/>
            <w:vAlign w:val="center"/>
          </w:tcPr>
          <w:p w14:paraId="0ECE8322" w14:textId="77777777" w:rsidR="00F65151" w:rsidRPr="00483FBF" w:rsidRDefault="00F65151" w:rsidP="00F65151">
            <w:pPr>
              <w:jc w:val="center"/>
              <w:rPr>
                <w:rFonts w:cs="Times New Roman"/>
              </w:rPr>
            </w:pPr>
            <w:r w:rsidRPr="00483FBF">
              <w:rPr>
                <w:rFonts w:cs="Times New Roman"/>
              </w:rPr>
              <w:t>IV5</w:t>
            </w:r>
          </w:p>
        </w:tc>
        <w:tc>
          <w:tcPr>
            <w:tcW w:w="909" w:type="dxa"/>
            <w:vAlign w:val="center"/>
          </w:tcPr>
          <w:p w14:paraId="238970C4" w14:textId="77777777" w:rsidR="00F65151" w:rsidRPr="00483FBF" w:rsidRDefault="00F65151" w:rsidP="00F65151">
            <w:pPr>
              <w:jc w:val="center"/>
              <w:rPr>
                <w:rFonts w:cs="Times New Roman"/>
              </w:rPr>
            </w:pPr>
          </w:p>
        </w:tc>
        <w:tc>
          <w:tcPr>
            <w:tcW w:w="909" w:type="dxa"/>
          </w:tcPr>
          <w:p w14:paraId="6AB7D8A1" w14:textId="77777777" w:rsidR="00F65151" w:rsidRPr="00483FBF" w:rsidRDefault="00F65151" w:rsidP="002E6DD8">
            <w:pPr>
              <w:rPr>
                <w:rFonts w:cs="Times New Roman"/>
              </w:rPr>
            </w:pPr>
          </w:p>
        </w:tc>
        <w:tc>
          <w:tcPr>
            <w:tcW w:w="909" w:type="dxa"/>
            <w:vAlign w:val="center"/>
          </w:tcPr>
          <w:p w14:paraId="29FE98FE" w14:textId="77777777" w:rsidR="00F65151" w:rsidRPr="00483FBF" w:rsidRDefault="00F65151" w:rsidP="002E6DD8">
            <w:pPr>
              <w:rPr>
                <w:rFonts w:cs="Times New Roman"/>
              </w:rPr>
            </w:pPr>
          </w:p>
        </w:tc>
        <w:tc>
          <w:tcPr>
            <w:tcW w:w="909" w:type="dxa"/>
          </w:tcPr>
          <w:p w14:paraId="27400F75" w14:textId="77777777" w:rsidR="00F65151" w:rsidRPr="00483FBF" w:rsidRDefault="00F65151" w:rsidP="002E6DD8">
            <w:pPr>
              <w:rPr>
                <w:rFonts w:cs="Times New Roman"/>
              </w:rPr>
            </w:pPr>
          </w:p>
        </w:tc>
        <w:tc>
          <w:tcPr>
            <w:tcW w:w="2904" w:type="dxa"/>
            <w:gridSpan w:val="2"/>
            <w:vAlign w:val="center"/>
          </w:tcPr>
          <w:p w14:paraId="5F9DC468"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645D6D7E" w14:textId="77777777" w:rsidTr="00F65151">
        <w:trPr>
          <w:jc w:val="center"/>
        </w:trPr>
        <w:tc>
          <w:tcPr>
            <w:tcW w:w="2185" w:type="dxa"/>
            <w:vMerge/>
            <w:vAlign w:val="center"/>
          </w:tcPr>
          <w:p w14:paraId="79C18BAD" w14:textId="77777777" w:rsidR="00F65151" w:rsidRPr="00483FBF" w:rsidRDefault="00F65151" w:rsidP="00F65151">
            <w:pPr>
              <w:rPr>
                <w:rFonts w:cs="Times New Roman"/>
              </w:rPr>
            </w:pPr>
          </w:p>
        </w:tc>
        <w:tc>
          <w:tcPr>
            <w:tcW w:w="928" w:type="dxa"/>
            <w:vAlign w:val="center"/>
          </w:tcPr>
          <w:p w14:paraId="1118587F" w14:textId="77777777" w:rsidR="00F65151" w:rsidRPr="00483FBF" w:rsidRDefault="00F65151" w:rsidP="00F65151">
            <w:pPr>
              <w:jc w:val="center"/>
              <w:rPr>
                <w:rFonts w:cs="Times New Roman"/>
              </w:rPr>
            </w:pPr>
            <w:r w:rsidRPr="00483FBF">
              <w:rPr>
                <w:rFonts w:cs="Times New Roman"/>
              </w:rPr>
              <w:t>3+2</w:t>
            </w:r>
          </w:p>
        </w:tc>
        <w:tc>
          <w:tcPr>
            <w:tcW w:w="929" w:type="dxa"/>
            <w:vAlign w:val="center"/>
          </w:tcPr>
          <w:p w14:paraId="6E07C24C"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3AB5C65C"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6A878EDC" w14:textId="77777777" w:rsidR="00F65151" w:rsidRPr="00483FBF" w:rsidRDefault="00F65151" w:rsidP="00F65151">
            <w:pPr>
              <w:jc w:val="center"/>
              <w:rPr>
                <w:rFonts w:cs="Times New Roman"/>
              </w:rPr>
            </w:pPr>
            <w:r w:rsidRPr="00483FBF">
              <w:rPr>
                <w:rFonts w:cs="Times New Roman"/>
              </w:rPr>
              <w:t>2</w:t>
            </w:r>
          </w:p>
        </w:tc>
        <w:tc>
          <w:tcPr>
            <w:tcW w:w="935" w:type="dxa"/>
            <w:vAlign w:val="center"/>
          </w:tcPr>
          <w:p w14:paraId="6D808D26" w14:textId="77777777" w:rsidR="00F65151" w:rsidRPr="00483FBF" w:rsidRDefault="00F65151" w:rsidP="00F65151">
            <w:pPr>
              <w:jc w:val="center"/>
              <w:rPr>
                <w:rFonts w:cs="Times New Roman"/>
              </w:rPr>
            </w:pPr>
            <w:r w:rsidRPr="00483FBF">
              <w:rPr>
                <w:rFonts w:cs="Times New Roman"/>
              </w:rPr>
              <w:t>4+2</w:t>
            </w:r>
          </w:p>
        </w:tc>
        <w:tc>
          <w:tcPr>
            <w:tcW w:w="909" w:type="dxa"/>
            <w:vAlign w:val="center"/>
          </w:tcPr>
          <w:p w14:paraId="77B3D4FA" w14:textId="77777777" w:rsidR="00F65151" w:rsidRPr="00483FBF" w:rsidRDefault="00F65151" w:rsidP="00F65151">
            <w:pPr>
              <w:jc w:val="center"/>
              <w:rPr>
                <w:rFonts w:cs="Times New Roman"/>
              </w:rPr>
            </w:pPr>
            <w:r w:rsidRPr="00483FBF">
              <w:rPr>
                <w:rFonts w:cs="Times New Roman"/>
              </w:rPr>
              <w:t>1+2</w:t>
            </w:r>
          </w:p>
        </w:tc>
        <w:tc>
          <w:tcPr>
            <w:tcW w:w="909" w:type="dxa"/>
            <w:vAlign w:val="center"/>
          </w:tcPr>
          <w:p w14:paraId="48FE637F" w14:textId="77777777" w:rsidR="00F65151" w:rsidRPr="00483FBF" w:rsidRDefault="00F65151" w:rsidP="00F65151">
            <w:pPr>
              <w:jc w:val="center"/>
              <w:rPr>
                <w:rFonts w:cs="Times New Roman"/>
              </w:rPr>
            </w:pPr>
          </w:p>
        </w:tc>
        <w:tc>
          <w:tcPr>
            <w:tcW w:w="909" w:type="dxa"/>
          </w:tcPr>
          <w:p w14:paraId="623BCF88" w14:textId="77777777" w:rsidR="00F65151" w:rsidRPr="00483FBF" w:rsidRDefault="00F65151" w:rsidP="002E6DD8">
            <w:pPr>
              <w:rPr>
                <w:rFonts w:cs="Times New Roman"/>
              </w:rPr>
            </w:pPr>
          </w:p>
        </w:tc>
        <w:tc>
          <w:tcPr>
            <w:tcW w:w="909" w:type="dxa"/>
            <w:vAlign w:val="center"/>
          </w:tcPr>
          <w:p w14:paraId="2B9590CA" w14:textId="77777777" w:rsidR="00F65151" w:rsidRPr="00483FBF" w:rsidRDefault="00F65151" w:rsidP="002E6DD8">
            <w:pPr>
              <w:rPr>
                <w:rFonts w:cs="Times New Roman"/>
              </w:rPr>
            </w:pPr>
          </w:p>
        </w:tc>
        <w:tc>
          <w:tcPr>
            <w:tcW w:w="909" w:type="dxa"/>
          </w:tcPr>
          <w:p w14:paraId="23E05CF1" w14:textId="77777777" w:rsidR="00F65151" w:rsidRPr="00483FBF" w:rsidRDefault="00F65151" w:rsidP="002E6DD8">
            <w:pPr>
              <w:rPr>
                <w:rFonts w:cs="Times New Roman"/>
              </w:rPr>
            </w:pPr>
          </w:p>
        </w:tc>
        <w:tc>
          <w:tcPr>
            <w:tcW w:w="1658" w:type="dxa"/>
            <w:vAlign w:val="center"/>
          </w:tcPr>
          <w:p w14:paraId="715A4EEF" w14:textId="77777777" w:rsidR="00F65151" w:rsidRPr="00483FBF" w:rsidRDefault="00F65151" w:rsidP="002E6DD8">
            <w:pPr>
              <w:ind w:left="14"/>
              <w:rPr>
                <w:rFonts w:cs="Times New Roman"/>
                <w:b/>
                <w:i/>
              </w:rPr>
            </w:pPr>
            <w:r w:rsidRPr="00483FBF">
              <w:rPr>
                <w:rFonts w:cs="Times New Roman"/>
                <w:b/>
                <w:i/>
              </w:rPr>
              <w:t>недељно:</w:t>
            </w:r>
          </w:p>
          <w:p w14:paraId="3093084F"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13B27E51" w14:textId="77777777" w:rsidR="00F65151" w:rsidRPr="00483FBF" w:rsidRDefault="00F65151" w:rsidP="002E6DD8">
            <w:pPr>
              <w:ind w:left="14"/>
              <w:rPr>
                <w:rFonts w:cs="Times New Roman"/>
                <w:b/>
                <w:i/>
              </w:rPr>
            </w:pPr>
            <w:r w:rsidRPr="00483FBF">
              <w:rPr>
                <w:rFonts w:cs="Times New Roman"/>
                <w:b/>
                <w:i/>
              </w:rPr>
              <w:t>годишње:</w:t>
            </w:r>
          </w:p>
          <w:p w14:paraId="41A4A512" w14:textId="77777777" w:rsidR="00F65151" w:rsidRPr="00483FBF" w:rsidRDefault="00F65151" w:rsidP="002E6DD8">
            <w:pPr>
              <w:rPr>
                <w:rFonts w:cs="Times New Roman"/>
                <w:lang w:val="sr-Cyrl-RS"/>
              </w:rPr>
            </w:pPr>
            <w:r w:rsidRPr="00483FBF">
              <w:rPr>
                <w:rFonts w:cs="Times New Roman"/>
                <w:lang w:val="sr-Cyrl-RS"/>
              </w:rPr>
              <w:t>704</w:t>
            </w:r>
          </w:p>
        </w:tc>
      </w:tr>
      <w:tr w:rsidR="00F65151" w:rsidRPr="00483FBF" w14:paraId="788F52E0" w14:textId="77777777" w:rsidTr="00F65151">
        <w:trPr>
          <w:jc w:val="center"/>
        </w:trPr>
        <w:tc>
          <w:tcPr>
            <w:tcW w:w="2185" w:type="dxa"/>
            <w:vMerge w:val="restart"/>
            <w:vAlign w:val="center"/>
          </w:tcPr>
          <w:p w14:paraId="6F3E5F53" w14:textId="77777777" w:rsidR="00F65151" w:rsidRPr="00483FBF" w:rsidRDefault="00F65151" w:rsidP="00F65151">
            <w:pPr>
              <w:rPr>
                <w:rFonts w:cs="Times New Roman"/>
              </w:rPr>
            </w:pPr>
            <w:r w:rsidRPr="00483FBF">
              <w:rPr>
                <w:rFonts w:cs="Times New Roman"/>
                <w:b/>
              </w:rPr>
              <w:t>Милена Цветковић</w:t>
            </w:r>
          </w:p>
        </w:tc>
        <w:tc>
          <w:tcPr>
            <w:tcW w:w="928" w:type="dxa"/>
            <w:vAlign w:val="center"/>
          </w:tcPr>
          <w:p w14:paraId="46DBEA37" w14:textId="77777777" w:rsidR="00F65151" w:rsidRPr="00483FBF" w:rsidRDefault="00F65151" w:rsidP="00F65151">
            <w:pPr>
              <w:jc w:val="center"/>
              <w:rPr>
                <w:rFonts w:cs="Times New Roman"/>
              </w:rPr>
            </w:pPr>
            <w:r w:rsidRPr="00483FBF">
              <w:rPr>
                <w:rFonts w:cs="Times New Roman"/>
              </w:rPr>
              <w:t>III1</w:t>
            </w:r>
          </w:p>
        </w:tc>
        <w:tc>
          <w:tcPr>
            <w:tcW w:w="929" w:type="dxa"/>
            <w:vAlign w:val="center"/>
          </w:tcPr>
          <w:p w14:paraId="7DB50B94" w14:textId="77777777" w:rsidR="00F65151" w:rsidRPr="00483FBF" w:rsidRDefault="00F65151" w:rsidP="00F65151">
            <w:pPr>
              <w:jc w:val="center"/>
              <w:rPr>
                <w:rFonts w:cs="Times New Roman"/>
              </w:rPr>
            </w:pPr>
            <w:r w:rsidRPr="00483FBF">
              <w:rPr>
                <w:rFonts w:cs="Times New Roman"/>
              </w:rPr>
              <w:t>III2</w:t>
            </w:r>
          </w:p>
        </w:tc>
        <w:tc>
          <w:tcPr>
            <w:tcW w:w="935" w:type="dxa"/>
            <w:vAlign w:val="center"/>
          </w:tcPr>
          <w:p w14:paraId="258A3789" w14:textId="77777777" w:rsidR="00F65151" w:rsidRPr="00483FBF" w:rsidRDefault="00F65151" w:rsidP="00F65151">
            <w:pPr>
              <w:jc w:val="center"/>
              <w:rPr>
                <w:rFonts w:cs="Times New Roman"/>
              </w:rPr>
            </w:pPr>
            <w:r w:rsidRPr="00483FBF">
              <w:rPr>
                <w:rFonts w:cs="Times New Roman"/>
              </w:rPr>
              <w:t>III3</w:t>
            </w:r>
          </w:p>
        </w:tc>
        <w:tc>
          <w:tcPr>
            <w:tcW w:w="935" w:type="dxa"/>
            <w:vAlign w:val="center"/>
          </w:tcPr>
          <w:p w14:paraId="42814588" w14:textId="77777777" w:rsidR="00F65151" w:rsidRPr="00483FBF" w:rsidRDefault="00F65151" w:rsidP="00F65151">
            <w:pPr>
              <w:jc w:val="center"/>
              <w:rPr>
                <w:rFonts w:cs="Times New Roman"/>
              </w:rPr>
            </w:pPr>
            <w:r w:rsidRPr="00483FBF">
              <w:rPr>
                <w:rFonts w:cs="Times New Roman"/>
              </w:rPr>
              <w:t>III8</w:t>
            </w:r>
          </w:p>
        </w:tc>
        <w:tc>
          <w:tcPr>
            <w:tcW w:w="935" w:type="dxa"/>
            <w:vAlign w:val="center"/>
          </w:tcPr>
          <w:p w14:paraId="7455462C" w14:textId="77777777" w:rsidR="00F65151" w:rsidRPr="00483FBF" w:rsidRDefault="00F65151" w:rsidP="00F65151">
            <w:pPr>
              <w:jc w:val="center"/>
              <w:rPr>
                <w:rFonts w:cs="Times New Roman"/>
              </w:rPr>
            </w:pPr>
            <w:r w:rsidRPr="00483FBF">
              <w:rPr>
                <w:rFonts w:cs="Times New Roman"/>
              </w:rPr>
              <w:t>IV4</w:t>
            </w:r>
          </w:p>
        </w:tc>
        <w:tc>
          <w:tcPr>
            <w:tcW w:w="909" w:type="dxa"/>
            <w:vAlign w:val="center"/>
          </w:tcPr>
          <w:p w14:paraId="0672090A" w14:textId="77777777" w:rsidR="00F65151" w:rsidRPr="00483FBF" w:rsidRDefault="00F65151" w:rsidP="00F65151">
            <w:pPr>
              <w:jc w:val="center"/>
              <w:rPr>
                <w:rFonts w:cs="Times New Roman"/>
              </w:rPr>
            </w:pPr>
            <w:r w:rsidRPr="00483FBF">
              <w:rPr>
                <w:rFonts w:cs="Times New Roman"/>
              </w:rPr>
              <w:t>IV6</w:t>
            </w:r>
          </w:p>
        </w:tc>
        <w:tc>
          <w:tcPr>
            <w:tcW w:w="909" w:type="dxa"/>
            <w:vAlign w:val="center"/>
          </w:tcPr>
          <w:p w14:paraId="5FD16C45" w14:textId="77777777" w:rsidR="00F65151" w:rsidRPr="00483FBF" w:rsidRDefault="00F65151" w:rsidP="00F65151">
            <w:pPr>
              <w:jc w:val="center"/>
              <w:rPr>
                <w:rFonts w:cs="Times New Roman"/>
              </w:rPr>
            </w:pPr>
          </w:p>
        </w:tc>
        <w:tc>
          <w:tcPr>
            <w:tcW w:w="909" w:type="dxa"/>
            <w:vAlign w:val="center"/>
          </w:tcPr>
          <w:p w14:paraId="00337048" w14:textId="77777777" w:rsidR="00F65151" w:rsidRPr="00483FBF" w:rsidRDefault="00F65151" w:rsidP="002E6DD8">
            <w:pPr>
              <w:rPr>
                <w:rFonts w:cs="Times New Roman"/>
              </w:rPr>
            </w:pPr>
          </w:p>
        </w:tc>
        <w:tc>
          <w:tcPr>
            <w:tcW w:w="909" w:type="dxa"/>
            <w:vAlign w:val="center"/>
          </w:tcPr>
          <w:p w14:paraId="50672C22" w14:textId="77777777" w:rsidR="00F65151" w:rsidRPr="00483FBF" w:rsidRDefault="00F65151" w:rsidP="002E6DD8">
            <w:pPr>
              <w:rPr>
                <w:rFonts w:cs="Times New Roman"/>
              </w:rPr>
            </w:pPr>
          </w:p>
        </w:tc>
        <w:tc>
          <w:tcPr>
            <w:tcW w:w="909" w:type="dxa"/>
            <w:vAlign w:val="center"/>
          </w:tcPr>
          <w:p w14:paraId="2114F41D" w14:textId="77777777" w:rsidR="00F65151" w:rsidRPr="00483FBF" w:rsidRDefault="00F65151" w:rsidP="002E6DD8">
            <w:pPr>
              <w:rPr>
                <w:rFonts w:cs="Times New Roman"/>
              </w:rPr>
            </w:pPr>
          </w:p>
        </w:tc>
        <w:tc>
          <w:tcPr>
            <w:tcW w:w="2904" w:type="dxa"/>
            <w:gridSpan w:val="2"/>
            <w:vAlign w:val="center"/>
          </w:tcPr>
          <w:p w14:paraId="3BE5C3A5"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1C5AD8FC" w14:textId="77777777" w:rsidTr="00F65151">
        <w:trPr>
          <w:jc w:val="center"/>
        </w:trPr>
        <w:tc>
          <w:tcPr>
            <w:tcW w:w="2185" w:type="dxa"/>
            <w:vMerge/>
            <w:vAlign w:val="center"/>
          </w:tcPr>
          <w:p w14:paraId="2D6B5596" w14:textId="77777777" w:rsidR="00F65151" w:rsidRPr="00483FBF" w:rsidRDefault="00F65151" w:rsidP="00F65151">
            <w:pPr>
              <w:rPr>
                <w:rFonts w:cs="Times New Roman"/>
              </w:rPr>
            </w:pPr>
          </w:p>
        </w:tc>
        <w:tc>
          <w:tcPr>
            <w:tcW w:w="928" w:type="dxa"/>
            <w:vAlign w:val="center"/>
          </w:tcPr>
          <w:p w14:paraId="09BF18DD" w14:textId="77777777" w:rsidR="00F65151" w:rsidRPr="00483FBF" w:rsidRDefault="00F65151" w:rsidP="00F65151">
            <w:pPr>
              <w:jc w:val="center"/>
              <w:rPr>
                <w:rFonts w:cs="Times New Roman"/>
              </w:rPr>
            </w:pPr>
            <w:r w:rsidRPr="00483FBF">
              <w:rPr>
                <w:rFonts w:cs="Times New Roman"/>
              </w:rPr>
              <w:t>3</w:t>
            </w:r>
          </w:p>
        </w:tc>
        <w:tc>
          <w:tcPr>
            <w:tcW w:w="929" w:type="dxa"/>
            <w:vAlign w:val="center"/>
          </w:tcPr>
          <w:p w14:paraId="032980B3"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6A3AFF28" w14:textId="77777777" w:rsidR="00F65151" w:rsidRPr="00483FBF" w:rsidRDefault="00F65151" w:rsidP="00F65151">
            <w:pPr>
              <w:jc w:val="center"/>
              <w:rPr>
                <w:rFonts w:cs="Times New Roman"/>
              </w:rPr>
            </w:pPr>
            <w:r w:rsidRPr="00483FBF">
              <w:rPr>
                <w:rFonts w:cs="Times New Roman"/>
              </w:rPr>
              <w:t>4+2</w:t>
            </w:r>
          </w:p>
        </w:tc>
        <w:tc>
          <w:tcPr>
            <w:tcW w:w="935" w:type="dxa"/>
            <w:vAlign w:val="center"/>
          </w:tcPr>
          <w:p w14:paraId="745BA135" w14:textId="77777777" w:rsidR="00F65151" w:rsidRPr="00483FBF" w:rsidRDefault="00F65151" w:rsidP="00F65151">
            <w:pPr>
              <w:jc w:val="center"/>
              <w:rPr>
                <w:rFonts w:cs="Times New Roman"/>
              </w:rPr>
            </w:pPr>
            <w:r w:rsidRPr="00483FBF">
              <w:rPr>
                <w:rFonts w:cs="Times New Roman"/>
              </w:rPr>
              <w:t>1+1</w:t>
            </w:r>
          </w:p>
        </w:tc>
        <w:tc>
          <w:tcPr>
            <w:tcW w:w="935" w:type="dxa"/>
            <w:vAlign w:val="center"/>
          </w:tcPr>
          <w:p w14:paraId="7A4472E0" w14:textId="77777777" w:rsidR="00F65151" w:rsidRPr="00483FBF" w:rsidRDefault="00F65151" w:rsidP="00F65151">
            <w:pPr>
              <w:jc w:val="center"/>
              <w:rPr>
                <w:rFonts w:cs="Times New Roman"/>
              </w:rPr>
            </w:pPr>
            <w:r w:rsidRPr="00483FBF">
              <w:rPr>
                <w:rFonts w:cs="Times New Roman"/>
              </w:rPr>
              <w:t>1+2</w:t>
            </w:r>
          </w:p>
        </w:tc>
        <w:tc>
          <w:tcPr>
            <w:tcW w:w="909" w:type="dxa"/>
            <w:vAlign w:val="center"/>
          </w:tcPr>
          <w:p w14:paraId="2EF7E8B2" w14:textId="77777777" w:rsidR="00F65151" w:rsidRPr="00483FBF" w:rsidRDefault="00F65151" w:rsidP="00F65151">
            <w:pPr>
              <w:jc w:val="center"/>
              <w:rPr>
                <w:rFonts w:cs="Times New Roman"/>
              </w:rPr>
            </w:pPr>
            <w:r w:rsidRPr="00483FBF">
              <w:rPr>
                <w:rFonts w:cs="Times New Roman"/>
              </w:rPr>
              <w:t>1+2</w:t>
            </w:r>
          </w:p>
        </w:tc>
        <w:tc>
          <w:tcPr>
            <w:tcW w:w="909" w:type="dxa"/>
            <w:vAlign w:val="center"/>
          </w:tcPr>
          <w:p w14:paraId="77A6CF19" w14:textId="77777777" w:rsidR="00F65151" w:rsidRPr="00483FBF" w:rsidRDefault="00F65151" w:rsidP="00F65151">
            <w:pPr>
              <w:jc w:val="center"/>
              <w:rPr>
                <w:rFonts w:cs="Times New Roman"/>
              </w:rPr>
            </w:pPr>
          </w:p>
        </w:tc>
        <w:tc>
          <w:tcPr>
            <w:tcW w:w="909" w:type="dxa"/>
            <w:vAlign w:val="center"/>
          </w:tcPr>
          <w:p w14:paraId="5563FB80" w14:textId="77777777" w:rsidR="00F65151" w:rsidRPr="00483FBF" w:rsidRDefault="00F65151" w:rsidP="002E6DD8">
            <w:pPr>
              <w:rPr>
                <w:rFonts w:cs="Times New Roman"/>
              </w:rPr>
            </w:pPr>
          </w:p>
        </w:tc>
        <w:tc>
          <w:tcPr>
            <w:tcW w:w="909" w:type="dxa"/>
            <w:vAlign w:val="center"/>
          </w:tcPr>
          <w:p w14:paraId="77B43C6E" w14:textId="77777777" w:rsidR="00F65151" w:rsidRPr="00483FBF" w:rsidRDefault="00F65151" w:rsidP="002E6DD8">
            <w:pPr>
              <w:rPr>
                <w:rFonts w:cs="Times New Roman"/>
              </w:rPr>
            </w:pPr>
          </w:p>
        </w:tc>
        <w:tc>
          <w:tcPr>
            <w:tcW w:w="909" w:type="dxa"/>
            <w:vAlign w:val="center"/>
          </w:tcPr>
          <w:p w14:paraId="587F4D7B" w14:textId="77777777" w:rsidR="00F65151" w:rsidRPr="00483FBF" w:rsidRDefault="00F65151" w:rsidP="002E6DD8">
            <w:pPr>
              <w:rPr>
                <w:rFonts w:cs="Times New Roman"/>
              </w:rPr>
            </w:pPr>
          </w:p>
        </w:tc>
        <w:tc>
          <w:tcPr>
            <w:tcW w:w="1658" w:type="dxa"/>
            <w:vAlign w:val="center"/>
          </w:tcPr>
          <w:p w14:paraId="26CC5BE6" w14:textId="77777777" w:rsidR="00F65151" w:rsidRPr="00483FBF" w:rsidRDefault="00F65151" w:rsidP="002E6DD8">
            <w:pPr>
              <w:ind w:left="14"/>
              <w:rPr>
                <w:rFonts w:cs="Times New Roman"/>
                <w:b/>
                <w:i/>
              </w:rPr>
            </w:pPr>
            <w:r w:rsidRPr="00483FBF">
              <w:rPr>
                <w:rFonts w:cs="Times New Roman"/>
                <w:b/>
                <w:i/>
              </w:rPr>
              <w:t>недељно:</w:t>
            </w:r>
          </w:p>
          <w:p w14:paraId="08EE55D5"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3A5F8699" w14:textId="77777777" w:rsidR="00F65151" w:rsidRPr="00483FBF" w:rsidRDefault="00F65151" w:rsidP="002E6DD8">
            <w:pPr>
              <w:ind w:left="14"/>
              <w:rPr>
                <w:rFonts w:cs="Times New Roman"/>
                <w:b/>
                <w:i/>
              </w:rPr>
            </w:pPr>
            <w:r w:rsidRPr="00483FBF">
              <w:rPr>
                <w:rFonts w:cs="Times New Roman"/>
                <w:b/>
                <w:i/>
              </w:rPr>
              <w:t>годишње:</w:t>
            </w:r>
          </w:p>
          <w:p w14:paraId="7DBB7A96" w14:textId="77777777" w:rsidR="00F65151" w:rsidRPr="00483FBF" w:rsidRDefault="00F65151" w:rsidP="002E6DD8">
            <w:pPr>
              <w:rPr>
                <w:rFonts w:cs="Times New Roman"/>
                <w:lang w:val="sr-Cyrl-RS"/>
              </w:rPr>
            </w:pPr>
            <w:r w:rsidRPr="00483FBF">
              <w:rPr>
                <w:rFonts w:cs="Times New Roman"/>
                <w:lang w:val="sr-Cyrl-RS"/>
              </w:rPr>
              <w:t>716</w:t>
            </w:r>
          </w:p>
        </w:tc>
      </w:tr>
      <w:tr w:rsidR="00F65151" w:rsidRPr="00483FBF" w14:paraId="7A95FFE6" w14:textId="77777777" w:rsidTr="00F65151">
        <w:trPr>
          <w:jc w:val="center"/>
        </w:trPr>
        <w:tc>
          <w:tcPr>
            <w:tcW w:w="2185" w:type="dxa"/>
            <w:vMerge w:val="restart"/>
            <w:vAlign w:val="center"/>
          </w:tcPr>
          <w:p w14:paraId="64430533" w14:textId="77777777" w:rsidR="00F65151" w:rsidRPr="00483FBF" w:rsidRDefault="00F65151" w:rsidP="00F65151">
            <w:pPr>
              <w:rPr>
                <w:rFonts w:cs="Times New Roman"/>
                <w:lang w:val="sr-Cyrl-RS"/>
              </w:rPr>
            </w:pPr>
            <w:r w:rsidRPr="00483FBF">
              <w:rPr>
                <w:rFonts w:cs="Times New Roman"/>
                <w:b/>
              </w:rPr>
              <w:t>Марија Васиљевић</w:t>
            </w:r>
          </w:p>
        </w:tc>
        <w:tc>
          <w:tcPr>
            <w:tcW w:w="928" w:type="dxa"/>
            <w:vAlign w:val="center"/>
          </w:tcPr>
          <w:p w14:paraId="7A2B6491" w14:textId="77777777" w:rsidR="00F65151" w:rsidRPr="00483FBF" w:rsidRDefault="00F65151" w:rsidP="00F65151">
            <w:pPr>
              <w:jc w:val="center"/>
              <w:rPr>
                <w:rFonts w:cs="Times New Roman"/>
              </w:rPr>
            </w:pPr>
            <w:r w:rsidRPr="00483FBF">
              <w:rPr>
                <w:rFonts w:cs="Times New Roman"/>
              </w:rPr>
              <w:t>II4</w:t>
            </w:r>
          </w:p>
        </w:tc>
        <w:tc>
          <w:tcPr>
            <w:tcW w:w="929" w:type="dxa"/>
            <w:vAlign w:val="center"/>
          </w:tcPr>
          <w:p w14:paraId="6DBE1638" w14:textId="77777777" w:rsidR="00F65151" w:rsidRPr="00483FBF" w:rsidRDefault="00F65151" w:rsidP="00F65151">
            <w:pPr>
              <w:jc w:val="center"/>
              <w:rPr>
                <w:rFonts w:cs="Times New Roman"/>
              </w:rPr>
            </w:pPr>
            <w:r w:rsidRPr="00483FBF">
              <w:rPr>
                <w:rFonts w:cs="Times New Roman"/>
              </w:rPr>
              <w:t>II5</w:t>
            </w:r>
          </w:p>
        </w:tc>
        <w:tc>
          <w:tcPr>
            <w:tcW w:w="935" w:type="dxa"/>
            <w:vAlign w:val="center"/>
          </w:tcPr>
          <w:p w14:paraId="306752D0" w14:textId="77777777" w:rsidR="00F65151" w:rsidRPr="00483FBF" w:rsidRDefault="00F65151" w:rsidP="00F65151">
            <w:pPr>
              <w:jc w:val="center"/>
              <w:rPr>
                <w:rFonts w:cs="Times New Roman"/>
              </w:rPr>
            </w:pPr>
            <w:r w:rsidRPr="00483FBF">
              <w:rPr>
                <w:rFonts w:cs="Times New Roman"/>
              </w:rPr>
              <w:t>II6</w:t>
            </w:r>
          </w:p>
        </w:tc>
        <w:tc>
          <w:tcPr>
            <w:tcW w:w="935" w:type="dxa"/>
            <w:vAlign w:val="center"/>
          </w:tcPr>
          <w:p w14:paraId="06E0C1C5" w14:textId="77777777" w:rsidR="00F65151" w:rsidRPr="00483FBF" w:rsidRDefault="00F65151" w:rsidP="00F65151">
            <w:pPr>
              <w:jc w:val="center"/>
              <w:rPr>
                <w:rFonts w:cs="Times New Roman"/>
              </w:rPr>
            </w:pPr>
            <w:r w:rsidRPr="00483FBF">
              <w:rPr>
                <w:rFonts w:cs="Times New Roman"/>
              </w:rPr>
              <w:t>III4</w:t>
            </w:r>
          </w:p>
        </w:tc>
        <w:tc>
          <w:tcPr>
            <w:tcW w:w="935" w:type="dxa"/>
            <w:vAlign w:val="center"/>
          </w:tcPr>
          <w:p w14:paraId="77764BA0" w14:textId="77777777" w:rsidR="00F65151" w:rsidRPr="00483FBF" w:rsidRDefault="00F65151" w:rsidP="00F65151">
            <w:pPr>
              <w:jc w:val="center"/>
              <w:rPr>
                <w:rFonts w:cs="Times New Roman"/>
              </w:rPr>
            </w:pPr>
            <w:r w:rsidRPr="00483FBF">
              <w:rPr>
                <w:rFonts w:cs="Times New Roman"/>
              </w:rPr>
              <w:t>III5</w:t>
            </w:r>
          </w:p>
        </w:tc>
        <w:tc>
          <w:tcPr>
            <w:tcW w:w="909" w:type="dxa"/>
            <w:vAlign w:val="center"/>
          </w:tcPr>
          <w:p w14:paraId="104027A6" w14:textId="77777777" w:rsidR="00F65151" w:rsidRPr="00483FBF" w:rsidRDefault="00F65151" w:rsidP="00F65151">
            <w:pPr>
              <w:jc w:val="center"/>
              <w:rPr>
                <w:rFonts w:cs="Times New Roman"/>
              </w:rPr>
            </w:pPr>
            <w:r w:rsidRPr="00483FBF">
              <w:rPr>
                <w:rFonts w:cs="Times New Roman"/>
              </w:rPr>
              <w:t>III6</w:t>
            </w:r>
          </w:p>
        </w:tc>
        <w:tc>
          <w:tcPr>
            <w:tcW w:w="909" w:type="dxa"/>
            <w:vAlign w:val="center"/>
          </w:tcPr>
          <w:p w14:paraId="083DBBC9" w14:textId="77777777" w:rsidR="00F65151" w:rsidRPr="00483FBF" w:rsidRDefault="00F65151" w:rsidP="00F65151">
            <w:pPr>
              <w:jc w:val="center"/>
              <w:rPr>
                <w:rFonts w:cs="Times New Roman"/>
              </w:rPr>
            </w:pPr>
            <w:r w:rsidRPr="00483FBF">
              <w:rPr>
                <w:rFonts w:cs="Times New Roman"/>
              </w:rPr>
              <w:t>III7</w:t>
            </w:r>
          </w:p>
        </w:tc>
        <w:tc>
          <w:tcPr>
            <w:tcW w:w="909" w:type="dxa"/>
            <w:vAlign w:val="center"/>
          </w:tcPr>
          <w:p w14:paraId="4359D580" w14:textId="77777777" w:rsidR="00F65151" w:rsidRPr="00483FBF" w:rsidRDefault="00F65151" w:rsidP="002E6DD8">
            <w:pPr>
              <w:rPr>
                <w:rFonts w:cs="Times New Roman"/>
              </w:rPr>
            </w:pPr>
          </w:p>
        </w:tc>
        <w:tc>
          <w:tcPr>
            <w:tcW w:w="909" w:type="dxa"/>
            <w:vAlign w:val="center"/>
          </w:tcPr>
          <w:p w14:paraId="68607447" w14:textId="77777777" w:rsidR="00F65151" w:rsidRPr="00483FBF" w:rsidRDefault="00F65151" w:rsidP="002E6DD8">
            <w:pPr>
              <w:rPr>
                <w:rFonts w:cs="Times New Roman"/>
              </w:rPr>
            </w:pPr>
          </w:p>
        </w:tc>
        <w:tc>
          <w:tcPr>
            <w:tcW w:w="909" w:type="dxa"/>
            <w:vAlign w:val="center"/>
          </w:tcPr>
          <w:p w14:paraId="5759AD65" w14:textId="77777777" w:rsidR="00F65151" w:rsidRPr="00483FBF" w:rsidRDefault="00F65151" w:rsidP="002E6DD8">
            <w:pPr>
              <w:rPr>
                <w:rFonts w:cs="Times New Roman"/>
              </w:rPr>
            </w:pPr>
          </w:p>
        </w:tc>
        <w:tc>
          <w:tcPr>
            <w:tcW w:w="2904" w:type="dxa"/>
            <w:gridSpan w:val="2"/>
            <w:vAlign w:val="center"/>
          </w:tcPr>
          <w:p w14:paraId="265DE139"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2304BC9B" w14:textId="77777777" w:rsidTr="00F65151">
        <w:trPr>
          <w:jc w:val="center"/>
        </w:trPr>
        <w:tc>
          <w:tcPr>
            <w:tcW w:w="2185" w:type="dxa"/>
            <w:vMerge/>
            <w:vAlign w:val="center"/>
          </w:tcPr>
          <w:p w14:paraId="67872399" w14:textId="77777777" w:rsidR="00F65151" w:rsidRPr="00483FBF" w:rsidRDefault="00F65151" w:rsidP="00F65151">
            <w:pPr>
              <w:rPr>
                <w:rFonts w:cs="Times New Roman"/>
              </w:rPr>
            </w:pPr>
          </w:p>
        </w:tc>
        <w:tc>
          <w:tcPr>
            <w:tcW w:w="928" w:type="dxa"/>
            <w:vAlign w:val="center"/>
          </w:tcPr>
          <w:p w14:paraId="466D86F6" w14:textId="77777777" w:rsidR="00F65151" w:rsidRPr="00483FBF" w:rsidRDefault="00F65151" w:rsidP="00F65151">
            <w:pPr>
              <w:jc w:val="center"/>
              <w:rPr>
                <w:rFonts w:cs="Times New Roman"/>
              </w:rPr>
            </w:pPr>
            <w:r w:rsidRPr="00483FBF">
              <w:rPr>
                <w:rFonts w:cs="Times New Roman"/>
              </w:rPr>
              <w:t>1+2</w:t>
            </w:r>
          </w:p>
        </w:tc>
        <w:tc>
          <w:tcPr>
            <w:tcW w:w="929" w:type="dxa"/>
            <w:vAlign w:val="center"/>
          </w:tcPr>
          <w:p w14:paraId="72DF7829" w14:textId="77777777" w:rsidR="00F65151" w:rsidRPr="00483FBF" w:rsidRDefault="00F65151" w:rsidP="00F65151">
            <w:pPr>
              <w:jc w:val="center"/>
              <w:rPr>
                <w:rFonts w:cs="Times New Roman"/>
              </w:rPr>
            </w:pPr>
            <w:r w:rsidRPr="00483FBF">
              <w:rPr>
                <w:rFonts w:cs="Times New Roman"/>
              </w:rPr>
              <w:t>1+2</w:t>
            </w:r>
          </w:p>
        </w:tc>
        <w:tc>
          <w:tcPr>
            <w:tcW w:w="935" w:type="dxa"/>
            <w:vAlign w:val="center"/>
          </w:tcPr>
          <w:p w14:paraId="0211B336" w14:textId="77777777" w:rsidR="00F65151" w:rsidRPr="00483FBF" w:rsidRDefault="00F65151" w:rsidP="00F65151">
            <w:pPr>
              <w:jc w:val="center"/>
              <w:rPr>
                <w:rFonts w:cs="Times New Roman"/>
              </w:rPr>
            </w:pPr>
            <w:r w:rsidRPr="00483FBF">
              <w:rPr>
                <w:rFonts w:cs="Times New Roman"/>
              </w:rPr>
              <w:t>1+2</w:t>
            </w:r>
          </w:p>
        </w:tc>
        <w:tc>
          <w:tcPr>
            <w:tcW w:w="935" w:type="dxa"/>
            <w:vAlign w:val="center"/>
          </w:tcPr>
          <w:p w14:paraId="7C14CAE5" w14:textId="77777777" w:rsidR="00F65151" w:rsidRPr="00483FBF" w:rsidRDefault="00F65151" w:rsidP="00F65151">
            <w:pPr>
              <w:jc w:val="center"/>
              <w:rPr>
                <w:rFonts w:cs="Times New Roman"/>
              </w:rPr>
            </w:pPr>
            <w:r w:rsidRPr="00483FBF">
              <w:rPr>
                <w:rFonts w:cs="Times New Roman"/>
              </w:rPr>
              <w:t>2+1</w:t>
            </w:r>
          </w:p>
        </w:tc>
        <w:tc>
          <w:tcPr>
            <w:tcW w:w="935" w:type="dxa"/>
            <w:vAlign w:val="center"/>
          </w:tcPr>
          <w:p w14:paraId="44B8C0CF" w14:textId="77777777" w:rsidR="00F65151" w:rsidRPr="00483FBF" w:rsidRDefault="00F65151" w:rsidP="00F65151">
            <w:pPr>
              <w:jc w:val="center"/>
              <w:rPr>
                <w:rFonts w:cs="Times New Roman"/>
              </w:rPr>
            </w:pPr>
            <w:r w:rsidRPr="00483FBF">
              <w:rPr>
                <w:rFonts w:cs="Times New Roman"/>
              </w:rPr>
              <w:t>2+1</w:t>
            </w:r>
          </w:p>
        </w:tc>
        <w:tc>
          <w:tcPr>
            <w:tcW w:w="909" w:type="dxa"/>
            <w:vAlign w:val="center"/>
          </w:tcPr>
          <w:p w14:paraId="7EC99B4A" w14:textId="77777777" w:rsidR="00F65151" w:rsidRPr="00483FBF" w:rsidRDefault="00F65151" w:rsidP="00F65151">
            <w:pPr>
              <w:jc w:val="center"/>
              <w:rPr>
                <w:rFonts w:cs="Times New Roman"/>
              </w:rPr>
            </w:pPr>
            <w:r w:rsidRPr="00483FBF">
              <w:rPr>
                <w:rFonts w:cs="Times New Roman"/>
              </w:rPr>
              <w:t>2+1</w:t>
            </w:r>
          </w:p>
        </w:tc>
        <w:tc>
          <w:tcPr>
            <w:tcW w:w="909" w:type="dxa"/>
            <w:vAlign w:val="center"/>
          </w:tcPr>
          <w:p w14:paraId="17575AC6" w14:textId="77777777" w:rsidR="00F65151" w:rsidRPr="00483FBF" w:rsidRDefault="00F65151" w:rsidP="00F65151">
            <w:pPr>
              <w:jc w:val="center"/>
              <w:rPr>
                <w:rFonts w:cs="Times New Roman"/>
              </w:rPr>
            </w:pPr>
            <w:r w:rsidRPr="00483FBF">
              <w:rPr>
                <w:rFonts w:cs="Times New Roman"/>
              </w:rPr>
              <w:t>1+1</w:t>
            </w:r>
          </w:p>
        </w:tc>
        <w:tc>
          <w:tcPr>
            <w:tcW w:w="909" w:type="dxa"/>
            <w:vAlign w:val="center"/>
          </w:tcPr>
          <w:p w14:paraId="0D421F32" w14:textId="77777777" w:rsidR="00F65151" w:rsidRPr="00483FBF" w:rsidRDefault="00F65151" w:rsidP="002E6DD8">
            <w:pPr>
              <w:rPr>
                <w:rFonts w:cs="Times New Roman"/>
              </w:rPr>
            </w:pPr>
          </w:p>
        </w:tc>
        <w:tc>
          <w:tcPr>
            <w:tcW w:w="909" w:type="dxa"/>
            <w:vAlign w:val="center"/>
          </w:tcPr>
          <w:p w14:paraId="3CB37CA8" w14:textId="77777777" w:rsidR="00F65151" w:rsidRPr="00483FBF" w:rsidRDefault="00F65151" w:rsidP="002E6DD8">
            <w:pPr>
              <w:rPr>
                <w:rFonts w:cs="Times New Roman"/>
              </w:rPr>
            </w:pPr>
          </w:p>
        </w:tc>
        <w:tc>
          <w:tcPr>
            <w:tcW w:w="909" w:type="dxa"/>
            <w:vAlign w:val="center"/>
          </w:tcPr>
          <w:p w14:paraId="4CC21B69" w14:textId="77777777" w:rsidR="00F65151" w:rsidRPr="00483FBF" w:rsidRDefault="00F65151" w:rsidP="002E6DD8">
            <w:pPr>
              <w:rPr>
                <w:rFonts w:cs="Times New Roman"/>
              </w:rPr>
            </w:pPr>
          </w:p>
        </w:tc>
        <w:tc>
          <w:tcPr>
            <w:tcW w:w="1658" w:type="dxa"/>
            <w:vAlign w:val="center"/>
          </w:tcPr>
          <w:p w14:paraId="4DA277F1" w14:textId="77777777" w:rsidR="00F65151" w:rsidRPr="00483FBF" w:rsidRDefault="00F65151" w:rsidP="002E6DD8">
            <w:pPr>
              <w:ind w:left="14"/>
              <w:rPr>
                <w:rFonts w:cs="Times New Roman"/>
                <w:b/>
                <w:i/>
              </w:rPr>
            </w:pPr>
            <w:r w:rsidRPr="00483FBF">
              <w:rPr>
                <w:rFonts w:cs="Times New Roman"/>
                <w:b/>
                <w:i/>
              </w:rPr>
              <w:t>недељно:</w:t>
            </w:r>
          </w:p>
          <w:p w14:paraId="6CE0287F"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6E7E8912" w14:textId="77777777" w:rsidR="00F65151" w:rsidRPr="00483FBF" w:rsidRDefault="00F65151" w:rsidP="002E6DD8">
            <w:pPr>
              <w:ind w:left="14"/>
              <w:rPr>
                <w:rFonts w:cs="Times New Roman"/>
                <w:b/>
                <w:i/>
              </w:rPr>
            </w:pPr>
            <w:r w:rsidRPr="00483FBF">
              <w:rPr>
                <w:rFonts w:cs="Times New Roman"/>
                <w:b/>
                <w:i/>
              </w:rPr>
              <w:t>годишње:</w:t>
            </w:r>
          </w:p>
          <w:p w14:paraId="075D57FA"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4F007DFA" w14:textId="77777777" w:rsidTr="00F65151">
        <w:trPr>
          <w:jc w:val="center"/>
        </w:trPr>
        <w:tc>
          <w:tcPr>
            <w:tcW w:w="2185" w:type="dxa"/>
            <w:vMerge w:val="restart"/>
            <w:vAlign w:val="center"/>
          </w:tcPr>
          <w:p w14:paraId="07C45549" w14:textId="77777777" w:rsidR="00F65151" w:rsidRPr="00483FBF" w:rsidRDefault="00F65151" w:rsidP="00F65151">
            <w:pPr>
              <w:rPr>
                <w:rFonts w:cs="Times New Roman"/>
              </w:rPr>
            </w:pPr>
            <w:r w:rsidRPr="00483FBF">
              <w:rPr>
                <w:rFonts w:cs="Times New Roman"/>
                <w:b/>
              </w:rPr>
              <w:t>Jeлена Анђелковић</w:t>
            </w:r>
          </w:p>
        </w:tc>
        <w:tc>
          <w:tcPr>
            <w:tcW w:w="928" w:type="dxa"/>
            <w:vAlign w:val="center"/>
          </w:tcPr>
          <w:p w14:paraId="1208963B" w14:textId="77777777" w:rsidR="00F65151" w:rsidRPr="00483FBF" w:rsidRDefault="00F65151" w:rsidP="00F65151">
            <w:pPr>
              <w:jc w:val="center"/>
              <w:rPr>
                <w:rFonts w:cs="Times New Roman"/>
              </w:rPr>
            </w:pPr>
            <w:r w:rsidRPr="00483FBF">
              <w:rPr>
                <w:rFonts w:cs="Times New Roman"/>
              </w:rPr>
              <w:t>II3</w:t>
            </w:r>
          </w:p>
        </w:tc>
        <w:tc>
          <w:tcPr>
            <w:tcW w:w="929" w:type="dxa"/>
            <w:vAlign w:val="center"/>
          </w:tcPr>
          <w:p w14:paraId="6E781E90" w14:textId="77777777" w:rsidR="00F65151" w:rsidRPr="00483FBF" w:rsidRDefault="00F65151" w:rsidP="00F65151">
            <w:pPr>
              <w:jc w:val="center"/>
              <w:rPr>
                <w:rFonts w:cs="Times New Roman"/>
              </w:rPr>
            </w:pPr>
          </w:p>
        </w:tc>
        <w:tc>
          <w:tcPr>
            <w:tcW w:w="935" w:type="dxa"/>
            <w:vAlign w:val="center"/>
          </w:tcPr>
          <w:p w14:paraId="11395EF2" w14:textId="77777777" w:rsidR="00F65151" w:rsidRPr="00483FBF" w:rsidRDefault="00F65151" w:rsidP="00F65151">
            <w:pPr>
              <w:jc w:val="center"/>
              <w:rPr>
                <w:rFonts w:cs="Times New Roman"/>
              </w:rPr>
            </w:pPr>
          </w:p>
        </w:tc>
        <w:tc>
          <w:tcPr>
            <w:tcW w:w="935" w:type="dxa"/>
            <w:vAlign w:val="center"/>
          </w:tcPr>
          <w:p w14:paraId="60FC1B4A" w14:textId="77777777" w:rsidR="00F65151" w:rsidRPr="00483FBF" w:rsidRDefault="00F65151" w:rsidP="00F65151">
            <w:pPr>
              <w:jc w:val="center"/>
              <w:rPr>
                <w:rFonts w:cs="Times New Roman"/>
              </w:rPr>
            </w:pPr>
          </w:p>
        </w:tc>
        <w:tc>
          <w:tcPr>
            <w:tcW w:w="935" w:type="dxa"/>
            <w:vAlign w:val="center"/>
          </w:tcPr>
          <w:p w14:paraId="42AFDA9F" w14:textId="77777777" w:rsidR="00F65151" w:rsidRPr="00483FBF" w:rsidRDefault="00F65151" w:rsidP="00F65151">
            <w:pPr>
              <w:jc w:val="center"/>
              <w:rPr>
                <w:rFonts w:cs="Times New Roman"/>
              </w:rPr>
            </w:pPr>
          </w:p>
        </w:tc>
        <w:tc>
          <w:tcPr>
            <w:tcW w:w="909" w:type="dxa"/>
            <w:vAlign w:val="center"/>
          </w:tcPr>
          <w:p w14:paraId="6F62DF73" w14:textId="77777777" w:rsidR="00F65151" w:rsidRPr="00483FBF" w:rsidRDefault="00F65151" w:rsidP="00F65151">
            <w:pPr>
              <w:jc w:val="center"/>
              <w:rPr>
                <w:rFonts w:cs="Times New Roman"/>
              </w:rPr>
            </w:pPr>
          </w:p>
        </w:tc>
        <w:tc>
          <w:tcPr>
            <w:tcW w:w="909" w:type="dxa"/>
            <w:vAlign w:val="center"/>
          </w:tcPr>
          <w:p w14:paraId="3F2328E0" w14:textId="77777777" w:rsidR="00F65151" w:rsidRPr="00483FBF" w:rsidRDefault="00F65151" w:rsidP="00F65151">
            <w:pPr>
              <w:jc w:val="center"/>
              <w:rPr>
                <w:rFonts w:cs="Times New Roman"/>
              </w:rPr>
            </w:pPr>
          </w:p>
        </w:tc>
        <w:tc>
          <w:tcPr>
            <w:tcW w:w="909" w:type="dxa"/>
          </w:tcPr>
          <w:p w14:paraId="42E3FB02" w14:textId="77777777" w:rsidR="00F65151" w:rsidRPr="00483FBF" w:rsidRDefault="00F65151" w:rsidP="002E6DD8">
            <w:pPr>
              <w:rPr>
                <w:rFonts w:cs="Times New Roman"/>
              </w:rPr>
            </w:pPr>
          </w:p>
        </w:tc>
        <w:tc>
          <w:tcPr>
            <w:tcW w:w="909" w:type="dxa"/>
            <w:vAlign w:val="center"/>
          </w:tcPr>
          <w:p w14:paraId="3F214934" w14:textId="77777777" w:rsidR="00F65151" w:rsidRPr="00483FBF" w:rsidRDefault="00F65151" w:rsidP="002E6DD8">
            <w:pPr>
              <w:rPr>
                <w:rFonts w:cs="Times New Roman"/>
              </w:rPr>
            </w:pPr>
          </w:p>
        </w:tc>
        <w:tc>
          <w:tcPr>
            <w:tcW w:w="909" w:type="dxa"/>
          </w:tcPr>
          <w:p w14:paraId="7B0222AF" w14:textId="77777777" w:rsidR="00F65151" w:rsidRPr="00483FBF" w:rsidRDefault="00F65151" w:rsidP="002E6DD8">
            <w:pPr>
              <w:rPr>
                <w:rFonts w:cs="Times New Roman"/>
              </w:rPr>
            </w:pPr>
          </w:p>
        </w:tc>
        <w:tc>
          <w:tcPr>
            <w:tcW w:w="2904" w:type="dxa"/>
            <w:gridSpan w:val="2"/>
            <w:vAlign w:val="center"/>
          </w:tcPr>
          <w:p w14:paraId="1BF988C4"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25</w:t>
            </w:r>
            <w:r w:rsidRPr="00483FBF">
              <w:rPr>
                <w:rFonts w:cs="Times New Roman"/>
                <w:b/>
                <w:i/>
              </w:rPr>
              <w:t>%)</w:t>
            </w:r>
          </w:p>
        </w:tc>
      </w:tr>
      <w:tr w:rsidR="00F65151" w:rsidRPr="00483FBF" w14:paraId="75B38010" w14:textId="77777777" w:rsidTr="00F65151">
        <w:trPr>
          <w:jc w:val="center"/>
        </w:trPr>
        <w:tc>
          <w:tcPr>
            <w:tcW w:w="2185" w:type="dxa"/>
            <w:vMerge/>
            <w:vAlign w:val="center"/>
          </w:tcPr>
          <w:p w14:paraId="60EDB131" w14:textId="77777777" w:rsidR="00F65151" w:rsidRPr="00483FBF" w:rsidRDefault="00F65151" w:rsidP="00F65151">
            <w:pPr>
              <w:rPr>
                <w:rFonts w:cs="Times New Roman"/>
              </w:rPr>
            </w:pPr>
          </w:p>
        </w:tc>
        <w:tc>
          <w:tcPr>
            <w:tcW w:w="928" w:type="dxa"/>
            <w:vAlign w:val="center"/>
          </w:tcPr>
          <w:p w14:paraId="19B388AF" w14:textId="77777777" w:rsidR="00F65151" w:rsidRPr="00483FBF" w:rsidRDefault="00F65151" w:rsidP="00F65151">
            <w:pPr>
              <w:jc w:val="center"/>
              <w:rPr>
                <w:rFonts w:cs="Times New Roman"/>
              </w:rPr>
            </w:pPr>
            <w:r w:rsidRPr="00483FBF">
              <w:rPr>
                <w:rFonts w:cs="Times New Roman"/>
              </w:rPr>
              <w:t>3+2</w:t>
            </w:r>
          </w:p>
        </w:tc>
        <w:tc>
          <w:tcPr>
            <w:tcW w:w="929" w:type="dxa"/>
            <w:vAlign w:val="center"/>
          </w:tcPr>
          <w:p w14:paraId="178F59EC" w14:textId="77777777" w:rsidR="00F65151" w:rsidRPr="00483FBF" w:rsidRDefault="00F65151" w:rsidP="00F65151">
            <w:pPr>
              <w:jc w:val="center"/>
              <w:rPr>
                <w:rFonts w:cs="Times New Roman"/>
              </w:rPr>
            </w:pPr>
          </w:p>
        </w:tc>
        <w:tc>
          <w:tcPr>
            <w:tcW w:w="935" w:type="dxa"/>
            <w:vAlign w:val="center"/>
          </w:tcPr>
          <w:p w14:paraId="71797CFC" w14:textId="77777777" w:rsidR="00F65151" w:rsidRPr="00483FBF" w:rsidRDefault="00F65151" w:rsidP="00F65151">
            <w:pPr>
              <w:jc w:val="center"/>
              <w:rPr>
                <w:rFonts w:cs="Times New Roman"/>
              </w:rPr>
            </w:pPr>
          </w:p>
        </w:tc>
        <w:tc>
          <w:tcPr>
            <w:tcW w:w="935" w:type="dxa"/>
            <w:vAlign w:val="center"/>
          </w:tcPr>
          <w:p w14:paraId="5CBCCFF9" w14:textId="77777777" w:rsidR="00F65151" w:rsidRPr="00483FBF" w:rsidRDefault="00F65151" w:rsidP="00F65151">
            <w:pPr>
              <w:jc w:val="center"/>
              <w:rPr>
                <w:rFonts w:cs="Times New Roman"/>
              </w:rPr>
            </w:pPr>
          </w:p>
        </w:tc>
        <w:tc>
          <w:tcPr>
            <w:tcW w:w="935" w:type="dxa"/>
            <w:vAlign w:val="center"/>
          </w:tcPr>
          <w:p w14:paraId="52836A2F" w14:textId="77777777" w:rsidR="00F65151" w:rsidRPr="00483FBF" w:rsidRDefault="00F65151" w:rsidP="00F65151">
            <w:pPr>
              <w:jc w:val="center"/>
              <w:rPr>
                <w:rFonts w:cs="Times New Roman"/>
              </w:rPr>
            </w:pPr>
          </w:p>
        </w:tc>
        <w:tc>
          <w:tcPr>
            <w:tcW w:w="909" w:type="dxa"/>
            <w:vAlign w:val="center"/>
          </w:tcPr>
          <w:p w14:paraId="168D680A" w14:textId="77777777" w:rsidR="00F65151" w:rsidRPr="00483FBF" w:rsidRDefault="00F65151" w:rsidP="00F65151">
            <w:pPr>
              <w:jc w:val="center"/>
              <w:rPr>
                <w:rFonts w:cs="Times New Roman"/>
              </w:rPr>
            </w:pPr>
          </w:p>
        </w:tc>
        <w:tc>
          <w:tcPr>
            <w:tcW w:w="909" w:type="dxa"/>
            <w:vAlign w:val="center"/>
          </w:tcPr>
          <w:p w14:paraId="49DD0EBD" w14:textId="77777777" w:rsidR="00F65151" w:rsidRPr="00483FBF" w:rsidRDefault="00F65151" w:rsidP="00F65151">
            <w:pPr>
              <w:jc w:val="center"/>
              <w:rPr>
                <w:rFonts w:cs="Times New Roman"/>
              </w:rPr>
            </w:pPr>
          </w:p>
        </w:tc>
        <w:tc>
          <w:tcPr>
            <w:tcW w:w="909" w:type="dxa"/>
          </w:tcPr>
          <w:p w14:paraId="408B50F6" w14:textId="77777777" w:rsidR="00F65151" w:rsidRPr="00483FBF" w:rsidRDefault="00F65151" w:rsidP="002E6DD8">
            <w:pPr>
              <w:rPr>
                <w:rFonts w:cs="Times New Roman"/>
              </w:rPr>
            </w:pPr>
          </w:p>
        </w:tc>
        <w:tc>
          <w:tcPr>
            <w:tcW w:w="909" w:type="dxa"/>
            <w:vAlign w:val="center"/>
          </w:tcPr>
          <w:p w14:paraId="3BADC136" w14:textId="77777777" w:rsidR="00F65151" w:rsidRPr="00483FBF" w:rsidRDefault="00F65151" w:rsidP="002E6DD8">
            <w:pPr>
              <w:rPr>
                <w:rFonts w:cs="Times New Roman"/>
              </w:rPr>
            </w:pPr>
          </w:p>
        </w:tc>
        <w:tc>
          <w:tcPr>
            <w:tcW w:w="909" w:type="dxa"/>
          </w:tcPr>
          <w:p w14:paraId="13DA1846" w14:textId="77777777" w:rsidR="00F65151" w:rsidRPr="00483FBF" w:rsidRDefault="00F65151" w:rsidP="002E6DD8">
            <w:pPr>
              <w:rPr>
                <w:rFonts w:cs="Times New Roman"/>
              </w:rPr>
            </w:pPr>
          </w:p>
        </w:tc>
        <w:tc>
          <w:tcPr>
            <w:tcW w:w="1658" w:type="dxa"/>
            <w:vAlign w:val="center"/>
          </w:tcPr>
          <w:p w14:paraId="30E1FF3C" w14:textId="77777777" w:rsidR="00F65151" w:rsidRPr="00483FBF" w:rsidRDefault="00F65151" w:rsidP="002E6DD8">
            <w:pPr>
              <w:ind w:left="14"/>
              <w:rPr>
                <w:rFonts w:cs="Times New Roman"/>
                <w:b/>
                <w:i/>
              </w:rPr>
            </w:pPr>
            <w:r w:rsidRPr="00483FBF">
              <w:rPr>
                <w:rFonts w:cs="Times New Roman"/>
                <w:b/>
                <w:i/>
              </w:rPr>
              <w:t>недељно:</w:t>
            </w:r>
          </w:p>
          <w:p w14:paraId="69097769" w14:textId="77777777" w:rsidR="00F65151" w:rsidRPr="00483FBF" w:rsidRDefault="00F65151" w:rsidP="002E6DD8">
            <w:pPr>
              <w:rPr>
                <w:rFonts w:cs="Times New Roman"/>
                <w:lang w:val="sr-Cyrl-RS"/>
              </w:rPr>
            </w:pPr>
            <w:r w:rsidRPr="00483FBF">
              <w:rPr>
                <w:rFonts w:cs="Times New Roman"/>
                <w:lang w:val="sr-Cyrl-RS"/>
              </w:rPr>
              <w:t>5</w:t>
            </w:r>
          </w:p>
        </w:tc>
        <w:tc>
          <w:tcPr>
            <w:tcW w:w="1246" w:type="dxa"/>
            <w:vAlign w:val="center"/>
          </w:tcPr>
          <w:p w14:paraId="2B36F673" w14:textId="77777777" w:rsidR="00F65151" w:rsidRPr="00483FBF" w:rsidRDefault="00F65151" w:rsidP="002E6DD8">
            <w:pPr>
              <w:ind w:left="14"/>
              <w:rPr>
                <w:rFonts w:cs="Times New Roman"/>
                <w:b/>
                <w:i/>
              </w:rPr>
            </w:pPr>
            <w:r w:rsidRPr="00483FBF">
              <w:rPr>
                <w:rFonts w:cs="Times New Roman"/>
                <w:b/>
                <w:i/>
              </w:rPr>
              <w:t>годишње:</w:t>
            </w:r>
          </w:p>
          <w:p w14:paraId="7699648E" w14:textId="77777777" w:rsidR="00F65151" w:rsidRPr="00483FBF" w:rsidRDefault="00F65151" w:rsidP="002E6DD8">
            <w:pPr>
              <w:rPr>
                <w:rFonts w:cs="Times New Roman"/>
                <w:lang w:val="sr-Cyrl-RS"/>
              </w:rPr>
            </w:pPr>
            <w:r w:rsidRPr="00483FBF">
              <w:rPr>
                <w:rFonts w:cs="Times New Roman"/>
                <w:lang w:val="sr-Cyrl-RS"/>
              </w:rPr>
              <w:t>185</w:t>
            </w:r>
          </w:p>
        </w:tc>
      </w:tr>
    </w:tbl>
    <w:p w14:paraId="597A3B9E" w14:textId="77777777" w:rsidR="00100D4D" w:rsidRPr="00232817" w:rsidRDefault="00100D4D" w:rsidP="00F519DB">
      <w:pPr>
        <w:spacing w:after="0" w:line="240" w:lineRule="auto"/>
        <w:rPr>
          <w:rFonts w:cs="Times New Roman"/>
          <w:sz w:val="22"/>
        </w:rPr>
      </w:pPr>
    </w:p>
    <w:p w14:paraId="414DFF9B" w14:textId="77777777" w:rsidR="00100D4D" w:rsidRPr="00232817" w:rsidRDefault="00100D4D" w:rsidP="00F519DB">
      <w:pPr>
        <w:spacing w:after="0" w:line="240" w:lineRule="auto"/>
        <w:rPr>
          <w:rFonts w:cs="Times New Roman"/>
          <w:sz w:val="22"/>
        </w:rPr>
      </w:pPr>
      <w:r w:rsidRPr="00232817">
        <w:rPr>
          <w:rFonts w:cs="Times New Roman"/>
          <w:sz w:val="22"/>
        </w:rPr>
        <w:t>МАТЕМАТИКА</w:t>
      </w:r>
    </w:p>
    <w:tbl>
      <w:tblPr>
        <w:tblStyle w:val="TableGrid"/>
        <w:tblW w:w="14296" w:type="dxa"/>
        <w:jc w:val="center"/>
        <w:tblLook w:val="04A0" w:firstRow="1" w:lastRow="0" w:firstColumn="1" w:lastColumn="0" w:noHBand="0" w:noVBand="1"/>
      </w:tblPr>
      <w:tblGrid>
        <w:gridCol w:w="2184"/>
        <w:gridCol w:w="927"/>
        <w:gridCol w:w="928"/>
        <w:gridCol w:w="935"/>
        <w:gridCol w:w="935"/>
        <w:gridCol w:w="935"/>
        <w:gridCol w:w="909"/>
        <w:gridCol w:w="909"/>
        <w:gridCol w:w="909"/>
        <w:gridCol w:w="909"/>
        <w:gridCol w:w="909"/>
        <w:gridCol w:w="1658"/>
        <w:gridCol w:w="1249"/>
      </w:tblGrid>
      <w:tr w:rsidR="00F65151" w:rsidRPr="00483FBF" w14:paraId="1C2F1B55" w14:textId="77777777" w:rsidTr="00F65151">
        <w:trPr>
          <w:jc w:val="center"/>
        </w:trPr>
        <w:tc>
          <w:tcPr>
            <w:tcW w:w="2185" w:type="dxa"/>
            <w:vMerge w:val="restart"/>
            <w:vAlign w:val="center"/>
          </w:tcPr>
          <w:p w14:paraId="4DC5CCC7" w14:textId="77777777" w:rsidR="00F65151" w:rsidRPr="00483FBF" w:rsidRDefault="00F65151" w:rsidP="00F65151">
            <w:pPr>
              <w:rPr>
                <w:rFonts w:cs="Times New Roman"/>
                <w:lang w:val="sr-Cyrl-RS"/>
              </w:rPr>
            </w:pPr>
            <w:r w:rsidRPr="00483FBF">
              <w:rPr>
                <w:rFonts w:cs="Times New Roman"/>
                <w:b/>
              </w:rPr>
              <w:t>Слађана Кваић</w:t>
            </w:r>
          </w:p>
        </w:tc>
        <w:tc>
          <w:tcPr>
            <w:tcW w:w="928" w:type="dxa"/>
            <w:vAlign w:val="center"/>
          </w:tcPr>
          <w:p w14:paraId="384DC5E3" w14:textId="77777777" w:rsidR="00F65151" w:rsidRPr="00483FBF" w:rsidRDefault="00F65151" w:rsidP="00F65151">
            <w:pPr>
              <w:jc w:val="center"/>
              <w:rPr>
                <w:rFonts w:cs="Times New Roman"/>
              </w:rPr>
            </w:pPr>
            <w:r w:rsidRPr="00483FBF">
              <w:rPr>
                <w:rFonts w:cs="Times New Roman"/>
              </w:rPr>
              <w:t>I2</w:t>
            </w:r>
          </w:p>
        </w:tc>
        <w:tc>
          <w:tcPr>
            <w:tcW w:w="929" w:type="dxa"/>
            <w:vAlign w:val="center"/>
          </w:tcPr>
          <w:p w14:paraId="1AAD55E8" w14:textId="77777777" w:rsidR="00F65151" w:rsidRPr="00483FBF" w:rsidRDefault="00F65151" w:rsidP="00F65151">
            <w:pPr>
              <w:jc w:val="center"/>
              <w:rPr>
                <w:rFonts w:cs="Times New Roman"/>
              </w:rPr>
            </w:pPr>
            <w:r w:rsidRPr="00483FBF">
              <w:rPr>
                <w:rFonts w:cs="Times New Roman"/>
              </w:rPr>
              <w:t>I3</w:t>
            </w:r>
          </w:p>
        </w:tc>
        <w:tc>
          <w:tcPr>
            <w:tcW w:w="935" w:type="dxa"/>
            <w:vAlign w:val="center"/>
          </w:tcPr>
          <w:p w14:paraId="06C560DA" w14:textId="77777777" w:rsidR="00F65151" w:rsidRPr="00483FBF" w:rsidRDefault="00F65151" w:rsidP="00F65151">
            <w:pPr>
              <w:jc w:val="center"/>
              <w:rPr>
                <w:rFonts w:cs="Times New Roman"/>
              </w:rPr>
            </w:pPr>
            <w:r w:rsidRPr="00483FBF">
              <w:rPr>
                <w:rFonts w:cs="Times New Roman"/>
              </w:rPr>
              <w:t>II4</w:t>
            </w:r>
          </w:p>
        </w:tc>
        <w:tc>
          <w:tcPr>
            <w:tcW w:w="935" w:type="dxa"/>
            <w:vAlign w:val="center"/>
          </w:tcPr>
          <w:p w14:paraId="5D214E2E" w14:textId="77777777" w:rsidR="00F65151" w:rsidRPr="00483FBF" w:rsidRDefault="00F65151" w:rsidP="00F65151">
            <w:pPr>
              <w:jc w:val="center"/>
              <w:rPr>
                <w:rFonts w:cs="Times New Roman"/>
              </w:rPr>
            </w:pPr>
            <w:r w:rsidRPr="00483FBF">
              <w:rPr>
                <w:rFonts w:cs="Times New Roman"/>
              </w:rPr>
              <w:t>IV3</w:t>
            </w:r>
          </w:p>
        </w:tc>
        <w:tc>
          <w:tcPr>
            <w:tcW w:w="935" w:type="dxa"/>
            <w:vAlign w:val="center"/>
          </w:tcPr>
          <w:p w14:paraId="61C12362" w14:textId="77777777" w:rsidR="00F65151" w:rsidRPr="00483FBF" w:rsidRDefault="00F65151" w:rsidP="00F65151">
            <w:pPr>
              <w:jc w:val="center"/>
              <w:rPr>
                <w:rFonts w:cs="Times New Roman"/>
              </w:rPr>
            </w:pPr>
          </w:p>
        </w:tc>
        <w:tc>
          <w:tcPr>
            <w:tcW w:w="909" w:type="dxa"/>
            <w:vAlign w:val="center"/>
          </w:tcPr>
          <w:p w14:paraId="49775D4A" w14:textId="77777777" w:rsidR="00F65151" w:rsidRPr="00483FBF" w:rsidRDefault="00F65151" w:rsidP="00F65151">
            <w:pPr>
              <w:jc w:val="center"/>
              <w:rPr>
                <w:rFonts w:cs="Times New Roman"/>
              </w:rPr>
            </w:pPr>
          </w:p>
        </w:tc>
        <w:tc>
          <w:tcPr>
            <w:tcW w:w="909" w:type="dxa"/>
            <w:vAlign w:val="center"/>
          </w:tcPr>
          <w:p w14:paraId="0342AEF0" w14:textId="77777777" w:rsidR="00F65151" w:rsidRPr="00483FBF" w:rsidRDefault="00F65151" w:rsidP="002E6DD8">
            <w:pPr>
              <w:rPr>
                <w:rFonts w:cs="Times New Roman"/>
              </w:rPr>
            </w:pPr>
          </w:p>
        </w:tc>
        <w:tc>
          <w:tcPr>
            <w:tcW w:w="909" w:type="dxa"/>
            <w:vAlign w:val="center"/>
          </w:tcPr>
          <w:p w14:paraId="303DD281" w14:textId="77777777" w:rsidR="00F65151" w:rsidRPr="00483FBF" w:rsidRDefault="00F65151" w:rsidP="002E6DD8">
            <w:pPr>
              <w:rPr>
                <w:rFonts w:cs="Times New Roman"/>
              </w:rPr>
            </w:pPr>
          </w:p>
        </w:tc>
        <w:tc>
          <w:tcPr>
            <w:tcW w:w="909" w:type="dxa"/>
            <w:vAlign w:val="center"/>
          </w:tcPr>
          <w:p w14:paraId="4EC163E0" w14:textId="77777777" w:rsidR="00F65151" w:rsidRPr="00483FBF" w:rsidRDefault="00F65151" w:rsidP="002E6DD8">
            <w:pPr>
              <w:rPr>
                <w:rFonts w:cs="Times New Roman"/>
              </w:rPr>
            </w:pPr>
          </w:p>
        </w:tc>
        <w:tc>
          <w:tcPr>
            <w:tcW w:w="909" w:type="dxa"/>
            <w:vAlign w:val="center"/>
          </w:tcPr>
          <w:p w14:paraId="6C215E04" w14:textId="77777777" w:rsidR="00F65151" w:rsidRPr="00483FBF" w:rsidRDefault="00F65151" w:rsidP="002E6DD8">
            <w:pPr>
              <w:rPr>
                <w:rFonts w:cs="Times New Roman"/>
              </w:rPr>
            </w:pPr>
          </w:p>
        </w:tc>
        <w:tc>
          <w:tcPr>
            <w:tcW w:w="2904" w:type="dxa"/>
            <w:gridSpan w:val="2"/>
            <w:vAlign w:val="center"/>
          </w:tcPr>
          <w:p w14:paraId="5720B0E5"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58DBAB83" w14:textId="77777777" w:rsidTr="00F65151">
        <w:trPr>
          <w:jc w:val="center"/>
        </w:trPr>
        <w:tc>
          <w:tcPr>
            <w:tcW w:w="2185" w:type="dxa"/>
            <w:vMerge/>
            <w:vAlign w:val="center"/>
          </w:tcPr>
          <w:p w14:paraId="5638530F" w14:textId="77777777" w:rsidR="00F65151" w:rsidRPr="00483FBF" w:rsidRDefault="00F65151" w:rsidP="00F65151">
            <w:pPr>
              <w:rPr>
                <w:rFonts w:cs="Times New Roman"/>
              </w:rPr>
            </w:pPr>
          </w:p>
        </w:tc>
        <w:tc>
          <w:tcPr>
            <w:tcW w:w="928" w:type="dxa"/>
            <w:vAlign w:val="center"/>
          </w:tcPr>
          <w:p w14:paraId="49D755B8" w14:textId="77777777" w:rsidR="00F65151" w:rsidRPr="00483FBF" w:rsidRDefault="00F65151" w:rsidP="00F65151">
            <w:pPr>
              <w:jc w:val="center"/>
              <w:rPr>
                <w:rFonts w:cs="Times New Roman"/>
              </w:rPr>
            </w:pPr>
            <w:r w:rsidRPr="00483FBF">
              <w:rPr>
                <w:rFonts w:cs="Times New Roman"/>
              </w:rPr>
              <w:t>5</w:t>
            </w:r>
          </w:p>
        </w:tc>
        <w:tc>
          <w:tcPr>
            <w:tcW w:w="929" w:type="dxa"/>
            <w:vAlign w:val="center"/>
          </w:tcPr>
          <w:p w14:paraId="65004391" w14:textId="77777777" w:rsidR="00F65151" w:rsidRPr="00483FBF" w:rsidRDefault="00F65151" w:rsidP="00F65151">
            <w:pPr>
              <w:jc w:val="center"/>
              <w:rPr>
                <w:rFonts w:cs="Times New Roman"/>
              </w:rPr>
            </w:pPr>
            <w:r w:rsidRPr="00483FBF">
              <w:rPr>
                <w:rFonts w:cs="Times New Roman"/>
              </w:rPr>
              <w:t>4</w:t>
            </w:r>
          </w:p>
        </w:tc>
        <w:tc>
          <w:tcPr>
            <w:tcW w:w="935" w:type="dxa"/>
            <w:vAlign w:val="center"/>
          </w:tcPr>
          <w:p w14:paraId="562CF5B4"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15DAE70A"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09DE2CA6" w14:textId="77777777" w:rsidR="00F65151" w:rsidRPr="00483FBF" w:rsidRDefault="00F65151" w:rsidP="00F65151">
            <w:pPr>
              <w:jc w:val="center"/>
              <w:rPr>
                <w:rFonts w:cs="Times New Roman"/>
              </w:rPr>
            </w:pPr>
          </w:p>
        </w:tc>
        <w:tc>
          <w:tcPr>
            <w:tcW w:w="909" w:type="dxa"/>
            <w:vAlign w:val="center"/>
          </w:tcPr>
          <w:p w14:paraId="2B6390C2" w14:textId="77777777" w:rsidR="00F65151" w:rsidRPr="00483FBF" w:rsidRDefault="00F65151" w:rsidP="00F65151">
            <w:pPr>
              <w:jc w:val="center"/>
              <w:rPr>
                <w:rFonts w:cs="Times New Roman"/>
              </w:rPr>
            </w:pPr>
          </w:p>
        </w:tc>
        <w:tc>
          <w:tcPr>
            <w:tcW w:w="909" w:type="dxa"/>
            <w:vAlign w:val="center"/>
          </w:tcPr>
          <w:p w14:paraId="25B51BA6" w14:textId="77777777" w:rsidR="00F65151" w:rsidRPr="00483FBF" w:rsidRDefault="00F65151" w:rsidP="002E6DD8">
            <w:pPr>
              <w:rPr>
                <w:rFonts w:cs="Times New Roman"/>
              </w:rPr>
            </w:pPr>
          </w:p>
        </w:tc>
        <w:tc>
          <w:tcPr>
            <w:tcW w:w="909" w:type="dxa"/>
            <w:vAlign w:val="center"/>
          </w:tcPr>
          <w:p w14:paraId="2FF2797C" w14:textId="77777777" w:rsidR="00F65151" w:rsidRPr="00483FBF" w:rsidRDefault="00F65151" w:rsidP="002E6DD8">
            <w:pPr>
              <w:rPr>
                <w:rFonts w:cs="Times New Roman"/>
              </w:rPr>
            </w:pPr>
          </w:p>
        </w:tc>
        <w:tc>
          <w:tcPr>
            <w:tcW w:w="909" w:type="dxa"/>
            <w:vAlign w:val="center"/>
          </w:tcPr>
          <w:p w14:paraId="042B5D25" w14:textId="77777777" w:rsidR="00F65151" w:rsidRPr="00483FBF" w:rsidRDefault="00F65151" w:rsidP="002E6DD8">
            <w:pPr>
              <w:rPr>
                <w:rFonts w:cs="Times New Roman"/>
              </w:rPr>
            </w:pPr>
          </w:p>
        </w:tc>
        <w:tc>
          <w:tcPr>
            <w:tcW w:w="909" w:type="dxa"/>
            <w:vAlign w:val="center"/>
          </w:tcPr>
          <w:p w14:paraId="0EA118C8" w14:textId="77777777" w:rsidR="00F65151" w:rsidRPr="00483FBF" w:rsidRDefault="00F65151" w:rsidP="002E6DD8">
            <w:pPr>
              <w:rPr>
                <w:rFonts w:cs="Times New Roman"/>
              </w:rPr>
            </w:pPr>
          </w:p>
        </w:tc>
        <w:tc>
          <w:tcPr>
            <w:tcW w:w="1658" w:type="dxa"/>
            <w:vAlign w:val="center"/>
          </w:tcPr>
          <w:p w14:paraId="554056F2" w14:textId="77777777" w:rsidR="00F65151" w:rsidRPr="00483FBF" w:rsidRDefault="00F65151" w:rsidP="002E6DD8">
            <w:pPr>
              <w:ind w:left="14"/>
              <w:rPr>
                <w:rFonts w:cs="Times New Roman"/>
                <w:b/>
                <w:i/>
              </w:rPr>
            </w:pPr>
            <w:r w:rsidRPr="00483FBF">
              <w:rPr>
                <w:rFonts w:cs="Times New Roman"/>
                <w:b/>
                <w:i/>
              </w:rPr>
              <w:t>недељно:</w:t>
            </w:r>
          </w:p>
          <w:p w14:paraId="205454C9" w14:textId="77777777" w:rsidR="00F65151" w:rsidRPr="00483FBF" w:rsidRDefault="00F65151" w:rsidP="002E6DD8">
            <w:pPr>
              <w:rPr>
                <w:rFonts w:cs="Times New Roman"/>
                <w:lang w:val="sr-Cyrl-RS"/>
              </w:rPr>
            </w:pPr>
            <w:r w:rsidRPr="00483FBF">
              <w:rPr>
                <w:rFonts w:cs="Times New Roman"/>
                <w:lang w:val="sr-Cyrl-RS"/>
              </w:rPr>
              <w:t>19</w:t>
            </w:r>
          </w:p>
        </w:tc>
        <w:tc>
          <w:tcPr>
            <w:tcW w:w="1246" w:type="dxa"/>
            <w:vAlign w:val="center"/>
          </w:tcPr>
          <w:p w14:paraId="5E4578D0" w14:textId="77777777" w:rsidR="00F65151" w:rsidRPr="00483FBF" w:rsidRDefault="00F65151" w:rsidP="002E6DD8">
            <w:pPr>
              <w:ind w:left="14"/>
              <w:rPr>
                <w:rFonts w:cs="Times New Roman"/>
                <w:b/>
                <w:i/>
              </w:rPr>
            </w:pPr>
            <w:r w:rsidRPr="00483FBF">
              <w:rPr>
                <w:rFonts w:cs="Times New Roman"/>
                <w:b/>
                <w:i/>
              </w:rPr>
              <w:t>годишње:</w:t>
            </w:r>
          </w:p>
          <w:p w14:paraId="2A389C94" w14:textId="77777777" w:rsidR="00F65151" w:rsidRPr="00483FBF" w:rsidRDefault="00F65151" w:rsidP="002E6DD8">
            <w:pPr>
              <w:rPr>
                <w:rFonts w:cs="Times New Roman"/>
                <w:lang w:val="sr-Cyrl-RS"/>
              </w:rPr>
            </w:pPr>
            <w:r w:rsidRPr="00483FBF">
              <w:rPr>
                <w:rFonts w:cs="Times New Roman"/>
                <w:lang w:val="sr-Cyrl-RS"/>
              </w:rPr>
              <w:t>683</w:t>
            </w:r>
          </w:p>
        </w:tc>
      </w:tr>
      <w:tr w:rsidR="00F65151" w:rsidRPr="00483FBF" w14:paraId="3019CA11" w14:textId="77777777" w:rsidTr="00F65151">
        <w:trPr>
          <w:jc w:val="center"/>
        </w:trPr>
        <w:tc>
          <w:tcPr>
            <w:tcW w:w="2185" w:type="dxa"/>
            <w:vMerge w:val="restart"/>
            <w:vAlign w:val="center"/>
          </w:tcPr>
          <w:p w14:paraId="7E4FA0F2" w14:textId="77777777" w:rsidR="00F65151" w:rsidRPr="00483FBF" w:rsidRDefault="00F65151" w:rsidP="00F65151">
            <w:pPr>
              <w:rPr>
                <w:rFonts w:cs="Times New Roman"/>
              </w:rPr>
            </w:pPr>
            <w:r w:rsidRPr="00483FBF">
              <w:rPr>
                <w:rFonts w:cs="Times New Roman"/>
                <w:b/>
              </w:rPr>
              <w:t>Ивана Милошевић</w:t>
            </w:r>
          </w:p>
        </w:tc>
        <w:tc>
          <w:tcPr>
            <w:tcW w:w="928" w:type="dxa"/>
            <w:vAlign w:val="center"/>
          </w:tcPr>
          <w:p w14:paraId="4FDE5461" w14:textId="77777777" w:rsidR="00F65151" w:rsidRPr="00483FBF" w:rsidRDefault="00F65151" w:rsidP="00F65151">
            <w:pPr>
              <w:jc w:val="center"/>
              <w:rPr>
                <w:rFonts w:cs="Times New Roman"/>
              </w:rPr>
            </w:pPr>
            <w:r w:rsidRPr="00483FBF">
              <w:rPr>
                <w:rFonts w:cs="Times New Roman"/>
              </w:rPr>
              <w:t>I1</w:t>
            </w:r>
          </w:p>
        </w:tc>
        <w:tc>
          <w:tcPr>
            <w:tcW w:w="929" w:type="dxa"/>
            <w:vAlign w:val="center"/>
          </w:tcPr>
          <w:p w14:paraId="1F57FFCE" w14:textId="77777777" w:rsidR="00F65151" w:rsidRPr="00483FBF" w:rsidRDefault="00F65151" w:rsidP="00F65151">
            <w:pPr>
              <w:jc w:val="center"/>
              <w:rPr>
                <w:rFonts w:cs="Times New Roman"/>
              </w:rPr>
            </w:pPr>
            <w:r w:rsidRPr="00483FBF">
              <w:rPr>
                <w:rFonts w:cs="Times New Roman"/>
              </w:rPr>
              <w:t>I5</w:t>
            </w:r>
          </w:p>
        </w:tc>
        <w:tc>
          <w:tcPr>
            <w:tcW w:w="935" w:type="dxa"/>
            <w:vAlign w:val="center"/>
          </w:tcPr>
          <w:p w14:paraId="0DFD5143" w14:textId="77777777" w:rsidR="00F65151" w:rsidRPr="00483FBF" w:rsidRDefault="00F65151" w:rsidP="00F65151">
            <w:pPr>
              <w:jc w:val="center"/>
              <w:rPr>
                <w:rFonts w:cs="Times New Roman"/>
              </w:rPr>
            </w:pPr>
            <w:r w:rsidRPr="00483FBF">
              <w:rPr>
                <w:rFonts w:cs="Times New Roman"/>
              </w:rPr>
              <w:t>I8</w:t>
            </w:r>
          </w:p>
        </w:tc>
        <w:tc>
          <w:tcPr>
            <w:tcW w:w="935" w:type="dxa"/>
            <w:vAlign w:val="center"/>
          </w:tcPr>
          <w:p w14:paraId="4A233F7F" w14:textId="77777777" w:rsidR="00F65151" w:rsidRPr="00483FBF" w:rsidRDefault="00F65151" w:rsidP="00F65151">
            <w:pPr>
              <w:jc w:val="center"/>
              <w:rPr>
                <w:rFonts w:cs="Times New Roman"/>
              </w:rPr>
            </w:pPr>
            <w:r w:rsidRPr="00483FBF">
              <w:rPr>
                <w:rFonts w:cs="Times New Roman"/>
              </w:rPr>
              <w:t>II1</w:t>
            </w:r>
          </w:p>
        </w:tc>
        <w:tc>
          <w:tcPr>
            <w:tcW w:w="935" w:type="dxa"/>
            <w:vAlign w:val="center"/>
          </w:tcPr>
          <w:p w14:paraId="4547C1E7" w14:textId="77777777" w:rsidR="00F65151" w:rsidRPr="00483FBF" w:rsidRDefault="00F65151" w:rsidP="00F65151">
            <w:pPr>
              <w:jc w:val="center"/>
              <w:rPr>
                <w:rFonts w:cs="Times New Roman"/>
              </w:rPr>
            </w:pPr>
          </w:p>
        </w:tc>
        <w:tc>
          <w:tcPr>
            <w:tcW w:w="909" w:type="dxa"/>
            <w:vAlign w:val="center"/>
          </w:tcPr>
          <w:p w14:paraId="6CE6A1CB" w14:textId="77777777" w:rsidR="00F65151" w:rsidRPr="00483FBF" w:rsidRDefault="00F65151" w:rsidP="00F65151">
            <w:pPr>
              <w:jc w:val="center"/>
              <w:rPr>
                <w:rFonts w:cs="Times New Roman"/>
              </w:rPr>
            </w:pPr>
          </w:p>
        </w:tc>
        <w:tc>
          <w:tcPr>
            <w:tcW w:w="909" w:type="dxa"/>
            <w:vAlign w:val="center"/>
          </w:tcPr>
          <w:p w14:paraId="66D9D1A5" w14:textId="77777777" w:rsidR="00F65151" w:rsidRPr="00483FBF" w:rsidRDefault="00F65151" w:rsidP="002E6DD8">
            <w:pPr>
              <w:rPr>
                <w:rFonts w:cs="Times New Roman"/>
              </w:rPr>
            </w:pPr>
          </w:p>
        </w:tc>
        <w:tc>
          <w:tcPr>
            <w:tcW w:w="909" w:type="dxa"/>
          </w:tcPr>
          <w:p w14:paraId="4D4C8C2B" w14:textId="77777777" w:rsidR="00F65151" w:rsidRPr="00483FBF" w:rsidRDefault="00F65151" w:rsidP="002E6DD8">
            <w:pPr>
              <w:rPr>
                <w:rFonts w:cs="Times New Roman"/>
              </w:rPr>
            </w:pPr>
          </w:p>
        </w:tc>
        <w:tc>
          <w:tcPr>
            <w:tcW w:w="909" w:type="dxa"/>
            <w:vAlign w:val="center"/>
          </w:tcPr>
          <w:p w14:paraId="0CAA36AD" w14:textId="77777777" w:rsidR="00F65151" w:rsidRPr="00483FBF" w:rsidRDefault="00F65151" w:rsidP="002E6DD8">
            <w:pPr>
              <w:rPr>
                <w:rFonts w:cs="Times New Roman"/>
              </w:rPr>
            </w:pPr>
          </w:p>
        </w:tc>
        <w:tc>
          <w:tcPr>
            <w:tcW w:w="909" w:type="dxa"/>
          </w:tcPr>
          <w:p w14:paraId="79003148" w14:textId="77777777" w:rsidR="00F65151" w:rsidRPr="00483FBF" w:rsidRDefault="00F65151" w:rsidP="002E6DD8">
            <w:pPr>
              <w:rPr>
                <w:rFonts w:cs="Times New Roman"/>
              </w:rPr>
            </w:pPr>
          </w:p>
        </w:tc>
        <w:tc>
          <w:tcPr>
            <w:tcW w:w="2904" w:type="dxa"/>
            <w:gridSpan w:val="2"/>
            <w:vAlign w:val="center"/>
          </w:tcPr>
          <w:p w14:paraId="176F9E54"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689B248A" w14:textId="77777777" w:rsidTr="00F65151">
        <w:trPr>
          <w:jc w:val="center"/>
        </w:trPr>
        <w:tc>
          <w:tcPr>
            <w:tcW w:w="2185" w:type="dxa"/>
            <w:vMerge/>
            <w:vAlign w:val="center"/>
          </w:tcPr>
          <w:p w14:paraId="6869C7F0" w14:textId="77777777" w:rsidR="00F65151" w:rsidRPr="00483FBF" w:rsidRDefault="00F65151" w:rsidP="00F65151">
            <w:pPr>
              <w:rPr>
                <w:rFonts w:cs="Times New Roman"/>
              </w:rPr>
            </w:pPr>
          </w:p>
        </w:tc>
        <w:tc>
          <w:tcPr>
            <w:tcW w:w="928" w:type="dxa"/>
            <w:vAlign w:val="center"/>
          </w:tcPr>
          <w:p w14:paraId="3D283341" w14:textId="77777777" w:rsidR="00F65151" w:rsidRPr="00483FBF" w:rsidRDefault="00F65151" w:rsidP="00F65151">
            <w:pPr>
              <w:jc w:val="center"/>
              <w:rPr>
                <w:rFonts w:cs="Times New Roman"/>
              </w:rPr>
            </w:pPr>
            <w:r w:rsidRPr="00483FBF">
              <w:rPr>
                <w:rFonts w:cs="Times New Roman"/>
              </w:rPr>
              <w:t>5</w:t>
            </w:r>
          </w:p>
        </w:tc>
        <w:tc>
          <w:tcPr>
            <w:tcW w:w="929" w:type="dxa"/>
            <w:vAlign w:val="center"/>
          </w:tcPr>
          <w:p w14:paraId="4A432220" w14:textId="77777777" w:rsidR="00F65151" w:rsidRPr="00483FBF" w:rsidRDefault="00F65151" w:rsidP="00F65151">
            <w:pPr>
              <w:jc w:val="center"/>
              <w:rPr>
                <w:rFonts w:cs="Times New Roman"/>
              </w:rPr>
            </w:pPr>
            <w:r w:rsidRPr="00483FBF">
              <w:rPr>
                <w:rFonts w:cs="Times New Roman"/>
              </w:rPr>
              <w:t>4</w:t>
            </w:r>
          </w:p>
        </w:tc>
        <w:tc>
          <w:tcPr>
            <w:tcW w:w="935" w:type="dxa"/>
            <w:vAlign w:val="center"/>
          </w:tcPr>
          <w:p w14:paraId="0C80F37B" w14:textId="77777777" w:rsidR="00F65151" w:rsidRPr="00483FBF" w:rsidRDefault="00F65151" w:rsidP="00F65151">
            <w:pPr>
              <w:jc w:val="center"/>
              <w:rPr>
                <w:rFonts w:cs="Times New Roman"/>
              </w:rPr>
            </w:pPr>
            <w:r w:rsidRPr="00483FBF">
              <w:rPr>
                <w:rFonts w:cs="Times New Roman"/>
              </w:rPr>
              <w:t>4</w:t>
            </w:r>
          </w:p>
        </w:tc>
        <w:tc>
          <w:tcPr>
            <w:tcW w:w="935" w:type="dxa"/>
            <w:vAlign w:val="center"/>
          </w:tcPr>
          <w:p w14:paraId="4A095E98"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647ECDCD" w14:textId="77777777" w:rsidR="00F65151" w:rsidRPr="00483FBF" w:rsidRDefault="00F65151" w:rsidP="00F65151">
            <w:pPr>
              <w:jc w:val="center"/>
              <w:rPr>
                <w:rFonts w:cs="Times New Roman"/>
              </w:rPr>
            </w:pPr>
          </w:p>
        </w:tc>
        <w:tc>
          <w:tcPr>
            <w:tcW w:w="909" w:type="dxa"/>
            <w:vAlign w:val="center"/>
          </w:tcPr>
          <w:p w14:paraId="6FAA107B" w14:textId="77777777" w:rsidR="00F65151" w:rsidRPr="00483FBF" w:rsidRDefault="00F65151" w:rsidP="00F65151">
            <w:pPr>
              <w:jc w:val="center"/>
              <w:rPr>
                <w:rFonts w:cs="Times New Roman"/>
              </w:rPr>
            </w:pPr>
          </w:p>
        </w:tc>
        <w:tc>
          <w:tcPr>
            <w:tcW w:w="909" w:type="dxa"/>
            <w:vAlign w:val="center"/>
          </w:tcPr>
          <w:p w14:paraId="6A4724CF" w14:textId="77777777" w:rsidR="00F65151" w:rsidRPr="00483FBF" w:rsidRDefault="00F65151" w:rsidP="002E6DD8">
            <w:pPr>
              <w:rPr>
                <w:rFonts w:cs="Times New Roman"/>
              </w:rPr>
            </w:pPr>
          </w:p>
        </w:tc>
        <w:tc>
          <w:tcPr>
            <w:tcW w:w="909" w:type="dxa"/>
          </w:tcPr>
          <w:p w14:paraId="465C0938" w14:textId="77777777" w:rsidR="00F65151" w:rsidRPr="00483FBF" w:rsidRDefault="00F65151" w:rsidP="002E6DD8">
            <w:pPr>
              <w:rPr>
                <w:rFonts w:cs="Times New Roman"/>
              </w:rPr>
            </w:pPr>
          </w:p>
        </w:tc>
        <w:tc>
          <w:tcPr>
            <w:tcW w:w="909" w:type="dxa"/>
            <w:vAlign w:val="center"/>
          </w:tcPr>
          <w:p w14:paraId="53DA7206" w14:textId="77777777" w:rsidR="00F65151" w:rsidRPr="00483FBF" w:rsidRDefault="00F65151" w:rsidP="002E6DD8">
            <w:pPr>
              <w:rPr>
                <w:rFonts w:cs="Times New Roman"/>
              </w:rPr>
            </w:pPr>
          </w:p>
        </w:tc>
        <w:tc>
          <w:tcPr>
            <w:tcW w:w="909" w:type="dxa"/>
          </w:tcPr>
          <w:p w14:paraId="7E55315C" w14:textId="77777777" w:rsidR="00F65151" w:rsidRPr="00483FBF" w:rsidRDefault="00F65151" w:rsidP="002E6DD8">
            <w:pPr>
              <w:rPr>
                <w:rFonts w:cs="Times New Roman"/>
              </w:rPr>
            </w:pPr>
          </w:p>
        </w:tc>
        <w:tc>
          <w:tcPr>
            <w:tcW w:w="1658" w:type="dxa"/>
            <w:vAlign w:val="center"/>
          </w:tcPr>
          <w:p w14:paraId="255386D1" w14:textId="77777777" w:rsidR="00F65151" w:rsidRPr="00483FBF" w:rsidRDefault="00F65151" w:rsidP="002E6DD8">
            <w:pPr>
              <w:ind w:left="14"/>
              <w:rPr>
                <w:rFonts w:cs="Times New Roman"/>
                <w:b/>
                <w:i/>
              </w:rPr>
            </w:pPr>
            <w:r w:rsidRPr="00483FBF">
              <w:rPr>
                <w:rFonts w:cs="Times New Roman"/>
                <w:b/>
                <w:i/>
              </w:rPr>
              <w:t>недељно:</w:t>
            </w:r>
          </w:p>
          <w:p w14:paraId="1067C516"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7800A991" w14:textId="77777777" w:rsidR="00F65151" w:rsidRPr="00483FBF" w:rsidRDefault="00F65151" w:rsidP="002E6DD8">
            <w:pPr>
              <w:ind w:left="14"/>
              <w:rPr>
                <w:rFonts w:cs="Times New Roman"/>
                <w:b/>
                <w:i/>
              </w:rPr>
            </w:pPr>
            <w:r w:rsidRPr="00483FBF">
              <w:rPr>
                <w:rFonts w:cs="Times New Roman"/>
                <w:b/>
                <w:i/>
              </w:rPr>
              <w:t>годишње:</w:t>
            </w:r>
          </w:p>
          <w:p w14:paraId="4C7611F1" w14:textId="77777777" w:rsidR="00F65151" w:rsidRPr="00483FBF" w:rsidRDefault="00F65151" w:rsidP="002E6DD8">
            <w:pPr>
              <w:rPr>
                <w:rFonts w:cs="Times New Roman"/>
                <w:lang w:val="sr-Cyrl-RS"/>
              </w:rPr>
            </w:pPr>
            <w:r w:rsidRPr="00483FBF">
              <w:rPr>
                <w:rFonts w:cs="Times New Roman"/>
                <w:lang w:val="sr-Cyrl-RS"/>
              </w:rPr>
              <w:t>666</w:t>
            </w:r>
          </w:p>
        </w:tc>
      </w:tr>
      <w:tr w:rsidR="00F65151" w:rsidRPr="00483FBF" w14:paraId="39963571" w14:textId="77777777" w:rsidTr="00F65151">
        <w:trPr>
          <w:jc w:val="center"/>
        </w:trPr>
        <w:tc>
          <w:tcPr>
            <w:tcW w:w="2185" w:type="dxa"/>
            <w:vMerge w:val="restart"/>
            <w:vAlign w:val="center"/>
          </w:tcPr>
          <w:p w14:paraId="22D5A1BE" w14:textId="77777777" w:rsidR="00F65151" w:rsidRPr="00483FBF" w:rsidRDefault="00F65151" w:rsidP="00F65151">
            <w:pPr>
              <w:rPr>
                <w:rFonts w:cs="Times New Roman"/>
              </w:rPr>
            </w:pPr>
            <w:r w:rsidRPr="00483FBF">
              <w:rPr>
                <w:rFonts w:cs="Times New Roman"/>
                <w:b/>
              </w:rPr>
              <w:t>Ана Милетић Илић</w:t>
            </w:r>
          </w:p>
        </w:tc>
        <w:tc>
          <w:tcPr>
            <w:tcW w:w="928" w:type="dxa"/>
            <w:vAlign w:val="center"/>
          </w:tcPr>
          <w:p w14:paraId="78AAC72B" w14:textId="77777777" w:rsidR="00F65151" w:rsidRPr="00483FBF" w:rsidRDefault="00F65151" w:rsidP="00F65151">
            <w:pPr>
              <w:jc w:val="center"/>
              <w:rPr>
                <w:rFonts w:cs="Times New Roman"/>
              </w:rPr>
            </w:pPr>
            <w:r w:rsidRPr="00483FBF">
              <w:rPr>
                <w:rFonts w:cs="Times New Roman"/>
              </w:rPr>
              <w:t>III3</w:t>
            </w:r>
          </w:p>
        </w:tc>
        <w:tc>
          <w:tcPr>
            <w:tcW w:w="929" w:type="dxa"/>
            <w:vAlign w:val="center"/>
          </w:tcPr>
          <w:p w14:paraId="4AA7B1F5" w14:textId="77777777" w:rsidR="00F65151" w:rsidRPr="00483FBF" w:rsidRDefault="00F65151" w:rsidP="00F65151">
            <w:pPr>
              <w:jc w:val="center"/>
              <w:rPr>
                <w:rFonts w:cs="Times New Roman"/>
              </w:rPr>
            </w:pPr>
            <w:r w:rsidRPr="00483FBF">
              <w:rPr>
                <w:rFonts w:cs="Times New Roman"/>
              </w:rPr>
              <w:t>III7</w:t>
            </w:r>
          </w:p>
        </w:tc>
        <w:tc>
          <w:tcPr>
            <w:tcW w:w="935" w:type="dxa"/>
            <w:vAlign w:val="center"/>
          </w:tcPr>
          <w:p w14:paraId="1E62EF3B" w14:textId="77777777" w:rsidR="00F65151" w:rsidRPr="00483FBF" w:rsidRDefault="00F65151" w:rsidP="00F65151">
            <w:pPr>
              <w:jc w:val="center"/>
              <w:rPr>
                <w:rFonts w:cs="Times New Roman"/>
              </w:rPr>
            </w:pPr>
            <w:r w:rsidRPr="00483FBF">
              <w:rPr>
                <w:rFonts w:cs="Times New Roman"/>
              </w:rPr>
              <w:t>IV5</w:t>
            </w:r>
          </w:p>
        </w:tc>
        <w:tc>
          <w:tcPr>
            <w:tcW w:w="935" w:type="dxa"/>
            <w:vAlign w:val="center"/>
          </w:tcPr>
          <w:p w14:paraId="54805B23" w14:textId="77777777" w:rsidR="00F65151" w:rsidRPr="00483FBF" w:rsidRDefault="00F65151" w:rsidP="00F65151">
            <w:pPr>
              <w:jc w:val="center"/>
              <w:rPr>
                <w:rFonts w:cs="Times New Roman"/>
              </w:rPr>
            </w:pPr>
            <w:r w:rsidRPr="00483FBF">
              <w:rPr>
                <w:rFonts w:cs="Times New Roman"/>
              </w:rPr>
              <w:t>IV6</w:t>
            </w:r>
          </w:p>
        </w:tc>
        <w:tc>
          <w:tcPr>
            <w:tcW w:w="935" w:type="dxa"/>
            <w:vAlign w:val="center"/>
          </w:tcPr>
          <w:p w14:paraId="5B352A1A" w14:textId="77777777" w:rsidR="00F65151" w:rsidRPr="00483FBF" w:rsidRDefault="00F65151" w:rsidP="00F65151">
            <w:pPr>
              <w:jc w:val="center"/>
              <w:rPr>
                <w:rFonts w:cs="Times New Roman"/>
              </w:rPr>
            </w:pPr>
          </w:p>
        </w:tc>
        <w:tc>
          <w:tcPr>
            <w:tcW w:w="909" w:type="dxa"/>
            <w:vAlign w:val="center"/>
          </w:tcPr>
          <w:p w14:paraId="219CFFDD" w14:textId="77777777" w:rsidR="00F65151" w:rsidRPr="00483FBF" w:rsidRDefault="00F65151" w:rsidP="00F65151">
            <w:pPr>
              <w:jc w:val="center"/>
              <w:rPr>
                <w:rFonts w:cs="Times New Roman"/>
              </w:rPr>
            </w:pPr>
          </w:p>
        </w:tc>
        <w:tc>
          <w:tcPr>
            <w:tcW w:w="909" w:type="dxa"/>
            <w:vAlign w:val="center"/>
          </w:tcPr>
          <w:p w14:paraId="1F1081A7" w14:textId="77777777" w:rsidR="00F65151" w:rsidRPr="00483FBF" w:rsidRDefault="00F65151" w:rsidP="002E6DD8">
            <w:pPr>
              <w:rPr>
                <w:rFonts w:cs="Times New Roman"/>
              </w:rPr>
            </w:pPr>
          </w:p>
        </w:tc>
        <w:tc>
          <w:tcPr>
            <w:tcW w:w="909" w:type="dxa"/>
            <w:vAlign w:val="center"/>
          </w:tcPr>
          <w:p w14:paraId="574A9844" w14:textId="77777777" w:rsidR="00F65151" w:rsidRPr="00483FBF" w:rsidRDefault="00F65151" w:rsidP="002E6DD8">
            <w:pPr>
              <w:rPr>
                <w:rFonts w:cs="Times New Roman"/>
              </w:rPr>
            </w:pPr>
          </w:p>
        </w:tc>
        <w:tc>
          <w:tcPr>
            <w:tcW w:w="909" w:type="dxa"/>
            <w:vAlign w:val="center"/>
          </w:tcPr>
          <w:p w14:paraId="63C0562C" w14:textId="77777777" w:rsidR="00F65151" w:rsidRPr="00483FBF" w:rsidRDefault="00F65151" w:rsidP="002E6DD8">
            <w:pPr>
              <w:rPr>
                <w:rFonts w:cs="Times New Roman"/>
              </w:rPr>
            </w:pPr>
          </w:p>
        </w:tc>
        <w:tc>
          <w:tcPr>
            <w:tcW w:w="909" w:type="dxa"/>
            <w:vAlign w:val="center"/>
          </w:tcPr>
          <w:p w14:paraId="64B6BE48" w14:textId="77777777" w:rsidR="00F65151" w:rsidRPr="00483FBF" w:rsidRDefault="00F65151" w:rsidP="002E6DD8">
            <w:pPr>
              <w:rPr>
                <w:rFonts w:cs="Times New Roman"/>
              </w:rPr>
            </w:pPr>
          </w:p>
        </w:tc>
        <w:tc>
          <w:tcPr>
            <w:tcW w:w="2904" w:type="dxa"/>
            <w:gridSpan w:val="2"/>
            <w:vAlign w:val="center"/>
          </w:tcPr>
          <w:p w14:paraId="51AECA5D"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54D1A582" w14:textId="77777777" w:rsidTr="00F65151">
        <w:trPr>
          <w:jc w:val="center"/>
        </w:trPr>
        <w:tc>
          <w:tcPr>
            <w:tcW w:w="2185" w:type="dxa"/>
            <w:vMerge/>
            <w:vAlign w:val="center"/>
          </w:tcPr>
          <w:p w14:paraId="528CF9DB" w14:textId="77777777" w:rsidR="00F65151" w:rsidRPr="00483FBF" w:rsidRDefault="00F65151" w:rsidP="00F65151">
            <w:pPr>
              <w:rPr>
                <w:rFonts w:cs="Times New Roman"/>
              </w:rPr>
            </w:pPr>
          </w:p>
        </w:tc>
        <w:tc>
          <w:tcPr>
            <w:tcW w:w="928" w:type="dxa"/>
            <w:vAlign w:val="center"/>
          </w:tcPr>
          <w:p w14:paraId="055A1D2E" w14:textId="77777777" w:rsidR="00F65151" w:rsidRPr="00483FBF" w:rsidRDefault="00F65151" w:rsidP="00F65151">
            <w:pPr>
              <w:jc w:val="center"/>
              <w:rPr>
                <w:rFonts w:cs="Times New Roman"/>
              </w:rPr>
            </w:pPr>
            <w:r w:rsidRPr="00483FBF">
              <w:rPr>
                <w:rFonts w:cs="Times New Roman"/>
              </w:rPr>
              <w:t>5</w:t>
            </w:r>
          </w:p>
        </w:tc>
        <w:tc>
          <w:tcPr>
            <w:tcW w:w="929" w:type="dxa"/>
            <w:vAlign w:val="center"/>
          </w:tcPr>
          <w:p w14:paraId="6D1E2049"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37C981A9"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48801506"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74B35ED8" w14:textId="77777777" w:rsidR="00F65151" w:rsidRPr="00483FBF" w:rsidRDefault="00F65151" w:rsidP="00F65151">
            <w:pPr>
              <w:jc w:val="center"/>
              <w:rPr>
                <w:rFonts w:cs="Times New Roman"/>
              </w:rPr>
            </w:pPr>
          </w:p>
        </w:tc>
        <w:tc>
          <w:tcPr>
            <w:tcW w:w="909" w:type="dxa"/>
            <w:vAlign w:val="center"/>
          </w:tcPr>
          <w:p w14:paraId="204A723E" w14:textId="77777777" w:rsidR="00F65151" w:rsidRPr="00483FBF" w:rsidRDefault="00F65151" w:rsidP="00F65151">
            <w:pPr>
              <w:jc w:val="center"/>
              <w:rPr>
                <w:rFonts w:cs="Times New Roman"/>
              </w:rPr>
            </w:pPr>
          </w:p>
        </w:tc>
        <w:tc>
          <w:tcPr>
            <w:tcW w:w="909" w:type="dxa"/>
            <w:vAlign w:val="center"/>
          </w:tcPr>
          <w:p w14:paraId="630D6C0B" w14:textId="77777777" w:rsidR="00F65151" w:rsidRPr="00483FBF" w:rsidRDefault="00F65151" w:rsidP="002E6DD8">
            <w:pPr>
              <w:rPr>
                <w:rFonts w:cs="Times New Roman"/>
              </w:rPr>
            </w:pPr>
          </w:p>
        </w:tc>
        <w:tc>
          <w:tcPr>
            <w:tcW w:w="909" w:type="dxa"/>
            <w:vAlign w:val="center"/>
          </w:tcPr>
          <w:p w14:paraId="14F6D2B1" w14:textId="77777777" w:rsidR="00F65151" w:rsidRPr="00483FBF" w:rsidRDefault="00F65151" w:rsidP="002E6DD8">
            <w:pPr>
              <w:rPr>
                <w:rFonts w:cs="Times New Roman"/>
              </w:rPr>
            </w:pPr>
          </w:p>
        </w:tc>
        <w:tc>
          <w:tcPr>
            <w:tcW w:w="909" w:type="dxa"/>
            <w:vAlign w:val="center"/>
          </w:tcPr>
          <w:p w14:paraId="5BFD8AF8" w14:textId="77777777" w:rsidR="00F65151" w:rsidRPr="00483FBF" w:rsidRDefault="00F65151" w:rsidP="002E6DD8">
            <w:pPr>
              <w:rPr>
                <w:rFonts w:cs="Times New Roman"/>
              </w:rPr>
            </w:pPr>
          </w:p>
        </w:tc>
        <w:tc>
          <w:tcPr>
            <w:tcW w:w="909" w:type="dxa"/>
            <w:vAlign w:val="center"/>
          </w:tcPr>
          <w:p w14:paraId="28C92E8D" w14:textId="77777777" w:rsidR="00F65151" w:rsidRPr="00483FBF" w:rsidRDefault="00F65151" w:rsidP="002E6DD8">
            <w:pPr>
              <w:rPr>
                <w:rFonts w:cs="Times New Roman"/>
              </w:rPr>
            </w:pPr>
          </w:p>
        </w:tc>
        <w:tc>
          <w:tcPr>
            <w:tcW w:w="1658" w:type="dxa"/>
            <w:vAlign w:val="center"/>
          </w:tcPr>
          <w:p w14:paraId="490BA4A0" w14:textId="77777777" w:rsidR="00F65151" w:rsidRPr="00483FBF" w:rsidRDefault="00F65151" w:rsidP="002E6DD8">
            <w:pPr>
              <w:ind w:left="14"/>
              <w:rPr>
                <w:rFonts w:cs="Times New Roman"/>
                <w:b/>
                <w:i/>
              </w:rPr>
            </w:pPr>
            <w:r w:rsidRPr="00483FBF">
              <w:rPr>
                <w:rFonts w:cs="Times New Roman"/>
                <w:b/>
                <w:i/>
              </w:rPr>
              <w:t>недељно:</w:t>
            </w:r>
          </w:p>
          <w:p w14:paraId="5EB759F3"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3B02B896" w14:textId="77777777" w:rsidR="00F65151" w:rsidRPr="00483FBF" w:rsidRDefault="00F65151" w:rsidP="002E6DD8">
            <w:pPr>
              <w:ind w:left="14"/>
              <w:rPr>
                <w:rFonts w:cs="Times New Roman"/>
                <w:b/>
                <w:i/>
              </w:rPr>
            </w:pPr>
            <w:r w:rsidRPr="00483FBF">
              <w:rPr>
                <w:rFonts w:cs="Times New Roman"/>
                <w:b/>
                <w:i/>
              </w:rPr>
              <w:t>годишње:</w:t>
            </w:r>
          </w:p>
          <w:p w14:paraId="72702F40" w14:textId="77777777" w:rsidR="00F65151" w:rsidRPr="00483FBF" w:rsidRDefault="00F65151" w:rsidP="002E6DD8">
            <w:pPr>
              <w:rPr>
                <w:rFonts w:cs="Times New Roman"/>
                <w:lang w:val="sr-Cyrl-RS"/>
              </w:rPr>
            </w:pPr>
            <w:r w:rsidRPr="00483FBF">
              <w:rPr>
                <w:rFonts w:cs="Times New Roman"/>
                <w:lang w:val="sr-Cyrl-RS"/>
              </w:rPr>
              <w:t>626</w:t>
            </w:r>
          </w:p>
        </w:tc>
      </w:tr>
      <w:tr w:rsidR="00F65151" w:rsidRPr="00483FBF" w14:paraId="478C77AE" w14:textId="77777777" w:rsidTr="00F65151">
        <w:trPr>
          <w:jc w:val="center"/>
        </w:trPr>
        <w:tc>
          <w:tcPr>
            <w:tcW w:w="2185" w:type="dxa"/>
            <w:vMerge w:val="restart"/>
            <w:vAlign w:val="center"/>
          </w:tcPr>
          <w:p w14:paraId="09C73E6D" w14:textId="77777777" w:rsidR="00F65151" w:rsidRPr="00483FBF" w:rsidRDefault="00F65151" w:rsidP="00F65151">
            <w:pPr>
              <w:rPr>
                <w:rFonts w:cs="Times New Roman"/>
                <w:lang w:val="sr-Cyrl-RS"/>
              </w:rPr>
            </w:pPr>
            <w:r w:rsidRPr="00483FBF">
              <w:rPr>
                <w:rFonts w:cs="Times New Roman"/>
                <w:b/>
              </w:rPr>
              <w:t>Ненад Тотић</w:t>
            </w:r>
          </w:p>
        </w:tc>
        <w:tc>
          <w:tcPr>
            <w:tcW w:w="928" w:type="dxa"/>
            <w:vAlign w:val="center"/>
          </w:tcPr>
          <w:p w14:paraId="3BB2990A" w14:textId="77777777" w:rsidR="00F65151" w:rsidRPr="00483FBF" w:rsidRDefault="00F65151" w:rsidP="00F65151">
            <w:pPr>
              <w:jc w:val="center"/>
              <w:rPr>
                <w:rFonts w:cs="Times New Roman"/>
              </w:rPr>
            </w:pPr>
            <w:r w:rsidRPr="00483FBF">
              <w:rPr>
                <w:rFonts w:cs="Times New Roman"/>
              </w:rPr>
              <w:t>II7</w:t>
            </w:r>
          </w:p>
        </w:tc>
        <w:tc>
          <w:tcPr>
            <w:tcW w:w="929" w:type="dxa"/>
            <w:vAlign w:val="center"/>
          </w:tcPr>
          <w:p w14:paraId="4DA5EC60" w14:textId="77777777" w:rsidR="00F65151" w:rsidRPr="00483FBF" w:rsidRDefault="00F65151" w:rsidP="00F65151">
            <w:pPr>
              <w:jc w:val="center"/>
              <w:rPr>
                <w:rFonts w:cs="Times New Roman"/>
              </w:rPr>
            </w:pPr>
            <w:r w:rsidRPr="00483FBF">
              <w:rPr>
                <w:rFonts w:cs="Times New Roman"/>
              </w:rPr>
              <w:t>III4</w:t>
            </w:r>
          </w:p>
        </w:tc>
        <w:tc>
          <w:tcPr>
            <w:tcW w:w="935" w:type="dxa"/>
            <w:vAlign w:val="center"/>
          </w:tcPr>
          <w:p w14:paraId="7169ED3F" w14:textId="77777777" w:rsidR="00F65151" w:rsidRPr="00483FBF" w:rsidRDefault="00F65151" w:rsidP="00F65151">
            <w:pPr>
              <w:jc w:val="center"/>
              <w:rPr>
                <w:rFonts w:cs="Times New Roman"/>
              </w:rPr>
            </w:pPr>
            <w:r w:rsidRPr="00483FBF">
              <w:rPr>
                <w:rFonts w:cs="Times New Roman"/>
              </w:rPr>
              <w:t>III5</w:t>
            </w:r>
          </w:p>
        </w:tc>
        <w:tc>
          <w:tcPr>
            <w:tcW w:w="935" w:type="dxa"/>
            <w:vAlign w:val="center"/>
          </w:tcPr>
          <w:p w14:paraId="07BF89F1" w14:textId="77777777" w:rsidR="00F65151" w:rsidRPr="00483FBF" w:rsidRDefault="00F65151" w:rsidP="00F65151">
            <w:pPr>
              <w:jc w:val="center"/>
              <w:rPr>
                <w:rFonts w:cs="Times New Roman"/>
              </w:rPr>
            </w:pPr>
            <w:r w:rsidRPr="00483FBF">
              <w:rPr>
                <w:rFonts w:cs="Times New Roman"/>
              </w:rPr>
              <w:t>IV1</w:t>
            </w:r>
          </w:p>
        </w:tc>
        <w:tc>
          <w:tcPr>
            <w:tcW w:w="935" w:type="dxa"/>
            <w:vAlign w:val="center"/>
          </w:tcPr>
          <w:p w14:paraId="5A1BA65C" w14:textId="77777777" w:rsidR="00F65151" w:rsidRPr="00483FBF" w:rsidRDefault="00F65151" w:rsidP="00F65151">
            <w:pPr>
              <w:jc w:val="center"/>
              <w:rPr>
                <w:rFonts w:cs="Times New Roman"/>
              </w:rPr>
            </w:pPr>
          </w:p>
        </w:tc>
        <w:tc>
          <w:tcPr>
            <w:tcW w:w="909" w:type="dxa"/>
            <w:vAlign w:val="center"/>
          </w:tcPr>
          <w:p w14:paraId="71CA0005" w14:textId="77777777" w:rsidR="00F65151" w:rsidRPr="00483FBF" w:rsidRDefault="00F65151" w:rsidP="00F65151">
            <w:pPr>
              <w:jc w:val="center"/>
              <w:rPr>
                <w:rFonts w:cs="Times New Roman"/>
              </w:rPr>
            </w:pPr>
          </w:p>
        </w:tc>
        <w:tc>
          <w:tcPr>
            <w:tcW w:w="909" w:type="dxa"/>
            <w:vAlign w:val="center"/>
          </w:tcPr>
          <w:p w14:paraId="6D6FAF88" w14:textId="77777777" w:rsidR="00F65151" w:rsidRPr="00483FBF" w:rsidRDefault="00F65151" w:rsidP="002E6DD8">
            <w:pPr>
              <w:rPr>
                <w:rFonts w:cs="Times New Roman"/>
              </w:rPr>
            </w:pPr>
          </w:p>
        </w:tc>
        <w:tc>
          <w:tcPr>
            <w:tcW w:w="909" w:type="dxa"/>
            <w:vAlign w:val="center"/>
          </w:tcPr>
          <w:p w14:paraId="70ADEE03" w14:textId="77777777" w:rsidR="00F65151" w:rsidRPr="00483FBF" w:rsidRDefault="00F65151" w:rsidP="002E6DD8">
            <w:pPr>
              <w:rPr>
                <w:rFonts w:cs="Times New Roman"/>
              </w:rPr>
            </w:pPr>
          </w:p>
        </w:tc>
        <w:tc>
          <w:tcPr>
            <w:tcW w:w="909" w:type="dxa"/>
            <w:vAlign w:val="center"/>
          </w:tcPr>
          <w:p w14:paraId="5B90E1CC" w14:textId="77777777" w:rsidR="00F65151" w:rsidRPr="00483FBF" w:rsidRDefault="00F65151" w:rsidP="002E6DD8">
            <w:pPr>
              <w:rPr>
                <w:rFonts w:cs="Times New Roman"/>
              </w:rPr>
            </w:pPr>
          </w:p>
        </w:tc>
        <w:tc>
          <w:tcPr>
            <w:tcW w:w="909" w:type="dxa"/>
            <w:vAlign w:val="center"/>
          </w:tcPr>
          <w:p w14:paraId="603340EC" w14:textId="77777777" w:rsidR="00F65151" w:rsidRPr="00483FBF" w:rsidRDefault="00F65151" w:rsidP="002E6DD8">
            <w:pPr>
              <w:rPr>
                <w:rFonts w:cs="Times New Roman"/>
              </w:rPr>
            </w:pPr>
          </w:p>
        </w:tc>
        <w:tc>
          <w:tcPr>
            <w:tcW w:w="2904" w:type="dxa"/>
            <w:gridSpan w:val="2"/>
            <w:vAlign w:val="center"/>
          </w:tcPr>
          <w:p w14:paraId="294E9A91"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5577E07F" w14:textId="77777777" w:rsidTr="00F65151">
        <w:trPr>
          <w:jc w:val="center"/>
        </w:trPr>
        <w:tc>
          <w:tcPr>
            <w:tcW w:w="2185" w:type="dxa"/>
            <w:vMerge/>
            <w:vAlign w:val="center"/>
          </w:tcPr>
          <w:p w14:paraId="72D8213B" w14:textId="77777777" w:rsidR="00F65151" w:rsidRPr="00483FBF" w:rsidRDefault="00F65151" w:rsidP="00F65151">
            <w:pPr>
              <w:rPr>
                <w:rFonts w:cs="Times New Roman"/>
              </w:rPr>
            </w:pPr>
          </w:p>
        </w:tc>
        <w:tc>
          <w:tcPr>
            <w:tcW w:w="928" w:type="dxa"/>
            <w:vAlign w:val="center"/>
          </w:tcPr>
          <w:p w14:paraId="687FB829" w14:textId="77777777" w:rsidR="00F65151" w:rsidRPr="00483FBF" w:rsidRDefault="00F65151" w:rsidP="00F65151">
            <w:pPr>
              <w:jc w:val="center"/>
              <w:rPr>
                <w:rFonts w:cs="Times New Roman"/>
              </w:rPr>
            </w:pPr>
            <w:r w:rsidRPr="00483FBF">
              <w:rPr>
                <w:rFonts w:cs="Times New Roman"/>
              </w:rPr>
              <w:t>3</w:t>
            </w:r>
          </w:p>
        </w:tc>
        <w:tc>
          <w:tcPr>
            <w:tcW w:w="929" w:type="dxa"/>
            <w:vAlign w:val="center"/>
          </w:tcPr>
          <w:p w14:paraId="06C8F41C"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66498945"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2E2417A0"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39AB1CC2" w14:textId="77777777" w:rsidR="00F65151" w:rsidRPr="00483FBF" w:rsidRDefault="00F65151" w:rsidP="00F65151">
            <w:pPr>
              <w:jc w:val="center"/>
              <w:rPr>
                <w:rFonts w:cs="Times New Roman"/>
              </w:rPr>
            </w:pPr>
          </w:p>
        </w:tc>
        <w:tc>
          <w:tcPr>
            <w:tcW w:w="909" w:type="dxa"/>
            <w:vAlign w:val="center"/>
          </w:tcPr>
          <w:p w14:paraId="747B0AD3" w14:textId="77777777" w:rsidR="00F65151" w:rsidRPr="00483FBF" w:rsidRDefault="00F65151" w:rsidP="00F65151">
            <w:pPr>
              <w:jc w:val="center"/>
              <w:rPr>
                <w:rFonts w:cs="Times New Roman"/>
              </w:rPr>
            </w:pPr>
          </w:p>
        </w:tc>
        <w:tc>
          <w:tcPr>
            <w:tcW w:w="909" w:type="dxa"/>
            <w:vAlign w:val="center"/>
          </w:tcPr>
          <w:p w14:paraId="2F5B4461" w14:textId="77777777" w:rsidR="00F65151" w:rsidRPr="00483FBF" w:rsidRDefault="00F65151" w:rsidP="002E6DD8">
            <w:pPr>
              <w:rPr>
                <w:rFonts w:cs="Times New Roman"/>
              </w:rPr>
            </w:pPr>
          </w:p>
        </w:tc>
        <w:tc>
          <w:tcPr>
            <w:tcW w:w="909" w:type="dxa"/>
            <w:vAlign w:val="center"/>
          </w:tcPr>
          <w:p w14:paraId="5B5AFD4D" w14:textId="77777777" w:rsidR="00F65151" w:rsidRPr="00483FBF" w:rsidRDefault="00F65151" w:rsidP="002E6DD8">
            <w:pPr>
              <w:rPr>
                <w:rFonts w:cs="Times New Roman"/>
              </w:rPr>
            </w:pPr>
          </w:p>
        </w:tc>
        <w:tc>
          <w:tcPr>
            <w:tcW w:w="909" w:type="dxa"/>
            <w:vAlign w:val="center"/>
          </w:tcPr>
          <w:p w14:paraId="4CB4586D" w14:textId="77777777" w:rsidR="00F65151" w:rsidRPr="00483FBF" w:rsidRDefault="00F65151" w:rsidP="002E6DD8">
            <w:pPr>
              <w:rPr>
                <w:rFonts w:cs="Times New Roman"/>
              </w:rPr>
            </w:pPr>
          </w:p>
        </w:tc>
        <w:tc>
          <w:tcPr>
            <w:tcW w:w="909" w:type="dxa"/>
            <w:vAlign w:val="center"/>
          </w:tcPr>
          <w:p w14:paraId="3DB12530" w14:textId="77777777" w:rsidR="00F65151" w:rsidRPr="00483FBF" w:rsidRDefault="00F65151" w:rsidP="002E6DD8">
            <w:pPr>
              <w:rPr>
                <w:rFonts w:cs="Times New Roman"/>
              </w:rPr>
            </w:pPr>
          </w:p>
        </w:tc>
        <w:tc>
          <w:tcPr>
            <w:tcW w:w="1658" w:type="dxa"/>
            <w:vAlign w:val="center"/>
          </w:tcPr>
          <w:p w14:paraId="4FEC893D" w14:textId="77777777" w:rsidR="00F65151" w:rsidRPr="00483FBF" w:rsidRDefault="00F65151" w:rsidP="002E6DD8">
            <w:pPr>
              <w:ind w:left="14"/>
              <w:rPr>
                <w:rFonts w:cs="Times New Roman"/>
                <w:b/>
                <w:i/>
              </w:rPr>
            </w:pPr>
            <w:r w:rsidRPr="00483FBF">
              <w:rPr>
                <w:rFonts w:cs="Times New Roman"/>
                <w:b/>
                <w:i/>
              </w:rPr>
              <w:t>недељно:</w:t>
            </w:r>
          </w:p>
          <w:p w14:paraId="4059CB17"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4FD11AB4" w14:textId="77777777" w:rsidR="00F65151" w:rsidRPr="00483FBF" w:rsidRDefault="00F65151" w:rsidP="002E6DD8">
            <w:pPr>
              <w:ind w:left="14"/>
              <w:rPr>
                <w:rFonts w:cs="Times New Roman"/>
                <w:b/>
                <w:i/>
              </w:rPr>
            </w:pPr>
            <w:r w:rsidRPr="00483FBF">
              <w:rPr>
                <w:rFonts w:cs="Times New Roman"/>
                <w:b/>
                <w:i/>
              </w:rPr>
              <w:t>годишње:</w:t>
            </w:r>
          </w:p>
          <w:p w14:paraId="23FA5411" w14:textId="77777777" w:rsidR="00F65151" w:rsidRPr="00483FBF" w:rsidRDefault="00F65151" w:rsidP="002E6DD8">
            <w:pPr>
              <w:rPr>
                <w:rFonts w:cs="Times New Roman"/>
                <w:lang w:val="sr-Cyrl-RS"/>
              </w:rPr>
            </w:pPr>
            <w:r w:rsidRPr="00483FBF">
              <w:rPr>
                <w:rFonts w:cs="Times New Roman"/>
                <w:lang w:val="sr-Cyrl-RS"/>
              </w:rPr>
              <w:t>646</w:t>
            </w:r>
          </w:p>
        </w:tc>
      </w:tr>
      <w:tr w:rsidR="00F65151" w:rsidRPr="00483FBF" w14:paraId="6271E908" w14:textId="77777777" w:rsidTr="00F65151">
        <w:trPr>
          <w:jc w:val="center"/>
        </w:trPr>
        <w:tc>
          <w:tcPr>
            <w:tcW w:w="2185" w:type="dxa"/>
            <w:vMerge w:val="restart"/>
            <w:vAlign w:val="center"/>
          </w:tcPr>
          <w:p w14:paraId="72EC5D8C" w14:textId="77777777" w:rsidR="00F65151" w:rsidRPr="00483FBF" w:rsidRDefault="00F65151" w:rsidP="00F65151">
            <w:pPr>
              <w:rPr>
                <w:rFonts w:cs="Times New Roman"/>
              </w:rPr>
            </w:pPr>
            <w:r w:rsidRPr="00483FBF">
              <w:rPr>
                <w:rFonts w:cs="Times New Roman"/>
                <w:b/>
              </w:rPr>
              <w:t>Ана Станојевић</w:t>
            </w:r>
          </w:p>
        </w:tc>
        <w:tc>
          <w:tcPr>
            <w:tcW w:w="928" w:type="dxa"/>
            <w:vAlign w:val="center"/>
          </w:tcPr>
          <w:p w14:paraId="70CDB5E6" w14:textId="77777777" w:rsidR="00F65151" w:rsidRPr="00483FBF" w:rsidRDefault="00F65151" w:rsidP="00F65151">
            <w:pPr>
              <w:jc w:val="center"/>
              <w:rPr>
                <w:rFonts w:cs="Times New Roman"/>
              </w:rPr>
            </w:pPr>
            <w:r w:rsidRPr="00483FBF">
              <w:rPr>
                <w:rFonts w:cs="Times New Roman"/>
              </w:rPr>
              <w:t>I6</w:t>
            </w:r>
          </w:p>
        </w:tc>
        <w:tc>
          <w:tcPr>
            <w:tcW w:w="929" w:type="dxa"/>
            <w:vAlign w:val="center"/>
          </w:tcPr>
          <w:p w14:paraId="1EC82414" w14:textId="77777777" w:rsidR="00F65151" w:rsidRPr="00483FBF" w:rsidRDefault="00F65151" w:rsidP="00F65151">
            <w:pPr>
              <w:jc w:val="center"/>
              <w:rPr>
                <w:rFonts w:cs="Times New Roman"/>
              </w:rPr>
            </w:pPr>
            <w:r w:rsidRPr="00483FBF">
              <w:rPr>
                <w:rFonts w:cs="Times New Roman"/>
              </w:rPr>
              <w:t>III1</w:t>
            </w:r>
          </w:p>
        </w:tc>
        <w:tc>
          <w:tcPr>
            <w:tcW w:w="935" w:type="dxa"/>
            <w:vAlign w:val="center"/>
          </w:tcPr>
          <w:p w14:paraId="7F1CDFEA" w14:textId="77777777" w:rsidR="00F65151" w:rsidRPr="00483FBF" w:rsidRDefault="00F65151" w:rsidP="00F65151">
            <w:pPr>
              <w:jc w:val="center"/>
              <w:rPr>
                <w:rFonts w:cs="Times New Roman"/>
              </w:rPr>
            </w:pPr>
          </w:p>
        </w:tc>
        <w:tc>
          <w:tcPr>
            <w:tcW w:w="935" w:type="dxa"/>
            <w:vAlign w:val="center"/>
          </w:tcPr>
          <w:p w14:paraId="11C70D3F" w14:textId="77777777" w:rsidR="00F65151" w:rsidRPr="00483FBF" w:rsidRDefault="00F65151" w:rsidP="00F65151">
            <w:pPr>
              <w:jc w:val="center"/>
              <w:rPr>
                <w:rFonts w:cs="Times New Roman"/>
              </w:rPr>
            </w:pPr>
          </w:p>
        </w:tc>
        <w:tc>
          <w:tcPr>
            <w:tcW w:w="935" w:type="dxa"/>
            <w:vAlign w:val="center"/>
          </w:tcPr>
          <w:p w14:paraId="1C53D978" w14:textId="77777777" w:rsidR="00F65151" w:rsidRPr="00483FBF" w:rsidRDefault="00F65151" w:rsidP="00F65151">
            <w:pPr>
              <w:jc w:val="center"/>
              <w:rPr>
                <w:rFonts w:cs="Times New Roman"/>
              </w:rPr>
            </w:pPr>
          </w:p>
        </w:tc>
        <w:tc>
          <w:tcPr>
            <w:tcW w:w="909" w:type="dxa"/>
            <w:vAlign w:val="center"/>
          </w:tcPr>
          <w:p w14:paraId="57CA912E" w14:textId="77777777" w:rsidR="00F65151" w:rsidRPr="00483FBF" w:rsidRDefault="00F65151" w:rsidP="00F65151">
            <w:pPr>
              <w:jc w:val="center"/>
              <w:rPr>
                <w:rFonts w:cs="Times New Roman"/>
              </w:rPr>
            </w:pPr>
          </w:p>
        </w:tc>
        <w:tc>
          <w:tcPr>
            <w:tcW w:w="909" w:type="dxa"/>
          </w:tcPr>
          <w:p w14:paraId="11308195" w14:textId="77777777" w:rsidR="00F65151" w:rsidRPr="00483FBF" w:rsidRDefault="00F65151" w:rsidP="002E6DD8">
            <w:pPr>
              <w:rPr>
                <w:rFonts w:cs="Times New Roman"/>
              </w:rPr>
            </w:pPr>
          </w:p>
        </w:tc>
        <w:tc>
          <w:tcPr>
            <w:tcW w:w="909" w:type="dxa"/>
          </w:tcPr>
          <w:p w14:paraId="0CE7EBE0" w14:textId="77777777" w:rsidR="00F65151" w:rsidRPr="00483FBF" w:rsidRDefault="00F65151" w:rsidP="002E6DD8">
            <w:pPr>
              <w:rPr>
                <w:rFonts w:cs="Times New Roman"/>
              </w:rPr>
            </w:pPr>
          </w:p>
        </w:tc>
        <w:tc>
          <w:tcPr>
            <w:tcW w:w="909" w:type="dxa"/>
            <w:vAlign w:val="center"/>
          </w:tcPr>
          <w:p w14:paraId="3850B370" w14:textId="77777777" w:rsidR="00F65151" w:rsidRPr="00483FBF" w:rsidRDefault="00F65151" w:rsidP="002E6DD8">
            <w:pPr>
              <w:rPr>
                <w:rFonts w:cs="Times New Roman"/>
              </w:rPr>
            </w:pPr>
          </w:p>
        </w:tc>
        <w:tc>
          <w:tcPr>
            <w:tcW w:w="909" w:type="dxa"/>
          </w:tcPr>
          <w:p w14:paraId="0B0098F9" w14:textId="77777777" w:rsidR="00F65151" w:rsidRPr="00483FBF" w:rsidRDefault="00F65151" w:rsidP="002E6DD8">
            <w:pPr>
              <w:rPr>
                <w:rFonts w:cs="Times New Roman"/>
              </w:rPr>
            </w:pPr>
          </w:p>
        </w:tc>
        <w:tc>
          <w:tcPr>
            <w:tcW w:w="2904" w:type="dxa"/>
            <w:gridSpan w:val="2"/>
            <w:vAlign w:val="center"/>
          </w:tcPr>
          <w:p w14:paraId="30F92E4C"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50</w:t>
            </w:r>
            <w:r w:rsidRPr="00483FBF">
              <w:rPr>
                <w:rFonts w:cs="Times New Roman"/>
                <w:b/>
                <w:i/>
              </w:rPr>
              <w:t>%)</w:t>
            </w:r>
          </w:p>
        </w:tc>
      </w:tr>
      <w:tr w:rsidR="00F65151" w:rsidRPr="00483FBF" w14:paraId="50C3D7C1" w14:textId="77777777" w:rsidTr="00F65151">
        <w:trPr>
          <w:jc w:val="center"/>
        </w:trPr>
        <w:tc>
          <w:tcPr>
            <w:tcW w:w="2185" w:type="dxa"/>
            <w:vMerge/>
            <w:vAlign w:val="center"/>
          </w:tcPr>
          <w:p w14:paraId="4705C66D" w14:textId="77777777" w:rsidR="00F65151" w:rsidRPr="00483FBF" w:rsidRDefault="00F65151" w:rsidP="00F65151">
            <w:pPr>
              <w:rPr>
                <w:rFonts w:cs="Times New Roman"/>
              </w:rPr>
            </w:pPr>
          </w:p>
        </w:tc>
        <w:tc>
          <w:tcPr>
            <w:tcW w:w="928" w:type="dxa"/>
            <w:vAlign w:val="center"/>
          </w:tcPr>
          <w:p w14:paraId="439A1A5D" w14:textId="77777777" w:rsidR="00F65151" w:rsidRPr="00483FBF" w:rsidRDefault="00F65151" w:rsidP="00F65151">
            <w:pPr>
              <w:jc w:val="center"/>
              <w:rPr>
                <w:rFonts w:cs="Times New Roman"/>
              </w:rPr>
            </w:pPr>
            <w:r w:rsidRPr="00483FBF">
              <w:rPr>
                <w:rFonts w:cs="Times New Roman"/>
              </w:rPr>
              <w:t>4</w:t>
            </w:r>
          </w:p>
        </w:tc>
        <w:tc>
          <w:tcPr>
            <w:tcW w:w="929" w:type="dxa"/>
            <w:vAlign w:val="center"/>
          </w:tcPr>
          <w:p w14:paraId="09F248AA"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2EDA644C" w14:textId="77777777" w:rsidR="00F65151" w:rsidRPr="00483FBF" w:rsidRDefault="00F65151" w:rsidP="00F65151">
            <w:pPr>
              <w:jc w:val="center"/>
              <w:rPr>
                <w:rFonts w:cs="Times New Roman"/>
              </w:rPr>
            </w:pPr>
          </w:p>
        </w:tc>
        <w:tc>
          <w:tcPr>
            <w:tcW w:w="935" w:type="dxa"/>
            <w:vAlign w:val="center"/>
          </w:tcPr>
          <w:p w14:paraId="0B46767A" w14:textId="77777777" w:rsidR="00F65151" w:rsidRPr="00483FBF" w:rsidRDefault="00F65151" w:rsidP="00F65151">
            <w:pPr>
              <w:jc w:val="center"/>
              <w:rPr>
                <w:rFonts w:cs="Times New Roman"/>
              </w:rPr>
            </w:pPr>
          </w:p>
        </w:tc>
        <w:tc>
          <w:tcPr>
            <w:tcW w:w="935" w:type="dxa"/>
            <w:vAlign w:val="center"/>
          </w:tcPr>
          <w:p w14:paraId="293BE902" w14:textId="77777777" w:rsidR="00F65151" w:rsidRPr="00483FBF" w:rsidRDefault="00F65151" w:rsidP="00F65151">
            <w:pPr>
              <w:jc w:val="center"/>
              <w:rPr>
                <w:rFonts w:cs="Times New Roman"/>
              </w:rPr>
            </w:pPr>
          </w:p>
        </w:tc>
        <w:tc>
          <w:tcPr>
            <w:tcW w:w="909" w:type="dxa"/>
            <w:vAlign w:val="center"/>
          </w:tcPr>
          <w:p w14:paraId="7A66BE86" w14:textId="77777777" w:rsidR="00F65151" w:rsidRPr="00483FBF" w:rsidRDefault="00F65151" w:rsidP="00F65151">
            <w:pPr>
              <w:jc w:val="center"/>
              <w:rPr>
                <w:rFonts w:cs="Times New Roman"/>
              </w:rPr>
            </w:pPr>
          </w:p>
        </w:tc>
        <w:tc>
          <w:tcPr>
            <w:tcW w:w="909" w:type="dxa"/>
          </w:tcPr>
          <w:p w14:paraId="52A821D9" w14:textId="77777777" w:rsidR="00F65151" w:rsidRPr="00483FBF" w:rsidRDefault="00F65151" w:rsidP="002E6DD8">
            <w:pPr>
              <w:rPr>
                <w:rFonts w:cs="Times New Roman"/>
              </w:rPr>
            </w:pPr>
          </w:p>
        </w:tc>
        <w:tc>
          <w:tcPr>
            <w:tcW w:w="909" w:type="dxa"/>
          </w:tcPr>
          <w:p w14:paraId="172775C0" w14:textId="77777777" w:rsidR="00F65151" w:rsidRPr="00483FBF" w:rsidRDefault="00F65151" w:rsidP="002E6DD8">
            <w:pPr>
              <w:rPr>
                <w:rFonts w:cs="Times New Roman"/>
              </w:rPr>
            </w:pPr>
          </w:p>
        </w:tc>
        <w:tc>
          <w:tcPr>
            <w:tcW w:w="909" w:type="dxa"/>
            <w:vAlign w:val="center"/>
          </w:tcPr>
          <w:p w14:paraId="5FDCFA26" w14:textId="77777777" w:rsidR="00F65151" w:rsidRPr="00483FBF" w:rsidRDefault="00F65151" w:rsidP="002E6DD8">
            <w:pPr>
              <w:rPr>
                <w:rFonts w:cs="Times New Roman"/>
              </w:rPr>
            </w:pPr>
          </w:p>
        </w:tc>
        <w:tc>
          <w:tcPr>
            <w:tcW w:w="909" w:type="dxa"/>
          </w:tcPr>
          <w:p w14:paraId="3B7574DF" w14:textId="77777777" w:rsidR="00F65151" w:rsidRPr="00483FBF" w:rsidRDefault="00F65151" w:rsidP="002E6DD8">
            <w:pPr>
              <w:rPr>
                <w:rFonts w:cs="Times New Roman"/>
              </w:rPr>
            </w:pPr>
          </w:p>
        </w:tc>
        <w:tc>
          <w:tcPr>
            <w:tcW w:w="1658" w:type="dxa"/>
            <w:vAlign w:val="center"/>
          </w:tcPr>
          <w:p w14:paraId="24116C86" w14:textId="77777777" w:rsidR="00F65151" w:rsidRPr="00483FBF" w:rsidRDefault="00F65151" w:rsidP="002E6DD8">
            <w:pPr>
              <w:ind w:left="14"/>
              <w:rPr>
                <w:rFonts w:cs="Times New Roman"/>
                <w:b/>
                <w:i/>
              </w:rPr>
            </w:pPr>
            <w:r w:rsidRPr="00483FBF">
              <w:rPr>
                <w:rFonts w:cs="Times New Roman"/>
                <w:b/>
                <w:i/>
              </w:rPr>
              <w:t>недељно:</w:t>
            </w:r>
          </w:p>
          <w:p w14:paraId="4B7D1E88" w14:textId="77777777" w:rsidR="00F65151" w:rsidRPr="00483FBF" w:rsidRDefault="00F65151" w:rsidP="002E6DD8">
            <w:pPr>
              <w:rPr>
                <w:rFonts w:cs="Times New Roman"/>
                <w:lang w:val="sr-Cyrl-RS"/>
              </w:rPr>
            </w:pPr>
            <w:r w:rsidRPr="00483FBF">
              <w:rPr>
                <w:rFonts w:cs="Times New Roman"/>
                <w:lang w:val="sr-Cyrl-RS"/>
              </w:rPr>
              <w:t>9</w:t>
            </w:r>
          </w:p>
        </w:tc>
        <w:tc>
          <w:tcPr>
            <w:tcW w:w="1246" w:type="dxa"/>
            <w:vAlign w:val="center"/>
          </w:tcPr>
          <w:p w14:paraId="1A0916AF" w14:textId="77777777" w:rsidR="00F65151" w:rsidRPr="00483FBF" w:rsidRDefault="00F65151" w:rsidP="002E6DD8">
            <w:pPr>
              <w:ind w:left="14"/>
              <w:rPr>
                <w:rFonts w:cs="Times New Roman"/>
                <w:b/>
                <w:i/>
              </w:rPr>
            </w:pPr>
            <w:r w:rsidRPr="00483FBF">
              <w:rPr>
                <w:rFonts w:cs="Times New Roman"/>
                <w:b/>
                <w:i/>
              </w:rPr>
              <w:t>годишње:</w:t>
            </w:r>
          </w:p>
          <w:p w14:paraId="69B7F1CB" w14:textId="77777777" w:rsidR="00F65151" w:rsidRPr="00483FBF" w:rsidRDefault="00F65151" w:rsidP="002E6DD8">
            <w:pPr>
              <w:rPr>
                <w:rFonts w:cs="Times New Roman"/>
                <w:lang w:val="sr-Cyrl-RS"/>
              </w:rPr>
            </w:pPr>
            <w:r w:rsidRPr="00483FBF">
              <w:rPr>
                <w:rFonts w:cs="Times New Roman"/>
                <w:lang w:val="sr-Cyrl-RS"/>
              </w:rPr>
              <w:t>333</w:t>
            </w:r>
          </w:p>
        </w:tc>
      </w:tr>
      <w:tr w:rsidR="00F65151" w:rsidRPr="00483FBF" w14:paraId="049C6EBB" w14:textId="77777777" w:rsidTr="00F65151">
        <w:trPr>
          <w:jc w:val="center"/>
        </w:trPr>
        <w:tc>
          <w:tcPr>
            <w:tcW w:w="2185" w:type="dxa"/>
            <w:vMerge w:val="restart"/>
            <w:vAlign w:val="center"/>
          </w:tcPr>
          <w:p w14:paraId="0438ED3F" w14:textId="77777777" w:rsidR="00F65151" w:rsidRPr="00483FBF" w:rsidRDefault="00F65151" w:rsidP="00F65151">
            <w:pPr>
              <w:rPr>
                <w:rFonts w:cs="Times New Roman"/>
                <w:lang w:val="sr-Cyrl-RS"/>
              </w:rPr>
            </w:pPr>
            <w:r w:rsidRPr="00483FBF">
              <w:rPr>
                <w:rFonts w:cs="Times New Roman"/>
                <w:b/>
              </w:rPr>
              <w:lastRenderedPageBreak/>
              <w:t>Тамара Милошевић</w:t>
            </w:r>
          </w:p>
        </w:tc>
        <w:tc>
          <w:tcPr>
            <w:tcW w:w="928" w:type="dxa"/>
            <w:vAlign w:val="center"/>
          </w:tcPr>
          <w:p w14:paraId="16F22D1B" w14:textId="77777777" w:rsidR="00F65151" w:rsidRPr="00483FBF" w:rsidRDefault="00F65151" w:rsidP="00F65151">
            <w:pPr>
              <w:jc w:val="center"/>
              <w:rPr>
                <w:rFonts w:cs="Times New Roman"/>
              </w:rPr>
            </w:pPr>
            <w:r w:rsidRPr="00483FBF">
              <w:rPr>
                <w:rFonts w:cs="Times New Roman"/>
              </w:rPr>
              <w:t>III2</w:t>
            </w:r>
          </w:p>
        </w:tc>
        <w:tc>
          <w:tcPr>
            <w:tcW w:w="929" w:type="dxa"/>
            <w:vAlign w:val="center"/>
          </w:tcPr>
          <w:p w14:paraId="63B92685" w14:textId="77777777" w:rsidR="00F65151" w:rsidRPr="00483FBF" w:rsidRDefault="00F65151" w:rsidP="00F65151">
            <w:pPr>
              <w:jc w:val="center"/>
              <w:rPr>
                <w:rFonts w:cs="Times New Roman"/>
              </w:rPr>
            </w:pPr>
            <w:r w:rsidRPr="00483FBF">
              <w:rPr>
                <w:rFonts w:cs="Times New Roman"/>
              </w:rPr>
              <w:t>III6</w:t>
            </w:r>
          </w:p>
        </w:tc>
        <w:tc>
          <w:tcPr>
            <w:tcW w:w="935" w:type="dxa"/>
            <w:vAlign w:val="center"/>
          </w:tcPr>
          <w:p w14:paraId="5107A19E" w14:textId="77777777" w:rsidR="00F65151" w:rsidRPr="00483FBF" w:rsidRDefault="00F65151" w:rsidP="00F65151">
            <w:pPr>
              <w:jc w:val="center"/>
              <w:rPr>
                <w:rFonts w:cs="Times New Roman"/>
              </w:rPr>
            </w:pPr>
            <w:r w:rsidRPr="00483FBF">
              <w:rPr>
                <w:rFonts w:cs="Times New Roman"/>
              </w:rPr>
              <w:t>III8</w:t>
            </w:r>
          </w:p>
        </w:tc>
        <w:tc>
          <w:tcPr>
            <w:tcW w:w="935" w:type="dxa"/>
            <w:vAlign w:val="center"/>
          </w:tcPr>
          <w:p w14:paraId="2CD01A6B" w14:textId="77777777" w:rsidR="00F65151" w:rsidRPr="00483FBF" w:rsidRDefault="00F65151" w:rsidP="00F65151">
            <w:pPr>
              <w:jc w:val="center"/>
              <w:rPr>
                <w:rFonts w:cs="Times New Roman"/>
              </w:rPr>
            </w:pPr>
            <w:r w:rsidRPr="00483FBF">
              <w:rPr>
                <w:rFonts w:cs="Times New Roman"/>
              </w:rPr>
              <w:t>IV2</w:t>
            </w:r>
          </w:p>
        </w:tc>
        <w:tc>
          <w:tcPr>
            <w:tcW w:w="935" w:type="dxa"/>
            <w:vAlign w:val="center"/>
          </w:tcPr>
          <w:p w14:paraId="4692438D" w14:textId="77777777" w:rsidR="00F65151" w:rsidRPr="00483FBF" w:rsidRDefault="00F65151" w:rsidP="00F65151">
            <w:pPr>
              <w:jc w:val="center"/>
              <w:rPr>
                <w:rFonts w:cs="Times New Roman"/>
              </w:rPr>
            </w:pPr>
          </w:p>
        </w:tc>
        <w:tc>
          <w:tcPr>
            <w:tcW w:w="909" w:type="dxa"/>
            <w:vAlign w:val="center"/>
          </w:tcPr>
          <w:p w14:paraId="74365967" w14:textId="77777777" w:rsidR="00F65151" w:rsidRPr="00483FBF" w:rsidRDefault="00F65151" w:rsidP="00F65151">
            <w:pPr>
              <w:jc w:val="center"/>
              <w:rPr>
                <w:rFonts w:cs="Times New Roman"/>
              </w:rPr>
            </w:pPr>
          </w:p>
        </w:tc>
        <w:tc>
          <w:tcPr>
            <w:tcW w:w="909" w:type="dxa"/>
            <w:vAlign w:val="center"/>
          </w:tcPr>
          <w:p w14:paraId="6410B4CF" w14:textId="77777777" w:rsidR="00F65151" w:rsidRPr="00483FBF" w:rsidRDefault="00F65151" w:rsidP="002E6DD8">
            <w:pPr>
              <w:rPr>
                <w:rFonts w:cs="Times New Roman"/>
              </w:rPr>
            </w:pPr>
          </w:p>
        </w:tc>
        <w:tc>
          <w:tcPr>
            <w:tcW w:w="909" w:type="dxa"/>
            <w:vAlign w:val="center"/>
          </w:tcPr>
          <w:p w14:paraId="6FF554B8" w14:textId="77777777" w:rsidR="00F65151" w:rsidRPr="00483FBF" w:rsidRDefault="00F65151" w:rsidP="002E6DD8">
            <w:pPr>
              <w:rPr>
                <w:rFonts w:cs="Times New Roman"/>
              </w:rPr>
            </w:pPr>
          </w:p>
        </w:tc>
        <w:tc>
          <w:tcPr>
            <w:tcW w:w="909" w:type="dxa"/>
            <w:vAlign w:val="center"/>
          </w:tcPr>
          <w:p w14:paraId="31C009C9" w14:textId="77777777" w:rsidR="00F65151" w:rsidRPr="00483FBF" w:rsidRDefault="00F65151" w:rsidP="002E6DD8">
            <w:pPr>
              <w:rPr>
                <w:rFonts w:cs="Times New Roman"/>
              </w:rPr>
            </w:pPr>
          </w:p>
        </w:tc>
        <w:tc>
          <w:tcPr>
            <w:tcW w:w="909" w:type="dxa"/>
            <w:vAlign w:val="center"/>
          </w:tcPr>
          <w:p w14:paraId="2F443013" w14:textId="77777777" w:rsidR="00F65151" w:rsidRPr="00483FBF" w:rsidRDefault="00F65151" w:rsidP="002E6DD8">
            <w:pPr>
              <w:rPr>
                <w:rFonts w:cs="Times New Roman"/>
              </w:rPr>
            </w:pPr>
          </w:p>
        </w:tc>
        <w:tc>
          <w:tcPr>
            <w:tcW w:w="2904" w:type="dxa"/>
            <w:gridSpan w:val="2"/>
            <w:vAlign w:val="center"/>
          </w:tcPr>
          <w:p w14:paraId="65F50A63"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66346700" w14:textId="77777777" w:rsidTr="00F65151">
        <w:trPr>
          <w:jc w:val="center"/>
        </w:trPr>
        <w:tc>
          <w:tcPr>
            <w:tcW w:w="2185" w:type="dxa"/>
            <w:vMerge/>
            <w:vAlign w:val="center"/>
          </w:tcPr>
          <w:p w14:paraId="0050AB98" w14:textId="77777777" w:rsidR="00F65151" w:rsidRPr="00483FBF" w:rsidRDefault="00F65151" w:rsidP="00F65151">
            <w:pPr>
              <w:rPr>
                <w:rFonts w:cs="Times New Roman"/>
              </w:rPr>
            </w:pPr>
          </w:p>
        </w:tc>
        <w:tc>
          <w:tcPr>
            <w:tcW w:w="928" w:type="dxa"/>
            <w:vAlign w:val="center"/>
          </w:tcPr>
          <w:p w14:paraId="31D3876A" w14:textId="77777777" w:rsidR="00F65151" w:rsidRPr="00483FBF" w:rsidRDefault="00F65151" w:rsidP="00F65151">
            <w:pPr>
              <w:jc w:val="center"/>
              <w:rPr>
                <w:rFonts w:cs="Times New Roman"/>
              </w:rPr>
            </w:pPr>
            <w:r w:rsidRPr="00483FBF">
              <w:rPr>
                <w:rFonts w:cs="Times New Roman"/>
              </w:rPr>
              <w:t>5</w:t>
            </w:r>
          </w:p>
        </w:tc>
        <w:tc>
          <w:tcPr>
            <w:tcW w:w="929" w:type="dxa"/>
            <w:vAlign w:val="center"/>
          </w:tcPr>
          <w:p w14:paraId="1AFEB2E5"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3821C4B2"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0283C1C6"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13AD8BFE" w14:textId="77777777" w:rsidR="00F65151" w:rsidRPr="00483FBF" w:rsidRDefault="00F65151" w:rsidP="00F65151">
            <w:pPr>
              <w:jc w:val="center"/>
              <w:rPr>
                <w:rFonts w:cs="Times New Roman"/>
              </w:rPr>
            </w:pPr>
          </w:p>
        </w:tc>
        <w:tc>
          <w:tcPr>
            <w:tcW w:w="909" w:type="dxa"/>
            <w:vAlign w:val="center"/>
          </w:tcPr>
          <w:p w14:paraId="03E0588F" w14:textId="77777777" w:rsidR="00F65151" w:rsidRPr="00483FBF" w:rsidRDefault="00F65151" w:rsidP="00F65151">
            <w:pPr>
              <w:jc w:val="center"/>
              <w:rPr>
                <w:rFonts w:cs="Times New Roman"/>
              </w:rPr>
            </w:pPr>
          </w:p>
        </w:tc>
        <w:tc>
          <w:tcPr>
            <w:tcW w:w="909" w:type="dxa"/>
            <w:vAlign w:val="center"/>
          </w:tcPr>
          <w:p w14:paraId="50B222CA" w14:textId="77777777" w:rsidR="00F65151" w:rsidRPr="00483FBF" w:rsidRDefault="00F65151" w:rsidP="002E6DD8">
            <w:pPr>
              <w:rPr>
                <w:rFonts w:cs="Times New Roman"/>
              </w:rPr>
            </w:pPr>
          </w:p>
        </w:tc>
        <w:tc>
          <w:tcPr>
            <w:tcW w:w="909" w:type="dxa"/>
            <w:vAlign w:val="center"/>
          </w:tcPr>
          <w:p w14:paraId="5CED8C1A" w14:textId="77777777" w:rsidR="00F65151" w:rsidRPr="00483FBF" w:rsidRDefault="00F65151" w:rsidP="002E6DD8">
            <w:pPr>
              <w:rPr>
                <w:rFonts w:cs="Times New Roman"/>
              </w:rPr>
            </w:pPr>
          </w:p>
        </w:tc>
        <w:tc>
          <w:tcPr>
            <w:tcW w:w="909" w:type="dxa"/>
            <w:vAlign w:val="center"/>
          </w:tcPr>
          <w:p w14:paraId="2024B0CB" w14:textId="77777777" w:rsidR="00F65151" w:rsidRPr="00483FBF" w:rsidRDefault="00F65151" w:rsidP="002E6DD8">
            <w:pPr>
              <w:rPr>
                <w:rFonts w:cs="Times New Roman"/>
              </w:rPr>
            </w:pPr>
          </w:p>
        </w:tc>
        <w:tc>
          <w:tcPr>
            <w:tcW w:w="909" w:type="dxa"/>
            <w:vAlign w:val="center"/>
          </w:tcPr>
          <w:p w14:paraId="3A9F0C13" w14:textId="77777777" w:rsidR="00F65151" w:rsidRPr="00483FBF" w:rsidRDefault="00F65151" w:rsidP="002E6DD8">
            <w:pPr>
              <w:rPr>
                <w:rFonts w:cs="Times New Roman"/>
              </w:rPr>
            </w:pPr>
          </w:p>
        </w:tc>
        <w:tc>
          <w:tcPr>
            <w:tcW w:w="1658" w:type="dxa"/>
            <w:vAlign w:val="center"/>
          </w:tcPr>
          <w:p w14:paraId="029F14D1" w14:textId="77777777" w:rsidR="00F65151" w:rsidRPr="00483FBF" w:rsidRDefault="00F65151" w:rsidP="002E6DD8">
            <w:pPr>
              <w:ind w:left="14"/>
              <w:rPr>
                <w:rFonts w:cs="Times New Roman"/>
                <w:b/>
                <w:i/>
              </w:rPr>
            </w:pPr>
            <w:r w:rsidRPr="00483FBF">
              <w:rPr>
                <w:rFonts w:cs="Times New Roman"/>
                <w:b/>
                <w:i/>
              </w:rPr>
              <w:t>недељно:</w:t>
            </w:r>
          </w:p>
          <w:p w14:paraId="2BEE3639"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6CA2E732" w14:textId="77777777" w:rsidR="00F65151" w:rsidRPr="00483FBF" w:rsidRDefault="00F65151" w:rsidP="002E6DD8">
            <w:pPr>
              <w:ind w:left="14"/>
              <w:rPr>
                <w:rFonts w:cs="Times New Roman"/>
                <w:b/>
                <w:i/>
              </w:rPr>
            </w:pPr>
            <w:r w:rsidRPr="00483FBF">
              <w:rPr>
                <w:rFonts w:cs="Times New Roman"/>
                <w:b/>
                <w:i/>
              </w:rPr>
              <w:t>годишње:</w:t>
            </w:r>
          </w:p>
          <w:p w14:paraId="408C6CBD" w14:textId="77777777" w:rsidR="00F65151" w:rsidRPr="00483FBF" w:rsidRDefault="00F65151" w:rsidP="002E6DD8">
            <w:pPr>
              <w:rPr>
                <w:rFonts w:cs="Times New Roman"/>
                <w:lang w:val="sr-Cyrl-RS"/>
              </w:rPr>
            </w:pPr>
            <w:r w:rsidRPr="00483FBF">
              <w:rPr>
                <w:rFonts w:cs="Times New Roman"/>
                <w:lang w:val="sr-Cyrl-RS"/>
              </w:rPr>
              <w:t>646</w:t>
            </w:r>
          </w:p>
        </w:tc>
      </w:tr>
      <w:tr w:rsidR="00F65151" w:rsidRPr="00483FBF" w14:paraId="3BAAAE1D" w14:textId="77777777" w:rsidTr="00F65151">
        <w:trPr>
          <w:jc w:val="center"/>
        </w:trPr>
        <w:tc>
          <w:tcPr>
            <w:tcW w:w="2185" w:type="dxa"/>
            <w:vMerge w:val="restart"/>
            <w:vAlign w:val="center"/>
          </w:tcPr>
          <w:p w14:paraId="03604AC3" w14:textId="77777777" w:rsidR="00F65151" w:rsidRPr="00483FBF" w:rsidRDefault="00F65151" w:rsidP="00F65151">
            <w:pPr>
              <w:rPr>
                <w:rFonts w:cs="Times New Roman"/>
              </w:rPr>
            </w:pPr>
            <w:r w:rsidRPr="00483FBF">
              <w:rPr>
                <w:rFonts w:cs="Times New Roman"/>
                <w:b/>
              </w:rPr>
              <w:t>Марија Митић</w:t>
            </w:r>
          </w:p>
        </w:tc>
        <w:tc>
          <w:tcPr>
            <w:tcW w:w="928" w:type="dxa"/>
            <w:vAlign w:val="center"/>
          </w:tcPr>
          <w:p w14:paraId="2020D390" w14:textId="77777777" w:rsidR="00F65151" w:rsidRPr="00483FBF" w:rsidRDefault="00F65151" w:rsidP="00F65151">
            <w:pPr>
              <w:jc w:val="center"/>
              <w:rPr>
                <w:rFonts w:cs="Times New Roman"/>
              </w:rPr>
            </w:pPr>
            <w:r w:rsidRPr="00483FBF">
              <w:rPr>
                <w:rFonts w:cs="Times New Roman"/>
              </w:rPr>
              <w:t>II2</w:t>
            </w:r>
          </w:p>
        </w:tc>
        <w:tc>
          <w:tcPr>
            <w:tcW w:w="929" w:type="dxa"/>
            <w:vAlign w:val="center"/>
          </w:tcPr>
          <w:p w14:paraId="2661020C" w14:textId="77777777" w:rsidR="00F65151" w:rsidRPr="00483FBF" w:rsidRDefault="00F65151" w:rsidP="00F65151">
            <w:pPr>
              <w:jc w:val="center"/>
              <w:rPr>
                <w:rFonts w:cs="Times New Roman"/>
              </w:rPr>
            </w:pPr>
            <w:r w:rsidRPr="00483FBF">
              <w:rPr>
                <w:rFonts w:cs="Times New Roman"/>
              </w:rPr>
              <w:t>II6</w:t>
            </w:r>
          </w:p>
        </w:tc>
        <w:tc>
          <w:tcPr>
            <w:tcW w:w="935" w:type="dxa"/>
            <w:vAlign w:val="center"/>
          </w:tcPr>
          <w:p w14:paraId="72984BD1" w14:textId="77777777" w:rsidR="00F65151" w:rsidRPr="00483FBF" w:rsidRDefault="00F65151" w:rsidP="00F65151">
            <w:pPr>
              <w:jc w:val="center"/>
              <w:rPr>
                <w:rFonts w:cs="Times New Roman"/>
              </w:rPr>
            </w:pPr>
            <w:r w:rsidRPr="00483FBF">
              <w:rPr>
                <w:rFonts w:cs="Times New Roman"/>
              </w:rPr>
              <w:t>II8</w:t>
            </w:r>
          </w:p>
        </w:tc>
        <w:tc>
          <w:tcPr>
            <w:tcW w:w="935" w:type="dxa"/>
            <w:vAlign w:val="center"/>
          </w:tcPr>
          <w:p w14:paraId="57A17960" w14:textId="77777777" w:rsidR="00F65151" w:rsidRPr="00483FBF" w:rsidRDefault="00F65151" w:rsidP="00F65151">
            <w:pPr>
              <w:jc w:val="center"/>
              <w:rPr>
                <w:rFonts w:cs="Times New Roman"/>
              </w:rPr>
            </w:pPr>
            <w:r w:rsidRPr="00483FBF">
              <w:rPr>
                <w:rFonts w:cs="Times New Roman"/>
              </w:rPr>
              <w:t>IV4</w:t>
            </w:r>
          </w:p>
        </w:tc>
        <w:tc>
          <w:tcPr>
            <w:tcW w:w="935" w:type="dxa"/>
            <w:vAlign w:val="center"/>
          </w:tcPr>
          <w:p w14:paraId="68BA39CE" w14:textId="77777777" w:rsidR="00F65151" w:rsidRPr="00483FBF" w:rsidRDefault="00F65151" w:rsidP="00F65151">
            <w:pPr>
              <w:jc w:val="center"/>
              <w:rPr>
                <w:rFonts w:cs="Times New Roman"/>
              </w:rPr>
            </w:pPr>
          </w:p>
        </w:tc>
        <w:tc>
          <w:tcPr>
            <w:tcW w:w="909" w:type="dxa"/>
            <w:vAlign w:val="center"/>
          </w:tcPr>
          <w:p w14:paraId="4B487D2F" w14:textId="77777777" w:rsidR="00F65151" w:rsidRPr="00483FBF" w:rsidRDefault="00F65151" w:rsidP="00F65151">
            <w:pPr>
              <w:jc w:val="center"/>
              <w:rPr>
                <w:rFonts w:cs="Times New Roman"/>
              </w:rPr>
            </w:pPr>
          </w:p>
        </w:tc>
        <w:tc>
          <w:tcPr>
            <w:tcW w:w="909" w:type="dxa"/>
            <w:vAlign w:val="center"/>
          </w:tcPr>
          <w:p w14:paraId="36F75CC0" w14:textId="77777777" w:rsidR="00F65151" w:rsidRPr="00483FBF" w:rsidRDefault="00F65151" w:rsidP="002E6DD8">
            <w:pPr>
              <w:rPr>
                <w:rFonts w:cs="Times New Roman"/>
              </w:rPr>
            </w:pPr>
          </w:p>
        </w:tc>
        <w:tc>
          <w:tcPr>
            <w:tcW w:w="909" w:type="dxa"/>
          </w:tcPr>
          <w:p w14:paraId="4AAE0213" w14:textId="77777777" w:rsidR="00F65151" w:rsidRPr="00483FBF" w:rsidRDefault="00F65151" w:rsidP="002E6DD8">
            <w:pPr>
              <w:rPr>
                <w:rFonts w:cs="Times New Roman"/>
              </w:rPr>
            </w:pPr>
          </w:p>
        </w:tc>
        <w:tc>
          <w:tcPr>
            <w:tcW w:w="909" w:type="dxa"/>
            <w:vAlign w:val="center"/>
          </w:tcPr>
          <w:p w14:paraId="109261F4" w14:textId="77777777" w:rsidR="00F65151" w:rsidRPr="00483FBF" w:rsidRDefault="00F65151" w:rsidP="002E6DD8">
            <w:pPr>
              <w:rPr>
                <w:rFonts w:cs="Times New Roman"/>
              </w:rPr>
            </w:pPr>
          </w:p>
        </w:tc>
        <w:tc>
          <w:tcPr>
            <w:tcW w:w="909" w:type="dxa"/>
          </w:tcPr>
          <w:p w14:paraId="5AC49951" w14:textId="77777777" w:rsidR="00F65151" w:rsidRPr="00483FBF" w:rsidRDefault="00F65151" w:rsidP="002E6DD8">
            <w:pPr>
              <w:rPr>
                <w:rFonts w:cs="Times New Roman"/>
              </w:rPr>
            </w:pPr>
          </w:p>
        </w:tc>
        <w:tc>
          <w:tcPr>
            <w:tcW w:w="2904" w:type="dxa"/>
            <w:gridSpan w:val="2"/>
            <w:vAlign w:val="center"/>
          </w:tcPr>
          <w:p w14:paraId="433AA3CC"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7CC0197C" w14:textId="77777777" w:rsidTr="00F65151">
        <w:trPr>
          <w:jc w:val="center"/>
        </w:trPr>
        <w:tc>
          <w:tcPr>
            <w:tcW w:w="2185" w:type="dxa"/>
            <w:vMerge/>
            <w:vAlign w:val="center"/>
          </w:tcPr>
          <w:p w14:paraId="1DE662AF" w14:textId="77777777" w:rsidR="00F65151" w:rsidRPr="00483FBF" w:rsidRDefault="00F65151" w:rsidP="00F65151">
            <w:pPr>
              <w:rPr>
                <w:rFonts w:cs="Times New Roman"/>
              </w:rPr>
            </w:pPr>
          </w:p>
        </w:tc>
        <w:tc>
          <w:tcPr>
            <w:tcW w:w="928" w:type="dxa"/>
            <w:vAlign w:val="center"/>
          </w:tcPr>
          <w:p w14:paraId="2A648661" w14:textId="77777777" w:rsidR="00F65151" w:rsidRPr="00483FBF" w:rsidRDefault="00F65151" w:rsidP="00F65151">
            <w:pPr>
              <w:jc w:val="center"/>
              <w:rPr>
                <w:rFonts w:cs="Times New Roman"/>
              </w:rPr>
            </w:pPr>
            <w:r w:rsidRPr="00483FBF">
              <w:rPr>
                <w:rFonts w:cs="Times New Roman"/>
              </w:rPr>
              <w:t>5</w:t>
            </w:r>
          </w:p>
        </w:tc>
        <w:tc>
          <w:tcPr>
            <w:tcW w:w="929" w:type="dxa"/>
            <w:vAlign w:val="center"/>
          </w:tcPr>
          <w:p w14:paraId="6D83F08E"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79B07610"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01AE3509"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13353911" w14:textId="77777777" w:rsidR="00F65151" w:rsidRPr="00483FBF" w:rsidRDefault="00F65151" w:rsidP="00F65151">
            <w:pPr>
              <w:jc w:val="center"/>
              <w:rPr>
                <w:rFonts w:cs="Times New Roman"/>
              </w:rPr>
            </w:pPr>
          </w:p>
        </w:tc>
        <w:tc>
          <w:tcPr>
            <w:tcW w:w="909" w:type="dxa"/>
            <w:vAlign w:val="center"/>
          </w:tcPr>
          <w:p w14:paraId="7BDB0DC0" w14:textId="77777777" w:rsidR="00F65151" w:rsidRPr="00483FBF" w:rsidRDefault="00F65151" w:rsidP="00F65151">
            <w:pPr>
              <w:jc w:val="center"/>
              <w:rPr>
                <w:rFonts w:cs="Times New Roman"/>
              </w:rPr>
            </w:pPr>
          </w:p>
        </w:tc>
        <w:tc>
          <w:tcPr>
            <w:tcW w:w="909" w:type="dxa"/>
            <w:vAlign w:val="center"/>
          </w:tcPr>
          <w:p w14:paraId="1DAB8805" w14:textId="77777777" w:rsidR="00F65151" w:rsidRPr="00483FBF" w:rsidRDefault="00F65151" w:rsidP="002E6DD8">
            <w:pPr>
              <w:rPr>
                <w:rFonts w:cs="Times New Roman"/>
              </w:rPr>
            </w:pPr>
          </w:p>
        </w:tc>
        <w:tc>
          <w:tcPr>
            <w:tcW w:w="909" w:type="dxa"/>
          </w:tcPr>
          <w:p w14:paraId="588DF8AA" w14:textId="77777777" w:rsidR="00F65151" w:rsidRPr="00483FBF" w:rsidRDefault="00F65151" w:rsidP="002E6DD8">
            <w:pPr>
              <w:rPr>
                <w:rFonts w:cs="Times New Roman"/>
              </w:rPr>
            </w:pPr>
          </w:p>
        </w:tc>
        <w:tc>
          <w:tcPr>
            <w:tcW w:w="909" w:type="dxa"/>
            <w:vAlign w:val="center"/>
          </w:tcPr>
          <w:p w14:paraId="59896B39" w14:textId="77777777" w:rsidR="00F65151" w:rsidRPr="00483FBF" w:rsidRDefault="00F65151" w:rsidP="002E6DD8">
            <w:pPr>
              <w:rPr>
                <w:rFonts w:cs="Times New Roman"/>
              </w:rPr>
            </w:pPr>
          </w:p>
        </w:tc>
        <w:tc>
          <w:tcPr>
            <w:tcW w:w="909" w:type="dxa"/>
          </w:tcPr>
          <w:p w14:paraId="07E33EE7" w14:textId="77777777" w:rsidR="00F65151" w:rsidRPr="00483FBF" w:rsidRDefault="00F65151" w:rsidP="002E6DD8">
            <w:pPr>
              <w:rPr>
                <w:rFonts w:cs="Times New Roman"/>
              </w:rPr>
            </w:pPr>
          </w:p>
        </w:tc>
        <w:tc>
          <w:tcPr>
            <w:tcW w:w="1658" w:type="dxa"/>
            <w:vAlign w:val="center"/>
          </w:tcPr>
          <w:p w14:paraId="33F0EB8D" w14:textId="77777777" w:rsidR="00F65151" w:rsidRPr="00483FBF" w:rsidRDefault="00F65151" w:rsidP="002E6DD8">
            <w:pPr>
              <w:ind w:left="14"/>
              <w:rPr>
                <w:rFonts w:cs="Times New Roman"/>
                <w:b/>
                <w:i/>
              </w:rPr>
            </w:pPr>
            <w:r w:rsidRPr="00483FBF">
              <w:rPr>
                <w:rFonts w:cs="Times New Roman"/>
                <w:b/>
                <w:i/>
              </w:rPr>
              <w:t>недељно:</w:t>
            </w:r>
          </w:p>
          <w:p w14:paraId="3C894C93"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7A4B80C2" w14:textId="77777777" w:rsidR="00F65151" w:rsidRPr="00483FBF" w:rsidRDefault="00F65151" w:rsidP="002E6DD8">
            <w:pPr>
              <w:ind w:left="14"/>
              <w:rPr>
                <w:rFonts w:cs="Times New Roman"/>
                <w:b/>
                <w:i/>
              </w:rPr>
            </w:pPr>
            <w:r w:rsidRPr="00483FBF">
              <w:rPr>
                <w:rFonts w:cs="Times New Roman"/>
                <w:b/>
                <w:i/>
              </w:rPr>
              <w:t>годишње:</w:t>
            </w:r>
          </w:p>
          <w:p w14:paraId="3D979F1E" w14:textId="77777777" w:rsidR="00F65151" w:rsidRPr="00483FBF" w:rsidRDefault="00F65151" w:rsidP="002E6DD8">
            <w:pPr>
              <w:rPr>
                <w:rFonts w:cs="Times New Roman"/>
                <w:lang w:val="sr-Cyrl-RS"/>
              </w:rPr>
            </w:pPr>
            <w:r w:rsidRPr="00483FBF">
              <w:rPr>
                <w:rFonts w:cs="Times New Roman"/>
                <w:lang w:val="sr-Cyrl-RS"/>
              </w:rPr>
              <w:t>646</w:t>
            </w:r>
          </w:p>
        </w:tc>
      </w:tr>
      <w:tr w:rsidR="00F65151" w:rsidRPr="00483FBF" w14:paraId="7585D6BB" w14:textId="77777777" w:rsidTr="00F65151">
        <w:trPr>
          <w:jc w:val="center"/>
        </w:trPr>
        <w:tc>
          <w:tcPr>
            <w:tcW w:w="2185" w:type="dxa"/>
            <w:vMerge w:val="restart"/>
            <w:vAlign w:val="center"/>
          </w:tcPr>
          <w:p w14:paraId="709EB736" w14:textId="77777777" w:rsidR="00F65151" w:rsidRPr="00483FBF" w:rsidRDefault="00F65151" w:rsidP="00F65151">
            <w:pPr>
              <w:rPr>
                <w:rFonts w:cs="Times New Roman"/>
              </w:rPr>
            </w:pPr>
            <w:r w:rsidRPr="00483FBF">
              <w:rPr>
                <w:rFonts w:cs="Times New Roman"/>
                <w:b/>
              </w:rPr>
              <w:t>Ивана Стаменковић</w:t>
            </w:r>
          </w:p>
        </w:tc>
        <w:tc>
          <w:tcPr>
            <w:tcW w:w="928" w:type="dxa"/>
            <w:vAlign w:val="center"/>
          </w:tcPr>
          <w:p w14:paraId="13E7748D" w14:textId="77777777" w:rsidR="00F65151" w:rsidRPr="00483FBF" w:rsidRDefault="00F65151" w:rsidP="00F65151">
            <w:pPr>
              <w:jc w:val="center"/>
              <w:rPr>
                <w:rFonts w:cs="Times New Roman"/>
              </w:rPr>
            </w:pPr>
            <w:r w:rsidRPr="00483FBF">
              <w:rPr>
                <w:rFonts w:cs="Times New Roman"/>
              </w:rPr>
              <w:t>I4</w:t>
            </w:r>
          </w:p>
        </w:tc>
        <w:tc>
          <w:tcPr>
            <w:tcW w:w="929" w:type="dxa"/>
            <w:vAlign w:val="center"/>
          </w:tcPr>
          <w:p w14:paraId="316F0849" w14:textId="77777777" w:rsidR="00F65151" w:rsidRPr="00483FBF" w:rsidRDefault="00F65151" w:rsidP="00F65151">
            <w:pPr>
              <w:jc w:val="center"/>
              <w:rPr>
                <w:rFonts w:cs="Times New Roman"/>
              </w:rPr>
            </w:pPr>
            <w:r w:rsidRPr="00483FBF">
              <w:rPr>
                <w:rFonts w:cs="Times New Roman"/>
              </w:rPr>
              <w:t>I7</w:t>
            </w:r>
          </w:p>
        </w:tc>
        <w:tc>
          <w:tcPr>
            <w:tcW w:w="935" w:type="dxa"/>
            <w:vAlign w:val="center"/>
          </w:tcPr>
          <w:p w14:paraId="0B9DA1CE" w14:textId="77777777" w:rsidR="00F65151" w:rsidRPr="00483FBF" w:rsidRDefault="00F65151" w:rsidP="00F65151">
            <w:pPr>
              <w:jc w:val="center"/>
              <w:rPr>
                <w:rFonts w:cs="Times New Roman"/>
              </w:rPr>
            </w:pPr>
            <w:r w:rsidRPr="00483FBF">
              <w:rPr>
                <w:rFonts w:cs="Times New Roman"/>
              </w:rPr>
              <w:t>II3</w:t>
            </w:r>
          </w:p>
        </w:tc>
        <w:tc>
          <w:tcPr>
            <w:tcW w:w="935" w:type="dxa"/>
            <w:vAlign w:val="center"/>
          </w:tcPr>
          <w:p w14:paraId="395501AD" w14:textId="77777777" w:rsidR="00F65151" w:rsidRPr="00483FBF" w:rsidRDefault="00F65151" w:rsidP="00F65151">
            <w:pPr>
              <w:jc w:val="center"/>
              <w:rPr>
                <w:rFonts w:cs="Times New Roman"/>
              </w:rPr>
            </w:pPr>
            <w:r w:rsidRPr="00483FBF">
              <w:rPr>
                <w:rFonts w:cs="Times New Roman"/>
              </w:rPr>
              <w:t>II5</w:t>
            </w:r>
          </w:p>
        </w:tc>
        <w:tc>
          <w:tcPr>
            <w:tcW w:w="935" w:type="dxa"/>
            <w:vAlign w:val="center"/>
          </w:tcPr>
          <w:p w14:paraId="0D2E1946" w14:textId="77777777" w:rsidR="00F65151" w:rsidRPr="00483FBF" w:rsidRDefault="00F65151" w:rsidP="00F65151">
            <w:pPr>
              <w:jc w:val="center"/>
              <w:rPr>
                <w:rFonts w:cs="Times New Roman"/>
              </w:rPr>
            </w:pPr>
          </w:p>
        </w:tc>
        <w:tc>
          <w:tcPr>
            <w:tcW w:w="909" w:type="dxa"/>
            <w:vAlign w:val="center"/>
          </w:tcPr>
          <w:p w14:paraId="3C8C5A96" w14:textId="77777777" w:rsidR="00F65151" w:rsidRPr="00483FBF" w:rsidRDefault="00F65151" w:rsidP="00F65151">
            <w:pPr>
              <w:jc w:val="center"/>
              <w:rPr>
                <w:rFonts w:cs="Times New Roman"/>
              </w:rPr>
            </w:pPr>
          </w:p>
        </w:tc>
        <w:tc>
          <w:tcPr>
            <w:tcW w:w="909" w:type="dxa"/>
            <w:vAlign w:val="center"/>
          </w:tcPr>
          <w:p w14:paraId="6F7C0342" w14:textId="77777777" w:rsidR="00F65151" w:rsidRPr="00483FBF" w:rsidRDefault="00F65151" w:rsidP="002E6DD8">
            <w:pPr>
              <w:rPr>
                <w:rFonts w:cs="Times New Roman"/>
              </w:rPr>
            </w:pPr>
          </w:p>
        </w:tc>
        <w:tc>
          <w:tcPr>
            <w:tcW w:w="909" w:type="dxa"/>
            <w:vAlign w:val="center"/>
          </w:tcPr>
          <w:p w14:paraId="0395E1DB" w14:textId="77777777" w:rsidR="00F65151" w:rsidRPr="00483FBF" w:rsidRDefault="00F65151" w:rsidP="002E6DD8">
            <w:pPr>
              <w:rPr>
                <w:rFonts w:cs="Times New Roman"/>
              </w:rPr>
            </w:pPr>
          </w:p>
        </w:tc>
        <w:tc>
          <w:tcPr>
            <w:tcW w:w="909" w:type="dxa"/>
            <w:vAlign w:val="center"/>
          </w:tcPr>
          <w:p w14:paraId="2806512C" w14:textId="77777777" w:rsidR="00F65151" w:rsidRPr="00483FBF" w:rsidRDefault="00F65151" w:rsidP="002E6DD8">
            <w:pPr>
              <w:rPr>
                <w:rFonts w:cs="Times New Roman"/>
              </w:rPr>
            </w:pPr>
          </w:p>
        </w:tc>
        <w:tc>
          <w:tcPr>
            <w:tcW w:w="909" w:type="dxa"/>
            <w:vAlign w:val="center"/>
          </w:tcPr>
          <w:p w14:paraId="1564CAD2" w14:textId="77777777" w:rsidR="00F65151" w:rsidRPr="00483FBF" w:rsidRDefault="00F65151" w:rsidP="002E6DD8">
            <w:pPr>
              <w:rPr>
                <w:rFonts w:cs="Times New Roman"/>
              </w:rPr>
            </w:pPr>
          </w:p>
        </w:tc>
        <w:tc>
          <w:tcPr>
            <w:tcW w:w="2904" w:type="dxa"/>
            <w:gridSpan w:val="2"/>
            <w:vAlign w:val="center"/>
          </w:tcPr>
          <w:p w14:paraId="56C598DA"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65ADF6EB" w14:textId="77777777" w:rsidTr="00F65151">
        <w:trPr>
          <w:jc w:val="center"/>
        </w:trPr>
        <w:tc>
          <w:tcPr>
            <w:tcW w:w="2185" w:type="dxa"/>
            <w:vMerge/>
            <w:vAlign w:val="center"/>
          </w:tcPr>
          <w:p w14:paraId="2A8BC796" w14:textId="77777777" w:rsidR="00F65151" w:rsidRPr="00483FBF" w:rsidRDefault="00F65151" w:rsidP="00F65151">
            <w:pPr>
              <w:rPr>
                <w:rFonts w:cs="Times New Roman"/>
              </w:rPr>
            </w:pPr>
          </w:p>
        </w:tc>
        <w:tc>
          <w:tcPr>
            <w:tcW w:w="928" w:type="dxa"/>
            <w:vAlign w:val="center"/>
          </w:tcPr>
          <w:p w14:paraId="4F747E83" w14:textId="77777777" w:rsidR="00F65151" w:rsidRPr="00483FBF" w:rsidRDefault="00F65151" w:rsidP="00F65151">
            <w:pPr>
              <w:jc w:val="center"/>
              <w:rPr>
                <w:rFonts w:cs="Times New Roman"/>
              </w:rPr>
            </w:pPr>
            <w:r w:rsidRPr="00483FBF">
              <w:rPr>
                <w:rFonts w:cs="Times New Roman"/>
              </w:rPr>
              <w:t>4</w:t>
            </w:r>
          </w:p>
        </w:tc>
        <w:tc>
          <w:tcPr>
            <w:tcW w:w="929" w:type="dxa"/>
            <w:vAlign w:val="center"/>
          </w:tcPr>
          <w:p w14:paraId="43264A32" w14:textId="77777777" w:rsidR="00F65151" w:rsidRPr="00483FBF" w:rsidRDefault="00F65151" w:rsidP="00F65151">
            <w:pPr>
              <w:jc w:val="center"/>
              <w:rPr>
                <w:rFonts w:cs="Times New Roman"/>
              </w:rPr>
            </w:pPr>
            <w:r w:rsidRPr="00483FBF">
              <w:rPr>
                <w:rFonts w:cs="Times New Roman"/>
              </w:rPr>
              <w:t>4</w:t>
            </w:r>
          </w:p>
        </w:tc>
        <w:tc>
          <w:tcPr>
            <w:tcW w:w="935" w:type="dxa"/>
            <w:vAlign w:val="center"/>
          </w:tcPr>
          <w:p w14:paraId="2EF93B81"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2A6C8773" w14:textId="77777777" w:rsidR="00F65151" w:rsidRPr="00483FBF" w:rsidRDefault="00F65151" w:rsidP="00F65151">
            <w:pPr>
              <w:jc w:val="center"/>
              <w:rPr>
                <w:rFonts w:cs="Times New Roman"/>
              </w:rPr>
            </w:pPr>
            <w:r w:rsidRPr="00483FBF">
              <w:rPr>
                <w:rFonts w:cs="Times New Roman"/>
              </w:rPr>
              <w:t>5</w:t>
            </w:r>
          </w:p>
        </w:tc>
        <w:tc>
          <w:tcPr>
            <w:tcW w:w="935" w:type="dxa"/>
            <w:vAlign w:val="center"/>
          </w:tcPr>
          <w:p w14:paraId="20951A79" w14:textId="77777777" w:rsidR="00F65151" w:rsidRPr="00483FBF" w:rsidRDefault="00F65151" w:rsidP="00F65151">
            <w:pPr>
              <w:jc w:val="center"/>
              <w:rPr>
                <w:rFonts w:cs="Times New Roman"/>
              </w:rPr>
            </w:pPr>
          </w:p>
        </w:tc>
        <w:tc>
          <w:tcPr>
            <w:tcW w:w="909" w:type="dxa"/>
            <w:vAlign w:val="center"/>
          </w:tcPr>
          <w:p w14:paraId="132569AE" w14:textId="77777777" w:rsidR="00F65151" w:rsidRPr="00483FBF" w:rsidRDefault="00F65151" w:rsidP="00F65151">
            <w:pPr>
              <w:jc w:val="center"/>
              <w:rPr>
                <w:rFonts w:cs="Times New Roman"/>
              </w:rPr>
            </w:pPr>
          </w:p>
        </w:tc>
        <w:tc>
          <w:tcPr>
            <w:tcW w:w="909" w:type="dxa"/>
            <w:vAlign w:val="center"/>
          </w:tcPr>
          <w:p w14:paraId="1D53E3E6" w14:textId="77777777" w:rsidR="00F65151" w:rsidRPr="00483FBF" w:rsidRDefault="00F65151" w:rsidP="002E6DD8">
            <w:pPr>
              <w:rPr>
                <w:rFonts w:cs="Times New Roman"/>
              </w:rPr>
            </w:pPr>
          </w:p>
        </w:tc>
        <w:tc>
          <w:tcPr>
            <w:tcW w:w="909" w:type="dxa"/>
            <w:vAlign w:val="center"/>
          </w:tcPr>
          <w:p w14:paraId="365A9E0F" w14:textId="77777777" w:rsidR="00F65151" w:rsidRPr="00483FBF" w:rsidRDefault="00F65151" w:rsidP="002E6DD8">
            <w:pPr>
              <w:rPr>
                <w:rFonts w:cs="Times New Roman"/>
              </w:rPr>
            </w:pPr>
          </w:p>
        </w:tc>
        <w:tc>
          <w:tcPr>
            <w:tcW w:w="909" w:type="dxa"/>
            <w:vAlign w:val="center"/>
          </w:tcPr>
          <w:p w14:paraId="4D6E856F" w14:textId="77777777" w:rsidR="00F65151" w:rsidRPr="00483FBF" w:rsidRDefault="00F65151" w:rsidP="002E6DD8">
            <w:pPr>
              <w:rPr>
                <w:rFonts w:cs="Times New Roman"/>
              </w:rPr>
            </w:pPr>
          </w:p>
        </w:tc>
        <w:tc>
          <w:tcPr>
            <w:tcW w:w="909" w:type="dxa"/>
            <w:vAlign w:val="center"/>
          </w:tcPr>
          <w:p w14:paraId="2401C0F4" w14:textId="77777777" w:rsidR="00F65151" w:rsidRPr="00483FBF" w:rsidRDefault="00F65151" w:rsidP="002E6DD8">
            <w:pPr>
              <w:rPr>
                <w:rFonts w:cs="Times New Roman"/>
              </w:rPr>
            </w:pPr>
          </w:p>
        </w:tc>
        <w:tc>
          <w:tcPr>
            <w:tcW w:w="1658" w:type="dxa"/>
            <w:vAlign w:val="center"/>
          </w:tcPr>
          <w:p w14:paraId="72540B02" w14:textId="77777777" w:rsidR="00F65151" w:rsidRPr="00483FBF" w:rsidRDefault="00F65151" w:rsidP="002E6DD8">
            <w:pPr>
              <w:ind w:left="14"/>
              <w:rPr>
                <w:rFonts w:cs="Times New Roman"/>
                <w:b/>
                <w:i/>
              </w:rPr>
            </w:pPr>
            <w:r w:rsidRPr="00483FBF">
              <w:rPr>
                <w:rFonts w:cs="Times New Roman"/>
                <w:b/>
                <w:i/>
              </w:rPr>
              <w:t>недељно:</w:t>
            </w:r>
          </w:p>
          <w:p w14:paraId="1D3738AD" w14:textId="77777777" w:rsidR="00F65151" w:rsidRPr="00483FBF" w:rsidRDefault="00F65151" w:rsidP="002E6DD8">
            <w:pPr>
              <w:rPr>
                <w:rFonts w:cs="Times New Roman"/>
                <w:lang w:val="sr-Cyrl-RS"/>
              </w:rPr>
            </w:pPr>
            <w:r w:rsidRPr="00483FBF">
              <w:rPr>
                <w:rFonts w:cs="Times New Roman"/>
                <w:lang w:val="sr-Cyrl-RS"/>
              </w:rPr>
              <w:t>18</w:t>
            </w:r>
          </w:p>
        </w:tc>
        <w:tc>
          <w:tcPr>
            <w:tcW w:w="1246" w:type="dxa"/>
            <w:vAlign w:val="center"/>
          </w:tcPr>
          <w:p w14:paraId="6A85FC84" w14:textId="77777777" w:rsidR="00F65151" w:rsidRPr="00483FBF" w:rsidRDefault="00F65151" w:rsidP="002E6DD8">
            <w:pPr>
              <w:ind w:left="14"/>
              <w:rPr>
                <w:rFonts w:cs="Times New Roman"/>
                <w:b/>
                <w:i/>
              </w:rPr>
            </w:pPr>
            <w:r w:rsidRPr="00483FBF">
              <w:rPr>
                <w:rFonts w:cs="Times New Roman"/>
                <w:b/>
                <w:i/>
              </w:rPr>
              <w:t>годишње:</w:t>
            </w:r>
          </w:p>
          <w:p w14:paraId="31355295" w14:textId="77777777" w:rsidR="00F65151" w:rsidRPr="00483FBF" w:rsidRDefault="00F65151" w:rsidP="002E6DD8">
            <w:pPr>
              <w:rPr>
                <w:rFonts w:cs="Times New Roman"/>
                <w:lang w:val="sr-Cyrl-RS"/>
              </w:rPr>
            </w:pPr>
            <w:r w:rsidRPr="00483FBF">
              <w:rPr>
                <w:rFonts w:cs="Times New Roman"/>
                <w:lang w:val="sr-Cyrl-RS"/>
              </w:rPr>
              <w:t>666</w:t>
            </w:r>
          </w:p>
        </w:tc>
      </w:tr>
      <w:tr w:rsidR="00F65151" w:rsidRPr="00483FBF" w14:paraId="52B82D8E" w14:textId="77777777" w:rsidTr="00F65151">
        <w:trPr>
          <w:jc w:val="center"/>
        </w:trPr>
        <w:tc>
          <w:tcPr>
            <w:tcW w:w="2185" w:type="dxa"/>
            <w:vMerge w:val="restart"/>
            <w:vAlign w:val="center"/>
          </w:tcPr>
          <w:p w14:paraId="5DE67893" w14:textId="77777777" w:rsidR="00F65151" w:rsidRPr="00483FBF" w:rsidRDefault="00F65151" w:rsidP="00F65151">
            <w:pPr>
              <w:rPr>
                <w:rFonts w:cs="Times New Roman"/>
                <w:lang w:val="sr-Cyrl-RS"/>
              </w:rPr>
            </w:pPr>
            <w:r w:rsidRPr="00483FBF">
              <w:rPr>
                <w:rFonts w:cs="Times New Roman"/>
                <w:b/>
              </w:rPr>
              <w:t>Марија Живковић</w:t>
            </w:r>
          </w:p>
        </w:tc>
        <w:tc>
          <w:tcPr>
            <w:tcW w:w="928" w:type="dxa"/>
            <w:vAlign w:val="center"/>
          </w:tcPr>
          <w:p w14:paraId="6DAC8C1F" w14:textId="77777777" w:rsidR="00F65151" w:rsidRPr="00483FBF" w:rsidRDefault="00F65151" w:rsidP="00F65151">
            <w:pPr>
              <w:jc w:val="center"/>
              <w:rPr>
                <w:rFonts w:cs="Times New Roman"/>
              </w:rPr>
            </w:pPr>
            <w:r w:rsidRPr="00483FBF">
              <w:rPr>
                <w:rFonts w:cs="Times New Roman"/>
              </w:rPr>
              <w:t>IV7</w:t>
            </w:r>
          </w:p>
        </w:tc>
        <w:tc>
          <w:tcPr>
            <w:tcW w:w="929" w:type="dxa"/>
            <w:vAlign w:val="center"/>
          </w:tcPr>
          <w:p w14:paraId="0F88709C" w14:textId="77777777" w:rsidR="00F65151" w:rsidRPr="00483FBF" w:rsidRDefault="00F65151" w:rsidP="00F65151">
            <w:pPr>
              <w:jc w:val="center"/>
              <w:rPr>
                <w:rFonts w:cs="Times New Roman"/>
              </w:rPr>
            </w:pPr>
            <w:r w:rsidRPr="00483FBF">
              <w:rPr>
                <w:rFonts w:cs="Times New Roman"/>
              </w:rPr>
              <w:t>IV8</w:t>
            </w:r>
          </w:p>
        </w:tc>
        <w:tc>
          <w:tcPr>
            <w:tcW w:w="935" w:type="dxa"/>
            <w:vAlign w:val="center"/>
          </w:tcPr>
          <w:p w14:paraId="0054C128" w14:textId="77777777" w:rsidR="00F65151" w:rsidRPr="00483FBF" w:rsidRDefault="00F65151" w:rsidP="00F65151">
            <w:pPr>
              <w:jc w:val="center"/>
              <w:rPr>
                <w:rFonts w:cs="Times New Roman"/>
              </w:rPr>
            </w:pPr>
          </w:p>
        </w:tc>
        <w:tc>
          <w:tcPr>
            <w:tcW w:w="935" w:type="dxa"/>
            <w:vAlign w:val="center"/>
          </w:tcPr>
          <w:p w14:paraId="4E82BCA6" w14:textId="77777777" w:rsidR="00F65151" w:rsidRPr="00483FBF" w:rsidRDefault="00F65151" w:rsidP="00F65151">
            <w:pPr>
              <w:jc w:val="center"/>
              <w:rPr>
                <w:rFonts w:cs="Times New Roman"/>
              </w:rPr>
            </w:pPr>
          </w:p>
        </w:tc>
        <w:tc>
          <w:tcPr>
            <w:tcW w:w="935" w:type="dxa"/>
            <w:vAlign w:val="center"/>
          </w:tcPr>
          <w:p w14:paraId="088C1117" w14:textId="77777777" w:rsidR="00F65151" w:rsidRPr="00483FBF" w:rsidRDefault="00F65151" w:rsidP="00F65151">
            <w:pPr>
              <w:jc w:val="center"/>
              <w:rPr>
                <w:rFonts w:cs="Times New Roman"/>
              </w:rPr>
            </w:pPr>
          </w:p>
        </w:tc>
        <w:tc>
          <w:tcPr>
            <w:tcW w:w="909" w:type="dxa"/>
            <w:vAlign w:val="center"/>
          </w:tcPr>
          <w:p w14:paraId="0078469F" w14:textId="77777777" w:rsidR="00F65151" w:rsidRPr="00483FBF" w:rsidRDefault="00F65151" w:rsidP="00F65151">
            <w:pPr>
              <w:jc w:val="center"/>
              <w:rPr>
                <w:rFonts w:cs="Times New Roman"/>
              </w:rPr>
            </w:pPr>
          </w:p>
        </w:tc>
        <w:tc>
          <w:tcPr>
            <w:tcW w:w="909" w:type="dxa"/>
            <w:vAlign w:val="center"/>
          </w:tcPr>
          <w:p w14:paraId="2139FC22" w14:textId="77777777" w:rsidR="00F65151" w:rsidRPr="00483FBF" w:rsidRDefault="00F65151" w:rsidP="002E6DD8">
            <w:pPr>
              <w:rPr>
                <w:rFonts w:cs="Times New Roman"/>
              </w:rPr>
            </w:pPr>
          </w:p>
        </w:tc>
        <w:tc>
          <w:tcPr>
            <w:tcW w:w="909" w:type="dxa"/>
            <w:vAlign w:val="center"/>
          </w:tcPr>
          <w:p w14:paraId="488A6AEF" w14:textId="77777777" w:rsidR="00F65151" w:rsidRPr="00483FBF" w:rsidRDefault="00F65151" w:rsidP="002E6DD8">
            <w:pPr>
              <w:rPr>
                <w:rFonts w:cs="Times New Roman"/>
              </w:rPr>
            </w:pPr>
          </w:p>
        </w:tc>
        <w:tc>
          <w:tcPr>
            <w:tcW w:w="909" w:type="dxa"/>
            <w:vAlign w:val="center"/>
          </w:tcPr>
          <w:p w14:paraId="01353C37" w14:textId="77777777" w:rsidR="00F65151" w:rsidRPr="00483FBF" w:rsidRDefault="00F65151" w:rsidP="002E6DD8">
            <w:pPr>
              <w:rPr>
                <w:rFonts w:cs="Times New Roman"/>
              </w:rPr>
            </w:pPr>
          </w:p>
        </w:tc>
        <w:tc>
          <w:tcPr>
            <w:tcW w:w="909" w:type="dxa"/>
            <w:vAlign w:val="center"/>
          </w:tcPr>
          <w:p w14:paraId="7253BCA1" w14:textId="77777777" w:rsidR="00F65151" w:rsidRPr="00483FBF" w:rsidRDefault="00F65151" w:rsidP="002E6DD8">
            <w:pPr>
              <w:rPr>
                <w:rFonts w:cs="Times New Roman"/>
              </w:rPr>
            </w:pPr>
          </w:p>
        </w:tc>
        <w:tc>
          <w:tcPr>
            <w:tcW w:w="2904" w:type="dxa"/>
            <w:gridSpan w:val="2"/>
            <w:vAlign w:val="center"/>
          </w:tcPr>
          <w:p w14:paraId="1178649A"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33.33</w:t>
            </w:r>
            <w:r w:rsidRPr="00483FBF">
              <w:rPr>
                <w:rFonts w:cs="Times New Roman"/>
                <w:b/>
                <w:i/>
              </w:rPr>
              <w:t>%)</w:t>
            </w:r>
          </w:p>
        </w:tc>
      </w:tr>
      <w:tr w:rsidR="00F65151" w:rsidRPr="00483FBF" w14:paraId="5B4FF72F" w14:textId="77777777" w:rsidTr="00F65151">
        <w:trPr>
          <w:jc w:val="center"/>
        </w:trPr>
        <w:tc>
          <w:tcPr>
            <w:tcW w:w="2185" w:type="dxa"/>
            <w:vMerge/>
            <w:vAlign w:val="center"/>
          </w:tcPr>
          <w:p w14:paraId="7EB8709B" w14:textId="77777777" w:rsidR="00F65151" w:rsidRPr="00483FBF" w:rsidRDefault="00F65151" w:rsidP="00F65151">
            <w:pPr>
              <w:rPr>
                <w:rFonts w:cs="Times New Roman"/>
              </w:rPr>
            </w:pPr>
          </w:p>
        </w:tc>
        <w:tc>
          <w:tcPr>
            <w:tcW w:w="928" w:type="dxa"/>
            <w:vAlign w:val="center"/>
          </w:tcPr>
          <w:p w14:paraId="04C4EA37" w14:textId="77777777" w:rsidR="00F65151" w:rsidRPr="00483FBF" w:rsidRDefault="00F65151" w:rsidP="00F65151">
            <w:pPr>
              <w:jc w:val="center"/>
              <w:rPr>
                <w:rFonts w:cs="Times New Roman"/>
              </w:rPr>
            </w:pPr>
            <w:r w:rsidRPr="00483FBF">
              <w:rPr>
                <w:rFonts w:cs="Times New Roman"/>
              </w:rPr>
              <w:t>3</w:t>
            </w:r>
          </w:p>
        </w:tc>
        <w:tc>
          <w:tcPr>
            <w:tcW w:w="929" w:type="dxa"/>
            <w:vAlign w:val="center"/>
          </w:tcPr>
          <w:p w14:paraId="1159F5DB" w14:textId="77777777" w:rsidR="00F65151" w:rsidRPr="00483FBF" w:rsidRDefault="00F65151" w:rsidP="00F65151">
            <w:pPr>
              <w:jc w:val="center"/>
              <w:rPr>
                <w:rFonts w:cs="Times New Roman"/>
              </w:rPr>
            </w:pPr>
            <w:r w:rsidRPr="00483FBF">
              <w:rPr>
                <w:rFonts w:cs="Times New Roman"/>
              </w:rPr>
              <w:t>3</w:t>
            </w:r>
          </w:p>
        </w:tc>
        <w:tc>
          <w:tcPr>
            <w:tcW w:w="935" w:type="dxa"/>
            <w:vAlign w:val="center"/>
          </w:tcPr>
          <w:p w14:paraId="43399D0A" w14:textId="77777777" w:rsidR="00F65151" w:rsidRPr="00483FBF" w:rsidRDefault="00F65151" w:rsidP="00F65151">
            <w:pPr>
              <w:jc w:val="center"/>
              <w:rPr>
                <w:rFonts w:cs="Times New Roman"/>
              </w:rPr>
            </w:pPr>
          </w:p>
        </w:tc>
        <w:tc>
          <w:tcPr>
            <w:tcW w:w="935" w:type="dxa"/>
            <w:vAlign w:val="center"/>
          </w:tcPr>
          <w:p w14:paraId="144A513E" w14:textId="77777777" w:rsidR="00F65151" w:rsidRPr="00483FBF" w:rsidRDefault="00F65151" w:rsidP="00F65151">
            <w:pPr>
              <w:jc w:val="center"/>
              <w:rPr>
                <w:rFonts w:cs="Times New Roman"/>
              </w:rPr>
            </w:pPr>
          </w:p>
        </w:tc>
        <w:tc>
          <w:tcPr>
            <w:tcW w:w="935" w:type="dxa"/>
            <w:vAlign w:val="center"/>
          </w:tcPr>
          <w:p w14:paraId="021B6B61" w14:textId="77777777" w:rsidR="00F65151" w:rsidRPr="00483FBF" w:rsidRDefault="00F65151" w:rsidP="00F65151">
            <w:pPr>
              <w:jc w:val="center"/>
              <w:rPr>
                <w:rFonts w:cs="Times New Roman"/>
              </w:rPr>
            </w:pPr>
          </w:p>
        </w:tc>
        <w:tc>
          <w:tcPr>
            <w:tcW w:w="909" w:type="dxa"/>
            <w:vAlign w:val="center"/>
          </w:tcPr>
          <w:p w14:paraId="70F31006" w14:textId="77777777" w:rsidR="00F65151" w:rsidRPr="00483FBF" w:rsidRDefault="00F65151" w:rsidP="00F65151">
            <w:pPr>
              <w:jc w:val="center"/>
              <w:rPr>
                <w:rFonts w:cs="Times New Roman"/>
              </w:rPr>
            </w:pPr>
          </w:p>
        </w:tc>
        <w:tc>
          <w:tcPr>
            <w:tcW w:w="909" w:type="dxa"/>
            <w:vAlign w:val="center"/>
          </w:tcPr>
          <w:p w14:paraId="37BAA155" w14:textId="77777777" w:rsidR="00F65151" w:rsidRPr="00483FBF" w:rsidRDefault="00F65151" w:rsidP="002E6DD8">
            <w:pPr>
              <w:rPr>
                <w:rFonts w:cs="Times New Roman"/>
              </w:rPr>
            </w:pPr>
          </w:p>
        </w:tc>
        <w:tc>
          <w:tcPr>
            <w:tcW w:w="909" w:type="dxa"/>
            <w:vAlign w:val="center"/>
          </w:tcPr>
          <w:p w14:paraId="0DCBFAB2" w14:textId="77777777" w:rsidR="00F65151" w:rsidRPr="00483FBF" w:rsidRDefault="00F65151" w:rsidP="002E6DD8">
            <w:pPr>
              <w:rPr>
                <w:rFonts w:cs="Times New Roman"/>
              </w:rPr>
            </w:pPr>
          </w:p>
        </w:tc>
        <w:tc>
          <w:tcPr>
            <w:tcW w:w="909" w:type="dxa"/>
            <w:vAlign w:val="center"/>
          </w:tcPr>
          <w:p w14:paraId="655D36B5" w14:textId="77777777" w:rsidR="00F65151" w:rsidRPr="00483FBF" w:rsidRDefault="00F65151" w:rsidP="002E6DD8">
            <w:pPr>
              <w:rPr>
                <w:rFonts w:cs="Times New Roman"/>
              </w:rPr>
            </w:pPr>
          </w:p>
        </w:tc>
        <w:tc>
          <w:tcPr>
            <w:tcW w:w="909" w:type="dxa"/>
            <w:vAlign w:val="center"/>
          </w:tcPr>
          <w:p w14:paraId="4408B8DC" w14:textId="77777777" w:rsidR="00F65151" w:rsidRPr="00483FBF" w:rsidRDefault="00F65151" w:rsidP="002E6DD8">
            <w:pPr>
              <w:rPr>
                <w:rFonts w:cs="Times New Roman"/>
              </w:rPr>
            </w:pPr>
          </w:p>
        </w:tc>
        <w:tc>
          <w:tcPr>
            <w:tcW w:w="1658" w:type="dxa"/>
            <w:vAlign w:val="center"/>
          </w:tcPr>
          <w:p w14:paraId="1DA8BA79" w14:textId="77777777" w:rsidR="00F65151" w:rsidRPr="00483FBF" w:rsidRDefault="00F65151" w:rsidP="002E6DD8">
            <w:pPr>
              <w:ind w:left="14"/>
              <w:rPr>
                <w:rFonts w:cs="Times New Roman"/>
                <w:b/>
                <w:i/>
              </w:rPr>
            </w:pPr>
            <w:r w:rsidRPr="00483FBF">
              <w:rPr>
                <w:rFonts w:cs="Times New Roman"/>
                <w:b/>
                <w:i/>
              </w:rPr>
              <w:t>недељно:</w:t>
            </w:r>
          </w:p>
          <w:p w14:paraId="6D0672AB" w14:textId="77777777" w:rsidR="00F65151" w:rsidRPr="00483FBF" w:rsidRDefault="00F65151" w:rsidP="002E6DD8">
            <w:pPr>
              <w:rPr>
                <w:rFonts w:cs="Times New Roman"/>
                <w:lang w:val="sr-Cyrl-RS"/>
              </w:rPr>
            </w:pPr>
            <w:r w:rsidRPr="00483FBF">
              <w:rPr>
                <w:rFonts w:cs="Times New Roman"/>
                <w:lang w:val="sr-Cyrl-RS"/>
              </w:rPr>
              <w:t>6</w:t>
            </w:r>
          </w:p>
        </w:tc>
        <w:tc>
          <w:tcPr>
            <w:tcW w:w="1246" w:type="dxa"/>
            <w:vAlign w:val="center"/>
          </w:tcPr>
          <w:p w14:paraId="2B6A0B99" w14:textId="77777777" w:rsidR="00F65151" w:rsidRPr="00483FBF" w:rsidRDefault="00F65151" w:rsidP="002E6DD8">
            <w:pPr>
              <w:ind w:left="14"/>
              <w:rPr>
                <w:rFonts w:cs="Times New Roman"/>
                <w:b/>
                <w:i/>
              </w:rPr>
            </w:pPr>
            <w:r w:rsidRPr="00483FBF">
              <w:rPr>
                <w:rFonts w:cs="Times New Roman"/>
                <w:b/>
                <w:i/>
              </w:rPr>
              <w:t>годишње:</w:t>
            </w:r>
          </w:p>
          <w:p w14:paraId="1E4BC1A1" w14:textId="77777777" w:rsidR="00F65151" w:rsidRPr="00483FBF" w:rsidRDefault="00F65151" w:rsidP="002E6DD8">
            <w:pPr>
              <w:rPr>
                <w:rFonts w:cs="Times New Roman"/>
                <w:lang w:val="sr-Cyrl-RS"/>
              </w:rPr>
            </w:pPr>
            <w:r w:rsidRPr="00483FBF">
              <w:rPr>
                <w:rFonts w:cs="Times New Roman"/>
                <w:lang w:val="sr-Cyrl-RS"/>
              </w:rPr>
              <w:t>198</w:t>
            </w:r>
          </w:p>
        </w:tc>
      </w:tr>
    </w:tbl>
    <w:p w14:paraId="7779B9F5" w14:textId="77777777" w:rsidR="00100D4D" w:rsidRPr="00232817" w:rsidRDefault="00100D4D" w:rsidP="00F519DB">
      <w:pPr>
        <w:spacing w:after="0" w:line="240" w:lineRule="auto"/>
        <w:rPr>
          <w:rFonts w:cs="Times New Roman"/>
          <w:sz w:val="22"/>
        </w:rPr>
      </w:pPr>
    </w:p>
    <w:p w14:paraId="13DFDB5A" w14:textId="77777777" w:rsidR="00100D4D" w:rsidRPr="00232817" w:rsidRDefault="00100D4D" w:rsidP="00F519DB">
      <w:pPr>
        <w:spacing w:after="0" w:line="240" w:lineRule="auto"/>
        <w:rPr>
          <w:rFonts w:cs="Times New Roman"/>
          <w:sz w:val="22"/>
        </w:rPr>
      </w:pPr>
      <w:r w:rsidRPr="00232817">
        <w:rPr>
          <w:rFonts w:cs="Times New Roman"/>
          <w:sz w:val="22"/>
        </w:rPr>
        <w:t>ФИЗИКА</w:t>
      </w:r>
    </w:p>
    <w:tbl>
      <w:tblPr>
        <w:tblStyle w:val="TableGrid"/>
        <w:tblW w:w="14296" w:type="dxa"/>
        <w:jc w:val="center"/>
        <w:tblLook w:val="04A0" w:firstRow="1" w:lastRow="0" w:firstColumn="1" w:lastColumn="0" w:noHBand="0" w:noVBand="1"/>
      </w:tblPr>
      <w:tblGrid>
        <w:gridCol w:w="2126"/>
        <w:gridCol w:w="899"/>
        <w:gridCol w:w="900"/>
        <w:gridCol w:w="907"/>
        <w:gridCol w:w="907"/>
        <w:gridCol w:w="907"/>
        <w:gridCol w:w="1097"/>
        <w:gridCol w:w="1097"/>
        <w:gridCol w:w="861"/>
        <w:gridCol w:w="861"/>
        <w:gridCol w:w="861"/>
        <w:gridCol w:w="1624"/>
        <w:gridCol w:w="1249"/>
      </w:tblGrid>
      <w:tr w:rsidR="00F65151" w:rsidRPr="00483FBF" w14:paraId="1AACE1A6" w14:textId="77777777" w:rsidTr="00F65151">
        <w:trPr>
          <w:jc w:val="center"/>
        </w:trPr>
        <w:tc>
          <w:tcPr>
            <w:tcW w:w="2127" w:type="dxa"/>
            <w:vMerge w:val="restart"/>
            <w:vAlign w:val="center"/>
          </w:tcPr>
          <w:p w14:paraId="71135CCE" w14:textId="77777777" w:rsidR="00F65151" w:rsidRPr="00483FBF" w:rsidRDefault="00F65151" w:rsidP="00F65151">
            <w:pPr>
              <w:rPr>
                <w:rFonts w:cs="Times New Roman"/>
              </w:rPr>
            </w:pPr>
            <w:r w:rsidRPr="00483FBF">
              <w:rPr>
                <w:rFonts w:cs="Times New Roman"/>
                <w:b/>
              </w:rPr>
              <w:t>Снежана Јанковић</w:t>
            </w:r>
          </w:p>
        </w:tc>
        <w:tc>
          <w:tcPr>
            <w:tcW w:w="900" w:type="dxa"/>
            <w:vAlign w:val="center"/>
          </w:tcPr>
          <w:p w14:paraId="0EDC432D" w14:textId="77777777" w:rsidR="00F65151" w:rsidRPr="00483FBF" w:rsidRDefault="00F65151" w:rsidP="00F65151">
            <w:pPr>
              <w:jc w:val="center"/>
              <w:rPr>
                <w:rFonts w:cs="Times New Roman"/>
              </w:rPr>
            </w:pPr>
            <w:r w:rsidRPr="00483FBF">
              <w:rPr>
                <w:rFonts w:cs="Times New Roman"/>
              </w:rPr>
              <w:t>II1</w:t>
            </w:r>
          </w:p>
        </w:tc>
        <w:tc>
          <w:tcPr>
            <w:tcW w:w="901" w:type="dxa"/>
            <w:vAlign w:val="center"/>
          </w:tcPr>
          <w:p w14:paraId="3309BE09" w14:textId="77777777" w:rsidR="00F65151" w:rsidRPr="00483FBF" w:rsidRDefault="00F65151" w:rsidP="00F65151">
            <w:pPr>
              <w:jc w:val="center"/>
              <w:rPr>
                <w:rFonts w:cs="Times New Roman"/>
              </w:rPr>
            </w:pPr>
            <w:r w:rsidRPr="00483FBF">
              <w:rPr>
                <w:rFonts w:cs="Times New Roman"/>
              </w:rPr>
              <w:t>II2</w:t>
            </w:r>
          </w:p>
        </w:tc>
        <w:tc>
          <w:tcPr>
            <w:tcW w:w="907" w:type="dxa"/>
            <w:vAlign w:val="center"/>
          </w:tcPr>
          <w:p w14:paraId="17CC2AF3" w14:textId="77777777" w:rsidR="00F65151" w:rsidRPr="00483FBF" w:rsidRDefault="00F65151" w:rsidP="00F65151">
            <w:pPr>
              <w:jc w:val="center"/>
              <w:rPr>
                <w:rFonts w:cs="Times New Roman"/>
              </w:rPr>
            </w:pPr>
            <w:r w:rsidRPr="00483FBF">
              <w:rPr>
                <w:rFonts w:cs="Times New Roman"/>
              </w:rPr>
              <w:t>II3</w:t>
            </w:r>
          </w:p>
        </w:tc>
        <w:tc>
          <w:tcPr>
            <w:tcW w:w="907" w:type="dxa"/>
            <w:vAlign w:val="center"/>
          </w:tcPr>
          <w:p w14:paraId="0E98714A" w14:textId="77777777" w:rsidR="00F65151" w:rsidRPr="00483FBF" w:rsidRDefault="00F65151" w:rsidP="00F65151">
            <w:pPr>
              <w:jc w:val="center"/>
              <w:rPr>
                <w:rFonts w:cs="Times New Roman"/>
              </w:rPr>
            </w:pPr>
            <w:r w:rsidRPr="00483FBF">
              <w:rPr>
                <w:rFonts w:cs="Times New Roman"/>
              </w:rPr>
              <w:t>II5</w:t>
            </w:r>
          </w:p>
        </w:tc>
        <w:tc>
          <w:tcPr>
            <w:tcW w:w="907" w:type="dxa"/>
            <w:vAlign w:val="center"/>
          </w:tcPr>
          <w:p w14:paraId="093EE287" w14:textId="77777777" w:rsidR="00F65151" w:rsidRPr="00483FBF" w:rsidRDefault="00F65151" w:rsidP="00F65151">
            <w:pPr>
              <w:jc w:val="center"/>
              <w:rPr>
                <w:rFonts w:cs="Times New Roman"/>
              </w:rPr>
            </w:pPr>
            <w:r w:rsidRPr="00483FBF">
              <w:rPr>
                <w:rFonts w:cs="Times New Roman"/>
              </w:rPr>
              <w:t>II6</w:t>
            </w:r>
          </w:p>
        </w:tc>
        <w:tc>
          <w:tcPr>
            <w:tcW w:w="1097" w:type="dxa"/>
            <w:vAlign w:val="center"/>
          </w:tcPr>
          <w:p w14:paraId="4C8502D3" w14:textId="77777777" w:rsidR="00F65151" w:rsidRPr="00483FBF" w:rsidRDefault="00F65151" w:rsidP="00F65151">
            <w:pPr>
              <w:jc w:val="center"/>
              <w:rPr>
                <w:rFonts w:cs="Times New Roman"/>
              </w:rPr>
            </w:pPr>
            <w:r w:rsidRPr="00483FBF">
              <w:rPr>
                <w:rFonts w:cs="Times New Roman"/>
              </w:rPr>
              <w:t>II7</w:t>
            </w:r>
          </w:p>
        </w:tc>
        <w:tc>
          <w:tcPr>
            <w:tcW w:w="1097" w:type="dxa"/>
            <w:vAlign w:val="center"/>
          </w:tcPr>
          <w:p w14:paraId="25CA31D2" w14:textId="77777777" w:rsidR="00F65151" w:rsidRPr="00483FBF" w:rsidRDefault="00F65151" w:rsidP="00F65151">
            <w:pPr>
              <w:jc w:val="center"/>
              <w:rPr>
                <w:rFonts w:cs="Times New Roman"/>
              </w:rPr>
            </w:pPr>
          </w:p>
        </w:tc>
        <w:tc>
          <w:tcPr>
            <w:tcW w:w="861" w:type="dxa"/>
            <w:vAlign w:val="center"/>
          </w:tcPr>
          <w:p w14:paraId="58E5FE9C" w14:textId="77777777" w:rsidR="00F65151" w:rsidRPr="00483FBF" w:rsidRDefault="00F65151" w:rsidP="00F65151">
            <w:pPr>
              <w:jc w:val="center"/>
              <w:rPr>
                <w:rFonts w:cs="Times New Roman"/>
              </w:rPr>
            </w:pPr>
          </w:p>
        </w:tc>
        <w:tc>
          <w:tcPr>
            <w:tcW w:w="861" w:type="dxa"/>
            <w:vAlign w:val="center"/>
          </w:tcPr>
          <w:p w14:paraId="0A657ECB" w14:textId="77777777" w:rsidR="00F65151" w:rsidRPr="00483FBF" w:rsidRDefault="00F65151" w:rsidP="00F65151">
            <w:pPr>
              <w:jc w:val="center"/>
              <w:rPr>
                <w:rFonts w:cs="Times New Roman"/>
              </w:rPr>
            </w:pPr>
          </w:p>
        </w:tc>
        <w:tc>
          <w:tcPr>
            <w:tcW w:w="861" w:type="dxa"/>
          </w:tcPr>
          <w:p w14:paraId="72BDD63C" w14:textId="77777777" w:rsidR="00F65151" w:rsidRPr="00483FBF" w:rsidRDefault="00F65151" w:rsidP="002E6DD8">
            <w:pPr>
              <w:rPr>
                <w:rFonts w:cs="Times New Roman"/>
              </w:rPr>
            </w:pPr>
          </w:p>
        </w:tc>
        <w:tc>
          <w:tcPr>
            <w:tcW w:w="2870" w:type="dxa"/>
            <w:gridSpan w:val="2"/>
            <w:vAlign w:val="center"/>
          </w:tcPr>
          <w:p w14:paraId="77D0A73E"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5C04ABCF" w14:textId="77777777" w:rsidTr="00F65151">
        <w:trPr>
          <w:jc w:val="center"/>
        </w:trPr>
        <w:tc>
          <w:tcPr>
            <w:tcW w:w="2127" w:type="dxa"/>
            <w:vMerge/>
            <w:vAlign w:val="center"/>
          </w:tcPr>
          <w:p w14:paraId="755954F9" w14:textId="77777777" w:rsidR="00F65151" w:rsidRPr="00483FBF" w:rsidRDefault="00F65151" w:rsidP="00F65151">
            <w:pPr>
              <w:rPr>
                <w:rFonts w:cs="Times New Roman"/>
              </w:rPr>
            </w:pPr>
          </w:p>
        </w:tc>
        <w:tc>
          <w:tcPr>
            <w:tcW w:w="900" w:type="dxa"/>
            <w:vAlign w:val="center"/>
          </w:tcPr>
          <w:p w14:paraId="7F1DD315" w14:textId="77777777" w:rsidR="00F65151" w:rsidRPr="00483FBF" w:rsidRDefault="00F65151" w:rsidP="00F65151">
            <w:pPr>
              <w:jc w:val="center"/>
              <w:rPr>
                <w:rFonts w:cs="Times New Roman"/>
              </w:rPr>
            </w:pPr>
            <w:r w:rsidRPr="00483FBF">
              <w:rPr>
                <w:rFonts w:cs="Times New Roman"/>
              </w:rPr>
              <w:t>3</w:t>
            </w:r>
          </w:p>
        </w:tc>
        <w:tc>
          <w:tcPr>
            <w:tcW w:w="901" w:type="dxa"/>
            <w:vAlign w:val="center"/>
          </w:tcPr>
          <w:p w14:paraId="3637CBEF" w14:textId="77777777" w:rsidR="00F65151" w:rsidRPr="00483FBF" w:rsidRDefault="00F65151" w:rsidP="00F65151">
            <w:pPr>
              <w:jc w:val="center"/>
              <w:rPr>
                <w:rFonts w:cs="Times New Roman"/>
              </w:rPr>
            </w:pPr>
            <w:r w:rsidRPr="00483FBF">
              <w:rPr>
                <w:rFonts w:cs="Times New Roman"/>
              </w:rPr>
              <w:t>3</w:t>
            </w:r>
          </w:p>
        </w:tc>
        <w:tc>
          <w:tcPr>
            <w:tcW w:w="907" w:type="dxa"/>
            <w:vAlign w:val="center"/>
          </w:tcPr>
          <w:p w14:paraId="15975AAE" w14:textId="77777777" w:rsidR="00F65151" w:rsidRPr="00483FBF" w:rsidRDefault="00F65151" w:rsidP="00F65151">
            <w:pPr>
              <w:jc w:val="center"/>
              <w:rPr>
                <w:rFonts w:cs="Times New Roman"/>
              </w:rPr>
            </w:pPr>
            <w:r w:rsidRPr="00483FBF">
              <w:rPr>
                <w:rFonts w:cs="Times New Roman"/>
              </w:rPr>
              <w:t>4</w:t>
            </w:r>
          </w:p>
        </w:tc>
        <w:tc>
          <w:tcPr>
            <w:tcW w:w="907" w:type="dxa"/>
            <w:vAlign w:val="center"/>
          </w:tcPr>
          <w:p w14:paraId="6A7E8A4B" w14:textId="77777777" w:rsidR="00F65151" w:rsidRPr="00483FBF" w:rsidRDefault="00F65151" w:rsidP="00F65151">
            <w:pPr>
              <w:jc w:val="center"/>
              <w:rPr>
                <w:rFonts w:cs="Times New Roman"/>
              </w:rPr>
            </w:pPr>
            <w:r w:rsidRPr="00483FBF">
              <w:rPr>
                <w:rFonts w:cs="Times New Roman"/>
              </w:rPr>
              <w:t>4</w:t>
            </w:r>
          </w:p>
        </w:tc>
        <w:tc>
          <w:tcPr>
            <w:tcW w:w="907" w:type="dxa"/>
            <w:vAlign w:val="center"/>
          </w:tcPr>
          <w:p w14:paraId="138C4B39" w14:textId="77777777" w:rsidR="00F65151" w:rsidRPr="00483FBF" w:rsidRDefault="00F65151" w:rsidP="00F65151">
            <w:pPr>
              <w:jc w:val="center"/>
              <w:rPr>
                <w:rFonts w:cs="Times New Roman"/>
              </w:rPr>
            </w:pPr>
            <w:r w:rsidRPr="00483FBF">
              <w:rPr>
                <w:rFonts w:cs="Times New Roman"/>
              </w:rPr>
              <w:t>4</w:t>
            </w:r>
          </w:p>
        </w:tc>
        <w:tc>
          <w:tcPr>
            <w:tcW w:w="1097" w:type="dxa"/>
            <w:vAlign w:val="center"/>
          </w:tcPr>
          <w:p w14:paraId="082E735F" w14:textId="77777777" w:rsidR="00F65151" w:rsidRPr="00483FBF" w:rsidRDefault="00F65151" w:rsidP="00F65151">
            <w:pPr>
              <w:jc w:val="center"/>
              <w:rPr>
                <w:rFonts w:cs="Times New Roman"/>
              </w:rPr>
            </w:pPr>
            <w:r w:rsidRPr="00483FBF">
              <w:rPr>
                <w:rFonts w:cs="Times New Roman"/>
              </w:rPr>
              <w:t>2</w:t>
            </w:r>
          </w:p>
        </w:tc>
        <w:tc>
          <w:tcPr>
            <w:tcW w:w="1097" w:type="dxa"/>
            <w:vAlign w:val="center"/>
          </w:tcPr>
          <w:p w14:paraId="790CB6AF" w14:textId="77777777" w:rsidR="00F65151" w:rsidRPr="00483FBF" w:rsidRDefault="00F65151" w:rsidP="00F65151">
            <w:pPr>
              <w:jc w:val="center"/>
              <w:rPr>
                <w:rFonts w:cs="Times New Roman"/>
              </w:rPr>
            </w:pPr>
          </w:p>
        </w:tc>
        <w:tc>
          <w:tcPr>
            <w:tcW w:w="861" w:type="dxa"/>
            <w:vAlign w:val="center"/>
          </w:tcPr>
          <w:p w14:paraId="77C95A19" w14:textId="77777777" w:rsidR="00F65151" w:rsidRPr="00483FBF" w:rsidRDefault="00F65151" w:rsidP="00F65151">
            <w:pPr>
              <w:jc w:val="center"/>
              <w:rPr>
                <w:rFonts w:cs="Times New Roman"/>
              </w:rPr>
            </w:pPr>
          </w:p>
        </w:tc>
        <w:tc>
          <w:tcPr>
            <w:tcW w:w="861" w:type="dxa"/>
            <w:vAlign w:val="center"/>
          </w:tcPr>
          <w:p w14:paraId="02925B1C" w14:textId="77777777" w:rsidR="00F65151" w:rsidRPr="00483FBF" w:rsidRDefault="00F65151" w:rsidP="00F65151">
            <w:pPr>
              <w:jc w:val="center"/>
              <w:rPr>
                <w:rFonts w:cs="Times New Roman"/>
              </w:rPr>
            </w:pPr>
          </w:p>
        </w:tc>
        <w:tc>
          <w:tcPr>
            <w:tcW w:w="861" w:type="dxa"/>
          </w:tcPr>
          <w:p w14:paraId="43BDF58C" w14:textId="77777777" w:rsidR="00F65151" w:rsidRPr="00483FBF" w:rsidRDefault="00F65151" w:rsidP="002E6DD8">
            <w:pPr>
              <w:rPr>
                <w:rFonts w:cs="Times New Roman"/>
              </w:rPr>
            </w:pPr>
          </w:p>
        </w:tc>
        <w:tc>
          <w:tcPr>
            <w:tcW w:w="1624" w:type="dxa"/>
            <w:vAlign w:val="center"/>
          </w:tcPr>
          <w:p w14:paraId="6981D46D" w14:textId="77777777" w:rsidR="00F65151" w:rsidRPr="00483FBF" w:rsidRDefault="00F65151" w:rsidP="002E6DD8">
            <w:pPr>
              <w:ind w:left="14"/>
              <w:rPr>
                <w:rFonts w:cs="Times New Roman"/>
                <w:b/>
                <w:i/>
              </w:rPr>
            </w:pPr>
            <w:r w:rsidRPr="00483FBF">
              <w:rPr>
                <w:rFonts w:cs="Times New Roman"/>
                <w:b/>
                <w:i/>
              </w:rPr>
              <w:t>недељно:</w:t>
            </w:r>
          </w:p>
          <w:p w14:paraId="34BF3EE7"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27DCED93" w14:textId="77777777" w:rsidR="00F65151" w:rsidRPr="00483FBF" w:rsidRDefault="00F65151" w:rsidP="002E6DD8">
            <w:pPr>
              <w:ind w:left="14"/>
              <w:rPr>
                <w:rFonts w:cs="Times New Roman"/>
                <w:b/>
                <w:i/>
              </w:rPr>
            </w:pPr>
            <w:r w:rsidRPr="00483FBF">
              <w:rPr>
                <w:rFonts w:cs="Times New Roman"/>
                <w:b/>
                <w:i/>
              </w:rPr>
              <w:t>годишње:</w:t>
            </w:r>
          </w:p>
          <w:p w14:paraId="6192E915"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141A0FFB" w14:textId="77777777" w:rsidTr="00F65151">
        <w:trPr>
          <w:jc w:val="center"/>
        </w:trPr>
        <w:tc>
          <w:tcPr>
            <w:tcW w:w="2127" w:type="dxa"/>
            <w:vMerge w:val="restart"/>
            <w:vAlign w:val="center"/>
          </w:tcPr>
          <w:p w14:paraId="3A401498" w14:textId="77777777" w:rsidR="00F65151" w:rsidRPr="00483FBF" w:rsidRDefault="00F65151" w:rsidP="00F65151">
            <w:pPr>
              <w:rPr>
                <w:rFonts w:cs="Times New Roman"/>
                <w:lang w:val="sr-Cyrl-RS"/>
              </w:rPr>
            </w:pPr>
            <w:r w:rsidRPr="00483FBF">
              <w:rPr>
                <w:rFonts w:cs="Times New Roman"/>
                <w:b/>
              </w:rPr>
              <w:t>Марија Ђурић</w:t>
            </w:r>
          </w:p>
        </w:tc>
        <w:tc>
          <w:tcPr>
            <w:tcW w:w="900" w:type="dxa"/>
            <w:vAlign w:val="center"/>
          </w:tcPr>
          <w:p w14:paraId="4762D061" w14:textId="77777777" w:rsidR="00F65151" w:rsidRPr="00483FBF" w:rsidRDefault="00F65151" w:rsidP="00F65151">
            <w:pPr>
              <w:jc w:val="center"/>
              <w:rPr>
                <w:rFonts w:cs="Times New Roman"/>
              </w:rPr>
            </w:pPr>
            <w:r w:rsidRPr="00483FBF">
              <w:rPr>
                <w:rFonts w:cs="Times New Roman"/>
              </w:rPr>
              <w:t>III1</w:t>
            </w:r>
          </w:p>
        </w:tc>
        <w:tc>
          <w:tcPr>
            <w:tcW w:w="901" w:type="dxa"/>
            <w:vAlign w:val="center"/>
          </w:tcPr>
          <w:p w14:paraId="34E0E5D1" w14:textId="77777777" w:rsidR="00F65151" w:rsidRPr="00483FBF" w:rsidRDefault="00F65151" w:rsidP="00F65151">
            <w:pPr>
              <w:jc w:val="center"/>
              <w:rPr>
                <w:rFonts w:cs="Times New Roman"/>
              </w:rPr>
            </w:pPr>
            <w:r w:rsidRPr="00483FBF">
              <w:rPr>
                <w:rFonts w:cs="Times New Roman"/>
              </w:rPr>
              <w:t>III2</w:t>
            </w:r>
          </w:p>
        </w:tc>
        <w:tc>
          <w:tcPr>
            <w:tcW w:w="907" w:type="dxa"/>
            <w:vAlign w:val="center"/>
          </w:tcPr>
          <w:p w14:paraId="32DD4ED4" w14:textId="77777777" w:rsidR="00F65151" w:rsidRPr="00483FBF" w:rsidRDefault="00F65151" w:rsidP="00F65151">
            <w:pPr>
              <w:jc w:val="center"/>
              <w:rPr>
                <w:rFonts w:cs="Times New Roman"/>
              </w:rPr>
            </w:pPr>
            <w:r w:rsidRPr="00483FBF">
              <w:rPr>
                <w:rFonts w:cs="Times New Roman"/>
              </w:rPr>
              <w:t>III3</w:t>
            </w:r>
          </w:p>
        </w:tc>
        <w:tc>
          <w:tcPr>
            <w:tcW w:w="907" w:type="dxa"/>
            <w:vAlign w:val="center"/>
          </w:tcPr>
          <w:p w14:paraId="6F25F4ED" w14:textId="77777777" w:rsidR="00F65151" w:rsidRPr="00483FBF" w:rsidRDefault="00F65151" w:rsidP="00F65151">
            <w:pPr>
              <w:jc w:val="center"/>
              <w:rPr>
                <w:rFonts w:cs="Times New Roman"/>
              </w:rPr>
            </w:pPr>
            <w:r w:rsidRPr="00483FBF">
              <w:rPr>
                <w:rFonts w:cs="Times New Roman"/>
              </w:rPr>
              <w:t>III4</w:t>
            </w:r>
          </w:p>
        </w:tc>
        <w:tc>
          <w:tcPr>
            <w:tcW w:w="907" w:type="dxa"/>
            <w:vAlign w:val="center"/>
          </w:tcPr>
          <w:p w14:paraId="1E32271A" w14:textId="77777777" w:rsidR="00F65151" w:rsidRPr="00483FBF" w:rsidRDefault="00F65151" w:rsidP="00F65151">
            <w:pPr>
              <w:jc w:val="center"/>
              <w:rPr>
                <w:rFonts w:cs="Times New Roman"/>
              </w:rPr>
            </w:pPr>
            <w:r w:rsidRPr="00483FBF">
              <w:rPr>
                <w:rFonts w:cs="Times New Roman"/>
              </w:rPr>
              <w:t>III5</w:t>
            </w:r>
          </w:p>
        </w:tc>
        <w:tc>
          <w:tcPr>
            <w:tcW w:w="1097" w:type="dxa"/>
            <w:vAlign w:val="center"/>
          </w:tcPr>
          <w:p w14:paraId="0512E5CB" w14:textId="77777777" w:rsidR="00F65151" w:rsidRPr="00483FBF" w:rsidRDefault="00F65151" w:rsidP="00F65151">
            <w:pPr>
              <w:jc w:val="center"/>
              <w:rPr>
                <w:rFonts w:cs="Times New Roman"/>
              </w:rPr>
            </w:pPr>
            <w:r w:rsidRPr="00483FBF">
              <w:rPr>
                <w:rFonts w:cs="Times New Roman"/>
              </w:rPr>
              <w:t>III6</w:t>
            </w:r>
          </w:p>
        </w:tc>
        <w:tc>
          <w:tcPr>
            <w:tcW w:w="1097" w:type="dxa"/>
            <w:vAlign w:val="center"/>
          </w:tcPr>
          <w:p w14:paraId="41064BF4" w14:textId="77777777" w:rsidR="00F65151" w:rsidRPr="00483FBF" w:rsidRDefault="00F65151" w:rsidP="00F65151">
            <w:pPr>
              <w:jc w:val="center"/>
              <w:rPr>
                <w:rFonts w:cs="Times New Roman"/>
              </w:rPr>
            </w:pPr>
          </w:p>
        </w:tc>
        <w:tc>
          <w:tcPr>
            <w:tcW w:w="861" w:type="dxa"/>
            <w:vAlign w:val="center"/>
          </w:tcPr>
          <w:p w14:paraId="299C93C1" w14:textId="77777777" w:rsidR="00F65151" w:rsidRPr="00483FBF" w:rsidRDefault="00F65151" w:rsidP="00F65151">
            <w:pPr>
              <w:jc w:val="center"/>
              <w:rPr>
                <w:rFonts w:cs="Times New Roman"/>
              </w:rPr>
            </w:pPr>
          </w:p>
        </w:tc>
        <w:tc>
          <w:tcPr>
            <w:tcW w:w="861" w:type="dxa"/>
            <w:vAlign w:val="center"/>
          </w:tcPr>
          <w:p w14:paraId="76DD0ADB" w14:textId="77777777" w:rsidR="00F65151" w:rsidRPr="00483FBF" w:rsidRDefault="00F65151" w:rsidP="00F65151">
            <w:pPr>
              <w:jc w:val="center"/>
              <w:rPr>
                <w:rFonts w:cs="Times New Roman"/>
              </w:rPr>
            </w:pPr>
          </w:p>
        </w:tc>
        <w:tc>
          <w:tcPr>
            <w:tcW w:w="861" w:type="dxa"/>
            <w:vAlign w:val="center"/>
          </w:tcPr>
          <w:p w14:paraId="18F67929" w14:textId="77777777" w:rsidR="00F65151" w:rsidRPr="00483FBF" w:rsidRDefault="00F65151" w:rsidP="002E6DD8">
            <w:pPr>
              <w:rPr>
                <w:rFonts w:cs="Times New Roman"/>
              </w:rPr>
            </w:pPr>
          </w:p>
        </w:tc>
        <w:tc>
          <w:tcPr>
            <w:tcW w:w="2870" w:type="dxa"/>
            <w:gridSpan w:val="2"/>
            <w:vAlign w:val="center"/>
          </w:tcPr>
          <w:p w14:paraId="4292C846"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721051F8" w14:textId="77777777" w:rsidTr="00F65151">
        <w:trPr>
          <w:jc w:val="center"/>
        </w:trPr>
        <w:tc>
          <w:tcPr>
            <w:tcW w:w="2127" w:type="dxa"/>
            <w:vMerge/>
            <w:vAlign w:val="center"/>
          </w:tcPr>
          <w:p w14:paraId="46E3CEE6" w14:textId="77777777" w:rsidR="00F65151" w:rsidRPr="00483FBF" w:rsidRDefault="00F65151" w:rsidP="00F65151">
            <w:pPr>
              <w:rPr>
                <w:rFonts w:cs="Times New Roman"/>
              </w:rPr>
            </w:pPr>
          </w:p>
        </w:tc>
        <w:tc>
          <w:tcPr>
            <w:tcW w:w="900" w:type="dxa"/>
            <w:vAlign w:val="center"/>
          </w:tcPr>
          <w:p w14:paraId="2C8528AB" w14:textId="77777777" w:rsidR="00F65151" w:rsidRPr="00483FBF" w:rsidRDefault="00F65151" w:rsidP="00F65151">
            <w:pPr>
              <w:jc w:val="center"/>
              <w:rPr>
                <w:rFonts w:cs="Times New Roman"/>
              </w:rPr>
            </w:pPr>
            <w:r w:rsidRPr="00483FBF">
              <w:rPr>
                <w:rFonts w:cs="Times New Roman"/>
              </w:rPr>
              <w:t>3</w:t>
            </w:r>
          </w:p>
        </w:tc>
        <w:tc>
          <w:tcPr>
            <w:tcW w:w="901" w:type="dxa"/>
            <w:vAlign w:val="center"/>
          </w:tcPr>
          <w:p w14:paraId="0B75FD2B" w14:textId="77777777" w:rsidR="00F65151" w:rsidRPr="00483FBF" w:rsidRDefault="00F65151" w:rsidP="00F65151">
            <w:pPr>
              <w:jc w:val="center"/>
              <w:rPr>
                <w:rFonts w:cs="Times New Roman"/>
              </w:rPr>
            </w:pPr>
            <w:r w:rsidRPr="00483FBF">
              <w:rPr>
                <w:rFonts w:cs="Times New Roman"/>
              </w:rPr>
              <w:t>3</w:t>
            </w:r>
          </w:p>
        </w:tc>
        <w:tc>
          <w:tcPr>
            <w:tcW w:w="907" w:type="dxa"/>
            <w:vAlign w:val="center"/>
          </w:tcPr>
          <w:p w14:paraId="487E1451" w14:textId="77777777" w:rsidR="00F65151" w:rsidRPr="00483FBF" w:rsidRDefault="00F65151" w:rsidP="00F65151">
            <w:pPr>
              <w:jc w:val="center"/>
              <w:rPr>
                <w:rFonts w:cs="Times New Roman"/>
              </w:rPr>
            </w:pPr>
            <w:r w:rsidRPr="00483FBF">
              <w:rPr>
                <w:rFonts w:cs="Times New Roman"/>
              </w:rPr>
              <w:t>5</w:t>
            </w:r>
          </w:p>
        </w:tc>
        <w:tc>
          <w:tcPr>
            <w:tcW w:w="907" w:type="dxa"/>
            <w:vAlign w:val="center"/>
          </w:tcPr>
          <w:p w14:paraId="27DE3C06" w14:textId="77777777" w:rsidR="00F65151" w:rsidRPr="00483FBF" w:rsidRDefault="00F65151" w:rsidP="00F65151">
            <w:pPr>
              <w:jc w:val="center"/>
              <w:rPr>
                <w:rFonts w:cs="Times New Roman"/>
              </w:rPr>
            </w:pPr>
            <w:r w:rsidRPr="00483FBF">
              <w:rPr>
                <w:rFonts w:cs="Times New Roman"/>
              </w:rPr>
              <w:t>3</w:t>
            </w:r>
          </w:p>
        </w:tc>
        <w:tc>
          <w:tcPr>
            <w:tcW w:w="907" w:type="dxa"/>
            <w:vAlign w:val="center"/>
          </w:tcPr>
          <w:p w14:paraId="13B1686E" w14:textId="77777777" w:rsidR="00F65151" w:rsidRPr="00483FBF" w:rsidRDefault="00F65151" w:rsidP="00F65151">
            <w:pPr>
              <w:jc w:val="center"/>
              <w:rPr>
                <w:rFonts w:cs="Times New Roman"/>
              </w:rPr>
            </w:pPr>
            <w:r w:rsidRPr="00483FBF">
              <w:rPr>
                <w:rFonts w:cs="Times New Roman"/>
              </w:rPr>
              <w:t>3</w:t>
            </w:r>
          </w:p>
        </w:tc>
        <w:tc>
          <w:tcPr>
            <w:tcW w:w="1097" w:type="dxa"/>
            <w:vAlign w:val="center"/>
          </w:tcPr>
          <w:p w14:paraId="18000AEC" w14:textId="77777777" w:rsidR="00F65151" w:rsidRPr="00483FBF" w:rsidRDefault="00F65151" w:rsidP="00F65151">
            <w:pPr>
              <w:jc w:val="center"/>
              <w:rPr>
                <w:rFonts w:cs="Times New Roman"/>
              </w:rPr>
            </w:pPr>
            <w:r w:rsidRPr="00483FBF">
              <w:rPr>
                <w:rFonts w:cs="Times New Roman"/>
              </w:rPr>
              <w:t>3</w:t>
            </w:r>
          </w:p>
        </w:tc>
        <w:tc>
          <w:tcPr>
            <w:tcW w:w="1097" w:type="dxa"/>
            <w:vAlign w:val="center"/>
          </w:tcPr>
          <w:p w14:paraId="54AFB3BC" w14:textId="77777777" w:rsidR="00F65151" w:rsidRPr="00483FBF" w:rsidRDefault="00F65151" w:rsidP="00F65151">
            <w:pPr>
              <w:jc w:val="center"/>
              <w:rPr>
                <w:rFonts w:cs="Times New Roman"/>
              </w:rPr>
            </w:pPr>
          </w:p>
        </w:tc>
        <w:tc>
          <w:tcPr>
            <w:tcW w:w="861" w:type="dxa"/>
            <w:vAlign w:val="center"/>
          </w:tcPr>
          <w:p w14:paraId="738F0F62" w14:textId="77777777" w:rsidR="00F65151" w:rsidRPr="00483FBF" w:rsidRDefault="00F65151" w:rsidP="00F65151">
            <w:pPr>
              <w:jc w:val="center"/>
              <w:rPr>
                <w:rFonts w:cs="Times New Roman"/>
              </w:rPr>
            </w:pPr>
          </w:p>
        </w:tc>
        <w:tc>
          <w:tcPr>
            <w:tcW w:w="861" w:type="dxa"/>
            <w:vAlign w:val="center"/>
          </w:tcPr>
          <w:p w14:paraId="524E0582" w14:textId="77777777" w:rsidR="00F65151" w:rsidRPr="00483FBF" w:rsidRDefault="00F65151" w:rsidP="00F65151">
            <w:pPr>
              <w:jc w:val="center"/>
              <w:rPr>
                <w:rFonts w:cs="Times New Roman"/>
              </w:rPr>
            </w:pPr>
          </w:p>
        </w:tc>
        <w:tc>
          <w:tcPr>
            <w:tcW w:w="861" w:type="dxa"/>
            <w:vAlign w:val="center"/>
          </w:tcPr>
          <w:p w14:paraId="16361D14" w14:textId="77777777" w:rsidR="00F65151" w:rsidRPr="00483FBF" w:rsidRDefault="00F65151" w:rsidP="002E6DD8">
            <w:pPr>
              <w:rPr>
                <w:rFonts w:cs="Times New Roman"/>
              </w:rPr>
            </w:pPr>
          </w:p>
        </w:tc>
        <w:tc>
          <w:tcPr>
            <w:tcW w:w="1624" w:type="dxa"/>
            <w:vAlign w:val="center"/>
          </w:tcPr>
          <w:p w14:paraId="35063B5E" w14:textId="77777777" w:rsidR="00F65151" w:rsidRPr="00483FBF" w:rsidRDefault="00F65151" w:rsidP="002E6DD8">
            <w:pPr>
              <w:ind w:left="14"/>
              <w:rPr>
                <w:rFonts w:cs="Times New Roman"/>
                <w:b/>
                <w:i/>
              </w:rPr>
            </w:pPr>
            <w:r w:rsidRPr="00483FBF">
              <w:rPr>
                <w:rFonts w:cs="Times New Roman"/>
                <w:b/>
                <w:i/>
              </w:rPr>
              <w:t>недељно:</w:t>
            </w:r>
          </w:p>
          <w:p w14:paraId="4B205A57"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3336A99A" w14:textId="77777777" w:rsidR="00F65151" w:rsidRPr="00483FBF" w:rsidRDefault="00F65151" w:rsidP="002E6DD8">
            <w:pPr>
              <w:ind w:left="14"/>
              <w:rPr>
                <w:rFonts w:cs="Times New Roman"/>
                <w:b/>
                <w:i/>
              </w:rPr>
            </w:pPr>
            <w:r w:rsidRPr="00483FBF">
              <w:rPr>
                <w:rFonts w:cs="Times New Roman"/>
                <w:b/>
                <w:i/>
              </w:rPr>
              <w:t>годишње:</w:t>
            </w:r>
          </w:p>
          <w:p w14:paraId="5315454C"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0E574D20" w14:textId="77777777" w:rsidTr="00F65151">
        <w:trPr>
          <w:jc w:val="center"/>
        </w:trPr>
        <w:tc>
          <w:tcPr>
            <w:tcW w:w="2127" w:type="dxa"/>
            <w:vMerge w:val="restart"/>
            <w:vAlign w:val="center"/>
          </w:tcPr>
          <w:p w14:paraId="77257D5E" w14:textId="77777777" w:rsidR="00F65151" w:rsidRPr="00483FBF" w:rsidRDefault="00F65151" w:rsidP="00F65151">
            <w:pPr>
              <w:rPr>
                <w:rFonts w:cs="Times New Roman"/>
              </w:rPr>
            </w:pPr>
            <w:r w:rsidRPr="00483FBF">
              <w:rPr>
                <w:rFonts w:cs="Times New Roman"/>
                <w:b/>
              </w:rPr>
              <w:t>Гордан Станојевић</w:t>
            </w:r>
          </w:p>
        </w:tc>
        <w:tc>
          <w:tcPr>
            <w:tcW w:w="900" w:type="dxa"/>
            <w:vAlign w:val="center"/>
          </w:tcPr>
          <w:p w14:paraId="74477D1A" w14:textId="77777777" w:rsidR="00F65151" w:rsidRPr="00483FBF" w:rsidRDefault="00F65151" w:rsidP="00F65151">
            <w:pPr>
              <w:jc w:val="center"/>
              <w:rPr>
                <w:rFonts w:cs="Times New Roman"/>
              </w:rPr>
            </w:pPr>
            <w:r w:rsidRPr="00483FBF">
              <w:rPr>
                <w:rFonts w:cs="Times New Roman"/>
              </w:rPr>
              <w:t>IV1</w:t>
            </w:r>
          </w:p>
        </w:tc>
        <w:tc>
          <w:tcPr>
            <w:tcW w:w="901" w:type="dxa"/>
            <w:vAlign w:val="center"/>
          </w:tcPr>
          <w:p w14:paraId="75973552" w14:textId="77777777" w:rsidR="00F65151" w:rsidRPr="00483FBF" w:rsidRDefault="00F65151" w:rsidP="00F65151">
            <w:pPr>
              <w:jc w:val="center"/>
              <w:rPr>
                <w:rFonts w:cs="Times New Roman"/>
              </w:rPr>
            </w:pPr>
            <w:r w:rsidRPr="00483FBF">
              <w:rPr>
                <w:rFonts w:cs="Times New Roman"/>
              </w:rPr>
              <w:t>IV2</w:t>
            </w:r>
          </w:p>
        </w:tc>
        <w:tc>
          <w:tcPr>
            <w:tcW w:w="907" w:type="dxa"/>
            <w:vAlign w:val="center"/>
          </w:tcPr>
          <w:p w14:paraId="44E573C3" w14:textId="77777777" w:rsidR="00F65151" w:rsidRPr="00483FBF" w:rsidRDefault="00F65151" w:rsidP="00F65151">
            <w:pPr>
              <w:jc w:val="center"/>
              <w:rPr>
                <w:rFonts w:cs="Times New Roman"/>
              </w:rPr>
            </w:pPr>
            <w:r w:rsidRPr="00483FBF">
              <w:rPr>
                <w:rFonts w:cs="Times New Roman"/>
              </w:rPr>
              <w:t>IV3</w:t>
            </w:r>
          </w:p>
        </w:tc>
        <w:tc>
          <w:tcPr>
            <w:tcW w:w="907" w:type="dxa"/>
            <w:vAlign w:val="center"/>
          </w:tcPr>
          <w:p w14:paraId="3196EC1D" w14:textId="77777777" w:rsidR="00F65151" w:rsidRPr="00483FBF" w:rsidRDefault="00F65151" w:rsidP="00F65151">
            <w:pPr>
              <w:jc w:val="center"/>
              <w:rPr>
                <w:rFonts w:cs="Times New Roman"/>
              </w:rPr>
            </w:pPr>
            <w:r w:rsidRPr="00483FBF">
              <w:rPr>
                <w:rFonts w:cs="Times New Roman"/>
              </w:rPr>
              <w:t>IV5</w:t>
            </w:r>
          </w:p>
        </w:tc>
        <w:tc>
          <w:tcPr>
            <w:tcW w:w="907" w:type="dxa"/>
            <w:vAlign w:val="center"/>
          </w:tcPr>
          <w:p w14:paraId="05ECDA13" w14:textId="77777777" w:rsidR="00F65151" w:rsidRPr="00483FBF" w:rsidRDefault="00F65151" w:rsidP="00F65151">
            <w:pPr>
              <w:jc w:val="center"/>
              <w:rPr>
                <w:rFonts w:cs="Times New Roman"/>
              </w:rPr>
            </w:pPr>
            <w:r w:rsidRPr="00483FBF">
              <w:rPr>
                <w:rFonts w:cs="Times New Roman"/>
              </w:rPr>
              <w:t>IV7</w:t>
            </w:r>
          </w:p>
        </w:tc>
        <w:tc>
          <w:tcPr>
            <w:tcW w:w="1097" w:type="dxa"/>
            <w:vAlign w:val="center"/>
          </w:tcPr>
          <w:p w14:paraId="6A76AD98" w14:textId="77777777" w:rsidR="00F65151" w:rsidRPr="00483FBF" w:rsidRDefault="00F65151" w:rsidP="00F65151">
            <w:pPr>
              <w:jc w:val="center"/>
              <w:rPr>
                <w:rFonts w:cs="Times New Roman"/>
              </w:rPr>
            </w:pPr>
            <w:r w:rsidRPr="00483FBF">
              <w:rPr>
                <w:rFonts w:cs="Times New Roman"/>
              </w:rPr>
              <w:t>IV8</w:t>
            </w:r>
          </w:p>
        </w:tc>
        <w:tc>
          <w:tcPr>
            <w:tcW w:w="1097" w:type="dxa"/>
            <w:vAlign w:val="center"/>
          </w:tcPr>
          <w:p w14:paraId="65EE7DE1" w14:textId="77777777" w:rsidR="00F65151" w:rsidRPr="00483FBF" w:rsidRDefault="00F65151" w:rsidP="00F65151">
            <w:pPr>
              <w:jc w:val="center"/>
              <w:rPr>
                <w:rFonts w:cs="Times New Roman"/>
              </w:rPr>
            </w:pPr>
          </w:p>
        </w:tc>
        <w:tc>
          <w:tcPr>
            <w:tcW w:w="861" w:type="dxa"/>
            <w:vAlign w:val="center"/>
          </w:tcPr>
          <w:p w14:paraId="095FFC87" w14:textId="77777777" w:rsidR="00F65151" w:rsidRPr="00483FBF" w:rsidRDefault="00F65151" w:rsidP="00F65151">
            <w:pPr>
              <w:jc w:val="center"/>
              <w:rPr>
                <w:rFonts w:cs="Times New Roman"/>
              </w:rPr>
            </w:pPr>
          </w:p>
        </w:tc>
        <w:tc>
          <w:tcPr>
            <w:tcW w:w="861" w:type="dxa"/>
            <w:vAlign w:val="center"/>
          </w:tcPr>
          <w:p w14:paraId="42678E13" w14:textId="77777777" w:rsidR="00F65151" w:rsidRPr="00483FBF" w:rsidRDefault="00F65151" w:rsidP="00F65151">
            <w:pPr>
              <w:jc w:val="center"/>
              <w:rPr>
                <w:rFonts w:cs="Times New Roman"/>
              </w:rPr>
            </w:pPr>
          </w:p>
        </w:tc>
        <w:tc>
          <w:tcPr>
            <w:tcW w:w="861" w:type="dxa"/>
          </w:tcPr>
          <w:p w14:paraId="19C2503D" w14:textId="77777777" w:rsidR="00F65151" w:rsidRPr="00483FBF" w:rsidRDefault="00F65151" w:rsidP="002E6DD8">
            <w:pPr>
              <w:rPr>
                <w:rFonts w:cs="Times New Roman"/>
              </w:rPr>
            </w:pPr>
          </w:p>
        </w:tc>
        <w:tc>
          <w:tcPr>
            <w:tcW w:w="2870" w:type="dxa"/>
            <w:gridSpan w:val="2"/>
            <w:vAlign w:val="center"/>
          </w:tcPr>
          <w:p w14:paraId="4E8CE5C3"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072325F2" w14:textId="77777777" w:rsidTr="00F65151">
        <w:trPr>
          <w:jc w:val="center"/>
        </w:trPr>
        <w:tc>
          <w:tcPr>
            <w:tcW w:w="2127" w:type="dxa"/>
            <w:vMerge/>
            <w:vAlign w:val="center"/>
          </w:tcPr>
          <w:p w14:paraId="46366B96" w14:textId="77777777" w:rsidR="00F65151" w:rsidRPr="00483FBF" w:rsidRDefault="00F65151" w:rsidP="00F65151">
            <w:pPr>
              <w:rPr>
                <w:rFonts w:cs="Times New Roman"/>
              </w:rPr>
            </w:pPr>
          </w:p>
        </w:tc>
        <w:tc>
          <w:tcPr>
            <w:tcW w:w="900" w:type="dxa"/>
            <w:vAlign w:val="center"/>
          </w:tcPr>
          <w:p w14:paraId="30CA44B7" w14:textId="77777777" w:rsidR="00F65151" w:rsidRPr="00483FBF" w:rsidRDefault="00F65151" w:rsidP="00F65151">
            <w:pPr>
              <w:jc w:val="center"/>
              <w:rPr>
                <w:rFonts w:cs="Times New Roman"/>
              </w:rPr>
            </w:pPr>
            <w:r w:rsidRPr="00483FBF">
              <w:rPr>
                <w:rFonts w:cs="Times New Roman"/>
              </w:rPr>
              <w:t>4</w:t>
            </w:r>
          </w:p>
        </w:tc>
        <w:tc>
          <w:tcPr>
            <w:tcW w:w="901" w:type="dxa"/>
            <w:vAlign w:val="center"/>
          </w:tcPr>
          <w:p w14:paraId="5ABAF78C" w14:textId="77777777" w:rsidR="00F65151" w:rsidRPr="00483FBF" w:rsidRDefault="00F65151" w:rsidP="00F65151">
            <w:pPr>
              <w:jc w:val="center"/>
              <w:rPr>
                <w:rFonts w:cs="Times New Roman"/>
              </w:rPr>
            </w:pPr>
            <w:r w:rsidRPr="00483FBF">
              <w:rPr>
                <w:rFonts w:cs="Times New Roman"/>
              </w:rPr>
              <w:t>4</w:t>
            </w:r>
          </w:p>
        </w:tc>
        <w:tc>
          <w:tcPr>
            <w:tcW w:w="907" w:type="dxa"/>
            <w:vAlign w:val="center"/>
          </w:tcPr>
          <w:p w14:paraId="51B7923F" w14:textId="77777777" w:rsidR="00F65151" w:rsidRPr="00483FBF" w:rsidRDefault="00F65151" w:rsidP="00F65151">
            <w:pPr>
              <w:jc w:val="center"/>
              <w:rPr>
                <w:rFonts w:cs="Times New Roman"/>
              </w:rPr>
            </w:pPr>
            <w:r w:rsidRPr="00483FBF">
              <w:rPr>
                <w:rFonts w:cs="Times New Roman"/>
              </w:rPr>
              <w:t>3</w:t>
            </w:r>
          </w:p>
        </w:tc>
        <w:tc>
          <w:tcPr>
            <w:tcW w:w="907" w:type="dxa"/>
            <w:vAlign w:val="center"/>
          </w:tcPr>
          <w:p w14:paraId="0A72534E" w14:textId="77777777" w:rsidR="00F65151" w:rsidRPr="00483FBF" w:rsidRDefault="00F65151" w:rsidP="00F65151">
            <w:pPr>
              <w:jc w:val="center"/>
              <w:rPr>
                <w:rFonts w:cs="Times New Roman"/>
              </w:rPr>
            </w:pPr>
            <w:r w:rsidRPr="00483FBF">
              <w:rPr>
                <w:rFonts w:cs="Times New Roman"/>
              </w:rPr>
              <w:t>5</w:t>
            </w:r>
          </w:p>
        </w:tc>
        <w:tc>
          <w:tcPr>
            <w:tcW w:w="907" w:type="dxa"/>
            <w:vAlign w:val="center"/>
          </w:tcPr>
          <w:p w14:paraId="5EF297B3" w14:textId="77777777" w:rsidR="00F65151" w:rsidRPr="00483FBF" w:rsidRDefault="00F65151" w:rsidP="00F65151">
            <w:pPr>
              <w:jc w:val="center"/>
              <w:rPr>
                <w:rFonts w:cs="Times New Roman"/>
              </w:rPr>
            </w:pPr>
            <w:r w:rsidRPr="00483FBF">
              <w:rPr>
                <w:rFonts w:cs="Times New Roman"/>
              </w:rPr>
              <w:t>2</w:t>
            </w:r>
          </w:p>
        </w:tc>
        <w:tc>
          <w:tcPr>
            <w:tcW w:w="1097" w:type="dxa"/>
            <w:vAlign w:val="center"/>
          </w:tcPr>
          <w:p w14:paraId="1BB288FE" w14:textId="77777777" w:rsidR="00F65151" w:rsidRPr="00483FBF" w:rsidRDefault="00F65151" w:rsidP="00F65151">
            <w:pPr>
              <w:jc w:val="center"/>
              <w:rPr>
                <w:rFonts w:cs="Times New Roman"/>
              </w:rPr>
            </w:pPr>
            <w:r w:rsidRPr="00483FBF">
              <w:rPr>
                <w:rFonts w:cs="Times New Roman"/>
              </w:rPr>
              <w:t>2</w:t>
            </w:r>
          </w:p>
        </w:tc>
        <w:tc>
          <w:tcPr>
            <w:tcW w:w="1097" w:type="dxa"/>
            <w:vAlign w:val="center"/>
          </w:tcPr>
          <w:p w14:paraId="2B3E3F62" w14:textId="77777777" w:rsidR="00F65151" w:rsidRPr="00483FBF" w:rsidRDefault="00F65151" w:rsidP="00F65151">
            <w:pPr>
              <w:jc w:val="center"/>
              <w:rPr>
                <w:rFonts w:cs="Times New Roman"/>
              </w:rPr>
            </w:pPr>
          </w:p>
        </w:tc>
        <w:tc>
          <w:tcPr>
            <w:tcW w:w="861" w:type="dxa"/>
            <w:vAlign w:val="center"/>
          </w:tcPr>
          <w:p w14:paraId="0E12548B" w14:textId="77777777" w:rsidR="00F65151" w:rsidRPr="00483FBF" w:rsidRDefault="00F65151" w:rsidP="00F65151">
            <w:pPr>
              <w:jc w:val="center"/>
              <w:rPr>
                <w:rFonts w:cs="Times New Roman"/>
              </w:rPr>
            </w:pPr>
          </w:p>
        </w:tc>
        <w:tc>
          <w:tcPr>
            <w:tcW w:w="861" w:type="dxa"/>
            <w:vAlign w:val="center"/>
          </w:tcPr>
          <w:p w14:paraId="704205FA" w14:textId="77777777" w:rsidR="00F65151" w:rsidRPr="00483FBF" w:rsidRDefault="00F65151" w:rsidP="00F65151">
            <w:pPr>
              <w:jc w:val="center"/>
              <w:rPr>
                <w:rFonts w:cs="Times New Roman"/>
              </w:rPr>
            </w:pPr>
          </w:p>
        </w:tc>
        <w:tc>
          <w:tcPr>
            <w:tcW w:w="861" w:type="dxa"/>
          </w:tcPr>
          <w:p w14:paraId="2FEC2B7A" w14:textId="77777777" w:rsidR="00F65151" w:rsidRPr="00483FBF" w:rsidRDefault="00F65151" w:rsidP="002E6DD8">
            <w:pPr>
              <w:rPr>
                <w:rFonts w:cs="Times New Roman"/>
              </w:rPr>
            </w:pPr>
          </w:p>
        </w:tc>
        <w:tc>
          <w:tcPr>
            <w:tcW w:w="1624" w:type="dxa"/>
            <w:vAlign w:val="center"/>
          </w:tcPr>
          <w:p w14:paraId="124CB147" w14:textId="77777777" w:rsidR="00F65151" w:rsidRPr="00483FBF" w:rsidRDefault="00F65151" w:rsidP="002E6DD8">
            <w:pPr>
              <w:ind w:left="14"/>
              <w:rPr>
                <w:rFonts w:cs="Times New Roman"/>
                <w:b/>
                <w:i/>
              </w:rPr>
            </w:pPr>
            <w:r w:rsidRPr="00483FBF">
              <w:rPr>
                <w:rFonts w:cs="Times New Roman"/>
                <w:b/>
                <w:i/>
              </w:rPr>
              <w:t>недељно:</w:t>
            </w:r>
          </w:p>
          <w:p w14:paraId="2339AEFC"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76FACA3E" w14:textId="77777777" w:rsidR="00F65151" w:rsidRPr="00483FBF" w:rsidRDefault="00F65151" w:rsidP="002E6DD8">
            <w:pPr>
              <w:ind w:left="14"/>
              <w:rPr>
                <w:rFonts w:cs="Times New Roman"/>
                <w:b/>
                <w:i/>
              </w:rPr>
            </w:pPr>
            <w:r w:rsidRPr="00483FBF">
              <w:rPr>
                <w:rFonts w:cs="Times New Roman"/>
                <w:b/>
                <w:i/>
              </w:rPr>
              <w:t>годишње:</w:t>
            </w:r>
          </w:p>
          <w:p w14:paraId="0E2D9E6B" w14:textId="77777777" w:rsidR="00F65151" w:rsidRPr="00483FBF" w:rsidRDefault="00F65151" w:rsidP="002E6DD8">
            <w:pPr>
              <w:rPr>
                <w:rFonts w:cs="Times New Roman"/>
                <w:lang w:val="sr-Cyrl-RS"/>
              </w:rPr>
            </w:pPr>
            <w:r w:rsidRPr="00483FBF">
              <w:rPr>
                <w:rFonts w:cs="Times New Roman"/>
                <w:lang w:val="sr-Cyrl-RS"/>
              </w:rPr>
              <w:t>660</w:t>
            </w:r>
          </w:p>
        </w:tc>
      </w:tr>
      <w:tr w:rsidR="00F65151" w:rsidRPr="00483FBF" w14:paraId="50A1FF7B" w14:textId="77777777" w:rsidTr="00F65151">
        <w:trPr>
          <w:jc w:val="center"/>
        </w:trPr>
        <w:tc>
          <w:tcPr>
            <w:tcW w:w="2127" w:type="dxa"/>
            <w:vMerge w:val="restart"/>
            <w:vAlign w:val="center"/>
          </w:tcPr>
          <w:p w14:paraId="6A737BCB" w14:textId="77777777" w:rsidR="00F65151" w:rsidRPr="00483FBF" w:rsidRDefault="00F65151" w:rsidP="00F65151">
            <w:pPr>
              <w:rPr>
                <w:rFonts w:cs="Times New Roman"/>
              </w:rPr>
            </w:pPr>
            <w:r w:rsidRPr="00483FBF">
              <w:rPr>
                <w:rFonts w:cs="Times New Roman"/>
                <w:b/>
              </w:rPr>
              <w:t>Владана Голубовић</w:t>
            </w:r>
          </w:p>
        </w:tc>
        <w:tc>
          <w:tcPr>
            <w:tcW w:w="900" w:type="dxa"/>
            <w:vAlign w:val="center"/>
          </w:tcPr>
          <w:p w14:paraId="6B611481" w14:textId="77777777" w:rsidR="00F65151" w:rsidRPr="00483FBF" w:rsidRDefault="00F65151" w:rsidP="00F65151">
            <w:pPr>
              <w:jc w:val="center"/>
              <w:rPr>
                <w:rFonts w:cs="Times New Roman"/>
              </w:rPr>
            </w:pPr>
            <w:r w:rsidRPr="00483FBF">
              <w:rPr>
                <w:rFonts w:cs="Times New Roman"/>
              </w:rPr>
              <w:t>I1</w:t>
            </w:r>
          </w:p>
        </w:tc>
        <w:tc>
          <w:tcPr>
            <w:tcW w:w="901" w:type="dxa"/>
            <w:vAlign w:val="center"/>
          </w:tcPr>
          <w:p w14:paraId="065C7913" w14:textId="77777777" w:rsidR="00F65151" w:rsidRPr="00483FBF" w:rsidRDefault="00F65151" w:rsidP="00F65151">
            <w:pPr>
              <w:jc w:val="center"/>
              <w:rPr>
                <w:rFonts w:cs="Times New Roman"/>
              </w:rPr>
            </w:pPr>
            <w:r w:rsidRPr="00483FBF">
              <w:rPr>
                <w:rFonts w:cs="Times New Roman"/>
              </w:rPr>
              <w:t>I3</w:t>
            </w:r>
          </w:p>
        </w:tc>
        <w:tc>
          <w:tcPr>
            <w:tcW w:w="907" w:type="dxa"/>
            <w:vAlign w:val="center"/>
          </w:tcPr>
          <w:p w14:paraId="249D8A12" w14:textId="77777777" w:rsidR="00F65151" w:rsidRPr="00483FBF" w:rsidRDefault="00F65151" w:rsidP="00F65151">
            <w:pPr>
              <w:jc w:val="center"/>
              <w:rPr>
                <w:rFonts w:cs="Times New Roman"/>
              </w:rPr>
            </w:pPr>
            <w:r w:rsidRPr="00483FBF">
              <w:rPr>
                <w:rFonts w:cs="Times New Roman"/>
              </w:rPr>
              <w:t>I4</w:t>
            </w:r>
          </w:p>
        </w:tc>
        <w:tc>
          <w:tcPr>
            <w:tcW w:w="907" w:type="dxa"/>
            <w:vAlign w:val="center"/>
          </w:tcPr>
          <w:p w14:paraId="4AC6A8E8" w14:textId="77777777" w:rsidR="00F65151" w:rsidRPr="00483FBF" w:rsidRDefault="00F65151" w:rsidP="00F65151">
            <w:pPr>
              <w:jc w:val="center"/>
              <w:rPr>
                <w:rFonts w:cs="Times New Roman"/>
              </w:rPr>
            </w:pPr>
            <w:r w:rsidRPr="00483FBF">
              <w:rPr>
                <w:rFonts w:cs="Times New Roman"/>
              </w:rPr>
              <w:t>IV4</w:t>
            </w:r>
          </w:p>
        </w:tc>
        <w:tc>
          <w:tcPr>
            <w:tcW w:w="907" w:type="dxa"/>
            <w:vAlign w:val="center"/>
          </w:tcPr>
          <w:p w14:paraId="424ABA5A" w14:textId="77777777" w:rsidR="00F65151" w:rsidRPr="00483FBF" w:rsidRDefault="00F65151" w:rsidP="00F65151">
            <w:pPr>
              <w:jc w:val="center"/>
              <w:rPr>
                <w:rFonts w:cs="Times New Roman"/>
              </w:rPr>
            </w:pPr>
            <w:r w:rsidRPr="00483FBF">
              <w:rPr>
                <w:rFonts w:cs="Times New Roman"/>
              </w:rPr>
              <w:t>IV6</w:t>
            </w:r>
          </w:p>
        </w:tc>
        <w:tc>
          <w:tcPr>
            <w:tcW w:w="1097" w:type="dxa"/>
            <w:vAlign w:val="center"/>
          </w:tcPr>
          <w:p w14:paraId="47DBE204" w14:textId="77777777" w:rsidR="00F65151" w:rsidRPr="00F65151" w:rsidRDefault="00F65151" w:rsidP="00F65151">
            <w:pPr>
              <w:jc w:val="center"/>
              <w:rPr>
                <w:rFonts w:cs="Times New Roman"/>
                <w:bCs/>
              </w:rPr>
            </w:pPr>
            <w:r w:rsidRPr="00F65151">
              <w:rPr>
                <w:rFonts w:cs="Times New Roman"/>
                <w:bCs/>
              </w:rPr>
              <w:t xml:space="preserve">III3 </w:t>
            </w:r>
            <w:r w:rsidRPr="00F65151">
              <w:rPr>
                <w:rFonts w:cs="Times New Roman"/>
                <w:bCs/>
                <w:sz w:val="16"/>
                <w:szCs w:val="16"/>
              </w:rPr>
              <w:t>(примењене науке)</w:t>
            </w:r>
          </w:p>
        </w:tc>
        <w:tc>
          <w:tcPr>
            <w:tcW w:w="1097" w:type="dxa"/>
            <w:vAlign w:val="center"/>
          </w:tcPr>
          <w:p w14:paraId="597A8CB1" w14:textId="77777777" w:rsidR="00F65151" w:rsidRPr="00F65151" w:rsidRDefault="00F65151" w:rsidP="00F65151">
            <w:pPr>
              <w:ind w:left="-142"/>
              <w:jc w:val="center"/>
              <w:rPr>
                <w:rFonts w:cs="Times New Roman"/>
                <w:bCs/>
              </w:rPr>
            </w:pPr>
            <w:r w:rsidRPr="00F65151">
              <w:rPr>
                <w:rFonts w:cs="Times New Roman"/>
                <w:bCs/>
              </w:rPr>
              <w:t>IV3</w:t>
            </w:r>
          </w:p>
          <w:p w14:paraId="4D7448F4" w14:textId="77777777" w:rsidR="00F65151" w:rsidRPr="00F65151" w:rsidRDefault="00F65151" w:rsidP="00F65151">
            <w:pPr>
              <w:jc w:val="center"/>
              <w:rPr>
                <w:rFonts w:cs="Times New Roman"/>
                <w:bCs/>
                <w:sz w:val="16"/>
                <w:szCs w:val="16"/>
              </w:rPr>
            </w:pPr>
            <w:r w:rsidRPr="00F65151">
              <w:rPr>
                <w:rFonts w:cs="Times New Roman"/>
                <w:bCs/>
                <w:sz w:val="16"/>
                <w:szCs w:val="16"/>
              </w:rPr>
              <w:t>(примењене науке)</w:t>
            </w:r>
          </w:p>
        </w:tc>
        <w:tc>
          <w:tcPr>
            <w:tcW w:w="861" w:type="dxa"/>
            <w:vAlign w:val="center"/>
          </w:tcPr>
          <w:p w14:paraId="011F8CA4" w14:textId="77777777" w:rsidR="00F65151" w:rsidRPr="00483FBF" w:rsidRDefault="00F65151" w:rsidP="00F65151">
            <w:pPr>
              <w:jc w:val="center"/>
              <w:rPr>
                <w:rFonts w:cs="Times New Roman"/>
              </w:rPr>
            </w:pPr>
          </w:p>
        </w:tc>
        <w:tc>
          <w:tcPr>
            <w:tcW w:w="861" w:type="dxa"/>
            <w:vAlign w:val="center"/>
          </w:tcPr>
          <w:p w14:paraId="32631472" w14:textId="77777777" w:rsidR="00F65151" w:rsidRPr="00483FBF" w:rsidRDefault="00F65151" w:rsidP="00F65151">
            <w:pPr>
              <w:jc w:val="center"/>
              <w:rPr>
                <w:rFonts w:cs="Times New Roman"/>
              </w:rPr>
            </w:pPr>
          </w:p>
        </w:tc>
        <w:tc>
          <w:tcPr>
            <w:tcW w:w="861" w:type="dxa"/>
            <w:vAlign w:val="center"/>
          </w:tcPr>
          <w:p w14:paraId="1E141AFB" w14:textId="77777777" w:rsidR="00F65151" w:rsidRPr="00483FBF" w:rsidRDefault="00F65151" w:rsidP="002E6DD8">
            <w:pPr>
              <w:rPr>
                <w:rFonts w:cs="Times New Roman"/>
              </w:rPr>
            </w:pPr>
          </w:p>
        </w:tc>
        <w:tc>
          <w:tcPr>
            <w:tcW w:w="2870" w:type="dxa"/>
            <w:gridSpan w:val="2"/>
            <w:vAlign w:val="center"/>
          </w:tcPr>
          <w:p w14:paraId="045BCBB1"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772F8C69" w14:textId="77777777" w:rsidTr="00F65151">
        <w:trPr>
          <w:jc w:val="center"/>
        </w:trPr>
        <w:tc>
          <w:tcPr>
            <w:tcW w:w="2127" w:type="dxa"/>
            <w:vMerge/>
            <w:vAlign w:val="center"/>
          </w:tcPr>
          <w:p w14:paraId="71D30063" w14:textId="77777777" w:rsidR="00F65151" w:rsidRPr="00483FBF" w:rsidRDefault="00F65151" w:rsidP="00F65151">
            <w:pPr>
              <w:rPr>
                <w:rFonts w:cs="Times New Roman"/>
              </w:rPr>
            </w:pPr>
          </w:p>
        </w:tc>
        <w:tc>
          <w:tcPr>
            <w:tcW w:w="900" w:type="dxa"/>
            <w:vAlign w:val="center"/>
          </w:tcPr>
          <w:p w14:paraId="46C2D14C" w14:textId="77777777" w:rsidR="00F65151" w:rsidRPr="00483FBF" w:rsidRDefault="00F65151" w:rsidP="00F65151">
            <w:pPr>
              <w:jc w:val="center"/>
              <w:rPr>
                <w:rFonts w:cs="Times New Roman"/>
              </w:rPr>
            </w:pPr>
            <w:r w:rsidRPr="00483FBF">
              <w:rPr>
                <w:rFonts w:cs="Times New Roman"/>
              </w:rPr>
              <w:t>2</w:t>
            </w:r>
          </w:p>
        </w:tc>
        <w:tc>
          <w:tcPr>
            <w:tcW w:w="901" w:type="dxa"/>
            <w:vAlign w:val="center"/>
          </w:tcPr>
          <w:p w14:paraId="3AE429D9" w14:textId="77777777" w:rsidR="00F65151" w:rsidRPr="00483FBF" w:rsidRDefault="00F65151" w:rsidP="00F65151">
            <w:pPr>
              <w:jc w:val="center"/>
              <w:rPr>
                <w:rFonts w:cs="Times New Roman"/>
              </w:rPr>
            </w:pPr>
            <w:r w:rsidRPr="00483FBF">
              <w:rPr>
                <w:rFonts w:cs="Times New Roman"/>
              </w:rPr>
              <w:t>2</w:t>
            </w:r>
          </w:p>
        </w:tc>
        <w:tc>
          <w:tcPr>
            <w:tcW w:w="907" w:type="dxa"/>
            <w:vAlign w:val="center"/>
          </w:tcPr>
          <w:p w14:paraId="5E26507B" w14:textId="77777777" w:rsidR="00F65151" w:rsidRPr="00483FBF" w:rsidRDefault="00F65151" w:rsidP="00F65151">
            <w:pPr>
              <w:jc w:val="center"/>
              <w:rPr>
                <w:rFonts w:cs="Times New Roman"/>
              </w:rPr>
            </w:pPr>
            <w:r w:rsidRPr="00483FBF">
              <w:rPr>
                <w:rFonts w:cs="Times New Roman"/>
              </w:rPr>
              <w:t>2</w:t>
            </w:r>
          </w:p>
        </w:tc>
        <w:tc>
          <w:tcPr>
            <w:tcW w:w="907" w:type="dxa"/>
            <w:vAlign w:val="center"/>
          </w:tcPr>
          <w:p w14:paraId="7EEA790A" w14:textId="77777777" w:rsidR="00F65151" w:rsidRPr="00483FBF" w:rsidRDefault="00F65151" w:rsidP="00F65151">
            <w:pPr>
              <w:jc w:val="center"/>
              <w:rPr>
                <w:rFonts w:cs="Times New Roman"/>
              </w:rPr>
            </w:pPr>
            <w:r w:rsidRPr="00483FBF">
              <w:rPr>
                <w:rFonts w:cs="Times New Roman"/>
              </w:rPr>
              <w:t>5</w:t>
            </w:r>
          </w:p>
        </w:tc>
        <w:tc>
          <w:tcPr>
            <w:tcW w:w="907" w:type="dxa"/>
            <w:vAlign w:val="center"/>
          </w:tcPr>
          <w:p w14:paraId="0432663A" w14:textId="77777777" w:rsidR="00F65151" w:rsidRPr="00483FBF" w:rsidRDefault="00F65151" w:rsidP="00F65151">
            <w:pPr>
              <w:jc w:val="center"/>
              <w:rPr>
                <w:rFonts w:cs="Times New Roman"/>
              </w:rPr>
            </w:pPr>
            <w:r w:rsidRPr="00483FBF">
              <w:rPr>
                <w:rFonts w:cs="Times New Roman"/>
              </w:rPr>
              <w:t>5</w:t>
            </w:r>
          </w:p>
        </w:tc>
        <w:tc>
          <w:tcPr>
            <w:tcW w:w="1097" w:type="dxa"/>
            <w:vAlign w:val="center"/>
          </w:tcPr>
          <w:p w14:paraId="1C8880A3" w14:textId="77777777" w:rsidR="00F65151" w:rsidRPr="00483FBF" w:rsidRDefault="00F65151" w:rsidP="00F65151">
            <w:pPr>
              <w:jc w:val="center"/>
              <w:rPr>
                <w:rFonts w:cs="Times New Roman"/>
              </w:rPr>
            </w:pPr>
            <w:r w:rsidRPr="00483FBF">
              <w:rPr>
                <w:rFonts w:cs="Times New Roman"/>
              </w:rPr>
              <w:t>1</w:t>
            </w:r>
          </w:p>
        </w:tc>
        <w:tc>
          <w:tcPr>
            <w:tcW w:w="1097" w:type="dxa"/>
            <w:vAlign w:val="center"/>
          </w:tcPr>
          <w:p w14:paraId="3BBB9E38" w14:textId="77777777" w:rsidR="00F65151" w:rsidRPr="00483FBF" w:rsidRDefault="00F65151" w:rsidP="00F65151">
            <w:pPr>
              <w:jc w:val="center"/>
              <w:rPr>
                <w:rFonts w:cs="Times New Roman"/>
              </w:rPr>
            </w:pPr>
            <w:r w:rsidRPr="00483FBF">
              <w:rPr>
                <w:rFonts w:cs="Times New Roman"/>
              </w:rPr>
              <w:t>3</w:t>
            </w:r>
          </w:p>
        </w:tc>
        <w:tc>
          <w:tcPr>
            <w:tcW w:w="861" w:type="dxa"/>
            <w:vAlign w:val="center"/>
          </w:tcPr>
          <w:p w14:paraId="27B19C3E" w14:textId="77777777" w:rsidR="00F65151" w:rsidRPr="00483FBF" w:rsidRDefault="00F65151" w:rsidP="00F65151">
            <w:pPr>
              <w:jc w:val="center"/>
              <w:rPr>
                <w:rFonts w:cs="Times New Roman"/>
              </w:rPr>
            </w:pPr>
          </w:p>
        </w:tc>
        <w:tc>
          <w:tcPr>
            <w:tcW w:w="861" w:type="dxa"/>
            <w:vAlign w:val="center"/>
          </w:tcPr>
          <w:p w14:paraId="63C3BE74" w14:textId="77777777" w:rsidR="00F65151" w:rsidRPr="00483FBF" w:rsidRDefault="00F65151" w:rsidP="00F65151">
            <w:pPr>
              <w:jc w:val="center"/>
              <w:rPr>
                <w:rFonts w:cs="Times New Roman"/>
              </w:rPr>
            </w:pPr>
          </w:p>
        </w:tc>
        <w:tc>
          <w:tcPr>
            <w:tcW w:w="861" w:type="dxa"/>
            <w:vAlign w:val="center"/>
          </w:tcPr>
          <w:p w14:paraId="676E505D" w14:textId="77777777" w:rsidR="00F65151" w:rsidRPr="00483FBF" w:rsidRDefault="00F65151" w:rsidP="002E6DD8">
            <w:pPr>
              <w:rPr>
                <w:rFonts w:cs="Times New Roman"/>
              </w:rPr>
            </w:pPr>
          </w:p>
        </w:tc>
        <w:tc>
          <w:tcPr>
            <w:tcW w:w="1624" w:type="dxa"/>
            <w:vAlign w:val="center"/>
          </w:tcPr>
          <w:p w14:paraId="0E0DF307" w14:textId="77777777" w:rsidR="00F65151" w:rsidRPr="00483FBF" w:rsidRDefault="00F65151" w:rsidP="002E6DD8">
            <w:pPr>
              <w:ind w:left="14"/>
              <w:rPr>
                <w:rFonts w:cs="Times New Roman"/>
                <w:b/>
                <w:i/>
              </w:rPr>
            </w:pPr>
            <w:r w:rsidRPr="00483FBF">
              <w:rPr>
                <w:rFonts w:cs="Times New Roman"/>
                <w:b/>
                <w:i/>
              </w:rPr>
              <w:t>недељно:</w:t>
            </w:r>
          </w:p>
          <w:p w14:paraId="483114F5"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1DFDC470" w14:textId="77777777" w:rsidR="00F65151" w:rsidRPr="00483FBF" w:rsidRDefault="00F65151" w:rsidP="002E6DD8">
            <w:pPr>
              <w:ind w:left="14"/>
              <w:rPr>
                <w:rFonts w:cs="Times New Roman"/>
                <w:b/>
                <w:i/>
              </w:rPr>
            </w:pPr>
            <w:r w:rsidRPr="00483FBF">
              <w:rPr>
                <w:rFonts w:cs="Times New Roman"/>
                <w:b/>
                <w:i/>
              </w:rPr>
              <w:t>годишње:</w:t>
            </w:r>
          </w:p>
          <w:p w14:paraId="2B65B077" w14:textId="77777777" w:rsidR="00F65151" w:rsidRPr="00483FBF" w:rsidRDefault="00F65151" w:rsidP="002E6DD8">
            <w:pPr>
              <w:rPr>
                <w:rFonts w:cs="Times New Roman"/>
                <w:lang w:val="sr-Cyrl-RS"/>
              </w:rPr>
            </w:pPr>
            <w:r w:rsidRPr="00483FBF">
              <w:rPr>
                <w:rFonts w:cs="Times New Roman"/>
                <w:lang w:val="sr-Cyrl-RS"/>
              </w:rPr>
              <w:t>688</w:t>
            </w:r>
          </w:p>
        </w:tc>
      </w:tr>
      <w:tr w:rsidR="00F65151" w:rsidRPr="00483FBF" w14:paraId="3825F6B5" w14:textId="77777777" w:rsidTr="00F65151">
        <w:trPr>
          <w:jc w:val="center"/>
        </w:trPr>
        <w:tc>
          <w:tcPr>
            <w:tcW w:w="2127" w:type="dxa"/>
            <w:vMerge w:val="restart"/>
            <w:vAlign w:val="center"/>
          </w:tcPr>
          <w:p w14:paraId="762A8769" w14:textId="77777777" w:rsidR="00F65151" w:rsidRPr="00483FBF" w:rsidRDefault="00F65151" w:rsidP="00F65151">
            <w:pPr>
              <w:rPr>
                <w:rFonts w:cs="Times New Roman"/>
                <w:b/>
                <w:bCs/>
                <w:lang w:val="sr-Cyrl-RS"/>
              </w:rPr>
            </w:pPr>
            <w:r w:rsidRPr="00483FBF">
              <w:rPr>
                <w:rFonts w:cs="Times New Roman"/>
                <w:b/>
                <w:bCs/>
                <w:lang w:val="sr-Cyrl-RS"/>
              </w:rPr>
              <w:t>Кристина Судимац</w:t>
            </w:r>
          </w:p>
        </w:tc>
        <w:tc>
          <w:tcPr>
            <w:tcW w:w="900" w:type="dxa"/>
            <w:vAlign w:val="center"/>
          </w:tcPr>
          <w:p w14:paraId="5899BD4E" w14:textId="77777777" w:rsidR="00F65151" w:rsidRPr="00483FBF" w:rsidRDefault="00F65151" w:rsidP="00F65151">
            <w:pPr>
              <w:jc w:val="center"/>
              <w:rPr>
                <w:rFonts w:cs="Times New Roman"/>
              </w:rPr>
            </w:pPr>
            <w:r w:rsidRPr="00483FBF">
              <w:rPr>
                <w:rFonts w:cs="Times New Roman"/>
              </w:rPr>
              <w:t>I2</w:t>
            </w:r>
          </w:p>
        </w:tc>
        <w:tc>
          <w:tcPr>
            <w:tcW w:w="901" w:type="dxa"/>
            <w:vAlign w:val="center"/>
          </w:tcPr>
          <w:p w14:paraId="1D004469" w14:textId="77777777" w:rsidR="00F65151" w:rsidRPr="00483FBF" w:rsidRDefault="00F65151" w:rsidP="00F65151">
            <w:pPr>
              <w:jc w:val="center"/>
              <w:rPr>
                <w:rFonts w:cs="Times New Roman"/>
              </w:rPr>
            </w:pPr>
            <w:r w:rsidRPr="00483FBF">
              <w:rPr>
                <w:rFonts w:cs="Times New Roman"/>
              </w:rPr>
              <w:t>I5</w:t>
            </w:r>
          </w:p>
        </w:tc>
        <w:tc>
          <w:tcPr>
            <w:tcW w:w="907" w:type="dxa"/>
            <w:vAlign w:val="center"/>
          </w:tcPr>
          <w:p w14:paraId="2E4D3947" w14:textId="77777777" w:rsidR="00F65151" w:rsidRPr="00483FBF" w:rsidRDefault="00F65151" w:rsidP="00F65151">
            <w:pPr>
              <w:jc w:val="center"/>
              <w:rPr>
                <w:rFonts w:cs="Times New Roman"/>
              </w:rPr>
            </w:pPr>
            <w:r w:rsidRPr="00483FBF">
              <w:rPr>
                <w:rFonts w:cs="Times New Roman"/>
              </w:rPr>
              <w:t>I6</w:t>
            </w:r>
          </w:p>
        </w:tc>
        <w:tc>
          <w:tcPr>
            <w:tcW w:w="907" w:type="dxa"/>
            <w:vAlign w:val="center"/>
          </w:tcPr>
          <w:p w14:paraId="639B170E" w14:textId="77777777" w:rsidR="00F65151" w:rsidRPr="00483FBF" w:rsidRDefault="00F65151" w:rsidP="00F65151">
            <w:pPr>
              <w:jc w:val="center"/>
              <w:rPr>
                <w:rFonts w:cs="Times New Roman"/>
              </w:rPr>
            </w:pPr>
            <w:r w:rsidRPr="00483FBF">
              <w:rPr>
                <w:rFonts w:cs="Times New Roman"/>
              </w:rPr>
              <w:t>I7</w:t>
            </w:r>
          </w:p>
        </w:tc>
        <w:tc>
          <w:tcPr>
            <w:tcW w:w="907" w:type="dxa"/>
            <w:vAlign w:val="center"/>
          </w:tcPr>
          <w:p w14:paraId="4FD0721D" w14:textId="77777777" w:rsidR="00F65151" w:rsidRPr="00483FBF" w:rsidRDefault="00F65151" w:rsidP="00F65151">
            <w:pPr>
              <w:jc w:val="center"/>
              <w:rPr>
                <w:rFonts w:cs="Times New Roman"/>
              </w:rPr>
            </w:pPr>
            <w:r w:rsidRPr="00483FBF">
              <w:rPr>
                <w:rFonts w:cs="Times New Roman"/>
              </w:rPr>
              <w:t>I8</w:t>
            </w:r>
          </w:p>
        </w:tc>
        <w:tc>
          <w:tcPr>
            <w:tcW w:w="1097" w:type="dxa"/>
            <w:vAlign w:val="center"/>
          </w:tcPr>
          <w:p w14:paraId="0AB6B04F" w14:textId="77777777" w:rsidR="00F65151" w:rsidRPr="00483FBF" w:rsidRDefault="00F65151" w:rsidP="00F65151">
            <w:pPr>
              <w:jc w:val="center"/>
              <w:rPr>
                <w:rFonts w:cs="Times New Roman"/>
              </w:rPr>
            </w:pPr>
            <w:r w:rsidRPr="00483FBF">
              <w:rPr>
                <w:rFonts w:cs="Times New Roman"/>
              </w:rPr>
              <w:t>II4</w:t>
            </w:r>
          </w:p>
        </w:tc>
        <w:tc>
          <w:tcPr>
            <w:tcW w:w="1097" w:type="dxa"/>
            <w:vAlign w:val="center"/>
          </w:tcPr>
          <w:p w14:paraId="1D967E26" w14:textId="77777777" w:rsidR="00F65151" w:rsidRPr="00483FBF" w:rsidRDefault="00F65151" w:rsidP="00F65151">
            <w:pPr>
              <w:jc w:val="center"/>
              <w:rPr>
                <w:rFonts w:cs="Times New Roman"/>
              </w:rPr>
            </w:pPr>
            <w:r w:rsidRPr="00483FBF">
              <w:rPr>
                <w:rFonts w:cs="Times New Roman"/>
              </w:rPr>
              <w:t>II8</w:t>
            </w:r>
          </w:p>
        </w:tc>
        <w:tc>
          <w:tcPr>
            <w:tcW w:w="861" w:type="dxa"/>
            <w:vAlign w:val="center"/>
          </w:tcPr>
          <w:p w14:paraId="31723B2B" w14:textId="77777777" w:rsidR="00F65151" w:rsidRPr="00483FBF" w:rsidRDefault="00F65151" w:rsidP="00F65151">
            <w:pPr>
              <w:jc w:val="center"/>
              <w:rPr>
                <w:rFonts w:cs="Times New Roman"/>
              </w:rPr>
            </w:pPr>
            <w:r w:rsidRPr="00483FBF">
              <w:rPr>
                <w:rFonts w:cs="Times New Roman"/>
              </w:rPr>
              <w:t>III7</w:t>
            </w:r>
          </w:p>
        </w:tc>
        <w:tc>
          <w:tcPr>
            <w:tcW w:w="861" w:type="dxa"/>
            <w:vAlign w:val="center"/>
          </w:tcPr>
          <w:p w14:paraId="06549F6A" w14:textId="77777777" w:rsidR="00F65151" w:rsidRPr="00483FBF" w:rsidRDefault="00F65151" w:rsidP="00F65151">
            <w:pPr>
              <w:jc w:val="center"/>
              <w:rPr>
                <w:rFonts w:cs="Times New Roman"/>
              </w:rPr>
            </w:pPr>
            <w:r w:rsidRPr="00483FBF">
              <w:rPr>
                <w:rFonts w:cs="Times New Roman"/>
              </w:rPr>
              <w:t>III8</w:t>
            </w:r>
          </w:p>
        </w:tc>
        <w:tc>
          <w:tcPr>
            <w:tcW w:w="861" w:type="dxa"/>
          </w:tcPr>
          <w:p w14:paraId="77746139" w14:textId="77777777" w:rsidR="00F65151" w:rsidRPr="00483FBF" w:rsidRDefault="00F65151" w:rsidP="002E6DD8">
            <w:pPr>
              <w:rPr>
                <w:rFonts w:cs="Times New Roman"/>
              </w:rPr>
            </w:pPr>
          </w:p>
        </w:tc>
        <w:tc>
          <w:tcPr>
            <w:tcW w:w="2870" w:type="dxa"/>
            <w:gridSpan w:val="2"/>
            <w:vAlign w:val="center"/>
          </w:tcPr>
          <w:p w14:paraId="46C2BEFE"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340E0142" w14:textId="77777777" w:rsidTr="00F65151">
        <w:trPr>
          <w:jc w:val="center"/>
        </w:trPr>
        <w:tc>
          <w:tcPr>
            <w:tcW w:w="2127" w:type="dxa"/>
            <w:vMerge/>
            <w:vAlign w:val="center"/>
          </w:tcPr>
          <w:p w14:paraId="23764ED4" w14:textId="77777777" w:rsidR="00F65151" w:rsidRPr="00483FBF" w:rsidRDefault="00F65151" w:rsidP="00F65151">
            <w:pPr>
              <w:rPr>
                <w:rFonts w:cs="Times New Roman"/>
              </w:rPr>
            </w:pPr>
          </w:p>
        </w:tc>
        <w:tc>
          <w:tcPr>
            <w:tcW w:w="900" w:type="dxa"/>
            <w:vAlign w:val="center"/>
          </w:tcPr>
          <w:p w14:paraId="0CBAE306" w14:textId="77777777" w:rsidR="00F65151" w:rsidRPr="00483FBF" w:rsidRDefault="00F65151" w:rsidP="00F65151">
            <w:pPr>
              <w:jc w:val="center"/>
              <w:rPr>
                <w:rFonts w:cs="Times New Roman"/>
              </w:rPr>
            </w:pPr>
            <w:r w:rsidRPr="00483FBF">
              <w:rPr>
                <w:rFonts w:cs="Times New Roman"/>
              </w:rPr>
              <w:t>2</w:t>
            </w:r>
          </w:p>
        </w:tc>
        <w:tc>
          <w:tcPr>
            <w:tcW w:w="901" w:type="dxa"/>
            <w:vAlign w:val="center"/>
          </w:tcPr>
          <w:p w14:paraId="78A42602" w14:textId="77777777" w:rsidR="00F65151" w:rsidRPr="00483FBF" w:rsidRDefault="00F65151" w:rsidP="00F65151">
            <w:pPr>
              <w:jc w:val="center"/>
              <w:rPr>
                <w:rFonts w:cs="Times New Roman"/>
              </w:rPr>
            </w:pPr>
            <w:r w:rsidRPr="00483FBF">
              <w:rPr>
                <w:rFonts w:cs="Times New Roman"/>
              </w:rPr>
              <w:t>2</w:t>
            </w:r>
          </w:p>
        </w:tc>
        <w:tc>
          <w:tcPr>
            <w:tcW w:w="907" w:type="dxa"/>
            <w:vAlign w:val="center"/>
          </w:tcPr>
          <w:p w14:paraId="4C5309D8" w14:textId="77777777" w:rsidR="00F65151" w:rsidRPr="00483FBF" w:rsidRDefault="00F65151" w:rsidP="00F65151">
            <w:pPr>
              <w:jc w:val="center"/>
              <w:rPr>
                <w:rFonts w:cs="Times New Roman"/>
              </w:rPr>
            </w:pPr>
            <w:r w:rsidRPr="00483FBF">
              <w:rPr>
                <w:rFonts w:cs="Times New Roman"/>
              </w:rPr>
              <w:t>2</w:t>
            </w:r>
          </w:p>
        </w:tc>
        <w:tc>
          <w:tcPr>
            <w:tcW w:w="907" w:type="dxa"/>
            <w:vAlign w:val="center"/>
          </w:tcPr>
          <w:p w14:paraId="28AD8BB2" w14:textId="77777777" w:rsidR="00F65151" w:rsidRPr="00483FBF" w:rsidRDefault="00F65151" w:rsidP="00F65151">
            <w:pPr>
              <w:jc w:val="center"/>
              <w:rPr>
                <w:rFonts w:cs="Times New Roman"/>
              </w:rPr>
            </w:pPr>
            <w:r w:rsidRPr="00483FBF">
              <w:rPr>
                <w:rFonts w:cs="Times New Roman"/>
              </w:rPr>
              <w:t>2</w:t>
            </w:r>
          </w:p>
        </w:tc>
        <w:tc>
          <w:tcPr>
            <w:tcW w:w="907" w:type="dxa"/>
            <w:vAlign w:val="center"/>
          </w:tcPr>
          <w:p w14:paraId="24D4F88B" w14:textId="77777777" w:rsidR="00F65151" w:rsidRPr="00483FBF" w:rsidRDefault="00F65151" w:rsidP="00F65151">
            <w:pPr>
              <w:jc w:val="center"/>
              <w:rPr>
                <w:rFonts w:cs="Times New Roman"/>
              </w:rPr>
            </w:pPr>
            <w:r w:rsidRPr="00483FBF">
              <w:rPr>
                <w:rFonts w:cs="Times New Roman"/>
              </w:rPr>
              <w:t>2</w:t>
            </w:r>
          </w:p>
        </w:tc>
        <w:tc>
          <w:tcPr>
            <w:tcW w:w="1097" w:type="dxa"/>
            <w:vAlign w:val="center"/>
          </w:tcPr>
          <w:p w14:paraId="194FADE9" w14:textId="77777777" w:rsidR="00F65151" w:rsidRPr="00483FBF" w:rsidRDefault="00F65151" w:rsidP="00F65151">
            <w:pPr>
              <w:jc w:val="center"/>
              <w:rPr>
                <w:rFonts w:cs="Times New Roman"/>
              </w:rPr>
            </w:pPr>
            <w:r w:rsidRPr="00483FBF">
              <w:rPr>
                <w:rFonts w:cs="Times New Roman"/>
              </w:rPr>
              <w:t>4</w:t>
            </w:r>
          </w:p>
        </w:tc>
        <w:tc>
          <w:tcPr>
            <w:tcW w:w="1097" w:type="dxa"/>
            <w:vAlign w:val="center"/>
          </w:tcPr>
          <w:p w14:paraId="20CF8D14" w14:textId="77777777" w:rsidR="00F65151" w:rsidRPr="00483FBF" w:rsidRDefault="00F65151" w:rsidP="00F65151">
            <w:pPr>
              <w:jc w:val="center"/>
              <w:rPr>
                <w:rFonts w:cs="Times New Roman"/>
              </w:rPr>
            </w:pPr>
            <w:r w:rsidRPr="00483FBF">
              <w:rPr>
                <w:rFonts w:cs="Times New Roman"/>
              </w:rPr>
              <w:t>2</w:t>
            </w:r>
          </w:p>
        </w:tc>
        <w:tc>
          <w:tcPr>
            <w:tcW w:w="861" w:type="dxa"/>
            <w:vAlign w:val="center"/>
          </w:tcPr>
          <w:p w14:paraId="5563EC0A" w14:textId="77777777" w:rsidR="00F65151" w:rsidRPr="00483FBF" w:rsidRDefault="00F65151" w:rsidP="00F65151">
            <w:pPr>
              <w:jc w:val="center"/>
              <w:rPr>
                <w:rFonts w:cs="Times New Roman"/>
              </w:rPr>
            </w:pPr>
            <w:r w:rsidRPr="00483FBF">
              <w:rPr>
                <w:rFonts w:cs="Times New Roman"/>
              </w:rPr>
              <w:t>2</w:t>
            </w:r>
          </w:p>
        </w:tc>
        <w:tc>
          <w:tcPr>
            <w:tcW w:w="861" w:type="dxa"/>
            <w:vAlign w:val="center"/>
          </w:tcPr>
          <w:p w14:paraId="7563292D" w14:textId="77777777" w:rsidR="00F65151" w:rsidRPr="00483FBF" w:rsidRDefault="00F65151" w:rsidP="00F65151">
            <w:pPr>
              <w:jc w:val="center"/>
              <w:rPr>
                <w:rFonts w:cs="Times New Roman"/>
              </w:rPr>
            </w:pPr>
            <w:r w:rsidRPr="00483FBF">
              <w:rPr>
                <w:rFonts w:cs="Times New Roman"/>
              </w:rPr>
              <w:t>2</w:t>
            </w:r>
          </w:p>
        </w:tc>
        <w:tc>
          <w:tcPr>
            <w:tcW w:w="861" w:type="dxa"/>
          </w:tcPr>
          <w:p w14:paraId="782F929D" w14:textId="77777777" w:rsidR="00F65151" w:rsidRPr="00483FBF" w:rsidRDefault="00F65151" w:rsidP="002E6DD8">
            <w:pPr>
              <w:rPr>
                <w:rFonts w:cs="Times New Roman"/>
              </w:rPr>
            </w:pPr>
          </w:p>
        </w:tc>
        <w:tc>
          <w:tcPr>
            <w:tcW w:w="1624" w:type="dxa"/>
            <w:vAlign w:val="center"/>
          </w:tcPr>
          <w:p w14:paraId="54188732" w14:textId="77777777" w:rsidR="00F65151" w:rsidRPr="00483FBF" w:rsidRDefault="00F65151" w:rsidP="002E6DD8">
            <w:pPr>
              <w:ind w:left="14"/>
              <w:rPr>
                <w:rFonts w:cs="Times New Roman"/>
                <w:b/>
                <w:i/>
              </w:rPr>
            </w:pPr>
            <w:r w:rsidRPr="00483FBF">
              <w:rPr>
                <w:rFonts w:cs="Times New Roman"/>
                <w:b/>
                <w:i/>
              </w:rPr>
              <w:t>недељно:</w:t>
            </w:r>
          </w:p>
          <w:p w14:paraId="4C07743C"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5503114A" w14:textId="77777777" w:rsidR="00F65151" w:rsidRPr="00483FBF" w:rsidRDefault="00F65151" w:rsidP="002E6DD8">
            <w:pPr>
              <w:ind w:left="14"/>
              <w:rPr>
                <w:rFonts w:cs="Times New Roman"/>
                <w:b/>
                <w:i/>
              </w:rPr>
            </w:pPr>
            <w:r w:rsidRPr="00483FBF">
              <w:rPr>
                <w:rFonts w:cs="Times New Roman"/>
                <w:b/>
                <w:i/>
              </w:rPr>
              <w:t>годишње:</w:t>
            </w:r>
          </w:p>
          <w:p w14:paraId="71BB2882" w14:textId="77777777" w:rsidR="00F65151" w:rsidRPr="00483FBF" w:rsidRDefault="00F65151" w:rsidP="002E6DD8">
            <w:pPr>
              <w:rPr>
                <w:rFonts w:cs="Times New Roman"/>
                <w:lang w:val="sr-Cyrl-RS"/>
              </w:rPr>
            </w:pPr>
            <w:r w:rsidRPr="00483FBF">
              <w:rPr>
                <w:rFonts w:cs="Times New Roman"/>
                <w:lang w:val="sr-Cyrl-RS"/>
              </w:rPr>
              <w:t>740</w:t>
            </w:r>
          </w:p>
        </w:tc>
      </w:tr>
    </w:tbl>
    <w:p w14:paraId="04021C0F" w14:textId="77777777" w:rsidR="00100D4D" w:rsidRDefault="00100D4D" w:rsidP="00F519DB">
      <w:pPr>
        <w:spacing w:after="0" w:line="240" w:lineRule="auto"/>
        <w:rPr>
          <w:rFonts w:cs="Times New Roman"/>
          <w:sz w:val="22"/>
        </w:rPr>
      </w:pPr>
    </w:p>
    <w:p w14:paraId="710D7B10" w14:textId="77777777" w:rsidR="00F65151" w:rsidRPr="00232817" w:rsidRDefault="00F65151" w:rsidP="00F519DB">
      <w:pPr>
        <w:spacing w:after="0" w:line="240" w:lineRule="auto"/>
        <w:rPr>
          <w:rFonts w:cs="Times New Roman"/>
          <w:sz w:val="22"/>
        </w:rPr>
      </w:pPr>
    </w:p>
    <w:p w14:paraId="5FFB1602" w14:textId="77777777" w:rsidR="00100D4D" w:rsidRPr="00232817" w:rsidRDefault="00100D4D" w:rsidP="00F519DB">
      <w:pPr>
        <w:spacing w:after="0" w:line="240" w:lineRule="auto"/>
        <w:rPr>
          <w:rFonts w:cs="Times New Roman"/>
          <w:sz w:val="22"/>
        </w:rPr>
      </w:pPr>
      <w:r w:rsidRPr="00232817">
        <w:rPr>
          <w:rFonts w:cs="Times New Roman"/>
          <w:sz w:val="22"/>
        </w:rPr>
        <w:t>ХЕМИЈА</w:t>
      </w:r>
    </w:p>
    <w:tbl>
      <w:tblPr>
        <w:tblStyle w:val="TableGrid"/>
        <w:tblW w:w="14296" w:type="dxa"/>
        <w:jc w:val="center"/>
        <w:tblLook w:val="04A0" w:firstRow="1" w:lastRow="0" w:firstColumn="1" w:lastColumn="0" w:noHBand="0" w:noVBand="1"/>
      </w:tblPr>
      <w:tblGrid>
        <w:gridCol w:w="2126"/>
        <w:gridCol w:w="899"/>
        <w:gridCol w:w="900"/>
        <w:gridCol w:w="907"/>
        <w:gridCol w:w="907"/>
        <w:gridCol w:w="907"/>
        <w:gridCol w:w="1097"/>
        <w:gridCol w:w="1097"/>
        <w:gridCol w:w="861"/>
        <w:gridCol w:w="861"/>
        <w:gridCol w:w="861"/>
        <w:gridCol w:w="1624"/>
        <w:gridCol w:w="1249"/>
      </w:tblGrid>
      <w:tr w:rsidR="00F65151" w:rsidRPr="00483FBF" w14:paraId="62A5A271" w14:textId="77777777" w:rsidTr="00F65151">
        <w:trPr>
          <w:jc w:val="center"/>
        </w:trPr>
        <w:tc>
          <w:tcPr>
            <w:tcW w:w="2127" w:type="dxa"/>
            <w:vMerge w:val="restart"/>
            <w:vAlign w:val="center"/>
          </w:tcPr>
          <w:p w14:paraId="0101DD9B" w14:textId="77777777" w:rsidR="00F65151" w:rsidRPr="00483FBF" w:rsidRDefault="00F65151" w:rsidP="00F65151">
            <w:pPr>
              <w:rPr>
                <w:rFonts w:cs="Times New Roman"/>
              </w:rPr>
            </w:pPr>
            <w:r w:rsidRPr="00483FBF">
              <w:rPr>
                <w:rFonts w:cs="Times New Roman"/>
                <w:b/>
              </w:rPr>
              <w:lastRenderedPageBreak/>
              <w:t>Љиљана Миладиновић</w:t>
            </w:r>
          </w:p>
        </w:tc>
        <w:tc>
          <w:tcPr>
            <w:tcW w:w="900" w:type="dxa"/>
            <w:vAlign w:val="center"/>
          </w:tcPr>
          <w:p w14:paraId="3F9F3B95" w14:textId="77777777" w:rsidR="00F65151" w:rsidRPr="00483FBF" w:rsidRDefault="00F65151" w:rsidP="00F65151">
            <w:pPr>
              <w:jc w:val="center"/>
              <w:rPr>
                <w:rFonts w:cs="Times New Roman"/>
              </w:rPr>
            </w:pPr>
            <w:r w:rsidRPr="00483FBF">
              <w:rPr>
                <w:rFonts w:cs="Times New Roman"/>
              </w:rPr>
              <w:t>I1</w:t>
            </w:r>
          </w:p>
        </w:tc>
        <w:tc>
          <w:tcPr>
            <w:tcW w:w="901" w:type="dxa"/>
            <w:vAlign w:val="center"/>
          </w:tcPr>
          <w:p w14:paraId="5ABD866A" w14:textId="77777777" w:rsidR="00F65151" w:rsidRPr="00483FBF" w:rsidRDefault="00F65151" w:rsidP="00F65151">
            <w:pPr>
              <w:jc w:val="center"/>
              <w:rPr>
                <w:rFonts w:cs="Times New Roman"/>
              </w:rPr>
            </w:pPr>
            <w:r w:rsidRPr="00483FBF">
              <w:rPr>
                <w:rFonts w:cs="Times New Roman"/>
              </w:rPr>
              <w:t>I5</w:t>
            </w:r>
          </w:p>
        </w:tc>
        <w:tc>
          <w:tcPr>
            <w:tcW w:w="907" w:type="dxa"/>
            <w:vAlign w:val="center"/>
          </w:tcPr>
          <w:p w14:paraId="33DA7A28" w14:textId="77777777" w:rsidR="00F65151" w:rsidRPr="00483FBF" w:rsidRDefault="00F65151" w:rsidP="00F65151">
            <w:pPr>
              <w:jc w:val="center"/>
              <w:rPr>
                <w:rFonts w:cs="Times New Roman"/>
              </w:rPr>
            </w:pPr>
            <w:r w:rsidRPr="00483FBF">
              <w:rPr>
                <w:rFonts w:cs="Times New Roman"/>
              </w:rPr>
              <w:t>I6</w:t>
            </w:r>
          </w:p>
        </w:tc>
        <w:tc>
          <w:tcPr>
            <w:tcW w:w="907" w:type="dxa"/>
            <w:vAlign w:val="center"/>
          </w:tcPr>
          <w:p w14:paraId="5F8D2EB7" w14:textId="77777777" w:rsidR="00F65151" w:rsidRPr="00483FBF" w:rsidRDefault="00F65151" w:rsidP="00F65151">
            <w:pPr>
              <w:jc w:val="center"/>
              <w:rPr>
                <w:rFonts w:cs="Times New Roman"/>
              </w:rPr>
            </w:pPr>
            <w:r w:rsidRPr="00483FBF">
              <w:rPr>
                <w:rFonts w:cs="Times New Roman"/>
              </w:rPr>
              <w:t>II3</w:t>
            </w:r>
          </w:p>
        </w:tc>
        <w:tc>
          <w:tcPr>
            <w:tcW w:w="907" w:type="dxa"/>
            <w:vAlign w:val="center"/>
          </w:tcPr>
          <w:p w14:paraId="464608AF" w14:textId="77777777" w:rsidR="00F65151" w:rsidRPr="00483FBF" w:rsidRDefault="00F65151" w:rsidP="00F65151">
            <w:pPr>
              <w:jc w:val="center"/>
              <w:rPr>
                <w:rFonts w:cs="Times New Roman"/>
              </w:rPr>
            </w:pPr>
            <w:r w:rsidRPr="00483FBF">
              <w:rPr>
                <w:rFonts w:cs="Times New Roman"/>
              </w:rPr>
              <w:t>IV3</w:t>
            </w:r>
          </w:p>
        </w:tc>
        <w:tc>
          <w:tcPr>
            <w:tcW w:w="1097" w:type="dxa"/>
            <w:vAlign w:val="center"/>
          </w:tcPr>
          <w:p w14:paraId="07C7F220" w14:textId="77777777" w:rsidR="00F65151" w:rsidRPr="00483FBF" w:rsidRDefault="00F65151" w:rsidP="00F65151">
            <w:pPr>
              <w:jc w:val="center"/>
              <w:rPr>
                <w:rFonts w:cs="Times New Roman"/>
              </w:rPr>
            </w:pPr>
            <w:r w:rsidRPr="00483FBF">
              <w:rPr>
                <w:rFonts w:cs="Times New Roman"/>
              </w:rPr>
              <w:t>IV5</w:t>
            </w:r>
          </w:p>
        </w:tc>
        <w:tc>
          <w:tcPr>
            <w:tcW w:w="1097" w:type="dxa"/>
            <w:vAlign w:val="center"/>
          </w:tcPr>
          <w:p w14:paraId="1CA07338" w14:textId="77777777" w:rsidR="00F65151" w:rsidRPr="00483FBF" w:rsidRDefault="00F65151" w:rsidP="00F65151">
            <w:pPr>
              <w:jc w:val="center"/>
              <w:rPr>
                <w:rFonts w:cs="Times New Roman"/>
              </w:rPr>
            </w:pPr>
          </w:p>
        </w:tc>
        <w:tc>
          <w:tcPr>
            <w:tcW w:w="861" w:type="dxa"/>
            <w:vAlign w:val="center"/>
          </w:tcPr>
          <w:p w14:paraId="5270EAA8" w14:textId="77777777" w:rsidR="00F65151" w:rsidRPr="00483FBF" w:rsidRDefault="00F65151" w:rsidP="00F65151">
            <w:pPr>
              <w:jc w:val="center"/>
              <w:rPr>
                <w:rFonts w:cs="Times New Roman"/>
              </w:rPr>
            </w:pPr>
          </w:p>
        </w:tc>
        <w:tc>
          <w:tcPr>
            <w:tcW w:w="861" w:type="dxa"/>
            <w:vAlign w:val="center"/>
          </w:tcPr>
          <w:p w14:paraId="50E71B87" w14:textId="77777777" w:rsidR="00F65151" w:rsidRPr="00483FBF" w:rsidRDefault="00F65151" w:rsidP="002E6DD8">
            <w:pPr>
              <w:rPr>
                <w:rFonts w:cs="Times New Roman"/>
              </w:rPr>
            </w:pPr>
          </w:p>
        </w:tc>
        <w:tc>
          <w:tcPr>
            <w:tcW w:w="861" w:type="dxa"/>
          </w:tcPr>
          <w:p w14:paraId="4D17E47B" w14:textId="77777777" w:rsidR="00F65151" w:rsidRPr="00483FBF" w:rsidRDefault="00F65151" w:rsidP="002E6DD8">
            <w:pPr>
              <w:rPr>
                <w:rFonts w:cs="Times New Roman"/>
              </w:rPr>
            </w:pPr>
          </w:p>
        </w:tc>
        <w:tc>
          <w:tcPr>
            <w:tcW w:w="2870" w:type="dxa"/>
            <w:gridSpan w:val="2"/>
            <w:vAlign w:val="center"/>
          </w:tcPr>
          <w:p w14:paraId="28A525BE"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95</w:t>
            </w:r>
            <w:r w:rsidRPr="00483FBF">
              <w:rPr>
                <w:rFonts w:cs="Times New Roman"/>
                <w:b/>
                <w:i/>
              </w:rPr>
              <w:t>%)</w:t>
            </w:r>
          </w:p>
        </w:tc>
      </w:tr>
      <w:tr w:rsidR="00F65151" w:rsidRPr="00483FBF" w14:paraId="68BDB5D9" w14:textId="77777777" w:rsidTr="00F65151">
        <w:trPr>
          <w:jc w:val="center"/>
        </w:trPr>
        <w:tc>
          <w:tcPr>
            <w:tcW w:w="2127" w:type="dxa"/>
            <w:vMerge/>
            <w:vAlign w:val="center"/>
          </w:tcPr>
          <w:p w14:paraId="0755C0A4" w14:textId="77777777" w:rsidR="00F65151" w:rsidRPr="00483FBF" w:rsidRDefault="00F65151" w:rsidP="00F65151">
            <w:pPr>
              <w:rPr>
                <w:rFonts w:cs="Times New Roman"/>
              </w:rPr>
            </w:pPr>
          </w:p>
        </w:tc>
        <w:tc>
          <w:tcPr>
            <w:tcW w:w="900" w:type="dxa"/>
            <w:vAlign w:val="center"/>
          </w:tcPr>
          <w:p w14:paraId="7FCC0327" w14:textId="77777777" w:rsidR="00F65151" w:rsidRPr="00483FBF" w:rsidRDefault="00F65151" w:rsidP="00F65151">
            <w:pPr>
              <w:ind w:left="-142"/>
              <w:jc w:val="center"/>
              <w:rPr>
                <w:rFonts w:cs="Times New Roman"/>
              </w:rPr>
            </w:pPr>
            <w:r w:rsidRPr="00483FBF">
              <w:rPr>
                <w:rFonts w:cs="Times New Roman"/>
              </w:rPr>
              <w:t>2</w:t>
            </w:r>
          </w:p>
          <w:p w14:paraId="50A1FC7B" w14:textId="77777777" w:rsidR="00F65151" w:rsidRPr="00483FBF" w:rsidRDefault="00F65151" w:rsidP="00F65151">
            <w:pPr>
              <w:jc w:val="center"/>
              <w:rPr>
                <w:rFonts w:cs="Times New Roman"/>
              </w:rPr>
            </w:pPr>
            <w:r w:rsidRPr="00483FBF">
              <w:rPr>
                <w:rFonts w:cs="Times New Roman"/>
              </w:rPr>
              <w:t>2т</w:t>
            </w:r>
          </w:p>
        </w:tc>
        <w:tc>
          <w:tcPr>
            <w:tcW w:w="901" w:type="dxa"/>
            <w:vAlign w:val="center"/>
          </w:tcPr>
          <w:p w14:paraId="715FEAB3" w14:textId="77777777" w:rsidR="00F65151" w:rsidRPr="00483FBF" w:rsidRDefault="00F65151" w:rsidP="00F65151">
            <w:pPr>
              <w:ind w:left="-142"/>
              <w:jc w:val="center"/>
              <w:rPr>
                <w:rFonts w:cs="Times New Roman"/>
              </w:rPr>
            </w:pPr>
            <w:r w:rsidRPr="00483FBF">
              <w:rPr>
                <w:rFonts w:cs="Times New Roman"/>
              </w:rPr>
              <w:t>2</w:t>
            </w:r>
          </w:p>
          <w:p w14:paraId="07BBC413" w14:textId="77777777" w:rsidR="00F65151" w:rsidRPr="00483FBF" w:rsidRDefault="00F65151" w:rsidP="00F65151">
            <w:pPr>
              <w:jc w:val="center"/>
              <w:rPr>
                <w:rFonts w:cs="Times New Roman"/>
              </w:rPr>
            </w:pPr>
            <w:r w:rsidRPr="00483FBF">
              <w:rPr>
                <w:rFonts w:cs="Times New Roman"/>
              </w:rPr>
              <w:t>2т</w:t>
            </w:r>
          </w:p>
        </w:tc>
        <w:tc>
          <w:tcPr>
            <w:tcW w:w="907" w:type="dxa"/>
            <w:vAlign w:val="center"/>
          </w:tcPr>
          <w:p w14:paraId="495DC7DF" w14:textId="77777777" w:rsidR="00F65151" w:rsidRPr="00483FBF" w:rsidRDefault="00F65151" w:rsidP="00F65151">
            <w:pPr>
              <w:ind w:left="-142"/>
              <w:jc w:val="center"/>
              <w:rPr>
                <w:rFonts w:cs="Times New Roman"/>
              </w:rPr>
            </w:pPr>
            <w:r w:rsidRPr="00483FBF">
              <w:rPr>
                <w:rFonts w:cs="Times New Roman"/>
              </w:rPr>
              <w:t>2</w:t>
            </w:r>
          </w:p>
          <w:p w14:paraId="2DC98DFB" w14:textId="77777777" w:rsidR="00F65151" w:rsidRPr="00483FBF" w:rsidRDefault="00F65151" w:rsidP="00F65151">
            <w:pPr>
              <w:jc w:val="center"/>
              <w:rPr>
                <w:rFonts w:cs="Times New Roman"/>
              </w:rPr>
            </w:pPr>
            <w:r w:rsidRPr="00483FBF">
              <w:rPr>
                <w:rFonts w:cs="Times New Roman"/>
              </w:rPr>
              <w:t>2т</w:t>
            </w:r>
          </w:p>
        </w:tc>
        <w:tc>
          <w:tcPr>
            <w:tcW w:w="907" w:type="dxa"/>
            <w:vAlign w:val="center"/>
          </w:tcPr>
          <w:p w14:paraId="2858931A" w14:textId="77777777" w:rsidR="00F65151" w:rsidRPr="00483FBF" w:rsidRDefault="00F65151" w:rsidP="00F65151">
            <w:pPr>
              <w:ind w:left="-142"/>
              <w:jc w:val="center"/>
              <w:rPr>
                <w:rFonts w:cs="Times New Roman"/>
              </w:rPr>
            </w:pPr>
            <w:r w:rsidRPr="00483FBF">
              <w:rPr>
                <w:rFonts w:cs="Times New Roman"/>
              </w:rPr>
              <w:t>5</w:t>
            </w:r>
          </w:p>
          <w:p w14:paraId="691019C5" w14:textId="77777777" w:rsidR="00F65151" w:rsidRPr="00483FBF" w:rsidRDefault="00F65151" w:rsidP="00F65151">
            <w:pPr>
              <w:jc w:val="center"/>
              <w:rPr>
                <w:rFonts w:cs="Times New Roman"/>
              </w:rPr>
            </w:pPr>
            <w:r w:rsidRPr="00483FBF">
              <w:rPr>
                <w:rFonts w:cs="Times New Roman"/>
              </w:rPr>
              <w:t>3т+2в</w:t>
            </w:r>
          </w:p>
        </w:tc>
        <w:tc>
          <w:tcPr>
            <w:tcW w:w="907" w:type="dxa"/>
            <w:vAlign w:val="center"/>
          </w:tcPr>
          <w:p w14:paraId="29B985CA" w14:textId="77777777" w:rsidR="00F65151" w:rsidRPr="00483FBF" w:rsidRDefault="00F65151" w:rsidP="00F65151">
            <w:pPr>
              <w:ind w:left="-142"/>
              <w:jc w:val="center"/>
              <w:rPr>
                <w:rFonts w:cs="Times New Roman"/>
              </w:rPr>
            </w:pPr>
            <w:r w:rsidRPr="00483FBF">
              <w:rPr>
                <w:rFonts w:cs="Times New Roman"/>
              </w:rPr>
              <w:t>6</w:t>
            </w:r>
          </w:p>
          <w:p w14:paraId="4D4E6D73" w14:textId="77777777" w:rsidR="00F65151" w:rsidRPr="00483FBF" w:rsidRDefault="00F65151" w:rsidP="00F65151">
            <w:pPr>
              <w:jc w:val="center"/>
              <w:rPr>
                <w:rFonts w:cs="Times New Roman"/>
              </w:rPr>
            </w:pPr>
            <w:r w:rsidRPr="00483FBF">
              <w:rPr>
                <w:rFonts w:cs="Times New Roman"/>
              </w:rPr>
              <w:t>4т+2в</w:t>
            </w:r>
          </w:p>
        </w:tc>
        <w:tc>
          <w:tcPr>
            <w:tcW w:w="1097" w:type="dxa"/>
            <w:vAlign w:val="center"/>
          </w:tcPr>
          <w:p w14:paraId="54C9B12A" w14:textId="77777777" w:rsidR="00F65151" w:rsidRPr="00483FBF" w:rsidRDefault="00F65151" w:rsidP="00F65151">
            <w:pPr>
              <w:ind w:left="-142"/>
              <w:jc w:val="center"/>
              <w:rPr>
                <w:rFonts w:cs="Times New Roman"/>
              </w:rPr>
            </w:pPr>
            <w:r w:rsidRPr="00483FBF">
              <w:rPr>
                <w:rFonts w:cs="Times New Roman"/>
              </w:rPr>
              <w:t>2</w:t>
            </w:r>
          </w:p>
          <w:p w14:paraId="589E70AC" w14:textId="77777777" w:rsidR="00F65151" w:rsidRPr="00483FBF" w:rsidRDefault="00F65151" w:rsidP="00F65151">
            <w:pPr>
              <w:jc w:val="center"/>
              <w:rPr>
                <w:rFonts w:cs="Times New Roman"/>
              </w:rPr>
            </w:pPr>
            <w:r w:rsidRPr="00483FBF">
              <w:rPr>
                <w:rFonts w:cs="Times New Roman"/>
              </w:rPr>
              <w:t>2т</w:t>
            </w:r>
          </w:p>
        </w:tc>
        <w:tc>
          <w:tcPr>
            <w:tcW w:w="1097" w:type="dxa"/>
            <w:vAlign w:val="center"/>
          </w:tcPr>
          <w:p w14:paraId="51555D36" w14:textId="77777777" w:rsidR="00F65151" w:rsidRPr="00483FBF" w:rsidRDefault="00F65151" w:rsidP="00F65151">
            <w:pPr>
              <w:jc w:val="center"/>
              <w:rPr>
                <w:rFonts w:cs="Times New Roman"/>
              </w:rPr>
            </w:pPr>
          </w:p>
        </w:tc>
        <w:tc>
          <w:tcPr>
            <w:tcW w:w="861" w:type="dxa"/>
            <w:vAlign w:val="center"/>
          </w:tcPr>
          <w:p w14:paraId="52E5BB94" w14:textId="77777777" w:rsidR="00F65151" w:rsidRPr="00483FBF" w:rsidRDefault="00F65151" w:rsidP="00F65151">
            <w:pPr>
              <w:jc w:val="center"/>
              <w:rPr>
                <w:rFonts w:cs="Times New Roman"/>
              </w:rPr>
            </w:pPr>
          </w:p>
        </w:tc>
        <w:tc>
          <w:tcPr>
            <w:tcW w:w="861" w:type="dxa"/>
            <w:vAlign w:val="center"/>
          </w:tcPr>
          <w:p w14:paraId="525A0A3C" w14:textId="77777777" w:rsidR="00F65151" w:rsidRPr="00483FBF" w:rsidRDefault="00F65151" w:rsidP="002E6DD8">
            <w:pPr>
              <w:rPr>
                <w:rFonts w:cs="Times New Roman"/>
              </w:rPr>
            </w:pPr>
          </w:p>
        </w:tc>
        <w:tc>
          <w:tcPr>
            <w:tcW w:w="861" w:type="dxa"/>
          </w:tcPr>
          <w:p w14:paraId="63478818" w14:textId="77777777" w:rsidR="00F65151" w:rsidRPr="00483FBF" w:rsidRDefault="00F65151" w:rsidP="002E6DD8">
            <w:pPr>
              <w:rPr>
                <w:rFonts w:cs="Times New Roman"/>
              </w:rPr>
            </w:pPr>
          </w:p>
        </w:tc>
        <w:tc>
          <w:tcPr>
            <w:tcW w:w="1624" w:type="dxa"/>
            <w:vAlign w:val="center"/>
          </w:tcPr>
          <w:p w14:paraId="4A3CFAED" w14:textId="77777777" w:rsidR="00F65151" w:rsidRPr="00483FBF" w:rsidRDefault="00F65151" w:rsidP="002E6DD8">
            <w:pPr>
              <w:ind w:left="14"/>
              <w:rPr>
                <w:rFonts w:cs="Times New Roman"/>
                <w:b/>
                <w:i/>
              </w:rPr>
            </w:pPr>
            <w:r w:rsidRPr="00483FBF">
              <w:rPr>
                <w:rFonts w:cs="Times New Roman"/>
                <w:b/>
                <w:i/>
              </w:rPr>
              <w:t>недељно:</w:t>
            </w:r>
          </w:p>
          <w:p w14:paraId="207339C1" w14:textId="77777777" w:rsidR="00F65151" w:rsidRPr="00483FBF" w:rsidRDefault="00F65151" w:rsidP="002E6DD8">
            <w:pPr>
              <w:rPr>
                <w:rFonts w:cs="Times New Roman"/>
                <w:lang w:val="sr-Cyrl-RS"/>
              </w:rPr>
            </w:pPr>
            <w:r w:rsidRPr="00483FBF">
              <w:rPr>
                <w:rFonts w:cs="Times New Roman"/>
                <w:lang w:val="sr-Cyrl-RS"/>
              </w:rPr>
              <w:t>19</w:t>
            </w:r>
          </w:p>
        </w:tc>
        <w:tc>
          <w:tcPr>
            <w:tcW w:w="1246" w:type="dxa"/>
            <w:vAlign w:val="center"/>
          </w:tcPr>
          <w:p w14:paraId="7F7B6AEA" w14:textId="77777777" w:rsidR="00F65151" w:rsidRPr="00483FBF" w:rsidRDefault="00F65151" w:rsidP="002E6DD8">
            <w:pPr>
              <w:ind w:left="14"/>
              <w:rPr>
                <w:rFonts w:cs="Times New Roman"/>
                <w:b/>
                <w:i/>
              </w:rPr>
            </w:pPr>
            <w:r w:rsidRPr="00483FBF">
              <w:rPr>
                <w:rFonts w:cs="Times New Roman"/>
                <w:b/>
                <w:i/>
              </w:rPr>
              <w:t>годишње:</w:t>
            </w:r>
          </w:p>
          <w:p w14:paraId="3CC18FFD" w14:textId="77777777" w:rsidR="00F65151" w:rsidRPr="00483FBF" w:rsidRDefault="00F65151" w:rsidP="002E6DD8">
            <w:pPr>
              <w:rPr>
                <w:rFonts w:cs="Times New Roman"/>
                <w:lang w:val="sr-Cyrl-RS"/>
              </w:rPr>
            </w:pPr>
            <w:r w:rsidRPr="00483FBF">
              <w:rPr>
                <w:rFonts w:cs="Times New Roman"/>
                <w:lang w:val="sr-Cyrl-RS"/>
              </w:rPr>
              <w:t>671</w:t>
            </w:r>
          </w:p>
        </w:tc>
      </w:tr>
      <w:tr w:rsidR="00F65151" w:rsidRPr="00483FBF" w14:paraId="5D18AF47" w14:textId="77777777" w:rsidTr="00F65151">
        <w:trPr>
          <w:jc w:val="center"/>
        </w:trPr>
        <w:tc>
          <w:tcPr>
            <w:tcW w:w="2127" w:type="dxa"/>
            <w:vMerge w:val="restart"/>
            <w:vAlign w:val="center"/>
          </w:tcPr>
          <w:p w14:paraId="50F636F9" w14:textId="77777777" w:rsidR="00F65151" w:rsidRPr="00483FBF" w:rsidRDefault="00F65151" w:rsidP="00F65151">
            <w:pPr>
              <w:rPr>
                <w:rFonts w:cs="Times New Roman"/>
                <w:lang w:val="sr-Cyrl-RS"/>
              </w:rPr>
            </w:pPr>
            <w:r w:rsidRPr="00483FBF">
              <w:rPr>
                <w:rFonts w:cs="Times New Roman"/>
                <w:b/>
              </w:rPr>
              <w:t>Ивана Тонса</w:t>
            </w:r>
          </w:p>
        </w:tc>
        <w:tc>
          <w:tcPr>
            <w:tcW w:w="900" w:type="dxa"/>
            <w:vAlign w:val="center"/>
          </w:tcPr>
          <w:p w14:paraId="10A7D2F0" w14:textId="77777777" w:rsidR="00F65151" w:rsidRPr="00483FBF" w:rsidRDefault="00F65151" w:rsidP="00F65151">
            <w:pPr>
              <w:jc w:val="center"/>
              <w:rPr>
                <w:rFonts w:cs="Times New Roman"/>
                <w:b/>
                <w:bCs/>
              </w:rPr>
            </w:pPr>
            <w:r w:rsidRPr="00483FBF">
              <w:rPr>
                <w:rFonts w:cs="Times New Roman"/>
              </w:rPr>
              <w:t>I2</w:t>
            </w:r>
          </w:p>
        </w:tc>
        <w:tc>
          <w:tcPr>
            <w:tcW w:w="901" w:type="dxa"/>
            <w:vAlign w:val="center"/>
          </w:tcPr>
          <w:p w14:paraId="11540AEC" w14:textId="77777777" w:rsidR="00F65151" w:rsidRPr="00483FBF" w:rsidRDefault="00F65151" w:rsidP="00F65151">
            <w:pPr>
              <w:jc w:val="center"/>
              <w:rPr>
                <w:rFonts w:cs="Times New Roman"/>
                <w:b/>
                <w:bCs/>
              </w:rPr>
            </w:pPr>
            <w:r w:rsidRPr="00483FBF">
              <w:rPr>
                <w:rFonts w:cs="Times New Roman"/>
              </w:rPr>
              <w:t>I3</w:t>
            </w:r>
          </w:p>
        </w:tc>
        <w:tc>
          <w:tcPr>
            <w:tcW w:w="907" w:type="dxa"/>
            <w:vAlign w:val="center"/>
          </w:tcPr>
          <w:p w14:paraId="6033A905" w14:textId="77777777" w:rsidR="00F65151" w:rsidRPr="00483FBF" w:rsidRDefault="00F65151" w:rsidP="00F65151">
            <w:pPr>
              <w:jc w:val="center"/>
              <w:rPr>
                <w:rFonts w:cs="Times New Roman"/>
                <w:b/>
                <w:bCs/>
              </w:rPr>
            </w:pPr>
            <w:r w:rsidRPr="00483FBF">
              <w:rPr>
                <w:rFonts w:cs="Times New Roman"/>
              </w:rPr>
              <w:t>I4</w:t>
            </w:r>
          </w:p>
        </w:tc>
        <w:tc>
          <w:tcPr>
            <w:tcW w:w="907" w:type="dxa"/>
            <w:vAlign w:val="center"/>
          </w:tcPr>
          <w:p w14:paraId="38E801E1" w14:textId="77777777" w:rsidR="00F65151" w:rsidRPr="00483FBF" w:rsidRDefault="00F65151" w:rsidP="00F65151">
            <w:pPr>
              <w:jc w:val="center"/>
              <w:rPr>
                <w:rFonts w:cs="Times New Roman"/>
                <w:b/>
                <w:bCs/>
              </w:rPr>
            </w:pPr>
            <w:r w:rsidRPr="00483FBF">
              <w:rPr>
                <w:rFonts w:cs="Times New Roman"/>
              </w:rPr>
              <w:t>II1</w:t>
            </w:r>
          </w:p>
        </w:tc>
        <w:tc>
          <w:tcPr>
            <w:tcW w:w="907" w:type="dxa"/>
            <w:vAlign w:val="center"/>
          </w:tcPr>
          <w:p w14:paraId="379CDF25" w14:textId="77777777" w:rsidR="00F65151" w:rsidRPr="00483FBF" w:rsidRDefault="00F65151" w:rsidP="00F65151">
            <w:pPr>
              <w:jc w:val="center"/>
              <w:rPr>
                <w:rFonts w:cs="Times New Roman"/>
                <w:b/>
                <w:bCs/>
              </w:rPr>
            </w:pPr>
            <w:r w:rsidRPr="00483FBF">
              <w:rPr>
                <w:rFonts w:cs="Times New Roman"/>
              </w:rPr>
              <w:t>I7</w:t>
            </w:r>
          </w:p>
        </w:tc>
        <w:tc>
          <w:tcPr>
            <w:tcW w:w="1097" w:type="dxa"/>
            <w:vAlign w:val="center"/>
          </w:tcPr>
          <w:p w14:paraId="18295015" w14:textId="77777777" w:rsidR="00F65151" w:rsidRPr="00483FBF" w:rsidRDefault="00F65151" w:rsidP="00F65151">
            <w:pPr>
              <w:jc w:val="center"/>
              <w:rPr>
                <w:rFonts w:cs="Times New Roman"/>
                <w:b/>
                <w:bCs/>
              </w:rPr>
            </w:pPr>
            <w:r w:rsidRPr="00483FBF">
              <w:rPr>
                <w:rFonts w:cs="Times New Roman"/>
              </w:rPr>
              <w:t>I8</w:t>
            </w:r>
          </w:p>
        </w:tc>
        <w:tc>
          <w:tcPr>
            <w:tcW w:w="1097" w:type="dxa"/>
            <w:vAlign w:val="center"/>
          </w:tcPr>
          <w:p w14:paraId="03F1ED9B" w14:textId="77777777" w:rsidR="00F65151" w:rsidRPr="00483FBF" w:rsidRDefault="00F65151" w:rsidP="00F65151">
            <w:pPr>
              <w:jc w:val="center"/>
              <w:rPr>
                <w:rFonts w:cs="Times New Roman"/>
                <w:b/>
                <w:bCs/>
              </w:rPr>
            </w:pPr>
            <w:r w:rsidRPr="00483FBF">
              <w:rPr>
                <w:rFonts w:cs="Times New Roman"/>
              </w:rPr>
              <w:t>IV4</w:t>
            </w:r>
          </w:p>
        </w:tc>
        <w:tc>
          <w:tcPr>
            <w:tcW w:w="861" w:type="dxa"/>
            <w:vAlign w:val="center"/>
          </w:tcPr>
          <w:p w14:paraId="7334FAB8" w14:textId="77777777" w:rsidR="00F65151" w:rsidRPr="00483FBF" w:rsidRDefault="00F65151" w:rsidP="00F65151">
            <w:pPr>
              <w:jc w:val="center"/>
              <w:rPr>
                <w:rFonts w:cs="Times New Roman"/>
                <w:b/>
                <w:bCs/>
              </w:rPr>
            </w:pPr>
            <w:r w:rsidRPr="00483FBF">
              <w:rPr>
                <w:rFonts w:cs="Times New Roman"/>
              </w:rPr>
              <w:t>IV6</w:t>
            </w:r>
          </w:p>
        </w:tc>
        <w:tc>
          <w:tcPr>
            <w:tcW w:w="861" w:type="dxa"/>
            <w:vAlign w:val="center"/>
          </w:tcPr>
          <w:p w14:paraId="52835383" w14:textId="77777777" w:rsidR="00F65151" w:rsidRPr="00483FBF" w:rsidRDefault="00F65151" w:rsidP="002E6DD8">
            <w:pPr>
              <w:rPr>
                <w:rFonts w:cs="Times New Roman"/>
              </w:rPr>
            </w:pPr>
          </w:p>
        </w:tc>
        <w:tc>
          <w:tcPr>
            <w:tcW w:w="861" w:type="dxa"/>
            <w:vAlign w:val="center"/>
          </w:tcPr>
          <w:p w14:paraId="1327AD5F" w14:textId="77777777" w:rsidR="00F65151" w:rsidRPr="00483FBF" w:rsidRDefault="00F65151" w:rsidP="002E6DD8">
            <w:pPr>
              <w:rPr>
                <w:rFonts w:cs="Times New Roman"/>
              </w:rPr>
            </w:pPr>
          </w:p>
        </w:tc>
        <w:tc>
          <w:tcPr>
            <w:tcW w:w="2870" w:type="dxa"/>
            <w:gridSpan w:val="2"/>
            <w:vAlign w:val="center"/>
          </w:tcPr>
          <w:p w14:paraId="7432D4C0"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95</w:t>
            </w:r>
            <w:r w:rsidRPr="00483FBF">
              <w:rPr>
                <w:rFonts w:cs="Times New Roman"/>
                <w:b/>
                <w:i/>
              </w:rPr>
              <w:t>%)</w:t>
            </w:r>
          </w:p>
        </w:tc>
      </w:tr>
      <w:tr w:rsidR="00F65151" w:rsidRPr="00483FBF" w14:paraId="607F1CF8" w14:textId="77777777" w:rsidTr="00F65151">
        <w:trPr>
          <w:jc w:val="center"/>
        </w:trPr>
        <w:tc>
          <w:tcPr>
            <w:tcW w:w="2127" w:type="dxa"/>
            <w:vMerge/>
            <w:vAlign w:val="center"/>
          </w:tcPr>
          <w:p w14:paraId="1709156E" w14:textId="77777777" w:rsidR="00F65151" w:rsidRPr="00483FBF" w:rsidRDefault="00F65151" w:rsidP="00F65151">
            <w:pPr>
              <w:rPr>
                <w:rFonts w:cs="Times New Roman"/>
              </w:rPr>
            </w:pPr>
          </w:p>
        </w:tc>
        <w:tc>
          <w:tcPr>
            <w:tcW w:w="900" w:type="dxa"/>
            <w:vAlign w:val="center"/>
          </w:tcPr>
          <w:p w14:paraId="5287E03F" w14:textId="77777777" w:rsidR="00F65151" w:rsidRPr="00483FBF" w:rsidRDefault="00F65151" w:rsidP="00F65151">
            <w:pPr>
              <w:ind w:left="-142"/>
              <w:jc w:val="center"/>
              <w:rPr>
                <w:rFonts w:cs="Times New Roman"/>
              </w:rPr>
            </w:pPr>
            <w:r w:rsidRPr="00483FBF">
              <w:rPr>
                <w:rFonts w:cs="Times New Roman"/>
              </w:rPr>
              <w:t>2</w:t>
            </w:r>
          </w:p>
          <w:p w14:paraId="41B2AF12" w14:textId="77777777" w:rsidR="00F65151" w:rsidRPr="00483FBF" w:rsidRDefault="00F65151" w:rsidP="00F65151">
            <w:pPr>
              <w:jc w:val="center"/>
              <w:rPr>
                <w:rFonts w:cs="Times New Roman"/>
                <w:b/>
                <w:bCs/>
              </w:rPr>
            </w:pPr>
            <w:r w:rsidRPr="00483FBF">
              <w:rPr>
                <w:rFonts w:cs="Times New Roman"/>
              </w:rPr>
              <w:t>2т</w:t>
            </w:r>
          </w:p>
        </w:tc>
        <w:tc>
          <w:tcPr>
            <w:tcW w:w="901" w:type="dxa"/>
            <w:vAlign w:val="center"/>
          </w:tcPr>
          <w:p w14:paraId="7EF32BBD" w14:textId="77777777" w:rsidR="00F65151" w:rsidRPr="00483FBF" w:rsidRDefault="00F65151" w:rsidP="00F65151">
            <w:pPr>
              <w:ind w:left="-142"/>
              <w:jc w:val="center"/>
              <w:rPr>
                <w:rFonts w:cs="Times New Roman"/>
              </w:rPr>
            </w:pPr>
            <w:r w:rsidRPr="00483FBF">
              <w:rPr>
                <w:rFonts w:cs="Times New Roman"/>
              </w:rPr>
              <w:t>5</w:t>
            </w:r>
          </w:p>
          <w:p w14:paraId="51E1E892" w14:textId="77777777" w:rsidR="00F65151" w:rsidRPr="00483FBF" w:rsidRDefault="00F65151" w:rsidP="00F65151">
            <w:pPr>
              <w:jc w:val="center"/>
              <w:rPr>
                <w:rFonts w:cs="Times New Roman"/>
                <w:b/>
                <w:bCs/>
              </w:rPr>
            </w:pPr>
            <w:r w:rsidRPr="00483FBF">
              <w:rPr>
                <w:rFonts w:cs="Times New Roman"/>
              </w:rPr>
              <w:t>3т+2в</w:t>
            </w:r>
          </w:p>
        </w:tc>
        <w:tc>
          <w:tcPr>
            <w:tcW w:w="907" w:type="dxa"/>
            <w:vAlign w:val="center"/>
          </w:tcPr>
          <w:p w14:paraId="62A40D11" w14:textId="77777777" w:rsidR="00F65151" w:rsidRPr="00483FBF" w:rsidRDefault="00F65151" w:rsidP="00F65151">
            <w:pPr>
              <w:ind w:left="-142"/>
              <w:jc w:val="center"/>
              <w:rPr>
                <w:rFonts w:cs="Times New Roman"/>
              </w:rPr>
            </w:pPr>
            <w:r w:rsidRPr="00483FBF">
              <w:rPr>
                <w:rFonts w:cs="Times New Roman"/>
              </w:rPr>
              <w:t>2</w:t>
            </w:r>
          </w:p>
          <w:p w14:paraId="4A9631D2" w14:textId="77777777" w:rsidR="00F65151" w:rsidRPr="00483FBF" w:rsidRDefault="00F65151" w:rsidP="00F65151">
            <w:pPr>
              <w:jc w:val="center"/>
              <w:rPr>
                <w:rFonts w:cs="Times New Roman"/>
                <w:b/>
                <w:bCs/>
              </w:rPr>
            </w:pPr>
            <w:r w:rsidRPr="00483FBF">
              <w:rPr>
                <w:rFonts w:cs="Times New Roman"/>
              </w:rPr>
              <w:t>2т</w:t>
            </w:r>
          </w:p>
        </w:tc>
        <w:tc>
          <w:tcPr>
            <w:tcW w:w="907" w:type="dxa"/>
            <w:vAlign w:val="center"/>
          </w:tcPr>
          <w:p w14:paraId="7F022DA9" w14:textId="77777777" w:rsidR="00F65151" w:rsidRPr="00483FBF" w:rsidRDefault="00F65151" w:rsidP="00F65151">
            <w:pPr>
              <w:ind w:left="-142"/>
              <w:jc w:val="center"/>
              <w:rPr>
                <w:rFonts w:cs="Times New Roman"/>
              </w:rPr>
            </w:pPr>
            <w:r w:rsidRPr="00483FBF">
              <w:rPr>
                <w:rFonts w:cs="Times New Roman"/>
              </w:rPr>
              <w:t>2</w:t>
            </w:r>
          </w:p>
          <w:p w14:paraId="119EAD93" w14:textId="77777777" w:rsidR="00F65151" w:rsidRPr="00483FBF" w:rsidRDefault="00F65151" w:rsidP="00F65151">
            <w:pPr>
              <w:jc w:val="center"/>
              <w:rPr>
                <w:rFonts w:cs="Times New Roman"/>
                <w:b/>
                <w:bCs/>
              </w:rPr>
            </w:pPr>
            <w:r w:rsidRPr="00483FBF">
              <w:rPr>
                <w:rFonts w:cs="Times New Roman"/>
              </w:rPr>
              <w:t>2т</w:t>
            </w:r>
          </w:p>
        </w:tc>
        <w:tc>
          <w:tcPr>
            <w:tcW w:w="907" w:type="dxa"/>
            <w:vAlign w:val="center"/>
          </w:tcPr>
          <w:p w14:paraId="0F759993" w14:textId="77777777" w:rsidR="00F65151" w:rsidRPr="00483FBF" w:rsidRDefault="00F65151" w:rsidP="00F65151">
            <w:pPr>
              <w:ind w:left="-142"/>
              <w:jc w:val="center"/>
              <w:rPr>
                <w:rFonts w:cs="Times New Roman"/>
              </w:rPr>
            </w:pPr>
            <w:r w:rsidRPr="00483FBF">
              <w:rPr>
                <w:rFonts w:cs="Times New Roman"/>
              </w:rPr>
              <w:t>2</w:t>
            </w:r>
          </w:p>
          <w:p w14:paraId="2D916695" w14:textId="77777777" w:rsidR="00F65151" w:rsidRPr="00483FBF" w:rsidRDefault="00F65151" w:rsidP="00F65151">
            <w:pPr>
              <w:jc w:val="center"/>
              <w:rPr>
                <w:rFonts w:cs="Times New Roman"/>
                <w:b/>
                <w:bCs/>
              </w:rPr>
            </w:pPr>
            <w:r w:rsidRPr="00483FBF">
              <w:rPr>
                <w:rFonts w:cs="Times New Roman"/>
              </w:rPr>
              <w:t>2т</w:t>
            </w:r>
          </w:p>
        </w:tc>
        <w:tc>
          <w:tcPr>
            <w:tcW w:w="1097" w:type="dxa"/>
            <w:vAlign w:val="center"/>
          </w:tcPr>
          <w:p w14:paraId="3E19353A" w14:textId="77777777" w:rsidR="00F65151" w:rsidRPr="00483FBF" w:rsidRDefault="00F65151" w:rsidP="00F65151">
            <w:pPr>
              <w:ind w:left="-142"/>
              <w:jc w:val="center"/>
              <w:rPr>
                <w:rFonts w:cs="Times New Roman"/>
              </w:rPr>
            </w:pPr>
            <w:r w:rsidRPr="00483FBF">
              <w:rPr>
                <w:rFonts w:cs="Times New Roman"/>
              </w:rPr>
              <w:t>2</w:t>
            </w:r>
          </w:p>
          <w:p w14:paraId="681BB667" w14:textId="77777777" w:rsidR="00F65151" w:rsidRPr="00483FBF" w:rsidRDefault="00F65151" w:rsidP="00F65151">
            <w:pPr>
              <w:jc w:val="center"/>
              <w:rPr>
                <w:rFonts w:cs="Times New Roman"/>
                <w:b/>
                <w:bCs/>
              </w:rPr>
            </w:pPr>
            <w:r w:rsidRPr="00483FBF">
              <w:rPr>
                <w:rFonts w:cs="Times New Roman"/>
              </w:rPr>
              <w:t>2т</w:t>
            </w:r>
          </w:p>
        </w:tc>
        <w:tc>
          <w:tcPr>
            <w:tcW w:w="1097" w:type="dxa"/>
            <w:vAlign w:val="center"/>
          </w:tcPr>
          <w:p w14:paraId="0A318070" w14:textId="77777777" w:rsidR="00F65151" w:rsidRPr="00483FBF" w:rsidRDefault="00F65151" w:rsidP="00F65151">
            <w:pPr>
              <w:ind w:left="-142"/>
              <w:jc w:val="center"/>
              <w:rPr>
                <w:rFonts w:cs="Times New Roman"/>
              </w:rPr>
            </w:pPr>
            <w:r w:rsidRPr="00483FBF">
              <w:rPr>
                <w:rFonts w:cs="Times New Roman"/>
              </w:rPr>
              <w:t>2</w:t>
            </w:r>
          </w:p>
          <w:p w14:paraId="2818F532" w14:textId="77777777" w:rsidR="00F65151" w:rsidRPr="00483FBF" w:rsidRDefault="00F65151" w:rsidP="00F65151">
            <w:pPr>
              <w:jc w:val="center"/>
              <w:rPr>
                <w:rFonts w:cs="Times New Roman"/>
                <w:b/>
                <w:bCs/>
              </w:rPr>
            </w:pPr>
            <w:r w:rsidRPr="00483FBF">
              <w:rPr>
                <w:rFonts w:cs="Times New Roman"/>
              </w:rPr>
              <w:t>2т</w:t>
            </w:r>
          </w:p>
        </w:tc>
        <w:tc>
          <w:tcPr>
            <w:tcW w:w="861" w:type="dxa"/>
            <w:vAlign w:val="center"/>
          </w:tcPr>
          <w:p w14:paraId="608354F5" w14:textId="77777777" w:rsidR="00F65151" w:rsidRPr="00483FBF" w:rsidRDefault="00F65151" w:rsidP="00F65151">
            <w:pPr>
              <w:ind w:left="-142"/>
              <w:jc w:val="center"/>
              <w:rPr>
                <w:rFonts w:cs="Times New Roman"/>
              </w:rPr>
            </w:pPr>
            <w:r w:rsidRPr="00483FBF">
              <w:rPr>
                <w:rFonts w:cs="Times New Roman"/>
              </w:rPr>
              <w:t>2</w:t>
            </w:r>
          </w:p>
          <w:p w14:paraId="295F1405" w14:textId="77777777" w:rsidR="00F65151" w:rsidRPr="00483FBF" w:rsidRDefault="00F65151" w:rsidP="00F65151">
            <w:pPr>
              <w:jc w:val="center"/>
              <w:rPr>
                <w:rFonts w:cs="Times New Roman"/>
                <w:b/>
                <w:bCs/>
              </w:rPr>
            </w:pPr>
            <w:r w:rsidRPr="00483FBF">
              <w:rPr>
                <w:rFonts w:cs="Times New Roman"/>
              </w:rPr>
              <w:t>2т</w:t>
            </w:r>
          </w:p>
        </w:tc>
        <w:tc>
          <w:tcPr>
            <w:tcW w:w="861" w:type="dxa"/>
            <w:vAlign w:val="center"/>
          </w:tcPr>
          <w:p w14:paraId="3F8FD590" w14:textId="77777777" w:rsidR="00F65151" w:rsidRPr="00483FBF" w:rsidRDefault="00F65151" w:rsidP="002E6DD8">
            <w:pPr>
              <w:rPr>
                <w:rFonts w:cs="Times New Roman"/>
              </w:rPr>
            </w:pPr>
          </w:p>
        </w:tc>
        <w:tc>
          <w:tcPr>
            <w:tcW w:w="861" w:type="dxa"/>
            <w:vAlign w:val="center"/>
          </w:tcPr>
          <w:p w14:paraId="0C00D5AC" w14:textId="77777777" w:rsidR="00F65151" w:rsidRPr="00483FBF" w:rsidRDefault="00F65151" w:rsidP="002E6DD8">
            <w:pPr>
              <w:rPr>
                <w:rFonts w:cs="Times New Roman"/>
              </w:rPr>
            </w:pPr>
          </w:p>
        </w:tc>
        <w:tc>
          <w:tcPr>
            <w:tcW w:w="1624" w:type="dxa"/>
            <w:vAlign w:val="center"/>
          </w:tcPr>
          <w:p w14:paraId="1711F197" w14:textId="77777777" w:rsidR="00F65151" w:rsidRPr="00483FBF" w:rsidRDefault="00F65151" w:rsidP="002E6DD8">
            <w:pPr>
              <w:ind w:left="14"/>
              <w:rPr>
                <w:rFonts w:cs="Times New Roman"/>
                <w:b/>
                <w:i/>
              </w:rPr>
            </w:pPr>
            <w:r w:rsidRPr="00483FBF">
              <w:rPr>
                <w:rFonts w:cs="Times New Roman"/>
                <w:b/>
                <w:i/>
              </w:rPr>
              <w:t>недељно:</w:t>
            </w:r>
          </w:p>
          <w:p w14:paraId="266DF9FC" w14:textId="77777777" w:rsidR="00F65151" w:rsidRPr="00483FBF" w:rsidRDefault="00F65151" w:rsidP="002E6DD8">
            <w:pPr>
              <w:rPr>
                <w:rFonts w:cs="Times New Roman"/>
                <w:lang w:val="sr-Cyrl-RS"/>
              </w:rPr>
            </w:pPr>
            <w:r w:rsidRPr="00483FBF">
              <w:rPr>
                <w:rFonts w:cs="Times New Roman"/>
                <w:lang w:val="sr-Cyrl-RS"/>
              </w:rPr>
              <w:t>19</w:t>
            </w:r>
          </w:p>
        </w:tc>
        <w:tc>
          <w:tcPr>
            <w:tcW w:w="1246" w:type="dxa"/>
            <w:vAlign w:val="center"/>
          </w:tcPr>
          <w:p w14:paraId="641C0100" w14:textId="77777777" w:rsidR="00F65151" w:rsidRPr="00483FBF" w:rsidRDefault="00F65151" w:rsidP="002E6DD8">
            <w:pPr>
              <w:ind w:left="14"/>
              <w:rPr>
                <w:rFonts w:cs="Times New Roman"/>
                <w:b/>
                <w:i/>
              </w:rPr>
            </w:pPr>
            <w:r w:rsidRPr="00483FBF">
              <w:rPr>
                <w:rFonts w:cs="Times New Roman"/>
                <w:b/>
                <w:i/>
              </w:rPr>
              <w:t>годишње:</w:t>
            </w:r>
          </w:p>
          <w:p w14:paraId="215F4FA4" w14:textId="77777777" w:rsidR="00F65151" w:rsidRPr="00483FBF" w:rsidRDefault="00F65151" w:rsidP="002E6DD8">
            <w:pPr>
              <w:rPr>
                <w:rFonts w:cs="Times New Roman"/>
                <w:lang w:val="sr-Cyrl-RS"/>
              </w:rPr>
            </w:pPr>
            <w:r w:rsidRPr="00483FBF">
              <w:rPr>
                <w:rFonts w:cs="Times New Roman"/>
                <w:lang w:val="sr-Cyrl-RS"/>
              </w:rPr>
              <w:t>687</w:t>
            </w:r>
          </w:p>
        </w:tc>
      </w:tr>
      <w:tr w:rsidR="00F65151" w:rsidRPr="00483FBF" w14:paraId="257898B3" w14:textId="77777777" w:rsidTr="00F65151">
        <w:trPr>
          <w:jc w:val="center"/>
        </w:trPr>
        <w:tc>
          <w:tcPr>
            <w:tcW w:w="2127" w:type="dxa"/>
            <w:vMerge w:val="restart"/>
            <w:vAlign w:val="center"/>
          </w:tcPr>
          <w:p w14:paraId="0787407F" w14:textId="77777777" w:rsidR="00F65151" w:rsidRPr="00483FBF" w:rsidRDefault="00F65151" w:rsidP="00F65151">
            <w:pPr>
              <w:rPr>
                <w:rFonts w:cs="Times New Roman"/>
              </w:rPr>
            </w:pPr>
            <w:r w:rsidRPr="00483FBF">
              <w:rPr>
                <w:rFonts w:cs="Times New Roman"/>
                <w:b/>
              </w:rPr>
              <w:t>Сандра Стојановић</w:t>
            </w:r>
          </w:p>
        </w:tc>
        <w:tc>
          <w:tcPr>
            <w:tcW w:w="900" w:type="dxa"/>
            <w:vAlign w:val="center"/>
          </w:tcPr>
          <w:p w14:paraId="6AC1F8EA" w14:textId="77777777" w:rsidR="00F65151" w:rsidRPr="00483FBF" w:rsidRDefault="00F65151" w:rsidP="00F65151">
            <w:pPr>
              <w:jc w:val="center"/>
              <w:rPr>
                <w:rFonts w:cs="Times New Roman"/>
              </w:rPr>
            </w:pPr>
            <w:r w:rsidRPr="00483FBF">
              <w:rPr>
                <w:rFonts w:cs="Times New Roman"/>
              </w:rPr>
              <w:t>II2</w:t>
            </w:r>
          </w:p>
        </w:tc>
        <w:tc>
          <w:tcPr>
            <w:tcW w:w="901" w:type="dxa"/>
            <w:vAlign w:val="center"/>
          </w:tcPr>
          <w:p w14:paraId="2E770C5D" w14:textId="77777777" w:rsidR="00F65151" w:rsidRPr="00483FBF" w:rsidRDefault="00F65151" w:rsidP="00F65151">
            <w:pPr>
              <w:jc w:val="center"/>
              <w:rPr>
                <w:rFonts w:cs="Times New Roman"/>
              </w:rPr>
            </w:pPr>
            <w:r w:rsidRPr="00483FBF">
              <w:rPr>
                <w:rFonts w:cs="Times New Roman"/>
              </w:rPr>
              <w:t>II4</w:t>
            </w:r>
          </w:p>
        </w:tc>
        <w:tc>
          <w:tcPr>
            <w:tcW w:w="907" w:type="dxa"/>
            <w:vAlign w:val="center"/>
          </w:tcPr>
          <w:p w14:paraId="28222015" w14:textId="77777777" w:rsidR="00F65151" w:rsidRPr="00483FBF" w:rsidRDefault="00F65151" w:rsidP="00F65151">
            <w:pPr>
              <w:jc w:val="center"/>
              <w:rPr>
                <w:rFonts w:cs="Times New Roman"/>
              </w:rPr>
            </w:pPr>
            <w:r w:rsidRPr="00483FBF">
              <w:rPr>
                <w:rFonts w:cs="Times New Roman"/>
              </w:rPr>
              <w:t>II5</w:t>
            </w:r>
          </w:p>
        </w:tc>
        <w:tc>
          <w:tcPr>
            <w:tcW w:w="907" w:type="dxa"/>
            <w:vAlign w:val="center"/>
          </w:tcPr>
          <w:p w14:paraId="4035865E" w14:textId="77777777" w:rsidR="00F65151" w:rsidRPr="00483FBF" w:rsidRDefault="00F65151" w:rsidP="00F65151">
            <w:pPr>
              <w:jc w:val="center"/>
              <w:rPr>
                <w:rFonts w:cs="Times New Roman"/>
              </w:rPr>
            </w:pPr>
            <w:r w:rsidRPr="00483FBF">
              <w:rPr>
                <w:rFonts w:cs="Times New Roman"/>
              </w:rPr>
              <w:t>III3</w:t>
            </w:r>
          </w:p>
        </w:tc>
        <w:tc>
          <w:tcPr>
            <w:tcW w:w="907" w:type="dxa"/>
            <w:vAlign w:val="center"/>
          </w:tcPr>
          <w:p w14:paraId="60709B97" w14:textId="77777777" w:rsidR="00F65151" w:rsidRPr="00483FBF" w:rsidRDefault="00F65151" w:rsidP="00F65151">
            <w:pPr>
              <w:jc w:val="center"/>
              <w:rPr>
                <w:rFonts w:cs="Times New Roman"/>
              </w:rPr>
            </w:pPr>
            <w:r w:rsidRPr="00483FBF">
              <w:rPr>
                <w:rFonts w:cs="Times New Roman"/>
              </w:rPr>
              <w:t>III4</w:t>
            </w:r>
          </w:p>
        </w:tc>
        <w:tc>
          <w:tcPr>
            <w:tcW w:w="1097" w:type="dxa"/>
            <w:vAlign w:val="center"/>
          </w:tcPr>
          <w:p w14:paraId="5B0DC8B8" w14:textId="77777777" w:rsidR="00F65151" w:rsidRPr="00483FBF" w:rsidRDefault="00F65151" w:rsidP="00F65151">
            <w:pPr>
              <w:jc w:val="center"/>
              <w:rPr>
                <w:rFonts w:cs="Times New Roman"/>
              </w:rPr>
            </w:pPr>
          </w:p>
        </w:tc>
        <w:tc>
          <w:tcPr>
            <w:tcW w:w="1097" w:type="dxa"/>
            <w:vAlign w:val="center"/>
          </w:tcPr>
          <w:p w14:paraId="3ADA2505" w14:textId="77777777" w:rsidR="00F65151" w:rsidRPr="00483FBF" w:rsidRDefault="00F65151" w:rsidP="00F65151">
            <w:pPr>
              <w:jc w:val="center"/>
              <w:rPr>
                <w:rFonts w:cs="Times New Roman"/>
              </w:rPr>
            </w:pPr>
          </w:p>
        </w:tc>
        <w:tc>
          <w:tcPr>
            <w:tcW w:w="861" w:type="dxa"/>
            <w:vAlign w:val="center"/>
          </w:tcPr>
          <w:p w14:paraId="5DCAF30D" w14:textId="77777777" w:rsidR="00F65151" w:rsidRPr="00483FBF" w:rsidRDefault="00F65151" w:rsidP="00F65151">
            <w:pPr>
              <w:jc w:val="center"/>
              <w:rPr>
                <w:rFonts w:cs="Times New Roman"/>
              </w:rPr>
            </w:pPr>
          </w:p>
        </w:tc>
        <w:tc>
          <w:tcPr>
            <w:tcW w:w="861" w:type="dxa"/>
            <w:vAlign w:val="center"/>
          </w:tcPr>
          <w:p w14:paraId="4DDB2971" w14:textId="77777777" w:rsidR="00F65151" w:rsidRPr="00483FBF" w:rsidRDefault="00F65151" w:rsidP="002E6DD8">
            <w:pPr>
              <w:rPr>
                <w:rFonts w:cs="Times New Roman"/>
              </w:rPr>
            </w:pPr>
          </w:p>
        </w:tc>
        <w:tc>
          <w:tcPr>
            <w:tcW w:w="861" w:type="dxa"/>
          </w:tcPr>
          <w:p w14:paraId="6BD1A738" w14:textId="77777777" w:rsidR="00F65151" w:rsidRPr="00483FBF" w:rsidRDefault="00F65151" w:rsidP="002E6DD8">
            <w:pPr>
              <w:rPr>
                <w:rFonts w:cs="Times New Roman"/>
              </w:rPr>
            </w:pPr>
          </w:p>
        </w:tc>
        <w:tc>
          <w:tcPr>
            <w:tcW w:w="2870" w:type="dxa"/>
            <w:gridSpan w:val="2"/>
            <w:vAlign w:val="center"/>
          </w:tcPr>
          <w:p w14:paraId="65090102"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3C00C121" w14:textId="77777777" w:rsidTr="00F65151">
        <w:trPr>
          <w:jc w:val="center"/>
        </w:trPr>
        <w:tc>
          <w:tcPr>
            <w:tcW w:w="2127" w:type="dxa"/>
            <w:vMerge/>
            <w:vAlign w:val="center"/>
          </w:tcPr>
          <w:p w14:paraId="1E86BEE1" w14:textId="77777777" w:rsidR="00F65151" w:rsidRPr="00483FBF" w:rsidRDefault="00F65151" w:rsidP="00F65151">
            <w:pPr>
              <w:rPr>
                <w:rFonts w:cs="Times New Roman"/>
              </w:rPr>
            </w:pPr>
          </w:p>
        </w:tc>
        <w:tc>
          <w:tcPr>
            <w:tcW w:w="900" w:type="dxa"/>
            <w:vAlign w:val="center"/>
          </w:tcPr>
          <w:p w14:paraId="32558BE4" w14:textId="77777777" w:rsidR="00F65151" w:rsidRPr="00483FBF" w:rsidRDefault="00F65151" w:rsidP="00F65151">
            <w:pPr>
              <w:ind w:left="-142"/>
              <w:jc w:val="center"/>
              <w:rPr>
                <w:rFonts w:cs="Times New Roman"/>
              </w:rPr>
            </w:pPr>
            <w:r w:rsidRPr="00483FBF">
              <w:rPr>
                <w:rFonts w:cs="Times New Roman"/>
              </w:rPr>
              <w:t>2</w:t>
            </w:r>
          </w:p>
          <w:p w14:paraId="16E46E9D" w14:textId="77777777" w:rsidR="00F65151" w:rsidRPr="00483FBF" w:rsidRDefault="00F65151" w:rsidP="00F65151">
            <w:pPr>
              <w:jc w:val="center"/>
              <w:rPr>
                <w:rFonts w:cs="Times New Roman"/>
              </w:rPr>
            </w:pPr>
            <w:r w:rsidRPr="00483FBF">
              <w:rPr>
                <w:rFonts w:cs="Times New Roman"/>
              </w:rPr>
              <w:t>2т</w:t>
            </w:r>
          </w:p>
        </w:tc>
        <w:tc>
          <w:tcPr>
            <w:tcW w:w="901" w:type="dxa"/>
            <w:vAlign w:val="center"/>
          </w:tcPr>
          <w:p w14:paraId="54744D22" w14:textId="77777777" w:rsidR="00F65151" w:rsidRPr="00483FBF" w:rsidRDefault="00F65151" w:rsidP="00F65151">
            <w:pPr>
              <w:ind w:left="-142"/>
              <w:jc w:val="center"/>
              <w:rPr>
                <w:rFonts w:cs="Times New Roman"/>
              </w:rPr>
            </w:pPr>
            <w:r w:rsidRPr="00483FBF">
              <w:rPr>
                <w:rFonts w:cs="Times New Roman"/>
              </w:rPr>
              <w:t>4</w:t>
            </w:r>
          </w:p>
          <w:p w14:paraId="0CBFF1DD" w14:textId="77777777" w:rsidR="00F65151" w:rsidRPr="00483FBF" w:rsidRDefault="00F65151" w:rsidP="00F65151">
            <w:pPr>
              <w:jc w:val="center"/>
              <w:rPr>
                <w:rFonts w:cs="Times New Roman"/>
              </w:rPr>
            </w:pPr>
            <w:r w:rsidRPr="00483FBF">
              <w:rPr>
                <w:rFonts w:cs="Times New Roman"/>
              </w:rPr>
              <w:t>2т+2в</w:t>
            </w:r>
          </w:p>
        </w:tc>
        <w:tc>
          <w:tcPr>
            <w:tcW w:w="907" w:type="dxa"/>
            <w:vAlign w:val="center"/>
          </w:tcPr>
          <w:p w14:paraId="3AAE5CF7" w14:textId="77777777" w:rsidR="00F65151" w:rsidRPr="00483FBF" w:rsidRDefault="00F65151" w:rsidP="00F65151">
            <w:pPr>
              <w:ind w:left="-142"/>
              <w:jc w:val="center"/>
              <w:rPr>
                <w:rFonts w:cs="Times New Roman"/>
              </w:rPr>
            </w:pPr>
            <w:r w:rsidRPr="00483FBF">
              <w:rPr>
                <w:rFonts w:cs="Times New Roman"/>
              </w:rPr>
              <w:t>4</w:t>
            </w:r>
          </w:p>
          <w:p w14:paraId="4E31339D" w14:textId="77777777" w:rsidR="00F65151" w:rsidRPr="00483FBF" w:rsidRDefault="00F65151" w:rsidP="00F65151">
            <w:pPr>
              <w:jc w:val="center"/>
              <w:rPr>
                <w:rFonts w:cs="Times New Roman"/>
              </w:rPr>
            </w:pPr>
            <w:r w:rsidRPr="00483FBF">
              <w:rPr>
                <w:rFonts w:cs="Times New Roman"/>
              </w:rPr>
              <w:t>2т+2в</w:t>
            </w:r>
          </w:p>
        </w:tc>
        <w:tc>
          <w:tcPr>
            <w:tcW w:w="907" w:type="dxa"/>
            <w:vAlign w:val="center"/>
          </w:tcPr>
          <w:p w14:paraId="5095FD9A" w14:textId="77777777" w:rsidR="00F65151" w:rsidRPr="00483FBF" w:rsidRDefault="00F65151" w:rsidP="00F65151">
            <w:pPr>
              <w:ind w:left="-142"/>
              <w:jc w:val="center"/>
              <w:rPr>
                <w:rFonts w:cs="Times New Roman"/>
              </w:rPr>
            </w:pPr>
            <w:r w:rsidRPr="00483FBF">
              <w:rPr>
                <w:rFonts w:cs="Times New Roman"/>
              </w:rPr>
              <w:t>6</w:t>
            </w:r>
          </w:p>
          <w:p w14:paraId="252EE88B" w14:textId="77777777" w:rsidR="00F65151" w:rsidRPr="00483FBF" w:rsidRDefault="00F65151" w:rsidP="00F65151">
            <w:pPr>
              <w:jc w:val="center"/>
              <w:rPr>
                <w:rFonts w:cs="Times New Roman"/>
              </w:rPr>
            </w:pPr>
            <w:r w:rsidRPr="00483FBF">
              <w:rPr>
                <w:rFonts w:cs="Times New Roman"/>
              </w:rPr>
              <w:t>4т+2в</w:t>
            </w:r>
          </w:p>
        </w:tc>
        <w:tc>
          <w:tcPr>
            <w:tcW w:w="907" w:type="dxa"/>
            <w:vAlign w:val="center"/>
          </w:tcPr>
          <w:p w14:paraId="139BF00B" w14:textId="77777777" w:rsidR="00F65151" w:rsidRPr="00483FBF" w:rsidRDefault="00F65151" w:rsidP="00F65151">
            <w:pPr>
              <w:ind w:left="-142"/>
              <w:jc w:val="center"/>
              <w:rPr>
                <w:rFonts w:cs="Times New Roman"/>
              </w:rPr>
            </w:pPr>
            <w:r w:rsidRPr="00483FBF">
              <w:rPr>
                <w:rFonts w:cs="Times New Roman"/>
              </w:rPr>
              <w:t>4</w:t>
            </w:r>
          </w:p>
          <w:p w14:paraId="60549DC7" w14:textId="77777777" w:rsidR="00F65151" w:rsidRPr="00483FBF" w:rsidRDefault="00F65151" w:rsidP="00F65151">
            <w:pPr>
              <w:jc w:val="center"/>
              <w:rPr>
                <w:rFonts w:cs="Times New Roman"/>
              </w:rPr>
            </w:pPr>
            <w:r w:rsidRPr="00483FBF">
              <w:rPr>
                <w:rFonts w:cs="Times New Roman"/>
              </w:rPr>
              <w:t>2т+2в</w:t>
            </w:r>
          </w:p>
        </w:tc>
        <w:tc>
          <w:tcPr>
            <w:tcW w:w="1097" w:type="dxa"/>
            <w:vAlign w:val="center"/>
          </w:tcPr>
          <w:p w14:paraId="2935B595" w14:textId="77777777" w:rsidR="00F65151" w:rsidRPr="00483FBF" w:rsidRDefault="00F65151" w:rsidP="00F65151">
            <w:pPr>
              <w:jc w:val="center"/>
              <w:rPr>
                <w:rFonts w:cs="Times New Roman"/>
              </w:rPr>
            </w:pPr>
          </w:p>
        </w:tc>
        <w:tc>
          <w:tcPr>
            <w:tcW w:w="1097" w:type="dxa"/>
            <w:vAlign w:val="center"/>
          </w:tcPr>
          <w:p w14:paraId="0C83EA40" w14:textId="77777777" w:rsidR="00F65151" w:rsidRPr="00483FBF" w:rsidRDefault="00F65151" w:rsidP="00F65151">
            <w:pPr>
              <w:jc w:val="center"/>
              <w:rPr>
                <w:rFonts w:cs="Times New Roman"/>
              </w:rPr>
            </w:pPr>
          </w:p>
        </w:tc>
        <w:tc>
          <w:tcPr>
            <w:tcW w:w="861" w:type="dxa"/>
            <w:vAlign w:val="center"/>
          </w:tcPr>
          <w:p w14:paraId="3BBE59EA" w14:textId="77777777" w:rsidR="00F65151" w:rsidRPr="00483FBF" w:rsidRDefault="00F65151" w:rsidP="00F65151">
            <w:pPr>
              <w:jc w:val="center"/>
              <w:rPr>
                <w:rFonts w:cs="Times New Roman"/>
              </w:rPr>
            </w:pPr>
          </w:p>
        </w:tc>
        <w:tc>
          <w:tcPr>
            <w:tcW w:w="861" w:type="dxa"/>
            <w:vAlign w:val="center"/>
          </w:tcPr>
          <w:p w14:paraId="108C367C" w14:textId="77777777" w:rsidR="00F65151" w:rsidRPr="00483FBF" w:rsidRDefault="00F65151" w:rsidP="002E6DD8">
            <w:pPr>
              <w:rPr>
                <w:rFonts w:cs="Times New Roman"/>
              </w:rPr>
            </w:pPr>
          </w:p>
        </w:tc>
        <w:tc>
          <w:tcPr>
            <w:tcW w:w="861" w:type="dxa"/>
          </w:tcPr>
          <w:p w14:paraId="6E12E9AB" w14:textId="77777777" w:rsidR="00F65151" w:rsidRPr="00483FBF" w:rsidRDefault="00F65151" w:rsidP="002E6DD8">
            <w:pPr>
              <w:rPr>
                <w:rFonts w:cs="Times New Roman"/>
              </w:rPr>
            </w:pPr>
          </w:p>
        </w:tc>
        <w:tc>
          <w:tcPr>
            <w:tcW w:w="1624" w:type="dxa"/>
            <w:vAlign w:val="center"/>
          </w:tcPr>
          <w:p w14:paraId="669B2EEB" w14:textId="77777777" w:rsidR="00F65151" w:rsidRPr="00483FBF" w:rsidRDefault="00F65151" w:rsidP="002E6DD8">
            <w:pPr>
              <w:ind w:left="14"/>
              <w:rPr>
                <w:rFonts w:cs="Times New Roman"/>
                <w:b/>
                <w:i/>
              </w:rPr>
            </w:pPr>
            <w:r w:rsidRPr="00483FBF">
              <w:rPr>
                <w:rFonts w:cs="Times New Roman"/>
                <w:b/>
                <w:i/>
              </w:rPr>
              <w:t>недељно:</w:t>
            </w:r>
          </w:p>
          <w:p w14:paraId="6A63D97E"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139B94BD" w14:textId="77777777" w:rsidR="00F65151" w:rsidRPr="00483FBF" w:rsidRDefault="00F65151" w:rsidP="002E6DD8">
            <w:pPr>
              <w:ind w:left="14"/>
              <w:rPr>
                <w:rFonts w:cs="Times New Roman"/>
                <w:b/>
                <w:i/>
              </w:rPr>
            </w:pPr>
            <w:r w:rsidRPr="00483FBF">
              <w:rPr>
                <w:rFonts w:cs="Times New Roman"/>
                <w:b/>
                <w:i/>
              </w:rPr>
              <w:t>годишње:</w:t>
            </w:r>
          </w:p>
          <w:p w14:paraId="52A5C198" w14:textId="77777777" w:rsidR="00F65151" w:rsidRPr="00483FBF" w:rsidRDefault="00F65151" w:rsidP="002E6DD8">
            <w:pPr>
              <w:rPr>
                <w:rFonts w:cs="Times New Roman"/>
                <w:lang w:val="sr-Cyrl-RS"/>
              </w:rPr>
            </w:pPr>
            <w:r w:rsidRPr="00483FBF">
              <w:rPr>
                <w:rFonts w:cs="Times New Roman"/>
                <w:lang w:val="sr-Cyrl-RS"/>
              </w:rPr>
              <w:t>740</w:t>
            </w:r>
          </w:p>
        </w:tc>
      </w:tr>
      <w:tr w:rsidR="00F65151" w:rsidRPr="00483FBF" w14:paraId="660A8D8A" w14:textId="77777777" w:rsidTr="00F65151">
        <w:trPr>
          <w:jc w:val="center"/>
        </w:trPr>
        <w:tc>
          <w:tcPr>
            <w:tcW w:w="2127" w:type="dxa"/>
            <w:vMerge w:val="restart"/>
            <w:vAlign w:val="center"/>
          </w:tcPr>
          <w:p w14:paraId="03FDF1D3" w14:textId="77777777" w:rsidR="00F65151" w:rsidRPr="00483FBF" w:rsidRDefault="00F65151" w:rsidP="00F65151">
            <w:pPr>
              <w:rPr>
                <w:rFonts w:cs="Times New Roman"/>
              </w:rPr>
            </w:pPr>
            <w:r w:rsidRPr="00483FBF">
              <w:rPr>
                <w:rFonts w:cs="Times New Roman"/>
                <w:b/>
              </w:rPr>
              <w:t>Јелена Милић</w:t>
            </w:r>
          </w:p>
        </w:tc>
        <w:tc>
          <w:tcPr>
            <w:tcW w:w="900" w:type="dxa"/>
            <w:vAlign w:val="center"/>
          </w:tcPr>
          <w:p w14:paraId="4032CF2B" w14:textId="77777777" w:rsidR="00F65151" w:rsidRPr="00483FBF" w:rsidRDefault="00F65151" w:rsidP="00F65151">
            <w:pPr>
              <w:jc w:val="center"/>
              <w:rPr>
                <w:rFonts w:cs="Times New Roman"/>
              </w:rPr>
            </w:pPr>
            <w:r w:rsidRPr="00483FBF">
              <w:rPr>
                <w:rFonts w:cs="Times New Roman"/>
              </w:rPr>
              <w:t>II8</w:t>
            </w:r>
          </w:p>
        </w:tc>
        <w:tc>
          <w:tcPr>
            <w:tcW w:w="901" w:type="dxa"/>
            <w:vAlign w:val="center"/>
          </w:tcPr>
          <w:p w14:paraId="78428234" w14:textId="77777777" w:rsidR="00F65151" w:rsidRPr="00483FBF" w:rsidRDefault="00F65151" w:rsidP="00F65151">
            <w:pPr>
              <w:jc w:val="center"/>
              <w:rPr>
                <w:rFonts w:cs="Times New Roman"/>
              </w:rPr>
            </w:pPr>
            <w:r w:rsidRPr="00483FBF">
              <w:rPr>
                <w:rFonts w:cs="Times New Roman"/>
              </w:rPr>
              <w:t>III6</w:t>
            </w:r>
          </w:p>
        </w:tc>
        <w:tc>
          <w:tcPr>
            <w:tcW w:w="907" w:type="dxa"/>
            <w:vAlign w:val="center"/>
          </w:tcPr>
          <w:p w14:paraId="2A8A0013" w14:textId="77777777" w:rsidR="00F65151" w:rsidRPr="00483FBF" w:rsidRDefault="00F65151" w:rsidP="00F65151">
            <w:pPr>
              <w:jc w:val="center"/>
              <w:rPr>
                <w:rFonts w:cs="Times New Roman"/>
              </w:rPr>
            </w:pPr>
          </w:p>
        </w:tc>
        <w:tc>
          <w:tcPr>
            <w:tcW w:w="907" w:type="dxa"/>
            <w:vAlign w:val="center"/>
          </w:tcPr>
          <w:p w14:paraId="0B31A40F" w14:textId="77777777" w:rsidR="00F65151" w:rsidRPr="00483FBF" w:rsidRDefault="00F65151" w:rsidP="00F65151">
            <w:pPr>
              <w:jc w:val="center"/>
              <w:rPr>
                <w:rFonts w:cs="Times New Roman"/>
              </w:rPr>
            </w:pPr>
          </w:p>
        </w:tc>
        <w:tc>
          <w:tcPr>
            <w:tcW w:w="907" w:type="dxa"/>
            <w:vAlign w:val="center"/>
          </w:tcPr>
          <w:p w14:paraId="0A6F8E0C" w14:textId="77777777" w:rsidR="00F65151" w:rsidRPr="00483FBF" w:rsidRDefault="00F65151" w:rsidP="00F65151">
            <w:pPr>
              <w:jc w:val="center"/>
              <w:rPr>
                <w:rFonts w:cs="Times New Roman"/>
              </w:rPr>
            </w:pPr>
          </w:p>
        </w:tc>
        <w:tc>
          <w:tcPr>
            <w:tcW w:w="1097" w:type="dxa"/>
            <w:vAlign w:val="center"/>
          </w:tcPr>
          <w:p w14:paraId="74A9177B" w14:textId="77777777" w:rsidR="00F65151" w:rsidRPr="00483FBF" w:rsidRDefault="00F65151" w:rsidP="00F65151">
            <w:pPr>
              <w:jc w:val="center"/>
              <w:rPr>
                <w:rFonts w:cs="Times New Roman"/>
              </w:rPr>
            </w:pPr>
          </w:p>
        </w:tc>
        <w:tc>
          <w:tcPr>
            <w:tcW w:w="1097" w:type="dxa"/>
            <w:vAlign w:val="center"/>
          </w:tcPr>
          <w:p w14:paraId="15F6C192" w14:textId="77777777" w:rsidR="00F65151" w:rsidRPr="00483FBF" w:rsidRDefault="00F65151" w:rsidP="00F65151">
            <w:pPr>
              <w:jc w:val="center"/>
              <w:rPr>
                <w:rFonts w:cs="Times New Roman"/>
                <w:sz w:val="16"/>
                <w:szCs w:val="16"/>
              </w:rPr>
            </w:pPr>
          </w:p>
        </w:tc>
        <w:tc>
          <w:tcPr>
            <w:tcW w:w="861" w:type="dxa"/>
            <w:vAlign w:val="center"/>
          </w:tcPr>
          <w:p w14:paraId="366CC97E" w14:textId="77777777" w:rsidR="00F65151" w:rsidRPr="00483FBF" w:rsidRDefault="00F65151" w:rsidP="00F65151">
            <w:pPr>
              <w:jc w:val="center"/>
              <w:rPr>
                <w:rFonts w:cs="Times New Roman"/>
              </w:rPr>
            </w:pPr>
          </w:p>
        </w:tc>
        <w:tc>
          <w:tcPr>
            <w:tcW w:w="861" w:type="dxa"/>
          </w:tcPr>
          <w:p w14:paraId="067ABD3F" w14:textId="77777777" w:rsidR="00F65151" w:rsidRPr="00483FBF" w:rsidRDefault="00F65151" w:rsidP="002E6DD8">
            <w:pPr>
              <w:rPr>
                <w:rFonts w:cs="Times New Roman"/>
              </w:rPr>
            </w:pPr>
          </w:p>
        </w:tc>
        <w:tc>
          <w:tcPr>
            <w:tcW w:w="861" w:type="dxa"/>
            <w:vAlign w:val="center"/>
          </w:tcPr>
          <w:p w14:paraId="2DBABE87" w14:textId="77777777" w:rsidR="00F65151" w:rsidRPr="00483FBF" w:rsidRDefault="00F65151" w:rsidP="002E6DD8">
            <w:pPr>
              <w:rPr>
                <w:rFonts w:cs="Times New Roman"/>
              </w:rPr>
            </w:pPr>
          </w:p>
        </w:tc>
        <w:tc>
          <w:tcPr>
            <w:tcW w:w="2870" w:type="dxa"/>
            <w:gridSpan w:val="2"/>
            <w:vAlign w:val="center"/>
          </w:tcPr>
          <w:p w14:paraId="702C1410"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30</w:t>
            </w:r>
            <w:r w:rsidRPr="00483FBF">
              <w:rPr>
                <w:rFonts w:cs="Times New Roman"/>
                <w:b/>
                <w:i/>
              </w:rPr>
              <w:t>%)</w:t>
            </w:r>
          </w:p>
        </w:tc>
      </w:tr>
      <w:tr w:rsidR="00F65151" w:rsidRPr="00483FBF" w14:paraId="7D420AE0" w14:textId="77777777" w:rsidTr="00F65151">
        <w:trPr>
          <w:jc w:val="center"/>
        </w:trPr>
        <w:tc>
          <w:tcPr>
            <w:tcW w:w="2127" w:type="dxa"/>
            <w:vMerge/>
            <w:vAlign w:val="center"/>
          </w:tcPr>
          <w:p w14:paraId="3DE4DE58" w14:textId="77777777" w:rsidR="00F65151" w:rsidRPr="00483FBF" w:rsidRDefault="00F65151" w:rsidP="00F65151">
            <w:pPr>
              <w:rPr>
                <w:rFonts w:cs="Times New Roman"/>
              </w:rPr>
            </w:pPr>
          </w:p>
        </w:tc>
        <w:tc>
          <w:tcPr>
            <w:tcW w:w="900" w:type="dxa"/>
            <w:vAlign w:val="center"/>
          </w:tcPr>
          <w:p w14:paraId="1032AF70" w14:textId="77777777" w:rsidR="00F65151" w:rsidRPr="00483FBF" w:rsidRDefault="00F65151" w:rsidP="00F65151">
            <w:pPr>
              <w:ind w:left="-142"/>
              <w:jc w:val="center"/>
              <w:rPr>
                <w:rFonts w:cs="Times New Roman"/>
              </w:rPr>
            </w:pPr>
            <w:r w:rsidRPr="00483FBF">
              <w:rPr>
                <w:rFonts w:cs="Times New Roman"/>
              </w:rPr>
              <w:t>2</w:t>
            </w:r>
          </w:p>
          <w:p w14:paraId="03810A86" w14:textId="77777777" w:rsidR="00F65151" w:rsidRPr="00483FBF" w:rsidRDefault="00F65151" w:rsidP="00F65151">
            <w:pPr>
              <w:jc w:val="center"/>
              <w:rPr>
                <w:rFonts w:cs="Times New Roman"/>
              </w:rPr>
            </w:pPr>
            <w:r w:rsidRPr="00483FBF">
              <w:rPr>
                <w:rFonts w:cs="Times New Roman"/>
              </w:rPr>
              <w:t>1т+1в</w:t>
            </w:r>
          </w:p>
        </w:tc>
        <w:tc>
          <w:tcPr>
            <w:tcW w:w="901" w:type="dxa"/>
            <w:vAlign w:val="center"/>
          </w:tcPr>
          <w:p w14:paraId="087D57F4" w14:textId="77777777" w:rsidR="00F65151" w:rsidRPr="00483FBF" w:rsidRDefault="00F65151" w:rsidP="00F65151">
            <w:pPr>
              <w:ind w:left="-142"/>
              <w:jc w:val="center"/>
              <w:rPr>
                <w:rFonts w:cs="Times New Roman"/>
              </w:rPr>
            </w:pPr>
            <w:r w:rsidRPr="00483FBF">
              <w:rPr>
                <w:rFonts w:cs="Times New Roman"/>
              </w:rPr>
              <w:t>4</w:t>
            </w:r>
          </w:p>
          <w:p w14:paraId="4BA3D1A1" w14:textId="77777777" w:rsidR="00F65151" w:rsidRPr="00483FBF" w:rsidRDefault="00F65151" w:rsidP="00F65151">
            <w:pPr>
              <w:jc w:val="center"/>
              <w:rPr>
                <w:rFonts w:cs="Times New Roman"/>
              </w:rPr>
            </w:pPr>
            <w:r w:rsidRPr="00483FBF">
              <w:rPr>
                <w:rFonts w:cs="Times New Roman"/>
              </w:rPr>
              <w:t>2т+2в</w:t>
            </w:r>
          </w:p>
        </w:tc>
        <w:tc>
          <w:tcPr>
            <w:tcW w:w="907" w:type="dxa"/>
            <w:vAlign w:val="center"/>
          </w:tcPr>
          <w:p w14:paraId="66ADEAD9" w14:textId="77777777" w:rsidR="00F65151" w:rsidRPr="00483FBF" w:rsidRDefault="00F65151" w:rsidP="00F65151">
            <w:pPr>
              <w:jc w:val="center"/>
              <w:rPr>
                <w:rFonts w:cs="Times New Roman"/>
              </w:rPr>
            </w:pPr>
          </w:p>
        </w:tc>
        <w:tc>
          <w:tcPr>
            <w:tcW w:w="907" w:type="dxa"/>
            <w:vAlign w:val="center"/>
          </w:tcPr>
          <w:p w14:paraId="39176D1C" w14:textId="77777777" w:rsidR="00F65151" w:rsidRPr="00483FBF" w:rsidRDefault="00F65151" w:rsidP="00F65151">
            <w:pPr>
              <w:jc w:val="center"/>
              <w:rPr>
                <w:rFonts w:cs="Times New Roman"/>
              </w:rPr>
            </w:pPr>
          </w:p>
        </w:tc>
        <w:tc>
          <w:tcPr>
            <w:tcW w:w="907" w:type="dxa"/>
            <w:vAlign w:val="center"/>
          </w:tcPr>
          <w:p w14:paraId="52C1A2B0" w14:textId="77777777" w:rsidR="00F65151" w:rsidRPr="00483FBF" w:rsidRDefault="00F65151" w:rsidP="00F65151">
            <w:pPr>
              <w:jc w:val="center"/>
              <w:rPr>
                <w:rFonts w:cs="Times New Roman"/>
              </w:rPr>
            </w:pPr>
          </w:p>
        </w:tc>
        <w:tc>
          <w:tcPr>
            <w:tcW w:w="1097" w:type="dxa"/>
            <w:vAlign w:val="center"/>
          </w:tcPr>
          <w:p w14:paraId="698B19C5" w14:textId="77777777" w:rsidR="00F65151" w:rsidRPr="00483FBF" w:rsidRDefault="00F65151" w:rsidP="00F65151">
            <w:pPr>
              <w:jc w:val="center"/>
              <w:rPr>
                <w:rFonts w:cs="Times New Roman"/>
              </w:rPr>
            </w:pPr>
          </w:p>
        </w:tc>
        <w:tc>
          <w:tcPr>
            <w:tcW w:w="1097" w:type="dxa"/>
            <w:vAlign w:val="center"/>
          </w:tcPr>
          <w:p w14:paraId="1868809F" w14:textId="77777777" w:rsidR="00F65151" w:rsidRPr="00483FBF" w:rsidRDefault="00F65151" w:rsidP="00F65151">
            <w:pPr>
              <w:jc w:val="center"/>
              <w:rPr>
                <w:rFonts w:cs="Times New Roman"/>
              </w:rPr>
            </w:pPr>
          </w:p>
        </w:tc>
        <w:tc>
          <w:tcPr>
            <w:tcW w:w="861" w:type="dxa"/>
            <w:vAlign w:val="center"/>
          </w:tcPr>
          <w:p w14:paraId="7C1B165F" w14:textId="77777777" w:rsidR="00F65151" w:rsidRPr="00483FBF" w:rsidRDefault="00F65151" w:rsidP="00F65151">
            <w:pPr>
              <w:jc w:val="center"/>
              <w:rPr>
                <w:rFonts w:cs="Times New Roman"/>
              </w:rPr>
            </w:pPr>
          </w:p>
        </w:tc>
        <w:tc>
          <w:tcPr>
            <w:tcW w:w="861" w:type="dxa"/>
          </w:tcPr>
          <w:p w14:paraId="363626B6" w14:textId="77777777" w:rsidR="00F65151" w:rsidRPr="00483FBF" w:rsidRDefault="00F65151" w:rsidP="002E6DD8">
            <w:pPr>
              <w:rPr>
                <w:rFonts w:cs="Times New Roman"/>
              </w:rPr>
            </w:pPr>
          </w:p>
        </w:tc>
        <w:tc>
          <w:tcPr>
            <w:tcW w:w="861" w:type="dxa"/>
            <w:vAlign w:val="center"/>
          </w:tcPr>
          <w:p w14:paraId="5677D2AE" w14:textId="77777777" w:rsidR="00F65151" w:rsidRPr="00483FBF" w:rsidRDefault="00F65151" w:rsidP="002E6DD8">
            <w:pPr>
              <w:rPr>
                <w:rFonts w:cs="Times New Roman"/>
              </w:rPr>
            </w:pPr>
          </w:p>
        </w:tc>
        <w:tc>
          <w:tcPr>
            <w:tcW w:w="1624" w:type="dxa"/>
            <w:vAlign w:val="center"/>
          </w:tcPr>
          <w:p w14:paraId="4DDA50C0" w14:textId="77777777" w:rsidR="00F65151" w:rsidRPr="00483FBF" w:rsidRDefault="00F65151" w:rsidP="002E6DD8">
            <w:pPr>
              <w:ind w:left="14"/>
              <w:rPr>
                <w:rFonts w:cs="Times New Roman"/>
                <w:b/>
                <w:i/>
              </w:rPr>
            </w:pPr>
            <w:r w:rsidRPr="00483FBF">
              <w:rPr>
                <w:rFonts w:cs="Times New Roman"/>
                <w:b/>
                <w:i/>
              </w:rPr>
              <w:t>недељно:</w:t>
            </w:r>
          </w:p>
          <w:p w14:paraId="4B58B309" w14:textId="77777777" w:rsidR="00F65151" w:rsidRPr="00483FBF" w:rsidRDefault="00F65151" w:rsidP="002E6DD8">
            <w:pPr>
              <w:rPr>
                <w:rFonts w:cs="Times New Roman"/>
                <w:lang w:val="sr-Cyrl-RS"/>
              </w:rPr>
            </w:pPr>
            <w:r w:rsidRPr="00483FBF">
              <w:rPr>
                <w:rFonts w:cs="Times New Roman"/>
                <w:lang w:val="sr-Cyrl-RS"/>
              </w:rPr>
              <w:t>6</w:t>
            </w:r>
          </w:p>
        </w:tc>
        <w:tc>
          <w:tcPr>
            <w:tcW w:w="1246" w:type="dxa"/>
            <w:vAlign w:val="center"/>
          </w:tcPr>
          <w:p w14:paraId="24D93F95" w14:textId="77777777" w:rsidR="00F65151" w:rsidRPr="00483FBF" w:rsidRDefault="00F65151" w:rsidP="002E6DD8">
            <w:pPr>
              <w:ind w:left="14"/>
              <w:rPr>
                <w:rFonts w:cs="Times New Roman"/>
                <w:b/>
                <w:i/>
              </w:rPr>
            </w:pPr>
            <w:r w:rsidRPr="00483FBF">
              <w:rPr>
                <w:rFonts w:cs="Times New Roman"/>
                <w:b/>
                <w:i/>
              </w:rPr>
              <w:t>годишње:</w:t>
            </w:r>
          </w:p>
          <w:p w14:paraId="3D68EC67" w14:textId="77777777" w:rsidR="00F65151" w:rsidRPr="00483FBF" w:rsidRDefault="00F65151" w:rsidP="002E6DD8">
            <w:pPr>
              <w:rPr>
                <w:rFonts w:cs="Times New Roman"/>
                <w:lang w:val="sr-Cyrl-RS"/>
              </w:rPr>
            </w:pPr>
            <w:r w:rsidRPr="00483FBF">
              <w:rPr>
                <w:rFonts w:cs="Times New Roman"/>
                <w:lang w:val="sr-Cyrl-RS"/>
              </w:rPr>
              <w:t>222</w:t>
            </w:r>
          </w:p>
        </w:tc>
      </w:tr>
      <w:tr w:rsidR="00F65151" w:rsidRPr="00483FBF" w14:paraId="4061EC45" w14:textId="77777777" w:rsidTr="00F65151">
        <w:trPr>
          <w:jc w:val="center"/>
        </w:trPr>
        <w:tc>
          <w:tcPr>
            <w:tcW w:w="2127" w:type="dxa"/>
            <w:vMerge w:val="restart"/>
            <w:vAlign w:val="center"/>
          </w:tcPr>
          <w:p w14:paraId="69A81CF2" w14:textId="77777777" w:rsidR="00F65151" w:rsidRPr="00483FBF" w:rsidRDefault="00F65151" w:rsidP="00F65151">
            <w:pPr>
              <w:rPr>
                <w:rFonts w:cs="Times New Roman"/>
                <w:b/>
                <w:bCs/>
                <w:lang w:val="sr-Cyrl-RS"/>
              </w:rPr>
            </w:pPr>
            <w:r w:rsidRPr="00483FBF">
              <w:rPr>
                <w:rFonts w:cs="Times New Roman"/>
                <w:b/>
              </w:rPr>
              <w:t>Милена Станковић</w:t>
            </w:r>
          </w:p>
        </w:tc>
        <w:tc>
          <w:tcPr>
            <w:tcW w:w="900" w:type="dxa"/>
            <w:vAlign w:val="center"/>
          </w:tcPr>
          <w:p w14:paraId="716B6D91" w14:textId="77777777" w:rsidR="00F65151" w:rsidRPr="00483FBF" w:rsidRDefault="00F65151" w:rsidP="00F65151">
            <w:pPr>
              <w:jc w:val="center"/>
              <w:rPr>
                <w:rFonts w:cs="Times New Roman"/>
              </w:rPr>
            </w:pPr>
            <w:r w:rsidRPr="00483FBF">
              <w:rPr>
                <w:rFonts w:cs="Times New Roman"/>
              </w:rPr>
              <w:t>II6</w:t>
            </w:r>
          </w:p>
        </w:tc>
        <w:tc>
          <w:tcPr>
            <w:tcW w:w="901" w:type="dxa"/>
            <w:vAlign w:val="center"/>
          </w:tcPr>
          <w:p w14:paraId="415744F8" w14:textId="77777777" w:rsidR="00F65151" w:rsidRPr="00483FBF" w:rsidRDefault="00F65151" w:rsidP="00F65151">
            <w:pPr>
              <w:jc w:val="center"/>
              <w:rPr>
                <w:rFonts w:cs="Times New Roman"/>
              </w:rPr>
            </w:pPr>
            <w:r w:rsidRPr="00483FBF">
              <w:rPr>
                <w:rFonts w:cs="Times New Roman"/>
              </w:rPr>
              <w:t>II7</w:t>
            </w:r>
          </w:p>
        </w:tc>
        <w:tc>
          <w:tcPr>
            <w:tcW w:w="907" w:type="dxa"/>
            <w:vAlign w:val="center"/>
          </w:tcPr>
          <w:p w14:paraId="4BFDAA25" w14:textId="77777777" w:rsidR="00F65151" w:rsidRPr="00483FBF" w:rsidRDefault="00F65151" w:rsidP="00F65151">
            <w:pPr>
              <w:jc w:val="center"/>
              <w:rPr>
                <w:rFonts w:cs="Times New Roman"/>
              </w:rPr>
            </w:pPr>
            <w:r w:rsidRPr="00483FBF">
              <w:rPr>
                <w:rFonts w:cs="Times New Roman"/>
              </w:rPr>
              <w:t>III5</w:t>
            </w:r>
          </w:p>
        </w:tc>
        <w:tc>
          <w:tcPr>
            <w:tcW w:w="907" w:type="dxa"/>
            <w:vAlign w:val="center"/>
          </w:tcPr>
          <w:p w14:paraId="5D75354A" w14:textId="77777777" w:rsidR="00F65151" w:rsidRPr="00483FBF" w:rsidRDefault="00F65151" w:rsidP="00F65151">
            <w:pPr>
              <w:jc w:val="center"/>
              <w:rPr>
                <w:rFonts w:cs="Times New Roman"/>
              </w:rPr>
            </w:pPr>
          </w:p>
        </w:tc>
        <w:tc>
          <w:tcPr>
            <w:tcW w:w="907" w:type="dxa"/>
            <w:vAlign w:val="center"/>
          </w:tcPr>
          <w:p w14:paraId="748A4EA4" w14:textId="77777777" w:rsidR="00F65151" w:rsidRPr="00483FBF" w:rsidRDefault="00F65151" w:rsidP="00F65151">
            <w:pPr>
              <w:jc w:val="center"/>
              <w:rPr>
                <w:rFonts w:cs="Times New Roman"/>
              </w:rPr>
            </w:pPr>
          </w:p>
        </w:tc>
        <w:tc>
          <w:tcPr>
            <w:tcW w:w="1097" w:type="dxa"/>
            <w:vAlign w:val="center"/>
          </w:tcPr>
          <w:p w14:paraId="78F7E5F5" w14:textId="77777777" w:rsidR="00F65151" w:rsidRPr="00483FBF" w:rsidRDefault="00F65151" w:rsidP="00F65151">
            <w:pPr>
              <w:jc w:val="center"/>
              <w:rPr>
                <w:rFonts w:cs="Times New Roman"/>
              </w:rPr>
            </w:pPr>
          </w:p>
        </w:tc>
        <w:tc>
          <w:tcPr>
            <w:tcW w:w="1097" w:type="dxa"/>
            <w:vAlign w:val="center"/>
          </w:tcPr>
          <w:p w14:paraId="593DD5EC" w14:textId="77777777" w:rsidR="00F65151" w:rsidRPr="00483FBF" w:rsidRDefault="00F65151" w:rsidP="00F65151">
            <w:pPr>
              <w:jc w:val="center"/>
              <w:rPr>
                <w:rFonts w:cs="Times New Roman"/>
              </w:rPr>
            </w:pPr>
          </w:p>
        </w:tc>
        <w:tc>
          <w:tcPr>
            <w:tcW w:w="861" w:type="dxa"/>
            <w:vAlign w:val="center"/>
          </w:tcPr>
          <w:p w14:paraId="3444AA8F" w14:textId="77777777" w:rsidR="00F65151" w:rsidRPr="00483FBF" w:rsidRDefault="00F65151" w:rsidP="00F65151">
            <w:pPr>
              <w:jc w:val="center"/>
              <w:rPr>
                <w:rFonts w:cs="Times New Roman"/>
              </w:rPr>
            </w:pPr>
          </w:p>
        </w:tc>
        <w:tc>
          <w:tcPr>
            <w:tcW w:w="861" w:type="dxa"/>
          </w:tcPr>
          <w:p w14:paraId="494FF209" w14:textId="77777777" w:rsidR="00F65151" w:rsidRPr="00483FBF" w:rsidRDefault="00F65151" w:rsidP="002E6DD8">
            <w:pPr>
              <w:rPr>
                <w:rFonts w:cs="Times New Roman"/>
              </w:rPr>
            </w:pPr>
          </w:p>
        </w:tc>
        <w:tc>
          <w:tcPr>
            <w:tcW w:w="861" w:type="dxa"/>
          </w:tcPr>
          <w:p w14:paraId="1B05250E" w14:textId="77777777" w:rsidR="00F65151" w:rsidRPr="00483FBF" w:rsidRDefault="00F65151" w:rsidP="002E6DD8">
            <w:pPr>
              <w:rPr>
                <w:rFonts w:cs="Times New Roman"/>
              </w:rPr>
            </w:pPr>
          </w:p>
        </w:tc>
        <w:tc>
          <w:tcPr>
            <w:tcW w:w="2870" w:type="dxa"/>
            <w:gridSpan w:val="2"/>
            <w:vAlign w:val="center"/>
          </w:tcPr>
          <w:p w14:paraId="2F6B3F23"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50</w:t>
            </w:r>
            <w:r w:rsidRPr="00483FBF">
              <w:rPr>
                <w:rFonts w:cs="Times New Roman"/>
                <w:b/>
                <w:i/>
              </w:rPr>
              <w:t>%)</w:t>
            </w:r>
          </w:p>
        </w:tc>
      </w:tr>
      <w:tr w:rsidR="00F65151" w:rsidRPr="00483FBF" w14:paraId="1B9FEB74" w14:textId="77777777" w:rsidTr="00F65151">
        <w:trPr>
          <w:jc w:val="center"/>
        </w:trPr>
        <w:tc>
          <w:tcPr>
            <w:tcW w:w="2127" w:type="dxa"/>
            <w:vMerge/>
            <w:vAlign w:val="center"/>
          </w:tcPr>
          <w:p w14:paraId="07B1E2A5" w14:textId="77777777" w:rsidR="00F65151" w:rsidRPr="00483FBF" w:rsidRDefault="00F65151" w:rsidP="00F65151">
            <w:pPr>
              <w:rPr>
                <w:rFonts w:cs="Times New Roman"/>
              </w:rPr>
            </w:pPr>
          </w:p>
        </w:tc>
        <w:tc>
          <w:tcPr>
            <w:tcW w:w="900" w:type="dxa"/>
            <w:vAlign w:val="center"/>
          </w:tcPr>
          <w:p w14:paraId="4E5083AC" w14:textId="77777777" w:rsidR="00F65151" w:rsidRPr="00483FBF" w:rsidRDefault="00F65151" w:rsidP="00F65151">
            <w:pPr>
              <w:ind w:left="-142"/>
              <w:jc w:val="center"/>
              <w:rPr>
                <w:rFonts w:cs="Times New Roman"/>
              </w:rPr>
            </w:pPr>
            <w:r w:rsidRPr="00483FBF">
              <w:rPr>
                <w:rFonts w:cs="Times New Roman"/>
              </w:rPr>
              <w:t>4</w:t>
            </w:r>
          </w:p>
          <w:p w14:paraId="01D82C03" w14:textId="77777777" w:rsidR="00F65151" w:rsidRPr="00483FBF" w:rsidRDefault="00F65151" w:rsidP="00F65151">
            <w:pPr>
              <w:jc w:val="center"/>
              <w:rPr>
                <w:rFonts w:cs="Times New Roman"/>
              </w:rPr>
            </w:pPr>
            <w:r w:rsidRPr="00483FBF">
              <w:rPr>
                <w:rFonts w:cs="Times New Roman"/>
              </w:rPr>
              <w:t>2т+2в</w:t>
            </w:r>
          </w:p>
        </w:tc>
        <w:tc>
          <w:tcPr>
            <w:tcW w:w="901" w:type="dxa"/>
            <w:vAlign w:val="center"/>
          </w:tcPr>
          <w:p w14:paraId="5D1D305A" w14:textId="77777777" w:rsidR="00F65151" w:rsidRPr="00483FBF" w:rsidRDefault="00F65151" w:rsidP="00F65151">
            <w:pPr>
              <w:ind w:left="-142"/>
              <w:jc w:val="center"/>
              <w:rPr>
                <w:rFonts w:cs="Times New Roman"/>
              </w:rPr>
            </w:pPr>
            <w:r w:rsidRPr="00483FBF">
              <w:rPr>
                <w:rFonts w:cs="Times New Roman"/>
              </w:rPr>
              <w:t>2</w:t>
            </w:r>
          </w:p>
          <w:p w14:paraId="43D4CE8E" w14:textId="77777777" w:rsidR="00F65151" w:rsidRPr="00483FBF" w:rsidRDefault="00F65151" w:rsidP="00F65151">
            <w:pPr>
              <w:jc w:val="center"/>
              <w:rPr>
                <w:rFonts w:cs="Times New Roman"/>
              </w:rPr>
            </w:pPr>
            <w:r w:rsidRPr="00483FBF">
              <w:rPr>
                <w:rFonts w:cs="Times New Roman"/>
              </w:rPr>
              <w:t>1т+1в</w:t>
            </w:r>
          </w:p>
        </w:tc>
        <w:tc>
          <w:tcPr>
            <w:tcW w:w="907" w:type="dxa"/>
            <w:vAlign w:val="center"/>
          </w:tcPr>
          <w:p w14:paraId="5604F09B" w14:textId="77777777" w:rsidR="00F65151" w:rsidRPr="00483FBF" w:rsidRDefault="00F65151" w:rsidP="00F65151">
            <w:pPr>
              <w:ind w:left="-142"/>
              <w:jc w:val="center"/>
              <w:rPr>
                <w:rFonts w:cs="Times New Roman"/>
              </w:rPr>
            </w:pPr>
            <w:r w:rsidRPr="00483FBF">
              <w:rPr>
                <w:rFonts w:cs="Times New Roman"/>
              </w:rPr>
              <w:t>4</w:t>
            </w:r>
          </w:p>
          <w:p w14:paraId="168F4E0A" w14:textId="77777777" w:rsidR="00F65151" w:rsidRPr="00483FBF" w:rsidRDefault="00F65151" w:rsidP="00F65151">
            <w:pPr>
              <w:jc w:val="center"/>
              <w:rPr>
                <w:rFonts w:cs="Times New Roman"/>
              </w:rPr>
            </w:pPr>
            <w:r w:rsidRPr="00483FBF">
              <w:rPr>
                <w:rFonts w:cs="Times New Roman"/>
              </w:rPr>
              <w:t>2т+2в</w:t>
            </w:r>
          </w:p>
        </w:tc>
        <w:tc>
          <w:tcPr>
            <w:tcW w:w="907" w:type="dxa"/>
            <w:vAlign w:val="center"/>
          </w:tcPr>
          <w:p w14:paraId="12B1A669" w14:textId="77777777" w:rsidR="00F65151" w:rsidRPr="00483FBF" w:rsidRDefault="00F65151" w:rsidP="00F65151">
            <w:pPr>
              <w:jc w:val="center"/>
              <w:rPr>
                <w:rFonts w:cs="Times New Roman"/>
              </w:rPr>
            </w:pPr>
          </w:p>
        </w:tc>
        <w:tc>
          <w:tcPr>
            <w:tcW w:w="907" w:type="dxa"/>
            <w:vAlign w:val="center"/>
          </w:tcPr>
          <w:p w14:paraId="4449B647" w14:textId="77777777" w:rsidR="00F65151" w:rsidRPr="00483FBF" w:rsidRDefault="00F65151" w:rsidP="00F65151">
            <w:pPr>
              <w:jc w:val="center"/>
              <w:rPr>
                <w:rFonts w:cs="Times New Roman"/>
              </w:rPr>
            </w:pPr>
          </w:p>
        </w:tc>
        <w:tc>
          <w:tcPr>
            <w:tcW w:w="1097" w:type="dxa"/>
            <w:vAlign w:val="center"/>
          </w:tcPr>
          <w:p w14:paraId="5AE29B1B" w14:textId="77777777" w:rsidR="00F65151" w:rsidRPr="00483FBF" w:rsidRDefault="00F65151" w:rsidP="00F65151">
            <w:pPr>
              <w:jc w:val="center"/>
              <w:rPr>
                <w:rFonts w:cs="Times New Roman"/>
              </w:rPr>
            </w:pPr>
          </w:p>
        </w:tc>
        <w:tc>
          <w:tcPr>
            <w:tcW w:w="1097" w:type="dxa"/>
            <w:vAlign w:val="center"/>
          </w:tcPr>
          <w:p w14:paraId="4265486E" w14:textId="77777777" w:rsidR="00F65151" w:rsidRPr="00483FBF" w:rsidRDefault="00F65151" w:rsidP="00F65151">
            <w:pPr>
              <w:jc w:val="center"/>
              <w:rPr>
                <w:rFonts w:cs="Times New Roman"/>
              </w:rPr>
            </w:pPr>
          </w:p>
        </w:tc>
        <w:tc>
          <w:tcPr>
            <w:tcW w:w="861" w:type="dxa"/>
            <w:vAlign w:val="center"/>
          </w:tcPr>
          <w:p w14:paraId="429873D6" w14:textId="77777777" w:rsidR="00F65151" w:rsidRPr="00483FBF" w:rsidRDefault="00F65151" w:rsidP="00F65151">
            <w:pPr>
              <w:jc w:val="center"/>
              <w:rPr>
                <w:rFonts w:cs="Times New Roman"/>
              </w:rPr>
            </w:pPr>
          </w:p>
        </w:tc>
        <w:tc>
          <w:tcPr>
            <w:tcW w:w="861" w:type="dxa"/>
          </w:tcPr>
          <w:p w14:paraId="6DA0A458" w14:textId="77777777" w:rsidR="00F65151" w:rsidRPr="00483FBF" w:rsidRDefault="00F65151" w:rsidP="002E6DD8">
            <w:pPr>
              <w:rPr>
                <w:rFonts w:cs="Times New Roman"/>
              </w:rPr>
            </w:pPr>
          </w:p>
        </w:tc>
        <w:tc>
          <w:tcPr>
            <w:tcW w:w="861" w:type="dxa"/>
          </w:tcPr>
          <w:p w14:paraId="46CDA85F" w14:textId="77777777" w:rsidR="00F65151" w:rsidRPr="00483FBF" w:rsidRDefault="00F65151" w:rsidP="002E6DD8">
            <w:pPr>
              <w:rPr>
                <w:rFonts w:cs="Times New Roman"/>
              </w:rPr>
            </w:pPr>
          </w:p>
        </w:tc>
        <w:tc>
          <w:tcPr>
            <w:tcW w:w="1624" w:type="dxa"/>
            <w:vAlign w:val="center"/>
          </w:tcPr>
          <w:p w14:paraId="5AC12DA3" w14:textId="77777777" w:rsidR="00F65151" w:rsidRPr="00483FBF" w:rsidRDefault="00F65151" w:rsidP="002E6DD8">
            <w:pPr>
              <w:ind w:left="14"/>
              <w:rPr>
                <w:rFonts w:cs="Times New Roman"/>
                <w:b/>
                <w:i/>
              </w:rPr>
            </w:pPr>
            <w:r w:rsidRPr="00483FBF">
              <w:rPr>
                <w:rFonts w:cs="Times New Roman"/>
                <w:b/>
                <w:i/>
              </w:rPr>
              <w:t>недељно:</w:t>
            </w:r>
          </w:p>
          <w:p w14:paraId="400099FC" w14:textId="77777777" w:rsidR="00F65151" w:rsidRPr="00483FBF" w:rsidRDefault="00F65151" w:rsidP="002E6DD8">
            <w:pPr>
              <w:rPr>
                <w:rFonts w:cs="Times New Roman"/>
                <w:lang w:val="sr-Cyrl-RS"/>
              </w:rPr>
            </w:pPr>
            <w:r w:rsidRPr="00483FBF">
              <w:rPr>
                <w:rFonts w:cs="Times New Roman"/>
                <w:lang w:val="sr-Cyrl-RS"/>
              </w:rPr>
              <w:t>10</w:t>
            </w:r>
          </w:p>
        </w:tc>
        <w:tc>
          <w:tcPr>
            <w:tcW w:w="1246" w:type="dxa"/>
            <w:vAlign w:val="center"/>
          </w:tcPr>
          <w:p w14:paraId="7220353B" w14:textId="77777777" w:rsidR="00F65151" w:rsidRPr="00483FBF" w:rsidRDefault="00F65151" w:rsidP="002E6DD8">
            <w:pPr>
              <w:ind w:left="14"/>
              <w:rPr>
                <w:rFonts w:cs="Times New Roman"/>
                <w:b/>
                <w:i/>
              </w:rPr>
            </w:pPr>
            <w:r w:rsidRPr="00483FBF">
              <w:rPr>
                <w:rFonts w:cs="Times New Roman"/>
                <w:b/>
                <w:i/>
              </w:rPr>
              <w:t>годишње:</w:t>
            </w:r>
          </w:p>
          <w:p w14:paraId="58A70CB9" w14:textId="77777777" w:rsidR="00F65151" w:rsidRPr="00483FBF" w:rsidRDefault="00F65151" w:rsidP="002E6DD8">
            <w:pPr>
              <w:rPr>
                <w:rFonts w:cs="Times New Roman"/>
                <w:lang w:val="sr-Cyrl-RS"/>
              </w:rPr>
            </w:pPr>
            <w:r w:rsidRPr="00483FBF">
              <w:rPr>
                <w:rFonts w:cs="Times New Roman"/>
                <w:lang w:val="sr-Cyrl-RS"/>
              </w:rPr>
              <w:t>370</w:t>
            </w:r>
          </w:p>
        </w:tc>
      </w:tr>
    </w:tbl>
    <w:p w14:paraId="58993818" w14:textId="77777777" w:rsidR="00100D4D" w:rsidRPr="00232817" w:rsidRDefault="00100D4D" w:rsidP="00F519DB">
      <w:pPr>
        <w:spacing w:after="0" w:line="240" w:lineRule="auto"/>
        <w:rPr>
          <w:rFonts w:cs="Times New Roman"/>
          <w:sz w:val="22"/>
        </w:rPr>
      </w:pPr>
    </w:p>
    <w:p w14:paraId="451AEF60" w14:textId="61E87B48" w:rsidR="00A32875" w:rsidRDefault="00100D4D" w:rsidP="00F519DB">
      <w:pPr>
        <w:spacing w:after="0" w:line="240" w:lineRule="auto"/>
        <w:rPr>
          <w:rFonts w:cs="Times New Roman"/>
          <w:sz w:val="22"/>
        </w:rPr>
      </w:pPr>
      <w:r w:rsidRPr="00232817">
        <w:rPr>
          <w:rFonts w:cs="Times New Roman"/>
          <w:sz w:val="22"/>
        </w:rPr>
        <w:t>РАЧУНАРСТВО И ИНФОРМАТИКА</w:t>
      </w:r>
    </w:p>
    <w:tbl>
      <w:tblPr>
        <w:tblStyle w:val="TableGrid"/>
        <w:tblW w:w="14296" w:type="dxa"/>
        <w:jc w:val="center"/>
        <w:tblLook w:val="04A0" w:firstRow="1" w:lastRow="0" w:firstColumn="1" w:lastColumn="0" w:noHBand="0" w:noVBand="1"/>
      </w:tblPr>
      <w:tblGrid>
        <w:gridCol w:w="2019"/>
        <w:gridCol w:w="1021"/>
        <w:gridCol w:w="1021"/>
        <w:gridCol w:w="986"/>
        <w:gridCol w:w="986"/>
        <w:gridCol w:w="986"/>
        <w:gridCol w:w="1036"/>
        <w:gridCol w:w="1035"/>
        <w:gridCol w:w="803"/>
        <w:gridCol w:w="803"/>
        <w:gridCol w:w="803"/>
        <w:gridCol w:w="1548"/>
        <w:gridCol w:w="1249"/>
      </w:tblGrid>
      <w:tr w:rsidR="00A32875" w:rsidRPr="00483FBF" w14:paraId="6FC63580" w14:textId="77777777" w:rsidTr="00A32875">
        <w:trPr>
          <w:jc w:val="center"/>
        </w:trPr>
        <w:tc>
          <w:tcPr>
            <w:tcW w:w="2019" w:type="dxa"/>
            <w:vMerge w:val="restart"/>
            <w:vAlign w:val="center"/>
          </w:tcPr>
          <w:p w14:paraId="50691EFD" w14:textId="77777777" w:rsidR="00A32875" w:rsidRPr="00483FBF" w:rsidRDefault="00A32875" w:rsidP="00A32875">
            <w:pPr>
              <w:rPr>
                <w:rFonts w:cs="Times New Roman"/>
              </w:rPr>
            </w:pPr>
            <w:r w:rsidRPr="00483FBF">
              <w:rPr>
                <w:rFonts w:cs="Times New Roman"/>
                <w:b/>
              </w:rPr>
              <w:t>Маја Пешић</w:t>
            </w:r>
          </w:p>
        </w:tc>
        <w:tc>
          <w:tcPr>
            <w:tcW w:w="1021" w:type="dxa"/>
            <w:vAlign w:val="center"/>
          </w:tcPr>
          <w:p w14:paraId="2873A417" w14:textId="77777777" w:rsidR="00A32875" w:rsidRDefault="00A32875" w:rsidP="00A32875">
            <w:pPr>
              <w:ind w:left="-142"/>
              <w:jc w:val="center"/>
              <w:rPr>
                <w:szCs w:val="24"/>
              </w:rPr>
            </w:pPr>
            <w:r>
              <w:rPr>
                <w:szCs w:val="24"/>
              </w:rPr>
              <w:t>I1</w:t>
            </w:r>
          </w:p>
          <w:p w14:paraId="28B61455" w14:textId="776ACAC3" w:rsidR="00A32875" w:rsidRPr="00483FBF" w:rsidRDefault="00A32875" w:rsidP="00A32875">
            <w:pPr>
              <w:jc w:val="center"/>
              <w:rPr>
                <w:rFonts w:cs="Times New Roman"/>
              </w:rPr>
            </w:pPr>
            <w:r>
              <w:rPr>
                <w:sz w:val="16"/>
                <w:szCs w:val="16"/>
              </w:rPr>
              <w:t>примена рачунара</w:t>
            </w:r>
          </w:p>
        </w:tc>
        <w:tc>
          <w:tcPr>
            <w:tcW w:w="1021" w:type="dxa"/>
            <w:vAlign w:val="center"/>
          </w:tcPr>
          <w:p w14:paraId="56F194D2" w14:textId="77777777" w:rsidR="00A32875" w:rsidRDefault="00A32875" w:rsidP="00A32875">
            <w:pPr>
              <w:ind w:left="-142"/>
              <w:jc w:val="center"/>
              <w:rPr>
                <w:szCs w:val="24"/>
              </w:rPr>
            </w:pPr>
            <w:r>
              <w:rPr>
                <w:szCs w:val="24"/>
              </w:rPr>
              <w:t>I2</w:t>
            </w:r>
          </w:p>
          <w:p w14:paraId="0DA5AB36" w14:textId="0CE73168" w:rsidR="00A32875" w:rsidRPr="00483FBF" w:rsidRDefault="00A32875" w:rsidP="00A32875">
            <w:pPr>
              <w:jc w:val="center"/>
              <w:rPr>
                <w:rFonts w:cs="Times New Roman"/>
              </w:rPr>
            </w:pPr>
            <w:r>
              <w:rPr>
                <w:sz w:val="16"/>
                <w:szCs w:val="16"/>
              </w:rPr>
              <w:t>примена рачунара</w:t>
            </w:r>
          </w:p>
        </w:tc>
        <w:tc>
          <w:tcPr>
            <w:tcW w:w="986" w:type="dxa"/>
            <w:vAlign w:val="center"/>
          </w:tcPr>
          <w:p w14:paraId="27A5F0FD" w14:textId="1C5F1297" w:rsidR="00A32875" w:rsidRPr="00483FBF" w:rsidRDefault="00A32875" w:rsidP="00A32875">
            <w:pPr>
              <w:jc w:val="center"/>
              <w:rPr>
                <w:rFonts w:cs="Times New Roman"/>
              </w:rPr>
            </w:pPr>
            <w:r>
              <w:rPr>
                <w:szCs w:val="24"/>
              </w:rPr>
              <w:t>I3</w:t>
            </w:r>
          </w:p>
        </w:tc>
        <w:tc>
          <w:tcPr>
            <w:tcW w:w="986" w:type="dxa"/>
            <w:vAlign w:val="center"/>
          </w:tcPr>
          <w:p w14:paraId="241AE07F" w14:textId="0658D9FD" w:rsidR="00A32875" w:rsidRPr="00483FBF" w:rsidRDefault="00A32875" w:rsidP="00A32875">
            <w:pPr>
              <w:jc w:val="center"/>
              <w:rPr>
                <w:rFonts w:cs="Times New Roman"/>
              </w:rPr>
            </w:pPr>
            <w:r>
              <w:rPr>
                <w:szCs w:val="24"/>
              </w:rPr>
              <w:t>I4</w:t>
            </w:r>
          </w:p>
        </w:tc>
        <w:tc>
          <w:tcPr>
            <w:tcW w:w="986" w:type="dxa"/>
            <w:vAlign w:val="center"/>
          </w:tcPr>
          <w:p w14:paraId="36231FA9" w14:textId="19AF7C0E" w:rsidR="00A32875" w:rsidRPr="00483FBF" w:rsidRDefault="00A32875" w:rsidP="00A32875">
            <w:pPr>
              <w:jc w:val="center"/>
              <w:rPr>
                <w:rFonts w:cs="Times New Roman"/>
              </w:rPr>
            </w:pPr>
            <w:r>
              <w:rPr>
                <w:szCs w:val="24"/>
              </w:rPr>
              <w:t>I8</w:t>
            </w:r>
          </w:p>
        </w:tc>
        <w:tc>
          <w:tcPr>
            <w:tcW w:w="1036" w:type="dxa"/>
            <w:vAlign w:val="center"/>
          </w:tcPr>
          <w:p w14:paraId="7C8260B8" w14:textId="7C36E0F3" w:rsidR="00A32875" w:rsidRPr="00483FBF" w:rsidRDefault="00A32875" w:rsidP="00A32875">
            <w:pPr>
              <w:jc w:val="center"/>
              <w:rPr>
                <w:rFonts w:cs="Times New Roman"/>
              </w:rPr>
            </w:pPr>
            <w:r>
              <w:rPr>
                <w:szCs w:val="24"/>
              </w:rPr>
              <w:t>II7</w:t>
            </w:r>
          </w:p>
        </w:tc>
        <w:tc>
          <w:tcPr>
            <w:tcW w:w="1035" w:type="dxa"/>
            <w:vAlign w:val="center"/>
          </w:tcPr>
          <w:p w14:paraId="30C57A3E" w14:textId="49CE640F" w:rsidR="00A32875" w:rsidRPr="00483FBF" w:rsidRDefault="00A32875" w:rsidP="00A32875">
            <w:pPr>
              <w:jc w:val="center"/>
              <w:rPr>
                <w:rFonts w:cs="Times New Roman"/>
              </w:rPr>
            </w:pPr>
          </w:p>
        </w:tc>
        <w:tc>
          <w:tcPr>
            <w:tcW w:w="803" w:type="dxa"/>
            <w:vAlign w:val="center"/>
          </w:tcPr>
          <w:p w14:paraId="22EF58B1" w14:textId="632627B6" w:rsidR="00A32875" w:rsidRPr="00483FBF" w:rsidRDefault="00A32875" w:rsidP="00A32875">
            <w:pPr>
              <w:jc w:val="center"/>
              <w:rPr>
                <w:rFonts w:cs="Times New Roman"/>
              </w:rPr>
            </w:pPr>
          </w:p>
        </w:tc>
        <w:tc>
          <w:tcPr>
            <w:tcW w:w="803" w:type="dxa"/>
            <w:vAlign w:val="center"/>
          </w:tcPr>
          <w:p w14:paraId="532A52AB" w14:textId="77777777" w:rsidR="00A32875" w:rsidRPr="00483FBF" w:rsidRDefault="00A32875" w:rsidP="00A32875">
            <w:pPr>
              <w:jc w:val="center"/>
              <w:rPr>
                <w:rFonts w:cs="Times New Roman"/>
              </w:rPr>
            </w:pPr>
          </w:p>
        </w:tc>
        <w:tc>
          <w:tcPr>
            <w:tcW w:w="803" w:type="dxa"/>
            <w:vAlign w:val="center"/>
          </w:tcPr>
          <w:p w14:paraId="19B25832" w14:textId="77777777" w:rsidR="00A32875" w:rsidRPr="00483FBF" w:rsidRDefault="00A32875" w:rsidP="00A32875">
            <w:pPr>
              <w:jc w:val="center"/>
              <w:rPr>
                <w:rFonts w:cs="Times New Roman"/>
              </w:rPr>
            </w:pPr>
          </w:p>
        </w:tc>
        <w:tc>
          <w:tcPr>
            <w:tcW w:w="2797" w:type="dxa"/>
            <w:gridSpan w:val="2"/>
            <w:vAlign w:val="center"/>
          </w:tcPr>
          <w:p w14:paraId="69EE231E" w14:textId="39622F64" w:rsidR="00A32875" w:rsidRPr="00483FBF" w:rsidRDefault="00A32875" w:rsidP="00A32875">
            <w:pPr>
              <w:rPr>
                <w:rFonts w:cs="Times New Roman"/>
              </w:rPr>
            </w:pPr>
            <w:r w:rsidRPr="00483FBF">
              <w:rPr>
                <w:rFonts w:cs="Times New Roman"/>
                <w:b/>
                <w:i/>
              </w:rPr>
              <w:t>укупно(</w:t>
            </w:r>
            <w:r w:rsidRPr="00483FBF">
              <w:rPr>
                <w:rFonts w:cs="Times New Roman"/>
                <w:b/>
                <w:i/>
                <w:lang w:val="sr-Cyrl-RS"/>
              </w:rPr>
              <w:t>1</w:t>
            </w:r>
            <w:r>
              <w:rPr>
                <w:rFonts w:cs="Times New Roman"/>
                <w:b/>
                <w:i/>
                <w:lang w:val="sr-Latn-RS"/>
              </w:rPr>
              <w:t>0</w:t>
            </w:r>
            <w:r w:rsidRPr="00483FBF">
              <w:rPr>
                <w:rFonts w:cs="Times New Roman"/>
                <w:b/>
                <w:i/>
                <w:lang w:val="sr-Cyrl-RS"/>
              </w:rPr>
              <w:t>2.5</w:t>
            </w:r>
            <w:r w:rsidRPr="00483FBF">
              <w:rPr>
                <w:rFonts w:cs="Times New Roman"/>
                <w:b/>
                <w:i/>
              </w:rPr>
              <w:t>%)</w:t>
            </w:r>
          </w:p>
        </w:tc>
      </w:tr>
      <w:tr w:rsidR="00A32875" w:rsidRPr="00483FBF" w14:paraId="5ACAC551" w14:textId="77777777" w:rsidTr="00A32875">
        <w:trPr>
          <w:jc w:val="center"/>
        </w:trPr>
        <w:tc>
          <w:tcPr>
            <w:tcW w:w="2019" w:type="dxa"/>
            <w:vMerge/>
            <w:vAlign w:val="center"/>
          </w:tcPr>
          <w:p w14:paraId="21FF5627" w14:textId="77777777" w:rsidR="00A32875" w:rsidRPr="00483FBF" w:rsidRDefault="00A32875" w:rsidP="00A32875">
            <w:pPr>
              <w:rPr>
                <w:rFonts w:cs="Times New Roman"/>
              </w:rPr>
            </w:pPr>
          </w:p>
        </w:tc>
        <w:tc>
          <w:tcPr>
            <w:tcW w:w="1021" w:type="dxa"/>
            <w:vAlign w:val="center"/>
          </w:tcPr>
          <w:p w14:paraId="5B98EA50" w14:textId="6060CF80" w:rsidR="00A32875" w:rsidRPr="00483FBF" w:rsidRDefault="00A32875" w:rsidP="00A32875">
            <w:pPr>
              <w:jc w:val="center"/>
              <w:rPr>
                <w:rFonts w:cs="Times New Roman"/>
              </w:rPr>
            </w:pPr>
            <w:r>
              <w:rPr>
                <w:szCs w:val="24"/>
              </w:rPr>
              <w:t>5</w:t>
            </w:r>
          </w:p>
        </w:tc>
        <w:tc>
          <w:tcPr>
            <w:tcW w:w="1021" w:type="dxa"/>
            <w:vAlign w:val="center"/>
          </w:tcPr>
          <w:p w14:paraId="1461D83B" w14:textId="7D0539D6" w:rsidR="00A32875" w:rsidRPr="00483FBF" w:rsidRDefault="00A32875" w:rsidP="00A32875">
            <w:pPr>
              <w:jc w:val="center"/>
              <w:rPr>
                <w:rFonts w:cs="Times New Roman"/>
              </w:rPr>
            </w:pPr>
            <w:r>
              <w:rPr>
                <w:szCs w:val="24"/>
              </w:rPr>
              <w:t>5</w:t>
            </w:r>
          </w:p>
        </w:tc>
        <w:tc>
          <w:tcPr>
            <w:tcW w:w="986" w:type="dxa"/>
            <w:vAlign w:val="center"/>
          </w:tcPr>
          <w:p w14:paraId="08B108C2" w14:textId="4C88CCDD" w:rsidR="00A32875" w:rsidRPr="00483FBF" w:rsidRDefault="00A32875" w:rsidP="00A32875">
            <w:pPr>
              <w:jc w:val="center"/>
              <w:rPr>
                <w:rFonts w:cs="Times New Roman"/>
              </w:rPr>
            </w:pPr>
            <w:r>
              <w:rPr>
                <w:szCs w:val="24"/>
              </w:rPr>
              <w:t>2</w:t>
            </w:r>
          </w:p>
        </w:tc>
        <w:tc>
          <w:tcPr>
            <w:tcW w:w="986" w:type="dxa"/>
            <w:vAlign w:val="center"/>
          </w:tcPr>
          <w:p w14:paraId="0AA9AC3C" w14:textId="37281985" w:rsidR="00A32875" w:rsidRPr="00483FBF" w:rsidRDefault="00A32875" w:rsidP="00A32875">
            <w:pPr>
              <w:jc w:val="center"/>
              <w:rPr>
                <w:rFonts w:cs="Times New Roman"/>
              </w:rPr>
            </w:pPr>
            <w:r>
              <w:rPr>
                <w:szCs w:val="24"/>
              </w:rPr>
              <w:t>2</w:t>
            </w:r>
          </w:p>
        </w:tc>
        <w:tc>
          <w:tcPr>
            <w:tcW w:w="986" w:type="dxa"/>
            <w:vAlign w:val="center"/>
          </w:tcPr>
          <w:p w14:paraId="2A411E4A" w14:textId="1867D7FD" w:rsidR="00A32875" w:rsidRPr="00483FBF" w:rsidRDefault="00A32875" w:rsidP="00A32875">
            <w:pPr>
              <w:jc w:val="center"/>
              <w:rPr>
                <w:rFonts w:cs="Times New Roman"/>
              </w:rPr>
            </w:pPr>
            <w:r>
              <w:rPr>
                <w:szCs w:val="24"/>
              </w:rPr>
              <w:t>2</w:t>
            </w:r>
          </w:p>
        </w:tc>
        <w:tc>
          <w:tcPr>
            <w:tcW w:w="1036" w:type="dxa"/>
            <w:vAlign w:val="center"/>
          </w:tcPr>
          <w:p w14:paraId="1F33C1F8" w14:textId="62D5C220" w:rsidR="00A32875" w:rsidRPr="00483FBF" w:rsidRDefault="00A32875" w:rsidP="00A32875">
            <w:pPr>
              <w:jc w:val="center"/>
              <w:rPr>
                <w:rFonts w:cs="Times New Roman"/>
              </w:rPr>
            </w:pPr>
            <w:r>
              <w:rPr>
                <w:szCs w:val="24"/>
              </w:rPr>
              <w:t>2</w:t>
            </w:r>
          </w:p>
        </w:tc>
        <w:tc>
          <w:tcPr>
            <w:tcW w:w="1035" w:type="dxa"/>
            <w:vAlign w:val="center"/>
          </w:tcPr>
          <w:p w14:paraId="1FA50CB4" w14:textId="03C456C8" w:rsidR="00A32875" w:rsidRPr="00483FBF" w:rsidRDefault="00A32875" w:rsidP="00A32875">
            <w:pPr>
              <w:jc w:val="center"/>
              <w:rPr>
                <w:rFonts w:cs="Times New Roman"/>
              </w:rPr>
            </w:pPr>
          </w:p>
        </w:tc>
        <w:tc>
          <w:tcPr>
            <w:tcW w:w="803" w:type="dxa"/>
            <w:vAlign w:val="center"/>
          </w:tcPr>
          <w:p w14:paraId="19E5256B" w14:textId="020137BF" w:rsidR="00A32875" w:rsidRPr="00483FBF" w:rsidRDefault="00A32875" w:rsidP="00A32875">
            <w:pPr>
              <w:jc w:val="center"/>
              <w:rPr>
                <w:rFonts w:cs="Times New Roman"/>
              </w:rPr>
            </w:pPr>
          </w:p>
        </w:tc>
        <w:tc>
          <w:tcPr>
            <w:tcW w:w="803" w:type="dxa"/>
            <w:vAlign w:val="center"/>
          </w:tcPr>
          <w:p w14:paraId="06D92D0D" w14:textId="77777777" w:rsidR="00A32875" w:rsidRPr="00483FBF" w:rsidRDefault="00A32875" w:rsidP="00A32875">
            <w:pPr>
              <w:jc w:val="center"/>
              <w:rPr>
                <w:rFonts w:cs="Times New Roman"/>
              </w:rPr>
            </w:pPr>
          </w:p>
        </w:tc>
        <w:tc>
          <w:tcPr>
            <w:tcW w:w="803" w:type="dxa"/>
            <w:vAlign w:val="center"/>
          </w:tcPr>
          <w:p w14:paraId="54A20185" w14:textId="77777777" w:rsidR="00A32875" w:rsidRPr="00483FBF" w:rsidRDefault="00A32875" w:rsidP="00A32875">
            <w:pPr>
              <w:jc w:val="center"/>
              <w:rPr>
                <w:rFonts w:cs="Times New Roman"/>
              </w:rPr>
            </w:pPr>
          </w:p>
        </w:tc>
        <w:tc>
          <w:tcPr>
            <w:tcW w:w="1548" w:type="dxa"/>
            <w:vAlign w:val="center"/>
          </w:tcPr>
          <w:p w14:paraId="66213530" w14:textId="77777777" w:rsidR="00A32875" w:rsidRPr="00483FBF" w:rsidRDefault="00A32875" w:rsidP="00A32875">
            <w:pPr>
              <w:ind w:left="14"/>
              <w:rPr>
                <w:rFonts w:cs="Times New Roman"/>
                <w:b/>
                <w:i/>
              </w:rPr>
            </w:pPr>
            <w:r w:rsidRPr="00483FBF">
              <w:rPr>
                <w:rFonts w:cs="Times New Roman"/>
                <w:b/>
                <w:i/>
              </w:rPr>
              <w:t>недељно:</w:t>
            </w:r>
          </w:p>
          <w:p w14:paraId="23026588" w14:textId="287B0DFF" w:rsidR="00A32875" w:rsidRPr="00A32875" w:rsidRDefault="00A32875" w:rsidP="00A32875">
            <w:pPr>
              <w:rPr>
                <w:rFonts w:cs="Times New Roman"/>
                <w:lang w:val="sr-Latn-RS"/>
              </w:rPr>
            </w:pPr>
            <w:r>
              <w:rPr>
                <w:rFonts w:cs="Times New Roman"/>
                <w:lang w:val="sr-Latn-RS"/>
              </w:rPr>
              <w:t>18</w:t>
            </w:r>
          </w:p>
        </w:tc>
        <w:tc>
          <w:tcPr>
            <w:tcW w:w="1249" w:type="dxa"/>
            <w:vAlign w:val="center"/>
          </w:tcPr>
          <w:p w14:paraId="2DFDC5E2" w14:textId="77777777" w:rsidR="00A32875" w:rsidRPr="00483FBF" w:rsidRDefault="00A32875" w:rsidP="00A32875">
            <w:pPr>
              <w:ind w:left="14"/>
              <w:rPr>
                <w:rFonts w:cs="Times New Roman"/>
                <w:b/>
                <w:i/>
              </w:rPr>
            </w:pPr>
            <w:r w:rsidRPr="00483FBF">
              <w:rPr>
                <w:rFonts w:cs="Times New Roman"/>
                <w:b/>
                <w:i/>
              </w:rPr>
              <w:t>годишње:</w:t>
            </w:r>
          </w:p>
          <w:p w14:paraId="7B9D40C5" w14:textId="1B4222BE" w:rsidR="00A32875" w:rsidRPr="00A32875" w:rsidRDefault="00A32875" w:rsidP="00A32875">
            <w:pPr>
              <w:rPr>
                <w:rFonts w:cs="Times New Roman"/>
                <w:lang w:val="sr-Latn-RS"/>
              </w:rPr>
            </w:pPr>
            <w:r>
              <w:rPr>
                <w:rFonts w:cs="Times New Roman"/>
                <w:lang w:val="sr-Latn-RS"/>
              </w:rPr>
              <w:t>666</w:t>
            </w:r>
          </w:p>
        </w:tc>
      </w:tr>
      <w:tr w:rsidR="00A32875" w:rsidRPr="00483FBF" w14:paraId="136C688E" w14:textId="77777777" w:rsidTr="00A32875">
        <w:trPr>
          <w:jc w:val="center"/>
        </w:trPr>
        <w:tc>
          <w:tcPr>
            <w:tcW w:w="2019" w:type="dxa"/>
            <w:vMerge w:val="restart"/>
            <w:vAlign w:val="center"/>
          </w:tcPr>
          <w:p w14:paraId="3000A917" w14:textId="77777777" w:rsidR="00A32875" w:rsidRPr="00483FBF" w:rsidRDefault="00A32875" w:rsidP="00A32875">
            <w:pPr>
              <w:rPr>
                <w:rFonts w:cs="Times New Roman"/>
                <w:lang w:val="sr-Cyrl-RS"/>
              </w:rPr>
            </w:pPr>
            <w:r w:rsidRPr="00483FBF">
              <w:rPr>
                <w:rFonts w:cs="Times New Roman"/>
                <w:b/>
              </w:rPr>
              <w:t>Дејан Станковић</w:t>
            </w:r>
          </w:p>
        </w:tc>
        <w:tc>
          <w:tcPr>
            <w:tcW w:w="1021" w:type="dxa"/>
            <w:vAlign w:val="center"/>
          </w:tcPr>
          <w:p w14:paraId="454596CF" w14:textId="77777777" w:rsidR="00A32875" w:rsidRDefault="00A32875" w:rsidP="00A32875">
            <w:pPr>
              <w:ind w:left="-142"/>
              <w:jc w:val="center"/>
            </w:pPr>
            <w:r>
              <w:t>II1</w:t>
            </w:r>
          </w:p>
          <w:p w14:paraId="1E808920" w14:textId="19B74EE1" w:rsidR="00A32875" w:rsidRPr="00483FBF" w:rsidRDefault="00A32875" w:rsidP="00A32875">
            <w:pPr>
              <w:jc w:val="center"/>
              <w:rPr>
                <w:rFonts w:cs="Times New Roman"/>
                <w:b/>
                <w:bCs/>
              </w:rPr>
            </w:pPr>
            <w:r>
              <w:rPr>
                <w:sz w:val="16"/>
                <w:szCs w:val="16"/>
              </w:rPr>
              <w:t>примена рачунара</w:t>
            </w:r>
          </w:p>
        </w:tc>
        <w:tc>
          <w:tcPr>
            <w:tcW w:w="1021" w:type="dxa"/>
            <w:vAlign w:val="center"/>
          </w:tcPr>
          <w:p w14:paraId="2859D2C0" w14:textId="77777777" w:rsidR="00A32875" w:rsidRDefault="00A32875" w:rsidP="00A32875">
            <w:pPr>
              <w:ind w:left="-142"/>
              <w:jc w:val="center"/>
            </w:pPr>
            <w:r>
              <w:t>II2</w:t>
            </w:r>
          </w:p>
          <w:p w14:paraId="1972FE51" w14:textId="18F6CE65" w:rsidR="00A32875" w:rsidRPr="00483FBF" w:rsidRDefault="00A32875" w:rsidP="00A32875">
            <w:pPr>
              <w:jc w:val="center"/>
              <w:rPr>
                <w:rFonts w:cs="Times New Roman"/>
                <w:b/>
                <w:bCs/>
              </w:rPr>
            </w:pPr>
            <w:r>
              <w:rPr>
                <w:sz w:val="16"/>
                <w:szCs w:val="16"/>
              </w:rPr>
              <w:t>примена рачунара</w:t>
            </w:r>
          </w:p>
        </w:tc>
        <w:tc>
          <w:tcPr>
            <w:tcW w:w="986" w:type="dxa"/>
            <w:vAlign w:val="center"/>
          </w:tcPr>
          <w:p w14:paraId="6B932A76" w14:textId="4F58A679" w:rsidR="00A32875" w:rsidRPr="00483FBF" w:rsidRDefault="00A32875" w:rsidP="00A32875">
            <w:pPr>
              <w:jc w:val="center"/>
              <w:rPr>
                <w:rFonts w:cs="Times New Roman"/>
                <w:b/>
                <w:bCs/>
              </w:rPr>
            </w:pPr>
            <w:r>
              <w:rPr>
                <w:szCs w:val="24"/>
              </w:rPr>
              <w:t>I3</w:t>
            </w:r>
          </w:p>
        </w:tc>
        <w:tc>
          <w:tcPr>
            <w:tcW w:w="986" w:type="dxa"/>
            <w:vAlign w:val="center"/>
          </w:tcPr>
          <w:p w14:paraId="07D0E430" w14:textId="16F74920" w:rsidR="00A32875" w:rsidRPr="00483FBF" w:rsidRDefault="00A32875" w:rsidP="00A32875">
            <w:pPr>
              <w:jc w:val="center"/>
              <w:rPr>
                <w:rFonts w:cs="Times New Roman"/>
                <w:b/>
                <w:bCs/>
              </w:rPr>
            </w:pPr>
            <w:r>
              <w:rPr>
                <w:szCs w:val="24"/>
              </w:rPr>
              <w:t>I6</w:t>
            </w:r>
          </w:p>
        </w:tc>
        <w:tc>
          <w:tcPr>
            <w:tcW w:w="986" w:type="dxa"/>
            <w:vAlign w:val="center"/>
          </w:tcPr>
          <w:p w14:paraId="73CEA787" w14:textId="27BD09F2" w:rsidR="00A32875" w:rsidRPr="00483FBF" w:rsidRDefault="00A32875" w:rsidP="00A32875">
            <w:pPr>
              <w:jc w:val="center"/>
              <w:rPr>
                <w:rFonts w:cs="Times New Roman"/>
                <w:b/>
                <w:bCs/>
              </w:rPr>
            </w:pPr>
            <w:r>
              <w:rPr>
                <w:szCs w:val="24"/>
              </w:rPr>
              <w:t>III4</w:t>
            </w:r>
          </w:p>
        </w:tc>
        <w:tc>
          <w:tcPr>
            <w:tcW w:w="1036" w:type="dxa"/>
            <w:vAlign w:val="center"/>
          </w:tcPr>
          <w:p w14:paraId="59FDD8AF" w14:textId="1A336108" w:rsidR="00A32875" w:rsidRPr="00483FBF" w:rsidRDefault="00A32875" w:rsidP="00A32875">
            <w:pPr>
              <w:jc w:val="center"/>
              <w:rPr>
                <w:rFonts w:cs="Times New Roman"/>
                <w:b/>
                <w:bCs/>
              </w:rPr>
            </w:pPr>
            <w:r>
              <w:rPr>
                <w:szCs w:val="24"/>
              </w:rPr>
              <w:t>III5</w:t>
            </w:r>
          </w:p>
        </w:tc>
        <w:tc>
          <w:tcPr>
            <w:tcW w:w="1035" w:type="dxa"/>
            <w:vAlign w:val="center"/>
          </w:tcPr>
          <w:p w14:paraId="7A6E881D" w14:textId="401E3AC3" w:rsidR="00A32875" w:rsidRPr="00483FBF" w:rsidRDefault="00A32875" w:rsidP="00A32875">
            <w:pPr>
              <w:jc w:val="center"/>
              <w:rPr>
                <w:rFonts w:cs="Times New Roman"/>
                <w:b/>
                <w:bCs/>
              </w:rPr>
            </w:pPr>
            <w:r>
              <w:rPr>
                <w:szCs w:val="24"/>
              </w:rPr>
              <w:t>III6</w:t>
            </w:r>
          </w:p>
        </w:tc>
        <w:tc>
          <w:tcPr>
            <w:tcW w:w="803" w:type="dxa"/>
            <w:vAlign w:val="center"/>
          </w:tcPr>
          <w:p w14:paraId="7D68B8DE" w14:textId="7B00500D" w:rsidR="00A32875" w:rsidRPr="00483FBF" w:rsidRDefault="00A32875" w:rsidP="00A32875">
            <w:pPr>
              <w:jc w:val="center"/>
              <w:rPr>
                <w:rFonts w:cs="Times New Roman"/>
                <w:b/>
                <w:bCs/>
              </w:rPr>
            </w:pPr>
          </w:p>
        </w:tc>
        <w:tc>
          <w:tcPr>
            <w:tcW w:w="803" w:type="dxa"/>
            <w:vAlign w:val="center"/>
          </w:tcPr>
          <w:p w14:paraId="35891210" w14:textId="2FD434F4" w:rsidR="00A32875" w:rsidRPr="00483FBF" w:rsidRDefault="00A32875" w:rsidP="00A32875">
            <w:pPr>
              <w:jc w:val="center"/>
              <w:rPr>
                <w:rFonts w:cs="Times New Roman"/>
              </w:rPr>
            </w:pPr>
          </w:p>
        </w:tc>
        <w:tc>
          <w:tcPr>
            <w:tcW w:w="803" w:type="dxa"/>
            <w:vAlign w:val="center"/>
          </w:tcPr>
          <w:p w14:paraId="6686BB90" w14:textId="533B951C" w:rsidR="00A32875" w:rsidRPr="00483FBF" w:rsidRDefault="00A32875" w:rsidP="00A32875">
            <w:pPr>
              <w:jc w:val="center"/>
              <w:rPr>
                <w:rFonts w:cs="Times New Roman"/>
              </w:rPr>
            </w:pPr>
          </w:p>
        </w:tc>
        <w:tc>
          <w:tcPr>
            <w:tcW w:w="2797" w:type="dxa"/>
            <w:gridSpan w:val="2"/>
            <w:vAlign w:val="center"/>
          </w:tcPr>
          <w:p w14:paraId="59D675A7" w14:textId="7D07A042" w:rsidR="00A32875" w:rsidRPr="00483FBF" w:rsidRDefault="00A32875" w:rsidP="00A32875">
            <w:pPr>
              <w:rPr>
                <w:rFonts w:cs="Times New Roman"/>
              </w:rPr>
            </w:pPr>
            <w:r w:rsidRPr="00483FBF">
              <w:rPr>
                <w:rFonts w:cs="Times New Roman"/>
                <w:b/>
                <w:i/>
              </w:rPr>
              <w:t>укупно(</w:t>
            </w:r>
            <w:r w:rsidRPr="00483FBF">
              <w:rPr>
                <w:rFonts w:cs="Times New Roman"/>
                <w:b/>
                <w:i/>
                <w:lang w:val="sr-Cyrl-RS"/>
              </w:rPr>
              <w:t>1</w:t>
            </w:r>
            <w:r>
              <w:rPr>
                <w:rFonts w:cs="Times New Roman"/>
                <w:b/>
                <w:i/>
                <w:lang w:val="sr-Latn-RS"/>
              </w:rPr>
              <w:t>0</w:t>
            </w:r>
            <w:r w:rsidRPr="00483FBF">
              <w:rPr>
                <w:rFonts w:cs="Times New Roman"/>
                <w:b/>
                <w:i/>
                <w:lang w:val="sr-Cyrl-RS"/>
              </w:rPr>
              <w:t>0</w:t>
            </w:r>
            <w:r w:rsidRPr="00483FBF">
              <w:rPr>
                <w:rFonts w:cs="Times New Roman"/>
                <w:b/>
                <w:i/>
              </w:rPr>
              <w:t>%)</w:t>
            </w:r>
          </w:p>
        </w:tc>
      </w:tr>
      <w:tr w:rsidR="00A32875" w:rsidRPr="00483FBF" w14:paraId="6369C62D" w14:textId="77777777" w:rsidTr="00A32875">
        <w:trPr>
          <w:jc w:val="center"/>
        </w:trPr>
        <w:tc>
          <w:tcPr>
            <w:tcW w:w="2019" w:type="dxa"/>
            <w:vMerge/>
            <w:vAlign w:val="center"/>
          </w:tcPr>
          <w:p w14:paraId="40F3BDBE" w14:textId="77777777" w:rsidR="00A32875" w:rsidRPr="00483FBF" w:rsidRDefault="00A32875" w:rsidP="00A32875">
            <w:pPr>
              <w:rPr>
                <w:rFonts w:cs="Times New Roman"/>
              </w:rPr>
            </w:pPr>
          </w:p>
        </w:tc>
        <w:tc>
          <w:tcPr>
            <w:tcW w:w="1021" w:type="dxa"/>
            <w:vAlign w:val="center"/>
          </w:tcPr>
          <w:p w14:paraId="61C2F7AA" w14:textId="62C10FEC" w:rsidR="00A32875" w:rsidRPr="00483FBF" w:rsidRDefault="00A32875" w:rsidP="00A32875">
            <w:pPr>
              <w:jc w:val="center"/>
              <w:rPr>
                <w:rFonts w:cs="Times New Roman"/>
                <w:b/>
                <w:bCs/>
              </w:rPr>
            </w:pPr>
            <w:r>
              <w:rPr>
                <w:szCs w:val="24"/>
              </w:rPr>
              <w:t>4</w:t>
            </w:r>
          </w:p>
        </w:tc>
        <w:tc>
          <w:tcPr>
            <w:tcW w:w="1021" w:type="dxa"/>
            <w:vAlign w:val="center"/>
          </w:tcPr>
          <w:p w14:paraId="0FA42634" w14:textId="238CBCB5" w:rsidR="00A32875" w:rsidRPr="00483FBF" w:rsidRDefault="00A32875" w:rsidP="00A32875">
            <w:pPr>
              <w:jc w:val="center"/>
              <w:rPr>
                <w:rFonts w:cs="Times New Roman"/>
                <w:b/>
                <w:bCs/>
              </w:rPr>
            </w:pPr>
            <w:r>
              <w:rPr>
                <w:szCs w:val="24"/>
              </w:rPr>
              <w:t>4</w:t>
            </w:r>
          </w:p>
        </w:tc>
        <w:tc>
          <w:tcPr>
            <w:tcW w:w="986" w:type="dxa"/>
            <w:vAlign w:val="center"/>
          </w:tcPr>
          <w:p w14:paraId="275A4C85" w14:textId="69303BC6" w:rsidR="00A32875" w:rsidRPr="00483FBF" w:rsidRDefault="00A32875" w:rsidP="00A32875">
            <w:pPr>
              <w:jc w:val="center"/>
              <w:rPr>
                <w:rFonts w:cs="Times New Roman"/>
                <w:b/>
                <w:bCs/>
              </w:rPr>
            </w:pPr>
            <w:r>
              <w:rPr>
                <w:szCs w:val="24"/>
              </w:rPr>
              <w:t>2</w:t>
            </w:r>
          </w:p>
        </w:tc>
        <w:tc>
          <w:tcPr>
            <w:tcW w:w="986" w:type="dxa"/>
            <w:vAlign w:val="center"/>
          </w:tcPr>
          <w:p w14:paraId="4E364390" w14:textId="7A721AD4" w:rsidR="00A32875" w:rsidRPr="00483FBF" w:rsidRDefault="00A32875" w:rsidP="00A32875">
            <w:pPr>
              <w:jc w:val="center"/>
              <w:rPr>
                <w:rFonts w:cs="Times New Roman"/>
                <w:b/>
                <w:bCs/>
              </w:rPr>
            </w:pPr>
            <w:r>
              <w:rPr>
                <w:szCs w:val="24"/>
              </w:rPr>
              <w:t>2</w:t>
            </w:r>
          </w:p>
        </w:tc>
        <w:tc>
          <w:tcPr>
            <w:tcW w:w="986" w:type="dxa"/>
            <w:vAlign w:val="center"/>
          </w:tcPr>
          <w:p w14:paraId="12CABC77" w14:textId="067C398B" w:rsidR="00A32875" w:rsidRPr="00483FBF" w:rsidRDefault="00A32875" w:rsidP="00A32875">
            <w:pPr>
              <w:jc w:val="center"/>
              <w:rPr>
                <w:rFonts w:cs="Times New Roman"/>
                <w:b/>
                <w:bCs/>
              </w:rPr>
            </w:pPr>
            <w:r>
              <w:rPr>
                <w:szCs w:val="24"/>
              </w:rPr>
              <w:t>2</w:t>
            </w:r>
          </w:p>
        </w:tc>
        <w:tc>
          <w:tcPr>
            <w:tcW w:w="1036" w:type="dxa"/>
            <w:vAlign w:val="center"/>
          </w:tcPr>
          <w:p w14:paraId="06ACC9D8" w14:textId="66B84D28" w:rsidR="00A32875" w:rsidRPr="00483FBF" w:rsidRDefault="00A32875" w:rsidP="00A32875">
            <w:pPr>
              <w:jc w:val="center"/>
              <w:rPr>
                <w:rFonts w:cs="Times New Roman"/>
                <w:b/>
                <w:bCs/>
              </w:rPr>
            </w:pPr>
            <w:r>
              <w:rPr>
                <w:szCs w:val="24"/>
              </w:rPr>
              <w:t>2</w:t>
            </w:r>
          </w:p>
        </w:tc>
        <w:tc>
          <w:tcPr>
            <w:tcW w:w="1035" w:type="dxa"/>
            <w:vAlign w:val="center"/>
          </w:tcPr>
          <w:p w14:paraId="2DC8282E" w14:textId="4774D232" w:rsidR="00A32875" w:rsidRPr="00483FBF" w:rsidRDefault="00A32875" w:rsidP="00A32875">
            <w:pPr>
              <w:jc w:val="center"/>
              <w:rPr>
                <w:rFonts w:cs="Times New Roman"/>
                <w:b/>
                <w:bCs/>
              </w:rPr>
            </w:pPr>
            <w:r>
              <w:rPr>
                <w:szCs w:val="24"/>
              </w:rPr>
              <w:t>2</w:t>
            </w:r>
          </w:p>
        </w:tc>
        <w:tc>
          <w:tcPr>
            <w:tcW w:w="803" w:type="dxa"/>
            <w:vAlign w:val="center"/>
          </w:tcPr>
          <w:p w14:paraId="72BA35D7" w14:textId="7329BF6A" w:rsidR="00A32875" w:rsidRPr="00483FBF" w:rsidRDefault="00A32875" w:rsidP="00A32875">
            <w:pPr>
              <w:jc w:val="center"/>
              <w:rPr>
                <w:rFonts w:cs="Times New Roman"/>
                <w:b/>
                <w:bCs/>
              </w:rPr>
            </w:pPr>
          </w:p>
        </w:tc>
        <w:tc>
          <w:tcPr>
            <w:tcW w:w="803" w:type="dxa"/>
            <w:vAlign w:val="center"/>
          </w:tcPr>
          <w:p w14:paraId="6CB05DBB" w14:textId="34C48B88" w:rsidR="00A32875" w:rsidRPr="00483FBF" w:rsidRDefault="00A32875" w:rsidP="00A32875">
            <w:pPr>
              <w:jc w:val="center"/>
              <w:rPr>
                <w:rFonts w:cs="Times New Roman"/>
              </w:rPr>
            </w:pPr>
          </w:p>
        </w:tc>
        <w:tc>
          <w:tcPr>
            <w:tcW w:w="803" w:type="dxa"/>
            <w:vAlign w:val="center"/>
          </w:tcPr>
          <w:p w14:paraId="4508CD0A" w14:textId="33ED618F" w:rsidR="00A32875" w:rsidRPr="00483FBF" w:rsidRDefault="00A32875" w:rsidP="00A32875">
            <w:pPr>
              <w:jc w:val="center"/>
              <w:rPr>
                <w:rFonts w:cs="Times New Roman"/>
              </w:rPr>
            </w:pPr>
          </w:p>
        </w:tc>
        <w:tc>
          <w:tcPr>
            <w:tcW w:w="1548" w:type="dxa"/>
            <w:vAlign w:val="center"/>
          </w:tcPr>
          <w:p w14:paraId="7DAEC714" w14:textId="77777777" w:rsidR="00A32875" w:rsidRPr="00483FBF" w:rsidRDefault="00A32875" w:rsidP="00A32875">
            <w:pPr>
              <w:ind w:left="14"/>
              <w:rPr>
                <w:rFonts w:cs="Times New Roman"/>
                <w:b/>
                <w:i/>
              </w:rPr>
            </w:pPr>
            <w:r w:rsidRPr="00483FBF">
              <w:rPr>
                <w:rFonts w:cs="Times New Roman"/>
                <w:b/>
                <w:i/>
              </w:rPr>
              <w:t>недељно:</w:t>
            </w:r>
          </w:p>
          <w:p w14:paraId="3518514A" w14:textId="42DE561D" w:rsidR="00A32875" w:rsidRPr="00A32875" w:rsidRDefault="00A32875" w:rsidP="00A32875">
            <w:pPr>
              <w:rPr>
                <w:rFonts w:cs="Times New Roman"/>
                <w:lang w:val="sr-Latn-RS"/>
              </w:rPr>
            </w:pPr>
            <w:r>
              <w:rPr>
                <w:rFonts w:cs="Times New Roman"/>
                <w:lang w:val="sr-Latn-RS"/>
              </w:rPr>
              <w:t>18</w:t>
            </w:r>
          </w:p>
        </w:tc>
        <w:tc>
          <w:tcPr>
            <w:tcW w:w="1249" w:type="dxa"/>
            <w:vAlign w:val="center"/>
          </w:tcPr>
          <w:p w14:paraId="00F343A7" w14:textId="77777777" w:rsidR="00A32875" w:rsidRPr="00483FBF" w:rsidRDefault="00A32875" w:rsidP="00A32875">
            <w:pPr>
              <w:ind w:left="14"/>
              <w:rPr>
                <w:rFonts w:cs="Times New Roman"/>
                <w:b/>
                <w:i/>
              </w:rPr>
            </w:pPr>
            <w:r w:rsidRPr="00483FBF">
              <w:rPr>
                <w:rFonts w:cs="Times New Roman"/>
                <w:b/>
                <w:i/>
              </w:rPr>
              <w:t>годишње:</w:t>
            </w:r>
          </w:p>
          <w:p w14:paraId="0F7700E3" w14:textId="66801945" w:rsidR="00A32875" w:rsidRPr="00A32875" w:rsidRDefault="00A32875" w:rsidP="00A32875">
            <w:pPr>
              <w:rPr>
                <w:rFonts w:cs="Times New Roman"/>
                <w:lang w:val="sr-Latn-RS"/>
              </w:rPr>
            </w:pPr>
            <w:r>
              <w:rPr>
                <w:rFonts w:cs="Times New Roman"/>
                <w:lang w:val="sr-Latn-RS"/>
              </w:rPr>
              <w:t>666</w:t>
            </w:r>
          </w:p>
        </w:tc>
      </w:tr>
      <w:tr w:rsidR="00623FD8" w:rsidRPr="00483FBF" w14:paraId="5AB0D493" w14:textId="77777777" w:rsidTr="00A32875">
        <w:trPr>
          <w:jc w:val="center"/>
        </w:trPr>
        <w:tc>
          <w:tcPr>
            <w:tcW w:w="2019" w:type="dxa"/>
            <w:vMerge w:val="restart"/>
            <w:vAlign w:val="center"/>
          </w:tcPr>
          <w:p w14:paraId="6BE49D26" w14:textId="77777777" w:rsidR="00623FD8" w:rsidRPr="00483FBF" w:rsidRDefault="00623FD8" w:rsidP="00623FD8">
            <w:pPr>
              <w:rPr>
                <w:rFonts w:cs="Times New Roman"/>
              </w:rPr>
            </w:pPr>
            <w:r w:rsidRPr="00483FBF">
              <w:rPr>
                <w:rFonts w:cs="Times New Roman"/>
                <w:b/>
              </w:rPr>
              <w:t>Митар Крстовић</w:t>
            </w:r>
          </w:p>
        </w:tc>
        <w:tc>
          <w:tcPr>
            <w:tcW w:w="1021" w:type="dxa"/>
            <w:vAlign w:val="center"/>
          </w:tcPr>
          <w:p w14:paraId="3C6DB96F" w14:textId="0E12A3AB" w:rsidR="00623FD8" w:rsidRPr="00483FBF" w:rsidRDefault="00623FD8" w:rsidP="00623FD8">
            <w:pPr>
              <w:jc w:val="center"/>
              <w:rPr>
                <w:rFonts w:cs="Times New Roman"/>
              </w:rPr>
            </w:pPr>
            <w:r>
              <w:rPr>
                <w:szCs w:val="24"/>
              </w:rPr>
              <w:t>I5</w:t>
            </w:r>
          </w:p>
        </w:tc>
        <w:tc>
          <w:tcPr>
            <w:tcW w:w="1021" w:type="dxa"/>
            <w:vAlign w:val="center"/>
          </w:tcPr>
          <w:p w14:paraId="586FB043" w14:textId="7C1D8EB7" w:rsidR="00623FD8" w:rsidRPr="00483FBF" w:rsidRDefault="00623FD8" w:rsidP="00623FD8">
            <w:pPr>
              <w:jc w:val="center"/>
              <w:rPr>
                <w:rFonts w:cs="Times New Roman"/>
              </w:rPr>
            </w:pPr>
            <w:r>
              <w:rPr>
                <w:szCs w:val="24"/>
              </w:rPr>
              <w:t>I7</w:t>
            </w:r>
          </w:p>
        </w:tc>
        <w:tc>
          <w:tcPr>
            <w:tcW w:w="986" w:type="dxa"/>
            <w:vAlign w:val="center"/>
          </w:tcPr>
          <w:p w14:paraId="14F8FA25" w14:textId="77777777" w:rsidR="00623FD8" w:rsidRDefault="00623FD8" w:rsidP="00623FD8">
            <w:pPr>
              <w:ind w:left="-142"/>
              <w:jc w:val="center"/>
              <w:rPr>
                <w:szCs w:val="24"/>
              </w:rPr>
            </w:pPr>
            <w:r>
              <w:rPr>
                <w:szCs w:val="24"/>
              </w:rPr>
              <w:t>IV1</w:t>
            </w:r>
          </w:p>
          <w:p w14:paraId="4FC9EB7B" w14:textId="2EA11411" w:rsidR="00623FD8" w:rsidRPr="00483FBF" w:rsidRDefault="00623FD8" w:rsidP="00623FD8">
            <w:pPr>
              <w:jc w:val="center"/>
              <w:rPr>
                <w:rFonts w:cs="Times New Roman"/>
              </w:rPr>
            </w:pPr>
            <w:r>
              <w:rPr>
                <w:sz w:val="12"/>
                <w:szCs w:val="12"/>
              </w:rPr>
              <w:t>веб  програмирање</w:t>
            </w:r>
          </w:p>
        </w:tc>
        <w:tc>
          <w:tcPr>
            <w:tcW w:w="986" w:type="dxa"/>
            <w:vAlign w:val="center"/>
          </w:tcPr>
          <w:p w14:paraId="748B939C" w14:textId="77777777" w:rsidR="00623FD8" w:rsidRDefault="00623FD8" w:rsidP="00623FD8">
            <w:pPr>
              <w:ind w:left="-142"/>
              <w:jc w:val="center"/>
              <w:rPr>
                <w:szCs w:val="24"/>
              </w:rPr>
            </w:pPr>
            <w:r>
              <w:rPr>
                <w:szCs w:val="24"/>
              </w:rPr>
              <w:t>IV2</w:t>
            </w:r>
          </w:p>
          <w:p w14:paraId="28CEBEFD" w14:textId="29AAB3CC" w:rsidR="00623FD8" w:rsidRPr="00483FBF" w:rsidRDefault="00623FD8" w:rsidP="00623FD8">
            <w:pPr>
              <w:jc w:val="center"/>
              <w:rPr>
                <w:rFonts w:cs="Times New Roman"/>
              </w:rPr>
            </w:pPr>
            <w:r>
              <w:rPr>
                <w:sz w:val="12"/>
                <w:szCs w:val="12"/>
              </w:rPr>
              <w:t>веб  програмирање</w:t>
            </w:r>
          </w:p>
        </w:tc>
        <w:tc>
          <w:tcPr>
            <w:tcW w:w="986" w:type="dxa"/>
            <w:vAlign w:val="center"/>
          </w:tcPr>
          <w:p w14:paraId="729EAE02" w14:textId="14C050C9" w:rsidR="00623FD8" w:rsidRPr="00483FBF" w:rsidRDefault="00623FD8" w:rsidP="00623FD8">
            <w:pPr>
              <w:jc w:val="center"/>
              <w:rPr>
                <w:rFonts w:cs="Times New Roman"/>
              </w:rPr>
            </w:pPr>
            <w:r>
              <w:rPr>
                <w:szCs w:val="24"/>
              </w:rPr>
              <w:t>IV4</w:t>
            </w:r>
          </w:p>
        </w:tc>
        <w:tc>
          <w:tcPr>
            <w:tcW w:w="1036" w:type="dxa"/>
            <w:vAlign w:val="center"/>
          </w:tcPr>
          <w:p w14:paraId="4C86737E" w14:textId="30E7E0EC" w:rsidR="00623FD8" w:rsidRPr="00483FBF" w:rsidRDefault="00623FD8" w:rsidP="00623FD8">
            <w:pPr>
              <w:jc w:val="center"/>
              <w:rPr>
                <w:rFonts w:cs="Times New Roman"/>
              </w:rPr>
            </w:pPr>
            <w:r>
              <w:rPr>
                <w:szCs w:val="24"/>
              </w:rPr>
              <w:t>IV6</w:t>
            </w:r>
          </w:p>
        </w:tc>
        <w:tc>
          <w:tcPr>
            <w:tcW w:w="1035" w:type="dxa"/>
            <w:vAlign w:val="center"/>
          </w:tcPr>
          <w:p w14:paraId="5D0990D9" w14:textId="5B5664C6" w:rsidR="00623FD8" w:rsidRPr="00483FBF" w:rsidRDefault="00623FD8" w:rsidP="00623FD8">
            <w:pPr>
              <w:jc w:val="center"/>
              <w:rPr>
                <w:rFonts w:cs="Times New Roman"/>
              </w:rPr>
            </w:pPr>
          </w:p>
        </w:tc>
        <w:tc>
          <w:tcPr>
            <w:tcW w:w="803" w:type="dxa"/>
            <w:vAlign w:val="center"/>
          </w:tcPr>
          <w:p w14:paraId="5306BA22" w14:textId="77777777" w:rsidR="00623FD8" w:rsidRPr="00483FBF" w:rsidRDefault="00623FD8" w:rsidP="00623FD8">
            <w:pPr>
              <w:jc w:val="center"/>
              <w:rPr>
                <w:rFonts w:cs="Times New Roman"/>
              </w:rPr>
            </w:pPr>
          </w:p>
        </w:tc>
        <w:tc>
          <w:tcPr>
            <w:tcW w:w="803" w:type="dxa"/>
            <w:vAlign w:val="center"/>
          </w:tcPr>
          <w:p w14:paraId="441F9A5F" w14:textId="77777777" w:rsidR="00623FD8" w:rsidRPr="00483FBF" w:rsidRDefault="00623FD8" w:rsidP="00623FD8">
            <w:pPr>
              <w:jc w:val="center"/>
              <w:rPr>
                <w:rFonts w:cs="Times New Roman"/>
              </w:rPr>
            </w:pPr>
          </w:p>
        </w:tc>
        <w:tc>
          <w:tcPr>
            <w:tcW w:w="803" w:type="dxa"/>
            <w:vAlign w:val="center"/>
          </w:tcPr>
          <w:p w14:paraId="0B71F732" w14:textId="77777777" w:rsidR="00623FD8" w:rsidRPr="00483FBF" w:rsidRDefault="00623FD8" w:rsidP="00623FD8">
            <w:pPr>
              <w:jc w:val="center"/>
              <w:rPr>
                <w:rFonts w:cs="Times New Roman"/>
              </w:rPr>
            </w:pPr>
          </w:p>
        </w:tc>
        <w:tc>
          <w:tcPr>
            <w:tcW w:w="2797" w:type="dxa"/>
            <w:gridSpan w:val="2"/>
            <w:vAlign w:val="center"/>
          </w:tcPr>
          <w:p w14:paraId="2E24F3FC" w14:textId="2091EC0C" w:rsidR="00623FD8" w:rsidRPr="00483FBF" w:rsidRDefault="00623FD8" w:rsidP="00623FD8">
            <w:pPr>
              <w:rPr>
                <w:rFonts w:cs="Times New Roman"/>
              </w:rPr>
            </w:pPr>
            <w:r w:rsidRPr="00483FBF">
              <w:rPr>
                <w:rFonts w:cs="Times New Roman"/>
                <w:b/>
                <w:i/>
              </w:rPr>
              <w:t>укупно(</w:t>
            </w:r>
            <w:r w:rsidRPr="00483FBF">
              <w:rPr>
                <w:rFonts w:cs="Times New Roman"/>
                <w:b/>
                <w:i/>
                <w:lang w:val="sr-Cyrl-RS"/>
              </w:rPr>
              <w:t>1</w:t>
            </w:r>
            <w:r>
              <w:rPr>
                <w:rFonts w:cs="Times New Roman"/>
                <w:b/>
                <w:i/>
                <w:lang w:val="sr-Latn-RS"/>
              </w:rPr>
              <w:t>00</w:t>
            </w:r>
            <w:r w:rsidRPr="00483FBF">
              <w:rPr>
                <w:rFonts w:cs="Times New Roman"/>
                <w:b/>
                <w:i/>
              </w:rPr>
              <w:t>%)</w:t>
            </w:r>
          </w:p>
        </w:tc>
      </w:tr>
      <w:tr w:rsidR="00623FD8" w:rsidRPr="00483FBF" w14:paraId="4E92DC7C" w14:textId="77777777" w:rsidTr="00A32875">
        <w:trPr>
          <w:jc w:val="center"/>
        </w:trPr>
        <w:tc>
          <w:tcPr>
            <w:tcW w:w="2019" w:type="dxa"/>
            <w:vMerge/>
            <w:vAlign w:val="center"/>
          </w:tcPr>
          <w:p w14:paraId="4CD7F6ED" w14:textId="77777777" w:rsidR="00623FD8" w:rsidRPr="00483FBF" w:rsidRDefault="00623FD8" w:rsidP="00623FD8">
            <w:pPr>
              <w:rPr>
                <w:rFonts w:cs="Times New Roman"/>
              </w:rPr>
            </w:pPr>
          </w:p>
        </w:tc>
        <w:tc>
          <w:tcPr>
            <w:tcW w:w="1021" w:type="dxa"/>
            <w:vAlign w:val="center"/>
          </w:tcPr>
          <w:p w14:paraId="1428AEAD" w14:textId="4AAC9686" w:rsidR="00623FD8" w:rsidRPr="00483FBF" w:rsidRDefault="00623FD8" w:rsidP="00623FD8">
            <w:pPr>
              <w:jc w:val="center"/>
              <w:rPr>
                <w:rFonts w:cs="Times New Roman"/>
              </w:rPr>
            </w:pPr>
            <w:r>
              <w:rPr>
                <w:szCs w:val="24"/>
              </w:rPr>
              <w:t>2</w:t>
            </w:r>
          </w:p>
        </w:tc>
        <w:tc>
          <w:tcPr>
            <w:tcW w:w="1021" w:type="dxa"/>
            <w:vAlign w:val="center"/>
          </w:tcPr>
          <w:p w14:paraId="77C1EEBF" w14:textId="5A1775E2" w:rsidR="00623FD8" w:rsidRPr="00483FBF" w:rsidRDefault="00623FD8" w:rsidP="00623FD8">
            <w:pPr>
              <w:jc w:val="center"/>
              <w:rPr>
                <w:rFonts w:cs="Times New Roman"/>
              </w:rPr>
            </w:pPr>
            <w:r>
              <w:rPr>
                <w:szCs w:val="24"/>
              </w:rPr>
              <w:t>2</w:t>
            </w:r>
          </w:p>
        </w:tc>
        <w:tc>
          <w:tcPr>
            <w:tcW w:w="986" w:type="dxa"/>
            <w:vAlign w:val="center"/>
          </w:tcPr>
          <w:p w14:paraId="65F115A9" w14:textId="51124BD2" w:rsidR="00623FD8" w:rsidRPr="00483FBF" w:rsidRDefault="00623FD8" w:rsidP="00623FD8">
            <w:pPr>
              <w:jc w:val="center"/>
              <w:rPr>
                <w:rFonts w:cs="Times New Roman"/>
              </w:rPr>
            </w:pPr>
            <w:r>
              <w:rPr>
                <w:szCs w:val="24"/>
              </w:rPr>
              <w:t>4</w:t>
            </w:r>
          </w:p>
        </w:tc>
        <w:tc>
          <w:tcPr>
            <w:tcW w:w="986" w:type="dxa"/>
            <w:vAlign w:val="center"/>
          </w:tcPr>
          <w:p w14:paraId="6CD8F365" w14:textId="45F3A6A2" w:rsidR="00623FD8" w:rsidRPr="00483FBF" w:rsidRDefault="00623FD8" w:rsidP="00623FD8">
            <w:pPr>
              <w:jc w:val="center"/>
              <w:rPr>
                <w:rFonts w:cs="Times New Roman"/>
              </w:rPr>
            </w:pPr>
            <w:r>
              <w:rPr>
                <w:szCs w:val="24"/>
              </w:rPr>
              <w:t>4</w:t>
            </w:r>
          </w:p>
        </w:tc>
        <w:tc>
          <w:tcPr>
            <w:tcW w:w="986" w:type="dxa"/>
            <w:vAlign w:val="center"/>
          </w:tcPr>
          <w:p w14:paraId="59FE6552" w14:textId="2F4C6B8C" w:rsidR="00623FD8" w:rsidRPr="00483FBF" w:rsidRDefault="00623FD8" w:rsidP="00623FD8">
            <w:pPr>
              <w:jc w:val="center"/>
              <w:rPr>
                <w:rFonts w:cs="Times New Roman"/>
              </w:rPr>
            </w:pPr>
            <w:r>
              <w:rPr>
                <w:szCs w:val="24"/>
              </w:rPr>
              <w:t>4</w:t>
            </w:r>
          </w:p>
        </w:tc>
        <w:tc>
          <w:tcPr>
            <w:tcW w:w="1036" w:type="dxa"/>
            <w:vAlign w:val="center"/>
          </w:tcPr>
          <w:p w14:paraId="0F81EFE8" w14:textId="21C69368" w:rsidR="00623FD8" w:rsidRPr="00483FBF" w:rsidRDefault="00623FD8" w:rsidP="00623FD8">
            <w:pPr>
              <w:jc w:val="center"/>
              <w:rPr>
                <w:rFonts w:cs="Times New Roman"/>
              </w:rPr>
            </w:pPr>
            <w:r>
              <w:rPr>
                <w:szCs w:val="24"/>
              </w:rPr>
              <w:t>2</w:t>
            </w:r>
          </w:p>
        </w:tc>
        <w:tc>
          <w:tcPr>
            <w:tcW w:w="1035" w:type="dxa"/>
            <w:vAlign w:val="center"/>
          </w:tcPr>
          <w:p w14:paraId="06DD4717" w14:textId="60D0CDC1" w:rsidR="00623FD8" w:rsidRPr="00483FBF" w:rsidRDefault="00623FD8" w:rsidP="00623FD8">
            <w:pPr>
              <w:jc w:val="center"/>
              <w:rPr>
                <w:rFonts w:cs="Times New Roman"/>
              </w:rPr>
            </w:pPr>
          </w:p>
        </w:tc>
        <w:tc>
          <w:tcPr>
            <w:tcW w:w="803" w:type="dxa"/>
            <w:vAlign w:val="center"/>
          </w:tcPr>
          <w:p w14:paraId="71FCEC7C" w14:textId="77777777" w:rsidR="00623FD8" w:rsidRPr="00483FBF" w:rsidRDefault="00623FD8" w:rsidP="00623FD8">
            <w:pPr>
              <w:jc w:val="center"/>
              <w:rPr>
                <w:rFonts w:cs="Times New Roman"/>
              </w:rPr>
            </w:pPr>
          </w:p>
        </w:tc>
        <w:tc>
          <w:tcPr>
            <w:tcW w:w="803" w:type="dxa"/>
            <w:vAlign w:val="center"/>
          </w:tcPr>
          <w:p w14:paraId="0F09348E" w14:textId="77777777" w:rsidR="00623FD8" w:rsidRPr="00483FBF" w:rsidRDefault="00623FD8" w:rsidP="00623FD8">
            <w:pPr>
              <w:jc w:val="center"/>
              <w:rPr>
                <w:rFonts w:cs="Times New Roman"/>
              </w:rPr>
            </w:pPr>
          </w:p>
        </w:tc>
        <w:tc>
          <w:tcPr>
            <w:tcW w:w="803" w:type="dxa"/>
            <w:vAlign w:val="center"/>
          </w:tcPr>
          <w:p w14:paraId="6F31E773" w14:textId="77777777" w:rsidR="00623FD8" w:rsidRPr="00483FBF" w:rsidRDefault="00623FD8" w:rsidP="00623FD8">
            <w:pPr>
              <w:jc w:val="center"/>
              <w:rPr>
                <w:rFonts w:cs="Times New Roman"/>
              </w:rPr>
            </w:pPr>
          </w:p>
        </w:tc>
        <w:tc>
          <w:tcPr>
            <w:tcW w:w="1548" w:type="dxa"/>
            <w:vAlign w:val="center"/>
          </w:tcPr>
          <w:p w14:paraId="68892BFF" w14:textId="77777777" w:rsidR="00623FD8" w:rsidRPr="00483FBF" w:rsidRDefault="00623FD8" w:rsidP="00623FD8">
            <w:pPr>
              <w:ind w:left="14"/>
              <w:rPr>
                <w:rFonts w:cs="Times New Roman"/>
                <w:b/>
                <w:i/>
              </w:rPr>
            </w:pPr>
            <w:r w:rsidRPr="00483FBF">
              <w:rPr>
                <w:rFonts w:cs="Times New Roman"/>
                <w:b/>
                <w:i/>
              </w:rPr>
              <w:t>недељно:</w:t>
            </w:r>
          </w:p>
          <w:p w14:paraId="7169D456" w14:textId="769FCEC2" w:rsidR="00623FD8" w:rsidRPr="00623FD8" w:rsidRDefault="00623FD8" w:rsidP="00623FD8">
            <w:pPr>
              <w:rPr>
                <w:rFonts w:cs="Times New Roman"/>
                <w:lang w:val="sr-Latn-RS"/>
              </w:rPr>
            </w:pPr>
            <w:r>
              <w:rPr>
                <w:rFonts w:cs="Times New Roman"/>
                <w:lang w:val="sr-Latn-RS"/>
              </w:rPr>
              <w:t>18</w:t>
            </w:r>
          </w:p>
        </w:tc>
        <w:tc>
          <w:tcPr>
            <w:tcW w:w="1249" w:type="dxa"/>
            <w:vAlign w:val="center"/>
          </w:tcPr>
          <w:p w14:paraId="0403ED5E" w14:textId="77777777" w:rsidR="00623FD8" w:rsidRPr="00483FBF" w:rsidRDefault="00623FD8" w:rsidP="00623FD8">
            <w:pPr>
              <w:ind w:left="14"/>
              <w:rPr>
                <w:rFonts w:cs="Times New Roman"/>
                <w:b/>
                <w:i/>
              </w:rPr>
            </w:pPr>
            <w:r w:rsidRPr="00483FBF">
              <w:rPr>
                <w:rFonts w:cs="Times New Roman"/>
                <w:b/>
                <w:i/>
              </w:rPr>
              <w:t>годишње:</w:t>
            </w:r>
          </w:p>
          <w:p w14:paraId="25B5E805" w14:textId="4E09E79F" w:rsidR="00623FD8" w:rsidRPr="00483FBF" w:rsidRDefault="00623FD8" w:rsidP="00623FD8">
            <w:pPr>
              <w:rPr>
                <w:rFonts w:cs="Times New Roman"/>
              </w:rPr>
            </w:pPr>
            <w:r>
              <w:rPr>
                <w:rFonts w:cs="Times New Roman"/>
              </w:rPr>
              <w:t>610</w:t>
            </w:r>
          </w:p>
        </w:tc>
      </w:tr>
      <w:tr w:rsidR="00623FD8" w:rsidRPr="00483FBF" w14:paraId="40FADE7F" w14:textId="77777777" w:rsidTr="00A32875">
        <w:trPr>
          <w:jc w:val="center"/>
        </w:trPr>
        <w:tc>
          <w:tcPr>
            <w:tcW w:w="2019" w:type="dxa"/>
            <w:vMerge w:val="restart"/>
            <w:vAlign w:val="center"/>
          </w:tcPr>
          <w:p w14:paraId="732164A0" w14:textId="77777777" w:rsidR="00623FD8" w:rsidRPr="00483FBF" w:rsidRDefault="00623FD8" w:rsidP="00623FD8">
            <w:pPr>
              <w:rPr>
                <w:rFonts w:cs="Times New Roman"/>
              </w:rPr>
            </w:pPr>
            <w:r w:rsidRPr="00483FBF">
              <w:rPr>
                <w:rFonts w:cs="Times New Roman"/>
                <w:b/>
              </w:rPr>
              <w:t>Милан Ивановић</w:t>
            </w:r>
          </w:p>
        </w:tc>
        <w:tc>
          <w:tcPr>
            <w:tcW w:w="1021" w:type="dxa"/>
            <w:vAlign w:val="center"/>
          </w:tcPr>
          <w:p w14:paraId="7A2C1E87" w14:textId="77777777" w:rsidR="00623FD8" w:rsidRDefault="00623FD8" w:rsidP="00623FD8">
            <w:pPr>
              <w:ind w:left="-142"/>
              <w:jc w:val="center"/>
              <w:rPr>
                <w:szCs w:val="24"/>
              </w:rPr>
            </w:pPr>
            <w:r>
              <w:rPr>
                <w:szCs w:val="24"/>
              </w:rPr>
              <w:t>I1</w:t>
            </w:r>
          </w:p>
          <w:p w14:paraId="193D45E5" w14:textId="099C2405" w:rsidR="00623FD8" w:rsidRPr="00483FBF" w:rsidRDefault="00623FD8" w:rsidP="00623FD8">
            <w:pPr>
              <w:jc w:val="center"/>
              <w:rPr>
                <w:rFonts w:cs="Times New Roman"/>
              </w:rPr>
            </w:pPr>
            <w:r>
              <w:rPr>
                <w:sz w:val="12"/>
                <w:szCs w:val="12"/>
              </w:rPr>
              <w:t>програмирање</w:t>
            </w:r>
          </w:p>
        </w:tc>
        <w:tc>
          <w:tcPr>
            <w:tcW w:w="1021" w:type="dxa"/>
            <w:vAlign w:val="center"/>
          </w:tcPr>
          <w:p w14:paraId="7DAE34FD" w14:textId="461E9AC6" w:rsidR="00623FD8" w:rsidRPr="00483FBF" w:rsidRDefault="00623FD8" w:rsidP="00623FD8">
            <w:pPr>
              <w:jc w:val="center"/>
              <w:rPr>
                <w:rFonts w:cs="Times New Roman"/>
              </w:rPr>
            </w:pPr>
            <w:r>
              <w:rPr>
                <w:szCs w:val="24"/>
              </w:rPr>
              <w:t>II4</w:t>
            </w:r>
          </w:p>
        </w:tc>
        <w:tc>
          <w:tcPr>
            <w:tcW w:w="986" w:type="dxa"/>
            <w:vAlign w:val="center"/>
          </w:tcPr>
          <w:p w14:paraId="1F33C6FF" w14:textId="1F24784C" w:rsidR="00623FD8" w:rsidRPr="00483FBF" w:rsidRDefault="00623FD8" w:rsidP="00623FD8">
            <w:pPr>
              <w:jc w:val="center"/>
              <w:rPr>
                <w:rFonts w:cs="Times New Roman"/>
              </w:rPr>
            </w:pPr>
            <w:r>
              <w:rPr>
                <w:szCs w:val="24"/>
              </w:rPr>
              <w:t>II5</w:t>
            </w:r>
          </w:p>
        </w:tc>
        <w:tc>
          <w:tcPr>
            <w:tcW w:w="986" w:type="dxa"/>
            <w:vAlign w:val="center"/>
          </w:tcPr>
          <w:p w14:paraId="2065EC7F" w14:textId="5527B155" w:rsidR="00623FD8" w:rsidRPr="00483FBF" w:rsidRDefault="00623FD8" w:rsidP="00623FD8">
            <w:pPr>
              <w:jc w:val="center"/>
              <w:rPr>
                <w:rFonts w:cs="Times New Roman"/>
              </w:rPr>
            </w:pPr>
            <w:r>
              <w:rPr>
                <w:szCs w:val="24"/>
              </w:rPr>
              <w:t>II6</w:t>
            </w:r>
          </w:p>
        </w:tc>
        <w:tc>
          <w:tcPr>
            <w:tcW w:w="986" w:type="dxa"/>
            <w:vAlign w:val="center"/>
          </w:tcPr>
          <w:p w14:paraId="012E7F09" w14:textId="6ECAECC8" w:rsidR="00623FD8" w:rsidRPr="00483FBF" w:rsidRDefault="00623FD8" w:rsidP="00623FD8">
            <w:pPr>
              <w:jc w:val="center"/>
              <w:rPr>
                <w:rFonts w:cs="Times New Roman"/>
              </w:rPr>
            </w:pPr>
            <w:r>
              <w:rPr>
                <w:szCs w:val="24"/>
              </w:rPr>
              <w:t>II8</w:t>
            </w:r>
          </w:p>
        </w:tc>
        <w:tc>
          <w:tcPr>
            <w:tcW w:w="1036" w:type="dxa"/>
            <w:vAlign w:val="center"/>
          </w:tcPr>
          <w:p w14:paraId="6FCC26E7" w14:textId="77777777" w:rsidR="00623FD8" w:rsidRPr="00483FBF" w:rsidRDefault="00623FD8" w:rsidP="00623FD8">
            <w:pPr>
              <w:jc w:val="center"/>
              <w:rPr>
                <w:rFonts w:cs="Times New Roman"/>
              </w:rPr>
            </w:pPr>
          </w:p>
        </w:tc>
        <w:tc>
          <w:tcPr>
            <w:tcW w:w="1035" w:type="dxa"/>
            <w:vAlign w:val="center"/>
          </w:tcPr>
          <w:p w14:paraId="05FD5353" w14:textId="77777777" w:rsidR="00623FD8" w:rsidRPr="00483FBF" w:rsidRDefault="00623FD8" w:rsidP="00623FD8">
            <w:pPr>
              <w:jc w:val="center"/>
              <w:rPr>
                <w:rFonts w:cs="Times New Roman"/>
                <w:sz w:val="16"/>
                <w:szCs w:val="16"/>
              </w:rPr>
            </w:pPr>
          </w:p>
        </w:tc>
        <w:tc>
          <w:tcPr>
            <w:tcW w:w="803" w:type="dxa"/>
            <w:vAlign w:val="center"/>
          </w:tcPr>
          <w:p w14:paraId="62724947" w14:textId="77777777" w:rsidR="00623FD8" w:rsidRPr="00483FBF" w:rsidRDefault="00623FD8" w:rsidP="00623FD8">
            <w:pPr>
              <w:jc w:val="center"/>
              <w:rPr>
                <w:rFonts w:cs="Times New Roman"/>
              </w:rPr>
            </w:pPr>
          </w:p>
        </w:tc>
        <w:tc>
          <w:tcPr>
            <w:tcW w:w="803" w:type="dxa"/>
            <w:vAlign w:val="center"/>
          </w:tcPr>
          <w:p w14:paraId="5572167D" w14:textId="77777777" w:rsidR="00623FD8" w:rsidRPr="00483FBF" w:rsidRDefault="00623FD8" w:rsidP="00623FD8">
            <w:pPr>
              <w:jc w:val="center"/>
              <w:rPr>
                <w:rFonts w:cs="Times New Roman"/>
              </w:rPr>
            </w:pPr>
          </w:p>
        </w:tc>
        <w:tc>
          <w:tcPr>
            <w:tcW w:w="803" w:type="dxa"/>
            <w:vAlign w:val="center"/>
          </w:tcPr>
          <w:p w14:paraId="14D59041" w14:textId="77777777" w:rsidR="00623FD8" w:rsidRPr="00483FBF" w:rsidRDefault="00623FD8" w:rsidP="00623FD8">
            <w:pPr>
              <w:jc w:val="center"/>
              <w:rPr>
                <w:rFonts w:cs="Times New Roman"/>
              </w:rPr>
            </w:pPr>
          </w:p>
        </w:tc>
        <w:tc>
          <w:tcPr>
            <w:tcW w:w="2797" w:type="dxa"/>
            <w:gridSpan w:val="2"/>
            <w:vAlign w:val="center"/>
          </w:tcPr>
          <w:p w14:paraId="600BD518" w14:textId="2DA796D0" w:rsidR="00623FD8" w:rsidRPr="00483FBF" w:rsidRDefault="00623FD8" w:rsidP="00623FD8">
            <w:pPr>
              <w:rPr>
                <w:rFonts w:cs="Times New Roman"/>
              </w:rPr>
            </w:pPr>
            <w:r w:rsidRPr="00483FBF">
              <w:rPr>
                <w:rFonts w:cs="Times New Roman"/>
                <w:b/>
                <w:i/>
              </w:rPr>
              <w:t>укупно(1</w:t>
            </w:r>
            <w:r>
              <w:rPr>
                <w:rFonts w:cs="Times New Roman"/>
                <w:b/>
                <w:i/>
                <w:lang w:val="sr-Latn-RS"/>
              </w:rPr>
              <w:t>0</w:t>
            </w:r>
            <w:r w:rsidRPr="00483FBF">
              <w:rPr>
                <w:rFonts w:cs="Times New Roman"/>
                <w:b/>
                <w:i/>
                <w:lang w:val="sr-Cyrl-RS"/>
              </w:rPr>
              <w:t>0</w:t>
            </w:r>
            <w:r w:rsidRPr="00483FBF">
              <w:rPr>
                <w:rFonts w:cs="Times New Roman"/>
                <w:b/>
                <w:i/>
              </w:rPr>
              <w:t>%)</w:t>
            </w:r>
          </w:p>
        </w:tc>
      </w:tr>
      <w:tr w:rsidR="00623FD8" w:rsidRPr="00483FBF" w14:paraId="16F259F4" w14:textId="77777777" w:rsidTr="00A32875">
        <w:trPr>
          <w:jc w:val="center"/>
        </w:trPr>
        <w:tc>
          <w:tcPr>
            <w:tcW w:w="2019" w:type="dxa"/>
            <w:vMerge/>
            <w:vAlign w:val="center"/>
          </w:tcPr>
          <w:p w14:paraId="733693BD" w14:textId="77777777" w:rsidR="00623FD8" w:rsidRPr="00483FBF" w:rsidRDefault="00623FD8" w:rsidP="00623FD8">
            <w:pPr>
              <w:rPr>
                <w:rFonts w:cs="Times New Roman"/>
              </w:rPr>
            </w:pPr>
          </w:p>
        </w:tc>
        <w:tc>
          <w:tcPr>
            <w:tcW w:w="1021" w:type="dxa"/>
            <w:vAlign w:val="center"/>
          </w:tcPr>
          <w:p w14:paraId="0FCE9F31" w14:textId="79EAABDD" w:rsidR="00623FD8" w:rsidRPr="00483FBF" w:rsidRDefault="00623FD8" w:rsidP="00623FD8">
            <w:pPr>
              <w:jc w:val="center"/>
              <w:rPr>
                <w:rFonts w:cs="Times New Roman"/>
              </w:rPr>
            </w:pPr>
            <w:r>
              <w:rPr>
                <w:szCs w:val="24"/>
              </w:rPr>
              <w:t>8</w:t>
            </w:r>
          </w:p>
        </w:tc>
        <w:tc>
          <w:tcPr>
            <w:tcW w:w="1021" w:type="dxa"/>
            <w:vAlign w:val="center"/>
          </w:tcPr>
          <w:p w14:paraId="04BDD313" w14:textId="3AD03D30" w:rsidR="00623FD8" w:rsidRPr="00483FBF" w:rsidRDefault="00623FD8" w:rsidP="00623FD8">
            <w:pPr>
              <w:jc w:val="center"/>
              <w:rPr>
                <w:rFonts w:cs="Times New Roman"/>
              </w:rPr>
            </w:pPr>
            <w:r>
              <w:rPr>
                <w:szCs w:val="24"/>
              </w:rPr>
              <w:t>2</w:t>
            </w:r>
          </w:p>
        </w:tc>
        <w:tc>
          <w:tcPr>
            <w:tcW w:w="986" w:type="dxa"/>
            <w:vAlign w:val="center"/>
          </w:tcPr>
          <w:p w14:paraId="01574331" w14:textId="61C836AC" w:rsidR="00623FD8" w:rsidRPr="00483FBF" w:rsidRDefault="00623FD8" w:rsidP="00623FD8">
            <w:pPr>
              <w:jc w:val="center"/>
              <w:rPr>
                <w:rFonts w:cs="Times New Roman"/>
              </w:rPr>
            </w:pPr>
            <w:r>
              <w:rPr>
                <w:szCs w:val="24"/>
              </w:rPr>
              <w:t>2</w:t>
            </w:r>
          </w:p>
        </w:tc>
        <w:tc>
          <w:tcPr>
            <w:tcW w:w="986" w:type="dxa"/>
            <w:vAlign w:val="center"/>
          </w:tcPr>
          <w:p w14:paraId="0BB966A0" w14:textId="58E65553" w:rsidR="00623FD8" w:rsidRPr="00483FBF" w:rsidRDefault="00623FD8" w:rsidP="00623FD8">
            <w:pPr>
              <w:jc w:val="center"/>
              <w:rPr>
                <w:rFonts w:cs="Times New Roman"/>
              </w:rPr>
            </w:pPr>
            <w:r>
              <w:rPr>
                <w:szCs w:val="24"/>
              </w:rPr>
              <w:t>4</w:t>
            </w:r>
          </w:p>
        </w:tc>
        <w:tc>
          <w:tcPr>
            <w:tcW w:w="986" w:type="dxa"/>
            <w:vAlign w:val="center"/>
          </w:tcPr>
          <w:p w14:paraId="62A2C7F7" w14:textId="17644020" w:rsidR="00623FD8" w:rsidRPr="00483FBF" w:rsidRDefault="00623FD8" w:rsidP="00623FD8">
            <w:pPr>
              <w:jc w:val="center"/>
              <w:rPr>
                <w:rFonts w:cs="Times New Roman"/>
              </w:rPr>
            </w:pPr>
            <w:r>
              <w:rPr>
                <w:szCs w:val="24"/>
              </w:rPr>
              <w:t>2</w:t>
            </w:r>
          </w:p>
        </w:tc>
        <w:tc>
          <w:tcPr>
            <w:tcW w:w="1036" w:type="dxa"/>
            <w:vAlign w:val="center"/>
          </w:tcPr>
          <w:p w14:paraId="19DE2AC8" w14:textId="77777777" w:rsidR="00623FD8" w:rsidRPr="00483FBF" w:rsidRDefault="00623FD8" w:rsidP="00623FD8">
            <w:pPr>
              <w:jc w:val="center"/>
              <w:rPr>
                <w:rFonts w:cs="Times New Roman"/>
              </w:rPr>
            </w:pPr>
          </w:p>
        </w:tc>
        <w:tc>
          <w:tcPr>
            <w:tcW w:w="1035" w:type="dxa"/>
            <w:vAlign w:val="center"/>
          </w:tcPr>
          <w:p w14:paraId="7B1C06EE" w14:textId="77777777" w:rsidR="00623FD8" w:rsidRPr="00483FBF" w:rsidRDefault="00623FD8" w:rsidP="00623FD8">
            <w:pPr>
              <w:jc w:val="center"/>
              <w:rPr>
                <w:rFonts w:cs="Times New Roman"/>
              </w:rPr>
            </w:pPr>
          </w:p>
        </w:tc>
        <w:tc>
          <w:tcPr>
            <w:tcW w:w="803" w:type="dxa"/>
            <w:vAlign w:val="center"/>
          </w:tcPr>
          <w:p w14:paraId="7D42D537" w14:textId="77777777" w:rsidR="00623FD8" w:rsidRPr="00483FBF" w:rsidRDefault="00623FD8" w:rsidP="00623FD8">
            <w:pPr>
              <w:jc w:val="center"/>
              <w:rPr>
                <w:rFonts w:cs="Times New Roman"/>
              </w:rPr>
            </w:pPr>
          </w:p>
        </w:tc>
        <w:tc>
          <w:tcPr>
            <w:tcW w:w="803" w:type="dxa"/>
            <w:vAlign w:val="center"/>
          </w:tcPr>
          <w:p w14:paraId="07FA8975" w14:textId="77777777" w:rsidR="00623FD8" w:rsidRPr="00483FBF" w:rsidRDefault="00623FD8" w:rsidP="00623FD8">
            <w:pPr>
              <w:jc w:val="center"/>
              <w:rPr>
                <w:rFonts w:cs="Times New Roman"/>
              </w:rPr>
            </w:pPr>
          </w:p>
        </w:tc>
        <w:tc>
          <w:tcPr>
            <w:tcW w:w="803" w:type="dxa"/>
            <w:vAlign w:val="center"/>
          </w:tcPr>
          <w:p w14:paraId="31780554" w14:textId="77777777" w:rsidR="00623FD8" w:rsidRPr="00483FBF" w:rsidRDefault="00623FD8" w:rsidP="00623FD8">
            <w:pPr>
              <w:jc w:val="center"/>
              <w:rPr>
                <w:rFonts w:cs="Times New Roman"/>
              </w:rPr>
            </w:pPr>
          </w:p>
        </w:tc>
        <w:tc>
          <w:tcPr>
            <w:tcW w:w="1548" w:type="dxa"/>
            <w:vAlign w:val="center"/>
          </w:tcPr>
          <w:p w14:paraId="6471275A" w14:textId="77777777" w:rsidR="00623FD8" w:rsidRPr="00483FBF" w:rsidRDefault="00623FD8" w:rsidP="00623FD8">
            <w:pPr>
              <w:ind w:left="14"/>
              <w:rPr>
                <w:rFonts w:cs="Times New Roman"/>
                <w:b/>
                <w:i/>
              </w:rPr>
            </w:pPr>
            <w:r w:rsidRPr="00483FBF">
              <w:rPr>
                <w:rFonts w:cs="Times New Roman"/>
                <w:b/>
                <w:i/>
              </w:rPr>
              <w:t>недељно:</w:t>
            </w:r>
          </w:p>
          <w:p w14:paraId="63FF9E9B" w14:textId="0257B7FF" w:rsidR="00623FD8" w:rsidRPr="00483FBF" w:rsidRDefault="00623FD8" w:rsidP="00623FD8">
            <w:pPr>
              <w:rPr>
                <w:rFonts w:cs="Times New Roman"/>
              </w:rPr>
            </w:pPr>
            <w:r>
              <w:rPr>
                <w:rFonts w:cs="Times New Roman"/>
              </w:rPr>
              <w:t>18</w:t>
            </w:r>
          </w:p>
        </w:tc>
        <w:tc>
          <w:tcPr>
            <w:tcW w:w="1249" w:type="dxa"/>
            <w:vAlign w:val="center"/>
          </w:tcPr>
          <w:p w14:paraId="60748443" w14:textId="77777777" w:rsidR="00623FD8" w:rsidRPr="00483FBF" w:rsidRDefault="00623FD8" w:rsidP="00623FD8">
            <w:pPr>
              <w:ind w:left="14"/>
              <w:rPr>
                <w:rFonts w:cs="Times New Roman"/>
                <w:b/>
                <w:i/>
              </w:rPr>
            </w:pPr>
            <w:r w:rsidRPr="00483FBF">
              <w:rPr>
                <w:rFonts w:cs="Times New Roman"/>
                <w:b/>
                <w:i/>
              </w:rPr>
              <w:t>годишње:</w:t>
            </w:r>
          </w:p>
          <w:p w14:paraId="7102E404" w14:textId="1AD24C3F" w:rsidR="00623FD8" w:rsidRPr="00483FBF" w:rsidRDefault="00623FD8" w:rsidP="00623FD8">
            <w:pPr>
              <w:rPr>
                <w:rFonts w:cs="Times New Roman"/>
              </w:rPr>
            </w:pPr>
            <w:r>
              <w:rPr>
                <w:rFonts w:cs="Times New Roman"/>
              </w:rPr>
              <w:t>666</w:t>
            </w:r>
          </w:p>
        </w:tc>
      </w:tr>
      <w:tr w:rsidR="00623FD8" w:rsidRPr="00483FBF" w14:paraId="22FA3097" w14:textId="77777777" w:rsidTr="00A32875">
        <w:trPr>
          <w:jc w:val="center"/>
        </w:trPr>
        <w:tc>
          <w:tcPr>
            <w:tcW w:w="2019" w:type="dxa"/>
            <w:vMerge w:val="restart"/>
            <w:vAlign w:val="center"/>
          </w:tcPr>
          <w:p w14:paraId="6A7199B7" w14:textId="77777777" w:rsidR="00623FD8" w:rsidRPr="00483FBF" w:rsidRDefault="00623FD8" w:rsidP="00623FD8">
            <w:pPr>
              <w:rPr>
                <w:rFonts w:cs="Times New Roman"/>
                <w:b/>
                <w:bCs/>
                <w:lang w:val="sr-Cyrl-RS"/>
              </w:rPr>
            </w:pPr>
            <w:r w:rsidRPr="00483FBF">
              <w:rPr>
                <w:rFonts w:cs="Times New Roman"/>
                <w:b/>
              </w:rPr>
              <w:lastRenderedPageBreak/>
              <w:t>Ана Станојевић</w:t>
            </w:r>
          </w:p>
        </w:tc>
        <w:tc>
          <w:tcPr>
            <w:tcW w:w="1021" w:type="dxa"/>
            <w:vAlign w:val="center"/>
          </w:tcPr>
          <w:p w14:paraId="038FB08E" w14:textId="77777777" w:rsidR="00623FD8" w:rsidRDefault="00623FD8" w:rsidP="00623FD8">
            <w:pPr>
              <w:ind w:left="-142"/>
              <w:jc w:val="center"/>
              <w:rPr>
                <w:szCs w:val="24"/>
              </w:rPr>
            </w:pPr>
            <w:r>
              <w:rPr>
                <w:szCs w:val="24"/>
              </w:rPr>
              <w:t>I1</w:t>
            </w:r>
          </w:p>
          <w:p w14:paraId="0CA63A8F" w14:textId="3A74D735" w:rsidR="00623FD8" w:rsidRPr="00483FBF" w:rsidRDefault="00623FD8" w:rsidP="00623FD8">
            <w:pPr>
              <w:jc w:val="center"/>
              <w:rPr>
                <w:rFonts w:cs="Times New Roman"/>
              </w:rPr>
            </w:pPr>
            <w:r>
              <w:rPr>
                <w:sz w:val="12"/>
                <w:szCs w:val="12"/>
              </w:rPr>
              <w:t>рачунарски системи</w:t>
            </w:r>
          </w:p>
        </w:tc>
        <w:tc>
          <w:tcPr>
            <w:tcW w:w="1021" w:type="dxa"/>
            <w:vAlign w:val="center"/>
          </w:tcPr>
          <w:p w14:paraId="2F70D8C2" w14:textId="77777777" w:rsidR="00623FD8" w:rsidRDefault="00623FD8" w:rsidP="00623FD8">
            <w:pPr>
              <w:ind w:left="-142"/>
              <w:jc w:val="center"/>
              <w:rPr>
                <w:szCs w:val="24"/>
              </w:rPr>
            </w:pPr>
            <w:r>
              <w:rPr>
                <w:szCs w:val="24"/>
              </w:rPr>
              <w:t>I2</w:t>
            </w:r>
          </w:p>
          <w:p w14:paraId="73741D24" w14:textId="17384F6A" w:rsidR="00623FD8" w:rsidRPr="00483FBF" w:rsidRDefault="00623FD8" w:rsidP="00623FD8">
            <w:pPr>
              <w:jc w:val="center"/>
              <w:rPr>
                <w:rFonts w:cs="Times New Roman"/>
              </w:rPr>
            </w:pPr>
            <w:r>
              <w:rPr>
                <w:sz w:val="12"/>
                <w:szCs w:val="12"/>
              </w:rPr>
              <w:t>рачунарски системи</w:t>
            </w:r>
          </w:p>
        </w:tc>
        <w:tc>
          <w:tcPr>
            <w:tcW w:w="986" w:type="dxa"/>
            <w:vAlign w:val="center"/>
          </w:tcPr>
          <w:p w14:paraId="664B4D2D" w14:textId="77777777" w:rsidR="00623FD8" w:rsidRDefault="00623FD8" w:rsidP="00623FD8">
            <w:pPr>
              <w:ind w:left="-142"/>
              <w:jc w:val="center"/>
              <w:rPr>
                <w:szCs w:val="24"/>
              </w:rPr>
            </w:pPr>
            <w:r>
              <w:rPr>
                <w:szCs w:val="24"/>
              </w:rPr>
              <w:t>III1</w:t>
            </w:r>
          </w:p>
          <w:p w14:paraId="488ED508" w14:textId="71DCB5F9" w:rsidR="00623FD8" w:rsidRPr="00483FBF" w:rsidRDefault="00623FD8" w:rsidP="00623FD8">
            <w:pPr>
              <w:jc w:val="center"/>
              <w:rPr>
                <w:rFonts w:cs="Times New Roman"/>
              </w:rPr>
            </w:pPr>
            <w:r>
              <w:rPr>
                <w:sz w:val="12"/>
                <w:szCs w:val="12"/>
              </w:rPr>
              <w:t>дискретна математика</w:t>
            </w:r>
          </w:p>
        </w:tc>
        <w:tc>
          <w:tcPr>
            <w:tcW w:w="986" w:type="dxa"/>
            <w:vAlign w:val="center"/>
          </w:tcPr>
          <w:p w14:paraId="3B3E109C" w14:textId="77777777" w:rsidR="00623FD8" w:rsidRDefault="00623FD8" w:rsidP="00623FD8">
            <w:pPr>
              <w:ind w:left="-142"/>
              <w:jc w:val="center"/>
              <w:rPr>
                <w:szCs w:val="24"/>
              </w:rPr>
            </w:pPr>
            <w:r>
              <w:rPr>
                <w:szCs w:val="24"/>
              </w:rPr>
              <w:t>III2</w:t>
            </w:r>
          </w:p>
          <w:p w14:paraId="2A8F5D90" w14:textId="571013F3" w:rsidR="00623FD8" w:rsidRPr="00483FBF" w:rsidRDefault="00623FD8" w:rsidP="00623FD8">
            <w:pPr>
              <w:jc w:val="center"/>
              <w:rPr>
                <w:rFonts w:cs="Times New Roman"/>
              </w:rPr>
            </w:pPr>
            <w:r>
              <w:rPr>
                <w:sz w:val="12"/>
                <w:szCs w:val="12"/>
              </w:rPr>
              <w:t>дискретна математика</w:t>
            </w:r>
          </w:p>
        </w:tc>
        <w:tc>
          <w:tcPr>
            <w:tcW w:w="986" w:type="dxa"/>
            <w:vAlign w:val="center"/>
          </w:tcPr>
          <w:p w14:paraId="1EDA44F8" w14:textId="77777777" w:rsidR="00623FD8" w:rsidRDefault="00623FD8" w:rsidP="00623FD8">
            <w:pPr>
              <w:ind w:left="-142"/>
              <w:jc w:val="center"/>
              <w:rPr>
                <w:szCs w:val="24"/>
              </w:rPr>
            </w:pPr>
            <w:r>
              <w:rPr>
                <w:szCs w:val="24"/>
              </w:rPr>
              <w:t>III3</w:t>
            </w:r>
          </w:p>
          <w:p w14:paraId="590525FE" w14:textId="4D34DCC0" w:rsidR="00623FD8" w:rsidRPr="00483FBF" w:rsidRDefault="00623FD8" w:rsidP="00623FD8">
            <w:pPr>
              <w:jc w:val="center"/>
              <w:rPr>
                <w:rFonts w:cs="Times New Roman"/>
              </w:rPr>
            </w:pPr>
          </w:p>
        </w:tc>
        <w:tc>
          <w:tcPr>
            <w:tcW w:w="1036" w:type="dxa"/>
            <w:vAlign w:val="center"/>
          </w:tcPr>
          <w:p w14:paraId="58C0EC88" w14:textId="6AA4BEB4" w:rsidR="00623FD8" w:rsidRPr="00483FBF" w:rsidRDefault="00623FD8" w:rsidP="00623FD8">
            <w:pPr>
              <w:jc w:val="center"/>
              <w:rPr>
                <w:rFonts w:cs="Times New Roman"/>
              </w:rPr>
            </w:pPr>
          </w:p>
        </w:tc>
        <w:tc>
          <w:tcPr>
            <w:tcW w:w="1035" w:type="dxa"/>
            <w:vAlign w:val="center"/>
          </w:tcPr>
          <w:p w14:paraId="19465F0A" w14:textId="07BCA223" w:rsidR="00623FD8" w:rsidRPr="00483FBF" w:rsidRDefault="00623FD8" w:rsidP="00623FD8">
            <w:pPr>
              <w:jc w:val="center"/>
              <w:rPr>
                <w:rFonts w:cs="Times New Roman"/>
              </w:rPr>
            </w:pPr>
          </w:p>
        </w:tc>
        <w:tc>
          <w:tcPr>
            <w:tcW w:w="803" w:type="dxa"/>
            <w:vAlign w:val="center"/>
          </w:tcPr>
          <w:p w14:paraId="3BB8CEB0" w14:textId="77777777" w:rsidR="00623FD8" w:rsidRPr="00483FBF" w:rsidRDefault="00623FD8" w:rsidP="00623FD8">
            <w:pPr>
              <w:jc w:val="center"/>
              <w:rPr>
                <w:rFonts w:cs="Times New Roman"/>
              </w:rPr>
            </w:pPr>
          </w:p>
        </w:tc>
        <w:tc>
          <w:tcPr>
            <w:tcW w:w="803" w:type="dxa"/>
            <w:vAlign w:val="center"/>
          </w:tcPr>
          <w:p w14:paraId="3BDDF76D" w14:textId="77777777" w:rsidR="00623FD8" w:rsidRPr="00483FBF" w:rsidRDefault="00623FD8" w:rsidP="00623FD8">
            <w:pPr>
              <w:jc w:val="center"/>
              <w:rPr>
                <w:rFonts w:cs="Times New Roman"/>
              </w:rPr>
            </w:pPr>
          </w:p>
        </w:tc>
        <w:tc>
          <w:tcPr>
            <w:tcW w:w="803" w:type="dxa"/>
            <w:vAlign w:val="center"/>
          </w:tcPr>
          <w:p w14:paraId="4D69E0FF" w14:textId="77777777" w:rsidR="00623FD8" w:rsidRPr="00483FBF" w:rsidRDefault="00623FD8" w:rsidP="00623FD8">
            <w:pPr>
              <w:jc w:val="center"/>
              <w:rPr>
                <w:rFonts w:cs="Times New Roman"/>
              </w:rPr>
            </w:pPr>
          </w:p>
        </w:tc>
        <w:tc>
          <w:tcPr>
            <w:tcW w:w="2797" w:type="dxa"/>
            <w:gridSpan w:val="2"/>
            <w:vAlign w:val="center"/>
          </w:tcPr>
          <w:p w14:paraId="71E96CA7" w14:textId="13152960" w:rsidR="00623FD8" w:rsidRPr="00483FBF" w:rsidRDefault="00623FD8" w:rsidP="00623FD8">
            <w:pPr>
              <w:rPr>
                <w:rFonts w:cs="Times New Roman"/>
              </w:rPr>
            </w:pPr>
            <w:r w:rsidRPr="00483FBF">
              <w:rPr>
                <w:rFonts w:cs="Times New Roman"/>
                <w:b/>
                <w:i/>
              </w:rPr>
              <w:t>укупно(</w:t>
            </w:r>
            <w:r>
              <w:rPr>
                <w:rFonts w:cs="Times New Roman"/>
                <w:b/>
                <w:i/>
              </w:rPr>
              <w:t>75</w:t>
            </w:r>
            <w:r w:rsidRPr="00483FBF">
              <w:rPr>
                <w:rFonts w:cs="Times New Roman"/>
                <w:b/>
                <w:i/>
              </w:rPr>
              <w:t>%)</w:t>
            </w:r>
          </w:p>
        </w:tc>
      </w:tr>
      <w:tr w:rsidR="00623FD8" w:rsidRPr="00483FBF" w14:paraId="68D6316F" w14:textId="77777777" w:rsidTr="00A32875">
        <w:trPr>
          <w:jc w:val="center"/>
        </w:trPr>
        <w:tc>
          <w:tcPr>
            <w:tcW w:w="2019" w:type="dxa"/>
            <w:vMerge/>
            <w:vAlign w:val="center"/>
          </w:tcPr>
          <w:p w14:paraId="7326D650" w14:textId="77777777" w:rsidR="00623FD8" w:rsidRPr="00483FBF" w:rsidRDefault="00623FD8" w:rsidP="00623FD8">
            <w:pPr>
              <w:rPr>
                <w:rFonts w:cs="Times New Roman"/>
              </w:rPr>
            </w:pPr>
          </w:p>
        </w:tc>
        <w:tc>
          <w:tcPr>
            <w:tcW w:w="1021" w:type="dxa"/>
            <w:vAlign w:val="center"/>
          </w:tcPr>
          <w:p w14:paraId="33F8A383" w14:textId="3694A2F4" w:rsidR="00623FD8" w:rsidRPr="00483FBF" w:rsidRDefault="00623FD8" w:rsidP="00623FD8">
            <w:pPr>
              <w:jc w:val="center"/>
              <w:rPr>
                <w:rFonts w:cs="Times New Roman"/>
              </w:rPr>
            </w:pPr>
            <w:r>
              <w:rPr>
                <w:szCs w:val="24"/>
              </w:rPr>
              <w:t>2</w:t>
            </w:r>
          </w:p>
        </w:tc>
        <w:tc>
          <w:tcPr>
            <w:tcW w:w="1021" w:type="dxa"/>
            <w:vAlign w:val="center"/>
          </w:tcPr>
          <w:p w14:paraId="64A5BA85" w14:textId="7F3C41B4" w:rsidR="00623FD8" w:rsidRPr="00483FBF" w:rsidRDefault="00623FD8" w:rsidP="00623FD8">
            <w:pPr>
              <w:jc w:val="center"/>
              <w:rPr>
                <w:rFonts w:cs="Times New Roman"/>
              </w:rPr>
            </w:pPr>
            <w:r>
              <w:rPr>
                <w:szCs w:val="24"/>
              </w:rPr>
              <w:t>2</w:t>
            </w:r>
          </w:p>
        </w:tc>
        <w:tc>
          <w:tcPr>
            <w:tcW w:w="986" w:type="dxa"/>
            <w:vAlign w:val="center"/>
          </w:tcPr>
          <w:p w14:paraId="44F169AA" w14:textId="45B19924" w:rsidR="00623FD8" w:rsidRPr="00483FBF" w:rsidRDefault="00623FD8" w:rsidP="00623FD8">
            <w:pPr>
              <w:jc w:val="center"/>
              <w:rPr>
                <w:rFonts w:cs="Times New Roman"/>
              </w:rPr>
            </w:pPr>
            <w:r>
              <w:rPr>
                <w:szCs w:val="24"/>
              </w:rPr>
              <w:t>2</w:t>
            </w:r>
          </w:p>
        </w:tc>
        <w:tc>
          <w:tcPr>
            <w:tcW w:w="986" w:type="dxa"/>
            <w:vAlign w:val="center"/>
          </w:tcPr>
          <w:p w14:paraId="7C6F876E" w14:textId="494CD291" w:rsidR="00623FD8" w:rsidRPr="00483FBF" w:rsidRDefault="00623FD8" w:rsidP="00623FD8">
            <w:pPr>
              <w:jc w:val="center"/>
              <w:rPr>
                <w:rFonts w:cs="Times New Roman"/>
              </w:rPr>
            </w:pPr>
            <w:r>
              <w:rPr>
                <w:szCs w:val="24"/>
              </w:rPr>
              <w:t>2</w:t>
            </w:r>
          </w:p>
        </w:tc>
        <w:tc>
          <w:tcPr>
            <w:tcW w:w="986" w:type="dxa"/>
            <w:vAlign w:val="center"/>
          </w:tcPr>
          <w:p w14:paraId="5DAB7DA5" w14:textId="2336F25F" w:rsidR="00623FD8" w:rsidRPr="00483FBF" w:rsidRDefault="00623FD8" w:rsidP="00623FD8">
            <w:pPr>
              <w:jc w:val="center"/>
              <w:rPr>
                <w:rFonts w:cs="Times New Roman"/>
              </w:rPr>
            </w:pPr>
            <w:r>
              <w:rPr>
                <w:szCs w:val="24"/>
              </w:rPr>
              <w:t>2</w:t>
            </w:r>
          </w:p>
        </w:tc>
        <w:tc>
          <w:tcPr>
            <w:tcW w:w="1036" w:type="dxa"/>
            <w:vAlign w:val="center"/>
          </w:tcPr>
          <w:p w14:paraId="1700185B" w14:textId="4FD4FC30" w:rsidR="00623FD8" w:rsidRPr="00483FBF" w:rsidRDefault="00623FD8" w:rsidP="00623FD8">
            <w:pPr>
              <w:jc w:val="center"/>
              <w:rPr>
                <w:rFonts w:cs="Times New Roman"/>
              </w:rPr>
            </w:pPr>
          </w:p>
        </w:tc>
        <w:tc>
          <w:tcPr>
            <w:tcW w:w="1035" w:type="dxa"/>
            <w:vAlign w:val="center"/>
          </w:tcPr>
          <w:p w14:paraId="79B326BC" w14:textId="14C4754E" w:rsidR="00623FD8" w:rsidRPr="00483FBF" w:rsidRDefault="00623FD8" w:rsidP="00623FD8">
            <w:pPr>
              <w:jc w:val="center"/>
              <w:rPr>
                <w:rFonts w:cs="Times New Roman"/>
              </w:rPr>
            </w:pPr>
          </w:p>
        </w:tc>
        <w:tc>
          <w:tcPr>
            <w:tcW w:w="803" w:type="dxa"/>
            <w:vAlign w:val="center"/>
          </w:tcPr>
          <w:p w14:paraId="68E1E5AB" w14:textId="77777777" w:rsidR="00623FD8" w:rsidRPr="00483FBF" w:rsidRDefault="00623FD8" w:rsidP="00623FD8">
            <w:pPr>
              <w:jc w:val="center"/>
              <w:rPr>
                <w:rFonts w:cs="Times New Roman"/>
              </w:rPr>
            </w:pPr>
          </w:p>
        </w:tc>
        <w:tc>
          <w:tcPr>
            <w:tcW w:w="803" w:type="dxa"/>
            <w:vAlign w:val="center"/>
          </w:tcPr>
          <w:p w14:paraId="3D34B633" w14:textId="77777777" w:rsidR="00623FD8" w:rsidRPr="00483FBF" w:rsidRDefault="00623FD8" w:rsidP="00623FD8">
            <w:pPr>
              <w:jc w:val="center"/>
              <w:rPr>
                <w:rFonts w:cs="Times New Roman"/>
              </w:rPr>
            </w:pPr>
          </w:p>
        </w:tc>
        <w:tc>
          <w:tcPr>
            <w:tcW w:w="803" w:type="dxa"/>
            <w:vAlign w:val="center"/>
          </w:tcPr>
          <w:p w14:paraId="2A3E9DA4" w14:textId="77777777" w:rsidR="00623FD8" w:rsidRPr="00483FBF" w:rsidRDefault="00623FD8" w:rsidP="00623FD8">
            <w:pPr>
              <w:jc w:val="center"/>
              <w:rPr>
                <w:rFonts w:cs="Times New Roman"/>
              </w:rPr>
            </w:pPr>
          </w:p>
        </w:tc>
        <w:tc>
          <w:tcPr>
            <w:tcW w:w="1548" w:type="dxa"/>
            <w:vAlign w:val="center"/>
          </w:tcPr>
          <w:p w14:paraId="3F32719F" w14:textId="77777777" w:rsidR="00623FD8" w:rsidRPr="00483FBF" w:rsidRDefault="00623FD8" w:rsidP="00623FD8">
            <w:pPr>
              <w:ind w:left="14"/>
              <w:rPr>
                <w:rFonts w:cs="Times New Roman"/>
                <w:b/>
                <w:i/>
              </w:rPr>
            </w:pPr>
            <w:r w:rsidRPr="00483FBF">
              <w:rPr>
                <w:rFonts w:cs="Times New Roman"/>
                <w:b/>
                <w:i/>
              </w:rPr>
              <w:t>недељно:</w:t>
            </w:r>
          </w:p>
          <w:p w14:paraId="0D3DC0D3" w14:textId="42A6053F" w:rsidR="00623FD8" w:rsidRPr="00623FD8" w:rsidRDefault="00623FD8" w:rsidP="00623FD8">
            <w:pPr>
              <w:rPr>
                <w:rFonts w:cs="Times New Roman"/>
                <w:lang w:val="sr-Latn-RS"/>
              </w:rPr>
            </w:pPr>
            <w:r w:rsidRPr="00483FBF">
              <w:rPr>
                <w:rFonts w:cs="Times New Roman"/>
                <w:lang w:val="sr-Cyrl-RS"/>
              </w:rPr>
              <w:t>1</w:t>
            </w:r>
            <w:r>
              <w:rPr>
                <w:rFonts w:cs="Times New Roman"/>
                <w:lang w:val="sr-Latn-RS"/>
              </w:rPr>
              <w:t>0</w:t>
            </w:r>
          </w:p>
        </w:tc>
        <w:tc>
          <w:tcPr>
            <w:tcW w:w="1249" w:type="dxa"/>
            <w:vAlign w:val="center"/>
          </w:tcPr>
          <w:p w14:paraId="151B0CE3" w14:textId="77777777" w:rsidR="00623FD8" w:rsidRPr="00483FBF" w:rsidRDefault="00623FD8" w:rsidP="00623FD8">
            <w:pPr>
              <w:ind w:left="14"/>
              <w:rPr>
                <w:rFonts w:cs="Times New Roman"/>
                <w:b/>
                <w:i/>
              </w:rPr>
            </w:pPr>
            <w:r w:rsidRPr="00483FBF">
              <w:rPr>
                <w:rFonts w:cs="Times New Roman"/>
                <w:b/>
                <w:i/>
              </w:rPr>
              <w:t>годишње:</w:t>
            </w:r>
          </w:p>
          <w:p w14:paraId="49CA16B6" w14:textId="787B9E15" w:rsidR="00623FD8" w:rsidRPr="00483FBF" w:rsidRDefault="00623FD8" w:rsidP="00623FD8">
            <w:pPr>
              <w:rPr>
                <w:rFonts w:cs="Times New Roman"/>
              </w:rPr>
            </w:pPr>
            <w:r>
              <w:rPr>
                <w:rFonts w:cs="Times New Roman"/>
              </w:rPr>
              <w:t>370</w:t>
            </w:r>
          </w:p>
        </w:tc>
      </w:tr>
      <w:tr w:rsidR="00623FD8" w:rsidRPr="00483FBF" w14:paraId="4BE6D4BC" w14:textId="77777777" w:rsidTr="00C27C79">
        <w:trPr>
          <w:trHeight w:val="714"/>
          <w:jc w:val="center"/>
        </w:trPr>
        <w:tc>
          <w:tcPr>
            <w:tcW w:w="2019" w:type="dxa"/>
            <w:vMerge w:val="restart"/>
            <w:vAlign w:val="center"/>
          </w:tcPr>
          <w:p w14:paraId="7C33700C" w14:textId="77777777" w:rsidR="00623FD8" w:rsidRPr="00483FBF" w:rsidRDefault="00623FD8" w:rsidP="00623FD8">
            <w:pPr>
              <w:rPr>
                <w:rFonts w:cs="Times New Roman"/>
              </w:rPr>
            </w:pPr>
            <w:r w:rsidRPr="00483FBF">
              <w:rPr>
                <w:rFonts w:cs="Times New Roman"/>
                <w:b/>
              </w:rPr>
              <w:t>Мирјана Младеновић</w:t>
            </w:r>
          </w:p>
        </w:tc>
        <w:tc>
          <w:tcPr>
            <w:tcW w:w="1021" w:type="dxa"/>
            <w:vAlign w:val="center"/>
          </w:tcPr>
          <w:p w14:paraId="1469BE34" w14:textId="77777777" w:rsidR="00623FD8" w:rsidRDefault="00623FD8" w:rsidP="00623FD8">
            <w:pPr>
              <w:ind w:left="-142"/>
              <w:jc w:val="center"/>
            </w:pPr>
            <w:r>
              <w:t>III1</w:t>
            </w:r>
          </w:p>
          <w:p w14:paraId="3033AE2E" w14:textId="37B29886" w:rsidR="00623FD8" w:rsidRPr="00483FBF" w:rsidRDefault="00623FD8" w:rsidP="00623FD8">
            <w:pPr>
              <w:jc w:val="center"/>
              <w:rPr>
                <w:rFonts w:cs="Times New Roman"/>
              </w:rPr>
            </w:pPr>
            <w:r>
              <w:rPr>
                <w:sz w:val="12"/>
                <w:szCs w:val="12"/>
              </w:rPr>
              <w:t>примена рачунара</w:t>
            </w:r>
          </w:p>
        </w:tc>
        <w:tc>
          <w:tcPr>
            <w:tcW w:w="1021" w:type="dxa"/>
            <w:vAlign w:val="center"/>
          </w:tcPr>
          <w:p w14:paraId="59921908" w14:textId="77777777" w:rsidR="00623FD8" w:rsidRDefault="00623FD8" w:rsidP="00623FD8">
            <w:pPr>
              <w:ind w:left="-142"/>
              <w:jc w:val="center"/>
            </w:pPr>
            <w:r>
              <w:t>III2</w:t>
            </w:r>
          </w:p>
          <w:p w14:paraId="313DFA63" w14:textId="54D72544" w:rsidR="00623FD8" w:rsidRPr="00483FBF" w:rsidRDefault="00623FD8" w:rsidP="00623FD8">
            <w:pPr>
              <w:jc w:val="center"/>
              <w:rPr>
                <w:rFonts w:cs="Times New Roman"/>
              </w:rPr>
            </w:pPr>
            <w:r>
              <w:rPr>
                <w:sz w:val="12"/>
                <w:szCs w:val="12"/>
              </w:rPr>
              <w:t>примена рачунара</w:t>
            </w:r>
          </w:p>
        </w:tc>
        <w:tc>
          <w:tcPr>
            <w:tcW w:w="986" w:type="dxa"/>
            <w:vAlign w:val="center"/>
          </w:tcPr>
          <w:p w14:paraId="00CBB4E2" w14:textId="5CBD87FB" w:rsidR="00623FD8" w:rsidRPr="00483FBF" w:rsidRDefault="00623FD8" w:rsidP="00623FD8">
            <w:pPr>
              <w:jc w:val="center"/>
              <w:rPr>
                <w:rFonts w:cs="Times New Roman"/>
              </w:rPr>
            </w:pPr>
            <w:r>
              <w:rPr>
                <w:szCs w:val="24"/>
              </w:rPr>
              <w:t>III8</w:t>
            </w:r>
          </w:p>
        </w:tc>
        <w:tc>
          <w:tcPr>
            <w:tcW w:w="986" w:type="dxa"/>
            <w:vAlign w:val="center"/>
          </w:tcPr>
          <w:p w14:paraId="350BD911" w14:textId="6E167FB3" w:rsidR="00623FD8" w:rsidRPr="00483FBF" w:rsidRDefault="00623FD8" w:rsidP="00623FD8">
            <w:pPr>
              <w:jc w:val="center"/>
              <w:rPr>
                <w:rFonts w:cs="Times New Roman"/>
              </w:rPr>
            </w:pPr>
            <w:r>
              <w:rPr>
                <w:szCs w:val="24"/>
              </w:rPr>
              <w:t>IV3</w:t>
            </w:r>
          </w:p>
        </w:tc>
        <w:tc>
          <w:tcPr>
            <w:tcW w:w="986" w:type="dxa"/>
            <w:vAlign w:val="center"/>
          </w:tcPr>
          <w:p w14:paraId="22934159" w14:textId="702DD5DC" w:rsidR="00623FD8" w:rsidRPr="00483FBF" w:rsidRDefault="00623FD8" w:rsidP="00623FD8">
            <w:pPr>
              <w:jc w:val="center"/>
              <w:rPr>
                <w:rFonts w:cs="Times New Roman"/>
              </w:rPr>
            </w:pPr>
            <w:r>
              <w:rPr>
                <w:szCs w:val="24"/>
              </w:rPr>
              <w:t>IV5</w:t>
            </w:r>
          </w:p>
        </w:tc>
        <w:tc>
          <w:tcPr>
            <w:tcW w:w="1036" w:type="dxa"/>
            <w:vAlign w:val="center"/>
          </w:tcPr>
          <w:p w14:paraId="063EBF33" w14:textId="29723F0D" w:rsidR="00623FD8" w:rsidRPr="00483FBF" w:rsidRDefault="00623FD8" w:rsidP="00623FD8">
            <w:pPr>
              <w:jc w:val="center"/>
              <w:rPr>
                <w:rFonts w:cs="Times New Roman"/>
              </w:rPr>
            </w:pPr>
            <w:r>
              <w:rPr>
                <w:szCs w:val="24"/>
              </w:rPr>
              <w:t>IV7</w:t>
            </w:r>
          </w:p>
        </w:tc>
        <w:tc>
          <w:tcPr>
            <w:tcW w:w="1035" w:type="dxa"/>
            <w:vAlign w:val="center"/>
          </w:tcPr>
          <w:p w14:paraId="3039CAC7" w14:textId="2DE0FD60" w:rsidR="00623FD8" w:rsidRPr="00483FBF" w:rsidRDefault="00623FD8" w:rsidP="00623FD8">
            <w:pPr>
              <w:jc w:val="center"/>
              <w:rPr>
                <w:rFonts w:cs="Times New Roman"/>
              </w:rPr>
            </w:pPr>
          </w:p>
        </w:tc>
        <w:tc>
          <w:tcPr>
            <w:tcW w:w="803" w:type="dxa"/>
            <w:vAlign w:val="center"/>
          </w:tcPr>
          <w:p w14:paraId="3424FBD0" w14:textId="77777777" w:rsidR="00623FD8" w:rsidRPr="00483FBF" w:rsidRDefault="00623FD8" w:rsidP="00623FD8">
            <w:pPr>
              <w:jc w:val="center"/>
              <w:rPr>
                <w:rFonts w:cs="Times New Roman"/>
              </w:rPr>
            </w:pPr>
          </w:p>
        </w:tc>
        <w:tc>
          <w:tcPr>
            <w:tcW w:w="803" w:type="dxa"/>
            <w:vAlign w:val="center"/>
          </w:tcPr>
          <w:p w14:paraId="09DD2FA6" w14:textId="77777777" w:rsidR="00623FD8" w:rsidRPr="00483FBF" w:rsidRDefault="00623FD8" w:rsidP="00623FD8">
            <w:pPr>
              <w:jc w:val="center"/>
              <w:rPr>
                <w:rFonts w:cs="Times New Roman"/>
              </w:rPr>
            </w:pPr>
          </w:p>
        </w:tc>
        <w:tc>
          <w:tcPr>
            <w:tcW w:w="803" w:type="dxa"/>
            <w:vAlign w:val="center"/>
          </w:tcPr>
          <w:p w14:paraId="05799D4E" w14:textId="77777777" w:rsidR="00623FD8" w:rsidRPr="00483FBF" w:rsidRDefault="00623FD8" w:rsidP="00623FD8">
            <w:pPr>
              <w:jc w:val="center"/>
              <w:rPr>
                <w:rFonts w:cs="Times New Roman"/>
              </w:rPr>
            </w:pPr>
          </w:p>
        </w:tc>
        <w:tc>
          <w:tcPr>
            <w:tcW w:w="2797" w:type="dxa"/>
            <w:gridSpan w:val="2"/>
            <w:vAlign w:val="center"/>
          </w:tcPr>
          <w:p w14:paraId="259478B1" w14:textId="4EF29ECD" w:rsidR="00623FD8" w:rsidRPr="00483FBF" w:rsidRDefault="00623FD8" w:rsidP="00623FD8">
            <w:pPr>
              <w:rPr>
                <w:rFonts w:cs="Times New Roman"/>
              </w:rPr>
            </w:pPr>
            <w:r w:rsidRPr="00483FBF">
              <w:rPr>
                <w:rFonts w:cs="Times New Roman"/>
                <w:b/>
                <w:i/>
              </w:rPr>
              <w:t>укупно(</w:t>
            </w:r>
            <w:r w:rsidRPr="00483FBF">
              <w:rPr>
                <w:rFonts w:cs="Times New Roman"/>
                <w:b/>
                <w:i/>
                <w:lang w:val="sr-Cyrl-RS"/>
              </w:rPr>
              <w:t>1</w:t>
            </w:r>
            <w:r>
              <w:rPr>
                <w:rFonts w:cs="Times New Roman"/>
                <w:b/>
                <w:i/>
                <w:lang w:val="sr-Latn-RS"/>
              </w:rPr>
              <w:t>00</w:t>
            </w:r>
            <w:r w:rsidRPr="00483FBF">
              <w:rPr>
                <w:rFonts w:cs="Times New Roman"/>
                <w:b/>
                <w:i/>
              </w:rPr>
              <w:t>%)</w:t>
            </w:r>
          </w:p>
        </w:tc>
      </w:tr>
      <w:tr w:rsidR="00623FD8" w:rsidRPr="00483FBF" w14:paraId="6618ED5C" w14:textId="77777777" w:rsidTr="00A32875">
        <w:trPr>
          <w:jc w:val="center"/>
        </w:trPr>
        <w:tc>
          <w:tcPr>
            <w:tcW w:w="2019" w:type="dxa"/>
            <w:vMerge/>
            <w:vAlign w:val="center"/>
          </w:tcPr>
          <w:p w14:paraId="717C1BDB" w14:textId="77777777" w:rsidR="00623FD8" w:rsidRPr="00483FBF" w:rsidRDefault="00623FD8" w:rsidP="00623FD8">
            <w:pPr>
              <w:rPr>
                <w:rFonts w:cs="Times New Roman"/>
              </w:rPr>
            </w:pPr>
          </w:p>
        </w:tc>
        <w:tc>
          <w:tcPr>
            <w:tcW w:w="1021" w:type="dxa"/>
            <w:vAlign w:val="center"/>
          </w:tcPr>
          <w:p w14:paraId="414583C4" w14:textId="1EE99F61" w:rsidR="00623FD8" w:rsidRPr="00483FBF" w:rsidRDefault="00623FD8" w:rsidP="00623FD8">
            <w:pPr>
              <w:jc w:val="center"/>
              <w:rPr>
                <w:rFonts w:cs="Times New Roman"/>
              </w:rPr>
            </w:pPr>
            <w:r>
              <w:rPr>
                <w:szCs w:val="24"/>
              </w:rPr>
              <w:t>4</w:t>
            </w:r>
          </w:p>
        </w:tc>
        <w:tc>
          <w:tcPr>
            <w:tcW w:w="1021" w:type="dxa"/>
            <w:vAlign w:val="center"/>
          </w:tcPr>
          <w:p w14:paraId="22DCBC90" w14:textId="039414EC" w:rsidR="00623FD8" w:rsidRPr="00483FBF" w:rsidRDefault="00623FD8" w:rsidP="00623FD8">
            <w:pPr>
              <w:jc w:val="center"/>
              <w:rPr>
                <w:rFonts w:cs="Times New Roman"/>
              </w:rPr>
            </w:pPr>
            <w:r>
              <w:rPr>
                <w:szCs w:val="24"/>
              </w:rPr>
              <w:t>4</w:t>
            </w:r>
          </w:p>
        </w:tc>
        <w:tc>
          <w:tcPr>
            <w:tcW w:w="986" w:type="dxa"/>
            <w:vAlign w:val="center"/>
          </w:tcPr>
          <w:p w14:paraId="093AA94C" w14:textId="62F35C8D" w:rsidR="00623FD8" w:rsidRPr="00483FBF" w:rsidRDefault="00623FD8" w:rsidP="00623FD8">
            <w:pPr>
              <w:jc w:val="center"/>
              <w:rPr>
                <w:rFonts w:cs="Times New Roman"/>
              </w:rPr>
            </w:pPr>
            <w:r>
              <w:rPr>
                <w:szCs w:val="24"/>
              </w:rPr>
              <w:t>2</w:t>
            </w:r>
          </w:p>
        </w:tc>
        <w:tc>
          <w:tcPr>
            <w:tcW w:w="986" w:type="dxa"/>
            <w:vAlign w:val="center"/>
          </w:tcPr>
          <w:p w14:paraId="2A7D78F1" w14:textId="2D327D9E" w:rsidR="00623FD8" w:rsidRPr="00483FBF" w:rsidRDefault="00623FD8" w:rsidP="00623FD8">
            <w:pPr>
              <w:jc w:val="center"/>
              <w:rPr>
                <w:rFonts w:cs="Times New Roman"/>
              </w:rPr>
            </w:pPr>
            <w:r>
              <w:rPr>
                <w:szCs w:val="24"/>
              </w:rPr>
              <w:t>2</w:t>
            </w:r>
          </w:p>
        </w:tc>
        <w:tc>
          <w:tcPr>
            <w:tcW w:w="986" w:type="dxa"/>
            <w:vAlign w:val="center"/>
          </w:tcPr>
          <w:p w14:paraId="2A956F19" w14:textId="0509DB90" w:rsidR="00623FD8" w:rsidRPr="00483FBF" w:rsidRDefault="00623FD8" w:rsidP="00623FD8">
            <w:pPr>
              <w:jc w:val="center"/>
              <w:rPr>
                <w:rFonts w:cs="Times New Roman"/>
              </w:rPr>
            </w:pPr>
            <w:r>
              <w:rPr>
                <w:szCs w:val="24"/>
              </w:rPr>
              <w:t>4</w:t>
            </w:r>
          </w:p>
        </w:tc>
        <w:tc>
          <w:tcPr>
            <w:tcW w:w="1036" w:type="dxa"/>
            <w:vAlign w:val="center"/>
          </w:tcPr>
          <w:p w14:paraId="41D3D8BD" w14:textId="6638C986" w:rsidR="00623FD8" w:rsidRPr="00483FBF" w:rsidRDefault="00623FD8" w:rsidP="00623FD8">
            <w:pPr>
              <w:jc w:val="center"/>
              <w:rPr>
                <w:rFonts w:cs="Times New Roman"/>
              </w:rPr>
            </w:pPr>
            <w:r>
              <w:rPr>
                <w:szCs w:val="24"/>
              </w:rPr>
              <w:t>2</w:t>
            </w:r>
          </w:p>
        </w:tc>
        <w:tc>
          <w:tcPr>
            <w:tcW w:w="1035" w:type="dxa"/>
            <w:vAlign w:val="center"/>
          </w:tcPr>
          <w:p w14:paraId="772EAF83" w14:textId="0C9CCEB7" w:rsidR="00623FD8" w:rsidRPr="00483FBF" w:rsidRDefault="00623FD8" w:rsidP="00623FD8">
            <w:pPr>
              <w:jc w:val="center"/>
              <w:rPr>
                <w:rFonts w:cs="Times New Roman"/>
              </w:rPr>
            </w:pPr>
          </w:p>
        </w:tc>
        <w:tc>
          <w:tcPr>
            <w:tcW w:w="803" w:type="dxa"/>
            <w:vAlign w:val="center"/>
          </w:tcPr>
          <w:p w14:paraId="55102129" w14:textId="77777777" w:rsidR="00623FD8" w:rsidRPr="00483FBF" w:rsidRDefault="00623FD8" w:rsidP="00623FD8">
            <w:pPr>
              <w:jc w:val="center"/>
              <w:rPr>
                <w:rFonts w:cs="Times New Roman"/>
              </w:rPr>
            </w:pPr>
          </w:p>
        </w:tc>
        <w:tc>
          <w:tcPr>
            <w:tcW w:w="803" w:type="dxa"/>
            <w:vAlign w:val="center"/>
          </w:tcPr>
          <w:p w14:paraId="66D50360" w14:textId="77777777" w:rsidR="00623FD8" w:rsidRPr="00483FBF" w:rsidRDefault="00623FD8" w:rsidP="00623FD8">
            <w:pPr>
              <w:jc w:val="center"/>
              <w:rPr>
                <w:rFonts w:cs="Times New Roman"/>
              </w:rPr>
            </w:pPr>
          </w:p>
        </w:tc>
        <w:tc>
          <w:tcPr>
            <w:tcW w:w="803" w:type="dxa"/>
            <w:vAlign w:val="center"/>
          </w:tcPr>
          <w:p w14:paraId="14EF5FC8" w14:textId="77777777" w:rsidR="00623FD8" w:rsidRPr="00483FBF" w:rsidRDefault="00623FD8" w:rsidP="00623FD8">
            <w:pPr>
              <w:jc w:val="center"/>
              <w:rPr>
                <w:rFonts w:cs="Times New Roman"/>
              </w:rPr>
            </w:pPr>
          </w:p>
        </w:tc>
        <w:tc>
          <w:tcPr>
            <w:tcW w:w="1548" w:type="dxa"/>
            <w:vAlign w:val="center"/>
          </w:tcPr>
          <w:p w14:paraId="3E3A3055" w14:textId="77777777" w:rsidR="00623FD8" w:rsidRPr="00483FBF" w:rsidRDefault="00623FD8" w:rsidP="00623FD8">
            <w:pPr>
              <w:ind w:left="14"/>
              <w:rPr>
                <w:rFonts w:cs="Times New Roman"/>
                <w:b/>
                <w:i/>
              </w:rPr>
            </w:pPr>
            <w:r w:rsidRPr="00483FBF">
              <w:rPr>
                <w:rFonts w:cs="Times New Roman"/>
                <w:b/>
                <w:i/>
              </w:rPr>
              <w:t>недељно:</w:t>
            </w:r>
          </w:p>
          <w:p w14:paraId="595CFAF4" w14:textId="2C4D16DC" w:rsidR="00623FD8" w:rsidRPr="00623FD8" w:rsidRDefault="00623FD8" w:rsidP="00623FD8">
            <w:pPr>
              <w:rPr>
                <w:rFonts w:cs="Times New Roman"/>
                <w:lang w:val="sr-Latn-RS"/>
              </w:rPr>
            </w:pPr>
            <w:r>
              <w:rPr>
                <w:rFonts w:cs="Times New Roman"/>
                <w:lang w:val="sr-Latn-RS"/>
              </w:rPr>
              <w:t>18</w:t>
            </w:r>
          </w:p>
        </w:tc>
        <w:tc>
          <w:tcPr>
            <w:tcW w:w="1249" w:type="dxa"/>
            <w:vAlign w:val="center"/>
          </w:tcPr>
          <w:p w14:paraId="5F1446D1" w14:textId="77777777" w:rsidR="00623FD8" w:rsidRPr="00483FBF" w:rsidRDefault="00623FD8" w:rsidP="00623FD8">
            <w:pPr>
              <w:ind w:left="14"/>
              <w:rPr>
                <w:rFonts w:cs="Times New Roman"/>
                <w:b/>
                <w:i/>
              </w:rPr>
            </w:pPr>
            <w:r w:rsidRPr="00483FBF">
              <w:rPr>
                <w:rFonts w:cs="Times New Roman"/>
                <w:b/>
                <w:i/>
              </w:rPr>
              <w:t>годишње:</w:t>
            </w:r>
          </w:p>
          <w:p w14:paraId="27EDBA83" w14:textId="3E2437B2" w:rsidR="00623FD8" w:rsidRPr="00483FBF" w:rsidRDefault="00623FD8" w:rsidP="00623FD8">
            <w:pPr>
              <w:rPr>
                <w:rFonts w:cs="Times New Roman"/>
              </w:rPr>
            </w:pPr>
            <w:r>
              <w:rPr>
                <w:rFonts w:cs="Times New Roman"/>
              </w:rPr>
              <w:t>634</w:t>
            </w:r>
          </w:p>
        </w:tc>
      </w:tr>
      <w:tr w:rsidR="00623FD8" w:rsidRPr="00483FBF" w14:paraId="61E9D2DF" w14:textId="77777777" w:rsidTr="00C27C79">
        <w:trPr>
          <w:trHeight w:val="886"/>
          <w:jc w:val="center"/>
        </w:trPr>
        <w:tc>
          <w:tcPr>
            <w:tcW w:w="2019" w:type="dxa"/>
            <w:vMerge w:val="restart"/>
            <w:vAlign w:val="center"/>
          </w:tcPr>
          <w:p w14:paraId="6556BDFB" w14:textId="77777777" w:rsidR="00623FD8" w:rsidRPr="00483FBF" w:rsidRDefault="00623FD8" w:rsidP="00623FD8">
            <w:pPr>
              <w:rPr>
                <w:rFonts w:cs="Times New Roman"/>
              </w:rPr>
            </w:pPr>
            <w:r w:rsidRPr="00483FBF">
              <w:rPr>
                <w:rFonts w:cs="Times New Roman"/>
                <w:b/>
              </w:rPr>
              <w:t>Андрија Ђуришић</w:t>
            </w:r>
          </w:p>
        </w:tc>
        <w:tc>
          <w:tcPr>
            <w:tcW w:w="1021" w:type="dxa"/>
            <w:vAlign w:val="center"/>
          </w:tcPr>
          <w:p w14:paraId="44EDBB2F" w14:textId="77777777" w:rsidR="00623FD8" w:rsidRDefault="00623FD8" w:rsidP="00623FD8">
            <w:pPr>
              <w:ind w:left="-142"/>
              <w:jc w:val="center"/>
              <w:rPr>
                <w:szCs w:val="24"/>
              </w:rPr>
            </w:pPr>
            <w:r>
              <w:rPr>
                <w:szCs w:val="24"/>
              </w:rPr>
              <w:t>II1</w:t>
            </w:r>
          </w:p>
          <w:p w14:paraId="1D3C57F8" w14:textId="6F32CB98" w:rsidR="00623FD8" w:rsidRPr="00483FBF" w:rsidRDefault="00623FD8" w:rsidP="00623FD8">
            <w:pPr>
              <w:jc w:val="center"/>
              <w:rPr>
                <w:rFonts w:cs="Times New Roman"/>
              </w:rPr>
            </w:pPr>
            <w:r>
              <w:rPr>
                <w:sz w:val="12"/>
                <w:szCs w:val="12"/>
              </w:rPr>
              <w:t>оперативни системи</w:t>
            </w:r>
          </w:p>
        </w:tc>
        <w:tc>
          <w:tcPr>
            <w:tcW w:w="1021" w:type="dxa"/>
            <w:vAlign w:val="center"/>
          </w:tcPr>
          <w:p w14:paraId="0AB9780A" w14:textId="77777777" w:rsidR="00623FD8" w:rsidRDefault="00623FD8" w:rsidP="00623FD8">
            <w:pPr>
              <w:ind w:left="-142"/>
              <w:jc w:val="center"/>
              <w:rPr>
                <w:szCs w:val="24"/>
              </w:rPr>
            </w:pPr>
            <w:r>
              <w:rPr>
                <w:szCs w:val="24"/>
              </w:rPr>
              <w:t>II2</w:t>
            </w:r>
          </w:p>
          <w:p w14:paraId="4C364FE2" w14:textId="083EC7D1" w:rsidR="00623FD8" w:rsidRPr="00483FBF" w:rsidRDefault="00623FD8" w:rsidP="00623FD8">
            <w:pPr>
              <w:jc w:val="center"/>
              <w:rPr>
                <w:rFonts w:cs="Times New Roman"/>
              </w:rPr>
            </w:pPr>
            <w:r>
              <w:rPr>
                <w:sz w:val="12"/>
                <w:szCs w:val="12"/>
              </w:rPr>
              <w:t>оперативни системи</w:t>
            </w:r>
          </w:p>
        </w:tc>
        <w:tc>
          <w:tcPr>
            <w:tcW w:w="986" w:type="dxa"/>
            <w:vAlign w:val="center"/>
          </w:tcPr>
          <w:p w14:paraId="5AA375E1" w14:textId="6B844888" w:rsidR="00623FD8" w:rsidRPr="00483FBF" w:rsidRDefault="00623FD8" w:rsidP="00623FD8">
            <w:pPr>
              <w:jc w:val="center"/>
              <w:rPr>
                <w:rFonts w:cs="Times New Roman"/>
              </w:rPr>
            </w:pPr>
            <w:r>
              <w:rPr>
                <w:szCs w:val="24"/>
              </w:rPr>
              <w:t>III3</w:t>
            </w:r>
          </w:p>
        </w:tc>
        <w:tc>
          <w:tcPr>
            <w:tcW w:w="986" w:type="dxa"/>
            <w:vAlign w:val="center"/>
          </w:tcPr>
          <w:p w14:paraId="4CDF7EAB" w14:textId="77777777" w:rsidR="00623FD8" w:rsidRDefault="00623FD8" w:rsidP="00623FD8">
            <w:pPr>
              <w:ind w:left="-142"/>
              <w:jc w:val="center"/>
              <w:rPr>
                <w:szCs w:val="24"/>
              </w:rPr>
            </w:pPr>
            <w:r>
              <w:rPr>
                <w:szCs w:val="24"/>
              </w:rPr>
              <w:t>IV1</w:t>
            </w:r>
          </w:p>
          <w:p w14:paraId="4BEE1E57" w14:textId="350B4A4D" w:rsidR="00623FD8" w:rsidRPr="00483FBF" w:rsidRDefault="00623FD8" w:rsidP="00623FD8">
            <w:pPr>
              <w:jc w:val="center"/>
              <w:rPr>
                <w:rFonts w:cs="Times New Roman"/>
              </w:rPr>
            </w:pPr>
            <w:r>
              <w:rPr>
                <w:sz w:val="16"/>
                <w:szCs w:val="16"/>
              </w:rPr>
              <w:t>базе података</w:t>
            </w:r>
          </w:p>
        </w:tc>
        <w:tc>
          <w:tcPr>
            <w:tcW w:w="986" w:type="dxa"/>
            <w:vAlign w:val="center"/>
          </w:tcPr>
          <w:p w14:paraId="0D2E4032" w14:textId="77777777" w:rsidR="00623FD8" w:rsidRDefault="00623FD8" w:rsidP="00623FD8">
            <w:pPr>
              <w:ind w:left="-142"/>
              <w:jc w:val="center"/>
              <w:rPr>
                <w:szCs w:val="24"/>
              </w:rPr>
            </w:pPr>
            <w:r>
              <w:rPr>
                <w:szCs w:val="24"/>
              </w:rPr>
              <w:t>IV2</w:t>
            </w:r>
          </w:p>
          <w:p w14:paraId="191357EA" w14:textId="426177EF" w:rsidR="00623FD8" w:rsidRPr="00483FBF" w:rsidRDefault="00623FD8" w:rsidP="00623FD8">
            <w:pPr>
              <w:jc w:val="center"/>
              <w:rPr>
                <w:rFonts w:cs="Times New Roman"/>
              </w:rPr>
            </w:pPr>
            <w:r>
              <w:rPr>
                <w:sz w:val="16"/>
                <w:szCs w:val="16"/>
              </w:rPr>
              <w:t>базе података</w:t>
            </w:r>
          </w:p>
        </w:tc>
        <w:tc>
          <w:tcPr>
            <w:tcW w:w="1036" w:type="dxa"/>
            <w:vAlign w:val="center"/>
          </w:tcPr>
          <w:p w14:paraId="744F1A75" w14:textId="3042E763" w:rsidR="00623FD8" w:rsidRPr="00483FBF" w:rsidRDefault="00623FD8" w:rsidP="00623FD8">
            <w:pPr>
              <w:jc w:val="center"/>
              <w:rPr>
                <w:rFonts w:cs="Times New Roman"/>
              </w:rPr>
            </w:pPr>
            <w:r>
              <w:rPr>
                <w:szCs w:val="24"/>
              </w:rPr>
              <w:t>IV8</w:t>
            </w:r>
          </w:p>
        </w:tc>
        <w:tc>
          <w:tcPr>
            <w:tcW w:w="1035" w:type="dxa"/>
            <w:vAlign w:val="center"/>
          </w:tcPr>
          <w:p w14:paraId="19B6E056" w14:textId="59367B94" w:rsidR="00623FD8" w:rsidRPr="00483FBF" w:rsidRDefault="00623FD8" w:rsidP="00623FD8">
            <w:pPr>
              <w:jc w:val="center"/>
              <w:rPr>
                <w:rFonts w:cs="Times New Roman"/>
                <w:sz w:val="16"/>
                <w:szCs w:val="16"/>
              </w:rPr>
            </w:pPr>
          </w:p>
        </w:tc>
        <w:tc>
          <w:tcPr>
            <w:tcW w:w="803" w:type="dxa"/>
            <w:vAlign w:val="center"/>
          </w:tcPr>
          <w:p w14:paraId="17C8F107" w14:textId="77777777" w:rsidR="00623FD8" w:rsidRPr="00483FBF" w:rsidRDefault="00623FD8" w:rsidP="00623FD8">
            <w:pPr>
              <w:jc w:val="center"/>
              <w:rPr>
                <w:rFonts w:cs="Times New Roman"/>
              </w:rPr>
            </w:pPr>
          </w:p>
        </w:tc>
        <w:tc>
          <w:tcPr>
            <w:tcW w:w="803" w:type="dxa"/>
            <w:vAlign w:val="center"/>
          </w:tcPr>
          <w:p w14:paraId="12D34C59" w14:textId="77777777" w:rsidR="00623FD8" w:rsidRPr="00483FBF" w:rsidRDefault="00623FD8" w:rsidP="00623FD8">
            <w:pPr>
              <w:jc w:val="center"/>
              <w:rPr>
                <w:rFonts w:cs="Times New Roman"/>
              </w:rPr>
            </w:pPr>
          </w:p>
        </w:tc>
        <w:tc>
          <w:tcPr>
            <w:tcW w:w="803" w:type="dxa"/>
            <w:vAlign w:val="center"/>
          </w:tcPr>
          <w:p w14:paraId="4F24ABA7" w14:textId="77777777" w:rsidR="00623FD8" w:rsidRPr="00483FBF" w:rsidRDefault="00623FD8" w:rsidP="00623FD8">
            <w:pPr>
              <w:jc w:val="center"/>
              <w:rPr>
                <w:rFonts w:cs="Times New Roman"/>
              </w:rPr>
            </w:pPr>
          </w:p>
        </w:tc>
        <w:tc>
          <w:tcPr>
            <w:tcW w:w="2797" w:type="dxa"/>
            <w:gridSpan w:val="2"/>
            <w:vAlign w:val="center"/>
          </w:tcPr>
          <w:p w14:paraId="4CD9FDC8" w14:textId="10A0DAB5" w:rsidR="00623FD8" w:rsidRPr="00483FBF" w:rsidRDefault="00623FD8" w:rsidP="00623FD8">
            <w:pPr>
              <w:rPr>
                <w:rFonts w:cs="Times New Roman"/>
              </w:rPr>
            </w:pPr>
            <w:r w:rsidRPr="00483FBF">
              <w:rPr>
                <w:rFonts w:cs="Times New Roman"/>
                <w:b/>
                <w:i/>
              </w:rPr>
              <w:t>укупно(1</w:t>
            </w:r>
            <w:r>
              <w:rPr>
                <w:rFonts w:cs="Times New Roman"/>
                <w:b/>
                <w:i/>
              </w:rPr>
              <w:t>02</w:t>
            </w:r>
            <w:r w:rsidRPr="00483FBF">
              <w:rPr>
                <w:rFonts w:cs="Times New Roman"/>
                <w:b/>
                <w:i/>
              </w:rPr>
              <w:t>.5%)</w:t>
            </w:r>
          </w:p>
        </w:tc>
      </w:tr>
      <w:tr w:rsidR="00623FD8" w:rsidRPr="00483FBF" w14:paraId="370ED2DC" w14:textId="77777777" w:rsidTr="00A32875">
        <w:trPr>
          <w:jc w:val="center"/>
        </w:trPr>
        <w:tc>
          <w:tcPr>
            <w:tcW w:w="2019" w:type="dxa"/>
            <w:vMerge/>
            <w:vAlign w:val="center"/>
          </w:tcPr>
          <w:p w14:paraId="624BA075" w14:textId="77777777" w:rsidR="00623FD8" w:rsidRPr="00483FBF" w:rsidRDefault="00623FD8" w:rsidP="00623FD8">
            <w:pPr>
              <w:rPr>
                <w:rFonts w:cs="Times New Roman"/>
              </w:rPr>
            </w:pPr>
          </w:p>
        </w:tc>
        <w:tc>
          <w:tcPr>
            <w:tcW w:w="1021" w:type="dxa"/>
            <w:vAlign w:val="center"/>
          </w:tcPr>
          <w:p w14:paraId="0A57947B" w14:textId="11B39975" w:rsidR="00623FD8" w:rsidRPr="00483FBF" w:rsidRDefault="00623FD8" w:rsidP="00623FD8">
            <w:pPr>
              <w:jc w:val="center"/>
              <w:rPr>
                <w:rFonts w:cs="Times New Roman"/>
              </w:rPr>
            </w:pPr>
            <w:r>
              <w:rPr>
                <w:szCs w:val="24"/>
              </w:rPr>
              <w:t>2</w:t>
            </w:r>
          </w:p>
        </w:tc>
        <w:tc>
          <w:tcPr>
            <w:tcW w:w="1021" w:type="dxa"/>
            <w:vAlign w:val="center"/>
          </w:tcPr>
          <w:p w14:paraId="5CE7DC58" w14:textId="3212E4D6" w:rsidR="00623FD8" w:rsidRPr="00483FBF" w:rsidRDefault="00623FD8" w:rsidP="00623FD8">
            <w:pPr>
              <w:jc w:val="center"/>
              <w:rPr>
                <w:rFonts w:cs="Times New Roman"/>
              </w:rPr>
            </w:pPr>
            <w:r>
              <w:rPr>
                <w:szCs w:val="24"/>
              </w:rPr>
              <w:t>2</w:t>
            </w:r>
          </w:p>
        </w:tc>
        <w:tc>
          <w:tcPr>
            <w:tcW w:w="986" w:type="dxa"/>
            <w:vAlign w:val="center"/>
          </w:tcPr>
          <w:p w14:paraId="45FCF582" w14:textId="19E1BC96" w:rsidR="00623FD8" w:rsidRPr="00483FBF" w:rsidRDefault="00623FD8" w:rsidP="00623FD8">
            <w:pPr>
              <w:jc w:val="center"/>
              <w:rPr>
                <w:rFonts w:cs="Times New Roman"/>
              </w:rPr>
            </w:pPr>
            <w:r>
              <w:rPr>
                <w:szCs w:val="24"/>
              </w:rPr>
              <w:t>2</w:t>
            </w:r>
          </w:p>
        </w:tc>
        <w:tc>
          <w:tcPr>
            <w:tcW w:w="986" w:type="dxa"/>
            <w:vAlign w:val="center"/>
          </w:tcPr>
          <w:p w14:paraId="14635864" w14:textId="040C8DFA" w:rsidR="00623FD8" w:rsidRPr="00483FBF" w:rsidRDefault="00623FD8" w:rsidP="00623FD8">
            <w:pPr>
              <w:jc w:val="center"/>
              <w:rPr>
                <w:rFonts w:cs="Times New Roman"/>
              </w:rPr>
            </w:pPr>
            <w:r>
              <w:rPr>
                <w:szCs w:val="24"/>
              </w:rPr>
              <w:t>5</w:t>
            </w:r>
          </w:p>
        </w:tc>
        <w:tc>
          <w:tcPr>
            <w:tcW w:w="986" w:type="dxa"/>
            <w:vAlign w:val="center"/>
          </w:tcPr>
          <w:p w14:paraId="4242B7D7" w14:textId="70AF6E3C" w:rsidR="00623FD8" w:rsidRPr="00483FBF" w:rsidRDefault="00623FD8" w:rsidP="00623FD8">
            <w:pPr>
              <w:jc w:val="center"/>
              <w:rPr>
                <w:rFonts w:cs="Times New Roman"/>
              </w:rPr>
            </w:pPr>
            <w:r>
              <w:rPr>
                <w:szCs w:val="24"/>
              </w:rPr>
              <w:t>5</w:t>
            </w:r>
          </w:p>
        </w:tc>
        <w:tc>
          <w:tcPr>
            <w:tcW w:w="1036" w:type="dxa"/>
            <w:vAlign w:val="center"/>
          </w:tcPr>
          <w:p w14:paraId="14937FD6" w14:textId="1524D967" w:rsidR="00623FD8" w:rsidRPr="00483FBF" w:rsidRDefault="00623FD8" w:rsidP="00623FD8">
            <w:pPr>
              <w:jc w:val="center"/>
              <w:rPr>
                <w:rFonts w:cs="Times New Roman"/>
              </w:rPr>
            </w:pPr>
            <w:r>
              <w:rPr>
                <w:szCs w:val="24"/>
              </w:rPr>
              <w:t>1</w:t>
            </w:r>
          </w:p>
        </w:tc>
        <w:tc>
          <w:tcPr>
            <w:tcW w:w="1035" w:type="dxa"/>
            <w:vAlign w:val="center"/>
          </w:tcPr>
          <w:p w14:paraId="799BE837" w14:textId="71DEEE28" w:rsidR="00623FD8" w:rsidRPr="00483FBF" w:rsidRDefault="00623FD8" w:rsidP="00623FD8">
            <w:pPr>
              <w:jc w:val="center"/>
              <w:rPr>
                <w:rFonts w:cs="Times New Roman"/>
              </w:rPr>
            </w:pPr>
          </w:p>
        </w:tc>
        <w:tc>
          <w:tcPr>
            <w:tcW w:w="803" w:type="dxa"/>
            <w:vAlign w:val="center"/>
          </w:tcPr>
          <w:p w14:paraId="6D287E03" w14:textId="77777777" w:rsidR="00623FD8" w:rsidRPr="00483FBF" w:rsidRDefault="00623FD8" w:rsidP="00623FD8">
            <w:pPr>
              <w:jc w:val="center"/>
              <w:rPr>
                <w:rFonts w:cs="Times New Roman"/>
              </w:rPr>
            </w:pPr>
          </w:p>
        </w:tc>
        <w:tc>
          <w:tcPr>
            <w:tcW w:w="803" w:type="dxa"/>
            <w:vAlign w:val="center"/>
          </w:tcPr>
          <w:p w14:paraId="457738FE" w14:textId="77777777" w:rsidR="00623FD8" w:rsidRPr="00483FBF" w:rsidRDefault="00623FD8" w:rsidP="00623FD8">
            <w:pPr>
              <w:jc w:val="center"/>
              <w:rPr>
                <w:rFonts w:cs="Times New Roman"/>
              </w:rPr>
            </w:pPr>
          </w:p>
        </w:tc>
        <w:tc>
          <w:tcPr>
            <w:tcW w:w="803" w:type="dxa"/>
            <w:vAlign w:val="center"/>
          </w:tcPr>
          <w:p w14:paraId="09D24484" w14:textId="77777777" w:rsidR="00623FD8" w:rsidRPr="00483FBF" w:rsidRDefault="00623FD8" w:rsidP="00623FD8">
            <w:pPr>
              <w:jc w:val="center"/>
              <w:rPr>
                <w:rFonts w:cs="Times New Roman"/>
              </w:rPr>
            </w:pPr>
          </w:p>
        </w:tc>
        <w:tc>
          <w:tcPr>
            <w:tcW w:w="1548" w:type="dxa"/>
            <w:vAlign w:val="center"/>
          </w:tcPr>
          <w:p w14:paraId="629B2011" w14:textId="77777777" w:rsidR="00623FD8" w:rsidRPr="00483FBF" w:rsidRDefault="00623FD8" w:rsidP="00623FD8">
            <w:pPr>
              <w:ind w:left="14"/>
              <w:rPr>
                <w:rFonts w:cs="Times New Roman"/>
                <w:b/>
                <w:i/>
              </w:rPr>
            </w:pPr>
            <w:r w:rsidRPr="00483FBF">
              <w:rPr>
                <w:rFonts w:cs="Times New Roman"/>
                <w:b/>
                <w:i/>
              </w:rPr>
              <w:t>недељно:</w:t>
            </w:r>
          </w:p>
          <w:p w14:paraId="742A1B24" w14:textId="73558E31" w:rsidR="00623FD8" w:rsidRPr="00483FBF" w:rsidRDefault="00623FD8" w:rsidP="00623FD8">
            <w:pPr>
              <w:rPr>
                <w:rFonts w:cs="Times New Roman"/>
              </w:rPr>
            </w:pPr>
            <w:r>
              <w:rPr>
                <w:rFonts w:cs="Times New Roman"/>
              </w:rPr>
              <w:t>17</w:t>
            </w:r>
          </w:p>
        </w:tc>
        <w:tc>
          <w:tcPr>
            <w:tcW w:w="1249" w:type="dxa"/>
            <w:vAlign w:val="center"/>
          </w:tcPr>
          <w:p w14:paraId="0E6034A9" w14:textId="77777777" w:rsidR="00623FD8" w:rsidRPr="00483FBF" w:rsidRDefault="00623FD8" w:rsidP="00623FD8">
            <w:pPr>
              <w:ind w:left="14"/>
              <w:rPr>
                <w:rFonts w:cs="Times New Roman"/>
                <w:b/>
                <w:i/>
              </w:rPr>
            </w:pPr>
            <w:r w:rsidRPr="00483FBF">
              <w:rPr>
                <w:rFonts w:cs="Times New Roman"/>
                <w:b/>
                <w:i/>
              </w:rPr>
              <w:t>годишње:</w:t>
            </w:r>
          </w:p>
          <w:p w14:paraId="1BD0DF2F" w14:textId="19AC8DEC" w:rsidR="00623FD8" w:rsidRPr="00483FBF" w:rsidRDefault="00623FD8" w:rsidP="00623FD8">
            <w:pPr>
              <w:rPr>
                <w:rFonts w:cs="Times New Roman"/>
              </w:rPr>
            </w:pPr>
            <w:r>
              <w:rPr>
                <w:rFonts w:cs="Times New Roman"/>
              </w:rPr>
              <w:t>585</w:t>
            </w:r>
          </w:p>
        </w:tc>
      </w:tr>
      <w:tr w:rsidR="00623FD8" w:rsidRPr="00483FBF" w14:paraId="038162D1" w14:textId="77777777" w:rsidTr="00A32875">
        <w:trPr>
          <w:jc w:val="center"/>
        </w:trPr>
        <w:tc>
          <w:tcPr>
            <w:tcW w:w="2019" w:type="dxa"/>
            <w:vMerge w:val="restart"/>
            <w:vAlign w:val="center"/>
          </w:tcPr>
          <w:p w14:paraId="4EBC1205" w14:textId="77777777" w:rsidR="00623FD8" w:rsidRPr="00483FBF" w:rsidRDefault="00623FD8" w:rsidP="00623FD8">
            <w:pPr>
              <w:rPr>
                <w:rFonts w:cs="Times New Roman"/>
                <w:b/>
                <w:bCs/>
                <w:lang w:val="sr-Cyrl-RS"/>
              </w:rPr>
            </w:pPr>
            <w:r w:rsidRPr="00483FBF">
              <w:rPr>
                <w:rFonts w:cs="Times New Roman"/>
                <w:b/>
              </w:rPr>
              <w:t>Наташа Стојковић</w:t>
            </w:r>
          </w:p>
        </w:tc>
        <w:tc>
          <w:tcPr>
            <w:tcW w:w="1021" w:type="dxa"/>
            <w:vAlign w:val="center"/>
          </w:tcPr>
          <w:p w14:paraId="200C2A54" w14:textId="7CF17B46" w:rsidR="00623FD8" w:rsidRPr="00483FBF" w:rsidRDefault="00623FD8" w:rsidP="00623FD8">
            <w:pPr>
              <w:jc w:val="center"/>
              <w:rPr>
                <w:rFonts w:cs="Times New Roman"/>
              </w:rPr>
            </w:pPr>
            <w:r>
              <w:rPr>
                <w:szCs w:val="24"/>
              </w:rPr>
              <w:t>II3</w:t>
            </w:r>
          </w:p>
        </w:tc>
        <w:tc>
          <w:tcPr>
            <w:tcW w:w="1021" w:type="dxa"/>
            <w:vAlign w:val="center"/>
          </w:tcPr>
          <w:p w14:paraId="57132763" w14:textId="77777777" w:rsidR="00623FD8" w:rsidRDefault="00623FD8" w:rsidP="00623FD8">
            <w:pPr>
              <w:ind w:left="-142"/>
              <w:jc w:val="center"/>
              <w:rPr>
                <w:szCs w:val="24"/>
              </w:rPr>
            </w:pPr>
            <w:r>
              <w:rPr>
                <w:szCs w:val="24"/>
              </w:rPr>
              <w:t>III1</w:t>
            </w:r>
          </w:p>
          <w:p w14:paraId="0DC08A32" w14:textId="14DADDA7" w:rsidR="00623FD8" w:rsidRPr="00483FBF" w:rsidRDefault="00623FD8" w:rsidP="00623FD8">
            <w:pPr>
              <w:jc w:val="center"/>
              <w:rPr>
                <w:rFonts w:cs="Times New Roman"/>
              </w:rPr>
            </w:pPr>
            <w:r>
              <w:rPr>
                <w:sz w:val="12"/>
                <w:szCs w:val="12"/>
              </w:rPr>
              <w:t>објектно оријентисано програмирање</w:t>
            </w:r>
          </w:p>
        </w:tc>
        <w:tc>
          <w:tcPr>
            <w:tcW w:w="986" w:type="dxa"/>
            <w:vAlign w:val="center"/>
          </w:tcPr>
          <w:p w14:paraId="2B761D98" w14:textId="77777777" w:rsidR="00623FD8" w:rsidRDefault="00623FD8" w:rsidP="00623FD8">
            <w:pPr>
              <w:ind w:left="-142"/>
              <w:jc w:val="center"/>
              <w:rPr>
                <w:szCs w:val="24"/>
              </w:rPr>
            </w:pPr>
            <w:r>
              <w:rPr>
                <w:szCs w:val="24"/>
              </w:rPr>
              <w:t>III2</w:t>
            </w:r>
          </w:p>
          <w:p w14:paraId="2E82640D" w14:textId="6D5A2675" w:rsidR="00623FD8" w:rsidRPr="00483FBF" w:rsidRDefault="00623FD8" w:rsidP="00623FD8">
            <w:pPr>
              <w:jc w:val="center"/>
              <w:rPr>
                <w:rFonts w:cs="Times New Roman"/>
              </w:rPr>
            </w:pPr>
            <w:r>
              <w:rPr>
                <w:sz w:val="12"/>
                <w:szCs w:val="12"/>
              </w:rPr>
              <w:t>објектно оријентисано програмирање</w:t>
            </w:r>
          </w:p>
        </w:tc>
        <w:tc>
          <w:tcPr>
            <w:tcW w:w="986" w:type="dxa"/>
            <w:vAlign w:val="center"/>
          </w:tcPr>
          <w:p w14:paraId="0380E2B3" w14:textId="00E56608" w:rsidR="00623FD8" w:rsidRPr="00483FBF" w:rsidRDefault="00623FD8" w:rsidP="00623FD8">
            <w:pPr>
              <w:jc w:val="center"/>
              <w:rPr>
                <w:rFonts w:cs="Times New Roman"/>
              </w:rPr>
            </w:pPr>
          </w:p>
        </w:tc>
        <w:tc>
          <w:tcPr>
            <w:tcW w:w="986" w:type="dxa"/>
            <w:vAlign w:val="center"/>
          </w:tcPr>
          <w:p w14:paraId="5A79D166" w14:textId="4E8C8C0B" w:rsidR="00623FD8" w:rsidRPr="00483FBF" w:rsidRDefault="00623FD8" w:rsidP="00623FD8">
            <w:pPr>
              <w:jc w:val="center"/>
              <w:rPr>
                <w:rFonts w:cs="Times New Roman"/>
              </w:rPr>
            </w:pPr>
          </w:p>
        </w:tc>
        <w:tc>
          <w:tcPr>
            <w:tcW w:w="1036" w:type="dxa"/>
            <w:vAlign w:val="center"/>
          </w:tcPr>
          <w:p w14:paraId="0E631059" w14:textId="77777777" w:rsidR="00623FD8" w:rsidRPr="00483FBF" w:rsidRDefault="00623FD8" w:rsidP="00623FD8">
            <w:pPr>
              <w:jc w:val="center"/>
              <w:rPr>
                <w:rFonts w:cs="Times New Roman"/>
              </w:rPr>
            </w:pPr>
          </w:p>
        </w:tc>
        <w:tc>
          <w:tcPr>
            <w:tcW w:w="1035" w:type="dxa"/>
            <w:vAlign w:val="center"/>
          </w:tcPr>
          <w:p w14:paraId="0976EC18" w14:textId="77777777" w:rsidR="00623FD8" w:rsidRPr="00483FBF" w:rsidRDefault="00623FD8" w:rsidP="00623FD8">
            <w:pPr>
              <w:jc w:val="center"/>
              <w:rPr>
                <w:rFonts w:cs="Times New Roman"/>
              </w:rPr>
            </w:pPr>
          </w:p>
        </w:tc>
        <w:tc>
          <w:tcPr>
            <w:tcW w:w="803" w:type="dxa"/>
            <w:vAlign w:val="center"/>
          </w:tcPr>
          <w:p w14:paraId="324C0C51" w14:textId="77777777" w:rsidR="00623FD8" w:rsidRPr="00483FBF" w:rsidRDefault="00623FD8" w:rsidP="00623FD8">
            <w:pPr>
              <w:jc w:val="center"/>
              <w:rPr>
                <w:rFonts w:cs="Times New Roman"/>
              </w:rPr>
            </w:pPr>
          </w:p>
        </w:tc>
        <w:tc>
          <w:tcPr>
            <w:tcW w:w="803" w:type="dxa"/>
            <w:vAlign w:val="center"/>
          </w:tcPr>
          <w:p w14:paraId="2A8150BA" w14:textId="77777777" w:rsidR="00623FD8" w:rsidRPr="00483FBF" w:rsidRDefault="00623FD8" w:rsidP="00623FD8">
            <w:pPr>
              <w:jc w:val="center"/>
              <w:rPr>
                <w:rFonts w:cs="Times New Roman"/>
              </w:rPr>
            </w:pPr>
          </w:p>
        </w:tc>
        <w:tc>
          <w:tcPr>
            <w:tcW w:w="803" w:type="dxa"/>
            <w:vAlign w:val="center"/>
          </w:tcPr>
          <w:p w14:paraId="3E02A61E" w14:textId="77777777" w:rsidR="00623FD8" w:rsidRPr="00483FBF" w:rsidRDefault="00623FD8" w:rsidP="00623FD8">
            <w:pPr>
              <w:jc w:val="center"/>
              <w:rPr>
                <w:rFonts w:cs="Times New Roman"/>
              </w:rPr>
            </w:pPr>
          </w:p>
        </w:tc>
        <w:tc>
          <w:tcPr>
            <w:tcW w:w="2797" w:type="dxa"/>
            <w:gridSpan w:val="2"/>
            <w:vAlign w:val="center"/>
          </w:tcPr>
          <w:p w14:paraId="06ABAFBC" w14:textId="2955FDCA" w:rsidR="00623FD8" w:rsidRPr="00483FBF" w:rsidRDefault="00623FD8" w:rsidP="00623FD8">
            <w:pPr>
              <w:rPr>
                <w:rFonts w:cs="Times New Roman"/>
              </w:rPr>
            </w:pPr>
            <w:r w:rsidRPr="00483FBF">
              <w:rPr>
                <w:rFonts w:cs="Times New Roman"/>
                <w:b/>
                <w:i/>
              </w:rPr>
              <w:t>укупно(1</w:t>
            </w:r>
            <w:r>
              <w:rPr>
                <w:rFonts w:cs="Times New Roman"/>
                <w:b/>
                <w:i/>
              </w:rPr>
              <w:t>0</w:t>
            </w:r>
            <w:r w:rsidRPr="00483FBF">
              <w:rPr>
                <w:rFonts w:cs="Times New Roman"/>
                <w:b/>
                <w:i/>
              </w:rPr>
              <w:t>7.5%)</w:t>
            </w:r>
          </w:p>
        </w:tc>
      </w:tr>
      <w:tr w:rsidR="00623FD8" w:rsidRPr="00483FBF" w14:paraId="25FE1084" w14:textId="77777777" w:rsidTr="00A32875">
        <w:trPr>
          <w:jc w:val="center"/>
        </w:trPr>
        <w:tc>
          <w:tcPr>
            <w:tcW w:w="2019" w:type="dxa"/>
            <w:vMerge/>
            <w:vAlign w:val="center"/>
          </w:tcPr>
          <w:p w14:paraId="15B8A327" w14:textId="77777777" w:rsidR="00623FD8" w:rsidRPr="00483FBF" w:rsidRDefault="00623FD8" w:rsidP="00623FD8">
            <w:pPr>
              <w:rPr>
                <w:rFonts w:cs="Times New Roman"/>
              </w:rPr>
            </w:pPr>
          </w:p>
        </w:tc>
        <w:tc>
          <w:tcPr>
            <w:tcW w:w="1021" w:type="dxa"/>
            <w:vAlign w:val="center"/>
          </w:tcPr>
          <w:p w14:paraId="6757BD9F" w14:textId="36825954" w:rsidR="00623FD8" w:rsidRPr="00483FBF" w:rsidRDefault="00623FD8" w:rsidP="00623FD8">
            <w:pPr>
              <w:jc w:val="center"/>
              <w:rPr>
                <w:rFonts w:cs="Times New Roman"/>
              </w:rPr>
            </w:pPr>
            <w:r>
              <w:rPr>
                <w:szCs w:val="24"/>
              </w:rPr>
              <w:t>4</w:t>
            </w:r>
          </w:p>
        </w:tc>
        <w:tc>
          <w:tcPr>
            <w:tcW w:w="1021" w:type="dxa"/>
            <w:vAlign w:val="center"/>
          </w:tcPr>
          <w:p w14:paraId="2C126E48" w14:textId="41A9CB0D" w:rsidR="00623FD8" w:rsidRPr="00483FBF" w:rsidRDefault="00623FD8" w:rsidP="00623FD8">
            <w:pPr>
              <w:jc w:val="center"/>
              <w:rPr>
                <w:rFonts w:cs="Times New Roman"/>
              </w:rPr>
            </w:pPr>
            <w:r>
              <w:rPr>
                <w:szCs w:val="24"/>
              </w:rPr>
              <w:t>7</w:t>
            </w:r>
          </w:p>
        </w:tc>
        <w:tc>
          <w:tcPr>
            <w:tcW w:w="986" w:type="dxa"/>
            <w:vAlign w:val="center"/>
          </w:tcPr>
          <w:p w14:paraId="5A1D7AC0" w14:textId="29DF7BE7" w:rsidR="00623FD8" w:rsidRPr="00483FBF" w:rsidRDefault="00623FD8" w:rsidP="00623FD8">
            <w:pPr>
              <w:jc w:val="center"/>
              <w:rPr>
                <w:rFonts w:cs="Times New Roman"/>
              </w:rPr>
            </w:pPr>
            <w:r>
              <w:rPr>
                <w:szCs w:val="24"/>
              </w:rPr>
              <w:t>7</w:t>
            </w:r>
          </w:p>
        </w:tc>
        <w:tc>
          <w:tcPr>
            <w:tcW w:w="986" w:type="dxa"/>
            <w:vAlign w:val="center"/>
          </w:tcPr>
          <w:p w14:paraId="37FAF33D" w14:textId="1D8CCA74" w:rsidR="00623FD8" w:rsidRPr="00483FBF" w:rsidRDefault="00623FD8" w:rsidP="00623FD8">
            <w:pPr>
              <w:jc w:val="center"/>
              <w:rPr>
                <w:rFonts w:cs="Times New Roman"/>
              </w:rPr>
            </w:pPr>
          </w:p>
        </w:tc>
        <w:tc>
          <w:tcPr>
            <w:tcW w:w="986" w:type="dxa"/>
            <w:vAlign w:val="center"/>
          </w:tcPr>
          <w:p w14:paraId="31523CAF" w14:textId="2077588D" w:rsidR="00623FD8" w:rsidRPr="00483FBF" w:rsidRDefault="00623FD8" w:rsidP="00623FD8">
            <w:pPr>
              <w:jc w:val="center"/>
              <w:rPr>
                <w:rFonts w:cs="Times New Roman"/>
              </w:rPr>
            </w:pPr>
          </w:p>
        </w:tc>
        <w:tc>
          <w:tcPr>
            <w:tcW w:w="1036" w:type="dxa"/>
            <w:vAlign w:val="center"/>
          </w:tcPr>
          <w:p w14:paraId="3AEED107" w14:textId="77777777" w:rsidR="00623FD8" w:rsidRPr="00483FBF" w:rsidRDefault="00623FD8" w:rsidP="00623FD8">
            <w:pPr>
              <w:jc w:val="center"/>
              <w:rPr>
                <w:rFonts w:cs="Times New Roman"/>
              </w:rPr>
            </w:pPr>
          </w:p>
        </w:tc>
        <w:tc>
          <w:tcPr>
            <w:tcW w:w="1035" w:type="dxa"/>
            <w:vAlign w:val="center"/>
          </w:tcPr>
          <w:p w14:paraId="76D5D002" w14:textId="77777777" w:rsidR="00623FD8" w:rsidRPr="00483FBF" w:rsidRDefault="00623FD8" w:rsidP="00623FD8">
            <w:pPr>
              <w:jc w:val="center"/>
              <w:rPr>
                <w:rFonts w:cs="Times New Roman"/>
              </w:rPr>
            </w:pPr>
          </w:p>
        </w:tc>
        <w:tc>
          <w:tcPr>
            <w:tcW w:w="803" w:type="dxa"/>
            <w:vAlign w:val="center"/>
          </w:tcPr>
          <w:p w14:paraId="0399CE19" w14:textId="77777777" w:rsidR="00623FD8" w:rsidRPr="00483FBF" w:rsidRDefault="00623FD8" w:rsidP="00623FD8">
            <w:pPr>
              <w:jc w:val="center"/>
              <w:rPr>
                <w:rFonts w:cs="Times New Roman"/>
              </w:rPr>
            </w:pPr>
          </w:p>
        </w:tc>
        <w:tc>
          <w:tcPr>
            <w:tcW w:w="803" w:type="dxa"/>
            <w:vAlign w:val="center"/>
          </w:tcPr>
          <w:p w14:paraId="3E8441D1" w14:textId="77777777" w:rsidR="00623FD8" w:rsidRPr="00483FBF" w:rsidRDefault="00623FD8" w:rsidP="00623FD8">
            <w:pPr>
              <w:jc w:val="center"/>
              <w:rPr>
                <w:rFonts w:cs="Times New Roman"/>
              </w:rPr>
            </w:pPr>
          </w:p>
        </w:tc>
        <w:tc>
          <w:tcPr>
            <w:tcW w:w="803" w:type="dxa"/>
            <w:vAlign w:val="center"/>
          </w:tcPr>
          <w:p w14:paraId="72DDB342" w14:textId="77777777" w:rsidR="00623FD8" w:rsidRPr="00483FBF" w:rsidRDefault="00623FD8" w:rsidP="00623FD8">
            <w:pPr>
              <w:jc w:val="center"/>
              <w:rPr>
                <w:rFonts w:cs="Times New Roman"/>
              </w:rPr>
            </w:pPr>
          </w:p>
        </w:tc>
        <w:tc>
          <w:tcPr>
            <w:tcW w:w="1548" w:type="dxa"/>
            <w:vAlign w:val="center"/>
          </w:tcPr>
          <w:p w14:paraId="3E32DDFE" w14:textId="77777777" w:rsidR="00623FD8" w:rsidRPr="00483FBF" w:rsidRDefault="00623FD8" w:rsidP="00623FD8">
            <w:pPr>
              <w:ind w:left="14"/>
              <w:rPr>
                <w:rFonts w:cs="Times New Roman"/>
                <w:b/>
                <w:i/>
              </w:rPr>
            </w:pPr>
            <w:r w:rsidRPr="00483FBF">
              <w:rPr>
                <w:rFonts w:cs="Times New Roman"/>
                <w:b/>
                <w:i/>
              </w:rPr>
              <w:t>недељно:</w:t>
            </w:r>
          </w:p>
          <w:p w14:paraId="407B2C38" w14:textId="29EBC907" w:rsidR="00623FD8" w:rsidRPr="00483FBF" w:rsidRDefault="00623FD8" w:rsidP="00623FD8">
            <w:pPr>
              <w:rPr>
                <w:rFonts w:cs="Times New Roman"/>
              </w:rPr>
            </w:pPr>
            <w:r>
              <w:rPr>
                <w:rFonts w:cs="Times New Roman"/>
              </w:rPr>
              <w:t>18</w:t>
            </w:r>
          </w:p>
        </w:tc>
        <w:tc>
          <w:tcPr>
            <w:tcW w:w="1249" w:type="dxa"/>
            <w:vAlign w:val="center"/>
          </w:tcPr>
          <w:p w14:paraId="505C3D1B" w14:textId="77777777" w:rsidR="00623FD8" w:rsidRPr="00483FBF" w:rsidRDefault="00623FD8" w:rsidP="00623FD8">
            <w:pPr>
              <w:ind w:left="14"/>
              <w:rPr>
                <w:rFonts w:cs="Times New Roman"/>
                <w:b/>
                <w:i/>
              </w:rPr>
            </w:pPr>
            <w:r w:rsidRPr="00483FBF">
              <w:rPr>
                <w:rFonts w:cs="Times New Roman"/>
                <w:b/>
                <w:i/>
              </w:rPr>
              <w:t>годишње:</w:t>
            </w:r>
          </w:p>
          <w:p w14:paraId="7DA109B3" w14:textId="127F06BB" w:rsidR="00623FD8" w:rsidRPr="00483FBF" w:rsidRDefault="00623FD8" w:rsidP="00623FD8">
            <w:pPr>
              <w:rPr>
                <w:rFonts w:cs="Times New Roman"/>
              </w:rPr>
            </w:pPr>
            <w:r>
              <w:rPr>
                <w:rFonts w:cs="Times New Roman"/>
              </w:rPr>
              <w:t>666</w:t>
            </w:r>
          </w:p>
        </w:tc>
      </w:tr>
      <w:tr w:rsidR="00F65151" w:rsidRPr="00483FBF" w14:paraId="18DBE39A" w14:textId="77777777" w:rsidTr="00C27C79">
        <w:trPr>
          <w:trHeight w:val="525"/>
          <w:jc w:val="center"/>
        </w:trPr>
        <w:tc>
          <w:tcPr>
            <w:tcW w:w="2019" w:type="dxa"/>
            <w:vMerge w:val="restart"/>
            <w:vAlign w:val="center"/>
          </w:tcPr>
          <w:p w14:paraId="1ECC4E6E" w14:textId="77777777" w:rsidR="00F65151" w:rsidRPr="00483FBF" w:rsidRDefault="00F65151" w:rsidP="00F65151">
            <w:pPr>
              <w:rPr>
                <w:rFonts w:cs="Times New Roman"/>
              </w:rPr>
            </w:pPr>
            <w:r w:rsidRPr="00483FBF">
              <w:rPr>
                <w:rFonts w:cs="Times New Roman"/>
                <w:b/>
              </w:rPr>
              <w:t>Дејан Пејчић</w:t>
            </w:r>
          </w:p>
        </w:tc>
        <w:tc>
          <w:tcPr>
            <w:tcW w:w="1021" w:type="dxa"/>
            <w:vAlign w:val="center"/>
          </w:tcPr>
          <w:p w14:paraId="1EE98776" w14:textId="77777777" w:rsidR="00F65151" w:rsidRPr="00483FBF" w:rsidRDefault="00F65151" w:rsidP="00F65151">
            <w:pPr>
              <w:ind w:left="-142"/>
              <w:jc w:val="center"/>
              <w:rPr>
                <w:rFonts w:cs="Times New Roman"/>
              </w:rPr>
            </w:pPr>
            <w:r w:rsidRPr="00483FBF">
              <w:rPr>
                <w:rFonts w:cs="Times New Roman"/>
              </w:rPr>
              <w:t>II2</w:t>
            </w:r>
          </w:p>
          <w:p w14:paraId="7FFE87DD" w14:textId="77777777" w:rsidR="00F65151" w:rsidRPr="00483FBF" w:rsidRDefault="00F65151" w:rsidP="00F65151">
            <w:pPr>
              <w:jc w:val="center"/>
              <w:rPr>
                <w:rFonts w:cs="Times New Roman"/>
              </w:rPr>
            </w:pPr>
            <w:r w:rsidRPr="00483FBF">
              <w:rPr>
                <w:rFonts w:cs="Times New Roman"/>
                <w:sz w:val="12"/>
                <w:szCs w:val="12"/>
              </w:rPr>
              <w:t>програмирање</w:t>
            </w:r>
          </w:p>
        </w:tc>
        <w:tc>
          <w:tcPr>
            <w:tcW w:w="1021" w:type="dxa"/>
            <w:vAlign w:val="center"/>
          </w:tcPr>
          <w:p w14:paraId="62AF2CDC" w14:textId="77777777" w:rsidR="00F65151" w:rsidRPr="00483FBF" w:rsidRDefault="00F65151" w:rsidP="00F65151">
            <w:pPr>
              <w:jc w:val="center"/>
              <w:rPr>
                <w:rFonts w:cs="Times New Roman"/>
              </w:rPr>
            </w:pPr>
          </w:p>
        </w:tc>
        <w:tc>
          <w:tcPr>
            <w:tcW w:w="986" w:type="dxa"/>
            <w:vAlign w:val="center"/>
          </w:tcPr>
          <w:p w14:paraId="7558CC42" w14:textId="77777777" w:rsidR="00F65151" w:rsidRPr="00483FBF" w:rsidRDefault="00F65151" w:rsidP="00F65151">
            <w:pPr>
              <w:jc w:val="center"/>
              <w:rPr>
                <w:rFonts w:cs="Times New Roman"/>
              </w:rPr>
            </w:pPr>
          </w:p>
        </w:tc>
        <w:tc>
          <w:tcPr>
            <w:tcW w:w="986" w:type="dxa"/>
            <w:vAlign w:val="center"/>
          </w:tcPr>
          <w:p w14:paraId="6AA10619" w14:textId="77777777" w:rsidR="00F65151" w:rsidRPr="00483FBF" w:rsidRDefault="00F65151" w:rsidP="00F65151">
            <w:pPr>
              <w:jc w:val="center"/>
              <w:rPr>
                <w:rFonts w:cs="Times New Roman"/>
              </w:rPr>
            </w:pPr>
          </w:p>
        </w:tc>
        <w:tc>
          <w:tcPr>
            <w:tcW w:w="986" w:type="dxa"/>
            <w:vAlign w:val="center"/>
          </w:tcPr>
          <w:p w14:paraId="3E73CC51" w14:textId="77777777" w:rsidR="00F65151" w:rsidRPr="00483FBF" w:rsidRDefault="00F65151" w:rsidP="00F65151">
            <w:pPr>
              <w:jc w:val="center"/>
              <w:rPr>
                <w:rFonts w:cs="Times New Roman"/>
              </w:rPr>
            </w:pPr>
          </w:p>
        </w:tc>
        <w:tc>
          <w:tcPr>
            <w:tcW w:w="1036" w:type="dxa"/>
            <w:vAlign w:val="center"/>
          </w:tcPr>
          <w:p w14:paraId="7B721417" w14:textId="77777777" w:rsidR="00F65151" w:rsidRPr="00483FBF" w:rsidRDefault="00F65151" w:rsidP="00F65151">
            <w:pPr>
              <w:jc w:val="center"/>
              <w:rPr>
                <w:rFonts w:cs="Times New Roman"/>
              </w:rPr>
            </w:pPr>
          </w:p>
        </w:tc>
        <w:tc>
          <w:tcPr>
            <w:tcW w:w="1035" w:type="dxa"/>
            <w:vAlign w:val="center"/>
          </w:tcPr>
          <w:p w14:paraId="6279C04C" w14:textId="77777777" w:rsidR="00F65151" w:rsidRPr="00483FBF" w:rsidRDefault="00F65151" w:rsidP="00F65151">
            <w:pPr>
              <w:jc w:val="center"/>
              <w:rPr>
                <w:rFonts w:cs="Times New Roman"/>
              </w:rPr>
            </w:pPr>
          </w:p>
        </w:tc>
        <w:tc>
          <w:tcPr>
            <w:tcW w:w="803" w:type="dxa"/>
            <w:vAlign w:val="center"/>
          </w:tcPr>
          <w:p w14:paraId="73D30CE1" w14:textId="77777777" w:rsidR="00F65151" w:rsidRPr="00483FBF" w:rsidRDefault="00F65151" w:rsidP="00F65151">
            <w:pPr>
              <w:jc w:val="center"/>
              <w:rPr>
                <w:rFonts w:cs="Times New Roman"/>
              </w:rPr>
            </w:pPr>
          </w:p>
        </w:tc>
        <w:tc>
          <w:tcPr>
            <w:tcW w:w="803" w:type="dxa"/>
            <w:vAlign w:val="center"/>
          </w:tcPr>
          <w:p w14:paraId="02A21BD0" w14:textId="77777777" w:rsidR="00F65151" w:rsidRPr="00483FBF" w:rsidRDefault="00F65151" w:rsidP="00F65151">
            <w:pPr>
              <w:jc w:val="center"/>
              <w:rPr>
                <w:rFonts w:cs="Times New Roman"/>
              </w:rPr>
            </w:pPr>
          </w:p>
        </w:tc>
        <w:tc>
          <w:tcPr>
            <w:tcW w:w="803" w:type="dxa"/>
            <w:vAlign w:val="center"/>
          </w:tcPr>
          <w:p w14:paraId="2011A8A5" w14:textId="77777777" w:rsidR="00F65151" w:rsidRPr="00483FBF" w:rsidRDefault="00F65151" w:rsidP="00F65151">
            <w:pPr>
              <w:jc w:val="center"/>
              <w:rPr>
                <w:rFonts w:cs="Times New Roman"/>
              </w:rPr>
            </w:pPr>
          </w:p>
        </w:tc>
        <w:tc>
          <w:tcPr>
            <w:tcW w:w="2797" w:type="dxa"/>
            <w:gridSpan w:val="2"/>
            <w:vAlign w:val="center"/>
          </w:tcPr>
          <w:p w14:paraId="607F909E" w14:textId="420F80A0" w:rsidR="00F65151" w:rsidRPr="00483FBF" w:rsidRDefault="00F65151" w:rsidP="002E6DD8">
            <w:pPr>
              <w:rPr>
                <w:rFonts w:cs="Times New Roman"/>
              </w:rPr>
            </w:pPr>
            <w:r w:rsidRPr="00483FBF">
              <w:rPr>
                <w:rFonts w:cs="Times New Roman"/>
                <w:b/>
                <w:i/>
              </w:rPr>
              <w:t>укупно(</w:t>
            </w:r>
            <w:r w:rsidR="005A2531">
              <w:rPr>
                <w:rFonts w:cs="Times New Roman"/>
                <w:b/>
                <w:i/>
              </w:rPr>
              <w:t>18.75</w:t>
            </w:r>
            <w:r w:rsidRPr="00483FBF">
              <w:rPr>
                <w:rFonts w:cs="Times New Roman"/>
                <w:b/>
                <w:i/>
              </w:rPr>
              <w:t>%)</w:t>
            </w:r>
          </w:p>
        </w:tc>
      </w:tr>
      <w:tr w:rsidR="00F65151" w:rsidRPr="00483FBF" w14:paraId="6C743A79" w14:textId="77777777" w:rsidTr="00A32875">
        <w:trPr>
          <w:jc w:val="center"/>
        </w:trPr>
        <w:tc>
          <w:tcPr>
            <w:tcW w:w="2019" w:type="dxa"/>
            <w:vMerge/>
            <w:vAlign w:val="center"/>
          </w:tcPr>
          <w:p w14:paraId="46B75B7E" w14:textId="77777777" w:rsidR="00F65151" w:rsidRPr="00483FBF" w:rsidRDefault="00F65151" w:rsidP="00F65151">
            <w:pPr>
              <w:rPr>
                <w:rFonts w:cs="Times New Roman"/>
              </w:rPr>
            </w:pPr>
          </w:p>
        </w:tc>
        <w:tc>
          <w:tcPr>
            <w:tcW w:w="1021" w:type="dxa"/>
            <w:vAlign w:val="center"/>
          </w:tcPr>
          <w:p w14:paraId="033DD4BB" w14:textId="5944AF56" w:rsidR="00F65151" w:rsidRPr="00483FBF" w:rsidRDefault="005A2531" w:rsidP="00F65151">
            <w:pPr>
              <w:jc w:val="center"/>
              <w:rPr>
                <w:rFonts w:cs="Times New Roman"/>
              </w:rPr>
            </w:pPr>
            <w:r>
              <w:rPr>
                <w:rFonts w:cs="Times New Roman"/>
              </w:rPr>
              <w:t>4</w:t>
            </w:r>
          </w:p>
        </w:tc>
        <w:tc>
          <w:tcPr>
            <w:tcW w:w="1021" w:type="dxa"/>
            <w:vAlign w:val="center"/>
          </w:tcPr>
          <w:p w14:paraId="7616C93F" w14:textId="77777777" w:rsidR="00F65151" w:rsidRPr="00483FBF" w:rsidRDefault="00F65151" w:rsidP="00F65151">
            <w:pPr>
              <w:jc w:val="center"/>
              <w:rPr>
                <w:rFonts w:cs="Times New Roman"/>
              </w:rPr>
            </w:pPr>
          </w:p>
        </w:tc>
        <w:tc>
          <w:tcPr>
            <w:tcW w:w="986" w:type="dxa"/>
            <w:vAlign w:val="center"/>
          </w:tcPr>
          <w:p w14:paraId="63336262" w14:textId="77777777" w:rsidR="00F65151" w:rsidRPr="00483FBF" w:rsidRDefault="00F65151" w:rsidP="00F65151">
            <w:pPr>
              <w:jc w:val="center"/>
              <w:rPr>
                <w:rFonts w:cs="Times New Roman"/>
              </w:rPr>
            </w:pPr>
          </w:p>
        </w:tc>
        <w:tc>
          <w:tcPr>
            <w:tcW w:w="986" w:type="dxa"/>
            <w:vAlign w:val="center"/>
          </w:tcPr>
          <w:p w14:paraId="45523B1E" w14:textId="77777777" w:rsidR="00F65151" w:rsidRPr="00483FBF" w:rsidRDefault="00F65151" w:rsidP="00F65151">
            <w:pPr>
              <w:jc w:val="center"/>
              <w:rPr>
                <w:rFonts w:cs="Times New Roman"/>
              </w:rPr>
            </w:pPr>
          </w:p>
        </w:tc>
        <w:tc>
          <w:tcPr>
            <w:tcW w:w="986" w:type="dxa"/>
            <w:vAlign w:val="center"/>
          </w:tcPr>
          <w:p w14:paraId="7EB2CEDA" w14:textId="77777777" w:rsidR="00F65151" w:rsidRPr="00483FBF" w:rsidRDefault="00F65151" w:rsidP="00F65151">
            <w:pPr>
              <w:jc w:val="center"/>
              <w:rPr>
                <w:rFonts w:cs="Times New Roman"/>
              </w:rPr>
            </w:pPr>
          </w:p>
        </w:tc>
        <w:tc>
          <w:tcPr>
            <w:tcW w:w="1036" w:type="dxa"/>
            <w:vAlign w:val="center"/>
          </w:tcPr>
          <w:p w14:paraId="2CB6830C" w14:textId="77777777" w:rsidR="00F65151" w:rsidRPr="00483FBF" w:rsidRDefault="00F65151" w:rsidP="00F65151">
            <w:pPr>
              <w:jc w:val="center"/>
              <w:rPr>
                <w:rFonts w:cs="Times New Roman"/>
              </w:rPr>
            </w:pPr>
          </w:p>
        </w:tc>
        <w:tc>
          <w:tcPr>
            <w:tcW w:w="1035" w:type="dxa"/>
            <w:vAlign w:val="center"/>
          </w:tcPr>
          <w:p w14:paraId="70CE34F4" w14:textId="77777777" w:rsidR="00F65151" w:rsidRPr="00483FBF" w:rsidRDefault="00F65151" w:rsidP="00F65151">
            <w:pPr>
              <w:jc w:val="center"/>
              <w:rPr>
                <w:rFonts w:cs="Times New Roman"/>
              </w:rPr>
            </w:pPr>
          </w:p>
        </w:tc>
        <w:tc>
          <w:tcPr>
            <w:tcW w:w="803" w:type="dxa"/>
            <w:vAlign w:val="center"/>
          </w:tcPr>
          <w:p w14:paraId="31D26D6D" w14:textId="77777777" w:rsidR="00F65151" w:rsidRPr="00483FBF" w:rsidRDefault="00F65151" w:rsidP="00F65151">
            <w:pPr>
              <w:jc w:val="center"/>
              <w:rPr>
                <w:rFonts w:cs="Times New Roman"/>
              </w:rPr>
            </w:pPr>
          </w:p>
        </w:tc>
        <w:tc>
          <w:tcPr>
            <w:tcW w:w="803" w:type="dxa"/>
            <w:vAlign w:val="center"/>
          </w:tcPr>
          <w:p w14:paraId="70BCC0F1" w14:textId="77777777" w:rsidR="00F65151" w:rsidRPr="00483FBF" w:rsidRDefault="00F65151" w:rsidP="00F65151">
            <w:pPr>
              <w:jc w:val="center"/>
              <w:rPr>
                <w:rFonts w:cs="Times New Roman"/>
              </w:rPr>
            </w:pPr>
          </w:p>
        </w:tc>
        <w:tc>
          <w:tcPr>
            <w:tcW w:w="803" w:type="dxa"/>
            <w:vAlign w:val="center"/>
          </w:tcPr>
          <w:p w14:paraId="1442CF4C" w14:textId="77777777" w:rsidR="00F65151" w:rsidRPr="00483FBF" w:rsidRDefault="00F65151" w:rsidP="00F65151">
            <w:pPr>
              <w:jc w:val="center"/>
              <w:rPr>
                <w:rFonts w:cs="Times New Roman"/>
              </w:rPr>
            </w:pPr>
          </w:p>
        </w:tc>
        <w:tc>
          <w:tcPr>
            <w:tcW w:w="1548" w:type="dxa"/>
            <w:vAlign w:val="center"/>
          </w:tcPr>
          <w:p w14:paraId="62173FE5" w14:textId="77777777" w:rsidR="00F65151" w:rsidRPr="00483FBF" w:rsidRDefault="00F65151" w:rsidP="002E6DD8">
            <w:pPr>
              <w:ind w:left="14"/>
              <w:rPr>
                <w:rFonts w:cs="Times New Roman"/>
                <w:b/>
                <w:i/>
              </w:rPr>
            </w:pPr>
            <w:r w:rsidRPr="00483FBF">
              <w:rPr>
                <w:rFonts w:cs="Times New Roman"/>
                <w:b/>
                <w:i/>
              </w:rPr>
              <w:t>недељно:</w:t>
            </w:r>
          </w:p>
          <w:p w14:paraId="30FB1141" w14:textId="2646DCE2" w:rsidR="00F65151" w:rsidRPr="00483FBF" w:rsidRDefault="005A2531" w:rsidP="002E6DD8">
            <w:pPr>
              <w:rPr>
                <w:rFonts w:cs="Times New Roman"/>
              </w:rPr>
            </w:pPr>
            <w:r>
              <w:rPr>
                <w:rFonts w:cs="Times New Roman"/>
              </w:rPr>
              <w:t>4</w:t>
            </w:r>
          </w:p>
        </w:tc>
        <w:tc>
          <w:tcPr>
            <w:tcW w:w="1249" w:type="dxa"/>
            <w:vAlign w:val="center"/>
          </w:tcPr>
          <w:p w14:paraId="2AD1B505" w14:textId="77777777" w:rsidR="00F65151" w:rsidRPr="00483FBF" w:rsidRDefault="00F65151" w:rsidP="002E6DD8">
            <w:pPr>
              <w:ind w:left="14"/>
              <w:rPr>
                <w:rFonts w:cs="Times New Roman"/>
                <w:b/>
                <w:i/>
              </w:rPr>
            </w:pPr>
            <w:r w:rsidRPr="00483FBF">
              <w:rPr>
                <w:rFonts w:cs="Times New Roman"/>
                <w:b/>
                <w:i/>
              </w:rPr>
              <w:t>годишње:</w:t>
            </w:r>
          </w:p>
          <w:p w14:paraId="4A1A4274" w14:textId="683C3DD5" w:rsidR="00F65151" w:rsidRPr="00483FBF" w:rsidRDefault="005A2531" w:rsidP="002E6DD8">
            <w:pPr>
              <w:rPr>
                <w:rFonts w:cs="Times New Roman"/>
              </w:rPr>
            </w:pPr>
            <w:r>
              <w:rPr>
                <w:rFonts w:cs="Times New Roman"/>
              </w:rPr>
              <w:t>148</w:t>
            </w:r>
          </w:p>
        </w:tc>
      </w:tr>
      <w:tr w:rsidR="005A2531" w:rsidRPr="00483FBF" w14:paraId="3EC6011E" w14:textId="77777777" w:rsidTr="00311914">
        <w:trPr>
          <w:trHeight w:val="589"/>
          <w:jc w:val="center"/>
        </w:trPr>
        <w:tc>
          <w:tcPr>
            <w:tcW w:w="2019" w:type="dxa"/>
            <w:vMerge w:val="restart"/>
            <w:vAlign w:val="center"/>
          </w:tcPr>
          <w:p w14:paraId="41F42819" w14:textId="77777777" w:rsidR="005A2531" w:rsidRPr="00483FBF" w:rsidRDefault="005A2531" w:rsidP="005A2531">
            <w:pPr>
              <w:rPr>
                <w:rFonts w:cs="Times New Roman"/>
              </w:rPr>
            </w:pPr>
            <w:r w:rsidRPr="00483FBF">
              <w:rPr>
                <w:rFonts w:cs="Times New Roman"/>
                <w:b/>
              </w:rPr>
              <w:t>Драган Илић</w:t>
            </w:r>
          </w:p>
        </w:tc>
        <w:tc>
          <w:tcPr>
            <w:tcW w:w="1021" w:type="dxa"/>
            <w:vAlign w:val="center"/>
          </w:tcPr>
          <w:p w14:paraId="4EB30F8A" w14:textId="32477FA6" w:rsidR="005A2531" w:rsidRPr="00483FBF" w:rsidRDefault="005A2531" w:rsidP="005A2531">
            <w:pPr>
              <w:jc w:val="center"/>
              <w:rPr>
                <w:rFonts w:cs="Times New Roman"/>
              </w:rPr>
            </w:pPr>
            <w:r>
              <w:rPr>
                <w:szCs w:val="24"/>
              </w:rPr>
              <w:t>I5</w:t>
            </w:r>
          </w:p>
        </w:tc>
        <w:tc>
          <w:tcPr>
            <w:tcW w:w="1021" w:type="dxa"/>
            <w:vAlign w:val="center"/>
          </w:tcPr>
          <w:p w14:paraId="7BF8CC6E" w14:textId="77777777" w:rsidR="005A2531" w:rsidRDefault="005A2531" w:rsidP="005A2531">
            <w:pPr>
              <w:ind w:left="-142"/>
              <w:jc w:val="center"/>
              <w:rPr>
                <w:szCs w:val="24"/>
              </w:rPr>
            </w:pPr>
            <w:r>
              <w:rPr>
                <w:szCs w:val="24"/>
              </w:rPr>
              <w:t>II1</w:t>
            </w:r>
          </w:p>
          <w:p w14:paraId="4667ED69" w14:textId="12C7A2F5" w:rsidR="005A2531" w:rsidRPr="00483FBF" w:rsidRDefault="005A2531" w:rsidP="005A2531">
            <w:pPr>
              <w:jc w:val="center"/>
              <w:rPr>
                <w:rFonts w:cs="Times New Roman"/>
              </w:rPr>
            </w:pPr>
            <w:r>
              <w:rPr>
                <w:sz w:val="12"/>
                <w:szCs w:val="12"/>
              </w:rPr>
              <w:t>програмирање</w:t>
            </w:r>
          </w:p>
        </w:tc>
        <w:tc>
          <w:tcPr>
            <w:tcW w:w="986" w:type="dxa"/>
            <w:vAlign w:val="center"/>
          </w:tcPr>
          <w:p w14:paraId="0FC34263" w14:textId="77777777" w:rsidR="005A2531" w:rsidRDefault="005A2531" w:rsidP="005A2531">
            <w:pPr>
              <w:ind w:left="-142"/>
              <w:jc w:val="center"/>
              <w:rPr>
                <w:szCs w:val="24"/>
              </w:rPr>
            </w:pPr>
            <w:r>
              <w:rPr>
                <w:szCs w:val="24"/>
              </w:rPr>
              <w:t>II2</w:t>
            </w:r>
          </w:p>
          <w:p w14:paraId="06C0912C" w14:textId="50D677FA" w:rsidR="005A2531" w:rsidRPr="00483FBF" w:rsidRDefault="005A2531" w:rsidP="005A2531">
            <w:pPr>
              <w:jc w:val="center"/>
              <w:rPr>
                <w:rFonts w:cs="Times New Roman"/>
              </w:rPr>
            </w:pPr>
            <w:r>
              <w:rPr>
                <w:sz w:val="12"/>
                <w:szCs w:val="12"/>
              </w:rPr>
              <w:t>програмирање</w:t>
            </w:r>
          </w:p>
        </w:tc>
        <w:tc>
          <w:tcPr>
            <w:tcW w:w="986" w:type="dxa"/>
            <w:vAlign w:val="center"/>
          </w:tcPr>
          <w:p w14:paraId="4EC58B82" w14:textId="77777777" w:rsidR="005A2531" w:rsidRDefault="005A2531" w:rsidP="005A2531">
            <w:pPr>
              <w:ind w:left="-142"/>
              <w:jc w:val="center"/>
              <w:rPr>
                <w:szCs w:val="24"/>
              </w:rPr>
            </w:pPr>
            <w:r>
              <w:rPr>
                <w:szCs w:val="24"/>
              </w:rPr>
              <w:t>III2</w:t>
            </w:r>
          </w:p>
          <w:p w14:paraId="248DF5C4" w14:textId="0B85E454" w:rsidR="005A2531" w:rsidRPr="00483FBF" w:rsidRDefault="005A2531" w:rsidP="005A2531">
            <w:pPr>
              <w:jc w:val="center"/>
              <w:rPr>
                <w:rFonts w:cs="Times New Roman"/>
              </w:rPr>
            </w:pPr>
            <w:r>
              <w:rPr>
                <w:sz w:val="12"/>
                <w:szCs w:val="12"/>
              </w:rPr>
              <w:t>програмирање</w:t>
            </w:r>
          </w:p>
        </w:tc>
        <w:tc>
          <w:tcPr>
            <w:tcW w:w="986" w:type="dxa"/>
            <w:vAlign w:val="center"/>
          </w:tcPr>
          <w:p w14:paraId="751A1D31" w14:textId="2A9525C9" w:rsidR="005A2531" w:rsidRPr="00483FBF" w:rsidRDefault="005A2531" w:rsidP="005A2531">
            <w:pPr>
              <w:jc w:val="center"/>
              <w:rPr>
                <w:rFonts w:cs="Times New Roman"/>
              </w:rPr>
            </w:pPr>
            <w:r>
              <w:rPr>
                <w:szCs w:val="24"/>
              </w:rPr>
              <w:t>IV8</w:t>
            </w:r>
          </w:p>
        </w:tc>
        <w:tc>
          <w:tcPr>
            <w:tcW w:w="1036" w:type="dxa"/>
            <w:vAlign w:val="center"/>
          </w:tcPr>
          <w:p w14:paraId="05DEDB76" w14:textId="77777777" w:rsidR="005A2531" w:rsidRPr="00483FBF" w:rsidRDefault="005A2531" w:rsidP="005A2531">
            <w:pPr>
              <w:jc w:val="center"/>
              <w:rPr>
                <w:rFonts w:cs="Times New Roman"/>
              </w:rPr>
            </w:pPr>
          </w:p>
        </w:tc>
        <w:tc>
          <w:tcPr>
            <w:tcW w:w="1035" w:type="dxa"/>
            <w:vAlign w:val="center"/>
          </w:tcPr>
          <w:p w14:paraId="5195FEAE" w14:textId="77777777" w:rsidR="005A2531" w:rsidRPr="00483FBF" w:rsidRDefault="005A2531" w:rsidP="005A2531">
            <w:pPr>
              <w:jc w:val="center"/>
              <w:rPr>
                <w:rFonts w:cs="Times New Roman"/>
                <w:sz w:val="16"/>
                <w:szCs w:val="16"/>
              </w:rPr>
            </w:pPr>
          </w:p>
        </w:tc>
        <w:tc>
          <w:tcPr>
            <w:tcW w:w="803" w:type="dxa"/>
            <w:vAlign w:val="center"/>
          </w:tcPr>
          <w:p w14:paraId="025837A0" w14:textId="77777777" w:rsidR="005A2531" w:rsidRPr="00483FBF" w:rsidRDefault="005A2531" w:rsidP="005A2531">
            <w:pPr>
              <w:jc w:val="center"/>
              <w:rPr>
                <w:rFonts w:cs="Times New Roman"/>
              </w:rPr>
            </w:pPr>
          </w:p>
        </w:tc>
        <w:tc>
          <w:tcPr>
            <w:tcW w:w="803" w:type="dxa"/>
            <w:vAlign w:val="center"/>
          </w:tcPr>
          <w:p w14:paraId="0D5AA382" w14:textId="77777777" w:rsidR="005A2531" w:rsidRPr="00483FBF" w:rsidRDefault="005A2531" w:rsidP="005A2531">
            <w:pPr>
              <w:jc w:val="center"/>
              <w:rPr>
                <w:rFonts w:cs="Times New Roman"/>
              </w:rPr>
            </w:pPr>
          </w:p>
        </w:tc>
        <w:tc>
          <w:tcPr>
            <w:tcW w:w="803" w:type="dxa"/>
            <w:vAlign w:val="center"/>
          </w:tcPr>
          <w:p w14:paraId="693F7669" w14:textId="77777777" w:rsidR="005A2531" w:rsidRPr="00483FBF" w:rsidRDefault="005A2531" w:rsidP="005A2531">
            <w:pPr>
              <w:jc w:val="center"/>
              <w:rPr>
                <w:rFonts w:cs="Times New Roman"/>
              </w:rPr>
            </w:pPr>
          </w:p>
        </w:tc>
        <w:tc>
          <w:tcPr>
            <w:tcW w:w="2797" w:type="dxa"/>
            <w:gridSpan w:val="2"/>
            <w:vAlign w:val="center"/>
          </w:tcPr>
          <w:p w14:paraId="42AE963A" w14:textId="4B3AD740" w:rsidR="005A2531" w:rsidRPr="00483FBF" w:rsidRDefault="005A2531" w:rsidP="005A2531">
            <w:pPr>
              <w:rPr>
                <w:rFonts w:cs="Times New Roman"/>
              </w:rPr>
            </w:pPr>
            <w:r w:rsidRPr="00483FBF">
              <w:rPr>
                <w:rFonts w:cs="Times New Roman"/>
                <w:b/>
                <w:i/>
              </w:rPr>
              <w:t>укупно(</w:t>
            </w:r>
            <w:r>
              <w:rPr>
                <w:rFonts w:cs="Times New Roman"/>
                <w:b/>
                <w:i/>
              </w:rPr>
              <w:t>103.75</w:t>
            </w:r>
            <w:r w:rsidRPr="00483FBF">
              <w:rPr>
                <w:rFonts w:cs="Times New Roman"/>
                <w:b/>
                <w:i/>
              </w:rPr>
              <w:t>%)</w:t>
            </w:r>
          </w:p>
        </w:tc>
      </w:tr>
      <w:tr w:rsidR="005A2531" w:rsidRPr="00483FBF" w14:paraId="7192621A" w14:textId="77777777" w:rsidTr="00A32875">
        <w:trPr>
          <w:jc w:val="center"/>
        </w:trPr>
        <w:tc>
          <w:tcPr>
            <w:tcW w:w="2019" w:type="dxa"/>
            <w:vMerge/>
            <w:vAlign w:val="center"/>
          </w:tcPr>
          <w:p w14:paraId="4D25B1C4" w14:textId="77777777" w:rsidR="005A2531" w:rsidRPr="00483FBF" w:rsidRDefault="005A2531" w:rsidP="005A2531">
            <w:pPr>
              <w:rPr>
                <w:rFonts w:cs="Times New Roman"/>
              </w:rPr>
            </w:pPr>
          </w:p>
        </w:tc>
        <w:tc>
          <w:tcPr>
            <w:tcW w:w="1021" w:type="dxa"/>
            <w:vAlign w:val="center"/>
          </w:tcPr>
          <w:p w14:paraId="3A218C30" w14:textId="36D75D7F" w:rsidR="005A2531" w:rsidRPr="00483FBF" w:rsidRDefault="005A2531" w:rsidP="005A2531">
            <w:pPr>
              <w:jc w:val="center"/>
              <w:rPr>
                <w:rFonts w:cs="Times New Roman"/>
              </w:rPr>
            </w:pPr>
            <w:r>
              <w:rPr>
                <w:szCs w:val="24"/>
              </w:rPr>
              <w:t>2</w:t>
            </w:r>
          </w:p>
        </w:tc>
        <w:tc>
          <w:tcPr>
            <w:tcW w:w="1021" w:type="dxa"/>
            <w:vAlign w:val="center"/>
          </w:tcPr>
          <w:p w14:paraId="340BDB10" w14:textId="7F2AA3EE" w:rsidR="005A2531" w:rsidRPr="00483FBF" w:rsidRDefault="005A2531" w:rsidP="005A2531">
            <w:pPr>
              <w:jc w:val="center"/>
              <w:rPr>
                <w:rFonts w:cs="Times New Roman"/>
              </w:rPr>
            </w:pPr>
            <w:r>
              <w:rPr>
                <w:szCs w:val="24"/>
              </w:rPr>
              <w:t>4</w:t>
            </w:r>
          </w:p>
        </w:tc>
        <w:tc>
          <w:tcPr>
            <w:tcW w:w="986" w:type="dxa"/>
            <w:vAlign w:val="center"/>
          </w:tcPr>
          <w:p w14:paraId="45DFD58B" w14:textId="21DFD6A7" w:rsidR="005A2531" w:rsidRPr="00483FBF" w:rsidRDefault="005A2531" w:rsidP="005A2531">
            <w:pPr>
              <w:jc w:val="center"/>
              <w:rPr>
                <w:rFonts w:cs="Times New Roman"/>
              </w:rPr>
            </w:pPr>
            <w:r>
              <w:rPr>
                <w:szCs w:val="24"/>
              </w:rPr>
              <w:t>5</w:t>
            </w:r>
          </w:p>
        </w:tc>
        <w:tc>
          <w:tcPr>
            <w:tcW w:w="986" w:type="dxa"/>
            <w:vAlign w:val="center"/>
          </w:tcPr>
          <w:p w14:paraId="37102271" w14:textId="233A7B71" w:rsidR="005A2531" w:rsidRPr="00483FBF" w:rsidRDefault="005A2531" w:rsidP="005A2531">
            <w:pPr>
              <w:jc w:val="center"/>
              <w:rPr>
                <w:rFonts w:cs="Times New Roman"/>
              </w:rPr>
            </w:pPr>
            <w:r>
              <w:rPr>
                <w:szCs w:val="24"/>
              </w:rPr>
              <w:t>6</w:t>
            </w:r>
          </w:p>
        </w:tc>
        <w:tc>
          <w:tcPr>
            <w:tcW w:w="986" w:type="dxa"/>
            <w:vAlign w:val="center"/>
          </w:tcPr>
          <w:p w14:paraId="010626F1" w14:textId="159E6F6D" w:rsidR="005A2531" w:rsidRPr="00483FBF" w:rsidRDefault="005A2531" w:rsidP="005A2531">
            <w:pPr>
              <w:jc w:val="center"/>
              <w:rPr>
                <w:rFonts w:cs="Times New Roman"/>
              </w:rPr>
            </w:pPr>
            <w:r>
              <w:rPr>
                <w:szCs w:val="24"/>
              </w:rPr>
              <w:t>1</w:t>
            </w:r>
          </w:p>
        </w:tc>
        <w:tc>
          <w:tcPr>
            <w:tcW w:w="1036" w:type="dxa"/>
            <w:vAlign w:val="center"/>
          </w:tcPr>
          <w:p w14:paraId="64108F84" w14:textId="77777777" w:rsidR="005A2531" w:rsidRPr="00483FBF" w:rsidRDefault="005A2531" w:rsidP="005A2531">
            <w:pPr>
              <w:jc w:val="center"/>
              <w:rPr>
                <w:rFonts w:cs="Times New Roman"/>
              </w:rPr>
            </w:pPr>
          </w:p>
        </w:tc>
        <w:tc>
          <w:tcPr>
            <w:tcW w:w="1035" w:type="dxa"/>
            <w:vAlign w:val="center"/>
          </w:tcPr>
          <w:p w14:paraId="6A5E9BFC" w14:textId="77777777" w:rsidR="005A2531" w:rsidRPr="00483FBF" w:rsidRDefault="005A2531" w:rsidP="005A2531">
            <w:pPr>
              <w:jc w:val="center"/>
              <w:rPr>
                <w:rFonts w:cs="Times New Roman"/>
              </w:rPr>
            </w:pPr>
          </w:p>
        </w:tc>
        <w:tc>
          <w:tcPr>
            <w:tcW w:w="803" w:type="dxa"/>
            <w:vAlign w:val="center"/>
          </w:tcPr>
          <w:p w14:paraId="4A930077" w14:textId="77777777" w:rsidR="005A2531" w:rsidRPr="00483FBF" w:rsidRDefault="005A2531" w:rsidP="005A2531">
            <w:pPr>
              <w:jc w:val="center"/>
              <w:rPr>
                <w:rFonts w:cs="Times New Roman"/>
              </w:rPr>
            </w:pPr>
          </w:p>
        </w:tc>
        <w:tc>
          <w:tcPr>
            <w:tcW w:w="803" w:type="dxa"/>
            <w:vAlign w:val="center"/>
          </w:tcPr>
          <w:p w14:paraId="0485C0FB" w14:textId="77777777" w:rsidR="005A2531" w:rsidRPr="00483FBF" w:rsidRDefault="005A2531" w:rsidP="005A2531">
            <w:pPr>
              <w:jc w:val="center"/>
              <w:rPr>
                <w:rFonts w:cs="Times New Roman"/>
              </w:rPr>
            </w:pPr>
          </w:p>
        </w:tc>
        <w:tc>
          <w:tcPr>
            <w:tcW w:w="803" w:type="dxa"/>
            <w:vAlign w:val="center"/>
          </w:tcPr>
          <w:p w14:paraId="1A49184E" w14:textId="77777777" w:rsidR="005A2531" w:rsidRPr="00483FBF" w:rsidRDefault="005A2531" w:rsidP="005A2531">
            <w:pPr>
              <w:jc w:val="center"/>
              <w:rPr>
                <w:rFonts w:cs="Times New Roman"/>
              </w:rPr>
            </w:pPr>
          </w:p>
        </w:tc>
        <w:tc>
          <w:tcPr>
            <w:tcW w:w="1548" w:type="dxa"/>
            <w:vAlign w:val="center"/>
          </w:tcPr>
          <w:p w14:paraId="013627E1" w14:textId="77777777" w:rsidR="005A2531" w:rsidRPr="00483FBF" w:rsidRDefault="005A2531" w:rsidP="005A2531">
            <w:pPr>
              <w:ind w:left="14"/>
              <w:rPr>
                <w:rFonts w:cs="Times New Roman"/>
                <w:b/>
                <w:i/>
              </w:rPr>
            </w:pPr>
            <w:r w:rsidRPr="00483FBF">
              <w:rPr>
                <w:rFonts w:cs="Times New Roman"/>
                <w:b/>
                <w:i/>
              </w:rPr>
              <w:t>недељно:</w:t>
            </w:r>
          </w:p>
          <w:p w14:paraId="15A4976A" w14:textId="5574FD48" w:rsidR="005A2531" w:rsidRPr="00483FBF" w:rsidRDefault="005A2531" w:rsidP="005A2531">
            <w:pPr>
              <w:rPr>
                <w:rFonts w:cs="Times New Roman"/>
              </w:rPr>
            </w:pPr>
            <w:r w:rsidRPr="00483FBF">
              <w:rPr>
                <w:rFonts w:cs="Times New Roman"/>
              </w:rPr>
              <w:t>1</w:t>
            </w:r>
            <w:r>
              <w:rPr>
                <w:rFonts w:cs="Times New Roman"/>
              </w:rPr>
              <w:t>7</w:t>
            </w:r>
          </w:p>
        </w:tc>
        <w:tc>
          <w:tcPr>
            <w:tcW w:w="1249" w:type="dxa"/>
            <w:vAlign w:val="center"/>
          </w:tcPr>
          <w:p w14:paraId="66518B95" w14:textId="77777777" w:rsidR="005A2531" w:rsidRPr="00483FBF" w:rsidRDefault="005A2531" w:rsidP="005A2531">
            <w:pPr>
              <w:ind w:left="14"/>
              <w:rPr>
                <w:rFonts w:cs="Times New Roman"/>
                <w:b/>
                <w:i/>
              </w:rPr>
            </w:pPr>
            <w:r w:rsidRPr="00483FBF">
              <w:rPr>
                <w:rFonts w:cs="Times New Roman"/>
                <w:b/>
                <w:i/>
              </w:rPr>
              <w:t>годишње:</w:t>
            </w:r>
          </w:p>
          <w:p w14:paraId="6164C2CF" w14:textId="277EEC45" w:rsidR="005A2531" w:rsidRPr="00483FBF" w:rsidRDefault="005A2531" w:rsidP="005A2531">
            <w:pPr>
              <w:rPr>
                <w:rFonts w:cs="Times New Roman"/>
              </w:rPr>
            </w:pPr>
            <w:r>
              <w:rPr>
                <w:rFonts w:cs="Times New Roman"/>
              </w:rPr>
              <w:t>629</w:t>
            </w:r>
          </w:p>
        </w:tc>
      </w:tr>
      <w:tr w:rsidR="00F65151" w:rsidRPr="00483FBF" w14:paraId="1F06897D" w14:textId="77777777" w:rsidTr="00A32875">
        <w:trPr>
          <w:jc w:val="center"/>
        </w:trPr>
        <w:tc>
          <w:tcPr>
            <w:tcW w:w="2019" w:type="dxa"/>
            <w:vMerge w:val="restart"/>
            <w:vAlign w:val="center"/>
          </w:tcPr>
          <w:p w14:paraId="17CA76A9" w14:textId="77777777" w:rsidR="00F65151" w:rsidRPr="00483FBF" w:rsidRDefault="00F65151" w:rsidP="00F65151">
            <w:pPr>
              <w:rPr>
                <w:rFonts w:cs="Times New Roman"/>
                <w:b/>
                <w:bCs/>
                <w:lang w:val="sr-Cyrl-RS"/>
              </w:rPr>
            </w:pPr>
            <w:r w:rsidRPr="00483FBF">
              <w:rPr>
                <w:rFonts w:cs="Times New Roman"/>
                <w:b/>
              </w:rPr>
              <w:t>Владан Михајловић</w:t>
            </w:r>
          </w:p>
        </w:tc>
        <w:tc>
          <w:tcPr>
            <w:tcW w:w="1021" w:type="dxa"/>
            <w:vAlign w:val="center"/>
          </w:tcPr>
          <w:p w14:paraId="4D36E492" w14:textId="77777777" w:rsidR="00F65151" w:rsidRPr="00483FBF" w:rsidRDefault="00F65151" w:rsidP="00F65151">
            <w:pPr>
              <w:ind w:left="-142"/>
              <w:jc w:val="center"/>
              <w:rPr>
                <w:rFonts w:cs="Times New Roman"/>
              </w:rPr>
            </w:pPr>
            <w:r w:rsidRPr="00483FBF">
              <w:rPr>
                <w:rFonts w:cs="Times New Roman"/>
              </w:rPr>
              <w:t>III1</w:t>
            </w:r>
          </w:p>
          <w:p w14:paraId="4DEB9133" w14:textId="77777777" w:rsidR="00F65151" w:rsidRPr="00483FBF" w:rsidRDefault="00F65151" w:rsidP="00F65151">
            <w:pPr>
              <w:jc w:val="center"/>
              <w:rPr>
                <w:rFonts w:cs="Times New Roman"/>
              </w:rPr>
            </w:pPr>
            <w:r w:rsidRPr="00483FBF">
              <w:rPr>
                <w:rFonts w:cs="Times New Roman"/>
                <w:sz w:val="12"/>
                <w:szCs w:val="12"/>
              </w:rPr>
              <w:t>програмирање</w:t>
            </w:r>
          </w:p>
        </w:tc>
        <w:tc>
          <w:tcPr>
            <w:tcW w:w="1021" w:type="dxa"/>
            <w:vAlign w:val="center"/>
          </w:tcPr>
          <w:p w14:paraId="612E3B66" w14:textId="77777777" w:rsidR="00F65151" w:rsidRPr="00483FBF" w:rsidRDefault="00F65151" w:rsidP="00F65151">
            <w:pPr>
              <w:jc w:val="center"/>
              <w:rPr>
                <w:rFonts w:cs="Times New Roman"/>
              </w:rPr>
            </w:pPr>
          </w:p>
        </w:tc>
        <w:tc>
          <w:tcPr>
            <w:tcW w:w="986" w:type="dxa"/>
            <w:vAlign w:val="center"/>
          </w:tcPr>
          <w:p w14:paraId="45A9AB25" w14:textId="77777777" w:rsidR="00F65151" w:rsidRPr="00483FBF" w:rsidRDefault="00F65151" w:rsidP="00F65151">
            <w:pPr>
              <w:jc w:val="center"/>
              <w:rPr>
                <w:rFonts w:cs="Times New Roman"/>
              </w:rPr>
            </w:pPr>
          </w:p>
        </w:tc>
        <w:tc>
          <w:tcPr>
            <w:tcW w:w="986" w:type="dxa"/>
            <w:vAlign w:val="center"/>
          </w:tcPr>
          <w:p w14:paraId="19178448" w14:textId="77777777" w:rsidR="00F65151" w:rsidRPr="00483FBF" w:rsidRDefault="00F65151" w:rsidP="00F65151">
            <w:pPr>
              <w:jc w:val="center"/>
              <w:rPr>
                <w:rFonts w:cs="Times New Roman"/>
              </w:rPr>
            </w:pPr>
          </w:p>
        </w:tc>
        <w:tc>
          <w:tcPr>
            <w:tcW w:w="986" w:type="dxa"/>
            <w:vAlign w:val="center"/>
          </w:tcPr>
          <w:p w14:paraId="363A8FD4" w14:textId="77777777" w:rsidR="00F65151" w:rsidRPr="00483FBF" w:rsidRDefault="00F65151" w:rsidP="00F65151">
            <w:pPr>
              <w:jc w:val="center"/>
              <w:rPr>
                <w:rFonts w:cs="Times New Roman"/>
              </w:rPr>
            </w:pPr>
          </w:p>
        </w:tc>
        <w:tc>
          <w:tcPr>
            <w:tcW w:w="1036" w:type="dxa"/>
            <w:vAlign w:val="center"/>
          </w:tcPr>
          <w:p w14:paraId="7FAC9167" w14:textId="77777777" w:rsidR="00F65151" w:rsidRPr="00483FBF" w:rsidRDefault="00F65151" w:rsidP="00F65151">
            <w:pPr>
              <w:jc w:val="center"/>
              <w:rPr>
                <w:rFonts w:cs="Times New Roman"/>
              </w:rPr>
            </w:pPr>
          </w:p>
        </w:tc>
        <w:tc>
          <w:tcPr>
            <w:tcW w:w="1035" w:type="dxa"/>
            <w:vAlign w:val="center"/>
          </w:tcPr>
          <w:p w14:paraId="1A531102" w14:textId="77777777" w:rsidR="00F65151" w:rsidRPr="00483FBF" w:rsidRDefault="00F65151" w:rsidP="00F65151">
            <w:pPr>
              <w:jc w:val="center"/>
              <w:rPr>
                <w:rFonts w:cs="Times New Roman"/>
              </w:rPr>
            </w:pPr>
          </w:p>
        </w:tc>
        <w:tc>
          <w:tcPr>
            <w:tcW w:w="803" w:type="dxa"/>
            <w:vAlign w:val="center"/>
          </w:tcPr>
          <w:p w14:paraId="7FC0457A" w14:textId="77777777" w:rsidR="00F65151" w:rsidRPr="00483FBF" w:rsidRDefault="00F65151" w:rsidP="00F65151">
            <w:pPr>
              <w:jc w:val="center"/>
              <w:rPr>
                <w:rFonts w:cs="Times New Roman"/>
              </w:rPr>
            </w:pPr>
          </w:p>
        </w:tc>
        <w:tc>
          <w:tcPr>
            <w:tcW w:w="803" w:type="dxa"/>
            <w:vAlign w:val="center"/>
          </w:tcPr>
          <w:p w14:paraId="0E364BAA" w14:textId="77777777" w:rsidR="00F65151" w:rsidRPr="00483FBF" w:rsidRDefault="00F65151" w:rsidP="00F65151">
            <w:pPr>
              <w:jc w:val="center"/>
              <w:rPr>
                <w:rFonts w:cs="Times New Roman"/>
              </w:rPr>
            </w:pPr>
          </w:p>
        </w:tc>
        <w:tc>
          <w:tcPr>
            <w:tcW w:w="803" w:type="dxa"/>
            <w:vAlign w:val="center"/>
          </w:tcPr>
          <w:p w14:paraId="5401736D" w14:textId="77777777" w:rsidR="00F65151" w:rsidRPr="00483FBF" w:rsidRDefault="00F65151" w:rsidP="00F65151">
            <w:pPr>
              <w:jc w:val="center"/>
              <w:rPr>
                <w:rFonts w:cs="Times New Roman"/>
              </w:rPr>
            </w:pPr>
          </w:p>
        </w:tc>
        <w:tc>
          <w:tcPr>
            <w:tcW w:w="2797" w:type="dxa"/>
            <w:gridSpan w:val="2"/>
            <w:vAlign w:val="center"/>
          </w:tcPr>
          <w:p w14:paraId="56B5FF0D" w14:textId="77777777" w:rsidR="00F65151" w:rsidRPr="00483FBF" w:rsidRDefault="00F65151" w:rsidP="002E6DD8">
            <w:pPr>
              <w:rPr>
                <w:rFonts w:cs="Times New Roman"/>
              </w:rPr>
            </w:pPr>
            <w:r w:rsidRPr="00483FBF">
              <w:rPr>
                <w:rFonts w:cs="Times New Roman"/>
                <w:b/>
                <w:i/>
              </w:rPr>
              <w:t>укупно(37.5%)</w:t>
            </w:r>
          </w:p>
        </w:tc>
      </w:tr>
      <w:tr w:rsidR="00F65151" w:rsidRPr="00483FBF" w14:paraId="5BF4B7D6" w14:textId="77777777" w:rsidTr="00A32875">
        <w:trPr>
          <w:jc w:val="center"/>
        </w:trPr>
        <w:tc>
          <w:tcPr>
            <w:tcW w:w="2019" w:type="dxa"/>
            <w:vMerge/>
            <w:vAlign w:val="center"/>
          </w:tcPr>
          <w:p w14:paraId="58D54C3D" w14:textId="77777777" w:rsidR="00F65151" w:rsidRPr="00483FBF" w:rsidRDefault="00F65151" w:rsidP="00F65151">
            <w:pPr>
              <w:rPr>
                <w:rFonts w:cs="Times New Roman"/>
              </w:rPr>
            </w:pPr>
          </w:p>
        </w:tc>
        <w:tc>
          <w:tcPr>
            <w:tcW w:w="1021" w:type="dxa"/>
            <w:vAlign w:val="center"/>
          </w:tcPr>
          <w:p w14:paraId="09DA931C" w14:textId="77777777" w:rsidR="00F65151" w:rsidRPr="00483FBF" w:rsidRDefault="00F65151" w:rsidP="00F65151">
            <w:pPr>
              <w:jc w:val="center"/>
              <w:rPr>
                <w:rFonts w:cs="Times New Roman"/>
              </w:rPr>
            </w:pPr>
            <w:r w:rsidRPr="00483FBF">
              <w:rPr>
                <w:rFonts w:cs="Times New Roman"/>
              </w:rPr>
              <w:t>6</w:t>
            </w:r>
          </w:p>
        </w:tc>
        <w:tc>
          <w:tcPr>
            <w:tcW w:w="1021" w:type="dxa"/>
            <w:vAlign w:val="center"/>
          </w:tcPr>
          <w:p w14:paraId="214A4F92" w14:textId="77777777" w:rsidR="00F65151" w:rsidRPr="00483FBF" w:rsidRDefault="00F65151" w:rsidP="00F65151">
            <w:pPr>
              <w:jc w:val="center"/>
              <w:rPr>
                <w:rFonts w:cs="Times New Roman"/>
              </w:rPr>
            </w:pPr>
          </w:p>
        </w:tc>
        <w:tc>
          <w:tcPr>
            <w:tcW w:w="986" w:type="dxa"/>
            <w:vAlign w:val="center"/>
          </w:tcPr>
          <w:p w14:paraId="3ADB68EF" w14:textId="77777777" w:rsidR="00F65151" w:rsidRPr="00483FBF" w:rsidRDefault="00F65151" w:rsidP="00F65151">
            <w:pPr>
              <w:jc w:val="center"/>
              <w:rPr>
                <w:rFonts w:cs="Times New Roman"/>
              </w:rPr>
            </w:pPr>
          </w:p>
        </w:tc>
        <w:tc>
          <w:tcPr>
            <w:tcW w:w="986" w:type="dxa"/>
            <w:vAlign w:val="center"/>
          </w:tcPr>
          <w:p w14:paraId="0E556AF3" w14:textId="77777777" w:rsidR="00F65151" w:rsidRPr="00483FBF" w:rsidRDefault="00F65151" w:rsidP="00F65151">
            <w:pPr>
              <w:jc w:val="center"/>
              <w:rPr>
                <w:rFonts w:cs="Times New Roman"/>
              </w:rPr>
            </w:pPr>
          </w:p>
        </w:tc>
        <w:tc>
          <w:tcPr>
            <w:tcW w:w="986" w:type="dxa"/>
            <w:vAlign w:val="center"/>
          </w:tcPr>
          <w:p w14:paraId="7DF4A2BF" w14:textId="77777777" w:rsidR="00F65151" w:rsidRPr="00483FBF" w:rsidRDefault="00F65151" w:rsidP="00F65151">
            <w:pPr>
              <w:jc w:val="center"/>
              <w:rPr>
                <w:rFonts w:cs="Times New Roman"/>
              </w:rPr>
            </w:pPr>
          </w:p>
        </w:tc>
        <w:tc>
          <w:tcPr>
            <w:tcW w:w="1036" w:type="dxa"/>
            <w:vAlign w:val="center"/>
          </w:tcPr>
          <w:p w14:paraId="2D147B9D" w14:textId="77777777" w:rsidR="00F65151" w:rsidRPr="00483FBF" w:rsidRDefault="00F65151" w:rsidP="00F65151">
            <w:pPr>
              <w:jc w:val="center"/>
              <w:rPr>
                <w:rFonts w:cs="Times New Roman"/>
              </w:rPr>
            </w:pPr>
          </w:p>
        </w:tc>
        <w:tc>
          <w:tcPr>
            <w:tcW w:w="1035" w:type="dxa"/>
            <w:vAlign w:val="center"/>
          </w:tcPr>
          <w:p w14:paraId="05D70430" w14:textId="77777777" w:rsidR="00F65151" w:rsidRPr="00483FBF" w:rsidRDefault="00F65151" w:rsidP="00F65151">
            <w:pPr>
              <w:jc w:val="center"/>
              <w:rPr>
                <w:rFonts w:cs="Times New Roman"/>
              </w:rPr>
            </w:pPr>
          </w:p>
        </w:tc>
        <w:tc>
          <w:tcPr>
            <w:tcW w:w="803" w:type="dxa"/>
            <w:vAlign w:val="center"/>
          </w:tcPr>
          <w:p w14:paraId="24C86A39" w14:textId="77777777" w:rsidR="00F65151" w:rsidRPr="00483FBF" w:rsidRDefault="00F65151" w:rsidP="00F65151">
            <w:pPr>
              <w:jc w:val="center"/>
              <w:rPr>
                <w:rFonts w:cs="Times New Roman"/>
              </w:rPr>
            </w:pPr>
          </w:p>
        </w:tc>
        <w:tc>
          <w:tcPr>
            <w:tcW w:w="803" w:type="dxa"/>
            <w:vAlign w:val="center"/>
          </w:tcPr>
          <w:p w14:paraId="379FDCCE" w14:textId="77777777" w:rsidR="00F65151" w:rsidRPr="00483FBF" w:rsidRDefault="00F65151" w:rsidP="00F65151">
            <w:pPr>
              <w:jc w:val="center"/>
              <w:rPr>
                <w:rFonts w:cs="Times New Roman"/>
              </w:rPr>
            </w:pPr>
          </w:p>
        </w:tc>
        <w:tc>
          <w:tcPr>
            <w:tcW w:w="803" w:type="dxa"/>
            <w:vAlign w:val="center"/>
          </w:tcPr>
          <w:p w14:paraId="0AE6AB59" w14:textId="77777777" w:rsidR="00F65151" w:rsidRPr="00483FBF" w:rsidRDefault="00F65151" w:rsidP="00F65151">
            <w:pPr>
              <w:jc w:val="center"/>
              <w:rPr>
                <w:rFonts w:cs="Times New Roman"/>
              </w:rPr>
            </w:pPr>
          </w:p>
        </w:tc>
        <w:tc>
          <w:tcPr>
            <w:tcW w:w="1548" w:type="dxa"/>
            <w:vAlign w:val="center"/>
          </w:tcPr>
          <w:p w14:paraId="4E482702" w14:textId="77777777" w:rsidR="00F65151" w:rsidRPr="00483FBF" w:rsidRDefault="00F65151" w:rsidP="002E6DD8">
            <w:pPr>
              <w:ind w:left="14"/>
              <w:rPr>
                <w:rFonts w:cs="Times New Roman"/>
                <w:b/>
                <w:i/>
              </w:rPr>
            </w:pPr>
            <w:r w:rsidRPr="00483FBF">
              <w:rPr>
                <w:rFonts w:cs="Times New Roman"/>
                <w:b/>
                <w:i/>
              </w:rPr>
              <w:t>недељно:</w:t>
            </w:r>
          </w:p>
          <w:p w14:paraId="410D61FA" w14:textId="77777777" w:rsidR="00F65151" w:rsidRPr="00483FBF" w:rsidRDefault="00F65151" w:rsidP="002E6DD8">
            <w:pPr>
              <w:rPr>
                <w:rFonts w:cs="Times New Roman"/>
              </w:rPr>
            </w:pPr>
            <w:r w:rsidRPr="00483FBF">
              <w:rPr>
                <w:rFonts w:cs="Times New Roman"/>
              </w:rPr>
              <w:t>6</w:t>
            </w:r>
          </w:p>
        </w:tc>
        <w:tc>
          <w:tcPr>
            <w:tcW w:w="1249" w:type="dxa"/>
            <w:vAlign w:val="center"/>
          </w:tcPr>
          <w:p w14:paraId="39747D07" w14:textId="77777777" w:rsidR="00F65151" w:rsidRPr="00483FBF" w:rsidRDefault="00F65151" w:rsidP="002E6DD8">
            <w:pPr>
              <w:ind w:left="14"/>
              <w:rPr>
                <w:rFonts w:cs="Times New Roman"/>
                <w:b/>
                <w:i/>
              </w:rPr>
            </w:pPr>
            <w:r w:rsidRPr="00483FBF">
              <w:rPr>
                <w:rFonts w:cs="Times New Roman"/>
                <w:b/>
                <w:i/>
              </w:rPr>
              <w:t>годишње:</w:t>
            </w:r>
          </w:p>
          <w:p w14:paraId="44ED3AC7" w14:textId="77777777" w:rsidR="00F65151" w:rsidRPr="00483FBF" w:rsidRDefault="00F65151" w:rsidP="002E6DD8">
            <w:pPr>
              <w:rPr>
                <w:rFonts w:cs="Times New Roman"/>
              </w:rPr>
            </w:pPr>
            <w:r w:rsidRPr="00483FBF">
              <w:rPr>
                <w:rFonts w:cs="Times New Roman"/>
              </w:rPr>
              <w:t>222</w:t>
            </w:r>
          </w:p>
        </w:tc>
      </w:tr>
      <w:tr w:rsidR="00C27C79" w:rsidRPr="00483FBF" w14:paraId="1FA07750" w14:textId="77777777" w:rsidTr="00A32875">
        <w:trPr>
          <w:jc w:val="center"/>
        </w:trPr>
        <w:tc>
          <w:tcPr>
            <w:tcW w:w="2019" w:type="dxa"/>
            <w:vMerge w:val="restart"/>
            <w:vAlign w:val="center"/>
          </w:tcPr>
          <w:p w14:paraId="563D7AE3" w14:textId="0B7B1B41" w:rsidR="00C27C79" w:rsidRPr="00C27C79" w:rsidRDefault="00C27C79" w:rsidP="00C27C79">
            <w:pPr>
              <w:rPr>
                <w:rFonts w:cs="Times New Roman"/>
                <w:b/>
                <w:bCs/>
                <w:lang w:val="sr-Cyrl-RS"/>
              </w:rPr>
            </w:pPr>
            <w:r>
              <w:rPr>
                <w:rFonts w:cs="Times New Roman"/>
                <w:b/>
                <w:bCs/>
                <w:lang w:val="sr-Cyrl-RS"/>
              </w:rPr>
              <w:t>Милан Јовановић</w:t>
            </w:r>
          </w:p>
        </w:tc>
        <w:tc>
          <w:tcPr>
            <w:tcW w:w="1021" w:type="dxa"/>
            <w:vAlign w:val="center"/>
          </w:tcPr>
          <w:p w14:paraId="0F7B313C" w14:textId="509C6AED" w:rsidR="00C27C79" w:rsidRPr="00483FBF" w:rsidRDefault="00C27C79" w:rsidP="00C27C79">
            <w:pPr>
              <w:jc w:val="center"/>
              <w:rPr>
                <w:rFonts w:cs="Times New Roman"/>
              </w:rPr>
            </w:pPr>
            <w:r>
              <w:rPr>
                <w:szCs w:val="24"/>
              </w:rPr>
              <w:t>I4</w:t>
            </w:r>
          </w:p>
        </w:tc>
        <w:tc>
          <w:tcPr>
            <w:tcW w:w="1021" w:type="dxa"/>
            <w:vAlign w:val="center"/>
          </w:tcPr>
          <w:p w14:paraId="041C8B77" w14:textId="1BBEF0CC" w:rsidR="00C27C79" w:rsidRPr="00483FBF" w:rsidRDefault="00C27C79" w:rsidP="00C27C79">
            <w:pPr>
              <w:jc w:val="center"/>
              <w:rPr>
                <w:rFonts w:cs="Times New Roman"/>
              </w:rPr>
            </w:pPr>
            <w:r>
              <w:rPr>
                <w:szCs w:val="24"/>
              </w:rPr>
              <w:t>I6</w:t>
            </w:r>
          </w:p>
        </w:tc>
        <w:tc>
          <w:tcPr>
            <w:tcW w:w="986" w:type="dxa"/>
            <w:vAlign w:val="center"/>
          </w:tcPr>
          <w:p w14:paraId="561EFE57" w14:textId="07288EC4" w:rsidR="00C27C79" w:rsidRPr="00483FBF" w:rsidRDefault="00C27C79" w:rsidP="00C27C79">
            <w:pPr>
              <w:jc w:val="center"/>
              <w:rPr>
                <w:rFonts w:cs="Times New Roman"/>
              </w:rPr>
            </w:pPr>
            <w:r>
              <w:rPr>
                <w:szCs w:val="24"/>
              </w:rPr>
              <w:t>I7</w:t>
            </w:r>
          </w:p>
        </w:tc>
        <w:tc>
          <w:tcPr>
            <w:tcW w:w="986" w:type="dxa"/>
            <w:vAlign w:val="center"/>
          </w:tcPr>
          <w:p w14:paraId="7E102C97" w14:textId="39F9A1B6" w:rsidR="00C27C79" w:rsidRPr="00483FBF" w:rsidRDefault="00C27C79" w:rsidP="00C27C79">
            <w:pPr>
              <w:jc w:val="center"/>
              <w:rPr>
                <w:rFonts w:cs="Times New Roman"/>
              </w:rPr>
            </w:pPr>
            <w:r>
              <w:rPr>
                <w:szCs w:val="24"/>
              </w:rPr>
              <w:t>I8</w:t>
            </w:r>
          </w:p>
        </w:tc>
        <w:tc>
          <w:tcPr>
            <w:tcW w:w="986" w:type="dxa"/>
            <w:vAlign w:val="center"/>
          </w:tcPr>
          <w:p w14:paraId="4D8B86A7" w14:textId="38BD98E9" w:rsidR="00C27C79" w:rsidRPr="00483FBF" w:rsidRDefault="00C27C79" w:rsidP="00C27C79">
            <w:pPr>
              <w:jc w:val="center"/>
              <w:rPr>
                <w:rFonts w:cs="Times New Roman"/>
              </w:rPr>
            </w:pPr>
            <w:r>
              <w:rPr>
                <w:szCs w:val="24"/>
              </w:rPr>
              <w:t>II4</w:t>
            </w:r>
          </w:p>
        </w:tc>
        <w:tc>
          <w:tcPr>
            <w:tcW w:w="1036" w:type="dxa"/>
            <w:vAlign w:val="center"/>
          </w:tcPr>
          <w:p w14:paraId="7CB9A0C9" w14:textId="5C9FFBA8" w:rsidR="00C27C79" w:rsidRPr="00483FBF" w:rsidRDefault="00C27C79" w:rsidP="00C27C79">
            <w:pPr>
              <w:jc w:val="center"/>
              <w:rPr>
                <w:rFonts w:cs="Times New Roman"/>
              </w:rPr>
            </w:pPr>
            <w:r>
              <w:rPr>
                <w:szCs w:val="24"/>
              </w:rPr>
              <w:t>II5</w:t>
            </w:r>
          </w:p>
        </w:tc>
        <w:tc>
          <w:tcPr>
            <w:tcW w:w="1035" w:type="dxa"/>
            <w:vAlign w:val="center"/>
          </w:tcPr>
          <w:p w14:paraId="785A4357" w14:textId="00865425" w:rsidR="00C27C79" w:rsidRPr="00483FBF" w:rsidRDefault="00C27C79" w:rsidP="00C27C79">
            <w:pPr>
              <w:jc w:val="center"/>
              <w:rPr>
                <w:rFonts w:cs="Times New Roman"/>
              </w:rPr>
            </w:pPr>
            <w:r>
              <w:rPr>
                <w:szCs w:val="24"/>
              </w:rPr>
              <w:t>II7</w:t>
            </w:r>
          </w:p>
        </w:tc>
        <w:tc>
          <w:tcPr>
            <w:tcW w:w="803" w:type="dxa"/>
            <w:vAlign w:val="center"/>
          </w:tcPr>
          <w:p w14:paraId="39D6586B" w14:textId="3C56C970" w:rsidR="00C27C79" w:rsidRPr="00483FBF" w:rsidRDefault="00C27C79" w:rsidP="00C27C79">
            <w:pPr>
              <w:jc w:val="center"/>
              <w:rPr>
                <w:rFonts w:cs="Times New Roman"/>
              </w:rPr>
            </w:pPr>
            <w:r>
              <w:rPr>
                <w:szCs w:val="24"/>
              </w:rPr>
              <w:t>II8</w:t>
            </w:r>
          </w:p>
        </w:tc>
        <w:tc>
          <w:tcPr>
            <w:tcW w:w="803" w:type="dxa"/>
            <w:vAlign w:val="center"/>
          </w:tcPr>
          <w:p w14:paraId="6F0AC56E" w14:textId="687A97CA" w:rsidR="00C27C79" w:rsidRPr="00483FBF" w:rsidRDefault="00C27C79" w:rsidP="00C27C79">
            <w:pPr>
              <w:jc w:val="center"/>
              <w:rPr>
                <w:rFonts w:cs="Times New Roman"/>
              </w:rPr>
            </w:pPr>
            <w:r>
              <w:rPr>
                <w:szCs w:val="24"/>
              </w:rPr>
              <w:t>III7</w:t>
            </w:r>
          </w:p>
        </w:tc>
        <w:tc>
          <w:tcPr>
            <w:tcW w:w="803" w:type="dxa"/>
            <w:vAlign w:val="center"/>
          </w:tcPr>
          <w:p w14:paraId="0B44EE85" w14:textId="421E1E56" w:rsidR="00C27C79" w:rsidRPr="00483FBF" w:rsidRDefault="00C27C79" w:rsidP="00C27C79">
            <w:pPr>
              <w:jc w:val="center"/>
              <w:rPr>
                <w:rFonts w:cs="Times New Roman"/>
              </w:rPr>
            </w:pPr>
            <w:r>
              <w:rPr>
                <w:szCs w:val="24"/>
              </w:rPr>
              <w:t>IV6</w:t>
            </w:r>
          </w:p>
        </w:tc>
        <w:tc>
          <w:tcPr>
            <w:tcW w:w="2797" w:type="dxa"/>
            <w:gridSpan w:val="2"/>
            <w:vAlign w:val="center"/>
          </w:tcPr>
          <w:p w14:paraId="6E7F2AF9" w14:textId="4926AB61" w:rsidR="00C27C79" w:rsidRPr="00483FBF" w:rsidRDefault="00C27C79" w:rsidP="00C27C79">
            <w:pPr>
              <w:rPr>
                <w:rFonts w:cs="Times New Roman"/>
              </w:rPr>
            </w:pPr>
            <w:r w:rsidRPr="00483FBF">
              <w:rPr>
                <w:rFonts w:cs="Times New Roman"/>
                <w:b/>
                <w:i/>
              </w:rPr>
              <w:t>укупно(</w:t>
            </w:r>
            <w:r>
              <w:rPr>
                <w:rFonts w:cs="Times New Roman"/>
                <w:b/>
                <w:i/>
                <w:lang w:val="sr-Cyrl-RS"/>
              </w:rPr>
              <w:t>105</w:t>
            </w:r>
            <w:r w:rsidRPr="00483FBF">
              <w:rPr>
                <w:rFonts w:cs="Times New Roman"/>
                <w:b/>
                <w:i/>
              </w:rPr>
              <w:t>%)</w:t>
            </w:r>
          </w:p>
        </w:tc>
      </w:tr>
      <w:tr w:rsidR="00C27C79" w:rsidRPr="00483FBF" w14:paraId="2C484AD0" w14:textId="77777777" w:rsidTr="00A32875">
        <w:trPr>
          <w:jc w:val="center"/>
        </w:trPr>
        <w:tc>
          <w:tcPr>
            <w:tcW w:w="2019" w:type="dxa"/>
            <w:vMerge/>
            <w:vAlign w:val="center"/>
          </w:tcPr>
          <w:p w14:paraId="6A0DFE6B" w14:textId="77777777" w:rsidR="00C27C79" w:rsidRPr="00483FBF" w:rsidRDefault="00C27C79" w:rsidP="00C27C79">
            <w:pPr>
              <w:rPr>
                <w:rFonts w:cs="Times New Roman"/>
              </w:rPr>
            </w:pPr>
          </w:p>
        </w:tc>
        <w:tc>
          <w:tcPr>
            <w:tcW w:w="1021" w:type="dxa"/>
            <w:vAlign w:val="center"/>
          </w:tcPr>
          <w:p w14:paraId="35E63E37" w14:textId="187EB00C" w:rsidR="00C27C79" w:rsidRPr="00483FBF" w:rsidRDefault="00C27C79" w:rsidP="00C27C79">
            <w:pPr>
              <w:jc w:val="center"/>
              <w:rPr>
                <w:rFonts w:cs="Times New Roman"/>
              </w:rPr>
            </w:pPr>
            <w:r>
              <w:rPr>
                <w:szCs w:val="24"/>
              </w:rPr>
              <w:t>2</w:t>
            </w:r>
          </w:p>
        </w:tc>
        <w:tc>
          <w:tcPr>
            <w:tcW w:w="1021" w:type="dxa"/>
            <w:vAlign w:val="center"/>
          </w:tcPr>
          <w:p w14:paraId="5CED9AAC" w14:textId="4F3477ED" w:rsidR="00C27C79" w:rsidRPr="00483FBF" w:rsidRDefault="00C27C79" w:rsidP="00C27C79">
            <w:pPr>
              <w:jc w:val="center"/>
              <w:rPr>
                <w:rFonts w:cs="Times New Roman"/>
              </w:rPr>
            </w:pPr>
            <w:r>
              <w:rPr>
                <w:szCs w:val="24"/>
              </w:rPr>
              <w:t>2</w:t>
            </w:r>
          </w:p>
        </w:tc>
        <w:tc>
          <w:tcPr>
            <w:tcW w:w="986" w:type="dxa"/>
            <w:vAlign w:val="center"/>
          </w:tcPr>
          <w:p w14:paraId="22539865" w14:textId="2AE9A873" w:rsidR="00C27C79" w:rsidRPr="00483FBF" w:rsidRDefault="00C27C79" w:rsidP="00C27C79">
            <w:pPr>
              <w:jc w:val="center"/>
              <w:rPr>
                <w:rFonts w:cs="Times New Roman"/>
              </w:rPr>
            </w:pPr>
            <w:r>
              <w:rPr>
                <w:szCs w:val="24"/>
              </w:rPr>
              <w:t>2</w:t>
            </w:r>
          </w:p>
        </w:tc>
        <w:tc>
          <w:tcPr>
            <w:tcW w:w="986" w:type="dxa"/>
            <w:vAlign w:val="center"/>
          </w:tcPr>
          <w:p w14:paraId="7C0A2158" w14:textId="60F00616" w:rsidR="00C27C79" w:rsidRPr="00483FBF" w:rsidRDefault="00C27C79" w:rsidP="00C27C79">
            <w:pPr>
              <w:jc w:val="center"/>
              <w:rPr>
                <w:rFonts w:cs="Times New Roman"/>
              </w:rPr>
            </w:pPr>
            <w:r>
              <w:rPr>
                <w:szCs w:val="24"/>
              </w:rPr>
              <w:t>2</w:t>
            </w:r>
          </w:p>
        </w:tc>
        <w:tc>
          <w:tcPr>
            <w:tcW w:w="986" w:type="dxa"/>
            <w:vAlign w:val="center"/>
          </w:tcPr>
          <w:p w14:paraId="2BAE3830" w14:textId="732670AD" w:rsidR="00C27C79" w:rsidRPr="00483FBF" w:rsidRDefault="00C27C79" w:rsidP="00C27C79">
            <w:pPr>
              <w:jc w:val="center"/>
              <w:rPr>
                <w:rFonts w:cs="Times New Roman"/>
              </w:rPr>
            </w:pPr>
            <w:r>
              <w:rPr>
                <w:szCs w:val="24"/>
              </w:rPr>
              <w:t>2</w:t>
            </w:r>
          </w:p>
        </w:tc>
        <w:tc>
          <w:tcPr>
            <w:tcW w:w="1036" w:type="dxa"/>
            <w:vAlign w:val="center"/>
          </w:tcPr>
          <w:p w14:paraId="55AE4FCB" w14:textId="24BD9243" w:rsidR="00C27C79" w:rsidRPr="00483FBF" w:rsidRDefault="00C27C79" w:rsidP="00C27C79">
            <w:pPr>
              <w:jc w:val="center"/>
              <w:rPr>
                <w:rFonts w:cs="Times New Roman"/>
              </w:rPr>
            </w:pPr>
            <w:r>
              <w:rPr>
                <w:szCs w:val="24"/>
              </w:rPr>
              <w:t>2</w:t>
            </w:r>
          </w:p>
        </w:tc>
        <w:tc>
          <w:tcPr>
            <w:tcW w:w="1035" w:type="dxa"/>
            <w:vAlign w:val="center"/>
          </w:tcPr>
          <w:p w14:paraId="1B380E18" w14:textId="17A0E018" w:rsidR="00C27C79" w:rsidRPr="00483FBF" w:rsidRDefault="00C27C79" w:rsidP="00C27C79">
            <w:pPr>
              <w:jc w:val="center"/>
              <w:rPr>
                <w:rFonts w:cs="Times New Roman"/>
              </w:rPr>
            </w:pPr>
            <w:r>
              <w:rPr>
                <w:szCs w:val="24"/>
              </w:rPr>
              <w:t>2</w:t>
            </w:r>
          </w:p>
        </w:tc>
        <w:tc>
          <w:tcPr>
            <w:tcW w:w="803" w:type="dxa"/>
            <w:vAlign w:val="center"/>
          </w:tcPr>
          <w:p w14:paraId="50815F0C" w14:textId="11C1C4B3" w:rsidR="00C27C79" w:rsidRPr="00483FBF" w:rsidRDefault="00C27C79" w:rsidP="00C27C79">
            <w:pPr>
              <w:jc w:val="center"/>
              <w:rPr>
                <w:rFonts w:cs="Times New Roman"/>
              </w:rPr>
            </w:pPr>
            <w:r>
              <w:rPr>
                <w:szCs w:val="24"/>
              </w:rPr>
              <w:t>2</w:t>
            </w:r>
          </w:p>
        </w:tc>
        <w:tc>
          <w:tcPr>
            <w:tcW w:w="803" w:type="dxa"/>
            <w:vAlign w:val="center"/>
          </w:tcPr>
          <w:p w14:paraId="0E282F45" w14:textId="51A3C18C" w:rsidR="00C27C79" w:rsidRPr="00483FBF" w:rsidRDefault="00C27C79" w:rsidP="00C27C79">
            <w:pPr>
              <w:jc w:val="center"/>
              <w:rPr>
                <w:rFonts w:cs="Times New Roman"/>
              </w:rPr>
            </w:pPr>
            <w:r>
              <w:rPr>
                <w:szCs w:val="24"/>
              </w:rPr>
              <w:t>2</w:t>
            </w:r>
          </w:p>
        </w:tc>
        <w:tc>
          <w:tcPr>
            <w:tcW w:w="803" w:type="dxa"/>
            <w:vAlign w:val="center"/>
          </w:tcPr>
          <w:p w14:paraId="36AA30BA" w14:textId="1244EC62" w:rsidR="00C27C79" w:rsidRPr="00483FBF" w:rsidRDefault="00C27C79" w:rsidP="00C27C79">
            <w:pPr>
              <w:jc w:val="center"/>
              <w:rPr>
                <w:rFonts w:cs="Times New Roman"/>
              </w:rPr>
            </w:pPr>
            <w:r>
              <w:rPr>
                <w:szCs w:val="24"/>
              </w:rPr>
              <w:t>2</w:t>
            </w:r>
          </w:p>
        </w:tc>
        <w:tc>
          <w:tcPr>
            <w:tcW w:w="1548" w:type="dxa"/>
            <w:vAlign w:val="center"/>
          </w:tcPr>
          <w:p w14:paraId="3A1C0E10" w14:textId="77777777" w:rsidR="00C27C79" w:rsidRPr="00483FBF" w:rsidRDefault="00C27C79" w:rsidP="00C27C79">
            <w:pPr>
              <w:ind w:left="14"/>
              <w:rPr>
                <w:rFonts w:cs="Times New Roman"/>
                <w:b/>
                <w:i/>
              </w:rPr>
            </w:pPr>
            <w:r w:rsidRPr="00483FBF">
              <w:rPr>
                <w:rFonts w:cs="Times New Roman"/>
                <w:b/>
                <w:i/>
              </w:rPr>
              <w:t>недељно:</w:t>
            </w:r>
          </w:p>
          <w:p w14:paraId="61544205" w14:textId="6096F749" w:rsidR="00C27C79" w:rsidRPr="00C27C79" w:rsidRDefault="00C27C79" w:rsidP="00C27C79">
            <w:pPr>
              <w:rPr>
                <w:rFonts w:cs="Times New Roman"/>
                <w:lang w:val="sr-Cyrl-RS"/>
              </w:rPr>
            </w:pPr>
            <w:r>
              <w:rPr>
                <w:rFonts w:cs="Times New Roman"/>
                <w:lang w:val="sr-Cyrl-RS"/>
              </w:rPr>
              <w:t>20</w:t>
            </w:r>
          </w:p>
        </w:tc>
        <w:tc>
          <w:tcPr>
            <w:tcW w:w="1249" w:type="dxa"/>
            <w:vAlign w:val="center"/>
          </w:tcPr>
          <w:p w14:paraId="78759B38" w14:textId="77777777" w:rsidR="00C27C79" w:rsidRPr="00483FBF" w:rsidRDefault="00C27C79" w:rsidP="00C27C79">
            <w:pPr>
              <w:ind w:left="14"/>
              <w:rPr>
                <w:rFonts w:cs="Times New Roman"/>
                <w:b/>
                <w:i/>
              </w:rPr>
            </w:pPr>
            <w:r w:rsidRPr="00483FBF">
              <w:rPr>
                <w:rFonts w:cs="Times New Roman"/>
                <w:b/>
                <w:i/>
              </w:rPr>
              <w:t>годишње:</w:t>
            </w:r>
          </w:p>
          <w:p w14:paraId="52D0B8A4" w14:textId="074E2B82" w:rsidR="00C27C79" w:rsidRPr="00483FBF" w:rsidRDefault="00C27C79" w:rsidP="00C27C79">
            <w:pPr>
              <w:rPr>
                <w:rFonts w:cs="Times New Roman"/>
              </w:rPr>
            </w:pPr>
            <w:r w:rsidRPr="00C27C79">
              <w:rPr>
                <w:b/>
                <w:i/>
                <w:szCs w:val="24"/>
              </w:rPr>
              <w:t>765</w:t>
            </w:r>
          </w:p>
        </w:tc>
      </w:tr>
      <w:tr w:rsidR="00C27C79" w:rsidRPr="00483FBF" w14:paraId="169421B3" w14:textId="77777777" w:rsidTr="00A32875">
        <w:trPr>
          <w:jc w:val="center"/>
        </w:trPr>
        <w:tc>
          <w:tcPr>
            <w:tcW w:w="2019" w:type="dxa"/>
            <w:vMerge w:val="restart"/>
            <w:vAlign w:val="center"/>
          </w:tcPr>
          <w:p w14:paraId="6C6AE23B" w14:textId="77777777" w:rsidR="00C27C79" w:rsidRPr="00483FBF" w:rsidRDefault="00C27C79" w:rsidP="00C27C79">
            <w:pPr>
              <w:rPr>
                <w:rFonts w:cs="Times New Roman"/>
                <w:b/>
                <w:bCs/>
                <w:lang w:val="sr-Cyrl-RS"/>
              </w:rPr>
            </w:pPr>
            <w:r w:rsidRPr="00483FBF">
              <w:rPr>
                <w:rFonts w:cs="Times New Roman"/>
                <w:b/>
              </w:rPr>
              <w:lastRenderedPageBreak/>
              <w:t>Марија Живковић</w:t>
            </w:r>
          </w:p>
        </w:tc>
        <w:tc>
          <w:tcPr>
            <w:tcW w:w="1021" w:type="dxa"/>
            <w:vAlign w:val="center"/>
          </w:tcPr>
          <w:p w14:paraId="37A20424" w14:textId="77777777" w:rsidR="00C27C79" w:rsidRDefault="00C27C79" w:rsidP="00C27C79">
            <w:pPr>
              <w:ind w:left="-142"/>
              <w:jc w:val="center"/>
              <w:rPr>
                <w:szCs w:val="24"/>
              </w:rPr>
            </w:pPr>
            <w:r>
              <w:rPr>
                <w:szCs w:val="24"/>
              </w:rPr>
              <w:t>IV1</w:t>
            </w:r>
          </w:p>
          <w:p w14:paraId="5B75D503" w14:textId="5D85B311" w:rsidR="00C27C79" w:rsidRPr="00483FBF" w:rsidRDefault="00C27C79" w:rsidP="00C27C79">
            <w:pPr>
              <w:jc w:val="center"/>
              <w:rPr>
                <w:rFonts w:cs="Times New Roman"/>
              </w:rPr>
            </w:pPr>
            <w:r>
              <w:rPr>
                <w:sz w:val="12"/>
                <w:szCs w:val="12"/>
              </w:rPr>
              <w:t>програмске парадигме</w:t>
            </w:r>
          </w:p>
        </w:tc>
        <w:tc>
          <w:tcPr>
            <w:tcW w:w="1021" w:type="dxa"/>
            <w:vAlign w:val="center"/>
          </w:tcPr>
          <w:p w14:paraId="6D3372C8" w14:textId="77777777" w:rsidR="00C27C79" w:rsidRDefault="00C27C79" w:rsidP="00C27C79">
            <w:pPr>
              <w:ind w:left="-142"/>
              <w:jc w:val="center"/>
              <w:rPr>
                <w:szCs w:val="24"/>
              </w:rPr>
            </w:pPr>
            <w:r>
              <w:rPr>
                <w:szCs w:val="24"/>
              </w:rPr>
              <w:t>IV2</w:t>
            </w:r>
          </w:p>
          <w:p w14:paraId="23627A7E" w14:textId="69C75A2A" w:rsidR="00C27C79" w:rsidRPr="00483FBF" w:rsidRDefault="00C27C79" w:rsidP="00C27C79">
            <w:pPr>
              <w:jc w:val="center"/>
              <w:rPr>
                <w:rFonts w:cs="Times New Roman"/>
              </w:rPr>
            </w:pPr>
            <w:r>
              <w:rPr>
                <w:sz w:val="12"/>
                <w:szCs w:val="12"/>
              </w:rPr>
              <w:t>програмске парадигме</w:t>
            </w:r>
          </w:p>
        </w:tc>
        <w:tc>
          <w:tcPr>
            <w:tcW w:w="986" w:type="dxa"/>
            <w:vAlign w:val="center"/>
          </w:tcPr>
          <w:p w14:paraId="2D021B05" w14:textId="3F399BC2" w:rsidR="00C27C79" w:rsidRPr="00483FBF" w:rsidRDefault="00C27C79" w:rsidP="00C27C79">
            <w:pPr>
              <w:jc w:val="center"/>
              <w:rPr>
                <w:rFonts w:cs="Times New Roman"/>
              </w:rPr>
            </w:pPr>
          </w:p>
        </w:tc>
        <w:tc>
          <w:tcPr>
            <w:tcW w:w="986" w:type="dxa"/>
            <w:vAlign w:val="center"/>
          </w:tcPr>
          <w:p w14:paraId="44D35E04" w14:textId="77777777" w:rsidR="00C27C79" w:rsidRPr="00483FBF" w:rsidRDefault="00C27C79" w:rsidP="00C27C79">
            <w:pPr>
              <w:jc w:val="center"/>
              <w:rPr>
                <w:rFonts w:cs="Times New Roman"/>
              </w:rPr>
            </w:pPr>
          </w:p>
        </w:tc>
        <w:tc>
          <w:tcPr>
            <w:tcW w:w="986" w:type="dxa"/>
            <w:vAlign w:val="center"/>
          </w:tcPr>
          <w:p w14:paraId="7BCA9910" w14:textId="77777777" w:rsidR="00C27C79" w:rsidRPr="00483FBF" w:rsidRDefault="00C27C79" w:rsidP="00C27C79">
            <w:pPr>
              <w:jc w:val="center"/>
              <w:rPr>
                <w:rFonts w:cs="Times New Roman"/>
              </w:rPr>
            </w:pPr>
          </w:p>
        </w:tc>
        <w:tc>
          <w:tcPr>
            <w:tcW w:w="1036" w:type="dxa"/>
            <w:vAlign w:val="center"/>
          </w:tcPr>
          <w:p w14:paraId="265F044F" w14:textId="77777777" w:rsidR="00C27C79" w:rsidRPr="00483FBF" w:rsidRDefault="00C27C79" w:rsidP="00C27C79">
            <w:pPr>
              <w:jc w:val="center"/>
              <w:rPr>
                <w:rFonts w:cs="Times New Roman"/>
              </w:rPr>
            </w:pPr>
          </w:p>
        </w:tc>
        <w:tc>
          <w:tcPr>
            <w:tcW w:w="1035" w:type="dxa"/>
            <w:vAlign w:val="center"/>
          </w:tcPr>
          <w:p w14:paraId="26350A2A" w14:textId="77777777" w:rsidR="00C27C79" w:rsidRPr="00483FBF" w:rsidRDefault="00C27C79" w:rsidP="00C27C79">
            <w:pPr>
              <w:jc w:val="center"/>
              <w:rPr>
                <w:rFonts w:cs="Times New Roman"/>
              </w:rPr>
            </w:pPr>
          </w:p>
        </w:tc>
        <w:tc>
          <w:tcPr>
            <w:tcW w:w="803" w:type="dxa"/>
            <w:vAlign w:val="center"/>
          </w:tcPr>
          <w:p w14:paraId="5BD3C153" w14:textId="77777777" w:rsidR="00C27C79" w:rsidRPr="00483FBF" w:rsidRDefault="00C27C79" w:rsidP="00C27C79">
            <w:pPr>
              <w:jc w:val="center"/>
              <w:rPr>
                <w:rFonts w:cs="Times New Roman"/>
              </w:rPr>
            </w:pPr>
          </w:p>
        </w:tc>
        <w:tc>
          <w:tcPr>
            <w:tcW w:w="803" w:type="dxa"/>
            <w:vAlign w:val="center"/>
          </w:tcPr>
          <w:p w14:paraId="65AC85B6" w14:textId="77777777" w:rsidR="00C27C79" w:rsidRPr="00483FBF" w:rsidRDefault="00C27C79" w:rsidP="00C27C79">
            <w:pPr>
              <w:jc w:val="center"/>
              <w:rPr>
                <w:rFonts w:cs="Times New Roman"/>
              </w:rPr>
            </w:pPr>
          </w:p>
        </w:tc>
        <w:tc>
          <w:tcPr>
            <w:tcW w:w="803" w:type="dxa"/>
            <w:vAlign w:val="center"/>
          </w:tcPr>
          <w:p w14:paraId="26927AEC" w14:textId="77777777" w:rsidR="00C27C79" w:rsidRPr="00483FBF" w:rsidRDefault="00C27C79" w:rsidP="00C27C79">
            <w:pPr>
              <w:jc w:val="center"/>
              <w:rPr>
                <w:rFonts w:cs="Times New Roman"/>
              </w:rPr>
            </w:pPr>
          </w:p>
        </w:tc>
        <w:tc>
          <w:tcPr>
            <w:tcW w:w="2797" w:type="dxa"/>
            <w:gridSpan w:val="2"/>
            <w:vAlign w:val="center"/>
          </w:tcPr>
          <w:p w14:paraId="5C828779" w14:textId="2FE9A0B8" w:rsidR="00C27C79" w:rsidRPr="00483FBF" w:rsidRDefault="00C27C79" w:rsidP="00C27C79">
            <w:pPr>
              <w:rPr>
                <w:rFonts w:cs="Times New Roman"/>
              </w:rPr>
            </w:pPr>
            <w:r w:rsidRPr="00483FBF">
              <w:rPr>
                <w:rFonts w:cs="Times New Roman"/>
                <w:b/>
                <w:i/>
              </w:rPr>
              <w:t>укупно(75%)</w:t>
            </w:r>
          </w:p>
        </w:tc>
      </w:tr>
      <w:tr w:rsidR="00C27C79" w:rsidRPr="00483FBF" w14:paraId="694422BF" w14:textId="77777777" w:rsidTr="00A32875">
        <w:trPr>
          <w:jc w:val="center"/>
        </w:trPr>
        <w:tc>
          <w:tcPr>
            <w:tcW w:w="2019" w:type="dxa"/>
            <w:vMerge/>
            <w:vAlign w:val="center"/>
          </w:tcPr>
          <w:p w14:paraId="4BDD835A" w14:textId="77777777" w:rsidR="00C27C79" w:rsidRPr="00483FBF" w:rsidRDefault="00C27C79" w:rsidP="00C27C79">
            <w:pPr>
              <w:rPr>
                <w:rFonts w:cs="Times New Roman"/>
              </w:rPr>
            </w:pPr>
          </w:p>
        </w:tc>
        <w:tc>
          <w:tcPr>
            <w:tcW w:w="1021" w:type="dxa"/>
            <w:vAlign w:val="center"/>
          </w:tcPr>
          <w:p w14:paraId="0C04FDCC" w14:textId="78E5A075" w:rsidR="00C27C79" w:rsidRPr="00483FBF" w:rsidRDefault="00C27C79" w:rsidP="00C27C79">
            <w:pPr>
              <w:jc w:val="center"/>
              <w:rPr>
                <w:rFonts w:cs="Times New Roman"/>
              </w:rPr>
            </w:pPr>
            <w:r>
              <w:rPr>
                <w:szCs w:val="24"/>
              </w:rPr>
              <w:t>6</w:t>
            </w:r>
          </w:p>
        </w:tc>
        <w:tc>
          <w:tcPr>
            <w:tcW w:w="1021" w:type="dxa"/>
            <w:vAlign w:val="center"/>
          </w:tcPr>
          <w:p w14:paraId="36893661" w14:textId="4ECBF118" w:rsidR="00C27C79" w:rsidRPr="00483FBF" w:rsidRDefault="00C27C79" w:rsidP="00C27C79">
            <w:pPr>
              <w:jc w:val="center"/>
              <w:rPr>
                <w:rFonts w:cs="Times New Roman"/>
              </w:rPr>
            </w:pPr>
            <w:r>
              <w:rPr>
                <w:szCs w:val="24"/>
              </w:rPr>
              <w:t>6</w:t>
            </w:r>
          </w:p>
        </w:tc>
        <w:tc>
          <w:tcPr>
            <w:tcW w:w="986" w:type="dxa"/>
            <w:vAlign w:val="center"/>
          </w:tcPr>
          <w:p w14:paraId="48F7F4B7" w14:textId="01E5F109" w:rsidR="00C27C79" w:rsidRPr="00483FBF" w:rsidRDefault="00C27C79" w:rsidP="00C27C79">
            <w:pPr>
              <w:jc w:val="center"/>
              <w:rPr>
                <w:rFonts w:cs="Times New Roman"/>
              </w:rPr>
            </w:pPr>
          </w:p>
        </w:tc>
        <w:tc>
          <w:tcPr>
            <w:tcW w:w="986" w:type="dxa"/>
            <w:vAlign w:val="center"/>
          </w:tcPr>
          <w:p w14:paraId="6B73E346" w14:textId="77777777" w:rsidR="00C27C79" w:rsidRPr="00483FBF" w:rsidRDefault="00C27C79" w:rsidP="00C27C79">
            <w:pPr>
              <w:jc w:val="center"/>
              <w:rPr>
                <w:rFonts w:cs="Times New Roman"/>
              </w:rPr>
            </w:pPr>
          </w:p>
        </w:tc>
        <w:tc>
          <w:tcPr>
            <w:tcW w:w="986" w:type="dxa"/>
            <w:vAlign w:val="center"/>
          </w:tcPr>
          <w:p w14:paraId="57E2E99E" w14:textId="77777777" w:rsidR="00C27C79" w:rsidRPr="00483FBF" w:rsidRDefault="00C27C79" w:rsidP="00C27C79">
            <w:pPr>
              <w:jc w:val="center"/>
              <w:rPr>
                <w:rFonts w:cs="Times New Roman"/>
              </w:rPr>
            </w:pPr>
          </w:p>
        </w:tc>
        <w:tc>
          <w:tcPr>
            <w:tcW w:w="1036" w:type="dxa"/>
            <w:vAlign w:val="center"/>
          </w:tcPr>
          <w:p w14:paraId="37292F89" w14:textId="77777777" w:rsidR="00C27C79" w:rsidRPr="00483FBF" w:rsidRDefault="00C27C79" w:rsidP="00C27C79">
            <w:pPr>
              <w:jc w:val="center"/>
              <w:rPr>
                <w:rFonts w:cs="Times New Roman"/>
              </w:rPr>
            </w:pPr>
          </w:p>
        </w:tc>
        <w:tc>
          <w:tcPr>
            <w:tcW w:w="1035" w:type="dxa"/>
            <w:vAlign w:val="center"/>
          </w:tcPr>
          <w:p w14:paraId="42116C24" w14:textId="77777777" w:rsidR="00C27C79" w:rsidRPr="00483FBF" w:rsidRDefault="00C27C79" w:rsidP="00C27C79">
            <w:pPr>
              <w:jc w:val="center"/>
              <w:rPr>
                <w:rFonts w:cs="Times New Roman"/>
              </w:rPr>
            </w:pPr>
          </w:p>
        </w:tc>
        <w:tc>
          <w:tcPr>
            <w:tcW w:w="803" w:type="dxa"/>
            <w:vAlign w:val="center"/>
          </w:tcPr>
          <w:p w14:paraId="316E84F5" w14:textId="77777777" w:rsidR="00C27C79" w:rsidRPr="00483FBF" w:rsidRDefault="00C27C79" w:rsidP="00C27C79">
            <w:pPr>
              <w:jc w:val="center"/>
              <w:rPr>
                <w:rFonts w:cs="Times New Roman"/>
              </w:rPr>
            </w:pPr>
          </w:p>
        </w:tc>
        <w:tc>
          <w:tcPr>
            <w:tcW w:w="803" w:type="dxa"/>
            <w:vAlign w:val="center"/>
          </w:tcPr>
          <w:p w14:paraId="77EF89B6" w14:textId="77777777" w:rsidR="00C27C79" w:rsidRPr="00483FBF" w:rsidRDefault="00C27C79" w:rsidP="00C27C79">
            <w:pPr>
              <w:jc w:val="center"/>
              <w:rPr>
                <w:rFonts w:cs="Times New Roman"/>
              </w:rPr>
            </w:pPr>
          </w:p>
        </w:tc>
        <w:tc>
          <w:tcPr>
            <w:tcW w:w="803" w:type="dxa"/>
            <w:vAlign w:val="center"/>
          </w:tcPr>
          <w:p w14:paraId="3B82FBBC" w14:textId="77777777" w:rsidR="00C27C79" w:rsidRPr="00483FBF" w:rsidRDefault="00C27C79" w:rsidP="00C27C79">
            <w:pPr>
              <w:jc w:val="center"/>
              <w:rPr>
                <w:rFonts w:cs="Times New Roman"/>
              </w:rPr>
            </w:pPr>
          </w:p>
        </w:tc>
        <w:tc>
          <w:tcPr>
            <w:tcW w:w="1548" w:type="dxa"/>
            <w:vAlign w:val="center"/>
          </w:tcPr>
          <w:p w14:paraId="2B003570" w14:textId="77777777" w:rsidR="00C27C79" w:rsidRPr="00483FBF" w:rsidRDefault="00C27C79" w:rsidP="00C27C79">
            <w:pPr>
              <w:ind w:left="14"/>
              <w:rPr>
                <w:rFonts w:cs="Times New Roman"/>
                <w:b/>
                <w:i/>
              </w:rPr>
            </w:pPr>
            <w:r w:rsidRPr="00483FBF">
              <w:rPr>
                <w:rFonts w:cs="Times New Roman"/>
                <w:b/>
                <w:i/>
              </w:rPr>
              <w:t>недељно:</w:t>
            </w:r>
          </w:p>
          <w:p w14:paraId="420ED0DF" w14:textId="045E4833" w:rsidR="00C27C79" w:rsidRPr="00C27C79" w:rsidRDefault="00C27C79" w:rsidP="00C27C79">
            <w:pPr>
              <w:rPr>
                <w:rFonts w:cs="Times New Roman"/>
                <w:lang w:val="sr-Cyrl-RS"/>
              </w:rPr>
            </w:pPr>
            <w:r w:rsidRPr="00483FBF">
              <w:rPr>
                <w:rFonts w:cs="Times New Roman"/>
              </w:rPr>
              <w:t>1</w:t>
            </w:r>
            <w:r>
              <w:rPr>
                <w:rFonts w:cs="Times New Roman"/>
                <w:lang w:val="sr-Cyrl-RS"/>
              </w:rPr>
              <w:t>2</w:t>
            </w:r>
          </w:p>
        </w:tc>
        <w:tc>
          <w:tcPr>
            <w:tcW w:w="1249" w:type="dxa"/>
            <w:vAlign w:val="center"/>
          </w:tcPr>
          <w:p w14:paraId="4D6FC3EB" w14:textId="77777777" w:rsidR="00C27C79" w:rsidRPr="00483FBF" w:rsidRDefault="00C27C79" w:rsidP="00C27C79">
            <w:pPr>
              <w:ind w:left="14"/>
              <w:rPr>
                <w:rFonts w:cs="Times New Roman"/>
                <w:b/>
                <w:i/>
              </w:rPr>
            </w:pPr>
            <w:r w:rsidRPr="00483FBF">
              <w:rPr>
                <w:rFonts w:cs="Times New Roman"/>
                <w:b/>
                <w:i/>
              </w:rPr>
              <w:t>годишње:</w:t>
            </w:r>
          </w:p>
          <w:p w14:paraId="53BBDE18" w14:textId="125F7638" w:rsidR="00C27C79" w:rsidRPr="00C27C79" w:rsidRDefault="00C27C79" w:rsidP="00C27C79">
            <w:pPr>
              <w:rPr>
                <w:rFonts w:cs="Times New Roman"/>
                <w:lang w:val="sr-Cyrl-RS"/>
              </w:rPr>
            </w:pPr>
            <w:r>
              <w:rPr>
                <w:rFonts w:cs="Times New Roman"/>
                <w:lang w:val="sr-Cyrl-RS"/>
              </w:rPr>
              <w:t>396</w:t>
            </w:r>
          </w:p>
        </w:tc>
      </w:tr>
      <w:tr w:rsidR="00C27C79" w:rsidRPr="00483FBF" w14:paraId="675F32AB" w14:textId="77777777" w:rsidTr="00CF5C03">
        <w:trPr>
          <w:jc w:val="center"/>
        </w:trPr>
        <w:tc>
          <w:tcPr>
            <w:tcW w:w="2019" w:type="dxa"/>
            <w:vMerge w:val="restart"/>
            <w:vAlign w:val="center"/>
          </w:tcPr>
          <w:p w14:paraId="39047290" w14:textId="0170F1C5" w:rsidR="00C27C79" w:rsidRPr="00C27C79" w:rsidRDefault="00C27C79" w:rsidP="00C27C79">
            <w:pPr>
              <w:rPr>
                <w:rFonts w:cs="Times New Roman"/>
                <w:b/>
                <w:bCs/>
                <w:lang w:val="sr-Cyrl-RS"/>
              </w:rPr>
            </w:pPr>
            <w:r>
              <w:rPr>
                <w:rFonts w:cs="Times New Roman"/>
                <w:b/>
                <w:lang w:val="sr-Cyrl-RS"/>
              </w:rPr>
              <w:t>Никола</w:t>
            </w:r>
          </w:p>
        </w:tc>
        <w:tc>
          <w:tcPr>
            <w:tcW w:w="1021" w:type="dxa"/>
            <w:vAlign w:val="center"/>
          </w:tcPr>
          <w:p w14:paraId="093F4601" w14:textId="77777777" w:rsidR="00C27C79" w:rsidRDefault="00C27C79" w:rsidP="00C27C79">
            <w:pPr>
              <w:ind w:left="-142"/>
              <w:jc w:val="center"/>
              <w:rPr>
                <w:szCs w:val="24"/>
              </w:rPr>
            </w:pPr>
            <w:r>
              <w:rPr>
                <w:szCs w:val="24"/>
              </w:rPr>
              <w:t>I2</w:t>
            </w:r>
          </w:p>
          <w:p w14:paraId="2C98ECF7" w14:textId="5B6D454A" w:rsidR="00C27C79" w:rsidRPr="00483FBF" w:rsidRDefault="00C27C79" w:rsidP="00C27C79">
            <w:pPr>
              <w:jc w:val="center"/>
              <w:rPr>
                <w:rFonts w:cs="Times New Roman"/>
              </w:rPr>
            </w:pPr>
            <w:r>
              <w:rPr>
                <w:sz w:val="12"/>
                <w:szCs w:val="12"/>
              </w:rPr>
              <w:t>програмирање</w:t>
            </w:r>
          </w:p>
        </w:tc>
        <w:tc>
          <w:tcPr>
            <w:tcW w:w="1021" w:type="dxa"/>
            <w:vAlign w:val="center"/>
          </w:tcPr>
          <w:p w14:paraId="73BA9F66" w14:textId="77777777" w:rsidR="00C27C79" w:rsidRDefault="00C27C79" w:rsidP="00C27C79">
            <w:pPr>
              <w:ind w:left="-142"/>
              <w:jc w:val="center"/>
              <w:rPr>
                <w:szCs w:val="24"/>
              </w:rPr>
            </w:pPr>
            <w:r>
              <w:rPr>
                <w:szCs w:val="24"/>
              </w:rPr>
              <w:t>II1</w:t>
            </w:r>
          </w:p>
          <w:p w14:paraId="5CE8FAEC" w14:textId="5981F3E7" w:rsidR="00C27C79" w:rsidRPr="00483FBF" w:rsidRDefault="00C27C79" w:rsidP="00C27C79">
            <w:pPr>
              <w:jc w:val="center"/>
              <w:rPr>
                <w:rFonts w:cs="Times New Roman"/>
              </w:rPr>
            </w:pPr>
            <w:r>
              <w:rPr>
                <w:sz w:val="12"/>
                <w:szCs w:val="12"/>
              </w:rPr>
              <w:t>програмирање</w:t>
            </w:r>
          </w:p>
        </w:tc>
        <w:tc>
          <w:tcPr>
            <w:tcW w:w="986" w:type="dxa"/>
            <w:vAlign w:val="center"/>
          </w:tcPr>
          <w:p w14:paraId="6976DBD4" w14:textId="77777777" w:rsidR="00C27C79" w:rsidRDefault="00C27C79" w:rsidP="00C27C79">
            <w:pPr>
              <w:ind w:left="-142"/>
              <w:jc w:val="center"/>
              <w:rPr>
                <w:szCs w:val="24"/>
              </w:rPr>
            </w:pPr>
            <w:r>
              <w:rPr>
                <w:szCs w:val="24"/>
              </w:rPr>
              <w:t>III1</w:t>
            </w:r>
          </w:p>
          <w:p w14:paraId="70EF1DCE" w14:textId="0FDC37F9" w:rsidR="00C27C79" w:rsidRPr="00483FBF" w:rsidRDefault="00C27C79" w:rsidP="00C27C79">
            <w:pPr>
              <w:jc w:val="center"/>
              <w:rPr>
                <w:rFonts w:cs="Times New Roman"/>
              </w:rPr>
            </w:pPr>
            <w:r>
              <w:rPr>
                <w:sz w:val="12"/>
                <w:szCs w:val="12"/>
              </w:rPr>
              <w:t>базе</w:t>
            </w:r>
          </w:p>
        </w:tc>
        <w:tc>
          <w:tcPr>
            <w:tcW w:w="986" w:type="dxa"/>
            <w:vAlign w:val="center"/>
          </w:tcPr>
          <w:p w14:paraId="0E5C0AC6" w14:textId="77777777" w:rsidR="00C27C79" w:rsidRDefault="00C27C79" w:rsidP="00C27C79">
            <w:pPr>
              <w:ind w:left="-142"/>
              <w:jc w:val="center"/>
              <w:rPr>
                <w:szCs w:val="24"/>
              </w:rPr>
            </w:pPr>
            <w:r>
              <w:rPr>
                <w:szCs w:val="24"/>
              </w:rPr>
              <w:t>III2</w:t>
            </w:r>
          </w:p>
          <w:p w14:paraId="20575229" w14:textId="7C16140F" w:rsidR="00C27C79" w:rsidRPr="00483FBF" w:rsidRDefault="00C27C79" w:rsidP="00C27C79">
            <w:pPr>
              <w:jc w:val="center"/>
              <w:rPr>
                <w:rFonts w:cs="Times New Roman"/>
              </w:rPr>
            </w:pPr>
            <w:r>
              <w:rPr>
                <w:sz w:val="12"/>
                <w:szCs w:val="12"/>
              </w:rPr>
              <w:t>базе</w:t>
            </w:r>
          </w:p>
        </w:tc>
        <w:tc>
          <w:tcPr>
            <w:tcW w:w="986" w:type="dxa"/>
            <w:vAlign w:val="center"/>
          </w:tcPr>
          <w:p w14:paraId="50F7BF24" w14:textId="57237B7C" w:rsidR="00C27C79" w:rsidRPr="00483FBF" w:rsidRDefault="00C27C79" w:rsidP="00C27C79">
            <w:pPr>
              <w:jc w:val="center"/>
              <w:rPr>
                <w:rFonts w:cs="Times New Roman"/>
              </w:rPr>
            </w:pPr>
          </w:p>
        </w:tc>
        <w:tc>
          <w:tcPr>
            <w:tcW w:w="1036" w:type="dxa"/>
            <w:vAlign w:val="center"/>
          </w:tcPr>
          <w:p w14:paraId="4B6CB686" w14:textId="77777777" w:rsidR="00C27C79" w:rsidRPr="00483FBF" w:rsidRDefault="00C27C79" w:rsidP="00C27C79">
            <w:pPr>
              <w:jc w:val="center"/>
              <w:rPr>
                <w:rFonts w:cs="Times New Roman"/>
              </w:rPr>
            </w:pPr>
          </w:p>
        </w:tc>
        <w:tc>
          <w:tcPr>
            <w:tcW w:w="1035" w:type="dxa"/>
            <w:vAlign w:val="center"/>
          </w:tcPr>
          <w:p w14:paraId="24A3027B" w14:textId="77777777" w:rsidR="00C27C79" w:rsidRPr="00483FBF" w:rsidRDefault="00C27C79" w:rsidP="00C27C79">
            <w:pPr>
              <w:jc w:val="center"/>
              <w:rPr>
                <w:rFonts w:cs="Times New Roman"/>
              </w:rPr>
            </w:pPr>
          </w:p>
        </w:tc>
        <w:tc>
          <w:tcPr>
            <w:tcW w:w="803" w:type="dxa"/>
            <w:vAlign w:val="center"/>
          </w:tcPr>
          <w:p w14:paraId="1CA2ED52" w14:textId="77777777" w:rsidR="00C27C79" w:rsidRPr="00483FBF" w:rsidRDefault="00C27C79" w:rsidP="00C27C79">
            <w:pPr>
              <w:jc w:val="center"/>
              <w:rPr>
                <w:rFonts w:cs="Times New Roman"/>
              </w:rPr>
            </w:pPr>
          </w:p>
        </w:tc>
        <w:tc>
          <w:tcPr>
            <w:tcW w:w="803" w:type="dxa"/>
            <w:vAlign w:val="center"/>
          </w:tcPr>
          <w:p w14:paraId="317724F4" w14:textId="77777777" w:rsidR="00C27C79" w:rsidRPr="00483FBF" w:rsidRDefault="00C27C79" w:rsidP="00C27C79">
            <w:pPr>
              <w:jc w:val="center"/>
              <w:rPr>
                <w:rFonts w:cs="Times New Roman"/>
              </w:rPr>
            </w:pPr>
          </w:p>
        </w:tc>
        <w:tc>
          <w:tcPr>
            <w:tcW w:w="803" w:type="dxa"/>
            <w:vAlign w:val="center"/>
          </w:tcPr>
          <w:p w14:paraId="42D16707" w14:textId="77777777" w:rsidR="00C27C79" w:rsidRPr="00483FBF" w:rsidRDefault="00C27C79" w:rsidP="00C27C79">
            <w:pPr>
              <w:jc w:val="center"/>
              <w:rPr>
                <w:rFonts w:cs="Times New Roman"/>
              </w:rPr>
            </w:pPr>
          </w:p>
        </w:tc>
        <w:tc>
          <w:tcPr>
            <w:tcW w:w="2797" w:type="dxa"/>
            <w:gridSpan w:val="2"/>
            <w:vAlign w:val="center"/>
          </w:tcPr>
          <w:p w14:paraId="766A4ED5" w14:textId="49928F83" w:rsidR="00C27C79" w:rsidRPr="00483FBF" w:rsidRDefault="00C27C79" w:rsidP="00C27C79">
            <w:pPr>
              <w:rPr>
                <w:rFonts w:cs="Times New Roman"/>
              </w:rPr>
            </w:pPr>
            <w:r w:rsidRPr="00483FBF">
              <w:rPr>
                <w:rFonts w:cs="Times New Roman"/>
                <w:b/>
                <w:i/>
              </w:rPr>
              <w:t>укупно(</w:t>
            </w:r>
            <w:r>
              <w:rPr>
                <w:rFonts w:cs="Times New Roman"/>
                <w:b/>
                <w:i/>
                <w:lang w:val="sr-Cyrl-RS"/>
              </w:rPr>
              <w:t>112</w:t>
            </w:r>
            <w:r w:rsidRPr="00483FBF">
              <w:rPr>
                <w:rFonts w:cs="Times New Roman"/>
                <w:b/>
                <w:i/>
              </w:rPr>
              <w:t>%)</w:t>
            </w:r>
          </w:p>
        </w:tc>
      </w:tr>
      <w:tr w:rsidR="00C27C79" w:rsidRPr="00483FBF" w14:paraId="29CC7832" w14:textId="77777777" w:rsidTr="00CF5C03">
        <w:trPr>
          <w:jc w:val="center"/>
        </w:trPr>
        <w:tc>
          <w:tcPr>
            <w:tcW w:w="2019" w:type="dxa"/>
            <w:vMerge/>
            <w:vAlign w:val="center"/>
          </w:tcPr>
          <w:p w14:paraId="4A27BC89" w14:textId="77777777" w:rsidR="00C27C79" w:rsidRPr="00483FBF" w:rsidRDefault="00C27C79" w:rsidP="00C27C79">
            <w:pPr>
              <w:rPr>
                <w:rFonts w:cs="Times New Roman"/>
              </w:rPr>
            </w:pPr>
          </w:p>
        </w:tc>
        <w:tc>
          <w:tcPr>
            <w:tcW w:w="1021" w:type="dxa"/>
            <w:vAlign w:val="center"/>
          </w:tcPr>
          <w:p w14:paraId="7178BB9E" w14:textId="593A6E61" w:rsidR="00C27C79" w:rsidRPr="00483FBF" w:rsidRDefault="00C27C79" w:rsidP="00C27C79">
            <w:pPr>
              <w:jc w:val="center"/>
              <w:rPr>
                <w:rFonts w:cs="Times New Roman"/>
              </w:rPr>
            </w:pPr>
            <w:r>
              <w:rPr>
                <w:szCs w:val="24"/>
              </w:rPr>
              <w:t>8</w:t>
            </w:r>
          </w:p>
        </w:tc>
        <w:tc>
          <w:tcPr>
            <w:tcW w:w="1021" w:type="dxa"/>
            <w:vAlign w:val="center"/>
          </w:tcPr>
          <w:p w14:paraId="3FC29329" w14:textId="4A97113F" w:rsidR="00C27C79" w:rsidRPr="00483FBF" w:rsidRDefault="00C27C79" w:rsidP="00C27C79">
            <w:pPr>
              <w:jc w:val="center"/>
              <w:rPr>
                <w:rFonts w:cs="Times New Roman"/>
              </w:rPr>
            </w:pPr>
            <w:r>
              <w:rPr>
                <w:szCs w:val="24"/>
              </w:rPr>
              <w:t>4</w:t>
            </w:r>
          </w:p>
        </w:tc>
        <w:tc>
          <w:tcPr>
            <w:tcW w:w="986" w:type="dxa"/>
            <w:vAlign w:val="center"/>
          </w:tcPr>
          <w:p w14:paraId="269461FD" w14:textId="207D7016" w:rsidR="00C27C79" w:rsidRPr="00483FBF" w:rsidRDefault="00C27C79" w:rsidP="00C27C79">
            <w:pPr>
              <w:jc w:val="center"/>
              <w:rPr>
                <w:rFonts w:cs="Times New Roman"/>
              </w:rPr>
            </w:pPr>
            <w:r>
              <w:rPr>
                <w:szCs w:val="24"/>
              </w:rPr>
              <w:t>3</w:t>
            </w:r>
          </w:p>
        </w:tc>
        <w:tc>
          <w:tcPr>
            <w:tcW w:w="986" w:type="dxa"/>
            <w:vAlign w:val="center"/>
          </w:tcPr>
          <w:p w14:paraId="257FF570" w14:textId="0741B970" w:rsidR="00C27C79" w:rsidRPr="00483FBF" w:rsidRDefault="00C27C79" w:rsidP="00C27C79">
            <w:pPr>
              <w:jc w:val="center"/>
              <w:rPr>
                <w:rFonts w:cs="Times New Roman"/>
              </w:rPr>
            </w:pPr>
            <w:r>
              <w:rPr>
                <w:szCs w:val="24"/>
              </w:rPr>
              <w:t>3</w:t>
            </w:r>
          </w:p>
        </w:tc>
        <w:tc>
          <w:tcPr>
            <w:tcW w:w="986" w:type="dxa"/>
            <w:vAlign w:val="center"/>
          </w:tcPr>
          <w:p w14:paraId="38F78AF3" w14:textId="07451D71" w:rsidR="00C27C79" w:rsidRPr="00483FBF" w:rsidRDefault="00C27C79" w:rsidP="00C27C79">
            <w:pPr>
              <w:jc w:val="center"/>
              <w:rPr>
                <w:rFonts w:cs="Times New Roman"/>
              </w:rPr>
            </w:pPr>
          </w:p>
        </w:tc>
        <w:tc>
          <w:tcPr>
            <w:tcW w:w="1036" w:type="dxa"/>
            <w:vAlign w:val="center"/>
          </w:tcPr>
          <w:p w14:paraId="0B9A6E23" w14:textId="77777777" w:rsidR="00C27C79" w:rsidRPr="00483FBF" w:rsidRDefault="00C27C79" w:rsidP="00C27C79">
            <w:pPr>
              <w:jc w:val="center"/>
              <w:rPr>
                <w:rFonts w:cs="Times New Roman"/>
              </w:rPr>
            </w:pPr>
          </w:p>
        </w:tc>
        <w:tc>
          <w:tcPr>
            <w:tcW w:w="1035" w:type="dxa"/>
            <w:vAlign w:val="center"/>
          </w:tcPr>
          <w:p w14:paraId="3E7FF0BC" w14:textId="77777777" w:rsidR="00C27C79" w:rsidRPr="00483FBF" w:rsidRDefault="00C27C79" w:rsidP="00C27C79">
            <w:pPr>
              <w:jc w:val="center"/>
              <w:rPr>
                <w:rFonts w:cs="Times New Roman"/>
              </w:rPr>
            </w:pPr>
          </w:p>
        </w:tc>
        <w:tc>
          <w:tcPr>
            <w:tcW w:w="803" w:type="dxa"/>
            <w:vAlign w:val="center"/>
          </w:tcPr>
          <w:p w14:paraId="4D4322BB" w14:textId="77777777" w:rsidR="00C27C79" w:rsidRPr="00483FBF" w:rsidRDefault="00C27C79" w:rsidP="00C27C79">
            <w:pPr>
              <w:jc w:val="center"/>
              <w:rPr>
                <w:rFonts w:cs="Times New Roman"/>
              </w:rPr>
            </w:pPr>
          </w:p>
        </w:tc>
        <w:tc>
          <w:tcPr>
            <w:tcW w:w="803" w:type="dxa"/>
            <w:vAlign w:val="center"/>
          </w:tcPr>
          <w:p w14:paraId="23982FE2" w14:textId="77777777" w:rsidR="00C27C79" w:rsidRPr="00483FBF" w:rsidRDefault="00C27C79" w:rsidP="00C27C79">
            <w:pPr>
              <w:jc w:val="center"/>
              <w:rPr>
                <w:rFonts w:cs="Times New Roman"/>
              </w:rPr>
            </w:pPr>
          </w:p>
        </w:tc>
        <w:tc>
          <w:tcPr>
            <w:tcW w:w="803" w:type="dxa"/>
            <w:vAlign w:val="center"/>
          </w:tcPr>
          <w:p w14:paraId="2071C3AD" w14:textId="77777777" w:rsidR="00C27C79" w:rsidRPr="00483FBF" w:rsidRDefault="00C27C79" w:rsidP="00C27C79">
            <w:pPr>
              <w:jc w:val="center"/>
              <w:rPr>
                <w:rFonts w:cs="Times New Roman"/>
              </w:rPr>
            </w:pPr>
          </w:p>
        </w:tc>
        <w:tc>
          <w:tcPr>
            <w:tcW w:w="1548" w:type="dxa"/>
            <w:vAlign w:val="center"/>
          </w:tcPr>
          <w:p w14:paraId="476C7DC4" w14:textId="77777777" w:rsidR="00C27C79" w:rsidRPr="00483FBF" w:rsidRDefault="00C27C79" w:rsidP="00C27C79">
            <w:pPr>
              <w:ind w:left="14"/>
              <w:rPr>
                <w:rFonts w:cs="Times New Roman"/>
                <w:b/>
                <w:i/>
              </w:rPr>
            </w:pPr>
            <w:r w:rsidRPr="00483FBF">
              <w:rPr>
                <w:rFonts w:cs="Times New Roman"/>
                <w:b/>
                <w:i/>
              </w:rPr>
              <w:t>недељно:</w:t>
            </w:r>
          </w:p>
          <w:p w14:paraId="2821B1B4" w14:textId="37E01FC3" w:rsidR="00C27C79" w:rsidRPr="00C27C79" w:rsidRDefault="00C27C79" w:rsidP="00C27C79">
            <w:pPr>
              <w:rPr>
                <w:rFonts w:cs="Times New Roman"/>
                <w:lang w:val="sr-Cyrl-RS"/>
              </w:rPr>
            </w:pPr>
            <w:r w:rsidRPr="00483FBF">
              <w:rPr>
                <w:rFonts w:cs="Times New Roman"/>
              </w:rPr>
              <w:t>1</w:t>
            </w:r>
            <w:r>
              <w:rPr>
                <w:rFonts w:cs="Times New Roman"/>
                <w:lang w:val="sr-Cyrl-RS"/>
              </w:rPr>
              <w:t>8</w:t>
            </w:r>
          </w:p>
        </w:tc>
        <w:tc>
          <w:tcPr>
            <w:tcW w:w="1249" w:type="dxa"/>
            <w:vAlign w:val="center"/>
          </w:tcPr>
          <w:p w14:paraId="2FAB16A4" w14:textId="77777777" w:rsidR="00C27C79" w:rsidRPr="00483FBF" w:rsidRDefault="00C27C79" w:rsidP="00C27C79">
            <w:pPr>
              <w:ind w:left="14"/>
              <w:rPr>
                <w:rFonts w:cs="Times New Roman"/>
                <w:b/>
                <w:i/>
              </w:rPr>
            </w:pPr>
            <w:r w:rsidRPr="00483FBF">
              <w:rPr>
                <w:rFonts w:cs="Times New Roman"/>
                <w:b/>
                <w:i/>
              </w:rPr>
              <w:t>годишње:</w:t>
            </w:r>
          </w:p>
          <w:p w14:paraId="519059A9" w14:textId="7CA02899" w:rsidR="00C27C79" w:rsidRPr="00C27C79" w:rsidRDefault="00C27C79" w:rsidP="00C27C79">
            <w:pPr>
              <w:rPr>
                <w:rFonts w:cs="Times New Roman"/>
                <w:lang w:val="sr-Cyrl-RS"/>
              </w:rPr>
            </w:pPr>
            <w:r>
              <w:rPr>
                <w:rFonts w:cs="Times New Roman"/>
                <w:lang w:val="sr-Cyrl-RS"/>
              </w:rPr>
              <w:t>666</w:t>
            </w:r>
          </w:p>
        </w:tc>
      </w:tr>
    </w:tbl>
    <w:p w14:paraId="4B2A8385" w14:textId="77777777" w:rsidR="00C27C79" w:rsidRPr="00C27C79" w:rsidRDefault="00C27C79" w:rsidP="00F519DB">
      <w:pPr>
        <w:spacing w:after="0" w:line="240" w:lineRule="auto"/>
        <w:rPr>
          <w:rFonts w:cs="Times New Roman"/>
          <w:sz w:val="22"/>
          <w:lang w:val="sr-Cyrl-RS"/>
        </w:rPr>
      </w:pPr>
    </w:p>
    <w:p w14:paraId="3BCC87CE" w14:textId="3081B74C" w:rsidR="00100D4D" w:rsidRPr="00232817" w:rsidRDefault="00100D4D" w:rsidP="00F519DB">
      <w:pPr>
        <w:spacing w:after="0" w:line="240" w:lineRule="auto"/>
        <w:rPr>
          <w:rFonts w:cs="Times New Roman"/>
          <w:sz w:val="22"/>
        </w:rPr>
      </w:pPr>
      <w:r w:rsidRPr="00232817">
        <w:rPr>
          <w:rFonts w:cs="Times New Roman"/>
          <w:sz w:val="22"/>
        </w:rPr>
        <w:t>МУЗИЧКА КУЛТУРА</w:t>
      </w:r>
    </w:p>
    <w:tbl>
      <w:tblPr>
        <w:tblStyle w:val="TableGrid"/>
        <w:tblW w:w="14310" w:type="dxa"/>
        <w:jc w:val="center"/>
        <w:tblLook w:val="04A0" w:firstRow="1" w:lastRow="0" w:firstColumn="1" w:lastColumn="0" w:noHBand="0" w:noVBand="1"/>
      </w:tblPr>
      <w:tblGrid>
        <w:gridCol w:w="1854"/>
        <w:gridCol w:w="948"/>
        <w:gridCol w:w="690"/>
        <w:gridCol w:w="755"/>
        <w:gridCol w:w="755"/>
        <w:gridCol w:w="755"/>
        <w:gridCol w:w="755"/>
        <w:gridCol w:w="918"/>
        <w:gridCol w:w="760"/>
        <w:gridCol w:w="810"/>
        <w:gridCol w:w="810"/>
        <w:gridCol w:w="720"/>
        <w:gridCol w:w="757"/>
        <w:gridCol w:w="1493"/>
        <w:gridCol w:w="1530"/>
      </w:tblGrid>
      <w:tr w:rsidR="00F65151" w:rsidRPr="00483FBF" w14:paraId="0BC61843" w14:textId="77777777" w:rsidTr="00F65151">
        <w:trPr>
          <w:jc w:val="center"/>
        </w:trPr>
        <w:tc>
          <w:tcPr>
            <w:tcW w:w="1854" w:type="dxa"/>
            <w:vMerge w:val="restart"/>
            <w:vAlign w:val="center"/>
          </w:tcPr>
          <w:p w14:paraId="045638C2" w14:textId="77777777" w:rsidR="00F65151" w:rsidRPr="00483FBF" w:rsidRDefault="00F65151" w:rsidP="00F65151">
            <w:pPr>
              <w:rPr>
                <w:rFonts w:cs="Times New Roman"/>
                <w:b/>
                <w:bCs/>
                <w:lang w:val="sr-Cyrl-RS"/>
              </w:rPr>
            </w:pPr>
            <w:r w:rsidRPr="00483FBF">
              <w:rPr>
                <w:rFonts w:cs="Times New Roman"/>
                <w:b/>
              </w:rPr>
              <w:t>Тања Коцић</w:t>
            </w:r>
          </w:p>
        </w:tc>
        <w:tc>
          <w:tcPr>
            <w:tcW w:w="948" w:type="dxa"/>
            <w:vAlign w:val="center"/>
          </w:tcPr>
          <w:p w14:paraId="7ACC1A0E" w14:textId="77777777" w:rsidR="00F65151" w:rsidRPr="00483FBF" w:rsidRDefault="00F65151" w:rsidP="00F65151">
            <w:pPr>
              <w:jc w:val="center"/>
              <w:rPr>
                <w:rFonts w:cs="Times New Roman"/>
              </w:rPr>
            </w:pPr>
            <w:r w:rsidRPr="00483FBF">
              <w:rPr>
                <w:rFonts w:cs="Times New Roman"/>
              </w:rPr>
              <w:t>I4</w:t>
            </w:r>
          </w:p>
        </w:tc>
        <w:tc>
          <w:tcPr>
            <w:tcW w:w="690" w:type="dxa"/>
            <w:vAlign w:val="center"/>
          </w:tcPr>
          <w:p w14:paraId="0310720B" w14:textId="77777777" w:rsidR="00F65151" w:rsidRPr="00483FBF" w:rsidRDefault="00F65151" w:rsidP="00F65151">
            <w:pPr>
              <w:jc w:val="center"/>
              <w:rPr>
                <w:rFonts w:cs="Times New Roman"/>
              </w:rPr>
            </w:pPr>
            <w:r w:rsidRPr="00483FBF">
              <w:rPr>
                <w:rFonts w:cs="Times New Roman"/>
              </w:rPr>
              <w:t>I5</w:t>
            </w:r>
          </w:p>
        </w:tc>
        <w:tc>
          <w:tcPr>
            <w:tcW w:w="755" w:type="dxa"/>
            <w:vAlign w:val="center"/>
          </w:tcPr>
          <w:p w14:paraId="28F3B34A" w14:textId="77777777" w:rsidR="00F65151" w:rsidRPr="00483FBF" w:rsidRDefault="00F65151" w:rsidP="00F65151">
            <w:pPr>
              <w:jc w:val="center"/>
              <w:rPr>
                <w:rFonts w:cs="Times New Roman"/>
              </w:rPr>
            </w:pPr>
            <w:r w:rsidRPr="00483FBF">
              <w:rPr>
                <w:rFonts w:cs="Times New Roman"/>
              </w:rPr>
              <w:t>I6</w:t>
            </w:r>
          </w:p>
        </w:tc>
        <w:tc>
          <w:tcPr>
            <w:tcW w:w="755" w:type="dxa"/>
            <w:vAlign w:val="center"/>
          </w:tcPr>
          <w:p w14:paraId="2831E691" w14:textId="77777777" w:rsidR="00F65151" w:rsidRPr="00483FBF" w:rsidRDefault="00F65151" w:rsidP="00F65151">
            <w:pPr>
              <w:jc w:val="center"/>
              <w:rPr>
                <w:rFonts w:cs="Times New Roman"/>
              </w:rPr>
            </w:pPr>
            <w:r w:rsidRPr="00483FBF">
              <w:rPr>
                <w:rFonts w:cs="Times New Roman"/>
              </w:rPr>
              <w:t>II4</w:t>
            </w:r>
          </w:p>
        </w:tc>
        <w:tc>
          <w:tcPr>
            <w:tcW w:w="755" w:type="dxa"/>
            <w:vAlign w:val="center"/>
          </w:tcPr>
          <w:p w14:paraId="1D671A80" w14:textId="77777777" w:rsidR="00F65151" w:rsidRPr="00483FBF" w:rsidRDefault="00F65151" w:rsidP="00F65151">
            <w:pPr>
              <w:jc w:val="center"/>
              <w:rPr>
                <w:rFonts w:cs="Times New Roman"/>
              </w:rPr>
            </w:pPr>
            <w:r w:rsidRPr="00483FBF">
              <w:rPr>
                <w:rFonts w:cs="Times New Roman"/>
              </w:rPr>
              <w:t>II5</w:t>
            </w:r>
          </w:p>
        </w:tc>
        <w:tc>
          <w:tcPr>
            <w:tcW w:w="755" w:type="dxa"/>
            <w:vAlign w:val="center"/>
          </w:tcPr>
          <w:p w14:paraId="17706177" w14:textId="77777777" w:rsidR="00F65151" w:rsidRPr="00483FBF" w:rsidRDefault="00F65151" w:rsidP="00F65151">
            <w:pPr>
              <w:jc w:val="center"/>
              <w:rPr>
                <w:rFonts w:cs="Times New Roman"/>
              </w:rPr>
            </w:pPr>
            <w:r w:rsidRPr="00483FBF">
              <w:rPr>
                <w:rFonts w:cs="Times New Roman"/>
              </w:rPr>
              <w:t>II6</w:t>
            </w:r>
          </w:p>
        </w:tc>
        <w:tc>
          <w:tcPr>
            <w:tcW w:w="918" w:type="dxa"/>
            <w:vAlign w:val="center"/>
          </w:tcPr>
          <w:p w14:paraId="4D57D837" w14:textId="77777777" w:rsidR="00F65151" w:rsidRPr="00483FBF" w:rsidRDefault="00F65151" w:rsidP="00F65151">
            <w:pPr>
              <w:jc w:val="center"/>
              <w:rPr>
                <w:rFonts w:cs="Times New Roman"/>
              </w:rPr>
            </w:pPr>
            <w:r w:rsidRPr="00483FBF">
              <w:rPr>
                <w:rFonts w:cs="Times New Roman"/>
              </w:rPr>
              <w:t>II7</w:t>
            </w:r>
          </w:p>
        </w:tc>
        <w:tc>
          <w:tcPr>
            <w:tcW w:w="760" w:type="dxa"/>
            <w:vAlign w:val="center"/>
          </w:tcPr>
          <w:p w14:paraId="3E0E827C" w14:textId="77777777" w:rsidR="00F65151" w:rsidRPr="00483FBF" w:rsidRDefault="00F65151" w:rsidP="00F65151">
            <w:pPr>
              <w:jc w:val="center"/>
              <w:rPr>
                <w:rFonts w:cs="Times New Roman"/>
              </w:rPr>
            </w:pPr>
            <w:r w:rsidRPr="00483FBF">
              <w:rPr>
                <w:rFonts w:cs="Times New Roman"/>
              </w:rPr>
              <w:t>II8</w:t>
            </w:r>
          </w:p>
        </w:tc>
        <w:tc>
          <w:tcPr>
            <w:tcW w:w="810" w:type="dxa"/>
            <w:vAlign w:val="center"/>
          </w:tcPr>
          <w:p w14:paraId="4DB093FB" w14:textId="77777777" w:rsidR="00F65151" w:rsidRPr="00483FBF" w:rsidRDefault="00F65151" w:rsidP="00F65151">
            <w:pPr>
              <w:jc w:val="center"/>
              <w:rPr>
                <w:rFonts w:cs="Times New Roman"/>
              </w:rPr>
            </w:pPr>
            <w:r w:rsidRPr="00483FBF">
              <w:rPr>
                <w:rFonts w:cs="Times New Roman"/>
              </w:rPr>
              <w:t>III7</w:t>
            </w:r>
          </w:p>
        </w:tc>
        <w:tc>
          <w:tcPr>
            <w:tcW w:w="810" w:type="dxa"/>
            <w:vAlign w:val="center"/>
          </w:tcPr>
          <w:p w14:paraId="0A29E239" w14:textId="77777777" w:rsidR="00F65151" w:rsidRPr="00483FBF" w:rsidRDefault="00F65151" w:rsidP="00F65151">
            <w:pPr>
              <w:jc w:val="center"/>
              <w:rPr>
                <w:rFonts w:cs="Times New Roman"/>
              </w:rPr>
            </w:pPr>
            <w:r w:rsidRPr="00483FBF">
              <w:rPr>
                <w:rFonts w:cs="Times New Roman"/>
              </w:rPr>
              <w:t>III8</w:t>
            </w:r>
          </w:p>
        </w:tc>
        <w:tc>
          <w:tcPr>
            <w:tcW w:w="720" w:type="dxa"/>
            <w:vAlign w:val="center"/>
          </w:tcPr>
          <w:p w14:paraId="03D8569D" w14:textId="77777777" w:rsidR="00F65151" w:rsidRPr="00483FBF" w:rsidRDefault="00F65151" w:rsidP="00F65151">
            <w:pPr>
              <w:jc w:val="center"/>
              <w:rPr>
                <w:rFonts w:cs="Times New Roman"/>
              </w:rPr>
            </w:pPr>
            <w:r w:rsidRPr="00483FBF">
              <w:rPr>
                <w:rFonts w:cs="Times New Roman"/>
              </w:rPr>
              <w:t>IV7</w:t>
            </w:r>
          </w:p>
        </w:tc>
        <w:tc>
          <w:tcPr>
            <w:tcW w:w="757" w:type="dxa"/>
            <w:vAlign w:val="center"/>
          </w:tcPr>
          <w:p w14:paraId="1D7F7777" w14:textId="77777777" w:rsidR="00F65151" w:rsidRPr="00483FBF" w:rsidRDefault="00F65151" w:rsidP="00F65151">
            <w:pPr>
              <w:jc w:val="center"/>
              <w:rPr>
                <w:rFonts w:cs="Times New Roman"/>
              </w:rPr>
            </w:pPr>
            <w:r w:rsidRPr="00483FBF">
              <w:rPr>
                <w:rFonts w:cs="Times New Roman"/>
              </w:rPr>
              <w:t>IV8</w:t>
            </w:r>
          </w:p>
        </w:tc>
        <w:tc>
          <w:tcPr>
            <w:tcW w:w="3023" w:type="dxa"/>
            <w:gridSpan w:val="2"/>
            <w:vAlign w:val="center"/>
          </w:tcPr>
          <w:p w14:paraId="3E16CD13"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60</w:t>
            </w:r>
            <w:r w:rsidRPr="00483FBF">
              <w:rPr>
                <w:rFonts w:cs="Times New Roman"/>
                <w:b/>
                <w:i/>
              </w:rPr>
              <w:t>%)</w:t>
            </w:r>
          </w:p>
        </w:tc>
      </w:tr>
      <w:tr w:rsidR="00F65151" w:rsidRPr="00483FBF" w14:paraId="1DC54593" w14:textId="77777777" w:rsidTr="00F65151">
        <w:trPr>
          <w:jc w:val="center"/>
        </w:trPr>
        <w:tc>
          <w:tcPr>
            <w:tcW w:w="1854" w:type="dxa"/>
            <w:vMerge/>
            <w:vAlign w:val="center"/>
          </w:tcPr>
          <w:p w14:paraId="499D8B52" w14:textId="77777777" w:rsidR="00F65151" w:rsidRPr="00483FBF" w:rsidRDefault="00F65151" w:rsidP="00F65151">
            <w:pPr>
              <w:rPr>
                <w:rFonts w:cs="Times New Roman"/>
              </w:rPr>
            </w:pPr>
          </w:p>
        </w:tc>
        <w:tc>
          <w:tcPr>
            <w:tcW w:w="948" w:type="dxa"/>
            <w:vAlign w:val="center"/>
          </w:tcPr>
          <w:p w14:paraId="3BF69F7B" w14:textId="77777777" w:rsidR="00F65151" w:rsidRPr="00483FBF" w:rsidRDefault="00F65151" w:rsidP="00F65151">
            <w:pPr>
              <w:jc w:val="center"/>
              <w:rPr>
                <w:rFonts w:cs="Times New Roman"/>
              </w:rPr>
            </w:pPr>
            <w:r w:rsidRPr="00483FBF">
              <w:rPr>
                <w:rFonts w:cs="Times New Roman"/>
              </w:rPr>
              <w:t>1</w:t>
            </w:r>
          </w:p>
        </w:tc>
        <w:tc>
          <w:tcPr>
            <w:tcW w:w="690" w:type="dxa"/>
            <w:vAlign w:val="center"/>
          </w:tcPr>
          <w:p w14:paraId="7F511197"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641CBAE0"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3D3A084E"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765D6582"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780C2FDF" w14:textId="77777777" w:rsidR="00F65151" w:rsidRPr="00483FBF" w:rsidRDefault="00F65151" w:rsidP="00F65151">
            <w:pPr>
              <w:jc w:val="center"/>
              <w:rPr>
                <w:rFonts w:cs="Times New Roman"/>
              </w:rPr>
            </w:pPr>
            <w:r w:rsidRPr="00483FBF">
              <w:rPr>
                <w:rFonts w:cs="Times New Roman"/>
              </w:rPr>
              <w:t>1</w:t>
            </w:r>
          </w:p>
        </w:tc>
        <w:tc>
          <w:tcPr>
            <w:tcW w:w="918" w:type="dxa"/>
            <w:vAlign w:val="center"/>
          </w:tcPr>
          <w:p w14:paraId="069583C3" w14:textId="77777777" w:rsidR="00F65151" w:rsidRPr="00483FBF" w:rsidRDefault="00F65151" w:rsidP="00F65151">
            <w:pPr>
              <w:jc w:val="center"/>
              <w:rPr>
                <w:rFonts w:cs="Times New Roman"/>
              </w:rPr>
            </w:pPr>
            <w:r w:rsidRPr="00483FBF">
              <w:rPr>
                <w:rFonts w:cs="Times New Roman"/>
              </w:rPr>
              <w:t>1</w:t>
            </w:r>
          </w:p>
        </w:tc>
        <w:tc>
          <w:tcPr>
            <w:tcW w:w="760" w:type="dxa"/>
            <w:vAlign w:val="center"/>
          </w:tcPr>
          <w:p w14:paraId="30EC8C29" w14:textId="77777777" w:rsidR="00F65151" w:rsidRPr="00483FBF" w:rsidRDefault="00F65151" w:rsidP="00F65151">
            <w:pPr>
              <w:jc w:val="center"/>
              <w:rPr>
                <w:rFonts w:cs="Times New Roman"/>
              </w:rPr>
            </w:pPr>
            <w:r w:rsidRPr="00483FBF">
              <w:rPr>
                <w:rFonts w:cs="Times New Roman"/>
              </w:rPr>
              <w:t>1</w:t>
            </w:r>
          </w:p>
        </w:tc>
        <w:tc>
          <w:tcPr>
            <w:tcW w:w="810" w:type="dxa"/>
            <w:vAlign w:val="center"/>
          </w:tcPr>
          <w:p w14:paraId="7DC9BCD5" w14:textId="77777777" w:rsidR="00F65151" w:rsidRPr="00483FBF" w:rsidRDefault="00F65151" w:rsidP="00F65151">
            <w:pPr>
              <w:jc w:val="center"/>
              <w:rPr>
                <w:rFonts w:cs="Times New Roman"/>
              </w:rPr>
            </w:pPr>
            <w:r w:rsidRPr="00483FBF">
              <w:rPr>
                <w:rFonts w:cs="Times New Roman"/>
              </w:rPr>
              <w:t>1</w:t>
            </w:r>
          </w:p>
        </w:tc>
        <w:tc>
          <w:tcPr>
            <w:tcW w:w="810" w:type="dxa"/>
            <w:vAlign w:val="center"/>
          </w:tcPr>
          <w:p w14:paraId="3F5E4392" w14:textId="77777777" w:rsidR="00F65151" w:rsidRPr="00483FBF" w:rsidRDefault="00F65151" w:rsidP="00F65151">
            <w:pPr>
              <w:jc w:val="center"/>
              <w:rPr>
                <w:rFonts w:cs="Times New Roman"/>
              </w:rPr>
            </w:pPr>
            <w:r w:rsidRPr="00483FBF">
              <w:rPr>
                <w:rFonts w:cs="Times New Roman"/>
              </w:rPr>
              <w:t>1</w:t>
            </w:r>
          </w:p>
        </w:tc>
        <w:tc>
          <w:tcPr>
            <w:tcW w:w="720" w:type="dxa"/>
            <w:vAlign w:val="center"/>
          </w:tcPr>
          <w:p w14:paraId="1E530C30" w14:textId="77777777" w:rsidR="00F65151" w:rsidRPr="00483FBF" w:rsidRDefault="00F65151" w:rsidP="00F65151">
            <w:pPr>
              <w:jc w:val="center"/>
              <w:rPr>
                <w:rFonts w:cs="Times New Roman"/>
              </w:rPr>
            </w:pPr>
            <w:r w:rsidRPr="00483FBF">
              <w:rPr>
                <w:rFonts w:cs="Times New Roman"/>
              </w:rPr>
              <w:t>1</w:t>
            </w:r>
          </w:p>
        </w:tc>
        <w:tc>
          <w:tcPr>
            <w:tcW w:w="757" w:type="dxa"/>
            <w:vAlign w:val="center"/>
          </w:tcPr>
          <w:p w14:paraId="7307403C" w14:textId="77777777" w:rsidR="00F65151" w:rsidRPr="00483FBF" w:rsidRDefault="00F65151" w:rsidP="00F65151">
            <w:pPr>
              <w:jc w:val="center"/>
              <w:rPr>
                <w:rFonts w:cs="Times New Roman"/>
              </w:rPr>
            </w:pPr>
            <w:r w:rsidRPr="00483FBF">
              <w:rPr>
                <w:rFonts w:cs="Times New Roman"/>
              </w:rPr>
              <w:t>1</w:t>
            </w:r>
          </w:p>
        </w:tc>
        <w:tc>
          <w:tcPr>
            <w:tcW w:w="1493" w:type="dxa"/>
            <w:vAlign w:val="center"/>
          </w:tcPr>
          <w:p w14:paraId="783843D7" w14:textId="77777777" w:rsidR="00F65151" w:rsidRPr="00483FBF" w:rsidRDefault="00F65151" w:rsidP="002E6DD8">
            <w:pPr>
              <w:ind w:left="14"/>
              <w:rPr>
                <w:rFonts w:cs="Times New Roman"/>
                <w:b/>
                <w:i/>
              </w:rPr>
            </w:pPr>
            <w:r w:rsidRPr="00483FBF">
              <w:rPr>
                <w:rFonts w:cs="Times New Roman"/>
                <w:b/>
                <w:i/>
              </w:rPr>
              <w:t>недељно:</w:t>
            </w:r>
          </w:p>
          <w:p w14:paraId="218F8DA9" w14:textId="77777777" w:rsidR="00F65151" w:rsidRPr="00483FBF" w:rsidRDefault="00F65151" w:rsidP="002E6DD8">
            <w:pPr>
              <w:rPr>
                <w:rFonts w:cs="Times New Roman"/>
                <w:lang w:val="sr-Cyrl-RS"/>
              </w:rPr>
            </w:pPr>
            <w:r w:rsidRPr="00483FBF">
              <w:rPr>
                <w:rFonts w:cs="Times New Roman"/>
                <w:lang w:val="sr-Cyrl-RS"/>
              </w:rPr>
              <w:t>12</w:t>
            </w:r>
          </w:p>
        </w:tc>
        <w:tc>
          <w:tcPr>
            <w:tcW w:w="1530" w:type="dxa"/>
            <w:vAlign w:val="center"/>
          </w:tcPr>
          <w:p w14:paraId="1B3A5E4B" w14:textId="77777777" w:rsidR="00F65151" w:rsidRPr="00483FBF" w:rsidRDefault="00F65151" w:rsidP="002E6DD8">
            <w:pPr>
              <w:ind w:left="14"/>
              <w:rPr>
                <w:rFonts w:cs="Times New Roman"/>
                <w:b/>
                <w:i/>
              </w:rPr>
            </w:pPr>
            <w:r w:rsidRPr="00483FBF">
              <w:rPr>
                <w:rFonts w:cs="Times New Roman"/>
                <w:b/>
                <w:i/>
              </w:rPr>
              <w:t>годишње:</w:t>
            </w:r>
          </w:p>
          <w:p w14:paraId="29402B2E" w14:textId="77777777" w:rsidR="00F65151" w:rsidRPr="00483FBF" w:rsidRDefault="00F65151" w:rsidP="002E6DD8">
            <w:pPr>
              <w:rPr>
                <w:rFonts w:cs="Times New Roman"/>
                <w:lang w:val="sr-Cyrl-RS"/>
              </w:rPr>
            </w:pPr>
            <w:r w:rsidRPr="00483FBF">
              <w:rPr>
                <w:rFonts w:cs="Times New Roman"/>
                <w:lang w:val="sr-Cyrl-RS"/>
              </w:rPr>
              <w:t>336</w:t>
            </w:r>
          </w:p>
        </w:tc>
      </w:tr>
      <w:tr w:rsidR="00F65151" w:rsidRPr="00483FBF" w14:paraId="711CD4A9" w14:textId="77777777" w:rsidTr="00F65151">
        <w:trPr>
          <w:jc w:val="center"/>
        </w:trPr>
        <w:tc>
          <w:tcPr>
            <w:tcW w:w="1854" w:type="dxa"/>
            <w:vMerge w:val="restart"/>
            <w:vAlign w:val="center"/>
          </w:tcPr>
          <w:p w14:paraId="340AE548" w14:textId="77777777" w:rsidR="00F65151" w:rsidRPr="00483FBF" w:rsidRDefault="00F65151" w:rsidP="00F65151">
            <w:pPr>
              <w:rPr>
                <w:rFonts w:cs="Times New Roman"/>
                <w:b/>
                <w:bCs/>
                <w:lang w:val="sr-Cyrl-RS"/>
              </w:rPr>
            </w:pPr>
            <w:r w:rsidRPr="00483FBF">
              <w:rPr>
                <w:rFonts w:cs="Times New Roman"/>
                <w:b/>
              </w:rPr>
              <w:t>Илија Стојадиновић</w:t>
            </w:r>
          </w:p>
        </w:tc>
        <w:tc>
          <w:tcPr>
            <w:tcW w:w="948" w:type="dxa"/>
            <w:vAlign w:val="center"/>
          </w:tcPr>
          <w:p w14:paraId="210ABC92" w14:textId="77777777" w:rsidR="00F65151" w:rsidRPr="00483FBF" w:rsidRDefault="00F65151" w:rsidP="00F65151">
            <w:pPr>
              <w:jc w:val="center"/>
              <w:rPr>
                <w:rFonts w:cs="Times New Roman"/>
              </w:rPr>
            </w:pPr>
            <w:r w:rsidRPr="00483FBF">
              <w:rPr>
                <w:rFonts w:cs="Times New Roman"/>
              </w:rPr>
              <w:t>I1</w:t>
            </w:r>
          </w:p>
        </w:tc>
        <w:tc>
          <w:tcPr>
            <w:tcW w:w="690" w:type="dxa"/>
            <w:vAlign w:val="center"/>
          </w:tcPr>
          <w:p w14:paraId="33F0F678" w14:textId="77777777" w:rsidR="00F65151" w:rsidRPr="00483FBF" w:rsidRDefault="00F65151" w:rsidP="00F65151">
            <w:pPr>
              <w:jc w:val="center"/>
              <w:rPr>
                <w:rFonts w:cs="Times New Roman"/>
              </w:rPr>
            </w:pPr>
            <w:r w:rsidRPr="00483FBF">
              <w:rPr>
                <w:rFonts w:cs="Times New Roman"/>
              </w:rPr>
              <w:t>I2</w:t>
            </w:r>
          </w:p>
        </w:tc>
        <w:tc>
          <w:tcPr>
            <w:tcW w:w="755" w:type="dxa"/>
            <w:vAlign w:val="center"/>
          </w:tcPr>
          <w:p w14:paraId="3E2C33BC" w14:textId="77777777" w:rsidR="00F65151" w:rsidRPr="00483FBF" w:rsidRDefault="00F65151" w:rsidP="00F65151">
            <w:pPr>
              <w:jc w:val="center"/>
              <w:rPr>
                <w:rFonts w:cs="Times New Roman"/>
              </w:rPr>
            </w:pPr>
            <w:r w:rsidRPr="00483FBF">
              <w:rPr>
                <w:rFonts w:cs="Times New Roman"/>
              </w:rPr>
              <w:t>I3</w:t>
            </w:r>
          </w:p>
        </w:tc>
        <w:tc>
          <w:tcPr>
            <w:tcW w:w="755" w:type="dxa"/>
            <w:vAlign w:val="center"/>
          </w:tcPr>
          <w:p w14:paraId="40C97A7B" w14:textId="77777777" w:rsidR="00F65151" w:rsidRPr="00483FBF" w:rsidRDefault="00F65151" w:rsidP="00F65151">
            <w:pPr>
              <w:jc w:val="center"/>
              <w:rPr>
                <w:rFonts w:cs="Times New Roman"/>
              </w:rPr>
            </w:pPr>
            <w:r w:rsidRPr="00483FBF">
              <w:rPr>
                <w:rFonts w:cs="Times New Roman"/>
              </w:rPr>
              <w:t>I7</w:t>
            </w:r>
          </w:p>
        </w:tc>
        <w:tc>
          <w:tcPr>
            <w:tcW w:w="755" w:type="dxa"/>
            <w:vAlign w:val="center"/>
          </w:tcPr>
          <w:p w14:paraId="0C6C8998" w14:textId="77777777" w:rsidR="00F65151" w:rsidRPr="00483FBF" w:rsidRDefault="00F65151" w:rsidP="00F65151">
            <w:pPr>
              <w:jc w:val="center"/>
              <w:rPr>
                <w:rFonts w:cs="Times New Roman"/>
              </w:rPr>
            </w:pPr>
            <w:r w:rsidRPr="00483FBF">
              <w:rPr>
                <w:rFonts w:cs="Times New Roman"/>
              </w:rPr>
              <w:t>I8</w:t>
            </w:r>
          </w:p>
        </w:tc>
        <w:tc>
          <w:tcPr>
            <w:tcW w:w="755" w:type="dxa"/>
            <w:vAlign w:val="center"/>
          </w:tcPr>
          <w:p w14:paraId="3AE73594" w14:textId="77777777" w:rsidR="00F65151" w:rsidRPr="00483FBF" w:rsidRDefault="00F65151" w:rsidP="00F65151">
            <w:pPr>
              <w:jc w:val="center"/>
              <w:rPr>
                <w:rFonts w:cs="Times New Roman"/>
              </w:rPr>
            </w:pPr>
          </w:p>
        </w:tc>
        <w:tc>
          <w:tcPr>
            <w:tcW w:w="918" w:type="dxa"/>
            <w:vAlign w:val="center"/>
          </w:tcPr>
          <w:p w14:paraId="52FF52CB" w14:textId="77777777" w:rsidR="00F65151" w:rsidRPr="00483FBF" w:rsidRDefault="00F65151" w:rsidP="00F65151">
            <w:pPr>
              <w:jc w:val="center"/>
              <w:rPr>
                <w:rFonts w:cs="Times New Roman"/>
              </w:rPr>
            </w:pPr>
          </w:p>
        </w:tc>
        <w:tc>
          <w:tcPr>
            <w:tcW w:w="760" w:type="dxa"/>
            <w:vAlign w:val="center"/>
          </w:tcPr>
          <w:p w14:paraId="28182265" w14:textId="77777777" w:rsidR="00F65151" w:rsidRPr="00483FBF" w:rsidRDefault="00F65151" w:rsidP="00F65151">
            <w:pPr>
              <w:jc w:val="center"/>
              <w:rPr>
                <w:rFonts w:cs="Times New Roman"/>
              </w:rPr>
            </w:pPr>
          </w:p>
        </w:tc>
        <w:tc>
          <w:tcPr>
            <w:tcW w:w="810" w:type="dxa"/>
            <w:vAlign w:val="center"/>
          </w:tcPr>
          <w:p w14:paraId="40EC3EB4" w14:textId="77777777" w:rsidR="00F65151" w:rsidRPr="00483FBF" w:rsidRDefault="00F65151" w:rsidP="00F65151">
            <w:pPr>
              <w:jc w:val="center"/>
              <w:rPr>
                <w:rFonts w:cs="Times New Roman"/>
              </w:rPr>
            </w:pPr>
          </w:p>
        </w:tc>
        <w:tc>
          <w:tcPr>
            <w:tcW w:w="810" w:type="dxa"/>
            <w:vAlign w:val="center"/>
          </w:tcPr>
          <w:p w14:paraId="422E5A34" w14:textId="77777777" w:rsidR="00F65151" w:rsidRPr="00483FBF" w:rsidRDefault="00F65151" w:rsidP="00F65151">
            <w:pPr>
              <w:jc w:val="center"/>
              <w:rPr>
                <w:rFonts w:cs="Times New Roman"/>
              </w:rPr>
            </w:pPr>
          </w:p>
        </w:tc>
        <w:tc>
          <w:tcPr>
            <w:tcW w:w="720" w:type="dxa"/>
            <w:vAlign w:val="center"/>
          </w:tcPr>
          <w:p w14:paraId="07475C6E" w14:textId="77777777" w:rsidR="00F65151" w:rsidRPr="00483FBF" w:rsidRDefault="00F65151" w:rsidP="00F65151">
            <w:pPr>
              <w:jc w:val="center"/>
              <w:rPr>
                <w:rFonts w:cs="Times New Roman"/>
              </w:rPr>
            </w:pPr>
          </w:p>
        </w:tc>
        <w:tc>
          <w:tcPr>
            <w:tcW w:w="757" w:type="dxa"/>
            <w:vAlign w:val="center"/>
          </w:tcPr>
          <w:p w14:paraId="57B18BC7" w14:textId="77777777" w:rsidR="00F65151" w:rsidRPr="00483FBF" w:rsidRDefault="00F65151" w:rsidP="00F65151">
            <w:pPr>
              <w:jc w:val="center"/>
              <w:rPr>
                <w:rFonts w:cs="Times New Roman"/>
              </w:rPr>
            </w:pPr>
          </w:p>
        </w:tc>
        <w:tc>
          <w:tcPr>
            <w:tcW w:w="3023" w:type="dxa"/>
            <w:gridSpan w:val="2"/>
            <w:vAlign w:val="center"/>
          </w:tcPr>
          <w:p w14:paraId="514C2463"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25</w:t>
            </w:r>
            <w:r w:rsidRPr="00483FBF">
              <w:rPr>
                <w:rFonts w:cs="Times New Roman"/>
                <w:b/>
                <w:i/>
              </w:rPr>
              <w:t>%)</w:t>
            </w:r>
          </w:p>
        </w:tc>
      </w:tr>
      <w:tr w:rsidR="00F65151" w:rsidRPr="00483FBF" w14:paraId="24A1CC44" w14:textId="77777777" w:rsidTr="00F65151">
        <w:trPr>
          <w:jc w:val="center"/>
        </w:trPr>
        <w:tc>
          <w:tcPr>
            <w:tcW w:w="1854" w:type="dxa"/>
            <w:vMerge/>
            <w:vAlign w:val="center"/>
          </w:tcPr>
          <w:p w14:paraId="7A174A68" w14:textId="77777777" w:rsidR="00F65151" w:rsidRPr="00483FBF" w:rsidRDefault="00F65151" w:rsidP="00F65151">
            <w:pPr>
              <w:rPr>
                <w:rFonts w:cs="Times New Roman"/>
              </w:rPr>
            </w:pPr>
          </w:p>
        </w:tc>
        <w:tc>
          <w:tcPr>
            <w:tcW w:w="948" w:type="dxa"/>
            <w:vAlign w:val="center"/>
          </w:tcPr>
          <w:p w14:paraId="6A8E7116" w14:textId="77777777" w:rsidR="00F65151" w:rsidRPr="00483FBF" w:rsidRDefault="00F65151" w:rsidP="00F65151">
            <w:pPr>
              <w:jc w:val="center"/>
              <w:rPr>
                <w:rFonts w:cs="Times New Roman"/>
              </w:rPr>
            </w:pPr>
            <w:r w:rsidRPr="00483FBF">
              <w:rPr>
                <w:rFonts w:cs="Times New Roman"/>
              </w:rPr>
              <w:t>1</w:t>
            </w:r>
          </w:p>
        </w:tc>
        <w:tc>
          <w:tcPr>
            <w:tcW w:w="690" w:type="dxa"/>
            <w:vAlign w:val="center"/>
          </w:tcPr>
          <w:p w14:paraId="75955C30"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7DFE9FA9"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2C400AE9"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2FEF5181" w14:textId="77777777" w:rsidR="00F65151" w:rsidRPr="00483FBF" w:rsidRDefault="00F65151" w:rsidP="00F65151">
            <w:pPr>
              <w:jc w:val="center"/>
              <w:rPr>
                <w:rFonts w:cs="Times New Roman"/>
              </w:rPr>
            </w:pPr>
            <w:r w:rsidRPr="00483FBF">
              <w:rPr>
                <w:rFonts w:cs="Times New Roman"/>
              </w:rPr>
              <w:t>1</w:t>
            </w:r>
          </w:p>
        </w:tc>
        <w:tc>
          <w:tcPr>
            <w:tcW w:w="755" w:type="dxa"/>
            <w:vAlign w:val="center"/>
          </w:tcPr>
          <w:p w14:paraId="0B1698EF" w14:textId="77777777" w:rsidR="00F65151" w:rsidRPr="00483FBF" w:rsidRDefault="00F65151" w:rsidP="00F65151">
            <w:pPr>
              <w:jc w:val="center"/>
              <w:rPr>
                <w:rFonts w:cs="Times New Roman"/>
              </w:rPr>
            </w:pPr>
          </w:p>
        </w:tc>
        <w:tc>
          <w:tcPr>
            <w:tcW w:w="918" w:type="dxa"/>
            <w:vAlign w:val="center"/>
          </w:tcPr>
          <w:p w14:paraId="7CF5BED8" w14:textId="77777777" w:rsidR="00F65151" w:rsidRPr="00483FBF" w:rsidRDefault="00F65151" w:rsidP="00F65151">
            <w:pPr>
              <w:jc w:val="center"/>
              <w:rPr>
                <w:rFonts w:cs="Times New Roman"/>
              </w:rPr>
            </w:pPr>
          </w:p>
        </w:tc>
        <w:tc>
          <w:tcPr>
            <w:tcW w:w="760" w:type="dxa"/>
            <w:vAlign w:val="center"/>
          </w:tcPr>
          <w:p w14:paraId="7AA7633F" w14:textId="77777777" w:rsidR="00F65151" w:rsidRPr="00483FBF" w:rsidRDefault="00F65151" w:rsidP="00F65151">
            <w:pPr>
              <w:jc w:val="center"/>
              <w:rPr>
                <w:rFonts w:cs="Times New Roman"/>
              </w:rPr>
            </w:pPr>
          </w:p>
        </w:tc>
        <w:tc>
          <w:tcPr>
            <w:tcW w:w="810" w:type="dxa"/>
            <w:vAlign w:val="center"/>
          </w:tcPr>
          <w:p w14:paraId="02974E9E" w14:textId="77777777" w:rsidR="00F65151" w:rsidRPr="00483FBF" w:rsidRDefault="00F65151" w:rsidP="00F65151">
            <w:pPr>
              <w:jc w:val="center"/>
              <w:rPr>
                <w:rFonts w:cs="Times New Roman"/>
              </w:rPr>
            </w:pPr>
          </w:p>
        </w:tc>
        <w:tc>
          <w:tcPr>
            <w:tcW w:w="810" w:type="dxa"/>
            <w:vAlign w:val="center"/>
          </w:tcPr>
          <w:p w14:paraId="01AFB814" w14:textId="77777777" w:rsidR="00F65151" w:rsidRPr="00483FBF" w:rsidRDefault="00F65151" w:rsidP="00F65151">
            <w:pPr>
              <w:jc w:val="center"/>
              <w:rPr>
                <w:rFonts w:cs="Times New Roman"/>
              </w:rPr>
            </w:pPr>
          </w:p>
        </w:tc>
        <w:tc>
          <w:tcPr>
            <w:tcW w:w="720" w:type="dxa"/>
            <w:vAlign w:val="center"/>
          </w:tcPr>
          <w:p w14:paraId="4D357EFB" w14:textId="77777777" w:rsidR="00F65151" w:rsidRPr="00483FBF" w:rsidRDefault="00F65151" w:rsidP="00F65151">
            <w:pPr>
              <w:jc w:val="center"/>
              <w:rPr>
                <w:rFonts w:cs="Times New Roman"/>
              </w:rPr>
            </w:pPr>
          </w:p>
        </w:tc>
        <w:tc>
          <w:tcPr>
            <w:tcW w:w="757" w:type="dxa"/>
            <w:vAlign w:val="center"/>
          </w:tcPr>
          <w:p w14:paraId="18553800" w14:textId="77777777" w:rsidR="00F65151" w:rsidRPr="00483FBF" w:rsidRDefault="00F65151" w:rsidP="00F65151">
            <w:pPr>
              <w:jc w:val="center"/>
              <w:rPr>
                <w:rFonts w:cs="Times New Roman"/>
              </w:rPr>
            </w:pPr>
          </w:p>
        </w:tc>
        <w:tc>
          <w:tcPr>
            <w:tcW w:w="1493" w:type="dxa"/>
            <w:vAlign w:val="center"/>
          </w:tcPr>
          <w:p w14:paraId="18521B83" w14:textId="77777777" w:rsidR="00F65151" w:rsidRPr="00483FBF" w:rsidRDefault="00F65151" w:rsidP="002E6DD8">
            <w:pPr>
              <w:ind w:left="14"/>
              <w:rPr>
                <w:rFonts w:cs="Times New Roman"/>
                <w:b/>
                <w:i/>
              </w:rPr>
            </w:pPr>
            <w:r w:rsidRPr="00483FBF">
              <w:rPr>
                <w:rFonts w:cs="Times New Roman"/>
                <w:b/>
                <w:i/>
              </w:rPr>
              <w:t>недељно:</w:t>
            </w:r>
          </w:p>
          <w:p w14:paraId="20F63D52" w14:textId="77777777" w:rsidR="00F65151" w:rsidRPr="00483FBF" w:rsidRDefault="00F65151" w:rsidP="002E6DD8">
            <w:pPr>
              <w:rPr>
                <w:rFonts w:cs="Times New Roman"/>
                <w:lang w:val="sr-Cyrl-RS"/>
              </w:rPr>
            </w:pPr>
            <w:r w:rsidRPr="00483FBF">
              <w:rPr>
                <w:rFonts w:cs="Times New Roman"/>
                <w:lang w:val="sr-Cyrl-RS"/>
              </w:rPr>
              <w:t>5</w:t>
            </w:r>
          </w:p>
        </w:tc>
        <w:tc>
          <w:tcPr>
            <w:tcW w:w="1530" w:type="dxa"/>
            <w:vAlign w:val="center"/>
          </w:tcPr>
          <w:p w14:paraId="219B2644" w14:textId="77777777" w:rsidR="00F65151" w:rsidRPr="00483FBF" w:rsidRDefault="00F65151" w:rsidP="002E6DD8">
            <w:pPr>
              <w:ind w:left="14"/>
              <w:rPr>
                <w:rFonts w:cs="Times New Roman"/>
                <w:b/>
                <w:i/>
              </w:rPr>
            </w:pPr>
            <w:r w:rsidRPr="00483FBF">
              <w:rPr>
                <w:rFonts w:cs="Times New Roman"/>
                <w:b/>
                <w:i/>
              </w:rPr>
              <w:t>годишње:</w:t>
            </w:r>
          </w:p>
          <w:p w14:paraId="5817D060" w14:textId="77777777" w:rsidR="00F65151" w:rsidRPr="00483FBF" w:rsidRDefault="00F65151" w:rsidP="002E6DD8">
            <w:pPr>
              <w:rPr>
                <w:rFonts w:cs="Times New Roman"/>
                <w:lang w:val="sr-Cyrl-RS"/>
              </w:rPr>
            </w:pPr>
            <w:r w:rsidRPr="00483FBF">
              <w:rPr>
                <w:rFonts w:cs="Times New Roman"/>
                <w:lang w:val="sr-Cyrl-RS"/>
              </w:rPr>
              <w:t>185</w:t>
            </w:r>
          </w:p>
        </w:tc>
      </w:tr>
    </w:tbl>
    <w:p w14:paraId="19FB2319" w14:textId="77777777" w:rsidR="00100D4D" w:rsidRPr="00232817" w:rsidRDefault="00100D4D" w:rsidP="00F519DB">
      <w:pPr>
        <w:spacing w:after="0" w:line="240" w:lineRule="auto"/>
        <w:rPr>
          <w:rFonts w:cs="Times New Roman"/>
          <w:sz w:val="22"/>
        </w:rPr>
      </w:pPr>
    </w:p>
    <w:p w14:paraId="527E4428" w14:textId="77777777" w:rsidR="00100D4D" w:rsidRPr="00232817" w:rsidRDefault="00100D4D" w:rsidP="00F519DB">
      <w:pPr>
        <w:spacing w:after="0" w:line="240" w:lineRule="auto"/>
        <w:rPr>
          <w:rFonts w:cs="Times New Roman"/>
          <w:sz w:val="22"/>
        </w:rPr>
      </w:pPr>
      <w:r w:rsidRPr="00232817">
        <w:rPr>
          <w:rFonts w:cs="Times New Roman"/>
          <w:sz w:val="22"/>
        </w:rPr>
        <w:t>ЛИКОВНА КУЛТУРА</w:t>
      </w:r>
    </w:p>
    <w:tbl>
      <w:tblPr>
        <w:tblStyle w:val="TableGrid"/>
        <w:tblW w:w="14310" w:type="dxa"/>
        <w:jc w:val="center"/>
        <w:tblLook w:val="04A0" w:firstRow="1" w:lastRow="0" w:firstColumn="1" w:lastColumn="0" w:noHBand="0" w:noVBand="1"/>
      </w:tblPr>
      <w:tblGrid>
        <w:gridCol w:w="2070"/>
        <w:gridCol w:w="943"/>
        <w:gridCol w:w="943"/>
        <w:gridCol w:w="944"/>
        <w:gridCol w:w="943"/>
        <w:gridCol w:w="944"/>
        <w:gridCol w:w="943"/>
        <w:gridCol w:w="943"/>
        <w:gridCol w:w="944"/>
        <w:gridCol w:w="943"/>
        <w:gridCol w:w="944"/>
        <w:gridCol w:w="1546"/>
        <w:gridCol w:w="1260"/>
      </w:tblGrid>
      <w:tr w:rsidR="00F65151" w:rsidRPr="00483FBF" w14:paraId="0B9D2523" w14:textId="77777777" w:rsidTr="00F65151">
        <w:trPr>
          <w:jc w:val="center"/>
        </w:trPr>
        <w:tc>
          <w:tcPr>
            <w:tcW w:w="2070" w:type="dxa"/>
            <w:vMerge w:val="restart"/>
            <w:vAlign w:val="center"/>
          </w:tcPr>
          <w:p w14:paraId="0AEAEA5A" w14:textId="77777777" w:rsidR="00F65151" w:rsidRPr="00483FBF" w:rsidRDefault="00F65151" w:rsidP="00F65151">
            <w:pPr>
              <w:rPr>
                <w:rFonts w:cs="Times New Roman"/>
                <w:b/>
                <w:bCs/>
                <w:lang w:val="sr-Cyrl-RS"/>
              </w:rPr>
            </w:pPr>
            <w:r w:rsidRPr="00483FBF">
              <w:rPr>
                <w:rFonts w:cs="Times New Roman"/>
                <w:b/>
              </w:rPr>
              <w:t>Биљана Јовановић Крстић</w:t>
            </w:r>
          </w:p>
        </w:tc>
        <w:tc>
          <w:tcPr>
            <w:tcW w:w="943" w:type="dxa"/>
            <w:vAlign w:val="center"/>
          </w:tcPr>
          <w:p w14:paraId="712D29B4" w14:textId="77777777" w:rsidR="00F65151" w:rsidRPr="00483FBF" w:rsidRDefault="00F65151" w:rsidP="00F65151">
            <w:pPr>
              <w:jc w:val="center"/>
              <w:rPr>
                <w:rFonts w:cs="Times New Roman"/>
              </w:rPr>
            </w:pPr>
            <w:r w:rsidRPr="00483FBF">
              <w:rPr>
                <w:rFonts w:cs="Times New Roman"/>
              </w:rPr>
              <w:t>I4</w:t>
            </w:r>
          </w:p>
        </w:tc>
        <w:tc>
          <w:tcPr>
            <w:tcW w:w="943" w:type="dxa"/>
            <w:vAlign w:val="center"/>
          </w:tcPr>
          <w:p w14:paraId="6CA5C245" w14:textId="77777777" w:rsidR="00F65151" w:rsidRPr="00483FBF" w:rsidRDefault="00F65151" w:rsidP="00F65151">
            <w:pPr>
              <w:jc w:val="center"/>
              <w:rPr>
                <w:rFonts w:cs="Times New Roman"/>
              </w:rPr>
            </w:pPr>
            <w:r w:rsidRPr="00483FBF">
              <w:rPr>
                <w:rFonts w:cs="Times New Roman"/>
              </w:rPr>
              <w:t>I5</w:t>
            </w:r>
          </w:p>
        </w:tc>
        <w:tc>
          <w:tcPr>
            <w:tcW w:w="944" w:type="dxa"/>
            <w:vAlign w:val="center"/>
          </w:tcPr>
          <w:p w14:paraId="2E1AAFDA" w14:textId="77777777" w:rsidR="00F65151" w:rsidRPr="00483FBF" w:rsidRDefault="00F65151" w:rsidP="00F65151">
            <w:pPr>
              <w:jc w:val="center"/>
              <w:rPr>
                <w:rFonts w:cs="Times New Roman"/>
              </w:rPr>
            </w:pPr>
            <w:r w:rsidRPr="00483FBF">
              <w:rPr>
                <w:rFonts w:cs="Times New Roman"/>
              </w:rPr>
              <w:t>I6</w:t>
            </w:r>
          </w:p>
        </w:tc>
        <w:tc>
          <w:tcPr>
            <w:tcW w:w="943" w:type="dxa"/>
            <w:vAlign w:val="center"/>
          </w:tcPr>
          <w:p w14:paraId="50D90F7E" w14:textId="77777777" w:rsidR="00F65151" w:rsidRPr="00483FBF" w:rsidRDefault="00F65151" w:rsidP="00F65151">
            <w:pPr>
              <w:jc w:val="center"/>
              <w:rPr>
                <w:rFonts w:cs="Times New Roman"/>
              </w:rPr>
            </w:pPr>
            <w:r w:rsidRPr="00483FBF">
              <w:rPr>
                <w:rFonts w:cs="Times New Roman"/>
              </w:rPr>
              <w:t>I7</w:t>
            </w:r>
          </w:p>
        </w:tc>
        <w:tc>
          <w:tcPr>
            <w:tcW w:w="944" w:type="dxa"/>
            <w:vAlign w:val="center"/>
          </w:tcPr>
          <w:p w14:paraId="323431B0" w14:textId="77777777" w:rsidR="00F65151" w:rsidRPr="00483FBF" w:rsidRDefault="00F65151" w:rsidP="00F65151">
            <w:pPr>
              <w:jc w:val="center"/>
              <w:rPr>
                <w:rFonts w:cs="Times New Roman"/>
              </w:rPr>
            </w:pPr>
            <w:r w:rsidRPr="00483FBF">
              <w:rPr>
                <w:rFonts w:cs="Times New Roman"/>
              </w:rPr>
              <w:t>I8</w:t>
            </w:r>
          </w:p>
        </w:tc>
        <w:tc>
          <w:tcPr>
            <w:tcW w:w="943" w:type="dxa"/>
            <w:vAlign w:val="center"/>
          </w:tcPr>
          <w:p w14:paraId="1762E968" w14:textId="77777777" w:rsidR="00F65151" w:rsidRPr="00483FBF" w:rsidRDefault="00F65151" w:rsidP="00F65151">
            <w:pPr>
              <w:jc w:val="center"/>
              <w:rPr>
                <w:rFonts w:cs="Times New Roman"/>
              </w:rPr>
            </w:pPr>
            <w:r w:rsidRPr="00483FBF">
              <w:rPr>
                <w:rFonts w:cs="Times New Roman"/>
              </w:rPr>
              <w:t>II3</w:t>
            </w:r>
          </w:p>
        </w:tc>
        <w:tc>
          <w:tcPr>
            <w:tcW w:w="943" w:type="dxa"/>
            <w:vAlign w:val="center"/>
          </w:tcPr>
          <w:p w14:paraId="48A104A9" w14:textId="77777777" w:rsidR="00F65151" w:rsidRPr="00483FBF" w:rsidRDefault="00F65151" w:rsidP="00F65151">
            <w:pPr>
              <w:jc w:val="center"/>
              <w:rPr>
                <w:rFonts w:cs="Times New Roman"/>
              </w:rPr>
            </w:pPr>
            <w:r w:rsidRPr="00483FBF">
              <w:rPr>
                <w:rFonts w:cs="Times New Roman"/>
              </w:rPr>
              <w:t>III7</w:t>
            </w:r>
          </w:p>
        </w:tc>
        <w:tc>
          <w:tcPr>
            <w:tcW w:w="944" w:type="dxa"/>
            <w:vAlign w:val="center"/>
          </w:tcPr>
          <w:p w14:paraId="643CA4FA" w14:textId="77777777" w:rsidR="00F65151" w:rsidRPr="00483FBF" w:rsidRDefault="00F65151" w:rsidP="00F65151">
            <w:pPr>
              <w:jc w:val="center"/>
              <w:rPr>
                <w:rFonts w:cs="Times New Roman"/>
              </w:rPr>
            </w:pPr>
            <w:r w:rsidRPr="00483FBF">
              <w:rPr>
                <w:rFonts w:cs="Times New Roman"/>
              </w:rPr>
              <w:t>III8</w:t>
            </w:r>
          </w:p>
        </w:tc>
        <w:tc>
          <w:tcPr>
            <w:tcW w:w="943" w:type="dxa"/>
            <w:vAlign w:val="center"/>
          </w:tcPr>
          <w:p w14:paraId="05920602" w14:textId="77777777" w:rsidR="00F65151" w:rsidRPr="00483FBF" w:rsidRDefault="00F65151" w:rsidP="00F65151">
            <w:pPr>
              <w:jc w:val="center"/>
              <w:rPr>
                <w:rFonts w:cs="Times New Roman"/>
              </w:rPr>
            </w:pPr>
            <w:r w:rsidRPr="00483FBF">
              <w:rPr>
                <w:rFonts w:cs="Times New Roman"/>
              </w:rPr>
              <w:t>IV7</w:t>
            </w:r>
          </w:p>
        </w:tc>
        <w:tc>
          <w:tcPr>
            <w:tcW w:w="944" w:type="dxa"/>
            <w:vAlign w:val="center"/>
          </w:tcPr>
          <w:p w14:paraId="4DFD1F84" w14:textId="77777777" w:rsidR="00F65151" w:rsidRPr="00483FBF" w:rsidRDefault="00F65151" w:rsidP="00F65151">
            <w:pPr>
              <w:jc w:val="center"/>
              <w:rPr>
                <w:rFonts w:cs="Times New Roman"/>
              </w:rPr>
            </w:pPr>
            <w:r w:rsidRPr="00483FBF">
              <w:rPr>
                <w:rFonts w:cs="Times New Roman"/>
              </w:rPr>
              <w:t>IV8</w:t>
            </w:r>
          </w:p>
        </w:tc>
        <w:tc>
          <w:tcPr>
            <w:tcW w:w="2806" w:type="dxa"/>
            <w:gridSpan w:val="2"/>
            <w:vAlign w:val="center"/>
          </w:tcPr>
          <w:p w14:paraId="02AEEBEA" w14:textId="77777777" w:rsidR="00F65151" w:rsidRPr="00483FBF" w:rsidRDefault="00F65151" w:rsidP="002E6DD8">
            <w:pPr>
              <w:rPr>
                <w:rFonts w:cs="Times New Roman"/>
              </w:rPr>
            </w:pPr>
            <w:r w:rsidRPr="00483FBF">
              <w:rPr>
                <w:rFonts w:cs="Times New Roman"/>
                <w:b/>
                <w:i/>
              </w:rPr>
              <w:t>укупно(%)</w:t>
            </w:r>
          </w:p>
        </w:tc>
      </w:tr>
      <w:tr w:rsidR="00F65151" w:rsidRPr="00483FBF" w14:paraId="022CD78B" w14:textId="77777777" w:rsidTr="00F65151">
        <w:trPr>
          <w:jc w:val="center"/>
        </w:trPr>
        <w:tc>
          <w:tcPr>
            <w:tcW w:w="2070" w:type="dxa"/>
            <w:vMerge/>
            <w:vAlign w:val="center"/>
          </w:tcPr>
          <w:p w14:paraId="26A65AE1" w14:textId="77777777" w:rsidR="00F65151" w:rsidRPr="00483FBF" w:rsidRDefault="00F65151" w:rsidP="00F65151">
            <w:pPr>
              <w:rPr>
                <w:rFonts w:cs="Times New Roman"/>
              </w:rPr>
            </w:pPr>
          </w:p>
        </w:tc>
        <w:tc>
          <w:tcPr>
            <w:tcW w:w="943" w:type="dxa"/>
            <w:vAlign w:val="center"/>
          </w:tcPr>
          <w:p w14:paraId="56F925D2"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2F2CCDCF"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64E03831"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08D8A046"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79894331"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21E39D9F"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3422A91D"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30BE9AE6"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1B492979"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60C8B81C" w14:textId="77777777" w:rsidR="00F65151" w:rsidRPr="00483FBF" w:rsidRDefault="00F65151" w:rsidP="00F65151">
            <w:pPr>
              <w:jc w:val="center"/>
              <w:rPr>
                <w:rFonts w:cs="Times New Roman"/>
              </w:rPr>
            </w:pPr>
            <w:r w:rsidRPr="00483FBF">
              <w:rPr>
                <w:rFonts w:cs="Times New Roman"/>
              </w:rPr>
              <w:t>1</w:t>
            </w:r>
          </w:p>
        </w:tc>
        <w:tc>
          <w:tcPr>
            <w:tcW w:w="1546" w:type="dxa"/>
            <w:vAlign w:val="center"/>
          </w:tcPr>
          <w:p w14:paraId="0F4BEA02" w14:textId="77777777" w:rsidR="00F65151" w:rsidRPr="00483FBF" w:rsidRDefault="00F65151" w:rsidP="002E6DD8">
            <w:pPr>
              <w:ind w:left="14"/>
              <w:rPr>
                <w:rFonts w:cs="Times New Roman"/>
                <w:b/>
                <w:i/>
              </w:rPr>
            </w:pPr>
            <w:r w:rsidRPr="00483FBF">
              <w:rPr>
                <w:rFonts w:cs="Times New Roman"/>
                <w:b/>
                <w:i/>
              </w:rPr>
              <w:t>недељно:</w:t>
            </w:r>
          </w:p>
          <w:p w14:paraId="6E5D0E6A" w14:textId="77777777" w:rsidR="00F65151" w:rsidRPr="00483FBF" w:rsidRDefault="00F65151" w:rsidP="002E6DD8">
            <w:pPr>
              <w:rPr>
                <w:rFonts w:cs="Times New Roman"/>
                <w:lang w:val="sr-Cyrl-RS"/>
              </w:rPr>
            </w:pPr>
            <w:r w:rsidRPr="00483FBF">
              <w:rPr>
                <w:rFonts w:cs="Times New Roman"/>
                <w:lang w:val="sr-Cyrl-RS"/>
              </w:rPr>
              <w:t>17</w:t>
            </w:r>
          </w:p>
        </w:tc>
        <w:tc>
          <w:tcPr>
            <w:tcW w:w="1260" w:type="dxa"/>
            <w:vAlign w:val="center"/>
          </w:tcPr>
          <w:p w14:paraId="02FEE17D" w14:textId="77777777" w:rsidR="00F65151" w:rsidRPr="00483FBF" w:rsidRDefault="00F65151" w:rsidP="002E6DD8">
            <w:pPr>
              <w:ind w:left="14"/>
              <w:rPr>
                <w:rFonts w:cs="Times New Roman"/>
                <w:b/>
                <w:i/>
              </w:rPr>
            </w:pPr>
            <w:r w:rsidRPr="00483FBF">
              <w:rPr>
                <w:rFonts w:cs="Times New Roman"/>
                <w:b/>
                <w:i/>
              </w:rPr>
              <w:t>годишње:</w:t>
            </w:r>
          </w:p>
          <w:p w14:paraId="071D17F5" w14:textId="77777777" w:rsidR="00F65151" w:rsidRPr="00483FBF" w:rsidRDefault="00F65151" w:rsidP="002E6DD8">
            <w:pPr>
              <w:rPr>
                <w:rFonts w:cs="Times New Roman"/>
                <w:lang w:val="sr-Cyrl-RS"/>
              </w:rPr>
            </w:pPr>
            <w:r w:rsidRPr="00483FBF">
              <w:rPr>
                <w:rFonts w:cs="Times New Roman"/>
                <w:lang w:val="sr-Cyrl-RS"/>
              </w:rPr>
              <w:t>621</w:t>
            </w:r>
          </w:p>
        </w:tc>
      </w:tr>
      <w:tr w:rsidR="00F65151" w:rsidRPr="00483FBF" w14:paraId="5712C159" w14:textId="77777777" w:rsidTr="00F65151">
        <w:trPr>
          <w:jc w:val="center"/>
        </w:trPr>
        <w:tc>
          <w:tcPr>
            <w:tcW w:w="2070" w:type="dxa"/>
            <w:vMerge/>
            <w:vAlign w:val="center"/>
          </w:tcPr>
          <w:p w14:paraId="0D55A92F" w14:textId="77777777" w:rsidR="00F65151" w:rsidRPr="00483FBF" w:rsidRDefault="00F65151" w:rsidP="00F65151">
            <w:pPr>
              <w:rPr>
                <w:rFonts w:cs="Times New Roman"/>
                <w:b/>
                <w:bCs/>
                <w:lang w:val="sr-Cyrl-RS"/>
              </w:rPr>
            </w:pPr>
          </w:p>
        </w:tc>
        <w:tc>
          <w:tcPr>
            <w:tcW w:w="943" w:type="dxa"/>
            <w:vAlign w:val="center"/>
          </w:tcPr>
          <w:p w14:paraId="2A48356A" w14:textId="77777777" w:rsidR="00F65151" w:rsidRPr="00483FBF" w:rsidRDefault="00F65151" w:rsidP="00F65151">
            <w:pPr>
              <w:jc w:val="center"/>
              <w:rPr>
                <w:rFonts w:cs="Times New Roman"/>
              </w:rPr>
            </w:pPr>
            <w:r w:rsidRPr="00483FBF">
              <w:rPr>
                <w:rFonts w:cs="Times New Roman"/>
              </w:rPr>
              <w:t>II4</w:t>
            </w:r>
          </w:p>
        </w:tc>
        <w:tc>
          <w:tcPr>
            <w:tcW w:w="943" w:type="dxa"/>
            <w:vAlign w:val="center"/>
          </w:tcPr>
          <w:p w14:paraId="2F35F610" w14:textId="77777777" w:rsidR="00F65151" w:rsidRPr="00483FBF" w:rsidRDefault="00F65151" w:rsidP="00F65151">
            <w:pPr>
              <w:jc w:val="center"/>
              <w:rPr>
                <w:rFonts w:cs="Times New Roman"/>
              </w:rPr>
            </w:pPr>
            <w:r w:rsidRPr="00483FBF">
              <w:rPr>
                <w:rFonts w:cs="Times New Roman"/>
              </w:rPr>
              <w:t>II5</w:t>
            </w:r>
          </w:p>
        </w:tc>
        <w:tc>
          <w:tcPr>
            <w:tcW w:w="944" w:type="dxa"/>
            <w:vAlign w:val="center"/>
          </w:tcPr>
          <w:p w14:paraId="442D859A" w14:textId="77777777" w:rsidR="00F65151" w:rsidRPr="00483FBF" w:rsidRDefault="00F65151" w:rsidP="00F65151">
            <w:pPr>
              <w:jc w:val="center"/>
              <w:rPr>
                <w:rFonts w:cs="Times New Roman"/>
              </w:rPr>
            </w:pPr>
            <w:r w:rsidRPr="00483FBF">
              <w:rPr>
                <w:rFonts w:cs="Times New Roman"/>
              </w:rPr>
              <w:t>II6</w:t>
            </w:r>
          </w:p>
        </w:tc>
        <w:tc>
          <w:tcPr>
            <w:tcW w:w="943" w:type="dxa"/>
            <w:vAlign w:val="center"/>
          </w:tcPr>
          <w:p w14:paraId="216B2ADB" w14:textId="77777777" w:rsidR="00F65151" w:rsidRPr="00483FBF" w:rsidRDefault="00F65151" w:rsidP="00F65151">
            <w:pPr>
              <w:jc w:val="center"/>
              <w:rPr>
                <w:rFonts w:cs="Times New Roman"/>
              </w:rPr>
            </w:pPr>
            <w:r w:rsidRPr="00483FBF">
              <w:rPr>
                <w:rFonts w:cs="Times New Roman"/>
              </w:rPr>
              <w:t>II7</w:t>
            </w:r>
          </w:p>
        </w:tc>
        <w:tc>
          <w:tcPr>
            <w:tcW w:w="944" w:type="dxa"/>
            <w:vAlign w:val="center"/>
          </w:tcPr>
          <w:p w14:paraId="2757D918" w14:textId="77777777" w:rsidR="00F65151" w:rsidRPr="00483FBF" w:rsidRDefault="00F65151" w:rsidP="00F65151">
            <w:pPr>
              <w:jc w:val="center"/>
              <w:rPr>
                <w:rFonts w:cs="Times New Roman"/>
              </w:rPr>
            </w:pPr>
            <w:r w:rsidRPr="00483FBF">
              <w:rPr>
                <w:rFonts w:cs="Times New Roman"/>
              </w:rPr>
              <w:t>II8</w:t>
            </w:r>
          </w:p>
        </w:tc>
        <w:tc>
          <w:tcPr>
            <w:tcW w:w="943" w:type="dxa"/>
            <w:vAlign w:val="center"/>
          </w:tcPr>
          <w:p w14:paraId="703036C5" w14:textId="77777777" w:rsidR="00F65151" w:rsidRPr="00483FBF" w:rsidRDefault="00F65151" w:rsidP="00F65151">
            <w:pPr>
              <w:jc w:val="center"/>
              <w:rPr>
                <w:rFonts w:cs="Times New Roman"/>
              </w:rPr>
            </w:pPr>
            <w:r w:rsidRPr="00483FBF">
              <w:rPr>
                <w:rFonts w:cs="Times New Roman"/>
              </w:rPr>
              <w:t>III1</w:t>
            </w:r>
          </w:p>
        </w:tc>
        <w:tc>
          <w:tcPr>
            <w:tcW w:w="943" w:type="dxa"/>
            <w:vAlign w:val="center"/>
          </w:tcPr>
          <w:p w14:paraId="04B22798" w14:textId="77777777" w:rsidR="00F65151" w:rsidRPr="00483FBF" w:rsidRDefault="00F65151" w:rsidP="00F65151">
            <w:pPr>
              <w:jc w:val="center"/>
              <w:rPr>
                <w:rFonts w:cs="Times New Roman"/>
              </w:rPr>
            </w:pPr>
            <w:r w:rsidRPr="00483FBF">
              <w:rPr>
                <w:rFonts w:cs="Times New Roman"/>
              </w:rPr>
              <w:t>III2</w:t>
            </w:r>
          </w:p>
        </w:tc>
        <w:tc>
          <w:tcPr>
            <w:tcW w:w="944" w:type="dxa"/>
            <w:vAlign w:val="center"/>
          </w:tcPr>
          <w:p w14:paraId="41A5A7CB" w14:textId="77777777" w:rsidR="00F65151" w:rsidRPr="00483FBF" w:rsidRDefault="00F65151" w:rsidP="00F65151">
            <w:pPr>
              <w:jc w:val="center"/>
              <w:rPr>
                <w:rFonts w:cs="Times New Roman"/>
              </w:rPr>
            </w:pPr>
          </w:p>
        </w:tc>
        <w:tc>
          <w:tcPr>
            <w:tcW w:w="943" w:type="dxa"/>
            <w:vAlign w:val="center"/>
          </w:tcPr>
          <w:p w14:paraId="0B22EBB8" w14:textId="77777777" w:rsidR="00F65151" w:rsidRPr="00483FBF" w:rsidRDefault="00F65151" w:rsidP="00F65151">
            <w:pPr>
              <w:jc w:val="center"/>
              <w:rPr>
                <w:rFonts w:cs="Times New Roman"/>
              </w:rPr>
            </w:pPr>
          </w:p>
        </w:tc>
        <w:tc>
          <w:tcPr>
            <w:tcW w:w="944" w:type="dxa"/>
            <w:vAlign w:val="center"/>
          </w:tcPr>
          <w:p w14:paraId="55B9A492" w14:textId="77777777" w:rsidR="00F65151" w:rsidRPr="00483FBF" w:rsidRDefault="00F65151" w:rsidP="00F65151">
            <w:pPr>
              <w:jc w:val="center"/>
              <w:rPr>
                <w:rFonts w:cs="Times New Roman"/>
              </w:rPr>
            </w:pPr>
          </w:p>
        </w:tc>
        <w:tc>
          <w:tcPr>
            <w:tcW w:w="2806" w:type="dxa"/>
            <w:gridSpan w:val="2"/>
            <w:vAlign w:val="center"/>
          </w:tcPr>
          <w:p w14:paraId="4DEB4DC1" w14:textId="77777777" w:rsidR="00F65151" w:rsidRPr="00483FBF" w:rsidRDefault="00F65151" w:rsidP="002E6DD8">
            <w:pPr>
              <w:rPr>
                <w:rFonts w:cs="Times New Roman"/>
              </w:rPr>
            </w:pPr>
          </w:p>
        </w:tc>
      </w:tr>
      <w:tr w:rsidR="00F65151" w:rsidRPr="00483FBF" w14:paraId="61EC4558" w14:textId="77777777" w:rsidTr="00F65151">
        <w:trPr>
          <w:jc w:val="center"/>
        </w:trPr>
        <w:tc>
          <w:tcPr>
            <w:tcW w:w="2070" w:type="dxa"/>
            <w:vMerge/>
            <w:vAlign w:val="center"/>
          </w:tcPr>
          <w:p w14:paraId="0590642E" w14:textId="77777777" w:rsidR="00F65151" w:rsidRPr="00483FBF" w:rsidRDefault="00F65151" w:rsidP="00F65151">
            <w:pPr>
              <w:rPr>
                <w:rFonts w:cs="Times New Roman"/>
              </w:rPr>
            </w:pPr>
          </w:p>
        </w:tc>
        <w:tc>
          <w:tcPr>
            <w:tcW w:w="943" w:type="dxa"/>
            <w:vAlign w:val="center"/>
          </w:tcPr>
          <w:p w14:paraId="0F5FDAF5"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6B5F9CDA"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4E114BB5"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089249FB"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6F2CD2E2"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25A32ADA" w14:textId="77777777" w:rsidR="00F65151" w:rsidRPr="00483FBF" w:rsidRDefault="00F65151" w:rsidP="00F65151">
            <w:pPr>
              <w:jc w:val="center"/>
              <w:rPr>
                <w:rFonts w:cs="Times New Roman"/>
              </w:rPr>
            </w:pPr>
            <w:r w:rsidRPr="00483FBF">
              <w:rPr>
                <w:rFonts w:cs="Times New Roman"/>
              </w:rPr>
              <w:t>1</w:t>
            </w:r>
          </w:p>
        </w:tc>
        <w:tc>
          <w:tcPr>
            <w:tcW w:w="943" w:type="dxa"/>
            <w:vAlign w:val="center"/>
          </w:tcPr>
          <w:p w14:paraId="7FAFC5AF" w14:textId="77777777" w:rsidR="00F65151" w:rsidRPr="00483FBF" w:rsidRDefault="00F65151" w:rsidP="00F65151">
            <w:pPr>
              <w:jc w:val="center"/>
              <w:rPr>
                <w:rFonts w:cs="Times New Roman"/>
              </w:rPr>
            </w:pPr>
            <w:r w:rsidRPr="00483FBF">
              <w:rPr>
                <w:rFonts w:cs="Times New Roman"/>
              </w:rPr>
              <w:t>1</w:t>
            </w:r>
          </w:p>
        </w:tc>
        <w:tc>
          <w:tcPr>
            <w:tcW w:w="944" w:type="dxa"/>
            <w:vAlign w:val="center"/>
          </w:tcPr>
          <w:p w14:paraId="153FB846" w14:textId="77777777" w:rsidR="00F65151" w:rsidRPr="00483FBF" w:rsidRDefault="00F65151" w:rsidP="00F65151">
            <w:pPr>
              <w:jc w:val="center"/>
              <w:rPr>
                <w:rFonts w:cs="Times New Roman"/>
              </w:rPr>
            </w:pPr>
          </w:p>
        </w:tc>
        <w:tc>
          <w:tcPr>
            <w:tcW w:w="943" w:type="dxa"/>
            <w:vAlign w:val="center"/>
          </w:tcPr>
          <w:p w14:paraId="488D05E8" w14:textId="77777777" w:rsidR="00F65151" w:rsidRPr="00483FBF" w:rsidRDefault="00F65151" w:rsidP="00F65151">
            <w:pPr>
              <w:jc w:val="center"/>
              <w:rPr>
                <w:rFonts w:cs="Times New Roman"/>
              </w:rPr>
            </w:pPr>
          </w:p>
        </w:tc>
        <w:tc>
          <w:tcPr>
            <w:tcW w:w="944" w:type="dxa"/>
            <w:vAlign w:val="center"/>
          </w:tcPr>
          <w:p w14:paraId="65288320" w14:textId="77777777" w:rsidR="00F65151" w:rsidRPr="00483FBF" w:rsidRDefault="00F65151" w:rsidP="00F65151">
            <w:pPr>
              <w:jc w:val="center"/>
              <w:rPr>
                <w:rFonts w:cs="Times New Roman"/>
              </w:rPr>
            </w:pPr>
          </w:p>
        </w:tc>
        <w:tc>
          <w:tcPr>
            <w:tcW w:w="1546" w:type="dxa"/>
            <w:vAlign w:val="center"/>
          </w:tcPr>
          <w:p w14:paraId="5E3B4767" w14:textId="77777777" w:rsidR="00F65151" w:rsidRPr="00483FBF" w:rsidRDefault="00F65151" w:rsidP="002E6DD8">
            <w:pPr>
              <w:rPr>
                <w:rFonts w:cs="Times New Roman"/>
                <w:lang w:val="sr-Cyrl-RS"/>
              </w:rPr>
            </w:pPr>
          </w:p>
        </w:tc>
        <w:tc>
          <w:tcPr>
            <w:tcW w:w="1260" w:type="dxa"/>
            <w:vAlign w:val="center"/>
          </w:tcPr>
          <w:p w14:paraId="232F2006" w14:textId="77777777" w:rsidR="00F65151" w:rsidRPr="00483FBF" w:rsidRDefault="00F65151" w:rsidP="002E6DD8">
            <w:pPr>
              <w:rPr>
                <w:rFonts w:cs="Times New Roman"/>
                <w:lang w:val="sr-Cyrl-RS"/>
              </w:rPr>
            </w:pPr>
          </w:p>
        </w:tc>
      </w:tr>
    </w:tbl>
    <w:p w14:paraId="25CEB022" w14:textId="77777777" w:rsidR="008B0AC0" w:rsidRPr="00232817" w:rsidRDefault="008B0AC0" w:rsidP="00F519DB">
      <w:pPr>
        <w:spacing w:after="0" w:line="240" w:lineRule="auto"/>
        <w:rPr>
          <w:rFonts w:cs="Times New Roman"/>
          <w:sz w:val="22"/>
        </w:rPr>
      </w:pPr>
    </w:p>
    <w:p w14:paraId="2721C6E9" w14:textId="77777777" w:rsidR="00100D4D" w:rsidRPr="00232817" w:rsidRDefault="00100D4D" w:rsidP="00F519DB">
      <w:pPr>
        <w:spacing w:after="0" w:line="240" w:lineRule="auto"/>
        <w:rPr>
          <w:rFonts w:cs="Times New Roman"/>
          <w:sz w:val="22"/>
        </w:rPr>
      </w:pPr>
      <w:r w:rsidRPr="00232817">
        <w:rPr>
          <w:rFonts w:cs="Times New Roman"/>
          <w:sz w:val="22"/>
        </w:rPr>
        <w:t>ФИЗИЧКО И ЗДРАВСТВЕНО ВАСПИТАЊЕ</w:t>
      </w:r>
    </w:p>
    <w:tbl>
      <w:tblPr>
        <w:tblStyle w:val="TableGrid"/>
        <w:tblW w:w="14296" w:type="dxa"/>
        <w:jc w:val="center"/>
        <w:tblLook w:val="04A0" w:firstRow="1" w:lastRow="0" w:firstColumn="1" w:lastColumn="0" w:noHBand="0" w:noVBand="1"/>
      </w:tblPr>
      <w:tblGrid>
        <w:gridCol w:w="2020"/>
        <w:gridCol w:w="1020"/>
        <w:gridCol w:w="1020"/>
        <w:gridCol w:w="986"/>
        <w:gridCol w:w="986"/>
        <w:gridCol w:w="986"/>
        <w:gridCol w:w="1036"/>
        <w:gridCol w:w="1035"/>
        <w:gridCol w:w="803"/>
        <w:gridCol w:w="803"/>
        <w:gridCol w:w="803"/>
        <w:gridCol w:w="1549"/>
        <w:gridCol w:w="1249"/>
      </w:tblGrid>
      <w:tr w:rsidR="00F65151" w:rsidRPr="00483FBF" w14:paraId="4B330791" w14:textId="77777777" w:rsidTr="00F65151">
        <w:trPr>
          <w:jc w:val="center"/>
        </w:trPr>
        <w:tc>
          <w:tcPr>
            <w:tcW w:w="2021" w:type="dxa"/>
            <w:vMerge w:val="restart"/>
            <w:vAlign w:val="center"/>
          </w:tcPr>
          <w:p w14:paraId="1F8C4C8F" w14:textId="77777777" w:rsidR="00F65151" w:rsidRPr="00483FBF" w:rsidRDefault="00F65151" w:rsidP="00F65151">
            <w:pPr>
              <w:rPr>
                <w:rFonts w:cs="Times New Roman"/>
              </w:rPr>
            </w:pPr>
            <w:r w:rsidRPr="00483FBF">
              <w:rPr>
                <w:rFonts w:cs="Times New Roman"/>
                <w:b/>
              </w:rPr>
              <w:t>Тања Арнаутовић</w:t>
            </w:r>
          </w:p>
        </w:tc>
        <w:tc>
          <w:tcPr>
            <w:tcW w:w="1021" w:type="dxa"/>
            <w:vAlign w:val="center"/>
          </w:tcPr>
          <w:p w14:paraId="6461CCB5" w14:textId="77777777" w:rsidR="00F65151" w:rsidRPr="00483FBF" w:rsidRDefault="00F65151" w:rsidP="00F65151">
            <w:pPr>
              <w:jc w:val="center"/>
              <w:rPr>
                <w:rFonts w:cs="Times New Roman"/>
              </w:rPr>
            </w:pPr>
            <w:r w:rsidRPr="00483FBF">
              <w:rPr>
                <w:rFonts w:cs="Times New Roman"/>
              </w:rPr>
              <w:t>I1</w:t>
            </w:r>
          </w:p>
        </w:tc>
        <w:tc>
          <w:tcPr>
            <w:tcW w:w="1021" w:type="dxa"/>
            <w:vAlign w:val="center"/>
          </w:tcPr>
          <w:p w14:paraId="16F735E4" w14:textId="77777777" w:rsidR="00F65151" w:rsidRPr="00483FBF" w:rsidRDefault="00F65151" w:rsidP="00F65151">
            <w:pPr>
              <w:jc w:val="center"/>
              <w:rPr>
                <w:rFonts w:cs="Times New Roman"/>
              </w:rPr>
            </w:pPr>
            <w:r w:rsidRPr="00483FBF">
              <w:rPr>
                <w:rFonts w:cs="Times New Roman"/>
              </w:rPr>
              <w:t>I6</w:t>
            </w:r>
          </w:p>
        </w:tc>
        <w:tc>
          <w:tcPr>
            <w:tcW w:w="986" w:type="dxa"/>
            <w:vAlign w:val="center"/>
          </w:tcPr>
          <w:p w14:paraId="24DB2227" w14:textId="77777777" w:rsidR="00F65151" w:rsidRPr="00483FBF" w:rsidRDefault="00F65151" w:rsidP="00F65151">
            <w:pPr>
              <w:jc w:val="center"/>
              <w:rPr>
                <w:rFonts w:cs="Times New Roman"/>
              </w:rPr>
            </w:pPr>
            <w:r w:rsidRPr="00483FBF">
              <w:rPr>
                <w:rFonts w:cs="Times New Roman"/>
              </w:rPr>
              <w:t>I8</w:t>
            </w:r>
          </w:p>
        </w:tc>
        <w:tc>
          <w:tcPr>
            <w:tcW w:w="986" w:type="dxa"/>
            <w:vAlign w:val="center"/>
          </w:tcPr>
          <w:p w14:paraId="05BA0019" w14:textId="77777777" w:rsidR="00F65151" w:rsidRPr="00483FBF" w:rsidRDefault="00F65151" w:rsidP="00F65151">
            <w:pPr>
              <w:jc w:val="center"/>
              <w:rPr>
                <w:rFonts w:cs="Times New Roman"/>
              </w:rPr>
            </w:pPr>
            <w:r w:rsidRPr="00483FBF">
              <w:rPr>
                <w:rFonts w:cs="Times New Roman"/>
              </w:rPr>
              <w:t>II7</w:t>
            </w:r>
          </w:p>
        </w:tc>
        <w:tc>
          <w:tcPr>
            <w:tcW w:w="986" w:type="dxa"/>
            <w:vAlign w:val="center"/>
          </w:tcPr>
          <w:p w14:paraId="4BA26EF6" w14:textId="77777777" w:rsidR="00F65151" w:rsidRPr="00483FBF" w:rsidRDefault="00F65151" w:rsidP="00F65151">
            <w:pPr>
              <w:jc w:val="center"/>
              <w:rPr>
                <w:rFonts w:cs="Times New Roman"/>
              </w:rPr>
            </w:pPr>
            <w:r w:rsidRPr="00483FBF">
              <w:rPr>
                <w:rFonts w:cs="Times New Roman"/>
              </w:rPr>
              <w:t>III2</w:t>
            </w:r>
          </w:p>
        </w:tc>
        <w:tc>
          <w:tcPr>
            <w:tcW w:w="1036" w:type="dxa"/>
            <w:vAlign w:val="center"/>
          </w:tcPr>
          <w:p w14:paraId="3187AFD4" w14:textId="77777777" w:rsidR="00F65151" w:rsidRPr="00483FBF" w:rsidRDefault="00F65151" w:rsidP="00F65151">
            <w:pPr>
              <w:jc w:val="center"/>
              <w:rPr>
                <w:rFonts w:cs="Times New Roman"/>
              </w:rPr>
            </w:pPr>
            <w:r w:rsidRPr="00483FBF">
              <w:rPr>
                <w:rFonts w:cs="Times New Roman"/>
              </w:rPr>
              <w:t>III3</w:t>
            </w:r>
          </w:p>
        </w:tc>
        <w:tc>
          <w:tcPr>
            <w:tcW w:w="1035" w:type="dxa"/>
            <w:vAlign w:val="center"/>
          </w:tcPr>
          <w:p w14:paraId="3D713766" w14:textId="77777777" w:rsidR="00F65151" w:rsidRPr="00483FBF" w:rsidRDefault="00F65151" w:rsidP="00F65151">
            <w:pPr>
              <w:jc w:val="center"/>
              <w:rPr>
                <w:rFonts w:cs="Times New Roman"/>
              </w:rPr>
            </w:pPr>
            <w:r w:rsidRPr="00483FBF">
              <w:rPr>
                <w:rFonts w:cs="Times New Roman"/>
              </w:rPr>
              <w:t>III4</w:t>
            </w:r>
          </w:p>
        </w:tc>
        <w:tc>
          <w:tcPr>
            <w:tcW w:w="803" w:type="dxa"/>
            <w:vAlign w:val="center"/>
          </w:tcPr>
          <w:p w14:paraId="3B6726A9" w14:textId="77777777" w:rsidR="00F65151" w:rsidRPr="00483FBF" w:rsidRDefault="00F65151" w:rsidP="00F65151">
            <w:pPr>
              <w:jc w:val="center"/>
              <w:rPr>
                <w:rFonts w:cs="Times New Roman"/>
              </w:rPr>
            </w:pPr>
            <w:r w:rsidRPr="00483FBF">
              <w:rPr>
                <w:rFonts w:cs="Times New Roman"/>
              </w:rPr>
              <w:t>IV1</w:t>
            </w:r>
          </w:p>
        </w:tc>
        <w:tc>
          <w:tcPr>
            <w:tcW w:w="803" w:type="dxa"/>
            <w:vAlign w:val="center"/>
          </w:tcPr>
          <w:p w14:paraId="7F42FCBB" w14:textId="77777777" w:rsidR="00F65151" w:rsidRPr="00483FBF" w:rsidRDefault="00F65151" w:rsidP="00F65151">
            <w:pPr>
              <w:jc w:val="center"/>
              <w:rPr>
                <w:rFonts w:cs="Times New Roman"/>
              </w:rPr>
            </w:pPr>
            <w:r w:rsidRPr="00483FBF">
              <w:rPr>
                <w:rFonts w:cs="Times New Roman"/>
              </w:rPr>
              <w:t>IV2</w:t>
            </w:r>
          </w:p>
        </w:tc>
        <w:tc>
          <w:tcPr>
            <w:tcW w:w="803" w:type="dxa"/>
            <w:vAlign w:val="center"/>
          </w:tcPr>
          <w:p w14:paraId="47E67BE2" w14:textId="77777777" w:rsidR="00F65151" w:rsidRPr="00483FBF" w:rsidRDefault="00F65151" w:rsidP="00F65151">
            <w:pPr>
              <w:jc w:val="center"/>
              <w:rPr>
                <w:rFonts w:cs="Times New Roman"/>
              </w:rPr>
            </w:pPr>
            <w:r w:rsidRPr="00483FBF">
              <w:rPr>
                <w:rFonts w:cs="Times New Roman"/>
              </w:rPr>
              <w:t>IV3</w:t>
            </w:r>
          </w:p>
        </w:tc>
        <w:tc>
          <w:tcPr>
            <w:tcW w:w="2795" w:type="dxa"/>
            <w:gridSpan w:val="2"/>
            <w:vAlign w:val="center"/>
          </w:tcPr>
          <w:p w14:paraId="702B60F2"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100</w:t>
            </w:r>
            <w:r w:rsidRPr="00483FBF">
              <w:rPr>
                <w:rFonts w:cs="Times New Roman"/>
                <w:b/>
                <w:i/>
              </w:rPr>
              <w:t>%)</w:t>
            </w:r>
          </w:p>
        </w:tc>
      </w:tr>
      <w:tr w:rsidR="00F65151" w:rsidRPr="00483FBF" w14:paraId="36BA7681" w14:textId="77777777" w:rsidTr="00F65151">
        <w:trPr>
          <w:jc w:val="center"/>
        </w:trPr>
        <w:tc>
          <w:tcPr>
            <w:tcW w:w="2021" w:type="dxa"/>
            <w:vMerge/>
            <w:vAlign w:val="center"/>
          </w:tcPr>
          <w:p w14:paraId="7FB635FD" w14:textId="77777777" w:rsidR="00F65151" w:rsidRPr="00483FBF" w:rsidRDefault="00F65151" w:rsidP="00F65151">
            <w:pPr>
              <w:rPr>
                <w:rFonts w:cs="Times New Roman"/>
              </w:rPr>
            </w:pPr>
          </w:p>
        </w:tc>
        <w:tc>
          <w:tcPr>
            <w:tcW w:w="1021" w:type="dxa"/>
            <w:vAlign w:val="center"/>
          </w:tcPr>
          <w:p w14:paraId="0C4235D5" w14:textId="77777777" w:rsidR="00F65151" w:rsidRPr="00483FBF" w:rsidRDefault="00F65151" w:rsidP="00F65151">
            <w:pPr>
              <w:jc w:val="center"/>
              <w:rPr>
                <w:rFonts w:cs="Times New Roman"/>
              </w:rPr>
            </w:pPr>
            <w:r w:rsidRPr="00483FBF">
              <w:rPr>
                <w:rFonts w:cs="Times New Roman"/>
              </w:rPr>
              <w:t>2</w:t>
            </w:r>
          </w:p>
        </w:tc>
        <w:tc>
          <w:tcPr>
            <w:tcW w:w="1021" w:type="dxa"/>
            <w:vAlign w:val="center"/>
          </w:tcPr>
          <w:p w14:paraId="6317D6DD"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249AB5C0"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5E3B5BF1"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26431A8C" w14:textId="77777777" w:rsidR="00F65151" w:rsidRPr="00483FBF" w:rsidRDefault="00F65151" w:rsidP="00F65151">
            <w:pPr>
              <w:jc w:val="center"/>
              <w:rPr>
                <w:rFonts w:cs="Times New Roman"/>
              </w:rPr>
            </w:pPr>
            <w:r w:rsidRPr="00483FBF">
              <w:rPr>
                <w:rFonts w:cs="Times New Roman"/>
              </w:rPr>
              <w:t>2</w:t>
            </w:r>
          </w:p>
        </w:tc>
        <w:tc>
          <w:tcPr>
            <w:tcW w:w="1036" w:type="dxa"/>
            <w:vAlign w:val="center"/>
          </w:tcPr>
          <w:p w14:paraId="775E3935" w14:textId="77777777" w:rsidR="00F65151" w:rsidRPr="00483FBF" w:rsidRDefault="00F65151" w:rsidP="00F65151">
            <w:pPr>
              <w:jc w:val="center"/>
              <w:rPr>
                <w:rFonts w:cs="Times New Roman"/>
              </w:rPr>
            </w:pPr>
            <w:r w:rsidRPr="00483FBF">
              <w:rPr>
                <w:rFonts w:cs="Times New Roman"/>
              </w:rPr>
              <w:t>2</w:t>
            </w:r>
          </w:p>
        </w:tc>
        <w:tc>
          <w:tcPr>
            <w:tcW w:w="1035" w:type="dxa"/>
            <w:vAlign w:val="center"/>
          </w:tcPr>
          <w:p w14:paraId="74C5A9FA"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5E16C23F"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2A26D06B"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2E165112" w14:textId="77777777" w:rsidR="00F65151" w:rsidRPr="00483FBF" w:rsidRDefault="00F65151" w:rsidP="00F65151">
            <w:pPr>
              <w:jc w:val="center"/>
              <w:rPr>
                <w:rFonts w:cs="Times New Roman"/>
              </w:rPr>
            </w:pPr>
            <w:r w:rsidRPr="00483FBF">
              <w:rPr>
                <w:rFonts w:cs="Times New Roman"/>
              </w:rPr>
              <w:t>2</w:t>
            </w:r>
          </w:p>
        </w:tc>
        <w:tc>
          <w:tcPr>
            <w:tcW w:w="1549" w:type="dxa"/>
            <w:vAlign w:val="center"/>
          </w:tcPr>
          <w:p w14:paraId="2930DBDC" w14:textId="77777777" w:rsidR="00F65151" w:rsidRPr="00483FBF" w:rsidRDefault="00F65151" w:rsidP="002E6DD8">
            <w:pPr>
              <w:ind w:left="14"/>
              <w:rPr>
                <w:rFonts w:cs="Times New Roman"/>
                <w:b/>
                <w:i/>
              </w:rPr>
            </w:pPr>
            <w:r w:rsidRPr="00483FBF">
              <w:rPr>
                <w:rFonts w:cs="Times New Roman"/>
                <w:b/>
                <w:i/>
              </w:rPr>
              <w:t>недељно:</w:t>
            </w:r>
          </w:p>
          <w:p w14:paraId="526F42DD" w14:textId="77777777" w:rsidR="00F65151" w:rsidRPr="00483FBF" w:rsidRDefault="00F65151" w:rsidP="002E6DD8">
            <w:pPr>
              <w:rPr>
                <w:rFonts w:cs="Times New Roman"/>
                <w:lang w:val="sr-Cyrl-RS"/>
              </w:rPr>
            </w:pPr>
            <w:r w:rsidRPr="00483FBF">
              <w:rPr>
                <w:rFonts w:cs="Times New Roman"/>
                <w:lang w:val="sr-Cyrl-RS"/>
              </w:rPr>
              <w:t>20</w:t>
            </w:r>
          </w:p>
        </w:tc>
        <w:tc>
          <w:tcPr>
            <w:tcW w:w="1246" w:type="dxa"/>
            <w:vAlign w:val="center"/>
          </w:tcPr>
          <w:p w14:paraId="1164FE1E" w14:textId="77777777" w:rsidR="00F65151" w:rsidRPr="00483FBF" w:rsidRDefault="00F65151" w:rsidP="002E6DD8">
            <w:pPr>
              <w:ind w:left="14"/>
              <w:rPr>
                <w:rFonts w:cs="Times New Roman"/>
                <w:b/>
                <w:i/>
              </w:rPr>
            </w:pPr>
            <w:r w:rsidRPr="00483FBF">
              <w:rPr>
                <w:rFonts w:cs="Times New Roman"/>
                <w:b/>
                <w:i/>
              </w:rPr>
              <w:t>годишње:</w:t>
            </w:r>
          </w:p>
          <w:p w14:paraId="6A75729A" w14:textId="77777777" w:rsidR="00F65151" w:rsidRPr="00483FBF" w:rsidRDefault="00F65151" w:rsidP="002E6DD8">
            <w:pPr>
              <w:rPr>
                <w:rFonts w:cs="Times New Roman"/>
                <w:lang w:val="sr-Cyrl-RS"/>
              </w:rPr>
            </w:pPr>
            <w:r w:rsidRPr="00483FBF">
              <w:rPr>
                <w:rFonts w:cs="Times New Roman"/>
                <w:lang w:val="sr-Cyrl-RS"/>
              </w:rPr>
              <w:t>716</w:t>
            </w:r>
          </w:p>
        </w:tc>
      </w:tr>
      <w:tr w:rsidR="00F65151" w:rsidRPr="00483FBF" w14:paraId="190F2719" w14:textId="77777777" w:rsidTr="00F65151">
        <w:trPr>
          <w:jc w:val="center"/>
        </w:trPr>
        <w:tc>
          <w:tcPr>
            <w:tcW w:w="2021" w:type="dxa"/>
            <w:vMerge w:val="restart"/>
            <w:vAlign w:val="center"/>
          </w:tcPr>
          <w:p w14:paraId="2A6116AB" w14:textId="77777777" w:rsidR="00F65151" w:rsidRPr="00483FBF" w:rsidRDefault="00F65151" w:rsidP="00F65151">
            <w:pPr>
              <w:rPr>
                <w:rFonts w:cs="Times New Roman"/>
              </w:rPr>
            </w:pPr>
            <w:r w:rsidRPr="00483FBF">
              <w:rPr>
                <w:rFonts w:cs="Times New Roman"/>
                <w:b/>
              </w:rPr>
              <w:t>Никола Димковски</w:t>
            </w:r>
          </w:p>
        </w:tc>
        <w:tc>
          <w:tcPr>
            <w:tcW w:w="1021" w:type="dxa"/>
            <w:vAlign w:val="center"/>
          </w:tcPr>
          <w:p w14:paraId="69AF75DC" w14:textId="77777777" w:rsidR="00F65151" w:rsidRPr="00483FBF" w:rsidRDefault="00F65151" w:rsidP="00F65151">
            <w:pPr>
              <w:jc w:val="center"/>
              <w:rPr>
                <w:rFonts w:cs="Times New Roman"/>
              </w:rPr>
            </w:pPr>
            <w:r w:rsidRPr="00483FBF">
              <w:rPr>
                <w:rFonts w:cs="Times New Roman"/>
              </w:rPr>
              <w:t>I3</w:t>
            </w:r>
          </w:p>
        </w:tc>
        <w:tc>
          <w:tcPr>
            <w:tcW w:w="1021" w:type="dxa"/>
            <w:vAlign w:val="center"/>
          </w:tcPr>
          <w:p w14:paraId="0B496DAA" w14:textId="77777777" w:rsidR="00F65151" w:rsidRPr="00483FBF" w:rsidRDefault="00F65151" w:rsidP="00F65151">
            <w:pPr>
              <w:jc w:val="center"/>
              <w:rPr>
                <w:rFonts w:cs="Times New Roman"/>
              </w:rPr>
            </w:pPr>
            <w:r w:rsidRPr="00483FBF">
              <w:rPr>
                <w:rFonts w:cs="Times New Roman"/>
              </w:rPr>
              <w:t>II1</w:t>
            </w:r>
          </w:p>
        </w:tc>
        <w:tc>
          <w:tcPr>
            <w:tcW w:w="986" w:type="dxa"/>
            <w:vAlign w:val="center"/>
          </w:tcPr>
          <w:p w14:paraId="1B00C616" w14:textId="77777777" w:rsidR="00F65151" w:rsidRPr="00483FBF" w:rsidRDefault="00F65151" w:rsidP="00F65151">
            <w:pPr>
              <w:jc w:val="center"/>
              <w:rPr>
                <w:rFonts w:cs="Times New Roman"/>
              </w:rPr>
            </w:pPr>
            <w:r w:rsidRPr="00483FBF">
              <w:rPr>
                <w:rFonts w:cs="Times New Roman"/>
              </w:rPr>
              <w:t>II2</w:t>
            </w:r>
          </w:p>
        </w:tc>
        <w:tc>
          <w:tcPr>
            <w:tcW w:w="986" w:type="dxa"/>
            <w:vAlign w:val="center"/>
          </w:tcPr>
          <w:p w14:paraId="07BBFDBB" w14:textId="77777777" w:rsidR="00F65151" w:rsidRPr="00483FBF" w:rsidRDefault="00F65151" w:rsidP="00F65151">
            <w:pPr>
              <w:jc w:val="center"/>
              <w:rPr>
                <w:rFonts w:cs="Times New Roman"/>
              </w:rPr>
            </w:pPr>
            <w:r w:rsidRPr="00483FBF">
              <w:rPr>
                <w:rFonts w:cs="Times New Roman"/>
              </w:rPr>
              <w:t>II3</w:t>
            </w:r>
          </w:p>
        </w:tc>
        <w:tc>
          <w:tcPr>
            <w:tcW w:w="986" w:type="dxa"/>
            <w:vAlign w:val="center"/>
          </w:tcPr>
          <w:p w14:paraId="5201AA33" w14:textId="77777777" w:rsidR="00F65151" w:rsidRPr="00483FBF" w:rsidRDefault="00F65151" w:rsidP="00F65151">
            <w:pPr>
              <w:jc w:val="center"/>
              <w:rPr>
                <w:rFonts w:cs="Times New Roman"/>
              </w:rPr>
            </w:pPr>
            <w:r w:rsidRPr="00483FBF">
              <w:rPr>
                <w:rFonts w:cs="Times New Roman"/>
              </w:rPr>
              <w:t>II4</w:t>
            </w:r>
          </w:p>
        </w:tc>
        <w:tc>
          <w:tcPr>
            <w:tcW w:w="1036" w:type="dxa"/>
            <w:vAlign w:val="center"/>
          </w:tcPr>
          <w:p w14:paraId="24EB5A5E" w14:textId="77777777" w:rsidR="00F65151" w:rsidRPr="00483FBF" w:rsidRDefault="00F65151" w:rsidP="00F65151">
            <w:pPr>
              <w:jc w:val="center"/>
              <w:rPr>
                <w:rFonts w:cs="Times New Roman"/>
              </w:rPr>
            </w:pPr>
            <w:r w:rsidRPr="00483FBF">
              <w:rPr>
                <w:rFonts w:cs="Times New Roman"/>
              </w:rPr>
              <w:t>II5</w:t>
            </w:r>
          </w:p>
        </w:tc>
        <w:tc>
          <w:tcPr>
            <w:tcW w:w="1035" w:type="dxa"/>
            <w:vAlign w:val="center"/>
          </w:tcPr>
          <w:p w14:paraId="73F69AF1" w14:textId="77777777" w:rsidR="00F65151" w:rsidRPr="00483FBF" w:rsidRDefault="00F65151" w:rsidP="00F65151">
            <w:pPr>
              <w:jc w:val="center"/>
              <w:rPr>
                <w:rFonts w:cs="Times New Roman"/>
              </w:rPr>
            </w:pPr>
            <w:r w:rsidRPr="00483FBF">
              <w:rPr>
                <w:rFonts w:cs="Times New Roman"/>
              </w:rPr>
              <w:t>II6</w:t>
            </w:r>
          </w:p>
        </w:tc>
        <w:tc>
          <w:tcPr>
            <w:tcW w:w="803" w:type="dxa"/>
            <w:vAlign w:val="center"/>
          </w:tcPr>
          <w:p w14:paraId="56A304BD" w14:textId="77777777" w:rsidR="00F65151" w:rsidRPr="00483FBF" w:rsidRDefault="00F65151" w:rsidP="00F65151">
            <w:pPr>
              <w:jc w:val="center"/>
              <w:rPr>
                <w:rFonts w:cs="Times New Roman"/>
              </w:rPr>
            </w:pPr>
            <w:r w:rsidRPr="00483FBF">
              <w:rPr>
                <w:rFonts w:cs="Times New Roman"/>
              </w:rPr>
              <w:t>II8</w:t>
            </w:r>
          </w:p>
        </w:tc>
        <w:tc>
          <w:tcPr>
            <w:tcW w:w="803" w:type="dxa"/>
            <w:vAlign w:val="center"/>
          </w:tcPr>
          <w:p w14:paraId="46F9A3CC" w14:textId="77777777" w:rsidR="00F65151" w:rsidRPr="00483FBF" w:rsidRDefault="00F65151" w:rsidP="00F65151">
            <w:pPr>
              <w:jc w:val="center"/>
              <w:rPr>
                <w:rFonts w:cs="Times New Roman"/>
              </w:rPr>
            </w:pPr>
          </w:p>
        </w:tc>
        <w:tc>
          <w:tcPr>
            <w:tcW w:w="803" w:type="dxa"/>
            <w:vAlign w:val="center"/>
          </w:tcPr>
          <w:p w14:paraId="720D9A7B" w14:textId="77777777" w:rsidR="00F65151" w:rsidRPr="00483FBF" w:rsidRDefault="00F65151" w:rsidP="00F65151">
            <w:pPr>
              <w:jc w:val="center"/>
              <w:rPr>
                <w:rFonts w:cs="Times New Roman"/>
              </w:rPr>
            </w:pPr>
          </w:p>
        </w:tc>
        <w:tc>
          <w:tcPr>
            <w:tcW w:w="2795" w:type="dxa"/>
            <w:gridSpan w:val="2"/>
            <w:vAlign w:val="center"/>
          </w:tcPr>
          <w:p w14:paraId="0EEC4491" w14:textId="77777777" w:rsidR="00F65151" w:rsidRPr="00483FBF" w:rsidRDefault="00F65151" w:rsidP="002E6DD8">
            <w:pPr>
              <w:rPr>
                <w:rFonts w:cs="Times New Roman"/>
              </w:rPr>
            </w:pPr>
            <w:r w:rsidRPr="00483FBF">
              <w:rPr>
                <w:rFonts w:cs="Times New Roman"/>
                <w:b/>
                <w:i/>
              </w:rPr>
              <w:t>укупно(</w:t>
            </w:r>
            <w:r w:rsidRPr="00483FBF">
              <w:rPr>
                <w:rFonts w:cs="Times New Roman"/>
                <w:b/>
                <w:i/>
                <w:lang w:val="sr-Cyrl-RS"/>
              </w:rPr>
              <w:t>80</w:t>
            </w:r>
            <w:r w:rsidRPr="00483FBF">
              <w:rPr>
                <w:rFonts w:cs="Times New Roman"/>
                <w:b/>
                <w:i/>
              </w:rPr>
              <w:t>%)</w:t>
            </w:r>
          </w:p>
        </w:tc>
      </w:tr>
      <w:tr w:rsidR="00F65151" w:rsidRPr="00483FBF" w14:paraId="7D000A29" w14:textId="77777777" w:rsidTr="00F65151">
        <w:trPr>
          <w:jc w:val="center"/>
        </w:trPr>
        <w:tc>
          <w:tcPr>
            <w:tcW w:w="2021" w:type="dxa"/>
            <w:vMerge/>
            <w:vAlign w:val="center"/>
          </w:tcPr>
          <w:p w14:paraId="755BBB4D" w14:textId="77777777" w:rsidR="00F65151" w:rsidRPr="00483FBF" w:rsidRDefault="00F65151" w:rsidP="00F65151">
            <w:pPr>
              <w:rPr>
                <w:rFonts w:cs="Times New Roman"/>
              </w:rPr>
            </w:pPr>
          </w:p>
        </w:tc>
        <w:tc>
          <w:tcPr>
            <w:tcW w:w="1021" w:type="dxa"/>
            <w:vAlign w:val="center"/>
          </w:tcPr>
          <w:p w14:paraId="5B2D7547" w14:textId="77777777" w:rsidR="00F65151" w:rsidRPr="00483FBF" w:rsidRDefault="00F65151" w:rsidP="00F65151">
            <w:pPr>
              <w:jc w:val="center"/>
              <w:rPr>
                <w:rFonts w:cs="Times New Roman"/>
              </w:rPr>
            </w:pPr>
            <w:r w:rsidRPr="00483FBF">
              <w:rPr>
                <w:rFonts w:cs="Times New Roman"/>
              </w:rPr>
              <w:t>2</w:t>
            </w:r>
          </w:p>
        </w:tc>
        <w:tc>
          <w:tcPr>
            <w:tcW w:w="1021" w:type="dxa"/>
            <w:vAlign w:val="center"/>
          </w:tcPr>
          <w:p w14:paraId="79F90BD1"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624747C3"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6398E0F9"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7AFBA830" w14:textId="77777777" w:rsidR="00F65151" w:rsidRPr="00483FBF" w:rsidRDefault="00F65151" w:rsidP="00F65151">
            <w:pPr>
              <w:jc w:val="center"/>
              <w:rPr>
                <w:rFonts w:cs="Times New Roman"/>
              </w:rPr>
            </w:pPr>
            <w:r w:rsidRPr="00483FBF">
              <w:rPr>
                <w:rFonts w:cs="Times New Roman"/>
              </w:rPr>
              <w:t>2</w:t>
            </w:r>
          </w:p>
        </w:tc>
        <w:tc>
          <w:tcPr>
            <w:tcW w:w="1036" w:type="dxa"/>
            <w:vAlign w:val="center"/>
          </w:tcPr>
          <w:p w14:paraId="237043AF" w14:textId="77777777" w:rsidR="00F65151" w:rsidRPr="00483FBF" w:rsidRDefault="00F65151" w:rsidP="00F65151">
            <w:pPr>
              <w:jc w:val="center"/>
              <w:rPr>
                <w:rFonts w:cs="Times New Roman"/>
              </w:rPr>
            </w:pPr>
            <w:r w:rsidRPr="00483FBF">
              <w:rPr>
                <w:rFonts w:cs="Times New Roman"/>
              </w:rPr>
              <w:t>2</w:t>
            </w:r>
          </w:p>
        </w:tc>
        <w:tc>
          <w:tcPr>
            <w:tcW w:w="1035" w:type="dxa"/>
            <w:vAlign w:val="center"/>
          </w:tcPr>
          <w:p w14:paraId="24E148FF"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71BA2FDB"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0ECAE0DE" w14:textId="77777777" w:rsidR="00F65151" w:rsidRPr="00483FBF" w:rsidRDefault="00F65151" w:rsidP="00F65151">
            <w:pPr>
              <w:jc w:val="center"/>
              <w:rPr>
                <w:rFonts w:cs="Times New Roman"/>
              </w:rPr>
            </w:pPr>
          </w:p>
        </w:tc>
        <w:tc>
          <w:tcPr>
            <w:tcW w:w="803" w:type="dxa"/>
            <w:vAlign w:val="center"/>
          </w:tcPr>
          <w:p w14:paraId="18216550" w14:textId="77777777" w:rsidR="00F65151" w:rsidRPr="00483FBF" w:rsidRDefault="00F65151" w:rsidP="00F65151">
            <w:pPr>
              <w:jc w:val="center"/>
              <w:rPr>
                <w:rFonts w:cs="Times New Roman"/>
              </w:rPr>
            </w:pPr>
          </w:p>
        </w:tc>
        <w:tc>
          <w:tcPr>
            <w:tcW w:w="1549" w:type="dxa"/>
            <w:vAlign w:val="center"/>
          </w:tcPr>
          <w:p w14:paraId="54387E89" w14:textId="77777777" w:rsidR="00F65151" w:rsidRPr="00483FBF" w:rsidRDefault="00F65151" w:rsidP="002E6DD8">
            <w:pPr>
              <w:ind w:left="14"/>
              <w:rPr>
                <w:rFonts w:cs="Times New Roman"/>
                <w:b/>
                <w:i/>
              </w:rPr>
            </w:pPr>
            <w:r w:rsidRPr="00483FBF">
              <w:rPr>
                <w:rFonts w:cs="Times New Roman"/>
                <w:b/>
                <w:i/>
              </w:rPr>
              <w:t>недељно:</w:t>
            </w:r>
          </w:p>
          <w:p w14:paraId="165B2AC2" w14:textId="77777777" w:rsidR="00F65151" w:rsidRPr="00483FBF" w:rsidRDefault="00F65151" w:rsidP="002E6DD8">
            <w:pPr>
              <w:rPr>
                <w:rFonts w:cs="Times New Roman"/>
                <w:lang w:val="sr-Cyrl-RS"/>
              </w:rPr>
            </w:pPr>
            <w:r w:rsidRPr="00483FBF">
              <w:rPr>
                <w:rFonts w:cs="Times New Roman"/>
                <w:lang w:val="sr-Cyrl-RS"/>
              </w:rPr>
              <w:t>16</w:t>
            </w:r>
          </w:p>
        </w:tc>
        <w:tc>
          <w:tcPr>
            <w:tcW w:w="1246" w:type="dxa"/>
            <w:vAlign w:val="center"/>
          </w:tcPr>
          <w:p w14:paraId="428417EA" w14:textId="77777777" w:rsidR="00F65151" w:rsidRPr="00483FBF" w:rsidRDefault="00F65151" w:rsidP="002E6DD8">
            <w:pPr>
              <w:ind w:left="14"/>
              <w:rPr>
                <w:rFonts w:cs="Times New Roman"/>
                <w:b/>
                <w:i/>
              </w:rPr>
            </w:pPr>
            <w:r w:rsidRPr="00483FBF">
              <w:rPr>
                <w:rFonts w:cs="Times New Roman"/>
                <w:b/>
                <w:i/>
              </w:rPr>
              <w:t>годишње:</w:t>
            </w:r>
          </w:p>
          <w:p w14:paraId="609631C4" w14:textId="77777777" w:rsidR="00F65151" w:rsidRPr="00483FBF" w:rsidRDefault="00F65151" w:rsidP="002E6DD8">
            <w:pPr>
              <w:rPr>
                <w:rFonts w:cs="Times New Roman"/>
              </w:rPr>
            </w:pPr>
            <w:r w:rsidRPr="00483FBF">
              <w:rPr>
                <w:rFonts w:cs="Times New Roman"/>
                <w:lang w:val="sr-Cyrl-RS"/>
              </w:rPr>
              <w:t>5</w:t>
            </w:r>
            <w:r w:rsidRPr="00483FBF">
              <w:rPr>
                <w:rFonts w:cs="Times New Roman"/>
              </w:rPr>
              <w:t>92</w:t>
            </w:r>
          </w:p>
        </w:tc>
      </w:tr>
      <w:tr w:rsidR="00F65151" w:rsidRPr="00483FBF" w14:paraId="08945FF7" w14:textId="77777777" w:rsidTr="00F65151">
        <w:trPr>
          <w:jc w:val="center"/>
        </w:trPr>
        <w:tc>
          <w:tcPr>
            <w:tcW w:w="2021" w:type="dxa"/>
            <w:vMerge w:val="restart"/>
            <w:vAlign w:val="center"/>
          </w:tcPr>
          <w:p w14:paraId="0592BE8F" w14:textId="77777777" w:rsidR="00F65151" w:rsidRPr="00483FBF" w:rsidRDefault="00F65151" w:rsidP="00F65151">
            <w:pPr>
              <w:rPr>
                <w:rFonts w:cs="Times New Roman"/>
                <w:b/>
                <w:bCs/>
                <w:lang w:val="sr-Cyrl-RS"/>
              </w:rPr>
            </w:pPr>
            <w:r w:rsidRPr="00483FBF">
              <w:rPr>
                <w:rFonts w:cs="Times New Roman"/>
                <w:b/>
              </w:rPr>
              <w:t>Немања Станковић</w:t>
            </w:r>
          </w:p>
        </w:tc>
        <w:tc>
          <w:tcPr>
            <w:tcW w:w="1021" w:type="dxa"/>
            <w:vAlign w:val="center"/>
          </w:tcPr>
          <w:p w14:paraId="69A52A92" w14:textId="77777777" w:rsidR="00F65151" w:rsidRPr="00483FBF" w:rsidRDefault="00F65151" w:rsidP="00F65151">
            <w:pPr>
              <w:jc w:val="center"/>
              <w:rPr>
                <w:rFonts w:cs="Times New Roman"/>
              </w:rPr>
            </w:pPr>
            <w:r w:rsidRPr="00483FBF">
              <w:rPr>
                <w:rFonts w:cs="Times New Roman"/>
              </w:rPr>
              <w:t>III1</w:t>
            </w:r>
          </w:p>
        </w:tc>
        <w:tc>
          <w:tcPr>
            <w:tcW w:w="1021" w:type="dxa"/>
            <w:vAlign w:val="center"/>
          </w:tcPr>
          <w:p w14:paraId="005F0CD8" w14:textId="77777777" w:rsidR="00F65151" w:rsidRPr="00483FBF" w:rsidRDefault="00F65151" w:rsidP="00F65151">
            <w:pPr>
              <w:jc w:val="center"/>
              <w:rPr>
                <w:rFonts w:cs="Times New Roman"/>
              </w:rPr>
            </w:pPr>
            <w:r w:rsidRPr="00483FBF">
              <w:rPr>
                <w:rFonts w:cs="Times New Roman"/>
              </w:rPr>
              <w:t>III5</w:t>
            </w:r>
          </w:p>
        </w:tc>
        <w:tc>
          <w:tcPr>
            <w:tcW w:w="986" w:type="dxa"/>
            <w:vAlign w:val="center"/>
          </w:tcPr>
          <w:p w14:paraId="597C59DD" w14:textId="77777777" w:rsidR="00F65151" w:rsidRPr="00483FBF" w:rsidRDefault="00F65151" w:rsidP="00F65151">
            <w:pPr>
              <w:jc w:val="center"/>
              <w:rPr>
                <w:rFonts w:cs="Times New Roman"/>
              </w:rPr>
            </w:pPr>
            <w:r w:rsidRPr="00483FBF">
              <w:rPr>
                <w:rFonts w:cs="Times New Roman"/>
              </w:rPr>
              <w:t>III6</w:t>
            </w:r>
          </w:p>
        </w:tc>
        <w:tc>
          <w:tcPr>
            <w:tcW w:w="986" w:type="dxa"/>
            <w:vAlign w:val="center"/>
          </w:tcPr>
          <w:p w14:paraId="12905140" w14:textId="77777777" w:rsidR="00F65151" w:rsidRPr="00483FBF" w:rsidRDefault="00F65151" w:rsidP="00F65151">
            <w:pPr>
              <w:jc w:val="center"/>
              <w:rPr>
                <w:rFonts w:cs="Times New Roman"/>
              </w:rPr>
            </w:pPr>
            <w:r w:rsidRPr="00483FBF">
              <w:rPr>
                <w:rFonts w:cs="Times New Roman"/>
              </w:rPr>
              <w:t>III7</w:t>
            </w:r>
          </w:p>
        </w:tc>
        <w:tc>
          <w:tcPr>
            <w:tcW w:w="986" w:type="dxa"/>
            <w:vAlign w:val="center"/>
          </w:tcPr>
          <w:p w14:paraId="4589BD92" w14:textId="77777777" w:rsidR="00F65151" w:rsidRPr="00483FBF" w:rsidRDefault="00F65151" w:rsidP="00F65151">
            <w:pPr>
              <w:jc w:val="center"/>
              <w:rPr>
                <w:rFonts w:cs="Times New Roman"/>
              </w:rPr>
            </w:pPr>
            <w:r w:rsidRPr="00483FBF">
              <w:rPr>
                <w:rFonts w:cs="Times New Roman"/>
              </w:rPr>
              <w:t>III8</w:t>
            </w:r>
          </w:p>
        </w:tc>
        <w:tc>
          <w:tcPr>
            <w:tcW w:w="1036" w:type="dxa"/>
            <w:vAlign w:val="center"/>
          </w:tcPr>
          <w:p w14:paraId="503A6227" w14:textId="77777777" w:rsidR="00F65151" w:rsidRPr="00483FBF" w:rsidRDefault="00F65151" w:rsidP="00F65151">
            <w:pPr>
              <w:jc w:val="center"/>
              <w:rPr>
                <w:rFonts w:cs="Times New Roman"/>
              </w:rPr>
            </w:pPr>
            <w:r w:rsidRPr="00483FBF">
              <w:rPr>
                <w:rFonts w:cs="Times New Roman"/>
              </w:rPr>
              <w:t>IV4</w:t>
            </w:r>
          </w:p>
        </w:tc>
        <w:tc>
          <w:tcPr>
            <w:tcW w:w="1035" w:type="dxa"/>
            <w:vAlign w:val="center"/>
          </w:tcPr>
          <w:p w14:paraId="6AD46362" w14:textId="77777777" w:rsidR="00F65151" w:rsidRPr="00483FBF" w:rsidRDefault="00F65151" w:rsidP="00F65151">
            <w:pPr>
              <w:jc w:val="center"/>
              <w:rPr>
                <w:rFonts w:cs="Times New Roman"/>
              </w:rPr>
            </w:pPr>
            <w:r w:rsidRPr="00483FBF">
              <w:rPr>
                <w:rFonts w:cs="Times New Roman"/>
              </w:rPr>
              <w:t>IV5</w:t>
            </w:r>
          </w:p>
        </w:tc>
        <w:tc>
          <w:tcPr>
            <w:tcW w:w="803" w:type="dxa"/>
            <w:vAlign w:val="center"/>
          </w:tcPr>
          <w:p w14:paraId="70F5920C" w14:textId="77777777" w:rsidR="00F65151" w:rsidRPr="00483FBF" w:rsidRDefault="00F65151" w:rsidP="00F65151">
            <w:pPr>
              <w:jc w:val="center"/>
              <w:rPr>
                <w:rFonts w:cs="Times New Roman"/>
              </w:rPr>
            </w:pPr>
            <w:r w:rsidRPr="00483FBF">
              <w:rPr>
                <w:rFonts w:cs="Times New Roman"/>
              </w:rPr>
              <w:t>IV6</w:t>
            </w:r>
          </w:p>
        </w:tc>
        <w:tc>
          <w:tcPr>
            <w:tcW w:w="803" w:type="dxa"/>
            <w:vAlign w:val="center"/>
          </w:tcPr>
          <w:p w14:paraId="17F0C27C" w14:textId="77777777" w:rsidR="00F65151" w:rsidRPr="00483FBF" w:rsidRDefault="00F65151" w:rsidP="00F65151">
            <w:pPr>
              <w:jc w:val="center"/>
              <w:rPr>
                <w:rFonts w:cs="Times New Roman"/>
              </w:rPr>
            </w:pPr>
            <w:r w:rsidRPr="00483FBF">
              <w:rPr>
                <w:rFonts w:cs="Times New Roman"/>
              </w:rPr>
              <w:t>IV7</w:t>
            </w:r>
          </w:p>
        </w:tc>
        <w:tc>
          <w:tcPr>
            <w:tcW w:w="803" w:type="dxa"/>
            <w:vAlign w:val="center"/>
          </w:tcPr>
          <w:p w14:paraId="0A61C6B9" w14:textId="77777777" w:rsidR="00F65151" w:rsidRPr="00483FBF" w:rsidRDefault="00F65151" w:rsidP="00F65151">
            <w:pPr>
              <w:jc w:val="center"/>
              <w:rPr>
                <w:rFonts w:cs="Times New Roman"/>
              </w:rPr>
            </w:pPr>
            <w:r w:rsidRPr="00483FBF">
              <w:rPr>
                <w:rFonts w:cs="Times New Roman"/>
              </w:rPr>
              <w:t>IV8</w:t>
            </w:r>
          </w:p>
        </w:tc>
        <w:tc>
          <w:tcPr>
            <w:tcW w:w="2795" w:type="dxa"/>
            <w:gridSpan w:val="2"/>
            <w:vAlign w:val="center"/>
          </w:tcPr>
          <w:p w14:paraId="6411591B" w14:textId="77777777" w:rsidR="00F65151" w:rsidRPr="00483FBF" w:rsidRDefault="00F65151" w:rsidP="002E6DD8">
            <w:pPr>
              <w:rPr>
                <w:rFonts w:cs="Times New Roman"/>
              </w:rPr>
            </w:pPr>
            <w:r w:rsidRPr="00483FBF">
              <w:rPr>
                <w:rFonts w:cs="Times New Roman"/>
                <w:b/>
                <w:i/>
              </w:rPr>
              <w:t>укупно(100%)</w:t>
            </w:r>
          </w:p>
        </w:tc>
      </w:tr>
      <w:tr w:rsidR="00F65151" w:rsidRPr="00483FBF" w14:paraId="7AFF72C9" w14:textId="77777777" w:rsidTr="00F65151">
        <w:trPr>
          <w:jc w:val="center"/>
        </w:trPr>
        <w:tc>
          <w:tcPr>
            <w:tcW w:w="2021" w:type="dxa"/>
            <w:vMerge/>
            <w:vAlign w:val="center"/>
          </w:tcPr>
          <w:p w14:paraId="3F324393" w14:textId="77777777" w:rsidR="00F65151" w:rsidRPr="00483FBF" w:rsidRDefault="00F65151" w:rsidP="00F65151">
            <w:pPr>
              <w:rPr>
                <w:rFonts w:cs="Times New Roman"/>
              </w:rPr>
            </w:pPr>
          </w:p>
        </w:tc>
        <w:tc>
          <w:tcPr>
            <w:tcW w:w="1021" w:type="dxa"/>
            <w:vAlign w:val="center"/>
          </w:tcPr>
          <w:p w14:paraId="065724C4" w14:textId="77777777" w:rsidR="00F65151" w:rsidRPr="00483FBF" w:rsidRDefault="00F65151" w:rsidP="00F65151">
            <w:pPr>
              <w:jc w:val="center"/>
              <w:rPr>
                <w:rFonts w:cs="Times New Roman"/>
              </w:rPr>
            </w:pPr>
            <w:r w:rsidRPr="00483FBF">
              <w:rPr>
                <w:rFonts w:cs="Times New Roman"/>
              </w:rPr>
              <w:t>2</w:t>
            </w:r>
          </w:p>
        </w:tc>
        <w:tc>
          <w:tcPr>
            <w:tcW w:w="1021" w:type="dxa"/>
            <w:vAlign w:val="center"/>
          </w:tcPr>
          <w:p w14:paraId="582A15D2"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6193EFFB"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036A5019"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208F6F61" w14:textId="77777777" w:rsidR="00F65151" w:rsidRPr="00483FBF" w:rsidRDefault="00F65151" w:rsidP="00F65151">
            <w:pPr>
              <w:jc w:val="center"/>
              <w:rPr>
                <w:rFonts w:cs="Times New Roman"/>
              </w:rPr>
            </w:pPr>
            <w:r w:rsidRPr="00483FBF">
              <w:rPr>
                <w:rFonts w:cs="Times New Roman"/>
              </w:rPr>
              <w:t>2</w:t>
            </w:r>
          </w:p>
        </w:tc>
        <w:tc>
          <w:tcPr>
            <w:tcW w:w="1036" w:type="dxa"/>
            <w:vAlign w:val="center"/>
          </w:tcPr>
          <w:p w14:paraId="39B09ABB" w14:textId="77777777" w:rsidR="00F65151" w:rsidRPr="00483FBF" w:rsidRDefault="00F65151" w:rsidP="00F65151">
            <w:pPr>
              <w:jc w:val="center"/>
              <w:rPr>
                <w:rFonts w:cs="Times New Roman"/>
              </w:rPr>
            </w:pPr>
            <w:r w:rsidRPr="00483FBF">
              <w:rPr>
                <w:rFonts w:cs="Times New Roman"/>
              </w:rPr>
              <w:t>2</w:t>
            </w:r>
          </w:p>
        </w:tc>
        <w:tc>
          <w:tcPr>
            <w:tcW w:w="1035" w:type="dxa"/>
            <w:vAlign w:val="center"/>
          </w:tcPr>
          <w:p w14:paraId="472CBE24"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1A874C7D"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538E0FFB" w14:textId="77777777" w:rsidR="00F65151" w:rsidRPr="00483FBF" w:rsidRDefault="00F65151" w:rsidP="00F65151">
            <w:pPr>
              <w:jc w:val="center"/>
              <w:rPr>
                <w:rFonts w:cs="Times New Roman"/>
              </w:rPr>
            </w:pPr>
            <w:r w:rsidRPr="00483FBF">
              <w:rPr>
                <w:rFonts w:cs="Times New Roman"/>
              </w:rPr>
              <w:t>2</w:t>
            </w:r>
          </w:p>
        </w:tc>
        <w:tc>
          <w:tcPr>
            <w:tcW w:w="803" w:type="dxa"/>
            <w:vAlign w:val="center"/>
          </w:tcPr>
          <w:p w14:paraId="0C07EF59" w14:textId="77777777" w:rsidR="00F65151" w:rsidRPr="00483FBF" w:rsidRDefault="00F65151" w:rsidP="00F65151">
            <w:pPr>
              <w:jc w:val="center"/>
              <w:rPr>
                <w:rFonts w:cs="Times New Roman"/>
              </w:rPr>
            </w:pPr>
            <w:r w:rsidRPr="00483FBF">
              <w:rPr>
                <w:rFonts w:cs="Times New Roman"/>
              </w:rPr>
              <w:t>2</w:t>
            </w:r>
          </w:p>
        </w:tc>
        <w:tc>
          <w:tcPr>
            <w:tcW w:w="1549" w:type="dxa"/>
            <w:vAlign w:val="center"/>
          </w:tcPr>
          <w:p w14:paraId="2775D0AC" w14:textId="77777777" w:rsidR="00F65151" w:rsidRPr="00483FBF" w:rsidRDefault="00F65151" w:rsidP="002E6DD8">
            <w:pPr>
              <w:ind w:left="14"/>
              <w:rPr>
                <w:rFonts w:cs="Times New Roman"/>
                <w:b/>
                <w:i/>
              </w:rPr>
            </w:pPr>
            <w:r w:rsidRPr="00483FBF">
              <w:rPr>
                <w:rFonts w:cs="Times New Roman"/>
                <w:b/>
                <w:i/>
              </w:rPr>
              <w:t>недељно:</w:t>
            </w:r>
          </w:p>
          <w:p w14:paraId="6DD317D2" w14:textId="77777777" w:rsidR="00F65151" w:rsidRPr="00483FBF" w:rsidRDefault="00F65151" w:rsidP="002E6DD8">
            <w:pPr>
              <w:rPr>
                <w:rFonts w:cs="Times New Roman"/>
              </w:rPr>
            </w:pPr>
            <w:r w:rsidRPr="00483FBF">
              <w:rPr>
                <w:rFonts w:cs="Times New Roman"/>
              </w:rPr>
              <w:t>20</w:t>
            </w:r>
          </w:p>
        </w:tc>
        <w:tc>
          <w:tcPr>
            <w:tcW w:w="1246" w:type="dxa"/>
            <w:vAlign w:val="center"/>
          </w:tcPr>
          <w:p w14:paraId="5645BC1D" w14:textId="77777777" w:rsidR="00F65151" w:rsidRPr="00483FBF" w:rsidRDefault="00F65151" w:rsidP="002E6DD8">
            <w:pPr>
              <w:ind w:left="14"/>
              <w:rPr>
                <w:rFonts w:cs="Times New Roman"/>
                <w:b/>
                <w:i/>
              </w:rPr>
            </w:pPr>
            <w:r w:rsidRPr="00483FBF">
              <w:rPr>
                <w:rFonts w:cs="Times New Roman"/>
                <w:b/>
                <w:i/>
              </w:rPr>
              <w:t>годишње:</w:t>
            </w:r>
          </w:p>
          <w:p w14:paraId="4C4E82DF" w14:textId="77777777" w:rsidR="00F65151" w:rsidRPr="00483FBF" w:rsidRDefault="00F65151" w:rsidP="002E6DD8">
            <w:pPr>
              <w:rPr>
                <w:rFonts w:cs="Times New Roman"/>
              </w:rPr>
            </w:pPr>
            <w:r w:rsidRPr="00483FBF">
              <w:rPr>
                <w:rFonts w:cs="Times New Roman"/>
              </w:rPr>
              <w:t>700</w:t>
            </w:r>
          </w:p>
        </w:tc>
      </w:tr>
      <w:tr w:rsidR="00F65151" w:rsidRPr="00483FBF" w14:paraId="6643E96E" w14:textId="77777777" w:rsidTr="00F65151">
        <w:trPr>
          <w:jc w:val="center"/>
        </w:trPr>
        <w:tc>
          <w:tcPr>
            <w:tcW w:w="2021" w:type="dxa"/>
            <w:vMerge w:val="restart"/>
            <w:vAlign w:val="center"/>
          </w:tcPr>
          <w:p w14:paraId="34E377B1" w14:textId="77777777" w:rsidR="00F65151" w:rsidRPr="00483FBF" w:rsidRDefault="00F65151" w:rsidP="00F65151">
            <w:pPr>
              <w:rPr>
                <w:rFonts w:cs="Times New Roman"/>
              </w:rPr>
            </w:pPr>
            <w:r w:rsidRPr="00483FBF">
              <w:rPr>
                <w:rFonts w:cs="Times New Roman"/>
                <w:b/>
              </w:rPr>
              <w:lastRenderedPageBreak/>
              <w:t>Зоран Симоновић</w:t>
            </w:r>
          </w:p>
        </w:tc>
        <w:tc>
          <w:tcPr>
            <w:tcW w:w="1021" w:type="dxa"/>
            <w:vAlign w:val="center"/>
          </w:tcPr>
          <w:p w14:paraId="15737FB8" w14:textId="77777777" w:rsidR="00F65151" w:rsidRPr="00483FBF" w:rsidRDefault="00F65151" w:rsidP="00F65151">
            <w:pPr>
              <w:jc w:val="center"/>
              <w:rPr>
                <w:rFonts w:cs="Times New Roman"/>
              </w:rPr>
            </w:pPr>
            <w:r w:rsidRPr="00483FBF">
              <w:rPr>
                <w:rFonts w:cs="Times New Roman"/>
              </w:rPr>
              <w:t>I2</w:t>
            </w:r>
          </w:p>
        </w:tc>
        <w:tc>
          <w:tcPr>
            <w:tcW w:w="1021" w:type="dxa"/>
            <w:vAlign w:val="center"/>
          </w:tcPr>
          <w:p w14:paraId="0AF77516" w14:textId="77777777" w:rsidR="00F65151" w:rsidRPr="00483FBF" w:rsidRDefault="00F65151" w:rsidP="00F65151">
            <w:pPr>
              <w:jc w:val="center"/>
              <w:rPr>
                <w:rFonts w:cs="Times New Roman"/>
              </w:rPr>
            </w:pPr>
            <w:r w:rsidRPr="00483FBF">
              <w:rPr>
                <w:rFonts w:cs="Times New Roman"/>
              </w:rPr>
              <w:t>I4</w:t>
            </w:r>
          </w:p>
        </w:tc>
        <w:tc>
          <w:tcPr>
            <w:tcW w:w="986" w:type="dxa"/>
            <w:vAlign w:val="center"/>
          </w:tcPr>
          <w:p w14:paraId="52538C28" w14:textId="77777777" w:rsidR="00F65151" w:rsidRPr="00483FBF" w:rsidRDefault="00F65151" w:rsidP="00F65151">
            <w:pPr>
              <w:jc w:val="center"/>
              <w:rPr>
                <w:rFonts w:cs="Times New Roman"/>
              </w:rPr>
            </w:pPr>
            <w:r w:rsidRPr="00483FBF">
              <w:rPr>
                <w:rFonts w:cs="Times New Roman"/>
              </w:rPr>
              <w:t>I5</w:t>
            </w:r>
          </w:p>
        </w:tc>
        <w:tc>
          <w:tcPr>
            <w:tcW w:w="986" w:type="dxa"/>
            <w:vAlign w:val="center"/>
          </w:tcPr>
          <w:p w14:paraId="6A34B917" w14:textId="77777777" w:rsidR="00F65151" w:rsidRPr="00483FBF" w:rsidRDefault="00F65151" w:rsidP="00F65151">
            <w:pPr>
              <w:jc w:val="center"/>
              <w:rPr>
                <w:rFonts w:cs="Times New Roman"/>
              </w:rPr>
            </w:pPr>
            <w:r w:rsidRPr="00483FBF">
              <w:rPr>
                <w:rFonts w:cs="Times New Roman"/>
              </w:rPr>
              <w:t>I7</w:t>
            </w:r>
          </w:p>
        </w:tc>
        <w:tc>
          <w:tcPr>
            <w:tcW w:w="986" w:type="dxa"/>
            <w:vAlign w:val="center"/>
          </w:tcPr>
          <w:p w14:paraId="03AD8A0A" w14:textId="77777777" w:rsidR="00F65151" w:rsidRPr="00483FBF" w:rsidRDefault="00F65151" w:rsidP="00F65151">
            <w:pPr>
              <w:jc w:val="center"/>
              <w:rPr>
                <w:rFonts w:cs="Times New Roman"/>
              </w:rPr>
            </w:pPr>
          </w:p>
        </w:tc>
        <w:tc>
          <w:tcPr>
            <w:tcW w:w="1036" w:type="dxa"/>
            <w:vAlign w:val="center"/>
          </w:tcPr>
          <w:p w14:paraId="33955D94" w14:textId="77777777" w:rsidR="00F65151" w:rsidRPr="00483FBF" w:rsidRDefault="00F65151" w:rsidP="00F65151">
            <w:pPr>
              <w:jc w:val="center"/>
              <w:rPr>
                <w:rFonts w:cs="Times New Roman"/>
              </w:rPr>
            </w:pPr>
          </w:p>
        </w:tc>
        <w:tc>
          <w:tcPr>
            <w:tcW w:w="1035" w:type="dxa"/>
            <w:vAlign w:val="center"/>
          </w:tcPr>
          <w:p w14:paraId="0433B63C" w14:textId="77777777" w:rsidR="00F65151" w:rsidRPr="00483FBF" w:rsidRDefault="00F65151" w:rsidP="00F65151">
            <w:pPr>
              <w:jc w:val="center"/>
              <w:rPr>
                <w:rFonts w:cs="Times New Roman"/>
              </w:rPr>
            </w:pPr>
          </w:p>
        </w:tc>
        <w:tc>
          <w:tcPr>
            <w:tcW w:w="803" w:type="dxa"/>
            <w:vAlign w:val="center"/>
          </w:tcPr>
          <w:p w14:paraId="4EE2C981" w14:textId="77777777" w:rsidR="00F65151" w:rsidRPr="00483FBF" w:rsidRDefault="00F65151" w:rsidP="00F65151">
            <w:pPr>
              <w:jc w:val="center"/>
              <w:rPr>
                <w:rFonts w:cs="Times New Roman"/>
              </w:rPr>
            </w:pPr>
          </w:p>
        </w:tc>
        <w:tc>
          <w:tcPr>
            <w:tcW w:w="803" w:type="dxa"/>
            <w:vAlign w:val="center"/>
          </w:tcPr>
          <w:p w14:paraId="6D592C0F" w14:textId="77777777" w:rsidR="00F65151" w:rsidRPr="00483FBF" w:rsidRDefault="00F65151" w:rsidP="00F65151">
            <w:pPr>
              <w:jc w:val="center"/>
              <w:rPr>
                <w:rFonts w:cs="Times New Roman"/>
              </w:rPr>
            </w:pPr>
          </w:p>
        </w:tc>
        <w:tc>
          <w:tcPr>
            <w:tcW w:w="803" w:type="dxa"/>
            <w:vAlign w:val="center"/>
          </w:tcPr>
          <w:p w14:paraId="10FC1F42" w14:textId="77777777" w:rsidR="00F65151" w:rsidRPr="00483FBF" w:rsidRDefault="00F65151" w:rsidP="00F65151">
            <w:pPr>
              <w:jc w:val="center"/>
              <w:rPr>
                <w:rFonts w:cs="Times New Roman"/>
              </w:rPr>
            </w:pPr>
          </w:p>
        </w:tc>
        <w:tc>
          <w:tcPr>
            <w:tcW w:w="2795" w:type="dxa"/>
            <w:gridSpan w:val="2"/>
            <w:vAlign w:val="center"/>
          </w:tcPr>
          <w:p w14:paraId="3347D85B" w14:textId="77777777" w:rsidR="00F65151" w:rsidRPr="00483FBF" w:rsidRDefault="00F65151" w:rsidP="002E6DD8">
            <w:pPr>
              <w:rPr>
                <w:rFonts w:cs="Times New Roman"/>
              </w:rPr>
            </w:pPr>
            <w:r w:rsidRPr="00483FBF">
              <w:rPr>
                <w:rFonts w:cs="Times New Roman"/>
                <w:b/>
                <w:i/>
              </w:rPr>
              <w:t>укупно(40%)</w:t>
            </w:r>
          </w:p>
        </w:tc>
      </w:tr>
      <w:tr w:rsidR="00F65151" w:rsidRPr="00483FBF" w14:paraId="4FFA23C6" w14:textId="77777777" w:rsidTr="00F65151">
        <w:trPr>
          <w:jc w:val="center"/>
        </w:trPr>
        <w:tc>
          <w:tcPr>
            <w:tcW w:w="2021" w:type="dxa"/>
            <w:vMerge/>
            <w:vAlign w:val="center"/>
          </w:tcPr>
          <w:p w14:paraId="565F2103" w14:textId="77777777" w:rsidR="00F65151" w:rsidRPr="00483FBF" w:rsidRDefault="00F65151" w:rsidP="00F65151">
            <w:pPr>
              <w:rPr>
                <w:rFonts w:cs="Times New Roman"/>
              </w:rPr>
            </w:pPr>
          </w:p>
        </w:tc>
        <w:tc>
          <w:tcPr>
            <w:tcW w:w="1021" w:type="dxa"/>
            <w:vAlign w:val="center"/>
          </w:tcPr>
          <w:p w14:paraId="1A825A31" w14:textId="77777777" w:rsidR="00F65151" w:rsidRPr="00483FBF" w:rsidRDefault="00F65151" w:rsidP="00F65151">
            <w:pPr>
              <w:jc w:val="center"/>
              <w:rPr>
                <w:rFonts w:cs="Times New Roman"/>
              </w:rPr>
            </w:pPr>
            <w:r w:rsidRPr="00483FBF">
              <w:rPr>
                <w:rFonts w:cs="Times New Roman"/>
              </w:rPr>
              <w:t>2</w:t>
            </w:r>
          </w:p>
        </w:tc>
        <w:tc>
          <w:tcPr>
            <w:tcW w:w="1021" w:type="dxa"/>
            <w:vAlign w:val="center"/>
          </w:tcPr>
          <w:p w14:paraId="15CAC512"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1EF71104"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07549941" w14:textId="77777777" w:rsidR="00F65151" w:rsidRPr="00483FBF" w:rsidRDefault="00F65151" w:rsidP="00F65151">
            <w:pPr>
              <w:jc w:val="center"/>
              <w:rPr>
                <w:rFonts w:cs="Times New Roman"/>
              </w:rPr>
            </w:pPr>
            <w:r w:rsidRPr="00483FBF">
              <w:rPr>
                <w:rFonts w:cs="Times New Roman"/>
              </w:rPr>
              <w:t>2</w:t>
            </w:r>
          </w:p>
        </w:tc>
        <w:tc>
          <w:tcPr>
            <w:tcW w:w="986" w:type="dxa"/>
            <w:vAlign w:val="center"/>
          </w:tcPr>
          <w:p w14:paraId="5387FB13" w14:textId="77777777" w:rsidR="00F65151" w:rsidRPr="00483FBF" w:rsidRDefault="00F65151" w:rsidP="00F65151">
            <w:pPr>
              <w:jc w:val="center"/>
              <w:rPr>
                <w:rFonts w:cs="Times New Roman"/>
              </w:rPr>
            </w:pPr>
          </w:p>
        </w:tc>
        <w:tc>
          <w:tcPr>
            <w:tcW w:w="1036" w:type="dxa"/>
            <w:vAlign w:val="center"/>
          </w:tcPr>
          <w:p w14:paraId="22B7E50A" w14:textId="77777777" w:rsidR="00F65151" w:rsidRPr="00483FBF" w:rsidRDefault="00F65151" w:rsidP="00F65151">
            <w:pPr>
              <w:jc w:val="center"/>
              <w:rPr>
                <w:rFonts w:cs="Times New Roman"/>
              </w:rPr>
            </w:pPr>
          </w:p>
        </w:tc>
        <w:tc>
          <w:tcPr>
            <w:tcW w:w="1035" w:type="dxa"/>
            <w:vAlign w:val="center"/>
          </w:tcPr>
          <w:p w14:paraId="03DA8202" w14:textId="77777777" w:rsidR="00F65151" w:rsidRPr="00483FBF" w:rsidRDefault="00F65151" w:rsidP="00F65151">
            <w:pPr>
              <w:jc w:val="center"/>
              <w:rPr>
                <w:rFonts w:cs="Times New Roman"/>
              </w:rPr>
            </w:pPr>
          </w:p>
        </w:tc>
        <w:tc>
          <w:tcPr>
            <w:tcW w:w="803" w:type="dxa"/>
            <w:vAlign w:val="center"/>
          </w:tcPr>
          <w:p w14:paraId="70BA443D" w14:textId="77777777" w:rsidR="00F65151" w:rsidRPr="00483FBF" w:rsidRDefault="00F65151" w:rsidP="00F65151">
            <w:pPr>
              <w:jc w:val="center"/>
              <w:rPr>
                <w:rFonts w:cs="Times New Roman"/>
              </w:rPr>
            </w:pPr>
          </w:p>
        </w:tc>
        <w:tc>
          <w:tcPr>
            <w:tcW w:w="803" w:type="dxa"/>
            <w:vAlign w:val="center"/>
          </w:tcPr>
          <w:p w14:paraId="34D8DD3C" w14:textId="77777777" w:rsidR="00F65151" w:rsidRPr="00483FBF" w:rsidRDefault="00F65151" w:rsidP="00F65151">
            <w:pPr>
              <w:jc w:val="center"/>
              <w:rPr>
                <w:rFonts w:cs="Times New Roman"/>
              </w:rPr>
            </w:pPr>
          </w:p>
        </w:tc>
        <w:tc>
          <w:tcPr>
            <w:tcW w:w="803" w:type="dxa"/>
            <w:vAlign w:val="center"/>
          </w:tcPr>
          <w:p w14:paraId="7EAC110C" w14:textId="77777777" w:rsidR="00F65151" w:rsidRPr="00483FBF" w:rsidRDefault="00F65151" w:rsidP="00F65151">
            <w:pPr>
              <w:jc w:val="center"/>
              <w:rPr>
                <w:rFonts w:cs="Times New Roman"/>
              </w:rPr>
            </w:pPr>
          </w:p>
        </w:tc>
        <w:tc>
          <w:tcPr>
            <w:tcW w:w="1549" w:type="dxa"/>
            <w:vAlign w:val="center"/>
          </w:tcPr>
          <w:p w14:paraId="2A16F9CA" w14:textId="77777777" w:rsidR="00F65151" w:rsidRPr="00483FBF" w:rsidRDefault="00F65151" w:rsidP="002E6DD8">
            <w:pPr>
              <w:ind w:left="14"/>
              <w:rPr>
                <w:rFonts w:cs="Times New Roman"/>
                <w:b/>
                <w:i/>
              </w:rPr>
            </w:pPr>
            <w:r w:rsidRPr="00483FBF">
              <w:rPr>
                <w:rFonts w:cs="Times New Roman"/>
                <w:b/>
                <w:i/>
              </w:rPr>
              <w:t>недељно:</w:t>
            </w:r>
          </w:p>
          <w:p w14:paraId="4E797ABF" w14:textId="77777777" w:rsidR="00F65151" w:rsidRPr="00483FBF" w:rsidRDefault="00F65151" w:rsidP="002E6DD8">
            <w:pPr>
              <w:rPr>
                <w:rFonts w:cs="Times New Roman"/>
              </w:rPr>
            </w:pPr>
            <w:r w:rsidRPr="00483FBF">
              <w:rPr>
                <w:rFonts w:cs="Times New Roman"/>
              </w:rPr>
              <w:t>8</w:t>
            </w:r>
          </w:p>
        </w:tc>
        <w:tc>
          <w:tcPr>
            <w:tcW w:w="1246" w:type="dxa"/>
            <w:vAlign w:val="center"/>
          </w:tcPr>
          <w:p w14:paraId="2566CC5A" w14:textId="77777777" w:rsidR="00F65151" w:rsidRPr="00483FBF" w:rsidRDefault="00F65151" w:rsidP="002E6DD8">
            <w:pPr>
              <w:ind w:left="14"/>
              <w:rPr>
                <w:rFonts w:cs="Times New Roman"/>
                <w:b/>
                <w:i/>
              </w:rPr>
            </w:pPr>
            <w:r w:rsidRPr="00483FBF">
              <w:rPr>
                <w:rFonts w:cs="Times New Roman"/>
                <w:b/>
                <w:i/>
              </w:rPr>
              <w:t>годишње:</w:t>
            </w:r>
          </w:p>
          <w:p w14:paraId="73BA5FCD" w14:textId="77777777" w:rsidR="00F65151" w:rsidRPr="00483FBF" w:rsidRDefault="00F65151" w:rsidP="002E6DD8">
            <w:pPr>
              <w:rPr>
                <w:rFonts w:cs="Times New Roman"/>
              </w:rPr>
            </w:pPr>
            <w:r w:rsidRPr="00483FBF">
              <w:rPr>
                <w:rFonts w:cs="Times New Roman"/>
              </w:rPr>
              <w:t>269</w:t>
            </w:r>
          </w:p>
        </w:tc>
      </w:tr>
    </w:tbl>
    <w:p w14:paraId="629A167F" w14:textId="77777777" w:rsidR="00100D4D" w:rsidRPr="00232817" w:rsidRDefault="00100D4D" w:rsidP="00F519DB">
      <w:pPr>
        <w:spacing w:after="0" w:line="240" w:lineRule="auto"/>
        <w:rPr>
          <w:rFonts w:cs="Times New Roman"/>
          <w:sz w:val="22"/>
        </w:rPr>
      </w:pPr>
    </w:p>
    <w:p w14:paraId="4C5DEB70" w14:textId="77777777" w:rsidR="00100D4D" w:rsidRPr="00232817" w:rsidRDefault="00100D4D" w:rsidP="00F519DB">
      <w:pPr>
        <w:spacing w:after="0" w:line="240" w:lineRule="auto"/>
        <w:rPr>
          <w:rFonts w:cs="Times New Roman"/>
          <w:sz w:val="22"/>
          <w:lang w:val="sr-Cyrl-RS"/>
        </w:rPr>
      </w:pPr>
      <w:r w:rsidRPr="00232817">
        <w:rPr>
          <w:rFonts w:cs="Times New Roman"/>
          <w:sz w:val="22"/>
        </w:rPr>
        <w:t>ЈЕЗИК, МЕДИЈИ И КУЛТУРА</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7D06F5" w:rsidRPr="00483FBF" w14:paraId="68C2797E" w14:textId="77777777" w:rsidTr="00CF5C03">
        <w:trPr>
          <w:jc w:val="center"/>
        </w:trPr>
        <w:tc>
          <w:tcPr>
            <w:tcW w:w="1974" w:type="dxa"/>
            <w:vMerge w:val="restart"/>
            <w:vAlign w:val="center"/>
          </w:tcPr>
          <w:p w14:paraId="0394C700" w14:textId="22EA7F8E" w:rsidR="007D06F5" w:rsidRPr="004B11EB" w:rsidRDefault="007D06F5" w:rsidP="007D06F5">
            <w:pPr>
              <w:rPr>
                <w:rFonts w:cs="Times New Roman"/>
                <w:b/>
                <w:bCs/>
                <w:lang w:val="sr-Cyrl-RS"/>
              </w:rPr>
            </w:pPr>
            <w:r>
              <w:rPr>
                <w:rFonts w:cs="Times New Roman"/>
                <w:b/>
                <w:bCs/>
                <w:lang w:val="sr-Cyrl-RS"/>
              </w:rPr>
              <w:t>Наталија Јованоић</w:t>
            </w:r>
          </w:p>
        </w:tc>
        <w:tc>
          <w:tcPr>
            <w:tcW w:w="999" w:type="dxa"/>
            <w:vAlign w:val="center"/>
          </w:tcPr>
          <w:p w14:paraId="7DA2EB4A" w14:textId="5E7E3AB0" w:rsidR="007D06F5" w:rsidRPr="00483FBF" w:rsidRDefault="007D06F5" w:rsidP="007D06F5">
            <w:pPr>
              <w:jc w:val="center"/>
              <w:rPr>
                <w:rFonts w:cs="Times New Roman"/>
              </w:rPr>
            </w:pPr>
            <w:r>
              <w:rPr>
                <w:szCs w:val="24"/>
              </w:rPr>
              <w:t>I4</w:t>
            </w:r>
          </w:p>
        </w:tc>
        <w:tc>
          <w:tcPr>
            <w:tcW w:w="1012" w:type="dxa"/>
            <w:vAlign w:val="center"/>
          </w:tcPr>
          <w:p w14:paraId="6E298119" w14:textId="2B9E4842" w:rsidR="007D06F5" w:rsidRPr="00483FBF" w:rsidRDefault="007D06F5" w:rsidP="007D06F5">
            <w:pPr>
              <w:jc w:val="center"/>
              <w:rPr>
                <w:rFonts w:cs="Times New Roman"/>
              </w:rPr>
            </w:pPr>
            <w:r>
              <w:rPr>
                <w:szCs w:val="24"/>
              </w:rPr>
              <w:t>I5</w:t>
            </w:r>
          </w:p>
        </w:tc>
        <w:tc>
          <w:tcPr>
            <w:tcW w:w="980" w:type="dxa"/>
            <w:vAlign w:val="center"/>
          </w:tcPr>
          <w:p w14:paraId="494A88CE" w14:textId="7246C90A" w:rsidR="007D06F5" w:rsidRPr="00483FBF" w:rsidRDefault="007D06F5" w:rsidP="007D06F5">
            <w:pPr>
              <w:jc w:val="center"/>
              <w:rPr>
                <w:rFonts w:cs="Times New Roman"/>
              </w:rPr>
            </w:pPr>
            <w:r>
              <w:rPr>
                <w:szCs w:val="24"/>
              </w:rPr>
              <w:t>I6</w:t>
            </w:r>
          </w:p>
        </w:tc>
        <w:tc>
          <w:tcPr>
            <w:tcW w:w="1071" w:type="dxa"/>
            <w:vAlign w:val="center"/>
          </w:tcPr>
          <w:p w14:paraId="4B6F0FE4" w14:textId="209B8643" w:rsidR="007D06F5" w:rsidRPr="00483FBF" w:rsidRDefault="007D06F5" w:rsidP="007D06F5">
            <w:pPr>
              <w:jc w:val="center"/>
              <w:rPr>
                <w:rFonts w:cs="Times New Roman"/>
              </w:rPr>
            </w:pPr>
            <w:r>
              <w:rPr>
                <w:szCs w:val="24"/>
              </w:rPr>
              <w:t>I7</w:t>
            </w:r>
          </w:p>
        </w:tc>
        <w:tc>
          <w:tcPr>
            <w:tcW w:w="1071" w:type="dxa"/>
            <w:vAlign w:val="center"/>
          </w:tcPr>
          <w:p w14:paraId="7EC17B7C" w14:textId="097A751C" w:rsidR="007D06F5" w:rsidRPr="00483FBF" w:rsidRDefault="007D06F5" w:rsidP="007D06F5">
            <w:pPr>
              <w:jc w:val="center"/>
              <w:rPr>
                <w:rFonts w:cs="Times New Roman"/>
              </w:rPr>
            </w:pPr>
            <w:r>
              <w:rPr>
                <w:szCs w:val="24"/>
              </w:rPr>
              <w:t>I8</w:t>
            </w:r>
          </w:p>
        </w:tc>
        <w:tc>
          <w:tcPr>
            <w:tcW w:w="1071" w:type="dxa"/>
            <w:vAlign w:val="center"/>
          </w:tcPr>
          <w:p w14:paraId="5FAB4632" w14:textId="39EB7290" w:rsidR="007D06F5" w:rsidRPr="00483FBF" w:rsidRDefault="007D06F5" w:rsidP="007D06F5">
            <w:pPr>
              <w:jc w:val="center"/>
              <w:rPr>
                <w:rFonts w:cs="Times New Roman"/>
              </w:rPr>
            </w:pPr>
            <w:r>
              <w:rPr>
                <w:szCs w:val="24"/>
              </w:rPr>
              <w:t>II6</w:t>
            </w:r>
          </w:p>
        </w:tc>
        <w:tc>
          <w:tcPr>
            <w:tcW w:w="1071" w:type="dxa"/>
            <w:vAlign w:val="center"/>
          </w:tcPr>
          <w:p w14:paraId="48B0D9A2" w14:textId="1896CB6B" w:rsidR="007D06F5" w:rsidRPr="00483FBF" w:rsidRDefault="007D06F5" w:rsidP="007D06F5">
            <w:pPr>
              <w:jc w:val="center"/>
              <w:rPr>
                <w:rFonts w:cs="Times New Roman"/>
              </w:rPr>
            </w:pPr>
            <w:r>
              <w:rPr>
                <w:szCs w:val="24"/>
              </w:rPr>
              <w:t>II7</w:t>
            </w:r>
          </w:p>
        </w:tc>
        <w:tc>
          <w:tcPr>
            <w:tcW w:w="759" w:type="dxa"/>
            <w:vAlign w:val="center"/>
          </w:tcPr>
          <w:p w14:paraId="439A0427" w14:textId="6C0677D3" w:rsidR="007D06F5" w:rsidRPr="00483FBF" w:rsidRDefault="007D06F5" w:rsidP="007D06F5">
            <w:pPr>
              <w:jc w:val="center"/>
              <w:rPr>
                <w:rFonts w:cs="Times New Roman"/>
              </w:rPr>
            </w:pPr>
            <w:r>
              <w:rPr>
                <w:szCs w:val="24"/>
              </w:rPr>
              <w:t>II8</w:t>
            </w:r>
          </w:p>
        </w:tc>
        <w:tc>
          <w:tcPr>
            <w:tcW w:w="759" w:type="dxa"/>
            <w:vAlign w:val="center"/>
          </w:tcPr>
          <w:p w14:paraId="069E2004" w14:textId="54AC3B41" w:rsidR="007D06F5" w:rsidRPr="00483FBF" w:rsidRDefault="007D06F5" w:rsidP="007D06F5">
            <w:pPr>
              <w:jc w:val="center"/>
              <w:rPr>
                <w:rFonts w:cs="Times New Roman"/>
              </w:rPr>
            </w:pPr>
          </w:p>
        </w:tc>
        <w:tc>
          <w:tcPr>
            <w:tcW w:w="759" w:type="dxa"/>
            <w:vAlign w:val="center"/>
          </w:tcPr>
          <w:p w14:paraId="7B3EF6BE" w14:textId="03184218" w:rsidR="007D06F5" w:rsidRPr="00483FBF" w:rsidRDefault="007D06F5" w:rsidP="007D06F5">
            <w:pPr>
              <w:jc w:val="center"/>
              <w:rPr>
                <w:rFonts w:cs="Times New Roman"/>
              </w:rPr>
            </w:pPr>
          </w:p>
        </w:tc>
        <w:tc>
          <w:tcPr>
            <w:tcW w:w="2770" w:type="dxa"/>
            <w:gridSpan w:val="2"/>
            <w:vAlign w:val="center"/>
          </w:tcPr>
          <w:p w14:paraId="398CC731" w14:textId="69761201" w:rsidR="007D06F5" w:rsidRPr="00483FBF" w:rsidRDefault="007D06F5" w:rsidP="007D06F5">
            <w:pPr>
              <w:rPr>
                <w:rFonts w:cs="Times New Roman"/>
              </w:rPr>
            </w:pPr>
            <w:r w:rsidRPr="00483FBF">
              <w:rPr>
                <w:rFonts w:cs="Times New Roman"/>
                <w:b/>
                <w:i/>
              </w:rPr>
              <w:t>укупно(</w:t>
            </w:r>
            <w:r>
              <w:rPr>
                <w:rFonts w:cs="Times New Roman"/>
                <w:b/>
                <w:i/>
                <w:lang w:val="sr-Cyrl-RS"/>
              </w:rPr>
              <w:t>40</w:t>
            </w:r>
            <w:r w:rsidRPr="00483FBF">
              <w:rPr>
                <w:rFonts w:cs="Times New Roman"/>
                <w:b/>
                <w:i/>
              </w:rPr>
              <w:t>%)</w:t>
            </w:r>
          </w:p>
        </w:tc>
      </w:tr>
      <w:tr w:rsidR="007D06F5" w:rsidRPr="00483FBF" w14:paraId="328588C6" w14:textId="77777777" w:rsidTr="00CF5C03">
        <w:trPr>
          <w:jc w:val="center"/>
        </w:trPr>
        <w:tc>
          <w:tcPr>
            <w:tcW w:w="1974" w:type="dxa"/>
            <w:vMerge/>
            <w:vAlign w:val="center"/>
          </w:tcPr>
          <w:p w14:paraId="07BBB6AF" w14:textId="77777777" w:rsidR="007D06F5" w:rsidRPr="00483FBF" w:rsidRDefault="007D06F5" w:rsidP="007D06F5">
            <w:pPr>
              <w:rPr>
                <w:rFonts w:cs="Times New Roman"/>
              </w:rPr>
            </w:pPr>
          </w:p>
        </w:tc>
        <w:tc>
          <w:tcPr>
            <w:tcW w:w="999" w:type="dxa"/>
            <w:vAlign w:val="center"/>
          </w:tcPr>
          <w:p w14:paraId="475C1E3B" w14:textId="4F2FBD15" w:rsidR="007D06F5" w:rsidRPr="00483FBF" w:rsidRDefault="007D06F5" w:rsidP="007D06F5">
            <w:pPr>
              <w:jc w:val="center"/>
              <w:rPr>
                <w:rFonts w:cs="Times New Roman"/>
              </w:rPr>
            </w:pPr>
            <w:r>
              <w:rPr>
                <w:szCs w:val="24"/>
              </w:rPr>
              <w:t>1</w:t>
            </w:r>
          </w:p>
        </w:tc>
        <w:tc>
          <w:tcPr>
            <w:tcW w:w="1012" w:type="dxa"/>
            <w:vAlign w:val="center"/>
          </w:tcPr>
          <w:p w14:paraId="3400A24A" w14:textId="7575A9F7" w:rsidR="007D06F5" w:rsidRPr="00483FBF" w:rsidRDefault="007D06F5" w:rsidP="007D06F5">
            <w:pPr>
              <w:jc w:val="center"/>
              <w:rPr>
                <w:rFonts w:cs="Times New Roman"/>
              </w:rPr>
            </w:pPr>
            <w:r>
              <w:rPr>
                <w:szCs w:val="24"/>
              </w:rPr>
              <w:t>1</w:t>
            </w:r>
          </w:p>
        </w:tc>
        <w:tc>
          <w:tcPr>
            <w:tcW w:w="980" w:type="dxa"/>
            <w:vAlign w:val="center"/>
          </w:tcPr>
          <w:p w14:paraId="175EB718" w14:textId="3E0652AE" w:rsidR="007D06F5" w:rsidRPr="00483FBF" w:rsidRDefault="007D06F5" w:rsidP="007D06F5">
            <w:pPr>
              <w:jc w:val="center"/>
              <w:rPr>
                <w:rFonts w:cs="Times New Roman"/>
              </w:rPr>
            </w:pPr>
            <w:r>
              <w:rPr>
                <w:szCs w:val="24"/>
              </w:rPr>
              <w:t>1</w:t>
            </w:r>
          </w:p>
        </w:tc>
        <w:tc>
          <w:tcPr>
            <w:tcW w:w="1071" w:type="dxa"/>
            <w:vAlign w:val="center"/>
          </w:tcPr>
          <w:p w14:paraId="27A2CEC4" w14:textId="139EB10F" w:rsidR="007D06F5" w:rsidRPr="00483FBF" w:rsidRDefault="007D06F5" w:rsidP="007D06F5">
            <w:pPr>
              <w:jc w:val="center"/>
              <w:rPr>
                <w:rFonts w:cs="Times New Roman"/>
              </w:rPr>
            </w:pPr>
            <w:r>
              <w:rPr>
                <w:szCs w:val="24"/>
              </w:rPr>
              <w:t>1</w:t>
            </w:r>
          </w:p>
        </w:tc>
        <w:tc>
          <w:tcPr>
            <w:tcW w:w="1071" w:type="dxa"/>
            <w:vAlign w:val="center"/>
          </w:tcPr>
          <w:p w14:paraId="2BE2EDC7" w14:textId="49FB49BE" w:rsidR="007D06F5" w:rsidRPr="00483FBF" w:rsidRDefault="007D06F5" w:rsidP="007D06F5">
            <w:pPr>
              <w:jc w:val="center"/>
              <w:rPr>
                <w:rFonts w:cs="Times New Roman"/>
              </w:rPr>
            </w:pPr>
            <w:r>
              <w:rPr>
                <w:szCs w:val="24"/>
              </w:rPr>
              <w:t>1</w:t>
            </w:r>
          </w:p>
        </w:tc>
        <w:tc>
          <w:tcPr>
            <w:tcW w:w="1071" w:type="dxa"/>
            <w:vAlign w:val="center"/>
          </w:tcPr>
          <w:p w14:paraId="3BC8A417" w14:textId="4848C7D4" w:rsidR="007D06F5" w:rsidRPr="00483FBF" w:rsidRDefault="007D06F5" w:rsidP="007D06F5">
            <w:pPr>
              <w:jc w:val="center"/>
              <w:rPr>
                <w:rFonts w:cs="Times New Roman"/>
              </w:rPr>
            </w:pPr>
            <w:r>
              <w:rPr>
                <w:szCs w:val="24"/>
              </w:rPr>
              <w:t>1</w:t>
            </w:r>
          </w:p>
        </w:tc>
        <w:tc>
          <w:tcPr>
            <w:tcW w:w="1071" w:type="dxa"/>
            <w:vAlign w:val="center"/>
          </w:tcPr>
          <w:p w14:paraId="1B4BD40F" w14:textId="2B26E6A2" w:rsidR="007D06F5" w:rsidRPr="00483FBF" w:rsidRDefault="007D06F5" w:rsidP="007D06F5">
            <w:pPr>
              <w:jc w:val="center"/>
              <w:rPr>
                <w:rFonts w:cs="Times New Roman"/>
              </w:rPr>
            </w:pPr>
            <w:r>
              <w:rPr>
                <w:szCs w:val="24"/>
              </w:rPr>
              <w:t>1</w:t>
            </w:r>
          </w:p>
        </w:tc>
        <w:tc>
          <w:tcPr>
            <w:tcW w:w="759" w:type="dxa"/>
            <w:vAlign w:val="center"/>
          </w:tcPr>
          <w:p w14:paraId="471304C9" w14:textId="0E6AADCB" w:rsidR="007D06F5" w:rsidRPr="00483FBF" w:rsidRDefault="007D06F5" w:rsidP="007D06F5">
            <w:pPr>
              <w:jc w:val="center"/>
              <w:rPr>
                <w:rFonts w:cs="Times New Roman"/>
              </w:rPr>
            </w:pPr>
            <w:r>
              <w:rPr>
                <w:szCs w:val="24"/>
              </w:rPr>
              <w:t>1</w:t>
            </w:r>
          </w:p>
        </w:tc>
        <w:tc>
          <w:tcPr>
            <w:tcW w:w="759" w:type="dxa"/>
            <w:vAlign w:val="center"/>
          </w:tcPr>
          <w:p w14:paraId="3FAB7BD8" w14:textId="01FA5CBB" w:rsidR="007D06F5" w:rsidRPr="00483FBF" w:rsidRDefault="007D06F5" w:rsidP="007D06F5">
            <w:pPr>
              <w:jc w:val="center"/>
              <w:rPr>
                <w:rFonts w:cs="Times New Roman"/>
              </w:rPr>
            </w:pPr>
          </w:p>
        </w:tc>
        <w:tc>
          <w:tcPr>
            <w:tcW w:w="759" w:type="dxa"/>
            <w:vAlign w:val="center"/>
          </w:tcPr>
          <w:p w14:paraId="30BAEBBB" w14:textId="76F07661" w:rsidR="007D06F5" w:rsidRPr="00483FBF" w:rsidRDefault="007D06F5" w:rsidP="007D06F5">
            <w:pPr>
              <w:jc w:val="center"/>
              <w:rPr>
                <w:rFonts w:cs="Times New Roman"/>
              </w:rPr>
            </w:pPr>
          </w:p>
        </w:tc>
        <w:tc>
          <w:tcPr>
            <w:tcW w:w="1521" w:type="dxa"/>
            <w:vAlign w:val="center"/>
          </w:tcPr>
          <w:p w14:paraId="0DF22BBF" w14:textId="77777777" w:rsidR="007D06F5" w:rsidRPr="00483FBF" w:rsidRDefault="007D06F5" w:rsidP="007D06F5">
            <w:pPr>
              <w:ind w:left="14"/>
              <w:rPr>
                <w:rFonts w:cs="Times New Roman"/>
                <w:b/>
                <w:i/>
              </w:rPr>
            </w:pPr>
            <w:r w:rsidRPr="00483FBF">
              <w:rPr>
                <w:rFonts w:cs="Times New Roman"/>
                <w:b/>
                <w:i/>
              </w:rPr>
              <w:t>недељно:</w:t>
            </w:r>
          </w:p>
          <w:p w14:paraId="1E84E474" w14:textId="50F98A66" w:rsidR="007D06F5" w:rsidRPr="004B11EB" w:rsidRDefault="007D06F5" w:rsidP="007D06F5">
            <w:pPr>
              <w:rPr>
                <w:rFonts w:cs="Times New Roman"/>
                <w:lang w:val="sr-Cyrl-RS"/>
              </w:rPr>
            </w:pPr>
            <w:r>
              <w:rPr>
                <w:rFonts w:cs="Times New Roman"/>
                <w:lang w:val="sr-Cyrl-RS"/>
              </w:rPr>
              <w:t>8</w:t>
            </w:r>
          </w:p>
        </w:tc>
        <w:tc>
          <w:tcPr>
            <w:tcW w:w="1249" w:type="dxa"/>
            <w:vAlign w:val="center"/>
          </w:tcPr>
          <w:p w14:paraId="6B3CF41B" w14:textId="77777777" w:rsidR="007D06F5" w:rsidRPr="00483FBF" w:rsidRDefault="007D06F5" w:rsidP="007D06F5">
            <w:pPr>
              <w:ind w:left="14"/>
              <w:rPr>
                <w:rFonts w:cs="Times New Roman"/>
                <w:b/>
                <w:i/>
              </w:rPr>
            </w:pPr>
            <w:r w:rsidRPr="00483FBF">
              <w:rPr>
                <w:rFonts w:cs="Times New Roman"/>
                <w:b/>
                <w:i/>
              </w:rPr>
              <w:t>годишње:</w:t>
            </w:r>
          </w:p>
          <w:p w14:paraId="1C6D91F8" w14:textId="71084536" w:rsidR="007D06F5" w:rsidRPr="004B11EB" w:rsidRDefault="007D06F5" w:rsidP="007D06F5">
            <w:pPr>
              <w:rPr>
                <w:rFonts w:cs="Times New Roman"/>
                <w:lang w:val="sr-Cyrl-RS"/>
              </w:rPr>
            </w:pPr>
            <w:r>
              <w:rPr>
                <w:rFonts w:cs="Times New Roman"/>
                <w:lang w:val="sr-Cyrl-RS"/>
              </w:rPr>
              <w:t>296</w:t>
            </w:r>
          </w:p>
        </w:tc>
      </w:tr>
    </w:tbl>
    <w:p w14:paraId="24152916" w14:textId="77777777" w:rsidR="00D92554" w:rsidRPr="00232817" w:rsidRDefault="00D92554" w:rsidP="00F519DB">
      <w:pPr>
        <w:spacing w:after="0" w:line="240" w:lineRule="auto"/>
        <w:rPr>
          <w:rFonts w:cs="Times New Roman"/>
          <w:sz w:val="22"/>
          <w:lang w:val="sr-Latn-RS"/>
        </w:rPr>
      </w:pPr>
    </w:p>
    <w:p w14:paraId="405FAE47" w14:textId="77777777" w:rsidR="00100D4D" w:rsidRPr="00232817" w:rsidRDefault="00100D4D" w:rsidP="00F519DB">
      <w:pPr>
        <w:spacing w:after="0" w:line="240" w:lineRule="auto"/>
        <w:rPr>
          <w:rFonts w:cs="Times New Roman"/>
          <w:sz w:val="22"/>
        </w:rPr>
      </w:pPr>
      <w:r w:rsidRPr="00232817">
        <w:rPr>
          <w:rFonts w:cs="Times New Roman"/>
          <w:sz w:val="22"/>
        </w:rPr>
        <w:t>ЗДРАВЉЕ И СПОРТ</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2C1224" w:rsidRPr="00483FBF" w14:paraId="5B80B7CD" w14:textId="77777777" w:rsidTr="00CF5C03">
        <w:trPr>
          <w:jc w:val="center"/>
        </w:trPr>
        <w:tc>
          <w:tcPr>
            <w:tcW w:w="1974" w:type="dxa"/>
            <w:vMerge w:val="restart"/>
            <w:vAlign w:val="center"/>
          </w:tcPr>
          <w:p w14:paraId="2123DFF9" w14:textId="39C809C7" w:rsidR="002C1224" w:rsidRPr="004B11EB" w:rsidRDefault="002C1224" w:rsidP="002C1224">
            <w:pPr>
              <w:rPr>
                <w:rFonts w:cs="Times New Roman"/>
                <w:b/>
                <w:bCs/>
                <w:lang w:val="sr-Cyrl-RS"/>
              </w:rPr>
            </w:pPr>
            <w:r>
              <w:rPr>
                <w:rFonts w:cs="Times New Roman"/>
                <w:b/>
                <w:bCs/>
                <w:lang w:val="sr-Cyrl-RS"/>
              </w:rPr>
              <w:t>Зоран Симоновић</w:t>
            </w:r>
          </w:p>
        </w:tc>
        <w:tc>
          <w:tcPr>
            <w:tcW w:w="999" w:type="dxa"/>
            <w:vAlign w:val="center"/>
          </w:tcPr>
          <w:p w14:paraId="78540CA0" w14:textId="26B50B32" w:rsidR="002C1224" w:rsidRPr="00483FBF" w:rsidRDefault="002C1224" w:rsidP="002C1224">
            <w:pPr>
              <w:jc w:val="center"/>
              <w:rPr>
                <w:rFonts w:cs="Times New Roman"/>
              </w:rPr>
            </w:pPr>
            <w:r>
              <w:rPr>
                <w:szCs w:val="24"/>
              </w:rPr>
              <w:t>I4</w:t>
            </w:r>
          </w:p>
        </w:tc>
        <w:tc>
          <w:tcPr>
            <w:tcW w:w="1012" w:type="dxa"/>
            <w:vAlign w:val="center"/>
          </w:tcPr>
          <w:p w14:paraId="4B7546AB" w14:textId="0A7B5462" w:rsidR="002C1224" w:rsidRPr="00483FBF" w:rsidRDefault="002C1224" w:rsidP="002C1224">
            <w:pPr>
              <w:jc w:val="center"/>
              <w:rPr>
                <w:rFonts w:cs="Times New Roman"/>
              </w:rPr>
            </w:pPr>
            <w:r>
              <w:rPr>
                <w:szCs w:val="24"/>
              </w:rPr>
              <w:t>I5</w:t>
            </w:r>
          </w:p>
        </w:tc>
        <w:tc>
          <w:tcPr>
            <w:tcW w:w="980" w:type="dxa"/>
            <w:vAlign w:val="center"/>
          </w:tcPr>
          <w:p w14:paraId="6D24E15D" w14:textId="3860F790" w:rsidR="002C1224" w:rsidRPr="00483FBF" w:rsidRDefault="002C1224" w:rsidP="002C1224">
            <w:pPr>
              <w:jc w:val="center"/>
              <w:rPr>
                <w:rFonts w:cs="Times New Roman"/>
              </w:rPr>
            </w:pPr>
            <w:r>
              <w:rPr>
                <w:szCs w:val="24"/>
              </w:rPr>
              <w:t>I6</w:t>
            </w:r>
          </w:p>
        </w:tc>
        <w:tc>
          <w:tcPr>
            <w:tcW w:w="1071" w:type="dxa"/>
            <w:vAlign w:val="center"/>
          </w:tcPr>
          <w:p w14:paraId="3AE6A56C" w14:textId="7B061F7C" w:rsidR="002C1224" w:rsidRPr="00483FBF" w:rsidRDefault="002C1224" w:rsidP="002C1224">
            <w:pPr>
              <w:jc w:val="center"/>
              <w:rPr>
                <w:rFonts w:cs="Times New Roman"/>
              </w:rPr>
            </w:pPr>
            <w:r>
              <w:rPr>
                <w:szCs w:val="24"/>
              </w:rPr>
              <w:t>I7</w:t>
            </w:r>
          </w:p>
        </w:tc>
        <w:tc>
          <w:tcPr>
            <w:tcW w:w="1071" w:type="dxa"/>
            <w:vAlign w:val="center"/>
          </w:tcPr>
          <w:p w14:paraId="3D64E4CB" w14:textId="34F2BF86" w:rsidR="002C1224" w:rsidRPr="00483FBF" w:rsidRDefault="002C1224" w:rsidP="002C1224">
            <w:pPr>
              <w:jc w:val="center"/>
              <w:rPr>
                <w:rFonts w:cs="Times New Roman"/>
              </w:rPr>
            </w:pPr>
            <w:r>
              <w:rPr>
                <w:szCs w:val="24"/>
              </w:rPr>
              <w:t>I8</w:t>
            </w:r>
          </w:p>
        </w:tc>
        <w:tc>
          <w:tcPr>
            <w:tcW w:w="1071" w:type="dxa"/>
            <w:vAlign w:val="center"/>
          </w:tcPr>
          <w:p w14:paraId="62AA214D" w14:textId="5FAA4BAC" w:rsidR="002C1224" w:rsidRPr="00483FBF" w:rsidRDefault="002C1224" w:rsidP="002C1224">
            <w:pPr>
              <w:jc w:val="center"/>
              <w:rPr>
                <w:rFonts w:cs="Times New Roman"/>
              </w:rPr>
            </w:pPr>
            <w:r>
              <w:rPr>
                <w:szCs w:val="24"/>
              </w:rPr>
              <w:t>II4</w:t>
            </w:r>
          </w:p>
        </w:tc>
        <w:tc>
          <w:tcPr>
            <w:tcW w:w="1071" w:type="dxa"/>
            <w:vAlign w:val="center"/>
          </w:tcPr>
          <w:p w14:paraId="33CC73D8" w14:textId="2325F714" w:rsidR="002C1224" w:rsidRPr="00483FBF" w:rsidRDefault="002C1224" w:rsidP="002C1224">
            <w:pPr>
              <w:jc w:val="center"/>
              <w:rPr>
                <w:rFonts w:cs="Times New Roman"/>
              </w:rPr>
            </w:pPr>
            <w:r>
              <w:rPr>
                <w:szCs w:val="24"/>
              </w:rPr>
              <w:t>II5</w:t>
            </w:r>
          </w:p>
        </w:tc>
        <w:tc>
          <w:tcPr>
            <w:tcW w:w="759" w:type="dxa"/>
            <w:vAlign w:val="center"/>
          </w:tcPr>
          <w:p w14:paraId="4584FC63" w14:textId="02847BD5" w:rsidR="002C1224" w:rsidRPr="00483FBF" w:rsidRDefault="002C1224" w:rsidP="002C1224">
            <w:pPr>
              <w:jc w:val="center"/>
              <w:rPr>
                <w:rFonts w:cs="Times New Roman"/>
              </w:rPr>
            </w:pPr>
            <w:r>
              <w:rPr>
                <w:szCs w:val="24"/>
              </w:rPr>
              <w:t>II6</w:t>
            </w:r>
          </w:p>
        </w:tc>
        <w:tc>
          <w:tcPr>
            <w:tcW w:w="759" w:type="dxa"/>
            <w:vAlign w:val="center"/>
          </w:tcPr>
          <w:p w14:paraId="19D3306B" w14:textId="2F8F4B62" w:rsidR="002C1224" w:rsidRPr="00483FBF" w:rsidRDefault="002C1224" w:rsidP="002C1224">
            <w:pPr>
              <w:jc w:val="center"/>
              <w:rPr>
                <w:rFonts w:cs="Times New Roman"/>
              </w:rPr>
            </w:pPr>
            <w:r>
              <w:rPr>
                <w:szCs w:val="24"/>
              </w:rPr>
              <w:t>II7</w:t>
            </w:r>
          </w:p>
        </w:tc>
        <w:tc>
          <w:tcPr>
            <w:tcW w:w="759" w:type="dxa"/>
            <w:vAlign w:val="center"/>
          </w:tcPr>
          <w:p w14:paraId="55F5332A" w14:textId="274BC081" w:rsidR="002C1224" w:rsidRPr="00483FBF" w:rsidRDefault="002C1224" w:rsidP="002C1224">
            <w:pPr>
              <w:jc w:val="center"/>
              <w:rPr>
                <w:rFonts w:cs="Times New Roman"/>
              </w:rPr>
            </w:pPr>
            <w:r>
              <w:rPr>
                <w:szCs w:val="24"/>
              </w:rPr>
              <w:t>II8</w:t>
            </w:r>
          </w:p>
        </w:tc>
        <w:tc>
          <w:tcPr>
            <w:tcW w:w="2770" w:type="dxa"/>
            <w:gridSpan w:val="2"/>
            <w:vAlign w:val="center"/>
          </w:tcPr>
          <w:p w14:paraId="3AB8B83C" w14:textId="08AD4EA2" w:rsidR="002C1224" w:rsidRPr="00483FBF" w:rsidRDefault="002C1224" w:rsidP="002C1224">
            <w:pPr>
              <w:rPr>
                <w:rFonts w:cs="Times New Roman"/>
              </w:rPr>
            </w:pPr>
            <w:r w:rsidRPr="00483FBF">
              <w:rPr>
                <w:rFonts w:cs="Times New Roman"/>
                <w:b/>
                <w:i/>
              </w:rPr>
              <w:t>укупно(</w:t>
            </w:r>
            <w:r>
              <w:rPr>
                <w:rFonts w:cs="Times New Roman"/>
                <w:b/>
                <w:i/>
                <w:lang w:val="sr-Cyrl-RS"/>
              </w:rPr>
              <w:t>50</w:t>
            </w:r>
            <w:r w:rsidRPr="00483FBF">
              <w:rPr>
                <w:rFonts w:cs="Times New Roman"/>
                <w:b/>
                <w:i/>
              </w:rPr>
              <w:t>%)</w:t>
            </w:r>
          </w:p>
        </w:tc>
      </w:tr>
      <w:tr w:rsidR="002C1224" w:rsidRPr="00483FBF" w14:paraId="651B8361" w14:textId="77777777" w:rsidTr="00CF5C03">
        <w:trPr>
          <w:jc w:val="center"/>
        </w:trPr>
        <w:tc>
          <w:tcPr>
            <w:tcW w:w="1974" w:type="dxa"/>
            <w:vMerge/>
            <w:vAlign w:val="center"/>
          </w:tcPr>
          <w:p w14:paraId="741823CA" w14:textId="77777777" w:rsidR="002C1224" w:rsidRPr="00483FBF" w:rsidRDefault="002C1224" w:rsidP="002C1224">
            <w:pPr>
              <w:rPr>
                <w:rFonts w:cs="Times New Roman"/>
              </w:rPr>
            </w:pPr>
          </w:p>
        </w:tc>
        <w:tc>
          <w:tcPr>
            <w:tcW w:w="999" w:type="dxa"/>
            <w:vAlign w:val="center"/>
          </w:tcPr>
          <w:p w14:paraId="5D21E0EF" w14:textId="2024CD70" w:rsidR="002C1224" w:rsidRPr="00483FBF" w:rsidRDefault="002C1224" w:rsidP="002C1224">
            <w:pPr>
              <w:jc w:val="center"/>
              <w:rPr>
                <w:rFonts w:cs="Times New Roman"/>
              </w:rPr>
            </w:pPr>
            <w:r>
              <w:rPr>
                <w:szCs w:val="24"/>
              </w:rPr>
              <w:t>1</w:t>
            </w:r>
          </w:p>
        </w:tc>
        <w:tc>
          <w:tcPr>
            <w:tcW w:w="1012" w:type="dxa"/>
            <w:vAlign w:val="center"/>
          </w:tcPr>
          <w:p w14:paraId="77BF2808" w14:textId="3EE9FA7C" w:rsidR="002C1224" w:rsidRPr="00483FBF" w:rsidRDefault="002C1224" w:rsidP="002C1224">
            <w:pPr>
              <w:jc w:val="center"/>
              <w:rPr>
                <w:rFonts w:cs="Times New Roman"/>
              </w:rPr>
            </w:pPr>
            <w:r>
              <w:rPr>
                <w:szCs w:val="24"/>
              </w:rPr>
              <w:t>1</w:t>
            </w:r>
          </w:p>
        </w:tc>
        <w:tc>
          <w:tcPr>
            <w:tcW w:w="980" w:type="dxa"/>
            <w:vAlign w:val="center"/>
          </w:tcPr>
          <w:p w14:paraId="7B6FBABB" w14:textId="313B34C0" w:rsidR="002C1224" w:rsidRPr="00483FBF" w:rsidRDefault="002C1224" w:rsidP="002C1224">
            <w:pPr>
              <w:jc w:val="center"/>
              <w:rPr>
                <w:rFonts w:cs="Times New Roman"/>
              </w:rPr>
            </w:pPr>
            <w:r>
              <w:rPr>
                <w:szCs w:val="24"/>
              </w:rPr>
              <w:t>1</w:t>
            </w:r>
          </w:p>
        </w:tc>
        <w:tc>
          <w:tcPr>
            <w:tcW w:w="1071" w:type="dxa"/>
            <w:vAlign w:val="center"/>
          </w:tcPr>
          <w:p w14:paraId="085B93A5" w14:textId="47636B16" w:rsidR="002C1224" w:rsidRPr="00483FBF" w:rsidRDefault="002C1224" w:rsidP="002C1224">
            <w:pPr>
              <w:jc w:val="center"/>
              <w:rPr>
                <w:rFonts w:cs="Times New Roman"/>
              </w:rPr>
            </w:pPr>
            <w:r>
              <w:rPr>
                <w:szCs w:val="24"/>
              </w:rPr>
              <w:t>1</w:t>
            </w:r>
          </w:p>
        </w:tc>
        <w:tc>
          <w:tcPr>
            <w:tcW w:w="1071" w:type="dxa"/>
            <w:vAlign w:val="center"/>
          </w:tcPr>
          <w:p w14:paraId="3C3BD039" w14:textId="4C1013D1" w:rsidR="002C1224" w:rsidRPr="00483FBF" w:rsidRDefault="002C1224" w:rsidP="002C1224">
            <w:pPr>
              <w:jc w:val="center"/>
              <w:rPr>
                <w:rFonts w:cs="Times New Roman"/>
              </w:rPr>
            </w:pPr>
            <w:r>
              <w:rPr>
                <w:szCs w:val="24"/>
              </w:rPr>
              <w:t>1</w:t>
            </w:r>
          </w:p>
        </w:tc>
        <w:tc>
          <w:tcPr>
            <w:tcW w:w="1071" w:type="dxa"/>
            <w:vAlign w:val="center"/>
          </w:tcPr>
          <w:p w14:paraId="5DAFE5C9" w14:textId="1FD51730" w:rsidR="002C1224" w:rsidRPr="00483FBF" w:rsidRDefault="002C1224" w:rsidP="002C1224">
            <w:pPr>
              <w:jc w:val="center"/>
              <w:rPr>
                <w:rFonts w:cs="Times New Roman"/>
              </w:rPr>
            </w:pPr>
            <w:r>
              <w:rPr>
                <w:szCs w:val="24"/>
              </w:rPr>
              <w:t>1</w:t>
            </w:r>
          </w:p>
        </w:tc>
        <w:tc>
          <w:tcPr>
            <w:tcW w:w="1071" w:type="dxa"/>
            <w:vAlign w:val="center"/>
          </w:tcPr>
          <w:p w14:paraId="400F2A02" w14:textId="4CE7533F" w:rsidR="002C1224" w:rsidRPr="00483FBF" w:rsidRDefault="002C1224" w:rsidP="002C1224">
            <w:pPr>
              <w:jc w:val="center"/>
              <w:rPr>
                <w:rFonts w:cs="Times New Roman"/>
              </w:rPr>
            </w:pPr>
            <w:r>
              <w:rPr>
                <w:szCs w:val="24"/>
              </w:rPr>
              <w:t>1</w:t>
            </w:r>
          </w:p>
        </w:tc>
        <w:tc>
          <w:tcPr>
            <w:tcW w:w="759" w:type="dxa"/>
            <w:vAlign w:val="center"/>
          </w:tcPr>
          <w:p w14:paraId="20CB6E56" w14:textId="61716450" w:rsidR="002C1224" w:rsidRPr="00483FBF" w:rsidRDefault="002C1224" w:rsidP="002C1224">
            <w:pPr>
              <w:jc w:val="center"/>
              <w:rPr>
                <w:rFonts w:cs="Times New Roman"/>
              </w:rPr>
            </w:pPr>
            <w:r>
              <w:rPr>
                <w:szCs w:val="24"/>
              </w:rPr>
              <w:t>1</w:t>
            </w:r>
          </w:p>
        </w:tc>
        <w:tc>
          <w:tcPr>
            <w:tcW w:w="759" w:type="dxa"/>
            <w:vAlign w:val="center"/>
          </w:tcPr>
          <w:p w14:paraId="3754AA64" w14:textId="56223564" w:rsidR="002C1224" w:rsidRPr="00483FBF" w:rsidRDefault="002C1224" w:rsidP="002C1224">
            <w:pPr>
              <w:jc w:val="center"/>
              <w:rPr>
                <w:rFonts w:cs="Times New Roman"/>
              </w:rPr>
            </w:pPr>
            <w:r>
              <w:rPr>
                <w:szCs w:val="24"/>
              </w:rPr>
              <w:t>1</w:t>
            </w:r>
          </w:p>
        </w:tc>
        <w:tc>
          <w:tcPr>
            <w:tcW w:w="759" w:type="dxa"/>
            <w:vAlign w:val="center"/>
          </w:tcPr>
          <w:p w14:paraId="46198D4D" w14:textId="79671F7B" w:rsidR="002C1224" w:rsidRPr="00483FBF" w:rsidRDefault="002C1224" w:rsidP="002C1224">
            <w:pPr>
              <w:jc w:val="center"/>
              <w:rPr>
                <w:rFonts w:cs="Times New Roman"/>
              </w:rPr>
            </w:pPr>
            <w:r>
              <w:rPr>
                <w:szCs w:val="24"/>
              </w:rPr>
              <w:t>1</w:t>
            </w:r>
          </w:p>
        </w:tc>
        <w:tc>
          <w:tcPr>
            <w:tcW w:w="1521" w:type="dxa"/>
            <w:vAlign w:val="center"/>
          </w:tcPr>
          <w:p w14:paraId="5D4EAE0B" w14:textId="77777777" w:rsidR="002C1224" w:rsidRPr="00483FBF" w:rsidRDefault="002C1224" w:rsidP="002C1224">
            <w:pPr>
              <w:ind w:left="14"/>
              <w:rPr>
                <w:rFonts w:cs="Times New Roman"/>
                <w:b/>
                <w:i/>
              </w:rPr>
            </w:pPr>
            <w:r w:rsidRPr="00483FBF">
              <w:rPr>
                <w:rFonts w:cs="Times New Roman"/>
                <w:b/>
                <w:i/>
              </w:rPr>
              <w:t>недељно:</w:t>
            </w:r>
          </w:p>
          <w:p w14:paraId="2E77CB7E" w14:textId="49D4EDD1" w:rsidR="002C1224" w:rsidRPr="004B11EB" w:rsidRDefault="002C1224" w:rsidP="002C1224">
            <w:pPr>
              <w:rPr>
                <w:rFonts w:cs="Times New Roman"/>
                <w:lang w:val="sr-Cyrl-RS"/>
              </w:rPr>
            </w:pPr>
            <w:r>
              <w:rPr>
                <w:rFonts w:cs="Times New Roman"/>
                <w:lang w:val="sr-Cyrl-RS"/>
              </w:rPr>
              <w:t>10</w:t>
            </w:r>
          </w:p>
        </w:tc>
        <w:tc>
          <w:tcPr>
            <w:tcW w:w="1249" w:type="dxa"/>
            <w:vAlign w:val="center"/>
          </w:tcPr>
          <w:p w14:paraId="44C65F0A" w14:textId="77777777" w:rsidR="002C1224" w:rsidRPr="00483FBF" w:rsidRDefault="002C1224" w:rsidP="002C1224">
            <w:pPr>
              <w:ind w:left="14"/>
              <w:rPr>
                <w:rFonts w:cs="Times New Roman"/>
                <w:b/>
                <w:i/>
              </w:rPr>
            </w:pPr>
            <w:r w:rsidRPr="00483FBF">
              <w:rPr>
                <w:rFonts w:cs="Times New Roman"/>
                <w:b/>
                <w:i/>
              </w:rPr>
              <w:t>годишње:</w:t>
            </w:r>
          </w:p>
          <w:p w14:paraId="0938DA4D" w14:textId="1914F9D4" w:rsidR="002C1224" w:rsidRPr="004B11EB" w:rsidRDefault="002C1224" w:rsidP="002C1224">
            <w:pPr>
              <w:rPr>
                <w:rFonts w:cs="Times New Roman"/>
                <w:lang w:val="sr-Cyrl-RS"/>
              </w:rPr>
            </w:pPr>
            <w:r>
              <w:rPr>
                <w:rFonts w:cs="Times New Roman"/>
                <w:lang w:val="sr-Cyrl-RS"/>
              </w:rPr>
              <w:t>370</w:t>
            </w:r>
          </w:p>
        </w:tc>
      </w:tr>
    </w:tbl>
    <w:p w14:paraId="444743F4" w14:textId="77777777" w:rsidR="00100D4D" w:rsidRPr="00232817" w:rsidRDefault="00100D4D" w:rsidP="00F519DB">
      <w:pPr>
        <w:spacing w:after="0" w:line="240" w:lineRule="auto"/>
        <w:rPr>
          <w:rFonts w:cs="Times New Roman"/>
          <w:sz w:val="22"/>
        </w:rPr>
      </w:pPr>
    </w:p>
    <w:p w14:paraId="7D06AED2" w14:textId="77777777" w:rsidR="00100D4D" w:rsidRPr="00232817" w:rsidRDefault="00100D4D" w:rsidP="00F519DB">
      <w:pPr>
        <w:spacing w:after="0" w:line="240" w:lineRule="auto"/>
        <w:rPr>
          <w:rFonts w:cs="Times New Roman"/>
          <w:sz w:val="22"/>
        </w:rPr>
      </w:pPr>
      <w:r w:rsidRPr="00232817">
        <w:rPr>
          <w:rFonts w:cs="Times New Roman"/>
          <w:sz w:val="22"/>
        </w:rPr>
        <w:t>ПРИМЕЊЕНЕ НАУКЕ</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5E0F5A" w:rsidRPr="00483FBF" w14:paraId="105049B2" w14:textId="77777777" w:rsidTr="00CF5C03">
        <w:trPr>
          <w:jc w:val="center"/>
        </w:trPr>
        <w:tc>
          <w:tcPr>
            <w:tcW w:w="1974" w:type="dxa"/>
            <w:vMerge w:val="restart"/>
            <w:vAlign w:val="center"/>
          </w:tcPr>
          <w:p w14:paraId="79175FAA" w14:textId="14D514D5" w:rsidR="005E0F5A" w:rsidRPr="00483FBF" w:rsidRDefault="005E0F5A" w:rsidP="005E0F5A">
            <w:pPr>
              <w:rPr>
                <w:rFonts w:cs="Times New Roman"/>
                <w:b/>
                <w:bCs/>
                <w:lang w:val="sr-Cyrl-RS"/>
              </w:rPr>
            </w:pPr>
            <w:r>
              <w:rPr>
                <w:rFonts w:cs="Times New Roman"/>
                <w:b/>
                <w:bCs/>
                <w:lang w:val="sr-Cyrl-RS"/>
              </w:rPr>
              <w:t>Ивана Тонса</w:t>
            </w:r>
          </w:p>
        </w:tc>
        <w:tc>
          <w:tcPr>
            <w:tcW w:w="999" w:type="dxa"/>
            <w:vAlign w:val="center"/>
          </w:tcPr>
          <w:p w14:paraId="10BDF1E0" w14:textId="758CA17E" w:rsidR="005E0F5A" w:rsidRPr="00483FBF" w:rsidRDefault="005E0F5A" w:rsidP="005E0F5A">
            <w:pPr>
              <w:jc w:val="center"/>
              <w:rPr>
                <w:rFonts w:cs="Times New Roman"/>
              </w:rPr>
            </w:pPr>
            <w:r>
              <w:rPr>
                <w:szCs w:val="24"/>
              </w:rPr>
              <w:t>I3</w:t>
            </w:r>
          </w:p>
        </w:tc>
        <w:tc>
          <w:tcPr>
            <w:tcW w:w="1012" w:type="dxa"/>
            <w:vAlign w:val="center"/>
          </w:tcPr>
          <w:p w14:paraId="61F4CE41" w14:textId="1A583F76" w:rsidR="005E0F5A" w:rsidRPr="00483FBF" w:rsidRDefault="005E0F5A" w:rsidP="005E0F5A">
            <w:pPr>
              <w:jc w:val="center"/>
              <w:rPr>
                <w:rFonts w:cs="Times New Roman"/>
              </w:rPr>
            </w:pPr>
          </w:p>
        </w:tc>
        <w:tc>
          <w:tcPr>
            <w:tcW w:w="980" w:type="dxa"/>
            <w:vAlign w:val="center"/>
          </w:tcPr>
          <w:p w14:paraId="07997014" w14:textId="77777777" w:rsidR="005E0F5A" w:rsidRPr="00483FBF" w:rsidRDefault="005E0F5A" w:rsidP="005E0F5A">
            <w:pPr>
              <w:jc w:val="center"/>
              <w:rPr>
                <w:rFonts w:cs="Times New Roman"/>
              </w:rPr>
            </w:pPr>
          </w:p>
        </w:tc>
        <w:tc>
          <w:tcPr>
            <w:tcW w:w="1071" w:type="dxa"/>
            <w:vAlign w:val="center"/>
          </w:tcPr>
          <w:p w14:paraId="246D684A" w14:textId="77777777" w:rsidR="005E0F5A" w:rsidRPr="00483FBF" w:rsidRDefault="005E0F5A" w:rsidP="005E0F5A">
            <w:pPr>
              <w:jc w:val="center"/>
              <w:rPr>
                <w:rFonts w:cs="Times New Roman"/>
              </w:rPr>
            </w:pPr>
          </w:p>
        </w:tc>
        <w:tc>
          <w:tcPr>
            <w:tcW w:w="1071" w:type="dxa"/>
            <w:vAlign w:val="center"/>
          </w:tcPr>
          <w:p w14:paraId="14469B21" w14:textId="77777777" w:rsidR="005E0F5A" w:rsidRPr="00483FBF" w:rsidRDefault="005E0F5A" w:rsidP="005E0F5A">
            <w:pPr>
              <w:jc w:val="center"/>
              <w:rPr>
                <w:rFonts w:cs="Times New Roman"/>
              </w:rPr>
            </w:pPr>
          </w:p>
        </w:tc>
        <w:tc>
          <w:tcPr>
            <w:tcW w:w="1071" w:type="dxa"/>
            <w:vAlign w:val="center"/>
          </w:tcPr>
          <w:p w14:paraId="73B9F5F6" w14:textId="77777777" w:rsidR="005E0F5A" w:rsidRPr="00483FBF" w:rsidRDefault="005E0F5A" w:rsidP="005E0F5A">
            <w:pPr>
              <w:jc w:val="center"/>
              <w:rPr>
                <w:rFonts w:cs="Times New Roman"/>
              </w:rPr>
            </w:pPr>
          </w:p>
        </w:tc>
        <w:tc>
          <w:tcPr>
            <w:tcW w:w="1071" w:type="dxa"/>
            <w:vAlign w:val="center"/>
          </w:tcPr>
          <w:p w14:paraId="401DC851" w14:textId="77777777" w:rsidR="005E0F5A" w:rsidRPr="00483FBF" w:rsidRDefault="005E0F5A" w:rsidP="005E0F5A">
            <w:pPr>
              <w:jc w:val="center"/>
              <w:rPr>
                <w:rFonts w:cs="Times New Roman"/>
              </w:rPr>
            </w:pPr>
          </w:p>
        </w:tc>
        <w:tc>
          <w:tcPr>
            <w:tcW w:w="759" w:type="dxa"/>
            <w:vAlign w:val="center"/>
          </w:tcPr>
          <w:p w14:paraId="519A9F45" w14:textId="77777777" w:rsidR="005E0F5A" w:rsidRPr="00483FBF" w:rsidRDefault="005E0F5A" w:rsidP="005E0F5A">
            <w:pPr>
              <w:jc w:val="center"/>
              <w:rPr>
                <w:rFonts w:cs="Times New Roman"/>
              </w:rPr>
            </w:pPr>
          </w:p>
        </w:tc>
        <w:tc>
          <w:tcPr>
            <w:tcW w:w="759" w:type="dxa"/>
            <w:vAlign w:val="center"/>
          </w:tcPr>
          <w:p w14:paraId="33DCFDB9" w14:textId="77777777" w:rsidR="005E0F5A" w:rsidRPr="00483FBF" w:rsidRDefault="005E0F5A" w:rsidP="005E0F5A">
            <w:pPr>
              <w:jc w:val="center"/>
              <w:rPr>
                <w:rFonts w:cs="Times New Roman"/>
              </w:rPr>
            </w:pPr>
          </w:p>
        </w:tc>
        <w:tc>
          <w:tcPr>
            <w:tcW w:w="759" w:type="dxa"/>
            <w:vAlign w:val="center"/>
          </w:tcPr>
          <w:p w14:paraId="3FFE6C03" w14:textId="77777777" w:rsidR="005E0F5A" w:rsidRPr="00483FBF" w:rsidRDefault="005E0F5A" w:rsidP="005E0F5A">
            <w:pPr>
              <w:jc w:val="center"/>
              <w:rPr>
                <w:rFonts w:cs="Times New Roman"/>
              </w:rPr>
            </w:pPr>
          </w:p>
        </w:tc>
        <w:tc>
          <w:tcPr>
            <w:tcW w:w="2770" w:type="dxa"/>
            <w:gridSpan w:val="2"/>
            <w:vAlign w:val="center"/>
          </w:tcPr>
          <w:p w14:paraId="1E8285B6" w14:textId="0AA4626B" w:rsidR="005E0F5A" w:rsidRPr="00483FBF" w:rsidRDefault="005E0F5A" w:rsidP="005E0F5A">
            <w:pPr>
              <w:rPr>
                <w:rFonts w:cs="Times New Roman"/>
              </w:rPr>
            </w:pPr>
            <w:r w:rsidRPr="00483FBF">
              <w:rPr>
                <w:rFonts w:cs="Times New Roman"/>
                <w:b/>
                <w:i/>
              </w:rPr>
              <w:t>укупно(</w:t>
            </w:r>
            <w:r>
              <w:rPr>
                <w:rFonts w:cs="Times New Roman"/>
                <w:b/>
                <w:i/>
                <w:lang w:val="sr-Cyrl-RS"/>
              </w:rPr>
              <w:t>5</w:t>
            </w:r>
            <w:r w:rsidRPr="00483FBF">
              <w:rPr>
                <w:rFonts w:cs="Times New Roman"/>
                <w:b/>
                <w:i/>
              </w:rPr>
              <w:t>%)</w:t>
            </w:r>
          </w:p>
        </w:tc>
      </w:tr>
      <w:tr w:rsidR="005E0F5A" w:rsidRPr="00483FBF" w14:paraId="7301FB19" w14:textId="77777777" w:rsidTr="00CF5C03">
        <w:trPr>
          <w:jc w:val="center"/>
        </w:trPr>
        <w:tc>
          <w:tcPr>
            <w:tcW w:w="1974" w:type="dxa"/>
            <w:vMerge/>
            <w:vAlign w:val="center"/>
          </w:tcPr>
          <w:p w14:paraId="7327FC71" w14:textId="77777777" w:rsidR="005E0F5A" w:rsidRPr="00483FBF" w:rsidRDefault="005E0F5A" w:rsidP="005E0F5A">
            <w:pPr>
              <w:rPr>
                <w:rFonts w:cs="Times New Roman"/>
              </w:rPr>
            </w:pPr>
          </w:p>
        </w:tc>
        <w:tc>
          <w:tcPr>
            <w:tcW w:w="999" w:type="dxa"/>
            <w:vAlign w:val="center"/>
          </w:tcPr>
          <w:p w14:paraId="600C5F87" w14:textId="2F1C5BD5" w:rsidR="005E0F5A" w:rsidRPr="00483FBF" w:rsidRDefault="005E0F5A" w:rsidP="005E0F5A">
            <w:pPr>
              <w:jc w:val="center"/>
              <w:rPr>
                <w:rFonts w:cs="Times New Roman"/>
              </w:rPr>
            </w:pPr>
            <w:r>
              <w:rPr>
                <w:szCs w:val="24"/>
              </w:rPr>
              <w:t>1</w:t>
            </w:r>
          </w:p>
        </w:tc>
        <w:tc>
          <w:tcPr>
            <w:tcW w:w="1012" w:type="dxa"/>
            <w:vAlign w:val="center"/>
          </w:tcPr>
          <w:p w14:paraId="55B9AE36" w14:textId="25A98E24" w:rsidR="005E0F5A" w:rsidRPr="00483FBF" w:rsidRDefault="005E0F5A" w:rsidP="005E0F5A">
            <w:pPr>
              <w:jc w:val="center"/>
              <w:rPr>
                <w:rFonts w:cs="Times New Roman"/>
              </w:rPr>
            </w:pPr>
          </w:p>
        </w:tc>
        <w:tc>
          <w:tcPr>
            <w:tcW w:w="980" w:type="dxa"/>
            <w:vAlign w:val="center"/>
          </w:tcPr>
          <w:p w14:paraId="4F5D243C" w14:textId="77777777" w:rsidR="005E0F5A" w:rsidRPr="00483FBF" w:rsidRDefault="005E0F5A" w:rsidP="005E0F5A">
            <w:pPr>
              <w:jc w:val="center"/>
              <w:rPr>
                <w:rFonts w:cs="Times New Roman"/>
              </w:rPr>
            </w:pPr>
          </w:p>
        </w:tc>
        <w:tc>
          <w:tcPr>
            <w:tcW w:w="1071" w:type="dxa"/>
            <w:vAlign w:val="center"/>
          </w:tcPr>
          <w:p w14:paraId="4343EABD" w14:textId="77777777" w:rsidR="005E0F5A" w:rsidRPr="00483FBF" w:rsidRDefault="005E0F5A" w:rsidP="005E0F5A">
            <w:pPr>
              <w:jc w:val="center"/>
              <w:rPr>
                <w:rFonts w:cs="Times New Roman"/>
              </w:rPr>
            </w:pPr>
          </w:p>
        </w:tc>
        <w:tc>
          <w:tcPr>
            <w:tcW w:w="1071" w:type="dxa"/>
            <w:vAlign w:val="center"/>
          </w:tcPr>
          <w:p w14:paraId="1F911F71" w14:textId="77777777" w:rsidR="005E0F5A" w:rsidRPr="00483FBF" w:rsidRDefault="005E0F5A" w:rsidP="005E0F5A">
            <w:pPr>
              <w:jc w:val="center"/>
              <w:rPr>
                <w:rFonts w:cs="Times New Roman"/>
              </w:rPr>
            </w:pPr>
          </w:p>
        </w:tc>
        <w:tc>
          <w:tcPr>
            <w:tcW w:w="1071" w:type="dxa"/>
            <w:vAlign w:val="center"/>
          </w:tcPr>
          <w:p w14:paraId="1D6FF02B" w14:textId="77777777" w:rsidR="005E0F5A" w:rsidRPr="00483FBF" w:rsidRDefault="005E0F5A" w:rsidP="005E0F5A">
            <w:pPr>
              <w:jc w:val="center"/>
              <w:rPr>
                <w:rFonts w:cs="Times New Roman"/>
              </w:rPr>
            </w:pPr>
          </w:p>
        </w:tc>
        <w:tc>
          <w:tcPr>
            <w:tcW w:w="1071" w:type="dxa"/>
            <w:vAlign w:val="center"/>
          </w:tcPr>
          <w:p w14:paraId="6A5D6B59" w14:textId="77777777" w:rsidR="005E0F5A" w:rsidRPr="00483FBF" w:rsidRDefault="005E0F5A" w:rsidP="005E0F5A">
            <w:pPr>
              <w:jc w:val="center"/>
              <w:rPr>
                <w:rFonts w:cs="Times New Roman"/>
              </w:rPr>
            </w:pPr>
          </w:p>
        </w:tc>
        <w:tc>
          <w:tcPr>
            <w:tcW w:w="759" w:type="dxa"/>
            <w:vAlign w:val="center"/>
          </w:tcPr>
          <w:p w14:paraId="1CEC2B59" w14:textId="77777777" w:rsidR="005E0F5A" w:rsidRPr="00483FBF" w:rsidRDefault="005E0F5A" w:rsidP="005E0F5A">
            <w:pPr>
              <w:jc w:val="center"/>
              <w:rPr>
                <w:rFonts w:cs="Times New Roman"/>
              </w:rPr>
            </w:pPr>
          </w:p>
        </w:tc>
        <w:tc>
          <w:tcPr>
            <w:tcW w:w="759" w:type="dxa"/>
            <w:vAlign w:val="center"/>
          </w:tcPr>
          <w:p w14:paraId="2B47AC08" w14:textId="77777777" w:rsidR="005E0F5A" w:rsidRPr="00483FBF" w:rsidRDefault="005E0F5A" w:rsidP="005E0F5A">
            <w:pPr>
              <w:jc w:val="center"/>
              <w:rPr>
                <w:rFonts w:cs="Times New Roman"/>
              </w:rPr>
            </w:pPr>
          </w:p>
        </w:tc>
        <w:tc>
          <w:tcPr>
            <w:tcW w:w="759" w:type="dxa"/>
            <w:vAlign w:val="center"/>
          </w:tcPr>
          <w:p w14:paraId="779F794F" w14:textId="77777777" w:rsidR="005E0F5A" w:rsidRPr="00483FBF" w:rsidRDefault="005E0F5A" w:rsidP="005E0F5A">
            <w:pPr>
              <w:jc w:val="center"/>
              <w:rPr>
                <w:rFonts w:cs="Times New Roman"/>
              </w:rPr>
            </w:pPr>
          </w:p>
        </w:tc>
        <w:tc>
          <w:tcPr>
            <w:tcW w:w="1521" w:type="dxa"/>
            <w:vAlign w:val="center"/>
          </w:tcPr>
          <w:p w14:paraId="3BFDB3B3" w14:textId="77777777" w:rsidR="005E0F5A" w:rsidRPr="00483FBF" w:rsidRDefault="005E0F5A" w:rsidP="005E0F5A">
            <w:pPr>
              <w:ind w:left="14"/>
              <w:rPr>
                <w:rFonts w:cs="Times New Roman"/>
                <w:b/>
                <w:i/>
              </w:rPr>
            </w:pPr>
            <w:r w:rsidRPr="00483FBF">
              <w:rPr>
                <w:rFonts w:cs="Times New Roman"/>
                <w:b/>
                <w:i/>
              </w:rPr>
              <w:t>недељно:</w:t>
            </w:r>
          </w:p>
          <w:p w14:paraId="0EE3B85E" w14:textId="0D3F4D1F" w:rsidR="005E0F5A" w:rsidRPr="004B11EB" w:rsidRDefault="005E0F5A" w:rsidP="005E0F5A">
            <w:pPr>
              <w:rPr>
                <w:rFonts w:cs="Times New Roman"/>
                <w:lang w:val="sr-Cyrl-RS"/>
              </w:rPr>
            </w:pPr>
            <w:r>
              <w:rPr>
                <w:rFonts w:cs="Times New Roman"/>
                <w:lang w:val="sr-Cyrl-RS"/>
              </w:rPr>
              <w:t>1</w:t>
            </w:r>
          </w:p>
        </w:tc>
        <w:tc>
          <w:tcPr>
            <w:tcW w:w="1249" w:type="dxa"/>
            <w:vAlign w:val="center"/>
          </w:tcPr>
          <w:p w14:paraId="5124958F" w14:textId="77777777" w:rsidR="005E0F5A" w:rsidRPr="00483FBF" w:rsidRDefault="005E0F5A" w:rsidP="005E0F5A">
            <w:pPr>
              <w:ind w:left="14"/>
              <w:rPr>
                <w:rFonts w:cs="Times New Roman"/>
                <w:b/>
                <w:i/>
              </w:rPr>
            </w:pPr>
            <w:r w:rsidRPr="00483FBF">
              <w:rPr>
                <w:rFonts w:cs="Times New Roman"/>
                <w:b/>
                <w:i/>
              </w:rPr>
              <w:t>годишње:</w:t>
            </w:r>
          </w:p>
          <w:p w14:paraId="038A7D9F" w14:textId="192B7E72" w:rsidR="005E0F5A" w:rsidRPr="004B11EB" w:rsidRDefault="005E0F5A" w:rsidP="005E0F5A">
            <w:pPr>
              <w:rPr>
                <w:rFonts w:cs="Times New Roman"/>
                <w:lang w:val="sr-Cyrl-RS"/>
              </w:rPr>
            </w:pPr>
            <w:r>
              <w:rPr>
                <w:rFonts w:cs="Times New Roman"/>
                <w:lang w:val="sr-Cyrl-RS"/>
              </w:rPr>
              <w:t>37</w:t>
            </w:r>
          </w:p>
        </w:tc>
      </w:tr>
      <w:tr w:rsidR="005E0F5A" w:rsidRPr="00483FBF" w14:paraId="04E5B878" w14:textId="77777777" w:rsidTr="00CF5C03">
        <w:trPr>
          <w:jc w:val="center"/>
        </w:trPr>
        <w:tc>
          <w:tcPr>
            <w:tcW w:w="1974" w:type="dxa"/>
            <w:vMerge w:val="restart"/>
            <w:vAlign w:val="center"/>
          </w:tcPr>
          <w:p w14:paraId="2E0AF315" w14:textId="1F94FA24" w:rsidR="005E0F5A" w:rsidRPr="001C2A03" w:rsidRDefault="005E0F5A" w:rsidP="005E0F5A">
            <w:pPr>
              <w:rPr>
                <w:rFonts w:cs="Times New Roman"/>
                <w:b/>
                <w:bCs/>
                <w:lang w:val="sr-Cyrl-RS"/>
              </w:rPr>
            </w:pPr>
            <w:r>
              <w:rPr>
                <w:rFonts w:cs="Times New Roman"/>
                <w:b/>
                <w:bCs/>
                <w:lang w:val="sr-Cyrl-RS"/>
              </w:rPr>
              <w:t>Љиљана Миладиновић</w:t>
            </w:r>
          </w:p>
        </w:tc>
        <w:tc>
          <w:tcPr>
            <w:tcW w:w="999" w:type="dxa"/>
            <w:vAlign w:val="center"/>
          </w:tcPr>
          <w:p w14:paraId="751C2FFD" w14:textId="252CC530" w:rsidR="005E0F5A" w:rsidRPr="00483FBF" w:rsidRDefault="005E0F5A" w:rsidP="005E0F5A">
            <w:pPr>
              <w:jc w:val="center"/>
              <w:rPr>
                <w:rFonts w:cs="Times New Roman"/>
              </w:rPr>
            </w:pPr>
            <w:r>
              <w:rPr>
                <w:szCs w:val="24"/>
              </w:rPr>
              <w:t>II3</w:t>
            </w:r>
          </w:p>
        </w:tc>
        <w:tc>
          <w:tcPr>
            <w:tcW w:w="1012" w:type="dxa"/>
            <w:vAlign w:val="center"/>
          </w:tcPr>
          <w:p w14:paraId="5569E210" w14:textId="6D1AEF30" w:rsidR="005E0F5A" w:rsidRPr="00483FBF" w:rsidRDefault="005E0F5A" w:rsidP="005E0F5A">
            <w:pPr>
              <w:jc w:val="center"/>
              <w:rPr>
                <w:rFonts w:cs="Times New Roman"/>
              </w:rPr>
            </w:pPr>
          </w:p>
        </w:tc>
        <w:tc>
          <w:tcPr>
            <w:tcW w:w="980" w:type="dxa"/>
            <w:vAlign w:val="center"/>
          </w:tcPr>
          <w:p w14:paraId="5A12620B" w14:textId="564340D4" w:rsidR="005E0F5A" w:rsidRPr="00483FBF" w:rsidRDefault="005E0F5A" w:rsidP="005E0F5A">
            <w:pPr>
              <w:jc w:val="center"/>
              <w:rPr>
                <w:rFonts w:cs="Times New Roman"/>
              </w:rPr>
            </w:pPr>
          </w:p>
        </w:tc>
        <w:tc>
          <w:tcPr>
            <w:tcW w:w="1071" w:type="dxa"/>
            <w:vAlign w:val="center"/>
          </w:tcPr>
          <w:p w14:paraId="0E481EDC" w14:textId="77777777" w:rsidR="005E0F5A" w:rsidRPr="00483FBF" w:rsidRDefault="005E0F5A" w:rsidP="005E0F5A">
            <w:pPr>
              <w:jc w:val="center"/>
              <w:rPr>
                <w:rFonts w:cs="Times New Roman"/>
              </w:rPr>
            </w:pPr>
          </w:p>
        </w:tc>
        <w:tc>
          <w:tcPr>
            <w:tcW w:w="1071" w:type="dxa"/>
            <w:vAlign w:val="center"/>
          </w:tcPr>
          <w:p w14:paraId="7FD48FBF" w14:textId="77777777" w:rsidR="005E0F5A" w:rsidRPr="00483FBF" w:rsidRDefault="005E0F5A" w:rsidP="005E0F5A">
            <w:pPr>
              <w:jc w:val="center"/>
              <w:rPr>
                <w:rFonts w:cs="Times New Roman"/>
              </w:rPr>
            </w:pPr>
          </w:p>
        </w:tc>
        <w:tc>
          <w:tcPr>
            <w:tcW w:w="1071" w:type="dxa"/>
            <w:vAlign w:val="center"/>
          </w:tcPr>
          <w:p w14:paraId="189B8A93" w14:textId="77777777" w:rsidR="005E0F5A" w:rsidRPr="00483FBF" w:rsidRDefault="005E0F5A" w:rsidP="005E0F5A">
            <w:pPr>
              <w:jc w:val="center"/>
              <w:rPr>
                <w:rFonts w:cs="Times New Roman"/>
              </w:rPr>
            </w:pPr>
          </w:p>
        </w:tc>
        <w:tc>
          <w:tcPr>
            <w:tcW w:w="1071" w:type="dxa"/>
            <w:vAlign w:val="center"/>
          </w:tcPr>
          <w:p w14:paraId="221FEA5E" w14:textId="77777777" w:rsidR="005E0F5A" w:rsidRPr="00483FBF" w:rsidRDefault="005E0F5A" w:rsidP="005E0F5A">
            <w:pPr>
              <w:jc w:val="center"/>
              <w:rPr>
                <w:rFonts w:cs="Times New Roman"/>
              </w:rPr>
            </w:pPr>
          </w:p>
        </w:tc>
        <w:tc>
          <w:tcPr>
            <w:tcW w:w="759" w:type="dxa"/>
            <w:vAlign w:val="center"/>
          </w:tcPr>
          <w:p w14:paraId="3D6EDE22" w14:textId="77777777" w:rsidR="005E0F5A" w:rsidRPr="00483FBF" w:rsidRDefault="005E0F5A" w:rsidP="005E0F5A">
            <w:pPr>
              <w:jc w:val="center"/>
              <w:rPr>
                <w:rFonts w:cs="Times New Roman"/>
              </w:rPr>
            </w:pPr>
          </w:p>
        </w:tc>
        <w:tc>
          <w:tcPr>
            <w:tcW w:w="759" w:type="dxa"/>
            <w:vAlign w:val="center"/>
          </w:tcPr>
          <w:p w14:paraId="614C8ADA" w14:textId="77777777" w:rsidR="005E0F5A" w:rsidRPr="00483FBF" w:rsidRDefault="005E0F5A" w:rsidP="005E0F5A">
            <w:pPr>
              <w:jc w:val="center"/>
              <w:rPr>
                <w:rFonts w:cs="Times New Roman"/>
              </w:rPr>
            </w:pPr>
          </w:p>
        </w:tc>
        <w:tc>
          <w:tcPr>
            <w:tcW w:w="759" w:type="dxa"/>
            <w:vAlign w:val="center"/>
          </w:tcPr>
          <w:p w14:paraId="5077B87E" w14:textId="77777777" w:rsidR="005E0F5A" w:rsidRPr="00483FBF" w:rsidRDefault="005E0F5A" w:rsidP="005E0F5A">
            <w:pPr>
              <w:jc w:val="center"/>
              <w:rPr>
                <w:rFonts w:cs="Times New Roman"/>
              </w:rPr>
            </w:pPr>
          </w:p>
        </w:tc>
        <w:tc>
          <w:tcPr>
            <w:tcW w:w="2770" w:type="dxa"/>
            <w:gridSpan w:val="2"/>
            <w:vAlign w:val="center"/>
          </w:tcPr>
          <w:p w14:paraId="1BED97D0" w14:textId="31A91B9B" w:rsidR="005E0F5A" w:rsidRPr="00483FBF" w:rsidRDefault="005E0F5A" w:rsidP="005E0F5A">
            <w:pPr>
              <w:rPr>
                <w:rFonts w:cs="Times New Roman"/>
              </w:rPr>
            </w:pPr>
            <w:r w:rsidRPr="00483FBF">
              <w:rPr>
                <w:rFonts w:cs="Times New Roman"/>
                <w:b/>
                <w:i/>
              </w:rPr>
              <w:t>укупно(</w:t>
            </w:r>
            <w:r>
              <w:rPr>
                <w:rFonts w:cs="Times New Roman"/>
                <w:b/>
                <w:i/>
                <w:lang w:val="sr-Cyrl-RS"/>
              </w:rPr>
              <w:t>5</w:t>
            </w:r>
            <w:r w:rsidRPr="00483FBF">
              <w:rPr>
                <w:rFonts w:cs="Times New Roman"/>
                <w:b/>
                <w:i/>
              </w:rPr>
              <w:t>%)</w:t>
            </w:r>
          </w:p>
        </w:tc>
      </w:tr>
      <w:tr w:rsidR="005E0F5A" w:rsidRPr="00483FBF" w14:paraId="143E528A" w14:textId="77777777" w:rsidTr="00CF5C03">
        <w:trPr>
          <w:jc w:val="center"/>
        </w:trPr>
        <w:tc>
          <w:tcPr>
            <w:tcW w:w="1974" w:type="dxa"/>
            <w:vMerge/>
            <w:vAlign w:val="center"/>
          </w:tcPr>
          <w:p w14:paraId="7BE28604" w14:textId="77777777" w:rsidR="005E0F5A" w:rsidRPr="00483FBF" w:rsidRDefault="005E0F5A" w:rsidP="005E0F5A">
            <w:pPr>
              <w:rPr>
                <w:rFonts w:cs="Times New Roman"/>
              </w:rPr>
            </w:pPr>
          </w:p>
        </w:tc>
        <w:tc>
          <w:tcPr>
            <w:tcW w:w="999" w:type="dxa"/>
            <w:vAlign w:val="center"/>
          </w:tcPr>
          <w:p w14:paraId="3C3C5106" w14:textId="419576D0" w:rsidR="005E0F5A" w:rsidRPr="00483FBF" w:rsidRDefault="005E0F5A" w:rsidP="005E0F5A">
            <w:pPr>
              <w:jc w:val="center"/>
              <w:rPr>
                <w:rFonts w:cs="Times New Roman"/>
              </w:rPr>
            </w:pPr>
            <w:r>
              <w:rPr>
                <w:szCs w:val="24"/>
              </w:rPr>
              <w:t>1</w:t>
            </w:r>
          </w:p>
        </w:tc>
        <w:tc>
          <w:tcPr>
            <w:tcW w:w="1012" w:type="dxa"/>
            <w:vAlign w:val="center"/>
          </w:tcPr>
          <w:p w14:paraId="70FD1989" w14:textId="78C5C2EE" w:rsidR="005E0F5A" w:rsidRPr="00483FBF" w:rsidRDefault="005E0F5A" w:rsidP="005E0F5A">
            <w:pPr>
              <w:jc w:val="center"/>
              <w:rPr>
                <w:rFonts w:cs="Times New Roman"/>
              </w:rPr>
            </w:pPr>
          </w:p>
        </w:tc>
        <w:tc>
          <w:tcPr>
            <w:tcW w:w="980" w:type="dxa"/>
            <w:vAlign w:val="center"/>
          </w:tcPr>
          <w:p w14:paraId="38C98C1D" w14:textId="374BFA15" w:rsidR="005E0F5A" w:rsidRPr="00483FBF" w:rsidRDefault="005E0F5A" w:rsidP="005E0F5A">
            <w:pPr>
              <w:jc w:val="center"/>
              <w:rPr>
                <w:rFonts w:cs="Times New Roman"/>
              </w:rPr>
            </w:pPr>
          </w:p>
        </w:tc>
        <w:tc>
          <w:tcPr>
            <w:tcW w:w="1071" w:type="dxa"/>
            <w:vAlign w:val="center"/>
          </w:tcPr>
          <w:p w14:paraId="27110B61" w14:textId="77777777" w:rsidR="005E0F5A" w:rsidRPr="00483FBF" w:rsidRDefault="005E0F5A" w:rsidP="005E0F5A">
            <w:pPr>
              <w:jc w:val="center"/>
              <w:rPr>
                <w:rFonts w:cs="Times New Roman"/>
              </w:rPr>
            </w:pPr>
          </w:p>
        </w:tc>
        <w:tc>
          <w:tcPr>
            <w:tcW w:w="1071" w:type="dxa"/>
            <w:vAlign w:val="center"/>
          </w:tcPr>
          <w:p w14:paraId="53EE4FB8" w14:textId="77777777" w:rsidR="005E0F5A" w:rsidRPr="00483FBF" w:rsidRDefault="005E0F5A" w:rsidP="005E0F5A">
            <w:pPr>
              <w:jc w:val="center"/>
              <w:rPr>
                <w:rFonts w:cs="Times New Roman"/>
              </w:rPr>
            </w:pPr>
          </w:p>
        </w:tc>
        <w:tc>
          <w:tcPr>
            <w:tcW w:w="1071" w:type="dxa"/>
            <w:vAlign w:val="center"/>
          </w:tcPr>
          <w:p w14:paraId="78752A9F" w14:textId="77777777" w:rsidR="005E0F5A" w:rsidRPr="00483FBF" w:rsidRDefault="005E0F5A" w:rsidP="005E0F5A">
            <w:pPr>
              <w:jc w:val="center"/>
              <w:rPr>
                <w:rFonts w:cs="Times New Roman"/>
              </w:rPr>
            </w:pPr>
          </w:p>
        </w:tc>
        <w:tc>
          <w:tcPr>
            <w:tcW w:w="1071" w:type="dxa"/>
            <w:vAlign w:val="center"/>
          </w:tcPr>
          <w:p w14:paraId="41F0FB5D" w14:textId="77777777" w:rsidR="005E0F5A" w:rsidRPr="00483FBF" w:rsidRDefault="005E0F5A" w:rsidP="005E0F5A">
            <w:pPr>
              <w:jc w:val="center"/>
              <w:rPr>
                <w:rFonts w:cs="Times New Roman"/>
              </w:rPr>
            </w:pPr>
          </w:p>
        </w:tc>
        <w:tc>
          <w:tcPr>
            <w:tcW w:w="759" w:type="dxa"/>
            <w:vAlign w:val="center"/>
          </w:tcPr>
          <w:p w14:paraId="54E80450" w14:textId="77777777" w:rsidR="005E0F5A" w:rsidRPr="00483FBF" w:rsidRDefault="005E0F5A" w:rsidP="005E0F5A">
            <w:pPr>
              <w:jc w:val="center"/>
              <w:rPr>
                <w:rFonts w:cs="Times New Roman"/>
              </w:rPr>
            </w:pPr>
          </w:p>
        </w:tc>
        <w:tc>
          <w:tcPr>
            <w:tcW w:w="759" w:type="dxa"/>
            <w:vAlign w:val="center"/>
          </w:tcPr>
          <w:p w14:paraId="63FA4F9F" w14:textId="77777777" w:rsidR="005E0F5A" w:rsidRPr="00483FBF" w:rsidRDefault="005E0F5A" w:rsidP="005E0F5A">
            <w:pPr>
              <w:jc w:val="center"/>
              <w:rPr>
                <w:rFonts w:cs="Times New Roman"/>
              </w:rPr>
            </w:pPr>
          </w:p>
        </w:tc>
        <w:tc>
          <w:tcPr>
            <w:tcW w:w="759" w:type="dxa"/>
            <w:vAlign w:val="center"/>
          </w:tcPr>
          <w:p w14:paraId="14CD6972" w14:textId="77777777" w:rsidR="005E0F5A" w:rsidRPr="00483FBF" w:rsidRDefault="005E0F5A" w:rsidP="005E0F5A">
            <w:pPr>
              <w:jc w:val="center"/>
              <w:rPr>
                <w:rFonts w:cs="Times New Roman"/>
              </w:rPr>
            </w:pPr>
          </w:p>
        </w:tc>
        <w:tc>
          <w:tcPr>
            <w:tcW w:w="1521" w:type="dxa"/>
            <w:vAlign w:val="center"/>
          </w:tcPr>
          <w:p w14:paraId="2752F65C" w14:textId="77777777" w:rsidR="005E0F5A" w:rsidRPr="00483FBF" w:rsidRDefault="005E0F5A" w:rsidP="005E0F5A">
            <w:pPr>
              <w:ind w:left="14"/>
              <w:rPr>
                <w:rFonts w:cs="Times New Roman"/>
                <w:b/>
                <w:i/>
              </w:rPr>
            </w:pPr>
            <w:r w:rsidRPr="00483FBF">
              <w:rPr>
                <w:rFonts w:cs="Times New Roman"/>
                <w:b/>
                <w:i/>
              </w:rPr>
              <w:t>недељно:</w:t>
            </w:r>
          </w:p>
          <w:p w14:paraId="34C1E6E3" w14:textId="4B291984" w:rsidR="005E0F5A" w:rsidRPr="004B11EB" w:rsidRDefault="005E0F5A" w:rsidP="005E0F5A">
            <w:pPr>
              <w:rPr>
                <w:rFonts w:cs="Times New Roman"/>
                <w:lang w:val="sr-Cyrl-RS"/>
              </w:rPr>
            </w:pPr>
            <w:r>
              <w:rPr>
                <w:rFonts w:cs="Times New Roman"/>
                <w:lang w:val="sr-Cyrl-RS"/>
              </w:rPr>
              <w:t>1</w:t>
            </w:r>
          </w:p>
        </w:tc>
        <w:tc>
          <w:tcPr>
            <w:tcW w:w="1249" w:type="dxa"/>
            <w:vAlign w:val="center"/>
          </w:tcPr>
          <w:p w14:paraId="0DC3668A" w14:textId="77777777" w:rsidR="005E0F5A" w:rsidRPr="00483FBF" w:rsidRDefault="005E0F5A" w:rsidP="005E0F5A">
            <w:pPr>
              <w:ind w:left="14"/>
              <w:rPr>
                <w:rFonts w:cs="Times New Roman"/>
                <w:b/>
                <w:i/>
              </w:rPr>
            </w:pPr>
            <w:r w:rsidRPr="00483FBF">
              <w:rPr>
                <w:rFonts w:cs="Times New Roman"/>
                <w:b/>
                <w:i/>
              </w:rPr>
              <w:t>годишње:</w:t>
            </w:r>
          </w:p>
          <w:p w14:paraId="1C4167F8" w14:textId="44A86A2F" w:rsidR="005E0F5A" w:rsidRPr="004B11EB" w:rsidRDefault="005E0F5A" w:rsidP="005E0F5A">
            <w:pPr>
              <w:rPr>
                <w:rFonts w:cs="Times New Roman"/>
                <w:lang w:val="sr-Cyrl-RS"/>
              </w:rPr>
            </w:pPr>
            <w:r>
              <w:rPr>
                <w:rFonts w:cs="Times New Roman"/>
                <w:lang w:val="sr-Cyrl-RS"/>
              </w:rPr>
              <w:t>37</w:t>
            </w:r>
          </w:p>
        </w:tc>
      </w:tr>
      <w:tr w:rsidR="005E0F5A" w:rsidRPr="00483FBF" w14:paraId="7762787A" w14:textId="77777777" w:rsidTr="00CF5C03">
        <w:trPr>
          <w:jc w:val="center"/>
        </w:trPr>
        <w:tc>
          <w:tcPr>
            <w:tcW w:w="1974" w:type="dxa"/>
            <w:vMerge w:val="restart"/>
            <w:vAlign w:val="center"/>
          </w:tcPr>
          <w:p w14:paraId="35F12983" w14:textId="3A377AA4" w:rsidR="005E0F5A" w:rsidRPr="004B11EB" w:rsidRDefault="005E0F5A" w:rsidP="005E0F5A">
            <w:pPr>
              <w:rPr>
                <w:rFonts w:cs="Times New Roman"/>
                <w:b/>
                <w:bCs/>
                <w:lang w:val="sr-Cyrl-RS"/>
              </w:rPr>
            </w:pPr>
            <w:r>
              <w:rPr>
                <w:rFonts w:cs="Times New Roman"/>
                <w:b/>
                <w:bCs/>
                <w:lang w:val="sr-Cyrl-RS"/>
              </w:rPr>
              <w:t>Владана Голубовић</w:t>
            </w:r>
          </w:p>
        </w:tc>
        <w:tc>
          <w:tcPr>
            <w:tcW w:w="999" w:type="dxa"/>
            <w:vAlign w:val="center"/>
          </w:tcPr>
          <w:p w14:paraId="7FD254F6" w14:textId="472F2DBA" w:rsidR="005E0F5A" w:rsidRPr="00483FBF" w:rsidRDefault="005E0F5A" w:rsidP="005E0F5A">
            <w:pPr>
              <w:jc w:val="center"/>
              <w:rPr>
                <w:rFonts w:cs="Times New Roman"/>
              </w:rPr>
            </w:pPr>
            <w:r>
              <w:rPr>
                <w:szCs w:val="24"/>
              </w:rPr>
              <w:t>III3</w:t>
            </w:r>
          </w:p>
        </w:tc>
        <w:tc>
          <w:tcPr>
            <w:tcW w:w="1012" w:type="dxa"/>
            <w:vAlign w:val="center"/>
          </w:tcPr>
          <w:p w14:paraId="4312616B" w14:textId="77FA1A6C" w:rsidR="005E0F5A" w:rsidRPr="00483FBF" w:rsidRDefault="005E0F5A" w:rsidP="005E0F5A">
            <w:pPr>
              <w:jc w:val="center"/>
              <w:rPr>
                <w:rFonts w:cs="Times New Roman"/>
              </w:rPr>
            </w:pPr>
            <w:r>
              <w:rPr>
                <w:szCs w:val="24"/>
              </w:rPr>
              <w:t>IV3</w:t>
            </w:r>
          </w:p>
        </w:tc>
        <w:tc>
          <w:tcPr>
            <w:tcW w:w="980" w:type="dxa"/>
            <w:vAlign w:val="center"/>
          </w:tcPr>
          <w:p w14:paraId="3330300C" w14:textId="77777777" w:rsidR="005E0F5A" w:rsidRPr="00483FBF" w:rsidRDefault="005E0F5A" w:rsidP="005E0F5A">
            <w:pPr>
              <w:jc w:val="center"/>
              <w:rPr>
                <w:rFonts w:cs="Times New Roman"/>
              </w:rPr>
            </w:pPr>
          </w:p>
        </w:tc>
        <w:tc>
          <w:tcPr>
            <w:tcW w:w="1071" w:type="dxa"/>
            <w:vAlign w:val="center"/>
          </w:tcPr>
          <w:p w14:paraId="5AAFFE98" w14:textId="77777777" w:rsidR="005E0F5A" w:rsidRPr="00483FBF" w:rsidRDefault="005E0F5A" w:rsidP="005E0F5A">
            <w:pPr>
              <w:jc w:val="center"/>
              <w:rPr>
                <w:rFonts w:cs="Times New Roman"/>
              </w:rPr>
            </w:pPr>
          </w:p>
        </w:tc>
        <w:tc>
          <w:tcPr>
            <w:tcW w:w="1071" w:type="dxa"/>
            <w:vAlign w:val="center"/>
          </w:tcPr>
          <w:p w14:paraId="2CC6FCF0" w14:textId="77777777" w:rsidR="005E0F5A" w:rsidRPr="00483FBF" w:rsidRDefault="005E0F5A" w:rsidP="005E0F5A">
            <w:pPr>
              <w:jc w:val="center"/>
              <w:rPr>
                <w:rFonts w:cs="Times New Roman"/>
              </w:rPr>
            </w:pPr>
          </w:p>
        </w:tc>
        <w:tc>
          <w:tcPr>
            <w:tcW w:w="1071" w:type="dxa"/>
            <w:vAlign w:val="center"/>
          </w:tcPr>
          <w:p w14:paraId="68E2565B" w14:textId="77777777" w:rsidR="005E0F5A" w:rsidRPr="00483FBF" w:rsidRDefault="005E0F5A" w:rsidP="005E0F5A">
            <w:pPr>
              <w:jc w:val="center"/>
              <w:rPr>
                <w:rFonts w:cs="Times New Roman"/>
              </w:rPr>
            </w:pPr>
          </w:p>
        </w:tc>
        <w:tc>
          <w:tcPr>
            <w:tcW w:w="1071" w:type="dxa"/>
            <w:vAlign w:val="center"/>
          </w:tcPr>
          <w:p w14:paraId="4E17D2B9" w14:textId="77777777" w:rsidR="005E0F5A" w:rsidRPr="00483FBF" w:rsidRDefault="005E0F5A" w:rsidP="005E0F5A">
            <w:pPr>
              <w:jc w:val="center"/>
              <w:rPr>
                <w:rFonts w:cs="Times New Roman"/>
              </w:rPr>
            </w:pPr>
          </w:p>
        </w:tc>
        <w:tc>
          <w:tcPr>
            <w:tcW w:w="759" w:type="dxa"/>
            <w:vAlign w:val="center"/>
          </w:tcPr>
          <w:p w14:paraId="02FBF21B" w14:textId="77777777" w:rsidR="005E0F5A" w:rsidRPr="00483FBF" w:rsidRDefault="005E0F5A" w:rsidP="005E0F5A">
            <w:pPr>
              <w:jc w:val="center"/>
              <w:rPr>
                <w:rFonts w:cs="Times New Roman"/>
              </w:rPr>
            </w:pPr>
          </w:p>
        </w:tc>
        <w:tc>
          <w:tcPr>
            <w:tcW w:w="759" w:type="dxa"/>
            <w:vAlign w:val="center"/>
          </w:tcPr>
          <w:p w14:paraId="1683A2B2" w14:textId="77777777" w:rsidR="005E0F5A" w:rsidRPr="00483FBF" w:rsidRDefault="005E0F5A" w:rsidP="005E0F5A">
            <w:pPr>
              <w:jc w:val="center"/>
              <w:rPr>
                <w:rFonts w:cs="Times New Roman"/>
              </w:rPr>
            </w:pPr>
          </w:p>
        </w:tc>
        <w:tc>
          <w:tcPr>
            <w:tcW w:w="759" w:type="dxa"/>
            <w:vAlign w:val="center"/>
          </w:tcPr>
          <w:p w14:paraId="53053293" w14:textId="77777777" w:rsidR="005E0F5A" w:rsidRPr="00483FBF" w:rsidRDefault="005E0F5A" w:rsidP="005E0F5A">
            <w:pPr>
              <w:jc w:val="center"/>
              <w:rPr>
                <w:rFonts w:cs="Times New Roman"/>
              </w:rPr>
            </w:pPr>
          </w:p>
        </w:tc>
        <w:tc>
          <w:tcPr>
            <w:tcW w:w="2770" w:type="dxa"/>
            <w:gridSpan w:val="2"/>
            <w:vAlign w:val="center"/>
          </w:tcPr>
          <w:p w14:paraId="09720CD2" w14:textId="137B9AFA" w:rsidR="005E0F5A" w:rsidRPr="00483FBF" w:rsidRDefault="005E0F5A" w:rsidP="005E0F5A">
            <w:pPr>
              <w:rPr>
                <w:rFonts w:cs="Times New Roman"/>
              </w:rPr>
            </w:pPr>
            <w:r w:rsidRPr="00483FBF">
              <w:rPr>
                <w:rFonts w:cs="Times New Roman"/>
                <w:b/>
                <w:i/>
              </w:rPr>
              <w:t>укупно(</w:t>
            </w:r>
            <w:r>
              <w:rPr>
                <w:rFonts w:cs="Times New Roman"/>
                <w:b/>
                <w:i/>
                <w:lang w:val="sr-Cyrl-RS"/>
              </w:rPr>
              <w:t>20</w:t>
            </w:r>
            <w:r w:rsidRPr="00483FBF">
              <w:rPr>
                <w:rFonts w:cs="Times New Roman"/>
                <w:b/>
                <w:i/>
              </w:rPr>
              <w:t>%)</w:t>
            </w:r>
          </w:p>
        </w:tc>
      </w:tr>
      <w:tr w:rsidR="005E0F5A" w:rsidRPr="00483FBF" w14:paraId="25629D45" w14:textId="77777777" w:rsidTr="00CF5C03">
        <w:trPr>
          <w:jc w:val="center"/>
        </w:trPr>
        <w:tc>
          <w:tcPr>
            <w:tcW w:w="1974" w:type="dxa"/>
            <w:vMerge/>
            <w:vAlign w:val="center"/>
          </w:tcPr>
          <w:p w14:paraId="17B4D643" w14:textId="77777777" w:rsidR="005E0F5A" w:rsidRPr="00483FBF" w:rsidRDefault="005E0F5A" w:rsidP="005E0F5A">
            <w:pPr>
              <w:rPr>
                <w:rFonts w:cs="Times New Roman"/>
              </w:rPr>
            </w:pPr>
          </w:p>
        </w:tc>
        <w:tc>
          <w:tcPr>
            <w:tcW w:w="999" w:type="dxa"/>
            <w:vAlign w:val="center"/>
          </w:tcPr>
          <w:p w14:paraId="0F8C7839" w14:textId="50D4A9FA" w:rsidR="005E0F5A" w:rsidRPr="00483FBF" w:rsidRDefault="005E0F5A" w:rsidP="005E0F5A">
            <w:pPr>
              <w:jc w:val="center"/>
              <w:rPr>
                <w:rFonts w:cs="Times New Roman"/>
              </w:rPr>
            </w:pPr>
            <w:r>
              <w:rPr>
                <w:szCs w:val="24"/>
              </w:rPr>
              <w:t>1</w:t>
            </w:r>
          </w:p>
        </w:tc>
        <w:tc>
          <w:tcPr>
            <w:tcW w:w="1012" w:type="dxa"/>
            <w:vAlign w:val="center"/>
          </w:tcPr>
          <w:p w14:paraId="1AECD8CF" w14:textId="0989C8B2" w:rsidR="005E0F5A" w:rsidRPr="00483FBF" w:rsidRDefault="005E0F5A" w:rsidP="005E0F5A">
            <w:pPr>
              <w:jc w:val="center"/>
              <w:rPr>
                <w:rFonts w:cs="Times New Roman"/>
              </w:rPr>
            </w:pPr>
            <w:r>
              <w:rPr>
                <w:szCs w:val="24"/>
              </w:rPr>
              <w:t>3</w:t>
            </w:r>
          </w:p>
        </w:tc>
        <w:tc>
          <w:tcPr>
            <w:tcW w:w="980" w:type="dxa"/>
            <w:vAlign w:val="center"/>
          </w:tcPr>
          <w:p w14:paraId="0B463639" w14:textId="77777777" w:rsidR="005E0F5A" w:rsidRPr="00483FBF" w:rsidRDefault="005E0F5A" w:rsidP="005E0F5A">
            <w:pPr>
              <w:jc w:val="center"/>
              <w:rPr>
                <w:rFonts w:cs="Times New Roman"/>
              </w:rPr>
            </w:pPr>
          </w:p>
        </w:tc>
        <w:tc>
          <w:tcPr>
            <w:tcW w:w="1071" w:type="dxa"/>
            <w:vAlign w:val="center"/>
          </w:tcPr>
          <w:p w14:paraId="1F9AE4F4" w14:textId="77777777" w:rsidR="005E0F5A" w:rsidRPr="00483FBF" w:rsidRDefault="005E0F5A" w:rsidP="005E0F5A">
            <w:pPr>
              <w:jc w:val="center"/>
              <w:rPr>
                <w:rFonts w:cs="Times New Roman"/>
              </w:rPr>
            </w:pPr>
          </w:p>
        </w:tc>
        <w:tc>
          <w:tcPr>
            <w:tcW w:w="1071" w:type="dxa"/>
            <w:vAlign w:val="center"/>
          </w:tcPr>
          <w:p w14:paraId="144E199E" w14:textId="77777777" w:rsidR="005E0F5A" w:rsidRPr="00483FBF" w:rsidRDefault="005E0F5A" w:rsidP="005E0F5A">
            <w:pPr>
              <w:jc w:val="center"/>
              <w:rPr>
                <w:rFonts w:cs="Times New Roman"/>
              </w:rPr>
            </w:pPr>
          </w:p>
        </w:tc>
        <w:tc>
          <w:tcPr>
            <w:tcW w:w="1071" w:type="dxa"/>
            <w:vAlign w:val="center"/>
          </w:tcPr>
          <w:p w14:paraId="133985FD" w14:textId="77777777" w:rsidR="005E0F5A" w:rsidRPr="00483FBF" w:rsidRDefault="005E0F5A" w:rsidP="005E0F5A">
            <w:pPr>
              <w:jc w:val="center"/>
              <w:rPr>
                <w:rFonts w:cs="Times New Roman"/>
              </w:rPr>
            </w:pPr>
          </w:p>
        </w:tc>
        <w:tc>
          <w:tcPr>
            <w:tcW w:w="1071" w:type="dxa"/>
            <w:vAlign w:val="center"/>
          </w:tcPr>
          <w:p w14:paraId="20D5E83E" w14:textId="77777777" w:rsidR="005E0F5A" w:rsidRPr="00483FBF" w:rsidRDefault="005E0F5A" w:rsidP="005E0F5A">
            <w:pPr>
              <w:jc w:val="center"/>
              <w:rPr>
                <w:rFonts w:cs="Times New Roman"/>
              </w:rPr>
            </w:pPr>
          </w:p>
        </w:tc>
        <w:tc>
          <w:tcPr>
            <w:tcW w:w="759" w:type="dxa"/>
            <w:vAlign w:val="center"/>
          </w:tcPr>
          <w:p w14:paraId="493B683E" w14:textId="77777777" w:rsidR="005E0F5A" w:rsidRPr="00483FBF" w:rsidRDefault="005E0F5A" w:rsidP="005E0F5A">
            <w:pPr>
              <w:jc w:val="center"/>
              <w:rPr>
                <w:rFonts w:cs="Times New Roman"/>
              </w:rPr>
            </w:pPr>
          </w:p>
        </w:tc>
        <w:tc>
          <w:tcPr>
            <w:tcW w:w="759" w:type="dxa"/>
            <w:vAlign w:val="center"/>
          </w:tcPr>
          <w:p w14:paraId="071AE493" w14:textId="77777777" w:rsidR="005E0F5A" w:rsidRPr="00483FBF" w:rsidRDefault="005E0F5A" w:rsidP="005E0F5A">
            <w:pPr>
              <w:jc w:val="center"/>
              <w:rPr>
                <w:rFonts w:cs="Times New Roman"/>
              </w:rPr>
            </w:pPr>
          </w:p>
        </w:tc>
        <w:tc>
          <w:tcPr>
            <w:tcW w:w="759" w:type="dxa"/>
            <w:vAlign w:val="center"/>
          </w:tcPr>
          <w:p w14:paraId="2DBF8AE9" w14:textId="77777777" w:rsidR="005E0F5A" w:rsidRPr="00483FBF" w:rsidRDefault="005E0F5A" w:rsidP="005E0F5A">
            <w:pPr>
              <w:jc w:val="center"/>
              <w:rPr>
                <w:rFonts w:cs="Times New Roman"/>
              </w:rPr>
            </w:pPr>
          </w:p>
        </w:tc>
        <w:tc>
          <w:tcPr>
            <w:tcW w:w="1521" w:type="dxa"/>
            <w:vAlign w:val="center"/>
          </w:tcPr>
          <w:p w14:paraId="2840C644" w14:textId="77777777" w:rsidR="005E0F5A" w:rsidRPr="00483FBF" w:rsidRDefault="005E0F5A" w:rsidP="005E0F5A">
            <w:pPr>
              <w:ind w:left="14"/>
              <w:rPr>
                <w:rFonts w:cs="Times New Roman"/>
                <w:b/>
                <w:i/>
              </w:rPr>
            </w:pPr>
            <w:r w:rsidRPr="00483FBF">
              <w:rPr>
                <w:rFonts w:cs="Times New Roman"/>
                <w:b/>
                <w:i/>
              </w:rPr>
              <w:t>недељно:</w:t>
            </w:r>
          </w:p>
          <w:p w14:paraId="5802EC54" w14:textId="3719B6D2" w:rsidR="005E0F5A" w:rsidRPr="004B11EB" w:rsidRDefault="005E0F5A" w:rsidP="005E0F5A">
            <w:pPr>
              <w:rPr>
                <w:rFonts w:cs="Times New Roman"/>
                <w:lang w:val="sr-Cyrl-RS"/>
              </w:rPr>
            </w:pPr>
            <w:r>
              <w:rPr>
                <w:rFonts w:cs="Times New Roman"/>
                <w:lang w:val="sr-Cyrl-RS"/>
              </w:rPr>
              <w:t>4</w:t>
            </w:r>
          </w:p>
        </w:tc>
        <w:tc>
          <w:tcPr>
            <w:tcW w:w="1249" w:type="dxa"/>
            <w:vAlign w:val="center"/>
          </w:tcPr>
          <w:p w14:paraId="03313341" w14:textId="77777777" w:rsidR="005E0F5A" w:rsidRPr="00483FBF" w:rsidRDefault="005E0F5A" w:rsidP="005E0F5A">
            <w:pPr>
              <w:ind w:left="14"/>
              <w:rPr>
                <w:rFonts w:cs="Times New Roman"/>
                <w:b/>
                <w:i/>
              </w:rPr>
            </w:pPr>
            <w:r w:rsidRPr="00483FBF">
              <w:rPr>
                <w:rFonts w:cs="Times New Roman"/>
                <w:b/>
                <w:i/>
              </w:rPr>
              <w:t>годишње:</w:t>
            </w:r>
          </w:p>
          <w:p w14:paraId="1187E4D6" w14:textId="7C25BEF2" w:rsidR="005E0F5A" w:rsidRPr="004B11EB" w:rsidRDefault="005E0F5A" w:rsidP="005E0F5A">
            <w:pPr>
              <w:rPr>
                <w:rFonts w:cs="Times New Roman"/>
                <w:lang w:val="sr-Cyrl-RS"/>
              </w:rPr>
            </w:pPr>
            <w:r>
              <w:rPr>
                <w:rFonts w:cs="Times New Roman"/>
                <w:lang w:val="sr-Cyrl-RS"/>
              </w:rPr>
              <w:t>136</w:t>
            </w:r>
          </w:p>
        </w:tc>
      </w:tr>
      <w:tr w:rsidR="003A363D" w:rsidRPr="00483FBF" w14:paraId="446007AE" w14:textId="77777777" w:rsidTr="00CF5C03">
        <w:trPr>
          <w:jc w:val="center"/>
        </w:trPr>
        <w:tc>
          <w:tcPr>
            <w:tcW w:w="1974" w:type="dxa"/>
            <w:vMerge w:val="restart"/>
            <w:vAlign w:val="center"/>
          </w:tcPr>
          <w:p w14:paraId="53381B09" w14:textId="50ECAF84" w:rsidR="003A363D" w:rsidRPr="004B11EB" w:rsidRDefault="003A363D" w:rsidP="003A363D">
            <w:pPr>
              <w:rPr>
                <w:rFonts w:cs="Times New Roman"/>
                <w:b/>
                <w:bCs/>
                <w:lang w:val="sr-Cyrl-RS"/>
              </w:rPr>
            </w:pPr>
            <w:r>
              <w:rPr>
                <w:rFonts w:cs="Times New Roman"/>
                <w:b/>
                <w:bCs/>
                <w:lang w:val="sr-Cyrl-RS"/>
              </w:rPr>
              <w:t>Јелена Милић</w:t>
            </w:r>
          </w:p>
        </w:tc>
        <w:tc>
          <w:tcPr>
            <w:tcW w:w="999" w:type="dxa"/>
            <w:vAlign w:val="center"/>
          </w:tcPr>
          <w:p w14:paraId="2A72003D" w14:textId="3F95C9FB" w:rsidR="003A363D" w:rsidRPr="00483FBF" w:rsidRDefault="003A363D" w:rsidP="003A363D">
            <w:pPr>
              <w:jc w:val="center"/>
              <w:rPr>
                <w:rFonts w:cs="Times New Roman"/>
              </w:rPr>
            </w:pPr>
            <w:r>
              <w:rPr>
                <w:szCs w:val="24"/>
              </w:rPr>
              <w:t>III3</w:t>
            </w:r>
          </w:p>
        </w:tc>
        <w:tc>
          <w:tcPr>
            <w:tcW w:w="1012" w:type="dxa"/>
            <w:vAlign w:val="center"/>
          </w:tcPr>
          <w:p w14:paraId="727FE113" w14:textId="5FED593E" w:rsidR="003A363D" w:rsidRPr="00483FBF" w:rsidRDefault="003A363D" w:rsidP="003A363D">
            <w:pPr>
              <w:jc w:val="center"/>
              <w:rPr>
                <w:rFonts w:cs="Times New Roman"/>
              </w:rPr>
            </w:pPr>
          </w:p>
        </w:tc>
        <w:tc>
          <w:tcPr>
            <w:tcW w:w="980" w:type="dxa"/>
            <w:vAlign w:val="center"/>
          </w:tcPr>
          <w:p w14:paraId="2EEA8998" w14:textId="5EF45F00" w:rsidR="003A363D" w:rsidRPr="00483FBF" w:rsidRDefault="003A363D" w:rsidP="003A363D">
            <w:pPr>
              <w:jc w:val="center"/>
              <w:rPr>
                <w:rFonts w:cs="Times New Roman"/>
              </w:rPr>
            </w:pPr>
          </w:p>
        </w:tc>
        <w:tc>
          <w:tcPr>
            <w:tcW w:w="1071" w:type="dxa"/>
            <w:vAlign w:val="center"/>
          </w:tcPr>
          <w:p w14:paraId="76AD5113" w14:textId="6C644D3F" w:rsidR="003A363D" w:rsidRPr="00483FBF" w:rsidRDefault="003A363D" w:rsidP="003A363D">
            <w:pPr>
              <w:jc w:val="center"/>
              <w:rPr>
                <w:rFonts w:cs="Times New Roman"/>
              </w:rPr>
            </w:pPr>
          </w:p>
        </w:tc>
        <w:tc>
          <w:tcPr>
            <w:tcW w:w="1071" w:type="dxa"/>
            <w:vAlign w:val="center"/>
          </w:tcPr>
          <w:p w14:paraId="720C4354" w14:textId="77777777" w:rsidR="003A363D" w:rsidRPr="00483FBF" w:rsidRDefault="003A363D" w:rsidP="003A363D">
            <w:pPr>
              <w:jc w:val="center"/>
              <w:rPr>
                <w:rFonts w:cs="Times New Roman"/>
              </w:rPr>
            </w:pPr>
          </w:p>
        </w:tc>
        <w:tc>
          <w:tcPr>
            <w:tcW w:w="1071" w:type="dxa"/>
            <w:vAlign w:val="center"/>
          </w:tcPr>
          <w:p w14:paraId="5B7FF06A" w14:textId="77777777" w:rsidR="003A363D" w:rsidRPr="00483FBF" w:rsidRDefault="003A363D" w:rsidP="003A363D">
            <w:pPr>
              <w:jc w:val="center"/>
              <w:rPr>
                <w:rFonts w:cs="Times New Roman"/>
              </w:rPr>
            </w:pPr>
          </w:p>
        </w:tc>
        <w:tc>
          <w:tcPr>
            <w:tcW w:w="1071" w:type="dxa"/>
            <w:vAlign w:val="center"/>
          </w:tcPr>
          <w:p w14:paraId="5636F8EF" w14:textId="77777777" w:rsidR="003A363D" w:rsidRPr="00483FBF" w:rsidRDefault="003A363D" w:rsidP="003A363D">
            <w:pPr>
              <w:jc w:val="center"/>
              <w:rPr>
                <w:rFonts w:cs="Times New Roman"/>
              </w:rPr>
            </w:pPr>
          </w:p>
        </w:tc>
        <w:tc>
          <w:tcPr>
            <w:tcW w:w="759" w:type="dxa"/>
            <w:vAlign w:val="center"/>
          </w:tcPr>
          <w:p w14:paraId="15F8CE48" w14:textId="77777777" w:rsidR="003A363D" w:rsidRPr="00483FBF" w:rsidRDefault="003A363D" w:rsidP="003A363D">
            <w:pPr>
              <w:jc w:val="center"/>
              <w:rPr>
                <w:rFonts w:cs="Times New Roman"/>
              </w:rPr>
            </w:pPr>
          </w:p>
        </w:tc>
        <w:tc>
          <w:tcPr>
            <w:tcW w:w="759" w:type="dxa"/>
            <w:vAlign w:val="center"/>
          </w:tcPr>
          <w:p w14:paraId="050E5163" w14:textId="77777777" w:rsidR="003A363D" w:rsidRPr="00483FBF" w:rsidRDefault="003A363D" w:rsidP="003A363D">
            <w:pPr>
              <w:jc w:val="center"/>
              <w:rPr>
                <w:rFonts w:cs="Times New Roman"/>
              </w:rPr>
            </w:pPr>
          </w:p>
        </w:tc>
        <w:tc>
          <w:tcPr>
            <w:tcW w:w="759" w:type="dxa"/>
            <w:vAlign w:val="center"/>
          </w:tcPr>
          <w:p w14:paraId="11550368" w14:textId="77777777" w:rsidR="003A363D" w:rsidRPr="00483FBF" w:rsidRDefault="003A363D" w:rsidP="003A363D">
            <w:pPr>
              <w:jc w:val="center"/>
              <w:rPr>
                <w:rFonts w:cs="Times New Roman"/>
              </w:rPr>
            </w:pPr>
          </w:p>
        </w:tc>
        <w:tc>
          <w:tcPr>
            <w:tcW w:w="2770" w:type="dxa"/>
            <w:gridSpan w:val="2"/>
            <w:vAlign w:val="center"/>
          </w:tcPr>
          <w:p w14:paraId="0570685A" w14:textId="74C8C4DA" w:rsidR="003A363D" w:rsidRPr="00483FBF" w:rsidRDefault="003A363D" w:rsidP="003A363D">
            <w:pPr>
              <w:rPr>
                <w:rFonts w:cs="Times New Roman"/>
              </w:rPr>
            </w:pPr>
            <w:r w:rsidRPr="00483FBF">
              <w:rPr>
                <w:rFonts w:cs="Times New Roman"/>
                <w:b/>
                <w:i/>
              </w:rPr>
              <w:t>укупно(</w:t>
            </w:r>
            <w:r>
              <w:rPr>
                <w:rFonts w:cs="Times New Roman"/>
                <w:b/>
                <w:i/>
                <w:lang w:val="sr-Cyrl-RS"/>
              </w:rPr>
              <w:t>10</w:t>
            </w:r>
            <w:r w:rsidRPr="00483FBF">
              <w:rPr>
                <w:rFonts w:cs="Times New Roman"/>
                <w:b/>
                <w:i/>
              </w:rPr>
              <w:t>%)</w:t>
            </w:r>
          </w:p>
        </w:tc>
      </w:tr>
      <w:tr w:rsidR="003A363D" w:rsidRPr="00483FBF" w14:paraId="5B4D0F0A" w14:textId="77777777" w:rsidTr="00CF5C03">
        <w:trPr>
          <w:jc w:val="center"/>
        </w:trPr>
        <w:tc>
          <w:tcPr>
            <w:tcW w:w="1974" w:type="dxa"/>
            <w:vMerge/>
            <w:vAlign w:val="center"/>
          </w:tcPr>
          <w:p w14:paraId="331386E3" w14:textId="77777777" w:rsidR="003A363D" w:rsidRPr="00483FBF" w:rsidRDefault="003A363D" w:rsidP="003A363D">
            <w:pPr>
              <w:rPr>
                <w:rFonts w:cs="Times New Roman"/>
              </w:rPr>
            </w:pPr>
          </w:p>
        </w:tc>
        <w:tc>
          <w:tcPr>
            <w:tcW w:w="999" w:type="dxa"/>
            <w:vAlign w:val="center"/>
          </w:tcPr>
          <w:p w14:paraId="0F2A82CB" w14:textId="70727068" w:rsidR="003A363D" w:rsidRPr="00483FBF" w:rsidRDefault="003A363D" w:rsidP="003A363D">
            <w:pPr>
              <w:jc w:val="center"/>
              <w:rPr>
                <w:rFonts w:cs="Times New Roman"/>
              </w:rPr>
            </w:pPr>
            <w:r>
              <w:rPr>
                <w:szCs w:val="24"/>
              </w:rPr>
              <w:t>2</w:t>
            </w:r>
          </w:p>
        </w:tc>
        <w:tc>
          <w:tcPr>
            <w:tcW w:w="1012" w:type="dxa"/>
            <w:vAlign w:val="center"/>
          </w:tcPr>
          <w:p w14:paraId="6CE84E6E" w14:textId="1A3E408B" w:rsidR="003A363D" w:rsidRPr="00483FBF" w:rsidRDefault="003A363D" w:rsidP="003A363D">
            <w:pPr>
              <w:jc w:val="center"/>
              <w:rPr>
                <w:rFonts w:cs="Times New Roman"/>
              </w:rPr>
            </w:pPr>
          </w:p>
        </w:tc>
        <w:tc>
          <w:tcPr>
            <w:tcW w:w="980" w:type="dxa"/>
            <w:vAlign w:val="center"/>
          </w:tcPr>
          <w:p w14:paraId="2715C401" w14:textId="61AF3983" w:rsidR="003A363D" w:rsidRPr="00483FBF" w:rsidRDefault="003A363D" w:rsidP="003A363D">
            <w:pPr>
              <w:jc w:val="center"/>
              <w:rPr>
                <w:rFonts w:cs="Times New Roman"/>
              </w:rPr>
            </w:pPr>
          </w:p>
        </w:tc>
        <w:tc>
          <w:tcPr>
            <w:tcW w:w="1071" w:type="dxa"/>
            <w:vAlign w:val="center"/>
          </w:tcPr>
          <w:p w14:paraId="090D1F87" w14:textId="213DFA12" w:rsidR="003A363D" w:rsidRPr="00483FBF" w:rsidRDefault="003A363D" w:rsidP="003A363D">
            <w:pPr>
              <w:jc w:val="center"/>
              <w:rPr>
                <w:rFonts w:cs="Times New Roman"/>
              </w:rPr>
            </w:pPr>
          </w:p>
        </w:tc>
        <w:tc>
          <w:tcPr>
            <w:tcW w:w="1071" w:type="dxa"/>
            <w:vAlign w:val="center"/>
          </w:tcPr>
          <w:p w14:paraId="577F2441" w14:textId="77777777" w:rsidR="003A363D" w:rsidRPr="00483FBF" w:rsidRDefault="003A363D" w:rsidP="003A363D">
            <w:pPr>
              <w:jc w:val="center"/>
              <w:rPr>
                <w:rFonts w:cs="Times New Roman"/>
              </w:rPr>
            </w:pPr>
          </w:p>
        </w:tc>
        <w:tc>
          <w:tcPr>
            <w:tcW w:w="1071" w:type="dxa"/>
            <w:vAlign w:val="center"/>
          </w:tcPr>
          <w:p w14:paraId="439EC3E1" w14:textId="77777777" w:rsidR="003A363D" w:rsidRPr="00483FBF" w:rsidRDefault="003A363D" w:rsidP="003A363D">
            <w:pPr>
              <w:jc w:val="center"/>
              <w:rPr>
                <w:rFonts w:cs="Times New Roman"/>
              </w:rPr>
            </w:pPr>
          </w:p>
        </w:tc>
        <w:tc>
          <w:tcPr>
            <w:tcW w:w="1071" w:type="dxa"/>
            <w:vAlign w:val="center"/>
          </w:tcPr>
          <w:p w14:paraId="3CCD68A7" w14:textId="77777777" w:rsidR="003A363D" w:rsidRPr="00483FBF" w:rsidRDefault="003A363D" w:rsidP="003A363D">
            <w:pPr>
              <w:jc w:val="center"/>
              <w:rPr>
                <w:rFonts w:cs="Times New Roman"/>
              </w:rPr>
            </w:pPr>
          </w:p>
        </w:tc>
        <w:tc>
          <w:tcPr>
            <w:tcW w:w="759" w:type="dxa"/>
            <w:vAlign w:val="center"/>
          </w:tcPr>
          <w:p w14:paraId="2F34A74F" w14:textId="77777777" w:rsidR="003A363D" w:rsidRPr="00483FBF" w:rsidRDefault="003A363D" w:rsidP="003A363D">
            <w:pPr>
              <w:jc w:val="center"/>
              <w:rPr>
                <w:rFonts w:cs="Times New Roman"/>
              </w:rPr>
            </w:pPr>
          </w:p>
        </w:tc>
        <w:tc>
          <w:tcPr>
            <w:tcW w:w="759" w:type="dxa"/>
            <w:vAlign w:val="center"/>
          </w:tcPr>
          <w:p w14:paraId="120356F9" w14:textId="77777777" w:rsidR="003A363D" w:rsidRPr="00483FBF" w:rsidRDefault="003A363D" w:rsidP="003A363D">
            <w:pPr>
              <w:jc w:val="center"/>
              <w:rPr>
                <w:rFonts w:cs="Times New Roman"/>
              </w:rPr>
            </w:pPr>
          </w:p>
        </w:tc>
        <w:tc>
          <w:tcPr>
            <w:tcW w:w="759" w:type="dxa"/>
            <w:vAlign w:val="center"/>
          </w:tcPr>
          <w:p w14:paraId="252C36B2" w14:textId="77777777" w:rsidR="003A363D" w:rsidRPr="00483FBF" w:rsidRDefault="003A363D" w:rsidP="003A363D">
            <w:pPr>
              <w:jc w:val="center"/>
              <w:rPr>
                <w:rFonts w:cs="Times New Roman"/>
              </w:rPr>
            </w:pPr>
          </w:p>
        </w:tc>
        <w:tc>
          <w:tcPr>
            <w:tcW w:w="1521" w:type="dxa"/>
            <w:vAlign w:val="center"/>
          </w:tcPr>
          <w:p w14:paraId="2C3B12E5" w14:textId="77777777" w:rsidR="003A363D" w:rsidRPr="00483FBF" w:rsidRDefault="003A363D" w:rsidP="003A363D">
            <w:pPr>
              <w:ind w:left="14"/>
              <w:rPr>
                <w:rFonts w:cs="Times New Roman"/>
                <w:b/>
                <w:i/>
              </w:rPr>
            </w:pPr>
            <w:r w:rsidRPr="00483FBF">
              <w:rPr>
                <w:rFonts w:cs="Times New Roman"/>
                <w:b/>
                <w:i/>
              </w:rPr>
              <w:t>недељно:</w:t>
            </w:r>
          </w:p>
          <w:p w14:paraId="7150B8ED" w14:textId="24B22FE8" w:rsidR="003A363D" w:rsidRPr="004B11EB" w:rsidRDefault="003A363D" w:rsidP="003A363D">
            <w:pPr>
              <w:rPr>
                <w:rFonts w:cs="Times New Roman"/>
                <w:lang w:val="sr-Cyrl-RS"/>
              </w:rPr>
            </w:pPr>
            <w:r>
              <w:rPr>
                <w:rFonts w:cs="Times New Roman"/>
                <w:lang w:val="sr-Cyrl-RS"/>
              </w:rPr>
              <w:t>2</w:t>
            </w:r>
          </w:p>
        </w:tc>
        <w:tc>
          <w:tcPr>
            <w:tcW w:w="1249" w:type="dxa"/>
            <w:vAlign w:val="center"/>
          </w:tcPr>
          <w:p w14:paraId="40D33EDA" w14:textId="77777777" w:rsidR="003A363D" w:rsidRPr="00483FBF" w:rsidRDefault="003A363D" w:rsidP="003A363D">
            <w:pPr>
              <w:ind w:left="14"/>
              <w:rPr>
                <w:rFonts w:cs="Times New Roman"/>
                <w:b/>
                <w:i/>
              </w:rPr>
            </w:pPr>
            <w:r w:rsidRPr="00483FBF">
              <w:rPr>
                <w:rFonts w:cs="Times New Roman"/>
                <w:b/>
                <w:i/>
              </w:rPr>
              <w:t>годишње:</w:t>
            </w:r>
          </w:p>
          <w:p w14:paraId="031F1AA0" w14:textId="1ACC0605" w:rsidR="003A363D" w:rsidRPr="004B11EB" w:rsidRDefault="005E0F5A" w:rsidP="003A363D">
            <w:pPr>
              <w:rPr>
                <w:rFonts w:cs="Times New Roman"/>
                <w:lang w:val="sr-Cyrl-RS"/>
              </w:rPr>
            </w:pPr>
            <w:r>
              <w:rPr>
                <w:rFonts w:cs="Times New Roman"/>
                <w:lang w:val="sr-Cyrl-RS"/>
              </w:rPr>
              <w:t>74</w:t>
            </w:r>
          </w:p>
        </w:tc>
      </w:tr>
      <w:tr w:rsidR="005E0F5A" w:rsidRPr="00483FBF" w14:paraId="012314DB" w14:textId="77777777" w:rsidTr="00CF5C03">
        <w:trPr>
          <w:jc w:val="center"/>
        </w:trPr>
        <w:tc>
          <w:tcPr>
            <w:tcW w:w="1974" w:type="dxa"/>
            <w:vMerge w:val="restart"/>
            <w:vAlign w:val="center"/>
          </w:tcPr>
          <w:p w14:paraId="74C41472" w14:textId="75AA1D4A" w:rsidR="005E0F5A" w:rsidRPr="004B11EB" w:rsidRDefault="005E0F5A" w:rsidP="005E0F5A">
            <w:pPr>
              <w:rPr>
                <w:rFonts w:cs="Times New Roman"/>
                <w:b/>
                <w:bCs/>
                <w:lang w:val="sr-Cyrl-RS"/>
              </w:rPr>
            </w:pPr>
            <w:r>
              <w:rPr>
                <w:rFonts w:cs="Times New Roman"/>
                <w:b/>
                <w:bCs/>
                <w:lang w:val="sr-Cyrl-RS"/>
              </w:rPr>
              <w:t>Горица Стефановић Цветковић</w:t>
            </w:r>
          </w:p>
        </w:tc>
        <w:tc>
          <w:tcPr>
            <w:tcW w:w="999" w:type="dxa"/>
            <w:vAlign w:val="center"/>
          </w:tcPr>
          <w:p w14:paraId="215145FD" w14:textId="3CCD94B4" w:rsidR="005E0F5A" w:rsidRPr="00483FBF" w:rsidRDefault="005E0F5A" w:rsidP="005E0F5A">
            <w:pPr>
              <w:jc w:val="center"/>
              <w:rPr>
                <w:rFonts w:cs="Times New Roman"/>
              </w:rPr>
            </w:pPr>
            <w:r>
              <w:rPr>
                <w:szCs w:val="24"/>
              </w:rPr>
              <w:t>II4</w:t>
            </w:r>
          </w:p>
        </w:tc>
        <w:tc>
          <w:tcPr>
            <w:tcW w:w="1012" w:type="dxa"/>
            <w:vAlign w:val="center"/>
          </w:tcPr>
          <w:p w14:paraId="45F6B607" w14:textId="35CE98A7" w:rsidR="005E0F5A" w:rsidRPr="00483FBF" w:rsidRDefault="005E0F5A" w:rsidP="005E0F5A">
            <w:pPr>
              <w:jc w:val="center"/>
              <w:rPr>
                <w:rFonts w:cs="Times New Roman"/>
              </w:rPr>
            </w:pPr>
            <w:r>
              <w:rPr>
                <w:szCs w:val="24"/>
              </w:rPr>
              <w:t>II5</w:t>
            </w:r>
          </w:p>
        </w:tc>
        <w:tc>
          <w:tcPr>
            <w:tcW w:w="980" w:type="dxa"/>
            <w:vAlign w:val="center"/>
          </w:tcPr>
          <w:p w14:paraId="24B21073" w14:textId="77777777" w:rsidR="005E0F5A" w:rsidRPr="00483FBF" w:rsidRDefault="005E0F5A" w:rsidP="005E0F5A">
            <w:pPr>
              <w:jc w:val="center"/>
              <w:rPr>
                <w:rFonts w:cs="Times New Roman"/>
              </w:rPr>
            </w:pPr>
          </w:p>
        </w:tc>
        <w:tc>
          <w:tcPr>
            <w:tcW w:w="1071" w:type="dxa"/>
            <w:vAlign w:val="center"/>
          </w:tcPr>
          <w:p w14:paraId="5E2DC073" w14:textId="77777777" w:rsidR="005E0F5A" w:rsidRPr="00483FBF" w:rsidRDefault="005E0F5A" w:rsidP="005E0F5A">
            <w:pPr>
              <w:jc w:val="center"/>
              <w:rPr>
                <w:rFonts w:cs="Times New Roman"/>
              </w:rPr>
            </w:pPr>
          </w:p>
        </w:tc>
        <w:tc>
          <w:tcPr>
            <w:tcW w:w="1071" w:type="dxa"/>
            <w:vAlign w:val="center"/>
          </w:tcPr>
          <w:p w14:paraId="1C3CF038" w14:textId="77777777" w:rsidR="005E0F5A" w:rsidRPr="00483FBF" w:rsidRDefault="005E0F5A" w:rsidP="005E0F5A">
            <w:pPr>
              <w:jc w:val="center"/>
              <w:rPr>
                <w:rFonts w:cs="Times New Roman"/>
              </w:rPr>
            </w:pPr>
          </w:p>
        </w:tc>
        <w:tc>
          <w:tcPr>
            <w:tcW w:w="1071" w:type="dxa"/>
            <w:vAlign w:val="center"/>
          </w:tcPr>
          <w:p w14:paraId="68D85228" w14:textId="77777777" w:rsidR="005E0F5A" w:rsidRPr="00483FBF" w:rsidRDefault="005E0F5A" w:rsidP="005E0F5A">
            <w:pPr>
              <w:jc w:val="center"/>
              <w:rPr>
                <w:rFonts w:cs="Times New Roman"/>
              </w:rPr>
            </w:pPr>
          </w:p>
        </w:tc>
        <w:tc>
          <w:tcPr>
            <w:tcW w:w="1071" w:type="dxa"/>
            <w:vAlign w:val="center"/>
          </w:tcPr>
          <w:p w14:paraId="4DD4C31D" w14:textId="77777777" w:rsidR="005E0F5A" w:rsidRPr="00483FBF" w:rsidRDefault="005E0F5A" w:rsidP="005E0F5A">
            <w:pPr>
              <w:jc w:val="center"/>
              <w:rPr>
                <w:rFonts w:cs="Times New Roman"/>
              </w:rPr>
            </w:pPr>
          </w:p>
        </w:tc>
        <w:tc>
          <w:tcPr>
            <w:tcW w:w="759" w:type="dxa"/>
            <w:vAlign w:val="center"/>
          </w:tcPr>
          <w:p w14:paraId="764E0FAA" w14:textId="77777777" w:rsidR="005E0F5A" w:rsidRPr="00483FBF" w:rsidRDefault="005E0F5A" w:rsidP="005E0F5A">
            <w:pPr>
              <w:jc w:val="center"/>
              <w:rPr>
                <w:rFonts w:cs="Times New Roman"/>
              </w:rPr>
            </w:pPr>
          </w:p>
        </w:tc>
        <w:tc>
          <w:tcPr>
            <w:tcW w:w="759" w:type="dxa"/>
            <w:vAlign w:val="center"/>
          </w:tcPr>
          <w:p w14:paraId="2BBBEEAF" w14:textId="77777777" w:rsidR="005E0F5A" w:rsidRPr="00483FBF" w:rsidRDefault="005E0F5A" w:rsidP="005E0F5A">
            <w:pPr>
              <w:jc w:val="center"/>
              <w:rPr>
                <w:rFonts w:cs="Times New Roman"/>
              </w:rPr>
            </w:pPr>
          </w:p>
        </w:tc>
        <w:tc>
          <w:tcPr>
            <w:tcW w:w="759" w:type="dxa"/>
            <w:vAlign w:val="center"/>
          </w:tcPr>
          <w:p w14:paraId="63C08836" w14:textId="77777777" w:rsidR="005E0F5A" w:rsidRPr="00483FBF" w:rsidRDefault="005E0F5A" w:rsidP="005E0F5A">
            <w:pPr>
              <w:jc w:val="center"/>
              <w:rPr>
                <w:rFonts w:cs="Times New Roman"/>
              </w:rPr>
            </w:pPr>
          </w:p>
        </w:tc>
        <w:tc>
          <w:tcPr>
            <w:tcW w:w="2770" w:type="dxa"/>
            <w:gridSpan w:val="2"/>
            <w:vAlign w:val="center"/>
          </w:tcPr>
          <w:p w14:paraId="6C367B3F" w14:textId="37A67EE1" w:rsidR="005E0F5A" w:rsidRPr="00483FBF" w:rsidRDefault="005E0F5A" w:rsidP="005E0F5A">
            <w:pPr>
              <w:rPr>
                <w:rFonts w:cs="Times New Roman"/>
              </w:rPr>
            </w:pPr>
            <w:r w:rsidRPr="00483FBF">
              <w:rPr>
                <w:rFonts w:cs="Times New Roman"/>
                <w:b/>
                <w:i/>
              </w:rPr>
              <w:t>укупно(</w:t>
            </w:r>
            <w:r>
              <w:rPr>
                <w:rFonts w:cs="Times New Roman"/>
                <w:b/>
                <w:i/>
                <w:lang w:val="sr-Cyrl-RS"/>
              </w:rPr>
              <w:t>10</w:t>
            </w:r>
            <w:r w:rsidRPr="00483FBF">
              <w:rPr>
                <w:rFonts w:cs="Times New Roman"/>
                <w:b/>
                <w:i/>
              </w:rPr>
              <w:t>%)</w:t>
            </w:r>
          </w:p>
        </w:tc>
      </w:tr>
      <w:tr w:rsidR="005E0F5A" w:rsidRPr="00483FBF" w14:paraId="73768F6A" w14:textId="77777777" w:rsidTr="00CF5C03">
        <w:trPr>
          <w:jc w:val="center"/>
        </w:trPr>
        <w:tc>
          <w:tcPr>
            <w:tcW w:w="1974" w:type="dxa"/>
            <w:vMerge/>
            <w:vAlign w:val="center"/>
          </w:tcPr>
          <w:p w14:paraId="39E3B780" w14:textId="77777777" w:rsidR="005E0F5A" w:rsidRPr="00483FBF" w:rsidRDefault="005E0F5A" w:rsidP="005E0F5A">
            <w:pPr>
              <w:rPr>
                <w:rFonts w:cs="Times New Roman"/>
              </w:rPr>
            </w:pPr>
          </w:p>
        </w:tc>
        <w:tc>
          <w:tcPr>
            <w:tcW w:w="999" w:type="dxa"/>
            <w:vAlign w:val="center"/>
          </w:tcPr>
          <w:p w14:paraId="70038E34" w14:textId="51C321A6" w:rsidR="005E0F5A" w:rsidRPr="00483FBF" w:rsidRDefault="005E0F5A" w:rsidP="005E0F5A">
            <w:pPr>
              <w:jc w:val="center"/>
              <w:rPr>
                <w:rFonts w:cs="Times New Roman"/>
              </w:rPr>
            </w:pPr>
            <w:r>
              <w:rPr>
                <w:szCs w:val="24"/>
              </w:rPr>
              <w:t>1</w:t>
            </w:r>
          </w:p>
        </w:tc>
        <w:tc>
          <w:tcPr>
            <w:tcW w:w="1012" w:type="dxa"/>
            <w:vAlign w:val="center"/>
          </w:tcPr>
          <w:p w14:paraId="53734AFD" w14:textId="45EEB51F" w:rsidR="005E0F5A" w:rsidRPr="00483FBF" w:rsidRDefault="005E0F5A" w:rsidP="005E0F5A">
            <w:pPr>
              <w:jc w:val="center"/>
              <w:rPr>
                <w:rFonts w:cs="Times New Roman"/>
              </w:rPr>
            </w:pPr>
            <w:r>
              <w:rPr>
                <w:szCs w:val="24"/>
              </w:rPr>
              <w:t>1</w:t>
            </w:r>
          </w:p>
        </w:tc>
        <w:tc>
          <w:tcPr>
            <w:tcW w:w="980" w:type="dxa"/>
            <w:vAlign w:val="center"/>
          </w:tcPr>
          <w:p w14:paraId="0910AD8C" w14:textId="77777777" w:rsidR="005E0F5A" w:rsidRPr="00483FBF" w:rsidRDefault="005E0F5A" w:rsidP="005E0F5A">
            <w:pPr>
              <w:jc w:val="center"/>
              <w:rPr>
                <w:rFonts w:cs="Times New Roman"/>
              </w:rPr>
            </w:pPr>
          </w:p>
        </w:tc>
        <w:tc>
          <w:tcPr>
            <w:tcW w:w="1071" w:type="dxa"/>
            <w:vAlign w:val="center"/>
          </w:tcPr>
          <w:p w14:paraId="5FDE7AF8" w14:textId="77777777" w:rsidR="005E0F5A" w:rsidRPr="00483FBF" w:rsidRDefault="005E0F5A" w:rsidP="005E0F5A">
            <w:pPr>
              <w:jc w:val="center"/>
              <w:rPr>
                <w:rFonts w:cs="Times New Roman"/>
              </w:rPr>
            </w:pPr>
          </w:p>
        </w:tc>
        <w:tc>
          <w:tcPr>
            <w:tcW w:w="1071" w:type="dxa"/>
            <w:vAlign w:val="center"/>
          </w:tcPr>
          <w:p w14:paraId="75207540" w14:textId="77777777" w:rsidR="005E0F5A" w:rsidRPr="00483FBF" w:rsidRDefault="005E0F5A" w:rsidP="005E0F5A">
            <w:pPr>
              <w:jc w:val="center"/>
              <w:rPr>
                <w:rFonts w:cs="Times New Roman"/>
              </w:rPr>
            </w:pPr>
          </w:p>
        </w:tc>
        <w:tc>
          <w:tcPr>
            <w:tcW w:w="1071" w:type="dxa"/>
            <w:vAlign w:val="center"/>
          </w:tcPr>
          <w:p w14:paraId="793F0D6F" w14:textId="77777777" w:rsidR="005E0F5A" w:rsidRPr="00483FBF" w:rsidRDefault="005E0F5A" w:rsidP="005E0F5A">
            <w:pPr>
              <w:jc w:val="center"/>
              <w:rPr>
                <w:rFonts w:cs="Times New Roman"/>
              </w:rPr>
            </w:pPr>
          </w:p>
        </w:tc>
        <w:tc>
          <w:tcPr>
            <w:tcW w:w="1071" w:type="dxa"/>
            <w:vAlign w:val="center"/>
          </w:tcPr>
          <w:p w14:paraId="02F35ED4" w14:textId="77777777" w:rsidR="005E0F5A" w:rsidRPr="00483FBF" w:rsidRDefault="005E0F5A" w:rsidP="005E0F5A">
            <w:pPr>
              <w:jc w:val="center"/>
              <w:rPr>
                <w:rFonts w:cs="Times New Roman"/>
              </w:rPr>
            </w:pPr>
          </w:p>
        </w:tc>
        <w:tc>
          <w:tcPr>
            <w:tcW w:w="759" w:type="dxa"/>
            <w:vAlign w:val="center"/>
          </w:tcPr>
          <w:p w14:paraId="4D899619" w14:textId="77777777" w:rsidR="005E0F5A" w:rsidRPr="00483FBF" w:rsidRDefault="005E0F5A" w:rsidP="005E0F5A">
            <w:pPr>
              <w:jc w:val="center"/>
              <w:rPr>
                <w:rFonts w:cs="Times New Roman"/>
              </w:rPr>
            </w:pPr>
          </w:p>
        </w:tc>
        <w:tc>
          <w:tcPr>
            <w:tcW w:w="759" w:type="dxa"/>
            <w:vAlign w:val="center"/>
          </w:tcPr>
          <w:p w14:paraId="325027EF" w14:textId="77777777" w:rsidR="005E0F5A" w:rsidRPr="00483FBF" w:rsidRDefault="005E0F5A" w:rsidP="005E0F5A">
            <w:pPr>
              <w:jc w:val="center"/>
              <w:rPr>
                <w:rFonts w:cs="Times New Roman"/>
              </w:rPr>
            </w:pPr>
          </w:p>
        </w:tc>
        <w:tc>
          <w:tcPr>
            <w:tcW w:w="759" w:type="dxa"/>
            <w:vAlign w:val="center"/>
          </w:tcPr>
          <w:p w14:paraId="4818C70D" w14:textId="77777777" w:rsidR="005E0F5A" w:rsidRPr="00483FBF" w:rsidRDefault="005E0F5A" w:rsidP="005E0F5A">
            <w:pPr>
              <w:jc w:val="center"/>
              <w:rPr>
                <w:rFonts w:cs="Times New Roman"/>
              </w:rPr>
            </w:pPr>
          </w:p>
        </w:tc>
        <w:tc>
          <w:tcPr>
            <w:tcW w:w="1521" w:type="dxa"/>
            <w:vAlign w:val="center"/>
          </w:tcPr>
          <w:p w14:paraId="799925A5" w14:textId="77777777" w:rsidR="005E0F5A" w:rsidRPr="00483FBF" w:rsidRDefault="005E0F5A" w:rsidP="005E0F5A">
            <w:pPr>
              <w:ind w:left="14"/>
              <w:rPr>
                <w:rFonts w:cs="Times New Roman"/>
                <w:b/>
                <w:i/>
              </w:rPr>
            </w:pPr>
            <w:r w:rsidRPr="00483FBF">
              <w:rPr>
                <w:rFonts w:cs="Times New Roman"/>
                <w:b/>
                <w:i/>
              </w:rPr>
              <w:t>недељно:</w:t>
            </w:r>
          </w:p>
          <w:p w14:paraId="034628AD" w14:textId="0016BFB0" w:rsidR="005E0F5A" w:rsidRPr="004B11EB" w:rsidRDefault="005E0F5A" w:rsidP="005E0F5A">
            <w:pPr>
              <w:rPr>
                <w:rFonts w:cs="Times New Roman"/>
                <w:lang w:val="sr-Cyrl-RS"/>
              </w:rPr>
            </w:pPr>
            <w:r>
              <w:rPr>
                <w:rFonts w:cs="Times New Roman"/>
                <w:lang w:val="sr-Cyrl-RS"/>
              </w:rPr>
              <w:t>2</w:t>
            </w:r>
          </w:p>
        </w:tc>
        <w:tc>
          <w:tcPr>
            <w:tcW w:w="1249" w:type="dxa"/>
            <w:vAlign w:val="center"/>
          </w:tcPr>
          <w:p w14:paraId="35932088" w14:textId="77777777" w:rsidR="005E0F5A" w:rsidRPr="00483FBF" w:rsidRDefault="005E0F5A" w:rsidP="005E0F5A">
            <w:pPr>
              <w:ind w:left="14"/>
              <w:rPr>
                <w:rFonts w:cs="Times New Roman"/>
                <w:b/>
                <w:i/>
              </w:rPr>
            </w:pPr>
            <w:r w:rsidRPr="00483FBF">
              <w:rPr>
                <w:rFonts w:cs="Times New Roman"/>
                <w:b/>
                <w:i/>
              </w:rPr>
              <w:t>годишње:</w:t>
            </w:r>
          </w:p>
          <w:p w14:paraId="6853D746" w14:textId="375DD3D2" w:rsidR="005E0F5A" w:rsidRPr="004B11EB" w:rsidRDefault="005E0F5A" w:rsidP="005E0F5A">
            <w:pPr>
              <w:rPr>
                <w:rFonts w:cs="Times New Roman"/>
                <w:lang w:val="sr-Cyrl-RS"/>
              </w:rPr>
            </w:pPr>
            <w:r>
              <w:rPr>
                <w:rFonts w:cs="Times New Roman"/>
                <w:lang w:val="sr-Cyrl-RS"/>
              </w:rPr>
              <w:t>74</w:t>
            </w:r>
          </w:p>
        </w:tc>
      </w:tr>
    </w:tbl>
    <w:p w14:paraId="69ECC398" w14:textId="77777777" w:rsidR="00EE47FD" w:rsidRDefault="00EE47FD" w:rsidP="00F519DB">
      <w:pPr>
        <w:spacing w:after="0" w:line="240" w:lineRule="auto"/>
        <w:rPr>
          <w:rFonts w:cs="Times New Roman"/>
          <w:sz w:val="22"/>
        </w:rPr>
      </w:pPr>
    </w:p>
    <w:p w14:paraId="36A8430C" w14:textId="77777777" w:rsidR="00311914" w:rsidRDefault="00311914" w:rsidP="00F519DB">
      <w:pPr>
        <w:spacing w:after="0" w:line="240" w:lineRule="auto"/>
        <w:rPr>
          <w:rFonts w:cs="Times New Roman"/>
          <w:sz w:val="22"/>
        </w:rPr>
      </w:pPr>
    </w:p>
    <w:p w14:paraId="3B878BBF" w14:textId="77777777" w:rsidR="00311914" w:rsidRDefault="00311914" w:rsidP="00F519DB">
      <w:pPr>
        <w:spacing w:after="0" w:line="240" w:lineRule="auto"/>
        <w:rPr>
          <w:rFonts w:cs="Times New Roman"/>
          <w:sz w:val="22"/>
        </w:rPr>
      </w:pPr>
    </w:p>
    <w:p w14:paraId="21C381CD" w14:textId="77777777" w:rsidR="00311914" w:rsidRPr="00232817" w:rsidRDefault="00311914" w:rsidP="00F519DB">
      <w:pPr>
        <w:spacing w:after="0" w:line="240" w:lineRule="auto"/>
        <w:rPr>
          <w:rFonts w:cs="Times New Roman"/>
          <w:sz w:val="22"/>
        </w:rPr>
      </w:pPr>
    </w:p>
    <w:p w14:paraId="3B1882D9" w14:textId="77777777" w:rsidR="00100D4D" w:rsidRPr="00232817" w:rsidRDefault="00100D4D" w:rsidP="00F519DB">
      <w:pPr>
        <w:spacing w:after="0" w:line="240" w:lineRule="auto"/>
        <w:rPr>
          <w:rFonts w:cs="Times New Roman"/>
          <w:sz w:val="22"/>
        </w:rPr>
      </w:pPr>
      <w:r w:rsidRPr="00232817">
        <w:rPr>
          <w:rFonts w:cs="Times New Roman"/>
          <w:sz w:val="22"/>
        </w:rPr>
        <w:lastRenderedPageBreak/>
        <w:t>МЕТОДОЛОГИЈА НАУЧНОГ ИСТРАЖИВАЊА</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7C55A1" w:rsidRPr="00483FBF" w14:paraId="5855486F" w14:textId="77777777" w:rsidTr="00CF5C03">
        <w:trPr>
          <w:jc w:val="center"/>
        </w:trPr>
        <w:tc>
          <w:tcPr>
            <w:tcW w:w="1974" w:type="dxa"/>
            <w:vMerge w:val="restart"/>
            <w:vAlign w:val="center"/>
          </w:tcPr>
          <w:p w14:paraId="69BF7506" w14:textId="5446D970" w:rsidR="007C55A1" w:rsidRPr="00483FBF" w:rsidRDefault="007C55A1" w:rsidP="007C55A1">
            <w:pPr>
              <w:rPr>
                <w:rFonts w:cs="Times New Roman"/>
                <w:b/>
                <w:bCs/>
                <w:lang w:val="sr-Cyrl-RS"/>
              </w:rPr>
            </w:pPr>
            <w:r>
              <w:rPr>
                <w:rFonts w:cs="Times New Roman"/>
                <w:b/>
                <w:bCs/>
                <w:lang w:val="sr-Cyrl-RS"/>
              </w:rPr>
              <w:t>Маја Здравковић</w:t>
            </w:r>
          </w:p>
        </w:tc>
        <w:tc>
          <w:tcPr>
            <w:tcW w:w="999" w:type="dxa"/>
            <w:vAlign w:val="center"/>
          </w:tcPr>
          <w:p w14:paraId="70F94DFB" w14:textId="7E8749CA" w:rsidR="007C55A1" w:rsidRPr="00483FBF" w:rsidRDefault="007C55A1" w:rsidP="007C55A1">
            <w:pPr>
              <w:jc w:val="center"/>
              <w:rPr>
                <w:rFonts w:cs="Times New Roman"/>
              </w:rPr>
            </w:pPr>
            <w:r>
              <w:rPr>
                <w:szCs w:val="24"/>
              </w:rPr>
              <w:t>IV5</w:t>
            </w:r>
          </w:p>
        </w:tc>
        <w:tc>
          <w:tcPr>
            <w:tcW w:w="1012" w:type="dxa"/>
            <w:vAlign w:val="center"/>
          </w:tcPr>
          <w:p w14:paraId="2731781E" w14:textId="2726C2CB" w:rsidR="007C55A1" w:rsidRPr="00483FBF" w:rsidRDefault="007C55A1" w:rsidP="007C55A1">
            <w:pPr>
              <w:jc w:val="center"/>
              <w:rPr>
                <w:rFonts w:cs="Times New Roman"/>
              </w:rPr>
            </w:pPr>
            <w:r>
              <w:rPr>
                <w:szCs w:val="24"/>
              </w:rPr>
              <w:t>IV6</w:t>
            </w:r>
          </w:p>
        </w:tc>
        <w:tc>
          <w:tcPr>
            <w:tcW w:w="980" w:type="dxa"/>
            <w:vAlign w:val="center"/>
          </w:tcPr>
          <w:p w14:paraId="2FD9D9F6" w14:textId="6BB4B41A" w:rsidR="007C55A1" w:rsidRPr="00483FBF" w:rsidRDefault="007C55A1" w:rsidP="007C55A1">
            <w:pPr>
              <w:jc w:val="center"/>
              <w:rPr>
                <w:rFonts w:cs="Times New Roman"/>
              </w:rPr>
            </w:pPr>
          </w:p>
        </w:tc>
        <w:tc>
          <w:tcPr>
            <w:tcW w:w="1071" w:type="dxa"/>
            <w:vAlign w:val="center"/>
          </w:tcPr>
          <w:p w14:paraId="538B7BA5" w14:textId="5B5F2253" w:rsidR="007C55A1" w:rsidRPr="00483FBF" w:rsidRDefault="007C55A1" w:rsidP="007C55A1">
            <w:pPr>
              <w:jc w:val="center"/>
              <w:rPr>
                <w:rFonts w:cs="Times New Roman"/>
              </w:rPr>
            </w:pPr>
          </w:p>
        </w:tc>
        <w:tc>
          <w:tcPr>
            <w:tcW w:w="1071" w:type="dxa"/>
            <w:vAlign w:val="center"/>
          </w:tcPr>
          <w:p w14:paraId="29135B82" w14:textId="77777777" w:rsidR="007C55A1" w:rsidRPr="00483FBF" w:rsidRDefault="007C55A1" w:rsidP="007C55A1">
            <w:pPr>
              <w:jc w:val="center"/>
              <w:rPr>
                <w:rFonts w:cs="Times New Roman"/>
              </w:rPr>
            </w:pPr>
          </w:p>
        </w:tc>
        <w:tc>
          <w:tcPr>
            <w:tcW w:w="1071" w:type="dxa"/>
            <w:vAlign w:val="center"/>
          </w:tcPr>
          <w:p w14:paraId="66AA59A6" w14:textId="77777777" w:rsidR="007C55A1" w:rsidRPr="00483FBF" w:rsidRDefault="007C55A1" w:rsidP="007C55A1">
            <w:pPr>
              <w:jc w:val="center"/>
              <w:rPr>
                <w:rFonts w:cs="Times New Roman"/>
              </w:rPr>
            </w:pPr>
          </w:p>
        </w:tc>
        <w:tc>
          <w:tcPr>
            <w:tcW w:w="1071" w:type="dxa"/>
            <w:vAlign w:val="center"/>
          </w:tcPr>
          <w:p w14:paraId="303E23D3" w14:textId="77777777" w:rsidR="007C55A1" w:rsidRPr="00483FBF" w:rsidRDefault="007C55A1" w:rsidP="007C55A1">
            <w:pPr>
              <w:jc w:val="center"/>
              <w:rPr>
                <w:rFonts w:cs="Times New Roman"/>
              </w:rPr>
            </w:pPr>
          </w:p>
        </w:tc>
        <w:tc>
          <w:tcPr>
            <w:tcW w:w="759" w:type="dxa"/>
            <w:vAlign w:val="center"/>
          </w:tcPr>
          <w:p w14:paraId="5AF12C6B" w14:textId="77777777" w:rsidR="007C55A1" w:rsidRPr="00483FBF" w:rsidRDefault="007C55A1" w:rsidP="007C55A1">
            <w:pPr>
              <w:jc w:val="center"/>
              <w:rPr>
                <w:rFonts w:cs="Times New Roman"/>
              </w:rPr>
            </w:pPr>
          </w:p>
        </w:tc>
        <w:tc>
          <w:tcPr>
            <w:tcW w:w="759" w:type="dxa"/>
            <w:vAlign w:val="center"/>
          </w:tcPr>
          <w:p w14:paraId="7141EBBF" w14:textId="77777777" w:rsidR="007C55A1" w:rsidRPr="00483FBF" w:rsidRDefault="007C55A1" w:rsidP="007C55A1">
            <w:pPr>
              <w:jc w:val="center"/>
              <w:rPr>
                <w:rFonts w:cs="Times New Roman"/>
              </w:rPr>
            </w:pPr>
          </w:p>
        </w:tc>
        <w:tc>
          <w:tcPr>
            <w:tcW w:w="759" w:type="dxa"/>
            <w:vAlign w:val="center"/>
          </w:tcPr>
          <w:p w14:paraId="08FDE74A" w14:textId="77777777" w:rsidR="007C55A1" w:rsidRPr="00483FBF" w:rsidRDefault="007C55A1" w:rsidP="007C55A1">
            <w:pPr>
              <w:jc w:val="center"/>
              <w:rPr>
                <w:rFonts w:cs="Times New Roman"/>
              </w:rPr>
            </w:pPr>
          </w:p>
        </w:tc>
        <w:tc>
          <w:tcPr>
            <w:tcW w:w="2770" w:type="dxa"/>
            <w:gridSpan w:val="2"/>
            <w:vAlign w:val="center"/>
          </w:tcPr>
          <w:p w14:paraId="0F9EC0C0" w14:textId="417878AF" w:rsidR="007C55A1" w:rsidRPr="00483FBF" w:rsidRDefault="007C55A1" w:rsidP="007C55A1">
            <w:pPr>
              <w:rPr>
                <w:rFonts w:cs="Times New Roman"/>
              </w:rPr>
            </w:pPr>
            <w:r w:rsidRPr="00483FBF">
              <w:rPr>
                <w:rFonts w:cs="Times New Roman"/>
                <w:b/>
                <w:i/>
              </w:rPr>
              <w:t>укупно(</w:t>
            </w:r>
            <w:r>
              <w:rPr>
                <w:rFonts w:cs="Times New Roman"/>
                <w:b/>
                <w:i/>
                <w:lang w:val="sr-Cyrl-RS"/>
              </w:rPr>
              <w:t>20</w:t>
            </w:r>
            <w:r w:rsidRPr="00483FBF">
              <w:rPr>
                <w:rFonts w:cs="Times New Roman"/>
                <w:b/>
                <w:i/>
              </w:rPr>
              <w:t>%)</w:t>
            </w:r>
          </w:p>
        </w:tc>
      </w:tr>
      <w:tr w:rsidR="007C55A1" w:rsidRPr="00483FBF" w14:paraId="74F3B144" w14:textId="77777777" w:rsidTr="00CF5C03">
        <w:trPr>
          <w:jc w:val="center"/>
        </w:trPr>
        <w:tc>
          <w:tcPr>
            <w:tcW w:w="1974" w:type="dxa"/>
            <w:vMerge/>
            <w:vAlign w:val="center"/>
          </w:tcPr>
          <w:p w14:paraId="5AC8BD7D" w14:textId="77777777" w:rsidR="007C55A1" w:rsidRPr="00483FBF" w:rsidRDefault="007C55A1" w:rsidP="007C55A1">
            <w:pPr>
              <w:rPr>
                <w:rFonts w:cs="Times New Roman"/>
              </w:rPr>
            </w:pPr>
          </w:p>
        </w:tc>
        <w:tc>
          <w:tcPr>
            <w:tcW w:w="999" w:type="dxa"/>
            <w:vAlign w:val="center"/>
          </w:tcPr>
          <w:p w14:paraId="621A4537" w14:textId="150BBBB1" w:rsidR="007C55A1" w:rsidRPr="00483FBF" w:rsidRDefault="007C55A1" w:rsidP="007C55A1">
            <w:pPr>
              <w:jc w:val="center"/>
              <w:rPr>
                <w:rFonts w:cs="Times New Roman"/>
              </w:rPr>
            </w:pPr>
            <w:r>
              <w:rPr>
                <w:szCs w:val="24"/>
              </w:rPr>
              <w:t>2</w:t>
            </w:r>
          </w:p>
        </w:tc>
        <w:tc>
          <w:tcPr>
            <w:tcW w:w="1012" w:type="dxa"/>
            <w:vAlign w:val="center"/>
          </w:tcPr>
          <w:p w14:paraId="24DE42E6" w14:textId="7E2C35E3" w:rsidR="007C55A1" w:rsidRPr="00483FBF" w:rsidRDefault="007C55A1" w:rsidP="007C55A1">
            <w:pPr>
              <w:jc w:val="center"/>
              <w:rPr>
                <w:rFonts w:cs="Times New Roman"/>
              </w:rPr>
            </w:pPr>
            <w:r>
              <w:rPr>
                <w:szCs w:val="24"/>
              </w:rPr>
              <w:t>2</w:t>
            </w:r>
          </w:p>
        </w:tc>
        <w:tc>
          <w:tcPr>
            <w:tcW w:w="980" w:type="dxa"/>
            <w:vAlign w:val="center"/>
          </w:tcPr>
          <w:p w14:paraId="7DB924F4" w14:textId="33189029" w:rsidR="007C55A1" w:rsidRPr="00483FBF" w:rsidRDefault="007C55A1" w:rsidP="007C55A1">
            <w:pPr>
              <w:jc w:val="center"/>
              <w:rPr>
                <w:rFonts w:cs="Times New Roman"/>
              </w:rPr>
            </w:pPr>
          </w:p>
        </w:tc>
        <w:tc>
          <w:tcPr>
            <w:tcW w:w="1071" w:type="dxa"/>
            <w:vAlign w:val="center"/>
          </w:tcPr>
          <w:p w14:paraId="42CB95B5" w14:textId="0E6E289C" w:rsidR="007C55A1" w:rsidRPr="00483FBF" w:rsidRDefault="007C55A1" w:rsidP="007C55A1">
            <w:pPr>
              <w:jc w:val="center"/>
              <w:rPr>
                <w:rFonts w:cs="Times New Roman"/>
              </w:rPr>
            </w:pPr>
          </w:p>
        </w:tc>
        <w:tc>
          <w:tcPr>
            <w:tcW w:w="1071" w:type="dxa"/>
            <w:vAlign w:val="center"/>
          </w:tcPr>
          <w:p w14:paraId="173B1E58" w14:textId="77777777" w:rsidR="007C55A1" w:rsidRPr="00483FBF" w:rsidRDefault="007C55A1" w:rsidP="007C55A1">
            <w:pPr>
              <w:jc w:val="center"/>
              <w:rPr>
                <w:rFonts w:cs="Times New Roman"/>
              </w:rPr>
            </w:pPr>
          </w:p>
        </w:tc>
        <w:tc>
          <w:tcPr>
            <w:tcW w:w="1071" w:type="dxa"/>
            <w:vAlign w:val="center"/>
          </w:tcPr>
          <w:p w14:paraId="5207C46C" w14:textId="77777777" w:rsidR="007C55A1" w:rsidRPr="00483FBF" w:rsidRDefault="007C55A1" w:rsidP="007C55A1">
            <w:pPr>
              <w:jc w:val="center"/>
              <w:rPr>
                <w:rFonts w:cs="Times New Roman"/>
              </w:rPr>
            </w:pPr>
          </w:p>
        </w:tc>
        <w:tc>
          <w:tcPr>
            <w:tcW w:w="1071" w:type="dxa"/>
            <w:vAlign w:val="center"/>
          </w:tcPr>
          <w:p w14:paraId="0F0754C1" w14:textId="77777777" w:rsidR="007C55A1" w:rsidRPr="00483FBF" w:rsidRDefault="007C55A1" w:rsidP="007C55A1">
            <w:pPr>
              <w:jc w:val="center"/>
              <w:rPr>
                <w:rFonts w:cs="Times New Roman"/>
              </w:rPr>
            </w:pPr>
          </w:p>
        </w:tc>
        <w:tc>
          <w:tcPr>
            <w:tcW w:w="759" w:type="dxa"/>
            <w:vAlign w:val="center"/>
          </w:tcPr>
          <w:p w14:paraId="274B2AB6" w14:textId="77777777" w:rsidR="007C55A1" w:rsidRPr="00483FBF" w:rsidRDefault="007C55A1" w:rsidP="007C55A1">
            <w:pPr>
              <w:jc w:val="center"/>
              <w:rPr>
                <w:rFonts w:cs="Times New Roman"/>
              </w:rPr>
            </w:pPr>
          </w:p>
        </w:tc>
        <w:tc>
          <w:tcPr>
            <w:tcW w:w="759" w:type="dxa"/>
            <w:vAlign w:val="center"/>
          </w:tcPr>
          <w:p w14:paraId="09B23D3F" w14:textId="77777777" w:rsidR="007C55A1" w:rsidRPr="00483FBF" w:rsidRDefault="007C55A1" w:rsidP="007C55A1">
            <w:pPr>
              <w:jc w:val="center"/>
              <w:rPr>
                <w:rFonts w:cs="Times New Roman"/>
              </w:rPr>
            </w:pPr>
          </w:p>
        </w:tc>
        <w:tc>
          <w:tcPr>
            <w:tcW w:w="759" w:type="dxa"/>
            <w:vAlign w:val="center"/>
          </w:tcPr>
          <w:p w14:paraId="15E4450C" w14:textId="77777777" w:rsidR="007C55A1" w:rsidRPr="00483FBF" w:rsidRDefault="007C55A1" w:rsidP="007C55A1">
            <w:pPr>
              <w:jc w:val="center"/>
              <w:rPr>
                <w:rFonts w:cs="Times New Roman"/>
              </w:rPr>
            </w:pPr>
          </w:p>
        </w:tc>
        <w:tc>
          <w:tcPr>
            <w:tcW w:w="1521" w:type="dxa"/>
            <w:vAlign w:val="center"/>
          </w:tcPr>
          <w:p w14:paraId="7139A8CF" w14:textId="77777777" w:rsidR="007C55A1" w:rsidRPr="00483FBF" w:rsidRDefault="007C55A1" w:rsidP="007C55A1">
            <w:pPr>
              <w:ind w:left="14"/>
              <w:rPr>
                <w:rFonts w:cs="Times New Roman"/>
                <w:b/>
                <w:i/>
              </w:rPr>
            </w:pPr>
            <w:r w:rsidRPr="00483FBF">
              <w:rPr>
                <w:rFonts w:cs="Times New Roman"/>
                <w:b/>
                <w:i/>
              </w:rPr>
              <w:t>недељно:</w:t>
            </w:r>
          </w:p>
          <w:p w14:paraId="4C0E0A08" w14:textId="71C70633" w:rsidR="007C55A1" w:rsidRPr="004B11EB" w:rsidRDefault="007C55A1" w:rsidP="007C55A1">
            <w:pPr>
              <w:rPr>
                <w:rFonts w:cs="Times New Roman"/>
                <w:lang w:val="sr-Cyrl-RS"/>
              </w:rPr>
            </w:pPr>
            <w:r>
              <w:rPr>
                <w:rFonts w:cs="Times New Roman"/>
                <w:lang w:val="sr-Cyrl-RS"/>
              </w:rPr>
              <w:t>4</w:t>
            </w:r>
          </w:p>
        </w:tc>
        <w:tc>
          <w:tcPr>
            <w:tcW w:w="1249" w:type="dxa"/>
            <w:vAlign w:val="center"/>
          </w:tcPr>
          <w:p w14:paraId="51A3A00F" w14:textId="77777777" w:rsidR="007C55A1" w:rsidRPr="00483FBF" w:rsidRDefault="007C55A1" w:rsidP="007C55A1">
            <w:pPr>
              <w:ind w:left="14"/>
              <w:rPr>
                <w:rFonts w:cs="Times New Roman"/>
                <w:b/>
                <w:i/>
              </w:rPr>
            </w:pPr>
            <w:r w:rsidRPr="00483FBF">
              <w:rPr>
                <w:rFonts w:cs="Times New Roman"/>
                <w:b/>
                <w:i/>
              </w:rPr>
              <w:t>годишње:</w:t>
            </w:r>
          </w:p>
          <w:p w14:paraId="0D404069" w14:textId="00B7B8E1" w:rsidR="007C55A1" w:rsidRPr="004B11EB" w:rsidRDefault="007C55A1" w:rsidP="007C55A1">
            <w:pPr>
              <w:rPr>
                <w:rFonts w:cs="Times New Roman"/>
                <w:lang w:val="sr-Cyrl-RS"/>
              </w:rPr>
            </w:pPr>
            <w:r>
              <w:rPr>
                <w:rFonts w:cs="Times New Roman"/>
                <w:lang w:val="sr-Cyrl-RS"/>
              </w:rPr>
              <w:t>132</w:t>
            </w:r>
          </w:p>
        </w:tc>
      </w:tr>
      <w:tr w:rsidR="007C55A1" w:rsidRPr="00483FBF" w14:paraId="56522F64" w14:textId="77777777" w:rsidTr="00CF5C03">
        <w:trPr>
          <w:jc w:val="center"/>
        </w:trPr>
        <w:tc>
          <w:tcPr>
            <w:tcW w:w="1974" w:type="dxa"/>
            <w:vMerge w:val="restart"/>
            <w:vAlign w:val="center"/>
          </w:tcPr>
          <w:p w14:paraId="43E47597" w14:textId="2808AA50" w:rsidR="007C55A1" w:rsidRPr="001C2A03" w:rsidRDefault="007C55A1" w:rsidP="007C55A1">
            <w:pPr>
              <w:rPr>
                <w:rFonts w:cs="Times New Roman"/>
                <w:b/>
                <w:bCs/>
                <w:lang w:val="sr-Cyrl-RS"/>
              </w:rPr>
            </w:pPr>
            <w:r>
              <w:rPr>
                <w:rFonts w:cs="Times New Roman"/>
                <w:b/>
                <w:bCs/>
                <w:lang w:val="sr-Cyrl-RS"/>
              </w:rPr>
              <w:t>Ана Ђорђевић</w:t>
            </w:r>
          </w:p>
        </w:tc>
        <w:tc>
          <w:tcPr>
            <w:tcW w:w="999" w:type="dxa"/>
            <w:vAlign w:val="center"/>
          </w:tcPr>
          <w:p w14:paraId="2E7FED4F" w14:textId="38E6ED2D" w:rsidR="007C55A1" w:rsidRPr="00483FBF" w:rsidRDefault="007C55A1" w:rsidP="007C55A1">
            <w:pPr>
              <w:jc w:val="center"/>
              <w:rPr>
                <w:rFonts w:cs="Times New Roman"/>
              </w:rPr>
            </w:pPr>
            <w:r>
              <w:rPr>
                <w:szCs w:val="24"/>
              </w:rPr>
              <w:t>III8</w:t>
            </w:r>
          </w:p>
        </w:tc>
        <w:tc>
          <w:tcPr>
            <w:tcW w:w="1012" w:type="dxa"/>
            <w:vAlign w:val="center"/>
          </w:tcPr>
          <w:p w14:paraId="7CBFC62A" w14:textId="0E25ABF2" w:rsidR="007C55A1" w:rsidRPr="00483FBF" w:rsidRDefault="007C55A1" w:rsidP="007C55A1">
            <w:pPr>
              <w:jc w:val="center"/>
              <w:rPr>
                <w:rFonts w:cs="Times New Roman"/>
              </w:rPr>
            </w:pPr>
            <w:r>
              <w:rPr>
                <w:szCs w:val="24"/>
              </w:rPr>
              <w:t>IV7</w:t>
            </w:r>
          </w:p>
        </w:tc>
        <w:tc>
          <w:tcPr>
            <w:tcW w:w="980" w:type="dxa"/>
            <w:vAlign w:val="center"/>
          </w:tcPr>
          <w:p w14:paraId="64222A9F" w14:textId="56421929" w:rsidR="007C55A1" w:rsidRPr="00483FBF" w:rsidRDefault="007C55A1" w:rsidP="007C55A1">
            <w:pPr>
              <w:jc w:val="center"/>
              <w:rPr>
                <w:rFonts w:cs="Times New Roman"/>
              </w:rPr>
            </w:pPr>
            <w:r>
              <w:rPr>
                <w:szCs w:val="24"/>
              </w:rPr>
              <w:t>IV8</w:t>
            </w:r>
          </w:p>
        </w:tc>
        <w:tc>
          <w:tcPr>
            <w:tcW w:w="1071" w:type="dxa"/>
            <w:vAlign w:val="center"/>
          </w:tcPr>
          <w:p w14:paraId="0DCA0F39" w14:textId="77777777" w:rsidR="007C55A1" w:rsidRPr="00483FBF" w:rsidRDefault="007C55A1" w:rsidP="007C55A1">
            <w:pPr>
              <w:jc w:val="center"/>
              <w:rPr>
                <w:rFonts w:cs="Times New Roman"/>
              </w:rPr>
            </w:pPr>
          </w:p>
        </w:tc>
        <w:tc>
          <w:tcPr>
            <w:tcW w:w="1071" w:type="dxa"/>
            <w:vAlign w:val="center"/>
          </w:tcPr>
          <w:p w14:paraId="1BB6C20B" w14:textId="77777777" w:rsidR="007C55A1" w:rsidRPr="00483FBF" w:rsidRDefault="007C55A1" w:rsidP="007C55A1">
            <w:pPr>
              <w:jc w:val="center"/>
              <w:rPr>
                <w:rFonts w:cs="Times New Roman"/>
              </w:rPr>
            </w:pPr>
          </w:p>
        </w:tc>
        <w:tc>
          <w:tcPr>
            <w:tcW w:w="1071" w:type="dxa"/>
            <w:vAlign w:val="center"/>
          </w:tcPr>
          <w:p w14:paraId="4D3EECA6" w14:textId="77777777" w:rsidR="007C55A1" w:rsidRPr="00483FBF" w:rsidRDefault="007C55A1" w:rsidP="007C55A1">
            <w:pPr>
              <w:jc w:val="center"/>
              <w:rPr>
                <w:rFonts w:cs="Times New Roman"/>
              </w:rPr>
            </w:pPr>
          </w:p>
        </w:tc>
        <w:tc>
          <w:tcPr>
            <w:tcW w:w="1071" w:type="dxa"/>
            <w:vAlign w:val="center"/>
          </w:tcPr>
          <w:p w14:paraId="02096F2E" w14:textId="77777777" w:rsidR="007C55A1" w:rsidRPr="00483FBF" w:rsidRDefault="007C55A1" w:rsidP="007C55A1">
            <w:pPr>
              <w:jc w:val="center"/>
              <w:rPr>
                <w:rFonts w:cs="Times New Roman"/>
              </w:rPr>
            </w:pPr>
          </w:p>
        </w:tc>
        <w:tc>
          <w:tcPr>
            <w:tcW w:w="759" w:type="dxa"/>
            <w:vAlign w:val="center"/>
          </w:tcPr>
          <w:p w14:paraId="3EFAE724" w14:textId="77777777" w:rsidR="007C55A1" w:rsidRPr="00483FBF" w:rsidRDefault="007C55A1" w:rsidP="007C55A1">
            <w:pPr>
              <w:jc w:val="center"/>
              <w:rPr>
                <w:rFonts w:cs="Times New Roman"/>
              </w:rPr>
            </w:pPr>
          </w:p>
        </w:tc>
        <w:tc>
          <w:tcPr>
            <w:tcW w:w="759" w:type="dxa"/>
            <w:vAlign w:val="center"/>
          </w:tcPr>
          <w:p w14:paraId="3A822919" w14:textId="77777777" w:rsidR="007C55A1" w:rsidRPr="00483FBF" w:rsidRDefault="007C55A1" w:rsidP="007C55A1">
            <w:pPr>
              <w:jc w:val="center"/>
              <w:rPr>
                <w:rFonts w:cs="Times New Roman"/>
              </w:rPr>
            </w:pPr>
          </w:p>
        </w:tc>
        <w:tc>
          <w:tcPr>
            <w:tcW w:w="759" w:type="dxa"/>
            <w:vAlign w:val="center"/>
          </w:tcPr>
          <w:p w14:paraId="2E6F6678" w14:textId="77777777" w:rsidR="007C55A1" w:rsidRPr="00483FBF" w:rsidRDefault="007C55A1" w:rsidP="007C55A1">
            <w:pPr>
              <w:jc w:val="center"/>
              <w:rPr>
                <w:rFonts w:cs="Times New Roman"/>
              </w:rPr>
            </w:pPr>
          </w:p>
        </w:tc>
        <w:tc>
          <w:tcPr>
            <w:tcW w:w="2770" w:type="dxa"/>
            <w:gridSpan w:val="2"/>
            <w:vAlign w:val="center"/>
          </w:tcPr>
          <w:p w14:paraId="02BAE0E4" w14:textId="20F67216" w:rsidR="007C55A1" w:rsidRPr="00483FBF" w:rsidRDefault="007C55A1" w:rsidP="007C55A1">
            <w:pPr>
              <w:rPr>
                <w:rFonts w:cs="Times New Roman"/>
              </w:rPr>
            </w:pPr>
            <w:r w:rsidRPr="00483FBF">
              <w:rPr>
                <w:rFonts w:cs="Times New Roman"/>
                <w:b/>
                <w:i/>
              </w:rPr>
              <w:t>укупно(</w:t>
            </w:r>
            <w:r>
              <w:rPr>
                <w:rFonts w:cs="Times New Roman"/>
                <w:b/>
                <w:i/>
                <w:lang w:val="sr-Cyrl-RS"/>
              </w:rPr>
              <w:t>30</w:t>
            </w:r>
            <w:r w:rsidRPr="00483FBF">
              <w:rPr>
                <w:rFonts w:cs="Times New Roman"/>
                <w:b/>
                <w:i/>
              </w:rPr>
              <w:t>%)</w:t>
            </w:r>
          </w:p>
        </w:tc>
      </w:tr>
      <w:tr w:rsidR="007C55A1" w:rsidRPr="00483FBF" w14:paraId="16DF6806" w14:textId="77777777" w:rsidTr="00CF5C03">
        <w:trPr>
          <w:jc w:val="center"/>
        </w:trPr>
        <w:tc>
          <w:tcPr>
            <w:tcW w:w="1974" w:type="dxa"/>
            <w:vMerge/>
            <w:vAlign w:val="center"/>
          </w:tcPr>
          <w:p w14:paraId="29F101BF" w14:textId="77777777" w:rsidR="007C55A1" w:rsidRPr="00483FBF" w:rsidRDefault="007C55A1" w:rsidP="007C55A1">
            <w:pPr>
              <w:rPr>
                <w:rFonts w:cs="Times New Roman"/>
              </w:rPr>
            </w:pPr>
          </w:p>
        </w:tc>
        <w:tc>
          <w:tcPr>
            <w:tcW w:w="999" w:type="dxa"/>
            <w:vAlign w:val="center"/>
          </w:tcPr>
          <w:p w14:paraId="1DDCD4E1" w14:textId="40CC2737" w:rsidR="007C55A1" w:rsidRPr="00483FBF" w:rsidRDefault="007C55A1" w:rsidP="007C55A1">
            <w:pPr>
              <w:jc w:val="center"/>
              <w:rPr>
                <w:rFonts w:cs="Times New Roman"/>
              </w:rPr>
            </w:pPr>
            <w:r>
              <w:rPr>
                <w:szCs w:val="24"/>
              </w:rPr>
              <w:t>2</w:t>
            </w:r>
          </w:p>
        </w:tc>
        <w:tc>
          <w:tcPr>
            <w:tcW w:w="1012" w:type="dxa"/>
            <w:vAlign w:val="center"/>
          </w:tcPr>
          <w:p w14:paraId="3BDF8312" w14:textId="73094357" w:rsidR="007C55A1" w:rsidRPr="00483FBF" w:rsidRDefault="007C55A1" w:rsidP="007C55A1">
            <w:pPr>
              <w:jc w:val="center"/>
              <w:rPr>
                <w:rFonts w:cs="Times New Roman"/>
              </w:rPr>
            </w:pPr>
            <w:r>
              <w:rPr>
                <w:szCs w:val="24"/>
              </w:rPr>
              <w:t>2</w:t>
            </w:r>
          </w:p>
        </w:tc>
        <w:tc>
          <w:tcPr>
            <w:tcW w:w="980" w:type="dxa"/>
            <w:vAlign w:val="center"/>
          </w:tcPr>
          <w:p w14:paraId="08B42062" w14:textId="4569630E" w:rsidR="007C55A1" w:rsidRPr="00483FBF" w:rsidRDefault="007C55A1" w:rsidP="007C55A1">
            <w:pPr>
              <w:jc w:val="center"/>
              <w:rPr>
                <w:rFonts w:cs="Times New Roman"/>
              </w:rPr>
            </w:pPr>
            <w:r>
              <w:rPr>
                <w:szCs w:val="24"/>
              </w:rPr>
              <w:t>2</w:t>
            </w:r>
          </w:p>
        </w:tc>
        <w:tc>
          <w:tcPr>
            <w:tcW w:w="1071" w:type="dxa"/>
            <w:vAlign w:val="center"/>
          </w:tcPr>
          <w:p w14:paraId="014B1716" w14:textId="77777777" w:rsidR="007C55A1" w:rsidRPr="00483FBF" w:rsidRDefault="007C55A1" w:rsidP="007C55A1">
            <w:pPr>
              <w:jc w:val="center"/>
              <w:rPr>
                <w:rFonts w:cs="Times New Roman"/>
              </w:rPr>
            </w:pPr>
          </w:p>
        </w:tc>
        <w:tc>
          <w:tcPr>
            <w:tcW w:w="1071" w:type="dxa"/>
            <w:vAlign w:val="center"/>
          </w:tcPr>
          <w:p w14:paraId="38C16569" w14:textId="77777777" w:rsidR="007C55A1" w:rsidRPr="00483FBF" w:rsidRDefault="007C55A1" w:rsidP="007C55A1">
            <w:pPr>
              <w:jc w:val="center"/>
              <w:rPr>
                <w:rFonts w:cs="Times New Roman"/>
              </w:rPr>
            </w:pPr>
          </w:p>
        </w:tc>
        <w:tc>
          <w:tcPr>
            <w:tcW w:w="1071" w:type="dxa"/>
            <w:vAlign w:val="center"/>
          </w:tcPr>
          <w:p w14:paraId="6E5C2C62" w14:textId="77777777" w:rsidR="007C55A1" w:rsidRPr="00483FBF" w:rsidRDefault="007C55A1" w:rsidP="007C55A1">
            <w:pPr>
              <w:jc w:val="center"/>
              <w:rPr>
                <w:rFonts w:cs="Times New Roman"/>
              </w:rPr>
            </w:pPr>
          </w:p>
        </w:tc>
        <w:tc>
          <w:tcPr>
            <w:tcW w:w="1071" w:type="dxa"/>
            <w:vAlign w:val="center"/>
          </w:tcPr>
          <w:p w14:paraId="611F9C97" w14:textId="77777777" w:rsidR="007C55A1" w:rsidRPr="00483FBF" w:rsidRDefault="007C55A1" w:rsidP="007C55A1">
            <w:pPr>
              <w:jc w:val="center"/>
              <w:rPr>
                <w:rFonts w:cs="Times New Roman"/>
              </w:rPr>
            </w:pPr>
          </w:p>
        </w:tc>
        <w:tc>
          <w:tcPr>
            <w:tcW w:w="759" w:type="dxa"/>
            <w:vAlign w:val="center"/>
          </w:tcPr>
          <w:p w14:paraId="14C749C4" w14:textId="77777777" w:rsidR="007C55A1" w:rsidRPr="00483FBF" w:rsidRDefault="007C55A1" w:rsidP="007C55A1">
            <w:pPr>
              <w:jc w:val="center"/>
              <w:rPr>
                <w:rFonts w:cs="Times New Roman"/>
              </w:rPr>
            </w:pPr>
          </w:p>
        </w:tc>
        <w:tc>
          <w:tcPr>
            <w:tcW w:w="759" w:type="dxa"/>
            <w:vAlign w:val="center"/>
          </w:tcPr>
          <w:p w14:paraId="3C658FD0" w14:textId="77777777" w:rsidR="007C55A1" w:rsidRPr="00483FBF" w:rsidRDefault="007C55A1" w:rsidP="007C55A1">
            <w:pPr>
              <w:jc w:val="center"/>
              <w:rPr>
                <w:rFonts w:cs="Times New Roman"/>
              </w:rPr>
            </w:pPr>
          </w:p>
        </w:tc>
        <w:tc>
          <w:tcPr>
            <w:tcW w:w="759" w:type="dxa"/>
            <w:vAlign w:val="center"/>
          </w:tcPr>
          <w:p w14:paraId="1F4AED77" w14:textId="77777777" w:rsidR="007C55A1" w:rsidRPr="00483FBF" w:rsidRDefault="007C55A1" w:rsidP="007C55A1">
            <w:pPr>
              <w:jc w:val="center"/>
              <w:rPr>
                <w:rFonts w:cs="Times New Roman"/>
              </w:rPr>
            </w:pPr>
          </w:p>
        </w:tc>
        <w:tc>
          <w:tcPr>
            <w:tcW w:w="1521" w:type="dxa"/>
            <w:vAlign w:val="center"/>
          </w:tcPr>
          <w:p w14:paraId="1884ABF9" w14:textId="77777777" w:rsidR="007C55A1" w:rsidRPr="00483FBF" w:rsidRDefault="007C55A1" w:rsidP="007C55A1">
            <w:pPr>
              <w:ind w:left="14"/>
              <w:rPr>
                <w:rFonts w:cs="Times New Roman"/>
                <w:b/>
                <w:i/>
              </w:rPr>
            </w:pPr>
            <w:r w:rsidRPr="00483FBF">
              <w:rPr>
                <w:rFonts w:cs="Times New Roman"/>
                <w:b/>
                <w:i/>
              </w:rPr>
              <w:t>недељно:</w:t>
            </w:r>
          </w:p>
          <w:p w14:paraId="34C63CB6" w14:textId="328E8577" w:rsidR="007C55A1" w:rsidRPr="004B11EB" w:rsidRDefault="007C55A1" w:rsidP="007C55A1">
            <w:pPr>
              <w:rPr>
                <w:rFonts w:cs="Times New Roman"/>
                <w:lang w:val="sr-Cyrl-RS"/>
              </w:rPr>
            </w:pPr>
            <w:r>
              <w:rPr>
                <w:rFonts w:cs="Times New Roman"/>
                <w:lang w:val="sr-Cyrl-RS"/>
              </w:rPr>
              <w:t>6</w:t>
            </w:r>
          </w:p>
        </w:tc>
        <w:tc>
          <w:tcPr>
            <w:tcW w:w="1249" w:type="dxa"/>
            <w:vAlign w:val="center"/>
          </w:tcPr>
          <w:p w14:paraId="3413D002" w14:textId="77777777" w:rsidR="007C55A1" w:rsidRPr="00483FBF" w:rsidRDefault="007C55A1" w:rsidP="007C55A1">
            <w:pPr>
              <w:ind w:left="14"/>
              <w:rPr>
                <w:rFonts w:cs="Times New Roman"/>
                <w:b/>
                <w:i/>
              </w:rPr>
            </w:pPr>
            <w:r w:rsidRPr="00483FBF">
              <w:rPr>
                <w:rFonts w:cs="Times New Roman"/>
                <w:b/>
                <w:i/>
              </w:rPr>
              <w:t>годишње:</w:t>
            </w:r>
          </w:p>
          <w:p w14:paraId="771FB7E9" w14:textId="4A53BBA3" w:rsidR="007C55A1" w:rsidRPr="004B11EB" w:rsidRDefault="007C55A1" w:rsidP="007C55A1">
            <w:pPr>
              <w:rPr>
                <w:rFonts w:cs="Times New Roman"/>
                <w:lang w:val="sr-Cyrl-RS"/>
              </w:rPr>
            </w:pPr>
            <w:r>
              <w:rPr>
                <w:rFonts w:cs="Times New Roman"/>
                <w:lang w:val="sr-Cyrl-RS"/>
              </w:rPr>
              <w:t>206</w:t>
            </w:r>
          </w:p>
        </w:tc>
      </w:tr>
      <w:tr w:rsidR="007C55A1" w:rsidRPr="00483FBF" w14:paraId="722FE578" w14:textId="77777777" w:rsidTr="00CF5C03">
        <w:trPr>
          <w:jc w:val="center"/>
        </w:trPr>
        <w:tc>
          <w:tcPr>
            <w:tcW w:w="1974" w:type="dxa"/>
            <w:vMerge w:val="restart"/>
            <w:vAlign w:val="center"/>
          </w:tcPr>
          <w:p w14:paraId="13A663C2" w14:textId="3E162B14" w:rsidR="007C55A1" w:rsidRPr="004B11EB" w:rsidRDefault="007C55A1" w:rsidP="007C55A1">
            <w:pPr>
              <w:rPr>
                <w:rFonts w:cs="Times New Roman"/>
                <w:b/>
                <w:bCs/>
                <w:lang w:val="sr-Cyrl-RS"/>
              </w:rPr>
            </w:pPr>
            <w:r>
              <w:rPr>
                <w:rFonts w:cs="Times New Roman"/>
                <w:b/>
                <w:bCs/>
                <w:lang w:val="sr-Cyrl-RS"/>
              </w:rPr>
              <w:t>Катарина Лазаревић Брдар</w:t>
            </w:r>
          </w:p>
        </w:tc>
        <w:tc>
          <w:tcPr>
            <w:tcW w:w="999" w:type="dxa"/>
            <w:vAlign w:val="center"/>
          </w:tcPr>
          <w:p w14:paraId="714DB814" w14:textId="7DC912EE" w:rsidR="007C55A1" w:rsidRPr="00483FBF" w:rsidRDefault="007C55A1" w:rsidP="007C55A1">
            <w:pPr>
              <w:jc w:val="center"/>
              <w:rPr>
                <w:rFonts w:cs="Times New Roman"/>
              </w:rPr>
            </w:pPr>
            <w:r>
              <w:rPr>
                <w:szCs w:val="24"/>
              </w:rPr>
              <w:t>IV4</w:t>
            </w:r>
          </w:p>
        </w:tc>
        <w:tc>
          <w:tcPr>
            <w:tcW w:w="1012" w:type="dxa"/>
            <w:vAlign w:val="center"/>
          </w:tcPr>
          <w:p w14:paraId="4D9BD6B8" w14:textId="77777777" w:rsidR="007C55A1" w:rsidRPr="00483FBF" w:rsidRDefault="007C55A1" w:rsidP="007C55A1">
            <w:pPr>
              <w:jc w:val="center"/>
              <w:rPr>
                <w:rFonts w:cs="Times New Roman"/>
              </w:rPr>
            </w:pPr>
          </w:p>
        </w:tc>
        <w:tc>
          <w:tcPr>
            <w:tcW w:w="980" w:type="dxa"/>
            <w:vAlign w:val="center"/>
          </w:tcPr>
          <w:p w14:paraId="6E8929A2" w14:textId="77777777" w:rsidR="007C55A1" w:rsidRPr="00483FBF" w:rsidRDefault="007C55A1" w:rsidP="007C55A1">
            <w:pPr>
              <w:jc w:val="center"/>
              <w:rPr>
                <w:rFonts w:cs="Times New Roman"/>
              </w:rPr>
            </w:pPr>
          </w:p>
        </w:tc>
        <w:tc>
          <w:tcPr>
            <w:tcW w:w="1071" w:type="dxa"/>
            <w:vAlign w:val="center"/>
          </w:tcPr>
          <w:p w14:paraId="1F0F0F0F" w14:textId="77777777" w:rsidR="007C55A1" w:rsidRPr="00483FBF" w:rsidRDefault="007C55A1" w:rsidP="007C55A1">
            <w:pPr>
              <w:jc w:val="center"/>
              <w:rPr>
                <w:rFonts w:cs="Times New Roman"/>
              </w:rPr>
            </w:pPr>
          </w:p>
        </w:tc>
        <w:tc>
          <w:tcPr>
            <w:tcW w:w="1071" w:type="dxa"/>
            <w:vAlign w:val="center"/>
          </w:tcPr>
          <w:p w14:paraId="1FC178CF" w14:textId="77777777" w:rsidR="007C55A1" w:rsidRPr="00483FBF" w:rsidRDefault="007C55A1" w:rsidP="007C55A1">
            <w:pPr>
              <w:jc w:val="center"/>
              <w:rPr>
                <w:rFonts w:cs="Times New Roman"/>
              </w:rPr>
            </w:pPr>
          </w:p>
        </w:tc>
        <w:tc>
          <w:tcPr>
            <w:tcW w:w="1071" w:type="dxa"/>
            <w:vAlign w:val="center"/>
          </w:tcPr>
          <w:p w14:paraId="5C44662E" w14:textId="77777777" w:rsidR="007C55A1" w:rsidRPr="00483FBF" w:rsidRDefault="007C55A1" w:rsidP="007C55A1">
            <w:pPr>
              <w:jc w:val="center"/>
              <w:rPr>
                <w:rFonts w:cs="Times New Roman"/>
              </w:rPr>
            </w:pPr>
          </w:p>
        </w:tc>
        <w:tc>
          <w:tcPr>
            <w:tcW w:w="1071" w:type="dxa"/>
            <w:vAlign w:val="center"/>
          </w:tcPr>
          <w:p w14:paraId="4710C967" w14:textId="77777777" w:rsidR="007C55A1" w:rsidRPr="00483FBF" w:rsidRDefault="007C55A1" w:rsidP="007C55A1">
            <w:pPr>
              <w:jc w:val="center"/>
              <w:rPr>
                <w:rFonts w:cs="Times New Roman"/>
              </w:rPr>
            </w:pPr>
          </w:p>
        </w:tc>
        <w:tc>
          <w:tcPr>
            <w:tcW w:w="759" w:type="dxa"/>
            <w:vAlign w:val="center"/>
          </w:tcPr>
          <w:p w14:paraId="6A0B5453" w14:textId="77777777" w:rsidR="007C55A1" w:rsidRPr="00483FBF" w:rsidRDefault="007C55A1" w:rsidP="007C55A1">
            <w:pPr>
              <w:jc w:val="center"/>
              <w:rPr>
                <w:rFonts w:cs="Times New Roman"/>
              </w:rPr>
            </w:pPr>
          </w:p>
        </w:tc>
        <w:tc>
          <w:tcPr>
            <w:tcW w:w="759" w:type="dxa"/>
            <w:vAlign w:val="center"/>
          </w:tcPr>
          <w:p w14:paraId="4FAEE12C" w14:textId="77777777" w:rsidR="007C55A1" w:rsidRPr="00483FBF" w:rsidRDefault="007C55A1" w:rsidP="007C55A1">
            <w:pPr>
              <w:jc w:val="center"/>
              <w:rPr>
                <w:rFonts w:cs="Times New Roman"/>
              </w:rPr>
            </w:pPr>
          </w:p>
        </w:tc>
        <w:tc>
          <w:tcPr>
            <w:tcW w:w="759" w:type="dxa"/>
            <w:vAlign w:val="center"/>
          </w:tcPr>
          <w:p w14:paraId="030139D8" w14:textId="77777777" w:rsidR="007C55A1" w:rsidRPr="00483FBF" w:rsidRDefault="007C55A1" w:rsidP="007C55A1">
            <w:pPr>
              <w:jc w:val="center"/>
              <w:rPr>
                <w:rFonts w:cs="Times New Roman"/>
              </w:rPr>
            </w:pPr>
          </w:p>
        </w:tc>
        <w:tc>
          <w:tcPr>
            <w:tcW w:w="2770" w:type="dxa"/>
            <w:gridSpan w:val="2"/>
            <w:vAlign w:val="center"/>
          </w:tcPr>
          <w:p w14:paraId="6114B350" w14:textId="77777777" w:rsidR="007C55A1" w:rsidRPr="00483FBF" w:rsidRDefault="007C55A1" w:rsidP="007C55A1">
            <w:pPr>
              <w:rPr>
                <w:rFonts w:cs="Times New Roman"/>
              </w:rPr>
            </w:pPr>
            <w:r w:rsidRPr="00483FBF">
              <w:rPr>
                <w:rFonts w:cs="Times New Roman"/>
                <w:b/>
                <w:i/>
              </w:rPr>
              <w:t>укупно(</w:t>
            </w:r>
            <w:r>
              <w:rPr>
                <w:rFonts w:cs="Times New Roman"/>
                <w:b/>
                <w:i/>
                <w:lang w:val="sr-Cyrl-RS"/>
              </w:rPr>
              <w:t>10</w:t>
            </w:r>
            <w:r w:rsidRPr="00483FBF">
              <w:rPr>
                <w:rFonts w:cs="Times New Roman"/>
                <w:b/>
                <w:i/>
              </w:rPr>
              <w:t>%)</w:t>
            </w:r>
          </w:p>
        </w:tc>
      </w:tr>
      <w:tr w:rsidR="007C55A1" w:rsidRPr="00483FBF" w14:paraId="5D17D18A" w14:textId="77777777" w:rsidTr="00CF5C03">
        <w:trPr>
          <w:jc w:val="center"/>
        </w:trPr>
        <w:tc>
          <w:tcPr>
            <w:tcW w:w="1974" w:type="dxa"/>
            <w:vMerge/>
            <w:vAlign w:val="center"/>
          </w:tcPr>
          <w:p w14:paraId="32832288" w14:textId="77777777" w:rsidR="007C55A1" w:rsidRPr="00483FBF" w:rsidRDefault="007C55A1" w:rsidP="007C55A1">
            <w:pPr>
              <w:rPr>
                <w:rFonts w:cs="Times New Roman"/>
              </w:rPr>
            </w:pPr>
          </w:p>
        </w:tc>
        <w:tc>
          <w:tcPr>
            <w:tcW w:w="999" w:type="dxa"/>
            <w:vAlign w:val="center"/>
          </w:tcPr>
          <w:p w14:paraId="6BD091A5" w14:textId="25E81DAA" w:rsidR="007C55A1" w:rsidRPr="00483FBF" w:rsidRDefault="007C55A1" w:rsidP="007C55A1">
            <w:pPr>
              <w:jc w:val="center"/>
              <w:rPr>
                <w:rFonts w:cs="Times New Roman"/>
              </w:rPr>
            </w:pPr>
            <w:r>
              <w:rPr>
                <w:szCs w:val="24"/>
              </w:rPr>
              <w:t>2</w:t>
            </w:r>
          </w:p>
        </w:tc>
        <w:tc>
          <w:tcPr>
            <w:tcW w:w="1012" w:type="dxa"/>
            <w:vAlign w:val="center"/>
          </w:tcPr>
          <w:p w14:paraId="3B7069C4" w14:textId="77777777" w:rsidR="007C55A1" w:rsidRPr="00483FBF" w:rsidRDefault="007C55A1" w:rsidP="007C55A1">
            <w:pPr>
              <w:jc w:val="center"/>
              <w:rPr>
                <w:rFonts w:cs="Times New Roman"/>
              </w:rPr>
            </w:pPr>
          </w:p>
        </w:tc>
        <w:tc>
          <w:tcPr>
            <w:tcW w:w="980" w:type="dxa"/>
            <w:vAlign w:val="center"/>
          </w:tcPr>
          <w:p w14:paraId="629663BC" w14:textId="77777777" w:rsidR="007C55A1" w:rsidRPr="00483FBF" w:rsidRDefault="007C55A1" w:rsidP="007C55A1">
            <w:pPr>
              <w:jc w:val="center"/>
              <w:rPr>
                <w:rFonts w:cs="Times New Roman"/>
              </w:rPr>
            </w:pPr>
          </w:p>
        </w:tc>
        <w:tc>
          <w:tcPr>
            <w:tcW w:w="1071" w:type="dxa"/>
            <w:vAlign w:val="center"/>
          </w:tcPr>
          <w:p w14:paraId="3E7D13D7" w14:textId="77777777" w:rsidR="007C55A1" w:rsidRPr="00483FBF" w:rsidRDefault="007C55A1" w:rsidP="007C55A1">
            <w:pPr>
              <w:jc w:val="center"/>
              <w:rPr>
                <w:rFonts w:cs="Times New Roman"/>
              </w:rPr>
            </w:pPr>
          </w:p>
        </w:tc>
        <w:tc>
          <w:tcPr>
            <w:tcW w:w="1071" w:type="dxa"/>
            <w:vAlign w:val="center"/>
          </w:tcPr>
          <w:p w14:paraId="5F6EF233" w14:textId="77777777" w:rsidR="007C55A1" w:rsidRPr="00483FBF" w:rsidRDefault="007C55A1" w:rsidP="007C55A1">
            <w:pPr>
              <w:jc w:val="center"/>
              <w:rPr>
                <w:rFonts w:cs="Times New Roman"/>
              </w:rPr>
            </w:pPr>
          </w:p>
        </w:tc>
        <w:tc>
          <w:tcPr>
            <w:tcW w:w="1071" w:type="dxa"/>
            <w:vAlign w:val="center"/>
          </w:tcPr>
          <w:p w14:paraId="3E4E793A" w14:textId="77777777" w:rsidR="007C55A1" w:rsidRPr="00483FBF" w:rsidRDefault="007C55A1" w:rsidP="007C55A1">
            <w:pPr>
              <w:jc w:val="center"/>
              <w:rPr>
                <w:rFonts w:cs="Times New Roman"/>
              </w:rPr>
            </w:pPr>
          </w:p>
        </w:tc>
        <w:tc>
          <w:tcPr>
            <w:tcW w:w="1071" w:type="dxa"/>
            <w:vAlign w:val="center"/>
          </w:tcPr>
          <w:p w14:paraId="638D72B8" w14:textId="77777777" w:rsidR="007C55A1" w:rsidRPr="00483FBF" w:rsidRDefault="007C55A1" w:rsidP="007C55A1">
            <w:pPr>
              <w:jc w:val="center"/>
              <w:rPr>
                <w:rFonts w:cs="Times New Roman"/>
              </w:rPr>
            </w:pPr>
          </w:p>
        </w:tc>
        <w:tc>
          <w:tcPr>
            <w:tcW w:w="759" w:type="dxa"/>
            <w:vAlign w:val="center"/>
          </w:tcPr>
          <w:p w14:paraId="4476F614" w14:textId="77777777" w:rsidR="007C55A1" w:rsidRPr="00483FBF" w:rsidRDefault="007C55A1" w:rsidP="007C55A1">
            <w:pPr>
              <w:jc w:val="center"/>
              <w:rPr>
                <w:rFonts w:cs="Times New Roman"/>
              </w:rPr>
            </w:pPr>
          </w:p>
        </w:tc>
        <w:tc>
          <w:tcPr>
            <w:tcW w:w="759" w:type="dxa"/>
            <w:vAlign w:val="center"/>
          </w:tcPr>
          <w:p w14:paraId="22CB3310" w14:textId="77777777" w:rsidR="007C55A1" w:rsidRPr="00483FBF" w:rsidRDefault="007C55A1" w:rsidP="007C55A1">
            <w:pPr>
              <w:jc w:val="center"/>
              <w:rPr>
                <w:rFonts w:cs="Times New Roman"/>
              </w:rPr>
            </w:pPr>
          </w:p>
        </w:tc>
        <w:tc>
          <w:tcPr>
            <w:tcW w:w="759" w:type="dxa"/>
            <w:vAlign w:val="center"/>
          </w:tcPr>
          <w:p w14:paraId="68729F76" w14:textId="77777777" w:rsidR="007C55A1" w:rsidRPr="00483FBF" w:rsidRDefault="007C55A1" w:rsidP="007C55A1">
            <w:pPr>
              <w:jc w:val="center"/>
              <w:rPr>
                <w:rFonts w:cs="Times New Roman"/>
              </w:rPr>
            </w:pPr>
          </w:p>
        </w:tc>
        <w:tc>
          <w:tcPr>
            <w:tcW w:w="1521" w:type="dxa"/>
            <w:vAlign w:val="center"/>
          </w:tcPr>
          <w:p w14:paraId="105C69FB" w14:textId="77777777" w:rsidR="007C55A1" w:rsidRPr="00483FBF" w:rsidRDefault="007C55A1" w:rsidP="007C55A1">
            <w:pPr>
              <w:ind w:left="14"/>
              <w:rPr>
                <w:rFonts w:cs="Times New Roman"/>
                <w:b/>
                <w:i/>
              </w:rPr>
            </w:pPr>
            <w:r w:rsidRPr="00483FBF">
              <w:rPr>
                <w:rFonts w:cs="Times New Roman"/>
                <w:b/>
                <w:i/>
              </w:rPr>
              <w:t>недељно:</w:t>
            </w:r>
          </w:p>
          <w:p w14:paraId="445A7C2E" w14:textId="77777777" w:rsidR="007C55A1" w:rsidRPr="004B11EB" w:rsidRDefault="007C55A1" w:rsidP="007C55A1">
            <w:pPr>
              <w:rPr>
                <w:rFonts w:cs="Times New Roman"/>
                <w:lang w:val="sr-Cyrl-RS"/>
              </w:rPr>
            </w:pPr>
            <w:r>
              <w:rPr>
                <w:rFonts w:cs="Times New Roman"/>
                <w:lang w:val="sr-Cyrl-RS"/>
              </w:rPr>
              <w:t>2</w:t>
            </w:r>
          </w:p>
        </w:tc>
        <w:tc>
          <w:tcPr>
            <w:tcW w:w="1249" w:type="dxa"/>
            <w:vAlign w:val="center"/>
          </w:tcPr>
          <w:p w14:paraId="5E5ABAD0" w14:textId="77777777" w:rsidR="007C55A1" w:rsidRPr="00483FBF" w:rsidRDefault="007C55A1" w:rsidP="007C55A1">
            <w:pPr>
              <w:ind w:left="14"/>
              <w:rPr>
                <w:rFonts w:cs="Times New Roman"/>
                <w:b/>
                <w:i/>
              </w:rPr>
            </w:pPr>
            <w:r w:rsidRPr="00483FBF">
              <w:rPr>
                <w:rFonts w:cs="Times New Roman"/>
                <w:b/>
                <w:i/>
              </w:rPr>
              <w:t>годишње:</w:t>
            </w:r>
          </w:p>
          <w:p w14:paraId="59BDB00D" w14:textId="6874E4AB" w:rsidR="007C55A1" w:rsidRPr="004B11EB" w:rsidRDefault="007C55A1" w:rsidP="007C55A1">
            <w:pPr>
              <w:rPr>
                <w:rFonts w:cs="Times New Roman"/>
                <w:lang w:val="sr-Cyrl-RS"/>
              </w:rPr>
            </w:pPr>
            <w:r>
              <w:rPr>
                <w:rFonts w:cs="Times New Roman"/>
                <w:lang w:val="sr-Cyrl-RS"/>
              </w:rPr>
              <w:t>66</w:t>
            </w:r>
          </w:p>
        </w:tc>
      </w:tr>
      <w:tr w:rsidR="007C55A1" w:rsidRPr="00483FBF" w14:paraId="28580BFF" w14:textId="77777777" w:rsidTr="00CF5C03">
        <w:trPr>
          <w:jc w:val="center"/>
        </w:trPr>
        <w:tc>
          <w:tcPr>
            <w:tcW w:w="1974" w:type="dxa"/>
            <w:vMerge w:val="restart"/>
            <w:vAlign w:val="center"/>
          </w:tcPr>
          <w:p w14:paraId="450161EF" w14:textId="4A0133B2" w:rsidR="007C55A1" w:rsidRPr="004B11EB" w:rsidRDefault="007C55A1" w:rsidP="007C55A1">
            <w:pPr>
              <w:rPr>
                <w:rFonts w:cs="Times New Roman"/>
                <w:b/>
                <w:bCs/>
                <w:lang w:val="sr-Cyrl-RS"/>
              </w:rPr>
            </w:pPr>
            <w:r>
              <w:rPr>
                <w:rFonts w:cs="Times New Roman"/>
                <w:b/>
                <w:bCs/>
                <w:lang w:val="sr-Cyrl-RS"/>
              </w:rPr>
              <w:t>Лазар Димитријевић</w:t>
            </w:r>
          </w:p>
        </w:tc>
        <w:tc>
          <w:tcPr>
            <w:tcW w:w="999" w:type="dxa"/>
            <w:vAlign w:val="center"/>
          </w:tcPr>
          <w:p w14:paraId="6116DC59" w14:textId="4283F5EE" w:rsidR="007C55A1" w:rsidRPr="00483FBF" w:rsidRDefault="007C55A1" w:rsidP="007C55A1">
            <w:pPr>
              <w:jc w:val="center"/>
              <w:rPr>
                <w:rFonts w:cs="Times New Roman"/>
              </w:rPr>
            </w:pPr>
            <w:r>
              <w:rPr>
                <w:szCs w:val="24"/>
              </w:rPr>
              <w:t>III4</w:t>
            </w:r>
          </w:p>
        </w:tc>
        <w:tc>
          <w:tcPr>
            <w:tcW w:w="1012" w:type="dxa"/>
            <w:vAlign w:val="center"/>
          </w:tcPr>
          <w:p w14:paraId="451029F5" w14:textId="5B7E933C" w:rsidR="007C55A1" w:rsidRPr="00483FBF" w:rsidRDefault="007C55A1" w:rsidP="007C55A1">
            <w:pPr>
              <w:jc w:val="center"/>
              <w:rPr>
                <w:rFonts w:cs="Times New Roman"/>
              </w:rPr>
            </w:pPr>
            <w:r>
              <w:rPr>
                <w:szCs w:val="24"/>
              </w:rPr>
              <w:t>III5</w:t>
            </w:r>
          </w:p>
        </w:tc>
        <w:tc>
          <w:tcPr>
            <w:tcW w:w="980" w:type="dxa"/>
            <w:vAlign w:val="center"/>
          </w:tcPr>
          <w:p w14:paraId="18267DDD" w14:textId="21E35498" w:rsidR="007C55A1" w:rsidRPr="00483FBF" w:rsidRDefault="007C55A1" w:rsidP="007C55A1">
            <w:pPr>
              <w:jc w:val="center"/>
              <w:rPr>
                <w:rFonts w:cs="Times New Roman"/>
              </w:rPr>
            </w:pPr>
            <w:r>
              <w:rPr>
                <w:szCs w:val="24"/>
              </w:rPr>
              <w:t>III6</w:t>
            </w:r>
          </w:p>
        </w:tc>
        <w:tc>
          <w:tcPr>
            <w:tcW w:w="1071" w:type="dxa"/>
            <w:vAlign w:val="center"/>
          </w:tcPr>
          <w:p w14:paraId="17B7434E" w14:textId="2930FEFF" w:rsidR="007C55A1" w:rsidRPr="00483FBF" w:rsidRDefault="007C55A1" w:rsidP="007C55A1">
            <w:pPr>
              <w:jc w:val="center"/>
              <w:rPr>
                <w:rFonts w:cs="Times New Roman"/>
              </w:rPr>
            </w:pPr>
            <w:r>
              <w:rPr>
                <w:szCs w:val="24"/>
              </w:rPr>
              <w:t>III7</w:t>
            </w:r>
          </w:p>
        </w:tc>
        <w:tc>
          <w:tcPr>
            <w:tcW w:w="1071" w:type="dxa"/>
            <w:vAlign w:val="center"/>
          </w:tcPr>
          <w:p w14:paraId="6C9DCDC4" w14:textId="77777777" w:rsidR="007C55A1" w:rsidRPr="00483FBF" w:rsidRDefault="007C55A1" w:rsidP="007C55A1">
            <w:pPr>
              <w:jc w:val="center"/>
              <w:rPr>
                <w:rFonts w:cs="Times New Roman"/>
              </w:rPr>
            </w:pPr>
          </w:p>
        </w:tc>
        <w:tc>
          <w:tcPr>
            <w:tcW w:w="1071" w:type="dxa"/>
            <w:vAlign w:val="center"/>
          </w:tcPr>
          <w:p w14:paraId="7CEBCE83" w14:textId="77777777" w:rsidR="007C55A1" w:rsidRPr="00483FBF" w:rsidRDefault="007C55A1" w:rsidP="007C55A1">
            <w:pPr>
              <w:jc w:val="center"/>
              <w:rPr>
                <w:rFonts w:cs="Times New Roman"/>
              </w:rPr>
            </w:pPr>
          </w:p>
        </w:tc>
        <w:tc>
          <w:tcPr>
            <w:tcW w:w="1071" w:type="dxa"/>
            <w:vAlign w:val="center"/>
          </w:tcPr>
          <w:p w14:paraId="7D5E7098" w14:textId="77777777" w:rsidR="007C55A1" w:rsidRPr="00483FBF" w:rsidRDefault="007C55A1" w:rsidP="007C55A1">
            <w:pPr>
              <w:jc w:val="center"/>
              <w:rPr>
                <w:rFonts w:cs="Times New Roman"/>
              </w:rPr>
            </w:pPr>
          </w:p>
        </w:tc>
        <w:tc>
          <w:tcPr>
            <w:tcW w:w="759" w:type="dxa"/>
            <w:vAlign w:val="center"/>
          </w:tcPr>
          <w:p w14:paraId="2B1284E9" w14:textId="77777777" w:rsidR="007C55A1" w:rsidRPr="00483FBF" w:rsidRDefault="007C55A1" w:rsidP="007C55A1">
            <w:pPr>
              <w:jc w:val="center"/>
              <w:rPr>
                <w:rFonts w:cs="Times New Roman"/>
              </w:rPr>
            </w:pPr>
          </w:p>
        </w:tc>
        <w:tc>
          <w:tcPr>
            <w:tcW w:w="759" w:type="dxa"/>
            <w:vAlign w:val="center"/>
          </w:tcPr>
          <w:p w14:paraId="0081A4B5" w14:textId="77777777" w:rsidR="007C55A1" w:rsidRPr="00483FBF" w:rsidRDefault="007C55A1" w:rsidP="007C55A1">
            <w:pPr>
              <w:jc w:val="center"/>
              <w:rPr>
                <w:rFonts w:cs="Times New Roman"/>
              </w:rPr>
            </w:pPr>
          </w:p>
        </w:tc>
        <w:tc>
          <w:tcPr>
            <w:tcW w:w="759" w:type="dxa"/>
            <w:vAlign w:val="center"/>
          </w:tcPr>
          <w:p w14:paraId="089860DD" w14:textId="77777777" w:rsidR="007C55A1" w:rsidRPr="00483FBF" w:rsidRDefault="007C55A1" w:rsidP="007C55A1">
            <w:pPr>
              <w:jc w:val="center"/>
              <w:rPr>
                <w:rFonts w:cs="Times New Roman"/>
              </w:rPr>
            </w:pPr>
          </w:p>
        </w:tc>
        <w:tc>
          <w:tcPr>
            <w:tcW w:w="2770" w:type="dxa"/>
            <w:gridSpan w:val="2"/>
            <w:vAlign w:val="center"/>
          </w:tcPr>
          <w:p w14:paraId="58C8BF19" w14:textId="5EB61987" w:rsidR="007C55A1" w:rsidRPr="00483FBF" w:rsidRDefault="007C55A1" w:rsidP="007C55A1">
            <w:pPr>
              <w:rPr>
                <w:rFonts w:cs="Times New Roman"/>
              </w:rPr>
            </w:pPr>
            <w:r w:rsidRPr="00483FBF">
              <w:rPr>
                <w:rFonts w:cs="Times New Roman"/>
                <w:b/>
                <w:i/>
              </w:rPr>
              <w:t>укупно(</w:t>
            </w:r>
            <w:r>
              <w:rPr>
                <w:rFonts w:cs="Times New Roman"/>
                <w:b/>
                <w:i/>
                <w:lang w:val="sr-Cyrl-RS"/>
              </w:rPr>
              <w:t>40</w:t>
            </w:r>
            <w:r w:rsidRPr="00483FBF">
              <w:rPr>
                <w:rFonts w:cs="Times New Roman"/>
                <w:b/>
                <w:i/>
              </w:rPr>
              <w:t>%)</w:t>
            </w:r>
          </w:p>
        </w:tc>
      </w:tr>
      <w:tr w:rsidR="007C55A1" w:rsidRPr="00483FBF" w14:paraId="7F8341D7" w14:textId="77777777" w:rsidTr="00CF5C03">
        <w:trPr>
          <w:jc w:val="center"/>
        </w:trPr>
        <w:tc>
          <w:tcPr>
            <w:tcW w:w="1974" w:type="dxa"/>
            <w:vMerge/>
            <w:vAlign w:val="center"/>
          </w:tcPr>
          <w:p w14:paraId="54D0F2A1" w14:textId="77777777" w:rsidR="007C55A1" w:rsidRPr="00483FBF" w:rsidRDefault="007C55A1" w:rsidP="007C55A1">
            <w:pPr>
              <w:rPr>
                <w:rFonts w:cs="Times New Roman"/>
              </w:rPr>
            </w:pPr>
          </w:p>
        </w:tc>
        <w:tc>
          <w:tcPr>
            <w:tcW w:w="999" w:type="dxa"/>
            <w:vAlign w:val="center"/>
          </w:tcPr>
          <w:p w14:paraId="6EF8DEC8" w14:textId="57B343D1" w:rsidR="007C55A1" w:rsidRPr="00483FBF" w:rsidRDefault="007C55A1" w:rsidP="007C55A1">
            <w:pPr>
              <w:jc w:val="center"/>
              <w:rPr>
                <w:rFonts w:cs="Times New Roman"/>
              </w:rPr>
            </w:pPr>
            <w:r>
              <w:rPr>
                <w:szCs w:val="24"/>
              </w:rPr>
              <w:t>2</w:t>
            </w:r>
          </w:p>
        </w:tc>
        <w:tc>
          <w:tcPr>
            <w:tcW w:w="1012" w:type="dxa"/>
            <w:vAlign w:val="center"/>
          </w:tcPr>
          <w:p w14:paraId="5C8785C2" w14:textId="133D9833" w:rsidR="007C55A1" w:rsidRPr="00483FBF" w:rsidRDefault="007C55A1" w:rsidP="007C55A1">
            <w:pPr>
              <w:jc w:val="center"/>
              <w:rPr>
                <w:rFonts w:cs="Times New Roman"/>
              </w:rPr>
            </w:pPr>
            <w:r>
              <w:rPr>
                <w:szCs w:val="24"/>
              </w:rPr>
              <w:t>2</w:t>
            </w:r>
          </w:p>
        </w:tc>
        <w:tc>
          <w:tcPr>
            <w:tcW w:w="980" w:type="dxa"/>
            <w:vAlign w:val="center"/>
          </w:tcPr>
          <w:p w14:paraId="56233AEB" w14:textId="3D0485E3" w:rsidR="007C55A1" w:rsidRPr="00483FBF" w:rsidRDefault="007C55A1" w:rsidP="007C55A1">
            <w:pPr>
              <w:jc w:val="center"/>
              <w:rPr>
                <w:rFonts w:cs="Times New Roman"/>
              </w:rPr>
            </w:pPr>
            <w:r>
              <w:rPr>
                <w:szCs w:val="24"/>
              </w:rPr>
              <w:t>2</w:t>
            </w:r>
          </w:p>
        </w:tc>
        <w:tc>
          <w:tcPr>
            <w:tcW w:w="1071" w:type="dxa"/>
            <w:vAlign w:val="center"/>
          </w:tcPr>
          <w:p w14:paraId="2098223D" w14:textId="7191397E" w:rsidR="007C55A1" w:rsidRPr="00483FBF" w:rsidRDefault="007C55A1" w:rsidP="007C55A1">
            <w:pPr>
              <w:jc w:val="center"/>
              <w:rPr>
                <w:rFonts w:cs="Times New Roman"/>
              </w:rPr>
            </w:pPr>
            <w:r>
              <w:rPr>
                <w:szCs w:val="24"/>
              </w:rPr>
              <w:t>2</w:t>
            </w:r>
          </w:p>
        </w:tc>
        <w:tc>
          <w:tcPr>
            <w:tcW w:w="1071" w:type="dxa"/>
            <w:vAlign w:val="center"/>
          </w:tcPr>
          <w:p w14:paraId="076641F9" w14:textId="77777777" w:rsidR="007C55A1" w:rsidRPr="00483FBF" w:rsidRDefault="007C55A1" w:rsidP="007C55A1">
            <w:pPr>
              <w:jc w:val="center"/>
              <w:rPr>
                <w:rFonts w:cs="Times New Roman"/>
              </w:rPr>
            </w:pPr>
          </w:p>
        </w:tc>
        <w:tc>
          <w:tcPr>
            <w:tcW w:w="1071" w:type="dxa"/>
            <w:vAlign w:val="center"/>
          </w:tcPr>
          <w:p w14:paraId="78FDAFB1" w14:textId="77777777" w:rsidR="007C55A1" w:rsidRPr="00483FBF" w:rsidRDefault="007C55A1" w:rsidP="007C55A1">
            <w:pPr>
              <w:jc w:val="center"/>
              <w:rPr>
                <w:rFonts w:cs="Times New Roman"/>
              </w:rPr>
            </w:pPr>
          </w:p>
        </w:tc>
        <w:tc>
          <w:tcPr>
            <w:tcW w:w="1071" w:type="dxa"/>
            <w:vAlign w:val="center"/>
          </w:tcPr>
          <w:p w14:paraId="374A0905" w14:textId="77777777" w:rsidR="007C55A1" w:rsidRPr="00483FBF" w:rsidRDefault="007C55A1" w:rsidP="007C55A1">
            <w:pPr>
              <w:jc w:val="center"/>
              <w:rPr>
                <w:rFonts w:cs="Times New Roman"/>
              </w:rPr>
            </w:pPr>
          </w:p>
        </w:tc>
        <w:tc>
          <w:tcPr>
            <w:tcW w:w="759" w:type="dxa"/>
            <w:vAlign w:val="center"/>
          </w:tcPr>
          <w:p w14:paraId="2E48D810" w14:textId="77777777" w:rsidR="007C55A1" w:rsidRPr="00483FBF" w:rsidRDefault="007C55A1" w:rsidP="007C55A1">
            <w:pPr>
              <w:jc w:val="center"/>
              <w:rPr>
                <w:rFonts w:cs="Times New Roman"/>
              </w:rPr>
            </w:pPr>
          </w:p>
        </w:tc>
        <w:tc>
          <w:tcPr>
            <w:tcW w:w="759" w:type="dxa"/>
            <w:vAlign w:val="center"/>
          </w:tcPr>
          <w:p w14:paraId="3B95B016" w14:textId="77777777" w:rsidR="007C55A1" w:rsidRPr="00483FBF" w:rsidRDefault="007C55A1" w:rsidP="007C55A1">
            <w:pPr>
              <w:jc w:val="center"/>
              <w:rPr>
                <w:rFonts w:cs="Times New Roman"/>
              </w:rPr>
            </w:pPr>
          </w:p>
        </w:tc>
        <w:tc>
          <w:tcPr>
            <w:tcW w:w="759" w:type="dxa"/>
            <w:vAlign w:val="center"/>
          </w:tcPr>
          <w:p w14:paraId="78910066" w14:textId="77777777" w:rsidR="007C55A1" w:rsidRPr="00483FBF" w:rsidRDefault="007C55A1" w:rsidP="007C55A1">
            <w:pPr>
              <w:jc w:val="center"/>
              <w:rPr>
                <w:rFonts w:cs="Times New Roman"/>
              </w:rPr>
            </w:pPr>
          </w:p>
        </w:tc>
        <w:tc>
          <w:tcPr>
            <w:tcW w:w="1521" w:type="dxa"/>
            <w:vAlign w:val="center"/>
          </w:tcPr>
          <w:p w14:paraId="6DC94309" w14:textId="77777777" w:rsidR="007C55A1" w:rsidRPr="00483FBF" w:rsidRDefault="007C55A1" w:rsidP="007C55A1">
            <w:pPr>
              <w:ind w:left="14"/>
              <w:rPr>
                <w:rFonts w:cs="Times New Roman"/>
                <w:b/>
                <w:i/>
              </w:rPr>
            </w:pPr>
            <w:r w:rsidRPr="00483FBF">
              <w:rPr>
                <w:rFonts w:cs="Times New Roman"/>
                <w:b/>
                <w:i/>
              </w:rPr>
              <w:t>недељно:</w:t>
            </w:r>
          </w:p>
          <w:p w14:paraId="5D1DA562" w14:textId="56EF4E5D" w:rsidR="007C55A1" w:rsidRPr="004B11EB" w:rsidRDefault="007C55A1" w:rsidP="007C55A1">
            <w:pPr>
              <w:rPr>
                <w:rFonts w:cs="Times New Roman"/>
                <w:lang w:val="sr-Cyrl-RS"/>
              </w:rPr>
            </w:pPr>
            <w:r>
              <w:rPr>
                <w:rFonts w:cs="Times New Roman"/>
                <w:lang w:val="sr-Cyrl-RS"/>
              </w:rPr>
              <w:t>8</w:t>
            </w:r>
          </w:p>
        </w:tc>
        <w:tc>
          <w:tcPr>
            <w:tcW w:w="1249" w:type="dxa"/>
            <w:vAlign w:val="center"/>
          </w:tcPr>
          <w:p w14:paraId="555E76D8" w14:textId="77777777" w:rsidR="007C55A1" w:rsidRPr="00483FBF" w:rsidRDefault="007C55A1" w:rsidP="007C55A1">
            <w:pPr>
              <w:ind w:left="14"/>
              <w:rPr>
                <w:rFonts w:cs="Times New Roman"/>
                <w:b/>
                <w:i/>
              </w:rPr>
            </w:pPr>
            <w:r w:rsidRPr="00483FBF">
              <w:rPr>
                <w:rFonts w:cs="Times New Roman"/>
                <w:b/>
                <w:i/>
              </w:rPr>
              <w:t>годишње:</w:t>
            </w:r>
          </w:p>
          <w:p w14:paraId="240218EF" w14:textId="6629AD30" w:rsidR="007C55A1" w:rsidRPr="004B11EB" w:rsidRDefault="007C55A1" w:rsidP="007C55A1">
            <w:pPr>
              <w:rPr>
                <w:rFonts w:cs="Times New Roman"/>
                <w:lang w:val="sr-Cyrl-RS"/>
              </w:rPr>
            </w:pPr>
            <w:r>
              <w:rPr>
                <w:rFonts w:cs="Times New Roman"/>
                <w:lang w:val="sr-Cyrl-RS"/>
              </w:rPr>
              <w:t>296</w:t>
            </w:r>
          </w:p>
        </w:tc>
      </w:tr>
    </w:tbl>
    <w:p w14:paraId="7F48EEB4" w14:textId="77777777" w:rsidR="00100D4D" w:rsidRDefault="00100D4D" w:rsidP="00F519DB">
      <w:pPr>
        <w:spacing w:after="0" w:line="240" w:lineRule="auto"/>
        <w:rPr>
          <w:rFonts w:cs="Times New Roman"/>
          <w:sz w:val="22"/>
        </w:rPr>
      </w:pPr>
    </w:p>
    <w:p w14:paraId="060EC780" w14:textId="77777777" w:rsidR="00311914" w:rsidRDefault="00311914" w:rsidP="00F519DB">
      <w:pPr>
        <w:spacing w:after="0" w:line="240" w:lineRule="auto"/>
        <w:rPr>
          <w:rFonts w:cs="Times New Roman"/>
          <w:sz w:val="22"/>
        </w:rPr>
      </w:pPr>
    </w:p>
    <w:p w14:paraId="2D24A191" w14:textId="77777777" w:rsidR="00100D4D" w:rsidRPr="00232817" w:rsidRDefault="00100D4D" w:rsidP="00F519DB">
      <w:pPr>
        <w:spacing w:after="0" w:line="240" w:lineRule="auto"/>
        <w:rPr>
          <w:rFonts w:cs="Times New Roman"/>
          <w:sz w:val="22"/>
        </w:rPr>
      </w:pPr>
      <w:r w:rsidRPr="00232817">
        <w:rPr>
          <w:rFonts w:cs="Times New Roman"/>
          <w:sz w:val="22"/>
        </w:rPr>
        <w:t>УМЕТНОСТ И ДИЗАЈН</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1C2A03" w:rsidRPr="00483FBF" w14:paraId="4347205B" w14:textId="77777777" w:rsidTr="00CF5C03">
        <w:trPr>
          <w:jc w:val="center"/>
        </w:trPr>
        <w:tc>
          <w:tcPr>
            <w:tcW w:w="1974" w:type="dxa"/>
            <w:vMerge w:val="restart"/>
            <w:vAlign w:val="center"/>
          </w:tcPr>
          <w:p w14:paraId="5B544647" w14:textId="3A137AE2" w:rsidR="001C2A03" w:rsidRPr="00483FBF" w:rsidRDefault="001C2A03" w:rsidP="001C2A03">
            <w:pPr>
              <w:rPr>
                <w:rFonts w:cs="Times New Roman"/>
                <w:b/>
                <w:bCs/>
                <w:lang w:val="sr-Cyrl-RS"/>
              </w:rPr>
            </w:pPr>
            <w:r>
              <w:rPr>
                <w:rFonts w:cs="Times New Roman"/>
                <w:b/>
                <w:bCs/>
                <w:lang w:val="sr-Cyrl-RS"/>
              </w:rPr>
              <w:t>Војин Ивановић</w:t>
            </w:r>
          </w:p>
        </w:tc>
        <w:tc>
          <w:tcPr>
            <w:tcW w:w="999" w:type="dxa"/>
            <w:vAlign w:val="center"/>
          </w:tcPr>
          <w:p w14:paraId="4B18F9DE" w14:textId="337160FF" w:rsidR="001C2A03" w:rsidRPr="00483FBF" w:rsidRDefault="001C2A03" w:rsidP="001C2A03">
            <w:pPr>
              <w:jc w:val="center"/>
              <w:rPr>
                <w:rFonts w:cs="Times New Roman"/>
              </w:rPr>
            </w:pPr>
            <w:r>
              <w:rPr>
                <w:szCs w:val="24"/>
              </w:rPr>
              <w:t>IV5</w:t>
            </w:r>
          </w:p>
        </w:tc>
        <w:tc>
          <w:tcPr>
            <w:tcW w:w="1012" w:type="dxa"/>
            <w:vAlign w:val="center"/>
          </w:tcPr>
          <w:p w14:paraId="18369EF4" w14:textId="1FA2EBD5" w:rsidR="001C2A03" w:rsidRPr="00483FBF" w:rsidRDefault="001C2A03" w:rsidP="001C2A03">
            <w:pPr>
              <w:jc w:val="center"/>
              <w:rPr>
                <w:rFonts w:cs="Times New Roman"/>
              </w:rPr>
            </w:pPr>
            <w:r>
              <w:rPr>
                <w:szCs w:val="24"/>
              </w:rPr>
              <w:t>IV6</w:t>
            </w:r>
          </w:p>
        </w:tc>
        <w:tc>
          <w:tcPr>
            <w:tcW w:w="980" w:type="dxa"/>
            <w:vAlign w:val="center"/>
          </w:tcPr>
          <w:p w14:paraId="027CC04D" w14:textId="483E1203" w:rsidR="001C2A03" w:rsidRPr="00483FBF" w:rsidRDefault="001C2A03" w:rsidP="001C2A03">
            <w:pPr>
              <w:jc w:val="center"/>
              <w:rPr>
                <w:rFonts w:cs="Times New Roman"/>
              </w:rPr>
            </w:pPr>
            <w:r>
              <w:rPr>
                <w:szCs w:val="24"/>
              </w:rPr>
              <w:t>IV7</w:t>
            </w:r>
          </w:p>
        </w:tc>
        <w:tc>
          <w:tcPr>
            <w:tcW w:w="1071" w:type="dxa"/>
            <w:vAlign w:val="center"/>
          </w:tcPr>
          <w:p w14:paraId="06E9EC4B" w14:textId="1045C972" w:rsidR="001C2A03" w:rsidRPr="00483FBF" w:rsidRDefault="001C2A03" w:rsidP="001C2A03">
            <w:pPr>
              <w:jc w:val="center"/>
              <w:rPr>
                <w:rFonts w:cs="Times New Roman"/>
              </w:rPr>
            </w:pPr>
            <w:r>
              <w:rPr>
                <w:szCs w:val="24"/>
              </w:rPr>
              <w:t>IV8</w:t>
            </w:r>
          </w:p>
        </w:tc>
        <w:tc>
          <w:tcPr>
            <w:tcW w:w="1071" w:type="dxa"/>
            <w:vAlign w:val="center"/>
          </w:tcPr>
          <w:p w14:paraId="571AB411" w14:textId="34153185" w:rsidR="001C2A03" w:rsidRPr="00483FBF" w:rsidRDefault="001C2A03" w:rsidP="001C2A03">
            <w:pPr>
              <w:jc w:val="center"/>
              <w:rPr>
                <w:rFonts w:cs="Times New Roman"/>
              </w:rPr>
            </w:pPr>
          </w:p>
        </w:tc>
        <w:tc>
          <w:tcPr>
            <w:tcW w:w="1071" w:type="dxa"/>
            <w:vAlign w:val="center"/>
          </w:tcPr>
          <w:p w14:paraId="367AD133" w14:textId="77777777" w:rsidR="001C2A03" w:rsidRPr="00483FBF" w:rsidRDefault="001C2A03" w:rsidP="001C2A03">
            <w:pPr>
              <w:jc w:val="center"/>
              <w:rPr>
                <w:rFonts w:cs="Times New Roman"/>
              </w:rPr>
            </w:pPr>
          </w:p>
        </w:tc>
        <w:tc>
          <w:tcPr>
            <w:tcW w:w="1071" w:type="dxa"/>
            <w:vAlign w:val="center"/>
          </w:tcPr>
          <w:p w14:paraId="20B864B3" w14:textId="77777777" w:rsidR="001C2A03" w:rsidRPr="00483FBF" w:rsidRDefault="001C2A03" w:rsidP="001C2A03">
            <w:pPr>
              <w:jc w:val="center"/>
              <w:rPr>
                <w:rFonts w:cs="Times New Roman"/>
              </w:rPr>
            </w:pPr>
          </w:p>
        </w:tc>
        <w:tc>
          <w:tcPr>
            <w:tcW w:w="759" w:type="dxa"/>
            <w:vAlign w:val="center"/>
          </w:tcPr>
          <w:p w14:paraId="5CFBF254" w14:textId="77777777" w:rsidR="001C2A03" w:rsidRPr="00483FBF" w:rsidRDefault="001C2A03" w:rsidP="001C2A03">
            <w:pPr>
              <w:jc w:val="center"/>
              <w:rPr>
                <w:rFonts w:cs="Times New Roman"/>
              </w:rPr>
            </w:pPr>
          </w:p>
        </w:tc>
        <w:tc>
          <w:tcPr>
            <w:tcW w:w="759" w:type="dxa"/>
            <w:vAlign w:val="center"/>
          </w:tcPr>
          <w:p w14:paraId="488C6F69" w14:textId="77777777" w:rsidR="001C2A03" w:rsidRPr="00483FBF" w:rsidRDefault="001C2A03" w:rsidP="001C2A03">
            <w:pPr>
              <w:jc w:val="center"/>
              <w:rPr>
                <w:rFonts w:cs="Times New Roman"/>
              </w:rPr>
            </w:pPr>
          </w:p>
        </w:tc>
        <w:tc>
          <w:tcPr>
            <w:tcW w:w="759" w:type="dxa"/>
            <w:vAlign w:val="center"/>
          </w:tcPr>
          <w:p w14:paraId="4E9AE264" w14:textId="77777777" w:rsidR="001C2A03" w:rsidRPr="00483FBF" w:rsidRDefault="001C2A03" w:rsidP="001C2A03">
            <w:pPr>
              <w:jc w:val="center"/>
              <w:rPr>
                <w:rFonts w:cs="Times New Roman"/>
              </w:rPr>
            </w:pPr>
          </w:p>
        </w:tc>
        <w:tc>
          <w:tcPr>
            <w:tcW w:w="2770" w:type="dxa"/>
            <w:gridSpan w:val="2"/>
            <w:vAlign w:val="center"/>
          </w:tcPr>
          <w:p w14:paraId="26EBE89A" w14:textId="549C71B8" w:rsidR="001C2A03" w:rsidRPr="00483FBF" w:rsidRDefault="001C2A03" w:rsidP="001C2A03">
            <w:pPr>
              <w:rPr>
                <w:rFonts w:cs="Times New Roman"/>
              </w:rPr>
            </w:pPr>
            <w:r w:rsidRPr="00483FBF">
              <w:rPr>
                <w:rFonts w:cs="Times New Roman"/>
                <w:b/>
                <w:i/>
              </w:rPr>
              <w:t>укупно(</w:t>
            </w:r>
            <w:r>
              <w:rPr>
                <w:rFonts w:cs="Times New Roman"/>
                <w:b/>
                <w:i/>
                <w:lang w:val="sr-Cyrl-RS"/>
              </w:rPr>
              <w:t>40</w:t>
            </w:r>
            <w:r w:rsidRPr="00483FBF">
              <w:rPr>
                <w:rFonts w:cs="Times New Roman"/>
                <w:b/>
                <w:i/>
              </w:rPr>
              <w:t>%)</w:t>
            </w:r>
          </w:p>
        </w:tc>
      </w:tr>
      <w:tr w:rsidR="001C2A03" w:rsidRPr="00483FBF" w14:paraId="1491BCCD" w14:textId="77777777" w:rsidTr="00CF5C03">
        <w:trPr>
          <w:jc w:val="center"/>
        </w:trPr>
        <w:tc>
          <w:tcPr>
            <w:tcW w:w="1974" w:type="dxa"/>
            <w:vMerge/>
            <w:vAlign w:val="center"/>
          </w:tcPr>
          <w:p w14:paraId="1AB116AE" w14:textId="77777777" w:rsidR="001C2A03" w:rsidRPr="00483FBF" w:rsidRDefault="001C2A03" w:rsidP="001C2A03">
            <w:pPr>
              <w:rPr>
                <w:rFonts w:cs="Times New Roman"/>
              </w:rPr>
            </w:pPr>
          </w:p>
        </w:tc>
        <w:tc>
          <w:tcPr>
            <w:tcW w:w="999" w:type="dxa"/>
            <w:vAlign w:val="center"/>
          </w:tcPr>
          <w:p w14:paraId="16BFDFF7" w14:textId="604DD169" w:rsidR="001C2A03" w:rsidRPr="00483FBF" w:rsidRDefault="001C2A03" w:rsidP="001C2A03">
            <w:pPr>
              <w:jc w:val="center"/>
              <w:rPr>
                <w:rFonts w:cs="Times New Roman"/>
              </w:rPr>
            </w:pPr>
            <w:r>
              <w:rPr>
                <w:szCs w:val="24"/>
              </w:rPr>
              <w:t>2</w:t>
            </w:r>
          </w:p>
        </w:tc>
        <w:tc>
          <w:tcPr>
            <w:tcW w:w="1012" w:type="dxa"/>
            <w:vAlign w:val="center"/>
          </w:tcPr>
          <w:p w14:paraId="59FFB689" w14:textId="24678F6C" w:rsidR="001C2A03" w:rsidRPr="00483FBF" w:rsidRDefault="001C2A03" w:rsidP="001C2A03">
            <w:pPr>
              <w:jc w:val="center"/>
              <w:rPr>
                <w:rFonts w:cs="Times New Roman"/>
              </w:rPr>
            </w:pPr>
            <w:r>
              <w:rPr>
                <w:szCs w:val="24"/>
              </w:rPr>
              <w:t>2</w:t>
            </w:r>
          </w:p>
        </w:tc>
        <w:tc>
          <w:tcPr>
            <w:tcW w:w="980" w:type="dxa"/>
            <w:vAlign w:val="center"/>
          </w:tcPr>
          <w:p w14:paraId="420A7B43" w14:textId="33F5F9C0" w:rsidR="001C2A03" w:rsidRPr="00483FBF" w:rsidRDefault="001C2A03" w:rsidP="001C2A03">
            <w:pPr>
              <w:jc w:val="center"/>
              <w:rPr>
                <w:rFonts w:cs="Times New Roman"/>
              </w:rPr>
            </w:pPr>
            <w:r>
              <w:rPr>
                <w:szCs w:val="24"/>
              </w:rPr>
              <w:t>2</w:t>
            </w:r>
          </w:p>
        </w:tc>
        <w:tc>
          <w:tcPr>
            <w:tcW w:w="1071" w:type="dxa"/>
            <w:vAlign w:val="center"/>
          </w:tcPr>
          <w:p w14:paraId="27279CD9" w14:textId="7E7B1A94" w:rsidR="001C2A03" w:rsidRPr="00483FBF" w:rsidRDefault="001C2A03" w:rsidP="001C2A03">
            <w:pPr>
              <w:jc w:val="center"/>
              <w:rPr>
                <w:rFonts w:cs="Times New Roman"/>
              </w:rPr>
            </w:pPr>
            <w:r>
              <w:rPr>
                <w:szCs w:val="24"/>
              </w:rPr>
              <w:t>2</w:t>
            </w:r>
          </w:p>
        </w:tc>
        <w:tc>
          <w:tcPr>
            <w:tcW w:w="1071" w:type="dxa"/>
            <w:vAlign w:val="center"/>
          </w:tcPr>
          <w:p w14:paraId="35B8ECB3" w14:textId="65856A78" w:rsidR="001C2A03" w:rsidRPr="00483FBF" w:rsidRDefault="001C2A03" w:rsidP="001C2A03">
            <w:pPr>
              <w:jc w:val="center"/>
              <w:rPr>
                <w:rFonts w:cs="Times New Roman"/>
              </w:rPr>
            </w:pPr>
          </w:p>
        </w:tc>
        <w:tc>
          <w:tcPr>
            <w:tcW w:w="1071" w:type="dxa"/>
            <w:vAlign w:val="center"/>
          </w:tcPr>
          <w:p w14:paraId="125D6DE4" w14:textId="77777777" w:rsidR="001C2A03" w:rsidRPr="00483FBF" w:rsidRDefault="001C2A03" w:rsidP="001C2A03">
            <w:pPr>
              <w:jc w:val="center"/>
              <w:rPr>
                <w:rFonts w:cs="Times New Roman"/>
              </w:rPr>
            </w:pPr>
          </w:p>
        </w:tc>
        <w:tc>
          <w:tcPr>
            <w:tcW w:w="1071" w:type="dxa"/>
            <w:vAlign w:val="center"/>
          </w:tcPr>
          <w:p w14:paraId="254D75A8" w14:textId="77777777" w:rsidR="001C2A03" w:rsidRPr="00483FBF" w:rsidRDefault="001C2A03" w:rsidP="001C2A03">
            <w:pPr>
              <w:jc w:val="center"/>
              <w:rPr>
                <w:rFonts w:cs="Times New Roman"/>
              </w:rPr>
            </w:pPr>
          </w:p>
        </w:tc>
        <w:tc>
          <w:tcPr>
            <w:tcW w:w="759" w:type="dxa"/>
            <w:vAlign w:val="center"/>
          </w:tcPr>
          <w:p w14:paraId="27A77FDB" w14:textId="77777777" w:rsidR="001C2A03" w:rsidRPr="00483FBF" w:rsidRDefault="001C2A03" w:rsidP="001C2A03">
            <w:pPr>
              <w:jc w:val="center"/>
              <w:rPr>
                <w:rFonts w:cs="Times New Roman"/>
              </w:rPr>
            </w:pPr>
          </w:p>
        </w:tc>
        <w:tc>
          <w:tcPr>
            <w:tcW w:w="759" w:type="dxa"/>
            <w:vAlign w:val="center"/>
          </w:tcPr>
          <w:p w14:paraId="5FE0B585" w14:textId="77777777" w:rsidR="001C2A03" w:rsidRPr="00483FBF" w:rsidRDefault="001C2A03" w:rsidP="001C2A03">
            <w:pPr>
              <w:jc w:val="center"/>
              <w:rPr>
                <w:rFonts w:cs="Times New Roman"/>
              </w:rPr>
            </w:pPr>
          </w:p>
        </w:tc>
        <w:tc>
          <w:tcPr>
            <w:tcW w:w="759" w:type="dxa"/>
            <w:vAlign w:val="center"/>
          </w:tcPr>
          <w:p w14:paraId="4AA09BAA" w14:textId="77777777" w:rsidR="001C2A03" w:rsidRPr="00483FBF" w:rsidRDefault="001C2A03" w:rsidP="001C2A03">
            <w:pPr>
              <w:jc w:val="center"/>
              <w:rPr>
                <w:rFonts w:cs="Times New Roman"/>
              </w:rPr>
            </w:pPr>
          </w:p>
        </w:tc>
        <w:tc>
          <w:tcPr>
            <w:tcW w:w="1521" w:type="dxa"/>
            <w:vAlign w:val="center"/>
          </w:tcPr>
          <w:p w14:paraId="0E809543" w14:textId="77777777" w:rsidR="001C2A03" w:rsidRPr="00483FBF" w:rsidRDefault="001C2A03" w:rsidP="001C2A03">
            <w:pPr>
              <w:ind w:left="14"/>
              <w:rPr>
                <w:rFonts w:cs="Times New Roman"/>
                <w:b/>
                <w:i/>
              </w:rPr>
            </w:pPr>
            <w:r w:rsidRPr="00483FBF">
              <w:rPr>
                <w:rFonts w:cs="Times New Roman"/>
                <w:b/>
                <w:i/>
              </w:rPr>
              <w:t>недељно:</w:t>
            </w:r>
          </w:p>
          <w:p w14:paraId="75EAF045" w14:textId="485549D6" w:rsidR="001C2A03" w:rsidRPr="004B11EB" w:rsidRDefault="001C2A03" w:rsidP="001C2A03">
            <w:pPr>
              <w:rPr>
                <w:rFonts w:cs="Times New Roman"/>
                <w:lang w:val="sr-Cyrl-RS"/>
              </w:rPr>
            </w:pPr>
            <w:r>
              <w:rPr>
                <w:rFonts w:cs="Times New Roman"/>
                <w:lang w:val="sr-Cyrl-RS"/>
              </w:rPr>
              <w:t>8</w:t>
            </w:r>
          </w:p>
        </w:tc>
        <w:tc>
          <w:tcPr>
            <w:tcW w:w="1249" w:type="dxa"/>
            <w:vAlign w:val="center"/>
          </w:tcPr>
          <w:p w14:paraId="51108B77" w14:textId="77777777" w:rsidR="001C2A03" w:rsidRPr="00483FBF" w:rsidRDefault="001C2A03" w:rsidP="001C2A03">
            <w:pPr>
              <w:ind w:left="14"/>
              <w:rPr>
                <w:rFonts w:cs="Times New Roman"/>
                <w:b/>
                <w:i/>
              </w:rPr>
            </w:pPr>
            <w:r w:rsidRPr="00483FBF">
              <w:rPr>
                <w:rFonts w:cs="Times New Roman"/>
                <w:b/>
                <w:i/>
              </w:rPr>
              <w:t>годишње:</w:t>
            </w:r>
          </w:p>
          <w:p w14:paraId="02C32C93" w14:textId="41FD4A49" w:rsidR="001C2A03" w:rsidRPr="004B11EB" w:rsidRDefault="001C2A03" w:rsidP="001C2A03">
            <w:pPr>
              <w:rPr>
                <w:rFonts w:cs="Times New Roman"/>
                <w:lang w:val="sr-Cyrl-RS"/>
              </w:rPr>
            </w:pPr>
            <w:r>
              <w:rPr>
                <w:rFonts w:cs="Times New Roman"/>
                <w:lang w:val="sr-Cyrl-RS"/>
              </w:rPr>
              <w:t>264</w:t>
            </w:r>
          </w:p>
        </w:tc>
      </w:tr>
      <w:tr w:rsidR="001C2A03" w:rsidRPr="00483FBF" w14:paraId="5BE8BC86" w14:textId="77777777" w:rsidTr="00CF5C03">
        <w:trPr>
          <w:jc w:val="center"/>
        </w:trPr>
        <w:tc>
          <w:tcPr>
            <w:tcW w:w="1974" w:type="dxa"/>
            <w:vMerge w:val="restart"/>
            <w:vAlign w:val="center"/>
          </w:tcPr>
          <w:p w14:paraId="3604BD32" w14:textId="2E5F5674" w:rsidR="001C2A03" w:rsidRPr="001C2A03" w:rsidRDefault="001C2A03" w:rsidP="001C2A03">
            <w:pPr>
              <w:rPr>
                <w:rFonts w:cs="Times New Roman"/>
                <w:b/>
                <w:bCs/>
                <w:lang w:val="sr-Cyrl-RS"/>
              </w:rPr>
            </w:pPr>
            <w:r w:rsidRPr="001C2A03">
              <w:rPr>
                <w:rFonts w:cs="Times New Roman"/>
                <w:b/>
                <w:bCs/>
                <w:lang w:val="sr-Cyrl-RS"/>
              </w:rPr>
              <w:t>Биљана Јовановић Крстић</w:t>
            </w:r>
          </w:p>
        </w:tc>
        <w:tc>
          <w:tcPr>
            <w:tcW w:w="999" w:type="dxa"/>
            <w:vAlign w:val="center"/>
          </w:tcPr>
          <w:p w14:paraId="6EDB04E6" w14:textId="1D9A9533" w:rsidR="001C2A03" w:rsidRPr="00483FBF" w:rsidRDefault="001C2A03" w:rsidP="001C2A03">
            <w:pPr>
              <w:jc w:val="center"/>
              <w:rPr>
                <w:rFonts w:cs="Times New Roman"/>
              </w:rPr>
            </w:pPr>
            <w:r>
              <w:rPr>
                <w:szCs w:val="24"/>
              </w:rPr>
              <w:t>III7</w:t>
            </w:r>
          </w:p>
        </w:tc>
        <w:tc>
          <w:tcPr>
            <w:tcW w:w="1012" w:type="dxa"/>
            <w:vAlign w:val="center"/>
          </w:tcPr>
          <w:p w14:paraId="6357CE4F" w14:textId="4E5A9866" w:rsidR="001C2A03" w:rsidRPr="00483FBF" w:rsidRDefault="001C2A03" w:rsidP="001C2A03">
            <w:pPr>
              <w:jc w:val="center"/>
              <w:rPr>
                <w:rFonts w:cs="Times New Roman"/>
              </w:rPr>
            </w:pPr>
            <w:r>
              <w:rPr>
                <w:szCs w:val="24"/>
              </w:rPr>
              <w:t>III8</w:t>
            </w:r>
          </w:p>
        </w:tc>
        <w:tc>
          <w:tcPr>
            <w:tcW w:w="980" w:type="dxa"/>
            <w:vAlign w:val="center"/>
          </w:tcPr>
          <w:p w14:paraId="3A929620" w14:textId="743E05D0" w:rsidR="001C2A03" w:rsidRPr="00483FBF" w:rsidRDefault="001C2A03" w:rsidP="001C2A03">
            <w:pPr>
              <w:jc w:val="center"/>
              <w:rPr>
                <w:rFonts w:cs="Times New Roman"/>
              </w:rPr>
            </w:pPr>
          </w:p>
        </w:tc>
        <w:tc>
          <w:tcPr>
            <w:tcW w:w="1071" w:type="dxa"/>
            <w:vAlign w:val="center"/>
          </w:tcPr>
          <w:p w14:paraId="249612E8" w14:textId="282D7DC0" w:rsidR="001C2A03" w:rsidRPr="00483FBF" w:rsidRDefault="001C2A03" w:rsidP="001C2A03">
            <w:pPr>
              <w:jc w:val="center"/>
              <w:rPr>
                <w:rFonts w:cs="Times New Roman"/>
              </w:rPr>
            </w:pPr>
          </w:p>
        </w:tc>
        <w:tc>
          <w:tcPr>
            <w:tcW w:w="1071" w:type="dxa"/>
            <w:vAlign w:val="center"/>
          </w:tcPr>
          <w:p w14:paraId="2C601A7C" w14:textId="3C51C634" w:rsidR="001C2A03" w:rsidRPr="00483FBF" w:rsidRDefault="001C2A03" w:rsidP="001C2A03">
            <w:pPr>
              <w:jc w:val="center"/>
              <w:rPr>
                <w:rFonts w:cs="Times New Roman"/>
              </w:rPr>
            </w:pPr>
          </w:p>
        </w:tc>
        <w:tc>
          <w:tcPr>
            <w:tcW w:w="1071" w:type="dxa"/>
            <w:vAlign w:val="center"/>
          </w:tcPr>
          <w:p w14:paraId="7DE4D678" w14:textId="7867AC81" w:rsidR="001C2A03" w:rsidRPr="00483FBF" w:rsidRDefault="001C2A03" w:rsidP="001C2A03">
            <w:pPr>
              <w:jc w:val="center"/>
              <w:rPr>
                <w:rFonts w:cs="Times New Roman"/>
              </w:rPr>
            </w:pPr>
          </w:p>
        </w:tc>
        <w:tc>
          <w:tcPr>
            <w:tcW w:w="1071" w:type="dxa"/>
            <w:vAlign w:val="center"/>
          </w:tcPr>
          <w:p w14:paraId="4F04A81D" w14:textId="672E5B0B" w:rsidR="001C2A03" w:rsidRPr="00483FBF" w:rsidRDefault="001C2A03" w:rsidP="001C2A03">
            <w:pPr>
              <w:jc w:val="center"/>
              <w:rPr>
                <w:rFonts w:cs="Times New Roman"/>
              </w:rPr>
            </w:pPr>
          </w:p>
        </w:tc>
        <w:tc>
          <w:tcPr>
            <w:tcW w:w="759" w:type="dxa"/>
            <w:vAlign w:val="center"/>
          </w:tcPr>
          <w:p w14:paraId="00B23762" w14:textId="77777777" w:rsidR="001C2A03" w:rsidRPr="00483FBF" w:rsidRDefault="001C2A03" w:rsidP="001C2A03">
            <w:pPr>
              <w:jc w:val="center"/>
              <w:rPr>
                <w:rFonts w:cs="Times New Roman"/>
              </w:rPr>
            </w:pPr>
          </w:p>
        </w:tc>
        <w:tc>
          <w:tcPr>
            <w:tcW w:w="759" w:type="dxa"/>
            <w:vAlign w:val="center"/>
          </w:tcPr>
          <w:p w14:paraId="50034BB8" w14:textId="77777777" w:rsidR="001C2A03" w:rsidRPr="00483FBF" w:rsidRDefault="001C2A03" w:rsidP="001C2A03">
            <w:pPr>
              <w:jc w:val="center"/>
              <w:rPr>
                <w:rFonts w:cs="Times New Roman"/>
              </w:rPr>
            </w:pPr>
          </w:p>
        </w:tc>
        <w:tc>
          <w:tcPr>
            <w:tcW w:w="759" w:type="dxa"/>
            <w:vAlign w:val="center"/>
          </w:tcPr>
          <w:p w14:paraId="297CB6A0" w14:textId="77777777" w:rsidR="001C2A03" w:rsidRPr="00483FBF" w:rsidRDefault="001C2A03" w:rsidP="001C2A03">
            <w:pPr>
              <w:jc w:val="center"/>
              <w:rPr>
                <w:rFonts w:cs="Times New Roman"/>
              </w:rPr>
            </w:pPr>
          </w:p>
        </w:tc>
        <w:tc>
          <w:tcPr>
            <w:tcW w:w="2770" w:type="dxa"/>
            <w:gridSpan w:val="2"/>
            <w:vAlign w:val="center"/>
          </w:tcPr>
          <w:p w14:paraId="3076E2D4" w14:textId="5FBB93F3" w:rsidR="001C2A03" w:rsidRPr="00483FBF" w:rsidRDefault="001C2A03" w:rsidP="001C2A03">
            <w:pPr>
              <w:rPr>
                <w:rFonts w:cs="Times New Roman"/>
              </w:rPr>
            </w:pPr>
            <w:r w:rsidRPr="00483FBF">
              <w:rPr>
                <w:rFonts w:cs="Times New Roman"/>
                <w:b/>
                <w:i/>
              </w:rPr>
              <w:t>укупно(</w:t>
            </w:r>
            <w:r>
              <w:rPr>
                <w:rFonts w:cs="Times New Roman"/>
                <w:b/>
                <w:i/>
                <w:lang w:val="sr-Cyrl-RS"/>
              </w:rPr>
              <w:t>20</w:t>
            </w:r>
            <w:r w:rsidRPr="00483FBF">
              <w:rPr>
                <w:rFonts w:cs="Times New Roman"/>
                <w:b/>
                <w:i/>
              </w:rPr>
              <w:t>%)</w:t>
            </w:r>
          </w:p>
        </w:tc>
      </w:tr>
      <w:tr w:rsidR="001C2A03" w:rsidRPr="00483FBF" w14:paraId="7A2448DA" w14:textId="77777777" w:rsidTr="00CF5C03">
        <w:trPr>
          <w:jc w:val="center"/>
        </w:trPr>
        <w:tc>
          <w:tcPr>
            <w:tcW w:w="1974" w:type="dxa"/>
            <w:vMerge/>
            <w:vAlign w:val="center"/>
          </w:tcPr>
          <w:p w14:paraId="0A9554E6" w14:textId="77777777" w:rsidR="001C2A03" w:rsidRPr="00483FBF" w:rsidRDefault="001C2A03" w:rsidP="001C2A03">
            <w:pPr>
              <w:rPr>
                <w:rFonts w:cs="Times New Roman"/>
              </w:rPr>
            </w:pPr>
          </w:p>
        </w:tc>
        <w:tc>
          <w:tcPr>
            <w:tcW w:w="999" w:type="dxa"/>
            <w:vAlign w:val="center"/>
          </w:tcPr>
          <w:p w14:paraId="1DE6A478" w14:textId="049556DA" w:rsidR="001C2A03" w:rsidRPr="00483FBF" w:rsidRDefault="001C2A03" w:rsidP="001C2A03">
            <w:pPr>
              <w:jc w:val="center"/>
              <w:rPr>
                <w:rFonts w:cs="Times New Roman"/>
              </w:rPr>
            </w:pPr>
            <w:r>
              <w:rPr>
                <w:szCs w:val="24"/>
              </w:rPr>
              <w:t>2</w:t>
            </w:r>
          </w:p>
        </w:tc>
        <w:tc>
          <w:tcPr>
            <w:tcW w:w="1012" w:type="dxa"/>
            <w:vAlign w:val="center"/>
          </w:tcPr>
          <w:p w14:paraId="344049D0" w14:textId="70319BD8" w:rsidR="001C2A03" w:rsidRPr="00483FBF" w:rsidRDefault="001C2A03" w:rsidP="001C2A03">
            <w:pPr>
              <w:jc w:val="center"/>
              <w:rPr>
                <w:rFonts w:cs="Times New Roman"/>
              </w:rPr>
            </w:pPr>
            <w:r>
              <w:rPr>
                <w:szCs w:val="24"/>
              </w:rPr>
              <w:t>2</w:t>
            </w:r>
          </w:p>
        </w:tc>
        <w:tc>
          <w:tcPr>
            <w:tcW w:w="980" w:type="dxa"/>
            <w:vAlign w:val="center"/>
          </w:tcPr>
          <w:p w14:paraId="215C8F93" w14:textId="7800F0F4" w:rsidR="001C2A03" w:rsidRPr="00483FBF" w:rsidRDefault="001C2A03" w:rsidP="001C2A03">
            <w:pPr>
              <w:jc w:val="center"/>
              <w:rPr>
                <w:rFonts w:cs="Times New Roman"/>
              </w:rPr>
            </w:pPr>
          </w:p>
        </w:tc>
        <w:tc>
          <w:tcPr>
            <w:tcW w:w="1071" w:type="dxa"/>
            <w:vAlign w:val="center"/>
          </w:tcPr>
          <w:p w14:paraId="76FCBA2A" w14:textId="71557F48" w:rsidR="001C2A03" w:rsidRPr="00483FBF" w:rsidRDefault="001C2A03" w:rsidP="001C2A03">
            <w:pPr>
              <w:jc w:val="center"/>
              <w:rPr>
                <w:rFonts w:cs="Times New Roman"/>
              </w:rPr>
            </w:pPr>
          </w:p>
        </w:tc>
        <w:tc>
          <w:tcPr>
            <w:tcW w:w="1071" w:type="dxa"/>
            <w:vAlign w:val="center"/>
          </w:tcPr>
          <w:p w14:paraId="587ECD33" w14:textId="73F0A0CB" w:rsidR="001C2A03" w:rsidRPr="00483FBF" w:rsidRDefault="001C2A03" w:rsidP="001C2A03">
            <w:pPr>
              <w:jc w:val="center"/>
              <w:rPr>
                <w:rFonts w:cs="Times New Roman"/>
              </w:rPr>
            </w:pPr>
          </w:p>
        </w:tc>
        <w:tc>
          <w:tcPr>
            <w:tcW w:w="1071" w:type="dxa"/>
            <w:vAlign w:val="center"/>
          </w:tcPr>
          <w:p w14:paraId="139305C1" w14:textId="433F7176" w:rsidR="001C2A03" w:rsidRPr="00483FBF" w:rsidRDefault="001C2A03" w:rsidP="001C2A03">
            <w:pPr>
              <w:jc w:val="center"/>
              <w:rPr>
                <w:rFonts w:cs="Times New Roman"/>
              </w:rPr>
            </w:pPr>
          </w:p>
        </w:tc>
        <w:tc>
          <w:tcPr>
            <w:tcW w:w="1071" w:type="dxa"/>
            <w:vAlign w:val="center"/>
          </w:tcPr>
          <w:p w14:paraId="0A5089FE" w14:textId="7BD55C36" w:rsidR="001C2A03" w:rsidRPr="00483FBF" w:rsidRDefault="001C2A03" w:rsidP="001C2A03">
            <w:pPr>
              <w:jc w:val="center"/>
              <w:rPr>
                <w:rFonts w:cs="Times New Roman"/>
              </w:rPr>
            </w:pPr>
          </w:p>
        </w:tc>
        <w:tc>
          <w:tcPr>
            <w:tcW w:w="759" w:type="dxa"/>
            <w:vAlign w:val="center"/>
          </w:tcPr>
          <w:p w14:paraId="4ECA96AF" w14:textId="77777777" w:rsidR="001C2A03" w:rsidRPr="00483FBF" w:rsidRDefault="001C2A03" w:rsidP="001C2A03">
            <w:pPr>
              <w:jc w:val="center"/>
              <w:rPr>
                <w:rFonts w:cs="Times New Roman"/>
              </w:rPr>
            </w:pPr>
          </w:p>
        </w:tc>
        <w:tc>
          <w:tcPr>
            <w:tcW w:w="759" w:type="dxa"/>
            <w:vAlign w:val="center"/>
          </w:tcPr>
          <w:p w14:paraId="4D03A75E" w14:textId="77777777" w:rsidR="001C2A03" w:rsidRPr="00483FBF" w:rsidRDefault="001C2A03" w:rsidP="001C2A03">
            <w:pPr>
              <w:jc w:val="center"/>
              <w:rPr>
                <w:rFonts w:cs="Times New Roman"/>
              </w:rPr>
            </w:pPr>
          </w:p>
        </w:tc>
        <w:tc>
          <w:tcPr>
            <w:tcW w:w="759" w:type="dxa"/>
            <w:vAlign w:val="center"/>
          </w:tcPr>
          <w:p w14:paraId="20389B4A" w14:textId="77777777" w:rsidR="001C2A03" w:rsidRPr="00483FBF" w:rsidRDefault="001C2A03" w:rsidP="001C2A03">
            <w:pPr>
              <w:jc w:val="center"/>
              <w:rPr>
                <w:rFonts w:cs="Times New Roman"/>
              </w:rPr>
            </w:pPr>
          </w:p>
        </w:tc>
        <w:tc>
          <w:tcPr>
            <w:tcW w:w="1521" w:type="dxa"/>
            <w:vAlign w:val="center"/>
          </w:tcPr>
          <w:p w14:paraId="36AA2D11" w14:textId="77777777" w:rsidR="001C2A03" w:rsidRPr="00483FBF" w:rsidRDefault="001C2A03" w:rsidP="001C2A03">
            <w:pPr>
              <w:ind w:left="14"/>
              <w:rPr>
                <w:rFonts w:cs="Times New Roman"/>
                <w:b/>
                <w:i/>
              </w:rPr>
            </w:pPr>
            <w:r w:rsidRPr="00483FBF">
              <w:rPr>
                <w:rFonts w:cs="Times New Roman"/>
                <w:b/>
                <w:i/>
              </w:rPr>
              <w:t>недељно:</w:t>
            </w:r>
          </w:p>
          <w:p w14:paraId="398FAE15" w14:textId="220FAAB7" w:rsidR="001C2A03" w:rsidRPr="004B11EB" w:rsidRDefault="001C2A03" w:rsidP="001C2A03">
            <w:pPr>
              <w:rPr>
                <w:rFonts w:cs="Times New Roman"/>
                <w:lang w:val="sr-Cyrl-RS"/>
              </w:rPr>
            </w:pPr>
            <w:r>
              <w:rPr>
                <w:rFonts w:cs="Times New Roman"/>
                <w:lang w:val="sr-Cyrl-RS"/>
              </w:rPr>
              <w:t>4</w:t>
            </w:r>
          </w:p>
        </w:tc>
        <w:tc>
          <w:tcPr>
            <w:tcW w:w="1249" w:type="dxa"/>
            <w:vAlign w:val="center"/>
          </w:tcPr>
          <w:p w14:paraId="58162B5A" w14:textId="77777777" w:rsidR="001C2A03" w:rsidRPr="00483FBF" w:rsidRDefault="001C2A03" w:rsidP="001C2A03">
            <w:pPr>
              <w:ind w:left="14"/>
              <w:rPr>
                <w:rFonts w:cs="Times New Roman"/>
                <w:b/>
                <w:i/>
              </w:rPr>
            </w:pPr>
            <w:r w:rsidRPr="00483FBF">
              <w:rPr>
                <w:rFonts w:cs="Times New Roman"/>
                <w:b/>
                <w:i/>
              </w:rPr>
              <w:t>годишње:</w:t>
            </w:r>
          </w:p>
          <w:p w14:paraId="6589FFB9" w14:textId="5BFBE41D" w:rsidR="001C2A03" w:rsidRPr="004B11EB" w:rsidRDefault="001C2A03" w:rsidP="001C2A03">
            <w:pPr>
              <w:rPr>
                <w:rFonts w:cs="Times New Roman"/>
                <w:lang w:val="sr-Cyrl-RS"/>
              </w:rPr>
            </w:pPr>
            <w:r>
              <w:rPr>
                <w:rFonts w:cs="Times New Roman"/>
                <w:lang w:val="sr-Cyrl-RS"/>
              </w:rPr>
              <w:t>148</w:t>
            </w:r>
          </w:p>
        </w:tc>
      </w:tr>
      <w:tr w:rsidR="001C2A03" w:rsidRPr="00483FBF" w14:paraId="52C3F650" w14:textId="77777777" w:rsidTr="00CF5C03">
        <w:trPr>
          <w:jc w:val="center"/>
        </w:trPr>
        <w:tc>
          <w:tcPr>
            <w:tcW w:w="1974" w:type="dxa"/>
            <w:vMerge w:val="restart"/>
            <w:vAlign w:val="center"/>
          </w:tcPr>
          <w:p w14:paraId="5D0BBB92" w14:textId="0BCDB5B5" w:rsidR="001C2A03" w:rsidRPr="004B11EB" w:rsidRDefault="001C2A03" w:rsidP="001C2A03">
            <w:pPr>
              <w:rPr>
                <w:rFonts w:cs="Times New Roman"/>
                <w:b/>
                <w:bCs/>
                <w:lang w:val="sr-Cyrl-RS"/>
              </w:rPr>
            </w:pPr>
            <w:r>
              <w:rPr>
                <w:rFonts w:cs="Times New Roman"/>
                <w:b/>
                <w:bCs/>
                <w:lang w:val="sr-Cyrl-RS"/>
              </w:rPr>
              <w:t>Драгана Цветковић</w:t>
            </w:r>
          </w:p>
        </w:tc>
        <w:tc>
          <w:tcPr>
            <w:tcW w:w="999" w:type="dxa"/>
            <w:vAlign w:val="center"/>
          </w:tcPr>
          <w:p w14:paraId="2627AAEE" w14:textId="765010C0" w:rsidR="001C2A03" w:rsidRPr="00483FBF" w:rsidRDefault="001C2A03" w:rsidP="001C2A03">
            <w:pPr>
              <w:jc w:val="center"/>
              <w:rPr>
                <w:rFonts w:cs="Times New Roman"/>
              </w:rPr>
            </w:pPr>
            <w:r>
              <w:rPr>
                <w:szCs w:val="24"/>
              </w:rPr>
              <w:t>III4</w:t>
            </w:r>
          </w:p>
        </w:tc>
        <w:tc>
          <w:tcPr>
            <w:tcW w:w="1012" w:type="dxa"/>
            <w:vAlign w:val="center"/>
          </w:tcPr>
          <w:p w14:paraId="5AD52C99" w14:textId="7228F641" w:rsidR="001C2A03" w:rsidRPr="00483FBF" w:rsidRDefault="001C2A03" w:rsidP="001C2A03">
            <w:pPr>
              <w:jc w:val="center"/>
              <w:rPr>
                <w:rFonts w:cs="Times New Roman"/>
              </w:rPr>
            </w:pPr>
          </w:p>
        </w:tc>
        <w:tc>
          <w:tcPr>
            <w:tcW w:w="980" w:type="dxa"/>
            <w:vAlign w:val="center"/>
          </w:tcPr>
          <w:p w14:paraId="3F1CD601" w14:textId="21D1369D" w:rsidR="001C2A03" w:rsidRPr="00483FBF" w:rsidRDefault="001C2A03" w:rsidP="001C2A03">
            <w:pPr>
              <w:jc w:val="center"/>
              <w:rPr>
                <w:rFonts w:cs="Times New Roman"/>
              </w:rPr>
            </w:pPr>
          </w:p>
        </w:tc>
        <w:tc>
          <w:tcPr>
            <w:tcW w:w="1071" w:type="dxa"/>
            <w:vAlign w:val="center"/>
          </w:tcPr>
          <w:p w14:paraId="504AB7D5" w14:textId="670E11E4" w:rsidR="001C2A03" w:rsidRPr="00483FBF" w:rsidRDefault="001C2A03" w:rsidP="001C2A03">
            <w:pPr>
              <w:jc w:val="center"/>
              <w:rPr>
                <w:rFonts w:cs="Times New Roman"/>
              </w:rPr>
            </w:pPr>
          </w:p>
        </w:tc>
        <w:tc>
          <w:tcPr>
            <w:tcW w:w="1071" w:type="dxa"/>
            <w:vAlign w:val="center"/>
          </w:tcPr>
          <w:p w14:paraId="5D7B4D8E" w14:textId="77777777" w:rsidR="001C2A03" w:rsidRPr="00483FBF" w:rsidRDefault="001C2A03" w:rsidP="001C2A03">
            <w:pPr>
              <w:jc w:val="center"/>
              <w:rPr>
                <w:rFonts w:cs="Times New Roman"/>
              </w:rPr>
            </w:pPr>
          </w:p>
        </w:tc>
        <w:tc>
          <w:tcPr>
            <w:tcW w:w="1071" w:type="dxa"/>
            <w:vAlign w:val="center"/>
          </w:tcPr>
          <w:p w14:paraId="5E5B1EFE" w14:textId="77777777" w:rsidR="001C2A03" w:rsidRPr="00483FBF" w:rsidRDefault="001C2A03" w:rsidP="001C2A03">
            <w:pPr>
              <w:jc w:val="center"/>
              <w:rPr>
                <w:rFonts w:cs="Times New Roman"/>
              </w:rPr>
            </w:pPr>
          </w:p>
        </w:tc>
        <w:tc>
          <w:tcPr>
            <w:tcW w:w="1071" w:type="dxa"/>
            <w:vAlign w:val="center"/>
          </w:tcPr>
          <w:p w14:paraId="68C0F161" w14:textId="77777777" w:rsidR="001C2A03" w:rsidRPr="00483FBF" w:rsidRDefault="001C2A03" w:rsidP="001C2A03">
            <w:pPr>
              <w:jc w:val="center"/>
              <w:rPr>
                <w:rFonts w:cs="Times New Roman"/>
              </w:rPr>
            </w:pPr>
          </w:p>
        </w:tc>
        <w:tc>
          <w:tcPr>
            <w:tcW w:w="759" w:type="dxa"/>
            <w:vAlign w:val="center"/>
          </w:tcPr>
          <w:p w14:paraId="4CF900C9" w14:textId="77777777" w:rsidR="001C2A03" w:rsidRPr="00483FBF" w:rsidRDefault="001C2A03" w:rsidP="001C2A03">
            <w:pPr>
              <w:jc w:val="center"/>
              <w:rPr>
                <w:rFonts w:cs="Times New Roman"/>
              </w:rPr>
            </w:pPr>
          </w:p>
        </w:tc>
        <w:tc>
          <w:tcPr>
            <w:tcW w:w="759" w:type="dxa"/>
            <w:vAlign w:val="center"/>
          </w:tcPr>
          <w:p w14:paraId="07A0041A" w14:textId="77777777" w:rsidR="001C2A03" w:rsidRPr="00483FBF" w:rsidRDefault="001C2A03" w:rsidP="001C2A03">
            <w:pPr>
              <w:jc w:val="center"/>
              <w:rPr>
                <w:rFonts w:cs="Times New Roman"/>
              </w:rPr>
            </w:pPr>
          </w:p>
        </w:tc>
        <w:tc>
          <w:tcPr>
            <w:tcW w:w="759" w:type="dxa"/>
            <w:vAlign w:val="center"/>
          </w:tcPr>
          <w:p w14:paraId="20CA0E32" w14:textId="77777777" w:rsidR="001C2A03" w:rsidRPr="00483FBF" w:rsidRDefault="001C2A03" w:rsidP="001C2A03">
            <w:pPr>
              <w:jc w:val="center"/>
              <w:rPr>
                <w:rFonts w:cs="Times New Roman"/>
              </w:rPr>
            </w:pPr>
          </w:p>
        </w:tc>
        <w:tc>
          <w:tcPr>
            <w:tcW w:w="2770" w:type="dxa"/>
            <w:gridSpan w:val="2"/>
            <w:vAlign w:val="center"/>
          </w:tcPr>
          <w:p w14:paraId="028F6936" w14:textId="65F7D928" w:rsidR="001C2A03" w:rsidRPr="00483FBF" w:rsidRDefault="001C2A03" w:rsidP="001C2A03">
            <w:pPr>
              <w:rPr>
                <w:rFonts w:cs="Times New Roman"/>
              </w:rPr>
            </w:pPr>
            <w:r w:rsidRPr="00483FBF">
              <w:rPr>
                <w:rFonts w:cs="Times New Roman"/>
                <w:b/>
                <w:i/>
              </w:rPr>
              <w:t>укупно(</w:t>
            </w:r>
            <w:r>
              <w:rPr>
                <w:rFonts w:cs="Times New Roman"/>
                <w:b/>
                <w:i/>
                <w:lang w:val="sr-Cyrl-RS"/>
              </w:rPr>
              <w:t>10</w:t>
            </w:r>
            <w:r w:rsidRPr="00483FBF">
              <w:rPr>
                <w:rFonts w:cs="Times New Roman"/>
                <w:b/>
                <w:i/>
              </w:rPr>
              <w:t>%)</w:t>
            </w:r>
          </w:p>
        </w:tc>
      </w:tr>
      <w:tr w:rsidR="001C2A03" w:rsidRPr="00483FBF" w14:paraId="54EF1305" w14:textId="77777777" w:rsidTr="00CF5C03">
        <w:trPr>
          <w:jc w:val="center"/>
        </w:trPr>
        <w:tc>
          <w:tcPr>
            <w:tcW w:w="1974" w:type="dxa"/>
            <w:vMerge/>
            <w:vAlign w:val="center"/>
          </w:tcPr>
          <w:p w14:paraId="42CD2FA9" w14:textId="77777777" w:rsidR="001C2A03" w:rsidRPr="00483FBF" w:rsidRDefault="001C2A03" w:rsidP="001C2A03">
            <w:pPr>
              <w:rPr>
                <w:rFonts w:cs="Times New Roman"/>
              </w:rPr>
            </w:pPr>
          </w:p>
        </w:tc>
        <w:tc>
          <w:tcPr>
            <w:tcW w:w="999" w:type="dxa"/>
            <w:vAlign w:val="center"/>
          </w:tcPr>
          <w:p w14:paraId="54AA33A5" w14:textId="789F8085" w:rsidR="001C2A03" w:rsidRPr="00483FBF" w:rsidRDefault="001C2A03" w:rsidP="001C2A03">
            <w:pPr>
              <w:jc w:val="center"/>
              <w:rPr>
                <w:rFonts w:cs="Times New Roman"/>
              </w:rPr>
            </w:pPr>
            <w:r>
              <w:rPr>
                <w:szCs w:val="24"/>
              </w:rPr>
              <w:t>2</w:t>
            </w:r>
          </w:p>
        </w:tc>
        <w:tc>
          <w:tcPr>
            <w:tcW w:w="1012" w:type="dxa"/>
            <w:vAlign w:val="center"/>
          </w:tcPr>
          <w:p w14:paraId="208C2533" w14:textId="4218AC58" w:rsidR="001C2A03" w:rsidRPr="00483FBF" w:rsidRDefault="001C2A03" w:rsidP="001C2A03">
            <w:pPr>
              <w:jc w:val="center"/>
              <w:rPr>
                <w:rFonts w:cs="Times New Roman"/>
              </w:rPr>
            </w:pPr>
          </w:p>
        </w:tc>
        <w:tc>
          <w:tcPr>
            <w:tcW w:w="980" w:type="dxa"/>
            <w:vAlign w:val="center"/>
          </w:tcPr>
          <w:p w14:paraId="3B7BCA5A" w14:textId="125E2E08" w:rsidR="001C2A03" w:rsidRPr="00483FBF" w:rsidRDefault="001C2A03" w:rsidP="001C2A03">
            <w:pPr>
              <w:jc w:val="center"/>
              <w:rPr>
                <w:rFonts w:cs="Times New Roman"/>
              </w:rPr>
            </w:pPr>
          </w:p>
        </w:tc>
        <w:tc>
          <w:tcPr>
            <w:tcW w:w="1071" w:type="dxa"/>
            <w:vAlign w:val="center"/>
          </w:tcPr>
          <w:p w14:paraId="170EBAB6" w14:textId="2F740E87" w:rsidR="001C2A03" w:rsidRPr="00483FBF" w:rsidRDefault="001C2A03" w:rsidP="001C2A03">
            <w:pPr>
              <w:jc w:val="center"/>
              <w:rPr>
                <w:rFonts w:cs="Times New Roman"/>
              </w:rPr>
            </w:pPr>
          </w:p>
        </w:tc>
        <w:tc>
          <w:tcPr>
            <w:tcW w:w="1071" w:type="dxa"/>
            <w:vAlign w:val="center"/>
          </w:tcPr>
          <w:p w14:paraId="2B1D8DB1" w14:textId="77777777" w:rsidR="001C2A03" w:rsidRPr="00483FBF" w:rsidRDefault="001C2A03" w:rsidP="001C2A03">
            <w:pPr>
              <w:jc w:val="center"/>
              <w:rPr>
                <w:rFonts w:cs="Times New Roman"/>
              </w:rPr>
            </w:pPr>
          </w:p>
        </w:tc>
        <w:tc>
          <w:tcPr>
            <w:tcW w:w="1071" w:type="dxa"/>
            <w:vAlign w:val="center"/>
          </w:tcPr>
          <w:p w14:paraId="27D19445" w14:textId="77777777" w:rsidR="001C2A03" w:rsidRPr="00483FBF" w:rsidRDefault="001C2A03" w:rsidP="001C2A03">
            <w:pPr>
              <w:jc w:val="center"/>
              <w:rPr>
                <w:rFonts w:cs="Times New Roman"/>
              </w:rPr>
            </w:pPr>
          </w:p>
        </w:tc>
        <w:tc>
          <w:tcPr>
            <w:tcW w:w="1071" w:type="dxa"/>
            <w:vAlign w:val="center"/>
          </w:tcPr>
          <w:p w14:paraId="2E31F428" w14:textId="77777777" w:rsidR="001C2A03" w:rsidRPr="00483FBF" w:rsidRDefault="001C2A03" w:rsidP="001C2A03">
            <w:pPr>
              <w:jc w:val="center"/>
              <w:rPr>
                <w:rFonts w:cs="Times New Roman"/>
              </w:rPr>
            </w:pPr>
          </w:p>
        </w:tc>
        <w:tc>
          <w:tcPr>
            <w:tcW w:w="759" w:type="dxa"/>
            <w:vAlign w:val="center"/>
          </w:tcPr>
          <w:p w14:paraId="4D707B3F" w14:textId="77777777" w:rsidR="001C2A03" w:rsidRPr="00483FBF" w:rsidRDefault="001C2A03" w:rsidP="001C2A03">
            <w:pPr>
              <w:jc w:val="center"/>
              <w:rPr>
                <w:rFonts w:cs="Times New Roman"/>
              </w:rPr>
            </w:pPr>
          </w:p>
        </w:tc>
        <w:tc>
          <w:tcPr>
            <w:tcW w:w="759" w:type="dxa"/>
            <w:vAlign w:val="center"/>
          </w:tcPr>
          <w:p w14:paraId="6F34FC1F" w14:textId="77777777" w:rsidR="001C2A03" w:rsidRPr="00483FBF" w:rsidRDefault="001C2A03" w:rsidP="001C2A03">
            <w:pPr>
              <w:jc w:val="center"/>
              <w:rPr>
                <w:rFonts w:cs="Times New Roman"/>
              </w:rPr>
            </w:pPr>
          </w:p>
        </w:tc>
        <w:tc>
          <w:tcPr>
            <w:tcW w:w="759" w:type="dxa"/>
            <w:vAlign w:val="center"/>
          </w:tcPr>
          <w:p w14:paraId="5EB9221A" w14:textId="77777777" w:rsidR="001C2A03" w:rsidRPr="00483FBF" w:rsidRDefault="001C2A03" w:rsidP="001C2A03">
            <w:pPr>
              <w:jc w:val="center"/>
              <w:rPr>
                <w:rFonts w:cs="Times New Roman"/>
              </w:rPr>
            </w:pPr>
          </w:p>
        </w:tc>
        <w:tc>
          <w:tcPr>
            <w:tcW w:w="1521" w:type="dxa"/>
            <w:vAlign w:val="center"/>
          </w:tcPr>
          <w:p w14:paraId="7F5E2E8F" w14:textId="77777777" w:rsidR="001C2A03" w:rsidRPr="00483FBF" w:rsidRDefault="001C2A03" w:rsidP="001C2A03">
            <w:pPr>
              <w:ind w:left="14"/>
              <w:rPr>
                <w:rFonts w:cs="Times New Roman"/>
                <w:b/>
                <w:i/>
              </w:rPr>
            </w:pPr>
            <w:r w:rsidRPr="00483FBF">
              <w:rPr>
                <w:rFonts w:cs="Times New Roman"/>
                <w:b/>
                <w:i/>
              </w:rPr>
              <w:t>недељно:</w:t>
            </w:r>
          </w:p>
          <w:p w14:paraId="5B2D3276" w14:textId="10092CDA" w:rsidR="001C2A03" w:rsidRPr="004B11EB" w:rsidRDefault="001C2A03" w:rsidP="001C2A03">
            <w:pPr>
              <w:rPr>
                <w:rFonts w:cs="Times New Roman"/>
                <w:lang w:val="sr-Cyrl-RS"/>
              </w:rPr>
            </w:pPr>
            <w:r>
              <w:rPr>
                <w:rFonts w:cs="Times New Roman"/>
                <w:lang w:val="sr-Cyrl-RS"/>
              </w:rPr>
              <w:t>2</w:t>
            </w:r>
          </w:p>
        </w:tc>
        <w:tc>
          <w:tcPr>
            <w:tcW w:w="1249" w:type="dxa"/>
            <w:vAlign w:val="center"/>
          </w:tcPr>
          <w:p w14:paraId="6FF5C549" w14:textId="77777777" w:rsidR="001C2A03" w:rsidRPr="00483FBF" w:rsidRDefault="001C2A03" w:rsidP="001C2A03">
            <w:pPr>
              <w:ind w:left="14"/>
              <w:rPr>
                <w:rFonts w:cs="Times New Roman"/>
                <w:b/>
                <w:i/>
              </w:rPr>
            </w:pPr>
            <w:r w:rsidRPr="00483FBF">
              <w:rPr>
                <w:rFonts w:cs="Times New Roman"/>
                <w:b/>
                <w:i/>
              </w:rPr>
              <w:t>годишње:</w:t>
            </w:r>
          </w:p>
          <w:p w14:paraId="429E7B5A" w14:textId="58E1F251" w:rsidR="001C2A03" w:rsidRPr="004B11EB" w:rsidRDefault="001C2A03" w:rsidP="001C2A03">
            <w:pPr>
              <w:rPr>
                <w:rFonts w:cs="Times New Roman"/>
                <w:lang w:val="sr-Cyrl-RS"/>
              </w:rPr>
            </w:pPr>
            <w:r>
              <w:rPr>
                <w:rFonts w:cs="Times New Roman"/>
                <w:lang w:val="sr-Cyrl-RS"/>
              </w:rPr>
              <w:t>74</w:t>
            </w:r>
          </w:p>
        </w:tc>
      </w:tr>
    </w:tbl>
    <w:p w14:paraId="7CC9C3D8" w14:textId="77777777" w:rsidR="004B11EB" w:rsidRDefault="004B11EB" w:rsidP="00F519DB">
      <w:pPr>
        <w:spacing w:after="0" w:line="240" w:lineRule="auto"/>
        <w:rPr>
          <w:rFonts w:cs="Times New Roman"/>
          <w:sz w:val="22"/>
        </w:rPr>
      </w:pPr>
    </w:p>
    <w:p w14:paraId="56BD6CF4" w14:textId="77777777" w:rsidR="00311914" w:rsidRPr="00311914" w:rsidRDefault="00311914" w:rsidP="00F519DB">
      <w:pPr>
        <w:spacing w:after="0" w:line="240" w:lineRule="auto"/>
        <w:rPr>
          <w:rFonts w:cs="Times New Roman"/>
          <w:sz w:val="22"/>
        </w:rPr>
      </w:pPr>
    </w:p>
    <w:p w14:paraId="18DB86FC" w14:textId="77777777" w:rsidR="00100D4D" w:rsidRPr="00232817" w:rsidRDefault="00100D4D" w:rsidP="00F519DB">
      <w:pPr>
        <w:spacing w:after="0" w:line="240" w:lineRule="auto"/>
        <w:rPr>
          <w:rFonts w:cs="Times New Roman"/>
          <w:sz w:val="22"/>
          <w:lang w:val="sr-Cyrl-RS"/>
        </w:rPr>
      </w:pPr>
      <w:r w:rsidRPr="00232817">
        <w:rPr>
          <w:rFonts w:cs="Times New Roman"/>
          <w:sz w:val="22"/>
        </w:rPr>
        <w:t>ОСНОВИ ГЕОПОЛИТИКЕ</w:t>
      </w:r>
    </w:p>
    <w:tbl>
      <w:tblPr>
        <w:tblStyle w:val="TableGrid"/>
        <w:tblW w:w="14296" w:type="dxa"/>
        <w:jc w:val="center"/>
        <w:tblLook w:val="04A0" w:firstRow="1" w:lastRow="0" w:firstColumn="1" w:lastColumn="0" w:noHBand="0" w:noVBand="1"/>
      </w:tblPr>
      <w:tblGrid>
        <w:gridCol w:w="1974"/>
        <w:gridCol w:w="999"/>
        <w:gridCol w:w="1012"/>
        <w:gridCol w:w="980"/>
        <w:gridCol w:w="1071"/>
        <w:gridCol w:w="1071"/>
        <w:gridCol w:w="1071"/>
        <w:gridCol w:w="1071"/>
        <w:gridCol w:w="759"/>
        <w:gridCol w:w="759"/>
        <w:gridCol w:w="759"/>
        <w:gridCol w:w="1521"/>
        <w:gridCol w:w="1249"/>
      </w:tblGrid>
      <w:tr w:rsidR="002C1224" w:rsidRPr="00483FBF" w14:paraId="3B1C2C14" w14:textId="77777777" w:rsidTr="00CF5C03">
        <w:trPr>
          <w:jc w:val="center"/>
        </w:trPr>
        <w:tc>
          <w:tcPr>
            <w:tcW w:w="1974" w:type="dxa"/>
            <w:vMerge w:val="restart"/>
            <w:vAlign w:val="center"/>
          </w:tcPr>
          <w:p w14:paraId="257F32F3" w14:textId="2C7F1B26" w:rsidR="002C1224" w:rsidRPr="004B11EB" w:rsidRDefault="002C1224" w:rsidP="002C1224">
            <w:pPr>
              <w:rPr>
                <w:rFonts w:cs="Times New Roman"/>
                <w:b/>
                <w:bCs/>
                <w:lang w:val="sr-Cyrl-RS"/>
              </w:rPr>
            </w:pPr>
            <w:r>
              <w:rPr>
                <w:rFonts w:cs="Times New Roman"/>
                <w:b/>
                <w:bCs/>
                <w:lang w:val="sr-Cyrl-RS"/>
              </w:rPr>
              <w:t>Милош Миловановић</w:t>
            </w:r>
          </w:p>
        </w:tc>
        <w:tc>
          <w:tcPr>
            <w:tcW w:w="999" w:type="dxa"/>
            <w:vAlign w:val="center"/>
          </w:tcPr>
          <w:p w14:paraId="1BD24D73" w14:textId="071FC2FD" w:rsidR="002C1224" w:rsidRPr="00483FBF" w:rsidRDefault="002C1224" w:rsidP="002C1224">
            <w:pPr>
              <w:jc w:val="center"/>
              <w:rPr>
                <w:rFonts w:cs="Times New Roman"/>
              </w:rPr>
            </w:pPr>
            <w:r>
              <w:rPr>
                <w:szCs w:val="24"/>
              </w:rPr>
              <w:t>III5</w:t>
            </w:r>
          </w:p>
        </w:tc>
        <w:tc>
          <w:tcPr>
            <w:tcW w:w="1012" w:type="dxa"/>
            <w:vAlign w:val="center"/>
          </w:tcPr>
          <w:p w14:paraId="6DF1FEF4" w14:textId="68881523" w:rsidR="002C1224" w:rsidRPr="00483FBF" w:rsidRDefault="002C1224" w:rsidP="002C1224">
            <w:pPr>
              <w:jc w:val="center"/>
              <w:rPr>
                <w:rFonts w:cs="Times New Roman"/>
              </w:rPr>
            </w:pPr>
            <w:r>
              <w:rPr>
                <w:szCs w:val="24"/>
              </w:rPr>
              <w:t>III6</w:t>
            </w:r>
          </w:p>
        </w:tc>
        <w:tc>
          <w:tcPr>
            <w:tcW w:w="980" w:type="dxa"/>
            <w:vAlign w:val="center"/>
          </w:tcPr>
          <w:p w14:paraId="77CED019" w14:textId="479FC684" w:rsidR="002C1224" w:rsidRPr="00483FBF" w:rsidRDefault="002C1224" w:rsidP="002C1224">
            <w:pPr>
              <w:jc w:val="center"/>
              <w:rPr>
                <w:rFonts w:cs="Times New Roman"/>
              </w:rPr>
            </w:pPr>
            <w:r>
              <w:rPr>
                <w:szCs w:val="24"/>
              </w:rPr>
              <w:t>IV4</w:t>
            </w:r>
          </w:p>
        </w:tc>
        <w:tc>
          <w:tcPr>
            <w:tcW w:w="1071" w:type="dxa"/>
            <w:vAlign w:val="center"/>
          </w:tcPr>
          <w:p w14:paraId="541239DB" w14:textId="77777777" w:rsidR="002C1224" w:rsidRPr="00483FBF" w:rsidRDefault="002C1224" w:rsidP="002C1224">
            <w:pPr>
              <w:jc w:val="center"/>
              <w:rPr>
                <w:rFonts w:cs="Times New Roman"/>
              </w:rPr>
            </w:pPr>
          </w:p>
        </w:tc>
        <w:tc>
          <w:tcPr>
            <w:tcW w:w="1071" w:type="dxa"/>
            <w:vAlign w:val="center"/>
          </w:tcPr>
          <w:p w14:paraId="5A425A41" w14:textId="77777777" w:rsidR="002C1224" w:rsidRPr="00483FBF" w:rsidRDefault="002C1224" w:rsidP="002C1224">
            <w:pPr>
              <w:jc w:val="center"/>
              <w:rPr>
                <w:rFonts w:cs="Times New Roman"/>
              </w:rPr>
            </w:pPr>
          </w:p>
        </w:tc>
        <w:tc>
          <w:tcPr>
            <w:tcW w:w="1071" w:type="dxa"/>
            <w:vAlign w:val="center"/>
          </w:tcPr>
          <w:p w14:paraId="3E8D4555" w14:textId="77777777" w:rsidR="002C1224" w:rsidRPr="00483FBF" w:rsidRDefault="002C1224" w:rsidP="002C1224">
            <w:pPr>
              <w:jc w:val="center"/>
              <w:rPr>
                <w:rFonts w:cs="Times New Roman"/>
              </w:rPr>
            </w:pPr>
          </w:p>
        </w:tc>
        <w:tc>
          <w:tcPr>
            <w:tcW w:w="1071" w:type="dxa"/>
            <w:vAlign w:val="center"/>
          </w:tcPr>
          <w:p w14:paraId="4CA99FED" w14:textId="77777777" w:rsidR="002C1224" w:rsidRPr="00483FBF" w:rsidRDefault="002C1224" w:rsidP="002C1224">
            <w:pPr>
              <w:jc w:val="center"/>
              <w:rPr>
                <w:rFonts w:cs="Times New Roman"/>
              </w:rPr>
            </w:pPr>
          </w:p>
        </w:tc>
        <w:tc>
          <w:tcPr>
            <w:tcW w:w="759" w:type="dxa"/>
            <w:vAlign w:val="center"/>
          </w:tcPr>
          <w:p w14:paraId="22691CF8" w14:textId="77777777" w:rsidR="002C1224" w:rsidRPr="00483FBF" w:rsidRDefault="002C1224" w:rsidP="002C1224">
            <w:pPr>
              <w:jc w:val="center"/>
              <w:rPr>
                <w:rFonts w:cs="Times New Roman"/>
              </w:rPr>
            </w:pPr>
          </w:p>
        </w:tc>
        <w:tc>
          <w:tcPr>
            <w:tcW w:w="759" w:type="dxa"/>
            <w:vAlign w:val="center"/>
          </w:tcPr>
          <w:p w14:paraId="35890FB7" w14:textId="77777777" w:rsidR="002C1224" w:rsidRPr="00483FBF" w:rsidRDefault="002C1224" w:rsidP="002C1224">
            <w:pPr>
              <w:jc w:val="center"/>
              <w:rPr>
                <w:rFonts w:cs="Times New Roman"/>
              </w:rPr>
            </w:pPr>
          </w:p>
        </w:tc>
        <w:tc>
          <w:tcPr>
            <w:tcW w:w="759" w:type="dxa"/>
            <w:vAlign w:val="center"/>
          </w:tcPr>
          <w:p w14:paraId="662CAD1B" w14:textId="77777777" w:rsidR="002C1224" w:rsidRPr="00483FBF" w:rsidRDefault="002C1224" w:rsidP="002C1224">
            <w:pPr>
              <w:jc w:val="center"/>
              <w:rPr>
                <w:rFonts w:cs="Times New Roman"/>
              </w:rPr>
            </w:pPr>
          </w:p>
        </w:tc>
        <w:tc>
          <w:tcPr>
            <w:tcW w:w="2770" w:type="dxa"/>
            <w:gridSpan w:val="2"/>
            <w:vAlign w:val="center"/>
          </w:tcPr>
          <w:p w14:paraId="5AF9C58A" w14:textId="42E513C0" w:rsidR="002C1224" w:rsidRPr="00483FBF" w:rsidRDefault="002C1224" w:rsidP="002C1224">
            <w:pPr>
              <w:rPr>
                <w:rFonts w:cs="Times New Roman"/>
              </w:rPr>
            </w:pPr>
            <w:r w:rsidRPr="00483FBF">
              <w:rPr>
                <w:rFonts w:cs="Times New Roman"/>
                <w:b/>
                <w:i/>
              </w:rPr>
              <w:t>укупно(</w:t>
            </w:r>
            <w:r>
              <w:rPr>
                <w:rFonts w:cs="Times New Roman"/>
                <w:b/>
                <w:i/>
                <w:lang w:val="sr-Cyrl-RS"/>
              </w:rPr>
              <w:t>30</w:t>
            </w:r>
            <w:r w:rsidRPr="00483FBF">
              <w:rPr>
                <w:rFonts w:cs="Times New Roman"/>
                <w:b/>
                <w:i/>
              </w:rPr>
              <w:t>%)</w:t>
            </w:r>
          </w:p>
        </w:tc>
      </w:tr>
      <w:tr w:rsidR="002C1224" w:rsidRPr="00483FBF" w14:paraId="7B6F155F" w14:textId="77777777" w:rsidTr="00CF5C03">
        <w:trPr>
          <w:jc w:val="center"/>
        </w:trPr>
        <w:tc>
          <w:tcPr>
            <w:tcW w:w="1974" w:type="dxa"/>
            <w:vMerge/>
            <w:vAlign w:val="center"/>
          </w:tcPr>
          <w:p w14:paraId="42D3D927" w14:textId="77777777" w:rsidR="002C1224" w:rsidRPr="00483FBF" w:rsidRDefault="002C1224" w:rsidP="002C1224">
            <w:pPr>
              <w:rPr>
                <w:rFonts w:cs="Times New Roman"/>
              </w:rPr>
            </w:pPr>
          </w:p>
        </w:tc>
        <w:tc>
          <w:tcPr>
            <w:tcW w:w="999" w:type="dxa"/>
            <w:vAlign w:val="center"/>
          </w:tcPr>
          <w:p w14:paraId="543E777F" w14:textId="578F97E2" w:rsidR="002C1224" w:rsidRPr="00483FBF" w:rsidRDefault="002C1224" w:rsidP="002C1224">
            <w:pPr>
              <w:jc w:val="center"/>
              <w:rPr>
                <w:rFonts w:cs="Times New Roman"/>
              </w:rPr>
            </w:pPr>
            <w:r>
              <w:rPr>
                <w:szCs w:val="24"/>
              </w:rPr>
              <w:t>2</w:t>
            </w:r>
          </w:p>
        </w:tc>
        <w:tc>
          <w:tcPr>
            <w:tcW w:w="1012" w:type="dxa"/>
            <w:vAlign w:val="center"/>
          </w:tcPr>
          <w:p w14:paraId="7B7B242A" w14:textId="3AC2A274" w:rsidR="002C1224" w:rsidRPr="00483FBF" w:rsidRDefault="002C1224" w:rsidP="002C1224">
            <w:pPr>
              <w:jc w:val="center"/>
              <w:rPr>
                <w:rFonts w:cs="Times New Roman"/>
              </w:rPr>
            </w:pPr>
            <w:r>
              <w:rPr>
                <w:szCs w:val="24"/>
              </w:rPr>
              <w:t>2</w:t>
            </w:r>
          </w:p>
        </w:tc>
        <w:tc>
          <w:tcPr>
            <w:tcW w:w="980" w:type="dxa"/>
            <w:vAlign w:val="center"/>
          </w:tcPr>
          <w:p w14:paraId="3E276814" w14:textId="57DEFE73" w:rsidR="002C1224" w:rsidRPr="00483FBF" w:rsidRDefault="002C1224" w:rsidP="002C1224">
            <w:pPr>
              <w:jc w:val="center"/>
              <w:rPr>
                <w:rFonts w:cs="Times New Roman"/>
              </w:rPr>
            </w:pPr>
            <w:r>
              <w:rPr>
                <w:szCs w:val="24"/>
              </w:rPr>
              <w:t>2</w:t>
            </w:r>
          </w:p>
        </w:tc>
        <w:tc>
          <w:tcPr>
            <w:tcW w:w="1071" w:type="dxa"/>
            <w:vAlign w:val="center"/>
          </w:tcPr>
          <w:p w14:paraId="08D094D2" w14:textId="77777777" w:rsidR="002C1224" w:rsidRPr="00483FBF" w:rsidRDefault="002C1224" w:rsidP="002C1224">
            <w:pPr>
              <w:jc w:val="center"/>
              <w:rPr>
                <w:rFonts w:cs="Times New Roman"/>
              </w:rPr>
            </w:pPr>
          </w:p>
        </w:tc>
        <w:tc>
          <w:tcPr>
            <w:tcW w:w="1071" w:type="dxa"/>
            <w:vAlign w:val="center"/>
          </w:tcPr>
          <w:p w14:paraId="44E9EFB1" w14:textId="77777777" w:rsidR="002C1224" w:rsidRPr="00483FBF" w:rsidRDefault="002C1224" w:rsidP="002C1224">
            <w:pPr>
              <w:jc w:val="center"/>
              <w:rPr>
                <w:rFonts w:cs="Times New Roman"/>
              </w:rPr>
            </w:pPr>
          </w:p>
        </w:tc>
        <w:tc>
          <w:tcPr>
            <w:tcW w:w="1071" w:type="dxa"/>
            <w:vAlign w:val="center"/>
          </w:tcPr>
          <w:p w14:paraId="5D9D2401" w14:textId="77777777" w:rsidR="002C1224" w:rsidRPr="00483FBF" w:rsidRDefault="002C1224" w:rsidP="002C1224">
            <w:pPr>
              <w:jc w:val="center"/>
              <w:rPr>
                <w:rFonts w:cs="Times New Roman"/>
              </w:rPr>
            </w:pPr>
          </w:p>
        </w:tc>
        <w:tc>
          <w:tcPr>
            <w:tcW w:w="1071" w:type="dxa"/>
            <w:vAlign w:val="center"/>
          </w:tcPr>
          <w:p w14:paraId="707B17DF" w14:textId="77777777" w:rsidR="002C1224" w:rsidRPr="00483FBF" w:rsidRDefault="002C1224" w:rsidP="002C1224">
            <w:pPr>
              <w:jc w:val="center"/>
              <w:rPr>
                <w:rFonts w:cs="Times New Roman"/>
              </w:rPr>
            </w:pPr>
          </w:p>
        </w:tc>
        <w:tc>
          <w:tcPr>
            <w:tcW w:w="759" w:type="dxa"/>
            <w:vAlign w:val="center"/>
          </w:tcPr>
          <w:p w14:paraId="3D4FBA3A" w14:textId="77777777" w:rsidR="002C1224" w:rsidRPr="00483FBF" w:rsidRDefault="002C1224" w:rsidP="002C1224">
            <w:pPr>
              <w:jc w:val="center"/>
              <w:rPr>
                <w:rFonts w:cs="Times New Roman"/>
              </w:rPr>
            </w:pPr>
          </w:p>
        </w:tc>
        <w:tc>
          <w:tcPr>
            <w:tcW w:w="759" w:type="dxa"/>
            <w:vAlign w:val="center"/>
          </w:tcPr>
          <w:p w14:paraId="36A8126C" w14:textId="77777777" w:rsidR="002C1224" w:rsidRPr="00483FBF" w:rsidRDefault="002C1224" w:rsidP="002C1224">
            <w:pPr>
              <w:jc w:val="center"/>
              <w:rPr>
                <w:rFonts w:cs="Times New Roman"/>
              </w:rPr>
            </w:pPr>
          </w:p>
        </w:tc>
        <w:tc>
          <w:tcPr>
            <w:tcW w:w="759" w:type="dxa"/>
            <w:vAlign w:val="center"/>
          </w:tcPr>
          <w:p w14:paraId="68D77A6B" w14:textId="77777777" w:rsidR="002C1224" w:rsidRPr="00483FBF" w:rsidRDefault="002C1224" w:rsidP="002C1224">
            <w:pPr>
              <w:jc w:val="center"/>
              <w:rPr>
                <w:rFonts w:cs="Times New Roman"/>
              </w:rPr>
            </w:pPr>
          </w:p>
        </w:tc>
        <w:tc>
          <w:tcPr>
            <w:tcW w:w="1521" w:type="dxa"/>
            <w:vAlign w:val="center"/>
          </w:tcPr>
          <w:p w14:paraId="2D805C20" w14:textId="77777777" w:rsidR="002C1224" w:rsidRPr="00483FBF" w:rsidRDefault="002C1224" w:rsidP="002C1224">
            <w:pPr>
              <w:ind w:left="14"/>
              <w:rPr>
                <w:rFonts w:cs="Times New Roman"/>
                <w:b/>
                <w:i/>
              </w:rPr>
            </w:pPr>
            <w:r w:rsidRPr="00483FBF">
              <w:rPr>
                <w:rFonts w:cs="Times New Roman"/>
                <w:b/>
                <w:i/>
              </w:rPr>
              <w:t>недељно:</w:t>
            </w:r>
          </w:p>
          <w:p w14:paraId="305AF7C4" w14:textId="121E3C48" w:rsidR="002C1224" w:rsidRPr="004B11EB" w:rsidRDefault="002C1224" w:rsidP="002C1224">
            <w:pPr>
              <w:rPr>
                <w:rFonts w:cs="Times New Roman"/>
                <w:lang w:val="sr-Cyrl-RS"/>
              </w:rPr>
            </w:pPr>
            <w:r>
              <w:rPr>
                <w:rFonts w:cs="Times New Roman"/>
                <w:lang w:val="sr-Cyrl-RS"/>
              </w:rPr>
              <w:t>6</w:t>
            </w:r>
          </w:p>
        </w:tc>
        <w:tc>
          <w:tcPr>
            <w:tcW w:w="1249" w:type="dxa"/>
            <w:vAlign w:val="center"/>
          </w:tcPr>
          <w:p w14:paraId="2CDFE043" w14:textId="77777777" w:rsidR="002C1224" w:rsidRPr="00483FBF" w:rsidRDefault="002C1224" w:rsidP="002C1224">
            <w:pPr>
              <w:ind w:left="14"/>
              <w:rPr>
                <w:rFonts w:cs="Times New Roman"/>
                <w:b/>
                <w:i/>
              </w:rPr>
            </w:pPr>
            <w:r w:rsidRPr="00483FBF">
              <w:rPr>
                <w:rFonts w:cs="Times New Roman"/>
                <w:b/>
                <w:i/>
              </w:rPr>
              <w:t>годишње:</w:t>
            </w:r>
          </w:p>
          <w:p w14:paraId="23AB3DD0" w14:textId="133482EA" w:rsidR="002C1224" w:rsidRPr="004B11EB" w:rsidRDefault="002C1224" w:rsidP="002C1224">
            <w:pPr>
              <w:rPr>
                <w:rFonts w:cs="Times New Roman"/>
                <w:lang w:val="sr-Cyrl-RS"/>
              </w:rPr>
            </w:pPr>
            <w:r>
              <w:rPr>
                <w:rFonts w:cs="Times New Roman"/>
                <w:lang w:val="sr-Cyrl-RS"/>
              </w:rPr>
              <w:t>214</w:t>
            </w:r>
          </w:p>
        </w:tc>
      </w:tr>
    </w:tbl>
    <w:p w14:paraId="612B5D4A" w14:textId="77777777" w:rsidR="00FA680D" w:rsidRDefault="00FA680D" w:rsidP="00500AAB">
      <w:pPr>
        <w:spacing w:after="0" w:line="240" w:lineRule="auto"/>
        <w:rPr>
          <w:rFonts w:cs="Times New Roman"/>
          <w:b/>
          <w:sz w:val="22"/>
        </w:rPr>
      </w:pPr>
    </w:p>
    <w:p w14:paraId="5BC87F06" w14:textId="77777777" w:rsidR="00311914" w:rsidRDefault="00311914" w:rsidP="00500AAB">
      <w:pPr>
        <w:spacing w:after="0" w:line="240" w:lineRule="auto"/>
        <w:rPr>
          <w:rFonts w:cs="Times New Roman"/>
          <w:b/>
          <w:sz w:val="22"/>
        </w:rPr>
      </w:pPr>
    </w:p>
    <w:p w14:paraId="50A40986" w14:textId="77777777" w:rsidR="00311914" w:rsidRPr="00232817" w:rsidRDefault="00311914" w:rsidP="00500AAB">
      <w:pPr>
        <w:spacing w:after="0" w:line="240" w:lineRule="auto"/>
        <w:rPr>
          <w:rFonts w:cs="Times New Roman"/>
          <w:b/>
          <w:sz w:val="22"/>
        </w:rPr>
      </w:pPr>
    </w:p>
    <w:p w14:paraId="59C399C6" w14:textId="77777777" w:rsidR="00500AAB" w:rsidRDefault="00500AAB" w:rsidP="00500AAB">
      <w:pPr>
        <w:spacing w:after="0" w:line="240" w:lineRule="auto"/>
        <w:rPr>
          <w:rFonts w:cs="Times New Roman"/>
          <w:sz w:val="22"/>
          <w:lang w:val="sr-Cyrl-RS"/>
        </w:rPr>
      </w:pPr>
      <w:r w:rsidRPr="00292867">
        <w:rPr>
          <w:rFonts w:cs="Times New Roman"/>
          <w:sz w:val="22"/>
        </w:rPr>
        <w:lastRenderedPageBreak/>
        <w:t>ГРАЂАНСКО ВАСПИТАЊЕ</w:t>
      </w:r>
    </w:p>
    <w:tbl>
      <w:tblPr>
        <w:tblStyle w:val="TableGrid"/>
        <w:tblW w:w="14296" w:type="dxa"/>
        <w:jc w:val="center"/>
        <w:tblLook w:val="04A0" w:firstRow="1" w:lastRow="0" w:firstColumn="1" w:lastColumn="0" w:noHBand="0" w:noVBand="1"/>
      </w:tblPr>
      <w:tblGrid>
        <w:gridCol w:w="1932"/>
        <w:gridCol w:w="1098"/>
        <w:gridCol w:w="1002"/>
        <w:gridCol w:w="1098"/>
        <w:gridCol w:w="1098"/>
        <w:gridCol w:w="1071"/>
        <w:gridCol w:w="1071"/>
        <w:gridCol w:w="1071"/>
        <w:gridCol w:w="706"/>
        <w:gridCol w:w="706"/>
        <w:gridCol w:w="706"/>
        <w:gridCol w:w="1488"/>
        <w:gridCol w:w="1249"/>
      </w:tblGrid>
      <w:tr w:rsidR="004B11EB" w:rsidRPr="00483FBF" w14:paraId="101FDFD9" w14:textId="77777777" w:rsidTr="004B11EB">
        <w:trPr>
          <w:jc w:val="center"/>
        </w:trPr>
        <w:tc>
          <w:tcPr>
            <w:tcW w:w="1974" w:type="dxa"/>
            <w:vMerge w:val="restart"/>
            <w:vAlign w:val="center"/>
          </w:tcPr>
          <w:p w14:paraId="10B1F152" w14:textId="7F0D7E74" w:rsidR="004B11EB" w:rsidRPr="00483FBF" w:rsidRDefault="004B11EB" w:rsidP="004B11EB">
            <w:pPr>
              <w:rPr>
                <w:rFonts w:cs="Times New Roman"/>
                <w:b/>
                <w:bCs/>
                <w:lang w:val="sr-Cyrl-RS"/>
              </w:rPr>
            </w:pPr>
            <w:r>
              <w:rPr>
                <w:b/>
              </w:rPr>
              <w:t>Валентина Станковић</w:t>
            </w:r>
          </w:p>
        </w:tc>
        <w:tc>
          <w:tcPr>
            <w:tcW w:w="999" w:type="dxa"/>
            <w:vAlign w:val="center"/>
          </w:tcPr>
          <w:p w14:paraId="15839B94" w14:textId="46E69394" w:rsidR="004B11EB" w:rsidRPr="00483FBF" w:rsidRDefault="004B11EB" w:rsidP="004B11EB">
            <w:pPr>
              <w:jc w:val="center"/>
              <w:rPr>
                <w:rFonts w:cs="Times New Roman"/>
              </w:rPr>
            </w:pPr>
            <w:r>
              <w:rPr>
                <w:szCs w:val="24"/>
              </w:rPr>
              <w:t>I1+I6</w:t>
            </w:r>
          </w:p>
        </w:tc>
        <w:tc>
          <w:tcPr>
            <w:tcW w:w="1012" w:type="dxa"/>
            <w:vAlign w:val="center"/>
          </w:tcPr>
          <w:p w14:paraId="74F434DE" w14:textId="16B86564" w:rsidR="004B11EB" w:rsidRPr="00483FBF" w:rsidRDefault="004B11EB" w:rsidP="004B11EB">
            <w:pPr>
              <w:jc w:val="center"/>
              <w:rPr>
                <w:rFonts w:cs="Times New Roman"/>
              </w:rPr>
            </w:pPr>
            <w:r>
              <w:rPr>
                <w:szCs w:val="24"/>
              </w:rPr>
              <w:t>II1+II8</w:t>
            </w:r>
          </w:p>
        </w:tc>
        <w:tc>
          <w:tcPr>
            <w:tcW w:w="980" w:type="dxa"/>
            <w:vAlign w:val="center"/>
          </w:tcPr>
          <w:p w14:paraId="579D0C35" w14:textId="3B1671E3" w:rsidR="004B11EB" w:rsidRPr="00483FBF" w:rsidRDefault="004B11EB" w:rsidP="004B11EB">
            <w:pPr>
              <w:jc w:val="center"/>
              <w:rPr>
                <w:rFonts w:cs="Times New Roman"/>
              </w:rPr>
            </w:pPr>
            <w:r>
              <w:rPr>
                <w:szCs w:val="24"/>
              </w:rPr>
              <w:t>II3+II7</w:t>
            </w:r>
          </w:p>
        </w:tc>
        <w:tc>
          <w:tcPr>
            <w:tcW w:w="1071" w:type="dxa"/>
            <w:vAlign w:val="center"/>
          </w:tcPr>
          <w:p w14:paraId="3EEA3E52" w14:textId="671BF305" w:rsidR="004B11EB" w:rsidRPr="00483FBF" w:rsidRDefault="004B11EB" w:rsidP="004B11EB">
            <w:pPr>
              <w:jc w:val="center"/>
              <w:rPr>
                <w:rFonts w:cs="Times New Roman"/>
              </w:rPr>
            </w:pPr>
            <w:r>
              <w:rPr>
                <w:szCs w:val="24"/>
              </w:rPr>
              <w:t>II4+II5</w:t>
            </w:r>
          </w:p>
        </w:tc>
        <w:tc>
          <w:tcPr>
            <w:tcW w:w="1071" w:type="dxa"/>
            <w:vAlign w:val="center"/>
          </w:tcPr>
          <w:p w14:paraId="3B65AD4D" w14:textId="3646F3B0" w:rsidR="004B11EB" w:rsidRPr="00483FBF" w:rsidRDefault="004B11EB" w:rsidP="004B11EB">
            <w:pPr>
              <w:jc w:val="center"/>
              <w:rPr>
                <w:rFonts w:cs="Times New Roman"/>
              </w:rPr>
            </w:pPr>
            <w:r>
              <w:rPr>
                <w:szCs w:val="24"/>
              </w:rPr>
              <w:t>II2+II6</w:t>
            </w:r>
          </w:p>
        </w:tc>
        <w:tc>
          <w:tcPr>
            <w:tcW w:w="1071" w:type="dxa"/>
            <w:vAlign w:val="center"/>
          </w:tcPr>
          <w:p w14:paraId="46B630D3" w14:textId="2E905644" w:rsidR="004B11EB" w:rsidRPr="00483FBF" w:rsidRDefault="004B11EB" w:rsidP="004B11EB">
            <w:pPr>
              <w:jc w:val="center"/>
              <w:rPr>
                <w:rFonts w:cs="Times New Roman"/>
              </w:rPr>
            </w:pPr>
          </w:p>
        </w:tc>
        <w:tc>
          <w:tcPr>
            <w:tcW w:w="1071" w:type="dxa"/>
            <w:vAlign w:val="center"/>
          </w:tcPr>
          <w:p w14:paraId="567BDDED" w14:textId="164D4D04" w:rsidR="004B11EB" w:rsidRPr="00483FBF" w:rsidRDefault="004B11EB" w:rsidP="004B11EB">
            <w:pPr>
              <w:jc w:val="center"/>
              <w:rPr>
                <w:rFonts w:cs="Times New Roman"/>
              </w:rPr>
            </w:pPr>
          </w:p>
        </w:tc>
        <w:tc>
          <w:tcPr>
            <w:tcW w:w="759" w:type="dxa"/>
            <w:vAlign w:val="center"/>
          </w:tcPr>
          <w:p w14:paraId="68FDADAE" w14:textId="0059F65F" w:rsidR="004B11EB" w:rsidRPr="00483FBF" w:rsidRDefault="004B11EB" w:rsidP="004B11EB">
            <w:pPr>
              <w:jc w:val="center"/>
              <w:rPr>
                <w:rFonts w:cs="Times New Roman"/>
              </w:rPr>
            </w:pPr>
          </w:p>
        </w:tc>
        <w:tc>
          <w:tcPr>
            <w:tcW w:w="759" w:type="dxa"/>
            <w:vAlign w:val="center"/>
          </w:tcPr>
          <w:p w14:paraId="66FCCB38" w14:textId="0BCE31D2" w:rsidR="004B11EB" w:rsidRPr="00483FBF" w:rsidRDefault="004B11EB" w:rsidP="004B11EB">
            <w:pPr>
              <w:jc w:val="center"/>
              <w:rPr>
                <w:rFonts w:cs="Times New Roman"/>
              </w:rPr>
            </w:pPr>
          </w:p>
        </w:tc>
        <w:tc>
          <w:tcPr>
            <w:tcW w:w="759" w:type="dxa"/>
            <w:vAlign w:val="center"/>
          </w:tcPr>
          <w:p w14:paraId="0B0D0979" w14:textId="7FFF9A44" w:rsidR="004B11EB" w:rsidRPr="00483FBF" w:rsidRDefault="004B11EB" w:rsidP="004B11EB">
            <w:pPr>
              <w:jc w:val="center"/>
              <w:rPr>
                <w:rFonts w:cs="Times New Roman"/>
              </w:rPr>
            </w:pPr>
          </w:p>
        </w:tc>
        <w:tc>
          <w:tcPr>
            <w:tcW w:w="2770" w:type="dxa"/>
            <w:gridSpan w:val="2"/>
            <w:vAlign w:val="center"/>
          </w:tcPr>
          <w:p w14:paraId="0E31308A" w14:textId="47A7374D" w:rsidR="004B11EB" w:rsidRPr="00483FBF" w:rsidRDefault="004B11EB" w:rsidP="004B11EB">
            <w:pPr>
              <w:rPr>
                <w:rFonts w:cs="Times New Roman"/>
              </w:rPr>
            </w:pPr>
            <w:r w:rsidRPr="00483FBF">
              <w:rPr>
                <w:rFonts w:cs="Times New Roman"/>
                <w:b/>
                <w:i/>
              </w:rPr>
              <w:t>укупно(</w:t>
            </w:r>
            <w:r>
              <w:rPr>
                <w:rFonts w:cs="Times New Roman"/>
                <w:b/>
                <w:i/>
                <w:lang w:val="sr-Cyrl-RS"/>
              </w:rPr>
              <w:t>25</w:t>
            </w:r>
            <w:r w:rsidRPr="00483FBF">
              <w:rPr>
                <w:rFonts w:cs="Times New Roman"/>
                <w:b/>
                <w:i/>
              </w:rPr>
              <w:t>%)</w:t>
            </w:r>
          </w:p>
        </w:tc>
      </w:tr>
      <w:tr w:rsidR="004B11EB" w:rsidRPr="00483FBF" w14:paraId="029ADE9A" w14:textId="77777777" w:rsidTr="004B11EB">
        <w:trPr>
          <w:jc w:val="center"/>
        </w:trPr>
        <w:tc>
          <w:tcPr>
            <w:tcW w:w="1974" w:type="dxa"/>
            <w:vMerge/>
            <w:vAlign w:val="center"/>
          </w:tcPr>
          <w:p w14:paraId="31DB46C6" w14:textId="77777777" w:rsidR="004B11EB" w:rsidRPr="00483FBF" w:rsidRDefault="004B11EB" w:rsidP="004B11EB">
            <w:pPr>
              <w:rPr>
                <w:rFonts w:cs="Times New Roman"/>
              </w:rPr>
            </w:pPr>
          </w:p>
        </w:tc>
        <w:tc>
          <w:tcPr>
            <w:tcW w:w="999" w:type="dxa"/>
            <w:vAlign w:val="center"/>
          </w:tcPr>
          <w:p w14:paraId="4436E396" w14:textId="5AFF7DDA" w:rsidR="004B11EB" w:rsidRPr="00483FBF" w:rsidRDefault="004B11EB" w:rsidP="004B11EB">
            <w:pPr>
              <w:jc w:val="center"/>
              <w:rPr>
                <w:rFonts w:cs="Times New Roman"/>
              </w:rPr>
            </w:pPr>
            <w:r>
              <w:rPr>
                <w:szCs w:val="24"/>
              </w:rPr>
              <w:t>1</w:t>
            </w:r>
          </w:p>
        </w:tc>
        <w:tc>
          <w:tcPr>
            <w:tcW w:w="1012" w:type="dxa"/>
            <w:vAlign w:val="center"/>
          </w:tcPr>
          <w:p w14:paraId="08C5BA2D" w14:textId="168C0903" w:rsidR="004B11EB" w:rsidRPr="00483FBF" w:rsidRDefault="004B11EB" w:rsidP="004B11EB">
            <w:pPr>
              <w:jc w:val="center"/>
              <w:rPr>
                <w:rFonts w:cs="Times New Roman"/>
              </w:rPr>
            </w:pPr>
            <w:r>
              <w:rPr>
                <w:szCs w:val="24"/>
              </w:rPr>
              <w:t>1</w:t>
            </w:r>
          </w:p>
        </w:tc>
        <w:tc>
          <w:tcPr>
            <w:tcW w:w="980" w:type="dxa"/>
            <w:vAlign w:val="center"/>
          </w:tcPr>
          <w:p w14:paraId="24840B2B" w14:textId="15427263" w:rsidR="004B11EB" w:rsidRPr="00483FBF" w:rsidRDefault="004B11EB" w:rsidP="004B11EB">
            <w:pPr>
              <w:jc w:val="center"/>
              <w:rPr>
                <w:rFonts w:cs="Times New Roman"/>
              </w:rPr>
            </w:pPr>
            <w:r>
              <w:rPr>
                <w:szCs w:val="24"/>
              </w:rPr>
              <w:t>1</w:t>
            </w:r>
          </w:p>
        </w:tc>
        <w:tc>
          <w:tcPr>
            <w:tcW w:w="1071" w:type="dxa"/>
            <w:vAlign w:val="center"/>
          </w:tcPr>
          <w:p w14:paraId="78AD3AA6" w14:textId="312AFF95" w:rsidR="004B11EB" w:rsidRPr="00483FBF" w:rsidRDefault="004B11EB" w:rsidP="004B11EB">
            <w:pPr>
              <w:jc w:val="center"/>
              <w:rPr>
                <w:rFonts w:cs="Times New Roman"/>
              </w:rPr>
            </w:pPr>
            <w:r>
              <w:rPr>
                <w:szCs w:val="24"/>
              </w:rPr>
              <w:t>1</w:t>
            </w:r>
          </w:p>
        </w:tc>
        <w:tc>
          <w:tcPr>
            <w:tcW w:w="1071" w:type="dxa"/>
            <w:vAlign w:val="center"/>
          </w:tcPr>
          <w:p w14:paraId="28AFDDD4" w14:textId="599BB2C5" w:rsidR="004B11EB" w:rsidRPr="00483FBF" w:rsidRDefault="004B11EB" w:rsidP="004B11EB">
            <w:pPr>
              <w:jc w:val="center"/>
              <w:rPr>
                <w:rFonts w:cs="Times New Roman"/>
              </w:rPr>
            </w:pPr>
            <w:r>
              <w:rPr>
                <w:szCs w:val="24"/>
              </w:rPr>
              <w:t>1</w:t>
            </w:r>
          </w:p>
        </w:tc>
        <w:tc>
          <w:tcPr>
            <w:tcW w:w="1071" w:type="dxa"/>
            <w:vAlign w:val="center"/>
          </w:tcPr>
          <w:p w14:paraId="7DDDDAAA" w14:textId="217ABA4B" w:rsidR="004B11EB" w:rsidRPr="00483FBF" w:rsidRDefault="004B11EB" w:rsidP="004B11EB">
            <w:pPr>
              <w:jc w:val="center"/>
              <w:rPr>
                <w:rFonts w:cs="Times New Roman"/>
              </w:rPr>
            </w:pPr>
          </w:p>
        </w:tc>
        <w:tc>
          <w:tcPr>
            <w:tcW w:w="1071" w:type="dxa"/>
            <w:vAlign w:val="center"/>
          </w:tcPr>
          <w:p w14:paraId="431AA4FE" w14:textId="0157D45E" w:rsidR="004B11EB" w:rsidRPr="00483FBF" w:rsidRDefault="004B11EB" w:rsidP="004B11EB">
            <w:pPr>
              <w:jc w:val="center"/>
              <w:rPr>
                <w:rFonts w:cs="Times New Roman"/>
              </w:rPr>
            </w:pPr>
          </w:p>
        </w:tc>
        <w:tc>
          <w:tcPr>
            <w:tcW w:w="759" w:type="dxa"/>
            <w:vAlign w:val="center"/>
          </w:tcPr>
          <w:p w14:paraId="70387A37" w14:textId="4A643526" w:rsidR="004B11EB" w:rsidRPr="00483FBF" w:rsidRDefault="004B11EB" w:rsidP="004B11EB">
            <w:pPr>
              <w:jc w:val="center"/>
              <w:rPr>
                <w:rFonts w:cs="Times New Roman"/>
              </w:rPr>
            </w:pPr>
          </w:p>
        </w:tc>
        <w:tc>
          <w:tcPr>
            <w:tcW w:w="759" w:type="dxa"/>
            <w:vAlign w:val="center"/>
          </w:tcPr>
          <w:p w14:paraId="41B576EF" w14:textId="34981B83" w:rsidR="004B11EB" w:rsidRPr="00483FBF" w:rsidRDefault="004B11EB" w:rsidP="004B11EB">
            <w:pPr>
              <w:jc w:val="center"/>
              <w:rPr>
                <w:rFonts w:cs="Times New Roman"/>
              </w:rPr>
            </w:pPr>
          </w:p>
        </w:tc>
        <w:tc>
          <w:tcPr>
            <w:tcW w:w="759" w:type="dxa"/>
            <w:vAlign w:val="center"/>
          </w:tcPr>
          <w:p w14:paraId="69A0787A" w14:textId="794DB14F" w:rsidR="004B11EB" w:rsidRPr="00483FBF" w:rsidRDefault="004B11EB" w:rsidP="004B11EB">
            <w:pPr>
              <w:jc w:val="center"/>
              <w:rPr>
                <w:rFonts w:cs="Times New Roman"/>
              </w:rPr>
            </w:pPr>
          </w:p>
        </w:tc>
        <w:tc>
          <w:tcPr>
            <w:tcW w:w="1521" w:type="dxa"/>
            <w:vAlign w:val="center"/>
          </w:tcPr>
          <w:p w14:paraId="4C3ACF5D" w14:textId="77777777" w:rsidR="004B11EB" w:rsidRPr="00483FBF" w:rsidRDefault="004B11EB" w:rsidP="004B11EB">
            <w:pPr>
              <w:ind w:left="14"/>
              <w:rPr>
                <w:rFonts w:cs="Times New Roman"/>
                <w:b/>
                <w:i/>
              </w:rPr>
            </w:pPr>
            <w:r w:rsidRPr="00483FBF">
              <w:rPr>
                <w:rFonts w:cs="Times New Roman"/>
                <w:b/>
                <w:i/>
              </w:rPr>
              <w:t>недељно:</w:t>
            </w:r>
          </w:p>
          <w:p w14:paraId="073203F9" w14:textId="1554AFF2" w:rsidR="004B11EB" w:rsidRPr="004B11EB" w:rsidRDefault="004B11EB" w:rsidP="004B11EB">
            <w:pPr>
              <w:rPr>
                <w:rFonts w:cs="Times New Roman"/>
                <w:lang w:val="sr-Cyrl-RS"/>
              </w:rPr>
            </w:pPr>
            <w:r>
              <w:rPr>
                <w:rFonts w:cs="Times New Roman"/>
                <w:lang w:val="sr-Cyrl-RS"/>
              </w:rPr>
              <w:t>5</w:t>
            </w:r>
          </w:p>
        </w:tc>
        <w:tc>
          <w:tcPr>
            <w:tcW w:w="1249" w:type="dxa"/>
            <w:vAlign w:val="center"/>
          </w:tcPr>
          <w:p w14:paraId="24CF0B20" w14:textId="77777777" w:rsidR="004B11EB" w:rsidRPr="00483FBF" w:rsidRDefault="004B11EB" w:rsidP="004B11EB">
            <w:pPr>
              <w:ind w:left="14"/>
              <w:rPr>
                <w:rFonts w:cs="Times New Roman"/>
                <w:b/>
                <w:i/>
              </w:rPr>
            </w:pPr>
            <w:r w:rsidRPr="00483FBF">
              <w:rPr>
                <w:rFonts w:cs="Times New Roman"/>
                <w:b/>
                <w:i/>
              </w:rPr>
              <w:t>годишње:</w:t>
            </w:r>
          </w:p>
          <w:p w14:paraId="35EA8FC9" w14:textId="7694733B" w:rsidR="004B11EB" w:rsidRPr="004B11EB" w:rsidRDefault="004B11EB" w:rsidP="004B11EB">
            <w:pPr>
              <w:rPr>
                <w:rFonts w:cs="Times New Roman"/>
                <w:lang w:val="sr-Cyrl-RS"/>
              </w:rPr>
            </w:pPr>
            <w:r>
              <w:rPr>
                <w:rFonts w:cs="Times New Roman"/>
                <w:lang w:val="sr-Cyrl-RS"/>
              </w:rPr>
              <w:t>185</w:t>
            </w:r>
          </w:p>
        </w:tc>
      </w:tr>
      <w:tr w:rsidR="004B11EB" w:rsidRPr="00483FBF" w14:paraId="00895274" w14:textId="77777777" w:rsidTr="004B11EB">
        <w:trPr>
          <w:jc w:val="center"/>
        </w:trPr>
        <w:tc>
          <w:tcPr>
            <w:tcW w:w="1974" w:type="dxa"/>
            <w:vMerge w:val="restart"/>
            <w:vAlign w:val="center"/>
          </w:tcPr>
          <w:p w14:paraId="0A5A5F7D" w14:textId="0DDAF9B9" w:rsidR="004B11EB" w:rsidRPr="00483FBF" w:rsidRDefault="004B11EB" w:rsidP="004B11EB">
            <w:pPr>
              <w:rPr>
                <w:rFonts w:cs="Times New Roman"/>
              </w:rPr>
            </w:pPr>
            <w:r>
              <w:rPr>
                <w:b/>
              </w:rPr>
              <w:t>Соња Пејић</w:t>
            </w:r>
          </w:p>
        </w:tc>
        <w:tc>
          <w:tcPr>
            <w:tcW w:w="999" w:type="dxa"/>
            <w:vAlign w:val="center"/>
          </w:tcPr>
          <w:p w14:paraId="480DF1F7" w14:textId="162BCF93" w:rsidR="004B11EB" w:rsidRPr="00483FBF" w:rsidRDefault="004B11EB" w:rsidP="004B11EB">
            <w:pPr>
              <w:jc w:val="center"/>
              <w:rPr>
                <w:rFonts w:cs="Times New Roman"/>
              </w:rPr>
            </w:pPr>
            <w:r>
              <w:rPr>
                <w:szCs w:val="24"/>
              </w:rPr>
              <w:t>I3+I7</w:t>
            </w:r>
          </w:p>
        </w:tc>
        <w:tc>
          <w:tcPr>
            <w:tcW w:w="1012" w:type="dxa"/>
            <w:vAlign w:val="center"/>
          </w:tcPr>
          <w:p w14:paraId="5A085A00" w14:textId="29C6E6C3" w:rsidR="004B11EB" w:rsidRPr="00483FBF" w:rsidRDefault="004B11EB" w:rsidP="004B11EB">
            <w:pPr>
              <w:jc w:val="center"/>
              <w:rPr>
                <w:rFonts w:cs="Times New Roman"/>
              </w:rPr>
            </w:pPr>
            <w:r>
              <w:rPr>
                <w:szCs w:val="24"/>
              </w:rPr>
              <w:t>I8+I2</w:t>
            </w:r>
          </w:p>
        </w:tc>
        <w:tc>
          <w:tcPr>
            <w:tcW w:w="980" w:type="dxa"/>
            <w:vAlign w:val="center"/>
          </w:tcPr>
          <w:p w14:paraId="0D719549" w14:textId="4E8F8EB2" w:rsidR="004B11EB" w:rsidRPr="00483FBF" w:rsidRDefault="004B11EB" w:rsidP="004B11EB">
            <w:pPr>
              <w:jc w:val="center"/>
              <w:rPr>
                <w:rFonts w:cs="Times New Roman"/>
              </w:rPr>
            </w:pPr>
            <w:r>
              <w:rPr>
                <w:szCs w:val="24"/>
              </w:rPr>
              <w:t>I4+I5</w:t>
            </w:r>
          </w:p>
        </w:tc>
        <w:tc>
          <w:tcPr>
            <w:tcW w:w="1071" w:type="dxa"/>
            <w:vAlign w:val="center"/>
          </w:tcPr>
          <w:p w14:paraId="5978B87B" w14:textId="746223EB" w:rsidR="004B11EB" w:rsidRPr="00483FBF" w:rsidRDefault="004B11EB" w:rsidP="004B11EB">
            <w:pPr>
              <w:jc w:val="center"/>
              <w:rPr>
                <w:rFonts w:cs="Times New Roman"/>
              </w:rPr>
            </w:pPr>
            <w:r>
              <w:rPr>
                <w:szCs w:val="24"/>
              </w:rPr>
              <w:t>III1+III4</w:t>
            </w:r>
          </w:p>
        </w:tc>
        <w:tc>
          <w:tcPr>
            <w:tcW w:w="1071" w:type="dxa"/>
            <w:vAlign w:val="center"/>
          </w:tcPr>
          <w:p w14:paraId="074A31E9" w14:textId="7408E5BB" w:rsidR="004B11EB" w:rsidRPr="00483FBF" w:rsidRDefault="004B11EB" w:rsidP="004B11EB">
            <w:pPr>
              <w:jc w:val="center"/>
              <w:rPr>
                <w:rFonts w:cs="Times New Roman"/>
              </w:rPr>
            </w:pPr>
            <w:r>
              <w:rPr>
                <w:szCs w:val="24"/>
              </w:rPr>
              <w:t>III7+III8</w:t>
            </w:r>
          </w:p>
        </w:tc>
        <w:tc>
          <w:tcPr>
            <w:tcW w:w="1071" w:type="dxa"/>
            <w:vAlign w:val="center"/>
          </w:tcPr>
          <w:p w14:paraId="44696859" w14:textId="14621E6A" w:rsidR="004B11EB" w:rsidRPr="00483FBF" w:rsidRDefault="004B11EB" w:rsidP="004B11EB">
            <w:pPr>
              <w:jc w:val="center"/>
              <w:rPr>
                <w:rFonts w:cs="Times New Roman"/>
              </w:rPr>
            </w:pPr>
            <w:r>
              <w:rPr>
                <w:szCs w:val="24"/>
              </w:rPr>
              <w:t>III2+III6</w:t>
            </w:r>
          </w:p>
        </w:tc>
        <w:tc>
          <w:tcPr>
            <w:tcW w:w="1071" w:type="dxa"/>
            <w:vAlign w:val="center"/>
          </w:tcPr>
          <w:p w14:paraId="1AD4FAB9" w14:textId="13357624" w:rsidR="004B11EB" w:rsidRPr="00483FBF" w:rsidRDefault="004B11EB" w:rsidP="004B11EB">
            <w:pPr>
              <w:jc w:val="center"/>
              <w:rPr>
                <w:rFonts w:cs="Times New Roman"/>
              </w:rPr>
            </w:pPr>
            <w:r>
              <w:rPr>
                <w:szCs w:val="24"/>
              </w:rPr>
              <w:t>III3+III5</w:t>
            </w:r>
          </w:p>
        </w:tc>
        <w:tc>
          <w:tcPr>
            <w:tcW w:w="759" w:type="dxa"/>
            <w:vAlign w:val="center"/>
          </w:tcPr>
          <w:p w14:paraId="77A33D42" w14:textId="77777777" w:rsidR="004B11EB" w:rsidRPr="00483FBF" w:rsidRDefault="004B11EB" w:rsidP="004B11EB">
            <w:pPr>
              <w:jc w:val="center"/>
              <w:rPr>
                <w:rFonts w:cs="Times New Roman"/>
              </w:rPr>
            </w:pPr>
          </w:p>
        </w:tc>
        <w:tc>
          <w:tcPr>
            <w:tcW w:w="759" w:type="dxa"/>
            <w:vAlign w:val="center"/>
          </w:tcPr>
          <w:p w14:paraId="4C71F3B4" w14:textId="77777777" w:rsidR="004B11EB" w:rsidRPr="00483FBF" w:rsidRDefault="004B11EB" w:rsidP="004B11EB">
            <w:pPr>
              <w:jc w:val="center"/>
              <w:rPr>
                <w:rFonts w:cs="Times New Roman"/>
              </w:rPr>
            </w:pPr>
          </w:p>
        </w:tc>
        <w:tc>
          <w:tcPr>
            <w:tcW w:w="759" w:type="dxa"/>
            <w:vAlign w:val="center"/>
          </w:tcPr>
          <w:p w14:paraId="4A9F1B6E" w14:textId="77777777" w:rsidR="004B11EB" w:rsidRPr="00483FBF" w:rsidRDefault="004B11EB" w:rsidP="004B11EB">
            <w:pPr>
              <w:jc w:val="center"/>
              <w:rPr>
                <w:rFonts w:cs="Times New Roman"/>
              </w:rPr>
            </w:pPr>
          </w:p>
        </w:tc>
        <w:tc>
          <w:tcPr>
            <w:tcW w:w="2770" w:type="dxa"/>
            <w:gridSpan w:val="2"/>
            <w:vAlign w:val="center"/>
          </w:tcPr>
          <w:p w14:paraId="54EC1909" w14:textId="3F7063CB" w:rsidR="004B11EB" w:rsidRPr="00483FBF" w:rsidRDefault="004B11EB" w:rsidP="004B11EB">
            <w:pPr>
              <w:rPr>
                <w:rFonts w:cs="Times New Roman"/>
              </w:rPr>
            </w:pPr>
            <w:r w:rsidRPr="00483FBF">
              <w:rPr>
                <w:rFonts w:cs="Times New Roman"/>
                <w:b/>
                <w:i/>
              </w:rPr>
              <w:t>укупно(</w:t>
            </w:r>
            <w:r>
              <w:rPr>
                <w:rFonts w:cs="Times New Roman"/>
                <w:b/>
                <w:i/>
                <w:lang w:val="sr-Cyrl-RS"/>
              </w:rPr>
              <w:t>35</w:t>
            </w:r>
            <w:r w:rsidRPr="00483FBF">
              <w:rPr>
                <w:rFonts w:cs="Times New Roman"/>
                <w:b/>
                <w:i/>
              </w:rPr>
              <w:t>%)</w:t>
            </w:r>
          </w:p>
        </w:tc>
      </w:tr>
      <w:tr w:rsidR="004B11EB" w:rsidRPr="00483FBF" w14:paraId="666FD3CB" w14:textId="77777777" w:rsidTr="004B11EB">
        <w:trPr>
          <w:jc w:val="center"/>
        </w:trPr>
        <w:tc>
          <w:tcPr>
            <w:tcW w:w="1974" w:type="dxa"/>
            <w:vMerge/>
            <w:vAlign w:val="center"/>
          </w:tcPr>
          <w:p w14:paraId="2F2CDA00" w14:textId="77777777" w:rsidR="004B11EB" w:rsidRPr="00483FBF" w:rsidRDefault="004B11EB" w:rsidP="004B11EB">
            <w:pPr>
              <w:rPr>
                <w:rFonts w:cs="Times New Roman"/>
              </w:rPr>
            </w:pPr>
          </w:p>
        </w:tc>
        <w:tc>
          <w:tcPr>
            <w:tcW w:w="999" w:type="dxa"/>
            <w:vAlign w:val="center"/>
          </w:tcPr>
          <w:p w14:paraId="66B3EBC5" w14:textId="05020E4F" w:rsidR="004B11EB" w:rsidRPr="00483FBF" w:rsidRDefault="004B11EB" w:rsidP="004B11EB">
            <w:pPr>
              <w:jc w:val="center"/>
              <w:rPr>
                <w:rFonts w:cs="Times New Roman"/>
              </w:rPr>
            </w:pPr>
            <w:r>
              <w:rPr>
                <w:szCs w:val="24"/>
              </w:rPr>
              <w:t>1</w:t>
            </w:r>
          </w:p>
        </w:tc>
        <w:tc>
          <w:tcPr>
            <w:tcW w:w="1012" w:type="dxa"/>
            <w:vAlign w:val="center"/>
          </w:tcPr>
          <w:p w14:paraId="1F68CBA2" w14:textId="3AEBAE43" w:rsidR="004B11EB" w:rsidRPr="00483FBF" w:rsidRDefault="004B11EB" w:rsidP="004B11EB">
            <w:pPr>
              <w:jc w:val="center"/>
              <w:rPr>
                <w:rFonts w:cs="Times New Roman"/>
              </w:rPr>
            </w:pPr>
            <w:r>
              <w:rPr>
                <w:szCs w:val="24"/>
              </w:rPr>
              <w:t>1</w:t>
            </w:r>
          </w:p>
        </w:tc>
        <w:tc>
          <w:tcPr>
            <w:tcW w:w="980" w:type="dxa"/>
            <w:vAlign w:val="center"/>
          </w:tcPr>
          <w:p w14:paraId="1258C698" w14:textId="7E8917B4" w:rsidR="004B11EB" w:rsidRPr="00483FBF" w:rsidRDefault="004B11EB" w:rsidP="004B11EB">
            <w:pPr>
              <w:jc w:val="center"/>
              <w:rPr>
                <w:rFonts w:cs="Times New Roman"/>
              </w:rPr>
            </w:pPr>
            <w:r>
              <w:rPr>
                <w:szCs w:val="24"/>
              </w:rPr>
              <w:t>1</w:t>
            </w:r>
          </w:p>
        </w:tc>
        <w:tc>
          <w:tcPr>
            <w:tcW w:w="1071" w:type="dxa"/>
            <w:vAlign w:val="center"/>
          </w:tcPr>
          <w:p w14:paraId="72C7664B" w14:textId="6C5F4CA6" w:rsidR="004B11EB" w:rsidRPr="00483FBF" w:rsidRDefault="004B11EB" w:rsidP="004B11EB">
            <w:pPr>
              <w:jc w:val="center"/>
              <w:rPr>
                <w:rFonts w:cs="Times New Roman"/>
              </w:rPr>
            </w:pPr>
            <w:r>
              <w:rPr>
                <w:szCs w:val="24"/>
              </w:rPr>
              <w:t>1</w:t>
            </w:r>
          </w:p>
        </w:tc>
        <w:tc>
          <w:tcPr>
            <w:tcW w:w="1071" w:type="dxa"/>
            <w:vAlign w:val="center"/>
          </w:tcPr>
          <w:p w14:paraId="66AC4A79" w14:textId="1F0C6AAD" w:rsidR="004B11EB" w:rsidRPr="00483FBF" w:rsidRDefault="004B11EB" w:rsidP="004B11EB">
            <w:pPr>
              <w:jc w:val="center"/>
              <w:rPr>
                <w:rFonts w:cs="Times New Roman"/>
              </w:rPr>
            </w:pPr>
            <w:r>
              <w:rPr>
                <w:szCs w:val="24"/>
              </w:rPr>
              <w:t>1</w:t>
            </w:r>
          </w:p>
        </w:tc>
        <w:tc>
          <w:tcPr>
            <w:tcW w:w="1071" w:type="dxa"/>
            <w:vAlign w:val="center"/>
          </w:tcPr>
          <w:p w14:paraId="7AB1EE47" w14:textId="3A6537C1" w:rsidR="004B11EB" w:rsidRPr="00483FBF" w:rsidRDefault="004B11EB" w:rsidP="004B11EB">
            <w:pPr>
              <w:jc w:val="center"/>
              <w:rPr>
                <w:rFonts w:cs="Times New Roman"/>
              </w:rPr>
            </w:pPr>
            <w:r>
              <w:rPr>
                <w:szCs w:val="24"/>
              </w:rPr>
              <w:t>1</w:t>
            </w:r>
          </w:p>
        </w:tc>
        <w:tc>
          <w:tcPr>
            <w:tcW w:w="1071" w:type="dxa"/>
            <w:vAlign w:val="center"/>
          </w:tcPr>
          <w:p w14:paraId="170F1055" w14:textId="5818B6D6" w:rsidR="004B11EB" w:rsidRPr="00483FBF" w:rsidRDefault="004B11EB" w:rsidP="004B11EB">
            <w:pPr>
              <w:jc w:val="center"/>
              <w:rPr>
                <w:rFonts w:cs="Times New Roman"/>
              </w:rPr>
            </w:pPr>
            <w:r>
              <w:rPr>
                <w:szCs w:val="24"/>
              </w:rPr>
              <w:t>1</w:t>
            </w:r>
          </w:p>
        </w:tc>
        <w:tc>
          <w:tcPr>
            <w:tcW w:w="759" w:type="dxa"/>
            <w:vAlign w:val="center"/>
          </w:tcPr>
          <w:p w14:paraId="37F24E24" w14:textId="77777777" w:rsidR="004B11EB" w:rsidRPr="00483FBF" w:rsidRDefault="004B11EB" w:rsidP="004B11EB">
            <w:pPr>
              <w:jc w:val="center"/>
              <w:rPr>
                <w:rFonts w:cs="Times New Roman"/>
              </w:rPr>
            </w:pPr>
          </w:p>
        </w:tc>
        <w:tc>
          <w:tcPr>
            <w:tcW w:w="759" w:type="dxa"/>
            <w:vAlign w:val="center"/>
          </w:tcPr>
          <w:p w14:paraId="65AC9CEF" w14:textId="77777777" w:rsidR="004B11EB" w:rsidRPr="00483FBF" w:rsidRDefault="004B11EB" w:rsidP="004B11EB">
            <w:pPr>
              <w:jc w:val="center"/>
              <w:rPr>
                <w:rFonts w:cs="Times New Roman"/>
              </w:rPr>
            </w:pPr>
          </w:p>
        </w:tc>
        <w:tc>
          <w:tcPr>
            <w:tcW w:w="759" w:type="dxa"/>
            <w:vAlign w:val="center"/>
          </w:tcPr>
          <w:p w14:paraId="2A0D5F35" w14:textId="77777777" w:rsidR="004B11EB" w:rsidRPr="00483FBF" w:rsidRDefault="004B11EB" w:rsidP="004B11EB">
            <w:pPr>
              <w:jc w:val="center"/>
              <w:rPr>
                <w:rFonts w:cs="Times New Roman"/>
              </w:rPr>
            </w:pPr>
          </w:p>
        </w:tc>
        <w:tc>
          <w:tcPr>
            <w:tcW w:w="1521" w:type="dxa"/>
            <w:vAlign w:val="center"/>
          </w:tcPr>
          <w:p w14:paraId="5E0A3AAF" w14:textId="77777777" w:rsidR="004B11EB" w:rsidRPr="00483FBF" w:rsidRDefault="004B11EB" w:rsidP="004B11EB">
            <w:pPr>
              <w:ind w:left="14"/>
              <w:rPr>
                <w:rFonts w:cs="Times New Roman"/>
                <w:b/>
                <w:i/>
              </w:rPr>
            </w:pPr>
            <w:r w:rsidRPr="00483FBF">
              <w:rPr>
                <w:rFonts w:cs="Times New Roman"/>
                <w:b/>
                <w:i/>
              </w:rPr>
              <w:t>недељно:</w:t>
            </w:r>
          </w:p>
          <w:p w14:paraId="497A41E3" w14:textId="2F8B3CCC" w:rsidR="004B11EB" w:rsidRPr="004B11EB" w:rsidRDefault="004B11EB" w:rsidP="004B11EB">
            <w:pPr>
              <w:rPr>
                <w:rFonts w:cs="Times New Roman"/>
                <w:lang w:val="sr-Cyrl-RS"/>
              </w:rPr>
            </w:pPr>
            <w:r>
              <w:rPr>
                <w:rFonts w:cs="Times New Roman"/>
                <w:lang w:val="sr-Cyrl-RS"/>
              </w:rPr>
              <w:t>7</w:t>
            </w:r>
          </w:p>
        </w:tc>
        <w:tc>
          <w:tcPr>
            <w:tcW w:w="1249" w:type="dxa"/>
            <w:vAlign w:val="center"/>
          </w:tcPr>
          <w:p w14:paraId="723E7408" w14:textId="77777777" w:rsidR="004B11EB" w:rsidRPr="00483FBF" w:rsidRDefault="004B11EB" w:rsidP="004B11EB">
            <w:pPr>
              <w:ind w:left="14"/>
              <w:rPr>
                <w:rFonts w:cs="Times New Roman"/>
                <w:b/>
                <w:i/>
              </w:rPr>
            </w:pPr>
            <w:r w:rsidRPr="00483FBF">
              <w:rPr>
                <w:rFonts w:cs="Times New Roman"/>
                <w:b/>
                <w:i/>
              </w:rPr>
              <w:t>годишње:</w:t>
            </w:r>
          </w:p>
          <w:p w14:paraId="60F65D8D" w14:textId="21EE4D28" w:rsidR="004B11EB" w:rsidRPr="004B11EB" w:rsidRDefault="004B11EB" w:rsidP="004B11EB">
            <w:pPr>
              <w:rPr>
                <w:rFonts w:cs="Times New Roman"/>
                <w:lang w:val="sr-Cyrl-RS"/>
              </w:rPr>
            </w:pPr>
            <w:r>
              <w:rPr>
                <w:rFonts w:cs="Times New Roman"/>
                <w:lang w:val="sr-Cyrl-RS"/>
              </w:rPr>
              <w:t>259</w:t>
            </w:r>
          </w:p>
        </w:tc>
      </w:tr>
      <w:tr w:rsidR="004B11EB" w:rsidRPr="00483FBF" w14:paraId="61CA1509" w14:textId="77777777" w:rsidTr="004B11EB">
        <w:trPr>
          <w:jc w:val="center"/>
        </w:trPr>
        <w:tc>
          <w:tcPr>
            <w:tcW w:w="1974" w:type="dxa"/>
            <w:vMerge w:val="restart"/>
            <w:vAlign w:val="center"/>
          </w:tcPr>
          <w:p w14:paraId="54F7C048" w14:textId="4BDD5874" w:rsidR="004B11EB" w:rsidRPr="004B11EB" w:rsidRDefault="004B11EB" w:rsidP="004B11EB">
            <w:pPr>
              <w:rPr>
                <w:rFonts w:cs="Times New Roman"/>
                <w:b/>
                <w:bCs/>
                <w:lang w:val="sr-Cyrl-RS"/>
              </w:rPr>
            </w:pPr>
            <w:r>
              <w:rPr>
                <w:rFonts w:cs="Times New Roman"/>
                <w:b/>
                <w:bCs/>
                <w:lang w:val="sr-Cyrl-RS"/>
              </w:rPr>
              <w:t>Марко Михајловић</w:t>
            </w:r>
          </w:p>
        </w:tc>
        <w:tc>
          <w:tcPr>
            <w:tcW w:w="999" w:type="dxa"/>
            <w:vAlign w:val="center"/>
          </w:tcPr>
          <w:p w14:paraId="3F985CCD" w14:textId="0211068C" w:rsidR="004B11EB" w:rsidRPr="00483FBF" w:rsidRDefault="004B11EB" w:rsidP="004B11EB">
            <w:pPr>
              <w:jc w:val="center"/>
              <w:rPr>
                <w:rFonts w:cs="Times New Roman"/>
              </w:rPr>
            </w:pPr>
            <w:r>
              <w:rPr>
                <w:szCs w:val="24"/>
              </w:rPr>
              <w:t>IV2+IV6</w:t>
            </w:r>
          </w:p>
        </w:tc>
        <w:tc>
          <w:tcPr>
            <w:tcW w:w="1012" w:type="dxa"/>
            <w:vAlign w:val="center"/>
          </w:tcPr>
          <w:p w14:paraId="532D0BB9" w14:textId="6234DA29" w:rsidR="004B11EB" w:rsidRPr="00483FBF" w:rsidRDefault="004B11EB" w:rsidP="004B11EB">
            <w:pPr>
              <w:jc w:val="center"/>
              <w:rPr>
                <w:rFonts w:cs="Times New Roman"/>
              </w:rPr>
            </w:pPr>
            <w:r>
              <w:rPr>
                <w:szCs w:val="24"/>
              </w:rPr>
              <w:t>IV7</w:t>
            </w:r>
          </w:p>
        </w:tc>
        <w:tc>
          <w:tcPr>
            <w:tcW w:w="980" w:type="dxa"/>
            <w:vAlign w:val="center"/>
          </w:tcPr>
          <w:p w14:paraId="02279D97" w14:textId="20A244AB" w:rsidR="004B11EB" w:rsidRPr="00483FBF" w:rsidRDefault="004B11EB" w:rsidP="004B11EB">
            <w:pPr>
              <w:jc w:val="center"/>
              <w:rPr>
                <w:rFonts w:cs="Times New Roman"/>
              </w:rPr>
            </w:pPr>
            <w:r>
              <w:rPr>
                <w:szCs w:val="24"/>
              </w:rPr>
              <w:t>IV3+IV4</w:t>
            </w:r>
          </w:p>
        </w:tc>
        <w:tc>
          <w:tcPr>
            <w:tcW w:w="1071" w:type="dxa"/>
            <w:vAlign w:val="center"/>
          </w:tcPr>
          <w:p w14:paraId="44D5541D" w14:textId="0C312293" w:rsidR="004B11EB" w:rsidRPr="00483FBF" w:rsidRDefault="004B11EB" w:rsidP="004B11EB">
            <w:pPr>
              <w:jc w:val="center"/>
              <w:rPr>
                <w:rFonts w:cs="Times New Roman"/>
              </w:rPr>
            </w:pPr>
            <w:r>
              <w:rPr>
                <w:szCs w:val="24"/>
              </w:rPr>
              <w:t>IV1+IV8</w:t>
            </w:r>
          </w:p>
        </w:tc>
        <w:tc>
          <w:tcPr>
            <w:tcW w:w="1071" w:type="dxa"/>
            <w:vAlign w:val="center"/>
          </w:tcPr>
          <w:p w14:paraId="4708C776" w14:textId="21C203B1" w:rsidR="004B11EB" w:rsidRPr="00483FBF" w:rsidRDefault="004B11EB" w:rsidP="004B11EB">
            <w:pPr>
              <w:jc w:val="center"/>
              <w:rPr>
                <w:rFonts w:cs="Times New Roman"/>
              </w:rPr>
            </w:pPr>
          </w:p>
        </w:tc>
        <w:tc>
          <w:tcPr>
            <w:tcW w:w="1071" w:type="dxa"/>
            <w:vAlign w:val="center"/>
          </w:tcPr>
          <w:p w14:paraId="36D8CC10" w14:textId="77777777" w:rsidR="004B11EB" w:rsidRPr="00483FBF" w:rsidRDefault="004B11EB" w:rsidP="004B11EB">
            <w:pPr>
              <w:jc w:val="center"/>
              <w:rPr>
                <w:rFonts w:cs="Times New Roman"/>
              </w:rPr>
            </w:pPr>
          </w:p>
        </w:tc>
        <w:tc>
          <w:tcPr>
            <w:tcW w:w="1071" w:type="dxa"/>
            <w:vAlign w:val="center"/>
          </w:tcPr>
          <w:p w14:paraId="3619659E" w14:textId="77777777" w:rsidR="004B11EB" w:rsidRPr="00483FBF" w:rsidRDefault="004B11EB" w:rsidP="004B11EB">
            <w:pPr>
              <w:jc w:val="center"/>
              <w:rPr>
                <w:rFonts w:cs="Times New Roman"/>
              </w:rPr>
            </w:pPr>
          </w:p>
        </w:tc>
        <w:tc>
          <w:tcPr>
            <w:tcW w:w="759" w:type="dxa"/>
            <w:vAlign w:val="center"/>
          </w:tcPr>
          <w:p w14:paraId="075C3625" w14:textId="77777777" w:rsidR="004B11EB" w:rsidRPr="00483FBF" w:rsidRDefault="004B11EB" w:rsidP="004B11EB">
            <w:pPr>
              <w:jc w:val="center"/>
              <w:rPr>
                <w:rFonts w:cs="Times New Roman"/>
              </w:rPr>
            </w:pPr>
          </w:p>
        </w:tc>
        <w:tc>
          <w:tcPr>
            <w:tcW w:w="759" w:type="dxa"/>
            <w:vAlign w:val="center"/>
          </w:tcPr>
          <w:p w14:paraId="7795D173" w14:textId="77777777" w:rsidR="004B11EB" w:rsidRPr="00483FBF" w:rsidRDefault="004B11EB" w:rsidP="004B11EB">
            <w:pPr>
              <w:jc w:val="center"/>
              <w:rPr>
                <w:rFonts w:cs="Times New Roman"/>
              </w:rPr>
            </w:pPr>
          </w:p>
        </w:tc>
        <w:tc>
          <w:tcPr>
            <w:tcW w:w="759" w:type="dxa"/>
            <w:vAlign w:val="center"/>
          </w:tcPr>
          <w:p w14:paraId="499128D4" w14:textId="77777777" w:rsidR="004B11EB" w:rsidRPr="00483FBF" w:rsidRDefault="004B11EB" w:rsidP="004B11EB">
            <w:pPr>
              <w:jc w:val="center"/>
              <w:rPr>
                <w:rFonts w:cs="Times New Roman"/>
              </w:rPr>
            </w:pPr>
          </w:p>
        </w:tc>
        <w:tc>
          <w:tcPr>
            <w:tcW w:w="2770" w:type="dxa"/>
            <w:gridSpan w:val="2"/>
            <w:vAlign w:val="center"/>
          </w:tcPr>
          <w:p w14:paraId="60D83730" w14:textId="6A9C330F" w:rsidR="004B11EB" w:rsidRPr="00483FBF" w:rsidRDefault="004B11EB" w:rsidP="004B11EB">
            <w:pPr>
              <w:rPr>
                <w:rFonts w:cs="Times New Roman"/>
              </w:rPr>
            </w:pPr>
            <w:r w:rsidRPr="00483FBF">
              <w:rPr>
                <w:rFonts w:cs="Times New Roman"/>
                <w:b/>
                <w:i/>
              </w:rPr>
              <w:t>укупно(</w:t>
            </w:r>
            <w:r>
              <w:rPr>
                <w:rFonts w:cs="Times New Roman"/>
                <w:b/>
                <w:i/>
                <w:lang w:val="sr-Cyrl-RS"/>
              </w:rPr>
              <w:t>20</w:t>
            </w:r>
            <w:r w:rsidRPr="00483FBF">
              <w:rPr>
                <w:rFonts w:cs="Times New Roman"/>
                <w:b/>
                <w:i/>
              </w:rPr>
              <w:t>%)</w:t>
            </w:r>
          </w:p>
        </w:tc>
      </w:tr>
      <w:tr w:rsidR="004B11EB" w:rsidRPr="00483FBF" w14:paraId="0CB1BAF1" w14:textId="77777777" w:rsidTr="004B11EB">
        <w:trPr>
          <w:jc w:val="center"/>
        </w:trPr>
        <w:tc>
          <w:tcPr>
            <w:tcW w:w="1974" w:type="dxa"/>
            <w:vMerge/>
            <w:vAlign w:val="center"/>
          </w:tcPr>
          <w:p w14:paraId="2095E9FD" w14:textId="77777777" w:rsidR="004B11EB" w:rsidRPr="00483FBF" w:rsidRDefault="004B11EB" w:rsidP="004B11EB">
            <w:pPr>
              <w:rPr>
                <w:rFonts w:cs="Times New Roman"/>
              </w:rPr>
            </w:pPr>
          </w:p>
        </w:tc>
        <w:tc>
          <w:tcPr>
            <w:tcW w:w="999" w:type="dxa"/>
            <w:vAlign w:val="center"/>
          </w:tcPr>
          <w:p w14:paraId="323E6215" w14:textId="54081BB2" w:rsidR="004B11EB" w:rsidRPr="00483FBF" w:rsidRDefault="004B11EB" w:rsidP="004B11EB">
            <w:pPr>
              <w:jc w:val="center"/>
              <w:rPr>
                <w:rFonts w:cs="Times New Roman"/>
              </w:rPr>
            </w:pPr>
            <w:r>
              <w:rPr>
                <w:szCs w:val="24"/>
              </w:rPr>
              <w:t>1</w:t>
            </w:r>
          </w:p>
        </w:tc>
        <w:tc>
          <w:tcPr>
            <w:tcW w:w="1012" w:type="dxa"/>
            <w:vAlign w:val="center"/>
          </w:tcPr>
          <w:p w14:paraId="1E458AEF" w14:textId="561B61A4" w:rsidR="004B11EB" w:rsidRPr="00483FBF" w:rsidRDefault="004B11EB" w:rsidP="004B11EB">
            <w:pPr>
              <w:jc w:val="center"/>
              <w:rPr>
                <w:rFonts w:cs="Times New Roman"/>
              </w:rPr>
            </w:pPr>
            <w:r>
              <w:rPr>
                <w:szCs w:val="24"/>
              </w:rPr>
              <w:t>1</w:t>
            </w:r>
          </w:p>
        </w:tc>
        <w:tc>
          <w:tcPr>
            <w:tcW w:w="980" w:type="dxa"/>
            <w:vAlign w:val="center"/>
          </w:tcPr>
          <w:p w14:paraId="6CEFBB5A" w14:textId="737DB295" w:rsidR="004B11EB" w:rsidRPr="00483FBF" w:rsidRDefault="004B11EB" w:rsidP="004B11EB">
            <w:pPr>
              <w:jc w:val="center"/>
              <w:rPr>
                <w:rFonts w:cs="Times New Roman"/>
              </w:rPr>
            </w:pPr>
            <w:r>
              <w:rPr>
                <w:szCs w:val="24"/>
              </w:rPr>
              <w:t>1</w:t>
            </w:r>
          </w:p>
        </w:tc>
        <w:tc>
          <w:tcPr>
            <w:tcW w:w="1071" w:type="dxa"/>
            <w:vAlign w:val="center"/>
          </w:tcPr>
          <w:p w14:paraId="43F3654E" w14:textId="3838EE72" w:rsidR="004B11EB" w:rsidRPr="00483FBF" w:rsidRDefault="004B11EB" w:rsidP="004B11EB">
            <w:pPr>
              <w:jc w:val="center"/>
              <w:rPr>
                <w:rFonts w:cs="Times New Roman"/>
              </w:rPr>
            </w:pPr>
            <w:r>
              <w:rPr>
                <w:szCs w:val="24"/>
              </w:rPr>
              <w:t>1</w:t>
            </w:r>
          </w:p>
        </w:tc>
        <w:tc>
          <w:tcPr>
            <w:tcW w:w="1071" w:type="dxa"/>
            <w:vAlign w:val="center"/>
          </w:tcPr>
          <w:p w14:paraId="6B8233AE" w14:textId="285B6434" w:rsidR="004B11EB" w:rsidRPr="00483FBF" w:rsidRDefault="004B11EB" w:rsidP="004B11EB">
            <w:pPr>
              <w:jc w:val="center"/>
              <w:rPr>
                <w:rFonts w:cs="Times New Roman"/>
              </w:rPr>
            </w:pPr>
          </w:p>
        </w:tc>
        <w:tc>
          <w:tcPr>
            <w:tcW w:w="1071" w:type="dxa"/>
            <w:vAlign w:val="center"/>
          </w:tcPr>
          <w:p w14:paraId="7D058BF3" w14:textId="77777777" w:rsidR="004B11EB" w:rsidRPr="00483FBF" w:rsidRDefault="004B11EB" w:rsidP="004B11EB">
            <w:pPr>
              <w:jc w:val="center"/>
              <w:rPr>
                <w:rFonts w:cs="Times New Roman"/>
              </w:rPr>
            </w:pPr>
          </w:p>
        </w:tc>
        <w:tc>
          <w:tcPr>
            <w:tcW w:w="1071" w:type="dxa"/>
            <w:vAlign w:val="center"/>
          </w:tcPr>
          <w:p w14:paraId="58D6DF4A" w14:textId="77777777" w:rsidR="004B11EB" w:rsidRPr="00483FBF" w:rsidRDefault="004B11EB" w:rsidP="004B11EB">
            <w:pPr>
              <w:jc w:val="center"/>
              <w:rPr>
                <w:rFonts w:cs="Times New Roman"/>
              </w:rPr>
            </w:pPr>
          </w:p>
        </w:tc>
        <w:tc>
          <w:tcPr>
            <w:tcW w:w="759" w:type="dxa"/>
            <w:vAlign w:val="center"/>
          </w:tcPr>
          <w:p w14:paraId="4640F705" w14:textId="77777777" w:rsidR="004B11EB" w:rsidRPr="00483FBF" w:rsidRDefault="004B11EB" w:rsidP="004B11EB">
            <w:pPr>
              <w:jc w:val="center"/>
              <w:rPr>
                <w:rFonts w:cs="Times New Roman"/>
              </w:rPr>
            </w:pPr>
          </w:p>
        </w:tc>
        <w:tc>
          <w:tcPr>
            <w:tcW w:w="759" w:type="dxa"/>
            <w:vAlign w:val="center"/>
          </w:tcPr>
          <w:p w14:paraId="45514C30" w14:textId="77777777" w:rsidR="004B11EB" w:rsidRPr="00483FBF" w:rsidRDefault="004B11EB" w:rsidP="004B11EB">
            <w:pPr>
              <w:jc w:val="center"/>
              <w:rPr>
                <w:rFonts w:cs="Times New Roman"/>
              </w:rPr>
            </w:pPr>
          </w:p>
        </w:tc>
        <w:tc>
          <w:tcPr>
            <w:tcW w:w="759" w:type="dxa"/>
            <w:vAlign w:val="center"/>
          </w:tcPr>
          <w:p w14:paraId="5AE4B151" w14:textId="77777777" w:rsidR="004B11EB" w:rsidRPr="00483FBF" w:rsidRDefault="004B11EB" w:rsidP="004B11EB">
            <w:pPr>
              <w:jc w:val="center"/>
              <w:rPr>
                <w:rFonts w:cs="Times New Roman"/>
              </w:rPr>
            </w:pPr>
          </w:p>
        </w:tc>
        <w:tc>
          <w:tcPr>
            <w:tcW w:w="1521" w:type="dxa"/>
            <w:vAlign w:val="center"/>
          </w:tcPr>
          <w:p w14:paraId="12734F23" w14:textId="77777777" w:rsidR="004B11EB" w:rsidRPr="00483FBF" w:rsidRDefault="004B11EB" w:rsidP="004B11EB">
            <w:pPr>
              <w:ind w:left="14"/>
              <w:rPr>
                <w:rFonts w:cs="Times New Roman"/>
                <w:b/>
                <w:i/>
              </w:rPr>
            </w:pPr>
            <w:r w:rsidRPr="00483FBF">
              <w:rPr>
                <w:rFonts w:cs="Times New Roman"/>
                <w:b/>
                <w:i/>
              </w:rPr>
              <w:t>недељно:</w:t>
            </w:r>
          </w:p>
          <w:p w14:paraId="6CAFBBF7" w14:textId="1555CE7D" w:rsidR="004B11EB" w:rsidRPr="004B11EB" w:rsidRDefault="004B11EB" w:rsidP="004B11EB">
            <w:pPr>
              <w:rPr>
                <w:rFonts w:cs="Times New Roman"/>
                <w:lang w:val="sr-Cyrl-RS"/>
              </w:rPr>
            </w:pPr>
            <w:r>
              <w:rPr>
                <w:rFonts w:cs="Times New Roman"/>
                <w:lang w:val="sr-Cyrl-RS"/>
              </w:rPr>
              <w:t>4</w:t>
            </w:r>
          </w:p>
        </w:tc>
        <w:tc>
          <w:tcPr>
            <w:tcW w:w="1249" w:type="dxa"/>
            <w:vAlign w:val="center"/>
          </w:tcPr>
          <w:p w14:paraId="2CCAF329" w14:textId="77777777" w:rsidR="004B11EB" w:rsidRPr="00483FBF" w:rsidRDefault="004B11EB" w:rsidP="004B11EB">
            <w:pPr>
              <w:ind w:left="14"/>
              <w:rPr>
                <w:rFonts w:cs="Times New Roman"/>
                <w:b/>
                <w:i/>
              </w:rPr>
            </w:pPr>
            <w:r w:rsidRPr="00483FBF">
              <w:rPr>
                <w:rFonts w:cs="Times New Roman"/>
                <w:b/>
                <w:i/>
              </w:rPr>
              <w:t>годишње:</w:t>
            </w:r>
          </w:p>
          <w:p w14:paraId="00DF2C43" w14:textId="46CC2534" w:rsidR="004B11EB" w:rsidRPr="004B11EB" w:rsidRDefault="004B11EB" w:rsidP="004B11EB">
            <w:pPr>
              <w:rPr>
                <w:rFonts w:cs="Times New Roman"/>
                <w:lang w:val="sr-Cyrl-RS"/>
              </w:rPr>
            </w:pPr>
            <w:r>
              <w:rPr>
                <w:rFonts w:cs="Times New Roman"/>
                <w:lang w:val="sr-Cyrl-RS"/>
              </w:rPr>
              <w:t>132</w:t>
            </w:r>
          </w:p>
        </w:tc>
      </w:tr>
      <w:tr w:rsidR="004B11EB" w:rsidRPr="00483FBF" w14:paraId="5CE49A64" w14:textId="77777777" w:rsidTr="004B11EB">
        <w:trPr>
          <w:jc w:val="center"/>
        </w:trPr>
        <w:tc>
          <w:tcPr>
            <w:tcW w:w="1974" w:type="dxa"/>
            <w:vMerge w:val="restart"/>
            <w:vAlign w:val="center"/>
          </w:tcPr>
          <w:p w14:paraId="195D76A9" w14:textId="3E7CC5C0" w:rsidR="004B11EB" w:rsidRPr="00483FBF" w:rsidRDefault="004B11EB" w:rsidP="00CF5C03">
            <w:pPr>
              <w:rPr>
                <w:rFonts w:cs="Times New Roman"/>
              </w:rPr>
            </w:pPr>
            <w:r>
              <w:rPr>
                <w:b/>
              </w:rPr>
              <w:t>Наталија Јовановић</w:t>
            </w:r>
          </w:p>
        </w:tc>
        <w:tc>
          <w:tcPr>
            <w:tcW w:w="999" w:type="dxa"/>
            <w:vAlign w:val="center"/>
          </w:tcPr>
          <w:p w14:paraId="319DFED6" w14:textId="3C150055" w:rsidR="004B11EB" w:rsidRPr="00483FBF" w:rsidRDefault="004B11EB" w:rsidP="00CF5C03">
            <w:pPr>
              <w:jc w:val="center"/>
              <w:rPr>
                <w:rFonts w:cs="Times New Roman"/>
              </w:rPr>
            </w:pPr>
            <w:r>
              <w:rPr>
                <w:rFonts w:cs="Times New Roman"/>
              </w:rPr>
              <w:t>IV5</w:t>
            </w:r>
          </w:p>
        </w:tc>
        <w:tc>
          <w:tcPr>
            <w:tcW w:w="1012" w:type="dxa"/>
            <w:vAlign w:val="center"/>
          </w:tcPr>
          <w:p w14:paraId="154613E0" w14:textId="3AA86EF4" w:rsidR="004B11EB" w:rsidRPr="00483FBF" w:rsidRDefault="004B11EB" w:rsidP="00CF5C03">
            <w:pPr>
              <w:jc w:val="center"/>
              <w:rPr>
                <w:rFonts w:cs="Times New Roman"/>
              </w:rPr>
            </w:pPr>
          </w:p>
        </w:tc>
        <w:tc>
          <w:tcPr>
            <w:tcW w:w="980" w:type="dxa"/>
            <w:vAlign w:val="center"/>
          </w:tcPr>
          <w:p w14:paraId="3C753614" w14:textId="0AA0173E" w:rsidR="004B11EB" w:rsidRPr="00483FBF" w:rsidRDefault="004B11EB" w:rsidP="00CF5C03">
            <w:pPr>
              <w:jc w:val="center"/>
              <w:rPr>
                <w:rFonts w:cs="Times New Roman"/>
              </w:rPr>
            </w:pPr>
          </w:p>
        </w:tc>
        <w:tc>
          <w:tcPr>
            <w:tcW w:w="1071" w:type="dxa"/>
            <w:vAlign w:val="center"/>
          </w:tcPr>
          <w:p w14:paraId="77A87A36" w14:textId="246D27E4" w:rsidR="004B11EB" w:rsidRPr="00483FBF" w:rsidRDefault="004B11EB" w:rsidP="00CF5C03">
            <w:pPr>
              <w:jc w:val="center"/>
              <w:rPr>
                <w:rFonts w:cs="Times New Roman"/>
              </w:rPr>
            </w:pPr>
          </w:p>
        </w:tc>
        <w:tc>
          <w:tcPr>
            <w:tcW w:w="1071" w:type="dxa"/>
            <w:vAlign w:val="center"/>
          </w:tcPr>
          <w:p w14:paraId="15656327" w14:textId="7B41BFEF" w:rsidR="004B11EB" w:rsidRPr="00483FBF" w:rsidRDefault="004B11EB" w:rsidP="00CF5C03">
            <w:pPr>
              <w:jc w:val="center"/>
              <w:rPr>
                <w:rFonts w:cs="Times New Roman"/>
              </w:rPr>
            </w:pPr>
          </w:p>
        </w:tc>
        <w:tc>
          <w:tcPr>
            <w:tcW w:w="1071" w:type="dxa"/>
            <w:vAlign w:val="center"/>
          </w:tcPr>
          <w:p w14:paraId="6D999A9E" w14:textId="4C8DE973" w:rsidR="004B11EB" w:rsidRPr="00483FBF" w:rsidRDefault="004B11EB" w:rsidP="00CF5C03">
            <w:pPr>
              <w:jc w:val="center"/>
              <w:rPr>
                <w:rFonts w:cs="Times New Roman"/>
              </w:rPr>
            </w:pPr>
          </w:p>
        </w:tc>
        <w:tc>
          <w:tcPr>
            <w:tcW w:w="1071" w:type="dxa"/>
            <w:vAlign w:val="center"/>
          </w:tcPr>
          <w:p w14:paraId="38CD9C3B" w14:textId="50970454" w:rsidR="004B11EB" w:rsidRPr="00483FBF" w:rsidRDefault="004B11EB" w:rsidP="00CF5C03">
            <w:pPr>
              <w:jc w:val="center"/>
              <w:rPr>
                <w:rFonts w:cs="Times New Roman"/>
              </w:rPr>
            </w:pPr>
          </w:p>
        </w:tc>
        <w:tc>
          <w:tcPr>
            <w:tcW w:w="759" w:type="dxa"/>
            <w:vAlign w:val="center"/>
          </w:tcPr>
          <w:p w14:paraId="42EF4E96" w14:textId="77777777" w:rsidR="004B11EB" w:rsidRPr="00483FBF" w:rsidRDefault="004B11EB" w:rsidP="00CF5C03">
            <w:pPr>
              <w:jc w:val="center"/>
              <w:rPr>
                <w:rFonts w:cs="Times New Roman"/>
              </w:rPr>
            </w:pPr>
          </w:p>
        </w:tc>
        <w:tc>
          <w:tcPr>
            <w:tcW w:w="759" w:type="dxa"/>
            <w:vAlign w:val="center"/>
          </w:tcPr>
          <w:p w14:paraId="71A6B172" w14:textId="77777777" w:rsidR="004B11EB" w:rsidRPr="00483FBF" w:rsidRDefault="004B11EB" w:rsidP="00CF5C03">
            <w:pPr>
              <w:jc w:val="center"/>
              <w:rPr>
                <w:rFonts w:cs="Times New Roman"/>
              </w:rPr>
            </w:pPr>
          </w:p>
        </w:tc>
        <w:tc>
          <w:tcPr>
            <w:tcW w:w="759" w:type="dxa"/>
            <w:vAlign w:val="center"/>
          </w:tcPr>
          <w:p w14:paraId="22F26444" w14:textId="77777777" w:rsidR="004B11EB" w:rsidRPr="00483FBF" w:rsidRDefault="004B11EB" w:rsidP="00CF5C03">
            <w:pPr>
              <w:jc w:val="center"/>
              <w:rPr>
                <w:rFonts w:cs="Times New Roman"/>
              </w:rPr>
            </w:pPr>
          </w:p>
        </w:tc>
        <w:tc>
          <w:tcPr>
            <w:tcW w:w="2770" w:type="dxa"/>
            <w:gridSpan w:val="2"/>
            <w:vAlign w:val="center"/>
          </w:tcPr>
          <w:p w14:paraId="47FD564D" w14:textId="325F4584" w:rsidR="004B11EB" w:rsidRPr="00483FBF" w:rsidRDefault="004B11EB" w:rsidP="00CF5C03">
            <w:pPr>
              <w:rPr>
                <w:rFonts w:cs="Times New Roman"/>
              </w:rPr>
            </w:pPr>
            <w:r w:rsidRPr="00483FBF">
              <w:rPr>
                <w:rFonts w:cs="Times New Roman"/>
                <w:b/>
                <w:i/>
              </w:rPr>
              <w:t>укупно(</w:t>
            </w:r>
            <w:r>
              <w:rPr>
                <w:rFonts w:cs="Times New Roman"/>
                <w:b/>
                <w:i/>
              </w:rPr>
              <w:t>5</w:t>
            </w:r>
            <w:r w:rsidRPr="00483FBF">
              <w:rPr>
                <w:rFonts w:cs="Times New Roman"/>
                <w:b/>
                <w:i/>
              </w:rPr>
              <w:t>%)</w:t>
            </w:r>
          </w:p>
        </w:tc>
      </w:tr>
      <w:tr w:rsidR="004B11EB" w:rsidRPr="00483FBF" w14:paraId="18CCF9C3" w14:textId="77777777" w:rsidTr="004B11EB">
        <w:trPr>
          <w:jc w:val="center"/>
        </w:trPr>
        <w:tc>
          <w:tcPr>
            <w:tcW w:w="1974" w:type="dxa"/>
            <w:vMerge/>
            <w:vAlign w:val="center"/>
          </w:tcPr>
          <w:p w14:paraId="4903E70A" w14:textId="77777777" w:rsidR="004B11EB" w:rsidRPr="00483FBF" w:rsidRDefault="004B11EB" w:rsidP="00CF5C03">
            <w:pPr>
              <w:rPr>
                <w:rFonts w:cs="Times New Roman"/>
              </w:rPr>
            </w:pPr>
          </w:p>
        </w:tc>
        <w:tc>
          <w:tcPr>
            <w:tcW w:w="999" w:type="dxa"/>
            <w:vAlign w:val="center"/>
          </w:tcPr>
          <w:p w14:paraId="35C33603" w14:textId="2AAD6356" w:rsidR="004B11EB" w:rsidRPr="004B11EB" w:rsidRDefault="004B11EB" w:rsidP="00CF5C03">
            <w:pPr>
              <w:jc w:val="center"/>
              <w:rPr>
                <w:rFonts w:cs="Times New Roman"/>
                <w:lang w:val="sr-Cyrl-RS"/>
              </w:rPr>
            </w:pPr>
            <w:r>
              <w:rPr>
                <w:rFonts w:cs="Times New Roman"/>
                <w:lang w:val="sr-Cyrl-RS"/>
              </w:rPr>
              <w:t>1</w:t>
            </w:r>
          </w:p>
        </w:tc>
        <w:tc>
          <w:tcPr>
            <w:tcW w:w="1012" w:type="dxa"/>
            <w:vAlign w:val="center"/>
          </w:tcPr>
          <w:p w14:paraId="1CFBE097" w14:textId="1E9C2A15" w:rsidR="004B11EB" w:rsidRPr="00483FBF" w:rsidRDefault="004B11EB" w:rsidP="00CF5C03">
            <w:pPr>
              <w:jc w:val="center"/>
              <w:rPr>
                <w:rFonts w:cs="Times New Roman"/>
              </w:rPr>
            </w:pPr>
          </w:p>
        </w:tc>
        <w:tc>
          <w:tcPr>
            <w:tcW w:w="980" w:type="dxa"/>
            <w:vAlign w:val="center"/>
          </w:tcPr>
          <w:p w14:paraId="05E3CFFC" w14:textId="062A44C0" w:rsidR="004B11EB" w:rsidRPr="00483FBF" w:rsidRDefault="004B11EB" w:rsidP="00CF5C03">
            <w:pPr>
              <w:jc w:val="center"/>
              <w:rPr>
                <w:rFonts w:cs="Times New Roman"/>
              </w:rPr>
            </w:pPr>
          </w:p>
        </w:tc>
        <w:tc>
          <w:tcPr>
            <w:tcW w:w="1071" w:type="dxa"/>
            <w:vAlign w:val="center"/>
          </w:tcPr>
          <w:p w14:paraId="0FAEA2D5" w14:textId="4A53A693" w:rsidR="004B11EB" w:rsidRPr="00483FBF" w:rsidRDefault="004B11EB" w:rsidP="00CF5C03">
            <w:pPr>
              <w:jc w:val="center"/>
              <w:rPr>
                <w:rFonts w:cs="Times New Roman"/>
              </w:rPr>
            </w:pPr>
          </w:p>
        </w:tc>
        <w:tc>
          <w:tcPr>
            <w:tcW w:w="1071" w:type="dxa"/>
            <w:vAlign w:val="center"/>
          </w:tcPr>
          <w:p w14:paraId="39A98644" w14:textId="279CED98" w:rsidR="004B11EB" w:rsidRPr="00483FBF" w:rsidRDefault="004B11EB" w:rsidP="00CF5C03">
            <w:pPr>
              <w:jc w:val="center"/>
              <w:rPr>
                <w:rFonts w:cs="Times New Roman"/>
              </w:rPr>
            </w:pPr>
          </w:p>
        </w:tc>
        <w:tc>
          <w:tcPr>
            <w:tcW w:w="1071" w:type="dxa"/>
            <w:vAlign w:val="center"/>
          </w:tcPr>
          <w:p w14:paraId="3790C415" w14:textId="75AA76D0" w:rsidR="004B11EB" w:rsidRPr="00483FBF" w:rsidRDefault="004B11EB" w:rsidP="00CF5C03">
            <w:pPr>
              <w:jc w:val="center"/>
              <w:rPr>
                <w:rFonts w:cs="Times New Roman"/>
              </w:rPr>
            </w:pPr>
          </w:p>
        </w:tc>
        <w:tc>
          <w:tcPr>
            <w:tcW w:w="1071" w:type="dxa"/>
            <w:vAlign w:val="center"/>
          </w:tcPr>
          <w:p w14:paraId="47BF2A40" w14:textId="2256C403" w:rsidR="004B11EB" w:rsidRPr="00483FBF" w:rsidRDefault="004B11EB" w:rsidP="00CF5C03">
            <w:pPr>
              <w:jc w:val="center"/>
              <w:rPr>
                <w:rFonts w:cs="Times New Roman"/>
              </w:rPr>
            </w:pPr>
          </w:p>
        </w:tc>
        <w:tc>
          <w:tcPr>
            <w:tcW w:w="759" w:type="dxa"/>
            <w:vAlign w:val="center"/>
          </w:tcPr>
          <w:p w14:paraId="0BC4C42D" w14:textId="77777777" w:rsidR="004B11EB" w:rsidRPr="00483FBF" w:rsidRDefault="004B11EB" w:rsidP="00CF5C03">
            <w:pPr>
              <w:jc w:val="center"/>
              <w:rPr>
                <w:rFonts w:cs="Times New Roman"/>
              </w:rPr>
            </w:pPr>
          </w:p>
        </w:tc>
        <w:tc>
          <w:tcPr>
            <w:tcW w:w="759" w:type="dxa"/>
            <w:vAlign w:val="center"/>
          </w:tcPr>
          <w:p w14:paraId="16A6AD8B" w14:textId="77777777" w:rsidR="004B11EB" w:rsidRPr="00483FBF" w:rsidRDefault="004B11EB" w:rsidP="00CF5C03">
            <w:pPr>
              <w:jc w:val="center"/>
              <w:rPr>
                <w:rFonts w:cs="Times New Roman"/>
              </w:rPr>
            </w:pPr>
          </w:p>
        </w:tc>
        <w:tc>
          <w:tcPr>
            <w:tcW w:w="759" w:type="dxa"/>
            <w:vAlign w:val="center"/>
          </w:tcPr>
          <w:p w14:paraId="135C7402" w14:textId="77777777" w:rsidR="004B11EB" w:rsidRPr="00483FBF" w:rsidRDefault="004B11EB" w:rsidP="00CF5C03">
            <w:pPr>
              <w:jc w:val="center"/>
              <w:rPr>
                <w:rFonts w:cs="Times New Roman"/>
              </w:rPr>
            </w:pPr>
          </w:p>
        </w:tc>
        <w:tc>
          <w:tcPr>
            <w:tcW w:w="1521" w:type="dxa"/>
            <w:vAlign w:val="center"/>
          </w:tcPr>
          <w:p w14:paraId="5CDB2147" w14:textId="77777777" w:rsidR="004B11EB" w:rsidRPr="00483FBF" w:rsidRDefault="004B11EB" w:rsidP="00CF5C03">
            <w:pPr>
              <w:ind w:left="14"/>
              <w:rPr>
                <w:rFonts w:cs="Times New Roman"/>
                <w:b/>
                <w:i/>
              </w:rPr>
            </w:pPr>
            <w:r w:rsidRPr="00483FBF">
              <w:rPr>
                <w:rFonts w:cs="Times New Roman"/>
                <w:b/>
                <w:i/>
              </w:rPr>
              <w:t>недељно:</w:t>
            </w:r>
          </w:p>
          <w:p w14:paraId="5D98959B" w14:textId="6A74A233" w:rsidR="004B11EB" w:rsidRPr="004B11EB" w:rsidRDefault="004B11EB" w:rsidP="00CF5C03">
            <w:pPr>
              <w:rPr>
                <w:rFonts w:cs="Times New Roman"/>
              </w:rPr>
            </w:pPr>
            <w:r>
              <w:rPr>
                <w:rFonts w:cs="Times New Roman"/>
              </w:rPr>
              <w:t>1</w:t>
            </w:r>
          </w:p>
        </w:tc>
        <w:tc>
          <w:tcPr>
            <w:tcW w:w="1249" w:type="dxa"/>
            <w:vAlign w:val="center"/>
          </w:tcPr>
          <w:p w14:paraId="41B03BF7" w14:textId="77777777" w:rsidR="004B11EB" w:rsidRPr="00483FBF" w:rsidRDefault="004B11EB" w:rsidP="00CF5C03">
            <w:pPr>
              <w:ind w:left="14"/>
              <w:rPr>
                <w:rFonts w:cs="Times New Roman"/>
                <w:b/>
                <w:i/>
              </w:rPr>
            </w:pPr>
            <w:r w:rsidRPr="00483FBF">
              <w:rPr>
                <w:rFonts w:cs="Times New Roman"/>
                <w:b/>
                <w:i/>
              </w:rPr>
              <w:t>годишње:</w:t>
            </w:r>
          </w:p>
          <w:p w14:paraId="20F958B6" w14:textId="59447C31" w:rsidR="004B11EB" w:rsidRPr="004B11EB" w:rsidRDefault="004B11EB" w:rsidP="00CF5C03">
            <w:pPr>
              <w:rPr>
                <w:rFonts w:cs="Times New Roman"/>
              </w:rPr>
            </w:pPr>
            <w:r>
              <w:rPr>
                <w:rFonts w:cs="Times New Roman"/>
              </w:rPr>
              <w:t>33</w:t>
            </w:r>
          </w:p>
        </w:tc>
      </w:tr>
    </w:tbl>
    <w:p w14:paraId="2AD0C0B2" w14:textId="77777777" w:rsidR="004B11EB" w:rsidRPr="004B11EB" w:rsidRDefault="004B11EB" w:rsidP="00500AAB">
      <w:pPr>
        <w:spacing w:after="0" w:line="240" w:lineRule="auto"/>
        <w:rPr>
          <w:rFonts w:cs="Times New Roman"/>
          <w:sz w:val="22"/>
          <w:lang w:val="sr-Cyrl-RS"/>
        </w:rPr>
      </w:pPr>
    </w:p>
    <w:p w14:paraId="17C55398" w14:textId="77777777" w:rsidR="00292867" w:rsidRPr="00292867" w:rsidRDefault="00292867" w:rsidP="00500AAB">
      <w:pPr>
        <w:spacing w:after="0" w:line="240" w:lineRule="auto"/>
        <w:rPr>
          <w:rFonts w:cs="Times New Roman"/>
          <w:sz w:val="22"/>
          <w:lang w:val="sr-Cyrl-RS"/>
        </w:rPr>
      </w:pPr>
    </w:p>
    <w:p w14:paraId="359C6CB1" w14:textId="77777777" w:rsidR="00500AAB" w:rsidRPr="00292867" w:rsidRDefault="00500AAB" w:rsidP="00292867">
      <w:pPr>
        <w:spacing w:after="0" w:line="240" w:lineRule="auto"/>
        <w:rPr>
          <w:rFonts w:cs="Times New Roman"/>
          <w:sz w:val="22"/>
        </w:rPr>
      </w:pPr>
      <w:r w:rsidRPr="00292867">
        <w:rPr>
          <w:rFonts w:cs="Times New Roman"/>
          <w:sz w:val="22"/>
        </w:rPr>
        <w:t>ВЕРСКА НАСТАВА</w:t>
      </w:r>
    </w:p>
    <w:p w14:paraId="409445B9" w14:textId="77777777" w:rsidR="00500AAB" w:rsidRPr="00232817" w:rsidRDefault="00500AAB" w:rsidP="00500AAB">
      <w:pPr>
        <w:spacing w:after="0" w:line="240" w:lineRule="auto"/>
        <w:ind w:left="-142"/>
      </w:pPr>
    </w:p>
    <w:p w14:paraId="13439FDA" w14:textId="5E2AE89B" w:rsidR="008B0AC0" w:rsidRPr="00232817" w:rsidRDefault="008B0AC0" w:rsidP="00F519DB">
      <w:pPr>
        <w:spacing w:after="0" w:line="240" w:lineRule="auto"/>
        <w:rPr>
          <w:rFonts w:cs="Times New Roman"/>
          <w:sz w:val="22"/>
        </w:rPr>
      </w:pPr>
      <w:r w:rsidRPr="00232817">
        <w:rPr>
          <w:rFonts w:cs="Times New Roman"/>
          <w:sz w:val="22"/>
        </w:rPr>
        <w:br w:type="page"/>
      </w:r>
    </w:p>
    <w:p w14:paraId="24583947" w14:textId="22DA93D5" w:rsidR="006C1FCF" w:rsidRDefault="006C1FCF" w:rsidP="00F74FCD">
      <w:pPr>
        <w:pStyle w:val="Heading2"/>
      </w:pPr>
      <w:bookmarkStart w:id="65" w:name="_Toc209366311"/>
      <w:r w:rsidRPr="00D44F72">
        <w:lastRenderedPageBreak/>
        <w:t>СТРУКТУРА 40-ОЧАСОВНЕ РАДНЕ СЕДМИЦЕ</w:t>
      </w:r>
      <w:bookmarkEnd w:id="65"/>
    </w:p>
    <w:p w14:paraId="004EB48B" w14:textId="6670F736" w:rsidR="006D671E" w:rsidRPr="006D671E" w:rsidRDefault="006D671E" w:rsidP="006D671E">
      <w:r>
        <w:rPr>
          <w:noProof/>
        </w:rPr>
        <w:drawing>
          <wp:inline distT="0" distB="0" distL="0" distR="0" wp14:anchorId="16C8ADBC" wp14:editId="7005DED5">
            <wp:extent cx="9110134" cy="5562233"/>
            <wp:effectExtent l="0" t="0" r="0" b="635"/>
            <wp:docPr id="1717390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90139" name="Picture 1717390139"/>
                    <pic:cNvPicPr/>
                  </pic:nvPicPr>
                  <pic:blipFill>
                    <a:blip r:embed="rId20">
                      <a:extLst>
                        <a:ext uri="{28A0092B-C50C-407E-A947-70E740481C1C}">
                          <a14:useLocalDpi xmlns:a14="http://schemas.microsoft.com/office/drawing/2010/main" val="0"/>
                        </a:ext>
                      </a:extLst>
                    </a:blip>
                    <a:stretch>
                      <a:fillRect/>
                    </a:stretch>
                  </pic:blipFill>
                  <pic:spPr>
                    <a:xfrm>
                      <a:off x="0" y="0"/>
                      <a:ext cx="9114291" cy="5564771"/>
                    </a:xfrm>
                    <a:prstGeom prst="rect">
                      <a:avLst/>
                    </a:prstGeom>
                  </pic:spPr>
                </pic:pic>
              </a:graphicData>
            </a:graphic>
          </wp:inline>
        </w:drawing>
      </w:r>
    </w:p>
    <w:p w14:paraId="175F852D" w14:textId="60294D08" w:rsidR="00CF381E" w:rsidRDefault="006C6983" w:rsidP="00CF381E">
      <w:r>
        <w:rPr>
          <w:noProof/>
        </w:rPr>
        <w:lastRenderedPageBreak/>
        <w:drawing>
          <wp:inline distT="0" distB="0" distL="0" distR="0" wp14:anchorId="2B7D0B37" wp14:editId="7D4B6F47">
            <wp:extent cx="9203055" cy="6120765"/>
            <wp:effectExtent l="0" t="0" r="0" b="0"/>
            <wp:docPr id="7879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2299" name="Picture 78792299"/>
                    <pic:cNvPicPr/>
                  </pic:nvPicPr>
                  <pic:blipFill>
                    <a:blip r:embed="rId21">
                      <a:extLst>
                        <a:ext uri="{28A0092B-C50C-407E-A947-70E740481C1C}">
                          <a14:useLocalDpi xmlns:a14="http://schemas.microsoft.com/office/drawing/2010/main" val="0"/>
                        </a:ext>
                      </a:extLst>
                    </a:blip>
                    <a:stretch>
                      <a:fillRect/>
                    </a:stretch>
                  </pic:blipFill>
                  <pic:spPr>
                    <a:xfrm>
                      <a:off x="0" y="0"/>
                      <a:ext cx="9203055" cy="6120765"/>
                    </a:xfrm>
                    <a:prstGeom prst="rect">
                      <a:avLst/>
                    </a:prstGeom>
                  </pic:spPr>
                </pic:pic>
              </a:graphicData>
            </a:graphic>
          </wp:inline>
        </w:drawing>
      </w:r>
    </w:p>
    <w:p w14:paraId="6FBF10A3" w14:textId="5637D866" w:rsidR="00054F74" w:rsidRPr="006D671E" w:rsidRDefault="006D671E" w:rsidP="002D3FB6">
      <w:pPr>
        <w:jc w:val="center"/>
      </w:pPr>
      <w:r>
        <w:rPr>
          <w:noProof/>
        </w:rPr>
        <w:lastRenderedPageBreak/>
        <w:drawing>
          <wp:inline distT="0" distB="0" distL="0" distR="0" wp14:anchorId="5493CFF0" wp14:editId="07941009">
            <wp:extent cx="8852747" cy="5946869"/>
            <wp:effectExtent l="0" t="0" r="5715" b="0"/>
            <wp:docPr id="1404438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8708" name="Picture 1404438708"/>
                    <pic:cNvPicPr/>
                  </pic:nvPicPr>
                  <pic:blipFill>
                    <a:blip r:embed="rId22">
                      <a:extLst>
                        <a:ext uri="{28A0092B-C50C-407E-A947-70E740481C1C}">
                          <a14:useLocalDpi xmlns:a14="http://schemas.microsoft.com/office/drawing/2010/main" val="0"/>
                        </a:ext>
                      </a:extLst>
                    </a:blip>
                    <a:stretch>
                      <a:fillRect/>
                    </a:stretch>
                  </pic:blipFill>
                  <pic:spPr>
                    <a:xfrm>
                      <a:off x="0" y="0"/>
                      <a:ext cx="8858484" cy="5950723"/>
                    </a:xfrm>
                    <a:prstGeom prst="rect">
                      <a:avLst/>
                    </a:prstGeom>
                  </pic:spPr>
                </pic:pic>
              </a:graphicData>
            </a:graphic>
          </wp:inline>
        </w:drawing>
      </w:r>
    </w:p>
    <w:p w14:paraId="0F5FF602" w14:textId="77777777" w:rsidR="00054F74" w:rsidRPr="00232817" w:rsidRDefault="00054F74">
      <w:pPr>
        <w:rPr>
          <w:lang w:val="sr-Cyrl-CS"/>
        </w:rPr>
        <w:sectPr w:rsidR="00054F74" w:rsidRPr="00232817" w:rsidSect="00FC3797">
          <w:pgSz w:w="16840" w:h="11907" w:orient="landscape" w:code="9"/>
          <w:pgMar w:top="1134" w:right="1134" w:bottom="1134" w:left="1134" w:header="720" w:footer="720" w:gutter="0"/>
          <w:cols w:space="720"/>
          <w:docGrid w:linePitch="360"/>
        </w:sectPr>
      </w:pPr>
    </w:p>
    <w:p w14:paraId="6F6D5D4D" w14:textId="641E91F0" w:rsidR="006C1FCF" w:rsidRPr="00232817" w:rsidRDefault="001A0787" w:rsidP="008D009B">
      <w:pPr>
        <w:rPr>
          <w:bCs/>
          <w:lang w:val="sr-Cyrl-CS"/>
        </w:rPr>
      </w:pPr>
      <w:bookmarkStart w:id="66" w:name="_Hlk50069930"/>
      <w:r w:rsidRPr="00232817">
        <w:rPr>
          <w:lang w:val="sr-Cyrl-CS"/>
        </w:rPr>
        <w:lastRenderedPageBreak/>
        <w:t>ОДЕЉЕЊСКЕ</w:t>
      </w:r>
      <w:r w:rsidR="00095EBF" w:rsidRPr="00232817">
        <w:rPr>
          <w:lang w:val="sr-Cyrl-CS"/>
        </w:rPr>
        <w:t xml:space="preserve"> СТАРЕШИНЕ И </w:t>
      </w:r>
      <w:r w:rsidR="0021189F" w:rsidRPr="00232817">
        <w:rPr>
          <w:lang w:val="sr-Cyrl-CS"/>
        </w:rPr>
        <w:t xml:space="preserve">РАСПОРЕД ОДЕЉЕЊА У ШКОЛСКОЈ </w:t>
      </w:r>
      <w:r w:rsidR="003C6AFA">
        <w:rPr>
          <w:lang w:val="sr-Cyrl-CS"/>
        </w:rPr>
        <w:t>2025</w:t>
      </w:r>
      <w:r w:rsidR="00BD419A" w:rsidRPr="00232817">
        <w:rPr>
          <w:lang w:val="sr-Cyrl-CS"/>
        </w:rPr>
        <w:t>/</w:t>
      </w:r>
      <w:r w:rsidR="00DC2967">
        <w:rPr>
          <w:lang w:val="sr-Cyrl-CS"/>
        </w:rPr>
        <w:t>2026</w:t>
      </w:r>
      <w:r w:rsidR="0021189F" w:rsidRPr="00232817">
        <w:rPr>
          <w:lang w:val="sr-Cyrl-CS"/>
        </w:rPr>
        <w:t>.</w:t>
      </w:r>
      <w:r w:rsidR="00095EBF" w:rsidRPr="00232817">
        <w:rPr>
          <w:lang w:val="sr-Cyrl-CS"/>
        </w:rPr>
        <w:t xml:space="preserve"> </w:t>
      </w:r>
    </w:p>
    <w:tbl>
      <w:tblPr>
        <w:tblW w:w="10797" w:type="dxa"/>
        <w:jc w:val="center"/>
        <w:tblLook w:val="04A0" w:firstRow="1" w:lastRow="0" w:firstColumn="1" w:lastColumn="0" w:noHBand="0" w:noVBand="1"/>
      </w:tblPr>
      <w:tblGrid>
        <w:gridCol w:w="540"/>
        <w:gridCol w:w="1051"/>
        <w:gridCol w:w="953"/>
        <w:gridCol w:w="851"/>
        <w:gridCol w:w="735"/>
        <w:gridCol w:w="2667"/>
        <w:gridCol w:w="2835"/>
        <w:gridCol w:w="1165"/>
      </w:tblGrid>
      <w:tr w:rsidR="00086742" w:rsidRPr="00232817" w14:paraId="2E1E1454" w14:textId="77777777" w:rsidTr="00847B54">
        <w:trPr>
          <w:trHeight w:val="402"/>
          <w:jc w:val="center"/>
        </w:trPr>
        <w:tc>
          <w:tcPr>
            <w:tcW w:w="540" w:type="dxa"/>
            <w:vMerge w:val="restart"/>
            <w:tcBorders>
              <w:top w:val="double" w:sz="6" w:space="0" w:color="auto"/>
              <w:left w:val="double" w:sz="6" w:space="0" w:color="auto"/>
              <w:bottom w:val="double" w:sz="6" w:space="0" w:color="000000"/>
              <w:right w:val="double" w:sz="6" w:space="0" w:color="auto"/>
            </w:tcBorders>
            <w:noWrap/>
            <w:vAlign w:val="center"/>
            <w:hideMark/>
          </w:tcPr>
          <w:bookmarkEnd w:id="66"/>
          <w:p w14:paraId="40A84A57"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РБ</w:t>
            </w:r>
          </w:p>
        </w:tc>
        <w:tc>
          <w:tcPr>
            <w:tcW w:w="1051" w:type="dxa"/>
            <w:tcBorders>
              <w:top w:val="double" w:sz="6" w:space="0" w:color="auto"/>
              <w:left w:val="nil"/>
              <w:bottom w:val="nil"/>
              <w:right w:val="double" w:sz="6" w:space="0" w:color="auto"/>
            </w:tcBorders>
            <w:noWrap/>
            <w:vAlign w:val="bottom"/>
            <w:hideMark/>
          </w:tcPr>
          <w:p w14:paraId="1338BB8F"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Раз.-</w:t>
            </w:r>
          </w:p>
        </w:tc>
        <w:tc>
          <w:tcPr>
            <w:tcW w:w="2539" w:type="dxa"/>
            <w:gridSpan w:val="3"/>
            <w:tcBorders>
              <w:top w:val="double" w:sz="6" w:space="0" w:color="auto"/>
              <w:left w:val="nil"/>
              <w:bottom w:val="nil"/>
              <w:right w:val="double" w:sz="6" w:space="0" w:color="000000"/>
            </w:tcBorders>
            <w:noWrap/>
            <w:vAlign w:val="bottom"/>
            <w:hideMark/>
          </w:tcPr>
          <w:p w14:paraId="02800929"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Број ученика</w:t>
            </w:r>
          </w:p>
        </w:tc>
        <w:tc>
          <w:tcPr>
            <w:tcW w:w="2667" w:type="dxa"/>
            <w:tcBorders>
              <w:top w:val="double" w:sz="6" w:space="0" w:color="auto"/>
              <w:left w:val="nil"/>
              <w:bottom w:val="nil"/>
              <w:right w:val="double" w:sz="6" w:space="0" w:color="auto"/>
            </w:tcBorders>
            <w:noWrap/>
            <w:vAlign w:val="bottom"/>
            <w:hideMark/>
          </w:tcPr>
          <w:p w14:paraId="04EC23D1"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Презике и име</w:t>
            </w:r>
          </w:p>
        </w:tc>
        <w:tc>
          <w:tcPr>
            <w:tcW w:w="2835" w:type="dxa"/>
            <w:vMerge w:val="restart"/>
            <w:tcBorders>
              <w:top w:val="double" w:sz="6" w:space="0" w:color="auto"/>
              <w:left w:val="double" w:sz="6" w:space="0" w:color="auto"/>
              <w:bottom w:val="double" w:sz="6" w:space="0" w:color="000000"/>
              <w:right w:val="double" w:sz="6" w:space="0" w:color="auto"/>
            </w:tcBorders>
            <w:noWrap/>
            <w:vAlign w:val="center"/>
            <w:hideMark/>
          </w:tcPr>
          <w:p w14:paraId="7226CC10"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Смер</w:t>
            </w:r>
          </w:p>
        </w:tc>
        <w:tc>
          <w:tcPr>
            <w:tcW w:w="1165" w:type="dxa"/>
            <w:vMerge w:val="restart"/>
            <w:tcBorders>
              <w:top w:val="double" w:sz="6" w:space="0" w:color="auto"/>
              <w:left w:val="double" w:sz="6" w:space="0" w:color="auto"/>
              <w:bottom w:val="double" w:sz="6" w:space="0" w:color="000000"/>
              <w:right w:val="double" w:sz="6" w:space="0" w:color="auto"/>
            </w:tcBorders>
            <w:vAlign w:val="center"/>
            <w:hideMark/>
          </w:tcPr>
          <w:p w14:paraId="556F690E"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Број учионице</w:t>
            </w:r>
          </w:p>
        </w:tc>
      </w:tr>
      <w:tr w:rsidR="00086742" w:rsidRPr="00232817" w14:paraId="1C5E3BF3" w14:textId="77777777" w:rsidTr="00847B54">
        <w:trPr>
          <w:trHeight w:val="197"/>
          <w:jc w:val="center"/>
        </w:trPr>
        <w:tc>
          <w:tcPr>
            <w:tcW w:w="540" w:type="dxa"/>
            <w:vMerge/>
            <w:tcBorders>
              <w:top w:val="double" w:sz="6" w:space="0" w:color="auto"/>
              <w:left w:val="double" w:sz="6" w:space="0" w:color="auto"/>
              <w:bottom w:val="double" w:sz="6" w:space="0" w:color="000000"/>
              <w:right w:val="double" w:sz="6" w:space="0" w:color="auto"/>
            </w:tcBorders>
            <w:vAlign w:val="center"/>
            <w:hideMark/>
          </w:tcPr>
          <w:p w14:paraId="52FEB6FA" w14:textId="77777777" w:rsidR="00086742" w:rsidRPr="00232817" w:rsidRDefault="00086742" w:rsidP="00847B54">
            <w:pPr>
              <w:spacing w:after="0" w:line="240" w:lineRule="auto"/>
              <w:rPr>
                <w:rFonts w:eastAsia="Times New Roman" w:cs="Times New Roman"/>
              </w:rPr>
            </w:pPr>
          </w:p>
        </w:tc>
        <w:tc>
          <w:tcPr>
            <w:tcW w:w="1051" w:type="dxa"/>
            <w:tcBorders>
              <w:top w:val="nil"/>
              <w:left w:val="nil"/>
              <w:bottom w:val="double" w:sz="6" w:space="0" w:color="auto"/>
              <w:right w:val="double" w:sz="6" w:space="0" w:color="auto"/>
            </w:tcBorders>
            <w:noWrap/>
            <w:vAlign w:val="bottom"/>
            <w:hideMark/>
          </w:tcPr>
          <w:p w14:paraId="10BE7435"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Одељ.</w:t>
            </w:r>
          </w:p>
        </w:tc>
        <w:tc>
          <w:tcPr>
            <w:tcW w:w="953" w:type="dxa"/>
            <w:tcBorders>
              <w:top w:val="nil"/>
              <w:left w:val="nil"/>
              <w:bottom w:val="double" w:sz="6" w:space="0" w:color="auto"/>
              <w:right w:val="nil"/>
            </w:tcBorders>
            <w:noWrap/>
            <w:vAlign w:val="bottom"/>
            <w:hideMark/>
          </w:tcPr>
          <w:p w14:paraId="757CD17E"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М</w:t>
            </w:r>
          </w:p>
        </w:tc>
        <w:tc>
          <w:tcPr>
            <w:tcW w:w="851" w:type="dxa"/>
            <w:tcBorders>
              <w:top w:val="nil"/>
              <w:left w:val="nil"/>
              <w:bottom w:val="double" w:sz="6" w:space="0" w:color="auto"/>
              <w:right w:val="nil"/>
            </w:tcBorders>
            <w:noWrap/>
            <w:vAlign w:val="bottom"/>
            <w:hideMark/>
          </w:tcPr>
          <w:p w14:paraId="507DD079"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Ж</w:t>
            </w:r>
          </w:p>
        </w:tc>
        <w:tc>
          <w:tcPr>
            <w:tcW w:w="735" w:type="dxa"/>
            <w:tcBorders>
              <w:top w:val="nil"/>
              <w:left w:val="nil"/>
              <w:bottom w:val="double" w:sz="6" w:space="0" w:color="auto"/>
              <w:right w:val="double" w:sz="6" w:space="0" w:color="auto"/>
            </w:tcBorders>
            <w:noWrap/>
            <w:vAlign w:val="bottom"/>
            <w:hideMark/>
          </w:tcPr>
          <w:p w14:paraId="05B39BFC"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Ук.</w:t>
            </w:r>
          </w:p>
        </w:tc>
        <w:tc>
          <w:tcPr>
            <w:tcW w:w="2667" w:type="dxa"/>
            <w:tcBorders>
              <w:top w:val="nil"/>
              <w:left w:val="nil"/>
              <w:bottom w:val="double" w:sz="6" w:space="0" w:color="auto"/>
              <w:right w:val="double" w:sz="6" w:space="0" w:color="auto"/>
            </w:tcBorders>
            <w:noWrap/>
            <w:vAlign w:val="bottom"/>
            <w:hideMark/>
          </w:tcPr>
          <w:p w14:paraId="5673C6D9"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разредног старешине</w:t>
            </w:r>
          </w:p>
        </w:tc>
        <w:tc>
          <w:tcPr>
            <w:tcW w:w="2835" w:type="dxa"/>
            <w:vMerge/>
            <w:tcBorders>
              <w:top w:val="double" w:sz="6" w:space="0" w:color="auto"/>
              <w:left w:val="double" w:sz="6" w:space="0" w:color="auto"/>
              <w:bottom w:val="double" w:sz="6" w:space="0" w:color="000000"/>
              <w:right w:val="double" w:sz="6" w:space="0" w:color="auto"/>
            </w:tcBorders>
            <w:vAlign w:val="center"/>
            <w:hideMark/>
          </w:tcPr>
          <w:p w14:paraId="32A0446E" w14:textId="77777777" w:rsidR="00086742" w:rsidRPr="00232817" w:rsidRDefault="00086742" w:rsidP="00847B54">
            <w:pPr>
              <w:spacing w:after="0" w:line="240" w:lineRule="auto"/>
              <w:rPr>
                <w:rFonts w:eastAsia="Times New Roman" w:cs="Times New Roman"/>
                <w:b/>
                <w:bCs/>
              </w:rPr>
            </w:pPr>
          </w:p>
        </w:tc>
        <w:tc>
          <w:tcPr>
            <w:tcW w:w="1165" w:type="dxa"/>
            <w:vMerge/>
            <w:tcBorders>
              <w:top w:val="double" w:sz="6" w:space="0" w:color="auto"/>
              <w:left w:val="double" w:sz="6" w:space="0" w:color="auto"/>
              <w:bottom w:val="double" w:sz="6" w:space="0" w:color="000000"/>
              <w:right w:val="double" w:sz="6" w:space="0" w:color="auto"/>
            </w:tcBorders>
            <w:vAlign w:val="center"/>
            <w:hideMark/>
          </w:tcPr>
          <w:p w14:paraId="496E0262" w14:textId="77777777" w:rsidR="00086742" w:rsidRPr="00232817" w:rsidRDefault="00086742" w:rsidP="00847B54">
            <w:pPr>
              <w:spacing w:after="0" w:line="240" w:lineRule="auto"/>
              <w:rPr>
                <w:rFonts w:eastAsia="Times New Roman" w:cs="Times New Roman"/>
                <w:b/>
                <w:bCs/>
              </w:rPr>
            </w:pPr>
          </w:p>
        </w:tc>
      </w:tr>
      <w:tr w:rsidR="00086742" w:rsidRPr="00232817" w14:paraId="21EF7B50" w14:textId="77777777" w:rsidTr="00847B54">
        <w:trPr>
          <w:trHeight w:val="120"/>
          <w:jc w:val="center"/>
        </w:trPr>
        <w:tc>
          <w:tcPr>
            <w:tcW w:w="540" w:type="dxa"/>
            <w:tcBorders>
              <w:top w:val="nil"/>
              <w:left w:val="nil"/>
              <w:bottom w:val="double" w:sz="6" w:space="0" w:color="auto"/>
              <w:right w:val="nil"/>
            </w:tcBorders>
            <w:noWrap/>
            <w:vAlign w:val="bottom"/>
            <w:hideMark/>
          </w:tcPr>
          <w:p w14:paraId="662EA4A7"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1051" w:type="dxa"/>
            <w:tcBorders>
              <w:top w:val="nil"/>
              <w:left w:val="nil"/>
              <w:bottom w:val="double" w:sz="6" w:space="0" w:color="auto"/>
              <w:right w:val="nil"/>
            </w:tcBorders>
            <w:noWrap/>
            <w:vAlign w:val="bottom"/>
            <w:hideMark/>
          </w:tcPr>
          <w:p w14:paraId="266F9088"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953" w:type="dxa"/>
            <w:tcBorders>
              <w:top w:val="nil"/>
              <w:left w:val="nil"/>
              <w:bottom w:val="double" w:sz="6" w:space="0" w:color="auto"/>
              <w:right w:val="nil"/>
            </w:tcBorders>
            <w:noWrap/>
            <w:vAlign w:val="bottom"/>
            <w:hideMark/>
          </w:tcPr>
          <w:p w14:paraId="21088088"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851" w:type="dxa"/>
            <w:tcBorders>
              <w:top w:val="nil"/>
              <w:left w:val="nil"/>
              <w:bottom w:val="double" w:sz="6" w:space="0" w:color="auto"/>
              <w:right w:val="nil"/>
            </w:tcBorders>
            <w:noWrap/>
            <w:vAlign w:val="bottom"/>
            <w:hideMark/>
          </w:tcPr>
          <w:p w14:paraId="5E37B40D"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735" w:type="dxa"/>
            <w:tcBorders>
              <w:top w:val="nil"/>
              <w:left w:val="nil"/>
              <w:bottom w:val="double" w:sz="6" w:space="0" w:color="auto"/>
              <w:right w:val="nil"/>
            </w:tcBorders>
            <w:noWrap/>
            <w:vAlign w:val="bottom"/>
            <w:hideMark/>
          </w:tcPr>
          <w:p w14:paraId="1A033DFA"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2667" w:type="dxa"/>
            <w:tcBorders>
              <w:top w:val="nil"/>
              <w:left w:val="nil"/>
              <w:bottom w:val="double" w:sz="6" w:space="0" w:color="auto"/>
              <w:right w:val="nil"/>
            </w:tcBorders>
            <w:noWrap/>
            <w:vAlign w:val="bottom"/>
            <w:hideMark/>
          </w:tcPr>
          <w:p w14:paraId="096D5ED7"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2835" w:type="dxa"/>
            <w:tcBorders>
              <w:top w:val="nil"/>
              <w:left w:val="nil"/>
              <w:bottom w:val="double" w:sz="6" w:space="0" w:color="auto"/>
              <w:right w:val="nil"/>
            </w:tcBorders>
            <w:noWrap/>
            <w:vAlign w:val="bottom"/>
            <w:hideMark/>
          </w:tcPr>
          <w:p w14:paraId="43DC085D"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1165" w:type="dxa"/>
            <w:tcBorders>
              <w:top w:val="nil"/>
              <w:left w:val="nil"/>
              <w:bottom w:val="nil"/>
              <w:right w:val="double" w:sz="6" w:space="0" w:color="auto"/>
            </w:tcBorders>
            <w:noWrap/>
            <w:vAlign w:val="bottom"/>
            <w:hideMark/>
          </w:tcPr>
          <w:p w14:paraId="6B39C2B5"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r>
      <w:tr w:rsidR="00086742" w:rsidRPr="00232817" w14:paraId="028696C5" w14:textId="77777777" w:rsidTr="00847B54">
        <w:trPr>
          <w:trHeight w:val="203"/>
          <w:jc w:val="center"/>
        </w:trPr>
        <w:tc>
          <w:tcPr>
            <w:tcW w:w="540" w:type="dxa"/>
            <w:tcBorders>
              <w:top w:val="nil"/>
              <w:left w:val="double" w:sz="6" w:space="0" w:color="auto"/>
              <w:bottom w:val="single" w:sz="8" w:space="0" w:color="auto"/>
              <w:right w:val="single" w:sz="8" w:space="0" w:color="auto"/>
            </w:tcBorders>
            <w:noWrap/>
            <w:vAlign w:val="bottom"/>
            <w:hideMark/>
          </w:tcPr>
          <w:p w14:paraId="7B5A72B7"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w:t>
            </w:r>
          </w:p>
        </w:tc>
        <w:tc>
          <w:tcPr>
            <w:tcW w:w="1051" w:type="dxa"/>
            <w:tcBorders>
              <w:top w:val="nil"/>
              <w:left w:val="nil"/>
              <w:bottom w:val="single" w:sz="8" w:space="0" w:color="auto"/>
              <w:right w:val="single" w:sz="8" w:space="0" w:color="auto"/>
            </w:tcBorders>
            <w:noWrap/>
            <w:vAlign w:val="bottom"/>
            <w:hideMark/>
          </w:tcPr>
          <w:p w14:paraId="57EFE1B2"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I-1</w:t>
            </w:r>
          </w:p>
        </w:tc>
        <w:tc>
          <w:tcPr>
            <w:tcW w:w="953" w:type="dxa"/>
            <w:tcBorders>
              <w:top w:val="nil"/>
              <w:left w:val="nil"/>
              <w:bottom w:val="single" w:sz="8" w:space="0" w:color="auto"/>
              <w:right w:val="single" w:sz="8" w:space="0" w:color="auto"/>
            </w:tcBorders>
            <w:noWrap/>
          </w:tcPr>
          <w:p w14:paraId="28B25663" w14:textId="3736E42E"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17</w:t>
            </w:r>
          </w:p>
        </w:tc>
        <w:tc>
          <w:tcPr>
            <w:tcW w:w="851" w:type="dxa"/>
            <w:tcBorders>
              <w:top w:val="nil"/>
              <w:left w:val="nil"/>
              <w:bottom w:val="single" w:sz="8" w:space="0" w:color="auto"/>
              <w:right w:val="single" w:sz="8" w:space="0" w:color="auto"/>
            </w:tcBorders>
            <w:noWrap/>
          </w:tcPr>
          <w:p w14:paraId="5CA8DCF2" w14:textId="4FDC9792"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3</w:t>
            </w:r>
          </w:p>
        </w:tc>
        <w:tc>
          <w:tcPr>
            <w:tcW w:w="735" w:type="dxa"/>
            <w:tcBorders>
              <w:top w:val="double" w:sz="6" w:space="0" w:color="auto"/>
              <w:left w:val="nil"/>
              <w:bottom w:val="single" w:sz="4" w:space="0" w:color="auto"/>
              <w:right w:val="single" w:sz="8" w:space="0" w:color="auto"/>
            </w:tcBorders>
            <w:noWrap/>
          </w:tcPr>
          <w:p w14:paraId="5531069B" w14:textId="77777777" w:rsidR="00086742" w:rsidRPr="00D601AF" w:rsidRDefault="00086742" w:rsidP="00847B54">
            <w:pPr>
              <w:spacing w:after="0" w:line="240" w:lineRule="auto"/>
              <w:jc w:val="center"/>
              <w:rPr>
                <w:rFonts w:eastAsia="Times New Roman" w:cs="Times New Roman"/>
                <w:b/>
                <w:bCs/>
                <w:lang w:val="sr-Cyrl-RS"/>
              </w:rPr>
            </w:pPr>
            <w:r w:rsidRPr="00D601AF">
              <w:rPr>
                <w:rFonts w:cs="Times New Roman"/>
                <w:b/>
                <w:bCs/>
                <w:szCs w:val="24"/>
              </w:rPr>
              <w:t>20</w:t>
            </w:r>
          </w:p>
        </w:tc>
        <w:tc>
          <w:tcPr>
            <w:tcW w:w="2667" w:type="dxa"/>
            <w:tcBorders>
              <w:top w:val="nil"/>
              <w:left w:val="nil"/>
              <w:bottom w:val="nil"/>
              <w:right w:val="nil"/>
            </w:tcBorders>
            <w:noWrap/>
            <w:vAlign w:val="bottom"/>
          </w:tcPr>
          <w:p w14:paraId="54D74837"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Ђорђевић Нађа</w:t>
            </w:r>
          </w:p>
        </w:tc>
        <w:tc>
          <w:tcPr>
            <w:tcW w:w="2835" w:type="dxa"/>
            <w:tcBorders>
              <w:top w:val="nil"/>
              <w:left w:val="single" w:sz="8" w:space="0" w:color="auto"/>
              <w:bottom w:val="single" w:sz="8" w:space="0" w:color="auto"/>
              <w:right w:val="single" w:sz="8" w:space="0" w:color="auto"/>
            </w:tcBorders>
            <w:noWrap/>
            <w:vAlign w:val="bottom"/>
          </w:tcPr>
          <w:p w14:paraId="61FA5300" w14:textId="77777777" w:rsidR="00086742" w:rsidRPr="00232817" w:rsidRDefault="00086742" w:rsidP="00847B54">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double" w:sz="6" w:space="0" w:color="auto"/>
              <w:left w:val="nil"/>
              <w:bottom w:val="single" w:sz="8" w:space="0" w:color="auto"/>
              <w:right w:val="double" w:sz="6" w:space="0" w:color="auto"/>
            </w:tcBorders>
            <w:noWrap/>
            <w:vAlign w:val="bottom"/>
          </w:tcPr>
          <w:p w14:paraId="5B4F0BDA"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21</w:t>
            </w:r>
          </w:p>
        </w:tc>
      </w:tr>
      <w:tr w:rsidR="00086742" w:rsidRPr="00232817" w14:paraId="45111E5E" w14:textId="77777777" w:rsidTr="00847B54">
        <w:trPr>
          <w:trHeight w:val="261"/>
          <w:jc w:val="center"/>
        </w:trPr>
        <w:tc>
          <w:tcPr>
            <w:tcW w:w="540" w:type="dxa"/>
            <w:tcBorders>
              <w:top w:val="nil"/>
              <w:left w:val="double" w:sz="6" w:space="0" w:color="auto"/>
              <w:bottom w:val="single" w:sz="8" w:space="0" w:color="auto"/>
              <w:right w:val="single" w:sz="8" w:space="0" w:color="auto"/>
            </w:tcBorders>
            <w:noWrap/>
            <w:vAlign w:val="bottom"/>
            <w:hideMark/>
          </w:tcPr>
          <w:p w14:paraId="0052BE9D"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w:t>
            </w:r>
          </w:p>
        </w:tc>
        <w:tc>
          <w:tcPr>
            <w:tcW w:w="1051" w:type="dxa"/>
            <w:tcBorders>
              <w:top w:val="nil"/>
              <w:left w:val="nil"/>
              <w:bottom w:val="single" w:sz="8" w:space="0" w:color="auto"/>
              <w:right w:val="single" w:sz="8" w:space="0" w:color="auto"/>
            </w:tcBorders>
            <w:noWrap/>
            <w:vAlign w:val="bottom"/>
            <w:hideMark/>
          </w:tcPr>
          <w:p w14:paraId="0167459D"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I-2</w:t>
            </w:r>
          </w:p>
        </w:tc>
        <w:tc>
          <w:tcPr>
            <w:tcW w:w="953" w:type="dxa"/>
            <w:tcBorders>
              <w:top w:val="nil"/>
              <w:left w:val="nil"/>
              <w:bottom w:val="single" w:sz="8" w:space="0" w:color="auto"/>
              <w:right w:val="single" w:sz="8" w:space="0" w:color="auto"/>
            </w:tcBorders>
            <w:noWrap/>
          </w:tcPr>
          <w:p w14:paraId="71E64176" w14:textId="56D66D41"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20</w:t>
            </w:r>
          </w:p>
        </w:tc>
        <w:tc>
          <w:tcPr>
            <w:tcW w:w="851" w:type="dxa"/>
            <w:tcBorders>
              <w:top w:val="nil"/>
              <w:left w:val="nil"/>
              <w:bottom w:val="single" w:sz="8" w:space="0" w:color="auto"/>
              <w:right w:val="single" w:sz="8" w:space="0" w:color="auto"/>
            </w:tcBorders>
            <w:noWrap/>
          </w:tcPr>
          <w:p w14:paraId="296A4CFB" w14:textId="7B2A3DF0"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0</w:t>
            </w:r>
          </w:p>
        </w:tc>
        <w:tc>
          <w:tcPr>
            <w:tcW w:w="735" w:type="dxa"/>
            <w:tcBorders>
              <w:top w:val="single" w:sz="4" w:space="0" w:color="auto"/>
              <w:left w:val="nil"/>
              <w:bottom w:val="single" w:sz="4" w:space="0" w:color="auto"/>
              <w:right w:val="single" w:sz="8" w:space="0" w:color="auto"/>
            </w:tcBorders>
            <w:noWrap/>
          </w:tcPr>
          <w:p w14:paraId="6E17EF34" w14:textId="77777777" w:rsidR="00086742" w:rsidRPr="00D601AF" w:rsidRDefault="00086742" w:rsidP="00847B54">
            <w:pPr>
              <w:spacing w:after="0" w:line="240" w:lineRule="auto"/>
              <w:jc w:val="center"/>
              <w:rPr>
                <w:rFonts w:eastAsia="Times New Roman" w:cs="Times New Roman"/>
                <w:b/>
                <w:bCs/>
                <w:lang w:val="sr-Cyrl-RS"/>
              </w:rPr>
            </w:pPr>
            <w:r w:rsidRPr="00D601AF">
              <w:rPr>
                <w:rFonts w:cs="Times New Roman"/>
                <w:b/>
                <w:bCs/>
                <w:szCs w:val="24"/>
              </w:rPr>
              <w:t>20</w:t>
            </w:r>
          </w:p>
        </w:tc>
        <w:tc>
          <w:tcPr>
            <w:tcW w:w="2667" w:type="dxa"/>
            <w:tcBorders>
              <w:top w:val="single" w:sz="8" w:space="0" w:color="auto"/>
              <w:left w:val="nil"/>
              <w:bottom w:val="single" w:sz="8" w:space="0" w:color="auto"/>
              <w:right w:val="single" w:sz="8" w:space="0" w:color="auto"/>
            </w:tcBorders>
            <w:noWrap/>
            <w:vAlign w:val="bottom"/>
          </w:tcPr>
          <w:p w14:paraId="27409CAC" w14:textId="77777777" w:rsidR="00086742" w:rsidRPr="00232817" w:rsidRDefault="00086742" w:rsidP="00847B54">
            <w:pPr>
              <w:spacing w:after="0" w:line="240" w:lineRule="auto"/>
              <w:ind w:firstLineChars="100" w:firstLine="220"/>
              <w:rPr>
                <w:rFonts w:eastAsia="Times New Roman" w:cs="Times New Roman"/>
              </w:rPr>
            </w:pPr>
            <w:r w:rsidRPr="00232817">
              <w:rPr>
                <w:rFonts w:eastAsia="Times New Roman" w:cs="Times New Roman"/>
                <w:sz w:val="22"/>
              </w:rPr>
              <w:t>Стевановић Ана</w:t>
            </w:r>
          </w:p>
        </w:tc>
        <w:tc>
          <w:tcPr>
            <w:tcW w:w="2835" w:type="dxa"/>
            <w:tcBorders>
              <w:top w:val="nil"/>
              <w:left w:val="nil"/>
              <w:bottom w:val="single" w:sz="8" w:space="0" w:color="auto"/>
              <w:right w:val="single" w:sz="8" w:space="0" w:color="auto"/>
            </w:tcBorders>
            <w:noWrap/>
            <w:vAlign w:val="bottom"/>
          </w:tcPr>
          <w:p w14:paraId="74C732D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nil"/>
              <w:bottom w:val="single" w:sz="8" w:space="0" w:color="auto"/>
              <w:right w:val="double" w:sz="6" w:space="0" w:color="auto"/>
            </w:tcBorders>
            <w:noWrap/>
            <w:vAlign w:val="bottom"/>
          </w:tcPr>
          <w:p w14:paraId="18F689CC"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23а</w:t>
            </w:r>
          </w:p>
        </w:tc>
      </w:tr>
      <w:tr w:rsidR="00086742" w:rsidRPr="00232817" w14:paraId="4B566D80" w14:textId="77777777" w:rsidTr="00847B54">
        <w:trPr>
          <w:trHeight w:val="265"/>
          <w:jc w:val="center"/>
        </w:trPr>
        <w:tc>
          <w:tcPr>
            <w:tcW w:w="540" w:type="dxa"/>
            <w:tcBorders>
              <w:top w:val="nil"/>
              <w:left w:val="double" w:sz="6" w:space="0" w:color="auto"/>
              <w:bottom w:val="single" w:sz="8" w:space="0" w:color="auto"/>
              <w:right w:val="single" w:sz="8" w:space="0" w:color="auto"/>
            </w:tcBorders>
            <w:noWrap/>
            <w:vAlign w:val="bottom"/>
            <w:hideMark/>
          </w:tcPr>
          <w:p w14:paraId="3CC6CC06"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3.</w:t>
            </w:r>
          </w:p>
        </w:tc>
        <w:tc>
          <w:tcPr>
            <w:tcW w:w="1051" w:type="dxa"/>
            <w:tcBorders>
              <w:top w:val="nil"/>
              <w:left w:val="nil"/>
              <w:bottom w:val="single" w:sz="8" w:space="0" w:color="auto"/>
              <w:right w:val="single" w:sz="8" w:space="0" w:color="auto"/>
            </w:tcBorders>
            <w:noWrap/>
            <w:vAlign w:val="bottom"/>
            <w:hideMark/>
          </w:tcPr>
          <w:p w14:paraId="318DCDC9"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I-3</w:t>
            </w:r>
          </w:p>
        </w:tc>
        <w:tc>
          <w:tcPr>
            <w:tcW w:w="953" w:type="dxa"/>
            <w:tcBorders>
              <w:top w:val="nil"/>
              <w:left w:val="nil"/>
              <w:bottom w:val="single" w:sz="8" w:space="0" w:color="auto"/>
              <w:right w:val="single" w:sz="8" w:space="0" w:color="auto"/>
            </w:tcBorders>
            <w:noWrap/>
          </w:tcPr>
          <w:p w14:paraId="281C5610" w14:textId="1E970C89"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5</w:t>
            </w:r>
          </w:p>
        </w:tc>
        <w:tc>
          <w:tcPr>
            <w:tcW w:w="851" w:type="dxa"/>
            <w:tcBorders>
              <w:top w:val="nil"/>
              <w:left w:val="nil"/>
              <w:bottom w:val="single" w:sz="8" w:space="0" w:color="auto"/>
              <w:right w:val="single" w:sz="8" w:space="0" w:color="auto"/>
            </w:tcBorders>
            <w:noWrap/>
          </w:tcPr>
          <w:p w14:paraId="621E6692" w14:textId="6524F21A"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12</w:t>
            </w:r>
          </w:p>
        </w:tc>
        <w:tc>
          <w:tcPr>
            <w:tcW w:w="735" w:type="dxa"/>
            <w:tcBorders>
              <w:top w:val="single" w:sz="4" w:space="0" w:color="auto"/>
              <w:left w:val="nil"/>
              <w:bottom w:val="single" w:sz="4" w:space="0" w:color="auto"/>
              <w:right w:val="single" w:sz="8" w:space="0" w:color="auto"/>
            </w:tcBorders>
            <w:noWrap/>
          </w:tcPr>
          <w:p w14:paraId="4351E92C" w14:textId="77777777" w:rsidR="00086742" w:rsidRPr="00D601AF" w:rsidRDefault="00086742" w:rsidP="00847B54">
            <w:pPr>
              <w:spacing w:after="0" w:line="240" w:lineRule="auto"/>
              <w:jc w:val="center"/>
              <w:rPr>
                <w:rFonts w:eastAsia="Times New Roman" w:cs="Times New Roman"/>
                <w:b/>
                <w:bCs/>
                <w:lang w:val="sr-Cyrl-RS"/>
              </w:rPr>
            </w:pPr>
            <w:r w:rsidRPr="00D601AF">
              <w:rPr>
                <w:rFonts w:cs="Times New Roman"/>
                <w:b/>
                <w:bCs/>
                <w:szCs w:val="24"/>
              </w:rPr>
              <w:t>17</w:t>
            </w:r>
          </w:p>
        </w:tc>
        <w:tc>
          <w:tcPr>
            <w:tcW w:w="2667" w:type="dxa"/>
            <w:tcBorders>
              <w:top w:val="nil"/>
              <w:left w:val="nil"/>
              <w:bottom w:val="single" w:sz="8" w:space="0" w:color="auto"/>
              <w:right w:val="single" w:sz="8" w:space="0" w:color="auto"/>
            </w:tcBorders>
            <w:noWrap/>
            <w:vAlign w:val="bottom"/>
          </w:tcPr>
          <w:p w14:paraId="386B19AC" w14:textId="77777777" w:rsidR="00086742" w:rsidRPr="00232817" w:rsidRDefault="00086742" w:rsidP="00847B54">
            <w:pPr>
              <w:spacing w:after="0" w:line="240" w:lineRule="auto"/>
              <w:ind w:firstLineChars="100" w:firstLine="240"/>
              <w:rPr>
                <w:rFonts w:eastAsia="Times New Roman" w:cs="Times New Roman"/>
                <w:lang w:val="sr-Cyrl-CS"/>
              </w:rPr>
            </w:pPr>
            <w:r>
              <w:rPr>
                <w:rFonts w:eastAsia="Times New Roman" w:cs="Times New Roman"/>
                <w:lang w:val="sr-Cyrl-CS"/>
              </w:rPr>
              <w:t>Пејић Соња</w:t>
            </w:r>
          </w:p>
        </w:tc>
        <w:tc>
          <w:tcPr>
            <w:tcW w:w="2835" w:type="dxa"/>
            <w:tcBorders>
              <w:top w:val="nil"/>
              <w:left w:val="nil"/>
              <w:bottom w:val="single" w:sz="8" w:space="0" w:color="auto"/>
              <w:right w:val="nil"/>
            </w:tcBorders>
            <w:noWrap/>
            <w:vAlign w:val="bottom"/>
          </w:tcPr>
          <w:p w14:paraId="7FC4A96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vAlign w:val="bottom"/>
          </w:tcPr>
          <w:p w14:paraId="36A3F763"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11</w:t>
            </w:r>
          </w:p>
        </w:tc>
      </w:tr>
      <w:tr w:rsidR="00086742" w:rsidRPr="00232817" w14:paraId="645FF2B8" w14:textId="77777777" w:rsidTr="00847B54">
        <w:trPr>
          <w:trHeight w:val="270"/>
          <w:jc w:val="center"/>
        </w:trPr>
        <w:tc>
          <w:tcPr>
            <w:tcW w:w="540" w:type="dxa"/>
            <w:tcBorders>
              <w:top w:val="nil"/>
              <w:left w:val="double" w:sz="6" w:space="0" w:color="auto"/>
              <w:bottom w:val="single" w:sz="8" w:space="0" w:color="auto"/>
              <w:right w:val="single" w:sz="8" w:space="0" w:color="auto"/>
            </w:tcBorders>
            <w:noWrap/>
            <w:vAlign w:val="bottom"/>
            <w:hideMark/>
          </w:tcPr>
          <w:p w14:paraId="4DB3ADDA"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4.</w:t>
            </w:r>
          </w:p>
        </w:tc>
        <w:tc>
          <w:tcPr>
            <w:tcW w:w="1051" w:type="dxa"/>
            <w:tcBorders>
              <w:top w:val="nil"/>
              <w:left w:val="nil"/>
              <w:bottom w:val="single" w:sz="8" w:space="0" w:color="auto"/>
              <w:right w:val="single" w:sz="8" w:space="0" w:color="auto"/>
            </w:tcBorders>
            <w:noWrap/>
            <w:vAlign w:val="bottom"/>
            <w:hideMark/>
          </w:tcPr>
          <w:p w14:paraId="012162AF"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I-4</w:t>
            </w:r>
          </w:p>
        </w:tc>
        <w:tc>
          <w:tcPr>
            <w:tcW w:w="953" w:type="dxa"/>
            <w:tcBorders>
              <w:top w:val="nil"/>
              <w:left w:val="nil"/>
              <w:bottom w:val="single" w:sz="8" w:space="0" w:color="auto"/>
              <w:right w:val="single" w:sz="8" w:space="0" w:color="auto"/>
            </w:tcBorders>
            <w:noWrap/>
          </w:tcPr>
          <w:p w14:paraId="78D388EC" w14:textId="3057ABF6"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13</w:t>
            </w:r>
          </w:p>
        </w:tc>
        <w:tc>
          <w:tcPr>
            <w:tcW w:w="851" w:type="dxa"/>
            <w:tcBorders>
              <w:top w:val="nil"/>
              <w:left w:val="nil"/>
              <w:bottom w:val="single" w:sz="8" w:space="0" w:color="auto"/>
              <w:right w:val="single" w:sz="8" w:space="0" w:color="auto"/>
            </w:tcBorders>
            <w:noWrap/>
          </w:tcPr>
          <w:p w14:paraId="6638AC29" w14:textId="1F2C0EE5"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16</w:t>
            </w:r>
          </w:p>
        </w:tc>
        <w:tc>
          <w:tcPr>
            <w:tcW w:w="735" w:type="dxa"/>
            <w:tcBorders>
              <w:top w:val="single" w:sz="4" w:space="0" w:color="auto"/>
              <w:left w:val="nil"/>
              <w:bottom w:val="single" w:sz="4" w:space="0" w:color="auto"/>
              <w:right w:val="single" w:sz="8" w:space="0" w:color="auto"/>
            </w:tcBorders>
            <w:noWrap/>
          </w:tcPr>
          <w:p w14:paraId="273191F7" w14:textId="075FF895" w:rsidR="00086742" w:rsidRPr="00D601AF" w:rsidRDefault="00086742" w:rsidP="00847B54">
            <w:pPr>
              <w:spacing w:after="0" w:line="240" w:lineRule="auto"/>
              <w:jc w:val="center"/>
              <w:rPr>
                <w:rFonts w:eastAsia="Times New Roman" w:cs="Times New Roman"/>
                <w:b/>
                <w:bCs/>
              </w:rPr>
            </w:pPr>
            <w:r w:rsidRPr="00D601AF">
              <w:rPr>
                <w:rFonts w:cs="Times New Roman"/>
                <w:b/>
                <w:bCs/>
                <w:szCs w:val="24"/>
              </w:rPr>
              <w:t>2</w:t>
            </w:r>
            <w:r w:rsidR="006D671E" w:rsidRPr="00D601AF">
              <w:rPr>
                <w:rFonts w:cs="Times New Roman"/>
                <w:b/>
                <w:bCs/>
                <w:szCs w:val="24"/>
              </w:rPr>
              <w:t>9</w:t>
            </w:r>
          </w:p>
        </w:tc>
        <w:tc>
          <w:tcPr>
            <w:tcW w:w="2667" w:type="dxa"/>
            <w:tcBorders>
              <w:top w:val="nil"/>
              <w:left w:val="nil"/>
              <w:bottom w:val="single" w:sz="8" w:space="0" w:color="auto"/>
              <w:right w:val="single" w:sz="8" w:space="0" w:color="auto"/>
            </w:tcBorders>
            <w:noWrap/>
            <w:vAlign w:val="bottom"/>
          </w:tcPr>
          <w:p w14:paraId="33B967E1" w14:textId="77777777" w:rsidR="00086742" w:rsidRPr="00232817" w:rsidRDefault="00086742" w:rsidP="00847B54">
            <w:pPr>
              <w:spacing w:after="0" w:line="240" w:lineRule="auto"/>
              <w:ind w:leftChars="108" w:left="259"/>
              <w:rPr>
                <w:rFonts w:eastAsia="Times New Roman" w:cs="Times New Roman"/>
                <w:lang w:val="sr-Cyrl-CS"/>
              </w:rPr>
            </w:pPr>
            <w:r w:rsidRPr="00232817">
              <w:rPr>
                <w:rFonts w:eastAsia="Times New Roman" w:cs="Times New Roman"/>
                <w:sz w:val="22"/>
                <w:lang w:val="sr-Cyrl-CS"/>
              </w:rPr>
              <w:t>Голубовић Владана</w:t>
            </w:r>
          </w:p>
        </w:tc>
        <w:tc>
          <w:tcPr>
            <w:tcW w:w="2835" w:type="dxa"/>
            <w:tcBorders>
              <w:top w:val="nil"/>
              <w:left w:val="nil"/>
              <w:bottom w:val="single" w:sz="8" w:space="0" w:color="auto"/>
              <w:right w:val="nil"/>
            </w:tcBorders>
            <w:noWrap/>
            <w:vAlign w:val="bottom"/>
          </w:tcPr>
          <w:p w14:paraId="6AD2F096"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3964A021"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20</w:t>
            </w:r>
          </w:p>
        </w:tc>
      </w:tr>
      <w:tr w:rsidR="00086742" w:rsidRPr="00232817" w14:paraId="3D13D6EE" w14:textId="77777777" w:rsidTr="00847B54">
        <w:trPr>
          <w:trHeight w:val="259"/>
          <w:jc w:val="center"/>
        </w:trPr>
        <w:tc>
          <w:tcPr>
            <w:tcW w:w="540" w:type="dxa"/>
            <w:tcBorders>
              <w:top w:val="nil"/>
              <w:left w:val="double" w:sz="6" w:space="0" w:color="auto"/>
              <w:bottom w:val="single" w:sz="8" w:space="0" w:color="auto"/>
              <w:right w:val="single" w:sz="8" w:space="0" w:color="auto"/>
            </w:tcBorders>
            <w:noWrap/>
            <w:vAlign w:val="bottom"/>
            <w:hideMark/>
          </w:tcPr>
          <w:p w14:paraId="4FEF69CA"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5.</w:t>
            </w:r>
          </w:p>
        </w:tc>
        <w:tc>
          <w:tcPr>
            <w:tcW w:w="1051" w:type="dxa"/>
            <w:tcBorders>
              <w:top w:val="nil"/>
              <w:left w:val="nil"/>
              <w:bottom w:val="single" w:sz="8" w:space="0" w:color="auto"/>
              <w:right w:val="single" w:sz="8" w:space="0" w:color="auto"/>
            </w:tcBorders>
            <w:noWrap/>
            <w:vAlign w:val="bottom"/>
            <w:hideMark/>
          </w:tcPr>
          <w:p w14:paraId="2EBA4845"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I-5</w:t>
            </w:r>
          </w:p>
        </w:tc>
        <w:tc>
          <w:tcPr>
            <w:tcW w:w="953" w:type="dxa"/>
            <w:tcBorders>
              <w:top w:val="nil"/>
              <w:left w:val="nil"/>
              <w:bottom w:val="single" w:sz="8" w:space="0" w:color="auto"/>
              <w:right w:val="single" w:sz="8" w:space="0" w:color="auto"/>
            </w:tcBorders>
            <w:noWrap/>
          </w:tcPr>
          <w:p w14:paraId="3B734965" w14:textId="6B23FCBC"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11</w:t>
            </w:r>
          </w:p>
        </w:tc>
        <w:tc>
          <w:tcPr>
            <w:tcW w:w="851" w:type="dxa"/>
            <w:tcBorders>
              <w:top w:val="nil"/>
              <w:left w:val="nil"/>
              <w:bottom w:val="single" w:sz="8" w:space="0" w:color="auto"/>
              <w:right w:val="single" w:sz="8" w:space="0" w:color="auto"/>
            </w:tcBorders>
            <w:noWrap/>
          </w:tcPr>
          <w:p w14:paraId="50D388B9" w14:textId="474EF640"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16</w:t>
            </w:r>
          </w:p>
        </w:tc>
        <w:tc>
          <w:tcPr>
            <w:tcW w:w="735" w:type="dxa"/>
            <w:tcBorders>
              <w:top w:val="single" w:sz="4" w:space="0" w:color="auto"/>
              <w:left w:val="nil"/>
              <w:bottom w:val="single" w:sz="4" w:space="0" w:color="auto"/>
              <w:right w:val="single" w:sz="8" w:space="0" w:color="auto"/>
            </w:tcBorders>
            <w:noWrap/>
          </w:tcPr>
          <w:p w14:paraId="5E3103A9" w14:textId="1A2190F4" w:rsidR="00086742" w:rsidRPr="00D601AF" w:rsidRDefault="00086742" w:rsidP="00847B54">
            <w:pPr>
              <w:spacing w:after="0" w:line="240" w:lineRule="auto"/>
              <w:jc w:val="center"/>
              <w:rPr>
                <w:rFonts w:eastAsia="Times New Roman" w:cs="Times New Roman"/>
                <w:b/>
                <w:bCs/>
              </w:rPr>
            </w:pPr>
            <w:r w:rsidRPr="00D601AF">
              <w:rPr>
                <w:rFonts w:cs="Times New Roman"/>
                <w:b/>
                <w:bCs/>
                <w:szCs w:val="24"/>
                <w:lang w:val="sr-Cyrl-RS"/>
              </w:rPr>
              <w:t>2</w:t>
            </w:r>
            <w:r w:rsidR="006D671E" w:rsidRPr="00D601AF">
              <w:rPr>
                <w:rFonts w:cs="Times New Roman"/>
                <w:b/>
                <w:bCs/>
                <w:szCs w:val="24"/>
              </w:rPr>
              <w:t>7</w:t>
            </w:r>
          </w:p>
        </w:tc>
        <w:tc>
          <w:tcPr>
            <w:tcW w:w="2667" w:type="dxa"/>
            <w:tcBorders>
              <w:top w:val="nil"/>
              <w:left w:val="nil"/>
              <w:bottom w:val="single" w:sz="8" w:space="0" w:color="auto"/>
              <w:right w:val="single" w:sz="8" w:space="0" w:color="auto"/>
            </w:tcBorders>
            <w:noWrap/>
            <w:vAlign w:val="bottom"/>
          </w:tcPr>
          <w:p w14:paraId="19665E29" w14:textId="77777777" w:rsidR="00086742" w:rsidRPr="00232817" w:rsidRDefault="00086742" w:rsidP="00847B54">
            <w:pPr>
              <w:spacing w:after="0" w:line="240" w:lineRule="auto"/>
              <w:ind w:firstLineChars="100" w:firstLine="220"/>
              <w:rPr>
                <w:rFonts w:eastAsia="Times New Roman" w:cs="Times New Roman"/>
              </w:rPr>
            </w:pPr>
            <w:r w:rsidRPr="00232817">
              <w:rPr>
                <w:rFonts w:eastAsia="Times New Roman" w:cs="Times New Roman"/>
                <w:sz w:val="22"/>
              </w:rPr>
              <w:t>Милошевић Ивана</w:t>
            </w:r>
          </w:p>
        </w:tc>
        <w:tc>
          <w:tcPr>
            <w:tcW w:w="2835" w:type="dxa"/>
            <w:tcBorders>
              <w:top w:val="nil"/>
              <w:left w:val="nil"/>
              <w:bottom w:val="single" w:sz="8" w:space="0" w:color="auto"/>
              <w:right w:val="nil"/>
            </w:tcBorders>
            <w:noWrap/>
            <w:vAlign w:val="bottom"/>
          </w:tcPr>
          <w:p w14:paraId="073716BA"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676F8A27"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24</w:t>
            </w:r>
          </w:p>
        </w:tc>
      </w:tr>
      <w:tr w:rsidR="00086742" w:rsidRPr="00232817" w14:paraId="1526731A" w14:textId="77777777" w:rsidTr="00847B54">
        <w:trPr>
          <w:trHeight w:val="259"/>
          <w:jc w:val="center"/>
        </w:trPr>
        <w:tc>
          <w:tcPr>
            <w:tcW w:w="540" w:type="dxa"/>
            <w:tcBorders>
              <w:top w:val="nil"/>
              <w:left w:val="double" w:sz="6" w:space="0" w:color="auto"/>
              <w:bottom w:val="single" w:sz="8" w:space="0" w:color="auto"/>
              <w:right w:val="single" w:sz="8" w:space="0" w:color="auto"/>
            </w:tcBorders>
            <w:noWrap/>
            <w:vAlign w:val="bottom"/>
            <w:hideMark/>
          </w:tcPr>
          <w:p w14:paraId="3D293D5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6.</w:t>
            </w:r>
          </w:p>
        </w:tc>
        <w:tc>
          <w:tcPr>
            <w:tcW w:w="1051" w:type="dxa"/>
            <w:tcBorders>
              <w:top w:val="nil"/>
              <w:left w:val="nil"/>
              <w:bottom w:val="single" w:sz="8" w:space="0" w:color="auto"/>
              <w:right w:val="single" w:sz="8" w:space="0" w:color="auto"/>
            </w:tcBorders>
            <w:noWrap/>
            <w:vAlign w:val="bottom"/>
            <w:hideMark/>
          </w:tcPr>
          <w:p w14:paraId="72239E2D"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I-6</w:t>
            </w:r>
          </w:p>
        </w:tc>
        <w:tc>
          <w:tcPr>
            <w:tcW w:w="953" w:type="dxa"/>
            <w:tcBorders>
              <w:top w:val="nil"/>
              <w:left w:val="nil"/>
              <w:bottom w:val="single" w:sz="8" w:space="0" w:color="auto"/>
              <w:right w:val="single" w:sz="8" w:space="0" w:color="auto"/>
            </w:tcBorders>
            <w:noWrap/>
          </w:tcPr>
          <w:p w14:paraId="5B78278C" w14:textId="035A7DC4" w:rsidR="00086742" w:rsidRPr="00D601AF" w:rsidRDefault="006D671E" w:rsidP="00847B54">
            <w:pPr>
              <w:spacing w:after="0" w:line="240" w:lineRule="auto"/>
              <w:jc w:val="center"/>
              <w:rPr>
                <w:rFonts w:eastAsia="Times New Roman" w:cs="Times New Roman"/>
                <w:b/>
                <w:bCs/>
              </w:rPr>
            </w:pPr>
            <w:r w:rsidRPr="00D601AF">
              <w:rPr>
                <w:rFonts w:eastAsia="Times New Roman" w:cs="Times New Roman"/>
                <w:b/>
                <w:bCs/>
              </w:rPr>
              <w:t>1</w:t>
            </w:r>
            <w:r w:rsidR="00D601AF" w:rsidRPr="00D601AF">
              <w:rPr>
                <w:rFonts w:eastAsia="Times New Roman" w:cs="Times New Roman"/>
                <w:b/>
                <w:bCs/>
              </w:rPr>
              <w:t>1</w:t>
            </w:r>
          </w:p>
        </w:tc>
        <w:tc>
          <w:tcPr>
            <w:tcW w:w="851" w:type="dxa"/>
            <w:tcBorders>
              <w:top w:val="nil"/>
              <w:left w:val="nil"/>
              <w:bottom w:val="single" w:sz="8" w:space="0" w:color="auto"/>
              <w:right w:val="single" w:sz="8" w:space="0" w:color="auto"/>
            </w:tcBorders>
            <w:noWrap/>
          </w:tcPr>
          <w:p w14:paraId="2B9201CC" w14:textId="6A2BC27F"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17</w:t>
            </w:r>
          </w:p>
        </w:tc>
        <w:tc>
          <w:tcPr>
            <w:tcW w:w="735" w:type="dxa"/>
            <w:tcBorders>
              <w:top w:val="single" w:sz="4" w:space="0" w:color="auto"/>
              <w:left w:val="nil"/>
              <w:bottom w:val="single" w:sz="4" w:space="0" w:color="auto"/>
              <w:right w:val="single" w:sz="8" w:space="0" w:color="auto"/>
            </w:tcBorders>
            <w:noWrap/>
          </w:tcPr>
          <w:p w14:paraId="1B5BC415" w14:textId="77777777" w:rsidR="00086742" w:rsidRPr="00D601AF" w:rsidRDefault="00086742" w:rsidP="00847B54">
            <w:pPr>
              <w:spacing w:after="0" w:line="240" w:lineRule="auto"/>
              <w:jc w:val="center"/>
              <w:rPr>
                <w:rFonts w:eastAsia="Times New Roman" w:cs="Times New Roman"/>
                <w:b/>
                <w:bCs/>
                <w:lang w:val="sr-Cyrl-RS"/>
              </w:rPr>
            </w:pPr>
            <w:r w:rsidRPr="00D601AF">
              <w:rPr>
                <w:rFonts w:cs="Times New Roman"/>
                <w:b/>
                <w:bCs/>
                <w:szCs w:val="24"/>
                <w:lang w:val="sr-Cyrl-RS"/>
              </w:rPr>
              <w:t>28</w:t>
            </w:r>
          </w:p>
        </w:tc>
        <w:tc>
          <w:tcPr>
            <w:tcW w:w="2667" w:type="dxa"/>
            <w:tcBorders>
              <w:top w:val="nil"/>
              <w:left w:val="nil"/>
              <w:bottom w:val="single" w:sz="8" w:space="0" w:color="auto"/>
              <w:right w:val="single" w:sz="8" w:space="0" w:color="auto"/>
            </w:tcBorders>
            <w:noWrap/>
            <w:vAlign w:val="bottom"/>
          </w:tcPr>
          <w:p w14:paraId="2A7E0C5B" w14:textId="77777777" w:rsidR="00086742" w:rsidRPr="00232817" w:rsidRDefault="00086742" w:rsidP="00847B54">
            <w:pPr>
              <w:spacing w:after="0" w:line="240" w:lineRule="auto"/>
              <w:ind w:firstLineChars="100" w:firstLine="220"/>
              <w:rPr>
                <w:rFonts w:eastAsia="Times New Roman" w:cs="Times New Roman"/>
              </w:rPr>
            </w:pPr>
            <w:r w:rsidRPr="00232817">
              <w:rPr>
                <w:rFonts w:eastAsia="Times New Roman" w:cs="Times New Roman"/>
                <w:sz w:val="22"/>
              </w:rPr>
              <w:t>Миладиновић Љиљана</w:t>
            </w:r>
          </w:p>
        </w:tc>
        <w:tc>
          <w:tcPr>
            <w:tcW w:w="2835" w:type="dxa"/>
            <w:tcBorders>
              <w:top w:val="nil"/>
              <w:left w:val="nil"/>
              <w:bottom w:val="single" w:sz="8" w:space="0" w:color="auto"/>
              <w:right w:val="nil"/>
            </w:tcBorders>
            <w:noWrap/>
            <w:vAlign w:val="bottom"/>
          </w:tcPr>
          <w:p w14:paraId="40ACD7C6"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41DEA32B"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25</w:t>
            </w:r>
          </w:p>
        </w:tc>
      </w:tr>
      <w:tr w:rsidR="00086742" w:rsidRPr="00232817" w14:paraId="61F15AFB" w14:textId="77777777" w:rsidTr="00847B54">
        <w:trPr>
          <w:trHeight w:val="228"/>
          <w:jc w:val="center"/>
        </w:trPr>
        <w:tc>
          <w:tcPr>
            <w:tcW w:w="540" w:type="dxa"/>
            <w:tcBorders>
              <w:top w:val="nil"/>
              <w:left w:val="double" w:sz="6" w:space="0" w:color="auto"/>
              <w:bottom w:val="single" w:sz="8" w:space="0" w:color="auto"/>
              <w:right w:val="single" w:sz="8" w:space="0" w:color="auto"/>
            </w:tcBorders>
            <w:noWrap/>
            <w:vAlign w:val="bottom"/>
            <w:hideMark/>
          </w:tcPr>
          <w:p w14:paraId="7F1A750C" w14:textId="77777777" w:rsidR="00086742" w:rsidRPr="00232817" w:rsidRDefault="00086742" w:rsidP="00847B54">
            <w:pPr>
              <w:spacing w:after="0" w:line="240" w:lineRule="auto"/>
              <w:jc w:val="center"/>
              <w:rPr>
                <w:rFonts w:eastAsia="Times New Roman" w:cs="Times New Roman"/>
                <w:lang w:val="sr-Cyrl-CS"/>
              </w:rPr>
            </w:pPr>
            <w:r w:rsidRPr="00232817">
              <w:rPr>
                <w:rFonts w:eastAsia="Times New Roman" w:cs="Times New Roman"/>
                <w:lang w:val="sr-Cyrl-CS"/>
              </w:rPr>
              <w:t>7.</w:t>
            </w:r>
          </w:p>
        </w:tc>
        <w:tc>
          <w:tcPr>
            <w:tcW w:w="1051" w:type="dxa"/>
            <w:tcBorders>
              <w:top w:val="nil"/>
              <w:left w:val="nil"/>
              <w:bottom w:val="single" w:sz="8" w:space="0" w:color="auto"/>
              <w:right w:val="single" w:sz="8" w:space="0" w:color="auto"/>
            </w:tcBorders>
            <w:noWrap/>
            <w:vAlign w:val="bottom"/>
            <w:hideMark/>
          </w:tcPr>
          <w:p w14:paraId="35094DF0"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I-7</w:t>
            </w:r>
          </w:p>
        </w:tc>
        <w:tc>
          <w:tcPr>
            <w:tcW w:w="953" w:type="dxa"/>
            <w:tcBorders>
              <w:top w:val="nil"/>
              <w:left w:val="nil"/>
              <w:bottom w:val="single" w:sz="8" w:space="0" w:color="auto"/>
              <w:right w:val="single" w:sz="8" w:space="0" w:color="auto"/>
            </w:tcBorders>
            <w:noWrap/>
          </w:tcPr>
          <w:p w14:paraId="40FFBE57" w14:textId="2BD160D9"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7</w:t>
            </w:r>
          </w:p>
        </w:tc>
        <w:tc>
          <w:tcPr>
            <w:tcW w:w="851" w:type="dxa"/>
            <w:tcBorders>
              <w:top w:val="nil"/>
              <w:left w:val="nil"/>
              <w:bottom w:val="single" w:sz="8" w:space="0" w:color="auto"/>
              <w:right w:val="single" w:sz="8" w:space="0" w:color="auto"/>
            </w:tcBorders>
            <w:noWrap/>
          </w:tcPr>
          <w:p w14:paraId="2E35D464" w14:textId="4F84390E"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22</w:t>
            </w:r>
          </w:p>
        </w:tc>
        <w:tc>
          <w:tcPr>
            <w:tcW w:w="735" w:type="dxa"/>
            <w:tcBorders>
              <w:top w:val="single" w:sz="4" w:space="0" w:color="auto"/>
              <w:left w:val="nil"/>
              <w:bottom w:val="single" w:sz="4" w:space="0" w:color="auto"/>
              <w:right w:val="single" w:sz="8" w:space="0" w:color="auto"/>
            </w:tcBorders>
            <w:noWrap/>
          </w:tcPr>
          <w:p w14:paraId="6221D06D" w14:textId="3D58AAC9"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29</w:t>
            </w:r>
          </w:p>
        </w:tc>
        <w:tc>
          <w:tcPr>
            <w:tcW w:w="2667" w:type="dxa"/>
            <w:tcBorders>
              <w:top w:val="nil"/>
              <w:left w:val="nil"/>
              <w:bottom w:val="single" w:sz="8" w:space="0" w:color="auto"/>
              <w:right w:val="single" w:sz="8" w:space="0" w:color="auto"/>
            </w:tcBorders>
            <w:noWrap/>
            <w:vAlign w:val="bottom"/>
          </w:tcPr>
          <w:p w14:paraId="4645C61B" w14:textId="77777777" w:rsidR="00086742" w:rsidRPr="00232817" w:rsidRDefault="00086742" w:rsidP="00847B54">
            <w:pPr>
              <w:spacing w:after="0" w:line="240" w:lineRule="auto"/>
              <w:ind w:firstLineChars="100" w:firstLine="220"/>
              <w:rPr>
                <w:rFonts w:eastAsia="Times New Roman" w:cs="Times New Roman"/>
              </w:rPr>
            </w:pPr>
            <w:r w:rsidRPr="00232817">
              <w:rPr>
                <w:rFonts w:eastAsia="Times New Roman" w:cs="Times New Roman"/>
                <w:sz w:val="22"/>
              </w:rPr>
              <w:t>Манојловић Јасмина</w:t>
            </w:r>
          </w:p>
        </w:tc>
        <w:tc>
          <w:tcPr>
            <w:tcW w:w="2835" w:type="dxa"/>
            <w:tcBorders>
              <w:top w:val="nil"/>
              <w:left w:val="nil"/>
              <w:bottom w:val="single" w:sz="8" w:space="0" w:color="auto"/>
              <w:right w:val="nil"/>
            </w:tcBorders>
            <w:noWrap/>
            <w:vAlign w:val="bottom"/>
          </w:tcPr>
          <w:p w14:paraId="7DCDD1D9"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vAlign w:val="bottom"/>
          </w:tcPr>
          <w:p w14:paraId="5BF85C14"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9</w:t>
            </w:r>
          </w:p>
        </w:tc>
      </w:tr>
      <w:tr w:rsidR="00086742" w:rsidRPr="00232817" w14:paraId="4E01E229" w14:textId="77777777" w:rsidTr="00847B54">
        <w:trPr>
          <w:trHeight w:val="205"/>
          <w:jc w:val="center"/>
        </w:trPr>
        <w:tc>
          <w:tcPr>
            <w:tcW w:w="540" w:type="dxa"/>
            <w:tcBorders>
              <w:top w:val="nil"/>
              <w:left w:val="double" w:sz="6" w:space="0" w:color="auto"/>
              <w:bottom w:val="single" w:sz="8" w:space="0" w:color="auto"/>
              <w:right w:val="single" w:sz="8" w:space="0" w:color="auto"/>
            </w:tcBorders>
            <w:noWrap/>
            <w:vAlign w:val="bottom"/>
            <w:hideMark/>
          </w:tcPr>
          <w:p w14:paraId="033C48B9"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8.</w:t>
            </w:r>
          </w:p>
        </w:tc>
        <w:tc>
          <w:tcPr>
            <w:tcW w:w="1051" w:type="dxa"/>
            <w:tcBorders>
              <w:top w:val="nil"/>
              <w:left w:val="nil"/>
              <w:bottom w:val="single" w:sz="8" w:space="0" w:color="auto"/>
              <w:right w:val="single" w:sz="8" w:space="0" w:color="auto"/>
            </w:tcBorders>
            <w:noWrap/>
            <w:vAlign w:val="bottom"/>
            <w:hideMark/>
          </w:tcPr>
          <w:p w14:paraId="3ABE8626"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I-8</w:t>
            </w:r>
          </w:p>
        </w:tc>
        <w:tc>
          <w:tcPr>
            <w:tcW w:w="953" w:type="dxa"/>
            <w:tcBorders>
              <w:top w:val="nil"/>
              <w:left w:val="nil"/>
              <w:bottom w:val="single" w:sz="8" w:space="0" w:color="auto"/>
              <w:right w:val="single" w:sz="8" w:space="0" w:color="auto"/>
            </w:tcBorders>
            <w:noWrap/>
          </w:tcPr>
          <w:p w14:paraId="3A2D2857" w14:textId="0D9CB05F"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9</w:t>
            </w:r>
          </w:p>
        </w:tc>
        <w:tc>
          <w:tcPr>
            <w:tcW w:w="851" w:type="dxa"/>
            <w:tcBorders>
              <w:top w:val="nil"/>
              <w:left w:val="nil"/>
              <w:bottom w:val="single" w:sz="8" w:space="0" w:color="auto"/>
              <w:right w:val="single" w:sz="8" w:space="0" w:color="auto"/>
            </w:tcBorders>
            <w:noWrap/>
          </w:tcPr>
          <w:p w14:paraId="7171557D" w14:textId="2379C6EB"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20</w:t>
            </w:r>
          </w:p>
        </w:tc>
        <w:tc>
          <w:tcPr>
            <w:tcW w:w="735" w:type="dxa"/>
            <w:tcBorders>
              <w:top w:val="single" w:sz="4" w:space="0" w:color="auto"/>
              <w:left w:val="nil"/>
              <w:bottom w:val="single" w:sz="4" w:space="0" w:color="auto"/>
              <w:right w:val="single" w:sz="8" w:space="0" w:color="auto"/>
            </w:tcBorders>
            <w:noWrap/>
          </w:tcPr>
          <w:p w14:paraId="23E98BFB" w14:textId="160198A7"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29</w:t>
            </w:r>
          </w:p>
        </w:tc>
        <w:tc>
          <w:tcPr>
            <w:tcW w:w="2667" w:type="dxa"/>
            <w:tcBorders>
              <w:top w:val="single" w:sz="8" w:space="0" w:color="auto"/>
              <w:left w:val="nil"/>
              <w:bottom w:val="double" w:sz="6" w:space="0" w:color="auto"/>
              <w:right w:val="single" w:sz="8" w:space="0" w:color="auto"/>
            </w:tcBorders>
            <w:noWrap/>
            <w:vAlign w:val="bottom"/>
          </w:tcPr>
          <w:p w14:paraId="51ABE17E"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Арнаутовић Тања</w:t>
            </w:r>
          </w:p>
        </w:tc>
        <w:tc>
          <w:tcPr>
            <w:tcW w:w="2835" w:type="dxa"/>
            <w:tcBorders>
              <w:top w:val="nil"/>
              <w:left w:val="nil"/>
              <w:bottom w:val="single" w:sz="8" w:space="0" w:color="auto"/>
              <w:right w:val="nil"/>
            </w:tcBorders>
            <w:noWrap/>
            <w:vAlign w:val="bottom"/>
          </w:tcPr>
          <w:p w14:paraId="49F67949"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nil"/>
              <w:right w:val="double" w:sz="6" w:space="0" w:color="auto"/>
            </w:tcBorders>
            <w:noWrap/>
            <w:vAlign w:val="bottom"/>
          </w:tcPr>
          <w:p w14:paraId="0F97CF8C"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10</w:t>
            </w:r>
          </w:p>
        </w:tc>
      </w:tr>
      <w:tr w:rsidR="00086742" w:rsidRPr="00232817" w14:paraId="54C21989" w14:textId="77777777" w:rsidTr="00847B54">
        <w:trPr>
          <w:trHeight w:val="250"/>
          <w:jc w:val="center"/>
        </w:trPr>
        <w:tc>
          <w:tcPr>
            <w:tcW w:w="540" w:type="dxa"/>
            <w:tcBorders>
              <w:top w:val="double" w:sz="6" w:space="0" w:color="auto"/>
              <w:left w:val="nil"/>
              <w:bottom w:val="nil"/>
              <w:right w:val="nil"/>
            </w:tcBorders>
            <w:noWrap/>
            <w:vAlign w:val="bottom"/>
            <w:hideMark/>
          </w:tcPr>
          <w:p w14:paraId="394E107E" w14:textId="77777777" w:rsidR="00086742" w:rsidRPr="00232817" w:rsidRDefault="00086742" w:rsidP="00847B54">
            <w:pPr>
              <w:spacing w:after="0" w:line="240" w:lineRule="auto"/>
              <w:rPr>
                <w:rFonts w:eastAsia="Times New Roman" w:cs="Times New Roman"/>
              </w:rPr>
            </w:pPr>
            <w:r w:rsidRPr="00232817">
              <w:rPr>
                <w:rFonts w:eastAsia="Times New Roman" w:cs="Times New Roman"/>
                <w:sz w:val="22"/>
              </w:rPr>
              <w:t> </w:t>
            </w:r>
          </w:p>
        </w:tc>
        <w:tc>
          <w:tcPr>
            <w:tcW w:w="1051" w:type="dxa"/>
            <w:tcBorders>
              <w:top w:val="double" w:sz="6" w:space="0" w:color="auto"/>
              <w:left w:val="nil"/>
              <w:bottom w:val="nil"/>
              <w:right w:val="nil"/>
            </w:tcBorders>
            <w:noWrap/>
            <w:vAlign w:val="bottom"/>
            <w:hideMark/>
          </w:tcPr>
          <w:p w14:paraId="02DB843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 </w:t>
            </w:r>
          </w:p>
        </w:tc>
        <w:tc>
          <w:tcPr>
            <w:tcW w:w="953" w:type="dxa"/>
            <w:tcBorders>
              <w:top w:val="double" w:sz="6" w:space="0" w:color="auto"/>
              <w:left w:val="nil"/>
              <w:bottom w:val="nil"/>
              <w:right w:val="nil"/>
            </w:tcBorders>
            <w:noWrap/>
          </w:tcPr>
          <w:p w14:paraId="3A6B4483" w14:textId="6ED85F9D"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93</w:t>
            </w:r>
          </w:p>
        </w:tc>
        <w:tc>
          <w:tcPr>
            <w:tcW w:w="851" w:type="dxa"/>
            <w:tcBorders>
              <w:top w:val="double" w:sz="6" w:space="0" w:color="auto"/>
              <w:left w:val="nil"/>
              <w:bottom w:val="nil"/>
              <w:right w:val="nil"/>
            </w:tcBorders>
            <w:noWrap/>
          </w:tcPr>
          <w:p w14:paraId="403020F8" w14:textId="59C7B36C"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106</w:t>
            </w:r>
          </w:p>
        </w:tc>
        <w:tc>
          <w:tcPr>
            <w:tcW w:w="735" w:type="dxa"/>
            <w:tcBorders>
              <w:top w:val="double" w:sz="6" w:space="0" w:color="auto"/>
              <w:left w:val="nil"/>
              <w:bottom w:val="nil"/>
              <w:right w:val="nil"/>
            </w:tcBorders>
            <w:noWrap/>
          </w:tcPr>
          <w:p w14:paraId="116DB099" w14:textId="72E2D437" w:rsidR="00086742" w:rsidRPr="00D601AF" w:rsidRDefault="00D601AF" w:rsidP="00847B54">
            <w:pPr>
              <w:spacing w:after="0" w:line="240" w:lineRule="auto"/>
              <w:jc w:val="center"/>
              <w:rPr>
                <w:rFonts w:eastAsia="Times New Roman" w:cs="Times New Roman"/>
                <w:b/>
                <w:bCs/>
              </w:rPr>
            </w:pPr>
            <w:r w:rsidRPr="00D601AF">
              <w:rPr>
                <w:rFonts w:eastAsia="Times New Roman" w:cs="Times New Roman"/>
                <w:b/>
                <w:bCs/>
              </w:rPr>
              <w:t>199</w:t>
            </w:r>
          </w:p>
        </w:tc>
        <w:tc>
          <w:tcPr>
            <w:tcW w:w="2667" w:type="dxa"/>
            <w:tcBorders>
              <w:top w:val="double" w:sz="6" w:space="0" w:color="auto"/>
              <w:left w:val="nil"/>
              <w:bottom w:val="nil"/>
              <w:right w:val="nil"/>
            </w:tcBorders>
            <w:noWrap/>
            <w:vAlign w:val="center"/>
            <w:hideMark/>
          </w:tcPr>
          <w:p w14:paraId="381CA3A4"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3DBE9E0C"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sz w:val="22"/>
              </w:rPr>
              <w:t>Миладиновић Љиљана</w:t>
            </w:r>
          </w:p>
        </w:tc>
      </w:tr>
      <w:tr w:rsidR="00086742" w:rsidRPr="00232817" w14:paraId="4F2E4403" w14:textId="77777777" w:rsidTr="00847B54">
        <w:trPr>
          <w:trHeight w:val="135"/>
          <w:jc w:val="center"/>
        </w:trPr>
        <w:tc>
          <w:tcPr>
            <w:tcW w:w="540" w:type="dxa"/>
            <w:tcBorders>
              <w:top w:val="nil"/>
              <w:left w:val="nil"/>
              <w:bottom w:val="nil"/>
              <w:right w:val="nil"/>
            </w:tcBorders>
            <w:noWrap/>
            <w:vAlign w:val="bottom"/>
            <w:hideMark/>
          </w:tcPr>
          <w:p w14:paraId="355A7B2E" w14:textId="77777777" w:rsidR="00086742" w:rsidRPr="00232817" w:rsidRDefault="00086742" w:rsidP="00847B54">
            <w:pPr>
              <w:spacing w:after="0" w:line="240" w:lineRule="auto"/>
              <w:rPr>
                <w:rFonts w:eastAsia="Times New Roman" w:cs="Times New Roman"/>
                <w:sz w:val="4"/>
                <w:szCs w:val="4"/>
              </w:rPr>
            </w:pPr>
          </w:p>
        </w:tc>
        <w:tc>
          <w:tcPr>
            <w:tcW w:w="1051" w:type="dxa"/>
            <w:tcBorders>
              <w:top w:val="nil"/>
              <w:left w:val="nil"/>
              <w:bottom w:val="nil"/>
              <w:right w:val="nil"/>
            </w:tcBorders>
            <w:noWrap/>
            <w:vAlign w:val="bottom"/>
            <w:hideMark/>
          </w:tcPr>
          <w:p w14:paraId="6B346874" w14:textId="77777777" w:rsidR="00086742" w:rsidRPr="00232817" w:rsidRDefault="00086742" w:rsidP="00847B54">
            <w:pPr>
              <w:spacing w:after="0" w:line="240" w:lineRule="auto"/>
              <w:jc w:val="center"/>
              <w:rPr>
                <w:rFonts w:eastAsia="Times New Roman" w:cs="Times New Roman"/>
                <w:sz w:val="4"/>
                <w:szCs w:val="4"/>
              </w:rPr>
            </w:pPr>
          </w:p>
        </w:tc>
        <w:tc>
          <w:tcPr>
            <w:tcW w:w="953" w:type="dxa"/>
            <w:tcBorders>
              <w:top w:val="nil"/>
              <w:left w:val="nil"/>
              <w:bottom w:val="nil"/>
              <w:right w:val="nil"/>
            </w:tcBorders>
            <w:noWrap/>
            <w:vAlign w:val="bottom"/>
            <w:hideMark/>
          </w:tcPr>
          <w:p w14:paraId="549814B0" w14:textId="77777777" w:rsidR="00086742" w:rsidRPr="00454BFD" w:rsidRDefault="00086742" w:rsidP="00847B54">
            <w:pPr>
              <w:spacing w:after="0" w:line="240" w:lineRule="auto"/>
              <w:jc w:val="center"/>
              <w:rPr>
                <w:rFonts w:eastAsia="Times New Roman" w:cs="Times New Roman"/>
                <w:color w:val="EE0000"/>
                <w:sz w:val="4"/>
                <w:szCs w:val="4"/>
              </w:rPr>
            </w:pPr>
          </w:p>
        </w:tc>
        <w:tc>
          <w:tcPr>
            <w:tcW w:w="851" w:type="dxa"/>
            <w:tcBorders>
              <w:top w:val="nil"/>
              <w:left w:val="nil"/>
              <w:bottom w:val="nil"/>
              <w:right w:val="nil"/>
            </w:tcBorders>
            <w:noWrap/>
            <w:vAlign w:val="bottom"/>
            <w:hideMark/>
          </w:tcPr>
          <w:p w14:paraId="695E892A" w14:textId="77777777" w:rsidR="00086742" w:rsidRPr="00454BFD" w:rsidRDefault="00086742" w:rsidP="00847B54">
            <w:pPr>
              <w:spacing w:after="0" w:line="240" w:lineRule="auto"/>
              <w:jc w:val="center"/>
              <w:rPr>
                <w:rFonts w:eastAsia="Times New Roman" w:cs="Times New Roman"/>
                <w:color w:val="EE0000"/>
                <w:sz w:val="4"/>
                <w:szCs w:val="4"/>
              </w:rPr>
            </w:pPr>
          </w:p>
        </w:tc>
        <w:tc>
          <w:tcPr>
            <w:tcW w:w="735" w:type="dxa"/>
            <w:tcBorders>
              <w:top w:val="nil"/>
              <w:left w:val="nil"/>
              <w:bottom w:val="double" w:sz="6" w:space="0" w:color="auto"/>
              <w:right w:val="nil"/>
            </w:tcBorders>
            <w:noWrap/>
            <w:vAlign w:val="bottom"/>
            <w:hideMark/>
          </w:tcPr>
          <w:p w14:paraId="6AC0F94E" w14:textId="77777777" w:rsidR="00086742" w:rsidRPr="00454BFD" w:rsidRDefault="00086742" w:rsidP="00847B54">
            <w:pPr>
              <w:spacing w:after="0" w:line="240" w:lineRule="auto"/>
              <w:jc w:val="center"/>
              <w:rPr>
                <w:rFonts w:eastAsia="Times New Roman" w:cs="Times New Roman"/>
                <w:color w:val="EE0000"/>
                <w:sz w:val="4"/>
                <w:szCs w:val="4"/>
              </w:rPr>
            </w:pPr>
          </w:p>
        </w:tc>
        <w:tc>
          <w:tcPr>
            <w:tcW w:w="2667" w:type="dxa"/>
            <w:tcBorders>
              <w:top w:val="nil"/>
              <w:left w:val="nil"/>
              <w:bottom w:val="nil"/>
              <w:right w:val="nil"/>
            </w:tcBorders>
            <w:noWrap/>
            <w:vAlign w:val="center"/>
            <w:hideMark/>
          </w:tcPr>
          <w:p w14:paraId="08291881" w14:textId="77777777" w:rsidR="00086742" w:rsidRPr="00232817" w:rsidRDefault="00086742" w:rsidP="00847B54">
            <w:pPr>
              <w:spacing w:after="0" w:line="240" w:lineRule="auto"/>
              <w:jc w:val="center"/>
              <w:rPr>
                <w:rFonts w:eastAsia="Times New Roman" w:cs="Times New Roman"/>
                <w:sz w:val="4"/>
                <w:szCs w:val="4"/>
              </w:rPr>
            </w:pPr>
          </w:p>
        </w:tc>
        <w:tc>
          <w:tcPr>
            <w:tcW w:w="2835" w:type="dxa"/>
            <w:tcBorders>
              <w:top w:val="nil"/>
              <w:left w:val="nil"/>
              <w:bottom w:val="nil"/>
              <w:right w:val="nil"/>
            </w:tcBorders>
            <w:noWrap/>
            <w:vAlign w:val="center"/>
            <w:hideMark/>
          </w:tcPr>
          <w:p w14:paraId="2B9DC74F" w14:textId="77777777" w:rsidR="00086742" w:rsidRPr="00232817" w:rsidRDefault="00086742" w:rsidP="00847B54">
            <w:pPr>
              <w:spacing w:after="0" w:line="240" w:lineRule="auto"/>
              <w:jc w:val="center"/>
              <w:rPr>
                <w:rFonts w:eastAsia="Times New Roman" w:cs="Times New Roman"/>
                <w:sz w:val="4"/>
                <w:szCs w:val="4"/>
              </w:rPr>
            </w:pPr>
          </w:p>
        </w:tc>
        <w:tc>
          <w:tcPr>
            <w:tcW w:w="1165" w:type="dxa"/>
            <w:tcBorders>
              <w:top w:val="nil"/>
              <w:left w:val="nil"/>
              <w:bottom w:val="nil"/>
              <w:right w:val="nil"/>
            </w:tcBorders>
            <w:noWrap/>
            <w:vAlign w:val="center"/>
          </w:tcPr>
          <w:p w14:paraId="5EF3EF40" w14:textId="77777777" w:rsidR="00086742" w:rsidRPr="00232817" w:rsidRDefault="00086742" w:rsidP="00847B54">
            <w:pPr>
              <w:spacing w:after="0" w:line="240" w:lineRule="auto"/>
              <w:jc w:val="center"/>
              <w:rPr>
                <w:rFonts w:eastAsia="Times New Roman" w:cs="Times New Roman"/>
                <w:sz w:val="4"/>
                <w:szCs w:val="4"/>
              </w:rPr>
            </w:pPr>
          </w:p>
        </w:tc>
      </w:tr>
      <w:tr w:rsidR="00086742" w:rsidRPr="00232817" w14:paraId="00311C3B" w14:textId="77777777" w:rsidTr="00847B54">
        <w:trPr>
          <w:trHeight w:val="213"/>
          <w:jc w:val="center"/>
        </w:trPr>
        <w:tc>
          <w:tcPr>
            <w:tcW w:w="540" w:type="dxa"/>
            <w:tcBorders>
              <w:top w:val="double" w:sz="6" w:space="0" w:color="auto"/>
              <w:left w:val="double" w:sz="6" w:space="0" w:color="auto"/>
              <w:bottom w:val="single" w:sz="8" w:space="0" w:color="auto"/>
              <w:right w:val="single" w:sz="8" w:space="0" w:color="auto"/>
            </w:tcBorders>
            <w:noWrap/>
            <w:vAlign w:val="bottom"/>
            <w:hideMark/>
          </w:tcPr>
          <w:p w14:paraId="3CF4182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9.</w:t>
            </w:r>
          </w:p>
        </w:tc>
        <w:tc>
          <w:tcPr>
            <w:tcW w:w="1051" w:type="dxa"/>
            <w:tcBorders>
              <w:top w:val="double" w:sz="6" w:space="0" w:color="auto"/>
              <w:left w:val="nil"/>
              <w:bottom w:val="single" w:sz="8" w:space="0" w:color="auto"/>
              <w:right w:val="single" w:sz="8" w:space="0" w:color="auto"/>
            </w:tcBorders>
            <w:noWrap/>
            <w:vAlign w:val="bottom"/>
            <w:hideMark/>
          </w:tcPr>
          <w:p w14:paraId="7B4F940A"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- 1</w:t>
            </w:r>
          </w:p>
        </w:tc>
        <w:tc>
          <w:tcPr>
            <w:tcW w:w="953" w:type="dxa"/>
            <w:tcBorders>
              <w:top w:val="double" w:sz="6" w:space="0" w:color="auto"/>
              <w:left w:val="nil"/>
              <w:bottom w:val="single" w:sz="8" w:space="0" w:color="auto"/>
              <w:right w:val="single" w:sz="8" w:space="0" w:color="auto"/>
            </w:tcBorders>
            <w:noWrap/>
          </w:tcPr>
          <w:p w14:paraId="36EF37D9" w14:textId="77777777" w:rsidR="00086742" w:rsidRPr="00454BFD" w:rsidRDefault="00086742" w:rsidP="00847B54">
            <w:pPr>
              <w:spacing w:after="0" w:line="240" w:lineRule="auto"/>
              <w:jc w:val="center"/>
              <w:rPr>
                <w:rFonts w:eastAsia="Times New Roman" w:cs="Times New Roman"/>
                <w:b/>
                <w:bCs/>
              </w:rPr>
            </w:pPr>
            <w:r w:rsidRPr="00454BFD">
              <w:rPr>
                <w:rFonts w:eastAsia="Times New Roman" w:cs="Times New Roman"/>
                <w:b/>
                <w:bCs/>
                <w:lang w:val="sr-Cyrl-RS"/>
              </w:rPr>
              <w:t>16</w:t>
            </w:r>
          </w:p>
        </w:tc>
        <w:tc>
          <w:tcPr>
            <w:tcW w:w="851" w:type="dxa"/>
            <w:tcBorders>
              <w:top w:val="double" w:sz="6" w:space="0" w:color="auto"/>
              <w:left w:val="nil"/>
              <w:bottom w:val="single" w:sz="8" w:space="0" w:color="auto"/>
              <w:right w:val="single" w:sz="8" w:space="0" w:color="auto"/>
            </w:tcBorders>
            <w:noWrap/>
          </w:tcPr>
          <w:p w14:paraId="123E4F2F" w14:textId="77777777" w:rsidR="00086742" w:rsidRPr="00454BFD" w:rsidRDefault="00086742" w:rsidP="00847B54">
            <w:pPr>
              <w:spacing w:after="0" w:line="240" w:lineRule="auto"/>
              <w:jc w:val="center"/>
              <w:rPr>
                <w:rFonts w:eastAsia="Times New Roman" w:cs="Times New Roman"/>
                <w:b/>
                <w:bCs/>
                <w:lang w:val="sr-Cyrl-CS"/>
              </w:rPr>
            </w:pPr>
            <w:r w:rsidRPr="00454BFD">
              <w:rPr>
                <w:rFonts w:eastAsia="Times New Roman" w:cs="Times New Roman"/>
                <w:b/>
                <w:bCs/>
                <w:lang w:val="sr-Cyrl-RS"/>
              </w:rPr>
              <w:t>3</w:t>
            </w:r>
          </w:p>
        </w:tc>
        <w:tc>
          <w:tcPr>
            <w:tcW w:w="735" w:type="dxa"/>
            <w:tcBorders>
              <w:top w:val="double" w:sz="6" w:space="0" w:color="auto"/>
              <w:left w:val="nil"/>
              <w:bottom w:val="single" w:sz="4" w:space="0" w:color="auto"/>
              <w:right w:val="single" w:sz="8" w:space="0" w:color="auto"/>
            </w:tcBorders>
            <w:noWrap/>
          </w:tcPr>
          <w:p w14:paraId="7B707F42" w14:textId="77777777" w:rsidR="00086742" w:rsidRPr="00454BFD" w:rsidRDefault="00086742" w:rsidP="00847B54">
            <w:pPr>
              <w:spacing w:after="0" w:line="240" w:lineRule="auto"/>
              <w:jc w:val="center"/>
              <w:rPr>
                <w:rFonts w:eastAsia="Times New Roman" w:cs="Times New Roman"/>
                <w:b/>
                <w:bCs/>
              </w:rPr>
            </w:pPr>
            <w:r w:rsidRPr="00454BFD">
              <w:rPr>
                <w:rFonts w:eastAsia="Times New Roman" w:cs="Times New Roman"/>
                <w:b/>
                <w:bCs/>
                <w:lang w:val="sr-Cyrl-RS"/>
              </w:rPr>
              <w:t>19</w:t>
            </w:r>
          </w:p>
        </w:tc>
        <w:tc>
          <w:tcPr>
            <w:tcW w:w="2667" w:type="dxa"/>
            <w:tcBorders>
              <w:top w:val="double" w:sz="6" w:space="0" w:color="auto"/>
              <w:left w:val="nil"/>
              <w:bottom w:val="single" w:sz="8" w:space="0" w:color="auto"/>
              <w:right w:val="single" w:sz="8" w:space="0" w:color="auto"/>
            </w:tcBorders>
            <w:noWrap/>
            <w:vAlign w:val="bottom"/>
          </w:tcPr>
          <w:p w14:paraId="25CF083B"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Димитријевић Мирјана</w:t>
            </w:r>
          </w:p>
        </w:tc>
        <w:tc>
          <w:tcPr>
            <w:tcW w:w="2835" w:type="dxa"/>
            <w:tcBorders>
              <w:top w:val="double" w:sz="6" w:space="0" w:color="auto"/>
              <w:left w:val="nil"/>
              <w:bottom w:val="single" w:sz="8" w:space="0" w:color="auto"/>
              <w:right w:val="nil"/>
            </w:tcBorders>
            <w:noWrap/>
            <w:vAlign w:val="bottom"/>
          </w:tcPr>
          <w:p w14:paraId="127B7FA6" w14:textId="77777777" w:rsidR="00086742" w:rsidRPr="00232817" w:rsidRDefault="00086742" w:rsidP="00847B54">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double" w:sz="6" w:space="0" w:color="auto"/>
              <w:left w:val="single" w:sz="8" w:space="0" w:color="auto"/>
              <w:bottom w:val="single" w:sz="8" w:space="0" w:color="auto"/>
              <w:right w:val="double" w:sz="6" w:space="0" w:color="auto"/>
            </w:tcBorders>
            <w:noWrap/>
            <w:vAlign w:val="bottom"/>
          </w:tcPr>
          <w:p w14:paraId="26DCD055" w14:textId="77777777" w:rsidR="00086742" w:rsidRPr="0017342B" w:rsidRDefault="00086742" w:rsidP="00847B54">
            <w:pPr>
              <w:spacing w:after="0" w:line="240" w:lineRule="auto"/>
              <w:jc w:val="center"/>
              <w:rPr>
                <w:rFonts w:eastAsia="Times New Roman" w:cs="Times New Roman"/>
                <w:lang w:val="sr-Cyrl-RS"/>
              </w:rPr>
            </w:pPr>
            <w:r>
              <w:rPr>
                <w:rFonts w:eastAsia="Times New Roman" w:cs="Times New Roman"/>
                <w:lang w:val="sr-Cyrl-RS"/>
              </w:rPr>
              <w:t>6</w:t>
            </w:r>
          </w:p>
        </w:tc>
      </w:tr>
      <w:tr w:rsidR="00086742" w:rsidRPr="00232817" w14:paraId="1E7E81EC" w14:textId="77777777" w:rsidTr="00847B54">
        <w:trPr>
          <w:trHeight w:val="227"/>
          <w:jc w:val="center"/>
        </w:trPr>
        <w:tc>
          <w:tcPr>
            <w:tcW w:w="540" w:type="dxa"/>
            <w:tcBorders>
              <w:top w:val="nil"/>
              <w:left w:val="double" w:sz="6" w:space="0" w:color="auto"/>
              <w:bottom w:val="single" w:sz="8" w:space="0" w:color="auto"/>
              <w:right w:val="single" w:sz="8" w:space="0" w:color="auto"/>
            </w:tcBorders>
            <w:noWrap/>
            <w:vAlign w:val="bottom"/>
            <w:hideMark/>
          </w:tcPr>
          <w:p w14:paraId="7714C49E"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10.</w:t>
            </w:r>
          </w:p>
        </w:tc>
        <w:tc>
          <w:tcPr>
            <w:tcW w:w="1051" w:type="dxa"/>
            <w:tcBorders>
              <w:top w:val="nil"/>
              <w:left w:val="nil"/>
              <w:bottom w:val="single" w:sz="8" w:space="0" w:color="auto"/>
              <w:right w:val="single" w:sz="8" w:space="0" w:color="auto"/>
            </w:tcBorders>
            <w:noWrap/>
            <w:vAlign w:val="bottom"/>
            <w:hideMark/>
          </w:tcPr>
          <w:p w14:paraId="72C7E2A6"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- 2</w:t>
            </w:r>
          </w:p>
        </w:tc>
        <w:tc>
          <w:tcPr>
            <w:tcW w:w="953" w:type="dxa"/>
            <w:tcBorders>
              <w:top w:val="nil"/>
              <w:left w:val="nil"/>
              <w:bottom w:val="single" w:sz="8" w:space="0" w:color="auto"/>
              <w:right w:val="single" w:sz="8" w:space="0" w:color="auto"/>
            </w:tcBorders>
            <w:noWrap/>
          </w:tcPr>
          <w:p w14:paraId="794EEF44" w14:textId="77777777" w:rsidR="00086742" w:rsidRPr="00454BFD" w:rsidRDefault="00086742" w:rsidP="00847B54">
            <w:pPr>
              <w:spacing w:after="0" w:line="240" w:lineRule="auto"/>
              <w:jc w:val="center"/>
              <w:rPr>
                <w:rFonts w:eastAsia="Times New Roman" w:cs="Times New Roman"/>
                <w:b/>
                <w:bCs/>
              </w:rPr>
            </w:pPr>
            <w:r w:rsidRPr="00454BFD">
              <w:rPr>
                <w:rFonts w:eastAsia="Times New Roman" w:cs="Times New Roman"/>
                <w:b/>
                <w:bCs/>
                <w:lang w:val="sr-Cyrl-RS"/>
              </w:rPr>
              <w:t>17</w:t>
            </w:r>
          </w:p>
        </w:tc>
        <w:tc>
          <w:tcPr>
            <w:tcW w:w="851" w:type="dxa"/>
            <w:tcBorders>
              <w:top w:val="nil"/>
              <w:left w:val="nil"/>
              <w:bottom w:val="single" w:sz="8" w:space="0" w:color="auto"/>
              <w:right w:val="single" w:sz="8" w:space="0" w:color="auto"/>
            </w:tcBorders>
            <w:noWrap/>
          </w:tcPr>
          <w:p w14:paraId="643DF25F" w14:textId="77777777" w:rsidR="00086742" w:rsidRPr="00454BFD" w:rsidRDefault="00086742" w:rsidP="00847B54">
            <w:pPr>
              <w:spacing w:after="0" w:line="240" w:lineRule="auto"/>
              <w:jc w:val="center"/>
              <w:rPr>
                <w:rFonts w:eastAsia="Times New Roman" w:cs="Times New Roman"/>
                <w:b/>
                <w:bCs/>
                <w:lang w:val="sr-Cyrl-RS"/>
              </w:rPr>
            </w:pPr>
            <w:r w:rsidRPr="00454BFD">
              <w:rPr>
                <w:rFonts w:eastAsia="Times New Roman" w:cs="Times New Roman"/>
                <w:b/>
                <w:bCs/>
                <w:lang w:val="sr-Cyrl-RS"/>
              </w:rPr>
              <w:t>2</w:t>
            </w:r>
          </w:p>
        </w:tc>
        <w:tc>
          <w:tcPr>
            <w:tcW w:w="735" w:type="dxa"/>
            <w:tcBorders>
              <w:top w:val="single" w:sz="4" w:space="0" w:color="auto"/>
              <w:left w:val="nil"/>
              <w:bottom w:val="single" w:sz="4" w:space="0" w:color="auto"/>
              <w:right w:val="single" w:sz="8" w:space="0" w:color="auto"/>
            </w:tcBorders>
            <w:noWrap/>
          </w:tcPr>
          <w:p w14:paraId="37880B4B" w14:textId="77777777" w:rsidR="00086742" w:rsidRPr="00454BFD" w:rsidRDefault="00086742" w:rsidP="00847B54">
            <w:pPr>
              <w:spacing w:after="0" w:line="240" w:lineRule="auto"/>
              <w:jc w:val="center"/>
              <w:rPr>
                <w:rFonts w:eastAsia="Times New Roman" w:cs="Times New Roman"/>
                <w:b/>
                <w:bCs/>
                <w:lang w:val="sr-Cyrl-RS"/>
              </w:rPr>
            </w:pPr>
            <w:r w:rsidRPr="00454BFD">
              <w:rPr>
                <w:rFonts w:eastAsia="Times New Roman" w:cs="Times New Roman"/>
                <w:b/>
                <w:bCs/>
                <w:lang w:val="sr-Cyrl-RS"/>
              </w:rPr>
              <w:t>19</w:t>
            </w:r>
          </w:p>
        </w:tc>
        <w:tc>
          <w:tcPr>
            <w:tcW w:w="2667" w:type="dxa"/>
            <w:tcBorders>
              <w:top w:val="nil"/>
              <w:left w:val="nil"/>
              <w:bottom w:val="single" w:sz="8" w:space="0" w:color="auto"/>
              <w:right w:val="single" w:sz="8" w:space="0" w:color="auto"/>
            </w:tcBorders>
            <w:noWrap/>
            <w:vAlign w:val="bottom"/>
          </w:tcPr>
          <w:p w14:paraId="7925FB7B" w14:textId="77777777" w:rsidR="00086742" w:rsidRPr="00232817" w:rsidRDefault="00086742" w:rsidP="00847B54">
            <w:pPr>
              <w:spacing w:after="0" w:line="240" w:lineRule="auto"/>
              <w:ind w:left="265"/>
              <w:rPr>
                <w:rFonts w:eastAsia="Times New Roman" w:cs="Times New Roman"/>
              </w:rPr>
            </w:pPr>
            <w:r w:rsidRPr="00232817">
              <w:rPr>
                <w:rFonts w:eastAsia="Times New Roman" w:cs="Times New Roman"/>
                <w:sz w:val="22"/>
                <w:lang w:val="sr-Cyrl-CS"/>
              </w:rPr>
              <w:t>Митић Марија</w:t>
            </w:r>
          </w:p>
        </w:tc>
        <w:tc>
          <w:tcPr>
            <w:tcW w:w="2835" w:type="dxa"/>
            <w:tcBorders>
              <w:top w:val="nil"/>
              <w:left w:val="nil"/>
              <w:bottom w:val="single" w:sz="8" w:space="0" w:color="auto"/>
              <w:right w:val="nil"/>
            </w:tcBorders>
            <w:noWrap/>
            <w:vAlign w:val="bottom"/>
          </w:tcPr>
          <w:p w14:paraId="412DA99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vAlign w:val="bottom"/>
          </w:tcPr>
          <w:p w14:paraId="0FCF4B0A"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7</w:t>
            </w:r>
          </w:p>
        </w:tc>
      </w:tr>
      <w:tr w:rsidR="00086742" w:rsidRPr="00232817" w14:paraId="6BFD1487" w14:textId="77777777" w:rsidTr="00847B54">
        <w:trPr>
          <w:trHeight w:val="232"/>
          <w:jc w:val="center"/>
        </w:trPr>
        <w:tc>
          <w:tcPr>
            <w:tcW w:w="540" w:type="dxa"/>
            <w:tcBorders>
              <w:top w:val="nil"/>
              <w:left w:val="double" w:sz="6" w:space="0" w:color="auto"/>
              <w:bottom w:val="single" w:sz="8" w:space="0" w:color="auto"/>
              <w:right w:val="single" w:sz="8" w:space="0" w:color="auto"/>
            </w:tcBorders>
            <w:noWrap/>
            <w:vAlign w:val="bottom"/>
            <w:hideMark/>
          </w:tcPr>
          <w:p w14:paraId="764AF28E"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11.</w:t>
            </w:r>
          </w:p>
        </w:tc>
        <w:tc>
          <w:tcPr>
            <w:tcW w:w="1051" w:type="dxa"/>
            <w:tcBorders>
              <w:top w:val="nil"/>
              <w:left w:val="nil"/>
              <w:bottom w:val="single" w:sz="8" w:space="0" w:color="auto"/>
              <w:right w:val="single" w:sz="8" w:space="0" w:color="auto"/>
            </w:tcBorders>
            <w:noWrap/>
            <w:vAlign w:val="bottom"/>
            <w:hideMark/>
          </w:tcPr>
          <w:p w14:paraId="344817CA"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- 3</w:t>
            </w:r>
          </w:p>
        </w:tc>
        <w:tc>
          <w:tcPr>
            <w:tcW w:w="953" w:type="dxa"/>
            <w:tcBorders>
              <w:top w:val="nil"/>
              <w:left w:val="nil"/>
              <w:bottom w:val="single" w:sz="8" w:space="0" w:color="auto"/>
              <w:right w:val="single" w:sz="8" w:space="0" w:color="auto"/>
            </w:tcBorders>
            <w:noWrap/>
          </w:tcPr>
          <w:p w14:paraId="4CC570EE"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9</w:t>
            </w:r>
          </w:p>
        </w:tc>
        <w:tc>
          <w:tcPr>
            <w:tcW w:w="851" w:type="dxa"/>
            <w:tcBorders>
              <w:top w:val="nil"/>
              <w:left w:val="nil"/>
              <w:bottom w:val="single" w:sz="8" w:space="0" w:color="auto"/>
              <w:right w:val="single" w:sz="8" w:space="0" w:color="auto"/>
            </w:tcBorders>
            <w:noWrap/>
          </w:tcPr>
          <w:p w14:paraId="4D8A3E6A" w14:textId="77777777" w:rsidR="00086742" w:rsidRPr="005A708A" w:rsidRDefault="00086742" w:rsidP="00847B54">
            <w:pPr>
              <w:spacing w:after="0" w:line="240" w:lineRule="auto"/>
              <w:jc w:val="center"/>
              <w:rPr>
                <w:rFonts w:eastAsia="Times New Roman" w:cs="Times New Roman"/>
                <w:b/>
                <w:bCs/>
                <w:lang w:val="sr-Cyrl-CS"/>
              </w:rPr>
            </w:pPr>
            <w:r w:rsidRPr="005A708A">
              <w:rPr>
                <w:rFonts w:eastAsia="Times New Roman" w:cs="Times New Roman"/>
                <w:b/>
                <w:bCs/>
                <w:lang w:val="sr-Cyrl-RS"/>
              </w:rPr>
              <w:t>10</w:t>
            </w:r>
          </w:p>
        </w:tc>
        <w:tc>
          <w:tcPr>
            <w:tcW w:w="735" w:type="dxa"/>
            <w:tcBorders>
              <w:top w:val="single" w:sz="4" w:space="0" w:color="auto"/>
              <w:left w:val="nil"/>
              <w:bottom w:val="single" w:sz="4" w:space="0" w:color="auto"/>
              <w:right w:val="single" w:sz="8" w:space="0" w:color="auto"/>
            </w:tcBorders>
            <w:noWrap/>
          </w:tcPr>
          <w:p w14:paraId="4B894E2F"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19</w:t>
            </w:r>
          </w:p>
        </w:tc>
        <w:tc>
          <w:tcPr>
            <w:tcW w:w="2667" w:type="dxa"/>
            <w:tcBorders>
              <w:top w:val="nil"/>
              <w:left w:val="nil"/>
              <w:bottom w:val="single" w:sz="8" w:space="0" w:color="auto"/>
              <w:right w:val="single" w:sz="8" w:space="0" w:color="auto"/>
            </w:tcBorders>
            <w:noWrap/>
            <w:vAlign w:val="bottom"/>
          </w:tcPr>
          <w:p w14:paraId="6D894D91"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Стојковић Наташа</w:t>
            </w:r>
          </w:p>
        </w:tc>
        <w:tc>
          <w:tcPr>
            <w:tcW w:w="2835" w:type="dxa"/>
            <w:tcBorders>
              <w:top w:val="nil"/>
              <w:left w:val="nil"/>
              <w:bottom w:val="single" w:sz="8" w:space="0" w:color="auto"/>
              <w:right w:val="nil"/>
            </w:tcBorders>
            <w:noWrap/>
            <w:vAlign w:val="bottom"/>
          </w:tcPr>
          <w:p w14:paraId="4771B47A"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vAlign w:val="bottom"/>
          </w:tcPr>
          <w:p w14:paraId="70258F73"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23б</w:t>
            </w:r>
          </w:p>
        </w:tc>
      </w:tr>
      <w:tr w:rsidR="00086742" w:rsidRPr="00232817" w14:paraId="7B2D57BE" w14:textId="77777777" w:rsidTr="00847B54">
        <w:trPr>
          <w:trHeight w:val="250"/>
          <w:jc w:val="center"/>
        </w:trPr>
        <w:tc>
          <w:tcPr>
            <w:tcW w:w="540" w:type="dxa"/>
            <w:tcBorders>
              <w:top w:val="nil"/>
              <w:left w:val="double" w:sz="6" w:space="0" w:color="auto"/>
              <w:bottom w:val="single" w:sz="8" w:space="0" w:color="auto"/>
              <w:right w:val="single" w:sz="8" w:space="0" w:color="auto"/>
            </w:tcBorders>
            <w:noWrap/>
            <w:vAlign w:val="bottom"/>
            <w:hideMark/>
          </w:tcPr>
          <w:p w14:paraId="670972A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12.</w:t>
            </w:r>
          </w:p>
        </w:tc>
        <w:tc>
          <w:tcPr>
            <w:tcW w:w="1051" w:type="dxa"/>
            <w:tcBorders>
              <w:top w:val="nil"/>
              <w:left w:val="nil"/>
              <w:bottom w:val="single" w:sz="8" w:space="0" w:color="auto"/>
              <w:right w:val="single" w:sz="8" w:space="0" w:color="auto"/>
            </w:tcBorders>
            <w:noWrap/>
            <w:vAlign w:val="bottom"/>
            <w:hideMark/>
          </w:tcPr>
          <w:p w14:paraId="70807B5C"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- 4</w:t>
            </w:r>
          </w:p>
        </w:tc>
        <w:tc>
          <w:tcPr>
            <w:tcW w:w="953" w:type="dxa"/>
            <w:tcBorders>
              <w:top w:val="nil"/>
              <w:left w:val="nil"/>
              <w:bottom w:val="single" w:sz="8" w:space="0" w:color="auto"/>
              <w:right w:val="single" w:sz="8" w:space="0" w:color="auto"/>
            </w:tcBorders>
            <w:noWrap/>
          </w:tcPr>
          <w:p w14:paraId="0C095A95"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16</w:t>
            </w:r>
          </w:p>
        </w:tc>
        <w:tc>
          <w:tcPr>
            <w:tcW w:w="851" w:type="dxa"/>
            <w:tcBorders>
              <w:top w:val="nil"/>
              <w:left w:val="nil"/>
              <w:bottom w:val="single" w:sz="8" w:space="0" w:color="auto"/>
              <w:right w:val="single" w:sz="8" w:space="0" w:color="auto"/>
            </w:tcBorders>
            <w:noWrap/>
          </w:tcPr>
          <w:p w14:paraId="5DE4B7CE" w14:textId="77777777" w:rsidR="00086742" w:rsidRPr="005A708A" w:rsidRDefault="00086742" w:rsidP="00847B54">
            <w:pPr>
              <w:spacing w:after="0" w:line="240" w:lineRule="auto"/>
              <w:jc w:val="center"/>
              <w:rPr>
                <w:rFonts w:eastAsia="Times New Roman" w:cs="Times New Roman"/>
                <w:b/>
                <w:bCs/>
              </w:rPr>
            </w:pPr>
            <w:r w:rsidRPr="005A708A">
              <w:rPr>
                <w:rFonts w:eastAsia="Times New Roman" w:cs="Times New Roman"/>
                <w:b/>
                <w:bCs/>
                <w:lang w:val="sr-Cyrl-RS"/>
              </w:rPr>
              <w:t>12</w:t>
            </w:r>
          </w:p>
        </w:tc>
        <w:tc>
          <w:tcPr>
            <w:tcW w:w="735" w:type="dxa"/>
            <w:tcBorders>
              <w:top w:val="single" w:sz="4" w:space="0" w:color="auto"/>
              <w:left w:val="nil"/>
              <w:bottom w:val="single" w:sz="4" w:space="0" w:color="auto"/>
              <w:right w:val="single" w:sz="8" w:space="0" w:color="auto"/>
            </w:tcBorders>
            <w:noWrap/>
          </w:tcPr>
          <w:p w14:paraId="2A6C4416"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28</w:t>
            </w:r>
          </w:p>
        </w:tc>
        <w:tc>
          <w:tcPr>
            <w:tcW w:w="2667" w:type="dxa"/>
            <w:tcBorders>
              <w:top w:val="nil"/>
              <w:left w:val="nil"/>
              <w:bottom w:val="single" w:sz="8" w:space="0" w:color="auto"/>
              <w:right w:val="single" w:sz="8" w:space="0" w:color="auto"/>
            </w:tcBorders>
            <w:noWrap/>
            <w:vAlign w:val="bottom"/>
          </w:tcPr>
          <w:p w14:paraId="167CC933" w14:textId="77777777" w:rsidR="00086742" w:rsidRPr="00232817" w:rsidRDefault="00086742" w:rsidP="00847B54">
            <w:pPr>
              <w:spacing w:after="0" w:line="240" w:lineRule="auto"/>
              <w:ind w:leftChars="108" w:left="259"/>
              <w:rPr>
                <w:rFonts w:eastAsia="Times New Roman" w:cs="Times New Roman"/>
                <w:lang w:val="sr-Cyrl-CS"/>
              </w:rPr>
            </w:pPr>
            <w:r w:rsidRPr="00232817">
              <w:rPr>
                <w:rFonts w:eastAsia="Times New Roman" w:cs="Times New Roman"/>
                <w:sz w:val="22"/>
                <w:lang w:val="sr-Cyrl-CS"/>
              </w:rPr>
              <w:t>Вељковић Ана</w:t>
            </w:r>
          </w:p>
        </w:tc>
        <w:tc>
          <w:tcPr>
            <w:tcW w:w="2835" w:type="dxa"/>
            <w:tcBorders>
              <w:top w:val="nil"/>
              <w:left w:val="nil"/>
              <w:bottom w:val="single" w:sz="8" w:space="0" w:color="auto"/>
              <w:right w:val="nil"/>
            </w:tcBorders>
            <w:noWrap/>
            <w:vAlign w:val="bottom"/>
          </w:tcPr>
          <w:p w14:paraId="4C3F6EC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38890263"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5</w:t>
            </w:r>
          </w:p>
        </w:tc>
      </w:tr>
      <w:tr w:rsidR="00086742" w:rsidRPr="00232817" w14:paraId="1E3C53FB" w14:textId="77777777" w:rsidTr="00847B54">
        <w:trPr>
          <w:trHeight w:val="268"/>
          <w:jc w:val="center"/>
        </w:trPr>
        <w:tc>
          <w:tcPr>
            <w:tcW w:w="540" w:type="dxa"/>
            <w:tcBorders>
              <w:top w:val="nil"/>
              <w:left w:val="double" w:sz="6" w:space="0" w:color="auto"/>
              <w:bottom w:val="single" w:sz="8" w:space="0" w:color="auto"/>
              <w:right w:val="single" w:sz="8" w:space="0" w:color="auto"/>
            </w:tcBorders>
            <w:noWrap/>
            <w:vAlign w:val="bottom"/>
            <w:hideMark/>
          </w:tcPr>
          <w:p w14:paraId="158C14AE"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13.</w:t>
            </w:r>
          </w:p>
        </w:tc>
        <w:tc>
          <w:tcPr>
            <w:tcW w:w="1051" w:type="dxa"/>
            <w:tcBorders>
              <w:top w:val="nil"/>
              <w:left w:val="nil"/>
              <w:bottom w:val="single" w:sz="8" w:space="0" w:color="auto"/>
              <w:right w:val="single" w:sz="8" w:space="0" w:color="auto"/>
            </w:tcBorders>
            <w:noWrap/>
            <w:vAlign w:val="bottom"/>
            <w:hideMark/>
          </w:tcPr>
          <w:p w14:paraId="3A02060B"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- 5</w:t>
            </w:r>
          </w:p>
        </w:tc>
        <w:tc>
          <w:tcPr>
            <w:tcW w:w="953" w:type="dxa"/>
            <w:tcBorders>
              <w:top w:val="nil"/>
              <w:left w:val="nil"/>
              <w:bottom w:val="single" w:sz="8" w:space="0" w:color="auto"/>
              <w:right w:val="single" w:sz="8" w:space="0" w:color="auto"/>
            </w:tcBorders>
            <w:noWrap/>
          </w:tcPr>
          <w:p w14:paraId="7AAE9BA0"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13</w:t>
            </w:r>
          </w:p>
        </w:tc>
        <w:tc>
          <w:tcPr>
            <w:tcW w:w="851" w:type="dxa"/>
            <w:tcBorders>
              <w:top w:val="nil"/>
              <w:left w:val="nil"/>
              <w:bottom w:val="single" w:sz="8" w:space="0" w:color="auto"/>
              <w:right w:val="single" w:sz="8" w:space="0" w:color="auto"/>
            </w:tcBorders>
            <w:noWrap/>
          </w:tcPr>
          <w:p w14:paraId="17953BD8"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15</w:t>
            </w:r>
          </w:p>
        </w:tc>
        <w:tc>
          <w:tcPr>
            <w:tcW w:w="735" w:type="dxa"/>
            <w:tcBorders>
              <w:top w:val="single" w:sz="4" w:space="0" w:color="auto"/>
              <w:left w:val="nil"/>
              <w:bottom w:val="single" w:sz="4" w:space="0" w:color="auto"/>
              <w:right w:val="single" w:sz="8" w:space="0" w:color="auto"/>
            </w:tcBorders>
            <w:noWrap/>
          </w:tcPr>
          <w:p w14:paraId="5325848A"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28</w:t>
            </w:r>
          </w:p>
        </w:tc>
        <w:tc>
          <w:tcPr>
            <w:tcW w:w="2667" w:type="dxa"/>
            <w:tcBorders>
              <w:top w:val="nil"/>
              <w:left w:val="nil"/>
              <w:bottom w:val="single" w:sz="8" w:space="0" w:color="auto"/>
              <w:right w:val="single" w:sz="8" w:space="0" w:color="auto"/>
            </w:tcBorders>
            <w:noWrap/>
            <w:vAlign w:val="bottom"/>
          </w:tcPr>
          <w:p w14:paraId="615A8F60"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Стаменковић Ивана</w:t>
            </w:r>
            <w:r w:rsidRPr="00232817">
              <w:rPr>
                <w:rFonts w:eastAsia="Times New Roman" w:cs="Times New Roman"/>
                <w:sz w:val="22"/>
              </w:rPr>
              <w:t xml:space="preserve"> </w:t>
            </w:r>
          </w:p>
        </w:tc>
        <w:tc>
          <w:tcPr>
            <w:tcW w:w="2835" w:type="dxa"/>
            <w:tcBorders>
              <w:top w:val="nil"/>
              <w:left w:val="nil"/>
              <w:bottom w:val="single" w:sz="8" w:space="0" w:color="auto"/>
              <w:right w:val="nil"/>
            </w:tcBorders>
            <w:noWrap/>
            <w:vAlign w:val="bottom"/>
          </w:tcPr>
          <w:p w14:paraId="6A3B4FA2"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006ADA10"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22</w:t>
            </w:r>
          </w:p>
        </w:tc>
      </w:tr>
      <w:tr w:rsidR="00086742" w:rsidRPr="00232817" w14:paraId="6D714E96" w14:textId="77777777" w:rsidTr="00847B54">
        <w:trPr>
          <w:trHeight w:val="268"/>
          <w:jc w:val="center"/>
        </w:trPr>
        <w:tc>
          <w:tcPr>
            <w:tcW w:w="540" w:type="dxa"/>
            <w:tcBorders>
              <w:top w:val="nil"/>
              <w:left w:val="double" w:sz="6" w:space="0" w:color="auto"/>
              <w:bottom w:val="single" w:sz="8" w:space="0" w:color="auto"/>
              <w:right w:val="single" w:sz="8" w:space="0" w:color="auto"/>
            </w:tcBorders>
            <w:noWrap/>
            <w:vAlign w:val="bottom"/>
          </w:tcPr>
          <w:p w14:paraId="0B6E988F"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14.</w:t>
            </w:r>
          </w:p>
        </w:tc>
        <w:tc>
          <w:tcPr>
            <w:tcW w:w="1051" w:type="dxa"/>
            <w:tcBorders>
              <w:top w:val="nil"/>
              <w:left w:val="nil"/>
              <w:bottom w:val="single" w:sz="8" w:space="0" w:color="auto"/>
              <w:right w:val="single" w:sz="8" w:space="0" w:color="auto"/>
            </w:tcBorders>
            <w:noWrap/>
            <w:vAlign w:val="bottom"/>
          </w:tcPr>
          <w:p w14:paraId="2CDF52CC"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- 6</w:t>
            </w:r>
          </w:p>
        </w:tc>
        <w:tc>
          <w:tcPr>
            <w:tcW w:w="953" w:type="dxa"/>
            <w:tcBorders>
              <w:top w:val="nil"/>
              <w:left w:val="nil"/>
              <w:bottom w:val="single" w:sz="8" w:space="0" w:color="auto"/>
              <w:right w:val="single" w:sz="8" w:space="0" w:color="auto"/>
            </w:tcBorders>
            <w:noWrap/>
          </w:tcPr>
          <w:p w14:paraId="0E7817B8"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15</w:t>
            </w:r>
          </w:p>
        </w:tc>
        <w:tc>
          <w:tcPr>
            <w:tcW w:w="851" w:type="dxa"/>
            <w:tcBorders>
              <w:top w:val="nil"/>
              <w:left w:val="nil"/>
              <w:bottom w:val="single" w:sz="8" w:space="0" w:color="auto"/>
              <w:right w:val="single" w:sz="8" w:space="0" w:color="auto"/>
            </w:tcBorders>
            <w:noWrap/>
          </w:tcPr>
          <w:p w14:paraId="3032A122"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13</w:t>
            </w:r>
          </w:p>
        </w:tc>
        <w:tc>
          <w:tcPr>
            <w:tcW w:w="735" w:type="dxa"/>
            <w:tcBorders>
              <w:top w:val="single" w:sz="4" w:space="0" w:color="auto"/>
              <w:left w:val="nil"/>
              <w:bottom w:val="single" w:sz="4" w:space="0" w:color="auto"/>
              <w:right w:val="single" w:sz="8" w:space="0" w:color="auto"/>
            </w:tcBorders>
            <w:noWrap/>
          </w:tcPr>
          <w:p w14:paraId="215C68C9"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28</w:t>
            </w:r>
          </w:p>
        </w:tc>
        <w:tc>
          <w:tcPr>
            <w:tcW w:w="2667" w:type="dxa"/>
            <w:tcBorders>
              <w:top w:val="nil"/>
              <w:left w:val="nil"/>
              <w:bottom w:val="single" w:sz="8" w:space="0" w:color="auto"/>
              <w:right w:val="single" w:sz="8" w:space="0" w:color="auto"/>
            </w:tcBorders>
            <w:noWrap/>
            <w:vAlign w:val="bottom"/>
          </w:tcPr>
          <w:p w14:paraId="712CB787"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rPr>
              <w:t>Ивановић Милан</w:t>
            </w:r>
          </w:p>
        </w:tc>
        <w:tc>
          <w:tcPr>
            <w:tcW w:w="2835" w:type="dxa"/>
            <w:tcBorders>
              <w:top w:val="nil"/>
              <w:left w:val="nil"/>
              <w:bottom w:val="single" w:sz="8" w:space="0" w:color="auto"/>
              <w:right w:val="nil"/>
            </w:tcBorders>
            <w:noWrap/>
            <w:vAlign w:val="bottom"/>
          </w:tcPr>
          <w:p w14:paraId="5B89A9B2"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vAlign w:val="bottom"/>
          </w:tcPr>
          <w:p w14:paraId="4B3FE642"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8</w:t>
            </w:r>
          </w:p>
        </w:tc>
      </w:tr>
      <w:tr w:rsidR="00086742" w:rsidRPr="00232817" w14:paraId="0AAF3C5A" w14:textId="77777777" w:rsidTr="00847B54">
        <w:trPr>
          <w:trHeight w:val="268"/>
          <w:jc w:val="center"/>
        </w:trPr>
        <w:tc>
          <w:tcPr>
            <w:tcW w:w="540" w:type="dxa"/>
            <w:tcBorders>
              <w:top w:val="nil"/>
              <w:left w:val="double" w:sz="6" w:space="0" w:color="auto"/>
              <w:bottom w:val="single" w:sz="8" w:space="0" w:color="auto"/>
              <w:right w:val="single" w:sz="8" w:space="0" w:color="auto"/>
            </w:tcBorders>
            <w:noWrap/>
            <w:vAlign w:val="bottom"/>
          </w:tcPr>
          <w:p w14:paraId="2EE0BDD0"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15.</w:t>
            </w:r>
          </w:p>
        </w:tc>
        <w:tc>
          <w:tcPr>
            <w:tcW w:w="1051" w:type="dxa"/>
            <w:tcBorders>
              <w:top w:val="nil"/>
              <w:left w:val="nil"/>
              <w:bottom w:val="single" w:sz="8" w:space="0" w:color="auto"/>
              <w:right w:val="single" w:sz="8" w:space="0" w:color="auto"/>
            </w:tcBorders>
            <w:noWrap/>
            <w:vAlign w:val="bottom"/>
          </w:tcPr>
          <w:p w14:paraId="7EDEAEFF"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 - 7</w:t>
            </w:r>
          </w:p>
        </w:tc>
        <w:tc>
          <w:tcPr>
            <w:tcW w:w="953" w:type="dxa"/>
            <w:tcBorders>
              <w:top w:val="nil"/>
              <w:left w:val="nil"/>
              <w:bottom w:val="single" w:sz="8" w:space="0" w:color="auto"/>
              <w:right w:val="single" w:sz="8" w:space="0" w:color="auto"/>
            </w:tcBorders>
            <w:noWrap/>
          </w:tcPr>
          <w:p w14:paraId="3FEC760E" w14:textId="77777777" w:rsidR="00086742" w:rsidRPr="005A708A" w:rsidRDefault="00086742" w:rsidP="00847B54">
            <w:pPr>
              <w:spacing w:after="0" w:line="240" w:lineRule="auto"/>
              <w:jc w:val="center"/>
              <w:rPr>
                <w:rFonts w:eastAsia="Times New Roman" w:cs="Times New Roman"/>
                <w:b/>
                <w:bCs/>
              </w:rPr>
            </w:pPr>
            <w:r w:rsidRPr="005A708A">
              <w:rPr>
                <w:rFonts w:eastAsia="Times New Roman" w:cs="Times New Roman"/>
                <w:b/>
                <w:bCs/>
                <w:lang w:val="sr-Cyrl-RS"/>
              </w:rPr>
              <w:t>8</w:t>
            </w:r>
          </w:p>
        </w:tc>
        <w:tc>
          <w:tcPr>
            <w:tcW w:w="851" w:type="dxa"/>
            <w:tcBorders>
              <w:top w:val="nil"/>
              <w:left w:val="nil"/>
              <w:bottom w:val="single" w:sz="8" w:space="0" w:color="auto"/>
              <w:right w:val="single" w:sz="8" w:space="0" w:color="auto"/>
            </w:tcBorders>
            <w:noWrap/>
          </w:tcPr>
          <w:p w14:paraId="6D79D605"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21</w:t>
            </w:r>
          </w:p>
        </w:tc>
        <w:tc>
          <w:tcPr>
            <w:tcW w:w="735" w:type="dxa"/>
            <w:tcBorders>
              <w:top w:val="single" w:sz="4" w:space="0" w:color="auto"/>
              <w:left w:val="nil"/>
              <w:bottom w:val="single" w:sz="4" w:space="0" w:color="auto"/>
              <w:right w:val="single" w:sz="8" w:space="0" w:color="auto"/>
            </w:tcBorders>
            <w:noWrap/>
          </w:tcPr>
          <w:p w14:paraId="76145CF9"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29</w:t>
            </w:r>
          </w:p>
        </w:tc>
        <w:tc>
          <w:tcPr>
            <w:tcW w:w="2667" w:type="dxa"/>
            <w:tcBorders>
              <w:top w:val="nil"/>
              <w:left w:val="nil"/>
              <w:bottom w:val="single" w:sz="8" w:space="0" w:color="auto"/>
              <w:right w:val="single" w:sz="8" w:space="0" w:color="auto"/>
            </w:tcBorders>
            <w:noWrap/>
            <w:vAlign w:val="bottom"/>
          </w:tcPr>
          <w:p w14:paraId="063FB0AD"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rPr>
              <w:t>Стефановић Горица</w:t>
            </w:r>
          </w:p>
        </w:tc>
        <w:tc>
          <w:tcPr>
            <w:tcW w:w="2835" w:type="dxa"/>
            <w:tcBorders>
              <w:top w:val="nil"/>
              <w:left w:val="nil"/>
              <w:bottom w:val="single" w:sz="8" w:space="0" w:color="auto"/>
              <w:right w:val="nil"/>
            </w:tcBorders>
            <w:noWrap/>
            <w:vAlign w:val="bottom"/>
          </w:tcPr>
          <w:p w14:paraId="546985D5"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vAlign w:val="bottom"/>
          </w:tcPr>
          <w:p w14:paraId="6F4023ED"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мм</w:t>
            </w:r>
          </w:p>
        </w:tc>
      </w:tr>
      <w:tr w:rsidR="00086742" w:rsidRPr="00232817" w14:paraId="68C61229" w14:textId="77777777" w:rsidTr="00847B54">
        <w:trPr>
          <w:trHeight w:val="116"/>
          <w:jc w:val="center"/>
        </w:trPr>
        <w:tc>
          <w:tcPr>
            <w:tcW w:w="540" w:type="dxa"/>
            <w:tcBorders>
              <w:top w:val="single" w:sz="8" w:space="0" w:color="auto"/>
              <w:left w:val="double" w:sz="6" w:space="0" w:color="auto"/>
              <w:bottom w:val="double" w:sz="6" w:space="0" w:color="auto"/>
              <w:right w:val="single" w:sz="8" w:space="0" w:color="auto"/>
            </w:tcBorders>
            <w:noWrap/>
            <w:vAlign w:val="bottom"/>
            <w:hideMark/>
          </w:tcPr>
          <w:p w14:paraId="7FAB08E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16.</w:t>
            </w:r>
          </w:p>
        </w:tc>
        <w:tc>
          <w:tcPr>
            <w:tcW w:w="1051" w:type="dxa"/>
            <w:tcBorders>
              <w:top w:val="single" w:sz="8" w:space="0" w:color="auto"/>
              <w:left w:val="nil"/>
              <w:bottom w:val="double" w:sz="6" w:space="0" w:color="auto"/>
              <w:right w:val="single" w:sz="8" w:space="0" w:color="auto"/>
            </w:tcBorders>
            <w:noWrap/>
            <w:vAlign w:val="bottom"/>
            <w:hideMark/>
          </w:tcPr>
          <w:p w14:paraId="5F819FAB"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rPr>
              <w:t>II - 8</w:t>
            </w:r>
          </w:p>
        </w:tc>
        <w:tc>
          <w:tcPr>
            <w:tcW w:w="953" w:type="dxa"/>
            <w:tcBorders>
              <w:top w:val="nil"/>
              <w:left w:val="nil"/>
              <w:bottom w:val="single" w:sz="8" w:space="0" w:color="auto"/>
              <w:right w:val="single" w:sz="8" w:space="0" w:color="auto"/>
            </w:tcBorders>
            <w:noWrap/>
          </w:tcPr>
          <w:p w14:paraId="0AD758D6"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10</w:t>
            </w:r>
          </w:p>
        </w:tc>
        <w:tc>
          <w:tcPr>
            <w:tcW w:w="851" w:type="dxa"/>
            <w:tcBorders>
              <w:top w:val="nil"/>
              <w:left w:val="nil"/>
              <w:bottom w:val="single" w:sz="8" w:space="0" w:color="auto"/>
              <w:right w:val="single" w:sz="8" w:space="0" w:color="auto"/>
            </w:tcBorders>
            <w:noWrap/>
          </w:tcPr>
          <w:p w14:paraId="0277CAEF"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20</w:t>
            </w:r>
          </w:p>
        </w:tc>
        <w:tc>
          <w:tcPr>
            <w:tcW w:w="735" w:type="dxa"/>
            <w:tcBorders>
              <w:top w:val="single" w:sz="4" w:space="0" w:color="auto"/>
              <w:left w:val="nil"/>
              <w:bottom w:val="single" w:sz="8" w:space="0" w:color="auto"/>
              <w:right w:val="single" w:sz="8" w:space="0" w:color="auto"/>
            </w:tcBorders>
            <w:noWrap/>
          </w:tcPr>
          <w:p w14:paraId="48B0E759"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30</w:t>
            </w:r>
          </w:p>
        </w:tc>
        <w:tc>
          <w:tcPr>
            <w:tcW w:w="2667" w:type="dxa"/>
            <w:tcBorders>
              <w:top w:val="nil"/>
              <w:left w:val="nil"/>
              <w:bottom w:val="single" w:sz="8" w:space="0" w:color="auto"/>
              <w:right w:val="single" w:sz="8" w:space="0" w:color="auto"/>
            </w:tcBorders>
            <w:noWrap/>
            <w:vAlign w:val="bottom"/>
          </w:tcPr>
          <w:p w14:paraId="45A827D6"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Станковић Валентина</w:t>
            </w:r>
          </w:p>
        </w:tc>
        <w:tc>
          <w:tcPr>
            <w:tcW w:w="2835" w:type="dxa"/>
            <w:tcBorders>
              <w:top w:val="nil"/>
              <w:left w:val="nil"/>
              <w:bottom w:val="single" w:sz="8" w:space="0" w:color="auto"/>
              <w:right w:val="single" w:sz="8" w:space="0" w:color="auto"/>
            </w:tcBorders>
            <w:noWrap/>
            <w:vAlign w:val="bottom"/>
          </w:tcPr>
          <w:p w14:paraId="5F0D19CD"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single" w:sz="8" w:space="0" w:color="auto"/>
              <w:right w:val="double" w:sz="6" w:space="0" w:color="auto"/>
            </w:tcBorders>
            <w:noWrap/>
            <w:vAlign w:val="bottom"/>
          </w:tcPr>
          <w:p w14:paraId="14A3BE3E" w14:textId="77777777" w:rsidR="00086742" w:rsidRPr="00CF6A00" w:rsidRDefault="00086742" w:rsidP="00847B54">
            <w:pPr>
              <w:spacing w:after="0" w:line="240" w:lineRule="auto"/>
              <w:jc w:val="center"/>
              <w:rPr>
                <w:rFonts w:eastAsia="Times New Roman" w:cs="Times New Roman"/>
                <w:lang w:val="sr-Cyrl-RS"/>
              </w:rPr>
            </w:pPr>
            <w:r>
              <w:rPr>
                <w:rFonts w:eastAsia="Times New Roman" w:cs="Times New Roman"/>
                <w:lang w:val="sr-Cyrl-RS"/>
              </w:rPr>
              <w:t>13</w:t>
            </w:r>
          </w:p>
        </w:tc>
      </w:tr>
      <w:tr w:rsidR="00086742" w:rsidRPr="00232817" w14:paraId="468EAFF5" w14:textId="77777777" w:rsidTr="00847B54">
        <w:trPr>
          <w:trHeight w:val="226"/>
          <w:jc w:val="center"/>
        </w:trPr>
        <w:tc>
          <w:tcPr>
            <w:tcW w:w="540" w:type="dxa"/>
            <w:tcBorders>
              <w:top w:val="double" w:sz="6" w:space="0" w:color="auto"/>
              <w:left w:val="nil"/>
              <w:bottom w:val="nil"/>
              <w:right w:val="nil"/>
            </w:tcBorders>
            <w:noWrap/>
            <w:vAlign w:val="bottom"/>
            <w:hideMark/>
          </w:tcPr>
          <w:p w14:paraId="11B38D3B" w14:textId="77777777" w:rsidR="00086742" w:rsidRPr="00232817" w:rsidRDefault="00086742" w:rsidP="00847B54">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303DDE36" w14:textId="77777777" w:rsidR="00086742" w:rsidRPr="00232817" w:rsidRDefault="00086742" w:rsidP="00847B54">
            <w:pPr>
              <w:spacing w:after="0" w:line="240" w:lineRule="auto"/>
              <w:rPr>
                <w:rFonts w:eastAsia="Times New Roman" w:cs="Times New Roman"/>
              </w:rPr>
            </w:pPr>
          </w:p>
        </w:tc>
        <w:tc>
          <w:tcPr>
            <w:tcW w:w="953" w:type="dxa"/>
            <w:tcBorders>
              <w:top w:val="double" w:sz="6" w:space="0" w:color="auto"/>
              <w:left w:val="nil"/>
              <w:bottom w:val="nil"/>
              <w:right w:val="nil"/>
            </w:tcBorders>
            <w:noWrap/>
          </w:tcPr>
          <w:p w14:paraId="508285EC"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104</w:t>
            </w:r>
          </w:p>
        </w:tc>
        <w:tc>
          <w:tcPr>
            <w:tcW w:w="851" w:type="dxa"/>
            <w:tcBorders>
              <w:top w:val="double" w:sz="6" w:space="0" w:color="auto"/>
              <w:left w:val="nil"/>
              <w:bottom w:val="nil"/>
              <w:right w:val="nil"/>
            </w:tcBorders>
            <w:noWrap/>
          </w:tcPr>
          <w:p w14:paraId="3A589370"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96</w:t>
            </w:r>
          </w:p>
        </w:tc>
        <w:tc>
          <w:tcPr>
            <w:tcW w:w="735" w:type="dxa"/>
            <w:tcBorders>
              <w:top w:val="double" w:sz="6" w:space="0" w:color="auto"/>
              <w:left w:val="nil"/>
              <w:bottom w:val="nil"/>
              <w:right w:val="nil"/>
            </w:tcBorders>
            <w:noWrap/>
          </w:tcPr>
          <w:p w14:paraId="731D0E52" w14:textId="77777777" w:rsidR="00086742" w:rsidRPr="005A708A" w:rsidRDefault="00086742" w:rsidP="00847B54">
            <w:pPr>
              <w:spacing w:after="0" w:line="240" w:lineRule="auto"/>
              <w:jc w:val="center"/>
              <w:rPr>
                <w:rFonts w:eastAsia="Times New Roman" w:cs="Times New Roman"/>
                <w:b/>
                <w:bCs/>
                <w:lang w:val="sr-Cyrl-RS"/>
              </w:rPr>
            </w:pPr>
            <w:r w:rsidRPr="005A708A">
              <w:rPr>
                <w:rFonts w:eastAsia="Times New Roman" w:cs="Times New Roman"/>
                <w:b/>
                <w:bCs/>
                <w:lang w:val="sr-Cyrl-RS"/>
              </w:rPr>
              <w:t>200</w:t>
            </w:r>
          </w:p>
        </w:tc>
        <w:tc>
          <w:tcPr>
            <w:tcW w:w="2667" w:type="dxa"/>
            <w:tcBorders>
              <w:top w:val="double" w:sz="6" w:space="0" w:color="auto"/>
              <w:left w:val="nil"/>
              <w:bottom w:val="nil"/>
              <w:right w:val="nil"/>
            </w:tcBorders>
            <w:noWrap/>
            <w:vAlign w:val="center"/>
            <w:hideMark/>
          </w:tcPr>
          <w:p w14:paraId="3CBB4970"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77FD2C05"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sz w:val="22"/>
              </w:rPr>
              <w:t>Ивановић Милан</w:t>
            </w:r>
          </w:p>
        </w:tc>
      </w:tr>
      <w:tr w:rsidR="00086742" w:rsidRPr="00232817" w14:paraId="21A48894" w14:textId="77777777" w:rsidTr="00847B54">
        <w:trPr>
          <w:trHeight w:val="89"/>
          <w:jc w:val="center"/>
        </w:trPr>
        <w:tc>
          <w:tcPr>
            <w:tcW w:w="540" w:type="dxa"/>
            <w:tcBorders>
              <w:top w:val="nil"/>
              <w:left w:val="nil"/>
              <w:bottom w:val="double" w:sz="6" w:space="0" w:color="auto"/>
              <w:right w:val="nil"/>
            </w:tcBorders>
            <w:noWrap/>
            <w:vAlign w:val="bottom"/>
            <w:hideMark/>
          </w:tcPr>
          <w:p w14:paraId="6B011275" w14:textId="77777777" w:rsidR="00086742" w:rsidRPr="00232817" w:rsidRDefault="00086742" w:rsidP="00847B54">
            <w:pPr>
              <w:spacing w:after="0" w:line="240" w:lineRule="auto"/>
              <w:rPr>
                <w:rFonts w:eastAsia="Times New Roman" w:cs="Times New Roman"/>
                <w:sz w:val="4"/>
                <w:szCs w:val="4"/>
              </w:rPr>
            </w:pPr>
            <w:r w:rsidRPr="00232817">
              <w:rPr>
                <w:rFonts w:eastAsia="Times New Roman" w:cs="Times New Roman"/>
                <w:sz w:val="4"/>
                <w:szCs w:val="4"/>
              </w:rPr>
              <w:t> </w:t>
            </w:r>
          </w:p>
        </w:tc>
        <w:tc>
          <w:tcPr>
            <w:tcW w:w="1051" w:type="dxa"/>
            <w:tcBorders>
              <w:top w:val="nil"/>
              <w:left w:val="nil"/>
              <w:bottom w:val="double" w:sz="6" w:space="0" w:color="auto"/>
              <w:right w:val="nil"/>
            </w:tcBorders>
            <w:noWrap/>
            <w:vAlign w:val="bottom"/>
            <w:hideMark/>
          </w:tcPr>
          <w:p w14:paraId="232E0525" w14:textId="77777777" w:rsidR="00086742" w:rsidRPr="00232817" w:rsidRDefault="00086742" w:rsidP="00847B54">
            <w:pPr>
              <w:spacing w:after="0" w:line="240" w:lineRule="auto"/>
              <w:rPr>
                <w:rFonts w:eastAsia="Times New Roman" w:cs="Times New Roman"/>
                <w:sz w:val="4"/>
                <w:szCs w:val="4"/>
              </w:rPr>
            </w:pPr>
            <w:r w:rsidRPr="00232817">
              <w:rPr>
                <w:rFonts w:eastAsia="Times New Roman" w:cs="Times New Roman"/>
                <w:sz w:val="4"/>
                <w:szCs w:val="4"/>
              </w:rPr>
              <w:t> </w:t>
            </w:r>
          </w:p>
        </w:tc>
        <w:tc>
          <w:tcPr>
            <w:tcW w:w="953" w:type="dxa"/>
            <w:tcBorders>
              <w:top w:val="nil"/>
              <w:left w:val="nil"/>
              <w:bottom w:val="double" w:sz="6" w:space="0" w:color="auto"/>
              <w:right w:val="nil"/>
            </w:tcBorders>
            <w:noWrap/>
            <w:vAlign w:val="bottom"/>
            <w:hideMark/>
          </w:tcPr>
          <w:p w14:paraId="378832FC" w14:textId="77777777" w:rsidR="00086742" w:rsidRPr="00454BFD" w:rsidRDefault="00086742" w:rsidP="00847B54">
            <w:pPr>
              <w:spacing w:after="0" w:line="240" w:lineRule="auto"/>
              <w:rPr>
                <w:rFonts w:eastAsia="Times New Roman" w:cs="Times New Roman"/>
                <w:color w:val="EE0000"/>
                <w:sz w:val="4"/>
                <w:szCs w:val="4"/>
              </w:rPr>
            </w:pPr>
          </w:p>
        </w:tc>
        <w:tc>
          <w:tcPr>
            <w:tcW w:w="851" w:type="dxa"/>
            <w:tcBorders>
              <w:top w:val="nil"/>
              <w:left w:val="nil"/>
              <w:bottom w:val="double" w:sz="6" w:space="0" w:color="auto"/>
              <w:right w:val="nil"/>
            </w:tcBorders>
            <w:noWrap/>
            <w:vAlign w:val="bottom"/>
            <w:hideMark/>
          </w:tcPr>
          <w:p w14:paraId="7F18BF84" w14:textId="77777777" w:rsidR="00086742" w:rsidRPr="00454BFD" w:rsidRDefault="00086742" w:rsidP="00847B54">
            <w:pPr>
              <w:spacing w:after="0" w:line="240" w:lineRule="auto"/>
              <w:rPr>
                <w:rFonts w:eastAsia="Times New Roman" w:cs="Times New Roman"/>
                <w:color w:val="EE0000"/>
                <w:sz w:val="4"/>
                <w:szCs w:val="4"/>
              </w:rPr>
            </w:pPr>
          </w:p>
        </w:tc>
        <w:tc>
          <w:tcPr>
            <w:tcW w:w="735" w:type="dxa"/>
            <w:tcBorders>
              <w:top w:val="nil"/>
              <w:left w:val="nil"/>
              <w:bottom w:val="double" w:sz="6" w:space="0" w:color="auto"/>
              <w:right w:val="nil"/>
            </w:tcBorders>
            <w:noWrap/>
            <w:vAlign w:val="bottom"/>
            <w:hideMark/>
          </w:tcPr>
          <w:p w14:paraId="73782037" w14:textId="77777777" w:rsidR="00086742" w:rsidRPr="00454BFD" w:rsidRDefault="00086742" w:rsidP="00847B54">
            <w:pPr>
              <w:spacing w:after="0" w:line="240" w:lineRule="auto"/>
              <w:rPr>
                <w:rFonts w:eastAsia="Times New Roman" w:cs="Times New Roman"/>
                <w:color w:val="EE0000"/>
                <w:sz w:val="4"/>
                <w:szCs w:val="4"/>
              </w:rPr>
            </w:pPr>
          </w:p>
        </w:tc>
        <w:tc>
          <w:tcPr>
            <w:tcW w:w="2667" w:type="dxa"/>
            <w:tcBorders>
              <w:top w:val="nil"/>
              <w:left w:val="nil"/>
              <w:bottom w:val="double" w:sz="6" w:space="0" w:color="auto"/>
              <w:right w:val="nil"/>
            </w:tcBorders>
            <w:noWrap/>
            <w:vAlign w:val="center"/>
            <w:hideMark/>
          </w:tcPr>
          <w:p w14:paraId="6278C228" w14:textId="77777777" w:rsidR="00086742" w:rsidRPr="00232817" w:rsidRDefault="00086742" w:rsidP="00847B54">
            <w:pPr>
              <w:spacing w:after="0" w:line="240" w:lineRule="auto"/>
              <w:jc w:val="center"/>
              <w:rPr>
                <w:rFonts w:eastAsia="Times New Roman" w:cs="Times New Roman"/>
                <w:sz w:val="4"/>
                <w:szCs w:val="4"/>
              </w:rPr>
            </w:pPr>
          </w:p>
        </w:tc>
        <w:tc>
          <w:tcPr>
            <w:tcW w:w="2835" w:type="dxa"/>
            <w:tcBorders>
              <w:top w:val="nil"/>
              <w:left w:val="nil"/>
              <w:bottom w:val="double" w:sz="6" w:space="0" w:color="auto"/>
              <w:right w:val="nil"/>
            </w:tcBorders>
            <w:noWrap/>
            <w:vAlign w:val="center"/>
            <w:hideMark/>
          </w:tcPr>
          <w:p w14:paraId="4DBD7330" w14:textId="77777777" w:rsidR="00086742" w:rsidRPr="00232817" w:rsidRDefault="00086742" w:rsidP="00847B54">
            <w:pPr>
              <w:spacing w:after="0" w:line="240" w:lineRule="auto"/>
              <w:jc w:val="center"/>
              <w:rPr>
                <w:rFonts w:eastAsia="Times New Roman" w:cs="Times New Roman"/>
                <w:sz w:val="4"/>
                <w:szCs w:val="4"/>
              </w:rPr>
            </w:pPr>
          </w:p>
        </w:tc>
        <w:tc>
          <w:tcPr>
            <w:tcW w:w="1165" w:type="dxa"/>
            <w:tcBorders>
              <w:top w:val="nil"/>
              <w:left w:val="nil"/>
              <w:bottom w:val="double" w:sz="6" w:space="0" w:color="auto"/>
              <w:right w:val="nil"/>
            </w:tcBorders>
            <w:noWrap/>
            <w:vAlign w:val="center"/>
          </w:tcPr>
          <w:p w14:paraId="77F8DF89" w14:textId="77777777" w:rsidR="00086742" w:rsidRPr="00232817" w:rsidRDefault="00086742" w:rsidP="00847B54">
            <w:pPr>
              <w:spacing w:after="0" w:line="240" w:lineRule="auto"/>
              <w:jc w:val="center"/>
              <w:rPr>
                <w:rFonts w:eastAsia="Times New Roman" w:cs="Times New Roman"/>
                <w:sz w:val="4"/>
                <w:szCs w:val="4"/>
              </w:rPr>
            </w:pPr>
          </w:p>
        </w:tc>
      </w:tr>
      <w:tr w:rsidR="00086742" w:rsidRPr="00232817" w14:paraId="596FDDEF" w14:textId="77777777" w:rsidTr="00847B54">
        <w:trPr>
          <w:trHeight w:val="219"/>
          <w:jc w:val="center"/>
        </w:trPr>
        <w:tc>
          <w:tcPr>
            <w:tcW w:w="540" w:type="dxa"/>
            <w:tcBorders>
              <w:top w:val="nil"/>
              <w:left w:val="double" w:sz="6" w:space="0" w:color="auto"/>
              <w:bottom w:val="single" w:sz="8" w:space="0" w:color="auto"/>
              <w:right w:val="single" w:sz="8" w:space="0" w:color="auto"/>
            </w:tcBorders>
            <w:noWrap/>
            <w:vAlign w:val="bottom"/>
            <w:hideMark/>
          </w:tcPr>
          <w:p w14:paraId="4018485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17.</w:t>
            </w:r>
          </w:p>
        </w:tc>
        <w:tc>
          <w:tcPr>
            <w:tcW w:w="1051" w:type="dxa"/>
            <w:tcBorders>
              <w:top w:val="nil"/>
              <w:left w:val="nil"/>
              <w:bottom w:val="single" w:sz="8" w:space="0" w:color="auto"/>
              <w:right w:val="single" w:sz="8" w:space="0" w:color="auto"/>
            </w:tcBorders>
            <w:noWrap/>
            <w:vAlign w:val="bottom"/>
            <w:hideMark/>
          </w:tcPr>
          <w:p w14:paraId="7E9C22BE"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- 1</w:t>
            </w:r>
          </w:p>
        </w:tc>
        <w:tc>
          <w:tcPr>
            <w:tcW w:w="953" w:type="dxa"/>
            <w:tcBorders>
              <w:top w:val="nil"/>
              <w:left w:val="nil"/>
              <w:bottom w:val="single" w:sz="8" w:space="0" w:color="auto"/>
              <w:right w:val="single" w:sz="8" w:space="0" w:color="auto"/>
            </w:tcBorders>
            <w:noWrap/>
          </w:tcPr>
          <w:p w14:paraId="46EDDDDE"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18</w:t>
            </w:r>
          </w:p>
        </w:tc>
        <w:tc>
          <w:tcPr>
            <w:tcW w:w="851" w:type="dxa"/>
            <w:tcBorders>
              <w:top w:val="nil"/>
              <w:left w:val="nil"/>
              <w:bottom w:val="single" w:sz="8" w:space="0" w:color="auto"/>
              <w:right w:val="single" w:sz="8" w:space="0" w:color="auto"/>
            </w:tcBorders>
            <w:noWrap/>
          </w:tcPr>
          <w:p w14:paraId="2E655774"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w:t>
            </w:r>
          </w:p>
        </w:tc>
        <w:tc>
          <w:tcPr>
            <w:tcW w:w="735" w:type="dxa"/>
            <w:tcBorders>
              <w:top w:val="double" w:sz="6" w:space="0" w:color="auto"/>
              <w:left w:val="nil"/>
              <w:bottom w:val="single" w:sz="4" w:space="0" w:color="auto"/>
              <w:right w:val="single" w:sz="8" w:space="0" w:color="auto"/>
            </w:tcBorders>
            <w:noWrap/>
          </w:tcPr>
          <w:p w14:paraId="00D8D3C3"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20</w:t>
            </w:r>
          </w:p>
        </w:tc>
        <w:tc>
          <w:tcPr>
            <w:tcW w:w="2667" w:type="dxa"/>
            <w:tcBorders>
              <w:top w:val="nil"/>
              <w:left w:val="nil"/>
              <w:bottom w:val="nil"/>
              <w:right w:val="single" w:sz="8" w:space="0" w:color="auto"/>
            </w:tcBorders>
            <w:noWrap/>
            <w:vAlign w:val="bottom"/>
          </w:tcPr>
          <w:p w14:paraId="1940926B"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Станојевић Ана</w:t>
            </w:r>
          </w:p>
        </w:tc>
        <w:tc>
          <w:tcPr>
            <w:tcW w:w="2835" w:type="dxa"/>
            <w:tcBorders>
              <w:top w:val="nil"/>
              <w:left w:val="nil"/>
              <w:bottom w:val="single" w:sz="8" w:space="0" w:color="auto"/>
              <w:right w:val="nil"/>
            </w:tcBorders>
            <w:noWrap/>
            <w:vAlign w:val="bottom"/>
          </w:tcPr>
          <w:p w14:paraId="5D3DDDA6" w14:textId="77777777" w:rsidR="00086742" w:rsidRPr="00232817" w:rsidRDefault="00086742" w:rsidP="00847B54">
            <w:pPr>
              <w:spacing w:after="0" w:line="240" w:lineRule="auto"/>
              <w:jc w:val="center"/>
              <w:rPr>
                <w:rFonts w:eastAsia="Times New Roman" w:cs="Times New Roman"/>
                <w:lang w:val="sr-Cyrl-CS"/>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296D1949"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3700D791" w14:textId="77777777" w:rsidTr="00847B54">
        <w:trPr>
          <w:trHeight w:val="233"/>
          <w:jc w:val="center"/>
        </w:trPr>
        <w:tc>
          <w:tcPr>
            <w:tcW w:w="540" w:type="dxa"/>
            <w:tcBorders>
              <w:top w:val="nil"/>
              <w:left w:val="double" w:sz="6" w:space="0" w:color="auto"/>
              <w:bottom w:val="single" w:sz="8" w:space="0" w:color="auto"/>
              <w:right w:val="single" w:sz="8" w:space="0" w:color="auto"/>
            </w:tcBorders>
            <w:noWrap/>
            <w:vAlign w:val="bottom"/>
            <w:hideMark/>
          </w:tcPr>
          <w:p w14:paraId="33A2008D"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18.</w:t>
            </w:r>
          </w:p>
        </w:tc>
        <w:tc>
          <w:tcPr>
            <w:tcW w:w="1051" w:type="dxa"/>
            <w:tcBorders>
              <w:top w:val="nil"/>
              <w:left w:val="nil"/>
              <w:bottom w:val="single" w:sz="8" w:space="0" w:color="auto"/>
              <w:right w:val="single" w:sz="8" w:space="0" w:color="auto"/>
            </w:tcBorders>
            <w:noWrap/>
            <w:vAlign w:val="bottom"/>
            <w:hideMark/>
          </w:tcPr>
          <w:p w14:paraId="68FBFC2F"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- 2</w:t>
            </w:r>
          </w:p>
        </w:tc>
        <w:tc>
          <w:tcPr>
            <w:tcW w:w="953" w:type="dxa"/>
            <w:tcBorders>
              <w:top w:val="nil"/>
              <w:left w:val="nil"/>
              <w:bottom w:val="single" w:sz="8" w:space="0" w:color="auto"/>
              <w:right w:val="single" w:sz="8" w:space="0" w:color="auto"/>
            </w:tcBorders>
            <w:noWrap/>
          </w:tcPr>
          <w:p w14:paraId="2606848C"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17</w:t>
            </w:r>
          </w:p>
        </w:tc>
        <w:tc>
          <w:tcPr>
            <w:tcW w:w="851" w:type="dxa"/>
            <w:tcBorders>
              <w:top w:val="nil"/>
              <w:left w:val="nil"/>
              <w:bottom w:val="single" w:sz="8" w:space="0" w:color="auto"/>
              <w:right w:val="single" w:sz="8" w:space="0" w:color="auto"/>
            </w:tcBorders>
            <w:noWrap/>
          </w:tcPr>
          <w:p w14:paraId="6317B0CB"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lang w:val="sr-Cyrl-RS"/>
              </w:rPr>
              <w:t>3</w:t>
            </w:r>
          </w:p>
        </w:tc>
        <w:tc>
          <w:tcPr>
            <w:tcW w:w="735" w:type="dxa"/>
            <w:tcBorders>
              <w:top w:val="single" w:sz="4" w:space="0" w:color="auto"/>
              <w:left w:val="nil"/>
              <w:bottom w:val="single" w:sz="4" w:space="0" w:color="auto"/>
              <w:right w:val="single" w:sz="8" w:space="0" w:color="auto"/>
            </w:tcBorders>
            <w:noWrap/>
          </w:tcPr>
          <w:p w14:paraId="1EE655F5"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lang w:val="sr-Cyrl-RS"/>
              </w:rPr>
              <w:t>20</w:t>
            </w:r>
          </w:p>
        </w:tc>
        <w:tc>
          <w:tcPr>
            <w:tcW w:w="2667" w:type="dxa"/>
            <w:tcBorders>
              <w:top w:val="single" w:sz="8" w:space="0" w:color="auto"/>
              <w:left w:val="nil"/>
              <w:bottom w:val="single" w:sz="8" w:space="0" w:color="auto"/>
              <w:right w:val="single" w:sz="8" w:space="0" w:color="auto"/>
            </w:tcBorders>
            <w:noWrap/>
            <w:vAlign w:val="bottom"/>
          </w:tcPr>
          <w:p w14:paraId="057C554D" w14:textId="77777777" w:rsidR="00086742" w:rsidRPr="00232817" w:rsidRDefault="00086742" w:rsidP="00847B54">
            <w:pPr>
              <w:spacing w:after="0" w:line="240" w:lineRule="auto"/>
              <w:ind w:left="265"/>
              <w:rPr>
                <w:rFonts w:eastAsia="Times New Roman" w:cs="Times New Roman"/>
              </w:rPr>
            </w:pPr>
            <w:r w:rsidRPr="00232817">
              <w:rPr>
                <w:rFonts w:eastAsia="Times New Roman" w:cs="Times New Roman"/>
                <w:sz w:val="22"/>
              </w:rPr>
              <w:t>Цветковић Драгана</w:t>
            </w:r>
          </w:p>
        </w:tc>
        <w:tc>
          <w:tcPr>
            <w:tcW w:w="2835" w:type="dxa"/>
            <w:tcBorders>
              <w:top w:val="nil"/>
              <w:left w:val="nil"/>
              <w:bottom w:val="single" w:sz="8" w:space="0" w:color="auto"/>
              <w:right w:val="nil"/>
            </w:tcBorders>
            <w:noWrap/>
            <w:vAlign w:val="bottom"/>
          </w:tcPr>
          <w:p w14:paraId="0DE10E6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0DF2CF21"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3F8F1583" w14:textId="77777777" w:rsidTr="00847B54">
        <w:trPr>
          <w:trHeight w:val="240"/>
          <w:jc w:val="center"/>
        </w:trPr>
        <w:tc>
          <w:tcPr>
            <w:tcW w:w="540" w:type="dxa"/>
            <w:tcBorders>
              <w:top w:val="nil"/>
              <w:left w:val="double" w:sz="6" w:space="0" w:color="auto"/>
              <w:bottom w:val="single" w:sz="8" w:space="0" w:color="auto"/>
              <w:right w:val="single" w:sz="8" w:space="0" w:color="auto"/>
            </w:tcBorders>
            <w:noWrap/>
            <w:vAlign w:val="bottom"/>
            <w:hideMark/>
          </w:tcPr>
          <w:p w14:paraId="365AA075"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19.</w:t>
            </w:r>
          </w:p>
        </w:tc>
        <w:tc>
          <w:tcPr>
            <w:tcW w:w="1051" w:type="dxa"/>
            <w:tcBorders>
              <w:top w:val="nil"/>
              <w:left w:val="nil"/>
              <w:bottom w:val="single" w:sz="8" w:space="0" w:color="auto"/>
              <w:right w:val="single" w:sz="8" w:space="0" w:color="auto"/>
            </w:tcBorders>
            <w:noWrap/>
            <w:vAlign w:val="bottom"/>
            <w:hideMark/>
          </w:tcPr>
          <w:p w14:paraId="4DCA669E"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- 3</w:t>
            </w:r>
          </w:p>
        </w:tc>
        <w:tc>
          <w:tcPr>
            <w:tcW w:w="953" w:type="dxa"/>
            <w:tcBorders>
              <w:top w:val="nil"/>
              <w:left w:val="nil"/>
              <w:bottom w:val="single" w:sz="8" w:space="0" w:color="auto"/>
              <w:right w:val="single" w:sz="8" w:space="0" w:color="auto"/>
            </w:tcBorders>
            <w:noWrap/>
          </w:tcPr>
          <w:p w14:paraId="68CFAB7D"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lang w:val="sr-Cyrl-RS"/>
              </w:rPr>
              <w:t>5</w:t>
            </w:r>
          </w:p>
        </w:tc>
        <w:tc>
          <w:tcPr>
            <w:tcW w:w="851" w:type="dxa"/>
            <w:tcBorders>
              <w:top w:val="nil"/>
              <w:left w:val="nil"/>
              <w:bottom w:val="single" w:sz="8" w:space="0" w:color="auto"/>
              <w:right w:val="single" w:sz="8" w:space="0" w:color="auto"/>
            </w:tcBorders>
            <w:noWrap/>
          </w:tcPr>
          <w:p w14:paraId="01F2D06D"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5B329C4B"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lang w:val="sr-Cyrl-RS"/>
              </w:rPr>
              <w:t>20</w:t>
            </w:r>
          </w:p>
        </w:tc>
        <w:tc>
          <w:tcPr>
            <w:tcW w:w="2667" w:type="dxa"/>
            <w:tcBorders>
              <w:top w:val="nil"/>
              <w:left w:val="nil"/>
              <w:bottom w:val="single" w:sz="8" w:space="0" w:color="auto"/>
              <w:right w:val="single" w:sz="8" w:space="0" w:color="auto"/>
            </w:tcBorders>
            <w:noWrap/>
            <w:vAlign w:val="bottom"/>
          </w:tcPr>
          <w:p w14:paraId="3FA2DA04"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Стојановић Сандра</w:t>
            </w:r>
          </w:p>
        </w:tc>
        <w:tc>
          <w:tcPr>
            <w:tcW w:w="2835" w:type="dxa"/>
            <w:tcBorders>
              <w:top w:val="nil"/>
              <w:left w:val="nil"/>
              <w:bottom w:val="single" w:sz="8" w:space="0" w:color="auto"/>
              <w:right w:val="nil"/>
            </w:tcBorders>
            <w:noWrap/>
            <w:vAlign w:val="bottom"/>
          </w:tcPr>
          <w:p w14:paraId="6592A417"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tcPr>
          <w:p w14:paraId="45AE01FD"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3205748C" w14:textId="77777777" w:rsidTr="00847B54">
        <w:trPr>
          <w:trHeight w:val="255"/>
          <w:jc w:val="center"/>
        </w:trPr>
        <w:tc>
          <w:tcPr>
            <w:tcW w:w="540" w:type="dxa"/>
            <w:tcBorders>
              <w:top w:val="nil"/>
              <w:left w:val="double" w:sz="6" w:space="0" w:color="auto"/>
              <w:bottom w:val="single" w:sz="8" w:space="0" w:color="auto"/>
              <w:right w:val="single" w:sz="8" w:space="0" w:color="auto"/>
            </w:tcBorders>
            <w:noWrap/>
            <w:vAlign w:val="bottom"/>
            <w:hideMark/>
          </w:tcPr>
          <w:p w14:paraId="6F390AD1"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20.</w:t>
            </w:r>
          </w:p>
        </w:tc>
        <w:tc>
          <w:tcPr>
            <w:tcW w:w="1051" w:type="dxa"/>
            <w:tcBorders>
              <w:top w:val="nil"/>
              <w:left w:val="nil"/>
              <w:bottom w:val="single" w:sz="8" w:space="0" w:color="auto"/>
              <w:right w:val="single" w:sz="8" w:space="0" w:color="auto"/>
            </w:tcBorders>
            <w:noWrap/>
            <w:vAlign w:val="bottom"/>
            <w:hideMark/>
          </w:tcPr>
          <w:p w14:paraId="7A60F805"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- 4</w:t>
            </w:r>
          </w:p>
        </w:tc>
        <w:tc>
          <w:tcPr>
            <w:tcW w:w="953" w:type="dxa"/>
            <w:tcBorders>
              <w:top w:val="nil"/>
              <w:left w:val="nil"/>
              <w:bottom w:val="single" w:sz="8" w:space="0" w:color="auto"/>
              <w:right w:val="single" w:sz="8" w:space="0" w:color="auto"/>
            </w:tcBorders>
            <w:noWrap/>
          </w:tcPr>
          <w:p w14:paraId="7517E102"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6</w:t>
            </w:r>
          </w:p>
        </w:tc>
        <w:tc>
          <w:tcPr>
            <w:tcW w:w="851" w:type="dxa"/>
            <w:tcBorders>
              <w:top w:val="nil"/>
              <w:left w:val="nil"/>
              <w:bottom w:val="single" w:sz="8" w:space="0" w:color="auto"/>
              <w:right w:val="single" w:sz="8" w:space="0" w:color="auto"/>
            </w:tcBorders>
            <w:noWrap/>
          </w:tcPr>
          <w:p w14:paraId="301FFA0C"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55C85CA0"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3</w:t>
            </w:r>
            <w:r w:rsidRPr="005A708A">
              <w:rPr>
                <w:rFonts w:cs="Times New Roman"/>
                <w:b/>
                <w:bCs/>
                <w:szCs w:val="24"/>
                <w:lang w:val="sr-Cyrl-RS"/>
              </w:rPr>
              <w:t>1</w:t>
            </w:r>
          </w:p>
        </w:tc>
        <w:tc>
          <w:tcPr>
            <w:tcW w:w="2667" w:type="dxa"/>
            <w:tcBorders>
              <w:top w:val="nil"/>
              <w:left w:val="nil"/>
              <w:bottom w:val="single" w:sz="8" w:space="0" w:color="auto"/>
              <w:right w:val="single" w:sz="8" w:space="0" w:color="auto"/>
            </w:tcBorders>
            <w:noWrap/>
            <w:vAlign w:val="bottom"/>
          </w:tcPr>
          <w:p w14:paraId="02963DCC" w14:textId="77777777" w:rsidR="00086742" w:rsidRPr="00232817" w:rsidRDefault="00086742" w:rsidP="00847B54">
            <w:pPr>
              <w:spacing w:after="0" w:line="240" w:lineRule="auto"/>
              <w:ind w:leftChars="108" w:left="259"/>
              <w:rPr>
                <w:rFonts w:eastAsia="Times New Roman" w:cs="Times New Roman"/>
                <w:lang w:val="sr-Cyrl-CS"/>
              </w:rPr>
            </w:pPr>
            <w:r w:rsidRPr="00232817">
              <w:rPr>
                <w:rFonts w:eastAsia="Times New Roman" w:cs="Times New Roman"/>
                <w:lang w:val="sr-Cyrl-CS"/>
              </w:rPr>
              <w:t>Богдановић Милена</w:t>
            </w:r>
          </w:p>
        </w:tc>
        <w:tc>
          <w:tcPr>
            <w:tcW w:w="2835" w:type="dxa"/>
            <w:tcBorders>
              <w:top w:val="nil"/>
              <w:left w:val="nil"/>
              <w:bottom w:val="single" w:sz="8" w:space="0" w:color="auto"/>
              <w:right w:val="nil"/>
            </w:tcBorders>
            <w:noWrap/>
            <w:vAlign w:val="bottom"/>
          </w:tcPr>
          <w:p w14:paraId="58CD5C27"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595521FB"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297022EF" w14:textId="77777777" w:rsidTr="00847B54">
        <w:trPr>
          <w:trHeight w:val="305"/>
          <w:jc w:val="center"/>
        </w:trPr>
        <w:tc>
          <w:tcPr>
            <w:tcW w:w="540" w:type="dxa"/>
            <w:tcBorders>
              <w:top w:val="nil"/>
              <w:left w:val="double" w:sz="6" w:space="0" w:color="auto"/>
              <w:bottom w:val="single" w:sz="8" w:space="0" w:color="auto"/>
              <w:right w:val="single" w:sz="8" w:space="0" w:color="auto"/>
            </w:tcBorders>
            <w:noWrap/>
            <w:vAlign w:val="bottom"/>
            <w:hideMark/>
          </w:tcPr>
          <w:p w14:paraId="1654FAF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21.</w:t>
            </w:r>
          </w:p>
        </w:tc>
        <w:tc>
          <w:tcPr>
            <w:tcW w:w="1051" w:type="dxa"/>
            <w:tcBorders>
              <w:top w:val="nil"/>
              <w:left w:val="nil"/>
              <w:bottom w:val="single" w:sz="8" w:space="0" w:color="auto"/>
              <w:right w:val="single" w:sz="8" w:space="0" w:color="auto"/>
            </w:tcBorders>
            <w:noWrap/>
            <w:vAlign w:val="bottom"/>
            <w:hideMark/>
          </w:tcPr>
          <w:p w14:paraId="552BF8D2"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- 5</w:t>
            </w:r>
          </w:p>
        </w:tc>
        <w:tc>
          <w:tcPr>
            <w:tcW w:w="953" w:type="dxa"/>
            <w:tcBorders>
              <w:top w:val="nil"/>
              <w:left w:val="nil"/>
              <w:bottom w:val="single" w:sz="8" w:space="0" w:color="auto"/>
              <w:right w:val="single" w:sz="8" w:space="0" w:color="auto"/>
            </w:tcBorders>
            <w:noWrap/>
          </w:tcPr>
          <w:p w14:paraId="12F56124"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7</w:t>
            </w:r>
          </w:p>
        </w:tc>
        <w:tc>
          <w:tcPr>
            <w:tcW w:w="851" w:type="dxa"/>
            <w:tcBorders>
              <w:top w:val="nil"/>
              <w:left w:val="nil"/>
              <w:bottom w:val="single" w:sz="8" w:space="0" w:color="auto"/>
              <w:right w:val="single" w:sz="8" w:space="0" w:color="auto"/>
            </w:tcBorders>
            <w:noWrap/>
          </w:tcPr>
          <w:p w14:paraId="6A9C552D"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2</w:t>
            </w:r>
          </w:p>
        </w:tc>
        <w:tc>
          <w:tcPr>
            <w:tcW w:w="735" w:type="dxa"/>
            <w:tcBorders>
              <w:top w:val="single" w:sz="4" w:space="0" w:color="auto"/>
              <w:left w:val="nil"/>
              <w:bottom w:val="single" w:sz="4" w:space="0" w:color="auto"/>
              <w:right w:val="single" w:sz="8" w:space="0" w:color="auto"/>
            </w:tcBorders>
            <w:noWrap/>
          </w:tcPr>
          <w:p w14:paraId="0A7C9AE8"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lang w:val="sr-Cyrl-RS"/>
              </w:rPr>
              <w:t>29</w:t>
            </w:r>
          </w:p>
        </w:tc>
        <w:tc>
          <w:tcPr>
            <w:tcW w:w="2667" w:type="dxa"/>
            <w:tcBorders>
              <w:top w:val="nil"/>
              <w:left w:val="nil"/>
              <w:bottom w:val="single" w:sz="8" w:space="0" w:color="auto"/>
              <w:right w:val="single" w:sz="8" w:space="0" w:color="auto"/>
            </w:tcBorders>
            <w:noWrap/>
            <w:vAlign w:val="bottom"/>
          </w:tcPr>
          <w:p w14:paraId="694F7DE9"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lang w:val="sr-Cyrl-CS"/>
              </w:rPr>
              <w:t>Тодоровић Оливера</w:t>
            </w:r>
          </w:p>
        </w:tc>
        <w:tc>
          <w:tcPr>
            <w:tcW w:w="2835" w:type="dxa"/>
            <w:tcBorders>
              <w:top w:val="nil"/>
              <w:left w:val="nil"/>
              <w:bottom w:val="single" w:sz="8" w:space="0" w:color="auto"/>
              <w:right w:val="nil"/>
            </w:tcBorders>
            <w:noWrap/>
            <w:vAlign w:val="bottom"/>
          </w:tcPr>
          <w:p w14:paraId="299E465D"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37FE14C9"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55760F59" w14:textId="77777777" w:rsidTr="00847B54">
        <w:trPr>
          <w:trHeight w:val="305"/>
          <w:jc w:val="center"/>
        </w:trPr>
        <w:tc>
          <w:tcPr>
            <w:tcW w:w="540" w:type="dxa"/>
            <w:tcBorders>
              <w:top w:val="nil"/>
              <w:left w:val="double" w:sz="6" w:space="0" w:color="auto"/>
              <w:bottom w:val="single" w:sz="8" w:space="0" w:color="auto"/>
              <w:right w:val="single" w:sz="8" w:space="0" w:color="auto"/>
            </w:tcBorders>
            <w:noWrap/>
            <w:vAlign w:val="bottom"/>
          </w:tcPr>
          <w:p w14:paraId="4DF90257"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22.</w:t>
            </w:r>
          </w:p>
        </w:tc>
        <w:tc>
          <w:tcPr>
            <w:tcW w:w="1051" w:type="dxa"/>
            <w:tcBorders>
              <w:top w:val="nil"/>
              <w:left w:val="nil"/>
              <w:bottom w:val="single" w:sz="8" w:space="0" w:color="auto"/>
              <w:right w:val="single" w:sz="8" w:space="0" w:color="auto"/>
            </w:tcBorders>
            <w:noWrap/>
            <w:vAlign w:val="bottom"/>
          </w:tcPr>
          <w:p w14:paraId="64DBA370"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- 6</w:t>
            </w:r>
          </w:p>
        </w:tc>
        <w:tc>
          <w:tcPr>
            <w:tcW w:w="953" w:type="dxa"/>
            <w:tcBorders>
              <w:top w:val="nil"/>
              <w:left w:val="nil"/>
              <w:bottom w:val="single" w:sz="8" w:space="0" w:color="auto"/>
              <w:right w:val="single" w:sz="8" w:space="0" w:color="auto"/>
            </w:tcBorders>
            <w:noWrap/>
          </w:tcPr>
          <w:p w14:paraId="5919E5BD"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lang w:val="sr-Cyrl-RS"/>
              </w:rPr>
              <w:t>18</w:t>
            </w:r>
          </w:p>
        </w:tc>
        <w:tc>
          <w:tcPr>
            <w:tcW w:w="851" w:type="dxa"/>
            <w:tcBorders>
              <w:top w:val="nil"/>
              <w:left w:val="nil"/>
              <w:bottom w:val="single" w:sz="8" w:space="0" w:color="auto"/>
              <w:right w:val="single" w:sz="8" w:space="0" w:color="auto"/>
            </w:tcBorders>
            <w:noWrap/>
          </w:tcPr>
          <w:p w14:paraId="518F6CA2" w14:textId="3EFB9F11"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1</w:t>
            </w:r>
            <w:r w:rsidR="00D601AF">
              <w:rPr>
                <w:rFonts w:cs="Times New Roman"/>
                <w:b/>
                <w:bCs/>
                <w:szCs w:val="24"/>
              </w:rPr>
              <w:t>4</w:t>
            </w:r>
          </w:p>
        </w:tc>
        <w:tc>
          <w:tcPr>
            <w:tcW w:w="735" w:type="dxa"/>
            <w:tcBorders>
              <w:top w:val="single" w:sz="4" w:space="0" w:color="auto"/>
              <w:left w:val="nil"/>
              <w:bottom w:val="single" w:sz="4" w:space="0" w:color="auto"/>
              <w:right w:val="single" w:sz="8" w:space="0" w:color="auto"/>
            </w:tcBorders>
            <w:noWrap/>
          </w:tcPr>
          <w:p w14:paraId="06476F0D" w14:textId="0F0D4F0A"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3</w:t>
            </w:r>
            <w:r w:rsidR="00D601AF">
              <w:rPr>
                <w:rFonts w:cs="Times New Roman"/>
                <w:b/>
                <w:bCs/>
                <w:szCs w:val="24"/>
              </w:rPr>
              <w:t>2</w:t>
            </w:r>
          </w:p>
        </w:tc>
        <w:tc>
          <w:tcPr>
            <w:tcW w:w="2667" w:type="dxa"/>
            <w:tcBorders>
              <w:top w:val="nil"/>
              <w:left w:val="nil"/>
              <w:bottom w:val="single" w:sz="8" w:space="0" w:color="auto"/>
              <w:right w:val="single" w:sz="8" w:space="0" w:color="auto"/>
            </w:tcBorders>
            <w:noWrap/>
            <w:vAlign w:val="bottom"/>
          </w:tcPr>
          <w:p w14:paraId="7D7C0449"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rPr>
              <w:t>Радојковић Милан</w:t>
            </w:r>
          </w:p>
        </w:tc>
        <w:tc>
          <w:tcPr>
            <w:tcW w:w="2835" w:type="dxa"/>
            <w:tcBorders>
              <w:top w:val="nil"/>
              <w:left w:val="nil"/>
              <w:bottom w:val="single" w:sz="8" w:space="0" w:color="auto"/>
              <w:right w:val="nil"/>
            </w:tcBorders>
            <w:noWrap/>
            <w:vAlign w:val="bottom"/>
          </w:tcPr>
          <w:p w14:paraId="19BD5810"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0FE814E3"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3C0DFF39" w14:textId="77777777" w:rsidTr="00847B54">
        <w:trPr>
          <w:trHeight w:val="305"/>
          <w:jc w:val="center"/>
        </w:trPr>
        <w:tc>
          <w:tcPr>
            <w:tcW w:w="540" w:type="dxa"/>
            <w:tcBorders>
              <w:top w:val="nil"/>
              <w:left w:val="double" w:sz="6" w:space="0" w:color="auto"/>
              <w:bottom w:val="single" w:sz="8" w:space="0" w:color="auto"/>
              <w:right w:val="single" w:sz="8" w:space="0" w:color="auto"/>
            </w:tcBorders>
            <w:noWrap/>
            <w:vAlign w:val="bottom"/>
          </w:tcPr>
          <w:p w14:paraId="2D379CB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23.</w:t>
            </w:r>
          </w:p>
        </w:tc>
        <w:tc>
          <w:tcPr>
            <w:tcW w:w="1051" w:type="dxa"/>
            <w:tcBorders>
              <w:top w:val="nil"/>
              <w:left w:val="nil"/>
              <w:bottom w:val="single" w:sz="8" w:space="0" w:color="auto"/>
              <w:right w:val="single" w:sz="8" w:space="0" w:color="auto"/>
            </w:tcBorders>
            <w:noWrap/>
            <w:vAlign w:val="bottom"/>
          </w:tcPr>
          <w:p w14:paraId="49846BC7"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- 7</w:t>
            </w:r>
          </w:p>
        </w:tc>
        <w:tc>
          <w:tcPr>
            <w:tcW w:w="953" w:type="dxa"/>
            <w:tcBorders>
              <w:top w:val="nil"/>
              <w:left w:val="nil"/>
              <w:bottom w:val="single" w:sz="8" w:space="0" w:color="auto"/>
              <w:right w:val="single" w:sz="8" w:space="0" w:color="auto"/>
            </w:tcBorders>
            <w:noWrap/>
          </w:tcPr>
          <w:p w14:paraId="782793D2" w14:textId="3A72C66E" w:rsidR="00086742" w:rsidRPr="00D601AF" w:rsidRDefault="00D601AF" w:rsidP="00847B54">
            <w:pPr>
              <w:spacing w:after="0" w:line="240" w:lineRule="auto"/>
              <w:jc w:val="center"/>
              <w:rPr>
                <w:rFonts w:eastAsia="Times New Roman" w:cs="Times New Roman"/>
                <w:b/>
                <w:bCs/>
              </w:rPr>
            </w:pPr>
            <w:r>
              <w:rPr>
                <w:rFonts w:cs="Times New Roman"/>
                <w:b/>
                <w:bCs/>
                <w:szCs w:val="24"/>
              </w:rPr>
              <w:t>7</w:t>
            </w:r>
          </w:p>
        </w:tc>
        <w:tc>
          <w:tcPr>
            <w:tcW w:w="851" w:type="dxa"/>
            <w:tcBorders>
              <w:top w:val="nil"/>
              <w:left w:val="nil"/>
              <w:bottom w:val="single" w:sz="8" w:space="0" w:color="auto"/>
              <w:right w:val="single" w:sz="8" w:space="0" w:color="auto"/>
            </w:tcBorders>
            <w:noWrap/>
          </w:tcPr>
          <w:p w14:paraId="215EDA06"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w:t>
            </w:r>
            <w:r w:rsidRPr="005A708A">
              <w:rPr>
                <w:rFonts w:cs="Times New Roman"/>
                <w:b/>
                <w:bCs/>
                <w:szCs w:val="24"/>
                <w:lang w:val="sr-Cyrl-RS"/>
              </w:rPr>
              <w:t>0</w:t>
            </w:r>
          </w:p>
        </w:tc>
        <w:tc>
          <w:tcPr>
            <w:tcW w:w="735" w:type="dxa"/>
            <w:tcBorders>
              <w:top w:val="single" w:sz="4" w:space="0" w:color="auto"/>
              <w:left w:val="nil"/>
              <w:bottom w:val="single" w:sz="4" w:space="0" w:color="auto"/>
              <w:right w:val="single" w:sz="8" w:space="0" w:color="auto"/>
            </w:tcBorders>
            <w:noWrap/>
          </w:tcPr>
          <w:p w14:paraId="4EDEE009" w14:textId="278C5A5D"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2</w:t>
            </w:r>
            <w:r w:rsidR="00D601AF">
              <w:rPr>
                <w:rFonts w:cs="Times New Roman"/>
                <w:b/>
                <w:bCs/>
                <w:szCs w:val="24"/>
              </w:rPr>
              <w:t>7</w:t>
            </w:r>
          </w:p>
        </w:tc>
        <w:tc>
          <w:tcPr>
            <w:tcW w:w="2667" w:type="dxa"/>
            <w:tcBorders>
              <w:top w:val="nil"/>
              <w:left w:val="nil"/>
              <w:bottom w:val="single" w:sz="8" w:space="0" w:color="auto"/>
              <w:right w:val="single" w:sz="8" w:space="0" w:color="auto"/>
            </w:tcBorders>
            <w:noWrap/>
            <w:vAlign w:val="bottom"/>
          </w:tcPr>
          <w:p w14:paraId="57459A86"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rPr>
              <w:t>Крстић Татјана</w:t>
            </w:r>
          </w:p>
        </w:tc>
        <w:tc>
          <w:tcPr>
            <w:tcW w:w="2835" w:type="dxa"/>
            <w:tcBorders>
              <w:top w:val="nil"/>
              <w:left w:val="nil"/>
              <w:bottom w:val="single" w:sz="8" w:space="0" w:color="auto"/>
              <w:right w:val="nil"/>
            </w:tcBorders>
            <w:noWrap/>
            <w:vAlign w:val="bottom"/>
          </w:tcPr>
          <w:p w14:paraId="2445FE0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tcPr>
          <w:p w14:paraId="2C2FAD09"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4524AA0D" w14:textId="77777777" w:rsidTr="00847B54">
        <w:trPr>
          <w:trHeight w:val="229"/>
          <w:jc w:val="center"/>
        </w:trPr>
        <w:tc>
          <w:tcPr>
            <w:tcW w:w="540" w:type="dxa"/>
            <w:tcBorders>
              <w:top w:val="nil"/>
              <w:left w:val="double" w:sz="6" w:space="0" w:color="auto"/>
              <w:bottom w:val="double" w:sz="6" w:space="0" w:color="auto"/>
              <w:right w:val="single" w:sz="8" w:space="0" w:color="auto"/>
            </w:tcBorders>
            <w:noWrap/>
            <w:vAlign w:val="bottom"/>
            <w:hideMark/>
          </w:tcPr>
          <w:p w14:paraId="0004F61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24.</w:t>
            </w:r>
          </w:p>
        </w:tc>
        <w:tc>
          <w:tcPr>
            <w:tcW w:w="1051" w:type="dxa"/>
            <w:tcBorders>
              <w:top w:val="nil"/>
              <w:left w:val="nil"/>
              <w:bottom w:val="double" w:sz="6" w:space="0" w:color="auto"/>
              <w:right w:val="single" w:sz="8" w:space="0" w:color="auto"/>
            </w:tcBorders>
            <w:noWrap/>
            <w:vAlign w:val="bottom"/>
            <w:hideMark/>
          </w:tcPr>
          <w:p w14:paraId="596195AA"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III - 8</w:t>
            </w:r>
          </w:p>
        </w:tc>
        <w:tc>
          <w:tcPr>
            <w:tcW w:w="953" w:type="dxa"/>
            <w:tcBorders>
              <w:top w:val="nil"/>
              <w:left w:val="nil"/>
              <w:bottom w:val="double" w:sz="6" w:space="0" w:color="auto"/>
              <w:right w:val="single" w:sz="8" w:space="0" w:color="auto"/>
            </w:tcBorders>
            <w:noWrap/>
          </w:tcPr>
          <w:p w14:paraId="0FB77547"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lang w:val="sr-Cyrl-RS"/>
              </w:rPr>
              <w:t>6</w:t>
            </w:r>
          </w:p>
        </w:tc>
        <w:tc>
          <w:tcPr>
            <w:tcW w:w="851" w:type="dxa"/>
            <w:tcBorders>
              <w:top w:val="nil"/>
              <w:left w:val="nil"/>
              <w:bottom w:val="double" w:sz="6" w:space="0" w:color="auto"/>
              <w:right w:val="single" w:sz="8" w:space="0" w:color="auto"/>
            </w:tcBorders>
            <w:noWrap/>
          </w:tcPr>
          <w:p w14:paraId="0C1ACFF5"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2</w:t>
            </w:r>
            <w:r>
              <w:rPr>
                <w:rFonts w:cs="Times New Roman"/>
                <w:b/>
                <w:bCs/>
                <w:szCs w:val="24"/>
                <w:lang w:val="sr-Cyrl-RS"/>
              </w:rPr>
              <w:t>1</w:t>
            </w:r>
          </w:p>
        </w:tc>
        <w:tc>
          <w:tcPr>
            <w:tcW w:w="735" w:type="dxa"/>
            <w:tcBorders>
              <w:top w:val="single" w:sz="4" w:space="0" w:color="auto"/>
              <w:left w:val="nil"/>
              <w:bottom w:val="double" w:sz="6" w:space="0" w:color="auto"/>
              <w:right w:val="single" w:sz="8" w:space="0" w:color="auto"/>
            </w:tcBorders>
            <w:noWrap/>
          </w:tcPr>
          <w:p w14:paraId="7BA88F17"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lang w:val="sr-Cyrl-RS"/>
              </w:rPr>
              <w:t>2</w:t>
            </w:r>
            <w:r>
              <w:rPr>
                <w:rFonts w:cs="Times New Roman"/>
                <w:b/>
                <w:bCs/>
                <w:szCs w:val="24"/>
                <w:lang w:val="sr-Cyrl-RS"/>
              </w:rPr>
              <w:t>7</w:t>
            </w:r>
          </w:p>
        </w:tc>
        <w:tc>
          <w:tcPr>
            <w:tcW w:w="2667" w:type="dxa"/>
            <w:tcBorders>
              <w:top w:val="nil"/>
              <w:left w:val="nil"/>
              <w:bottom w:val="double" w:sz="6" w:space="0" w:color="auto"/>
              <w:right w:val="single" w:sz="8" w:space="0" w:color="auto"/>
            </w:tcBorders>
            <w:noWrap/>
            <w:vAlign w:val="bottom"/>
          </w:tcPr>
          <w:p w14:paraId="0C866231"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rPr>
              <w:t>Петровић Владана</w:t>
            </w:r>
          </w:p>
        </w:tc>
        <w:tc>
          <w:tcPr>
            <w:tcW w:w="2835" w:type="dxa"/>
            <w:tcBorders>
              <w:top w:val="nil"/>
              <w:left w:val="nil"/>
              <w:bottom w:val="double" w:sz="6" w:space="0" w:color="auto"/>
              <w:right w:val="single" w:sz="8" w:space="0" w:color="auto"/>
            </w:tcBorders>
            <w:noWrap/>
            <w:vAlign w:val="bottom"/>
          </w:tcPr>
          <w:p w14:paraId="1A71969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double" w:sz="6" w:space="0" w:color="auto"/>
              <w:right w:val="double" w:sz="6" w:space="0" w:color="auto"/>
            </w:tcBorders>
            <w:noWrap/>
          </w:tcPr>
          <w:p w14:paraId="12AAFFD1" w14:textId="77777777" w:rsidR="00086742" w:rsidRPr="00232817" w:rsidRDefault="00086742" w:rsidP="00847B54">
            <w:pPr>
              <w:spacing w:after="0" w:line="240" w:lineRule="auto"/>
              <w:jc w:val="center"/>
              <w:rPr>
                <w:rFonts w:eastAsia="Times New Roman" w:cs="Times New Roman"/>
              </w:rPr>
            </w:pPr>
            <w:r w:rsidRPr="00B23218">
              <w:rPr>
                <w:rFonts w:eastAsia="Times New Roman" w:cs="Times New Roman"/>
                <w:lang w:val="sr-Cyrl-RS"/>
              </w:rPr>
              <w:t>ДО</w:t>
            </w:r>
          </w:p>
        </w:tc>
      </w:tr>
      <w:tr w:rsidR="00086742" w:rsidRPr="00232817" w14:paraId="74FA54C0" w14:textId="77777777" w:rsidTr="00847B54">
        <w:trPr>
          <w:trHeight w:val="221"/>
          <w:jc w:val="center"/>
        </w:trPr>
        <w:tc>
          <w:tcPr>
            <w:tcW w:w="540" w:type="dxa"/>
            <w:tcBorders>
              <w:top w:val="double" w:sz="6" w:space="0" w:color="auto"/>
              <w:left w:val="nil"/>
              <w:bottom w:val="nil"/>
              <w:right w:val="nil"/>
            </w:tcBorders>
            <w:noWrap/>
            <w:vAlign w:val="bottom"/>
            <w:hideMark/>
          </w:tcPr>
          <w:p w14:paraId="2A9C863F" w14:textId="77777777" w:rsidR="00086742" w:rsidRPr="00232817" w:rsidRDefault="00086742" w:rsidP="00847B54">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51D6EA57" w14:textId="77777777" w:rsidR="00086742" w:rsidRPr="00232817" w:rsidRDefault="00086742" w:rsidP="00847B54">
            <w:pPr>
              <w:spacing w:after="0" w:line="240" w:lineRule="auto"/>
              <w:rPr>
                <w:rFonts w:eastAsia="Times New Roman" w:cs="Times New Roman"/>
              </w:rPr>
            </w:pPr>
          </w:p>
        </w:tc>
        <w:tc>
          <w:tcPr>
            <w:tcW w:w="953" w:type="dxa"/>
            <w:tcBorders>
              <w:top w:val="double" w:sz="6" w:space="0" w:color="auto"/>
              <w:left w:val="nil"/>
              <w:bottom w:val="nil"/>
              <w:right w:val="nil"/>
            </w:tcBorders>
            <w:noWrap/>
          </w:tcPr>
          <w:p w14:paraId="3CE8E213" w14:textId="56B601A4"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10</w:t>
            </w:r>
            <w:r w:rsidR="00D601AF">
              <w:rPr>
                <w:rFonts w:cs="Times New Roman"/>
                <w:b/>
                <w:bCs/>
                <w:szCs w:val="24"/>
              </w:rPr>
              <w:t>4</w:t>
            </w:r>
          </w:p>
        </w:tc>
        <w:tc>
          <w:tcPr>
            <w:tcW w:w="851" w:type="dxa"/>
            <w:tcBorders>
              <w:top w:val="double" w:sz="6" w:space="0" w:color="auto"/>
              <w:left w:val="nil"/>
              <w:bottom w:val="nil"/>
              <w:right w:val="nil"/>
            </w:tcBorders>
            <w:noWrap/>
          </w:tcPr>
          <w:p w14:paraId="4D35BDE8" w14:textId="08E30536"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10</w:t>
            </w:r>
            <w:r w:rsidR="00D601AF">
              <w:rPr>
                <w:rFonts w:cs="Times New Roman"/>
                <w:b/>
                <w:bCs/>
                <w:szCs w:val="24"/>
              </w:rPr>
              <w:t>2</w:t>
            </w:r>
          </w:p>
        </w:tc>
        <w:tc>
          <w:tcPr>
            <w:tcW w:w="735" w:type="dxa"/>
            <w:tcBorders>
              <w:top w:val="double" w:sz="6" w:space="0" w:color="auto"/>
              <w:left w:val="nil"/>
              <w:bottom w:val="nil"/>
              <w:right w:val="nil"/>
            </w:tcBorders>
            <w:noWrap/>
          </w:tcPr>
          <w:p w14:paraId="21C3404E" w14:textId="3ED8CF95" w:rsidR="00086742" w:rsidRPr="00D601AF" w:rsidRDefault="00086742" w:rsidP="00847B54">
            <w:pPr>
              <w:spacing w:after="0" w:line="240" w:lineRule="auto"/>
              <w:jc w:val="center"/>
              <w:rPr>
                <w:rFonts w:eastAsia="Times New Roman" w:cs="Times New Roman"/>
                <w:b/>
                <w:bCs/>
              </w:rPr>
            </w:pPr>
            <w:r w:rsidRPr="005A708A">
              <w:rPr>
                <w:rFonts w:cs="Times New Roman"/>
                <w:b/>
                <w:bCs/>
                <w:szCs w:val="24"/>
              </w:rPr>
              <w:t>2</w:t>
            </w:r>
            <w:r w:rsidRPr="005A708A">
              <w:rPr>
                <w:rFonts w:cs="Times New Roman"/>
                <w:b/>
                <w:bCs/>
                <w:szCs w:val="24"/>
                <w:lang w:val="sr-Cyrl-RS"/>
              </w:rPr>
              <w:t>0</w:t>
            </w:r>
            <w:r w:rsidR="00D601AF">
              <w:rPr>
                <w:rFonts w:cs="Times New Roman"/>
                <w:b/>
                <w:bCs/>
                <w:szCs w:val="24"/>
              </w:rPr>
              <w:t>6</w:t>
            </w:r>
          </w:p>
        </w:tc>
        <w:tc>
          <w:tcPr>
            <w:tcW w:w="2667" w:type="dxa"/>
            <w:tcBorders>
              <w:top w:val="double" w:sz="6" w:space="0" w:color="auto"/>
              <w:left w:val="nil"/>
              <w:bottom w:val="nil"/>
              <w:right w:val="nil"/>
            </w:tcBorders>
            <w:noWrap/>
            <w:vAlign w:val="center"/>
            <w:hideMark/>
          </w:tcPr>
          <w:p w14:paraId="5A86ADB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center"/>
          </w:tcPr>
          <w:p w14:paraId="7BC2A329" w14:textId="77777777" w:rsidR="00086742" w:rsidRPr="00232817" w:rsidRDefault="00086742" w:rsidP="00847B54">
            <w:pPr>
              <w:spacing w:after="0" w:line="240" w:lineRule="auto"/>
              <w:jc w:val="center"/>
              <w:rPr>
                <w:rFonts w:eastAsia="Times New Roman" w:cs="Times New Roman"/>
                <w:b/>
                <w:bCs/>
                <w:lang w:val="sr-Cyrl-CS"/>
              </w:rPr>
            </w:pPr>
            <w:r w:rsidRPr="00232817">
              <w:rPr>
                <w:rFonts w:eastAsia="Times New Roman" w:cs="Times New Roman"/>
                <w:sz w:val="22"/>
              </w:rPr>
              <w:t>Крстић Татјана</w:t>
            </w:r>
          </w:p>
        </w:tc>
      </w:tr>
      <w:tr w:rsidR="00086742" w:rsidRPr="00232817" w14:paraId="388CB714" w14:textId="77777777" w:rsidTr="00847B54">
        <w:trPr>
          <w:trHeight w:val="90"/>
          <w:jc w:val="center"/>
        </w:trPr>
        <w:tc>
          <w:tcPr>
            <w:tcW w:w="540" w:type="dxa"/>
            <w:tcBorders>
              <w:top w:val="nil"/>
              <w:left w:val="nil"/>
              <w:bottom w:val="double" w:sz="6" w:space="0" w:color="auto"/>
              <w:right w:val="nil"/>
            </w:tcBorders>
            <w:noWrap/>
            <w:vAlign w:val="bottom"/>
            <w:hideMark/>
          </w:tcPr>
          <w:p w14:paraId="42924981" w14:textId="77777777" w:rsidR="00086742" w:rsidRPr="00232817" w:rsidRDefault="00086742" w:rsidP="00847B54">
            <w:pPr>
              <w:spacing w:after="0" w:line="240" w:lineRule="auto"/>
              <w:rPr>
                <w:rFonts w:eastAsia="Times New Roman" w:cs="Times New Roman"/>
                <w:sz w:val="4"/>
                <w:szCs w:val="4"/>
              </w:rPr>
            </w:pPr>
            <w:r w:rsidRPr="00232817">
              <w:rPr>
                <w:rFonts w:eastAsia="Times New Roman" w:cs="Times New Roman"/>
                <w:sz w:val="4"/>
                <w:szCs w:val="4"/>
              </w:rPr>
              <w:t> </w:t>
            </w:r>
          </w:p>
        </w:tc>
        <w:tc>
          <w:tcPr>
            <w:tcW w:w="1051" w:type="dxa"/>
            <w:tcBorders>
              <w:top w:val="nil"/>
              <w:left w:val="nil"/>
              <w:bottom w:val="double" w:sz="6" w:space="0" w:color="auto"/>
              <w:right w:val="nil"/>
            </w:tcBorders>
            <w:noWrap/>
            <w:vAlign w:val="bottom"/>
            <w:hideMark/>
          </w:tcPr>
          <w:p w14:paraId="011AA82B" w14:textId="77777777" w:rsidR="00086742" w:rsidRPr="00232817" w:rsidRDefault="00086742" w:rsidP="00847B54">
            <w:pPr>
              <w:spacing w:after="0" w:line="240" w:lineRule="auto"/>
              <w:rPr>
                <w:rFonts w:eastAsia="Times New Roman" w:cs="Times New Roman"/>
                <w:sz w:val="4"/>
                <w:szCs w:val="4"/>
              </w:rPr>
            </w:pPr>
            <w:r w:rsidRPr="00232817">
              <w:rPr>
                <w:rFonts w:eastAsia="Times New Roman" w:cs="Times New Roman"/>
                <w:sz w:val="4"/>
                <w:szCs w:val="4"/>
              </w:rPr>
              <w:t> </w:t>
            </w:r>
          </w:p>
        </w:tc>
        <w:tc>
          <w:tcPr>
            <w:tcW w:w="953" w:type="dxa"/>
            <w:tcBorders>
              <w:top w:val="nil"/>
              <w:left w:val="nil"/>
              <w:bottom w:val="double" w:sz="6" w:space="0" w:color="auto"/>
              <w:right w:val="nil"/>
            </w:tcBorders>
            <w:noWrap/>
            <w:vAlign w:val="bottom"/>
            <w:hideMark/>
          </w:tcPr>
          <w:p w14:paraId="76B225FA" w14:textId="77777777" w:rsidR="00086742" w:rsidRPr="00454BFD" w:rsidRDefault="00086742" w:rsidP="00847B54">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851" w:type="dxa"/>
            <w:tcBorders>
              <w:top w:val="nil"/>
              <w:left w:val="nil"/>
              <w:bottom w:val="double" w:sz="6" w:space="0" w:color="auto"/>
              <w:right w:val="nil"/>
            </w:tcBorders>
            <w:noWrap/>
            <w:vAlign w:val="bottom"/>
            <w:hideMark/>
          </w:tcPr>
          <w:p w14:paraId="2B67D60B" w14:textId="77777777" w:rsidR="00086742" w:rsidRPr="00454BFD" w:rsidRDefault="00086742" w:rsidP="00847B54">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735" w:type="dxa"/>
            <w:tcBorders>
              <w:top w:val="nil"/>
              <w:left w:val="nil"/>
              <w:bottom w:val="double" w:sz="6" w:space="0" w:color="auto"/>
              <w:right w:val="nil"/>
            </w:tcBorders>
            <w:noWrap/>
            <w:vAlign w:val="bottom"/>
            <w:hideMark/>
          </w:tcPr>
          <w:p w14:paraId="498B2A81" w14:textId="77777777" w:rsidR="00086742" w:rsidRPr="00454BFD" w:rsidRDefault="00086742" w:rsidP="00847B54">
            <w:pPr>
              <w:spacing w:after="0" w:line="240" w:lineRule="auto"/>
              <w:rPr>
                <w:rFonts w:eastAsia="Times New Roman" w:cs="Times New Roman"/>
                <w:color w:val="EE0000"/>
                <w:sz w:val="4"/>
                <w:szCs w:val="4"/>
              </w:rPr>
            </w:pPr>
            <w:r w:rsidRPr="00454BFD">
              <w:rPr>
                <w:rFonts w:eastAsia="Times New Roman" w:cs="Times New Roman"/>
                <w:color w:val="EE0000"/>
                <w:sz w:val="4"/>
                <w:szCs w:val="4"/>
              </w:rPr>
              <w:t> </w:t>
            </w:r>
          </w:p>
        </w:tc>
        <w:tc>
          <w:tcPr>
            <w:tcW w:w="2667" w:type="dxa"/>
            <w:tcBorders>
              <w:top w:val="nil"/>
              <w:left w:val="nil"/>
              <w:bottom w:val="double" w:sz="6" w:space="0" w:color="auto"/>
              <w:right w:val="nil"/>
            </w:tcBorders>
            <w:noWrap/>
            <w:vAlign w:val="center"/>
            <w:hideMark/>
          </w:tcPr>
          <w:p w14:paraId="7AEA6DC7" w14:textId="77777777" w:rsidR="00086742" w:rsidRPr="00232817" w:rsidRDefault="00086742" w:rsidP="00847B54">
            <w:pPr>
              <w:spacing w:after="0" w:line="240" w:lineRule="auto"/>
              <w:jc w:val="center"/>
              <w:rPr>
                <w:rFonts w:eastAsia="Times New Roman" w:cs="Times New Roman"/>
                <w:sz w:val="4"/>
                <w:szCs w:val="4"/>
              </w:rPr>
            </w:pPr>
            <w:r w:rsidRPr="00232817">
              <w:rPr>
                <w:rFonts w:eastAsia="Times New Roman" w:cs="Times New Roman"/>
                <w:sz w:val="4"/>
                <w:szCs w:val="4"/>
              </w:rPr>
              <w:t> </w:t>
            </w:r>
          </w:p>
        </w:tc>
        <w:tc>
          <w:tcPr>
            <w:tcW w:w="2835" w:type="dxa"/>
            <w:tcBorders>
              <w:top w:val="nil"/>
              <w:left w:val="nil"/>
              <w:bottom w:val="double" w:sz="6" w:space="0" w:color="auto"/>
              <w:right w:val="nil"/>
            </w:tcBorders>
            <w:noWrap/>
            <w:vAlign w:val="center"/>
            <w:hideMark/>
          </w:tcPr>
          <w:p w14:paraId="0E82601C" w14:textId="77777777" w:rsidR="00086742" w:rsidRPr="00232817" w:rsidRDefault="00086742" w:rsidP="00847B54">
            <w:pPr>
              <w:spacing w:after="0" w:line="240" w:lineRule="auto"/>
              <w:jc w:val="center"/>
              <w:rPr>
                <w:rFonts w:eastAsia="Times New Roman" w:cs="Times New Roman"/>
                <w:sz w:val="4"/>
                <w:szCs w:val="4"/>
              </w:rPr>
            </w:pPr>
            <w:r w:rsidRPr="00232817">
              <w:rPr>
                <w:rFonts w:eastAsia="Times New Roman" w:cs="Times New Roman"/>
                <w:sz w:val="4"/>
                <w:szCs w:val="4"/>
              </w:rPr>
              <w:t> </w:t>
            </w:r>
          </w:p>
        </w:tc>
        <w:tc>
          <w:tcPr>
            <w:tcW w:w="1165" w:type="dxa"/>
            <w:tcBorders>
              <w:top w:val="nil"/>
              <w:left w:val="nil"/>
              <w:bottom w:val="double" w:sz="6" w:space="0" w:color="auto"/>
              <w:right w:val="nil"/>
            </w:tcBorders>
            <w:noWrap/>
            <w:vAlign w:val="center"/>
          </w:tcPr>
          <w:p w14:paraId="3AADCC8B" w14:textId="77777777" w:rsidR="00086742" w:rsidRPr="00232817" w:rsidRDefault="00086742" w:rsidP="00847B54">
            <w:pPr>
              <w:spacing w:after="0" w:line="240" w:lineRule="auto"/>
              <w:jc w:val="center"/>
              <w:rPr>
                <w:rFonts w:eastAsia="Times New Roman" w:cs="Times New Roman"/>
                <w:sz w:val="4"/>
                <w:szCs w:val="4"/>
              </w:rPr>
            </w:pPr>
          </w:p>
        </w:tc>
      </w:tr>
      <w:tr w:rsidR="00086742" w:rsidRPr="00232817" w14:paraId="08CB993B" w14:textId="77777777" w:rsidTr="00847B54">
        <w:trPr>
          <w:trHeight w:val="242"/>
          <w:jc w:val="center"/>
        </w:trPr>
        <w:tc>
          <w:tcPr>
            <w:tcW w:w="540" w:type="dxa"/>
            <w:tcBorders>
              <w:top w:val="nil"/>
              <w:left w:val="double" w:sz="6" w:space="0" w:color="auto"/>
              <w:bottom w:val="single" w:sz="8" w:space="0" w:color="auto"/>
              <w:right w:val="single" w:sz="8" w:space="0" w:color="auto"/>
            </w:tcBorders>
            <w:noWrap/>
            <w:vAlign w:val="bottom"/>
            <w:hideMark/>
          </w:tcPr>
          <w:p w14:paraId="0958582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25.</w:t>
            </w:r>
          </w:p>
        </w:tc>
        <w:tc>
          <w:tcPr>
            <w:tcW w:w="1051" w:type="dxa"/>
            <w:tcBorders>
              <w:top w:val="nil"/>
              <w:left w:val="nil"/>
              <w:bottom w:val="single" w:sz="8" w:space="0" w:color="auto"/>
              <w:right w:val="single" w:sz="8" w:space="0" w:color="auto"/>
            </w:tcBorders>
            <w:noWrap/>
            <w:vAlign w:val="bottom"/>
            <w:hideMark/>
          </w:tcPr>
          <w:p w14:paraId="1D3A9A80"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- 1</w:t>
            </w:r>
          </w:p>
        </w:tc>
        <w:tc>
          <w:tcPr>
            <w:tcW w:w="953" w:type="dxa"/>
            <w:tcBorders>
              <w:top w:val="nil"/>
              <w:left w:val="nil"/>
              <w:bottom w:val="single" w:sz="8" w:space="0" w:color="auto"/>
              <w:right w:val="single" w:sz="8" w:space="0" w:color="auto"/>
            </w:tcBorders>
            <w:noWrap/>
          </w:tcPr>
          <w:p w14:paraId="6C45DB2B"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rPr>
              <w:t>16</w:t>
            </w:r>
          </w:p>
        </w:tc>
        <w:tc>
          <w:tcPr>
            <w:tcW w:w="851" w:type="dxa"/>
            <w:tcBorders>
              <w:top w:val="nil"/>
              <w:left w:val="nil"/>
              <w:bottom w:val="single" w:sz="8" w:space="0" w:color="auto"/>
              <w:right w:val="single" w:sz="8" w:space="0" w:color="auto"/>
            </w:tcBorders>
            <w:noWrap/>
          </w:tcPr>
          <w:p w14:paraId="4EF5E314"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rPr>
              <w:t>2</w:t>
            </w:r>
          </w:p>
        </w:tc>
        <w:tc>
          <w:tcPr>
            <w:tcW w:w="735" w:type="dxa"/>
            <w:tcBorders>
              <w:top w:val="double" w:sz="6" w:space="0" w:color="auto"/>
              <w:left w:val="nil"/>
              <w:bottom w:val="single" w:sz="4" w:space="0" w:color="auto"/>
              <w:right w:val="single" w:sz="8" w:space="0" w:color="auto"/>
            </w:tcBorders>
            <w:noWrap/>
          </w:tcPr>
          <w:p w14:paraId="4A1543D1"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18</w:t>
            </w:r>
          </w:p>
        </w:tc>
        <w:tc>
          <w:tcPr>
            <w:tcW w:w="2667" w:type="dxa"/>
            <w:tcBorders>
              <w:top w:val="nil"/>
              <w:left w:val="nil"/>
              <w:bottom w:val="single" w:sz="8" w:space="0" w:color="auto"/>
              <w:right w:val="single" w:sz="8" w:space="0" w:color="auto"/>
            </w:tcBorders>
            <w:noWrap/>
            <w:vAlign w:val="bottom"/>
          </w:tcPr>
          <w:p w14:paraId="2CD782B1"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Тотић Ненад</w:t>
            </w:r>
          </w:p>
        </w:tc>
        <w:tc>
          <w:tcPr>
            <w:tcW w:w="2835" w:type="dxa"/>
            <w:tcBorders>
              <w:top w:val="nil"/>
              <w:left w:val="nil"/>
              <w:bottom w:val="single" w:sz="8" w:space="0" w:color="auto"/>
              <w:right w:val="nil"/>
            </w:tcBorders>
            <w:noWrap/>
            <w:vAlign w:val="bottom"/>
          </w:tcPr>
          <w:p w14:paraId="62BD8B01"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1C8A82E0"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2EC622C0" w14:textId="77777777" w:rsidTr="00847B54">
        <w:trPr>
          <w:trHeight w:val="258"/>
          <w:jc w:val="center"/>
        </w:trPr>
        <w:tc>
          <w:tcPr>
            <w:tcW w:w="540" w:type="dxa"/>
            <w:tcBorders>
              <w:top w:val="nil"/>
              <w:left w:val="double" w:sz="6" w:space="0" w:color="auto"/>
              <w:bottom w:val="single" w:sz="8" w:space="0" w:color="auto"/>
              <w:right w:val="single" w:sz="8" w:space="0" w:color="auto"/>
            </w:tcBorders>
            <w:noWrap/>
            <w:vAlign w:val="bottom"/>
            <w:hideMark/>
          </w:tcPr>
          <w:p w14:paraId="05C21559"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26.</w:t>
            </w:r>
          </w:p>
        </w:tc>
        <w:tc>
          <w:tcPr>
            <w:tcW w:w="1051" w:type="dxa"/>
            <w:tcBorders>
              <w:top w:val="nil"/>
              <w:left w:val="nil"/>
              <w:bottom w:val="single" w:sz="8" w:space="0" w:color="auto"/>
              <w:right w:val="single" w:sz="8" w:space="0" w:color="auto"/>
            </w:tcBorders>
            <w:noWrap/>
            <w:vAlign w:val="bottom"/>
            <w:hideMark/>
          </w:tcPr>
          <w:p w14:paraId="01B9B18E"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- 2</w:t>
            </w:r>
          </w:p>
        </w:tc>
        <w:tc>
          <w:tcPr>
            <w:tcW w:w="953" w:type="dxa"/>
            <w:tcBorders>
              <w:top w:val="nil"/>
              <w:left w:val="nil"/>
              <w:bottom w:val="single" w:sz="8" w:space="0" w:color="auto"/>
              <w:right w:val="single" w:sz="8" w:space="0" w:color="auto"/>
            </w:tcBorders>
            <w:noWrap/>
          </w:tcPr>
          <w:p w14:paraId="4BDD4D3B"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18</w:t>
            </w:r>
          </w:p>
        </w:tc>
        <w:tc>
          <w:tcPr>
            <w:tcW w:w="851" w:type="dxa"/>
            <w:tcBorders>
              <w:top w:val="nil"/>
              <w:left w:val="nil"/>
              <w:bottom w:val="single" w:sz="8" w:space="0" w:color="auto"/>
              <w:right w:val="single" w:sz="8" w:space="0" w:color="auto"/>
            </w:tcBorders>
            <w:noWrap/>
          </w:tcPr>
          <w:p w14:paraId="03E8B691"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w:t>
            </w:r>
          </w:p>
        </w:tc>
        <w:tc>
          <w:tcPr>
            <w:tcW w:w="735" w:type="dxa"/>
            <w:tcBorders>
              <w:top w:val="single" w:sz="4" w:space="0" w:color="auto"/>
              <w:left w:val="nil"/>
              <w:bottom w:val="single" w:sz="4" w:space="0" w:color="auto"/>
              <w:right w:val="single" w:sz="8" w:space="0" w:color="auto"/>
            </w:tcBorders>
            <w:noWrap/>
          </w:tcPr>
          <w:p w14:paraId="11B092E6"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20</w:t>
            </w:r>
          </w:p>
        </w:tc>
        <w:tc>
          <w:tcPr>
            <w:tcW w:w="2667" w:type="dxa"/>
            <w:tcBorders>
              <w:top w:val="nil"/>
              <w:left w:val="nil"/>
              <w:bottom w:val="single" w:sz="8" w:space="0" w:color="auto"/>
              <w:right w:val="single" w:sz="8" w:space="0" w:color="auto"/>
            </w:tcBorders>
            <w:noWrap/>
            <w:vAlign w:val="bottom"/>
          </w:tcPr>
          <w:p w14:paraId="3E003A33"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rPr>
              <w:t>Милошевић Тамара</w:t>
            </w:r>
          </w:p>
        </w:tc>
        <w:tc>
          <w:tcPr>
            <w:tcW w:w="2835" w:type="dxa"/>
            <w:tcBorders>
              <w:top w:val="nil"/>
              <w:left w:val="nil"/>
              <w:bottom w:val="single" w:sz="8" w:space="0" w:color="auto"/>
              <w:right w:val="nil"/>
            </w:tcBorders>
            <w:noWrap/>
            <w:vAlign w:val="bottom"/>
          </w:tcPr>
          <w:p w14:paraId="29C59CA8"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lang w:val="sr-Cyrl-CS"/>
              </w:rPr>
              <w:t>рачунарски</w:t>
            </w:r>
          </w:p>
        </w:tc>
        <w:tc>
          <w:tcPr>
            <w:tcW w:w="1165" w:type="dxa"/>
            <w:tcBorders>
              <w:top w:val="nil"/>
              <w:left w:val="single" w:sz="8" w:space="0" w:color="auto"/>
              <w:bottom w:val="single" w:sz="8" w:space="0" w:color="auto"/>
              <w:right w:val="double" w:sz="6" w:space="0" w:color="auto"/>
            </w:tcBorders>
            <w:noWrap/>
          </w:tcPr>
          <w:p w14:paraId="1D17A29D"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2A64B299" w14:textId="77777777" w:rsidTr="00847B54">
        <w:trPr>
          <w:trHeight w:val="275"/>
          <w:jc w:val="center"/>
        </w:trPr>
        <w:tc>
          <w:tcPr>
            <w:tcW w:w="540" w:type="dxa"/>
            <w:tcBorders>
              <w:top w:val="nil"/>
              <w:left w:val="double" w:sz="6" w:space="0" w:color="auto"/>
              <w:bottom w:val="single" w:sz="8" w:space="0" w:color="auto"/>
              <w:right w:val="single" w:sz="8" w:space="0" w:color="auto"/>
            </w:tcBorders>
            <w:noWrap/>
            <w:vAlign w:val="bottom"/>
            <w:hideMark/>
          </w:tcPr>
          <w:p w14:paraId="022FDEB2"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27.</w:t>
            </w:r>
          </w:p>
        </w:tc>
        <w:tc>
          <w:tcPr>
            <w:tcW w:w="1051" w:type="dxa"/>
            <w:tcBorders>
              <w:top w:val="nil"/>
              <w:left w:val="nil"/>
              <w:bottom w:val="single" w:sz="8" w:space="0" w:color="auto"/>
              <w:right w:val="single" w:sz="8" w:space="0" w:color="auto"/>
            </w:tcBorders>
            <w:noWrap/>
            <w:vAlign w:val="bottom"/>
            <w:hideMark/>
          </w:tcPr>
          <w:p w14:paraId="017EF5F6"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- 3</w:t>
            </w:r>
          </w:p>
        </w:tc>
        <w:tc>
          <w:tcPr>
            <w:tcW w:w="953" w:type="dxa"/>
            <w:tcBorders>
              <w:top w:val="nil"/>
              <w:left w:val="nil"/>
              <w:bottom w:val="single" w:sz="8" w:space="0" w:color="auto"/>
              <w:right w:val="single" w:sz="8" w:space="0" w:color="auto"/>
            </w:tcBorders>
            <w:noWrap/>
          </w:tcPr>
          <w:p w14:paraId="7EAE80AF"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rPr>
              <w:t>2</w:t>
            </w:r>
          </w:p>
        </w:tc>
        <w:tc>
          <w:tcPr>
            <w:tcW w:w="851" w:type="dxa"/>
            <w:tcBorders>
              <w:top w:val="nil"/>
              <w:left w:val="nil"/>
              <w:bottom w:val="single" w:sz="8" w:space="0" w:color="auto"/>
              <w:right w:val="single" w:sz="8" w:space="0" w:color="auto"/>
            </w:tcBorders>
            <w:noWrap/>
          </w:tcPr>
          <w:p w14:paraId="078BB1C2"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rPr>
              <w:t>15</w:t>
            </w:r>
          </w:p>
        </w:tc>
        <w:tc>
          <w:tcPr>
            <w:tcW w:w="735" w:type="dxa"/>
            <w:tcBorders>
              <w:top w:val="single" w:sz="4" w:space="0" w:color="auto"/>
              <w:left w:val="nil"/>
              <w:bottom w:val="single" w:sz="4" w:space="0" w:color="auto"/>
              <w:right w:val="single" w:sz="8" w:space="0" w:color="auto"/>
            </w:tcBorders>
            <w:noWrap/>
          </w:tcPr>
          <w:p w14:paraId="152F0D69"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rPr>
              <w:t>17</w:t>
            </w:r>
          </w:p>
        </w:tc>
        <w:tc>
          <w:tcPr>
            <w:tcW w:w="2667" w:type="dxa"/>
            <w:tcBorders>
              <w:top w:val="nil"/>
              <w:left w:val="nil"/>
              <w:bottom w:val="single" w:sz="8" w:space="0" w:color="auto"/>
              <w:right w:val="single" w:sz="8" w:space="0" w:color="auto"/>
            </w:tcBorders>
            <w:noWrap/>
            <w:vAlign w:val="bottom"/>
          </w:tcPr>
          <w:p w14:paraId="492235E2"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Станојевић Гордан</w:t>
            </w:r>
          </w:p>
        </w:tc>
        <w:tc>
          <w:tcPr>
            <w:tcW w:w="2835" w:type="dxa"/>
            <w:tcBorders>
              <w:top w:val="nil"/>
              <w:left w:val="nil"/>
              <w:bottom w:val="single" w:sz="8" w:space="0" w:color="auto"/>
              <w:right w:val="nil"/>
            </w:tcBorders>
            <w:noWrap/>
            <w:vAlign w:val="bottom"/>
          </w:tcPr>
          <w:p w14:paraId="4079F68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биохемијски</w:t>
            </w:r>
          </w:p>
        </w:tc>
        <w:tc>
          <w:tcPr>
            <w:tcW w:w="1165" w:type="dxa"/>
            <w:tcBorders>
              <w:top w:val="nil"/>
              <w:left w:val="single" w:sz="8" w:space="0" w:color="auto"/>
              <w:bottom w:val="single" w:sz="8" w:space="0" w:color="auto"/>
              <w:right w:val="double" w:sz="6" w:space="0" w:color="auto"/>
            </w:tcBorders>
            <w:noWrap/>
          </w:tcPr>
          <w:p w14:paraId="21F40B5D"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493CE5EC" w14:textId="77777777" w:rsidTr="00847B54">
        <w:trPr>
          <w:trHeight w:val="252"/>
          <w:jc w:val="center"/>
        </w:trPr>
        <w:tc>
          <w:tcPr>
            <w:tcW w:w="540" w:type="dxa"/>
            <w:tcBorders>
              <w:top w:val="nil"/>
              <w:left w:val="double" w:sz="6" w:space="0" w:color="auto"/>
              <w:bottom w:val="single" w:sz="8" w:space="0" w:color="auto"/>
              <w:right w:val="single" w:sz="8" w:space="0" w:color="auto"/>
            </w:tcBorders>
            <w:noWrap/>
            <w:vAlign w:val="bottom"/>
            <w:hideMark/>
          </w:tcPr>
          <w:p w14:paraId="742459D1"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28.</w:t>
            </w:r>
          </w:p>
        </w:tc>
        <w:tc>
          <w:tcPr>
            <w:tcW w:w="1051" w:type="dxa"/>
            <w:tcBorders>
              <w:top w:val="nil"/>
              <w:left w:val="nil"/>
              <w:bottom w:val="single" w:sz="8" w:space="0" w:color="auto"/>
              <w:right w:val="single" w:sz="8" w:space="0" w:color="auto"/>
            </w:tcBorders>
            <w:noWrap/>
            <w:vAlign w:val="bottom"/>
            <w:hideMark/>
          </w:tcPr>
          <w:p w14:paraId="319696A5"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- 4</w:t>
            </w:r>
          </w:p>
        </w:tc>
        <w:tc>
          <w:tcPr>
            <w:tcW w:w="953" w:type="dxa"/>
            <w:tcBorders>
              <w:top w:val="nil"/>
              <w:left w:val="nil"/>
              <w:bottom w:val="single" w:sz="8" w:space="0" w:color="auto"/>
              <w:right w:val="single" w:sz="8" w:space="0" w:color="auto"/>
            </w:tcBorders>
            <w:noWrap/>
          </w:tcPr>
          <w:p w14:paraId="791E0B2F"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0</w:t>
            </w:r>
          </w:p>
        </w:tc>
        <w:tc>
          <w:tcPr>
            <w:tcW w:w="851" w:type="dxa"/>
            <w:tcBorders>
              <w:top w:val="nil"/>
              <w:left w:val="nil"/>
              <w:bottom w:val="single" w:sz="8" w:space="0" w:color="auto"/>
              <w:right w:val="single" w:sz="8" w:space="0" w:color="auto"/>
            </w:tcBorders>
            <w:noWrap/>
          </w:tcPr>
          <w:p w14:paraId="10A002B6"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18</w:t>
            </w:r>
          </w:p>
        </w:tc>
        <w:tc>
          <w:tcPr>
            <w:tcW w:w="735" w:type="dxa"/>
            <w:tcBorders>
              <w:top w:val="single" w:sz="4" w:space="0" w:color="auto"/>
              <w:left w:val="nil"/>
              <w:bottom w:val="single" w:sz="4" w:space="0" w:color="auto"/>
              <w:right w:val="single" w:sz="8" w:space="0" w:color="auto"/>
            </w:tcBorders>
            <w:noWrap/>
          </w:tcPr>
          <w:p w14:paraId="6594C4AD"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lang w:val="sr-Cyrl-RS"/>
              </w:rPr>
              <w:t>28</w:t>
            </w:r>
          </w:p>
        </w:tc>
        <w:tc>
          <w:tcPr>
            <w:tcW w:w="2667" w:type="dxa"/>
            <w:tcBorders>
              <w:top w:val="nil"/>
              <w:left w:val="nil"/>
              <w:bottom w:val="single" w:sz="8" w:space="0" w:color="auto"/>
              <w:right w:val="single" w:sz="8" w:space="0" w:color="auto"/>
            </w:tcBorders>
            <w:noWrap/>
            <w:vAlign w:val="bottom"/>
          </w:tcPr>
          <w:p w14:paraId="174A0268" w14:textId="77777777" w:rsidR="00086742" w:rsidRPr="00232817" w:rsidRDefault="00086742" w:rsidP="00847B54">
            <w:pPr>
              <w:spacing w:after="0" w:line="240" w:lineRule="auto"/>
              <w:ind w:leftChars="108" w:left="259"/>
              <w:rPr>
                <w:rFonts w:eastAsia="Times New Roman" w:cs="Times New Roman"/>
                <w:lang w:val="sr-Cyrl-CS"/>
              </w:rPr>
            </w:pPr>
            <w:r w:rsidRPr="00232817">
              <w:rPr>
                <w:rFonts w:eastAsia="Times New Roman" w:cs="Times New Roman"/>
                <w:lang w:val="sr-Cyrl-CS"/>
              </w:rPr>
              <w:t>Петровић Никола</w:t>
            </w:r>
          </w:p>
        </w:tc>
        <w:tc>
          <w:tcPr>
            <w:tcW w:w="2835" w:type="dxa"/>
            <w:tcBorders>
              <w:top w:val="nil"/>
              <w:left w:val="nil"/>
              <w:bottom w:val="single" w:sz="8" w:space="0" w:color="auto"/>
              <w:right w:val="nil"/>
            </w:tcBorders>
            <w:noWrap/>
            <w:vAlign w:val="bottom"/>
          </w:tcPr>
          <w:p w14:paraId="0D4B164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14A2EBCD"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0016407B" w14:textId="77777777" w:rsidTr="00847B54">
        <w:trPr>
          <w:trHeight w:val="269"/>
          <w:jc w:val="center"/>
        </w:trPr>
        <w:tc>
          <w:tcPr>
            <w:tcW w:w="540" w:type="dxa"/>
            <w:tcBorders>
              <w:top w:val="nil"/>
              <w:left w:val="double" w:sz="6" w:space="0" w:color="auto"/>
              <w:bottom w:val="single" w:sz="8" w:space="0" w:color="auto"/>
              <w:right w:val="single" w:sz="8" w:space="0" w:color="auto"/>
            </w:tcBorders>
            <w:noWrap/>
            <w:vAlign w:val="bottom"/>
            <w:hideMark/>
          </w:tcPr>
          <w:p w14:paraId="404D6F64"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29.</w:t>
            </w:r>
          </w:p>
        </w:tc>
        <w:tc>
          <w:tcPr>
            <w:tcW w:w="1051" w:type="dxa"/>
            <w:tcBorders>
              <w:top w:val="nil"/>
              <w:left w:val="nil"/>
              <w:bottom w:val="single" w:sz="8" w:space="0" w:color="auto"/>
              <w:right w:val="single" w:sz="8" w:space="0" w:color="auto"/>
            </w:tcBorders>
            <w:noWrap/>
            <w:vAlign w:val="bottom"/>
            <w:hideMark/>
          </w:tcPr>
          <w:p w14:paraId="75B7354D"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- 5</w:t>
            </w:r>
          </w:p>
        </w:tc>
        <w:tc>
          <w:tcPr>
            <w:tcW w:w="953" w:type="dxa"/>
            <w:tcBorders>
              <w:top w:val="nil"/>
              <w:left w:val="nil"/>
              <w:bottom w:val="single" w:sz="8" w:space="0" w:color="auto"/>
              <w:right w:val="single" w:sz="8" w:space="0" w:color="auto"/>
            </w:tcBorders>
            <w:noWrap/>
          </w:tcPr>
          <w:p w14:paraId="1084D358"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7</w:t>
            </w:r>
          </w:p>
        </w:tc>
        <w:tc>
          <w:tcPr>
            <w:tcW w:w="851" w:type="dxa"/>
            <w:tcBorders>
              <w:top w:val="nil"/>
              <w:left w:val="nil"/>
              <w:bottom w:val="single" w:sz="8" w:space="0" w:color="auto"/>
              <w:right w:val="single" w:sz="8" w:space="0" w:color="auto"/>
            </w:tcBorders>
            <w:noWrap/>
          </w:tcPr>
          <w:p w14:paraId="52ACA0EC"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7</w:t>
            </w:r>
          </w:p>
        </w:tc>
        <w:tc>
          <w:tcPr>
            <w:tcW w:w="735" w:type="dxa"/>
            <w:tcBorders>
              <w:top w:val="single" w:sz="4" w:space="0" w:color="auto"/>
              <w:left w:val="nil"/>
              <w:bottom w:val="single" w:sz="4" w:space="0" w:color="auto"/>
              <w:right w:val="single" w:sz="8" w:space="0" w:color="auto"/>
            </w:tcBorders>
            <w:noWrap/>
          </w:tcPr>
          <w:p w14:paraId="43A6624A"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3</w:t>
            </w:r>
            <w:r w:rsidRPr="005A708A">
              <w:rPr>
                <w:rFonts w:cs="Times New Roman"/>
                <w:b/>
                <w:bCs/>
                <w:szCs w:val="24"/>
                <w:lang w:val="sr-Cyrl-RS"/>
              </w:rPr>
              <w:t>4</w:t>
            </w:r>
          </w:p>
        </w:tc>
        <w:tc>
          <w:tcPr>
            <w:tcW w:w="2667" w:type="dxa"/>
            <w:tcBorders>
              <w:top w:val="nil"/>
              <w:left w:val="nil"/>
              <w:bottom w:val="single" w:sz="8" w:space="0" w:color="auto"/>
              <w:right w:val="single" w:sz="8" w:space="0" w:color="auto"/>
            </w:tcBorders>
            <w:noWrap/>
            <w:vAlign w:val="bottom"/>
          </w:tcPr>
          <w:p w14:paraId="61158194"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Младеновић Мирјана</w:t>
            </w:r>
          </w:p>
        </w:tc>
        <w:tc>
          <w:tcPr>
            <w:tcW w:w="2835" w:type="dxa"/>
            <w:tcBorders>
              <w:top w:val="nil"/>
              <w:left w:val="nil"/>
              <w:bottom w:val="single" w:sz="8" w:space="0" w:color="auto"/>
              <w:right w:val="nil"/>
            </w:tcBorders>
            <w:noWrap/>
            <w:vAlign w:val="bottom"/>
          </w:tcPr>
          <w:p w14:paraId="1118FCA9"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06A19678"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4B138489" w14:textId="77777777" w:rsidTr="00847B54">
        <w:trPr>
          <w:trHeight w:val="269"/>
          <w:jc w:val="center"/>
        </w:trPr>
        <w:tc>
          <w:tcPr>
            <w:tcW w:w="540" w:type="dxa"/>
            <w:tcBorders>
              <w:top w:val="nil"/>
              <w:left w:val="double" w:sz="6" w:space="0" w:color="auto"/>
              <w:bottom w:val="single" w:sz="8" w:space="0" w:color="auto"/>
              <w:right w:val="single" w:sz="8" w:space="0" w:color="auto"/>
            </w:tcBorders>
            <w:noWrap/>
            <w:vAlign w:val="bottom"/>
          </w:tcPr>
          <w:p w14:paraId="70B45BB6"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30.</w:t>
            </w:r>
          </w:p>
        </w:tc>
        <w:tc>
          <w:tcPr>
            <w:tcW w:w="1051" w:type="dxa"/>
            <w:tcBorders>
              <w:top w:val="nil"/>
              <w:left w:val="nil"/>
              <w:bottom w:val="single" w:sz="8" w:space="0" w:color="auto"/>
              <w:right w:val="single" w:sz="8" w:space="0" w:color="auto"/>
            </w:tcBorders>
            <w:noWrap/>
            <w:vAlign w:val="bottom"/>
          </w:tcPr>
          <w:p w14:paraId="522F5BB0"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- 6</w:t>
            </w:r>
          </w:p>
        </w:tc>
        <w:tc>
          <w:tcPr>
            <w:tcW w:w="953" w:type="dxa"/>
            <w:tcBorders>
              <w:top w:val="nil"/>
              <w:left w:val="nil"/>
              <w:bottom w:val="single" w:sz="8" w:space="0" w:color="auto"/>
              <w:right w:val="single" w:sz="8" w:space="0" w:color="auto"/>
            </w:tcBorders>
            <w:noWrap/>
          </w:tcPr>
          <w:p w14:paraId="7DDD5F40"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8</w:t>
            </w:r>
          </w:p>
        </w:tc>
        <w:tc>
          <w:tcPr>
            <w:tcW w:w="851" w:type="dxa"/>
            <w:tcBorders>
              <w:top w:val="nil"/>
              <w:left w:val="nil"/>
              <w:bottom w:val="single" w:sz="8" w:space="0" w:color="auto"/>
              <w:right w:val="single" w:sz="8" w:space="0" w:color="auto"/>
            </w:tcBorders>
            <w:noWrap/>
          </w:tcPr>
          <w:p w14:paraId="309C252B"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1</w:t>
            </w:r>
            <w:r w:rsidRPr="005A708A">
              <w:rPr>
                <w:rFonts w:cs="Times New Roman"/>
                <w:b/>
                <w:bCs/>
                <w:szCs w:val="24"/>
                <w:lang w:val="sr-Cyrl-RS"/>
              </w:rPr>
              <w:t>3</w:t>
            </w:r>
          </w:p>
        </w:tc>
        <w:tc>
          <w:tcPr>
            <w:tcW w:w="735" w:type="dxa"/>
            <w:tcBorders>
              <w:top w:val="single" w:sz="4" w:space="0" w:color="auto"/>
              <w:left w:val="nil"/>
              <w:bottom w:val="single" w:sz="4" w:space="0" w:color="auto"/>
              <w:right w:val="single" w:sz="8" w:space="0" w:color="auto"/>
            </w:tcBorders>
            <w:noWrap/>
          </w:tcPr>
          <w:p w14:paraId="714AB377"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3</w:t>
            </w:r>
            <w:r w:rsidRPr="005A708A">
              <w:rPr>
                <w:rFonts w:cs="Times New Roman"/>
                <w:b/>
                <w:bCs/>
                <w:szCs w:val="24"/>
                <w:lang w:val="sr-Cyrl-RS"/>
              </w:rPr>
              <w:t>1</w:t>
            </w:r>
          </w:p>
        </w:tc>
        <w:tc>
          <w:tcPr>
            <w:tcW w:w="2667" w:type="dxa"/>
            <w:tcBorders>
              <w:top w:val="nil"/>
              <w:left w:val="nil"/>
              <w:bottom w:val="single" w:sz="8" w:space="0" w:color="auto"/>
              <w:right w:val="single" w:sz="8" w:space="0" w:color="auto"/>
            </w:tcBorders>
            <w:noWrap/>
            <w:vAlign w:val="bottom"/>
          </w:tcPr>
          <w:p w14:paraId="59D3DC0F"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Здравковић Маја</w:t>
            </w:r>
          </w:p>
        </w:tc>
        <w:tc>
          <w:tcPr>
            <w:tcW w:w="2835" w:type="dxa"/>
            <w:tcBorders>
              <w:top w:val="nil"/>
              <w:left w:val="nil"/>
              <w:bottom w:val="single" w:sz="8" w:space="0" w:color="auto"/>
              <w:right w:val="nil"/>
            </w:tcBorders>
            <w:noWrap/>
            <w:vAlign w:val="bottom"/>
          </w:tcPr>
          <w:p w14:paraId="2FAE00C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природно-математички</w:t>
            </w:r>
          </w:p>
        </w:tc>
        <w:tc>
          <w:tcPr>
            <w:tcW w:w="1165" w:type="dxa"/>
            <w:tcBorders>
              <w:top w:val="nil"/>
              <w:left w:val="single" w:sz="8" w:space="0" w:color="auto"/>
              <w:bottom w:val="single" w:sz="8" w:space="0" w:color="auto"/>
              <w:right w:val="double" w:sz="6" w:space="0" w:color="auto"/>
            </w:tcBorders>
            <w:noWrap/>
          </w:tcPr>
          <w:p w14:paraId="41614150"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53376602" w14:textId="77777777" w:rsidTr="00847B54">
        <w:trPr>
          <w:trHeight w:val="269"/>
          <w:jc w:val="center"/>
        </w:trPr>
        <w:tc>
          <w:tcPr>
            <w:tcW w:w="540" w:type="dxa"/>
            <w:tcBorders>
              <w:top w:val="nil"/>
              <w:left w:val="double" w:sz="6" w:space="0" w:color="auto"/>
              <w:bottom w:val="single" w:sz="8" w:space="0" w:color="auto"/>
              <w:right w:val="single" w:sz="8" w:space="0" w:color="auto"/>
            </w:tcBorders>
            <w:noWrap/>
            <w:vAlign w:val="bottom"/>
          </w:tcPr>
          <w:p w14:paraId="46D059E1"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31.</w:t>
            </w:r>
          </w:p>
        </w:tc>
        <w:tc>
          <w:tcPr>
            <w:tcW w:w="1051" w:type="dxa"/>
            <w:tcBorders>
              <w:top w:val="nil"/>
              <w:left w:val="nil"/>
              <w:bottom w:val="single" w:sz="8" w:space="0" w:color="auto"/>
              <w:right w:val="single" w:sz="8" w:space="0" w:color="auto"/>
            </w:tcBorders>
            <w:noWrap/>
            <w:vAlign w:val="bottom"/>
          </w:tcPr>
          <w:p w14:paraId="4214EBF9"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- 7</w:t>
            </w:r>
          </w:p>
        </w:tc>
        <w:tc>
          <w:tcPr>
            <w:tcW w:w="953" w:type="dxa"/>
            <w:tcBorders>
              <w:top w:val="nil"/>
              <w:left w:val="nil"/>
              <w:bottom w:val="single" w:sz="8" w:space="0" w:color="auto"/>
              <w:right w:val="single" w:sz="8" w:space="0" w:color="auto"/>
            </w:tcBorders>
            <w:noWrap/>
          </w:tcPr>
          <w:p w14:paraId="37AD8420"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10</w:t>
            </w:r>
          </w:p>
        </w:tc>
        <w:tc>
          <w:tcPr>
            <w:tcW w:w="851" w:type="dxa"/>
            <w:tcBorders>
              <w:top w:val="nil"/>
              <w:left w:val="nil"/>
              <w:bottom w:val="single" w:sz="8" w:space="0" w:color="auto"/>
              <w:right w:val="single" w:sz="8" w:space="0" w:color="auto"/>
            </w:tcBorders>
            <w:noWrap/>
          </w:tcPr>
          <w:p w14:paraId="16B2A335" w14:textId="77777777" w:rsidR="00086742" w:rsidRPr="005A708A" w:rsidRDefault="00086742" w:rsidP="00847B54">
            <w:pPr>
              <w:spacing w:after="0" w:line="240" w:lineRule="auto"/>
              <w:jc w:val="center"/>
              <w:rPr>
                <w:rFonts w:eastAsia="Times New Roman" w:cs="Times New Roman"/>
                <w:b/>
                <w:bCs/>
              </w:rPr>
            </w:pPr>
            <w:r w:rsidRPr="005A708A">
              <w:rPr>
                <w:rFonts w:cs="Times New Roman"/>
                <w:b/>
                <w:bCs/>
                <w:szCs w:val="24"/>
              </w:rPr>
              <w:t>23</w:t>
            </w:r>
          </w:p>
        </w:tc>
        <w:tc>
          <w:tcPr>
            <w:tcW w:w="735" w:type="dxa"/>
            <w:tcBorders>
              <w:top w:val="single" w:sz="4" w:space="0" w:color="auto"/>
              <w:left w:val="nil"/>
              <w:bottom w:val="single" w:sz="4" w:space="0" w:color="auto"/>
              <w:right w:val="single" w:sz="8" w:space="0" w:color="auto"/>
            </w:tcBorders>
            <w:noWrap/>
          </w:tcPr>
          <w:p w14:paraId="5E2BEB17"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33</w:t>
            </w:r>
          </w:p>
        </w:tc>
        <w:tc>
          <w:tcPr>
            <w:tcW w:w="2667" w:type="dxa"/>
            <w:tcBorders>
              <w:top w:val="nil"/>
              <w:left w:val="nil"/>
              <w:bottom w:val="single" w:sz="8" w:space="0" w:color="auto"/>
              <w:right w:val="single" w:sz="8" w:space="0" w:color="auto"/>
            </w:tcBorders>
            <w:noWrap/>
            <w:vAlign w:val="bottom"/>
          </w:tcPr>
          <w:p w14:paraId="55E6AC18" w14:textId="77777777" w:rsidR="00086742" w:rsidRPr="00232817" w:rsidRDefault="00086742" w:rsidP="00847B54">
            <w:pPr>
              <w:spacing w:after="0" w:line="240" w:lineRule="auto"/>
              <w:ind w:firstLineChars="100" w:firstLine="220"/>
              <w:rPr>
                <w:rFonts w:eastAsia="Times New Roman" w:cs="Times New Roman"/>
                <w:lang w:val="sr-Cyrl-CS"/>
              </w:rPr>
            </w:pPr>
            <w:r w:rsidRPr="00232817">
              <w:rPr>
                <w:rFonts w:eastAsia="Times New Roman" w:cs="Times New Roman"/>
                <w:sz w:val="22"/>
              </w:rPr>
              <w:t>Цветковић Милена</w:t>
            </w:r>
          </w:p>
        </w:tc>
        <w:tc>
          <w:tcPr>
            <w:tcW w:w="2835" w:type="dxa"/>
            <w:tcBorders>
              <w:top w:val="nil"/>
              <w:left w:val="nil"/>
              <w:bottom w:val="single" w:sz="8" w:space="0" w:color="auto"/>
              <w:right w:val="nil"/>
            </w:tcBorders>
            <w:noWrap/>
            <w:vAlign w:val="bottom"/>
          </w:tcPr>
          <w:p w14:paraId="0D64ED4A"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single" w:sz="8" w:space="0" w:color="auto"/>
              <w:bottom w:val="single" w:sz="8" w:space="0" w:color="auto"/>
              <w:right w:val="double" w:sz="6" w:space="0" w:color="auto"/>
            </w:tcBorders>
            <w:noWrap/>
          </w:tcPr>
          <w:p w14:paraId="73EFD7D1"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4C9454A0" w14:textId="77777777" w:rsidTr="00847B54">
        <w:trPr>
          <w:trHeight w:val="260"/>
          <w:jc w:val="center"/>
        </w:trPr>
        <w:tc>
          <w:tcPr>
            <w:tcW w:w="540" w:type="dxa"/>
            <w:tcBorders>
              <w:top w:val="nil"/>
              <w:left w:val="double" w:sz="6" w:space="0" w:color="auto"/>
              <w:bottom w:val="double" w:sz="6" w:space="0" w:color="auto"/>
              <w:right w:val="single" w:sz="8" w:space="0" w:color="auto"/>
            </w:tcBorders>
            <w:noWrap/>
            <w:vAlign w:val="bottom"/>
            <w:hideMark/>
          </w:tcPr>
          <w:p w14:paraId="0F5148F3"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rPr>
              <w:t>32.</w:t>
            </w:r>
          </w:p>
        </w:tc>
        <w:tc>
          <w:tcPr>
            <w:tcW w:w="1051" w:type="dxa"/>
            <w:tcBorders>
              <w:top w:val="nil"/>
              <w:left w:val="nil"/>
              <w:bottom w:val="double" w:sz="6" w:space="0" w:color="auto"/>
              <w:right w:val="single" w:sz="8" w:space="0" w:color="auto"/>
            </w:tcBorders>
            <w:noWrap/>
            <w:vAlign w:val="bottom"/>
            <w:hideMark/>
          </w:tcPr>
          <w:p w14:paraId="3C684D2C"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IV - 8</w:t>
            </w:r>
          </w:p>
        </w:tc>
        <w:tc>
          <w:tcPr>
            <w:tcW w:w="953" w:type="dxa"/>
            <w:tcBorders>
              <w:top w:val="nil"/>
              <w:left w:val="nil"/>
              <w:bottom w:val="double" w:sz="6" w:space="0" w:color="auto"/>
              <w:right w:val="single" w:sz="8" w:space="0" w:color="auto"/>
            </w:tcBorders>
            <w:noWrap/>
          </w:tcPr>
          <w:p w14:paraId="086561FC"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lang w:val="sr-Cyrl-RS"/>
              </w:rPr>
              <w:t>2</w:t>
            </w:r>
          </w:p>
        </w:tc>
        <w:tc>
          <w:tcPr>
            <w:tcW w:w="851" w:type="dxa"/>
            <w:tcBorders>
              <w:top w:val="nil"/>
              <w:left w:val="nil"/>
              <w:bottom w:val="double" w:sz="6" w:space="0" w:color="auto"/>
              <w:right w:val="single" w:sz="8" w:space="0" w:color="auto"/>
            </w:tcBorders>
            <w:noWrap/>
          </w:tcPr>
          <w:p w14:paraId="346CC196" w14:textId="77777777" w:rsidR="00086742" w:rsidRPr="005A708A" w:rsidRDefault="00086742" w:rsidP="00847B54">
            <w:pPr>
              <w:spacing w:after="0" w:line="240" w:lineRule="auto"/>
              <w:jc w:val="center"/>
              <w:rPr>
                <w:rFonts w:eastAsia="Times New Roman" w:cs="Times New Roman"/>
                <w:b/>
                <w:bCs/>
                <w:lang w:val="sr-Cyrl-CS"/>
              </w:rPr>
            </w:pPr>
            <w:r w:rsidRPr="005A708A">
              <w:rPr>
                <w:rFonts w:cs="Times New Roman"/>
                <w:b/>
                <w:bCs/>
                <w:szCs w:val="24"/>
                <w:lang w:val="sr-Cyrl-RS"/>
              </w:rPr>
              <w:t>28</w:t>
            </w:r>
          </w:p>
        </w:tc>
        <w:tc>
          <w:tcPr>
            <w:tcW w:w="735" w:type="dxa"/>
            <w:tcBorders>
              <w:top w:val="single" w:sz="4" w:space="0" w:color="auto"/>
              <w:left w:val="nil"/>
              <w:bottom w:val="double" w:sz="6" w:space="0" w:color="auto"/>
              <w:right w:val="single" w:sz="8" w:space="0" w:color="auto"/>
            </w:tcBorders>
            <w:noWrap/>
          </w:tcPr>
          <w:p w14:paraId="4B4B6471"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3</w:t>
            </w:r>
            <w:r w:rsidRPr="005A708A">
              <w:rPr>
                <w:rFonts w:cs="Times New Roman"/>
                <w:b/>
                <w:bCs/>
                <w:szCs w:val="24"/>
                <w:lang w:val="sr-Cyrl-RS"/>
              </w:rPr>
              <w:t>0</w:t>
            </w:r>
          </w:p>
        </w:tc>
        <w:tc>
          <w:tcPr>
            <w:tcW w:w="2667" w:type="dxa"/>
            <w:tcBorders>
              <w:top w:val="nil"/>
              <w:left w:val="nil"/>
              <w:bottom w:val="double" w:sz="6" w:space="0" w:color="auto"/>
              <w:right w:val="single" w:sz="8" w:space="0" w:color="auto"/>
            </w:tcBorders>
            <w:noWrap/>
            <w:vAlign w:val="bottom"/>
          </w:tcPr>
          <w:p w14:paraId="265931CC" w14:textId="77777777" w:rsidR="00086742" w:rsidRPr="00232817" w:rsidRDefault="00086742" w:rsidP="00847B54">
            <w:pPr>
              <w:spacing w:after="0" w:line="240" w:lineRule="auto"/>
              <w:ind w:firstLineChars="100" w:firstLine="240"/>
              <w:rPr>
                <w:rFonts w:eastAsia="Times New Roman" w:cs="Times New Roman"/>
                <w:lang w:val="sr-Cyrl-CS"/>
              </w:rPr>
            </w:pPr>
            <w:r w:rsidRPr="00232817">
              <w:rPr>
                <w:rFonts w:eastAsia="Times New Roman" w:cs="Times New Roman"/>
                <w:lang w:val="sr-Cyrl-CS"/>
              </w:rPr>
              <w:t>Петровић Данијела</w:t>
            </w:r>
          </w:p>
        </w:tc>
        <w:tc>
          <w:tcPr>
            <w:tcW w:w="2835" w:type="dxa"/>
            <w:tcBorders>
              <w:top w:val="nil"/>
              <w:left w:val="nil"/>
              <w:bottom w:val="single" w:sz="8" w:space="0" w:color="auto"/>
              <w:right w:val="single" w:sz="8" w:space="0" w:color="auto"/>
            </w:tcBorders>
            <w:noWrap/>
            <w:vAlign w:val="bottom"/>
          </w:tcPr>
          <w:p w14:paraId="46D8246B"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друштвено-језички</w:t>
            </w:r>
          </w:p>
        </w:tc>
        <w:tc>
          <w:tcPr>
            <w:tcW w:w="1165" w:type="dxa"/>
            <w:tcBorders>
              <w:top w:val="nil"/>
              <w:left w:val="nil"/>
              <w:bottom w:val="single" w:sz="8" w:space="0" w:color="auto"/>
              <w:right w:val="double" w:sz="6" w:space="0" w:color="auto"/>
            </w:tcBorders>
            <w:noWrap/>
          </w:tcPr>
          <w:p w14:paraId="6CF9F762" w14:textId="77777777" w:rsidR="00086742" w:rsidRPr="00232817" w:rsidRDefault="00086742" w:rsidP="00847B54">
            <w:pPr>
              <w:spacing w:after="0" w:line="240" w:lineRule="auto"/>
              <w:jc w:val="center"/>
              <w:rPr>
                <w:rFonts w:eastAsia="Times New Roman" w:cs="Times New Roman"/>
              </w:rPr>
            </w:pPr>
            <w:r w:rsidRPr="00CD561B">
              <w:rPr>
                <w:rFonts w:eastAsia="Times New Roman" w:cs="Times New Roman"/>
                <w:lang w:val="sr-Cyrl-RS"/>
              </w:rPr>
              <w:t>ДО</w:t>
            </w:r>
          </w:p>
        </w:tc>
      </w:tr>
      <w:tr w:rsidR="00086742" w:rsidRPr="00232817" w14:paraId="15903E90" w14:textId="77777777" w:rsidTr="00847B54">
        <w:trPr>
          <w:trHeight w:val="272"/>
          <w:jc w:val="center"/>
        </w:trPr>
        <w:tc>
          <w:tcPr>
            <w:tcW w:w="540" w:type="dxa"/>
            <w:tcBorders>
              <w:top w:val="double" w:sz="6" w:space="0" w:color="auto"/>
              <w:left w:val="nil"/>
              <w:bottom w:val="nil"/>
              <w:right w:val="nil"/>
            </w:tcBorders>
            <w:noWrap/>
            <w:vAlign w:val="bottom"/>
            <w:hideMark/>
          </w:tcPr>
          <w:p w14:paraId="717F58DC" w14:textId="77777777" w:rsidR="00086742" w:rsidRPr="00232817" w:rsidRDefault="00086742" w:rsidP="00847B54">
            <w:pPr>
              <w:spacing w:after="0" w:line="240" w:lineRule="auto"/>
              <w:rPr>
                <w:rFonts w:eastAsia="Times New Roman" w:cs="Times New Roman"/>
              </w:rPr>
            </w:pPr>
          </w:p>
        </w:tc>
        <w:tc>
          <w:tcPr>
            <w:tcW w:w="1051" w:type="dxa"/>
            <w:tcBorders>
              <w:top w:val="double" w:sz="6" w:space="0" w:color="auto"/>
              <w:left w:val="nil"/>
              <w:bottom w:val="nil"/>
              <w:right w:val="nil"/>
            </w:tcBorders>
            <w:noWrap/>
            <w:vAlign w:val="bottom"/>
            <w:hideMark/>
          </w:tcPr>
          <w:p w14:paraId="3D80EEDA" w14:textId="77777777" w:rsidR="00086742" w:rsidRPr="00232817" w:rsidRDefault="00086742" w:rsidP="00847B54">
            <w:pPr>
              <w:spacing w:after="0" w:line="240" w:lineRule="auto"/>
              <w:rPr>
                <w:rFonts w:eastAsia="Times New Roman" w:cs="Times New Roman"/>
              </w:rPr>
            </w:pPr>
          </w:p>
        </w:tc>
        <w:tc>
          <w:tcPr>
            <w:tcW w:w="953" w:type="dxa"/>
            <w:tcBorders>
              <w:top w:val="double" w:sz="6" w:space="0" w:color="auto"/>
              <w:left w:val="nil"/>
              <w:right w:val="nil"/>
            </w:tcBorders>
            <w:noWrap/>
          </w:tcPr>
          <w:p w14:paraId="1657EFA6"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9</w:t>
            </w:r>
            <w:r w:rsidRPr="005A708A">
              <w:rPr>
                <w:rFonts w:cs="Times New Roman"/>
                <w:b/>
                <w:bCs/>
                <w:szCs w:val="24"/>
                <w:lang w:val="sr-Cyrl-RS"/>
              </w:rPr>
              <w:t>3</w:t>
            </w:r>
          </w:p>
        </w:tc>
        <w:tc>
          <w:tcPr>
            <w:tcW w:w="851" w:type="dxa"/>
            <w:tcBorders>
              <w:top w:val="double" w:sz="6" w:space="0" w:color="auto"/>
              <w:left w:val="nil"/>
              <w:right w:val="nil"/>
            </w:tcBorders>
            <w:noWrap/>
          </w:tcPr>
          <w:p w14:paraId="46916D99"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1</w:t>
            </w:r>
            <w:r w:rsidRPr="005A708A">
              <w:rPr>
                <w:rFonts w:cs="Times New Roman"/>
                <w:b/>
                <w:bCs/>
                <w:szCs w:val="24"/>
                <w:lang w:val="sr-Cyrl-RS"/>
              </w:rPr>
              <w:t>18</w:t>
            </w:r>
          </w:p>
        </w:tc>
        <w:tc>
          <w:tcPr>
            <w:tcW w:w="735" w:type="dxa"/>
            <w:tcBorders>
              <w:top w:val="double" w:sz="6" w:space="0" w:color="auto"/>
              <w:left w:val="nil"/>
              <w:right w:val="nil"/>
            </w:tcBorders>
            <w:noWrap/>
          </w:tcPr>
          <w:p w14:paraId="54266C8F" w14:textId="77777777" w:rsidR="00086742" w:rsidRPr="005A708A" w:rsidRDefault="00086742" w:rsidP="00847B54">
            <w:pPr>
              <w:spacing w:after="0" w:line="240" w:lineRule="auto"/>
              <w:jc w:val="center"/>
              <w:rPr>
                <w:rFonts w:eastAsia="Times New Roman" w:cs="Times New Roman"/>
                <w:b/>
                <w:bCs/>
                <w:lang w:val="sr-Cyrl-RS"/>
              </w:rPr>
            </w:pPr>
            <w:r w:rsidRPr="005A708A">
              <w:rPr>
                <w:rFonts w:cs="Times New Roman"/>
                <w:b/>
                <w:bCs/>
                <w:szCs w:val="24"/>
              </w:rPr>
              <w:t>21</w:t>
            </w:r>
            <w:r>
              <w:rPr>
                <w:rFonts w:cs="Times New Roman"/>
                <w:b/>
                <w:bCs/>
                <w:szCs w:val="24"/>
                <w:lang w:val="sr-Cyrl-RS"/>
              </w:rPr>
              <w:t>1</w:t>
            </w:r>
          </w:p>
        </w:tc>
        <w:tc>
          <w:tcPr>
            <w:tcW w:w="2667" w:type="dxa"/>
            <w:tcBorders>
              <w:top w:val="double" w:sz="6" w:space="0" w:color="auto"/>
              <w:left w:val="nil"/>
              <w:bottom w:val="nil"/>
              <w:right w:val="nil"/>
            </w:tcBorders>
            <w:noWrap/>
            <w:vAlign w:val="center"/>
            <w:hideMark/>
          </w:tcPr>
          <w:p w14:paraId="611F8BF4" w14:textId="77777777" w:rsidR="00086742" w:rsidRPr="00232817" w:rsidRDefault="00086742" w:rsidP="00847B54">
            <w:pPr>
              <w:spacing w:after="0" w:line="240" w:lineRule="auto"/>
              <w:jc w:val="center"/>
              <w:rPr>
                <w:rFonts w:eastAsia="Times New Roman" w:cs="Times New Roman"/>
              </w:rPr>
            </w:pPr>
            <w:r w:rsidRPr="00232817">
              <w:rPr>
                <w:rFonts w:eastAsia="Times New Roman" w:cs="Times New Roman"/>
                <w:sz w:val="22"/>
              </w:rPr>
              <w:t>Пред.одељењског већа:</w:t>
            </w:r>
          </w:p>
        </w:tc>
        <w:tc>
          <w:tcPr>
            <w:tcW w:w="4000" w:type="dxa"/>
            <w:gridSpan w:val="2"/>
            <w:tcBorders>
              <w:top w:val="double" w:sz="6" w:space="0" w:color="auto"/>
              <w:left w:val="double" w:sz="6" w:space="0" w:color="auto"/>
              <w:bottom w:val="double" w:sz="6" w:space="0" w:color="auto"/>
              <w:right w:val="double" w:sz="6" w:space="0" w:color="000000"/>
            </w:tcBorders>
            <w:noWrap/>
            <w:vAlign w:val="bottom"/>
          </w:tcPr>
          <w:p w14:paraId="1248FFF6" w14:textId="77777777" w:rsidR="00086742" w:rsidRPr="00232817" w:rsidRDefault="00086742" w:rsidP="00847B54">
            <w:pPr>
              <w:spacing w:after="0" w:line="240" w:lineRule="auto"/>
              <w:jc w:val="center"/>
              <w:rPr>
                <w:rFonts w:eastAsia="Times New Roman" w:cs="Times New Roman"/>
                <w:b/>
                <w:bCs/>
                <w:lang w:val="sr-Cyrl-CS"/>
              </w:rPr>
            </w:pPr>
            <w:r w:rsidRPr="00232817">
              <w:rPr>
                <w:rFonts w:eastAsia="Times New Roman" w:cs="Times New Roman"/>
              </w:rPr>
              <w:t>Милошевић Тамара</w:t>
            </w:r>
          </w:p>
        </w:tc>
      </w:tr>
      <w:tr w:rsidR="00086742" w:rsidRPr="00232817" w14:paraId="105F1D22" w14:textId="77777777" w:rsidTr="00847B54">
        <w:trPr>
          <w:trHeight w:val="428"/>
          <w:jc w:val="center"/>
        </w:trPr>
        <w:tc>
          <w:tcPr>
            <w:tcW w:w="540" w:type="dxa"/>
            <w:tcBorders>
              <w:top w:val="nil"/>
              <w:left w:val="nil"/>
              <w:right w:val="nil"/>
            </w:tcBorders>
            <w:noWrap/>
            <w:vAlign w:val="bottom"/>
            <w:hideMark/>
          </w:tcPr>
          <w:p w14:paraId="59BCC4A5" w14:textId="77777777" w:rsidR="00086742" w:rsidRPr="00232817" w:rsidRDefault="00086742" w:rsidP="00847B54">
            <w:pPr>
              <w:spacing w:after="0" w:line="240" w:lineRule="auto"/>
              <w:rPr>
                <w:rFonts w:eastAsia="Times New Roman" w:cs="Times New Roman"/>
                <w:sz w:val="4"/>
                <w:szCs w:val="4"/>
              </w:rPr>
            </w:pPr>
          </w:p>
        </w:tc>
        <w:tc>
          <w:tcPr>
            <w:tcW w:w="1051" w:type="dxa"/>
            <w:tcBorders>
              <w:top w:val="nil"/>
              <w:left w:val="nil"/>
            </w:tcBorders>
            <w:noWrap/>
            <w:vAlign w:val="center"/>
            <w:hideMark/>
          </w:tcPr>
          <w:p w14:paraId="39D0DFD5" w14:textId="77777777" w:rsidR="00086742" w:rsidRPr="00232817" w:rsidRDefault="00086742" w:rsidP="00847B54">
            <w:pPr>
              <w:spacing w:after="0" w:line="240" w:lineRule="auto"/>
              <w:jc w:val="center"/>
              <w:rPr>
                <w:rFonts w:eastAsia="Times New Roman" w:cs="Times New Roman"/>
                <w:b/>
                <w:bCs/>
                <w:sz w:val="4"/>
                <w:szCs w:val="4"/>
              </w:rPr>
            </w:pPr>
          </w:p>
        </w:tc>
        <w:tc>
          <w:tcPr>
            <w:tcW w:w="953" w:type="dxa"/>
            <w:tcBorders>
              <w:top w:val="nil"/>
              <w:bottom w:val="double" w:sz="6" w:space="0" w:color="auto"/>
            </w:tcBorders>
            <w:noWrap/>
            <w:vAlign w:val="center"/>
            <w:hideMark/>
          </w:tcPr>
          <w:p w14:paraId="1D27CBD1" w14:textId="77777777" w:rsidR="00086742" w:rsidRPr="00454BFD" w:rsidRDefault="00086742" w:rsidP="00847B54">
            <w:pPr>
              <w:spacing w:after="0" w:line="240" w:lineRule="auto"/>
              <w:jc w:val="center"/>
              <w:rPr>
                <w:rFonts w:eastAsia="Times New Roman" w:cs="Times New Roman"/>
                <w:color w:val="EE0000"/>
                <w:sz w:val="4"/>
                <w:szCs w:val="4"/>
              </w:rPr>
            </w:pPr>
          </w:p>
        </w:tc>
        <w:tc>
          <w:tcPr>
            <w:tcW w:w="851" w:type="dxa"/>
            <w:tcBorders>
              <w:top w:val="nil"/>
              <w:bottom w:val="double" w:sz="6" w:space="0" w:color="auto"/>
            </w:tcBorders>
            <w:noWrap/>
            <w:vAlign w:val="center"/>
            <w:hideMark/>
          </w:tcPr>
          <w:p w14:paraId="1AC2D7CF" w14:textId="77777777" w:rsidR="00086742" w:rsidRPr="00454BFD" w:rsidRDefault="00086742" w:rsidP="00847B54">
            <w:pPr>
              <w:spacing w:after="0" w:line="240" w:lineRule="auto"/>
              <w:jc w:val="center"/>
              <w:rPr>
                <w:rFonts w:eastAsia="Times New Roman" w:cs="Times New Roman"/>
                <w:color w:val="EE0000"/>
                <w:sz w:val="4"/>
                <w:szCs w:val="4"/>
              </w:rPr>
            </w:pPr>
          </w:p>
        </w:tc>
        <w:tc>
          <w:tcPr>
            <w:tcW w:w="735" w:type="dxa"/>
            <w:tcBorders>
              <w:top w:val="nil"/>
              <w:bottom w:val="double" w:sz="6" w:space="0" w:color="auto"/>
            </w:tcBorders>
            <w:noWrap/>
            <w:vAlign w:val="center"/>
            <w:hideMark/>
          </w:tcPr>
          <w:p w14:paraId="3FDDF398" w14:textId="77777777" w:rsidR="00086742" w:rsidRPr="00454BFD" w:rsidRDefault="00086742" w:rsidP="00847B54">
            <w:pPr>
              <w:spacing w:after="0" w:line="240" w:lineRule="auto"/>
              <w:jc w:val="center"/>
              <w:rPr>
                <w:rFonts w:eastAsia="Times New Roman" w:cs="Times New Roman"/>
                <w:color w:val="EE0000"/>
                <w:sz w:val="4"/>
                <w:szCs w:val="4"/>
              </w:rPr>
            </w:pPr>
          </w:p>
        </w:tc>
        <w:tc>
          <w:tcPr>
            <w:tcW w:w="2667" w:type="dxa"/>
            <w:tcBorders>
              <w:top w:val="nil"/>
              <w:left w:val="nil"/>
              <w:right w:val="nil"/>
            </w:tcBorders>
            <w:noWrap/>
            <w:vAlign w:val="bottom"/>
            <w:hideMark/>
          </w:tcPr>
          <w:p w14:paraId="40D6EE6D" w14:textId="77777777" w:rsidR="00086742" w:rsidRPr="00232817" w:rsidRDefault="00086742" w:rsidP="00847B54">
            <w:pPr>
              <w:spacing w:after="0" w:line="240" w:lineRule="auto"/>
              <w:rPr>
                <w:rFonts w:eastAsia="Times New Roman" w:cs="Times New Roman"/>
                <w:sz w:val="4"/>
                <w:szCs w:val="4"/>
              </w:rPr>
            </w:pPr>
          </w:p>
        </w:tc>
        <w:tc>
          <w:tcPr>
            <w:tcW w:w="2835" w:type="dxa"/>
            <w:tcBorders>
              <w:top w:val="nil"/>
              <w:left w:val="nil"/>
              <w:right w:val="nil"/>
            </w:tcBorders>
            <w:noWrap/>
            <w:vAlign w:val="bottom"/>
            <w:hideMark/>
          </w:tcPr>
          <w:p w14:paraId="1085AE22" w14:textId="77777777" w:rsidR="00086742" w:rsidRPr="00232817" w:rsidRDefault="00086742" w:rsidP="00847B54">
            <w:pPr>
              <w:spacing w:after="0" w:line="240" w:lineRule="auto"/>
              <w:rPr>
                <w:rFonts w:eastAsia="Times New Roman" w:cs="Times New Roman"/>
                <w:sz w:val="4"/>
                <w:szCs w:val="4"/>
              </w:rPr>
            </w:pPr>
          </w:p>
        </w:tc>
        <w:tc>
          <w:tcPr>
            <w:tcW w:w="1165" w:type="dxa"/>
            <w:tcBorders>
              <w:top w:val="nil"/>
              <w:left w:val="nil"/>
              <w:right w:val="nil"/>
            </w:tcBorders>
            <w:noWrap/>
            <w:vAlign w:val="bottom"/>
            <w:hideMark/>
          </w:tcPr>
          <w:p w14:paraId="7375FC5B" w14:textId="77777777" w:rsidR="00086742" w:rsidRPr="00232817" w:rsidRDefault="00086742" w:rsidP="00847B54">
            <w:pPr>
              <w:spacing w:after="0" w:line="240" w:lineRule="auto"/>
              <w:rPr>
                <w:rFonts w:eastAsia="Times New Roman" w:cs="Times New Roman"/>
                <w:sz w:val="4"/>
                <w:szCs w:val="4"/>
              </w:rPr>
            </w:pPr>
          </w:p>
        </w:tc>
      </w:tr>
      <w:tr w:rsidR="00086742" w:rsidRPr="00232817" w14:paraId="55A359BF" w14:textId="77777777" w:rsidTr="00847B54">
        <w:trPr>
          <w:trHeight w:val="428"/>
          <w:jc w:val="center"/>
        </w:trPr>
        <w:tc>
          <w:tcPr>
            <w:tcW w:w="540" w:type="dxa"/>
            <w:tcBorders>
              <w:top w:val="nil"/>
              <w:left w:val="nil"/>
              <w:bottom w:val="nil"/>
              <w:right w:val="nil"/>
            </w:tcBorders>
            <w:noWrap/>
            <w:vAlign w:val="bottom"/>
            <w:hideMark/>
          </w:tcPr>
          <w:p w14:paraId="2BED4E63" w14:textId="77777777" w:rsidR="00086742" w:rsidRPr="00232817" w:rsidRDefault="00086742" w:rsidP="00847B54">
            <w:pPr>
              <w:spacing w:after="0" w:line="240" w:lineRule="auto"/>
              <w:rPr>
                <w:rFonts w:eastAsia="Times New Roman" w:cs="Times New Roman"/>
                <w:b/>
                <w:bCs/>
              </w:rPr>
            </w:pPr>
          </w:p>
        </w:tc>
        <w:tc>
          <w:tcPr>
            <w:tcW w:w="1051" w:type="dxa"/>
            <w:tcBorders>
              <w:top w:val="nil"/>
              <w:left w:val="nil"/>
              <w:bottom w:val="nil"/>
              <w:right w:val="nil"/>
            </w:tcBorders>
            <w:noWrap/>
            <w:vAlign w:val="center"/>
            <w:hideMark/>
          </w:tcPr>
          <w:p w14:paraId="49E4E5CF" w14:textId="77777777" w:rsidR="00086742" w:rsidRPr="00232817" w:rsidRDefault="00086742" w:rsidP="00847B54">
            <w:pPr>
              <w:spacing w:after="0" w:line="240" w:lineRule="auto"/>
              <w:jc w:val="center"/>
              <w:rPr>
                <w:rFonts w:eastAsia="Times New Roman" w:cs="Times New Roman"/>
                <w:b/>
                <w:bCs/>
              </w:rPr>
            </w:pPr>
            <w:r w:rsidRPr="00232817">
              <w:rPr>
                <w:rFonts w:eastAsia="Times New Roman" w:cs="Times New Roman"/>
                <w:b/>
                <w:bCs/>
                <w:sz w:val="22"/>
              </w:rPr>
              <w:t>Укупно:</w:t>
            </w:r>
          </w:p>
        </w:tc>
        <w:tc>
          <w:tcPr>
            <w:tcW w:w="953" w:type="dxa"/>
            <w:tcBorders>
              <w:top w:val="double" w:sz="6" w:space="0" w:color="auto"/>
              <w:left w:val="double" w:sz="6" w:space="0" w:color="auto"/>
              <w:bottom w:val="double" w:sz="6" w:space="0" w:color="auto"/>
              <w:right w:val="single" w:sz="4" w:space="0" w:color="auto"/>
            </w:tcBorders>
            <w:noWrap/>
            <w:vAlign w:val="center"/>
          </w:tcPr>
          <w:p w14:paraId="6D5118BA" w14:textId="1EA04838" w:rsidR="00086742" w:rsidRPr="005A708A" w:rsidRDefault="00086742" w:rsidP="00847B54">
            <w:pPr>
              <w:spacing w:after="0" w:line="240" w:lineRule="auto"/>
              <w:jc w:val="center"/>
              <w:rPr>
                <w:rFonts w:eastAsia="Times New Roman" w:cs="Times New Roman"/>
                <w:b/>
                <w:bCs/>
                <w:lang w:val="sr-Cyrl-RS"/>
              </w:rPr>
            </w:pPr>
            <w:r>
              <w:rPr>
                <w:rFonts w:eastAsia="Times New Roman" w:cs="Times New Roman"/>
                <w:b/>
                <w:bCs/>
                <w:lang w:val="sr-Cyrl-RS"/>
              </w:rPr>
              <w:t>3</w:t>
            </w:r>
            <w:r w:rsidR="00D601AF">
              <w:rPr>
                <w:rFonts w:eastAsia="Times New Roman" w:cs="Times New Roman"/>
                <w:b/>
                <w:bCs/>
              </w:rPr>
              <w:t>9</w:t>
            </w:r>
            <w:r>
              <w:rPr>
                <w:rFonts w:eastAsia="Times New Roman" w:cs="Times New Roman"/>
                <w:b/>
                <w:bCs/>
                <w:lang w:val="sr-Cyrl-RS"/>
              </w:rPr>
              <w:t>3</w:t>
            </w:r>
          </w:p>
        </w:tc>
        <w:tc>
          <w:tcPr>
            <w:tcW w:w="851" w:type="dxa"/>
            <w:tcBorders>
              <w:top w:val="double" w:sz="6" w:space="0" w:color="auto"/>
              <w:left w:val="double" w:sz="6" w:space="0" w:color="auto"/>
              <w:bottom w:val="double" w:sz="6" w:space="0" w:color="auto"/>
              <w:right w:val="single" w:sz="4" w:space="0" w:color="auto"/>
            </w:tcBorders>
            <w:noWrap/>
            <w:vAlign w:val="center"/>
          </w:tcPr>
          <w:p w14:paraId="5B2E924D" w14:textId="6D51B5E0" w:rsidR="00086742" w:rsidRPr="00D601AF" w:rsidRDefault="00D601AF" w:rsidP="00847B54">
            <w:pPr>
              <w:spacing w:after="0" w:line="240" w:lineRule="auto"/>
              <w:jc w:val="center"/>
              <w:rPr>
                <w:rFonts w:eastAsia="Times New Roman" w:cs="Times New Roman"/>
                <w:b/>
                <w:bCs/>
              </w:rPr>
            </w:pPr>
            <w:r>
              <w:rPr>
                <w:rFonts w:eastAsia="Times New Roman" w:cs="Times New Roman"/>
                <w:b/>
                <w:bCs/>
              </w:rPr>
              <w:t>423</w:t>
            </w:r>
          </w:p>
        </w:tc>
        <w:tc>
          <w:tcPr>
            <w:tcW w:w="735" w:type="dxa"/>
            <w:tcBorders>
              <w:top w:val="double" w:sz="6" w:space="0" w:color="auto"/>
              <w:left w:val="double" w:sz="6" w:space="0" w:color="auto"/>
              <w:bottom w:val="double" w:sz="6" w:space="0" w:color="auto"/>
              <w:right w:val="double" w:sz="6" w:space="0" w:color="auto"/>
            </w:tcBorders>
            <w:noWrap/>
            <w:vAlign w:val="center"/>
          </w:tcPr>
          <w:p w14:paraId="24AF8232" w14:textId="1863D193" w:rsidR="00086742" w:rsidRPr="00D601AF" w:rsidRDefault="00D601AF" w:rsidP="00847B54">
            <w:pPr>
              <w:spacing w:after="0" w:line="240" w:lineRule="auto"/>
              <w:jc w:val="center"/>
              <w:rPr>
                <w:rFonts w:eastAsia="Times New Roman" w:cs="Times New Roman"/>
                <w:b/>
                <w:bCs/>
              </w:rPr>
            </w:pPr>
            <w:r>
              <w:rPr>
                <w:rFonts w:eastAsia="Times New Roman" w:cs="Times New Roman"/>
                <w:b/>
                <w:bCs/>
              </w:rPr>
              <w:t>816</w:t>
            </w:r>
          </w:p>
        </w:tc>
        <w:tc>
          <w:tcPr>
            <w:tcW w:w="2667" w:type="dxa"/>
            <w:tcBorders>
              <w:top w:val="nil"/>
              <w:left w:val="double" w:sz="6" w:space="0" w:color="auto"/>
              <w:bottom w:val="nil"/>
              <w:right w:val="nil"/>
            </w:tcBorders>
            <w:noWrap/>
            <w:vAlign w:val="bottom"/>
            <w:hideMark/>
          </w:tcPr>
          <w:p w14:paraId="7C22730E" w14:textId="77777777" w:rsidR="00086742" w:rsidRPr="00232817" w:rsidRDefault="00086742" w:rsidP="00847B54">
            <w:pPr>
              <w:spacing w:after="0" w:line="240" w:lineRule="auto"/>
              <w:rPr>
                <w:rFonts w:eastAsia="Times New Roman" w:cs="Times New Roman"/>
                <w:b/>
                <w:bCs/>
              </w:rPr>
            </w:pPr>
          </w:p>
        </w:tc>
        <w:tc>
          <w:tcPr>
            <w:tcW w:w="2835" w:type="dxa"/>
            <w:tcBorders>
              <w:top w:val="nil"/>
              <w:left w:val="nil"/>
              <w:bottom w:val="nil"/>
              <w:right w:val="nil"/>
            </w:tcBorders>
            <w:noWrap/>
            <w:vAlign w:val="bottom"/>
            <w:hideMark/>
          </w:tcPr>
          <w:p w14:paraId="50A4D772" w14:textId="77777777" w:rsidR="00086742" w:rsidRPr="00232817" w:rsidRDefault="00086742" w:rsidP="00847B54">
            <w:pPr>
              <w:spacing w:after="0" w:line="240" w:lineRule="auto"/>
              <w:ind w:firstLineChars="100" w:firstLine="240"/>
              <w:rPr>
                <w:rFonts w:eastAsia="Times New Roman" w:cs="Times New Roman"/>
                <w:b/>
                <w:bCs/>
              </w:rPr>
            </w:pPr>
          </w:p>
        </w:tc>
        <w:tc>
          <w:tcPr>
            <w:tcW w:w="1165" w:type="dxa"/>
            <w:tcBorders>
              <w:top w:val="nil"/>
              <w:left w:val="nil"/>
              <w:bottom w:val="nil"/>
              <w:right w:val="nil"/>
            </w:tcBorders>
            <w:noWrap/>
            <w:vAlign w:val="bottom"/>
            <w:hideMark/>
          </w:tcPr>
          <w:p w14:paraId="5EEA17E3" w14:textId="77777777" w:rsidR="00086742" w:rsidRPr="00232817" w:rsidRDefault="00086742" w:rsidP="00847B54">
            <w:pPr>
              <w:spacing w:after="0" w:line="240" w:lineRule="auto"/>
              <w:rPr>
                <w:rFonts w:eastAsia="Times New Roman" w:cs="Times New Roman"/>
                <w:b/>
                <w:bCs/>
              </w:rPr>
            </w:pPr>
          </w:p>
        </w:tc>
      </w:tr>
    </w:tbl>
    <w:p w14:paraId="2E97FC77" w14:textId="77777777" w:rsidR="006A3095" w:rsidRPr="00232817" w:rsidRDefault="006A3095" w:rsidP="006A3095">
      <w:pPr>
        <w:rPr>
          <w:lang w:val="sr-Cyrl-CS"/>
        </w:rPr>
        <w:sectPr w:rsidR="006A3095" w:rsidRPr="00232817" w:rsidSect="00BC228C">
          <w:pgSz w:w="11907" w:h="16840" w:code="9"/>
          <w:pgMar w:top="1134" w:right="1134" w:bottom="1560" w:left="1134" w:header="720" w:footer="720" w:gutter="0"/>
          <w:cols w:space="720"/>
          <w:docGrid w:linePitch="360"/>
        </w:sectPr>
      </w:pPr>
    </w:p>
    <w:p w14:paraId="17BD3467" w14:textId="5D504DA0" w:rsidR="00EC32CA" w:rsidRPr="00C85244" w:rsidRDefault="0021189F" w:rsidP="00EC32CA">
      <w:pPr>
        <w:pStyle w:val="Heading2"/>
        <w:rPr>
          <w:lang w:val="sr-Cyrl-CS"/>
        </w:rPr>
      </w:pPr>
      <w:bookmarkStart w:id="67" w:name="_Toc209366312"/>
      <w:r w:rsidRPr="00C85244">
        <w:rPr>
          <w:lang w:val="sr-Cyrl-CS"/>
        </w:rPr>
        <w:lastRenderedPageBreak/>
        <w:t>РАСПОРЕД ЧАСОВА</w:t>
      </w:r>
      <w:bookmarkEnd w:id="67"/>
    </w:p>
    <w:p w14:paraId="50901EB8" w14:textId="0A95C90D" w:rsidR="00EC32CA" w:rsidRPr="00232817" w:rsidRDefault="00454916" w:rsidP="00662BC2">
      <w:pPr>
        <w:spacing w:after="0" w:line="240" w:lineRule="auto"/>
        <w:rPr>
          <w:lang w:val="sr-Latn-RS"/>
        </w:rPr>
      </w:pPr>
      <w:r>
        <w:rPr>
          <w:noProof/>
        </w:rPr>
        <w:drawing>
          <wp:inline distT="0" distB="0" distL="0" distR="0" wp14:anchorId="2F4EAD13" wp14:editId="09F340D2">
            <wp:extent cx="8106906" cy="4953691"/>
            <wp:effectExtent l="0" t="0" r="8890" b="0"/>
            <wp:docPr id="2003849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9303" name="Picture 2003849303"/>
                    <pic:cNvPicPr/>
                  </pic:nvPicPr>
                  <pic:blipFill>
                    <a:blip r:embed="rId23">
                      <a:extLst>
                        <a:ext uri="{28A0092B-C50C-407E-A947-70E740481C1C}">
                          <a14:useLocalDpi xmlns:a14="http://schemas.microsoft.com/office/drawing/2010/main" val="0"/>
                        </a:ext>
                      </a:extLst>
                    </a:blip>
                    <a:stretch>
                      <a:fillRect/>
                    </a:stretch>
                  </pic:blipFill>
                  <pic:spPr>
                    <a:xfrm>
                      <a:off x="0" y="0"/>
                      <a:ext cx="8106906" cy="4953691"/>
                    </a:xfrm>
                    <a:prstGeom prst="rect">
                      <a:avLst/>
                    </a:prstGeom>
                  </pic:spPr>
                </pic:pic>
              </a:graphicData>
            </a:graphic>
          </wp:inline>
        </w:drawing>
      </w:r>
    </w:p>
    <w:p w14:paraId="7810D020" w14:textId="77777777" w:rsidR="00ED3D9E" w:rsidRPr="00232817" w:rsidRDefault="00ED3D9E" w:rsidP="00662BC2">
      <w:pPr>
        <w:spacing w:after="0" w:line="240" w:lineRule="auto"/>
        <w:rPr>
          <w:lang w:val="sr-Latn-RS"/>
        </w:rPr>
      </w:pPr>
    </w:p>
    <w:p w14:paraId="5AE5708F" w14:textId="5C1460E9" w:rsidR="00ED3D9E" w:rsidRPr="00232817" w:rsidRDefault="00ED3D9E" w:rsidP="00662BC2">
      <w:pPr>
        <w:spacing w:after="0" w:line="240" w:lineRule="auto"/>
        <w:rPr>
          <w:lang w:val="sr-Latn-RS"/>
        </w:rPr>
      </w:pPr>
    </w:p>
    <w:p w14:paraId="1F587141" w14:textId="2D1D43AA" w:rsidR="00ED3D9E" w:rsidRPr="00232817" w:rsidRDefault="00454916" w:rsidP="00662BC2">
      <w:pPr>
        <w:spacing w:after="0" w:line="240" w:lineRule="auto"/>
        <w:rPr>
          <w:lang w:val="sr-Latn-RS"/>
        </w:rPr>
      </w:pPr>
      <w:r>
        <w:rPr>
          <w:noProof/>
        </w:rPr>
        <w:lastRenderedPageBreak/>
        <w:drawing>
          <wp:inline distT="0" distB="0" distL="0" distR="0" wp14:anchorId="56B9947E" wp14:editId="32916E42">
            <wp:extent cx="8230749" cy="5029902"/>
            <wp:effectExtent l="0" t="0" r="0" b="0"/>
            <wp:docPr id="1814372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72914" name="Picture 1814372914"/>
                    <pic:cNvPicPr/>
                  </pic:nvPicPr>
                  <pic:blipFill>
                    <a:blip r:embed="rId24">
                      <a:extLst>
                        <a:ext uri="{28A0092B-C50C-407E-A947-70E740481C1C}">
                          <a14:useLocalDpi xmlns:a14="http://schemas.microsoft.com/office/drawing/2010/main" val="0"/>
                        </a:ext>
                      </a:extLst>
                    </a:blip>
                    <a:stretch>
                      <a:fillRect/>
                    </a:stretch>
                  </pic:blipFill>
                  <pic:spPr>
                    <a:xfrm>
                      <a:off x="0" y="0"/>
                      <a:ext cx="8230749" cy="5029902"/>
                    </a:xfrm>
                    <a:prstGeom prst="rect">
                      <a:avLst/>
                    </a:prstGeom>
                  </pic:spPr>
                </pic:pic>
              </a:graphicData>
            </a:graphic>
          </wp:inline>
        </w:drawing>
      </w:r>
    </w:p>
    <w:p w14:paraId="43F767BD" w14:textId="09543C04" w:rsidR="00EC32CA" w:rsidRPr="00232817" w:rsidRDefault="00EC32CA" w:rsidP="00662BC2">
      <w:pPr>
        <w:jc w:val="center"/>
        <w:rPr>
          <w:lang w:val="sr-Latn-RS"/>
        </w:rPr>
      </w:pPr>
    </w:p>
    <w:p w14:paraId="3730EB5F" w14:textId="3841DCD9" w:rsidR="00ED3D9E" w:rsidRPr="00232817" w:rsidRDefault="00454916" w:rsidP="00662BC2">
      <w:pPr>
        <w:jc w:val="center"/>
        <w:rPr>
          <w:lang w:val="sr-Latn-RS"/>
        </w:rPr>
      </w:pPr>
      <w:r>
        <w:rPr>
          <w:noProof/>
        </w:rPr>
        <w:lastRenderedPageBreak/>
        <w:drawing>
          <wp:inline distT="0" distB="0" distL="0" distR="0" wp14:anchorId="51C24739" wp14:editId="2533401B">
            <wp:extent cx="8230749" cy="5039428"/>
            <wp:effectExtent l="0" t="0" r="0" b="8890"/>
            <wp:docPr id="5501477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47751" name="Picture 550147751"/>
                    <pic:cNvPicPr/>
                  </pic:nvPicPr>
                  <pic:blipFill>
                    <a:blip r:embed="rId25">
                      <a:extLst>
                        <a:ext uri="{28A0092B-C50C-407E-A947-70E740481C1C}">
                          <a14:useLocalDpi xmlns:a14="http://schemas.microsoft.com/office/drawing/2010/main" val="0"/>
                        </a:ext>
                      </a:extLst>
                    </a:blip>
                    <a:stretch>
                      <a:fillRect/>
                    </a:stretch>
                  </pic:blipFill>
                  <pic:spPr>
                    <a:xfrm>
                      <a:off x="0" y="0"/>
                      <a:ext cx="8230749" cy="5039428"/>
                    </a:xfrm>
                    <a:prstGeom prst="rect">
                      <a:avLst/>
                    </a:prstGeom>
                  </pic:spPr>
                </pic:pic>
              </a:graphicData>
            </a:graphic>
          </wp:inline>
        </w:drawing>
      </w:r>
      <w:r>
        <w:rPr>
          <w:noProof/>
        </w:rPr>
        <w:lastRenderedPageBreak/>
        <w:drawing>
          <wp:inline distT="0" distB="0" distL="0" distR="0" wp14:anchorId="3006C526" wp14:editId="61BA19AF">
            <wp:extent cx="8154538" cy="4982270"/>
            <wp:effectExtent l="0" t="0" r="0" b="8890"/>
            <wp:docPr id="1491024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24092" name="Picture 1491024092"/>
                    <pic:cNvPicPr/>
                  </pic:nvPicPr>
                  <pic:blipFill>
                    <a:blip r:embed="rId26">
                      <a:extLst>
                        <a:ext uri="{28A0092B-C50C-407E-A947-70E740481C1C}">
                          <a14:useLocalDpi xmlns:a14="http://schemas.microsoft.com/office/drawing/2010/main" val="0"/>
                        </a:ext>
                      </a:extLst>
                    </a:blip>
                    <a:stretch>
                      <a:fillRect/>
                    </a:stretch>
                  </pic:blipFill>
                  <pic:spPr>
                    <a:xfrm>
                      <a:off x="0" y="0"/>
                      <a:ext cx="8154538" cy="4982270"/>
                    </a:xfrm>
                    <a:prstGeom prst="rect">
                      <a:avLst/>
                    </a:prstGeom>
                  </pic:spPr>
                </pic:pic>
              </a:graphicData>
            </a:graphic>
          </wp:inline>
        </w:drawing>
      </w:r>
    </w:p>
    <w:p w14:paraId="055390E9" w14:textId="176811E7" w:rsidR="006A3095" w:rsidRPr="00232817" w:rsidRDefault="00454916" w:rsidP="00662BC2">
      <w:pPr>
        <w:rPr>
          <w:lang w:val="sr-Cyrl-CS"/>
        </w:rPr>
      </w:pPr>
      <w:r>
        <w:rPr>
          <w:noProof/>
        </w:rPr>
        <w:lastRenderedPageBreak/>
        <w:drawing>
          <wp:inline distT="0" distB="0" distL="0" distR="0" wp14:anchorId="7BA71C5C" wp14:editId="54F7E8A9">
            <wp:extent cx="8125959" cy="5010849"/>
            <wp:effectExtent l="0" t="0" r="8890" b="0"/>
            <wp:docPr id="2071892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2109" name="Picture 2071892109"/>
                    <pic:cNvPicPr/>
                  </pic:nvPicPr>
                  <pic:blipFill>
                    <a:blip r:embed="rId27">
                      <a:extLst>
                        <a:ext uri="{28A0092B-C50C-407E-A947-70E740481C1C}">
                          <a14:useLocalDpi xmlns:a14="http://schemas.microsoft.com/office/drawing/2010/main" val="0"/>
                        </a:ext>
                      </a:extLst>
                    </a:blip>
                    <a:stretch>
                      <a:fillRect/>
                    </a:stretch>
                  </pic:blipFill>
                  <pic:spPr>
                    <a:xfrm>
                      <a:off x="0" y="0"/>
                      <a:ext cx="8125959" cy="5010849"/>
                    </a:xfrm>
                    <a:prstGeom prst="rect">
                      <a:avLst/>
                    </a:prstGeom>
                  </pic:spPr>
                </pic:pic>
              </a:graphicData>
            </a:graphic>
          </wp:inline>
        </w:drawing>
      </w:r>
      <w:r w:rsidRPr="00454916">
        <w:rPr>
          <w:noProof/>
          <w:lang w:val="sr-Cyrl-CS"/>
        </w:rPr>
        <w:t xml:space="preserve"> </w:t>
      </w:r>
      <w:r>
        <w:rPr>
          <w:noProof/>
        </w:rPr>
        <w:lastRenderedPageBreak/>
        <w:drawing>
          <wp:inline distT="0" distB="0" distL="0" distR="0" wp14:anchorId="56029105" wp14:editId="3B82605B">
            <wp:extent cx="8068801" cy="5029902"/>
            <wp:effectExtent l="0" t="0" r="8890" b="0"/>
            <wp:docPr id="151016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6489" name="Picture 151016489"/>
                    <pic:cNvPicPr/>
                  </pic:nvPicPr>
                  <pic:blipFill>
                    <a:blip r:embed="rId28">
                      <a:extLst>
                        <a:ext uri="{28A0092B-C50C-407E-A947-70E740481C1C}">
                          <a14:useLocalDpi xmlns:a14="http://schemas.microsoft.com/office/drawing/2010/main" val="0"/>
                        </a:ext>
                      </a:extLst>
                    </a:blip>
                    <a:stretch>
                      <a:fillRect/>
                    </a:stretch>
                  </pic:blipFill>
                  <pic:spPr>
                    <a:xfrm>
                      <a:off x="0" y="0"/>
                      <a:ext cx="8068801" cy="5029902"/>
                    </a:xfrm>
                    <a:prstGeom prst="rect">
                      <a:avLst/>
                    </a:prstGeom>
                  </pic:spPr>
                </pic:pic>
              </a:graphicData>
            </a:graphic>
          </wp:inline>
        </w:drawing>
      </w:r>
      <w:r w:rsidRPr="00454916">
        <w:rPr>
          <w:noProof/>
          <w:lang w:val="sr-Cyrl-CS"/>
        </w:rPr>
        <w:t xml:space="preserve"> </w:t>
      </w:r>
      <w:r>
        <w:rPr>
          <w:noProof/>
        </w:rPr>
        <w:lastRenderedPageBreak/>
        <w:drawing>
          <wp:inline distT="0" distB="0" distL="0" distR="0" wp14:anchorId="1C52CD74" wp14:editId="2FA08BEC">
            <wp:extent cx="8097380" cy="5106113"/>
            <wp:effectExtent l="0" t="0" r="0" b="0"/>
            <wp:docPr id="5529239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3916" name="Picture 552923916"/>
                    <pic:cNvPicPr/>
                  </pic:nvPicPr>
                  <pic:blipFill>
                    <a:blip r:embed="rId29">
                      <a:extLst>
                        <a:ext uri="{28A0092B-C50C-407E-A947-70E740481C1C}">
                          <a14:useLocalDpi xmlns:a14="http://schemas.microsoft.com/office/drawing/2010/main" val="0"/>
                        </a:ext>
                      </a:extLst>
                    </a:blip>
                    <a:stretch>
                      <a:fillRect/>
                    </a:stretch>
                  </pic:blipFill>
                  <pic:spPr>
                    <a:xfrm>
                      <a:off x="0" y="0"/>
                      <a:ext cx="8097380" cy="5106113"/>
                    </a:xfrm>
                    <a:prstGeom prst="rect">
                      <a:avLst/>
                    </a:prstGeom>
                  </pic:spPr>
                </pic:pic>
              </a:graphicData>
            </a:graphic>
          </wp:inline>
        </w:drawing>
      </w:r>
      <w:r w:rsidRPr="00454916">
        <w:rPr>
          <w:noProof/>
          <w:lang w:val="sr-Cyrl-CS"/>
        </w:rPr>
        <w:t xml:space="preserve"> </w:t>
      </w:r>
      <w:r>
        <w:rPr>
          <w:noProof/>
        </w:rPr>
        <w:lastRenderedPageBreak/>
        <w:drawing>
          <wp:inline distT="0" distB="0" distL="0" distR="0" wp14:anchorId="373E1C1C" wp14:editId="64C93E4E">
            <wp:extent cx="8078327" cy="5010849"/>
            <wp:effectExtent l="0" t="0" r="0" b="0"/>
            <wp:docPr id="5525692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69290" name="Picture 552569290"/>
                    <pic:cNvPicPr/>
                  </pic:nvPicPr>
                  <pic:blipFill>
                    <a:blip r:embed="rId30">
                      <a:extLst>
                        <a:ext uri="{28A0092B-C50C-407E-A947-70E740481C1C}">
                          <a14:useLocalDpi xmlns:a14="http://schemas.microsoft.com/office/drawing/2010/main" val="0"/>
                        </a:ext>
                      </a:extLst>
                    </a:blip>
                    <a:stretch>
                      <a:fillRect/>
                    </a:stretch>
                  </pic:blipFill>
                  <pic:spPr>
                    <a:xfrm>
                      <a:off x="0" y="0"/>
                      <a:ext cx="8078327" cy="5010849"/>
                    </a:xfrm>
                    <a:prstGeom prst="rect">
                      <a:avLst/>
                    </a:prstGeom>
                  </pic:spPr>
                </pic:pic>
              </a:graphicData>
            </a:graphic>
          </wp:inline>
        </w:drawing>
      </w:r>
    </w:p>
    <w:p w14:paraId="71EAE68D" w14:textId="54D23D43" w:rsidR="006A3095" w:rsidRPr="00232817" w:rsidRDefault="00454916" w:rsidP="00662BC2">
      <w:pPr>
        <w:jc w:val="center"/>
        <w:rPr>
          <w:lang w:val="sr-Cyrl-CS"/>
        </w:rPr>
      </w:pPr>
      <w:r>
        <w:rPr>
          <w:noProof/>
        </w:rPr>
        <w:lastRenderedPageBreak/>
        <w:drawing>
          <wp:inline distT="0" distB="0" distL="0" distR="0" wp14:anchorId="1B36411C" wp14:editId="1C778A0E">
            <wp:extent cx="8068801" cy="5001323"/>
            <wp:effectExtent l="0" t="0" r="8890" b="8890"/>
            <wp:docPr id="2100231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31572" name="Picture 2100231572"/>
                    <pic:cNvPicPr/>
                  </pic:nvPicPr>
                  <pic:blipFill>
                    <a:blip r:embed="rId31">
                      <a:extLst>
                        <a:ext uri="{28A0092B-C50C-407E-A947-70E740481C1C}">
                          <a14:useLocalDpi xmlns:a14="http://schemas.microsoft.com/office/drawing/2010/main" val="0"/>
                        </a:ext>
                      </a:extLst>
                    </a:blip>
                    <a:stretch>
                      <a:fillRect/>
                    </a:stretch>
                  </pic:blipFill>
                  <pic:spPr>
                    <a:xfrm>
                      <a:off x="0" y="0"/>
                      <a:ext cx="8068801" cy="5001323"/>
                    </a:xfrm>
                    <a:prstGeom prst="rect">
                      <a:avLst/>
                    </a:prstGeom>
                  </pic:spPr>
                </pic:pic>
              </a:graphicData>
            </a:graphic>
          </wp:inline>
        </w:drawing>
      </w:r>
      <w:r w:rsidRPr="00454916">
        <w:rPr>
          <w:noProof/>
          <w:lang w:val="sr-Cyrl-CS"/>
        </w:rPr>
        <w:t xml:space="preserve"> </w:t>
      </w:r>
      <w:r>
        <w:rPr>
          <w:noProof/>
        </w:rPr>
        <w:lastRenderedPageBreak/>
        <w:drawing>
          <wp:inline distT="0" distB="0" distL="0" distR="0" wp14:anchorId="208527C8" wp14:editId="2F53E179">
            <wp:extent cx="8135485" cy="5020376"/>
            <wp:effectExtent l="0" t="0" r="0" b="8890"/>
            <wp:docPr id="844217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1750" name="Picture 84421750"/>
                    <pic:cNvPicPr/>
                  </pic:nvPicPr>
                  <pic:blipFill>
                    <a:blip r:embed="rId32">
                      <a:extLst>
                        <a:ext uri="{28A0092B-C50C-407E-A947-70E740481C1C}">
                          <a14:useLocalDpi xmlns:a14="http://schemas.microsoft.com/office/drawing/2010/main" val="0"/>
                        </a:ext>
                      </a:extLst>
                    </a:blip>
                    <a:stretch>
                      <a:fillRect/>
                    </a:stretch>
                  </pic:blipFill>
                  <pic:spPr>
                    <a:xfrm>
                      <a:off x="0" y="0"/>
                      <a:ext cx="8135485" cy="5020376"/>
                    </a:xfrm>
                    <a:prstGeom prst="rect">
                      <a:avLst/>
                    </a:prstGeom>
                  </pic:spPr>
                </pic:pic>
              </a:graphicData>
            </a:graphic>
          </wp:inline>
        </w:drawing>
      </w:r>
      <w:r>
        <w:rPr>
          <w:noProof/>
        </w:rPr>
        <w:lastRenderedPageBreak/>
        <w:drawing>
          <wp:inline distT="0" distB="0" distL="0" distR="0" wp14:anchorId="36E43EA1" wp14:editId="6D4377B5">
            <wp:extent cx="8125959" cy="4982270"/>
            <wp:effectExtent l="0" t="0" r="8890" b="8890"/>
            <wp:docPr id="18696796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9621" name="Picture 1869679621"/>
                    <pic:cNvPicPr/>
                  </pic:nvPicPr>
                  <pic:blipFill>
                    <a:blip r:embed="rId33">
                      <a:extLst>
                        <a:ext uri="{28A0092B-C50C-407E-A947-70E740481C1C}">
                          <a14:useLocalDpi xmlns:a14="http://schemas.microsoft.com/office/drawing/2010/main" val="0"/>
                        </a:ext>
                      </a:extLst>
                    </a:blip>
                    <a:stretch>
                      <a:fillRect/>
                    </a:stretch>
                  </pic:blipFill>
                  <pic:spPr>
                    <a:xfrm>
                      <a:off x="0" y="0"/>
                      <a:ext cx="8125959" cy="4982270"/>
                    </a:xfrm>
                    <a:prstGeom prst="rect">
                      <a:avLst/>
                    </a:prstGeom>
                  </pic:spPr>
                </pic:pic>
              </a:graphicData>
            </a:graphic>
          </wp:inline>
        </w:drawing>
      </w:r>
      <w:r>
        <w:rPr>
          <w:noProof/>
        </w:rPr>
        <w:lastRenderedPageBreak/>
        <w:drawing>
          <wp:inline distT="0" distB="0" distL="0" distR="0" wp14:anchorId="5384117F" wp14:editId="0CA004DD">
            <wp:extent cx="8135485" cy="4991797"/>
            <wp:effectExtent l="0" t="0" r="0" b="0"/>
            <wp:docPr id="1726115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15250" name="Picture 1726115250"/>
                    <pic:cNvPicPr/>
                  </pic:nvPicPr>
                  <pic:blipFill>
                    <a:blip r:embed="rId34">
                      <a:extLst>
                        <a:ext uri="{28A0092B-C50C-407E-A947-70E740481C1C}">
                          <a14:useLocalDpi xmlns:a14="http://schemas.microsoft.com/office/drawing/2010/main" val="0"/>
                        </a:ext>
                      </a:extLst>
                    </a:blip>
                    <a:stretch>
                      <a:fillRect/>
                    </a:stretch>
                  </pic:blipFill>
                  <pic:spPr>
                    <a:xfrm>
                      <a:off x="0" y="0"/>
                      <a:ext cx="8135485" cy="4991797"/>
                    </a:xfrm>
                    <a:prstGeom prst="rect">
                      <a:avLst/>
                    </a:prstGeom>
                  </pic:spPr>
                </pic:pic>
              </a:graphicData>
            </a:graphic>
          </wp:inline>
        </w:drawing>
      </w:r>
      <w:r>
        <w:rPr>
          <w:noProof/>
        </w:rPr>
        <w:lastRenderedPageBreak/>
        <w:drawing>
          <wp:inline distT="0" distB="0" distL="0" distR="0" wp14:anchorId="024B051A" wp14:editId="130F6E45">
            <wp:extent cx="8068801" cy="2876951"/>
            <wp:effectExtent l="0" t="0" r="8890" b="0"/>
            <wp:docPr id="17305598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9818" name="Picture 1730559818"/>
                    <pic:cNvPicPr/>
                  </pic:nvPicPr>
                  <pic:blipFill>
                    <a:blip r:embed="rId35">
                      <a:extLst>
                        <a:ext uri="{28A0092B-C50C-407E-A947-70E740481C1C}">
                          <a14:useLocalDpi xmlns:a14="http://schemas.microsoft.com/office/drawing/2010/main" val="0"/>
                        </a:ext>
                      </a:extLst>
                    </a:blip>
                    <a:stretch>
                      <a:fillRect/>
                    </a:stretch>
                  </pic:blipFill>
                  <pic:spPr>
                    <a:xfrm>
                      <a:off x="0" y="0"/>
                      <a:ext cx="8068801" cy="2876951"/>
                    </a:xfrm>
                    <a:prstGeom prst="rect">
                      <a:avLst/>
                    </a:prstGeom>
                  </pic:spPr>
                </pic:pic>
              </a:graphicData>
            </a:graphic>
          </wp:inline>
        </w:drawing>
      </w:r>
    </w:p>
    <w:p w14:paraId="0EC9810C" w14:textId="77777777" w:rsidR="006A3095" w:rsidRPr="00232817" w:rsidRDefault="006A3095">
      <w:pPr>
        <w:rPr>
          <w:lang w:val="sr-Cyrl-CS"/>
        </w:rPr>
      </w:pPr>
    </w:p>
    <w:p w14:paraId="6368509F" w14:textId="77777777" w:rsidR="006A3095" w:rsidRPr="00232817" w:rsidRDefault="006A3095">
      <w:pPr>
        <w:rPr>
          <w:lang w:val="sr-Cyrl-CS"/>
        </w:rPr>
        <w:sectPr w:rsidR="006A3095" w:rsidRPr="00232817" w:rsidSect="006A3095">
          <w:pgSz w:w="16840" w:h="11907" w:orient="landscape" w:code="9"/>
          <w:pgMar w:top="1134" w:right="1702" w:bottom="1134" w:left="1134" w:header="720" w:footer="720" w:gutter="0"/>
          <w:cols w:space="720"/>
          <w:docGrid w:linePitch="360"/>
        </w:sectPr>
      </w:pPr>
    </w:p>
    <w:p w14:paraId="33E9C47F" w14:textId="77777777" w:rsidR="00524989" w:rsidRPr="00D44AA4" w:rsidRDefault="00524989" w:rsidP="00F74FCD">
      <w:pPr>
        <w:pStyle w:val="Heading2"/>
        <w:rPr>
          <w:lang w:val="sr-Cyrl-CS"/>
        </w:rPr>
      </w:pPr>
      <w:bookmarkStart w:id="68" w:name="_Toc380622068"/>
      <w:bookmarkStart w:id="69" w:name="_Toc209366313"/>
      <w:r w:rsidRPr="00D44AA4">
        <w:rPr>
          <w:lang w:val="sr-Cyrl-CS"/>
        </w:rPr>
        <w:lastRenderedPageBreak/>
        <w:t>ДЕЖУРСТВО У ШКОЛИ</w:t>
      </w:r>
      <w:bookmarkEnd w:id="68"/>
      <w:bookmarkEnd w:id="69"/>
    </w:p>
    <w:tbl>
      <w:tblPr>
        <w:tblStyle w:val="TableGrid"/>
        <w:tblW w:w="10724" w:type="dxa"/>
        <w:jc w:val="center"/>
        <w:tblLook w:val="04A0" w:firstRow="1" w:lastRow="0" w:firstColumn="1" w:lastColumn="0" w:noHBand="0" w:noVBand="1"/>
      </w:tblPr>
      <w:tblGrid>
        <w:gridCol w:w="527"/>
        <w:gridCol w:w="4004"/>
        <w:gridCol w:w="3119"/>
        <w:gridCol w:w="3074"/>
      </w:tblGrid>
      <w:tr w:rsidR="002023F0" w:rsidRPr="00DA126D" w14:paraId="239F2F96" w14:textId="77777777" w:rsidTr="002023F0">
        <w:trPr>
          <w:trHeight w:val="377"/>
          <w:jc w:val="center"/>
        </w:trPr>
        <w:tc>
          <w:tcPr>
            <w:tcW w:w="10724" w:type="dxa"/>
            <w:gridSpan w:val="4"/>
            <w:vAlign w:val="center"/>
          </w:tcPr>
          <w:p w14:paraId="617D6BD8" w14:textId="77777777" w:rsidR="002023F0" w:rsidRPr="00EE4E93" w:rsidRDefault="002023F0" w:rsidP="00CF5C03">
            <w:pPr>
              <w:pStyle w:val="ListParagraph"/>
              <w:jc w:val="center"/>
              <w:rPr>
                <w:rFonts w:cs="Times New Roman"/>
                <w:lang w:val="sr-Cyrl-RS"/>
              </w:rPr>
            </w:pPr>
            <w:bookmarkStart w:id="70" w:name="_Hlk50070260"/>
            <w:bookmarkStart w:id="71" w:name="_Toc363934885"/>
            <w:bookmarkStart w:id="72" w:name="_Toc363935664"/>
            <w:r>
              <w:rPr>
                <w:rFonts w:cs="Times New Roman"/>
                <w:b/>
                <w:lang w:val="sr-Cyrl-RS"/>
              </w:rPr>
              <w:t>ПОНЕДЕЉАК</w:t>
            </w:r>
          </w:p>
        </w:tc>
      </w:tr>
      <w:tr w:rsidR="002023F0" w:rsidRPr="00B05973" w14:paraId="2C8552F9" w14:textId="77777777" w:rsidTr="002023F0">
        <w:trPr>
          <w:trHeight w:val="377"/>
          <w:jc w:val="center"/>
        </w:trPr>
        <w:tc>
          <w:tcPr>
            <w:tcW w:w="527" w:type="dxa"/>
            <w:vAlign w:val="center"/>
          </w:tcPr>
          <w:p w14:paraId="2CF15979" w14:textId="77777777" w:rsidR="002023F0" w:rsidRPr="00EE4E93" w:rsidRDefault="002023F0" w:rsidP="00CF5C03">
            <w:pPr>
              <w:jc w:val="center"/>
              <w:rPr>
                <w:rFonts w:cs="Times New Roman"/>
                <w:szCs w:val="24"/>
                <w:lang w:val="sr-Latn-RS"/>
              </w:rPr>
            </w:pPr>
          </w:p>
        </w:tc>
        <w:tc>
          <w:tcPr>
            <w:tcW w:w="4004" w:type="dxa"/>
            <w:vAlign w:val="center"/>
          </w:tcPr>
          <w:p w14:paraId="4202317A" w14:textId="77777777" w:rsidR="002023F0" w:rsidRPr="00EE4E93" w:rsidRDefault="002023F0" w:rsidP="00CF5C03">
            <w:pPr>
              <w:jc w:val="center"/>
              <w:rPr>
                <w:rFonts w:cs="Times New Roman"/>
                <w:szCs w:val="24"/>
                <w:lang w:val="sr-Cyrl-RS"/>
              </w:rPr>
            </w:pPr>
            <w:r w:rsidRPr="00EE4E93">
              <w:rPr>
                <w:rFonts w:cs="Times New Roman"/>
                <w:szCs w:val="24"/>
                <w:lang w:val="sr-Cyrl-RS"/>
              </w:rPr>
              <w:t>Место дежурства</w:t>
            </w:r>
          </w:p>
        </w:tc>
        <w:tc>
          <w:tcPr>
            <w:tcW w:w="3119" w:type="dxa"/>
            <w:vAlign w:val="center"/>
          </w:tcPr>
          <w:p w14:paraId="6930E9D6" w14:textId="77777777" w:rsidR="002023F0" w:rsidRDefault="002023F0" w:rsidP="00CF5C03">
            <w:pPr>
              <w:rPr>
                <w:rFonts w:cs="Times New Roman"/>
                <w:szCs w:val="24"/>
                <w:lang w:val="sr-Cyrl-RS"/>
              </w:rPr>
            </w:pPr>
            <w:r>
              <w:rPr>
                <w:rFonts w:cs="Times New Roman"/>
                <w:szCs w:val="24"/>
                <w:lang w:val="sr-Cyrl-RS"/>
              </w:rPr>
              <w:t>преподне од 07.25 до10.25</w:t>
            </w:r>
          </w:p>
          <w:p w14:paraId="1487B2C0" w14:textId="77777777" w:rsidR="002023F0" w:rsidRPr="00EE4E93" w:rsidRDefault="002023F0" w:rsidP="00CF5C03">
            <w:pPr>
              <w:rPr>
                <w:rFonts w:cs="Times New Roman"/>
                <w:szCs w:val="24"/>
                <w:lang w:val="sr-Cyrl-RS"/>
              </w:rPr>
            </w:pPr>
            <w:r>
              <w:rPr>
                <w:rFonts w:cs="Times New Roman"/>
                <w:szCs w:val="24"/>
                <w:lang w:val="sr-Cyrl-RS"/>
              </w:rPr>
              <w:t>поподне од 13.40 до 16.40</w:t>
            </w:r>
          </w:p>
        </w:tc>
        <w:tc>
          <w:tcPr>
            <w:tcW w:w="3074" w:type="dxa"/>
            <w:vAlign w:val="center"/>
          </w:tcPr>
          <w:p w14:paraId="34E13AD4" w14:textId="77777777" w:rsidR="002023F0" w:rsidRDefault="002023F0" w:rsidP="00CF5C03">
            <w:pPr>
              <w:rPr>
                <w:rFonts w:cs="Times New Roman"/>
                <w:szCs w:val="24"/>
                <w:lang w:val="sr-Cyrl-RS"/>
              </w:rPr>
            </w:pPr>
            <w:r>
              <w:rPr>
                <w:rFonts w:cs="Times New Roman"/>
                <w:szCs w:val="24"/>
                <w:lang w:val="sr-Cyrl-RS"/>
              </w:rPr>
              <w:t>преподне од 10.25 до 13.50</w:t>
            </w:r>
          </w:p>
          <w:p w14:paraId="3F9AB101" w14:textId="77777777" w:rsidR="002023F0" w:rsidRPr="00DA126D" w:rsidRDefault="002023F0" w:rsidP="00CF5C03">
            <w:pPr>
              <w:rPr>
                <w:rFonts w:cs="Times New Roman"/>
                <w:szCs w:val="24"/>
                <w:lang w:val="sr-Cyrl-RS"/>
              </w:rPr>
            </w:pPr>
            <w:r>
              <w:rPr>
                <w:rFonts w:cs="Times New Roman"/>
                <w:szCs w:val="24"/>
                <w:lang w:val="sr-Cyrl-RS"/>
              </w:rPr>
              <w:t>поподне од 16.40 до 20.0</w:t>
            </w:r>
            <w:r w:rsidRPr="00DA126D">
              <w:rPr>
                <w:rFonts w:cs="Times New Roman"/>
                <w:szCs w:val="24"/>
                <w:lang w:val="sr-Cyrl-RS"/>
              </w:rPr>
              <w:t>5</w:t>
            </w:r>
          </w:p>
        </w:tc>
      </w:tr>
      <w:tr w:rsidR="002023F0" w:rsidRPr="00DA126D" w14:paraId="6D939DCF" w14:textId="77777777" w:rsidTr="002023F0">
        <w:trPr>
          <w:trHeight w:val="377"/>
          <w:jc w:val="center"/>
        </w:trPr>
        <w:tc>
          <w:tcPr>
            <w:tcW w:w="527" w:type="dxa"/>
            <w:vAlign w:val="center"/>
          </w:tcPr>
          <w:p w14:paraId="11CCEB9C" w14:textId="77777777" w:rsidR="002023F0" w:rsidRPr="00EE4E93" w:rsidRDefault="002023F0" w:rsidP="00CF5C03">
            <w:pPr>
              <w:jc w:val="center"/>
              <w:rPr>
                <w:rFonts w:cs="Times New Roman"/>
                <w:szCs w:val="24"/>
                <w:lang w:val="sr-Cyrl-RS"/>
              </w:rPr>
            </w:pPr>
            <w:r w:rsidRPr="00EE4E93">
              <w:rPr>
                <w:rFonts w:cs="Times New Roman"/>
                <w:szCs w:val="24"/>
                <w:lang w:val="sr-Cyrl-RS"/>
              </w:rPr>
              <w:t>1.</w:t>
            </w:r>
          </w:p>
        </w:tc>
        <w:tc>
          <w:tcPr>
            <w:tcW w:w="4004" w:type="dxa"/>
            <w:vAlign w:val="center"/>
          </w:tcPr>
          <w:p w14:paraId="7D776848" w14:textId="77777777" w:rsidR="002023F0" w:rsidRPr="00EE4E93" w:rsidRDefault="002023F0" w:rsidP="00CF5C03">
            <w:pPr>
              <w:rPr>
                <w:rFonts w:cs="Times New Roman"/>
                <w:szCs w:val="24"/>
                <w:lang w:val="sr-Cyrl-RS"/>
              </w:rPr>
            </w:pPr>
            <w:r>
              <w:rPr>
                <w:rFonts w:cs="Times New Roman"/>
                <w:szCs w:val="24"/>
                <w:lang w:val="sr-Cyrl-RS"/>
              </w:rPr>
              <w:t xml:space="preserve">Главни дежурни </w:t>
            </w:r>
            <w:r w:rsidRPr="00EE4E93">
              <w:rPr>
                <w:rFonts w:cs="Times New Roman"/>
                <w:szCs w:val="24"/>
                <w:lang w:val="sr-Cyrl-RS"/>
              </w:rPr>
              <w:t>у наставничкој канцеларији</w:t>
            </w:r>
          </w:p>
        </w:tc>
        <w:tc>
          <w:tcPr>
            <w:tcW w:w="3119" w:type="dxa"/>
            <w:vAlign w:val="center"/>
          </w:tcPr>
          <w:p w14:paraId="68E87D3A" w14:textId="77777777" w:rsidR="002023F0" w:rsidRPr="00EE4E93" w:rsidRDefault="002023F0" w:rsidP="00CF5C03">
            <w:pPr>
              <w:jc w:val="center"/>
              <w:rPr>
                <w:rFonts w:cs="Times New Roman"/>
                <w:szCs w:val="24"/>
                <w:lang w:val="sr-Cyrl-RS"/>
              </w:rPr>
            </w:pPr>
            <w:r>
              <w:rPr>
                <w:rFonts w:cs="Times New Roman"/>
                <w:szCs w:val="24"/>
                <w:lang w:val="sr-Cyrl-RS"/>
              </w:rPr>
              <w:t>Снежана Јанковић</w:t>
            </w:r>
          </w:p>
        </w:tc>
        <w:tc>
          <w:tcPr>
            <w:tcW w:w="3074" w:type="dxa"/>
            <w:vAlign w:val="center"/>
          </w:tcPr>
          <w:p w14:paraId="3A1909A4" w14:textId="77777777" w:rsidR="002023F0" w:rsidRPr="00EE4E93" w:rsidRDefault="002023F0" w:rsidP="00CF5C03">
            <w:pPr>
              <w:jc w:val="center"/>
              <w:rPr>
                <w:rFonts w:cs="Times New Roman"/>
                <w:szCs w:val="24"/>
                <w:lang w:val="ru-RU"/>
              </w:rPr>
            </w:pPr>
            <w:r>
              <w:rPr>
                <w:rFonts w:cs="Times New Roman"/>
                <w:szCs w:val="24"/>
                <w:lang w:val="ru-RU"/>
              </w:rPr>
              <w:t>Снежана Јанковић</w:t>
            </w:r>
          </w:p>
        </w:tc>
      </w:tr>
      <w:tr w:rsidR="002023F0" w:rsidRPr="00C46AFF" w14:paraId="2523D197" w14:textId="77777777" w:rsidTr="002023F0">
        <w:trPr>
          <w:trHeight w:val="377"/>
          <w:jc w:val="center"/>
        </w:trPr>
        <w:tc>
          <w:tcPr>
            <w:tcW w:w="527" w:type="dxa"/>
            <w:vAlign w:val="center"/>
          </w:tcPr>
          <w:p w14:paraId="531A081B" w14:textId="77777777" w:rsidR="002023F0" w:rsidRPr="00EE4E93" w:rsidRDefault="002023F0" w:rsidP="00CF5C03">
            <w:pPr>
              <w:jc w:val="center"/>
              <w:rPr>
                <w:rFonts w:cs="Times New Roman"/>
                <w:szCs w:val="24"/>
                <w:lang w:val="sr-Cyrl-RS"/>
              </w:rPr>
            </w:pPr>
            <w:r w:rsidRPr="00EE4E93">
              <w:rPr>
                <w:rFonts w:cs="Times New Roman"/>
                <w:szCs w:val="24"/>
                <w:lang w:val="sr-Cyrl-RS"/>
              </w:rPr>
              <w:t>2.</w:t>
            </w:r>
          </w:p>
        </w:tc>
        <w:tc>
          <w:tcPr>
            <w:tcW w:w="4004" w:type="dxa"/>
            <w:vAlign w:val="center"/>
          </w:tcPr>
          <w:p w14:paraId="28B5E208" w14:textId="77777777" w:rsidR="002023F0" w:rsidRPr="00EE4E93" w:rsidRDefault="002023F0" w:rsidP="00CF5C03">
            <w:pPr>
              <w:rPr>
                <w:rFonts w:cs="Times New Roman"/>
                <w:szCs w:val="24"/>
                <w:lang w:val="sr-Cyrl-RS"/>
              </w:rPr>
            </w:pPr>
            <w:r w:rsidRPr="00EE4E93">
              <w:rPr>
                <w:rFonts w:cs="Times New Roman"/>
                <w:szCs w:val="24"/>
                <w:lang w:val="sr-Cyrl-RS"/>
              </w:rPr>
              <w:t>Главни улаз у холу школе</w:t>
            </w:r>
            <w:r>
              <w:rPr>
                <w:rFonts w:cs="Times New Roman"/>
                <w:szCs w:val="24"/>
                <w:lang w:val="sr-Cyrl-RS"/>
              </w:rPr>
              <w:t xml:space="preserve"> и простор до наставничке канцеларије</w:t>
            </w:r>
          </w:p>
        </w:tc>
        <w:tc>
          <w:tcPr>
            <w:tcW w:w="3119" w:type="dxa"/>
            <w:vAlign w:val="center"/>
          </w:tcPr>
          <w:p w14:paraId="64AD07CC" w14:textId="77777777" w:rsidR="002023F0" w:rsidRPr="003E33B9" w:rsidRDefault="002023F0" w:rsidP="00CF5C03">
            <w:pPr>
              <w:jc w:val="center"/>
              <w:rPr>
                <w:rFonts w:cs="Times New Roman"/>
                <w:szCs w:val="24"/>
                <w:lang w:val="sr-Cyrl-RS"/>
              </w:rPr>
            </w:pPr>
            <w:r>
              <w:rPr>
                <w:rFonts w:cs="Times New Roman"/>
                <w:szCs w:val="24"/>
                <w:lang w:val="sr-Cyrl-RS"/>
              </w:rPr>
              <w:t>Ивана Соколовић и Наталија Јовановић</w:t>
            </w:r>
          </w:p>
        </w:tc>
        <w:tc>
          <w:tcPr>
            <w:tcW w:w="3074" w:type="dxa"/>
            <w:vAlign w:val="center"/>
          </w:tcPr>
          <w:p w14:paraId="5D111478" w14:textId="77777777" w:rsidR="002023F0" w:rsidRDefault="002023F0" w:rsidP="00CF5C03">
            <w:pPr>
              <w:jc w:val="center"/>
              <w:rPr>
                <w:rFonts w:cs="Times New Roman"/>
                <w:szCs w:val="24"/>
                <w:lang w:val="ru-RU"/>
              </w:rPr>
            </w:pPr>
            <w:r>
              <w:rPr>
                <w:rFonts w:cs="Times New Roman"/>
                <w:szCs w:val="24"/>
                <w:lang w:val="ru-RU"/>
              </w:rPr>
              <w:t xml:space="preserve">Татјана Стојановић и </w:t>
            </w:r>
          </w:p>
          <w:p w14:paraId="734B26FE" w14:textId="77777777" w:rsidR="002023F0" w:rsidRPr="00EE4E93" w:rsidRDefault="002023F0" w:rsidP="00CF5C03">
            <w:pPr>
              <w:jc w:val="center"/>
              <w:rPr>
                <w:rFonts w:cs="Times New Roman"/>
                <w:szCs w:val="24"/>
                <w:lang w:val="ru-RU"/>
              </w:rPr>
            </w:pPr>
            <w:r>
              <w:rPr>
                <w:rFonts w:cs="Times New Roman"/>
                <w:szCs w:val="24"/>
                <w:lang w:val="ru-RU"/>
              </w:rPr>
              <w:t>Соња Пејић</w:t>
            </w:r>
          </w:p>
        </w:tc>
      </w:tr>
      <w:tr w:rsidR="002023F0" w:rsidRPr="00C46AFF" w14:paraId="29CA676A" w14:textId="77777777" w:rsidTr="002023F0">
        <w:trPr>
          <w:trHeight w:val="377"/>
          <w:jc w:val="center"/>
        </w:trPr>
        <w:tc>
          <w:tcPr>
            <w:tcW w:w="527" w:type="dxa"/>
            <w:vAlign w:val="center"/>
          </w:tcPr>
          <w:p w14:paraId="6A2C564F" w14:textId="77777777" w:rsidR="002023F0" w:rsidRPr="00EE4E93" w:rsidRDefault="002023F0" w:rsidP="00CF5C03">
            <w:pPr>
              <w:jc w:val="center"/>
              <w:rPr>
                <w:rFonts w:cs="Times New Roman"/>
                <w:szCs w:val="24"/>
                <w:lang w:val="sr-Cyrl-RS"/>
              </w:rPr>
            </w:pPr>
            <w:r>
              <w:rPr>
                <w:rFonts w:cs="Times New Roman"/>
                <w:szCs w:val="24"/>
                <w:lang w:val="sr-Cyrl-RS"/>
              </w:rPr>
              <w:t>3</w:t>
            </w:r>
            <w:r w:rsidRPr="00EE4E93">
              <w:rPr>
                <w:rFonts w:cs="Times New Roman"/>
                <w:szCs w:val="24"/>
                <w:lang w:val="sr-Cyrl-RS"/>
              </w:rPr>
              <w:t>.</w:t>
            </w:r>
          </w:p>
        </w:tc>
        <w:tc>
          <w:tcPr>
            <w:tcW w:w="4004" w:type="dxa"/>
            <w:vAlign w:val="center"/>
          </w:tcPr>
          <w:p w14:paraId="41F80757" w14:textId="77777777" w:rsidR="002023F0" w:rsidRPr="00EE4E93" w:rsidRDefault="002023F0" w:rsidP="00CF5C03">
            <w:pPr>
              <w:rPr>
                <w:rFonts w:cs="Times New Roman"/>
                <w:szCs w:val="24"/>
                <w:lang w:val="sr-Cyrl-RS"/>
              </w:rPr>
            </w:pPr>
            <w:r>
              <w:rPr>
                <w:rFonts w:cs="Times New Roman"/>
                <w:szCs w:val="24"/>
                <w:lang w:val="sr-Cyrl-RS"/>
              </w:rPr>
              <w:t>Главни улаз у холу школе и простор до учионице број 11</w:t>
            </w:r>
          </w:p>
        </w:tc>
        <w:tc>
          <w:tcPr>
            <w:tcW w:w="3119" w:type="dxa"/>
            <w:vAlign w:val="center"/>
          </w:tcPr>
          <w:p w14:paraId="633E6AFF" w14:textId="77777777" w:rsidR="002023F0" w:rsidRPr="00C46AFF" w:rsidRDefault="002023F0" w:rsidP="00CF5C03">
            <w:pPr>
              <w:jc w:val="center"/>
              <w:rPr>
                <w:rFonts w:cs="Times New Roman"/>
                <w:szCs w:val="24"/>
                <w:lang w:val="sr-Cyrl-RS"/>
              </w:rPr>
            </w:pPr>
            <w:r>
              <w:rPr>
                <w:rFonts w:cs="Times New Roman"/>
                <w:szCs w:val="24"/>
                <w:lang w:val="sr-Cyrl-RS"/>
              </w:rPr>
              <w:t>Марија Васиљевић</w:t>
            </w:r>
          </w:p>
        </w:tc>
        <w:tc>
          <w:tcPr>
            <w:tcW w:w="3074" w:type="dxa"/>
            <w:vAlign w:val="center"/>
          </w:tcPr>
          <w:p w14:paraId="6C9BA308" w14:textId="77777777" w:rsidR="002023F0" w:rsidRPr="00EE4E93" w:rsidRDefault="002023F0" w:rsidP="00CF5C03">
            <w:pPr>
              <w:jc w:val="center"/>
              <w:rPr>
                <w:rFonts w:cs="Times New Roman"/>
                <w:szCs w:val="24"/>
                <w:lang w:val="ru-RU"/>
              </w:rPr>
            </w:pPr>
            <w:r>
              <w:rPr>
                <w:rFonts w:cs="Times New Roman"/>
                <w:szCs w:val="24"/>
                <w:lang w:val="ru-RU"/>
              </w:rPr>
              <w:t>Ана Вељковић</w:t>
            </w:r>
          </w:p>
        </w:tc>
      </w:tr>
      <w:tr w:rsidR="002023F0" w:rsidRPr="00EE4E93" w14:paraId="46F42FAA" w14:textId="77777777" w:rsidTr="002023F0">
        <w:trPr>
          <w:trHeight w:val="377"/>
          <w:jc w:val="center"/>
        </w:trPr>
        <w:tc>
          <w:tcPr>
            <w:tcW w:w="527" w:type="dxa"/>
            <w:vAlign w:val="center"/>
          </w:tcPr>
          <w:p w14:paraId="54EE0A93" w14:textId="77777777" w:rsidR="002023F0" w:rsidRPr="00EE4E93" w:rsidRDefault="002023F0" w:rsidP="00CF5C03">
            <w:pPr>
              <w:jc w:val="center"/>
              <w:rPr>
                <w:rFonts w:cs="Times New Roman"/>
                <w:szCs w:val="24"/>
                <w:lang w:val="sr-Cyrl-RS"/>
              </w:rPr>
            </w:pPr>
            <w:r>
              <w:rPr>
                <w:rFonts w:cs="Times New Roman"/>
                <w:szCs w:val="24"/>
                <w:lang w:val="sr-Cyrl-RS"/>
              </w:rPr>
              <w:t>4</w:t>
            </w:r>
            <w:r w:rsidRPr="00EE4E93">
              <w:rPr>
                <w:rFonts w:cs="Times New Roman"/>
                <w:szCs w:val="24"/>
                <w:lang w:val="sr-Cyrl-RS"/>
              </w:rPr>
              <w:t>.</w:t>
            </w:r>
          </w:p>
        </w:tc>
        <w:tc>
          <w:tcPr>
            <w:tcW w:w="4004" w:type="dxa"/>
            <w:vAlign w:val="center"/>
          </w:tcPr>
          <w:p w14:paraId="4B1884AA" w14:textId="77777777" w:rsidR="002023F0" w:rsidRPr="00EE4E93" w:rsidRDefault="002023F0" w:rsidP="00CF5C03">
            <w:pPr>
              <w:rPr>
                <w:rFonts w:cs="Times New Roman"/>
                <w:szCs w:val="24"/>
                <w:lang w:val="sr-Cyrl-RS"/>
              </w:rPr>
            </w:pPr>
            <w:r>
              <w:rPr>
                <w:rFonts w:cs="Times New Roman"/>
                <w:szCs w:val="24"/>
                <w:lang w:val="sr-Cyrl-RS"/>
              </w:rPr>
              <w:t>Школско двориште</w:t>
            </w:r>
          </w:p>
        </w:tc>
        <w:tc>
          <w:tcPr>
            <w:tcW w:w="3119" w:type="dxa"/>
            <w:vAlign w:val="center"/>
          </w:tcPr>
          <w:p w14:paraId="06A650BE" w14:textId="77777777" w:rsidR="002023F0" w:rsidRPr="00EE4E93" w:rsidRDefault="002023F0" w:rsidP="00CF5C03">
            <w:pPr>
              <w:jc w:val="center"/>
              <w:rPr>
                <w:rFonts w:cs="Times New Roman"/>
                <w:szCs w:val="24"/>
                <w:lang w:val="ru-RU"/>
              </w:rPr>
            </w:pPr>
            <w:r>
              <w:rPr>
                <w:rFonts w:cs="Times New Roman"/>
                <w:szCs w:val="24"/>
                <w:lang w:val="ru-RU"/>
              </w:rPr>
              <w:t>Милан Ивановић</w:t>
            </w:r>
          </w:p>
        </w:tc>
        <w:tc>
          <w:tcPr>
            <w:tcW w:w="3074" w:type="dxa"/>
            <w:vAlign w:val="center"/>
          </w:tcPr>
          <w:p w14:paraId="35743A7A" w14:textId="77777777" w:rsidR="002023F0" w:rsidRPr="00EE4E93" w:rsidRDefault="002023F0" w:rsidP="00CF5C03">
            <w:pPr>
              <w:jc w:val="center"/>
              <w:rPr>
                <w:rFonts w:cs="Times New Roman"/>
                <w:szCs w:val="24"/>
                <w:lang w:val="ru-RU"/>
              </w:rPr>
            </w:pPr>
            <w:r>
              <w:rPr>
                <w:rFonts w:cs="Times New Roman"/>
                <w:szCs w:val="24"/>
                <w:lang w:val="ru-RU"/>
              </w:rPr>
              <w:t>Никола Петровић</w:t>
            </w:r>
          </w:p>
        </w:tc>
      </w:tr>
      <w:tr w:rsidR="002023F0" w:rsidRPr="00F947D1" w14:paraId="707D66FB" w14:textId="77777777" w:rsidTr="002023F0">
        <w:trPr>
          <w:trHeight w:val="377"/>
          <w:jc w:val="center"/>
        </w:trPr>
        <w:tc>
          <w:tcPr>
            <w:tcW w:w="527" w:type="dxa"/>
            <w:vAlign w:val="center"/>
          </w:tcPr>
          <w:p w14:paraId="20D56254" w14:textId="77777777" w:rsidR="002023F0" w:rsidRPr="00EE4E93" w:rsidRDefault="002023F0" w:rsidP="00CF5C03">
            <w:pPr>
              <w:jc w:val="center"/>
              <w:rPr>
                <w:rFonts w:cs="Times New Roman"/>
                <w:szCs w:val="24"/>
                <w:lang w:val="sr-Cyrl-RS"/>
              </w:rPr>
            </w:pPr>
            <w:r>
              <w:rPr>
                <w:rFonts w:cs="Times New Roman"/>
                <w:szCs w:val="24"/>
                <w:lang w:val="sr-Cyrl-RS"/>
              </w:rPr>
              <w:t>5</w:t>
            </w:r>
            <w:r w:rsidRPr="00EE4E93">
              <w:rPr>
                <w:rFonts w:cs="Times New Roman"/>
                <w:szCs w:val="24"/>
                <w:lang w:val="sr-Cyrl-RS"/>
              </w:rPr>
              <w:t>.</w:t>
            </w:r>
          </w:p>
        </w:tc>
        <w:tc>
          <w:tcPr>
            <w:tcW w:w="4004" w:type="dxa"/>
            <w:vAlign w:val="center"/>
          </w:tcPr>
          <w:p w14:paraId="3529F4A0" w14:textId="77777777" w:rsidR="002023F0" w:rsidRDefault="002023F0" w:rsidP="00CF5C03">
            <w:pPr>
              <w:rPr>
                <w:rFonts w:cs="Times New Roman"/>
                <w:szCs w:val="24"/>
                <w:lang w:val="sr-Cyrl-RS"/>
              </w:rPr>
            </w:pPr>
            <w:r w:rsidRPr="00EE4E93">
              <w:rPr>
                <w:rFonts w:cs="Times New Roman"/>
                <w:szCs w:val="24"/>
                <w:lang w:val="sr-Cyrl-RS"/>
              </w:rPr>
              <w:t>Хол у току наставе</w:t>
            </w:r>
            <w:r>
              <w:rPr>
                <w:rFonts w:cs="Times New Roman"/>
                <w:szCs w:val="24"/>
                <w:lang w:val="sr-Cyrl-RS"/>
              </w:rPr>
              <w:t xml:space="preserve"> </w:t>
            </w:r>
          </w:p>
          <w:p w14:paraId="259A7C3D" w14:textId="77777777" w:rsidR="002023F0" w:rsidRPr="00EE4E93" w:rsidRDefault="002023F0" w:rsidP="00CF5C03">
            <w:pPr>
              <w:rPr>
                <w:rFonts w:cs="Times New Roman"/>
                <w:szCs w:val="24"/>
                <w:lang w:val="sr-Cyrl-RS"/>
              </w:rPr>
            </w:pPr>
            <w:r>
              <w:rPr>
                <w:rFonts w:cs="Times New Roman"/>
                <w:szCs w:val="24"/>
                <w:lang w:val="sr-Cyrl-RS"/>
              </w:rPr>
              <w:t>(помоћни радник)</w:t>
            </w:r>
          </w:p>
        </w:tc>
        <w:tc>
          <w:tcPr>
            <w:tcW w:w="3119" w:type="dxa"/>
            <w:vAlign w:val="center"/>
          </w:tcPr>
          <w:p w14:paraId="329CE908" w14:textId="77777777" w:rsidR="002023F0" w:rsidRPr="00EE4E93" w:rsidRDefault="002023F0" w:rsidP="00CF5C03">
            <w:pPr>
              <w:jc w:val="center"/>
              <w:rPr>
                <w:rFonts w:cs="Times New Roman"/>
                <w:szCs w:val="24"/>
                <w:lang w:val="ru-RU"/>
              </w:rPr>
            </w:pPr>
            <w:r>
              <w:rPr>
                <w:rFonts w:cs="Times New Roman"/>
                <w:szCs w:val="24"/>
                <w:lang w:val="ru-RU"/>
              </w:rPr>
              <w:t>Војкан Лилић</w:t>
            </w:r>
          </w:p>
        </w:tc>
        <w:tc>
          <w:tcPr>
            <w:tcW w:w="3074" w:type="dxa"/>
            <w:vAlign w:val="center"/>
          </w:tcPr>
          <w:p w14:paraId="48A4AC93" w14:textId="77777777" w:rsidR="002023F0" w:rsidRPr="00EE4E93" w:rsidRDefault="002023F0" w:rsidP="00CF5C03">
            <w:pPr>
              <w:jc w:val="center"/>
              <w:rPr>
                <w:rFonts w:cs="Times New Roman"/>
                <w:szCs w:val="24"/>
                <w:lang w:val="ru-RU"/>
              </w:rPr>
            </w:pPr>
            <w:r>
              <w:rPr>
                <w:rFonts w:cs="Times New Roman"/>
                <w:szCs w:val="24"/>
                <w:lang w:val="ru-RU"/>
              </w:rPr>
              <w:t>Војкан Лилић</w:t>
            </w:r>
          </w:p>
        </w:tc>
      </w:tr>
    </w:tbl>
    <w:p w14:paraId="25956463" w14:textId="77777777" w:rsidR="007B6D30" w:rsidRDefault="007B6D30" w:rsidP="007B6D30">
      <w:pPr>
        <w:spacing w:after="0" w:line="240" w:lineRule="auto"/>
        <w:ind w:left="360"/>
        <w:jc w:val="center"/>
        <w:rPr>
          <w:rFonts w:eastAsia="Times New Roman" w:cs="Times New Roman"/>
          <w:b/>
          <w:sz w:val="28"/>
          <w:szCs w:val="28"/>
        </w:rPr>
      </w:pPr>
    </w:p>
    <w:tbl>
      <w:tblPr>
        <w:tblStyle w:val="TableGrid"/>
        <w:tblW w:w="10724" w:type="dxa"/>
        <w:jc w:val="center"/>
        <w:tblLook w:val="04A0" w:firstRow="1" w:lastRow="0" w:firstColumn="1" w:lastColumn="0" w:noHBand="0" w:noVBand="1"/>
      </w:tblPr>
      <w:tblGrid>
        <w:gridCol w:w="527"/>
        <w:gridCol w:w="4004"/>
        <w:gridCol w:w="3119"/>
        <w:gridCol w:w="3074"/>
      </w:tblGrid>
      <w:tr w:rsidR="002023F0" w:rsidRPr="00DA126D" w14:paraId="27E786C1" w14:textId="77777777" w:rsidTr="00CF5C03">
        <w:trPr>
          <w:trHeight w:val="377"/>
          <w:jc w:val="center"/>
        </w:trPr>
        <w:tc>
          <w:tcPr>
            <w:tcW w:w="10724" w:type="dxa"/>
            <w:gridSpan w:val="4"/>
            <w:vAlign w:val="center"/>
          </w:tcPr>
          <w:p w14:paraId="26410848" w14:textId="77777777" w:rsidR="002023F0" w:rsidRPr="00DA126D" w:rsidRDefault="002023F0" w:rsidP="00CF5C03">
            <w:pPr>
              <w:jc w:val="center"/>
              <w:rPr>
                <w:rFonts w:cs="Times New Roman"/>
                <w:szCs w:val="24"/>
                <w:lang w:val="sr-Cyrl-RS"/>
              </w:rPr>
            </w:pPr>
            <w:r>
              <w:rPr>
                <w:rFonts w:cs="Times New Roman"/>
                <w:b/>
                <w:szCs w:val="24"/>
                <w:lang w:val="sr-Cyrl-RS"/>
              </w:rPr>
              <w:t>УТОРАК</w:t>
            </w:r>
          </w:p>
        </w:tc>
      </w:tr>
      <w:tr w:rsidR="002023F0" w:rsidRPr="00B05973" w14:paraId="7E4F695A" w14:textId="77777777" w:rsidTr="00CF5C03">
        <w:trPr>
          <w:trHeight w:val="377"/>
          <w:jc w:val="center"/>
        </w:trPr>
        <w:tc>
          <w:tcPr>
            <w:tcW w:w="527" w:type="dxa"/>
            <w:vAlign w:val="center"/>
          </w:tcPr>
          <w:p w14:paraId="7829505C" w14:textId="77777777" w:rsidR="002023F0" w:rsidRPr="00DA126D" w:rsidRDefault="002023F0" w:rsidP="00CF5C03">
            <w:pPr>
              <w:jc w:val="center"/>
              <w:rPr>
                <w:rFonts w:cs="Times New Roman"/>
                <w:szCs w:val="24"/>
                <w:lang w:val="sr-Latn-RS"/>
              </w:rPr>
            </w:pPr>
          </w:p>
        </w:tc>
        <w:tc>
          <w:tcPr>
            <w:tcW w:w="4004" w:type="dxa"/>
            <w:vAlign w:val="center"/>
          </w:tcPr>
          <w:p w14:paraId="63FCC6BE" w14:textId="77777777" w:rsidR="002023F0" w:rsidRPr="00DA126D" w:rsidRDefault="002023F0" w:rsidP="00CF5C03">
            <w:pPr>
              <w:jc w:val="center"/>
              <w:rPr>
                <w:rFonts w:cs="Times New Roman"/>
                <w:szCs w:val="24"/>
                <w:lang w:val="sr-Cyrl-RS"/>
              </w:rPr>
            </w:pPr>
            <w:r w:rsidRPr="00DA126D">
              <w:rPr>
                <w:rFonts w:cs="Times New Roman"/>
                <w:szCs w:val="24"/>
                <w:lang w:val="sr-Cyrl-RS"/>
              </w:rPr>
              <w:t>Место дежурства</w:t>
            </w:r>
          </w:p>
        </w:tc>
        <w:tc>
          <w:tcPr>
            <w:tcW w:w="3119" w:type="dxa"/>
            <w:vAlign w:val="center"/>
          </w:tcPr>
          <w:p w14:paraId="73614176" w14:textId="77777777" w:rsidR="002023F0" w:rsidRPr="00DA126D" w:rsidRDefault="002023F0" w:rsidP="00CF5C03">
            <w:pPr>
              <w:jc w:val="center"/>
              <w:rPr>
                <w:rFonts w:cs="Times New Roman"/>
                <w:szCs w:val="24"/>
                <w:lang w:val="sr-Cyrl-RS"/>
              </w:rPr>
            </w:pPr>
            <w:r w:rsidRPr="00DA126D">
              <w:rPr>
                <w:rFonts w:cs="Times New Roman"/>
                <w:szCs w:val="24"/>
                <w:lang w:val="sr-Cyrl-RS"/>
              </w:rPr>
              <w:t>преподне од 07.25 до 10.25   поподне од 13.40 до 16.40</w:t>
            </w:r>
          </w:p>
        </w:tc>
        <w:tc>
          <w:tcPr>
            <w:tcW w:w="3074" w:type="dxa"/>
            <w:vAlign w:val="center"/>
          </w:tcPr>
          <w:p w14:paraId="75192EEB" w14:textId="77777777" w:rsidR="002023F0" w:rsidRPr="00DA126D" w:rsidRDefault="002023F0" w:rsidP="00CF5C03">
            <w:pPr>
              <w:jc w:val="center"/>
              <w:rPr>
                <w:rFonts w:cs="Times New Roman"/>
                <w:szCs w:val="24"/>
                <w:lang w:val="sr-Cyrl-RS"/>
              </w:rPr>
            </w:pPr>
            <w:r w:rsidRPr="00DA126D">
              <w:rPr>
                <w:rFonts w:cs="Times New Roman"/>
                <w:szCs w:val="24"/>
                <w:lang w:val="sr-Cyrl-RS"/>
              </w:rPr>
              <w:t xml:space="preserve">преподне од 10.25 до 13.50   </w:t>
            </w:r>
          </w:p>
          <w:p w14:paraId="6229F2AB" w14:textId="77777777" w:rsidR="002023F0" w:rsidRPr="00DA126D" w:rsidRDefault="002023F0" w:rsidP="00CF5C03">
            <w:pPr>
              <w:jc w:val="center"/>
              <w:rPr>
                <w:rFonts w:cs="Times New Roman"/>
                <w:szCs w:val="24"/>
                <w:lang w:val="sr-Cyrl-RS"/>
              </w:rPr>
            </w:pPr>
            <w:r w:rsidRPr="00DA126D">
              <w:rPr>
                <w:rFonts w:cs="Times New Roman"/>
                <w:szCs w:val="24"/>
                <w:lang w:val="sr-Cyrl-RS"/>
              </w:rPr>
              <w:t>поподне од 16.40 до 20.05</w:t>
            </w:r>
          </w:p>
        </w:tc>
      </w:tr>
      <w:tr w:rsidR="002023F0" w:rsidRPr="00DA126D" w14:paraId="64D3996A" w14:textId="77777777" w:rsidTr="00CF5C03">
        <w:trPr>
          <w:trHeight w:val="377"/>
          <w:jc w:val="center"/>
        </w:trPr>
        <w:tc>
          <w:tcPr>
            <w:tcW w:w="527" w:type="dxa"/>
            <w:vAlign w:val="center"/>
          </w:tcPr>
          <w:p w14:paraId="47899CBA" w14:textId="77777777" w:rsidR="002023F0" w:rsidRPr="00DA126D" w:rsidRDefault="002023F0" w:rsidP="00CF5C03">
            <w:pPr>
              <w:jc w:val="center"/>
              <w:rPr>
                <w:rFonts w:cs="Times New Roman"/>
                <w:szCs w:val="24"/>
                <w:lang w:val="sr-Cyrl-RS"/>
              </w:rPr>
            </w:pPr>
            <w:r w:rsidRPr="00DA126D">
              <w:rPr>
                <w:rFonts w:cs="Times New Roman"/>
                <w:szCs w:val="24"/>
                <w:lang w:val="sr-Cyrl-RS"/>
              </w:rPr>
              <w:t>1.</w:t>
            </w:r>
          </w:p>
        </w:tc>
        <w:tc>
          <w:tcPr>
            <w:tcW w:w="4004" w:type="dxa"/>
            <w:vAlign w:val="center"/>
          </w:tcPr>
          <w:p w14:paraId="054E6F4E" w14:textId="77777777" w:rsidR="002023F0" w:rsidRPr="00DA126D" w:rsidRDefault="002023F0" w:rsidP="00CF5C03">
            <w:pPr>
              <w:rPr>
                <w:rFonts w:cs="Times New Roman"/>
                <w:szCs w:val="24"/>
                <w:lang w:val="sr-Cyrl-RS"/>
              </w:rPr>
            </w:pPr>
            <w:r w:rsidRPr="00DA126D">
              <w:rPr>
                <w:rFonts w:cs="Times New Roman"/>
                <w:szCs w:val="24"/>
                <w:lang w:val="sr-Cyrl-RS"/>
              </w:rPr>
              <w:t>Главни дежурни у наставничкој канцеларији</w:t>
            </w:r>
          </w:p>
        </w:tc>
        <w:tc>
          <w:tcPr>
            <w:tcW w:w="3119" w:type="dxa"/>
            <w:vAlign w:val="center"/>
          </w:tcPr>
          <w:p w14:paraId="2D10ADBF" w14:textId="77777777" w:rsidR="002023F0" w:rsidRPr="00DA126D" w:rsidRDefault="002023F0" w:rsidP="00CF5C03">
            <w:pPr>
              <w:jc w:val="center"/>
              <w:rPr>
                <w:rFonts w:cs="Times New Roman"/>
                <w:szCs w:val="24"/>
                <w:lang w:val="sr-Cyrl-RS"/>
              </w:rPr>
            </w:pPr>
            <w:r>
              <w:rPr>
                <w:rFonts w:cs="Times New Roman"/>
                <w:szCs w:val="24"/>
                <w:lang w:val="sr-Cyrl-RS"/>
              </w:rPr>
              <w:t>Владана Петровић</w:t>
            </w:r>
          </w:p>
        </w:tc>
        <w:tc>
          <w:tcPr>
            <w:tcW w:w="3074" w:type="dxa"/>
            <w:vAlign w:val="center"/>
          </w:tcPr>
          <w:p w14:paraId="73E64AE1" w14:textId="77777777" w:rsidR="002023F0" w:rsidRPr="00DA126D" w:rsidRDefault="002023F0" w:rsidP="00CF5C03">
            <w:pPr>
              <w:jc w:val="center"/>
              <w:rPr>
                <w:rFonts w:cs="Times New Roman"/>
                <w:szCs w:val="24"/>
                <w:lang w:val="ru-RU"/>
              </w:rPr>
            </w:pPr>
            <w:r>
              <w:rPr>
                <w:rFonts w:cs="Times New Roman"/>
                <w:szCs w:val="24"/>
                <w:lang w:val="ru-RU"/>
              </w:rPr>
              <w:t>Владана Петровић</w:t>
            </w:r>
          </w:p>
        </w:tc>
      </w:tr>
      <w:tr w:rsidR="002023F0" w:rsidRPr="00DA6551" w14:paraId="7250A0C5" w14:textId="77777777" w:rsidTr="00CF5C03">
        <w:trPr>
          <w:trHeight w:val="478"/>
          <w:jc w:val="center"/>
        </w:trPr>
        <w:tc>
          <w:tcPr>
            <w:tcW w:w="527" w:type="dxa"/>
            <w:vAlign w:val="center"/>
          </w:tcPr>
          <w:p w14:paraId="24B16521" w14:textId="77777777" w:rsidR="002023F0" w:rsidRPr="00DA126D" w:rsidRDefault="002023F0" w:rsidP="00CF5C03">
            <w:pPr>
              <w:jc w:val="center"/>
              <w:rPr>
                <w:rFonts w:cs="Times New Roman"/>
                <w:szCs w:val="24"/>
                <w:lang w:val="sr-Cyrl-RS"/>
              </w:rPr>
            </w:pPr>
            <w:r w:rsidRPr="00DA126D">
              <w:rPr>
                <w:rFonts w:cs="Times New Roman"/>
                <w:szCs w:val="24"/>
                <w:lang w:val="sr-Cyrl-RS"/>
              </w:rPr>
              <w:t>2.</w:t>
            </w:r>
          </w:p>
        </w:tc>
        <w:tc>
          <w:tcPr>
            <w:tcW w:w="4004" w:type="dxa"/>
            <w:vAlign w:val="center"/>
          </w:tcPr>
          <w:p w14:paraId="448172DD" w14:textId="77777777" w:rsidR="002023F0" w:rsidRPr="00DA126D" w:rsidRDefault="002023F0" w:rsidP="00CF5C03">
            <w:pPr>
              <w:rPr>
                <w:rFonts w:cs="Times New Roman"/>
                <w:szCs w:val="24"/>
                <w:lang w:val="sr-Cyrl-RS"/>
              </w:rPr>
            </w:pPr>
            <w:r w:rsidRPr="00DA126D">
              <w:rPr>
                <w:rFonts w:cs="Times New Roman"/>
                <w:szCs w:val="24"/>
                <w:lang w:val="sr-Cyrl-RS"/>
              </w:rPr>
              <w:t>Главни улаз у холу школе</w:t>
            </w:r>
            <w:r>
              <w:rPr>
                <w:rFonts w:cs="Times New Roman"/>
                <w:szCs w:val="24"/>
                <w:lang w:val="sr-Cyrl-RS"/>
              </w:rPr>
              <w:t xml:space="preserve"> и простор до наставничке канцеларије</w:t>
            </w:r>
          </w:p>
        </w:tc>
        <w:tc>
          <w:tcPr>
            <w:tcW w:w="3119" w:type="dxa"/>
            <w:vAlign w:val="center"/>
          </w:tcPr>
          <w:p w14:paraId="352053E4" w14:textId="77777777" w:rsidR="002023F0" w:rsidRPr="00DA126D" w:rsidRDefault="002023F0" w:rsidP="00CF5C03">
            <w:pPr>
              <w:jc w:val="center"/>
              <w:rPr>
                <w:rFonts w:cs="Times New Roman"/>
                <w:szCs w:val="24"/>
                <w:lang w:val="ru-RU"/>
              </w:rPr>
            </w:pPr>
            <w:r>
              <w:rPr>
                <w:rFonts w:cs="Times New Roman"/>
                <w:szCs w:val="24"/>
                <w:lang w:val="ru-RU"/>
              </w:rPr>
              <w:t xml:space="preserve">Слађана Кваић </w:t>
            </w:r>
          </w:p>
        </w:tc>
        <w:tc>
          <w:tcPr>
            <w:tcW w:w="3074" w:type="dxa"/>
            <w:vAlign w:val="center"/>
          </w:tcPr>
          <w:p w14:paraId="343F0FDF" w14:textId="77777777" w:rsidR="002023F0" w:rsidRPr="00DA126D" w:rsidRDefault="002023F0" w:rsidP="00CF5C03">
            <w:pPr>
              <w:jc w:val="center"/>
              <w:rPr>
                <w:rFonts w:cs="Times New Roman"/>
                <w:szCs w:val="24"/>
                <w:lang w:val="ru-RU"/>
              </w:rPr>
            </w:pPr>
            <w:r>
              <w:rPr>
                <w:rFonts w:cs="Times New Roman"/>
                <w:szCs w:val="24"/>
                <w:lang w:val="ru-RU"/>
              </w:rPr>
              <w:t xml:space="preserve">Милена Станковић </w:t>
            </w:r>
          </w:p>
        </w:tc>
      </w:tr>
      <w:tr w:rsidR="002023F0" w:rsidRPr="00DA126D" w14:paraId="34DC22CA" w14:textId="77777777" w:rsidTr="00CF5C03">
        <w:trPr>
          <w:trHeight w:val="377"/>
          <w:jc w:val="center"/>
        </w:trPr>
        <w:tc>
          <w:tcPr>
            <w:tcW w:w="527" w:type="dxa"/>
            <w:vAlign w:val="center"/>
          </w:tcPr>
          <w:p w14:paraId="1A349FB4" w14:textId="77777777" w:rsidR="002023F0" w:rsidRPr="00DA126D" w:rsidRDefault="002023F0" w:rsidP="00CF5C03">
            <w:pPr>
              <w:jc w:val="center"/>
              <w:rPr>
                <w:rFonts w:cs="Times New Roman"/>
                <w:szCs w:val="24"/>
                <w:lang w:val="sr-Cyrl-RS"/>
              </w:rPr>
            </w:pPr>
            <w:r w:rsidRPr="00DA126D">
              <w:rPr>
                <w:rFonts w:cs="Times New Roman"/>
                <w:szCs w:val="24"/>
                <w:lang w:val="sr-Cyrl-RS"/>
              </w:rPr>
              <w:t>3.</w:t>
            </w:r>
          </w:p>
        </w:tc>
        <w:tc>
          <w:tcPr>
            <w:tcW w:w="4004" w:type="dxa"/>
            <w:vAlign w:val="center"/>
          </w:tcPr>
          <w:p w14:paraId="6FDF72DC" w14:textId="77777777" w:rsidR="002023F0" w:rsidRPr="00DA126D" w:rsidRDefault="002023F0" w:rsidP="00CF5C03">
            <w:pPr>
              <w:rPr>
                <w:rFonts w:cs="Times New Roman"/>
                <w:szCs w:val="24"/>
                <w:lang w:val="sr-Cyrl-RS"/>
              </w:rPr>
            </w:pPr>
            <w:r>
              <w:rPr>
                <w:rFonts w:cs="Times New Roman"/>
                <w:szCs w:val="24"/>
                <w:lang w:val="sr-Cyrl-RS"/>
              </w:rPr>
              <w:t>Главни улаз у холу школе и простор до учионице број 11</w:t>
            </w:r>
          </w:p>
        </w:tc>
        <w:tc>
          <w:tcPr>
            <w:tcW w:w="3119" w:type="dxa"/>
            <w:vAlign w:val="center"/>
          </w:tcPr>
          <w:p w14:paraId="6A466425" w14:textId="77777777" w:rsidR="002023F0" w:rsidRPr="00DA126D" w:rsidRDefault="002023F0" w:rsidP="00CF5C03">
            <w:pPr>
              <w:jc w:val="center"/>
              <w:rPr>
                <w:rFonts w:cs="Times New Roman"/>
                <w:szCs w:val="24"/>
                <w:lang w:val="ru-RU"/>
              </w:rPr>
            </w:pPr>
            <w:r>
              <w:rPr>
                <w:rFonts w:cs="Times New Roman"/>
                <w:szCs w:val="24"/>
                <w:lang w:val="ru-RU"/>
              </w:rPr>
              <w:t>Ивана Соколовић</w:t>
            </w:r>
          </w:p>
        </w:tc>
        <w:tc>
          <w:tcPr>
            <w:tcW w:w="3074" w:type="dxa"/>
            <w:vAlign w:val="center"/>
          </w:tcPr>
          <w:p w14:paraId="297CD3F5" w14:textId="77777777" w:rsidR="002023F0" w:rsidRPr="00DA126D" w:rsidRDefault="002023F0" w:rsidP="00CF5C03">
            <w:pPr>
              <w:jc w:val="center"/>
              <w:rPr>
                <w:rFonts w:cs="Times New Roman"/>
                <w:szCs w:val="24"/>
                <w:lang w:val="ru-RU"/>
              </w:rPr>
            </w:pPr>
            <w:r>
              <w:rPr>
                <w:rFonts w:cs="Times New Roman"/>
                <w:szCs w:val="24"/>
                <w:lang w:val="ru-RU"/>
              </w:rPr>
              <w:t>Марија Станчић Михајловић</w:t>
            </w:r>
          </w:p>
        </w:tc>
      </w:tr>
      <w:tr w:rsidR="002023F0" w:rsidRPr="00DA126D" w14:paraId="5ACED769" w14:textId="77777777" w:rsidTr="00CF5C03">
        <w:trPr>
          <w:trHeight w:val="377"/>
          <w:jc w:val="center"/>
        </w:trPr>
        <w:tc>
          <w:tcPr>
            <w:tcW w:w="527" w:type="dxa"/>
            <w:vAlign w:val="center"/>
          </w:tcPr>
          <w:p w14:paraId="7C2F6F7A" w14:textId="77777777" w:rsidR="002023F0" w:rsidRPr="00DA126D" w:rsidRDefault="002023F0" w:rsidP="00CF5C03">
            <w:pPr>
              <w:jc w:val="center"/>
              <w:rPr>
                <w:rFonts w:cs="Times New Roman"/>
                <w:szCs w:val="24"/>
                <w:lang w:val="sr-Cyrl-RS"/>
              </w:rPr>
            </w:pPr>
            <w:r>
              <w:rPr>
                <w:rFonts w:cs="Times New Roman"/>
                <w:szCs w:val="24"/>
                <w:lang w:val="sr-Cyrl-RS"/>
              </w:rPr>
              <w:t>4</w:t>
            </w:r>
            <w:r w:rsidRPr="00DA126D">
              <w:rPr>
                <w:rFonts w:cs="Times New Roman"/>
                <w:szCs w:val="24"/>
                <w:lang w:val="sr-Cyrl-RS"/>
              </w:rPr>
              <w:t>.</w:t>
            </w:r>
          </w:p>
        </w:tc>
        <w:tc>
          <w:tcPr>
            <w:tcW w:w="4004" w:type="dxa"/>
            <w:vAlign w:val="center"/>
          </w:tcPr>
          <w:p w14:paraId="42D4A231" w14:textId="77777777" w:rsidR="002023F0" w:rsidRPr="00DA126D" w:rsidRDefault="002023F0" w:rsidP="00CF5C03">
            <w:pPr>
              <w:rPr>
                <w:rFonts w:cs="Times New Roman"/>
                <w:szCs w:val="24"/>
                <w:lang w:val="sr-Cyrl-RS"/>
              </w:rPr>
            </w:pPr>
            <w:r>
              <w:rPr>
                <w:rFonts w:cs="Times New Roman"/>
                <w:szCs w:val="24"/>
                <w:lang w:val="sr-Cyrl-RS"/>
              </w:rPr>
              <w:t>Школско д</w:t>
            </w:r>
            <w:r w:rsidRPr="00DA126D">
              <w:rPr>
                <w:rFonts w:cs="Times New Roman"/>
                <w:szCs w:val="24"/>
                <w:lang w:val="sr-Cyrl-RS"/>
              </w:rPr>
              <w:t xml:space="preserve">вориште </w:t>
            </w:r>
          </w:p>
        </w:tc>
        <w:tc>
          <w:tcPr>
            <w:tcW w:w="3119" w:type="dxa"/>
            <w:vAlign w:val="center"/>
          </w:tcPr>
          <w:p w14:paraId="725F09D7" w14:textId="77777777" w:rsidR="002023F0" w:rsidRPr="00F5748B" w:rsidRDefault="002023F0" w:rsidP="00CF5C03">
            <w:pPr>
              <w:jc w:val="center"/>
              <w:rPr>
                <w:rFonts w:cs="Times New Roman"/>
                <w:szCs w:val="24"/>
                <w:lang w:val="sr-Cyrl-RS"/>
              </w:rPr>
            </w:pPr>
            <w:r>
              <w:rPr>
                <w:rFonts w:cs="Times New Roman"/>
                <w:szCs w:val="24"/>
                <w:lang w:val="sr-Cyrl-RS"/>
              </w:rPr>
              <w:t>Илија Стојадиновић</w:t>
            </w:r>
          </w:p>
        </w:tc>
        <w:tc>
          <w:tcPr>
            <w:tcW w:w="3074" w:type="dxa"/>
            <w:vAlign w:val="center"/>
          </w:tcPr>
          <w:p w14:paraId="4309675B" w14:textId="77777777" w:rsidR="002023F0" w:rsidRPr="00DA126D" w:rsidRDefault="002023F0" w:rsidP="00CF5C03">
            <w:pPr>
              <w:jc w:val="center"/>
              <w:rPr>
                <w:rFonts w:cs="Times New Roman"/>
                <w:szCs w:val="24"/>
                <w:lang w:val="ru-RU"/>
              </w:rPr>
            </w:pPr>
            <w:r>
              <w:rPr>
                <w:rFonts w:cs="Times New Roman"/>
                <w:szCs w:val="24"/>
                <w:lang w:val="ru-RU"/>
              </w:rPr>
              <w:t>Никола Димковски</w:t>
            </w:r>
          </w:p>
        </w:tc>
      </w:tr>
      <w:tr w:rsidR="002023F0" w:rsidRPr="00F947D1" w14:paraId="231B6BBA" w14:textId="77777777" w:rsidTr="00CF5C03">
        <w:trPr>
          <w:trHeight w:val="377"/>
          <w:jc w:val="center"/>
        </w:trPr>
        <w:tc>
          <w:tcPr>
            <w:tcW w:w="527" w:type="dxa"/>
            <w:vAlign w:val="center"/>
          </w:tcPr>
          <w:p w14:paraId="4C2AD0AE" w14:textId="77777777" w:rsidR="002023F0" w:rsidRPr="00DA126D" w:rsidRDefault="002023F0" w:rsidP="00CF5C03">
            <w:pPr>
              <w:jc w:val="center"/>
              <w:rPr>
                <w:rFonts w:cs="Times New Roman"/>
                <w:szCs w:val="24"/>
                <w:lang w:val="sr-Cyrl-RS"/>
              </w:rPr>
            </w:pPr>
            <w:r>
              <w:rPr>
                <w:rFonts w:cs="Times New Roman"/>
                <w:szCs w:val="24"/>
                <w:lang w:val="sr-Cyrl-RS"/>
              </w:rPr>
              <w:t>5</w:t>
            </w:r>
            <w:r w:rsidRPr="00DA126D">
              <w:rPr>
                <w:rFonts w:cs="Times New Roman"/>
                <w:szCs w:val="24"/>
                <w:lang w:val="sr-Cyrl-RS"/>
              </w:rPr>
              <w:t>.</w:t>
            </w:r>
          </w:p>
        </w:tc>
        <w:tc>
          <w:tcPr>
            <w:tcW w:w="4004" w:type="dxa"/>
            <w:vAlign w:val="center"/>
          </w:tcPr>
          <w:p w14:paraId="21946E84" w14:textId="77777777" w:rsidR="002023F0" w:rsidRDefault="002023F0" w:rsidP="00CF5C03">
            <w:pPr>
              <w:rPr>
                <w:rFonts w:cs="Times New Roman"/>
                <w:szCs w:val="24"/>
                <w:lang w:val="sr-Cyrl-RS"/>
              </w:rPr>
            </w:pPr>
            <w:r w:rsidRPr="00DA126D">
              <w:rPr>
                <w:rFonts w:cs="Times New Roman"/>
                <w:szCs w:val="24"/>
                <w:lang w:val="sr-Cyrl-RS"/>
              </w:rPr>
              <w:t xml:space="preserve">Хол у току наставе </w:t>
            </w:r>
          </w:p>
          <w:p w14:paraId="5660867C" w14:textId="77777777" w:rsidR="002023F0" w:rsidRPr="00DA126D" w:rsidRDefault="002023F0" w:rsidP="00CF5C03">
            <w:pPr>
              <w:rPr>
                <w:rFonts w:cs="Times New Roman"/>
                <w:szCs w:val="24"/>
                <w:lang w:val="sr-Cyrl-RS"/>
              </w:rPr>
            </w:pPr>
            <w:r w:rsidRPr="00DA126D">
              <w:rPr>
                <w:rFonts w:cs="Times New Roman"/>
                <w:szCs w:val="24"/>
                <w:lang w:val="sr-Cyrl-RS"/>
              </w:rPr>
              <w:t>(помоћни радник)</w:t>
            </w:r>
          </w:p>
        </w:tc>
        <w:tc>
          <w:tcPr>
            <w:tcW w:w="3119" w:type="dxa"/>
            <w:vAlign w:val="center"/>
          </w:tcPr>
          <w:p w14:paraId="5014164B"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c>
          <w:tcPr>
            <w:tcW w:w="3074" w:type="dxa"/>
            <w:vAlign w:val="center"/>
          </w:tcPr>
          <w:p w14:paraId="2DA80D85"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r>
    </w:tbl>
    <w:p w14:paraId="569326CE" w14:textId="77777777" w:rsidR="002023F0" w:rsidRDefault="002023F0" w:rsidP="007B6D30">
      <w:pPr>
        <w:spacing w:after="0" w:line="240" w:lineRule="auto"/>
        <w:ind w:left="360"/>
        <w:jc w:val="center"/>
        <w:rPr>
          <w:rFonts w:eastAsia="Times New Roman" w:cs="Times New Roman"/>
          <w:b/>
          <w:sz w:val="28"/>
          <w:szCs w:val="28"/>
        </w:rPr>
      </w:pPr>
    </w:p>
    <w:p w14:paraId="7192C29D" w14:textId="77777777" w:rsidR="002023F0" w:rsidRPr="002023F0" w:rsidRDefault="002023F0" w:rsidP="007B6D30">
      <w:pPr>
        <w:spacing w:after="0" w:line="240" w:lineRule="auto"/>
        <w:ind w:left="360"/>
        <w:jc w:val="center"/>
        <w:rPr>
          <w:rFonts w:eastAsia="Times New Roman" w:cs="Times New Roman"/>
          <w:b/>
          <w:sz w:val="28"/>
          <w:szCs w:val="28"/>
        </w:rPr>
      </w:pPr>
    </w:p>
    <w:tbl>
      <w:tblPr>
        <w:tblStyle w:val="TableGrid"/>
        <w:tblW w:w="10724" w:type="dxa"/>
        <w:jc w:val="center"/>
        <w:tblLook w:val="04A0" w:firstRow="1" w:lastRow="0" w:firstColumn="1" w:lastColumn="0" w:noHBand="0" w:noVBand="1"/>
      </w:tblPr>
      <w:tblGrid>
        <w:gridCol w:w="527"/>
        <w:gridCol w:w="4004"/>
        <w:gridCol w:w="3119"/>
        <w:gridCol w:w="3074"/>
      </w:tblGrid>
      <w:tr w:rsidR="002023F0" w:rsidRPr="00DA126D" w14:paraId="1D5C882F" w14:textId="77777777" w:rsidTr="002023F0">
        <w:trPr>
          <w:trHeight w:val="377"/>
          <w:jc w:val="center"/>
        </w:trPr>
        <w:tc>
          <w:tcPr>
            <w:tcW w:w="10724" w:type="dxa"/>
            <w:gridSpan w:val="4"/>
            <w:vAlign w:val="center"/>
          </w:tcPr>
          <w:p w14:paraId="63ED3023" w14:textId="77777777" w:rsidR="002023F0" w:rsidRPr="00DA126D" w:rsidRDefault="002023F0" w:rsidP="00CF5C03">
            <w:pPr>
              <w:jc w:val="center"/>
              <w:rPr>
                <w:rFonts w:cs="Times New Roman"/>
                <w:szCs w:val="24"/>
                <w:lang w:val="sr-Cyrl-RS"/>
              </w:rPr>
            </w:pPr>
            <w:r>
              <w:rPr>
                <w:rFonts w:cs="Times New Roman"/>
                <w:b/>
                <w:szCs w:val="24"/>
                <w:lang w:val="sr-Cyrl-RS"/>
              </w:rPr>
              <w:t>СРЕДА</w:t>
            </w:r>
          </w:p>
        </w:tc>
      </w:tr>
      <w:tr w:rsidR="002023F0" w:rsidRPr="00B05973" w14:paraId="299EF9C7" w14:textId="77777777" w:rsidTr="002023F0">
        <w:trPr>
          <w:trHeight w:val="377"/>
          <w:jc w:val="center"/>
        </w:trPr>
        <w:tc>
          <w:tcPr>
            <w:tcW w:w="527" w:type="dxa"/>
            <w:vAlign w:val="center"/>
          </w:tcPr>
          <w:p w14:paraId="01E121E9" w14:textId="77777777" w:rsidR="002023F0" w:rsidRPr="00DA126D" w:rsidRDefault="002023F0" w:rsidP="00CF5C03">
            <w:pPr>
              <w:jc w:val="center"/>
              <w:rPr>
                <w:rFonts w:cs="Times New Roman"/>
                <w:szCs w:val="24"/>
                <w:lang w:val="sr-Latn-RS"/>
              </w:rPr>
            </w:pPr>
          </w:p>
        </w:tc>
        <w:tc>
          <w:tcPr>
            <w:tcW w:w="4004" w:type="dxa"/>
            <w:vAlign w:val="center"/>
          </w:tcPr>
          <w:p w14:paraId="34DE88EA" w14:textId="77777777" w:rsidR="002023F0" w:rsidRPr="00DA126D" w:rsidRDefault="002023F0" w:rsidP="00CF5C03">
            <w:pPr>
              <w:jc w:val="center"/>
              <w:rPr>
                <w:rFonts w:cs="Times New Roman"/>
                <w:szCs w:val="24"/>
                <w:lang w:val="sr-Cyrl-RS"/>
              </w:rPr>
            </w:pPr>
            <w:r w:rsidRPr="00DA126D">
              <w:rPr>
                <w:rFonts w:cs="Times New Roman"/>
                <w:szCs w:val="24"/>
                <w:lang w:val="sr-Cyrl-RS"/>
              </w:rPr>
              <w:t>Место дежурства</w:t>
            </w:r>
          </w:p>
        </w:tc>
        <w:tc>
          <w:tcPr>
            <w:tcW w:w="3119" w:type="dxa"/>
            <w:vAlign w:val="center"/>
          </w:tcPr>
          <w:p w14:paraId="5837455C" w14:textId="77777777" w:rsidR="002023F0" w:rsidRPr="00DA126D" w:rsidRDefault="002023F0" w:rsidP="00CF5C03">
            <w:pPr>
              <w:jc w:val="center"/>
              <w:rPr>
                <w:rFonts w:cs="Times New Roman"/>
                <w:szCs w:val="24"/>
                <w:lang w:val="sr-Cyrl-RS"/>
              </w:rPr>
            </w:pPr>
            <w:r w:rsidRPr="00DA126D">
              <w:rPr>
                <w:rFonts w:cs="Times New Roman"/>
                <w:szCs w:val="24"/>
                <w:lang w:val="sr-Cyrl-RS"/>
              </w:rPr>
              <w:t>преподне од 07.25 до 10.25   поподне од 13.40 до 16.40</w:t>
            </w:r>
          </w:p>
        </w:tc>
        <w:tc>
          <w:tcPr>
            <w:tcW w:w="3074" w:type="dxa"/>
            <w:vAlign w:val="center"/>
          </w:tcPr>
          <w:p w14:paraId="5B6CCEC9" w14:textId="77777777" w:rsidR="002023F0" w:rsidRPr="00DA126D" w:rsidRDefault="002023F0" w:rsidP="00CF5C03">
            <w:pPr>
              <w:jc w:val="center"/>
              <w:rPr>
                <w:rFonts w:cs="Times New Roman"/>
                <w:szCs w:val="24"/>
                <w:lang w:val="sr-Cyrl-RS"/>
              </w:rPr>
            </w:pPr>
            <w:r w:rsidRPr="00DA126D">
              <w:rPr>
                <w:rFonts w:cs="Times New Roman"/>
                <w:szCs w:val="24"/>
                <w:lang w:val="sr-Cyrl-RS"/>
              </w:rPr>
              <w:t xml:space="preserve">преподне од 10.25 до 13.50   </w:t>
            </w:r>
          </w:p>
          <w:p w14:paraId="7845D23A" w14:textId="77777777" w:rsidR="002023F0" w:rsidRPr="00DA126D" w:rsidRDefault="002023F0" w:rsidP="00CF5C03">
            <w:pPr>
              <w:jc w:val="center"/>
              <w:rPr>
                <w:rFonts w:cs="Times New Roman"/>
                <w:szCs w:val="24"/>
                <w:lang w:val="sr-Cyrl-RS"/>
              </w:rPr>
            </w:pPr>
            <w:r w:rsidRPr="00DA126D">
              <w:rPr>
                <w:rFonts w:cs="Times New Roman"/>
                <w:szCs w:val="24"/>
                <w:lang w:val="sr-Cyrl-RS"/>
              </w:rPr>
              <w:t>поподне од 16.40 до 20.05</w:t>
            </w:r>
          </w:p>
        </w:tc>
      </w:tr>
      <w:tr w:rsidR="002023F0" w:rsidRPr="00DA126D" w14:paraId="14499A0D" w14:textId="77777777" w:rsidTr="002023F0">
        <w:trPr>
          <w:trHeight w:val="377"/>
          <w:jc w:val="center"/>
        </w:trPr>
        <w:tc>
          <w:tcPr>
            <w:tcW w:w="527" w:type="dxa"/>
            <w:vAlign w:val="center"/>
          </w:tcPr>
          <w:p w14:paraId="52E100C3" w14:textId="77777777" w:rsidR="002023F0" w:rsidRPr="00DA126D" w:rsidRDefault="002023F0" w:rsidP="00CF5C03">
            <w:pPr>
              <w:jc w:val="center"/>
              <w:rPr>
                <w:rFonts w:cs="Times New Roman"/>
                <w:szCs w:val="24"/>
                <w:lang w:val="sr-Cyrl-RS"/>
              </w:rPr>
            </w:pPr>
            <w:r w:rsidRPr="00DA126D">
              <w:rPr>
                <w:rFonts w:cs="Times New Roman"/>
                <w:szCs w:val="24"/>
                <w:lang w:val="sr-Cyrl-RS"/>
              </w:rPr>
              <w:t>1.</w:t>
            </w:r>
          </w:p>
        </w:tc>
        <w:tc>
          <w:tcPr>
            <w:tcW w:w="4004" w:type="dxa"/>
            <w:vAlign w:val="center"/>
          </w:tcPr>
          <w:p w14:paraId="1CE71EE5" w14:textId="77777777" w:rsidR="002023F0" w:rsidRPr="00DA126D" w:rsidRDefault="002023F0" w:rsidP="00CF5C03">
            <w:pPr>
              <w:rPr>
                <w:rFonts w:cs="Times New Roman"/>
                <w:szCs w:val="24"/>
                <w:lang w:val="sr-Cyrl-RS"/>
              </w:rPr>
            </w:pPr>
            <w:r w:rsidRPr="00DA126D">
              <w:rPr>
                <w:rFonts w:cs="Times New Roman"/>
                <w:szCs w:val="24"/>
                <w:lang w:val="sr-Cyrl-RS"/>
              </w:rPr>
              <w:t>Главни дежурни у наставничкој канцеларији</w:t>
            </w:r>
          </w:p>
        </w:tc>
        <w:tc>
          <w:tcPr>
            <w:tcW w:w="3119" w:type="dxa"/>
            <w:vAlign w:val="center"/>
          </w:tcPr>
          <w:p w14:paraId="6998F9CD" w14:textId="77777777" w:rsidR="002023F0" w:rsidRPr="00DA126D" w:rsidRDefault="002023F0" w:rsidP="00CF5C03">
            <w:pPr>
              <w:jc w:val="center"/>
              <w:rPr>
                <w:rFonts w:cs="Times New Roman"/>
                <w:szCs w:val="24"/>
                <w:lang w:val="sr-Cyrl-RS"/>
              </w:rPr>
            </w:pPr>
            <w:r>
              <w:rPr>
                <w:rFonts w:cs="Times New Roman"/>
                <w:szCs w:val="24"/>
                <w:lang w:val="sr-Cyrl-RS"/>
              </w:rPr>
              <w:t>Ивана Милошевић</w:t>
            </w:r>
          </w:p>
        </w:tc>
        <w:tc>
          <w:tcPr>
            <w:tcW w:w="3074" w:type="dxa"/>
            <w:vAlign w:val="center"/>
          </w:tcPr>
          <w:p w14:paraId="2CB419AC" w14:textId="77777777" w:rsidR="002023F0" w:rsidRPr="00DA126D" w:rsidRDefault="002023F0" w:rsidP="00CF5C03">
            <w:pPr>
              <w:jc w:val="center"/>
              <w:rPr>
                <w:rFonts w:cs="Times New Roman"/>
                <w:szCs w:val="24"/>
                <w:lang w:val="ru-RU"/>
              </w:rPr>
            </w:pPr>
            <w:r>
              <w:rPr>
                <w:rFonts w:cs="Times New Roman"/>
                <w:szCs w:val="24"/>
                <w:lang w:val="ru-RU"/>
              </w:rPr>
              <w:t>Ивана Милошевић</w:t>
            </w:r>
          </w:p>
        </w:tc>
      </w:tr>
      <w:tr w:rsidR="002023F0" w:rsidRPr="00F947D1" w14:paraId="26C4A4FA" w14:textId="77777777" w:rsidTr="002023F0">
        <w:trPr>
          <w:trHeight w:val="377"/>
          <w:jc w:val="center"/>
        </w:trPr>
        <w:tc>
          <w:tcPr>
            <w:tcW w:w="527" w:type="dxa"/>
            <w:vAlign w:val="center"/>
          </w:tcPr>
          <w:p w14:paraId="66A7B1E6" w14:textId="77777777" w:rsidR="002023F0" w:rsidRPr="00DA126D" w:rsidRDefault="002023F0" w:rsidP="00CF5C03">
            <w:pPr>
              <w:jc w:val="center"/>
              <w:rPr>
                <w:rFonts w:cs="Times New Roman"/>
                <w:szCs w:val="24"/>
                <w:lang w:val="sr-Cyrl-RS"/>
              </w:rPr>
            </w:pPr>
            <w:r w:rsidRPr="00DA126D">
              <w:rPr>
                <w:rFonts w:cs="Times New Roman"/>
                <w:szCs w:val="24"/>
                <w:lang w:val="sr-Cyrl-RS"/>
              </w:rPr>
              <w:t>2.</w:t>
            </w:r>
          </w:p>
        </w:tc>
        <w:tc>
          <w:tcPr>
            <w:tcW w:w="4004" w:type="dxa"/>
            <w:vAlign w:val="center"/>
          </w:tcPr>
          <w:p w14:paraId="4A60A1D7" w14:textId="77777777" w:rsidR="002023F0" w:rsidRPr="00DA126D" w:rsidRDefault="002023F0" w:rsidP="00CF5C03">
            <w:pPr>
              <w:rPr>
                <w:rFonts w:cs="Times New Roman"/>
                <w:szCs w:val="24"/>
                <w:lang w:val="sr-Cyrl-RS"/>
              </w:rPr>
            </w:pPr>
            <w:r w:rsidRPr="00DA126D">
              <w:rPr>
                <w:rFonts w:cs="Times New Roman"/>
                <w:szCs w:val="24"/>
                <w:lang w:val="sr-Cyrl-RS"/>
              </w:rPr>
              <w:t>Главни улаз у холу школе</w:t>
            </w:r>
            <w:r>
              <w:rPr>
                <w:rFonts w:cs="Times New Roman"/>
                <w:szCs w:val="24"/>
                <w:lang w:val="sr-Cyrl-RS"/>
              </w:rPr>
              <w:t xml:space="preserve"> и простор до наставничке канцеларије</w:t>
            </w:r>
          </w:p>
        </w:tc>
        <w:tc>
          <w:tcPr>
            <w:tcW w:w="3119" w:type="dxa"/>
            <w:vAlign w:val="center"/>
          </w:tcPr>
          <w:p w14:paraId="782D9469" w14:textId="77777777" w:rsidR="002023F0" w:rsidRPr="00DA126D" w:rsidRDefault="002023F0" w:rsidP="00CF5C03">
            <w:pPr>
              <w:jc w:val="center"/>
              <w:rPr>
                <w:rFonts w:cs="Times New Roman"/>
                <w:szCs w:val="24"/>
                <w:lang w:val="ru-RU"/>
              </w:rPr>
            </w:pPr>
            <w:r>
              <w:rPr>
                <w:rFonts w:cs="Times New Roman"/>
                <w:szCs w:val="24"/>
                <w:lang w:val="ru-RU"/>
              </w:rPr>
              <w:t>Нађа Ђорђевић</w:t>
            </w:r>
          </w:p>
        </w:tc>
        <w:tc>
          <w:tcPr>
            <w:tcW w:w="3074" w:type="dxa"/>
            <w:vAlign w:val="center"/>
          </w:tcPr>
          <w:p w14:paraId="07A38226" w14:textId="77777777" w:rsidR="002023F0" w:rsidRPr="00DA126D" w:rsidRDefault="002023F0" w:rsidP="00CF5C03">
            <w:pPr>
              <w:jc w:val="center"/>
              <w:rPr>
                <w:rFonts w:cs="Times New Roman"/>
                <w:szCs w:val="24"/>
                <w:lang w:val="ru-RU"/>
              </w:rPr>
            </w:pPr>
            <w:r>
              <w:rPr>
                <w:rFonts w:cs="Times New Roman"/>
                <w:szCs w:val="24"/>
                <w:lang w:val="ru-RU"/>
              </w:rPr>
              <w:t xml:space="preserve">Ивана Тонса </w:t>
            </w:r>
          </w:p>
        </w:tc>
      </w:tr>
      <w:tr w:rsidR="002023F0" w:rsidRPr="00DA126D" w14:paraId="2FA8278D" w14:textId="77777777" w:rsidTr="002023F0">
        <w:trPr>
          <w:trHeight w:val="377"/>
          <w:jc w:val="center"/>
        </w:trPr>
        <w:tc>
          <w:tcPr>
            <w:tcW w:w="527" w:type="dxa"/>
            <w:vAlign w:val="center"/>
          </w:tcPr>
          <w:p w14:paraId="60F9D4FF" w14:textId="77777777" w:rsidR="002023F0" w:rsidRPr="00DA126D" w:rsidRDefault="002023F0" w:rsidP="00CF5C03">
            <w:pPr>
              <w:jc w:val="center"/>
              <w:rPr>
                <w:rFonts w:cs="Times New Roman"/>
                <w:szCs w:val="24"/>
                <w:lang w:val="sr-Cyrl-RS"/>
              </w:rPr>
            </w:pPr>
            <w:r w:rsidRPr="00DA126D">
              <w:rPr>
                <w:rFonts w:cs="Times New Roman"/>
                <w:szCs w:val="24"/>
                <w:lang w:val="sr-Cyrl-RS"/>
              </w:rPr>
              <w:t>3.</w:t>
            </w:r>
          </w:p>
        </w:tc>
        <w:tc>
          <w:tcPr>
            <w:tcW w:w="4004" w:type="dxa"/>
            <w:vAlign w:val="center"/>
          </w:tcPr>
          <w:p w14:paraId="6B6D3418" w14:textId="77777777" w:rsidR="002023F0" w:rsidRPr="00DA126D" w:rsidRDefault="002023F0" w:rsidP="00CF5C03">
            <w:pPr>
              <w:rPr>
                <w:rFonts w:cs="Times New Roman"/>
                <w:szCs w:val="24"/>
                <w:lang w:val="sr-Cyrl-RS"/>
              </w:rPr>
            </w:pPr>
            <w:r>
              <w:rPr>
                <w:rFonts w:cs="Times New Roman"/>
                <w:szCs w:val="24"/>
                <w:lang w:val="sr-Cyrl-RS"/>
              </w:rPr>
              <w:t>Главни улаз у холу школе и простор до учионице број 11</w:t>
            </w:r>
          </w:p>
        </w:tc>
        <w:tc>
          <w:tcPr>
            <w:tcW w:w="3119" w:type="dxa"/>
            <w:vAlign w:val="center"/>
          </w:tcPr>
          <w:p w14:paraId="5774676A" w14:textId="77777777" w:rsidR="002023F0" w:rsidRPr="00DA126D" w:rsidRDefault="002023F0" w:rsidP="00CF5C03">
            <w:pPr>
              <w:jc w:val="center"/>
              <w:rPr>
                <w:rFonts w:cs="Times New Roman"/>
                <w:szCs w:val="24"/>
                <w:lang w:val="ru-RU"/>
              </w:rPr>
            </w:pPr>
            <w:r>
              <w:rPr>
                <w:rFonts w:cs="Times New Roman"/>
                <w:szCs w:val="24"/>
                <w:lang w:val="ru-RU"/>
              </w:rPr>
              <w:t>Марија Митић</w:t>
            </w:r>
          </w:p>
        </w:tc>
        <w:tc>
          <w:tcPr>
            <w:tcW w:w="3074" w:type="dxa"/>
            <w:vAlign w:val="center"/>
          </w:tcPr>
          <w:p w14:paraId="27B04086" w14:textId="77777777" w:rsidR="002023F0" w:rsidRPr="00DA126D" w:rsidRDefault="002023F0" w:rsidP="00CF5C03">
            <w:pPr>
              <w:jc w:val="center"/>
              <w:rPr>
                <w:rFonts w:cs="Times New Roman"/>
                <w:szCs w:val="24"/>
                <w:lang w:val="ru-RU"/>
              </w:rPr>
            </w:pPr>
            <w:r>
              <w:rPr>
                <w:rFonts w:cs="Times New Roman"/>
                <w:szCs w:val="24"/>
                <w:lang w:val="ru-RU"/>
              </w:rPr>
              <w:t>Валентина Станковић</w:t>
            </w:r>
          </w:p>
        </w:tc>
      </w:tr>
      <w:tr w:rsidR="002023F0" w:rsidRPr="00DA126D" w14:paraId="147863D6" w14:textId="77777777" w:rsidTr="002023F0">
        <w:trPr>
          <w:trHeight w:val="377"/>
          <w:jc w:val="center"/>
        </w:trPr>
        <w:tc>
          <w:tcPr>
            <w:tcW w:w="527" w:type="dxa"/>
            <w:vAlign w:val="center"/>
          </w:tcPr>
          <w:p w14:paraId="61022204" w14:textId="77777777" w:rsidR="002023F0" w:rsidRPr="00DA126D" w:rsidRDefault="002023F0" w:rsidP="00CF5C03">
            <w:pPr>
              <w:jc w:val="center"/>
              <w:rPr>
                <w:rFonts w:cs="Times New Roman"/>
                <w:szCs w:val="24"/>
                <w:lang w:val="sr-Cyrl-RS"/>
              </w:rPr>
            </w:pPr>
            <w:r>
              <w:rPr>
                <w:rFonts w:cs="Times New Roman"/>
                <w:szCs w:val="24"/>
                <w:lang w:val="sr-Cyrl-RS"/>
              </w:rPr>
              <w:t>4</w:t>
            </w:r>
            <w:r w:rsidRPr="00DA126D">
              <w:rPr>
                <w:rFonts w:cs="Times New Roman"/>
                <w:szCs w:val="24"/>
                <w:lang w:val="sr-Cyrl-RS"/>
              </w:rPr>
              <w:t>.</w:t>
            </w:r>
          </w:p>
        </w:tc>
        <w:tc>
          <w:tcPr>
            <w:tcW w:w="4004" w:type="dxa"/>
            <w:vAlign w:val="center"/>
          </w:tcPr>
          <w:p w14:paraId="29DFCC78" w14:textId="77777777" w:rsidR="002023F0" w:rsidRPr="00DA126D" w:rsidRDefault="002023F0" w:rsidP="00CF5C03">
            <w:pPr>
              <w:rPr>
                <w:rFonts w:cs="Times New Roman"/>
                <w:szCs w:val="24"/>
                <w:lang w:val="sr-Cyrl-RS"/>
              </w:rPr>
            </w:pPr>
            <w:r w:rsidRPr="00DA126D">
              <w:rPr>
                <w:rFonts w:cs="Times New Roman"/>
                <w:szCs w:val="24"/>
                <w:lang w:val="sr-Cyrl-RS"/>
              </w:rPr>
              <w:t>Двориште испред павиљона</w:t>
            </w:r>
          </w:p>
        </w:tc>
        <w:tc>
          <w:tcPr>
            <w:tcW w:w="3119" w:type="dxa"/>
            <w:vAlign w:val="center"/>
          </w:tcPr>
          <w:p w14:paraId="09B3E958" w14:textId="77777777" w:rsidR="002023F0" w:rsidRPr="00DA126D" w:rsidRDefault="002023F0" w:rsidP="00CF5C03">
            <w:pPr>
              <w:jc w:val="center"/>
              <w:rPr>
                <w:rFonts w:cs="Times New Roman"/>
                <w:szCs w:val="24"/>
                <w:lang w:val="ru-RU"/>
              </w:rPr>
            </w:pPr>
            <w:r>
              <w:rPr>
                <w:rFonts w:cs="Times New Roman"/>
                <w:szCs w:val="24"/>
                <w:lang w:val="ru-RU"/>
              </w:rPr>
              <w:t>Никола Димковски</w:t>
            </w:r>
          </w:p>
        </w:tc>
        <w:tc>
          <w:tcPr>
            <w:tcW w:w="3074" w:type="dxa"/>
            <w:vAlign w:val="center"/>
          </w:tcPr>
          <w:p w14:paraId="560B8EF6" w14:textId="77777777" w:rsidR="002023F0" w:rsidRPr="00DA126D" w:rsidRDefault="002023F0" w:rsidP="00CF5C03">
            <w:pPr>
              <w:jc w:val="center"/>
              <w:rPr>
                <w:rFonts w:cs="Times New Roman"/>
                <w:szCs w:val="24"/>
                <w:lang w:val="ru-RU"/>
              </w:rPr>
            </w:pPr>
            <w:r>
              <w:rPr>
                <w:rFonts w:cs="Times New Roman"/>
                <w:szCs w:val="24"/>
                <w:lang w:val="ru-RU"/>
              </w:rPr>
              <w:t>Катарина Вучић</w:t>
            </w:r>
          </w:p>
        </w:tc>
      </w:tr>
      <w:tr w:rsidR="002023F0" w:rsidRPr="00F947D1" w14:paraId="51DE24D9" w14:textId="77777777" w:rsidTr="002023F0">
        <w:trPr>
          <w:trHeight w:val="377"/>
          <w:jc w:val="center"/>
        </w:trPr>
        <w:tc>
          <w:tcPr>
            <w:tcW w:w="527" w:type="dxa"/>
            <w:vAlign w:val="center"/>
          </w:tcPr>
          <w:p w14:paraId="699AD4DE" w14:textId="77777777" w:rsidR="002023F0" w:rsidRPr="00DA126D" w:rsidRDefault="002023F0" w:rsidP="00CF5C03">
            <w:pPr>
              <w:jc w:val="center"/>
              <w:rPr>
                <w:rFonts w:cs="Times New Roman"/>
                <w:szCs w:val="24"/>
                <w:lang w:val="sr-Cyrl-RS"/>
              </w:rPr>
            </w:pPr>
            <w:r>
              <w:rPr>
                <w:rFonts w:cs="Times New Roman"/>
                <w:szCs w:val="24"/>
                <w:lang w:val="sr-Cyrl-RS"/>
              </w:rPr>
              <w:t>5</w:t>
            </w:r>
            <w:r w:rsidRPr="00DA126D">
              <w:rPr>
                <w:rFonts w:cs="Times New Roman"/>
                <w:szCs w:val="24"/>
                <w:lang w:val="sr-Cyrl-RS"/>
              </w:rPr>
              <w:t>.</w:t>
            </w:r>
          </w:p>
        </w:tc>
        <w:tc>
          <w:tcPr>
            <w:tcW w:w="4004" w:type="dxa"/>
            <w:vAlign w:val="center"/>
          </w:tcPr>
          <w:p w14:paraId="73E53777" w14:textId="77777777" w:rsidR="002023F0" w:rsidRDefault="002023F0" w:rsidP="00CF5C03">
            <w:pPr>
              <w:rPr>
                <w:rFonts w:cs="Times New Roman"/>
                <w:szCs w:val="24"/>
                <w:lang w:val="sr-Cyrl-RS"/>
              </w:rPr>
            </w:pPr>
            <w:r w:rsidRPr="00DA126D">
              <w:rPr>
                <w:rFonts w:cs="Times New Roman"/>
                <w:szCs w:val="24"/>
                <w:lang w:val="sr-Cyrl-RS"/>
              </w:rPr>
              <w:t xml:space="preserve">Хол у току наставе </w:t>
            </w:r>
          </w:p>
          <w:p w14:paraId="3B8DC2DF" w14:textId="77777777" w:rsidR="002023F0" w:rsidRPr="00DA126D" w:rsidRDefault="002023F0" w:rsidP="00CF5C03">
            <w:pPr>
              <w:rPr>
                <w:rFonts w:cs="Times New Roman"/>
                <w:szCs w:val="24"/>
                <w:lang w:val="sr-Cyrl-RS"/>
              </w:rPr>
            </w:pPr>
            <w:r w:rsidRPr="00DA126D">
              <w:rPr>
                <w:rFonts w:cs="Times New Roman"/>
                <w:szCs w:val="24"/>
                <w:lang w:val="sr-Cyrl-RS"/>
              </w:rPr>
              <w:t>(помоћни радник)</w:t>
            </w:r>
          </w:p>
        </w:tc>
        <w:tc>
          <w:tcPr>
            <w:tcW w:w="3119" w:type="dxa"/>
            <w:vAlign w:val="center"/>
          </w:tcPr>
          <w:p w14:paraId="4879BB8E"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c>
          <w:tcPr>
            <w:tcW w:w="3074" w:type="dxa"/>
            <w:vAlign w:val="center"/>
          </w:tcPr>
          <w:p w14:paraId="011D0890"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r>
    </w:tbl>
    <w:p w14:paraId="6F38E7EE" w14:textId="77777777" w:rsidR="00F519DB" w:rsidRDefault="00F519DB" w:rsidP="007B6D30">
      <w:pPr>
        <w:spacing w:after="0" w:line="240" w:lineRule="auto"/>
        <w:ind w:left="360"/>
        <w:jc w:val="center"/>
        <w:rPr>
          <w:rFonts w:eastAsia="Times New Roman" w:cs="Times New Roman"/>
          <w:b/>
          <w:sz w:val="28"/>
          <w:szCs w:val="28"/>
        </w:rPr>
      </w:pPr>
    </w:p>
    <w:p w14:paraId="5F12F4D0" w14:textId="77777777" w:rsidR="002023F0" w:rsidRDefault="002023F0" w:rsidP="007B6D30">
      <w:pPr>
        <w:spacing w:after="0" w:line="240" w:lineRule="auto"/>
        <w:ind w:left="360"/>
        <w:jc w:val="center"/>
        <w:rPr>
          <w:rFonts w:eastAsia="Times New Roman" w:cs="Times New Roman"/>
          <w:b/>
          <w:sz w:val="28"/>
          <w:szCs w:val="28"/>
        </w:rPr>
      </w:pPr>
    </w:p>
    <w:p w14:paraId="3575A837" w14:textId="77777777" w:rsidR="002023F0" w:rsidRDefault="002023F0" w:rsidP="007B6D30">
      <w:pPr>
        <w:spacing w:after="0" w:line="240" w:lineRule="auto"/>
        <w:ind w:left="360"/>
        <w:jc w:val="center"/>
        <w:rPr>
          <w:rFonts w:eastAsia="Times New Roman" w:cs="Times New Roman"/>
          <w:b/>
          <w:sz w:val="28"/>
          <w:szCs w:val="28"/>
        </w:rPr>
      </w:pPr>
    </w:p>
    <w:p w14:paraId="42AB4152" w14:textId="77777777" w:rsidR="002023F0" w:rsidRPr="002023F0" w:rsidRDefault="002023F0" w:rsidP="007B6D30">
      <w:pPr>
        <w:spacing w:after="0" w:line="240" w:lineRule="auto"/>
        <w:ind w:left="360"/>
        <w:jc w:val="center"/>
        <w:rPr>
          <w:rFonts w:eastAsia="Times New Roman" w:cs="Times New Roman"/>
          <w:b/>
          <w:sz w:val="28"/>
          <w:szCs w:val="28"/>
        </w:rPr>
      </w:pPr>
    </w:p>
    <w:tbl>
      <w:tblPr>
        <w:tblStyle w:val="TableGrid"/>
        <w:tblW w:w="10724" w:type="dxa"/>
        <w:jc w:val="center"/>
        <w:tblLook w:val="04A0" w:firstRow="1" w:lastRow="0" w:firstColumn="1" w:lastColumn="0" w:noHBand="0" w:noVBand="1"/>
      </w:tblPr>
      <w:tblGrid>
        <w:gridCol w:w="527"/>
        <w:gridCol w:w="4004"/>
        <w:gridCol w:w="3119"/>
        <w:gridCol w:w="3074"/>
      </w:tblGrid>
      <w:tr w:rsidR="002023F0" w:rsidRPr="00DA126D" w14:paraId="16FFCC13" w14:textId="77777777" w:rsidTr="002023F0">
        <w:trPr>
          <w:trHeight w:val="377"/>
          <w:jc w:val="center"/>
        </w:trPr>
        <w:tc>
          <w:tcPr>
            <w:tcW w:w="10724" w:type="dxa"/>
            <w:gridSpan w:val="4"/>
            <w:vAlign w:val="center"/>
          </w:tcPr>
          <w:p w14:paraId="28E291CA" w14:textId="77777777" w:rsidR="002023F0" w:rsidRPr="00DA126D" w:rsidRDefault="002023F0" w:rsidP="00CF5C03">
            <w:pPr>
              <w:jc w:val="center"/>
              <w:rPr>
                <w:rFonts w:cs="Times New Roman"/>
                <w:szCs w:val="24"/>
                <w:lang w:val="sr-Cyrl-RS"/>
              </w:rPr>
            </w:pPr>
            <w:r>
              <w:rPr>
                <w:rFonts w:cs="Times New Roman"/>
                <w:b/>
                <w:szCs w:val="24"/>
                <w:lang w:val="sr-Cyrl-RS"/>
              </w:rPr>
              <w:lastRenderedPageBreak/>
              <w:t>ЧЕТВРТАК</w:t>
            </w:r>
            <w:r w:rsidRPr="00DA126D">
              <w:rPr>
                <w:rFonts w:cs="Times New Roman"/>
                <w:szCs w:val="24"/>
                <w:lang w:val="sr-Cyrl-RS"/>
              </w:rPr>
              <w:t xml:space="preserve">                                   </w:t>
            </w:r>
          </w:p>
        </w:tc>
      </w:tr>
      <w:tr w:rsidR="002023F0" w:rsidRPr="00B05973" w14:paraId="537C19B4" w14:textId="77777777" w:rsidTr="002023F0">
        <w:trPr>
          <w:trHeight w:val="377"/>
          <w:jc w:val="center"/>
        </w:trPr>
        <w:tc>
          <w:tcPr>
            <w:tcW w:w="527" w:type="dxa"/>
            <w:vAlign w:val="center"/>
          </w:tcPr>
          <w:p w14:paraId="6E44B8A3" w14:textId="77777777" w:rsidR="002023F0" w:rsidRPr="00DA126D" w:rsidRDefault="002023F0" w:rsidP="00CF5C03">
            <w:pPr>
              <w:jc w:val="center"/>
              <w:rPr>
                <w:rFonts w:cs="Times New Roman"/>
                <w:szCs w:val="24"/>
                <w:lang w:val="sr-Latn-RS"/>
              </w:rPr>
            </w:pPr>
          </w:p>
        </w:tc>
        <w:tc>
          <w:tcPr>
            <w:tcW w:w="4004" w:type="dxa"/>
            <w:vAlign w:val="center"/>
          </w:tcPr>
          <w:p w14:paraId="5D6C26D8" w14:textId="77777777" w:rsidR="002023F0" w:rsidRPr="00DA126D" w:rsidRDefault="002023F0" w:rsidP="00CF5C03">
            <w:pPr>
              <w:jc w:val="center"/>
              <w:rPr>
                <w:rFonts w:cs="Times New Roman"/>
                <w:szCs w:val="24"/>
                <w:lang w:val="sr-Cyrl-RS"/>
              </w:rPr>
            </w:pPr>
            <w:r w:rsidRPr="00DA126D">
              <w:rPr>
                <w:rFonts w:cs="Times New Roman"/>
                <w:szCs w:val="24"/>
                <w:lang w:val="sr-Cyrl-RS"/>
              </w:rPr>
              <w:t>Место дежурства</w:t>
            </w:r>
          </w:p>
        </w:tc>
        <w:tc>
          <w:tcPr>
            <w:tcW w:w="3119" w:type="dxa"/>
            <w:vAlign w:val="center"/>
          </w:tcPr>
          <w:p w14:paraId="191B2063" w14:textId="77777777" w:rsidR="002023F0" w:rsidRPr="00DA126D" w:rsidRDefault="002023F0" w:rsidP="00CF5C03">
            <w:pPr>
              <w:jc w:val="center"/>
              <w:rPr>
                <w:rFonts w:cs="Times New Roman"/>
                <w:szCs w:val="24"/>
                <w:lang w:val="sr-Cyrl-RS"/>
              </w:rPr>
            </w:pPr>
            <w:r w:rsidRPr="00DA126D">
              <w:rPr>
                <w:rFonts w:cs="Times New Roman"/>
                <w:szCs w:val="24"/>
                <w:lang w:val="sr-Cyrl-RS"/>
              </w:rPr>
              <w:t>преподне од 07.25 до 10.25   поподне од 13.40 до 16.40</w:t>
            </w:r>
          </w:p>
        </w:tc>
        <w:tc>
          <w:tcPr>
            <w:tcW w:w="3074" w:type="dxa"/>
            <w:vAlign w:val="center"/>
          </w:tcPr>
          <w:p w14:paraId="40B6295E" w14:textId="77777777" w:rsidR="002023F0" w:rsidRPr="00DA126D" w:rsidRDefault="002023F0" w:rsidP="00CF5C03">
            <w:pPr>
              <w:jc w:val="center"/>
              <w:rPr>
                <w:rFonts w:cs="Times New Roman"/>
                <w:szCs w:val="24"/>
                <w:lang w:val="sr-Cyrl-RS"/>
              </w:rPr>
            </w:pPr>
            <w:r w:rsidRPr="00DA126D">
              <w:rPr>
                <w:rFonts w:cs="Times New Roman"/>
                <w:szCs w:val="24"/>
                <w:lang w:val="sr-Cyrl-RS"/>
              </w:rPr>
              <w:t xml:space="preserve">преподне од 10.25 до 13.50   </w:t>
            </w:r>
          </w:p>
          <w:p w14:paraId="275DC5DB" w14:textId="77777777" w:rsidR="002023F0" w:rsidRPr="00DA126D" w:rsidRDefault="002023F0" w:rsidP="00CF5C03">
            <w:pPr>
              <w:jc w:val="center"/>
              <w:rPr>
                <w:rFonts w:cs="Times New Roman"/>
                <w:szCs w:val="24"/>
                <w:lang w:val="sr-Cyrl-RS"/>
              </w:rPr>
            </w:pPr>
            <w:r w:rsidRPr="00DA126D">
              <w:rPr>
                <w:rFonts w:cs="Times New Roman"/>
                <w:szCs w:val="24"/>
                <w:lang w:val="sr-Cyrl-RS"/>
              </w:rPr>
              <w:t>поподне од 16.40 до 20.05</w:t>
            </w:r>
          </w:p>
        </w:tc>
      </w:tr>
      <w:tr w:rsidR="002023F0" w:rsidRPr="00DA126D" w14:paraId="661BC5C0" w14:textId="77777777" w:rsidTr="002023F0">
        <w:trPr>
          <w:trHeight w:val="377"/>
          <w:jc w:val="center"/>
        </w:trPr>
        <w:tc>
          <w:tcPr>
            <w:tcW w:w="527" w:type="dxa"/>
            <w:vAlign w:val="center"/>
          </w:tcPr>
          <w:p w14:paraId="5AF3029A" w14:textId="77777777" w:rsidR="002023F0" w:rsidRPr="00DA126D" w:rsidRDefault="002023F0" w:rsidP="00CF5C03">
            <w:pPr>
              <w:jc w:val="center"/>
              <w:rPr>
                <w:rFonts w:cs="Times New Roman"/>
                <w:szCs w:val="24"/>
                <w:lang w:val="sr-Cyrl-RS"/>
              </w:rPr>
            </w:pPr>
            <w:r w:rsidRPr="00DA126D">
              <w:rPr>
                <w:rFonts w:cs="Times New Roman"/>
                <w:szCs w:val="24"/>
                <w:lang w:val="sr-Cyrl-RS"/>
              </w:rPr>
              <w:t>1.</w:t>
            </w:r>
          </w:p>
        </w:tc>
        <w:tc>
          <w:tcPr>
            <w:tcW w:w="4004" w:type="dxa"/>
            <w:vAlign w:val="center"/>
          </w:tcPr>
          <w:p w14:paraId="37B7C395" w14:textId="77777777" w:rsidR="002023F0" w:rsidRPr="00DA126D" w:rsidRDefault="002023F0" w:rsidP="00CF5C03">
            <w:pPr>
              <w:rPr>
                <w:rFonts w:cs="Times New Roman"/>
                <w:szCs w:val="24"/>
                <w:lang w:val="sr-Cyrl-RS"/>
              </w:rPr>
            </w:pPr>
            <w:r w:rsidRPr="00DA126D">
              <w:rPr>
                <w:rFonts w:cs="Times New Roman"/>
                <w:szCs w:val="24"/>
                <w:lang w:val="sr-Cyrl-RS"/>
              </w:rPr>
              <w:t>Главни дежурни у наставничкој канцеларији</w:t>
            </w:r>
          </w:p>
        </w:tc>
        <w:tc>
          <w:tcPr>
            <w:tcW w:w="3119" w:type="dxa"/>
            <w:vAlign w:val="center"/>
          </w:tcPr>
          <w:p w14:paraId="1FD70BB7" w14:textId="77777777" w:rsidR="002023F0" w:rsidRPr="00DA126D" w:rsidRDefault="002023F0" w:rsidP="00CF5C03">
            <w:pPr>
              <w:jc w:val="center"/>
              <w:rPr>
                <w:rFonts w:cs="Times New Roman"/>
                <w:szCs w:val="24"/>
                <w:lang w:val="sr-Cyrl-RS"/>
              </w:rPr>
            </w:pPr>
            <w:r>
              <w:rPr>
                <w:rFonts w:cs="Times New Roman"/>
                <w:szCs w:val="24"/>
                <w:lang w:val="sr-Cyrl-RS"/>
              </w:rPr>
              <w:t>Горица Стефановић Цветковић</w:t>
            </w:r>
          </w:p>
        </w:tc>
        <w:tc>
          <w:tcPr>
            <w:tcW w:w="3074" w:type="dxa"/>
            <w:vAlign w:val="center"/>
          </w:tcPr>
          <w:p w14:paraId="17E92421" w14:textId="77777777" w:rsidR="002023F0" w:rsidRPr="00DA126D" w:rsidRDefault="002023F0" w:rsidP="00CF5C03">
            <w:pPr>
              <w:jc w:val="center"/>
              <w:rPr>
                <w:rFonts w:cs="Times New Roman"/>
                <w:szCs w:val="24"/>
                <w:lang w:val="ru-RU"/>
              </w:rPr>
            </w:pPr>
            <w:r>
              <w:rPr>
                <w:rFonts w:cs="Times New Roman"/>
                <w:szCs w:val="24"/>
                <w:lang w:val="sr-Cyrl-RS"/>
              </w:rPr>
              <w:t>Горица Стефановић Цветковић</w:t>
            </w:r>
          </w:p>
        </w:tc>
      </w:tr>
      <w:tr w:rsidR="002023F0" w:rsidRPr="00F947D1" w14:paraId="689EE8D4" w14:textId="77777777" w:rsidTr="002023F0">
        <w:trPr>
          <w:trHeight w:val="377"/>
          <w:jc w:val="center"/>
        </w:trPr>
        <w:tc>
          <w:tcPr>
            <w:tcW w:w="527" w:type="dxa"/>
            <w:vAlign w:val="center"/>
          </w:tcPr>
          <w:p w14:paraId="527E46B1" w14:textId="77777777" w:rsidR="002023F0" w:rsidRPr="00DA126D" w:rsidRDefault="002023F0" w:rsidP="00CF5C03">
            <w:pPr>
              <w:jc w:val="center"/>
              <w:rPr>
                <w:rFonts w:cs="Times New Roman"/>
                <w:szCs w:val="24"/>
                <w:lang w:val="sr-Cyrl-RS"/>
              </w:rPr>
            </w:pPr>
            <w:r w:rsidRPr="00DA126D">
              <w:rPr>
                <w:rFonts w:cs="Times New Roman"/>
                <w:szCs w:val="24"/>
                <w:lang w:val="sr-Cyrl-RS"/>
              </w:rPr>
              <w:t>2.</w:t>
            </w:r>
          </w:p>
        </w:tc>
        <w:tc>
          <w:tcPr>
            <w:tcW w:w="4004" w:type="dxa"/>
            <w:vAlign w:val="center"/>
          </w:tcPr>
          <w:p w14:paraId="516ADC60" w14:textId="77777777" w:rsidR="002023F0" w:rsidRPr="00DA126D" w:rsidRDefault="002023F0" w:rsidP="00CF5C03">
            <w:pPr>
              <w:rPr>
                <w:rFonts w:cs="Times New Roman"/>
                <w:szCs w:val="24"/>
                <w:lang w:val="sr-Cyrl-RS"/>
              </w:rPr>
            </w:pPr>
            <w:r w:rsidRPr="00DA126D">
              <w:rPr>
                <w:rFonts w:cs="Times New Roman"/>
                <w:szCs w:val="24"/>
                <w:lang w:val="sr-Cyrl-RS"/>
              </w:rPr>
              <w:t>Главни улаз у холу школе</w:t>
            </w:r>
            <w:r>
              <w:rPr>
                <w:rFonts w:cs="Times New Roman"/>
                <w:szCs w:val="24"/>
                <w:lang w:val="sr-Cyrl-RS"/>
              </w:rPr>
              <w:t xml:space="preserve"> и простор до наставничке канцеларије</w:t>
            </w:r>
          </w:p>
        </w:tc>
        <w:tc>
          <w:tcPr>
            <w:tcW w:w="3119" w:type="dxa"/>
            <w:vAlign w:val="center"/>
          </w:tcPr>
          <w:p w14:paraId="0B95342E" w14:textId="77777777" w:rsidR="002023F0" w:rsidRPr="00DA126D" w:rsidRDefault="002023F0" w:rsidP="00CF5C03">
            <w:pPr>
              <w:jc w:val="center"/>
              <w:rPr>
                <w:rFonts w:cs="Times New Roman"/>
                <w:szCs w:val="24"/>
                <w:lang w:val="ru-RU"/>
              </w:rPr>
            </w:pPr>
            <w:r>
              <w:rPr>
                <w:rFonts w:cs="Times New Roman"/>
                <w:szCs w:val="24"/>
                <w:lang w:val="ru-RU"/>
              </w:rPr>
              <w:t>Маја Здравковић</w:t>
            </w:r>
          </w:p>
        </w:tc>
        <w:tc>
          <w:tcPr>
            <w:tcW w:w="3074" w:type="dxa"/>
            <w:vAlign w:val="center"/>
          </w:tcPr>
          <w:p w14:paraId="75FF925D" w14:textId="77777777" w:rsidR="002023F0" w:rsidRPr="00DA126D" w:rsidRDefault="002023F0" w:rsidP="00CF5C03">
            <w:pPr>
              <w:jc w:val="center"/>
              <w:rPr>
                <w:rFonts w:cs="Times New Roman"/>
                <w:szCs w:val="24"/>
                <w:lang w:val="ru-RU"/>
              </w:rPr>
            </w:pPr>
            <w:r>
              <w:rPr>
                <w:rFonts w:cs="Times New Roman"/>
                <w:szCs w:val="24"/>
                <w:lang w:val="ru-RU"/>
              </w:rPr>
              <w:t>Ружица Павловић</w:t>
            </w:r>
          </w:p>
        </w:tc>
      </w:tr>
      <w:tr w:rsidR="002023F0" w:rsidRPr="00DA126D" w14:paraId="68DD0563" w14:textId="77777777" w:rsidTr="002023F0">
        <w:trPr>
          <w:trHeight w:val="377"/>
          <w:jc w:val="center"/>
        </w:trPr>
        <w:tc>
          <w:tcPr>
            <w:tcW w:w="527" w:type="dxa"/>
            <w:vAlign w:val="center"/>
          </w:tcPr>
          <w:p w14:paraId="3356EE59" w14:textId="77777777" w:rsidR="002023F0" w:rsidRPr="00DA126D" w:rsidRDefault="002023F0" w:rsidP="00CF5C03">
            <w:pPr>
              <w:jc w:val="center"/>
              <w:rPr>
                <w:rFonts w:cs="Times New Roman"/>
                <w:szCs w:val="24"/>
                <w:lang w:val="sr-Cyrl-RS"/>
              </w:rPr>
            </w:pPr>
            <w:r w:rsidRPr="00DA126D">
              <w:rPr>
                <w:rFonts w:cs="Times New Roman"/>
                <w:szCs w:val="24"/>
                <w:lang w:val="sr-Cyrl-RS"/>
              </w:rPr>
              <w:t>3.</w:t>
            </w:r>
          </w:p>
        </w:tc>
        <w:tc>
          <w:tcPr>
            <w:tcW w:w="4004" w:type="dxa"/>
            <w:vAlign w:val="center"/>
          </w:tcPr>
          <w:p w14:paraId="2902A44D" w14:textId="77777777" w:rsidR="002023F0" w:rsidRPr="00DA126D" w:rsidRDefault="002023F0" w:rsidP="00CF5C03">
            <w:pPr>
              <w:rPr>
                <w:rFonts w:cs="Times New Roman"/>
                <w:szCs w:val="24"/>
                <w:lang w:val="sr-Cyrl-RS"/>
              </w:rPr>
            </w:pPr>
            <w:r>
              <w:rPr>
                <w:rFonts w:cs="Times New Roman"/>
                <w:szCs w:val="24"/>
                <w:lang w:val="sr-Cyrl-RS"/>
              </w:rPr>
              <w:t>Главни улаз у холу школе и простор до учионице број 11</w:t>
            </w:r>
          </w:p>
        </w:tc>
        <w:tc>
          <w:tcPr>
            <w:tcW w:w="3119" w:type="dxa"/>
            <w:vAlign w:val="center"/>
          </w:tcPr>
          <w:p w14:paraId="6565DAE3" w14:textId="77777777" w:rsidR="002023F0" w:rsidRPr="00DA126D" w:rsidRDefault="002023F0" w:rsidP="00CF5C03">
            <w:pPr>
              <w:jc w:val="center"/>
              <w:rPr>
                <w:rFonts w:cs="Times New Roman"/>
                <w:szCs w:val="24"/>
                <w:lang w:val="ru-RU"/>
              </w:rPr>
            </w:pPr>
            <w:r>
              <w:rPr>
                <w:rFonts w:cs="Times New Roman"/>
                <w:szCs w:val="24"/>
                <w:lang w:val="ru-RU"/>
              </w:rPr>
              <w:t>Ана Стевановић</w:t>
            </w:r>
          </w:p>
        </w:tc>
        <w:tc>
          <w:tcPr>
            <w:tcW w:w="3074" w:type="dxa"/>
            <w:vAlign w:val="center"/>
          </w:tcPr>
          <w:p w14:paraId="0F8B2A28" w14:textId="77777777" w:rsidR="002023F0" w:rsidRPr="00DA126D" w:rsidRDefault="002023F0" w:rsidP="00CF5C03">
            <w:pPr>
              <w:jc w:val="center"/>
              <w:rPr>
                <w:rFonts w:cs="Times New Roman"/>
                <w:szCs w:val="24"/>
                <w:lang w:val="ru-RU"/>
              </w:rPr>
            </w:pPr>
            <w:r>
              <w:rPr>
                <w:rFonts w:cs="Times New Roman"/>
                <w:szCs w:val="24"/>
                <w:lang w:val="ru-RU"/>
              </w:rPr>
              <w:t>Ана Станојевић</w:t>
            </w:r>
          </w:p>
        </w:tc>
      </w:tr>
      <w:tr w:rsidR="002023F0" w:rsidRPr="00DA126D" w14:paraId="30966D73" w14:textId="77777777" w:rsidTr="002023F0">
        <w:trPr>
          <w:trHeight w:val="377"/>
          <w:jc w:val="center"/>
        </w:trPr>
        <w:tc>
          <w:tcPr>
            <w:tcW w:w="527" w:type="dxa"/>
            <w:vAlign w:val="center"/>
          </w:tcPr>
          <w:p w14:paraId="0224A466" w14:textId="77777777" w:rsidR="002023F0" w:rsidRPr="00DA126D" w:rsidRDefault="002023F0" w:rsidP="00CF5C03">
            <w:pPr>
              <w:jc w:val="center"/>
              <w:rPr>
                <w:rFonts w:cs="Times New Roman"/>
                <w:szCs w:val="24"/>
                <w:lang w:val="sr-Cyrl-RS"/>
              </w:rPr>
            </w:pPr>
            <w:r>
              <w:rPr>
                <w:rFonts w:cs="Times New Roman"/>
                <w:szCs w:val="24"/>
                <w:lang w:val="sr-Cyrl-RS"/>
              </w:rPr>
              <w:t>4</w:t>
            </w:r>
            <w:r w:rsidRPr="00DA126D">
              <w:rPr>
                <w:rFonts w:cs="Times New Roman"/>
                <w:szCs w:val="24"/>
                <w:lang w:val="sr-Cyrl-RS"/>
              </w:rPr>
              <w:t>.</w:t>
            </w:r>
          </w:p>
        </w:tc>
        <w:tc>
          <w:tcPr>
            <w:tcW w:w="4004" w:type="dxa"/>
            <w:vAlign w:val="center"/>
          </w:tcPr>
          <w:p w14:paraId="52C39314" w14:textId="77777777" w:rsidR="002023F0" w:rsidRPr="00DA126D" w:rsidRDefault="002023F0" w:rsidP="00CF5C03">
            <w:pPr>
              <w:rPr>
                <w:rFonts w:cs="Times New Roman"/>
                <w:szCs w:val="24"/>
                <w:lang w:val="sr-Cyrl-RS"/>
              </w:rPr>
            </w:pPr>
            <w:r>
              <w:rPr>
                <w:rFonts w:cs="Times New Roman"/>
                <w:szCs w:val="24"/>
                <w:lang w:val="sr-Cyrl-RS"/>
              </w:rPr>
              <w:t xml:space="preserve">Школско двориште </w:t>
            </w:r>
          </w:p>
        </w:tc>
        <w:tc>
          <w:tcPr>
            <w:tcW w:w="3119" w:type="dxa"/>
            <w:vAlign w:val="center"/>
          </w:tcPr>
          <w:p w14:paraId="33EE3EAF" w14:textId="77777777" w:rsidR="002023F0" w:rsidRPr="00DA126D" w:rsidRDefault="002023F0" w:rsidP="00CF5C03">
            <w:pPr>
              <w:jc w:val="center"/>
              <w:rPr>
                <w:rFonts w:cs="Times New Roman"/>
                <w:szCs w:val="24"/>
                <w:lang w:val="ru-RU"/>
              </w:rPr>
            </w:pPr>
            <w:r>
              <w:rPr>
                <w:rFonts w:cs="Times New Roman"/>
                <w:szCs w:val="24"/>
                <w:lang w:val="ru-RU"/>
              </w:rPr>
              <w:t>Никола Петровић</w:t>
            </w:r>
          </w:p>
        </w:tc>
        <w:tc>
          <w:tcPr>
            <w:tcW w:w="3074" w:type="dxa"/>
            <w:vAlign w:val="center"/>
          </w:tcPr>
          <w:p w14:paraId="55E796F1" w14:textId="77777777" w:rsidR="002023F0" w:rsidRPr="00DA126D" w:rsidRDefault="002023F0" w:rsidP="00CF5C03">
            <w:pPr>
              <w:jc w:val="center"/>
              <w:rPr>
                <w:rFonts w:cs="Times New Roman"/>
                <w:szCs w:val="24"/>
                <w:lang w:val="ru-RU"/>
              </w:rPr>
            </w:pPr>
            <w:r>
              <w:rPr>
                <w:rFonts w:cs="Times New Roman"/>
                <w:szCs w:val="24"/>
                <w:lang w:val="ru-RU"/>
              </w:rPr>
              <w:t>Марко Михајловић</w:t>
            </w:r>
          </w:p>
        </w:tc>
      </w:tr>
      <w:tr w:rsidR="002023F0" w:rsidRPr="00F947D1" w14:paraId="3CCF026C" w14:textId="77777777" w:rsidTr="002023F0">
        <w:trPr>
          <w:trHeight w:val="377"/>
          <w:jc w:val="center"/>
        </w:trPr>
        <w:tc>
          <w:tcPr>
            <w:tcW w:w="527" w:type="dxa"/>
            <w:vAlign w:val="center"/>
          </w:tcPr>
          <w:p w14:paraId="15F19CB6" w14:textId="77777777" w:rsidR="002023F0" w:rsidRPr="00DA126D" w:rsidRDefault="002023F0" w:rsidP="00CF5C03">
            <w:pPr>
              <w:jc w:val="center"/>
              <w:rPr>
                <w:rFonts w:cs="Times New Roman"/>
                <w:szCs w:val="24"/>
                <w:lang w:val="sr-Cyrl-RS"/>
              </w:rPr>
            </w:pPr>
            <w:r>
              <w:rPr>
                <w:rFonts w:cs="Times New Roman"/>
                <w:szCs w:val="24"/>
                <w:lang w:val="sr-Cyrl-RS"/>
              </w:rPr>
              <w:t>5</w:t>
            </w:r>
            <w:r w:rsidRPr="00DA126D">
              <w:rPr>
                <w:rFonts w:cs="Times New Roman"/>
                <w:szCs w:val="24"/>
                <w:lang w:val="sr-Cyrl-RS"/>
              </w:rPr>
              <w:t>.</w:t>
            </w:r>
          </w:p>
        </w:tc>
        <w:tc>
          <w:tcPr>
            <w:tcW w:w="4004" w:type="dxa"/>
            <w:vAlign w:val="center"/>
          </w:tcPr>
          <w:p w14:paraId="7115B3FA" w14:textId="77777777" w:rsidR="002023F0" w:rsidRDefault="002023F0" w:rsidP="00CF5C03">
            <w:pPr>
              <w:rPr>
                <w:rFonts w:cs="Times New Roman"/>
                <w:szCs w:val="24"/>
                <w:lang w:val="sr-Cyrl-RS"/>
              </w:rPr>
            </w:pPr>
            <w:r w:rsidRPr="00DA126D">
              <w:rPr>
                <w:rFonts w:cs="Times New Roman"/>
                <w:szCs w:val="24"/>
                <w:lang w:val="sr-Cyrl-RS"/>
              </w:rPr>
              <w:t xml:space="preserve">Хол у току наставе </w:t>
            </w:r>
          </w:p>
          <w:p w14:paraId="68A6710F" w14:textId="77777777" w:rsidR="002023F0" w:rsidRPr="00DA126D" w:rsidRDefault="002023F0" w:rsidP="00CF5C03">
            <w:pPr>
              <w:rPr>
                <w:rFonts w:cs="Times New Roman"/>
                <w:szCs w:val="24"/>
                <w:lang w:val="sr-Cyrl-RS"/>
              </w:rPr>
            </w:pPr>
            <w:r w:rsidRPr="00DA126D">
              <w:rPr>
                <w:rFonts w:cs="Times New Roman"/>
                <w:szCs w:val="24"/>
                <w:lang w:val="sr-Cyrl-RS"/>
              </w:rPr>
              <w:t>(помоћни радник)</w:t>
            </w:r>
          </w:p>
        </w:tc>
        <w:tc>
          <w:tcPr>
            <w:tcW w:w="3119" w:type="dxa"/>
            <w:vAlign w:val="center"/>
          </w:tcPr>
          <w:p w14:paraId="544C3460"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c>
          <w:tcPr>
            <w:tcW w:w="3074" w:type="dxa"/>
            <w:vAlign w:val="center"/>
          </w:tcPr>
          <w:p w14:paraId="0A821E3F" w14:textId="77777777" w:rsidR="002023F0" w:rsidRPr="00DA126D" w:rsidRDefault="002023F0" w:rsidP="00CF5C03">
            <w:pPr>
              <w:jc w:val="center"/>
              <w:rPr>
                <w:rFonts w:cs="Times New Roman"/>
                <w:szCs w:val="24"/>
                <w:lang w:val="ru-RU"/>
              </w:rPr>
            </w:pPr>
            <w:r>
              <w:rPr>
                <w:rFonts w:cs="Times New Roman"/>
                <w:szCs w:val="24"/>
                <w:lang w:val="ru-RU"/>
              </w:rPr>
              <w:t>Војкан Лилић</w:t>
            </w:r>
          </w:p>
        </w:tc>
      </w:tr>
    </w:tbl>
    <w:p w14:paraId="6C9CB12A" w14:textId="77777777" w:rsidR="002023F0" w:rsidRDefault="002023F0" w:rsidP="002023F0">
      <w:pPr>
        <w:spacing w:after="0" w:line="240" w:lineRule="auto"/>
        <w:jc w:val="center"/>
        <w:rPr>
          <w:rFonts w:cs="Times New Roman"/>
          <w:szCs w:val="24"/>
          <w:lang w:val="ru-RU"/>
        </w:rPr>
      </w:pPr>
    </w:p>
    <w:p w14:paraId="5245807B" w14:textId="77777777" w:rsidR="002023F0" w:rsidRPr="00DA126D" w:rsidRDefault="002023F0" w:rsidP="002023F0">
      <w:pPr>
        <w:spacing w:after="0" w:line="240" w:lineRule="auto"/>
        <w:jc w:val="center"/>
        <w:rPr>
          <w:rFonts w:cs="Times New Roman"/>
          <w:szCs w:val="24"/>
          <w:lang w:val="ru-RU"/>
        </w:rPr>
      </w:pPr>
    </w:p>
    <w:tbl>
      <w:tblPr>
        <w:tblStyle w:val="TableGrid"/>
        <w:tblW w:w="10724" w:type="dxa"/>
        <w:jc w:val="center"/>
        <w:tblLook w:val="04A0" w:firstRow="1" w:lastRow="0" w:firstColumn="1" w:lastColumn="0" w:noHBand="0" w:noVBand="1"/>
      </w:tblPr>
      <w:tblGrid>
        <w:gridCol w:w="527"/>
        <w:gridCol w:w="4004"/>
        <w:gridCol w:w="3119"/>
        <w:gridCol w:w="3074"/>
      </w:tblGrid>
      <w:tr w:rsidR="002023F0" w:rsidRPr="00DA126D" w14:paraId="0610E262" w14:textId="77777777" w:rsidTr="002023F0">
        <w:trPr>
          <w:trHeight w:val="377"/>
          <w:jc w:val="center"/>
        </w:trPr>
        <w:tc>
          <w:tcPr>
            <w:tcW w:w="10724" w:type="dxa"/>
            <w:gridSpan w:val="4"/>
            <w:vAlign w:val="center"/>
          </w:tcPr>
          <w:p w14:paraId="4F5EE1FF" w14:textId="77777777" w:rsidR="002023F0" w:rsidRPr="00EE4E93" w:rsidRDefault="002023F0" w:rsidP="00CF5C03">
            <w:pPr>
              <w:pStyle w:val="ListParagraph"/>
              <w:jc w:val="center"/>
              <w:rPr>
                <w:rFonts w:cs="Times New Roman"/>
                <w:lang w:val="sr-Cyrl-RS"/>
              </w:rPr>
            </w:pPr>
            <w:r>
              <w:rPr>
                <w:rFonts w:cs="Times New Roman"/>
                <w:b/>
                <w:lang w:val="sr-Cyrl-RS"/>
              </w:rPr>
              <w:t>ПЕТАК</w:t>
            </w:r>
            <w:r w:rsidRPr="00EE4E93">
              <w:rPr>
                <w:rFonts w:cs="Times New Roman"/>
                <w:b/>
                <w:lang w:val="sr-Cyrl-RS"/>
              </w:rPr>
              <w:t xml:space="preserve">  </w:t>
            </w:r>
            <w:r w:rsidRPr="00EE4E93">
              <w:rPr>
                <w:rFonts w:cs="Times New Roman"/>
                <w:lang w:val="sr-Cyrl-RS"/>
              </w:rPr>
              <w:t xml:space="preserve">                                   </w:t>
            </w:r>
          </w:p>
        </w:tc>
      </w:tr>
      <w:tr w:rsidR="002023F0" w:rsidRPr="00B05973" w14:paraId="0669A455" w14:textId="77777777" w:rsidTr="002023F0">
        <w:trPr>
          <w:trHeight w:val="377"/>
          <w:jc w:val="center"/>
        </w:trPr>
        <w:tc>
          <w:tcPr>
            <w:tcW w:w="527" w:type="dxa"/>
            <w:vAlign w:val="center"/>
          </w:tcPr>
          <w:p w14:paraId="50C98EE9" w14:textId="77777777" w:rsidR="002023F0" w:rsidRPr="00EE4E93" w:rsidRDefault="002023F0" w:rsidP="00CF5C03">
            <w:pPr>
              <w:jc w:val="center"/>
              <w:rPr>
                <w:rFonts w:cs="Times New Roman"/>
                <w:szCs w:val="24"/>
                <w:lang w:val="sr-Latn-RS"/>
              </w:rPr>
            </w:pPr>
          </w:p>
        </w:tc>
        <w:tc>
          <w:tcPr>
            <w:tcW w:w="4004" w:type="dxa"/>
            <w:vAlign w:val="center"/>
          </w:tcPr>
          <w:p w14:paraId="5F7C5B28" w14:textId="77777777" w:rsidR="002023F0" w:rsidRPr="00EE4E93" w:rsidRDefault="002023F0" w:rsidP="00CF5C03">
            <w:pPr>
              <w:jc w:val="center"/>
              <w:rPr>
                <w:rFonts w:cs="Times New Roman"/>
                <w:szCs w:val="24"/>
                <w:lang w:val="sr-Cyrl-RS"/>
              </w:rPr>
            </w:pPr>
            <w:r w:rsidRPr="00EE4E93">
              <w:rPr>
                <w:rFonts w:cs="Times New Roman"/>
                <w:szCs w:val="24"/>
                <w:lang w:val="sr-Cyrl-RS"/>
              </w:rPr>
              <w:t>Место дежурства</w:t>
            </w:r>
          </w:p>
        </w:tc>
        <w:tc>
          <w:tcPr>
            <w:tcW w:w="3119" w:type="dxa"/>
            <w:vAlign w:val="center"/>
          </w:tcPr>
          <w:p w14:paraId="40C1F78E" w14:textId="77777777" w:rsidR="002023F0" w:rsidRPr="00EE4E93" w:rsidRDefault="002023F0" w:rsidP="00CF5C03">
            <w:pPr>
              <w:rPr>
                <w:rFonts w:cs="Times New Roman"/>
                <w:szCs w:val="24"/>
                <w:lang w:val="sr-Cyrl-RS"/>
              </w:rPr>
            </w:pPr>
            <w:r>
              <w:rPr>
                <w:rFonts w:cs="Times New Roman"/>
                <w:szCs w:val="24"/>
                <w:lang w:val="sr-Cyrl-RS"/>
              </w:rPr>
              <w:t>преподне од 07.25 до 10.25   поподне од 13.40 до 16.40</w:t>
            </w:r>
          </w:p>
        </w:tc>
        <w:tc>
          <w:tcPr>
            <w:tcW w:w="3074" w:type="dxa"/>
            <w:vAlign w:val="center"/>
          </w:tcPr>
          <w:p w14:paraId="6C42DD3F" w14:textId="77777777" w:rsidR="002023F0" w:rsidRDefault="002023F0" w:rsidP="00CF5C03">
            <w:pPr>
              <w:jc w:val="both"/>
              <w:rPr>
                <w:rFonts w:cs="Times New Roman"/>
                <w:szCs w:val="24"/>
                <w:lang w:val="sr-Cyrl-RS"/>
              </w:rPr>
            </w:pPr>
            <w:r>
              <w:rPr>
                <w:rFonts w:cs="Times New Roman"/>
                <w:szCs w:val="24"/>
                <w:lang w:val="sr-Cyrl-RS"/>
              </w:rPr>
              <w:t xml:space="preserve">преподне од 10.25 до 13.50   </w:t>
            </w:r>
          </w:p>
          <w:p w14:paraId="5C2EB1D8" w14:textId="77777777" w:rsidR="002023F0" w:rsidRPr="00DA126D" w:rsidRDefault="002023F0" w:rsidP="00CF5C03">
            <w:pPr>
              <w:jc w:val="both"/>
              <w:rPr>
                <w:rFonts w:cs="Times New Roman"/>
                <w:szCs w:val="24"/>
                <w:lang w:val="sr-Cyrl-RS"/>
              </w:rPr>
            </w:pPr>
            <w:r>
              <w:rPr>
                <w:rFonts w:cs="Times New Roman"/>
                <w:szCs w:val="24"/>
                <w:lang w:val="sr-Cyrl-RS"/>
              </w:rPr>
              <w:t>поподне од 16.40 до 20.0</w:t>
            </w:r>
            <w:r w:rsidRPr="00DA126D">
              <w:rPr>
                <w:rFonts w:cs="Times New Roman"/>
                <w:szCs w:val="24"/>
                <w:lang w:val="sr-Cyrl-RS"/>
              </w:rPr>
              <w:t>5</w:t>
            </w:r>
          </w:p>
        </w:tc>
      </w:tr>
      <w:tr w:rsidR="002023F0" w:rsidRPr="00DA126D" w14:paraId="0B049669" w14:textId="77777777" w:rsidTr="002023F0">
        <w:trPr>
          <w:trHeight w:val="377"/>
          <w:jc w:val="center"/>
        </w:trPr>
        <w:tc>
          <w:tcPr>
            <w:tcW w:w="527" w:type="dxa"/>
            <w:vAlign w:val="center"/>
          </w:tcPr>
          <w:p w14:paraId="1DD203D5" w14:textId="77777777" w:rsidR="002023F0" w:rsidRPr="00EE4E93" w:rsidRDefault="002023F0" w:rsidP="00CF5C03">
            <w:pPr>
              <w:jc w:val="center"/>
              <w:rPr>
                <w:rFonts w:cs="Times New Roman"/>
                <w:szCs w:val="24"/>
                <w:lang w:val="sr-Cyrl-RS"/>
              </w:rPr>
            </w:pPr>
            <w:r w:rsidRPr="00EE4E93">
              <w:rPr>
                <w:rFonts w:cs="Times New Roman"/>
                <w:szCs w:val="24"/>
                <w:lang w:val="sr-Cyrl-RS"/>
              </w:rPr>
              <w:t>1.</w:t>
            </w:r>
          </w:p>
        </w:tc>
        <w:tc>
          <w:tcPr>
            <w:tcW w:w="4004" w:type="dxa"/>
            <w:vAlign w:val="center"/>
          </w:tcPr>
          <w:p w14:paraId="1CE9C9A3" w14:textId="77777777" w:rsidR="002023F0" w:rsidRPr="00EE4E93" w:rsidRDefault="002023F0" w:rsidP="00CF5C03">
            <w:pPr>
              <w:rPr>
                <w:rFonts w:cs="Times New Roman"/>
                <w:szCs w:val="24"/>
                <w:lang w:val="sr-Cyrl-RS"/>
              </w:rPr>
            </w:pPr>
            <w:r>
              <w:rPr>
                <w:rFonts w:cs="Times New Roman"/>
                <w:szCs w:val="24"/>
                <w:lang w:val="sr-Cyrl-RS"/>
              </w:rPr>
              <w:t xml:space="preserve">Главни дежурни </w:t>
            </w:r>
            <w:r w:rsidRPr="00EE4E93">
              <w:rPr>
                <w:rFonts w:cs="Times New Roman"/>
                <w:szCs w:val="24"/>
                <w:lang w:val="sr-Cyrl-RS"/>
              </w:rPr>
              <w:t>у наставничкој канцеларији</w:t>
            </w:r>
          </w:p>
        </w:tc>
        <w:tc>
          <w:tcPr>
            <w:tcW w:w="3119" w:type="dxa"/>
            <w:vAlign w:val="center"/>
          </w:tcPr>
          <w:p w14:paraId="4FE94216" w14:textId="77777777" w:rsidR="002023F0" w:rsidRPr="00EE4E93" w:rsidRDefault="002023F0" w:rsidP="00CF5C03">
            <w:pPr>
              <w:jc w:val="center"/>
              <w:rPr>
                <w:rFonts w:cs="Times New Roman"/>
                <w:szCs w:val="24"/>
                <w:lang w:val="sr-Cyrl-RS"/>
              </w:rPr>
            </w:pPr>
            <w:r>
              <w:rPr>
                <w:rFonts w:cs="Times New Roman"/>
                <w:szCs w:val="24"/>
                <w:lang w:val="sr-Cyrl-RS"/>
              </w:rPr>
              <w:t>Љиљана Миладиновић</w:t>
            </w:r>
          </w:p>
        </w:tc>
        <w:tc>
          <w:tcPr>
            <w:tcW w:w="3074" w:type="dxa"/>
            <w:vAlign w:val="center"/>
          </w:tcPr>
          <w:p w14:paraId="429937F5" w14:textId="77777777" w:rsidR="002023F0" w:rsidRPr="00EE4E93" w:rsidRDefault="002023F0" w:rsidP="00CF5C03">
            <w:pPr>
              <w:jc w:val="center"/>
              <w:rPr>
                <w:rFonts w:cs="Times New Roman"/>
                <w:szCs w:val="24"/>
                <w:lang w:val="ru-RU"/>
              </w:rPr>
            </w:pPr>
            <w:r>
              <w:rPr>
                <w:rFonts w:cs="Times New Roman"/>
                <w:szCs w:val="24"/>
                <w:lang w:val="ru-RU"/>
              </w:rPr>
              <w:t>Љиљана Миладиновић</w:t>
            </w:r>
          </w:p>
        </w:tc>
      </w:tr>
      <w:tr w:rsidR="002023F0" w:rsidRPr="00F947D1" w14:paraId="2C66E5C8" w14:textId="77777777" w:rsidTr="002023F0">
        <w:trPr>
          <w:trHeight w:val="377"/>
          <w:jc w:val="center"/>
        </w:trPr>
        <w:tc>
          <w:tcPr>
            <w:tcW w:w="527" w:type="dxa"/>
            <w:vAlign w:val="center"/>
          </w:tcPr>
          <w:p w14:paraId="4A0AFCE8" w14:textId="77777777" w:rsidR="002023F0" w:rsidRPr="00EE4E93" w:rsidRDefault="002023F0" w:rsidP="00CF5C03">
            <w:pPr>
              <w:jc w:val="center"/>
              <w:rPr>
                <w:rFonts w:cs="Times New Roman"/>
                <w:szCs w:val="24"/>
                <w:lang w:val="sr-Cyrl-RS"/>
              </w:rPr>
            </w:pPr>
            <w:r w:rsidRPr="00EE4E93">
              <w:rPr>
                <w:rFonts w:cs="Times New Roman"/>
                <w:szCs w:val="24"/>
                <w:lang w:val="sr-Cyrl-RS"/>
              </w:rPr>
              <w:t>2.</w:t>
            </w:r>
          </w:p>
        </w:tc>
        <w:tc>
          <w:tcPr>
            <w:tcW w:w="4004" w:type="dxa"/>
            <w:vAlign w:val="center"/>
          </w:tcPr>
          <w:p w14:paraId="2295240E" w14:textId="77777777" w:rsidR="002023F0" w:rsidRPr="00EE4E93" w:rsidRDefault="002023F0" w:rsidP="00CF5C03">
            <w:pPr>
              <w:rPr>
                <w:rFonts w:cs="Times New Roman"/>
                <w:szCs w:val="24"/>
                <w:lang w:val="sr-Cyrl-RS"/>
              </w:rPr>
            </w:pPr>
            <w:r w:rsidRPr="00EE4E93">
              <w:rPr>
                <w:rFonts w:cs="Times New Roman"/>
                <w:szCs w:val="24"/>
                <w:lang w:val="sr-Cyrl-RS"/>
              </w:rPr>
              <w:t>Главни улаз у холу школе</w:t>
            </w:r>
            <w:r>
              <w:rPr>
                <w:rFonts w:cs="Times New Roman"/>
                <w:szCs w:val="24"/>
                <w:lang w:val="sr-Cyrl-RS"/>
              </w:rPr>
              <w:t xml:space="preserve"> и простор до наставничке канцеларије</w:t>
            </w:r>
          </w:p>
        </w:tc>
        <w:tc>
          <w:tcPr>
            <w:tcW w:w="3119" w:type="dxa"/>
            <w:vAlign w:val="center"/>
          </w:tcPr>
          <w:p w14:paraId="4E94E369" w14:textId="77777777" w:rsidR="002023F0" w:rsidRPr="00EE4E93" w:rsidRDefault="002023F0" w:rsidP="00CF5C03">
            <w:pPr>
              <w:jc w:val="center"/>
              <w:rPr>
                <w:rFonts w:cs="Times New Roman"/>
                <w:szCs w:val="24"/>
                <w:lang w:val="ru-RU"/>
              </w:rPr>
            </w:pPr>
            <w:r>
              <w:rPr>
                <w:rFonts w:cs="Times New Roman"/>
                <w:szCs w:val="24"/>
                <w:lang w:val="ru-RU"/>
              </w:rPr>
              <w:t>Тања Арнаутовић</w:t>
            </w:r>
          </w:p>
        </w:tc>
        <w:tc>
          <w:tcPr>
            <w:tcW w:w="3074" w:type="dxa"/>
            <w:vAlign w:val="center"/>
          </w:tcPr>
          <w:p w14:paraId="40E50112" w14:textId="77777777" w:rsidR="002023F0" w:rsidRPr="00EE4E93" w:rsidRDefault="002023F0" w:rsidP="00CF5C03">
            <w:pPr>
              <w:jc w:val="center"/>
              <w:rPr>
                <w:rFonts w:cs="Times New Roman"/>
                <w:szCs w:val="24"/>
                <w:lang w:val="ru-RU"/>
              </w:rPr>
            </w:pPr>
            <w:r>
              <w:rPr>
                <w:rFonts w:cs="Times New Roman"/>
                <w:szCs w:val="24"/>
                <w:lang w:val="ru-RU"/>
              </w:rPr>
              <w:t>Владана Голубовић</w:t>
            </w:r>
          </w:p>
        </w:tc>
      </w:tr>
      <w:tr w:rsidR="002023F0" w:rsidRPr="00EE4E93" w14:paraId="3D38D095" w14:textId="77777777" w:rsidTr="002023F0">
        <w:trPr>
          <w:trHeight w:val="377"/>
          <w:jc w:val="center"/>
        </w:trPr>
        <w:tc>
          <w:tcPr>
            <w:tcW w:w="527" w:type="dxa"/>
            <w:vAlign w:val="center"/>
          </w:tcPr>
          <w:p w14:paraId="028A061F" w14:textId="77777777" w:rsidR="002023F0" w:rsidRPr="00EE4E93" w:rsidRDefault="002023F0" w:rsidP="00CF5C03">
            <w:pPr>
              <w:jc w:val="center"/>
              <w:rPr>
                <w:rFonts w:cs="Times New Roman"/>
                <w:szCs w:val="24"/>
                <w:lang w:val="sr-Cyrl-RS"/>
              </w:rPr>
            </w:pPr>
            <w:r w:rsidRPr="00EE4E93">
              <w:rPr>
                <w:rFonts w:cs="Times New Roman"/>
                <w:szCs w:val="24"/>
                <w:lang w:val="sr-Cyrl-RS"/>
              </w:rPr>
              <w:t>3.</w:t>
            </w:r>
          </w:p>
        </w:tc>
        <w:tc>
          <w:tcPr>
            <w:tcW w:w="4004" w:type="dxa"/>
            <w:vAlign w:val="center"/>
          </w:tcPr>
          <w:p w14:paraId="04198C49" w14:textId="77777777" w:rsidR="002023F0" w:rsidRPr="00EE4E93" w:rsidRDefault="002023F0" w:rsidP="00CF5C03">
            <w:pPr>
              <w:rPr>
                <w:rFonts w:cs="Times New Roman"/>
                <w:szCs w:val="24"/>
                <w:lang w:val="sr-Cyrl-RS"/>
              </w:rPr>
            </w:pPr>
            <w:r>
              <w:rPr>
                <w:rFonts w:cs="Times New Roman"/>
                <w:szCs w:val="24"/>
                <w:lang w:val="sr-Cyrl-RS"/>
              </w:rPr>
              <w:t>Главни улаз у холу школе и простор до учионице број 11</w:t>
            </w:r>
          </w:p>
        </w:tc>
        <w:tc>
          <w:tcPr>
            <w:tcW w:w="3119" w:type="dxa"/>
            <w:vAlign w:val="center"/>
          </w:tcPr>
          <w:p w14:paraId="632788C3" w14:textId="77777777" w:rsidR="002023F0" w:rsidRPr="00EE4E93" w:rsidRDefault="002023F0" w:rsidP="00CF5C03">
            <w:pPr>
              <w:jc w:val="center"/>
              <w:rPr>
                <w:rFonts w:cs="Times New Roman"/>
                <w:szCs w:val="24"/>
                <w:lang w:val="ru-RU"/>
              </w:rPr>
            </w:pPr>
            <w:r>
              <w:rPr>
                <w:rFonts w:cs="Times New Roman"/>
                <w:szCs w:val="24"/>
                <w:lang w:val="ru-RU"/>
              </w:rPr>
              <w:t>Ивана Стаменковић</w:t>
            </w:r>
          </w:p>
        </w:tc>
        <w:tc>
          <w:tcPr>
            <w:tcW w:w="3074" w:type="dxa"/>
            <w:vAlign w:val="center"/>
          </w:tcPr>
          <w:p w14:paraId="7EB6932B" w14:textId="77777777" w:rsidR="002023F0" w:rsidRPr="00EE4E93" w:rsidRDefault="002023F0" w:rsidP="00CF5C03">
            <w:pPr>
              <w:jc w:val="center"/>
              <w:rPr>
                <w:rFonts w:cs="Times New Roman"/>
                <w:szCs w:val="24"/>
                <w:lang w:val="ru-RU"/>
              </w:rPr>
            </w:pPr>
            <w:r>
              <w:rPr>
                <w:rFonts w:cs="Times New Roman"/>
                <w:szCs w:val="24"/>
                <w:lang w:val="ru-RU"/>
              </w:rPr>
              <w:t>Тања Коцић</w:t>
            </w:r>
          </w:p>
        </w:tc>
      </w:tr>
      <w:tr w:rsidR="002023F0" w:rsidRPr="00EE4E93" w14:paraId="2751BC02" w14:textId="77777777" w:rsidTr="002023F0">
        <w:trPr>
          <w:trHeight w:val="377"/>
          <w:jc w:val="center"/>
        </w:trPr>
        <w:tc>
          <w:tcPr>
            <w:tcW w:w="527" w:type="dxa"/>
            <w:vAlign w:val="center"/>
          </w:tcPr>
          <w:p w14:paraId="47A6B6A0" w14:textId="77777777" w:rsidR="002023F0" w:rsidRPr="00EE4E93" w:rsidRDefault="002023F0" w:rsidP="00CF5C03">
            <w:pPr>
              <w:jc w:val="center"/>
              <w:rPr>
                <w:rFonts w:cs="Times New Roman"/>
                <w:szCs w:val="24"/>
                <w:lang w:val="sr-Cyrl-RS"/>
              </w:rPr>
            </w:pPr>
            <w:r>
              <w:rPr>
                <w:rFonts w:cs="Times New Roman"/>
                <w:szCs w:val="24"/>
                <w:lang w:val="sr-Cyrl-RS"/>
              </w:rPr>
              <w:t>4</w:t>
            </w:r>
            <w:r w:rsidRPr="00EE4E93">
              <w:rPr>
                <w:rFonts w:cs="Times New Roman"/>
                <w:szCs w:val="24"/>
                <w:lang w:val="sr-Cyrl-RS"/>
              </w:rPr>
              <w:t>.</w:t>
            </w:r>
          </w:p>
        </w:tc>
        <w:tc>
          <w:tcPr>
            <w:tcW w:w="4004" w:type="dxa"/>
            <w:vAlign w:val="center"/>
          </w:tcPr>
          <w:p w14:paraId="61B8F170" w14:textId="77777777" w:rsidR="002023F0" w:rsidRPr="00EE4E93" w:rsidRDefault="002023F0" w:rsidP="00CF5C03">
            <w:pPr>
              <w:rPr>
                <w:rFonts w:cs="Times New Roman"/>
                <w:szCs w:val="24"/>
                <w:lang w:val="sr-Cyrl-RS"/>
              </w:rPr>
            </w:pPr>
            <w:r w:rsidRPr="00EE4E93">
              <w:rPr>
                <w:rFonts w:cs="Times New Roman"/>
                <w:szCs w:val="24"/>
                <w:lang w:val="sr-Cyrl-RS"/>
              </w:rPr>
              <w:t>Двориште испред павиљона</w:t>
            </w:r>
          </w:p>
        </w:tc>
        <w:tc>
          <w:tcPr>
            <w:tcW w:w="3119" w:type="dxa"/>
            <w:vAlign w:val="center"/>
          </w:tcPr>
          <w:p w14:paraId="0F134350" w14:textId="77777777" w:rsidR="002023F0" w:rsidRPr="00EE4E93" w:rsidRDefault="002023F0" w:rsidP="00CF5C03">
            <w:pPr>
              <w:jc w:val="center"/>
              <w:rPr>
                <w:rFonts w:cs="Times New Roman"/>
                <w:szCs w:val="24"/>
                <w:lang w:val="ru-RU"/>
              </w:rPr>
            </w:pPr>
            <w:r>
              <w:rPr>
                <w:rFonts w:cs="Times New Roman"/>
                <w:szCs w:val="24"/>
                <w:lang w:val="ru-RU"/>
              </w:rPr>
              <w:t>Катарина Вучић</w:t>
            </w:r>
          </w:p>
        </w:tc>
        <w:tc>
          <w:tcPr>
            <w:tcW w:w="3074" w:type="dxa"/>
            <w:vAlign w:val="center"/>
          </w:tcPr>
          <w:p w14:paraId="7109FD92" w14:textId="77777777" w:rsidR="002023F0" w:rsidRPr="00EE4E93" w:rsidRDefault="002023F0" w:rsidP="00CF5C03">
            <w:pPr>
              <w:jc w:val="center"/>
              <w:rPr>
                <w:rFonts w:cs="Times New Roman"/>
                <w:szCs w:val="24"/>
                <w:lang w:val="ru-RU"/>
              </w:rPr>
            </w:pPr>
            <w:r>
              <w:rPr>
                <w:rFonts w:cs="Times New Roman"/>
                <w:szCs w:val="24"/>
                <w:lang w:val="ru-RU"/>
              </w:rPr>
              <w:t>Никола Димковски</w:t>
            </w:r>
          </w:p>
        </w:tc>
      </w:tr>
      <w:tr w:rsidR="002023F0" w:rsidRPr="00F947D1" w14:paraId="6057CDEF" w14:textId="77777777" w:rsidTr="002023F0">
        <w:trPr>
          <w:trHeight w:val="377"/>
          <w:jc w:val="center"/>
        </w:trPr>
        <w:tc>
          <w:tcPr>
            <w:tcW w:w="527" w:type="dxa"/>
            <w:vAlign w:val="center"/>
          </w:tcPr>
          <w:p w14:paraId="05A656D9" w14:textId="77777777" w:rsidR="002023F0" w:rsidRPr="00EE4E93" w:rsidRDefault="002023F0" w:rsidP="00CF5C03">
            <w:pPr>
              <w:jc w:val="center"/>
              <w:rPr>
                <w:rFonts w:cs="Times New Roman"/>
                <w:szCs w:val="24"/>
                <w:lang w:val="sr-Cyrl-RS"/>
              </w:rPr>
            </w:pPr>
            <w:r>
              <w:rPr>
                <w:rFonts w:cs="Times New Roman"/>
                <w:szCs w:val="24"/>
                <w:lang w:val="sr-Cyrl-RS"/>
              </w:rPr>
              <w:t>5</w:t>
            </w:r>
            <w:r w:rsidRPr="00EE4E93">
              <w:rPr>
                <w:rFonts w:cs="Times New Roman"/>
                <w:szCs w:val="24"/>
                <w:lang w:val="sr-Cyrl-RS"/>
              </w:rPr>
              <w:t>.</w:t>
            </w:r>
          </w:p>
        </w:tc>
        <w:tc>
          <w:tcPr>
            <w:tcW w:w="4004" w:type="dxa"/>
            <w:vAlign w:val="center"/>
          </w:tcPr>
          <w:p w14:paraId="595E6632" w14:textId="77777777" w:rsidR="002023F0" w:rsidRDefault="002023F0" w:rsidP="00CF5C03">
            <w:pPr>
              <w:rPr>
                <w:rFonts w:cs="Times New Roman"/>
                <w:szCs w:val="24"/>
                <w:lang w:val="sr-Cyrl-RS"/>
              </w:rPr>
            </w:pPr>
            <w:r w:rsidRPr="00EE4E93">
              <w:rPr>
                <w:rFonts w:cs="Times New Roman"/>
                <w:szCs w:val="24"/>
                <w:lang w:val="sr-Cyrl-RS"/>
              </w:rPr>
              <w:t>Хол у току наставе</w:t>
            </w:r>
            <w:r>
              <w:rPr>
                <w:rFonts w:cs="Times New Roman"/>
                <w:szCs w:val="24"/>
                <w:lang w:val="sr-Cyrl-RS"/>
              </w:rPr>
              <w:t xml:space="preserve"> </w:t>
            </w:r>
          </w:p>
          <w:p w14:paraId="1583822E" w14:textId="77777777" w:rsidR="002023F0" w:rsidRPr="00EE4E93" w:rsidRDefault="002023F0" w:rsidP="00CF5C03">
            <w:pPr>
              <w:rPr>
                <w:rFonts w:cs="Times New Roman"/>
                <w:szCs w:val="24"/>
                <w:lang w:val="sr-Cyrl-RS"/>
              </w:rPr>
            </w:pPr>
            <w:r>
              <w:rPr>
                <w:rFonts w:cs="Times New Roman"/>
                <w:szCs w:val="24"/>
                <w:lang w:val="sr-Cyrl-RS"/>
              </w:rPr>
              <w:t>(помоћни радник)</w:t>
            </w:r>
          </w:p>
        </w:tc>
        <w:tc>
          <w:tcPr>
            <w:tcW w:w="3119" w:type="dxa"/>
            <w:vAlign w:val="center"/>
          </w:tcPr>
          <w:p w14:paraId="7125D568" w14:textId="77777777" w:rsidR="002023F0" w:rsidRPr="00EE4E93" w:rsidRDefault="002023F0" w:rsidP="00CF5C03">
            <w:pPr>
              <w:jc w:val="center"/>
              <w:rPr>
                <w:rFonts w:cs="Times New Roman"/>
                <w:szCs w:val="24"/>
                <w:lang w:val="ru-RU"/>
              </w:rPr>
            </w:pPr>
            <w:r>
              <w:rPr>
                <w:rFonts w:cs="Times New Roman"/>
                <w:szCs w:val="24"/>
                <w:lang w:val="ru-RU"/>
              </w:rPr>
              <w:t>Војкан Лилић</w:t>
            </w:r>
          </w:p>
        </w:tc>
        <w:tc>
          <w:tcPr>
            <w:tcW w:w="3074" w:type="dxa"/>
            <w:vAlign w:val="center"/>
          </w:tcPr>
          <w:p w14:paraId="5378E78C" w14:textId="77777777" w:rsidR="002023F0" w:rsidRPr="00EE4E93" w:rsidRDefault="002023F0" w:rsidP="00CF5C03">
            <w:pPr>
              <w:jc w:val="center"/>
              <w:rPr>
                <w:rFonts w:cs="Times New Roman"/>
                <w:szCs w:val="24"/>
                <w:lang w:val="ru-RU"/>
              </w:rPr>
            </w:pPr>
            <w:r>
              <w:rPr>
                <w:rFonts w:cs="Times New Roman"/>
                <w:szCs w:val="24"/>
                <w:lang w:val="ru-RU"/>
              </w:rPr>
              <w:t>Војкан Лилић</w:t>
            </w:r>
          </w:p>
        </w:tc>
      </w:tr>
    </w:tbl>
    <w:p w14:paraId="23842F21" w14:textId="77777777" w:rsidR="002023F0" w:rsidRPr="00EE4E93" w:rsidRDefault="002023F0" w:rsidP="002023F0">
      <w:pPr>
        <w:rPr>
          <w:rFonts w:cs="Times New Roman"/>
          <w:szCs w:val="24"/>
          <w:lang w:val="ru-RU"/>
        </w:rPr>
      </w:pPr>
    </w:p>
    <w:p w14:paraId="281C05C3" w14:textId="77777777" w:rsidR="002023F0" w:rsidRPr="00F04C4A" w:rsidRDefault="002023F0" w:rsidP="002023F0">
      <w:pPr>
        <w:pStyle w:val="NormalWeb"/>
        <w:ind w:left="720"/>
        <w:rPr>
          <w:b/>
          <w:u w:val="single"/>
          <w:lang w:val="sr-Cyrl-RS"/>
        </w:rPr>
      </w:pPr>
      <w:r w:rsidRPr="00F04C4A">
        <w:rPr>
          <w:b/>
          <w:u w:val="single"/>
          <w:lang w:val="sr-Cyrl-RS"/>
        </w:rPr>
        <w:t>СПИСАК ДЕЖУРНИХ НАСТАВНИКА У ОШ“ ДОСИТЕЈ ОБРАДОВИЋ“</w:t>
      </w:r>
    </w:p>
    <w:p w14:paraId="404A7CB7" w14:textId="77777777" w:rsidR="002023F0" w:rsidRPr="00F04C4A" w:rsidRDefault="002023F0" w:rsidP="002023F0">
      <w:pPr>
        <w:pStyle w:val="NormalWeb"/>
        <w:spacing w:before="0" w:beforeAutospacing="0" w:after="0" w:afterAutospacing="0"/>
        <w:jc w:val="center"/>
        <w:rPr>
          <w:u w:val="single"/>
        </w:rPr>
      </w:pPr>
      <w:r w:rsidRPr="00F04C4A">
        <w:rPr>
          <w:rStyle w:val="Strong"/>
          <w:rFonts w:eastAsiaTheme="majorEastAsia"/>
          <w:u w:val="single"/>
        </w:rPr>
        <w:t>Упутство за дежурне наставнике</w:t>
      </w:r>
    </w:p>
    <w:p w14:paraId="049F5B9D" w14:textId="77777777" w:rsidR="002023F0" w:rsidRDefault="002023F0" w:rsidP="002023F0">
      <w:pPr>
        <w:pStyle w:val="NormalWeb"/>
        <w:numPr>
          <w:ilvl w:val="0"/>
          <w:numId w:val="136"/>
        </w:numPr>
        <w:spacing w:before="0" w:beforeAutospacing="0" w:after="0" w:afterAutospacing="0"/>
      </w:pPr>
      <w:r>
        <w:t xml:space="preserve">Дежурни наставник долази у школу </w:t>
      </w:r>
      <w:r>
        <w:rPr>
          <w:rStyle w:val="Strong"/>
          <w:rFonts w:eastAsiaTheme="majorEastAsia"/>
        </w:rPr>
        <w:t>20 минута пре почетка свог првог часа</w:t>
      </w:r>
      <w:r>
        <w:t xml:space="preserve"> по распореду тог дана.</w:t>
      </w:r>
    </w:p>
    <w:p w14:paraId="708A556C" w14:textId="77777777" w:rsidR="002023F0" w:rsidRDefault="002023F0" w:rsidP="002023F0">
      <w:pPr>
        <w:pStyle w:val="NormalWeb"/>
        <w:numPr>
          <w:ilvl w:val="0"/>
          <w:numId w:val="136"/>
        </w:numPr>
        <w:spacing w:before="0" w:beforeAutospacing="0" w:after="0" w:afterAutospacing="0"/>
      </w:pPr>
      <w:r>
        <w:t xml:space="preserve">Дежурство наставника траје </w:t>
      </w:r>
      <w:r>
        <w:rPr>
          <w:rStyle w:val="Strong"/>
          <w:rFonts w:eastAsiaTheme="majorEastAsia"/>
        </w:rPr>
        <w:t>од тог тренутка до завршетка његовог последњег часа</w:t>
      </w:r>
      <w:r>
        <w:t xml:space="preserve"> тог дана.</w:t>
      </w:r>
    </w:p>
    <w:p w14:paraId="05FC03B4" w14:textId="77777777" w:rsidR="002023F0" w:rsidRDefault="002023F0" w:rsidP="002023F0">
      <w:pPr>
        <w:pStyle w:val="NormalWeb"/>
        <w:numPr>
          <w:ilvl w:val="0"/>
          <w:numId w:val="136"/>
        </w:numPr>
        <w:spacing w:before="0" w:beforeAutospacing="0" w:after="0" w:afterAutospacing="0"/>
      </w:pPr>
      <w:r>
        <w:t>По завршетку наставе наставник није у обавези да настави дежурство.</w:t>
      </w:r>
    </w:p>
    <w:p w14:paraId="3026C06C" w14:textId="77777777" w:rsidR="002023F0" w:rsidRDefault="002023F0" w:rsidP="002023F0">
      <w:pPr>
        <w:pStyle w:val="NormalWeb"/>
        <w:numPr>
          <w:ilvl w:val="0"/>
          <w:numId w:val="136"/>
        </w:numPr>
        <w:spacing w:before="0" w:beforeAutospacing="0" w:after="0" w:afterAutospacing="0"/>
      </w:pPr>
      <w:r>
        <w:rPr>
          <w:lang w:val="sr-Cyrl-RS"/>
        </w:rPr>
        <w:t>Места за дежурство су: двориште испред школе, двориште иза школе, хол у приземљу код главног улаза, ходник у приземљу, двориште испред кабинета, ходник на спрату и простор испред директорове канцеларије на спрату.</w:t>
      </w:r>
    </w:p>
    <w:p w14:paraId="7E7A98F2" w14:textId="77777777" w:rsidR="002023F0" w:rsidRDefault="002023F0" w:rsidP="002023F0">
      <w:pPr>
        <w:pStyle w:val="NormalWeb"/>
        <w:spacing w:before="0" w:beforeAutospacing="0" w:after="0" w:afterAutospacing="0"/>
        <w:ind w:left="720"/>
        <w:jc w:val="center"/>
      </w:pPr>
    </w:p>
    <w:p w14:paraId="5615CEB3" w14:textId="03CA2F06" w:rsidR="002023F0" w:rsidRDefault="002023F0" w:rsidP="002023F0">
      <w:pPr>
        <w:pStyle w:val="NormalWeb"/>
        <w:spacing w:before="0" w:beforeAutospacing="0" w:after="0" w:afterAutospacing="0"/>
        <w:ind w:left="720"/>
        <w:jc w:val="center"/>
        <w:rPr>
          <w:lang w:val="sr-Cyrl-RS"/>
        </w:rPr>
      </w:pPr>
      <w:r>
        <w:rPr>
          <w:lang w:val="sr-Cyrl-RS"/>
        </w:rPr>
        <w:t>ПОНЕДЕЉАК: Тамара Милошевић- главни дежурни</w:t>
      </w:r>
    </w:p>
    <w:p w14:paraId="1DA78019" w14:textId="77777777" w:rsidR="002023F0" w:rsidRDefault="002023F0" w:rsidP="002023F0">
      <w:pPr>
        <w:pStyle w:val="NormalWeb"/>
        <w:spacing w:before="0" w:beforeAutospacing="0" w:after="0" w:afterAutospacing="0"/>
        <w:ind w:left="720"/>
        <w:rPr>
          <w:lang w:val="sr-Cyrl-RS"/>
        </w:rPr>
      </w:pPr>
      <w:r>
        <w:rPr>
          <w:lang w:val="sr-Cyrl-RS"/>
        </w:rPr>
        <w:t>Дежурни наставници: Мирјана Димитријевић, Драгана Цветковић, Милена Богдановић, Владана Голубовић, Јасмина Манојловић, Милош Миловановић, Млађан Живковић, Немања Станковић.</w:t>
      </w:r>
    </w:p>
    <w:p w14:paraId="3DE9F51B" w14:textId="77777777" w:rsidR="002023F0" w:rsidRDefault="002023F0" w:rsidP="002023F0">
      <w:pPr>
        <w:pStyle w:val="NormalWeb"/>
        <w:spacing w:before="0" w:beforeAutospacing="0" w:after="0" w:afterAutospacing="0"/>
        <w:ind w:left="720"/>
        <w:jc w:val="center"/>
        <w:rPr>
          <w:lang w:val="sr-Cyrl-RS"/>
        </w:rPr>
      </w:pPr>
      <w:r>
        <w:rPr>
          <w:lang w:val="sr-Cyrl-RS"/>
        </w:rPr>
        <w:t>УТОРАК: Татјана Стојановић- главни дежурни</w:t>
      </w:r>
    </w:p>
    <w:p w14:paraId="536CE539" w14:textId="77777777" w:rsidR="002023F0" w:rsidRDefault="002023F0" w:rsidP="002023F0">
      <w:pPr>
        <w:pStyle w:val="NormalWeb"/>
        <w:spacing w:before="0" w:beforeAutospacing="0" w:after="0" w:afterAutospacing="0"/>
        <w:ind w:left="720"/>
        <w:rPr>
          <w:lang w:val="sr-Cyrl-RS"/>
        </w:rPr>
      </w:pPr>
      <w:r>
        <w:rPr>
          <w:lang w:val="sr-Cyrl-RS"/>
        </w:rPr>
        <w:lastRenderedPageBreak/>
        <w:t>Дежурни наставници: Тамара Милошевић, Марија Ђурић, Тијана Ђерговић Антић, Ана Ђорђевић, Мирјана Младеновић, Андрија Ђуришић, Марко Михајловић, Дарко Крстић, Немања Станковић.</w:t>
      </w:r>
    </w:p>
    <w:p w14:paraId="13A2A270" w14:textId="77777777" w:rsidR="002023F0" w:rsidRDefault="002023F0" w:rsidP="002023F0">
      <w:pPr>
        <w:pStyle w:val="NormalWeb"/>
        <w:spacing w:before="0" w:beforeAutospacing="0" w:after="0" w:afterAutospacing="0"/>
        <w:ind w:left="720"/>
        <w:jc w:val="center"/>
        <w:rPr>
          <w:lang w:val="sr-Cyrl-RS"/>
        </w:rPr>
      </w:pPr>
      <w:r>
        <w:rPr>
          <w:lang w:val="sr-Cyrl-RS"/>
        </w:rPr>
        <w:t>СРЕДА: Татјана Крстић- главни дежурни</w:t>
      </w:r>
    </w:p>
    <w:p w14:paraId="613E5749" w14:textId="77777777" w:rsidR="002023F0" w:rsidRDefault="002023F0" w:rsidP="002023F0">
      <w:pPr>
        <w:pStyle w:val="NormalWeb"/>
        <w:spacing w:before="0" w:beforeAutospacing="0" w:after="0" w:afterAutospacing="0"/>
        <w:ind w:left="720"/>
        <w:rPr>
          <w:lang w:val="sr-Cyrl-RS"/>
        </w:rPr>
      </w:pPr>
      <w:r>
        <w:rPr>
          <w:lang w:val="sr-Cyrl-RS"/>
        </w:rPr>
        <w:t>Дежурни наставници: Љиљана Марковић, Владана Петровић, Јелена Ташков Станојковић, Ана Ђорђевић, Горица Стефановић Цветковић, Митар Крстовић, Милан Радојковић, Ненад Тотић, Лазар Димитријевић.</w:t>
      </w:r>
    </w:p>
    <w:p w14:paraId="2FA778FE" w14:textId="77777777" w:rsidR="002023F0" w:rsidRDefault="002023F0" w:rsidP="002023F0">
      <w:pPr>
        <w:pStyle w:val="NormalWeb"/>
        <w:spacing w:before="0" w:beforeAutospacing="0" w:after="0" w:afterAutospacing="0"/>
        <w:ind w:left="720"/>
        <w:jc w:val="center"/>
        <w:rPr>
          <w:lang w:val="sr-Cyrl-RS"/>
        </w:rPr>
      </w:pPr>
      <w:r>
        <w:rPr>
          <w:lang w:val="sr-Cyrl-RS"/>
        </w:rPr>
        <w:t>ЧЕТВРТАК: Ана Милетић Илић- главни дежурни</w:t>
      </w:r>
    </w:p>
    <w:p w14:paraId="46D96A36" w14:textId="77777777" w:rsidR="002023F0" w:rsidRDefault="002023F0" w:rsidP="002023F0">
      <w:pPr>
        <w:pStyle w:val="NormalWeb"/>
        <w:spacing w:before="0" w:beforeAutospacing="0" w:after="0" w:afterAutospacing="0"/>
        <w:ind w:left="720"/>
        <w:rPr>
          <w:lang w:val="sr-Cyrl-RS"/>
        </w:rPr>
      </w:pPr>
      <w:r>
        <w:rPr>
          <w:lang w:val="sr-Cyrl-RS"/>
        </w:rPr>
        <w:t xml:space="preserve">Дежурни наставници: Данијела Петровић, Јелена Ташков Станојковић, Милена Цветковић, Катарина Лазаревић Брдар, Биљана Јовановић Крстић, Јелена Милић, Дарко Крстић, Војин Ивановић. </w:t>
      </w:r>
    </w:p>
    <w:p w14:paraId="1DCC6D77" w14:textId="77777777" w:rsidR="002023F0" w:rsidRDefault="002023F0" w:rsidP="002023F0">
      <w:pPr>
        <w:pStyle w:val="NormalWeb"/>
        <w:spacing w:before="0" w:beforeAutospacing="0" w:after="0" w:afterAutospacing="0"/>
        <w:ind w:left="720"/>
        <w:jc w:val="center"/>
        <w:rPr>
          <w:lang w:val="sr-Cyrl-RS"/>
        </w:rPr>
      </w:pPr>
      <w:r>
        <w:rPr>
          <w:lang w:val="sr-Cyrl-RS"/>
        </w:rPr>
        <w:t>ПЕТАК: Милена Цветковић- главни дежурни</w:t>
      </w:r>
    </w:p>
    <w:p w14:paraId="46902B86" w14:textId="77777777" w:rsidR="002023F0" w:rsidRDefault="002023F0" w:rsidP="002023F0">
      <w:pPr>
        <w:pStyle w:val="NormalWeb"/>
        <w:spacing w:before="0" w:beforeAutospacing="0" w:after="0" w:afterAutospacing="0"/>
        <w:ind w:left="720"/>
      </w:pPr>
      <w:r>
        <w:rPr>
          <w:lang w:val="sr-Cyrl-RS"/>
        </w:rPr>
        <w:t>Дежурни наставници: Ана Милетић Илић, Марија Живковић, Сања Милошевић, Тијана Ђерговић Антић, Христина Барац, Гордан Станојевић, Лазар Димитријевић, Млађан Живковић.</w:t>
      </w:r>
    </w:p>
    <w:p w14:paraId="728E2D79" w14:textId="77777777" w:rsidR="002023F0" w:rsidRDefault="002023F0" w:rsidP="002023F0">
      <w:pPr>
        <w:pStyle w:val="NormalWeb"/>
        <w:spacing w:before="0" w:beforeAutospacing="0" w:after="0" w:afterAutospacing="0"/>
        <w:ind w:left="720"/>
      </w:pPr>
    </w:p>
    <w:p w14:paraId="1FDBEF1C" w14:textId="77777777" w:rsidR="002023F0" w:rsidRPr="002C43F4" w:rsidRDefault="002023F0" w:rsidP="002023F0">
      <w:pPr>
        <w:pStyle w:val="NormalWeb"/>
        <w:spacing w:before="0" w:beforeAutospacing="0" w:after="0" w:afterAutospacing="0"/>
        <w:jc w:val="center"/>
        <w:rPr>
          <w:b/>
          <w:bCs/>
          <w:u w:val="single"/>
          <w:lang w:val="sr-Cyrl-RS"/>
        </w:rPr>
      </w:pPr>
      <w:r>
        <w:rPr>
          <w:rStyle w:val="Strong"/>
          <w:rFonts w:eastAsiaTheme="majorEastAsia"/>
          <w:u w:val="single"/>
        </w:rPr>
        <w:t>Упутство за дежурне наставнике</w:t>
      </w:r>
      <w:r>
        <w:rPr>
          <w:rStyle w:val="Strong"/>
          <w:rFonts w:eastAsiaTheme="majorEastAsia"/>
          <w:u w:val="single"/>
          <w:lang w:val="sr-Cyrl-RS"/>
        </w:rPr>
        <w:t xml:space="preserve"> </w:t>
      </w:r>
    </w:p>
    <w:p w14:paraId="5370C35D" w14:textId="77777777" w:rsidR="002023F0" w:rsidRDefault="002023F0" w:rsidP="002023F0">
      <w:pPr>
        <w:pStyle w:val="NormalWeb"/>
        <w:numPr>
          <w:ilvl w:val="0"/>
          <w:numId w:val="136"/>
        </w:numPr>
        <w:spacing w:before="0" w:beforeAutospacing="0" w:after="0" w:afterAutospacing="0"/>
      </w:pPr>
      <w:r>
        <w:t xml:space="preserve">Дежурни наставник долази </w:t>
      </w:r>
      <w:r>
        <w:rPr>
          <w:rStyle w:val="Strong"/>
          <w:rFonts w:eastAsiaTheme="majorEastAsia"/>
          <w:lang w:val="sr-Cyrl-RS"/>
        </w:rPr>
        <w:t>1</w:t>
      </w:r>
      <w:r>
        <w:rPr>
          <w:rStyle w:val="Strong"/>
          <w:rFonts w:eastAsiaTheme="majorEastAsia"/>
        </w:rPr>
        <w:t>0 минута пре почетка свог првог часа</w:t>
      </w:r>
      <w:r>
        <w:t xml:space="preserve"> по распореду тог дана. Дежурство наставника траје </w:t>
      </w:r>
      <w:r>
        <w:rPr>
          <w:rStyle w:val="Strong"/>
          <w:rFonts w:eastAsiaTheme="majorEastAsia"/>
        </w:rPr>
        <w:t>од тог тренутка до завршетка његовог последњег часа</w:t>
      </w:r>
      <w:r>
        <w:t xml:space="preserve"> тог дана.</w:t>
      </w:r>
      <w:r w:rsidRPr="002C43F4">
        <w:rPr>
          <w:lang w:val="sr-Cyrl-RS"/>
        </w:rPr>
        <w:t xml:space="preserve"> </w:t>
      </w:r>
      <w:r>
        <w:t>По завршетку наставе наставник није у обавези да настави дежурство.</w:t>
      </w:r>
    </w:p>
    <w:p w14:paraId="2803977C" w14:textId="77777777" w:rsidR="002023F0" w:rsidRPr="00CC48C7" w:rsidRDefault="002023F0" w:rsidP="002023F0">
      <w:pPr>
        <w:pStyle w:val="NormalWeb"/>
        <w:numPr>
          <w:ilvl w:val="0"/>
          <w:numId w:val="136"/>
        </w:numPr>
        <w:spacing w:before="0" w:beforeAutospacing="0" w:after="0" w:afterAutospacing="0"/>
      </w:pPr>
      <w:r>
        <w:rPr>
          <w:lang w:val="sr-Cyrl-RS"/>
        </w:rPr>
        <w:t>Сви наставници који имају наставу на Електронском факултету, дежурају у терминима када имају наставу.</w:t>
      </w:r>
    </w:p>
    <w:p w14:paraId="0FC18BA6" w14:textId="77777777" w:rsidR="002023F0" w:rsidRDefault="002023F0" w:rsidP="002023F0">
      <w:pPr>
        <w:pStyle w:val="NormalWeb"/>
        <w:spacing w:before="0" w:beforeAutospacing="0" w:after="0" w:afterAutospacing="0"/>
        <w:ind w:left="720"/>
      </w:pPr>
    </w:p>
    <w:p w14:paraId="036EF1E0" w14:textId="77777777" w:rsidR="002023F0" w:rsidRPr="002023F0" w:rsidRDefault="002023F0" w:rsidP="002023F0">
      <w:pPr>
        <w:pStyle w:val="NormalWeb"/>
        <w:spacing w:before="0" w:beforeAutospacing="0" w:after="0" w:afterAutospacing="0"/>
        <w:ind w:left="720"/>
      </w:pPr>
    </w:p>
    <w:tbl>
      <w:tblPr>
        <w:tblStyle w:val="TableGrid"/>
        <w:tblW w:w="0" w:type="auto"/>
        <w:tblLook w:val="04A0" w:firstRow="1" w:lastRow="0" w:firstColumn="1" w:lastColumn="0" w:noHBand="0" w:noVBand="1"/>
      </w:tblPr>
      <w:tblGrid>
        <w:gridCol w:w="1887"/>
        <w:gridCol w:w="3739"/>
        <w:gridCol w:w="4008"/>
      </w:tblGrid>
      <w:tr w:rsidR="002023F0" w14:paraId="5016B8D0" w14:textId="77777777" w:rsidTr="00CF5C03">
        <w:trPr>
          <w:trHeight w:val="841"/>
        </w:trPr>
        <w:tc>
          <w:tcPr>
            <w:tcW w:w="1431" w:type="dxa"/>
            <w:tcBorders>
              <w:top w:val="nil"/>
              <w:left w:val="nil"/>
            </w:tcBorders>
            <w:vAlign w:val="center"/>
          </w:tcPr>
          <w:p w14:paraId="473D6B83" w14:textId="77777777" w:rsidR="002023F0" w:rsidRPr="00CC48C7" w:rsidRDefault="002023F0" w:rsidP="00CF5C03">
            <w:pPr>
              <w:jc w:val="center"/>
              <w:rPr>
                <w:b/>
                <w:sz w:val="28"/>
                <w:szCs w:val="28"/>
                <w:u w:val="single"/>
                <w:lang w:val="sr-Cyrl-RS"/>
              </w:rPr>
            </w:pPr>
            <w:r w:rsidRPr="00CC48C7">
              <w:rPr>
                <w:b/>
                <w:sz w:val="28"/>
                <w:szCs w:val="28"/>
                <w:u w:val="single"/>
                <w:lang w:val="sr-Cyrl-RS"/>
              </w:rPr>
              <w:t>Електронски факултет</w:t>
            </w:r>
          </w:p>
        </w:tc>
        <w:tc>
          <w:tcPr>
            <w:tcW w:w="3821" w:type="dxa"/>
            <w:vAlign w:val="center"/>
          </w:tcPr>
          <w:p w14:paraId="1A524D05" w14:textId="77777777" w:rsidR="002023F0" w:rsidRPr="00FB47E9" w:rsidRDefault="002023F0" w:rsidP="00CF5C03">
            <w:pPr>
              <w:jc w:val="center"/>
              <w:rPr>
                <w:lang w:val="sr-Cyrl-RS"/>
              </w:rPr>
            </w:pPr>
            <w:r>
              <w:rPr>
                <w:lang w:val="sr-Cyrl-RS"/>
              </w:rPr>
              <w:t>ПРЕ ПОДНЕ</w:t>
            </w:r>
          </w:p>
        </w:tc>
        <w:tc>
          <w:tcPr>
            <w:tcW w:w="4103" w:type="dxa"/>
            <w:vAlign w:val="center"/>
          </w:tcPr>
          <w:p w14:paraId="626176C8" w14:textId="77777777" w:rsidR="002023F0" w:rsidRPr="00FB47E9" w:rsidRDefault="002023F0" w:rsidP="00CF5C03">
            <w:pPr>
              <w:jc w:val="center"/>
              <w:rPr>
                <w:lang w:val="sr-Cyrl-RS"/>
              </w:rPr>
            </w:pPr>
            <w:r>
              <w:rPr>
                <w:lang w:val="sr-Cyrl-RS"/>
              </w:rPr>
              <w:t>ПОСЛЕ ПОДНЕ</w:t>
            </w:r>
          </w:p>
        </w:tc>
      </w:tr>
      <w:tr w:rsidR="002023F0" w:rsidRPr="00FB47E9" w14:paraId="1FB50F8E" w14:textId="77777777" w:rsidTr="00CF5C03">
        <w:trPr>
          <w:trHeight w:val="397"/>
        </w:trPr>
        <w:tc>
          <w:tcPr>
            <w:tcW w:w="1431" w:type="dxa"/>
            <w:vAlign w:val="center"/>
          </w:tcPr>
          <w:p w14:paraId="12BCDB75" w14:textId="77777777" w:rsidR="002023F0" w:rsidRPr="00FB47E9" w:rsidRDefault="002023F0" w:rsidP="00CF5C03">
            <w:pPr>
              <w:jc w:val="center"/>
              <w:rPr>
                <w:lang w:val="sr-Cyrl-RS"/>
              </w:rPr>
            </w:pPr>
            <w:r>
              <w:rPr>
                <w:lang w:val="sr-Cyrl-RS"/>
              </w:rPr>
              <w:t>ПОНЕДЕЉАК</w:t>
            </w:r>
          </w:p>
        </w:tc>
        <w:tc>
          <w:tcPr>
            <w:tcW w:w="3821" w:type="dxa"/>
            <w:vAlign w:val="center"/>
          </w:tcPr>
          <w:p w14:paraId="723BCD73" w14:textId="77777777" w:rsidR="002023F0" w:rsidRDefault="002023F0" w:rsidP="00CF5C03">
            <w:pPr>
              <w:jc w:val="center"/>
              <w:rPr>
                <w:lang w:val="sr-Cyrl-RS"/>
              </w:rPr>
            </w:pPr>
            <w:r>
              <w:rPr>
                <w:lang w:val="sr-Cyrl-RS"/>
              </w:rPr>
              <w:t>Митар Крстовић</w:t>
            </w:r>
          </w:p>
          <w:p w14:paraId="7B45AC96" w14:textId="77777777" w:rsidR="002023F0" w:rsidRDefault="002023F0" w:rsidP="00CF5C03">
            <w:pPr>
              <w:jc w:val="center"/>
              <w:rPr>
                <w:lang w:val="sr-Cyrl-RS"/>
              </w:rPr>
            </w:pPr>
            <w:r>
              <w:rPr>
                <w:lang w:val="sr-Cyrl-RS"/>
              </w:rPr>
              <w:t>Андрија Ђуришић</w:t>
            </w:r>
          </w:p>
          <w:p w14:paraId="3AFAE16A" w14:textId="77777777" w:rsidR="002023F0" w:rsidRPr="00FB47E9" w:rsidRDefault="002023F0" w:rsidP="00CF5C03">
            <w:pPr>
              <w:jc w:val="center"/>
              <w:rPr>
                <w:lang w:val="sr-Cyrl-RS"/>
              </w:rPr>
            </w:pPr>
            <w:r>
              <w:rPr>
                <w:lang w:val="sr-Cyrl-RS"/>
              </w:rPr>
              <w:t>Марија Живковић</w:t>
            </w:r>
          </w:p>
        </w:tc>
        <w:tc>
          <w:tcPr>
            <w:tcW w:w="4103" w:type="dxa"/>
            <w:vAlign w:val="center"/>
          </w:tcPr>
          <w:p w14:paraId="45A68124" w14:textId="77777777" w:rsidR="002023F0" w:rsidRPr="00FB47E9" w:rsidRDefault="002023F0" w:rsidP="00CF5C03">
            <w:pPr>
              <w:jc w:val="center"/>
              <w:rPr>
                <w:lang w:val="sr-Cyrl-RS"/>
              </w:rPr>
            </w:pPr>
          </w:p>
        </w:tc>
      </w:tr>
      <w:tr w:rsidR="002023F0" w14:paraId="10B843B8" w14:textId="77777777" w:rsidTr="00CF5C03">
        <w:trPr>
          <w:trHeight w:val="397"/>
        </w:trPr>
        <w:tc>
          <w:tcPr>
            <w:tcW w:w="1431" w:type="dxa"/>
            <w:vAlign w:val="center"/>
          </w:tcPr>
          <w:p w14:paraId="00228D63" w14:textId="77777777" w:rsidR="002023F0" w:rsidRPr="00FB47E9" w:rsidRDefault="002023F0" w:rsidP="00CF5C03">
            <w:pPr>
              <w:jc w:val="center"/>
              <w:rPr>
                <w:lang w:val="sr-Cyrl-RS"/>
              </w:rPr>
            </w:pPr>
            <w:r>
              <w:rPr>
                <w:lang w:val="sr-Cyrl-RS"/>
              </w:rPr>
              <w:t>УТОРАК</w:t>
            </w:r>
          </w:p>
        </w:tc>
        <w:tc>
          <w:tcPr>
            <w:tcW w:w="3821" w:type="dxa"/>
            <w:vAlign w:val="center"/>
          </w:tcPr>
          <w:p w14:paraId="4896B76D" w14:textId="77777777" w:rsidR="002023F0" w:rsidRDefault="002023F0" w:rsidP="00CF5C03">
            <w:pPr>
              <w:jc w:val="center"/>
              <w:rPr>
                <w:lang w:val="sr-Cyrl-RS"/>
              </w:rPr>
            </w:pPr>
            <w:r>
              <w:rPr>
                <w:lang w:val="sr-Cyrl-RS"/>
              </w:rPr>
              <w:t>Маја Пешић</w:t>
            </w:r>
          </w:p>
          <w:p w14:paraId="5907ADBC" w14:textId="77777777" w:rsidR="002023F0" w:rsidRPr="00FB47E9" w:rsidRDefault="002023F0" w:rsidP="00CF5C03">
            <w:pPr>
              <w:jc w:val="center"/>
              <w:rPr>
                <w:lang w:val="sr-Cyrl-RS"/>
              </w:rPr>
            </w:pPr>
            <w:r>
              <w:rPr>
                <w:lang w:val="sr-Cyrl-RS"/>
              </w:rPr>
              <w:t>Милан Ивановић</w:t>
            </w:r>
          </w:p>
        </w:tc>
        <w:tc>
          <w:tcPr>
            <w:tcW w:w="4103" w:type="dxa"/>
            <w:vAlign w:val="center"/>
          </w:tcPr>
          <w:p w14:paraId="16A0E50F" w14:textId="77777777" w:rsidR="002023F0" w:rsidRDefault="002023F0" w:rsidP="00CF5C03">
            <w:pPr>
              <w:jc w:val="center"/>
              <w:rPr>
                <w:lang w:val="sr-Cyrl-RS"/>
              </w:rPr>
            </w:pPr>
            <w:r>
              <w:rPr>
                <w:lang w:val="sr-Cyrl-RS"/>
              </w:rPr>
              <w:t>Дејан Станковић</w:t>
            </w:r>
          </w:p>
          <w:p w14:paraId="3580292C" w14:textId="77777777" w:rsidR="002023F0" w:rsidRPr="00FB47E9" w:rsidRDefault="002023F0" w:rsidP="00CF5C03">
            <w:pPr>
              <w:jc w:val="center"/>
              <w:rPr>
                <w:lang w:val="sr-Cyrl-RS"/>
              </w:rPr>
            </w:pPr>
            <w:r>
              <w:rPr>
                <w:lang w:val="sr-Cyrl-RS"/>
              </w:rPr>
              <w:t>Драган Илић</w:t>
            </w:r>
          </w:p>
        </w:tc>
      </w:tr>
      <w:tr w:rsidR="002023F0" w14:paraId="3A528B77" w14:textId="77777777" w:rsidTr="00CF5C03">
        <w:trPr>
          <w:trHeight w:val="397"/>
        </w:trPr>
        <w:tc>
          <w:tcPr>
            <w:tcW w:w="1431" w:type="dxa"/>
            <w:vAlign w:val="center"/>
          </w:tcPr>
          <w:p w14:paraId="080AAF4E" w14:textId="77777777" w:rsidR="002023F0" w:rsidRPr="00FB47E9" w:rsidRDefault="002023F0" w:rsidP="00CF5C03">
            <w:pPr>
              <w:jc w:val="center"/>
              <w:rPr>
                <w:lang w:val="sr-Cyrl-RS"/>
              </w:rPr>
            </w:pPr>
            <w:r>
              <w:rPr>
                <w:lang w:val="sr-Cyrl-RS"/>
              </w:rPr>
              <w:t>СРЕДА</w:t>
            </w:r>
          </w:p>
        </w:tc>
        <w:tc>
          <w:tcPr>
            <w:tcW w:w="3821" w:type="dxa"/>
            <w:vAlign w:val="center"/>
          </w:tcPr>
          <w:p w14:paraId="1CF4056D" w14:textId="77777777" w:rsidR="002023F0" w:rsidRDefault="002023F0" w:rsidP="00CF5C03">
            <w:pPr>
              <w:jc w:val="center"/>
              <w:rPr>
                <w:lang w:val="sr-Cyrl-RS"/>
              </w:rPr>
            </w:pPr>
            <w:r>
              <w:rPr>
                <w:lang w:val="sr-Cyrl-RS"/>
              </w:rPr>
              <w:t>Маја Пешић</w:t>
            </w:r>
          </w:p>
          <w:p w14:paraId="5880E204" w14:textId="77777777" w:rsidR="002023F0" w:rsidRPr="00FB47E9" w:rsidRDefault="002023F0" w:rsidP="00CF5C03">
            <w:pPr>
              <w:jc w:val="center"/>
              <w:rPr>
                <w:lang w:val="sr-Cyrl-RS"/>
              </w:rPr>
            </w:pPr>
            <w:r>
              <w:rPr>
                <w:lang w:val="sr-Cyrl-RS"/>
              </w:rPr>
              <w:t>Никола Радичковић</w:t>
            </w:r>
          </w:p>
        </w:tc>
        <w:tc>
          <w:tcPr>
            <w:tcW w:w="4103" w:type="dxa"/>
            <w:vAlign w:val="center"/>
          </w:tcPr>
          <w:p w14:paraId="636B8EDD" w14:textId="77777777" w:rsidR="002023F0" w:rsidRDefault="002023F0" w:rsidP="00CF5C03">
            <w:pPr>
              <w:jc w:val="center"/>
              <w:rPr>
                <w:lang w:val="sr-Cyrl-RS"/>
              </w:rPr>
            </w:pPr>
            <w:r>
              <w:rPr>
                <w:lang w:val="sr-Cyrl-RS"/>
              </w:rPr>
              <w:t>Наташа Стојковић</w:t>
            </w:r>
          </w:p>
          <w:p w14:paraId="3054A534" w14:textId="77777777" w:rsidR="002023F0" w:rsidRPr="00FB47E9" w:rsidRDefault="002023F0" w:rsidP="00CF5C03">
            <w:pPr>
              <w:jc w:val="center"/>
              <w:rPr>
                <w:lang w:val="sr-Cyrl-RS"/>
              </w:rPr>
            </w:pPr>
            <w:r>
              <w:rPr>
                <w:lang w:val="sr-Cyrl-RS"/>
              </w:rPr>
              <w:t>Драган Илић</w:t>
            </w:r>
          </w:p>
        </w:tc>
      </w:tr>
      <w:tr w:rsidR="002023F0" w14:paraId="4753F07C" w14:textId="77777777" w:rsidTr="00CF5C03">
        <w:trPr>
          <w:trHeight w:val="397"/>
        </w:trPr>
        <w:tc>
          <w:tcPr>
            <w:tcW w:w="1431" w:type="dxa"/>
            <w:vAlign w:val="center"/>
          </w:tcPr>
          <w:p w14:paraId="0BBD2A54" w14:textId="77777777" w:rsidR="002023F0" w:rsidRPr="00FB47E9" w:rsidRDefault="002023F0" w:rsidP="00CF5C03">
            <w:pPr>
              <w:jc w:val="center"/>
              <w:rPr>
                <w:lang w:val="sr-Cyrl-RS"/>
              </w:rPr>
            </w:pPr>
            <w:r>
              <w:rPr>
                <w:lang w:val="sr-Cyrl-RS"/>
              </w:rPr>
              <w:t>ЧЕТВРТАК</w:t>
            </w:r>
          </w:p>
        </w:tc>
        <w:tc>
          <w:tcPr>
            <w:tcW w:w="3821" w:type="dxa"/>
            <w:vAlign w:val="center"/>
          </w:tcPr>
          <w:p w14:paraId="730D80AD" w14:textId="77777777" w:rsidR="002023F0" w:rsidRDefault="002023F0" w:rsidP="00CF5C03">
            <w:pPr>
              <w:jc w:val="center"/>
              <w:rPr>
                <w:lang w:val="sr-Cyrl-RS"/>
              </w:rPr>
            </w:pPr>
            <w:r>
              <w:rPr>
                <w:lang w:val="sr-Cyrl-RS"/>
              </w:rPr>
              <w:t>Дејан Станковић</w:t>
            </w:r>
          </w:p>
          <w:p w14:paraId="680E5479" w14:textId="77777777" w:rsidR="002023F0" w:rsidRPr="00FB47E9" w:rsidRDefault="002023F0" w:rsidP="00CF5C03">
            <w:pPr>
              <w:jc w:val="center"/>
              <w:rPr>
                <w:lang w:val="sr-Cyrl-RS"/>
              </w:rPr>
            </w:pPr>
            <w:r>
              <w:rPr>
                <w:lang w:val="sr-Cyrl-RS"/>
              </w:rPr>
              <w:t>Дејан Пејчић</w:t>
            </w:r>
          </w:p>
        </w:tc>
        <w:tc>
          <w:tcPr>
            <w:tcW w:w="4103" w:type="dxa"/>
            <w:vAlign w:val="center"/>
          </w:tcPr>
          <w:p w14:paraId="08CB87E4" w14:textId="77777777" w:rsidR="002023F0" w:rsidRDefault="002023F0" w:rsidP="00CF5C03">
            <w:pPr>
              <w:jc w:val="center"/>
              <w:rPr>
                <w:lang w:val="sr-Cyrl-RS"/>
              </w:rPr>
            </w:pPr>
            <w:r>
              <w:rPr>
                <w:lang w:val="sr-Cyrl-RS"/>
              </w:rPr>
              <w:t>Митар Крстовић</w:t>
            </w:r>
          </w:p>
          <w:p w14:paraId="0328F8D1" w14:textId="77777777" w:rsidR="002023F0" w:rsidRDefault="002023F0" w:rsidP="00CF5C03">
            <w:pPr>
              <w:jc w:val="center"/>
              <w:rPr>
                <w:lang w:val="sr-Cyrl-RS"/>
              </w:rPr>
            </w:pPr>
            <w:r>
              <w:rPr>
                <w:lang w:val="sr-Cyrl-RS"/>
              </w:rPr>
              <w:t>Андрија Ђуришић</w:t>
            </w:r>
          </w:p>
          <w:p w14:paraId="55DE2C3C" w14:textId="77777777" w:rsidR="002023F0" w:rsidRDefault="002023F0" w:rsidP="00CF5C03">
            <w:pPr>
              <w:jc w:val="center"/>
            </w:pPr>
            <w:r>
              <w:rPr>
                <w:lang w:val="sr-Cyrl-RS"/>
              </w:rPr>
              <w:t>Марија Живковић</w:t>
            </w:r>
          </w:p>
        </w:tc>
      </w:tr>
      <w:tr w:rsidR="002023F0" w14:paraId="741FE60E" w14:textId="77777777" w:rsidTr="00CF5C03">
        <w:trPr>
          <w:trHeight w:val="397"/>
        </w:trPr>
        <w:tc>
          <w:tcPr>
            <w:tcW w:w="1431" w:type="dxa"/>
            <w:vAlign w:val="center"/>
          </w:tcPr>
          <w:p w14:paraId="7A3DAB19" w14:textId="77777777" w:rsidR="002023F0" w:rsidRPr="00FB47E9" w:rsidRDefault="002023F0" w:rsidP="00CF5C03">
            <w:pPr>
              <w:jc w:val="center"/>
              <w:rPr>
                <w:lang w:val="sr-Cyrl-RS"/>
              </w:rPr>
            </w:pPr>
            <w:r>
              <w:rPr>
                <w:lang w:val="sr-Cyrl-RS"/>
              </w:rPr>
              <w:t>ПЕТАК</w:t>
            </w:r>
          </w:p>
        </w:tc>
        <w:tc>
          <w:tcPr>
            <w:tcW w:w="3821" w:type="dxa"/>
            <w:vAlign w:val="center"/>
          </w:tcPr>
          <w:p w14:paraId="2AD9C70F" w14:textId="77777777" w:rsidR="002023F0" w:rsidRDefault="002023F0" w:rsidP="00CF5C03">
            <w:pPr>
              <w:jc w:val="center"/>
              <w:rPr>
                <w:lang w:val="sr-Cyrl-RS"/>
              </w:rPr>
            </w:pPr>
            <w:r>
              <w:rPr>
                <w:lang w:val="sr-Cyrl-RS"/>
              </w:rPr>
              <w:t>Наташа Стојковић</w:t>
            </w:r>
          </w:p>
          <w:p w14:paraId="7FB6505B" w14:textId="77777777" w:rsidR="002023F0" w:rsidRPr="00FB47E9" w:rsidRDefault="002023F0" w:rsidP="00CF5C03">
            <w:pPr>
              <w:jc w:val="center"/>
              <w:rPr>
                <w:lang w:val="sr-Cyrl-RS"/>
              </w:rPr>
            </w:pPr>
            <w:r>
              <w:rPr>
                <w:lang w:val="sr-Cyrl-RS"/>
              </w:rPr>
              <w:t>?</w:t>
            </w:r>
          </w:p>
        </w:tc>
        <w:tc>
          <w:tcPr>
            <w:tcW w:w="4103" w:type="dxa"/>
            <w:vAlign w:val="center"/>
          </w:tcPr>
          <w:p w14:paraId="10359EF5" w14:textId="77777777" w:rsidR="002023F0" w:rsidRDefault="002023F0" w:rsidP="00CF5C03">
            <w:pPr>
              <w:jc w:val="center"/>
            </w:pPr>
          </w:p>
        </w:tc>
      </w:tr>
    </w:tbl>
    <w:p w14:paraId="7526779D" w14:textId="77777777" w:rsidR="00F519DB" w:rsidRDefault="00F519DB" w:rsidP="007B6D30">
      <w:pPr>
        <w:spacing w:after="0" w:line="240" w:lineRule="auto"/>
        <w:ind w:left="360"/>
        <w:jc w:val="center"/>
        <w:rPr>
          <w:rFonts w:eastAsia="Times New Roman" w:cs="Times New Roman"/>
          <w:b/>
          <w:sz w:val="28"/>
          <w:szCs w:val="28"/>
        </w:rPr>
      </w:pPr>
    </w:p>
    <w:p w14:paraId="0D2E7304" w14:textId="77777777" w:rsidR="00F245AD" w:rsidRPr="00232817" w:rsidRDefault="00F245AD" w:rsidP="00F74FCD">
      <w:pPr>
        <w:rPr>
          <w:lang w:val="ru-RU"/>
        </w:rPr>
      </w:pPr>
      <w:r w:rsidRPr="00232817">
        <w:rPr>
          <w:lang w:val="ru-RU"/>
        </w:rPr>
        <w:br w:type="page"/>
      </w:r>
    </w:p>
    <w:bookmarkEnd w:id="70"/>
    <w:p w14:paraId="583993D1" w14:textId="77777777" w:rsidR="00524989" w:rsidRPr="00232817" w:rsidRDefault="00524989" w:rsidP="00E47094">
      <w:pPr>
        <w:jc w:val="center"/>
        <w:rPr>
          <w:lang w:val="ru-RU"/>
        </w:rPr>
      </w:pPr>
      <w:r w:rsidRPr="00232817">
        <w:rPr>
          <w:lang w:val="ru-RU"/>
        </w:rPr>
        <w:lastRenderedPageBreak/>
        <w:t>ОСТАЛИ ОБАВЕЗНИ ОБЛИЦИ ОБРАЗОВНО-ВАСПИТНОГ РАДА</w:t>
      </w:r>
      <w:bookmarkEnd w:id="71"/>
      <w:bookmarkEnd w:id="72"/>
    </w:p>
    <w:p w14:paraId="253B7D9E" w14:textId="0EDA9A09" w:rsidR="00BC1675" w:rsidRPr="00232817" w:rsidRDefault="00BC1675" w:rsidP="00BC1675">
      <w:pPr>
        <w:jc w:val="both"/>
        <w:rPr>
          <w:lang w:val="ru-RU"/>
        </w:rPr>
      </w:pPr>
      <w:r w:rsidRPr="00232817">
        <w:rPr>
          <w:lang w:val="ru-RU"/>
        </w:rPr>
        <w:t>У току школске године ученик може да промени статус из редовног у ванредни из оправданих разлога у складу са законом.</w:t>
      </w:r>
    </w:p>
    <w:tbl>
      <w:tblPr>
        <w:tblW w:w="5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7"/>
        <w:gridCol w:w="1569"/>
        <w:gridCol w:w="1470"/>
        <w:gridCol w:w="1470"/>
        <w:gridCol w:w="1470"/>
        <w:gridCol w:w="1470"/>
      </w:tblGrid>
      <w:tr w:rsidR="007B6927" w:rsidRPr="00232817" w14:paraId="2FCDF197" w14:textId="77777777" w:rsidTr="007F1A3E">
        <w:trPr>
          <w:trHeight w:val="170"/>
          <w:jc w:val="center"/>
        </w:trPr>
        <w:tc>
          <w:tcPr>
            <w:tcW w:w="2836" w:type="dxa"/>
            <w:vMerge w:val="restart"/>
            <w:tcBorders>
              <w:top w:val="single" w:sz="4" w:space="0" w:color="auto"/>
              <w:left w:val="single" w:sz="4" w:space="0" w:color="auto"/>
              <w:bottom w:val="single" w:sz="4" w:space="0" w:color="auto"/>
              <w:right w:val="single" w:sz="4" w:space="0" w:color="auto"/>
            </w:tcBorders>
            <w:vAlign w:val="center"/>
          </w:tcPr>
          <w:p w14:paraId="33E88CD9" w14:textId="77777777" w:rsidR="00524989" w:rsidRPr="00232817" w:rsidRDefault="00524989" w:rsidP="007F1A3E">
            <w:pPr>
              <w:rPr>
                <w:rFonts w:cs="Times New Roman"/>
                <w:sz w:val="20"/>
                <w:szCs w:val="20"/>
                <w:lang w:val="ru-RU"/>
              </w:rPr>
            </w:pPr>
          </w:p>
        </w:tc>
        <w:tc>
          <w:tcPr>
            <w:tcW w:w="1605" w:type="dxa"/>
            <w:tcBorders>
              <w:top w:val="single" w:sz="4" w:space="0" w:color="auto"/>
              <w:left w:val="single" w:sz="4" w:space="0" w:color="auto"/>
              <w:bottom w:val="single" w:sz="4" w:space="0" w:color="auto"/>
              <w:right w:val="single" w:sz="4" w:space="0" w:color="auto"/>
            </w:tcBorders>
            <w:vAlign w:val="center"/>
          </w:tcPr>
          <w:p w14:paraId="7B702517" w14:textId="77777777" w:rsidR="00524989" w:rsidRPr="00232817" w:rsidRDefault="00524989" w:rsidP="007F1A3E">
            <w:pPr>
              <w:rPr>
                <w:rFonts w:cs="Times New Roman"/>
                <w:sz w:val="20"/>
                <w:szCs w:val="20"/>
              </w:rPr>
            </w:pPr>
            <w:r w:rsidRPr="00232817">
              <w:rPr>
                <w:rFonts w:cs="Times New Roman"/>
                <w:sz w:val="20"/>
                <w:szCs w:val="20"/>
              </w:rPr>
              <w:t>1. разред</w:t>
            </w:r>
          </w:p>
        </w:tc>
        <w:tc>
          <w:tcPr>
            <w:tcW w:w="1504" w:type="dxa"/>
            <w:tcBorders>
              <w:top w:val="single" w:sz="4" w:space="0" w:color="auto"/>
              <w:left w:val="single" w:sz="4" w:space="0" w:color="auto"/>
              <w:bottom w:val="single" w:sz="4" w:space="0" w:color="auto"/>
              <w:right w:val="single" w:sz="4" w:space="0" w:color="auto"/>
            </w:tcBorders>
            <w:vAlign w:val="center"/>
          </w:tcPr>
          <w:p w14:paraId="184BCF68" w14:textId="77777777" w:rsidR="00524989" w:rsidRPr="00232817" w:rsidRDefault="00524989" w:rsidP="007F1A3E">
            <w:pPr>
              <w:rPr>
                <w:rFonts w:cs="Times New Roman"/>
                <w:sz w:val="20"/>
                <w:szCs w:val="20"/>
              </w:rPr>
            </w:pPr>
            <w:r w:rsidRPr="00232817">
              <w:rPr>
                <w:rFonts w:cs="Times New Roman"/>
                <w:sz w:val="20"/>
                <w:szCs w:val="20"/>
              </w:rPr>
              <w:t>2. разред</w:t>
            </w:r>
          </w:p>
        </w:tc>
        <w:tc>
          <w:tcPr>
            <w:tcW w:w="1504" w:type="dxa"/>
            <w:tcBorders>
              <w:top w:val="single" w:sz="4" w:space="0" w:color="auto"/>
              <w:left w:val="single" w:sz="4" w:space="0" w:color="auto"/>
              <w:bottom w:val="single" w:sz="4" w:space="0" w:color="auto"/>
              <w:right w:val="single" w:sz="4" w:space="0" w:color="auto"/>
            </w:tcBorders>
            <w:vAlign w:val="center"/>
          </w:tcPr>
          <w:p w14:paraId="2F607990" w14:textId="77777777" w:rsidR="00524989" w:rsidRPr="00232817" w:rsidRDefault="00524989" w:rsidP="007F1A3E">
            <w:pPr>
              <w:rPr>
                <w:rFonts w:cs="Times New Roman"/>
                <w:sz w:val="20"/>
                <w:szCs w:val="20"/>
              </w:rPr>
            </w:pPr>
            <w:r w:rsidRPr="00232817">
              <w:rPr>
                <w:rFonts w:cs="Times New Roman"/>
                <w:sz w:val="20"/>
                <w:szCs w:val="20"/>
              </w:rPr>
              <w:t xml:space="preserve">3. разред </w:t>
            </w:r>
          </w:p>
        </w:tc>
        <w:tc>
          <w:tcPr>
            <w:tcW w:w="1504" w:type="dxa"/>
            <w:tcBorders>
              <w:top w:val="single" w:sz="4" w:space="0" w:color="auto"/>
              <w:left w:val="single" w:sz="4" w:space="0" w:color="auto"/>
              <w:bottom w:val="single" w:sz="4" w:space="0" w:color="auto"/>
              <w:right w:val="single" w:sz="4" w:space="0" w:color="auto"/>
            </w:tcBorders>
            <w:vAlign w:val="center"/>
          </w:tcPr>
          <w:p w14:paraId="2324464E" w14:textId="77777777" w:rsidR="00524989" w:rsidRPr="00232817" w:rsidRDefault="00524989" w:rsidP="007F1A3E">
            <w:pPr>
              <w:rPr>
                <w:rFonts w:cs="Times New Roman"/>
                <w:sz w:val="20"/>
                <w:szCs w:val="20"/>
              </w:rPr>
            </w:pPr>
            <w:r w:rsidRPr="00232817">
              <w:rPr>
                <w:rFonts w:cs="Times New Roman"/>
                <w:sz w:val="20"/>
                <w:szCs w:val="20"/>
              </w:rPr>
              <w:t xml:space="preserve">4. разред </w:t>
            </w:r>
          </w:p>
        </w:tc>
        <w:tc>
          <w:tcPr>
            <w:tcW w:w="1504" w:type="dxa"/>
            <w:tcBorders>
              <w:top w:val="single" w:sz="4" w:space="0" w:color="auto"/>
              <w:left w:val="single" w:sz="4" w:space="0" w:color="auto"/>
              <w:bottom w:val="single" w:sz="4" w:space="0" w:color="auto"/>
              <w:right w:val="single" w:sz="4" w:space="0" w:color="auto"/>
            </w:tcBorders>
            <w:vAlign w:val="center"/>
          </w:tcPr>
          <w:p w14:paraId="41A9F2A1" w14:textId="77777777" w:rsidR="00524989" w:rsidRPr="00232817" w:rsidRDefault="00524989" w:rsidP="007F1A3E">
            <w:pPr>
              <w:rPr>
                <w:rFonts w:cs="Times New Roman"/>
                <w:sz w:val="20"/>
                <w:szCs w:val="20"/>
              </w:rPr>
            </w:pPr>
            <w:r w:rsidRPr="00232817">
              <w:rPr>
                <w:rFonts w:cs="Times New Roman"/>
                <w:sz w:val="20"/>
                <w:szCs w:val="20"/>
              </w:rPr>
              <w:t>УКУПНО</w:t>
            </w:r>
          </w:p>
        </w:tc>
      </w:tr>
      <w:tr w:rsidR="007B6927" w:rsidRPr="00232817" w14:paraId="532063AF" w14:textId="77777777" w:rsidTr="007F1A3E">
        <w:trPr>
          <w:trHeight w:val="170"/>
          <w:jc w:val="center"/>
        </w:trPr>
        <w:tc>
          <w:tcPr>
            <w:tcW w:w="2836" w:type="dxa"/>
            <w:vMerge/>
            <w:tcBorders>
              <w:top w:val="single" w:sz="4" w:space="0" w:color="auto"/>
              <w:left w:val="single" w:sz="4" w:space="0" w:color="auto"/>
              <w:bottom w:val="single" w:sz="4" w:space="0" w:color="auto"/>
              <w:right w:val="single" w:sz="4" w:space="0" w:color="auto"/>
            </w:tcBorders>
            <w:vAlign w:val="center"/>
          </w:tcPr>
          <w:p w14:paraId="0ABA054D" w14:textId="77777777" w:rsidR="00524989" w:rsidRPr="00232817" w:rsidRDefault="00524989" w:rsidP="007F1A3E">
            <w:pPr>
              <w:rPr>
                <w:rFonts w:cs="Times New Roman"/>
                <w:sz w:val="20"/>
                <w:szCs w:val="20"/>
              </w:rPr>
            </w:pPr>
          </w:p>
        </w:tc>
        <w:tc>
          <w:tcPr>
            <w:tcW w:w="1605" w:type="dxa"/>
            <w:tcBorders>
              <w:top w:val="single" w:sz="4" w:space="0" w:color="auto"/>
              <w:left w:val="single" w:sz="4" w:space="0" w:color="auto"/>
              <w:bottom w:val="single" w:sz="4" w:space="0" w:color="auto"/>
              <w:right w:val="single" w:sz="4" w:space="0" w:color="auto"/>
            </w:tcBorders>
            <w:vAlign w:val="center"/>
          </w:tcPr>
          <w:p w14:paraId="1D6A0D7A" w14:textId="77777777" w:rsidR="00524989" w:rsidRPr="00232817" w:rsidRDefault="00524989" w:rsidP="007F1A3E">
            <w:pPr>
              <w:rPr>
                <w:rFonts w:cs="Times New Roman"/>
                <w:sz w:val="20"/>
                <w:szCs w:val="20"/>
              </w:rPr>
            </w:pPr>
            <w:r w:rsidRPr="00232817">
              <w:rPr>
                <w:rFonts w:cs="Times New Roman"/>
                <w:sz w:val="20"/>
                <w:szCs w:val="20"/>
              </w:rPr>
              <w:t>годишње</w:t>
            </w:r>
          </w:p>
        </w:tc>
        <w:tc>
          <w:tcPr>
            <w:tcW w:w="1504" w:type="dxa"/>
            <w:tcBorders>
              <w:top w:val="single" w:sz="4" w:space="0" w:color="auto"/>
              <w:left w:val="single" w:sz="4" w:space="0" w:color="auto"/>
              <w:bottom w:val="single" w:sz="4" w:space="0" w:color="auto"/>
              <w:right w:val="single" w:sz="4" w:space="0" w:color="auto"/>
            </w:tcBorders>
            <w:vAlign w:val="center"/>
          </w:tcPr>
          <w:p w14:paraId="0893C522" w14:textId="77777777" w:rsidR="00524989" w:rsidRPr="00232817" w:rsidRDefault="00524989" w:rsidP="007F1A3E">
            <w:pPr>
              <w:rPr>
                <w:rFonts w:cs="Times New Roman"/>
                <w:sz w:val="20"/>
                <w:szCs w:val="20"/>
              </w:rPr>
            </w:pPr>
            <w:r w:rsidRPr="00232817">
              <w:rPr>
                <w:rFonts w:cs="Times New Roman"/>
                <w:sz w:val="20"/>
                <w:szCs w:val="20"/>
              </w:rPr>
              <w:t>годишње</w:t>
            </w:r>
          </w:p>
        </w:tc>
        <w:tc>
          <w:tcPr>
            <w:tcW w:w="1504" w:type="dxa"/>
            <w:tcBorders>
              <w:top w:val="single" w:sz="4" w:space="0" w:color="auto"/>
              <w:left w:val="single" w:sz="4" w:space="0" w:color="auto"/>
              <w:bottom w:val="single" w:sz="4" w:space="0" w:color="auto"/>
              <w:right w:val="single" w:sz="4" w:space="0" w:color="auto"/>
            </w:tcBorders>
            <w:vAlign w:val="center"/>
          </w:tcPr>
          <w:p w14:paraId="27FE6B97" w14:textId="77777777" w:rsidR="00524989" w:rsidRPr="00232817" w:rsidRDefault="00524989" w:rsidP="007F1A3E">
            <w:pPr>
              <w:rPr>
                <w:rFonts w:cs="Times New Roman"/>
                <w:sz w:val="20"/>
                <w:szCs w:val="20"/>
              </w:rPr>
            </w:pPr>
            <w:r w:rsidRPr="00232817">
              <w:rPr>
                <w:rFonts w:cs="Times New Roman"/>
                <w:sz w:val="20"/>
                <w:szCs w:val="20"/>
              </w:rPr>
              <w:t>годишње</w:t>
            </w:r>
          </w:p>
        </w:tc>
        <w:tc>
          <w:tcPr>
            <w:tcW w:w="1504" w:type="dxa"/>
            <w:tcBorders>
              <w:top w:val="single" w:sz="4" w:space="0" w:color="auto"/>
              <w:left w:val="single" w:sz="4" w:space="0" w:color="auto"/>
              <w:bottom w:val="single" w:sz="4" w:space="0" w:color="auto"/>
              <w:right w:val="single" w:sz="4" w:space="0" w:color="auto"/>
            </w:tcBorders>
            <w:vAlign w:val="center"/>
          </w:tcPr>
          <w:p w14:paraId="66724935" w14:textId="77777777" w:rsidR="00524989" w:rsidRPr="00232817" w:rsidRDefault="00524989" w:rsidP="007F1A3E">
            <w:pPr>
              <w:rPr>
                <w:rFonts w:cs="Times New Roman"/>
                <w:sz w:val="20"/>
                <w:szCs w:val="20"/>
              </w:rPr>
            </w:pPr>
            <w:r w:rsidRPr="00232817">
              <w:rPr>
                <w:rFonts w:cs="Times New Roman"/>
                <w:sz w:val="20"/>
                <w:szCs w:val="20"/>
              </w:rPr>
              <w:t>годишње</w:t>
            </w:r>
          </w:p>
        </w:tc>
        <w:tc>
          <w:tcPr>
            <w:tcW w:w="1504" w:type="dxa"/>
            <w:tcBorders>
              <w:top w:val="single" w:sz="4" w:space="0" w:color="auto"/>
              <w:left w:val="single" w:sz="4" w:space="0" w:color="auto"/>
              <w:bottom w:val="single" w:sz="4" w:space="0" w:color="auto"/>
              <w:right w:val="single" w:sz="4" w:space="0" w:color="auto"/>
            </w:tcBorders>
            <w:vAlign w:val="center"/>
          </w:tcPr>
          <w:p w14:paraId="496F6FCA" w14:textId="77777777" w:rsidR="00524989" w:rsidRPr="00232817" w:rsidRDefault="00524989" w:rsidP="007F1A3E">
            <w:pPr>
              <w:rPr>
                <w:rFonts w:cs="Times New Roman"/>
                <w:sz w:val="20"/>
                <w:szCs w:val="20"/>
              </w:rPr>
            </w:pPr>
            <w:r w:rsidRPr="00232817">
              <w:rPr>
                <w:rFonts w:cs="Times New Roman"/>
                <w:sz w:val="20"/>
                <w:szCs w:val="20"/>
              </w:rPr>
              <w:t>годишње</w:t>
            </w:r>
          </w:p>
        </w:tc>
      </w:tr>
      <w:tr w:rsidR="007B6927" w:rsidRPr="00232817" w14:paraId="0A781801" w14:textId="77777777" w:rsidTr="007F1A3E">
        <w:trPr>
          <w:trHeight w:val="170"/>
          <w:jc w:val="center"/>
        </w:trPr>
        <w:tc>
          <w:tcPr>
            <w:tcW w:w="2836" w:type="dxa"/>
            <w:tcBorders>
              <w:top w:val="single" w:sz="4" w:space="0" w:color="auto"/>
              <w:left w:val="single" w:sz="4" w:space="0" w:color="auto"/>
              <w:bottom w:val="single" w:sz="4" w:space="0" w:color="auto"/>
              <w:right w:val="single" w:sz="4" w:space="0" w:color="auto"/>
            </w:tcBorders>
            <w:vAlign w:val="center"/>
          </w:tcPr>
          <w:p w14:paraId="1C9D1F78" w14:textId="77777777" w:rsidR="00524989" w:rsidRPr="00232817" w:rsidRDefault="00524989" w:rsidP="007F1A3E">
            <w:pPr>
              <w:rPr>
                <w:rFonts w:cs="Times New Roman"/>
                <w:sz w:val="20"/>
                <w:szCs w:val="20"/>
              </w:rPr>
            </w:pPr>
            <w:r w:rsidRPr="00232817">
              <w:rPr>
                <w:rFonts w:cs="Times New Roman"/>
                <w:sz w:val="20"/>
                <w:szCs w:val="20"/>
              </w:rPr>
              <w:t>Час одељењског стареш./ заједнице</w:t>
            </w:r>
          </w:p>
        </w:tc>
        <w:tc>
          <w:tcPr>
            <w:tcW w:w="1605" w:type="dxa"/>
            <w:tcBorders>
              <w:top w:val="single" w:sz="4" w:space="0" w:color="auto"/>
              <w:left w:val="single" w:sz="4" w:space="0" w:color="auto"/>
              <w:bottom w:val="single" w:sz="4" w:space="0" w:color="auto"/>
              <w:right w:val="single" w:sz="4" w:space="0" w:color="auto"/>
            </w:tcBorders>
            <w:vAlign w:val="center"/>
          </w:tcPr>
          <w:p w14:paraId="52CD11D7" w14:textId="77777777" w:rsidR="00524989" w:rsidRPr="00232817" w:rsidRDefault="00524989" w:rsidP="007F1A3E">
            <w:pPr>
              <w:rPr>
                <w:rFonts w:cs="Times New Roman"/>
                <w:sz w:val="20"/>
                <w:szCs w:val="20"/>
              </w:rPr>
            </w:pPr>
            <w:r w:rsidRPr="00232817">
              <w:rPr>
                <w:rFonts w:cs="Times New Roman"/>
                <w:sz w:val="20"/>
                <w:szCs w:val="20"/>
              </w:rPr>
              <w:t>37+37</w:t>
            </w:r>
          </w:p>
        </w:tc>
        <w:tc>
          <w:tcPr>
            <w:tcW w:w="1504" w:type="dxa"/>
            <w:tcBorders>
              <w:top w:val="single" w:sz="4" w:space="0" w:color="auto"/>
              <w:left w:val="single" w:sz="4" w:space="0" w:color="auto"/>
              <w:bottom w:val="single" w:sz="4" w:space="0" w:color="auto"/>
              <w:right w:val="single" w:sz="4" w:space="0" w:color="auto"/>
            </w:tcBorders>
            <w:vAlign w:val="center"/>
          </w:tcPr>
          <w:p w14:paraId="20323761" w14:textId="77777777" w:rsidR="00524989" w:rsidRPr="00232817" w:rsidRDefault="00524989" w:rsidP="007F1A3E">
            <w:pPr>
              <w:rPr>
                <w:rFonts w:cs="Times New Roman"/>
                <w:sz w:val="20"/>
                <w:szCs w:val="20"/>
              </w:rPr>
            </w:pPr>
            <w:r w:rsidRPr="00232817">
              <w:rPr>
                <w:rFonts w:cs="Times New Roman"/>
                <w:sz w:val="20"/>
                <w:szCs w:val="20"/>
              </w:rPr>
              <w:t>3</w:t>
            </w:r>
            <w:r w:rsidR="007F024B" w:rsidRPr="00232817">
              <w:rPr>
                <w:rFonts w:cs="Times New Roman"/>
                <w:sz w:val="20"/>
                <w:szCs w:val="20"/>
              </w:rPr>
              <w:t>7</w:t>
            </w:r>
            <w:r w:rsidRPr="00232817">
              <w:rPr>
                <w:rFonts w:cs="Times New Roman"/>
                <w:sz w:val="20"/>
                <w:szCs w:val="20"/>
              </w:rPr>
              <w:t>+3</w:t>
            </w:r>
            <w:r w:rsidR="007F024B" w:rsidRPr="00232817">
              <w:rPr>
                <w:rFonts w:cs="Times New Roman"/>
                <w:sz w:val="20"/>
                <w:szCs w:val="20"/>
              </w:rPr>
              <w:t>7</w:t>
            </w:r>
          </w:p>
        </w:tc>
        <w:tc>
          <w:tcPr>
            <w:tcW w:w="1504" w:type="dxa"/>
            <w:tcBorders>
              <w:top w:val="single" w:sz="4" w:space="0" w:color="auto"/>
              <w:left w:val="single" w:sz="4" w:space="0" w:color="auto"/>
              <w:bottom w:val="single" w:sz="4" w:space="0" w:color="auto"/>
              <w:right w:val="single" w:sz="4" w:space="0" w:color="auto"/>
            </w:tcBorders>
            <w:vAlign w:val="center"/>
          </w:tcPr>
          <w:p w14:paraId="418348A6" w14:textId="77777777" w:rsidR="00524989" w:rsidRPr="00232817" w:rsidRDefault="00352326" w:rsidP="007F1A3E">
            <w:pPr>
              <w:rPr>
                <w:rFonts w:cs="Times New Roman"/>
                <w:sz w:val="20"/>
                <w:szCs w:val="20"/>
              </w:rPr>
            </w:pPr>
            <w:r w:rsidRPr="00232817">
              <w:rPr>
                <w:rFonts w:cs="Times New Roman"/>
                <w:sz w:val="20"/>
                <w:szCs w:val="20"/>
              </w:rPr>
              <w:t>37+37</w:t>
            </w:r>
          </w:p>
        </w:tc>
        <w:tc>
          <w:tcPr>
            <w:tcW w:w="1504" w:type="dxa"/>
            <w:tcBorders>
              <w:top w:val="single" w:sz="4" w:space="0" w:color="auto"/>
              <w:left w:val="single" w:sz="4" w:space="0" w:color="auto"/>
              <w:bottom w:val="single" w:sz="4" w:space="0" w:color="auto"/>
              <w:right w:val="single" w:sz="4" w:space="0" w:color="auto"/>
            </w:tcBorders>
            <w:vAlign w:val="center"/>
          </w:tcPr>
          <w:p w14:paraId="6486DBEC" w14:textId="77777777" w:rsidR="00524989" w:rsidRPr="00232817" w:rsidRDefault="00524989" w:rsidP="007F1A3E">
            <w:pPr>
              <w:rPr>
                <w:rFonts w:cs="Times New Roman"/>
                <w:sz w:val="20"/>
                <w:szCs w:val="20"/>
              </w:rPr>
            </w:pPr>
            <w:r w:rsidRPr="00232817">
              <w:rPr>
                <w:rFonts w:cs="Times New Roman"/>
                <w:sz w:val="20"/>
                <w:szCs w:val="20"/>
              </w:rPr>
              <w:t>3</w:t>
            </w:r>
            <w:r w:rsidR="006734CA" w:rsidRPr="00232817">
              <w:rPr>
                <w:rFonts w:cs="Times New Roman"/>
                <w:sz w:val="20"/>
                <w:szCs w:val="20"/>
              </w:rPr>
              <w:t>3</w:t>
            </w:r>
            <w:r w:rsidRPr="00232817">
              <w:rPr>
                <w:rFonts w:cs="Times New Roman"/>
                <w:sz w:val="20"/>
                <w:szCs w:val="20"/>
              </w:rPr>
              <w:t>+3</w:t>
            </w:r>
            <w:r w:rsidR="006734CA" w:rsidRPr="00232817">
              <w:rPr>
                <w:rFonts w:cs="Times New Roman"/>
                <w:sz w:val="20"/>
                <w:szCs w:val="20"/>
              </w:rPr>
              <w:t>3</w:t>
            </w:r>
          </w:p>
        </w:tc>
        <w:tc>
          <w:tcPr>
            <w:tcW w:w="1504" w:type="dxa"/>
            <w:tcBorders>
              <w:top w:val="single" w:sz="4" w:space="0" w:color="auto"/>
              <w:left w:val="single" w:sz="4" w:space="0" w:color="auto"/>
              <w:bottom w:val="single" w:sz="4" w:space="0" w:color="auto"/>
              <w:right w:val="single" w:sz="4" w:space="0" w:color="auto"/>
            </w:tcBorders>
            <w:vAlign w:val="center"/>
          </w:tcPr>
          <w:p w14:paraId="24AFE1D9" w14:textId="77777777" w:rsidR="00524989" w:rsidRPr="00232817" w:rsidRDefault="00524989" w:rsidP="007F1A3E">
            <w:pPr>
              <w:rPr>
                <w:rFonts w:cs="Times New Roman"/>
                <w:sz w:val="20"/>
                <w:szCs w:val="20"/>
              </w:rPr>
            </w:pPr>
            <w:r w:rsidRPr="00232817">
              <w:rPr>
                <w:rFonts w:cs="Times New Roman"/>
                <w:sz w:val="20"/>
                <w:szCs w:val="20"/>
              </w:rPr>
              <w:t>14</w:t>
            </w:r>
            <w:r w:rsidR="006734CA" w:rsidRPr="00232817">
              <w:rPr>
                <w:rFonts w:cs="Times New Roman"/>
                <w:sz w:val="20"/>
                <w:szCs w:val="20"/>
              </w:rPr>
              <w:t>4</w:t>
            </w:r>
            <w:r w:rsidRPr="00232817">
              <w:rPr>
                <w:rFonts w:cs="Times New Roman"/>
                <w:sz w:val="20"/>
                <w:szCs w:val="20"/>
              </w:rPr>
              <w:t>+14</w:t>
            </w:r>
            <w:r w:rsidR="006734CA" w:rsidRPr="00232817">
              <w:rPr>
                <w:rFonts w:cs="Times New Roman"/>
                <w:sz w:val="20"/>
                <w:szCs w:val="20"/>
              </w:rPr>
              <w:t>4</w:t>
            </w:r>
          </w:p>
        </w:tc>
      </w:tr>
      <w:tr w:rsidR="007B6927" w:rsidRPr="00232817" w14:paraId="4A546D48" w14:textId="77777777" w:rsidTr="007F1A3E">
        <w:trPr>
          <w:trHeight w:val="170"/>
          <w:jc w:val="center"/>
        </w:trPr>
        <w:tc>
          <w:tcPr>
            <w:tcW w:w="2836" w:type="dxa"/>
            <w:tcBorders>
              <w:top w:val="single" w:sz="4" w:space="0" w:color="auto"/>
              <w:left w:val="single" w:sz="4" w:space="0" w:color="auto"/>
              <w:bottom w:val="single" w:sz="4" w:space="0" w:color="auto"/>
              <w:right w:val="single" w:sz="4" w:space="0" w:color="auto"/>
            </w:tcBorders>
            <w:vAlign w:val="center"/>
          </w:tcPr>
          <w:p w14:paraId="3C3D8D7E" w14:textId="77777777" w:rsidR="00524989" w:rsidRPr="00232817" w:rsidRDefault="00524989" w:rsidP="007F1A3E">
            <w:pPr>
              <w:rPr>
                <w:rFonts w:cs="Times New Roman"/>
                <w:sz w:val="20"/>
                <w:szCs w:val="20"/>
              </w:rPr>
            </w:pPr>
            <w:r w:rsidRPr="00232817">
              <w:rPr>
                <w:rFonts w:cs="Times New Roman"/>
                <w:sz w:val="20"/>
                <w:szCs w:val="20"/>
              </w:rPr>
              <w:t>Додатни рад</w:t>
            </w:r>
          </w:p>
        </w:tc>
        <w:tc>
          <w:tcPr>
            <w:tcW w:w="1605" w:type="dxa"/>
            <w:tcBorders>
              <w:top w:val="single" w:sz="4" w:space="0" w:color="auto"/>
              <w:left w:val="single" w:sz="4" w:space="0" w:color="auto"/>
              <w:bottom w:val="single" w:sz="4" w:space="0" w:color="auto"/>
              <w:right w:val="single" w:sz="4" w:space="0" w:color="auto"/>
            </w:tcBorders>
            <w:vAlign w:val="center"/>
          </w:tcPr>
          <w:p w14:paraId="2069FE48" w14:textId="77777777" w:rsidR="00524989" w:rsidRPr="00232817" w:rsidRDefault="00524989" w:rsidP="007F1A3E">
            <w:pPr>
              <w:rPr>
                <w:rFonts w:cs="Times New Roman"/>
                <w:sz w:val="20"/>
                <w:szCs w:val="20"/>
              </w:rPr>
            </w:pPr>
            <w:r w:rsidRPr="00232817">
              <w:rPr>
                <w:rFonts w:cs="Times New Roman"/>
                <w:sz w:val="20"/>
                <w:szCs w:val="20"/>
              </w:rPr>
              <w:t>37</w:t>
            </w:r>
          </w:p>
        </w:tc>
        <w:tc>
          <w:tcPr>
            <w:tcW w:w="1504" w:type="dxa"/>
            <w:tcBorders>
              <w:top w:val="single" w:sz="4" w:space="0" w:color="auto"/>
              <w:left w:val="single" w:sz="4" w:space="0" w:color="auto"/>
              <w:bottom w:val="single" w:sz="4" w:space="0" w:color="auto"/>
              <w:right w:val="single" w:sz="4" w:space="0" w:color="auto"/>
            </w:tcBorders>
            <w:vAlign w:val="center"/>
          </w:tcPr>
          <w:p w14:paraId="1D4CCC07" w14:textId="77777777" w:rsidR="00524989" w:rsidRPr="00232817" w:rsidRDefault="00524989" w:rsidP="007F1A3E">
            <w:pPr>
              <w:rPr>
                <w:rFonts w:cs="Times New Roman"/>
                <w:sz w:val="20"/>
                <w:szCs w:val="20"/>
              </w:rPr>
            </w:pPr>
            <w:r w:rsidRPr="00232817">
              <w:rPr>
                <w:rFonts w:cs="Times New Roman"/>
                <w:sz w:val="20"/>
                <w:szCs w:val="20"/>
              </w:rPr>
              <w:t>3</w:t>
            </w:r>
            <w:r w:rsidR="007F024B" w:rsidRPr="00232817">
              <w:rPr>
                <w:rFonts w:cs="Times New Roman"/>
                <w:sz w:val="20"/>
                <w:szCs w:val="20"/>
              </w:rPr>
              <w:t>7</w:t>
            </w:r>
          </w:p>
        </w:tc>
        <w:tc>
          <w:tcPr>
            <w:tcW w:w="1504" w:type="dxa"/>
            <w:tcBorders>
              <w:top w:val="single" w:sz="4" w:space="0" w:color="auto"/>
              <w:left w:val="single" w:sz="4" w:space="0" w:color="auto"/>
              <w:bottom w:val="single" w:sz="4" w:space="0" w:color="auto"/>
              <w:right w:val="single" w:sz="4" w:space="0" w:color="auto"/>
            </w:tcBorders>
            <w:vAlign w:val="center"/>
          </w:tcPr>
          <w:p w14:paraId="263BE10A" w14:textId="77777777" w:rsidR="00524989" w:rsidRPr="00232817" w:rsidRDefault="00352326" w:rsidP="007F1A3E">
            <w:pPr>
              <w:rPr>
                <w:rFonts w:cs="Times New Roman"/>
                <w:sz w:val="20"/>
                <w:szCs w:val="20"/>
              </w:rPr>
            </w:pPr>
            <w:r w:rsidRPr="00232817">
              <w:rPr>
                <w:rFonts w:cs="Times New Roman"/>
                <w:sz w:val="20"/>
                <w:szCs w:val="20"/>
              </w:rPr>
              <w:t>37</w:t>
            </w:r>
          </w:p>
        </w:tc>
        <w:tc>
          <w:tcPr>
            <w:tcW w:w="1504" w:type="dxa"/>
            <w:tcBorders>
              <w:top w:val="single" w:sz="4" w:space="0" w:color="auto"/>
              <w:left w:val="single" w:sz="4" w:space="0" w:color="auto"/>
              <w:bottom w:val="single" w:sz="4" w:space="0" w:color="auto"/>
              <w:right w:val="single" w:sz="4" w:space="0" w:color="auto"/>
            </w:tcBorders>
            <w:vAlign w:val="center"/>
          </w:tcPr>
          <w:p w14:paraId="623514D2" w14:textId="77777777" w:rsidR="00524989" w:rsidRPr="00232817" w:rsidRDefault="00524989" w:rsidP="007F1A3E">
            <w:pPr>
              <w:rPr>
                <w:rFonts w:cs="Times New Roman"/>
                <w:sz w:val="20"/>
                <w:szCs w:val="20"/>
              </w:rPr>
            </w:pPr>
            <w:r w:rsidRPr="00232817">
              <w:rPr>
                <w:rFonts w:cs="Times New Roman"/>
                <w:sz w:val="20"/>
                <w:szCs w:val="20"/>
              </w:rPr>
              <w:t>3</w:t>
            </w:r>
            <w:r w:rsidR="006734CA" w:rsidRPr="00232817">
              <w:rPr>
                <w:rFonts w:cs="Times New Roman"/>
                <w:sz w:val="20"/>
                <w:szCs w:val="20"/>
              </w:rPr>
              <w:t>3</w:t>
            </w:r>
          </w:p>
        </w:tc>
        <w:tc>
          <w:tcPr>
            <w:tcW w:w="1504" w:type="dxa"/>
            <w:tcBorders>
              <w:top w:val="single" w:sz="4" w:space="0" w:color="auto"/>
              <w:left w:val="single" w:sz="4" w:space="0" w:color="auto"/>
              <w:bottom w:val="single" w:sz="4" w:space="0" w:color="auto"/>
              <w:right w:val="single" w:sz="4" w:space="0" w:color="auto"/>
            </w:tcBorders>
            <w:vAlign w:val="center"/>
          </w:tcPr>
          <w:p w14:paraId="296CB47A" w14:textId="77777777" w:rsidR="00524989" w:rsidRPr="00232817" w:rsidRDefault="00524989" w:rsidP="007F1A3E">
            <w:pPr>
              <w:rPr>
                <w:rFonts w:cs="Times New Roman"/>
                <w:sz w:val="20"/>
                <w:szCs w:val="20"/>
              </w:rPr>
            </w:pPr>
            <w:r w:rsidRPr="00232817">
              <w:rPr>
                <w:rFonts w:cs="Times New Roman"/>
                <w:sz w:val="20"/>
                <w:szCs w:val="20"/>
              </w:rPr>
              <w:t>14</w:t>
            </w:r>
            <w:r w:rsidR="006734CA" w:rsidRPr="00232817">
              <w:rPr>
                <w:rFonts w:cs="Times New Roman"/>
                <w:sz w:val="20"/>
                <w:szCs w:val="20"/>
              </w:rPr>
              <w:t>4</w:t>
            </w:r>
          </w:p>
        </w:tc>
      </w:tr>
      <w:tr w:rsidR="00524989" w:rsidRPr="00232817" w14:paraId="5571935F" w14:textId="77777777" w:rsidTr="007F1A3E">
        <w:trPr>
          <w:trHeight w:val="170"/>
          <w:jc w:val="center"/>
        </w:trPr>
        <w:tc>
          <w:tcPr>
            <w:tcW w:w="2836" w:type="dxa"/>
            <w:tcBorders>
              <w:top w:val="single" w:sz="4" w:space="0" w:color="auto"/>
              <w:left w:val="single" w:sz="4" w:space="0" w:color="auto"/>
              <w:bottom w:val="single" w:sz="4" w:space="0" w:color="auto"/>
              <w:right w:val="single" w:sz="4" w:space="0" w:color="auto"/>
            </w:tcBorders>
            <w:vAlign w:val="center"/>
          </w:tcPr>
          <w:p w14:paraId="23F14F81" w14:textId="77777777" w:rsidR="00524989" w:rsidRPr="00232817" w:rsidRDefault="00524989" w:rsidP="007F1A3E">
            <w:pPr>
              <w:rPr>
                <w:rFonts w:cs="Times New Roman"/>
                <w:sz w:val="20"/>
                <w:szCs w:val="20"/>
              </w:rPr>
            </w:pPr>
            <w:r w:rsidRPr="00232817">
              <w:rPr>
                <w:rFonts w:cs="Times New Roman"/>
                <w:sz w:val="20"/>
                <w:szCs w:val="20"/>
              </w:rPr>
              <w:t>Допунски рад</w:t>
            </w:r>
          </w:p>
        </w:tc>
        <w:tc>
          <w:tcPr>
            <w:tcW w:w="1605" w:type="dxa"/>
            <w:tcBorders>
              <w:top w:val="single" w:sz="4" w:space="0" w:color="auto"/>
              <w:left w:val="single" w:sz="4" w:space="0" w:color="auto"/>
              <w:bottom w:val="single" w:sz="4" w:space="0" w:color="auto"/>
              <w:right w:val="single" w:sz="4" w:space="0" w:color="auto"/>
            </w:tcBorders>
            <w:vAlign w:val="center"/>
          </w:tcPr>
          <w:p w14:paraId="7B83D45D" w14:textId="77777777" w:rsidR="00524989" w:rsidRPr="00232817" w:rsidRDefault="00524989" w:rsidP="007F1A3E">
            <w:pPr>
              <w:rPr>
                <w:rFonts w:cs="Times New Roman"/>
                <w:sz w:val="20"/>
                <w:szCs w:val="20"/>
              </w:rPr>
            </w:pPr>
            <w:r w:rsidRPr="00232817">
              <w:rPr>
                <w:rFonts w:cs="Times New Roman"/>
                <w:sz w:val="20"/>
                <w:szCs w:val="20"/>
              </w:rPr>
              <w:t>37</w:t>
            </w:r>
          </w:p>
        </w:tc>
        <w:tc>
          <w:tcPr>
            <w:tcW w:w="1504" w:type="dxa"/>
            <w:tcBorders>
              <w:top w:val="single" w:sz="4" w:space="0" w:color="auto"/>
              <w:left w:val="single" w:sz="4" w:space="0" w:color="auto"/>
              <w:bottom w:val="single" w:sz="4" w:space="0" w:color="auto"/>
              <w:right w:val="single" w:sz="4" w:space="0" w:color="auto"/>
            </w:tcBorders>
            <w:vAlign w:val="center"/>
          </w:tcPr>
          <w:p w14:paraId="0B76DF16" w14:textId="77777777" w:rsidR="00524989" w:rsidRPr="00232817" w:rsidRDefault="00524989" w:rsidP="007F1A3E">
            <w:pPr>
              <w:rPr>
                <w:rFonts w:cs="Times New Roman"/>
                <w:sz w:val="20"/>
                <w:szCs w:val="20"/>
              </w:rPr>
            </w:pPr>
            <w:r w:rsidRPr="00232817">
              <w:rPr>
                <w:rFonts w:cs="Times New Roman"/>
                <w:sz w:val="20"/>
                <w:szCs w:val="20"/>
              </w:rPr>
              <w:t>3</w:t>
            </w:r>
            <w:r w:rsidR="007F024B" w:rsidRPr="00232817">
              <w:rPr>
                <w:rFonts w:cs="Times New Roman"/>
                <w:sz w:val="20"/>
                <w:szCs w:val="20"/>
              </w:rPr>
              <w:t>7</w:t>
            </w:r>
          </w:p>
        </w:tc>
        <w:tc>
          <w:tcPr>
            <w:tcW w:w="1504" w:type="dxa"/>
            <w:tcBorders>
              <w:top w:val="single" w:sz="4" w:space="0" w:color="auto"/>
              <w:left w:val="single" w:sz="4" w:space="0" w:color="auto"/>
              <w:bottom w:val="single" w:sz="4" w:space="0" w:color="auto"/>
              <w:right w:val="single" w:sz="4" w:space="0" w:color="auto"/>
            </w:tcBorders>
            <w:vAlign w:val="center"/>
          </w:tcPr>
          <w:p w14:paraId="6A5906A9" w14:textId="77777777" w:rsidR="00524989" w:rsidRPr="00232817" w:rsidRDefault="00352326" w:rsidP="007F1A3E">
            <w:pPr>
              <w:rPr>
                <w:rFonts w:cs="Times New Roman"/>
                <w:sz w:val="20"/>
                <w:szCs w:val="20"/>
              </w:rPr>
            </w:pPr>
            <w:r w:rsidRPr="00232817">
              <w:rPr>
                <w:rFonts w:cs="Times New Roman"/>
                <w:sz w:val="20"/>
                <w:szCs w:val="20"/>
              </w:rPr>
              <w:t>37</w:t>
            </w:r>
          </w:p>
        </w:tc>
        <w:tc>
          <w:tcPr>
            <w:tcW w:w="1504" w:type="dxa"/>
            <w:tcBorders>
              <w:top w:val="single" w:sz="4" w:space="0" w:color="auto"/>
              <w:left w:val="single" w:sz="4" w:space="0" w:color="auto"/>
              <w:bottom w:val="single" w:sz="4" w:space="0" w:color="auto"/>
              <w:right w:val="single" w:sz="4" w:space="0" w:color="auto"/>
            </w:tcBorders>
            <w:vAlign w:val="center"/>
          </w:tcPr>
          <w:p w14:paraId="74618005" w14:textId="77777777" w:rsidR="00524989" w:rsidRPr="00232817" w:rsidRDefault="00524989" w:rsidP="007F1A3E">
            <w:pPr>
              <w:rPr>
                <w:rFonts w:cs="Times New Roman"/>
                <w:sz w:val="20"/>
                <w:szCs w:val="20"/>
              </w:rPr>
            </w:pPr>
            <w:r w:rsidRPr="00232817">
              <w:rPr>
                <w:rFonts w:cs="Times New Roman"/>
                <w:sz w:val="20"/>
                <w:szCs w:val="20"/>
              </w:rPr>
              <w:t>3</w:t>
            </w:r>
            <w:r w:rsidR="006734CA" w:rsidRPr="00232817">
              <w:rPr>
                <w:rFonts w:cs="Times New Roman"/>
                <w:sz w:val="20"/>
                <w:szCs w:val="20"/>
              </w:rPr>
              <w:t>3</w:t>
            </w:r>
          </w:p>
        </w:tc>
        <w:tc>
          <w:tcPr>
            <w:tcW w:w="1504" w:type="dxa"/>
            <w:tcBorders>
              <w:top w:val="single" w:sz="4" w:space="0" w:color="auto"/>
              <w:left w:val="single" w:sz="4" w:space="0" w:color="auto"/>
              <w:bottom w:val="single" w:sz="4" w:space="0" w:color="auto"/>
              <w:right w:val="single" w:sz="4" w:space="0" w:color="auto"/>
            </w:tcBorders>
            <w:vAlign w:val="center"/>
          </w:tcPr>
          <w:p w14:paraId="5B793EF8" w14:textId="77777777" w:rsidR="00524989" w:rsidRPr="00232817" w:rsidRDefault="00524989" w:rsidP="007F1A3E">
            <w:pPr>
              <w:rPr>
                <w:rFonts w:cs="Times New Roman"/>
                <w:sz w:val="20"/>
                <w:szCs w:val="20"/>
              </w:rPr>
            </w:pPr>
            <w:r w:rsidRPr="00232817">
              <w:rPr>
                <w:rFonts w:cs="Times New Roman"/>
                <w:sz w:val="20"/>
                <w:szCs w:val="20"/>
              </w:rPr>
              <w:t>14</w:t>
            </w:r>
            <w:r w:rsidR="006734CA" w:rsidRPr="00232817">
              <w:rPr>
                <w:rFonts w:cs="Times New Roman"/>
                <w:sz w:val="20"/>
                <w:szCs w:val="20"/>
              </w:rPr>
              <w:t>4</w:t>
            </w:r>
          </w:p>
        </w:tc>
      </w:tr>
    </w:tbl>
    <w:p w14:paraId="012F9735" w14:textId="77777777" w:rsidR="00524989" w:rsidRPr="00232817" w:rsidRDefault="00524989" w:rsidP="00524989">
      <w:pPr>
        <w:spacing w:after="0"/>
        <w:rPr>
          <w:rFonts w:cs="Times New Roman"/>
          <w:sz w:val="16"/>
          <w:szCs w:val="16"/>
        </w:rPr>
      </w:pPr>
    </w:p>
    <w:p w14:paraId="19C86AC1" w14:textId="77777777" w:rsidR="00524989" w:rsidRPr="00232817" w:rsidRDefault="00524989" w:rsidP="00524989">
      <w:bookmarkStart w:id="73" w:name="_Toc363934892"/>
      <w:bookmarkStart w:id="74" w:name="_Toc363935671"/>
      <w:r w:rsidRPr="00232817">
        <w:t>БРОЈ ВАНРЕДНИХ УЧЕНИКА  -</w:t>
      </w:r>
      <w:bookmarkEnd w:id="73"/>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1543"/>
      </w:tblGrid>
      <w:tr w:rsidR="00232817" w:rsidRPr="00232817" w14:paraId="6C4455A9" w14:textId="77777777" w:rsidTr="00CC2000">
        <w:tc>
          <w:tcPr>
            <w:tcW w:w="1542" w:type="dxa"/>
            <w:tcBorders>
              <w:top w:val="single" w:sz="4" w:space="0" w:color="auto"/>
              <w:left w:val="single" w:sz="4" w:space="0" w:color="auto"/>
              <w:bottom w:val="single" w:sz="4" w:space="0" w:color="auto"/>
              <w:right w:val="single" w:sz="4" w:space="0" w:color="auto"/>
            </w:tcBorders>
            <w:vAlign w:val="center"/>
          </w:tcPr>
          <w:p w14:paraId="38B41ED2" w14:textId="77777777" w:rsidR="00524989" w:rsidRPr="00232817" w:rsidRDefault="00524989" w:rsidP="007F1A3E">
            <w:pPr>
              <w:jc w:val="center"/>
              <w:rPr>
                <w:rFonts w:cs="Times New Roman"/>
                <w:sz w:val="18"/>
                <w:szCs w:val="18"/>
                <w:lang w:val="sr-Cyrl-CS" w:eastAsia="hr-HR"/>
              </w:rPr>
            </w:pPr>
            <w:r w:rsidRPr="00232817">
              <w:rPr>
                <w:rFonts w:cs="Times New Roman"/>
                <w:sz w:val="18"/>
                <w:szCs w:val="18"/>
                <w:lang w:val="sr-Cyrl-CS" w:eastAsia="hr-HR"/>
              </w:rPr>
              <w:t>Разред</w:t>
            </w:r>
          </w:p>
        </w:tc>
        <w:tc>
          <w:tcPr>
            <w:tcW w:w="1543" w:type="dxa"/>
            <w:tcBorders>
              <w:top w:val="single" w:sz="4" w:space="0" w:color="auto"/>
              <w:left w:val="single" w:sz="4" w:space="0" w:color="auto"/>
              <w:bottom w:val="single" w:sz="4" w:space="0" w:color="auto"/>
              <w:right w:val="single" w:sz="4" w:space="0" w:color="auto"/>
            </w:tcBorders>
            <w:vAlign w:val="center"/>
          </w:tcPr>
          <w:p w14:paraId="710F1FD0" w14:textId="77777777" w:rsidR="00524989" w:rsidRPr="00232817" w:rsidRDefault="00524989" w:rsidP="007F1A3E">
            <w:pPr>
              <w:jc w:val="center"/>
              <w:rPr>
                <w:rFonts w:cs="Times New Roman"/>
                <w:sz w:val="18"/>
                <w:szCs w:val="18"/>
                <w:lang w:val="sr-Cyrl-CS" w:eastAsia="hr-HR"/>
              </w:rPr>
            </w:pPr>
            <w:r w:rsidRPr="00232817">
              <w:rPr>
                <w:rFonts w:cs="Times New Roman"/>
                <w:sz w:val="18"/>
                <w:szCs w:val="18"/>
                <w:lang w:val="sr-Cyrl-CS" w:eastAsia="hr-HR"/>
              </w:rPr>
              <w:t>Број</w:t>
            </w:r>
          </w:p>
        </w:tc>
      </w:tr>
      <w:tr w:rsidR="00232817" w:rsidRPr="00232817" w14:paraId="14BE7160" w14:textId="77777777" w:rsidTr="00CC2000">
        <w:tc>
          <w:tcPr>
            <w:tcW w:w="1542" w:type="dxa"/>
            <w:tcBorders>
              <w:top w:val="single" w:sz="4" w:space="0" w:color="auto"/>
              <w:left w:val="single" w:sz="4" w:space="0" w:color="auto"/>
              <w:bottom w:val="single" w:sz="4" w:space="0" w:color="auto"/>
              <w:right w:val="single" w:sz="4" w:space="0" w:color="auto"/>
            </w:tcBorders>
            <w:vAlign w:val="center"/>
          </w:tcPr>
          <w:p w14:paraId="14973234" w14:textId="77777777" w:rsidR="00524989" w:rsidRPr="00232817" w:rsidRDefault="00524989" w:rsidP="007F1A3E">
            <w:pPr>
              <w:jc w:val="center"/>
              <w:rPr>
                <w:rFonts w:cs="Times New Roman"/>
                <w:sz w:val="18"/>
                <w:szCs w:val="18"/>
                <w:lang w:val="sr-Cyrl-CS" w:eastAsia="hr-HR"/>
              </w:rPr>
            </w:pPr>
            <w:r w:rsidRPr="00232817">
              <w:rPr>
                <w:rFonts w:cs="Times New Roman"/>
                <w:sz w:val="18"/>
                <w:szCs w:val="18"/>
                <w:lang w:val="sr-Cyrl-CS" w:eastAsia="hr-HR"/>
              </w:rPr>
              <w:t>Први</w:t>
            </w:r>
          </w:p>
        </w:tc>
        <w:tc>
          <w:tcPr>
            <w:tcW w:w="1543" w:type="dxa"/>
            <w:tcBorders>
              <w:top w:val="single" w:sz="4" w:space="0" w:color="auto"/>
              <w:left w:val="single" w:sz="4" w:space="0" w:color="auto"/>
              <w:bottom w:val="single" w:sz="4" w:space="0" w:color="auto"/>
              <w:right w:val="single" w:sz="4" w:space="0" w:color="auto"/>
            </w:tcBorders>
            <w:vAlign w:val="center"/>
          </w:tcPr>
          <w:p w14:paraId="076DA779" w14:textId="77777777" w:rsidR="00524989" w:rsidRPr="00232817" w:rsidRDefault="00E47094" w:rsidP="007F1A3E">
            <w:pPr>
              <w:jc w:val="center"/>
              <w:rPr>
                <w:rFonts w:cs="Times New Roman"/>
                <w:sz w:val="18"/>
                <w:szCs w:val="18"/>
                <w:lang w:val="sr-Cyrl-CS" w:eastAsia="hr-HR"/>
              </w:rPr>
            </w:pPr>
            <w:r w:rsidRPr="00232817">
              <w:rPr>
                <w:rFonts w:cs="Times New Roman"/>
                <w:sz w:val="18"/>
                <w:szCs w:val="18"/>
                <w:lang w:val="sr-Cyrl-CS" w:eastAsia="hr-HR"/>
              </w:rPr>
              <w:t>/</w:t>
            </w:r>
          </w:p>
        </w:tc>
      </w:tr>
      <w:tr w:rsidR="00232817" w:rsidRPr="00232817" w14:paraId="0ACE7D04" w14:textId="77777777" w:rsidTr="00CC2000">
        <w:tc>
          <w:tcPr>
            <w:tcW w:w="1542" w:type="dxa"/>
            <w:tcBorders>
              <w:top w:val="single" w:sz="4" w:space="0" w:color="auto"/>
              <w:left w:val="single" w:sz="4" w:space="0" w:color="auto"/>
              <w:bottom w:val="single" w:sz="4" w:space="0" w:color="auto"/>
              <w:right w:val="single" w:sz="4" w:space="0" w:color="auto"/>
            </w:tcBorders>
            <w:vAlign w:val="center"/>
          </w:tcPr>
          <w:p w14:paraId="69102DFD" w14:textId="77777777" w:rsidR="00524989" w:rsidRPr="00232817" w:rsidRDefault="00524989" w:rsidP="007F1A3E">
            <w:pPr>
              <w:jc w:val="center"/>
              <w:rPr>
                <w:rFonts w:cs="Times New Roman"/>
                <w:sz w:val="18"/>
                <w:szCs w:val="18"/>
                <w:lang w:val="sr-Cyrl-CS" w:eastAsia="hr-HR"/>
              </w:rPr>
            </w:pPr>
            <w:r w:rsidRPr="00232817">
              <w:rPr>
                <w:rFonts w:cs="Times New Roman"/>
                <w:sz w:val="18"/>
                <w:szCs w:val="18"/>
                <w:lang w:val="sr-Cyrl-CS" w:eastAsia="hr-HR"/>
              </w:rPr>
              <w:t>Други</w:t>
            </w:r>
          </w:p>
        </w:tc>
        <w:tc>
          <w:tcPr>
            <w:tcW w:w="1543" w:type="dxa"/>
            <w:tcBorders>
              <w:top w:val="single" w:sz="4" w:space="0" w:color="auto"/>
              <w:left w:val="single" w:sz="4" w:space="0" w:color="auto"/>
              <w:bottom w:val="single" w:sz="4" w:space="0" w:color="auto"/>
              <w:right w:val="single" w:sz="4" w:space="0" w:color="auto"/>
            </w:tcBorders>
            <w:vAlign w:val="center"/>
          </w:tcPr>
          <w:p w14:paraId="2CC13301" w14:textId="787D75C3" w:rsidR="00524989" w:rsidRPr="00232817" w:rsidRDefault="00BC1675" w:rsidP="007F1A3E">
            <w:pPr>
              <w:jc w:val="center"/>
              <w:rPr>
                <w:rFonts w:cs="Times New Roman"/>
                <w:sz w:val="18"/>
                <w:szCs w:val="18"/>
                <w:lang w:val="sr-Cyrl-RS" w:eastAsia="hr-HR"/>
              </w:rPr>
            </w:pPr>
            <w:r w:rsidRPr="00232817">
              <w:rPr>
                <w:rFonts w:cs="Times New Roman"/>
                <w:sz w:val="18"/>
                <w:szCs w:val="18"/>
                <w:lang w:val="sr-Cyrl-RS" w:eastAsia="hr-HR"/>
              </w:rPr>
              <w:t>/</w:t>
            </w:r>
          </w:p>
        </w:tc>
      </w:tr>
      <w:tr w:rsidR="00232817" w:rsidRPr="00232817" w14:paraId="0527E40B" w14:textId="77777777" w:rsidTr="00CC2000">
        <w:tc>
          <w:tcPr>
            <w:tcW w:w="1542" w:type="dxa"/>
            <w:tcBorders>
              <w:top w:val="single" w:sz="4" w:space="0" w:color="auto"/>
              <w:left w:val="single" w:sz="4" w:space="0" w:color="auto"/>
              <w:bottom w:val="single" w:sz="4" w:space="0" w:color="auto"/>
              <w:right w:val="single" w:sz="4" w:space="0" w:color="auto"/>
            </w:tcBorders>
            <w:vAlign w:val="center"/>
          </w:tcPr>
          <w:p w14:paraId="2E9EB927" w14:textId="77777777" w:rsidR="00524989" w:rsidRPr="00232817" w:rsidRDefault="00524989" w:rsidP="007F1A3E">
            <w:pPr>
              <w:jc w:val="center"/>
              <w:rPr>
                <w:rFonts w:cs="Times New Roman"/>
                <w:sz w:val="18"/>
                <w:szCs w:val="18"/>
                <w:lang w:val="sr-Cyrl-CS" w:eastAsia="hr-HR"/>
              </w:rPr>
            </w:pPr>
            <w:r w:rsidRPr="00232817">
              <w:rPr>
                <w:rFonts w:cs="Times New Roman"/>
                <w:sz w:val="18"/>
                <w:szCs w:val="18"/>
                <w:lang w:val="sr-Cyrl-CS" w:eastAsia="hr-HR"/>
              </w:rPr>
              <w:t>Трећи</w:t>
            </w:r>
          </w:p>
        </w:tc>
        <w:tc>
          <w:tcPr>
            <w:tcW w:w="1543" w:type="dxa"/>
            <w:tcBorders>
              <w:top w:val="single" w:sz="4" w:space="0" w:color="auto"/>
              <w:left w:val="single" w:sz="4" w:space="0" w:color="auto"/>
              <w:bottom w:val="single" w:sz="4" w:space="0" w:color="auto"/>
              <w:right w:val="single" w:sz="4" w:space="0" w:color="auto"/>
            </w:tcBorders>
            <w:vAlign w:val="center"/>
          </w:tcPr>
          <w:p w14:paraId="1A31D793" w14:textId="77777777" w:rsidR="00524989" w:rsidRPr="00232817" w:rsidRDefault="00E47094" w:rsidP="007F1A3E">
            <w:pPr>
              <w:jc w:val="center"/>
              <w:rPr>
                <w:rFonts w:cs="Times New Roman"/>
                <w:sz w:val="18"/>
                <w:szCs w:val="18"/>
                <w:lang w:eastAsia="hr-HR"/>
              </w:rPr>
            </w:pPr>
            <w:r w:rsidRPr="00232817">
              <w:rPr>
                <w:rFonts w:cs="Times New Roman"/>
                <w:sz w:val="18"/>
                <w:szCs w:val="18"/>
                <w:lang w:eastAsia="hr-HR"/>
              </w:rPr>
              <w:t>/</w:t>
            </w:r>
          </w:p>
        </w:tc>
      </w:tr>
      <w:tr w:rsidR="00CC2000" w:rsidRPr="00232817" w14:paraId="52D66751" w14:textId="77777777" w:rsidTr="00CC2000">
        <w:tc>
          <w:tcPr>
            <w:tcW w:w="1542" w:type="dxa"/>
            <w:tcBorders>
              <w:top w:val="single" w:sz="4" w:space="0" w:color="auto"/>
              <w:left w:val="single" w:sz="4" w:space="0" w:color="auto"/>
              <w:bottom w:val="single" w:sz="4" w:space="0" w:color="auto"/>
              <w:right w:val="single" w:sz="4" w:space="0" w:color="auto"/>
            </w:tcBorders>
            <w:vAlign w:val="center"/>
          </w:tcPr>
          <w:p w14:paraId="666431F7" w14:textId="77777777" w:rsidR="00524989" w:rsidRPr="00232817" w:rsidRDefault="00524989" w:rsidP="00CC2000">
            <w:pPr>
              <w:jc w:val="center"/>
              <w:rPr>
                <w:rFonts w:cs="Times New Roman"/>
                <w:sz w:val="18"/>
                <w:szCs w:val="18"/>
                <w:lang w:val="sr-Cyrl-CS" w:eastAsia="hr-HR"/>
              </w:rPr>
            </w:pPr>
            <w:r w:rsidRPr="00232817">
              <w:rPr>
                <w:rFonts w:cs="Times New Roman"/>
                <w:sz w:val="18"/>
                <w:szCs w:val="18"/>
                <w:lang w:val="sr-Cyrl-CS" w:eastAsia="hr-HR"/>
              </w:rPr>
              <w:t>Четврти</w:t>
            </w:r>
          </w:p>
        </w:tc>
        <w:tc>
          <w:tcPr>
            <w:tcW w:w="1543" w:type="dxa"/>
            <w:tcBorders>
              <w:top w:val="single" w:sz="4" w:space="0" w:color="auto"/>
              <w:left w:val="single" w:sz="4" w:space="0" w:color="auto"/>
              <w:bottom w:val="single" w:sz="4" w:space="0" w:color="auto"/>
              <w:right w:val="single" w:sz="4" w:space="0" w:color="auto"/>
            </w:tcBorders>
            <w:vAlign w:val="center"/>
          </w:tcPr>
          <w:p w14:paraId="2CDDC4DF" w14:textId="77777777" w:rsidR="00524989" w:rsidRPr="00232817" w:rsidRDefault="00960386" w:rsidP="007F1A3E">
            <w:pPr>
              <w:jc w:val="center"/>
              <w:rPr>
                <w:rFonts w:cs="Times New Roman"/>
                <w:sz w:val="18"/>
                <w:szCs w:val="18"/>
                <w:lang w:val="sr-Cyrl-CS" w:eastAsia="hr-HR"/>
              </w:rPr>
            </w:pPr>
            <w:r w:rsidRPr="00232817">
              <w:rPr>
                <w:rFonts w:cs="Times New Roman"/>
                <w:sz w:val="18"/>
                <w:szCs w:val="18"/>
                <w:lang w:val="sr-Cyrl-CS" w:eastAsia="hr-HR"/>
              </w:rPr>
              <w:t>1</w:t>
            </w:r>
          </w:p>
        </w:tc>
      </w:tr>
    </w:tbl>
    <w:p w14:paraId="06467322" w14:textId="77777777" w:rsidR="00CB5AF3" w:rsidRPr="00232817" w:rsidRDefault="00CB5AF3" w:rsidP="00CB5AF3">
      <w:pPr>
        <w:spacing w:line="240" w:lineRule="auto"/>
        <w:rPr>
          <w:rFonts w:cs="Times New Roman"/>
          <w:lang w:val="sr-Cyrl-CS"/>
        </w:rPr>
      </w:pPr>
    </w:p>
    <w:p w14:paraId="57BB979F" w14:textId="77777777" w:rsidR="00524989" w:rsidRPr="00232817" w:rsidRDefault="00524989" w:rsidP="00FE0818">
      <w:pPr>
        <w:spacing w:after="0" w:line="240" w:lineRule="auto"/>
        <w:rPr>
          <w:rFonts w:cs="Times New Roman"/>
          <w:lang w:val="sr-Cyrl-CS"/>
        </w:rPr>
      </w:pPr>
      <w:r w:rsidRPr="00232817">
        <w:rPr>
          <w:rFonts w:cs="Times New Roman"/>
          <w:lang w:val="sr-Cyrl-CS"/>
        </w:rPr>
        <w:t>Сваког месеца се организује испитни рок за ванредне ученике. Након пријављеног испита из предмета предметни наставници обављају припремни рад са ванредним ученицима.</w:t>
      </w:r>
    </w:p>
    <w:p w14:paraId="52B49869" w14:textId="77777777" w:rsidR="00FE0818" w:rsidRPr="00232817" w:rsidRDefault="00FE0818" w:rsidP="00FE0818">
      <w:pPr>
        <w:spacing w:after="0" w:line="240" w:lineRule="auto"/>
        <w:ind w:firstLine="720"/>
        <w:jc w:val="both"/>
        <w:rPr>
          <w:rFonts w:cs="Times New Roman"/>
          <w:szCs w:val="24"/>
          <w:lang w:val="sr-Cyrl-CS"/>
        </w:rPr>
      </w:pPr>
    </w:p>
    <w:p w14:paraId="7547D254" w14:textId="77777777" w:rsidR="00FE0818" w:rsidRPr="00232817" w:rsidRDefault="00FE0818" w:rsidP="00FE0818">
      <w:pPr>
        <w:spacing w:after="0" w:line="240" w:lineRule="auto"/>
        <w:ind w:firstLine="720"/>
        <w:jc w:val="both"/>
        <w:rPr>
          <w:rFonts w:cs="Times New Roman"/>
          <w:szCs w:val="24"/>
          <w:lang w:val="sr-Cyrl-CS"/>
        </w:rPr>
      </w:pPr>
    </w:p>
    <w:p w14:paraId="5F5CC6B7" w14:textId="77777777" w:rsidR="002F16B0" w:rsidRPr="00232817" w:rsidRDefault="002F16B0" w:rsidP="00FE0818">
      <w:pPr>
        <w:spacing w:after="0" w:line="240" w:lineRule="auto"/>
        <w:rPr>
          <w:lang w:val="sr-Cyrl-CS"/>
        </w:rPr>
      </w:pPr>
    </w:p>
    <w:p w14:paraId="05405165" w14:textId="77777777" w:rsidR="00C26891" w:rsidRPr="00232817" w:rsidRDefault="00C26891">
      <w:pPr>
        <w:rPr>
          <w:rFonts w:eastAsiaTheme="majorEastAsia" w:cstheme="majorBidi"/>
          <w:b/>
          <w:bCs/>
          <w:sz w:val="28"/>
          <w:szCs w:val="28"/>
          <w:lang w:val="sv-SE"/>
        </w:rPr>
      </w:pPr>
      <w:r w:rsidRPr="00232817">
        <w:rPr>
          <w:lang w:val="sv-SE"/>
        </w:rPr>
        <w:br w:type="page"/>
      </w:r>
    </w:p>
    <w:p w14:paraId="0F7F4D49" w14:textId="77777777" w:rsidR="002F16B0" w:rsidRPr="00232817" w:rsidRDefault="002F16B0" w:rsidP="002F16B0">
      <w:pPr>
        <w:pStyle w:val="Heading1"/>
        <w:rPr>
          <w:lang w:val="sv-SE"/>
        </w:rPr>
      </w:pPr>
      <w:bookmarkStart w:id="75" w:name="_Toc209366314"/>
      <w:r w:rsidRPr="00232817">
        <w:rPr>
          <w:lang w:val="sv-SE"/>
        </w:rPr>
        <w:lastRenderedPageBreak/>
        <w:t>ПРОГРАМ РАДА С</w:t>
      </w:r>
      <w:r w:rsidRPr="00232817">
        <w:rPr>
          <w:lang w:val="sr-Cyrl-CS"/>
        </w:rPr>
        <w:t>ТРУЧНИХ СЛУЖБИ</w:t>
      </w:r>
      <w:bookmarkEnd w:id="75"/>
      <w:r w:rsidRPr="00232817">
        <w:rPr>
          <w:lang w:val="sr-Cyrl-CS"/>
        </w:rPr>
        <w:t xml:space="preserve"> </w:t>
      </w:r>
    </w:p>
    <w:p w14:paraId="21C4A8D6" w14:textId="77777777" w:rsidR="002F16B0" w:rsidRPr="00232817" w:rsidRDefault="002F16B0" w:rsidP="002F16B0">
      <w:pPr>
        <w:pStyle w:val="Heading2"/>
        <w:rPr>
          <w:lang w:val="sv-SE"/>
        </w:rPr>
      </w:pPr>
      <w:bookmarkStart w:id="76" w:name="_Toc209366315"/>
      <w:r w:rsidRPr="00232817">
        <w:rPr>
          <w:lang w:val="sv-SE"/>
        </w:rPr>
        <w:t>КУЛТУРНА И ЈАВНА ДЕЛАТНОСТ ШКОЛЕ</w:t>
      </w:r>
      <w:bookmarkEnd w:id="76"/>
    </w:p>
    <w:p w14:paraId="108DDFE1" w14:textId="77777777" w:rsidR="0084717E" w:rsidRPr="00232817" w:rsidRDefault="0084717E" w:rsidP="0084717E">
      <w:pPr>
        <w:spacing w:after="0" w:line="240" w:lineRule="auto"/>
        <w:ind w:firstLine="720"/>
        <w:jc w:val="both"/>
        <w:rPr>
          <w:rFonts w:cs="Times New Roman"/>
          <w:szCs w:val="24"/>
          <w:lang w:val="sv-SE"/>
        </w:rPr>
      </w:pPr>
      <w:r w:rsidRPr="00232817">
        <w:rPr>
          <w:rFonts w:cs="Times New Roman"/>
          <w:szCs w:val="24"/>
          <w:lang w:val="sr-Cyrl-CS"/>
        </w:rPr>
        <w:t xml:space="preserve">Гимназија ,,Бора Станковић“ </w:t>
      </w:r>
      <w:r w:rsidRPr="00232817">
        <w:rPr>
          <w:rFonts w:cs="Times New Roman"/>
          <w:szCs w:val="24"/>
          <w:lang w:val="sv-SE"/>
        </w:rPr>
        <w:t>посебну пажњу</w:t>
      </w:r>
      <w:r w:rsidRPr="00232817">
        <w:rPr>
          <w:rFonts w:cs="Times New Roman"/>
          <w:szCs w:val="24"/>
          <w:lang w:val="sr-Cyrl-CS"/>
        </w:rPr>
        <w:t xml:space="preserve"> посветиће</w:t>
      </w:r>
      <w:r w:rsidRPr="00232817">
        <w:rPr>
          <w:rFonts w:cs="Times New Roman"/>
          <w:szCs w:val="24"/>
          <w:lang w:val="sv-SE"/>
        </w:rPr>
        <w:t xml:space="preserve"> ку</w:t>
      </w:r>
      <w:r w:rsidRPr="00232817">
        <w:rPr>
          <w:rFonts w:cs="Times New Roman"/>
          <w:szCs w:val="24"/>
          <w:lang w:val="sr-Cyrl-CS"/>
        </w:rPr>
        <w:t>л</w:t>
      </w:r>
      <w:r w:rsidRPr="00232817">
        <w:rPr>
          <w:rFonts w:cs="Times New Roman"/>
          <w:szCs w:val="24"/>
          <w:lang w:val="sv-SE"/>
        </w:rPr>
        <w:t>турној и јавној делатности</w:t>
      </w:r>
      <w:r w:rsidRPr="00232817">
        <w:rPr>
          <w:rFonts w:cs="Times New Roman"/>
          <w:szCs w:val="24"/>
          <w:lang w:val="sr-Cyrl-CS"/>
        </w:rPr>
        <w:t xml:space="preserve"> школе</w:t>
      </w:r>
      <w:r w:rsidRPr="00232817">
        <w:rPr>
          <w:rFonts w:cs="Times New Roman"/>
          <w:szCs w:val="24"/>
          <w:lang w:val="sv-SE"/>
        </w:rPr>
        <w:t xml:space="preserve">. </w:t>
      </w:r>
      <w:r w:rsidRPr="00232817">
        <w:rPr>
          <w:rFonts w:cs="Times New Roman"/>
          <w:szCs w:val="24"/>
          <w:lang w:val="sr-Cyrl-CS"/>
        </w:rPr>
        <w:t>Укључивањем у све ваннаставн</w:t>
      </w:r>
      <w:r w:rsidRPr="00232817">
        <w:rPr>
          <w:rFonts w:cs="Times New Roman"/>
          <w:szCs w:val="24"/>
          <w:lang w:val="sv-SE"/>
        </w:rPr>
        <w:t>e</w:t>
      </w:r>
      <w:r w:rsidRPr="00232817">
        <w:rPr>
          <w:rFonts w:cs="Times New Roman"/>
          <w:szCs w:val="24"/>
          <w:lang w:val="sr-Cyrl-CS"/>
        </w:rPr>
        <w:t xml:space="preserve"> активности </w:t>
      </w:r>
      <w:r w:rsidRPr="00232817">
        <w:rPr>
          <w:rFonts w:cs="Times New Roman"/>
          <w:szCs w:val="24"/>
        </w:rPr>
        <w:t>које</w:t>
      </w:r>
      <w:r w:rsidRPr="00232817">
        <w:rPr>
          <w:rFonts w:cs="Times New Roman"/>
          <w:szCs w:val="24"/>
          <w:lang w:val="sv-SE"/>
        </w:rPr>
        <w:t xml:space="preserve"> </w:t>
      </w:r>
      <w:r w:rsidRPr="00232817">
        <w:rPr>
          <w:rFonts w:cs="Times New Roman"/>
          <w:szCs w:val="24"/>
        </w:rPr>
        <w:t>школа</w:t>
      </w:r>
      <w:r w:rsidRPr="00232817">
        <w:rPr>
          <w:rFonts w:cs="Times New Roman"/>
          <w:szCs w:val="24"/>
          <w:lang w:val="sv-SE"/>
        </w:rPr>
        <w:t xml:space="preserve"> </w:t>
      </w:r>
      <w:r w:rsidRPr="00232817">
        <w:rPr>
          <w:rFonts w:cs="Times New Roman"/>
          <w:szCs w:val="24"/>
        </w:rPr>
        <w:t>организује</w:t>
      </w:r>
      <w:r w:rsidRPr="00232817">
        <w:rPr>
          <w:rFonts w:cs="Times New Roman"/>
          <w:szCs w:val="24"/>
          <w:lang w:val="sv-SE"/>
        </w:rPr>
        <w:t xml:space="preserve">, </w:t>
      </w:r>
      <w:r w:rsidRPr="00232817">
        <w:rPr>
          <w:rFonts w:cs="Times New Roman"/>
          <w:szCs w:val="24"/>
          <w:lang w:val="sr-Cyrl-CS"/>
        </w:rPr>
        <w:t>подстиче се развијање и даље неговање талената, креативност и социјализација младих.</w:t>
      </w:r>
      <w:r w:rsidRPr="00232817">
        <w:rPr>
          <w:rFonts w:cs="Times New Roman"/>
          <w:szCs w:val="24"/>
          <w:lang w:val="sv-SE"/>
        </w:rPr>
        <w:t xml:space="preserve"> </w:t>
      </w:r>
    </w:p>
    <w:p w14:paraId="2DD26ED1" w14:textId="77777777" w:rsidR="002F16B0" w:rsidRPr="00232817" w:rsidRDefault="0084717E" w:rsidP="0084717E">
      <w:pPr>
        <w:spacing w:after="0" w:line="240" w:lineRule="auto"/>
        <w:ind w:firstLine="720"/>
        <w:jc w:val="both"/>
        <w:rPr>
          <w:rFonts w:cs="Times New Roman"/>
          <w:szCs w:val="24"/>
          <w:lang w:val="sv-SE"/>
        </w:rPr>
      </w:pPr>
      <w:r w:rsidRPr="00232817">
        <w:rPr>
          <w:rFonts w:cs="Times New Roman"/>
          <w:szCs w:val="24"/>
          <w:lang w:val="sv-SE"/>
        </w:rPr>
        <w:t xml:space="preserve">Кроз </w:t>
      </w:r>
      <w:r w:rsidR="002F16B0" w:rsidRPr="00232817">
        <w:rPr>
          <w:rFonts w:cs="Times New Roman"/>
          <w:szCs w:val="24"/>
          <w:lang w:val="sv-SE"/>
        </w:rPr>
        <w:t xml:space="preserve">рад </w:t>
      </w:r>
      <w:r w:rsidR="00AC2EC6" w:rsidRPr="00232817">
        <w:rPr>
          <w:rFonts w:cs="Times New Roman"/>
          <w:szCs w:val="24"/>
        </w:rPr>
        <w:t>драмске</w:t>
      </w:r>
      <w:r w:rsidR="00AC2EC6" w:rsidRPr="00232817">
        <w:rPr>
          <w:rFonts w:cs="Times New Roman"/>
          <w:szCs w:val="24"/>
          <w:lang w:val="sv-SE"/>
        </w:rPr>
        <w:t>,</w:t>
      </w:r>
      <w:r w:rsidR="002F16B0" w:rsidRPr="00232817">
        <w:rPr>
          <w:rFonts w:cs="Times New Roman"/>
          <w:szCs w:val="24"/>
          <w:lang w:val="sv-SE"/>
        </w:rPr>
        <w:t xml:space="preserve"> литерарне,</w:t>
      </w:r>
      <w:r w:rsidR="002F16B0" w:rsidRPr="00232817">
        <w:rPr>
          <w:rFonts w:cs="Times New Roman"/>
          <w:szCs w:val="24"/>
          <w:lang w:val="sr-Cyrl-CS"/>
        </w:rPr>
        <w:t xml:space="preserve"> </w:t>
      </w:r>
      <w:r w:rsidR="00AC2EC6" w:rsidRPr="00232817">
        <w:rPr>
          <w:rFonts w:cs="Times New Roman"/>
          <w:szCs w:val="24"/>
          <w:lang w:val="sr-Cyrl-CS"/>
        </w:rPr>
        <w:t>рецитаторске, ликовне</w:t>
      </w:r>
      <w:r w:rsidR="00AC2EC6" w:rsidRPr="00232817">
        <w:rPr>
          <w:rFonts w:cs="Times New Roman"/>
          <w:szCs w:val="24"/>
          <w:lang w:val="sv-SE"/>
        </w:rPr>
        <w:t xml:space="preserve">, </w:t>
      </w:r>
      <w:r w:rsidR="00AC2EC6" w:rsidRPr="00232817">
        <w:rPr>
          <w:rFonts w:cs="Times New Roman"/>
          <w:szCs w:val="24"/>
        </w:rPr>
        <w:t>фотографске</w:t>
      </w:r>
      <w:r w:rsidR="00AC2EC6" w:rsidRPr="00232817">
        <w:rPr>
          <w:rFonts w:cs="Times New Roman"/>
          <w:szCs w:val="24"/>
          <w:lang w:val="sv-SE"/>
        </w:rPr>
        <w:t xml:space="preserve">, </w:t>
      </w:r>
      <w:r w:rsidR="00AC2EC6" w:rsidRPr="00232817">
        <w:rPr>
          <w:rFonts w:cs="Times New Roman"/>
          <w:szCs w:val="24"/>
        </w:rPr>
        <w:t>еколошке</w:t>
      </w:r>
      <w:r w:rsidR="00AC2EC6" w:rsidRPr="00232817">
        <w:rPr>
          <w:rFonts w:cs="Times New Roman"/>
          <w:szCs w:val="24"/>
          <w:lang w:val="sv-SE"/>
        </w:rPr>
        <w:t xml:space="preserve">, </w:t>
      </w:r>
      <w:r w:rsidR="00AC2EC6" w:rsidRPr="00232817">
        <w:rPr>
          <w:rFonts w:cs="Times New Roman"/>
          <w:szCs w:val="24"/>
        </w:rPr>
        <w:t>хемијске</w:t>
      </w:r>
      <w:r w:rsidR="00AC2EC6" w:rsidRPr="00232817">
        <w:rPr>
          <w:rFonts w:cs="Times New Roman"/>
          <w:szCs w:val="24"/>
          <w:lang w:val="sv-SE"/>
        </w:rPr>
        <w:t xml:space="preserve">, </w:t>
      </w:r>
      <w:r w:rsidR="00AC2EC6" w:rsidRPr="00232817">
        <w:rPr>
          <w:rFonts w:cs="Times New Roman"/>
          <w:szCs w:val="24"/>
        </w:rPr>
        <w:t>историјске</w:t>
      </w:r>
      <w:r w:rsidR="00AC2EC6" w:rsidRPr="00232817">
        <w:rPr>
          <w:rFonts w:cs="Times New Roman"/>
          <w:szCs w:val="24"/>
          <w:lang w:val="sv-SE"/>
        </w:rPr>
        <w:t xml:space="preserve">, </w:t>
      </w:r>
      <w:r w:rsidR="00AC2EC6" w:rsidRPr="00232817">
        <w:rPr>
          <w:rFonts w:cs="Times New Roman"/>
          <w:szCs w:val="24"/>
        </w:rPr>
        <w:t>новинарске</w:t>
      </w:r>
      <w:r w:rsidR="00AC2EC6" w:rsidRPr="00232817">
        <w:rPr>
          <w:rFonts w:cs="Times New Roman"/>
          <w:szCs w:val="24"/>
          <w:lang w:val="sv-SE"/>
        </w:rPr>
        <w:t xml:space="preserve">, </w:t>
      </w:r>
      <w:r w:rsidR="00AC2EC6" w:rsidRPr="00232817">
        <w:rPr>
          <w:rFonts w:cs="Times New Roman"/>
          <w:szCs w:val="24"/>
        </w:rPr>
        <w:t>библиотечке</w:t>
      </w:r>
      <w:r w:rsidR="00AC2EC6" w:rsidRPr="00232817">
        <w:rPr>
          <w:rFonts w:cs="Times New Roman"/>
          <w:szCs w:val="24"/>
          <w:lang w:val="sv-SE"/>
        </w:rPr>
        <w:t xml:space="preserve">, </w:t>
      </w:r>
      <w:r w:rsidR="00AC2EC6" w:rsidRPr="00232817">
        <w:rPr>
          <w:rFonts w:cs="Times New Roman"/>
          <w:szCs w:val="24"/>
        </w:rPr>
        <w:t>предузетничке</w:t>
      </w:r>
      <w:r w:rsidR="00AC2EC6" w:rsidRPr="00232817">
        <w:rPr>
          <w:rFonts w:cs="Times New Roman"/>
          <w:szCs w:val="24"/>
          <w:lang w:val="sv-SE"/>
        </w:rPr>
        <w:t xml:space="preserve"> </w:t>
      </w:r>
      <w:r w:rsidR="002F16B0" w:rsidRPr="00232817">
        <w:rPr>
          <w:rFonts w:cs="Times New Roman"/>
          <w:szCs w:val="24"/>
          <w:lang w:val="sr-Cyrl-CS"/>
        </w:rPr>
        <w:t>секције</w:t>
      </w:r>
      <w:r w:rsidR="002F16B0" w:rsidRPr="00232817">
        <w:rPr>
          <w:rFonts w:cs="Times New Roman"/>
          <w:szCs w:val="24"/>
          <w:lang w:val="sv-SE"/>
        </w:rPr>
        <w:t xml:space="preserve">, </w:t>
      </w:r>
      <w:r w:rsidR="00AC2EC6" w:rsidRPr="00232817">
        <w:rPr>
          <w:rFonts w:cs="Times New Roman"/>
          <w:szCs w:val="24"/>
        </w:rPr>
        <w:t>као</w:t>
      </w:r>
      <w:r w:rsidR="00AC2EC6" w:rsidRPr="00232817">
        <w:rPr>
          <w:rFonts w:cs="Times New Roman"/>
          <w:szCs w:val="24"/>
          <w:lang w:val="sv-SE"/>
        </w:rPr>
        <w:t xml:space="preserve"> </w:t>
      </w:r>
      <w:r w:rsidR="00AC2EC6" w:rsidRPr="00232817">
        <w:rPr>
          <w:rFonts w:cs="Times New Roman"/>
          <w:szCs w:val="24"/>
        </w:rPr>
        <w:t>и</w:t>
      </w:r>
      <w:r w:rsidR="00AC2EC6" w:rsidRPr="00232817">
        <w:rPr>
          <w:rFonts w:cs="Times New Roman"/>
          <w:szCs w:val="24"/>
          <w:lang w:val="sv-SE"/>
        </w:rPr>
        <w:t xml:space="preserve"> </w:t>
      </w:r>
      <w:r w:rsidR="00AC2EC6" w:rsidRPr="00232817">
        <w:rPr>
          <w:rFonts w:cs="Times New Roman"/>
          <w:szCs w:val="24"/>
        </w:rPr>
        <w:t>кроз</w:t>
      </w:r>
      <w:r w:rsidR="00AC2EC6" w:rsidRPr="00232817">
        <w:rPr>
          <w:rFonts w:cs="Times New Roman"/>
          <w:szCs w:val="24"/>
          <w:lang w:val="sv-SE"/>
        </w:rPr>
        <w:t xml:space="preserve"> </w:t>
      </w:r>
      <w:r w:rsidR="00AC2EC6" w:rsidRPr="00232817">
        <w:rPr>
          <w:rFonts w:cs="Times New Roman"/>
          <w:szCs w:val="24"/>
        </w:rPr>
        <w:t>рад</w:t>
      </w:r>
      <w:r w:rsidR="00AC2EC6" w:rsidRPr="00232817">
        <w:rPr>
          <w:rFonts w:cs="Times New Roman"/>
          <w:szCs w:val="24"/>
          <w:lang w:val="sv-SE"/>
        </w:rPr>
        <w:t xml:space="preserve"> </w:t>
      </w:r>
      <w:r w:rsidR="00AC2EC6" w:rsidRPr="00232817">
        <w:rPr>
          <w:rFonts w:cs="Times New Roman"/>
          <w:szCs w:val="24"/>
        </w:rPr>
        <w:t>дебатног</w:t>
      </w:r>
      <w:r w:rsidR="00AC2EC6" w:rsidRPr="00232817">
        <w:rPr>
          <w:rFonts w:cs="Times New Roman"/>
          <w:szCs w:val="24"/>
          <w:lang w:val="sv-SE"/>
        </w:rPr>
        <w:t xml:space="preserve"> </w:t>
      </w:r>
      <w:r w:rsidR="00AC2EC6" w:rsidRPr="00232817">
        <w:rPr>
          <w:rFonts w:cs="Times New Roman"/>
          <w:szCs w:val="24"/>
        </w:rPr>
        <w:t>клуба</w:t>
      </w:r>
      <w:r w:rsidR="00AC2EC6" w:rsidRPr="00232817">
        <w:rPr>
          <w:rFonts w:cs="Times New Roman"/>
          <w:szCs w:val="24"/>
          <w:lang w:val="sv-SE"/>
        </w:rPr>
        <w:t xml:space="preserve">, </w:t>
      </w:r>
      <w:r w:rsidR="00AC2EC6" w:rsidRPr="00232817">
        <w:rPr>
          <w:rFonts w:cs="Times New Roman"/>
          <w:szCs w:val="24"/>
        </w:rPr>
        <w:t>клуба</w:t>
      </w:r>
      <w:r w:rsidR="00AC2EC6" w:rsidRPr="00232817">
        <w:rPr>
          <w:rFonts w:cs="Times New Roman"/>
          <w:szCs w:val="24"/>
          <w:lang w:val="sv-SE"/>
        </w:rPr>
        <w:t xml:space="preserve"> </w:t>
      </w:r>
      <w:r w:rsidR="00AC2EC6" w:rsidRPr="00232817">
        <w:rPr>
          <w:rFonts w:cs="Times New Roman"/>
          <w:szCs w:val="24"/>
        </w:rPr>
        <w:t>за</w:t>
      </w:r>
      <w:r w:rsidR="00AC2EC6" w:rsidRPr="00232817">
        <w:rPr>
          <w:rFonts w:cs="Times New Roman"/>
          <w:szCs w:val="24"/>
          <w:lang w:val="sv-SE"/>
        </w:rPr>
        <w:t xml:space="preserve"> </w:t>
      </w:r>
      <w:r w:rsidR="00AC2EC6" w:rsidRPr="00232817">
        <w:rPr>
          <w:rFonts w:cs="Times New Roman"/>
          <w:szCs w:val="24"/>
        </w:rPr>
        <w:t>кул</w:t>
      </w:r>
      <w:r w:rsidR="00BD110E" w:rsidRPr="00232817">
        <w:rPr>
          <w:rFonts w:cs="Times New Roman"/>
          <w:szCs w:val="24"/>
        </w:rPr>
        <w:t>турну</w:t>
      </w:r>
      <w:r w:rsidR="00BD110E" w:rsidRPr="00232817">
        <w:rPr>
          <w:rFonts w:cs="Times New Roman"/>
          <w:szCs w:val="24"/>
          <w:lang w:val="sv-SE"/>
        </w:rPr>
        <w:t xml:space="preserve"> </w:t>
      </w:r>
      <w:r w:rsidR="00BD110E" w:rsidRPr="00232817">
        <w:rPr>
          <w:rFonts w:cs="Times New Roman"/>
          <w:szCs w:val="24"/>
        </w:rPr>
        <w:t>акцију</w:t>
      </w:r>
      <w:r w:rsidR="00BD110E" w:rsidRPr="00232817">
        <w:rPr>
          <w:rFonts w:cs="Times New Roman"/>
          <w:szCs w:val="24"/>
          <w:lang w:val="sv-SE"/>
        </w:rPr>
        <w:t xml:space="preserve">, </w:t>
      </w:r>
      <w:r w:rsidR="00BD110E" w:rsidRPr="00232817">
        <w:rPr>
          <w:rFonts w:cs="Times New Roman"/>
          <w:szCs w:val="24"/>
        </w:rPr>
        <w:t>школског</w:t>
      </w:r>
      <w:r w:rsidR="00BD110E" w:rsidRPr="00232817">
        <w:rPr>
          <w:rFonts w:cs="Times New Roman"/>
          <w:szCs w:val="24"/>
          <w:lang w:val="sv-SE"/>
        </w:rPr>
        <w:t xml:space="preserve"> </w:t>
      </w:r>
      <w:r w:rsidR="00BD110E" w:rsidRPr="00232817">
        <w:rPr>
          <w:rFonts w:cs="Times New Roman"/>
          <w:szCs w:val="24"/>
        </w:rPr>
        <w:t>бенда</w:t>
      </w:r>
      <w:r w:rsidR="00BD110E" w:rsidRPr="00232817">
        <w:rPr>
          <w:rFonts w:cs="Times New Roman"/>
          <w:szCs w:val="24"/>
          <w:lang w:val="sv-SE"/>
        </w:rPr>
        <w:t xml:space="preserve">, </w:t>
      </w:r>
      <w:r w:rsidR="00AC2EC6" w:rsidRPr="00232817">
        <w:rPr>
          <w:rFonts w:cs="Times New Roman"/>
          <w:szCs w:val="24"/>
        </w:rPr>
        <w:t>Парламента</w:t>
      </w:r>
      <w:r w:rsidR="00AC2EC6" w:rsidRPr="00232817">
        <w:rPr>
          <w:rFonts w:cs="Times New Roman"/>
          <w:szCs w:val="24"/>
          <w:lang w:val="sv-SE"/>
        </w:rPr>
        <w:t xml:space="preserve"> </w:t>
      </w:r>
      <w:r w:rsidR="00AC2EC6" w:rsidRPr="00232817">
        <w:rPr>
          <w:rFonts w:cs="Times New Roman"/>
          <w:szCs w:val="24"/>
        </w:rPr>
        <w:t>деце</w:t>
      </w:r>
      <w:r w:rsidR="00AC2EC6" w:rsidRPr="00232817">
        <w:rPr>
          <w:rFonts w:cs="Times New Roman"/>
          <w:szCs w:val="24"/>
          <w:lang w:val="sv-SE"/>
        </w:rPr>
        <w:t xml:space="preserve"> </w:t>
      </w:r>
      <w:r w:rsidR="00AC2EC6" w:rsidRPr="00232817">
        <w:rPr>
          <w:rFonts w:cs="Times New Roman"/>
          <w:szCs w:val="24"/>
        </w:rPr>
        <w:t>и</w:t>
      </w:r>
      <w:r w:rsidR="00AC2EC6" w:rsidRPr="00232817">
        <w:rPr>
          <w:rFonts w:cs="Times New Roman"/>
          <w:szCs w:val="24"/>
          <w:lang w:val="sv-SE"/>
        </w:rPr>
        <w:t xml:space="preserve"> </w:t>
      </w:r>
      <w:r w:rsidR="00AC2EC6" w:rsidRPr="00232817">
        <w:rPr>
          <w:rFonts w:cs="Times New Roman"/>
          <w:szCs w:val="24"/>
        </w:rPr>
        <w:t>младих</w:t>
      </w:r>
      <w:r w:rsidR="00BD110E" w:rsidRPr="00232817">
        <w:rPr>
          <w:rFonts w:cs="Times New Roman"/>
          <w:szCs w:val="24"/>
          <w:lang w:val="sv-SE"/>
        </w:rPr>
        <w:t xml:space="preserve">, </w:t>
      </w:r>
      <w:r w:rsidR="00BD110E" w:rsidRPr="00232817">
        <w:rPr>
          <w:rFonts w:cs="Times New Roman"/>
          <w:szCs w:val="24"/>
        </w:rPr>
        <w:t>секције</w:t>
      </w:r>
      <w:r w:rsidR="00BD110E" w:rsidRPr="00232817">
        <w:rPr>
          <w:rFonts w:cs="Times New Roman"/>
          <w:szCs w:val="24"/>
          <w:lang w:val="sv-SE"/>
        </w:rPr>
        <w:t xml:space="preserve"> </w:t>
      </w:r>
      <w:r w:rsidR="00BD110E" w:rsidRPr="00232817">
        <w:rPr>
          <w:rFonts w:cs="Times New Roman"/>
          <w:szCs w:val="24"/>
        </w:rPr>
        <w:t>за</w:t>
      </w:r>
      <w:r w:rsidR="00BD110E" w:rsidRPr="00232817">
        <w:rPr>
          <w:rFonts w:cs="Times New Roman"/>
          <w:szCs w:val="24"/>
          <w:lang w:val="sv-SE"/>
        </w:rPr>
        <w:t xml:space="preserve"> </w:t>
      </w:r>
      <w:r w:rsidR="00BD110E" w:rsidRPr="00232817">
        <w:rPr>
          <w:rFonts w:cs="Times New Roman"/>
          <w:szCs w:val="24"/>
        </w:rPr>
        <w:t>програмирање</w:t>
      </w:r>
      <w:r w:rsidR="00BD110E" w:rsidRPr="00232817">
        <w:rPr>
          <w:rFonts w:cs="Times New Roman"/>
          <w:szCs w:val="24"/>
          <w:lang w:val="sv-SE"/>
        </w:rPr>
        <w:t xml:space="preserve"> </w:t>
      </w:r>
      <w:r w:rsidR="00BD110E" w:rsidRPr="00232817">
        <w:rPr>
          <w:rFonts w:cs="Times New Roman"/>
          <w:szCs w:val="24"/>
        </w:rPr>
        <w:t>мобилних</w:t>
      </w:r>
      <w:r w:rsidR="00BD110E" w:rsidRPr="00232817">
        <w:rPr>
          <w:rFonts w:cs="Times New Roman"/>
          <w:szCs w:val="24"/>
          <w:lang w:val="sv-SE"/>
        </w:rPr>
        <w:t xml:space="preserve"> </w:t>
      </w:r>
      <w:r w:rsidR="00BD110E" w:rsidRPr="00232817">
        <w:rPr>
          <w:rFonts w:cs="Times New Roman"/>
          <w:szCs w:val="24"/>
        </w:rPr>
        <w:t>апликација</w:t>
      </w:r>
      <w:r w:rsidR="00BD110E" w:rsidRPr="00232817">
        <w:rPr>
          <w:rFonts w:cs="Times New Roman"/>
          <w:szCs w:val="24"/>
          <w:lang w:val="sv-SE"/>
        </w:rPr>
        <w:t xml:space="preserve"> </w:t>
      </w:r>
      <w:r w:rsidR="00BD110E" w:rsidRPr="00232817">
        <w:rPr>
          <w:rFonts w:cs="Times New Roman"/>
          <w:szCs w:val="24"/>
        </w:rPr>
        <w:t>и</w:t>
      </w:r>
      <w:r w:rsidR="00BD110E" w:rsidRPr="00232817">
        <w:rPr>
          <w:rFonts w:cs="Times New Roman"/>
          <w:szCs w:val="24"/>
          <w:lang w:val="sv-SE"/>
        </w:rPr>
        <w:t xml:space="preserve"> </w:t>
      </w:r>
      <w:r w:rsidR="00BD110E" w:rsidRPr="00232817">
        <w:rPr>
          <w:rFonts w:cs="Times New Roman"/>
          <w:szCs w:val="24"/>
        </w:rPr>
        <w:t>свих</w:t>
      </w:r>
      <w:r w:rsidR="00BD110E" w:rsidRPr="00232817">
        <w:rPr>
          <w:rFonts w:cs="Times New Roman"/>
          <w:szCs w:val="24"/>
          <w:lang w:val="sv-SE"/>
        </w:rPr>
        <w:t xml:space="preserve"> </w:t>
      </w:r>
      <w:r w:rsidR="00BD110E" w:rsidRPr="00232817">
        <w:rPr>
          <w:rFonts w:cs="Times New Roman"/>
          <w:szCs w:val="24"/>
        </w:rPr>
        <w:t>спортских</w:t>
      </w:r>
      <w:r w:rsidR="00BD110E" w:rsidRPr="00232817">
        <w:rPr>
          <w:rFonts w:cs="Times New Roman"/>
          <w:szCs w:val="24"/>
          <w:lang w:val="sv-SE"/>
        </w:rPr>
        <w:t xml:space="preserve"> </w:t>
      </w:r>
      <w:r w:rsidR="00BD110E" w:rsidRPr="00232817">
        <w:rPr>
          <w:rFonts w:cs="Times New Roman"/>
          <w:szCs w:val="24"/>
        </w:rPr>
        <w:t>секција</w:t>
      </w:r>
      <w:r w:rsidR="00BD110E" w:rsidRPr="00232817">
        <w:rPr>
          <w:rFonts w:cs="Times New Roman"/>
          <w:szCs w:val="24"/>
          <w:lang w:val="sv-SE"/>
        </w:rPr>
        <w:t xml:space="preserve">, </w:t>
      </w:r>
      <w:r w:rsidR="00BD110E" w:rsidRPr="00232817">
        <w:rPr>
          <w:rFonts w:cs="Times New Roman"/>
          <w:szCs w:val="24"/>
        </w:rPr>
        <w:t>школа</w:t>
      </w:r>
      <w:r w:rsidR="00BD110E" w:rsidRPr="00232817">
        <w:rPr>
          <w:rFonts w:cs="Times New Roman"/>
          <w:szCs w:val="24"/>
          <w:lang w:val="sv-SE"/>
        </w:rPr>
        <w:t xml:space="preserve"> </w:t>
      </w:r>
      <w:r w:rsidR="00BD110E" w:rsidRPr="00232817">
        <w:rPr>
          <w:rFonts w:cs="Times New Roman"/>
          <w:szCs w:val="24"/>
        </w:rPr>
        <w:t>у</w:t>
      </w:r>
      <w:r w:rsidR="00BD110E" w:rsidRPr="00232817">
        <w:rPr>
          <w:rFonts w:cs="Times New Roman"/>
          <w:szCs w:val="24"/>
          <w:lang w:val="sv-SE"/>
        </w:rPr>
        <w:t xml:space="preserve"> </w:t>
      </w:r>
      <w:r w:rsidR="00BD110E" w:rsidRPr="00232817">
        <w:rPr>
          <w:rFonts w:cs="Times New Roman"/>
          <w:szCs w:val="24"/>
        </w:rPr>
        <w:t>овом</w:t>
      </w:r>
      <w:r w:rsidR="00BD110E" w:rsidRPr="00232817">
        <w:rPr>
          <w:rFonts w:cs="Times New Roman"/>
          <w:szCs w:val="24"/>
          <w:lang w:val="sv-SE"/>
        </w:rPr>
        <w:t xml:space="preserve"> </w:t>
      </w:r>
      <w:r w:rsidR="00BD110E" w:rsidRPr="00232817">
        <w:rPr>
          <w:rFonts w:cs="Times New Roman"/>
          <w:szCs w:val="24"/>
        </w:rPr>
        <w:t>сегменту</w:t>
      </w:r>
      <w:r w:rsidR="00BD110E" w:rsidRPr="00232817">
        <w:rPr>
          <w:rFonts w:cs="Times New Roman"/>
          <w:szCs w:val="24"/>
          <w:lang w:val="sv-SE"/>
        </w:rPr>
        <w:t xml:space="preserve"> </w:t>
      </w:r>
      <w:r w:rsidR="00BD110E" w:rsidRPr="00232817">
        <w:rPr>
          <w:rFonts w:cs="Times New Roman"/>
          <w:szCs w:val="24"/>
        </w:rPr>
        <w:t>васпитног</w:t>
      </w:r>
      <w:r w:rsidR="00BD110E" w:rsidRPr="00232817">
        <w:rPr>
          <w:rFonts w:cs="Times New Roman"/>
          <w:szCs w:val="24"/>
          <w:lang w:val="sv-SE"/>
        </w:rPr>
        <w:t xml:space="preserve"> </w:t>
      </w:r>
      <w:r w:rsidR="00BD110E" w:rsidRPr="00232817">
        <w:rPr>
          <w:rFonts w:cs="Times New Roman"/>
          <w:szCs w:val="24"/>
        </w:rPr>
        <w:t>рада</w:t>
      </w:r>
      <w:r w:rsidR="00BD110E" w:rsidRPr="00232817">
        <w:rPr>
          <w:rFonts w:cs="Times New Roman"/>
          <w:szCs w:val="24"/>
          <w:lang w:val="sv-SE"/>
        </w:rPr>
        <w:t xml:space="preserve"> </w:t>
      </w:r>
      <w:r w:rsidR="00BD110E" w:rsidRPr="00232817">
        <w:rPr>
          <w:rFonts w:cs="Times New Roman"/>
          <w:szCs w:val="24"/>
        </w:rPr>
        <w:t>достиже</w:t>
      </w:r>
      <w:r w:rsidR="00BD110E" w:rsidRPr="00232817">
        <w:rPr>
          <w:rFonts w:cs="Times New Roman"/>
          <w:szCs w:val="24"/>
          <w:lang w:val="sv-SE"/>
        </w:rPr>
        <w:t xml:space="preserve"> </w:t>
      </w:r>
      <w:r w:rsidR="00BD110E" w:rsidRPr="00232817">
        <w:rPr>
          <w:rFonts w:cs="Times New Roman"/>
          <w:szCs w:val="24"/>
        </w:rPr>
        <w:t>своје</w:t>
      </w:r>
      <w:r w:rsidR="00BD110E" w:rsidRPr="00232817">
        <w:rPr>
          <w:rFonts w:cs="Times New Roman"/>
          <w:szCs w:val="24"/>
          <w:lang w:val="sv-SE"/>
        </w:rPr>
        <w:t xml:space="preserve"> </w:t>
      </w:r>
      <w:r w:rsidR="00BD110E" w:rsidRPr="00232817">
        <w:rPr>
          <w:rFonts w:cs="Times New Roman"/>
          <w:szCs w:val="24"/>
        </w:rPr>
        <w:t>пуне</w:t>
      </w:r>
      <w:r w:rsidR="00BD110E" w:rsidRPr="00232817">
        <w:rPr>
          <w:rFonts w:cs="Times New Roman"/>
          <w:szCs w:val="24"/>
          <w:lang w:val="sv-SE"/>
        </w:rPr>
        <w:t xml:space="preserve"> </w:t>
      </w:r>
      <w:r w:rsidR="00BD110E" w:rsidRPr="00232817">
        <w:rPr>
          <w:rFonts w:cs="Times New Roman"/>
          <w:szCs w:val="24"/>
        </w:rPr>
        <w:t>капацитете</w:t>
      </w:r>
      <w:r w:rsidR="00BD110E" w:rsidRPr="00232817">
        <w:rPr>
          <w:rFonts w:cs="Times New Roman"/>
          <w:szCs w:val="24"/>
          <w:lang w:val="sv-SE"/>
        </w:rPr>
        <w:t>.</w:t>
      </w:r>
      <w:r w:rsidR="002F16B0" w:rsidRPr="00232817">
        <w:rPr>
          <w:rFonts w:cs="Times New Roman"/>
          <w:szCs w:val="24"/>
          <w:lang w:val="sv-SE"/>
        </w:rPr>
        <w:t xml:space="preserve"> </w:t>
      </w:r>
    </w:p>
    <w:p w14:paraId="7CF2049D" w14:textId="77777777" w:rsidR="002F16B0" w:rsidRPr="00232817" w:rsidRDefault="002F16B0" w:rsidP="00BD110E">
      <w:pPr>
        <w:spacing w:after="0" w:line="240" w:lineRule="auto"/>
        <w:ind w:firstLine="720"/>
        <w:jc w:val="both"/>
        <w:rPr>
          <w:rFonts w:cs="Times New Roman"/>
          <w:szCs w:val="24"/>
          <w:lang w:val="sv-SE"/>
        </w:rPr>
      </w:pPr>
      <w:r w:rsidRPr="00232817">
        <w:rPr>
          <w:rFonts w:cs="Times New Roman"/>
          <w:szCs w:val="24"/>
        </w:rPr>
        <w:t>П</w:t>
      </w:r>
      <w:r w:rsidRPr="00232817">
        <w:rPr>
          <w:rFonts w:cs="Times New Roman"/>
          <w:szCs w:val="24"/>
          <w:lang w:val="sv-SE"/>
        </w:rPr>
        <w:t>осебн</w:t>
      </w:r>
      <w:r w:rsidRPr="00232817">
        <w:rPr>
          <w:rFonts w:cs="Times New Roman"/>
          <w:szCs w:val="24"/>
          <w:lang w:val="sr-Cyrl-CS"/>
        </w:rPr>
        <w:t xml:space="preserve">а </w:t>
      </w:r>
      <w:r w:rsidRPr="00232817">
        <w:rPr>
          <w:rFonts w:cs="Times New Roman"/>
          <w:szCs w:val="24"/>
          <w:lang w:val="sv-SE"/>
        </w:rPr>
        <w:t>пажњ</w:t>
      </w:r>
      <w:r w:rsidRPr="00232817">
        <w:rPr>
          <w:rFonts w:cs="Times New Roman"/>
          <w:szCs w:val="24"/>
          <w:lang w:val="sr-Cyrl-CS"/>
        </w:rPr>
        <w:t>а</w:t>
      </w:r>
      <w:r w:rsidRPr="00232817">
        <w:rPr>
          <w:rFonts w:cs="Times New Roman"/>
          <w:szCs w:val="24"/>
          <w:lang w:val="sv-SE"/>
        </w:rPr>
        <w:t xml:space="preserve"> посвећ</w:t>
      </w:r>
      <w:r w:rsidRPr="00232817">
        <w:rPr>
          <w:rFonts w:cs="Times New Roman"/>
          <w:szCs w:val="24"/>
          <w:lang w:val="sr-Cyrl-CS"/>
        </w:rPr>
        <w:t>ена је припреми</w:t>
      </w:r>
      <w:r w:rsidR="00BD110E" w:rsidRPr="00232817">
        <w:rPr>
          <w:rFonts w:cs="Times New Roman"/>
          <w:szCs w:val="24"/>
          <w:lang w:val="sr-Cyrl-CS"/>
        </w:rPr>
        <w:t xml:space="preserve"> свих важних датума, а посебно прославама у оквиру </w:t>
      </w:r>
      <w:r w:rsidRPr="00232817">
        <w:rPr>
          <w:rFonts w:cs="Times New Roman"/>
          <w:szCs w:val="24"/>
          <w:lang w:val="sv-SE"/>
        </w:rPr>
        <w:t>Дан</w:t>
      </w:r>
      <w:r w:rsidRPr="00232817">
        <w:rPr>
          <w:rFonts w:cs="Times New Roman"/>
          <w:szCs w:val="24"/>
          <w:lang w:val="sr-Cyrl-CS"/>
        </w:rPr>
        <w:t>а</w:t>
      </w:r>
      <w:r w:rsidRPr="00232817">
        <w:rPr>
          <w:rFonts w:cs="Times New Roman"/>
          <w:szCs w:val="24"/>
          <w:lang w:val="sv-SE"/>
        </w:rPr>
        <w:t xml:space="preserve"> школе</w:t>
      </w:r>
      <w:r w:rsidR="00BD110E" w:rsidRPr="00232817">
        <w:rPr>
          <w:rFonts w:cs="Times New Roman"/>
          <w:szCs w:val="24"/>
          <w:lang w:val="sr-Cyrl-CS"/>
        </w:rPr>
        <w:t xml:space="preserve"> и обележавању</w:t>
      </w:r>
      <w:r w:rsidR="00BE4A71" w:rsidRPr="00232817">
        <w:rPr>
          <w:rFonts w:cs="Times New Roman"/>
          <w:szCs w:val="24"/>
          <w:lang w:val="sr-Cyrl-CS"/>
        </w:rPr>
        <w:t xml:space="preserve"> Светог Саве</w:t>
      </w:r>
      <w:r w:rsidRPr="00232817">
        <w:rPr>
          <w:rFonts w:cs="Times New Roman"/>
          <w:szCs w:val="24"/>
          <w:lang w:val="sv-SE"/>
        </w:rPr>
        <w:t>.</w:t>
      </w:r>
    </w:p>
    <w:p w14:paraId="6BA8002E" w14:textId="3CC9F92A" w:rsidR="002F16B0" w:rsidRPr="00232817" w:rsidRDefault="002F16B0" w:rsidP="00B3173A">
      <w:pPr>
        <w:spacing w:after="0" w:line="240" w:lineRule="auto"/>
        <w:ind w:firstLine="720"/>
        <w:jc w:val="both"/>
        <w:rPr>
          <w:rFonts w:cs="Times New Roman"/>
          <w:szCs w:val="24"/>
          <w:lang w:val="sv-SE"/>
        </w:rPr>
      </w:pPr>
      <w:r w:rsidRPr="00232817">
        <w:rPr>
          <w:rFonts w:cs="Times New Roman"/>
          <w:szCs w:val="24"/>
          <w:lang w:val="sv-SE"/>
        </w:rPr>
        <w:t>Школа</w:t>
      </w:r>
      <w:r w:rsidR="00BD110E" w:rsidRPr="00232817">
        <w:rPr>
          <w:rFonts w:cs="Times New Roman"/>
          <w:szCs w:val="24"/>
          <w:lang w:val="sv-SE"/>
        </w:rPr>
        <w:t xml:space="preserve"> </w:t>
      </w:r>
      <w:r w:rsidRPr="00232817">
        <w:rPr>
          <w:rFonts w:cs="Times New Roman"/>
          <w:szCs w:val="24"/>
          <w:lang w:val="sv-SE"/>
        </w:rPr>
        <w:t>има добру сарадњу са Народним позориштем, Домом војске</w:t>
      </w:r>
      <w:r w:rsidR="00BD110E" w:rsidRPr="00232817">
        <w:rPr>
          <w:rFonts w:cs="Times New Roman"/>
          <w:szCs w:val="24"/>
          <w:lang w:val="sv-SE"/>
        </w:rPr>
        <w:t xml:space="preserve"> </w:t>
      </w:r>
      <w:r w:rsidR="00BD110E" w:rsidRPr="00232817">
        <w:rPr>
          <w:rFonts w:cs="Times New Roman"/>
          <w:szCs w:val="24"/>
        </w:rPr>
        <w:t>и</w:t>
      </w:r>
      <w:r w:rsidR="00BD110E" w:rsidRPr="00232817">
        <w:rPr>
          <w:rFonts w:cs="Times New Roman"/>
          <w:szCs w:val="24"/>
          <w:lang w:val="sv-SE"/>
        </w:rPr>
        <w:t xml:space="preserve"> </w:t>
      </w:r>
      <w:r w:rsidRPr="00232817">
        <w:rPr>
          <w:rFonts w:cs="Times New Roman"/>
          <w:szCs w:val="24"/>
          <w:lang w:val="sr-Cyrl-CS"/>
        </w:rPr>
        <w:t>општином Медијана</w:t>
      </w:r>
      <w:r w:rsidR="00BD110E" w:rsidRPr="00232817">
        <w:rPr>
          <w:rFonts w:cs="Times New Roman"/>
          <w:szCs w:val="24"/>
          <w:lang w:val="sr-Cyrl-CS"/>
        </w:rPr>
        <w:t>, али и основним школама и факултетима у смислу свих промотивних активности и каријерног вођења и саветовања</w:t>
      </w:r>
      <w:r w:rsidRPr="00232817">
        <w:rPr>
          <w:rFonts w:cs="Times New Roman"/>
          <w:szCs w:val="24"/>
          <w:lang w:val="sr-Cyrl-CS"/>
        </w:rPr>
        <w:t xml:space="preserve">. </w:t>
      </w:r>
      <w:r w:rsidR="00D9771E" w:rsidRPr="00232817">
        <w:rPr>
          <w:rFonts w:cs="Times New Roman"/>
          <w:szCs w:val="24"/>
          <w:lang w:val="sr-Cyrl-CS"/>
        </w:rPr>
        <w:t xml:space="preserve">Школа  има у оквиру </w:t>
      </w:r>
      <w:r w:rsidR="00317C27" w:rsidRPr="00232817">
        <w:rPr>
          <w:rFonts w:cs="Times New Roman"/>
          <w:szCs w:val="24"/>
          <w:lang w:val="sr-Cyrl-CS"/>
        </w:rPr>
        <w:t>РПШ</w:t>
      </w:r>
      <w:r w:rsidR="00D9771E" w:rsidRPr="00232817">
        <w:rPr>
          <w:rFonts w:cs="Times New Roman"/>
          <w:szCs w:val="24"/>
          <w:lang w:val="sr-Cyrl-CS"/>
        </w:rPr>
        <w:t>-а тим за културни и јавни живот школе који посебно планира и реализује све своје активности.</w:t>
      </w:r>
    </w:p>
    <w:p w14:paraId="271BDC60" w14:textId="77777777" w:rsidR="008C06C1" w:rsidRPr="00232817" w:rsidRDefault="008C06C1" w:rsidP="008C06C1">
      <w:pPr>
        <w:pStyle w:val="Normal1"/>
        <w:spacing w:before="0" w:beforeAutospacing="0" w:after="0" w:afterAutospacing="0"/>
        <w:jc w:val="both"/>
        <w:rPr>
          <w:rFonts w:cs="Times New Roman"/>
          <w:lang w:val="sr-Cyrl-CS"/>
        </w:rPr>
      </w:pPr>
    </w:p>
    <w:p w14:paraId="72E2057F" w14:textId="77777777" w:rsidR="00D72EA4" w:rsidRPr="00232817" w:rsidRDefault="00D72EA4" w:rsidP="00D72EA4">
      <w:pPr>
        <w:spacing w:after="0" w:line="240" w:lineRule="auto"/>
        <w:jc w:val="center"/>
        <w:rPr>
          <w:rFonts w:cs="Times New Roman"/>
          <w:szCs w:val="24"/>
          <w:lang w:val="sv-SE"/>
        </w:rPr>
      </w:pPr>
    </w:p>
    <w:p w14:paraId="63F9C2EF" w14:textId="77777777" w:rsidR="00B3173A" w:rsidRPr="00232817" w:rsidRDefault="00B3173A" w:rsidP="00B3173A">
      <w:pPr>
        <w:pStyle w:val="Heading2"/>
        <w:rPr>
          <w:lang w:val="sv-SE"/>
        </w:rPr>
      </w:pPr>
      <w:bookmarkStart w:id="77" w:name="_Toc209366316"/>
      <w:r w:rsidRPr="00232817">
        <w:rPr>
          <w:lang w:val="sv-SE"/>
        </w:rPr>
        <w:t>ПРОГРАМ</w:t>
      </w:r>
      <w:r w:rsidR="0029241B" w:rsidRPr="00232817">
        <w:rPr>
          <w:lang w:val="sv-SE"/>
        </w:rPr>
        <w:t xml:space="preserve"> </w:t>
      </w:r>
      <w:r w:rsidRPr="00232817">
        <w:rPr>
          <w:lang w:val="sv-SE"/>
        </w:rPr>
        <w:t>ВАСПИТНОГ</w:t>
      </w:r>
      <w:r w:rsidR="0029241B" w:rsidRPr="00232817">
        <w:rPr>
          <w:lang w:val="sv-SE"/>
        </w:rPr>
        <w:t xml:space="preserve"> </w:t>
      </w:r>
      <w:r w:rsidRPr="00232817">
        <w:rPr>
          <w:lang w:val="sv-SE"/>
        </w:rPr>
        <w:t>РАДА</w:t>
      </w:r>
      <w:r w:rsidR="0029241B" w:rsidRPr="00232817">
        <w:rPr>
          <w:lang w:val="sv-SE"/>
        </w:rPr>
        <w:t xml:space="preserve"> </w:t>
      </w:r>
      <w:r w:rsidRPr="00232817">
        <w:rPr>
          <w:lang w:val="sv-SE"/>
        </w:rPr>
        <w:t>ШКОЛЕ</w:t>
      </w:r>
      <w:bookmarkEnd w:id="77"/>
    </w:p>
    <w:p w14:paraId="34DE6FCC" w14:textId="1CF26464" w:rsidR="002C3FF4" w:rsidRPr="00232817" w:rsidRDefault="002C3FF4" w:rsidP="002C3FF4">
      <w:pPr>
        <w:spacing w:after="0" w:line="240" w:lineRule="auto"/>
        <w:ind w:firstLine="720"/>
        <w:jc w:val="both"/>
      </w:pPr>
      <w:r w:rsidRPr="00232817">
        <w:t xml:space="preserve">Начин комуникације (вербална и невербална) који се примењује у раду са ученицима је од суштинског значаја за развој слике о себи и сопствени развој. Ученик који доживљава задовољство због добро урађеног задатка, због добре укључености у процес учења, добре сарадње са наставницицма и вршњацима има све предуслове да развије поверење у себе и своје способности, као и у школу. Одређена доза такмичарског духа може бити корисна, али је важно да не прерасте у ривалитет. Високо компетитивна средина за учење подиже анксиозност и чини да се већ несигурни ученици додатно повуку, што негативно утиче на њихову мотивацију. </w:t>
      </w:r>
    </w:p>
    <w:p w14:paraId="76D3290F" w14:textId="753D9ED9" w:rsidR="002C3FF4" w:rsidRPr="00232817" w:rsidRDefault="002C3FF4" w:rsidP="002C3FF4">
      <w:pPr>
        <w:spacing w:after="0" w:line="240" w:lineRule="auto"/>
        <w:ind w:firstLine="720"/>
        <w:jc w:val="both"/>
        <w:rPr>
          <w:lang w:val="sr-Cyrl-RS"/>
        </w:rPr>
      </w:pPr>
      <w:r w:rsidRPr="00232817">
        <w:t xml:space="preserve">Програм васпитног рада </w:t>
      </w:r>
      <w:r w:rsidRPr="00232817">
        <w:rPr>
          <w:lang w:val="sr-Cyrl-RS"/>
        </w:rPr>
        <w:t xml:space="preserve">школе </w:t>
      </w:r>
      <w:r w:rsidRPr="00232817">
        <w:t>оствариће се, најпре - личним примером наставника, а пре свега одељенског старешине,</w:t>
      </w:r>
      <w:r w:rsidRPr="00232817">
        <w:rPr>
          <w:lang w:val="sr-Cyrl-RS"/>
        </w:rPr>
        <w:t xml:space="preserve"> са</w:t>
      </w:r>
      <w:r w:rsidRPr="00232817">
        <w:t xml:space="preserve"> акцентом на уважавању сваког ученика као личност</w:t>
      </w:r>
      <w:r w:rsidRPr="00232817">
        <w:rPr>
          <w:lang w:val="sr-Cyrl-RS"/>
        </w:rPr>
        <w:t>и</w:t>
      </w:r>
      <w:r w:rsidRPr="00232817">
        <w:t>, без обзира на њихов пол, порекло или спољашњи изглед, као и кроз реално вредновање знања и понашања ученика. На овом узрасту наставник је главни модел према којем ученици обликују своје понашање и очекивања од себе</w:t>
      </w:r>
      <w:r w:rsidRPr="00232817">
        <w:rPr>
          <w:lang w:val="sr-Cyrl-RS"/>
        </w:rPr>
        <w:t>.</w:t>
      </w:r>
    </w:p>
    <w:p w14:paraId="5AE5A12B" w14:textId="77777777" w:rsidR="002C3FF4" w:rsidRPr="00232817" w:rsidRDefault="002C3FF4" w:rsidP="002C3FF4">
      <w:pPr>
        <w:spacing w:after="0" w:line="240" w:lineRule="auto"/>
        <w:ind w:firstLine="720"/>
        <w:jc w:val="both"/>
        <w:rPr>
          <w:lang w:val="sr-Cyrl-RS"/>
        </w:rPr>
      </w:pPr>
      <w:r w:rsidRPr="00232817">
        <w:t>Ученицима треба нагласити да се од њих очекује да буду успешни, не зато што морају да буду, већ зато што школа и њихови наставници верују да они то мог</w:t>
      </w:r>
      <w:r w:rsidRPr="00232817">
        <w:rPr>
          <w:lang w:val="sr-Cyrl-RS"/>
        </w:rPr>
        <w:t xml:space="preserve">у. </w:t>
      </w:r>
    </w:p>
    <w:p w14:paraId="7FB836F1" w14:textId="1A02077A" w:rsidR="00B3173A" w:rsidRPr="00232817" w:rsidRDefault="002C3FF4" w:rsidP="002C3FF4">
      <w:pPr>
        <w:spacing w:after="0" w:line="240" w:lineRule="auto"/>
        <w:ind w:firstLine="720"/>
        <w:jc w:val="both"/>
        <w:rPr>
          <w:rFonts w:cs="Times New Roman"/>
          <w:lang w:val="sr-Cyrl-CS"/>
        </w:rPr>
      </w:pPr>
      <w:r w:rsidRPr="00232817">
        <w:rPr>
          <w:lang w:val="sr-Cyrl-RS"/>
        </w:rPr>
        <w:t>П</w:t>
      </w:r>
      <w:r w:rsidRPr="00232817">
        <w:t>рограм васпитног рада оствариваће се кроз групни и индивидуални саветодавни рад педагога и психолога са ученицима</w:t>
      </w:r>
      <w:r w:rsidRPr="00232817">
        <w:rPr>
          <w:lang w:val="sr-Cyrl-RS"/>
        </w:rPr>
        <w:t xml:space="preserve">, као и </w:t>
      </w:r>
      <w:r w:rsidR="00B3173A" w:rsidRPr="00232817">
        <w:rPr>
          <w:rFonts w:cs="Times New Roman"/>
          <w:lang w:val="sv-SE"/>
        </w:rPr>
        <w:t>кроз:</w:t>
      </w:r>
    </w:p>
    <w:p w14:paraId="5920BFDF" w14:textId="77777777" w:rsidR="00B3173A" w:rsidRPr="00232817" w:rsidRDefault="00B3173A" w:rsidP="004B5B7A">
      <w:pPr>
        <w:widowControl w:val="0"/>
        <w:numPr>
          <w:ilvl w:val="0"/>
          <w:numId w:val="3"/>
        </w:numPr>
        <w:autoSpaceDE w:val="0"/>
        <w:autoSpaceDN w:val="0"/>
        <w:spacing w:after="0" w:line="240" w:lineRule="auto"/>
        <w:ind w:firstLine="568"/>
        <w:jc w:val="both"/>
        <w:rPr>
          <w:rFonts w:cs="Times New Roman"/>
          <w:lang w:val="sv-SE"/>
        </w:rPr>
      </w:pPr>
      <w:r w:rsidRPr="00232817">
        <w:rPr>
          <w:rFonts w:cs="Times New Roman"/>
          <w:lang w:val="sr-Cyrl-CS"/>
        </w:rPr>
        <w:t>Р</w:t>
      </w:r>
      <w:r w:rsidRPr="00232817">
        <w:rPr>
          <w:rFonts w:cs="Times New Roman"/>
          <w:lang w:val="sv-SE"/>
        </w:rPr>
        <w:t>едовну,</w:t>
      </w:r>
      <w:r w:rsidRPr="00232817">
        <w:rPr>
          <w:rFonts w:cs="Times New Roman"/>
          <w:lang w:val="sr-Cyrl-CS"/>
        </w:rPr>
        <w:t xml:space="preserve"> додатну и</w:t>
      </w:r>
      <w:r w:rsidRPr="00232817">
        <w:rPr>
          <w:rFonts w:cs="Times New Roman"/>
          <w:lang w:val="sv-SE"/>
        </w:rPr>
        <w:t xml:space="preserve"> допунску</w:t>
      </w:r>
      <w:r w:rsidR="00E47094" w:rsidRPr="00232817">
        <w:rPr>
          <w:rFonts w:cs="Times New Roman"/>
        </w:rPr>
        <w:t xml:space="preserve"> </w:t>
      </w:r>
      <w:r w:rsidRPr="00232817">
        <w:rPr>
          <w:rFonts w:cs="Times New Roman"/>
          <w:lang w:val="sv-SE"/>
        </w:rPr>
        <w:t>наставу</w:t>
      </w:r>
    </w:p>
    <w:p w14:paraId="586DC5D2" w14:textId="77777777" w:rsidR="00B3173A" w:rsidRPr="00232817" w:rsidRDefault="00B3173A" w:rsidP="004B5B7A">
      <w:pPr>
        <w:widowControl w:val="0"/>
        <w:numPr>
          <w:ilvl w:val="0"/>
          <w:numId w:val="3"/>
        </w:numPr>
        <w:autoSpaceDE w:val="0"/>
        <w:autoSpaceDN w:val="0"/>
        <w:spacing w:after="0" w:line="240" w:lineRule="auto"/>
        <w:ind w:firstLine="568"/>
        <w:jc w:val="both"/>
        <w:rPr>
          <w:rFonts w:cs="Times New Roman"/>
        </w:rPr>
      </w:pPr>
      <w:r w:rsidRPr="00232817">
        <w:rPr>
          <w:rFonts w:cs="Times New Roman"/>
          <w:lang w:val="sr-Cyrl-CS"/>
        </w:rPr>
        <w:t xml:space="preserve">Секције и </w:t>
      </w:r>
      <w:r w:rsidRPr="00232817">
        <w:rPr>
          <w:rFonts w:cs="Times New Roman"/>
        </w:rPr>
        <w:t>ваннаставне активности</w:t>
      </w:r>
    </w:p>
    <w:p w14:paraId="064AF424" w14:textId="77777777" w:rsidR="00B3173A" w:rsidRPr="00232817" w:rsidRDefault="00B3173A" w:rsidP="004B5B7A">
      <w:pPr>
        <w:widowControl w:val="0"/>
        <w:numPr>
          <w:ilvl w:val="0"/>
          <w:numId w:val="3"/>
        </w:numPr>
        <w:autoSpaceDE w:val="0"/>
        <w:autoSpaceDN w:val="0"/>
        <w:spacing w:after="0" w:line="240" w:lineRule="auto"/>
        <w:ind w:firstLine="568"/>
        <w:jc w:val="both"/>
        <w:rPr>
          <w:rFonts w:cs="Times New Roman"/>
          <w:lang w:val="sv-SE"/>
        </w:rPr>
      </w:pPr>
      <w:r w:rsidRPr="00232817">
        <w:rPr>
          <w:rFonts w:cs="Times New Roman"/>
          <w:lang w:val="sr-Cyrl-CS"/>
        </w:rPr>
        <w:t>О</w:t>
      </w:r>
      <w:r w:rsidRPr="00232817">
        <w:rPr>
          <w:rFonts w:cs="Times New Roman"/>
          <w:lang w:val="sv-SE"/>
        </w:rPr>
        <w:t>деље</w:t>
      </w:r>
      <w:r w:rsidRPr="00232817">
        <w:rPr>
          <w:rFonts w:cs="Times New Roman"/>
          <w:lang w:val="sr-Cyrl-CS"/>
        </w:rPr>
        <w:t>њ</w:t>
      </w:r>
      <w:r w:rsidRPr="00232817">
        <w:rPr>
          <w:rFonts w:cs="Times New Roman"/>
          <w:lang w:val="sv-SE"/>
        </w:rPr>
        <w:t>ск</w:t>
      </w:r>
      <w:r w:rsidRPr="00232817">
        <w:rPr>
          <w:rFonts w:cs="Times New Roman"/>
          <w:lang w:val="sr-Cyrl-CS"/>
        </w:rPr>
        <w:t>е</w:t>
      </w:r>
      <w:r w:rsidRPr="00232817">
        <w:rPr>
          <w:rFonts w:cs="Times New Roman"/>
          <w:lang w:val="sv-SE"/>
        </w:rPr>
        <w:t xml:space="preserve"> и школ</w:t>
      </w:r>
      <w:r w:rsidRPr="00232817">
        <w:rPr>
          <w:rFonts w:cs="Times New Roman"/>
          <w:lang w:val="sr-Cyrl-CS"/>
        </w:rPr>
        <w:t xml:space="preserve">ске </w:t>
      </w:r>
      <w:r w:rsidRPr="00232817">
        <w:rPr>
          <w:rFonts w:cs="Times New Roman"/>
          <w:lang w:val="sv-SE"/>
        </w:rPr>
        <w:t>заједнице ученика</w:t>
      </w:r>
    </w:p>
    <w:p w14:paraId="0484BD4F" w14:textId="77777777" w:rsidR="00D72EA4" w:rsidRPr="00232817" w:rsidRDefault="00B3173A" w:rsidP="004B5B7A">
      <w:pPr>
        <w:widowControl w:val="0"/>
        <w:numPr>
          <w:ilvl w:val="0"/>
          <w:numId w:val="3"/>
        </w:numPr>
        <w:autoSpaceDE w:val="0"/>
        <w:autoSpaceDN w:val="0"/>
        <w:spacing w:after="0" w:line="240" w:lineRule="auto"/>
        <w:ind w:firstLine="568"/>
        <w:jc w:val="both"/>
        <w:rPr>
          <w:rFonts w:cs="Times New Roman"/>
          <w:lang w:val="sv-SE"/>
        </w:rPr>
      </w:pPr>
      <w:r w:rsidRPr="00232817">
        <w:rPr>
          <w:rFonts w:cs="Times New Roman"/>
          <w:lang w:val="sr-Cyrl-CS"/>
        </w:rPr>
        <w:t>К</w:t>
      </w:r>
      <w:r w:rsidRPr="00232817">
        <w:rPr>
          <w:rFonts w:cs="Times New Roman"/>
          <w:lang w:val="sv-SE"/>
        </w:rPr>
        <w:t>ултурну и јавну делатност школе</w:t>
      </w:r>
    </w:p>
    <w:p w14:paraId="735F23F6" w14:textId="77777777" w:rsidR="00D376A8" w:rsidRPr="00232817" w:rsidRDefault="00D376A8" w:rsidP="00D376A8">
      <w:pPr>
        <w:widowControl w:val="0"/>
        <w:autoSpaceDE w:val="0"/>
        <w:autoSpaceDN w:val="0"/>
        <w:spacing w:after="0" w:line="240" w:lineRule="auto"/>
        <w:ind w:left="851"/>
        <w:jc w:val="both"/>
        <w:rPr>
          <w:rFonts w:cs="Times New Roman"/>
          <w:lang w:val="sv-SE"/>
        </w:rPr>
      </w:pPr>
    </w:p>
    <w:p w14:paraId="16351397" w14:textId="038F813B" w:rsidR="00662BC2" w:rsidRPr="00232817" w:rsidRDefault="00662BC2" w:rsidP="00D376A8">
      <w:pPr>
        <w:widowControl w:val="0"/>
        <w:autoSpaceDE w:val="0"/>
        <w:autoSpaceDN w:val="0"/>
        <w:spacing w:after="0" w:line="240" w:lineRule="auto"/>
        <w:ind w:left="851"/>
        <w:jc w:val="both"/>
        <w:rPr>
          <w:rFonts w:cs="Times New Roman"/>
          <w:lang w:val="sv-SE"/>
        </w:rPr>
      </w:pPr>
      <w:r w:rsidRPr="00232817">
        <w:rPr>
          <w:rFonts w:cs="Times New Roman"/>
          <w:lang w:val="sv-SE"/>
        </w:rPr>
        <w:br w:type="page"/>
      </w:r>
    </w:p>
    <w:p w14:paraId="335D79AB" w14:textId="77777777" w:rsidR="00662BC2" w:rsidRPr="00232817" w:rsidRDefault="00662BC2" w:rsidP="00D376A8">
      <w:pPr>
        <w:widowControl w:val="0"/>
        <w:autoSpaceDE w:val="0"/>
        <w:autoSpaceDN w:val="0"/>
        <w:spacing w:after="0" w:line="240" w:lineRule="auto"/>
        <w:ind w:left="851"/>
        <w:jc w:val="both"/>
        <w:rPr>
          <w:rFonts w:cs="Times New Roman"/>
          <w:lang w:val="sv-SE"/>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769"/>
        <w:gridCol w:w="5345"/>
        <w:gridCol w:w="2709"/>
      </w:tblGrid>
      <w:tr w:rsidR="007B6927" w:rsidRPr="00232817" w14:paraId="7F7FD36B" w14:textId="77777777" w:rsidTr="00B3173A">
        <w:trPr>
          <w:jc w:val="center"/>
        </w:trPr>
        <w:tc>
          <w:tcPr>
            <w:tcW w:w="1769" w:type="dxa"/>
            <w:tcBorders>
              <w:top w:val="double" w:sz="6" w:space="0" w:color="auto"/>
              <w:left w:val="double" w:sz="6" w:space="0" w:color="auto"/>
              <w:bottom w:val="nil"/>
              <w:right w:val="single" w:sz="6" w:space="0" w:color="auto"/>
            </w:tcBorders>
            <w:shd w:val="pct20" w:color="auto" w:fill="auto"/>
          </w:tcPr>
          <w:p w14:paraId="23F39146" w14:textId="77777777" w:rsidR="00B3173A" w:rsidRPr="00232817" w:rsidRDefault="00B3173A" w:rsidP="007D57C3">
            <w:pPr>
              <w:pStyle w:val="BalloonText"/>
              <w:rPr>
                <w:rFonts w:ascii="Times New Roman" w:hAnsi="Times New Roman" w:cs="Times New Roman"/>
                <w:b/>
                <w:bCs/>
                <w:sz w:val="22"/>
                <w:szCs w:val="22"/>
              </w:rPr>
            </w:pPr>
            <w:r w:rsidRPr="00232817">
              <w:rPr>
                <w:rFonts w:ascii="Times New Roman" w:hAnsi="Times New Roman" w:cs="Times New Roman"/>
                <w:b/>
                <w:bCs/>
                <w:sz w:val="22"/>
                <w:szCs w:val="22"/>
              </w:rPr>
              <w:t>Време</w:t>
            </w:r>
          </w:p>
        </w:tc>
        <w:tc>
          <w:tcPr>
            <w:tcW w:w="5345" w:type="dxa"/>
            <w:tcBorders>
              <w:top w:val="double" w:sz="6" w:space="0" w:color="auto"/>
              <w:left w:val="single" w:sz="6" w:space="0" w:color="auto"/>
              <w:bottom w:val="nil"/>
              <w:right w:val="single" w:sz="6" w:space="0" w:color="auto"/>
            </w:tcBorders>
            <w:shd w:val="pct20" w:color="auto" w:fill="auto"/>
          </w:tcPr>
          <w:p w14:paraId="5218FC7A" w14:textId="77777777" w:rsidR="00B3173A" w:rsidRPr="00232817" w:rsidRDefault="00B3173A" w:rsidP="007D57C3">
            <w:pPr>
              <w:pStyle w:val="BalloonText"/>
              <w:rPr>
                <w:rFonts w:ascii="Times New Roman" w:hAnsi="Times New Roman" w:cs="Times New Roman"/>
                <w:b/>
                <w:bCs/>
                <w:sz w:val="22"/>
                <w:szCs w:val="22"/>
              </w:rPr>
            </w:pPr>
            <w:r w:rsidRPr="00232817">
              <w:rPr>
                <w:rFonts w:ascii="Times New Roman" w:hAnsi="Times New Roman" w:cs="Times New Roman"/>
                <w:b/>
                <w:bCs/>
                <w:sz w:val="22"/>
                <w:szCs w:val="22"/>
              </w:rPr>
              <w:t>Садржај</w:t>
            </w:r>
          </w:p>
        </w:tc>
        <w:tc>
          <w:tcPr>
            <w:tcW w:w="2709" w:type="dxa"/>
            <w:tcBorders>
              <w:top w:val="double" w:sz="6" w:space="0" w:color="auto"/>
              <w:left w:val="single" w:sz="6" w:space="0" w:color="auto"/>
              <w:bottom w:val="nil"/>
              <w:right w:val="double" w:sz="6" w:space="0" w:color="auto"/>
            </w:tcBorders>
            <w:shd w:val="pct20" w:color="auto" w:fill="auto"/>
          </w:tcPr>
          <w:p w14:paraId="239AAA31" w14:textId="77777777" w:rsidR="00B3173A" w:rsidRPr="00232817" w:rsidRDefault="00B3173A" w:rsidP="007D57C3">
            <w:pPr>
              <w:pStyle w:val="BalloonText"/>
              <w:rPr>
                <w:rFonts w:ascii="Times New Roman" w:hAnsi="Times New Roman" w:cs="Times New Roman"/>
                <w:b/>
                <w:bCs/>
                <w:sz w:val="22"/>
                <w:szCs w:val="22"/>
              </w:rPr>
            </w:pPr>
            <w:r w:rsidRPr="00232817">
              <w:rPr>
                <w:rFonts w:ascii="Times New Roman" w:hAnsi="Times New Roman" w:cs="Times New Roman"/>
                <w:b/>
                <w:bCs/>
                <w:sz w:val="22"/>
                <w:szCs w:val="22"/>
              </w:rPr>
              <w:t>Реализовати</w:t>
            </w:r>
          </w:p>
        </w:tc>
      </w:tr>
      <w:tr w:rsidR="007B6927" w:rsidRPr="00232817" w14:paraId="2CCFB4AA"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65DEA3DC" w14:textId="77777777" w:rsidR="00B3173A" w:rsidRPr="00232817" w:rsidRDefault="00B3173A" w:rsidP="007D57C3">
            <w:pPr>
              <w:pStyle w:val="TabelaTxtNas"/>
              <w:spacing w:before="0"/>
              <w:rPr>
                <w:rFonts w:ascii="Times New Roman" w:hAnsi="Times New Roman" w:cs="Times New Roman"/>
                <w:b w:val="0"/>
                <w:bCs w:val="0"/>
                <w:sz w:val="22"/>
                <w:szCs w:val="22"/>
              </w:rPr>
            </w:pPr>
          </w:p>
          <w:p w14:paraId="29410FA8"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септембар-</w:t>
            </w:r>
          </w:p>
          <w:p w14:paraId="4002669D"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јун</w:t>
            </w:r>
          </w:p>
        </w:tc>
        <w:tc>
          <w:tcPr>
            <w:tcW w:w="5345" w:type="dxa"/>
            <w:tcBorders>
              <w:top w:val="single" w:sz="6" w:space="0" w:color="auto"/>
              <w:left w:val="single" w:sz="6" w:space="0" w:color="auto"/>
              <w:bottom w:val="single" w:sz="6" w:space="0" w:color="auto"/>
              <w:right w:val="single" w:sz="6" w:space="0" w:color="auto"/>
            </w:tcBorders>
          </w:tcPr>
          <w:p w14:paraId="372772EC"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v-SE"/>
              </w:rPr>
              <w:t>1.</w:t>
            </w:r>
            <w:r w:rsidRPr="00232817">
              <w:rPr>
                <w:rFonts w:ascii="Times New Roman" w:hAnsi="Times New Roman" w:cs="Times New Roman"/>
                <w:b w:val="0"/>
                <w:sz w:val="22"/>
                <w:szCs w:val="22"/>
                <w:lang w:val="sr-Cyrl-CS"/>
              </w:rPr>
              <w:t xml:space="preserve">Стварање услова и одговарајућих васпитних ситуација за стицање знања и афирмацију ученичких способности, као и за социјализацију, тимски рад, друштвено ангажовање, развијање еколошке свести, интелектуалне и истраживачке радозналости младих </w:t>
            </w:r>
          </w:p>
          <w:p w14:paraId="7F70920F" w14:textId="77777777" w:rsidR="00B3173A" w:rsidRPr="00232817" w:rsidRDefault="00B3173A" w:rsidP="007D57C3">
            <w:pPr>
              <w:pStyle w:val="Head2Mika"/>
              <w:rPr>
                <w:rFonts w:ascii="Times New Roman" w:hAnsi="Times New Roman" w:cs="Times New Roman"/>
                <w:b w:val="0"/>
                <w:sz w:val="22"/>
                <w:szCs w:val="22"/>
                <w:lang w:val="sr-Cyrl-CS"/>
              </w:rPr>
            </w:pPr>
          </w:p>
          <w:p w14:paraId="1CA050D9" w14:textId="5637277A" w:rsidR="00B3173A" w:rsidRPr="00232817" w:rsidRDefault="00B3173A" w:rsidP="00D72EA4">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v-SE"/>
              </w:rPr>
              <w:t>2.</w:t>
            </w:r>
            <w:r w:rsidR="002C3FF4" w:rsidRPr="00232817">
              <w:rPr>
                <w:rFonts w:ascii="Times New Roman" w:hAnsi="Times New Roman" w:cs="Times New Roman"/>
                <w:b w:val="0"/>
                <w:sz w:val="22"/>
                <w:szCs w:val="22"/>
                <w:lang w:val="sr-Cyrl-RS"/>
              </w:rPr>
              <w:t xml:space="preserve"> </w:t>
            </w:r>
            <w:r w:rsidRPr="00232817">
              <w:rPr>
                <w:rFonts w:ascii="Times New Roman" w:hAnsi="Times New Roman" w:cs="Times New Roman"/>
                <w:b w:val="0"/>
                <w:sz w:val="22"/>
                <w:szCs w:val="22"/>
                <w:lang w:val="sr-Cyrl-CS"/>
              </w:rPr>
              <w:t>Развијање комплетне личности-ин</w:t>
            </w:r>
            <w:r w:rsidR="00BE4A71" w:rsidRPr="00232817">
              <w:rPr>
                <w:rFonts w:ascii="Times New Roman" w:hAnsi="Times New Roman" w:cs="Times New Roman"/>
                <w:b w:val="0"/>
                <w:sz w:val="22"/>
                <w:szCs w:val="22"/>
                <w:lang w:val="sr-Cyrl-CS"/>
              </w:rPr>
              <w:t>телектуане, моралне и друштвене</w:t>
            </w:r>
            <w:r w:rsidR="00BE4A71" w:rsidRPr="00232817">
              <w:rPr>
                <w:rFonts w:ascii="Times New Roman" w:hAnsi="Times New Roman" w:cs="Times New Roman"/>
                <w:b w:val="0"/>
                <w:sz w:val="22"/>
                <w:szCs w:val="22"/>
              </w:rPr>
              <w:t>;</w:t>
            </w:r>
            <w:r w:rsidR="00BE4A71" w:rsidRPr="00232817">
              <w:rPr>
                <w:rFonts w:ascii="Times New Roman" w:hAnsi="Times New Roman" w:cs="Times New Roman"/>
                <w:b w:val="0"/>
                <w:sz w:val="22"/>
                <w:szCs w:val="22"/>
                <w:lang w:val="sr-Cyrl-CS"/>
              </w:rPr>
              <w:t xml:space="preserve"> у</w:t>
            </w:r>
            <w:r w:rsidRPr="00232817">
              <w:rPr>
                <w:rFonts w:ascii="Times New Roman" w:hAnsi="Times New Roman" w:cs="Times New Roman"/>
                <w:b w:val="0"/>
                <w:sz w:val="22"/>
                <w:szCs w:val="22"/>
                <w:lang w:val="sr-Cyrl-CS"/>
              </w:rPr>
              <w:t xml:space="preserve">свајање друштвено прихватљивог понашања, толеранције, разумевања и емпатије у школи </w:t>
            </w:r>
          </w:p>
        </w:tc>
        <w:tc>
          <w:tcPr>
            <w:tcW w:w="2709" w:type="dxa"/>
            <w:tcBorders>
              <w:top w:val="single" w:sz="6" w:space="0" w:color="auto"/>
              <w:left w:val="single" w:sz="6" w:space="0" w:color="auto"/>
              <w:bottom w:val="single" w:sz="6" w:space="0" w:color="auto"/>
              <w:right w:val="double" w:sz="6" w:space="0" w:color="auto"/>
            </w:tcBorders>
          </w:tcPr>
          <w:p w14:paraId="4D4A5100"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Одељењске старешине и предметни наставници у оквиру редовне, допунске и додатне наставе, кроз сарадњу са широм друштвеном средином</w:t>
            </w:r>
          </w:p>
          <w:p w14:paraId="3712415F" w14:textId="77777777" w:rsidR="00B3173A" w:rsidRPr="00232817" w:rsidRDefault="00B3173A" w:rsidP="007D57C3">
            <w:pPr>
              <w:pStyle w:val="Head2Mika"/>
              <w:rPr>
                <w:rFonts w:ascii="Times New Roman" w:hAnsi="Times New Roman" w:cs="Times New Roman"/>
                <w:b w:val="0"/>
                <w:sz w:val="22"/>
                <w:szCs w:val="22"/>
                <w:lang w:val="sr-Cyrl-CS"/>
              </w:rPr>
            </w:pPr>
          </w:p>
          <w:p w14:paraId="5262A138"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Сви запослени у школи личним примером.</w:t>
            </w:r>
          </w:p>
        </w:tc>
      </w:tr>
      <w:tr w:rsidR="007B6927" w:rsidRPr="00232817" w14:paraId="52EFD210"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3752B700"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септембар</w:t>
            </w:r>
          </w:p>
        </w:tc>
        <w:tc>
          <w:tcPr>
            <w:tcW w:w="5345" w:type="dxa"/>
            <w:tcBorders>
              <w:top w:val="single" w:sz="6" w:space="0" w:color="auto"/>
              <w:left w:val="single" w:sz="6" w:space="0" w:color="auto"/>
              <w:bottom w:val="single" w:sz="6" w:space="0" w:color="auto"/>
              <w:right w:val="single" w:sz="6" w:space="0" w:color="auto"/>
            </w:tcBorders>
          </w:tcPr>
          <w:p w14:paraId="7B433B49" w14:textId="7DAED9F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Упознавање са кућним редом школе,</w:t>
            </w:r>
            <w:r w:rsidR="00E508B3" w:rsidRPr="00232817">
              <w:rPr>
                <w:rFonts w:ascii="Times New Roman" w:hAnsi="Times New Roman" w:cs="Times New Roman"/>
                <w:b w:val="0"/>
                <w:sz w:val="22"/>
                <w:szCs w:val="22"/>
                <w:lang w:val="sr-Cyrl-CS"/>
              </w:rPr>
              <w:t xml:space="preserve"> </w:t>
            </w:r>
            <w:r w:rsidRPr="00232817">
              <w:rPr>
                <w:rFonts w:ascii="Times New Roman" w:hAnsi="Times New Roman" w:cs="Times New Roman"/>
                <w:b w:val="0"/>
                <w:sz w:val="22"/>
                <w:szCs w:val="22"/>
                <w:lang w:val="sr-Cyrl-CS"/>
              </w:rPr>
              <w:t>правима и обавезама уч</w:t>
            </w:r>
            <w:r w:rsidR="00BE4A71" w:rsidRPr="00232817">
              <w:rPr>
                <w:rFonts w:ascii="Times New Roman" w:hAnsi="Times New Roman" w:cs="Times New Roman"/>
                <w:b w:val="0"/>
                <w:sz w:val="22"/>
                <w:szCs w:val="22"/>
                <w:lang w:val="sr-Cyrl-CS"/>
              </w:rPr>
              <w:t>еника, чувањем  школске имовине; о</w:t>
            </w:r>
            <w:r w:rsidRPr="00232817">
              <w:rPr>
                <w:rFonts w:ascii="Times New Roman" w:hAnsi="Times New Roman" w:cs="Times New Roman"/>
                <w:b w:val="0"/>
                <w:sz w:val="22"/>
                <w:szCs w:val="22"/>
                <w:lang w:val="sr-Cyrl-CS"/>
              </w:rPr>
              <w:t>цењивање и критеријуми оцењивања</w:t>
            </w:r>
          </w:p>
          <w:p w14:paraId="127F2F44"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Технике успешног учења.</w:t>
            </w:r>
          </w:p>
          <w:p w14:paraId="6EF2D80A" w14:textId="35619730" w:rsidR="00E508B3" w:rsidRPr="00232817" w:rsidRDefault="00E508B3"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3. Појам и врсте насиља-ненасилно понашање</w:t>
            </w:r>
          </w:p>
        </w:tc>
        <w:tc>
          <w:tcPr>
            <w:tcW w:w="2709" w:type="dxa"/>
            <w:tcBorders>
              <w:top w:val="single" w:sz="6" w:space="0" w:color="auto"/>
              <w:left w:val="single" w:sz="6" w:space="0" w:color="auto"/>
              <w:bottom w:val="single" w:sz="6" w:space="0" w:color="auto"/>
              <w:right w:val="double" w:sz="6" w:space="0" w:color="auto"/>
            </w:tcBorders>
          </w:tcPr>
          <w:p w14:paraId="7556E686"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Одељењске старешине, предметни наставници</w:t>
            </w:r>
          </w:p>
          <w:p w14:paraId="4136953B" w14:textId="77777777" w:rsidR="00B3173A" w:rsidRPr="00232817" w:rsidRDefault="00B3173A" w:rsidP="007D57C3">
            <w:pPr>
              <w:pStyle w:val="Head2Mika"/>
              <w:rPr>
                <w:rFonts w:ascii="Times New Roman" w:hAnsi="Times New Roman" w:cs="Times New Roman"/>
                <w:b w:val="0"/>
                <w:sz w:val="22"/>
                <w:szCs w:val="22"/>
                <w:lang w:val="sr-Cyrl-CS"/>
              </w:rPr>
            </w:pPr>
          </w:p>
          <w:p w14:paraId="084A586B"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Педагог</w:t>
            </w:r>
          </w:p>
          <w:p w14:paraId="6607C3CF" w14:textId="7A71F237" w:rsidR="00E508B3" w:rsidRPr="00232817" w:rsidRDefault="00E508B3"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Психолог</w:t>
            </w:r>
          </w:p>
        </w:tc>
      </w:tr>
      <w:tr w:rsidR="007B6927" w:rsidRPr="00232817" w14:paraId="784AE15C"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555A7EF0"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октобар</w:t>
            </w:r>
          </w:p>
        </w:tc>
        <w:tc>
          <w:tcPr>
            <w:tcW w:w="5345" w:type="dxa"/>
            <w:tcBorders>
              <w:top w:val="single" w:sz="6" w:space="0" w:color="auto"/>
              <w:left w:val="single" w:sz="6" w:space="0" w:color="auto"/>
              <w:bottom w:val="single" w:sz="6" w:space="0" w:color="auto"/>
              <w:right w:val="single" w:sz="6" w:space="0" w:color="auto"/>
            </w:tcBorders>
          </w:tcPr>
          <w:p w14:paraId="0BC48FD6" w14:textId="31CA8D04" w:rsidR="00B3173A" w:rsidRPr="00232817" w:rsidRDefault="002C21C8"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w:t>
            </w:r>
            <w:r w:rsidRPr="00232817">
              <w:rPr>
                <w:rFonts w:ascii="Times New Roman" w:hAnsi="Times New Roman" w:cs="Times New Roman"/>
                <w:b w:val="0"/>
                <w:sz w:val="22"/>
                <w:szCs w:val="22"/>
                <w:lang w:val="en-US"/>
              </w:rPr>
              <w:t xml:space="preserve"> </w:t>
            </w:r>
            <w:r w:rsidRPr="00232817">
              <w:rPr>
                <w:rFonts w:ascii="Times New Roman" w:hAnsi="Times New Roman" w:cs="Times New Roman"/>
                <w:b w:val="0"/>
                <w:sz w:val="22"/>
                <w:szCs w:val="22"/>
                <w:lang w:val="sr-Cyrl-CS"/>
              </w:rPr>
              <w:t>Репродуктивно здравље</w:t>
            </w:r>
          </w:p>
          <w:p w14:paraId="42909AE9" w14:textId="6C10D296" w:rsidR="00E508B3" w:rsidRPr="00232817" w:rsidRDefault="00E508B3" w:rsidP="00E508B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Ментално здравље</w:t>
            </w:r>
          </w:p>
          <w:p w14:paraId="6D4CAE60" w14:textId="77777777" w:rsidR="00E508B3" w:rsidRPr="00232817" w:rsidRDefault="00E508B3" w:rsidP="00E508B3">
            <w:pPr>
              <w:pStyle w:val="Head2Mika"/>
              <w:jc w:val="left"/>
              <w:rPr>
                <w:rFonts w:ascii="Times New Roman" w:hAnsi="Times New Roman" w:cs="Times New Roman"/>
                <w:b w:val="0"/>
                <w:sz w:val="22"/>
                <w:szCs w:val="22"/>
                <w:lang w:val="sr-Cyrl-CS"/>
              </w:rPr>
            </w:pPr>
          </w:p>
          <w:p w14:paraId="06C65A96" w14:textId="384AEB49" w:rsidR="00D170A6" w:rsidRPr="00232817" w:rsidRDefault="00E508B3" w:rsidP="00E508B3">
            <w:pPr>
              <w:pStyle w:val="Head2Mika"/>
              <w:tabs>
                <w:tab w:val="left" w:pos="1692"/>
              </w:tabs>
              <w:jc w:val="left"/>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ab/>
              <w:t>3</w:t>
            </w:r>
            <w:r w:rsidR="00B3173A" w:rsidRPr="00232817">
              <w:rPr>
                <w:rFonts w:ascii="Times New Roman" w:hAnsi="Times New Roman" w:cs="Times New Roman"/>
                <w:b w:val="0"/>
                <w:sz w:val="22"/>
                <w:szCs w:val="22"/>
                <w:lang w:val="sr-Cyrl-CS"/>
              </w:rPr>
              <w:t xml:space="preserve">. Понашање на часу </w:t>
            </w:r>
          </w:p>
          <w:p w14:paraId="19686CAA" w14:textId="77777777" w:rsidR="00D170A6" w:rsidRPr="00232817" w:rsidRDefault="00D170A6" w:rsidP="00CB5AF3">
            <w:pPr>
              <w:pStyle w:val="Head2Mika"/>
              <w:rPr>
                <w:rFonts w:ascii="Times New Roman" w:hAnsi="Times New Roman" w:cs="Times New Roman"/>
                <w:b w:val="0"/>
                <w:sz w:val="22"/>
                <w:szCs w:val="22"/>
                <w:lang w:val="sr-Cyrl-CS"/>
              </w:rPr>
            </w:pPr>
          </w:p>
          <w:p w14:paraId="39289346" w14:textId="52293ECD" w:rsidR="00B3173A" w:rsidRPr="00232817" w:rsidRDefault="00E508B3" w:rsidP="00CB5AF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4</w:t>
            </w:r>
            <w:r w:rsidR="00D170A6" w:rsidRPr="00232817">
              <w:rPr>
                <w:rFonts w:ascii="Times New Roman" w:hAnsi="Times New Roman" w:cs="Times New Roman"/>
                <w:b w:val="0"/>
                <w:sz w:val="22"/>
                <w:szCs w:val="22"/>
                <w:lang w:val="sr-Cyrl-CS"/>
              </w:rPr>
              <w:t xml:space="preserve">. Хуманитарне </w:t>
            </w:r>
            <w:r w:rsidR="00B3173A" w:rsidRPr="00232817">
              <w:rPr>
                <w:rFonts w:ascii="Times New Roman" w:hAnsi="Times New Roman" w:cs="Times New Roman"/>
                <w:b w:val="0"/>
                <w:sz w:val="22"/>
                <w:szCs w:val="22"/>
                <w:lang w:val="sr-Cyrl-CS"/>
              </w:rPr>
              <w:t xml:space="preserve"> </w:t>
            </w:r>
            <w:r w:rsidR="00D170A6" w:rsidRPr="00232817">
              <w:rPr>
                <w:rFonts w:ascii="Times New Roman" w:hAnsi="Times New Roman" w:cs="Times New Roman"/>
                <w:b w:val="0"/>
                <w:sz w:val="22"/>
                <w:szCs w:val="22"/>
                <w:lang w:val="sr-Cyrl-CS"/>
              </w:rPr>
              <w:t>акције у организацији ученика</w:t>
            </w:r>
            <w:r w:rsidRPr="00232817">
              <w:rPr>
                <w:rFonts w:ascii="Times New Roman" w:hAnsi="Times New Roman" w:cs="Times New Roman"/>
                <w:b w:val="0"/>
                <w:sz w:val="22"/>
                <w:szCs w:val="22"/>
                <w:lang w:val="sr-Cyrl-CS"/>
              </w:rPr>
              <w:t xml:space="preserve"> </w:t>
            </w:r>
            <w:r w:rsidR="00B3173A" w:rsidRPr="00232817">
              <w:rPr>
                <w:rFonts w:ascii="Times New Roman" w:hAnsi="Times New Roman" w:cs="Times New Roman"/>
                <w:b w:val="0"/>
                <w:sz w:val="22"/>
                <w:szCs w:val="22"/>
                <w:lang w:val="sr-Cyrl-CS"/>
              </w:rPr>
              <w:t xml:space="preserve"> </w:t>
            </w:r>
          </w:p>
        </w:tc>
        <w:tc>
          <w:tcPr>
            <w:tcW w:w="2709" w:type="dxa"/>
            <w:tcBorders>
              <w:top w:val="single" w:sz="6" w:space="0" w:color="auto"/>
              <w:left w:val="single" w:sz="6" w:space="0" w:color="auto"/>
              <w:bottom w:val="single" w:sz="6" w:space="0" w:color="auto"/>
              <w:right w:val="double" w:sz="6" w:space="0" w:color="auto"/>
            </w:tcBorders>
          </w:tcPr>
          <w:p w14:paraId="64A6A8FD" w14:textId="2E794CF4" w:rsidR="00B3173A" w:rsidRPr="00232817" w:rsidRDefault="00D170A6" w:rsidP="00E508B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Дом здравља Ниш</w:t>
            </w:r>
          </w:p>
          <w:p w14:paraId="68ADD377" w14:textId="03842F8A" w:rsidR="00B3173A" w:rsidRPr="00232817" w:rsidRDefault="00E508B3" w:rsidP="00E508B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Психолог</w:t>
            </w:r>
          </w:p>
          <w:p w14:paraId="6F966919"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Одељењски старешина, одељењска заједница и педагог</w:t>
            </w:r>
          </w:p>
        </w:tc>
      </w:tr>
      <w:tr w:rsidR="007B6927" w:rsidRPr="00232817" w14:paraId="2A5D7621"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6BB47B3C"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новембар</w:t>
            </w:r>
          </w:p>
        </w:tc>
        <w:tc>
          <w:tcPr>
            <w:tcW w:w="5345" w:type="dxa"/>
            <w:tcBorders>
              <w:top w:val="single" w:sz="6" w:space="0" w:color="auto"/>
              <w:left w:val="single" w:sz="6" w:space="0" w:color="auto"/>
              <w:bottom w:val="single" w:sz="6" w:space="0" w:color="auto"/>
              <w:right w:val="single" w:sz="6" w:space="0" w:color="auto"/>
            </w:tcBorders>
          </w:tcPr>
          <w:p w14:paraId="05E88D88"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1.Даље развијање радних навика и техника учења, одговорности за лични успех</w:t>
            </w:r>
          </w:p>
          <w:p w14:paraId="458A6110" w14:textId="77777777" w:rsidR="00B3173A" w:rsidRPr="00232817" w:rsidRDefault="00B3173A" w:rsidP="007D57C3">
            <w:pPr>
              <w:pStyle w:val="Head2Mika"/>
              <w:rPr>
                <w:rFonts w:ascii="Times New Roman" w:hAnsi="Times New Roman" w:cs="Times New Roman"/>
                <w:b w:val="0"/>
                <w:sz w:val="22"/>
                <w:szCs w:val="22"/>
                <w:lang w:val="sr-Cyrl-CS"/>
              </w:rPr>
            </w:pPr>
          </w:p>
          <w:p w14:paraId="68BA87AA"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Добра и сложна одељењска заједница</w:t>
            </w:r>
          </w:p>
          <w:p w14:paraId="56F37154" w14:textId="77777777" w:rsidR="00B3173A" w:rsidRPr="00232817" w:rsidRDefault="00B3173A" w:rsidP="007D57C3">
            <w:pPr>
              <w:pStyle w:val="Head2Mika"/>
              <w:rPr>
                <w:rFonts w:ascii="Times New Roman" w:hAnsi="Times New Roman" w:cs="Times New Roman"/>
                <w:b w:val="0"/>
                <w:sz w:val="22"/>
                <w:szCs w:val="22"/>
                <w:lang w:val="sr-Cyrl-CS"/>
              </w:rPr>
            </w:pPr>
          </w:p>
          <w:p w14:paraId="544F84EC" w14:textId="77777777" w:rsidR="00B3173A" w:rsidRPr="00232817" w:rsidRDefault="00B3173A" w:rsidP="007D57C3">
            <w:pPr>
              <w:pStyle w:val="Head2Mika"/>
              <w:rPr>
                <w:rFonts w:ascii="Times New Roman" w:hAnsi="Times New Roman" w:cs="Times New Roman"/>
                <w:b w:val="0"/>
                <w:sz w:val="22"/>
                <w:szCs w:val="22"/>
                <w:lang w:val="sr-Cyrl-CS"/>
              </w:rPr>
            </w:pPr>
          </w:p>
          <w:p w14:paraId="09AB30AC" w14:textId="77777777" w:rsidR="00B3173A" w:rsidRPr="00232817" w:rsidRDefault="00B3173A" w:rsidP="007D57C3">
            <w:pPr>
              <w:pStyle w:val="Head2Mika"/>
              <w:rPr>
                <w:rFonts w:ascii="Times New Roman" w:hAnsi="Times New Roman" w:cs="Times New Roman"/>
                <w:b w:val="0"/>
                <w:sz w:val="22"/>
                <w:szCs w:val="22"/>
                <w:lang w:val="sr-Cyrl-CS"/>
              </w:rPr>
            </w:pPr>
          </w:p>
          <w:p w14:paraId="0776EF49" w14:textId="0D3FFEE1" w:rsidR="00B3173A" w:rsidRPr="00232817" w:rsidRDefault="00B3173A" w:rsidP="00CB5AF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3.</w:t>
            </w:r>
            <w:r w:rsidR="00D170A6" w:rsidRPr="00232817">
              <w:rPr>
                <w:rFonts w:ascii="Times New Roman" w:hAnsi="Times New Roman" w:cs="Times New Roman"/>
                <w:b w:val="0"/>
                <w:sz w:val="22"/>
                <w:szCs w:val="22"/>
                <w:lang w:val="sr-Cyrl-CS"/>
              </w:rPr>
              <w:t xml:space="preserve"> Радионице у организацији Тима за заштиту ученика </w:t>
            </w:r>
          </w:p>
        </w:tc>
        <w:tc>
          <w:tcPr>
            <w:tcW w:w="2709" w:type="dxa"/>
            <w:tcBorders>
              <w:top w:val="single" w:sz="6" w:space="0" w:color="auto"/>
              <w:left w:val="single" w:sz="6" w:space="0" w:color="auto"/>
              <w:bottom w:val="single" w:sz="6" w:space="0" w:color="auto"/>
              <w:right w:val="double" w:sz="6" w:space="0" w:color="auto"/>
            </w:tcBorders>
          </w:tcPr>
          <w:p w14:paraId="78C66ADB"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Одељењски старешина и педагог</w:t>
            </w:r>
          </w:p>
          <w:p w14:paraId="6EFE3B42" w14:textId="77777777" w:rsidR="00B3173A" w:rsidRPr="00232817" w:rsidRDefault="00B3173A" w:rsidP="007D57C3">
            <w:pPr>
              <w:pStyle w:val="Head2Mika"/>
              <w:rPr>
                <w:rFonts w:ascii="Times New Roman" w:hAnsi="Times New Roman" w:cs="Times New Roman"/>
                <w:b w:val="0"/>
                <w:sz w:val="22"/>
                <w:szCs w:val="22"/>
                <w:lang w:val="sr-Cyrl-CS"/>
              </w:rPr>
            </w:pPr>
          </w:p>
          <w:p w14:paraId="2A343BCE"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Председник одељењске заједнице и одељењски старешина</w:t>
            </w:r>
          </w:p>
          <w:p w14:paraId="30E705CF" w14:textId="77777777" w:rsidR="00B3173A" w:rsidRPr="00232817" w:rsidRDefault="00B3173A" w:rsidP="007D57C3">
            <w:pPr>
              <w:pStyle w:val="Head2Mika"/>
              <w:rPr>
                <w:rFonts w:ascii="Times New Roman" w:hAnsi="Times New Roman" w:cs="Times New Roman"/>
                <w:b w:val="0"/>
                <w:sz w:val="22"/>
                <w:szCs w:val="22"/>
                <w:lang w:val="sr-Cyrl-CS"/>
              </w:rPr>
            </w:pPr>
          </w:p>
          <w:p w14:paraId="29D6A3FA"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Психолог</w:t>
            </w:r>
          </w:p>
        </w:tc>
      </w:tr>
      <w:tr w:rsidR="007B6927" w:rsidRPr="00232817" w14:paraId="420C9899"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5E898E54" w14:textId="77777777" w:rsidR="00B3173A" w:rsidRPr="00232817" w:rsidRDefault="00B3173A" w:rsidP="007D57C3">
            <w:pPr>
              <w:pStyle w:val="TabelaTxtNas"/>
              <w:spacing w:before="0"/>
              <w:rPr>
                <w:rFonts w:ascii="Times New Roman" w:hAnsi="Times New Roman" w:cs="Times New Roman"/>
                <w:b w:val="0"/>
                <w:bCs w:val="0"/>
                <w:sz w:val="22"/>
                <w:szCs w:val="22"/>
              </w:rPr>
            </w:pPr>
          </w:p>
          <w:p w14:paraId="5E260B26"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децембар</w:t>
            </w:r>
          </w:p>
        </w:tc>
        <w:tc>
          <w:tcPr>
            <w:tcW w:w="5345" w:type="dxa"/>
            <w:tcBorders>
              <w:top w:val="single" w:sz="6" w:space="0" w:color="auto"/>
              <w:left w:val="single" w:sz="6" w:space="0" w:color="auto"/>
              <w:bottom w:val="single" w:sz="6" w:space="0" w:color="auto"/>
              <w:right w:val="single" w:sz="6" w:space="0" w:color="auto"/>
            </w:tcBorders>
          </w:tcPr>
          <w:p w14:paraId="74869A73" w14:textId="77777777" w:rsidR="00A25B3D" w:rsidRPr="00232817" w:rsidRDefault="00C13686" w:rsidP="00A25B3D">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w:t>
            </w:r>
            <w:r w:rsidR="00B3173A" w:rsidRPr="00232817">
              <w:rPr>
                <w:rFonts w:ascii="Times New Roman" w:hAnsi="Times New Roman" w:cs="Times New Roman"/>
                <w:b w:val="0"/>
                <w:sz w:val="22"/>
                <w:szCs w:val="22"/>
                <w:lang w:val="sr-Cyrl-CS"/>
              </w:rPr>
              <w:t>Анализа успеха ученика на крају квалификационог периода и организовање подршке најуспешнијим ученицима</w:t>
            </w:r>
          </w:p>
          <w:p w14:paraId="6AE03253" w14:textId="77777777" w:rsidR="00A25B3D" w:rsidRPr="00232817" w:rsidRDefault="00A25B3D" w:rsidP="00A25B3D">
            <w:pPr>
              <w:pStyle w:val="Head2Mika"/>
              <w:rPr>
                <w:rFonts w:ascii="Times New Roman" w:hAnsi="Times New Roman" w:cs="Times New Roman"/>
                <w:b w:val="0"/>
                <w:sz w:val="22"/>
                <w:szCs w:val="22"/>
                <w:lang w:val="sr-Cyrl-CS"/>
              </w:rPr>
            </w:pPr>
          </w:p>
          <w:p w14:paraId="35F7806E" w14:textId="77B3A98E" w:rsidR="00B3173A" w:rsidRPr="00232817" w:rsidRDefault="00C13686" w:rsidP="00A25B3D">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w:t>
            </w:r>
            <w:r w:rsidR="00D170A6" w:rsidRPr="00232817">
              <w:rPr>
                <w:rFonts w:ascii="Times New Roman" w:hAnsi="Times New Roman" w:cs="Times New Roman"/>
                <w:b w:val="0"/>
                <w:sz w:val="22"/>
                <w:szCs w:val="22"/>
                <w:lang w:val="sr-Cyrl-CS"/>
              </w:rPr>
              <w:t xml:space="preserve"> Шта је AIDS и како се заштити од ње</w:t>
            </w:r>
          </w:p>
        </w:tc>
        <w:tc>
          <w:tcPr>
            <w:tcW w:w="2709" w:type="dxa"/>
            <w:tcBorders>
              <w:top w:val="single" w:sz="6" w:space="0" w:color="auto"/>
              <w:left w:val="single" w:sz="6" w:space="0" w:color="auto"/>
              <w:bottom w:val="single" w:sz="6" w:space="0" w:color="auto"/>
              <w:right w:val="double" w:sz="6" w:space="0" w:color="auto"/>
            </w:tcBorders>
          </w:tcPr>
          <w:p w14:paraId="7306D38D"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 xml:space="preserve">Одељењске старешине, </w:t>
            </w:r>
          </w:p>
          <w:p w14:paraId="67EEAF06"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школска заједница</w:t>
            </w:r>
          </w:p>
          <w:p w14:paraId="4ABD5B1C" w14:textId="77777777" w:rsidR="00B3173A" w:rsidRPr="00232817" w:rsidRDefault="00B3173A" w:rsidP="007D57C3">
            <w:pPr>
              <w:pStyle w:val="Head2Mika"/>
              <w:rPr>
                <w:rFonts w:ascii="Times New Roman" w:hAnsi="Times New Roman" w:cs="Times New Roman"/>
                <w:b w:val="0"/>
                <w:sz w:val="22"/>
                <w:szCs w:val="22"/>
                <w:lang w:val="sr-Cyrl-CS"/>
              </w:rPr>
            </w:pPr>
          </w:p>
          <w:p w14:paraId="5D5D2A85" w14:textId="77777777" w:rsidR="00B3173A" w:rsidRPr="00232817" w:rsidRDefault="00B3173A" w:rsidP="007D57C3">
            <w:pPr>
              <w:pStyle w:val="Head2Mika"/>
              <w:rPr>
                <w:rFonts w:ascii="Times New Roman" w:hAnsi="Times New Roman" w:cs="Times New Roman"/>
                <w:b w:val="0"/>
                <w:sz w:val="22"/>
                <w:szCs w:val="22"/>
                <w:lang w:val="sr-Cyrl-CS"/>
              </w:rPr>
            </w:pPr>
          </w:p>
          <w:p w14:paraId="5A3518FD"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Психолог, наставник психологије, педагог</w:t>
            </w:r>
          </w:p>
        </w:tc>
      </w:tr>
      <w:tr w:rsidR="007B6927" w:rsidRPr="00232817" w14:paraId="7A90B626"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7846F4A1"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јануар</w:t>
            </w:r>
          </w:p>
        </w:tc>
        <w:tc>
          <w:tcPr>
            <w:tcW w:w="5345" w:type="dxa"/>
            <w:tcBorders>
              <w:top w:val="single" w:sz="6" w:space="0" w:color="auto"/>
              <w:left w:val="single" w:sz="6" w:space="0" w:color="auto"/>
              <w:bottom w:val="single" w:sz="6" w:space="0" w:color="auto"/>
              <w:right w:val="single" w:sz="6" w:space="0" w:color="auto"/>
            </w:tcBorders>
          </w:tcPr>
          <w:p w14:paraId="5523B687"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Израда графикона успеха одељења на полугодишту и похваљивање одељења са најбољим успехом</w:t>
            </w:r>
          </w:p>
          <w:p w14:paraId="561E4490" w14:textId="77777777" w:rsidR="00B3173A" w:rsidRPr="00232817" w:rsidRDefault="00B3173A" w:rsidP="007D57C3">
            <w:pPr>
              <w:pStyle w:val="Head2Mika"/>
              <w:rPr>
                <w:rFonts w:ascii="Times New Roman" w:hAnsi="Times New Roman" w:cs="Times New Roman"/>
                <w:b w:val="0"/>
                <w:sz w:val="22"/>
                <w:szCs w:val="22"/>
                <w:lang w:val="sr-Cyrl-CS"/>
              </w:rPr>
            </w:pPr>
          </w:p>
          <w:p w14:paraId="62393B40"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Хуманитарне акције у организацији ученика</w:t>
            </w:r>
          </w:p>
        </w:tc>
        <w:tc>
          <w:tcPr>
            <w:tcW w:w="2709" w:type="dxa"/>
            <w:tcBorders>
              <w:top w:val="single" w:sz="6" w:space="0" w:color="auto"/>
              <w:left w:val="single" w:sz="6" w:space="0" w:color="auto"/>
              <w:bottom w:val="single" w:sz="6" w:space="0" w:color="auto"/>
              <w:right w:val="double" w:sz="6" w:space="0" w:color="auto"/>
            </w:tcBorders>
          </w:tcPr>
          <w:p w14:paraId="48A2F884" w14:textId="5370C8B4" w:rsidR="00B3173A" w:rsidRPr="00232817" w:rsidRDefault="00D170A6"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Тим</w:t>
            </w:r>
            <w:r w:rsidR="00B3173A" w:rsidRPr="00232817">
              <w:rPr>
                <w:rFonts w:ascii="Times New Roman" w:hAnsi="Times New Roman" w:cs="Times New Roman"/>
                <w:b w:val="0"/>
                <w:sz w:val="22"/>
                <w:szCs w:val="22"/>
                <w:lang w:val="sr-Cyrl-CS"/>
              </w:rPr>
              <w:t xml:space="preserve"> за праћење успеха ученика</w:t>
            </w:r>
          </w:p>
          <w:p w14:paraId="2F24B9DE" w14:textId="77777777" w:rsidR="00B3173A" w:rsidRPr="00232817" w:rsidRDefault="00B3173A" w:rsidP="007D57C3">
            <w:pPr>
              <w:pStyle w:val="Head2Mika"/>
              <w:rPr>
                <w:rFonts w:ascii="Times New Roman" w:hAnsi="Times New Roman" w:cs="Times New Roman"/>
                <w:b w:val="0"/>
                <w:sz w:val="22"/>
                <w:szCs w:val="22"/>
                <w:lang w:val="sr-Cyrl-CS"/>
              </w:rPr>
            </w:pPr>
          </w:p>
          <w:p w14:paraId="2EFB524A"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 xml:space="preserve">Одељењска заједница и одељењски старешина </w:t>
            </w:r>
          </w:p>
        </w:tc>
      </w:tr>
      <w:tr w:rsidR="007B6927" w:rsidRPr="00232817" w14:paraId="770A4D01"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1CA8C4C5"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фебруар</w:t>
            </w:r>
          </w:p>
        </w:tc>
        <w:tc>
          <w:tcPr>
            <w:tcW w:w="5345" w:type="dxa"/>
            <w:tcBorders>
              <w:top w:val="single" w:sz="6" w:space="0" w:color="auto"/>
              <w:left w:val="single" w:sz="6" w:space="0" w:color="auto"/>
              <w:bottom w:val="single" w:sz="6" w:space="0" w:color="auto"/>
              <w:right w:val="single" w:sz="6" w:space="0" w:color="auto"/>
            </w:tcBorders>
          </w:tcPr>
          <w:p w14:paraId="119181E0"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Кашњење на наставу и већи број изостанака као посебан проблем у редовној настави</w:t>
            </w:r>
          </w:p>
          <w:p w14:paraId="16302CB8" w14:textId="77777777" w:rsidR="00B3173A" w:rsidRPr="00232817" w:rsidRDefault="00B3173A" w:rsidP="007D57C3">
            <w:pPr>
              <w:pStyle w:val="Head2Mika"/>
              <w:rPr>
                <w:rFonts w:ascii="Times New Roman" w:hAnsi="Times New Roman" w:cs="Times New Roman"/>
                <w:b w:val="0"/>
                <w:sz w:val="22"/>
                <w:szCs w:val="22"/>
                <w:lang w:val="sr-Cyrl-CS"/>
              </w:rPr>
            </w:pPr>
          </w:p>
          <w:p w14:paraId="5130471D" w14:textId="77777777" w:rsidR="00A25B3D" w:rsidRPr="00232817" w:rsidRDefault="00A25B3D" w:rsidP="007D57C3">
            <w:pPr>
              <w:pStyle w:val="Head2Mika"/>
              <w:rPr>
                <w:rFonts w:ascii="Times New Roman" w:hAnsi="Times New Roman" w:cs="Times New Roman"/>
                <w:b w:val="0"/>
                <w:sz w:val="22"/>
                <w:szCs w:val="22"/>
                <w:lang w:val="sr-Cyrl-CS"/>
              </w:rPr>
            </w:pPr>
          </w:p>
          <w:p w14:paraId="44250D2F" w14:textId="77777777" w:rsidR="00B3173A" w:rsidRPr="00232817" w:rsidRDefault="004D7498" w:rsidP="004D7498">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rPr>
              <w:t xml:space="preserve">2. </w:t>
            </w:r>
            <w:r w:rsidR="002C21C8" w:rsidRPr="00232817">
              <w:rPr>
                <w:rFonts w:ascii="Times New Roman" w:hAnsi="Times New Roman" w:cs="Times New Roman"/>
                <w:b w:val="0"/>
                <w:sz w:val="22"/>
                <w:szCs w:val="22"/>
              </w:rPr>
              <w:t>Извештај о обављеном истраживању</w:t>
            </w:r>
            <w:r w:rsidR="00AD0227" w:rsidRPr="00232817">
              <w:rPr>
                <w:rFonts w:ascii="Times New Roman" w:hAnsi="Times New Roman" w:cs="Times New Roman"/>
                <w:b w:val="0"/>
                <w:sz w:val="22"/>
                <w:szCs w:val="22"/>
              </w:rPr>
              <w:t xml:space="preserve"> „Распрострањеност болести зависности међу ученицима“</w:t>
            </w:r>
          </w:p>
        </w:tc>
        <w:tc>
          <w:tcPr>
            <w:tcW w:w="2709" w:type="dxa"/>
            <w:tcBorders>
              <w:top w:val="single" w:sz="6" w:space="0" w:color="auto"/>
              <w:left w:val="single" w:sz="6" w:space="0" w:color="auto"/>
              <w:bottom w:val="single" w:sz="6" w:space="0" w:color="auto"/>
              <w:right w:val="double" w:sz="6" w:space="0" w:color="auto"/>
            </w:tcBorders>
          </w:tcPr>
          <w:p w14:paraId="5C77A242" w14:textId="0639601A" w:rsidR="00B3173A" w:rsidRPr="00232817" w:rsidRDefault="00D170A6"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Тим</w:t>
            </w:r>
            <w:r w:rsidR="00B3173A" w:rsidRPr="00232817">
              <w:rPr>
                <w:rFonts w:ascii="Times New Roman" w:hAnsi="Times New Roman" w:cs="Times New Roman"/>
                <w:b w:val="0"/>
                <w:sz w:val="22"/>
                <w:szCs w:val="22"/>
                <w:lang w:val="sr-Cyrl-CS"/>
              </w:rPr>
              <w:t xml:space="preserve"> за праћење изостанака, одељењске старешине, педагог</w:t>
            </w:r>
          </w:p>
          <w:p w14:paraId="7498A42D" w14:textId="77777777" w:rsidR="00B3173A" w:rsidRPr="00232817" w:rsidRDefault="00B3173A" w:rsidP="007D57C3">
            <w:pPr>
              <w:pStyle w:val="Head2Mika"/>
              <w:rPr>
                <w:rFonts w:ascii="Times New Roman" w:hAnsi="Times New Roman" w:cs="Times New Roman"/>
                <w:b w:val="0"/>
                <w:sz w:val="22"/>
                <w:szCs w:val="22"/>
                <w:lang w:val="sr-Cyrl-CS"/>
              </w:rPr>
            </w:pPr>
          </w:p>
          <w:p w14:paraId="1EDF4943"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 xml:space="preserve"> Психолог</w:t>
            </w:r>
          </w:p>
        </w:tc>
      </w:tr>
      <w:tr w:rsidR="007B6927" w:rsidRPr="00232817" w14:paraId="650BB6AD"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61390C02"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март</w:t>
            </w:r>
          </w:p>
        </w:tc>
        <w:tc>
          <w:tcPr>
            <w:tcW w:w="5345" w:type="dxa"/>
            <w:tcBorders>
              <w:top w:val="single" w:sz="6" w:space="0" w:color="auto"/>
              <w:left w:val="single" w:sz="6" w:space="0" w:color="auto"/>
              <w:bottom w:val="single" w:sz="6" w:space="0" w:color="auto"/>
              <w:right w:val="single" w:sz="6" w:space="0" w:color="auto"/>
            </w:tcBorders>
          </w:tcPr>
          <w:p w14:paraId="648E9140"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Добра организација времена као један од услова успеха у школи и ваннаставним активностима</w:t>
            </w:r>
          </w:p>
          <w:p w14:paraId="4C672D00" w14:textId="77777777" w:rsidR="00B3173A" w:rsidRPr="00232817" w:rsidRDefault="00B3173A" w:rsidP="007D57C3">
            <w:pPr>
              <w:pStyle w:val="Head2Mika"/>
              <w:rPr>
                <w:rFonts w:ascii="Times New Roman" w:hAnsi="Times New Roman" w:cs="Times New Roman"/>
                <w:b w:val="0"/>
                <w:sz w:val="22"/>
                <w:szCs w:val="22"/>
                <w:lang w:val="sr-Cyrl-CS"/>
              </w:rPr>
            </w:pPr>
          </w:p>
          <w:p w14:paraId="2D36304B"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Болести зависности: пушење, алкохолизам, дрога</w:t>
            </w:r>
          </w:p>
        </w:tc>
        <w:tc>
          <w:tcPr>
            <w:tcW w:w="2709" w:type="dxa"/>
            <w:tcBorders>
              <w:top w:val="single" w:sz="6" w:space="0" w:color="auto"/>
              <w:left w:val="single" w:sz="6" w:space="0" w:color="auto"/>
              <w:bottom w:val="single" w:sz="6" w:space="0" w:color="auto"/>
              <w:right w:val="double" w:sz="6" w:space="0" w:color="auto"/>
            </w:tcBorders>
          </w:tcPr>
          <w:p w14:paraId="12E7782D"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Одељењски старешина и педагог</w:t>
            </w:r>
          </w:p>
          <w:p w14:paraId="54FA2266" w14:textId="77777777" w:rsidR="00B3173A" w:rsidRPr="00232817" w:rsidRDefault="00B3173A" w:rsidP="007D57C3">
            <w:pPr>
              <w:pStyle w:val="Head2Mika"/>
              <w:rPr>
                <w:rFonts w:ascii="Times New Roman" w:hAnsi="Times New Roman" w:cs="Times New Roman"/>
                <w:b w:val="0"/>
                <w:sz w:val="22"/>
                <w:szCs w:val="22"/>
                <w:lang w:val="sr-Cyrl-CS"/>
              </w:rPr>
            </w:pPr>
          </w:p>
          <w:p w14:paraId="1B068AE8"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Психолог</w:t>
            </w:r>
          </w:p>
        </w:tc>
      </w:tr>
      <w:tr w:rsidR="007B6927" w:rsidRPr="00232817" w14:paraId="1853E7EA" w14:textId="77777777" w:rsidTr="00A25B3D">
        <w:trPr>
          <w:trHeight w:val="923"/>
          <w:jc w:val="center"/>
        </w:trPr>
        <w:tc>
          <w:tcPr>
            <w:tcW w:w="1769" w:type="dxa"/>
            <w:tcBorders>
              <w:top w:val="single" w:sz="6" w:space="0" w:color="auto"/>
              <w:left w:val="double" w:sz="6" w:space="0" w:color="auto"/>
              <w:bottom w:val="single" w:sz="6" w:space="0" w:color="auto"/>
              <w:right w:val="single" w:sz="6" w:space="0" w:color="auto"/>
            </w:tcBorders>
            <w:vAlign w:val="center"/>
          </w:tcPr>
          <w:p w14:paraId="0D6C073B"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lastRenderedPageBreak/>
              <w:t>април</w:t>
            </w:r>
          </w:p>
        </w:tc>
        <w:tc>
          <w:tcPr>
            <w:tcW w:w="5345" w:type="dxa"/>
            <w:tcBorders>
              <w:top w:val="single" w:sz="6" w:space="0" w:color="auto"/>
              <w:left w:val="single" w:sz="6" w:space="0" w:color="auto"/>
              <w:bottom w:val="single" w:sz="6" w:space="0" w:color="auto"/>
              <w:right w:val="single" w:sz="6" w:space="0" w:color="auto"/>
            </w:tcBorders>
          </w:tcPr>
          <w:p w14:paraId="045E29FE"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1.Социјализација ученика у одељењу</w:t>
            </w:r>
          </w:p>
          <w:p w14:paraId="2B7DBAA9" w14:textId="77777777" w:rsidR="00B3173A" w:rsidRPr="00232817" w:rsidRDefault="00B3173A" w:rsidP="007D57C3">
            <w:pPr>
              <w:pStyle w:val="Head2Mika"/>
              <w:rPr>
                <w:rFonts w:ascii="Times New Roman" w:hAnsi="Times New Roman" w:cs="Times New Roman"/>
                <w:b w:val="0"/>
                <w:sz w:val="22"/>
                <w:szCs w:val="22"/>
                <w:lang w:val="sr-Cyrl-CS"/>
              </w:rPr>
            </w:pPr>
          </w:p>
          <w:p w14:paraId="116EA084" w14:textId="77777777" w:rsidR="00B3173A" w:rsidRPr="00232817" w:rsidRDefault="00B3173A" w:rsidP="007D57C3">
            <w:pPr>
              <w:pStyle w:val="Head2Mika"/>
              <w:rPr>
                <w:rFonts w:ascii="Times New Roman" w:hAnsi="Times New Roman" w:cs="Times New Roman"/>
                <w:b w:val="0"/>
                <w:sz w:val="22"/>
                <w:szCs w:val="22"/>
                <w:lang w:val="sr-Cyrl-CS"/>
              </w:rPr>
            </w:pPr>
          </w:p>
          <w:p w14:paraId="5C10A77E"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Афирмација школе и ученика кроз такмичења</w:t>
            </w:r>
          </w:p>
        </w:tc>
        <w:tc>
          <w:tcPr>
            <w:tcW w:w="2709" w:type="dxa"/>
            <w:tcBorders>
              <w:top w:val="single" w:sz="6" w:space="0" w:color="auto"/>
              <w:left w:val="single" w:sz="6" w:space="0" w:color="auto"/>
              <w:bottom w:val="single" w:sz="6" w:space="0" w:color="auto"/>
              <w:right w:val="double" w:sz="6" w:space="0" w:color="auto"/>
            </w:tcBorders>
          </w:tcPr>
          <w:p w14:paraId="05F667D1"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Одељењска заједница и одељењски старешина</w:t>
            </w:r>
          </w:p>
          <w:p w14:paraId="58F964A3" w14:textId="77777777" w:rsidR="00B3173A" w:rsidRPr="00232817" w:rsidRDefault="00B3173A" w:rsidP="007D57C3">
            <w:pPr>
              <w:pStyle w:val="Head2Mika"/>
              <w:rPr>
                <w:rFonts w:ascii="Times New Roman" w:hAnsi="Times New Roman" w:cs="Times New Roman"/>
                <w:b w:val="0"/>
                <w:sz w:val="22"/>
                <w:szCs w:val="22"/>
                <w:lang w:val="sr-Cyrl-CS"/>
              </w:rPr>
            </w:pPr>
          </w:p>
          <w:p w14:paraId="7296A564"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Предметни наставници</w:t>
            </w:r>
          </w:p>
        </w:tc>
      </w:tr>
      <w:tr w:rsidR="007B6927" w:rsidRPr="00232817" w14:paraId="49FC01CC" w14:textId="77777777" w:rsidTr="00B3173A">
        <w:trPr>
          <w:jc w:val="center"/>
        </w:trPr>
        <w:tc>
          <w:tcPr>
            <w:tcW w:w="1769" w:type="dxa"/>
            <w:tcBorders>
              <w:top w:val="single" w:sz="6" w:space="0" w:color="auto"/>
              <w:left w:val="double" w:sz="6" w:space="0" w:color="auto"/>
              <w:bottom w:val="single" w:sz="6" w:space="0" w:color="auto"/>
              <w:right w:val="single" w:sz="6" w:space="0" w:color="auto"/>
            </w:tcBorders>
            <w:vAlign w:val="center"/>
          </w:tcPr>
          <w:p w14:paraId="65F4B5C7"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мај</w:t>
            </w:r>
          </w:p>
        </w:tc>
        <w:tc>
          <w:tcPr>
            <w:tcW w:w="5345" w:type="dxa"/>
            <w:tcBorders>
              <w:top w:val="single" w:sz="6" w:space="0" w:color="auto"/>
              <w:left w:val="single" w:sz="6" w:space="0" w:color="auto"/>
              <w:bottom w:val="single" w:sz="6" w:space="0" w:color="auto"/>
              <w:right w:val="single" w:sz="6" w:space="0" w:color="auto"/>
            </w:tcBorders>
          </w:tcPr>
          <w:p w14:paraId="77EE6EDA" w14:textId="77777777" w:rsidR="00B3173A" w:rsidRPr="00232817" w:rsidRDefault="00B3173A" w:rsidP="00A25B3D">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Представљање резултата са такмичења, пројеката, конкурса, изложби</w:t>
            </w:r>
          </w:p>
        </w:tc>
        <w:tc>
          <w:tcPr>
            <w:tcW w:w="2709" w:type="dxa"/>
            <w:tcBorders>
              <w:top w:val="single" w:sz="6" w:space="0" w:color="auto"/>
              <w:left w:val="single" w:sz="6" w:space="0" w:color="auto"/>
              <w:bottom w:val="single" w:sz="6" w:space="0" w:color="auto"/>
              <w:right w:val="double" w:sz="6" w:space="0" w:color="auto"/>
            </w:tcBorders>
          </w:tcPr>
          <w:p w14:paraId="111FA00D"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Директор</w:t>
            </w:r>
          </w:p>
          <w:p w14:paraId="054BDA22"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и задужени предметни наставник</w:t>
            </w:r>
          </w:p>
        </w:tc>
      </w:tr>
      <w:tr w:rsidR="00B3173A" w:rsidRPr="00232817" w14:paraId="099FDA1E" w14:textId="77777777" w:rsidTr="00B3173A">
        <w:trPr>
          <w:jc w:val="center"/>
        </w:trPr>
        <w:tc>
          <w:tcPr>
            <w:tcW w:w="1769" w:type="dxa"/>
            <w:tcBorders>
              <w:top w:val="single" w:sz="6" w:space="0" w:color="auto"/>
              <w:left w:val="double" w:sz="6" w:space="0" w:color="auto"/>
              <w:bottom w:val="double" w:sz="6" w:space="0" w:color="auto"/>
              <w:right w:val="single" w:sz="6" w:space="0" w:color="auto"/>
            </w:tcBorders>
            <w:vAlign w:val="center"/>
          </w:tcPr>
          <w:p w14:paraId="63DDD8D5" w14:textId="77777777" w:rsidR="00B3173A" w:rsidRPr="00232817" w:rsidRDefault="00B3173A" w:rsidP="007D57C3">
            <w:pPr>
              <w:pStyle w:val="TabelaTxtNas"/>
              <w:spacing w:before="0"/>
              <w:rPr>
                <w:rFonts w:ascii="Times New Roman" w:hAnsi="Times New Roman" w:cs="Times New Roman"/>
                <w:b w:val="0"/>
                <w:bCs w:val="0"/>
                <w:sz w:val="22"/>
                <w:szCs w:val="22"/>
              </w:rPr>
            </w:pPr>
            <w:r w:rsidRPr="00232817">
              <w:rPr>
                <w:rFonts w:ascii="Times New Roman" w:hAnsi="Times New Roman" w:cs="Times New Roman"/>
                <w:b w:val="0"/>
                <w:bCs w:val="0"/>
                <w:sz w:val="22"/>
                <w:szCs w:val="22"/>
              </w:rPr>
              <w:t>јун</w:t>
            </w:r>
          </w:p>
        </w:tc>
        <w:tc>
          <w:tcPr>
            <w:tcW w:w="5345" w:type="dxa"/>
            <w:tcBorders>
              <w:top w:val="single" w:sz="6" w:space="0" w:color="auto"/>
              <w:left w:val="single" w:sz="6" w:space="0" w:color="auto"/>
              <w:bottom w:val="double" w:sz="6" w:space="0" w:color="auto"/>
              <w:right w:val="single" w:sz="6" w:space="0" w:color="auto"/>
            </w:tcBorders>
          </w:tcPr>
          <w:p w14:paraId="50D44888"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1. Анализа постигнутог успеха ученика на крају школске године</w:t>
            </w:r>
          </w:p>
          <w:p w14:paraId="7AEF6B7C" w14:textId="77777777" w:rsidR="00A25B3D" w:rsidRPr="00232817" w:rsidRDefault="00A25B3D" w:rsidP="007D57C3">
            <w:pPr>
              <w:pStyle w:val="Head2Mika"/>
              <w:rPr>
                <w:rFonts w:ascii="Times New Roman" w:hAnsi="Times New Roman" w:cs="Times New Roman"/>
                <w:b w:val="0"/>
                <w:sz w:val="22"/>
                <w:szCs w:val="22"/>
                <w:lang w:val="sr-Cyrl-CS"/>
              </w:rPr>
            </w:pPr>
          </w:p>
          <w:p w14:paraId="4DFB6B55"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2. Анализа реализације програма васпитног рада школе</w:t>
            </w:r>
          </w:p>
        </w:tc>
        <w:tc>
          <w:tcPr>
            <w:tcW w:w="2709" w:type="dxa"/>
            <w:tcBorders>
              <w:top w:val="single" w:sz="6" w:space="0" w:color="auto"/>
              <w:left w:val="single" w:sz="6" w:space="0" w:color="auto"/>
              <w:bottom w:val="double" w:sz="6" w:space="0" w:color="auto"/>
              <w:right w:val="double" w:sz="6" w:space="0" w:color="auto"/>
            </w:tcBorders>
          </w:tcPr>
          <w:p w14:paraId="41517C50"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Одељенска заједница ученика</w:t>
            </w:r>
          </w:p>
          <w:p w14:paraId="6E1ADA22" w14:textId="77777777" w:rsidR="00A25B3D" w:rsidRPr="00232817" w:rsidRDefault="00A25B3D" w:rsidP="007D57C3">
            <w:pPr>
              <w:pStyle w:val="Head2Mika"/>
              <w:rPr>
                <w:rFonts w:ascii="Times New Roman" w:hAnsi="Times New Roman" w:cs="Times New Roman"/>
                <w:b w:val="0"/>
                <w:sz w:val="22"/>
                <w:szCs w:val="22"/>
                <w:lang w:val="sr-Cyrl-CS"/>
              </w:rPr>
            </w:pPr>
          </w:p>
          <w:p w14:paraId="172F38B9" w14:textId="77777777" w:rsidR="00B3173A" w:rsidRPr="00232817" w:rsidRDefault="00B3173A" w:rsidP="007D57C3">
            <w:pPr>
              <w:pStyle w:val="Head2Mika"/>
              <w:rPr>
                <w:rFonts w:ascii="Times New Roman" w:hAnsi="Times New Roman" w:cs="Times New Roman"/>
                <w:b w:val="0"/>
                <w:sz w:val="22"/>
                <w:szCs w:val="22"/>
                <w:lang w:val="sr-Cyrl-CS"/>
              </w:rPr>
            </w:pPr>
            <w:r w:rsidRPr="00232817">
              <w:rPr>
                <w:rFonts w:ascii="Times New Roman" w:hAnsi="Times New Roman" w:cs="Times New Roman"/>
                <w:b w:val="0"/>
                <w:sz w:val="22"/>
                <w:szCs w:val="22"/>
                <w:lang w:val="sr-Cyrl-CS"/>
              </w:rPr>
              <w:t>Директор</w:t>
            </w:r>
          </w:p>
        </w:tc>
      </w:tr>
    </w:tbl>
    <w:p w14:paraId="547F5A42" w14:textId="77777777" w:rsidR="00B3173A" w:rsidRPr="00232817" w:rsidRDefault="00B3173A" w:rsidP="00B3173A">
      <w:pPr>
        <w:spacing w:after="0" w:line="240" w:lineRule="auto"/>
        <w:jc w:val="both"/>
        <w:rPr>
          <w:rFonts w:cs="Times New Roman"/>
          <w:szCs w:val="24"/>
        </w:rPr>
      </w:pPr>
    </w:p>
    <w:p w14:paraId="34B67A02" w14:textId="77777777" w:rsidR="006A383B" w:rsidRPr="00232817" w:rsidRDefault="006A383B" w:rsidP="006A383B">
      <w:pPr>
        <w:rPr>
          <w:rFonts w:cs="Times New Roman"/>
          <w:b/>
          <w:lang w:val="sr-Cyrl-CS"/>
        </w:rPr>
      </w:pPr>
      <w:r w:rsidRPr="00232817">
        <w:rPr>
          <w:rFonts w:cs="Times New Roman"/>
          <w:lang w:val="sr-Cyrl-CS"/>
        </w:rPr>
        <w:t xml:space="preserve">Начин праћења: </w:t>
      </w:r>
      <w:r w:rsidR="00223669" w:rsidRPr="00232817">
        <w:rPr>
          <w:rFonts w:cs="Times New Roman"/>
          <w:b/>
          <w:lang w:val="sr-Cyrl-CS"/>
        </w:rPr>
        <w:t>п</w:t>
      </w:r>
      <w:r w:rsidRPr="00232817">
        <w:rPr>
          <w:rFonts w:cs="Times New Roman"/>
          <w:b/>
          <w:lang w:val="sr-Cyrl-CS"/>
        </w:rPr>
        <w:t>едагошка документација школе и дневници рада</w:t>
      </w:r>
    </w:p>
    <w:p w14:paraId="6EDF8B34" w14:textId="77777777" w:rsidR="00662BC2" w:rsidRPr="00232817" w:rsidRDefault="00662BC2" w:rsidP="006A383B">
      <w:pPr>
        <w:rPr>
          <w:rFonts w:cs="Times New Roman"/>
          <w:b/>
          <w:lang w:val="sr-Cyrl-CS"/>
        </w:rPr>
      </w:pPr>
    </w:p>
    <w:p w14:paraId="00F6E61B" w14:textId="15D6F094" w:rsidR="006A383B" w:rsidRPr="00232817" w:rsidRDefault="006A383B" w:rsidP="006A383B">
      <w:pPr>
        <w:pStyle w:val="Heading2"/>
        <w:rPr>
          <w:lang w:val="sv-SE"/>
        </w:rPr>
      </w:pPr>
      <w:bookmarkStart w:id="78" w:name="_Toc209366317"/>
      <w:r w:rsidRPr="00232817">
        <w:rPr>
          <w:lang w:val="sv-SE"/>
        </w:rPr>
        <w:t>ПРОГРАМ РАДА НА УНАПРЕЂЕЊУ И ЗАШТИТИ ЗДРАВЉА УЧЕНИКА</w:t>
      </w:r>
      <w:bookmarkEnd w:id="78"/>
    </w:p>
    <w:p w14:paraId="3D664DC2" w14:textId="77777777" w:rsidR="000C74D3" w:rsidRPr="00232817" w:rsidRDefault="000C74D3" w:rsidP="000C74D3">
      <w:pPr>
        <w:ind w:firstLine="720"/>
        <w:jc w:val="both"/>
        <w:rPr>
          <w:lang w:val="sr-Cyrl-RS"/>
        </w:rPr>
      </w:pPr>
      <w:r w:rsidRPr="00232817">
        <w:t>Саставни део васпитно-образовног процеса јесте формирање психички здраве и телесно способне личности, као и личности социјално оспособљене за укључивање у рад и бригу о свом здрављу и здрављу околине. У остваривању задатака здравствене заштите посебну улогу имају здравствене службе, које врше здравствену контролу ученика и које, у сарадњи са одељенским старешином, наставницима физичкoг васпитања и психологом и педагогом школе, учествују у превенцији и контроли психичког и телесног здравља ученика</w:t>
      </w:r>
      <w:r w:rsidRPr="00232817">
        <w:rPr>
          <w:lang w:val="sr-Cyrl-RS"/>
        </w:rPr>
        <w:t>.</w:t>
      </w:r>
    </w:p>
    <w:p w14:paraId="71D81057" w14:textId="5F042758" w:rsidR="000C74D3" w:rsidRPr="00232817" w:rsidRDefault="000C74D3" w:rsidP="000C74D3">
      <w:pPr>
        <w:ind w:firstLine="720"/>
        <w:jc w:val="both"/>
        <w:rPr>
          <w:lang w:val="sv-SE"/>
        </w:rPr>
      </w:pPr>
      <w:r w:rsidRPr="00232817">
        <w:t xml:space="preserve">Реализација програма заштите и унапређења здравља ученика оствариће се у оквиру појединих наставних предмета (биологија, психологије, физичко васпитање, здравље и спорт) и других, као и ваннаставних облика рада које организује школа. </w:t>
      </w:r>
    </w:p>
    <w:tbl>
      <w:tblPr>
        <w:tblW w:w="975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68"/>
        <w:gridCol w:w="1559"/>
        <w:gridCol w:w="851"/>
        <w:gridCol w:w="1614"/>
        <w:gridCol w:w="1560"/>
      </w:tblGrid>
      <w:tr w:rsidR="007B6927" w:rsidRPr="00232817" w14:paraId="5D649A7E" w14:textId="77777777" w:rsidTr="00662BC2">
        <w:trPr>
          <w:jc w:val="center"/>
        </w:trPr>
        <w:tc>
          <w:tcPr>
            <w:tcW w:w="4168" w:type="dxa"/>
            <w:tcBorders>
              <w:top w:val="double" w:sz="6" w:space="0" w:color="auto"/>
            </w:tcBorders>
            <w:shd w:val="pct20" w:color="auto" w:fill="auto"/>
          </w:tcPr>
          <w:p w14:paraId="1AE64E43" w14:textId="77777777" w:rsidR="006A383B" w:rsidRPr="00232817" w:rsidRDefault="006A38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Садржај активности</w:t>
            </w:r>
          </w:p>
        </w:tc>
        <w:tc>
          <w:tcPr>
            <w:tcW w:w="1559" w:type="dxa"/>
            <w:tcBorders>
              <w:top w:val="double" w:sz="6" w:space="0" w:color="auto"/>
            </w:tcBorders>
            <w:shd w:val="pct20" w:color="auto" w:fill="auto"/>
          </w:tcPr>
          <w:p w14:paraId="10551984" w14:textId="77777777" w:rsidR="006A383B" w:rsidRPr="00232817" w:rsidRDefault="006A38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време реал.</w:t>
            </w:r>
          </w:p>
        </w:tc>
        <w:tc>
          <w:tcPr>
            <w:tcW w:w="851" w:type="dxa"/>
            <w:tcBorders>
              <w:top w:val="double" w:sz="6" w:space="0" w:color="auto"/>
            </w:tcBorders>
            <w:shd w:val="pct20" w:color="auto" w:fill="auto"/>
          </w:tcPr>
          <w:p w14:paraId="2BC08C46" w14:textId="77777777" w:rsidR="006A383B" w:rsidRPr="00232817" w:rsidRDefault="006A38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разр.</w:t>
            </w:r>
          </w:p>
        </w:tc>
        <w:tc>
          <w:tcPr>
            <w:tcW w:w="1614" w:type="dxa"/>
            <w:tcBorders>
              <w:top w:val="double" w:sz="6" w:space="0" w:color="auto"/>
            </w:tcBorders>
            <w:shd w:val="pct20" w:color="auto" w:fill="auto"/>
          </w:tcPr>
          <w:p w14:paraId="14D214D0" w14:textId="77777777" w:rsidR="006A383B" w:rsidRPr="00232817" w:rsidRDefault="006A38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Облици-методе</w:t>
            </w:r>
          </w:p>
        </w:tc>
        <w:tc>
          <w:tcPr>
            <w:tcW w:w="1560" w:type="dxa"/>
            <w:tcBorders>
              <w:top w:val="double" w:sz="6" w:space="0" w:color="auto"/>
            </w:tcBorders>
            <w:shd w:val="pct20" w:color="auto" w:fill="auto"/>
          </w:tcPr>
          <w:p w14:paraId="5A75344F" w14:textId="77777777" w:rsidR="006A383B" w:rsidRPr="00232817" w:rsidRDefault="006A38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Изврш.зад.</w:t>
            </w:r>
          </w:p>
        </w:tc>
      </w:tr>
      <w:tr w:rsidR="007B6927" w:rsidRPr="00232817" w14:paraId="0778C7BC" w14:textId="77777777" w:rsidTr="00662BC2">
        <w:trPr>
          <w:jc w:val="center"/>
        </w:trPr>
        <w:tc>
          <w:tcPr>
            <w:tcW w:w="4168" w:type="dxa"/>
            <w:tcBorders>
              <w:top w:val="nil"/>
            </w:tcBorders>
          </w:tcPr>
          <w:p w14:paraId="7787C98F" w14:textId="12BAB4A1" w:rsidR="006A383B" w:rsidRPr="00232817" w:rsidRDefault="006A383B" w:rsidP="002F67DE">
            <w:pPr>
              <w:pStyle w:val="TabelaTxtNas"/>
              <w:spacing w:before="0"/>
              <w:jc w:val="both"/>
              <w:rPr>
                <w:rFonts w:ascii="Times New Roman" w:hAnsi="Times New Roman" w:cs="Times New Roman"/>
                <w:b w:val="0"/>
                <w:bCs w:val="0"/>
                <w:i w:val="0"/>
                <w:iCs w:val="0"/>
                <w:spacing w:val="0"/>
                <w:sz w:val="22"/>
                <w:szCs w:val="22"/>
                <w:lang w:val="sv-SE"/>
              </w:rPr>
            </w:pPr>
            <w:r w:rsidRPr="00232817">
              <w:rPr>
                <w:rFonts w:ascii="Times New Roman" w:hAnsi="Times New Roman" w:cs="Times New Roman"/>
                <w:b w:val="0"/>
                <w:bCs w:val="0"/>
                <w:i w:val="0"/>
                <w:iCs w:val="0"/>
                <w:spacing w:val="0"/>
                <w:sz w:val="22"/>
                <w:szCs w:val="22"/>
                <w:lang w:val="sv-SE"/>
              </w:rPr>
              <w:t xml:space="preserve">1. </w:t>
            </w:r>
            <w:r w:rsidR="002F67DE" w:rsidRPr="00232817">
              <w:rPr>
                <w:rFonts w:ascii="Times New Roman" w:hAnsi="Times New Roman" w:cs="Times New Roman"/>
                <w:b w:val="0"/>
                <w:bCs w:val="0"/>
                <w:i w:val="0"/>
                <w:iCs w:val="0"/>
              </w:rPr>
              <w:t>Унапређење знања о кризним ситуацијама, начинима превладавања и заштити менталног здравља</w:t>
            </w:r>
          </w:p>
        </w:tc>
        <w:tc>
          <w:tcPr>
            <w:tcW w:w="1559" w:type="dxa"/>
            <w:tcBorders>
              <w:top w:val="nil"/>
            </w:tcBorders>
          </w:tcPr>
          <w:p w14:paraId="2F4C6178"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IX</w:t>
            </w:r>
          </w:p>
        </w:tc>
        <w:tc>
          <w:tcPr>
            <w:tcW w:w="851" w:type="dxa"/>
            <w:tcBorders>
              <w:top w:val="nil"/>
            </w:tcBorders>
          </w:tcPr>
          <w:p w14:paraId="20440F70" w14:textId="2B578410" w:rsidR="006A383B" w:rsidRPr="00232817" w:rsidRDefault="002F67DE"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w:t>
            </w:r>
            <w:r w:rsidRPr="00232817">
              <w:rPr>
                <w:rFonts w:ascii="Times New Roman" w:hAnsi="Times New Roman" w:cs="Times New Roman"/>
                <w:b w:val="0"/>
                <w:bCs w:val="0"/>
                <w:i w:val="0"/>
                <w:iCs w:val="0"/>
                <w:spacing w:val="0"/>
                <w:sz w:val="22"/>
                <w:szCs w:val="22"/>
                <w:lang w:val="sr-Cyrl-RS"/>
              </w:rPr>
              <w:t>-</w:t>
            </w:r>
            <w:r w:rsidR="006A383B" w:rsidRPr="00232817">
              <w:rPr>
                <w:rFonts w:ascii="Times New Roman" w:hAnsi="Times New Roman" w:cs="Times New Roman"/>
                <w:b w:val="0"/>
                <w:bCs w:val="0"/>
                <w:i w:val="0"/>
                <w:iCs w:val="0"/>
                <w:spacing w:val="0"/>
                <w:sz w:val="22"/>
                <w:szCs w:val="22"/>
              </w:rPr>
              <w:t>IV</w:t>
            </w:r>
          </w:p>
        </w:tc>
        <w:tc>
          <w:tcPr>
            <w:tcW w:w="1614" w:type="dxa"/>
            <w:tcBorders>
              <w:top w:val="nil"/>
            </w:tcBorders>
          </w:tcPr>
          <w:p w14:paraId="6E11032B" w14:textId="0A8D1E94" w:rsidR="006A383B" w:rsidRPr="00232817" w:rsidRDefault="002F67DE"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Час одељењског старешине</w:t>
            </w:r>
          </w:p>
        </w:tc>
        <w:tc>
          <w:tcPr>
            <w:tcW w:w="1560" w:type="dxa"/>
            <w:tcBorders>
              <w:top w:val="nil"/>
            </w:tcBorders>
          </w:tcPr>
          <w:p w14:paraId="1DB36D67" w14:textId="679CD19A" w:rsidR="006A383B" w:rsidRPr="00232817" w:rsidRDefault="002F67DE"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Одељењске старешине, психолог</w:t>
            </w:r>
          </w:p>
        </w:tc>
      </w:tr>
      <w:tr w:rsidR="007B6927" w:rsidRPr="00232817" w14:paraId="1011E9E3" w14:textId="77777777" w:rsidTr="00662BC2">
        <w:trPr>
          <w:jc w:val="center"/>
        </w:trPr>
        <w:tc>
          <w:tcPr>
            <w:tcW w:w="4168" w:type="dxa"/>
          </w:tcPr>
          <w:p w14:paraId="1D11ED22" w14:textId="30075A4E" w:rsidR="002F67DE" w:rsidRPr="00232817" w:rsidRDefault="006A383B" w:rsidP="007D57C3">
            <w:pPr>
              <w:pStyle w:val="TabelaTxtNas"/>
              <w:spacing w:before="0"/>
              <w:jc w:val="left"/>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ru-RU"/>
              </w:rPr>
              <w:t xml:space="preserve">2. </w:t>
            </w:r>
            <w:r w:rsidR="002F67DE" w:rsidRPr="00232817">
              <w:rPr>
                <w:rFonts w:ascii="Times New Roman" w:hAnsi="Times New Roman" w:cs="Times New Roman"/>
                <w:b w:val="0"/>
                <w:bCs w:val="0"/>
                <w:i w:val="0"/>
                <w:iCs w:val="0"/>
              </w:rPr>
              <w:t>Унапређење свести, бриге о здрављу и промоција здравих животних стилова и менталнохигијенских навика</w:t>
            </w:r>
            <w:r w:rsidR="002F67DE" w:rsidRPr="00232817">
              <w:rPr>
                <w:rFonts w:ascii="Times New Roman" w:hAnsi="Times New Roman" w:cs="Times New Roman"/>
                <w:b w:val="0"/>
                <w:bCs w:val="0"/>
                <w:i w:val="0"/>
                <w:iCs w:val="0"/>
                <w:lang w:val="sr-Cyrl-RS"/>
              </w:rPr>
              <w:t>,</w:t>
            </w:r>
          </w:p>
          <w:p w14:paraId="3F933D6E" w14:textId="25203775" w:rsidR="006A383B" w:rsidRPr="00232817" w:rsidRDefault="006A383B" w:rsidP="007D57C3">
            <w:pPr>
              <w:pStyle w:val="TabelaTxtNas"/>
              <w:spacing w:before="0"/>
              <w:jc w:val="left"/>
              <w:rPr>
                <w:rFonts w:ascii="Times New Roman" w:hAnsi="Times New Roman" w:cs="Times New Roman"/>
                <w:b w:val="0"/>
                <w:bCs w:val="0"/>
                <w:i w:val="0"/>
                <w:iCs w:val="0"/>
                <w:spacing w:val="0"/>
                <w:sz w:val="22"/>
                <w:szCs w:val="22"/>
                <w:lang w:val="ru-RU"/>
              </w:rPr>
            </w:pPr>
            <w:r w:rsidRPr="00232817">
              <w:rPr>
                <w:rFonts w:ascii="Times New Roman" w:hAnsi="Times New Roman" w:cs="Times New Roman"/>
                <w:b w:val="0"/>
                <w:bCs w:val="0"/>
                <w:i w:val="0"/>
                <w:iCs w:val="0"/>
                <w:spacing w:val="0"/>
                <w:sz w:val="22"/>
                <w:szCs w:val="22"/>
                <w:lang w:val="ru-RU"/>
              </w:rPr>
              <w:t>Поремећаји који настају услед неадекватне и недовољне хигијене и нехигијенског начина живљења</w:t>
            </w:r>
            <w:r w:rsidR="002F67DE" w:rsidRPr="00232817">
              <w:rPr>
                <w:rFonts w:ascii="Times New Roman" w:hAnsi="Times New Roman" w:cs="Times New Roman"/>
                <w:b w:val="0"/>
                <w:bCs w:val="0"/>
                <w:i w:val="0"/>
                <w:iCs w:val="0"/>
                <w:spacing w:val="0"/>
                <w:sz w:val="22"/>
                <w:szCs w:val="22"/>
                <w:lang w:val="ru-RU"/>
              </w:rPr>
              <w:t xml:space="preserve"> </w:t>
            </w:r>
          </w:p>
        </w:tc>
        <w:tc>
          <w:tcPr>
            <w:tcW w:w="1559" w:type="dxa"/>
          </w:tcPr>
          <w:p w14:paraId="0EA87F67" w14:textId="3B2439B1" w:rsidR="006A383B" w:rsidRPr="00232817" w:rsidRDefault="002F67DE"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Током школске године</w:t>
            </w:r>
          </w:p>
        </w:tc>
        <w:tc>
          <w:tcPr>
            <w:tcW w:w="851" w:type="dxa"/>
          </w:tcPr>
          <w:p w14:paraId="712C4F1B"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Pr>
          <w:p w14:paraId="4BE3C3F5" w14:textId="7AF6447C" w:rsidR="006A383B" w:rsidRPr="00232817" w:rsidRDefault="006A383B" w:rsidP="007D57C3">
            <w:pPr>
              <w:pStyle w:val="TabelaTxtNas"/>
              <w:spacing w:before="0"/>
              <w:rPr>
                <w:rFonts w:ascii="Times New Roman" w:hAnsi="Times New Roman" w:cs="Times New Roman"/>
                <w:b w:val="0"/>
                <w:bCs w:val="0"/>
                <w:i w:val="0"/>
                <w:iCs w:val="0"/>
                <w:spacing w:val="0"/>
                <w:sz w:val="22"/>
                <w:szCs w:val="22"/>
                <w:lang w:val="sr-Cyrl-CS"/>
              </w:rPr>
            </w:pPr>
            <w:r w:rsidRPr="00232817">
              <w:rPr>
                <w:rFonts w:ascii="Times New Roman" w:hAnsi="Times New Roman" w:cs="Times New Roman"/>
                <w:b w:val="0"/>
                <w:bCs w:val="0"/>
                <w:i w:val="0"/>
                <w:iCs w:val="0"/>
                <w:spacing w:val="0"/>
                <w:sz w:val="22"/>
                <w:szCs w:val="22"/>
              </w:rPr>
              <w:t>настава биол</w:t>
            </w:r>
            <w:r w:rsidRPr="00232817">
              <w:rPr>
                <w:rFonts w:ascii="Times New Roman" w:hAnsi="Times New Roman" w:cs="Times New Roman"/>
                <w:b w:val="0"/>
                <w:bCs w:val="0"/>
                <w:i w:val="0"/>
                <w:iCs w:val="0"/>
                <w:spacing w:val="0"/>
                <w:sz w:val="22"/>
                <w:szCs w:val="22"/>
                <w:lang w:val="sr-Cyrl-CS"/>
              </w:rPr>
              <w:t>огије</w:t>
            </w:r>
            <w:r w:rsidR="002F67DE" w:rsidRPr="00232817">
              <w:rPr>
                <w:rFonts w:ascii="Times New Roman" w:hAnsi="Times New Roman" w:cs="Times New Roman"/>
                <w:b w:val="0"/>
                <w:bCs w:val="0"/>
                <w:i w:val="0"/>
                <w:iCs w:val="0"/>
                <w:spacing w:val="0"/>
                <w:sz w:val="22"/>
                <w:szCs w:val="22"/>
                <w:lang w:val="sr-Cyrl-CS"/>
              </w:rPr>
              <w:t xml:space="preserve">, настава Здравља и спорта, саветодавни рад стр.сарадника </w:t>
            </w:r>
          </w:p>
        </w:tc>
        <w:tc>
          <w:tcPr>
            <w:tcW w:w="1560" w:type="dxa"/>
          </w:tcPr>
          <w:p w14:paraId="7BE15F4C" w14:textId="0B05D0EE" w:rsidR="006A383B" w:rsidRPr="00232817" w:rsidRDefault="002F67DE"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Предметни наставници, стручни сарадници</w:t>
            </w:r>
          </w:p>
        </w:tc>
      </w:tr>
      <w:tr w:rsidR="007B6927" w:rsidRPr="00232817" w14:paraId="6F24FE50" w14:textId="77777777" w:rsidTr="00662BC2">
        <w:trPr>
          <w:jc w:val="center"/>
        </w:trPr>
        <w:tc>
          <w:tcPr>
            <w:tcW w:w="4168" w:type="dxa"/>
          </w:tcPr>
          <w:p w14:paraId="1A4665EF" w14:textId="2929871B" w:rsidR="002F67DE" w:rsidRPr="00232817" w:rsidRDefault="006A383B" w:rsidP="002F67DE">
            <w:pPr>
              <w:pStyle w:val="TabelaTxtNas"/>
              <w:spacing w:before="0"/>
              <w:jc w:val="left"/>
              <w:rPr>
                <w:rFonts w:ascii="Times New Roman" w:hAnsi="Times New Roman" w:cs="Times New Roman"/>
                <w:b w:val="0"/>
                <w:bCs w:val="0"/>
                <w:i w:val="0"/>
                <w:iCs w:val="0"/>
                <w:spacing w:val="0"/>
                <w:sz w:val="22"/>
                <w:szCs w:val="22"/>
                <w:lang w:val="sv-SE"/>
              </w:rPr>
            </w:pPr>
            <w:r w:rsidRPr="00232817">
              <w:rPr>
                <w:rFonts w:ascii="Times New Roman" w:hAnsi="Times New Roman" w:cs="Times New Roman"/>
                <w:b w:val="0"/>
                <w:bCs w:val="0"/>
                <w:i w:val="0"/>
                <w:iCs w:val="0"/>
                <w:spacing w:val="0"/>
                <w:sz w:val="22"/>
                <w:szCs w:val="22"/>
                <w:lang w:val="ru-RU"/>
              </w:rPr>
              <w:t xml:space="preserve">3. </w:t>
            </w:r>
            <w:r w:rsidR="002F67DE" w:rsidRPr="00232817">
              <w:rPr>
                <w:rFonts w:ascii="Times New Roman" w:hAnsi="Times New Roman" w:cs="Times New Roman"/>
                <w:b w:val="0"/>
                <w:bCs w:val="0"/>
                <w:i w:val="0"/>
                <w:iCs w:val="0"/>
              </w:rPr>
              <w:t>Стицање знања и развој правилних ставова о здравој исхрани и превенција поремећаја исхране</w:t>
            </w:r>
          </w:p>
          <w:p w14:paraId="19C14BB5" w14:textId="4D6BA4F0" w:rsidR="006A383B" w:rsidRPr="00232817" w:rsidRDefault="006A383B" w:rsidP="007D57C3">
            <w:pPr>
              <w:pStyle w:val="TabelaTxtNas"/>
              <w:spacing w:before="0"/>
              <w:jc w:val="left"/>
              <w:rPr>
                <w:rFonts w:ascii="Times New Roman" w:hAnsi="Times New Roman" w:cs="Times New Roman"/>
                <w:b w:val="0"/>
                <w:bCs w:val="0"/>
                <w:i w:val="0"/>
                <w:iCs w:val="0"/>
                <w:spacing w:val="0"/>
                <w:sz w:val="22"/>
                <w:szCs w:val="22"/>
                <w:lang w:val="sv-SE"/>
              </w:rPr>
            </w:pPr>
          </w:p>
        </w:tc>
        <w:tc>
          <w:tcPr>
            <w:tcW w:w="1559" w:type="dxa"/>
          </w:tcPr>
          <w:p w14:paraId="278215FA" w14:textId="4735F88B" w:rsidR="006A383B" w:rsidRPr="00232817" w:rsidRDefault="002F67DE" w:rsidP="007D57C3">
            <w:pPr>
              <w:pStyle w:val="TabelaTxtNas"/>
              <w:spacing w:before="0"/>
              <w:rPr>
                <w:rFonts w:ascii="Times New Roman" w:hAnsi="Times New Roman" w:cs="Times New Roman"/>
                <w:b w:val="0"/>
                <w:bCs w:val="0"/>
                <w:i w:val="0"/>
                <w:iCs w:val="0"/>
                <w:spacing w:val="0"/>
                <w:sz w:val="22"/>
                <w:szCs w:val="22"/>
                <w:lang w:val="en-US"/>
              </w:rPr>
            </w:pPr>
            <w:r w:rsidRPr="00232817">
              <w:rPr>
                <w:rFonts w:ascii="Times New Roman" w:hAnsi="Times New Roman" w:cs="Times New Roman"/>
                <w:b w:val="0"/>
                <w:bCs w:val="0"/>
                <w:i w:val="0"/>
                <w:iCs w:val="0"/>
                <w:spacing w:val="0"/>
                <w:sz w:val="22"/>
                <w:szCs w:val="22"/>
                <w:lang w:val="en-US"/>
              </w:rPr>
              <w:t>IX</w:t>
            </w:r>
          </w:p>
        </w:tc>
        <w:tc>
          <w:tcPr>
            <w:tcW w:w="851" w:type="dxa"/>
          </w:tcPr>
          <w:p w14:paraId="4491ECA4" w14:textId="5B22F1CC"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w:t>
            </w:r>
          </w:p>
        </w:tc>
        <w:tc>
          <w:tcPr>
            <w:tcW w:w="1614" w:type="dxa"/>
          </w:tcPr>
          <w:p w14:paraId="2D301ABC"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лекар- предавање</w:t>
            </w:r>
          </w:p>
        </w:tc>
        <w:tc>
          <w:tcPr>
            <w:tcW w:w="1560" w:type="dxa"/>
          </w:tcPr>
          <w:p w14:paraId="297E58E4" w14:textId="33EF7474" w:rsidR="006A383B" w:rsidRPr="00232817" w:rsidRDefault="006A383B"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rPr>
              <w:t>Дом здр</w:t>
            </w:r>
            <w:r w:rsidR="004013DA" w:rsidRPr="00232817">
              <w:rPr>
                <w:rFonts w:ascii="Times New Roman" w:hAnsi="Times New Roman" w:cs="Times New Roman"/>
                <w:b w:val="0"/>
                <w:bCs w:val="0"/>
                <w:i w:val="0"/>
                <w:iCs w:val="0"/>
                <w:spacing w:val="0"/>
                <w:sz w:val="22"/>
                <w:szCs w:val="22"/>
                <w:lang w:val="sr-Cyrl-RS"/>
              </w:rPr>
              <w:t>авља</w:t>
            </w:r>
          </w:p>
        </w:tc>
      </w:tr>
      <w:tr w:rsidR="007B6927" w:rsidRPr="00232817" w14:paraId="66C130B2" w14:textId="77777777" w:rsidTr="00662BC2">
        <w:trPr>
          <w:jc w:val="center"/>
        </w:trPr>
        <w:tc>
          <w:tcPr>
            <w:tcW w:w="4168" w:type="dxa"/>
          </w:tcPr>
          <w:p w14:paraId="03488922" w14:textId="5F74D6DE" w:rsidR="004013DA" w:rsidRPr="00232817" w:rsidRDefault="004013DA" w:rsidP="002F67DE">
            <w:pPr>
              <w:pStyle w:val="TabelaTxtNas"/>
              <w:spacing w:before="0"/>
              <w:jc w:val="left"/>
              <w:rPr>
                <w:rFonts w:ascii="Times New Roman" w:hAnsi="Times New Roman" w:cs="Times New Roman"/>
                <w:b w:val="0"/>
                <w:bCs w:val="0"/>
                <w:i w:val="0"/>
                <w:iCs w:val="0"/>
                <w:spacing w:val="0"/>
                <w:sz w:val="22"/>
                <w:szCs w:val="22"/>
                <w:lang w:val="ru-RU"/>
              </w:rPr>
            </w:pPr>
            <w:r w:rsidRPr="00232817">
              <w:rPr>
                <w:rFonts w:ascii="Times New Roman" w:hAnsi="Times New Roman" w:cs="Times New Roman"/>
                <w:b w:val="0"/>
                <w:bCs w:val="0"/>
                <w:i w:val="0"/>
                <w:iCs w:val="0"/>
                <w:spacing w:val="0"/>
                <w:sz w:val="22"/>
                <w:szCs w:val="22"/>
                <w:lang w:val="sr-Cyrl-RS"/>
              </w:rPr>
              <w:t xml:space="preserve">4 </w:t>
            </w:r>
            <w:r w:rsidRPr="00232817">
              <w:rPr>
                <w:rFonts w:ascii="Times New Roman" w:hAnsi="Times New Roman" w:cs="Times New Roman"/>
                <w:b w:val="0"/>
                <w:bCs w:val="0"/>
                <w:i w:val="0"/>
                <w:iCs w:val="0"/>
                <w:spacing w:val="0"/>
                <w:sz w:val="22"/>
                <w:szCs w:val="22"/>
                <w:lang w:val="en-US"/>
              </w:rPr>
              <w:t>Изградња правилних ставова и унапређење знања о заштити репродуктивног здравља и превенцији полно преносивих болести</w:t>
            </w:r>
          </w:p>
        </w:tc>
        <w:tc>
          <w:tcPr>
            <w:tcW w:w="1559" w:type="dxa"/>
          </w:tcPr>
          <w:p w14:paraId="10C17E40" w14:textId="36D9E1DC" w:rsidR="004013DA" w:rsidRPr="00232817" w:rsidRDefault="004013DA" w:rsidP="007D57C3">
            <w:pPr>
              <w:pStyle w:val="TabelaTxtNas"/>
              <w:spacing w:before="0"/>
              <w:rPr>
                <w:rFonts w:ascii="Times New Roman" w:hAnsi="Times New Roman" w:cs="Times New Roman"/>
                <w:b w:val="0"/>
                <w:bCs w:val="0"/>
                <w:i w:val="0"/>
                <w:iCs w:val="0"/>
                <w:spacing w:val="0"/>
                <w:sz w:val="22"/>
                <w:szCs w:val="22"/>
                <w:lang w:val="en-US"/>
              </w:rPr>
            </w:pPr>
            <w:r w:rsidRPr="00232817">
              <w:rPr>
                <w:rFonts w:ascii="Times New Roman" w:hAnsi="Times New Roman" w:cs="Times New Roman"/>
                <w:b w:val="0"/>
                <w:bCs w:val="0"/>
                <w:i w:val="0"/>
                <w:iCs w:val="0"/>
                <w:spacing w:val="0"/>
                <w:sz w:val="22"/>
                <w:szCs w:val="22"/>
                <w:lang w:val="en-US"/>
              </w:rPr>
              <w:t>IX</w:t>
            </w:r>
          </w:p>
        </w:tc>
        <w:tc>
          <w:tcPr>
            <w:tcW w:w="851" w:type="dxa"/>
          </w:tcPr>
          <w:p w14:paraId="6A1506C3" w14:textId="5FBA9354" w:rsidR="004013DA" w:rsidRPr="00232817" w:rsidRDefault="004013DA"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w:t>
            </w:r>
          </w:p>
        </w:tc>
        <w:tc>
          <w:tcPr>
            <w:tcW w:w="1614" w:type="dxa"/>
          </w:tcPr>
          <w:p w14:paraId="43B14972" w14:textId="7412CB6F" w:rsidR="004013DA" w:rsidRPr="00232817" w:rsidRDefault="004013DA"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Лекар-вршњачка едукација</w:t>
            </w:r>
          </w:p>
        </w:tc>
        <w:tc>
          <w:tcPr>
            <w:tcW w:w="1560" w:type="dxa"/>
          </w:tcPr>
          <w:p w14:paraId="035B75C1" w14:textId="13DDD706" w:rsidR="004013DA" w:rsidRPr="00232817" w:rsidRDefault="004013DA"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Дом.здравља</w:t>
            </w:r>
          </w:p>
        </w:tc>
      </w:tr>
      <w:tr w:rsidR="007B6927" w:rsidRPr="00232817" w14:paraId="33AC384A" w14:textId="77777777" w:rsidTr="00662BC2">
        <w:trPr>
          <w:jc w:val="center"/>
        </w:trPr>
        <w:tc>
          <w:tcPr>
            <w:tcW w:w="4168" w:type="dxa"/>
          </w:tcPr>
          <w:p w14:paraId="793D3AF2" w14:textId="0E6D93A9" w:rsidR="006A383B" w:rsidRPr="00232817" w:rsidRDefault="004013DA" w:rsidP="007D57C3">
            <w:pPr>
              <w:pStyle w:val="TabelaTxtNas"/>
              <w:spacing w:before="0"/>
              <w:jc w:val="left"/>
              <w:rPr>
                <w:rFonts w:ascii="Times New Roman" w:hAnsi="Times New Roman" w:cs="Times New Roman"/>
                <w:b w:val="0"/>
                <w:bCs w:val="0"/>
                <w:i w:val="0"/>
                <w:iCs w:val="0"/>
                <w:spacing w:val="0"/>
                <w:sz w:val="22"/>
                <w:szCs w:val="22"/>
                <w:lang w:val="ru-RU"/>
              </w:rPr>
            </w:pPr>
            <w:r w:rsidRPr="00232817">
              <w:rPr>
                <w:rFonts w:ascii="Times New Roman" w:hAnsi="Times New Roman" w:cs="Times New Roman"/>
                <w:b w:val="0"/>
                <w:bCs w:val="0"/>
                <w:i w:val="0"/>
                <w:iCs w:val="0"/>
                <w:spacing w:val="0"/>
                <w:sz w:val="22"/>
                <w:szCs w:val="22"/>
                <w:lang w:val="ru-RU"/>
              </w:rPr>
              <w:lastRenderedPageBreak/>
              <w:t>5</w:t>
            </w:r>
            <w:r w:rsidR="006A383B" w:rsidRPr="00232817">
              <w:rPr>
                <w:rFonts w:ascii="Times New Roman" w:hAnsi="Times New Roman" w:cs="Times New Roman"/>
                <w:b w:val="0"/>
                <w:bCs w:val="0"/>
                <w:i w:val="0"/>
                <w:iCs w:val="0"/>
                <w:spacing w:val="0"/>
                <w:sz w:val="22"/>
                <w:szCs w:val="22"/>
                <w:lang w:val="ru-RU"/>
              </w:rPr>
              <w:t xml:space="preserve">. </w:t>
            </w:r>
            <w:r w:rsidR="002F67DE" w:rsidRPr="00232817">
              <w:rPr>
                <w:rFonts w:ascii="Times New Roman" w:hAnsi="Times New Roman" w:cs="Times New Roman"/>
                <w:b w:val="0"/>
                <w:bCs w:val="0"/>
                <w:i w:val="0"/>
                <w:iCs w:val="0"/>
                <w:spacing w:val="0"/>
                <w:sz w:val="22"/>
                <w:szCs w:val="22"/>
                <w:lang w:val="sr-Cyrl-RS"/>
              </w:rPr>
              <w:t>Ш</w:t>
            </w:r>
            <w:r w:rsidR="006A383B" w:rsidRPr="00232817">
              <w:rPr>
                <w:rFonts w:ascii="Times New Roman" w:hAnsi="Times New Roman" w:cs="Times New Roman"/>
                <w:b w:val="0"/>
                <w:bCs w:val="0"/>
                <w:i w:val="0"/>
                <w:iCs w:val="0"/>
                <w:spacing w:val="0"/>
                <w:sz w:val="22"/>
                <w:szCs w:val="22"/>
                <w:lang w:val="ru-RU"/>
              </w:rPr>
              <w:t>ирења заразних болести и мере примарне превенције, пос</w:t>
            </w:r>
            <w:r w:rsidR="00463114" w:rsidRPr="00232817">
              <w:rPr>
                <w:rFonts w:ascii="Times New Roman" w:hAnsi="Times New Roman" w:cs="Times New Roman"/>
                <w:b w:val="0"/>
                <w:bCs w:val="0"/>
                <w:i w:val="0"/>
                <w:iCs w:val="0"/>
                <w:spacing w:val="0"/>
                <w:sz w:val="22"/>
                <w:szCs w:val="22"/>
                <w:lang w:val="ru-RU"/>
              </w:rPr>
              <w:t>ебно, венеричних болести и сиде</w:t>
            </w:r>
          </w:p>
        </w:tc>
        <w:tc>
          <w:tcPr>
            <w:tcW w:w="1559" w:type="dxa"/>
          </w:tcPr>
          <w:p w14:paraId="3D0B47BB"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XII</w:t>
            </w:r>
          </w:p>
        </w:tc>
        <w:tc>
          <w:tcPr>
            <w:tcW w:w="851" w:type="dxa"/>
          </w:tcPr>
          <w:p w14:paraId="74CBA779"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Pr>
          <w:p w14:paraId="43E4C54B"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предавање</w:t>
            </w:r>
          </w:p>
        </w:tc>
        <w:tc>
          <w:tcPr>
            <w:tcW w:w="1560" w:type="dxa"/>
          </w:tcPr>
          <w:p w14:paraId="3A719D4C" w14:textId="51035D89" w:rsidR="006A383B" w:rsidRPr="00232817" w:rsidRDefault="002F67DE"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lang w:val="sr-Cyrl-RS"/>
              </w:rPr>
              <w:t>Родитељ л</w:t>
            </w:r>
            <w:r w:rsidR="006A383B" w:rsidRPr="00232817">
              <w:rPr>
                <w:rFonts w:ascii="Times New Roman" w:hAnsi="Times New Roman" w:cs="Times New Roman"/>
                <w:b w:val="0"/>
                <w:bCs w:val="0"/>
                <w:i w:val="0"/>
                <w:iCs w:val="0"/>
                <w:spacing w:val="0"/>
                <w:sz w:val="22"/>
                <w:szCs w:val="22"/>
              </w:rPr>
              <w:t>екар</w:t>
            </w:r>
          </w:p>
        </w:tc>
      </w:tr>
      <w:tr w:rsidR="007B6927" w:rsidRPr="00232817" w14:paraId="7E99C60B" w14:textId="77777777" w:rsidTr="00662BC2">
        <w:trPr>
          <w:jc w:val="center"/>
        </w:trPr>
        <w:tc>
          <w:tcPr>
            <w:tcW w:w="4168" w:type="dxa"/>
          </w:tcPr>
          <w:p w14:paraId="70F833E4" w14:textId="053F30EE" w:rsidR="006A383B" w:rsidRPr="00232817" w:rsidRDefault="004013DA" w:rsidP="007D57C3">
            <w:pPr>
              <w:pStyle w:val="TabelaTxtNas"/>
              <w:spacing w:before="0"/>
              <w:jc w:val="left"/>
              <w:rPr>
                <w:rFonts w:ascii="Times New Roman" w:hAnsi="Times New Roman" w:cs="Times New Roman"/>
                <w:b w:val="0"/>
                <w:bCs w:val="0"/>
                <w:i w:val="0"/>
                <w:iCs w:val="0"/>
                <w:spacing w:val="0"/>
                <w:sz w:val="22"/>
                <w:szCs w:val="22"/>
                <w:lang w:val="ru-RU"/>
              </w:rPr>
            </w:pPr>
            <w:r w:rsidRPr="00232817">
              <w:rPr>
                <w:rFonts w:ascii="Times New Roman" w:hAnsi="Times New Roman" w:cs="Times New Roman"/>
                <w:b w:val="0"/>
                <w:bCs w:val="0"/>
                <w:i w:val="0"/>
                <w:iCs w:val="0"/>
                <w:spacing w:val="0"/>
                <w:sz w:val="22"/>
                <w:szCs w:val="22"/>
                <w:lang w:val="ru-RU"/>
              </w:rPr>
              <w:t>6</w:t>
            </w:r>
            <w:r w:rsidR="006A383B" w:rsidRPr="00232817">
              <w:rPr>
                <w:rFonts w:ascii="Times New Roman" w:hAnsi="Times New Roman" w:cs="Times New Roman"/>
                <w:b w:val="0"/>
                <w:bCs w:val="0"/>
                <w:i w:val="0"/>
                <w:iCs w:val="0"/>
                <w:spacing w:val="0"/>
                <w:sz w:val="22"/>
                <w:szCs w:val="22"/>
                <w:lang w:val="ru-RU"/>
              </w:rPr>
              <w:t>. Одлике болести зависности и мере примарне превенције</w:t>
            </w:r>
          </w:p>
        </w:tc>
        <w:tc>
          <w:tcPr>
            <w:tcW w:w="1559" w:type="dxa"/>
          </w:tcPr>
          <w:p w14:paraId="7CEB96D4"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w:t>
            </w:r>
          </w:p>
        </w:tc>
        <w:tc>
          <w:tcPr>
            <w:tcW w:w="851" w:type="dxa"/>
          </w:tcPr>
          <w:p w14:paraId="75063D85"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Pr>
          <w:p w14:paraId="0B7316EC"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предавање</w:t>
            </w:r>
          </w:p>
        </w:tc>
        <w:tc>
          <w:tcPr>
            <w:tcW w:w="1560" w:type="dxa"/>
          </w:tcPr>
          <w:p w14:paraId="59431C19" w14:textId="77777777" w:rsidR="006A383B" w:rsidRPr="00232817" w:rsidRDefault="00252F25"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п</w:t>
            </w:r>
            <w:r w:rsidR="006A383B" w:rsidRPr="00232817">
              <w:rPr>
                <w:rFonts w:ascii="Times New Roman" w:hAnsi="Times New Roman" w:cs="Times New Roman"/>
                <w:b w:val="0"/>
                <w:bCs w:val="0"/>
                <w:i w:val="0"/>
                <w:iCs w:val="0"/>
                <w:spacing w:val="0"/>
                <w:sz w:val="22"/>
                <w:szCs w:val="22"/>
              </w:rPr>
              <w:t>сихолог</w:t>
            </w:r>
          </w:p>
        </w:tc>
      </w:tr>
      <w:tr w:rsidR="007B6927" w:rsidRPr="00232817" w14:paraId="179778A6" w14:textId="77777777" w:rsidTr="00662BC2">
        <w:trPr>
          <w:jc w:val="center"/>
        </w:trPr>
        <w:tc>
          <w:tcPr>
            <w:tcW w:w="4168" w:type="dxa"/>
          </w:tcPr>
          <w:p w14:paraId="6C4F8177" w14:textId="7F123619" w:rsidR="006A383B" w:rsidRPr="00232817" w:rsidRDefault="00211CAD" w:rsidP="007D57C3">
            <w:pPr>
              <w:pStyle w:val="TabelaTxtNas"/>
              <w:spacing w:before="0"/>
              <w:jc w:val="left"/>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lang w:val="sr-Cyrl-RS"/>
              </w:rPr>
              <w:t>7</w:t>
            </w:r>
            <w:r w:rsidR="006A383B" w:rsidRPr="00232817">
              <w:rPr>
                <w:rFonts w:ascii="Times New Roman" w:hAnsi="Times New Roman" w:cs="Times New Roman"/>
                <w:b w:val="0"/>
                <w:bCs w:val="0"/>
                <w:i w:val="0"/>
                <w:iCs w:val="0"/>
                <w:spacing w:val="0"/>
                <w:sz w:val="22"/>
                <w:szCs w:val="22"/>
                <w:lang w:val="sv-SE"/>
              </w:rPr>
              <w:t xml:space="preserve">. </w:t>
            </w:r>
            <w:r w:rsidRPr="00232817">
              <w:rPr>
                <w:rFonts w:ascii="Times New Roman" w:hAnsi="Times New Roman" w:cs="Times New Roman"/>
                <w:b w:val="0"/>
                <w:bCs w:val="0"/>
                <w:i w:val="0"/>
                <w:iCs w:val="0"/>
              </w:rPr>
              <w:t>Информисање родитеља о темама значајним за менталнохигијенске аспекте здравља адолесцената</w:t>
            </w:r>
          </w:p>
        </w:tc>
        <w:tc>
          <w:tcPr>
            <w:tcW w:w="1559" w:type="dxa"/>
          </w:tcPr>
          <w:p w14:paraId="41269A9B" w14:textId="7226D6F3" w:rsidR="006A383B" w:rsidRPr="00232817" w:rsidRDefault="00211CAD"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Током школске године</w:t>
            </w:r>
          </w:p>
        </w:tc>
        <w:tc>
          <w:tcPr>
            <w:tcW w:w="851" w:type="dxa"/>
          </w:tcPr>
          <w:p w14:paraId="01060733"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Pr>
          <w:p w14:paraId="5F4EEFAA" w14:textId="21F2F682" w:rsidR="006A383B" w:rsidRPr="00232817" w:rsidRDefault="00211CAD"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lang w:val="en-US"/>
              </w:rPr>
              <w:t>сижеи, брошуре, саветодавни рад са групом родитеља и индивидуалне консултације</w:t>
            </w:r>
          </w:p>
        </w:tc>
        <w:tc>
          <w:tcPr>
            <w:tcW w:w="1560" w:type="dxa"/>
          </w:tcPr>
          <w:p w14:paraId="724D392D" w14:textId="5B427E81" w:rsidR="006A383B" w:rsidRPr="00232817" w:rsidRDefault="00211CAD"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Стручни сарадници, одељењске старешине, Тим за заштиту ученика</w:t>
            </w:r>
          </w:p>
        </w:tc>
      </w:tr>
      <w:tr w:rsidR="007B6927" w:rsidRPr="00232817" w14:paraId="53F09850" w14:textId="77777777" w:rsidTr="00662BC2">
        <w:trPr>
          <w:jc w:val="center"/>
        </w:trPr>
        <w:tc>
          <w:tcPr>
            <w:tcW w:w="4168" w:type="dxa"/>
          </w:tcPr>
          <w:p w14:paraId="28FC312D" w14:textId="155259A6" w:rsidR="006A383B" w:rsidRPr="00232817" w:rsidRDefault="00211CAD" w:rsidP="007D57C3">
            <w:pPr>
              <w:pStyle w:val="TabelaTxtNas"/>
              <w:spacing w:before="0"/>
              <w:jc w:val="left"/>
              <w:rPr>
                <w:rFonts w:ascii="Times New Roman" w:hAnsi="Times New Roman" w:cs="Times New Roman"/>
                <w:b w:val="0"/>
                <w:bCs w:val="0"/>
                <w:i w:val="0"/>
                <w:iCs w:val="0"/>
                <w:spacing w:val="0"/>
                <w:sz w:val="22"/>
                <w:szCs w:val="22"/>
                <w:lang w:val="ru-RU"/>
              </w:rPr>
            </w:pPr>
            <w:r w:rsidRPr="00232817">
              <w:rPr>
                <w:rFonts w:ascii="Times New Roman" w:hAnsi="Times New Roman" w:cs="Times New Roman"/>
                <w:b w:val="0"/>
                <w:bCs w:val="0"/>
                <w:i w:val="0"/>
                <w:iCs w:val="0"/>
                <w:spacing w:val="0"/>
                <w:sz w:val="22"/>
                <w:szCs w:val="22"/>
                <w:lang w:val="ru-RU"/>
              </w:rPr>
              <w:t>8</w:t>
            </w:r>
            <w:r w:rsidR="006A383B" w:rsidRPr="00232817">
              <w:rPr>
                <w:rFonts w:ascii="Times New Roman" w:hAnsi="Times New Roman" w:cs="Times New Roman"/>
                <w:b w:val="0"/>
                <w:bCs w:val="0"/>
                <w:i w:val="0"/>
                <w:iCs w:val="0"/>
                <w:spacing w:val="0"/>
                <w:sz w:val="22"/>
                <w:szCs w:val="22"/>
                <w:lang w:val="ru-RU"/>
              </w:rPr>
              <w:t xml:space="preserve">. </w:t>
            </w:r>
            <w:r w:rsidRPr="00232817">
              <w:rPr>
                <w:rFonts w:ascii="Times New Roman" w:hAnsi="Times New Roman" w:cs="Times New Roman"/>
                <w:b w:val="0"/>
                <w:bCs w:val="0"/>
                <w:i w:val="0"/>
                <w:iCs w:val="0"/>
                <w:spacing w:val="0"/>
                <w:sz w:val="22"/>
                <w:szCs w:val="22"/>
                <w:lang w:val="en-US"/>
              </w:rPr>
              <w:t>Унапређење знања о психоактивним супстанцама и вештинама одолевања социјалном притиску ради превенције болести зависности</w:t>
            </w:r>
          </w:p>
        </w:tc>
        <w:tc>
          <w:tcPr>
            <w:tcW w:w="1559" w:type="dxa"/>
          </w:tcPr>
          <w:p w14:paraId="6DF76004" w14:textId="1B5CE302" w:rsidR="006A383B" w:rsidRPr="00232817" w:rsidRDefault="00211CAD"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Током школске године</w:t>
            </w:r>
          </w:p>
        </w:tc>
        <w:tc>
          <w:tcPr>
            <w:tcW w:w="851" w:type="dxa"/>
          </w:tcPr>
          <w:p w14:paraId="462B5D08" w14:textId="094D494B"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w:t>
            </w:r>
            <w:r w:rsidR="00211CAD" w:rsidRPr="00232817">
              <w:rPr>
                <w:rFonts w:ascii="Times New Roman" w:hAnsi="Times New Roman" w:cs="Times New Roman"/>
                <w:b w:val="0"/>
                <w:bCs w:val="0"/>
                <w:i w:val="0"/>
                <w:iCs w:val="0"/>
                <w:spacing w:val="0"/>
                <w:sz w:val="22"/>
                <w:szCs w:val="22"/>
              </w:rPr>
              <w:t>-IV</w:t>
            </w:r>
          </w:p>
        </w:tc>
        <w:tc>
          <w:tcPr>
            <w:tcW w:w="1614" w:type="dxa"/>
          </w:tcPr>
          <w:p w14:paraId="089CE52F" w14:textId="520C9A15" w:rsidR="006A383B" w:rsidRPr="00232817" w:rsidRDefault="00211CAD"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lang w:val="en-US"/>
              </w:rPr>
              <w:t>Трибине, брошуре, предавања, часови одељењског старешине и поједини часови предметне наставе, индивидуални и групни саветодавни рад</w:t>
            </w:r>
          </w:p>
        </w:tc>
        <w:tc>
          <w:tcPr>
            <w:tcW w:w="1560" w:type="dxa"/>
          </w:tcPr>
          <w:p w14:paraId="0610F76C" w14:textId="007ADD75" w:rsidR="006A383B" w:rsidRPr="00232817" w:rsidRDefault="00211CAD" w:rsidP="007D57C3">
            <w:pPr>
              <w:pStyle w:val="TabelaTxtNas"/>
              <w:spacing w:before="0"/>
              <w:rPr>
                <w:rFonts w:ascii="Times New Roman" w:hAnsi="Times New Roman" w:cs="Times New Roman"/>
                <w:b w:val="0"/>
                <w:bCs w:val="0"/>
                <w:i w:val="0"/>
                <w:iCs w:val="0"/>
                <w:spacing w:val="0"/>
                <w:sz w:val="22"/>
                <w:szCs w:val="22"/>
                <w:lang w:val="sr-Cyrl-RS"/>
              </w:rPr>
            </w:pPr>
            <w:r w:rsidRPr="00232817">
              <w:rPr>
                <w:rFonts w:ascii="Times New Roman" w:hAnsi="Times New Roman" w:cs="Times New Roman"/>
                <w:b w:val="0"/>
                <w:bCs w:val="0"/>
                <w:i w:val="0"/>
                <w:iCs w:val="0"/>
                <w:spacing w:val="0"/>
                <w:sz w:val="22"/>
                <w:szCs w:val="22"/>
                <w:lang w:val="sr-Cyrl-RS"/>
              </w:rPr>
              <w:t>Стручни сарадници, одељењске старешине,</w:t>
            </w:r>
            <w:r w:rsidRPr="00232817">
              <w:rPr>
                <w:rFonts w:ascii="Times New Roman" w:hAnsi="Times New Roman" w:cs="Times New Roman"/>
                <w:b w:val="0"/>
                <w:bCs w:val="0"/>
                <w:i w:val="0"/>
                <w:iCs w:val="0"/>
                <w:spacing w:val="0"/>
                <w:sz w:val="22"/>
                <w:szCs w:val="22"/>
                <w:lang w:val="en-US"/>
              </w:rPr>
              <w:t xml:space="preserve"> </w:t>
            </w:r>
            <w:r w:rsidR="005635C2" w:rsidRPr="00232817">
              <w:rPr>
                <w:rFonts w:ascii="Times New Roman" w:hAnsi="Times New Roman" w:cs="Times New Roman"/>
                <w:b w:val="0"/>
                <w:bCs w:val="0"/>
                <w:i w:val="0"/>
                <w:iCs w:val="0"/>
                <w:spacing w:val="0"/>
                <w:sz w:val="22"/>
                <w:szCs w:val="22"/>
                <w:lang w:val="sr-Cyrl-RS"/>
              </w:rPr>
              <w:t>предметни наставници, представници локалне заједницее</w:t>
            </w:r>
          </w:p>
        </w:tc>
      </w:tr>
      <w:tr w:rsidR="007B6927" w:rsidRPr="00232817" w14:paraId="220ACC63" w14:textId="77777777" w:rsidTr="00662BC2">
        <w:trPr>
          <w:jc w:val="center"/>
        </w:trPr>
        <w:tc>
          <w:tcPr>
            <w:tcW w:w="4168" w:type="dxa"/>
          </w:tcPr>
          <w:p w14:paraId="54B642D9" w14:textId="73CE9027" w:rsidR="006A383B" w:rsidRPr="00232817" w:rsidRDefault="005635C2" w:rsidP="007D57C3">
            <w:pPr>
              <w:pStyle w:val="TabelaTxtNas"/>
              <w:spacing w:before="0"/>
              <w:jc w:val="left"/>
              <w:rPr>
                <w:rFonts w:ascii="Times New Roman" w:hAnsi="Times New Roman" w:cs="Times New Roman"/>
                <w:b w:val="0"/>
                <w:bCs w:val="0"/>
                <w:i w:val="0"/>
                <w:iCs w:val="0"/>
                <w:spacing w:val="0"/>
                <w:sz w:val="22"/>
                <w:szCs w:val="22"/>
                <w:lang w:val="sv-SE"/>
              </w:rPr>
            </w:pPr>
            <w:r w:rsidRPr="00232817">
              <w:rPr>
                <w:rFonts w:ascii="Times New Roman" w:hAnsi="Times New Roman" w:cs="Times New Roman"/>
                <w:b w:val="0"/>
                <w:bCs w:val="0"/>
                <w:i w:val="0"/>
                <w:iCs w:val="0"/>
                <w:spacing w:val="0"/>
                <w:sz w:val="22"/>
                <w:szCs w:val="22"/>
                <w:lang w:val="sr-Cyrl-RS"/>
              </w:rPr>
              <w:t>9</w:t>
            </w:r>
            <w:r w:rsidR="006A383B" w:rsidRPr="00232817">
              <w:rPr>
                <w:rFonts w:ascii="Times New Roman" w:hAnsi="Times New Roman" w:cs="Times New Roman"/>
                <w:b w:val="0"/>
                <w:bCs w:val="0"/>
                <w:i w:val="0"/>
                <w:iCs w:val="0"/>
                <w:spacing w:val="0"/>
                <w:sz w:val="22"/>
                <w:szCs w:val="22"/>
                <w:lang w:val="sv-SE"/>
              </w:rPr>
              <w:t>. Учествовање у припреми и спровођењу систематских прегледа ученика коју спроводи служба здравствене заштите</w:t>
            </w:r>
          </w:p>
        </w:tc>
        <w:tc>
          <w:tcPr>
            <w:tcW w:w="1559" w:type="dxa"/>
          </w:tcPr>
          <w:p w14:paraId="6F2F74C4" w14:textId="3C6FCD16" w:rsidR="006A383B" w:rsidRPr="00232817" w:rsidRDefault="00A13EFA"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п</w:t>
            </w:r>
            <w:r w:rsidR="006A383B" w:rsidRPr="00232817">
              <w:rPr>
                <w:rFonts w:ascii="Times New Roman" w:hAnsi="Times New Roman" w:cs="Times New Roman"/>
                <w:b w:val="0"/>
                <w:bCs w:val="0"/>
                <w:i w:val="0"/>
                <w:iCs w:val="0"/>
                <w:spacing w:val="0"/>
                <w:sz w:val="22"/>
                <w:szCs w:val="22"/>
              </w:rPr>
              <w:t>о распореду</w:t>
            </w:r>
          </w:p>
        </w:tc>
        <w:tc>
          <w:tcPr>
            <w:tcW w:w="851" w:type="dxa"/>
          </w:tcPr>
          <w:p w14:paraId="0A9F7FAA"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Pr>
          <w:p w14:paraId="23F144FF" w14:textId="77777777" w:rsidR="006A383B" w:rsidRPr="00232817" w:rsidRDefault="009B7988"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с</w:t>
            </w:r>
            <w:r w:rsidR="006A383B" w:rsidRPr="00232817">
              <w:rPr>
                <w:rFonts w:ascii="Times New Roman" w:hAnsi="Times New Roman" w:cs="Times New Roman"/>
                <w:b w:val="0"/>
                <w:bCs w:val="0"/>
                <w:i w:val="0"/>
                <w:iCs w:val="0"/>
                <w:spacing w:val="0"/>
                <w:sz w:val="22"/>
                <w:szCs w:val="22"/>
              </w:rPr>
              <w:t>истем прегл.</w:t>
            </w:r>
          </w:p>
        </w:tc>
        <w:tc>
          <w:tcPr>
            <w:tcW w:w="1560" w:type="dxa"/>
          </w:tcPr>
          <w:p w14:paraId="79F0B2DD"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lang w:val="sv-SE"/>
              </w:rPr>
            </w:pPr>
            <w:r w:rsidRPr="00232817">
              <w:rPr>
                <w:rFonts w:ascii="Times New Roman" w:hAnsi="Times New Roman" w:cs="Times New Roman"/>
                <w:b w:val="0"/>
                <w:bCs w:val="0"/>
                <w:i w:val="0"/>
                <w:iCs w:val="0"/>
                <w:spacing w:val="0"/>
                <w:sz w:val="22"/>
                <w:szCs w:val="22"/>
                <w:lang w:val="sv-SE"/>
              </w:rPr>
              <w:t>Дом здравља и разредни старешина</w:t>
            </w:r>
          </w:p>
        </w:tc>
      </w:tr>
      <w:tr w:rsidR="006A383B" w:rsidRPr="00232817" w14:paraId="3D9AE148" w14:textId="77777777" w:rsidTr="00662BC2">
        <w:trPr>
          <w:jc w:val="center"/>
        </w:trPr>
        <w:tc>
          <w:tcPr>
            <w:tcW w:w="4168" w:type="dxa"/>
            <w:tcBorders>
              <w:bottom w:val="double" w:sz="6" w:space="0" w:color="auto"/>
            </w:tcBorders>
          </w:tcPr>
          <w:p w14:paraId="134FAE6F" w14:textId="690FB1F8" w:rsidR="006A383B" w:rsidRPr="00232817" w:rsidRDefault="006A383B" w:rsidP="007D57C3">
            <w:pPr>
              <w:pStyle w:val="TabelaTxtNas"/>
              <w:spacing w:before="0"/>
              <w:jc w:val="left"/>
              <w:rPr>
                <w:rFonts w:ascii="Times New Roman" w:hAnsi="Times New Roman" w:cs="Times New Roman"/>
                <w:b w:val="0"/>
                <w:bCs w:val="0"/>
                <w:i w:val="0"/>
                <w:iCs w:val="0"/>
                <w:spacing w:val="0"/>
                <w:sz w:val="22"/>
                <w:szCs w:val="22"/>
                <w:lang w:val="sv-SE"/>
              </w:rPr>
            </w:pPr>
            <w:r w:rsidRPr="00232817">
              <w:rPr>
                <w:rFonts w:ascii="Times New Roman" w:hAnsi="Times New Roman" w:cs="Times New Roman"/>
                <w:b w:val="0"/>
                <w:bCs w:val="0"/>
                <w:i w:val="0"/>
                <w:iCs w:val="0"/>
                <w:spacing w:val="0"/>
                <w:sz w:val="22"/>
                <w:szCs w:val="22"/>
                <w:lang w:val="sv-SE"/>
              </w:rPr>
              <w:t>11</w:t>
            </w:r>
            <w:r w:rsidR="005635C2" w:rsidRPr="00232817">
              <w:rPr>
                <w:rFonts w:ascii="Times New Roman" w:hAnsi="Times New Roman" w:cs="Times New Roman"/>
                <w:b w:val="0"/>
                <w:bCs w:val="0"/>
                <w:i w:val="0"/>
                <w:iCs w:val="0"/>
                <w:spacing w:val="0"/>
                <w:sz w:val="22"/>
                <w:szCs w:val="22"/>
                <w:lang w:val="sr-Cyrl-RS"/>
              </w:rPr>
              <w:t>. Н</w:t>
            </w:r>
            <w:r w:rsidRPr="00232817">
              <w:rPr>
                <w:rFonts w:ascii="Times New Roman" w:hAnsi="Times New Roman" w:cs="Times New Roman"/>
                <w:b w:val="0"/>
                <w:bCs w:val="0"/>
                <w:i w:val="0"/>
                <w:iCs w:val="0"/>
                <w:spacing w:val="0"/>
                <w:sz w:val="22"/>
                <w:szCs w:val="22"/>
                <w:lang w:val="sv-SE"/>
              </w:rPr>
              <w:t>аставници физичког васпитања о</w:t>
            </w:r>
            <w:r w:rsidR="00463114" w:rsidRPr="00232817">
              <w:rPr>
                <w:rFonts w:ascii="Times New Roman" w:hAnsi="Times New Roman" w:cs="Times New Roman"/>
                <w:b w:val="0"/>
                <w:bCs w:val="0"/>
                <w:i w:val="0"/>
                <w:iCs w:val="0"/>
                <w:spacing w:val="0"/>
                <w:sz w:val="22"/>
                <w:szCs w:val="22"/>
                <w:lang w:val="sv-SE"/>
              </w:rPr>
              <w:t>рганизуј</w:t>
            </w:r>
            <w:r w:rsidR="005635C2" w:rsidRPr="00232817">
              <w:rPr>
                <w:rFonts w:ascii="Times New Roman" w:hAnsi="Times New Roman" w:cs="Times New Roman"/>
                <w:b w:val="0"/>
                <w:bCs w:val="0"/>
                <w:i w:val="0"/>
                <w:iCs w:val="0"/>
                <w:spacing w:val="0"/>
                <w:sz w:val="22"/>
                <w:szCs w:val="22"/>
                <w:lang w:val="sr-Cyrl-RS"/>
              </w:rPr>
              <w:t>у</w:t>
            </w:r>
            <w:r w:rsidRPr="00232817">
              <w:rPr>
                <w:rFonts w:ascii="Times New Roman" w:hAnsi="Times New Roman" w:cs="Times New Roman"/>
                <w:b w:val="0"/>
                <w:bCs w:val="0"/>
                <w:i w:val="0"/>
                <w:iCs w:val="0"/>
                <w:spacing w:val="0"/>
                <w:sz w:val="22"/>
                <w:szCs w:val="22"/>
                <w:lang w:val="sv-SE"/>
              </w:rPr>
              <w:t xml:space="preserve"> корективне вежбе </w:t>
            </w:r>
            <w:r w:rsidR="005635C2" w:rsidRPr="00232817">
              <w:rPr>
                <w:rFonts w:ascii="Times New Roman" w:hAnsi="Times New Roman" w:cs="Times New Roman"/>
                <w:b w:val="0"/>
                <w:bCs w:val="0"/>
                <w:i w:val="0"/>
                <w:iCs w:val="0"/>
                <w:spacing w:val="0"/>
                <w:sz w:val="22"/>
                <w:szCs w:val="22"/>
                <w:lang w:val="sr-Cyrl-RS"/>
              </w:rPr>
              <w:t xml:space="preserve">ради превенције </w:t>
            </w:r>
            <w:r w:rsidRPr="00232817">
              <w:rPr>
                <w:rFonts w:ascii="Times New Roman" w:hAnsi="Times New Roman" w:cs="Times New Roman"/>
                <w:b w:val="0"/>
                <w:bCs w:val="0"/>
                <w:i w:val="0"/>
                <w:iCs w:val="0"/>
                <w:spacing w:val="0"/>
                <w:sz w:val="22"/>
                <w:szCs w:val="22"/>
                <w:lang w:val="sv-SE"/>
              </w:rPr>
              <w:t>телесних деформитета</w:t>
            </w:r>
          </w:p>
        </w:tc>
        <w:tc>
          <w:tcPr>
            <w:tcW w:w="1559" w:type="dxa"/>
            <w:tcBorders>
              <w:bottom w:val="double" w:sz="6" w:space="0" w:color="auto"/>
            </w:tcBorders>
          </w:tcPr>
          <w:p w14:paraId="72E3A233" w14:textId="77777777" w:rsidR="006A383B" w:rsidRPr="00232817" w:rsidRDefault="00A13EFA"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т</w:t>
            </w:r>
            <w:r w:rsidR="006A383B" w:rsidRPr="00232817">
              <w:rPr>
                <w:rFonts w:ascii="Times New Roman" w:hAnsi="Times New Roman" w:cs="Times New Roman"/>
                <w:b w:val="0"/>
                <w:bCs w:val="0"/>
                <w:i w:val="0"/>
                <w:iCs w:val="0"/>
                <w:spacing w:val="0"/>
                <w:sz w:val="22"/>
                <w:szCs w:val="22"/>
              </w:rPr>
              <w:t>оком године</w:t>
            </w:r>
          </w:p>
        </w:tc>
        <w:tc>
          <w:tcPr>
            <w:tcW w:w="851" w:type="dxa"/>
            <w:tcBorders>
              <w:bottom w:val="double" w:sz="6" w:space="0" w:color="auto"/>
            </w:tcBorders>
          </w:tcPr>
          <w:p w14:paraId="21D2827A"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I-IV</w:t>
            </w:r>
          </w:p>
        </w:tc>
        <w:tc>
          <w:tcPr>
            <w:tcW w:w="1614" w:type="dxa"/>
            <w:tcBorders>
              <w:bottom w:val="double" w:sz="6" w:space="0" w:color="auto"/>
            </w:tcBorders>
          </w:tcPr>
          <w:p w14:paraId="23E45737"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настава</w:t>
            </w:r>
          </w:p>
        </w:tc>
        <w:tc>
          <w:tcPr>
            <w:tcW w:w="1560" w:type="dxa"/>
            <w:tcBorders>
              <w:bottom w:val="double" w:sz="6" w:space="0" w:color="auto"/>
            </w:tcBorders>
          </w:tcPr>
          <w:p w14:paraId="09F2AB1B" w14:textId="77777777" w:rsidR="006A383B" w:rsidRPr="00232817" w:rsidRDefault="006A383B" w:rsidP="007D57C3">
            <w:pPr>
              <w:pStyle w:val="TabelaTxtNas"/>
              <w:spacing w:before="0"/>
              <w:rPr>
                <w:rFonts w:ascii="Times New Roman" w:hAnsi="Times New Roman" w:cs="Times New Roman"/>
                <w:b w:val="0"/>
                <w:bCs w:val="0"/>
                <w:i w:val="0"/>
                <w:iCs w:val="0"/>
                <w:spacing w:val="0"/>
                <w:sz w:val="22"/>
                <w:szCs w:val="22"/>
              </w:rPr>
            </w:pPr>
            <w:r w:rsidRPr="00232817">
              <w:rPr>
                <w:rFonts w:ascii="Times New Roman" w:hAnsi="Times New Roman" w:cs="Times New Roman"/>
                <w:b w:val="0"/>
                <w:bCs w:val="0"/>
                <w:i w:val="0"/>
                <w:iCs w:val="0"/>
                <w:spacing w:val="0"/>
                <w:sz w:val="22"/>
                <w:szCs w:val="22"/>
              </w:rPr>
              <w:t>проф.физ.</w:t>
            </w:r>
          </w:p>
        </w:tc>
      </w:tr>
    </w:tbl>
    <w:p w14:paraId="79C16304" w14:textId="77777777" w:rsidR="006A383B" w:rsidRPr="00232817" w:rsidRDefault="006A383B" w:rsidP="00B3173A">
      <w:pPr>
        <w:spacing w:after="0" w:line="240" w:lineRule="auto"/>
        <w:jc w:val="both"/>
        <w:rPr>
          <w:rFonts w:cs="Times New Roman"/>
          <w:szCs w:val="24"/>
        </w:rPr>
      </w:pPr>
    </w:p>
    <w:p w14:paraId="0B0084D2" w14:textId="77777777" w:rsidR="00D9235E" w:rsidRPr="00232817" w:rsidRDefault="00D9235E" w:rsidP="00D9235E">
      <w:pPr>
        <w:pStyle w:val="Heading2"/>
      </w:pPr>
      <w:bookmarkStart w:id="79" w:name="_Toc209366318"/>
      <w:r w:rsidRPr="00232817">
        <w:t>ГЛОБАЛНИ ПРОГРАМ ДРУШТВЕНО-КОРИСНОГ РАДА</w:t>
      </w:r>
      <w:bookmarkEnd w:id="79"/>
    </w:p>
    <w:p w14:paraId="2DF42337" w14:textId="77777777" w:rsidR="00D9235E" w:rsidRPr="00232817" w:rsidRDefault="00D9235E" w:rsidP="00792B3B">
      <w:pPr>
        <w:spacing w:after="0" w:line="240" w:lineRule="auto"/>
        <w:ind w:firstLine="720"/>
        <w:jc w:val="both"/>
        <w:rPr>
          <w:rFonts w:cs="Times New Roman"/>
          <w:lang w:val="ru-RU"/>
        </w:rPr>
      </w:pPr>
      <w:r w:rsidRPr="00232817">
        <w:rPr>
          <w:rFonts w:cs="Times New Roman"/>
          <w:lang w:val="ru-RU"/>
        </w:rPr>
        <w:t>Циљ друштвено-кори</w:t>
      </w:r>
      <w:r w:rsidR="00EA0987" w:rsidRPr="00232817">
        <w:rPr>
          <w:rFonts w:cs="Times New Roman"/>
          <w:lang w:val="ru-RU"/>
        </w:rPr>
        <w:t>с</w:t>
      </w:r>
      <w:r w:rsidRPr="00232817">
        <w:rPr>
          <w:rFonts w:cs="Times New Roman"/>
          <w:lang w:val="ru-RU"/>
        </w:rPr>
        <w:t>ног рада је да непосредним учешћем ученика у одржавању, побољшању и стварању услова за рад у школи и средини у којој живе доприносе изграђивању културе рада и одговорности према раду.</w:t>
      </w:r>
    </w:p>
    <w:p w14:paraId="09F7ADEE" w14:textId="77777777" w:rsidR="006A383B" w:rsidRPr="00232817" w:rsidRDefault="006A383B" w:rsidP="00B3173A">
      <w:pPr>
        <w:spacing w:after="0" w:line="240" w:lineRule="auto"/>
        <w:jc w:val="both"/>
        <w:rPr>
          <w:rFonts w:cs="Times New Roman"/>
          <w:szCs w:val="24"/>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04"/>
        <w:gridCol w:w="1789"/>
        <w:gridCol w:w="709"/>
        <w:gridCol w:w="1984"/>
        <w:gridCol w:w="1762"/>
      </w:tblGrid>
      <w:tr w:rsidR="007B6927" w:rsidRPr="00232817" w14:paraId="2C74613F" w14:textId="77777777" w:rsidTr="00792B3B">
        <w:trPr>
          <w:jc w:val="center"/>
        </w:trPr>
        <w:tc>
          <w:tcPr>
            <w:tcW w:w="3604" w:type="dxa"/>
            <w:tcBorders>
              <w:top w:val="double" w:sz="6" w:space="0" w:color="auto"/>
            </w:tcBorders>
            <w:shd w:val="pct20" w:color="auto" w:fill="auto"/>
          </w:tcPr>
          <w:p w14:paraId="7DD838BB" w14:textId="77777777" w:rsidR="00792B3B" w:rsidRPr="00232817" w:rsidRDefault="00792B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Садржај активности</w:t>
            </w:r>
          </w:p>
        </w:tc>
        <w:tc>
          <w:tcPr>
            <w:tcW w:w="1789" w:type="dxa"/>
            <w:tcBorders>
              <w:top w:val="double" w:sz="6" w:space="0" w:color="auto"/>
            </w:tcBorders>
            <w:shd w:val="pct20" w:color="auto" w:fill="auto"/>
          </w:tcPr>
          <w:p w14:paraId="6B0563C1" w14:textId="77777777" w:rsidR="00792B3B" w:rsidRPr="00232817" w:rsidRDefault="00792B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Време рада</w:t>
            </w:r>
          </w:p>
        </w:tc>
        <w:tc>
          <w:tcPr>
            <w:tcW w:w="709" w:type="dxa"/>
            <w:tcBorders>
              <w:top w:val="double" w:sz="6" w:space="0" w:color="auto"/>
            </w:tcBorders>
            <w:shd w:val="pct20" w:color="auto" w:fill="auto"/>
          </w:tcPr>
          <w:p w14:paraId="48D0CCD6" w14:textId="77777777" w:rsidR="00792B3B" w:rsidRPr="00232817" w:rsidRDefault="00792B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Раз.</w:t>
            </w:r>
          </w:p>
        </w:tc>
        <w:tc>
          <w:tcPr>
            <w:tcW w:w="1984" w:type="dxa"/>
            <w:tcBorders>
              <w:top w:val="double" w:sz="6" w:space="0" w:color="auto"/>
            </w:tcBorders>
            <w:shd w:val="pct20" w:color="auto" w:fill="auto"/>
          </w:tcPr>
          <w:p w14:paraId="0D4F12F9" w14:textId="77777777" w:rsidR="00792B3B" w:rsidRPr="00232817" w:rsidRDefault="00792B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 xml:space="preserve">Облици методе </w:t>
            </w:r>
          </w:p>
        </w:tc>
        <w:tc>
          <w:tcPr>
            <w:tcW w:w="1762" w:type="dxa"/>
            <w:tcBorders>
              <w:top w:val="double" w:sz="6" w:space="0" w:color="auto"/>
            </w:tcBorders>
            <w:shd w:val="pct20" w:color="auto" w:fill="auto"/>
          </w:tcPr>
          <w:p w14:paraId="2D979D25" w14:textId="77777777" w:rsidR="00792B3B" w:rsidRPr="00232817" w:rsidRDefault="00792B3B" w:rsidP="007D57C3">
            <w:pPr>
              <w:pStyle w:val="BalloonText"/>
              <w:rPr>
                <w:rFonts w:ascii="Times New Roman" w:hAnsi="Times New Roman" w:cs="Times New Roman"/>
                <w:sz w:val="22"/>
                <w:szCs w:val="22"/>
              </w:rPr>
            </w:pPr>
            <w:r w:rsidRPr="00232817">
              <w:rPr>
                <w:rFonts w:ascii="Times New Roman" w:hAnsi="Times New Roman" w:cs="Times New Roman"/>
                <w:sz w:val="22"/>
                <w:szCs w:val="22"/>
              </w:rPr>
              <w:t>Извр.задат.</w:t>
            </w:r>
          </w:p>
        </w:tc>
      </w:tr>
      <w:tr w:rsidR="007B6927" w:rsidRPr="00232817" w14:paraId="1B7C48D7" w14:textId="77777777" w:rsidTr="00792B3B">
        <w:trPr>
          <w:jc w:val="center"/>
        </w:trPr>
        <w:tc>
          <w:tcPr>
            <w:tcW w:w="3604" w:type="dxa"/>
          </w:tcPr>
          <w:p w14:paraId="07C36856" w14:textId="77777777" w:rsidR="00792B3B" w:rsidRPr="00232817" w:rsidRDefault="00792B3B" w:rsidP="007D57C3">
            <w:pPr>
              <w:pStyle w:val="TabelaTxtNas"/>
              <w:spacing w:before="0"/>
              <w:jc w:val="left"/>
              <w:rPr>
                <w:rFonts w:ascii="Times New Roman" w:hAnsi="Times New Roman" w:cs="Times New Roman"/>
                <w:spacing w:val="0"/>
                <w:sz w:val="22"/>
                <w:szCs w:val="22"/>
              </w:rPr>
            </w:pPr>
            <w:r w:rsidRPr="00232817">
              <w:rPr>
                <w:rFonts w:ascii="Times New Roman" w:hAnsi="Times New Roman" w:cs="Times New Roman"/>
                <w:spacing w:val="0"/>
                <w:sz w:val="22"/>
                <w:szCs w:val="22"/>
                <w:lang w:val="sv-SE"/>
              </w:rPr>
              <w:t>У</w:t>
            </w:r>
            <w:r w:rsidR="007B10E6" w:rsidRPr="00232817">
              <w:rPr>
                <w:rFonts w:ascii="Times New Roman" w:hAnsi="Times New Roman" w:cs="Times New Roman"/>
                <w:spacing w:val="0"/>
                <w:sz w:val="22"/>
                <w:szCs w:val="22"/>
                <w:lang w:val="sv-SE"/>
              </w:rPr>
              <w:t xml:space="preserve">ређивање и одржавање учионице </w:t>
            </w:r>
          </w:p>
        </w:tc>
        <w:tc>
          <w:tcPr>
            <w:tcW w:w="1789" w:type="dxa"/>
          </w:tcPr>
          <w:p w14:paraId="6E86526D"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током целе године</w:t>
            </w:r>
          </w:p>
        </w:tc>
        <w:tc>
          <w:tcPr>
            <w:tcW w:w="709" w:type="dxa"/>
          </w:tcPr>
          <w:p w14:paraId="32151FBA"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I-IV</w:t>
            </w:r>
          </w:p>
        </w:tc>
        <w:tc>
          <w:tcPr>
            <w:tcW w:w="1984" w:type="dxa"/>
          </w:tcPr>
          <w:p w14:paraId="6F6EED6C"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Часови одељенске заједнице</w:t>
            </w:r>
          </w:p>
        </w:tc>
        <w:tc>
          <w:tcPr>
            <w:tcW w:w="1762" w:type="dxa"/>
          </w:tcPr>
          <w:p w14:paraId="0D9733AF" w14:textId="77777777" w:rsidR="00792B3B" w:rsidRPr="00232817" w:rsidRDefault="00463114"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Од</w:t>
            </w:r>
            <w:r w:rsidR="00792B3B" w:rsidRPr="00232817">
              <w:rPr>
                <w:rFonts w:ascii="Times New Roman" w:hAnsi="Times New Roman" w:cs="Times New Roman"/>
                <w:spacing w:val="0"/>
                <w:sz w:val="22"/>
                <w:szCs w:val="22"/>
              </w:rPr>
              <w:t>.з</w:t>
            </w:r>
            <w:r w:rsidRPr="00232817">
              <w:rPr>
                <w:rFonts w:ascii="Times New Roman" w:hAnsi="Times New Roman" w:cs="Times New Roman"/>
                <w:spacing w:val="0"/>
                <w:sz w:val="22"/>
                <w:szCs w:val="22"/>
              </w:rPr>
              <w:t>ајед.</w:t>
            </w:r>
          </w:p>
          <w:p w14:paraId="7CA68654"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проф.</w:t>
            </w:r>
          </w:p>
        </w:tc>
      </w:tr>
      <w:tr w:rsidR="007B6927" w:rsidRPr="00232817" w14:paraId="5EDE3F94" w14:textId="77777777" w:rsidTr="002D110C">
        <w:trPr>
          <w:trHeight w:val="980"/>
          <w:jc w:val="center"/>
        </w:trPr>
        <w:tc>
          <w:tcPr>
            <w:tcW w:w="3604" w:type="dxa"/>
          </w:tcPr>
          <w:p w14:paraId="0A03318E" w14:textId="77777777" w:rsidR="00792B3B" w:rsidRPr="00232817" w:rsidRDefault="00792B3B" w:rsidP="007D57C3">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Рад на одржавању чистоће слободног школског простора и просторија школске зграде</w:t>
            </w:r>
          </w:p>
        </w:tc>
        <w:tc>
          <w:tcPr>
            <w:tcW w:w="1789" w:type="dxa"/>
          </w:tcPr>
          <w:p w14:paraId="3790D912"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IX,IV</w:t>
            </w:r>
          </w:p>
        </w:tc>
        <w:tc>
          <w:tcPr>
            <w:tcW w:w="709" w:type="dxa"/>
          </w:tcPr>
          <w:p w14:paraId="4AE46221"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I-IV</w:t>
            </w:r>
          </w:p>
        </w:tc>
        <w:tc>
          <w:tcPr>
            <w:tcW w:w="1984" w:type="dxa"/>
          </w:tcPr>
          <w:p w14:paraId="3695569E"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Током радних субота</w:t>
            </w:r>
          </w:p>
        </w:tc>
        <w:tc>
          <w:tcPr>
            <w:tcW w:w="1762" w:type="dxa"/>
          </w:tcPr>
          <w:p w14:paraId="1A28C1F1" w14:textId="77777777" w:rsidR="00792B3B" w:rsidRPr="00232817" w:rsidRDefault="00463114" w:rsidP="007D57C3">
            <w:pPr>
              <w:pStyle w:val="TabelaTxtNas"/>
              <w:spacing w:before="0"/>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Од.зајед.</w:t>
            </w:r>
          </w:p>
          <w:p w14:paraId="28A50C86" w14:textId="77777777" w:rsidR="00792B3B" w:rsidRPr="00232817" w:rsidRDefault="00463114" w:rsidP="007D57C3">
            <w:pPr>
              <w:pStyle w:val="TabelaTxtNas"/>
              <w:spacing w:before="0"/>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проф.физ.васп.</w:t>
            </w:r>
          </w:p>
        </w:tc>
      </w:tr>
      <w:tr w:rsidR="007B6927" w:rsidRPr="00232817" w14:paraId="7BBAB68A" w14:textId="77777777" w:rsidTr="00792B3B">
        <w:trPr>
          <w:jc w:val="center"/>
        </w:trPr>
        <w:tc>
          <w:tcPr>
            <w:tcW w:w="3604" w:type="dxa"/>
          </w:tcPr>
          <w:p w14:paraId="0F39F4E0" w14:textId="77777777" w:rsidR="00792B3B" w:rsidRPr="00232817" w:rsidRDefault="007B10E6" w:rsidP="007D57C3">
            <w:pPr>
              <w:pStyle w:val="TabelaTxtNas"/>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 xml:space="preserve">Уређивање и одржавање зелене површине и терена </w:t>
            </w:r>
            <w:r w:rsidR="00792B3B" w:rsidRPr="00232817">
              <w:rPr>
                <w:rFonts w:ascii="Times New Roman" w:hAnsi="Times New Roman" w:cs="Times New Roman"/>
                <w:spacing w:val="0"/>
                <w:sz w:val="22"/>
                <w:szCs w:val="22"/>
                <w:lang w:val="ru-RU"/>
              </w:rPr>
              <w:t>за физ</w:t>
            </w:r>
            <w:r w:rsidR="00FA641C" w:rsidRPr="00232817">
              <w:rPr>
                <w:rFonts w:ascii="Times New Roman" w:hAnsi="Times New Roman" w:cs="Times New Roman"/>
                <w:spacing w:val="0"/>
                <w:sz w:val="22"/>
                <w:szCs w:val="22"/>
                <w:lang w:val="ru-RU"/>
              </w:rPr>
              <w:t>и</w:t>
            </w:r>
            <w:r w:rsidR="00792B3B" w:rsidRPr="00232817">
              <w:rPr>
                <w:rFonts w:ascii="Times New Roman" w:hAnsi="Times New Roman" w:cs="Times New Roman"/>
                <w:spacing w:val="0"/>
                <w:sz w:val="22"/>
                <w:szCs w:val="22"/>
                <w:lang w:val="ru-RU"/>
              </w:rPr>
              <w:t>чко васпитање</w:t>
            </w:r>
          </w:p>
        </w:tc>
        <w:tc>
          <w:tcPr>
            <w:tcW w:w="1789" w:type="dxa"/>
          </w:tcPr>
          <w:p w14:paraId="3D73DC43"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V</w:t>
            </w:r>
          </w:p>
        </w:tc>
        <w:tc>
          <w:tcPr>
            <w:tcW w:w="709" w:type="dxa"/>
          </w:tcPr>
          <w:p w14:paraId="20D5DA99"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I-IV</w:t>
            </w:r>
          </w:p>
        </w:tc>
        <w:tc>
          <w:tcPr>
            <w:tcW w:w="1984" w:type="dxa"/>
          </w:tcPr>
          <w:p w14:paraId="472FD468"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Радна субота</w:t>
            </w:r>
          </w:p>
        </w:tc>
        <w:tc>
          <w:tcPr>
            <w:tcW w:w="1762" w:type="dxa"/>
          </w:tcPr>
          <w:p w14:paraId="10F475CC" w14:textId="77777777" w:rsidR="00792B3B" w:rsidRPr="00232817" w:rsidRDefault="00463114" w:rsidP="007D57C3">
            <w:pPr>
              <w:pStyle w:val="TabelaTxtNas"/>
              <w:spacing w:before="0"/>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Од.зајед.</w:t>
            </w:r>
          </w:p>
          <w:p w14:paraId="0D57C8B0" w14:textId="77777777" w:rsidR="00792B3B" w:rsidRPr="00232817" w:rsidRDefault="00463114" w:rsidP="007D57C3">
            <w:pPr>
              <w:pStyle w:val="TabelaTxtNas"/>
              <w:spacing w:before="0"/>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проф.ф.васп.</w:t>
            </w:r>
          </w:p>
        </w:tc>
      </w:tr>
      <w:tr w:rsidR="007B6927" w:rsidRPr="00232817" w14:paraId="08829E16" w14:textId="77777777" w:rsidTr="00792B3B">
        <w:trPr>
          <w:jc w:val="center"/>
        </w:trPr>
        <w:tc>
          <w:tcPr>
            <w:tcW w:w="3604" w:type="dxa"/>
            <w:tcBorders>
              <w:bottom w:val="double" w:sz="6" w:space="0" w:color="auto"/>
            </w:tcBorders>
          </w:tcPr>
          <w:p w14:paraId="44F9CB96" w14:textId="77777777" w:rsidR="00792B3B" w:rsidRPr="00232817" w:rsidRDefault="00792B3B" w:rsidP="007D57C3">
            <w:pPr>
              <w:pStyle w:val="TabelaTxtNas"/>
              <w:spacing w:before="0"/>
              <w:jc w:val="left"/>
              <w:rPr>
                <w:rFonts w:ascii="Times New Roman" w:hAnsi="Times New Roman" w:cs="Times New Roman"/>
                <w:spacing w:val="0"/>
                <w:sz w:val="22"/>
                <w:szCs w:val="22"/>
              </w:rPr>
            </w:pPr>
            <w:r w:rsidRPr="00232817">
              <w:rPr>
                <w:rFonts w:ascii="Times New Roman" w:hAnsi="Times New Roman" w:cs="Times New Roman"/>
                <w:spacing w:val="0"/>
                <w:sz w:val="22"/>
                <w:szCs w:val="22"/>
                <w:lang w:val="sv-SE"/>
              </w:rPr>
              <w:t xml:space="preserve">Акције </w:t>
            </w:r>
            <w:r w:rsidR="007B10E6" w:rsidRPr="00232817">
              <w:rPr>
                <w:rFonts w:ascii="Times New Roman" w:hAnsi="Times New Roman" w:cs="Times New Roman"/>
                <w:spacing w:val="0"/>
                <w:sz w:val="22"/>
                <w:szCs w:val="22"/>
                <w:lang w:val="sv-SE"/>
              </w:rPr>
              <w:t>сакупљања секундарних сировина</w:t>
            </w:r>
            <w:r w:rsidR="007B10E6" w:rsidRPr="00232817">
              <w:rPr>
                <w:rFonts w:ascii="Times New Roman" w:hAnsi="Times New Roman" w:cs="Times New Roman"/>
                <w:spacing w:val="0"/>
                <w:sz w:val="22"/>
                <w:szCs w:val="22"/>
              </w:rPr>
              <w:t xml:space="preserve"> и </w:t>
            </w:r>
            <w:r w:rsidRPr="00232817">
              <w:rPr>
                <w:rFonts w:ascii="Times New Roman" w:hAnsi="Times New Roman" w:cs="Times New Roman"/>
                <w:spacing w:val="0"/>
                <w:sz w:val="22"/>
                <w:szCs w:val="22"/>
                <w:lang w:val="sv-SE"/>
              </w:rPr>
              <w:t xml:space="preserve">хуманитарне акције </w:t>
            </w:r>
          </w:p>
        </w:tc>
        <w:tc>
          <w:tcPr>
            <w:tcW w:w="1789" w:type="dxa"/>
            <w:tcBorders>
              <w:bottom w:val="double" w:sz="6" w:space="0" w:color="auto"/>
            </w:tcBorders>
          </w:tcPr>
          <w:p w14:paraId="3E041248" w14:textId="77777777" w:rsidR="00792B3B" w:rsidRPr="00232817" w:rsidRDefault="00D52B94"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п</w:t>
            </w:r>
            <w:r w:rsidR="00792B3B" w:rsidRPr="00232817">
              <w:rPr>
                <w:rFonts w:ascii="Times New Roman" w:hAnsi="Times New Roman" w:cs="Times New Roman"/>
                <w:spacing w:val="0"/>
                <w:sz w:val="22"/>
                <w:szCs w:val="22"/>
              </w:rPr>
              <w:t>о потреби</w:t>
            </w:r>
          </w:p>
        </w:tc>
        <w:tc>
          <w:tcPr>
            <w:tcW w:w="709" w:type="dxa"/>
            <w:tcBorders>
              <w:bottom w:val="double" w:sz="6" w:space="0" w:color="auto"/>
            </w:tcBorders>
          </w:tcPr>
          <w:p w14:paraId="3D3E375D"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I-IV</w:t>
            </w:r>
          </w:p>
        </w:tc>
        <w:tc>
          <w:tcPr>
            <w:tcW w:w="1984" w:type="dxa"/>
            <w:tcBorders>
              <w:bottom w:val="double" w:sz="6" w:space="0" w:color="auto"/>
            </w:tcBorders>
          </w:tcPr>
          <w:p w14:paraId="16DEB125" w14:textId="77777777" w:rsidR="00792B3B" w:rsidRPr="00232817" w:rsidRDefault="00D52B94" w:rsidP="007D57C3">
            <w:pPr>
              <w:pStyle w:val="TabelaTxtNas"/>
              <w:spacing w:before="0"/>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Час од. зајед</w:t>
            </w:r>
            <w:r w:rsidR="00792B3B" w:rsidRPr="00232817">
              <w:rPr>
                <w:rFonts w:ascii="Times New Roman" w:hAnsi="Times New Roman" w:cs="Times New Roman"/>
                <w:spacing w:val="0"/>
                <w:sz w:val="22"/>
                <w:szCs w:val="22"/>
                <w:lang w:val="ru-RU"/>
              </w:rPr>
              <w:t>. радна субота</w:t>
            </w:r>
          </w:p>
        </w:tc>
        <w:tc>
          <w:tcPr>
            <w:tcW w:w="1762" w:type="dxa"/>
            <w:tcBorders>
              <w:bottom w:val="double" w:sz="6" w:space="0" w:color="auto"/>
            </w:tcBorders>
          </w:tcPr>
          <w:p w14:paraId="783EA16B" w14:textId="77777777" w:rsidR="00792B3B" w:rsidRPr="00232817" w:rsidRDefault="00463114"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шк.зајед.</w:t>
            </w:r>
          </w:p>
          <w:p w14:paraId="15C382EE" w14:textId="77777777" w:rsidR="00792B3B" w:rsidRPr="00232817" w:rsidRDefault="00792B3B" w:rsidP="007D57C3">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и професори</w:t>
            </w:r>
          </w:p>
        </w:tc>
      </w:tr>
    </w:tbl>
    <w:p w14:paraId="4D27F358" w14:textId="77777777" w:rsidR="00E72D29" w:rsidRPr="00232817" w:rsidRDefault="00E72D29" w:rsidP="00E72D29">
      <w:pPr>
        <w:pStyle w:val="Heading2"/>
        <w:rPr>
          <w:lang w:val="sv-SE"/>
        </w:rPr>
      </w:pPr>
      <w:bookmarkStart w:id="80" w:name="_Toc209366319"/>
      <w:r w:rsidRPr="00232817">
        <w:rPr>
          <w:lang w:val="sv-SE"/>
        </w:rPr>
        <w:lastRenderedPageBreak/>
        <w:t>ПРОГРАМ РАДА НА МЕНТАЛНО-ХИГИЈЕНСКОЈ ПРЕВЕНТИВИ</w:t>
      </w:r>
      <w:bookmarkEnd w:id="80"/>
    </w:p>
    <w:p w14:paraId="10AF63EB" w14:textId="424DE2AE" w:rsidR="00A921AC" w:rsidRPr="00232817" w:rsidRDefault="00A921AC" w:rsidP="00A921AC">
      <w:pPr>
        <w:spacing w:after="0" w:line="240" w:lineRule="auto"/>
        <w:ind w:firstLine="709"/>
        <w:jc w:val="both"/>
        <w:rPr>
          <w:rFonts w:cs="Times New Roman"/>
          <w:lang w:val="sv-SE"/>
        </w:rPr>
      </w:pPr>
      <w:r w:rsidRPr="00232817">
        <w:rPr>
          <w:rFonts w:cs="Times New Roman"/>
          <w:lang w:val="sv-SE"/>
        </w:rPr>
        <w:t xml:space="preserve">Проблеми раста и развоја у адолесцентном периоду намећу потребу константног праћења и подршке у циљу превазилажења могућих проблема на релацији адолесцент - родитељ, адолесцент - професор, адолесцент - вршњаци. Варијације у психосоцијалнм развоју намећу потребу константне сарадње </w:t>
      </w:r>
      <w:r w:rsidR="005635C2" w:rsidRPr="00232817">
        <w:rPr>
          <w:rFonts w:cs="Times New Roman"/>
          <w:lang w:val="sr-Cyrl-RS"/>
        </w:rPr>
        <w:t>стручне</w:t>
      </w:r>
      <w:r w:rsidRPr="00232817">
        <w:rPr>
          <w:rFonts w:cs="Times New Roman"/>
          <w:lang w:val="sv-SE"/>
        </w:rPr>
        <w:t xml:space="preserve"> службе са разредним старешинама, родитељима и свим учесницима васпитно-образовног процеса како би се благовремено раговало на застоје и проблеме у развоју ученика. У оквиру ментално-хигијенске превенције </w:t>
      </w:r>
      <w:r w:rsidR="005635C2" w:rsidRPr="00232817">
        <w:rPr>
          <w:rFonts w:cs="Times New Roman"/>
          <w:lang w:val="sr-Cyrl-RS"/>
        </w:rPr>
        <w:t>стручна</w:t>
      </w:r>
      <w:r w:rsidRPr="00232817">
        <w:rPr>
          <w:rFonts w:cs="Times New Roman"/>
          <w:lang w:val="sv-SE"/>
        </w:rPr>
        <w:t xml:space="preserve"> служба планира следеће активности:</w:t>
      </w:r>
    </w:p>
    <w:p w14:paraId="3398E5E5" w14:textId="77777777" w:rsidR="00A921AC" w:rsidRPr="00232817" w:rsidRDefault="00DE25EF" w:rsidP="004B5B7A">
      <w:pPr>
        <w:widowControl w:val="0"/>
        <w:numPr>
          <w:ilvl w:val="0"/>
          <w:numId w:val="4"/>
        </w:numPr>
        <w:autoSpaceDE w:val="0"/>
        <w:autoSpaceDN w:val="0"/>
        <w:spacing w:after="0" w:line="240" w:lineRule="auto"/>
        <w:jc w:val="both"/>
        <w:rPr>
          <w:rFonts w:cs="Times New Roman"/>
          <w:lang w:val="sv-SE"/>
        </w:rPr>
      </w:pPr>
      <w:r w:rsidRPr="00232817">
        <w:rPr>
          <w:rFonts w:cs="Times New Roman"/>
        </w:rPr>
        <w:t>ф</w:t>
      </w:r>
      <w:r w:rsidR="00A921AC" w:rsidRPr="00232817">
        <w:rPr>
          <w:rFonts w:cs="Times New Roman"/>
          <w:lang w:val="sv-SE"/>
        </w:rPr>
        <w:t>ормирање досијеа ученика са основним био</w:t>
      </w:r>
      <w:r w:rsidR="00A921AC" w:rsidRPr="00232817">
        <w:rPr>
          <w:rFonts w:cs="Times New Roman"/>
        </w:rPr>
        <w:t>г</w:t>
      </w:r>
      <w:r w:rsidR="00A921AC" w:rsidRPr="00232817">
        <w:rPr>
          <w:rFonts w:cs="Times New Roman"/>
          <w:lang w:val="sv-SE"/>
        </w:rPr>
        <w:t>ра</w:t>
      </w:r>
      <w:r w:rsidR="00A921AC" w:rsidRPr="00232817">
        <w:rPr>
          <w:rFonts w:cs="Times New Roman"/>
        </w:rPr>
        <w:t>ф</w:t>
      </w:r>
      <w:r w:rsidR="00A921AC" w:rsidRPr="00232817">
        <w:rPr>
          <w:rFonts w:cs="Times New Roman"/>
          <w:lang w:val="sv-SE"/>
        </w:rPr>
        <w:t>ским подацима, понашању у школи интересовањима, мотивацији за учење, посебним обдареностим</w:t>
      </w:r>
      <w:r w:rsidR="00045826" w:rsidRPr="00232817">
        <w:rPr>
          <w:rFonts w:cs="Times New Roman"/>
          <w:lang w:val="sv-SE"/>
        </w:rPr>
        <w:t>а и евентуалним развојним пробл</w:t>
      </w:r>
      <w:r w:rsidR="00045826" w:rsidRPr="00232817">
        <w:rPr>
          <w:rFonts w:cs="Times New Roman"/>
        </w:rPr>
        <w:t>е</w:t>
      </w:r>
      <w:r w:rsidR="00A921AC" w:rsidRPr="00232817">
        <w:rPr>
          <w:rFonts w:cs="Times New Roman"/>
          <w:lang w:val="sv-SE"/>
        </w:rPr>
        <w:t>мима</w:t>
      </w:r>
    </w:p>
    <w:p w14:paraId="0BB84C86" w14:textId="77777777" w:rsidR="00A921AC" w:rsidRPr="00232817" w:rsidRDefault="00DE25EF" w:rsidP="004B5B7A">
      <w:pPr>
        <w:widowControl w:val="0"/>
        <w:numPr>
          <w:ilvl w:val="0"/>
          <w:numId w:val="4"/>
        </w:numPr>
        <w:autoSpaceDE w:val="0"/>
        <w:autoSpaceDN w:val="0"/>
        <w:spacing w:after="0" w:line="240" w:lineRule="auto"/>
        <w:jc w:val="both"/>
        <w:rPr>
          <w:rFonts w:cs="Times New Roman"/>
          <w:lang w:val="sv-SE"/>
        </w:rPr>
      </w:pPr>
      <w:r w:rsidRPr="00232817">
        <w:rPr>
          <w:rFonts w:cs="Times New Roman"/>
        </w:rPr>
        <w:t>п</w:t>
      </w:r>
      <w:r w:rsidR="00A921AC" w:rsidRPr="00232817">
        <w:rPr>
          <w:rFonts w:cs="Times New Roman"/>
          <w:lang w:val="sv-SE"/>
        </w:rPr>
        <w:t>раћење и саветодавни рад са ученицима који из неког разлога подбацују у учењу и дисциплини</w:t>
      </w:r>
    </w:p>
    <w:p w14:paraId="385C6B59" w14:textId="77777777" w:rsidR="00A921AC" w:rsidRPr="00232817" w:rsidRDefault="00DE25EF" w:rsidP="004B5B7A">
      <w:pPr>
        <w:widowControl w:val="0"/>
        <w:numPr>
          <w:ilvl w:val="0"/>
          <w:numId w:val="4"/>
        </w:numPr>
        <w:autoSpaceDE w:val="0"/>
        <w:autoSpaceDN w:val="0"/>
        <w:spacing w:after="0" w:line="240" w:lineRule="auto"/>
        <w:jc w:val="both"/>
        <w:rPr>
          <w:rFonts w:cs="Times New Roman"/>
          <w:lang w:val="sv-SE"/>
        </w:rPr>
      </w:pPr>
      <w:r w:rsidRPr="00232817">
        <w:rPr>
          <w:rFonts w:cs="Times New Roman"/>
        </w:rPr>
        <w:t>с</w:t>
      </w:r>
      <w:r w:rsidR="00A921AC" w:rsidRPr="00232817">
        <w:rPr>
          <w:rFonts w:cs="Times New Roman"/>
          <w:lang w:val="sv-SE"/>
        </w:rPr>
        <w:t>аветодавни рад са ученицима који имају лич</w:t>
      </w:r>
      <w:r w:rsidR="00045826" w:rsidRPr="00232817">
        <w:rPr>
          <w:rFonts w:cs="Times New Roman"/>
          <w:lang w:val="sv-SE"/>
        </w:rPr>
        <w:t>них и дугих породичних проблема</w:t>
      </w:r>
    </w:p>
    <w:p w14:paraId="4C8F17CA" w14:textId="77777777" w:rsidR="00A921AC" w:rsidRPr="00232817" w:rsidRDefault="00DE25EF" w:rsidP="004B5B7A">
      <w:pPr>
        <w:widowControl w:val="0"/>
        <w:numPr>
          <w:ilvl w:val="0"/>
          <w:numId w:val="4"/>
        </w:numPr>
        <w:autoSpaceDE w:val="0"/>
        <w:autoSpaceDN w:val="0"/>
        <w:spacing w:after="0" w:line="240" w:lineRule="auto"/>
        <w:jc w:val="both"/>
        <w:rPr>
          <w:rFonts w:cs="Times New Roman"/>
          <w:lang w:val="sv-SE"/>
        </w:rPr>
      </w:pPr>
      <w:r w:rsidRPr="00232817">
        <w:rPr>
          <w:rFonts w:cs="Times New Roman"/>
        </w:rPr>
        <w:t>с</w:t>
      </w:r>
      <w:r w:rsidR="00A921AC" w:rsidRPr="00232817">
        <w:rPr>
          <w:rFonts w:cs="Times New Roman"/>
          <w:lang w:val="sv-SE"/>
        </w:rPr>
        <w:t>арадња са родитељима ради прикупљања п</w:t>
      </w:r>
      <w:r w:rsidR="00045826" w:rsidRPr="00232817">
        <w:rPr>
          <w:rFonts w:cs="Times New Roman"/>
          <w:lang w:val="sv-SE"/>
        </w:rPr>
        <w:t>одатака о учненику и његовом по</w:t>
      </w:r>
      <w:r w:rsidR="00A921AC" w:rsidRPr="00232817">
        <w:rPr>
          <w:rFonts w:cs="Times New Roman"/>
          <w:lang w:val="sv-SE"/>
        </w:rPr>
        <w:t>родичном окружењу, а по потреби и саветодавни рад са родитељима</w:t>
      </w:r>
    </w:p>
    <w:p w14:paraId="28906DC9" w14:textId="77777777" w:rsidR="00A921AC" w:rsidRPr="00232817" w:rsidRDefault="00DE25EF" w:rsidP="004B5B7A">
      <w:pPr>
        <w:widowControl w:val="0"/>
        <w:numPr>
          <w:ilvl w:val="0"/>
          <w:numId w:val="4"/>
        </w:numPr>
        <w:autoSpaceDE w:val="0"/>
        <w:autoSpaceDN w:val="0"/>
        <w:spacing w:after="0" w:line="240" w:lineRule="auto"/>
        <w:jc w:val="both"/>
        <w:rPr>
          <w:rFonts w:cs="Times New Roman"/>
          <w:lang w:val="sv-SE"/>
        </w:rPr>
      </w:pPr>
      <w:r w:rsidRPr="00232817">
        <w:rPr>
          <w:rFonts w:cs="Times New Roman"/>
        </w:rPr>
        <w:t>у</w:t>
      </w:r>
      <w:r w:rsidR="00A921AC" w:rsidRPr="00232817">
        <w:rPr>
          <w:rFonts w:cs="Times New Roman"/>
          <w:lang w:val="sv-SE"/>
        </w:rPr>
        <w:t xml:space="preserve"> сарадњи са разредним старешинама осми</w:t>
      </w:r>
      <w:r w:rsidR="00A921AC" w:rsidRPr="00232817">
        <w:rPr>
          <w:rFonts w:cs="Times New Roman"/>
          <w:lang w:val="sr-Cyrl-CS"/>
        </w:rPr>
        <w:t>ш</w:t>
      </w:r>
      <w:r w:rsidR="00A921AC" w:rsidRPr="00232817">
        <w:rPr>
          <w:rFonts w:cs="Times New Roman"/>
          <w:lang w:val="sv-SE"/>
        </w:rPr>
        <w:t>љавање садржаја родитељских састанака и часова разредног старешине:</w:t>
      </w:r>
    </w:p>
    <w:p w14:paraId="47D083D9"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п</w:t>
      </w:r>
      <w:r w:rsidR="00A921AC" w:rsidRPr="00232817">
        <w:rPr>
          <w:rFonts w:cs="Times New Roman"/>
          <w:lang w:val="sv-SE"/>
        </w:rPr>
        <w:t>редавање о карактеристикама адолесцентног доба, карактеристике и прогноза за родитеље и ученике првих разреда</w:t>
      </w:r>
    </w:p>
    <w:p w14:paraId="255EEEC8"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п</w:t>
      </w:r>
      <w:r w:rsidR="00A921AC" w:rsidRPr="00232817">
        <w:rPr>
          <w:rFonts w:cs="Times New Roman"/>
          <w:lang w:val="sv-SE"/>
        </w:rPr>
        <w:t xml:space="preserve">редавање </w:t>
      </w:r>
      <w:r w:rsidR="00A921AC" w:rsidRPr="00232817">
        <w:rPr>
          <w:rFonts w:cs="Times New Roman"/>
        </w:rPr>
        <w:t>о</w:t>
      </w:r>
      <w:r w:rsidR="00A921AC" w:rsidRPr="00232817">
        <w:rPr>
          <w:rFonts w:cs="Times New Roman"/>
          <w:lang w:val="sv-SE"/>
        </w:rPr>
        <w:t xml:space="preserve"> </w:t>
      </w:r>
      <w:r w:rsidR="00A921AC" w:rsidRPr="00232817">
        <w:rPr>
          <w:rFonts w:cs="Times New Roman"/>
        </w:rPr>
        <w:t>здравим</w:t>
      </w:r>
      <w:r w:rsidR="00A921AC" w:rsidRPr="00232817">
        <w:rPr>
          <w:rFonts w:cs="Times New Roman"/>
          <w:lang w:val="sv-SE"/>
        </w:rPr>
        <w:t xml:space="preserve"> </w:t>
      </w:r>
      <w:r w:rsidR="00A921AC" w:rsidRPr="00232817">
        <w:rPr>
          <w:rFonts w:cs="Times New Roman"/>
        </w:rPr>
        <w:t>стиловима</w:t>
      </w:r>
      <w:r w:rsidR="00A921AC" w:rsidRPr="00232817">
        <w:rPr>
          <w:rFonts w:cs="Times New Roman"/>
          <w:lang w:val="sv-SE"/>
        </w:rPr>
        <w:t xml:space="preserve"> </w:t>
      </w:r>
      <w:r w:rsidR="00A921AC" w:rsidRPr="00232817">
        <w:rPr>
          <w:rFonts w:cs="Times New Roman"/>
        </w:rPr>
        <w:t>живота</w:t>
      </w:r>
      <w:r w:rsidR="00A921AC" w:rsidRPr="00232817">
        <w:rPr>
          <w:rFonts w:cs="Times New Roman"/>
          <w:lang w:val="sv-SE"/>
        </w:rPr>
        <w:t xml:space="preserve"> за родитеље и наставни кадар у Гимназији</w:t>
      </w:r>
    </w:p>
    <w:p w14:paraId="45FB250E"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р</w:t>
      </w:r>
      <w:r w:rsidR="00A921AC" w:rsidRPr="00232817">
        <w:rPr>
          <w:rFonts w:cs="Times New Roman"/>
          <w:lang w:val="sv-SE"/>
        </w:rPr>
        <w:t>азговори о наркоманији и њеним последицама са ученицима првих разреда и родитељима</w:t>
      </w:r>
    </w:p>
    <w:p w14:paraId="4EC95EFB"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п</w:t>
      </w:r>
      <w:r w:rsidR="00A921AC" w:rsidRPr="00232817">
        <w:rPr>
          <w:rFonts w:cs="Times New Roman"/>
          <w:lang w:val="sv-SE"/>
        </w:rPr>
        <w:t>редавање о факторима избора занимања и значају правилног професионалног усмеравања за ученике четвртих разреда</w:t>
      </w:r>
    </w:p>
    <w:p w14:paraId="1E4D954F"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к</w:t>
      </w:r>
      <w:r w:rsidR="00A921AC" w:rsidRPr="00232817">
        <w:rPr>
          <w:rFonts w:cs="Times New Roman"/>
          <w:lang w:val="sv-SE"/>
        </w:rPr>
        <w:t>роз програме рада одељенских старешина проткати садржаје који се односе на хуманизацију односа међу половима и правила лепог понашања, узајамног поштовања међу друговима, школи као институцији знања, одговорност за очуавање окружења у коме живимо и радимо, развој сопственог идентитета и ставилног система вредности</w:t>
      </w:r>
    </w:p>
    <w:p w14:paraId="2165AE2D" w14:textId="77777777" w:rsidR="00A921AC" w:rsidRPr="00232817" w:rsidRDefault="00DE25EF" w:rsidP="004B5B7A">
      <w:pPr>
        <w:widowControl w:val="0"/>
        <w:numPr>
          <w:ilvl w:val="0"/>
          <w:numId w:val="5"/>
        </w:numPr>
        <w:autoSpaceDE w:val="0"/>
        <w:autoSpaceDN w:val="0"/>
        <w:spacing w:after="0" w:line="240" w:lineRule="auto"/>
        <w:ind w:left="851" w:hanging="284"/>
        <w:jc w:val="both"/>
        <w:rPr>
          <w:rFonts w:cs="Times New Roman"/>
          <w:lang w:val="sv-SE"/>
        </w:rPr>
      </w:pPr>
      <w:r w:rsidRPr="00232817">
        <w:rPr>
          <w:rFonts w:cs="Times New Roman"/>
        </w:rPr>
        <w:t>у</w:t>
      </w:r>
      <w:r w:rsidR="00A921AC" w:rsidRPr="00232817">
        <w:rPr>
          <w:rFonts w:cs="Times New Roman"/>
          <w:lang w:val="sv-SE"/>
        </w:rPr>
        <w:t xml:space="preserve"> одељењима са избеглицама, проблемима адаптације појединачним или групним организовати у сарадњи са разредним старешинама психолошке радионице које треба да повећају кохезивност групе и омогуће појединцима да се лакше интегришу у заједницу ученика</w:t>
      </w:r>
    </w:p>
    <w:p w14:paraId="54D7A9D8" w14:textId="77777777" w:rsidR="00A921AC" w:rsidRPr="00232817" w:rsidRDefault="00E85243" w:rsidP="004B5B7A">
      <w:pPr>
        <w:widowControl w:val="0"/>
        <w:numPr>
          <w:ilvl w:val="0"/>
          <w:numId w:val="4"/>
        </w:numPr>
        <w:autoSpaceDE w:val="0"/>
        <w:autoSpaceDN w:val="0"/>
        <w:spacing w:after="0" w:line="240" w:lineRule="auto"/>
        <w:ind w:left="284" w:hanging="284"/>
        <w:jc w:val="both"/>
        <w:rPr>
          <w:rFonts w:cs="Times New Roman"/>
        </w:rPr>
      </w:pPr>
      <w:r w:rsidRPr="00232817">
        <w:rPr>
          <w:rFonts w:cs="Times New Roman"/>
        </w:rPr>
        <w:t>и</w:t>
      </w:r>
      <w:r w:rsidR="00A921AC" w:rsidRPr="00232817">
        <w:rPr>
          <w:rFonts w:cs="Times New Roman"/>
        </w:rPr>
        <w:t>ндивидуално професионално саветовање</w:t>
      </w:r>
    </w:p>
    <w:p w14:paraId="709BB7D4" w14:textId="77777777" w:rsidR="00A921AC" w:rsidRPr="00232817" w:rsidRDefault="00E85243" w:rsidP="004B5B7A">
      <w:pPr>
        <w:widowControl w:val="0"/>
        <w:numPr>
          <w:ilvl w:val="0"/>
          <w:numId w:val="4"/>
        </w:numPr>
        <w:autoSpaceDE w:val="0"/>
        <w:autoSpaceDN w:val="0"/>
        <w:spacing w:after="0" w:line="240" w:lineRule="auto"/>
        <w:ind w:left="284" w:hanging="284"/>
        <w:jc w:val="both"/>
        <w:rPr>
          <w:rFonts w:cs="Times New Roman"/>
          <w:lang w:val="ru-RU"/>
        </w:rPr>
      </w:pPr>
      <w:r w:rsidRPr="00232817">
        <w:rPr>
          <w:rFonts w:cs="Times New Roman"/>
          <w:lang w:val="ru-RU"/>
        </w:rPr>
        <w:t>с</w:t>
      </w:r>
      <w:r w:rsidR="00A921AC" w:rsidRPr="00232817">
        <w:rPr>
          <w:rFonts w:cs="Times New Roman"/>
          <w:lang w:val="ru-RU"/>
        </w:rPr>
        <w:t>арадња са специјализованим установама по потреби ради решавања и  праћења појединих с</w:t>
      </w:r>
      <w:r w:rsidR="008632D3" w:rsidRPr="00232817">
        <w:rPr>
          <w:rFonts w:cs="Times New Roman"/>
          <w:lang w:val="ru-RU"/>
        </w:rPr>
        <w:t>лучајева тежег поремећаја психо</w:t>
      </w:r>
      <w:r w:rsidR="00A921AC" w:rsidRPr="00232817">
        <w:rPr>
          <w:rFonts w:cs="Times New Roman"/>
          <w:lang w:val="ru-RU"/>
        </w:rPr>
        <w:t>социјалног развоја</w:t>
      </w:r>
    </w:p>
    <w:p w14:paraId="20E84398" w14:textId="77777777" w:rsidR="007D57C3" w:rsidRPr="00232817" w:rsidRDefault="007D57C3" w:rsidP="007D57C3">
      <w:pPr>
        <w:widowControl w:val="0"/>
        <w:autoSpaceDE w:val="0"/>
        <w:autoSpaceDN w:val="0"/>
        <w:spacing w:after="0" w:line="240" w:lineRule="auto"/>
        <w:jc w:val="both"/>
        <w:rPr>
          <w:rFonts w:cs="Times New Roman"/>
          <w:lang w:val="ru-RU"/>
        </w:rPr>
      </w:pPr>
    </w:p>
    <w:p w14:paraId="70522B36" w14:textId="77777777" w:rsidR="00030576" w:rsidRPr="00232817" w:rsidRDefault="00030576" w:rsidP="00030576">
      <w:bookmarkStart w:id="81" w:name="_Toc144797894"/>
      <w:bookmarkStart w:id="82" w:name="_Toc145937962"/>
      <w:bookmarkStart w:id="83" w:name="_Toc303945927"/>
    </w:p>
    <w:p w14:paraId="4C6EBAE3" w14:textId="77777777" w:rsidR="00F439D2" w:rsidRPr="00232817" w:rsidRDefault="00F439D2" w:rsidP="00030576">
      <w:pPr>
        <w:spacing w:after="0" w:line="240" w:lineRule="auto"/>
        <w:jc w:val="center"/>
        <w:rPr>
          <w:rFonts w:cs="Times New Roman"/>
          <w:szCs w:val="24"/>
          <w:lang w:val="sr-Cyrl-RS"/>
        </w:rPr>
      </w:pPr>
      <w:r w:rsidRPr="00232817">
        <w:rPr>
          <w:rFonts w:cs="Times New Roman"/>
          <w:szCs w:val="24"/>
          <w:lang w:val="sr-Cyrl-RS"/>
        </w:rPr>
        <w:br w:type="page"/>
      </w:r>
    </w:p>
    <w:p w14:paraId="0BEB6277" w14:textId="18387492" w:rsidR="00030576" w:rsidRPr="00232817" w:rsidRDefault="00030576" w:rsidP="00F439D2">
      <w:pPr>
        <w:pStyle w:val="Heading2"/>
        <w:rPr>
          <w:lang w:val="sr-Cyrl-RS"/>
        </w:rPr>
      </w:pPr>
      <w:bookmarkStart w:id="84" w:name="_Toc209366320"/>
      <w:r w:rsidRPr="00232817">
        <w:rPr>
          <w:lang w:val="sr-Cyrl-RS"/>
        </w:rPr>
        <w:lastRenderedPageBreak/>
        <w:t xml:space="preserve">ПЛАН РЕАЛИЗАЦИЈЕ ПРЕВЕНТИВНИХ РАДИОНИЦА У ШКОЛСКОЈ </w:t>
      </w:r>
      <w:r w:rsidR="003C6AFA">
        <w:rPr>
          <w:lang w:val="sr-Cyrl-RS"/>
        </w:rPr>
        <w:t>2025</w:t>
      </w:r>
      <w:r w:rsidRPr="00232817">
        <w:rPr>
          <w:lang w:val="sr-Cyrl-RS"/>
        </w:rPr>
        <w:t>/</w:t>
      </w:r>
      <w:r w:rsidR="00DC2967">
        <w:rPr>
          <w:lang w:val="sr-Cyrl-RS"/>
        </w:rPr>
        <w:t>2026</w:t>
      </w:r>
      <w:r w:rsidRPr="00232817">
        <w:rPr>
          <w:lang w:val="sr-Cyrl-RS"/>
        </w:rPr>
        <w:t>. ГОДИНИ</w:t>
      </w:r>
      <w:bookmarkEnd w:id="84"/>
    </w:p>
    <w:p w14:paraId="5299CF01" w14:textId="77777777" w:rsidR="00F439D2" w:rsidRPr="00232817" w:rsidRDefault="00F439D2" w:rsidP="00030576">
      <w:pPr>
        <w:spacing w:after="0" w:line="240" w:lineRule="auto"/>
        <w:jc w:val="center"/>
        <w:rPr>
          <w:rFonts w:cs="Times New Roman"/>
          <w:szCs w:val="24"/>
          <w:lang w:val="sr-Cyrl-RS"/>
        </w:rPr>
      </w:pPr>
    </w:p>
    <w:p w14:paraId="602D1C0A" w14:textId="77777777" w:rsidR="00030576" w:rsidRPr="00232817" w:rsidRDefault="00030576" w:rsidP="00030576">
      <w:pPr>
        <w:spacing w:after="0" w:line="240" w:lineRule="auto"/>
        <w:jc w:val="both"/>
        <w:rPr>
          <w:rFonts w:cs="Times New Roman"/>
          <w:szCs w:val="24"/>
          <w:lang w:val="sr-Cyrl-RS"/>
        </w:rPr>
      </w:pPr>
      <w:r w:rsidRPr="00232817">
        <w:rPr>
          <w:rFonts w:cs="Times New Roman"/>
          <w:szCs w:val="24"/>
          <w:lang w:val="sr-Cyrl-RS"/>
        </w:rPr>
        <w:t xml:space="preserve">Циљ реализације </w:t>
      </w:r>
      <w:r w:rsidRPr="00232817">
        <w:rPr>
          <w:rFonts w:cs="Times New Roman"/>
          <w:i/>
          <w:iCs/>
          <w:szCs w:val="24"/>
          <w:lang w:val="sr-Cyrl-RS"/>
        </w:rPr>
        <w:t xml:space="preserve">Превентивних радионица </w:t>
      </w:r>
      <w:r w:rsidRPr="00232817">
        <w:rPr>
          <w:rFonts w:cs="Times New Roman"/>
          <w:szCs w:val="24"/>
          <w:lang w:val="sr-Cyrl-RS"/>
        </w:rPr>
        <w:t xml:space="preserve">је допринос развоју позитивних људских вредности код ученика, као и унапеђивање односа заснованог на међусобном поштовању, сарадњи и солидарности уз уважавање различитости. </w:t>
      </w:r>
    </w:p>
    <w:p w14:paraId="34515FB0" w14:textId="77777777" w:rsidR="00F439D2" w:rsidRPr="00232817" w:rsidRDefault="00F439D2" w:rsidP="00030576">
      <w:pPr>
        <w:spacing w:after="0" w:line="240" w:lineRule="auto"/>
        <w:jc w:val="both"/>
        <w:rPr>
          <w:rFonts w:cs="Times New Roman"/>
          <w:szCs w:val="24"/>
          <w:lang w:val="sr-Cyrl-RS"/>
        </w:rPr>
      </w:pPr>
    </w:p>
    <w:p w14:paraId="53BE8644" w14:textId="77777777" w:rsidR="00F439D2" w:rsidRPr="00232817" w:rsidRDefault="00F439D2" w:rsidP="00030576">
      <w:pPr>
        <w:spacing w:after="0" w:line="240" w:lineRule="auto"/>
        <w:jc w:val="both"/>
        <w:rPr>
          <w:rFonts w:cs="Times New Roman"/>
          <w:szCs w:val="24"/>
          <w:lang w:val="sr-Cyrl-RS"/>
        </w:rPr>
      </w:pPr>
    </w:p>
    <w:tbl>
      <w:tblPr>
        <w:tblStyle w:val="TableGrid"/>
        <w:tblW w:w="0" w:type="auto"/>
        <w:tblLook w:val="04A0" w:firstRow="1" w:lastRow="0" w:firstColumn="1" w:lastColumn="0" w:noHBand="0" w:noVBand="1"/>
      </w:tblPr>
      <w:tblGrid>
        <w:gridCol w:w="3255"/>
        <w:gridCol w:w="3304"/>
        <w:gridCol w:w="2791"/>
      </w:tblGrid>
      <w:tr w:rsidR="00232817" w:rsidRPr="00232817" w14:paraId="1ABEE3B3" w14:textId="77777777" w:rsidTr="00F439D2">
        <w:trPr>
          <w:trHeight w:val="475"/>
        </w:trPr>
        <w:tc>
          <w:tcPr>
            <w:tcW w:w="3255" w:type="dxa"/>
            <w:vAlign w:val="center"/>
          </w:tcPr>
          <w:p w14:paraId="3D998270" w14:textId="77777777" w:rsidR="00030576" w:rsidRPr="00232817" w:rsidRDefault="00030576" w:rsidP="00F439D2">
            <w:pPr>
              <w:jc w:val="center"/>
              <w:rPr>
                <w:rFonts w:cs="Times New Roman"/>
                <w:b/>
                <w:bCs/>
                <w:szCs w:val="24"/>
                <w:lang w:val="sr-Cyrl-RS"/>
              </w:rPr>
            </w:pPr>
            <w:r w:rsidRPr="00232817">
              <w:rPr>
                <w:rFonts w:cs="Times New Roman"/>
                <w:b/>
                <w:bCs/>
                <w:szCs w:val="24"/>
                <w:lang w:val="sr-Cyrl-RS"/>
              </w:rPr>
              <w:t>Назив радионице:</w:t>
            </w:r>
          </w:p>
        </w:tc>
        <w:tc>
          <w:tcPr>
            <w:tcW w:w="3304" w:type="dxa"/>
            <w:vAlign w:val="center"/>
          </w:tcPr>
          <w:p w14:paraId="452DD9E7" w14:textId="77777777" w:rsidR="00030576" w:rsidRPr="00232817" w:rsidRDefault="00030576" w:rsidP="00F439D2">
            <w:pPr>
              <w:tabs>
                <w:tab w:val="left" w:pos="3000"/>
              </w:tabs>
              <w:jc w:val="center"/>
              <w:rPr>
                <w:rFonts w:cs="Times New Roman"/>
                <w:b/>
                <w:bCs/>
                <w:szCs w:val="24"/>
                <w:lang w:val="sr-Cyrl-RS"/>
              </w:rPr>
            </w:pPr>
            <w:r w:rsidRPr="00232817">
              <w:rPr>
                <w:rFonts w:cs="Times New Roman"/>
                <w:b/>
                <w:bCs/>
                <w:szCs w:val="24"/>
                <w:lang w:val="sr-Cyrl-RS"/>
              </w:rPr>
              <w:t>Време реализације:</w:t>
            </w:r>
          </w:p>
        </w:tc>
        <w:tc>
          <w:tcPr>
            <w:tcW w:w="2791" w:type="dxa"/>
            <w:vAlign w:val="center"/>
          </w:tcPr>
          <w:p w14:paraId="0B0D5D3F" w14:textId="77777777" w:rsidR="00030576" w:rsidRPr="00232817" w:rsidRDefault="00030576" w:rsidP="00F439D2">
            <w:pPr>
              <w:tabs>
                <w:tab w:val="left" w:pos="3000"/>
              </w:tabs>
              <w:jc w:val="center"/>
              <w:rPr>
                <w:rFonts w:cs="Times New Roman"/>
                <w:b/>
                <w:bCs/>
                <w:szCs w:val="24"/>
                <w:lang w:val="sr-Cyrl-RS"/>
              </w:rPr>
            </w:pPr>
            <w:r w:rsidRPr="00232817">
              <w:rPr>
                <w:rFonts w:cs="Times New Roman"/>
                <w:b/>
                <w:bCs/>
                <w:szCs w:val="24"/>
                <w:lang w:val="sr-Cyrl-RS"/>
              </w:rPr>
              <w:t>Реализатор:</w:t>
            </w:r>
          </w:p>
        </w:tc>
      </w:tr>
      <w:tr w:rsidR="00232817" w:rsidRPr="00232817" w14:paraId="02C7FC07" w14:textId="77777777" w:rsidTr="00F439D2">
        <w:tc>
          <w:tcPr>
            <w:tcW w:w="3255" w:type="dxa"/>
            <w:vAlign w:val="center"/>
          </w:tcPr>
          <w:p w14:paraId="28320B24"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Појам и врсте насиља</w:t>
            </w:r>
          </w:p>
        </w:tc>
        <w:tc>
          <w:tcPr>
            <w:tcW w:w="3304" w:type="dxa"/>
            <w:vAlign w:val="center"/>
          </w:tcPr>
          <w:p w14:paraId="22E23800" w14:textId="77777777" w:rsidR="00030576" w:rsidRPr="00232817" w:rsidRDefault="00030576" w:rsidP="00F439D2">
            <w:pPr>
              <w:rPr>
                <w:rFonts w:cs="Times New Roman"/>
                <w:szCs w:val="24"/>
                <w:lang w:val="sr-Cyrl-RS"/>
              </w:rPr>
            </w:pPr>
            <w:r w:rsidRPr="00232817">
              <w:rPr>
                <w:rFonts w:cs="Times New Roman"/>
                <w:szCs w:val="24"/>
                <w:lang w:val="sr-Cyrl-RS"/>
              </w:rPr>
              <w:t>Септембар, октобар</w:t>
            </w:r>
          </w:p>
        </w:tc>
        <w:tc>
          <w:tcPr>
            <w:tcW w:w="2791" w:type="dxa"/>
            <w:vAlign w:val="center"/>
          </w:tcPr>
          <w:p w14:paraId="5B8B1C42"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5D5C304A" w14:textId="77777777" w:rsidTr="00F439D2">
        <w:tc>
          <w:tcPr>
            <w:tcW w:w="3255" w:type="dxa"/>
            <w:vAlign w:val="center"/>
          </w:tcPr>
          <w:p w14:paraId="4D1C492C"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Задовољства и ризици</w:t>
            </w:r>
          </w:p>
        </w:tc>
        <w:tc>
          <w:tcPr>
            <w:tcW w:w="3304" w:type="dxa"/>
            <w:vAlign w:val="center"/>
          </w:tcPr>
          <w:p w14:paraId="512FF267" w14:textId="77777777" w:rsidR="00030576" w:rsidRPr="00232817" w:rsidRDefault="00030576" w:rsidP="00F439D2">
            <w:pPr>
              <w:rPr>
                <w:rFonts w:cs="Times New Roman"/>
                <w:szCs w:val="24"/>
                <w:lang w:val="sr-Cyrl-RS"/>
              </w:rPr>
            </w:pPr>
            <w:r w:rsidRPr="00232817">
              <w:rPr>
                <w:rFonts w:cs="Times New Roman"/>
                <w:szCs w:val="24"/>
                <w:lang w:val="sr-Cyrl-RS"/>
              </w:rPr>
              <w:t>Новембар</w:t>
            </w:r>
          </w:p>
        </w:tc>
        <w:tc>
          <w:tcPr>
            <w:tcW w:w="2791" w:type="dxa"/>
            <w:vAlign w:val="center"/>
          </w:tcPr>
          <w:p w14:paraId="37734CF5"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66868603" w14:textId="77777777" w:rsidTr="00F439D2">
        <w:tc>
          <w:tcPr>
            <w:tcW w:w="3255" w:type="dxa"/>
            <w:vAlign w:val="center"/>
          </w:tcPr>
          <w:p w14:paraId="34B56631"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„Шта значи бити здрав?“</w:t>
            </w:r>
          </w:p>
        </w:tc>
        <w:tc>
          <w:tcPr>
            <w:tcW w:w="3304" w:type="dxa"/>
            <w:vAlign w:val="center"/>
          </w:tcPr>
          <w:p w14:paraId="2E1E4171" w14:textId="77777777" w:rsidR="00030576" w:rsidRPr="00232817" w:rsidRDefault="00030576" w:rsidP="00F439D2">
            <w:pPr>
              <w:rPr>
                <w:rFonts w:cs="Times New Roman"/>
                <w:szCs w:val="24"/>
                <w:lang w:val="sr-Cyrl-RS"/>
              </w:rPr>
            </w:pPr>
            <w:r w:rsidRPr="00232817">
              <w:rPr>
                <w:rFonts w:cs="Times New Roman"/>
                <w:szCs w:val="24"/>
                <w:lang w:val="sr-Cyrl-RS"/>
              </w:rPr>
              <w:t>Новембар</w:t>
            </w:r>
          </w:p>
        </w:tc>
        <w:tc>
          <w:tcPr>
            <w:tcW w:w="2791" w:type="dxa"/>
            <w:vAlign w:val="center"/>
          </w:tcPr>
          <w:p w14:paraId="59C14525"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0AA282F9" w14:textId="77777777" w:rsidTr="00F439D2">
        <w:tc>
          <w:tcPr>
            <w:tcW w:w="3255" w:type="dxa"/>
            <w:vAlign w:val="center"/>
          </w:tcPr>
          <w:p w14:paraId="51D01EAB"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Жива будала или мртви херој: мушка част</w:t>
            </w:r>
          </w:p>
        </w:tc>
        <w:tc>
          <w:tcPr>
            <w:tcW w:w="3304" w:type="dxa"/>
            <w:vAlign w:val="center"/>
          </w:tcPr>
          <w:p w14:paraId="38357072" w14:textId="77777777" w:rsidR="00030576" w:rsidRPr="00232817" w:rsidRDefault="00030576" w:rsidP="00F439D2">
            <w:pPr>
              <w:rPr>
                <w:rFonts w:cs="Times New Roman"/>
                <w:szCs w:val="24"/>
                <w:lang w:val="sr-Cyrl-RS"/>
              </w:rPr>
            </w:pPr>
            <w:r w:rsidRPr="00232817">
              <w:rPr>
                <w:rFonts w:cs="Times New Roman"/>
                <w:szCs w:val="24"/>
                <w:lang w:val="sr-Cyrl-RS"/>
              </w:rPr>
              <w:t>Децембар</w:t>
            </w:r>
          </w:p>
        </w:tc>
        <w:tc>
          <w:tcPr>
            <w:tcW w:w="2791" w:type="dxa"/>
            <w:vAlign w:val="center"/>
          </w:tcPr>
          <w:p w14:paraId="75279596"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32F0B974" w14:textId="77777777" w:rsidTr="00F439D2">
        <w:tc>
          <w:tcPr>
            <w:tcW w:w="3255" w:type="dxa"/>
            <w:vAlign w:val="center"/>
          </w:tcPr>
          <w:p w14:paraId="17873817"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Етикетирање</w:t>
            </w:r>
          </w:p>
        </w:tc>
        <w:tc>
          <w:tcPr>
            <w:tcW w:w="3304" w:type="dxa"/>
            <w:vAlign w:val="center"/>
          </w:tcPr>
          <w:p w14:paraId="397F9596" w14:textId="77777777" w:rsidR="00030576" w:rsidRPr="00232817" w:rsidRDefault="00030576" w:rsidP="00F439D2">
            <w:pPr>
              <w:rPr>
                <w:rFonts w:cs="Times New Roman"/>
                <w:szCs w:val="24"/>
                <w:lang w:val="sr-Cyrl-RS"/>
              </w:rPr>
            </w:pPr>
            <w:r w:rsidRPr="00232817">
              <w:rPr>
                <w:rFonts w:cs="Times New Roman"/>
                <w:szCs w:val="24"/>
                <w:lang w:val="sr-Cyrl-RS"/>
              </w:rPr>
              <w:t>Децембар</w:t>
            </w:r>
          </w:p>
        </w:tc>
        <w:tc>
          <w:tcPr>
            <w:tcW w:w="2791" w:type="dxa"/>
            <w:vAlign w:val="center"/>
          </w:tcPr>
          <w:p w14:paraId="6E9A5D0D"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6A76F36A" w14:textId="77777777" w:rsidTr="00F439D2">
        <w:tc>
          <w:tcPr>
            <w:tcW w:w="3255" w:type="dxa"/>
            <w:vAlign w:val="center"/>
          </w:tcPr>
          <w:p w14:paraId="58076930"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Дроге у нашим животима и заједницама</w:t>
            </w:r>
          </w:p>
        </w:tc>
        <w:tc>
          <w:tcPr>
            <w:tcW w:w="3304" w:type="dxa"/>
            <w:vAlign w:val="center"/>
          </w:tcPr>
          <w:p w14:paraId="2F5B2C4F" w14:textId="77777777" w:rsidR="00030576" w:rsidRPr="00232817" w:rsidRDefault="00030576" w:rsidP="00F439D2">
            <w:pPr>
              <w:rPr>
                <w:rFonts w:cs="Times New Roman"/>
                <w:szCs w:val="24"/>
                <w:lang w:val="sr-Cyrl-RS"/>
              </w:rPr>
            </w:pPr>
            <w:r w:rsidRPr="00232817">
              <w:rPr>
                <w:rFonts w:cs="Times New Roman"/>
                <w:szCs w:val="24"/>
                <w:lang w:val="sr-Cyrl-RS"/>
              </w:rPr>
              <w:t>Фебруар</w:t>
            </w:r>
          </w:p>
        </w:tc>
        <w:tc>
          <w:tcPr>
            <w:tcW w:w="2791" w:type="dxa"/>
            <w:vAlign w:val="center"/>
          </w:tcPr>
          <w:p w14:paraId="57BF8C51"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109166D0" w14:textId="77777777" w:rsidTr="00F439D2">
        <w:tc>
          <w:tcPr>
            <w:tcW w:w="3255" w:type="dxa"/>
            <w:vAlign w:val="center"/>
          </w:tcPr>
          <w:p w14:paraId="70650A3D"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Притисак вршњака</w:t>
            </w:r>
          </w:p>
        </w:tc>
        <w:tc>
          <w:tcPr>
            <w:tcW w:w="3304" w:type="dxa"/>
            <w:vAlign w:val="center"/>
          </w:tcPr>
          <w:p w14:paraId="6F46B31A" w14:textId="77777777" w:rsidR="00030576" w:rsidRPr="00232817" w:rsidRDefault="00030576" w:rsidP="00F439D2">
            <w:pPr>
              <w:rPr>
                <w:rFonts w:cs="Times New Roman"/>
                <w:szCs w:val="24"/>
                <w:lang w:val="sr-Cyrl-RS"/>
              </w:rPr>
            </w:pPr>
            <w:r w:rsidRPr="00232817">
              <w:rPr>
                <w:rFonts w:cs="Times New Roman"/>
                <w:szCs w:val="24"/>
                <w:lang w:val="sr-Cyrl-RS"/>
              </w:rPr>
              <w:t>Март</w:t>
            </w:r>
          </w:p>
        </w:tc>
        <w:tc>
          <w:tcPr>
            <w:tcW w:w="2791" w:type="dxa"/>
            <w:vAlign w:val="center"/>
          </w:tcPr>
          <w:p w14:paraId="0651F0D9"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3CD16CD1" w14:textId="77777777" w:rsidTr="00F439D2">
        <w:tc>
          <w:tcPr>
            <w:tcW w:w="3255" w:type="dxa"/>
            <w:vAlign w:val="center"/>
          </w:tcPr>
          <w:p w14:paraId="3521F2F5"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Бес</w:t>
            </w:r>
          </w:p>
        </w:tc>
        <w:tc>
          <w:tcPr>
            <w:tcW w:w="3304" w:type="dxa"/>
            <w:vAlign w:val="center"/>
          </w:tcPr>
          <w:p w14:paraId="72728016" w14:textId="77777777" w:rsidR="00030576" w:rsidRPr="00232817" w:rsidRDefault="00030576" w:rsidP="00F439D2">
            <w:pPr>
              <w:rPr>
                <w:rFonts w:cs="Times New Roman"/>
                <w:szCs w:val="24"/>
                <w:lang w:val="sr-Cyrl-RS"/>
              </w:rPr>
            </w:pPr>
            <w:r w:rsidRPr="00232817">
              <w:rPr>
                <w:rFonts w:cs="Times New Roman"/>
                <w:szCs w:val="24"/>
                <w:lang w:val="sr-Cyrl-RS"/>
              </w:rPr>
              <w:t>Април</w:t>
            </w:r>
          </w:p>
        </w:tc>
        <w:tc>
          <w:tcPr>
            <w:tcW w:w="2791" w:type="dxa"/>
            <w:vAlign w:val="center"/>
          </w:tcPr>
          <w:p w14:paraId="2DA8B917"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232817" w:rsidRPr="00232817" w14:paraId="76B51226" w14:textId="77777777" w:rsidTr="00F439D2">
        <w:tc>
          <w:tcPr>
            <w:tcW w:w="3255" w:type="dxa"/>
            <w:vAlign w:val="center"/>
          </w:tcPr>
          <w:p w14:paraId="49485003"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Агресиван/на, пасиван/на или асертиван/на</w:t>
            </w:r>
          </w:p>
        </w:tc>
        <w:tc>
          <w:tcPr>
            <w:tcW w:w="3304" w:type="dxa"/>
            <w:vAlign w:val="center"/>
          </w:tcPr>
          <w:p w14:paraId="763264DE" w14:textId="77777777" w:rsidR="00030576" w:rsidRPr="00232817" w:rsidRDefault="00030576" w:rsidP="00F439D2">
            <w:pPr>
              <w:rPr>
                <w:rFonts w:cs="Times New Roman"/>
                <w:szCs w:val="24"/>
                <w:lang w:val="sr-Cyrl-RS"/>
              </w:rPr>
            </w:pPr>
            <w:r w:rsidRPr="00232817">
              <w:rPr>
                <w:rFonts w:cs="Times New Roman"/>
                <w:szCs w:val="24"/>
                <w:lang w:val="sr-Cyrl-RS"/>
              </w:rPr>
              <w:t>Мај</w:t>
            </w:r>
          </w:p>
        </w:tc>
        <w:tc>
          <w:tcPr>
            <w:tcW w:w="2791" w:type="dxa"/>
            <w:vAlign w:val="center"/>
          </w:tcPr>
          <w:p w14:paraId="06549A6E"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r w:rsidR="00030576" w:rsidRPr="00232817" w14:paraId="6509DFA4" w14:textId="77777777" w:rsidTr="00F439D2">
        <w:tc>
          <w:tcPr>
            <w:tcW w:w="3255" w:type="dxa"/>
            <w:vAlign w:val="center"/>
          </w:tcPr>
          <w:p w14:paraId="1B8631BF" w14:textId="77777777" w:rsidR="00030576" w:rsidRPr="00232817" w:rsidRDefault="00030576" w:rsidP="00F439D2">
            <w:pPr>
              <w:rPr>
                <w:rFonts w:cs="Times New Roman"/>
                <w:b/>
                <w:bCs/>
                <w:i/>
                <w:iCs/>
                <w:szCs w:val="24"/>
                <w:lang w:val="sr-Cyrl-RS"/>
              </w:rPr>
            </w:pPr>
            <w:r w:rsidRPr="00232817">
              <w:rPr>
                <w:rFonts w:cs="Times New Roman"/>
                <w:b/>
                <w:bCs/>
                <w:i/>
                <w:iCs/>
                <w:szCs w:val="24"/>
                <w:lang w:val="sr-Cyrl-RS"/>
              </w:rPr>
              <w:t>У туђим ципелама</w:t>
            </w:r>
          </w:p>
        </w:tc>
        <w:tc>
          <w:tcPr>
            <w:tcW w:w="3304" w:type="dxa"/>
            <w:vAlign w:val="center"/>
          </w:tcPr>
          <w:p w14:paraId="062F1C45" w14:textId="77777777" w:rsidR="00030576" w:rsidRPr="00232817" w:rsidRDefault="00030576" w:rsidP="00F439D2">
            <w:pPr>
              <w:rPr>
                <w:rFonts w:cs="Times New Roman"/>
                <w:szCs w:val="24"/>
                <w:lang w:val="sr-Cyrl-RS"/>
              </w:rPr>
            </w:pPr>
            <w:r w:rsidRPr="00232817">
              <w:rPr>
                <w:rFonts w:cs="Times New Roman"/>
                <w:szCs w:val="24"/>
                <w:lang w:val="sr-Cyrl-RS"/>
              </w:rPr>
              <w:t>Јун</w:t>
            </w:r>
          </w:p>
        </w:tc>
        <w:tc>
          <w:tcPr>
            <w:tcW w:w="2791" w:type="dxa"/>
            <w:vAlign w:val="center"/>
          </w:tcPr>
          <w:p w14:paraId="585C392A" w14:textId="77777777" w:rsidR="00030576" w:rsidRPr="00232817" w:rsidRDefault="00030576" w:rsidP="00F439D2">
            <w:pPr>
              <w:rPr>
                <w:rFonts w:cs="Times New Roman"/>
                <w:szCs w:val="24"/>
                <w:lang w:val="sr-Cyrl-RS"/>
              </w:rPr>
            </w:pPr>
            <w:r w:rsidRPr="00232817">
              <w:rPr>
                <w:rFonts w:cs="Times New Roman"/>
                <w:szCs w:val="24"/>
                <w:lang w:val="sr-Cyrl-RS"/>
              </w:rPr>
              <w:t>Психолог школе</w:t>
            </w:r>
          </w:p>
        </w:tc>
      </w:tr>
    </w:tbl>
    <w:p w14:paraId="46D5792F" w14:textId="77777777" w:rsidR="00030576" w:rsidRPr="00232817" w:rsidRDefault="00030576" w:rsidP="00030576">
      <w:pPr>
        <w:spacing w:after="0" w:line="240" w:lineRule="auto"/>
        <w:rPr>
          <w:rFonts w:cs="Times New Roman"/>
          <w:szCs w:val="24"/>
          <w:lang w:val="sr-Cyrl-RS"/>
        </w:rPr>
      </w:pPr>
    </w:p>
    <w:p w14:paraId="1DB6C1A3" w14:textId="77777777" w:rsidR="00F439D2" w:rsidRPr="00232817" w:rsidRDefault="00F439D2" w:rsidP="00030576">
      <w:pPr>
        <w:spacing w:after="0" w:line="240" w:lineRule="auto"/>
        <w:rPr>
          <w:rFonts w:cs="Times New Roman"/>
          <w:szCs w:val="24"/>
          <w:lang w:val="sr-Cyrl-RS"/>
        </w:rPr>
      </w:pPr>
    </w:p>
    <w:p w14:paraId="0696DB6A" w14:textId="77777777" w:rsidR="00030576" w:rsidRPr="00232817" w:rsidRDefault="00030576" w:rsidP="00F439D2">
      <w:pPr>
        <w:spacing w:after="0" w:line="240" w:lineRule="auto"/>
        <w:jc w:val="both"/>
        <w:rPr>
          <w:rFonts w:cs="Times New Roman"/>
          <w:szCs w:val="24"/>
          <w:lang w:val="sr-Cyrl-RS"/>
        </w:rPr>
      </w:pPr>
      <w:r w:rsidRPr="00232817">
        <w:rPr>
          <w:rFonts w:cs="Times New Roman"/>
          <w:szCs w:val="24"/>
          <w:lang w:val="sr-Cyrl-RS"/>
        </w:rPr>
        <w:t>План је подложан променама и биће усклађиван са потребама ученика, родитеља и наставника, као и са тренутним околностима.</w:t>
      </w:r>
    </w:p>
    <w:p w14:paraId="646C3517" w14:textId="77777777" w:rsidR="00030576" w:rsidRPr="00232817" w:rsidRDefault="00030576" w:rsidP="00030576">
      <w:pPr>
        <w:spacing w:after="0" w:line="240" w:lineRule="auto"/>
        <w:rPr>
          <w:rFonts w:cs="Times New Roman"/>
          <w:szCs w:val="24"/>
          <w:lang w:val="sr-Cyrl-RS"/>
        </w:rPr>
      </w:pPr>
    </w:p>
    <w:p w14:paraId="176187D8" w14:textId="77777777" w:rsidR="00030576" w:rsidRPr="00232817" w:rsidRDefault="00030576" w:rsidP="00030576">
      <w:pPr>
        <w:spacing w:after="0" w:line="240" w:lineRule="auto"/>
      </w:pPr>
    </w:p>
    <w:p w14:paraId="0975D033" w14:textId="776B741B" w:rsidR="002D110C" w:rsidRPr="00232817" w:rsidRDefault="002D110C" w:rsidP="00030576">
      <w:r w:rsidRPr="00232817">
        <w:br w:type="page"/>
      </w:r>
    </w:p>
    <w:p w14:paraId="07C0EDED" w14:textId="77777777" w:rsidR="007D57C3" w:rsidRPr="00232817" w:rsidRDefault="007D57C3" w:rsidP="007D57C3">
      <w:pPr>
        <w:pStyle w:val="Heading2"/>
      </w:pPr>
      <w:bookmarkStart w:id="85" w:name="_Toc209366321"/>
      <w:bookmarkStart w:id="86" w:name="_Hlk82113242"/>
      <w:r w:rsidRPr="00232817">
        <w:lastRenderedPageBreak/>
        <w:t>ПРОГРАМ ЗДРАВСТВЕНОГ ВАСПИТАЊА УЧЕНИКА</w:t>
      </w:r>
      <w:bookmarkEnd w:id="81"/>
      <w:bookmarkEnd w:id="82"/>
      <w:bookmarkEnd w:id="83"/>
      <w:bookmarkEnd w:id="85"/>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12"/>
        <w:gridCol w:w="2167"/>
        <w:gridCol w:w="2641"/>
      </w:tblGrid>
      <w:tr w:rsidR="007B6927" w:rsidRPr="00232817" w14:paraId="366C94BE" w14:textId="77777777" w:rsidTr="00A921AC">
        <w:trPr>
          <w:cantSplit/>
          <w:trHeight w:val="397"/>
          <w:jc w:val="center"/>
        </w:trPr>
        <w:tc>
          <w:tcPr>
            <w:tcW w:w="4912" w:type="dxa"/>
            <w:tcBorders>
              <w:top w:val="single" w:sz="12" w:space="0" w:color="auto"/>
              <w:bottom w:val="single" w:sz="12" w:space="0" w:color="auto"/>
            </w:tcBorders>
            <w:shd w:val="pct10" w:color="auto" w:fill="auto"/>
            <w:vAlign w:val="center"/>
          </w:tcPr>
          <w:p w14:paraId="0F7455D2" w14:textId="77777777" w:rsidR="00A921AC" w:rsidRPr="00232817" w:rsidRDefault="00A921AC" w:rsidP="00511D28">
            <w:pPr>
              <w:spacing w:after="0" w:line="240" w:lineRule="auto"/>
              <w:ind w:left="288"/>
              <w:jc w:val="center"/>
              <w:rPr>
                <w:rFonts w:cs="Times New Roman"/>
                <w:b/>
              </w:rPr>
            </w:pPr>
            <w:r w:rsidRPr="00232817">
              <w:rPr>
                <w:rFonts w:cs="Times New Roman"/>
                <w:b/>
                <w:sz w:val="22"/>
              </w:rPr>
              <w:t>Садржај рада</w:t>
            </w:r>
          </w:p>
        </w:tc>
        <w:tc>
          <w:tcPr>
            <w:tcW w:w="2167" w:type="dxa"/>
            <w:tcBorders>
              <w:top w:val="single" w:sz="12" w:space="0" w:color="auto"/>
              <w:bottom w:val="single" w:sz="12" w:space="0" w:color="auto"/>
            </w:tcBorders>
            <w:shd w:val="pct10" w:color="auto" w:fill="auto"/>
            <w:vAlign w:val="center"/>
          </w:tcPr>
          <w:p w14:paraId="7D0D2005" w14:textId="77777777" w:rsidR="00A921AC" w:rsidRPr="00232817" w:rsidRDefault="00A921AC" w:rsidP="00511D28">
            <w:pPr>
              <w:spacing w:after="0" w:line="240" w:lineRule="auto"/>
              <w:ind w:left="288"/>
              <w:jc w:val="center"/>
              <w:rPr>
                <w:rFonts w:cs="Times New Roman"/>
                <w:b/>
              </w:rPr>
            </w:pPr>
            <w:r w:rsidRPr="00232817">
              <w:rPr>
                <w:rFonts w:cs="Times New Roman"/>
                <w:b/>
                <w:sz w:val="22"/>
              </w:rPr>
              <w:t>Одвијање активности</w:t>
            </w:r>
          </w:p>
        </w:tc>
        <w:tc>
          <w:tcPr>
            <w:tcW w:w="2641" w:type="dxa"/>
            <w:tcBorders>
              <w:top w:val="single" w:sz="12" w:space="0" w:color="auto"/>
              <w:bottom w:val="single" w:sz="12" w:space="0" w:color="auto"/>
            </w:tcBorders>
            <w:shd w:val="pct10" w:color="auto" w:fill="auto"/>
            <w:vAlign w:val="center"/>
          </w:tcPr>
          <w:p w14:paraId="7B924BA3" w14:textId="77777777" w:rsidR="00A921AC" w:rsidRPr="00232817" w:rsidRDefault="00A921AC" w:rsidP="00511D28">
            <w:pPr>
              <w:spacing w:after="0" w:line="240" w:lineRule="auto"/>
              <w:ind w:left="288"/>
              <w:jc w:val="center"/>
              <w:rPr>
                <w:rFonts w:cs="Times New Roman"/>
                <w:b/>
              </w:rPr>
            </w:pPr>
            <w:r w:rsidRPr="00232817">
              <w:rPr>
                <w:rFonts w:cs="Times New Roman"/>
                <w:b/>
                <w:sz w:val="22"/>
              </w:rPr>
              <w:t>Реализатори</w:t>
            </w:r>
          </w:p>
        </w:tc>
      </w:tr>
      <w:tr w:rsidR="007B6927" w:rsidRPr="00232817" w14:paraId="6860164E" w14:textId="77777777" w:rsidTr="00A921AC">
        <w:trPr>
          <w:cantSplit/>
          <w:trHeight w:val="284"/>
          <w:jc w:val="center"/>
        </w:trPr>
        <w:tc>
          <w:tcPr>
            <w:tcW w:w="9720" w:type="dxa"/>
            <w:gridSpan w:val="3"/>
            <w:tcBorders>
              <w:top w:val="single" w:sz="12" w:space="0" w:color="auto"/>
              <w:bottom w:val="single" w:sz="6" w:space="0" w:color="auto"/>
            </w:tcBorders>
            <w:shd w:val="pct5" w:color="auto" w:fill="auto"/>
            <w:vAlign w:val="center"/>
          </w:tcPr>
          <w:p w14:paraId="7E92FF7B" w14:textId="77777777" w:rsidR="00A921AC" w:rsidRPr="00232817" w:rsidRDefault="00A921AC" w:rsidP="00511D28">
            <w:pPr>
              <w:spacing w:after="0" w:line="240" w:lineRule="auto"/>
              <w:ind w:left="288"/>
              <w:jc w:val="center"/>
              <w:rPr>
                <w:rFonts w:cs="Times New Roman"/>
                <w:lang w:val="ru-RU"/>
              </w:rPr>
            </w:pPr>
            <w:r w:rsidRPr="00232817">
              <w:rPr>
                <w:rFonts w:cs="Times New Roman"/>
                <w:b/>
                <w:i/>
                <w:sz w:val="22"/>
              </w:rPr>
              <w:t>I</w:t>
            </w:r>
            <w:r w:rsidRPr="00232817">
              <w:rPr>
                <w:rFonts w:cs="Times New Roman"/>
                <w:b/>
                <w:i/>
                <w:sz w:val="22"/>
                <w:lang w:val="ru-RU"/>
              </w:rPr>
              <w:t xml:space="preserve">. Хуманизација односа међу половима - новембар - </w:t>
            </w:r>
            <w:r w:rsidRPr="00232817">
              <w:rPr>
                <w:rFonts w:cs="Times New Roman"/>
                <w:sz w:val="22"/>
                <w:lang w:val="ru-RU"/>
              </w:rPr>
              <w:t>За ученике</w:t>
            </w:r>
            <w:r w:rsidR="0062478A" w:rsidRPr="00232817">
              <w:rPr>
                <w:rFonts w:cs="Times New Roman"/>
                <w:sz w:val="22"/>
                <w:lang w:val="ru-RU"/>
              </w:rPr>
              <w:t xml:space="preserve"> </w:t>
            </w:r>
            <w:r w:rsidRPr="00232817">
              <w:rPr>
                <w:rFonts w:cs="Times New Roman"/>
                <w:sz w:val="22"/>
              </w:rPr>
              <w:t>I</w:t>
            </w:r>
            <w:r w:rsidRPr="00232817">
              <w:rPr>
                <w:rFonts w:cs="Times New Roman"/>
                <w:sz w:val="22"/>
                <w:lang w:val="ru-RU"/>
              </w:rPr>
              <w:t>,</w:t>
            </w:r>
            <w:r w:rsidRPr="00232817">
              <w:rPr>
                <w:rFonts w:cs="Times New Roman"/>
                <w:sz w:val="22"/>
              </w:rPr>
              <w:t>II</w:t>
            </w:r>
            <w:r w:rsidRPr="00232817">
              <w:rPr>
                <w:rFonts w:cs="Times New Roman"/>
                <w:sz w:val="22"/>
                <w:lang w:val="ru-RU"/>
              </w:rPr>
              <w:t>,</w:t>
            </w:r>
            <w:r w:rsidRPr="00232817">
              <w:rPr>
                <w:rFonts w:cs="Times New Roman"/>
                <w:sz w:val="22"/>
              </w:rPr>
              <w:t>III</w:t>
            </w:r>
            <w:r w:rsidRPr="00232817">
              <w:rPr>
                <w:rFonts w:cs="Times New Roman"/>
                <w:sz w:val="22"/>
                <w:lang w:val="sr-Cyrl-CS"/>
              </w:rPr>
              <w:t>и</w:t>
            </w:r>
            <w:r w:rsidRPr="00232817">
              <w:rPr>
                <w:rFonts w:cs="Times New Roman"/>
                <w:sz w:val="22"/>
              </w:rPr>
              <w:t>IV</w:t>
            </w:r>
            <w:r w:rsidRPr="00232817">
              <w:rPr>
                <w:rFonts w:cs="Times New Roman"/>
                <w:sz w:val="22"/>
                <w:lang w:val="ru-RU"/>
              </w:rPr>
              <w:t xml:space="preserve"> разреда</w:t>
            </w:r>
          </w:p>
        </w:tc>
      </w:tr>
      <w:tr w:rsidR="007B6927" w:rsidRPr="00232817" w14:paraId="3B9F2D6B" w14:textId="77777777" w:rsidTr="0059434B">
        <w:trPr>
          <w:cantSplit/>
          <w:trHeight w:val="1239"/>
          <w:jc w:val="center"/>
        </w:trPr>
        <w:tc>
          <w:tcPr>
            <w:tcW w:w="4912" w:type="dxa"/>
            <w:tcBorders>
              <w:top w:val="single" w:sz="6" w:space="0" w:color="auto"/>
              <w:bottom w:val="single" w:sz="6" w:space="0" w:color="auto"/>
            </w:tcBorders>
            <w:vAlign w:val="center"/>
          </w:tcPr>
          <w:p w14:paraId="09410658" w14:textId="16FA53E8" w:rsidR="00A921AC" w:rsidRPr="00232817" w:rsidRDefault="004D38A1" w:rsidP="004D38A1">
            <w:pPr>
              <w:spacing w:after="0" w:line="240" w:lineRule="auto"/>
              <w:ind w:left="458"/>
              <w:jc w:val="both"/>
              <w:rPr>
                <w:rFonts w:cs="Times New Roman"/>
                <w:lang w:val="sr-Cyrl-RS"/>
              </w:rPr>
            </w:pPr>
            <w:r w:rsidRPr="00232817">
              <w:rPr>
                <w:rFonts w:cs="Times New Roman"/>
                <w:lang w:val="sr-Cyrl-RS"/>
              </w:rPr>
              <w:t>Репродуктивно здравље младих</w:t>
            </w:r>
          </w:p>
        </w:tc>
        <w:tc>
          <w:tcPr>
            <w:tcW w:w="2167" w:type="dxa"/>
            <w:tcBorders>
              <w:top w:val="single" w:sz="6" w:space="0" w:color="auto"/>
              <w:bottom w:val="single" w:sz="6" w:space="0" w:color="auto"/>
            </w:tcBorders>
            <w:vAlign w:val="center"/>
          </w:tcPr>
          <w:p w14:paraId="0BBA1842" w14:textId="625A5D28" w:rsidR="00A921AC" w:rsidRPr="00232817" w:rsidRDefault="004D38A1" w:rsidP="00511D28">
            <w:pPr>
              <w:spacing w:after="0" w:line="240" w:lineRule="auto"/>
              <w:ind w:left="288"/>
              <w:rPr>
                <w:rFonts w:cs="Times New Roman"/>
                <w:lang w:val="sr-Cyrl-CS"/>
              </w:rPr>
            </w:pPr>
            <w:r w:rsidRPr="00232817">
              <w:rPr>
                <w:rFonts w:cs="Times New Roman"/>
                <w:sz w:val="22"/>
                <w:lang w:val="ru-RU"/>
              </w:rPr>
              <w:t>Радионица</w:t>
            </w:r>
          </w:p>
        </w:tc>
        <w:tc>
          <w:tcPr>
            <w:tcW w:w="2641" w:type="dxa"/>
            <w:tcBorders>
              <w:top w:val="single" w:sz="6" w:space="0" w:color="auto"/>
              <w:bottom w:val="single" w:sz="6" w:space="0" w:color="auto"/>
            </w:tcBorders>
            <w:vAlign w:val="center"/>
          </w:tcPr>
          <w:p w14:paraId="4B9C4D61"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Лекари - гинеколози из Дома здравља</w:t>
            </w:r>
          </w:p>
          <w:p w14:paraId="46516512" w14:textId="77777777" w:rsidR="00A921AC" w:rsidRPr="00232817" w:rsidRDefault="00A921AC" w:rsidP="00511D28">
            <w:pPr>
              <w:spacing w:after="0" w:line="240" w:lineRule="auto"/>
              <w:ind w:left="288"/>
              <w:rPr>
                <w:rFonts w:cs="Times New Roman"/>
              </w:rPr>
            </w:pPr>
            <w:r w:rsidRPr="00232817">
              <w:rPr>
                <w:rFonts w:cs="Times New Roman"/>
                <w:sz w:val="22"/>
              </w:rPr>
              <w:t>Вршњачка едукација</w:t>
            </w:r>
          </w:p>
        </w:tc>
      </w:tr>
      <w:tr w:rsidR="007B6927" w:rsidRPr="00232817" w14:paraId="25F54053" w14:textId="77777777" w:rsidTr="00A921AC">
        <w:trPr>
          <w:cantSplit/>
          <w:trHeight w:val="284"/>
          <w:jc w:val="center"/>
        </w:trPr>
        <w:tc>
          <w:tcPr>
            <w:tcW w:w="9720" w:type="dxa"/>
            <w:gridSpan w:val="3"/>
            <w:tcBorders>
              <w:top w:val="single" w:sz="6" w:space="0" w:color="auto"/>
              <w:bottom w:val="single" w:sz="6" w:space="0" w:color="auto"/>
            </w:tcBorders>
            <w:shd w:val="pct5" w:color="auto" w:fill="auto"/>
            <w:vAlign w:val="center"/>
          </w:tcPr>
          <w:p w14:paraId="649E3F74" w14:textId="77777777" w:rsidR="00A921AC" w:rsidRPr="00232817" w:rsidRDefault="00A921AC" w:rsidP="00511D28">
            <w:pPr>
              <w:spacing w:after="0" w:line="240" w:lineRule="auto"/>
              <w:ind w:left="288"/>
              <w:jc w:val="center"/>
              <w:rPr>
                <w:rFonts w:cs="Times New Roman"/>
                <w:lang w:val="ru-RU"/>
              </w:rPr>
            </w:pPr>
            <w:r w:rsidRPr="00232817">
              <w:rPr>
                <w:rFonts w:cs="Times New Roman"/>
                <w:b/>
                <w:i/>
                <w:sz w:val="22"/>
              </w:rPr>
              <w:t>II</w:t>
            </w:r>
            <w:r w:rsidRPr="00232817">
              <w:rPr>
                <w:rFonts w:cs="Times New Roman"/>
                <w:b/>
                <w:i/>
                <w:sz w:val="22"/>
                <w:lang w:val="ru-RU"/>
              </w:rPr>
              <w:t xml:space="preserve">. Алкохолизам и пушење - децембар - </w:t>
            </w:r>
            <w:r w:rsidRPr="00232817">
              <w:rPr>
                <w:rFonts w:cs="Times New Roman"/>
                <w:sz w:val="22"/>
                <w:lang w:val="ru-RU"/>
              </w:rPr>
              <w:t>За ученике</w:t>
            </w:r>
            <w:r w:rsidRPr="00232817">
              <w:rPr>
                <w:rFonts w:cs="Times New Roman"/>
                <w:sz w:val="22"/>
              </w:rPr>
              <w:t xml:space="preserve"> I</w:t>
            </w:r>
            <w:r w:rsidRPr="00232817">
              <w:rPr>
                <w:rFonts w:cs="Times New Roman"/>
                <w:sz w:val="22"/>
                <w:lang w:val="ru-RU"/>
              </w:rPr>
              <w:t>,</w:t>
            </w:r>
            <w:r w:rsidRPr="00232817">
              <w:rPr>
                <w:rFonts w:cs="Times New Roman"/>
                <w:sz w:val="22"/>
              </w:rPr>
              <w:t>II</w:t>
            </w:r>
            <w:r w:rsidRPr="00232817">
              <w:rPr>
                <w:rFonts w:cs="Times New Roman"/>
                <w:sz w:val="22"/>
                <w:lang w:val="ru-RU"/>
              </w:rPr>
              <w:t>,</w:t>
            </w:r>
            <w:r w:rsidRPr="00232817">
              <w:rPr>
                <w:rFonts w:cs="Times New Roman"/>
                <w:sz w:val="22"/>
              </w:rPr>
              <w:t>III</w:t>
            </w:r>
            <w:r w:rsidRPr="00232817">
              <w:rPr>
                <w:rFonts w:cs="Times New Roman"/>
                <w:sz w:val="22"/>
                <w:lang w:val="sr-Cyrl-CS"/>
              </w:rPr>
              <w:t>и</w:t>
            </w:r>
            <w:r w:rsidRPr="00232817">
              <w:rPr>
                <w:rFonts w:cs="Times New Roman"/>
                <w:sz w:val="22"/>
              </w:rPr>
              <w:t>IV</w:t>
            </w:r>
            <w:r w:rsidRPr="00232817">
              <w:rPr>
                <w:rFonts w:cs="Times New Roman"/>
                <w:sz w:val="22"/>
                <w:lang w:val="ru-RU"/>
              </w:rPr>
              <w:t xml:space="preserve"> разреда</w:t>
            </w:r>
          </w:p>
        </w:tc>
      </w:tr>
      <w:tr w:rsidR="007B6927" w:rsidRPr="00232817" w14:paraId="1968037E" w14:textId="77777777" w:rsidTr="0059434B">
        <w:trPr>
          <w:cantSplit/>
          <w:trHeight w:val="2108"/>
          <w:jc w:val="center"/>
        </w:trPr>
        <w:tc>
          <w:tcPr>
            <w:tcW w:w="4912" w:type="dxa"/>
            <w:tcBorders>
              <w:top w:val="single" w:sz="6" w:space="0" w:color="auto"/>
              <w:bottom w:val="single" w:sz="6" w:space="0" w:color="auto"/>
            </w:tcBorders>
            <w:vAlign w:val="center"/>
          </w:tcPr>
          <w:p w14:paraId="4CB17B4E" w14:textId="77777777" w:rsidR="00A921AC" w:rsidRPr="00232817" w:rsidRDefault="00A921AC" w:rsidP="004B5B7A">
            <w:pPr>
              <w:numPr>
                <w:ilvl w:val="0"/>
                <w:numId w:val="6"/>
              </w:numPr>
              <w:spacing w:after="0" w:line="240" w:lineRule="auto"/>
              <w:ind w:left="458"/>
              <w:rPr>
                <w:lang w:val="ru-RU"/>
              </w:rPr>
            </w:pPr>
            <w:r w:rsidRPr="00232817">
              <w:rPr>
                <w:sz w:val="22"/>
                <w:lang w:val="ru-RU"/>
              </w:rPr>
              <w:t>Почетак узимања алкохола и алкохолизам као болест</w:t>
            </w:r>
          </w:p>
          <w:p w14:paraId="4FD4404B" w14:textId="77777777" w:rsidR="00A921AC" w:rsidRPr="00232817" w:rsidRDefault="00A921AC" w:rsidP="004B5B7A">
            <w:pPr>
              <w:numPr>
                <w:ilvl w:val="0"/>
                <w:numId w:val="6"/>
              </w:numPr>
              <w:spacing w:after="0" w:line="240" w:lineRule="auto"/>
              <w:ind w:left="458"/>
              <w:rPr>
                <w:lang w:val="ru-RU"/>
              </w:rPr>
            </w:pPr>
            <w:r w:rsidRPr="00232817">
              <w:rPr>
                <w:sz w:val="22"/>
                <w:lang w:val="ru-RU"/>
              </w:rPr>
              <w:t>Почетак узимања цигарета и могућност одвикавања</w:t>
            </w:r>
          </w:p>
        </w:tc>
        <w:tc>
          <w:tcPr>
            <w:tcW w:w="2167" w:type="dxa"/>
            <w:tcBorders>
              <w:top w:val="single" w:sz="6" w:space="0" w:color="auto"/>
              <w:bottom w:val="single" w:sz="6" w:space="0" w:color="auto"/>
            </w:tcBorders>
            <w:vAlign w:val="center"/>
          </w:tcPr>
          <w:p w14:paraId="1CB358BC" w14:textId="7A686467" w:rsidR="00A921AC" w:rsidRPr="00232817" w:rsidRDefault="00D15662" w:rsidP="00511D28">
            <w:pPr>
              <w:spacing w:after="0" w:line="240" w:lineRule="auto"/>
              <w:ind w:left="288"/>
              <w:rPr>
                <w:rFonts w:cs="Times New Roman"/>
                <w:lang w:val="ru-RU"/>
              </w:rPr>
            </w:pPr>
            <w:r w:rsidRPr="00232817">
              <w:rPr>
                <w:rFonts w:cs="Times New Roman"/>
                <w:sz w:val="22"/>
                <w:lang w:val="ru-RU"/>
              </w:rPr>
              <w:t>Предавање, радионица</w:t>
            </w:r>
          </w:p>
        </w:tc>
        <w:tc>
          <w:tcPr>
            <w:tcW w:w="2641" w:type="dxa"/>
            <w:tcBorders>
              <w:top w:val="single" w:sz="6" w:space="0" w:color="auto"/>
              <w:bottom w:val="single" w:sz="6" w:space="0" w:color="auto"/>
            </w:tcBorders>
            <w:vAlign w:val="center"/>
          </w:tcPr>
          <w:p w14:paraId="275FF5D2"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Лекари Института за заштиту здравља</w:t>
            </w:r>
          </w:p>
          <w:p w14:paraId="276644BE"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Вршњачка едукација</w:t>
            </w:r>
          </w:p>
        </w:tc>
      </w:tr>
      <w:tr w:rsidR="007B6927" w:rsidRPr="00232817" w14:paraId="23157C51" w14:textId="77777777" w:rsidTr="00A921AC">
        <w:trPr>
          <w:cantSplit/>
          <w:trHeight w:val="284"/>
          <w:jc w:val="center"/>
        </w:trPr>
        <w:tc>
          <w:tcPr>
            <w:tcW w:w="9720" w:type="dxa"/>
            <w:gridSpan w:val="3"/>
            <w:tcBorders>
              <w:top w:val="single" w:sz="6" w:space="0" w:color="auto"/>
              <w:bottom w:val="single" w:sz="6" w:space="0" w:color="auto"/>
            </w:tcBorders>
            <w:shd w:val="pct5" w:color="auto" w:fill="auto"/>
            <w:vAlign w:val="center"/>
          </w:tcPr>
          <w:p w14:paraId="465AC3C7" w14:textId="658B8337" w:rsidR="00A921AC" w:rsidRPr="00232817" w:rsidRDefault="00A921AC" w:rsidP="00511D28">
            <w:pPr>
              <w:spacing w:after="0" w:line="240" w:lineRule="auto"/>
              <w:ind w:left="288"/>
              <w:jc w:val="center"/>
              <w:rPr>
                <w:rFonts w:cs="Times New Roman"/>
                <w:lang w:val="ru-RU"/>
              </w:rPr>
            </w:pPr>
            <w:r w:rsidRPr="00232817">
              <w:rPr>
                <w:rFonts w:cs="Times New Roman"/>
                <w:b/>
                <w:i/>
                <w:sz w:val="22"/>
              </w:rPr>
              <w:t>III</w:t>
            </w:r>
            <w:r w:rsidRPr="00232817">
              <w:rPr>
                <w:rFonts w:cs="Times New Roman"/>
                <w:b/>
                <w:i/>
                <w:sz w:val="22"/>
                <w:lang w:val="ru-RU"/>
              </w:rPr>
              <w:t xml:space="preserve">. Злоупотреба дрога - </w:t>
            </w:r>
            <w:r w:rsidR="004D38A1" w:rsidRPr="00232817">
              <w:rPr>
                <w:rFonts w:cs="Times New Roman"/>
                <w:b/>
                <w:i/>
                <w:sz w:val="22"/>
                <w:lang w:val="ru-RU"/>
              </w:rPr>
              <w:t>фебруар</w:t>
            </w:r>
            <w:r w:rsidRPr="00232817">
              <w:rPr>
                <w:rFonts w:cs="Times New Roman"/>
                <w:b/>
                <w:i/>
                <w:sz w:val="22"/>
                <w:lang w:val="ru-RU"/>
              </w:rPr>
              <w:t xml:space="preserve"> - </w:t>
            </w:r>
            <w:r w:rsidRPr="00232817">
              <w:rPr>
                <w:rFonts w:cs="Times New Roman"/>
                <w:sz w:val="22"/>
                <w:lang w:val="ru-RU"/>
              </w:rPr>
              <w:t>За ученик</w:t>
            </w:r>
            <w:r w:rsidRPr="00232817">
              <w:rPr>
                <w:rFonts w:cs="Times New Roman"/>
                <w:sz w:val="22"/>
              </w:rPr>
              <w:t>eI</w:t>
            </w:r>
            <w:r w:rsidRPr="00232817">
              <w:rPr>
                <w:rFonts w:cs="Times New Roman"/>
                <w:sz w:val="22"/>
                <w:lang w:val="ru-RU"/>
              </w:rPr>
              <w:t>,</w:t>
            </w:r>
            <w:r w:rsidRPr="00232817">
              <w:rPr>
                <w:rFonts w:cs="Times New Roman"/>
                <w:sz w:val="22"/>
              </w:rPr>
              <w:t>II</w:t>
            </w:r>
            <w:r w:rsidRPr="00232817">
              <w:rPr>
                <w:rFonts w:cs="Times New Roman"/>
                <w:sz w:val="22"/>
                <w:lang w:val="ru-RU"/>
              </w:rPr>
              <w:t>,</w:t>
            </w:r>
            <w:r w:rsidRPr="00232817">
              <w:rPr>
                <w:rFonts w:cs="Times New Roman"/>
                <w:sz w:val="22"/>
              </w:rPr>
              <w:t>III</w:t>
            </w:r>
            <w:r w:rsidRPr="00232817">
              <w:rPr>
                <w:rFonts w:cs="Times New Roman"/>
                <w:sz w:val="22"/>
                <w:lang w:val="ru-RU"/>
              </w:rPr>
              <w:t xml:space="preserve"> </w:t>
            </w:r>
            <w:r w:rsidRPr="00232817">
              <w:rPr>
                <w:rFonts w:cs="Times New Roman"/>
                <w:sz w:val="22"/>
                <w:lang w:val="sr-Cyrl-CS"/>
              </w:rPr>
              <w:t xml:space="preserve">и </w:t>
            </w:r>
            <w:r w:rsidRPr="00232817">
              <w:rPr>
                <w:rFonts w:cs="Times New Roman"/>
                <w:sz w:val="22"/>
              </w:rPr>
              <w:t>IV</w:t>
            </w:r>
            <w:r w:rsidRPr="00232817">
              <w:rPr>
                <w:rFonts w:cs="Times New Roman"/>
                <w:sz w:val="22"/>
                <w:lang w:val="ru-RU"/>
              </w:rPr>
              <w:t xml:space="preserve"> разреда</w:t>
            </w:r>
          </w:p>
        </w:tc>
      </w:tr>
      <w:tr w:rsidR="007B6927" w:rsidRPr="00232817" w14:paraId="1A67419F" w14:textId="77777777" w:rsidTr="0059434B">
        <w:trPr>
          <w:cantSplit/>
          <w:trHeight w:val="1939"/>
          <w:jc w:val="center"/>
        </w:trPr>
        <w:tc>
          <w:tcPr>
            <w:tcW w:w="4912" w:type="dxa"/>
            <w:tcBorders>
              <w:top w:val="single" w:sz="6" w:space="0" w:color="auto"/>
              <w:bottom w:val="single" w:sz="6" w:space="0" w:color="auto"/>
            </w:tcBorders>
            <w:vAlign w:val="center"/>
          </w:tcPr>
          <w:p w14:paraId="0A4EECCC" w14:textId="77777777" w:rsidR="00A921AC" w:rsidRPr="00232817" w:rsidRDefault="00A921AC" w:rsidP="004B5B7A">
            <w:pPr>
              <w:numPr>
                <w:ilvl w:val="0"/>
                <w:numId w:val="7"/>
              </w:numPr>
              <w:spacing w:after="0" w:line="240" w:lineRule="auto"/>
              <w:ind w:left="458"/>
            </w:pPr>
            <w:r w:rsidRPr="00232817">
              <w:rPr>
                <w:sz w:val="22"/>
              </w:rPr>
              <w:t>Наркоманија: шта, како, зашто ?</w:t>
            </w:r>
          </w:p>
          <w:p w14:paraId="36BA7CE1" w14:textId="77777777" w:rsidR="00A921AC" w:rsidRPr="00232817" w:rsidRDefault="00A921AC" w:rsidP="004B5B7A">
            <w:pPr>
              <w:numPr>
                <w:ilvl w:val="0"/>
                <w:numId w:val="7"/>
              </w:numPr>
              <w:spacing w:after="0" w:line="240" w:lineRule="auto"/>
              <w:ind w:left="458"/>
            </w:pPr>
            <w:r w:rsidRPr="00232817">
              <w:rPr>
                <w:sz w:val="22"/>
              </w:rPr>
              <w:t>Превенција наркоманије</w:t>
            </w:r>
          </w:p>
          <w:p w14:paraId="2B558AFF" w14:textId="1F3C6143" w:rsidR="00A921AC" w:rsidRPr="00232817" w:rsidRDefault="00A921AC" w:rsidP="004B5B7A">
            <w:pPr>
              <w:numPr>
                <w:ilvl w:val="0"/>
                <w:numId w:val="7"/>
              </w:numPr>
              <w:spacing w:after="0" w:line="240" w:lineRule="auto"/>
              <w:ind w:left="458"/>
            </w:pPr>
            <w:r w:rsidRPr="00232817">
              <w:rPr>
                <w:sz w:val="22"/>
              </w:rPr>
              <w:t xml:space="preserve">Дрога и </w:t>
            </w:r>
            <w:r w:rsidR="004D38A1" w:rsidRPr="00232817">
              <w:rPr>
                <w:sz w:val="22"/>
                <w:lang w:val="sr-Cyrl-RS"/>
              </w:rPr>
              <w:t>млади</w:t>
            </w:r>
          </w:p>
          <w:p w14:paraId="0BC22884" w14:textId="77777777" w:rsidR="00A921AC" w:rsidRPr="00232817" w:rsidRDefault="0062478A" w:rsidP="004B5B7A">
            <w:pPr>
              <w:numPr>
                <w:ilvl w:val="0"/>
                <w:numId w:val="7"/>
              </w:numPr>
              <w:spacing w:after="0" w:line="240" w:lineRule="auto"/>
              <w:ind w:left="458"/>
              <w:rPr>
                <w:lang w:val="ru-RU"/>
              </w:rPr>
            </w:pPr>
            <w:r w:rsidRPr="00232817">
              <w:rPr>
                <w:sz w:val="22"/>
                <w:lang w:val="ru-RU"/>
              </w:rPr>
              <w:t>Вештина ,,</w:t>
            </w:r>
            <w:r w:rsidR="00A921AC" w:rsidRPr="00232817">
              <w:rPr>
                <w:sz w:val="22"/>
                <w:lang w:val="ru-RU"/>
              </w:rPr>
              <w:t>Рећи не" социјалном притиску вршњака</w:t>
            </w:r>
          </w:p>
        </w:tc>
        <w:tc>
          <w:tcPr>
            <w:tcW w:w="2167" w:type="dxa"/>
            <w:tcBorders>
              <w:top w:val="single" w:sz="6" w:space="0" w:color="auto"/>
              <w:bottom w:val="single" w:sz="6" w:space="0" w:color="auto"/>
            </w:tcBorders>
            <w:vAlign w:val="center"/>
          </w:tcPr>
          <w:p w14:paraId="3298F532" w14:textId="6C6CCCD5" w:rsidR="00A921AC" w:rsidRPr="00232817" w:rsidRDefault="00D15662" w:rsidP="00511D28">
            <w:pPr>
              <w:spacing w:after="0" w:line="240" w:lineRule="auto"/>
              <w:ind w:left="288"/>
              <w:rPr>
                <w:rFonts w:cs="Times New Roman"/>
                <w:lang w:val="ru-RU"/>
              </w:rPr>
            </w:pPr>
            <w:r w:rsidRPr="00232817">
              <w:rPr>
                <w:rFonts w:cs="Times New Roman"/>
                <w:lang w:val="ru-RU"/>
              </w:rPr>
              <w:t>Предавање, радионица</w:t>
            </w:r>
          </w:p>
        </w:tc>
        <w:tc>
          <w:tcPr>
            <w:tcW w:w="2641" w:type="dxa"/>
            <w:tcBorders>
              <w:top w:val="single" w:sz="6" w:space="0" w:color="auto"/>
              <w:bottom w:val="single" w:sz="6" w:space="0" w:color="auto"/>
            </w:tcBorders>
            <w:vAlign w:val="center"/>
          </w:tcPr>
          <w:p w14:paraId="31033D35"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ППС служба</w:t>
            </w:r>
          </w:p>
          <w:p w14:paraId="66DEB639"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Лекари Института за заштиту здравља</w:t>
            </w:r>
          </w:p>
          <w:p w14:paraId="09018566"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Вршњачка едукација</w:t>
            </w:r>
          </w:p>
        </w:tc>
      </w:tr>
      <w:tr w:rsidR="007B6927" w:rsidRPr="00232817" w14:paraId="57EA100A" w14:textId="77777777" w:rsidTr="00A921AC">
        <w:trPr>
          <w:cantSplit/>
          <w:trHeight w:val="284"/>
          <w:jc w:val="center"/>
        </w:trPr>
        <w:tc>
          <w:tcPr>
            <w:tcW w:w="9720" w:type="dxa"/>
            <w:gridSpan w:val="3"/>
            <w:tcBorders>
              <w:top w:val="single" w:sz="6" w:space="0" w:color="auto"/>
              <w:bottom w:val="single" w:sz="6" w:space="0" w:color="auto"/>
            </w:tcBorders>
            <w:shd w:val="pct5" w:color="auto" w:fill="auto"/>
            <w:vAlign w:val="center"/>
          </w:tcPr>
          <w:p w14:paraId="064D20A5" w14:textId="0197C78F" w:rsidR="00A921AC" w:rsidRPr="00232817" w:rsidRDefault="00A921AC" w:rsidP="00511D28">
            <w:pPr>
              <w:spacing w:after="0" w:line="240" w:lineRule="auto"/>
              <w:ind w:left="288"/>
              <w:jc w:val="center"/>
              <w:rPr>
                <w:rFonts w:cs="Times New Roman"/>
                <w:lang w:val="ru-RU"/>
              </w:rPr>
            </w:pPr>
            <w:r w:rsidRPr="00232817">
              <w:rPr>
                <w:rFonts w:cs="Times New Roman"/>
                <w:b/>
                <w:i/>
                <w:sz w:val="22"/>
              </w:rPr>
              <w:t>IV</w:t>
            </w:r>
            <w:r w:rsidRPr="00232817">
              <w:rPr>
                <w:rFonts w:cs="Times New Roman"/>
                <w:b/>
                <w:i/>
                <w:sz w:val="22"/>
                <w:lang w:val="ru-RU"/>
              </w:rPr>
              <w:t>. СИДА -</w:t>
            </w:r>
            <w:r w:rsidR="004D38A1" w:rsidRPr="00232817">
              <w:rPr>
                <w:rFonts w:cs="Times New Roman"/>
                <w:b/>
                <w:i/>
                <w:sz w:val="22"/>
                <w:lang w:val="ru-RU"/>
              </w:rPr>
              <w:t>децембар</w:t>
            </w:r>
            <w:r w:rsidRPr="00232817">
              <w:rPr>
                <w:rFonts w:cs="Times New Roman"/>
                <w:b/>
                <w:i/>
                <w:sz w:val="22"/>
                <w:lang w:val="ru-RU"/>
              </w:rPr>
              <w:t xml:space="preserve"> - </w:t>
            </w: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ru-RU"/>
              </w:rPr>
              <w:t>,</w:t>
            </w:r>
            <w:r w:rsidRPr="00232817">
              <w:rPr>
                <w:rFonts w:cs="Times New Roman"/>
                <w:sz w:val="22"/>
              </w:rPr>
              <w:t>II</w:t>
            </w:r>
            <w:r w:rsidRPr="00232817">
              <w:rPr>
                <w:rFonts w:cs="Times New Roman"/>
                <w:sz w:val="22"/>
                <w:lang w:val="ru-RU"/>
              </w:rPr>
              <w:t>,</w:t>
            </w:r>
            <w:r w:rsidRPr="00232817">
              <w:rPr>
                <w:rFonts w:cs="Times New Roman"/>
                <w:sz w:val="22"/>
              </w:rPr>
              <w:t>III</w:t>
            </w:r>
            <w:r w:rsidRPr="00232817">
              <w:rPr>
                <w:rFonts w:cs="Times New Roman"/>
                <w:sz w:val="22"/>
                <w:lang w:val="ru-RU"/>
              </w:rPr>
              <w:t xml:space="preserve"> </w:t>
            </w:r>
            <w:r w:rsidRPr="00232817">
              <w:rPr>
                <w:rFonts w:cs="Times New Roman"/>
                <w:sz w:val="22"/>
                <w:lang w:val="sr-Cyrl-CS"/>
              </w:rPr>
              <w:t xml:space="preserve">и </w:t>
            </w:r>
            <w:r w:rsidRPr="00232817">
              <w:rPr>
                <w:rFonts w:cs="Times New Roman"/>
                <w:sz w:val="22"/>
              </w:rPr>
              <w:t>IV</w:t>
            </w:r>
            <w:r w:rsidRPr="00232817">
              <w:rPr>
                <w:rFonts w:cs="Times New Roman"/>
                <w:sz w:val="22"/>
                <w:lang w:val="ru-RU"/>
              </w:rPr>
              <w:t xml:space="preserve"> разреда</w:t>
            </w:r>
          </w:p>
        </w:tc>
      </w:tr>
      <w:tr w:rsidR="007B6927" w:rsidRPr="00232817" w14:paraId="03AA6922" w14:textId="77777777" w:rsidTr="00662BC2">
        <w:trPr>
          <w:cantSplit/>
          <w:trHeight w:val="3085"/>
          <w:jc w:val="center"/>
        </w:trPr>
        <w:tc>
          <w:tcPr>
            <w:tcW w:w="4912" w:type="dxa"/>
            <w:tcBorders>
              <w:top w:val="single" w:sz="6" w:space="0" w:color="auto"/>
              <w:bottom w:val="single" w:sz="6" w:space="0" w:color="auto"/>
            </w:tcBorders>
            <w:vAlign w:val="center"/>
          </w:tcPr>
          <w:p w14:paraId="49762F04" w14:textId="77777777" w:rsidR="00A921AC" w:rsidRPr="00232817" w:rsidRDefault="00A921AC" w:rsidP="004B5B7A">
            <w:pPr>
              <w:numPr>
                <w:ilvl w:val="0"/>
                <w:numId w:val="8"/>
              </w:numPr>
              <w:spacing w:after="0" w:line="240" w:lineRule="auto"/>
              <w:ind w:left="458"/>
            </w:pPr>
            <w:r w:rsidRPr="00232817">
              <w:rPr>
                <w:sz w:val="22"/>
              </w:rPr>
              <w:t>Шта је ХИВ инфекција ?</w:t>
            </w:r>
          </w:p>
          <w:p w14:paraId="55F68F0F" w14:textId="77777777" w:rsidR="00A921AC" w:rsidRPr="00232817" w:rsidRDefault="00A921AC" w:rsidP="004B5B7A">
            <w:pPr>
              <w:numPr>
                <w:ilvl w:val="0"/>
                <w:numId w:val="8"/>
              </w:numPr>
              <w:spacing w:after="0" w:line="240" w:lineRule="auto"/>
              <w:ind w:left="458"/>
            </w:pPr>
            <w:r w:rsidRPr="00232817">
              <w:rPr>
                <w:sz w:val="22"/>
              </w:rPr>
              <w:t>Шта значи бити ХИВ+ ?</w:t>
            </w:r>
          </w:p>
          <w:p w14:paraId="6EDB0DC9" w14:textId="77777777" w:rsidR="00A921AC" w:rsidRPr="00232817" w:rsidRDefault="00A921AC" w:rsidP="004B5B7A">
            <w:pPr>
              <w:numPr>
                <w:ilvl w:val="0"/>
                <w:numId w:val="8"/>
              </w:numPr>
              <w:spacing w:after="0" w:line="240" w:lineRule="auto"/>
              <w:ind w:left="458"/>
            </w:pPr>
            <w:r w:rsidRPr="00232817">
              <w:rPr>
                <w:sz w:val="22"/>
              </w:rPr>
              <w:t>Шта је СИДА ?</w:t>
            </w:r>
          </w:p>
          <w:p w14:paraId="64ACC1F7" w14:textId="77777777" w:rsidR="00A921AC" w:rsidRPr="00232817" w:rsidRDefault="00A921AC" w:rsidP="004B5B7A">
            <w:pPr>
              <w:numPr>
                <w:ilvl w:val="0"/>
                <w:numId w:val="8"/>
              </w:numPr>
              <w:spacing w:after="0" w:line="240" w:lineRule="auto"/>
              <w:ind w:left="458"/>
              <w:rPr>
                <w:lang w:val="ru-RU"/>
              </w:rPr>
            </w:pPr>
            <w:r w:rsidRPr="00232817">
              <w:rPr>
                <w:sz w:val="22"/>
                <w:lang w:val="ru-RU"/>
              </w:rPr>
              <w:t>Који су путеви преношења ХИВ-а ?</w:t>
            </w:r>
          </w:p>
          <w:p w14:paraId="529A1AF0" w14:textId="77777777" w:rsidR="00A921AC" w:rsidRPr="00232817" w:rsidRDefault="00A921AC" w:rsidP="004B5B7A">
            <w:pPr>
              <w:numPr>
                <w:ilvl w:val="0"/>
                <w:numId w:val="8"/>
              </w:numPr>
              <w:spacing w:after="0" w:line="240" w:lineRule="auto"/>
              <w:ind w:left="458"/>
              <w:rPr>
                <w:lang w:val="ru-RU"/>
              </w:rPr>
            </w:pPr>
            <w:r w:rsidRPr="00232817">
              <w:rPr>
                <w:sz w:val="22"/>
                <w:lang w:val="ru-RU"/>
              </w:rPr>
              <w:t>Како се ХИВ не може пренети ?</w:t>
            </w:r>
          </w:p>
          <w:p w14:paraId="7D084CD7" w14:textId="77777777" w:rsidR="00A921AC" w:rsidRPr="00232817" w:rsidRDefault="00A921AC" w:rsidP="004B5B7A">
            <w:pPr>
              <w:numPr>
                <w:ilvl w:val="0"/>
                <w:numId w:val="8"/>
              </w:numPr>
              <w:spacing w:after="0" w:line="240" w:lineRule="auto"/>
              <w:ind w:left="458"/>
              <w:rPr>
                <w:lang w:val="ru-RU"/>
              </w:rPr>
            </w:pPr>
            <w:r w:rsidRPr="00232817">
              <w:rPr>
                <w:sz w:val="22"/>
                <w:lang w:val="ru-RU"/>
              </w:rPr>
              <w:t>Шта је ризично понашање за здравље ?</w:t>
            </w:r>
          </w:p>
          <w:p w14:paraId="4278C446" w14:textId="77777777" w:rsidR="00A921AC" w:rsidRPr="00232817" w:rsidRDefault="00A921AC" w:rsidP="004B5B7A">
            <w:pPr>
              <w:numPr>
                <w:ilvl w:val="0"/>
                <w:numId w:val="8"/>
              </w:numPr>
              <w:spacing w:after="0" w:line="240" w:lineRule="auto"/>
              <w:ind w:left="458"/>
              <w:rPr>
                <w:lang w:val="ru-RU"/>
              </w:rPr>
            </w:pPr>
            <w:r w:rsidRPr="00232817">
              <w:rPr>
                <w:sz w:val="22"/>
                <w:lang w:val="ru-RU"/>
              </w:rPr>
              <w:t>Како се може спречити инфекција  ХИВ-ом ?</w:t>
            </w:r>
          </w:p>
          <w:p w14:paraId="2E0E8820" w14:textId="77777777" w:rsidR="00A921AC" w:rsidRPr="00232817" w:rsidRDefault="00A921AC" w:rsidP="004B5B7A">
            <w:pPr>
              <w:numPr>
                <w:ilvl w:val="0"/>
                <w:numId w:val="8"/>
              </w:numPr>
              <w:spacing w:after="0" w:line="240" w:lineRule="auto"/>
              <w:ind w:left="458"/>
              <w:rPr>
                <w:lang w:val="ru-RU"/>
              </w:rPr>
            </w:pPr>
            <w:r w:rsidRPr="00232817">
              <w:rPr>
                <w:sz w:val="22"/>
                <w:lang w:val="ru-RU"/>
              </w:rPr>
              <w:t>Где и коме се треба обратити за савет ?</w:t>
            </w:r>
          </w:p>
          <w:p w14:paraId="7E88ED2B" w14:textId="77777777" w:rsidR="00A921AC" w:rsidRPr="00232817" w:rsidRDefault="00A921AC" w:rsidP="004B5B7A">
            <w:pPr>
              <w:numPr>
                <w:ilvl w:val="0"/>
                <w:numId w:val="8"/>
              </w:numPr>
              <w:spacing w:after="0" w:line="240" w:lineRule="auto"/>
              <w:ind w:left="458"/>
            </w:pPr>
            <w:r w:rsidRPr="00232817">
              <w:rPr>
                <w:sz w:val="22"/>
              </w:rPr>
              <w:t>Полне болести</w:t>
            </w:r>
          </w:p>
        </w:tc>
        <w:tc>
          <w:tcPr>
            <w:tcW w:w="2167" w:type="dxa"/>
            <w:tcBorders>
              <w:top w:val="single" w:sz="6" w:space="0" w:color="auto"/>
              <w:bottom w:val="single" w:sz="6" w:space="0" w:color="auto"/>
            </w:tcBorders>
            <w:vAlign w:val="center"/>
          </w:tcPr>
          <w:p w14:paraId="65FF77A4" w14:textId="3B752E4B" w:rsidR="004D38A1" w:rsidRPr="00232817" w:rsidRDefault="00A921AC" w:rsidP="004D38A1">
            <w:pPr>
              <w:spacing w:after="0" w:line="240" w:lineRule="auto"/>
              <w:ind w:left="288"/>
              <w:rPr>
                <w:rFonts w:cs="Times New Roman"/>
              </w:rPr>
            </w:pPr>
            <w:r w:rsidRPr="00232817">
              <w:rPr>
                <w:rFonts w:cs="Times New Roman"/>
                <w:sz w:val="22"/>
              </w:rPr>
              <w:t>Предавање</w:t>
            </w:r>
            <w:r w:rsidRPr="00232817">
              <w:rPr>
                <w:rFonts w:cs="Times New Roman"/>
                <w:sz w:val="22"/>
                <w:lang w:val="sr-Cyrl-CS"/>
              </w:rPr>
              <w:t xml:space="preserve"> </w:t>
            </w:r>
          </w:p>
          <w:p w14:paraId="149DB382" w14:textId="36CF64A2" w:rsidR="00A921AC" w:rsidRPr="00232817" w:rsidRDefault="00A921AC" w:rsidP="00511D28">
            <w:pPr>
              <w:spacing w:after="0" w:line="240" w:lineRule="auto"/>
              <w:ind w:left="288"/>
              <w:rPr>
                <w:rFonts w:cs="Times New Roman"/>
              </w:rPr>
            </w:pPr>
          </w:p>
        </w:tc>
        <w:tc>
          <w:tcPr>
            <w:tcW w:w="2641" w:type="dxa"/>
            <w:tcBorders>
              <w:top w:val="single" w:sz="6" w:space="0" w:color="auto"/>
              <w:bottom w:val="single" w:sz="6" w:space="0" w:color="auto"/>
            </w:tcBorders>
            <w:vAlign w:val="center"/>
          </w:tcPr>
          <w:p w14:paraId="25247BB4" w14:textId="1D094415" w:rsidR="00A921AC" w:rsidRPr="00232817" w:rsidRDefault="004D38A1" w:rsidP="00511D28">
            <w:pPr>
              <w:spacing w:after="0" w:line="240" w:lineRule="auto"/>
              <w:ind w:left="288"/>
              <w:rPr>
                <w:rFonts w:cs="Times New Roman"/>
                <w:lang w:val="sr-Cyrl-CS"/>
              </w:rPr>
            </w:pPr>
            <w:r w:rsidRPr="00232817">
              <w:rPr>
                <w:rFonts w:cs="Times New Roman"/>
                <w:lang w:val="sr-Cyrl-CS"/>
              </w:rPr>
              <w:t>Родитељ-лекар</w:t>
            </w:r>
          </w:p>
        </w:tc>
      </w:tr>
      <w:tr w:rsidR="007B6927" w:rsidRPr="00232817" w14:paraId="1BBACAD4" w14:textId="77777777" w:rsidTr="00A921AC">
        <w:trPr>
          <w:cantSplit/>
          <w:trHeight w:val="284"/>
          <w:jc w:val="center"/>
        </w:trPr>
        <w:tc>
          <w:tcPr>
            <w:tcW w:w="9720" w:type="dxa"/>
            <w:gridSpan w:val="3"/>
            <w:tcBorders>
              <w:top w:val="single" w:sz="6" w:space="0" w:color="auto"/>
              <w:bottom w:val="single" w:sz="6" w:space="0" w:color="auto"/>
            </w:tcBorders>
            <w:shd w:val="pct5" w:color="auto" w:fill="auto"/>
            <w:vAlign w:val="center"/>
          </w:tcPr>
          <w:p w14:paraId="3B8FEE6E" w14:textId="77777777" w:rsidR="00A921AC" w:rsidRPr="00232817" w:rsidRDefault="00A921AC" w:rsidP="00511D28">
            <w:pPr>
              <w:spacing w:after="0" w:line="240" w:lineRule="auto"/>
              <w:ind w:left="288"/>
              <w:jc w:val="center"/>
              <w:rPr>
                <w:rFonts w:cs="Times New Roman"/>
                <w:lang w:val="ru-RU"/>
              </w:rPr>
            </w:pPr>
            <w:r w:rsidRPr="00232817">
              <w:rPr>
                <w:rFonts w:cs="Times New Roman"/>
                <w:b/>
                <w:i/>
                <w:sz w:val="22"/>
              </w:rPr>
              <w:t>V</w:t>
            </w:r>
            <w:r w:rsidRPr="00232817">
              <w:rPr>
                <w:rFonts w:cs="Times New Roman"/>
                <w:b/>
                <w:i/>
                <w:sz w:val="22"/>
                <w:lang w:val="ru-RU"/>
              </w:rPr>
              <w:t xml:space="preserve">. Стрес у функцији заштите менталног здравља - </w:t>
            </w:r>
            <w:r w:rsidRPr="00232817">
              <w:rPr>
                <w:rFonts w:cs="Times New Roman"/>
                <w:sz w:val="22"/>
                <w:lang w:val="ru-RU"/>
              </w:rPr>
              <w:t xml:space="preserve">За ученике </w:t>
            </w:r>
            <w:r w:rsidRPr="00232817">
              <w:rPr>
                <w:rFonts w:cs="Times New Roman"/>
                <w:sz w:val="22"/>
              </w:rPr>
              <w:t>II</w:t>
            </w:r>
            <w:r w:rsidRPr="00232817">
              <w:rPr>
                <w:rFonts w:cs="Times New Roman"/>
                <w:sz w:val="22"/>
                <w:lang w:val="ru-RU"/>
              </w:rPr>
              <w:t xml:space="preserve"> разреда</w:t>
            </w:r>
          </w:p>
        </w:tc>
      </w:tr>
      <w:tr w:rsidR="007B6927" w:rsidRPr="00232817" w14:paraId="58217080" w14:textId="77777777" w:rsidTr="00662BC2">
        <w:trPr>
          <w:cantSplit/>
          <w:trHeight w:val="2523"/>
          <w:jc w:val="center"/>
        </w:trPr>
        <w:tc>
          <w:tcPr>
            <w:tcW w:w="4912" w:type="dxa"/>
            <w:tcBorders>
              <w:top w:val="single" w:sz="6" w:space="0" w:color="auto"/>
              <w:bottom w:val="single" w:sz="6" w:space="0" w:color="auto"/>
            </w:tcBorders>
            <w:vAlign w:val="center"/>
          </w:tcPr>
          <w:p w14:paraId="6803EAD3" w14:textId="77777777" w:rsidR="00A921AC" w:rsidRPr="00232817" w:rsidRDefault="00A921AC" w:rsidP="004B5B7A">
            <w:pPr>
              <w:numPr>
                <w:ilvl w:val="0"/>
                <w:numId w:val="9"/>
              </w:numPr>
              <w:spacing w:after="0" w:line="240" w:lineRule="auto"/>
              <w:ind w:left="458"/>
            </w:pPr>
            <w:r w:rsidRPr="00232817">
              <w:rPr>
                <w:sz w:val="22"/>
              </w:rPr>
              <w:t>Управљање љутњом</w:t>
            </w:r>
          </w:p>
          <w:p w14:paraId="79548940" w14:textId="77777777" w:rsidR="00A921AC" w:rsidRPr="00232817" w:rsidRDefault="00A921AC" w:rsidP="004B5B7A">
            <w:pPr>
              <w:numPr>
                <w:ilvl w:val="0"/>
                <w:numId w:val="9"/>
              </w:numPr>
              <w:spacing w:after="0" w:line="240" w:lineRule="auto"/>
              <w:ind w:left="458"/>
            </w:pPr>
            <w:r w:rsidRPr="00232817">
              <w:rPr>
                <w:sz w:val="22"/>
              </w:rPr>
              <w:t>Стрес</w:t>
            </w:r>
          </w:p>
          <w:p w14:paraId="3B224BF8" w14:textId="77777777" w:rsidR="00A921AC" w:rsidRPr="00232817" w:rsidRDefault="00A921AC" w:rsidP="004B5B7A">
            <w:pPr>
              <w:numPr>
                <w:ilvl w:val="0"/>
                <w:numId w:val="9"/>
              </w:numPr>
              <w:spacing w:after="0" w:line="240" w:lineRule="auto"/>
              <w:ind w:left="458"/>
            </w:pPr>
            <w:r w:rsidRPr="00232817">
              <w:rPr>
                <w:sz w:val="22"/>
              </w:rPr>
              <w:t>Начин превазилажења стреса</w:t>
            </w:r>
          </w:p>
          <w:p w14:paraId="2DC93C57" w14:textId="77777777" w:rsidR="00A921AC" w:rsidRPr="00232817" w:rsidRDefault="00A921AC" w:rsidP="004B5B7A">
            <w:pPr>
              <w:numPr>
                <w:ilvl w:val="0"/>
                <w:numId w:val="9"/>
              </w:numPr>
              <w:spacing w:after="0" w:line="240" w:lineRule="auto"/>
              <w:ind w:left="458"/>
            </w:pPr>
            <w:r w:rsidRPr="00232817">
              <w:rPr>
                <w:sz w:val="22"/>
              </w:rPr>
              <w:t>Живот без страха и панике</w:t>
            </w:r>
          </w:p>
          <w:p w14:paraId="1C1CA7E1" w14:textId="77777777" w:rsidR="00A921AC" w:rsidRPr="00232817" w:rsidRDefault="00A921AC" w:rsidP="004B5B7A">
            <w:pPr>
              <w:numPr>
                <w:ilvl w:val="0"/>
                <w:numId w:val="9"/>
              </w:numPr>
              <w:spacing w:after="0" w:line="240" w:lineRule="auto"/>
              <w:ind w:left="458"/>
            </w:pPr>
            <w:r w:rsidRPr="00232817">
              <w:rPr>
                <w:sz w:val="22"/>
              </w:rPr>
              <w:t>Стрес и психолошка прва помоћ</w:t>
            </w:r>
          </w:p>
          <w:p w14:paraId="12612727" w14:textId="77777777" w:rsidR="00A921AC" w:rsidRPr="00232817" w:rsidRDefault="00A921AC" w:rsidP="004B5B7A">
            <w:pPr>
              <w:numPr>
                <w:ilvl w:val="0"/>
                <w:numId w:val="9"/>
              </w:numPr>
              <w:spacing w:after="0" w:line="240" w:lineRule="auto"/>
              <w:ind w:left="458"/>
            </w:pPr>
            <w:r w:rsidRPr="00232817">
              <w:rPr>
                <w:sz w:val="22"/>
              </w:rPr>
              <w:t>Превенција стреса</w:t>
            </w:r>
          </w:p>
        </w:tc>
        <w:tc>
          <w:tcPr>
            <w:tcW w:w="2167" w:type="dxa"/>
            <w:tcBorders>
              <w:top w:val="single" w:sz="6" w:space="0" w:color="auto"/>
              <w:bottom w:val="single" w:sz="6" w:space="0" w:color="auto"/>
            </w:tcBorders>
            <w:vAlign w:val="center"/>
          </w:tcPr>
          <w:p w14:paraId="3427B06D" w14:textId="0596D7E0" w:rsidR="00A921AC" w:rsidRPr="00232817" w:rsidRDefault="004D38A1" w:rsidP="00511D28">
            <w:pPr>
              <w:spacing w:after="0" w:line="240" w:lineRule="auto"/>
              <w:ind w:left="288"/>
              <w:rPr>
                <w:rFonts w:cs="Times New Roman"/>
                <w:lang w:val="ru-RU"/>
              </w:rPr>
            </w:pPr>
            <w:r w:rsidRPr="00232817">
              <w:rPr>
                <w:rFonts w:cs="Times New Roman"/>
                <w:lang w:val="ru-RU"/>
              </w:rPr>
              <w:t>Радионица</w:t>
            </w:r>
          </w:p>
        </w:tc>
        <w:tc>
          <w:tcPr>
            <w:tcW w:w="2641" w:type="dxa"/>
            <w:tcBorders>
              <w:top w:val="single" w:sz="6" w:space="0" w:color="auto"/>
              <w:bottom w:val="single" w:sz="6" w:space="0" w:color="auto"/>
            </w:tcBorders>
            <w:vAlign w:val="center"/>
          </w:tcPr>
          <w:p w14:paraId="71A81458" w14:textId="130F0D93" w:rsidR="00A921AC" w:rsidRPr="00232817" w:rsidRDefault="004D38A1" w:rsidP="00511D28">
            <w:pPr>
              <w:spacing w:after="0" w:line="240" w:lineRule="auto"/>
              <w:ind w:left="288"/>
              <w:rPr>
                <w:rFonts w:cs="Times New Roman"/>
                <w:lang w:val="sr-Cyrl-RS"/>
              </w:rPr>
            </w:pPr>
            <w:r w:rsidRPr="00232817">
              <w:rPr>
                <w:rFonts w:cs="Times New Roman"/>
                <w:lang w:val="sr-Cyrl-RS"/>
              </w:rPr>
              <w:t>Психолог</w:t>
            </w:r>
          </w:p>
        </w:tc>
      </w:tr>
      <w:tr w:rsidR="007B6927" w:rsidRPr="00232817" w14:paraId="283CBA85" w14:textId="77777777" w:rsidTr="00A921AC">
        <w:trPr>
          <w:cantSplit/>
          <w:trHeight w:val="284"/>
          <w:jc w:val="center"/>
        </w:trPr>
        <w:tc>
          <w:tcPr>
            <w:tcW w:w="9720" w:type="dxa"/>
            <w:gridSpan w:val="3"/>
            <w:tcBorders>
              <w:top w:val="single" w:sz="6" w:space="0" w:color="auto"/>
              <w:bottom w:val="single" w:sz="6" w:space="0" w:color="auto"/>
            </w:tcBorders>
            <w:shd w:val="pct5" w:color="auto" w:fill="auto"/>
            <w:vAlign w:val="center"/>
          </w:tcPr>
          <w:p w14:paraId="15E5B425" w14:textId="77777777" w:rsidR="00A921AC" w:rsidRPr="00232817" w:rsidRDefault="00A921AC" w:rsidP="00511D28">
            <w:pPr>
              <w:spacing w:after="0" w:line="240" w:lineRule="auto"/>
              <w:ind w:left="288"/>
              <w:jc w:val="center"/>
              <w:rPr>
                <w:rFonts w:cs="Times New Roman"/>
                <w:lang w:val="ru-RU"/>
              </w:rPr>
            </w:pPr>
            <w:r w:rsidRPr="00232817">
              <w:rPr>
                <w:rFonts w:cs="Times New Roman"/>
                <w:b/>
                <w:i/>
                <w:sz w:val="22"/>
              </w:rPr>
              <w:lastRenderedPageBreak/>
              <w:t>VI</w:t>
            </w:r>
            <w:r w:rsidRPr="00232817">
              <w:rPr>
                <w:rFonts w:cs="Times New Roman"/>
                <w:b/>
                <w:i/>
                <w:sz w:val="22"/>
                <w:lang w:val="ru-RU"/>
              </w:rPr>
              <w:t xml:space="preserve">. Спорт-рекреација - </w:t>
            </w:r>
            <w:r w:rsidRPr="00232817">
              <w:rPr>
                <w:rFonts w:cs="Times New Roman"/>
                <w:sz w:val="22"/>
                <w:lang w:val="ru-RU"/>
              </w:rPr>
              <w:t xml:space="preserve">За ученик </w:t>
            </w:r>
            <w:r w:rsidRPr="00232817">
              <w:rPr>
                <w:rFonts w:cs="Times New Roman"/>
                <w:sz w:val="22"/>
              </w:rPr>
              <w:t>I</w:t>
            </w:r>
            <w:r w:rsidRPr="00232817">
              <w:rPr>
                <w:rFonts w:cs="Times New Roman"/>
                <w:sz w:val="22"/>
                <w:lang w:val="ru-RU"/>
              </w:rPr>
              <w:t>,</w:t>
            </w:r>
            <w:r w:rsidRPr="00232817">
              <w:rPr>
                <w:rFonts w:cs="Times New Roman"/>
                <w:sz w:val="22"/>
              </w:rPr>
              <w:t>II</w:t>
            </w:r>
            <w:r w:rsidRPr="00232817">
              <w:rPr>
                <w:rFonts w:cs="Times New Roman"/>
                <w:sz w:val="22"/>
                <w:lang w:val="ru-RU"/>
              </w:rPr>
              <w:t>,</w:t>
            </w:r>
            <w:r w:rsidRPr="00232817">
              <w:rPr>
                <w:rFonts w:cs="Times New Roman"/>
                <w:sz w:val="22"/>
              </w:rPr>
              <w:t xml:space="preserve">III </w:t>
            </w:r>
            <w:r w:rsidRPr="00232817">
              <w:rPr>
                <w:rFonts w:cs="Times New Roman"/>
                <w:sz w:val="22"/>
                <w:lang w:val="sr-Cyrl-CS"/>
              </w:rPr>
              <w:t xml:space="preserve">и </w:t>
            </w:r>
            <w:r w:rsidRPr="00232817">
              <w:rPr>
                <w:rFonts w:cs="Times New Roman"/>
                <w:sz w:val="22"/>
              </w:rPr>
              <w:t>IV</w:t>
            </w:r>
            <w:r w:rsidRPr="00232817">
              <w:rPr>
                <w:rFonts w:cs="Times New Roman"/>
                <w:sz w:val="22"/>
                <w:lang w:val="ru-RU"/>
              </w:rPr>
              <w:t xml:space="preserve"> разреда</w:t>
            </w:r>
          </w:p>
        </w:tc>
      </w:tr>
      <w:tr w:rsidR="00A921AC" w:rsidRPr="00232817" w14:paraId="51F9D676" w14:textId="77777777" w:rsidTr="00A921AC">
        <w:trPr>
          <w:cantSplit/>
          <w:jc w:val="center"/>
        </w:trPr>
        <w:tc>
          <w:tcPr>
            <w:tcW w:w="4912" w:type="dxa"/>
            <w:tcBorders>
              <w:top w:val="single" w:sz="6" w:space="0" w:color="auto"/>
            </w:tcBorders>
            <w:vAlign w:val="center"/>
          </w:tcPr>
          <w:p w14:paraId="3CCC5A4E" w14:textId="77777777" w:rsidR="00A921AC" w:rsidRPr="00232817" w:rsidRDefault="00A921AC" w:rsidP="004B5B7A">
            <w:pPr>
              <w:numPr>
                <w:ilvl w:val="0"/>
                <w:numId w:val="10"/>
              </w:numPr>
              <w:spacing w:after="0" w:line="240" w:lineRule="auto"/>
              <w:ind w:left="458"/>
            </w:pPr>
            <w:r w:rsidRPr="00232817">
              <w:rPr>
                <w:sz w:val="22"/>
              </w:rPr>
              <w:t>Рекреација и унапређење здравља</w:t>
            </w:r>
          </w:p>
          <w:p w14:paraId="06B141F3" w14:textId="77777777" w:rsidR="00A921AC" w:rsidRPr="00232817" w:rsidRDefault="00A921AC" w:rsidP="004B5B7A">
            <w:pPr>
              <w:numPr>
                <w:ilvl w:val="0"/>
                <w:numId w:val="10"/>
              </w:numPr>
              <w:spacing w:after="0" w:line="240" w:lineRule="auto"/>
              <w:ind w:left="458"/>
            </w:pPr>
            <w:r w:rsidRPr="00232817">
              <w:rPr>
                <w:sz w:val="22"/>
              </w:rPr>
              <w:t>Ефекти физичког вежбања на организам</w:t>
            </w:r>
          </w:p>
          <w:p w14:paraId="593BB20F" w14:textId="77777777" w:rsidR="00A921AC" w:rsidRPr="00232817" w:rsidRDefault="00A921AC" w:rsidP="004B5B7A">
            <w:pPr>
              <w:numPr>
                <w:ilvl w:val="0"/>
                <w:numId w:val="10"/>
              </w:numPr>
              <w:spacing w:after="0" w:line="240" w:lineRule="auto"/>
              <w:ind w:left="458"/>
            </w:pPr>
            <w:r w:rsidRPr="00232817">
              <w:rPr>
                <w:sz w:val="22"/>
              </w:rPr>
              <w:t>Како вежбати – савет</w:t>
            </w:r>
          </w:p>
          <w:p w14:paraId="622ADEC9" w14:textId="77777777" w:rsidR="00A921AC" w:rsidRPr="00232817" w:rsidRDefault="00A921AC" w:rsidP="004B5B7A">
            <w:pPr>
              <w:numPr>
                <w:ilvl w:val="0"/>
                <w:numId w:val="10"/>
              </w:numPr>
              <w:spacing w:after="0" w:line="240" w:lineRule="auto"/>
              <w:ind w:left="458"/>
              <w:rPr>
                <w:lang w:val="ru-RU"/>
              </w:rPr>
            </w:pPr>
            <w:r w:rsidRPr="00232817">
              <w:rPr>
                <w:sz w:val="22"/>
                <w:lang w:val="ru-RU"/>
              </w:rPr>
              <w:t>Такмичење и сарадња у спорту</w:t>
            </w:r>
          </w:p>
        </w:tc>
        <w:tc>
          <w:tcPr>
            <w:tcW w:w="2167" w:type="dxa"/>
            <w:tcBorders>
              <w:top w:val="single" w:sz="6" w:space="0" w:color="auto"/>
            </w:tcBorders>
            <w:vAlign w:val="center"/>
          </w:tcPr>
          <w:p w14:paraId="21B1B018" w14:textId="77777777" w:rsidR="00A921AC" w:rsidRPr="00232817" w:rsidRDefault="00A921AC" w:rsidP="00511D28">
            <w:pPr>
              <w:spacing w:after="0" w:line="240" w:lineRule="auto"/>
              <w:ind w:left="288"/>
              <w:rPr>
                <w:rFonts w:cs="Times New Roman"/>
                <w:lang w:val="ru-RU"/>
              </w:rPr>
            </w:pPr>
            <w:r w:rsidRPr="00232817">
              <w:rPr>
                <w:rFonts w:cs="Times New Roman"/>
                <w:sz w:val="22"/>
                <w:lang w:val="ru-RU"/>
              </w:rPr>
              <w:t>Часови редовне наставе физичког васпитања и организација такмичења (школских и међушколских)</w:t>
            </w:r>
          </w:p>
        </w:tc>
        <w:tc>
          <w:tcPr>
            <w:tcW w:w="2641" w:type="dxa"/>
            <w:tcBorders>
              <w:top w:val="single" w:sz="6" w:space="0" w:color="auto"/>
            </w:tcBorders>
            <w:vAlign w:val="center"/>
          </w:tcPr>
          <w:p w14:paraId="38BD51D9" w14:textId="77777777" w:rsidR="00A921AC" w:rsidRPr="00232817" w:rsidRDefault="00A921AC" w:rsidP="00511D28">
            <w:pPr>
              <w:spacing w:after="0" w:line="240" w:lineRule="auto"/>
              <w:ind w:left="288"/>
              <w:rPr>
                <w:rFonts w:cs="Times New Roman"/>
              </w:rPr>
            </w:pPr>
            <w:r w:rsidRPr="00232817">
              <w:rPr>
                <w:rFonts w:cs="Times New Roman"/>
                <w:sz w:val="22"/>
              </w:rPr>
              <w:t>Професори физичког васпитања</w:t>
            </w:r>
          </w:p>
        </w:tc>
      </w:tr>
    </w:tbl>
    <w:p w14:paraId="78A54488" w14:textId="77777777" w:rsidR="00E72D29" w:rsidRPr="00232817" w:rsidRDefault="00E72D29" w:rsidP="00B3173A">
      <w:pPr>
        <w:spacing w:after="0" w:line="240" w:lineRule="auto"/>
        <w:jc w:val="both"/>
        <w:rPr>
          <w:rFonts w:cs="Times New Roman"/>
          <w:szCs w:val="24"/>
        </w:rPr>
      </w:pPr>
    </w:p>
    <w:p w14:paraId="7743032C" w14:textId="77777777" w:rsidR="007D57C3" w:rsidRPr="00232817" w:rsidRDefault="007D57C3" w:rsidP="007D57C3">
      <w:pPr>
        <w:pStyle w:val="Heading2"/>
        <w:rPr>
          <w:lang w:val="ru-RU"/>
        </w:rPr>
      </w:pPr>
      <w:bookmarkStart w:id="87" w:name="_Toc209366322"/>
      <w:bookmarkEnd w:id="86"/>
      <w:r w:rsidRPr="00232817">
        <w:rPr>
          <w:lang w:val="ru-RU"/>
        </w:rPr>
        <w:t>ПЛАН ПРЕВЕНТИВНИХ АКТИВНОСТИ НА СУЗБИЈАЊУ ПОРЕМЕЋАЈА ПОНАШАЊА И УПОТРЕБЕ ДРОГЕ КОД УЧЕНИКА</w:t>
      </w:r>
      <w:bookmarkEnd w:id="87"/>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84"/>
        <w:gridCol w:w="4086"/>
        <w:gridCol w:w="1592"/>
        <w:gridCol w:w="3158"/>
      </w:tblGrid>
      <w:tr w:rsidR="007B6927" w:rsidRPr="00232817" w14:paraId="4E066317" w14:textId="77777777" w:rsidTr="00A921AC">
        <w:trPr>
          <w:cantSplit/>
          <w:trHeight w:val="397"/>
          <w:jc w:val="center"/>
        </w:trPr>
        <w:tc>
          <w:tcPr>
            <w:tcW w:w="884" w:type="dxa"/>
            <w:tcBorders>
              <w:top w:val="single" w:sz="12" w:space="0" w:color="auto"/>
              <w:bottom w:val="single" w:sz="12" w:space="0" w:color="auto"/>
              <w:right w:val="single" w:sz="12" w:space="0" w:color="auto"/>
            </w:tcBorders>
            <w:shd w:val="pct10" w:color="auto" w:fill="auto"/>
            <w:vAlign w:val="center"/>
          </w:tcPr>
          <w:p w14:paraId="60DDB33B" w14:textId="77777777" w:rsidR="00A921AC" w:rsidRPr="00232817" w:rsidRDefault="00A921AC" w:rsidP="00511D28">
            <w:pPr>
              <w:spacing w:after="0" w:line="240" w:lineRule="auto"/>
              <w:jc w:val="center"/>
              <w:rPr>
                <w:rFonts w:cs="Times New Roman"/>
                <w:b/>
              </w:rPr>
            </w:pPr>
            <w:r w:rsidRPr="00232817">
              <w:rPr>
                <w:rFonts w:cs="Times New Roman"/>
                <w:b/>
                <w:sz w:val="22"/>
              </w:rPr>
              <w:t>Месец</w:t>
            </w:r>
          </w:p>
        </w:tc>
        <w:tc>
          <w:tcPr>
            <w:tcW w:w="4086" w:type="dxa"/>
            <w:tcBorders>
              <w:top w:val="single" w:sz="12" w:space="0" w:color="auto"/>
              <w:left w:val="single" w:sz="12" w:space="0" w:color="auto"/>
              <w:bottom w:val="single" w:sz="12" w:space="0" w:color="auto"/>
            </w:tcBorders>
            <w:shd w:val="pct10" w:color="auto" w:fill="auto"/>
            <w:vAlign w:val="center"/>
          </w:tcPr>
          <w:p w14:paraId="3431CF34" w14:textId="77777777" w:rsidR="00A921AC" w:rsidRPr="00232817" w:rsidRDefault="00A921AC" w:rsidP="00511D28">
            <w:pPr>
              <w:spacing w:after="0" w:line="240" w:lineRule="auto"/>
              <w:jc w:val="center"/>
              <w:rPr>
                <w:rFonts w:cs="Times New Roman"/>
                <w:b/>
              </w:rPr>
            </w:pPr>
            <w:r w:rsidRPr="00232817">
              <w:rPr>
                <w:rFonts w:cs="Times New Roman"/>
                <w:b/>
                <w:sz w:val="22"/>
              </w:rPr>
              <w:t>Активности</w:t>
            </w:r>
          </w:p>
        </w:tc>
        <w:tc>
          <w:tcPr>
            <w:tcW w:w="1592" w:type="dxa"/>
            <w:tcBorders>
              <w:top w:val="single" w:sz="12" w:space="0" w:color="auto"/>
              <w:bottom w:val="single" w:sz="12" w:space="0" w:color="auto"/>
            </w:tcBorders>
            <w:shd w:val="pct10" w:color="auto" w:fill="auto"/>
            <w:vAlign w:val="center"/>
          </w:tcPr>
          <w:p w14:paraId="75E6BF86" w14:textId="77777777" w:rsidR="00A921AC" w:rsidRPr="00232817" w:rsidRDefault="00A921AC" w:rsidP="00511D28">
            <w:pPr>
              <w:spacing w:after="0" w:line="240" w:lineRule="auto"/>
              <w:jc w:val="center"/>
              <w:rPr>
                <w:rFonts w:cs="Times New Roman"/>
                <w:b/>
              </w:rPr>
            </w:pPr>
            <w:r w:rsidRPr="00232817">
              <w:rPr>
                <w:rFonts w:cs="Times New Roman"/>
                <w:b/>
                <w:sz w:val="22"/>
              </w:rPr>
              <w:t>Одвијање активности</w:t>
            </w:r>
          </w:p>
        </w:tc>
        <w:tc>
          <w:tcPr>
            <w:tcW w:w="3158" w:type="dxa"/>
            <w:tcBorders>
              <w:top w:val="single" w:sz="12" w:space="0" w:color="auto"/>
              <w:bottom w:val="single" w:sz="12" w:space="0" w:color="auto"/>
            </w:tcBorders>
            <w:shd w:val="pct10" w:color="auto" w:fill="auto"/>
            <w:vAlign w:val="center"/>
          </w:tcPr>
          <w:p w14:paraId="304E7C61" w14:textId="77777777" w:rsidR="00A921AC" w:rsidRPr="00232817" w:rsidRDefault="00A921AC" w:rsidP="00511D28">
            <w:pPr>
              <w:spacing w:after="0" w:line="240" w:lineRule="auto"/>
              <w:jc w:val="center"/>
              <w:rPr>
                <w:rFonts w:cs="Times New Roman"/>
                <w:b/>
              </w:rPr>
            </w:pPr>
            <w:r w:rsidRPr="00232817">
              <w:rPr>
                <w:rFonts w:cs="Times New Roman"/>
                <w:b/>
                <w:sz w:val="22"/>
              </w:rPr>
              <w:t>Носилац послова</w:t>
            </w:r>
          </w:p>
        </w:tc>
      </w:tr>
      <w:tr w:rsidR="007B6927" w:rsidRPr="00232817" w14:paraId="10F2625A" w14:textId="77777777" w:rsidTr="00A921AC">
        <w:trPr>
          <w:cantSplit/>
          <w:jc w:val="center"/>
        </w:trPr>
        <w:tc>
          <w:tcPr>
            <w:tcW w:w="884" w:type="dxa"/>
            <w:tcBorders>
              <w:top w:val="single" w:sz="12" w:space="0" w:color="auto"/>
              <w:right w:val="single" w:sz="12" w:space="0" w:color="auto"/>
            </w:tcBorders>
            <w:vAlign w:val="center"/>
          </w:tcPr>
          <w:p w14:paraId="661438A1" w14:textId="6EF3D266" w:rsidR="00A921AC" w:rsidRPr="00232817" w:rsidRDefault="004D38A1" w:rsidP="00511D28">
            <w:pPr>
              <w:spacing w:after="0" w:line="240" w:lineRule="auto"/>
              <w:jc w:val="center"/>
              <w:rPr>
                <w:rFonts w:cs="Times New Roman"/>
              </w:rPr>
            </w:pPr>
            <w:r w:rsidRPr="00232817">
              <w:rPr>
                <w:rFonts w:cs="Times New Roman"/>
                <w:sz w:val="22"/>
              </w:rPr>
              <w:t>II</w:t>
            </w:r>
          </w:p>
        </w:tc>
        <w:tc>
          <w:tcPr>
            <w:tcW w:w="4086" w:type="dxa"/>
            <w:tcBorders>
              <w:top w:val="single" w:sz="12" w:space="0" w:color="auto"/>
              <w:left w:val="single" w:sz="12" w:space="0" w:color="auto"/>
            </w:tcBorders>
            <w:vAlign w:val="center"/>
          </w:tcPr>
          <w:p w14:paraId="30CD5912"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Анкета о познавању проблема наркоманије</w:t>
            </w:r>
          </w:p>
          <w:p w14:paraId="50DEE68C"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ru-RU"/>
              </w:rPr>
              <w:t xml:space="preserve"> разреда</w:t>
            </w:r>
          </w:p>
        </w:tc>
        <w:tc>
          <w:tcPr>
            <w:tcW w:w="1592" w:type="dxa"/>
            <w:tcBorders>
              <w:top w:val="single" w:sz="12" w:space="0" w:color="auto"/>
            </w:tcBorders>
            <w:vAlign w:val="center"/>
          </w:tcPr>
          <w:p w14:paraId="123F6EFD"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tcBorders>
              <w:top w:val="single" w:sz="12" w:space="0" w:color="auto"/>
            </w:tcBorders>
            <w:vAlign w:val="center"/>
          </w:tcPr>
          <w:p w14:paraId="2691A97E"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Стручна служба</w:t>
            </w:r>
          </w:p>
          <w:p w14:paraId="3D20087C"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и одељењски старешина</w:t>
            </w:r>
          </w:p>
        </w:tc>
      </w:tr>
      <w:tr w:rsidR="007B6927" w:rsidRPr="00232817" w14:paraId="2F7FCB57" w14:textId="77777777" w:rsidTr="00A921AC">
        <w:trPr>
          <w:cantSplit/>
          <w:jc w:val="center"/>
        </w:trPr>
        <w:tc>
          <w:tcPr>
            <w:tcW w:w="884" w:type="dxa"/>
            <w:tcBorders>
              <w:right w:val="single" w:sz="12" w:space="0" w:color="auto"/>
            </w:tcBorders>
            <w:vAlign w:val="center"/>
          </w:tcPr>
          <w:p w14:paraId="3DB3E05A" w14:textId="1ADB7DFB" w:rsidR="00A921AC" w:rsidRPr="00232817" w:rsidRDefault="00A921AC" w:rsidP="00511D28">
            <w:pPr>
              <w:spacing w:after="0" w:line="240" w:lineRule="auto"/>
              <w:jc w:val="center"/>
              <w:rPr>
                <w:rFonts w:cs="Times New Roman"/>
              </w:rPr>
            </w:pPr>
            <w:r w:rsidRPr="00232817">
              <w:rPr>
                <w:rFonts w:cs="Times New Roman"/>
                <w:sz w:val="22"/>
              </w:rPr>
              <w:t>XI</w:t>
            </w:r>
            <w:r w:rsidR="004D38A1" w:rsidRPr="00232817">
              <w:rPr>
                <w:rFonts w:cs="Times New Roman"/>
                <w:sz w:val="22"/>
              </w:rPr>
              <w:t>I</w:t>
            </w:r>
          </w:p>
        </w:tc>
        <w:tc>
          <w:tcPr>
            <w:tcW w:w="4086" w:type="dxa"/>
            <w:tcBorders>
              <w:left w:val="single" w:sz="12" w:space="0" w:color="auto"/>
            </w:tcBorders>
            <w:vAlign w:val="center"/>
          </w:tcPr>
          <w:p w14:paraId="38B2A560"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Наркотици и узроци почетка узимања наркотичких средстава, личност наркомана</w:t>
            </w:r>
          </w:p>
          <w:p w14:paraId="387F350F" w14:textId="77777777" w:rsidR="00A921AC" w:rsidRPr="00232817" w:rsidRDefault="00A921AC" w:rsidP="00511D28">
            <w:pPr>
              <w:spacing w:after="0" w:line="240" w:lineRule="auto"/>
              <w:ind w:left="288"/>
              <w:jc w:val="center"/>
              <w:rPr>
                <w:rFonts w:cs="Times New Roman"/>
              </w:rPr>
            </w:pPr>
            <w:r w:rsidRPr="00232817">
              <w:rPr>
                <w:rFonts w:cs="Times New Roman"/>
                <w:sz w:val="22"/>
              </w:rPr>
              <w:t>За ученике I разреда</w:t>
            </w:r>
          </w:p>
        </w:tc>
        <w:tc>
          <w:tcPr>
            <w:tcW w:w="1592" w:type="dxa"/>
            <w:vAlign w:val="center"/>
          </w:tcPr>
          <w:p w14:paraId="03234A7B"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vAlign w:val="center"/>
          </w:tcPr>
          <w:p w14:paraId="7BED15D7"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rPr>
              <w:t>Стручна служба</w:t>
            </w:r>
          </w:p>
          <w:p w14:paraId="516BCC0C"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sr-Cyrl-CS"/>
              </w:rPr>
              <w:t>Вршњачки едукатори</w:t>
            </w:r>
          </w:p>
        </w:tc>
      </w:tr>
      <w:tr w:rsidR="007B6927" w:rsidRPr="00232817" w14:paraId="36514135" w14:textId="77777777" w:rsidTr="00A921AC">
        <w:trPr>
          <w:cantSplit/>
          <w:jc w:val="center"/>
        </w:trPr>
        <w:tc>
          <w:tcPr>
            <w:tcW w:w="884" w:type="dxa"/>
            <w:tcBorders>
              <w:right w:val="single" w:sz="12" w:space="0" w:color="auto"/>
            </w:tcBorders>
            <w:vAlign w:val="center"/>
          </w:tcPr>
          <w:p w14:paraId="54A8A06C" w14:textId="77777777" w:rsidR="00A921AC" w:rsidRPr="00232817" w:rsidRDefault="00A921AC" w:rsidP="00511D28">
            <w:pPr>
              <w:spacing w:after="0" w:line="240" w:lineRule="auto"/>
              <w:jc w:val="center"/>
              <w:rPr>
                <w:rFonts w:cs="Times New Roman"/>
              </w:rPr>
            </w:pPr>
            <w:r w:rsidRPr="00232817">
              <w:rPr>
                <w:rFonts w:cs="Times New Roman"/>
                <w:sz w:val="22"/>
              </w:rPr>
              <w:t>XII</w:t>
            </w:r>
          </w:p>
        </w:tc>
        <w:tc>
          <w:tcPr>
            <w:tcW w:w="4086" w:type="dxa"/>
            <w:tcBorders>
              <w:left w:val="single" w:sz="12" w:space="0" w:color="auto"/>
            </w:tcBorders>
            <w:vAlign w:val="center"/>
          </w:tcPr>
          <w:p w14:paraId="641F2493" w14:textId="77777777" w:rsidR="00A921AC" w:rsidRPr="00232817" w:rsidRDefault="00A921AC" w:rsidP="00511D28">
            <w:pPr>
              <w:spacing w:after="0" w:line="240" w:lineRule="auto"/>
              <w:ind w:left="288"/>
              <w:jc w:val="center"/>
              <w:rPr>
                <w:rFonts w:cs="Times New Roman"/>
              </w:rPr>
            </w:pPr>
            <w:r w:rsidRPr="00232817">
              <w:rPr>
                <w:rFonts w:cs="Times New Roman"/>
                <w:sz w:val="22"/>
              </w:rPr>
              <w:t>Сида и ризично понашање</w:t>
            </w:r>
          </w:p>
        </w:tc>
        <w:tc>
          <w:tcPr>
            <w:tcW w:w="1592" w:type="dxa"/>
            <w:vAlign w:val="center"/>
          </w:tcPr>
          <w:p w14:paraId="19CB1756" w14:textId="77777777" w:rsidR="00A921AC" w:rsidRPr="00232817" w:rsidRDefault="00A921AC" w:rsidP="00511D28">
            <w:pPr>
              <w:spacing w:after="0" w:line="240" w:lineRule="auto"/>
              <w:ind w:left="288"/>
              <w:jc w:val="center"/>
              <w:rPr>
                <w:rFonts w:cs="Times New Roman"/>
              </w:rPr>
            </w:pPr>
            <w:r w:rsidRPr="00232817">
              <w:rPr>
                <w:rFonts w:cs="Times New Roman"/>
                <w:sz w:val="22"/>
              </w:rPr>
              <w:t xml:space="preserve">Час </w:t>
            </w:r>
            <w:r w:rsidR="00B329C5" w:rsidRPr="00232817">
              <w:rPr>
                <w:rFonts w:cs="Times New Roman"/>
                <w:sz w:val="22"/>
              </w:rPr>
              <w:t>од</w:t>
            </w:r>
            <w:r w:rsidRPr="00232817">
              <w:rPr>
                <w:rFonts w:cs="Times New Roman"/>
                <w:sz w:val="22"/>
              </w:rPr>
              <w:t>. старешине</w:t>
            </w:r>
          </w:p>
        </w:tc>
        <w:tc>
          <w:tcPr>
            <w:tcW w:w="3158" w:type="dxa"/>
            <w:vAlign w:val="center"/>
          </w:tcPr>
          <w:p w14:paraId="1F4B025B"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Стручна служба</w:t>
            </w:r>
          </w:p>
          <w:p w14:paraId="1BA614CF"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ru-RU"/>
              </w:rPr>
              <w:t>чланови ЈАЗА</w:t>
            </w:r>
            <w:r w:rsidRPr="00232817">
              <w:rPr>
                <w:rFonts w:cs="Times New Roman"/>
                <w:sz w:val="22"/>
                <w:lang w:val="sr-Cyrl-CS"/>
              </w:rPr>
              <w:t>С-а</w:t>
            </w:r>
          </w:p>
          <w:p w14:paraId="4D790212"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sr-Cyrl-CS"/>
              </w:rPr>
              <w:t>Вршњачки едукатори</w:t>
            </w:r>
          </w:p>
        </w:tc>
      </w:tr>
      <w:tr w:rsidR="007B6927" w:rsidRPr="00232817" w14:paraId="32BEED23" w14:textId="77777777" w:rsidTr="00A921AC">
        <w:trPr>
          <w:cantSplit/>
          <w:jc w:val="center"/>
        </w:trPr>
        <w:tc>
          <w:tcPr>
            <w:tcW w:w="884" w:type="dxa"/>
            <w:tcBorders>
              <w:right w:val="single" w:sz="12" w:space="0" w:color="auto"/>
            </w:tcBorders>
            <w:vAlign w:val="center"/>
          </w:tcPr>
          <w:p w14:paraId="663F71D5" w14:textId="77777777" w:rsidR="00A921AC" w:rsidRPr="00232817" w:rsidRDefault="00A921AC" w:rsidP="00511D28">
            <w:pPr>
              <w:spacing w:after="0" w:line="240" w:lineRule="auto"/>
              <w:jc w:val="center"/>
              <w:rPr>
                <w:rFonts w:cs="Times New Roman"/>
              </w:rPr>
            </w:pPr>
            <w:r w:rsidRPr="00232817">
              <w:rPr>
                <w:rFonts w:cs="Times New Roman"/>
                <w:sz w:val="22"/>
              </w:rPr>
              <w:t>II</w:t>
            </w:r>
          </w:p>
        </w:tc>
        <w:tc>
          <w:tcPr>
            <w:tcW w:w="4086" w:type="dxa"/>
            <w:tcBorders>
              <w:left w:val="single" w:sz="12" w:space="0" w:color="auto"/>
            </w:tcBorders>
            <w:vAlign w:val="center"/>
          </w:tcPr>
          <w:p w14:paraId="2AFEE194"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Пушење - проблем пушења и одвикавања од пушења</w:t>
            </w:r>
          </w:p>
          <w:p w14:paraId="0F20C582"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ru-RU"/>
              </w:rPr>
              <w:t xml:space="preserve">, </w:t>
            </w:r>
            <w:r w:rsidRPr="00232817">
              <w:rPr>
                <w:rFonts w:cs="Times New Roman"/>
                <w:sz w:val="22"/>
              </w:rPr>
              <w:t>II</w:t>
            </w:r>
            <w:r w:rsidRPr="00232817">
              <w:rPr>
                <w:rFonts w:cs="Times New Roman"/>
                <w:sz w:val="22"/>
                <w:lang w:val="ru-RU"/>
              </w:rPr>
              <w:t xml:space="preserve">, </w:t>
            </w:r>
            <w:r w:rsidRPr="00232817">
              <w:rPr>
                <w:rFonts w:cs="Times New Roman"/>
                <w:sz w:val="22"/>
              </w:rPr>
              <w:t>III</w:t>
            </w:r>
            <w:r w:rsidRPr="00232817">
              <w:rPr>
                <w:rFonts w:cs="Times New Roman"/>
                <w:sz w:val="22"/>
                <w:lang w:val="ru-RU"/>
              </w:rPr>
              <w:t xml:space="preserve"> и </w:t>
            </w:r>
            <w:r w:rsidRPr="00232817">
              <w:rPr>
                <w:rFonts w:cs="Times New Roman"/>
                <w:sz w:val="22"/>
              </w:rPr>
              <w:t>IV</w:t>
            </w:r>
            <w:r w:rsidRPr="00232817">
              <w:rPr>
                <w:rFonts w:cs="Times New Roman"/>
                <w:sz w:val="22"/>
                <w:lang w:val="ru-RU"/>
              </w:rPr>
              <w:t xml:space="preserve"> разреда</w:t>
            </w:r>
          </w:p>
        </w:tc>
        <w:tc>
          <w:tcPr>
            <w:tcW w:w="1592" w:type="dxa"/>
            <w:vAlign w:val="center"/>
          </w:tcPr>
          <w:p w14:paraId="7745BE6D"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vAlign w:val="center"/>
          </w:tcPr>
          <w:p w14:paraId="49A75043"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Стручњак из Дома здравља или ТБЦ-Ниш</w:t>
            </w:r>
          </w:p>
        </w:tc>
      </w:tr>
      <w:tr w:rsidR="007B6927" w:rsidRPr="00232817" w14:paraId="5632E868" w14:textId="77777777" w:rsidTr="00A921AC">
        <w:trPr>
          <w:cantSplit/>
          <w:jc w:val="center"/>
        </w:trPr>
        <w:tc>
          <w:tcPr>
            <w:tcW w:w="884" w:type="dxa"/>
            <w:tcBorders>
              <w:right w:val="single" w:sz="12" w:space="0" w:color="auto"/>
            </w:tcBorders>
            <w:vAlign w:val="center"/>
          </w:tcPr>
          <w:p w14:paraId="619C268A" w14:textId="77777777" w:rsidR="00A921AC" w:rsidRPr="00232817" w:rsidRDefault="00A921AC" w:rsidP="00511D28">
            <w:pPr>
              <w:spacing w:after="0" w:line="240" w:lineRule="auto"/>
              <w:jc w:val="center"/>
              <w:rPr>
                <w:rFonts w:cs="Times New Roman"/>
              </w:rPr>
            </w:pPr>
            <w:r w:rsidRPr="00232817">
              <w:rPr>
                <w:rFonts w:cs="Times New Roman"/>
                <w:sz w:val="22"/>
              </w:rPr>
              <w:t>III</w:t>
            </w:r>
          </w:p>
        </w:tc>
        <w:tc>
          <w:tcPr>
            <w:tcW w:w="4086" w:type="dxa"/>
            <w:tcBorders>
              <w:left w:val="single" w:sz="12" w:space="0" w:color="auto"/>
            </w:tcBorders>
            <w:vAlign w:val="center"/>
          </w:tcPr>
          <w:p w14:paraId="3E7F5945"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Алкохолизам као породични проблем</w:t>
            </w:r>
          </w:p>
          <w:p w14:paraId="36907D70"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sr-Cyrl-CS"/>
              </w:rPr>
              <w:t>,</w:t>
            </w:r>
            <w:r w:rsidRPr="00232817">
              <w:rPr>
                <w:rFonts w:cs="Times New Roman"/>
                <w:sz w:val="22"/>
              </w:rPr>
              <w:t>II</w:t>
            </w:r>
            <w:r w:rsidRPr="00232817">
              <w:rPr>
                <w:rFonts w:cs="Times New Roman"/>
                <w:sz w:val="22"/>
                <w:lang w:val="sr-Cyrl-CS"/>
              </w:rPr>
              <w:t xml:space="preserve">, </w:t>
            </w:r>
            <w:r w:rsidRPr="00232817">
              <w:rPr>
                <w:rFonts w:cs="Times New Roman"/>
                <w:sz w:val="22"/>
                <w:lang w:val="sr-Latn-CS"/>
              </w:rPr>
              <w:t xml:space="preserve">III </w:t>
            </w:r>
            <w:r w:rsidRPr="00232817">
              <w:rPr>
                <w:rFonts w:cs="Times New Roman"/>
                <w:sz w:val="22"/>
                <w:lang w:val="sr-Cyrl-CS"/>
              </w:rPr>
              <w:t xml:space="preserve">и </w:t>
            </w:r>
            <w:r w:rsidRPr="00232817">
              <w:rPr>
                <w:rFonts w:cs="Times New Roman"/>
                <w:sz w:val="22"/>
                <w:lang w:val="sr-Latn-CS"/>
              </w:rPr>
              <w:t>IV</w:t>
            </w:r>
            <w:r w:rsidRPr="00232817">
              <w:rPr>
                <w:rFonts w:cs="Times New Roman"/>
                <w:sz w:val="22"/>
                <w:lang w:val="ru-RU"/>
              </w:rPr>
              <w:t xml:space="preserve"> разреда</w:t>
            </w:r>
          </w:p>
        </w:tc>
        <w:tc>
          <w:tcPr>
            <w:tcW w:w="1592" w:type="dxa"/>
            <w:vAlign w:val="center"/>
          </w:tcPr>
          <w:p w14:paraId="60291591"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vAlign w:val="center"/>
          </w:tcPr>
          <w:p w14:paraId="232D3A63"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rPr>
              <w:t>Стручна слу</w:t>
            </w:r>
            <w:r w:rsidRPr="00232817">
              <w:rPr>
                <w:rFonts w:cs="Times New Roman"/>
                <w:sz w:val="22"/>
                <w:lang w:val="sr-Cyrl-CS"/>
              </w:rPr>
              <w:t>жба</w:t>
            </w:r>
          </w:p>
          <w:p w14:paraId="1925B239"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sr-Cyrl-CS"/>
              </w:rPr>
              <w:t>Вршњачки едукатори</w:t>
            </w:r>
          </w:p>
        </w:tc>
      </w:tr>
      <w:tr w:rsidR="007B6927" w:rsidRPr="00232817" w14:paraId="4A642373" w14:textId="77777777" w:rsidTr="00A921AC">
        <w:trPr>
          <w:cantSplit/>
          <w:jc w:val="center"/>
        </w:trPr>
        <w:tc>
          <w:tcPr>
            <w:tcW w:w="884" w:type="dxa"/>
            <w:tcBorders>
              <w:right w:val="single" w:sz="12" w:space="0" w:color="auto"/>
            </w:tcBorders>
            <w:vAlign w:val="center"/>
          </w:tcPr>
          <w:p w14:paraId="7A0AC45B" w14:textId="77777777" w:rsidR="00A921AC" w:rsidRPr="00232817" w:rsidRDefault="00A921AC" w:rsidP="00511D28">
            <w:pPr>
              <w:spacing w:after="0" w:line="240" w:lineRule="auto"/>
              <w:jc w:val="center"/>
              <w:rPr>
                <w:rFonts w:cs="Times New Roman"/>
              </w:rPr>
            </w:pPr>
            <w:r w:rsidRPr="00232817">
              <w:rPr>
                <w:rFonts w:cs="Times New Roman"/>
                <w:sz w:val="22"/>
              </w:rPr>
              <w:t>IV</w:t>
            </w:r>
          </w:p>
        </w:tc>
        <w:tc>
          <w:tcPr>
            <w:tcW w:w="4086" w:type="dxa"/>
            <w:tcBorders>
              <w:left w:val="single" w:sz="12" w:space="0" w:color="auto"/>
            </w:tcBorders>
            <w:vAlign w:val="center"/>
          </w:tcPr>
          <w:p w14:paraId="0A1BCA74"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Секте и активне супстанце</w:t>
            </w:r>
          </w:p>
          <w:p w14:paraId="67326D20"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ru-RU"/>
              </w:rPr>
              <w:t xml:space="preserve"> разреда</w:t>
            </w:r>
          </w:p>
        </w:tc>
        <w:tc>
          <w:tcPr>
            <w:tcW w:w="1592" w:type="dxa"/>
            <w:vAlign w:val="center"/>
          </w:tcPr>
          <w:p w14:paraId="14914C2E"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vAlign w:val="center"/>
          </w:tcPr>
          <w:p w14:paraId="2524353D"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ru-RU"/>
              </w:rPr>
              <w:t xml:space="preserve"> Стручна служба</w:t>
            </w:r>
          </w:p>
          <w:p w14:paraId="791B254C"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sr-Cyrl-CS"/>
              </w:rPr>
              <w:t>Вршњачки едукатори</w:t>
            </w:r>
          </w:p>
          <w:p w14:paraId="2172C108" w14:textId="5A164C9D" w:rsidR="00A921AC" w:rsidRPr="00232817" w:rsidRDefault="00A921AC" w:rsidP="004D38A1">
            <w:pPr>
              <w:spacing w:after="0" w:line="240" w:lineRule="auto"/>
              <w:rPr>
                <w:rFonts w:cs="Times New Roman"/>
                <w:lang w:val="ru-RU"/>
              </w:rPr>
            </w:pPr>
          </w:p>
        </w:tc>
      </w:tr>
      <w:tr w:rsidR="00A921AC" w:rsidRPr="00232817" w14:paraId="390884C6" w14:textId="77777777" w:rsidTr="00A921AC">
        <w:trPr>
          <w:cantSplit/>
          <w:jc w:val="center"/>
        </w:trPr>
        <w:tc>
          <w:tcPr>
            <w:tcW w:w="884" w:type="dxa"/>
            <w:tcBorders>
              <w:right w:val="single" w:sz="12" w:space="0" w:color="auto"/>
            </w:tcBorders>
            <w:vAlign w:val="center"/>
          </w:tcPr>
          <w:p w14:paraId="7EB0E0EB" w14:textId="77777777" w:rsidR="00A921AC" w:rsidRPr="00232817" w:rsidRDefault="00A921AC" w:rsidP="00511D28">
            <w:pPr>
              <w:spacing w:after="0" w:line="240" w:lineRule="auto"/>
              <w:jc w:val="center"/>
              <w:rPr>
                <w:rFonts w:cs="Times New Roman"/>
              </w:rPr>
            </w:pPr>
            <w:r w:rsidRPr="00232817">
              <w:rPr>
                <w:rFonts w:cs="Times New Roman"/>
                <w:sz w:val="22"/>
              </w:rPr>
              <w:t>V</w:t>
            </w:r>
          </w:p>
        </w:tc>
        <w:tc>
          <w:tcPr>
            <w:tcW w:w="4086" w:type="dxa"/>
            <w:tcBorders>
              <w:left w:val="single" w:sz="12" w:space="0" w:color="auto"/>
            </w:tcBorders>
            <w:vAlign w:val="center"/>
          </w:tcPr>
          <w:p w14:paraId="62B19805"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Агресивно понашање и малолетничка деликвенција</w:t>
            </w:r>
          </w:p>
          <w:p w14:paraId="5221F35F" w14:textId="77777777" w:rsidR="00A921AC" w:rsidRPr="00232817" w:rsidRDefault="00A921AC" w:rsidP="00511D28">
            <w:pPr>
              <w:spacing w:after="0" w:line="240" w:lineRule="auto"/>
              <w:ind w:left="288"/>
              <w:jc w:val="center"/>
              <w:rPr>
                <w:rFonts w:cs="Times New Roman"/>
                <w:lang w:val="ru-RU"/>
              </w:rPr>
            </w:pPr>
            <w:r w:rsidRPr="00232817">
              <w:rPr>
                <w:rFonts w:cs="Times New Roman"/>
                <w:sz w:val="22"/>
                <w:lang w:val="ru-RU"/>
              </w:rPr>
              <w:t xml:space="preserve">За ученике </w:t>
            </w:r>
            <w:r w:rsidRPr="00232817">
              <w:rPr>
                <w:rFonts w:cs="Times New Roman"/>
                <w:sz w:val="22"/>
              </w:rPr>
              <w:t>I</w:t>
            </w:r>
            <w:r w:rsidRPr="00232817">
              <w:rPr>
                <w:rFonts w:cs="Times New Roman"/>
                <w:sz w:val="22"/>
                <w:lang w:val="ru-RU"/>
              </w:rPr>
              <w:t xml:space="preserve">, </w:t>
            </w:r>
            <w:r w:rsidRPr="00232817">
              <w:rPr>
                <w:rFonts w:cs="Times New Roman"/>
                <w:sz w:val="22"/>
              </w:rPr>
              <w:t>II</w:t>
            </w:r>
            <w:r w:rsidRPr="00232817">
              <w:rPr>
                <w:rFonts w:cs="Times New Roman"/>
                <w:sz w:val="22"/>
                <w:lang w:val="ru-RU"/>
              </w:rPr>
              <w:t xml:space="preserve">, </w:t>
            </w:r>
            <w:r w:rsidRPr="00232817">
              <w:rPr>
                <w:rFonts w:cs="Times New Roman"/>
                <w:sz w:val="22"/>
              </w:rPr>
              <w:t>III</w:t>
            </w:r>
            <w:r w:rsidRPr="00232817">
              <w:rPr>
                <w:rFonts w:cs="Times New Roman"/>
                <w:sz w:val="22"/>
                <w:lang w:val="ru-RU"/>
              </w:rPr>
              <w:t xml:space="preserve"> и </w:t>
            </w:r>
            <w:r w:rsidRPr="00232817">
              <w:rPr>
                <w:rFonts w:cs="Times New Roman"/>
                <w:sz w:val="22"/>
              </w:rPr>
              <w:t>IV</w:t>
            </w:r>
            <w:r w:rsidRPr="00232817">
              <w:rPr>
                <w:rFonts w:cs="Times New Roman"/>
                <w:sz w:val="22"/>
                <w:lang w:val="ru-RU"/>
              </w:rPr>
              <w:t xml:space="preserve"> разреда</w:t>
            </w:r>
          </w:p>
        </w:tc>
        <w:tc>
          <w:tcPr>
            <w:tcW w:w="1592" w:type="dxa"/>
            <w:vAlign w:val="center"/>
          </w:tcPr>
          <w:p w14:paraId="7B827181" w14:textId="77777777" w:rsidR="00A921AC" w:rsidRPr="00232817" w:rsidRDefault="00B329C5" w:rsidP="00511D28">
            <w:pPr>
              <w:spacing w:after="0" w:line="240" w:lineRule="auto"/>
              <w:ind w:left="288"/>
              <w:jc w:val="center"/>
              <w:rPr>
                <w:rFonts w:cs="Times New Roman"/>
              </w:rPr>
            </w:pPr>
            <w:r w:rsidRPr="00232817">
              <w:rPr>
                <w:rFonts w:cs="Times New Roman"/>
                <w:sz w:val="22"/>
              </w:rPr>
              <w:t>Час од</w:t>
            </w:r>
            <w:r w:rsidR="00A921AC" w:rsidRPr="00232817">
              <w:rPr>
                <w:rFonts w:cs="Times New Roman"/>
                <w:sz w:val="22"/>
              </w:rPr>
              <w:t>. старешине</w:t>
            </w:r>
          </w:p>
        </w:tc>
        <w:tc>
          <w:tcPr>
            <w:tcW w:w="3158" w:type="dxa"/>
            <w:vAlign w:val="center"/>
          </w:tcPr>
          <w:p w14:paraId="56495494"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ru-RU"/>
              </w:rPr>
              <w:t>Стручњак из МУП-а</w:t>
            </w:r>
          </w:p>
          <w:p w14:paraId="563E8F33" w14:textId="77777777" w:rsidR="00A921AC" w:rsidRPr="00232817" w:rsidRDefault="00A921AC" w:rsidP="00511D28">
            <w:pPr>
              <w:spacing w:after="0" w:line="240" w:lineRule="auto"/>
              <w:ind w:left="288"/>
              <w:jc w:val="center"/>
              <w:rPr>
                <w:rFonts w:cs="Times New Roman"/>
                <w:lang w:val="sr-Cyrl-CS"/>
              </w:rPr>
            </w:pPr>
            <w:r w:rsidRPr="00232817">
              <w:rPr>
                <w:rFonts w:cs="Times New Roman"/>
                <w:sz w:val="22"/>
                <w:lang w:val="sr-Cyrl-CS"/>
              </w:rPr>
              <w:t>Стручна служба</w:t>
            </w:r>
          </w:p>
        </w:tc>
      </w:tr>
    </w:tbl>
    <w:p w14:paraId="16DA7354" w14:textId="77777777" w:rsidR="007D57C3" w:rsidRPr="00232817" w:rsidRDefault="007D57C3" w:rsidP="00B3173A">
      <w:pPr>
        <w:spacing w:after="0" w:line="240" w:lineRule="auto"/>
        <w:jc w:val="both"/>
        <w:rPr>
          <w:rFonts w:cs="Times New Roman"/>
          <w:szCs w:val="24"/>
          <w:lang w:val="sr-Cyrl-CS"/>
        </w:rPr>
      </w:pPr>
    </w:p>
    <w:p w14:paraId="5587175C" w14:textId="77777777" w:rsidR="00780348" w:rsidRPr="00232817" w:rsidRDefault="00780348" w:rsidP="00B3173A">
      <w:pPr>
        <w:spacing w:after="0" w:line="240" w:lineRule="auto"/>
        <w:jc w:val="both"/>
        <w:rPr>
          <w:rFonts w:cs="Times New Roman"/>
          <w:szCs w:val="24"/>
          <w:lang w:val="sr-Cyrl-CS"/>
        </w:rPr>
      </w:pPr>
    </w:p>
    <w:p w14:paraId="3A9806F4" w14:textId="77777777" w:rsidR="007D57C3" w:rsidRPr="00232817" w:rsidRDefault="007D57C3" w:rsidP="007D57C3">
      <w:pPr>
        <w:pStyle w:val="Heading9"/>
        <w:spacing w:before="0" w:line="240" w:lineRule="auto"/>
        <w:ind w:left="289"/>
        <w:rPr>
          <w:rFonts w:ascii="Times New Roman" w:hAnsi="Times New Roman" w:cs="Times New Roman"/>
          <w:i w:val="0"/>
          <w:color w:val="auto"/>
          <w:sz w:val="26"/>
          <w:szCs w:val="26"/>
          <w:lang w:val="sr-Cyrl-CS"/>
        </w:rPr>
      </w:pPr>
      <w:r w:rsidRPr="00232817">
        <w:rPr>
          <w:rFonts w:ascii="Times New Roman" w:hAnsi="Times New Roman" w:cs="Times New Roman"/>
          <w:i w:val="0"/>
          <w:color w:val="auto"/>
          <w:sz w:val="26"/>
          <w:szCs w:val="26"/>
          <w:lang w:val="ru-RU"/>
        </w:rPr>
        <w:t>Активности на часовима појединих наставних предмета</w:t>
      </w:r>
      <w:r w:rsidRPr="00232817">
        <w:rPr>
          <w:rFonts w:ascii="Times New Roman" w:hAnsi="Times New Roman" w:cs="Times New Roman"/>
          <w:i w:val="0"/>
          <w:color w:val="auto"/>
          <w:sz w:val="26"/>
          <w:szCs w:val="26"/>
          <w:lang w:val="sr-Cyrl-CS"/>
        </w:rPr>
        <w:t>:</w:t>
      </w:r>
    </w:p>
    <w:p w14:paraId="754F9302" w14:textId="77777777" w:rsidR="007D57C3" w:rsidRPr="00232817" w:rsidRDefault="007D57C3" w:rsidP="007D57C3">
      <w:pPr>
        <w:spacing w:after="0" w:line="240" w:lineRule="auto"/>
        <w:ind w:left="289" w:firstLine="706"/>
        <w:rPr>
          <w:rFonts w:cs="Times New Roman"/>
          <w:i/>
          <w:szCs w:val="24"/>
          <w:u w:val="single"/>
          <w:lang w:val="ru-RU"/>
        </w:rPr>
      </w:pPr>
      <w:r w:rsidRPr="00232817">
        <w:rPr>
          <w:rFonts w:cs="Times New Roman"/>
          <w:i/>
          <w:szCs w:val="24"/>
          <w:u w:val="single"/>
          <w:lang w:val="ru-RU"/>
        </w:rPr>
        <w:t>Српски језик и књижевност</w:t>
      </w:r>
    </w:p>
    <w:p w14:paraId="08C7A1CD" w14:textId="77777777" w:rsidR="007D57C3" w:rsidRPr="00232817" w:rsidRDefault="007D57C3" w:rsidP="007D57C3">
      <w:pPr>
        <w:spacing w:after="0" w:line="240" w:lineRule="auto"/>
        <w:ind w:left="289" w:firstLine="706"/>
        <w:rPr>
          <w:rFonts w:cs="Times New Roman"/>
          <w:szCs w:val="24"/>
          <w:lang w:val="ru-RU"/>
        </w:rPr>
      </w:pPr>
      <w:r w:rsidRPr="00232817">
        <w:rPr>
          <w:rFonts w:cs="Times New Roman"/>
          <w:szCs w:val="24"/>
          <w:lang w:val="ru-RU"/>
        </w:rPr>
        <w:t>Израда писмених р</w:t>
      </w:r>
      <w:r w:rsidR="0062478A" w:rsidRPr="00232817">
        <w:rPr>
          <w:rFonts w:cs="Times New Roman"/>
          <w:szCs w:val="24"/>
          <w:lang w:val="ru-RU"/>
        </w:rPr>
        <w:t>адова на тему злоупотреба дрога</w:t>
      </w:r>
    </w:p>
    <w:p w14:paraId="6D96E281" w14:textId="77777777" w:rsidR="007D57C3" w:rsidRPr="00232817" w:rsidRDefault="007D57C3" w:rsidP="007D57C3">
      <w:pPr>
        <w:spacing w:after="0" w:line="240" w:lineRule="auto"/>
        <w:ind w:left="289" w:firstLine="706"/>
        <w:rPr>
          <w:rFonts w:cs="Times New Roman"/>
          <w:i/>
          <w:szCs w:val="24"/>
          <w:u w:val="single"/>
          <w:lang w:val="ru-RU"/>
        </w:rPr>
      </w:pPr>
      <w:r w:rsidRPr="00232817">
        <w:rPr>
          <w:rFonts w:cs="Times New Roman"/>
          <w:i/>
          <w:szCs w:val="24"/>
          <w:u w:val="single"/>
          <w:lang w:val="ru-RU"/>
        </w:rPr>
        <w:t>Биологија</w:t>
      </w:r>
    </w:p>
    <w:p w14:paraId="507C4F12" w14:textId="77777777" w:rsidR="007D57C3" w:rsidRPr="00232817" w:rsidRDefault="007D57C3" w:rsidP="007D57C3">
      <w:pPr>
        <w:spacing w:after="0" w:line="240" w:lineRule="auto"/>
        <w:ind w:left="289" w:firstLine="706"/>
        <w:rPr>
          <w:rFonts w:cs="Times New Roman"/>
          <w:szCs w:val="24"/>
          <w:lang w:val="ru-RU"/>
        </w:rPr>
      </w:pPr>
      <w:r w:rsidRPr="00232817">
        <w:rPr>
          <w:rFonts w:cs="Times New Roman"/>
          <w:szCs w:val="24"/>
          <w:lang w:val="ru-RU"/>
        </w:rPr>
        <w:t>Утицај ПАС на</w:t>
      </w:r>
      <w:r w:rsidR="0062478A" w:rsidRPr="00232817">
        <w:rPr>
          <w:rFonts w:cs="Times New Roman"/>
          <w:szCs w:val="24"/>
          <w:lang w:val="ru-RU"/>
        </w:rPr>
        <w:t xml:space="preserve"> организам (часови физиологије)</w:t>
      </w:r>
    </w:p>
    <w:p w14:paraId="4BF24812" w14:textId="77777777" w:rsidR="007D57C3" w:rsidRPr="00232817" w:rsidRDefault="007D57C3" w:rsidP="007D57C3">
      <w:pPr>
        <w:spacing w:after="0" w:line="240" w:lineRule="auto"/>
        <w:ind w:left="289" w:firstLine="706"/>
        <w:rPr>
          <w:rFonts w:cs="Times New Roman"/>
          <w:i/>
          <w:szCs w:val="24"/>
          <w:u w:val="single"/>
          <w:lang w:val="ru-RU"/>
        </w:rPr>
      </w:pPr>
      <w:r w:rsidRPr="00232817">
        <w:rPr>
          <w:rFonts w:cs="Times New Roman"/>
          <w:i/>
          <w:szCs w:val="24"/>
          <w:u w:val="single"/>
          <w:lang w:val="ru-RU"/>
        </w:rPr>
        <w:t>Хемија</w:t>
      </w:r>
    </w:p>
    <w:p w14:paraId="28C3AEE9" w14:textId="77777777" w:rsidR="007D57C3" w:rsidRPr="00232817" w:rsidRDefault="007D57C3" w:rsidP="007D57C3">
      <w:pPr>
        <w:spacing w:after="0" w:line="240" w:lineRule="auto"/>
        <w:ind w:left="289" w:firstLine="706"/>
        <w:rPr>
          <w:rFonts w:cs="Times New Roman"/>
          <w:szCs w:val="24"/>
          <w:lang w:val="ru-RU"/>
        </w:rPr>
      </w:pPr>
      <w:r w:rsidRPr="00232817">
        <w:rPr>
          <w:rFonts w:cs="Times New Roman"/>
          <w:szCs w:val="24"/>
          <w:lang w:val="ru-RU"/>
        </w:rPr>
        <w:t>Хемијска својства ПАС са акцентом</w:t>
      </w:r>
      <w:r w:rsidR="0062478A" w:rsidRPr="00232817">
        <w:rPr>
          <w:rFonts w:cs="Times New Roman"/>
          <w:szCs w:val="24"/>
          <w:lang w:val="ru-RU"/>
        </w:rPr>
        <w:t xml:space="preserve"> на штетно дејство на организам</w:t>
      </w:r>
    </w:p>
    <w:p w14:paraId="7619E859" w14:textId="77777777" w:rsidR="007D57C3" w:rsidRPr="00232817" w:rsidRDefault="007D57C3" w:rsidP="007D57C3">
      <w:pPr>
        <w:spacing w:after="0" w:line="240" w:lineRule="auto"/>
        <w:ind w:left="289" w:firstLine="706"/>
        <w:rPr>
          <w:rFonts w:cs="Times New Roman"/>
          <w:i/>
          <w:szCs w:val="24"/>
          <w:u w:val="single"/>
          <w:lang w:val="ru-RU"/>
        </w:rPr>
      </w:pPr>
      <w:r w:rsidRPr="00232817">
        <w:rPr>
          <w:rFonts w:cs="Times New Roman"/>
          <w:i/>
          <w:szCs w:val="24"/>
          <w:u w:val="single"/>
          <w:lang w:val="ru-RU"/>
        </w:rPr>
        <w:t>Ликовна култура</w:t>
      </w:r>
    </w:p>
    <w:p w14:paraId="5AF39804" w14:textId="77777777" w:rsidR="007D57C3" w:rsidRPr="00232817" w:rsidRDefault="007D57C3" w:rsidP="007D57C3">
      <w:pPr>
        <w:spacing w:after="0" w:line="240" w:lineRule="auto"/>
        <w:ind w:left="289" w:firstLine="706"/>
        <w:rPr>
          <w:rFonts w:cs="Times New Roman"/>
          <w:szCs w:val="24"/>
          <w:lang w:val="ru-RU"/>
        </w:rPr>
      </w:pPr>
      <w:r w:rsidRPr="00232817">
        <w:rPr>
          <w:rFonts w:cs="Times New Roman"/>
          <w:szCs w:val="24"/>
          <w:lang w:val="ru-RU"/>
        </w:rPr>
        <w:t>Постављање изложби радова ученика на т</w:t>
      </w:r>
      <w:r w:rsidR="00195EB1" w:rsidRPr="00232817">
        <w:rPr>
          <w:rFonts w:cs="Times New Roman"/>
          <w:szCs w:val="24"/>
          <w:lang w:val="ru-RU"/>
        </w:rPr>
        <w:t>ему ,,</w:t>
      </w:r>
      <w:r w:rsidR="0062478A" w:rsidRPr="00232817">
        <w:rPr>
          <w:rFonts w:cs="Times New Roman"/>
          <w:szCs w:val="24"/>
          <w:lang w:val="ru-RU"/>
        </w:rPr>
        <w:t>Алкохолизам и наркоманија"</w:t>
      </w:r>
    </w:p>
    <w:p w14:paraId="4E1BAAB1" w14:textId="77777777" w:rsidR="007D57C3" w:rsidRPr="00232817" w:rsidRDefault="007D57C3" w:rsidP="007D57C3">
      <w:pPr>
        <w:spacing w:after="0" w:line="240" w:lineRule="auto"/>
        <w:ind w:left="289" w:firstLine="706"/>
        <w:rPr>
          <w:rFonts w:cs="Times New Roman"/>
          <w:i/>
          <w:szCs w:val="24"/>
          <w:u w:val="single"/>
          <w:lang w:val="ru-RU"/>
        </w:rPr>
      </w:pPr>
      <w:r w:rsidRPr="00232817">
        <w:rPr>
          <w:rFonts w:cs="Times New Roman"/>
          <w:i/>
          <w:szCs w:val="24"/>
          <w:u w:val="single"/>
          <w:lang w:val="ru-RU"/>
        </w:rPr>
        <w:t>Физичко образовање</w:t>
      </w:r>
    </w:p>
    <w:p w14:paraId="16702EF5" w14:textId="77777777" w:rsidR="002D110C" w:rsidRPr="00232817" w:rsidRDefault="007D57C3" w:rsidP="007D57C3">
      <w:pPr>
        <w:spacing w:after="0" w:line="240" w:lineRule="auto"/>
        <w:ind w:left="289" w:firstLine="706"/>
        <w:rPr>
          <w:rFonts w:cs="Times New Roman"/>
          <w:szCs w:val="24"/>
          <w:lang w:val="ru-RU"/>
        </w:rPr>
      </w:pPr>
      <w:r w:rsidRPr="00232817">
        <w:rPr>
          <w:rFonts w:cs="Times New Roman"/>
          <w:szCs w:val="24"/>
          <w:lang w:val="ru-RU"/>
        </w:rPr>
        <w:t>Промовисање здравог стила живота.</w:t>
      </w:r>
      <w:r w:rsidR="002D110C" w:rsidRPr="00232817">
        <w:rPr>
          <w:rFonts w:cs="Times New Roman"/>
          <w:szCs w:val="24"/>
          <w:lang w:val="ru-RU"/>
        </w:rPr>
        <w:br w:type="page"/>
      </w:r>
    </w:p>
    <w:p w14:paraId="68C61AA2" w14:textId="02538533" w:rsidR="00DD670C" w:rsidRPr="00232817" w:rsidRDefault="00DD670C" w:rsidP="00DD670C">
      <w:pPr>
        <w:pStyle w:val="Heading2"/>
        <w:rPr>
          <w:lang w:val="sv-SE"/>
        </w:rPr>
      </w:pPr>
      <w:bookmarkStart w:id="88" w:name="_Toc209366323"/>
      <w:bookmarkStart w:id="89" w:name="_Hlk49987926"/>
      <w:r w:rsidRPr="00232817">
        <w:rPr>
          <w:lang w:val="sv-SE"/>
        </w:rPr>
        <w:lastRenderedPageBreak/>
        <w:t xml:space="preserve">ПРОГРАМ САРАДЊЕ </w:t>
      </w:r>
      <w:r w:rsidR="004D38A1" w:rsidRPr="00232817">
        <w:rPr>
          <w:lang w:val="sr-Cyrl-RS"/>
        </w:rPr>
        <w:t>СТРУЧНЕ</w:t>
      </w:r>
      <w:r w:rsidRPr="00232817">
        <w:rPr>
          <w:lang w:val="sv-SE"/>
        </w:rPr>
        <w:t xml:space="preserve"> СЛУЖБЕ СА </w:t>
      </w:r>
      <w:r w:rsidRPr="00232817">
        <w:rPr>
          <w:lang w:val="sr-Cyrl-CS"/>
        </w:rPr>
        <w:t>ОДЕЉЕНСКИМ</w:t>
      </w:r>
      <w:r w:rsidRPr="00232817">
        <w:rPr>
          <w:lang w:val="sv-SE"/>
        </w:rPr>
        <w:t xml:space="preserve"> СТАРЕШИНАМА</w:t>
      </w:r>
      <w:bookmarkEnd w:id="88"/>
    </w:p>
    <w:p w14:paraId="12F8AA72" w14:textId="070D0868" w:rsidR="00E41B53" w:rsidRPr="00232817" w:rsidRDefault="00E41B53" w:rsidP="00E41B53">
      <w:pPr>
        <w:spacing w:after="0" w:line="240" w:lineRule="auto"/>
        <w:ind w:firstLine="709"/>
        <w:jc w:val="both"/>
        <w:rPr>
          <w:rFonts w:cs="Times New Roman"/>
          <w:szCs w:val="24"/>
          <w:lang w:val="sv-SE"/>
        </w:rPr>
      </w:pPr>
      <w:r w:rsidRPr="00232817">
        <w:rPr>
          <w:rFonts w:cs="Times New Roman"/>
          <w:szCs w:val="24"/>
          <w:lang w:val="sv-SE"/>
        </w:rPr>
        <w:t xml:space="preserve">Тесна сарадња између </w:t>
      </w:r>
      <w:r w:rsidR="00BD3772" w:rsidRPr="00232817">
        <w:rPr>
          <w:rFonts w:cs="Times New Roman"/>
          <w:szCs w:val="24"/>
          <w:lang w:val="sr-Cyrl-RS"/>
        </w:rPr>
        <w:t>стручних сарадника</w:t>
      </w:r>
      <w:r w:rsidRPr="00232817">
        <w:rPr>
          <w:rFonts w:cs="Times New Roman"/>
          <w:szCs w:val="24"/>
          <w:lang w:val="sv-SE"/>
        </w:rPr>
        <w:t xml:space="preserve"> и разредних с</w:t>
      </w:r>
      <w:r w:rsidRPr="00232817">
        <w:rPr>
          <w:rFonts w:cs="Times New Roman"/>
          <w:szCs w:val="24"/>
        </w:rPr>
        <w:t>та</w:t>
      </w:r>
      <w:r w:rsidRPr="00232817">
        <w:rPr>
          <w:rFonts w:cs="Times New Roman"/>
          <w:szCs w:val="24"/>
          <w:lang w:val="sv-SE"/>
        </w:rPr>
        <w:t xml:space="preserve">решина неопходан је услов остваривања програма рада </w:t>
      </w:r>
      <w:r w:rsidR="00BD3772" w:rsidRPr="00232817">
        <w:rPr>
          <w:rFonts w:cs="Times New Roman"/>
          <w:szCs w:val="24"/>
          <w:lang w:val="sr-Cyrl-RS"/>
        </w:rPr>
        <w:t>стручне</w:t>
      </w:r>
      <w:r w:rsidRPr="00232817">
        <w:rPr>
          <w:rFonts w:cs="Times New Roman"/>
          <w:szCs w:val="24"/>
          <w:lang w:val="sv-SE"/>
        </w:rPr>
        <w:t xml:space="preserve"> службе било са аспекта </w:t>
      </w:r>
      <w:r w:rsidRPr="00232817">
        <w:rPr>
          <w:rFonts w:cs="Times New Roman"/>
          <w:szCs w:val="24"/>
        </w:rPr>
        <w:t>заштите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унапређења</w:t>
      </w:r>
      <w:r w:rsidRPr="00232817">
        <w:rPr>
          <w:rFonts w:cs="Times New Roman"/>
          <w:szCs w:val="24"/>
          <w:lang w:val="sv-SE"/>
        </w:rPr>
        <w:t xml:space="preserve"> </w:t>
      </w:r>
      <w:r w:rsidRPr="00232817">
        <w:rPr>
          <w:rFonts w:cs="Times New Roman"/>
          <w:szCs w:val="24"/>
        </w:rPr>
        <w:t>менталног</w:t>
      </w:r>
      <w:r w:rsidRPr="00232817">
        <w:rPr>
          <w:rFonts w:cs="Times New Roman"/>
          <w:szCs w:val="24"/>
          <w:lang w:val="sv-SE"/>
        </w:rPr>
        <w:t xml:space="preserve"> </w:t>
      </w:r>
      <w:r w:rsidRPr="00232817">
        <w:rPr>
          <w:rFonts w:cs="Times New Roman"/>
          <w:szCs w:val="24"/>
        </w:rPr>
        <w:t>здравља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било </w:t>
      </w:r>
      <w:r w:rsidRPr="00232817">
        <w:rPr>
          <w:rFonts w:cs="Times New Roman"/>
          <w:szCs w:val="24"/>
        </w:rPr>
        <w:t>ради</w:t>
      </w:r>
      <w:r w:rsidRPr="00232817">
        <w:rPr>
          <w:rFonts w:cs="Times New Roman"/>
          <w:szCs w:val="24"/>
          <w:lang w:val="sv-SE"/>
        </w:rPr>
        <w:t xml:space="preserve"> остварења програма професионалне орјентације </w:t>
      </w:r>
      <w:r w:rsidRPr="00232817">
        <w:rPr>
          <w:rFonts w:cs="Times New Roman"/>
          <w:szCs w:val="24"/>
        </w:rPr>
        <w:t>или</w:t>
      </w:r>
      <w:r w:rsidRPr="00232817">
        <w:rPr>
          <w:rFonts w:cs="Times New Roman"/>
          <w:szCs w:val="24"/>
          <w:lang w:val="sv-SE"/>
        </w:rPr>
        <w:t xml:space="preserve"> </w:t>
      </w:r>
      <w:r w:rsidRPr="00232817">
        <w:rPr>
          <w:rFonts w:cs="Times New Roman"/>
          <w:szCs w:val="24"/>
        </w:rPr>
        <w:t>едукације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p>
    <w:p w14:paraId="68AF98F9" w14:textId="15E8A5FA" w:rsidR="00E41B53" w:rsidRPr="00232817" w:rsidRDefault="00E41B53" w:rsidP="00E41B53">
      <w:pPr>
        <w:widowControl w:val="0"/>
        <w:autoSpaceDE w:val="0"/>
        <w:autoSpaceDN w:val="0"/>
        <w:spacing w:after="0" w:line="240" w:lineRule="auto"/>
        <w:ind w:firstLine="283"/>
        <w:jc w:val="both"/>
        <w:rPr>
          <w:rFonts w:cs="Times New Roman"/>
          <w:szCs w:val="24"/>
          <w:lang w:val="sv-SE"/>
        </w:rPr>
      </w:pPr>
      <w:r w:rsidRPr="00232817">
        <w:rPr>
          <w:rFonts w:cs="Times New Roman"/>
          <w:szCs w:val="24"/>
        </w:rPr>
        <w:t>Сарадња</w:t>
      </w:r>
      <w:r w:rsidRPr="00232817">
        <w:rPr>
          <w:rFonts w:cs="Times New Roman"/>
          <w:szCs w:val="24"/>
          <w:lang w:val="sv-SE"/>
        </w:rPr>
        <w:t xml:space="preserve"> </w:t>
      </w:r>
      <w:r w:rsidR="00BD3772" w:rsidRPr="00232817">
        <w:rPr>
          <w:rFonts w:cs="Times New Roman"/>
          <w:szCs w:val="24"/>
          <w:lang w:val="sr-Cyrl-RS"/>
        </w:rPr>
        <w:t>стручних сарадника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одељењских</w:t>
      </w:r>
      <w:r w:rsidRPr="00232817">
        <w:rPr>
          <w:rFonts w:cs="Times New Roman"/>
          <w:szCs w:val="24"/>
          <w:lang w:val="sv-SE"/>
        </w:rPr>
        <w:t xml:space="preserve"> </w:t>
      </w:r>
      <w:r w:rsidRPr="00232817">
        <w:rPr>
          <w:rFonts w:cs="Times New Roman"/>
          <w:szCs w:val="24"/>
        </w:rPr>
        <w:t>старешина</w:t>
      </w:r>
      <w:r w:rsidRPr="00232817">
        <w:rPr>
          <w:rFonts w:cs="Times New Roman"/>
          <w:szCs w:val="24"/>
          <w:lang w:val="sv-SE"/>
        </w:rPr>
        <w:t xml:space="preserve"> </w:t>
      </w:r>
      <w:r w:rsidRPr="00232817">
        <w:rPr>
          <w:rFonts w:cs="Times New Roman"/>
          <w:szCs w:val="24"/>
        </w:rPr>
        <w:t>огледа</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w:t>
      </w:r>
    </w:p>
    <w:p w14:paraId="338C8630"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размени</w:t>
      </w:r>
      <w:r w:rsidRPr="00232817">
        <w:rPr>
          <w:rFonts w:cs="Times New Roman"/>
          <w:lang w:val="sv-SE"/>
        </w:rPr>
        <w:t xml:space="preserve"> </w:t>
      </w:r>
      <w:r w:rsidRPr="00232817">
        <w:rPr>
          <w:rFonts w:cs="Times New Roman"/>
        </w:rPr>
        <w:t>неопходних</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важних</w:t>
      </w:r>
      <w:r w:rsidRPr="00232817">
        <w:rPr>
          <w:rFonts w:cs="Times New Roman"/>
          <w:lang w:val="sv-SE"/>
        </w:rPr>
        <w:t xml:space="preserve"> </w:t>
      </w:r>
      <w:r w:rsidRPr="00232817">
        <w:rPr>
          <w:rFonts w:cs="Times New Roman"/>
        </w:rPr>
        <w:t>информација</w:t>
      </w:r>
      <w:r w:rsidRPr="00232817">
        <w:rPr>
          <w:rFonts w:cs="Times New Roman"/>
          <w:lang w:val="sv-SE"/>
        </w:rPr>
        <w:t xml:space="preserve"> </w:t>
      </w:r>
      <w:r w:rsidRPr="00232817">
        <w:rPr>
          <w:rFonts w:cs="Times New Roman"/>
        </w:rPr>
        <w:t>о</w:t>
      </w:r>
      <w:r w:rsidRPr="00232817">
        <w:rPr>
          <w:rFonts w:cs="Times New Roman"/>
          <w:lang w:val="sv-SE"/>
        </w:rPr>
        <w:t xml:space="preserve"> </w:t>
      </w:r>
      <w:r w:rsidRPr="00232817">
        <w:rPr>
          <w:rFonts w:cs="Times New Roman"/>
        </w:rPr>
        <w:t>ученицима</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њиховим</w:t>
      </w:r>
      <w:r w:rsidRPr="00232817">
        <w:rPr>
          <w:rFonts w:cs="Times New Roman"/>
          <w:lang w:val="sv-SE"/>
        </w:rPr>
        <w:t xml:space="preserve"> </w:t>
      </w:r>
      <w:r w:rsidRPr="00232817">
        <w:rPr>
          <w:rFonts w:cs="Times New Roman"/>
        </w:rPr>
        <w:t>родитељима</w:t>
      </w:r>
      <w:r w:rsidRPr="00232817">
        <w:rPr>
          <w:rFonts w:cs="Times New Roman"/>
          <w:lang w:val="sv-SE"/>
        </w:rPr>
        <w:t>/</w:t>
      </w:r>
      <w:r w:rsidRPr="00232817">
        <w:rPr>
          <w:rFonts w:cs="Times New Roman"/>
        </w:rPr>
        <w:t>старатељима</w:t>
      </w:r>
      <w:r w:rsidRPr="00232817">
        <w:rPr>
          <w:rFonts w:cs="Times New Roman"/>
          <w:lang w:val="sv-SE"/>
        </w:rPr>
        <w:t xml:space="preserve"> (</w:t>
      </w:r>
      <w:r w:rsidRPr="00232817">
        <w:rPr>
          <w:rFonts w:cs="Times New Roman"/>
        </w:rPr>
        <w:t>породичне</w:t>
      </w:r>
      <w:r w:rsidRPr="00232817">
        <w:rPr>
          <w:rFonts w:cs="Times New Roman"/>
          <w:lang w:val="sv-SE"/>
        </w:rPr>
        <w:t xml:space="preserve"> </w:t>
      </w:r>
      <w:r w:rsidRPr="00232817">
        <w:rPr>
          <w:rFonts w:cs="Times New Roman"/>
        </w:rPr>
        <w:t>прилике</w:t>
      </w:r>
      <w:r w:rsidRPr="00232817">
        <w:rPr>
          <w:rFonts w:cs="Times New Roman"/>
          <w:lang w:val="sv-SE"/>
        </w:rPr>
        <w:t xml:space="preserve">, </w:t>
      </w:r>
      <w:r w:rsidRPr="00232817">
        <w:rPr>
          <w:rFonts w:cs="Times New Roman"/>
        </w:rPr>
        <w:t>здравствени</w:t>
      </w:r>
      <w:r w:rsidRPr="00232817">
        <w:rPr>
          <w:rFonts w:cs="Times New Roman"/>
          <w:lang w:val="sv-SE"/>
        </w:rPr>
        <w:t xml:space="preserve"> </w:t>
      </w:r>
      <w:r w:rsidRPr="00232817">
        <w:rPr>
          <w:rFonts w:cs="Times New Roman"/>
        </w:rPr>
        <w:t>статус</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претходни</w:t>
      </w:r>
      <w:r w:rsidRPr="00232817">
        <w:rPr>
          <w:rFonts w:cs="Times New Roman"/>
          <w:lang w:val="sv-SE"/>
        </w:rPr>
        <w:t xml:space="preserve"> </w:t>
      </w:r>
      <w:r w:rsidRPr="00232817">
        <w:rPr>
          <w:rFonts w:cs="Times New Roman"/>
        </w:rPr>
        <w:t>ток</w:t>
      </w:r>
      <w:r w:rsidRPr="00232817">
        <w:rPr>
          <w:rFonts w:cs="Times New Roman"/>
          <w:lang w:val="sv-SE"/>
        </w:rPr>
        <w:t xml:space="preserve"> </w:t>
      </w:r>
      <w:r w:rsidRPr="00232817">
        <w:rPr>
          <w:rFonts w:cs="Times New Roman"/>
        </w:rPr>
        <w:t>школовања</w:t>
      </w:r>
      <w:r w:rsidRPr="00232817">
        <w:rPr>
          <w:rFonts w:cs="Times New Roman"/>
          <w:lang w:val="sv-SE"/>
        </w:rPr>
        <w:t xml:space="preserve">, </w:t>
      </w:r>
      <w:r w:rsidRPr="00232817">
        <w:rPr>
          <w:rFonts w:cs="Times New Roman"/>
        </w:rPr>
        <w:t>интересовања</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сагледавање</w:t>
      </w:r>
      <w:r w:rsidRPr="00232817">
        <w:rPr>
          <w:rFonts w:cs="Times New Roman"/>
          <w:lang w:val="sv-SE"/>
        </w:rPr>
        <w:t xml:space="preserve"> </w:t>
      </w:r>
      <w:r w:rsidRPr="00232817">
        <w:rPr>
          <w:rFonts w:cs="Times New Roman"/>
        </w:rPr>
        <w:t>посебних</w:t>
      </w:r>
      <w:r w:rsidRPr="00232817">
        <w:rPr>
          <w:rFonts w:cs="Times New Roman"/>
          <w:lang w:val="sv-SE"/>
        </w:rPr>
        <w:t xml:space="preserve"> </w:t>
      </w:r>
      <w:r w:rsidRPr="00232817">
        <w:rPr>
          <w:rFonts w:cs="Times New Roman"/>
        </w:rPr>
        <w:t>способности</w:t>
      </w:r>
      <w:r w:rsidRPr="00232817">
        <w:rPr>
          <w:rFonts w:cs="Times New Roman"/>
          <w:lang w:val="sv-SE"/>
        </w:rPr>
        <w:t xml:space="preserve">) ради праћења и пружања </w:t>
      </w:r>
      <w:r w:rsidRPr="00232817">
        <w:rPr>
          <w:rFonts w:cs="Times New Roman"/>
        </w:rPr>
        <w:t>правовремене</w:t>
      </w:r>
      <w:r w:rsidRPr="00232817">
        <w:rPr>
          <w:rFonts w:cs="Times New Roman"/>
          <w:lang w:val="sv-SE"/>
        </w:rPr>
        <w:t xml:space="preserve"> помоћи </w:t>
      </w:r>
      <w:r w:rsidRPr="00232817">
        <w:rPr>
          <w:rFonts w:cs="Times New Roman"/>
        </w:rPr>
        <w:t>и</w:t>
      </w:r>
      <w:r w:rsidRPr="00232817">
        <w:rPr>
          <w:rFonts w:cs="Times New Roman"/>
          <w:lang w:val="sv-SE"/>
        </w:rPr>
        <w:t xml:space="preserve"> </w:t>
      </w:r>
      <w:r w:rsidRPr="00232817">
        <w:rPr>
          <w:rFonts w:cs="Times New Roman"/>
        </w:rPr>
        <w:t>подршке</w:t>
      </w:r>
      <w:r w:rsidRPr="00232817">
        <w:rPr>
          <w:rFonts w:cs="Times New Roman"/>
          <w:lang w:val="sv-SE"/>
        </w:rPr>
        <w:t xml:space="preserve">. </w:t>
      </w:r>
    </w:p>
    <w:p w14:paraId="3104B156" w14:textId="38D4426E"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оснаживању</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да</w:t>
      </w:r>
      <w:r w:rsidRPr="00232817">
        <w:rPr>
          <w:rFonts w:cs="Times New Roman"/>
          <w:lang w:val="sv-SE"/>
        </w:rPr>
        <w:t xml:space="preserve"> </w:t>
      </w:r>
      <w:r w:rsidRPr="00232817">
        <w:rPr>
          <w:rFonts w:cs="Times New Roman"/>
        </w:rPr>
        <w:t>се</w:t>
      </w:r>
      <w:r w:rsidRPr="00232817">
        <w:rPr>
          <w:rFonts w:cs="Times New Roman"/>
          <w:lang w:val="sv-SE"/>
        </w:rPr>
        <w:t xml:space="preserve"> </w:t>
      </w:r>
      <w:r w:rsidRPr="00232817">
        <w:rPr>
          <w:rFonts w:cs="Times New Roman"/>
        </w:rPr>
        <w:t>обрате</w:t>
      </w:r>
      <w:r w:rsidRPr="00232817">
        <w:rPr>
          <w:rFonts w:cs="Times New Roman"/>
          <w:lang w:val="sv-SE"/>
        </w:rPr>
        <w:t xml:space="preserve"> </w:t>
      </w:r>
      <w:r w:rsidR="00BD3772" w:rsidRPr="00232817">
        <w:rPr>
          <w:rFonts w:cs="Times New Roman"/>
          <w:lang w:val="sr-Cyrl-RS"/>
        </w:rPr>
        <w:t>стручној</w:t>
      </w:r>
      <w:r w:rsidRPr="00232817">
        <w:rPr>
          <w:rFonts w:cs="Times New Roman"/>
          <w:lang w:val="sv-SE"/>
        </w:rPr>
        <w:t xml:space="preserve"> </w:t>
      </w:r>
      <w:r w:rsidRPr="00232817">
        <w:rPr>
          <w:rFonts w:cs="Times New Roman"/>
        </w:rPr>
        <w:t>служби</w:t>
      </w:r>
      <w:r w:rsidRPr="00232817">
        <w:rPr>
          <w:rFonts w:cs="Times New Roman"/>
          <w:lang w:val="sv-SE"/>
        </w:rPr>
        <w:t xml:space="preserve"> </w:t>
      </w:r>
      <w:r w:rsidRPr="00232817">
        <w:rPr>
          <w:rFonts w:cs="Times New Roman"/>
        </w:rPr>
        <w:t>када</w:t>
      </w:r>
      <w:r w:rsidRPr="00232817">
        <w:rPr>
          <w:rFonts w:cs="Times New Roman"/>
          <w:lang w:val="sv-SE"/>
        </w:rPr>
        <w:t xml:space="preserve"> </w:t>
      </w:r>
      <w:r w:rsidRPr="00232817">
        <w:rPr>
          <w:rFonts w:cs="Times New Roman"/>
        </w:rPr>
        <w:t>имају</w:t>
      </w:r>
      <w:r w:rsidRPr="00232817">
        <w:rPr>
          <w:rFonts w:cs="Times New Roman"/>
          <w:lang w:val="sv-SE"/>
        </w:rPr>
        <w:t xml:space="preserve"> </w:t>
      </w:r>
      <w:r w:rsidRPr="00232817">
        <w:rPr>
          <w:rFonts w:cs="Times New Roman"/>
        </w:rPr>
        <w:t>проблем</w:t>
      </w:r>
    </w:p>
    <w:p w14:paraId="1C13F82D"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посредовању</w:t>
      </w:r>
      <w:r w:rsidRPr="00232817">
        <w:rPr>
          <w:rFonts w:cs="Times New Roman"/>
          <w:lang w:val="sv-SE"/>
        </w:rPr>
        <w:t xml:space="preserve"> </w:t>
      </w:r>
      <w:r w:rsidRPr="00232817">
        <w:rPr>
          <w:rFonts w:cs="Times New Roman"/>
        </w:rPr>
        <w:t>приликом</w:t>
      </w:r>
      <w:r w:rsidRPr="00232817">
        <w:rPr>
          <w:rFonts w:cs="Times New Roman"/>
          <w:lang w:val="sv-SE"/>
        </w:rPr>
        <w:t xml:space="preserve"> </w:t>
      </w:r>
      <w:r w:rsidRPr="00232817">
        <w:rPr>
          <w:rFonts w:cs="Times New Roman"/>
        </w:rPr>
        <w:t>решавања</w:t>
      </w:r>
      <w:r w:rsidRPr="00232817">
        <w:rPr>
          <w:rFonts w:cs="Times New Roman"/>
          <w:lang w:val="sv-SE"/>
        </w:rPr>
        <w:t xml:space="preserve"> </w:t>
      </w:r>
      <w:r w:rsidRPr="00232817">
        <w:rPr>
          <w:rFonts w:cs="Times New Roman"/>
        </w:rPr>
        <w:t>сукоба</w:t>
      </w:r>
      <w:r w:rsidRPr="00232817">
        <w:rPr>
          <w:rFonts w:cs="Times New Roman"/>
          <w:lang w:val="sv-SE"/>
        </w:rPr>
        <w:t xml:space="preserve"> </w:t>
      </w:r>
      <w:r w:rsidRPr="00232817">
        <w:rPr>
          <w:rFonts w:cs="Times New Roman"/>
        </w:rPr>
        <w:t>између</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наставника</w:t>
      </w:r>
    </w:p>
    <w:p w14:paraId="45249836"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заједничком</w:t>
      </w:r>
      <w:r w:rsidRPr="00232817">
        <w:rPr>
          <w:rFonts w:cs="Times New Roman"/>
          <w:lang w:val="sv-SE"/>
        </w:rPr>
        <w:t xml:space="preserve"> </w:t>
      </w:r>
      <w:r w:rsidRPr="00232817">
        <w:rPr>
          <w:rFonts w:cs="Times New Roman"/>
        </w:rPr>
        <w:t>осмишљавању</w:t>
      </w:r>
      <w:r w:rsidRPr="00232817">
        <w:rPr>
          <w:rFonts w:cs="Times New Roman"/>
          <w:lang w:val="sv-SE"/>
        </w:rPr>
        <w:t xml:space="preserve"> </w:t>
      </w:r>
      <w:r w:rsidRPr="00232817">
        <w:rPr>
          <w:rFonts w:cs="Times New Roman"/>
        </w:rPr>
        <w:t>часа</w:t>
      </w:r>
      <w:r w:rsidRPr="00232817">
        <w:rPr>
          <w:rFonts w:cs="Times New Roman"/>
          <w:lang w:val="sv-SE"/>
        </w:rPr>
        <w:t xml:space="preserve"> </w:t>
      </w:r>
      <w:r w:rsidRPr="00232817">
        <w:rPr>
          <w:rFonts w:cs="Times New Roman"/>
        </w:rPr>
        <w:t>одељењског</w:t>
      </w:r>
      <w:r w:rsidRPr="00232817">
        <w:rPr>
          <w:rFonts w:cs="Times New Roman"/>
          <w:lang w:val="sv-SE"/>
        </w:rPr>
        <w:t xml:space="preserve"> </w:t>
      </w:r>
      <w:r w:rsidRPr="00232817">
        <w:rPr>
          <w:rFonts w:cs="Times New Roman"/>
        </w:rPr>
        <w:t>старешине</w:t>
      </w:r>
      <w:r w:rsidRPr="00232817">
        <w:rPr>
          <w:rFonts w:cs="Times New Roman"/>
          <w:lang w:val="sv-SE"/>
        </w:rPr>
        <w:t xml:space="preserve"> (</w:t>
      </w:r>
      <w:r w:rsidRPr="00232817">
        <w:rPr>
          <w:rFonts w:cs="Times New Roman"/>
        </w:rPr>
        <w:t>обрада</w:t>
      </w:r>
      <w:r w:rsidRPr="00232817">
        <w:rPr>
          <w:rFonts w:cs="Times New Roman"/>
          <w:lang w:val="sv-SE"/>
        </w:rPr>
        <w:t xml:space="preserve"> </w:t>
      </w:r>
      <w:r w:rsidRPr="00232817">
        <w:rPr>
          <w:rFonts w:cs="Times New Roman"/>
        </w:rPr>
        <w:t>различитих</w:t>
      </w:r>
      <w:r w:rsidRPr="00232817">
        <w:rPr>
          <w:rFonts w:cs="Times New Roman"/>
          <w:lang w:val="sv-SE"/>
        </w:rPr>
        <w:t xml:space="preserve"> </w:t>
      </w:r>
      <w:r w:rsidRPr="00232817">
        <w:rPr>
          <w:rFonts w:cs="Times New Roman"/>
        </w:rPr>
        <w:t>тема</w:t>
      </w:r>
      <w:r w:rsidRPr="00232817">
        <w:rPr>
          <w:rFonts w:cs="Times New Roman"/>
          <w:lang w:val="sv-SE"/>
        </w:rPr>
        <w:t xml:space="preserve"> </w:t>
      </w:r>
      <w:r w:rsidRPr="00232817">
        <w:rPr>
          <w:rFonts w:cs="Times New Roman"/>
        </w:rPr>
        <w:t>карактеристичних</w:t>
      </w:r>
      <w:r w:rsidRPr="00232817">
        <w:rPr>
          <w:rFonts w:cs="Times New Roman"/>
          <w:lang w:val="sv-SE"/>
        </w:rPr>
        <w:t xml:space="preserve"> </w:t>
      </w:r>
      <w:r w:rsidRPr="00232817">
        <w:rPr>
          <w:rFonts w:cs="Times New Roman"/>
        </w:rPr>
        <w:t>за</w:t>
      </w:r>
      <w:r w:rsidRPr="00232817">
        <w:rPr>
          <w:rFonts w:cs="Times New Roman"/>
          <w:lang w:val="sv-SE"/>
        </w:rPr>
        <w:t xml:space="preserve"> </w:t>
      </w:r>
      <w:r w:rsidRPr="00232817">
        <w:rPr>
          <w:rFonts w:cs="Times New Roman"/>
        </w:rPr>
        <w:t>адолесцентни</w:t>
      </w:r>
      <w:r w:rsidRPr="00232817">
        <w:rPr>
          <w:rFonts w:cs="Times New Roman"/>
          <w:lang w:val="sv-SE"/>
        </w:rPr>
        <w:t xml:space="preserve"> </w:t>
      </w:r>
      <w:r w:rsidRPr="00232817">
        <w:rPr>
          <w:rFonts w:cs="Times New Roman"/>
        </w:rPr>
        <w:t>период</w:t>
      </w:r>
      <w:r w:rsidRPr="00232817">
        <w:rPr>
          <w:rFonts w:cs="Times New Roman"/>
          <w:lang w:val="sv-SE"/>
        </w:rPr>
        <w:t xml:space="preserve">, </w:t>
      </w:r>
      <w:r w:rsidRPr="00232817">
        <w:rPr>
          <w:rFonts w:cs="Times New Roman"/>
        </w:rPr>
        <w:t>превентивни</w:t>
      </w:r>
      <w:r w:rsidRPr="00232817">
        <w:rPr>
          <w:rFonts w:cs="Times New Roman"/>
          <w:lang w:val="sv-SE"/>
        </w:rPr>
        <w:t xml:space="preserve"> </w:t>
      </w:r>
      <w:r w:rsidRPr="00232817">
        <w:rPr>
          <w:rFonts w:cs="Times New Roman"/>
        </w:rPr>
        <w:t>рад</w:t>
      </w:r>
      <w:r w:rsidRPr="00232817">
        <w:rPr>
          <w:rFonts w:cs="Times New Roman"/>
          <w:lang w:val="sv-SE"/>
        </w:rPr>
        <w:t>)</w:t>
      </w:r>
    </w:p>
    <w:p w14:paraId="27F01C7F" w14:textId="31BC0601"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укључивању</w:t>
      </w:r>
      <w:r w:rsidRPr="00232817">
        <w:rPr>
          <w:rFonts w:cs="Times New Roman"/>
          <w:lang w:val="sv-SE"/>
        </w:rPr>
        <w:t xml:space="preserve"> </w:t>
      </w:r>
      <w:r w:rsidR="00BD3772" w:rsidRPr="00232817">
        <w:rPr>
          <w:rFonts w:cs="Times New Roman"/>
          <w:lang w:val="sr-Cyrl-RS"/>
        </w:rPr>
        <w:t>стручних сарадника</w:t>
      </w:r>
      <w:r w:rsidRPr="00232817">
        <w:rPr>
          <w:rFonts w:cs="Times New Roman"/>
          <w:lang w:val="sv-SE"/>
        </w:rPr>
        <w:t xml:space="preserve"> </w:t>
      </w:r>
      <w:r w:rsidRPr="00232817">
        <w:rPr>
          <w:rFonts w:cs="Times New Roman"/>
        </w:rPr>
        <w:t>у</w:t>
      </w:r>
      <w:r w:rsidRPr="00232817">
        <w:rPr>
          <w:rFonts w:cs="Times New Roman"/>
          <w:lang w:val="sv-SE"/>
        </w:rPr>
        <w:t xml:space="preserve"> </w:t>
      </w:r>
      <w:r w:rsidRPr="00232817">
        <w:rPr>
          <w:rFonts w:cs="Times New Roman"/>
        </w:rPr>
        <w:t>рад</w:t>
      </w:r>
      <w:r w:rsidRPr="00232817">
        <w:rPr>
          <w:rFonts w:cs="Times New Roman"/>
          <w:lang w:val="sv-SE"/>
        </w:rPr>
        <w:t xml:space="preserve"> </w:t>
      </w:r>
      <w:r w:rsidRPr="00232817">
        <w:rPr>
          <w:rFonts w:cs="Times New Roman"/>
        </w:rPr>
        <w:t>са</w:t>
      </w:r>
      <w:r w:rsidRPr="00232817">
        <w:rPr>
          <w:rFonts w:cs="Times New Roman"/>
          <w:lang w:val="sv-SE"/>
        </w:rPr>
        <w:t xml:space="preserve"> </w:t>
      </w:r>
      <w:r w:rsidRPr="00232817">
        <w:rPr>
          <w:rFonts w:cs="Times New Roman"/>
        </w:rPr>
        <w:t>одељењем</w:t>
      </w:r>
      <w:r w:rsidRPr="00232817">
        <w:rPr>
          <w:rFonts w:cs="Times New Roman"/>
          <w:lang w:val="sv-SE"/>
        </w:rPr>
        <w:t xml:space="preserve">, </w:t>
      </w:r>
      <w:r w:rsidRPr="00232817">
        <w:rPr>
          <w:rFonts w:cs="Times New Roman"/>
        </w:rPr>
        <w:t>када</w:t>
      </w:r>
      <w:r w:rsidRPr="00232817">
        <w:rPr>
          <w:rFonts w:cs="Times New Roman"/>
          <w:lang w:val="sv-SE"/>
        </w:rPr>
        <w:t xml:space="preserve"> </w:t>
      </w:r>
      <w:r w:rsidRPr="00232817">
        <w:rPr>
          <w:rFonts w:cs="Times New Roman"/>
        </w:rPr>
        <w:t>за</w:t>
      </w:r>
      <w:r w:rsidRPr="00232817">
        <w:rPr>
          <w:rFonts w:cs="Times New Roman"/>
          <w:lang w:val="sv-SE"/>
        </w:rPr>
        <w:t xml:space="preserve"> </w:t>
      </w:r>
      <w:r w:rsidRPr="00232817">
        <w:rPr>
          <w:rFonts w:cs="Times New Roman"/>
        </w:rPr>
        <w:t>тим</w:t>
      </w:r>
      <w:r w:rsidRPr="00232817">
        <w:rPr>
          <w:rFonts w:cs="Times New Roman"/>
          <w:lang w:val="sv-SE"/>
        </w:rPr>
        <w:t xml:space="preserve"> </w:t>
      </w:r>
      <w:r w:rsidRPr="00232817">
        <w:rPr>
          <w:rFonts w:cs="Times New Roman"/>
        </w:rPr>
        <w:t>постоји</w:t>
      </w:r>
      <w:r w:rsidRPr="00232817">
        <w:rPr>
          <w:rFonts w:cs="Times New Roman"/>
          <w:lang w:val="sv-SE"/>
        </w:rPr>
        <w:t xml:space="preserve"> </w:t>
      </w:r>
      <w:r w:rsidRPr="00232817">
        <w:rPr>
          <w:rFonts w:cs="Times New Roman"/>
        </w:rPr>
        <w:t>потреба</w:t>
      </w:r>
      <w:r w:rsidRPr="00232817">
        <w:rPr>
          <w:rFonts w:cs="Times New Roman"/>
          <w:lang w:val="sv-SE"/>
        </w:rPr>
        <w:t xml:space="preserve"> (</w:t>
      </w:r>
      <w:r w:rsidRPr="00232817">
        <w:rPr>
          <w:rFonts w:cs="Times New Roman"/>
        </w:rPr>
        <w:t>рад</w:t>
      </w:r>
      <w:r w:rsidRPr="00232817">
        <w:rPr>
          <w:rFonts w:cs="Times New Roman"/>
          <w:lang w:val="sv-SE"/>
        </w:rPr>
        <w:t xml:space="preserve"> </w:t>
      </w:r>
      <w:r w:rsidRPr="00232817">
        <w:rPr>
          <w:rFonts w:cs="Times New Roman"/>
        </w:rPr>
        <w:t>на</w:t>
      </w:r>
      <w:r w:rsidRPr="00232817">
        <w:rPr>
          <w:rFonts w:cs="Times New Roman"/>
          <w:lang w:val="sv-SE"/>
        </w:rPr>
        <w:t xml:space="preserve"> </w:t>
      </w:r>
      <w:r w:rsidRPr="00232817">
        <w:rPr>
          <w:rFonts w:cs="Times New Roman"/>
        </w:rPr>
        <w:t>подстицању</w:t>
      </w:r>
      <w:r w:rsidRPr="00232817">
        <w:rPr>
          <w:rFonts w:cs="Times New Roman"/>
          <w:lang w:val="sv-SE"/>
        </w:rPr>
        <w:t xml:space="preserve"> </w:t>
      </w:r>
      <w:r w:rsidRPr="00232817">
        <w:rPr>
          <w:rFonts w:cs="Times New Roman"/>
        </w:rPr>
        <w:t>заједништва</w:t>
      </w:r>
      <w:r w:rsidRPr="00232817">
        <w:rPr>
          <w:rFonts w:cs="Times New Roman"/>
          <w:lang w:val="sv-SE"/>
        </w:rPr>
        <w:t xml:space="preserve">, </w:t>
      </w:r>
      <w:r w:rsidRPr="00232817">
        <w:rPr>
          <w:rFonts w:cs="Times New Roman"/>
        </w:rPr>
        <w:t>толеранције</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солидарности</w:t>
      </w:r>
      <w:r w:rsidRPr="00232817">
        <w:rPr>
          <w:rFonts w:cs="Times New Roman"/>
          <w:lang w:val="sv-SE"/>
        </w:rPr>
        <w:t xml:space="preserve">, </w:t>
      </w:r>
      <w:r w:rsidRPr="00232817">
        <w:rPr>
          <w:rFonts w:cs="Times New Roman"/>
        </w:rPr>
        <w:t>интервентне</w:t>
      </w:r>
      <w:r w:rsidRPr="00232817">
        <w:rPr>
          <w:rFonts w:cs="Times New Roman"/>
          <w:lang w:val="sv-SE"/>
        </w:rPr>
        <w:t xml:space="preserve"> </w:t>
      </w:r>
      <w:r w:rsidRPr="00232817">
        <w:rPr>
          <w:rFonts w:cs="Times New Roman"/>
        </w:rPr>
        <w:t>активности</w:t>
      </w:r>
      <w:r w:rsidRPr="00232817">
        <w:rPr>
          <w:rFonts w:cs="Times New Roman"/>
          <w:lang w:val="sv-SE"/>
        </w:rPr>
        <w:t xml:space="preserve"> </w:t>
      </w:r>
      <w:r w:rsidRPr="00232817">
        <w:rPr>
          <w:rFonts w:cs="Times New Roman"/>
        </w:rPr>
        <w:t>када</w:t>
      </w:r>
      <w:r w:rsidRPr="00232817">
        <w:rPr>
          <w:rFonts w:cs="Times New Roman"/>
          <w:lang w:val="sv-SE"/>
        </w:rPr>
        <w:t xml:space="preserve"> </w:t>
      </w:r>
      <w:r w:rsidRPr="00232817">
        <w:rPr>
          <w:rFonts w:cs="Times New Roman"/>
        </w:rPr>
        <w:t>се</w:t>
      </w:r>
      <w:r w:rsidRPr="00232817">
        <w:rPr>
          <w:rFonts w:cs="Times New Roman"/>
          <w:lang w:val="sv-SE"/>
        </w:rPr>
        <w:t xml:space="preserve"> </w:t>
      </w:r>
      <w:r w:rsidRPr="00232817">
        <w:rPr>
          <w:rFonts w:cs="Times New Roman"/>
        </w:rPr>
        <w:t>јави</w:t>
      </w:r>
      <w:r w:rsidRPr="00232817">
        <w:rPr>
          <w:rFonts w:cs="Times New Roman"/>
          <w:lang w:val="sv-SE"/>
        </w:rPr>
        <w:t xml:space="preserve"> </w:t>
      </w:r>
      <w:r w:rsidRPr="00232817">
        <w:rPr>
          <w:rFonts w:cs="Times New Roman"/>
        </w:rPr>
        <w:t>насиље</w:t>
      </w:r>
      <w:r w:rsidRPr="00232817">
        <w:rPr>
          <w:rFonts w:cs="Times New Roman"/>
          <w:lang w:val="sv-SE"/>
        </w:rPr>
        <w:t xml:space="preserve"> </w:t>
      </w:r>
      <w:r w:rsidRPr="00232817">
        <w:rPr>
          <w:rFonts w:cs="Times New Roman"/>
        </w:rPr>
        <w:t>или</w:t>
      </w:r>
      <w:r w:rsidRPr="00232817">
        <w:rPr>
          <w:rFonts w:cs="Times New Roman"/>
          <w:lang w:val="sv-SE"/>
        </w:rPr>
        <w:t xml:space="preserve"> </w:t>
      </w:r>
      <w:r w:rsidRPr="00232817">
        <w:rPr>
          <w:rFonts w:cs="Times New Roman"/>
        </w:rPr>
        <w:t>други</w:t>
      </w:r>
      <w:r w:rsidRPr="00232817">
        <w:rPr>
          <w:rFonts w:cs="Times New Roman"/>
          <w:lang w:val="sv-SE"/>
        </w:rPr>
        <w:t xml:space="preserve"> </w:t>
      </w:r>
      <w:r w:rsidRPr="00232817">
        <w:rPr>
          <w:rFonts w:cs="Times New Roman"/>
        </w:rPr>
        <w:t>облици</w:t>
      </w:r>
      <w:r w:rsidRPr="00232817">
        <w:rPr>
          <w:rFonts w:cs="Times New Roman"/>
          <w:lang w:val="sv-SE"/>
        </w:rPr>
        <w:t xml:space="preserve"> </w:t>
      </w:r>
      <w:r w:rsidRPr="00232817">
        <w:rPr>
          <w:rFonts w:cs="Times New Roman"/>
        </w:rPr>
        <w:t>непожељног</w:t>
      </w:r>
      <w:r w:rsidRPr="00232817">
        <w:rPr>
          <w:rFonts w:cs="Times New Roman"/>
          <w:lang w:val="sv-SE"/>
        </w:rPr>
        <w:t xml:space="preserve"> </w:t>
      </w:r>
      <w:r w:rsidRPr="00232817">
        <w:rPr>
          <w:rFonts w:cs="Times New Roman"/>
        </w:rPr>
        <w:t>понашања</w:t>
      </w:r>
      <w:r w:rsidRPr="00232817">
        <w:rPr>
          <w:rFonts w:cs="Times New Roman"/>
          <w:lang w:val="sv-SE"/>
        </w:rPr>
        <w:t>)</w:t>
      </w:r>
    </w:p>
    <w:p w14:paraId="4181F58D"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достављању</w:t>
      </w:r>
      <w:r w:rsidRPr="00232817">
        <w:rPr>
          <w:rFonts w:cs="Times New Roman"/>
          <w:lang w:val="sv-SE"/>
        </w:rPr>
        <w:t xml:space="preserve"> </w:t>
      </w:r>
      <w:r w:rsidRPr="00232817">
        <w:rPr>
          <w:rFonts w:cs="Times New Roman"/>
        </w:rPr>
        <w:t>материјала</w:t>
      </w:r>
      <w:r w:rsidRPr="00232817">
        <w:rPr>
          <w:rFonts w:cs="Times New Roman"/>
          <w:lang w:val="sv-SE"/>
        </w:rPr>
        <w:t xml:space="preserve"> </w:t>
      </w:r>
      <w:r w:rsidRPr="00232817">
        <w:rPr>
          <w:rFonts w:cs="Times New Roman"/>
        </w:rPr>
        <w:t>значајних</w:t>
      </w:r>
      <w:r w:rsidRPr="00232817">
        <w:rPr>
          <w:rFonts w:cs="Times New Roman"/>
          <w:lang w:val="sv-SE"/>
        </w:rPr>
        <w:t xml:space="preserve"> </w:t>
      </w:r>
      <w:r w:rsidRPr="00232817">
        <w:rPr>
          <w:rFonts w:cs="Times New Roman"/>
        </w:rPr>
        <w:t>за</w:t>
      </w:r>
      <w:r w:rsidRPr="00232817">
        <w:rPr>
          <w:rFonts w:cs="Times New Roman"/>
          <w:lang w:val="sv-SE"/>
        </w:rPr>
        <w:t xml:space="preserve"> </w:t>
      </w:r>
      <w:r w:rsidRPr="00232817">
        <w:rPr>
          <w:rFonts w:cs="Times New Roman"/>
        </w:rPr>
        <w:t>ментално</w:t>
      </w:r>
      <w:r w:rsidRPr="00232817">
        <w:rPr>
          <w:rFonts w:cs="Times New Roman"/>
          <w:lang w:val="sv-SE"/>
        </w:rPr>
        <w:t xml:space="preserve"> </w:t>
      </w:r>
      <w:r w:rsidRPr="00232817">
        <w:rPr>
          <w:rFonts w:cs="Times New Roman"/>
        </w:rPr>
        <w:t>здравље</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правила</w:t>
      </w:r>
      <w:r w:rsidRPr="00232817">
        <w:rPr>
          <w:rFonts w:cs="Times New Roman"/>
          <w:lang w:val="sv-SE"/>
        </w:rPr>
        <w:t xml:space="preserve"> </w:t>
      </w:r>
      <w:r w:rsidRPr="00232817">
        <w:rPr>
          <w:rFonts w:cs="Times New Roman"/>
        </w:rPr>
        <w:t>понашања</w:t>
      </w:r>
      <w:r w:rsidRPr="00232817">
        <w:rPr>
          <w:rFonts w:cs="Times New Roman"/>
          <w:lang w:val="sv-SE"/>
        </w:rPr>
        <w:t xml:space="preserve"> </w:t>
      </w:r>
      <w:r w:rsidRPr="00232817">
        <w:rPr>
          <w:rFonts w:cs="Times New Roman"/>
        </w:rPr>
        <w:t>у</w:t>
      </w:r>
      <w:r w:rsidRPr="00232817">
        <w:rPr>
          <w:rFonts w:cs="Times New Roman"/>
          <w:lang w:val="sv-SE"/>
        </w:rPr>
        <w:t xml:space="preserve"> </w:t>
      </w:r>
      <w:r w:rsidRPr="00232817">
        <w:rPr>
          <w:rFonts w:cs="Times New Roman"/>
        </w:rPr>
        <w:t>школи</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на</w:t>
      </w:r>
      <w:r w:rsidRPr="00232817">
        <w:rPr>
          <w:rFonts w:cs="Times New Roman"/>
          <w:lang w:val="sv-SE"/>
        </w:rPr>
        <w:t xml:space="preserve"> </w:t>
      </w:r>
      <w:r w:rsidRPr="00232817">
        <w:rPr>
          <w:rFonts w:cs="Times New Roman"/>
        </w:rPr>
        <w:t>настави</w:t>
      </w:r>
    </w:p>
    <w:p w14:paraId="31B5EBA7"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праћењу</w:t>
      </w:r>
      <w:r w:rsidRPr="00232817">
        <w:rPr>
          <w:rFonts w:cs="Times New Roman"/>
          <w:lang w:val="sv-SE"/>
        </w:rPr>
        <w:t xml:space="preserve"> </w:t>
      </w:r>
      <w:r w:rsidRPr="00232817">
        <w:rPr>
          <w:rFonts w:cs="Times New Roman"/>
        </w:rPr>
        <w:t>понашања</w:t>
      </w:r>
      <w:r w:rsidRPr="00232817">
        <w:rPr>
          <w:rFonts w:cs="Times New Roman"/>
          <w:lang w:val="sv-SE"/>
        </w:rPr>
        <w:t xml:space="preserve"> </w:t>
      </w:r>
      <w:r w:rsidRPr="00232817">
        <w:rPr>
          <w:rFonts w:cs="Times New Roman"/>
        </w:rPr>
        <w:t>ученика</w:t>
      </w:r>
      <w:r w:rsidRPr="00232817">
        <w:rPr>
          <w:rFonts w:cs="Times New Roman"/>
          <w:lang w:val="sv-SE"/>
        </w:rPr>
        <w:t xml:space="preserve"> (</w:t>
      </w:r>
      <w:r w:rsidRPr="00232817">
        <w:rPr>
          <w:rFonts w:cs="Times New Roman"/>
        </w:rPr>
        <w:t>код</w:t>
      </w:r>
      <w:r w:rsidRPr="00232817">
        <w:rPr>
          <w:rFonts w:cs="Times New Roman"/>
          <w:lang w:val="sv-SE"/>
        </w:rPr>
        <w:t xml:space="preserve"> </w:t>
      </w:r>
      <w:r w:rsidRPr="00232817">
        <w:rPr>
          <w:rFonts w:cs="Times New Roman"/>
        </w:rPr>
        <w:t>којих</w:t>
      </w:r>
      <w:r w:rsidRPr="00232817">
        <w:rPr>
          <w:rFonts w:cs="Times New Roman"/>
          <w:lang w:val="sv-SE"/>
        </w:rPr>
        <w:t xml:space="preserve"> </w:t>
      </w:r>
      <w:r w:rsidRPr="00232817">
        <w:rPr>
          <w:rFonts w:cs="Times New Roman"/>
        </w:rPr>
        <w:t>је</w:t>
      </w:r>
      <w:r w:rsidRPr="00232817">
        <w:rPr>
          <w:rFonts w:cs="Times New Roman"/>
          <w:lang w:val="sv-SE"/>
        </w:rPr>
        <w:t xml:space="preserve"> </w:t>
      </w:r>
      <w:r w:rsidRPr="00232817">
        <w:rPr>
          <w:rFonts w:cs="Times New Roman"/>
        </w:rPr>
        <w:t>евидентиран</w:t>
      </w:r>
      <w:r w:rsidRPr="00232817">
        <w:rPr>
          <w:rFonts w:cs="Times New Roman"/>
          <w:lang w:val="sv-SE"/>
        </w:rPr>
        <w:t xml:space="preserve"> </w:t>
      </w:r>
      <w:r w:rsidRPr="00232817">
        <w:rPr>
          <w:rFonts w:cs="Times New Roman"/>
        </w:rPr>
        <w:t>проблем</w:t>
      </w:r>
      <w:r w:rsidRPr="00232817">
        <w:rPr>
          <w:rFonts w:cs="Times New Roman"/>
          <w:lang w:val="sv-SE"/>
        </w:rPr>
        <w:t xml:space="preserve"> </w:t>
      </w:r>
      <w:r w:rsidRPr="00232817">
        <w:rPr>
          <w:rFonts w:cs="Times New Roman"/>
        </w:rPr>
        <w:t>или</w:t>
      </w:r>
      <w:r w:rsidRPr="00232817">
        <w:rPr>
          <w:rFonts w:cs="Times New Roman"/>
          <w:lang w:val="sv-SE"/>
        </w:rPr>
        <w:t xml:space="preserve"> </w:t>
      </w:r>
      <w:r w:rsidRPr="00232817">
        <w:rPr>
          <w:rFonts w:cs="Times New Roman"/>
        </w:rPr>
        <w:t>одступање</w:t>
      </w:r>
      <w:r w:rsidRPr="00232817">
        <w:rPr>
          <w:rFonts w:cs="Times New Roman"/>
          <w:lang w:val="sv-SE"/>
        </w:rPr>
        <w:t xml:space="preserve"> </w:t>
      </w:r>
      <w:r w:rsidRPr="00232817">
        <w:rPr>
          <w:rFonts w:cs="Times New Roman"/>
        </w:rPr>
        <w:t>од</w:t>
      </w:r>
      <w:r w:rsidRPr="00232817">
        <w:rPr>
          <w:rFonts w:cs="Times New Roman"/>
          <w:lang w:val="sv-SE"/>
        </w:rPr>
        <w:t xml:space="preserve"> </w:t>
      </w:r>
      <w:r w:rsidRPr="00232817">
        <w:rPr>
          <w:rFonts w:cs="Times New Roman"/>
        </w:rPr>
        <w:t>уобичајеног</w:t>
      </w:r>
      <w:r w:rsidRPr="00232817">
        <w:rPr>
          <w:rFonts w:cs="Times New Roman"/>
          <w:lang w:val="sv-SE"/>
        </w:rPr>
        <w:t xml:space="preserve"> </w:t>
      </w:r>
      <w:r w:rsidRPr="00232817">
        <w:rPr>
          <w:rFonts w:cs="Times New Roman"/>
        </w:rPr>
        <w:t>понашања</w:t>
      </w:r>
      <w:r w:rsidRPr="00232817">
        <w:rPr>
          <w:rFonts w:cs="Times New Roman"/>
          <w:lang w:val="sv-SE"/>
        </w:rPr>
        <w:t>)</w:t>
      </w:r>
    </w:p>
    <w:p w14:paraId="2B1E3FCF"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пружању</w:t>
      </w:r>
      <w:r w:rsidRPr="00232817">
        <w:rPr>
          <w:rFonts w:cs="Times New Roman"/>
          <w:lang w:val="sv-SE"/>
        </w:rPr>
        <w:t xml:space="preserve"> </w:t>
      </w:r>
      <w:r w:rsidRPr="00232817">
        <w:rPr>
          <w:rFonts w:cs="Times New Roman"/>
        </w:rPr>
        <w:t>подршке</w:t>
      </w:r>
      <w:r w:rsidRPr="00232817">
        <w:rPr>
          <w:rFonts w:cs="Times New Roman"/>
          <w:lang w:val="sv-SE"/>
        </w:rPr>
        <w:t xml:space="preserve"> </w:t>
      </w:r>
      <w:r w:rsidRPr="00232817">
        <w:rPr>
          <w:rFonts w:cs="Times New Roman"/>
        </w:rPr>
        <w:t>ученицима</w:t>
      </w:r>
      <w:r w:rsidRPr="00232817">
        <w:rPr>
          <w:rFonts w:cs="Times New Roman"/>
          <w:lang w:val="sv-SE"/>
        </w:rPr>
        <w:t xml:space="preserve"> </w:t>
      </w:r>
      <w:r w:rsidRPr="00232817">
        <w:rPr>
          <w:rFonts w:cs="Times New Roman"/>
        </w:rPr>
        <w:t>са</w:t>
      </w:r>
      <w:r w:rsidRPr="00232817">
        <w:rPr>
          <w:rFonts w:cs="Times New Roman"/>
          <w:lang w:val="sv-SE"/>
        </w:rPr>
        <w:t xml:space="preserve"> </w:t>
      </w:r>
      <w:r w:rsidRPr="00232817">
        <w:rPr>
          <w:rFonts w:cs="Times New Roman"/>
        </w:rPr>
        <w:t>различитим</w:t>
      </w:r>
      <w:r w:rsidRPr="00232817">
        <w:rPr>
          <w:rFonts w:cs="Times New Roman"/>
          <w:lang w:val="sv-SE"/>
        </w:rPr>
        <w:t xml:space="preserve"> </w:t>
      </w:r>
      <w:r w:rsidRPr="00232817">
        <w:rPr>
          <w:rFonts w:cs="Times New Roman"/>
        </w:rPr>
        <w:t>тешкоћама</w:t>
      </w:r>
      <w:r w:rsidRPr="00232817">
        <w:rPr>
          <w:rFonts w:cs="Times New Roman"/>
          <w:lang w:val="sv-SE"/>
        </w:rPr>
        <w:t xml:space="preserve">, </w:t>
      </w:r>
      <w:r w:rsidRPr="00232817">
        <w:rPr>
          <w:rFonts w:cs="Times New Roman"/>
        </w:rPr>
        <w:t>уључивање</w:t>
      </w:r>
      <w:r w:rsidRPr="00232817">
        <w:rPr>
          <w:rFonts w:cs="Times New Roman"/>
          <w:lang w:val="sv-SE"/>
        </w:rPr>
        <w:t xml:space="preserve"> </w:t>
      </w:r>
      <w:r w:rsidRPr="00232817">
        <w:rPr>
          <w:rFonts w:cs="Times New Roman"/>
        </w:rPr>
        <w:t>у</w:t>
      </w:r>
      <w:r w:rsidRPr="00232817">
        <w:rPr>
          <w:rFonts w:cs="Times New Roman"/>
          <w:lang w:val="sv-SE"/>
        </w:rPr>
        <w:t xml:space="preserve"> </w:t>
      </w:r>
      <w:r w:rsidRPr="00232817">
        <w:rPr>
          <w:rFonts w:cs="Times New Roman"/>
        </w:rPr>
        <w:t>саветодавни</w:t>
      </w:r>
      <w:r w:rsidRPr="00232817">
        <w:rPr>
          <w:rFonts w:cs="Times New Roman"/>
          <w:lang w:val="sv-SE"/>
        </w:rPr>
        <w:t xml:space="preserve"> </w:t>
      </w:r>
      <w:r w:rsidRPr="00232817">
        <w:rPr>
          <w:rFonts w:cs="Times New Roman"/>
        </w:rPr>
        <w:t>рад</w:t>
      </w:r>
      <w:r w:rsidRPr="00232817">
        <w:rPr>
          <w:rFonts w:cs="Times New Roman"/>
          <w:lang w:val="sv-SE"/>
        </w:rPr>
        <w:t>.</w:t>
      </w:r>
    </w:p>
    <w:p w14:paraId="4282AF62" w14:textId="77777777" w:rsidR="00E41B53" w:rsidRPr="00232817" w:rsidRDefault="00E41B53" w:rsidP="004B5B7A">
      <w:pPr>
        <w:pStyle w:val="ListParagraph"/>
        <w:widowControl w:val="0"/>
        <w:numPr>
          <w:ilvl w:val="0"/>
          <w:numId w:val="111"/>
        </w:numPr>
        <w:autoSpaceDE w:val="0"/>
        <w:autoSpaceDN w:val="0"/>
        <w:jc w:val="both"/>
        <w:rPr>
          <w:rFonts w:cs="Times New Roman"/>
          <w:lang w:val="sv-SE"/>
        </w:rPr>
      </w:pPr>
      <w:r w:rsidRPr="00232817">
        <w:rPr>
          <w:rFonts w:cs="Times New Roman"/>
        </w:rPr>
        <w:t>у</w:t>
      </w:r>
      <w:r w:rsidRPr="00232817">
        <w:rPr>
          <w:rFonts w:cs="Times New Roman"/>
          <w:lang w:val="sv-SE"/>
        </w:rPr>
        <w:t xml:space="preserve"> </w:t>
      </w:r>
      <w:r w:rsidRPr="00232817">
        <w:rPr>
          <w:rFonts w:cs="Times New Roman"/>
        </w:rPr>
        <w:t>пружању</w:t>
      </w:r>
      <w:r w:rsidRPr="00232817">
        <w:rPr>
          <w:rFonts w:cs="Times New Roman"/>
          <w:lang w:val="sv-SE"/>
        </w:rPr>
        <w:t xml:space="preserve"> </w:t>
      </w:r>
      <w:r w:rsidRPr="00232817">
        <w:rPr>
          <w:rFonts w:cs="Times New Roman"/>
        </w:rPr>
        <w:t>помоћи</w:t>
      </w:r>
      <w:r w:rsidRPr="00232817">
        <w:rPr>
          <w:rFonts w:cs="Times New Roman"/>
          <w:lang w:val="sv-SE"/>
        </w:rPr>
        <w:t xml:space="preserve"> </w:t>
      </w:r>
      <w:r w:rsidRPr="00232817">
        <w:rPr>
          <w:rFonts w:cs="Times New Roman"/>
        </w:rPr>
        <w:t>ученицима</w:t>
      </w:r>
      <w:r w:rsidRPr="00232817">
        <w:rPr>
          <w:rFonts w:cs="Times New Roman"/>
          <w:lang w:val="sv-SE"/>
        </w:rPr>
        <w:t xml:space="preserve"> </w:t>
      </w:r>
      <w:r w:rsidRPr="00232817">
        <w:rPr>
          <w:rFonts w:cs="Times New Roman"/>
        </w:rPr>
        <w:t>у</w:t>
      </w:r>
      <w:r w:rsidRPr="00232817">
        <w:rPr>
          <w:rFonts w:cs="Times New Roman"/>
          <w:lang w:val="sv-SE"/>
        </w:rPr>
        <w:t xml:space="preserve"> </w:t>
      </w:r>
      <w:r w:rsidRPr="00232817">
        <w:rPr>
          <w:rFonts w:cs="Times New Roman"/>
        </w:rPr>
        <w:t>акцидентним</w:t>
      </w:r>
      <w:r w:rsidRPr="00232817">
        <w:rPr>
          <w:rFonts w:cs="Times New Roman"/>
          <w:lang w:val="sv-SE"/>
        </w:rPr>
        <w:t xml:space="preserve"> </w:t>
      </w:r>
      <w:r w:rsidRPr="00232817">
        <w:rPr>
          <w:rFonts w:cs="Times New Roman"/>
        </w:rPr>
        <w:t>кризама</w:t>
      </w:r>
      <w:r w:rsidRPr="00232817">
        <w:rPr>
          <w:rFonts w:cs="Times New Roman"/>
          <w:lang w:val="sv-SE"/>
        </w:rPr>
        <w:t xml:space="preserve">. </w:t>
      </w:r>
    </w:p>
    <w:p w14:paraId="2A8F0B82" w14:textId="6A29B1B3" w:rsidR="00E41B53" w:rsidRPr="00232817" w:rsidRDefault="00E41B53" w:rsidP="00E41B53">
      <w:pPr>
        <w:spacing w:after="0" w:line="240" w:lineRule="auto"/>
        <w:jc w:val="both"/>
        <w:rPr>
          <w:rFonts w:cs="Times New Roman"/>
          <w:szCs w:val="24"/>
          <w:lang w:val="sv-SE"/>
        </w:rPr>
      </w:pPr>
      <w:r w:rsidRPr="00232817">
        <w:rPr>
          <w:rFonts w:cs="Times New Roman"/>
          <w:szCs w:val="24"/>
          <w:lang w:val="sv-SE"/>
        </w:rPr>
        <w:tab/>
        <w:t xml:space="preserve">Током ове школске године </w:t>
      </w:r>
      <w:r w:rsidR="00BD3772" w:rsidRPr="00232817">
        <w:rPr>
          <w:rFonts w:cs="Times New Roman"/>
          <w:szCs w:val="24"/>
          <w:lang w:val="sr-Cyrl-RS"/>
        </w:rPr>
        <w:t>стручн</w:t>
      </w:r>
      <w:r w:rsidRPr="00232817">
        <w:rPr>
          <w:rFonts w:cs="Times New Roman"/>
          <w:szCs w:val="24"/>
          <w:lang w:val="sv-SE"/>
        </w:rPr>
        <w:t>а служба ће настојати да максимално реализује постојећи програм, мада је реално очекивати да ће се сходно потребама школе наметнути и другачији садржаји у сар</w:t>
      </w:r>
      <w:r w:rsidRPr="00232817">
        <w:rPr>
          <w:rFonts w:cs="Times New Roman"/>
          <w:szCs w:val="24"/>
        </w:rPr>
        <w:t>а</w:t>
      </w:r>
      <w:r w:rsidRPr="00232817">
        <w:rPr>
          <w:rFonts w:cs="Times New Roman"/>
          <w:szCs w:val="24"/>
          <w:lang w:val="sv-SE"/>
        </w:rPr>
        <w:t xml:space="preserve">дњи између </w:t>
      </w:r>
      <w:r w:rsidR="00BD3772" w:rsidRPr="00232817">
        <w:rPr>
          <w:rFonts w:cs="Times New Roman"/>
          <w:szCs w:val="24"/>
          <w:lang w:val="sr-Cyrl-RS"/>
        </w:rPr>
        <w:t>стручних сарадник</w:t>
      </w:r>
      <w:r w:rsidRPr="00232817">
        <w:rPr>
          <w:rFonts w:cs="Times New Roman"/>
          <w:szCs w:val="24"/>
          <w:lang w:val="sv-SE"/>
        </w:rPr>
        <w:t>а и разредних старешина.</w:t>
      </w:r>
    </w:p>
    <w:p w14:paraId="4CB949F3" w14:textId="77777777" w:rsidR="00E41B53" w:rsidRPr="00232817" w:rsidRDefault="00E41B53" w:rsidP="00E41B53">
      <w:pPr>
        <w:spacing w:after="0" w:line="240" w:lineRule="auto"/>
        <w:jc w:val="both"/>
        <w:rPr>
          <w:rFonts w:cs="Times New Roman"/>
          <w:szCs w:val="24"/>
          <w:lang w:val="sv-SE"/>
        </w:rPr>
      </w:pPr>
    </w:p>
    <w:p w14:paraId="7B56D34E" w14:textId="759CF3F7" w:rsidR="00E41B53" w:rsidRPr="00232817" w:rsidRDefault="00E41B53" w:rsidP="00E41B53">
      <w:pPr>
        <w:spacing w:after="0" w:line="240" w:lineRule="auto"/>
        <w:jc w:val="both"/>
        <w:rPr>
          <w:rFonts w:cs="Times New Roman"/>
          <w:b/>
          <w:bCs/>
          <w:szCs w:val="24"/>
          <w:lang w:val="sr-Cyrl-CS"/>
        </w:rPr>
      </w:pPr>
      <w:r w:rsidRPr="00232817">
        <w:rPr>
          <w:rFonts w:cs="Times New Roman"/>
          <w:szCs w:val="24"/>
          <w:lang w:val="sr-Cyrl-CS"/>
        </w:rPr>
        <w:t xml:space="preserve">Начин праћења: </w:t>
      </w:r>
      <w:r w:rsidR="00210A88" w:rsidRPr="00232817">
        <w:rPr>
          <w:rFonts w:cs="Times New Roman"/>
          <w:b/>
          <w:bCs/>
          <w:szCs w:val="24"/>
          <w:lang w:val="sr-Cyrl-CS"/>
        </w:rPr>
        <w:t>и</w:t>
      </w:r>
      <w:r w:rsidRPr="00232817">
        <w:rPr>
          <w:rFonts w:cs="Times New Roman"/>
          <w:b/>
          <w:bCs/>
          <w:szCs w:val="24"/>
          <w:lang w:val="sr-Cyrl-CS"/>
        </w:rPr>
        <w:t xml:space="preserve">звештај </w:t>
      </w:r>
      <w:r w:rsidR="00BD3772" w:rsidRPr="00232817">
        <w:rPr>
          <w:rFonts w:cs="Times New Roman"/>
          <w:b/>
          <w:bCs/>
          <w:szCs w:val="24"/>
          <w:lang w:val="sr-Cyrl-CS"/>
        </w:rPr>
        <w:t>стручних сарадника – педагога и психолога школе</w:t>
      </w:r>
    </w:p>
    <w:p w14:paraId="7848F480" w14:textId="77777777" w:rsidR="008A6338" w:rsidRPr="00232817" w:rsidRDefault="008A6338" w:rsidP="00DD670C">
      <w:pPr>
        <w:spacing w:after="0" w:line="240" w:lineRule="auto"/>
        <w:jc w:val="both"/>
        <w:rPr>
          <w:rFonts w:cs="Times New Roman"/>
          <w:b/>
          <w:bCs/>
          <w:szCs w:val="24"/>
          <w:lang w:val="sr-Cyrl-CS"/>
        </w:rPr>
      </w:pPr>
    </w:p>
    <w:p w14:paraId="21D8D04F" w14:textId="77777777" w:rsidR="008A6338" w:rsidRPr="00232817" w:rsidRDefault="008A6338" w:rsidP="008A6338">
      <w:pPr>
        <w:pStyle w:val="Heading2"/>
        <w:rPr>
          <w:lang w:val="sv-SE"/>
        </w:rPr>
      </w:pPr>
      <w:bookmarkStart w:id="90" w:name="_Toc209366324"/>
      <w:r w:rsidRPr="00232817">
        <w:t>ГОДИ</w:t>
      </w:r>
      <w:r w:rsidRPr="00232817">
        <w:rPr>
          <w:lang w:val="sr-Cyrl-CS"/>
        </w:rPr>
        <w:t>Ш</w:t>
      </w:r>
      <w:r w:rsidRPr="00232817">
        <w:t>ЊИ</w:t>
      </w:r>
      <w:r w:rsidRPr="00232817">
        <w:rPr>
          <w:lang w:val="sv-SE"/>
        </w:rPr>
        <w:t xml:space="preserve"> </w:t>
      </w:r>
      <w:r w:rsidRPr="00232817">
        <w:t>ПЛАН</w:t>
      </w:r>
      <w:r w:rsidRPr="00232817">
        <w:rPr>
          <w:lang w:val="sv-SE"/>
        </w:rPr>
        <w:t xml:space="preserve"> </w:t>
      </w:r>
      <w:r w:rsidRPr="00232817">
        <w:t>РАДА</w:t>
      </w:r>
      <w:r w:rsidRPr="00232817">
        <w:rPr>
          <w:lang w:val="sv-SE"/>
        </w:rPr>
        <w:t xml:space="preserve"> </w:t>
      </w:r>
      <w:r w:rsidRPr="00232817">
        <w:t>ПСИХОЛОГА</w:t>
      </w:r>
      <w:bookmarkEnd w:id="90"/>
    </w:p>
    <w:p w14:paraId="15BC194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rPr>
        <w:t>Са</w:t>
      </w:r>
      <w:r w:rsidRPr="00232817">
        <w:rPr>
          <w:rFonts w:cs="Times New Roman"/>
          <w:szCs w:val="24"/>
          <w:lang w:val="sv-SE"/>
        </w:rPr>
        <w:t xml:space="preserve"> </w:t>
      </w:r>
      <w:r w:rsidRPr="00232817">
        <w:rPr>
          <w:rFonts w:cs="Times New Roman"/>
          <w:szCs w:val="24"/>
        </w:rPr>
        <w:t>циљем</w:t>
      </w:r>
      <w:r w:rsidRPr="00232817">
        <w:rPr>
          <w:rFonts w:cs="Times New Roman"/>
          <w:szCs w:val="24"/>
          <w:lang w:val="sv-SE"/>
        </w:rPr>
        <w:t xml:space="preserve"> </w:t>
      </w:r>
      <w:r w:rsidRPr="00232817">
        <w:rPr>
          <w:rFonts w:cs="Times New Roman"/>
          <w:szCs w:val="24"/>
        </w:rPr>
        <w:t>давања</w:t>
      </w:r>
      <w:r w:rsidRPr="00232817">
        <w:rPr>
          <w:rFonts w:cs="Times New Roman"/>
          <w:szCs w:val="24"/>
          <w:lang w:val="sv-SE"/>
        </w:rPr>
        <w:t xml:space="preserve"> </w:t>
      </w:r>
      <w:r w:rsidRPr="00232817">
        <w:rPr>
          <w:rFonts w:cs="Times New Roman"/>
          <w:szCs w:val="24"/>
        </w:rPr>
        <w:t>доприноса</w:t>
      </w:r>
      <w:r w:rsidRPr="00232817">
        <w:rPr>
          <w:rFonts w:cs="Times New Roman"/>
          <w:szCs w:val="24"/>
          <w:lang w:val="sv-SE"/>
        </w:rPr>
        <w:t xml:space="preserve"> </w:t>
      </w:r>
      <w:r w:rsidRPr="00232817">
        <w:rPr>
          <w:rFonts w:cs="Times New Roman"/>
          <w:szCs w:val="24"/>
        </w:rPr>
        <w:t>остваривању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унапређивању</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Гимназији</w:t>
      </w:r>
      <w:r w:rsidRPr="00232817">
        <w:rPr>
          <w:rFonts w:cs="Times New Roman"/>
          <w:szCs w:val="24"/>
          <w:lang w:val="sv-SE"/>
        </w:rPr>
        <w:t xml:space="preserve"> „</w:t>
      </w:r>
      <w:r w:rsidRPr="00232817">
        <w:rPr>
          <w:rFonts w:cs="Times New Roman"/>
          <w:szCs w:val="24"/>
        </w:rPr>
        <w:t>Бора</w:t>
      </w:r>
      <w:r w:rsidRPr="00232817">
        <w:rPr>
          <w:rFonts w:cs="Times New Roman"/>
          <w:szCs w:val="24"/>
          <w:lang w:val="sv-SE"/>
        </w:rPr>
        <w:t xml:space="preserve"> </w:t>
      </w:r>
      <w:r w:rsidRPr="00232817">
        <w:rPr>
          <w:rFonts w:cs="Times New Roman"/>
          <w:szCs w:val="24"/>
        </w:rPr>
        <w:t>Станковић</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складу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циљевима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принципима</w:t>
      </w:r>
      <w:r w:rsidRPr="00232817">
        <w:rPr>
          <w:rFonts w:cs="Times New Roman"/>
          <w:szCs w:val="24"/>
          <w:lang w:val="sv-SE"/>
        </w:rPr>
        <w:t xml:space="preserve"> </w:t>
      </w:r>
      <w:r w:rsidRPr="00232817">
        <w:rPr>
          <w:rFonts w:cs="Times New Roman"/>
          <w:szCs w:val="24"/>
        </w:rPr>
        <w:t>образовања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васпитања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стандардима</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дефинисаних</w:t>
      </w:r>
      <w:r w:rsidRPr="00232817">
        <w:rPr>
          <w:rFonts w:cs="Times New Roman"/>
          <w:szCs w:val="24"/>
          <w:lang w:val="sv-SE"/>
        </w:rPr>
        <w:t xml:space="preserve"> </w:t>
      </w:r>
      <w:r w:rsidRPr="00232817">
        <w:rPr>
          <w:rFonts w:cs="Times New Roman"/>
          <w:szCs w:val="24"/>
        </w:rPr>
        <w:t>Законом</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основама</w:t>
      </w:r>
      <w:r w:rsidRPr="00232817">
        <w:rPr>
          <w:rFonts w:cs="Times New Roman"/>
          <w:szCs w:val="24"/>
          <w:lang w:val="sv-SE"/>
        </w:rPr>
        <w:t xml:space="preserve"> </w:t>
      </w:r>
      <w:r w:rsidRPr="00232817">
        <w:rPr>
          <w:rFonts w:cs="Times New Roman"/>
          <w:szCs w:val="24"/>
        </w:rPr>
        <w:t>система</w:t>
      </w:r>
      <w:r w:rsidRPr="00232817">
        <w:rPr>
          <w:rFonts w:cs="Times New Roman"/>
          <w:szCs w:val="24"/>
          <w:lang w:val="sv-SE"/>
        </w:rPr>
        <w:t xml:space="preserve"> </w:t>
      </w:r>
      <w:r w:rsidRPr="00232817">
        <w:rPr>
          <w:rFonts w:cs="Times New Roman"/>
          <w:szCs w:val="24"/>
        </w:rPr>
        <w:t>образовања</w:t>
      </w:r>
      <w:r w:rsidRPr="00232817">
        <w:rPr>
          <w:rFonts w:cs="Times New Roman"/>
          <w:szCs w:val="24"/>
          <w:lang w:val="sv-SE"/>
        </w:rPr>
        <w:t xml:space="preserve"> </w:t>
      </w:r>
      <w:r w:rsidRPr="00232817">
        <w:rPr>
          <w:rFonts w:cs="Times New Roman"/>
          <w:szCs w:val="24"/>
        </w:rPr>
        <w:t>васпитања</w:t>
      </w:r>
      <w:r w:rsidRPr="00232817">
        <w:rPr>
          <w:rFonts w:cs="Times New Roman"/>
          <w:szCs w:val="24"/>
          <w:lang w:val="sv-SE"/>
        </w:rPr>
        <w:t xml:space="preserve">, </w:t>
      </w:r>
      <w:r w:rsidRPr="00232817">
        <w:rPr>
          <w:rFonts w:cs="Times New Roman"/>
          <w:szCs w:val="24"/>
        </w:rPr>
        <w:t>као</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посебним</w:t>
      </w:r>
      <w:r w:rsidRPr="00232817">
        <w:rPr>
          <w:rFonts w:cs="Times New Roman"/>
          <w:szCs w:val="24"/>
          <w:lang w:val="sv-SE"/>
        </w:rPr>
        <w:t xml:space="preserve"> </w:t>
      </w:r>
      <w:r w:rsidRPr="00232817">
        <w:rPr>
          <w:rFonts w:cs="Times New Roman"/>
          <w:szCs w:val="24"/>
        </w:rPr>
        <w:t>законима</w:t>
      </w:r>
      <w:r w:rsidRPr="00232817">
        <w:rPr>
          <w:rFonts w:cs="Times New Roman"/>
          <w:szCs w:val="24"/>
          <w:lang w:val="sv-SE"/>
        </w:rPr>
        <w:t xml:space="preserve">, </w:t>
      </w:r>
      <w:r w:rsidRPr="00232817">
        <w:rPr>
          <w:rFonts w:cs="Times New Roman"/>
          <w:szCs w:val="24"/>
        </w:rPr>
        <w:t>психолог</w:t>
      </w:r>
      <w:r w:rsidRPr="00232817">
        <w:rPr>
          <w:rFonts w:cs="Times New Roman"/>
          <w:szCs w:val="24"/>
          <w:lang w:val="sv-SE"/>
        </w:rPr>
        <w:t xml:space="preserve"> </w:t>
      </w:r>
      <w:r w:rsidRPr="00232817">
        <w:rPr>
          <w:rFonts w:cs="Times New Roman"/>
          <w:szCs w:val="24"/>
        </w:rPr>
        <w:t>ће</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свом</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бавити</w:t>
      </w:r>
      <w:r w:rsidRPr="00232817">
        <w:rPr>
          <w:rFonts w:cs="Times New Roman"/>
          <w:szCs w:val="24"/>
          <w:lang w:val="sv-SE"/>
        </w:rPr>
        <w:t xml:space="preserve"> </w:t>
      </w:r>
      <w:r w:rsidRPr="00232817">
        <w:rPr>
          <w:rFonts w:cs="Times New Roman"/>
          <w:szCs w:val="24"/>
        </w:rPr>
        <w:t>следећим</w:t>
      </w:r>
      <w:r w:rsidRPr="00232817">
        <w:rPr>
          <w:rFonts w:cs="Times New Roman"/>
          <w:szCs w:val="24"/>
          <w:lang w:val="sv-SE"/>
        </w:rPr>
        <w:t xml:space="preserve"> </w:t>
      </w:r>
      <w:r w:rsidRPr="00232817">
        <w:rPr>
          <w:rFonts w:cs="Times New Roman"/>
          <w:szCs w:val="24"/>
        </w:rPr>
        <w:t>задацима</w:t>
      </w:r>
      <w:r w:rsidRPr="00232817">
        <w:rPr>
          <w:rFonts w:cs="Times New Roman"/>
          <w:szCs w:val="24"/>
          <w:lang w:val="sv-SE"/>
        </w:rPr>
        <w:t>:</w:t>
      </w:r>
    </w:p>
    <w:p w14:paraId="6C228392"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с</w:t>
      </w:r>
      <w:r w:rsidR="00E36C40" w:rsidRPr="00232817">
        <w:rPr>
          <w:rFonts w:cs="Times New Roman"/>
        </w:rPr>
        <w:t>тварање</w:t>
      </w:r>
      <w:r w:rsidR="00E36C40" w:rsidRPr="00232817">
        <w:rPr>
          <w:rFonts w:cs="Times New Roman"/>
          <w:lang w:val="sv-SE"/>
        </w:rPr>
        <w:t xml:space="preserve"> </w:t>
      </w:r>
      <w:r w:rsidR="00E36C40" w:rsidRPr="00232817">
        <w:rPr>
          <w:rFonts w:cs="Times New Roman"/>
        </w:rPr>
        <w:t>оптималних</w:t>
      </w:r>
      <w:r w:rsidR="00E36C40" w:rsidRPr="00232817">
        <w:rPr>
          <w:rFonts w:cs="Times New Roman"/>
          <w:lang w:val="sv-SE"/>
        </w:rPr>
        <w:t xml:space="preserve"> </w:t>
      </w:r>
      <w:r w:rsidR="00E36C40" w:rsidRPr="00232817">
        <w:rPr>
          <w:rFonts w:cs="Times New Roman"/>
        </w:rPr>
        <w:t>услова</w:t>
      </w:r>
      <w:r w:rsidR="00E36C40" w:rsidRPr="00232817">
        <w:rPr>
          <w:rFonts w:cs="Times New Roman"/>
          <w:lang w:val="sv-SE"/>
        </w:rPr>
        <w:t xml:space="preserve"> </w:t>
      </w:r>
      <w:r w:rsidR="00E36C40" w:rsidRPr="00232817">
        <w:rPr>
          <w:rFonts w:cs="Times New Roman"/>
        </w:rPr>
        <w:t>за</w:t>
      </w:r>
      <w:r w:rsidR="00E36C40" w:rsidRPr="00232817">
        <w:rPr>
          <w:rFonts w:cs="Times New Roman"/>
          <w:lang w:val="sv-SE"/>
        </w:rPr>
        <w:t xml:space="preserve"> </w:t>
      </w:r>
      <w:r w:rsidR="00E36C40" w:rsidRPr="00232817">
        <w:rPr>
          <w:rFonts w:cs="Times New Roman"/>
        </w:rPr>
        <w:t>развој</w:t>
      </w:r>
      <w:r w:rsidR="00E36C40" w:rsidRPr="00232817">
        <w:rPr>
          <w:rFonts w:cs="Times New Roman"/>
          <w:lang w:val="sv-SE"/>
        </w:rPr>
        <w:t xml:space="preserve"> </w:t>
      </w:r>
      <w:r w:rsidR="00E36C40" w:rsidRPr="00232817">
        <w:rPr>
          <w:rFonts w:cs="Times New Roman"/>
        </w:rPr>
        <w:t>ученика</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оствар</w:t>
      </w:r>
      <w:r w:rsidRPr="00232817">
        <w:rPr>
          <w:rFonts w:cs="Times New Roman"/>
        </w:rPr>
        <w:t>ивање</w:t>
      </w:r>
      <w:r w:rsidRPr="00232817">
        <w:rPr>
          <w:rFonts w:cs="Times New Roman"/>
          <w:lang w:val="sv-SE"/>
        </w:rPr>
        <w:t xml:space="preserve"> </w:t>
      </w:r>
      <w:r w:rsidRPr="00232817">
        <w:rPr>
          <w:rFonts w:cs="Times New Roman"/>
        </w:rPr>
        <w:t>васпитно</w:t>
      </w:r>
      <w:r w:rsidRPr="00232817">
        <w:rPr>
          <w:rFonts w:cs="Times New Roman"/>
          <w:lang w:val="sv-SE"/>
        </w:rPr>
        <w:t>-</w:t>
      </w:r>
      <w:r w:rsidRPr="00232817">
        <w:rPr>
          <w:rFonts w:cs="Times New Roman"/>
        </w:rPr>
        <w:t>образовног</w:t>
      </w:r>
      <w:r w:rsidRPr="00232817">
        <w:rPr>
          <w:rFonts w:cs="Times New Roman"/>
          <w:lang w:val="sv-SE"/>
        </w:rPr>
        <w:t xml:space="preserve"> </w:t>
      </w:r>
      <w:r w:rsidRPr="00232817">
        <w:rPr>
          <w:rFonts w:cs="Times New Roman"/>
        </w:rPr>
        <w:t>рада</w:t>
      </w:r>
    </w:p>
    <w:p w14:paraId="031E5C86"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у</w:t>
      </w:r>
      <w:r w:rsidR="00E36C40" w:rsidRPr="00232817">
        <w:rPr>
          <w:rFonts w:cs="Times New Roman"/>
        </w:rPr>
        <w:t>чествовање</w:t>
      </w:r>
      <w:r w:rsidR="00E36C40" w:rsidRPr="00232817">
        <w:rPr>
          <w:rFonts w:cs="Times New Roman"/>
          <w:lang w:val="sv-SE"/>
        </w:rPr>
        <w:t xml:space="preserve"> </w:t>
      </w:r>
      <w:r w:rsidR="00E36C40" w:rsidRPr="00232817">
        <w:rPr>
          <w:rFonts w:cs="Times New Roman"/>
        </w:rPr>
        <w:t>у</w:t>
      </w:r>
      <w:r w:rsidR="00E36C40" w:rsidRPr="00232817">
        <w:rPr>
          <w:rFonts w:cs="Times New Roman"/>
          <w:lang w:val="sv-SE"/>
        </w:rPr>
        <w:t xml:space="preserve"> </w:t>
      </w:r>
      <w:r w:rsidR="00E36C40" w:rsidRPr="00232817">
        <w:rPr>
          <w:rFonts w:cs="Times New Roman"/>
        </w:rPr>
        <w:t>праће</w:t>
      </w:r>
      <w:r w:rsidRPr="00232817">
        <w:rPr>
          <w:rFonts w:cs="Times New Roman"/>
        </w:rPr>
        <w:t>њу</w:t>
      </w:r>
      <w:r w:rsidRPr="00232817">
        <w:rPr>
          <w:rFonts w:cs="Times New Roman"/>
          <w:lang w:val="sv-SE"/>
        </w:rPr>
        <w:t xml:space="preserve"> </w:t>
      </w:r>
      <w:r w:rsidRPr="00232817">
        <w:rPr>
          <w:rFonts w:cs="Times New Roman"/>
        </w:rPr>
        <w:t>и</w:t>
      </w:r>
      <w:r w:rsidRPr="00232817">
        <w:rPr>
          <w:rFonts w:cs="Times New Roman"/>
          <w:lang w:val="sv-SE"/>
        </w:rPr>
        <w:t xml:space="preserve"> </w:t>
      </w:r>
      <w:r w:rsidRPr="00232817">
        <w:rPr>
          <w:rFonts w:cs="Times New Roman"/>
        </w:rPr>
        <w:t>подстицању</w:t>
      </w:r>
      <w:r w:rsidRPr="00232817">
        <w:rPr>
          <w:rFonts w:cs="Times New Roman"/>
          <w:lang w:val="sv-SE"/>
        </w:rPr>
        <w:t xml:space="preserve"> </w:t>
      </w:r>
      <w:r w:rsidRPr="00232817">
        <w:rPr>
          <w:rFonts w:cs="Times New Roman"/>
        </w:rPr>
        <w:t>развоја</w:t>
      </w:r>
      <w:r w:rsidRPr="00232817">
        <w:rPr>
          <w:rFonts w:cs="Times New Roman"/>
          <w:lang w:val="sv-SE"/>
        </w:rPr>
        <w:t xml:space="preserve"> </w:t>
      </w:r>
      <w:r w:rsidRPr="00232817">
        <w:rPr>
          <w:rFonts w:cs="Times New Roman"/>
        </w:rPr>
        <w:t>ученика</w:t>
      </w:r>
      <w:r w:rsidR="00E36C40" w:rsidRPr="00232817">
        <w:rPr>
          <w:rFonts w:cs="Times New Roman"/>
          <w:lang w:val="sv-SE"/>
        </w:rPr>
        <w:t xml:space="preserve"> </w:t>
      </w:r>
    </w:p>
    <w:p w14:paraId="3ED0241F"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п</w:t>
      </w:r>
      <w:r w:rsidR="00E36C40" w:rsidRPr="00232817">
        <w:rPr>
          <w:rFonts w:cs="Times New Roman"/>
        </w:rPr>
        <w:t>одршка</w:t>
      </w:r>
      <w:r w:rsidR="00E36C40" w:rsidRPr="00232817">
        <w:rPr>
          <w:rFonts w:cs="Times New Roman"/>
          <w:lang w:val="sv-SE"/>
        </w:rPr>
        <w:t xml:space="preserve"> </w:t>
      </w:r>
      <w:r w:rsidR="00E36C40" w:rsidRPr="00232817">
        <w:rPr>
          <w:rFonts w:cs="Times New Roman"/>
        </w:rPr>
        <w:t>јачању</w:t>
      </w:r>
      <w:r w:rsidR="00E36C40" w:rsidRPr="00232817">
        <w:rPr>
          <w:rFonts w:cs="Times New Roman"/>
          <w:lang w:val="sv-SE"/>
        </w:rPr>
        <w:t xml:space="preserve"> </w:t>
      </w:r>
      <w:r w:rsidR="00E36C40" w:rsidRPr="00232817">
        <w:rPr>
          <w:rFonts w:cs="Times New Roman"/>
        </w:rPr>
        <w:t>наставничких</w:t>
      </w:r>
      <w:r w:rsidR="00E36C40" w:rsidRPr="00232817">
        <w:rPr>
          <w:rFonts w:cs="Times New Roman"/>
          <w:lang w:val="sv-SE"/>
        </w:rPr>
        <w:t xml:space="preserve"> </w:t>
      </w:r>
      <w:r w:rsidR="00E36C40" w:rsidRPr="00232817">
        <w:rPr>
          <w:rFonts w:cs="Times New Roman"/>
        </w:rPr>
        <w:t>компетенција</w:t>
      </w:r>
      <w:r w:rsidR="00E36C40" w:rsidRPr="00232817">
        <w:rPr>
          <w:rFonts w:cs="Times New Roman"/>
          <w:lang w:val="sv-SE"/>
        </w:rPr>
        <w:t xml:space="preserve"> </w:t>
      </w:r>
      <w:r w:rsidR="00E36C40" w:rsidRPr="00232817">
        <w:rPr>
          <w:rFonts w:cs="Times New Roman"/>
        </w:rPr>
        <w:t>и</w:t>
      </w:r>
      <w:r w:rsidRPr="00232817">
        <w:rPr>
          <w:rFonts w:cs="Times New Roman"/>
          <w:lang w:val="sv-SE"/>
        </w:rPr>
        <w:t xml:space="preserve"> </w:t>
      </w:r>
      <w:r w:rsidRPr="00232817">
        <w:rPr>
          <w:rFonts w:cs="Times New Roman"/>
        </w:rPr>
        <w:t>њиховог</w:t>
      </w:r>
      <w:r w:rsidRPr="00232817">
        <w:rPr>
          <w:rFonts w:cs="Times New Roman"/>
          <w:lang w:val="sv-SE"/>
        </w:rPr>
        <w:t xml:space="preserve"> </w:t>
      </w:r>
      <w:r w:rsidRPr="00232817">
        <w:rPr>
          <w:rFonts w:cs="Times New Roman"/>
        </w:rPr>
        <w:t>професионалног</w:t>
      </w:r>
      <w:r w:rsidRPr="00232817">
        <w:rPr>
          <w:rFonts w:cs="Times New Roman"/>
          <w:lang w:val="sv-SE"/>
        </w:rPr>
        <w:t xml:space="preserve"> </w:t>
      </w:r>
      <w:r w:rsidRPr="00232817">
        <w:rPr>
          <w:rFonts w:cs="Times New Roman"/>
        </w:rPr>
        <w:t>развоја</w:t>
      </w:r>
    </w:p>
    <w:p w14:paraId="52068FE1"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у</w:t>
      </w:r>
      <w:r w:rsidR="00E36C40" w:rsidRPr="00232817">
        <w:rPr>
          <w:rFonts w:cs="Times New Roman"/>
        </w:rPr>
        <w:t>чествовање</w:t>
      </w:r>
      <w:r w:rsidR="00E36C40" w:rsidRPr="00232817">
        <w:rPr>
          <w:rFonts w:cs="Times New Roman"/>
          <w:lang w:val="sv-SE"/>
        </w:rPr>
        <w:t xml:space="preserve"> </w:t>
      </w:r>
      <w:r w:rsidR="00E36C40" w:rsidRPr="00232817">
        <w:rPr>
          <w:rFonts w:cs="Times New Roman"/>
        </w:rPr>
        <w:t>у</w:t>
      </w:r>
      <w:r w:rsidR="00E36C40" w:rsidRPr="00232817">
        <w:rPr>
          <w:rFonts w:cs="Times New Roman"/>
          <w:lang w:val="sv-SE"/>
        </w:rPr>
        <w:t xml:space="preserve"> </w:t>
      </w:r>
      <w:r w:rsidR="00E36C40" w:rsidRPr="00232817">
        <w:rPr>
          <w:rFonts w:cs="Times New Roman"/>
        </w:rPr>
        <w:t>праћењу</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вредновању</w:t>
      </w:r>
      <w:r w:rsidR="00E36C40" w:rsidRPr="00232817">
        <w:rPr>
          <w:rFonts w:cs="Times New Roman"/>
          <w:lang w:val="sv-SE"/>
        </w:rPr>
        <w:t xml:space="preserve"> </w:t>
      </w:r>
      <w:r w:rsidR="00E36C40" w:rsidRPr="00232817">
        <w:rPr>
          <w:rFonts w:cs="Times New Roman"/>
        </w:rPr>
        <w:t>образовно</w:t>
      </w:r>
      <w:r w:rsidR="00E36C40" w:rsidRPr="00232817">
        <w:rPr>
          <w:rFonts w:cs="Times New Roman"/>
          <w:lang w:val="sv-SE"/>
        </w:rPr>
        <w:t>-</w:t>
      </w:r>
      <w:r w:rsidR="00E36C40" w:rsidRPr="00232817">
        <w:rPr>
          <w:rFonts w:cs="Times New Roman"/>
        </w:rPr>
        <w:t>васпитног</w:t>
      </w:r>
      <w:r w:rsidR="00E36C40" w:rsidRPr="00232817">
        <w:rPr>
          <w:rFonts w:cs="Times New Roman"/>
          <w:lang w:val="sv-SE"/>
        </w:rPr>
        <w:t xml:space="preserve"> </w:t>
      </w:r>
      <w:r w:rsidR="00E36C40" w:rsidRPr="00232817">
        <w:rPr>
          <w:rFonts w:cs="Times New Roman"/>
        </w:rPr>
        <w:t>рада</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предлагање</w:t>
      </w:r>
      <w:r w:rsidR="00E36C40" w:rsidRPr="00232817">
        <w:rPr>
          <w:rFonts w:cs="Times New Roman"/>
          <w:lang w:val="sv-SE"/>
        </w:rPr>
        <w:t xml:space="preserve"> </w:t>
      </w:r>
      <w:r w:rsidR="00E36C40" w:rsidRPr="00232817">
        <w:rPr>
          <w:rFonts w:cs="Times New Roman"/>
        </w:rPr>
        <w:t>мера</w:t>
      </w:r>
      <w:r w:rsidR="00E36C40" w:rsidRPr="00232817">
        <w:rPr>
          <w:rFonts w:cs="Times New Roman"/>
          <w:lang w:val="sv-SE"/>
        </w:rPr>
        <w:t xml:space="preserve"> </w:t>
      </w:r>
      <w:r w:rsidR="00E36C40" w:rsidRPr="00232817">
        <w:rPr>
          <w:rFonts w:cs="Times New Roman"/>
        </w:rPr>
        <w:t>које</w:t>
      </w:r>
      <w:r w:rsidR="00E36C40" w:rsidRPr="00232817">
        <w:rPr>
          <w:rFonts w:cs="Times New Roman"/>
          <w:lang w:val="sv-SE"/>
        </w:rPr>
        <w:t xml:space="preserve"> </w:t>
      </w:r>
      <w:r w:rsidR="00E36C40" w:rsidRPr="00232817">
        <w:rPr>
          <w:rFonts w:cs="Times New Roman"/>
        </w:rPr>
        <w:t>доприносе</w:t>
      </w:r>
      <w:r w:rsidR="00E36C40" w:rsidRPr="00232817">
        <w:rPr>
          <w:rFonts w:cs="Times New Roman"/>
          <w:lang w:val="sv-SE"/>
        </w:rPr>
        <w:t xml:space="preserve"> </w:t>
      </w:r>
      <w:r w:rsidR="00E36C40" w:rsidRPr="00232817">
        <w:rPr>
          <w:rFonts w:cs="Times New Roman"/>
        </w:rPr>
        <w:t>обезбеђивању</w:t>
      </w:r>
      <w:r w:rsidR="00E36C40" w:rsidRPr="00232817">
        <w:rPr>
          <w:rFonts w:cs="Times New Roman"/>
          <w:lang w:val="sv-SE"/>
        </w:rPr>
        <w:t xml:space="preserve"> </w:t>
      </w:r>
      <w:r w:rsidR="00E36C40" w:rsidRPr="00232817">
        <w:rPr>
          <w:rFonts w:cs="Times New Roman"/>
        </w:rPr>
        <w:t>ефикасности</w:t>
      </w:r>
      <w:r w:rsidR="00E36C40" w:rsidRPr="00232817">
        <w:rPr>
          <w:rFonts w:cs="Times New Roman"/>
          <w:lang w:val="sv-SE"/>
        </w:rPr>
        <w:t xml:space="preserve">, </w:t>
      </w:r>
      <w:r w:rsidR="00E36C40" w:rsidRPr="00232817">
        <w:rPr>
          <w:rFonts w:cs="Times New Roman"/>
        </w:rPr>
        <w:t>економичности</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флексибилности</w:t>
      </w:r>
      <w:r w:rsidR="00E36C40" w:rsidRPr="00232817">
        <w:rPr>
          <w:rFonts w:cs="Times New Roman"/>
          <w:lang w:val="sv-SE"/>
        </w:rPr>
        <w:t xml:space="preserve"> </w:t>
      </w:r>
      <w:r w:rsidR="00E36C40" w:rsidRPr="00232817">
        <w:rPr>
          <w:rFonts w:cs="Times New Roman"/>
        </w:rPr>
        <w:t>рада</w:t>
      </w:r>
      <w:r w:rsidR="00E36C40" w:rsidRPr="00232817">
        <w:rPr>
          <w:rFonts w:cs="Times New Roman"/>
          <w:lang w:val="sv-SE"/>
        </w:rPr>
        <w:t xml:space="preserve"> </w:t>
      </w:r>
      <w:r w:rsidR="00E36C40" w:rsidRPr="00232817">
        <w:rPr>
          <w:rFonts w:cs="Times New Roman"/>
        </w:rPr>
        <w:t>школе</w:t>
      </w:r>
      <w:r w:rsidR="00E36C40" w:rsidRPr="00232817">
        <w:rPr>
          <w:rFonts w:cs="Times New Roman"/>
          <w:lang w:val="sv-SE"/>
        </w:rPr>
        <w:t xml:space="preserve"> </w:t>
      </w:r>
    </w:p>
    <w:p w14:paraId="60CA9AAE"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у</w:t>
      </w:r>
      <w:r w:rsidR="00E36C40" w:rsidRPr="00232817">
        <w:rPr>
          <w:rFonts w:cs="Times New Roman"/>
        </w:rPr>
        <w:t>чествовање</w:t>
      </w:r>
      <w:r w:rsidR="00E36C40" w:rsidRPr="00232817">
        <w:rPr>
          <w:rFonts w:cs="Times New Roman"/>
          <w:lang w:val="sv-SE"/>
        </w:rPr>
        <w:t xml:space="preserve"> </w:t>
      </w:r>
      <w:r w:rsidR="00E36C40" w:rsidRPr="00232817">
        <w:rPr>
          <w:rFonts w:cs="Times New Roman"/>
        </w:rPr>
        <w:t>у</w:t>
      </w:r>
      <w:r w:rsidR="00E36C40" w:rsidRPr="00232817">
        <w:rPr>
          <w:rFonts w:cs="Times New Roman"/>
          <w:lang w:val="sv-SE"/>
        </w:rPr>
        <w:t xml:space="preserve"> </w:t>
      </w:r>
      <w:r w:rsidR="00E36C40" w:rsidRPr="00232817">
        <w:rPr>
          <w:rFonts w:cs="Times New Roman"/>
        </w:rPr>
        <w:t>праћењу</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вредновању</w:t>
      </w:r>
      <w:r w:rsidR="00E36C40" w:rsidRPr="00232817">
        <w:rPr>
          <w:rFonts w:cs="Times New Roman"/>
          <w:lang w:val="sv-SE"/>
        </w:rPr>
        <w:t xml:space="preserve"> </w:t>
      </w:r>
      <w:r w:rsidR="00E36C40" w:rsidRPr="00232817">
        <w:rPr>
          <w:rFonts w:cs="Times New Roman"/>
        </w:rPr>
        <w:t>остварености</w:t>
      </w:r>
      <w:r w:rsidR="00E36C40" w:rsidRPr="00232817">
        <w:rPr>
          <w:rFonts w:cs="Times New Roman"/>
          <w:lang w:val="sv-SE"/>
        </w:rPr>
        <w:t xml:space="preserve"> </w:t>
      </w:r>
      <w:r w:rsidR="00E36C40" w:rsidRPr="00232817">
        <w:rPr>
          <w:rFonts w:cs="Times New Roman"/>
        </w:rPr>
        <w:t>општих</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посебних</w:t>
      </w:r>
      <w:r w:rsidR="00E36C40" w:rsidRPr="00232817">
        <w:rPr>
          <w:rFonts w:cs="Times New Roman"/>
          <w:lang w:val="sv-SE"/>
        </w:rPr>
        <w:t xml:space="preserve"> </w:t>
      </w:r>
      <w:r w:rsidR="00E36C40" w:rsidRPr="00232817">
        <w:rPr>
          <w:rFonts w:cs="Times New Roman"/>
        </w:rPr>
        <w:t>стандарда</w:t>
      </w:r>
      <w:r w:rsidR="00E36C40" w:rsidRPr="00232817">
        <w:rPr>
          <w:rFonts w:cs="Times New Roman"/>
          <w:lang w:val="sv-SE"/>
        </w:rPr>
        <w:t xml:space="preserve"> </w:t>
      </w:r>
      <w:r w:rsidR="00E36C40" w:rsidRPr="00232817">
        <w:rPr>
          <w:rFonts w:cs="Times New Roman"/>
        </w:rPr>
        <w:t>постигнућа</w:t>
      </w:r>
      <w:r w:rsidR="00E36C40" w:rsidRPr="00232817">
        <w:rPr>
          <w:rFonts w:cs="Times New Roman"/>
          <w:lang w:val="sv-SE"/>
        </w:rPr>
        <w:t xml:space="preserve"> </w:t>
      </w:r>
      <w:r w:rsidR="00E36C40" w:rsidRPr="00232817">
        <w:rPr>
          <w:rFonts w:cs="Times New Roman"/>
        </w:rPr>
        <w:t>ученика</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FD16B0" w:rsidRPr="00232817">
        <w:rPr>
          <w:rFonts w:cs="Times New Roman"/>
        </w:rPr>
        <w:t>предлагање</w:t>
      </w:r>
      <w:r w:rsidR="00FD16B0" w:rsidRPr="00232817">
        <w:rPr>
          <w:rFonts w:cs="Times New Roman"/>
          <w:lang w:val="sv-SE"/>
        </w:rPr>
        <w:t xml:space="preserve"> </w:t>
      </w:r>
      <w:r w:rsidR="00FD16B0" w:rsidRPr="00232817">
        <w:rPr>
          <w:rFonts w:cs="Times New Roman"/>
        </w:rPr>
        <w:t>мера</w:t>
      </w:r>
      <w:r w:rsidR="00FD16B0" w:rsidRPr="00232817">
        <w:rPr>
          <w:rFonts w:cs="Times New Roman"/>
          <w:lang w:val="sv-SE"/>
        </w:rPr>
        <w:t xml:space="preserve"> </w:t>
      </w:r>
      <w:r w:rsidR="00FD16B0" w:rsidRPr="00232817">
        <w:rPr>
          <w:rFonts w:cs="Times New Roman"/>
        </w:rPr>
        <w:t>за</w:t>
      </w:r>
      <w:r w:rsidR="00FD16B0" w:rsidRPr="00232817">
        <w:rPr>
          <w:rFonts w:cs="Times New Roman"/>
          <w:lang w:val="sv-SE"/>
        </w:rPr>
        <w:t xml:space="preserve"> </w:t>
      </w:r>
      <w:r w:rsidR="00FD16B0" w:rsidRPr="00232817">
        <w:rPr>
          <w:rFonts w:cs="Times New Roman"/>
        </w:rPr>
        <w:t>унапређивање</w:t>
      </w:r>
      <w:r w:rsidR="00E36C40" w:rsidRPr="00232817">
        <w:rPr>
          <w:rFonts w:cs="Times New Roman"/>
          <w:lang w:val="sv-SE"/>
        </w:rPr>
        <w:t xml:space="preserve"> </w:t>
      </w:r>
    </w:p>
    <w:p w14:paraId="579CED49"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п</w:t>
      </w:r>
      <w:r w:rsidR="00E36C40" w:rsidRPr="00232817">
        <w:rPr>
          <w:rFonts w:cs="Times New Roman"/>
        </w:rPr>
        <w:t>одршка</w:t>
      </w:r>
      <w:r w:rsidR="00E36C40" w:rsidRPr="00232817">
        <w:rPr>
          <w:rFonts w:cs="Times New Roman"/>
          <w:lang w:val="sv-SE"/>
        </w:rPr>
        <w:t xml:space="preserve"> </w:t>
      </w:r>
      <w:r w:rsidR="00E36C40" w:rsidRPr="00232817">
        <w:rPr>
          <w:rFonts w:cs="Times New Roman"/>
        </w:rPr>
        <w:t>отворености</w:t>
      </w:r>
      <w:r w:rsidR="00E36C40" w:rsidRPr="00232817">
        <w:rPr>
          <w:rFonts w:cs="Times New Roman"/>
          <w:lang w:val="sv-SE"/>
        </w:rPr>
        <w:t xml:space="preserve"> </w:t>
      </w:r>
      <w:r w:rsidR="00E36C40" w:rsidRPr="00232817">
        <w:rPr>
          <w:rFonts w:cs="Times New Roman"/>
        </w:rPr>
        <w:t>школе</w:t>
      </w:r>
      <w:r w:rsidR="00E36C40" w:rsidRPr="00232817">
        <w:rPr>
          <w:rFonts w:cs="Times New Roman"/>
          <w:lang w:val="sv-SE"/>
        </w:rPr>
        <w:t xml:space="preserve"> </w:t>
      </w:r>
      <w:r w:rsidR="00E36C40" w:rsidRPr="00232817">
        <w:rPr>
          <w:rFonts w:cs="Times New Roman"/>
        </w:rPr>
        <w:t>прем</w:t>
      </w:r>
      <w:r w:rsidR="00FD16B0" w:rsidRPr="00232817">
        <w:rPr>
          <w:rFonts w:cs="Times New Roman"/>
        </w:rPr>
        <w:t>а</w:t>
      </w:r>
      <w:r w:rsidR="00FD16B0" w:rsidRPr="00232817">
        <w:rPr>
          <w:rFonts w:cs="Times New Roman"/>
          <w:lang w:val="sv-SE"/>
        </w:rPr>
        <w:t xml:space="preserve"> </w:t>
      </w:r>
      <w:r w:rsidR="00FD16B0" w:rsidRPr="00232817">
        <w:rPr>
          <w:rFonts w:cs="Times New Roman"/>
        </w:rPr>
        <w:t>педагошким</w:t>
      </w:r>
      <w:r w:rsidR="00FD16B0" w:rsidRPr="00232817">
        <w:rPr>
          <w:rFonts w:cs="Times New Roman"/>
          <w:lang w:val="sv-SE"/>
        </w:rPr>
        <w:t xml:space="preserve"> </w:t>
      </w:r>
      <w:r w:rsidR="00FD16B0" w:rsidRPr="00232817">
        <w:rPr>
          <w:rFonts w:cs="Times New Roman"/>
        </w:rPr>
        <w:t>иновацијама</w:t>
      </w:r>
      <w:r w:rsidR="00E36C40" w:rsidRPr="00232817">
        <w:rPr>
          <w:rFonts w:cs="Times New Roman"/>
          <w:lang w:val="sv-SE"/>
        </w:rPr>
        <w:t xml:space="preserve"> </w:t>
      </w:r>
    </w:p>
    <w:p w14:paraId="3A47EED3"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р</w:t>
      </w:r>
      <w:r w:rsidR="00E36C40" w:rsidRPr="00232817">
        <w:rPr>
          <w:rFonts w:cs="Times New Roman"/>
        </w:rPr>
        <w:t>азвијање</w:t>
      </w:r>
      <w:r w:rsidR="00E36C40" w:rsidRPr="00232817">
        <w:rPr>
          <w:rFonts w:cs="Times New Roman"/>
          <w:lang w:val="sv-SE"/>
        </w:rPr>
        <w:t xml:space="preserve"> </w:t>
      </w:r>
      <w:r w:rsidR="00E36C40" w:rsidRPr="00232817">
        <w:rPr>
          <w:rFonts w:cs="Times New Roman"/>
        </w:rPr>
        <w:t>сарадње</w:t>
      </w:r>
      <w:r w:rsidR="00E36C40" w:rsidRPr="00232817">
        <w:rPr>
          <w:rFonts w:cs="Times New Roman"/>
          <w:lang w:val="sv-SE"/>
        </w:rPr>
        <w:t xml:space="preserve"> </w:t>
      </w:r>
      <w:r w:rsidR="00E36C40" w:rsidRPr="00232817">
        <w:rPr>
          <w:rFonts w:cs="Times New Roman"/>
        </w:rPr>
        <w:t>школе</w:t>
      </w:r>
      <w:r w:rsidR="00E36C40" w:rsidRPr="00232817">
        <w:rPr>
          <w:rFonts w:cs="Times New Roman"/>
          <w:lang w:val="sv-SE"/>
        </w:rPr>
        <w:t xml:space="preserve"> </w:t>
      </w:r>
      <w:r w:rsidR="00E36C40" w:rsidRPr="00232817">
        <w:rPr>
          <w:rFonts w:cs="Times New Roman"/>
        </w:rPr>
        <w:t>са</w:t>
      </w:r>
      <w:r w:rsidR="00E36C40" w:rsidRPr="00232817">
        <w:rPr>
          <w:rFonts w:cs="Times New Roman"/>
          <w:lang w:val="sv-SE"/>
        </w:rPr>
        <w:t xml:space="preserve"> </w:t>
      </w:r>
      <w:r w:rsidR="00E36C40" w:rsidRPr="00232817">
        <w:rPr>
          <w:rFonts w:cs="Times New Roman"/>
        </w:rPr>
        <w:t>породицом</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подршка</w:t>
      </w:r>
      <w:r w:rsidR="00E36C40" w:rsidRPr="00232817">
        <w:rPr>
          <w:rFonts w:cs="Times New Roman"/>
          <w:lang w:val="sv-SE"/>
        </w:rPr>
        <w:t xml:space="preserve"> </w:t>
      </w:r>
      <w:r w:rsidR="00E36C40" w:rsidRPr="00232817">
        <w:rPr>
          <w:rFonts w:cs="Times New Roman"/>
        </w:rPr>
        <w:t>васпитним</w:t>
      </w:r>
      <w:r w:rsidR="00E36C40" w:rsidRPr="00232817">
        <w:rPr>
          <w:rFonts w:cs="Times New Roman"/>
          <w:lang w:val="sv-SE"/>
        </w:rPr>
        <w:t xml:space="preserve"> </w:t>
      </w:r>
      <w:r w:rsidR="00E36C40" w:rsidRPr="00232817">
        <w:rPr>
          <w:rFonts w:cs="Times New Roman"/>
        </w:rPr>
        <w:t>компетенциј</w:t>
      </w:r>
      <w:r w:rsidR="00FD16B0" w:rsidRPr="00232817">
        <w:rPr>
          <w:rFonts w:cs="Times New Roman"/>
        </w:rPr>
        <w:t>ама</w:t>
      </w:r>
      <w:r w:rsidR="00FD16B0" w:rsidRPr="00232817">
        <w:rPr>
          <w:rFonts w:cs="Times New Roman"/>
          <w:lang w:val="sv-SE"/>
        </w:rPr>
        <w:t xml:space="preserve"> </w:t>
      </w:r>
      <w:r w:rsidR="00FD16B0" w:rsidRPr="00232817">
        <w:rPr>
          <w:rFonts w:cs="Times New Roman"/>
        </w:rPr>
        <w:t>родитеља</w:t>
      </w:r>
      <w:r w:rsidR="00FD16B0" w:rsidRPr="00232817">
        <w:rPr>
          <w:rFonts w:cs="Times New Roman"/>
          <w:lang w:val="sv-SE"/>
        </w:rPr>
        <w:t xml:space="preserve">, </w:t>
      </w:r>
      <w:r w:rsidR="00FD16B0" w:rsidRPr="00232817">
        <w:rPr>
          <w:rFonts w:cs="Times New Roman"/>
        </w:rPr>
        <w:t>односно</w:t>
      </w:r>
      <w:r w:rsidR="00FD16B0" w:rsidRPr="00232817">
        <w:rPr>
          <w:rFonts w:cs="Times New Roman"/>
          <w:lang w:val="sv-SE"/>
        </w:rPr>
        <w:t xml:space="preserve"> </w:t>
      </w:r>
      <w:r w:rsidR="00FD16B0" w:rsidRPr="00232817">
        <w:rPr>
          <w:rFonts w:cs="Times New Roman"/>
        </w:rPr>
        <w:t>старатеља</w:t>
      </w:r>
      <w:r w:rsidR="00E36C40" w:rsidRPr="00232817">
        <w:rPr>
          <w:rFonts w:cs="Times New Roman"/>
          <w:lang w:val="sv-SE"/>
        </w:rPr>
        <w:t xml:space="preserve"> </w:t>
      </w:r>
    </w:p>
    <w:p w14:paraId="74A1DE4E"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lastRenderedPageBreak/>
        <w:t>с</w:t>
      </w:r>
      <w:r w:rsidR="00E36C40" w:rsidRPr="00232817">
        <w:rPr>
          <w:rFonts w:cs="Times New Roman"/>
        </w:rPr>
        <w:t>арадња</w:t>
      </w:r>
      <w:r w:rsidR="00E36C40" w:rsidRPr="00232817">
        <w:rPr>
          <w:rFonts w:cs="Times New Roman"/>
          <w:lang w:val="sv-SE"/>
        </w:rPr>
        <w:t xml:space="preserve"> </w:t>
      </w:r>
      <w:r w:rsidR="00E36C40" w:rsidRPr="00232817">
        <w:rPr>
          <w:rFonts w:cs="Times New Roman"/>
        </w:rPr>
        <w:t>са</w:t>
      </w:r>
      <w:r w:rsidR="00E36C40" w:rsidRPr="00232817">
        <w:rPr>
          <w:rFonts w:cs="Times New Roman"/>
          <w:lang w:val="sv-SE"/>
        </w:rPr>
        <w:t xml:space="preserve"> </w:t>
      </w:r>
      <w:r w:rsidR="00E36C40" w:rsidRPr="00232817">
        <w:rPr>
          <w:rFonts w:cs="Times New Roman"/>
        </w:rPr>
        <w:t>другим</w:t>
      </w:r>
      <w:r w:rsidR="00E36C40" w:rsidRPr="00232817">
        <w:rPr>
          <w:rFonts w:cs="Times New Roman"/>
          <w:lang w:val="sv-SE"/>
        </w:rPr>
        <w:t xml:space="preserve"> </w:t>
      </w:r>
      <w:r w:rsidR="00E36C40" w:rsidRPr="00232817">
        <w:rPr>
          <w:rFonts w:cs="Times New Roman"/>
        </w:rPr>
        <w:t>институцијама</w:t>
      </w:r>
      <w:r w:rsidR="00E36C40" w:rsidRPr="00232817">
        <w:rPr>
          <w:rFonts w:cs="Times New Roman"/>
          <w:lang w:val="sv-SE"/>
        </w:rPr>
        <w:t xml:space="preserve">, </w:t>
      </w:r>
      <w:r w:rsidR="00E36C40" w:rsidRPr="00232817">
        <w:rPr>
          <w:rFonts w:cs="Times New Roman"/>
        </w:rPr>
        <w:t>локалном</w:t>
      </w:r>
      <w:r w:rsidR="00E36C40" w:rsidRPr="00232817">
        <w:rPr>
          <w:rFonts w:cs="Times New Roman"/>
          <w:lang w:val="sv-SE"/>
        </w:rPr>
        <w:t xml:space="preserve"> </w:t>
      </w:r>
      <w:r w:rsidR="00E36C40" w:rsidRPr="00232817">
        <w:rPr>
          <w:rFonts w:cs="Times New Roman"/>
        </w:rPr>
        <w:t>заједницом</w:t>
      </w:r>
      <w:r w:rsidR="00E36C40" w:rsidRPr="00232817">
        <w:rPr>
          <w:rFonts w:cs="Times New Roman"/>
          <w:lang w:val="sv-SE"/>
        </w:rPr>
        <w:t xml:space="preserve">, </w:t>
      </w:r>
      <w:r w:rsidR="00E36C40" w:rsidRPr="00232817">
        <w:rPr>
          <w:rFonts w:cs="Times New Roman"/>
        </w:rPr>
        <w:t>стручним</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струковним</w:t>
      </w:r>
      <w:r w:rsidR="00E36C40" w:rsidRPr="00232817">
        <w:rPr>
          <w:rFonts w:cs="Times New Roman"/>
          <w:lang w:val="sv-SE"/>
        </w:rPr>
        <w:t xml:space="preserve"> </w:t>
      </w:r>
      <w:r w:rsidR="00E36C40" w:rsidRPr="00232817">
        <w:rPr>
          <w:rFonts w:cs="Times New Roman"/>
        </w:rPr>
        <w:t>организацијама</w:t>
      </w:r>
      <w:r w:rsidR="00E36C40" w:rsidRPr="00232817">
        <w:rPr>
          <w:rFonts w:cs="Times New Roman"/>
          <w:lang w:val="sv-SE"/>
        </w:rPr>
        <w:t xml:space="preserve"> </w:t>
      </w:r>
      <w:r w:rsidR="00E36C40" w:rsidRPr="00232817">
        <w:rPr>
          <w:rFonts w:cs="Times New Roman"/>
        </w:rPr>
        <w:t>од</w:t>
      </w:r>
      <w:r w:rsidR="00E36C40" w:rsidRPr="00232817">
        <w:rPr>
          <w:rFonts w:cs="Times New Roman"/>
          <w:lang w:val="sv-SE"/>
        </w:rPr>
        <w:t xml:space="preserve"> </w:t>
      </w:r>
      <w:r w:rsidR="00E36C40" w:rsidRPr="00232817">
        <w:rPr>
          <w:rFonts w:cs="Times New Roman"/>
        </w:rPr>
        <w:t>значаја</w:t>
      </w:r>
      <w:r w:rsidR="00E36C40" w:rsidRPr="00232817">
        <w:rPr>
          <w:rFonts w:cs="Times New Roman"/>
          <w:lang w:val="sv-SE"/>
        </w:rPr>
        <w:t xml:space="preserve"> </w:t>
      </w:r>
      <w:r w:rsidR="00E36C40" w:rsidRPr="00232817">
        <w:rPr>
          <w:rFonts w:cs="Times New Roman"/>
        </w:rPr>
        <w:t>за</w:t>
      </w:r>
      <w:r w:rsidR="00E36C40" w:rsidRPr="00232817">
        <w:rPr>
          <w:rFonts w:cs="Times New Roman"/>
          <w:lang w:val="sv-SE"/>
        </w:rPr>
        <w:t xml:space="preserve"> </w:t>
      </w:r>
      <w:r w:rsidR="00E36C40" w:rsidRPr="00232817">
        <w:rPr>
          <w:rFonts w:cs="Times New Roman"/>
        </w:rPr>
        <w:t>школу</w:t>
      </w:r>
    </w:p>
    <w:p w14:paraId="00DA4562" w14:textId="77777777" w:rsidR="00E36C40" w:rsidRPr="00232817" w:rsidRDefault="0036730E" w:rsidP="004B5B7A">
      <w:pPr>
        <w:pStyle w:val="ListParagraph"/>
        <w:numPr>
          <w:ilvl w:val="0"/>
          <w:numId w:val="124"/>
        </w:numPr>
        <w:jc w:val="both"/>
        <w:rPr>
          <w:rFonts w:cs="Times New Roman"/>
          <w:lang w:val="sv-SE"/>
        </w:rPr>
      </w:pPr>
      <w:r w:rsidRPr="00232817">
        <w:rPr>
          <w:rFonts w:cs="Times New Roman"/>
        </w:rPr>
        <w:t>с</w:t>
      </w:r>
      <w:r w:rsidR="00E36C40" w:rsidRPr="00232817">
        <w:rPr>
          <w:rFonts w:cs="Times New Roman"/>
        </w:rPr>
        <w:t>тално</w:t>
      </w:r>
      <w:r w:rsidR="00E36C40" w:rsidRPr="00232817">
        <w:rPr>
          <w:rFonts w:cs="Times New Roman"/>
          <w:lang w:val="sv-SE"/>
        </w:rPr>
        <w:t xml:space="preserve"> </w:t>
      </w:r>
      <w:r w:rsidR="00E36C40" w:rsidRPr="00232817">
        <w:rPr>
          <w:rFonts w:cs="Times New Roman"/>
        </w:rPr>
        <w:t>стручно</w:t>
      </w:r>
      <w:r w:rsidR="00E36C40" w:rsidRPr="00232817">
        <w:rPr>
          <w:rFonts w:cs="Times New Roman"/>
          <w:lang w:val="sv-SE"/>
        </w:rPr>
        <w:t xml:space="preserve"> </w:t>
      </w:r>
      <w:r w:rsidR="00E36C40" w:rsidRPr="00232817">
        <w:rPr>
          <w:rFonts w:cs="Times New Roman"/>
        </w:rPr>
        <w:t>усавршавање</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праћење</w:t>
      </w:r>
      <w:r w:rsidR="00E36C40" w:rsidRPr="00232817">
        <w:rPr>
          <w:rFonts w:cs="Times New Roman"/>
          <w:lang w:val="sv-SE"/>
        </w:rPr>
        <w:t xml:space="preserve"> </w:t>
      </w:r>
      <w:r w:rsidR="00E36C40" w:rsidRPr="00232817">
        <w:rPr>
          <w:rFonts w:cs="Times New Roman"/>
        </w:rPr>
        <w:t>развоја</w:t>
      </w:r>
      <w:r w:rsidR="00E36C40" w:rsidRPr="00232817">
        <w:rPr>
          <w:rFonts w:cs="Times New Roman"/>
          <w:lang w:val="sv-SE"/>
        </w:rPr>
        <w:t xml:space="preserve"> </w:t>
      </w:r>
      <w:r w:rsidR="00E36C40" w:rsidRPr="00232817">
        <w:rPr>
          <w:rFonts w:cs="Times New Roman"/>
        </w:rPr>
        <w:t>психолошке</w:t>
      </w:r>
      <w:r w:rsidR="00E36C40" w:rsidRPr="00232817">
        <w:rPr>
          <w:rFonts w:cs="Times New Roman"/>
          <w:lang w:val="sv-SE"/>
        </w:rPr>
        <w:t xml:space="preserve"> </w:t>
      </w:r>
      <w:r w:rsidR="00E36C40" w:rsidRPr="00232817">
        <w:rPr>
          <w:rFonts w:cs="Times New Roman"/>
        </w:rPr>
        <w:t>науке</w:t>
      </w:r>
      <w:r w:rsidR="00E36C40" w:rsidRPr="00232817">
        <w:rPr>
          <w:rFonts w:cs="Times New Roman"/>
          <w:lang w:val="sv-SE"/>
        </w:rPr>
        <w:t xml:space="preserve"> </w:t>
      </w:r>
      <w:r w:rsidR="00E36C40" w:rsidRPr="00232817">
        <w:rPr>
          <w:rFonts w:cs="Times New Roman"/>
        </w:rPr>
        <w:t>и</w:t>
      </w:r>
      <w:r w:rsidR="00E36C40" w:rsidRPr="00232817">
        <w:rPr>
          <w:rFonts w:cs="Times New Roman"/>
          <w:lang w:val="sv-SE"/>
        </w:rPr>
        <w:t xml:space="preserve"> </w:t>
      </w:r>
      <w:r w:rsidR="00E36C40" w:rsidRPr="00232817">
        <w:rPr>
          <w:rFonts w:cs="Times New Roman"/>
        </w:rPr>
        <w:t>праксе</w:t>
      </w:r>
      <w:r w:rsidR="00E36C40" w:rsidRPr="00232817">
        <w:rPr>
          <w:rFonts w:cs="Times New Roman"/>
          <w:lang w:val="sv-SE"/>
        </w:rPr>
        <w:t>.</w:t>
      </w:r>
    </w:p>
    <w:p w14:paraId="50A47B92"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rPr>
        <w:t>Области</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сарадника</w:t>
      </w:r>
      <w:r w:rsidRPr="00232817">
        <w:rPr>
          <w:rFonts w:cs="Times New Roman"/>
          <w:szCs w:val="24"/>
          <w:lang w:val="sv-SE"/>
        </w:rPr>
        <w:t>-</w:t>
      </w:r>
      <w:r w:rsidRPr="00232817">
        <w:rPr>
          <w:rFonts w:cs="Times New Roman"/>
          <w:szCs w:val="24"/>
        </w:rPr>
        <w:t>психолога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временском</w:t>
      </w:r>
      <w:r w:rsidRPr="00232817">
        <w:rPr>
          <w:rFonts w:cs="Times New Roman"/>
          <w:szCs w:val="24"/>
          <w:lang w:val="sv-SE"/>
        </w:rPr>
        <w:t xml:space="preserve"> </w:t>
      </w:r>
      <w:r w:rsidRPr="00232817">
        <w:rPr>
          <w:rFonts w:cs="Times New Roman"/>
          <w:szCs w:val="24"/>
        </w:rPr>
        <w:t>динамиком</w:t>
      </w:r>
      <w:r w:rsidRPr="00232817">
        <w:rPr>
          <w:rFonts w:cs="Times New Roman"/>
          <w:szCs w:val="24"/>
          <w:lang w:val="sv-SE"/>
        </w:rPr>
        <w:t>:</w:t>
      </w:r>
    </w:p>
    <w:p w14:paraId="5125680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I. </w:t>
      </w:r>
      <w:r w:rsidRPr="00232817">
        <w:rPr>
          <w:rFonts w:cs="Times New Roman"/>
          <w:szCs w:val="24"/>
        </w:rPr>
        <w:t>ПЛАНИРАЊЕ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ПРОГРАМИРАЊЕ</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ОБРАЗОВНОВАСПИТНОГ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p>
    <w:p w14:paraId="2313DD1C" w14:textId="56911245"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припреми</w:t>
      </w:r>
      <w:r w:rsidRPr="00232817">
        <w:rPr>
          <w:rFonts w:cs="Times New Roman"/>
          <w:szCs w:val="24"/>
          <w:lang w:val="sv-SE"/>
        </w:rPr>
        <w:t xml:space="preserve"> </w:t>
      </w:r>
      <w:r w:rsidRPr="00232817">
        <w:rPr>
          <w:rFonts w:cs="Times New Roman"/>
          <w:szCs w:val="24"/>
        </w:rPr>
        <w:t>развојног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школског</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самовредновања</w:t>
      </w:r>
      <w:r w:rsidRPr="00232817">
        <w:rPr>
          <w:rFonts w:cs="Times New Roman"/>
          <w:szCs w:val="24"/>
          <w:lang w:val="sv-SE"/>
        </w:rPr>
        <w:t xml:space="preserve">, </w:t>
      </w:r>
      <w:r w:rsidRPr="00232817">
        <w:rPr>
          <w:rFonts w:cs="Times New Roman"/>
          <w:szCs w:val="24"/>
        </w:rPr>
        <w:t>индивидуалног</w:t>
      </w:r>
      <w:r w:rsidRPr="00232817">
        <w:rPr>
          <w:rFonts w:cs="Times New Roman"/>
          <w:szCs w:val="24"/>
          <w:lang w:val="sv-SE"/>
        </w:rPr>
        <w:t xml:space="preserve"> </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ученике</w:t>
      </w:r>
      <w:r w:rsidRPr="00232817">
        <w:rPr>
          <w:rFonts w:cs="Times New Roman"/>
          <w:szCs w:val="24"/>
          <w:lang w:val="sv-SE"/>
        </w:rPr>
        <w:t xml:space="preserve"> </w:t>
      </w:r>
      <w:r w:rsidR="00E720E5" w:rsidRPr="00232817">
        <w:rPr>
          <w:rFonts w:cs="Times New Roman"/>
          <w:i/>
          <w:iCs/>
          <w:lang w:val="sv-SE"/>
        </w:rPr>
        <w:t>(</w:t>
      </w:r>
      <w:r w:rsidR="00E720E5" w:rsidRPr="00232817">
        <w:rPr>
          <w:rFonts w:cs="Times New Roman"/>
          <w:i/>
          <w:iCs/>
        </w:rPr>
        <w:t>септембар</w:t>
      </w:r>
      <w:r w:rsidR="00E720E5" w:rsidRPr="00232817">
        <w:rPr>
          <w:rFonts w:cs="Times New Roman"/>
          <w:i/>
          <w:iCs/>
          <w:lang w:val="sv-SE"/>
        </w:rPr>
        <w:t xml:space="preserve">, </w:t>
      </w:r>
      <w:r w:rsidR="003C6AFA">
        <w:rPr>
          <w:rFonts w:cs="Times New Roman"/>
          <w:i/>
          <w:iCs/>
          <w:lang w:val="sv-SE"/>
        </w:rPr>
        <w:t>2025</w:t>
      </w:r>
      <w:r w:rsidR="00E720E5" w:rsidRPr="00232817">
        <w:rPr>
          <w:rFonts w:cs="Times New Roman"/>
          <w:i/>
          <w:iCs/>
          <w:lang w:val="sv-SE"/>
        </w:rPr>
        <w:t>.)</w:t>
      </w:r>
      <w:r w:rsidRPr="00232817">
        <w:rPr>
          <w:rFonts w:cs="Times New Roman"/>
          <w:szCs w:val="24"/>
          <w:lang w:val="sv-SE"/>
        </w:rPr>
        <w:t xml:space="preserve"> </w:t>
      </w:r>
    </w:p>
    <w:p w14:paraId="4C16407B" w14:textId="66F2652A"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припреми</w:t>
      </w:r>
      <w:r w:rsidRPr="00232817">
        <w:rPr>
          <w:rFonts w:cs="Times New Roman"/>
          <w:szCs w:val="24"/>
          <w:lang w:val="sv-SE"/>
        </w:rPr>
        <w:t xml:space="preserve"> </w:t>
      </w:r>
      <w:r w:rsidRPr="00232817">
        <w:rPr>
          <w:rFonts w:cs="Times New Roman"/>
          <w:szCs w:val="24"/>
        </w:rPr>
        <w:t>концепције</w:t>
      </w:r>
      <w:r w:rsidRPr="00232817">
        <w:rPr>
          <w:rFonts w:cs="Times New Roman"/>
          <w:szCs w:val="24"/>
          <w:lang w:val="sv-SE"/>
        </w:rPr>
        <w:t xml:space="preserve"> </w:t>
      </w:r>
      <w:r w:rsidRPr="00232817">
        <w:rPr>
          <w:rFonts w:cs="Times New Roman"/>
          <w:szCs w:val="24"/>
        </w:rPr>
        <w:t>годишњег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p>
    <w:p w14:paraId="0CB48933" w14:textId="6CEC68AC"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изради</w:t>
      </w:r>
      <w:r w:rsidRPr="00232817">
        <w:rPr>
          <w:rFonts w:cs="Times New Roman"/>
          <w:szCs w:val="24"/>
          <w:lang w:val="sv-SE"/>
        </w:rPr>
        <w:t xml:space="preserve"> </w:t>
      </w:r>
      <w:r w:rsidRPr="00232817">
        <w:rPr>
          <w:rFonts w:cs="Times New Roman"/>
          <w:szCs w:val="24"/>
        </w:rPr>
        <w:t>годишњег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његових</w:t>
      </w:r>
      <w:r w:rsidRPr="00232817">
        <w:rPr>
          <w:rFonts w:cs="Times New Roman"/>
          <w:szCs w:val="24"/>
          <w:lang w:val="sv-SE"/>
        </w:rPr>
        <w:t xml:space="preserve"> </w:t>
      </w:r>
      <w:r w:rsidRPr="00232817">
        <w:rPr>
          <w:rFonts w:cs="Times New Roman"/>
          <w:szCs w:val="24"/>
        </w:rPr>
        <w:t>појединих</w:t>
      </w:r>
      <w:r w:rsidRPr="00232817">
        <w:rPr>
          <w:rFonts w:cs="Times New Roman"/>
          <w:szCs w:val="24"/>
          <w:lang w:val="sv-SE"/>
        </w:rPr>
        <w:t xml:space="preserve"> </w:t>
      </w:r>
      <w:r w:rsidRPr="00232817">
        <w:rPr>
          <w:rFonts w:cs="Times New Roman"/>
          <w:szCs w:val="24"/>
        </w:rPr>
        <w:t>делова</w:t>
      </w:r>
      <w:r w:rsidRPr="00232817">
        <w:rPr>
          <w:rFonts w:cs="Times New Roman"/>
          <w:szCs w:val="24"/>
          <w:lang w:val="sv-SE"/>
        </w:rPr>
        <w:t xml:space="preserve"> (</w:t>
      </w:r>
      <w:r w:rsidRPr="00232817">
        <w:rPr>
          <w:rFonts w:cs="Times New Roman"/>
          <w:szCs w:val="24"/>
        </w:rPr>
        <w:t>организација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облици</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 </w:t>
      </w:r>
      <w:r w:rsidRPr="00232817">
        <w:rPr>
          <w:rFonts w:cs="Times New Roman"/>
          <w:szCs w:val="24"/>
        </w:rPr>
        <w:t>стални</w:t>
      </w:r>
      <w:r w:rsidRPr="00232817">
        <w:rPr>
          <w:rFonts w:cs="Times New Roman"/>
          <w:szCs w:val="24"/>
          <w:lang w:val="sv-SE"/>
        </w:rPr>
        <w:t xml:space="preserve">, </w:t>
      </w:r>
      <w:r w:rsidRPr="00232817">
        <w:rPr>
          <w:rFonts w:cs="Times New Roman"/>
          <w:szCs w:val="24"/>
        </w:rPr>
        <w:t>повремени</w:t>
      </w:r>
      <w:r w:rsidRPr="00232817">
        <w:rPr>
          <w:rFonts w:cs="Times New Roman"/>
          <w:szCs w:val="24"/>
          <w:lang w:val="sv-SE"/>
        </w:rPr>
        <w:t xml:space="preserve">, </w:t>
      </w:r>
      <w:r w:rsidRPr="00232817">
        <w:rPr>
          <w:rFonts w:cs="Times New Roman"/>
          <w:szCs w:val="24"/>
        </w:rPr>
        <w:t>посебни</w:t>
      </w:r>
      <w:r w:rsidRPr="00232817">
        <w:rPr>
          <w:rFonts w:cs="Times New Roman"/>
          <w:szCs w:val="24"/>
          <w:lang w:val="sv-SE"/>
        </w:rPr>
        <w:t xml:space="preserve">; </w:t>
      </w:r>
      <w:r w:rsidRPr="00232817">
        <w:rPr>
          <w:rFonts w:cs="Times New Roman"/>
          <w:szCs w:val="24"/>
        </w:rPr>
        <w:t>редовни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приоритетни</w:t>
      </w:r>
      <w:r w:rsidRPr="00232817">
        <w:rPr>
          <w:rFonts w:cs="Times New Roman"/>
          <w:szCs w:val="24"/>
          <w:lang w:val="sv-SE"/>
        </w:rPr>
        <w:t xml:space="preserve"> </w:t>
      </w:r>
      <w:r w:rsidRPr="00232817">
        <w:rPr>
          <w:rFonts w:cs="Times New Roman"/>
          <w:szCs w:val="24"/>
        </w:rPr>
        <w:t>задаци</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органа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тимова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превентивних</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сарадника</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породицом</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друштвеном</w:t>
      </w:r>
      <w:r w:rsidRPr="00232817">
        <w:rPr>
          <w:rFonts w:cs="Times New Roman"/>
          <w:szCs w:val="24"/>
          <w:lang w:val="sv-SE"/>
        </w:rPr>
        <w:t xml:space="preserve"> </w:t>
      </w:r>
      <w:r w:rsidRPr="00232817">
        <w:rPr>
          <w:rFonts w:cs="Times New Roman"/>
          <w:szCs w:val="24"/>
        </w:rPr>
        <w:t>средином</w:t>
      </w:r>
      <w:r w:rsidRPr="00232817">
        <w:rPr>
          <w:rFonts w:cs="Times New Roman"/>
          <w:szCs w:val="24"/>
          <w:lang w:val="sv-SE"/>
        </w:rPr>
        <w:t xml:space="preserve">, </w:t>
      </w:r>
      <w:r w:rsidRPr="00232817">
        <w:rPr>
          <w:rFonts w:cs="Times New Roman"/>
          <w:szCs w:val="24"/>
        </w:rPr>
        <w:t>програм</w:t>
      </w:r>
      <w:r w:rsidRPr="00232817">
        <w:rPr>
          <w:rFonts w:cs="Times New Roman"/>
          <w:szCs w:val="24"/>
          <w:lang w:val="sv-SE"/>
        </w:rPr>
        <w:t xml:space="preserve"> </w:t>
      </w:r>
      <w:r w:rsidRPr="00232817">
        <w:rPr>
          <w:rFonts w:cs="Times New Roman"/>
          <w:szCs w:val="24"/>
        </w:rPr>
        <w:t>заштите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наси</w:t>
      </w:r>
      <w:r w:rsidR="002D1DA8" w:rsidRPr="00232817">
        <w:rPr>
          <w:rFonts w:cs="Times New Roman"/>
          <w:szCs w:val="24"/>
        </w:rPr>
        <w:t>ља</w:t>
      </w:r>
      <w:r w:rsidR="002D1DA8" w:rsidRPr="00232817">
        <w:rPr>
          <w:rFonts w:cs="Times New Roman"/>
          <w:szCs w:val="24"/>
          <w:lang w:val="sv-SE"/>
        </w:rPr>
        <w:t xml:space="preserve">, </w:t>
      </w:r>
      <w:r w:rsidR="002D1DA8" w:rsidRPr="00232817">
        <w:rPr>
          <w:rFonts w:cs="Times New Roman"/>
          <w:szCs w:val="24"/>
        </w:rPr>
        <w:t>злостављања</w:t>
      </w:r>
      <w:r w:rsidR="002D1DA8" w:rsidRPr="00232817">
        <w:rPr>
          <w:rFonts w:cs="Times New Roman"/>
          <w:szCs w:val="24"/>
          <w:lang w:val="sv-SE"/>
        </w:rPr>
        <w:t xml:space="preserve"> </w:t>
      </w:r>
      <w:r w:rsidR="002D1DA8" w:rsidRPr="00232817">
        <w:rPr>
          <w:rFonts w:cs="Times New Roman"/>
          <w:szCs w:val="24"/>
        </w:rPr>
        <w:t>и</w:t>
      </w:r>
      <w:r w:rsidR="002D1DA8" w:rsidRPr="00232817">
        <w:rPr>
          <w:rFonts w:cs="Times New Roman"/>
          <w:szCs w:val="24"/>
          <w:lang w:val="sv-SE"/>
        </w:rPr>
        <w:t xml:space="preserve"> </w:t>
      </w:r>
      <w:r w:rsidR="002D1DA8" w:rsidRPr="00232817">
        <w:rPr>
          <w:rFonts w:cs="Times New Roman"/>
          <w:szCs w:val="24"/>
        </w:rPr>
        <w:t>занемаривања</w:t>
      </w:r>
      <w:r w:rsidR="002D1DA8" w:rsidRPr="00232817">
        <w:rPr>
          <w:rFonts w:cs="Times New Roman"/>
          <w:szCs w:val="24"/>
          <w:lang w:val="sv-SE"/>
        </w:rPr>
        <w:t xml:space="preserve">); </w:t>
      </w:r>
      <w:r w:rsidR="002D1DA8" w:rsidRPr="00232817">
        <w:rPr>
          <w:rFonts w:cs="Times New Roman"/>
          <w:szCs w:val="24"/>
        </w:rPr>
        <w:t>у</w:t>
      </w:r>
      <w:r w:rsidRPr="00232817">
        <w:rPr>
          <w:rFonts w:cs="Times New Roman"/>
          <w:szCs w:val="24"/>
        </w:rPr>
        <w:t>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припреми</w:t>
      </w:r>
      <w:r w:rsidRPr="00232817">
        <w:rPr>
          <w:rFonts w:cs="Times New Roman"/>
          <w:szCs w:val="24"/>
          <w:lang w:val="sv-SE"/>
        </w:rPr>
        <w:t xml:space="preserve"> </w:t>
      </w:r>
      <w:r w:rsidRPr="00232817">
        <w:rPr>
          <w:rFonts w:cs="Times New Roman"/>
          <w:szCs w:val="24"/>
        </w:rPr>
        <w:t>делова</w:t>
      </w:r>
      <w:r w:rsidRPr="00232817">
        <w:rPr>
          <w:rFonts w:cs="Times New Roman"/>
          <w:szCs w:val="24"/>
          <w:lang w:val="sv-SE"/>
        </w:rPr>
        <w:t xml:space="preserve"> </w:t>
      </w:r>
      <w:r w:rsidRPr="00232817">
        <w:rPr>
          <w:rFonts w:cs="Times New Roman"/>
          <w:szCs w:val="24"/>
        </w:rPr>
        <w:t>годишњег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односе</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планове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програме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којима</w:t>
      </w:r>
      <w:r w:rsidRPr="00232817">
        <w:rPr>
          <w:rFonts w:cs="Times New Roman"/>
          <w:szCs w:val="24"/>
          <w:lang w:val="sv-SE"/>
        </w:rPr>
        <w:t xml:space="preserve"> </w:t>
      </w:r>
      <w:r w:rsidRPr="00232817">
        <w:rPr>
          <w:rFonts w:cs="Times New Roman"/>
          <w:szCs w:val="24"/>
        </w:rPr>
        <w:t>је</w:t>
      </w:r>
      <w:r w:rsidRPr="00232817">
        <w:rPr>
          <w:rFonts w:cs="Times New Roman"/>
          <w:szCs w:val="24"/>
          <w:lang w:val="sv-SE"/>
        </w:rPr>
        <w:t xml:space="preserve"> </w:t>
      </w:r>
      <w:r w:rsidRPr="00232817">
        <w:rPr>
          <w:rFonts w:cs="Times New Roman"/>
          <w:szCs w:val="24"/>
        </w:rPr>
        <w:t>потребна</w:t>
      </w:r>
      <w:r w:rsidRPr="00232817">
        <w:rPr>
          <w:rFonts w:cs="Times New Roman"/>
          <w:szCs w:val="24"/>
          <w:lang w:val="sv-SE"/>
        </w:rPr>
        <w:t xml:space="preserve"> </w:t>
      </w:r>
      <w:r w:rsidRPr="00232817">
        <w:rPr>
          <w:rFonts w:cs="Times New Roman"/>
          <w:szCs w:val="24"/>
        </w:rPr>
        <w:t>додатна</w:t>
      </w:r>
      <w:r w:rsidRPr="00232817">
        <w:rPr>
          <w:rFonts w:cs="Times New Roman"/>
          <w:szCs w:val="24"/>
          <w:lang w:val="sv-SE"/>
        </w:rPr>
        <w:t xml:space="preserve"> </w:t>
      </w:r>
      <w:r w:rsidRPr="00232817">
        <w:rPr>
          <w:rFonts w:cs="Times New Roman"/>
          <w:szCs w:val="24"/>
        </w:rPr>
        <w:t>образовна</w:t>
      </w:r>
      <w:r w:rsidRPr="00232817">
        <w:rPr>
          <w:rFonts w:cs="Times New Roman"/>
          <w:szCs w:val="24"/>
          <w:lang w:val="sv-SE"/>
        </w:rPr>
        <w:t xml:space="preserve">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изузетним</w:t>
      </w:r>
      <w:r w:rsidRPr="00232817">
        <w:rPr>
          <w:rFonts w:cs="Times New Roman"/>
          <w:szCs w:val="24"/>
          <w:lang w:val="sv-SE"/>
        </w:rPr>
        <w:t xml:space="preserve"> </w:t>
      </w:r>
      <w:r w:rsidRPr="00232817">
        <w:rPr>
          <w:rFonts w:cs="Times New Roman"/>
          <w:szCs w:val="24"/>
        </w:rPr>
        <w:t>способностима</w:t>
      </w:r>
      <w:r w:rsidRPr="00232817">
        <w:rPr>
          <w:rFonts w:cs="Times New Roman"/>
          <w:szCs w:val="24"/>
          <w:lang w:val="sv-SE"/>
        </w:rPr>
        <w:t xml:space="preserve">; </w:t>
      </w:r>
      <w:r w:rsidRPr="00232817">
        <w:rPr>
          <w:rFonts w:cs="Times New Roman"/>
          <w:szCs w:val="24"/>
        </w:rPr>
        <w:t>професионална</w:t>
      </w:r>
      <w:r w:rsidRPr="00232817">
        <w:rPr>
          <w:rFonts w:cs="Times New Roman"/>
          <w:szCs w:val="24"/>
          <w:lang w:val="sv-SE"/>
        </w:rPr>
        <w:t xml:space="preserve"> </w:t>
      </w:r>
      <w:r w:rsidRPr="00232817">
        <w:rPr>
          <w:rFonts w:cs="Times New Roman"/>
          <w:szCs w:val="24"/>
        </w:rPr>
        <w:t>оријентација</w:t>
      </w:r>
      <w:r w:rsidRPr="00232817">
        <w:rPr>
          <w:rFonts w:cs="Times New Roman"/>
          <w:szCs w:val="24"/>
          <w:lang w:val="sv-SE"/>
        </w:rPr>
        <w:t xml:space="preserve">, </w:t>
      </w:r>
      <w:r w:rsidRPr="00232817">
        <w:rPr>
          <w:rFonts w:cs="Times New Roman"/>
          <w:szCs w:val="24"/>
        </w:rPr>
        <w:t>превенција</w:t>
      </w:r>
      <w:r w:rsidRPr="00232817">
        <w:rPr>
          <w:rFonts w:cs="Times New Roman"/>
          <w:szCs w:val="24"/>
          <w:lang w:val="sv-SE"/>
        </w:rPr>
        <w:t xml:space="preserve"> </w:t>
      </w:r>
      <w:r w:rsidRPr="00232817">
        <w:rPr>
          <w:rFonts w:cs="Times New Roman"/>
          <w:szCs w:val="24"/>
        </w:rPr>
        <w:t>болести</w:t>
      </w:r>
      <w:r w:rsidRPr="00232817">
        <w:rPr>
          <w:rFonts w:cs="Times New Roman"/>
          <w:szCs w:val="24"/>
          <w:lang w:val="sv-SE"/>
        </w:rPr>
        <w:t xml:space="preserve"> </w:t>
      </w:r>
      <w:r w:rsidRPr="00232817">
        <w:rPr>
          <w:rFonts w:cs="Times New Roman"/>
          <w:szCs w:val="24"/>
        </w:rPr>
        <w:t>зависности</w:t>
      </w:r>
      <w:r w:rsidRPr="00232817">
        <w:rPr>
          <w:rFonts w:cs="Times New Roman"/>
          <w:szCs w:val="24"/>
          <w:lang w:val="sv-SE"/>
        </w:rPr>
        <w:t xml:space="preserve">; </w:t>
      </w:r>
      <w:r w:rsidRPr="00232817">
        <w:rPr>
          <w:rFonts w:cs="Times New Roman"/>
          <w:szCs w:val="24"/>
        </w:rPr>
        <w:t>промоција</w:t>
      </w:r>
      <w:r w:rsidRPr="00232817">
        <w:rPr>
          <w:rFonts w:cs="Times New Roman"/>
          <w:szCs w:val="24"/>
          <w:lang w:val="sv-SE"/>
        </w:rPr>
        <w:t xml:space="preserve"> </w:t>
      </w:r>
      <w:r w:rsidRPr="00232817">
        <w:rPr>
          <w:rFonts w:cs="Times New Roman"/>
          <w:szCs w:val="24"/>
        </w:rPr>
        <w:t>здравих</w:t>
      </w:r>
      <w:r w:rsidRPr="00232817">
        <w:rPr>
          <w:rFonts w:cs="Times New Roman"/>
          <w:szCs w:val="24"/>
          <w:lang w:val="sv-SE"/>
        </w:rPr>
        <w:t xml:space="preserve"> </w:t>
      </w:r>
      <w:r w:rsidRPr="00232817">
        <w:rPr>
          <w:rFonts w:cs="Times New Roman"/>
          <w:szCs w:val="24"/>
        </w:rPr>
        <w:t>стилова</w:t>
      </w:r>
      <w:r w:rsidRPr="00232817">
        <w:rPr>
          <w:rFonts w:cs="Times New Roman"/>
          <w:szCs w:val="24"/>
          <w:lang w:val="sv-SE"/>
        </w:rPr>
        <w:t xml:space="preserve"> </w:t>
      </w:r>
      <w:r w:rsidRPr="00232817">
        <w:rPr>
          <w:rFonts w:cs="Times New Roman"/>
          <w:szCs w:val="24"/>
        </w:rPr>
        <w:t>живота</w:t>
      </w:r>
      <w:r w:rsidRPr="00232817">
        <w:rPr>
          <w:rFonts w:cs="Times New Roman"/>
          <w:szCs w:val="24"/>
          <w:lang w:val="sv-SE"/>
        </w:rPr>
        <w:t xml:space="preserve">); </w:t>
      </w:r>
      <w:r w:rsidRPr="00232817">
        <w:rPr>
          <w:rFonts w:cs="Times New Roman"/>
          <w:szCs w:val="24"/>
        </w:rPr>
        <w:t>заштите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насиља</w:t>
      </w:r>
      <w:r w:rsidRPr="00232817">
        <w:rPr>
          <w:rFonts w:cs="Times New Roman"/>
          <w:szCs w:val="24"/>
          <w:lang w:val="sv-SE"/>
        </w:rPr>
        <w:t xml:space="preserve">, </w:t>
      </w:r>
      <w:r w:rsidRPr="00232817">
        <w:rPr>
          <w:rFonts w:cs="Times New Roman"/>
          <w:szCs w:val="24"/>
        </w:rPr>
        <w:t>злостављања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занемаривања</w:t>
      </w:r>
      <w:r w:rsidRPr="00232817">
        <w:rPr>
          <w:rFonts w:cs="Times New Roman"/>
          <w:szCs w:val="24"/>
          <w:lang w:val="sv-SE"/>
        </w:rPr>
        <w:t xml:space="preserve">, </w:t>
      </w:r>
      <w:r w:rsidRPr="00232817">
        <w:rPr>
          <w:rFonts w:cs="Times New Roman"/>
          <w:szCs w:val="24"/>
        </w:rPr>
        <w:t>подизања</w:t>
      </w:r>
      <w:r w:rsidRPr="00232817">
        <w:rPr>
          <w:rFonts w:cs="Times New Roman"/>
          <w:szCs w:val="24"/>
          <w:lang w:val="sv-SE"/>
        </w:rPr>
        <w:t xml:space="preserve"> </w:t>
      </w:r>
      <w:r w:rsidRPr="00232817">
        <w:rPr>
          <w:rFonts w:cs="Times New Roman"/>
          <w:szCs w:val="24"/>
        </w:rPr>
        <w:t>квалитета</w:t>
      </w:r>
      <w:r w:rsidRPr="00232817">
        <w:rPr>
          <w:rFonts w:cs="Times New Roman"/>
          <w:szCs w:val="24"/>
          <w:lang w:val="sv-SE"/>
        </w:rPr>
        <w:t xml:space="preserve"> </w:t>
      </w:r>
      <w:r w:rsidRPr="00232817">
        <w:rPr>
          <w:rFonts w:cs="Times New Roman"/>
          <w:szCs w:val="24"/>
        </w:rPr>
        <w:t>знања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вештина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запослених</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породице</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05002D31"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4.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осмишљавању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изради</w:t>
      </w:r>
      <w:r w:rsidRPr="00232817">
        <w:rPr>
          <w:rFonts w:cs="Times New Roman"/>
          <w:szCs w:val="24"/>
          <w:lang w:val="sv-SE"/>
        </w:rPr>
        <w:t xml:space="preserve"> </w:t>
      </w:r>
      <w:r w:rsidRPr="00232817">
        <w:rPr>
          <w:rFonts w:cs="Times New Roman"/>
          <w:szCs w:val="24"/>
        </w:rPr>
        <w:t>акционих</w:t>
      </w:r>
      <w:r w:rsidRPr="00232817">
        <w:rPr>
          <w:rFonts w:cs="Times New Roman"/>
          <w:szCs w:val="24"/>
          <w:lang w:val="sv-SE"/>
        </w:rPr>
        <w:t xml:space="preserve"> </w:t>
      </w:r>
      <w:r w:rsidRPr="00232817">
        <w:rPr>
          <w:rFonts w:cs="Times New Roman"/>
          <w:szCs w:val="24"/>
        </w:rPr>
        <w:t>планова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предлога</w:t>
      </w:r>
      <w:r w:rsidRPr="00232817">
        <w:rPr>
          <w:rFonts w:cs="Times New Roman"/>
          <w:szCs w:val="24"/>
          <w:lang w:val="sv-SE"/>
        </w:rPr>
        <w:t xml:space="preserve"> </w:t>
      </w:r>
      <w:r w:rsidRPr="00232817">
        <w:rPr>
          <w:rFonts w:cs="Times New Roman"/>
          <w:szCs w:val="24"/>
        </w:rPr>
        <w:t>пројеката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могу</w:t>
      </w:r>
      <w:r w:rsidRPr="00232817">
        <w:rPr>
          <w:rFonts w:cs="Times New Roman"/>
          <w:szCs w:val="24"/>
          <w:lang w:val="sv-SE"/>
        </w:rPr>
        <w:t xml:space="preserve"> </w:t>
      </w:r>
      <w:r w:rsidRPr="00232817">
        <w:rPr>
          <w:rFonts w:cs="Times New Roman"/>
          <w:szCs w:val="24"/>
        </w:rPr>
        <w:t>допринети</w:t>
      </w:r>
      <w:r w:rsidRPr="00232817">
        <w:rPr>
          <w:rFonts w:cs="Times New Roman"/>
          <w:szCs w:val="24"/>
          <w:lang w:val="sv-SE"/>
        </w:rPr>
        <w:t xml:space="preserve"> </w:t>
      </w:r>
      <w:r w:rsidRPr="00232817">
        <w:rPr>
          <w:rFonts w:cs="Times New Roman"/>
          <w:szCs w:val="24"/>
        </w:rPr>
        <w:t>унапређивању</w:t>
      </w:r>
      <w:r w:rsidRPr="00232817">
        <w:rPr>
          <w:rFonts w:cs="Times New Roman"/>
          <w:szCs w:val="24"/>
          <w:lang w:val="sv-SE"/>
        </w:rPr>
        <w:t xml:space="preserve"> </w:t>
      </w:r>
      <w:r w:rsidRPr="00232817">
        <w:rPr>
          <w:rFonts w:cs="Times New Roman"/>
          <w:szCs w:val="24"/>
        </w:rPr>
        <w:t>квалитета</w:t>
      </w:r>
      <w:r w:rsidRPr="00232817">
        <w:rPr>
          <w:rFonts w:cs="Times New Roman"/>
          <w:szCs w:val="24"/>
          <w:lang w:val="sv-SE"/>
        </w:rPr>
        <w:t xml:space="preserve"> </w:t>
      </w:r>
      <w:r w:rsidRPr="00232817">
        <w:rPr>
          <w:rFonts w:cs="Times New Roman"/>
          <w:szCs w:val="24"/>
        </w:rPr>
        <w:t>васпитања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образовања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szCs w:val="24"/>
        </w:rPr>
        <w:t>конкурисању</w:t>
      </w:r>
      <w:r w:rsidRPr="00232817">
        <w:rPr>
          <w:rFonts w:cs="Times New Roman"/>
          <w:szCs w:val="24"/>
          <w:lang w:val="sv-SE"/>
        </w:rPr>
        <w:t xml:space="preserve"> </w:t>
      </w:r>
      <w:r w:rsidRPr="00232817">
        <w:rPr>
          <w:rFonts w:cs="Times New Roman"/>
          <w:szCs w:val="24"/>
        </w:rPr>
        <w:t>ради</w:t>
      </w:r>
      <w:r w:rsidRPr="00232817">
        <w:rPr>
          <w:rFonts w:cs="Times New Roman"/>
          <w:szCs w:val="24"/>
          <w:lang w:val="sv-SE"/>
        </w:rPr>
        <w:t xml:space="preserve"> </w:t>
      </w:r>
      <w:r w:rsidRPr="00232817">
        <w:rPr>
          <w:rFonts w:cs="Times New Roman"/>
          <w:szCs w:val="24"/>
        </w:rPr>
        <w:t>обезбеђивања</w:t>
      </w:r>
      <w:r w:rsidRPr="00232817">
        <w:rPr>
          <w:rFonts w:cs="Times New Roman"/>
          <w:szCs w:val="24"/>
          <w:lang w:val="sv-SE"/>
        </w:rPr>
        <w:t xml:space="preserve"> </w:t>
      </w:r>
      <w:r w:rsidRPr="00232817">
        <w:rPr>
          <w:rFonts w:cs="Times New Roman"/>
          <w:szCs w:val="24"/>
        </w:rPr>
        <w:t>њиховог</w:t>
      </w:r>
      <w:r w:rsidRPr="00232817">
        <w:rPr>
          <w:rFonts w:cs="Times New Roman"/>
          <w:szCs w:val="24"/>
          <w:lang w:val="sv-SE"/>
        </w:rPr>
        <w:t xml:space="preserve"> </w:t>
      </w:r>
      <w:r w:rsidRPr="00232817">
        <w:rPr>
          <w:rFonts w:cs="Times New Roman"/>
          <w:szCs w:val="24"/>
        </w:rPr>
        <w:t>финансирања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њиховој</w:t>
      </w:r>
      <w:r w:rsidRPr="00232817">
        <w:rPr>
          <w:rFonts w:cs="Times New Roman"/>
          <w:szCs w:val="24"/>
          <w:lang w:val="sv-SE"/>
        </w:rPr>
        <w:t xml:space="preserve"> </w:t>
      </w:r>
      <w:r w:rsidRPr="00232817">
        <w:rPr>
          <w:rFonts w:cs="Times New Roman"/>
          <w:szCs w:val="24"/>
        </w:rPr>
        <w:t>реализацији</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 xml:space="preserve">), </w:t>
      </w:r>
    </w:p>
    <w:p w14:paraId="72D26519" w14:textId="0686CB44"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5.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избору</w:t>
      </w:r>
      <w:r w:rsidRPr="00232817">
        <w:rPr>
          <w:rFonts w:cs="Times New Roman"/>
          <w:szCs w:val="24"/>
          <w:lang w:val="sv-SE"/>
        </w:rPr>
        <w:t xml:space="preserve"> </w:t>
      </w:r>
      <w:r w:rsidRPr="00232817">
        <w:rPr>
          <w:rFonts w:cs="Times New Roman"/>
          <w:szCs w:val="24"/>
        </w:rPr>
        <w:t>уџбеника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i/>
          <w:iCs/>
          <w:lang w:val="sv-SE"/>
        </w:rPr>
        <w:t>(</w:t>
      </w:r>
      <w:r w:rsidRPr="00232817">
        <w:rPr>
          <w:rFonts w:cs="Times New Roman"/>
          <w:i/>
          <w:iCs/>
        </w:rPr>
        <w:t>јул</w:t>
      </w:r>
      <w:r w:rsidRPr="00232817">
        <w:rPr>
          <w:rFonts w:cs="Times New Roman"/>
          <w:i/>
          <w:iCs/>
          <w:lang w:val="sv-SE"/>
        </w:rPr>
        <w:t xml:space="preserve">, </w:t>
      </w:r>
      <w:r w:rsidR="00DC2967">
        <w:rPr>
          <w:rFonts w:cs="Times New Roman"/>
          <w:i/>
          <w:iCs/>
          <w:lang w:val="sv-SE"/>
        </w:rPr>
        <w:t>2026</w:t>
      </w:r>
      <w:r w:rsidRPr="00232817">
        <w:rPr>
          <w:rFonts w:cs="Times New Roman"/>
          <w:i/>
          <w:iCs/>
          <w:lang w:val="sv-SE"/>
        </w:rPr>
        <w:t>.)</w:t>
      </w:r>
      <w:r w:rsidRPr="00232817">
        <w:rPr>
          <w:rFonts w:cs="Times New Roman"/>
          <w:szCs w:val="24"/>
          <w:lang w:val="sv-SE"/>
        </w:rPr>
        <w:t xml:space="preserve"> </w:t>
      </w:r>
    </w:p>
    <w:p w14:paraId="0C7D680C" w14:textId="5FB08B90"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6. </w:t>
      </w:r>
      <w:r w:rsidRPr="00232817">
        <w:rPr>
          <w:rFonts w:cs="Times New Roman"/>
          <w:szCs w:val="24"/>
        </w:rPr>
        <w:t>Припремање</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посете</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szCs w:val="24"/>
        </w:rPr>
        <w:t>часовима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i/>
          <w:iCs/>
          <w:lang w:val="sv-SE"/>
        </w:rPr>
        <w:t>(</w:t>
      </w:r>
      <w:r w:rsidRPr="00232817">
        <w:rPr>
          <w:rFonts w:cs="Times New Roman"/>
          <w:i/>
          <w:iCs/>
        </w:rPr>
        <w:t>октобар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p>
    <w:p w14:paraId="420D407E"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7. </w:t>
      </w:r>
      <w:r w:rsidRPr="00232817">
        <w:rPr>
          <w:rFonts w:cs="Times New Roman"/>
          <w:szCs w:val="24"/>
        </w:rPr>
        <w:t>Припремање</w:t>
      </w:r>
      <w:r w:rsidRPr="00232817">
        <w:rPr>
          <w:rFonts w:cs="Times New Roman"/>
          <w:szCs w:val="24"/>
          <w:lang w:val="sv-SE"/>
        </w:rPr>
        <w:t xml:space="preserve"> </w:t>
      </w:r>
      <w:r w:rsidRPr="00232817">
        <w:rPr>
          <w:rFonts w:cs="Times New Roman"/>
          <w:szCs w:val="24"/>
        </w:rPr>
        <w:t>годишњег</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месечних</w:t>
      </w:r>
      <w:r w:rsidRPr="00232817">
        <w:rPr>
          <w:rFonts w:cs="Times New Roman"/>
          <w:szCs w:val="24"/>
          <w:lang w:val="sv-SE"/>
        </w:rPr>
        <w:t xml:space="preserve"> </w:t>
      </w:r>
      <w:r w:rsidRPr="00232817">
        <w:rPr>
          <w:rFonts w:cs="Times New Roman"/>
          <w:szCs w:val="24"/>
        </w:rPr>
        <w:t>планова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Pr="00232817">
        <w:rPr>
          <w:rFonts w:cs="Times New Roman"/>
          <w:i/>
          <w:iCs/>
        </w:rPr>
        <w:t>по</w:t>
      </w:r>
      <w:r w:rsidRPr="00232817">
        <w:rPr>
          <w:rFonts w:cs="Times New Roman"/>
          <w:i/>
          <w:iCs/>
          <w:lang w:val="sv-SE"/>
        </w:rPr>
        <w:t xml:space="preserve"> </w:t>
      </w:r>
      <w:r w:rsidRPr="00232817">
        <w:rPr>
          <w:rFonts w:cs="Times New Roman"/>
          <w:i/>
          <w:iCs/>
        </w:rPr>
        <w:t>месецима</w:t>
      </w:r>
      <w:r w:rsidRPr="00232817">
        <w:rPr>
          <w:rFonts w:cs="Times New Roman"/>
          <w:i/>
          <w:iCs/>
          <w:lang w:val="sv-SE"/>
        </w:rPr>
        <w:t xml:space="preserve">) </w:t>
      </w:r>
    </w:p>
    <w:p w14:paraId="116FFB17" w14:textId="426688D8"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8. </w:t>
      </w:r>
      <w:r w:rsidRPr="00232817">
        <w:rPr>
          <w:rFonts w:cs="Times New Roman"/>
          <w:szCs w:val="24"/>
        </w:rPr>
        <w:t>Припремање</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сопственог</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професионалног</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i/>
          <w:iCs/>
          <w:lang w:val="sv-SE"/>
        </w:rPr>
        <w:t>(</w:t>
      </w:r>
      <w:r w:rsidRPr="00232817">
        <w:rPr>
          <w:rFonts w:cs="Times New Roman"/>
          <w:i/>
          <w:iCs/>
        </w:rPr>
        <w:t>октобар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1000689E"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II. </w:t>
      </w:r>
      <w:r w:rsidRPr="00232817">
        <w:rPr>
          <w:rFonts w:cs="Times New Roman"/>
          <w:szCs w:val="24"/>
        </w:rPr>
        <w:t>ПРАЋЕЊЕ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ВРЕДНОВАЊЕ</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p>
    <w:p w14:paraId="7ABA1EE8"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1.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праћењу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вредновању</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w:t>
      </w:r>
      <w:r w:rsidRPr="00232817">
        <w:rPr>
          <w:rFonts w:cs="Times New Roman"/>
          <w:szCs w:val="24"/>
          <w:lang w:val="sv-SE"/>
        </w:rPr>
        <w:t xml:space="preserve"> </w:t>
      </w:r>
      <w:r w:rsidRPr="00232817">
        <w:rPr>
          <w:rFonts w:cs="Times New Roman"/>
          <w:szCs w:val="24"/>
        </w:rPr>
        <w:t>мера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побољшање</w:t>
      </w:r>
      <w:r w:rsidRPr="00232817">
        <w:rPr>
          <w:rFonts w:cs="Times New Roman"/>
          <w:szCs w:val="24"/>
          <w:lang w:val="sv-SE"/>
        </w:rPr>
        <w:t xml:space="preserve"> </w:t>
      </w:r>
      <w:r w:rsidRPr="00232817">
        <w:rPr>
          <w:rFonts w:cs="Times New Roman"/>
          <w:szCs w:val="24"/>
        </w:rPr>
        <w:t>ефикасности</w:t>
      </w:r>
      <w:r w:rsidRPr="00232817">
        <w:rPr>
          <w:rFonts w:cs="Times New Roman"/>
          <w:szCs w:val="24"/>
          <w:lang w:val="sv-SE"/>
        </w:rPr>
        <w:t xml:space="preserve">, </w:t>
      </w:r>
      <w:r w:rsidRPr="00232817">
        <w:rPr>
          <w:rFonts w:cs="Times New Roman"/>
          <w:szCs w:val="24"/>
        </w:rPr>
        <w:t>економичности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успешности</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задовољавању</w:t>
      </w:r>
      <w:r w:rsidRPr="00232817">
        <w:rPr>
          <w:rFonts w:cs="Times New Roman"/>
          <w:szCs w:val="24"/>
          <w:lang w:val="sv-SE"/>
        </w:rPr>
        <w:t xml:space="preserve"> </w:t>
      </w:r>
      <w:r w:rsidRPr="00232817">
        <w:rPr>
          <w:rFonts w:cs="Times New Roman"/>
          <w:szCs w:val="24"/>
        </w:rPr>
        <w:t>образовних</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развојних</w:t>
      </w:r>
      <w:r w:rsidRPr="00232817">
        <w:rPr>
          <w:rFonts w:cs="Times New Roman"/>
          <w:szCs w:val="24"/>
          <w:lang w:val="sv-SE"/>
        </w:rPr>
        <w:t xml:space="preserve"> </w:t>
      </w:r>
      <w:r w:rsidRPr="00232817">
        <w:rPr>
          <w:rFonts w:cs="Times New Roman"/>
          <w:szCs w:val="24"/>
        </w:rPr>
        <w:t>потреба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002D1DA8" w:rsidRPr="00232817">
        <w:rPr>
          <w:rFonts w:cs="Times New Roman"/>
          <w:i/>
          <w:iCs/>
          <w:lang w:val="sv-SE"/>
        </w:rPr>
        <w:t>(</w:t>
      </w:r>
      <w:r w:rsidR="002D1DA8" w:rsidRPr="00232817">
        <w:rPr>
          <w:rFonts w:cs="Times New Roman"/>
          <w:i/>
          <w:iCs/>
        </w:rPr>
        <w:t>током</w:t>
      </w:r>
      <w:r w:rsidR="002D1DA8" w:rsidRPr="00232817">
        <w:rPr>
          <w:rFonts w:cs="Times New Roman"/>
          <w:i/>
          <w:iCs/>
          <w:lang w:val="sv-SE"/>
        </w:rPr>
        <w:t xml:space="preserve"> </w:t>
      </w:r>
      <w:r w:rsidR="002D1DA8" w:rsidRPr="00232817">
        <w:rPr>
          <w:rFonts w:cs="Times New Roman"/>
          <w:i/>
          <w:iCs/>
        </w:rPr>
        <w:t>школске</w:t>
      </w:r>
      <w:r w:rsidR="002D1DA8" w:rsidRPr="00232817">
        <w:rPr>
          <w:rFonts w:cs="Times New Roman"/>
          <w:i/>
          <w:iCs/>
          <w:lang w:val="sv-SE"/>
        </w:rPr>
        <w:t xml:space="preserve"> </w:t>
      </w:r>
      <w:r w:rsidR="002D1DA8" w:rsidRPr="00232817">
        <w:rPr>
          <w:rFonts w:cs="Times New Roman"/>
          <w:i/>
          <w:iCs/>
        </w:rPr>
        <w:t>године</w:t>
      </w:r>
      <w:r w:rsidR="002D1DA8" w:rsidRPr="00232817">
        <w:rPr>
          <w:rFonts w:cs="Times New Roman"/>
          <w:i/>
          <w:iCs/>
          <w:lang w:val="sv-SE"/>
        </w:rPr>
        <w:t>)</w:t>
      </w:r>
      <w:r w:rsidRPr="00232817">
        <w:rPr>
          <w:rFonts w:cs="Times New Roman"/>
          <w:i/>
          <w:iCs/>
          <w:lang w:val="sv-SE"/>
        </w:rPr>
        <w:t xml:space="preserve"> </w:t>
      </w:r>
    </w:p>
    <w:p w14:paraId="51409C3F"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континуираном</w:t>
      </w:r>
      <w:r w:rsidRPr="00232817">
        <w:rPr>
          <w:rFonts w:cs="Times New Roman"/>
          <w:szCs w:val="24"/>
          <w:lang w:val="sv-SE"/>
        </w:rPr>
        <w:t xml:space="preserve"> </w:t>
      </w:r>
      <w:r w:rsidRPr="00232817">
        <w:rPr>
          <w:rFonts w:cs="Times New Roman"/>
          <w:szCs w:val="24"/>
        </w:rPr>
        <w:t>праћењу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подстицању</w:t>
      </w:r>
      <w:r w:rsidRPr="00232817">
        <w:rPr>
          <w:rFonts w:cs="Times New Roman"/>
          <w:szCs w:val="24"/>
          <w:lang w:val="sv-SE"/>
        </w:rPr>
        <w:t xml:space="preserve"> </w:t>
      </w:r>
      <w:r w:rsidRPr="00232817">
        <w:rPr>
          <w:rFonts w:cs="Times New Roman"/>
          <w:szCs w:val="24"/>
        </w:rPr>
        <w:t>напредовања</w:t>
      </w:r>
      <w:r w:rsidRPr="00232817">
        <w:rPr>
          <w:rFonts w:cs="Times New Roman"/>
          <w:szCs w:val="24"/>
          <w:lang w:val="sv-SE"/>
        </w:rPr>
        <w:t xml:space="preserve"> </w:t>
      </w:r>
      <w:r w:rsidRPr="00232817">
        <w:rPr>
          <w:rFonts w:cs="Times New Roman"/>
          <w:szCs w:val="24"/>
        </w:rPr>
        <w:t>ученика</w:t>
      </w:r>
      <w:r w:rsidR="002D1DA8" w:rsidRPr="00232817">
        <w:rPr>
          <w:rFonts w:cs="Times New Roman"/>
          <w:szCs w:val="24"/>
          <w:lang w:val="sv-SE"/>
        </w:rPr>
        <w:t xml:space="preserve"> </w:t>
      </w:r>
      <w:r w:rsidR="002D1DA8" w:rsidRPr="00232817">
        <w:rPr>
          <w:rFonts w:cs="Times New Roman"/>
          <w:szCs w:val="24"/>
        </w:rPr>
        <w:t>у</w:t>
      </w:r>
      <w:r w:rsidR="002D1DA8" w:rsidRPr="00232817">
        <w:rPr>
          <w:rFonts w:cs="Times New Roman"/>
          <w:szCs w:val="24"/>
          <w:lang w:val="sv-SE"/>
        </w:rPr>
        <w:t xml:space="preserve"> </w:t>
      </w:r>
      <w:r w:rsidR="002D1DA8" w:rsidRPr="00232817">
        <w:rPr>
          <w:rFonts w:cs="Times New Roman"/>
          <w:szCs w:val="24"/>
        </w:rPr>
        <w:t>развоју</w:t>
      </w:r>
      <w:r w:rsidR="002D1DA8" w:rsidRPr="00232817">
        <w:rPr>
          <w:rFonts w:cs="Times New Roman"/>
          <w:szCs w:val="24"/>
          <w:lang w:val="sv-SE"/>
        </w:rPr>
        <w:t xml:space="preserve"> </w:t>
      </w:r>
      <w:r w:rsidR="002D1DA8" w:rsidRPr="00232817">
        <w:rPr>
          <w:rFonts w:cs="Times New Roman"/>
          <w:szCs w:val="24"/>
        </w:rPr>
        <w:t>и</w:t>
      </w:r>
      <w:r w:rsidR="002D1DA8" w:rsidRPr="00232817">
        <w:rPr>
          <w:rFonts w:cs="Times New Roman"/>
          <w:szCs w:val="24"/>
          <w:lang w:val="sv-SE"/>
        </w:rPr>
        <w:t xml:space="preserve"> </w:t>
      </w:r>
      <w:r w:rsidR="002D1DA8" w:rsidRPr="00232817">
        <w:rPr>
          <w:rFonts w:cs="Times New Roman"/>
          <w:szCs w:val="24"/>
        </w:rPr>
        <w:t>учењу</w:t>
      </w:r>
      <w:r w:rsidR="002D1DA8" w:rsidRPr="00232817">
        <w:rPr>
          <w:rFonts w:cs="Times New Roman"/>
          <w:szCs w:val="24"/>
          <w:lang w:val="sv-SE"/>
        </w:rPr>
        <w:t xml:space="preserve">; </w:t>
      </w:r>
      <w:r w:rsidR="002D1DA8" w:rsidRPr="00232817">
        <w:rPr>
          <w:rFonts w:cs="Times New Roman"/>
          <w:szCs w:val="24"/>
        </w:rPr>
        <w:t>у</w:t>
      </w:r>
      <w:r w:rsidRPr="00232817">
        <w:rPr>
          <w:rFonts w:cs="Times New Roman"/>
          <w:szCs w:val="24"/>
        </w:rPr>
        <w:t>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континуираном</w:t>
      </w:r>
      <w:r w:rsidRPr="00232817">
        <w:rPr>
          <w:rFonts w:cs="Times New Roman"/>
          <w:szCs w:val="24"/>
          <w:lang w:val="sv-SE"/>
        </w:rPr>
        <w:t xml:space="preserve"> </w:t>
      </w:r>
      <w:r w:rsidRPr="00232817">
        <w:rPr>
          <w:rFonts w:cs="Times New Roman"/>
          <w:szCs w:val="24"/>
        </w:rPr>
        <w:t>праћењу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вредновању</w:t>
      </w:r>
      <w:r w:rsidRPr="00232817">
        <w:rPr>
          <w:rFonts w:cs="Times New Roman"/>
          <w:szCs w:val="24"/>
          <w:lang w:val="sv-SE"/>
        </w:rPr>
        <w:t xml:space="preserve"> </w:t>
      </w:r>
      <w:r w:rsidRPr="00232817">
        <w:rPr>
          <w:rFonts w:cs="Times New Roman"/>
          <w:szCs w:val="24"/>
        </w:rPr>
        <w:t>остварености</w:t>
      </w:r>
      <w:r w:rsidRPr="00232817">
        <w:rPr>
          <w:rFonts w:cs="Times New Roman"/>
          <w:szCs w:val="24"/>
          <w:lang w:val="sv-SE"/>
        </w:rPr>
        <w:t xml:space="preserve"> </w:t>
      </w:r>
      <w:r w:rsidRPr="00232817">
        <w:rPr>
          <w:rFonts w:cs="Times New Roman"/>
          <w:szCs w:val="24"/>
        </w:rPr>
        <w:t>општих</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посебних</w:t>
      </w:r>
      <w:r w:rsidRPr="00232817">
        <w:rPr>
          <w:rFonts w:cs="Times New Roman"/>
          <w:szCs w:val="24"/>
          <w:lang w:val="sv-SE"/>
        </w:rPr>
        <w:t xml:space="preserve"> </w:t>
      </w:r>
      <w:r w:rsidRPr="00232817">
        <w:rPr>
          <w:rFonts w:cs="Times New Roman"/>
          <w:szCs w:val="24"/>
        </w:rPr>
        <w:t>стандарда</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szCs w:val="24"/>
        </w:rPr>
        <w:t>спровођењем</w:t>
      </w:r>
      <w:r w:rsidRPr="00232817">
        <w:rPr>
          <w:rFonts w:cs="Times New Roman"/>
          <w:szCs w:val="24"/>
          <w:lang w:val="sv-SE"/>
        </w:rPr>
        <w:t xml:space="preserve"> </w:t>
      </w:r>
      <w:r w:rsidRPr="00232817">
        <w:rPr>
          <w:rFonts w:cs="Times New Roman"/>
          <w:szCs w:val="24"/>
        </w:rPr>
        <w:t>квалитативних</w:t>
      </w:r>
      <w:r w:rsidRPr="00232817">
        <w:rPr>
          <w:rFonts w:cs="Times New Roman"/>
          <w:szCs w:val="24"/>
          <w:lang w:val="sv-SE"/>
        </w:rPr>
        <w:t xml:space="preserve"> </w:t>
      </w:r>
      <w:r w:rsidRPr="00232817">
        <w:rPr>
          <w:rFonts w:cs="Times New Roman"/>
          <w:szCs w:val="24"/>
        </w:rPr>
        <w:t>анализа</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информисањем</w:t>
      </w:r>
      <w:r w:rsidRPr="00232817">
        <w:rPr>
          <w:rFonts w:cs="Times New Roman"/>
          <w:szCs w:val="24"/>
          <w:lang w:val="sv-SE"/>
        </w:rPr>
        <w:t xml:space="preserve"> </w:t>
      </w:r>
      <w:r w:rsidRPr="00232817">
        <w:rPr>
          <w:rFonts w:cs="Times New Roman"/>
          <w:szCs w:val="24"/>
        </w:rPr>
        <w:t>свих</w:t>
      </w:r>
      <w:r w:rsidRPr="00232817">
        <w:rPr>
          <w:rFonts w:cs="Times New Roman"/>
          <w:szCs w:val="24"/>
          <w:lang w:val="sv-SE"/>
        </w:rPr>
        <w:t xml:space="preserve"> </w:t>
      </w:r>
      <w:r w:rsidRPr="00232817">
        <w:rPr>
          <w:rFonts w:cs="Times New Roman"/>
          <w:szCs w:val="24"/>
        </w:rPr>
        <w:t>заинтересованих</w:t>
      </w:r>
      <w:r w:rsidRPr="00232817">
        <w:rPr>
          <w:rFonts w:cs="Times New Roman"/>
          <w:szCs w:val="24"/>
          <w:lang w:val="sv-SE"/>
        </w:rPr>
        <w:t xml:space="preserve"> </w:t>
      </w:r>
      <w:r w:rsidRPr="00232817">
        <w:rPr>
          <w:rFonts w:cs="Times New Roman"/>
          <w:szCs w:val="24"/>
        </w:rPr>
        <w:t>страна</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резултатима</w:t>
      </w:r>
      <w:r w:rsidRPr="00232817">
        <w:rPr>
          <w:rFonts w:cs="Times New Roman"/>
          <w:szCs w:val="24"/>
          <w:lang w:val="sv-SE"/>
        </w:rPr>
        <w:t xml:space="preserve"> </w:t>
      </w:r>
      <w:r w:rsidRPr="00232817">
        <w:rPr>
          <w:rFonts w:cs="Times New Roman"/>
          <w:szCs w:val="24"/>
        </w:rPr>
        <w:t>анализе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припремом</w:t>
      </w:r>
      <w:r w:rsidRPr="00232817">
        <w:rPr>
          <w:rFonts w:cs="Times New Roman"/>
          <w:szCs w:val="24"/>
          <w:lang w:val="sv-SE"/>
        </w:rPr>
        <w:t xml:space="preserve"> </w:t>
      </w:r>
      <w:r w:rsidRPr="00232817">
        <w:rPr>
          <w:rFonts w:cs="Times New Roman"/>
          <w:szCs w:val="24"/>
        </w:rPr>
        <w:t>препорука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унапређивање</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крају</w:t>
      </w:r>
      <w:r w:rsidRPr="00232817">
        <w:rPr>
          <w:rFonts w:cs="Times New Roman"/>
          <w:i/>
          <w:iCs/>
          <w:lang w:val="sv-SE"/>
        </w:rPr>
        <w:t xml:space="preserve"> </w:t>
      </w:r>
      <w:r w:rsidRPr="00232817">
        <w:rPr>
          <w:rFonts w:cs="Times New Roman"/>
          <w:i/>
          <w:iCs/>
        </w:rPr>
        <w:t>првог</w:t>
      </w:r>
      <w:r w:rsidRPr="00232817">
        <w:rPr>
          <w:rFonts w:cs="Times New Roman"/>
          <w:i/>
          <w:iCs/>
          <w:lang w:val="sv-SE"/>
        </w:rPr>
        <w:t xml:space="preserve"> </w:t>
      </w:r>
      <w:r w:rsidRPr="00232817">
        <w:rPr>
          <w:rFonts w:cs="Times New Roman"/>
          <w:i/>
          <w:iCs/>
        </w:rPr>
        <w:t>и</w:t>
      </w:r>
      <w:r w:rsidRPr="00232817">
        <w:rPr>
          <w:rFonts w:cs="Times New Roman"/>
          <w:i/>
          <w:iCs/>
          <w:lang w:val="sv-SE"/>
        </w:rPr>
        <w:t xml:space="preserve"> </w:t>
      </w:r>
      <w:r w:rsidRPr="00232817">
        <w:rPr>
          <w:rFonts w:cs="Times New Roman"/>
          <w:i/>
          <w:iCs/>
        </w:rPr>
        <w:t>другог</w:t>
      </w:r>
      <w:r w:rsidRPr="00232817">
        <w:rPr>
          <w:rFonts w:cs="Times New Roman"/>
          <w:i/>
          <w:iCs/>
          <w:lang w:val="sv-SE"/>
        </w:rPr>
        <w:t xml:space="preserve"> </w:t>
      </w:r>
      <w:r w:rsidRPr="00232817">
        <w:rPr>
          <w:rFonts w:cs="Times New Roman"/>
          <w:i/>
          <w:iCs/>
        </w:rPr>
        <w:t>полугодишта</w:t>
      </w:r>
      <w:r w:rsidRPr="00232817">
        <w:rPr>
          <w:rFonts w:cs="Times New Roman"/>
          <w:i/>
          <w:iCs/>
          <w:lang w:val="sv-SE"/>
        </w:rPr>
        <w:t>)</w:t>
      </w:r>
      <w:r w:rsidRPr="00232817">
        <w:rPr>
          <w:rFonts w:cs="Times New Roman"/>
          <w:szCs w:val="24"/>
          <w:lang w:val="sv-SE"/>
        </w:rPr>
        <w:t xml:space="preserve"> </w:t>
      </w:r>
    </w:p>
    <w:p w14:paraId="36B7015E"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Праћење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вредновање</w:t>
      </w:r>
      <w:r w:rsidRPr="00232817">
        <w:rPr>
          <w:rFonts w:cs="Times New Roman"/>
          <w:szCs w:val="24"/>
          <w:lang w:val="sv-SE"/>
        </w:rPr>
        <w:t xml:space="preserve"> </w:t>
      </w:r>
      <w:r w:rsidRPr="00232817">
        <w:rPr>
          <w:rFonts w:cs="Times New Roman"/>
          <w:szCs w:val="24"/>
        </w:rPr>
        <w:t>примене</w:t>
      </w:r>
      <w:r w:rsidRPr="00232817">
        <w:rPr>
          <w:rFonts w:cs="Times New Roman"/>
          <w:szCs w:val="24"/>
          <w:lang w:val="sv-SE"/>
        </w:rPr>
        <w:t xml:space="preserve"> </w:t>
      </w:r>
      <w:r w:rsidRPr="00232817">
        <w:rPr>
          <w:rFonts w:cs="Times New Roman"/>
          <w:szCs w:val="24"/>
        </w:rPr>
        <w:t>мера</w:t>
      </w:r>
      <w:r w:rsidRPr="00232817">
        <w:rPr>
          <w:rFonts w:cs="Times New Roman"/>
          <w:szCs w:val="24"/>
          <w:lang w:val="sv-SE"/>
        </w:rPr>
        <w:t xml:space="preserve"> </w:t>
      </w:r>
      <w:r w:rsidRPr="00232817">
        <w:rPr>
          <w:rFonts w:cs="Times New Roman"/>
          <w:szCs w:val="24"/>
        </w:rPr>
        <w:t>индивидуализације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индивидуалног</w:t>
      </w:r>
      <w:r w:rsidRPr="00232817">
        <w:rPr>
          <w:rFonts w:cs="Times New Roman"/>
          <w:szCs w:val="24"/>
          <w:lang w:val="sv-SE"/>
        </w:rPr>
        <w:t xml:space="preserve"> </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ученике</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25BC3CE1" w14:textId="73217429"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Учешће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изради</w:t>
      </w:r>
      <w:r w:rsidRPr="00232817">
        <w:rPr>
          <w:rFonts w:cs="Times New Roman"/>
          <w:szCs w:val="24"/>
          <w:lang w:val="sv-SE"/>
        </w:rPr>
        <w:t xml:space="preserve"> </w:t>
      </w:r>
      <w:r w:rsidRPr="00232817">
        <w:rPr>
          <w:rFonts w:cs="Times New Roman"/>
          <w:szCs w:val="24"/>
        </w:rPr>
        <w:t>годишњег</w:t>
      </w:r>
      <w:r w:rsidRPr="00232817">
        <w:rPr>
          <w:rFonts w:cs="Times New Roman"/>
          <w:szCs w:val="24"/>
          <w:lang w:val="sv-SE"/>
        </w:rPr>
        <w:t xml:space="preserve"> </w:t>
      </w:r>
      <w:r w:rsidRPr="00232817">
        <w:rPr>
          <w:rFonts w:cs="Times New Roman"/>
          <w:szCs w:val="24"/>
        </w:rPr>
        <w:t>извештаја</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а</w:t>
      </w:r>
      <w:r w:rsidRPr="00232817">
        <w:rPr>
          <w:rFonts w:cs="Times New Roman"/>
          <w:szCs w:val="24"/>
          <w:lang w:val="sv-SE"/>
        </w:rPr>
        <w:t xml:space="preserve"> </w:t>
      </w:r>
      <w:r w:rsidRPr="00232817">
        <w:rPr>
          <w:rFonts w:cs="Times New Roman"/>
          <w:szCs w:val="24"/>
        </w:rPr>
        <w:t>нарочито</w:t>
      </w:r>
      <w:r w:rsidRPr="00232817">
        <w:rPr>
          <w:rFonts w:cs="Times New Roman"/>
          <w:szCs w:val="24"/>
          <w:lang w:val="sv-SE"/>
        </w:rPr>
        <w:t xml:space="preserve"> </w:t>
      </w:r>
      <w:r w:rsidRPr="00232817">
        <w:rPr>
          <w:rFonts w:cs="Times New Roman"/>
          <w:szCs w:val="24"/>
        </w:rPr>
        <w:t>остваривања</w:t>
      </w:r>
      <w:r w:rsidRPr="00232817">
        <w:rPr>
          <w:rFonts w:cs="Times New Roman"/>
          <w:szCs w:val="24"/>
          <w:lang w:val="sv-SE"/>
        </w:rPr>
        <w:t xml:space="preserve"> </w:t>
      </w:r>
      <w:r w:rsidRPr="00232817">
        <w:rPr>
          <w:rFonts w:cs="Times New Roman"/>
          <w:szCs w:val="24"/>
        </w:rPr>
        <w:t>свих</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органа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тимова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превентивних</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психолошко</w:t>
      </w:r>
      <w:r w:rsidRPr="00232817">
        <w:rPr>
          <w:rFonts w:cs="Times New Roman"/>
          <w:szCs w:val="24"/>
          <w:lang w:val="sv-SE"/>
        </w:rPr>
        <w:t>-</w:t>
      </w:r>
      <w:r w:rsidRPr="00232817">
        <w:rPr>
          <w:rFonts w:cs="Times New Roman"/>
          <w:szCs w:val="24"/>
        </w:rPr>
        <w:t>педагошке</w:t>
      </w:r>
      <w:r w:rsidRPr="00232817">
        <w:rPr>
          <w:rFonts w:cs="Times New Roman"/>
          <w:szCs w:val="24"/>
          <w:lang w:val="sv-SE"/>
        </w:rPr>
        <w:t xml:space="preserve"> </w:t>
      </w:r>
      <w:r w:rsidRPr="00232817">
        <w:rPr>
          <w:rFonts w:cs="Times New Roman"/>
          <w:szCs w:val="24"/>
        </w:rPr>
        <w:t>службе</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породицом</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друштвеном</w:t>
      </w:r>
      <w:r w:rsidRPr="00232817">
        <w:rPr>
          <w:rFonts w:cs="Times New Roman"/>
          <w:szCs w:val="24"/>
          <w:lang w:val="sv-SE"/>
        </w:rPr>
        <w:t xml:space="preserve"> </w:t>
      </w:r>
      <w:r w:rsidRPr="00232817">
        <w:rPr>
          <w:rFonts w:cs="Times New Roman"/>
          <w:szCs w:val="24"/>
        </w:rPr>
        <w:t>средином</w:t>
      </w:r>
      <w:r w:rsidRPr="00232817">
        <w:rPr>
          <w:rFonts w:cs="Times New Roman"/>
          <w:szCs w:val="24"/>
          <w:lang w:val="sv-SE"/>
        </w:rPr>
        <w:t xml:space="preserve"> </w:t>
      </w:r>
      <w:r w:rsidRPr="00232817">
        <w:rPr>
          <w:rFonts w:cs="Times New Roman"/>
          <w:i/>
          <w:iCs/>
          <w:lang w:val="sv-SE"/>
        </w:rPr>
        <w:t>(</w:t>
      </w:r>
      <w:r w:rsidRPr="00232817">
        <w:rPr>
          <w:rFonts w:cs="Times New Roman"/>
          <w:i/>
          <w:iCs/>
        </w:rPr>
        <w:t>јун</w:t>
      </w:r>
      <w:r w:rsidRPr="00232817">
        <w:rPr>
          <w:rFonts w:cs="Times New Roman"/>
          <w:i/>
          <w:iCs/>
          <w:lang w:val="sv-SE"/>
        </w:rPr>
        <w:t xml:space="preserve">, </w:t>
      </w:r>
      <w:r w:rsidRPr="00232817">
        <w:rPr>
          <w:rFonts w:cs="Times New Roman"/>
          <w:i/>
          <w:iCs/>
        </w:rPr>
        <w:t>август</w:t>
      </w:r>
      <w:r w:rsidRPr="00232817">
        <w:rPr>
          <w:rFonts w:cs="Times New Roman"/>
          <w:i/>
          <w:iCs/>
          <w:lang w:val="sv-SE"/>
        </w:rPr>
        <w:t xml:space="preserve">, </w:t>
      </w:r>
      <w:r w:rsidR="00DC2967">
        <w:rPr>
          <w:rFonts w:cs="Times New Roman"/>
          <w:i/>
          <w:iCs/>
          <w:lang w:val="sv-SE"/>
        </w:rPr>
        <w:t>2026</w:t>
      </w:r>
      <w:r w:rsidRPr="00232817">
        <w:rPr>
          <w:rFonts w:cs="Times New Roman"/>
          <w:i/>
          <w:iCs/>
          <w:lang w:val="sv-SE"/>
        </w:rPr>
        <w:t>.)</w:t>
      </w:r>
      <w:r w:rsidRPr="00232817">
        <w:rPr>
          <w:rFonts w:cs="Times New Roman"/>
          <w:szCs w:val="24"/>
          <w:lang w:val="sv-SE"/>
        </w:rPr>
        <w:t xml:space="preserve"> </w:t>
      </w:r>
    </w:p>
    <w:p w14:paraId="41785363"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5. </w:t>
      </w:r>
      <w:r w:rsidRPr="00232817">
        <w:rPr>
          <w:rFonts w:cs="Times New Roman"/>
          <w:szCs w:val="24"/>
        </w:rPr>
        <w:t>Иницирање</w:t>
      </w:r>
      <w:r w:rsidRPr="00232817">
        <w:rPr>
          <w:rFonts w:cs="Times New Roman"/>
          <w:szCs w:val="24"/>
          <w:lang w:val="sv-SE"/>
        </w:rPr>
        <w:t xml:space="preserve"> </w:t>
      </w:r>
      <w:r w:rsidRPr="00232817">
        <w:rPr>
          <w:rFonts w:cs="Times New Roman"/>
          <w:szCs w:val="24"/>
        </w:rPr>
        <w:t>различитих</w:t>
      </w:r>
      <w:r w:rsidRPr="00232817">
        <w:rPr>
          <w:rFonts w:cs="Times New Roman"/>
          <w:szCs w:val="24"/>
          <w:lang w:val="sv-SE"/>
        </w:rPr>
        <w:t xml:space="preserve"> </w:t>
      </w:r>
      <w:r w:rsidRPr="00232817">
        <w:rPr>
          <w:rFonts w:cs="Times New Roman"/>
          <w:szCs w:val="24"/>
        </w:rPr>
        <w:t>истраживања</w:t>
      </w:r>
      <w:r w:rsidRPr="00232817">
        <w:rPr>
          <w:rFonts w:cs="Times New Roman"/>
          <w:szCs w:val="24"/>
          <w:lang w:val="sv-SE"/>
        </w:rPr>
        <w:t xml:space="preserve"> </w:t>
      </w:r>
      <w:r w:rsidRPr="00232817">
        <w:rPr>
          <w:rFonts w:cs="Times New Roman"/>
          <w:szCs w:val="24"/>
        </w:rPr>
        <w:t>ради</w:t>
      </w:r>
      <w:r w:rsidRPr="00232817">
        <w:rPr>
          <w:rFonts w:cs="Times New Roman"/>
          <w:szCs w:val="24"/>
          <w:lang w:val="sv-SE"/>
        </w:rPr>
        <w:t xml:space="preserve"> </w:t>
      </w:r>
      <w:r w:rsidRPr="00232817">
        <w:rPr>
          <w:rFonts w:cs="Times New Roman"/>
          <w:szCs w:val="24"/>
        </w:rPr>
        <w:t>унапређивања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p>
    <w:p w14:paraId="4023DA0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lastRenderedPageBreak/>
        <w:t xml:space="preserve">6.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истраживањима</w:t>
      </w:r>
      <w:r w:rsidRPr="00232817">
        <w:rPr>
          <w:rFonts w:cs="Times New Roman"/>
          <w:szCs w:val="24"/>
          <w:lang w:val="sv-SE"/>
        </w:rPr>
        <w:t xml:space="preserve"> </w:t>
      </w:r>
      <w:r w:rsidRPr="00232817">
        <w:rPr>
          <w:rFonts w:cs="Times New Roman"/>
          <w:szCs w:val="24"/>
        </w:rPr>
        <w:t>која</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спроводе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оквиру</w:t>
      </w:r>
      <w:r w:rsidRPr="00232817">
        <w:rPr>
          <w:rFonts w:cs="Times New Roman"/>
          <w:szCs w:val="24"/>
          <w:lang w:val="sv-SE"/>
        </w:rPr>
        <w:t xml:space="preserve"> </w:t>
      </w:r>
      <w:r w:rsidRPr="00232817">
        <w:rPr>
          <w:rFonts w:cs="Times New Roman"/>
          <w:szCs w:val="24"/>
        </w:rPr>
        <w:t>самовредновања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израдом</w:t>
      </w:r>
      <w:r w:rsidRPr="00232817">
        <w:rPr>
          <w:rFonts w:cs="Times New Roman"/>
          <w:szCs w:val="24"/>
          <w:lang w:val="sv-SE"/>
        </w:rPr>
        <w:t xml:space="preserve"> </w:t>
      </w:r>
      <w:r w:rsidRPr="00232817">
        <w:rPr>
          <w:rFonts w:cs="Times New Roman"/>
          <w:szCs w:val="24"/>
        </w:rPr>
        <w:t>инструмента</w:t>
      </w:r>
      <w:r w:rsidRPr="00232817">
        <w:rPr>
          <w:rFonts w:cs="Times New Roman"/>
          <w:szCs w:val="24"/>
          <w:lang w:val="sv-SE"/>
        </w:rPr>
        <w:t xml:space="preserve"> </w:t>
      </w:r>
      <w:r w:rsidRPr="00232817">
        <w:rPr>
          <w:rFonts w:cs="Times New Roman"/>
          <w:szCs w:val="24"/>
        </w:rPr>
        <w:t>процене</w:t>
      </w:r>
      <w:r w:rsidRPr="00232817">
        <w:rPr>
          <w:rFonts w:cs="Times New Roman"/>
          <w:szCs w:val="24"/>
          <w:lang w:val="sv-SE"/>
        </w:rPr>
        <w:t xml:space="preserve">, </w:t>
      </w:r>
      <w:r w:rsidRPr="00232817">
        <w:rPr>
          <w:rFonts w:cs="Times New Roman"/>
          <w:szCs w:val="24"/>
        </w:rPr>
        <w:t>дефинисањем</w:t>
      </w:r>
      <w:r w:rsidRPr="00232817">
        <w:rPr>
          <w:rFonts w:cs="Times New Roman"/>
          <w:szCs w:val="24"/>
          <w:lang w:val="sv-SE"/>
        </w:rPr>
        <w:t xml:space="preserve"> </w:t>
      </w:r>
      <w:r w:rsidRPr="00232817">
        <w:rPr>
          <w:rFonts w:cs="Times New Roman"/>
          <w:szCs w:val="24"/>
        </w:rPr>
        <w:t>узорка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квалитативном</w:t>
      </w:r>
      <w:r w:rsidRPr="00232817">
        <w:rPr>
          <w:rFonts w:cs="Times New Roman"/>
          <w:szCs w:val="24"/>
          <w:lang w:val="sv-SE"/>
        </w:rPr>
        <w:t xml:space="preserve"> </w:t>
      </w:r>
      <w:r w:rsidRPr="00232817">
        <w:rPr>
          <w:rFonts w:cs="Times New Roman"/>
          <w:szCs w:val="24"/>
        </w:rPr>
        <w:t>анализом</w:t>
      </w:r>
      <w:r w:rsidRPr="00232817">
        <w:rPr>
          <w:rFonts w:cs="Times New Roman"/>
          <w:szCs w:val="24"/>
          <w:lang w:val="sv-SE"/>
        </w:rPr>
        <w:t xml:space="preserve"> </w:t>
      </w:r>
      <w:r w:rsidRPr="00232817">
        <w:rPr>
          <w:rFonts w:cs="Times New Roman"/>
          <w:szCs w:val="24"/>
        </w:rPr>
        <w:t>добијених</w:t>
      </w:r>
      <w:r w:rsidRPr="00232817">
        <w:rPr>
          <w:rFonts w:cs="Times New Roman"/>
          <w:szCs w:val="24"/>
          <w:lang w:val="sv-SE"/>
        </w:rPr>
        <w:t xml:space="preserve"> </w:t>
      </w:r>
      <w:r w:rsidRPr="00232817">
        <w:rPr>
          <w:rFonts w:cs="Times New Roman"/>
          <w:szCs w:val="24"/>
        </w:rPr>
        <w:t>резултата</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крају</w:t>
      </w:r>
      <w:r w:rsidRPr="00232817">
        <w:rPr>
          <w:rFonts w:cs="Times New Roman"/>
          <w:i/>
          <w:iCs/>
          <w:lang w:val="sv-SE"/>
        </w:rPr>
        <w:t xml:space="preserve"> </w:t>
      </w:r>
      <w:r w:rsidRPr="00232817">
        <w:rPr>
          <w:rFonts w:cs="Times New Roman"/>
          <w:i/>
          <w:iCs/>
        </w:rPr>
        <w:t>првог</w:t>
      </w:r>
      <w:r w:rsidRPr="00232817">
        <w:rPr>
          <w:rFonts w:cs="Times New Roman"/>
          <w:i/>
          <w:iCs/>
          <w:lang w:val="sv-SE"/>
        </w:rPr>
        <w:t xml:space="preserve"> </w:t>
      </w:r>
      <w:r w:rsidRPr="00232817">
        <w:rPr>
          <w:rFonts w:cs="Times New Roman"/>
          <w:i/>
          <w:iCs/>
        </w:rPr>
        <w:t>и</w:t>
      </w:r>
      <w:r w:rsidRPr="00232817">
        <w:rPr>
          <w:rFonts w:cs="Times New Roman"/>
          <w:i/>
          <w:iCs/>
          <w:lang w:val="sv-SE"/>
        </w:rPr>
        <w:t xml:space="preserve"> </w:t>
      </w:r>
      <w:r w:rsidRPr="00232817">
        <w:rPr>
          <w:rFonts w:cs="Times New Roman"/>
          <w:i/>
          <w:iCs/>
        </w:rPr>
        <w:t>другог</w:t>
      </w:r>
      <w:r w:rsidRPr="00232817">
        <w:rPr>
          <w:rFonts w:cs="Times New Roman"/>
          <w:i/>
          <w:iCs/>
          <w:lang w:val="sv-SE"/>
        </w:rPr>
        <w:t xml:space="preserve"> </w:t>
      </w:r>
      <w:r w:rsidRPr="00232817">
        <w:rPr>
          <w:rFonts w:cs="Times New Roman"/>
          <w:i/>
          <w:iCs/>
        </w:rPr>
        <w:t>полугодишта</w:t>
      </w:r>
      <w:r w:rsidRPr="00232817">
        <w:rPr>
          <w:rFonts w:cs="Times New Roman"/>
          <w:i/>
          <w:iCs/>
          <w:lang w:val="sv-SE"/>
        </w:rPr>
        <w:t>)</w:t>
      </w:r>
    </w:p>
    <w:p w14:paraId="3A7008F3" w14:textId="77777777" w:rsidR="00E36C40" w:rsidRPr="00232817" w:rsidRDefault="00E36C40" w:rsidP="00E36C40">
      <w:pPr>
        <w:spacing w:after="0" w:line="240" w:lineRule="auto"/>
        <w:jc w:val="both"/>
        <w:rPr>
          <w:rFonts w:cs="Times New Roman"/>
          <w:szCs w:val="24"/>
          <w:lang w:val="sv-SE"/>
        </w:rPr>
      </w:pPr>
    </w:p>
    <w:p w14:paraId="771413E9"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III.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p>
    <w:p w14:paraId="584CD65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Саветодавни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усмерен</w:t>
      </w:r>
      <w:r w:rsidRPr="00232817">
        <w:rPr>
          <w:rFonts w:cs="Times New Roman"/>
          <w:szCs w:val="24"/>
          <w:lang w:val="sv-SE"/>
        </w:rPr>
        <w:t xml:space="preserve"> </w:t>
      </w:r>
      <w:r w:rsidRPr="00232817">
        <w:rPr>
          <w:rFonts w:cs="Times New Roman"/>
          <w:szCs w:val="24"/>
        </w:rPr>
        <w:t>ка</w:t>
      </w:r>
      <w:r w:rsidRPr="00232817">
        <w:rPr>
          <w:rFonts w:cs="Times New Roman"/>
          <w:szCs w:val="24"/>
          <w:lang w:val="sv-SE"/>
        </w:rPr>
        <w:t xml:space="preserve"> </w:t>
      </w:r>
      <w:r w:rsidRPr="00232817">
        <w:rPr>
          <w:rFonts w:cs="Times New Roman"/>
          <w:szCs w:val="24"/>
        </w:rPr>
        <w:t>унапређивању</w:t>
      </w:r>
      <w:r w:rsidRPr="00232817">
        <w:rPr>
          <w:rFonts w:cs="Times New Roman"/>
          <w:szCs w:val="24"/>
          <w:lang w:val="sv-SE"/>
        </w:rPr>
        <w:t xml:space="preserve"> </w:t>
      </w:r>
      <w:r w:rsidRPr="00232817">
        <w:rPr>
          <w:rFonts w:cs="Times New Roman"/>
          <w:szCs w:val="24"/>
        </w:rPr>
        <w:t>процеса</w:t>
      </w:r>
      <w:r w:rsidRPr="00232817">
        <w:rPr>
          <w:rFonts w:cs="Times New Roman"/>
          <w:szCs w:val="24"/>
          <w:lang w:val="sv-SE"/>
        </w:rPr>
        <w:t xml:space="preserve"> </w:t>
      </w:r>
      <w:r w:rsidRPr="00232817">
        <w:rPr>
          <w:rFonts w:cs="Times New Roman"/>
          <w:szCs w:val="24"/>
        </w:rPr>
        <w:t>праћења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посматрања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напредовања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функцији</w:t>
      </w:r>
      <w:r w:rsidRPr="00232817">
        <w:rPr>
          <w:rFonts w:cs="Times New Roman"/>
          <w:szCs w:val="24"/>
          <w:lang w:val="sv-SE"/>
        </w:rPr>
        <w:t xml:space="preserve"> </w:t>
      </w:r>
      <w:r w:rsidRPr="00232817">
        <w:rPr>
          <w:rFonts w:cs="Times New Roman"/>
          <w:szCs w:val="24"/>
        </w:rPr>
        <w:t>подстицања</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16C7BBD2"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Саветодавни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усмерен</w:t>
      </w:r>
      <w:r w:rsidRPr="00232817">
        <w:rPr>
          <w:rFonts w:cs="Times New Roman"/>
          <w:szCs w:val="24"/>
          <w:lang w:val="sv-SE"/>
        </w:rPr>
        <w:t xml:space="preserve"> </w:t>
      </w:r>
      <w:r w:rsidRPr="00232817">
        <w:rPr>
          <w:rFonts w:cs="Times New Roman"/>
          <w:szCs w:val="24"/>
        </w:rPr>
        <w:t>ка</w:t>
      </w:r>
      <w:r w:rsidRPr="00232817">
        <w:rPr>
          <w:rFonts w:cs="Times New Roman"/>
          <w:szCs w:val="24"/>
          <w:lang w:val="sv-SE"/>
        </w:rPr>
        <w:t xml:space="preserve"> </w:t>
      </w:r>
      <w:r w:rsidRPr="00232817">
        <w:rPr>
          <w:rFonts w:cs="Times New Roman"/>
          <w:szCs w:val="24"/>
        </w:rPr>
        <w:t>стварању</w:t>
      </w:r>
      <w:r w:rsidRPr="00232817">
        <w:rPr>
          <w:rFonts w:cs="Times New Roman"/>
          <w:szCs w:val="24"/>
          <w:lang w:val="sv-SE"/>
        </w:rPr>
        <w:t xml:space="preserve"> </w:t>
      </w:r>
      <w:r w:rsidRPr="00232817">
        <w:rPr>
          <w:rFonts w:cs="Times New Roman"/>
          <w:szCs w:val="24"/>
        </w:rPr>
        <w:t>психолошких</w:t>
      </w:r>
      <w:r w:rsidRPr="00232817">
        <w:rPr>
          <w:rFonts w:cs="Times New Roman"/>
          <w:szCs w:val="24"/>
          <w:lang w:val="sv-SE"/>
        </w:rPr>
        <w:t xml:space="preserve"> </w:t>
      </w:r>
      <w:r w:rsidRPr="00232817">
        <w:rPr>
          <w:rFonts w:cs="Times New Roman"/>
          <w:szCs w:val="24"/>
        </w:rPr>
        <w:t>услова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подстицање</w:t>
      </w:r>
      <w:r w:rsidRPr="00232817">
        <w:rPr>
          <w:rFonts w:cs="Times New Roman"/>
          <w:szCs w:val="24"/>
          <w:lang w:val="sv-SE"/>
        </w:rPr>
        <w:t xml:space="preserve"> </w:t>
      </w:r>
      <w:r w:rsidRPr="00232817">
        <w:rPr>
          <w:rFonts w:cs="Times New Roman"/>
          <w:szCs w:val="24"/>
        </w:rPr>
        <w:t>целовитог</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077D369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планирању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реализацији</w:t>
      </w:r>
      <w:r w:rsidRPr="00232817">
        <w:rPr>
          <w:rFonts w:cs="Times New Roman"/>
          <w:szCs w:val="24"/>
          <w:lang w:val="sv-SE"/>
        </w:rPr>
        <w:t xml:space="preserve"> </w:t>
      </w:r>
      <w:r w:rsidRPr="00232817">
        <w:rPr>
          <w:rFonts w:cs="Times New Roman"/>
          <w:szCs w:val="24"/>
        </w:rPr>
        <w:t>непосредног</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а</w:t>
      </w:r>
      <w:r w:rsidRPr="00232817">
        <w:rPr>
          <w:rFonts w:cs="Times New Roman"/>
          <w:szCs w:val="24"/>
          <w:lang w:val="sv-SE"/>
        </w:rPr>
        <w:t xml:space="preserve"> </w:t>
      </w:r>
      <w:r w:rsidRPr="00232817">
        <w:rPr>
          <w:rFonts w:cs="Times New Roman"/>
          <w:szCs w:val="24"/>
        </w:rPr>
        <w:t>нарочито</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области</w:t>
      </w:r>
      <w:r w:rsidRPr="00232817">
        <w:rPr>
          <w:rFonts w:cs="Times New Roman"/>
          <w:szCs w:val="24"/>
          <w:lang w:val="sv-SE"/>
        </w:rPr>
        <w:t xml:space="preserve"> </w:t>
      </w:r>
      <w:r w:rsidRPr="00232817">
        <w:rPr>
          <w:rFonts w:cs="Times New Roman"/>
          <w:szCs w:val="24"/>
        </w:rPr>
        <w:t>прилагођавања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васпитним</w:t>
      </w:r>
      <w:r w:rsidRPr="00232817">
        <w:rPr>
          <w:rFonts w:cs="Times New Roman"/>
          <w:szCs w:val="24"/>
          <w:lang w:val="sv-SE"/>
        </w:rPr>
        <w:t xml:space="preserve"> </w:t>
      </w:r>
      <w:r w:rsidRPr="00232817">
        <w:rPr>
          <w:rFonts w:cs="Times New Roman"/>
          <w:szCs w:val="24"/>
        </w:rPr>
        <w:t>потребама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избора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примене</w:t>
      </w:r>
      <w:r w:rsidRPr="00232817">
        <w:rPr>
          <w:rFonts w:cs="Times New Roman"/>
          <w:szCs w:val="24"/>
          <w:lang w:val="sv-SE"/>
        </w:rPr>
        <w:t xml:space="preserve"> </w:t>
      </w:r>
      <w:r w:rsidRPr="00232817">
        <w:rPr>
          <w:rFonts w:cs="Times New Roman"/>
          <w:szCs w:val="24"/>
        </w:rPr>
        <w:t>различитих</w:t>
      </w:r>
      <w:r w:rsidRPr="00232817">
        <w:rPr>
          <w:rFonts w:cs="Times New Roman"/>
          <w:szCs w:val="24"/>
          <w:lang w:val="sv-SE"/>
        </w:rPr>
        <w:t xml:space="preserve"> </w:t>
      </w:r>
      <w:r w:rsidRPr="00232817">
        <w:rPr>
          <w:rFonts w:cs="Times New Roman"/>
          <w:szCs w:val="24"/>
        </w:rPr>
        <w:t>техника</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ефикасног</w:t>
      </w:r>
      <w:r w:rsidRPr="00232817">
        <w:rPr>
          <w:rFonts w:cs="Times New Roman"/>
          <w:szCs w:val="24"/>
          <w:lang w:val="sv-SE"/>
        </w:rPr>
        <w:t xml:space="preserve"> </w:t>
      </w:r>
      <w:r w:rsidRPr="00232817">
        <w:rPr>
          <w:rFonts w:cs="Times New Roman"/>
          <w:szCs w:val="24"/>
        </w:rPr>
        <w:t>управљања</w:t>
      </w:r>
      <w:r w:rsidRPr="00232817">
        <w:rPr>
          <w:rFonts w:cs="Times New Roman"/>
          <w:szCs w:val="24"/>
          <w:lang w:val="sv-SE"/>
        </w:rPr>
        <w:t xml:space="preserve"> </w:t>
      </w:r>
      <w:r w:rsidRPr="00232817">
        <w:rPr>
          <w:rFonts w:cs="Times New Roman"/>
          <w:szCs w:val="24"/>
        </w:rPr>
        <w:t>процесом</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вредновања</w:t>
      </w:r>
      <w:r w:rsidRPr="00232817">
        <w:rPr>
          <w:rFonts w:cs="Times New Roman"/>
          <w:szCs w:val="24"/>
          <w:lang w:val="sv-SE"/>
        </w:rPr>
        <w:t xml:space="preserve"> </w:t>
      </w:r>
      <w:r w:rsidRPr="00232817">
        <w:rPr>
          <w:rFonts w:cs="Times New Roman"/>
          <w:szCs w:val="24"/>
        </w:rPr>
        <w:t>ученичких</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szCs w:val="24"/>
        </w:rPr>
        <w:t>стварања</w:t>
      </w:r>
      <w:r w:rsidRPr="00232817">
        <w:rPr>
          <w:rFonts w:cs="Times New Roman"/>
          <w:szCs w:val="24"/>
          <w:lang w:val="sv-SE"/>
        </w:rPr>
        <w:t xml:space="preserve"> </w:t>
      </w:r>
      <w:r w:rsidRPr="00232817">
        <w:rPr>
          <w:rFonts w:cs="Times New Roman"/>
          <w:szCs w:val="24"/>
        </w:rPr>
        <w:t>подстицајне</w:t>
      </w:r>
      <w:r w:rsidRPr="00232817">
        <w:rPr>
          <w:rFonts w:cs="Times New Roman"/>
          <w:szCs w:val="24"/>
          <w:lang w:val="sv-SE"/>
        </w:rPr>
        <w:t xml:space="preserve"> </w:t>
      </w:r>
      <w:r w:rsidRPr="00232817">
        <w:rPr>
          <w:rFonts w:cs="Times New Roman"/>
          <w:szCs w:val="24"/>
        </w:rPr>
        <w:t>атмосфере</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часу</w:t>
      </w:r>
      <w:r w:rsidRPr="00232817">
        <w:rPr>
          <w:rFonts w:cs="Times New Roman"/>
          <w:szCs w:val="24"/>
          <w:lang w:val="sv-SE"/>
        </w:rPr>
        <w:t xml:space="preserve">; </w:t>
      </w:r>
      <w:r w:rsidRPr="00232817">
        <w:rPr>
          <w:rFonts w:cs="Times New Roman"/>
          <w:szCs w:val="24"/>
        </w:rPr>
        <w:t>развијања</w:t>
      </w:r>
      <w:r w:rsidRPr="00232817">
        <w:rPr>
          <w:rFonts w:cs="Times New Roman"/>
          <w:szCs w:val="24"/>
          <w:lang w:val="sv-SE"/>
        </w:rPr>
        <w:t xml:space="preserve"> </w:t>
      </w:r>
      <w:r w:rsidRPr="00232817">
        <w:rPr>
          <w:rFonts w:cs="Times New Roman"/>
          <w:szCs w:val="24"/>
        </w:rPr>
        <w:t>конструктивне</w:t>
      </w:r>
      <w:r w:rsidRPr="00232817">
        <w:rPr>
          <w:rFonts w:cs="Times New Roman"/>
          <w:szCs w:val="24"/>
          <w:lang w:val="sv-SE"/>
        </w:rPr>
        <w:t xml:space="preserve"> </w:t>
      </w:r>
      <w:r w:rsidRPr="00232817">
        <w:rPr>
          <w:rFonts w:cs="Times New Roman"/>
          <w:szCs w:val="24"/>
        </w:rPr>
        <w:t>комуникације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демократских</w:t>
      </w:r>
      <w:r w:rsidRPr="00232817">
        <w:rPr>
          <w:rFonts w:cs="Times New Roman"/>
          <w:szCs w:val="24"/>
          <w:lang w:val="sv-SE"/>
        </w:rPr>
        <w:t xml:space="preserve"> </w:t>
      </w:r>
      <w:r w:rsidRPr="00232817">
        <w:rPr>
          <w:rFonts w:cs="Times New Roman"/>
          <w:szCs w:val="24"/>
        </w:rPr>
        <w:t>односа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одељењу</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69A312E5"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јачању</w:t>
      </w:r>
      <w:r w:rsidRPr="00232817">
        <w:rPr>
          <w:rFonts w:cs="Times New Roman"/>
          <w:szCs w:val="24"/>
          <w:lang w:val="sv-SE"/>
        </w:rPr>
        <w:t xml:space="preserve"> </w:t>
      </w:r>
      <w:r w:rsidRPr="00232817">
        <w:rPr>
          <w:rFonts w:cs="Times New Roman"/>
          <w:szCs w:val="24"/>
        </w:rPr>
        <w:t>наставничких</w:t>
      </w:r>
      <w:r w:rsidRPr="00232817">
        <w:rPr>
          <w:rFonts w:cs="Times New Roman"/>
          <w:szCs w:val="24"/>
          <w:lang w:val="sv-SE"/>
        </w:rPr>
        <w:t xml:space="preserve"> </w:t>
      </w:r>
      <w:r w:rsidRPr="00232817">
        <w:rPr>
          <w:rFonts w:cs="Times New Roman"/>
          <w:szCs w:val="24"/>
        </w:rPr>
        <w:t>компетенција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областима</w:t>
      </w:r>
      <w:r w:rsidRPr="00232817">
        <w:rPr>
          <w:rFonts w:cs="Times New Roman"/>
          <w:szCs w:val="24"/>
          <w:lang w:val="sv-SE"/>
        </w:rPr>
        <w:t xml:space="preserve">: </w:t>
      </w:r>
      <w:r w:rsidRPr="00232817">
        <w:rPr>
          <w:rFonts w:cs="Times New Roman"/>
          <w:szCs w:val="24"/>
        </w:rPr>
        <w:t>комуникација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конструктивно</w:t>
      </w:r>
      <w:r w:rsidRPr="00232817">
        <w:rPr>
          <w:rFonts w:cs="Times New Roman"/>
          <w:szCs w:val="24"/>
          <w:lang w:val="sv-SE"/>
        </w:rPr>
        <w:t xml:space="preserve"> </w:t>
      </w:r>
      <w:r w:rsidRPr="00232817">
        <w:rPr>
          <w:rFonts w:cs="Times New Roman"/>
          <w:szCs w:val="24"/>
        </w:rPr>
        <w:t>решавање</w:t>
      </w:r>
      <w:r w:rsidRPr="00232817">
        <w:rPr>
          <w:rFonts w:cs="Times New Roman"/>
          <w:szCs w:val="24"/>
          <w:lang w:val="sv-SE"/>
        </w:rPr>
        <w:t xml:space="preserve"> </w:t>
      </w:r>
      <w:r w:rsidRPr="00232817">
        <w:rPr>
          <w:rFonts w:cs="Times New Roman"/>
          <w:szCs w:val="24"/>
        </w:rPr>
        <w:t>сукоба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проблема</w:t>
      </w:r>
      <w:r w:rsidRPr="00232817">
        <w:rPr>
          <w:rFonts w:cs="Times New Roman"/>
          <w:szCs w:val="24"/>
          <w:lang w:val="sv-SE"/>
        </w:rPr>
        <w:t xml:space="preserve">,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szCs w:val="24"/>
        </w:rPr>
        <w:t>личности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подучавање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учење</w:t>
      </w:r>
      <w:r w:rsidRPr="00232817">
        <w:rPr>
          <w:rFonts w:cs="Times New Roman"/>
          <w:szCs w:val="24"/>
          <w:lang w:val="sv-SE"/>
        </w:rPr>
        <w:t xml:space="preserve">, </w:t>
      </w:r>
      <w:r w:rsidRPr="00232817">
        <w:rPr>
          <w:rFonts w:cs="Times New Roman"/>
          <w:szCs w:val="24"/>
        </w:rPr>
        <w:t>организација</w:t>
      </w:r>
      <w:r w:rsidRPr="00232817">
        <w:rPr>
          <w:rFonts w:cs="Times New Roman"/>
          <w:szCs w:val="24"/>
          <w:lang w:val="sv-SE"/>
        </w:rPr>
        <w:t xml:space="preserve"> </w:t>
      </w:r>
      <w:r w:rsidRPr="00232817">
        <w:rPr>
          <w:rFonts w:cs="Times New Roman"/>
          <w:szCs w:val="24"/>
        </w:rPr>
        <w:t>средине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дидактичког</w:t>
      </w:r>
      <w:r w:rsidRPr="00232817">
        <w:rPr>
          <w:rFonts w:cs="Times New Roman"/>
          <w:szCs w:val="24"/>
          <w:lang w:val="sv-SE"/>
        </w:rPr>
        <w:t xml:space="preserve"> </w:t>
      </w:r>
      <w:r w:rsidRPr="00232817">
        <w:rPr>
          <w:rFonts w:cs="Times New Roman"/>
          <w:szCs w:val="24"/>
        </w:rPr>
        <w:t>материјала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3018BA34"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5. </w:t>
      </w:r>
      <w:r w:rsidRPr="00232817">
        <w:rPr>
          <w:rFonts w:cs="Times New Roman"/>
          <w:szCs w:val="24"/>
        </w:rPr>
        <w:t>Упознавање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психолошким</w:t>
      </w:r>
      <w:r w:rsidRPr="00232817">
        <w:rPr>
          <w:rFonts w:cs="Times New Roman"/>
          <w:szCs w:val="24"/>
          <w:lang w:val="sv-SE"/>
        </w:rPr>
        <w:t xml:space="preserve"> </w:t>
      </w:r>
      <w:r w:rsidRPr="00232817">
        <w:rPr>
          <w:rFonts w:cs="Times New Roman"/>
          <w:szCs w:val="24"/>
        </w:rPr>
        <w:t>принципима</w:t>
      </w:r>
      <w:r w:rsidRPr="00232817">
        <w:rPr>
          <w:rFonts w:cs="Times New Roman"/>
          <w:szCs w:val="24"/>
          <w:lang w:val="sv-SE"/>
        </w:rPr>
        <w:t xml:space="preserve"> </w:t>
      </w:r>
      <w:r w:rsidRPr="00232817">
        <w:rPr>
          <w:rFonts w:cs="Times New Roman"/>
          <w:szCs w:val="24"/>
        </w:rPr>
        <w:t>успешног</w:t>
      </w:r>
      <w:r w:rsidRPr="00232817">
        <w:rPr>
          <w:rFonts w:cs="Times New Roman"/>
          <w:szCs w:val="24"/>
          <w:lang w:val="sv-SE"/>
        </w:rPr>
        <w:t xml:space="preserve"> </w:t>
      </w:r>
      <w:r w:rsidRPr="00232817">
        <w:rPr>
          <w:rFonts w:cs="Times New Roman"/>
          <w:szCs w:val="24"/>
        </w:rPr>
        <w:t>процеса</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групне</w:t>
      </w:r>
      <w:r w:rsidRPr="00232817">
        <w:rPr>
          <w:rFonts w:cs="Times New Roman"/>
          <w:szCs w:val="24"/>
          <w:lang w:val="sv-SE"/>
        </w:rPr>
        <w:t xml:space="preserve"> </w:t>
      </w:r>
      <w:r w:rsidRPr="00232817">
        <w:rPr>
          <w:rFonts w:cs="Times New Roman"/>
          <w:szCs w:val="24"/>
        </w:rPr>
        <w:t>динамике</w:t>
      </w:r>
      <w:r w:rsidRPr="00232817">
        <w:rPr>
          <w:rFonts w:cs="Times New Roman"/>
          <w:szCs w:val="24"/>
          <w:lang w:val="sv-SE"/>
        </w:rPr>
        <w:t xml:space="preserve">, </w:t>
      </w:r>
      <w:r w:rsidRPr="00232817">
        <w:rPr>
          <w:rFonts w:cs="Times New Roman"/>
          <w:szCs w:val="24"/>
        </w:rPr>
        <w:t>социјалне</w:t>
      </w:r>
      <w:r w:rsidRPr="00232817">
        <w:rPr>
          <w:rFonts w:cs="Times New Roman"/>
          <w:szCs w:val="24"/>
          <w:lang w:val="sv-SE"/>
        </w:rPr>
        <w:t xml:space="preserve"> </w:t>
      </w:r>
      <w:r w:rsidRPr="00232817">
        <w:rPr>
          <w:rFonts w:cs="Times New Roman"/>
          <w:szCs w:val="24"/>
        </w:rPr>
        <w:t>интеракције</w:t>
      </w:r>
      <w:r w:rsidRPr="00232817">
        <w:rPr>
          <w:rFonts w:cs="Times New Roman"/>
          <w:szCs w:val="24"/>
          <w:lang w:val="sv-SE"/>
        </w:rPr>
        <w:t xml:space="preserve">, </w:t>
      </w:r>
      <w:r w:rsidRPr="00232817">
        <w:rPr>
          <w:rFonts w:cs="Times New Roman"/>
          <w:szCs w:val="24"/>
        </w:rPr>
        <w:t>природом</w:t>
      </w:r>
      <w:r w:rsidRPr="00232817">
        <w:rPr>
          <w:rFonts w:cs="Times New Roman"/>
          <w:szCs w:val="24"/>
          <w:lang w:val="sv-SE"/>
        </w:rPr>
        <w:t xml:space="preserve"> </w:t>
      </w:r>
      <w:r w:rsidRPr="00232817">
        <w:rPr>
          <w:rFonts w:cs="Times New Roman"/>
          <w:szCs w:val="24"/>
        </w:rPr>
        <w:t>мотивације</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учење</w:t>
      </w:r>
      <w:r w:rsidRPr="00232817">
        <w:rPr>
          <w:rFonts w:cs="Times New Roman"/>
          <w:szCs w:val="24"/>
          <w:lang w:val="sv-SE"/>
        </w:rPr>
        <w:t xml:space="preserve">, </w:t>
      </w:r>
      <w:r w:rsidRPr="00232817">
        <w:rPr>
          <w:rFonts w:cs="Times New Roman"/>
          <w:szCs w:val="24"/>
        </w:rPr>
        <w:t>методама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подстицање</w:t>
      </w:r>
      <w:r w:rsidRPr="00232817">
        <w:rPr>
          <w:rFonts w:cs="Times New Roman"/>
          <w:szCs w:val="24"/>
          <w:lang w:val="sv-SE"/>
        </w:rPr>
        <w:t xml:space="preserve"> </w:t>
      </w:r>
      <w:r w:rsidRPr="00232817">
        <w:rPr>
          <w:rFonts w:cs="Times New Roman"/>
          <w:szCs w:val="24"/>
        </w:rPr>
        <w:t>различитих</w:t>
      </w:r>
      <w:r w:rsidRPr="00232817">
        <w:rPr>
          <w:rFonts w:cs="Times New Roman"/>
          <w:szCs w:val="24"/>
          <w:lang w:val="sv-SE"/>
        </w:rPr>
        <w:t xml:space="preserve"> </w:t>
      </w:r>
      <w:r w:rsidRPr="00232817">
        <w:rPr>
          <w:rFonts w:cs="Times New Roman"/>
          <w:szCs w:val="24"/>
        </w:rPr>
        <w:t>врста</w:t>
      </w:r>
      <w:r w:rsidRPr="00232817">
        <w:rPr>
          <w:rFonts w:cs="Times New Roman"/>
          <w:szCs w:val="24"/>
          <w:lang w:val="sv-SE"/>
        </w:rPr>
        <w:t xml:space="preserve"> </w:t>
      </w:r>
      <w:r w:rsidRPr="00232817">
        <w:rPr>
          <w:rFonts w:cs="Times New Roman"/>
          <w:szCs w:val="24"/>
        </w:rPr>
        <w:t>интелигенције</w:t>
      </w:r>
      <w:r w:rsidRPr="00232817">
        <w:rPr>
          <w:rFonts w:cs="Times New Roman"/>
          <w:szCs w:val="24"/>
          <w:lang w:val="sv-SE"/>
        </w:rPr>
        <w:t xml:space="preserve">, </w:t>
      </w:r>
      <w:r w:rsidRPr="00232817">
        <w:rPr>
          <w:rFonts w:cs="Times New Roman"/>
          <w:szCs w:val="24"/>
        </w:rPr>
        <w:t>стиловима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облицима</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стратегијама</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мотивисања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учење</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3FAC1CA8" w14:textId="00064E1F"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6. </w:t>
      </w:r>
      <w:r w:rsidRPr="00232817">
        <w:rPr>
          <w:rFonts w:cs="Times New Roman"/>
          <w:szCs w:val="24"/>
        </w:rPr>
        <w:t>Саветовање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индивидуализацији</w:t>
      </w:r>
      <w:r w:rsidRPr="00232817">
        <w:rPr>
          <w:rFonts w:cs="Times New Roman"/>
          <w:szCs w:val="24"/>
          <w:lang w:val="sv-SE"/>
        </w:rPr>
        <w:t xml:space="preserve"> </w:t>
      </w:r>
      <w:r w:rsidRPr="00232817">
        <w:rPr>
          <w:rFonts w:cs="Times New Roman"/>
          <w:szCs w:val="24"/>
        </w:rPr>
        <w:t>наставе</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основу</w:t>
      </w:r>
      <w:r w:rsidRPr="00232817">
        <w:rPr>
          <w:rFonts w:cs="Times New Roman"/>
          <w:szCs w:val="24"/>
          <w:lang w:val="sv-SE"/>
        </w:rPr>
        <w:t xml:space="preserve"> </w:t>
      </w:r>
      <w:r w:rsidRPr="00232817">
        <w:rPr>
          <w:rFonts w:cs="Times New Roman"/>
          <w:szCs w:val="24"/>
        </w:rPr>
        <w:t>уочених</w:t>
      </w:r>
      <w:r w:rsidRPr="00232817">
        <w:rPr>
          <w:rFonts w:cs="Times New Roman"/>
          <w:szCs w:val="24"/>
          <w:lang w:val="sv-SE"/>
        </w:rPr>
        <w:t xml:space="preserve"> </w:t>
      </w:r>
      <w:r w:rsidRPr="00232817">
        <w:rPr>
          <w:rFonts w:cs="Times New Roman"/>
          <w:szCs w:val="24"/>
        </w:rPr>
        <w:t>потреба</w:t>
      </w:r>
      <w:r w:rsidRPr="00232817">
        <w:rPr>
          <w:rFonts w:cs="Times New Roman"/>
          <w:szCs w:val="24"/>
          <w:lang w:val="sv-SE"/>
        </w:rPr>
        <w:t xml:space="preserve">, </w:t>
      </w:r>
      <w:r w:rsidRPr="00232817">
        <w:rPr>
          <w:rFonts w:cs="Times New Roman"/>
          <w:szCs w:val="24"/>
        </w:rPr>
        <w:t>интересовања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психолошке</w:t>
      </w:r>
      <w:r w:rsidRPr="00232817">
        <w:rPr>
          <w:rFonts w:cs="Times New Roman"/>
          <w:szCs w:val="24"/>
          <w:lang w:val="sv-SE"/>
        </w:rPr>
        <w:t xml:space="preserve"> </w:t>
      </w:r>
      <w:r w:rsidRPr="00232817">
        <w:rPr>
          <w:rFonts w:cs="Times New Roman"/>
          <w:szCs w:val="24"/>
        </w:rPr>
        <w:t>процене</w:t>
      </w:r>
      <w:r w:rsidRPr="00232817">
        <w:rPr>
          <w:rFonts w:cs="Times New Roman"/>
          <w:szCs w:val="24"/>
          <w:lang w:val="sv-SE"/>
        </w:rPr>
        <w:t xml:space="preserve"> </w:t>
      </w:r>
      <w:r w:rsidRPr="00232817">
        <w:rPr>
          <w:rFonts w:cs="Times New Roman"/>
          <w:szCs w:val="24"/>
        </w:rPr>
        <w:t>индивидуалних</w:t>
      </w:r>
      <w:r w:rsidRPr="00232817">
        <w:rPr>
          <w:rFonts w:cs="Times New Roman"/>
          <w:szCs w:val="24"/>
          <w:lang w:val="sv-SE"/>
        </w:rPr>
        <w:t xml:space="preserve"> </w:t>
      </w:r>
      <w:r w:rsidRPr="00232817">
        <w:rPr>
          <w:rFonts w:cs="Times New Roman"/>
          <w:szCs w:val="24"/>
        </w:rPr>
        <w:t>карактеристика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мотивације</w:t>
      </w:r>
      <w:r w:rsidRPr="00232817">
        <w:rPr>
          <w:rFonts w:cs="Times New Roman"/>
          <w:szCs w:val="24"/>
          <w:lang w:val="sv-SE"/>
        </w:rPr>
        <w:t xml:space="preserve">, </w:t>
      </w:r>
      <w:r w:rsidRPr="00232817">
        <w:rPr>
          <w:rFonts w:cs="Times New Roman"/>
          <w:szCs w:val="24"/>
        </w:rPr>
        <w:t>особина</w:t>
      </w:r>
      <w:r w:rsidRPr="00232817">
        <w:rPr>
          <w:rFonts w:cs="Times New Roman"/>
          <w:szCs w:val="24"/>
          <w:lang w:val="sv-SE"/>
        </w:rPr>
        <w:t xml:space="preserve"> </w:t>
      </w:r>
      <w:r w:rsidRPr="00232817">
        <w:rPr>
          <w:rFonts w:cs="Times New Roman"/>
          <w:szCs w:val="24"/>
        </w:rPr>
        <w:t>личности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остварености</w:t>
      </w:r>
      <w:r w:rsidRPr="00232817">
        <w:rPr>
          <w:rFonts w:cs="Times New Roman"/>
          <w:szCs w:val="24"/>
          <w:lang w:val="sv-SE"/>
        </w:rPr>
        <w:t xml:space="preserve"> </w:t>
      </w:r>
      <w:r w:rsidRPr="00232817">
        <w:rPr>
          <w:rFonts w:cs="Times New Roman"/>
          <w:szCs w:val="24"/>
        </w:rPr>
        <w:t>образовних</w:t>
      </w:r>
      <w:r w:rsidRPr="00232817">
        <w:rPr>
          <w:rFonts w:cs="Times New Roman"/>
          <w:szCs w:val="24"/>
          <w:lang w:val="sv-SE"/>
        </w:rPr>
        <w:t xml:space="preserve"> </w:t>
      </w:r>
      <w:r w:rsidRPr="00232817">
        <w:rPr>
          <w:rFonts w:cs="Times New Roman"/>
          <w:szCs w:val="24"/>
        </w:rPr>
        <w:t>постигнућа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48D4229C"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7.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којима</w:t>
      </w:r>
      <w:r w:rsidRPr="00232817">
        <w:rPr>
          <w:rFonts w:cs="Times New Roman"/>
          <w:szCs w:val="24"/>
          <w:lang w:val="sv-SE"/>
        </w:rPr>
        <w:t xml:space="preserve"> </w:t>
      </w:r>
      <w:r w:rsidRPr="00232817">
        <w:rPr>
          <w:rFonts w:cs="Times New Roman"/>
          <w:szCs w:val="24"/>
        </w:rPr>
        <w:t>је</w:t>
      </w:r>
      <w:r w:rsidRPr="00232817">
        <w:rPr>
          <w:rFonts w:cs="Times New Roman"/>
          <w:szCs w:val="24"/>
          <w:lang w:val="sv-SE"/>
        </w:rPr>
        <w:t xml:space="preserve"> </w:t>
      </w:r>
      <w:r w:rsidRPr="00232817">
        <w:rPr>
          <w:rFonts w:cs="Times New Roman"/>
          <w:szCs w:val="24"/>
        </w:rPr>
        <w:t>пот</w:t>
      </w:r>
      <w:r w:rsidR="00E343DF" w:rsidRPr="00232817">
        <w:rPr>
          <w:rFonts w:cs="Times New Roman"/>
          <w:szCs w:val="24"/>
        </w:rPr>
        <w:t>ребна</w:t>
      </w:r>
      <w:r w:rsidR="00E343DF" w:rsidRPr="00232817">
        <w:rPr>
          <w:rFonts w:cs="Times New Roman"/>
          <w:szCs w:val="24"/>
          <w:lang w:val="sv-SE"/>
        </w:rPr>
        <w:t xml:space="preserve"> </w:t>
      </w:r>
      <w:r w:rsidR="00E343DF" w:rsidRPr="00232817">
        <w:rPr>
          <w:rFonts w:cs="Times New Roman"/>
          <w:szCs w:val="24"/>
        </w:rPr>
        <w:t>додатна</w:t>
      </w:r>
      <w:r w:rsidR="00E343DF" w:rsidRPr="00232817">
        <w:rPr>
          <w:rFonts w:cs="Times New Roman"/>
          <w:szCs w:val="24"/>
          <w:lang w:val="sv-SE"/>
        </w:rPr>
        <w:t xml:space="preserve"> </w:t>
      </w:r>
      <w:r w:rsidR="00E343DF" w:rsidRPr="00232817">
        <w:rPr>
          <w:rFonts w:cs="Times New Roman"/>
          <w:szCs w:val="24"/>
        </w:rPr>
        <w:t>образовна</w:t>
      </w:r>
      <w:r w:rsidR="00E343DF" w:rsidRPr="00232817">
        <w:rPr>
          <w:rFonts w:cs="Times New Roman"/>
          <w:szCs w:val="24"/>
          <w:lang w:val="sv-SE"/>
        </w:rPr>
        <w:t xml:space="preserve"> </w:t>
      </w:r>
      <w:r w:rsidR="00E343DF" w:rsidRPr="00232817">
        <w:rPr>
          <w:rFonts w:cs="Times New Roman"/>
          <w:szCs w:val="24"/>
        </w:rPr>
        <w:t>подршка</w:t>
      </w:r>
      <w:r w:rsidR="00E343DF" w:rsidRPr="00232817">
        <w:rPr>
          <w:rFonts w:cs="Times New Roman"/>
          <w:szCs w:val="24"/>
          <w:lang w:val="sv-SE"/>
        </w:rPr>
        <w:t xml:space="preserve">; </w:t>
      </w:r>
      <w:r w:rsidR="00E343DF" w:rsidRPr="00232817">
        <w:rPr>
          <w:rFonts w:cs="Times New Roman"/>
          <w:szCs w:val="24"/>
        </w:rPr>
        <w:t>к</w:t>
      </w:r>
      <w:r w:rsidRPr="00232817">
        <w:rPr>
          <w:rFonts w:cs="Times New Roman"/>
          <w:szCs w:val="24"/>
        </w:rPr>
        <w:t>оординирање</w:t>
      </w:r>
      <w:r w:rsidRPr="00232817">
        <w:rPr>
          <w:rFonts w:cs="Times New Roman"/>
          <w:szCs w:val="24"/>
          <w:lang w:val="sv-SE"/>
        </w:rPr>
        <w:t xml:space="preserve"> </w:t>
      </w:r>
      <w:r w:rsidRPr="00232817">
        <w:rPr>
          <w:rFonts w:cs="Times New Roman"/>
          <w:szCs w:val="24"/>
        </w:rPr>
        <w:t>израде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сарадњи</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наставником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родитељем</w:t>
      </w:r>
      <w:r w:rsidRPr="00232817">
        <w:rPr>
          <w:rFonts w:cs="Times New Roman"/>
          <w:szCs w:val="24"/>
          <w:lang w:val="sv-SE"/>
        </w:rPr>
        <w:t xml:space="preserve">, </w:t>
      </w:r>
      <w:r w:rsidRPr="00232817">
        <w:rPr>
          <w:rFonts w:cs="Times New Roman"/>
          <w:szCs w:val="24"/>
        </w:rPr>
        <w:t>тимско</w:t>
      </w:r>
      <w:r w:rsidRPr="00232817">
        <w:rPr>
          <w:rFonts w:cs="Times New Roman"/>
          <w:szCs w:val="24"/>
          <w:lang w:val="sv-SE"/>
        </w:rPr>
        <w:t xml:space="preserve"> </w:t>
      </w:r>
      <w:r w:rsidRPr="00232817">
        <w:rPr>
          <w:rFonts w:cs="Times New Roman"/>
          <w:szCs w:val="24"/>
        </w:rPr>
        <w:t>израђи</w:t>
      </w:r>
      <w:r w:rsidR="00E343DF" w:rsidRPr="00232817">
        <w:rPr>
          <w:rFonts w:cs="Times New Roman"/>
          <w:szCs w:val="24"/>
        </w:rPr>
        <w:t>вање</w:t>
      </w:r>
      <w:r w:rsidR="00E343DF" w:rsidRPr="00232817">
        <w:rPr>
          <w:rFonts w:cs="Times New Roman"/>
          <w:szCs w:val="24"/>
          <w:lang w:val="sv-SE"/>
        </w:rPr>
        <w:t xml:space="preserve"> </w:t>
      </w:r>
      <w:r w:rsidR="00E343DF" w:rsidRPr="00232817">
        <w:rPr>
          <w:rFonts w:cs="Times New Roman"/>
          <w:szCs w:val="24"/>
        </w:rPr>
        <w:t>педагошког</w:t>
      </w:r>
      <w:r w:rsidR="00E343DF" w:rsidRPr="00232817">
        <w:rPr>
          <w:rFonts w:cs="Times New Roman"/>
          <w:szCs w:val="24"/>
          <w:lang w:val="sv-SE"/>
        </w:rPr>
        <w:t xml:space="preserve"> </w:t>
      </w:r>
      <w:r w:rsidR="00E343DF" w:rsidRPr="00232817">
        <w:rPr>
          <w:rFonts w:cs="Times New Roman"/>
          <w:szCs w:val="24"/>
        </w:rPr>
        <w:t>профила</w:t>
      </w:r>
      <w:r w:rsidR="00E343DF" w:rsidRPr="00232817">
        <w:rPr>
          <w:rFonts w:cs="Times New Roman"/>
          <w:szCs w:val="24"/>
          <w:lang w:val="sv-SE"/>
        </w:rPr>
        <w:t xml:space="preserve"> </w:t>
      </w:r>
      <w:r w:rsidR="00E343DF" w:rsidRPr="00232817">
        <w:rPr>
          <w:rFonts w:cs="Times New Roman"/>
          <w:szCs w:val="24"/>
        </w:rPr>
        <w:t>ученика</w:t>
      </w:r>
      <w:r w:rsidR="00E343DF" w:rsidRPr="00232817">
        <w:rPr>
          <w:rFonts w:cs="Times New Roman"/>
          <w:szCs w:val="24"/>
          <w:lang w:val="sv-SE"/>
        </w:rPr>
        <w:t xml:space="preserve">; </w:t>
      </w:r>
      <w:r w:rsidR="00E343DF" w:rsidRPr="00232817">
        <w:rPr>
          <w:rFonts w:cs="Times New Roman"/>
          <w:szCs w:val="24"/>
        </w:rPr>
        <w:t>у</w:t>
      </w:r>
      <w:r w:rsidRPr="00232817">
        <w:rPr>
          <w:rFonts w:cs="Times New Roman"/>
          <w:szCs w:val="24"/>
        </w:rPr>
        <w:t>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развијању</w:t>
      </w:r>
      <w:r w:rsidRPr="00232817">
        <w:rPr>
          <w:rFonts w:cs="Times New Roman"/>
          <w:szCs w:val="24"/>
          <w:lang w:val="sv-SE"/>
        </w:rPr>
        <w:t xml:space="preserve"> </w:t>
      </w:r>
      <w:r w:rsidRPr="00232817">
        <w:rPr>
          <w:rFonts w:cs="Times New Roman"/>
          <w:szCs w:val="24"/>
        </w:rPr>
        <w:t>индивидуалних</w:t>
      </w:r>
      <w:r w:rsidRPr="00232817">
        <w:rPr>
          <w:rFonts w:cs="Times New Roman"/>
          <w:szCs w:val="24"/>
          <w:lang w:val="sv-SE"/>
        </w:rPr>
        <w:t xml:space="preserve"> </w:t>
      </w:r>
      <w:r w:rsidRPr="00232817">
        <w:rPr>
          <w:rFonts w:cs="Times New Roman"/>
          <w:szCs w:val="24"/>
        </w:rPr>
        <w:t>образовних</w:t>
      </w:r>
      <w:r w:rsidRPr="00232817">
        <w:rPr>
          <w:rFonts w:cs="Times New Roman"/>
          <w:szCs w:val="24"/>
          <w:lang w:val="sv-SE"/>
        </w:rPr>
        <w:t xml:space="preserve"> </w:t>
      </w:r>
      <w:r w:rsidRPr="00232817">
        <w:rPr>
          <w:rFonts w:cs="Times New Roman"/>
          <w:szCs w:val="24"/>
        </w:rPr>
        <w:t>планова</w:t>
      </w:r>
      <w:r w:rsidRPr="00232817">
        <w:rPr>
          <w:rFonts w:cs="Times New Roman"/>
          <w:szCs w:val="24"/>
          <w:lang w:val="sv-SE"/>
        </w:rPr>
        <w:t xml:space="preserve"> </w:t>
      </w:r>
      <w:r w:rsidRPr="00232817">
        <w:rPr>
          <w:rFonts w:cs="Times New Roman"/>
          <w:szCs w:val="24"/>
        </w:rPr>
        <w:t>коришћењем</w:t>
      </w:r>
      <w:r w:rsidRPr="00232817">
        <w:rPr>
          <w:rFonts w:cs="Times New Roman"/>
          <w:szCs w:val="24"/>
          <w:lang w:val="sv-SE"/>
        </w:rPr>
        <w:t xml:space="preserve"> </w:t>
      </w:r>
      <w:r w:rsidRPr="00232817">
        <w:rPr>
          <w:rFonts w:cs="Times New Roman"/>
          <w:szCs w:val="24"/>
        </w:rPr>
        <w:t>резултата</w:t>
      </w:r>
      <w:r w:rsidRPr="00232817">
        <w:rPr>
          <w:rFonts w:cs="Times New Roman"/>
          <w:szCs w:val="24"/>
          <w:lang w:val="sv-SE"/>
        </w:rPr>
        <w:t xml:space="preserve"> </w:t>
      </w:r>
      <w:r w:rsidRPr="00232817">
        <w:rPr>
          <w:rFonts w:cs="Times New Roman"/>
          <w:szCs w:val="24"/>
        </w:rPr>
        <w:t>сопствених</w:t>
      </w:r>
      <w:r w:rsidRPr="00232817">
        <w:rPr>
          <w:rFonts w:cs="Times New Roman"/>
          <w:szCs w:val="24"/>
          <w:lang w:val="sv-SE"/>
        </w:rPr>
        <w:t xml:space="preserve"> </w:t>
      </w:r>
      <w:r w:rsidRPr="00232817">
        <w:rPr>
          <w:rFonts w:cs="Times New Roman"/>
          <w:szCs w:val="24"/>
        </w:rPr>
        <w:t>психолошких</w:t>
      </w:r>
      <w:r w:rsidRPr="00232817">
        <w:rPr>
          <w:rFonts w:cs="Times New Roman"/>
          <w:szCs w:val="24"/>
          <w:lang w:val="sv-SE"/>
        </w:rPr>
        <w:t xml:space="preserve"> </w:t>
      </w:r>
      <w:r w:rsidRPr="00232817">
        <w:rPr>
          <w:rFonts w:cs="Times New Roman"/>
          <w:szCs w:val="24"/>
        </w:rPr>
        <w:t>процена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психолошких</w:t>
      </w:r>
      <w:r w:rsidRPr="00232817">
        <w:rPr>
          <w:rFonts w:cs="Times New Roman"/>
          <w:szCs w:val="24"/>
          <w:lang w:val="sv-SE"/>
        </w:rPr>
        <w:t xml:space="preserve"> </w:t>
      </w:r>
      <w:r w:rsidRPr="00232817">
        <w:rPr>
          <w:rFonts w:cs="Times New Roman"/>
          <w:szCs w:val="24"/>
        </w:rPr>
        <w:t>процена</w:t>
      </w:r>
      <w:r w:rsidRPr="00232817">
        <w:rPr>
          <w:rFonts w:cs="Times New Roman"/>
          <w:szCs w:val="24"/>
          <w:lang w:val="sv-SE"/>
        </w:rPr>
        <w:t xml:space="preserve"> </w:t>
      </w:r>
      <w:r w:rsidRPr="00232817">
        <w:rPr>
          <w:rFonts w:cs="Times New Roman"/>
          <w:szCs w:val="24"/>
        </w:rPr>
        <w:t>добијених</w:t>
      </w:r>
      <w:r w:rsidRPr="00232817">
        <w:rPr>
          <w:rFonts w:cs="Times New Roman"/>
          <w:szCs w:val="24"/>
          <w:lang w:val="sv-SE"/>
        </w:rPr>
        <w:t xml:space="preserve"> </w:t>
      </w:r>
      <w:r w:rsidRPr="00232817">
        <w:rPr>
          <w:rFonts w:cs="Times New Roman"/>
          <w:szCs w:val="24"/>
        </w:rPr>
        <w:t>из</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установа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0D40A2C0" w14:textId="631D8E2D"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8. </w:t>
      </w:r>
      <w:r w:rsidRPr="00232817">
        <w:rPr>
          <w:rFonts w:cs="Times New Roman"/>
          <w:szCs w:val="24"/>
        </w:rPr>
        <w:t>Оснаживање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изузетних</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талентовани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обдарени</w:t>
      </w:r>
      <w:r w:rsidRPr="00232817">
        <w:rPr>
          <w:rFonts w:cs="Times New Roman"/>
          <w:szCs w:val="24"/>
          <w:lang w:val="sv-SE"/>
        </w:rPr>
        <w:t xml:space="preserve">) </w:t>
      </w:r>
      <w:r w:rsidRPr="00232817">
        <w:rPr>
          <w:rFonts w:cs="Times New Roman"/>
          <w:szCs w:val="24"/>
        </w:rPr>
        <w:t>кроз</w:t>
      </w:r>
      <w:r w:rsidRPr="00232817">
        <w:rPr>
          <w:rFonts w:cs="Times New Roman"/>
          <w:szCs w:val="24"/>
          <w:lang w:val="sv-SE"/>
        </w:rPr>
        <w:t xml:space="preserve"> </w:t>
      </w:r>
      <w:r w:rsidRPr="00232817">
        <w:rPr>
          <w:rFonts w:cs="Times New Roman"/>
          <w:szCs w:val="24"/>
        </w:rPr>
        <w:t>упознавање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карактеристикама</w:t>
      </w:r>
      <w:r w:rsidRPr="00232817">
        <w:rPr>
          <w:rFonts w:cs="Times New Roman"/>
          <w:szCs w:val="24"/>
          <w:lang w:val="sv-SE"/>
        </w:rPr>
        <w:t xml:space="preserve"> </w:t>
      </w:r>
      <w:r w:rsidRPr="00232817">
        <w:rPr>
          <w:rFonts w:cs="Times New Roman"/>
          <w:szCs w:val="24"/>
        </w:rPr>
        <w:t>тих</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мотивација</w:t>
      </w:r>
      <w:r w:rsidRPr="00232817">
        <w:rPr>
          <w:rFonts w:cs="Times New Roman"/>
          <w:szCs w:val="24"/>
          <w:lang w:val="sv-SE"/>
        </w:rPr>
        <w:t xml:space="preserve">, </w:t>
      </w:r>
      <w:r w:rsidRPr="00232817">
        <w:rPr>
          <w:rFonts w:cs="Times New Roman"/>
          <w:szCs w:val="24"/>
        </w:rPr>
        <w:t>стил</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интересовања</w:t>
      </w:r>
      <w:r w:rsidRPr="00232817">
        <w:rPr>
          <w:rFonts w:cs="Times New Roman"/>
          <w:szCs w:val="24"/>
          <w:lang w:val="sv-SE"/>
        </w:rPr>
        <w:t xml:space="preserve">, </w:t>
      </w:r>
      <w:r w:rsidRPr="00232817">
        <w:rPr>
          <w:rFonts w:cs="Times New Roman"/>
          <w:szCs w:val="24"/>
        </w:rPr>
        <w:t>вредности</w:t>
      </w:r>
      <w:r w:rsidRPr="00232817">
        <w:rPr>
          <w:rFonts w:cs="Times New Roman"/>
          <w:szCs w:val="24"/>
          <w:lang w:val="sv-SE"/>
        </w:rPr>
        <w:t xml:space="preserve">, </w:t>
      </w:r>
      <w:r w:rsidRPr="00232817">
        <w:rPr>
          <w:rFonts w:cs="Times New Roman"/>
          <w:szCs w:val="24"/>
        </w:rPr>
        <w:t>особине</w:t>
      </w:r>
      <w:r w:rsidRPr="00232817">
        <w:rPr>
          <w:rFonts w:cs="Times New Roman"/>
          <w:szCs w:val="24"/>
          <w:lang w:val="sv-SE"/>
        </w:rPr>
        <w:t xml:space="preserve"> </w:t>
      </w:r>
      <w:r w:rsidRPr="00232817">
        <w:rPr>
          <w:rFonts w:cs="Times New Roman"/>
          <w:szCs w:val="24"/>
        </w:rPr>
        <w:t>личности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w:t>
      </w:r>
      <w:r w:rsidRPr="00232817">
        <w:rPr>
          <w:rFonts w:cs="Times New Roman"/>
          <w:szCs w:val="24"/>
          <w:lang w:val="sv-SE"/>
        </w:rPr>
        <w:t xml:space="preserve"> </w:t>
      </w:r>
      <w:r w:rsidRPr="00232817">
        <w:rPr>
          <w:rFonts w:cs="Times New Roman"/>
          <w:szCs w:val="24"/>
        </w:rPr>
        <w:t>поступака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доприносе</w:t>
      </w:r>
      <w:r w:rsidRPr="00232817">
        <w:rPr>
          <w:rFonts w:cs="Times New Roman"/>
          <w:szCs w:val="24"/>
          <w:lang w:val="sv-SE"/>
        </w:rPr>
        <w:t xml:space="preserve"> </w:t>
      </w:r>
      <w:r w:rsidRPr="00232817">
        <w:rPr>
          <w:rFonts w:cs="Times New Roman"/>
          <w:szCs w:val="24"/>
        </w:rPr>
        <w:t>њиховом</w:t>
      </w:r>
      <w:r w:rsidRPr="00232817">
        <w:rPr>
          <w:rFonts w:cs="Times New Roman"/>
          <w:szCs w:val="24"/>
          <w:lang w:val="sv-SE"/>
        </w:rPr>
        <w:t xml:space="preserve"> </w:t>
      </w:r>
      <w:r w:rsidRPr="00232817">
        <w:rPr>
          <w:rFonts w:cs="Times New Roman"/>
          <w:szCs w:val="24"/>
        </w:rPr>
        <w:t>даљем</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03B05EB2"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9. </w:t>
      </w:r>
      <w:r w:rsidRPr="00232817">
        <w:rPr>
          <w:rFonts w:cs="Times New Roman"/>
          <w:szCs w:val="24"/>
        </w:rPr>
        <w:t>Оснаживање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из</w:t>
      </w:r>
      <w:r w:rsidRPr="00232817">
        <w:rPr>
          <w:rFonts w:cs="Times New Roman"/>
          <w:szCs w:val="24"/>
          <w:lang w:val="sv-SE"/>
        </w:rPr>
        <w:t xml:space="preserve"> </w:t>
      </w:r>
      <w:r w:rsidRPr="00232817">
        <w:rPr>
          <w:rFonts w:cs="Times New Roman"/>
          <w:szCs w:val="24"/>
        </w:rPr>
        <w:t>осетљивих</w:t>
      </w:r>
      <w:r w:rsidRPr="00232817">
        <w:rPr>
          <w:rFonts w:cs="Times New Roman"/>
          <w:szCs w:val="24"/>
          <w:lang w:val="sv-SE"/>
        </w:rPr>
        <w:t xml:space="preserve"> </w:t>
      </w:r>
      <w:r w:rsidRPr="00232817">
        <w:rPr>
          <w:rFonts w:cs="Times New Roman"/>
          <w:szCs w:val="24"/>
        </w:rPr>
        <w:t>друштвених</w:t>
      </w:r>
      <w:r w:rsidRPr="00232817">
        <w:rPr>
          <w:rFonts w:cs="Times New Roman"/>
          <w:szCs w:val="24"/>
          <w:lang w:val="sv-SE"/>
        </w:rPr>
        <w:t xml:space="preserve"> </w:t>
      </w:r>
      <w:r w:rsidRPr="00232817">
        <w:rPr>
          <w:rFonts w:cs="Times New Roman"/>
          <w:szCs w:val="24"/>
        </w:rPr>
        <w:t>група</w:t>
      </w:r>
      <w:r w:rsidRPr="00232817">
        <w:rPr>
          <w:rFonts w:cs="Times New Roman"/>
          <w:szCs w:val="24"/>
          <w:lang w:val="sv-SE"/>
        </w:rPr>
        <w:t xml:space="preserve"> </w:t>
      </w:r>
      <w:r w:rsidRPr="00232817">
        <w:rPr>
          <w:rFonts w:cs="Times New Roman"/>
          <w:szCs w:val="24"/>
        </w:rPr>
        <w:t>кроз</w:t>
      </w:r>
      <w:r w:rsidRPr="00232817">
        <w:rPr>
          <w:rFonts w:cs="Times New Roman"/>
          <w:szCs w:val="24"/>
          <w:lang w:val="sv-SE"/>
        </w:rPr>
        <w:t xml:space="preserve"> </w:t>
      </w:r>
      <w:r w:rsidRPr="00232817">
        <w:rPr>
          <w:rFonts w:cs="Times New Roman"/>
          <w:szCs w:val="24"/>
        </w:rPr>
        <w:t>упознавање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карактеристикама</w:t>
      </w:r>
      <w:r w:rsidRPr="00232817">
        <w:rPr>
          <w:rFonts w:cs="Times New Roman"/>
          <w:szCs w:val="24"/>
          <w:lang w:val="sv-SE"/>
        </w:rPr>
        <w:t xml:space="preserve"> </w:t>
      </w:r>
      <w:r w:rsidRPr="00232817">
        <w:rPr>
          <w:rFonts w:cs="Times New Roman"/>
          <w:szCs w:val="24"/>
        </w:rPr>
        <w:t>тих</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развијање</w:t>
      </w:r>
      <w:r w:rsidRPr="00232817">
        <w:rPr>
          <w:rFonts w:cs="Times New Roman"/>
          <w:szCs w:val="24"/>
          <w:lang w:val="sv-SE"/>
        </w:rPr>
        <w:t xml:space="preserve"> </w:t>
      </w:r>
      <w:r w:rsidRPr="00232817">
        <w:rPr>
          <w:rFonts w:cs="Times New Roman"/>
          <w:szCs w:val="24"/>
        </w:rPr>
        <w:t>флексибилног</w:t>
      </w:r>
      <w:r w:rsidRPr="00232817">
        <w:rPr>
          <w:rFonts w:cs="Times New Roman"/>
          <w:szCs w:val="24"/>
          <w:lang w:val="sv-SE"/>
        </w:rPr>
        <w:t xml:space="preserve"> </w:t>
      </w:r>
      <w:r w:rsidRPr="00232817">
        <w:rPr>
          <w:rFonts w:cs="Times New Roman"/>
          <w:szCs w:val="24"/>
        </w:rPr>
        <w:t>става</w:t>
      </w:r>
      <w:r w:rsidRPr="00232817">
        <w:rPr>
          <w:rFonts w:cs="Times New Roman"/>
          <w:szCs w:val="24"/>
          <w:lang w:val="sv-SE"/>
        </w:rPr>
        <w:t xml:space="preserve"> </w:t>
      </w:r>
      <w:r w:rsidRPr="00232817">
        <w:rPr>
          <w:rFonts w:cs="Times New Roman"/>
          <w:szCs w:val="24"/>
        </w:rPr>
        <w:t>према</w:t>
      </w:r>
      <w:r w:rsidRPr="00232817">
        <w:rPr>
          <w:rFonts w:cs="Times New Roman"/>
          <w:szCs w:val="24"/>
          <w:lang w:val="sv-SE"/>
        </w:rPr>
        <w:t xml:space="preserve"> </w:t>
      </w:r>
      <w:r w:rsidRPr="00232817">
        <w:rPr>
          <w:rFonts w:cs="Times New Roman"/>
          <w:szCs w:val="24"/>
        </w:rPr>
        <w:t>културним</w:t>
      </w:r>
      <w:r w:rsidRPr="00232817">
        <w:rPr>
          <w:rFonts w:cs="Times New Roman"/>
          <w:szCs w:val="24"/>
          <w:lang w:val="sv-SE"/>
        </w:rPr>
        <w:t xml:space="preserve"> </w:t>
      </w:r>
      <w:r w:rsidRPr="00232817">
        <w:rPr>
          <w:rFonts w:cs="Times New Roman"/>
          <w:szCs w:val="24"/>
        </w:rPr>
        <w:t>разликама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развијање</w:t>
      </w:r>
      <w:r w:rsidRPr="00232817">
        <w:rPr>
          <w:rFonts w:cs="Times New Roman"/>
          <w:szCs w:val="24"/>
          <w:lang w:val="sv-SE"/>
        </w:rPr>
        <w:t xml:space="preserve"> </w:t>
      </w:r>
      <w:r w:rsidRPr="00232817">
        <w:rPr>
          <w:rFonts w:cs="Times New Roman"/>
          <w:szCs w:val="24"/>
        </w:rPr>
        <w:t>интеркултуралне</w:t>
      </w:r>
      <w:r w:rsidRPr="00232817">
        <w:rPr>
          <w:rFonts w:cs="Times New Roman"/>
          <w:szCs w:val="24"/>
          <w:lang w:val="sv-SE"/>
        </w:rPr>
        <w:t xml:space="preserve"> </w:t>
      </w:r>
      <w:r w:rsidRPr="00232817">
        <w:rPr>
          <w:rFonts w:cs="Times New Roman"/>
          <w:szCs w:val="24"/>
        </w:rPr>
        <w:t>осетљивости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w:t>
      </w:r>
      <w:r w:rsidRPr="00232817">
        <w:rPr>
          <w:rFonts w:cs="Times New Roman"/>
          <w:szCs w:val="24"/>
          <w:lang w:val="sv-SE"/>
        </w:rPr>
        <w:t xml:space="preserve"> </w:t>
      </w:r>
      <w:r w:rsidRPr="00232817">
        <w:rPr>
          <w:rFonts w:cs="Times New Roman"/>
          <w:szCs w:val="24"/>
        </w:rPr>
        <w:t>поступака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доприносе</w:t>
      </w:r>
      <w:r w:rsidRPr="00232817">
        <w:rPr>
          <w:rFonts w:cs="Times New Roman"/>
          <w:szCs w:val="24"/>
          <w:lang w:val="sv-SE"/>
        </w:rPr>
        <w:t xml:space="preserve"> </w:t>
      </w:r>
      <w:r w:rsidRPr="00232817">
        <w:rPr>
          <w:rFonts w:cs="Times New Roman"/>
          <w:szCs w:val="24"/>
        </w:rPr>
        <w:t>њиховом</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202D75F5"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10.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код</w:t>
      </w:r>
      <w:r w:rsidRPr="00232817">
        <w:rPr>
          <w:rFonts w:cs="Times New Roman"/>
          <w:szCs w:val="24"/>
          <w:lang w:val="sv-SE"/>
        </w:rPr>
        <w:t xml:space="preserve"> </w:t>
      </w:r>
      <w:r w:rsidRPr="00232817">
        <w:rPr>
          <w:rFonts w:cs="Times New Roman"/>
          <w:szCs w:val="24"/>
        </w:rPr>
        <w:t>којих</w:t>
      </w:r>
      <w:r w:rsidRPr="00232817">
        <w:rPr>
          <w:rFonts w:cs="Times New Roman"/>
          <w:szCs w:val="24"/>
          <w:lang w:val="sv-SE"/>
        </w:rPr>
        <w:t xml:space="preserve"> </w:t>
      </w:r>
      <w:r w:rsidRPr="00232817">
        <w:rPr>
          <w:rFonts w:cs="Times New Roman"/>
          <w:szCs w:val="24"/>
        </w:rPr>
        <w:t>је</w:t>
      </w:r>
      <w:r w:rsidRPr="00232817">
        <w:rPr>
          <w:rFonts w:cs="Times New Roman"/>
          <w:szCs w:val="24"/>
          <w:lang w:val="sv-SE"/>
        </w:rPr>
        <w:t xml:space="preserve"> </w:t>
      </w:r>
      <w:r w:rsidRPr="00232817">
        <w:rPr>
          <w:rFonts w:cs="Times New Roman"/>
          <w:szCs w:val="24"/>
        </w:rPr>
        <w:t>утврђен</w:t>
      </w:r>
      <w:r w:rsidRPr="00232817">
        <w:rPr>
          <w:rFonts w:cs="Times New Roman"/>
          <w:szCs w:val="24"/>
          <w:lang w:val="sv-SE"/>
        </w:rPr>
        <w:t xml:space="preserve"> </w:t>
      </w:r>
      <w:r w:rsidRPr="00232817">
        <w:rPr>
          <w:rFonts w:cs="Times New Roman"/>
          <w:szCs w:val="24"/>
        </w:rPr>
        <w:t>психолошки</w:t>
      </w:r>
      <w:r w:rsidRPr="00232817">
        <w:rPr>
          <w:rFonts w:cs="Times New Roman"/>
          <w:szCs w:val="24"/>
          <w:lang w:val="sv-SE"/>
        </w:rPr>
        <w:t xml:space="preserve"> </w:t>
      </w:r>
      <w:r w:rsidRPr="00232817">
        <w:rPr>
          <w:rFonts w:cs="Times New Roman"/>
          <w:szCs w:val="24"/>
        </w:rPr>
        <w:t>узрок</w:t>
      </w:r>
      <w:r w:rsidRPr="00232817">
        <w:rPr>
          <w:rFonts w:cs="Times New Roman"/>
          <w:szCs w:val="24"/>
          <w:lang w:val="sv-SE"/>
        </w:rPr>
        <w:t xml:space="preserve"> </w:t>
      </w:r>
      <w:r w:rsidRPr="00232817">
        <w:rPr>
          <w:rFonts w:cs="Times New Roman"/>
          <w:szCs w:val="24"/>
        </w:rPr>
        <w:t>неуспеха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достизању</w:t>
      </w:r>
      <w:r w:rsidRPr="00232817">
        <w:rPr>
          <w:rFonts w:cs="Times New Roman"/>
          <w:szCs w:val="24"/>
          <w:lang w:val="sv-SE"/>
        </w:rPr>
        <w:t xml:space="preserve"> </w:t>
      </w:r>
      <w:r w:rsidRPr="00232817">
        <w:rPr>
          <w:rFonts w:cs="Times New Roman"/>
          <w:szCs w:val="24"/>
        </w:rPr>
        <w:t>захтева</w:t>
      </w:r>
      <w:r w:rsidRPr="00232817">
        <w:rPr>
          <w:rFonts w:cs="Times New Roman"/>
          <w:szCs w:val="24"/>
          <w:lang w:val="sv-SE"/>
        </w:rPr>
        <w:t xml:space="preserve"> </w:t>
      </w:r>
      <w:r w:rsidRPr="00232817">
        <w:rPr>
          <w:rFonts w:cs="Times New Roman"/>
          <w:szCs w:val="24"/>
        </w:rPr>
        <w:t>образовних</w:t>
      </w:r>
      <w:r w:rsidRPr="00232817">
        <w:rPr>
          <w:rFonts w:cs="Times New Roman"/>
          <w:szCs w:val="24"/>
          <w:lang w:val="sv-SE"/>
        </w:rPr>
        <w:t xml:space="preserve"> </w:t>
      </w:r>
      <w:r w:rsidRPr="00232817">
        <w:rPr>
          <w:rFonts w:cs="Times New Roman"/>
          <w:szCs w:val="24"/>
        </w:rPr>
        <w:t>стандарда</w:t>
      </w:r>
      <w:r w:rsidRPr="00232817">
        <w:rPr>
          <w:rFonts w:cs="Times New Roman"/>
          <w:szCs w:val="24"/>
          <w:lang w:val="sv-SE"/>
        </w:rPr>
        <w:t xml:space="preserve"> </w:t>
      </w:r>
      <w:r w:rsidRPr="00232817">
        <w:rPr>
          <w:rFonts w:cs="Times New Roman"/>
          <w:szCs w:val="24"/>
        </w:rPr>
        <w:t>као</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појава</w:t>
      </w:r>
      <w:r w:rsidRPr="00232817">
        <w:rPr>
          <w:rFonts w:cs="Times New Roman"/>
          <w:szCs w:val="24"/>
          <w:lang w:val="sv-SE"/>
        </w:rPr>
        <w:t xml:space="preserve"> </w:t>
      </w:r>
      <w:r w:rsidRPr="00232817">
        <w:rPr>
          <w:rFonts w:cs="Times New Roman"/>
          <w:szCs w:val="24"/>
        </w:rPr>
        <w:t>неадаптивних</w:t>
      </w:r>
      <w:r w:rsidRPr="00232817">
        <w:rPr>
          <w:rFonts w:cs="Times New Roman"/>
          <w:szCs w:val="24"/>
          <w:lang w:val="sv-SE"/>
        </w:rPr>
        <w:t xml:space="preserve"> </w:t>
      </w:r>
      <w:r w:rsidRPr="00232817">
        <w:rPr>
          <w:rFonts w:cs="Times New Roman"/>
          <w:szCs w:val="24"/>
        </w:rPr>
        <w:t>облика</w:t>
      </w:r>
      <w:r w:rsidRPr="00232817">
        <w:rPr>
          <w:rFonts w:cs="Times New Roman"/>
          <w:szCs w:val="24"/>
          <w:lang w:val="sv-SE"/>
        </w:rPr>
        <w:t xml:space="preserve"> </w:t>
      </w:r>
      <w:r w:rsidRPr="00232817">
        <w:rPr>
          <w:rFonts w:cs="Times New Roman"/>
          <w:szCs w:val="24"/>
        </w:rPr>
        <w:t>понашања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w:t>
      </w:r>
      <w:r w:rsidRPr="00232817">
        <w:rPr>
          <w:rFonts w:cs="Times New Roman"/>
          <w:szCs w:val="24"/>
          <w:lang w:val="sv-SE"/>
        </w:rPr>
        <w:t xml:space="preserve"> </w:t>
      </w:r>
      <w:r w:rsidRPr="00232817">
        <w:rPr>
          <w:rFonts w:cs="Times New Roman"/>
          <w:szCs w:val="24"/>
        </w:rPr>
        <w:t>мера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њихово</w:t>
      </w:r>
      <w:r w:rsidRPr="00232817">
        <w:rPr>
          <w:rFonts w:cs="Times New Roman"/>
          <w:szCs w:val="24"/>
          <w:lang w:val="sv-SE"/>
        </w:rPr>
        <w:t xml:space="preserve"> </w:t>
      </w:r>
      <w:r w:rsidRPr="00232817">
        <w:rPr>
          <w:rFonts w:cs="Times New Roman"/>
          <w:szCs w:val="24"/>
        </w:rPr>
        <w:t>превазилажење</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0B1300B0"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11. </w:t>
      </w:r>
      <w:r w:rsidRPr="00232817">
        <w:rPr>
          <w:rFonts w:cs="Times New Roman"/>
          <w:szCs w:val="24"/>
        </w:rPr>
        <w:t>Оснаживање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да</w:t>
      </w:r>
      <w:r w:rsidRPr="00232817">
        <w:rPr>
          <w:rFonts w:cs="Times New Roman"/>
          <w:szCs w:val="24"/>
          <w:lang w:val="sv-SE"/>
        </w:rPr>
        <w:t xml:space="preserve"> </w:t>
      </w:r>
      <w:r w:rsidRPr="00232817">
        <w:rPr>
          <w:rFonts w:cs="Times New Roman"/>
          <w:szCs w:val="24"/>
        </w:rPr>
        <w:t>препознају</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интересовања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склоности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које</w:t>
      </w:r>
      <w:r w:rsidRPr="00232817">
        <w:rPr>
          <w:rFonts w:cs="Times New Roman"/>
          <w:szCs w:val="24"/>
          <w:lang w:val="sv-SE"/>
        </w:rPr>
        <w:t xml:space="preserve"> </w:t>
      </w:r>
      <w:r w:rsidRPr="00232817">
        <w:rPr>
          <w:rFonts w:cs="Times New Roman"/>
          <w:szCs w:val="24"/>
        </w:rPr>
        <w:t>су</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функцији</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szCs w:val="24"/>
        </w:rPr>
        <w:t>професионалне</w:t>
      </w:r>
      <w:r w:rsidRPr="00232817">
        <w:rPr>
          <w:rFonts w:cs="Times New Roman"/>
          <w:szCs w:val="24"/>
          <w:lang w:val="sv-SE"/>
        </w:rPr>
        <w:t xml:space="preserve"> </w:t>
      </w:r>
      <w:r w:rsidRPr="00232817">
        <w:rPr>
          <w:rFonts w:cs="Times New Roman"/>
          <w:szCs w:val="24"/>
        </w:rPr>
        <w:t>каријере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730E1AC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12.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формирању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вођењу</w:t>
      </w:r>
      <w:r w:rsidRPr="00232817">
        <w:rPr>
          <w:rFonts w:cs="Times New Roman"/>
          <w:szCs w:val="24"/>
          <w:lang w:val="sv-SE"/>
        </w:rPr>
        <w:t xml:space="preserve"> </w:t>
      </w:r>
      <w:r w:rsidRPr="00232817">
        <w:rPr>
          <w:rFonts w:cs="Times New Roman"/>
          <w:szCs w:val="24"/>
        </w:rPr>
        <w:t>ученичког</w:t>
      </w:r>
      <w:r w:rsidRPr="00232817">
        <w:rPr>
          <w:rFonts w:cs="Times New Roman"/>
          <w:szCs w:val="24"/>
          <w:lang w:val="sv-SE"/>
        </w:rPr>
        <w:t xml:space="preserve"> </w:t>
      </w:r>
      <w:r w:rsidRPr="00232817">
        <w:rPr>
          <w:rFonts w:cs="Times New Roman"/>
          <w:szCs w:val="24"/>
        </w:rPr>
        <w:t>колектива</w:t>
      </w:r>
      <w:r w:rsidRPr="00232817">
        <w:rPr>
          <w:rFonts w:cs="Times New Roman"/>
          <w:szCs w:val="24"/>
          <w:lang w:val="sv-SE"/>
        </w:rPr>
        <w:t xml:space="preserve">, </w:t>
      </w:r>
      <w:r w:rsidRPr="00232817">
        <w:rPr>
          <w:rFonts w:cs="Times New Roman"/>
          <w:szCs w:val="24"/>
        </w:rPr>
        <w:t>указивање</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психолошке</w:t>
      </w:r>
      <w:r w:rsidRPr="00232817">
        <w:rPr>
          <w:rFonts w:cs="Times New Roman"/>
          <w:szCs w:val="24"/>
          <w:lang w:val="sv-SE"/>
        </w:rPr>
        <w:t xml:space="preserve"> </w:t>
      </w:r>
      <w:r w:rsidRPr="00232817">
        <w:rPr>
          <w:rFonts w:cs="Times New Roman"/>
          <w:szCs w:val="24"/>
        </w:rPr>
        <w:t>узроке</w:t>
      </w:r>
      <w:r w:rsidRPr="00232817">
        <w:rPr>
          <w:rFonts w:cs="Times New Roman"/>
          <w:szCs w:val="24"/>
          <w:lang w:val="sv-SE"/>
        </w:rPr>
        <w:t xml:space="preserve"> </w:t>
      </w:r>
      <w:r w:rsidRPr="00232817">
        <w:rPr>
          <w:rFonts w:cs="Times New Roman"/>
          <w:szCs w:val="24"/>
        </w:rPr>
        <w:t>поремећаја</w:t>
      </w:r>
      <w:r w:rsidRPr="00232817">
        <w:rPr>
          <w:rFonts w:cs="Times New Roman"/>
          <w:szCs w:val="24"/>
          <w:lang w:val="sv-SE"/>
        </w:rPr>
        <w:t xml:space="preserve"> </w:t>
      </w:r>
      <w:r w:rsidRPr="00232817">
        <w:rPr>
          <w:rFonts w:cs="Times New Roman"/>
          <w:szCs w:val="24"/>
        </w:rPr>
        <w:t>интерперсоналних</w:t>
      </w:r>
      <w:r w:rsidRPr="00232817">
        <w:rPr>
          <w:rFonts w:cs="Times New Roman"/>
          <w:szCs w:val="24"/>
          <w:lang w:val="sv-SE"/>
        </w:rPr>
        <w:t xml:space="preserve"> </w:t>
      </w:r>
      <w:r w:rsidRPr="00232817">
        <w:rPr>
          <w:rFonts w:cs="Times New Roman"/>
          <w:szCs w:val="24"/>
        </w:rPr>
        <w:t>односа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одељењским</w:t>
      </w:r>
      <w:r w:rsidRPr="00232817">
        <w:rPr>
          <w:rFonts w:cs="Times New Roman"/>
          <w:szCs w:val="24"/>
          <w:lang w:val="sv-SE"/>
        </w:rPr>
        <w:t xml:space="preserve"> </w:t>
      </w:r>
      <w:r w:rsidRPr="00232817">
        <w:rPr>
          <w:rFonts w:cs="Times New Roman"/>
          <w:szCs w:val="24"/>
        </w:rPr>
        <w:t>заједницама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w:t>
      </w:r>
      <w:r w:rsidRPr="00232817">
        <w:rPr>
          <w:rFonts w:cs="Times New Roman"/>
          <w:szCs w:val="24"/>
          <w:lang w:val="sv-SE"/>
        </w:rPr>
        <w:t xml:space="preserve"> </w:t>
      </w:r>
      <w:r w:rsidRPr="00232817">
        <w:rPr>
          <w:rFonts w:cs="Times New Roman"/>
          <w:szCs w:val="24"/>
        </w:rPr>
        <w:t>мера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њихово</w:t>
      </w:r>
      <w:r w:rsidRPr="00232817">
        <w:rPr>
          <w:rFonts w:cs="Times New Roman"/>
          <w:szCs w:val="24"/>
          <w:lang w:val="sv-SE"/>
        </w:rPr>
        <w:t xml:space="preserve"> </w:t>
      </w:r>
      <w:r w:rsidRPr="00232817">
        <w:rPr>
          <w:rFonts w:cs="Times New Roman"/>
          <w:szCs w:val="24"/>
        </w:rPr>
        <w:t>превазилажење</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7F254E81" w14:textId="77777777" w:rsidR="00E36C40" w:rsidRPr="00232817" w:rsidRDefault="00E36C40" w:rsidP="00E36C40">
      <w:pPr>
        <w:spacing w:after="0" w:line="240" w:lineRule="auto"/>
        <w:jc w:val="both"/>
        <w:rPr>
          <w:rFonts w:cs="Times New Roman"/>
          <w:lang w:val="sv-SE"/>
        </w:rPr>
      </w:pPr>
      <w:r w:rsidRPr="00232817">
        <w:rPr>
          <w:rFonts w:cs="Times New Roman"/>
          <w:szCs w:val="24"/>
          <w:lang w:val="sv-SE"/>
        </w:rPr>
        <w:t xml:space="preserve">13.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lang w:val="sv-SE"/>
        </w:rPr>
        <w:t xml:space="preserve"> </w:t>
      </w:r>
    </w:p>
    <w:p w14:paraId="55419662"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lastRenderedPageBreak/>
        <w:t xml:space="preserve">14. </w:t>
      </w:r>
      <w:r w:rsidRPr="00232817">
        <w:rPr>
          <w:rFonts w:cs="Times New Roman"/>
          <w:szCs w:val="24"/>
        </w:rPr>
        <w:t>Саветодавни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давањем</w:t>
      </w:r>
      <w:r w:rsidRPr="00232817">
        <w:rPr>
          <w:rFonts w:cs="Times New Roman"/>
          <w:szCs w:val="24"/>
          <w:lang w:val="sv-SE"/>
        </w:rPr>
        <w:t xml:space="preserve"> </w:t>
      </w:r>
      <w:r w:rsidRPr="00232817">
        <w:rPr>
          <w:rFonts w:cs="Times New Roman"/>
          <w:szCs w:val="24"/>
        </w:rPr>
        <w:t>повратне</w:t>
      </w:r>
      <w:r w:rsidRPr="00232817">
        <w:rPr>
          <w:rFonts w:cs="Times New Roman"/>
          <w:szCs w:val="24"/>
          <w:lang w:val="sv-SE"/>
        </w:rPr>
        <w:t xml:space="preserve"> </w:t>
      </w:r>
      <w:r w:rsidRPr="00232817">
        <w:rPr>
          <w:rFonts w:cs="Times New Roman"/>
          <w:szCs w:val="24"/>
        </w:rPr>
        <w:t>информације</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посећеној</w:t>
      </w:r>
      <w:r w:rsidRPr="00232817">
        <w:rPr>
          <w:rFonts w:cs="Times New Roman"/>
          <w:szCs w:val="24"/>
          <w:lang w:val="sv-SE"/>
        </w:rPr>
        <w:t xml:space="preserve"> </w:t>
      </w:r>
      <w:r w:rsidRPr="00232817">
        <w:rPr>
          <w:rFonts w:cs="Times New Roman"/>
          <w:szCs w:val="24"/>
        </w:rPr>
        <w:t>активности</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часу</w:t>
      </w:r>
      <w:r w:rsidRPr="00232817">
        <w:rPr>
          <w:rFonts w:cs="Times New Roman"/>
          <w:szCs w:val="24"/>
          <w:lang w:val="sv-SE"/>
        </w:rPr>
        <w:t xml:space="preserve">, </w:t>
      </w:r>
      <w:r w:rsidRPr="00232817">
        <w:rPr>
          <w:rFonts w:cs="Times New Roman"/>
          <w:szCs w:val="24"/>
        </w:rPr>
        <w:t>као</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предлагањем</w:t>
      </w:r>
      <w:r w:rsidRPr="00232817">
        <w:rPr>
          <w:rFonts w:cs="Times New Roman"/>
          <w:szCs w:val="24"/>
          <w:lang w:val="sv-SE"/>
        </w:rPr>
        <w:t xml:space="preserve"> </w:t>
      </w:r>
      <w:r w:rsidRPr="00232817">
        <w:rPr>
          <w:rFonts w:cs="Times New Roman"/>
          <w:szCs w:val="24"/>
        </w:rPr>
        <w:t>мера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унапређење</w:t>
      </w:r>
      <w:r w:rsidRPr="00232817">
        <w:rPr>
          <w:rFonts w:cs="Times New Roman"/>
          <w:szCs w:val="24"/>
          <w:lang w:val="sv-SE"/>
        </w:rPr>
        <w:t xml:space="preserve"> </w:t>
      </w:r>
      <w:r w:rsidRPr="00232817">
        <w:rPr>
          <w:rFonts w:cs="Times New Roman"/>
          <w:szCs w:val="24"/>
        </w:rPr>
        <w:t>праћеног</w:t>
      </w:r>
      <w:r w:rsidRPr="00232817">
        <w:rPr>
          <w:rFonts w:cs="Times New Roman"/>
          <w:szCs w:val="24"/>
          <w:lang w:val="sv-SE"/>
        </w:rPr>
        <w:t xml:space="preserve"> </w:t>
      </w:r>
      <w:r w:rsidRPr="00232817">
        <w:rPr>
          <w:rFonts w:cs="Times New Roman"/>
          <w:szCs w:val="24"/>
        </w:rPr>
        <w:t>сегмента</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образовног</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процеса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5033209E"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15. </w:t>
      </w:r>
      <w:r w:rsidRPr="00232817">
        <w:rPr>
          <w:rFonts w:cs="Times New Roman"/>
          <w:szCs w:val="24"/>
        </w:rPr>
        <w:t>Оснаживање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тимски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кроз</w:t>
      </w:r>
      <w:r w:rsidRPr="00232817">
        <w:rPr>
          <w:rFonts w:cs="Times New Roman"/>
          <w:szCs w:val="24"/>
          <w:lang w:val="sv-SE"/>
        </w:rPr>
        <w:t xml:space="preserve"> </w:t>
      </w:r>
      <w:r w:rsidRPr="00232817">
        <w:rPr>
          <w:rFonts w:cs="Times New Roman"/>
          <w:szCs w:val="24"/>
        </w:rPr>
        <w:t>њихово</w:t>
      </w:r>
      <w:r w:rsidRPr="00232817">
        <w:rPr>
          <w:rFonts w:cs="Times New Roman"/>
          <w:szCs w:val="24"/>
          <w:lang w:val="sv-SE"/>
        </w:rPr>
        <w:t xml:space="preserve"> </w:t>
      </w:r>
      <w:r w:rsidRPr="00232817">
        <w:rPr>
          <w:rFonts w:cs="Times New Roman"/>
          <w:szCs w:val="24"/>
        </w:rPr>
        <w:t>подстицање</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реализацију</w:t>
      </w:r>
      <w:r w:rsidRPr="00232817">
        <w:rPr>
          <w:rFonts w:cs="Times New Roman"/>
          <w:szCs w:val="24"/>
          <w:lang w:val="sv-SE"/>
        </w:rPr>
        <w:t xml:space="preserve"> </w:t>
      </w:r>
      <w:r w:rsidRPr="00232817">
        <w:rPr>
          <w:rFonts w:cs="Times New Roman"/>
          <w:szCs w:val="24"/>
        </w:rPr>
        <w:t>заједничких</w:t>
      </w:r>
      <w:r w:rsidRPr="00232817">
        <w:rPr>
          <w:rFonts w:cs="Times New Roman"/>
          <w:szCs w:val="24"/>
          <w:lang w:val="sv-SE"/>
        </w:rPr>
        <w:t xml:space="preserve"> </w:t>
      </w:r>
      <w:r w:rsidR="00A74970" w:rsidRPr="00232817">
        <w:rPr>
          <w:rFonts w:cs="Times New Roman"/>
          <w:szCs w:val="24"/>
        </w:rPr>
        <w:t>задатака</w:t>
      </w:r>
      <w:r w:rsidRPr="00232817">
        <w:rPr>
          <w:rFonts w:cs="Times New Roman"/>
          <w:szCs w:val="24"/>
          <w:lang w:val="sv-SE"/>
        </w:rPr>
        <w:t xml:space="preserve"> </w:t>
      </w:r>
      <w:r w:rsidRPr="00232817">
        <w:rPr>
          <w:rFonts w:cs="Times New Roman"/>
          <w:szCs w:val="24"/>
        </w:rPr>
        <w:t>кроз</w:t>
      </w:r>
      <w:r w:rsidRPr="00232817">
        <w:rPr>
          <w:rFonts w:cs="Times New Roman"/>
          <w:szCs w:val="24"/>
          <w:lang w:val="sv-SE"/>
        </w:rPr>
        <w:t xml:space="preserve"> </w:t>
      </w:r>
      <w:r w:rsidRPr="00232817">
        <w:rPr>
          <w:rFonts w:cs="Times New Roman"/>
          <w:szCs w:val="24"/>
        </w:rPr>
        <w:t>координацију</w:t>
      </w:r>
      <w:r w:rsidRPr="00232817">
        <w:rPr>
          <w:rFonts w:cs="Times New Roman"/>
          <w:szCs w:val="24"/>
          <w:lang w:val="sv-SE"/>
        </w:rPr>
        <w:t xml:space="preserve"> </w:t>
      </w:r>
      <w:r w:rsidRPr="00232817">
        <w:rPr>
          <w:rFonts w:cs="Times New Roman"/>
          <w:szCs w:val="24"/>
        </w:rPr>
        <w:t>активности</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већа</w:t>
      </w:r>
      <w:r w:rsidRPr="00232817">
        <w:rPr>
          <w:rFonts w:cs="Times New Roman"/>
          <w:szCs w:val="24"/>
          <w:lang w:val="sv-SE"/>
        </w:rPr>
        <w:t xml:space="preserve">, </w:t>
      </w:r>
      <w:r w:rsidRPr="00232817">
        <w:rPr>
          <w:rFonts w:cs="Times New Roman"/>
          <w:szCs w:val="24"/>
        </w:rPr>
        <w:t>тимова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комисија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54772045" w14:textId="7137A0C3"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16. </w:t>
      </w:r>
      <w:r w:rsidRPr="00232817">
        <w:rPr>
          <w:rFonts w:cs="Times New Roman"/>
          <w:szCs w:val="24"/>
        </w:rPr>
        <w:t>Усмеравање</w:t>
      </w:r>
      <w:r w:rsidRPr="00232817">
        <w:rPr>
          <w:rFonts w:cs="Times New Roman"/>
          <w:szCs w:val="24"/>
          <w:lang w:val="sv-SE"/>
        </w:rPr>
        <w:t xml:space="preserve"> </w:t>
      </w:r>
      <w:r w:rsidRPr="00232817">
        <w:rPr>
          <w:rFonts w:cs="Times New Roman"/>
          <w:szCs w:val="24"/>
        </w:rPr>
        <w:t>наставника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креирању</w:t>
      </w:r>
      <w:r w:rsidRPr="00232817">
        <w:rPr>
          <w:rFonts w:cs="Times New Roman"/>
          <w:szCs w:val="24"/>
          <w:lang w:val="sv-SE"/>
        </w:rPr>
        <w:t xml:space="preserve"> </w:t>
      </w:r>
      <w:r w:rsidRPr="00232817">
        <w:rPr>
          <w:rFonts w:cs="Times New Roman"/>
          <w:szCs w:val="24"/>
        </w:rPr>
        <w:t>плана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њиховог</w:t>
      </w:r>
      <w:r w:rsidRPr="00232817">
        <w:rPr>
          <w:rFonts w:cs="Times New Roman"/>
          <w:szCs w:val="24"/>
          <w:lang w:val="sv-SE"/>
        </w:rPr>
        <w:t xml:space="preserve"> </w:t>
      </w:r>
      <w:r w:rsidRPr="00232817">
        <w:rPr>
          <w:rFonts w:cs="Times New Roman"/>
          <w:szCs w:val="24"/>
        </w:rPr>
        <w:t>професионалног</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p>
    <w:p w14:paraId="791DCCDB"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IV.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ДЕЦОМ</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p>
    <w:p w14:paraId="0748ECF1" w14:textId="101B759D"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Учешће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организацији</w:t>
      </w:r>
      <w:r w:rsidRPr="00232817">
        <w:rPr>
          <w:rFonts w:cs="Times New Roman"/>
          <w:szCs w:val="24"/>
          <w:lang w:val="sv-SE"/>
        </w:rPr>
        <w:t xml:space="preserve"> </w:t>
      </w:r>
      <w:r w:rsidRPr="00232817">
        <w:rPr>
          <w:rFonts w:cs="Times New Roman"/>
          <w:szCs w:val="24"/>
        </w:rPr>
        <w:t>пријема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првог</w:t>
      </w:r>
      <w:r w:rsidRPr="00232817">
        <w:rPr>
          <w:rFonts w:cs="Times New Roman"/>
          <w:szCs w:val="24"/>
          <w:lang w:val="sv-SE"/>
        </w:rPr>
        <w:t xml:space="preserve"> </w:t>
      </w:r>
      <w:r w:rsidRPr="00232817">
        <w:rPr>
          <w:rFonts w:cs="Times New Roman"/>
          <w:szCs w:val="24"/>
        </w:rPr>
        <w:t>разреда</w:t>
      </w:r>
      <w:r w:rsidRPr="00232817">
        <w:rPr>
          <w:rFonts w:cs="Times New Roman"/>
          <w:szCs w:val="24"/>
          <w:lang w:val="sv-SE"/>
        </w:rPr>
        <w:t xml:space="preserve">, </w:t>
      </w:r>
      <w:r w:rsidRPr="00232817">
        <w:rPr>
          <w:rFonts w:cs="Times New Roman"/>
          <w:szCs w:val="24"/>
        </w:rPr>
        <w:t>праћења</w:t>
      </w:r>
      <w:r w:rsidRPr="00232817">
        <w:rPr>
          <w:rFonts w:cs="Times New Roman"/>
          <w:szCs w:val="24"/>
          <w:lang w:val="sv-SE"/>
        </w:rPr>
        <w:t xml:space="preserve"> </w:t>
      </w:r>
      <w:r w:rsidRPr="00232817">
        <w:rPr>
          <w:rFonts w:cs="Times New Roman"/>
          <w:szCs w:val="24"/>
        </w:rPr>
        <w:t>процеса</w:t>
      </w:r>
      <w:r w:rsidRPr="00232817">
        <w:rPr>
          <w:rFonts w:cs="Times New Roman"/>
          <w:szCs w:val="24"/>
          <w:lang w:val="sv-SE"/>
        </w:rPr>
        <w:t xml:space="preserve"> </w:t>
      </w:r>
      <w:r w:rsidRPr="00232817">
        <w:rPr>
          <w:rFonts w:cs="Times New Roman"/>
          <w:szCs w:val="24"/>
        </w:rPr>
        <w:t>адаптације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превазилажењу</w:t>
      </w:r>
      <w:r w:rsidRPr="00232817">
        <w:rPr>
          <w:rFonts w:cs="Times New Roman"/>
          <w:szCs w:val="24"/>
          <w:lang w:val="sv-SE"/>
        </w:rPr>
        <w:t xml:space="preserve"> </w:t>
      </w:r>
      <w:r w:rsidRPr="00232817">
        <w:rPr>
          <w:rFonts w:cs="Times New Roman"/>
          <w:szCs w:val="24"/>
        </w:rPr>
        <w:t>тешкоћа</w:t>
      </w:r>
      <w:r w:rsidRPr="00232817">
        <w:rPr>
          <w:rFonts w:cs="Times New Roman"/>
          <w:szCs w:val="24"/>
          <w:lang w:val="sv-SE"/>
        </w:rPr>
        <w:t xml:space="preserve"> </w:t>
      </w:r>
      <w:r w:rsidRPr="00232817">
        <w:rPr>
          <w:rFonts w:cs="Times New Roman"/>
          <w:szCs w:val="24"/>
        </w:rPr>
        <w:t>адаптације</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Pr="00232817">
        <w:rPr>
          <w:rFonts w:cs="Times New Roman"/>
          <w:i/>
          <w:iCs/>
        </w:rPr>
        <w:t>октобар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13B684F0"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Учешће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праћењу</w:t>
      </w:r>
      <w:r w:rsidRPr="00232817">
        <w:rPr>
          <w:rFonts w:cs="Times New Roman"/>
          <w:szCs w:val="24"/>
          <w:lang w:val="sv-SE"/>
        </w:rPr>
        <w:t xml:space="preserve"> </w:t>
      </w:r>
      <w:r w:rsidRPr="00232817">
        <w:rPr>
          <w:rFonts w:cs="Times New Roman"/>
          <w:szCs w:val="24"/>
        </w:rPr>
        <w:t>напредовања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учењу</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5C16A52E"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Учешће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тимском</w:t>
      </w:r>
      <w:r w:rsidRPr="00232817">
        <w:rPr>
          <w:rFonts w:cs="Times New Roman"/>
          <w:szCs w:val="24"/>
          <w:lang w:val="sv-SE"/>
        </w:rPr>
        <w:t xml:space="preserve">: </w:t>
      </w:r>
      <w:r w:rsidRPr="00232817">
        <w:rPr>
          <w:rFonts w:cs="Times New Roman"/>
          <w:szCs w:val="24"/>
        </w:rPr>
        <w:t>идентификовању</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којој</w:t>
      </w:r>
      <w:r w:rsidRPr="00232817">
        <w:rPr>
          <w:rFonts w:cs="Times New Roman"/>
          <w:szCs w:val="24"/>
          <w:lang w:val="sv-SE"/>
        </w:rPr>
        <w:t xml:space="preserve"> </w:t>
      </w:r>
      <w:r w:rsidRPr="00232817">
        <w:rPr>
          <w:rFonts w:cs="Times New Roman"/>
          <w:szCs w:val="24"/>
        </w:rPr>
        <w:t>је</w:t>
      </w:r>
      <w:r w:rsidRPr="00232817">
        <w:rPr>
          <w:rFonts w:cs="Times New Roman"/>
          <w:szCs w:val="24"/>
          <w:lang w:val="sv-SE"/>
        </w:rPr>
        <w:t xml:space="preserve"> </w:t>
      </w:r>
      <w:r w:rsidRPr="00232817">
        <w:rPr>
          <w:rFonts w:cs="Times New Roman"/>
          <w:szCs w:val="24"/>
        </w:rPr>
        <w:t>потребна</w:t>
      </w:r>
      <w:r w:rsidRPr="00232817">
        <w:rPr>
          <w:rFonts w:cs="Times New Roman"/>
          <w:szCs w:val="24"/>
          <w:lang w:val="sv-SE"/>
        </w:rPr>
        <w:t xml:space="preserve">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процесу</w:t>
      </w:r>
      <w:r w:rsidRPr="00232817">
        <w:rPr>
          <w:rFonts w:cs="Times New Roman"/>
          <w:szCs w:val="24"/>
          <w:lang w:val="sv-SE"/>
        </w:rPr>
        <w:t xml:space="preserve"> </w:t>
      </w:r>
      <w:r w:rsidRPr="00232817">
        <w:rPr>
          <w:rFonts w:cs="Times New Roman"/>
          <w:szCs w:val="24"/>
        </w:rPr>
        <w:t>васпитања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образовања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осмишљавању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праћењу</w:t>
      </w:r>
      <w:r w:rsidRPr="00232817">
        <w:rPr>
          <w:rFonts w:cs="Times New Roman"/>
          <w:szCs w:val="24"/>
          <w:lang w:val="sv-SE"/>
        </w:rPr>
        <w:t xml:space="preserve"> </w:t>
      </w:r>
      <w:r w:rsidRPr="00232817">
        <w:rPr>
          <w:rFonts w:cs="Times New Roman"/>
          <w:szCs w:val="24"/>
        </w:rPr>
        <w:t>реализације</w:t>
      </w:r>
      <w:r w:rsidRPr="00232817">
        <w:rPr>
          <w:rFonts w:cs="Times New Roman"/>
          <w:szCs w:val="24"/>
          <w:lang w:val="sv-SE"/>
        </w:rPr>
        <w:t xml:space="preserve"> </w:t>
      </w:r>
      <w:r w:rsidRPr="00232817">
        <w:rPr>
          <w:rFonts w:cs="Times New Roman"/>
          <w:szCs w:val="24"/>
        </w:rPr>
        <w:t>индивидуализованог</w:t>
      </w:r>
      <w:r w:rsidRPr="00232817">
        <w:rPr>
          <w:rFonts w:cs="Times New Roman"/>
          <w:szCs w:val="24"/>
          <w:lang w:val="sv-SE"/>
        </w:rPr>
        <w:t xml:space="preserve"> </w:t>
      </w:r>
      <w:r w:rsidRPr="00232817">
        <w:rPr>
          <w:rFonts w:cs="Times New Roman"/>
          <w:szCs w:val="24"/>
        </w:rPr>
        <w:t>приступа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6BCBC62D" w14:textId="6CAA52FB"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Учешће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структуирању</w:t>
      </w:r>
      <w:r w:rsidRPr="00232817">
        <w:rPr>
          <w:rFonts w:cs="Times New Roman"/>
          <w:szCs w:val="24"/>
          <w:lang w:val="sv-SE"/>
        </w:rPr>
        <w:t xml:space="preserve"> </w:t>
      </w:r>
      <w:r w:rsidRPr="00232817">
        <w:rPr>
          <w:rFonts w:cs="Times New Roman"/>
          <w:szCs w:val="24"/>
        </w:rPr>
        <w:t>одељења</w:t>
      </w:r>
      <w:r w:rsidRPr="00232817">
        <w:rPr>
          <w:rFonts w:cs="Times New Roman"/>
          <w:szCs w:val="24"/>
          <w:lang w:val="sv-SE"/>
        </w:rPr>
        <w:t xml:space="preserve"> </w:t>
      </w:r>
      <w:r w:rsidRPr="00232817">
        <w:rPr>
          <w:rFonts w:cs="Times New Roman"/>
          <w:szCs w:val="24"/>
        </w:rPr>
        <w:t>првог</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потреби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разреда</w:t>
      </w:r>
      <w:r w:rsidRPr="00232817">
        <w:rPr>
          <w:rFonts w:cs="Times New Roman"/>
          <w:szCs w:val="24"/>
          <w:lang w:val="sv-SE"/>
        </w:rPr>
        <w:t xml:space="preserve"> </w:t>
      </w:r>
      <w:r w:rsidRPr="00232817">
        <w:rPr>
          <w:rFonts w:cs="Times New Roman"/>
          <w:i/>
          <w:iCs/>
          <w:lang w:val="sv-SE"/>
        </w:rPr>
        <w:t>(</w:t>
      </w:r>
      <w:r w:rsidRPr="00232817">
        <w:rPr>
          <w:rFonts w:cs="Times New Roman"/>
          <w:i/>
          <w:iCs/>
        </w:rPr>
        <w:t>јул</w:t>
      </w:r>
      <w:r w:rsidRPr="00232817">
        <w:rPr>
          <w:rFonts w:cs="Times New Roman"/>
          <w:i/>
          <w:iCs/>
          <w:lang w:val="sv-SE"/>
        </w:rPr>
        <w:t xml:space="preserve">, </w:t>
      </w:r>
      <w:r w:rsidR="00DC2967">
        <w:rPr>
          <w:rFonts w:cs="Times New Roman"/>
          <w:i/>
          <w:iCs/>
          <w:lang w:val="sv-SE"/>
        </w:rPr>
        <w:t>2026</w:t>
      </w:r>
      <w:r w:rsidRPr="00232817">
        <w:rPr>
          <w:rFonts w:cs="Times New Roman"/>
          <w:i/>
          <w:iCs/>
          <w:lang w:val="sv-SE"/>
        </w:rPr>
        <w:t>.)</w:t>
      </w:r>
      <w:r w:rsidRPr="00232817">
        <w:rPr>
          <w:rFonts w:cs="Times New Roman"/>
          <w:szCs w:val="24"/>
          <w:lang w:val="sv-SE"/>
        </w:rPr>
        <w:t xml:space="preserve"> </w:t>
      </w:r>
    </w:p>
    <w:p w14:paraId="037E9ED8"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5. </w:t>
      </w:r>
      <w:r w:rsidRPr="00232817">
        <w:rPr>
          <w:rFonts w:cs="Times New Roman"/>
          <w:szCs w:val="24"/>
        </w:rPr>
        <w:t>Испитивање</w:t>
      </w:r>
      <w:r w:rsidRPr="00232817">
        <w:rPr>
          <w:rFonts w:cs="Times New Roman"/>
          <w:szCs w:val="24"/>
          <w:lang w:val="sv-SE"/>
        </w:rPr>
        <w:t xml:space="preserve"> </w:t>
      </w:r>
      <w:r w:rsidRPr="00232817">
        <w:rPr>
          <w:rFonts w:cs="Times New Roman"/>
          <w:szCs w:val="24"/>
        </w:rPr>
        <w:t>општих</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посебних</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особина</w:t>
      </w:r>
      <w:r w:rsidRPr="00232817">
        <w:rPr>
          <w:rFonts w:cs="Times New Roman"/>
          <w:szCs w:val="24"/>
          <w:lang w:val="sv-SE"/>
        </w:rPr>
        <w:t xml:space="preserve"> </w:t>
      </w:r>
      <w:r w:rsidRPr="00232817">
        <w:rPr>
          <w:rFonts w:cs="Times New Roman"/>
          <w:szCs w:val="24"/>
        </w:rPr>
        <w:t>личности</w:t>
      </w:r>
      <w:r w:rsidRPr="00232817">
        <w:rPr>
          <w:rFonts w:cs="Times New Roman"/>
          <w:szCs w:val="24"/>
          <w:lang w:val="sv-SE"/>
        </w:rPr>
        <w:t xml:space="preserve">, </w:t>
      </w:r>
      <w:r w:rsidRPr="00232817">
        <w:rPr>
          <w:rFonts w:cs="Times New Roman"/>
          <w:szCs w:val="24"/>
        </w:rPr>
        <w:t>когнитивног</w:t>
      </w:r>
      <w:r w:rsidRPr="00232817">
        <w:rPr>
          <w:rFonts w:cs="Times New Roman"/>
          <w:szCs w:val="24"/>
          <w:lang w:val="sv-SE"/>
        </w:rPr>
        <w:t xml:space="preserve"> </w:t>
      </w:r>
      <w:r w:rsidRPr="00232817">
        <w:rPr>
          <w:rFonts w:cs="Times New Roman"/>
          <w:szCs w:val="24"/>
        </w:rPr>
        <w:t>стила</w:t>
      </w:r>
      <w:r w:rsidRPr="00232817">
        <w:rPr>
          <w:rFonts w:cs="Times New Roman"/>
          <w:szCs w:val="24"/>
          <w:lang w:val="sv-SE"/>
        </w:rPr>
        <w:t xml:space="preserve">, </w:t>
      </w:r>
      <w:r w:rsidRPr="00232817">
        <w:rPr>
          <w:rFonts w:cs="Times New Roman"/>
          <w:szCs w:val="24"/>
        </w:rPr>
        <w:t>мотивације</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школско</w:t>
      </w:r>
      <w:r w:rsidRPr="00232817">
        <w:rPr>
          <w:rFonts w:cs="Times New Roman"/>
          <w:szCs w:val="24"/>
          <w:lang w:val="sv-SE"/>
        </w:rPr>
        <w:t xml:space="preserve"> </w:t>
      </w:r>
      <w:r w:rsidRPr="00232817">
        <w:rPr>
          <w:rFonts w:cs="Times New Roman"/>
          <w:szCs w:val="24"/>
        </w:rPr>
        <w:t>учење</w:t>
      </w:r>
      <w:r w:rsidRPr="00232817">
        <w:rPr>
          <w:rFonts w:cs="Times New Roman"/>
          <w:szCs w:val="24"/>
          <w:lang w:val="sv-SE"/>
        </w:rPr>
        <w:t xml:space="preserve">, </w:t>
      </w:r>
      <w:r w:rsidRPr="00232817">
        <w:rPr>
          <w:rFonts w:cs="Times New Roman"/>
          <w:szCs w:val="24"/>
        </w:rPr>
        <w:t>професионалних</w:t>
      </w:r>
      <w:r w:rsidRPr="00232817">
        <w:rPr>
          <w:rFonts w:cs="Times New Roman"/>
          <w:szCs w:val="24"/>
          <w:lang w:val="sv-SE"/>
        </w:rPr>
        <w:t xml:space="preserve"> </w:t>
      </w:r>
      <w:r w:rsidRPr="00232817">
        <w:rPr>
          <w:rFonts w:cs="Times New Roman"/>
          <w:szCs w:val="24"/>
        </w:rPr>
        <w:t>опредељења</w:t>
      </w:r>
      <w:r w:rsidRPr="00232817">
        <w:rPr>
          <w:rFonts w:cs="Times New Roman"/>
          <w:szCs w:val="24"/>
          <w:lang w:val="sv-SE"/>
        </w:rPr>
        <w:t xml:space="preserve">, </w:t>
      </w:r>
      <w:r w:rsidRPr="00232817">
        <w:rPr>
          <w:rFonts w:cs="Times New Roman"/>
          <w:szCs w:val="24"/>
        </w:rPr>
        <w:t>вредносних</w:t>
      </w:r>
      <w:r w:rsidRPr="00232817">
        <w:rPr>
          <w:rFonts w:cs="Times New Roman"/>
          <w:szCs w:val="24"/>
          <w:lang w:val="sv-SE"/>
        </w:rPr>
        <w:t xml:space="preserve"> </w:t>
      </w:r>
      <w:r w:rsidRPr="00232817">
        <w:rPr>
          <w:rFonts w:cs="Times New Roman"/>
          <w:szCs w:val="24"/>
        </w:rPr>
        <w:t>оријентација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ставова</w:t>
      </w:r>
      <w:r w:rsidRPr="00232817">
        <w:rPr>
          <w:rFonts w:cs="Times New Roman"/>
          <w:szCs w:val="24"/>
          <w:lang w:val="sv-SE"/>
        </w:rPr>
        <w:t xml:space="preserve">, </w:t>
      </w:r>
      <w:r w:rsidRPr="00232817">
        <w:rPr>
          <w:rFonts w:cs="Times New Roman"/>
          <w:szCs w:val="24"/>
        </w:rPr>
        <w:t>групне</w:t>
      </w:r>
      <w:r w:rsidRPr="00232817">
        <w:rPr>
          <w:rFonts w:cs="Times New Roman"/>
          <w:szCs w:val="24"/>
          <w:lang w:val="sv-SE"/>
        </w:rPr>
        <w:t xml:space="preserve"> </w:t>
      </w:r>
      <w:r w:rsidRPr="00232817">
        <w:rPr>
          <w:rFonts w:cs="Times New Roman"/>
          <w:szCs w:val="24"/>
        </w:rPr>
        <w:t>динамике</w:t>
      </w:r>
      <w:r w:rsidRPr="00232817">
        <w:rPr>
          <w:rFonts w:cs="Times New Roman"/>
          <w:szCs w:val="24"/>
          <w:lang w:val="sv-SE"/>
        </w:rPr>
        <w:t xml:space="preserve"> </w:t>
      </w:r>
      <w:r w:rsidRPr="00232817">
        <w:rPr>
          <w:rFonts w:cs="Times New Roman"/>
          <w:szCs w:val="24"/>
        </w:rPr>
        <w:t>одељења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статуса</w:t>
      </w:r>
      <w:r w:rsidRPr="00232817">
        <w:rPr>
          <w:rFonts w:cs="Times New Roman"/>
          <w:szCs w:val="24"/>
          <w:lang w:val="sv-SE"/>
        </w:rPr>
        <w:t xml:space="preserve"> </w:t>
      </w:r>
      <w:r w:rsidRPr="00232817">
        <w:rPr>
          <w:rFonts w:cs="Times New Roman"/>
          <w:szCs w:val="24"/>
        </w:rPr>
        <w:t>појединца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групи</w:t>
      </w:r>
      <w:r w:rsidRPr="00232817">
        <w:rPr>
          <w:rFonts w:cs="Times New Roman"/>
          <w:szCs w:val="24"/>
          <w:lang w:val="sv-SE"/>
        </w:rPr>
        <w:t xml:space="preserve">, </w:t>
      </w:r>
      <w:r w:rsidRPr="00232817">
        <w:rPr>
          <w:rFonts w:cs="Times New Roman"/>
          <w:szCs w:val="24"/>
        </w:rPr>
        <w:t>психолошких</w:t>
      </w:r>
      <w:r w:rsidRPr="00232817">
        <w:rPr>
          <w:rFonts w:cs="Times New Roman"/>
          <w:szCs w:val="24"/>
          <w:lang w:val="sv-SE"/>
        </w:rPr>
        <w:t xml:space="preserve"> </w:t>
      </w:r>
      <w:r w:rsidRPr="00232817">
        <w:rPr>
          <w:rFonts w:cs="Times New Roman"/>
          <w:szCs w:val="24"/>
        </w:rPr>
        <w:t>чинилаца</w:t>
      </w:r>
      <w:r w:rsidRPr="00232817">
        <w:rPr>
          <w:rFonts w:cs="Times New Roman"/>
          <w:szCs w:val="24"/>
          <w:lang w:val="sv-SE"/>
        </w:rPr>
        <w:t xml:space="preserve"> </w:t>
      </w:r>
      <w:r w:rsidRPr="00232817">
        <w:rPr>
          <w:rFonts w:cs="Times New Roman"/>
          <w:szCs w:val="24"/>
        </w:rPr>
        <w:t>успеха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напредовања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одељења</w:t>
      </w:r>
      <w:r w:rsidRPr="00232817">
        <w:rPr>
          <w:rFonts w:cs="Times New Roman"/>
          <w:szCs w:val="24"/>
          <w:lang w:val="sv-SE"/>
        </w:rPr>
        <w:t xml:space="preserve">, </w:t>
      </w:r>
      <w:r w:rsidRPr="00232817">
        <w:rPr>
          <w:rFonts w:cs="Times New Roman"/>
          <w:szCs w:val="24"/>
        </w:rPr>
        <w:t>применом</w:t>
      </w:r>
      <w:r w:rsidRPr="00232817">
        <w:rPr>
          <w:rFonts w:cs="Times New Roman"/>
          <w:szCs w:val="24"/>
          <w:lang w:val="sv-SE"/>
        </w:rPr>
        <w:t xml:space="preserve"> </w:t>
      </w:r>
      <w:r w:rsidRPr="00232817">
        <w:rPr>
          <w:rFonts w:cs="Times New Roman"/>
          <w:szCs w:val="24"/>
        </w:rPr>
        <w:t>стандардизованих</w:t>
      </w:r>
      <w:r w:rsidRPr="00232817">
        <w:rPr>
          <w:rFonts w:cs="Times New Roman"/>
          <w:szCs w:val="24"/>
          <w:lang w:val="sv-SE"/>
        </w:rPr>
        <w:t xml:space="preserve"> </w:t>
      </w:r>
      <w:r w:rsidRPr="00232817">
        <w:rPr>
          <w:rFonts w:cs="Times New Roman"/>
          <w:szCs w:val="24"/>
        </w:rPr>
        <w:t>психолошких</w:t>
      </w:r>
      <w:r w:rsidRPr="00232817">
        <w:rPr>
          <w:rFonts w:cs="Times New Roman"/>
          <w:szCs w:val="24"/>
          <w:lang w:val="sv-SE"/>
        </w:rPr>
        <w:t xml:space="preserve"> </w:t>
      </w:r>
      <w:r w:rsidRPr="00232817">
        <w:rPr>
          <w:rFonts w:cs="Times New Roman"/>
          <w:szCs w:val="24"/>
        </w:rPr>
        <w:t>мерних</w:t>
      </w:r>
      <w:r w:rsidRPr="00232817">
        <w:rPr>
          <w:rFonts w:cs="Times New Roman"/>
          <w:szCs w:val="24"/>
          <w:lang w:val="sv-SE"/>
        </w:rPr>
        <w:t xml:space="preserve"> </w:t>
      </w:r>
      <w:r w:rsidRPr="00232817">
        <w:rPr>
          <w:rFonts w:cs="Times New Roman"/>
          <w:szCs w:val="24"/>
        </w:rPr>
        <w:t>инструмента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процедура</w:t>
      </w:r>
      <w:r w:rsidRPr="00232817">
        <w:rPr>
          <w:rFonts w:cs="Times New Roman"/>
          <w:szCs w:val="24"/>
          <w:lang w:val="sv-SE"/>
        </w:rPr>
        <w:t xml:space="preserve">, </w:t>
      </w:r>
      <w:r w:rsidRPr="00232817">
        <w:rPr>
          <w:rFonts w:cs="Times New Roman"/>
          <w:szCs w:val="24"/>
        </w:rPr>
        <w:t>као</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инструмената</w:t>
      </w:r>
      <w:r w:rsidRPr="00232817">
        <w:rPr>
          <w:rFonts w:cs="Times New Roman"/>
          <w:szCs w:val="24"/>
          <w:lang w:val="sv-SE"/>
        </w:rPr>
        <w:t xml:space="preserve"> </w:t>
      </w:r>
      <w:r w:rsidRPr="00232817">
        <w:rPr>
          <w:rFonts w:cs="Times New Roman"/>
          <w:szCs w:val="24"/>
        </w:rPr>
        <w:t>процене</w:t>
      </w:r>
      <w:r w:rsidRPr="00232817">
        <w:rPr>
          <w:rFonts w:cs="Times New Roman"/>
          <w:szCs w:val="24"/>
          <w:lang w:val="sv-SE"/>
        </w:rPr>
        <w:t xml:space="preserve"> </w:t>
      </w:r>
      <w:r w:rsidRPr="00232817">
        <w:rPr>
          <w:rFonts w:cs="Times New Roman"/>
          <w:szCs w:val="24"/>
        </w:rPr>
        <w:t>ради</w:t>
      </w:r>
      <w:r w:rsidRPr="00232817">
        <w:rPr>
          <w:rFonts w:cs="Times New Roman"/>
          <w:szCs w:val="24"/>
          <w:lang w:val="sv-SE"/>
        </w:rPr>
        <w:t xml:space="preserve"> </w:t>
      </w:r>
      <w:r w:rsidRPr="00232817">
        <w:rPr>
          <w:rFonts w:cs="Times New Roman"/>
          <w:szCs w:val="24"/>
        </w:rPr>
        <w:t>добијања</w:t>
      </w:r>
      <w:r w:rsidRPr="00232817">
        <w:rPr>
          <w:rFonts w:cs="Times New Roman"/>
          <w:szCs w:val="24"/>
          <w:lang w:val="sv-SE"/>
        </w:rPr>
        <w:t xml:space="preserve"> </w:t>
      </w:r>
      <w:r w:rsidRPr="00232817">
        <w:rPr>
          <w:rFonts w:cs="Times New Roman"/>
          <w:szCs w:val="24"/>
        </w:rPr>
        <w:t>релевантних</w:t>
      </w:r>
      <w:r w:rsidRPr="00232817">
        <w:rPr>
          <w:rFonts w:cs="Times New Roman"/>
          <w:szCs w:val="24"/>
          <w:lang w:val="sv-SE"/>
        </w:rPr>
        <w:t xml:space="preserve"> </w:t>
      </w:r>
      <w:r w:rsidRPr="00232817">
        <w:rPr>
          <w:rFonts w:cs="Times New Roman"/>
          <w:szCs w:val="24"/>
        </w:rPr>
        <w:t>података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реализацију</w:t>
      </w:r>
      <w:r w:rsidRPr="00232817">
        <w:rPr>
          <w:rFonts w:cs="Times New Roman"/>
          <w:szCs w:val="24"/>
          <w:lang w:val="sv-SE"/>
        </w:rPr>
        <w:t xml:space="preserve"> </w:t>
      </w:r>
      <w:r w:rsidRPr="00232817">
        <w:rPr>
          <w:rFonts w:cs="Times New Roman"/>
          <w:szCs w:val="24"/>
        </w:rPr>
        <w:t>непосредног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послова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наставницима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институцијама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 xml:space="preserve"> </w:t>
      </w:r>
      <w:r w:rsidRPr="00232817">
        <w:rPr>
          <w:rFonts w:cs="Times New Roman"/>
          <w:i/>
          <w:iCs/>
        </w:rPr>
        <w:t>и</w:t>
      </w:r>
      <w:r w:rsidRPr="00232817">
        <w:rPr>
          <w:rFonts w:cs="Times New Roman"/>
          <w:i/>
          <w:iCs/>
          <w:lang w:val="sv-SE"/>
        </w:rPr>
        <w:t xml:space="preserve"> </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p>
    <w:p w14:paraId="2BA06690" w14:textId="77777777" w:rsidR="00E36C40" w:rsidRPr="00232817" w:rsidRDefault="00E36C40" w:rsidP="00E36C40">
      <w:pPr>
        <w:spacing w:after="0" w:line="240" w:lineRule="auto"/>
        <w:jc w:val="both"/>
        <w:rPr>
          <w:rFonts w:cs="Times New Roman"/>
          <w:lang w:val="sv-SE"/>
        </w:rPr>
      </w:pPr>
      <w:r w:rsidRPr="00232817">
        <w:rPr>
          <w:rFonts w:cs="Times New Roman"/>
          <w:szCs w:val="24"/>
          <w:lang w:val="sv-SE"/>
        </w:rPr>
        <w:t xml:space="preserve">6. </w:t>
      </w:r>
      <w:r w:rsidRPr="00232817">
        <w:rPr>
          <w:rFonts w:cs="Times New Roman"/>
          <w:szCs w:val="24"/>
        </w:rPr>
        <w:t>Саветодавно</w:t>
      </w:r>
      <w:r w:rsidRPr="00232817">
        <w:rPr>
          <w:rFonts w:cs="Times New Roman"/>
          <w:szCs w:val="24"/>
          <w:lang w:val="sv-SE"/>
        </w:rPr>
        <w:t>-</w:t>
      </w:r>
      <w:r w:rsidRPr="00232817">
        <w:rPr>
          <w:rFonts w:cs="Times New Roman"/>
          <w:szCs w:val="24"/>
        </w:rPr>
        <w:t>инструктивни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имају</w:t>
      </w:r>
      <w:r w:rsidRPr="00232817">
        <w:rPr>
          <w:rFonts w:cs="Times New Roman"/>
          <w:szCs w:val="24"/>
          <w:lang w:val="sv-SE"/>
        </w:rPr>
        <w:t xml:space="preserve"> </w:t>
      </w:r>
      <w:r w:rsidRPr="00232817">
        <w:rPr>
          <w:rFonts w:cs="Times New Roman"/>
          <w:szCs w:val="24"/>
        </w:rPr>
        <w:t>тешкоће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учењу</w:t>
      </w:r>
      <w:r w:rsidRPr="00232817">
        <w:rPr>
          <w:rFonts w:cs="Times New Roman"/>
          <w:szCs w:val="24"/>
          <w:lang w:val="sv-SE"/>
        </w:rPr>
        <w:t xml:space="preserve">, </w:t>
      </w:r>
      <w:r w:rsidRPr="00232817">
        <w:rPr>
          <w:rFonts w:cs="Times New Roman"/>
          <w:szCs w:val="24"/>
        </w:rPr>
        <w:t>развојне</w:t>
      </w:r>
      <w:r w:rsidRPr="00232817">
        <w:rPr>
          <w:rFonts w:cs="Times New Roman"/>
          <w:szCs w:val="24"/>
          <w:lang w:val="sv-SE"/>
        </w:rPr>
        <w:t xml:space="preserve">, </w:t>
      </w:r>
      <w:r w:rsidRPr="00232817">
        <w:rPr>
          <w:rFonts w:cs="Times New Roman"/>
          <w:szCs w:val="24"/>
        </w:rPr>
        <w:t>емоционалне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социјалне</w:t>
      </w:r>
      <w:r w:rsidRPr="00232817">
        <w:rPr>
          <w:rFonts w:cs="Times New Roman"/>
          <w:szCs w:val="24"/>
          <w:lang w:val="sv-SE"/>
        </w:rPr>
        <w:t xml:space="preserve"> </w:t>
      </w:r>
      <w:r w:rsidRPr="00232817">
        <w:rPr>
          <w:rFonts w:cs="Times New Roman"/>
          <w:szCs w:val="24"/>
        </w:rPr>
        <w:t>тешкоће</w:t>
      </w:r>
      <w:r w:rsidRPr="00232817">
        <w:rPr>
          <w:rFonts w:cs="Times New Roman"/>
          <w:szCs w:val="24"/>
          <w:lang w:val="sv-SE"/>
        </w:rPr>
        <w:t xml:space="preserve">, </w:t>
      </w:r>
      <w:r w:rsidRPr="00232817">
        <w:rPr>
          <w:rFonts w:cs="Times New Roman"/>
          <w:szCs w:val="24"/>
        </w:rPr>
        <w:t>проблеме</w:t>
      </w:r>
      <w:r w:rsidRPr="00232817">
        <w:rPr>
          <w:rFonts w:cs="Times New Roman"/>
          <w:szCs w:val="24"/>
          <w:lang w:val="sv-SE"/>
        </w:rPr>
        <w:t xml:space="preserve"> </w:t>
      </w:r>
      <w:r w:rsidRPr="00232817">
        <w:rPr>
          <w:rFonts w:cs="Times New Roman"/>
          <w:szCs w:val="24"/>
        </w:rPr>
        <w:t>прилагођавања</w:t>
      </w:r>
      <w:r w:rsidRPr="00232817">
        <w:rPr>
          <w:rFonts w:cs="Times New Roman"/>
          <w:szCs w:val="24"/>
          <w:lang w:val="sv-SE"/>
        </w:rPr>
        <w:t xml:space="preserve">, </w:t>
      </w:r>
      <w:r w:rsidRPr="00232817">
        <w:rPr>
          <w:rFonts w:cs="Times New Roman"/>
          <w:szCs w:val="24"/>
        </w:rPr>
        <w:t>проблеме</w:t>
      </w:r>
      <w:r w:rsidRPr="00232817">
        <w:rPr>
          <w:rFonts w:cs="Times New Roman"/>
          <w:szCs w:val="24"/>
          <w:lang w:val="sv-SE"/>
        </w:rPr>
        <w:t xml:space="preserve"> </w:t>
      </w:r>
      <w:r w:rsidRPr="00232817">
        <w:rPr>
          <w:rFonts w:cs="Times New Roman"/>
          <w:szCs w:val="24"/>
        </w:rPr>
        <w:t>понашања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p>
    <w:p w14:paraId="438B6E9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7.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које</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обезбеђује</w:t>
      </w:r>
      <w:r w:rsidRPr="00232817">
        <w:rPr>
          <w:rFonts w:cs="Times New Roman"/>
          <w:szCs w:val="24"/>
          <w:lang w:val="sv-SE"/>
        </w:rPr>
        <w:t xml:space="preserve"> </w:t>
      </w:r>
      <w:r w:rsidRPr="00232817">
        <w:rPr>
          <w:rFonts w:cs="Times New Roman"/>
          <w:szCs w:val="24"/>
        </w:rPr>
        <w:t>васпитно</w:t>
      </w:r>
      <w:r w:rsidRPr="00232817">
        <w:rPr>
          <w:rFonts w:cs="Times New Roman"/>
          <w:szCs w:val="24"/>
          <w:lang w:val="sv-SE"/>
        </w:rPr>
        <w:t>-</w:t>
      </w:r>
      <w:r w:rsidRPr="00232817">
        <w:rPr>
          <w:rFonts w:cs="Times New Roman"/>
          <w:szCs w:val="24"/>
        </w:rPr>
        <w:t>образовни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индивидуалном</w:t>
      </w:r>
      <w:r w:rsidRPr="00232817">
        <w:rPr>
          <w:rFonts w:cs="Times New Roman"/>
          <w:szCs w:val="24"/>
          <w:lang w:val="sv-SE"/>
        </w:rPr>
        <w:t xml:space="preserve"> </w:t>
      </w:r>
      <w:r w:rsidRPr="00232817">
        <w:rPr>
          <w:rFonts w:cs="Times New Roman"/>
          <w:szCs w:val="24"/>
        </w:rPr>
        <w:t>образовном</w:t>
      </w:r>
      <w:r w:rsidRPr="00232817">
        <w:rPr>
          <w:rFonts w:cs="Times New Roman"/>
          <w:szCs w:val="24"/>
          <w:lang w:val="sv-SE"/>
        </w:rPr>
        <w:t xml:space="preserve"> </w:t>
      </w:r>
      <w:r w:rsidRPr="00232817">
        <w:rPr>
          <w:rFonts w:cs="Times New Roman"/>
          <w:szCs w:val="24"/>
        </w:rPr>
        <w:t>плану</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школују</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индивидуализираној</w:t>
      </w:r>
      <w:r w:rsidRPr="00232817">
        <w:rPr>
          <w:rFonts w:cs="Times New Roman"/>
          <w:szCs w:val="24"/>
          <w:lang w:val="sv-SE"/>
        </w:rPr>
        <w:t xml:space="preserve"> </w:t>
      </w:r>
      <w:r w:rsidRPr="00232817">
        <w:rPr>
          <w:rFonts w:cs="Times New Roman"/>
          <w:szCs w:val="24"/>
        </w:rPr>
        <w:t>настави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индивидуалном</w:t>
      </w:r>
      <w:r w:rsidRPr="00232817">
        <w:rPr>
          <w:rFonts w:cs="Times New Roman"/>
          <w:szCs w:val="24"/>
          <w:lang w:val="sv-SE"/>
        </w:rPr>
        <w:t xml:space="preserve"> </w:t>
      </w:r>
      <w:r w:rsidRPr="00232817">
        <w:rPr>
          <w:rFonts w:cs="Times New Roman"/>
          <w:szCs w:val="24"/>
        </w:rPr>
        <w:t>образовном</w:t>
      </w:r>
      <w:r w:rsidRPr="00232817">
        <w:rPr>
          <w:rFonts w:cs="Times New Roman"/>
          <w:szCs w:val="24"/>
          <w:lang w:val="sv-SE"/>
        </w:rPr>
        <w:t xml:space="preserve"> </w:t>
      </w:r>
      <w:r w:rsidRPr="00232817">
        <w:rPr>
          <w:rFonts w:cs="Times New Roman"/>
          <w:szCs w:val="24"/>
        </w:rPr>
        <w:t>плану</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571E6D3F"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8.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деци</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из</w:t>
      </w:r>
      <w:r w:rsidRPr="00232817">
        <w:rPr>
          <w:rFonts w:cs="Times New Roman"/>
          <w:szCs w:val="24"/>
          <w:lang w:val="sv-SE"/>
        </w:rPr>
        <w:t xml:space="preserve"> </w:t>
      </w:r>
      <w:r w:rsidRPr="00232817">
        <w:rPr>
          <w:rFonts w:cs="Times New Roman"/>
          <w:szCs w:val="24"/>
        </w:rPr>
        <w:t>осетљивих</w:t>
      </w:r>
      <w:r w:rsidRPr="00232817">
        <w:rPr>
          <w:rFonts w:cs="Times New Roman"/>
          <w:szCs w:val="24"/>
          <w:lang w:val="sv-SE"/>
        </w:rPr>
        <w:t xml:space="preserve"> </w:t>
      </w:r>
      <w:r w:rsidRPr="00232817">
        <w:rPr>
          <w:rFonts w:cs="Times New Roman"/>
          <w:szCs w:val="24"/>
        </w:rPr>
        <w:t>друштвених</w:t>
      </w:r>
      <w:r w:rsidRPr="00232817">
        <w:rPr>
          <w:rFonts w:cs="Times New Roman"/>
          <w:szCs w:val="24"/>
          <w:lang w:val="sv-SE"/>
        </w:rPr>
        <w:t xml:space="preserve"> </w:t>
      </w:r>
      <w:r w:rsidRPr="00232817">
        <w:rPr>
          <w:rFonts w:cs="Times New Roman"/>
          <w:szCs w:val="24"/>
        </w:rPr>
        <w:t>група</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 xml:space="preserve">) </w:t>
      </w:r>
    </w:p>
    <w:p w14:paraId="4551F449" w14:textId="0E81DA81"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9. </w:t>
      </w:r>
      <w:r w:rsidRPr="00232817">
        <w:rPr>
          <w:rFonts w:cs="Times New Roman"/>
          <w:szCs w:val="24"/>
        </w:rPr>
        <w:t>Идентификовање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изузетним</w:t>
      </w:r>
      <w:r w:rsidRPr="00232817">
        <w:rPr>
          <w:rFonts w:cs="Times New Roman"/>
          <w:szCs w:val="24"/>
          <w:lang w:val="sv-SE"/>
        </w:rPr>
        <w:t xml:space="preserve"> </w:t>
      </w:r>
      <w:r w:rsidRPr="00232817">
        <w:rPr>
          <w:rFonts w:cs="Times New Roman"/>
          <w:szCs w:val="24"/>
        </w:rPr>
        <w:t>способностима</w:t>
      </w:r>
      <w:r w:rsidRPr="00232817">
        <w:rPr>
          <w:rFonts w:cs="Times New Roman"/>
          <w:szCs w:val="24"/>
          <w:lang w:val="sv-SE"/>
        </w:rPr>
        <w:t xml:space="preserve"> (</w:t>
      </w:r>
      <w:r w:rsidRPr="00232817">
        <w:rPr>
          <w:rFonts w:cs="Times New Roman"/>
          <w:szCs w:val="24"/>
        </w:rPr>
        <w:t>даровити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талентовани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таквим</w:t>
      </w:r>
      <w:r w:rsidR="00A74970" w:rsidRPr="00232817">
        <w:rPr>
          <w:rFonts w:cs="Times New Roman"/>
          <w:szCs w:val="24"/>
          <w:lang w:val="sv-SE"/>
        </w:rPr>
        <w:t xml:space="preserve"> </w:t>
      </w:r>
      <w:r w:rsidR="00A74970" w:rsidRPr="00232817">
        <w:rPr>
          <w:rFonts w:cs="Times New Roman"/>
          <w:szCs w:val="24"/>
        </w:rPr>
        <w:t>ученицима</w:t>
      </w:r>
      <w:r w:rsidR="00A74970" w:rsidRPr="00232817">
        <w:rPr>
          <w:rFonts w:cs="Times New Roman"/>
          <w:szCs w:val="24"/>
          <w:lang w:val="sv-SE"/>
        </w:rPr>
        <w:t xml:space="preserve"> </w:t>
      </w:r>
      <w:r w:rsidR="00A74970" w:rsidRPr="00232817">
        <w:rPr>
          <w:rFonts w:cs="Times New Roman"/>
          <w:szCs w:val="24"/>
        </w:rPr>
        <w:t>за</w:t>
      </w:r>
      <w:r w:rsidR="00A74970" w:rsidRPr="00232817">
        <w:rPr>
          <w:rFonts w:cs="Times New Roman"/>
          <w:szCs w:val="24"/>
          <w:lang w:val="sv-SE"/>
        </w:rPr>
        <w:t xml:space="preserve"> </w:t>
      </w:r>
      <w:r w:rsidR="00A74970" w:rsidRPr="00232817">
        <w:rPr>
          <w:rFonts w:cs="Times New Roman"/>
          <w:szCs w:val="24"/>
        </w:rPr>
        <w:t>њихов</w:t>
      </w:r>
      <w:r w:rsidR="00A74970" w:rsidRPr="00232817">
        <w:rPr>
          <w:rFonts w:cs="Times New Roman"/>
          <w:szCs w:val="24"/>
          <w:lang w:val="sv-SE"/>
        </w:rPr>
        <w:t xml:space="preserve"> </w:t>
      </w:r>
      <w:r w:rsidR="00A74970" w:rsidRPr="00232817">
        <w:rPr>
          <w:rFonts w:cs="Times New Roman"/>
          <w:szCs w:val="24"/>
        </w:rPr>
        <w:t>даљи</w:t>
      </w:r>
      <w:r w:rsidR="00A74970" w:rsidRPr="00232817">
        <w:rPr>
          <w:rFonts w:cs="Times New Roman"/>
          <w:szCs w:val="24"/>
          <w:lang w:val="sv-SE"/>
        </w:rPr>
        <w:t xml:space="preserve"> </w:t>
      </w:r>
      <w:r w:rsidR="00A74970" w:rsidRPr="00232817">
        <w:rPr>
          <w:rFonts w:cs="Times New Roman"/>
          <w:szCs w:val="24"/>
        </w:rPr>
        <w:t>развој</w:t>
      </w:r>
      <w:r w:rsidR="00A74970" w:rsidRPr="00232817">
        <w:rPr>
          <w:rFonts w:cs="Times New Roman"/>
          <w:szCs w:val="24"/>
          <w:lang w:val="sv-SE"/>
        </w:rPr>
        <w:t xml:space="preserve">; </w:t>
      </w:r>
      <w:r w:rsidR="00A74970" w:rsidRPr="00232817">
        <w:rPr>
          <w:rFonts w:cs="Times New Roman"/>
          <w:szCs w:val="24"/>
        </w:rPr>
        <w:t>у</w:t>
      </w:r>
      <w:r w:rsidRPr="00232817">
        <w:rPr>
          <w:rFonts w:cs="Times New Roman"/>
          <w:szCs w:val="24"/>
        </w:rPr>
        <w:t>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процени</w:t>
      </w:r>
      <w:r w:rsidRPr="00232817">
        <w:rPr>
          <w:rFonts w:cs="Times New Roman"/>
          <w:szCs w:val="24"/>
          <w:lang w:val="sv-SE"/>
        </w:rPr>
        <w:t xml:space="preserve"> </w:t>
      </w:r>
      <w:r w:rsidRPr="00232817">
        <w:rPr>
          <w:rFonts w:cs="Times New Roman"/>
          <w:szCs w:val="24"/>
        </w:rPr>
        <w:t>могућности</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убрзано</w:t>
      </w:r>
      <w:r w:rsidRPr="00232817">
        <w:rPr>
          <w:rFonts w:cs="Times New Roman"/>
          <w:szCs w:val="24"/>
          <w:lang w:val="sv-SE"/>
        </w:rPr>
        <w:t xml:space="preserve"> </w:t>
      </w:r>
      <w:r w:rsidRPr="00232817">
        <w:rPr>
          <w:rFonts w:cs="Times New Roman"/>
          <w:szCs w:val="24"/>
        </w:rPr>
        <w:t>школовање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изузетним</w:t>
      </w:r>
      <w:r w:rsidRPr="00232817">
        <w:rPr>
          <w:rFonts w:cs="Times New Roman"/>
          <w:szCs w:val="24"/>
          <w:lang w:val="sv-SE"/>
        </w:rPr>
        <w:t xml:space="preserve"> </w:t>
      </w:r>
      <w:r w:rsidRPr="00232817">
        <w:rPr>
          <w:rFonts w:cs="Times New Roman"/>
          <w:szCs w:val="24"/>
        </w:rPr>
        <w:t>способностима</w:t>
      </w:r>
      <w:r w:rsidRPr="00232817">
        <w:rPr>
          <w:rFonts w:cs="Times New Roman"/>
          <w:szCs w:val="24"/>
          <w:lang w:val="sv-SE"/>
        </w:rPr>
        <w:t xml:space="preserve"> </w:t>
      </w:r>
      <w:r w:rsidRPr="00232817">
        <w:rPr>
          <w:rFonts w:cs="Times New Roman"/>
          <w:i/>
          <w:iCs/>
          <w:lang w:val="sv-SE"/>
        </w:rPr>
        <w:t>(</w:t>
      </w:r>
      <w:r w:rsidRPr="00232817">
        <w:rPr>
          <w:rFonts w:cs="Times New Roman"/>
          <w:i/>
          <w:iCs/>
        </w:rPr>
        <w:t>октобар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Pr="00232817">
        <w:rPr>
          <w:rFonts w:cs="Times New Roman"/>
          <w:szCs w:val="24"/>
          <w:lang w:val="sv-SE"/>
        </w:rPr>
        <w:t xml:space="preserve"> </w:t>
      </w:r>
    </w:p>
    <w:p w14:paraId="74156BA9"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10.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унапређењу</w:t>
      </w:r>
      <w:r w:rsidRPr="00232817">
        <w:rPr>
          <w:rFonts w:cs="Times New Roman"/>
          <w:szCs w:val="24"/>
          <w:lang w:val="sv-SE"/>
        </w:rPr>
        <w:t xml:space="preserve"> </w:t>
      </w:r>
      <w:r w:rsidRPr="00232817">
        <w:rPr>
          <w:rFonts w:cs="Times New Roman"/>
          <w:szCs w:val="24"/>
        </w:rPr>
        <w:t>кључних</w:t>
      </w:r>
      <w:r w:rsidRPr="00232817">
        <w:rPr>
          <w:rFonts w:cs="Times New Roman"/>
          <w:szCs w:val="24"/>
          <w:lang w:val="sv-SE"/>
        </w:rPr>
        <w:t xml:space="preserve"> </w:t>
      </w:r>
      <w:r w:rsidRPr="00232817">
        <w:rPr>
          <w:rFonts w:cs="Times New Roman"/>
          <w:szCs w:val="24"/>
        </w:rPr>
        <w:t>компетенција</w:t>
      </w:r>
      <w:r w:rsidRPr="00232817">
        <w:rPr>
          <w:rFonts w:cs="Times New Roman"/>
          <w:szCs w:val="24"/>
          <w:lang w:val="sv-SE"/>
        </w:rPr>
        <w:t xml:space="preserve">, </w:t>
      </w:r>
      <w:r w:rsidRPr="00232817">
        <w:rPr>
          <w:rFonts w:cs="Times New Roman"/>
          <w:szCs w:val="24"/>
        </w:rPr>
        <w:t>ставова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вредности</w:t>
      </w:r>
      <w:r w:rsidRPr="00232817">
        <w:rPr>
          <w:rFonts w:cs="Times New Roman"/>
          <w:szCs w:val="24"/>
          <w:lang w:val="sv-SE"/>
        </w:rPr>
        <w:t xml:space="preserve"> </w:t>
      </w:r>
      <w:r w:rsidRPr="00232817">
        <w:rPr>
          <w:rFonts w:cs="Times New Roman"/>
          <w:szCs w:val="24"/>
        </w:rPr>
        <w:t>потребних</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живот</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савременом</w:t>
      </w:r>
      <w:r w:rsidRPr="00232817">
        <w:rPr>
          <w:rFonts w:cs="Times New Roman"/>
          <w:szCs w:val="24"/>
          <w:lang w:val="sv-SE"/>
        </w:rPr>
        <w:t xml:space="preserve"> </w:t>
      </w:r>
      <w:r w:rsidRPr="00232817">
        <w:rPr>
          <w:rFonts w:cs="Times New Roman"/>
          <w:szCs w:val="24"/>
        </w:rPr>
        <w:t>друштву</w:t>
      </w:r>
      <w:r w:rsidRPr="00232817">
        <w:rPr>
          <w:rFonts w:cs="Times New Roman"/>
          <w:szCs w:val="24"/>
          <w:lang w:val="sv-SE"/>
        </w:rPr>
        <w:t xml:space="preserve">: </w:t>
      </w:r>
      <w:r w:rsidRPr="00232817">
        <w:rPr>
          <w:rFonts w:cs="Times New Roman"/>
          <w:szCs w:val="24"/>
        </w:rPr>
        <w:t>стратегије</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мотивације</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учење</w:t>
      </w:r>
      <w:r w:rsidRPr="00232817">
        <w:rPr>
          <w:rFonts w:cs="Times New Roman"/>
          <w:szCs w:val="24"/>
          <w:lang w:val="sv-SE"/>
        </w:rPr>
        <w:t xml:space="preserve">, </w:t>
      </w:r>
      <w:r w:rsidRPr="00232817">
        <w:rPr>
          <w:rFonts w:cs="Times New Roman"/>
          <w:szCs w:val="24"/>
        </w:rPr>
        <w:t>вештине</w:t>
      </w:r>
      <w:r w:rsidRPr="00232817">
        <w:rPr>
          <w:rFonts w:cs="Times New Roman"/>
          <w:szCs w:val="24"/>
          <w:lang w:val="sv-SE"/>
        </w:rPr>
        <w:t xml:space="preserve"> </w:t>
      </w:r>
      <w:r w:rsidRPr="00232817">
        <w:rPr>
          <w:rFonts w:cs="Times New Roman"/>
          <w:szCs w:val="24"/>
        </w:rPr>
        <w:t>самосталног</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концепт</w:t>
      </w:r>
      <w:r w:rsidRPr="00232817">
        <w:rPr>
          <w:rFonts w:cs="Times New Roman"/>
          <w:szCs w:val="24"/>
          <w:lang w:val="sv-SE"/>
        </w:rPr>
        <w:t xml:space="preserve"> </w:t>
      </w:r>
      <w:r w:rsidRPr="00232817">
        <w:rPr>
          <w:rFonts w:cs="Times New Roman"/>
          <w:szCs w:val="24"/>
        </w:rPr>
        <w:t>целоживотног</w:t>
      </w:r>
      <w:r w:rsidRPr="00232817">
        <w:rPr>
          <w:rFonts w:cs="Times New Roman"/>
          <w:szCs w:val="24"/>
          <w:lang w:val="sv-SE"/>
        </w:rPr>
        <w:t xml:space="preserve"> </w:t>
      </w:r>
      <w:r w:rsidRPr="00232817">
        <w:rPr>
          <w:rFonts w:cs="Times New Roman"/>
          <w:szCs w:val="24"/>
        </w:rPr>
        <w:t>учења</w:t>
      </w:r>
      <w:r w:rsidRPr="00232817">
        <w:rPr>
          <w:rFonts w:cs="Times New Roman"/>
          <w:szCs w:val="24"/>
          <w:lang w:val="sv-SE"/>
        </w:rPr>
        <w:t xml:space="preserve">, </w:t>
      </w:r>
      <w:r w:rsidRPr="00232817">
        <w:rPr>
          <w:rFonts w:cs="Times New Roman"/>
          <w:szCs w:val="24"/>
        </w:rPr>
        <w:t>социјалне</w:t>
      </w:r>
      <w:r w:rsidRPr="00232817">
        <w:rPr>
          <w:rFonts w:cs="Times New Roman"/>
          <w:szCs w:val="24"/>
          <w:lang w:val="sv-SE"/>
        </w:rPr>
        <w:t xml:space="preserve"> </w:t>
      </w:r>
      <w:r w:rsidRPr="00232817">
        <w:rPr>
          <w:rFonts w:cs="Times New Roman"/>
          <w:szCs w:val="24"/>
        </w:rPr>
        <w:t>вештине</w:t>
      </w:r>
      <w:r w:rsidRPr="00232817">
        <w:rPr>
          <w:rFonts w:cs="Times New Roman"/>
          <w:szCs w:val="24"/>
          <w:lang w:val="sv-SE"/>
        </w:rPr>
        <w:t xml:space="preserve"> (</w:t>
      </w:r>
      <w:r w:rsidRPr="00232817">
        <w:rPr>
          <w:rFonts w:cs="Times New Roman"/>
          <w:szCs w:val="24"/>
        </w:rPr>
        <w:t>ненасилна</w:t>
      </w:r>
      <w:r w:rsidRPr="00232817">
        <w:rPr>
          <w:rFonts w:cs="Times New Roman"/>
          <w:szCs w:val="24"/>
          <w:lang w:val="sv-SE"/>
        </w:rPr>
        <w:t xml:space="preserve"> </w:t>
      </w:r>
      <w:r w:rsidRPr="00232817">
        <w:rPr>
          <w:rFonts w:cs="Times New Roman"/>
          <w:szCs w:val="24"/>
        </w:rPr>
        <w:t>комуникација</w:t>
      </w:r>
      <w:r w:rsidRPr="00232817">
        <w:rPr>
          <w:rFonts w:cs="Times New Roman"/>
          <w:szCs w:val="24"/>
          <w:lang w:val="sv-SE"/>
        </w:rPr>
        <w:t xml:space="preserve">, </w:t>
      </w:r>
      <w:r w:rsidRPr="00232817">
        <w:rPr>
          <w:rFonts w:cs="Times New Roman"/>
          <w:szCs w:val="24"/>
        </w:rPr>
        <w:t>конструктивно</w:t>
      </w:r>
      <w:r w:rsidRPr="00232817">
        <w:rPr>
          <w:rFonts w:cs="Times New Roman"/>
          <w:szCs w:val="24"/>
          <w:lang w:val="sv-SE"/>
        </w:rPr>
        <w:t xml:space="preserve"> </w:t>
      </w:r>
      <w:r w:rsidRPr="00232817">
        <w:rPr>
          <w:rFonts w:cs="Times New Roman"/>
          <w:szCs w:val="24"/>
        </w:rPr>
        <w:t>решавање</w:t>
      </w:r>
      <w:r w:rsidRPr="00232817">
        <w:rPr>
          <w:rFonts w:cs="Times New Roman"/>
          <w:szCs w:val="24"/>
          <w:lang w:val="sv-SE"/>
        </w:rPr>
        <w:t xml:space="preserve"> </w:t>
      </w:r>
      <w:r w:rsidRPr="00232817">
        <w:rPr>
          <w:rFonts w:cs="Times New Roman"/>
          <w:szCs w:val="24"/>
        </w:rPr>
        <w:t>проблема</w:t>
      </w:r>
      <w:r w:rsidRPr="00232817">
        <w:rPr>
          <w:rFonts w:cs="Times New Roman"/>
          <w:szCs w:val="24"/>
          <w:lang w:val="sv-SE"/>
        </w:rPr>
        <w:t xml:space="preserve">, </w:t>
      </w:r>
      <w:r w:rsidRPr="00232817">
        <w:rPr>
          <w:rFonts w:cs="Times New Roman"/>
          <w:szCs w:val="24"/>
        </w:rPr>
        <w:t>интеркултурална</w:t>
      </w:r>
      <w:r w:rsidRPr="00232817">
        <w:rPr>
          <w:rFonts w:cs="Times New Roman"/>
          <w:szCs w:val="24"/>
          <w:lang w:val="sv-SE"/>
        </w:rPr>
        <w:t xml:space="preserve"> </w:t>
      </w:r>
      <w:r w:rsidRPr="00232817">
        <w:rPr>
          <w:rFonts w:cs="Times New Roman"/>
          <w:szCs w:val="24"/>
        </w:rPr>
        <w:t>комуникација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уважавање</w:t>
      </w:r>
      <w:r w:rsidRPr="00232817">
        <w:rPr>
          <w:rFonts w:cs="Times New Roman"/>
          <w:szCs w:val="24"/>
          <w:lang w:val="sv-SE"/>
        </w:rPr>
        <w:t xml:space="preserve"> </w:t>
      </w:r>
      <w:r w:rsidRPr="00232817">
        <w:rPr>
          <w:rFonts w:cs="Times New Roman"/>
          <w:szCs w:val="24"/>
        </w:rPr>
        <w:t>различитости</w:t>
      </w:r>
      <w:r w:rsidRPr="00232817">
        <w:rPr>
          <w:rFonts w:cs="Times New Roman"/>
          <w:szCs w:val="24"/>
          <w:lang w:val="sv-SE"/>
        </w:rPr>
        <w:t xml:space="preserve">), </w:t>
      </w:r>
      <w:r w:rsidRPr="00232817">
        <w:rPr>
          <w:rFonts w:cs="Times New Roman"/>
          <w:szCs w:val="24"/>
        </w:rPr>
        <w:t>здрави</w:t>
      </w:r>
      <w:r w:rsidRPr="00232817">
        <w:rPr>
          <w:rFonts w:cs="Times New Roman"/>
          <w:szCs w:val="24"/>
          <w:lang w:val="sv-SE"/>
        </w:rPr>
        <w:t xml:space="preserve"> </w:t>
      </w:r>
      <w:r w:rsidRPr="00232817">
        <w:rPr>
          <w:rFonts w:cs="Times New Roman"/>
          <w:szCs w:val="24"/>
        </w:rPr>
        <w:t>стилови</w:t>
      </w:r>
      <w:r w:rsidRPr="00232817">
        <w:rPr>
          <w:rFonts w:cs="Times New Roman"/>
          <w:szCs w:val="24"/>
          <w:lang w:val="sv-SE"/>
        </w:rPr>
        <w:t xml:space="preserve"> </w:t>
      </w:r>
      <w:r w:rsidRPr="00232817">
        <w:rPr>
          <w:rFonts w:cs="Times New Roman"/>
          <w:szCs w:val="24"/>
        </w:rPr>
        <w:t>живота</w:t>
      </w:r>
      <w:r w:rsidRPr="00232817">
        <w:rPr>
          <w:rFonts w:cs="Times New Roman"/>
          <w:szCs w:val="24"/>
          <w:lang w:val="sv-SE"/>
        </w:rPr>
        <w:t xml:space="preserve">, </w:t>
      </w:r>
      <w:r w:rsidRPr="00232817">
        <w:rPr>
          <w:rFonts w:cs="Times New Roman"/>
          <w:szCs w:val="24"/>
        </w:rPr>
        <w:t>вештине</w:t>
      </w:r>
      <w:r w:rsidRPr="00232817">
        <w:rPr>
          <w:rFonts w:cs="Times New Roman"/>
          <w:szCs w:val="24"/>
          <w:lang w:val="sv-SE"/>
        </w:rPr>
        <w:t xml:space="preserve"> </w:t>
      </w:r>
      <w:r w:rsidRPr="00232817">
        <w:rPr>
          <w:rFonts w:cs="Times New Roman"/>
          <w:szCs w:val="24"/>
        </w:rPr>
        <w:t>доношења</w:t>
      </w:r>
      <w:r w:rsidRPr="00232817">
        <w:rPr>
          <w:rFonts w:cs="Times New Roman"/>
          <w:szCs w:val="24"/>
          <w:lang w:val="sv-SE"/>
        </w:rPr>
        <w:t xml:space="preserve"> </w:t>
      </w:r>
      <w:r w:rsidRPr="00232817">
        <w:rPr>
          <w:rFonts w:cs="Times New Roman"/>
          <w:szCs w:val="24"/>
        </w:rPr>
        <w:t>одлука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друго</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74D015BF" w14:textId="21F20954"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11.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szCs w:val="24"/>
        </w:rPr>
        <w:t>професионалне</w:t>
      </w:r>
      <w:r w:rsidRPr="00232817">
        <w:rPr>
          <w:rFonts w:cs="Times New Roman"/>
          <w:szCs w:val="24"/>
          <w:lang w:val="sv-SE"/>
        </w:rPr>
        <w:t xml:space="preserve"> </w:t>
      </w:r>
      <w:r w:rsidRPr="00232817">
        <w:rPr>
          <w:rFonts w:cs="Times New Roman"/>
          <w:szCs w:val="24"/>
        </w:rPr>
        <w:t>каријере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професионалним</w:t>
      </w:r>
      <w:r w:rsidRPr="00232817">
        <w:rPr>
          <w:rFonts w:cs="Times New Roman"/>
          <w:szCs w:val="24"/>
          <w:lang w:val="sv-SE"/>
        </w:rPr>
        <w:t xml:space="preserve"> </w:t>
      </w:r>
      <w:r w:rsidRPr="00232817">
        <w:rPr>
          <w:rFonts w:cs="Times New Roman"/>
          <w:szCs w:val="24"/>
        </w:rPr>
        <w:t>информисањем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саветовањем</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основу</w:t>
      </w:r>
      <w:r w:rsidRPr="00232817">
        <w:rPr>
          <w:rFonts w:cs="Times New Roman"/>
          <w:szCs w:val="24"/>
          <w:lang w:val="sv-SE"/>
        </w:rPr>
        <w:t xml:space="preserve"> </w:t>
      </w:r>
      <w:r w:rsidRPr="00232817">
        <w:rPr>
          <w:rFonts w:cs="Times New Roman"/>
          <w:szCs w:val="24"/>
        </w:rPr>
        <w:t>процењених</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интересовања</w:t>
      </w:r>
      <w:r w:rsidRPr="00232817">
        <w:rPr>
          <w:rFonts w:cs="Times New Roman"/>
          <w:szCs w:val="24"/>
          <w:lang w:val="sv-SE"/>
        </w:rPr>
        <w:t xml:space="preserve">, </w:t>
      </w:r>
      <w:r w:rsidRPr="00232817">
        <w:rPr>
          <w:rFonts w:cs="Times New Roman"/>
          <w:szCs w:val="24"/>
        </w:rPr>
        <w:t>особина</w:t>
      </w:r>
      <w:r w:rsidRPr="00232817">
        <w:rPr>
          <w:rFonts w:cs="Times New Roman"/>
          <w:szCs w:val="24"/>
          <w:lang w:val="sv-SE"/>
        </w:rPr>
        <w:t xml:space="preserve"> </w:t>
      </w:r>
      <w:r w:rsidRPr="00232817">
        <w:rPr>
          <w:rFonts w:cs="Times New Roman"/>
          <w:szCs w:val="24"/>
        </w:rPr>
        <w:t>личности</w:t>
      </w:r>
      <w:r w:rsidRPr="00232817">
        <w:rPr>
          <w:rFonts w:cs="Times New Roman"/>
          <w:szCs w:val="24"/>
          <w:lang w:val="sv-SE"/>
        </w:rPr>
        <w:t xml:space="preserve">, </w:t>
      </w:r>
      <w:r w:rsidRPr="00232817">
        <w:rPr>
          <w:rFonts w:cs="Times New Roman"/>
          <w:szCs w:val="24"/>
        </w:rPr>
        <w:t>мотивације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октобар</w:t>
      </w:r>
      <w:r w:rsidRPr="00232817">
        <w:rPr>
          <w:rFonts w:cs="Times New Roman"/>
          <w:i/>
          <w:iCs/>
          <w:lang w:val="sv-SE"/>
        </w:rPr>
        <w:t xml:space="preserve">, </w:t>
      </w:r>
      <w:r w:rsidRPr="00232817">
        <w:rPr>
          <w:rFonts w:cs="Times New Roman"/>
          <w:i/>
          <w:iCs/>
        </w:rPr>
        <w:t>јануар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w:t>
      </w:r>
      <w:r w:rsidR="00DC2967">
        <w:rPr>
          <w:rFonts w:cs="Times New Roman"/>
          <w:i/>
          <w:iCs/>
          <w:lang w:val="sv-SE"/>
        </w:rPr>
        <w:t>2026</w:t>
      </w:r>
      <w:r w:rsidRPr="00232817">
        <w:rPr>
          <w:rFonts w:cs="Times New Roman"/>
          <w:i/>
          <w:iCs/>
          <w:lang w:val="sv-SE"/>
        </w:rPr>
        <w:t>)</w:t>
      </w:r>
      <w:r w:rsidRPr="00232817">
        <w:rPr>
          <w:rFonts w:cs="Times New Roman"/>
          <w:szCs w:val="24"/>
          <w:lang w:val="sv-SE"/>
        </w:rPr>
        <w:t xml:space="preserve"> </w:t>
      </w:r>
    </w:p>
    <w:p w14:paraId="6DDF3B31"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12.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ученичком</w:t>
      </w:r>
      <w:r w:rsidRPr="00232817">
        <w:rPr>
          <w:rFonts w:cs="Times New Roman"/>
          <w:szCs w:val="24"/>
          <w:lang w:val="sv-SE"/>
        </w:rPr>
        <w:t xml:space="preserve"> </w:t>
      </w:r>
      <w:r w:rsidRPr="00232817">
        <w:rPr>
          <w:rFonts w:cs="Times New Roman"/>
          <w:szCs w:val="24"/>
        </w:rPr>
        <w:t>активизму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партиципацији</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школском</w:t>
      </w:r>
      <w:r w:rsidRPr="00232817">
        <w:rPr>
          <w:rFonts w:cs="Times New Roman"/>
          <w:szCs w:val="24"/>
          <w:lang w:val="sv-SE"/>
        </w:rPr>
        <w:t xml:space="preserve"> </w:t>
      </w:r>
      <w:r w:rsidRPr="00232817">
        <w:rPr>
          <w:rFonts w:cs="Times New Roman"/>
          <w:szCs w:val="24"/>
        </w:rPr>
        <w:t>животу</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 xml:space="preserve">) </w:t>
      </w:r>
    </w:p>
    <w:p w14:paraId="27EEBBEA"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13.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психолошке</w:t>
      </w:r>
      <w:r w:rsidRPr="00232817">
        <w:rPr>
          <w:rFonts w:cs="Times New Roman"/>
          <w:szCs w:val="24"/>
          <w:lang w:val="sv-SE"/>
        </w:rPr>
        <w:t xml:space="preserve"> </w:t>
      </w:r>
      <w:r w:rsidRPr="00232817">
        <w:rPr>
          <w:rFonts w:cs="Times New Roman"/>
          <w:szCs w:val="24"/>
        </w:rPr>
        <w:t>помоћи</w:t>
      </w:r>
      <w:r w:rsidRPr="00232817">
        <w:rPr>
          <w:rFonts w:cs="Times New Roman"/>
          <w:szCs w:val="24"/>
          <w:lang w:val="sv-SE"/>
        </w:rPr>
        <w:t xml:space="preserve"> </w:t>
      </w:r>
      <w:r w:rsidRPr="00232817">
        <w:rPr>
          <w:rFonts w:cs="Times New Roman"/>
          <w:szCs w:val="24"/>
        </w:rPr>
        <w:t>ученику</w:t>
      </w:r>
      <w:r w:rsidRPr="00232817">
        <w:rPr>
          <w:rFonts w:cs="Times New Roman"/>
          <w:szCs w:val="24"/>
          <w:lang w:val="sv-SE"/>
        </w:rPr>
        <w:t xml:space="preserve">, </w:t>
      </w:r>
      <w:r w:rsidRPr="00232817">
        <w:rPr>
          <w:rFonts w:cs="Times New Roman"/>
          <w:szCs w:val="24"/>
        </w:rPr>
        <w:t>групи</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одељењу</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акцидентним</w:t>
      </w:r>
      <w:r w:rsidRPr="00232817">
        <w:rPr>
          <w:rFonts w:cs="Times New Roman"/>
          <w:szCs w:val="24"/>
          <w:lang w:val="sv-SE"/>
        </w:rPr>
        <w:t xml:space="preserve"> </w:t>
      </w:r>
      <w:r w:rsidRPr="00232817">
        <w:rPr>
          <w:rFonts w:cs="Times New Roman"/>
          <w:szCs w:val="24"/>
        </w:rPr>
        <w:t>кризама</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0CABD64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14.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појачаном</w:t>
      </w:r>
      <w:r w:rsidRPr="00232817">
        <w:rPr>
          <w:rFonts w:cs="Times New Roman"/>
          <w:szCs w:val="24"/>
          <w:lang w:val="sv-SE"/>
        </w:rPr>
        <w:t xml:space="preserve"> </w:t>
      </w:r>
      <w:r w:rsidRPr="00232817">
        <w:rPr>
          <w:rFonts w:cs="Times New Roman"/>
          <w:szCs w:val="24"/>
        </w:rPr>
        <w:t>васпитном</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ученике</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врше</w:t>
      </w:r>
      <w:r w:rsidRPr="00232817">
        <w:rPr>
          <w:rFonts w:cs="Times New Roman"/>
          <w:szCs w:val="24"/>
          <w:lang w:val="sv-SE"/>
        </w:rPr>
        <w:t xml:space="preserve"> </w:t>
      </w:r>
      <w:r w:rsidRPr="00232817">
        <w:rPr>
          <w:rFonts w:cs="Times New Roman"/>
          <w:szCs w:val="24"/>
        </w:rPr>
        <w:t>повреду</w:t>
      </w:r>
      <w:r w:rsidRPr="00232817">
        <w:rPr>
          <w:rFonts w:cs="Times New Roman"/>
          <w:szCs w:val="24"/>
          <w:lang w:val="sv-SE"/>
        </w:rPr>
        <w:t xml:space="preserve"> </w:t>
      </w:r>
      <w:r w:rsidRPr="00232817">
        <w:rPr>
          <w:rFonts w:cs="Times New Roman"/>
          <w:szCs w:val="24"/>
        </w:rPr>
        <w:t>правила</w:t>
      </w:r>
      <w:r w:rsidRPr="00232817">
        <w:rPr>
          <w:rFonts w:cs="Times New Roman"/>
          <w:szCs w:val="24"/>
          <w:lang w:val="sv-SE"/>
        </w:rPr>
        <w:t xml:space="preserve"> </w:t>
      </w:r>
      <w:r w:rsidRPr="00232817">
        <w:rPr>
          <w:rFonts w:cs="Times New Roman"/>
          <w:szCs w:val="24"/>
        </w:rPr>
        <w:t>понашања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szCs w:val="24"/>
        </w:rPr>
        <w:t>или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не</w:t>
      </w:r>
      <w:r w:rsidRPr="00232817">
        <w:rPr>
          <w:rFonts w:cs="Times New Roman"/>
          <w:szCs w:val="24"/>
          <w:lang w:val="sv-SE"/>
        </w:rPr>
        <w:t xml:space="preserve"> </w:t>
      </w:r>
      <w:r w:rsidRPr="00232817">
        <w:rPr>
          <w:rFonts w:cs="Times New Roman"/>
          <w:szCs w:val="24"/>
        </w:rPr>
        <w:t>придржавају</w:t>
      </w:r>
      <w:r w:rsidRPr="00232817">
        <w:rPr>
          <w:rFonts w:cs="Times New Roman"/>
          <w:szCs w:val="24"/>
          <w:lang w:val="sv-SE"/>
        </w:rPr>
        <w:t xml:space="preserve"> </w:t>
      </w:r>
      <w:r w:rsidRPr="00232817">
        <w:rPr>
          <w:rFonts w:cs="Times New Roman"/>
          <w:szCs w:val="24"/>
        </w:rPr>
        <w:t>одлука</w:t>
      </w:r>
      <w:r w:rsidRPr="00232817">
        <w:rPr>
          <w:rFonts w:cs="Times New Roman"/>
          <w:szCs w:val="24"/>
          <w:lang w:val="sv-SE"/>
        </w:rPr>
        <w:t xml:space="preserve"> </w:t>
      </w:r>
      <w:r w:rsidRPr="00232817">
        <w:rPr>
          <w:rFonts w:cs="Times New Roman"/>
          <w:szCs w:val="24"/>
        </w:rPr>
        <w:t>директора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органа</w:t>
      </w:r>
      <w:r w:rsidRPr="00232817">
        <w:rPr>
          <w:rFonts w:cs="Times New Roman"/>
          <w:szCs w:val="24"/>
          <w:lang w:val="sv-SE"/>
        </w:rPr>
        <w:t xml:space="preserve"> </w:t>
      </w:r>
      <w:r w:rsidRPr="00232817">
        <w:rPr>
          <w:rFonts w:cs="Times New Roman"/>
          <w:szCs w:val="24"/>
        </w:rPr>
        <w:t>школе</w:t>
      </w:r>
      <w:r w:rsidRPr="00232817">
        <w:rPr>
          <w:rFonts w:cs="Times New Roman"/>
          <w:szCs w:val="24"/>
          <w:lang w:val="sv-SE"/>
        </w:rPr>
        <w:t xml:space="preserve">, </w:t>
      </w:r>
      <w:r w:rsidRPr="00232817">
        <w:rPr>
          <w:rFonts w:cs="Times New Roman"/>
          <w:szCs w:val="24"/>
        </w:rPr>
        <w:t>неоправдано</w:t>
      </w:r>
      <w:r w:rsidRPr="00232817">
        <w:rPr>
          <w:rFonts w:cs="Times New Roman"/>
          <w:szCs w:val="24"/>
          <w:lang w:val="sv-SE"/>
        </w:rPr>
        <w:t xml:space="preserve"> </w:t>
      </w:r>
      <w:r w:rsidRPr="00232817">
        <w:rPr>
          <w:rFonts w:cs="Times New Roman"/>
          <w:szCs w:val="24"/>
        </w:rPr>
        <w:t>изостану</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наставе</w:t>
      </w:r>
      <w:r w:rsidRPr="00232817">
        <w:rPr>
          <w:rFonts w:cs="Times New Roman"/>
          <w:szCs w:val="24"/>
          <w:lang w:val="sv-SE"/>
        </w:rPr>
        <w:t xml:space="preserve"> </w:t>
      </w:r>
      <w:r w:rsidRPr="00232817">
        <w:rPr>
          <w:rFonts w:cs="Times New Roman"/>
          <w:szCs w:val="24"/>
        </w:rPr>
        <w:t>пет</w:t>
      </w:r>
      <w:r w:rsidRPr="00232817">
        <w:rPr>
          <w:rFonts w:cs="Times New Roman"/>
          <w:szCs w:val="24"/>
          <w:lang w:val="sv-SE"/>
        </w:rPr>
        <w:t xml:space="preserve"> </w:t>
      </w:r>
      <w:r w:rsidRPr="00232817">
        <w:rPr>
          <w:rFonts w:cs="Times New Roman"/>
          <w:szCs w:val="24"/>
        </w:rPr>
        <w:t>часова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својим</w:t>
      </w:r>
      <w:r w:rsidRPr="00232817">
        <w:rPr>
          <w:rFonts w:cs="Times New Roman"/>
          <w:szCs w:val="24"/>
          <w:lang w:val="sv-SE"/>
        </w:rPr>
        <w:t xml:space="preserve"> </w:t>
      </w:r>
      <w:r w:rsidRPr="00232817">
        <w:rPr>
          <w:rFonts w:cs="Times New Roman"/>
          <w:szCs w:val="24"/>
        </w:rPr>
        <w:t>понашањем</w:t>
      </w:r>
      <w:r w:rsidRPr="00232817">
        <w:rPr>
          <w:rFonts w:cs="Times New Roman"/>
          <w:szCs w:val="24"/>
          <w:lang w:val="sv-SE"/>
        </w:rPr>
        <w:t xml:space="preserve"> </w:t>
      </w:r>
      <w:r w:rsidRPr="00232817">
        <w:rPr>
          <w:rFonts w:cs="Times New Roman"/>
          <w:szCs w:val="24"/>
        </w:rPr>
        <w:t>угрожавају</w:t>
      </w:r>
      <w:r w:rsidRPr="00232817">
        <w:rPr>
          <w:rFonts w:cs="Times New Roman"/>
          <w:szCs w:val="24"/>
          <w:lang w:val="sv-SE"/>
        </w:rPr>
        <w:t xml:space="preserve"> </w:t>
      </w:r>
      <w:r w:rsidRPr="00232817">
        <w:rPr>
          <w:rFonts w:cs="Times New Roman"/>
          <w:szCs w:val="24"/>
        </w:rPr>
        <w:t>друге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остваривању</w:t>
      </w:r>
      <w:r w:rsidRPr="00232817">
        <w:rPr>
          <w:rFonts w:cs="Times New Roman"/>
          <w:szCs w:val="24"/>
          <w:lang w:val="sv-SE"/>
        </w:rPr>
        <w:t xml:space="preserve"> </w:t>
      </w:r>
      <w:r w:rsidRPr="00232817">
        <w:rPr>
          <w:rFonts w:cs="Times New Roman"/>
          <w:szCs w:val="24"/>
        </w:rPr>
        <w:t>њихових</w:t>
      </w:r>
      <w:r w:rsidRPr="00232817">
        <w:rPr>
          <w:rFonts w:cs="Times New Roman"/>
          <w:szCs w:val="24"/>
          <w:lang w:val="sv-SE"/>
        </w:rPr>
        <w:t xml:space="preserve"> </w:t>
      </w:r>
      <w:r w:rsidRPr="00232817">
        <w:rPr>
          <w:rFonts w:cs="Times New Roman"/>
          <w:szCs w:val="24"/>
        </w:rPr>
        <w:t>права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374731B6" w14:textId="77777777" w:rsidR="00E36C40" w:rsidRPr="00232817" w:rsidRDefault="00E36C40" w:rsidP="00E36C40">
      <w:pPr>
        <w:spacing w:after="0" w:line="240" w:lineRule="auto"/>
        <w:jc w:val="both"/>
        <w:rPr>
          <w:rFonts w:cs="Times New Roman"/>
          <w:lang w:val="sv-SE"/>
        </w:rPr>
      </w:pPr>
      <w:r w:rsidRPr="00232817">
        <w:rPr>
          <w:rFonts w:cs="Times New Roman"/>
          <w:szCs w:val="24"/>
          <w:lang w:val="sv-SE"/>
        </w:rPr>
        <w:lastRenderedPageBreak/>
        <w:t xml:space="preserve">15. </w:t>
      </w:r>
      <w:r w:rsidRPr="00232817">
        <w:rPr>
          <w:rFonts w:cs="Times New Roman"/>
          <w:szCs w:val="24"/>
        </w:rPr>
        <w:t>Организовање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реализовање</w:t>
      </w:r>
      <w:r w:rsidRPr="00232817">
        <w:rPr>
          <w:rFonts w:cs="Times New Roman"/>
          <w:szCs w:val="24"/>
          <w:lang w:val="sv-SE"/>
        </w:rPr>
        <w:t xml:space="preserve"> </w:t>
      </w:r>
      <w:r w:rsidRPr="00232817">
        <w:rPr>
          <w:rFonts w:cs="Times New Roman"/>
          <w:szCs w:val="24"/>
        </w:rPr>
        <w:t>предавања</w:t>
      </w:r>
      <w:r w:rsidRPr="00232817">
        <w:rPr>
          <w:rFonts w:cs="Times New Roman"/>
          <w:szCs w:val="24"/>
          <w:lang w:val="sv-SE"/>
        </w:rPr>
        <w:t xml:space="preserve">, </w:t>
      </w:r>
      <w:r w:rsidRPr="00232817">
        <w:rPr>
          <w:rFonts w:cs="Times New Roman"/>
          <w:szCs w:val="24"/>
        </w:rPr>
        <w:t>трибина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активности</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ученике</w:t>
      </w:r>
      <w:r w:rsidRPr="00232817">
        <w:rPr>
          <w:rFonts w:cs="Times New Roman"/>
          <w:szCs w:val="24"/>
          <w:lang w:val="sv-SE"/>
        </w:rPr>
        <w:t xml:space="preserve"> </w:t>
      </w:r>
      <w:r w:rsidRPr="00232817">
        <w:rPr>
          <w:rFonts w:cs="Times New Roman"/>
          <w:szCs w:val="24"/>
        </w:rPr>
        <w:t>из</w:t>
      </w:r>
      <w:r w:rsidRPr="00232817">
        <w:rPr>
          <w:rFonts w:cs="Times New Roman"/>
          <w:szCs w:val="24"/>
          <w:lang w:val="sv-SE"/>
        </w:rPr>
        <w:t xml:space="preserve"> </w:t>
      </w:r>
      <w:r w:rsidRPr="00232817">
        <w:rPr>
          <w:rFonts w:cs="Times New Roman"/>
          <w:szCs w:val="24"/>
        </w:rPr>
        <w:t>области</w:t>
      </w:r>
      <w:r w:rsidRPr="00232817">
        <w:rPr>
          <w:rFonts w:cs="Times New Roman"/>
          <w:szCs w:val="24"/>
          <w:lang w:val="sv-SE"/>
        </w:rPr>
        <w:t xml:space="preserve"> </w:t>
      </w:r>
      <w:r w:rsidRPr="00232817">
        <w:rPr>
          <w:rFonts w:cs="Times New Roman"/>
          <w:szCs w:val="24"/>
        </w:rPr>
        <w:t>менталног</w:t>
      </w:r>
      <w:r w:rsidRPr="00232817">
        <w:rPr>
          <w:rFonts w:cs="Times New Roman"/>
          <w:szCs w:val="24"/>
          <w:lang w:val="sv-SE"/>
        </w:rPr>
        <w:t xml:space="preserve"> </w:t>
      </w:r>
      <w:r w:rsidRPr="00232817">
        <w:rPr>
          <w:rFonts w:cs="Times New Roman"/>
          <w:szCs w:val="24"/>
        </w:rPr>
        <w:t>здравља</w:t>
      </w:r>
      <w:r w:rsidRPr="00232817">
        <w:rPr>
          <w:rFonts w:cs="Times New Roman"/>
          <w:szCs w:val="24"/>
          <w:lang w:val="sv-SE"/>
        </w:rPr>
        <w:t xml:space="preserve">, </w:t>
      </w:r>
      <w:r w:rsidRPr="00232817">
        <w:rPr>
          <w:rFonts w:cs="Times New Roman"/>
          <w:szCs w:val="24"/>
        </w:rPr>
        <w:t>педагошке</w:t>
      </w:r>
      <w:r w:rsidRPr="00232817">
        <w:rPr>
          <w:rFonts w:cs="Times New Roman"/>
          <w:szCs w:val="24"/>
          <w:lang w:val="sv-SE"/>
        </w:rPr>
        <w:t xml:space="preserve">, </w:t>
      </w:r>
      <w:r w:rsidRPr="00232817">
        <w:rPr>
          <w:rFonts w:cs="Times New Roman"/>
          <w:szCs w:val="24"/>
        </w:rPr>
        <w:t>развојне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социјалне</w:t>
      </w:r>
      <w:r w:rsidRPr="00232817">
        <w:rPr>
          <w:rFonts w:cs="Times New Roman"/>
          <w:szCs w:val="24"/>
          <w:lang w:val="sv-SE"/>
        </w:rPr>
        <w:t xml:space="preserve"> </w:t>
      </w:r>
      <w:r w:rsidRPr="00232817">
        <w:rPr>
          <w:rFonts w:cs="Times New Roman"/>
          <w:szCs w:val="24"/>
        </w:rPr>
        <w:t>психологије</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lang w:val="sv-SE"/>
        </w:rPr>
        <w:t xml:space="preserve">. </w:t>
      </w:r>
    </w:p>
    <w:p w14:paraId="414AF280"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V.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p>
    <w:p w14:paraId="7345FB1A" w14:textId="439E6FAB"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1. </w:t>
      </w:r>
      <w:r w:rsidRPr="00232817">
        <w:rPr>
          <w:rFonts w:cs="Times New Roman"/>
          <w:szCs w:val="24"/>
        </w:rPr>
        <w:t>Прикупљање</w:t>
      </w:r>
      <w:r w:rsidRPr="00232817">
        <w:rPr>
          <w:rFonts w:cs="Times New Roman"/>
          <w:szCs w:val="24"/>
          <w:lang w:val="sv-SE"/>
        </w:rPr>
        <w:t xml:space="preserve"> </w:t>
      </w:r>
      <w:r w:rsidRPr="00232817">
        <w:rPr>
          <w:rFonts w:cs="Times New Roman"/>
          <w:szCs w:val="24"/>
        </w:rPr>
        <w:t>података</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су</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значаја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упознавање</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праћење</w:t>
      </w:r>
      <w:r w:rsidRPr="00232817">
        <w:rPr>
          <w:rFonts w:cs="Times New Roman"/>
          <w:szCs w:val="24"/>
          <w:lang w:val="sv-SE"/>
        </w:rPr>
        <w:t xml:space="preserve"> </w:t>
      </w:r>
      <w:r w:rsidRPr="00232817">
        <w:rPr>
          <w:rFonts w:cs="Times New Roman"/>
          <w:szCs w:val="24"/>
        </w:rPr>
        <w:t>његовог</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i/>
          <w:iCs/>
          <w:lang w:val="sv-SE"/>
        </w:rPr>
        <w:t>(</w:t>
      </w:r>
      <w:r w:rsidRPr="00232817">
        <w:rPr>
          <w:rFonts w:cs="Times New Roman"/>
          <w:i/>
          <w:iCs/>
        </w:rPr>
        <w:t>септембар</w:t>
      </w:r>
      <w:r w:rsidRPr="00232817">
        <w:rPr>
          <w:rFonts w:cs="Times New Roman"/>
          <w:i/>
          <w:iCs/>
          <w:lang w:val="sv-SE"/>
        </w:rPr>
        <w:t xml:space="preserve">, </w:t>
      </w:r>
      <w:r w:rsidR="003C6AFA">
        <w:rPr>
          <w:rFonts w:cs="Times New Roman"/>
          <w:i/>
          <w:iCs/>
          <w:lang w:val="sv-SE"/>
        </w:rPr>
        <w:t>2025</w:t>
      </w:r>
      <w:r w:rsidRPr="00232817">
        <w:rPr>
          <w:rFonts w:cs="Times New Roman"/>
          <w:i/>
          <w:iCs/>
          <w:lang w:val="sv-SE"/>
        </w:rPr>
        <w:t xml:space="preserve">.) </w:t>
      </w:r>
    </w:p>
    <w:p w14:paraId="5EBF1625"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Саветодавни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имају</w:t>
      </w:r>
      <w:r w:rsidRPr="00232817">
        <w:rPr>
          <w:rFonts w:cs="Times New Roman"/>
          <w:szCs w:val="24"/>
          <w:lang w:val="sv-SE"/>
        </w:rPr>
        <w:t xml:space="preserve"> </w:t>
      </w:r>
      <w:r w:rsidRPr="00232817">
        <w:rPr>
          <w:rFonts w:cs="Times New Roman"/>
          <w:szCs w:val="24"/>
        </w:rPr>
        <w:t>различите</w:t>
      </w:r>
      <w:r w:rsidRPr="00232817">
        <w:rPr>
          <w:rFonts w:cs="Times New Roman"/>
          <w:szCs w:val="24"/>
          <w:lang w:val="sv-SE"/>
        </w:rPr>
        <w:t xml:space="preserve"> </w:t>
      </w:r>
      <w:r w:rsidRPr="00232817">
        <w:rPr>
          <w:rFonts w:cs="Times New Roman"/>
          <w:szCs w:val="24"/>
        </w:rPr>
        <w:t>тешкоће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развоју</w:t>
      </w:r>
      <w:r w:rsidRPr="00232817">
        <w:rPr>
          <w:rFonts w:cs="Times New Roman"/>
          <w:szCs w:val="24"/>
          <w:lang w:val="sv-SE"/>
        </w:rPr>
        <w:t xml:space="preserve">, </w:t>
      </w:r>
      <w:r w:rsidRPr="00232817">
        <w:rPr>
          <w:rFonts w:cs="Times New Roman"/>
          <w:szCs w:val="24"/>
        </w:rPr>
        <w:t>учењу</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понашању</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63C1737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Подршка</w:t>
      </w:r>
      <w:r w:rsidRPr="00232817">
        <w:rPr>
          <w:rFonts w:cs="Times New Roman"/>
          <w:szCs w:val="24"/>
          <w:lang w:val="sv-SE"/>
        </w:rPr>
        <w:t xml:space="preserve"> </w:t>
      </w:r>
      <w:r w:rsidRPr="00232817">
        <w:rPr>
          <w:rFonts w:cs="Times New Roman"/>
          <w:szCs w:val="24"/>
        </w:rPr>
        <w:t>јачању</w:t>
      </w:r>
      <w:r w:rsidRPr="00232817">
        <w:rPr>
          <w:rFonts w:cs="Times New Roman"/>
          <w:szCs w:val="24"/>
          <w:lang w:val="sv-SE"/>
        </w:rPr>
        <w:t xml:space="preserve"> </w:t>
      </w:r>
      <w:r w:rsidRPr="00232817">
        <w:rPr>
          <w:rFonts w:cs="Times New Roman"/>
          <w:szCs w:val="24"/>
        </w:rPr>
        <w:t>родитељских</w:t>
      </w:r>
      <w:r w:rsidRPr="00232817">
        <w:rPr>
          <w:rFonts w:cs="Times New Roman"/>
          <w:szCs w:val="24"/>
          <w:lang w:val="sv-SE"/>
        </w:rPr>
        <w:t xml:space="preserve"> </w:t>
      </w:r>
      <w:r w:rsidRPr="00232817">
        <w:rPr>
          <w:rFonts w:cs="Times New Roman"/>
          <w:szCs w:val="24"/>
        </w:rPr>
        <w:t>васпитних</w:t>
      </w:r>
      <w:r w:rsidRPr="00232817">
        <w:rPr>
          <w:rFonts w:cs="Times New Roman"/>
          <w:szCs w:val="24"/>
          <w:lang w:val="sv-SE"/>
        </w:rPr>
        <w:t xml:space="preserve"> </w:t>
      </w:r>
      <w:r w:rsidRPr="00232817">
        <w:rPr>
          <w:rFonts w:cs="Times New Roman"/>
          <w:szCs w:val="24"/>
        </w:rPr>
        <w:t>компетенција</w:t>
      </w:r>
      <w:r w:rsidRPr="00232817">
        <w:rPr>
          <w:rFonts w:cs="Times New Roman"/>
          <w:szCs w:val="24"/>
          <w:lang w:val="sv-SE"/>
        </w:rPr>
        <w:t xml:space="preserve">, </w:t>
      </w:r>
      <w:r w:rsidRPr="00232817">
        <w:rPr>
          <w:rFonts w:cs="Times New Roman"/>
          <w:szCs w:val="24"/>
        </w:rPr>
        <w:t>нарочито</w:t>
      </w:r>
      <w:r w:rsidRPr="00232817">
        <w:rPr>
          <w:rFonts w:cs="Times New Roman"/>
          <w:szCs w:val="24"/>
          <w:lang w:val="sv-SE"/>
        </w:rPr>
        <w:t xml:space="preserve"> </w:t>
      </w:r>
      <w:r w:rsidRPr="00232817">
        <w:rPr>
          <w:rFonts w:cs="Times New Roman"/>
          <w:szCs w:val="24"/>
        </w:rPr>
        <w:t>информисањем</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психолошким</w:t>
      </w:r>
      <w:r w:rsidRPr="00232817">
        <w:rPr>
          <w:rFonts w:cs="Times New Roman"/>
          <w:szCs w:val="24"/>
          <w:lang w:val="sv-SE"/>
        </w:rPr>
        <w:t xml:space="preserve"> </w:t>
      </w:r>
      <w:r w:rsidRPr="00232817">
        <w:rPr>
          <w:rFonts w:cs="Times New Roman"/>
          <w:szCs w:val="24"/>
        </w:rPr>
        <w:t>карактеристикама</w:t>
      </w:r>
      <w:r w:rsidRPr="00232817">
        <w:rPr>
          <w:rFonts w:cs="Times New Roman"/>
          <w:szCs w:val="24"/>
          <w:lang w:val="sv-SE"/>
        </w:rPr>
        <w:t xml:space="preserve"> </w:t>
      </w:r>
      <w:r w:rsidRPr="00232817">
        <w:rPr>
          <w:rFonts w:cs="Times New Roman"/>
          <w:szCs w:val="24"/>
        </w:rPr>
        <w:t>њихове</w:t>
      </w:r>
      <w:r w:rsidRPr="00232817">
        <w:rPr>
          <w:rFonts w:cs="Times New Roman"/>
          <w:szCs w:val="24"/>
          <w:lang w:val="sv-SE"/>
        </w:rPr>
        <w:t xml:space="preserve"> </w:t>
      </w:r>
      <w:r w:rsidRPr="00232817">
        <w:rPr>
          <w:rFonts w:cs="Times New Roman"/>
          <w:szCs w:val="24"/>
        </w:rPr>
        <w:t>деце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оквиру</w:t>
      </w:r>
      <w:r w:rsidRPr="00232817">
        <w:rPr>
          <w:rFonts w:cs="Times New Roman"/>
          <w:szCs w:val="24"/>
          <w:lang w:val="sv-SE"/>
        </w:rPr>
        <w:t xml:space="preserve"> </w:t>
      </w:r>
      <w:r w:rsidRPr="00232817">
        <w:rPr>
          <w:rFonts w:cs="Times New Roman"/>
          <w:szCs w:val="24"/>
        </w:rPr>
        <w:t>индивидуалних</w:t>
      </w:r>
      <w:r w:rsidRPr="00232817">
        <w:rPr>
          <w:rFonts w:cs="Times New Roman"/>
          <w:szCs w:val="24"/>
          <w:lang w:val="sv-SE"/>
        </w:rPr>
        <w:t xml:space="preserve"> </w:t>
      </w:r>
      <w:r w:rsidRPr="00232817">
        <w:rPr>
          <w:rFonts w:cs="Times New Roman"/>
          <w:szCs w:val="24"/>
        </w:rPr>
        <w:t>консултација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облика</w:t>
      </w:r>
      <w:r w:rsidRPr="00232817">
        <w:rPr>
          <w:rFonts w:cs="Times New Roman"/>
          <w:szCs w:val="24"/>
          <w:lang w:val="sv-SE"/>
        </w:rPr>
        <w:t xml:space="preserve"> </w:t>
      </w:r>
      <w:r w:rsidRPr="00232817">
        <w:rPr>
          <w:rFonts w:cs="Times New Roman"/>
          <w:szCs w:val="24"/>
        </w:rPr>
        <w:t>групног</w:t>
      </w:r>
      <w:r w:rsidRPr="00232817">
        <w:rPr>
          <w:rFonts w:cs="Times New Roman"/>
          <w:szCs w:val="24"/>
          <w:lang w:val="sv-SE"/>
        </w:rPr>
        <w:t xml:space="preserve"> </w:t>
      </w:r>
      <w:r w:rsidRPr="00232817">
        <w:rPr>
          <w:rFonts w:cs="Times New Roman"/>
          <w:szCs w:val="24"/>
        </w:rPr>
        <w:t>психолошког</w:t>
      </w:r>
      <w:r w:rsidRPr="00232817">
        <w:rPr>
          <w:rFonts w:cs="Times New Roman"/>
          <w:szCs w:val="24"/>
          <w:lang w:val="sv-SE"/>
        </w:rPr>
        <w:t xml:space="preserve"> </w:t>
      </w:r>
      <w:r w:rsidRPr="00232817">
        <w:rPr>
          <w:rFonts w:cs="Times New Roman"/>
          <w:szCs w:val="24"/>
        </w:rPr>
        <w:t>образовања</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0F7776E6"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Саветодавни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усмеравање</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старатеља</w:t>
      </w:r>
      <w:r w:rsidRPr="00232817">
        <w:rPr>
          <w:rFonts w:cs="Times New Roman"/>
          <w:szCs w:val="24"/>
          <w:lang w:val="sv-SE"/>
        </w:rPr>
        <w:t xml:space="preserve"> </w:t>
      </w:r>
      <w:r w:rsidRPr="00232817">
        <w:rPr>
          <w:rFonts w:cs="Times New Roman"/>
          <w:szCs w:val="24"/>
        </w:rPr>
        <w:t>чија</w:t>
      </w:r>
      <w:r w:rsidRPr="00232817">
        <w:rPr>
          <w:rFonts w:cs="Times New Roman"/>
          <w:szCs w:val="24"/>
          <w:lang w:val="sv-SE"/>
        </w:rPr>
        <w:t xml:space="preserve"> </w:t>
      </w:r>
      <w:r w:rsidRPr="00232817">
        <w:rPr>
          <w:rFonts w:cs="Times New Roman"/>
          <w:szCs w:val="24"/>
        </w:rPr>
        <w:t>деца</w:t>
      </w:r>
      <w:r w:rsidRPr="00232817">
        <w:rPr>
          <w:rFonts w:cs="Times New Roman"/>
          <w:szCs w:val="24"/>
          <w:lang w:val="sv-SE"/>
        </w:rPr>
        <w:t xml:space="preserve"> </w:t>
      </w:r>
      <w:r w:rsidRPr="00232817">
        <w:rPr>
          <w:rFonts w:cs="Times New Roman"/>
          <w:szCs w:val="24"/>
        </w:rPr>
        <w:t>врше</w:t>
      </w:r>
      <w:r w:rsidRPr="00232817">
        <w:rPr>
          <w:rFonts w:cs="Times New Roman"/>
          <w:szCs w:val="24"/>
          <w:lang w:val="sv-SE"/>
        </w:rPr>
        <w:t xml:space="preserve"> </w:t>
      </w:r>
      <w:r w:rsidRPr="00232817">
        <w:rPr>
          <w:rFonts w:cs="Times New Roman"/>
          <w:szCs w:val="24"/>
        </w:rPr>
        <w:t>повреду</w:t>
      </w:r>
      <w:r w:rsidRPr="00232817">
        <w:rPr>
          <w:rFonts w:cs="Times New Roman"/>
          <w:szCs w:val="24"/>
          <w:lang w:val="sv-SE"/>
        </w:rPr>
        <w:t xml:space="preserve"> </w:t>
      </w:r>
      <w:r w:rsidRPr="00232817">
        <w:rPr>
          <w:rFonts w:cs="Times New Roman"/>
          <w:szCs w:val="24"/>
        </w:rPr>
        <w:t>правила</w:t>
      </w:r>
      <w:r w:rsidRPr="00232817">
        <w:rPr>
          <w:rFonts w:cs="Times New Roman"/>
          <w:szCs w:val="24"/>
          <w:lang w:val="sv-SE"/>
        </w:rPr>
        <w:t xml:space="preserve"> </w:t>
      </w:r>
      <w:r w:rsidRPr="00232817">
        <w:rPr>
          <w:rFonts w:cs="Times New Roman"/>
          <w:szCs w:val="24"/>
        </w:rPr>
        <w:t>понашања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школи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којима</w:t>
      </w:r>
      <w:r w:rsidRPr="00232817">
        <w:rPr>
          <w:rFonts w:cs="Times New Roman"/>
          <w:szCs w:val="24"/>
          <w:lang w:val="sv-SE"/>
        </w:rPr>
        <w:t xml:space="preserve"> </w:t>
      </w:r>
      <w:r w:rsidRPr="00232817">
        <w:rPr>
          <w:rFonts w:cs="Times New Roman"/>
          <w:szCs w:val="24"/>
        </w:rPr>
        <w:t>је</w:t>
      </w:r>
      <w:r w:rsidRPr="00232817">
        <w:rPr>
          <w:rFonts w:cs="Times New Roman"/>
          <w:szCs w:val="24"/>
          <w:lang w:val="sv-SE"/>
        </w:rPr>
        <w:t xml:space="preserve"> </w:t>
      </w:r>
      <w:r w:rsidRPr="00232817">
        <w:rPr>
          <w:rFonts w:cs="Times New Roman"/>
          <w:szCs w:val="24"/>
        </w:rPr>
        <w:t>одређен</w:t>
      </w:r>
      <w:r w:rsidRPr="00232817">
        <w:rPr>
          <w:rFonts w:cs="Times New Roman"/>
          <w:szCs w:val="24"/>
          <w:lang w:val="sv-SE"/>
        </w:rPr>
        <w:t xml:space="preserve"> </w:t>
      </w:r>
      <w:r w:rsidRPr="00232817">
        <w:rPr>
          <w:rFonts w:cs="Times New Roman"/>
          <w:szCs w:val="24"/>
        </w:rPr>
        <w:t>појачани</w:t>
      </w:r>
      <w:r w:rsidRPr="00232817">
        <w:rPr>
          <w:rFonts w:cs="Times New Roman"/>
          <w:szCs w:val="24"/>
          <w:lang w:val="sv-SE"/>
        </w:rPr>
        <w:t xml:space="preserve"> </w:t>
      </w:r>
      <w:r w:rsidRPr="00232817">
        <w:rPr>
          <w:rFonts w:cs="Times New Roman"/>
          <w:szCs w:val="24"/>
        </w:rPr>
        <w:t>васпитни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p>
    <w:p w14:paraId="751900C9"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5.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пружању</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школују</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индивидуалном</w:t>
      </w:r>
      <w:r w:rsidRPr="00232817">
        <w:rPr>
          <w:rFonts w:cs="Times New Roman"/>
          <w:szCs w:val="24"/>
          <w:lang w:val="sv-SE"/>
        </w:rPr>
        <w:t xml:space="preserve"> </w:t>
      </w:r>
      <w:r w:rsidRPr="00232817">
        <w:rPr>
          <w:rFonts w:cs="Times New Roman"/>
          <w:szCs w:val="24"/>
        </w:rPr>
        <w:t>образовном</w:t>
      </w:r>
      <w:r w:rsidRPr="00232817">
        <w:rPr>
          <w:rFonts w:cs="Times New Roman"/>
          <w:szCs w:val="24"/>
          <w:lang w:val="sv-SE"/>
        </w:rPr>
        <w:t xml:space="preserve"> </w:t>
      </w:r>
      <w:r w:rsidRPr="00232817">
        <w:rPr>
          <w:rFonts w:cs="Times New Roman"/>
          <w:szCs w:val="24"/>
        </w:rPr>
        <w:t>плану</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 xml:space="preserve">) </w:t>
      </w:r>
    </w:p>
    <w:p w14:paraId="5B4017CD"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6. </w:t>
      </w:r>
      <w:r w:rsidRPr="00232817">
        <w:rPr>
          <w:rFonts w:cs="Times New Roman"/>
          <w:szCs w:val="24"/>
        </w:rPr>
        <w:t>Оснаживање</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старатеља</w:t>
      </w:r>
      <w:r w:rsidRPr="00232817">
        <w:rPr>
          <w:rFonts w:cs="Times New Roman"/>
          <w:szCs w:val="24"/>
          <w:lang w:val="sv-SE"/>
        </w:rPr>
        <w:t xml:space="preserve"> </w:t>
      </w:r>
      <w:r w:rsidRPr="00232817">
        <w:rPr>
          <w:rFonts w:cs="Times New Roman"/>
          <w:szCs w:val="24"/>
        </w:rPr>
        <w:t>да</w:t>
      </w:r>
      <w:r w:rsidRPr="00232817">
        <w:rPr>
          <w:rFonts w:cs="Times New Roman"/>
          <w:szCs w:val="24"/>
          <w:lang w:val="sv-SE"/>
        </w:rPr>
        <w:t xml:space="preserve"> </w:t>
      </w:r>
      <w:r w:rsidRPr="00232817">
        <w:rPr>
          <w:rFonts w:cs="Times New Roman"/>
          <w:szCs w:val="24"/>
        </w:rPr>
        <w:t>препознају</w:t>
      </w:r>
      <w:r w:rsidRPr="00232817">
        <w:rPr>
          <w:rFonts w:cs="Times New Roman"/>
          <w:szCs w:val="24"/>
          <w:lang w:val="sv-SE"/>
        </w:rPr>
        <w:t xml:space="preserve"> </w:t>
      </w:r>
      <w:r w:rsidRPr="00232817">
        <w:rPr>
          <w:rFonts w:cs="Times New Roman"/>
          <w:szCs w:val="24"/>
        </w:rPr>
        <w:t>карактеристике</w:t>
      </w:r>
      <w:r w:rsidRPr="00232817">
        <w:rPr>
          <w:rFonts w:cs="Times New Roman"/>
          <w:szCs w:val="24"/>
          <w:lang w:val="sv-SE"/>
        </w:rPr>
        <w:t xml:space="preserve"> </w:t>
      </w:r>
      <w:r w:rsidRPr="00232817">
        <w:rPr>
          <w:rFonts w:cs="Times New Roman"/>
          <w:szCs w:val="24"/>
        </w:rPr>
        <w:t>своје</w:t>
      </w:r>
      <w:r w:rsidRPr="00232817">
        <w:rPr>
          <w:rFonts w:cs="Times New Roman"/>
          <w:szCs w:val="24"/>
          <w:lang w:val="sv-SE"/>
        </w:rPr>
        <w:t xml:space="preserve"> </w:t>
      </w:r>
      <w:r w:rsidRPr="00232817">
        <w:rPr>
          <w:rFonts w:cs="Times New Roman"/>
          <w:szCs w:val="24"/>
        </w:rPr>
        <w:t>деце</w:t>
      </w:r>
      <w:r w:rsidRPr="00232817">
        <w:rPr>
          <w:rFonts w:cs="Times New Roman"/>
          <w:szCs w:val="24"/>
          <w:lang w:val="sv-SE"/>
        </w:rPr>
        <w:t xml:space="preserve"> </w:t>
      </w:r>
      <w:r w:rsidRPr="00232817">
        <w:rPr>
          <w:rFonts w:cs="Times New Roman"/>
          <w:szCs w:val="24"/>
        </w:rPr>
        <w:t>које</w:t>
      </w:r>
      <w:r w:rsidRPr="00232817">
        <w:rPr>
          <w:rFonts w:cs="Times New Roman"/>
          <w:szCs w:val="24"/>
          <w:lang w:val="sv-SE"/>
        </w:rPr>
        <w:t xml:space="preserve"> </w:t>
      </w:r>
      <w:r w:rsidRPr="00232817">
        <w:rPr>
          <w:rFonts w:cs="Times New Roman"/>
          <w:szCs w:val="24"/>
        </w:rPr>
        <w:t>указују</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њихове</w:t>
      </w:r>
      <w:r w:rsidRPr="00232817">
        <w:rPr>
          <w:rFonts w:cs="Times New Roman"/>
          <w:szCs w:val="24"/>
          <w:lang w:val="sv-SE"/>
        </w:rPr>
        <w:t xml:space="preserve"> </w:t>
      </w:r>
      <w:r w:rsidRPr="00232817">
        <w:rPr>
          <w:rFonts w:cs="Times New Roman"/>
          <w:szCs w:val="24"/>
        </w:rPr>
        <w:t>изузетне</w:t>
      </w:r>
      <w:r w:rsidRPr="00232817">
        <w:rPr>
          <w:rFonts w:cs="Times New Roman"/>
          <w:szCs w:val="24"/>
          <w:lang w:val="sv-SE"/>
        </w:rPr>
        <w:t xml:space="preserve"> </w:t>
      </w:r>
      <w:r w:rsidRPr="00232817">
        <w:rPr>
          <w:rFonts w:cs="Times New Roman"/>
          <w:szCs w:val="24"/>
        </w:rPr>
        <w:t>способности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пружању</w:t>
      </w:r>
      <w:r w:rsidRPr="00232817">
        <w:rPr>
          <w:rFonts w:cs="Times New Roman"/>
          <w:szCs w:val="24"/>
          <w:lang w:val="sv-SE"/>
        </w:rPr>
        <w:t xml:space="preserve"> </w:t>
      </w:r>
      <w:r w:rsidRPr="00232817">
        <w:rPr>
          <w:rFonts w:cs="Times New Roman"/>
          <w:szCs w:val="24"/>
        </w:rPr>
        <w:t>подршке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проналажењу</w:t>
      </w:r>
      <w:r w:rsidRPr="00232817">
        <w:rPr>
          <w:rFonts w:cs="Times New Roman"/>
          <w:szCs w:val="24"/>
          <w:lang w:val="sv-SE"/>
        </w:rPr>
        <w:t xml:space="preserve"> </w:t>
      </w:r>
      <w:r w:rsidRPr="00232817">
        <w:rPr>
          <w:rFonts w:cs="Times New Roman"/>
          <w:szCs w:val="24"/>
        </w:rPr>
        <w:t>различитих</w:t>
      </w:r>
      <w:r w:rsidRPr="00232817">
        <w:rPr>
          <w:rFonts w:cs="Times New Roman"/>
          <w:szCs w:val="24"/>
          <w:lang w:val="sv-SE"/>
        </w:rPr>
        <w:t xml:space="preserve"> </w:t>
      </w:r>
      <w:r w:rsidRPr="00232817">
        <w:rPr>
          <w:rFonts w:cs="Times New Roman"/>
          <w:szCs w:val="24"/>
        </w:rPr>
        <w:t>могућности</w:t>
      </w:r>
      <w:r w:rsidRPr="00232817">
        <w:rPr>
          <w:rFonts w:cs="Times New Roman"/>
          <w:szCs w:val="24"/>
          <w:lang w:val="sv-SE"/>
        </w:rPr>
        <w:t xml:space="preserve"> </w:t>
      </w:r>
      <w:r w:rsidRPr="00232817">
        <w:rPr>
          <w:rFonts w:cs="Times New Roman"/>
          <w:szCs w:val="24"/>
        </w:rPr>
        <w:t>подстицања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усмеравања</w:t>
      </w:r>
      <w:r w:rsidRPr="00232817">
        <w:rPr>
          <w:rFonts w:cs="Times New Roman"/>
          <w:szCs w:val="24"/>
          <w:lang w:val="sv-SE"/>
        </w:rPr>
        <w:t xml:space="preserve"> </w:t>
      </w:r>
      <w:r w:rsidRPr="00232817">
        <w:rPr>
          <w:rFonts w:cs="Times New Roman"/>
          <w:szCs w:val="24"/>
        </w:rPr>
        <w:t>њиховог</w:t>
      </w:r>
      <w:r w:rsidRPr="00232817">
        <w:rPr>
          <w:rFonts w:cs="Times New Roman"/>
          <w:szCs w:val="24"/>
          <w:lang w:val="sv-SE"/>
        </w:rPr>
        <w:t xml:space="preserve"> </w:t>
      </w:r>
      <w:r w:rsidRPr="00232817">
        <w:rPr>
          <w:rFonts w:cs="Times New Roman"/>
          <w:szCs w:val="24"/>
        </w:rPr>
        <w:t>општег</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професионалног</w:t>
      </w:r>
      <w:r w:rsidRPr="00232817">
        <w:rPr>
          <w:rFonts w:cs="Times New Roman"/>
          <w:szCs w:val="24"/>
          <w:lang w:val="sv-SE"/>
        </w:rPr>
        <w:t xml:space="preserve"> </w:t>
      </w:r>
      <w:r w:rsidRPr="00232817">
        <w:rPr>
          <w:rFonts w:cs="Times New Roman"/>
          <w:szCs w:val="24"/>
        </w:rPr>
        <w:t>развоја</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44DE0C2F"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7.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реализацији</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сарадње</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општи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групни</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одељењски</w:t>
      </w:r>
      <w:r w:rsidRPr="00232817">
        <w:rPr>
          <w:rFonts w:cs="Times New Roman"/>
          <w:szCs w:val="24"/>
          <w:lang w:val="sv-SE"/>
        </w:rPr>
        <w:t xml:space="preserve"> </w:t>
      </w:r>
      <w:r w:rsidRPr="00232817">
        <w:rPr>
          <w:rFonts w:cs="Times New Roman"/>
          <w:szCs w:val="24"/>
        </w:rPr>
        <w:t>родитељски</w:t>
      </w:r>
      <w:r w:rsidRPr="00232817">
        <w:rPr>
          <w:rFonts w:cs="Times New Roman"/>
          <w:szCs w:val="24"/>
          <w:lang w:val="sv-SE"/>
        </w:rPr>
        <w:t xml:space="preserve"> </w:t>
      </w:r>
      <w:r w:rsidRPr="00232817">
        <w:rPr>
          <w:rFonts w:cs="Times New Roman"/>
          <w:szCs w:val="24"/>
        </w:rPr>
        <w:t>састанци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друго</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15863274"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8.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саветом</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потреби</w:t>
      </w:r>
      <w:r w:rsidRPr="00232817">
        <w:rPr>
          <w:rFonts w:cs="Times New Roman"/>
          <w:szCs w:val="24"/>
          <w:lang w:val="sv-SE"/>
        </w:rPr>
        <w:t xml:space="preserve">, </w:t>
      </w:r>
      <w:r w:rsidRPr="00232817">
        <w:rPr>
          <w:rFonts w:cs="Times New Roman"/>
          <w:szCs w:val="24"/>
        </w:rPr>
        <w:t>информисањем</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давање</w:t>
      </w:r>
      <w:r w:rsidRPr="00232817">
        <w:rPr>
          <w:rFonts w:cs="Times New Roman"/>
          <w:szCs w:val="24"/>
          <w:lang w:val="sv-SE"/>
        </w:rPr>
        <w:t xml:space="preserve"> </w:t>
      </w:r>
      <w:r w:rsidRPr="00232817">
        <w:rPr>
          <w:rFonts w:cs="Times New Roman"/>
          <w:szCs w:val="24"/>
        </w:rPr>
        <w:t>предлога</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питањима</w:t>
      </w:r>
      <w:r w:rsidRPr="00232817">
        <w:rPr>
          <w:rFonts w:cs="Times New Roman"/>
          <w:szCs w:val="24"/>
          <w:lang w:val="sv-SE"/>
        </w:rPr>
        <w:t xml:space="preserve"> </w:t>
      </w:r>
      <w:r w:rsidRPr="00232817">
        <w:rPr>
          <w:rFonts w:cs="Times New Roman"/>
          <w:szCs w:val="24"/>
        </w:rPr>
        <w:t>која</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разматрају</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савету</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почетку</w:t>
      </w:r>
      <w:r w:rsidRPr="00232817">
        <w:rPr>
          <w:rFonts w:cs="Times New Roman"/>
          <w:i/>
          <w:iCs/>
          <w:lang w:val="sv-SE"/>
        </w:rPr>
        <w:t xml:space="preserve"> </w:t>
      </w:r>
      <w:r w:rsidRPr="00232817">
        <w:rPr>
          <w:rFonts w:cs="Times New Roman"/>
          <w:i/>
          <w:iCs/>
        </w:rPr>
        <w:t>првог</w:t>
      </w:r>
      <w:r w:rsidRPr="00232817">
        <w:rPr>
          <w:rFonts w:cs="Times New Roman"/>
          <w:i/>
          <w:iCs/>
          <w:lang w:val="sv-SE"/>
        </w:rPr>
        <w:t xml:space="preserve"> </w:t>
      </w:r>
      <w:r w:rsidRPr="00232817">
        <w:rPr>
          <w:rFonts w:cs="Times New Roman"/>
          <w:i/>
          <w:iCs/>
        </w:rPr>
        <w:t>и</w:t>
      </w:r>
      <w:r w:rsidRPr="00232817">
        <w:rPr>
          <w:rFonts w:cs="Times New Roman"/>
          <w:i/>
          <w:iCs/>
          <w:lang w:val="sv-SE"/>
        </w:rPr>
        <w:t xml:space="preserve"> </w:t>
      </w:r>
      <w:r w:rsidRPr="00232817">
        <w:rPr>
          <w:rFonts w:cs="Times New Roman"/>
          <w:i/>
          <w:iCs/>
        </w:rPr>
        <w:t>другог</w:t>
      </w:r>
      <w:r w:rsidRPr="00232817">
        <w:rPr>
          <w:rFonts w:cs="Times New Roman"/>
          <w:i/>
          <w:iCs/>
          <w:lang w:val="sv-SE"/>
        </w:rPr>
        <w:t xml:space="preserve"> </w:t>
      </w:r>
      <w:r w:rsidRPr="00232817">
        <w:rPr>
          <w:rFonts w:cs="Times New Roman"/>
          <w:i/>
          <w:iCs/>
        </w:rPr>
        <w:t>полугодишта</w:t>
      </w:r>
      <w:r w:rsidRPr="00232817">
        <w:rPr>
          <w:rFonts w:cs="Times New Roman"/>
          <w:i/>
          <w:iCs/>
          <w:lang w:val="sv-SE"/>
        </w:rPr>
        <w:t>)</w:t>
      </w:r>
      <w:r w:rsidRPr="00232817">
        <w:rPr>
          <w:rFonts w:cs="Times New Roman"/>
          <w:szCs w:val="24"/>
          <w:lang w:val="sv-SE"/>
        </w:rPr>
        <w:t xml:space="preserve"> </w:t>
      </w:r>
    </w:p>
    <w:p w14:paraId="584A5BA3"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9. </w:t>
      </w:r>
      <w:r w:rsidRPr="00232817">
        <w:rPr>
          <w:rFonts w:cs="Times New Roman"/>
          <w:szCs w:val="24"/>
        </w:rPr>
        <w:t>Пружање</w:t>
      </w:r>
      <w:r w:rsidRPr="00232817">
        <w:rPr>
          <w:rFonts w:cs="Times New Roman"/>
          <w:szCs w:val="24"/>
          <w:lang w:val="sv-SE"/>
        </w:rPr>
        <w:t xml:space="preserve"> </w:t>
      </w:r>
      <w:r w:rsidRPr="00232817">
        <w:rPr>
          <w:rFonts w:cs="Times New Roman"/>
          <w:szCs w:val="24"/>
        </w:rPr>
        <w:t>психолошке</w:t>
      </w:r>
      <w:r w:rsidRPr="00232817">
        <w:rPr>
          <w:rFonts w:cs="Times New Roman"/>
          <w:szCs w:val="24"/>
          <w:lang w:val="sv-SE"/>
        </w:rPr>
        <w:t xml:space="preserve"> </w:t>
      </w:r>
      <w:r w:rsidRPr="00232817">
        <w:rPr>
          <w:rFonts w:cs="Times New Roman"/>
          <w:szCs w:val="24"/>
        </w:rPr>
        <w:t>помоћи</w:t>
      </w:r>
      <w:r w:rsidRPr="00232817">
        <w:rPr>
          <w:rFonts w:cs="Times New Roman"/>
          <w:szCs w:val="24"/>
          <w:lang w:val="sv-SE"/>
        </w:rPr>
        <w:t xml:space="preserve"> </w:t>
      </w:r>
      <w:r w:rsidRPr="00232817">
        <w:rPr>
          <w:rFonts w:cs="Times New Roman"/>
          <w:szCs w:val="24"/>
        </w:rPr>
        <w:t>родитељима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старатељима</w:t>
      </w:r>
      <w:r w:rsidRPr="00232817">
        <w:rPr>
          <w:rFonts w:cs="Times New Roman"/>
          <w:szCs w:val="24"/>
          <w:lang w:val="sv-SE"/>
        </w:rPr>
        <w:t xml:space="preserve"> </w:t>
      </w:r>
      <w:r w:rsidRPr="00232817">
        <w:rPr>
          <w:rFonts w:cs="Times New Roman"/>
          <w:szCs w:val="24"/>
        </w:rPr>
        <w:t>чија</w:t>
      </w:r>
      <w:r w:rsidRPr="00232817">
        <w:rPr>
          <w:rFonts w:cs="Times New Roman"/>
          <w:szCs w:val="24"/>
          <w:lang w:val="sv-SE"/>
        </w:rPr>
        <w:t xml:space="preserve"> </w:t>
      </w:r>
      <w:r w:rsidRPr="00232817">
        <w:rPr>
          <w:rFonts w:cs="Times New Roman"/>
          <w:szCs w:val="24"/>
        </w:rPr>
        <w:t>су</w:t>
      </w:r>
      <w:r w:rsidRPr="00232817">
        <w:rPr>
          <w:rFonts w:cs="Times New Roman"/>
          <w:szCs w:val="24"/>
          <w:lang w:val="sv-SE"/>
        </w:rPr>
        <w:t xml:space="preserve"> </w:t>
      </w:r>
      <w:r w:rsidRPr="00232817">
        <w:rPr>
          <w:rFonts w:cs="Times New Roman"/>
          <w:szCs w:val="24"/>
        </w:rPr>
        <w:t>деца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акцидентној</w:t>
      </w:r>
      <w:r w:rsidRPr="00232817">
        <w:rPr>
          <w:rFonts w:cs="Times New Roman"/>
          <w:szCs w:val="24"/>
          <w:lang w:val="sv-SE"/>
        </w:rPr>
        <w:t xml:space="preserve"> </w:t>
      </w:r>
      <w:r w:rsidRPr="00232817">
        <w:rPr>
          <w:rFonts w:cs="Times New Roman"/>
          <w:szCs w:val="24"/>
        </w:rPr>
        <w:t>кризи</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37AA71B4"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VI. </w:t>
      </w:r>
      <w:r w:rsidRPr="00232817">
        <w:rPr>
          <w:rFonts w:cs="Times New Roman"/>
          <w:szCs w:val="24"/>
        </w:rPr>
        <w:t>РАД</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ДИРЕКТОРОМ</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p>
    <w:p w14:paraId="20D8D90A"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директором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пословима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тичу</w:t>
      </w:r>
      <w:r w:rsidRPr="00232817">
        <w:rPr>
          <w:rFonts w:cs="Times New Roman"/>
          <w:szCs w:val="24"/>
          <w:lang w:val="sv-SE"/>
        </w:rPr>
        <w:t xml:space="preserve"> </w:t>
      </w:r>
      <w:r w:rsidRPr="00232817">
        <w:rPr>
          <w:rFonts w:cs="Times New Roman"/>
          <w:szCs w:val="24"/>
        </w:rPr>
        <w:t>обезбеђивања</w:t>
      </w:r>
      <w:r w:rsidRPr="00232817">
        <w:rPr>
          <w:rFonts w:cs="Times New Roman"/>
          <w:szCs w:val="24"/>
          <w:lang w:val="sv-SE"/>
        </w:rPr>
        <w:t xml:space="preserve"> </w:t>
      </w:r>
      <w:r w:rsidRPr="00232817">
        <w:rPr>
          <w:rFonts w:cs="Times New Roman"/>
          <w:szCs w:val="24"/>
        </w:rPr>
        <w:t>ефикасности</w:t>
      </w:r>
      <w:r w:rsidRPr="00232817">
        <w:rPr>
          <w:rFonts w:cs="Times New Roman"/>
          <w:szCs w:val="24"/>
          <w:lang w:val="sv-SE"/>
        </w:rPr>
        <w:t xml:space="preserve">, </w:t>
      </w:r>
      <w:r w:rsidRPr="00232817">
        <w:rPr>
          <w:rFonts w:cs="Times New Roman"/>
          <w:szCs w:val="24"/>
        </w:rPr>
        <w:t>економичности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флексибилности</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szCs w:val="24"/>
        </w:rPr>
        <w:t>а</w:t>
      </w:r>
      <w:r w:rsidRPr="00232817">
        <w:rPr>
          <w:rFonts w:cs="Times New Roman"/>
          <w:szCs w:val="24"/>
          <w:lang w:val="sv-SE"/>
        </w:rPr>
        <w:t xml:space="preserve"> </w:t>
      </w:r>
      <w:r w:rsidRPr="00232817">
        <w:rPr>
          <w:rFonts w:cs="Times New Roman"/>
          <w:szCs w:val="24"/>
        </w:rPr>
        <w:t>нарочито</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вези</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поделом</w:t>
      </w:r>
      <w:r w:rsidRPr="00232817">
        <w:rPr>
          <w:rFonts w:cs="Times New Roman"/>
          <w:szCs w:val="24"/>
          <w:lang w:val="sv-SE"/>
        </w:rPr>
        <w:t xml:space="preserve"> </w:t>
      </w:r>
      <w:r w:rsidR="00964E3F" w:rsidRPr="00232817">
        <w:rPr>
          <w:rFonts w:cs="Times New Roman"/>
          <w:szCs w:val="24"/>
        </w:rPr>
        <w:t>одељенског</w:t>
      </w:r>
      <w:r w:rsidR="00964E3F" w:rsidRPr="00232817">
        <w:rPr>
          <w:rFonts w:cs="Times New Roman"/>
          <w:szCs w:val="24"/>
          <w:lang w:val="sv-SE"/>
        </w:rPr>
        <w:t xml:space="preserve"> </w:t>
      </w:r>
      <w:r w:rsidR="00964E3F" w:rsidRPr="00232817">
        <w:rPr>
          <w:rFonts w:cs="Times New Roman"/>
          <w:szCs w:val="24"/>
        </w:rPr>
        <w:t>старешинства</w:t>
      </w:r>
      <w:r w:rsidR="00964E3F" w:rsidRPr="00232817">
        <w:rPr>
          <w:rFonts w:cs="Times New Roman"/>
          <w:szCs w:val="24"/>
          <w:lang w:val="sv-SE"/>
        </w:rPr>
        <w:t xml:space="preserve"> </w:t>
      </w:r>
      <w:r w:rsidR="00964E3F" w:rsidRPr="00232817">
        <w:rPr>
          <w:rFonts w:cs="Times New Roman"/>
          <w:szCs w:val="24"/>
        </w:rPr>
        <w:t>и</w:t>
      </w:r>
      <w:r w:rsidR="00964E3F" w:rsidRPr="00232817">
        <w:rPr>
          <w:rFonts w:cs="Times New Roman"/>
          <w:szCs w:val="24"/>
          <w:lang w:val="sv-SE"/>
        </w:rPr>
        <w:t xml:space="preserve"> </w:t>
      </w:r>
      <w:r w:rsidR="00964E3F" w:rsidRPr="00232817">
        <w:rPr>
          <w:rFonts w:cs="Times New Roman"/>
          <w:szCs w:val="24"/>
        </w:rPr>
        <w:t>друго</w:t>
      </w:r>
      <w:r w:rsidR="00964E3F" w:rsidRPr="00232817">
        <w:rPr>
          <w:rFonts w:cs="Times New Roman"/>
          <w:szCs w:val="24"/>
          <w:lang w:val="sv-SE"/>
        </w:rPr>
        <w:t xml:space="preserve">; </w:t>
      </w:r>
      <w:r w:rsidR="00964E3F" w:rsidRPr="00232817">
        <w:rPr>
          <w:rFonts w:cs="Times New Roman"/>
          <w:szCs w:val="24"/>
        </w:rPr>
        <w:t>п</w:t>
      </w:r>
      <w:r w:rsidRPr="00232817">
        <w:rPr>
          <w:rFonts w:cs="Times New Roman"/>
          <w:szCs w:val="24"/>
        </w:rPr>
        <w:t>редлагање</w:t>
      </w:r>
      <w:r w:rsidRPr="00232817">
        <w:rPr>
          <w:rFonts w:cs="Times New Roman"/>
          <w:szCs w:val="24"/>
          <w:lang w:val="sv-SE"/>
        </w:rPr>
        <w:t xml:space="preserve"> </w:t>
      </w:r>
      <w:r w:rsidRPr="00232817">
        <w:rPr>
          <w:rFonts w:cs="Times New Roman"/>
          <w:szCs w:val="24"/>
        </w:rPr>
        <w:t>нових</w:t>
      </w:r>
      <w:r w:rsidRPr="00232817">
        <w:rPr>
          <w:rFonts w:cs="Times New Roman"/>
          <w:szCs w:val="24"/>
          <w:lang w:val="sv-SE"/>
        </w:rPr>
        <w:t xml:space="preserve"> </w:t>
      </w:r>
      <w:r w:rsidRPr="00232817">
        <w:rPr>
          <w:rFonts w:cs="Times New Roman"/>
          <w:szCs w:val="24"/>
        </w:rPr>
        <w:t>организационих</w:t>
      </w:r>
      <w:r w:rsidRPr="00232817">
        <w:rPr>
          <w:rFonts w:cs="Times New Roman"/>
          <w:szCs w:val="24"/>
          <w:lang w:val="sv-SE"/>
        </w:rPr>
        <w:t xml:space="preserve"> </w:t>
      </w:r>
      <w:r w:rsidRPr="00232817">
        <w:rPr>
          <w:rFonts w:cs="Times New Roman"/>
          <w:szCs w:val="24"/>
        </w:rPr>
        <w:t>решења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i/>
          <w:iCs/>
          <w:lang w:val="sv-SE"/>
        </w:rPr>
        <w:t>(</w:t>
      </w:r>
      <w:r w:rsidRPr="00232817">
        <w:rPr>
          <w:rFonts w:cs="Times New Roman"/>
          <w:i/>
          <w:iCs/>
        </w:rPr>
        <w:t>свакодневно</w:t>
      </w:r>
      <w:r w:rsidRPr="00232817">
        <w:rPr>
          <w:rFonts w:cs="Times New Roman"/>
          <w:i/>
          <w:iCs/>
          <w:lang w:val="sv-SE"/>
        </w:rPr>
        <w:t xml:space="preserve">) </w:t>
      </w:r>
      <w:r w:rsidRPr="00232817">
        <w:rPr>
          <w:rFonts w:cs="Times New Roman"/>
          <w:szCs w:val="24"/>
          <w:lang w:val="sv-SE"/>
        </w:rPr>
        <w:t xml:space="preserve"> </w:t>
      </w:r>
    </w:p>
    <w:p w14:paraId="3A0B1585"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директором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припреми</w:t>
      </w:r>
      <w:r w:rsidRPr="00232817">
        <w:rPr>
          <w:rFonts w:cs="Times New Roman"/>
          <w:szCs w:val="24"/>
          <w:lang w:val="sv-SE"/>
        </w:rPr>
        <w:t xml:space="preserve"> </w:t>
      </w:r>
      <w:r w:rsidRPr="00232817">
        <w:rPr>
          <w:rFonts w:cs="Times New Roman"/>
          <w:szCs w:val="24"/>
        </w:rPr>
        <w:t>докумената</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szCs w:val="24"/>
        </w:rPr>
        <w:t>прегледа</w:t>
      </w:r>
      <w:r w:rsidRPr="00232817">
        <w:rPr>
          <w:rFonts w:cs="Times New Roman"/>
          <w:szCs w:val="24"/>
          <w:lang w:val="sv-SE"/>
        </w:rPr>
        <w:t xml:space="preserve">, </w:t>
      </w:r>
      <w:r w:rsidRPr="00232817">
        <w:rPr>
          <w:rFonts w:cs="Times New Roman"/>
          <w:szCs w:val="24"/>
        </w:rPr>
        <w:t>извештаја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анализа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школске</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564574B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директором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организовању</w:t>
      </w:r>
      <w:r w:rsidRPr="00232817">
        <w:rPr>
          <w:rFonts w:cs="Times New Roman"/>
          <w:szCs w:val="24"/>
          <w:lang w:val="sv-SE"/>
        </w:rPr>
        <w:t xml:space="preserve"> </w:t>
      </w:r>
      <w:r w:rsidRPr="00232817">
        <w:rPr>
          <w:rFonts w:cs="Times New Roman"/>
          <w:szCs w:val="24"/>
        </w:rPr>
        <w:t>трибина</w:t>
      </w:r>
      <w:r w:rsidRPr="00232817">
        <w:rPr>
          <w:rFonts w:cs="Times New Roman"/>
          <w:szCs w:val="24"/>
          <w:lang w:val="sv-SE"/>
        </w:rPr>
        <w:t xml:space="preserve">, </w:t>
      </w:r>
      <w:r w:rsidRPr="00232817">
        <w:rPr>
          <w:rFonts w:cs="Times New Roman"/>
          <w:szCs w:val="24"/>
        </w:rPr>
        <w:t>предавања</w:t>
      </w:r>
      <w:r w:rsidRPr="00232817">
        <w:rPr>
          <w:rFonts w:cs="Times New Roman"/>
          <w:szCs w:val="24"/>
          <w:lang w:val="sv-SE"/>
        </w:rPr>
        <w:t xml:space="preserve">, </w:t>
      </w:r>
      <w:r w:rsidRPr="00232817">
        <w:rPr>
          <w:rFonts w:cs="Times New Roman"/>
          <w:szCs w:val="24"/>
        </w:rPr>
        <w:t>радионица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ученике</w:t>
      </w:r>
      <w:r w:rsidRPr="00232817">
        <w:rPr>
          <w:rFonts w:cs="Times New Roman"/>
          <w:szCs w:val="24"/>
          <w:lang w:val="sv-SE"/>
        </w:rPr>
        <w:t xml:space="preserve">, </w:t>
      </w:r>
      <w:r w:rsidRPr="00232817">
        <w:rPr>
          <w:rFonts w:cs="Times New Roman"/>
          <w:szCs w:val="24"/>
        </w:rPr>
        <w:t>запослене</w:t>
      </w:r>
      <w:r w:rsidRPr="00232817">
        <w:rPr>
          <w:rFonts w:cs="Times New Roman"/>
          <w:szCs w:val="24"/>
          <w:lang w:val="sv-SE"/>
        </w:rPr>
        <w:t xml:space="preserve">, </w:t>
      </w:r>
      <w:r w:rsidRPr="00232817">
        <w:rPr>
          <w:rFonts w:cs="Times New Roman"/>
          <w:szCs w:val="24"/>
        </w:rPr>
        <w:t>родитеље</w:t>
      </w:r>
      <w:r w:rsidRPr="00232817">
        <w:rPr>
          <w:rFonts w:cs="Times New Roman"/>
          <w:szCs w:val="24"/>
          <w:lang w:val="sv-SE"/>
        </w:rPr>
        <w:t xml:space="preserve"> </w:t>
      </w:r>
      <w:r w:rsidRPr="00232817">
        <w:rPr>
          <w:rFonts w:cs="Times New Roman"/>
          <w:i/>
          <w:iCs/>
          <w:lang w:val="sv-SE"/>
        </w:rPr>
        <w:t>(</w:t>
      </w:r>
      <w:r w:rsidRPr="00232817">
        <w:rPr>
          <w:rFonts w:cs="Times New Roman"/>
          <w:i/>
          <w:iCs/>
        </w:rPr>
        <w:t>према</w:t>
      </w:r>
      <w:r w:rsidRPr="00232817">
        <w:rPr>
          <w:rFonts w:cs="Times New Roman"/>
          <w:i/>
          <w:iCs/>
          <w:lang w:val="sv-SE"/>
        </w:rPr>
        <w:t xml:space="preserve"> </w:t>
      </w:r>
      <w:r w:rsidRPr="00232817">
        <w:rPr>
          <w:rFonts w:cs="Times New Roman"/>
          <w:i/>
          <w:iCs/>
        </w:rPr>
        <w:t>плану</w:t>
      </w:r>
      <w:r w:rsidRPr="00232817">
        <w:rPr>
          <w:rFonts w:cs="Times New Roman"/>
          <w:i/>
          <w:iCs/>
          <w:lang w:val="sv-SE"/>
        </w:rPr>
        <w:t>)</w:t>
      </w:r>
    </w:p>
    <w:p w14:paraId="419AA14A"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другим</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припреми</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реализацији</w:t>
      </w:r>
      <w:r w:rsidRPr="00232817">
        <w:rPr>
          <w:rFonts w:cs="Times New Roman"/>
          <w:szCs w:val="24"/>
          <w:lang w:val="sv-SE"/>
        </w:rPr>
        <w:t xml:space="preserve"> </w:t>
      </w:r>
      <w:r w:rsidRPr="00232817">
        <w:rPr>
          <w:rFonts w:cs="Times New Roman"/>
          <w:szCs w:val="24"/>
        </w:rPr>
        <w:t>разних</w:t>
      </w:r>
      <w:r w:rsidRPr="00232817">
        <w:rPr>
          <w:rFonts w:cs="Times New Roman"/>
          <w:szCs w:val="24"/>
          <w:lang w:val="sv-SE"/>
        </w:rPr>
        <w:t xml:space="preserve"> </w:t>
      </w:r>
      <w:r w:rsidRPr="00232817">
        <w:rPr>
          <w:rFonts w:cs="Times New Roman"/>
          <w:szCs w:val="24"/>
        </w:rPr>
        <w:t>облика</w:t>
      </w:r>
      <w:r w:rsidRPr="00232817">
        <w:rPr>
          <w:rFonts w:cs="Times New Roman"/>
          <w:szCs w:val="24"/>
          <w:lang w:val="sv-SE"/>
        </w:rPr>
        <w:t xml:space="preserve"> </w:t>
      </w:r>
      <w:r w:rsidRPr="00232817">
        <w:rPr>
          <w:rFonts w:cs="Times New Roman"/>
          <w:szCs w:val="24"/>
        </w:rPr>
        <w:t>стручног</w:t>
      </w:r>
      <w:r w:rsidRPr="00232817">
        <w:rPr>
          <w:rFonts w:cs="Times New Roman"/>
          <w:szCs w:val="24"/>
          <w:lang w:val="sv-SE"/>
        </w:rPr>
        <w:t xml:space="preserve"> </w:t>
      </w:r>
      <w:r w:rsidRPr="00232817">
        <w:rPr>
          <w:rFonts w:cs="Times New Roman"/>
          <w:szCs w:val="24"/>
        </w:rPr>
        <w:t>усавршавања</w:t>
      </w:r>
      <w:r w:rsidRPr="00232817">
        <w:rPr>
          <w:rFonts w:cs="Times New Roman"/>
          <w:szCs w:val="24"/>
          <w:lang w:val="sv-SE"/>
        </w:rPr>
        <w:t xml:space="preserve"> (</w:t>
      </w:r>
      <w:r w:rsidRPr="00232817">
        <w:rPr>
          <w:rFonts w:cs="Times New Roman"/>
          <w:szCs w:val="24"/>
        </w:rPr>
        <w:t>предавања</w:t>
      </w:r>
      <w:r w:rsidRPr="00232817">
        <w:rPr>
          <w:rFonts w:cs="Times New Roman"/>
          <w:szCs w:val="24"/>
          <w:lang w:val="sv-SE"/>
        </w:rPr>
        <w:t xml:space="preserve">, </w:t>
      </w:r>
      <w:r w:rsidRPr="00232817">
        <w:rPr>
          <w:rFonts w:cs="Times New Roman"/>
          <w:szCs w:val="24"/>
        </w:rPr>
        <w:t>радионице</w:t>
      </w:r>
      <w:r w:rsidRPr="00232817">
        <w:rPr>
          <w:rFonts w:cs="Times New Roman"/>
          <w:szCs w:val="24"/>
          <w:lang w:val="sv-SE"/>
        </w:rPr>
        <w:t xml:space="preserve">, </w:t>
      </w:r>
      <w:r w:rsidRPr="00232817">
        <w:rPr>
          <w:rFonts w:cs="Times New Roman"/>
          <w:szCs w:val="24"/>
        </w:rPr>
        <w:t>прикази</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чланака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сл</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наставнике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оквиру</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i/>
          <w:iCs/>
          <w:lang w:val="sv-SE"/>
        </w:rPr>
        <w:t>(</w:t>
      </w:r>
      <w:r w:rsidRPr="00232817">
        <w:rPr>
          <w:rFonts w:cs="Times New Roman"/>
          <w:i/>
          <w:iCs/>
        </w:rPr>
        <w:t>према</w:t>
      </w:r>
      <w:r w:rsidRPr="00232817">
        <w:rPr>
          <w:rFonts w:cs="Times New Roman"/>
          <w:i/>
          <w:iCs/>
          <w:lang w:val="sv-SE"/>
        </w:rPr>
        <w:t xml:space="preserve"> </w:t>
      </w:r>
      <w:r w:rsidRPr="00232817">
        <w:rPr>
          <w:rFonts w:cs="Times New Roman"/>
          <w:i/>
          <w:iCs/>
        </w:rPr>
        <w:t>плану</w:t>
      </w:r>
      <w:r w:rsidRPr="00232817">
        <w:rPr>
          <w:rFonts w:cs="Times New Roman"/>
          <w:i/>
          <w:iCs/>
          <w:lang w:val="sv-SE"/>
        </w:rPr>
        <w:t>)</w:t>
      </w:r>
      <w:r w:rsidRPr="00232817">
        <w:rPr>
          <w:rFonts w:cs="Times New Roman"/>
          <w:szCs w:val="24"/>
          <w:lang w:val="sv-SE"/>
        </w:rPr>
        <w:t xml:space="preserve"> </w:t>
      </w:r>
    </w:p>
    <w:p w14:paraId="642A5871"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5.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директором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педагогом</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питању</w:t>
      </w:r>
      <w:r w:rsidRPr="00232817">
        <w:rPr>
          <w:rFonts w:cs="Times New Roman"/>
          <w:szCs w:val="24"/>
          <w:lang w:val="sv-SE"/>
        </w:rPr>
        <w:t xml:space="preserve"> </w:t>
      </w:r>
      <w:r w:rsidRPr="00232817">
        <w:rPr>
          <w:rFonts w:cs="Times New Roman"/>
          <w:szCs w:val="24"/>
        </w:rPr>
        <w:t>приговора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жалби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његових</w:t>
      </w:r>
      <w:r w:rsidRPr="00232817">
        <w:rPr>
          <w:rFonts w:cs="Times New Roman"/>
          <w:szCs w:val="24"/>
          <w:lang w:val="sv-SE"/>
        </w:rPr>
        <w:t xml:space="preserve"> </w:t>
      </w:r>
      <w:r w:rsidRPr="00232817">
        <w:rPr>
          <w:rFonts w:cs="Times New Roman"/>
          <w:szCs w:val="24"/>
        </w:rPr>
        <w:t>родитеља</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старатеља</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оцену</w:t>
      </w:r>
      <w:r w:rsidRPr="00232817">
        <w:rPr>
          <w:rFonts w:cs="Times New Roman"/>
          <w:szCs w:val="24"/>
          <w:lang w:val="sv-SE"/>
        </w:rPr>
        <w:t xml:space="preserve"> </w:t>
      </w:r>
      <w:r w:rsidRPr="00232817">
        <w:rPr>
          <w:rFonts w:cs="Times New Roman"/>
          <w:szCs w:val="24"/>
        </w:rPr>
        <w:t>из</w:t>
      </w:r>
      <w:r w:rsidRPr="00232817">
        <w:rPr>
          <w:rFonts w:cs="Times New Roman"/>
          <w:szCs w:val="24"/>
          <w:lang w:val="sv-SE"/>
        </w:rPr>
        <w:t xml:space="preserve"> </w:t>
      </w:r>
      <w:r w:rsidRPr="00232817">
        <w:rPr>
          <w:rFonts w:cs="Times New Roman"/>
          <w:szCs w:val="24"/>
        </w:rPr>
        <w:t>предмета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владања</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крају</w:t>
      </w:r>
      <w:r w:rsidRPr="00232817">
        <w:rPr>
          <w:rFonts w:cs="Times New Roman"/>
          <w:i/>
          <w:iCs/>
          <w:lang w:val="sv-SE"/>
        </w:rPr>
        <w:t xml:space="preserve"> </w:t>
      </w:r>
      <w:r w:rsidRPr="00232817">
        <w:rPr>
          <w:rFonts w:cs="Times New Roman"/>
          <w:i/>
          <w:iCs/>
        </w:rPr>
        <w:t>класификационих</w:t>
      </w:r>
      <w:r w:rsidRPr="00232817">
        <w:rPr>
          <w:rFonts w:cs="Times New Roman"/>
          <w:i/>
          <w:iCs/>
          <w:lang w:val="sv-SE"/>
        </w:rPr>
        <w:t xml:space="preserve"> </w:t>
      </w:r>
      <w:r w:rsidRPr="00232817">
        <w:rPr>
          <w:rFonts w:cs="Times New Roman"/>
          <w:i/>
          <w:iCs/>
        </w:rPr>
        <w:t>периода</w:t>
      </w:r>
      <w:r w:rsidRPr="00232817">
        <w:rPr>
          <w:rFonts w:cs="Times New Roman"/>
          <w:i/>
          <w:iCs/>
          <w:lang w:val="sv-SE"/>
        </w:rPr>
        <w:t xml:space="preserve">) </w:t>
      </w:r>
    </w:p>
    <w:p w14:paraId="478FC89B"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6. </w:t>
      </w:r>
      <w:r w:rsidRPr="00232817">
        <w:rPr>
          <w:rFonts w:cs="Times New Roman"/>
          <w:szCs w:val="24"/>
        </w:rPr>
        <w:t>Редовна</w:t>
      </w:r>
      <w:r w:rsidRPr="00232817">
        <w:rPr>
          <w:rFonts w:cs="Times New Roman"/>
          <w:szCs w:val="24"/>
          <w:lang w:val="sv-SE"/>
        </w:rPr>
        <w:t xml:space="preserve"> </w:t>
      </w:r>
      <w:r w:rsidRPr="00232817">
        <w:rPr>
          <w:rFonts w:cs="Times New Roman"/>
          <w:szCs w:val="24"/>
        </w:rPr>
        <w:t>размена</w:t>
      </w:r>
      <w:r w:rsidRPr="00232817">
        <w:rPr>
          <w:rFonts w:cs="Times New Roman"/>
          <w:szCs w:val="24"/>
          <w:lang w:val="sv-SE"/>
        </w:rPr>
        <w:t xml:space="preserve">, </w:t>
      </w:r>
      <w:r w:rsidRPr="00232817">
        <w:rPr>
          <w:rFonts w:cs="Times New Roman"/>
          <w:szCs w:val="24"/>
        </w:rPr>
        <w:t>планирање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усаглашавање</w:t>
      </w:r>
      <w:r w:rsidRPr="00232817">
        <w:rPr>
          <w:rFonts w:cs="Times New Roman"/>
          <w:szCs w:val="24"/>
          <w:lang w:val="sv-SE"/>
        </w:rPr>
        <w:t xml:space="preserve"> </w:t>
      </w:r>
      <w:r w:rsidRPr="00232817">
        <w:rPr>
          <w:rFonts w:cs="Times New Roman"/>
          <w:szCs w:val="24"/>
        </w:rPr>
        <w:t>заједничких</w:t>
      </w:r>
      <w:r w:rsidRPr="00232817">
        <w:rPr>
          <w:rFonts w:cs="Times New Roman"/>
          <w:szCs w:val="24"/>
          <w:lang w:val="sv-SE"/>
        </w:rPr>
        <w:t xml:space="preserve"> </w:t>
      </w:r>
      <w:r w:rsidRPr="00232817">
        <w:rPr>
          <w:rFonts w:cs="Times New Roman"/>
          <w:szCs w:val="24"/>
        </w:rPr>
        <w:t>послова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другим</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сарадницима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установи</w:t>
      </w:r>
      <w:r w:rsidRPr="00232817">
        <w:rPr>
          <w:rFonts w:cs="Times New Roman"/>
          <w:szCs w:val="24"/>
          <w:lang w:val="sv-SE"/>
        </w:rPr>
        <w:t xml:space="preserve"> </w:t>
      </w:r>
      <w:r w:rsidRPr="00232817">
        <w:rPr>
          <w:rFonts w:cs="Times New Roman"/>
          <w:i/>
          <w:iCs/>
          <w:lang w:val="sv-SE"/>
        </w:rPr>
        <w:t>(</w:t>
      </w:r>
      <w:r w:rsidRPr="00232817">
        <w:rPr>
          <w:rFonts w:cs="Times New Roman"/>
          <w:i/>
          <w:iCs/>
        </w:rPr>
        <w:t>свакодневно</w:t>
      </w:r>
      <w:r w:rsidRPr="00232817">
        <w:rPr>
          <w:rFonts w:cs="Times New Roman"/>
          <w:i/>
          <w:iCs/>
          <w:lang w:val="sv-SE"/>
        </w:rPr>
        <w:t>)</w:t>
      </w:r>
      <w:r w:rsidRPr="00232817">
        <w:rPr>
          <w:rFonts w:cs="Times New Roman"/>
          <w:szCs w:val="24"/>
          <w:lang w:val="sv-SE"/>
        </w:rPr>
        <w:t xml:space="preserve"> </w:t>
      </w:r>
    </w:p>
    <w:p w14:paraId="720FCF2D"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VII. </w:t>
      </w:r>
      <w:r w:rsidRPr="00232817">
        <w:rPr>
          <w:rFonts w:cs="Times New Roman"/>
          <w:szCs w:val="24"/>
        </w:rPr>
        <w:t>РАД</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СТРУЧНИМ</w:t>
      </w:r>
      <w:r w:rsidRPr="00232817">
        <w:rPr>
          <w:rFonts w:cs="Times New Roman"/>
          <w:szCs w:val="24"/>
          <w:lang w:val="sv-SE"/>
        </w:rPr>
        <w:t xml:space="preserve"> </w:t>
      </w:r>
      <w:r w:rsidRPr="00232817">
        <w:rPr>
          <w:rFonts w:cs="Times New Roman"/>
          <w:szCs w:val="24"/>
        </w:rPr>
        <w:t>ОРГАНИМА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ТИМОВИМА</w:t>
      </w:r>
      <w:r w:rsidRPr="00232817">
        <w:rPr>
          <w:rFonts w:cs="Times New Roman"/>
          <w:szCs w:val="24"/>
          <w:lang w:val="sv-SE"/>
        </w:rPr>
        <w:t xml:space="preserve"> </w:t>
      </w:r>
    </w:p>
    <w:p w14:paraId="638BEEA0"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наставничког</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педагошког</w:t>
      </w:r>
      <w:r w:rsidRPr="00232817">
        <w:rPr>
          <w:rFonts w:cs="Times New Roman"/>
          <w:szCs w:val="24"/>
          <w:lang w:val="sv-SE"/>
        </w:rPr>
        <w:t xml:space="preserve"> </w:t>
      </w:r>
      <w:r w:rsidRPr="00232817">
        <w:rPr>
          <w:rFonts w:cs="Times New Roman"/>
          <w:szCs w:val="24"/>
        </w:rPr>
        <w:t>већа</w:t>
      </w:r>
      <w:r w:rsidRPr="00232817">
        <w:rPr>
          <w:rFonts w:cs="Times New Roman"/>
          <w:szCs w:val="24"/>
          <w:lang w:val="sv-SE"/>
        </w:rPr>
        <w:t xml:space="preserve"> (</w:t>
      </w:r>
      <w:r w:rsidRPr="00232817">
        <w:rPr>
          <w:rFonts w:cs="Times New Roman"/>
          <w:szCs w:val="24"/>
        </w:rPr>
        <w:t>давањем</w:t>
      </w:r>
      <w:r w:rsidRPr="00232817">
        <w:rPr>
          <w:rFonts w:cs="Times New Roman"/>
          <w:szCs w:val="24"/>
          <w:lang w:val="sv-SE"/>
        </w:rPr>
        <w:t xml:space="preserve"> </w:t>
      </w:r>
      <w:r w:rsidRPr="00232817">
        <w:rPr>
          <w:rFonts w:cs="Times New Roman"/>
          <w:szCs w:val="24"/>
        </w:rPr>
        <w:t>саопштења</w:t>
      </w:r>
      <w:r w:rsidRPr="00232817">
        <w:rPr>
          <w:rFonts w:cs="Times New Roman"/>
          <w:szCs w:val="24"/>
          <w:lang w:val="sv-SE"/>
        </w:rPr>
        <w:t xml:space="preserve">, </w:t>
      </w:r>
      <w:r w:rsidRPr="00232817">
        <w:rPr>
          <w:rFonts w:cs="Times New Roman"/>
          <w:szCs w:val="24"/>
        </w:rPr>
        <w:t>информисањем</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резултатима</w:t>
      </w:r>
      <w:r w:rsidRPr="00232817">
        <w:rPr>
          <w:rFonts w:cs="Times New Roman"/>
          <w:szCs w:val="24"/>
          <w:lang w:val="sv-SE"/>
        </w:rPr>
        <w:t xml:space="preserve"> </w:t>
      </w:r>
      <w:r w:rsidRPr="00232817">
        <w:rPr>
          <w:rFonts w:cs="Times New Roman"/>
          <w:szCs w:val="24"/>
        </w:rPr>
        <w:t>обављених</w:t>
      </w:r>
      <w:r w:rsidRPr="00232817">
        <w:rPr>
          <w:rFonts w:cs="Times New Roman"/>
          <w:szCs w:val="24"/>
          <w:lang w:val="sv-SE"/>
        </w:rPr>
        <w:t xml:space="preserve"> </w:t>
      </w:r>
      <w:r w:rsidRPr="00232817">
        <w:rPr>
          <w:rFonts w:cs="Times New Roman"/>
          <w:szCs w:val="24"/>
        </w:rPr>
        <w:t>анализа</w:t>
      </w:r>
      <w:r w:rsidRPr="00232817">
        <w:rPr>
          <w:rFonts w:cs="Times New Roman"/>
          <w:szCs w:val="24"/>
          <w:lang w:val="sv-SE"/>
        </w:rPr>
        <w:t xml:space="preserve">, </w:t>
      </w:r>
      <w:r w:rsidRPr="00232817">
        <w:rPr>
          <w:rFonts w:cs="Times New Roman"/>
          <w:szCs w:val="24"/>
        </w:rPr>
        <w:t>прегледа</w:t>
      </w:r>
      <w:r w:rsidRPr="00232817">
        <w:rPr>
          <w:rFonts w:cs="Times New Roman"/>
          <w:szCs w:val="24"/>
          <w:lang w:val="sv-SE"/>
        </w:rPr>
        <w:t xml:space="preserve">, </w:t>
      </w:r>
      <w:r w:rsidRPr="00232817">
        <w:rPr>
          <w:rFonts w:cs="Times New Roman"/>
          <w:szCs w:val="24"/>
        </w:rPr>
        <w:t>истраживања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активности</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значаја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јачање</w:t>
      </w:r>
      <w:r w:rsidRPr="00232817">
        <w:rPr>
          <w:rFonts w:cs="Times New Roman"/>
          <w:szCs w:val="24"/>
          <w:lang w:val="sv-SE"/>
        </w:rPr>
        <w:t xml:space="preserve"> </w:t>
      </w:r>
      <w:r w:rsidRPr="00232817">
        <w:rPr>
          <w:rFonts w:cs="Times New Roman"/>
          <w:szCs w:val="24"/>
        </w:rPr>
        <w:t>васпитачких</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наставничких</w:t>
      </w:r>
      <w:r w:rsidRPr="00232817">
        <w:rPr>
          <w:rFonts w:cs="Times New Roman"/>
          <w:szCs w:val="24"/>
          <w:lang w:val="sv-SE"/>
        </w:rPr>
        <w:t xml:space="preserve"> </w:t>
      </w:r>
      <w:r w:rsidRPr="00232817">
        <w:rPr>
          <w:rFonts w:cs="Times New Roman"/>
          <w:szCs w:val="24"/>
        </w:rPr>
        <w:t>ко</w:t>
      </w:r>
      <w:r w:rsidR="005D2C2B" w:rsidRPr="00232817">
        <w:rPr>
          <w:rFonts w:cs="Times New Roman"/>
          <w:szCs w:val="24"/>
        </w:rPr>
        <w:t>мпетенција</w:t>
      </w:r>
      <w:r w:rsidR="005D2C2B" w:rsidRPr="00232817">
        <w:rPr>
          <w:rFonts w:cs="Times New Roman"/>
          <w:szCs w:val="24"/>
          <w:lang w:val="sv-SE"/>
        </w:rPr>
        <w:t>)</w:t>
      </w:r>
      <w:r w:rsidRPr="00232817">
        <w:rPr>
          <w:rFonts w:cs="Times New Roman"/>
          <w:szCs w:val="24"/>
          <w:lang w:val="sv-SE"/>
        </w:rPr>
        <w:t xml:space="preserve"> </w:t>
      </w:r>
    </w:p>
    <w:p w14:paraId="0A4E64F1"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тимова</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образују</w:t>
      </w:r>
      <w:r w:rsidRPr="00232817">
        <w:rPr>
          <w:rFonts w:cs="Times New Roman"/>
          <w:szCs w:val="24"/>
          <w:lang w:val="sv-SE"/>
        </w:rPr>
        <w:t xml:space="preserve"> </w:t>
      </w:r>
      <w:r w:rsidRPr="00232817">
        <w:rPr>
          <w:rFonts w:cs="Times New Roman"/>
          <w:szCs w:val="24"/>
        </w:rPr>
        <w:t>ради</w:t>
      </w:r>
      <w:r w:rsidRPr="00232817">
        <w:rPr>
          <w:rFonts w:cs="Times New Roman"/>
          <w:szCs w:val="24"/>
          <w:lang w:val="sv-SE"/>
        </w:rPr>
        <w:t xml:space="preserve"> </w:t>
      </w:r>
      <w:r w:rsidRPr="00232817">
        <w:rPr>
          <w:rFonts w:cs="Times New Roman"/>
          <w:szCs w:val="24"/>
        </w:rPr>
        <w:t>остваривања</w:t>
      </w:r>
      <w:r w:rsidRPr="00232817">
        <w:rPr>
          <w:rFonts w:cs="Times New Roman"/>
          <w:szCs w:val="24"/>
          <w:lang w:val="sv-SE"/>
        </w:rPr>
        <w:t xml:space="preserve"> </w:t>
      </w:r>
      <w:r w:rsidRPr="00232817">
        <w:rPr>
          <w:rFonts w:cs="Times New Roman"/>
          <w:szCs w:val="24"/>
        </w:rPr>
        <w:t>одређеног</w:t>
      </w:r>
      <w:r w:rsidRPr="00232817">
        <w:rPr>
          <w:rFonts w:cs="Times New Roman"/>
          <w:szCs w:val="24"/>
          <w:lang w:val="sv-SE"/>
        </w:rPr>
        <w:t xml:space="preserve"> </w:t>
      </w:r>
      <w:r w:rsidRPr="00232817">
        <w:rPr>
          <w:rFonts w:cs="Times New Roman"/>
          <w:szCs w:val="24"/>
        </w:rPr>
        <w:t>задатка</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или</w:t>
      </w:r>
      <w:r w:rsidRPr="00232817">
        <w:rPr>
          <w:rFonts w:cs="Times New Roman"/>
          <w:szCs w:val="24"/>
          <w:lang w:val="sv-SE"/>
        </w:rPr>
        <w:t xml:space="preserve"> </w:t>
      </w:r>
      <w:r w:rsidRPr="00232817">
        <w:rPr>
          <w:rFonts w:cs="Times New Roman"/>
          <w:szCs w:val="24"/>
        </w:rPr>
        <w:t>пројекта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7C832BD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lastRenderedPageBreak/>
        <w:t xml:space="preserve">3.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актива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развојно</w:t>
      </w:r>
      <w:r w:rsidRPr="00232817">
        <w:rPr>
          <w:rFonts w:cs="Times New Roman"/>
          <w:szCs w:val="24"/>
          <w:lang w:val="sv-SE"/>
        </w:rPr>
        <w:t xml:space="preserve"> </w:t>
      </w:r>
      <w:r w:rsidRPr="00232817">
        <w:rPr>
          <w:rFonts w:cs="Times New Roman"/>
          <w:szCs w:val="24"/>
        </w:rPr>
        <w:t>планирање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развој</w:t>
      </w:r>
      <w:r w:rsidRPr="00232817">
        <w:rPr>
          <w:rFonts w:cs="Times New Roman"/>
          <w:szCs w:val="24"/>
          <w:lang w:val="sv-SE"/>
        </w:rPr>
        <w:t xml:space="preserve"> </w:t>
      </w:r>
      <w:r w:rsidRPr="00232817">
        <w:rPr>
          <w:rFonts w:cs="Times New Roman"/>
          <w:szCs w:val="24"/>
        </w:rPr>
        <w:t>школског</w:t>
      </w:r>
      <w:r w:rsidRPr="00232817">
        <w:rPr>
          <w:rFonts w:cs="Times New Roman"/>
          <w:szCs w:val="24"/>
          <w:lang w:val="sv-SE"/>
        </w:rPr>
        <w:t xml:space="preserve"> </w:t>
      </w:r>
      <w:r w:rsidRPr="00232817">
        <w:rPr>
          <w:rFonts w:cs="Times New Roman"/>
          <w:szCs w:val="24"/>
        </w:rPr>
        <w:t>програма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педагошког</w:t>
      </w:r>
      <w:r w:rsidRPr="00232817">
        <w:rPr>
          <w:rFonts w:cs="Times New Roman"/>
          <w:szCs w:val="24"/>
          <w:lang w:val="sv-SE"/>
        </w:rPr>
        <w:t xml:space="preserve"> </w:t>
      </w:r>
      <w:r w:rsidRPr="00232817">
        <w:rPr>
          <w:rFonts w:cs="Times New Roman"/>
          <w:szCs w:val="24"/>
        </w:rPr>
        <w:t>колегијума</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почетку</w:t>
      </w:r>
      <w:r w:rsidRPr="00232817">
        <w:rPr>
          <w:rFonts w:cs="Times New Roman"/>
          <w:i/>
          <w:iCs/>
          <w:lang w:val="sv-SE"/>
        </w:rPr>
        <w:t xml:space="preserve"> </w:t>
      </w:r>
      <w:r w:rsidRPr="00232817">
        <w:rPr>
          <w:rFonts w:cs="Times New Roman"/>
          <w:i/>
          <w:iCs/>
        </w:rPr>
        <w:t>шк</w:t>
      </w:r>
      <w:r w:rsidRPr="00232817">
        <w:rPr>
          <w:rFonts w:cs="Times New Roman"/>
          <w:i/>
          <w:iCs/>
          <w:lang w:val="sv-SE"/>
        </w:rPr>
        <w:t>.</w:t>
      </w:r>
      <w:r w:rsidRPr="00232817">
        <w:rPr>
          <w:rFonts w:cs="Times New Roman"/>
          <w:i/>
          <w:iCs/>
        </w:rPr>
        <w:t>године</w:t>
      </w:r>
      <w:r w:rsidRPr="00232817">
        <w:rPr>
          <w:rFonts w:cs="Times New Roman"/>
          <w:i/>
          <w:iCs/>
          <w:lang w:val="sv-SE"/>
        </w:rPr>
        <w:t>)</w:t>
      </w:r>
    </w:p>
    <w:p w14:paraId="4F35E372"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VIII.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НАДЛЕЖНИМ</w:t>
      </w:r>
      <w:r w:rsidRPr="00232817">
        <w:rPr>
          <w:rFonts w:cs="Times New Roman"/>
          <w:szCs w:val="24"/>
          <w:lang w:val="sv-SE"/>
        </w:rPr>
        <w:t xml:space="preserve"> </w:t>
      </w:r>
      <w:r w:rsidRPr="00232817">
        <w:rPr>
          <w:rFonts w:cs="Times New Roman"/>
          <w:szCs w:val="24"/>
        </w:rPr>
        <w:t>УСТАНОВАМА</w:t>
      </w:r>
      <w:r w:rsidRPr="00232817">
        <w:rPr>
          <w:rFonts w:cs="Times New Roman"/>
          <w:szCs w:val="24"/>
          <w:lang w:val="sv-SE"/>
        </w:rPr>
        <w:t xml:space="preserve">, </w:t>
      </w:r>
      <w:r w:rsidRPr="00232817">
        <w:rPr>
          <w:rFonts w:cs="Times New Roman"/>
          <w:szCs w:val="24"/>
        </w:rPr>
        <w:t>ОРГАНИЗАЦИЈАМА</w:t>
      </w:r>
      <w:r w:rsidRPr="00232817">
        <w:rPr>
          <w:rFonts w:cs="Times New Roman"/>
          <w:szCs w:val="24"/>
          <w:lang w:val="sv-SE"/>
        </w:rPr>
        <w:t xml:space="preserve">, </w:t>
      </w:r>
      <w:r w:rsidRPr="00232817">
        <w:rPr>
          <w:rFonts w:cs="Times New Roman"/>
          <w:szCs w:val="24"/>
        </w:rPr>
        <w:t>УДРУЖЕЊИМА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ЈЕДИНИЦОМ</w:t>
      </w:r>
      <w:r w:rsidRPr="00232817">
        <w:rPr>
          <w:rFonts w:cs="Times New Roman"/>
          <w:szCs w:val="24"/>
          <w:lang w:val="sv-SE"/>
        </w:rPr>
        <w:t xml:space="preserve"> </w:t>
      </w:r>
      <w:r w:rsidRPr="00232817">
        <w:rPr>
          <w:rFonts w:cs="Times New Roman"/>
          <w:szCs w:val="24"/>
        </w:rPr>
        <w:t>ЛОКАЛНЕ</w:t>
      </w:r>
      <w:r w:rsidRPr="00232817">
        <w:rPr>
          <w:rFonts w:cs="Times New Roman"/>
          <w:szCs w:val="24"/>
          <w:lang w:val="sv-SE"/>
        </w:rPr>
        <w:t xml:space="preserve"> </w:t>
      </w:r>
      <w:r w:rsidRPr="00232817">
        <w:rPr>
          <w:rFonts w:cs="Times New Roman"/>
          <w:szCs w:val="24"/>
        </w:rPr>
        <w:t>САМОУПРАВЕ</w:t>
      </w:r>
      <w:r w:rsidRPr="00232817">
        <w:rPr>
          <w:rFonts w:cs="Times New Roman"/>
          <w:szCs w:val="24"/>
          <w:lang w:val="sv-SE"/>
        </w:rPr>
        <w:t xml:space="preserve"> </w:t>
      </w:r>
    </w:p>
    <w:p w14:paraId="61636E7E"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образовним</w:t>
      </w:r>
      <w:r w:rsidRPr="00232817">
        <w:rPr>
          <w:rFonts w:cs="Times New Roman"/>
          <w:szCs w:val="24"/>
          <w:lang w:val="sv-SE"/>
        </w:rPr>
        <w:t xml:space="preserve">, </w:t>
      </w:r>
      <w:r w:rsidRPr="00232817">
        <w:rPr>
          <w:rFonts w:cs="Times New Roman"/>
          <w:szCs w:val="24"/>
        </w:rPr>
        <w:t>здравственим</w:t>
      </w:r>
      <w:r w:rsidRPr="00232817">
        <w:rPr>
          <w:rFonts w:cs="Times New Roman"/>
          <w:szCs w:val="24"/>
          <w:lang w:val="sv-SE"/>
        </w:rPr>
        <w:t xml:space="preserve">, </w:t>
      </w:r>
      <w:r w:rsidRPr="00232817">
        <w:rPr>
          <w:rFonts w:cs="Times New Roman"/>
          <w:szCs w:val="24"/>
        </w:rPr>
        <w:t>социјалним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другим</w:t>
      </w:r>
      <w:r w:rsidRPr="00232817">
        <w:rPr>
          <w:rFonts w:cs="Times New Roman"/>
          <w:szCs w:val="24"/>
          <w:lang w:val="sv-SE"/>
        </w:rPr>
        <w:t xml:space="preserve"> </w:t>
      </w:r>
      <w:r w:rsidRPr="00232817">
        <w:rPr>
          <w:rFonts w:cs="Times New Roman"/>
          <w:szCs w:val="24"/>
        </w:rPr>
        <w:t>институцијама</w:t>
      </w:r>
      <w:r w:rsidRPr="00232817">
        <w:rPr>
          <w:rFonts w:cs="Times New Roman"/>
          <w:szCs w:val="24"/>
          <w:lang w:val="sv-SE"/>
        </w:rPr>
        <w:t xml:space="preserve"> </w:t>
      </w:r>
      <w:r w:rsidRPr="00232817">
        <w:rPr>
          <w:rFonts w:cs="Times New Roman"/>
          <w:szCs w:val="24"/>
        </w:rPr>
        <w:t>значајним</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остваривање</w:t>
      </w:r>
      <w:r w:rsidRPr="00232817">
        <w:rPr>
          <w:rFonts w:cs="Times New Roman"/>
          <w:szCs w:val="24"/>
          <w:lang w:val="sv-SE"/>
        </w:rPr>
        <w:t xml:space="preserve"> </w:t>
      </w:r>
      <w:r w:rsidRPr="00232817">
        <w:rPr>
          <w:rFonts w:cs="Times New Roman"/>
          <w:szCs w:val="24"/>
        </w:rPr>
        <w:t>циљева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добробити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3E92CF0F"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локалном</w:t>
      </w:r>
      <w:r w:rsidRPr="00232817">
        <w:rPr>
          <w:rFonts w:cs="Times New Roman"/>
          <w:szCs w:val="24"/>
          <w:lang w:val="sv-SE"/>
        </w:rPr>
        <w:t xml:space="preserve"> </w:t>
      </w:r>
      <w:r w:rsidRPr="00232817">
        <w:rPr>
          <w:rFonts w:cs="Times New Roman"/>
          <w:szCs w:val="24"/>
        </w:rPr>
        <w:t>заједницом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широм</w:t>
      </w:r>
      <w:r w:rsidRPr="00232817">
        <w:rPr>
          <w:rFonts w:cs="Times New Roman"/>
          <w:szCs w:val="24"/>
          <w:lang w:val="sv-SE"/>
        </w:rPr>
        <w:t xml:space="preserve"> </w:t>
      </w:r>
      <w:r w:rsidRPr="00232817">
        <w:rPr>
          <w:rFonts w:cs="Times New Roman"/>
          <w:szCs w:val="24"/>
        </w:rPr>
        <w:t>друштвеном</w:t>
      </w:r>
      <w:r w:rsidRPr="00232817">
        <w:rPr>
          <w:rFonts w:cs="Times New Roman"/>
          <w:szCs w:val="24"/>
          <w:lang w:val="sv-SE"/>
        </w:rPr>
        <w:t xml:space="preserve"> </w:t>
      </w:r>
      <w:r w:rsidRPr="00232817">
        <w:rPr>
          <w:rFonts w:cs="Times New Roman"/>
          <w:szCs w:val="24"/>
        </w:rPr>
        <w:t>средином</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остваривање</w:t>
      </w:r>
      <w:r w:rsidRPr="00232817">
        <w:rPr>
          <w:rFonts w:cs="Times New Roman"/>
          <w:szCs w:val="24"/>
          <w:lang w:val="sv-SE"/>
        </w:rPr>
        <w:t xml:space="preserve"> </w:t>
      </w:r>
      <w:r w:rsidRPr="00232817">
        <w:rPr>
          <w:rFonts w:cs="Times New Roman"/>
          <w:szCs w:val="24"/>
        </w:rPr>
        <w:t>циљева</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добробити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током</w:t>
      </w:r>
      <w:r w:rsidRPr="00232817">
        <w:rPr>
          <w:rFonts w:cs="Times New Roman"/>
          <w:i/>
          <w:iCs/>
          <w:lang w:val="sv-SE"/>
        </w:rPr>
        <w:t xml:space="preserve"> </w:t>
      </w:r>
      <w:r w:rsidRPr="00232817">
        <w:rPr>
          <w:rFonts w:cs="Times New Roman"/>
          <w:i/>
          <w:iCs/>
        </w:rPr>
        <w:t>године</w:t>
      </w:r>
      <w:r w:rsidRPr="00232817">
        <w:rPr>
          <w:rFonts w:cs="Times New Roman"/>
          <w:i/>
          <w:iCs/>
          <w:lang w:val="sv-SE"/>
        </w:rPr>
        <w:t>)</w:t>
      </w:r>
      <w:r w:rsidRPr="00232817">
        <w:rPr>
          <w:rFonts w:cs="Times New Roman"/>
          <w:szCs w:val="24"/>
          <w:lang w:val="sv-SE"/>
        </w:rPr>
        <w:t xml:space="preserve"> </w:t>
      </w:r>
    </w:p>
    <w:p w14:paraId="211E52E2" w14:textId="77777777" w:rsidR="00E36C40" w:rsidRPr="00232817" w:rsidRDefault="00E36C40" w:rsidP="00E36C40">
      <w:pPr>
        <w:spacing w:after="0" w:line="240" w:lineRule="auto"/>
        <w:jc w:val="both"/>
        <w:rPr>
          <w:rFonts w:cs="Times New Roman"/>
          <w:i/>
          <w:iCs/>
          <w:lang w:val="sv-SE"/>
        </w:rPr>
      </w:pPr>
      <w:r w:rsidRPr="00232817">
        <w:rPr>
          <w:rFonts w:cs="Times New Roman"/>
          <w:szCs w:val="24"/>
          <w:lang w:val="sv-SE"/>
        </w:rPr>
        <w:t xml:space="preserve">3. </w:t>
      </w:r>
      <w:r w:rsidRPr="00232817">
        <w:rPr>
          <w:rFonts w:cs="Times New Roman"/>
          <w:szCs w:val="24"/>
        </w:rPr>
        <w:t>Учествовање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удружења</w:t>
      </w:r>
      <w:r w:rsidRPr="00232817">
        <w:rPr>
          <w:rFonts w:cs="Times New Roman"/>
          <w:szCs w:val="24"/>
          <w:lang w:val="sv-SE"/>
        </w:rPr>
        <w:t xml:space="preserve">, </w:t>
      </w:r>
      <w:r w:rsidRPr="00232817">
        <w:rPr>
          <w:rFonts w:cs="Times New Roman"/>
          <w:szCs w:val="24"/>
        </w:rPr>
        <w:t>њихових</w:t>
      </w:r>
      <w:r w:rsidRPr="00232817">
        <w:rPr>
          <w:rFonts w:cs="Times New Roman"/>
          <w:szCs w:val="24"/>
          <w:lang w:val="sv-SE"/>
        </w:rPr>
        <w:t xml:space="preserve"> </w:t>
      </w:r>
      <w:r w:rsidRPr="00232817">
        <w:rPr>
          <w:rFonts w:cs="Times New Roman"/>
          <w:szCs w:val="24"/>
        </w:rPr>
        <w:t>органа</w:t>
      </w:r>
      <w:r w:rsidRPr="00232817">
        <w:rPr>
          <w:rFonts w:cs="Times New Roman"/>
          <w:szCs w:val="24"/>
          <w:lang w:val="sv-SE"/>
        </w:rPr>
        <w:t xml:space="preserve">, </w:t>
      </w:r>
      <w:r w:rsidRPr="00232817">
        <w:rPr>
          <w:rFonts w:cs="Times New Roman"/>
          <w:szCs w:val="24"/>
        </w:rPr>
        <w:t>комисија</w:t>
      </w:r>
      <w:r w:rsidRPr="00232817">
        <w:rPr>
          <w:rFonts w:cs="Times New Roman"/>
          <w:szCs w:val="24"/>
          <w:lang w:val="sv-SE"/>
        </w:rPr>
        <w:t xml:space="preserve">, </w:t>
      </w:r>
      <w:r w:rsidRPr="00232817">
        <w:rPr>
          <w:rFonts w:cs="Times New Roman"/>
          <w:szCs w:val="24"/>
        </w:rPr>
        <w:t>одбора</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 xml:space="preserve">) </w:t>
      </w:r>
    </w:p>
    <w:p w14:paraId="235E792D"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Сарадња</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психолозима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раде</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другим</w:t>
      </w:r>
      <w:r w:rsidRPr="00232817">
        <w:rPr>
          <w:rFonts w:cs="Times New Roman"/>
          <w:szCs w:val="24"/>
          <w:lang w:val="sv-SE"/>
        </w:rPr>
        <w:t xml:space="preserve"> </w:t>
      </w:r>
      <w:r w:rsidRPr="00232817">
        <w:rPr>
          <w:rFonts w:cs="Times New Roman"/>
          <w:szCs w:val="24"/>
        </w:rPr>
        <w:t>установама</w:t>
      </w:r>
      <w:r w:rsidRPr="00232817">
        <w:rPr>
          <w:rFonts w:cs="Times New Roman"/>
          <w:szCs w:val="24"/>
          <w:lang w:val="sv-SE"/>
        </w:rPr>
        <w:t xml:space="preserve">, </w:t>
      </w:r>
      <w:r w:rsidRPr="00232817">
        <w:rPr>
          <w:rFonts w:cs="Times New Roman"/>
          <w:szCs w:val="24"/>
        </w:rPr>
        <w:t>институцијама</w:t>
      </w:r>
      <w:r w:rsidRPr="00232817">
        <w:rPr>
          <w:rFonts w:cs="Times New Roman"/>
          <w:szCs w:val="24"/>
          <w:lang w:val="sv-SE"/>
        </w:rPr>
        <w:t xml:space="preserve">, </w:t>
      </w:r>
      <w:r w:rsidRPr="00232817">
        <w:rPr>
          <w:rFonts w:cs="Times New Roman"/>
          <w:szCs w:val="24"/>
        </w:rPr>
        <w:t>организацијама</w:t>
      </w:r>
      <w:r w:rsidRPr="00232817">
        <w:rPr>
          <w:rFonts w:cs="Times New Roman"/>
          <w:szCs w:val="24"/>
          <w:lang w:val="sv-SE"/>
        </w:rPr>
        <w:t xml:space="preserve">, </w:t>
      </w:r>
      <w:r w:rsidRPr="00232817">
        <w:rPr>
          <w:rFonts w:cs="Times New Roman"/>
          <w:szCs w:val="24"/>
        </w:rPr>
        <w:t>удружењима</w:t>
      </w:r>
      <w:r w:rsidRPr="00232817">
        <w:rPr>
          <w:rFonts w:cs="Times New Roman"/>
          <w:szCs w:val="24"/>
          <w:lang w:val="sv-SE"/>
        </w:rPr>
        <w:t xml:space="preserve"> </w:t>
      </w:r>
      <w:r w:rsidRPr="00232817">
        <w:rPr>
          <w:rFonts w:cs="Times New Roman"/>
          <w:szCs w:val="24"/>
        </w:rPr>
        <w:t>од</w:t>
      </w:r>
      <w:r w:rsidRPr="00232817">
        <w:rPr>
          <w:rFonts w:cs="Times New Roman"/>
          <w:szCs w:val="24"/>
          <w:lang w:val="sv-SE"/>
        </w:rPr>
        <w:t xml:space="preserve"> </w:t>
      </w:r>
      <w:r w:rsidRPr="00232817">
        <w:rPr>
          <w:rFonts w:cs="Times New Roman"/>
          <w:szCs w:val="24"/>
        </w:rPr>
        <w:t>значаја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остваривање</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добробити</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szCs w:val="24"/>
        </w:rPr>
        <w:t>национална</w:t>
      </w:r>
      <w:r w:rsidRPr="00232817">
        <w:rPr>
          <w:rFonts w:cs="Times New Roman"/>
          <w:szCs w:val="24"/>
          <w:lang w:val="sv-SE"/>
        </w:rPr>
        <w:t xml:space="preserve"> </w:t>
      </w:r>
      <w:r w:rsidRPr="00232817">
        <w:rPr>
          <w:rFonts w:cs="Times New Roman"/>
          <w:szCs w:val="24"/>
        </w:rPr>
        <w:t>служба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запошљавање</w:t>
      </w:r>
      <w:r w:rsidRPr="00232817">
        <w:rPr>
          <w:rFonts w:cs="Times New Roman"/>
          <w:szCs w:val="24"/>
          <w:lang w:val="sv-SE"/>
        </w:rPr>
        <w:t xml:space="preserve">, </w:t>
      </w:r>
      <w:r w:rsidRPr="00232817">
        <w:rPr>
          <w:rFonts w:cs="Times New Roman"/>
          <w:szCs w:val="24"/>
        </w:rPr>
        <w:t>центар</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социјални</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домови</w:t>
      </w:r>
      <w:r w:rsidRPr="00232817">
        <w:rPr>
          <w:rFonts w:cs="Times New Roman"/>
          <w:szCs w:val="24"/>
          <w:lang w:val="sv-SE"/>
        </w:rPr>
        <w:t xml:space="preserve"> </w:t>
      </w:r>
      <w:r w:rsidRPr="00232817">
        <w:rPr>
          <w:rFonts w:cs="Times New Roman"/>
          <w:szCs w:val="24"/>
        </w:rPr>
        <w:t>здравља</w:t>
      </w:r>
      <w:r w:rsidRPr="00232817">
        <w:rPr>
          <w:rFonts w:cs="Times New Roman"/>
          <w:szCs w:val="24"/>
          <w:lang w:val="sv-SE"/>
        </w:rPr>
        <w:t xml:space="preserve">, </w:t>
      </w:r>
      <w:r w:rsidRPr="00232817">
        <w:rPr>
          <w:rFonts w:cs="Times New Roman"/>
          <w:szCs w:val="24"/>
        </w:rPr>
        <w:t>заводи</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ментално</w:t>
      </w:r>
      <w:r w:rsidRPr="00232817">
        <w:rPr>
          <w:rFonts w:cs="Times New Roman"/>
          <w:szCs w:val="24"/>
          <w:lang w:val="sv-SE"/>
        </w:rPr>
        <w:t xml:space="preserve"> </w:t>
      </w:r>
      <w:r w:rsidRPr="00232817">
        <w:rPr>
          <w:rFonts w:cs="Times New Roman"/>
          <w:szCs w:val="24"/>
        </w:rPr>
        <w:t>здравље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друге</w:t>
      </w:r>
      <w:r w:rsidRPr="00232817">
        <w:rPr>
          <w:rFonts w:cs="Times New Roman"/>
          <w:szCs w:val="24"/>
          <w:lang w:val="sv-SE"/>
        </w:rPr>
        <w:t xml:space="preserve"> </w:t>
      </w:r>
      <w:r w:rsidRPr="00232817">
        <w:rPr>
          <w:rFonts w:cs="Times New Roman"/>
          <w:szCs w:val="24"/>
        </w:rPr>
        <w:t>здравствене</w:t>
      </w:r>
      <w:r w:rsidRPr="00232817">
        <w:rPr>
          <w:rFonts w:cs="Times New Roman"/>
          <w:szCs w:val="24"/>
          <w:lang w:val="sv-SE"/>
        </w:rPr>
        <w:t xml:space="preserve"> </w:t>
      </w:r>
      <w:r w:rsidRPr="00232817">
        <w:rPr>
          <w:rFonts w:cs="Times New Roman"/>
          <w:szCs w:val="24"/>
        </w:rPr>
        <w:t>установе</w:t>
      </w:r>
      <w:r w:rsidRPr="00232817">
        <w:rPr>
          <w:rFonts w:cs="Times New Roman"/>
          <w:szCs w:val="24"/>
          <w:lang w:val="sv-SE"/>
        </w:rPr>
        <w:t xml:space="preserve">, </w:t>
      </w:r>
      <w:r w:rsidRPr="00232817">
        <w:rPr>
          <w:rFonts w:cs="Times New Roman"/>
          <w:szCs w:val="24"/>
        </w:rPr>
        <w:t>заводи</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вредновање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унапређење</w:t>
      </w:r>
      <w:r w:rsidRPr="00232817">
        <w:rPr>
          <w:rFonts w:cs="Times New Roman"/>
          <w:szCs w:val="24"/>
          <w:lang w:val="sv-SE"/>
        </w:rPr>
        <w:t xml:space="preserve"> </w:t>
      </w:r>
      <w:r w:rsidRPr="00232817">
        <w:rPr>
          <w:rFonts w:cs="Times New Roman"/>
          <w:szCs w:val="24"/>
        </w:rPr>
        <w:t>образовно</w:t>
      </w:r>
      <w:r w:rsidRPr="00232817">
        <w:rPr>
          <w:rFonts w:cs="Times New Roman"/>
          <w:szCs w:val="24"/>
          <w:lang w:val="sv-SE"/>
        </w:rPr>
        <w:t>-</w:t>
      </w:r>
      <w:r w:rsidRPr="00232817">
        <w:rPr>
          <w:rFonts w:cs="Times New Roman"/>
          <w:szCs w:val="24"/>
        </w:rPr>
        <w:t>васпитног</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w:t>
      </w:r>
      <w:r w:rsidRPr="00232817">
        <w:rPr>
          <w:rFonts w:cs="Times New Roman"/>
          <w:szCs w:val="24"/>
          <w:lang w:val="sv-SE"/>
        </w:rPr>
        <w:t xml:space="preserve"> </w:t>
      </w:r>
      <w:r w:rsidRPr="00232817">
        <w:rPr>
          <w:rFonts w:cs="Times New Roman"/>
          <w:i/>
          <w:iCs/>
          <w:lang w:val="sv-SE"/>
        </w:rPr>
        <w:t>(</w:t>
      </w:r>
      <w:r w:rsidRPr="00232817">
        <w:rPr>
          <w:rFonts w:cs="Times New Roman"/>
          <w:i/>
          <w:iCs/>
        </w:rPr>
        <w:t>по</w:t>
      </w:r>
      <w:r w:rsidRPr="00232817">
        <w:rPr>
          <w:rFonts w:cs="Times New Roman"/>
          <w:i/>
          <w:iCs/>
          <w:lang w:val="sv-SE"/>
        </w:rPr>
        <w:t xml:space="preserve"> </w:t>
      </w:r>
      <w:r w:rsidRPr="00232817">
        <w:rPr>
          <w:rFonts w:cs="Times New Roman"/>
          <w:i/>
          <w:iCs/>
        </w:rPr>
        <w:t>потреби</w:t>
      </w:r>
      <w:r w:rsidRPr="00232817">
        <w:rPr>
          <w:rFonts w:cs="Times New Roman"/>
          <w:i/>
          <w:iCs/>
          <w:lang w:val="sv-SE"/>
        </w:rPr>
        <w:t>).</w:t>
      </w:r>
      <w:r w:rsidRPr="00232817">
        <w:rPr>
          <w:rFonts w:cs="Times New Roman"/>
          <w:szCs w:val="24"/>
          <w:lang w:val="sv-SE"/>
        </w:rPr>
        <w:t xml:space="preserve"> </w:t>
      </w:r>
    </w:p>
    <w:p w14:paraId="7A5B7B5A"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IX. </w:t>
      </w:r>
      <w:r w:rsidRPr="00232817">
        <w:rPr>
          <w:rFonts w:cs="Times New Roman"/>
          <w:szCs w:val="24"/>
        </w:rPr>
        <w:t>ВОЂЕЊЕ</w:t>
      </w:r>
      <w:r w:rsidRPr="00232817">
        <w:rPr>
          <w:rFonts w:cs="Times New Roman"/>
          <w:szCs w:val="24"/>
          <w:lang w:val="sv-SE"/>
        </w:rPr>
        <w:t xml:space="preserve"> </w:t>
      </w:r>
      <w:r w:rsidRPr="00232817">
        <w:rPr>
          <w:rFonts w:cs="Times New Roman"/>
          <w:szCs w:val="24"/>
        </w:rPr>
        <w:t>ДОКУМЕНТАЦИЈЕ</w:t>
      </w:r>
      <w:r w:rsidRPr="00232817">
        <w:rPr>
          <w:rFonts w:cs="Times New Roman"/>
          <w:szCs w:val="24"/>
          <w:lang w:val="sv-SE"/>
        </w:rPr>
        <w:t xml:space="preserve">, </w:t>
      </w:r>
      <w:r w:rsidRPr="00232817">
        <w:rPr>
          <w:rFonts w:cs="Times New Roman"/>
          <w:szCs w:val="24"/>
        </w:rPr>
        <w:t>ПРИПРЕМА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РАД</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СТРУЧНО</w:t>
      </w:r>
      <w:r w:rsidRPr="00232817">
        <w:rPr>
          <w:rFonts w:cs="Times New Roman"/>
          <w:szCs w:val="24"/>
          <w:lang w:val="sv-SE"/>
        </w:rPr>
        <w:t xml:space="preserve"> </w:t>
      </w:r>
      <w:r w:rsidRPr="00232817">
        <w:rPr>
          <w:rFonts w:cs="Times New Roman"/>
          <w:szCs w:val="24"/>
        </w:rPr>
        <w:t>УСАВРШАВАЊЕ</w:t>
      </w:r>
      <w:r w:rsidRPr="00232817">
        <w:rPr>
          <w:rFonts w:cs="Times New Roman"/>
          <w:szCs w:val="24"/>
          <w:lang w:val="sv-SE"/>
        </w:rPr>
        <w:t xml:space="preserve"> </w:t>
      </w:r>
    </w:p>
    <w:p w14:paraId="22981AE4"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1. </w:t>
      </w:r>
      <w:r w:rsidRPr="00232817">
        <w:rPr>
          <w:rFonts w:cs="Times New Roman"/>
          <w:szCs w:val="24"/>
        </w:rPr>
        <w:t>Вођење</w:t>
      </w:r>
      <w:r w:rsidRPr="00232817">
        <w:rPr>
          <w:rFonts w:cs="Times New Roman"/>
          <w:szCs w:val="24"/>
          <w:lang w:val="sv-SE"/>
        </w:rPr>
        <w:t xml:space="preserve"> </w:t>
      </w:r>
      <w:r w:rsidRPr="00232817">
        <w:rPr>
          <w:rFonts w:cs="Times New Roman"/>
          <w:szCs w:val="24"/>
        </w:rPr>
        <w:t>евиденције</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сопственом</w:t>
      </w:r>
      <w:r w:rsidRPr="00232817">
        <w:rPr>
          <w:rFonts w:cs="Times New Roman"/>
          <w:szCs w:val="24"/>
          <w:lang w:val="sv-SE"/>
        </w:rPr>
        <w:t xml:space="preserve"> </w:t>
      </w:r>
      <w:r w:rsidRPr="00232817">
        <w:rPr>
          <w:rFonts w:cs="Times New Roman"/>
          <w:szCs w:val="24"/>
        </w:rPr>
        <w:t>раду</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следећој</w:t>
      </w:r>
      <w:r w:rsidRPr="00232817">
        <w:rPr>
          <w:rFonts w:cs="Times New Roman"/>
          <w:szCs w:val="24"/>
          <w:lang w:val="sv-SE"/>
        </w:rPr>
        <w:t xml:space="preserve"> </w:t>
      </w:r>
      <w:r w:rsidRPr="00232817">
        <w:rPr>
          <w:rFonts w:cs="Times New Roman"/>
          <w:szCs w:val="24"/>
        </w:rPr>
        <w:t>документацији</w:t>
      </w:r>
      <w:r w:rsidRPr="00232817">
        <w:rPr>
          <w:rFonts w:cs="Times New Roman"/>
          <w:szCs w:val="24"/>
          <w:lang w:val="sv-SE"/>
        </w:rPr>
        <w:t xml:space="preserve">: </w:t>
      </w:r>
      <w:r w:rsidRPr="00232817">
        <w:rPr>
          <w:rFonts w:cs="Times New Roman"/>
          <w:szCs w:val="24"/>
        </w:rPr>
        <w:t>дневник</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психолошки</w:t>
      </w:r>
      <w:r w:rsidRPr="00232817">
        <w:rPr>
          <w:rFonts w:cs="Times New Roman"/>
          <w:szCs w:val="24"/>
          <w:lang w:val="sv-SE"/>
        </w:rPr>
        <w:t xml:space="preserve"> </w:t>
      </w:r>
      <w:r w:rsidRPr="00232817">
        <w:rPr>
          <w:rFonts w:cs="Times New Roman"/>
          <w:szCs w:val="24"/>
        </w:rPr>
        <w:t>досије</w:t>
      </w:r>
      <w:r w:rsidRPr="00232817">
        <w:rPr>
          <w:rFonts w:cs="Times New Roman"/>
          <w:szCs w:val="24"/>
          <w:lang w:val="sv-SE"/>
        </w:rPr>
        <w:t xml:space="preserve"> (</w:t>
      </w:r>
      <w:r w:rsidRPr="00232817">
        <w:rPr>
          <w:rFonts w:cs="Times New Roman"/>
          <w:szCs w:val="24"/>
        </w:rPr>
        <w:t>картон</w:t>
      </w:r>
      <w:r w:rsidRPr="00232817">
        <w:rPr>
          <w:rFonts w:cs="Times New Roman"/>
          <w:szCs w:val="24"/>
          <w:lang w:val="sv-SE"/>
        </w:rPr>
        <w:t xml:space="preserve">) </w:t>
      </w:r>
      <w:r w:rsidRPr="00232817">
        <w:rPr>
          <w:rFonts w:cs="Times New Roman"/>
          <w:szCs w:val="24"/>
        </w:rPr>
        <w:t>ученика</w:t>
      </w:r>
      <w:r w:rsidRPr="00232817">
        <w:rPr>
          <w:rFonts w:cs="Times New Roman"/>
          <w:szCs w:val="24"/>
          <w:lang w:val="sv-SE"/>
        </w:rPr>
        <w:t xml:space="preserve"> </w:t>
      </w:r>
      <w:r w:rsidRPr="00232817">
        <w:rPr>
          <w:rFonts w:cs="Times New Roman"/>
          <w:i/>
          <w:iCs/>
          <w:lang w:val="sv-SE"/>
        </w:rPr>
        <w:t>(</w:t>
      </w:r>
      <w:r w:rsidRPr="00232817">
        <w:rPr>
          <w:rFonts w:cs="Times New Roman"/>
          <w:i/>
          <w:iCs/>
        </w:rPr>
        <w:t>свакодневно</w:t>
      </w:r>
      <w:r w:rsidRPr="00232817">
        <w:rPr>
          <w:rFonts w:cs="Times New Roman"/>
          <w:i/>
          <w:iCs/>
          <w:lang w:val="sv-SE"/>
        </w:rPr>
        <w:t>)</w:t>
      </w:r>
      <w:r w:rsidRPr="00232817">
        <w:rPr>
          <w:rFonts w:cs="Times New Roman"/>
          <w:szCs w:val="24"/>
          <w:lang w:val="sv-SE"/>
        </w:rPr>
        <w:t xml:space="preserve"> </w:t>
      </w:r>
    </w:p>
    <w:p w14:paraId="404C6595"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2. </w:t>
      </w:r>
      <w:r w:rsidRPr="00232817">
        <w:rPr>
          <w:rFonts w:cs="Times New Roman"/>
          <w:szCs w:val="24"/>
        </w:rPr>
        <w:t>Вођење</w:t>
      </w:r>
      <w:r w:rsidRPr="00232817">
        <w:rPr>
          <w:rFonts w:cs="Times New Roman"/>
          <w:szCs w:val="24"/>
          <w:lang w:val="sv-SE"/>
        </w:rPr>
        <w:t xml:space="preserve"> </w:t>
      </w:r>
      <w:r w:rsidRPr="00232817">
        <w:rPr>
          <w:rFonts w:cs="Times New Roman"/>
          <w:szCs w:val="24"/>
        </w:rPr>
        <w:t>евиденције</w:t>
      </w:r>
      <w:r w:rsidRPr="00232817">
        <w:rPr>
          <w:rFonts w:cs="Times New Roman"/>
          <w:szCs w:val="24"/>
          <w:lang w:val="sv-SE"/>
        </w:rPr>
        <w:t xml:space="preserve">, </w:t>
      </w:r>
      <w:r w:rsidRPr="00232817">
        <w:rPr>
          <w:rFonts w:cs="Times New Roman"/>
          <w:szCs w:val="24"/>
        </w:rPr>
        <w:t>по</w:t>
      </w:r>
      <w:r w:rsidRPr="00232817">
        <w:rPr>
          <w:rFonts w:cs="Times New Roman"/>
          <w:szCs w:val="24"/>
          <w:lang w:val="sv-SE"/>
        </w:rPr>
        <w:t xml:space="preserve"> </w:t>
      </w:r>
      <w:r w:rsidRPr="00232817">
        <w:rPr>
          <w:rFonts w:cs="Times New Roman"/>
          <w:szCs w:val="24"/>
        </w:rPr>
        <w:t>потреби</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извршеним</w:t>
      </w:r>
      <w:r w:rsidRPr="00232817">
        <w:rPr>
          <w:rFonts w:cs="Times New Roman"/>
          <w:szCs w:val="24"/>
          <w:lang w:val="sv-SE"/>
        </w:rPr>
        <w:t xml:space="preserve"> </w:t>
      </w:r>
      <w:r w:rsidRPr="00232817">
        <w:rPr>
          <w:rFonts w:cs="Times New Roman"/>
          <w:szCs w:val="24"/>
        </w:rPr>
        <w:t>анализама</w:t>
      </w:r>
      <w:r w:rsidRPr="00232817">
        <w:rPr>
          <w:rFonts w:cs="Times New Roman"/>
          <w:szCs w:val="24"/>
          <w:lang w:val="sv-SE"/>
        </w:rPr>
        <w:t xml:space="preserve">, </w:t>
      </w:r>
      <w:r w:rsidRPr="00232817">
        <w:rPr>
          <w:rFonts w:cs="Times New Roman"/>
          <w:szCs w:val="24"/>
        </w:rPr>
        <w:t>истраживањима</w:t>
      </w:r>
      <w:r w:rsidRPr="00232817">
        <w:rPr>
          <w:rFonts w:cs="Times New Roman"/>
          <w:szCs w:val="24"/>
          <w:lang w:val="sv-SE"/>
        </w:rPr>
        <w:t xml:space="preserve">, </w:t>
      </w:r>
      <w:r w:rsidRPr="00232817">
        <w:rPr>
          <w:rFonts w:cs="Times New Roman"/>
          <w:szCs w:val="24"/>
        </w:rPr>
        <w:t>психолошким</w:t>
      </w:r>
      <w:r w:rsidRPr="00232817">
        <w:rPr>
          <w:rFonts w:cs="Times New Roman"/>
          <w:szCs w:val="24"/>
          <w:lang w:val="sv-SE"/>
        </w:rPr>
        <w:t xml:space="preserve"> </w:t>
      </w:r>
      <w:r w:rsidRPr="00232817">
        <w:rPr>
          <w:rFonts w:cs="Times New Roman"/>
          <w:szCs w:val="24"/>
        </w:rPr>
        <w:t>тестирањима</w:t>
      </w:r>
      <w:r w:rsidRPr="00232817">
        <w:rPr>
          <w:rFonts w:cs="Times New Roman"/>
          <w:szCs w:val="24"/>
          <w:lang w:val="sv-SE"/>
        </w:rPr>
        <w:t xml:space="preserve">, </w:t>
      </w:r>
      <w:r w:rsidRPr="00232817">
        <w:rPr>
          <w:rFonts w:cs="Times New Roman"/>
          <w:szCs w:val="24"/>
        </w:rPr>
        <w:t>посећеним</w:t>
      </w:r>
      <w:r w:rsidRPr="00232817">
        <w:rPr>
          <w:rFonts w:cs="Times New Roman"/>
          <w:szCs w:val="24"/>
          <w:lang w:val="sv-SE"/>
        </w:rPr>
        <w:t xml:space="preserve"> </w:t>
      </w:r>
      <w:r w:rsidRPr="00232817">
        <w:rPr>
          <w:rFonts w:cs="Times New Roman"/>
          <w:szCs w:val="24"/>
        </w:rPr>
        <w:t>актив</w:t>
      </w:r>
      <w:r w:rsidR="005D2C2B" w:rsidRPr="00232817">
        <w:rPr>
          <w:rFonts w:cs="Times New Roman"/>
          <w:szCs w:val="24"/>
        </w:rPr>
        <w:t>ностима</w:t>
      </w:r>
      <w:r w:rsidR="005D2C2B" w:rsidRPr="00232817">
        <w:rPr>
          <w:rFonts w:cs="Times New Roman"/>
          <w:szCs w:val="24"/>
          <w:lang w:val="sv-SE"/>
        </w:rPr>
        <w:t xml:space="preserve">, </w:t>
      </w:r>
      <w:r w:rsidR="005D2C2B" w:rsidRPr="00232817">
        <w:rPr>
          <w:rFonts w:cs="Times New Roman"/>
          <w:szCs w:val="24"/>
        </w:rPr>
        <w:t>односно</w:t>
      </w:r>
      <w:r w:rsidR="005D2C2B" w:rsidRPr="00232817">
        <w:rPr>
          <w:rFonts w:cs="Times New Roman"/>
          <w:szCs w:val="24"/>
          <w:lang w:val="sv-SE"/>
        </w:rPr>
        <w:t xml:space="preserve"> </w:t>
      </w:r>
      <w:r w:rsidR="005D2C2B" w:rsidRPr="00232817">
        <w:rPr>
          <w:rFonts w:cs="Times New Roman"/>
          <w:szCs w:val="24"/>
        </w:rPr>
        <w:t>часовима</w:t>
      </w:r>
      <w:r w:rsidR="005D2C2B" w:rsidRPr="00232817">
        <w:rPr>
          <w:rFonts w:cs="Times New Roman"/>
          <w:szCs w:val="24"/>
          <w:lang w:val="sv-SE"/>
        </w:rPr>
        <w:t xml:space="preserve"> </w:t>
      </w:r>
      <w:r w:rsidR="005D2C2B" w:rsidRPr="00232817">
        <w:rPr>
          <w:rFonts w:cs="Times New Roman"/>
          <w:szCs w:val="24"/>
        </w:rPr>
        <w:t>и</w:t>
      </w:r>
      <w:r w:rsidR="005D2C2B" w:rsidRPr="00232817">
        <w:rPr>
          <w:rFonts w:cs="Times New Roman"/>
          <w:szCs w:val="24"/>
          <w:lang w:val="sv-SE"/>
        </w:rPr>
        <w:t xml:space="preserve"> </w:t>
      </w:r>
      <w:r w:rsidR="005D2C2B" w:rsidRPr="00232817">
        <w:rPr>
          <w:rFonts w:cs="Times New Roman"/>
          <w:szCs w:val="24"/>
        </w:rPr>
        <w:t>др</w:t>
      </w:r>
      <w:r w:rsidR="005D2C2B" w:rsidRPr="00232817">
        <w:rPr>
          <w:rFonts w:cs="Times New Roman"/>
          <w:szCs w:val="24"/>
          <w:lang w:val="sv-SE"/>
        </w:rPr>
        <w:t>.</w:t>
      </w:r>
      <w:r w:rsidRPr="00232817">
        <w:rPr>
          <w:rFonts w:cs="Times New Roman"/>
          <w:szCs w:val="24"/>
          <w:lang w:val="sv-SE"/>
        </w:rPr>
        <w:t xml:space="preserve"> </w:t>
      </w:r>
    </w:p>
    <w:p w14:paraId="4DE1ED47"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3. </w:t>
      </w:r>
      <w:r w:rsidRPr="00232817">
        <w:rPr>
          <w:rFonts w:cs="Times New Roman"/>
          <w:szCs w:val="24"/>
        </w:rPr>
        <w:t>Припрема</w:t>
      </w:r>
      <w:r w:rsidRPr="00232817">
        <w:rPr>
          <w:rFonts w:cs="Times New Roman"/>
          <w:szCs w:val="24"/>
          <w:lang w:val="sv-SE"/>
        </w:rPr>
        <w:t xml:space="preserve"> </w:t>
      </w:r>
      <w:r w:rsidRPr="00232817">
        <w:rPr>
          <w:rFonts w:cs="Times New Roman"/>
          <w:szCs w:val="24"/>
        </w:rPr>
        <w:t>за</w:t>
      </w:r>
      <w:r w:rsidRPr="00232817">
        <w:rPr>
          <w:rFonts w:cs="Times New Roman"/>
          <w:szCs w:val="24"/>
          <w:lang w:val="sv-SE"/>
        </w:rPr>
        <w:t xml:space="preserve"> </w:t>
      </w:r>
      <w:r w:rsidRPr="00232817">
        <w:rPr>
          <w:rFonts w:cs="Times New Roman"/>
          <w:szCs w:val="24"/>
        </w:rPr>
        <w:t>све</w:t>
      </w:r>
      <w:r w:rsidRPr="00232817">
        <w:rPr>
          <w:rFonts w:cs="Times New Roman"/>
          <w:szCs w:val="24"/>
          <w:lang w:val="sv-SE"/>
        </w:rPr>
        <w:t xml:space="preserve"> </w:t>
      </w:r>
      <w:r w:rsidRPr="00232817">
        <w:rPr>
          <w:rFonts w:cs="Times New Roman"/>
          <w:szCs w:val="24"/>
        </w:rPr>
        <w:t>послове</w:t>
      </w:r>
      <w:r w:rsidRPr="00232817">
        <w:rPr>
          <w:rFonts w:cs="Times New Roman"/>
          <w:szCs w:val="24"/>
          <w:lang w:val="sv-SE"/>
        </w:rPr>
        <w:t xml:space="preserve"> </w:t>
      </w:r>
      <w:r w:rsidRPr="00232817">
        <w:rPr>
          <w:rFonts w:cs="Times New Roman"/>
          <w:szCs w:val="24"/>
        </w:rPr>
        <w:t>предвиђене</w:t>
      </w:r>
      <w:r w:rsidRPr="00232817">
        <w:rPr>
          <w:rFonts w:cs="Times New Roman"/>
          <w:szCs w:val="24"/>
          <w:lang w:val="sv-SE"/>
        </w:rPr>
        <w:t xml:space="preserve"> </w:t>
      </w:r>
      <w:r w:rsidRPr="00232817">
        <w:rPr>
          <w:rFonts w:cs="Times New Roman"/>
          <w:szCs w:val="24"/>
        </w:rPr>
        <w:t>годишњим</w:t>
      </w:r>
      <w:r w:rsidRPr="00232817">
        <w:rPr>
          <w:rFonts w:cs="Times New Roman"/>
          <w:szCs w:val="24"/>
          <w:lang w:val="sv-SE"/>
        </w:rPr>
        <w:t xml:space="preserve"> </w:t>
      </w:r>
      <w:r w:rsidRPr="00232817">
        <w:rPr>
          <w:rFonts w:cs="Times New Roman"/>
          <w:szCs w:val="24"/>
        </w:rPr>
        <w:t>програмом</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оперативним</w:t>
      </w:r>
      <w:r w:rsidRPr="00232817">
        <w:rPr>
          <w:rFonts w:cs="Times New Roman"/>
          <w:szCs w:val="24"/>
          <w:lang w:val="sv-SE"/>
        </w:rPr>
        <w:t xml:space="preserve"> </w:t>
      </w:r>
      <w:r w:rsidRPr="00232817">
        <w:rPr>
          <w:rFonts w:cs="Times New Roman"/>
          <w:szCs w:val="24"/>
        </w:rPr>
        <w:t>плановима</w:t>
      </w:r>
      <w:r w:rsidRPr="00232817">
        <w:rPr>
          <w:rFonts w:cs="Times New Roman"/>
          <w:szCs w:val="24"/>
          <w:lang w:val="sv-SE"/>
        </w:rPr>
        <w:t xml:space="preserve"> </w:t>
      </w:r>
      <w:r w:rsidRPr="00232817">
        <w:rPr>
          <w:rFonts w:cs="Times New Roman"/>
          <w:szCs w:val="24"/>
        </w:rPr>
        <w:t>рада</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i/>
          <w:iCs/>
          <w:lang w:val="sv-SE"/>
        </w:rPr>
        <w:t>(</w:t>
      </w:r>
      <w:r w:rsidRPr="00232817">
        <w:rPr>
          <w:rFonts w:cs="Times New Roman"/>
          <w:i/>
          <w:iCs/>
        </w:rPr>
        <w:t>на</w:t>
      </w:r>
      <w:r w:rsidRPr="00232817">
        <w:rPr>
          <w:rFonts w:cs="Times New Roman"/>
          <w:i/>
          <w:iCs/>
          <w:lang w:val="sv-SE"/>
        </w:rPr>
        <w:t xml:space="preserve"> </w:t>
      </w:r>
      <w:r w:rsidRPr="00232817">
        <w:rPr>
          <w:rFonts w:cs="Times New Roman"/>
          <w:i/>
          <w:iCs/>
        </w:rPr>
        <w:t>почетку</w:t>
      </w:r>
      <w:r w:rsidRPr="00232817">
        <w:rPr>
          <w:rFonts w:cs="Times New Roman"/>
          <w:i/>
          <w:iCs/>
          <w:lang w:val="sv-SE"/>
        </w:rPr>
        <w:t xml:space="preserve"> </w:t>
      </w:r>
      <w:r w:rsidRPr="00232817">
        <w:rPr>
          <w:rFonts w:cs="Times New Roman"/>
          <w:i/>
          <w:iCs/>
        </w:rPr>
        <w:t>месеца</w:t>
      </w:r>
      <w:r w:rsidRPr="00232817">
        <w:rPr>
          <w:rFonts w:cs="Times New Roman"/>
          <w:i/>
          <w:iCs/>
          <w:lang w:val="sv-SE"/>
        </w:rPr>
        <w:t>)</w:t>
      </w:r>
      <w:r w:rsidRPr="00232817">
        <w:rPr>
          <w:rFonts w:cs="Times New Roman"/>
          <w:szCs w:val="24"/>
          <w:lang w:val="sv-SE"/>
        </w:rPr>
        <w:t xml:space="preserve"> </w:t>
      </w:r>
    </w:p>
    <w:p w14:paraId="6F58A910"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4. </w:t>
      </w:r>
      <w:r w:rsidRPr="00232817">
        <w:rPr>
          <w:rFonts w:cs="Times New Roman"/>
          <w:szCs w:val="24"/>
        </w:rPr>
        <w:t>Прикупљање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на</w:t>
      </w:r>
      <w:r w:rsidRPr="00232817">
        <w:rPr>
          <w:rFonts w:cs="Times New Roman"/>
          <w:szCs w:val="24"/>
          <w:lang w:val="sv-SE"/>
        </w:rPr>
        <w:t xml:space="preserve"> </w:t>
      </w:r>
      <w:r w:rsidRPr="00232817">
        <w:rPr>
          <w:rFonts w:cs="Times New Roman"/>
          <w:szCs w:val="24"/>
        </w:rPr>
        <w:t>одговарајући</w:t>
      </w:r>
      <w:r w:rsidRPr="00232817">
        <w:rPr>
          <w:rFonts w:cs="Times New Roman"/>
          <w:szCs w:val="24"/>
          <w:lang w:val="sv-SE"/>
        </w:rPr>
        <w:t xml:space="preserve"> </w:t>
      </w:r>
      <w:r w:rsidRPr="00232817">
        <w:rPr>
          <w:rFonts w:cs="Times New Roman"/>
          <w:szCs w:val="24"/>
        </w:rPr>
        <w:t>начин</w:t>
      </w:r>
      <w:r w:rsidRPr="00232817">
        <w:rPr>
          <w:rFonts w:cs="Times New Roman"/>
          <w:szCs w:val="24"/>
          <w:lang w:val="sv-SE"/>
        </w:rPr>
        <w:t xml:space="preserve"> </w:t>
      </w:r>
      <w:r w:rsidRPr="00232817">
        <w:rPr>
          <w:rFonts w:cs="Times New Roman"/>
          <w:szCs w:val="24"/>
        </w:rPr>
        <w:t>чување</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заштита</w:t>
      </w:r>
      <w:r w:rsidRPr="00232817">
        <w:rPr>
          <w:rFonts w:cs="Times New Roman"/>
          <w:szCs w:val="24"/>
          <w:lang w:val="sv-SE"/>
        </w:rPr>
        <w:t xml:space="preserve"> </w:t>
      </w:r>
      <w:r w:rsidRPr="00232817">
        <w:rPr>
          <w:rFonts w:cs="Times New Roman"/>
          <w:szCs w:val="24"/>
        </w:rPr>
        <w:t>материјала</w:t>
      </w:r>
      <w:r w:rsidRPr="00232817">
        <w:rPr>
          <w:rFonts w:cs="Times New Roman"/>
          <w:szCs w:val="24"/>
          <w:lang w:val="sv-SE"/>
        </w:rPr>
        <w:t xml:space="preserve"> </w:t>
      </w:r>
      <w:r w:rsidRPr="00232817">
        <w:rPr>
          <w:rFonts w:cs="Times New Roman"/>
          <w:szCs w:val="24"/>
        </w:rPr>
        <w:t>који</w:t>
      </w:r>
      <w:r w:rsidRPr="00232817">
        <w:rPr>
          <w:rFonts w:cs="Times New Roman"/>
          <w:szCs w:val="24"/>
          <w:lang w:val="sv-SE"/>
        </w:rPr>
        <w:t xml:space="preserve"> </w:t>
      </w:r>
      <w:r w:rsidRPr="00232817">
        <w:rPr>
          <w:rFonts w:cs="Times New Roman"/>
          <w:szCs w:val="24"/>
        </w:rPr>
        <w:t>садржи</w:t>
      </w:r>
      <w:r w:rsidRPr="00232817">
        <w:rPr>
          <w:rFonts w:cs="Times New Roman"/>
          <w:szCs w:val="24"/>
          <w:lang w:val="sv-SE"/>
        </w:rPr>
        <w:t xml:space="preserve"> </w:t>
      </w:r>
      <w:r w:rsidRPr="00232817">
        <w:rPr>
          <w:rFonts w:cs="Times New Roman"/>
          <w:szCs w:val="24"/>
        </w:rPr>
        <w:t>личне</w:t>
      </w:r>
      <w:r w:rsidRPr="00232817">
        <w:rPr>
          <w:rFonts w:cs="Times New Roman"/>
          <w:szCs w:val="24"/>
          <w:lang w:val="sv-SE"/>
        </w:rPr>
        <w:t xml:space="preserve"> </w:t>
      </w:r>
      <w:r w:rsidRPr="00232817">
        <w:rPr>
          <w:rFonts w:cs="Times New Roman"/>
          <w:szCs w:val="24"/>
        </w:rPr>
        <w:t>податке</w:t>
      </w:r>
      <w:r w:rsidRPr="00232817">
        <w:rPr>
          <w:rFonts w:cs="Times New Roman"/>
          <w:szCs w:val="24"/>
          <w:lang w:val="sv-SE"/>
        </w:rPr>
        <w:t xml:space="preserve"> </w:t>
      </w:r>
      <w:r w:rsidRPr="00232817">
        <w:rPr>
          <w:rFonts w:cs="Times New Roman"/>
          <w:szCs w:val="24"/>
        </w:rPr>
        <w:t>о</w:t>
      </w:r>
      <w:r w:rsidRPr="00232817">
        <w:rPr>
          <w:rFonts w:cs="Times New Roman"/>
          <w:szCs w:val="24"/>
          <w:lang w:val="sv-SE"/>
        </w:rPr>
        <w:t xml:space="preserve"> </w:t>
      </w:r>
      <w:r w:rsidRPr="00232817">
        <w:rPr>
          <w:rFonts w:cs="Times New Roman"/>
          <w:szCs w:val="24"/>
        </w:rPr>
        <w:t>деци</w:t>
      </w:r>
      <w:r w:rsidRPr="00232817">
        <w:rPr>
          <w:rFonts w:cs="Times New Roman"/>
          <w:szCs w:val="24"/>
          <w:lang w:val="sv-SE"/>
        </w:rPr>
        <w:t xml:space="preserve">, </w:t>
      </w:r>
      <w:r w:rsidRPr="00232817">
        <w:rPr>
          <w:rFonts w:cs="Times New Roman"/>
          <w:szCs w:val="24"/>
        </w:rPr>
        <w:t>односно</w:t>
      </w:r>
      <w:r w:rsidRPr="00232817">
        <w:rPr>
          <w:rFonts w:cs="Times New Roman"/>
          <w:szCs w:val="24"/>
          <w:lang w:val="sv-SE"/>
        </w:rPr>
        <w:t xml:space="preserve"> </w:t>
      </w:r>
      <w:r w:rsidRPr="00232817">
        <w:rPr>
          <w:rFonts w:cs="Times New Roman"/>
          <w:szCs w:val="24"/>
        </w:rPr>
        <w:t>ученицима</w:t>
      </w:r>
      <w:r w:rsidRPr="00232817">
        <w:rPr>
          <w:rFonts w:cs="Times New Roman"/>
          <w:szCs w:val="24"/>
          <w:lang w:val="sv-SE"/>
        </w:rPr>
        <w:t xml:space="preserve"> </w:t>
      </w:r>
      <w:r w:rsidRPr="00232817">
        <w:rPr>
          <w:rFonts w:cs="Times New Roman"/>
          <w:i/>
          <w:iCs/>
          <w:lang w:val="sv-SE"/>
        </w:rPr>
        <w:t>(</w:t>
      </w:r>
      <w:r w:rsidRPr="00232817">
        <w:rPr>
          <w:rFonts w:cs="Times New Roman"/>
          <w:i/>
          <w:iCs/>
        </w:rPr>
        <w:t>свакодневно</w:t>
      </w:r>
      <w:r w:rsidRPr="00232817">
        <w:rPr>
          <w:rFonts w:cs="Times New Roman"/>
          <w:i/>
          <w:iCs/>
          <w:lang w:val="sv-SE"/>
        </w:rPr>
        <w:t>)</w:t>
      </w:r>
    </w:p>
    <w:p w14:paraId="375AB6B6" w14:textId="77777777" w:rsidR="00E36C40" w:rsidRPr="00232817" w:rsidRDefault="00E36C40" w:rsidP="00E36C40">
      <w:pPr>
        <w:spacing w:after="0" w:line="240" w:lineRule="auto"/>
        <w:jc w:val="both"/>
        <w:rPr>
          <w:rFonts w:cs="Times New Roman"/>
          <w:szCs w:val="24"/>
          <w:lang w:val="sv-SE"/>
        </w:rPr>
      </w:pPr>
      <w:r w:rsidRPr="00232817">
        <w:rPr>
          <w:rFonts w:cs="Times New Roman"/>
          <w:szCs w:val="24"/>
          <w:lang w:val="sv-SE"/>
        </w:rPr>
        <w:t xml:space="preserve"> 5. </w:t>
      </w:r>
      <w:r w:rsidRPr="00232817">
        <w:rPr>
          <w:rFonts w:cs="Times New Roman"/>
          <w:szCs w:val="24"/>
        </w:rPr>
        <w:t>Стручно</w:t>
      </w:r>
      <w:r w:rsidRPr="00232817">
        <w:rPr>
          <w:rFonts w:cs="Times New Roman"/>
          <w:szCs w:val="24"/>
          <w:lang w:val="sv-SE"/>
        </w:rPr>
        <w:t xml:space="preserve"> </w:t>
      </w:r>
      <w:r w:rsidRPr="00232817">
        <w:rPr>
          <w:rFonts w:cs="Times New Roman"/>
          <w:szCs w:val="24"/>
        </w:rPr>
        <w:t>се</w:t>
      </w:r>
      <w:r w:rsidRPr="00232817">
        <w:rPr>
          <w:rFonts w:cs="Times New Roman"/>
          <w:szCs w:val="24"/>
          <w:lang w:val="sv-SE"/>
        </w:rPr>
        <w:t xml:space="preserve"> </w:t>
      </w:r>
      <w:r w:rsidRPr="00232817">
        <w:rPr>
          <w:rFonts w:cs="Times New Roman"/>
          <w:szCs w:val="24"/>
        </w:rPr>
        <w:t>усавршава</w:t>
      </w:r>
      <w:r w:rsidRPr="00232817">
        <w:rPr>
          <w:rFonts w:cs="Times New Roman"/>
          <w:szCs w:val="24"/>
          <w:lang w:val="sv-SE"/>
        </w:rPr>
        <w:t xml:space="preserve"> </w:t>
      </w:r>
      <w:r w:rsidRPr="00232817">
        <w:rPr>
          <w:rFonts w:cs="Times New Roman"/>
          <w:szCs w:val="24"/>
        </w:rPr>
        <w:t>праћењем</w:t>
      </w:r>
      <w:r w:rsidRPr="00232817">
        <w:rPr>
          <w:rFonts w:cs="Times New Roman"/>
          <w:szCs w:val="24"/>
          <w:lang w:val="sv-SE"/>
        </w:rPr>
        <w:t xml:space="preserve"> </w:t>
      </w:r>
      <w:r w:rsidRPr="00232817">
        <w:rPr>
          <w:rFonts w:cs="Times New Roman"/>
          <w:szCs w:val="24"/>
        </w:rPr>
        <w:t>стручне</w:t>
      </w:r>
      <w:r w:rsidRPr="00232817">
        <w:rPr>
          <w:rFonts w:cs="Times New Roman"/>
          <w:szCs w:val="24"/>
          <w:lang w:val="sv-SE"/>
        </w:rPr>
        <w:t xml:space="preserve"> </w:t>
      </w:r>
      <w:r w:rsidRPr="00232817">
        <w:rPr>
          <w:rFonts w:cs="Times New Roman"/>
          <w:szCs w:val="24"/>
        </w:rPr>
        <w:t>литературе</w:t>
      </w:r>
      <w:r w:rsidRPr="00232817">
        <w:rPr>
          <w:rFonts w:cs="Times New Roman"/>
          <w:szCs w:val="24"/>
          <w:lang w:val="sv-SE"/>
        </w:rPr>
        <w:t xml:space="preserve">, </w:t>
      </w:r>
      <w:r w:rsidRPr="00232817">
        <w:rPr>
          <w:rFonts w:cs="Times New Roman"/>
          <w:szCs w:val="24"/>
        </w:rPr>
        <w:t>учествовањем</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активностима</w:t>
      </w:r>
      <w:r w:rsidRPr="00232817">
        <w:rPr>
          <w:rFonts w:cs="Times New Roman"/>
          <w:szCs w:val="24"/>
          <w:lang w:val="sv-SE"/>
        </w:rPr>
        <w:t xml:space="preserve"> </w:t>
      </w:r>
      <w:r w:rsidRPr="00232817">
        <w:rPr>
          <w:rFonts w:cs="Times New Roman"/>
          <w:szCs w:val="24"/>
        </w:rPr>
        <w:t>струковног</w:t>
      </w:r>
      <w:r w:rsidRPr="00232817">
        <w:rPr>
          <w:rFonts w:cs="Times New Roman"/>
          <w:szCs w:val="24"/>
          <w:lang w:val="sv-SE"/>
        </w:rPr>
        <w:t xml:space="preserve"> </w:t>
      </w:r>
      <w:r w:rsidRPr="00232817">
        <w:rPr>
          <w:rFonts w:cs="Times New Roman"/>
          <w:szCs w:val="24"/>
        </w:rPr>
        <w:t>удружења</w:t>
      </w:r>
      <w:r w:rsidRPr="00232817">
        <w:rPr>
          <w:rFonts w:cs="Times New Roman"/>
          <w:szCs w:val="24"/>
          <w:lang w:val="sv-SE"/>
        </w:rPr>
        <w:t xml:space="preserve"> (</w:t>
      </w:r>
      <w:r w:rsidRPr="00232817">
        <w:rPr>
          <w:rFonts w:cs="Times New Roman"/>
          <w:szCs w:val="24"/>
        </w:rPr>
        <w:t>Друштво</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szCs w:val="24"/>
        </w:rPr>
        <w:t>Србије</w:t>
      </w:r>
      <w:r w:rsidRPr="00232817">
        <w:rPr>
          <w:rFonts w:cs="Times New Roman"/>
          <w:szCs w:val="24"/>
          <w:lang w:val="sv-SE"/>
        </w:rPr>
        <w:t xml:space="preserve">, </w:t>
      </w:r>
      <w:r w:rsidRPr="00232817">
        <w:rPr>
          <w:rFonts w:cs="Times New Roman"/>
          <w:szCs w:val="24"/>
        </w:rPr>
        <w:t>секције</w:t>
      </w:r>
      <w:r w:rsidRPr="00232817">
        <w:rPr>
          <w:rFonts w:cs="Times New Roman"/>
          <w:szCs w:val="24"/>
          <w:lang w:val="sv-SE"/>
        </w:rPr>
        <w:t xml:space="preserve"> </w:t>
      </w:r>
      <w:r w:rsidRPr="00232817">
        <w:rPr>
          <w:rFonts w:cs="Times New Roman"/>
          <w:szCs w:val="24"/>
        </w:rPr>
        <w:t>психолога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образовању</w:t>
      </w:r>
      <w:r w:rsidRPr="00232817">
        <w:rPr>
          <w:rFonts w:cs="Times New Roman"/>
          <w:szCs w:val="24"/>
          <w:lang w:val="sv-SE"/>
        </w:rPr>
        <w:t xml:space="preserve">, </w:t>
      </w:r>
      <w:r w:rsidRPr="00232817">
        <w:rPr>
          <w:rFonts w:cs="Times New Roman"/>
          <w:szCs w:val="24"/>
        </w:rPr>
        <w:t>подружнице</w:t>
      </w:r>
      <w:r w:rsidRPr="00232817">
        <w:rPr>
          <w:rFonts w:cs="Times New Roman"/>
          <w:szCs w:val="24"/>
          <w:lang w:val="sv-SE"/>
        </w:rPr>
        <w:t xml:space="preserve">), </w:t>
      </w:r>
      <w:r w:rsidRPr="00232817">
        <w:rPr>
          <w:rFonts w:cs="Times New Roman"/>
          <w:szCs w:val="24"/>
        </w:rPr>
        <w:t>похађањем</w:t>
      </w:r>
      <w:r w:rsidRPr="00232817">
        <w:rPr>
          <w:rFonts w:cs="Times New Roman"/>
          <w:szCs w:val="24"/>
          <w:lang w:val="sv-SE"/>
        </w:rPr>
        <w:t xml:space="preserve"> </w:t>
      </w:r>
      <w:r w:rsidRPr="00232817">
        <w:rPr>
          <w:rFonts w:cs="Times New Roman"/>
          <w:szCs w:val="24"/>
        </w:rPr>
        <w:t>акредитованих</w:t>
      </w:r>
      <w:r w:rsidRPr="00232817">
        <w:rPr>
          <w:rFonts w:cs="Times New Roman"/>
          <w:szCs w:val="24"/>
          <w:lang w:val="sv-SE"/>
        </w:rPr>
        <w:t xml:space="preserve"> </w:t>
      </w:r>
      <w:r w:rsidRPr="00232817">
        <w:rPr>
          <w:rFonts w:cs="Times New Roman"/>
          <w:szCs w:val="24"/>
        </w:rPr>
        <w:t>семинара</w:t>
      </w:r>
      <w:r w:rsidRPr="00232817">
        <w:rPr>
          <w:rFonts w:cs="Times New Roman"/>
          <w:szCs w:val="24"/>
          <w:lang w:val="sv-SE"/>
        </w:rPr>
        <w:t xml:space="preserve">, </w:t>
      </w:r>
      <w:r w:rsidRPr="00232817">
        <w:rPr>
          <w:rFonts w:cs="Times New Roman"/>
          <w:szCs w:val="24"/>
        </w:rPr>
        <w:t>вођењем</w:t>
      </w:r>
      <w:r w:rsidRPr="00232817">
        <w:rPr>
          <w:rFonts w:cs="Times New Roman"/>
          <w:szCs w:val="24"/>
          <w:lang w:val="sv-SE"/>
        </w:rPr>
        <w:t xml:space="preserve"> </w:t>
      </w:r>
      <w:r w:rsidRPr="00232817">
        <w:rPr>
          <w:rFonts w:cs="Times New Roman"/>
          <w:szCs w:val="24"/>
        </w:rPr>
        <w:t>акредитованих</w:t>
      </w:r>
      <w:r w:rsidRPr="00232817">
        <w:rPr>
          <w:rFonts w:cs="Times New Roman"/>
          <w:szCs w:val="24"/>
          <w:lang w:val="sv-SE"/>
        </w:rPr>
        <w:t xml:space="preserve"> </w:t>
      </w:r>
      <w:r w:rsidRPr="00232817">
        <w:rPr>
          <w:rFonts w:cs="Times New Roman"/>
          <w:szCs w:val="24"/>
        </w:rPr>
        <w:t>семинара</w:t>
      </w:r>
      <w:r w:rsidRPr="00232817">
        <w:rPr>
          <w:rFonts w:cs="Times New Roman"/>
          <w:szCs w:val="24"/>
          <w:lang w:val="sv-SE"/>
        </w:rPr>
        <w:t xml:space="preserve">, </w:t>
      </w:r>
      <w:r w:rsidRPr="00232817">
        <w:rPr>
          <w:rFonts w:cs="Times New Roman"/>
          <w:szCs w:val="24"/>
        </w:rPr>
        <w:t>похађањем</w:t>
      </w:r>
      <w:r w:rsidRPr="00232817">
        <w:rPr>
          <w:rFonts w:cs="Times New Roman"/>
          <w:szCs w:val="24"/>
          <w:lang w:val="sv-SE"/>
        </w:rPr>
        <w:t xml:space="preserve"> </w:t>
      </w:r>
      <w:r w:rsidRPr="00232817">
        <w:rPr>
          <w:rFonts w:cs="Times New Roman"/>
          <w:szCs w:val="24"/>
        </w:rPr>
        <w:t>симпозијума</w:t>
      </w:r>
      <w:r w:rsidRPr="00232817">
        <w:rPr>
          <w:rFonts w:cs="Times New Roman"/>
          <w:szCs w:val="24"/>
          <w:lang w:val="sv-SE"/>
        </w:rPr>
        <w:t xml:space="preserve">, </w:t>
      </w:r>
      <w:r w:rsidRPr="00232817">
        <w:rPr>
          <w:rFonts w:cs="Times New Roman"/>
          <w:szCs w:val="24"/>
        </w:rPr>
        <w:t>конгреса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других</w:t>
      </w:r>
      <w:r w:rsidRPr="00232817">
        <w:rPr>
          <w:rFonts w:cs="Times New Roman"/>
          <w:szCs w:val="24"/>
          <w:lang w:val="sv-SE"/>
        </w:rPr>
        <w:t xml:space="preserve"> </w:t>
      </w:r>
      <w:r w:rsidRPr="00232817">
        <w:rPr>
          <w:rFonts w:cs="Times New Roman"/>
          <w:szCs w:val="24"/>
        </w:rPr>
        <w:t>стручних</w:t>
      </w:r>
      <w:r w:rsidRPr="00232817">
        <w:rPr>
          <w:rFonts w:cs="Times New Roman"/>
          <w:szCs w:val="24"/>
          <w:lang w:val="sv-SE"/>
        </w:rPr>
        <w:t xml:space="preserve"> </w:t>
      </w:r>
      <w:r w:rsidRPr="00232817">
        <w:rPr>
          <w:rFonts w:cs="Times New Roman"/>
          <w:szCs w:val="24"/>
        </w:rPr>
        <w:t>скупова</w:t>
      </w:r>
      <w:r w:rsidRPr="00232817">
        <w:rPr>
          <w:rFonts w:cs="Times New Roman"/>
          <w:szCs w:val="24"/>
          <w:lang w:val="sv-SE"/>
        </w:rPr>
        <w:t xml:space="preserve">, </w:t>
      </w:r>
      <w:r w:rsidRPr="00232817">
        <w:rPr>
          <w:rFonts w:cs="Times New Roman"/>
          <w:szCs w:val="24"/>
        </w:rPr>
        <w:t>разменом</w:t>
      </w:r>
      <w:r w:rsidRPr="00232817">
        <w:rPr>
          <w:rFonts w:cs="Times New Roman"/>
          <w:szCs w:val="24"/>
          <w:lang w:val="sv-SE"/>
        </w:rPr>
        <w:t xml:space="preserve"> </w:t>
      </w:r>
      <w:r w:rsidRPr="00232817">
        <w:rPr>
          <w:rFonts w:cs="Times New Roman"/>
          <w:szCs w:val="24"/>
        </w:rPr>
        <w:t>искуства</w:t>
      </w:r>
      <w:r w:rsidRPr="00232817">
        <w:rPr>
          <w:rFonts w:cs="Times New Roman"/>
          <w:szCs w:val="24"/>
          <w:lang w:val="sv-SE"/>
        </w:rPr>
        <w:t xml:space="preserve"> </w:t>
      </w:r>
      <w:r w:rsidRPr="00232817">
        <w:rPr>
          <w:rFonts w:cs="Times New Roman"/>
          <w:szCs w:val="24"/>
        </w:rPr>
        <w:t>и</w:t>
      </w:r>
      <w:r w:rsidRPr="00232817">
        <w:rPr>
          <w:rFonts w:cs="Times New Roman"/>
          <w:szCs w:val="24"/>
          <w:lang w:val="sv-SE"/>
        </w:rPr>
        <w:t xml:space="preserve"> </w:t>
      </w:r>
      <w:r w:rsidRPr="00232817">
        <w:rPr>
          <w:rFonts w:cs="Times New Roman"/>
          <w:szCs w:val="24"/>
        </w:rPr>
        <w:t>сарадњом</w:t>
      </w:r>
      <w:r w:rsidRPr="00232817">
        <w:rPr>
          <w:rFonts w:cs="Times New Roman"/>
          <w:szCs w:val="24"/>
          <w:lang w:val="sv-SE"/>
        </w:rPr>
        <w:t xml:space="preserve"> </w:t>
      </w:r>
      <w:r w:rsidRPr="00232817">
        <w:rPr>
          <w:rFonts w:cs="Times New Roman"/>
          <w:szCs w:val="24"/>
        </w:rPr>
        <w:t>са</w:t>
      </w:r>
      <w:r w:rsidRPr="00232817">
        <w:rPr>
          <w:rFonts w:cs="Times New Roman"/>
          <w:szCs w:val="24"/>
          <w:lang w:val="sv-SE"/>
        </w:rPr>
        <w:t xml:space="preserve"> </w:t>
      </w:r>
      <w:r w:rsidRPr="00232817">
        <w:rPr>
          <w:rFonts w:cs="Times New Roman"/>
          <w:szCs w:val="24"/>
        </w:rPr>
        <w:t>другим</w:t>
      </w:r>
      <w:r w:rsidRPr="00232817">
        <w:rPr>
          <w:rFonts w:cs="Times New Roman"/>
          <w:szCs w:val="24"/>
          <w:lang w:val="sv-SE"/>
        </w:rPr>
        <w:t xml:space="preserve"> </w:t>
      </w:r>
      <w:r w:rsidRPr="00232817">
        <w:rPr>
          <w:rFonts w:cs="Times New Roman"/>
          <w:szCs w:val="24"/>
        </w:rPr>
        <w:t>психолозима</w:t>
      </w:r>
      <w:r w:rsidRPr="00232817">
        <w:rPr>
          <w:rFonts w:cs="Times New Roman"/>
          <w:szCs w:val="24"/>
          <w:lang w:val="sv-SE"/>
        </w:rPr>
        <w:t xml:space="preserve"> </w:t>
      </w:r>
      <w:r w:rsidRPr="00232817">
        <w:rPr>
          <w:rFonts w:cs="Times New Roman"/>
          <w:szCs w:val="24"/>
        </w:rPr>
        <w:t>у</w:t>
      </w:r>
      <w:r w:rsidRPr="00232817">
        <w:rPr>
          <w:rFonts w:cs="Times New Roman"/>
          <w:szCs w:val="24"/>
          <w:lang w:val="sv-SE"/>
        </w:rPr>
        <w:t xml:space="preserve"> </w:t>
      </w:r>
      <w:r w:rsidRPr="00232817">
        <w:rPr>
          <w:rFonts w:cs="Times New Roman"/>
          <w:szCs w:val="24"/>
        </w:rPr>
        <w:t>образовању</w:t>
      </w:r>
      <w:r w:rsidRPr="00232817">
        <w:rPr>
          <w:rFonts w:cs="Times New Roman"/>
          <w:szCs w:val="24"/>
          <w:lang w:val="sv-SE"/>
        </w:rPr>
        <w:t xml:space="preserve"> </w:t>
      </w:r>
      <w:r w:rsidRPr="00232817">
        <w:rPr>
          <w:rFonts w:cs="Times New Roman"/>
          <w:i/>
          <w:iCs/>
          <w:lang w:val="sv-SE"/>
        </w:rPr>
        <w:t>(</w:t>
      </w:r>
      <w:r w:rsidRPr="00232817">
        <w:rPr>
          <w:rFonts w:cs="Times New Roman"/>
          <w:i/>
          <w:iCs/>
        </w:rPr>
        <w:t>према</w:t>
      </w:r>
      <w:r w:rsidRPr="00232817">
        <w:rPr>
          <w:rFonts w:cs="Times New Roman"/>
          <w:i/>
          <w:iCs/>
          <w:lang w:val="sv-SE"/>
        </w:rPr>
        <w:t xml:space="preserve"> </w:t>
      </w:r>
      <w:r w:rsidRPr="00232817">
        <w:rPr>
          <w:rFonts w:cs="Times New Roman"/>
          <w:i/>
          <w:iCs/>
        </w:rPr>
        <w:t>плану</w:t>
      </w:r>
      <w:r w:rsidRPr="00232817">
        <w:rPr>
          <w:rFonts w:cs="Times New Roman"/>
          <w:i/>
          <w:iCs/>
          <w:lang w:val="sv-SE"/>
        </w:rPr>
        <w:t xml:space="preserve"> </w:t>
      </w:r>
      <w:r w:rsidRPr="00232817">
        <w:rPr>
          <w:rFonts w:cs="Times New Roman"/>
          <w:i/>
          <w:iCs/>
        </w:rPr>
        <w:t>стручног</w:t>
      </w:r>
      <w:r w:rsidRPr="00232817">
        <w:rPr>
          <w:rFonts w:cs="Times New Roman"/>
          <w:i/>
          <w:iCs/>
          <w:lang w:val="sv-SE"/>
        </w:rPr>
        <w:t xml:space="preserve"> </w:t>
      </w:r>
      <w:r w:rsidRPr="00232817">
        <w:rPr>
          <w:rFonts w:cs="Times New Roman"/>
          <w:i/>
          <w:iCs/>
        </w:rPr>
        <w:t>усавршавања</w:t>
      </w:r>
      <w:r w:rsidRPr="00232817">
        <w:rPr>
          <w:rFonts w:cs="Times New Roman"/>
          <w:i/>
          <w:iCs/>
          <w:lang w:val="sv-SE"/>
        </w:rPr>
        <w:t>)</w:t>
      </w:r>
      <w:r w:rsidR="0080528A" w:rsidRPr="00232817">
        <w:rPr>
          <w:rFonts w:cs="Times New Roman"/>
          <w:i/>
          <w:iCs/>
          <w:lang w:val="sv-SE"/>
        </w:rPr>
        <w:t>.</w:t>
      </w:r>
    </w:p>
    <w:p w14:paraId="2E202D2C" w14:textId="77777777" w:rsidR="00CD6A67" w:rsidRPr="00232817" w:rsidRDefault="00CD6A67" w:rsidP="00CD6A67">
      <w:pPr>
        <w:rPr>
          <w:lang w:val="sv-SE"/>
        </w:rPr>
      </w:pPr>
    </w:p>
    <w:p w14:paraId="2371CEA6" w14:textId="77777777" w:rsidR="00D74F15" w:rsidRPr="00232817" w:rsidRDefault="00D74F15" w:rsidP="00D74F15">
      <w:pPr>
        <w:pStyle w:val="Heading2"/>
        <w:rPr>
          <w:lang w:val="sr-Cyrl-CS"/>
        </w:rPr>
      </w:pPr>
      <w:bookmarkStart w:id="91" w:name="_Toc209366325"/>
      <w:bookmarkEnd w:id="89"/>
      <w:r w:rsidRPr="00232817">
        <w:rPr>
          <w:lang w:val="sr-Cyrl-CS"/>
        </w:rPr>
        <w:t>ГОДИШЊИ ПЛАН РАДА ПЕДАГОГА</w:t>
      </w:r>
      <w:bookmarkEnd w:id="91"/>
      <w:r w:rsidRPr="00232817">
        <w:rPr>
          <w:lang w:val="sr-Cyrl-CS"/>
        </w:rPr>
        <w:t xml:space="preserve"> </w:t>
      </w:r>
    </w:p>
    <w:p w14:paraId="60116BBA" w14:textId="77777777" w:rsidR="002C79F4" w:rsidRPr="00232817" w:rsidRDefault="002C79F4" w:rsidP="003F7E02">
      <w:pPr>
        <w:pStyle w:val="wyq050---odeljak"/>
        <w:spacing w:before="0" w:beforeAutospacing="0" w:after="0" w:afterAutospacing="0"/>
        <w:jc w:val="both"/>
        <w:rPr>
          <w:bCs/>
          <w:lang w:val="sv-SE"/>
        </w:rPr>
      </w:pPr>
      <w:r w:rsidRPr="00232817">
        <w:rPr>
          <w:bCs/>
          <w:lang w:val="sr-Cyrl-CS"/>
        </w:rPr>
        <w:t>Применом</w:t>
      </w:r>
      <w:r w:rsidRPr="00232817">
        <w:rPr>
          <w:bCs/>
          <w:lang w:val="sv-SE"/>
        </w:rPr>
        <w:t xml:space="preserve"> </w:t>
      </w:r>
      <w:r w:rsidRPr="00232817">
        <w:rPr>
          <w:bCs/>
          <w:lang w:val="sr-Cyrl-CS"/>
        </w:rPr>
        <w:t>теоријских</w:t>
      </w:r>
      <w:r w:rsidRPr="00232817">
        <w:rPr>
          <w:bCs/>
          <w:lang w:val="sv-SE"/>
        </w:rPr>
        <w:t xml:space="preserve">, </w:t>
      </w:r>
      <w:r w:rsidRPr="00232817">
        <w:rPr>
          <w:bCs/>
          <w:lang w:val="sr-Cyrl-CS"/>
        </w:rPr>
        <w:t>практичних</w:t>
      </w:r>
      <w:r w:rsidRPr="00232817">
        <w:rPr>
          <w:bCs/>
          <w:lang w:val="sv-SE"/>
        </w:rPr>
        <w:t xml:space="preserve"> </w:t>
      </w:r>
      <w:r w:rsidRPr="00232817">
        <w:rPr>
          <w:bCs/>
          <w:lang w:val="sr-Cyrl-CS"/>
        </w:rPr>
        <w:t>и</w:t>
      </w:r>
      <w:r w:rsidRPr="00232817">
        <w:rPr>
          <w:bCs/>
          <w:lang w:val="sv-SE"/>
        </w:rPr>
        <w:t xml:space="preserve"> </w:t>
      </w:r>
      <w:r w:rsidRPr="00232817">
        <w:rPr>
          <w:bCs/>
          <w:lang w:val="sr-Cyrl-CS"/>
        </w:rPr>
        <w:t>истраживачких</w:t>
      </w:r>
      <w:r w:rsidRPr="00232817">
        <w:rPr>
          <w:bCs/>
          <w:lang w:val="sv-SE"/>
        </w:rPr>
        <w:t xml:space="preserve"> </w:t>
      </w:r>
      <w:r w:rsidRPr="00232817">
        <w:rPr>
          <w:bCs/>
          <w:lang w:val="sr-Cyrl-CS"/>
        </w:rPr>
        <w:t>сазнања</w:t>
      </w:r>
      <w:r w:rsidRPr="00232817">
        <w:rPr>
          <w:bCs/>
          <w:lang w:val="sv-SE"/>
        </w:rPr>
        <w:t xml:space="preserve"> </w:t>
      </w:r>
      <w:r w:rsidRPr="00232817">
        <w:rPr>
          <w:bCs/>
          <w:lang w:val="sr-Cyrl-CS"/>
        </w:rPr>
        <w:t>педагошке</w:t>
      </w:r>
      <w:r w:rsidRPr="00232817">
        <w:rPr>
          <w:bCs/>
          <w:lang w:val="sv-SE"/>
        </w:rPr>
        <w:t xml:space="preserve"> </w:t>
      </w:r>
      <w:r w:rsidRPr="00232817">
        <w:rPr>
          <w:bCs/>
          <w:lang w:val="sr-Cyrl-CS"/>
        </w:rPr>
        <w:t>науке</w:t>
      </w:r>
      <w:r w:rsidRPr="00232817">
        <w:rPr>
          <w:bCs/>
          <w:lang w:val="sv-SE"/>
        </w:rPr>
        <w:t xml:space="preserve">, </w:t>
      </w:r>
      <w:r w:rsidRPr="00232817">
        <w:rPr>
          <w:bCs/>
          <w:lang w:val="sr-Cyrl-CS"/>
        </w:rPr>
        <w:t>педагог</w:t>
      </w:r>
      <w:r w:rsidRPr="00232817">
        <w:rPr>
          <w:bCs/>
          <w:lang w:val="sv-SE"/>
        </w:rPr>
        <w:t xml:space="preserve"> </w:t>
      </w:r>
      <w:r w:rsidRPr="00232817">
        <w:rPr>
          <w:bCs/>
          <w:lang w:val="sr-Cyrl-CS"/>
        </w:rPr>
        <w:t>доприноси</w:t>
      </w:r>
      <w:r w:rsidRPr="00232817">
        <w:rPr>
          <w:bCs/>
          <w:lang w:val="sv-SE"/>
        </w:rPr>
        <w:t xml:space="preserve"> </w:t>
      </w:r>
      <w:r w:rsidRPr="00232817">
        <w:rPr>
          <w:bCs/>
          <w:lang w:val="sr-Cyrl-CS"/>
        </w:rPr>
        <w:t>остваривању</w:t>
      </w:r>
      <w:r w:rsidRPr="00232817">
        <w:rPr>
          <w:bCs/>
          <w:lang w:val="sv-SE"/>
        </w:rPr>
        <w:t xml:space="preserve"> </w:t>
      </w:r>
      <w:r w:rsidRPr="00232817">
        <w:rPr>
          <w:bCs/>
          <w:lang w:val="sr-Cyrl-CS"/>
        </w:rPr>
        <w:t>и</w:t>
      </w:r>
      <w:r w:rsidRPr="00232817">
        <w:rPr>
          <w:bCs/>
          <w:lang w:val="sv-SE"/>
        </w:rPr>
        <w:t xml:space="preserve"> </w:t>
      </w:r>
      <w:r w:rsidRPr="00232817">
        <w:rPr>
          <w:bCs/>
          <w:lang w:val="sr-Cyrl-CS"/>
        </w:rPr>
        <w:t>унапређивању</w:t>
      </w:r>
      <w:r w:rsidRPr="00232817">
        <w:rPr>
          <w:bCs/>
          <w:lang w:val="sv-SE"/>
        </w:rPr>
        <w:t xml:space="preserve"> </w:t>
      </w:r>
      <w:r w:rsidRPr="00232817">
        <w:rPr>
          <w:bCs/>
          <w:lang w:val="sr-Cyrl-CS"/>
        </w:rPr>
        <w:t>образовно</w:t>
      </w:r>
      <w:r w:rsidRPr="00232817">
        <w:rPr>
          <w:bCs/>
          <w:lang w:val="sv-SE"/>
        </w:rPr>
        <w:t>-</w:t>
      </w:r>
      <w:r w:rsidRPr="00232817">
        <w:rPr>
          <w:bCs/>
          <w:lang w:val="sr-Cyrl-CS"/>
        </w:rPr>
        <w:t>васпитног</w:t>
      </w:r>
      <w:r w:rsidRPr="00232817">
        <w:rPr>
          <w:bCs/>
          <w:lang w:val="sv-SE"/>
        </w:rPr>
        <w:t xml:space="preserve"> </w:t>
      </w:r>
      <w:r w:rsidRPr="00232817">
        <w:rPr>
          <w:bCs/>
          <w:lang w:val="sr-Cyrl-CS"/>
        </w:rPr>
        <w:t>рада</w:t>
      </w:r>
      <w:r w:rsidRPr="00232817">
        <w:rPr>
          <w:bCs/>
          <w:lang w:val="sv-SE"/>
        </w:rPr>
        <w:t xml:space="preserve"> </w:t>
      </w:r>
      <w:r w:rsidRPr="00232817">
        <w:rPr>
          <w:bCs/>
          <w:lang w:val="sr-Cyrl-CS"/>
        </w:rPr>
        <w:t>у</w:t>
      </w:r>
      <w:r w:rsidRPr="00232817">
        <w:rPr>
          <w:bCs/>
          <w:lang w:val="sv-SE"/>
        </w:rPr>
        <w:t xml:space="preserve"> </w:t>
      </w:r>
      <w:r w:rsidRPr="00232817">
        <w:rPr>
          <w:bCs/>
          <w:lang w:val="sr-Cyrl-CS"/>
        </w:rPr>
        <w:t>школи</w:t>
      </w:r>
      <w:r w:rsidRPr="00232817">
        <w:rPr>
          <w:bCs/>
          <w:lang w:val="sv-SE"/>
        </w:rPr>
        <w:t xml:space="preserve">, </w:t>
      </w:r>
      <w:r w:rsidRPr="00232817">
        <w:rPr>
          <w:bCs/>
          <w:lang w:val="sr-Cyrl-CS"/>
        </w:rPr>
        <w:t>у</w:t>
      </w:r>
      <w:r w:rsidRPr="00232817">
        <w:rPr>
          <w:bCs/>
          <w:lang w:val="sv-SE"/>
        </w:rPr>
        <w:t xml:space="preserve"> </w:t>
      </w:r>
      <w:r w:rsidRPr="00232817">
        <w:rPr>
          <w:bCs/>
          <w:lang w:val="sr-Cyrl-CS"/>
        </w:rPr>
        <w:t>складу</w:t>
      </w:r>
      <w:r w:rsidRPr="00232817">
        <w:rPr>
          <w:bCs/>
          <w:lang w:val="sv-SE"/>
        </w:rPr>
        <w:t xml:space="preserve"> </w:t>
      </w:r>
      <w:r w:rsidRPr="00232817">
        <w:rPr>
          <w:bCs/>
          <w:lang w:val="sr-Cyrl-CS"/>
        </w:rPr>
        <w:t>са</w:t>
      </w:r>
      <w:r w:rsidRPr="00232817">
        <w:rPr>
          <w:bCs/>
          <w:lang w:val="sv-SE"/>
        </w:rPr>
        <w:t xml:space="preserve"> </w:t>
      </w:r>
      <w:r w:rsidRPr="00232817">
        <w:rPr>
          <w:bCs/>
          <w:lang w:val="sr-Cyrl-CS"/>
        </w:rPr>
        <w:t>циљевима</w:t>
      </w:r>
      <w:r w:rsidRPr="00232817">
        <w:rPr>
          <w:bCs/>
          <w:lang w:val="sv-SE"/>
        </w:rPr>
        <w:t xml:space="preserve"> </w:t>
      </w:r>
      <w:r w:rsidRPr="00232817">
        <w:rPr>
          <w:bCs/>
          <w:lang w:val="sr-Cyrl-CS"/>
        </w:rPr>
        <w:t>и</w:t>
      </w:r>
      <w:r w:rsidRPr="00232817">
        <w:rPr>
          <w:bCs/>
          <w:lang w:val="sv-SE"/>
        </w:rPr>
        <w:t xml:space="preserve"> </w:t>
      </w:r>
      <w:r w:rsidRPr="00232817">
        <w:rPr>
          <w:bCs/>
          <w:lang w:val="sr-Cyrl-CS"/>
        </w:rPr>
        <w:t>принципима</w:t>
      </w:r>
      <w:r w:rsidRPr="00232817">
        <w:rPr>
          <w:bCs/>
          <w:lang w:val="sv-SE"/>
        </w:rPr>
        <w:t xml:space="preserve"> </w:t>
      </w:r>
      <w:r w:rsidRPr="00232817">
        <w:rPr>
          <w:bCs/>
          <w:lang w:val="sr-Cyrl-CS"/>
        </w:rPr>
        <w:t>образовања</w:t>
      </w:r>
      <w:r w:rsidRPr="00232817">
        <w:rPr>
          <w:bCs/>
          <w:lang w:val="sv-SE"/>
        </w:rPr>
        <w:t xml:space="preserve"> </w:t>
      </w:r>
      <w:r w:rsidRPr="00232817">
        <w:rPr>
          <w:bCs/>
          <w:lang w:val="sr-Cyrl-CS"/>
        </w:rPr>
        <w:t>и</w:t>
      </w:r>
      <w:r w:rsidRPr="00232817">
        <w:rPr>
          <w:bCs/>
          <w:lang w:val="sv-SE"/>
        </w:rPr>
        <w:t xml:space="preserve"> </w:t>
      </w:r>
      <w:r w:rsidRPr="00232817">
        <w:rPr>
          <w:bCs/>
          <w:lang w:val="sr-Cyrl-CS"/>
        </w:rPr>
        <w:t>васпитања</w:t>
      </w:r>
      <w:r w:rsidRPr="00232817">
        <w:rPr>
          <w:bCs/>
          <w:lang w:val="sv-SE"/>
        </w:rPr>
        <w:t xml:space="preserve">, </w:t>
      </w:r>
      <w:r w:rsidRPr="00232817">
        <w:rPr>
          <w:bCs/>
          <w:lang w:val="sr-Cyrl-CS"/>
        </w:rPr>
        <w:t>дефинисаних</w:t>
      </w:r>
      <w:r w:rsidRPr="00232817">
        <w:rPr>
          <w:bCs/>
          <w:lang w:val="sv-SE"/>
        </w:rPr>
        <w:t xml:space="preserve"> </w:t>
      </w:r>
      <w:r w:rsidRPr="00232817">
        <w:rPr>
          <w:bCs/>
          <w:lang w:val="sr-Cyrl-CS"/>
        </w:rPr>
        <w:t>Законом</w:t>
      </w:r>
      <w:r w:rsidRPr="00232817">
        <w:rPr>
          <w:bCs/>
          <w:lang w:val="sv-SE"/>
        </w:rPr>
        <w:t xml:space="preserve"> </w:t>
      </w:r>
      <w:r w:rsidRPr="00232817">
        <w:rPr>
          <w:bCs/>
          <w:lang w:val="sr-Cyrl-CS"/>
        </w:rPr>
        <w:t>о</w:t>
      </w:r>
      <w:r w:rsidRPr="00232817">
        <w:rPr>
          <w:bCs/>
          <w:lang w:val="sv-SE"/>
        </w:rPr>
        <w:t xml:space="preserve"> </w:t>
      </w:r>
      <w:r w:rsidRPr="00232817">
        <w:rPr>
          <w:bCs/>
          <w:lang w:val="sr-Cyrl-CS"/>
        </w:rPr>
        <w:t>основама</w:t>
      </w:r>
      <w:r w:rsidRPr="00232817">
        <w:rPr>
          <w:bCs/>
          <w:lang w:val="sv-SE"/>
        </w:rPr>
        <w:t xml:space="preserve"> </w:t>
      </w:r>
      <w:r w:rsidRPr="00232817">
        <w:rPr>
          <w:bCs/>
          <w:lang w:val="sr-Cyrl-CS"/>
        </w:rPr>
        <w:t>система</w:t>
      </w:r>
      <w:r w:rsidRPr="00232817">
        <w:rPr>
          <w:bCs/>
          <w:lang w:val="sv-SE"/>
        </w:rPr>
        <w:t xml:space="preserve"> </w:t>
      </w:r>
      <w:r w:rsidRPr="00232817">
        <w:rPr>
          <w:bCs/>
          <w:lang w:val="sr-Cyrl-CS"/>
        </w:rPr>
        <w:t>образовања</w:t>
      </w:r>
      <w:r w:rsidRPr="00232817">
        <w:rPr>
          <w:bCs/>
          <w:lang w:val="sv-SE"/>
        </w:rPr>
        <w:t xml:space="preserve"> </w:t>
      </w:r>
      <w:r w:rsidRPr="00232817">
        <w:rPr>
          <w:bCs/>
          <w:lang w:val="sr-Cyrl-CS"/>
        </w:rPr>
        <w:t>и</w:t>
      </w:r>
      <w:r w:rsidRPr="00232817">
        <w:rPr>
          <w:bCs/>
          <w:lang w:val="sv-SE"/>
        </w:rPr>
        <w:t xml:space="preserve"> </w:t>
      </w:r>
      <w:r w:rsidRPr="00232817">
        <w:rPr>
          <w:bCs/>
          <w:lang w:val="sr-Cyrl-CS"/>
        </w:rPr>
        <w:t>васпитања</w:t>
      </w:r>
      <w:r w:rsidRPr="00232817">
        <w:rPr>
          <w:bCs/>
          <w:lang w:val="sv-SE"/>
        </w:rPr>
        <w:t xml:space="preserve">, </w:t>
      </w:r>
      <w:r w:rsidRPr="00232817">
        <w:rPr>
          <w:bCs/>
          <w:lang w:val="sr-Cyrl-CS"/>
        </w:rPr>
        <w:t>као</w:t>
      </w:r>
      <w:r w:rsidRPr="00232817">
        <w:rPr>
          <w:bCs/>
          <w:lang w:val="sv-SE"/>
        </w:rPr>
        <w:t xml:space="preserve"> </w:t>
      </w:r>
      <w:r w:rsidRPr="00232817">
        <w:rPr>
          <w:bCs/>
          <w:lang w:val="sr-Cyrl-CS"/>
        </w:rPr>
        <w:t>и</w:t>
      </w:r>
      <w:r w:rsidRPr="00232817">
        <w:rPr>
          <w:bCs/>
          <w:lang w:val="sv-SE"/>
        </w:rPr>
        <w:t xml:space="preserve"> </w:t>
      </w:r>
      <w:r w:rsidRPr="00232817">
        <w:rPr>
          <w:bCs/>
          <w:lang w:val="sr-Cyrl-CS"/>
        </w:rPr>
        <w:t>посебним</w:t>
      </w:r>
      <w:r w:rsidRPr="00232817">
        <w:rPr>
          <w:bCs/>
          <w:lang w:val="sv-SE"/>
        </w:rPr>
        <w:t xml:space="preserve"> </w:t>
      </w:r>
      <w:r w:rsidRPr="00232817">
        <w:rPr>
          <w:bCs/>
          <w:lang w:val="sr-Cyrl-CS"/>
        </w:rPr>
        <w:t>законима</w:t>
      </w:r>
      <w:r w:rsidRPr="00232817">
        <w:rPr>
          <w:bCs/>
          <w:lang w:val="sv-SE"/>
        </w:rPr>
        <w:t>.</w:t>
      </w:r>
    </w:p>
    <w:p w14:paraId="175EABF8" w14:textId="77777777" w:rsidR="002C79F4" w:rsidRPr="00232817" w:rsidRDefault="002C79F4" w:rsidP="002C79F4">
      <w:pPr>
        <w:spacing w:after="0" w:line="240" w:lineRule="auto"/>
        <w:jc w:val="both"/>
        <w:rPr>
          <w:rFonts w:cs="Times New Roman"/>
          <w:b/>
          <w:szCs w:val="24"/>
          <w:u w:val="single"/>
          <w:lang w:val="sr-Cyrl-CS"/>
        </w:rPr>
      </w:pPr>
    </w:p>
    <w:p w14:paraId="25F80410" w14:textId="77777777" w:rsidR="002C79F4" w:rsidRPr="00232817" w:rsidRDefault="002C79F4" w:rsidP="002C79F4">
      <w:pPr>
        <w:spacing w:after="0" w:line="240" w:lineRule="auto"/>
        <w:jc w:val="both"/>
        <w:rPr>
          <w:rFonts w:cs="Times New Roman"/>
          <w:b/>
          <w:szCs w:val="24"/>
          <w:u w:val="single"/>
          <w:lang w:val="sr-Cyrl-CS"/>
        </w:rPr>
      </w:pPr>
      <w:r w:rsidRPr="00232817">
        <w:rPr>
          <w:rFonts w:cs="Times New Roman"/>
          <w:b/>
          <w:szCs w:val="24"/>
          <w:u w:val="single"/>
          <w:lang w:val="sr-Cyrl-CS"/>
        </w:rPr>
        <w:t>Школски педагог обавља следеће послове:</w:t>
      </w:r>
    </w:p>
    <w:p w14:paraId="36C0B1C7" w14:textId="77777777" w:rsidR="002C79F4" w:rsidRPr="00232817" w:rsidRDefault="002C79F4" w:rsidP="002C79F4">
      <w:pPr>
        <w:spacing w:after="0" w:line="240" w:lineRule="auto"/>
        <w:jc w:val="both"/>
        <w:rPr>
          <w:rFonts w:cs="Times New Roman"/>
          <w:b/>
          <w:szCs w:val="24"/>
          <w:u w:val="single"/>
          <w:lang w:val="sr-Cyrl-CS"/>
        </w:rPr>
      </w:pPr>
    </w:p>
    <w:p w14:paraId="19710293" w14:textId="77777777" w:rsidR="002C79F4" w:rsidRPr="00232817" w:rsidRDefault="002C79F4" w:rsidP="002C79F4">
      <w:pPr>
        <w:spacing w:after="0" w:line="240" w:lineRule="auto"/>
        <w:jc w:val="both"/>
        <w:rPr>
          <w:rFonts w:cs="Times New Roman"/>
          <w:szCs w:val="24"/>
          <w:lang w:val="sr-Cyrl-CS"/>
        </w:rPr>
      </w:pPr>
      <w:r w:rsidRPr="00232817">
        <w:rPr>
          <w:rFonts w:cs="Times New Roman"/>
          <w:b/>
          <w:bCs/>
          <w:szCs w:val="24"/>
          <w:lang w:val="de-DE"/>
        </w:rPr>
        <w:t>I</w:t>
      </w:r>
      <w:r w:rsidRPr="00232817">
        <w:rPr>
          <w:rFonts w:cs="Times New Roman"/>
          <w:b/>
          <w:bCs/>
          <w:szCs w:val="24"/>
          <w:lang w:val="sr-Cyrl-CS"/>
        </w:rPr>
        <w:t xml:space="preserve"> Планирање и програмирање образовно-васпитног рада </w:t>
      </w:r>
    </w:p>
    <w:p w14:paraId="1F7C8EBB" w14:textId="77777777" w:rsidR="002C79F4" w:rsidRPr="00232817" w:rsidRDefault="002C79F4" w:rsidP="002C79F4">
      <w:pPr>
        <w:spacing w:after="0" w:line="240" w:lineRule="auto"/>
        <w:ind w:left="720"/>
        <w:jc w:val="both"/>
        <w:rPr>
          <w:rFonts w:cs="Times New Roman"/>
          <w:szCs w:val="24"/>
          <w:lang w:val="sr-Cyrl-CS"/>
        </w:rPr>
      </w:pPr>
    </w:p>
    <w:p w14:paraId="087C60CC"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изради школског програма, плана самовредновања и развојног  плана школе</w:t>
      </w:r>
    </w:p>
    <w:p w14:paraId="269A22D1"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изради годишњег плана рада школе</w:t>
      </w:r>
    </w:p>
    <w:p w14:paraId="023661F4"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Припрема годишње и месечне планове рада педагога</w:t>
      </w:r>
    </w:p>
    <w:p w14:paraId="7B587FB0"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Спроводи анализе и истраживања у школи, у циљу испитивања потреба ученика и родитеља</w:t>
      </w:r>
    </w:p>
    <w:p w14:paraId="0D279009"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припреми индивидуалног образовног плана за ученике</w:t>
      </w:r>
    </w:p>
    <w:p w14:paraId="41CD4E82"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избору и конципирању посебних и специјализованих програма школе</w:t>
      </w:r>
    </w:p>
    <w:p w14:paraId="7C49B5A1"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lastRenderedPageBreak/>
        <w:t>Планира организацију рада школе у сарадњи са директором, помоћником директора, психологом</w:t>
      </w:r>
    </w:p>
    <w:p w14:paraId="32C9CA9D"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планирању и организовању појединих облика сарадње са другим институцијама</w:t>
      </w:r>
    </w:p>
    <w:p w14:paraId="026EBCE2"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Планира набавку стручне литературе и наставних средстава</w:t>
      </w:r>
    </w:p>
    <w:p w14:paraId="6D50E764"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писању школских пројеката</w:t>
      </w:r>
    </w:p>
    <w:p w14:paraId="53C9D77F"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иновативним видовима планирања наставе и других облика образовно-васпитног рада</w:t>
      </w:r>
    </w:p>
    <w:p w14:paraId="015D10C3"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избору и конципирању ваннаставних активности</w:t>
      </w:r>
    </w:p>
    <w:p w14:paraId="6A58B259"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планирању и реализацији културних манифестација и медијског представљања школе</w:t>
      </w:r>
    </w:p>
    <w:p w14:paraId="67BEF24C"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Пружа помоћ наставницима у изради планова допунске и додатне наставе, плана рада одељењског старешине и секција</w:t>
      </w:r>
    </w:p>
    <w:p w14:paraId="23623D7B"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Учествује у избору и предлозима за одељењско старешинство</w:t>
      </w:r>
    </w:p>
    <w:p w14:paraId="0ADD526E" w14:textId="77777777" w:rsidR="002C79F4" w:rsidRPr="00232817" w:rsidRDefault="002C79F4" w:rsidP="004B5B7A">
      <w:pPr>
        <w:pStyle w:val="wyq050---odeljak"/>
        <w:numPr>
          <w:ilvl w:val="0"/>
          <w:numId w:val="112"/>
        </w:numPr>
        <w:spacing w:before="0" w:beforeAutospacing="0" w:after="0" w:afterAutospacing="0"/>
        <w:jc w:val="both"/>
        <w:rPr>
          <w:bCs/>
          <w:lang w:val="sr-Cyrl-CS"/>
        </w:rPr>
      </w:pPr>
      <w:r w:rsidRPr="00232817">
        <w:rPr>
          <w:bCs/>
          <w:lang w:val="sr-Cyrl-CS"/>
        </w:rPr>
        <w:t xml:space="preserve">Учествује у формирању одељења и распоређивању нових ученика </w:t>
      </w:r>
    </w:p>
    <w:p w14:paraId="67B00905" w14:textId="77777777" w:rsidR="002C79F4" w:rsidRPr="00232817" w:rsidRDefault="002C79F4" w:rsidP="002C79F4">
      <w:pPr>
        <w:pStyle w:val="wyq050---odeljak"/>
        <w:spacing w:after="0"/>
        <w:jc w:val="both"/>
        <w:rPr>
          <w:b/>
          <w:bCs/>
          <w:lang w:val="sr-Cyrl-CS"/>
        </w:rPr>
      </w:pPr>
      <w:r w:rsidRPr="00232817">
        <w:rPr>
          <w:b/>
          <w:bCs/>
          <w:lang w:val="de-DE"/>
        </w:rPr>
        <w:t>II</w:t>
      </w:r>
      <w:r w:rsidRPr="00232817">
        <w:rPr>
          <w:b/>
          <w:bCs/>
          <w:lang w:val="sr-Cyrl-CS"/>
        </w:rPr>
        <w:t xml:space="preserve"> Праћење и вредновање образовно-васпитног рада</w:t>
      </w:r>
    </w:p>
    <w:p w14:paraId="6756F475" w14:textId="77777777" w:rsidR="002C79F4" w:rsidRPr="00232817" w:rsidRDefault="002C79F4" w:rsidP="004B5B7A">
      <w:pPr>
        <w:pStyle w:val="wyq050---odeljak"/>
        <w:numPr>
          <w:ilvl w:val="0"/>
          <w:numId w:val="113"/>
        </w:numPr>
        <w:spacing w:before="0" w:beforeAutospacing="0" w:after="0" w:afterAutospacing="0"/>
        <w:jc w:val="both"/>
        <w:rPr>
          <w:b/>
          <w:bCs/>
          <w:lang w:val="sr-Cyrl-CS"/>
        </w:rPr>
      </w:pPr>
      <w:r w:rsidRPr="00232817">
        <w:rPr>
          <w:bCs/>
          <w:lang w:val="sr-Cyrl-CS"/>
        </w:rPr>
        <w:t>Систематски прати и вреднује процес наставног развоја и напредовања ученика</w:t>
      </w:r>
    </w:p>
    <w:p w14:paraId="0DED1F13" w14:textId="77777777" w:rsidR="002C79F4" w:rsidRPr="00232817" w:rsidRDefault="002C79F4" w:rsidP="004B5B7A">
      <w:pPr>
        <w:pStyle w:val="wyq050---odeljak"/>
        <w:numPr>
          <w:ilvl w:val="0"/>
          <w:numId w:val="113"/>
        </w:numPr>
        <w:spacing w:before="0" w:beforeAutospacing="0" w:after="0" w:afterAutospacing="0"/>
        <w:jc w:val="both"/>
        <w:rPr>
          <w:b/>
          <w:bCs/>
          <w:lang w:val="sr-Cyrl-CS"/>
        </w:rPr>
      </w:pPr>
      <w:r w:rsidRPr="00232817">
        <w:rPr>
          <w:bCs/>
          <w:lang w:val="sr-Cyrl-CS"/>
        </w:rPr>
        <w:t>Прати реализацију образовно-васпитног рада</w:t>
      </w:r>
    </w:p>
    <w:p w14:paraId="5CCDC4F6" w14:textId="77777777" w:rsidR="002C79F4" w:rsidRPr="00232817" w:rsidRDefault="002C79F4" w:rsidP="004B5B7A">
      <w:pPr>
        <w:pStyle w:val="wyq050---odeljak"/>
        <w:numPr>
          <w:ilvl w:val="0"/>
          <w:numId w:val="113"/>
        </w:numPr>
        <w:spacing w:before="0" w:beforeAutospacing="0" w:after="0" w:afterAutospacing="0"/>
        <w:jc w:val="both"/>
        <w:rPr>
          <w:b/>
          <w:bCs/>
          <w:lang w:val="sr-Cyrl-CS"/>
        </w:rPr>
      </w:pPr>
      <w:r w:rsidRPr="00232817">
        <w:rPr>
          <w:bCs/>
          <w:lang w:val="sr-Cyrl-CS"/>
        </w:rPr>
        <w:t>Прати ефекте иновативних активности и пројеката, као и ефикасности нових организационих облика рада</w:t>
      </w:r>
    </w:p>
    <w:p w14:paraId="5D09FFE3"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Ради на развијању и примени инструмената за вредновање и самовредновање различитих области рада школе</w:t>
      </w:r>
    </w:p>
    <w:p w14:paraId="63AA7E3B"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Прати и вреднује примене мера индивидуализације и индивидуалног образовног плана</w:t>
      </w:r>
    </w:p>
    <w:p w14:paraId="1EB98450"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Учествује у раду комисије за проверу савладаности програма увођења у посао васпитача/наставника, стручног сарадника</w:t>
      </w:r>
    </w:p>
    <w:p w14:paraId="4E15B399"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Иницира и учествује у истраживањима образовно-васпитне праксе које реализује школа, научно-истраживачка институција или стручно друштво у циљу унапређивања образовно-васпитног рада</w:t>
      </w:r>
    </w:p>
    <w:p w14:paraId="3197D9D0"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 xml:space="preserve">Учествује у изради годишњег извештаја о раду школе, у остваривању свих програма образовно-васпитног рада </w:t>
      </w:r>
    </w:p>
    <w:p w14:paraId="298BC340"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Учествује у праћењу реализације остварености општих и посебних стандарда, постигнућа ученика</w:t>
      </w:r>
    </w:p>
    <w:p w14:paraId="71CE3B0C"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Прати анализе успеха и дисциплине ученика на класификационим периодима, као и предлагање мера за њихово побољшање</w:t>
      </w:r>
    </w:p>
    <w:p w14:paraId="0FBC4289"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Прати успех ученика у ваннаставним активностима, такмичењима, завршним и пријемним испитима</w:t>
      </w:r>
    </w:p>
    <w:p w14:paraId="445128F5"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Учествује у усклађивању програмских захтева са индивидуалним карактеристикама ученика</w:t>
      </w:r>
    </w:p>
    <w:p w14:paraId="789D18C4"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Прати узроке школског неуспеха ученика и предлаже решења за побољшање школског успеха</w:t>
      </w:r>
    </w:p>
    <w:p w14:paraId="3DCC0845" w14:textId="77777777" w:rsidR="002C79F4" w:rsidRPr="00232817" w:rsidRDefault="002C79F4" w:rsidP="004B5B7A">
      <w:pPr>
        <w:pStyle w:val="wyq050---odeljak"/>
        <w:numPr>
          <w:ilvl w:val="0"/>
          <w:numId w:val="113"/>
        </w:numPr>
        <w:spacing w:before="0" w:beforeAutospacing="0" w:after="0" w:afterAutospacing="0"/>
        <w:jc w:val="both"/>
        <w:rPr>
          <w:bCs/>
          <w:lang w:val="sr-Cyrl-CS"/>
        </w:rPr>
      </w:pPr>
      <w:r w:rsidRPr="00232817">
        <w:rPr>
          <w:bCs/>
          <w:lang w:val="sr-Cyrl-CS"/>
        </w:rPr>
        <w:t>Прати поступке и ефекте оцењивања ученика</w:t>
      </w:r>
    </w:p>
    <w:p w14:paraId="57661CA7" w14:textId="77777777" w:rsidR="002C79F4" w:rsidRPr="00232817" w:rsidRDefault="002C79F4" w:rsidP="002C79F4">
      <w:pPr>
        <w:pStyle w:val="wyq050---odeljak"/>
        <w:spacing w:after="0"/>
        <w:jc w:val="both"/>
        <w:rPr>
          <w:b/>
          <w:bCs/>
          <w:lang w:val="sr-Cyrl-CS"/>
        </w:rPr>
      </w:pPr>
      <w:r w:rsidRPr="00232817">
        <w:rPr>
          <w:b/>
          <w:bCs/>
          <w:lang w:val="de-DE"/>
        </w:rPr>
        <w:t>III</w:t>
      </w:r>
      <w:r w:rsidRPr="00232817">
        <w:rPr>
          <w:b/>
          <w:bCs/>
          <w:lang w:val="sr-Cyrl-CS"/>
        </w:rPr>
        <w:t xml:space="preserve"> Рад са наставницима</w:t>
      </w:r>
    </w:p>
    <w:p w14:paraId="0366077E"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на конкретизовању и операционализовању циљева и задатака образовно-васпитног рада</w:t>
      </w:r>
    </w:p>
    <w:p w14:paraId="7C3A118F"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lastRenderedPageBreak/>
        <w:t>Пружа стручну помоћ наставницима на унапређивању квалитета наставе увођењем иновација и иницирањем коришћења савремених метода и облика рада</w:t>
      </w:r>
    </w:p>
    <w:p w14:paraId="5AC0A245"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проналажењу начина за имплементацију општих и посебних стандарда</w:t>
      </w:r>
    </w:p>
    <w:p w14:paraId="2B1E0CB5"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Ради на процесу подизања квалитета нивоа ученичких знања и умења</w:t>
      </w:r>
    </w:p>
    <w:p w14:paraId="3ADA34DA"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Мотивише наставнике на континуирано стручно усавршавање и израду плана професионалног развоја и напредовања у струци</w:t>
      </w:r>
    </w:p>
    <w:p w14:paraId="602A5268"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Анализира реализацију часова редовне наставе у школи, као и других облика образовно-васпитног рада којима је присуствовао и даје предлоге за њихово унапређење</w:t>
      </w:r>
    </w:p>
    <w:p w14:paraId="52A836FF"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Прати начине вођења педагошке документације наставника</w:t>
      </w:r>
    </w:p>
    <w:p w14:paraId="1A52BEF6"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Иницира и пружа стручну помоћ наставницима у коришћењу различитих метода, техника и инструмената оцењивања ученика</w:t>
      </w:r>
    </w:p>
    <w:p w14:paraId="7374B38A"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осмишљавању рада са ученицима којима је потребна додатна подршка (даровитим ученицима, ученицима са тешкоћама у развоју)</w:t>
      </w:r>
    </w:p>
    <w:p w14:paraId="5F189C9B"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Оснажује наставнике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предлаже поступке који доприносе њиховом развоју</w:t>
      </w:r>
    </w:p>
    <w:p w14:paraId="4E3CE0AA"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Оснажује наставнике за тимски рад кроз подстицање на р</w:t>
      </w:r>
      <w:r w:rsidR="002C6044" w:rsidRPr="00232817">
        <w:rPr>
          <w:bCs/>
          <w:lang w:val="sr-Cyrl-CS"/>
        </w:rPr>
        <w:t>еализацију заједничких задатака</w:t>
      </w:r>
      <w:r w:rsidRPr="00232817">
        <w:rPr>
          <w:bCs/>
          <w:lang w:val="sr-Cyrl-CS"/>
        </w:rPr>
        <w:t xml:space="preserve"> кроз координацију активности стручних већа и тимова</w:t>
      </w:r>
    </w:p>
    <w:p w14:paraId="1083CB5A"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остваривању задатака професионалне оријентације и каријерног вођења и саветовања ученика</w:t>
      </w:r>
    </w:p>
    <w:p w14:paraId="2B1CFD42"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реализацији огледних и угледних часова и примера добре праксе, излагања на састанцима већа, актива, стручним скуповима и родитељским састанцима</w:t>
      </w:r>
    </w:p>
    <w:p w14:paraId="122CA459"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изради планова допунског, додатног рада, практичне наставе, плана рада одељењског старешине и секција</w:t>
      </w:r>
    </w:p>
    <w:p w14:paraId="55A995DD"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Упознаје одељењске старешине и одељењска већа са релевантним карактеристикама нових ученика</w:t>
      </w:r>
    </w:p>
    <w:p w14:paraId="65E72D94"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одељењским старешинама у реализацији појединих садржаја часа одељењске заједнице</w:t>
      </w:r>
    </w:p>
    <w:p w14:paraId="70CC6EFD"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остваривању свих облика сарадње са породицом</w:t>
      </w:r>
    </w:p>
    <w:p w14:paraId="6DCAD326"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приправницима у процесу увођења у посао, као и у припреми полагања испита за лиценцу</w:t>
      </w:r>
    </w:p>
    <w:p w14:paraId="191340BC" w14:textId="77777777" w:rsidR="002C79F4" w:rsidRPr="00232817" w:rsidRDefault="002C79F4" w:rsidP="004B5B7A">
      <w:pPr>
        <w:pStyle w:val="wyq050---odeljak"/>
        <w:numPr>
          <w:ilvl w:val="0"/>
          <w:numId w:val="114"/>
        </w:numPr>
        <w:spacing w:before="0" w:beforeAutospacing="0" w:after="0" w:afterAutospacing="0"/>
        <w:jc w:val="both"/>
        <w:rPr>
          <w:bCs/>
          <w:lang w:val="sr-Cyrl-CS"/>
        </w:rPr>
      </w:pPr>
      <w:r w:rsidRPr="00232817">
        <w:rPr>
          <w:bCs/>
          <w:lang w:val="sr-Cyrl-CS"/>
        </w:rPr>
        <w:t>Пружа помоћ наставницима у примени различитих техника и поступака самоевалуације</w:t>
      </w:r>
    </w:p>
    <w:p w14:paraId="12A71D61" w14:textId="77777777" w:rsidR="002C79F4" w:rsidRPr="00232817" w:rsidRDefault="002C79F4" w:rsidP="002C79F4">
      <w:pPr>
        <w:pStyle w:val="wyq050---odeljak"/>
        <w:spacing w:after="0"/>
        <w:jc w:val="both"/>
        <w:rPr>
          <w:b/>
          <w:bCs/>
          <w:lang w:val="sr-Cyrl-CS"/>
        </w:rPr>
      </w:pPr>
      <w:r w:rsidRPr="00232817">
        <w:rPr>
          <w:b/>
          <w:bCs/>
          <w:lang w:val="de-DE"/>
        </w:rPr>
        <w:t>IV</w:t>
      </w:r>
      <w:r w:rsidRPr="00232817">
        <w:rPr>
          <w:b/>
          <w:bCs/>
          <w:lang w:val="sr-Cyrl-CS"/>
        </w:rPr>
        <w:t xml:space="preserve">  Рад са ученицима</w:t>
      </w:r>
    </w:p>
    <w:p w14:paraId="301EC4BE"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Прати оптерећеност ученика (садржај, време, обим, начин ангажованости ученика)</w:t>
      </w:r>
    </w:p>
    <w:p w14:paraId="276E70D6"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Ради саветодавни рад са новим ученицима, ученицима који су поновили разред, ученицима око промене смерова, преласка ученика између школа, промене статуса из редовног у ванредног ученика</w:t>
      </w:r>
    </w:p>
    <w:p w14:paraId="52EB83FA"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Ствара оптималне услове за индивидуални развој ученика и пружање помоћи и подршке</w:t>
      </w:r>
    </w:p>
    <w:p w14:paraId="3032FD8A"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Пружа подршку и помоћ ученицима у раду ученичког парламента и других ученичких организација</w:t>
      </w:r>
    </w:p>
    <w:p w14:paraId="2F356A4E"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Идентификује и ради на отклањању педагошких узрока проблема у учењу и понашању</w:t>
      </w:r>
    </w:p>
    <w:p w14:paraId="2F3BFDA4"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Ради на професионалној оријентацији ученика и каријерном вођењу</w:t>
      </w:r>
    </w:p>
    <w:p w14:paraId="2B7E451C"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lastRenderedPageBreak/>
        <w:t>Анализира и предлаже мере за унапређивање ваннаставних активности</w:t>
      </w:r>
    </w:p>
    <w:p w14:paraId="262E166B"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Пружа помоћ и подршку укључивању ученика у различите пројекте и активности стручних и невладиних организација</w:t>
      </w:r>
    </w:p>
    <w:p w14:paraId="511ED924"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Пружа помоћ на осмишљавању садржаја и организовању активности за креативно и конструктивно коришћење слободног времена</w:t>
      </w:r>
    </w:p>
    <w:p w14:paraId="277D24DA"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Промовише предлагање мера, учествује у активностима у циљу смањивања насиља, а повећања толеранције и конструктивног решавања конфликата, промовисања здравих стилова живота</w:t>
      </w:r>
    </w:p>
    <w:p w14:paraId="06FB92D2"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Учествује у изради педагошког профила ученика, за ученике којима је потребна додатна подршка и израда индивидуалног образовног плана</w:t>
      </w:r>
    </w:p>
    <w:p w14:paraId="7C3C2AAC"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Анализира предлоге и сугестије ученика за унапређивање рада школе и помаже у њиховој реализацији</w:t>
      </w:r>
    </w:p>
    <w:p w14:paraId="2B3E0504" w14:textId="77777777" w:rsidR="002C79F4" w:rsidRPr="00232817" w:rsidRDefault="002C79F4" w:rsidP="004B5B7A">
      <w:pPr>
        <w:pStyle w:val="wyq050---odeljak"/>
        <w:numPr>
          <w:ilvl w:val="0"/>
          <w:numId w:val="115"/>
        </w:numPr>
        <w:spacing w:before="0" w:beforeAutospacing="0" w:after="0" w:afterAutospacing="0"/>
        <w:jc w:val="both"/>
        <w:rPr>
          <w:bCs/>
          <w:lang w:val="sr-Cyrl-CS"/>
        </w:rPr>
      </w:pPr>
      <w:r w:rsidRPr="00232817">
        <w:rPr>
          <w:bCs/>
          <w:lang w:val="sr-Cyrl-CS"/>
        </w:rPr>
        <w:t>Учествује у појачаном васпитном раду за ученике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0553401A" w14:textId="77777777" w:rsidR="002C79F4" w:rsidRPr="00232817" w:rsidRDefault="002C79F4" w:rsidP="002C79F4">
      <w:pPr>
        <w:pStyle w:val="wyq050---odeljak"/>
        <w:spacing w:after="0"/>
        <w:jc w:val="both"/>
        <w:rPr>
          <w:b/>
          <w:bCs/>
          <w:lang w:val="sr-Cyrl-CS"/>
        </w:rPr>
      </w:pPr>
      <w:r w:rsidRPr="00232817">
        <w:rPr>
          <w:b/>
          <w:bCs/>
          <w:lang w:val="de-DE"/>
        </w:rPr>
        <w:t>V</w:t>
      </w:r>
      <w:r w:rsidRPr="00232817">
        <w:rPr>
          <w:b/>
          <w:bCs/>
          <w:lang w:val="sr-Cyrl-CS"/>
        </w:rPr>
        <w:t xml:space="preserve"> Рад са родитељима</w:t>
      </w:r>
    </w:p>
    <w:p w14:paraId="65CECA28"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Организује и учествује на општим и групним родитељским састанцима у вези са организацијом и остваривањем образовно-васпитног рада</w:t>
      </w:r>
    </w:p>
    <w:p w14:paraId="492E60E2"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Припрема и реализације родитељске састанке, трибине, радионице са стручним темама</w:t>
      </w:r>
    </w:p>
    <w:p w14:paraId="13479DB7"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 xml:space="preserve">Укључује родитеље/старатеље у поједине облике рада установе </w:t>
      </w:r>
    </w:p>
    <w:p w14:paraId="3D7A2044"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Пружа подршку родитељима/старатељима у раду са ученицима са тешкоћама у учењу, проблемима у понашању, проблемима у развоју, професионалној оријентацији</w:t>
      </w:r>
    </w:p>
    <w:p w14:paraId="11349FAE"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Упознаје родитеље/старатеље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p w14:paraId="2ADE9AEC"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Пружа подршку и помоћ родитељима у осмишљавању слободног времена ученика</w:t>
      </w:r>
    </w:p>
    <w:p w14:paraId="38EA18DD" w14:textId="77777777" w:rsidR="002C79F4" w:rsidRPr="00232817" w:rsidRDefault="002C79F4" w:rsidP="004B5B7A">
      <w:pPr>
        <w:pStyle w:val="wyq050---odeljak"/>
        <w:numPr>
          <w:ilvl w:val="0"/>
          <w:numId w:val="116"/>
        </w:numPr>
        <w:spacing w:before="0" w:beforeAutospacing="0" w:after="0" w:afterAutospacing="0"/>
        <w:jc w:val="both"/>
        <w:rPr>
          <w:bCs/>
          <w:lang w:val="sr-Cyrl-CS"/>
        </w:rPr>
      </w:pPr>
      <w:r w:rsidRPr="00232817">
        <w:rPr>
          <w:bCs/>
          <w:lang w:val="sr-Cyrl-CS"/>
        </w:rPr>
        <w:t>Ради са родитељима/старатељима у циљу прикупљања података о деци</w:t>
      </w:r>
    </w:p>
    <w:p w14:paraId="07C8BAEB" w14:textId="77777777" w:rsidR="002C79F4" w:rsidRPr="00232817" w:rsidRDefault="0005282E" w:rsidP="004B5B7A">
      <w:pPr>
        <w:pStyle w:val="wyq050---odeljak"/>
        <w:numPr>
          <w:ilvl w:val="0"/>
          <w:numId w:val="116"/>
        </w:numPr>
        <w:spacing w:before="0" w:beforeAutospacing="0" w:after="0" w:afterAutospacing="0"/>
        <w:jc w:val="both"/>
        <w:rPr>
          <w:bCs/>
          <w:lang w:val="sr-Cyrl-CS"/>
        </w:rPr>
      </w:pPr>
      <w:r w:rsidRPr="00232817">
        <w:rPr>
          <w:bCs/>
          <w:lang w:val="sr-Cyrl-CS"/>
        </w:rPr>
        <w:t>Сарађује са С</w:t>
      </w:r>
      <w:r w:rsidR="002C79F4" w:rsidRPr="00232817">
        <w:rPr>
          <w:bCs/>
          <w:lang w:val="sr-Cyrl-CS"/>
        </w:rPr>
        <w:t>аветом родитеља, по потреби, информисањем родитеља и давањем предлога по питањима која се разматрају на савету</w:t>
      </w:r>
    </w:p>
    <w:p w14:paraId="3AB77AAD" w14:textId="77777777" w:rsidR="002C79F4" w:rsidRPr="00232817" w:rsidRDefault="002C79F4" w:rsidP="002C79F4">
      <w:pPr>
        <w:pStyle w:val="wyq050---odeljak"/>
        <w:spacing w:after="0"/>
        <w:jc w:val="both"/>
        <w:rPr>
          <w:b/>
          <w:bCs/>
          <w:lang w:val="sr-Cyrl-CS"/>
        </w:rPr>
      </w:pPr>
      <w:r w:rsidRPr="00232817">
        <w:rPr>
          <w:b/>
          <w:bCs/>
          <w:lang w:val="de-DE"/>
        </w:rPr>
        <w:t>VI</w:t>
      </w:r>
      <w:r w:rsidRPr="00232817">
        <w:rPr>
          <w:b/>
          <w:bCs/>
          <w:lang w:val="sr-Cyrl-CS"/>
        </w:rPr>
        <w:t xml:space="preserve"> Рад са директором, помоћником директора и стручним сарадницима </w:t>
      </w:r>
    </w:p>
    <w:p w14:paraId="2BEA0642"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директором и стручним сарадницима на истраживању постојеће образовно-васпитне праксе и специфичних проблема и потреба школе и предлаже мере за унапређење</w:t>
      </w:r>
    </w:p>
    <w:p w14:paraId="4BFEC96C"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директором и стручним сарадницима у оквиру рада стручних тимоваи има редовну размену информација</w:t>
      </w:r>
    </w:p>
    <w:p w14:paraId="08821DF6"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директором и стручним сарадницима на заједничком планирању активности, изради стратешких докумената установе, анализа и извештаја о раду школе</w:t>
      </w:r>
    </w:p>
    <w:p w14:paraId="02C42529"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директором и психологом на формирању одељења и расподели одељењских старешинстава</w:t>
      </w:r>
    </w:p>
    <w:p w14:paraId="39D2519D"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Тимски ради на проналажењу најефикаснијих начина унапређивања вођења педагошке документације у установи</w:t>
      </w:r>
    </w:p>
    <w:p w14:paraId="5491C4F6"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lastRenderedPageBreak/>
        <w:t>Сарађује са директором и психологом на планирању активности у циљу јачања наставничких и личних компетенција</w:t>
      </w:r>
    </w:p>
    <w:p w14:paraId="773DE270"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педагошким асистентима и пратиоцима ученика на координацији активности у пружању подршке деци/ученицима за које се доноси индивидуални образовни план</w:t>
      </w:r>
    </w:p>
    <w:p w14:paraId="1C24D10F" w14:textId="77777777" w:rsidR="002C79F4" w:rsidRPr="00232817" w:rsidRDefault="002C79F4" w:rsidP="004B5B7A">
      <w:pPr>
        <w:pStyle w:val="wyq050---odeljak"/>
        <w:numPr>
          <w:ilvl w:val="0"/>
          <w:numId w:val="117"/>
        </w:numPr>
        <w:spacing w:before="0" w:beforeAutospacing="0" w:after="0" w:afterAutospacing="0"/>
        <w:jc w:val="both"/>
        <w:rPr>
          <w:bCs/>
          <w:lang w:val="sr-Cyrl-CS"/>
        </w:rPr>
      </w:pPr>
      <w:r w:rsidRPr="00232817">
        <w:rPr>
          <w:bCs/>
          <w:lang w:val="sr-Cyrl-CS"/>
        </w:rPr>
        <w:t>Сарађује са директором и психологом по питању приговора и жалби ученика и његових родитеља/старатеља на оцену из предмета и владања</w:t>
      </w:r>
    </w:p>
    <w:p w14:paraId="4B74F55B" w14:textId="77777777" w:rsidR="002C79F4" w:rsidRPr="00232817" w:rsidRDefault="002C79F4" w:rsidP="002C79F4">
      <w:pPr>
        <w:pStyle w:val="wyq050---odeljak"/>
        <w:spacing w:after="0"/>
        <w:jc w:val="both"/>
        <w:rPr>
          <w:b/>
          <w:bCs/>
          <w:lang w:val="sr-Cyrl-CS"/>
        </w:rPr>
      </w:pPr>
      <w:r w:rsidRPr="00232817">
        <w:rPr>
          <w:b/>
          <w:bCs/>
          <w:lang w:val="de-DE"/>
        </w:rPr>
        <w:t>VII</w:t>
      </w:r>
      <w:r w:rsidRPr="00232817">
        <w:rPr>
          <w:b/>
          <w:bCs/>
          <w:lang w:val="sr-Cyrl-CS"/>
        </w:rPr>
        <w:t xml:space="preserve"> Рад у стручним органима и тимовима</w:t>
      </w:r>
    </w:p>
    <w:p w14:paraId="60F573C8" w14:textId="77777777" w:rsidR="002C79F4" w:rsidRPr="00232817" w:rsidRDefault="00AC0158" w:rsidP="004B5B7A">
      <w:pPr>
        <w:pStyle w:val="wyq050---odeljak"/>
        <w:numPr>
          <w:ilvl w:val="0"/>
          <w:numId w:val="118"/>
        </w:numPr>
        <w:spacing w:before="0" w:beforeAutospacing="0" w:after="0" w:afterAutospacing="0"/>
        <w:jc w:val="both"/>
        <w:rPr>
          <w:bCs/>
          <w:lang w:val="sr-Cyrl-CS"/>
        </w:rPr>
      </w:pPr>
      <w:r w:rsidRPr="00232817">
        <w:rPr>
          <w:bCs/>
          <w:lang w:val="sr-Cyrl-CS"/>
        </w:rPr>
        <w:t>Учествује у раду Н</w:t>
      </w:r>
      <w:r w:rsidR="002C79F4" w:rsidRPr="00232817">
        <w:rPr>
          <w:bCs/>
          <w:lang w:val="sr-Cyrl-CS"/>
        </w:rPr>
        <w:t>аставничког већа, одељењског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p w14:paraId="4367A3B0" w14:textId="77777777" w:rsidR="002C79F4" w:rsidRPr="00232817" w:rsidRDefault="002C79F4" w:rsidP="004B5B7A">
      <w:pPr>
        <w:pStyle w:val="wyq050---odeljak"/>
        <w:numPr>
          <w:ilvl w:val="0"/>
          <w:numId w:val="118"/>
        </w:numPr>
        <w:spacing w:before="0" w:beforeAutospacing="0" w:after="0" w:afterAutospacing="0"/>
        <w:jc w:val="both"/>
        <w:rPr>
          <w:bCs/>
          <w:lang w:val="sr-Cyrl-CS"/>
        </w:rPr>
      </w:pPr>
      <w:r w:rsidRPr="00232817">
        <w:rPr>
          <w:bCs/>
          <w:lang w:val="sr-Cyrl-CS"/>
        </w:rPr>
        <w:t>Учествује у раду тимова, већа, актива и комисија на нивоу школе који се образују ради остваривања одређеног задатка, програма или пројекта</w:t>
      </w:r>
    </w:p>
    <w:p w14:paraId="79FF5D38" w14:textId="77777777" w:rsidR="002C79F4" w:rsidRPr="00232817" w:rsidRDefault="002C79F4" w:rsidP="004B5B7A">
      <w:pPr>
        <w:pStyle w:val="wyq050---odeljak"/>
        <w:numPr>
          <w:ilvl w:val="0"/>
          <w:numId w:val="118"/>
        </w:numPr>
        <w:spacing w:before="0" w:beforeAutospacing="0" w:after="0" w:afterAutospacing="0"/>
        <w:jc w:val="both"/>
        <w:rPr>
          <w:bCs/>
          <w:lang w:val="sr-Cyrl-CS"/>
        </w:rPr>
      </w:pPr>
      <w:r w:rsidRPr="00232817">
        <w:rPr>
          <w:bCs/>
          <w:lang w:val="sr-Cyrl-CS"/>
        </w:rPr>
        <w:t>Учествује у раду педагошког колегијума, стручних актива за развојно планирање и развој школског програма</w:t>
      </w:r>
    </w:p>
    <w:p w14:paraId="54A815B8" w14:textId="77777777" w:rsidR="002C79F4" w:rsidRPr="00232817" w:rsidRDefault="002C79F4" w:rsidP="004B5B7A">
      <w:pPr>
        <w:pStyle w:val="wyq050---odeljak"/>
        <w:numPr>
          <w:ilvl w:val="0"/>
          <w:numId w:val="118"/>
        </w:numPr>
        <w:spacing w:before="0" w:beforeAutospacing="0" w:after="0" w:afterAutospacing="0"/>
        <w:jc w:val="both"/>
        <w:rPr>
          <w:bCs/>
          <w:lang w:val="sr-Cyrl-CS"/>
        </w:rPr>
      </w:pPr>
      <w:r w:rsidRPr="00232817">
        <w:rPr>
          <w:bCs/>
          <w:lang w:val="sr-Cyrl-CS"/>
        </w:rPr>
        <w:t>Предлаже мера за унапређивање рада стручних органа школе</w:t>
      </w:r>
    </w:p>
    <w:p w14:paraId="4F560EBB" w14:textId="77777777" w:rsidR="002C79F4" w:rsidRPr="00232817" w:rsidRDefault="002C79F4" w:rsidP="002C79F4">
      <w:pPr>
        <w:pStyle w:val="wyq050---odeljak"/>
        <w:spacing w:after="0"/>
        <w:jc w:val="both"/>
        <w:rPr>
          <w:b/>
          <w:bCs/>
          <w:lang w:val="sr-Cyrl-CS"/>
        </w:rPr>
      </w:pPr>
      <w:r w:rsidRPr="00232817">
        <w:rPr>
          <w:b/>
          <w:bCs/>
          <w:lang w:val="de-DE"/>
        </w:rPr>
        <w:t>VIII</w:t>
      </w:r>
      <w:r w:rsidRPr="00232817">
        <w:rPr>
          <w:b/>
          <w:bCs/>
          <w:lang w:val="sr-Cyrl-CS"/>
        </w:rPr>
        <w:t xml:space="preserve"> Сарадња са надлежним установама, организацијама, удружењима и јединицом локалне самоуправе </w:t>
      </w:r>
    </w:p>
    <w:p w14:paraId="33800270"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Сарађује са образовним, здравственим, социјалним, научним, културним и другим установама које доприносе остваривању циљева и задатака образовно-васпитног рада школе</w:t>
      </w:r>
    </w:p>
    <w:p w14:paraId="50EA48BF"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Учествује у истраживањима научних, просветних и других установа</w:t>
      </w:r>
    </w:p>
    <w:p w14:paraId="46F59ADB"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Осмишљава програмске активности за унапређивање партнерских односа породице, школе и локалне самоуправе у циљу подршке развоја деце и младих</w:t>
      </w:r>
    </w:p>
    <w:p w14:paraId="5742AABC"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Учествује у раду стручних друштава, органа и организација</w:t>
      </w:r>
    </w:p>
    <w:p w14:paraId="339CCCB5"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Сарађује са канцеларијом за младе и другим удружењима грађана и организацијама које се баве програмима за младе</w:t>
      </w:r>
    </w:p>
    <w:p w14:paraId="21661080"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Учествује у раду и сарађује са комисијама на нивоу локалне самоуправе, које се баве унапређивањем положаја ученика и њихових услова за раст и развој</w:t>
      </w:r>
    </w:p>
    <w:p w14:paraId="6393C2AF" w14:textId="77777777" w:rsidR="002C79F4" w:rsidRPr="00232817" w:rsidRDefault="002C79F4" w:rsidP="004B5B7A">
      <w:pPr>
        <w:pStyle w:val="wyq050---odeljak"/>
        <w:numPr>
          <w:ilvl w:val="0"/>
          <w:numId w:val="119"/>
        </w:numPr>
        <w:spacing w:before="0" w:beforeAutospacing="0" w:after="0" w:afterAutospacing="0"/>
        <w:jc w:val="both"/>
        <w:rPr>
          <w:bCs/>
          <w:lang w:val="sr-Cyrl-CS"/>
        </w:rPr>
      </w:pPr>
      <w:r w:rsidRPr="00232817">
        <w:rPr>
          <w:bCs/>
          <w:lang w:val="sr-Cyrl-CS"/>
        </w:rPr>
        <w:t>Сарађује са националном службом за запошљавање</w:t>
      </w:r>
    </w:p>
    <w:p w14:paraId="36A098A7" w14:textId="77777777" w:rsidR="002C79F4" w:rsidRPr="00232817" w:rsidRDefault="002C79F4" w:rsidP="002C79F4">
      <w:pPr>
        <w:pStyle w:val="wyq050---odeljak"/>
        <w:spacing w:after="0"/>
        <w:jc w:val="both"/>
        <w:rPr>
          <w:b/>
          <w:bCs/>
          <w:lang w:val="sr-Cyrl-CS"/>
        </w:rPr>
      </w:pPr>
      <w:r w:rsidRPr="00232817">
        <w:rPr>
          <w:b/>
          <w:bCs/>
          <w:lang w:val="de-DE"/>
        </w:rPr>
        <w:t>IX</w:t>
      </w:r>
      <w:r w:rsidRPr="00232817">
        <w:rPr>
          <w:b/>
          <w:bCs/>
          <w:lang w:val="sr-Cyrl-CS"/>
        </w:rPr>
        <w:t xml:space="preserve"> Вођење документације, припрема за рад и стручно усавршавање </w:t>
      </w:r>
    </w:p>
    <w:p w14:paraId="4A0D19C8" w14:textId="77777777" w:rsidR="002C79F4" w:rsidRPr="00232817" w:rsidRDefault="002C79F4" w:rsidP="004B5B7A">
      <w:pPr>
        <w:pStyle w:val="wyq050---odeljak"/>
        <w:numPr>
          <w:ilvl w:val="0"/>
          <w:numId w:val="120"/>
        </w:numPr>
        <w:spacing w:before="0" w:beforeAutospacing="0" w:after="0" w:afterAutospacing="0"/>
        <w:jc w:val="both"/>
        <w:rPr>
          <w:bCs/>
          <w:lang w:val="sr-Cyrl-CS"/>
        </w:rPr>
      </w:pPr>
      <w:r w:rsidRPr="00232817">
        <w:rPr>
          <w:bCs/>
          <w:lang w:val="sr-Cyrl-CS"/>
        </w:rPr>
        <w:t>Води евиденцију о свом раду на дневном, месечном и годишњем нивоу</w:t>
      </w:r>
    </w:p>
    <w:p w14:paraId="73A2E2B2" w14:textId="77777777" w:rsidR="002C79F4" w:rsidRPr="00232817" w:rsidRDefault="002C79F4" w:rsidP="004B5B7A">
      <w:pPr>
        <w:pStyle w:val="wyq050---odeljak"/>
        <w:numPr>
          <w:ilvl w:val="0"/>
          <w:numId w:val="120"/>
        </w:numPr>
        <w:spacing w:before="0" w:beforeAutospacing="0" w:after="0" w:afterAutospacing="0"/>
        <w:jc w:val="both"/>
        <w:rPr>
          <w:bCs/>
          <w:lang w:val="sr-Cyrl-CS"/>
        </w:rPr>
      </w:pPr>
      <w:r w:rsidRPr="00232817">
        <w:rPr>
          <w:bCs/>
          <w:lang w:val="sr-Cyrl-CS"/>
        </w:rPr>
        <w:t>Израђује, припрема и чува посебне протоколе, чек листе за праћење наставе и васпитних активности на нивоу школе</w:t>
      </w:r>
    </w:p>
    <w:p w14:paraId="4ADFCD16" w14:textId="77777777" w:rsidR="002C79F4" w:rsidRPr="00232817" w:rsidRDefault="002C79F4" w:rsidP="004B5B7A">
      <w:pPr>
        <w:pStyle w:val="wyq050---odeljak"/>
        <w:numPr>
          <w:ilvl w:val="0"/>
          <w:numId w:val="120"/>
        </w:numPr>
        <w:spacing w:before="0" w:beforeAutospacing="0" w:after="0" w:afterAutospacing="0"/>
        <w:jc w:val="both"/>
        <w:rPr>
          <w:bCs/>
          <w:lang w:val="sr-Cyrl-CS"/>
        </w:rPr>
      </w:pPr>
      <w:r w:rsidRPr="00232817">
        <w:rPr>
          <w:bCs/>
          <w:lang w:val="sr-Cyrl-CS"/>
        </w:rPr>
        <w:t>Припрема се за послове предвиђене годишњим програмом и оперативним плановима рада педагога</w:t>
      </w:r>
    </w:p>
    <w:p w14:paraId="06CB99BD" w14:textId="77777777" w:rsidR="002C79F4" w:rsidRPr="00232817" w:rsidRDefault="002C79F4" w:rsidP="004B5B7A">
      <w:pPr>
        <w:pStyle w:val="wyq050---odeljak"/>
        <w:numPr>
          <w:ilvl w:val="0"/>
          <w:numId w:val="120"/>
        </w:numPr>
        <w:spacing w:before="0" w:beforeAutospacing="0" w:after="0" w:afterAutospacing="0"/>
        <w:jc w:val="both"/>
        <w:rPr>
          <w:bCs/>
          <w:lang w:val="sr-Cyrl-CS"/>
        </w:rPr>
      </w:pPr>
      <w:r w:rsidRPr="00232817">
        <w:rPr>
          <w:bCs/>
          <w:lang w:val="sr-Cyrl-CS"/>
        </w:rPr>
        <w:t>Прикупља податке о ученицима и чува материјале који садрже личне податке о ученицима у складу са етичким кодексом педагога</w:t>
      </w:r>
    </w:p>
    <w:p w14:paraId="4BD5ABD8" w14:textId="77777777" w:rsidR="002C79F4" w:rsidRPr="00232817" w:rsidRDefault="002C79F4" w:rsidP="004B5B7A">
      <w:pPr>
        <w:pStyle w:val="wyq050---odeljak"/>
        <w:numPr>
          <w:ilvl w:val="0"/>
          <w:numId w:val="120"/>
        </w:numPr>
        <w:spacing w:before="0" w:beforeAutospacing="0" w:after="0" w:afterAutospacing="0"/>
        <w:jc w:val="both"/>
        <w:rPr>
          <w:bCs/>
          <w:lang w:val="sr-Cyrl-CS"/>
        </w:rPr>
      </w:pPr>
      <w:r w:rsidRPr="00232817">
        <w:rPr>
          <w:bCs/>
          <w:lang w:val="sr-Cyrl-CS"/>
        </w:rPr>
        <w:t>Стручно се усавршава током целе школске године</w:t>
      </w:r>
    </w:p>
    <w:p w14:paraId="5F2E628C" w14:textId="77777777" w:rsidR="002C79F4" w:rsidRPr="00232817" w:rsidRDefault="002C79F4" w:rsidP="002C79F4">
      <w:pPr>
        <w:pStyle w:val="wyq050---odeljak"/>
        <w:spacing w:before="0" w:beforeAutospacing="0" w:after="0" w:afterAutospacing="0"/>
        <w:ind w:left="720"/>
        <w:jc w:val="both"/>
        <w:rPr>
          <w:bCs/>
          <w:lang w:val="sr-Cyrl-CS"/>
        </w:rPr>
      </w:pPr>
    </w:p>
    <w:p w14:paraId="1EB5E9A5" w14:textId="77777777" w:rsidR="00651E34" w:rsidRPr="00232817" w:rsidRDefault="00651E34" w:rsidP="002C79F4">
      <w:pPr>
        <w:pStyle w:val="wyq050---odeljak"/>
        <w:spacing w:before="0" w:beforeAutospacing="0" w:after="0" w:afterAutospacing="0"/>
        <w:ind w:left="720"/>
        <w:jc w:val="both"/>
        <w:rPr>
          <w:bCs/>
          <w:lang w:val="sr-Cyrl-CS"/>
        </w:rPr>
      </w:pPr>
    </w:p>
    <w:p w14:paraId="497F84BB" w14:textId="77777777" w:rsidR="00651E34" w:rsidRPr="00232817" w:rsidRDefault="00651E34" w:rsidP="002C79F4">
      <w:pPr>
        <w:pStyle w:val="wyq050---odeljak"/>
        <w:spacing w:before="0" w:beforeAutospacing="0" w:after="0" w:afterAutospacing="0"/>
        <w:ind w:left="720"/>
        <w:jc w:val="both"/>
        <w:rPr>
          <w:bCs/>
          <w:lang w:val="sr-Cyrl-CS"/>
        </w:rPr>
      </w:pPr>
    </w:p>
    <w:p w14:paraId="11876FFA" w14:textId="77777777" w:rsidR="002C79F4" w:rsidRPr="00232817" w:rsidRDefault="002C79F4" w:rsidP="002C79F4">
      <w:pPr>
        <w:rPr>
          <w:rFonts w:cs="Times New Roman"/>
          <w:b/>
          <w:szCs w:val="24"/>
          <w:u w:val="single"/>
          <w:lang w:val="sr-Cyrl-CS"/>
        </w:rPr>
      </w:pPr>
      <w:r w:rsidRPr="00232817">
        <w:rPr>
          <w:rFonts w:cs="Times New Roman"/>
          <w:b/>
          <w:szCs w:val="24"/>
          <w:u w:val="single"/>
          <w:lang w:val="sr-Cyrl-CS"/>
        </w:rPr>
        <w:lastRenderedPageBreak/>
        <w:t>Табеларни приказ годишњих послова педагога по областима:</w:t>
      </w:r>
    </w:p>
    <w:tbl>
      <w:tblPr>
        <w:tblStyle w:val="TableGrid"/>
        <w:tblW w:w="0" w:type="auto"/>
        <w:tblLook w:val="04A0" w:firstRow="1" w:lastRow="0" w:firstColumn="1" w:lastColumn="0" w:noHBand="0" w:noVBand="1"/>
      </w:tblPr>
      <w:tblGrid>
        <w:gridCol w:w="6912"/>
        <w:gridCol w:w="1276"/>
        <w:gridCol w:w="1388"/>
      </w:tblGrid>
      <w:tr w:rsidR="00232817" w:rsidRPr="00232817" w14:paraId="55FE012E" w14:textId="77777777" w:rsidTr="00DD4E7B">
        <w:tc>
          <w:tcPr>
            <w:tcW w:w="6912" w:type="dxa"/>
          </w:tcPr>
          <w:p w14:paraId="13DF7881" w14:textId="77777777" w:rsidR="002C79F4" w:rsidRPr="00232817" w:rsidRDefault="002C79F4" w:rsidP="00DD4E7B">
            <w:pPr>
              <w:rPr>
                <w:rFonts w:cs="Times New Roman"/>
                <w:b/>
                <w:szCs w:val="24"/>
              </w:rPr>
            </w:pPr>
            <w:r w:rsidRPr="00232817">
              <w:rPr>
                <w:rFonts w:cs="Times New Roman"/>
                <w:b/>
                <w:szCs w:val="24"/>
              </w:rPr>
              <w:t>Област рада</w:t>
            </w:r>
          </w:p>
        </w:tc>
        <w:tc>
          <w:tcPr>
            <w:tcW w:w="1276" w:type="dxa"/>
          </w:tcPr>
          <w:p w14:paraId="7F1EA68E" w14:textId="77777777" w:rsidR="002C79F4" w:rsidRPr="00232817" w:rsidRDefault="002C79F4" w:rsidP="00DD4E7B">
            <w:pPr>
              <w:rPr>
                <w:rFonts w:cs="Times New Roman"/>
                <w:b/>
                <w:szCs w:val="24"/>
              </w:rPr>
            </w:pPr>
            <w:r w:rsidRPr="00232817">
              <w:rPr>
                <w:rFonts w:cs="Times New Roman"/>
                <w:b/>
                <w:szCs w:val="24"/>
              </w:rPr>
              <w:t>Недељно</w:t>
            </w:r>
          </w:p>
        </w:tc>
        <w:tc>
          <w:tcPr>
            <w:tcW w:w="1388" w:type="dxa"/>
          </w:tcPr>
          <w:p w14:paraId="55E8908B" w14:textId="77777777" w:rsidR="002C79F4" w:rsidRPr="00232817" w:rsidRDefault="002C79F4" w:rsidP="00DD4E7B">
            <w:pPr>
              <w:rPr>
                <w:rFonts w:cs="Times New Roman"/>
                <w:b/>
                <w:szCs w:val="24"/>
              </w:rPr>
            </w:pPr>
            <w:r w:rsidRPr="00232817">
              <w:rPr>
                <w:rFonts w:cs="Times New Roman"/>
                <w:b/>
                <w:szCs w:val="24"/>
              </w:rPr>
              <w:t>Годишње</w:t>
            </w:r>
          </w:p>
        </w:tc>
      </w:tr>
      <w:tr w:rsidR="00232817" w:rsidRPr="00232817" w14:paraId="07A584EF" w14:textId="77777777" w:rsidTr="00DD4E7B">
        <w:tc>
          <w:tcPr>
            <w:tcW w:w="6912" w:type="dxa"/>
          </w:tcPr>
          <w:p w14:paraId="0C803601" w14:textId="77777777" w:rsidR="002C79F4" w:rsidRPr="00232817" w:rsidRDefault="002C79F4" w:rsidP="00DD4E7B">
            <w:pPr>
              <w:rPr>
                <w:rFonts w:cs="Times New Roman"/>
                <w:szCs w:val="24"/>
              </w:rPr>
            </w:pPr>
            <w:r w:rsidRPr="00232817">
              <w:rPr>
                <w:rFonts w:cs="Times New Roman"/>
                <w:szCs w:val="24"/>
              </w:rPr>
              <w:t xml:space="preserve">1. Планирање и програмирање образовно-васпитног рада </w:t>
            </w:r>
          </w:p>
        </w:tc>
        <w:tc>
          <w:tcPr>
            <w:tcW w:w="1276" w:type="dxa"/>
          </w:tcPr>
          <w:p w14:paraId="2DA4743E" w14:textId="77777777" w:rsidR="002C79F4" w:rsidRPr="00232817" w:rsidRDefault="002C79F4" w:rsidP="00DD4E7B">
            <w:pPr>
              <w:jc w:val="center"/>
              <w:rPr>
                <w:rFonts w:cs="Times New Roman"/>
                <w:b/>
                <w:szCs w:val="24"/>
              </w:rPr>
            </w:pPr>
            <w:r w:rsidRPr="00232817">
              <w:rPr>
                <w:rFonts w:cs="Times New Roman"/>
                <w:b/>
                <w:szCs w:val="24"/>
              </w:rPr>
              <w:t>4</w:t>
            </w:r>
          </w:p>
        </w:tc>
        <w:tc>
          <w:tcPr>
            <w:tcW w:w="1388" w:type="dxa"/>
          </w:tcPr>
          <w:p w14:paraId="190C4AFD" w14:textId="77777777" w:rsidR="002C79F4" w:rsidRPr="00232817" w:rsidRDefault="002C79F4" w:rsidP="00DD4E7B">
            <w:pPr>
              <w:jc w:val="center"/>
              <w:rPr>
                <w:rFonts w:cs="Times New Roman"/>
                <w:b/>
                <w:szCs w:val="24"/>
              </w:rPr>
            </w:pPr>
            <w:r w:rsidRPr="00232817">
              <w:rPr>
                <w:rFonts w:cs="Times New Roman"/>
                <w:b/>
                <w:szCs w:val="24"/>
              </w:rPr>
              <w:t>176</w:t>
            </w:r>
          </w:p>
        </w:tc>
      </w:tr>
      <w:tr w:rsidR="00232817" w:rsidRPr="00232817" w14:paraId="451344B3" w14:textId="77777777" w:rsidTr="00DD4E7B">
        <w:tc>
          <w:tcPr>
            <w:tcW w:w="6912" w:type="dxa"/>
          </w:tcPr>
          <w:p w14:paraId="73E98110" w14:textId="77777777" w:rsidR="002C79F4" w:rsidRPr="00232817" w:rsidRDefault="002C79F4" w:rsidP="00DD4E7B">
            <w:pPr>
              <w:rPr>
                <w:rFonts w:cs="Times New Roman"/>
                <w:szCs w:val="24"/>
              </w:rPr>
            </w:pPr>
            <w:r w:rsidRPr="00232817">
              <w:rPr>
                <w:rFonts w:cs="Times New Roman"/>
                <w:szCs w:val="24"/>
              </w:rPr>
              <w:t>2. Праћење и вредновање образовно-васпитног рада</w:t>
            </w:r>
          </w:p>
        </w:tc>
        <w:tc>
          <w:tcPr>
            <w:tcW w:w="1276" w:type="dxa"/>
          </w:tcPr>
          <w:p w14:paraId="60094483" w14:textId="77777777" w:rsidR="002C79F4" w:rsidRPr="00232817" w:rsidRDefault="002C79F4" w:rsidP="00DD4E7B">
            <w:pPr>
              <w:jc w:val="center"/>
              <w:rPr>
                <w:rFonts w:cs="Times New Roman"/>
                <w:b/>
                <w:szCs w:val="24"/>
              </w:rPr>
            </w:pPr>
            <w:r w:rsidRPr="00232817">
              <w:rPr>
                <w:rFonts w:cs="Times New Roman"/>
                <w:b/>
                <w:szCs w:val="24"/>
              </w:rPr>
              <w:t>3</w:t>
            </w:r>
          </w:p>
        </w:tc>
        <w:tc>
          <w:tcPr>
            <w:tcW w:w="1388" w:type="dxa"/>
          </w:tcPr>
          <w:p w14:paraId="5E963F9D" w14:textId="77777777" w:rsidR="002C79F4" w:rsidRPr="00232817" w:rsidRDefault="002C79F4" w:rsidP="00DD4E7B">
            <w:pPr>
              <w:jc w:val="center"/>
              <w:rPr>
                <w:rFonts w:cs="Times New Roman"/>
                <w:b/>
                <w:szCs w:val="24"/>
              </w:rPr>
            </w:pPr>
            <w:r w:rsidRPr="00232817">
              <w:rPr>
                <w:rFonts w:cs="Times New Roman"/>
                <w:b/>
                <w:szCs w:val="24"/>
              </w:rPr>
              <w:t>132</w:t>
            </w:r>
          </w:p>
        </w:tc>
      </w:tr>
      <w:tr w:rsidR="00232817" w:rsidRPr="00232817" w14:paraId="7A4719A1" w14:textId="77777777" w:rsidTr="00DD4E7B">
        <w:tc>
          <w:tcPr>
            <w:tcW w:w="6912" w:type="dxa"/>
          </w:tcPr>
          <w:p w14:paraId="0F3F58A1" w14:textId="77777777" w:rsidR="002C79F4" w:rsidRPr="00232817" w:rsidRDefault="002C79F4" w:rsidP="00DD4E7B">
            <w:pPr>
              <w:rPr>
                <w:rFonts w:cs="Times New Roman"/>
                <w:szCs w:val="24"/>
              </w:rPr>
            </w:pPr>
            <w:r w:rsidRPr="00232817">
              <w:rPr>
                <w:rFonts w:cs="Times New Roman"/>
                <w:szCs w:val="24"/>
              </w:rPr>
              <w:t>3. Рад са наставницима</w:t>
            </w:r>
          </w:p>
        </w:tc>
        <w:tc>
          <w:tcPr>
            <w:tcW w:w="1276" w:type="dxa"/>
          </w:tcPr>
          <w:p w14:paraId="0C37C48D" w14:textId="77777777" w:rsidR="002C79F4" w:rsidRPr="00232817" w:rsidRDefault="002C79F4" w:rsidP="00DD4E7B">
            <w:pPr>
              <w:jc w:val="center"/>
              <w:rPr>
                <w:rFonts w:cs="Times New Roman"/>
                <w:b/>
                <w:szCs w:val="24"/>
              </w:rPr>
            </w:pPr>
            <w:r w:rsidRPr="00232817">
              <w:rPr>
                <w:rFonts w:cs="Times New Roman"/>
                <w:b/>
                <w:szCs w:val="24"/>
              </w:rPr>
              <w:t>5</w:t>
            </w:r>
          </w:p>
        </w:tc>
        <w:tc>
          <w:tcPr>
            <w:tcW w:w="1388" w:type="dxa"/>
          </w:tcPr>
          <w:p w14:paraId="527C0134" w14:textId="77777777" w:rsidR="002C79F4" w:rsidRPr="00232817" w:rsidRDefault="002C79F4" w:rsidP="00DD4E7B">
            <w:pPr>
              <w:jc w:val="center"/>
              <w:rPr>
                <w:rFonts w:cs="Times New Roman"/>
                <w:b/>
                <w:szCs w:val="24"/>
              </w:rPr>
            </w:pPr>
            <w:r w:rsidRPr="00232817">
              <w:rPr>
                <w:rFonts w:cs="Times New Roman"/>
                <w:b/>
                <w:szCs w:val="24"/>
              </w:rPr>
              <w:t>220</w:t>
            </w:r>
          </w:p>
        </w:tc>
      </w:tr>
      <w:tr w:rsidR="00232817" w:rsidRPr="00232817" w14:paraId="5391BDF7" w14:textId="77777777" w:rsidTr="00DD4E7B">
        <w:tc>
          <w:tcPr>
            <w:tcW w:w="6912" w:type="dxa"/>
          </w:tcPr>
          <w:p w14:paraId="14AF2B5A" w14:textId="77777777" w:rsidR="002C79F4" w:rsidRPr="00232817" w:rsidRDefault="002C79F4" w:rsidP="00DD4E7B">
            <w:pPr>
              <w:rPr>
                <w:rFonts w:cs="Times New Roman"/>
                <w:szCs w:val="24"/>
              </w:rPr>
            </w:pPr>
            <w:r w:rsidRPr="00232817">
              <w:rPr>
                <w:rFonts w:cs="Times New Roman"/>
                <w:szCs w:val="24"/>
              </w:rPr>
              <w:t>4. Рад са ученицима</w:t>
            </w:r>
          </w:p>
        </w:tc>
        <w:tc>
          <w:tcPr>
            <w:tcW w:w="1276" w:type="dxa"/>
          </w:tcPr>
          <w:p w14:paraId="1F1EEAE6" w14:textId="77777777" w:rsidR="002C79F4" w:rsidRPr="00232817" w:rsidRDefault="002C79F4" w:rsidP="00DD4E7B">
            <w:pPr>
              <w:jc w:val="center"/>
              <w:rPr>
                <w:rFonts w:cs="Times New Roman"/>
                <w:b/>
                <w:szCs w:val="24"/>
              </w:rPr>
            </w:pPr>
            <w:r w:rsidRPr="00232817">
              <w:rPr>
                <w:rFonts w:cs="Times New Roman"/>
                <w:b/>
                <w:szCs w:val="24"/>
              </w:rPr>
              <w:t>7</w:t>
            </w:r>
          </w:p>
        </w:tc>
        <w:tc>
          <w:tcPr>
            <w:tcW w:w="1388" w:type="dxa"/>
          </w:tcPr>
          <w:p w14:paraId="00262CCF" w14:textId="77777777" w:rsidR="002C79F4" w:rsidRPr="00232817" w:rsidRDefault="002C79F4" w:rsidP="00DD4E7B">
            <w:pPr>
              <w:jc w:val="center"/>
              <w:rPr>
                <w:rFonts w:cs="Times New Roman"/>
                <w:b/>
                <w:szCs w:val="24"/>
              </w:rPr>
            </w:pPr>
            <w:r w:rsidRPr="00232817">
              <w:rPr>
                <w:rFonts w:cs="Times New Roman"/>
                <w:b/>
                <w:szCs w:val="24"/>
              </w:rPr>
              <w:t>308</w:t>
            </w:r>
          </w:p>
        </w:tc>
      </w:tr>
      <w:tr w:rsidR="00232817" w:rsidRPr="00232817" w14:paraId="08D227B4" w14:textId="77777777" w:rsidTr="00DD4E7B">
        <w:tc>
          <w:tcPr>
            <w:tcW w:w="6912" w:type="dxa"/>
          </w:tcPr>
          <w:p w14:paraId="1931927D" w14:textId="77777777" w:rsidR="002C79F4" w:rsidRPr="00232817" w:rsidRDefault="002C79F4" w:rsidP="00DD4E7B">
            <w:pPr>
              <w:rPr>
                <w:rFonts w:cs="Times New Roman"/>
                <w:szCs w:val="24"/>
              </w:rPr>
            </w:pPr>
            <w:r w:rsidRPr="00232817">
              <w:rPr>
                <w:rFonts w:cs="Times New Roman"/>
                <w:szCs w:val="24"/>
              </w:rPr>
              <w:t>5. Рад са родитељима</w:t>
            </w:r>
          </w:p>
        </w:tc>
        <w:tc>
          <w:tcPr>
            <w:tcW w:w="1276" w:type="dxa"/>
          </w:tcPr>
          <w:p w14:paraId="1DCD7A89" w14:textId="77777777" w:rsidR="002C79F4" w:rsidRPr="00232817" w:rsidRDefault="002C79F4" w:rsidP="00DD4E7B">
            <w:pPr>
              <w:jc w:val="center"/>
              <w:rPr>
                <w:rFonts w:cs="Times New Roman"/>
                <w:b/>
                <w:szCs w:val="24"/>
              </w:rPr>
            </w:pPr>
            <w:r w:rsidRPr="00232817">
              <w:rPr>
                <w:rFonts w:cs="Times New Roman"/>
                <w:b/>
                <w:szCs w:val="24"/>
              </w:rPr>
              <w:t>2</w:t>
            </w:r>
          </w:p>
        </w:tc>
        <w:tc>
          <w:tcPr>
            <w:tcW w:w="1388" w:type="dxa"/>
          </w:tcPr>
          <w:p w14:paraId="6EE2AB4A" w14:textId="77777777" w:rsidR="002C79F4" w:rsidRPr="00232817" w:rsidRDefault="002C79F4" w:rsidP="00DD4E7B">
            <w:pPr>
              <w:jc w:val="center"/>
              <w:rPr>
                <w:rFonts w:cs="Times New Roman"/>
                <w:b/>
                <w:szCs w:val="24"/>
              </w:rPr>
            </w:pPr>
            <w:r w:rsidRPr="00232817">
              <w:rPr>
                <w:rFonts w:cs="Times New Roman"/>
                <w:b/>
                <w:szCs w:val="24"/>
              </w:rPr>
              <w:t>88</w:t>
            </w:r>
          </w:p>
        </w:tc>
      </w:tr>
      <w:tr w:rsidR="00232817" w:rsidRPr="00232817" w14:paraId="50202584" w14:textId="77777777" w:rsidTr="00DD4E7B">
        <w:tc>
          <w:tcPr>
            <w:tcW w:w="6912" w:type="dxa"/>
          </w:tcPr>
          <w:p w14:paraId="0149D493" w14:textId="77777777" w:rsidR="002C79F4" w:rsidRPr="00232817" w:rsidRDefault="002C79F4" w:rsidP="00DD4E7B">
            <w:pPr>
              <w:rPr>
                <w:rFonts w:cs="Times New Roman"/>
                <w:szCs w:val="24"/>
              </w:rPr>
            </w:pPr>
            <w:r w:rsidRPr="00232817">
              <w:rPr>
                <w:rFonts w:cs="Times New Roman"/>
                <w:szCs w:val="24"/>
              </w:rPr>
              <w:t>6. Рад са директором, помоћником директора и стручним сарадницима</w:t>
            </w:r>
          </w:p>
        </w:tc>
        <w:tc>
          <w:tcPr>
            <w:tcW w:w="1276" w:type="dxa"/>
          </w:tcPr>
          <w:p w14:paraId="086CB704" w14:textId="77777777" w:rsidR="002C79F4" w:rsidRPr="00232817" w:rsidRDefault="002C79F4" w:rsidP="00DD4E7B">
            <w:pPr>
              <w:jc w:val="center"/>
              <w:rPr>
                <w:rFonts w:cs="Times New Roman"/>
                <w:b/>
                <w:szCs w:val="24"/>
              </w:rPr>
            </w:pPr>
            <w:r w:rsidRPr="00232817">
              <w:rPr>
                <w:rFonts w:cs="Times New Roman"/>
                <w:b/>
                <w:szCs w:val="24"/>
              </w:rPr>
              <w:t>3</w:t>
            </w:r>
          </w:p>
        </w:tc>
        <w:tc>
          <w:tcPr>
            <w:tcW w:w="1388" w:type="dxa"/>
          </w:tcPr>
          <w:p w14:paraId="4DB5BCFD" w14:textId="77777777" w:rsidR="002C79F4" w:rsidRPr="00232817" w:rsidRDefault="002C79F4" w:rsidP="00DD4E7B">
            <w:pPr>
              <w:jc w:val="center"/>
              <w:rPr>
                <w:rFonts w:cs="Times New Roman"/>
                <w:b/>
                <w:szCs w:val="24"/>
              </w:rPr>
            </w:pPr>
            <w:r w:rsidRPr="00232817">
              <w:rPr>
                <w:rFonts w:cs="Times New Roman"/>
                <w:b/>
                <w:szCs w:val="24"/>
              </w:rPr>
              <w:t>132</w:t>
            </w:r>
          </w:p>
        </w:tc>
      </w:tr>
      <w:tr w:rsidR="00232817" w:rsidRPr="00232817" w14:paraId="0CB886EA" w14:textId="77777777" w:rsidTr="00DD4E7B">
        <w:tc>
          <w:tcPr>
            <w:tcW w:w="6912" w:type="dxa"/>
          </w:tcPr>
          <w:p w14:paraId="7C4C14D0" w14:textId="77777777" w:rsidR="002C79F4" w:rsidRPr="00232817" w:rsidRDefault="002C79F4" w:rsidP="00DD4E7B">
            <w:pPr>
              <w:rPr>
                <w:rFonts w:cs="Times New Roman"/>
                <w:szCs w:val="24"/>
              </w:rPr>
            </w:pPr>
            <w:r w:rsidRPr="00232817">
              <w:rPr>
                <w:rFonts w:cs="Times New Roman"/>
                <w:szCs w:val="24"/>
              </w:rPr>
              <w:t>7. Рад у стручним органима и тимовима</w:t>
            </w:r>
          </w:p>
        </w:tc>
        <w:tc>
          <w:tcPr>
            <w:tcW w:w="1276" w:type="dxa"/>
          </w:tcPr>
          <w:p w14:paraId="0DC763EE" w14:textId="77777777" w:rsidR="002C79F4" w:rsidRPr="00232817" w:rsidRDefault="002C79F4" w:rsidP="00DD4E7B">
            <w:pPr>
              <w:jc w:val="center"/>
              <w:rPr>
                <w:rFonts w:cs="Times New Roman"/>
                <w:b/>
                <w:szCs w:val="24"/>
              </w:rPr>
            </w:pPr>
            <w:r w:rsidRPr="00232817">
              <w:rPr>
                <w:rFonts w:cs="Times New Roman"/>
                <w:b/>
                <w:szCs w:val="24"/>
              </w:rPr>
              <w:t>3</w:t>
            </w:r>
          </w:p>
        </w:tc>
        <w:tc>
          <w:tcPr>
            <w:tcW w:w="1388" w:type="dxa"/>
          </w:tcPr>
          <w:p w14:paraId="35515862" w14:textId="77777777" w:rsidR="002C79F4" w:rsidRPr="00232817" w:rsidRDefault="002C79F4" w:rsidP="00DD4E7B">
            <w:pPr>
              <w:jc w:val="center"/>
              <w:rPr>
                <w:rFonts w:cs="Times New Roman"/>
                <w:b/>
                <w:szCs w:val="24"/>
              </w:rPr>
            </w:pPr>
            <w:r w:rsidRPr="00232817">
              <w:rPr>
                <w:rFonts w:cs="Times New Roman"/>
                <w:b/>
                <w:szCs w:val="24"/>
              </w:rPr>
              <w:t>132</w:t>
            </w:r>
          </w:p>
        </w:tc>
      </w:tr>
      <w:tr w:rsidR="00232817" w:rsidRPr="00232817" w14:paraId="2187DCE4" w14:textId="77777777" w:rsidTr="00DD4E7B">
        <w:tc>
          <w:tcPr>
            <w:tcW w:w="6912" w:type="dxa"/>
          </w:tcPr>
          <w:p w14:paraId="1E1C7449" w14:textId="77777777" w:rsidR="002C79F4" w:rsidRPr="00232817" w:rsidRDefault="002C79F4" w:rsidP="00DD4E7B">
            <w:pPr>
              <w:rPr>
                <w:rFonts w:cs="Times New Roman"/>
                <w:szCs w:val="24"/>
              </w:rPr>
            </w:pPr>
            <w:r w:rsidRPr="00232817">
              <w:rPr>
                <w:rFonts w:cs="Times New Roman"/>
                <w:szCs w:val="24"/>
              </w:rPr>
              <w:t>8. Сарадња са надлежним установама, организацијама и удружењима</w:t>
            </w:r>
          </w:p>
        </w:tc>
        <w:tc>
          <w:tcPr>
            <w:tcW w:w="1276" w:type="dxa"/>
          </w:tcPr>
          <w:p w14:paraId="44A5CD9D" w14:textId="77777777" w:rsidR="002C79F4" w:rsidRPr="00232817" w:rsidRDefault="002C79F4" w:rsidP="00DD4E7B">
            <w:pPr>
              <w:jc w:val="center"/>
              <w:rPr>
                <w:rFonts w:cs="Times New Roman"/>
                <w:b/>
                <w:szCs w:val="24"/>
              </w:rPr>
            </w:pPr>
            <w:r w:rsidRPr="00232817">
              <w:rPr>
                <w:rFonts w:cs="Times New Roman"/>
                <w:b/>
                <w:szCs w:val="24"/>
              </w:rPr>
              <w:t>3</w:t>
            </w:r>
          </w:p>
        </w:tc>
        <w:tc>
          <w:tcPr>
            <w:tcW w:w="1388" w:type="dxa"/>
          </w:tcPr>
          <w:p w14:paraId="27CDE99C" w14:textId="77777777" w:rsidR="002C79F4" w:rsidRPr="00232817" w:rsidRDefault="002C79F4" w:rsidP="00DD4E7B">
            <w:pPr>
              <w:jc w:val="center"/>
              <w:rPr>
                <w:rFonts w:cs="Times New Roman"/>
                <w:b/>
                <w:szCs w:val="24"/>
              </w:rPr>
            </w:pPr>
            <w:r w:rsidRPr="00232817">
              <w:rPr>
                <w:rFonts w:cs="Times New Roman"/>
                <w:b/>
                <w:szCs w:val="24"/>
              </w:rPr>
              <w:t>132</w:t>
            </w:r>
          </w:p>
        </w:tc>
      </w:tr>
      <w:tr w:rsidR="00232817" w:rsidRPr="00232817" w14:paraId="3D17CB79" w14:textId="77777777" w:rsidTr="00DD4E7B">
        <w:tc>
          <w:tcPr>
            <w:tcW w:w="6912" w:type="dxa"/>
          </w:tcPr>
          <w:p w14:paraId="7431DAC9" w14:textId="77777777" w:rsidR="002C79F4" w:rsidRPr="00232817" w:rsidRDefault="002C79F4" w:rsidP="00DD4E7B">
            <w:pPr>
              <w:rPr>
                <w:rFonts w:cs="Times New Roman"/>
                <w:szCs w:val="24"/>
              </w:rPr>
            </w:pPr>
            <w:r w:rsidRPr="00232817">
              <w:rPr>
                <w:rFonts w:cs="Times New Roman"/>
                <w:szCs w:val="24"/>
              </w:rPr>
              <w:t>9. Вођење документације, припрема за рад и стручно усавршавање</w:t>
            </w:r>
          </w:p>
        </w:tc>
        <w:tc>
          <w:tcPr>
            <w:tcW w:w="1276" w:type="dxa"/>
          </w:tcPr>
          <w:p w14:paraId="37A3478F" w14:textId="77777777" w:rsidR="002C79F4" w:rsidRPr="00232817" w:rsidRDefault="002C79F4" w:rsidP="00DD4E7B">
            <w:pPr>
              <w:jc w:val="center"/>
              <w:rPr>
                <w:rFonts w:cs="Times New Roman"/>
                <w:b/>
                <w:szCs w:val="24"/>
              </w:rPr>
            </w:pPr>
            <w:r w:rsidRPr="00232817">
              <w:rPr>
                <w:rFonts w:cs="Times New Roman"/>
                <w:b/>
                <w:szCs w:val="24"/>
              </w:rPr>
              <w:t>10</w:t>
            </w:r>
          </w:p>
        </w:tc>
        <w:tc>
          <w:tcPr>
            <w:tcW w:w="1388" w:type="dxa"/>
          </w:tcPr>
          <w:p w14:paraId="0DFCFA37" w14:textId="77777777" w:rsidR="002C79F4" w:rsidRPr="00232817" w:rsidRDefault="002C79F4" w:rsidP="00DD4E7B">
            <w:pPr>
              <w:jc w:val="center"/>
              <w:rPr>
                <w:rFonts w:cs="Times New Roman"/>
                <w:b/>
                <w:szCs w:val="24"/>
              </w:rPr>
            </w:pPr>
            <w:r w:rsidRPr="00232817">
              <w:rPr>
                <w:rFonts w:cs="Times New Roman"/>
                <w:b/>
                <w:szCs w:val="24"/>
              </w:rPr>
              <w:t>440</w:t>
            </w:r>
          </w:p>
        </w:tc>
      </w:tr>
      <w:tr w:rsidR="002C79F4" w:rsidRPr="00232817" w14:paraId="76B8F8B2" w14:textId="77777777" w:rsidTr="00DD4E7B">
        <w:tc>
          <w:tcPr>
            <w:tcW w:w="6912" w:type="dxa"/>
          </w:tcPr>
          <w:p w14:paraId="54E5C356" w14:textId="77777777" w:rsidR="002C79F4" w:rsidRPr="00232817" w:rsidRDefault="002C79F4" w:rsidP="00DD4E7B">
            <w:pPr>
              <w:rPr>
                <w:rFonts w:cs="Times New Roman"/>
                <w:b/>
                <w:szCs w:val="24"/>
              </w:rPr>
            </w:pPr>
            <w:r w:rsidRPr="00232817">
              <w:rPr>
                <w:rFonts w:cs="Times New Roman"/>
                <w:szCs w:val="24"/>
              </w:rPr>
              <w:t xml:space="preserve">   </w:t>
            </w:r>
            <w:r w:rsidRPr="00232817">
              <w:rPr>
                <w:rFonts w:cs="Times New Roman"/>
                <w:b/>
                <w:szCs w:val="24"/>
              </w:rPr>
              <w:t>Укупно</w:t>
            </w:r>
          </w:p>
        </w:tc>
        <w:tc>
          <w:tcPr>
            <w:tcW w:w="1276" w:type="dxa"/>
          </w:tcPr>
          <w:p w14:paraId="0D83A70B" w14:textId="77777777" w:rsidR="002C79F4" w:rsidRPr="00232817" w:rsidRDefault="002C79F4" w:rsidP="00DD4E7B">
            <w:pPr>
              <w:jc w:val="center"/>
              <w:rPr>
                <w:rFonts w:cs="Times New Roman"/>
                <w:b/>
                <w:szCs w:val="24"/>
              </w:rPr>
            </w:pPr>
            <w:r w:rsidRPr="00232817">
              <w:rPr>
                <w:rFonts w:cs="Times New Roman"/>
                <w:b/>
                <w:szCs w:val="24"/>
              </w:rPr>
              <w:t>40</w:t>
            </w:r>
          </w:p>
        </w:tc>
        <w:tc>
          <w:tcPr>
            <w:tcW w:w="1388" w:type="dxa"/>
          </w:tcPr>
          <w:p w14:paraId="0EABFA96" w14:textId="77777777" w:rsidR="002C79F4" w:rsidRPr="00232817" w:rsidRDefault="002C79F4" w:rsidP="00DD4E7B">
            <w:pPr>
              <w:jc w:val="center"/>
              <w:rPr>
                <w:rFonts w:cs="Times New Roman"/>
                <w:b/>
                <w:szCs w:val="24"/>
              </w:rPr>
            </w:pPr>
            <w:r w:rsidRPr="00232817">
              <w:rPr>
                <w:rFonts w:cs="Times New Roman"/>
                <w:b/>
                <w:szCs w:val="24"/>
              </w:rPr>
              <w:t>1760</w:t>
            </w:r>
          </w:p>
        </w:tc>
      </w:tr>
    </w:tbl>
    <w:p w14:paraId="3129CB50" w14:textId="77777777" w:rsidR="002C79F4" w:rsidRPr="00232817" w:rsidRDefault="002C79F4" w:rsidP="002C79F4">
      <w:pPr>
        <w:rPr>
          <w:rFonts w:cs="Times New Roman"/>
          <w:szCs w:val="24"/>
        </w:rPr>
      </w:pPr>
    </w:p>
    <w:p w14:paraId="2B697F46" w14:textId="77777777" w:rsidR="009A54D1" w:rsidRPr="00232817" w:rsidRDefault="009A54D1" w:rsidP="009A54D1">
      <w:pPr>
        <w:spacing w:after="0" w:line="240" w:lineRule="auto"/>
        <w:jc w:val="center"/>
        <w:rPr>
          <w:rFonts w:cs="Times New Roman"/>
          <w:b/>
          <w:bCs/>
          <w:szCs w:val="24"/>
          <w:lang w:val="sr-Cyrl-CS"/>
        </w:rPr>
      </w:pPr>
      <w:r w:rsidRPr="00232817">
        <w:rPr>
          <w:rFonts w:cs="Times New Roman"/>
          <w:b/>
          <w:bCs/>
          <w:szCs w:val="24"/>
          <w:lang w:val="sr-Cyrl-CS"/>
        </w:rPr>
        <w:t>ПОДРШКА ПРОЦЕСУ УЧЕЊА</w:t>
      </w:r>
    </w:p>
    <w:p w14:paraId="094477A6" w14:textId="77777777" w:rsidR="009A54D1" w:rsidRPr="00232817" w:rsidRDefault="009A54D1" w:rsidP="009A54D1">
      <w:pPr>
        <w:spacing w:after="0" w:line="240" w:lineRule="auto"/>
        <w:jc w:val="both"/>
        <w:rPr>
          <w:rFonts w:cs="Times New Roman"/>
          <w:b/>
          <w:bCs/>
          <w:szCs w:val="24"/>
          <w:lang w:val="sr-Cyrl-CS"/>
        </w:rPr>
      </w:pPr>
    </w:p>
    <w:p w14:paraId="22AEDF44" w14:textId="77777777" w:rsidR="009A54D1" w:rsidRPr="00232817" w:rsidRDefault="009A54D1" w:rsidP="009A54D1">
      <w:pPr>
        <w:spacing w:after="0" w:line="240" w:lineRule="auto"/>
        <w:ind w:firstLine="720"/>
        <w:jc w:val="both"/>
        <w:rPr>
          <w:rFonts w:cs="Times New Roman"/>
          <w:szCs w:val="24"/>
          <w:lang w:val="sr-Cyrl-CS"/>
        </w:rPr>
      </w:pPr>
      <w:r w:rsidRPr="00232817">
        <w:rPr>
          <w:rFonts w:cs="Times New Roman"/>
          <w:szCs w:val="24"/>
          <w:lang w:val="sr-Cyrl-CS"/>
        </w:rPr>
        <w:t>Индивидуализација и бављење комплетним учеником отвара нам могућност да на квалитетнији начин сагледамо све емотивне, образовне и друштвене потребе младих и на тај начин помогнемо да искажу сав свој потенцијал, а то постижемо бољом организацијом додатне и допунске наставе, секцијама и свим ваннаставним активностима које школа организује.</w:t>
      </w:r>
    </w:p>
    <w:p w14:paraId="29B803E1" w14:textId="77777777" w:rsidR="009A54D1" w:rsidRPr="00232817" w:rsidRDefault="009A54D1" w:rsidP="009A54D1">
      <w:pPr>
        <w:spacing w:after="0" w:line="240" w:lineRule="auto"/>
        <w:ind w:firstLine="720"/>
        <w:jc w:val="both"/>
        <w:rPr>
          <w:rFonts w:cs="Times New Roman"/>
          <w:szCs w:val="24"/>
          <w:lang w:val="sr-Cyrl-CS"/>
        </w:rPr>
      </w:pPr>
      <w:r w:rsidRPr="00232817">
        <w:rPr>
          <w:rFonts w:cs="Times New Roman"/>
          <w:szCs w:val="24"/>
          <w:lang w:val="sr-Cyrl-CS"/>
        </w:rPr>
        <w:t>Стимулативно окружење у којем наши ученици развијају знања и вештине које могу искористити у реалном животу, је заједнички циљ свих учесника у образовно васпитном процесу.</w:t>
      </w:r>
    </w:p>
    <w:p w14:paraId="13798FDB" w14:textId="77777777" w:rsidR="009A54D1" w:rsidRPr="00232817" w:rsidRDefault="009A54D1" w:rsidP="009A54D1">
      <w:pPr>
        <w:spacing w:after="0" w:line="240" w:lineRule="auto"/>
        <w:ind w:firstLine="709"/>
        <w:jc w:val="both"/>
        <w:rPr>
          <w:rFonts w:cs="Times New Roman"/>
          <w:szCs w:val="24"/>
          <w:lang w:val="sr-Cyrl-CS"/>
        </w:rPr>
      </w:pPr>
      <w:r w:rsidRPr="00232817">
        <w:rPr>
          <w:rFonts w:cs="Times New Roman"/>
          <w:szCs w:val="24"/>
          <w:lang w:val="sr-Cyrl-CS"/>
        </w:rPr>
        <w:t>Савремене наставне методе укључују младе активно у наставни процес и подразумевају другачији, мање ауторитативан однос између наставника и ученика. Активно учење и учење у сарадњи, стимулишу дуготрајно памћење и успешну примену наученог у пракси.</w:t>
      </w:r>
    </w:p>
    <w:p w14:paraId="3990721E" w14:textId="77777777" w:rsidR="009A54D1" w:rsidRPr="00232817" w:rsidRDefault="009A54D1" w:rsidP="009A54D1">
      <w:pPr>
        <w:spacing w:after="0" w:line="240" w:lineRule="auto"/>
        <w:ind w:firstLine="720"/>
        <w:jc w:val="both"/>
        <w:rPr>
          <w:rFonts w:cs="Times New Roman"/>
          <w:szCs w:val="24"/>
          <w:lang w:val="sr-Cyrl-CS"/>
        </w:rPr>
      </w:pPr>
      <w:r w:rsidRPr="00232817">
        <w:rPr>
          <w:rFonts w:cs="Times New Roman"/>
          <w:szCs w:val="24"/>
          <w:lang w:val="sr-Cyrl-CS"/>
        </w:rPr>
        <w:t>Иновацијама у настави (стручна усавршавања и примена у настави) и новим техникама учења и усвајања знања (посебна предавања педагога у току године)  развијамо радне навике и личним примером указујемо на важност перманентног стицања знања, појачавамо мотивацију код ученика и утичемо на њихово самопоуздање.</w:t>
      </w:r>
    </w:p>
    <w:p w14:paraId="7576AD28" w14:textId="77777777" w:rsidR="009A54D1" w:rsidRPr="00232817" w:rsidRDefault="009A54D1" w:rsidP="009A54D1">
      <w:pPr>
        <w:spacing w:after="0" w:line="240" w:lineRule="auto"/>
        <w:ind w:firstLine="709"/>
        <w:jc w:val="both"/>
        <w:rPr>
          <w:rFonts w:cs="Times New Roman"/>
          <w:szCs w:val="24"/>
          <w:lang w:val="sr-Cyrl-CS"/>
        </w:rPr>
      </w:pPr>
      <w:r w:rsidRPr="00232817">
        <w:rPr>
          <w:rFonts w:cs="Times New Roman"/>
          <w:szCs w:val="24"/>
          <w:lang w:val="sr-Cyrl-CS"/>
        </w:rPr>
        <w:t>Код младих се цени радозналост, критичко мишљење, креативност и нови начини виђења и решавања проблема. Њихови предлози, сугестије  и идеје су нам веома драгоцене у раду, а повратне информације дају нам смернице за даље планираље рада, из стално ослушкивање потреба ученика.</w:t>
      </w:r>
    </w:p>
    <w:p w14:paraId="64DDC393" w14:textId="77777777" w:rsidR="009A54D1" w:rsidRPr="00232817" w:rsidRDefault="009A54D1" w:rsidP="009A54D1">
      <w:pPr>
        <w:spacing w:after="0" w:line="240" w:lineRule="auto"/>
        <w:ind w:firstLine="709"/>
        <w:jc w:val="both"/>
        <w:rPr>
          <w:rFonts w:cs="Times New Roman"/>
          <w:szCs w:val="24"/>
          <w:lang w:val="sr-Cyrl-CS"/>
        </w:rPr>
      </w:pPr>
      <w:r w:rsidRPr="00232817">
        <w:rPr>
          <w:rFonts w:cs="Times New Roman"/>
          <w:szCs w:val="24"/>
          <w:lang w:val="sr-Cyrl-CS"/>
        </w:rPr>
        <w:t xml:space="preserve">Својим радом и залагањем дајемо мали допринос образовању у нашој земљи, а резултати наших ученика нас мотивишу  да сваке године будемо још бољи.  </w:t>
      </w:r>
    </w:p>
    <w:p w14:paraId="2AA4DBE9" w14:textId="77777777" w:rsidR="009A54D1" w:rsidRPr="00232817" w:rsidRDefault="009A54D1" w:rsidP="009A54D1">
      <w:pPr>
        <w:spacing w:after="0" w:line="240" w:lineRule="auto"/>
        <w:jc w:val="both"/>
        <w:rPr>
          <w:rFonts w:cs="Times New Roman"/>
          <w:b/>
          <w:bCs/>
          <w:szCs w:val="24"/>
          <w:lang w:val="sr-Cyrl-CS"/>
        </w:rPr>
      </w:pPr>
    </w:p>
    <w:p w14:paraId="119536A4" w14:textId="77777777" w:rsidR="00D74F15" w:rsidRPr="00232817" w:rsidRDefault="00D74F15" w:rsidP="00D74F15">
      <w:pPr>
        <w:spacing w:after="0" w:line="240" w:lineRule="auto"/>
        <w:jc w:val="both"/>
        <w:rPr>
          <w:rFonts w:cs="Times New Roman"/>
          <w:b/>
          <w:bCs/>
          <w:szCs w:val="24"/>
          <w:lang w:val="sr-Cyrl-CS"/>
        </w:rPr>
      </w:pPr>
    </w:p>
    <w:p w14:paraId="245DDF83" w14:textId="77777777" w:rsidR="009A54D1" w:rsidRPr="00232817" w:rsidRDefault="009A54D1" w:rsidP="009A54D1">
      <w:pPr>
        <w:spacing w:after="0" w:line="240" w:lineRule="auto"/>
        <w:jc w:val="center"/>
        <w:rPr>
          <w:rFonts w:cs="Times New Roman"/>
          <w:b/>
          <w:szCs w:val="24"/>
          <w:lang w:val="sr-Cyrl-CS"/>
        </w:rPr>
      </w:pPr>
      <w:r w:rsidRPr="00232817">
        <w:rPr>
          <w:rFonts w:cs="Times New Roman"/>
          <w:b/>
          <w:szCs w:val="24"/>
          <w:lang w:val="sr-Cyrl-CS"/>
        </w:rPr>
        <w:t>ИНСТРУКТИВНО ПЕДАГОШКА АНАЛИЗА ПОСЕЋЕНИХ ЧАСОВА</w:t>
      </w:r>
    </w:p>
    <w:p w14:paraId="40546554" w14:textId="77777777" w:rsidR="009A54D1" w:rsidRPr="00232817" w:rsidRDefault="009A54D1" w:rsidP="009A54D1">
      <w:pPr>
        <w:spacing w:after="0" w:line="240" w:lineRule="auto"/>
        <w:jc w:val="both"/>
        <w:rPr>
          <w:rFonts w:cs="Times New Roman"/>
          <w:szCs w:val="24"/>
          <w:lang w:val="sr-Cyrl-CS"/>
        </w:rPr>
      </w:pPr>
    </w:p>
    <w:p w14:paraId="00C01EF6" w14:textId="77777777" w:rsidR="009A54D1" w:rsidRPr="00232817" w:rsidRDefault="009A54D1" w:rsidP="009A54D1">
      <w:pPr>
        <w:spacing w:after="0" w:line="240" w:lineRule="auto"/>
        <w:ind w:firstLine="720"/>
        <w:jc w:val="both"/>
        <w:rPr>
          <w:rFonts w:cs="Times New Roman"/>
          <w:szCs w:val="24"/>
          <w:lang w:val="sr-Cyrl-CS"/>
        </w:rPr>
      </w:pPr>
      <w:r w:rsidRPr="00232817">
        <w:rPr>
          <w:rFonts w:cs="Times New Roman"/>
          <w:szCs w:val="24"/>
          <w:lang w:val="sr-Cyrl-CS"/>
        </w:rPr>
        <w:t>Сваке школске године организују се редовне, планиране посете часовима које укључују и додатну, допунску наставу и ваннаставне активности, у зависности од задужења наставника и манифестације значајне за школу.</w:t>
      </w:r>
    </w:p>
    <w:p w14:paraId="657075DE" w14:textId="77777777" w:rsidR="009A54D1" w:rsidRPr="00232817" w:rsidRDefault="009A54D1" w:rsidP="009A54D1">
      <w:pPr>
        <w:spacing w:after="0" w:line="240" w:lineRule="auto"/>
        <w:ind w:firstLine="720"/>
        <w:jc w:val="both"/>
        <w:rPr>
          <w:rFonts w:cs="Times New Roman"/>
          <w:szCs w:val="24"/>
          <w:lang w:val="sr-Cyrl-CS"/>
        </w:rPr>
      </w:pPr>
      <w:r w:rsidRPr="00232817">
        <w:rPr>
          <w:rFonts w:cs="Times New Roman"/>
          <w:szCs w:val="24"/>
          <w:lang w:val="sr-Cyrl-CS"/>
        </w:rPr>
        <w:lastRenderedPageBreak/>
        <w:t>Посебно се планирају посете угледним и огледним часовима који улазе у стручно усавршавање наставника у школи и саставни су део индивидуалног плана стручног усавршавања наставника.</w:t>
      </w:r>
    </w:p>
    <w:p w14:paraId="2666AFD3" w14:textId="77777777" w:rsidR="009A54D1" w:rsidRPr="00232817" w:rsidRDefault="009A54D1" w:rsidP="009A54D1">
      <w:pPr>
        <w:spacing w:after="0" w:line="240" w:lineRule="auto"/>
        <w:jc w:val="both"/>
        <w:rPr>
          <w:rFonts w:cs="Times New Roman"/>
          <w:szCs w:val="24"/>
          <w:lang w:val="sr-Cyrl-CS"/>
        </w:rPr>
      </w:pPr>
      <w:r w:rsidRPr="00232817">
        <w:rPr>
          <w:rFonts w:cs="Times New Roman"/>
          <w:szCs w:val="24"/>
          <w:lang w:val="sr-Cyrl-CS"/>
        </w:rPr>
        <w:tab/>
        <w:t>Посебна пажња ове школске године биће посвећена колегама приправницима, новим члановима колектива и предметним наставницима који предају у билингвалном одељењу.</w:t>
      </w:r>
    </w:p>
    <w:p w14:paraId="4C73FF5A" w14:textId="77777777" w:rsidR="009A54D1" w:rsidRPr="00232817" w:rsidRDefault="009A54D1" w:rsidP="009A54D1">
      <w:pPr>
        <w:spacing w:after="0" w:line="240" w:lineRule="auto"/>
        <w:jc w:val="both"/>
        <w:rPr>
          <w:rFonts w:cs="Times New Roman"/>
          <w:szCs w:val="24"/>
          <w:lang w:val="sr-Cyrl-CS"/>
        </w:rPr>
      </w:pPr>
      <w:r w:rsidRPr="00232817">
        <w:rPr>
          <w:rFonts w:cs="Times New Roman"/>
          <w:szCs w:val="24"/>
          <w:lang w:val="sr-Cyrl-CS"/>
        </w:rPr>
        <w:t>После сваког часа следи дискусија и анализа посећеног часа, а евиденција се налази код педагога школе.</w:t>
      </w:r>
    </w:p>
    <w:p w14:paraId="19180766" w14:textId="77777777" w:rsidR="00C116EA" w:rsidRPr="00232817" w:rsidRDefault="00C116EA" w:rsidP="00D74F15">
      <w:pPr>
        <w:spacing w:after="0" w:line="240" w:lineRule="auto"/>
        <w:jc w:val="both"/>
        <w:rPr>
          <w:rFonts w:cs="Times New Roman"/>
          <w:szCs w:val="24"/>
          <w:lang w:val="sr-Cyrl-CS"/>
        </w:rPr>
      </w:pPr>
    </w:p>
    <w:p w14:paraId="49E09684" w14:textId="77777777" w:rsidR="009A54D1" w:rsidRPr="00232817" w:rsidRDefault="009A54D1" w:rsidP="009A54D1">
      <w:pPr>
        <w:pStyle w:val="Heading2"/>
        <w:rPr>
          <w:rFonts w:cs="Times New Roman"/>
          <w:szCs w:val="24"/>
          <w:lang w:val="sr-Cyrl-CS"/>
        </w:rPr>
      </w:pPr>
      <w:bookmarkStart w:id="92" w:name="_Toc115297035"/>
      <w:bookmarkStart w:id="93" w:name="_Toc209366326"/>
      <w:r w:rsidRPr="00232817">
        <w:rPr>
          <w:rFonts w:cs="Times New Roman"/>
          <w:szCs w:val="24"/>
          <w:lang w:val="sr-Cyrl-CS"/>
        </w:rPr>
        <w:t>ПЛАН САРАДЊЕ СА РОДИТЕЉИМА</w:t>
      </w:r>
      <w:bookmarkEnd w:id="92"/>
      <w:bookmarkEnd w:id="93"/>
    </w:p>
    <w:p w14:paraId="47FB2436" w14:textId="77777777" w:rsidR="00FA641C" w:rsidRPr="00232817" w:rsidRDefault="00FA641C" w:rsidP="009A54D1">
      <w:pPr>
        <w:spacing w:after="0" w:line="240" w:lineRule="auto"/>
        <w:ind w:firstLine="851"/>
        <w:jc w:val="both"/>
        <w:rPr>
          <w:rFonts w:cs="Times New Roman"/>
          <w:szCs w:val="24"/>
          <w:lang w:val="sr-Cyrl-CS"/>
        </w:rPr>
      </w:pPr>
      <w:r w:rsidRPr="00232817">
        <w:rPr>
          <w:rFonts w:cs="Times New Roman"/>
          <w:szCs w:val="24"/>
          <w:lang w:val="sr-Cyrl-CS"/>
        </w:rPr>
        <w:t>Родитељи и законски заступници ученика</w:t>
      </w:r>
      <w:r w:rsidR="009A54D1" w:rsidRPr="00232817">
        <w:rPr>
          <w:rFonts w:cs="Times New Roman"/>
          <w:szCs w:val="24"/>
          <w:lang w:val="sr-Cyrl-CS"/>
        </w:rPr>
        <w:t xml:space="preserve"> су најважнији сарадници одељењских старешина, предметних наставника, стручне службе и директора школе у образовно-васпитном процесу. </w:t>
      </w:r>
    </w:p>
    <w:p w14:paraId="57B862A6" w14:textId="77777777" w:rsidR="003F7E02" w:rsidRPr="00232817" w:rsidRDefault="003F7E02" w:rsidP="00FA641C">
      <w:pPr>
        <w:spacing w:after="0" w:line="240" w:lineRule="auto"/>
        <w:ind w:firstLine="720"/>
        <w:jc w:val="both"/>
        <w:rPr>
          <w:rFonts w:cs="Times New Roman"/>
          <w:szCs w:val="24"/>
          <w:lang w:val="ru-RU"/>
        </w:rPr>
      </w:pPr>
    </w:p>
    <w:p w14:paraId="08A918CB" w14:textId="57AD4E73" w:rsidR="00FA641C" w:rsidRPr="00232817" w:rsidRDefault="00FA641C" w:rsidP="00FA641C">
      <w:pPr>
        <w:spacing w:after="0" w:line="240" w:lineRule="auto"/>
        <w:ind w:firstLine="720"/>
        <w:jc w:val="both"/>
        <w:rPr>
          <w:rFonts w:cs="Times New Roman"/>
          <w:szCs w:val="24"/>
          <w:lang w:val="ru-RU"/>
        </w:rPr>
      </w:pPr>
      <w:r w:rsidRPr="00232817">
        <w:rPr>
          <w:rFonts w:cs="Times New Roman"/>
          <w:szCs w:val="24"/>
          <w:lang w:val="ru-RU"/>
        </w:rPr>
        <w:t>Индивидуалн</w:t>
      </w:r>
      <w:r w:rsidR="001B7ECF" w:rsidRPr="00232817">
        <w:rPr>
          <w:rFonts w:cs="Times New Roman"/>
          <w:szCs w:val="24"/>
          <w:lang w:val="ru-RU"/>
        </w:rPr>
        <w:t xml:space="preserve">а, непосредна сарадња </w:t>
      </w:r>
      <w:r w:rsidRPr="00232817">
        <w:rPr>
          <w:rFonts w:cs="Times New Roman"/>
          <w:szCs w:val="24"/>
          <w:lang w:val="ru-RU"/>
        </w:rPr>
        <w:t>односи се на добијање благовремених информација и савета о ученицима, њиховом здравственом стању, понашању у школи, успеху и психо-физичком развоју.</w:t>
      </w:r>
    </w:p>
    <w:p w14:paraId="1223F8EA" w14:textId="77777777" w:rsidR="003F7E02" w:rsidRPr="00232817" w:rsidRDefault="003F7E02" w:rsidP="00FA641C">
      <w:pPr>
        <w:spacing w:after="0" w:line="240" w:lineRule="auto"/>
        <w:ind w:firstLine="720"/>
        <w:jc w:val="both"/>
        <w:rPr>
          <w:rFonts w:cs="Times New Roman"/>
          <w:szCs w:val="24"/>
          <w:lang w:val="ru-RU"/>
        </w:rPr>
      </w:pPr>
    </w:p>
    <w:p w14:paraId="5A28C9CF" w14:textId="67BE7F3B" w:rsidR="001B7ECF" w:rsidRPr="00232817" w:rsidRDefault="001B7ECF" w:rsidP="00FA641C">
      <w:pPr>
        <w:spacing w:after="0" w:line="240" w:lineRule="auto"/>
        <w:ind w:firstLine="720"/>
        <w:jc w:val="both"/>
        <w:rPr>
          <w:rFonts w:cs="Times New Roman"/>
          <w:szCs w:val="24"/>
          <w:lang w:val="ru-RU"/>
        </w:rPr>
      </w:pPr>
      <w:r w:rsidRPr="00232817">
        <w:rPr>
          <w:rFonts w:cs="Times New Roman"/>
          <w:szCs w:val="24"/>
          <w:lang w:val="ru-RU"/>
        </w:rPr>
        <w:t xml:space="preserve">Сарадња </w:t>
      </w:r>
      <w:r w:rsidR="00FA641C" w:rsidRPr="00232817">
        <w:rPr>
          <w:rFonts w:cs="Times New Roman"/>
          <w:szCs w:val="24"/>
          <w:lang w:val="ru-RU"/>
        </w:rPr>
        <w:t xml:space="preserve">преко родитељских састанака посебно се планира да би се успешно сагледали и благовремено решили евентуални проблеми одељења из области организације и извођења наставе, предузеле адекватне мере и заједничке акције. На родитељским састанцима излагаће се теме од општег интереса за образовање и васпитање младих, као и теме од интереса конкретног одељења. Заједнички се анализира успех и дисциплина ученика. </w:t>
      </w:r>
    </w:p>
    <w:p w14:paraId="6A682A5E" w14:textId="77777777" w:rsidR="003F7E02" w:rsidRPr="00232817" w:rsidRDefault="003F7E02" w:rsidP="00FA641C">
      <w:pPr>
        <w:spacing w:after="0" w:line="240" w:lineRule="auto"/>
        <w:ind w:firstLine="720"/>
        <w:jc w:val="both"/>
        <w:rPr>
          <w:rFonts w:cs="Times New Roman"/>
          <w:szCs w:val="24"/>
          <w:lang w:val="sr-Cyrl-CS"/>
        </w:rPr>
      </w:pPr>
    </w:p>
    <w:p w14:paraId="69D2EE87" w14:textId="0910F3DD" w:rsidR="00FA641C" w:rsidRPr="00232817" w:rsidRDefault="00FA641C" w:rsidP="00FA641C">
      <w:pPr>
        <w:spacing w:after="0" w:line="240" w:lineRule="auto"/>
        <w:ind w:firstLine="720"/>
        <w:jc w:val="both"/>
        <w:rPr>
          <w:rFonts w:cs="Times New Roman"/>
          <w:szCs w:val="24"/>
          <w:lang w:val="sr-Cyrl-CS"/>
        </w:rPr>
      </w:pPr>
      <w:r w:rsidRPr="00232817">
        <w:rPr>
          <w:rFonts w:cs="Times New Roman"/>
          <w:szCs w:val="24"/>
          <w:lang w:val="sr-Cyrl-CS"/>
        </w:rPr>
        <w:t>Распоред за пријем родитеља свих предметних наставника омогућује ефикасну свакодневну сарадњу, консултације и размену мишљења са родитељима</w:t>
      </w:r>
      <w:r w:rsidR="002B1792" w:rsidRPr="00232817">
        <w:rPr>
          <w:rFonts w:cs="Times New Roman"/>
          <w:szCs w:val="24"/>
          <w:lang w:val="sr-Cyrl-CS"/>
        </w:rPr>
        <w:t xml:space="preserve"> и законским заступницима</w:t>
      </w:r>
      <w:r w:rsidRPr="00232817">
        <w:rPr>
          <w:rFonts w:cs="Times New Roman"/>
          <w:szCs w:val="24"/>
          <w:lang w:val="sr-Cyrl-CS"/>
        </w:rPr>
        <w:t xml:space="preserve">, директором и стручном службом. Распоред се налази на огласној табли за ученике, родитеље и у наставничкој канцеларији. </w:t>
      </w:r>
    </w:p>
    <w:p w14:paraId="3EF82949" w14:textId="77777777" w:rsidR="003F7E02" w:rsidRPr="00232817" w:rsidRDefault="003F7E02" w:rsidP="001B7ECF">
      <w:pPr>
        <w:spacing w:after="0" w:line="240" w:lineRule="auto"/>
        <w:ind w:firstLine="720"/>
        <w:jc w:val="both"/>
        <w:rPr>
          <w:rFonts w:cs="Times New Roman"/>
          <w:szCs w:val="24"/>
          <w:lang w:val="sr-Cyrl-CS"/>
        </w:rPr>
      </w:pPr>
    </w:p>
    <w:p w14:paraId="5C159333" w14:textId="392E441F" w:rsidR="009A54D1" w:rsidRPr="00232817" w:rsidRDefault="009A54D1" w:rsidP="001B7ECF">
      <w:pPr>
        <w:spacing w:after="0" w:line="240" w:lineRule="auto"/>
        <w:ind w:firstLine="720"/>
        <w:jc w:val="both"/>
        <w:rPr>
          <w:rFonts w:cs="Times New Roman"/>
          <w:szCs w:val="24"/>
          <w:lang w:val="sr-Cyrl-CS"/>
        </w:rPr>
      </w:pPr>
      <w:r w:rsidRPr="00232817">
        <w:rPr>
          <w:rFonts w:cs="Times New Roman"/>
          <w:szCs w:val="24"/>
          <w:lang w:val="sr-Cyrl-CS"/>
        </w:rPr>
        <w:t>На овај начин обезбеђује се</w:t>
      </w:r>
      <w:r w:rsidRPr="00232817">
        <w:rPr>
          <w:rFonts w:cs="Times New Roman"/>
          <w:szCs w:val="24"/>
          <w:lang w:val="ru-RU"/>
        </w:rPr>
        <w:t xml:space="preserve"> јединствено васпитно и образовно деловање породице и школе које омогућава формирање комплетног младог човека- интелектуално, морално и друштвено, као и оспособљавање за самосталан живот и рад. </w:t>
      </w:r>
    </w:p>
    <w:p w14:paraId="42BCE36B" w14:textId="77777777" w:rsidR="009A54D1" w:rsidRPr="00232817" w:rsidRDefault="009A54D1" w:rsidP="009A54D1">
      <w:pPr>
        <w:spacing w:after="0" w:line="240" w:lineRule="auto"/>
        <w:jc w:val="both"/>
        <w:rPr>
          <w:rFonts w:cs="Times New Roman"/>
          <w:szCs w:val="24"/>
          <w:lang w:val="ru-RU"/>
        </w:rPr>
      </w:pPr>
    </w:p>
    <w:p w14:paraId="0F29192F" w14:textId="77777777" w:rsidR="003F7E02" w:rsidRPr="00232817" w:rsidRDefault="003F7E02" w:rsidP="009A54D1">
      <w:pPr>
        <w:spacing w:after="0" w:line="240" w:lineRule="auto"/>
        <w:jc w:val="both"/>
        <w:rPr>
          <w:rFonts w:cs="Times New Roman"/>
          <w:szCs w:val="24"/>
          <w:lang w:val="ru-RU"/>
        </w:rPr>
      </w:pPr>
    </w:p>
    <w:p w14:paraId="5D2C4192" w14:textId="77777777" w:rsidR="00651E34" w:rsidRPr="00232817" w:rsidRDefault="00651E34" w:rsidP="009A54D1">
      <w:pPr>
        <w:spacing w:after="0" w:line="240" w:lineRule="auto"/>
        <w:jc w:val="both"/>
        <w:rPr>
          <w:rFonts w:cs="Times New Roman"/>
          <w:szCs w:val="24"/>
          <w:lang w:val="ru-RU"/>
        </w:rPr>
      </w:pPr>
    </w:p>
    <w:tbl>
      <w:tblPr>
        <w:tblW w:w="0" w:type="auto"/>
        <w:tblLook w:val="04A0" w:firstRow="1" w:lastRow="0" w:firstColumn="1" w:lastColumn="0" w:noHBand="0" w:noVBand="1"/>
      </w:tblPr>
      <w:tblGrid>
        <w:gridCol w:w="3397"/>
        <w:gridCol w:w="1956"/>
        <w:gridCol w:w="1531"/>
        <w:gridCol w:w="2745"/>
      </w:tblGrid>
      <w:tr w:rsidR="00232817" w:rsidRPr="00232817" w14:paraId="48344934"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6D5C2E" w14:textId="77777777" w:rsidR="009A54D1" w:rsidRPr="00232817" w:rsidRDefault="009A54D1" w:rsidP="00DD4E7B">
            <w:pPr>
              <w:spacing w:after="0" w:line="240" w:lineRule="auto"/>
              <w:jc w:val="center"/>
              <w:rPr>
                <w:rFonts w:eastAsia="Times New Roman" w:cs="Times New Roman"/>
                <w:b/>
                <w:szCs w:val="24"/>
                <w:lang w:eastAsia="en-GB"/>
              </w:rPr>
            </w:pPr>
            <w:r w:rsidRPr="00232817">
              <w:rPr>
                <w:rFonts w:eastAsia="Times New Roman" w:cs="Times New Roman"/>
                <w:b/>
                <w:szCs w:val="24"/>
                <w:lang w:eastAsia="en-GB"/>
              </w:rPr>
              <w:t>Активност</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64885" w14:textId="77777777" w:rsidR="009A54D1" w:rsidRPr="00232817" w:rsidRDefault="009A54D1" w:rsidP="00DD4E7B">
            <w:pPr>
              <w:spacing w:after="0" w:line="240" w:lineRule="auto"/>
              <w:jc w:val="center"/>
              <w:rPr>
                <w:rFonts w:eastAsia="Times New Roman" w:cs="Times New Roman"/>
                <w:b/>
                <w:szCs w:val="24"/>
                <w:lang w:eastAsia="en-GB"/>
              </w:rPr>
            </w:pPr>
            <w:r w:rsidRPr="00232817">
              <w:rPr>
                <w:rFonts w:eastAsia="Times New Roman" w:cs="Times New Roman"/>
                <w:b/>
                <w:szCs w:val="24"/>
                <w:lang w:eastAsia="en-GB"/>
              </w:rPr>
              <w:t>Носиоци активности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9012A" w14:textId="77777777" w:rsidR="009A54D1" w:rsidRPr="00232817" w:rsidRDefault="009A54D1" w:rsidP="00DD4E7B">
            <w:pPr>
              <w:spacing w:after="0" w:line="240" w:lineRule="auto"/>
              <w:jc w:val="center"/>
              <w:rPr>
                <w:rFonts w:eastAsia="Times New Roman" w:cs="Times New Roman"/>
                <w:b/>
                <w:szCs w:val="24"/>
                <w:lang w:eastAsia="en-GB"/>
              </w:rPr>
            </w:pPr>
            <w:r w:rsidRPr="00232817">
              <w:rPr>
                <w:rFonts w:eastAsia="Times New Roman" w:cs="Times New Roman"/>
                <w:b/>
                <w:szCs w:val="24"/>
                <w:lang w:eastAsia="en-GB"/>
              </w:rPr>
              <w:t>Време реализације</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E8300" w14:textId="77777777" w:rsidR="009A54D1" w:rsidRPr="00232817" w:rsidRDefault="009A54D1" w:rsidP="00DD4E7B">
            <w:pPr>
              <w:spacing w:after="0" w:line="240" w:lineRule="auto"/>
              <w:jc w:val="center"/>
              <w:rPr>
                <w:rFonts w:eastAsia="Times New Roman" w:cs="Times New Roman"/>
                <w:b/>
                <w:szCs w:val="24"/>
                <w:lang w:eastAsia="en-GB"/>
              </w:rPr>
            </w:pPr>
            <w:r w:rsidRPr="00232817">
              <w:rPr>
                <w:rFonts w:eastAsia="Times New Roman" w:cs="Times New Roman"/>
                <w:b/>
                <w:szCs w:val="24"/>
                <w:lang w:eastAsia="en-GB"/>
              </w:rPr>
              <w:t>Начин праћења</w:t>
            </w:r>
          </w:p>
        </w:tc>
      </w:tr>
      <w:tr w:rsidR="00232817" w:rsidRPr="00232817" w14:paraId="66980EB0" w14:textId="77777777" w:rsidTr="003F7E02">
        <w:trPr>
          <w:trHeight w:val="2028"/>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E91E32"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Свакодневни, индивидуални, непосредни рад са родитељима, на иницијативу родитеља, одељењских старешина, наставника и стручних сарадника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81086"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Школа као иницијатор сарадње: одељењске старешине, предметни наставници, директор, стручна служба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DEAC88"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Током целе школске године</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8DE507"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Есдневник, педагошке свеске наставника, васпитне свеске одељењских старешина, дневници рада стручних сарадника, евиденција о раду са ученицима стручних сарадника</w:t>
            </w:r>
          </w:p>
        </w:tc>
      </w:tr>
      <w:tr w:rsidR="00232817" w:rsidRPr="00232817" w14:paraId="6FE1AB79"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86B46"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lastRenderedPageBreak/>
              <w:t>Благовремено ажурирање огласне табле за радитеље-распоред пријема родитеља, распоред додатне, допунске наставе и ваннаставних активности, распоред писмених задатака и контролних вежби</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B84781"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Наставник задужен за ажурирање распореда, стручни сарадници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BE912"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Током целе школске године</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491CC5"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Огласна табла школе, евиденција задужења наставника са конкретним задацима везаним за израду распореда, дневници рада стручних сарадника</w:t>
            </w:r>
          </w:p>
        </w:tc>
      </w:tr>
      <w:tr w:rsidR="00232817" w:rsidRPr="00232817" w14:paraId="4DCAE0A6"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C2F1A" w14:textId="77777777" w:rsidR="009A54D1" w:rsidRPr="00232817" w:rsidRDefault="009A54D1" w:rsidP="00DD4E7B">
            <w:pPr>
              <w:spacing w:after="0" w:line="240" w:lineRule="auto"/>
              <w:rPr>
                <w:rFonts w:eastAsia="Times New Roman" w:cs="Times New Roman"/>
                <w:szCs w:val="24"/>
                <w:lang w:eastAsia="en-GB"/>
              </w:rPr>
            </w:pPr>
            <w:r w:rsidRPr="00232817">
              <w:rPr>
                <w:rFonts w:cs="Times New Roman"/>
                <w:szCs w:val="24"/>
              </w:rPr>
              <w:t xml:space="preserve">Информисање родитеља о раду школе у складу са договореним правилима сарадње- Огласна табла за родитеље,Савет родитеља, родитељски састанци </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27D2E3"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Одељењске старешине, стручни сарадници, директор</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20B29"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Током целе школске године</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2DC52" w14:textId="67D83826"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 xml:space="preserve">Евиденција састанака Савета родитеља, Есдневник, извештај тима за сарадњу са родитељима у оквиру </w:t>
            </w:r>
            <w:r w:rsidR="00317C27" w:rsidRPr="00232817">
              <w:rPr>
                <w:rFonts w:eastAsia="Times New Roman" w:cs="Times New Roman"/>
                <w:szCs w:val="24"/>
                <w:lang w:eastAsia="en-GB"/>
              </w:rPr>
              <w:t>РПШ</w:t>
            </w:r>
            <w:r w:rsidRPr="00232817">
              <w:rPr>
                <w:rFonts w:eastAsia="Times New Roman" w:cs="Times New Roman"/>
                <w:szCs w:val="24"/>
                <w:lang w:eastAsia="en-GB"/>
              </w:rPr>
              <w:t>-а</w:t>
            </w:r>
          </w:p>
        </w:tc>
      </w:tr>
      <w:tr w:rsidR="00232817" w:rsidRPr="00232817" w14:paraId="0C589E80"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19163F"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Укључивање родитеља у рад школе, према њиховим занимањима, интересовањима и могућностима-родитељ као предавач  или посетилац, сарадња у хуманитарним акцијама, спорске утакмице родитеља, ученика и наставника, присуство родитеља на прославама и школским представама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755D7"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Школа као иницијатор сарадње: одељењске старешине, предметни наставници, директор, стручна служба</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4E2C2"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Увек када се таква могућност јави</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C1B84" w14:textId="24A876B8"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 xml:space="preserve">Евиденција ваннаставних активности, евиденција рада школских тимова, извештај тима за сарадњу са родитељима у оквиру </w:t>
            </w:r>
            <w:r w:rsidR="00317C27" w:rsidRPr="00232817">
              <w:rPr>
                <w:rFonts w:eastAsia="Times New Roman" w:cs="Times New Roman"/>
                <w:szCs w:val="24"/>
                <w:lang w:eastAsia="en-GB"/>
              </w:rPr>
              <w:t>РПШ</w:t>
            </w:r>
            <w:r w:rsidRPr="00232817">
              <w:rPr>
                <w:rFonts w:eastAsia="Times New Roman" w:cs="Times New Roman"/>
                <w:szCs w:val="24"/>
                <w:lang w:eastAsia="en-GB"/>
              </w:rPr>
              <w:t>-а</w:t>
            </w:r>
          </w:p>
        </w:tc>
      </w:tr>
      <w:tr w:rsidR="00232817" w:rsidRPr="00232817" w14:paraId="296FDCF0"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55E9B"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Укључивање родитеља у израду едукативних садржаја у виду презентација за ученике, а према професионалном занимању родитеља</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CB2C70"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Школа као иницијатор сарадње: психолог, педагог, одељењске старешине,</w:t>
            </w:r>
          </w:p>
          <w:p w14:paraId="71748D24"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директор</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790B9"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Увек када се таква могућност јави</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57B962" w14:textId="25222838"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 xml:space="preserve">Конкретне презентације, дневници рада стручних сарадника,извештај тима за сарадњу са родитељима у оквиру </w:t>
            </w:r>
            <w:r w:rsidR="00317C27" w:rsidRPr="00232817">
              <w:rPr>
                <w:rFonts w:eastAsia="Times New Roman" w:cs="Times New Roman"/>
                <w:szCs w:val="24"/>
                <w:lang w:eastAsia="en-GB"/>
              </w:rPr>
              <w:t>РПШ</w:t>
            </w:r>
            <w:r w:rsidRPr="00232817">
              <w:rPr>
                <w:rFonts w:eastAsia="Times New Roman" w:cs="Times New Roman"/>
                <w:szCs w:val="24"/>
                <w:lang w:eastAsia="en-GB"/>
              </w:rPr>
              <w:t>-а</w:t>
            </w:r>
          </w:p>
        </w:tc>
      </w:tr>
      <w:tr w:rsidR="009A54D1" w:rsidRPr="00232817" w14:paraId="13512D27" w14:textId="77777777" w:rsidTr="003F7E0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BB23D" w14:textId="77777777" w:rsidR="009A54D1" w:rsidRPr="00232817" w:rsidRDefault="009A54D1" w:rsidP="00DD4E7B">
            <w:pPr>
              <w:spacing w:after="0" w:line="240" w:lineRule="auto"/>
              <w:rPr>
                <w:rFonts w:eastAsia="Times New Roman" w:cs="Times New Roman"/>
                <w:szCs w:val="24"/>
                <w:lang w:eastAsia="en-GB"/>
              </w:rPr>
            </w:pPr>
            <w:r w:rsidRPr="00232817">
              <w:rPr>
                <w:rFonts w:cs="Times New Roman"/>
                <w:szCs w:val="24"/>
              </w:rPr>
              <w:t>Сарадња са родитељима по питањима безбедности ученика као и њихова помоћ и активно учешће у решавању истих</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199D6"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Психолог,  директор школе</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7921D"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Током целе школске године</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1D479E" w14:textId="77777777" w:rsidR="009A54D1" w:rsidRPr="00232817" w:rsidRDefault="009A54D1" w:rsidP="00DD4E7B">
            <w:pPr>
              <w:spacing w:after="0" w:line="240" w:lineRule="auto"/>
              <w:rPr>
                <w:rFonts w:eastAsia="Times New Roman" w:cs="Times New Roman"/>
                <w:szCs w:val="24"/>
                <w:lang w:eastAsia="en-GB"/>
              </w:rPr>
            </w:pPr>
            <w:r w:rsidRPr="00232817">
              <w:rPr>
                <w:rFonts w:eastAsia="Times New Roman" w:cs="Times New Roman"/>
                <w:szCs w:val="24"/>
                <w:lang w:eastAsia="en-GB"/>
              </w:rPr>
              <w:t>Евиденција рада тима за заштиту ученика од насиља, злостављања и занемаривања</w:t>
            </w:r>
          </w:p>
        </w:tc>
      </w:tr>
    </w:tbl>
    <w:p w14:paraId="689C68C0" w14:textId="77777777" w:rsidR="00B5372F" w:rsidRPr="00232817" w:rsidRDefault="00B5372F" w:rsidP="00534F9C">
      <w:pPr>
        <w:rPr>
          <w:highlight w:val="yellow"/>
          <w:lang w:val="sr-Cyrl-RS"/>
        </w:rPr>
      </w:pPr>
    </w:p>
    <w:p w14:paraId="708937FA" w14:textId="78382362" w:rsidR="00B5372F" w:rsidRPr="00232817" w:rsidRDefault="00534F9C" w:rsidP="00534F9C">
      <w:pPr>
        <w:jc w:val="center"/>
        <w:rPr>
          <w:sz w:val="28"/>
          <w:szCs w:val="28"/>
          <w:lang w:val="sr-Cyrl-RS"/>
        </w:rPr>
      </w:pPr>
      <w:r w:rsidRPr="00232817">
        <w:rPr>
          <w:sz w:val="28"/>
          <w:szCs w:val="28"/>
          <w:lang w:val="sr-Cyrl-RS"/>
        </w:rPr>
        <w:t>ШКОЛСКИ ПРОЈЕКАТ „МИ СМО ТИМ“</w:t>
      </w:r>
    </w:p>
    <w:p w14:paraId="5B3569EE" w14:textId="77777777" w:rsidR="00B5372F" w:rsidRPr="00232817" w:rsidRDefault="00B5372F" w:rsidP="00B5372F">
      <w:pPr>
        <w:spacing w:after="0" w:line="240" w:lineRule="auto"/>
        <w:jc w:val="both"/>
        <w:rPr>
          <w:rFonts w:cs="Times New Roman"/>
          <w:szCs w:val="24"/>
          <w:lang w:val="sr-Cyrl-RS"/>
        </w:rPr>
      </w:pPr>
      <w:r w:rsidRPr="00232817">
        <w:rPr>
          <w:rFonts w:cs="Times New Roman"/>
          <w:szCs w:val="24"/>
          <w:lang w:val="sr-Cyrl-RS"/>
        </w:rPr>
        <w:t xml:space="preserve">Координатори пројекта: </w:t>
      </w:r>
    </w:p>
    <w:p w14:paraId="2B2DAFE5" w14:textId="77777777" w:rsidR="00B5372F" w:rsidRPr="00232817" w:rsidRDefault="00B5372F" w:rsidP="004B5B7A">
      <w:pPr>
        <w:pStyle w:val="ListParagraph"/>
        <w:numPr>
          <w:ilvl w:val="0"/>
          <w:numId w:val="128"/>
        </w:numPr>
        <w:jc w:val="both"/>
        <w:rPr>
          <w:rFonts w:cs="Times New Roman"/>
          <w:lang w:val="sr-Cyrl-RS"/>
        </w:rPr>
      </w:pPr>
      <w:r w:rsidRPr="00232817">
        <w:rPr>
          <w:rFonts w:cs="Times New Roman"/>
          <w:lang w:val="sr-Cyrl-RS"/>
        </w:rPr>
        <w:t xml:space="preserve">Ивана Живковић, психолог </w:t>
      </w:r>
    </w:p>
    <w:p w14:paraId="12C1B544" w14:textId="77777777" w:rsidR="00B5372F" w:rsidRPr="00232817" w:rsidRDefault="00B5372F" w:rsidP="004B5B7A">
      <w:pPr>
        <w:pStyle w:val="ListParagraph"/>
        <w:numPr>
          <w:ilvl w:val="0"/>
          <w:numId w:val="128"/>
        </w:numPr>
        <w:jc w:val="both"/>
        <w:rPr>
          <w:rFonts w:cs="Times New Roman"/>
          <w:lang w:val="sr-Cyrl-RS"/>
        </w:rPr>
      </w:pPr>
      <w:r w:rsidRPr="00232817">
        <w:rPr>
          <w:rFonts w:cs="Times New Roman"/>
          <w:lang w:val="sr-Cyrl-RS"/>
        </w:rPr>
        <w:t>Ирена Делчев Веселиновић, педагог</w:t>
      </w:r>
    </w:p>
    <w:p w14:paraId="2C53B9B6" w14:textId="77777777" w:rsidR="00B5372F" w:rsidRPr="00232817" w:rsidRDefault="00B5372F" w:rsidP="00B5372F">
      <w:pPr>
        <w:spacing w:after="0" w:line="240" w:lineRule="auto"/>
        <w:jc w:val="both"/>
        <w:rPr>
          <w:rFonts w:cs="Times New Roman"/>
          <w:szCs w:val="24"/>
          <w:lang w:val="sr-Cyrl-RS"/>
        </w:rPr>
      </w:pPr>
      <w:r w:rsidRPr="00232817">
        <w:rPr>
          <w:rFonts w:cs="Times New Roman"/>
          <w:szCs w:val="24"/>
          <w:lang w:val="sr-Cyrl-RS"/>
        </w:rPr>
        <w:t xml:space="preserve">Циљ пројекта: </w:t>
      </w:r>
    </w:p>
    <w:p w14:paraId="230843F3" w14:textId="77777777" w:rsidR="00B5372F" w:rsidRPr="00232817" w:rsidRDefault="00B5372F" w:rsidP="00B5372F">
      <w:pPr>
        <w:spacing w:after="0" w:line="240" w:lineRule="auto"/>
        <w:jc w:val="both"/>
        <w:rPr>
          <w:rFonts w:cs="Times New Roman"/>
          <w:szCs w:val="24"/>
          <w:lang w:val="sr-Cyrl-RS"/>
        </w:rPr>
      </w:pPr>
      <w:r w:rsidRPr="00232817">
        <w:rPr>
          <w:rFonts w:cs="Times New Roman"/>
          <w:szCs w:val="24"/>
          <w:lang w:val="sr-Cyrl-RS"/>
        </w:rPr>
        <w:t xml:space="preserve">Унапређење сарадње са родитељима. Овај пројекат је настао из потребе да се унапреди сарадња са родитељима ученика школе, као и да се настави сарадња са родитељима </w:t>
      </w:r>
      <w:r w:rsidRPr="00232817">
        <w:rPr>
          <w:rFonts w:cs="Times New Roman"/>
          <w:szCs w:val="24"/>
          <w:lang w:val="sr-Cyrl-RS"/>
        </w:rPr>
        <w:lastRenderedPageBreak/>
        <w:t>некадашњих ученика који могу дати допринос у остваривању васпитно-образовних циљева у школи.</w:t>
      </w:r>
    </w:p>
    <w:p w14:paraId="0F238A09" w14:textId="77777777" w:rsidR="00B5372F" w:rsidRPr="00232817" w:rsidRDefault="00B5372F" w:rsidP="00B5372F">
      <w:pPr>
        <w:shd w:val="clear" w:color="auto" w:fill="FEFEFE"/>
        <w:spacing w:after="0" w:line="240" w:lineRule="auto"/>
        <w:jc w:val="both"/>
        <w:rPr>
          <w:rFonts w:eastAsia="Times New Roman" w:cs="Times New Roman"/>
          <w:szCs w:val="24"/>
          <w:lang w:val="sr-Cyrl-RS"/>
        </w:rPr>
      </w:pPr>
      <w:r w:rsidRPr="00232817">
        <w:rPr>
          <w:rFonts w:eastAsia="Times New Roman" w:cs="Times New Roman"/>
          <w:szCs w:val="24"/>
          <w:lang w:val="sr-Cyrl-RS"/>
        </w:rPr>
        <w:t xml:space="preserve">Значај пројекта: </w:t>
      </w:r>
    </w:p>
    <w:p w14:paraId="61733D0E" w14:textId="77777777" w:rsidR="00B5372F" w:rsidRPr="00232817" w:rsidRDefault="00B5372F" w:rsidP="00B5372F">
      <w:pPr>
        <w:shd w:val="clear" w:color="auto" w:fill="FEFEFE"/>
        <w:spacing w:after="0" w:line="240" w:lineRule="auto"/>
        <w:jc w:val="both"/>
        <w:rPr>
          <w:rFonts w:eastAsia="Times New Roman" w:cs="Times New Roman"/>
          <w:szCs w:val="24"/>
        </w:rPr>
      </w:pPr>
      <w:r w:rsidRPr="00232817">
        <w:rPr>
          <w:rFonts w:eastAsia="Times New Roman" w:cs="Times New Roman"/>
          <w:szCs w:val="24"/>
        </w:rPr>
        <w:t>Родитељи имају кљу</w:t>
      </w:r>
      <w:r w:rsidRPr="00232817">
        <w:rPr>
          <w:rFonts w:eastAsia="Times New Roman" w:cs="Times New Roman"/>
          <w:szCs w:val="24"/>
          <w:lang w:val="sr-Cyrl-RS"/>
        </w:rPr>
        <w:t xml:space="preserve"> </w:t>
      </w:r>
      <w:r w:rsidRPr="00232817">
        <w:rPr>
          <w:rFonts w:eastAsia="Times New Roman" w:cs="Times New Roman"/>
          <w:szCs w:val="24"/>
        </w:rPr>
        <w:t>чну улогу у образовању своје деце унутар школског окружења</w:t>
      </w:r>
      <w:r w:rsidRPr="00232817">
        <w:rPr>
          <w:rFonts w:eastAsia="Times New Roman" w:cs="Times New Roman"/>
          <w:szCs w:val="24"/>
          <w:lang w:val="sr-Cyrl-RS"/>
        </w:rPr>
        <w:t>, а</w:t>
      </w:r>
      <w:r w:rsidRPr="00232817">
        <w:rPr>
          <w:rFonts w:eastAsia="Times New Roman" w:cs="Times New Roman"/>
          <w:szCs w:val="24"/>
        </w:rPr>
        <w:t xml:space="preserve"> и шире. Стога је у најбољем интересу </w:t>
      </w:r>
      <w:r w:rsidRPr="00232817">
        <w:rPr>
          <w:rFonts w:eastAsia="Times New Roman" w:cs="Times New Roman"/>
          <w:szCs w:val="24"/>
          <w:lang w:val="sr-Cyrl-RS"/>
        </w:rPr>
        <w:t xml:space="preserve">ученика </w:t>
      </w:r>
      <w:r w:rsidRPr="00232817">
        <w:rPr>
          <w:rFonts w:eastAsia="Times New Roman" w:cs="Times New Roman"/>
          <w:szCs w:val="24"/>
        </w:rPr>
        <w:t>да родитељи буду активни партнери са школом у едукацији њихове деце.</w:t>
      </w:r>
      <w:r w:rsidRPr="00232817">
        <w:rPr>
          <w:rFonts w:eastAsia="Times New Roman" w:cs="Times New Roman"/>
          <w:szCs w:val="24"/>
          <w:lang w:val="sr-Cyrl-RS"/>
        </w:rPr>
        <w:t xml:space="preserve"> </w:t>
      </w:r>
      <w:r w:rsidRPr="00232817">
        <w:rPr>
          <w:rFonts w:eastAsia="Times New Roman" w:cs="Times New Roman"/>
          <w:szCs w:val="24"/>
        </w:rPr>
        <w:t>Улога родитеља може се поделити на неколико области</w:t>
      </w:r>
      <w:r w:rsidRPr="00232817">
        <w:rPr>
          <w:rFonts w:eastAsia="Times New Roman" w:cs="Times New Roman"/>
          <w:szCs w:val="24"/>
          <w:lang w:val="sr-Cyrl-RS"/>
        </w:rPr>
        <w:t>, а свакако једна од важнијих је</w:t>
      </w:r>
      <w:r w:rsidRPr="00232817">
        <w:rPr>
          <w:rFonts w:eastAsia="Times New Roman" w:cs="Times New Roman"/>
          <w:b/>
          <w:bCs/>
          <w:szCs w:val="24"/>
        </w:rPr>
        <w:t xml:space="preserve"> </w:t>
      </w:r>
      <w:r w:rsidRPr="00232817">
        <w:rPr>
          <w:rFonts w:eastAsia="Times New Roman" w:cs="Times New Roman"/>
          <w:b/>
          <w:bCs/>
          <w:szCs w:val="24"/>
          <w:lang w:val="sr-Cyrl-RS"/>
        </w:rPr>
        <w:t>у</w:t>
      </w:r>
      <w:r w:rsidRPr="00232817">
        <w:rPr>
          <w:rFonts w:eastAsia="Times New Roman" w:cs="Times New Roman"/>
          <w:b/>
          <w:bCs/>
          <w:szCs w:val="24"/>
        </w:rPr>
        <w:t>кључивање родитеља</w:t>
      </w:r>
      <w:r w:rsidRPr="00232817">
        <w:rPr>
          <w:rFonts w:eastAsia="Times New Roman" w:cs="Times New Roman"/>
          <w:szCs w:val="24"/>
        </w:rPr>
        <w:t> у активности које школа организује</w:t>
      </w:r>
      <w:r w:rsidRPr="00232817">
        <w:rPr>
          <w:rFonts w:eastAsia="Times New Roman" w:cs="Times New Roman"/>
          <w:szCs w:val="24"/>
          <w:lang w:val="sr-Cyrl-RS"/>
        </w:rPr>
        <w:t xml:space="preserve"> (</w:t>
      </w:r>
      <w:r w:rsidRPr="00232817">
        <w:rPr>
          <w:rFonts w:eastAsia="Times New Roman" w:cs="Times New Roman"/>
          <w:szCs w:val="24"/>
        </w:rPr>
        <w:t>у заједничк</w:t>
      </w:r>
      <w:r w:rsidRPr="00232817">
        <w:rPr>
          <w:rFonts w:eastAsia="Times New Roman" w:cs="Times New Roman"/>
          <w:szCs w:val="24"/>
          <w:lang w:val="sr-Cyrl-RS"/>
        </w:rPr>
        <w:t>е</w:t>
      </w:r>
      <w:r w:rsidRPr="00232817">
        <w:rPr>
          <w:rFonts w:eastAsia="Times New Roman" w:cs="Times New Roman"/>
          <w:szCs w:val="24"/>
        </w:rPr>
        <w:t xml:space="preserve"> активности </w:t>
      </w:r>
      <w:r w:rsidRPr="00232817">
        <w:rPr>
          <w:rFonts w:eastAsia="Times New Roman" w:cs="Times New Roman"/>
          <w:szCs w:val="24"/>
          <w:lang w:val="sr-Cyrl-RS"/>
        </w:rPr>
        <w:t>ученика</w:t>
      </w:r>
      <w:r w:rsidRPr="00232817">
        <w:rPr>
          <w:rFonts w:eastAsia="Times New Roman" w:cs="Times New Roman"/>
          <w:szCs w:val="24"/>
        </w:rPr>
        <w:t>, наставника и родитеља</w:t>
      </w:r>
      <w:r w:rsidRPr="00232817">
        <w:rPr>
          <w:rFonts w:eastAsia="Times New Roman" w:cs="Times New Roman"/>
          <w:szCs w:val="24"/>
          <w:lang w:val="sr-Cyrl-RS"/>
        </w:rPr>
        <w:t xml:space="preserve">), </w:t>
      </w:r>
      <w:r w:rsidRPr="00232817">
        <w:rPr>
          <w:rFonts w:eastAsia="Times New Roman" w:cs="Times New Roman"/>
          <w:szCs w:val="24"/>
        </w:rPr>
        <w:t xml:space="preserve"> </w:t>
      </w:r>
      <w:r w:rsidRPr="00232817">
        <w:rPr>
          <w:rFonts w:eastAsia="Times New Roman" w:cs="Times New Roman"/>
          <w:szCs w:val="24"/>
          <w:lang w:val="sr-Cyrl-RS"/>
        </w:rPr>
        <w:t xml:space="preserve">како би се остварило </w:t>
      </w:r>
      <w:r w:rsidRPr="00232817">
        <w:rPr>
          <w:rFonts w:eastAsia="Times New Roman" w:cs="Times New Roman"/>
          <w:szCs w:val="24"/>
        </w:rPr>
        <w:t>савезништво родитеља и наставника.</w:t>
      </w:r>
    </w:p>
    <w:p w14:paraId="1CFA2E5C" w14:textId="77777777" w:rsidR="00B5372F" w:rsidRPr="00232817" w:rsidRDefault="00B5372F" w:rsidP="00B5372F">
      <w:pPr>
        <w:shd w:val="clear" w:color="auto" w:fill="FEFEFE"/>
        <w:spacing w:after="0" w:line="240" w:lineRule="auto"/>
        <w:jc w:val="both"/>
        <w:rPr>
          <w:rFonts w:eastAsia="Times New Roman" w:cs="Times New Roman"/>
          <w:szCs w:val="24"/>
          <w:lang w:val="sr-Cyrl-RS"/>
        </w:rPr>
      </w:pPr>
      <w:r w:rsidRPr="00232817">
        <w:rPr>
          <w:rFonts w:eastAsia="Times New Roman" w:cs="Times New Roman"/>
          <w:szCs w:val="24"/>
          <w:lang w:val="sr-Cyrl-RS"/>
        </w:rPr>
        <w:t>Реализацијом овог пројекта, планирано је активније укључивање родитеља у живот и рад школе, кроз наставне (огледни часови) и ваннаставне активности и рад тимова предвиђених развојним планом школе.</w:t>
      </w:r>
    </w:p>
    <w:p w14:paraId="44D144F5" w14:textId="77777777" w:rsidR="00B5372F" w:rsidRPr="00232817" w:rsidRDefault="00B5372F" w:rsidP="00B5372F">
      <w:pPr>
        <w:shd w:val="clear" w:color="auto" w:fill="FEFEFE"/>
        <w:spacing w:after="0" w:line="240" w:lineRule="auto"/>
        <w:jc w:val="both"/>
        <w:rPr>
          <w:rFonts w:eastAsia="Times New Roman" w:cs="Times New Roman"/>
          <w:szCs w:val="24"/>
        </w:rPr>
      </w:pPr>
    </w:p>
    <w:p w14:paraId="2B4F3410" w14:textId="0F20838B" w:rsidR="00B5372F" w:rsidRPr="00232817" w:rsidRDefault="00B5372F" w:rsidP="00B5372F">
      <w:pPr>
        <w:shd w:val="clear" w:color="auto" w:fill="FEFEFE"/>
        <w:spacing w:after="0" w:line="240" w:lineRule="auto"/>
        <w:jc w:val="both"/>
        <w:rPr>
          <w:rFonts w:eastAsia="Times New Roman" w:cs="Times New Roman"/>
          <w:szCs w:val="24"/>
          <w:lang w:val="sr-Cyrl-RS"/>
        </w:rPr>
      </w:pPr>
      <w:r w:rsidRPr="00232817">
        <w:rPr>
          <w:rFonts w:eastAsia="Times New Roman" w:cs="Times New Roman"/>
          <w:szCs w:val="24"/>
          <w:lang w:val="sr-Cyrl-RS"/>
        </w:rPr>
        <w:t xml:space="preserve">Табеларни приказ активности планираних за реализацију пројекта у школској </w:t>
      </w:r>
      <w:r w:rsidR="003C6AFA">
        <w:rPr>
          <w:rFonts w:eastAsia="Times New Roman" w:cs="Times New Roman"/>
          <w:szCs w:val="24"/>
          <w:lang w:val="sr-Cyrl-RS"/>
        </w:rPr>
        <w:t>2025</w:t>
      </w:r>
      <w:r w:rsidRPr="00232817">
        <w:rPr>
          <w:rFonts w:eastAsia="Times New Roman" w:cs="Times New Roman"/>
          <w:szCs w:val="24"/>
          <w:lang w:val="sr-Cyrl-RS"/>
        </w:rPr>
        <w:t>/</w:t>
      </w:r>
      <w:r w:rsidR="00DC2967">
        <w:rPr>
          <w:rFonts w:eastAsia="Times New Roman" w:cs="Times New Roman"/>
          <w:szCs w:val="24"/>
          <w:lang w:val="sr-Cyrl-RS"/>
        </w:rPr>
        <w:t>2026</w:t>
      </w:r>
      <w:r w:rsidRPr="00232817">
        <w:rPr>
          <w:rFonts w:eastAsia="Times New Roman" w:cs="Times New Roman"/>
          <w:szCs w:val="24"/>
          <w:lang w:val="sr-Cyrl-RS"/>
        </w:rPr>
        <w:t>. години:</w:t>
      </w:r>
    </w:p>
    <w:p w14:paraId="188D011D" w14:textId="77777777" w:rsidR="00B5372F" w:rsidRPr="00232817" w:rsidRDefault="00B5372F" w:rsidP="00B5372F">
      <w:pPr>
        <w:shd w:val="clear" w:color="auto" w:fill="FEFEFE"/>
        <w:spacing w:after="0" w:line="240" w:lineRule="auto"/>
        <w:jc w:val="both"/>
        <w:rPr>
          <w:rFonts w:eastAsia="Times New Roman" w:cs="Times New Roman"/>
          <w:szCs w:val="24"/>
          <w:lang w:val="sr-Cyrl-RS"/>
        </w:rPr>
      </w:pPr>
    </w:p>
    <w:tbl>
      <w:tblPr>
        <w:tblStyle w:val="TableGrid"/>
        <w:tblW w:w="0" w:type="auto"/>
        <w:tblLook w:val="04A0" w:firstRow="1" w:lastRow="0" w:firstColumn="1" w:lastColumn="0" w:noHBand="0" w:noVBand="1"/>
      </w:tblPr>
      <w:tblGrid>
        <w:gridCol w:w="3397"/>
        <w:gridCol w:w="1701"/>
        <w:gridCol w:w="2410"/>
        <w:gridCol w:w="1842"/>
      </w:tblGrid>
      <w:tr w:rsidR="00232817" w:rsidRPr="00232817" w14:paraId="00901EBF" w14:textId="77777777" w:rsidTr="00B5372F">
        <w:tc>
          <w:tcPr>
            <w:tcW w:w="3397" w:type="dxa"/>
          </w:tcPr>
          <w:p w14:paraId="74706AF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Активности:</w:t>
            </w:r>
          </w:p>
        </w:tc>
        <w:tc>
          <w:tcPr>
            <w:tcW w:w="1701" w:type="dxa"/>
          </w:tcPr>
          <w:p w14:paraId="17C42667"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Време реализације:</w:t>
            </w:r>
          </w:p>
        </w:tc>
        <w:tc>
          <w:tcPr>
            <w:tcW w:w="2410" w:type="dxa"/>
          </w:tcPr>
          <w:p w14:paraId="5B01F86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Носиоци активности:</w:t>
            </w:r>
          </w:p>
        </w:tc>
        <w:tc>
          <w:tcPr>
            <w:tcW w:w="1842" w:type="dxa"/>
          </w:tcPr>
          <w:p w14:paraId="75A2C5E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Начин праћења:</w:t>
            </w:r>
          </w:p>
        </w:tc>
      </w:tr>
      <w:tr w:rsidR="00232817" w:rsidRPr="00232817" w14:paraId="01E9ED07" w14:textId="77777777" w:rsidTr="00B5372F">
        <w:tc>
          <w:tcPr>
            <w:tcW w:w="3397" w:type="dxa"/>
          </w:tcPr>
          <w:p w14:paraId="33F82C6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Евидентирање података о родитељима ученика првог разреда</w:t>
            </w:r>
          </w:p>
        </w:tc>
        <w:tc>
          <w:tcPr>
            <w:tcW w:w="1701" w:type="dxa"/>
          </w:tcPr>
          <w:p w14:paraId="52CD1D6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Прва и друга недеља септембра</w:t>
            </w:r>
          </w:p>
        </w:tc>
        <w:tc>
          <w:tcPr>
            <w:tcW w:w="2410" w:type="dxa"/>
          </w:tcPr>
          <w:p w14:paraId="21EEBD0C"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Одељењске старешине, психолог</w:t>
            </w:r>
          </w:p>
        </w:tc>
        <w:tc>
          <w:tcPr>
            <w:tcW w:w="1842" w:type="dxa"/>
          </w:tcPr>
          <w:p w14:paraId="5ED73A71"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Лични картони ученика</w:t>
            </w:r>
          </w:p>
        </w:tc>
      </w:tr>
      <w:tr w:rsidR="00232817" w:rsidRPr="00232817" w14:paraId="2BE8448F" w14:textId="77777777" w:rsidTr="00B5372F">
        <w:tc>
          <w:tcPr>
            <w:tcW w:w="3397" w:type="dxa"/>
          </w:tcPr>
          <w:p w14:paraId="0636CF3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Именовање родитеља за рад у обавезним тимовима у школи, успостављање непосредне комуникације са родитељима</w:t>
            </w:r>
          </w:p>
        </w:tc>
        <w:tc>
          <w:tcPr>
            <w:tcW w:w="1701" w:type="dxa"/>
          </w:tcPr>
          <w:p w14:paraId="7FB7D76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Друга недеља септембра</w:t>
            </w:r>
          </w:p>
        </w:tc>
        <w:tc>
          <w:tcPr>
            <w:tcW w:w="2410" w:type="dxa"/>
          </w:tcPr>
          <w:p w14:paraId="4AD08A1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Школски одбор, Савет родитеља. директор</w:t>
            </w:r>
          </w:p>
        </w:tc>
        <w:tc>
          <w:tcPr>
            <w:tcW w:w="1842" w:type="dxa"/>
          </w:tcPr>
          <w:p w14:paraId="3D4F727F"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Годишнњи план рада школе</w:t>
            </w:r>
          </w:p>
        </w:tc>
      </w:tr>
      <w:tr w:rsidR="00232817" w:rsidRPr="00232817" w14:paraId="399603B7" w14:textId="77777777" w:rsidTr="00B5372F">
        <w:tc>
          <w:tcPr>
            <w:tcW w:w="3397" w:type="dxa"/>
          </w:tcPr>
          <w:p w14:paraId="089AF44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Припрема анкете за родитеље (сарадња са школом)</w:t>
            </w:r>
          </w:p>
        </w:tc>
        <w:tc>
          <w:tcPr>
            <w:tcW w:w="1701" w:type="dxa"/>
          </w:tcPr>
          <w:p w14:paraId="3B9AD2F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Септембар</w:t>
            </w:r>
          </w:p>
        </w:tc>
        <w:tc>
          <w:tcPr>
            <w:tcW w:w="2410" w:type="dxa"/>
          </w:tcPr>
          <w:p w14:paraId="3D9D0369"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Психолог</w:t>
            </w:r>
          </w:p>
        </w:tc>
        <w:tc>
          <w:tcPr>
            <w:tcW w:w="1842" w:type="dxa"/>
          </w:tcPr>
          <w:p w14:paraId="4B98A24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Анкетни листићи, гугл упитник</w:t>
            </w:r>
          </w:p>
        </w:tc>
      </w:tr>
      <w:tr w:rsidR="00232817" w:rsidRPr="00232817" w14:paraId="089D56C5" w14:textId="77777777" w:rsidTr="00B5372F">
        <w:tc>
          <w:tcPr>
            <w:tcW w:w="3397" w:type="dxa"/>
          </w:tcPr>
          <w:p w14:paraId="4B19445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Анкетирање родитеља и анализа резултата</w:t>
            </w:r>
          </w:p>
        </w:tc>
        <w:tc>
          <w:tcPr>
            <w:tcW w:w="1701" w:type="dxa"/>
          </w:tcPr>
          <w:p w14:paraId="2360AF87"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Октобар</w:t>
            </w:r>
          </w:p>
        </w:tc>
        <w:tc>
          <w:tcPr>
            <w:tcW w:w="2410" w:type="dxa"/>
          </w:tcPr>
          <w:p w14:paraId="4F3A9EA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Тим за самовредновање</w:t>
            </w:r>
          </w:p>
        </w:tc>
        <w:tc>
          <w:tcPr>
            <w:tcW w:w="1842" w:type="dxa"/>
          </w:tcPr>
          <w:p w14:paraId="16E5CAAF"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Анкетни листићи, Извештај</w:t>
            </w:r>
          </w:p>
        </w:tc>
      </w:tr>
      <w:tr w:rsidR="00232817" w:rsidRPr="00232817" w14:paraId="06069B8F" w14:textId="77777777" w:rsidTr="00B5372F">
        <w:tc>
          <w:tcPr>
            <w:tcW w:w="3397" w:type="dxa"/>
          </w:tcPr>
          <w:p w14:paraId="17168A14"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Разматрање података о родитељима</w:t>
            </w:r>
          </w:p>
        </w:tc>
        <w:tc>
          <w:tcPr>
            <w:tcW w:w="1701" w:type="dxa"/>
          </w:tcPr>
          <w:p w14:paraId="56BBD1D1"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Октобар</w:t>
            </w:r>
          </w:p>
        </w:tc>
        <w:tc>
          <w:tcPr>
            <w:tcW w:w="2410" w:type="dxa"/>
          </w:tcPr>
          <w:p w14:paraId="7E6D33BC"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Стручни сарадници, одељењске старешине</w:t>
            </w:r>
          </w:p>
        </w:tc>
        <w:tc>
          <w:tcPr>
            <w:tcW w:w="1842" w:type="dxa"/>
          </w:tcPr>
          <w:p w14:paraId="3E66BA51"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Дневник рада стручних сарадника</w:t>
            </w:r>
          </w:p>
        </w:tc>
      </w:tr>
      <w:tr w:rsidR="00232817" w:rsidRPr="00232817" w14:paraId="485F63B0" w14:textId="77777777" w:rsidTr="00B5372F">
        <w:tc>
          <w:tcPr>
            <w:tcW w:w="3397" w:type="dxa"/>
          </w:tcPr>
          <w:p w14:paraId="468A602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Израда плана укључивања родитеља</w:t>
            </w:r>
          </w:p>
        </w:tc>
        <w:tc>
          <w:tcPr>
            <w:tcW w:w="1701" w:type="dxa"/>
          </w:tcPr>
          <w:p w14:paraId="4598135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Октобар</w:t>
            </w:r>
          </w:p>
        </w:tc>
        <w:tc>
          <w:tcPr>
            <w:tcW w:w="2410" w:type="dxa"/>
          </w:tcPr>
          <w:p w14:paraId="762A892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Стручни сарадници, родитељи</w:t>
            </w:r>
          </w:p>
        </w:tc>
        <w:tc>
          <w:tcPr>
            <w:tcW w:w="1842" w:type="dxa"/>
          </w:tcPr>
          <w:p w14:paraId="58DD99B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План активности</w:t>
            </w:r>
          </w:p>
        </w:tc>
      </w:tr>
      <w:tr w:rsidR="00232817" w:rsidRPr="00232817" w14:paraId="20FCE1A5" w14:textId="77777777" w:rsidTr="00B5372F">
        <w:tc>
          <w:tcPr>
            <w:tcW w:w="3397" w:type="dxa"/>
          </w:tcPr>
          <w:p w14:paraId="0E803F17"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„Представљање занимања“</w:t>
            </w:r>
          </w:p>
        </w:tc>
        <w:tc>
          <w:tcPr>
            <w:tcW w:w="1701" w:type="dxa"/>
          </w:tcPr>
          <w:p w14:paraId="69011B4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Током школске године</w:t>
            </w:r>
          </w:p>
        </w:tc>
        <w:tc>
          <w:tcPr>
            <w:tcW w:w="2410" w:type="dxa"/>
          </w:tcPr>
          <w:p w14:paraId="6A7FC53C"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Тим за каријерно вођење</w:t>
            </w:r>
          </w:p>
        </w:tc>
        <w:tc>
          <w:tcPr>
            <w:tcW w:w="1842" w:type="dxa"/>
          </w:tcPr>
          <w:p w14:paraId="42BE7E37"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 Тима, фотографије</w:t>
            </w:r>
          </w:p>
        </w:tc>
      </w:tr>
      <w:tr w:rsidR="00232817" w:rsidRPr="00232817" w14:paraId="1D79BC85" w14:textId="77777777" w:rsidTr="00B5372F">
        <w:tc>
          <w:tcPr>
            <w:tcW w:w="3397" w:type="dxa"/>
          </w:tcPr>
          <w:p w14:paraId="20692C5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Едукативна предавања</w:t>
            </w:r>
          </w:p>
        </w:tc>
        <w:tc>
          <w:tcPr>
            <w:tcW w:w="1701" w:type="dxa"/>
          </w:tcPr>
          <w:p w14:paraId="7DD7D92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Током школске године</w:t>
            </w:r>
          </w:p>
        </w:tc>
        <w:tc>
          <w:tcPr>
            <w:tcW w:w="2410" w:type="dxa"/>
          </w:tcPr>
          <w:p w14:paraId="5CB39B0B"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Тим за вертикалну организацију смерова, психолог</w:t>
            </w:r>
          </w:p>
        </w:tc>
        <w:tc>
          <w:tcPr>
            <w:tcW w:w="1842" w:type="dxa"/>
          </w:tcPr>
          <w:p w14:paraId="714FCD09"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Сајт школе</w:t>
            </w:r>
          </w:p>
        </w:tc>
      </w:tr>
      <w:tr w:rsidR="00232817" w:rsidRPr="00232817" w14:paraId="1529C62E" w14:textId="77777777" w:rsidTr="00B5372F">
        <w:tc>
          <w:tcPr>
            <w:tcW w:w="3397" w:type="dxa"/>
          </w:tcPr>
          <w:p w14:paraId="624203AB"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Огледни часови</w:t>
            </w:r>
          </w:p>
        </w:tc>
        <w:tc>
          <w:tcPr>
            <w:tcW w:w="1701" w:type="dxa"/>
          </w:tcPr>
          <w:p w14:paraId="1993B0A8"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Према плану предметних наставника</w:t>
            </w:r>
          </w:p>
        </w:tc>
        <w:tc>
          <w:tcPr>
            <w:tcW w:w="2410" w:type="dxa"/>
          </w:tcPr>
          <w:p w14:paraId="51ECE85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Предметни наставници</w:t>
            </w:r>
          </w:p>
        </w:tc>
        <w:tc>
          <w:tcPr>
            <w:tcW w:w="1842" w:type="dxa"/>
          </w:tcPr>
          <w:p w14:paraId="0899F3C7"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Ес дневник</w:t>
            </w:r>
          </w:p>
        </w:tc>
      </w:tr>
      <w:tr w:rsidR="00232817" w:rsidRPr="00232817" w14:paraId="65749D81" w14:textId="77777777" w:rsidTr="00B5372F">
        <w:tc>
          <w:tcPr>
            <w:tcW w:w="3397" w:type="dxa"/>
          </w:tcPr>
          <w:p w14:paraId="7EA47E9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Превентивне активности (радионице, трибине, дебате)</w:t>
            </w:r>
          </w:p>
        </w:tc>
        <w:tc>
          <w:tcPr>
            <w:tcW w:w="1701" w:type="dxa"/>
          </w:tcPr>
          <w:p w14:paraId="079A5E2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Током школске године</w:t>
            </w:r>
          </w:p>
        </w:tc>
        <w:tc>
          <w:tcPr>
            <w:tcW w:w="2410" w:type="dxa"/>
          </w:tcPr>
          <w:p w14:paraId="481B91AE"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Стручни сарадници</w:t>
            </w:r>
          </w:p>
        </w:tc>
        <w:tc>
          <w:tcPr>
            <w:tcW w:w="1842" w:type="dxa"/>
          </w:tcPr>
          <w:p w14:paraId="64B095E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Извештаји, сајт школе</w:t>
            </w:r>
          </w:p>
        </w:tc>
      </w:tr>
      <w:tr w:rsidR="00232817" w:rsidRPr="00232817" w14:paraId="71885B18" w14:textId="77777777" w:rsidTr="00B5372F">
        <w:tc>
          <w:tcPr>
            <w:tcW w:w="3397" w:type="dxa"/>
          </w:tcPr>
          <w:p w14:paraId="45CB5A18"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lastRenderedPageBreak/>
              <w:t>Укључивање родитеља у реализацију „Бориних дана“-спортске и остале активности</w:t>
            </w:r>
          </w:p>
        </w:tc>
        <w:tc>
          <w:tcPr>
            <w:tcW w:w="1701" w:type="dxa"/>
          </w:tcPr>
          <w:p w14:paraId="254C2AB4"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Март-април</w:t>
            </w:r>
          </w:p>
        </w:tc>
        <w:tc>
          <w:tcPr>
            <w:tcW w:w="2410" w:type="dxa"/>
          </w:tcPr>
          <w:p w14:paraId="760F090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Директор, координатор за „Борине дане“</w:t>
            </w:r>
          </w:p>
        </w:tc>
        <w:tc>
          <w:tcPr>
            <w:tcW w:w="1842" w:type="dxa"/>
          </w:tcPr>
          <w:p w14:paraId="39D9BF30"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 сајт школе</w:t>
            </w:r>
          </w:p>
        </w:tc>
      </w:tr>
      <w:tr w:rsidR="00232817" w:rsidRPr="00232817" w14:paraId="453DE918" w14:textId="77777777" w:rsidTr="00B5372F">
        <w:tc>
          <w:tcPr>
            <w:tcW w:w="3397" w:type="dxa"/>
          </w:tcPr>
          <w:p w14:paraId="171B8C9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Хуманитарне акције</w:t>
            </w:r>
          </w:p>
        </w:tc>
        <w:tc>
          <w:tcPr>
            <w:tcW w:w="1701" w:type="dxa"/>
          </w:tcPr>
          <w:p w14:paraId="16ECA9C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Током школске године</w:t>
            </w:r>
          </w:p>
        </w:tc>
        <w:tc>
          <w:tcPr>
            <w:tcW w:w="2410" w:type="dxa"/>
          </w:tcPr>
          <w:p w14:paraId="103966D3"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Ученички парламент</w:t>
            </w:r>
          </w:p>
        </w:tc>
        <w:tc>
          <w:tcPr>
            <w:tcW w:w="1842" w:type="dxa"/>
          </w:tcPr>
          <w:p w14:paraId="052A5CFC"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 о прикупљеним средствима</w:t>
            </w:r>
          </w:p>
        </w:tc>
      </w:tr>
      <w:tr w:rsidR="00232817" w:rsidRPr="00232817" w14:paraId="035B88EB" w14:textId="77777777" w:rsidTr="00B5372F">
        <w:tc>
          <w:tcPr>
            <w:tcW w:w="3397" w:type="dxa"/>
          </w:tcPr>
          <w:p w14:paraId="73240460"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Матурска журка – праћење  безбедоносне ситуације</w:t>
            </w:r>
          </w:p>
        </w:tc>
        <w:tc>
          <w:tcPr>
            <w:tcW w:w="1701" w:type="dxa"/>
          </w:tcPr>
          <w:p w14:paraId="47C8BBB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Мај</w:t>
            </w:r>
          </w:p>
        </w:tc>
        <w:tc>
          <w:tcPr>
            <w:tcW w:w="2410" w:type="dxa"/>
          </w:tcPr>
          <w:p w14:paraId="7AD6BB4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Одељењске старешине, психолог</w:t>
            </w:r>
          </w:p>
        </w:tc>
        <w:tc>
          <w:tcPr>
            <w:tcW w:w="1842" w:type="dxa"/>
          </w:tcPr>
          <w:p w14:paraId="1ADBF53B"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 Тима за заштиту</w:t>
            </w:r>
          </w:p>
        </w:tc>
      </w:tr>
      <w:tr w:rsidR="00232817" w:rsidRPr="00232817" w14:paraId="253F2375" w14:textId="77777777" w:rsidTr="00B5372F">
        <w:tc>
          <w:tcPr>
            <w:tcW w:w="3397" w:type="dxa"/>
          </w:tcPr>
          <w:p w14:paraId="69A0407D"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Информисање Савета родитеља о активностима у школи</w:t>
            </w:r>
          </w:p>
        </w:tc>
        <w:tc>
          <w:tcPr>
            <w:tcW w:w="1701" w:type="dxa"/>
          </w:tcPr>
          <w:p w14:paraId="43D6E030"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Током школске године</w:t>
            </w:r>
          </w:p>
        </w:tc>
        <w:tc>
          <w:tcPr>
            <w:tcW w:w="2410" w:type="dxa"/>
          </w:tcPr>
          <w:p w14:paraId="2563770B"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Директор, секретар школе</w:t>
            </w:r>
          </w:p>
        </w:tc>
        <w:tc>
          <w:tcPr>
            <w:tcW w:w="1842" w:type="dxa"/>
          </w:tcPr>
          <w:p w14:paraId="73DAA028"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Мејл</w:t>
            </w:r>
          </w:p>
        </w:tc>
      </w:tr>
      <w:tr w:rsidR="00B5372F" w:rsidRPr="00232817" w14:paraId="35041731" w14:textId="77777777" w:rsidTr="00B5372F">
        <w:tc>
          <w:tcPr>
            <w:tcW w:w="3397" w:type="dxa"/>
          </w:tcPr>
          <w:p w14:paraId="023FFBFA"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Евалуација реализованих активности</w:t>
            </w:r>
          </w:p>
        </w:tc>
        <w:tc>
          <w:tcPr>
            <w:tcW w:w="1701" w:type="dxa"/>
          </w:tcPr>
          <w:p w14:paraId="6BB24956" w14:textId="6CCC7FEB"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 xml:space="preserve">Јун-јул, </w:t>
            </w:r>
            <w:r w:rsidR="00DC2967">
              <w:rPr>
                <w:rFonts w:eastAsia="Times New Roman" w:cs="Times New Roman"/>
                <w:szCs w:val="24"/>
                <w:lang w:val="sr-Cyrl-RS"/>
              </w:rPr>
              <w:t>2026</w:t>
            </w:r>
            <w:r w:rsidRPr="00232817">
              <w:rPr>
                <w:rFonts w:eastAsia="Times New Roman" w:cs="Times New Roman"/>
                <w:szCs w:val="24"/>
                <w:lang w:val="sr-Cyrl-RS"/>
              </w:rPr>
              <w:t>. године</w:t>
            </w:r>
          </w:p>
        </w:tc>
        <w:tc>
          <w:tcPr>
            <w:tcW w:w="2410" w:type="dxa"/>
          </w:tcPr>
          <w:p w14:paraId="31B445D5"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Психолог</w:t>
            </w:r>
          </w:p>
        </w:tc>
        <w:tc>
          <w:tcPr>
            <w:tcW w:w="1842" w:type="dxa"/>
          </w:tcPr>
          <w:p w14:paraId="6BE7C1D6" w14:textId="77777777" w:rsidR="00B5372F" w:rsidRPr="00232817" w:rsidRDefault="00B5372F" w:rsidP="00B5372F">
            <w:pPr>
              <w:rPr>
                <w:rFonts w:eastAsia="Times New Roman" w:cs="Times New Roman"/>
                <w:szCs w:val="24"/>
                <w:lang w:val="sr-Cyrl-RS"/>
              </w:rPr>
            </w:pPr>
            <w:r w:rsidRPr="00232817">
              <w:rPr>
                <w:rFonts w:eastAsia="Times New Roman" w:cs="Times New Roman"/>
                <w:szCs w:val="24"/>
                <w:lang w:val="sr-Cyrl-RS"/>
              </w:rPr>
              <w:t>Извештај о остварености плана</w:t>
            </w:r>
          </w:p>
        </w:tc>
      </w:tr>
    </w:tbl>
    <w:p w14:paraId="78FA94BB" w14:textId="77777777" w:rsidR="00B5372F" w:rsidRPr="00232817" w:rsidRDefault="00B5372F" w:rsidP="00B5372F">
      <w:pPr>
        <w:shd w:val="clear" w:color="auto" w:fill="FEFEFE"/>
        <w:spacing w:after="0" w:line="240" w:lineRule="auto"/>
        <w:rPr>
          <w:rFonts w:eastAsia="Times New Roman" w:cs="Times New Roman"/>
          <w:szCs w:val="24"/>
          <w:lang w:val="sr-Cyrl-RS"/>
        </w:rPr>
      </w:pPr>
    </w:p>
    <w:p w14:paraId="02BB6A6D" w14:textId="545FA18B" w:rsidR="00C71F8A" w:rsidRPr="00232817" w:rsidRDefault="00C71F8A" w:rsidP="00C71F8A">
      <w:pPr>
        <w:pStyle w:val="Heading2"/>
        <w:rPr>
          <w:lang w:val="sr-Cyrl-CS"/>
        </w:rPr>
      </w:pPr>
      <w:bookmarkStart w:id="94" w:name="_Toc209366327"/>
      <w:r w:rsidRPr="00232817">
        <w:rPr>
          <w:lang w:val="sr-Cyrl-CS"/>
        </w:rPr>
        <w:t>ПЛАН РАДА ШКОЛСКОГ БИБЛИОТЕКАРА</w:t>
      </w:r>
      <w:bookmarkEnd w:id="94"/>
    </w:p>
    <w:p w14:paraId="6AEE8DD8" w14:textId="77777777" w:rsidR="00C71F8A" w:rsidRPr="00232817" w:rsidRDefault="00C71F8A" w:rsidP="00C71F8A">
      <w:pPr>
        <w:spacing w:after="0" w:line="240" w:lineRule="auto"/>
        <w:rPr>
          <w:rFonts w:ascii="Arial" w:hAnsi="Arial" w:cs="Arial"/>
          <w:b/>
          <w:bCs/>
          <w:szCs w:val="24"/>
          <w:lang w:val="sr-Cyrl-CS"/>
        </w:rPr>
      </w:pPr>
    </w:p>
    <w:tbl>
      <w:tblPr>
        <w:tblW w:w="0" w:type="auto"/>
        <w:tblInd w:w="98" w:type="dxa"/>
        <w:tblCellMar>
          <w:left w:w="10" w:type="dxa"/>
          <w:right w:w="10" w:type="dxa"/>
        </w:tblCellMar>
        <w:tblLook w:val="0000" w:firstRow="0" w:lastRow="0" w:firstColumn="0" w:lastColumn="0" w:noHBand="0" w:noVBand="0"/>
      </w:tblPr>
      <w:tblGrid>
        <w:gridCol w:w="6353"/>
        <w:gridCol w:w="3178"/>
      </w:tblGrid>
      <w:tr w:rsidR="00232817" w:rsidRPr="00232817" w14:paraId="4B9FDAC5"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484CA" w14:textId="77777777" w:rsidR="0008671C" w:rsidRPr="00232817" w:rsidRDefault="0008671C" w:rsidP="0008671C">
            <w:pPr>
              <w:spacing w:after="0" w:line="240" w:lineRule="auto"/>
            </w:pPr>
            <w:r w:rsidRPr="00232817">
              <w:rPr>
                <w:rFonts w:eastAsia="Times New Roman" w:cs="Times New Roman"/>
                <w:sz w:val="28"/>
              </w:rPr>
              <w:t>ПЛАНИРАНЕ АКТИВНОСТИ</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72ABF" w14:textId="77777777" w:rsidR="0008671C" w:rsidRPr="00232817" w:rsidRDefault="0008671C" w:rsidP="0008671C">
            <w:pPr>
              <w:spacing w:after="0" w:line="240" w:lineRule="auto"/>
            </w:pPr>
            <w:r w:rsidRPr="00232817">
              <w:rPr>
                <w:rFonts w:eastAsia="Times New Roman" w:cs="Times New Roman"/>
                <w:sz w:val="28"/>
              </w:rPr>
              <w:t>ВРЕМЕ РЕАЛИЗАЦИЈЕ</w:t>
            </w:r>
          </w:p>
        </w:tc>
      </w:tr>
      <w:tr w:rsidR="00232817" w:rsidRPr="00232817" w14:paraId="7CD2AD65"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89B4C"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Планирање активности</w:t>
            </w:r>
          </w:p>
          <w:p w14:paraId="4F8A8362" w14:textId="77777777" w:rsidR="0008671C" w:rsidRPr="00232817" w:rsidRDefault="0008671C" w:rsidP="0008671C">
            <w:pPr>
              <w:spacing w:after="0" w:line="240" w:lineRule="auto"/>
            </w:pPr>
            <w:r w:rsidRPr="00232817">
              <w:rPr>
                <w:rFonts w:eastAsia="Times New Roman" w:cs="Times New Roman"/>
              </w:rPr>
              <w:t>(израда плана рада библиотеке, израда плана рада библиотечке секције)</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F191A" w14:textId="77777777" w:rsidR="0008671C" w:rsidRPr="00232817" w:rsidRDefault="0008671C" w:rsidP="0008671C">
            <w:pPr>
              <w:spacing w:after="0" w:line="240" w:lineRule="auto"/>
            </w:pPr>
            <w:r w:rsidRPr="00232817">
              <w:rPr>
                <w:rFonts w:eastAsia="Times New Roman" w:cs="Times New Roman"/>
              </w:rPr>
              <w:t>септембар</w:t>
            </w:r>
          </w:p>
        </w:tc>
      </w:tr>
      <w:tr w:rsidR="00232817" w:rsidRPr="00232817" w14:paraId="5FAEC6AD"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2E950"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Непосредан рад у библиотеци</w:t>
            </w:r>
          </w:p>
          <w:p w14:paraId="3CCD7203" w14:textId="77777777" w:rsidR="0008671C" w:rsidRPr="00232817" w:rsidRDefault="0008671C" w:rsidP="0008671C">
            <w:pPr>
              <w:spacing w:after="0" w:line="240" w:lineRule="auto"/>
            </w:pPr>
            <w:r w:rsidRPr="00232817">
              <w:rPr>
                <w:rFonts w:eastAsia="Times New Roman" w:cs="Times New Roman"/>
              </w:rPr>
              <w:t>(реализација стручних послова, каталошка обрада, вођење дневне статистике)</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BAFA9"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17DCCE36"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8C459" w14:textId="77777777" w:rsidR="0008671C" w:rsidRPr="00232817" w:rsidRDefault="0008671C" w:rsidP="0008671C">
            <w:pPr>
              <w:spacing w:after="0" w:line="240" w:lineRule="auto"/>
            </w:pPr>
            <w:r w:rsidRPr="00232817">
              <w:rPr>
                <w:rFonts w:eastAsia="Times New Roman" w:cs="Times New Roman"/>
              </w:rPr>
              <w:t>Библиотечко – информациона делатност</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15A95"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11DC8DCB"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FBD6B"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Васпитно – образовна делатност</w:t>
            </w:r>
          </w:p>
          <w:p w14:paraId="7E727680" w14:textId="77777777" w:rsidR="0008671C" w:rsidRPr="00232817" w:rsidRDefault="0008671C" w:rsidP="0008671C">
            <w:pPr>
              <w:spacing w:after="0" w:line="240" w:lineRule="auto"/>
            </w:pPr>
            <w:r w:rsidRPr="00232817">
              <w:rPr>
                <w:rFonts w:eastAsia="Times New Roman" w:cs="Times New Roman"/>
              </w:rPr>
              <w:t>(упознавање ученика са правилима коришћења књижног фонда, обилазак Народне библиотеке са ученицима итд.)</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91B64"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2AC4F8AE"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85CA4"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Сарадња са стручним активима</w:t>
            </w:r>
          </w:p>
          <w:p w14:paraId="6E46ECBF" w14:textId="77777777" w:rsidR="0008671C" w:rsidRPr="00232817" w:rsidRDefault="0008671C" w:rsidP="0008671C">
            <w:pPr>
              <w:spacing w:after="0" w:line="240" w:lineRule="auto"/>
            </w:pPr>
            <w:r w:rsidRPr="00232817">
              <w:rPr>
                <w:rFonts w:eastAsia="Times New Roman" w:cs="Times New Roman"/>
              </w:rPr>
              <w:t>(договор о  коришћењу библиотечког простора, информисање о новој библиотечкој грађи)</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54E2E"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44E5DB8B"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4E701"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Културна и јавна делатност</w:t>
            </w:r>
          </w:p>
          <w:p w14:paraId="429EE941" w14:textId="77777777" w:rsidR="0008671C" w:rsidRPr="00232817" w:rsidRDefault="0008671C" w:rsidP="0008671C">
            <w:pPr>
              <w:spacing w:after="0" w:line="240" w:lineRule="auto"/>
            </w:pPr>
            <w:r w:rsidRPr="00232817">
              <w:rPr>
                <w:rFonts w:eastAsia="Times New Roman" w:cs="Times New Roman"/>
              </w:rPr>
              <w:t>(посете сајмовима књига, сарадња са другим школским библиотекама, са Народном и Универзитетском библиотеком, посете издавачким кућама итд.)</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73EEC"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6E5ABC4E"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44E58" w14:textId="77777777" w:rsidR="0008671C" w:rsidRPr="00232817" w:rsidRDefault="0008671C" w:rsidP="0008671C">
            <w:pPr>
              <w:spacing w:after="0" w:line="240" w:lineRule="auto"/>
              <w:rPr>
                <w:rFonts w:eastAsia="Times New Roman" w:cs="Times New Roman"/>
              </w:rPr>
            </w:pPr>
            <w:r w:rsidRPr="00232817">
              <w:rPr>
                <w:rFonts w:eastAsia="Times New Roman" w:cs="Times New Roman"/>
              </w:rPr>
              <w:t>Стручно усавршавање</w:t>
            </w:r>
          </w:p>
          <w:p w14:paraId="28DE608F" w14:textId="77777777" w:rsidR="0008671C" w:rsidRPr="00232817" w:rsidRDefault="0008671C" w:rsidP="0008671C">
            <w:pPr>
              <w:spacing w:after="0" w:line="240" w:lineRule="auto"/>
            </w:pPr>
            <w:r w:rsidRPr="00232817">
              <w:rPr>
                <w:rFonts w:eastAsia="Times New Roman" w:cs="Times New Roman"/>
              </w:rPr>
              <w:t>(учешће у раду Актива школских библиотекара, Друштва школских библиотекара Србије, посета стручним семинарима)</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B1893" w14:textId="77777777" w:rsidR="0008671C" w:rsidRPr="00232817" w:rsidRDefault="0008671C" w:rsidP="0008671C">
            <w:pPr>
              <w:spacing w:after="0" w:line="240" w:lineRule="auto"/>
            </w:pPr>
            <w:r w:rsidRPr="00232817">
              <w:rPr>
                <w:rFonts w:eastAsia="Times New Roman" w:cs="Times New Roman"/>
              </w:rPr>
              <w:t>септембар - јун</w:t>
            </w:r>
          </w:p>
        </w:tc>
      </w:tr>
      <w:tr w:rsidR="00232817" w:rsidRPr="00232817" w14:paraId="71909277" w14:textId="77777777" w:rsidTr="0008671C">
        <w:trPr>
          <w:trHeight w:val="1"/>
        </w:trPr>
        <w:tc>
          <w:tcPr>
            <w:tcW w:w="6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6F4BF" w14:textId="77777777" w:rsidR="0008671C" w:rsidRPr="00232817" w:rsidRDefault="0008671C" w:rsidP="0008671C">
            <w:pPr>
              <w:spacing w:after="0" w:line="240" w:lineRule="auto"/>
            </w:pPr>
            <w:r w:rsidRPr="00232817">
              <w:rPr>
                <w:rFonts w:eastAsia="Times New Roman" w:cs="Times New Roman"/>
              </w:rPr>
              <w:t>Остали послови</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81955" w14:textId="77777777" w:rsidR="0008671C" w:rsidRPr="00232817" w:rsidRDefault="0008671C" w:rsidP="0008671C">
            <w:pPr>
              <w:spacing w:after="0" w:line="240" w:lineRule="auto"/>
            </w:pPr>
            <w:r w:rsidRPr="00232817">
              <w:rPr>
                <w:rFonts w:eastAsia="Times New Roman" w:cs="Times New Roman"/>
              </w:rPr>
              <w:t>септембар - јун</w:t>
            </w:r>
          </w:p>
        </w:tc>
      </w:tr>
    </w:tbl>
    <w:p w14:paraId="524FCF1A" w14:textId="77777777" w:rsidR="00C71F8A" w:rsidRPr="00232817" w:rsidRDefault="00C71F8A" w:rsidP="005978C7">
      <w:pPr>
        <w:spacing w:after="0" w:line="240" w:lineRule="auto"/>
      </w:pPr>
    </w:p>
    <w:p w14:paraId="40887E2B" w14:textId="77777777" w:rsidR="00FA680D" w:rsidRPr="00232817" w:rsidRDefault="00FA680D" w:rsidP="005978C7">
      <w:pPr>
        <w:spacing w:after="0" w:line="240" w:lineRule="auto"/>
      </w:pPr>
    </w:p>
    <w:p w14:paraId="3EBEC132" w14:textId="77777777" w:rsidR="00FA680D" w:rsidRPr="00232817" w:rsidRDefault="00FA680D" w:rsidP="005978C7">
      <w:pPr>
        <w:spacing w:after="0" w:line="240" w:lineRule="auto"/>
      </w:pPr>
    </w:p>
    <w:p w14:paraId="5AC8EA31" w14:textId="77777777" w:rsidR="00A60558" w:rsidRPr="00232817" w:rsidRDefault="00A60558" w:rsidP="00A60558">
      <w:pPr>
        <w:pStyle w:val="Heading2"/>
        <w:rPr>
          <w:lang w:val="sr-Cyrl-CS"/>
        </w:rPr>
      </w:pPr>
      <w:bookmarkStart w:id="95" w:name="_Toc209366328"/>
      <w:bookmarkStart w:id="96" w:name="_Hlk49987871"/>
      <w:bookmarkStart w:id="97" w:name="_Hlk18798988"/>
      <w:r w:rsidRPr="00232817">
        <w:rPr>
          <w:lang w:val="sr-Cyrl-CS"/>
        </w:rPr>
        <w:lastRenderedPageBreak/>
        <w:t>ОПЕРАТИВНИ ПЛАН РАДА И АКТИВНОСТИ ТИМА ЗА ИНКЛУЗИВНО ОБРАЗОВАЊЕ</w:t>
      </w:r>
      <w:bookmarkEnd w:id="95"/>
    </w:p>
    <w:p w14:paraId="7A0F5B3D" w14:textId="77777777" w:rsidR="00B638A7" w:rsidRPr="00232817" w:rsidRDefault="00B638A7" w:rsidP="00B638A7">
      <w:pPr>
        <w:pStyle w:val="Normal1"/>
        <w:spacing w:before="0" w:beforeAutospacing="0" w:after="0" w:afterAutospacing="0"/>
        <w:jc w:val="both"/>
        <w:rPr>
          <w:rFonts w:ascii="Times New Roman" w:hAnsi="Times New Roman" w:cs="Times New Roman"/>
          <w:lang w:val="sr-Cyrl-CS"/>
        </w:rPr>
      </w:pPr>
      <w:bookmarkStart w:id="98" w:name="_Toc20168013"/>
      <w:bookmarkStart w:id="99" w:name="_Hlk49987820"/>
      <w:bookmarkEnd w:id="96"/>
      <w:r w:rsidRPr="00232817">
        <w:rPr>
          <w:rFonts w:ascii="Times New Roman" w:hAnsi="Times New Roman" w:cs="Times New Roman"/>
          <w:lang w:val="sr-Cyrl-CS"/>
        </w:rPr>
        <w:t>Координатор: Ивана Живковић</w:t>
      </w:r>
    </w:p>
    <w:p w14:paraId="3A2C27C0" w14:textId="77777777" w:rsidR="00B638A7" w:rsidRPr="00232817" w:rsidRDefault="00B638A7" w:rsidP="00B638A7">
      <w:pPr>
        <w:pStyle w:val="Normal1"/>
        <w:spacing w:before="0" w:beforeAutospacing="0" w:after="0" w:afterAutospacing="0"/>
        <w:jc w:val="both"/>
        <w:rPr>
          <w:rFonts w:ascii="Times New Roman" w:hAnsi="Times New Roman" w:cs="Times New Roman"/>
          <w:lang w:val="sr-Cyrl-CS"/>
        </w:rPr>
      </w:pPr>
      <w:r w:rsidRPr="00232817">
        <w:rPr>
          <w:rFonts w:ascii="Times New Roman" w:hAnsi="Times New Roman" w:cs="Times New Roman"/>
          <w:lang w:val="sr-Cyrl-CS"/>
        </w:rPr>
        <w:t>Чланови Тима: Ирена Делчев Веселиновић, Маја Здравковић, Милена Цветковић, Јелена Милић и Сања Милошевић</w:t>
      </w:r>
    </w:p>
    <w:p w14:paraId="4AFDBC81" w14:textId="77777777" w:rsidR="00B638A7" w:rsidRPr="00232817" w:rsidRDefault="00B638A7" w:rsidP="00B638A7">
      <w:pPr>
        <w:pStyle w:val="Normal1"/>
        <w:spacing w:before="0" w:beforeAutospacing="0" w:after="0" w:afterAutospacing="0"/>
        <w:jc w:val="center"/>
        <w:rPr>
          <w:rFonts w:ascii="Times New Roman" w:hAnsi="Times New Roman" w:cs="Times New Roman"/>
          <w:lang w:val="sr-Cyrl-CS"/>
        </w:rPr>
      </w:pPr>
    </w:p>
    <w:tbl>
      <w:tblPr>
        <w:tblW w:w="10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2"/>
        <w:gridCol w:w="1918"/>
        <w:gridCol w:w="2814"/>
        <w:gridCol w:w="2552"/>
      </w:tblGrid>
      <w:tr w:rsidR="007B6927" w:rsidRPr="00232817" w14:paraId="0D12BCB0" w14:textId="77777777" w:rsidTr="001E2B5F">
        <w:trPr>
          <w:cantSplit/>
          <w:trHeight w:val="397"/>
          <w:jc w:val="center"/>
        </w:trPr>
        <w:tc>
          <w:tcPr>
            <w:tcW w:w="3212" w:type="dxa"/>
            <w:tcBorders>
              <w:top w:val="single" w:sz="12" w:space="0" w:color="auto"/>
              <w:left w:val="single" w:sz="12" w:space="0" w:color="auto"/>
              <w:bottom w:val="single" w:sz="12" w:space="0" w:color="auto"/>
              <w:right w:val="single" w:sz="6" w:space="0" w:color="auto"/>
            </w:tcBorders>
            <w:vAlign w:val="center"/>
            <w:hideMark/>
          </w:tcPr>
          <w:p w14:paraId="03356CD8" w14:textId="77777777" w:rsidR="00B638A7" w:rsidRPr="00232817" w:rsidRDefault="00B638A7" w:rsidP="001E2B5F">
            <w:pPr>
              <w:spacing w:after="0" w:line="240" w:lineRule="auto"/>
              <w:jc w:val="center"/>
              <w:rPr>
                <w:rFonts w:cs="Times New Roman"/>
                <w:b/>
                <w:szCs w:val="24"/>
              </w:rPr>
            </w:pPr>
            <w:r w:rsidRPr="00232817">
              <w:rPr>
                <w:rFonts w:cs="Times New Roman"/>
                <w:b/>
                <w:szCs w:val="24"/>
                <w:lang w:val="sr-Cyrl-CS"/>
              </w:rPr>
              <w:t>Активност</w:t>
            </w:r>
          </w:p>
        </w:tc>
        <w:tc>
          <w:tcPr>
            <w:tcW w:w="1918" w:type="dxa"/>
            <w:tcBorders>
              <w:top w:val="single" w:sz="12" w:space="0" w:color="auto"/>
              <w:left w:val="single" w:sz="6" w:space="0" w:color="auto"/>
              <w:bottom w:val="single" w:sz="12" w:space="0" w:color="auto"/>
              <w:right w:val="single" w:sz="6" w:space="0" w:color="auto"/>
            </w:tcBorders>
          </w:tcPr>
          <w:p w14:paraId="339D54FD" w14:textId="77777777" w:rsidR="00B638A7" w:rsidRPr="00232817" w:rsidRDefault="00B638A7" w:rsidP="001E2B5F">
            <w:pPr>
              <w:spacing w:after="0" w:line="240" w:lineRule="auto"/>
              <w:jc w:val="center"/>
              <w:rPr>
                <w:rFonts w:cs="Times New Roman"/>
                <w:b/>
                <w:szCs w:val="24"/>
                <w:lang w:val="sr-Cyrl-CS"/>
              </w:rPr>
            </w:pPr>
            <w:r w:rsidRPr="00232817">
              <w:rPr>
                <w:rFonts w:cs="Times New Roman"/>
                <w:b/>
                <w:szCs w:val="24"/>
                <w:lang w:val="sr-Cyrl-CS"/>
              </w:rPr>
              <w:t>Време реализације</w:t>
            </w:r>
          </w:p>
        </w:tc>
        <w:tc>
          <w:tcPr>
            <w:tcW w:w="2814" w:type="dxa"/>
            <w:tcBorders>
              <w:top w:val="single" w:sz="12" w:space="0" w:color="auto"/>
              <w:left w:val="single" w:sz="6" w:space="0" w:color="auto"/>
              <w:bottom w:val="single" w:sz="12" w:space="0" w:color="auto"/>
              <w:right w:val="single" w:sz="6" w:space="0" w:color="auto"/>
            </w:tcBorders>
            <w:vAlign w:val="center"/>
            <w:hideMark/>
          </w:tcPr>
          <w:p w14:paraId="35D2426F" w14:textId="77777777" w:rsidR="00B638A7" w:rsidRPr="00232817" w:rsidRDefault="00B638A7" w:rsidP="001E2B5F">
            <w:pPr>
              <w:spacing w:after="0" w:line="240" w:lineRule="auto"/>
              <w:jc w:val="center"/>
              <w:rPr>
                <w:rFonts w:cs="Times New Roman"/>
                <w:b/>
                <w:szCs w:val="24"/>
              </w:rPr>
            </w:pPr>
            <w:r w:rsidRPr="00232817">
              <w:rPr>
                <w:rFonts w:cs="Times New Roman"/>
                <w:b/>
                <w:szCs w:val="24"/>
                <w:lang w:val="sr-Cyrl-CS"/>
              </w:rPr>
              <w:t>Начин</w:t>
            </w:r>
            <w:r w:rsidRPr="00232817">
              <w:rPr>
                <w:rFonts w:cs="Times New Roman"/>
                <w:b/>
                <w:szCs w:val="24"/>
                <w:lang w:val="sr-Latn-RS"/>
              </w:rPr>
              <w:t xml:space="preserve"> </w:t>
            </w:r>
            <w:r w:rsidRPr="00232817">
              <w:rPr>
                <w:rFonts w:cs="Times New Roman"/>
                <w:b/>
                <w:szCs w:val="24"/>
                <w:lang w:val="sr-Cyrl-CS"/>
              </w:rPr>
              <w:t>реализације</w:t>
            </w:r>
          </w:p>
        </w:tc>
        <w:tc>
          <w:tcPr>
            <w:tcW w:w="2552" w:type="dxa"/>
            <w:tcBorders>
              <w:top w:val="single" w:sz="12" w:space="0" w:color="auto"/>
              <w:left w:val="single" w:sz="6" w:space="0" w:color="auto"/>
              <w:bottom w:val="single" w:sz="12" w:space="0" w:color="auto"/>
              <w:right w:val="single" w:sz="12" w:space="0" w:color="auto"/>
            </w:tcBorders>
            <w:vAlign w:val="center"/>
            <w:hideMark/>
          </w:tcPr>
          <w:p w14:paraId="5E4B629B" w14:textId="77777777" w:rsidR="00B638A7" w:rsidRPr="00232817" w:rsidRDefault="00B638A7" w:rsidP="001E2B5F">
            <w:pPr>
              <w:spacing w:after="0" w:line="240" w:lineRule="auto"/>
              <w:jc w:val="center"/>
              <w:rPr>
                <w:rFonts w:cs="Times New Roman"/>
                <w:b/>
                <w:szCs w:val="24"/>
                <w:lang w:val="sr-Cyrl-CS"/>
              </w:rPr>
            </w:pPr>
            <w:r w:rsidRPr="00232817">
              <w:rPr>
                <w:rFonts w:cs="Times New Roman"/>
                <w:b/>
                <w:szCs w:val="24"/>
                <w:lang w:val="sr-Cyrl-CS"/>
              </w:rPr>
              <w:t>Реализатори и начин праћења</w:t>
            </w:r>
          </w:p>
        </w:tc>
      </w:tr>
      <w:tr w:rsidR="007B6927" w:rsidRPr="00232817" w14:paraId="10DDCA0A" w14:textId="77777777" w:rsidTr="001E2B5F">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tcPr>
          <w:p w14:paraId="22DD6064"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Формирање Тима за ИО</w:t>
            </w:r>
          </w:p>
        </w:tc>
        <w:tc>
          <w:tcPr>
            <w:tcW w:w="1918" w:type="dxa"/>
            <w:tcBorders>
              <w:top w:val="single" w:sz="12" w:space="0" w:color="auto"/>
              <w:left w:val="single" w:sz="6" w:space="0" w:color="auto"/>
              <w:bottom w:val="single" w:sz="6" w:space="0" w:color="auto"/>
              <w:right w:val="single" w:sz="6" w:space="0" w:color="auto"/>
            </w:tcBorders>
          </w:tcPr>
          <w:p w14:paraId="21C79580"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Почетак септембра</w:t>
            </w:r>
          </w:p>
        </w:tc>
        <w:tc>
          <w:tcPr>
            <w:tcW w:w="2814" w:type="dxa"/>
            <w:tcBorders>
              <w:top w:val="single" w:sz="12" w:space="0" w:color="auto"/>
              <w:left w:val="single" w:sz="6" w:space="0" w:color="auto"/>
              <w:bottom w:val="single" w:sz="6" w:space="0" w:color="auto"/>
              <w:right w:val="single" w:sz="6" w:space="0" w:color="auto"/>
            </w:tcBorders>
            <w:vAlign w:val="center"/>
          </w:tcPr>
          <w:p w14:paraId="00BF19A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Чланови тима</w:t>
            </w:r>
          </w:p>
        </w:tc>
        <w:tc>
          <w:tcPr>
            <w:tcW w:w="2552" w:type="dxa"/>
            <w:tcBorders>
              <w:top w:val="single" w:sz="12" w:space="0" w:color="auto"/>
              <w:left w:val="single" w:sz="6" w:space="0" w:color="auto"/>
              <w:bottom w:val="single" w:sz="6" w:space="0" w:color="auto"/>
              <w:right w:val="single" w:sz="12" w:space="0" w:color="auto"/>
            </w:tcBorders>
            <w:vAlign w:val="center"/>
          </w:tcPr>
          <w:p w14:paraId="3E48FB4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Директор, свеска тима</w:t>
            </w:r>
          </w:p>
        </w:tc>
      </w:tr>
      <w:tr w:rsidR="007B6927" w:rsidRPr="00232817" w14:paraId="3034F526" w14:textId="77777777" w:rsidTr="001E2B5F">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tcPr>
          <w:p w14:paraId="279C9363"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Израда оперативног плана активности Тима за ову шк.годину</w:t>
            </w:r>
          </w:p>
        </w:tc>
        <w:tc>
          <w:tcPr>
            <w:tcW w:w="1918" w:type="dxa"/>
            <w:tcBorders>
              <w:top w:val="single" w:sz="12" w:space="0" w:color="auto"/>
              <w:left w:val="single" w:sz="6" w:space="0" w:color="auto"/>
              <w:bottom w:val="single" w:sz="6" w:space="0" w:color="auto"/>
              <w:right w:val="single" w:sz="6" w:space="0" w:color="auto"/>
            </w:tcBorders>
          </w:tcPr>
          <w:p w14:paraId="3CCF07D2" w14:textId="77777777" w:rsidR="00B638A7" w:rsidRPr="00232817" w:rsidRDefault="00B638A7" w:rsidP="001E2B5F">
            <w:pPr>
              <w:rPr>
                <w:rFonts w:cs="Times New Roman"/>
                <w:szCs w:val="24"/>
                <w:lang w:val="ru-RU"/>
              </w:rPr>
            </w:pPr>
            <w:r w:rsidRPr="00232817">
              <w:rPr>
                <w:rFonts w:cs="Times New Roman"/>
                <w:szCs w:val="24"/>
                <w:lang w:val="ru-RU"/>
              </w:rPr>
              <w:t>Почетак септембра</w:t>
            </w:r>
          </w:p>
        </w:tc>
        <w:tc>
          <w:tcPr>
            <w:tcW w:w="2814" w:type="dxa"/>
            <w:tcBorders>
              <w:top w:val="single" w:sz="12" w:space="0" w:color="auto"/>
              <w:left w:val="single" w:sz="6" w:space="0" w:color="auto"/>
              <w:bottom w:val="single" w:sz="6" w:space="0" w:color="auto"/>
              <w:right w:val="single" w:sz="6" w:space="0" w:color="auto"/>
            </w:tcBorders>
            <w:vAlign w:val="center"/>
          </w:tcPr>
          <w:p w14:paraId="6D6BC85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Табеларни приказ активности са временском динамиком</w:t>
            </w:r>
          </w:p>
        </w:tc>
        <w:tc>
          <w:tcPr>
            <w:tcW w:w="2552" w:type="dxa"/>
            <w:tcBorders>
              <w:top w:val="single" w:sz="12" w:space="0" w:color="auto"/>
              <w:left w:val="single" w:sz="6" w:space="0" w:color="auto"/>
              <w:bottom w:val="single" w:sz="6" w:space="0" w:color="auto"/>
              <w:right w:val="single" w:sz="12" w:space="0" w:color="auto"/>
            </w:tcBorders>
            <w:vAlign w:val="center"/>
          </w:tcPr>
          <w:p w14:paraId="5AF2D07B"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чланови Тима, помоћник директора, ГПР</w:t>
            </w:r>
          </w:p>
        </w:tc>
      </w:tr>
      <w:tr w:rsidR="007B6927" w:rsidRPr="00232817" w14:paraId="753D1135" w14:textId="77777777" w:rsidTr="001E2B5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7AAD6CF2"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Редовни састанци Тима, (усвајање плана рада за наредну шк.годину, евалуација рада тима)</w:t>
            </w:r>
          </w:p>
        </w:tc>
        <w:tc>
          <w:tcPr>
            <w:tcW w:w="1918" w:type="dxa"/>
            <w:tcBorders>
              <w:top w:val="single" w:sz="6" w:space="0" w:color="auto"/>
              <w:left w:val="single" w:sz="6" w:space="0" w:color="auto"/>
              <w:bottom w:val="single" w:sz="6" w:space="0" w:color="auto"/>
              <w:right w:val="single" w:sz="6" w:space="0" w:color="auto"/>
            </w:tcBorders>
          </w:tcPr>
          <w:p w14:paraId="6A397E51"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Септембар-децембар, фебруар-јун</w:t>
            </w:r>
          </w:p>
        </w:tc>
        <w:tc>
          <w:tcPr>
            <w:tcW w:w="2814" w:type="dxa"/>
            <w:tcBorders>
              <w:top w:val="single" w:sz="6" w:space="0" w:color="auto"/>
              <w:left w:val="single" w:sz="6" w:space="0" w:color="auto"/>
              <w:bottom w:val="single" w:sz="6" w:space="0" w:color="auto"/>
              <w:right w:val="single" w:sz="6" w:space="0" w:color="auto"/>
            </w:tcBorders>
            <w:vAlign w:val="center"/>
          </w:tcPr>
          <w:p w14:paraId="3AAFD3C0"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Одржавање састанка</w:t>
            </w:r>
          </w:p>
        </w:tc>
        <w:tc>
          <w:tcPr>
            <w:tcW w:w="2552" w:type="dxa"/>
            <w:tcBorders>
              <w:top w:val="single" w:sz="6" w:space="0" w:color="auto"/>
              <w:left w:val="single" w:sz="6" w:space="0" w:color="auto"/>
              <w:bottom w:val="single" w:sz="6" w:space="0" w:color="auto"/>
              <w:right w:val="single" w:sz="12" w:space="0" w:color="auto"/>
            </w:tcBorders>
            <w:vAlign w:val="center"/>
          </w:tcPr>
          <w:p w14:paraId="065B3CED"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чланови Тима, записник са састанка</w:t>
            </w:r>
          </w:p>
        </w:tc>
      </w:tr>
      <w:tr w:rsidR="007B6927" w:rsidRPr="00232817" w14:paraId="6F15C924" w14:textId="77777777" w:rsidTr="001E2B5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42CA1889"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Евидентирање ученика првог разреда који су постигли запажене резултате на државним такмичењима у претходном циклусу школовања са циљем даљег праћења</w:t>
            </w:r>
          </w:p>
        </w:tc>
        <w:tc>
          <w:tcPr>
            <w:tcW w:w="1918" w:type="dxa"/>
            <w:tcBorders>
              <w:top w:val="single" w:sz="6" w:space="0" w:color="auto"/>
              <w:left w:val="single" w:sz="6" w:space="0" w:color="auto"/>
              <w:bottom w:val="single" w:sz="6" w:space="0" w:color="auto"/>
              <w:right w:val="single" w:sz="6" w:space="0" w:color="auto"/>
            </w:tcBorders>
          </w:tcPr>
          <w:p w14:paraId="5E1C2A64"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Друга недеља септембра</w:t>
            </w:r>
          </w:p>
        </w:tc>
        <w:tc>
          <w:tcPr>
            <w:tcW w:w="2814" w:type="dxa"/>
            <w:tcBorders>
              <w:top w:val="single" w:sz="6" w:space="0" w:color="auto"/>
              <w:left w:val="single" w:sz="6" w:space="0" w:color="auto"/>
              <w:bottom w:val="single" w:sz="6" w:space="0" w:color="auto"/>
              <w:right w:val="single" w:sz="6" w:space="0" w:color="auto"/>
            </w:tcBorders>
            <w:vAlign w:val="center"/>
          </w:tcPr>
          <w:p w14:paraId="79932A5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Непосредно, прикупљањем података од ученика</w:t>
            </w:r>
          </w:p>
        </w:tc>
        <w:tc>
          <w:tcPr>
            <w:tcW w:w="2552" w:type="dxa"/>
            <w:tcBorders>
              <w:top w:val="single" w:sz="6" w:space="0" w:color="auto"/>
              <w:left w:val="single" w:sz="6" w:space="0" w:color="auto"/>
              <w:bottom w:val="single" w:sz="6" w:space="0" w:color="auto"/>
              <w:right w:val="single" w:sz="12" w:space="0" w:color="auto"/>
            </w:tcBorders>
            <w:vAlign w:val="center"/>
          </w:tcPr>
          <w:p w14:paraId="1DCD7BD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Педагод, предметни наставници, списак ученика са резултатима</w:t>
            </w:r>
          </w:p>
        </w:tc>
      </w:tr>
      <w:tr w:rsidR="007B6927" w:rsidRPr="00232817" w14:paraId="384394E5" w14:textId="77777777" w:rsidTr="001E2B5F">
        <w:trPr>
          <w:cantSplit/>
          <w:trHeight w:val="55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31D24D96"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Информисање предметних наставника о смерницама за рад са надареним ученицима</w:t>
            </w:r>
          </w:p>
        </w:tc>
        <w:tc>
          <w:tcPr>
            <w:tcW w:w="1918" w:type="dxa"/>
            <w:tcBorders>
              <w:top w:val="single" w:sz="6" w:space="0" w:color="auto"/>
              <w:left w:val="single" w:sz="6" w:space="0" w:color="auto"/>
              <w:bottom w:val="single" w:sz="6" w:space="0" w:color="auto"/>
              <w:right w:val="single" w:sz="6" w:space="0" w:color="auto"/>
            </w:tcBorders>
          </w:tcPr>
          <w:p w14:paraId="6BF72F5C"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Последња недеља септембра</w:t>
            </w:r>
          </w:p>
        </w:tc>
        <w:tc>
          <w:tcPr>
            <w:tcW w:w="2814" w:type="dxa"/>
            <w:tcBorders>
              <w:top w:val="single" w:sz="6" w:space="0" w:color="auto"/>
              <w:left w:val="single" w:sz="6" w:space="0" w:color="auto"/>
              <w:bottom w:val="single" w:sz="6" w:space="0" w:color="auto"/>
              <w:right w:val="single" w:sz="6" w:space="0" w:color="auto"/>
            </w:tcBorders>
            <w:vAlign w:val="center"/>
          </w:tcPr>
          <w:p w14:paraId="04E0BB49"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Достављање материјала са смерницама за препознавање даровитих ученика</w:t>
            </w:r>
          </w:p>
        </w:tc>
        <w:tc>
          <w:tcPr>
            <w:tcW w:w="2552" w:type="dxa"/>
            <w:tcBorders>
              <w:top w:val="single" w:sz="6" w:space="0" w:color="auto"/>
              <w:left w:val="single" w:sz="6" w:space="0" w:color="auto"/>
              <w:bottom w:val="single" w:sz="6" w:space="0" w:color="auto"/>
              <w:right w:val="single" w:sz="12" w:space="0" w:color="auto"/>
            </w:tcBorders>
            <w:vAlign w:val="center"/>
          </w:tcPr>
          <w:p w14:paraId="3C7D917F"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тима, мејл</w:t>
            </w:r>
          </w:p>
        </w:tc>
      </w:tr>
      <w:tr w:rsidR="007B6927" w:rsidRPr="00232817" w14:paraId="10646FEF" w14:textId="77777777" w:rsidTr="001E2B5F">
        <w:trPr>
          <w:cantSplit/>
          <w:trHeight w:val="848"/>
          <w:jc w:val="center"/>
        </w:trPr>
        <w:tc>
          <w:tcPr>
            <w:tcW w:w="3212" w:type="dxa"/>
            <w:tcBorders>
              <w:top w:val="single" w:sz="6" w:space="0" w:color="auto"/>
              <w:left w:val="single" w:sz="12" w:space="0" w:color="auto"/>
              <w:bottom w:val="single" w:sz="6" w:space="0" w:color="auto"/>
              <w:right w:val="single" w:sz="6" w:space="0" w:color="auto"/>
            </w:tcBorders>
            <w:vAlign w:val="center"/>
          </w:tcPr>
          <w:p w14:paraId="13B3F447"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Успостављање сарадње са Регионалним центром за таленте</w:t>
            </w:r>
          </w:p>
        </w:tc>
        <w:tc>
          <w:tcPr>
            <w:tcW w:w="1918" w:type="dxa"/>
            <w:tcBorders>
              <w:top w:val="single" w:sz="6" w:space="0" w:color="auto"/>
              <w:left w:val="single" w:sz="6" w:space="0" w:color="auto"/>
              <w:bottom w:val="single" w:sz="6" w:space="0" w:color="auto"/>
              <w:right w:val="single" w:sz="6" w:space="0" w:color="auto"/>
            </w:tcBorders>
          </w:tcPr>
          <w:p w14:paraId="79AF0E86" w14:textId="77777777" w:rsidR="00B638A7" w:rsidRPr="00232817" w:rsidRDefault="00B638A7" w:rsidP="001E2B5F">
            <w:pPr>
              <w:spacing w:after="0" w:line="240" w:lineRule="auto"/>
              <w:rPr>
                <w:rFonts w:cs="Times New Roman"/>
                <w:szCs w:val="24"/>
              </w:rPr>
            </w:pPr>
            <w:r w:rsidRPr="00232817">
              <w:rPr>
                <w:rFonts w:cs="Times New Roman"/>
                <w:szCs w:val="24"/>
              </w:rPr>
              <w:t>Октобар</w:t>
            </w:r>
          </w:p>
        </w:tc>
        <w:tc>
          <w:tcPr>
            <w:tcW w:w="2814" w:type="dxa"/>
            <w:tcBorders>
              <w:top w:val="single" w:sz="6" w:space="0" w:color="auto"/>
              <w:left w:val="single" w:sz="6" w:space="0" w:color="auto"/>
              <w:bottom w:val="single" w:sz="6" w:space="0" w:color="auto"/>
              <w:right w:val="single" w:sz="6" w:space="0" w:color="auto"/>
            </w:tcBorders>
            <w:vAlign w:val="center"/>
          </w:tcPr>
          <w:p w14:paraId="4BCD1680"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Упућивање ученика на рад у РЦ за таленте</w:t>
            </w:r>
          </w:p>
        </w:tc>
        <w:tc>
          <w:tcPr>
            <w:tcW w:w="2552" w:type="dxa"/>
            <w:tcBorders>
              <w:top w:val="single" w:sz="6" w:space="0" w:color="auto"/>
              <w:left w:val="single" w:sz="6" w:space="0" w:color="auto"/>
              <w:bottom w:val="single" w:sz="6" w:space="0" w:color="auto"/>
              <w:right w:val="single" w:sz="12" w:space="0" w:color="auto"/>
            </w:tcBorders>
            <w:vAlign w:val="center"/>
          </w:tcPr>
          <w:p w14:paraId="15E51507"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тима</w:t>
            </w:r>
          </w:p>
        </w:tc>
      </w:tr>
      <w:tr w:rsidR="007B6927" w:rsidRPr="00232817" w14:paraId="3F6D7504"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7826D4C0"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Евиденција ученика из иностранства, разматрање израде индивидуалног плана подршке за ове ученике</w:t>
            </w:r>
          </w:p>
        </w:tc>
        <w:tc>
          <w:tcPr>
            <w:tcW w:w="1918" w:type="dxa"/>
            <w:tcBorders>
              <w:top w:val="single" w:sz="6" w:space="0" w:color="auto"/>
              <w:left w:val="single" w:sz="6" w:space="0" w:color="auto"/>
              <w:bottom w:val="single" w:sz="6" w:space="0" w:color="auto"/>
              <w:right w:val="single" w:sz="6" w:space="0" w:color="auto"/>
            </w:tcBorders>
          </w:tcPr>
          <w:p w14:paraId="04BCBB0C"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Септембар, октобар</w:t>
            </w:r>
          </w:p>
        </w:tc>
        <w:tc>
          <w:tcPr>
            <w:tcW w:w="2814" w:type="dxa"/>
            <w:tcBorders>
              <w:top w:val="single" w:sz="6" w:space="0" w:color="auto"/>
              <w:left w:val="single" w:sz="6" w:space="0" w:color="auto"/>
              <w:bottom w:val="single" w:sz="6" w:space="0" w:color="auto"/>
              <w:right w:val="single" w:sz="6" w:space="0" w:color="auto"/>
            </w:tcBorders>
            <w:vAlign w:val="center"/>
          </w:tcPr>
          <w:p w14:paraId="5760610C"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Састанак тима</w:t>
            </w:r>
          </w:p>
        </w:tc>
        <w:tc>
          <w:tcPr>
            <w:tcW w:w="2552" w:type="dxa"/>
            <w:tcBorders>
              <w:top w:val="single" w:sz="6" w:space="0" w:color="auto"/>
              <w:left w:val="single" w:sz="6" w:space="0" w:color="auto"/>
              <w:bottom w:val="single" w:sz="6" w:space="0" w:color="auto"/>
              <w:right w:val="single" w:sz="12" w:space="0" w:color="auto"/>
            </w:tcBorders>
            <w:vAlign w:val="center"/>
          </w:tcPr>
          <w:p w14:paraId="2777F136"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чланови тима, предметни наставници, свеска тима</w:t>
            </w:r>
          </w:p>
        </w:tc>
      </w:tr>
      <w:tr w:rsidR="007B6927" w:rsidRPr="00232817" w14:paraId="04C9051D"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652EF078"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Укључивање родитеља у рад тима</w:t>
            </w:r>
          </w:p>
        </w:tc>
        <w:tc>
          <w:tcPr>
            <w:tcW w:w="1918" w:type="dxa"/>
            <w:tcBorders>
              <w:top w:val="single" w:sz="6" w:space="0" w:color="auto"/>
              <w:left w:val="single" w:sz="6" w:space="0" w:color="auto"/>
              <w:bottom w:val="single" w:sz="6" w:space="0" w:color="auto"/>
              <w:right w:val="single" w:sz="6" w:space="0" w:color="auto"/>
            </w:tcBorders>
          </w:tcPr>
          <w:p w14:paraId="54CC1983"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Током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34FBA256" w14:textId="77777777" w:rsidR="00B638A7" w:rsidRPr="00232817" w:rsidRDefault="00B638A7" w:rsidP="001E2B5F">
            <w:pPr>
              <w:spacing w:after="0" w:line="240" w:lineRule="auto"/>
              <w:rPr>
                <w:rFonts w:cs="Times New Roman"/>
                <w:szCs w:val="24"/>
                <w:lang w:val="sr-Cyrl-CS"/>
              </w:rPr>
            </w:pPr>
            <w:r w:rsidRPr="00232817">
              <w:rPr>
                <w:rFonts w:cs="Times New Roman"/>
                <w:szCs w:val="24"/>
                <w:lang w:val="sr-Cyrl-CS"/>
              </w:rPr>
              <w:t xml:space="preserve">Разматрање препорука за рад са надареним ученицима и пружању подршке ученицима </w:t>
            </w:r>
          </w:p>
        </w:tc>
        <w:tc>
          <w:tcPr>
            <w:tcW w:w="2552" w:type="dxa"/>
            <w:tcBorders>
              <w:top w:val="single" w:sz="6" w:space="0" w:color="auto"/>
              <w:left w:val="single" w:sz="6" w:space="0" w:color="auto"/>
              <w:bottom w:val="single" w:sz="6" w:space="0" w:color="auto"/>
              <w:right w:val="single" w:sz="12" w:space="0" w:color="auto"/>
            </w:tcBorders>
            <w:vAlign w:val="center"/>
          </w:tcPr>
          <w:p w14:paraId="348F9EBA"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Директор, чланови тима, родитељи, свеска тима</w:t>
            </w:r>
          </w:p>
        </w:tc>
      </w:tr>
      <w:tr w:rsidR="007B6927" w:rsidRPr="00232817" w14:paraId="3CC7690D"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2ED5DE36"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 xml:space="preserve">Препознавање ученика </w:t>
            </w:r>
            <w:r w:rsidRPr="00232817">
              <w:rPr>
                <w:rFonts w:cs="Times New Roman"/>
                <w:lang w:val="sr-Cyrl-CS"/>
              </w:rPr>
              <w:t>са сметњама у развоју и потребама за посебном подршком</w:t>
            </w:r>
          </w:p>
        </w:tc>
        <w:tc>
          <w:tcPr>
            <w:tcW w:w="1918" w:type="dxa"/>
            <w:tcBorders>
              <w:top w:val="single" w:sz="6" w:space="0" w:color="auto"/>
              <w:left w:val="single" w:sz="6" w:space="0" w:color="auto"/>
              <w:bottom w:val="single" w:sz="6" w:space="0" w:color="auto"/>
              <w:right w:val="single" w:sz="6" w:space="0" w:color="auto"/>
            </w:tcBorders>
          </w:tcPr>
          <w:p w14:paraId="5DBA8BB1"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Септембар, октобар, новембар</w:t>
            </w:r>
          </w:p>
        </w:tc>
        <w:tc>
          <w:tcPr>
            <w:tcW w:w="2814" w:type="dxa"/>
            <w:tcBorders>
              <w:top w:val="single" w:sz="6" w:space="0" w:color="auto"/>
              <w:left w:val="single" w:sz="6" w:space="0" w:color="auto"/>
              <w:bottom w:val="single" w:sz="6" w:space="0" w:color="auto"/>
              <w:right w:val="single" w:sz="6" w:space="0" w:color="auto"/>
            </w:tcBorders>
            <w:vAlign w:val="center"/>
          </w:tcPr>
          <w:p w14:paraId="588DE97B"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Разговор са одељењским старешинама 1. разреда</w:t>
            </w:r>
          </w:p>
        </w:tc>
        <w:tc>
          <w:tcPr>
            <w:tcW w:w="2552" w:type="dxa"/>
            <w:tcBorders>
              <w:top w:val="single" w:sz="6" w:space="0" w:color="auto"/>
              <w:left w:val="single" w:sz="6" w:space="0" w:color="auto"/>
              <w:bottom w:val="single" w:sz="6" w:space="0" w:color="auto"/>
              <w:right w:val="single" w:sz="12" w:space="0" w:color="auto"/>
            </w:tcBorders>
            <w:vAlign w:val="center"/>
          </w:tcPr>
          <w:p w14:paraId="5742E7E7"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Психолог, одељењске старешине, записници са разговора</w:t>
            </w:r>
          </w:p>
        </w:tc>
      </w:tr>
      <w:tr w:rsidR="007B6927" w:rsidRPr="00232817" w14:paraId="31E2CEC0"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4915F349"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lastRenderedPageBreak/>
              <w:t xml:space="preserve">Разматрање примењених програма индивидуализације и могућих захтева за ИОП3, израда ИОП-а </w:t>
            </w:r>
          </w:p>
        </w:tc>
        <w:tc>
          <w:tcPr>
            <w:tcW w:w="1918" w:type="dxa"/>
            <w:tcBorders>
              <w:top w:val="single" w:sz="6" w:space="0" w:color="auto"/>
              <w:left w:val="single" w:sz="6" w:space="0" w:color="auto"/>
              <w:bottom w:val="single" w:sz="6" w:space="0" w:color="auto"/>
              <w:right w:val="single" w:sz="6" w:space="0" w:color="auto"/>
            </w:tcBorders>
          </w:tcPr>
          <w:p w14:paraId="6A231002"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Новембар, током шк.године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5E2A0A6C"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Састанак тима и предметних наставника</w:t>
            </w:r>
          </w:p>
        </w:tc>
        <w:tc>
          <w:tcPr>
            <w:tcW w:w="2552" w:type="dxa"/>
            <w:tcBorders>
              <w:top w:val="single" w:sz="6" w:space="0" w:color="auto"/>
              <w:left w:val="single" w:sz="6" w:space="0" w:color="auto"/>
              <w:bottom w:val="single" w:sz="6" w:space="0" w:color="auto"/>
              <w:right w:val="single" w:sz="12" w:space="0" w:color="auto"/>
            </w:tcBorders>
            <w:vAlign w:val="center"/>
          </w:tcPr>
          <w:p w14:paraId="0DDEA814"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Чланови тима, предметни наставници, директор, свеска тима</w:t>
            </w:r>
          </w:p>
        </w:tc>
      </w:tr>
      <w:tr w:rsidR="007B6927" w:rsidRPr="00232817" w14:paraId="3B3506CB"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65225A2A"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Сарадња са екстерним институцијама</w:t>
            </w:r>
          </w:p>
        </w:tc>
        <w:tc>
          <w:tcPr>
            <w:tcW w:w="1918" w:type="dxa"/>
            <w:tcBorders>
              <w:top w:val="single" w:sz="6" w:space="0" w:color="auto"/>
              <w:left w:val="single" w:sz="6" w:space="0" w:color="auto"/>
              <w:bottom w:val="single" w:sz="6" w:space="0" w:color="auto"/>
              <w:right w:val="single" w:sz="6" w:space="0" w:color="auto"/>
            </w:tcBorders>
          </w:tcPr>
          <w:p w14:paraId="71E9E2DC"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Током шк.године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34B0F773"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Консултације</w:t>
            </w:r>
          </w:p>
        </w:tc>
        <w:tc>
          <w:tcPr>
            <w:tcW w:w="2552" w:type="dxa"/>
            <w:tcBorders>
              <w:top w:val="single" w:sz="6" w:space="0" w:color="auto"/>
              <w:left w:val="single" w:sz="6" w:space="0" w:color="auto"/>
              <w:bottom w:val="single" w:sz="6" w:space="0" w:color="auto"/>
              <w:right w:val="single" w:sz="12" w:space="0" w:color="auto"/>
            </w:tcBorders>
            <w:vAlign w:val="center"/>
          </w:tcPr>
          <w:p w14:paraId="0411D56A"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Чланови тима, друге школе, ШУ...свеска тима</w:t>
            </w:r>
          </w:p>
        </w:tc>
      </w:tr>
      <w:tr w:rsidR="007B6927" w:rsidRPr="00232817" w14:paraId="1A56E8A4"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7C5277ED"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Организовање стручног усавршавања из области ИО за чланове тима</w:t>
            </w:r>
          </w:p>
        </w:tc>
        <w:tc>
          <w:tcPr>
            <w:tcW w:w="1918" w:type="dxa"/>
            <w:tcBorders>
              <w:top w:val="single" w:sz="6" w:space="0" w:color="auto"/>
              <w:left w:val="single" w:sz="6" w:space="0" w:color="auto"/>
              <w:bottom w:val="single" w:sz="6" w:space="0" w:color="auto"/>
              <w:right w:val="single" w:sz="6" w:space="0" w:color="auto"/>
            </w:tcBorders>
          </w:tcPr>
          <w:p w14:paraId="02CFCBAB"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Током шк.године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78C5094D"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Присуство на семинарима</w:t>
            </w:r>
          </w:p>
        </w:tc>
        <w:tc>
          <w:tcPr>
            <w:tcW w:w="2552" w:type="dxa"/>
            <w:tcBorders>
              <w:top w:val="single" w:sz="6" w:space="0" w:color="auto"/>
              <w:left w:val="single" w:sz="6" w:space="0" w:color="auto"/>
              <w:bottom w:val="single" w:sz="6" w:space="0" w:color="auto"/>
              <w:right w:val="single" w:sz="12" w:space="0" w:color="auto"/>
            </w:tcBorders>
            <w:vAlign w:val="center"/>
          </w:tcPr>
          <w:p w14:paraId="3A02D94B"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Чланови тима, извештај о стручном усвршавању</w:t>
            </w:r>
          </w:p>
        </w:tc>
      </w:tr>
      <w:tr w:rsidR="00B638A7" w:rsidRPr="00232817" w14:paraId="1FCE676B" w14:textId="77777777" w:rsidTr="001E2B5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tcPr>
          <w:p w14:paraId="13279F9E"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Евалуација рада тима, писање извештаја, предлог мера за наредну шк.годину</w:t>
            </w:r>
          </w:p>
        </w:tc>
        <w:tc>
          <w:tcPr>
            <w:tcW w:w="1918" w:type="dxa"/>
            <w:tcBorders>
              <w:top w:val="single" w:sz="6" w:space="0" w:color="auto"/>
              <w:left w:val="single" w:sz="6" w:space="0" w:color="auto"/>
              <w:bottom w:val="single" w:sz="6" w:space="0" w:color="auto"/>
              <w:right w:val="single" w:sz="6" w:space="0" w:color="auto"/>
            </w:tcBorders>
          </w:tcPr>
          <w:p w14:paraId="7223212D"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На крају првог и другог полугођа</w:t>
            </w:r>
          </w:p>
        </w:tc>
        <w:tc>
          <w:tcPr>
            <w:tcW w:w="2814" w:type="dxa"/>
            <w:tcBorders>
              <w:top w:val="single" w:sz="6" w:space="0" w:color="auto"/>
              <w:left w:val="single" w:sz="6" w:space="0" w:color="auto"/>
              <w:bottom w:val="single" w:sz="6" w:space="0" w:color="auto"/>
              <w:right w:val="single" w:sz="6" w:space="0" w:color="auto"/>
            </w:tcBorders>
            <w:vAlign w:val="center"/>
          </w:tcPr>
          <w:p w14:paraId="48BC9EB4"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Анализа реализованих активности</w:t>
            </w:r>
          </w:p>
        </w:tc>
        <w:tc>
          <w:tcPr>
            <w:tcW w:w="2552" w:type="dxa"/>
            <w:tcBorders>
              <w:top w:val="single" w:sz="6" w:space="0" w:color="auto"/>
              <w:left w:val="single" w:sz="6" w:space="0" w:color="auto"/>
              <w:bottom w:val="single" w:sz="6" w:space="0" w:color="auto"/>
              <w:right w:val="single" w:sz="12" w:space="0" w:color="auto"/>
            </w:tcBorders>
            <w:vAlign w:val="center"/>
          </w:tcPr>
          <w:p w14:paraId="072133D7" w14:textId="77777777" w:rsidR="00B638A7" w:rsidRPr="00232817" w:rsidRDefault="00B638A7" w:rsidP="001E2B5F">
            <w:pPr>
              <w:spacing w:after="0" w:line="240" w:lineRule="auto"/>
              <w:rPr>
                <w:rFonts w:cs="Times New Roman"/>
                <w:szCs w:val="24"/>
                <w:lang w:val="ru-RU"/>
              </w:rPr>
            </w:pPr>
            <w:r w:rsidRPr="00232817">
              <w:rPr>
                <w:rFonts w:cs="Times New Roman"/>
                <w:szCs w:val="24"/>
                <w:lang w:val="ru-RU"/>
              </w:rPr>
              <w:t>Координатор тима, извештај</w:t>
            </w:r>
          </w:p>
        </w:tc>
      </w:tr>
    </w:tbl>
    <w:p w14:paraId="4C624312" w14:textId="77777777" w:rsidR="00B638A7" w:rsidRPr="00232817" w:rsidRDefault="00B638A7" w:rsidP="00B638A7">
      <w:pPr>
        <w:pStyle w:val="Normal1"/>
        <w:spacing w:before="0" w:beforeAutospacing="0" w:after="0" w:afterAutospacing="0"/>
        <w:jc w:val="center"/>
        <w:rPr>
          <w:rFonts w:ascii="Times New Roman" w:hAnsi="Times New Roman" w:cs="Times New Roman"/>
        </w:rPr>
      </w:pPr>
    </w:p>
    <w:p w14:paraId="70B3E327" w14:textId="77777777" w:rsidR="00B638A7" w:rsidRPr="00232817" w:rsidRDefault="00B638A7" w:rsidP="00B638A7">
      <w:pPr>
        <w:pStyle w:val="Normal1"/>
        <w:spacing w:before="0" w:beforeAutospacing="0" w:after="0" w:afterAutospacing="0"/>
        <w:jc w:val="both"/>
        <w:rPr>
          <w:rFonts w:ascii="Times New Roman" w:hAnsi="Times New Roman" w:cs="Times New Roman"/>
        </w:rPr>
      </w:pPr>
    </w:p>
    <w:p w14:paraId="434222D1" w14:textId="77777777" w:rsidR="002766F4" w:rsidRPr="00232817" w:rsidRDefault="002766F4" w:rsidP="00E41B53">
      <w:pPr>
        <w:pStyle w:val="Normal1"/>
        <w:spacing w:before="0" w:beforeAutospacing="0" w:after="0" w:afterAutospacing="0"/>
        <w:jc w:val="both"/>
        <w:rPr>
          <w:rFonts w:ascii="Times New Roman" w:hAnsi="Times New Roman" w:cs="Times New Roman"/>
        </w:rPr>
      </w:pPr>
    </w:p>
    <w:p w14:paraId="5B3E8277" w14:textId="4896B116" w:rsidR="006F68F1" w:rsidRPr="00232817" w:rsidRDefault="006F68F1" w:rsidP="00E41B53">
      <w:pPr>
        <w:pStyle w:val="Normal1"/>
        <w:spacing w:before="0" w:beforeAutospacing="0" w:after="0" w:afterAutospacing="0"/>
        <w:jc w:val="both"/>
        <w:rPr>
          <w:rFonts w:ascii="Times New Roman" w:hAnsi="Times New Roman" w:cs="Times New Roman"/>
        </w:rPr>
      </w:pPr>
      <w:r w:rsidRPr="00232817">
        <w:rPr>
          <w:rFonts w:ascii="Times New Roman" w:hAnsi="Times New Roman" w:cs="Times New Roman"/>
        </w:rPr>
        <w:br w:type="page"/>
      </w:r>
    </w:p>
    <w:p w14:paraId="08200792" w14:textId="77777777" w:rsidR="00376A80" w:rsidRPr="00232817" w:rsidRDefault="00376A80" w:rsidP="00376A80">
      <w:pPr>
        <w:pStyle w:val="Heading2"/>
        <w:rPr>
          <w:rFonts w:eastAsiaTheme="minorEastAsia" w:cs="Times New Roman"/>
          <w:szCs w:val="24"/>
          <w:lang w:val="sr-Cyrl-CS"/>
        </w:rPr>
      </w:pPr>
      <w:bookmarkStart w:id="100" w:name="_Toc209366329"/>
      <w:r w:rsidRPr="00232817">
        <w:rPr>
          <w:rFonts w:eastAsiaTheme="minorEastAsia" w:cs="Times New Roman"/>
          <w:szCs w:val="24"/>
          <w:lang w:val="sr-Cyrl-CS"/>
        </w:rPr>
        <w:lastRenderedPageBreak/>
        <w:t>АКЦИОНИ ПЛАН РАДА СА НАДАРЕНОМ ДЕЦОМ</w:t>
      </w:r>
      <w:bookmarkEnd w:id="98"/>
      <w:bookmarkEnd w:id="100"/>
    </w:p>
    <w:p w14:paraId="4FCF1493"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Праћење постигнућа ученика свих одељења првог разреда ради откривања деце са изузетним способностима која постижу резултате изнад нивоа општих и посебних стандарда /за област једног предмета или за цео, за групу наставних предмета или све предмете, као и за ваннаставне активности.</w:t>
      </w:r>
    </w:p>
    <w:p w14:paraId="56552F81"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 xml:space="preserve">  На основу</w:t>
      </w:r>
      <w:r w:rsidR="0025544B" w:rsidRPr="00232817">
        <w:rPr>
          <w:rFonts w:cs="Times New Roman"/>
          <w:szCs w:val="24"/>
          <w:lang w:val="sr-Cyrl-CS"/>
        </w:rPr>
        <w:t xml:space="preserve"> процена предметних наставника у току првих пар месеци</w:t>
      </w:r>
      <w:r w:rsidRPr="00232817">
        <w:rPr>
          <w:rFonts w:cs="Times New Roman"/>
          <w:szCs w:val="24"/>
          <w:lang w:val="sr-Cyrl-CS"/>
        </w:rPr>
        <w:t>, с</w:t>
      </w:r>
      <w:r w:rsidR="0025544B" w:rsidRPr="00232817">
        <w:rPr>
          <w:rFonts w:cs="Times New Roman"/>
          <w:szCs w:val="24"/>
          <w:lang w:val="sr-Cyrl-CS"/>
        </w:rPr>
        <w:t xml:space="preserve">тручног сарадника или родитеља, </w:t>
      </w:r>
      <w:r w:rsidRPr="00232817">
        <w:rPr>
          <w:rFonts w:cs="Times New Roman"/>
          <w:szCs w:val="24"/>
          <w:lang w:val="sr-Cyrl-CS"/>
        </w:rPr>
        <w:t xml:space="preserve">који  подноси </w:t>
      </w:r>
      <w:r w:rsidR="0025544B" w:rsidRPr="00232817">
        <w:rPr>
          <w:rFonts w:cs="Times New Roman"/>
          <w:szCs w:val="24"/>
          <w:lang w:val="sr-Cyrl-CS"/>
        </w:rPr>
        <w:t>доказе о ванредним постигнућима</w:t>
      </w:r>
      <w:r w:rsidRPr="00232817">
        <w:rPr>
          <w:rFonts w:cs="Times New Roman"/>
          <w:szCs w:val="24"/>
          <w:lang w:val="sr-Cyrl-CS"/>
        </w:rPr>
        <w:t xml:space="preserve">, СТИО може да поднесе предлог за утвђивање права на ИОП/3 одређених ученика. </w:t>
      </w:r>
    </w:p>
    <w:p w14:paraId="1D0C5B7B"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Школа обавештава родитеља/старатеља/ писменим путем о предлогу за утврђивање права на ИОП-3.</w:t>
      </w:r>
    </w:p>
    <w:p w14:paraId="7E1E3B92" w14:textId="77777777" w:rsidR="00E41B53" w:rsidRPr="00232817" w:rsidRDefault="0025544B" w:rsidP="00E41B53">
      <w:pPr>
        <w:spacing w:after="0" w:line="240" w:lineRule="auto"/>
        <w:ind w:firstLine="720"/>
        <w:jc w:val="both"/>
        <w:rPr>
          <w:rFonts w:cs="Times New Roman"/>
          <w:szCs w:val="24"/>
          <w:lang w:val="sr-Cyrl-CS"/>
        </w:rPr>
      </w:pPr>
      <w:r w:rsidRPr="00232817">
        <w:rPr>
          <w:rFonts w:cs="Times New Roman"/>
          <w:szCs w:val="24"/>
          <w:lang w:val="sr-Cyrl-CS"/>
        </w:rPr>
        <w:t>Стручни т</w:t>
      </w:r>
      <w:r w:rsidR="00E41B53" w:rsidRPr="00232817">
        <w:rPr>
          <w:rFonts w:cs="Times New Roman"/>
          <w:szCs w:val="24"/>
          <w:lang w:val="sr-Cyrl-CS"/>
        </w:rPr>
        <w:t>им за инклузивно образовање после донете одлуке о прихватању предлога, директ</w:t>
      </w:r>
      <w:r w:rsidRPr="00232817">
        <w:rPr>
          <w:rFonts w:cs="Times New Roman"/>
          <w:szCs w:val="24"/>
          <w:lang w:val="sr-Cyrl-CS"/>
        </w:rPr>
        <w:t>ору школе предлаже чланове тима ( подтим )</w:t>
      </w:r>
      <w:r w:rsidR="00E41B53" w:rsidRPr="00232817">
        <w:rPr>
          <w:rFonts w:cs="Times New Roman"/>
          <w:szCs w:val="24"/>
          <w:lang w:val="sr-Cyrl-CS"/>
        </w:rPr>
        <w:t xml:space="preserve"> за пружање додатне подршке. Тим чине разредни старешина, предметни наставник, стручни сарадник, родитељ, по потреби и екстерни стручњаци ван школе.</w:t>
      </w:r>
    </w:p>
    <w:p w14:paraId="68E05197"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Директор после добијене писмен</w:t>
      </w:r>
      <w:r w:rsidR="0025544B" w:rsidRPr="00232817">
        <w:rPr>
          <w:rFonts w:cs="Times New Roman"/>
          <w:szCs w:val="24"/>
          <w:lang w:val="sr-Cyrl-CS"/>
        </w:rPr>
        <w:t>е сагласности родитеља формира т</w:t>
      </w:r>
      <w:r w:rsidRPr="00232817">
        <w:rPr>
          <w:rFonts w:cs="Times New Roman"/>
          <w:szCs w:val="24"/>
          <w:lang w:val="sr-Cyrl-CS"/>
        </w:rPr>
        <w:t>им за пружање додатне подршке ученику.</w:t>
      </w:r>
    </w:p>
    <w:p w14:paraId="00A6E9F2"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Подтим з</w:t>
      </w:r>
      <w:r w:rsidR="0025544B" w:rsidRPr="00232817">
        <w:rPr>
          <w:rFonts w:cs="Times New Roman"/>
          <w:szCs w:val="24"/>
          <w:lang w:val="sr-Cyrl-CS"/>
        </w:rPr>
        <w:t>а додатну подршку израђује ИОП (образац 3)</w:t>
      </w:r>
      <w:r w:rsidRPr="00232817">
        <w:rPr>
          <w:rFonts w:cs="Times New Roman"/>
          <w:szCs w:val="24"/>
          <w:lang w:val="sr-Cyrl-CS"/>
        </w:rPr>
        <w:t>, а затим га доставља педагошком колегијуму на усвајање,</w:t>
      </w:r>
      <w:r w:rsidR="0025544B" w:rsidRPr="00232817">
        <w:rPr>
          <w:rFonts w:cs="Times New Roman"/>
          <w:szCs w:val="24"/>
          <w:lang w:val="sr-Cyrl-CS"/>
        </w:rPr>
        <w:t xml:space="preserve"> </w:t>
      </w:r>
      <w:r w:rsidRPr="00232817">
        <w:rPr>
          <w:rFonts w:cs="Times New Roman"/>
          <w:szCs w:val="24"/>
          <w:lang w:val="sr-Cyrl-CS"/>
        </w:rPr>
        <w:t>након чега иде његова примена у раду са надареним учеником.</w:t>
      </w:r>
    </w:p>
    <w:p w14:paraId="1E69A575" w14:textId="77777777" w:rsidR="00E41B53" w:rsidRPr="00232817" w:rsidRDefault="00E41B53" w:rsidP="00E41B53">
      <w:pPr>
        <w:spacing w:after="0" w:line="240" w:lineRule="auto"/>
        <w:ind w:firstLine="720"/>
        <w:jc w:val="both"/>
        <w:rPr>
          <w:rFonts w:cs="Times New Roman"/>
          <w:szCs w:val="24"/>
          <w:lang w:val="sr-Cyrl-CS"/>
        </w:rPr>
      </w:pPr>
      <w:r w:rsidRPr="00232817">
        <w:rPr>
          <w:rFonts w:cs="Times New Roman"/>
          <w:szCs w:val="24"/>
          <w:lang w:val="sr-Cyrl-CS"/>
        </w:rPr>
        <w:t>Завршни испит, односно матуру</w:t>
      </w:r>
      <w:r w:rsidR="0025544B" w:rsidRPr="00232817">
        <w:rPr>
          <w:rFonts w:cs="Times New Roman"/>
          <w:szCs w:val="24"/>
          <w:lang w:val="sr-Cyrl-CS"/>
        </w:rPr>
        <w:t>,</w:t>
      </w:r>
      <w:r w:rsidRPr="00232817">
        <w:rPr>
          <w:rFonts w:cs="Times New Roman"/>
          <w:szCs w:val="24"/>
          <w:lang w:val="sr-Cyrl-CS"/>
        </w:rPr>
        <w:t xml:space="preserve"> ученик полаже у складу са прописом о програму завршног испита, односно матуре.</w:t>
      </w:r>
    </w:p>
    <w:p w14:paraId="55FD4A5A" w14:textId="77777777" w:rsidR="00CE7BC2" w:rsidRPr="00232817" w:rsidRDefault="00CE7BC2" w:rsidP="00CE7BC2">
      <w:pPr>
        <w:pStyle w:val="Normal1"/>
        <w:spacing w:before="0" w:beforeAutospacing="0" w:after="0" w:afterAutospacing="0"/>
        <w:jc w:val="both"/>
        <w:rPr>
          <w:rFonts w:ascii="Times New Roman" w:hAnsi="Times New Roman" w:cs="Times New Roman"/>
          <w:b/>
          <w:lang w:val="sr-Cyrl-CS"/>
        </w:rPr>
      </w:pPr>
    </w:p>
    <w:p w14:paraId="711A43A9" w14:textId="77777777" w:rsidR="00376A80" w:rsidRPr="00232817" w:rsidRDefault="00376A80" w:rsidP="00376A80">
      <w:pPr>
        <w:pStyle w:val="Heading2"/>
        <w:rPr>
          <w:rFonts w:eastAsiaTheme="minorEastAsia" w:cs="Times New Roman"/>
          <w:szCs w:val="24"/>
          <w:lang w:val="sr-Cyrl-CS"/>
        </w:rPr>
      </w:pPr>
      <w:bookmarkStart w:id="101" w:name="_Toc209366330"/>
      <w:r w:rsidRPr="00232817">
        <w:rPr>
          <w:rFonts w:eastAsiaTheme="minorEastAsia" w:cs="Times New Roman"/>
          <w:szCs w:val="24"/>
          <w:lang w:val="sr-Cyrl-CS"/>
        </w:rPr>
        <w:t>ПЛАН ПОДРШКЕ ДЕЦИ/УЧЕНИЦИМА ИЗБЕГЛИЦАМА И МИГРАНТИМА/ТРАЖИОЦИМА АЗИЛА</w:t>
      </w:r>
      <w:bookmarkEnd w:id="101"/>
    </w:p>
    <w:p w14:paraId="17A28E34" w14:textId="77777777" w:rsidR="004707C2" w:rsidRPr="00232817" w:rsidRDefault="004707C2" w:rsidP="008648BA">
      <w:pPr>
        <w:spacing w:after="0" w:line="240" w:lineRule="auto"/>
        <w:ind w:firstLine="720"/>
        <w:jc w:val="both"/>
        <w:rPr>
          <w:rFonts w:cs="Times New Roman"/>
          <w:szCs w:val="24"/>
          <w:lang w:val="sr-Cyrl-CS"/>
        </w:rPr>
      </w:pPr>
      <w:r w:rsidRPr="00232817">
        <w:rPr>
          <w:rFonts w:cs="Times New Roman"/>
          <w:szCs w:val="24"/>
          <w:lang w:val="sr-Cyrl-CS"/>
        </w:rPr>
        <w:t xml:space="preserve">Подршка укључивању деце/ученика избеглица и миграната/тражилаца азила у редовни систем образовања и васпитања у РС, у Гимназији „Бора Станковић“ у Нишу, оствариваће се у складу са Стручним упутством за укључивање ученика избеглица/тражилаца азила у систем образовања и васпитања, којим је ближе уређена процедура уписа и мере подршке како на нивоу школе тако и кроз план подршке ученику мигранту/тражиоцу азила. </w:t>
      </w:r>
    </w:p>
    <w:p w14:paraId="52361245" w14:textId="77777777" w:rsidR="004707C2" w:rsidRPr="00232817" w:rsidRDefault="004707C2" w:rsidP="008648BA">
      <w:pPr>
        <w:spacing w:after="0" w:line="240" w:lineRule="auto"/>
        <w:ind w:firstLine="720"/>
        <w:jc w:val="both"/>
        <w:rPr>
          <w:rFonts w:cs="Times New Roman"/>
          <w:szCs w:val="24"/>
          <w:lang w:val="sr-Cyrl-CS"/>
        </w:rPr>
      </w:pPr>
      <w:r w:rsidRPr="00232817">
        <w:rPr>
          <w:rFonts w:cs="Times New Roman"/>
          <w:szCs w:val="24"/>
          <w:lang w:val="sr-Cyrl-CS"/>
        </w:rPr>
        <w:t>По евентуалном упису ученика избеглице/мигранта/тражилаца азила, актив српског језика ће организовати допунску наставу из српског језика у циљу подршке. Ученик ће бити укључен у ваннаставне актиивности које се реализују у школи и ван школе, стручни сарадници ће пружати подршку из свог домена. Одељењски старешина ће по пријему ученика организовати вршњачки тим који ће бити задужен за подршку око савладавања домаћих и школских задатака. Предметни наставници ће пратити напредовање у савладавању школског градива и прилагођаваће захтеве према способностима и потребама самог ученика. У праћење реализације мера подршке биће укључени чланови Тима за ИО.</w:t>
      </w:r>
    </w:p>
    <w:p w14:paraId="7F67AF70" w14:textId="77777777" w:rsidR="008648BA" w:rsidRPr="00232817" w:rsidRDefault="008648BA" w:rsidP="008648BA">
      <w:pPr>
        <w:spacing w:after="0" w:line="240" w:lineRule="auto"/>
        <w:jc w:val="center"/>
        <w:rPr>
          <w:rFonts w:cs="Times New Roman"/>
          <w:b/>
          <w:bCs/>
          <w:sz w:val="28"/>
          <w:szCs w:val="28"/>
          <w:lang w:val="sr-Cyrl-CS"/>
        </w:rPr>
      </w:pPr>
    </w:p>
    <w:p w14:paraId="47C25BBD" w14:textId="77777777" w:rsidR="008648BA" w:rsidRPr="00232817" w:rsidRDefault="008648BA" w:rsidP="008648BA">
      <w:pPr>
        <w:spacing w:after="0" w:line="240" w:lineRule="auto"/>
        <w:jc w:val="center"/>
        <w:rPr>
          <w:rFonts w:cs="Times New Roman"/>
          <w:b/>
          <w:bCs/>
          <w:sz w:val="28"/>
          <w:szCs w:val="28"/>
          <w:lang w:val="sr-Cyrl-CS"/>
        </w:rPr>
      </w:pPr>
    </w:p>
    <w:p w14:paraId="06464BD6" w14:textId="77777777" w:rsidR="004707C2" w:rsidRPr="00232817" w:rsidRDefault="004707C2" w:rsidP="008648BA">
      <w:pPr>
        <w:spacing w:after="0" w:line="240" w:lineRule="auto"/>
        <w:jc w:val="center"/>
        <w:rPr>
          <w:rFonts w:cs="Times New Roman"/>
          <w:b/>
          <w:bCs/>
          <w:sz w:val="28"/>
          <w:szCs w:val="28"/>
          <w:lang w:val="sr-Cyrl-CS"/>
        </w:rPr>
      </w:pPr>
      <w:r w:rsidRPr="00232817">
        <w:rPr>
          <w:rFonts w:cs="Times New Roman"/>
          <w:b/>
          <w:bCs/>
          <w:sz w:val="28"/>
          <w:szCs w:val="28"/>
          <w:lang w:val="sr-Cyrl-CS"/>
        </w:rPr>
        <w:t>Индивидуални план подршке за ученике из иностранства</w:t>
      </w:r>
    </w:p>
    <w:p w14:paraId="51D812FA" w14:textId="77777777" w:rsidR="004707C2" w:rsidRPr="00232817" w:rsidRDefault="004707C2" w:rsidP="008648BA">
      <w:pPr>
        <w:spacing w:after="0" w:line="240" w:lineRule="auto"/>
        <w:rPr>
          <w:rFonts w:cs="Times New Roman"/>
          <w:lang w:val="sr-Cyrl-CS"/>
        </w:rPr>
      </w:pPr>
      <w:r w:rsidRPr="00232817">
        <w:rPr>
          <w:rFonts w:cs="Times New Roman"/>
          <w:lang w:val="sr-Cyrl-CS"/>
        </w:rPr>
        <w:t>Име и презиме ученика: ________________________________________________</w:t>
      </w:r>
    </w:p>
    <w:p w14:paraId="695CF089" w14:textId="77777777" w:rsidR="004707C2" w:rsidRPr="00232817" w:rsidRDefault="004707C2" w:rsidP="008648BA">
      <w:pPr>
        <w:spacing w:after="0" w:line="240" w:lineRule="auto"/>
        <w:rPr>
          <w:rFonts w:cs="Times New Roman"/>
          <w:lang w:val="sr-Cyrl-CS"/>
        </w:rPr>
      </w:pPr>
      <w:r w:rsidRPr="00232817">
        <w:rPr>
          <w:rFonts w:cs="Times New Roman"/>
          <w:lang w:val="sr-Cyrl-CS"/>
        </w:rPr>
        <w:t>Одељењски старешина: _________________________________________________</w:t>
      </w:r>
    </w:p>
    <w:p w14:paraId="2D84B14E" w14:textId="77777777" w:rsidR="004707C2" w:rsidRPr="00232817" w:rsidRDefault="004707C2" w:rsidP="008648BA">
      <w:pPr>
        <w:spacing w:after="0" w:line="240" w:lineRule="auto"/>
        <w:rPr>
          <w:rFonts w:cs="Times New Roman"/>
        </w:rPr>
      </w:pPr>
      <w:r w:rsidRPr="00232817">
        <w:rPr>
          <w:rFonts w:cs="Times New Roman"/>
        </w:rPr>
        <w:t>Предмет: ________________________________</w:t>
      </w:r>
    </w:p>
    <w:p w14:paraId="5692C8A3" w14:textId="77777777" w:rsidR="008648BA" w:rsidRPr="00232817" w:rsidRDefault="008648BA" w:rsidP="008648BA">
      <w:pPr>
        <w:spacing w:after="0" w:line="240" w:lineRule="auto"/>
        <w:rPr>
          <w:rFonts w:cs="Times New Roman"/>
        </w:rPr>
      </w:pPr>
    </w:p>
    <w:p w14:paraId="5828041C" w14:textId="77777777" w:rsidR="008648BA" w:rsidRPr="00232817" w:rsidRDefault="008648BA" w:rsidP="008648BA">
      <w:pPr>
        <w:spacing w:after="0" w:line="240" w:lineRule="auto"/>
        <w:rPr>
          <w:rFonts w:cs="Times New Roman"/>
        </w:rPr>
      </w:pPr>
    </w:p>
    <w:tbl>
      <w:tblPr>
        <w:tblStyle w:val="TableGrid"/>
        <w:tblW w:w="10343" w:type="dxa"/>
        <w:jc w:val="center"/>
        <w:tblLook w:val="04A0" w:firstRow="1" w:lastRow="0" w:firstColumn="1" w:lastColumn="0" w:noHBand="0" w:noVBand="1"/>
      </w:tblPr>
      <w:tblGrid>
        <w:gridCol w:w="1259"/>
        <w:gridCol w:w="2180"/>
        <w:gridCol w:w="2394"/>
        <w:gridCol w:w="1947"/>
        <w:gridCol w:w="2563"/>
      </w:tblGrid>
      <w:tr w:rsidR="00232817" w:rsidRPr="00232817" w14:paraId="2E01AC04" w14:textId="77777777" w:rsidTr="008648BA">
        <w:trPr>
          <w:jc w:val="center"/>
        </w:trPr>
        <w:tc>
          <w:tcPr>
            <w:tcW w:w="1259" w:type="dxa"/>
          </w:tcPr>
          <w:p w14:paraId="1232796C" w14:textId="77777777" w:rsidR="004707C2" w:rsidRPr="00232817" w:rsidRDefault="004707C2" w:rsidP="008648BA">
            <w:pPr>
              <w:rPr>
                <w:rFonts w:cs="Times New Roman"/>
              </w:rPr>
            </w:pPr>
            <w:r w:rsidRPr="00232817">
              <w:rPr>
                <w:rFonts w:cs="Times New Roman"/>
              </w:rPr>
              <w:lastRenderedPageBreak/>
              <w:t>Наставна тема:</w:t>
            </w:r>
          </w:p>
        </w:tc>
        <w:tc>
          <w:tcPr>
            <w:tcW w:w="2180" w:type="dxa"/>
          </w:tcPr>
          <w:p w14:paraId="3568D025" w14:textId="77777777" w:rsidR="004707C2" w:rsidRPr="00232817" w:rsidRDefault="004707C2" w:rsidP="008648BA">
            <w:pPr>
              <w:rPr>
                <w:rFonts w:cs="Times New Roman"/>
              </w:rPr>
            </w:pPr>
            <w:r w:rsidRPr="00232817">
              <w:rPr>
                <w:rFonts w:cs="Times New Roman"/>
              </w:rPr>
              <w:t>Очекивани исходи:</w:t>
            </w:r>
          </w:p>
        </w:tc>
        <w:tc>
          <w:tcPr>
            <w:tcW w:w="2394" w:type="dxa"/>
          </w:tcPr>
          <w:p w14:paraId="1105DFDB" w14:textId="77777777" w:rsidR="004707C2" w:rsidRPr="00232817" w:rsidRDefault="004707C2" w:rsidP="008648BA">
            <w:pPr>
              <w:rPr>
                <w:rFonts w:cs="Times New Roman"/>
              </w:rPr>
            </w:pPr>
            <w:r w:rsidRPr="00232817">
              <w:rPr>
                <w:rFonts w:cs="Times New Roman"/>
              </w:rPr>
              <w:t>Врста провере (усмено одговарање, писана провера)</w:t>
            </w:r>
          </w:p>
        </w:tc>
        <w:tc>
          <w:tcPr>
            <w:tcW w:w="1947" w:type="dxa"/>
          </w:tcPr>
          <w:p w14:paraId="296981D1" w14:textId="77777777" w:rsidR="004707C2" w:rsidRPr="00232817" w:rsidRDefault="004707C2" w:rsidP="008648BA">
            <w:pPr>
              <w:rPr>
                <w:rFonts w:cs="Times New Roman"/>
              </w:rPr>
            </w:pPr>
            <w:r w:rsidRPr="00232817">
              <w:rPr>
                <w:rFonts w:cs="Times New Roman"/>
              </w:rPr>
              <w:t>План оцењивања (датум и време)</w:t>
            </w:r>
          </w:p>
        </w:tc>
        <w:tc>
          <w:tcPr>
            <w:tcW w:w="2563" w:type="dxa"/>
          </w:tcPr>
          <w:p w14:paraId="4FA5FDAD" w14:textId="77777777" w:rsidR="004707C2" w:rsidRPr="00232817" w:rsidRDefault="004707C2" w:rsidP="008648BA">
            <w:pPr>
              <w:rPr>
                <w:rFonts w:cs="Times New Roman"/>
              </w:rPr>
            </w:pPr>
            <w:r w:rsidRPr="00232817">
              <w:rPr>
                <w:rFonts w:cs="Times New Roman"/>
              </w:rPr>
              <w:t>Мере подршке (допунска настава, вршњачка подршка-навести име ученика за подршку, сажимање градива и др.)</w:t>
            </w:r>
          </w:p>
        </w:tc>
      </w:tr>
      <w:tr w:rsidR="00232817" w:rsidRPr="00232817" w14:paraId="0039289C" w14:textId="77777777" w:rsidTr="008648BA">
        <w:trPr>
          <w:jc w:val="center"/>
        </w:trPr>
        <w:tc>
          <w:tcPr>
            <w:tcW w:w="1259" w:type="dxa"/>
          </w:tcPr>
          <w:p w14:paraId="1130EAF3" w14:textId="77777777" w:rsidR="004707C2" w:rsidRPr="00232817" w:rsidRDefault="004707C2" w:rsidP="008648BA">
            <w:pPr>
              <w:rPr>
                <w:rFonts w:cs="Times New Roman"/>
              </w:rPr>
            </w:pPr>
          </w:p>
        </w:tc>
        <w:tc>
          <w:tcPr>
            <w:tcW w:w="2180" w:type="dxa"/>
          </w:tcPr>
          <w:p w14:paraId="1CB2296C" w14:textId="77777777" w:rsidR="004707C2" w:rsidRPr="00232817" w:rsidRDefault="004707C2" w:rsidP="008648BA">
            <w:pPr>
              <w:rPr>
                <w:rFonts w:cs="Times New Roman"/>
              </w:rPr>
            </w:pPr>
          </w:p>
        </w:tc>
        <w:tc>
          <w:tcPr>
            <w:tcW w:w="2394" w:type="dxa"/>
          </w:tcPr>
          <w:p w14:paraId="79EBD019" w14:textId="77777777" w:rsidR="004707C2" w:rsidRPr="00232817" w:rsidRDefault="004707C2" w:rsidP="008648BA">
            <w:pPr>
              <w:rPr>
                <w:rFonts w:cs="Times New Roman"/>
              </w:rPr>
            </w:pPr>
          </w:p>
        </w:tc>
        <w:tc>
          <w:tcPr>
            <w:tcW w:w="1947" w:type="dxa"/>
          </w:tcPr>
          <w:p w14:paraId="669B544D" w14:textId="77777777" w:rsidR="004707C2" w:rsidRPr="00232817" w:rsidRDefault="004707C2" w:rsidP="008648BA">
            <w:pPr>
              <w:rPr>
                <w:rFonts w:cs="Times New Roman"/>
              </w:rPr>
            </w:pPr>
          </w:p>
        </w:tc>
        <w:tc>
          <w:tcPr>
            <w:tcW w:w="2563" w:type="dxa"/>
          </w:tcPr>
          <w:p w14:paraId="6FFE0CAC" w14:textId="77777777" w:rsidR="004707C2" w:rsidRPr="00232817" w:rsidRDefault="004707C2" w:rsidP="008648BA">
            <w:pPr>
              <w:rPr>
                <w:rFonts w:cs="Times New Roman"/>
              </w:rPr>
            </w:pPr>
          </w:p>
        </w:tc>
      </w:tr>
      <w:tr w:rsidR="00232817" w:rsidRPr="00232817" w14:paraId="68766461" w14:textId="77777777" w:rsidTr="008648BA">
        <w:trPr>
          <w:jc w:val="center"/>
        </w:trPr>
        <w:tc>
          <w:tcPr>
            <w:tcW w:w="1259" w:type="dxa"/>
          </w:tcPr>
          <w:p w14:paraId="2BD7A18B" w14:textId="77777777" w:rsidR="004707C2" w:rsidRPr="00232817" w:rsidRDefault="004707C2" w:rsidP="008648BA">
            <w:pPr>
              <w:rPr>
                <w:rFonts w:cs="Times New Roman"/>
              </w:rPr>
            </w:pPr>
          </w:p>
        </w:tc>
        <w:tc>
          <w:tcPr>
            <w:tcW w:w="2180" w:type="dxa"/>
          </w:tcPr>
          <w:p w14:paraId="0A5D262C" w14:textId="77777777" w:rsidR="004707C2" w:rsidRPr="00232817" w:rsidRDefault="004707C2" w:rsidP="008648BA">
            <w:pPr>
              <w:rPr>
                <w:rFonts w:cs="Times New Roman"/>
              </w:rPr>
            </w:pPr>
          </w:p>
        </w:tc>
        <w:tc>
          <w:tcPr>
            <w:tcW w:w="2394" w:type="dxa"/>
          </w:tcPr>
          <w:p w14:paraId="328E0B3A" w14:textId="77777777" w:rsidR="004707C2" w:rsidRPr="00232817" w:rsidRDefault="004707C2" w:rsidP="008648BA">
            <w:pPr>
              <w:rPr>
                <w:rFonts w:cs="Times New Roman"/>
              </w:rPr>
            </w:pPr>
          </w:p>
        </w:tc>
        <w:tc>
          <w:tcPr>
            <w:tcW w:w="1947" w:type="dxa"/>
          </w:tcPr>
          <w:p w14:paraId="0E516E1D" w14:textId="77777777" w:rsidR="004707C2" w:rsidRPr="00232817" w:rsidRDefault="004707C2" w:rsidP="008648BA">
            <w:pPr>
              <w:rPr>
                <w:rFonts w:cs="Times New Roman"/>
              </w:rPr>
            </w:pPr>
          </w:p>
        </w:tc>
        <w:tc>
          <w:tcPr>
            <w:tcW w:w="2563" w:type="dxa"/>
          </w:tcPr>
          <w:p w14:paraId="64FA114B" w14:textId="77777777" w:rsidR="004707C2" w:rsidRPr="00232817" w:rsidRDefault="004707C2" w:rsidP="008648BA">
            <w:pPr>
              <w:rPr>
                <w:rFonts w:cs="Times New Roman"/>
              </w:rPr>
            </w:pPr>
          </w:p>
        </w:tc>
      </w:tr>
      <w:tr w:rsidR="00232817" w:rsidRPr="00232817" w14:paraId="1614D0B6" w14:textId="77777777" w:rsidTr="008648BA">
        <w:trPr>
          <w:jc w:val="center"/>
        </w:trPr>
        <w:tc>
          <w:tcPr>
            <w:tcW w:w="1259" w:type="dxa"/>
          </w:tcPr>
          <w:p w14:paraId="20F5B9ED" w14:textId="77777777" w:rsidR="004707C2" w:rsidRPr="00232817" w:rsidRDefault="004707C2" w:rsidP="008648BA">
            <w:pPr>
              <w:rPr>
                <w:rFonts w:cs="Times New Roman"/>
              </w:rPr>
            </w:pPr>
          </w:p>
        </w:tc>
        <w:tc>
          <w:tcPr>
            <w:tcW w:w="2180" w:type="dxa"/>
          </w:tcPr>
          <w:p w14:paraId="0DEA8707" w14:textId="77777777" w:rsidR="004707C2" w:rsidRPr="00232817" w:rsidRDefault="004707C2" w:rsidP="008648BA">
            <w:pPr>
              <w:rPr>
                <w:rFonts w:cs="Times New Roman"/>
              </w:rPr>
            </w:pPr>
          </w:p>
        </w:tc>
        <w:tc>
          <w:tcPr>
            <w:tcW w:w="2394" w:type="dxa"/>
          </w:tcPr>
          <w:p w14:paraId="794AC76B" w14:textId="77777777" w:rsidR="004707C2" w:rsidRPr="00232817" w:rsidRDefault="004707C2" w:rsidP="008648BA">
            <w:pPr>
              <w:rPr>
                <w:rFonts w:cs="Times New Roman"/>
              </w:rPr>
            </w:pPr>
          </w:p>
        </w:tc>
        <w:tc>
          <w:tcPr>
            <w:tcW w:w="1947" w:type="dxa"/>
          </w:tcPr>
          <w:p w14:paraId="44D156B2" w14:textId="77777777" w:rsidR="004707C2" w:rsidRPr="00232817" w:rsidRDefault="004707C2" w:rsidP="008648BA">
            <w:pPr>
              <w:rPr>
                <w:rFonts w:cs="Times New Roman"/>
              </w:rPr>
            </w:pPr>
          </w:p>
        </w:tc>
        <w:tc>
          <w:tcPr>
            <w:tcW w:w="2563" w:type="dxa"/>
          </w:tcPr>
          <w:p w14:paraId="2DF7CA33" w14:textId="77777777" w:rsidR="004707C2" w:rsidRPr="00232817" w:rsidRDefault="004707C2" w:rsidP="008648BA">
            <w:pPr>
              <w:rPr>
                <w:rFonts w:cs="Times New Roman"/>
              </w:rPr>
            </w:pPr>
          </w:p>
        </w:tc>
      </w:tr>
      <w:tr w:rsidR="00232817" w:rsidRPr="00232817" w14:paraId="470E7125" w14:textId="77777777" w:rsidTr="008648BA">
        <w:trPr>
          <w:jc w:val="center"/>
        </w:trPr>
        <w:tc>
          <w:tcPr>
            <w:tcW w:w="1259" w:type="dxa"/>
          </w:tcPr>
          <w:p w14:paraId="379782DA" w14:textId="77777777" w:rsidR="004707C2" w:rsidRPr="00232817" w:rsidRDefault="004707C2" w:rsidP="008648BA">
            <w:pPr>
              <w:rPr>
                <w:rFonts w:cs="Times New Roman"/>
              </w:rPr>
            </w:pPr>
          </w:p>
        </w:tc>
        <w:tc>
          <w:tcPr>
            <w:tcW w:w="2180" w:type="dxa"/>
          </w:tcPr>
          <w:p w14:paraId="4A83A988" w14:textId="77777777" w:rsidR="004707C2" w:rsidRPr="00232817" w:rsidRDefault="004707C2" w:rsidP="008648BA">
            <w:pPr>
              <w:rPr>
                <w:rFonts w:cs="Times New Roman"/>
              </w:rPr>
            </w:pPr>
          </w:p>
        </w:tc>
        <w:tc>
          <w:tcPr>
            <w:tcW w:w="2394" w:type="dxa"/>
          </w:tcPr>
          <w:p w14:paraId="380B930F" w14:textId="77777777" w:rsidR="004707C2" w:rsidRPr="00232817" w:rsidRDefault="004707C2" w:rsidP="008648BA">
            <w:pPr>
              <w:rPr>
                <w:rFonts w:cs="Times New Roman"/>
              </w:rPr>
            </w:pPr>
          </w:p>
        </w:tc>
        <w:tc>
          <w:tcPr>
            <w:tcW w:w="1947" w:type="dxa"/>
          </w:tcPr>
          <w:p w14:paraId="2F157952" w14:textId="77777777" w:rsidR="004707C2" w:rsidRPr="00232817" w:rsidRDefault="004707C2" w:rsidP="008648BA">
            <w:pPr>
              <w:rPr>
                <w:rFonts w:cs="Times New Roman"/>
              </w:rPr>
            </w:pPr>
          </w:p>
        </w:tc>
        <w:tc>
          <w:tcPr>
            <w:tcW w:w="2563" w:type="dxa"/>
          </w:tcPr>
          <w:p w14:paraId="65DC1494" w14:textId="77777777" w:rsidR="004707C2" w:rsidRPr="00232817" w:rsidRDefault="004707C2" w:rsidP="008648BA">
            <w:pPr>
              <w:rPr>
                <w:rFonts w:cs="Times New Roman"/>
              </w:rPr>
            </w:pPr>
          </w:p>
        </w:tc>
      </w:tr>
      <w:tr w:rsidR="004707C2" w:rsidRPr="00232817" w14:paraId="5312B187" w14:textId="77777777" w:rsidTr="008648BA">
        <w:trPr>
          <w:jc w:val="center"/>
        </w:trPr>
        <w:tc>
          <w:tcPr>
            <w:tcW w:w="1259" w:type="dxa"/>
          </w:tcPr>
          <w:p w14:paraId="10176A31" w14:textId="77777777" w:rsidR="004707C2" w:rsidRPr="00232817" w:rsidRDefault="004707C2" w:rsidP="008648BA">
            <w:pPr>
              <w:rPr>
                <w:rFonts w:cs="Times New Roman"/>
              </w:rPr>
            </w:pPr>
          </w:p>
        </w:tc>
        <w:tc>
          <w:tcPr>
            <w:tcW w:w="2180" w:type="dxa"/>
          </w:tcPr>
          <w:p w14:paraId="6D5193CB" w14:textId="77777777" w:rsidR="004707C2" w:rsidRPr="00232817" w:rsidRDefault="004707C2" w:rsidP="008648BA">
            <w:pPr>
              <w:rPr>
                <w:rFonts w:cs="Times New Roman"/>
              </w:rPr>
            </w:pPr>
          </w:p>
        </w:tc>
        <w:tc>
          <w:tcPr>
            <w:tcW w:w="2394" w:type="dxa"/>
          </w:tcPr>
          <w:p w14:paraId="6D9FC336" w14:textId="77777777" w:rsidR="004707C2" w:rsidRPr="00232817" w:rsidRDefault="004707C2" w:rsidP="008648BA">
            <w:pPr>
              <w:rPr>
                <w:rFonts w:cs="Times New Roman"/>
              </w:rPr>
            </w:pPr>
          </w:p>
        </w:tc>
        <w:tc>
          <w:tcPr>
            <w:tcW w:w="1947" w:type="dxa"/>
          </w:tcPr>
          <w:p w14:paraId="2510E12F" w14:textId="77777777" w:rsidR="004707C2" w:rsidRPr="00232817" w:rsidRDefault="004707C2" w:rsidP="008648BA">
            <w:pPr>
              <w:rPr>
                <w:rFonts w:cs="Times New Roman"/>
              </w:rPr>
            </w:pPr>
          </w:p>
        </w:tc>
        <w:tc>
          <w:tcPr>
            <w:tcW w:w="2563" w:type="dxa"/>
          </w:tcPr>
          <w:p w14:paraId="139B9794" w14:textId="77777777" w:rsidR="004707C2" w:rsidRPr="00232817" w:rsidRDefault="004707C2" w:rsidP="008648BA">
            <w:pPr>
              <w:rPr>
                <w:rFonts w:cs="Times New Roman"/>
              </w:rPr>
            </w:pPr>
          </w:p>
        </w:tc>
      </w:tr>
    </w:tbl>
    <w:p w14:paraId="0F315AB1" w14:textId="77777777" w:rsidR="004707C2" w:rsidRPr="00232817" w:rsidRDefault="004707C2" w:rsidP="008648BA">
      <w:pPr>
        <w:spacing w:after="0" w:line="240" w:lineRule="auto"/>
        <w:rPr>
          <w:rFonts w:cs="Times New Roman"/>
        </w:rPr>
      </w:pPr>
    </w:p>
    <w:p w14:paraId="7370F930" w14:textId="77777777" w:rsidR="004707C2" w:rsidRPr="00232817" w:rsidRDefault="004707C2" w:rsidP="008648BA">
      <w:pPr>
        <w:spacing w:after="0" w:line="240" w:lineRule="auto"/>
        <w:jc w:val="both"/>
        <w:rPr>
          <w:rFonts w:cs="Times New Roman"/>
        </w:rPr>
      </w:pPr>
      <w:r w:rsidRPr="00232817">
        <w:rPr>
          <w:rFonts w:cs="Times New Roman"/>
        </w:rPr>
        <w:t>План подршке израђује се у сарадњи са учеником коме је намењена подршка, узимајући у обзир индивидуалне карактеристике ученика, познавање српског језика и степен прилагођености на нову школску средину. План се израђује за сваки класификациони период.</w:t>
      </w:r>
    </w:p>
    <w:p w14:paraId="50148BD1" w14:textId="77777777" w:rsidR="004707C2" w:rsidRPr="00232817" w:rsidRDefault="004707C2" w:rsidP="008648BA">
      <w:pPr>
        <w:spacing w:after="0" w:line="240" w:lineRule="auto"/>
        <w:jc w:val="both"/>
        <w:rPr>
          <w:rFonts w:cs="Times New Roman"/>
        </w:rPr>
      </w:pPr>
    </w:p>
    <w:tbl>
      <w:tblPr>
        <w:tblW w:w="10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2"/>
        <w:gridCol w:w="1918"/>
        <w:gridCol w:w="2814"/>
        <w:gridCol w:w="2552"/>
      </w:tblGrid>
      <w:tr w:rsidR="007B6927" w:rsidRPr="00232817" w14:paraId="4EB6A461" w14:textId="77777777" w:rsidTr="008648BA">
        <w:trPr>
          <w:cantSplit/>
          <w:trHeight w:val="397"/>
          <w:jc w:val="center"/>
        </w:trPr>
        <w:tc>
          <w:tcPr>
            <w:tcW w:w="3212" w:type="dxa"/>
            <w:tcBorders>
              <w:top w:val="single" w:sz="12" w:space="0" w:color="auto"/>
              <w:left w:val="single" w:sz="12" w:space="0" w:color="auto"/>
              <w:bottom w:val="single" w:sz="12" w:space="0" w:color="auto"/>
              <w:right w:val="single" w:sz="6" w:space="0" w:color="auto"/>
            </w:tcBorders>
            <w:vAlign w:val="center"/>
            <w:hideMark/>
          </w:tcPr>
          <w:p w14:paraId="3F44A1A0" w14:textId="77777777" w:rsidR="004707C2" w:rsidRPr="00232817" w:rsidRDefault="004707C2" w:rsidP="008648BA">
            <w:pPr>
              <w:spacing w:after="0" w:line="240" w:lineRule="auto"/>
              <w:jc w:val="center"/>
              <w:rPr>
                <w:rFonts w:cs="Times New Roman"/>
                <w:b/>
                <w:szCs w:val="24"/>
              </w:rPr>
            </w:pPr>
            <w:r w:rsidRPr="00232817">
              <w:rPr>
                <w:rFonts w:cs="Times New Roman"/>
                <w:b/>
                <w:szCs w:val="24"/>
                <w:lang w:val="sr-Cyrl-CS"/>
              </w:rPr>
              <w:t>Активност</w:t>
            </w:r>
          </w:p>
        </w:tc>
        <w:tc>
          <w:tcPr>
            <w:tcW w:w="1918" w:type="dxa"/>
            <w:tcBorders>
              <w:top w:val="single" w:sz="12" w:space="0" w:color="auto"/>
              <w:left w:val="single" w:sz="6" w:space="0" w:color="auto"/>
              <w:bottom w:val="single" w:sz="12" w:space="0" w:color="auto"/>
              <w:right w:val="single" w:sz="6" w:space="0" w:color="auto"/>
            </w:tcBorders>
          </w:tcPr>
          <w:p w14:paraId="46F942A7" w14:textId="77777777" w:rsidR="004707C2" w:rsidRPr="00232817" w:rsidRDefault="004707C2" w:rsidP="008648BA">
            <w:pPr>
              <w:spacing w:after="0" w:line="240" w:lineRule="auto"/>
              <w:jc w:val="center"/>
              <w:rPr>
                <w:rFonts w:cs="Times New Roman"/>
                <w:b/>
                <w:szCs w:val="24"/>
                <w:lang w:val="sr-Cyrl-CS"/>
              </w:rPr>
            </w:pPr>
          </w:p>
          <w:p w14:paraId="637EDE1A" w14:textId="77777777" w:rsidR="004707C2" w:rsidRPr="00232817" w:rsidRDefault="004707C2" w:rsidP="008648BA">
            <w:pPr>
              <w:spacing w:after="0" w:line="240" w:lineRule="auto"/>
              <w:jc w:val="center"/>
              <w:rPr>
                <w:rFonts w:cs="Times New Roman"/>
                <w:b/>
                <w:szCs w:val="24"/>
                <w:lang w:val="sr-Cyrl-CS"/>
              </w:rPr>
            </w:pPr>
            <w:r w:rsidRPr="00232817">
              <w:rPr>
                <w:rFonts w:cs="Times New Roman"/>
                <w:b/>
                <w:szCs w:val="24"/>
                <w:lang w:val="sr-Cyrl-CS"/>
              </w:rPr>
              <w:t>Време реализације</w:t>
            </w:r>
          </w:p>
        </w:tc>
        <w:tc>
          <w:tcPr>
            <w:tcW w:w="2814" w:type="dxa"/>
            <w:tcBorders>
              <w:top w:val="single" w:sz="12" w:space="0" w:color="auto"/>
              <w:left w:val="single" w:sz="6" w:space="0" w:color="auto"/>
              <w:bottom w:val="single" w:sz="12" w:space="0" w:color="auto"/>
              <w:right w:val="single" w:sz="6" w:space="0" w:color="auto"/>
            </w:tcBorders>
            <w:vAlign w:val="center"/>
            <w:hideMark/>
          </w:tcPr>
          <w:p w14:paraId="151B78B2" w14:textId="77777777" w:rsidR="004707C2" w:rsidRPr="00232817" w:rsidRDefault="004707C2" w:rsidP="008648BA">
            <w:pPr>
              <w:spacing w:after="0" w:line="240" w:lineRule="auto"/>
              <w:jc w:val="center"/>
              <w:rPr>
                <w:rFonts w:cs="Times New Roman"/>
                <w:b/>
                <w:szCs w:val="24"/>
                <w:lang w:val="sr-Cyrl-CS"/>
              </w:rPr>
            </w:pPr>
          </w:p>
          <w:p w14:paraId="59F1F1B2" w14:textId="77777777" w:rsidR="004707C2" w:rsidRPr="00232817" w:rsidRDefault="004707C2" w:rsidP="008648BA">
            <w:pPr>
              <w:spacing w:after="0" w:line="240" w:lineRule="auto"/>
              <w:jc w:val="center"/>
              <w:rPr>
                <w:rFonts w:cs="Times New Roman"/>
                <w:b/>
                <w:szCs w:val="24"/>
                <w:lang w:val="sr-Cyrl-CS"/>
              </w:rPr>
            </w:pPr>
            <w:r w:rsidRPr="00232817">
              <w:rPr>
                <w:rFonts w:cs="Times New Roman"/>
                <w:b/>
                <w:szCs w:val="24"/>
                <w:lang w:val="sr-Cyrl-CS"/>
              </w:rPr>
              <w:t>Начин</w:t>
            </w:r>
          </w:p>
          <w:p w14:paraId="31D219E0" w14:textId="77777777" w:rsidR="004707C2" w:rsidRPr="00232817" w:rsidRDefault="004707C2" w:rsidP="008648BA">
            <w:pPr>
              <w:spacing w:after="0" w:line="240" w:lineRule="auto"/>
              <w:jc w:val="center"/>
              <w:rPr>
                <w:rFonts w:cs="Times New Roman"/>
                <w:b/>
                <w:szCs w:val="24"/>
                <w:lang w:val="sr-Cyrl-CS"/>
              </w:rPr>
            </w:pPr>
            <w:r w:rsidRPr="00232817">
              <w:rPr>
                <w:rFonts w:cs="Times New Roman"/>
                <w:b/>
                <w:szCs w:val="24"/>
                <w:lang w:val="sr-Cyrl-CS"/>
              </w:rPr>
              <w:t>реализације</w:t>
            </w:r>
          </w:p>
          <w:p w14:paraId="6437628A" w14:textId="77777777" w:rsidR="004707C2" w:rsidRPr="00232817" w:rsidRDefault="004707C2" w:rsidP="008648BA">
            <w:pPr>
              <w:spacing w:after="0" w:line="240" w:lineRule="auto"/>
              <w:jc w:val="center"/>
              <w:rPr>
                <w:rFonts w:cs="Times New Roman"/>
                <w:b/>
                <w:szCs w:val="24"/>
              </w:rPr>
            </w:pPr>
          </w:p>
        </w:tc>
        <w:tc>
          <w:tcPr>
            <w:tcW w:w="2552" w:type="dxa"/>
            <w:tcBorders>
              <w:top w:val="single" w:sz="12" w:space="0" w:color="auto"/>
              <w:left w:val="single" w:sz="6" w:space="0" w:color="auto"/>
              <w:bottom w:val="single" w:sz="12" w:space="0" w:color="auto"/>
              <w:right w:val="single" w:sz="12" w:space="0" w:color="auto"/>
            </w:tcBorders>
            <w:vAlign w:val="center"/>
            <w:hideMark/>
          </w:tcPr>
          <w:p w14:paraId="3BCC42DE" w14:textId="77777777" w:rsidR="004707C2" w:rsidRPr="00232817" w:rsidRDefault="004707C2" w:rsidP="008648BA">
            <w:pPr>
              <w:spacing w:after="0" w:line="240" w:lineRule="auto"/>
              <w:jc w:val="center"/>
              <w:rPr>
                <w:rFonts w:cs="Times New Roman"/>
                <w:b/>
                <w:szCs w:val="24"/>
                <w:lang w:val="sr-Cyrl-CS"/>
              </w:rPr>
            </w:pPr>
            <w:r w:rsidRPr="00232817">
              <w:rPr>
                <w:rFonts w:cs="Times New Roman"/>
                <w:b/>
                <w:szCs w:val="24"/>
                <w:lang w:val="sr-Cyrl-CS"/>
              </w:rPr>
              <w:t>Реализатори</w:t>
            </w:r>
          </w:p>
          <w:p w14:paraId="262E065B" w14:textId="77777777" w:rsidR="004707C2" w:rsidRPr="00232817" w:rsidRDefault="004707C2" w:rsidP="008648BA">
            <w:pPr>
              <w:spacing w:after="0" w:line="240" w:lineRule="auto"/>
              <w:jc w:val="center"/>
              <w:rPr>
                <w:rFonts w:cs="Times New Roman"/>
                <w:b/>
                <w:szCs w:val="24"/>
                <w:lang w:val="sr-Cyrl-CS"/>
              </w:rPr>
            </w:pPr>
            <w:r w:rsidRPr="00232817">
              <w:rPr>
                <w:rFonts w:cs="Times New Roman"/>
                <w:b/>
                <w:szCs w:val="24"/>
                <w:lang w:val="sr-Cyrl-CS"/>
              </w:rPr>
              <w:t xml:space="preserve"> и начин праћења</w:t>
            </w:r>
          </w:p>
        </w:tc>
      </w:tr>
      <w:tr w:rsidR="007B6927" w:rsidRPr="00232817" w14:paraId="558C5713" w14:textId="77777777" w:rsidTr="008648BA">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tcPr>
          <w:p w14:paraId="4FCCF67A"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Евиденција ученика</w:t>
            </w:r>
          </w:p>
        </w:tc>
        <w:tc>
          <w:tcPr>
            <w:tcW w:w="1918" w:type="dxa"/>
            <w:tcBorders>
              <w:top w:val="single" w:sz="12" w:space="0" w:color="auto"/>
              <w:left w:val="single" w:sz="6" w:space="0" w:color="auto"/>
              <w:bottom w:val="single" w:sz="6" w:space="0" w:color="auto"/>
              <w:right w:val="single" w:sz="6" w:space="0" w:color="auto"/>
            </w:tcBorders>
          </w:tcPr>
          <w:p w14:paraId="05188CFA"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Почетак септембра</w:t>
            </w:r>
          </w:p>
        </w:tc>
        <w:tc>
          <w:tcPr>
            <w:tcW w:w="2814" w:type="dxa"/>
            <w:tcBorders>
              <w:top w:val="single" w:sz="12" w:space="0" w:color="auto"/>
              <w:left w:val="single" w:sz="6" w:space="0" w:color="auto"/>
              <w:bottom w:val="single" w:sz="6" w:space="0" w:color="auto"/>
              <w:right w:val="single" w:sz="6" w:space="0" w:color="auto"/>
            </w:tcBorders>
            <w:vAlign w:val="center"/>
          </w:tcPr>
          <w:p w14:paraId="19E50074"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Израда списка ученика</w:t>
            </w:r>
          </w:p>
        </w:tc>
        <w:tc>
          <w:tcPr>
            <w:tcW w:w="2552" w:type="dxa"/>
            <w:tcBorders>
              <w:top w:val="single" w:sz="12" w:space="0" w:color="auto"/>
              <w:left w:val="single" w:sz="6" w:space="0" w:color="auto"/>
              <w:bottom w:val="single" w:sz="6" w:space="0" w:color="auto"/>
              <w:right w:val="single" w:sz="12" w:space="0" w:color="auto"/>
            </w:tcBorders>
            <w:vAlign w:val="center"/>
          </w:tcPr>
          <w:p w14:paraId="014F2D5F"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Педагог, психолог</w:t>
            </w:r>
          </w:p>
        </w:tc>
      </w:tr>
      <w:tr w:rsidR="007B6927" w:rsidRPr="00232817" w14:paraId="12834489" w14:textId="77777777" w:rsidTr="008648BA">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tcPr>
          <w:p w14:paraId="03F54B46"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Одређивање вршњачке подршке</w:t>
            </w:r>
          </w:p>
        </w:tc>
        <w:tc>
          <w:tcPr>
            <w:tcW w:w="1918" w:type="dxa"/>
            <w:tcBorders>
              <w:top w:val="single" w:sz="12" w:space="0" w:color="auto"/>
              <w:left w:val="single" w:sz="6" w:space="0" w:color="auto"/>
              <w:bottom w:val="single" w:sz="6" w:space="0" w:color="auto"/>
              <w:right w:val="single" w:sz="6" w:space="0" w:color="auto"/>
            </w:tcBorders>
          </w:tcPr>
          <w:p w14:paraId="7455736D"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Септембар</w:t>
            </w:r>
          </w:p>
        </w:tc>
        <w:tc>
          <w:tcPr>
            <w:tcW w:w="2814" w:type="dxa"/>
            <w:tcBorders>
              <w:top w:val="single" w:sz="12" w:space="0" w:color="auto"/>
              <w:left w:val="single" w:sz="6" w:space="0" w:color="auto"/>
              <w:bottom w:val="single" w:sz="6" w:space="0" w:color="auto"/>
              <w:right w:val="single" w:sz="6" w:space="0" w:color="auto"/>
            </w:tcBorders>
            <w:vAlign w:val="center"/>
          </w:tcPr>
          <w:p w14:paraId="0D3A02E1"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Ученици који познају језик и који су мотивисани да пружају помоћ и подршку</w:t>
            </w:r>
          </w:p>
        </w:tc>
        <w:tc>
          <w:tcPr>
            <w:tcW w:w="2552" w:type="dxa"/>
            <w:tcBorders>
              <w:top w:val="single" w:sz="12" w:space="0" w:color="auto"/>
              <w:left w:val="single" w:sz="6" w:space="0" w:color="auto"/>
              <w:bottom w:val="single" w:sz="6" w:space="0" w:color="auto"/>
              <w:right w:val="single" w:sz="12" w:space="0" w:color="auto"/>
            </w:tcBorders>
            <w:vAlign w:val="center"/>
          </w:tcPr>
          <w:p w14:paraId="058D22F8"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Одељењски старешина</w:t>
            </w:r>
          </w:p>
        </w:tc>
      </w:tr>
      <w:tr w:rsidR="007B6927" w:rsidRPr="00232817" w14:paraId="21FCD5FC" w14:textId="77777777" w:rsidTr="008648BA">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50E8F756" w14:textId="77777777" w:rsidR="004707C2" w:rsidRPr="00232817" w:rsidRDefault="004707C2" w:rsidP="008648BA">
            <w:pPr>
              <w:spacing w:after="0" w:line="240" w:lineRule="auto"/>
              <w:rPr>
                <w:rFonts w:cs="Times New Roman"/>
                <w:szCs w:val="24"/>
              </w:rPr>
            </w:pPr>
            <w:r w:rsidRPr="00232817">
              <w:rPr>
                <w:rFonts w:cs="Times New Roman"/>
                <w:szCs w:val="24"/>
                <w:lang w:val="sr-Cyrl-CS"/>
              </w:rPr>
              <w:t xml:space="preserve">Прилагођавање наставног </w:t>
            </w:r>
            <w:r w:rsidRPr="00232817">
              <w:rPr>
                <w:rFonts w:cs="Times New Roman"/>
                <w:szCs w:val="24"/>
              </w:rPr>
              <w:t>садржаја</w:t>
            </w:r>
            <w:r w:rsidRPr="00232817">
              <w:rPr>
                <w:rFonts w:cs="Times New Roman"/>
                <w:szCs w:val="24"/>
                <w:lang w:val="sr-Cyrl-CS"/>
              </w:rPr>
              <w:t xml:space="preserve"> потребама ученика</w:t>
            </w:r>
          </w:p>
        </w:tc>
        <w:tc>
          <w:tcPr>
            <w:tcW w:w="1918" w:type="dxa"/>
            <w:tcBorders>
              <w:top w:val="single" w:sz="6" w:space="0" w:color="auto"/>
              <w:left w:val="single" w:sz="6" w:space="0" w:color="auto"/>
              <w:bottom w:val="single" w:sz="6" w:space="0" w:color="auto"/>
              <w:right w:val="single" w:sz="6" w:space="0" w:color="auto"/>
            </w:tcBorders>
          </w:tcPr>
          <w:p w14:paraId="14658798"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Током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160F9488"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 xml:space="preserve">Израда индивидуалног плана подршке </w:t>
            </w:r>
          </w:p>
        </w:tc>
        <w:tc>
          <w:tcPr>
            <w:tcW w:w="2552" w:type="dxa"/>
            <w:tcBorders>
              <w:top w:val="single" w:sz="6" w:space="0" w:color="auto"/>
              <w:left w:val="single" w:sz="6" w:space="0" w:color="auto"/>
              <w:bottom w:val="single" w:sz="6" w:space="0" w:color="auto"/>
              <w:right w:val="single" w:sz="12" w:space="0" w:color="auto"/>
            </w:tcBorders>
            <w:vAlign w:val="center"/>
          </w:tcPr>
          <w:p w14:paraId="6EC1F5BA"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Предметни наставници, стручни сарадници, Тим за ИО</w:t>
            </w:r>
          </w:p>
        </w:tc>
      </w:tr>
      <w:tr w:rsidR="007B6927" w:rsidRPr="00232817" w14:paraId="3FC57CEF" w14:textId="77777777" w:rsidTr="008648BA">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7BA9F04C" w14:textId="77777777" w:rsidR="004707C2" w:rsidRPr="00232817" w:rsidRDefault="004707C2" w:rsidP="008648BA">
            <w:pPr>
              <w:spacing w:after="0" w:line="240" w:lineRule="auto"/>
              <w:rPr>
                <w:rFonts w:cs="Times New Roman"/>
                <w:szCs w:val="24"/>
                <w:lang w:val="sr-Cyrl-CS"/>
              </w:rPr>
            </w:pPr>
            <w:r w:rsidRPr="00232817">
              <w:rPr>
                <w:rFonts w:cs="Times New Roman"/>
                <w:szCs w:val="24"/>
                <w:lang w:val="sr-Cyrl-CS"/>
              </w:rPr>
              <w:t>Праћење напредовања ученика</w:t>
            </w:r>
          </w:p>
        </w:tc>
        <w:tc>
          <w:tcPr>
            <w:tcW w:w="1918" w:type="dxa"/>
            <w:tcBorders>
              <w:top w:val="single" w:sz="6" w:space="0" w:color="auto"/>
              <w:left w:val="single" w:sz="6" w:space="0" w:color="auto"/>
              <w:bottom w:val="single" w:sz="6" w:space="0" w:color="auto"/>
              <w:right w:val="single" w:sz="6" w:space="0" w:color="auto"/>
            </w:tcBorders>
          </w:tcPr>
          <w:p w14:paraId="417485F3"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Током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2E439C50"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Активност на часу, успех на писаним и усменим проверама</w:t>
            </w:r>
          </w:p>
        </w:tc>
        <w:tc>
          <w:tcPr>
            <w:tcW w:w="2552" w:type="dxa"/>
            <w:tcBorders>
              <w:top w:val="single" w:sz="6" w:space="0" w:color="auto"/>
              <w:left w:val="single" w:sz="6" w:space="0" w:color="auto"/>
              <w:bottom w:val="single" w:sz="6" w:space="0" w:color="auto"/>
              <w:right w:val="single" w:sz="12" w:space="0" w:color="auto"/>
            </w:tcBorders>
            <w:vAlign w:val="center"/>
          </w:tcPr>
          <w:p w14:paraId="72D06527"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Предметни наставници, стручни сарадници</w:t>
            </w:r>
          </w:p>
        </w:tc>
      </w:tr>
      <w:tr w:rsidR="007B6927" w:rsidRPr="00232817" w14:paraId="0A015ADB" w14:textId="77777777" w:rsidTr="008648BA">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1656A8BB"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Укључивање ученика у ваннаставне активности и рад секција</w:t>
            </w:r>
          </w:p>
        </w:tc>
        <w:tc>
          <w:tcPr>
            <w:tcW w:w="1918" w:type="dxa"/>
            <w:tcBorders>
              <w:top w:val="single" w:sz="6" w:space="0" w:color="auto"/>
              <w:left w:val="single" w:sz="6" w:space="0" w:color="auto"/>
              <w:bottom w:val="single" w:sz="6" w:space="0" w:color="auto"/>
              <w:right w:val="single" w:sz="6" w:space="0" w:color="auto"/>
            </w:tcBorders>
          </w:tcPr>
          <w:p w14:paraId="1593C17D"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Током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tcPr>
          <w:p w14:paraId="60728AAF"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Учешће на школским догађајима</w:t>
            </w:r>
          </w:p>
        </w:tc>
        <w:tc>
          <w:tcPr>
            <w:tcW w:w="2552" w:type="dxa"/>
            <w:tcBorders>
              <w:top w:val="single" w:sz="6" w:space="0" w:color="auto"/>
              <w:left w:val="single" w:sz="6" w:space="0" w:color="auto"/>
              <w:bottom w:val="single" w:sz="6" w:space="0" w:color="auto"/>
              <w:right w:val="single" w:sz="12" w:space="0" w:color="auto"/>
            </w:tcBorders>
            <w:vAlign w:val="center"/>
          </w:tcPr>
          <w:p w14:paraId="253F5735"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Предметни наставници, одељењске старешине</w:t>
            </w:r>
          </w:p>
        </w:tc>
      </w:tr>
      <w:tr w:rsidR="007B6927" w:rsidRPr="00232817" w14:paraId="264C4F4D" w14:textId="77777777" w:rsidTr="008648BA">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71074BC9"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Праћење адаптације ученика на школску и социјалну средину</w:t>
            </w:r>
          </w:p>
        </w:tc>
        <w:tc>
          <w:tcPr>
            <w:tcW w:w="1918" w:type="dxa"/>
            <w:tcBorders>
              <w:top w:val="single" w:sz="6" w:space="0" w:color="auto"/>
              <w:left w:val="single" w:sz="6" w:space="0" w:color="auto"/>
              <w:bottom w:val="single" w:sz="6" w:space="0" w:color="auto"/>
              <w:right w:val="single" w:sz="6" w:space="0" w:color="auto"/>
            </w:tcBorders>
          </w:tcPr>
          <w:p w14:paraId="3FF3621E"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Током школске средине</w:t>
            </w:r>
          </w:p>
        </w:tc>
        <w:tc>
          <w:tcPr>
            <w:tcW w:w="2814" w:type="dxa"/>
            <w:tcBorders>
              <w:top w:val="single" w:sz="6" w:space="0" w:color="auto"/>
              <w:left w:val="single" w:sz="6" w:space="0" w:color="auto"/>
              <w:bottom w:val="single" w:sz="6" w:space="0" w:color="auto"/>
              <w:right w:val="single" w:sz="6" w:space="0" w:color="auto"/>
            </w:tcBorders>
            <w:vAlign w:val="center"/>
          </w:tcPr>
          <w:p w14:paraId="7707FBBA"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Саветодавни рад са ученицима и њиховим родитељима</w:t>
            </w:r>
          </w:p>
        </w:tc>
        <w:tc>
          <w:tcPr>
            <w:tcW w:w="2552" w:type="dxa"/>
            <w:tcBorders>
              <w:top w:val="single" w:sz="6" w:space="0" w:color="auto"/>
              <w:left w:val="single" w:sz="6" w:space="0" w:color="auto"/>
              <w:bottom w:val="single" w:sz="6" w:space="0" w:color="auto"/>
              <w:right w:val="single" w:sz="12" w:space="0" w:color="auto"/>
            </w:tcBorders>
            <w:vAlign w:val="center"/>
          </w:tcPr>
          <w:p w14:paraId="0850FED1"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Педагог, психолог, одељењски старешина</w:t>
            </w:r>
          </w:p>
        </w:tc>
      </w:tr>
      <w:tr w:rsidR="007B6927" w:rsidRPr="00232817" w14:paraId="7524FE7E" w14:textId="77777777" w:rsidTr="008648BA">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tcPr>
          <w:p w14:paraId="588AF95D"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 xml:space="preserve">Евалуација рада са ученицима, предлог мера за унапређење рада </w:t>
            </w:r>
          </w:p>
        </w:tc>
        <w:tc>
          <w:tcPr>
            <w:tcW w:w="1918" w:type="dxa"/>
            <w:tcBorders>
              <w:top w:val="single" w:sz="6" w:space="0" w:color="auto"/>
              <w:left w:val="single" w:sz="6" w:space="0" w:color="auto"/>
              <w:bottom w:val="single" w:sz="6" w:space="0" w:color="auto"/>
              <w:right w:val="single" w:sz="6" w:space="0" w:color="auto"/>
            </w:tcBorders>
          </w:tcPr>
          <w:p w14:paraId="668D4E0F"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Крај првог и другог полугођа</w:t>
            </w:r>
          </w:p>
        </w:tc>
        <w:tc>
          <w:tcPr>
            <w:tcW w:w="2814" w:type="dxa"/>
            <w:tcBorders>
              <w:top w:val="single" w:sz="6" w:space="0" w:color="auto"/>
              <w:left w:val="single" w:sz="6" w:space="0" w:color="auto"/>
              <w:bottom w:val="single" w:sz="6" w:space="0" w:color="auto"/>
              <w:right w:val="single" w:sz="6" w:space="0" w:color="auto"/>
            </w:tcBorders>
            <w:vAlign w:val="center"/>
          </w:tcPr>
          <w:p w14:paraId="55F87728"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Анализа предузетих мера</w:t>
            </w:r>
          </w:p>
        </w:tc>
        <w:tc>
          <w:tcPr>
            <w:tcW w:w="2552" w:type="dxa"/>
            <w:tcBorders>
              <w:top w:val="single" w:sz="6" w:space="0" w:color="auto"/>
              <w:left w:val="single" w:sz="6" w:space="0" w:color="auto"/>
              <w:bottom w:val="single" w:sz="6" w:space="0" w:color="auto"/>
              <w:right w:val="single" w:sz="12" w:space="0" w:color="auto"/>
            </w:tcBorders>
            <w:vAlign w:val="center"/>
          </w:tcPr>
          <w:p w14:paraId="38000DFA" w14:textId="77777777" w:rsidR="004707C2" w:rsidRPr="00232817" w:rsidRDefault="004707C2" w:rsidP="008648BA">
            <w:pPr>
              <w:spacing w:after="0" w:line="240" w:lineRule="auto"/>
              <w:rPr>
                <w:rFonts w:cs="Times New Roman"/>
                <w:szCs w:val="24"/>
                <w:lang w:val="ru-RU"/>
              </w:rPr>
            </w:pPr>
            <w:r w:rsidRPr="00232817">
              <w:rPr>
                <w:rFonts w:cs="Times New Roman"/>
                <w:szCs w:val="24"/>
                <w:lang w:val="ru-RU"/>
              </w:rPr>
              <w:t>Педагог и психолог</w:t>
            </w:r>
          </w:p>
        </w:tc>
      </w:tr>
    </w:tbl>
    <w:p w14:paraId="27441D56" w14:textId="77777777" w:rsidR="00CE7BC2" w:rsidRPr="00232817" w:rsidRDefault="00CE7BC2" w:rsidP="00CE7BC2">
      <w:pPr>
        <w:ind w:left="360"/>
        <w:jc w:val="both"/>
        <w:rPr>
          <w:rFonts w:cs="Times New Roman"/>
          <w:b/>
          <w:szCs w:val="24"/>
        </w:rPr>
      </w:pPr>
      <w:r w:rsidRPr="00232817">
        <w:rPr>
          <w:rFonts w:cs="Times New Roman"/>
          <w:b/>
          <w:szCs w:val="24"/>
        </w:rPr>
        <w:br w:type="page"/>
      </w:r>
    </w:p>
    <w:p w14:paraId="7B2645EE" w14:textId="77777777" w:rsidR="000334C9" w:rsidRPr="00232817" w:rsidRDefault="000334C9" w:rsidP="007954CE">
      <w:pPr>
        <w:pStyle w:val="Heading2"/>
      </w:pPr>
      <w:bookmarkStart w:id="102" w:name="_Toc209366331"/>
      <w:r w:rsidRPr="00232817">
        <w:lastRenderedPageBreak/>
        <w:t>ПРОГРАМ ЗА ЗАШТИТУ ДЕЦЕ И УЧЕНИКА ОД ДИСКРИМИНАЦИЈЕ, НАСИЉА, ЗЛОСТАВЉАЊА,</w:t>
      </w:r>
      <w:r w:rsidR="007954CE" w:rsidRPr="00232817">
        <w:t xml:space="preserve"> </w:t>
      </w:r>
      <w:r w:rsidRPr="00232817">
        <w:t>ЗАНЕМАРИВАЊА И ТРГОВИНЕ ЉУДИМА У ШКОЛИ</w:t>
      </w:r>
      <w:bookmarkEnd w:id="102"/>
    </w:p>
    <w:p w14:paraId="0655A590" w14:textId="77777777" w:rsidR="00AF1939" w:rsidRPr="00232817" w:rsidRDefault="00AF1939" w:rsidP="007954CE">
      <w:pPr>
        <w:autoSpaceDE w:val="0"/>
        <w:autoSpaceDN w:val="0"/>
        <w:adjustRightInd w:val="0"/>
        <w:spacing w:after="0" w:line="240" w:lineRule="auto"/>
        <w:jc w:val="center"/>
        <w:rPr>
          <w:rFonts w:cs="Times New Roman"/>
          <w:b/>
          <w:bCs/>
          <w:szCs w:val="24"/>
        </w:rPr>
      </w:pPr>
    </w:p>
    <w:p w14:paraId="1EBD4095" w14:textId="0D43982B" w:rsidR="007F0C25" w:rsidRPr="00232817" w:rsidRDefault="007F0C25" w:rsidP="007F0C25">
      <w:pPr>
        <w:autoSpaceDE w:val="0"/>
        <w:autoSpaceDN w:val="0"/>
        <w:adjustRightInd w:val="0"/>
        <w:spacing w:after="0" w:line="240" w:lineRule="auto"/>
        <w:jc w:val="both"/>
        <w:rPr>
          <w:rFonts w:ascii="Times New Roman,Bold" w:hAnsi="Times New Roman,Bold" w:cs="Times New Roman,Bold"/>
          <w:bCs/>
          <w:szCs w:val="24"/>
        </w:rPr>
      </w:pPr>
      <w:r w:rsidRPr="00232817">
        <w:rPr>
          <w:rFonts w:cs="Times New Roman"/>
          <w:szCs w:val="24"/>
        </w:rPr>
        <w:t>На основу</w:t>
      </w:r>
      <w:r w:rsidRPr="00232817">
        <w:rPr>
          <w:rFonts w:ascii="Times New Roman,Italic" w:hAnsi="Times New Roman,Italic" w:cs="Times New Roman,Italic"/>
          <w:i/>
          <w:iCs/>
          <w:szCs w:val="24"/>
        </w:rPr>
        <w:t xml:space="preserve"> </w:t>
      </w:r>
      <w:r w:rsidRPr="00232817">
        <w:rPr>
          <w:rFonts w:ascii="Times New Roman,Bold" w:hAnsi="Times New Roman,Bold" w:cs="Times New Roman,Bold"/>
          <w:bCs/>
          <w:szCs w:val="24"/>
        </w:rPr>
        <w:t>Посебног протокола за заштиту деце и ученика од насиља, злостављања и занемаривања у образовно</w:t>
      </w:r>
      <w:r w:rsidRPr="00232817">
        <w:rPr>
          <w:rFonts w:cs="Times New Roman"/>
          <w:bCs/>
          <w:szCs w:val="24"/>
        </w:rPr>
        <w:t>-</w:t>
      </w:r>
      <w:r w:rsidRPr="00232817">
        <w:rPr>
          <w:rFonts w:ascii="Times New Roman,Bold" w:hAnsi="Times New Roman,Bold" w:cs="Times New Roman,Bold"/>
          <w:bCs/>
          <w:szCs w:val="24"/>
        </w:rPr>
        <w:t>васпитним установама</w:t>
      </w:r>
      <w:r w:rsidRPr="00232817">
        <w:rPr>
          <w:rFonts w:cs="Times New Roman"/>
          <w:szCs w:val="24"/>
        </w:rPr>
        <w:t>, Приручника за примену посебног протокола за заштиту деце и ученика, члана 103 Закона о основама система образовања и васпитања («Сл. гласник РС» бр. 72/2009) и Протокола поступања у установи у одговору на насиље, злостављање и занемаривање (''Сл. гласник РС'', бр. 46/2019 и 104/2020)</w:t>
      </w:r>
      <w:bookmarkStart w:id="103" w:name="str_1"/>
      <w:bookmarkEnd w:id="103"/>
      <w:r w:rsidRPr="00232817">
        <w:t xml:space="preserve">, </w:t>
      </w:r>
      <w:r w:rsidRPr="00232817">
        <w:rPr>
          <w:rFonts w:cs="Times New Roman"/>
          <w:szCs w:val="24"/>
        </w:rPr>
        <w:t>Правилника о поступању установе у случају сумње или утврђеног дискриминаторног понашања и вређања угледа, части или достојанства личности ("Сл. гласник РС", бр. 65/2018), Гимназија „Бора Станковић“ у Нишу на састанку Тима за заштиту од дискриминације, злостављања и занемаривања, одржаном 1.9.</w:t>
      </w:r>
      <w:r w:rsidR="003C6AFA">
        <w:rPr>
          <w:rFonts w:cs="Times New Roman"/>
          <w:szCs w:val="24"/>
        </w:rPr>
        <w:t>2025</w:t>
      </w:r>
      <w:r w:rsidRPr="00232817">
        <w:rPr>
          <w:rFonts w:cs="Times New Roman"/>
          <w:szCs w:val="24"/>
        </w:rPr>
        <w:t>. године доноси:</w:t>
      </w:r>
      <w:r w:rsidRPr="00232817">
        <w:rPr>
          <w:rFonts w:ascii="Times New Roman,Bold" w:hAnsi="Times New Roman,Bold" w:cs="Times New Roman,Bold"/>
          <w:b/>
          <w:bCs/>
          <w:szCs w:val="24"/>
        </w:rPr>
        <w:t xml:space="preserve"> </w:t>
      </w:r>
      <w:r w:rsidRPr="00232817">
        <w:rPr>
          <w:rFonts w:cs="Times New Roman"/>
          <w:bCs/>
          <w:szCs w:val="24"/>
        </w:rPr>
        <w:t>ПРОГРАМ ЗА ЗАШТИТУ ДЕЦЕ И УЧЕНИКА ОД ДИСКРИМИНАЦИЈЕ, НАСИЉА, ЗЛОСТАВЉАЊА, ЗАНЕМАРИВАЊА И ТРГОВИНЕ ЉУДИМА У ШКОЛИ</w:t>
      </w:r>
      <w:r w:rsidRPr="00232817">
        <w:rPr>
          <w:rFonts w:cs="Times New Roman"/>
          <w:szCs w:val="24"/>
        </w:rPr>
        <w:t xml:space="preserve"> којим прецизира улоге и одговорности свих субјеката укључених у живот и рад школе.</w:t>
      </w:r>
    </w:p>
    <w:p w14:paraId="5D63619A" w14:textId="77777777" w:rsidR="007F0C25" w:rsidRPr="00232817" w:rsidRDefault="007F0C25" w:rsidP="007F0C25">
      <w:pPr>
        <w:autoSpaceDE w:val="0"/>
        <w:autoSpaceDN w:val="0"/>
        <w:adjustRightInd w:val="0"/>
        <w:spacing w:after="0" w:line="240" w:lineRule="auto"/>
        <w:rPr>
          <w:rFonts w:cs="Times New Roman"/>
          <w:szCs w:val="24"/>
        </w:rPr>
      </w:pPr>
    </w:p>
    <w:p w14:paraId="61BBBCA2" w14:textId="1C543469" w:rsidR="007F0C25" w:rsidRPr="00232817" w:rsidRDefault="007F0C25" w:rsidP="00F8721F">
      <w:pPr>
        <w:autoSpaceDE w:val="0"/>
        <w:autoSpaceDN w:val="0"/>
        <w:adjustRightInd w:val="0"/>
        <w:spacing w:after="0" w:line="240" w:lineRule="auto"/>
        <w:jc w:val="both"/>
        <w:rPr>
          <w:rFonts w:cs="Times New Roman"/>
          <w:szCs w:val="24"/>
        </w:rPr>
      </w:pPr>
      <w:r w:rsidRPr="00232817">
        <w:rPr>
          <w:rFonts w:cs="Times New Roman"/>
          <w:szCs w:val="24"/>
        </w:rPr>
        <w:t xml:space="preserve">На основу Посебног протокола за заштиту деце и ученика од дискриминације, насиља злостављања и занемаривања у образовно-васпитним установана </w:t>
      </w:r>
      <w:r w:rsidR="00F8721F" w:rsidRPr="00232817">
        <w:rPr>
          <w:rFonts w:cs="Times New Roman"/>
          <w:szCs w:val="24"/>
          <w:lang w:val="sr-Cyrl-RS"/>
        </w:rPr>
        <w:t>директор</w:t>
      </w:r>
      <w:r w:rsidRPr="00232817">
        <w:rPr>
          <w:rFonts w:cs="Times New Roman"/>
          <w:szCs w:val="24"/>
        </w:rPr>
        <w:t xml:space="preserve"> је формира</w:t>
      </w:r>
      <w:r w:rsidR="00F8721F" w:rsidRPr="00232817">
        <w:rPr>
          <w:rFonts w:cs="Times New Roman"/>
          <w:szCs w:val="24"/>
          <w:lang w:val="sr-Cyrl-RS"/>
        </w:rPr>
        <w:t xml:space="preserve">о </w:t>
      </w:r>
      <w:r w:rsidRPr="00232817">
        <w:rPr>
          <w:rFonts w:cs="Times New Roman"/>
          <w:b/>
          <w:bCs/>
          <w:szCs w:val="24"/>
        </w:rPr>
        <w:t>Тим за заштиту ученика</w:t>
      </w:r>
      <w:r w:rsidR="00F8721F" w:rsidRPr="00232817">
        <w:rPr>
          <w:rFonts w:cs="Times New Roman"/>
          <w:b/>
          <w:bCs/>
          <w:szCs w:val="24"/>
          <w:lang w:val="sr-Cyrl-RS"/>
        </w:rPr>
        <w:t xml:space="preserve">, </w:t>
      </w:r>
      <w:r w:rsidR="00F8721F" w:rsidRPr="00232817">
        <w:rPr>
          <w:rFonts w:cs="Times New Roman"/>
          <w:szCs w:val="24"/>
          <w:lang w:val="sr-Cyrl-RS"/>
        </w:rPr>
        <w:t>којег чине</w:t>
      </w:r>
      <w:r w:rsidRPr="00232817">
        <w:rPr>
          <w:rFonts w:cs="Times New Roman"/>
          <w:szCs w:val="24"/>
        </w:rPr>
        <w:t>:</w:t>
      </w:r>
    </w:p>
    <w:p w14:paraId="7A406FFC"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Ненад Стефановић, директор школе</w:t>
      </w:r>
    </w:p>
    <w:p w14:paraId="15150E49"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Слађана Миленковић, секретар школе</w:t>
      </w:r>
    </w:p>
    <w:p w14:paraId="63D1C42F"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Ивана Живковић, психолог и</w:t>
      </w:r>
      <w:r w:rsidR="007A5C3B" w:rsidRPr="00232817">
        <w:rPr>
          <w:rFonts w:cs="Times New Roman"/>
          <w:bCs/>
        </w:rPr>
        <w:t xml:space="preserve"> координатор т</w:t>
      </w:r>
      <w:r w:rsidRPr="00232817">
        <w:rPr>
          <w:rFonts w:cs="Times New Roman"/>
          <w:bCs/>
        </w:rPr>
        <w:t>има</w:t>
      </w:r>
    </w:p>
    <w:p w14:paraId="01602BB9"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Ирена Делчев Веселиновић, педагог</w:t>
      </w:r>
    </w:p>
    <w:p w14:paraId="617A1A38"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Маја Здравковић, наставник психологије</w:t>
      </w:r>
    </w:p>
    <w:p w14:paraId="244CB129"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Дарко Крстић, вероучитељ</w:t>
      </w:r>
    </w:p>
    <w:p w14:paraId="2D353688"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Ненад Тотић, наставник математике</w:t>
      </w:r>
    </w:p>
    <w:p w14:paraId="6D79C191"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Немања Станковић, наставник физичког и здравственог васпитања</w:t>
      </w:r>
    </w:p>
    <w:p w14:paraId="7303C06C" w14:textId="77777777" w:rsidR="007F0C25" w:rsidRPr="00232817" w:rsidRDefault="007F0C25" w:rsidP="004B5B7A">
      <w:pPr>
        <w:pStyle w:val="ListParagraph"/>
        <w:numPr>
          <w:ilvl w:val="0"/>
          <w:numId w:val="100"/>
        </w:numPr>
        <w:autoSpaceDE w:val="0"/>
        <w:autoSpaceDN w:val="0"/>
        <w:adjustRightInd w:val="0"/>
        <w:rPr>
          <w:rFonts w:cs="Times New Roman"/>
          <w:bCs/>
        </w:rPr>
      </w:pPr>
      <w:r w:rsidRPr="00232817">
        <w:rPr>
          <w:rFonts w:cs="Times New Roman"/>
          <w:bCs/>
        </w:rPr>
        <w:t>Илија Лазаревић, школски полицајац</w:t>
      </w:r>
    </w:p>
    <w:p w14:paraId="2D5DC91C" w14:textId="77777777" w:rsidR="00F36234" w:rsidRDefault="00F36234" w:rsidP="007F0C25">
      <w:pPr>
        <w:autoSpaceDE w:val="0"/>
        <w:autoSpaceDN w:val="0"/>
        <w:adjustRightInd w:val="0"/>
        <w:spacing w:after="0" w:line="240" w:lineRule="auto"/>
        <w:rPr>
          <w:rFonts w:cs="Times New Roman"/>
          <w:bCs/>
          <w:szCs w:val="24"/>
        </w:rPr>
      </w:pPr>
    </w:p>
    <w:p w14:paraId="649CDF41" w14:textId="435EF806" w:rsidR="007F0C25" w:rsidRPr="00232817" w:rsidRDefault="006F329E" w:rsidP="007F0C25">
      <w:pPr>
        <w:autoSpaceDE w:val="0"/>
        <w:autoSpaceDN w:val="0"/>
        <w:adjustRightInd w:val="0"/>
        <w:spacing w:after="0" w:line="240" w:lineRule="auto"/>
        <w:rPr>
          <w:rFonts w:cs="Times New Roman"/>
          <w:bCs/>
          <w:szCs w:val="24"/>
        </w:rPr>
      </w:pPr>
      <w:r w:rsidRPr="00232817">
        <w:rPr>
          <w:rFonts w:cs="Times New Roman"/>
          <w:bCs/>
          <w:szCs w:val="24"/>
        </w:rPr>
        <w:t>Задаци Т</w:t>
      </w:r>
      <w:r w:rsidR="007F0C25" w:rsidRPr="00232817">
        <w:rPr>
          <w:rFonts w:cs="Times New Roman"/>
          <w:bCs/>
          <w:szCs w:val="24"/>
        </w:rPr>
        <w:t>има за заштиту су да:</w:t>
      </w:r>
    </w:p>
    <w:p w14:paraId="712DAC0F"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1) припрема програм заштите у складу са специфичностима установе и утврђеним мерама за унапређивање на основу анализе стања;</w:t>
      </w:r>
    </w:p>
    <w:p w14:paraId="002EA76D"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2) информише децу и ученике, запослене и родитеље о планираним активностима и могућности тражења подршке и помоћи од тима за заштиту;</w:t>
      </w:r>
    </w:p>
    <w:p w14:paraId="18D9AA56"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14:paraId="71685F63"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4C203F5F"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5) укључује родитеље у превентивне и интервентне мере и активности;</w:t>
      </w:r>
    </w:p>
    <w:p w14:paraId="0C2C0CD6"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6) прати и процењује ефекте предузетих мера за заштиту деце и ученика и даје одговарајуће предлоге директору;</w:t>
      </w:r>
    </w:p>
    <w:p w14:paraId="10F521BF"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14:paraId="271C521D"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8) води и чува документацију;</w:t>
      </w:r>
    </w:p>
    <w:p w14:paraId="0486DF15" w14:textId="77777777" w:rsidR="007F0C25" w:rsidRPr="00232817" w:rsidRDefault="007F0C25" w:rsidP="007F0C25">
      <w:pPr>
        <w:autoSpaceDE w:val="0"/>
        <w:autoSpaceDN w:val="0"/>
        <w:adjustRightInd w:val="0"/>
        <w:spacing w:after="0" w:line="240" w:lineRule="auto"/>
        <w:jc w:val="both"/>
        <w:rPr>
          <w:rFonts w:cs="Times New Roman"/>
          <w:bCs/>
          <w:szCs w:val="24"/>
        </w:rPr>
      </w:pPr>
      <w:r w:rsidRPr="00232817">
        <w:rPr>
          <w:rFonts w:cs="Times New Roman"/>
          <w:bCs/>
          <w:szCs w:val="24"/>
        </w:rPr>
        <w:t>9) извештава стручна тела и орган управљања.</w:t>
      </w:r>
    </w:p>
    <w:p w14:paraId="4528D31D" w14:textId="77777777" w:rsidR="007F0C25" w:rsidRPr="00232817" w:rsidRDefault="00BD0152"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Овај т</w:t>
      </w:r>
      <w:r w:rsidR="007F0C25" w:rsidRPr="00232817">
        <w:rPr>
          <w:rFonts w:cs="Times New Roman"/>
          <w:szCs w:val="24"/>
        </w:rPr>
        <w:t>им је израдио Програм за заштиту деце и ученика од дискриминације, насиља, злостављања, занемаривања и трговине људима</w:t>
      </w:r>
      <w:r w:rsidRPr="00232817">
        <w:rPr>
          <w:rFonts w:cs="Times New Roman"/>
          <w:szCs w:val="24"/>
        </w:rPr>
        <w:t xml:space="preserve"> који је саставни део г</w:t>
      </w:r>
      <w:r w:rsidR="007F0C25" w:rsidRPr="00232817">
        <w:rPr>
          <w:rFonts w:cs="Times New Roman"/>
          <w:szCs w:val="24"/>
        </w:rPr>
        <w:t>одишњег плана рада школе.</w:t>
      </w:r>
    </w:p>
    <w:p w14:paraId="4A37D90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Програмом заштите ученика дефинисане су превентивне активности, као и кораци и процедуре у поступању у заштити ученика од насиља. Такође, дефинисано је шта се сматра насиљем, као и које све врсте и облике обухвата.</w:t>
      </w:r>
    </w:p>
    <w:p w14:paraId="5B8CAA31" w14:textId="77777777" w:rsidR="007F0C25" w:rsidRPr="00232817" w:rsidRDefault="007F0C25" w:rsidP="007F0C25">
      <w:pPr>
        <w:autoSpaceDE w:val="0"/>
        <w:autoSpaceDN w:val="0"/>
        <w:adjustRightInd w:val="0"/>
        <w:spacing w:after="0" w:line="240" w:lineRule="auto"/>
        <w:jc w:val="both"/>
        <w:rPr>
          <w:rFonts w:ascii="Times New Roman,Bold" w:hAnsi="Times New Roman,Bold" w:cs="Times New Roman,Bold"/>
          <w:b/>
          <w:bCs/>
          <w:szCs w:val="24"/>
        </w:rPr>
      </w:pPr>
    </w:p>
    <w:p w14:paraId="3E6A07CC" w14:textId="77777777" w:rsidR="007F0C25" w:rsidRPr="00232817" w:rsidRDefault="007F0C25" w:rsidP="007F0C25">
      <w:pPr>
        <w:autoSpaceDE w:val="0"/>
        <w:autoSpaceDN w:val="0"/>
        <w:adjustRightInd w:val="0"/>
        <w:spacing w:after="0" w:line="240" w:lineRule="auto"/>
        <w:rPr>
          <w:rFonts w:ascii="Times New Roman,Bold" w:hAnsi="Times New Roman,Bold" w:cs="Times New Roman,Bold"/>
          <w:b/>
          <w:bCs/>
          <w:szCs w:val="24"/>
        </w:rPr>
      </w:pPr>
    </w:p>
    <w:p w14:paraId="04B9E977" w14:textId="77777777" w:rsidR="007F0C25" w:rsidRPr="00232817" w:rsidRDefault="007F0C25" w:rsidP="007F0C25">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ЗНАЧЕЊЕ ПОЈМОВА НАСИЉЕ, ЗЛОСТАВЉАЊЕ, ЗАНЕМАРИВАЊЕ, ДИСКРИМИНАЦИЈА И ТРГОВИНА ЉУГИМА И ПОДЕЛА НАЈЧЕШЋИХ ОБЛИКА НАСИЉА</w:t>
      </w:r>
    </w:p>
    <w:p w14:paraId="6B3E313A" w14:textId="77777777" w:rsidR="007F0C25" w:rsidRPr="00232817" w:rsidRDefault="007F0C25" w:rsidP="007F0C25">
      <w:pPr>
        <w:autoSpaceDE w:val="0"/>
        <w:autoSpaceDN w:val="0"/>
        <w:adjustRightInd w:val="0"/>
        <w:spacing w:after="0" w:line="240" w:lineRule="auto"/>
        <w:rPr>
          <w:rFonts w:cs="Times New Roman"/>
          <w:szCs w:val="24"/>
        </w:rPr>
      </w:pPr>
    </w:p>
    <w:p w14:paraId="4BF3645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Свако насиље над ученицима се може спречити у атмосфери која:</w:t>
      </w:r>
    </w:p>
    <w:p w14:paraId="535D81E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развија и негује културу понашања</w:t>
      </w:r>
    </w:p>
    <w:p w14:paraId="454E218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не толерише насиље и не ћути о њему</w:t>
      </w:r>
    </w:p>
    <w:p w14:paraId="616966B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развија одговорност свих</w:t>
      </w:r>
    </w:p>
    <w:p w14:paraId="2395CA6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обавезује на поступање све који имају сазнање о насиљу</w:t>
      </w:r>
    </w:p>
    <w:p w14:paraId="4481AD8D" w14:textId="77777777" w:rsidR="007F0C25" w:rsidRPr="00232817" w:rsidRDefault="007F0C25" w:rsidP="007F0C25">
      <w:pPr>
        <w:autoSpaceDE w:val="0"/>
        <w:autoSpaceDN w:val="0"/>
        <w:adjustRightInd w:val="0"/>
        <w:spacing w:after="0" w:line="240" w:lineRule="auto"/>
        <w:jc w:val="both"/>
        <w:rPr>
          <w:rFonts w:ascii="Times New Roman,Bold" w:hAnsi="Times New Roman,Bold" w:cs="Times New Roman,Bold"/>
          <w:b/>
          <w:bCs/>
          <w:szCs w:val="24"/>
        </w:rPr>
      </w:pPr>
    </w:p>
    <w:p w14:paraId="3DEBCA8C" w14:textId="77777777" w:rsidR="007F0C25" w:rsidRPr="00232817" w:rsidRDefault="007F0C25" w:rsidP="007F0C25">
      <w:pPr>
        <w:autoSpaceDE w:val="0"/>
        <w:autoSpaceDN w:val="0"/>
        <w:adjustRightInd w:val="0"/>
        <w:spacing w:after="0" w:line="240" w:lineRule="auto"/>
        <w:jc w:val="both"/>
        <w:rPr>
          <w:rFonts w:ascii="Times New Roman,Bold" w:hAnsi="Times New Roman,Bold" w:cs="Times New Roman,Bold"/>
          <w:b/>
          <w:bCs/>
          <w:szCs w:val="24"/>
        </w:rPr>
      </w:pPr>
      <w:r w:rsidRPr="00232817">
        <w:rPr>
          <w:rFonts w:ascii="Times New Roman,Bold" w:hAnsi="Times New Roman,Bold" w:cs="Times New Roman,Bold"/>
          <w:b/>
          <w:bCs/>
          <w:szCs w:val="24"/>
        </w:rPr>
        <w:t>Насиље и злостављање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угрожавања здравља, развоја и достојанства ученика или запосленог.</w:t>
      </w:r>
    </w:p>
    <w:p w14:paraId="19C62BE9" w14:textId="77777777" w:rsidR="007F0C25" w:rsidRPr="00232817" w:rsidRDefault="007F0C25" w:rsidP="007F0C25">
      <w:pPr>
        <w:autoSpaceDE w:val="0"/>
        <w:autoSpaceDN w:val="0"/>
        <w:adjustRightInd w:val="0"/>
        <w:spacing w:after="0" w:line="240" w:lineRule="auto"/>
        <w:rPr>
          <w:rFonts w:ascii="Times New Roman,Bold" w:hAnsi="Times New Roman,Bold" w:cs="Times New Roman,Bold"/>
          <w:b/>
          <w:bCs/>
          <w:szCs w:val="24"/>
        </w:rPr>
      </w:pPr>
    </w:p>
    <w:p w14:paraId="628F5552" w14:textId="77777777" w:rsidR="007F0C25" w:rsidRPr="00232817" w:rsidRDefault="007F0C25" w:rsidP="007F0C25">
      <w:pPr>
        <w:autoSpaceDE w:val="0"/>
        <w:autoSpaceDN w:val="0"/>
        <w:adjustRightInd w:val="0"/>
        <w:spacing w:after="0" w:line="240" w:lineRule="auto"/>
        <w:rPr>
          <w:rFonts w:cs="Times New Roman"/>
          <w:szCs w:val="24"/>
        </w:rPr>
      </w:pPr>
      <w:r w:rsidRPr="00232817">
        <w:rPr>
          <w:rFonts w:ascii="Times New Roman,Bold" w:hAnsi="Times New Roman,Bold" w:cs="Times New Roman,Bold"/>
          <w:b/>
          <w:bCs/>
          <w:szCs w:val="24"/>
        </w:rPr>
        <w:t xml:space="preserve">Форме </w:t>
      </w:r>
      <w:r w:rsidRPr="00232817">
        <w:rPr>
          <w:rFonts w:cs="Times New Roman"/>
          <w:szCs w:val="24"/>
        </w:rPr>
        <w:t>у којима се јавља насиље су следеће:</w:t>
      </w:r>
    </w:p>
    <w:p w14:paraId="2FC9162A" w14:textId="77777777" w:rsidR="007F0C25" w:rsidRPr="00232817" w:rsidRDefault="007F0C25" w:rsidP="007F0C25">
      <w:pPr>
        <w:autoSpaceDE w:val="0"/>
        <w:autoSpaceDN w:val="0"/>
        <w:adjustRightInd w:val="0"/>
        <w:spacing w:after="0" w:line="240" w:lineRule="auto"/>
        <w:rPr>
          <w:rFonts w:ascii="Times New Roman,Bold" w:hAnsi="Times New Roman,Bold" w:cs="Times New Roman,Bold"/>
          <w:b/>
          <w:bCs/>
          <w:szCs w:val="24"/>
        </w:rPr>
      </w:pPr>
    </w:p>
    <w:p w14:paraId="506407E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Times New Roman,Bold" w:hAnsi="Times New Roman,Bold" w:cs="Times New Roman,Bold"/>
          <w:b/>
          <w:bCs/>
          <w:szCs w:val="24"/>
        </w:rPr>
        <w:t xml:space="preserve">Физичко </w:t>
      </w:r>
      <w:r w:rsidRPr="00232817">
        <w:rPr>
          <w:rFonts w:cs="Times New Roman"/>
          <w:szCs w:val="24"/>
        </w:rPr>
        <w:t>насиље се односи на понашање које доводи до стварног или потенцијалног телесног повређивања детета/ученика. Примери физичког насиља су: ударање, шутирање, гурање, шамарање, чупање, дављење, бацање, гађање, напад оружјем, тровање, паљење, посипање врућом водом, ускраћивање хране, сна и сл.</w:t>
      </w:r>
    </w:p>
    <w:p w14:paraId="288FD6B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Times New Roman,Bold" w:hAnsi="Times New Roman,Bold" w:cs="Times New Roman,Bold"/>
          <w:b/>
          <w:bCs/>
          <w:szCs w:val="24"/>
        </w:rPr>
        <w:t xml:space="preserve">Емоционално/психолошко </w:t>
      </w:r>
      <w:r w:rsidRPr="00232817">
        <w:rPr>
          <w:rFonts w:cs="Times New Roman"/>
          <w:szCs w:val="24"/>
        </w:rPr>
        <w:t xml:space="preserve">насиље односи се на оно понашање које доводи до тренутног или трајног угрожавања психичког и емоционалног здравља и достојанства ученика. Односи се и на ситуације у којима се пропушта обезбеђивање прикладне и подржавајуће средине за здрав емоционални и социјални развој у складу са потенцијалима ученика. Емоционално насиље и злостављање обухвата поступке којима се врши омаловажавање, етикетирање, игнорисање, вређање, уцењивање, називање погрдним именима, оговарање, подсмевање, исмејавање, неприхватање, изнуђивање, манипулисање, претња, застрашивање, ограничавање кретања ученика, као и други облици непријатељског понашања, искључивање из групе и дискриминација представљају </w:t>
      </w:r>
      <w:r w:rsidRPr="00232817">
        <w:rPr>
          <w:rFonts w:ascii="Times New Roman,Bold" w:hAnsi="Times New Roman,Bold" w:cs="Times New Roman,Bold"/>
          <w:b/>
          <w:bCs/>
          <w:szCs w:val="24"/>
        </w:rPr>
        <w:t xml:space="preserve">социјално насиље. </w:t>
      </w:r>
      <w:r w:rsidRPr="00232817">
        <w:rPr>
          <w:rFonts w:cs="Times New Roman"/>
          <w:szCs w:val="24"/>
        </w:rPr>
        <w:t>Односи се на следеће облике понашања: одвајање ученика од других на основу различитости, довођење у позицију неравноправности и неједнакости, изолацију, недружење, игнорисање и неприхватање по било ком основу.</w:t>
      </w:r>
    </w:p>
    <w:p w14:paraId="312C6A3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Times New Roman,Bold" w:hAnsi="Times New Roman,Bold" w:cs="Times New Roman,Bold"/>
          <w:b/>
          <w:bCs/>
          <w:szCs w:val="24"/>
        </w:rPr>
        <w:t xml:space="preserve">Сексуално </w:t>
      </w:r>
      <w:r w:rsidRPr="00232817">
        <w:rPr>
          <w:rFonts w:ascii="Times New Roman,Bold" w:hAnsi="Times New Roman,Bold" w:cs="Times New Roman,Bold"/>
          <w:sz w:val="20"/>
          <w:szCs w:val="20"/>
        </w:rPr>
        <w:t xml:space="preserve">насиље и злоупотреба </w:t>
      </w:r>
      <w:r w:rsidRPr="00232817">
        <w:rPr>
          <w:rFonts w:cs="Times New Roman"/>
          <w:szCs w:val="24"/>
        </w:rPr>
        <w:t>деце</w:t>
      </w:r>
      <w:r w:rsidRPr="00232817">
        <w:rPr>
          <w:rFonts w:cs="Times New Roman"/>
          <w:b/>
          <w:bCs/>
          <w:szCs w:val="24"/>
        </w:rPr>
        <w:t>/</w:t>
      </w:r>
      <w:r w:rsidRPr="00232817">
        <w:rPr>
          <w:rFonts w:cs="Times New Roman"/>
          <w:szCs w:val="24"/>
        </w:rPr>
        <w:t>ученика подразумева њихово укључивање у сексуалну активност коју она не схватају у потпуности, за коју нису развојно дорасла (не прихватају је, нису у стању да се са њом сагласе) и која има за циљ да задовољи потребе друге особе.</w:t>
      </w:r>
    </w:p>
    <w:p w14:paraId="0FF2B97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Сексуалним насиљем сматра се: сексуално узнемиравање - ласцивно коментарисање, етикетирање, ширење прича; додиривање, упућивање порука, фотографисање, телефонски позиви и сл.; навођење или приморавање детета/ученика на учешће у сексуалним активностима, било да се ради о контактним (сексуални однос, сексуално додиривање и сл.) или неконтактним активностима (излагање погледу, егзибиционизам и сл.); коришћење децe/ученика за проституцију, порнографију и друге облике сексуалне експлоатације. </w:t>
      </w:r>
    </w:p>
    <w:p w14:paraId="6DC2A22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 xml:space="preserve">Развој савремених комуникационих технологија доводи до појаве </w:t>
      </w:r>
      <w:r w:rsidRPr="00232817">
        <w:rPr>
          <w:rFonts w:ascii="Times New Roman,Bold" w:hAnsi="Times New Roman,Bold" w:cs="Times New Roman,Bold"/>
          <w:b/>
          <w:bCs/>
          <w:szCs w:val="24"/>
        </w:rPr>
        <w:t>насиља коришћењем</w:t>
      </w:r>
      <w:r w:rsidRPr="00232817">
        <w:rPr>
          <w:rFonts w:cs="Times New Roman"/>
          <w:szCs w:val="24"/>
        </w:rPr>
        <w:t xml:space="preserve"> </w:t>
      </w:r>
      <w:r w:rsidRPr="00232817">
        <w:rPr>
          <w:rFonts w:ascii="Times New Roman,Bold" w:hAnsi="Times New Roman,Bold" w:cs="Times New Roman,Bold"/>
          <w:b/>
          <w:bCs/>
          <w:szCs w:val="24"/>
        </w:rPr>
        <w:t xml:space="preserve">информационих технологија (електронско насиље): </w:t>
      </w:r>
      <w:r w:rsidRPr="00232817">
        <w:rPr>
          <w:rFonts w:cs="Times New Roman"/>
          <w:szCs w:val="24"/>
        </w:rPr>
        <w:t>поруке послате електронском поштом, СМС-ом, ММС-ом, путем веб-сајта, четовањем, укључивањем у форуме и сл.</w:t>
      </w:r>
    </w:p>
    <w:p w14:paraId="5ED3F01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Times New Roman,Bold" w:hAnsi="Times New Roman,Bold" w:cs="Times New Roman,Bold"/>
          <w:b/>
          <w:bCs/>
          <w:szCs w:val="24"/>
        </w:rPr>
        <w:t xml:space="preserve">Злоупотреба </w:t>
      </w:r>
      <w:r w:rsidRPr="00232817">
        <w:rPr>
          <w:rFonts w:cs="Times New Roman"/>
          <w:szCs w:val="24"/>
        </w:rPr>
        <w:t>деце/ученика представља све што појединци и институције чине или не чине, а што директно утиче или индиректно шкоди деци/ученицима или им смањује могућност за безбедан и здрав развој и доводи их у немоћан, неравноправан и зависан положај у односу на појединце и установу.</w:t>
      </w:r>
    </w:p>
    <w:p w14:paraId="03AF4DB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bCs/>
          <w:szCs w:val="24"/>
        </w:rPr>
        <w:t xml:space="preserve">Занемаривање и немарно поступање </w:t>
      </w:r>
      <w:r w:rsidRPr="00232817">
        <w:rPr>
          <w:rFonts w:cs="Times New Roman"/>
          <w:szCs w:val="24"/>
        </w:rPr>
        <w:t xml:space="preserve">представљају случајеве пропуштања установе или појединца да обезбеде услове за правилан развој детета/ученика у свим областима, што, у противном, може нарушити његово здравље, физички, ментални, духовни, морални и друштвени развој. </w:t>
      </w:r>
    </w:p>
    <w:p w14:paraId="7744723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szCs w:val="24"/>
        </w:rPr>
        <w:t>Занемаривање</w:t>
      </w:r>
      <w:r w:rsidRPr="00232817">
        <w:rPr>
          <w:rFonts w:cs="Times New Roman"/>
          <w:szCs w:val="24"/>
        </w:rPr>
        <w:t xml:space="preserve"> представља и пропуст родитеља, усвојиоца или стараоца, да обезбеди услове за развој по питању: здравља, образовања, емоционалног развоја, исхране, смештаја и безбедних животних услова у оквиру разумно расположивих средстава породице или пружаоца неге, што изазива, или може, са великом вероватноћом, нарушити здравље детета или физички, ментални, духовни, морални и његов социјални развој. Ово обухвата и пропусте у обављању правилног надзора и заштите детета од повређивања у оноликој мери у којој је то изводљиво.</w:t>
      </w:r>
    </w:p>
    <w:p w14:paraId="17DF806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bCs/>
          <w:szCs w:val="24"/>
        </w:rPr>
        <w:t xml:space="preserve">Експлоатација </w:t>
      </w:r>
      <w:r w:rsidRPr="00232817">
        <w:rPr>
          <w:rFonts w:cs="Times New Roman"/>
          <w:szCs w:val="24"/>
        </w:rPr>
        <w:t>деце/ученика односи се на њихов рад у корист других особа и/или установе. Она обухвата и киднаповање и продају деце у сврху радне или сексуалне експлоатације. Ове активности имају за последицу нарушавање физичког или менталног здравља, образовања, као и моралног, социјалног и емоционалног развоја детета/ученика.</w:t>
      </w:r>
    </w:p>
    <w:p w14:paraId="744EAF95"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szCs w:val="24"/>
        </w:rPr>
        <w:t>Насилни екстремизам</w:t>
      </w:r>
      <w:r w:rsidRPr="00232817">
        <w:rPr>
          <w:rFonts w:cs="Times New Roman"/>
          <w:szCs w:val="24"/>
        </w:rPr>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14:paraId="09B2ED1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szCs w:val="24"/>
        </w:rPr>
        <w:t>Трговина људима</w:t>
      </w:r>
      <w:r w:rsidRPr="00232817">
        <w:rPr>
          <w:rFonts w:cs="Times New Roman"/>
          <w:szCs w:val="24"/>
        </w:rPr>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 </w:t>
      </w:r>
    </w:p>
    <w:p w14:paraId="303ECF98"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szCs w:val="24"/>
        </w:rPr>
        <w:t>Експлоатација</w:t>
      </w:r>
      <w:r w:rsidRPr="00232817">
        <w:rPr>
          <w:rFonts w:cs="Times New Roman"/>
          <w:szCs w:val="24"/>
        </w:rPr>
        <w:t xml:space="preserve">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14:paraId="74AEC93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Под </w:t>
      </w:r>
      <w:r w:rsidRPr="00232817">
        <w:rPr>
          <w:rFonts w:cs="Times New Roman"/>
          <w:b/>
          <w:szCs w:val="24"/>
        </w:rPr>
        <w:t>дискриминацијом</w:t>
      </w:r>
      <w:r w:rsidRPr="00232817">
        <w:rPr>
          <w:rFonts w:cs="Times New Roman"/>
          <w:szCs w:val="24"/>
        </w:rPr>
        <w:t>, односно дискриминаторним понашањем подразумева се понашање којим се на непосредан или посредан, отворен или прикривен начин, неоправдано прави разлика или неједнако поступа.</w:t>
      </w:r>
    </w:p>
    <w:p w14:paraId="706947DF" w14:textId="77777777" w:rsidR="007F0C25" w:rsidRPr="00232817" w:rsidRDefault="007F0C25" w:rsidP="007F0C25">
      <w:pPr>
        <w:autoSpaceDE w:val="0"/>
        <w:autoSpaceDN w:val="0"/>
        <w:adjustRightInd w:val="0"/>
        <w:spacing w:after="0" w:line="240" w:lineRule="auto"/>
        <w:rPr>
          <w:rFonts w:cs="Times New Roman"/>
          <w:szCs w:val="24"/>
        </w:rPr>
      </w:pPr>
    </w:p>
    <w:p w14:paraId="11F72595" w14:textId="77777777" w:rsidR="007F0C25" w:rsidRPr="00232817" w:rsidRDefault="007F0C25" w:rsidP="007F0C25">
      <w:pPr>
        <w:autoSpaceDE w:val="0"/>
        <w:autoSpaceDN w:val="0"/>
        <w:adjustRightInd w:val="0"/>
        <w:spacing w:after="0" w:line="240" w:lineRule="auto"/>
        <w:rPr>
          <w:rFonts w:cs="Times New Roman"/>
          <w:b/>
          <w:szCs w:val="24"/>
        </w:rPr>
      </w:pPr>
    </w:p>
    <w:p w14:paraId="51698A70" w14:textId="77777777" w:rsidR="007F0C25" w:rsidRPr="00232817" w:rsidRDefault="007F0C25" w:rsidP="007F0C25">
      <w:pPr>
        <w:autoSpaceDE w:val="0"/>
        <w:autoSpaceDN w:val="0"/>
        <w:adjustRightInd w:val="0"/>
        <w:spacing w:after="0" w:line="240" w:lineRule="auto"/>
        <w:jc w:val="center"/>
        <w:rPr>
          <w:rFonts w:cs="Times New Roman"/>
          <w:b/>
          <w:szCs w:val="24"/>
        </w:rPr>
      </w:pPr>
      <w:r w:rsidRPr="00232817">
        <w:rPr>
          <w:rFonts w:cs="Times New Roman"/>
          <w:b/>
          <w:szCs w:val="24"/>
        </w:rPr>
        <w:t>РАЗВРСТАВАЊЕ НАСИЉА, ЗЛОСТАВЉАЊА, ЗАНЕМАРИВАЊА, ДИСКРИМИНАЦИЈЕ И ТРГОВИНЕ ЉУДИМА</w:t>
      </w:r>
    </w:p>
    <w:p w14:paraId="58F0C533" w14:textId="77777777" w:rsidR="007F0C25" w:rsidRPr="00232817" w:rsidRDefault="007F0C25" w:rsidP="007F0C25">
      <w:pPr>
        <w:autoSpaceDE w:val="0"/>
        <w:autoSpaceDN w:val="0"/>
        <w:adjustRightInd w:val="0"/>
        <w:spacing w:after="0" w:line="240" w:lineRule="auto"/>
        <w:rPr>
          <w:rFonts w:cs="Times New Roman"/>
          <w:szCs w:val="24"/>
        </w:rPr>
      </w:pPr>
    </w:p>
    <w:p w14:paraId="27CA1F8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(дете - дете, ученик - ученик, дете и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w:t>
      </w:r>
    </w:p>
    <w:p w14:paraId="10293EE4" w14:textId="77777777" w:rsidR="007F0C25" w:rsidRPr="00232817" w:rsidRDefault="007F0C25" w:rsidP="007F0C25">
      <w:pPr>
        <w:autoSpaceDE w:val="0"/>
        <w:autoSpaceDN w:val="0"/>
        <w:adjustRightInd w:val="0"/>
        <w:spacing w:after="0" w:line="240" w:lineRule="auto"/>
        <w:rPr>
          <w:rFonts w:cs="Times New Roman"/>
          <w:b/>
          <w:szCs w:val="24"/>
          <w:u w:val="single"/>
        </w:rPr>
      </w:pPr>
    </w:p>
    <w:p w14:paraId="3531E77A" w14:textId="77777777" w:rsidR="006F68F1" w:rsidRPr="00232817" w:rsidRDefault="006F68F1" w:rsidP="007F0C25">
      <w:pPr>
        <w:autoSpaceDE w:val="0"/>
        <w:autoSpaceDN w:val="0"/>
        <w:adjustRightInd w:val="0"/>
        <w:spacing w:after="0" w:line="240" w:lineRule="auto"/>
        <w:rPr>
          <w:rFonts w:cs="Times New Roman"/>
          <w:b/>
          <w:szCs w:val="24"/>
          <w:u w:val="single"/>
        </w:rPr>
      </w:pPr>
    </w:p>
    <w:p w14:paraId="716EE10C" w14:textId="77777777" w:rsidR="00651E34" w:rsidRPr="00232817" w:rsidRDefault="00651E34" w:rsidP="007F0C25">
      <w:pPr>
        <w:autoSpaceDE w:val="0"/>
        <w:autoSpaceDN w:val="0"/>
        <w:adjustRightInd w:val="0"/>
        <w:spacing w:after="0" w:line="240" w:lineRule="auto"/>
        <w:rPr>
          <w:rFonts w:cs="Times New Roman"/>
          <w:b/>
          <w:szCs w:val="24"/>
          <w:u w:val="single"/>
        </w:rPr>
      </w:pPr>
    </w:p>
    <w:p w14:paraId="09612CFC" w14:textId="77777777" w:rsidR="006F68F1" w:rsidRPr="00232817" w:rsidRDefault="006F68F1" w:rsidP="007F0C25">
      <w:pPr>
        <w:autoSpaceDE w:val="0"/>
        <w:autoSpaceDN w:val="0"/>
        <w:adjustRightInd w:val="0"/>
        <w:spacing w:after="0" w:line="240" w:lineRule="auto"/>
        <w:rPr>
          <w:rFonts w:cs="Times New Roman"/>
          <w:b/>
          <w:szCs w:val="24"/>
          <w:u w:val="single"/>
        </w:rPr>
      </w:pPr>
    </w:p>
    <w:p w14:paraId="195E5C10" w14:textId="568A0EA8" w:rsidR="007F0C25" w:rsidRPr="00232817" w:rsidRDefault="007F0C25" w:rsidP="007F0C25">
      <w:pPr>
        <w:autoSpaceDE w:val="0"/>
        <w:autoSpaceDN w:val="0"/>
        <w:adjustRightInd w:val="0"/>
        <w:spacing w:after="0" w:line="240" w:lineRule="auto"/>
        <w:rPr>
          <w:rFonts w:cs="Times New Roman"/>
          <w:szCs w:val="24"/>
        </w:rPr>
      </w:pPr>
      <w:r w:rsidRPr="00232817">
        <w:rPr>
          <w:rFonts w:cs="Times New Roman"/>
          <w:b/>
          <w:szCs w:val="24"/>
          <w:u w:val="single"/>
        </w:rPr>
        <w:lastRenderedPageBreak/>
        <w:t>Први ниво</w:t>
      </w:r>
      <w:r w:rsidRPr="00232817">
        <w:rPr>
          <w:rFonts w:cs="Times New Roman"/>
          <w:szCs w:val="24"/>
        </w:rPr>
        <w:t>:</w:t>
      </w:r>
    </w:p>
    <w:p w14:paraId="53FEA43C" w14:textId="77777777" w:rsidR="007F0C25" w:rsidRPr="00232817" w:rsidRDefault="007F0C25" w:rsidP="007F0C25">
      <w:pPr>
        <w:autoSpaceDE w:val="0"/>
        <w:autoSpaceDN w:val="0"/>
        <w:adjustRightInd w:val="0"/>
        <w:spacing w:after="0" w:line="240" w:lineRule="auto"/>
        <w:rPr>
          <w:rFonts w:cs="Times New Roman"/>
          <w:szCs w:val="24"/>
        </w:rPr>
      </w:pPr>
    </w:p>
    <w:p w14:paraId="6AEF6424"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физичког насиља и злостављања</w:t>
      </w:r>
      <w:r w:rsidRPr="00232817">
        <w:rPr>
          <w:rFonts w:cs="Times New Roman"/>
          <w:szCs w:val="24"/>
        </w:rPr>
        <w:t xml:space="preserve"> су, нарочито: ударање чврга, гурање, штипање, гребање, гађање, чупање, уједање, саплитање, шутирање, прљање, уништавање ствари.</w:t>
      </w:r>
    </w:p>
    <w:p w14:paraId="7CE1AAD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психичког насиља и злостављања</w:t>
      </w:r>
      <w:r w:rsidRPr="00232817">
        <w:rPr>
          <w:rFonts w:cs="Times New Roman"/>
          <w:szCs w:val="24"/>
        </w:rPr>
        <w:t xml:space="preserve"> су, нарочито: омаловажавање, оговарање, вређање, ругање, називање погрдним именима, пс</w:t>
      </w:r>
      <w:r w:rsidR="003B603C" w:rsidRPr="00232817">
        <w:rPr>
          <w:rFonts w:cs="Times New Roman"/>
          <w:szCs w:val="24"/>
        </w:rPr>
        <w:t>овање, етикетирање, имитирање ,,</w:t>
      </w:r>
      <w:r w:rsidRPr="00232817">
        <w:rPr>
          <w:rFonts w:cs="Times New Roman"/>
          <w:szCs w:val="24"/>
        </w:rPr>
        <w:t>прозивање".</w:t>
      </w:r>
    </w:p>
    <w:p w14:paraId="786309E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социјалног насиља и злостављања</w:t>
      </w:r>
      <w:r w:rsidRPr="00232817">
        <w:rPr>
          <w:rFonts w:cs="Times New Roman"/>
          <w:szCs w:val="24"/>
        </w:rPr>
        <w:t xml:space="preserve"> су, нарочито: добацивање, подсмевање, искључивање из групе или заједничких активности, фаворизовање на основу различитости, ширење гласина.</w:t>
      </w:r>
    </w:p>
    <w:p w14:paraId="0A811954"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сексуалног насиља и злостављања</w:t>
      </w:r>
      <w:r w:rsidRPr="00232817">
        <w:rPr>
          <w:rFonts w:cs="Times New Roman"/>
          <w:szCs w:val="24"/>
        </w:rPr>
        <w:t xml:space="preserve">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p w14:paraId="15B5569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насиља и злостављања </w:t>
      </w:r>
      <w:r w:rsidRPr="00232817">
        <w:rPr>
          <w:rFonts w:cs="Times New Roman"/>
          <w:b/>
          <w:szCs w:val="24"/>
        </w:rPr>
        <w:t>злоупотребом информационих технологија</w:t>
      </w:r>
      <w:r w:rsidRPr="00232817">
        <w:rPr>
          <w:rFonts w:cs="Times New Roman"/>
          <w:szCs w:val="24"/>
        </w:rPr>
        <w:t xml:space="preserve"> и других комуникационих програма су, нарочито: узнемиравајуће позивање, слање узнемиравајућих порука СМС-ом, ММС-ом.</w:t>
      </w:r>
    </w:p>
    <w:p w14:paraId="68C8166D" w14:textId="77777777" w:rsidR="007F0C25" w:rsidRPr="00232817" w:rsidRDefault="007F0C25" w:rsidP="007F0C25">
      <w:pPr>
        <w:autoSpaceDE w:val="0"/>
        <w:autoSpaceDN w:val="0"/>
        <w:adjustRightInd w:val="0"/>
        <w:spacing w:after="0" w:line="240" w:lineRule="auto"/>
        <w:jc w:val="both"/>
        <w:rPr>
          <w:rFonts w:cs="Times New Roman"/>
          <w:b/>
          <w:szCs w:val="24"/>
          <w:u w:val="single"/>
        </w:rPr>
      </w:pPr>
    </w:p>
    <w:p w14:paraId="5F11548C" w14:textId="77777777" w:rsidR="007F0C25" w:rsidRPr="00232817" w:rsidRDefault="007F0C25" w:rsidP="007F0C25">
      <w:pPr>
        <w:autoSpaceDE w:val="0"/>
        <w:autoSpaceDN w:val="0"/>
        <w:adjustRightInd w:val="0"/>
        <w:spacing w:after="0" w:line="240" w:lineRule="auto"/>
        <w:rPr>
          <w:rFonts w:cs="Times New Roman"/>
          <w:b/>
          <w:szCs w:val="24"/>
          <w:u w:val="single"/>
        </w:rPr>
      </w:pPr>
      <w:r w:rsidRPr="00232817">
        <w:rPr>
          <w:rFonts w:cs="Times New Roman"/>
          <w:b/>
          <w:szCs w:val="24"/>
          <w:u w:val="single"/>
        </w:rPr>
        <w:t>Други ниво:</w:t>
      </w:r>
    </w:p>
    <w:p w14:paraId="36E56FDA" w14:textId="77777777" w:rsidR="007F0C25" w:rsidRPr="00232817" w:rsidRDefault="007F0C25" w:rsidP="007F0C25">
      <w:pPr>
        <w:autoSpaceDE w:val="0"/>
        <w:autoSpaceDN w:val="0"/>
        <w:adjustRightInd w:val="0"/>
        <w:spacing w:after="0" w:line="240" w:lineRule="auto"/>
        <w:rPr>
          <w:rFonts w:cs="Times New Roman"/>
          <w:szCs w:val="24"/>
        </w:rPr>
      </w:pPr>
    </w:p>
    <w:p w14:paraId="1B00D4B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физичког насиља и злостављања</w:t>
      </w:r>
      <w:r w:rsidRPr="00232817">
        <w:rPr>
          <w:rFonts w:cs="Times New Roman"/>
          <w:szCs w:val="24"/>
        </w:rPr>
        <w:t xml:space="preserve"> су, нарочито: шамарање, </w:t>
      </w:r>
      <w:r w:rsidR="006A4FE4" w:rsidRPr="00232817">
        <w:rPr>
          <w:rFonts w:cs="Times New Roman"/>
          <w:szCs w:val="24"/>
        </w:rPr>
        <w:t>ударање, гажење, цепање одела, ,,</w:t>
      </w:r>
      <w:r w:rsidRPr="00232817">
        <w:rPr>
          <w:rFonts w:cs="Times New Roman"/>
          <w:szCs w:val="24"/>
        </w:rPr>
        <w:t>шутке", затварање, пљување, отимање и уништавање имовине, измицање столице, чупање за уши и косу.</w:t>
      </w:r>
    </w:p>
    <w:p w14:paraId="09EE28A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психичког насиља и злостављања</w:t>
      </w:r>
      <w:r w:rsidRPr="00232817">
        <w:rPr>
          <w:rFonts w:cs="Times New Roman"/>
          <w:szCs w:val="24"/>
        </w:rPr>
        <w:t xml:space="preserve"> су, нарочито: уцењивање, претње, неправедно кажњавање, забрана комуницирања, искључивање, манипулисање.</w:t>
      </w:r>
    </w:p>
    <w:p w14:paraId="10999DC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социјалног насиља и злостављања</w:t>
      </w:r>
      <w:r w:rsidRPr="00232817">
        <w:rPr>
          <w:rFonts w:cs="Times New Roman"/>
          <w:szCs w:val="24"/>
        </w:rPr>
        <w:t xml:space="preserve"> су, нарочито: сплеткарење, ускраћивање пажње од стране групе (игнорисање), неукључивање, неприхватање, манипулисање, искоришћавање.</w:t>
      </w:r>
    </w:p>
    <w:p w14:paraId="7045B2D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сексуалног насиља и злостављања</w:t>
      </w:r>
      <w:r w:rsidRPr="00232817">
        <w:rPr>
          <w:rFonts w:cs="Times New Roman"/>
          <w:szCs w:val="24"/>
        </w:rPr>
        <w:t xml:space="preserve"> су, нарочито: сексуално додиривање, показивање порнографског материјала, показивање интимних делова тела, свлачење.</w:t>
      </w:r>
    </w:p>
    <w:p w14:paraId="3CEB48C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Облици насиља и злостављања</w:t>
      </w:r>
      <w:r w:rsidRPr="00232817">
        <w:rPr>
          <w:rFonts w:cs="Times New Roman"/>
          <w:b/>
          <w:szCs w:val="24"/>
        </w:rPr>
        <w:t xml:space="preserve"> злоупотребом информационих технологија</w:t>
      </w:r>
      <w:r w:rsidRPr="00232817">
        <w:rPr>
          <w:rFonts w:cs="Times New Roman"/>
          <w:szCs w:val="24"/>
        </w:rPr>
        <w:t xml:space="preserve"> су, нарочито: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p w14:paraId="29551188" w14:textId="77777777" w:rsidR="007F0C25" w:rsidRPr="00232817" w:rsidRDefault="007F0C25" w:rsidP="007F0C25">
      <w:pPr>
        <w:autoSpaceDE w:val="0"/>
        <w:autoSpaceDN w:val="0"/>
        <w:adjustRightInd w:val="0"/>
        <w:spacing w:after="0" w:line="240" w:lineRule="auto"/>
        <w:rPr>
          <w:rFonts w:cs="Times New Roman"/>
          <w:b/>
          <w:szCs w:val="24"/>
          <w:u w:val="single"/>
        </w:rPr>
      </w:pPr>
    </w:p>
    <w:p w14:paraId="3F8E4A33" w14:textId="77777777" w:rsidR="007F0C25" w:rsidRPr="00232817" w:rsidRDefault="007F0C25" w:rsidP="007F0C25">
      <w:pPr>
        <w:autoSpaceDE w:val="0"/>
        <w:autoSpaceDN w:val="0"/>
        <w:adjustRightInd w:val="0"/>
        <w:spacing w:after="0" w:line="240" w:lineRule="auto"/>
        <w:rPr>
          <w:rFonts w:cs="Times New Roman"/>
          <w:szCs w:val="24"/>
        </w:rPr>
      </w:pPr>
      <w:r w:rsidRPr="00232817">
        <w:rPr>
          <w:rFonts w:cs="Times New Roman"/>
          <w:b/>
          <w:szCs w:val="24"/>
          <w:u w:val="single"/>
        </w:rPr>
        <w:t>Трећи ниво</w:t>
      </w:r>
      <w:r w:rsidRPr="00232817">
        <w:rPr>
          <w:rFonts w:cs="Times New Roman"/>
          <w:szCs w:val="24"/>
        </w:rPr>
        <w:t>:</w:t>
      </w:r>
    </w:p>
    <w:p w14:paraId="50C15E6B" w14:textId="77777777" w:rsidR="007F0C25" w:rsidRPr="00232817" w:rsidRDefault="007F0C25" w:rsidP="007F0C25">
      <w:pPr>
        <w:autoSpaceDE w:val="0"/>
        <w:autoSpaceDN w:val="0"/>
        <w:adjustRightInd w:val="0"/>
        <w:spacing w:after="0" w:line="240" w:lineRule="auto"/>
        <w:rPr>
          <w:rFonts w:cs="Times New Roman"/>
          <w:szCs w:val="24"/>
        </w:rPr>
      </w:pPr>
    </w:p>
    <w:p w14:paraId="25500B2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физичког насиља и злостављања</w:t>
      </w:r>
      <w:r w:rsidRPr="00232817">
        <w:rPr>
          <w:rFonts w:cs="Times New Roman"/>
          <w:szCs w:val="24"/>
        </w:rPr>
        <w:t xml:space="preserve"> су, нарочито: туча, дављење, бацање, проузроковање опекотина и других повреда, ускраћивање хране и сна, излагање ниским температурама, напад оружјем.</w:t>
      </w:r>
    </w:p>
    <w:p w14:paraId="0AC9DB8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психичког насиља и злостављања</w:t>
      </w:r>
      <w:r w:rsidRPr="00232817">
        <w:rPr>
          <w:rFonts w:cs="Times New Roman"/>
          <w:szCs w:val="24"/>
        </w:rPr>
        <w:t xml:space="preserve">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p w14:paraId="7CF7682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социјалног насиља и злостављања</w:t>
      </w:r>
      <w:r w:rsidRPr="00232817">
        <w:rPr>
          <w:rFonts w:cs="Times New Roman"/>
          <w:szCs w:val="24"/>
        </w:rPr>
        <w:t xml:space="preserve">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p w14:paraId="3A63EDD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w:t>
      </w:r>
      <w:r w:rsidRPr="00232817">
        <w:rPr>
          <w:rFonts w:cs="Times New Roman"/>
          <w:b/>
          <w:szCs w:val="24"/>
        </w:rPr>
        <w:t>сексуалног насиља и злостављања</w:t>
      </w:r>
      <w:r w:rsidRPr="00232817">
        <w:rPr>
          <w:rFonts w:cs="Times New Roman"/>
          <w:szCs w:val="24"/>
        </w:rPr>
        <w:t xml:space="preserve"> су, нарочито: завођење од стране ученика и одраслих, подвођење, злоупотреба положаја, навођење, изнуђивање и принуда на сексуални чин, силовање, инцест.</w:t>
      </w:r>
    </w:p>
    <w:p w14:paraId="26A8688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Облици насиља и </w:t>
      </w:r>
      <w:r w:rsidRPr="00232817">
        <w:rPr>
          <w:rFonts w:cs="Times New Roman"/>
          <w:b/>
          <w:szCs w:val="24"/>
        </w:rPr>
        <w:t>злостављања злоупотребом информационих технологија</w:t>
      </w:r>
      <w:r w:rsidRPr="00232817">
        <w:rPr>
          <w:rFonts w:cs="Times New Roman"/>
          <w:szCs w:val="24"/>
        </w:rPr>
        <w:t xml:space="preserve"> су, нарочито: снимање насилних сцена, дистрибуирање снимака и слика, дечија порнографија.</w:t>
      </w:r>
    </w:p>
    <w:p w14:paraId="25BF2D48"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p w14:paraId="3238F10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понављање насилног понашања са првог нивоа када васпитни рад није делотворан;</w:t>
      </w:r>
    </w:p>
    <w:p w14:paraId="4D82A90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насилно понашање са другог нивоа када појачани васпитни рад није делотворан.</w:t>
      </w:r>
    </w:p>
    <w:p w14:paraId="289A459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p w14:paraId="416C442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Ради предузимања одговарајућих мера и благовременог реаговања на ризике од дискриминаторног понашања учесника у образовању, сачињава се матрица за процену нивоа дискриминације, тако што се уочено дискриминаторно понашање сврстава се у један од три нивоа дискриминаторног понашања, у зависности од:</w:t>
      </w:r>
    </w:p>
    <w:p w14:paraId="717ED8D7"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1) узраста учесника у образовању;</w:t>
      </w:r>
    </w:p>
    <w:p w14:paraId="2A51A00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2) интензитета, трајања и учесталости дискриминаторног понашања;</w:t>
      </w:r>
    </w:p>
    <w:p w14:paraId="1875D49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3) облика и начина дискриминаторног понашања - узнемиравање и понижавајуће поступање;</w:t>
      </w:r>
    </w:p>
    <w:p w14:paraId="7B694B5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4) последица дискриминаторног понашања.</w:t>
      </w:r>
    </w:p>
    <w:p w14:paraId="117D3CED" w14:textId="77777777" w:rsidR="007F0C25" w:rsidRPr="00232817" w:rsidRDefault="007F0C25" w:rsidP="007F0C25">
      <w:pPr>
        <w:autoSpaceDE w:val="0"/>
        <w:autoSpaceDN w:val="0"/>
        <w:adjustRightInd w:val="0"/>
        <w:spacing w:after="0" w:line="240" w:lineRule="auto"/>
        <w:jc w:val="both"/>
        <w:rPr>
          <w:rFonts w:cs="Times New Roman"/>
          <w:szCs w:val="24"/>
        </w:rPr>
      </w:pPr>
    </w:p>
    <w:p w14:paraId="0C97199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b/>
          <w:bCs/>
          <w:szCs w:val="24"/>
        </w:rPr>
        <w:t>Трговина људима</w:t>
      </w:r>
      <w:r w:rsidRPr="00232817">
        <w:rPr>
          <w:rFonts w:cs="Times New Roman"/>
          <w:szCs w:val="24"/>
        </w:rPr>
        <w:t xml:space="preserve"> представља најгрубље кршење људских права и једно је од најтежих кривичних дела. Установе образовања и васпитања имају улогу у процесу прелиминарне идентификације жртава трговине људима. Прелиминарна идентификација се односи на процену постојања ризика да је ученик жртва трговине, али не подразумева верификацију да је ученик жртва трговине људима.</w:t>
      </w:r>
    </w:p>
    <w:p w14:paraId="1BBE0A0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Индикатори се у зависности од интензитета рангирају на индикаторе слабо</w:t>
      </w:r>
      <w:r w:rsidR="006A4FE4" w:rsidRPr="00232817">
        <w:rPr>
          <w:rFonts w:cs="Times New Roman"/>
          <w:szCs w:val="24"/>
        </w:rPr>
        <w:t>г, умереног и јаког интензитета:</w:t>
      </w:r>
    </w:p>
    <w:p w14:paraId="64947E25" w14:textId="77777777" w:rsidR="007F0C25" w:rsidRPr="00232817" w:rsidRDefault="007F0C25" w:rsidP="007F0C25">
      <w:pPr>
        <w:autoSpaceDE w:val="0"/>
        <w:autoSpaceDN w:val="0"/>
        <w:adjustRightInd w:val="0"/>
        <w:spacing w:after="0" w:line="240" w:lineRule="auto"/>
        <w:jc w:val="both"/>
        <w:rPr>
          <w:rFonts w:cs="Times New Roman"/>
          <w:szCs w:val="24"/>
        </w:rPr>
      </w:pPr>
    </w:p>
    <w:p w14:paraId="2FB8411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1. слаби индикатори су општи, указују на постојање одређених потешкоћа, проблема у понашању ученика, а који не морају нужно да указују на трговину људима.</w:t>
      </w:r>
    </w:p>
    <w:p w14:paraId="4AA5B53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2. умерени индикатори у већој мери указују на трговину људима</w:t>
      </w:r>
    </w:p>
    <w:p w14:paraId="52250E9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3. јаки индикатори у највећој мери указују на трговину људима.</w:t>
      </w:r>
    </w:p>
    <w:p w14:paraId="72AD7F02" w14:textId="77777777" w:rsidR="007F0C25" w:rsidRPr="00232817" w:rsidRDefault="007F0C25" w:rsidP="007F0C25">
      <w:pPr>
        <w:autoSpaceDE w:val="0"/>
        <w:autoSpaceDN w:val="0"/>
        <w:adjustRightInd w:val="0"/>
        <w:spacing w:after="0" w:line="240" w:lineRule="auto"/>
        <w:jc w:val="both"/>
        <w:rPr>
          <w:rFonts w:cs="Times New Roman"/>
          <w:szCs w:val="24"/>
        </w:rPr>
      </w:pPr>
    </w:p>
    <w:p w14:paraId="04EE6CD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Индикатори су груписани у следеће области:</w:t>
      </w:r>
    </w:p>
    <w:p w14:paraId="49D2F496" w14:textId="77777777" w:rsidR="007F0C25" w:rsidRPr="00232817" w:rsidRDefault="006A4FE4" w:rsidP="004B5B7A">
      <w:pPr>
        <w:pStyle w:val="ListParagraph"/>
        <w:numPr>
          <w:ilvl w:val="0"/>
          <w:numId w:val="101"/>
        </w:numPr>
        <w:autoSpaceDE w:val="0"/>
        <w:autoSpaceDN w:val="0"/>
        <w:adjustRightInd w:val="0"/>
        <w:jc w:val="both"/>
        <w:rPr>
          <w:rFonts w:cs="Times New Roman"/>
        </w:rPr>
      </w:pPr>
      <w:r w:rsidRPr="00232817">
        <w:rPr>
          <w:rFonts w:cs="Times New Roman"/>
        </w:rPr>
        <w:t>п</w:t>
      </w:r>
      <w:r w:rsidR="007F0C25" w:rsidRPr="00232817">
        <w:rPr>
          <w:rFonts w:cs="Times New Roman"/>
        </w:rPr>
        <w:t>онашање ученика</w:t>
      </w:r>
    </w:p>
    <w:p w14:paraId="3CFDEEF7" w14:textId="77777777" w:rsidR="007F0C25" w:rsidRPr="00232817" w:rsidRDefault="006A4FE4" w:rsidP="004B5B7A">
      <w:pPr>
        <w:pStyle w:val="ListParagraph"/>
        <w:numPr>
          <w:ilvl w:val="0"/>
          <w:numId w:val="101"/>
        </w:numPr>
        <w:autoSpaceDE w:val="0"/>
        <w:autoSpaceDN w:val="0"/>
        <w:adjustRightInd w:val="0"/>
        <w:jc w:val="both"/>
        <w:rPr>
          <w:rFonts w:cs="Times New Roman"/>
        </w:rPr>
      </w:pPr>
      <w:r w:rsidRPr="00232817">
        <w:rPr>
          <w:rFonts w:cs="Times New Roman"/>
        </w:rPr>
        <w:t>к</w:t>
      </w:r>
      <w:r w:rsidR="007F0C25" w:rsidRPr="00232817">
        <w:rPr>
          <w:rFonts w:cs="Times New Roman"/>
        </w:rPr>
        <w:t>омуникација ученика и однос са другима</w:t>
      </w:r>
    </w:p>
    <w:p w14:paraId="74C556B7" w14:textId="77777777" w:rsidR="007F0C25" w:rsidRPr="00232817" w:rsidRDefault="006A4FE4" w:rsidP="004B5B7A">
      <w:pPr>
        <w:pStyle w:val="ListParagraph"/>
        <w:numPr>
          <w:ilvl w:val="0"/>
          <w:numId w:val="101"/>
        </w:numPr>
        <w:autoSpaceDE w:val="0"/>
        <w:autoSpaceDN w:val="0"/>
        <w:adjustRightInd w:val="0"/>
        <w:jc w:val="both"/>
        <w:rPr>
          <w:rFonts w:cs="Times New Roman"/>
        </w:rPr>
      </w:pPr>
      <w:r w:rsidRPr="00232817">
        <w:rPr>
          <w:rFonts w:cs="Times New Roman"/>
        </w:rPr>
        <w:t>ф</w:t>
      </w:r>
      <w:r w:rsidR="007F0C25" w:rsidRPr="00232817">
        <w:rPr>
          <w:rFonts w:cs="Times New Roman"/>
        </w:rPr>
        <w:t>изички изглед ученика и начин облачења</w:t>
      </w:r>
    </w:p>
    <w:p w14:paraId="519C9447" w14:textId="77777777" w:rsidR="007F0C25" w:rsidRPr="00232817" w:rsidRDefault="006A4FE4" w:rsidP="004B5B7A">
      <w:pPr>
        <w:pStyle w:val="ListParagraph"/>
        <w:numPr>
          <w:ilvl w:val="0"/>
          <w:numId w:val="101"/>
        </w:numPr>
        <w:autoSpaceDE w:val="0"/>
        <w:autoSpaceDN w:val="0"/>
        <w:adjustRightInd w:val="0"/>
        <w:jc w:val="both"/>
        <w:rPr>
          <w:rFonts w:cs="Times New Roman"/>
        </w:rPr>
      </w:pPr>
      <w:r w:rsidRPr="00232817">
        <w:rPr>
          <w:rFonts w:cs="Times New Roman"/>
        </w:rPr>
        <w:t>з</w:t>
      </w:r>
      <w:r w:rsidR="007F0C25" w:rsidRPr="00232817">
        <w:rPr>
          <w:rFonts w:cs="Times New Roman"/>
        </w:rPr>
        <w:t>дравље ученика</w:t>
      </w:r>
    </w:p>
    <w:p w14:paraId="7EF153E9" w14:textId="77777777" w:rsidR="007F0C25" w:rsidRPr="00232817" w:rsidRDefault="006A4FE4" w:rsidP="004B5B7A">
      <w:pPr>
        <w:pStyle w:val="ListParagraph"/>
        <w:numPr>
          <w:ilvl w:val="0"/>
          <w:numId w:val="101"/>
        </w:numPr>
        <w:autoSpaceDE w:val="0"/>
        <w:autoSpaceDN w:val="0"/>
        <w:adjustRightInd w:val="0"/>
        <w:jc w:val="both"/>
        <w:rPr>
          <w:rFonts w:cs="Times New Roman"/>
        </w:rPr>
      </w:pPr>
      <w:r w:rsidRPr="00232817">
        <w:rPr>
          <w:rFonts w:cs="Times New Roman"/>
        </w:rPr>
        <w:t>п</w:t>
      </w:r>
      <w:r w:rsidR="007F0C25" w:rsidRPr="00232817">
        <w:rPr>
          <w:rFonts w:cs="Times New Roman"/>
        </w:rPr>
        <w:t>ородица и услови живота</w:t>
      </w:r>
      <w:r w:rsidRPr="00232817">
        <w:rPr>
          <w:rFonts w:cs="Times New Roman"/>
        </w:rPr>
        <w:t>.</w:t>
      </w:r>
    </w:p>
    <w:p w14:paraId="0B2D15F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У случају да постоји сумња или сазнање да је ученик укључен у било који облик трговине људима, директор обавештава службу надлежну за идентификацију и подршку жртава трговине људима, односно Центар за заштиту </w:t>
      </w:r>
      <w:r w:rsidR="00F45A95" w:rsidRPr="00232817">
        <w:rPr>
          <w:rFonts w:cs="Times New Roman"/>
          <w:szCs w:val="24"/>
        </w:rPr>
        <w:t>трговине људима и</w:t>
      </w:r>
      <w:r w:rsidRPr="00232817">
        <w:rPr>
          <w:rFonts w:cs="Times New Roman"/>
          <w:szCs w:val="24"/>
        </w:rPr>
        <w:t xml:space="preserve"> надлежни Центар за социјални рад и полицију.</w:t>
      </w:r>
    </w:p>
    <w:p w14:paraId="5BB09C8A" w14:textId="77777777" w:rsidR="007F0C25" w:rsidRPr="00232817" w:rsidRDefault="007F0C25" w:rsidP="007F0C25">
      <w:pPr>
        <w:autoSpaceDE w:val="0"/>
        <w:autoSpaceDN w:val="0"/>
        <w:adjustRightInd w:val="0"/>
        <w:spacing w:after="0" w:line="240" w:lineRule="auto"/>
        <w:rPr>
          <w:rFonts w:ascii="Times New Roman,Bold" w:hAnsi="Times New Roman,Bold" w:cs="Times New Roman,Bold"/>
          <w:b/>
          <w:bCs/>
          <w:szCs w:val="24"/>
        </w:rPr>
      </w:pPr>
    </w:p>
    <w:p w14:paraId="217244FC" w14:textId="77777777" w:rsidR="007F0C25" w:rsidRPr="00232817" w:rsidRDefault="007F0C25" w:rsidP="007F0C25">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ОСНОВНИ ПРИНЦИПИ И ЦИЉЕВИ ПРОГРАМА ЗАШТИТЕ УЧЕНИКА</w:t>
      </w:r>
    </w:p>
    <w:p w14:paraId="37CD2BC6" w14:textId="77777777" w:rsidR="007F0C25" w:rsidRPr="00232817" w:rsidRDefault="007F0C25" w:rsidP="007F0C25">
      <w:pPr>
        <w:autoSpaceDE w:val="0"/>
        <w:autoSpaceDN w:val="0"/>
        <w:adjustRightInd w:val="0"/>
        <w:spacing w:after="0" w:line="240" w:lineRule="auto"/>
        <w:rPr>
          <w:rFonts w:cs="Times New Roman"/>
          <w:szCs w:val="24"/>
        </w:rPr>
      </w:pPr>
    </w:p>
    <w:p w14:paraId="5515158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Прин</w:t>
      </w:r>
      <w:r w:rsidR="00F45A95" w:rsidRPr="00232817">
        <w:rPr>
          <w:rFonts w:cs="Times New Roman"/>
          <w:szCs w:val="24"/>
        </w:rPr>
        <w:t>ципи на којима се заснива овај п</w:t>
      </w:r>
      <w:r w:rsidRPr="00232817">
        <w:rPr>
          <w:rFonts w:cs="Times New Roman"/>
          <w:szCs w:val="24"/>
        </w:rPr>
        <w:t>рограм и поступање на основу њега, односе се на:</w:t>
      </w:r>
    </w:p>
    <w:p w14:paraId="24E8E57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Arial" w:hAnsi="Arial" w:cs="Arial"/>
          <w:szCs w:val="24"/>
        </w:rPr>
        <w:t xml:space="preserve">- </w:t>
      </w:r>
      <w:r w:rsidRPr="00232817">
        <w:rPr>
          <w:rFonts w:cs="Times New Roman"/>
          <w:szCs w:val="24"/>
        </w:rPr>
        <w:t>право на живот, опстанак и развој</w:t>
      </w:r>
    </w:p>
    <w:p w14:paraId="15B8E4B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Arial" w:hAnsi="Arial" w:cs="Arial"/>
          <w:szCs w:val="24"/>
        </w:rPr>
        <w:t xml:space="preserve">- </w:t>
      </w:r>
      <w:r w:rsidRPr="00232817">
        <w:rPr>
          <w:rFonts w:cs="Times New Roman"/>
          <w:szCs w:val="24"/>
        </w:rPr>
        <w:t>најбољи интерес детета, уз обезбеђивање поверљивости података</w:t>
      </w:r>
    </w:p>
    <w:p w14:paraId="712C424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Arial" w:hAnsi="Arial" w:cs="Arial"/>
          <w:szCs w:val="24"/>
        </w:rPr>
        <w:t xml:space="preserve">- </w:t>
      </w:r>
      <w:r w:rsidRPr="00232817">
        <w:rPr>
          <w:rFonts w:cs="Times New Roman"/>
          <w:szCs w:val="24"/>
        </w:rPr>
        <w:t>спречавање дискриминације, што знач</w:t>
      </w:r>
      <w:r w:rsidR="00F45A95" w:rsidRPr="00232817">
        <w:rPr>
          <w:rFonts w:cs="Times New Roman"/>
          <w:szCs w:val="24"/>
        </w:rPr>
        <w:t>и обухватање свих ученика овим п</w:t>
      </w:r>
      <w:r w:rsidRPr="00232817">
        <w:rPr>
          <w:rFonts w:cs="Times New Roman"/>
          <w:szCs w:val="24"/>
        </w:rPr>
        <w:t>рограмом</w:t>
      </w:r>
    </w:p>
    <w:p w14:paraId="49F7CEA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Arial" w:hAnsi="Arial" w:cs="Arial"/>
          <w:szCs w:val="24"/>
        </w:rPr>
        <w:t xml:space="preserve">- </w:t>
      </w:r>
      <w:r w:rsidRPr="00232817">
        <w:rPr>
          <w:rFonts w:cs="Times New Roman"/>
          <w:szCs w:val="24"/>
        </w:rPr>
        <w:t>активно учешће ученика, које се обезбеђује правовременим информисањем и давањем могућности да искажу своје мишљење.</w:t>
      </w:r>
    </w:p>
    <w:p w14:paraId="42BE9D6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 xml:space="preserve">Програм заштите ученика од насиља има као </w:t>
      </w:r>
      <w:r w:rsidRPr="00232817">
        <w:rPr>
          <w:rFonts w:ascii="Times New Roman,Bold" w:hAnsi="Times New Roman,Bold" w:cs="Times New Roman,Bold"/>
          <w:b/>
          <w:bCs/>
          <w:szCs w:val="24"/>
        </w:rPr>
        <w:t xml:space="preserve">општи циљ </w:t>
      </w:r>
      <w:r w:rsidRPr="00232817">
        <w:rPr>
          <w:rFonts w:cs="Times New Roman"/>
          <w:szCs w:val="24"/>
        </w:rPr>
        <w:t xml:space="preserve">унапређивање квалитета живота ученика у школи применом </w:t>
      </w:r>
      <w:r w:rsidRPr="00232817">
        <w:rPr>
          <w:rFonts w:ascii="Times New Roman,Bold" w:hAnsi="Times New Roman,Bold" w:cs="Times New Roman,Bold"/>
          <w:b/>
          <w:bCs/>
          <w:szCs w:val="24"/>
        </w:rPr>
        <w:t>мера превенције</w:t>
      </w:r>
      <w:r w:rsidRPr="00232817">
        <w:rPr>
          <w:rFonts w:cs="Times New Roman"/>
          <w:szCs w:val="24"/>
        </w:rPr>
        <w:t xml:space="preserve">, ради стварања безбедне средине, и </w:t>
      </w:r>
      <w:r w:rsidRPr="00232817">
        <w:rPr>
          <w:rFonts w:ascii="Times New Roman,Bold" w:hAnsi="Times New Roman,Bold" w:cs="Times New Roman,Bold"/>
          <w:b/>
          <w:bCs/>
          <w:szCs w:val="24"/>
        </w:rPr>
        <w:t xml:space="preserve">мера интервенције </w:t>
      </w:r>
      <w:r w:rsidRPr="00232817">
        <w:rPr>
          <w:rFonts w:cs="Times New Roman"/>
          <w:szCs w:val="24"/>
        </w:rPr>
        <w:t>у ситуацијама када се јавља насиље, злостављање и занемаривање ученика.</w:t>
      </w:r>
    </w:p>
    <w:p w14:paraId="25A85022" w14:textId="77777777" w:rsidR="007F0C25" w:rsidRPr="00232817" w:rsidRDefault="007F0C25" w:rsidP="007F0C25">
      <w:pPr>
        <w:autoSpaceDE w:val="0"/>
        <w:autoSpaceDN w:val="0"/>
        <w:adjustRightInd w:val="0"/>
        <w:spacing w:after="0" w:line="240" w:lineRule="auto"/>
        <w:rPr>
          <w:rFonts w:cs="Times New Roman"/>
          <w:szCs w:val="24"/>
        </w:rPr>
      </w:pPr>
    </w:p>
    <w:p w14:paraId="4516DD2D" w14:textId="77777777" w:rsidR="007F0C25" w:rsidRPr="00232817" w:rsidRDefault="00BA0ADB" w:rsidP="007F0C25">
      <w:pPr>
        <w:autoSpaceDE w:val="0"/>
        <w:autoSpaceDN w:val="0"/>
        <w:adjustRightInd w:val="0"/>
        <w:spacing w:after="0" w:line="240" w:lineRule="auto"/>
        <w:jc w:val="both"/>
        <w:rPr>
          <w:rFonts w:cs="Times New Roman"/>
          <w:szCs w:val="24"/>
        </w:rPr>
      </w:pPr>
      <w:r w:rsidRPr="00232817">
        <w:rPr>
          <w:rFonts w:cs="Times New Roman"/>
          <w:szCs w:val="24"/>
        </w:rPr>
        <w:t>Специфични циљеви п</w:t>
      </w:r>
      <w:r w:rsidR="007F0C25" w:rsidRPr="00232817">
        <w:rPr>
          <w:rFonts w:cs="Times New Roman"/>
          <w:szCs w:val="24"/>
        </w:rPr>
        <w:t xml:space="preserve">рограма у </w:t>
      </w:r>
      <w:r w:rsidR="007F0C25" w:rsidRPr="00232817">
        <w:rPr>
          <w:rFonts w:ascii="Times New Roman,Bold" w:hAnsi="Times New Roman,Bold" w:cs="Times New Roman,Bold"/>
          <w:b/>
          <w:bCs/>
          <w:szCs w:val="24"/>
        </w:rPr>
        <w:t xml:space="preserve">превенцији </w:t>
      </w:r>
      <w:r w:rsidR="007F0C25" w:rsidRPr="00232817">
        <w:rPr>
          <w:rFonts w:cs="Times New Roman"/>
          <w:szCs w:val="24"/>
        </w:rPr>
        <w:t>су следећи:</w:t>
      </w:r>
    </w:p>
    <w:p w14:paraId="192FE35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п</w:t>
      </w:r>
      <w:r w:rsidRPr="00232817">
        <w:rPr>
          <w:rFonts w:cs="Times New Roman"/>
          <w:szCs w:val="24"/>
        </w:rPr>
        <w:t>одстицање и развијање климе прихватања, толеранције и међусобног уважавања</w:t>
      </w:r>
    </w:p>
    <w:p w14:paraId="5D321C5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и</w:t>
      </w:r>
      <w:r w:rsidRPr="00232817">
        <w:rPr>
          <w:rFonts w:cs="Times New Roman"/>
          <w:szCs w:val="24"/>
        </w:rPr>
        <w:t>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14:paraId="6676CA6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п</w:t>
      </w:r>
      <w:r w:rsidRPr="00232817">
        <w:rPr>
          <w:rFonts w:cs="Times New Roman"/>
          <w:szCs w:val="24"/>
        </w:rPr>
        <w:t>овећање осетљивости свих који су укључени у живот и рад школе, на препознавање насиља и злостављања</w:t>
      </w:r>
    </w:p>
    <w:p w14:paraId="763F376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у</w:t>
      </w:r>
      <w:r w:rsidRPr="00232817">
        <w:rPr>
          <w:rFonts w:cs="Times New Roman"/>
          <w:szCs w:val="24"/>
        </w:rPr>
        <w:t>напређење способности свих учесника у школском животу – наставног и ваннаставног особља, ученика, родитеља, локалне заједнице – за уочавање, препознавање и решавање проблема насиља</w:t>
      </w:r>
    </w:p>
    <w:p w14:paraId="723DDC95"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о</w:t>
      </w:r>
      <w:r w:rsidRPr="00232817">
        <w:rPr>
          <w:rFonts w:cs="Times New Roman"/>
          <w:szCs w:val="24"/>
        </w:rPr>
        <w:t>способљавање свих запослених и родитеља за рано препознавање знакова у понашању деце који указују на потенцијално насилно понашање и дискриминаторно понашање</w:t>
      </w:r>
    </w:p>
    <w:p w14:paraId="4A4442B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п</w:t>
      </w:r>
      <w:r w:rsidRPr="00232817">
        <w:rPr>
          <w:rFonts w:cs="Times New Roman"/>
          <w:szCs w:val="24"/>
        </w:rPr>
        <w:t>ружање помоћи ученицима у савладавању личних проблема и проблема у учењу</w:t>
      </w:r>
    </w:p>
    <w:p w14:paraId="37C0CA7D"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и</w:t>
      </w:r>
      <w:r w:rsidRPr="00232817">
        <w:rPr>
          <w:rFonts w:cs="Times New Roman"/>
          <w:szCs w:val="24"/>
        </w:rPr>
        <w:t>зграђивање и примена норми понашања, информисање о правилима и кућном реду</w:t>
      </w:r>
    </w:p>
    <w:p w14:paraId="7A24ECF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д</w:t>
      </w:r>
      <w:r w:rsidRPr="00232817">
        <w:rPr>
          <w:rFonts w:cs="Times New Roman"/>
          <w:szCs w:val="24"/>
        </w:rPr>
        <w:t>ефинисање процедура и поступака реаговања на насиље и информисање свих учесника у школском животу о томе</w:t>
      </w:r>
    </w:p>
    <w:p w14:paraId="75A455A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о</w:t>
      </w:r>
      <w:r w:rsidRPr="00232817">
        <w:rPr>
          <w:rFonts w:cs="Times New Roman"/>
          <w:szCs w:val="24"/>
        </w:rPr>
        <w:t>могућавање свим ученицима који имају сазнања о могућем насилном акту да без излагања опасности врше пријављивање насиља</w:t>
      </w:r>
    </w:p>
    <w:p w14:paraId="3C76432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с</w:t>
      </w:r>
      <w:r w:rsidRPr="00232817">
        <w:rPr>
          <w:rFonts w:cs="Times New Roman"/>
          <w:szCs w:val="24"/>
        </w:rPr>
        <w:t>провођење психо-социјалног програма превенције кроз обуку за ненасилну комуникацију, самоконтролу реаговања и понашања, превазилажење стреса, учење социјалних вештина</w:t>
      </w:r>
    </w:p>
    <w:p w14:paraId="1FFC0405" w14:textId="77777777" w:rsidR="007F0C25" w:rsidRPr="00232817" w:rsidRDefault="007F0C25" w:rsidP="007F0C25">
      <w:pPr>
        <w:autoSpaceDE w:val="0"/>
        <w:autoSpaceDN w:val="0"/>
        <w:adjustRightInd w:val="0"/>
        <w:spacing w:after="0" w:line="240" w:lineRule="auto"/>
        <w:jc w:val="both"/>
        <w:rPr>
          <w:rFonts w:ascii="Times New Roman,Bold" w:hAnsi="Times New Roman,Bold" w:cs="Times New Roman,Bold"/>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с</w:t>
      </w:r>
      <w:r w:rsidRPr="00232817">
        <w:rPr>
          <w:rFonts w:cs="Times New Roman"/>
          <w:szCs w:val="24"/>
        </w:rPr>
        <w:t xml:space="preserve">арадња </w:t>
      </w:r>
      <w:r w:rsidRPr="00232817">
        <w:rPr>
          <w:rFonts w:ascii="Times New Roman,Bold" w:hAnsi="Times New Roman,Bold" w:cs="Times New Roman,Bold"/>
          <w:szCs w:val="24"/>
        </w:rPr>
        <w:t>са родитељима путем Савета, родитељских састанака, индивидуалних и групних разговора</w:t>
      </w:r>
    </w:p>
    <w:p w14:paraId="2232F22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BA0ADB" w:rsidRPr="00232817">
        <w:rPr>
          <w:rFonts w:cs="Times New Roman"/>
          <w:szCs w:val="24"/>
        </w:rPr>
        <w:t>с</w:t>
      </w:r>
      <w:r w:rsidRPr="00232817">
        <w:rPr>
          <w:rFonts w:cs="Times New Roman"/>
          <w:szCs w:val="24"/>
        </w:rPr>
        <w:t>арадња са службама ван школе које посредно и непосредно могу помоћи на превазилажењу проблема насиља у школи</w:t>
      </w:r>
      <w:r w:rsidR="00BA0ADB" w:rsidRPr="00232817">
        <w:rPr>
          <w:rFonts w:cs="Times New Roman"/>
          <w:szCs w:val="24"/>
        </w:rPr>
        <w:t>.</w:t>
      </w:r>
    </w:p>
    <w:p w14:paraId="1780C72B" w14:textId="77777777" w:rsidR="007F0C25" w:rsidRPr="00232817" w:rsidRDefault="007F0C25" w:rsidP="007F0C25">
      <w:pPr>
        <w:autoSpaceDE w:val="0"/>
        <w:autoSpaceDN w:val="0"/>
        <w:adjustRightInd w:val="0"/>
        <w:spacing w:after="0" w:line="240" w:lineRule="auto"/>
        <w:jc w:val="both"/>
        <w:rPr>
          <w:rFonts w:cs="Times New Roman"/>
          <w:szCs w:val="24"/>
        </w:rPr>
      </w:pPr>
    </w:p>
    <w:p w14:paraId="42657FE8"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Специфични циљеви у </w:t>
      </w:r>
      <w:r w:rsidRPr="00232817">
        <w:rPr>
          <w:rFonts w:ascii="Times New Roman,Bold" w:hAnsi="Times New Roman,Bold" w:cs="Times New Roman,Bold"/>
          <w:b/>
          <w:bCs/>
          <w:szCs w:val="24"/>
        </w:rPr>
        <w:t>интервенцији</w:t>
      </w:r>
      <w:r w:rsidRPr="00232817">
        <w:rPr>
          <w:rFonts w:cs="Times New Roman"/>
          <w:szCs w:val="24"/>
        </w:rPr>
        <w:t>:</w:t>
      </w:r>
    </w:p>
    <w:p w14:paraId="4AE8C577"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572F4C" w:rsidRPr="00232817">
        <w:rPr>
          <w:rFonts w:cs="Times New Roman"/>
          <w:szCs w:val="24"/>
        </w:rPr>
        <w:t>с</w:t>
      </w:r>
      <w:r w:rsidRPr="00232817">
        <w:rPr>
          <w:rFonts w:cs="Times New Roman"/>
          <w:szCs w:val="24"/>
        </w:rPr>
        <w:t>провођење процедура и поступака реаговања у ситуацијама насиља и дискриминације</w:t>
      </w:r>
    </w:p>
    <w:p w14:paraId="5EEC4C6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572F4C" w:rsidRPr="00232817">
        <w:rPr>
          <w:rFonts w:cs="Times New Roman"/>
          <w:szCs w:val="24"/>
        </w:rPr>
        <w:t>п</w:t>
      </w:r>
      <w:r w:rsidRPr="00232817">
        <w:rPr>
          <w:rFonts w:cs="Times New Roman"/>
          <w:szCs w:val="24"/>
        </w:rPr>
        <w:t>раћење и евидентирање врста и учесталости насиља и процењивање ефикасности</w:t>
      </w:r>
    </w:p>
    <w:p w14:paraId="2A3D0EE0" w14:textId="77777777" w:rsidR="007F0C25" w:rsidRPr="00232817" w:rsidRDefault="00574F09" w:rsidP="007F0C25">
      <w:pPr>
        <w:autoSpaceDE w:val="0"/>
        <w:autoSpaceDN w:val="0"/>
        <w:adjustRightInd w:val="0"/>
        <w:spacing w:after="0" w:line="240" w:lineRule="auto"/>
        <w:jc w:val="both"/>
        <w:rPr>
          <w:rFonts w:cs="Times New Roman"/>
          <w:szCs w:val="24"/>
        </w:rPr>
      </w:pPr>
      <w:r w:rsidRPr="00232817">
        <w:rPr>
          <w:rFonts w:cs="Times New Roman"/>
          <w:szCs w:val="24"/>
        </w:rPr>
        <w:t>спровођења п</w:t>
      </w:r>
      <w:r w:rsidR="007F0C25" w:rsidRPr="00232817">
        <w:rPr>
          <w:rFonts w:cs="Times New Roman"/>
          <w:szCs w:val="24"/>
        </w:rPr>
        <w:t>рограма заштите</w:t>
      </w:r>
    </w:p>
    <w:p w14:paraId="037064F8"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572F4C" w:rsidRPr="00232817">
        <w:rPr>
          <w:rFonts w:cs="Times New Roman"/>
          <w:szCs w:val="24"/>
        </w:rPr>
        <w:t>р</w:t>
      </w:r>
      <w:r w:rsidRPr="00232817">
        <w:rPr>
          <w:rFonts w:cs="Times New Roman"/>
          <w:szCs w:val="24"/>
        </w:rPr>
        <w:t>ад на отклањању последица насиља и интеграција ученика у заједницу вршњака</w:t>
      </w:r>
    </w:p>
    <w:p w14:paraId="09DE3D6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572F4C" w:rsidRPr="00232817">
        <w:rPr>
          <w:rFonts w:cs="Times New Roman"/>
          <w:szCs w:val="24"/>
        </w:rPr>
        <w:t>с</w:t>
      </w:r>
      <w:r w:rsidRPr="00232817">
        <w:rPr>
          <w:rFonts w:cs="Times New Roman"/>
          <w:szCs w:val="24"/>
        </w:rPr>
        <w:t>аветодавни рад са ученицима који трпе насиље, врше насиље или су посматрачи насиља</w:t>
      </w:r>
      <w:r w:rsidR="00572F4C" w:rsidRPr="00232817">
        <w:rPr>
          <w:rFonts w:cs="Times New Roman"/>
          <w:szCs w:val="24"/>
        </w:rPr>
        <w:t>.</w:t>
      </w:r>
    </w:p>
    <w:p w14:paraId="2DE6AB47" w14:textId="77777777" w:rsidR="007F0C25" w:rsidRPr="00232817" w:rsidRDefault="007F0C25" w:rsidP="007F0C25">
      <w:pPr>
        <w:autoSpaceDE w:val="0"/>
        <w:autoSpaceDN w:val="0"/>
        <w:adjustRightInd w:val="0"/>
        <w:spacing w:after="0" w:line="240" w:lineRule="auto"/>
        <w:rPr>
          <w:rFonts w:cs="Times New Roman"/>
          <w:szCs w:val="24"/>
        </w:rPr>
      </w:pPr>
    </w:p>
    <w:p w14:paraId="05459D3C" w14:textId="77777777" w:rsidR="007F0C25" w:rsidRPr="00232817" w:rsidRDefault="007F0C25" w:rsidP="007F0C25">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ПРОЦЕДУРА У ИНТЕРВЕНЦИЈИ</w:t>
      </w:r>
    </w:p>
    <w:p w14:paraId="5AADC37D" w14:textId="77777777" w:rsidR="007F0C25" w:rsidRPr="00232817" w:rsidRDefault="007F0C25" w:rsidP="007F0C25">
      <w:pPr>
        <w:autoSpaceDE w:val="0"/>
        <w:autoSpaceDN w:val="0"/>
        <w:adjustRightInd w:val="0"/>
        <w:spacing w:after="0" w:line="240" w:lineRule="auto"/>
        <w:rPr>
          <w:rFonts w:cs="Times New Roman"/>
          <w:szCs w:val="24"/>
        </w:rPr>
      </w:pPr>
    </w:p>
    <w:p w14:paraId="57317131"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Ближе објашњење </w:t>
      </w:r>
      <w:r w:rsidRPr="00232817">
        <w:rPr>
          <w:rFonts w:ascii="Times New Roman,Bold" w:hAnsi="Times New Roman,Bold" w:cs="Times New Roman,Bold"/>
          <w:b/>
          <w:bCs/>
          <w:szCs w:val="24"/>
        </w:rPr>
        <w:t xml:space="preserve">процедуре интервенције </w:t>
      </w:r>
      <w:r w:rsidRPr="00232817">
        <w:rPr>
          <w:rFonts w:cs="Times New Roman"/>
          <w:szCs w:val="24"/>
        </w:rPr>
        <w:t xml:space="preserve">према редоследу поступака приликом појаве насиља у школи, из угла улога и одговорности. Процедуре у интервенцији су различите с обзиром на три ситуације – да ли се насиље јавља </w:t>
      </w:r>
      <w:r w:rsidRPr="00232817">
        <w:rPr>
          <w:rFonts w:ascii="Times New Roman,Bold" w:hAnsi="Times New Roman,Bold" w:cs="Times New Roman,Bold"/>
          <w:b/>
          <w:bCs/>
          <w:szCs w:val="24"/>
        </w:rPr>
        <w:t>међу</w:t>
      </w:r>
      <w:r w:rsidRPr="00232817">
        <w:rPr>
          <w:rFonts w:cs="Times New Roman"/>
          <w:szCs w:val="24"/>
        </w:rPr>
        <w:t xml:space="preserve"> </w:t>
      </w:r>
      <w:r w:rsidRPr="00232817">
        <w:rPr>
          <w:rFonts w:ascii="Times New Roman,Bold" w:hAnsi="Times New Roman,Bold" w:cs="Times New Roman,Bold"/>
          <w:b/>
          <w:bCs/>
          <w:szCs w:val="24"/>
        </w:rPr>
        <w:t>децом</w:t>
      </w:r>
      <w:r w:rsidRPr="00232817">
        <w:rPr>
          <w:rFonts w:cs="Times New Roman"/>
          <w:szCs w:val="24"/>
        </w:rPr>
        <w:t xml:space="preserve">, од стране </w:t>
      </w:r>
      <w:r w:rsidRPr="00232817">
        <w:rPr>
          <w:rFonts w:ascii="Times New Roman,Bold" w:hAnsi="Times New Roman,Bold" w:cs="Times New Roman,Bold"/>
          <w:b/>
          <w:bCs/>
          <w:szCs w:val="24"/>
        </w:rPr>
        <w:t xml:space="preserve">одраслог у школи </w:t>
      </w:r>
      <w:r w:rsidRPr="00232817">
        <w:rPr>
          <w:rFonts w:cs="Times New Roman"/>
          <w:szCs w:val="24"/>
        </w:rPr>
        <w:t xml:space="preserve">или од стране </w:t>
      </w:r>
      <w:r w:rsidRPr="00232817">
        <w:rPr>
          <w:rFonts w:ascii="Times New Roman,Bold" w:hAnsi="Times New Roman,Bold" w:cs="Times New Roman,Bold"/>
          <w:b/>
          <w:bCs/>
          <w:szCs w:val="24"/>
        </w:rPr>
        <w:t>одраслог ван школе</w:t>
      </w:r>
      <w:r w:rsidRPr="00232817">
        <w:rPr>
          <w:rFonts w:cs="Times New Roman"/>
          <w:szCs w:val="24"/>
        </w:rPr>
        <w:t>.</w:t>
      </w:r>
    </w:p>
    <w:p w14:paraId="1ED05C64" w14:textId="77777777" w:rsidR="007F0C25" w:rsidRPr="00232817" w:rsidRDefault="007F0C25" w:rsidP="007F0C25">
      <w:pPr>
        <w:autoSpaceDE w:val="0"/>
        <w:autoSpaceDN w:val="0"/>
        <w:adjustRightInd w:val="0"/>
        <w:spacing w:after="0" w:line="240" w:lineRule="auto"/>
        <w:jc w:val="both"/>
        <w:rPr>
          <w:rFonts w:cs="Times New Roman"/>
          <w:szCs w:val="24"/>
        </w:rPr>
      </w:pPr>
    </w:p>
    <w:p w14:paraId="3A7517E9" w14:textId="77777777" w:rsidR="007F0C25" w:rsidRPr="00232817" w:rsidRDefault="007F0C25" w:rsidP="007F0C25">
      <w:pPr>
        <w:autoSpaceDE w:val="0"/>
        <w:autoSpaceDN w:val="0"/>
        <w:adjustRightInd w:val="0"/>
        <w:spacing w:after="0" w:line="240" w:lineRule="auto"/>
        <w:rPr>
          <w:rFonts w:cs="Times New Roman"/>
          <w:szCs w:val="24"/>
        </w:rPr>
      </w:pPr>
      <w:r w:rsidRPr="00232817">
        <w:rPr>
          <w:rFonts w:cs="Times New Roman"/>
          <w:b/>
          <w:szCs w:val="24"/>
          <w:u w:val="single"/>
        </w:rPr>
        <w:t>Кораци у интервенцији су следећи</w:t>
      </w:r>
      <w:r w:rsidRPr="00232817">
        <w:rPr>
          <w:rFonts w:cs="Times New Roman"/>
          <w:szCs w:val="24"/>
        </w:rPr>
        <w:t>:</w:t>
      </w:r>
    </w:p>
    <w:p w14:paraId="3923063C" w14:textId="77777777" w:rsidR="007F0C25" w:rsidRPr="00232817" w:rsidRDefault="007F0C25" w:rsidP="007F0C25">
      <w:pPr>
        <w:autoSpaceDE w:val="0"/>
        <w:autoSpaceDN w:val="0"/>
        <w:adjustRightInd w:val="0"/>
        <w:spacing w:after="0" w:line="240" w:lineRule="auto"/>
        <w:rPr>
          <w:rFonts w:cs="Times New Roman"/>
          <w:szCs w:val="24"/>
        </w:rPr>
      </w:pPr>
    </w:p>
    <w:p w14:paraId="0FB2F54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xml:space="preserve">1. </w:t>
      </w:r>
      <w:r w:rsidR="00045177" w:rsidRPr="00232817">
        <w:rPr>
          <w:rFonts w:cs="Times New Roman"/>
          <w:szCs w:val="24"/>
        </w:rPr>
        <w:t>п</w:t>
      </w:r>
      <w:r w:rsidRPr="00232817">
        <w:rPr>
          <w:rFonts w:cs="Times New Roman"/>
          <w:szCs w:val="24"/>
        </w:rPr>
        <w:t>роверавање сумње или откривање нас</w:t>
      </w:r>
      <w:r w:rsidR="00045177" w:rsidRPr="00232817">
        <w:rPr>
          <w:rFonts w:cs="Times New Roman"/>
          <w:szCs w:val="24"/>
        </w:rPr>
        <w:t>иља, злостављања и занемаривања</w:t>
      </w:r>
    </w:p>
    <w:p w14:paraId="5F796C14" w14:textId="77777777" w:rsidR="007F0C25" w:rsidRPr="00232817" w:rsidRDefault="00045177" w:rsidP="007F0C25">
      <w:pPr>
        <w:autoSpaceDE w:val="0"/>
        <w:autoSpaceDN w:val="0"/>
        <w:adjustRightInd w:val="0"/>
        <w:spacing w:after="0" w:line="240" w:lineRule="auto"/>
        <w:jc w:val="both"/>
        <w:rPr>
          <w:rFonts w:cs="Times New Roman"/>
          <w:szCs w:val="24"/>
        </w:rPr>
      </w:pPr>
      <w:r w:rsidRPr="00232817">
        <w:rPr>
          <w:rFonts w:cs="Times New Roman"/>
          <w:szCs w:val="24"/>
        </w:rPr>
        <w:t>2. з</w:t>
      </w:r>
      <w:r w:rsidR="007F0C25" w:rsidRPr="00232817">
        <w:rPr>
          <w:rFonts w:cs="Times New Roman"/>
          <w:szCs w:val="24"/>
        </w:rPr>
        <w:t>аустављање насиља и злостављања и смиривање учесника</w:t>
      </w:r>
    </w:p>
    <w:p w14:paraId="503424B0" w14:textId="77777777" w:rsidR="007F0C25" w:rsidRPr="00232817" w:rsidRDefault="00045177" w:rsidP="007F0C25">
      <w:pPr>
        <w:autoSpaceDE w:val="0"/>
        <w:autoSpaceDN w:val="0"/>
        <w:adjustRightInd w:val="0"/>
        <w:spacing w:after="0" w:line="240" w:lineRule="auto"/>
        <w:jc w:val="both"/>
        <w:rPr>
          <w:rFonts w:cs="Times New Roman"/>
          <w:szCs w:val="24"/>
        </w:rPr>
      </w:pPr>
      <w:r w:rsidRPr="00232817">
        <w:rPr>
          <w:rFonts w:cs="Times New Roman"/>
          <w:szCs w:val="24"/>
        </w:rPr>
        <w:t>3. о</w:t>
      </w:r>
      <w:r w:rsidR="007F0C25" w:rsidRPr="00232817">
        <w:rPr>
          <w:rFonts w:cs="Times New Roman"/>
          <w:szCs w:val="24"/>
        </w:rPr>
        <w:t>бавештавање родитеља</w:t>
      </w:r>
    </w:p>
    <w:p w14:paraId="7B706394"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4.</w:t>
      </w:r>
      <w:r w:rsidR="00045177" w:rsidRPr="00232817">
        <w:rPr>
          <w:rFonts w:cs="Times New Roman"/>
          <w:szCs w:val="24"/>
        </w:rPr>
        <w:t xml:space="preserve"> к</w:t>
      </w:r>
      <w:r w:rsidRPr="00232817">
        <w:rPr>
          <w:rFonts w:cs="Times New Roman"/>
          <w:szCs w:val="24"/>
        </w:rPr>
        <w:t>онсултације у оквиру установе – са колегом, са 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w:t>
      </w:r>
      <w:r w:rsidR="00045177" w:rsidRPr="00232817">
        <w:rPr>
          <w:rFonts w:cs="Times New Roman"/>
          <w:szCs w:val="24"/>
        </w:rPr>
        <w:t xml:space="preserve"> одговорности у самом поступању;</w:t>
      </w:r>
    </w:p>
    <w:p w14:paraId="21A91755" w14:textId="77777777" w:rsidR="007F0C25" w:rsidRPr="00232817" w:rsidRDefault="00045177" w:rsidP="007F0C25">
      <w:pPr>
        <w:autoSpaceDE w:val="0"/>
        <w:autoSpaceDN w:val="0"/>
        <w:adjustRightInd w:val="0"/>
        <w:spacing w:after="0" w:line="240" w:lineRule="auto"/>
        <w:jc w:val="both"/>
        <w:rPr>
          <w:rFonts w:cs="Times New Roman"/>
          <w:szCs w:val="24"/>
        </w:rPr>
      </w:pPr>
      <w:r w:rsidRPr="00232817">
        <w:rPr>
          <w:rFonts w:cs="Times New Roman"/>
          <w:szCs w:val="24"/>
        </w:rPr>
        <w:t>5. м</w:t>
      </w:r>
      <w:r w:rsidR="007F0C25" w:rsidRPr="00232817">
        <w:rPr>
          <w:rFonts w:cs="Times New Roman"/>
          <w:szCs w:val="24"/>
        </w:rPr>
        <w:t>ере и активности предузимају се за</w:t>
      </w:r>
      <w:r w:rsidRPr="00232817">
        <w:rPr>
          <w:rFonts w:cs="Times New Roman"/>
          <w:szCs w:val="24"/>
        </w:rPr>
        <w:t xml:space="preserve"> све нивое насиља и злостављања</w:t>
      </w:r>
    </w:p>
    <w:p w14:paraId="6EF0E760" w14:textId="77777777" w:rsidR="007F0C25" w:rsidRPr="00232817" w:rsidRDefault="007F0C25" w:rsidP="007F0C25">
      <w:pPr>
        <w:autoSpaceDE w:val="0"/>
        <w:autoSpaceDN w:val="0"/>
        <w:adjustRightInd w:val="0"/>
        <w:spacing w:after="0" w:line="240" w:lineRule="auto"/>
        <w:jc w:val="both"/>
        <w:rPr>
          <w:rFonts w:ascii="Times New Roman,Bold" w:hAnsi="Times New Roman,Bold" w:cs="Times New Roman,Bold"/>
          <w:sz w:val="20"/>
          <w:szCs w:val="20"/>
        </w:rPr>
      </w:pPr>
      <w:r w:rsidRPr="00232817">
        <w:rPr>
          <w:rFonts w:cs="Times New Roman"/>
          <w:szCs w:val="24"/>
        </w:rPr>
        <w:t>6</w:t>
      </w:r>
      <w:r w:rsidR="00045177" w:rsidRPr="00232817">
        <w:rPr>
          <w:rFonts w:cs="Times New Roman"/>
          <w:szCs w:val="24"/>
        </w:rPr>
        <w:t>. п</w:t>
      </w:r>
      <w:r w:rsidRPr="00232817">
        <w:rPr>
          <w:rFonts w:cs="Times New Roman"/>
          <w:szCs w:val="24"/>
        </w:rPr>
        <w:t xml:space="preserve">раћење ефеката предузетих мера прати установа. </w:t>
      </w:r>
    </w:p>
    <w:p w14:paraId="2AE9435D" w14:textId="77777777" w:rsidR="007F0C25" w:rsidRPr="00232817" w:rsidRDefault="007F0C25" w:rsidP="007F0C25">
      <w:pPr>
        <w:autoSpaceDE w:val="0"/>
        <w:autoSpaceDN w:val="0"/>
        <w:adjustRightInd w:val="0"/>
        <w:spacing w:after="0" w:line="240" w:lineRule="auto"/>
        <w:rPr>
          <w:rFonts w:cs="Times New Roman"/>
          <w:szCs w:val="24"/>
        </w:rPr>
      </w:pPr>
    </w:p>
    <w:p w14:paraId="51CA196E" w14:textId="77777777" w:rsidR="007F0C25" w:rsidRPr="00232817" w:rsidRDefault="007F0C25" w:rsidP="007F0C25">
      <w:pPr>
        <w:autoSpaceDE w:val="0"/>
        <w:autoSpaceDN w:val="0"/>
        <w:adjustRightInd w:val="0"/>
        <w:spacing w:after="0" w:line="240" w:lineRule="auto"/>
        <w:rPr>
          <w:rFonts w:cs="Times New Roman"/>
          <w:b/>
          <w:bCs/>
          <w:szCs w:val="24"/>
        </w:rPr>
      </w:pPr>
    </w:p>
    <w:p w14:paraId="513E7836" w14:textId="77777777" w:rsidR="007F0C25" w:rsidRPr="00232817" w:rsidRDefault="007F0C25" w:rsidP="007F0C25">
      <w:pPr>
        <w:autoSpaceDE w:val="0"/>
        <w:autoSpaceDN w:val="0"/>
        <w:adjustRightInd w:val="0"/>
        <w:spacing w:after="0" w:line="240" w:lineRule="auto"/>
        <w:jc w:val="center"/>
        <w:rPr>
          <w:rFonts w:cs="Times New Roman"/>
          <w:b/>
          <w:bCs/>
          <w:szCs w:val="24"/>
        </w:rPr>
      </w:pPr>
      <w:r w:rsidRPr="00232817">
        <w:rPr>
          <w:rFonts w:cs="Times New Roman"/>
          <w:b/>
          <w:bCs/>
          <w:szCs w:val="24"/>
        </w:rPr>
        <w:t>СПОЉАШЊА И УНУТРАШЊА ЗАШТИТНА МРЕЖА</w:t>
      </w:r>
    </w:p>
    <w:p w14:paraId="649694FE" w14:textId="77777777" w:rsidR="007F0C25" w:rsidRPr="00232817" w:rsidRDefault="007F0C25" w:rsidP="007F0C25">
      <w:pPr>
        <w:autoSpaceDE w:val="0"/>
        <w:autoSpaceDN w:val="0"/>
        <w:adjustRightInd w:val="0"/>
        <w:spacing w:after="0" w:line="240" w:lineRule="auto"/>
        <w:rPr>
          <w:rFonts w:cs="Times New Roman"/>
          <w:b/>
          <w:bCs/>
          <w:szCs w:val="24"/>
        </w:rPr>
      </w:pPr>
    </w:p>
    <w:p w14:paraId="7FDECB42" w14:textId="77777777" w:rsidR="007F0C25" w:rsidRPr="00232817" w:rsidRDefault="007F0C25" w:rsidP="006F68F1">
      <w:pPr>
        <w:autoSpaceDE w:val="0"/>
        <w:autoSpaceDN w:val="0"/>
        <w:adjustRightInd w:val="0"/>
        <w:spacing w:after="0" w:line="240" w:lineRule="auto"/>
        <w:jc w:val="center"/>
        <w:rPr>
          <w:rFonts w:cs="Times New Roman"/>
          <w:b/>
          <w:bCs/>
          <w:szCs w:val="24"/>
        </w:rPr>
      </w:pPr>
      <w:r w:rsidRPr="00232817">
        <w:rPr>
          <w:rFonts w:cs="Times New Roman"/>
          <w:b/>
          <w:bCs/>
          <w:szCs w:val="24"/>
        </w:rPr>
        <w:t>СПОЉАШЊА ЗАШТИТНА МРЕЖА</w:t>
      </w:r>
    </w:p>
    <w:p w14:paraId="21288DE7" w14:textId="77777777" w:rsidR="007F0C25" w:rsidRPr="00232817" w:rsidRDefault="007F0C25" w:rsidP="007F0C25">
      <w:pPr>
        <w:autoSpaceDE w:val="0"/>
        <w:autoSpaceDN w:val="0"/>
        <w:adjustRightInd w:val="0"/>
        <w:spacing w:after="0" w:line="240" w:lineRule="auto"/>
        <w:rPr>
          <w:rFonts w:cs="Times New Roman"/>
          <w:szCs w:val="24"/>
        </w:rPr>
      </w:pPr>
      <w:r w:rsidRPr="00232817">
        <w:rPr>
          <w:rFonts w:cs="Times New Roman"/>
          <w:szCs w:val="24"/>
        </w:rPr>
        <w:t>Спољашњу заштитну мрежу чине следеће институције:</w:t>
      </w:r>
    </w:p>
    <w:p w14:paraId="2BD89230"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Школска управа</w:t>
      </w:r>
    </w:p>
    <w:p w14:paraId="2E6D08EA"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Центар за социјални рад</w:t>
      </w:r>
    </w:p>
    <w:p w14:paraId="27FBCBCE"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МУП</w:t>
      </w:r>
    </w:p>
    <w:p w14:paraId="01C66CAA"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Дом здравља</w:t>
      </w:r>
    </w:p>
    <w:p w14:paraId="34436C88"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Културни центар</w:t>
      </w:r>
    </w:p>
    <w:p w14:paraId="19A76EC9"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Локална самоуправа</w:t>
      </w:r>
    </w:p>
    <w:p w14:paraId="4751C32D" w14:textId="77777777" w:rsidR="007F0C25" w:rsidRPr="00232817" w:rsidRDefault="007F0C25" w:rsidP="004B5B7A">
      <w:pPr>
        <w:pStyle w:val="ListParagraph"/>
        <w:numPr>
          <w:ilvl w:val="0"/>
          <w:numId w:val="102"/>
        </w:numPr>
        <w:autoSpaceDE w:val="0"/>
        <w:autoSpaceDN w:val="0"/>
        <w:adjustRightInd w:val="0"/>
        <w:rPr>
          <w:rFonts w:cs="Times New Roman"/>
        </w:rPr>
      </w:pPr>
      <w:r w:rsidRPr="00232817">
        <w:rPr>
          <w:rFonts w:cs="Times New Roman"/>
        </w:rPr>
        <w:t>Спортски савез</w:t>
      </w:r>
    </w:p>
    <w:p w14:paraId="26B96AFE" w14:textId="77777777" w:rsidR="007F0C25" w:rsidRPr="00232817" w:rsidRDefault="007F0C25" w:rsidP="007F0C25">
      <w:pPr>
        <w:autoSpaceDE w:val="0"/>
        <w:autoSpaceDN w:val="0"/>
        <w:adjustRightInd w:val="0"/>
        <w:spacing w:after="0" w:line="240" w:lineRule="auto"/>
        <w:rPr>
          <w:rFonts w:cs="Times New Roman"/>
          <w:szCs w:val="24"/>
        </w:rPr>
      </w:pPr>
    </w:p>
    <w:p w14:paraId="324A5D5A" w14:textId="77777777" w:rsidR="007F0C25" w:rsidRPr="00232817" w:rsidRDefault="007F0C25" w:rsidP="007F0C25">
      <w:pPr>
        <w:autoSpaceDE w:val="0"/>
        <w:autoSpaceDN w:val="0"/>
        <w:adjustRightInd w:val="0"/>
        <w:spacing w:after="0" w:line="240" w:lineRule="auto"/>
        <w:rPr>
          <w:rFonts w:cs="Times New Roman"/>
          <w:szCs w:val="24"/>
        </w:rPr>
      </w:pPr>
      <w:r w:rsidRPr="00232817">
        <w:rPr>
          <w:rFonts w:cs="Times New Roman"/>
          <w:szCs w:val="24"/>
        </w:rPr>
        <w:t>Циљ сарадње : стручна помоћ и сарадња у решавању проблема и задовољавање културних и спортских потреба ученика.</w:t>
      </w:r>
    </w:p>
    <w:p w14:paraId="69EC1FAF" w14:textId="77777777" w:rsidR="007F0C25" w:rsidRPr="00232817" w:rsidRDefault="007F0C25" w:rsidP="007F0C25">
      <w:pPr>
        <w:autoSpaceDE w:val="0"/>
        <w:autoSpaceDN w:val="0"/>
        <w:adjustRightInd w:val="0"/>
        <w:spacing w:after="0" w:line="240" w:lineRule="auto"/>
        <w:rPr>
          <w:rFonts w:cs="Times New Roman"/>
          <w:b/>
          <w:bCs/>
          <w:szCs w:val="24"/>
        </w:rPr>
      </w:pPr>
    </w:p>
    <w:p w14:paraId="22885C2F" w14:textId="77777777" w:rsidR="007F0C25" w:rsidRPr="00232817" w:rsidRDefault="007F0C25" w:rsidP="007F0C25">
      <w:pPr>
        <w:autoSpaceDE w:val="0"/>
        <w:autoSpaceDN w:val="0"/>
        <w:adjustRightInd w:val="0"/>
        <w:spacing w:after="0" w:line="240" w:lineRule="auto"/>
        <w:jc w:val="center"/>
        <w:rPr>
          <w:rFonts w:cs="Times New Roman"/>
          <w:b/>
          <w:bCs/>
          <w:szCs w:val="24"/>
        </w:rPr>
      </w:pPr>
      <w:bookmarkStart w:id="104" w:name="_Hlk144887364"/>
      <w:r w:rsidRPr="00232817">
        <w:rPr>
          <w:rFonts w:cs="Times New Roman"/>
          <w:b/>
          <w:bCs/>
          <w:szCs w:val="24"/>
        </w:rPr>
        <w:t>УНУТРАШЊА ЗАШТИТНА МРЕЖА</w:t>
      </w:r>
    </w:p>
    <w:p w14:paraId="64454838" w14:textId="77777777" w:rsidR="007F0C25" w:rsidRPr="00232817" w:rsidRDefault="007F0C25" w:rsidP="007F0C25">
      <w:pPr>
        <w:autoSpaceDE w:val="0"/>
        <w:autoSpaceDN w:val="0"/>
        <w:adjustRightInd w:val="0"/>
        <w:spacing w:after="0" w:line="240" w:lineRule="auto"/>
        <w:rPr>
          <w:rFonts w:cs="Times New Roman"/>
          <w:szCs w:val="24"/>
        </w:rPr>
      </w:pPr>
    </w:p>
    <w:p w14:paraId="50F081A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Унутрашњу заштитну мрежу чине сви запослени и ученици школе.</w:t>
      </w:r>
    </w:p>
    <w:p w14:paraId="35ABDB49" w14:textId="77777777" w:rsidR="007F0C25" w:rsidRPr="00232817" w:rsidRDefault="007F0C25" w:rsidP="007F0C25">
      <w:pPr>
        <w:autoSpaceDE w:val="0"/>
        <w:autoSpaceDN w:val="0"/>
        <w:adjustRightInd w:val="0"/>
        <w:spacing w:after="0" w:line="240" w:lineRule="auto"/>
        <w:jc w:val="both"/>
        <w:rPr>
          <w:rFonts w:cs="Times New Roman"/>
          <w:b/>
          <w:bCs/>
          <w:szCs w:val="24"/>
        </w:rPr>
      </w:pPr>
      <w:r w:rsidRPr="00232817">
        <w:rPr>
          <w:rFonts w:cs="Times New Roman"/>
          <w:b/>
          <w:bCs/>
          <w:szCs w:val="24"/>
        </w:rPr>
        <w:t>Школа је прописала улоге и одговорности запослених и ученика у школи:</w:t>
      </w:r>
    </w:p>
    <w:p w14:paraId="1D0848A7"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(ко шта ради када постоји сумња на насиље или се насиље догоди)</w:t>
      </w:r>
    </w:p>
    <w:p w14:paraId="61D7ECEF" w14:textId="77777777" w:rsidR="007F0C25" w:rsidRPr="00232817" w:rsidRDefault="007F0C25" w:rsidP="007F0C25">
      <w:pPr>
        <w:autoSpaceDE w:val="0"/>
        <w:autoSpaceDN w:val="0"/>
        <w:adjustRightInd w:val="0"/>
        <w:spacing w:after="0" w:line="240" w:lineRule="auto"/>
        <w:jc w:val="both"/>
        <w:rPr>
          <w:rFonts w:cs="Times New Roman"/>
          <w:szCs w:val="24"/>
        </w:rPr>
      </w:pPr>
    </w:p>
    <w:p w14:paraId="33A9647E"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ДЕЖУРНИ НАСТАВНИК</w:t>
      </w:r>
    </w:p>
    <w:p w14:paraId="0480FD2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дежура у складу са распоредом;</w:t>
      </w:r>
    </w:p>
    <w:p w14:paraId="637DAB85"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уочава и пријављује случај;</w:t>
      </w:r>
    </w:p>
    <w:p w14:paraId="6729F70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покреће процес заштите детета (реагује одмах у случају насилног понашања, користећи неку од стратегија;</w:t>
      </w:r>
    </w:p>
    <w:p w14:paraId="4FF71FC9"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обавештава одељењског старешину о случају;</w:t>
      </w:r>
    </w:p>
    <w:p w14:paraId="568B441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евидентира случај у књигу дежурстава</w:t>
      </w:r>
    </w:p>
    <w:p w14:paraId="37C06A5E" w14:textId="77777777" w:rsidR="007F0C25" w:rsidRPr="00232817" w:rsidRDefault="00BA33E7" w:rsidP="007F0C25">
      <w:pPr>
        <w:autoSpaceDE w:val="0"/>
        <w:autoSpaceDN w:val="0"/>
        <w:adjustRightInd w:val="0"/>
        <w:spacing w:after="0" w:line="240" w:lineRule="auto"/>
        <w:jc w:val="both"/>
        <w:rPr>
          <w:rFonts w:cs="Times New Roman"/>
          <w:szCs w:val="24"/>
        </w:rPr>
      </w:pPr>
      <w:r w:rsidRPr="00232817">
        <w:rPr>
          <w:rFonts w:cs="Times New Roman"/>
          <w:szCs w:val="24"/>
        </w:rPr>
        <w:t xml:space="preserve">- сарађује са </w:t>
      </w:r>
      <w:r w:rsidR="00660CE0" w:rsidRPr="00232817">
        <w:rPr>
          <w:rFonts w:cs="Times New Roman"/>
          <w:szCs w:val="24"/>
        </w:rPr>
        <w:t>Т</w:t>
      </w:r>
      <w:r w:rsidR="007F0C25" w:rsidRPr="00232817">
        <w:rPr>
          <w:rFonts w:cs="Times New Roman"/>
          <w:szCs w:val="24"/>
        </w:rPr>
        <w:t>имом за заштиту деце од насиља.</w:t>
      </w:r>
    </w:p>
    <w:p w14:paraId="6BBD7894" w14:textId="77777777" w:rsidR="007F0C25" w:rsidRPr="00232817" w:rsidRDefault="007F0C25" w:rsidP="007F0C25">
      <w:pPr>
        <w:autoSpaceDE w:val="0"/>
        <w:autoSpaceDN w:val="0"/>
        <w:adjustRightInd w:val="0"/>
        <w:spacing w:after="0" w:line="240" w:lineRule="auto"/>
        <w:jc w:val="both"/>
        <w:rPr>
          <w:rFonts w:cs="Times New Roman"/>
          <w:szCs w:val="24"/>
        </w:rPr>
      </w:pPr>
    </w:p>
    <w:p w14:paraId="5EC7BD3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ОДЕЉЕЊСКИ СТАРЕШИНА</w:t>
      </w:r>
    </w:p>
    <w:p w14:paraId="2FB23C0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уочава случајеве насилног понашања и реагује одмах;</w:t>
      </w:r>
    </w:p>
    <w:p w14:paraId="63B66F2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учествује у процесу заштите деце;</w:t>
      </w:r>
    </w:p>
    <w:p w14:paraId="68D2058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разговара са учесницима насиља;</w:t>
      </w:r>
    </w:p>
    <w:p w14:paraId="5C29E86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информише родитеље и сарађује са њима;</w:t>
      </w:r>
    </w:p>
    <w:p w14:paraId="4EC57648" w14:textId="77777777" w:rsidR="007F0C25" w:rsidRPr="00232817" w:rsidRDefault="00E669C9" w:rsidP="007F0C25">
      <w:pPr>
        <w:autoSpaceDE w:val="0"/>
        <w:autoSpaceDN w:val="0"/>
        <w:adjustRightInd w:val="0"/>
        <w:spacing w:after="0" w:line="240" w:lineRule="auto"/>
        <w:jc w:val="both"/>
        <w:rPr>
          <w:rFonts w:cs="Times New Roman"/>
          <w:szCs w:val="24"/>
        </w:rPr>
      </w:pPr>
      <w:r w:rsidRPr="00232817">
        <w:rPr>
          <w:rFonts w:cs="Times New Roman"/>
          <w:szCs w:val="24"/>
        </w:rPr>
        <w:t xml:space="preserve">- по потреби, сарађује са </w:t>
      </w:r>
      <w:r w:rsidR="00660CE0" w:rsidRPr="00232817">
        <w:rPr>
          <w:rFonts w:cs="Times New Roman"/>
          <w:szCs w:val="24"/>
        </w:rPr>
        <w:t>Т</w:t>
      </w:r>
      <w:r w:rsidR="007F0C25" w:rsidRPr="00232817">
        <w:rPr>
          <w:rFonts w:cs="Times New Roman"/>
          <w:szCs w:val="24"/>
        </w:rPr>
        <w:t>имом за заштиту деце од насиља;</w:t>
      </w:r>
    </w:p>
    <w:p w14:paraId="0857913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прати ефекте предузетих мера;</w:t>
      </w:r>
    </w:p>
    <w:p w14:paraId="226A6B0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евидентира случај и води документацију;</w:t>
      </w:r>
    </w:p>
    <w:p w14:paraId="6799D8E4"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 потреби, комуницира са релевантним установама.</w:t>
      </w:r>
    </w:p>
    <w:p w14:paraId="142296BF" w14:textId="77777777" w:rsidR="007F0C25" w:rsidRPr="00232817" w:rsidRDefault="007F0C25" w:rsidP="007F0C25">
      <w:pPr>
        <w:autoSpaceDE w:val="0"/>
        <w:autoSpaceDN w:val="0"/>
        <w:adjustRightInd w:val="0"/>
        <w:spacing w:after="0" w:line="240" w:lineRule="auto"/>
        <w:jc w:val="both"/>
        <w:rPr>
          <w:rFonts w:cs="Times New Roman"/>
          <w:szCs w:val="24"/>
        </w:rPr>
      </w:pPr>
    </w:p>
    <w:p w14:paraId="0DFDD0CA"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lastRenderedPageBreak/>
        <w:t>ТИМ, ПСИХОЛОГ, ПЕДАГОГ</w:t>
      </w:r>
    </w:p>
    <w:p w14:paraId="5D3FA01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уочава случајеве насилног понашања;</w:t>
      </w:r>
    </w:p>
    <w:p w14:paraId="6CED498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покреће процес заштите детета, реагује одмах;</w:t>
      </w:r>
    </w:p>
    <w:p w14:paraId="6629A7B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обавештава одељењског старешину и сарађује са њим;</w:t>
      </w:r>
    </w:p>
    <w:p w14:paraId="6713E6D4"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 потреби, разговара са родитељима;</w:t>
      </w:r>
    </w:p>
    <w:p w14:paraId="018B3A9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пружа помоћ и подршку деци/ученицима, наставницима;</w:t>
      </w:r>
    </w:p>
    <w:p w14:paraId="5552A79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разматра случај (2. и 3. ниво) и осмишљава мере заштите;</w:t>
      </w:r>
    </w:p>
    <w:p w14:paraId="5EF325D0"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обавља консултације, предлаже заштитне мере, прати ефекте пред</w:t>
      </w:r>
      <w:r w:rsidR="00F62181" w:rsidRPr="00232817">
        <w:rPr>
          <w:rFonts w:cs="Times New Roman"/>
          <w:szCs w:val="24"/>
        </w:rPr>
        <w:t>у</w:t>
      </w:r>
      <w:r w:rsidRPr="00232817">
        <w:rPr>
          <w:rFonts w:cs="Times New Roman"/>
          <w:szCs w:val="24"/>
        </w:rPr>
        <w:t>зетих мера;</w:t>
      </w:r>
    </w:p>
    <w:p w14:paraId="30FE9473"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по потреби, сарађује са другим установама;</w:t>
      </w:r>
    </w:p>
    <w:p w14:paraId="3191CB3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евидентира случај.</w:t>
      </w:r>
    </w:p>
    <w:p w14:paraId="412E6CE7" w14:textId="77777777" w:rsidR="007F0C25" w:rsidRPr="00232817" w:rsidRDefault="007F0C25" w:rsidP="007F0C25">
      <w:pPr>
        <w:autoSpaceDE w:val="0"/>
        <w:autoSpaceDN w:val="0"/>
        <w:adjustRightInd w:val="0"/>
        <w:spacing w:after="0" w:line="240" w:lineRule="auto"/>
        <w:jc w:val="both"/>
        <w:rPr>
          <w:rFonts w:cs="Times New Roman"/>
          <w:szCs w:val="24"/>
        </w:rPr>
      </w:pPr>
    </w:p>
    <w:p w14:paraId="2D14A4E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ПОМОЋНО-ТЕХНИЧКО ОСОБЉЕ</w:t>
      </w:r>
    </w:p>
    <w:p w14:paraId="0C07C4C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дежура по распореду;</w:t>
      </w:r>
    </w:p>
    <w:p w14:paraId="211403D8"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прекида насиље;</w:t>
      </w:r>
    </w:p>
    <w:p w14:paraId="17E4463F"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уочава и пријављује случајеве насилног понашања.</w:t>
      </w:r>
    </w:p>
    <w:p w14:paraId="2B678B05" w14:textId="77777777" w:rsidR="007F0C25" w:rsidRPr="00232817" w:rsidRDefault="007F0C25" w:rsidP="007F0C25">
      <w:pPr>
        <w:autoSpaceDE w:val="0"/>
        <w:autoSpaceDN w:val="0"/>
        <w:adjustRightInd w:val="0"/>
        <w:spacing w:after="0" w:line="240" w:lineRule="auto"/>
        <w:jc w:val="both"/>
        <w:rPr>
          <w:rFonts w:cs="Times New Roman"/>
          <w:szCs w:val="24"/>
        </w:rPr>
      </w:pPr>
    </w:p>
    <w:p w14:paraId="3E4D182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УЧЕНИЦИ, ДЕЦА</w:t>
      </w:r>
    </w:p>
    <w:p w14:paraId="2EA3979C"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уочавају случајеве насилног понашања;</w:t>
      </w:r>
    </w:p>
    <w:p w14:paraId="54FC0B8B"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траже помоћ одраслих;</w:t>
      </w:r>
    </w:p>
    <w:p w14:paraId="6453C576"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пријављују одељењском старешини</w:t>
      </w:r>
    </w:p>
    <w:p w14:paraId="7CCB2445"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за теже случаје</w:t>
      </w:r>
      <w:r w:rsidR="00045177" w:rsidRPr="00232817">
        <w:rPr>
          <w:rFonts w:cs="Times New Roman"/>
          <w:szCs w:val="24"/>
        </w:rPr>
        <w:t xml:space="preserve">ве консултују чланове школског </w:t>
      </w:r>
      <w:r w:rsidR="00E24AB2" w:rsidRPr="00232817">
        <w:rPr>
          <w:rFonts w:cs="Times New Roman"/>
          <w:szCs w:val="24"/>
        </w:rPr>
        <w:t>Т</w:t>
      </w:r>
      <w:r w:rsidRPr="00232817">
        <w:rPr>
          <w:rFonts w:cs="Times New Roman"/>
          <w:szCs w:val="24"/>
        </w:rPr>
        <w:t>има;</w:t>
      </w:r>
    </w:p>
    <w:p w14:paraId="183B5432" w14:textId="77777777" w:rsidR="007F0C25" w:rsidRPr="00232817" w:rsidRDefault="007F0C25" w:rsidP="007F0C25">
      <w:pPr>
        <w:autoSpaceDE w:val="0"/>
        <w:autoSpaceDN w:val="0"/>
        <w:adjustRightInd w:val="0"/>
        <w:spacing w:after="0" w:line="240" w:lineRule="auto"/>
        <w:jc w:val="both"/>
        <w:rPr>
          <w:rFonts w:cs="Times New Roman"/>
          <w:szCs w:val="24"/>
        </w:rPr>
      </w:pPr>
      <w:r w:rsidRPr="00232817">
        <w:rPr>
          <w:rFonts w:cs="Times New Roman"/>
          <w:szCs w:val="24"/>
        </w:rPr>
        <w:t>- учествују у мерама заштите.</w:t>
      </w:r>
    </w:p>
    <w:bookmarkEnd w:id="104"/>
    <w:p w14:paraId="3719AFA5" w14:textId="77777777" w:rsidR="007F0C25" w:rsidRPr="00232817" w:rsidRDefault="007F0C25" w:rsidP="007F0C25">
      <w:pPr>
        <w:autoSpaceDE w:val="0"/>
        <w:autoSpaceDN w:val="0"/>
        <w:adjustRightInd w:val="0"/>
        <w:spacing w:after="0" w:line="240" w:lineRule="auto"/>
        <w:jc w:val="both"/>
        <w:rPr>
          <w:rFonts w:cs="Times New Roman"/>
          <w:szCs w:val="24"/>
        </w:rPr>
      </w:pPr>
    </w:p>
    <w:p w14:paraId="6F743098" w14:textId="77777777" w:rsidR="000334C9" w:rsidRPr="00232817" w:rsidRDefault="000334C9" w:rsidP="000334C9">
      <w:pPr>
        <w:autoSpaceDE w:val="0"/>
        <w:autoSpaceDN w:val="0"/>
        <w:adjustRightInd w:val="0"/>
        <w:spacing w:after="0" w:line="240" w:lineRule="auto"/>
        <w:rPr>
          <w:rFonts w:ascii="Times New Roman,Bold" w:hAnsi="Times New Roman,Bold" w:cs="Times New Roman,Bold"/>
          <w:b/>
          <w:bCs/>
          <w:szCs w:val="24"/>
        </w:rPr>
      </w:pPr>
    </w:p>
    <w:p w14:paraId="57792763" w14:textId="77777777" w:rsidR="000334C9" w:rsidRPr="00232817" w:rsidRDefault="000334C9" w:rsidP="000334C9">
      <w:pPr>
        <w:autoSpaceDE w:val="0"/>
        <w:autoSpaceDN w:val="0"/>
        <w:adjustRightInd w:val="0"/>
        <w:spacing w:after="0" w:line="240" w:lineRule="auto"/>
        <w:jc w:val="center"/>
        <w:rPr>
          <w:rFonts w:ascii="Times New Roman,Bold" w:hAnsi="Times New Roman,Bold" w:cs="Times New Roman,Bold"/>
          <w:b/>
          <w:bCs/>
          <w:szCs w:val="24"/>
        </w:rPr>
      </w:pPr>
    </w:p>
    <w:p w14:paraId="5DE8D7A8" w14:textId="77777777" w:rsidR="000334C9" w:rsidRPr="00232817" w:rsidRDefault="000334C9" w:rsidP="000334C9">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ПРАЋЕЊЕ, АНАЛИЗА, ЕВАЛУАЦИЈА И ИЗВЕШТАВАЊЕ</w:t>
      </w:r>
    </w:p>
    <w:p w14:paraId="48A627F0" w14:textId="77777777" w:rsidR="000334C9" w:rsidRPr="00232817" w:rsidRDefault="000334C9" w:rsidP="000334C9">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ЕВИДЕНЦИЈА И НАЧИНИ ПРАЋЕЊА СЛУЧАЈЕВА НАСИЉА</w:t>
      </w:r>
    </w:p>
    <w:p w14:paraId="29570F36" w14:textId="77777777" w:rsidR="000334C9" w:rsidRPr="00232817" w:rsidRDefault="000334C9" w:rsidP="000334C9">
      <w:pPr>
        <w:autoSpaceDE w:val="0"/>
        <w:autoSpaceDN w:val="0"/>
        <w:adjustRightInd w:val="0"/>
        <w:spacing w:after="0" w:line="240" w:lineRule="auto"/>
        <w:rPr>
          <w:rFonts w:cs="Times New Roman"/>
          <w:szCs w:val="24"/>
        </w:rPr>
      </w:pPr>
    </w:p>
    <w:p w14:paraId="0BEF491C"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Запослени у школи – одељенс</w:t>
      </w:r>
      <w:r w:rsidR="008D6A30" w:rsidRPr="00232817">
        <w:rPr>
          <w:rFonts w:cs="Times New Roman"/>
          <w:szCs w:val="24"/>
        </w:rPr>
        <w:t xml:space="preserve">ки старешина, стручна служба и </w:t>
      </w:r>
      <w:r w:rsidR="003A0AE9" w:rsidRPr="00232817">
        <w:rPr>
          <w:rFonts w:cs="Times New Roman"/>
          <w:szCs w:val="24"/>
        </w:rPr>
        <w:t>Т</w:t>
      </w:r>
      <w:r w:rsidRPr="00232817">
        <w:rPr>
          <w:rFonts w:cs="Times New Roman"/>
          <w:szCs w:val="24"/>
        </w:rPr>
        <w:t>им– у обавези су да воде евиденцију о појавама насиља у образац за евиденцију о случајевима насиља.</w:t>
      </w:r>
    </w:p>
    <w:p w14:paraId="75D47D60" w14:textId="77777777" w:rsidR="000334C9" w:rsidRPr="00232817" w:rsidRDefault="000334C9" w:rsidP="000334C9">
      <w:pPr>
        <w:autoSpaceDE w:val="0"/>
        <w:autoSpaceDN w:val="0"/>
        <w:adjustRightInd w:val="0"/>
        <w:spacing w:after="0" w:line="240" w:lineRule="auto"/>
        <w:jc w:val="both"/>
        <w:rPr>
          <w:rFonts w:cs="Times New Roman"/>
          <w:szCs w:val="24"/>
        </w:rPr>
      </w:pPr>
    </w:p>
    <w:p w14:paraId="73DAD3A4"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 xml:space="preserve">Потребно је </w:t>
      </w:r>
      <w:r w:rsidRPr="00232817">
        <w:rPr>
          <w:rFonts w:cs="Times New Roman"/>
          <w:b/>
          <w:szCs w:val="24"/>
        </w:rPr>
        <w:t>пратити</w:t>
      </w:r>
      <w:r w:rsidRPr="00232817">
        <w:rPr>
          <w:rFonts w:cs="Times New Roman"/>
          <w:szCs w:val="24"/>
        </w:rPr>
        <w:t>:</w:t>
      </w:r>
    </w:p>
    <w:p w14:paraId="2CF63FE1"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понашање детета које је трпело насиље (да ли се повлачи, да ли постаје агресивно, да ли</w:t>
      </w:r>
    </w:p>
    <w:p w14:paraId="7DFD539B"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тражи подршку и на који начин...) и детета које се понашало насилно ( да ли наставља са нападима, да ли тражи друге жртве, да ли га група одбацује, да ли га група подржава...);</w:t>
      </w:r>
    </w:p>
    <w:p w14:paraId="7A7D5C56"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како реагују пасивни посматрачи (да ли се обраћају старијима за помоћ, да ли сви знају како да се повежу са унутрашњом заштитном мрежом и ко је њихова особа од поверења, да ли се препознаје страх, да ли сами предузимају неке акције и сл.);</w:t>
      </w:r>
    </w:p>
    <w:p w14:paraId="364C5956"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шта се дешава у васпитној групи, одељењу (да ли се издвајају нове групе, каква је атмосфера ...);</w:t>
      </w:r>
    </w:p>
    <w:p w14:paraId="2A0C0917"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колико су родитељи сарадници у активностима на смањивању насиља;</w:t>
      </w:r>
    </w:p>
    <w:p w14:paraId="2AC590D2"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008D6A30" w:rsidRPr="00232817">
        <w:rPr>
          <w:rFonts w:cs="Times New Roman"/>
          <w:szCs w:val="24"/>
        </w:rPr>
        <w:t xml:space="preserve">како функционише </w:t>
      </w:r>
      <w:r w:rsidR="00B0640F" w:rsidRPr="00232817">
        <w:rPr>
          <w:rFonts w:cs="Times New Roman"/>
          <w:szCs w:val="24"/>
        </w:rPr>
        <w:t>Т</w:t>
      </w:r>
      <w:r w:rsidRPr="00232817">
        <w:rPr>
          <w:rFonts w:cs="Times New Roman"/>
          <w:szCs w:val="24"/>
        </w:rPr>
        <w:t>им и унутрашња заштитина мрежа ( где су слабе тачке и шта се може боље);</w:t>
      </w:r>
    </w:p>
    <w:p w14:paraId="78519D7B"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колико су друге институције (спољна заштитна мрежа) укључене и који су ефекти њиховог укључивања</w:t>
      </w:r>
    </w:p>
    <w:p w14:paraId="6E1365AD" w14:textId="7777777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p>
    <w:p w14:paraId="4674B7E4" w14:textId="77777777" w:rsidR="006F68F1" w:rsidRPr="00232817" w:rsidRDefault="006F68F1" w:rsidP="000334C9">
      <w:pPr>
        <w:autoSpaceDE w:val="0"/>
        <w:autoSpaceDN w:val="0"/>
        <w:adjustRightInd w:val="0"/>
        <w:spacing w:after="0" w:line="240" w:lineRule="auto"/>
        <w:jc w:val="both"/>
        <w:rPr>
          <w:rFonts w:ascii="Times New Roman,Bold" w:hAnsi="Times New Roman,Bold" w:cs="Times New Roman,Bold"/>
          <w:b/>
          <w:bCs/>
          <w:szCs w:val="24"/>
        </w:rPr>
      </w:pPr>
    </w:p>
    <w:p w14:paraId="7C7A6A50" w14:textId="77777777" w:rsidR="006F68F1" w:rsidRPr="00232817" w:rsidRDefault="006F68F1" w:rsidP="000334C9">
      <w:pPr>
        <w:autoSpaceDE w:val="0"/>
        <w:autoSpaceDN w:val="0"/>
        <w:adjustRightInd w:val="0"/>
        <w:spacing w:after="0" w:line="240" w:lineRule="auto"/>
        <w:jc w:val="both"/>
        <w:rPr>
          <w:rFonts w:ascii="Times New Roman,Bold" w:hAnsi="Times New Roman,Bold" w:cs="Times New Roman,Bold"/>
          <w:b/>
          <w:bCs/>
          <w:szCs w:val="24"/>
        </w:rPr>
      </w:pPr>
    </w:p>
    <w:p w14:paraId="5CBEB283" w14:textId="77777777" w:rsidR="006F68F1" w:rsidRPr="00232817" w:rsidRDefault="006F68F1" w:rsidP="000334C9">
      <w:pPr>
        <w:autoSpaceDE w:val="0"/>
        <w:autoSpaceDN w:val="0"/>
        <w:adjustRightInd w:val="0"/>
        <w:spacing w:after="0" w:line="240" w:lineRule="auto"/>
        <w:jc w:val="both"/>
        <w:rPr>
          <w:rFonts w:ascii="Times New Roman,Bold" w:hAnsi="Times New Roman,Bold" w:cs="Times New Roman,Bold"/>
          <w:b/>
          <w:bCs/>
          <w:szCs w:val="24"/>
        </w:rPr>
      </w:pPr>
    </w:p>
    <w:p w14:paraId="7930908F" w14:textId="7F4D8A4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r w:rsidRPr="00232817">
        <w:rPr>
          <w:rFonts w:ascii="Times New Roman,Bold" w:hAnsi="Times New Roman,Bold" w:cs="Times New Roman,Bold"/>
          <w:b/>
          <w:bCs/>
          <w:szCs w:val="24"/>
        </w:rPr>
        <w:lastRenderedPageBreak/>
        <w:t>Извештавање</w:t>
      </w:r>
    </w:p>
    <w:p w14:paraId="316E55B3" w14:textId="77777777" w:rsidR="00651E34" w:rsidRPr="00232817" w:rsidRDefault="00651E34" w:rsidP="000334C9">
      <w:pPr>
        <w:autoSpaceDE w:val="0"/>
        <w:autoSpaceDN w:val="0"/>
        <w:adjustRightInd w:val="0"/>
        <w:spacing w:after="0" w:line="240" w:lineRule="auto"/>
        <w:jc w:val="both"/>
        <w:rPr>
          <w:rFonts w:cs="Times New Roman"/>
          <w:szCs w:val="24"/>
        </w:rPr>
      </w:pPr>
    </w:p>
    <w:p w14:paraId="04E3A9B6" w14:textId="39E8C22F"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Извештавање о појединим случајевима насиља путем саопштења даваће директор школе водећи рачуна о поверљивости података, заштити приватности стављајући интересе детета</w:t>
      </w:r>
    </w:p>
    <w:p w14:paraId="2CF25F1E"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изнад интереса родитеља, школе, струке и др. Подаци до којих се дође су поверљиви и могу се ставити на располагање само службеним лицима ангажованим у поступцима заштите деце од насиља.</w:t>
      </w:r>
    </w:p>
    <w:p w14:paraId="6937DDFC"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Уколико се увиди да се ситуација насиља понавља, усложњава и постаје ризичнија и опаснија, неопходно је предузети следеће заштитне мере:</w:t>
      </w:r>
    </w:p>
    <w:p w14:paraId="1F4BEF74"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појачати опрез свих запослених и дежурних наставника и ученика</w:t>
      </w:r>
    </w:p>
    <w:p w14:paraId="3F2E05FD"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укључити у рад родитеље и школског полицајца</w:t>
      </w:r>
    </w:p>
    <w:p w14:paraId="63A8945F"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наставити са индивидуалним радом - психолог школе</w:t>
      </w:r>
    </w:p>
    <w:p w14:paraId="5550FC11"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укључити стручњаке из других установа (из спољашње заштитне мреже)</w:t>
      </w:r>
    </w:p>
    <w:p w14:paraId="1EE3062C"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 xml:space="preserve">Све субјекте укључене у решавање проблема треба обавезати на дискрецију и заштиту права ученика. </w:t>
      </w:r>
    </w:p>
    <w:p w14:paraId="31162727" w14:textId="77777777" w:rsidR="00651E34" w:rsidRPr="00232817" w:rsidRDefault="00651E34" w:rsidP="000334C9">
      <w:pPr>
        <w:autoSpaceDE w:val="0"/>
        <w:autoSpaceDN w:val="0"/>
        <w:adjustRightInd w:val="0"/>
        <w:spacing w:after="0" w:line="240" w:lineRule="auto"/>
        <w:jc w:val="center"/>
        <w:rPr>
          <w:rFonts w:ascii="Times New Roman,Bold" w:hAnsi="Times New Roman,Bold" w:cs="Times New Roman,Bold"/>
          <w:b/>
          <w:bCs/>
          <w:szCs w:val="24"/>
        </w:rPr>
      </w:pPr>
    </w:p>
    <w:p w14:paraId="06709257" w14:textId="4E29B51E" w:rsidR="000334C9" w:rsidRPr="00232817" w:rsidRDefault="000334C9" w:rsidP="000334C9">
      <w:pPr>
        <w:autoSpaceDE w:val="0"/>
        <w:autoSpaceDN w:val="0"/>
        <w:adjustRightInd w:val="0"/>
        <w:spacing w:after="0" w:line="240" w:lineRule="auto"/>
        <w:jc w:val="center"/>
        <w:rPr>
          <w:rFonts w:ascii="Times New Roman,Bold" w:hAnsi="Times New Roman,Bold" w:cs="Times New Roman,Bold"/>
          <w:b/>
          <w:bCs/>
          <w:szCs w:val="24"/>
        </w:rPr>
      </w:pPr>
      <w:r w:rsidRPr="00232817">
        <w:rPr>
          <w:rFonts w:ascii="Times New Roman,Bold" w:hAnsi="Times New Roman,Bold" w:cs="Times New Roman,Bold"/>
          <w:b/>
          <w:bCs/>
          <w:szCs w:val="24"/>
        </w:rPr>
        <w:t>ПРОЦЕЊИВАЊЕ ЕФЕКАТА ПРЕВЕНЦИЈЕ/ИНТЕРВЕНЦИЈЕ</w:t>
      </w:r>
    </w:p>
    <w:p w14:paraId="27AACA9B" w14:textId="77777777" w:rsidR="000334C9" w:rsidRPr="00232817" w:rsidRDefault="000334C9" w:rsidP="000334C9">
      <w:pPr>
        <w:autoSpaceDE w:val="0"/>
        <w:autoSpaceDN w:val="0"/>
        <w:adjustRightInd w:val="0"/>
        <w:spacing w:after="0" w:line="240" w:lineRule="auto"/>
        <w:rPr>
          <w:rFonts w:cs="Times New Roman"/>
          <w:szCs w:val="24"/>
        </w:rPr>
      </w:pPr>
    </w:p>
    <w:p w14:paraId="5E2B5C39"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На основу евиденције к</w:t>
      </w:r>
      <w:r w:rsidR="008D6A30" w:rsidRPr="00232817">
        <w:rPr>
          <w:rFonts w:cs="Times New Roman"/>
          <w:szCs w:val="24"/>
        </w:rPr>
        <w:t xml:space="preserve">оје воде одељенске старешине и </w:t>
      </w:r>
      <w:r w:rsidR="00401CB6" w:rsidRPr="00232817">
        <w:rPr>
          <w:rFonts w:cs="Times New Roman"/>
          <w:szCs w:val="24"/>
        </w:rPr>
        <w:t>Т</w:t>
      </w:r>
      <w:r w:rsidRPr="00232817">
        <w:rPr>
          <w:rFonts w:cs="Times New Roman"/>
          <w:szCs w:val="24"/>
        </w:rPr>
        <w:t xml:space="preserve">им, извршиће се праћење ефеката преко следећих </w:t>
      </w:r>
      <w:r w:rsidRPr="00232817">
        <w:rPr>
          <w:rFonts w:ascii="Times New Roman,Bold" w:hAnsi="Times New Roman,Bold" w:cs="Times New Roman,Bold"/>
          <w:b/>
          <w:bCs/>
          <w:szCs w:val="24"/>
        </w:rPr>
        <w:t>индикатора:</w:t>
      </w:r>
    </w:p>
    <w:p w14:paraId="407DCE39"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броја и нивоа облика насилног понашања</w:t>
      </w:r>
    </w:p>
    <w:p w14:paraId="355D408B"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Symbol" w:hAnsi="Symbol" w:cs="Symbol"/>
          <w:szCs w:val="24"/>
        </w:rPr>
        <w:t></w:t>
      </w:r>
      <w:r w:rsidRPr="00232817">
        <w:rPr>
          <w:rFonts w:ascii="Symbol" w:hAnsi="Symbol" w:cs="Symbol"/>
          <w:szCs w:val="24"/>
        </w:rPr>
        <w:t></w:t>
      </w:r>
      <w:r w:rsidRPr="00232817">
        <w:rPr>
          <w:rFonts w:cs="Times New Roman"/>
          <w:szCs w:val="24"/>
        </w:rPr>
        <w:t>анализа упитника проведеног међу ученицима о степену безбедности у школи</w:t>
      </w:r>
      <w:r w:rsidR="008D6A30" w:rsidRPr="00232817">
        <w:rPr>
          <w:rFonts w:cs="Times New Roman"/>
          <w:szCs w:val="24"/>
        </w:rPr>
        <w:t>.</w:t>
      </w:r>
    </w:p>
    <w:p w14:paraId="5581D42F" w14:textId="7777777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p>
    <w:p w14:paraId="70B5F80C"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ascii="Times New Roman,Bold" w:hAnsi="Times New Roman,Bold" w:cs="Times New Roman,Bold"/>
          <w:b/>
          <w:bCs/>
          <w:szCs w:val="24"/>
        </w:rPr>
        <w:t xml:space="preserve">АСПЕКТИ ПРИМЕНЕ ПРОГРАМА </w:t>
      </w:r>
      <w:r w:rsidRPr="00232817">
        <w:rPr>
          <w:rFonts w:cs="Times New Roman"/>
          <w:szCs w:val="24"/>
        </w:rPr>
        <w:t>ће бити видљиви преко ефеката предузетих превентивних и интервентних активности.</w:t>
      </w:r>
    </w:p>
    <w:p w14:paraId="0FF9D08F" w14:textId="7777777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p>
    <w:p w14:paraId="7DC2BC83" w14:textId="7777777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r w:rsidRPr="00232817">
        <w:rPr>
          <w:rFonts w:ascii="Times New Roman,Bold" w:hAnsi="Times New Roman,Bold" w:cs="Times New Roman,Bold"/>
          <w:b/>
          <w:bCs/>
          <w:szCs w:val="24"/>
        </w:rPr>
        <w:t>АНАЛИЗА ПРИМЕНЕ ПРОГРАМА</w:t>
      </w:r>
    </w:p>
    <w:p w14:paraId="32C6E121" w14:textId="77777777" w:rsidR="000334C9" w:rsidRPr="00232817" w:rsidRDefault="008D6A30" w:rsidP="000334C9">
      <w:pPr>
        <w:autoSpaceDE w:val="0"/>
        <w:autoSpaceDN w:val="0"/>
        <w:adjustRightInd w:val="0"/>
        <w:spacing w:after="0" w:line="240" w:lineRule="auto"/>
        <w:jc w:val="both"/>
        <w:rPr>
          <w:rFonts w:cs="Times New Roman"/>
          <w:szCs w:val="24"/>
        </w:rPr>
      </w:pPr>
      <w:r w:rsidRPr="00232817">
        <w:rPr>
          <w:rFonts w:cs="Times New Roman"/>
          <w:szCs w:val="24"/>
        </w:rPr>
        <w:t xml:space="preserve">Примену програма прати и анализира </w:t>
      </w:r>
      <w:r w:rsidR="00345AAC" w:rsidRPr="00232817">
        <w:rPr>
          <w:rFonts w:cs="Times New Roman"/>
          <w:szCs w:val="24"/>
        </w:rPr>
        <w:t>Т</w:t>
      </w:r>
      <w:r w:rsidR="000334C9" w:rsidRPr="00232817">
        <w:rPr>
          <w:rFonts w:cs="Times New Roman"/>
          <w:szCs w:val="24"/>
        </w:rPr>
        <w:t xml:space="preserve">им (ПП –служба) полугодишње преко евиденције о реализованим </w:t>
      </w:r>
      <w:r w:rsidRPr="00232817">
        <w:rPr>
          <w:rFonts w:cs="Times New Roman"/>
          <w:szCs w:val="24"/>
        </w:rPr>
        <w:t>активностима које су планиране п</w:t>
      </w:r>
      <w:r w:rsidR="000334C9" w:rsidRPr="00232817">
        <w:rPr>
          <w:rFonts w:cs="Times New Roman"/>
          <w:szCs w:val="24"/>
        </w:rPr>
        <w:t>рограмом</w:t>
      </w:r>
    </w:p>
    <w:p w14:paraId="12B78C6D" w14:textId="77777777" w:rsidR="000334C9" w:rsidRPr="00232817" w:rsidRDefault="000334C9" w:rsidP="000334C9">
      <w:pPr>
        <w:autoSpaceDE w:val="0"/>
        <w:autoSpaceDN w:val="0"/>
        <w:adjustRightInd w:val="0"/>
        <w:spacing w:after="0" w:line="240" w:lineRule="auto"/>
        <w:jc w:val="both"/>
        <w:rPr>
          <w:rFonts w:cs="Times New Roman"/>
          <w:szCs w:val="24"/>
        </w:rPr>
      </w:pPr>
    </w:p>
    <w:p w14:paraId="2692F87B" w14:textId="77777777" w:rsidR="000334C9" w:rsidRPr="00232817" w:rsidRDefault="000334C9" w:rsidP="000334C9">
      <w:pPr>
        <w:autoSpaceDE w:val="0"/>
        <w:autoSpaceDN w:val="0"/>
        <w:adjustRightInd w:val="0"/>
        <w:spacing w:after="0" w:line="240" w:lineRule="auto"/>
        <w:jc w:val="both"/>
        <w:rPr>
          <w:rFonts w:ascii="Times New Roman,Bold" w:hAnsi="Times New Roman,Bold" w:cs="Times New Roman,Bold"/>
          <w:b/>
          <w:bCs/>
          <w:szCs w:val="24"/>
        </w:rPr>
      </w:pPr>
      <w:r w:rsidRPr="00232817">
        <w:rPr>
          <w:rFonts w:ascii="Times New Roman,Bold" w:hAnsi="Times New Roman,Bold" w:cs="Times New Roman,Bold"/>
          <w:b/>
          <w:bCs/>
          <w:szCs w:val="24"/>
        </w:rPr>
        <w:t>ИЗВЕШТАВАЊЕ О ПРИМЕНИ ПРОГРАМА</w:t>
      </w:r>
    </w:p>
    <w:p w14:paraId="6F535A14" w14:textId="77777777" w:rsidR="000334C9" w:rsidRPr="00232817" w:rsidRDefault="000334C9" w:rsidP="000334C9">
      <w:pPr>
        <w:autoSpaceDE w:val="0"/>
        <w:autoSpaceDN w:val="0"/>
        <w:adjustRightInd w:val="0"/>
        <w:spacing w:after="0" w:line="240" w:lineRule="auto"/>
        <w:jc w:val="both"/>
        <w:rPr>
          <w:rFonts w:cs="Times New Roman"/>
          <w:szCs w:val="24"/>
        </w:rPr>
      </w:pPr>
      <w:r w:rsidRPr="00232817">
        <w:rPr>
          <w:rFonts w:cs="Times New Roman"/>
          <w:szCs w:val="24"/>
        </w:rPr>
        <w:t>Тим полугодишње извештава Наставничко веће, Школски одбор и Савет родитеља школе о реализацији превентивних и интервентних мера.</w:t>
      </w:r>
    </w:p>
    <w:p w14:paraId="6BB39179" w14:textId="77777777" w:rsidR="000334C9" w:rsidRPr="00232817" w:rsidRDefault="000334C9" w:rsidP="000334C9">
      <w:pPr>
        <w:autoSpaceDE w:val="0"/>
        <w:autoSpaceDN w:val="0"/>
        <w:adjustRightInd w:val="0"/>
        <w:spacing w:after="0" w:line="240" w:lineRule="auto"/>
        <w:jc w:val="both"/>
        <w:rPr>
          <w:rFonts w:cs="Times New Roman"/>
          <w:szCs w:val="24"/>
        </w:rPr>
      </w:pPr>
    </w:p>
    <w:p w14:paraId="0850F40D" w14:textId="77777777" w:rsidR="00651E34" w:rsidRPr="00232817" w:rsidRDefault="00651E34" w:rsidP="000334C9">
      <w:pPr>
        <w:autoSpaceDE w:val="0"/>
        <w:autoSpaceDN w:val="0"/>
        <w:adjustRightInd w:val="0"/>
        <w:contextualSpacing/>
        <w:jc w:val="center"/>
        <w:rPr>
          <w:rFonts w:eastAsia="Calibri"/>
          <w:b/>
          <w:lang w:val="ru-RU"/>
        </w:rPr>
      </w:pPr>
    </w:p>
    <w:p w14:paraId="62E0B17C" w14:textId="03994511" w:rsidR="000334C9" w:rsidRPr="00232817" w:rsidRDefault="007022CC" w:rsidP="000334C9">
      <w:pPr>
        <w:autoSpaceDE w:val="0"/>
        <w:autoSpaceDN w:val="0"/>
        <w:adjustRightInd w:val="0"/>
        <w:contextualSpacing/>
        <w:jc w:val="center"/>
        <w:rPr>
          <w:rFonts w:eastAsia="Calibri"/>
          <w:b/>
          <w:u w:val="single"/>
        </w:rPr>
      </w:pPr>
      <w:r w:rsidRPr="00232817">
        <w:rPr>
          <w:rFonts w:eastAsia="Calibri"/>
          <w:b/>
          <w:lang w:val="ru-RU"/>
        </w:rPr>
        <w:t>План превентивних активности Т</w:t>
      </w:r>
      <w:r w:rsidR="000334C9" w:rsidRPr="00232817">
        <w:rPr>
          <w:rFonts w:eastAsia="Calibri"/>
          <w:b/>
          <w:lang w:val="ru-RU"/>
        </w:rPr>
        <w:t>има за заштиту ученика од дискриминације, насиља, злостављања</w:t>
      </w:r>
      <w:r w:rsidR="000334C9" w:rsidRPr="00232817">
        <w:rPr>
          <w:rFonts w:eastAsia="Calibri"/>
          <w:b/>
        </w:rPr>
        <w:t xml:space="preserve">, </w:t>
      </w:r>
      <w:r w:rsidR="000334C9" w:rsidRPr="00232817">
        <w:rPr>
          <w:rFonts w:eastAsia="Calibri"/>
          <w:b/>
          <w:lang w:val="ru-RU"/>
        </w:rPr>
        <w:t>занемаривања</w:t>
      </w:r>
      <w:r w:rsidR="000334C9" w:rsidRPr="00232817">
        <w:rPr>
          <w:rFonts w:eastAsia="Calibri"/>
          <w:b/>
        </w:rPr>
        <w:t xml:space="preserve"> и трговине људима Гимназије „Бора Станковић“ у Нишу, за школску </w:t>
      </w:r>
      <w:r w:rsidR="003C6AFA">
        <w:rPr>
          <w:rFonts w:eastAsia="Calibri"/>
          <w:b/>
        </w:rPr>
        <w:t>2025</w:t>
      </w:r>
      <w:r w:rsidR="000334C9" w:rsidRPr="00232817">
        <w:rPr>
          <w:rFonts w:eastAsia="Calibri"/>
          <w:b/>
        </w:rPr>
        <w:t>/</w:t>
      </w:r>
      <w:r w:rsidR="00DC2967">
        <w:rPr>
          <w:rFonts w:eastAsia="Calibri"/>
          <w:b/>
        </w:rPr>
        <w:t>2026</w:t>
      </w:r>
      <w:r w:rsidR="000334C9" w:rsidRPr="00232817">
        <w:rPr>
          <w:rFonts w:eastAsia="Calibri"/>
          <w:b/>
        </w:rPr>
        <w:t>. годину из области насиља, злостављања и занемаривања</w:t>
      </w:r>
    </w:p>
    <w:p w14:paraId="6105DCDA" w14:textId="77777777" w:rsidR="007954CE" w:rsidRPr="00232817" w:rsidRDefault="007954CE" w:rsidP="00651E34">
      <w:pPr>
        <w:autoSpaceDE w:val="0"/>
        <w:autoSpaceDN w:val="0"/>
        <w:adjustRightInd w:val="0"/>
        <w:spacing w:after="0" w:line="240" w:lineRule="auto"/>
        <w:contextualSpacing/>
        <w:jc w:val="center"/>
        <w:rPr>
          <w:rFonts w:eastAsia="Calibri"/>
          <w:b/>
          <w:u w:val="single"/>
          <w:lang w:val="ru-RU"/>
        </w:rPr>
      </w:pPr>
    </w:p>
    <w:p w14:paraId="45E10112" w14:textId="28327546" w:rsidR="00B638A7" w:rsidRPr="00232817" w:rsidRDefault="00B638A7" w:rsidP="00B638A7">
      <w:pPr>
        <w:autoSpaceDE w:val="0"/>
        <w:autoSpaceDN w:val="0"/>
        <w:adjustRightInd w:val="0"/>
        <w:spacing w:after="0" w:line="240" w:lineRule="auto"/>
        <w:contextualSpacing/>
        <w:jc w:val="both"/>
        <w:rPr>
          <w:rFonts w:eastAsia="Calibri"/>
          <w:lang w:val="ru-RU"/>
        </w:rPr>
      </w:pPr>
      <w:r w:rsidRPr="00232817">
        <w:rPr>
          <w:rFonts w:eastAsia="Calibri"/>
          <w:lang w:val="ru-RU"/>
        </w:rPr>
        <w:t xml:space="preserve">На основу анализе безбедоносне ситуације у претходном периоду, тим је сачинио план превентивних активности за школску </w:t>
      </w:r>
      <w:r w:rsidR="003C6AFA">
        <w:rPr>
          <w:rFonts w:eastAsia="Calibri"/>
          <w:lang w:val="ru-RU"/>
        </w:rPr>
        <w:t>2025</w:t>
      </w:r>
      <w:r w:rsidRPr="00232817">
        <w:rPr>
          <w:rFonts w:eastAsia="Calibri"/>
          <w:lang w:val="ru-RU"/>
        </w:rPr>
        <w:t>/</w:t>
      </w:r>
      <w:r w:rsidR="00DC2967">
        <w:rPr>
          <w:rFonts w:eastAsia="Calibri"/>
          <w:lang w:val="ru-RU"/>
        </w:rPr>
        <w:t>2026</w:t>
      </w:r>
      <w:r w:rsidRPr="00232817">
        <w:rPr>
          <w:rFonts w:eastAsia="Calibri"/>
          <w:lang w:val="ru-RU"/>
        </w:rPr>
        <w:t>. годину. План је подложан променама, уколико се испитивањем безбедоносне ситуације у школи утврди да постоје другачији приоритети у раду тима.</w:t>
      </w:r>
    </w:p>
    <w:p w14:paraId="63F2E09C" w14:textId="77777777" w:rsidR="00B638A7" w:rsidRPr="00232817" w:rsidRDefault="00B638A7" w:rsidP="00B638A7">
      <w:pPr>
        <w:autoSpaceDE w:val="0"/>
        <w:autoSpaceDN w:val="0"/>
        <w:adjustRightInd w:val="0"/>
        <w:spacing w:after="0" w:line="240" w:lineRule="auto"/>
        <w:contextualSpacing/>
        <w:jc w:val="both"/>
        <w:rPr>
          <w:rFonts w:eastAsia="Calibri"/>
          <w:lang w:val="ru-RU"/>
        </w:rPr>
      </w:pPr>
    </w:p>
    <w:p w14:paraId="779FAF0A" w14:textId="77777777" w:rsidR="00B638A7" w:rsidRPr="00232817" w:rsidRDefault="00B638A7" w:rsidP="00B638A7">
      <w:pPr>
        <w:autoSpaceDE w:val="0"/>
        <w:autoSpaceDN w:val="0"/>
        <w:adjustRightInd w:val="0"/>
        <w:spacing w:after="0" w:line="240" w:lineRule="auto"/>
        <w:contextualSpacing/>
        <w:jc w:val="both"/>
        <w:rPr>
          <w:rFonts w:eastAsia="Calibri"/>
          <w:lang w:val="ru-RU"/>
        </w:rPr>
      </w:pPr>
    </w:p>
    <w:p w14:paraId="440B01D4" w14:textId="77777777" w:rsidR="00B638A7" w:rsidRPr="00232817" w:rsidRDefault="00B638A7" w:rsidP="00B638A7">
      <w:pPr>
        <w:autoSpaceDE w:val="0"/>
        <w:autoSpaceDN w:val="0"/>
        <w:adjustRightInd w:val="0"/>
        <w:spacing w:after="0" w:line="240" w:lineRule="auto"/>
        <w:contextualSpacing/>
        <w:jc w:val="both"/>
        <w:rPr>
          <w:rFonts w:eastAsia="Calibri"/>
          <w:lang w:val="ru-RU"/>
        </w:rPr>
      </w:pPr>
    </w:p>
    <w:p w14:paraId="7551EAC5" w14:textId="77777777" w:rsidR="00B638A7" w:rsidRPr="00232817" w:rsidRDefault="00B638A7" w:rsidP="00B638A7">
      <w:pPr>
        <w:autoSpaceDE w:val="0"/>
        <w:autoSpaceDN w:val="0"/>
        <w:adjustRightInd w:val="0"/>
        <w:spacing w:after="0" w:line="240" w:lineRule="auto"/>
        <w:contextualSpacing/>
        <w:jc w:val="both"/>
        <w:rPr>
          <w:rFonts w:eastAsia="Calibri"/>
          <w:lang w:val="ru-RU"/>
        </w:rPr>
      </w:pPr>
    </w:p>
    <w:p w14:paraId="62A86FB7" w14:textId="77777777" w:rsidR="00B638A7" w:rsidRPr="00232817" w:rsidRDefault="00B638A7" w:rsidP="00B638A7">
      <w:pPr>
        <w:autoSpaceDE w:val="0"/>
        <w:autoSpaceDN w:val="0"/>
        <w:adjustRightInd w:val="0"/>
        <w:spacing w:after="0" w:line="240" w:lineRule="auto"/>
        <w:contextualSpacing/>
        <w:jc w:val="both"/>
        <w:rPr>
          <w:rFonts w:eastAsia="Calibri"/>
          <w:lang w:val="ru-RU"/>
        </w:rP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325"/>
        <w:gridCol w:w="1457"/>
        <w:gridCol w:w="1516"/>
        <w:gridCol w:w="1932"/>
      </w:tblGrid>
      <w:tr w:rsidR="00232817" w:rsidRPr="00232817" w14:paraId="04518F20"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72D2ABE6" w14:textId="77777777" w:rsidR="00B638A7" w:rsidRPr="00232817" w:rsidRDefault="00B638A7" w:rsidP="001E2B5F">
            <w:pPr>
              <w:spacing w:after="0" w:line="256" w:lineRule="auto"/>
              <w:rPr>
                <w:rFonts w:eastAsia="Calibri"/>
                <w:b/>
                <w:bCs/>
                <w:szCs w:val="24"/>
              </w:rPr>
            </w:pPr>
            <w:r w:rsidRPr="00232817">
              <w:rPr>
                <w:rFonts w:eastAsia="Calibri"/>
                <w:b/>
                <w:bCs/>
                <w:szCs w:val="24"/>
              </w:rPr>
              <w:lastRenderedPageBreak/>
              <w:t>Активности</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17199064" w14:textId="77777777" w:rsidR="00B638A7" w:rsidRPr="00232817" w:rsidRDefault="00B638A7" w:rsidP="001E2B5F">
            <w:pPr>
              <w:spacing w:after="0" w:line="256" w:lineRule="auto"/>
              <w:rPr>
                <w:rFonts w:eastAsia="Calibri"/>
                <w:b/>
                <w:bCs/>
                <w:szCs w:val="24"/>
              </w:rPr>
            </w:pPr>
            <w:r w:rsidRPr="00232817">
              <w:rPr>
                <w:rFonts w:eastAsia="Calibri"/>
                <w:b/>
                <w:bCs/>
                <w:szCs w:val="24"/>
              </w:rPr>
              <w:t>Циљ</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4AC50D4A" w14:textId="77777777" w:rsidR="00B638A7" w:rsidRPr="00232817" w:rsidRDefault="00B638A7" w:rsidP="001E2B5F">
            <w:pPr>
              <w:spacing w:after="0" w:line="256" w:lineRule="auto"/>
              <w:rPr>
                <w:rFonts w:eastAsia="Calibri"/>
                <w:b/>
                <w:bCs/>
                <w:szCs w:val="24"/>
              </w:rPr>
            </w:pPr>
            <w:r w:rsidRPr="00232817">
              <w:rPr>
                <w:rFonts w:eastAsia="Calibri"/>
                <w:b/>
                <w:bCs/>
                <w:szCs w:val="24"/>
              </w:rPr>
              <w:t>Временска динамика</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049BBC3C" w14:textId="77777777" w:rsidR="00B638A7" w:rsidRPr="00232817" w:rsidRDefault="00B638A7" w:rsidP="001E2B5F">
            <w:pPr>
              <w:spacing w:after="0" w:line="256" w:lineRule="auto"/>
              <w:rPr>
                <w:rFonts w:eastAsia="Calibri"/>
                <w:b/>
                <w:bCs/>
                <w:szCs w:val="24"/>
              </w:rPr>
            </w:pPr>
            <w:r w:rsidRPr="00232817">
              <w:rPr>
                <w:rFonts w:eastAsia="Calibri"/>
                <w:b/>
                <w:bCs/>
                <w:szCs w:val="24"/>
              </w:rPr>
              <w:t>Носиоци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6590EFEF" w14:textId="77777777" w:rsidR="00B638A7" w:rsidRPr="00232817" w:rsidRDefault="00B638A7" w:rsidP="001E2B5F">
            <w:pPr>
              <w:spacing w:after="0" w:line="256" w:lineRule="auto"/>
              <w:rPr>
                <w:rFonts w:eastAsia="Calibri"/>
                <w:b/>
                <w:bCs/>
                <w:szCs w:val="24"/>
              </w:rPr>
            </w:pPr>
            <w:r w:rsidRPr="00232817">
              <w:rPr>
                <w:rFonts w:eastAsia="Calibri"/>
                <w:b/>
                <w:bCs/>
                <w:szCs w:val="24"/>
              </w:rPr>
              <w:t>Начин праћења</w:t>
            </w:r>
          </w:p>
        </w:tc>
      </w:tr>
      <w:tr w:rsidR="00232817" w:rsidRPr="00232817" w14:paraId="151751EA"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47EC764C" w14:textId="77777777" w:rsidR="00B638A7" w:rsidRPr="00232817" w:rsidRDefault="00B638A7" w:rsidP="001E2B5F">
            <w:pPr>
              <w:spacing w:after="0" w:line="256" w:lineRule="auto"/>
              <w:rPr>
                <w:rFonts w:eastAsia="Calibri"/>
                <w:lang w:val="ru-RU"/>
              </w:rPr>
            </w:pPr>
            <w:r w:rsidRPr="00232817">
              <w:rPr>
                <w:rFonts w:eastAsia="Calibri"/>
                <w:sz w:val="22"/>
                <w:lang w:val="ru-RU"/>
              </w:rPr>
              <w:t>Састанци</w:t>
            </w:r>
            <w:r w:rsidRPr="00232817">
              <w:rPr>
                <w:rFonts w:eastAsia="Calibri"/>
                <w:sz w:val="22"/>
              </w:rPr>
              <w:t> </w:t>
            </w:r>
            <w:r w:rsidRPr="00232817">
              <w:rPr>
                <w:rFonts w:eastAsia="Calibri"/>
                <w:bCs/>
                <w:sz w:val="22"/>
                <w:lang w:val="ru-RU"/>
              </w:rPr>
              <w:t>Тима за заштиту ученика од дискриминације, насиља, злостављања</w:t>
            </w:r>
            <w:r w:rsidRPr="00232817">
              <w:rPr>
                <w:rFonts w:eastAsia="Calibri"/>
                <w:bCs/>
                <w:sz w:val="22"/>
              </w:rPr>
              <w:t xml:space="preserve">, </w:t>
            </w:r>
            <w:r w:rsidRPr="00232817">
              <w:rPr>
                <w:rFonts w:eastAsia="Calibri"/>
                <w:bCs/>
                <w:sz w:val="22"/>
                <w:lang w:val="ru-RU"/>
              </w:rPr>
              <w:t>занемаривања</w:t>
            </w:r>
            <w:r w:rsidRPr="00232817">
              <w:rPr>
                <w:rFonts w:eastAsia="Calibri"/>
                <w:bCs/>
                <w:sz w:val="22"/>
              </w:rPr>
              <w:t xml:space="preserve"> трговине људима</w:t>
            </w:r>
            <w:r w:rsidRPr="00232817">
              <w:rPr>
                <w:rFonts w:eastAsia="Calibri"/>
                <w:bCs/>
                <w:sz w:val="22"/>
                <w:lang w:val="ru-RU"/>
              </w:rPr>
              <w:t xml:space="preserve">: </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558319E0" w14:textId="77777777" w:rsidR="00B638A7" w:rsidRPr="00232817" w:rsidRDefault="00B638A7" w:rsidP="001E2B5F">
            <w:pPr>
              <w:autoSpaceDE w:val="0"/>
              <w:autoSpaceDN w:val="0"/>
              <w:adjustRightInd w:val="0"/>
              <w:spacing w:after="0" w:line="256" w:lineRule="auto"/>
              <w:rPr>
                <w:rFonts w:eastAsia="Calibri"/>
                <w:lang w:val="ru-RU"/>
              </w:rPr>
            </w:pPr>
            <w:r w:rsidRPr="00232817">
              <w:rPr>
                <w:rFonts w:eastAsia="Calibri"/>
                <w:bCs/>
                <w:sz w:val="22"/>
                <w:lang w:val="ru-RU"/>
              </w:rPr>
              <w:t>Процена ситуације у школи, праћење и евалуација превентивних активности и реаговање у ситуацијама насиља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21847F2B" w14:textId="77777777" w:rsidR="00B638A7" w:rsidRPr="00232817" w:rsidRDefault="00B638A7" w:rsidP="001E2B5F">
            <w:pPr>
              <w:spacing w:after="0" w:line="256" w:lineRule="auto"/>
              <w:rPr>
                <w:rFonts w:eastAsia="Calibri"/>
              </w:rPr>
            </w:pPr>
            <w:r w:rsidRPr="00232817">
              <w:rPr>
                <w:rFonts w:eastAsia="Calibri"/>
                <w:sz w:val="22"/>
              </w:rPr>
              <w:t xml:space="preserve">септембар-јуни </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730F5176" w14:textId="77777777" w:rsidR="00B638A7" w:rsidRPr="00232817" w:rsidRDefault="00B638A7" w:rsidP="001E2B5F">
            <w:pPr>
              <w:spacing w:after="0" w:line="256" w:lineRule="auto"/>
              <w:rPr>
                <w:rFonts w:eastAsia="Calibri"/>
              </w:rPr>
            </w:pPr>
            <w:r w:rsidRPr="00232817">
              <w:rPr>
                <w:rFonts w:eastAsia="Calibri"/>
                <w:sz w:val="22"/>
              </w:rPr>
              <w:t>Тим за заштиту</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DB50897" w14:textId="77777777" w:rsidR="00B638A7" w:rsidRPr="00232817" w:rsidRDefault="00B638A7" w:rsidP="001E2B5F">
            <w:pPr>
              <w:spacing w:after="0" w:line="256" w:lineRule="auto"/>
              <w:rPr>
                <w:rFonts w:eastAsia="Calibri"/>
              </w:rPr>
            </w:pPr>
            <w:r w:rsidRPr="00232817">
              <w:rPr>
                <w:rFonts w:eastAsia="Calibri"/>
                <w:sz w:val="22"/>
              </w:rPr>
              <w:t>Евиденција</w:t>
            </w:r>
          </w:p>
        </w:tc>
      </w:tr>
      <w:tr w:rsidR="00232817" w:rsidRPr="00232817" w14:paraId="279E2908"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3AAE354E" w14:textId="77777777" w:rsidR="00B638A7" w:rsidRPr="00232817" w:rsidRDefault="00B638A7" w:rsidP="001E2B5F">
            <w:pPr>
              <w:spacing w:after="0" w:line="256" w:lineRule="auto"/>
              <w:rPr>
                <w:rFonts w:eastAsia="Calibri"/>
                <w:lang w:val="ru-RU"/>
              </w:rPr>
            </w:pPr>
            <w:r w:rsidRPr="00232817">
              <w:rPr>
                <w:rFonts w:eastAsia="Calibri"/>
                <w:sz w:val="22"/>
                <w:lang w:val="ru-RU"/>
              </w:rPr>
              <w:t>Упознавање свих актера у васпитно- образовном процесу</w:t>
            </w:r>
            <w:r w:rsidRPr="00232817">
              <w:rPr>
                <w:rFonts w:eastAsia="Calibri"/>
                <w:sz w:val="22"/>
              </w:rPr>
              <w:t> </w:t>
            </w:r>
            <w:r w:rsidRPr="00232817">
              <w:rPr>
                <w:rFonts w:eastAsia="Calibri"/>
                <w:sz w:val="22"/>
                <w:lang w:val="ru-RU"/>
              </w:rPr>
              <w:t xml:space="preserve"> са члановима Тима и њиховим задацима</w:t>
            </w:r>
          </w:p>
        </w:tc>
        <w:tc>
          <w:tcPr>
            <w:tcW w:w="2325" w:type="dxa"/>
            <w:tcBorders>
              <w:top w:val="single" w:sz="4" w:space="0" w:color="000000"/>
              <w:left w:val="single" w:sz="4" w:space="0" w:color="000000"/>
              <w:bottom w:val="single" w:sz="4" w:space="0" w:color="000000"/>
              <w:right w:val="single" w:sz="4" w:space="0" w:color="000000"/>
            </w:tcBorders>
            <w:vAlign w:val="center"/>
          </w:tcPr>
          <w:p w14:paraId="483FCD1F" w14:textId="77777777" w:rsidR="00B638A7" w:rsidRPr="00232817" w:rsidRDefault="00B638A7" w:rsidP="001E2B5F">
            <w:pPr>
              <w:autoSpaceDE w:val="0"/>
              <w:autoSpaceDN w:val="0"/>
              <w:adjustRightInd w:val="0"/>
              <w:spacing w:after="0" w:line="256" w:lineRule="auto"/>
              <w:rPr>
                <w:rFonts w:eastAsia="Calibri"/>
                <w:lang w:val="ru-RU"/>
              </w:rPr>
            </w:pPr>
            <w:r w:rsidRPr="00232817">
              <w:rPr>
                <w:rFonts w:eastAsia="Calibri"/>
                <w:sz w:val="22"/>
                <w:lang w:val="ru-RU"/>
              </w:rPr>
              <w:t>Подизање свести ученика и одраслих о важности ове теме и мотивација за активну партиципацију</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52AD0BA8" w14:textId="77777777" w:rsidR="00B638A7" w:rsidRPr="00232817" w:rsidRDefault="00B638A7" w:rsidP="001E2B5F">
            <w:pPr>
              <w:spacing w:after="0" w:line="256" w:lineRule="auto"/>
              <w:rPr>
                <w:rFonts w:eastAsia="Calibri"/>
              </w:rPr>
            </w:pPr>
            <w:r w:rsidRPr="00232817">
              <w:rPr>
                <w:rFonts w:eastAsia="Calibri"/>
                <w:sz w:val="22"/>
              </w:rPr>
              <w:t>септембар - јуни</w:t>
            </w:r>
          </w:p>
        </w:tc>
        <w:tc>
          <w:tcPr>
            <w:tcW w:w="1516" w:type="dxa"/>
            <w:tcBorders>
              <w:top w:val="single" w:sz="4" w:space="0" w:color="000000"/>
              <w:left w:val="single" w:sz="4" w:space="0" w:color="000000"/>
              <w:bottom w:val="single" w:sz="4" w:space="0" w:color="000000"/>
              <w:right w:val="single" w:sz="4" w:space="0" w:color="000000"/>
            </w:tcBorders>
            <w:vAlign w:val="center"/>
          </w:tcPr>
          <w:p w14:paraId="53A50D5D"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заштиту:</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7DFE80BF" w14:textId="77777777" w:rsidR="00B638A7" w:rsidRPr="00232817" w:rsidRDefault="00B638A7" w:rsidP="001E2B5F">
            <w:pPr>
              <w:spacing w:after="0" w:line="256" w:lineRule="auto"/>
              <w:rPr>
                <w:rFonts w:eastAsia="Calibri"/>
                <w:lang w:val="ru-RU"/>
              </w:rPr>
            </w:pPr>
            <w:r w:rsidRPr="00232817">
              <w:rPr>
                <w:rFonts w:eastAsia="Calibri"/>
                <w:sz w:val="22"/>
                <w:lang w:val="ru-RU"/>
              </w:rPr>
              <w:t>Сајт школе, огласна табла, записници (Наставничко веће, родитељски састанак, Савет родитеља, Школски одбор, Ученички парламент, час Одељењског старешине)</w:t>
            </w:r>
          </w:p>
        </w:tc>
      </w:tr>
      <w:tr w:rsidR="00232817" w:rsidRPr="00232817" w14:paraId="0C450E41"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7998E54E" w14:textId="77777777" w:rsidR="00B638A7" w:rsidRPr="00232817" w:rsidRDefault="00B638A7" w:rsidP="001E2B5F">
            <w:pPr>
              <w:spacing w:after="0" w:line="256" w:lineRule="auto"/>
              <w:rPr>
                <w:rFonts w:eastAsia="Calibri"/>
                <w:lang w:val="ru-RU"/>
              </w:rPr>
            </w:pPr>
            <w:r w:rsidRPr="00232817">
              <w:rPr>
                <w:rFonts w:eastAsia="Calibri"/>
                <w:sz w:val="22"/>
                <w:lang w:val="ru-RU"/>
              </w:rPr>
              <w:t>Упознавање свих актера у васпитно-образовном процесу са Правилником о протоколу поступања у установи у одговору на насиље, занемаривање и злостављање</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79A1D386" w14:textId="77777777" w:rsidR="00B638A7" w:rsidRPr="00232817" w:rsidRDefault="00B638A7" w:rsidP="001E2B5F">
            <w:pPr>
              <w:autoSpaceDE w:val="0"/>
              <w:autoSpaceDN w:val="0"/>
              <w:adjustRightInd w:val="0"/>
              <w:spacing w:after="0" w:line="256" w:lineRule="auto"/>
              <w:rPr>
                <w:rFonts w:eastAsia="Calibri"/>
                <w:lang w:val="ru-RU"/>
              </w:rPr>
            </w:pPr>
            <w:r w:rsidRPr="00232817">
              <w:rPr>
                <w:rFonts w:eastAsia="Calibri"/>
                <w:sz w:val="22"/>
                <w:lang w:val="ru-RU"/>
              </w:rPr>
              <w:t xml:space="preserve">Унапређивање знања о корацима поступања у случају појаве дискриминације, насиља, занемаривања и злостављања </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503CB4FD" w14:textId="77777777" w:rsidR="00B638A7" w:rsidRPr="00232817" w:rsidRDefault="00B638A7" w:rsidP="001E2B5F">
            <w:pPr>
              <w:spacing w:after="0" w:line="256" w:lineRule="auto"/>
              <w:rPr>
                <w:rFonts w:eastAsia="Calibri"/>
              </w:rPr>
            </w:pPr>
            <w:r w:rsidRPr="00232817">
              <w:rPr>
                <w:rFonts w:eastAsia="Calibri"/>
                <w:sz w:val="22"/>
              </w:rPr>
              <w:t>септембар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43F82ABF"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заштиту, директор</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28CBD40" w14:textId="77777777" w:rsidR="00B638A7" w:rsidRPr="00232817" w:rsidRDefault="00B638A7" w:rsidP="001E2B5F">
            <w:pPr>
              <w:spacing w:after="0" w:line="256" w:lineRule="auto"/>
              <w:rPr>
                <w:rFonts w:eastAsia="Calibri"/>
                <w:lang w:val="ru-RU"/>
              </w:rPr>
            </w:pPr>
            <w:r w:rsidRPr="00232817">
              <w:rPr>
                <w:rFonts w:eastAsia="Calibri"/>
                <w:sz w:val="22"/>
                <w:lang w:val="ru-RU"/>
              </w:rPr>
              <w:t>Извештај, Записници</w:t>
            </w:r>
          </w:p>
        </w:tc>
      </w:tr>
      <w:tr w:rsidR="00232817" w:rsidRPr="00232817" w14:paraId="6EE9AC16"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50408A76" w14:textId="77777777" w:rsidR="00B638A7" w:rsidRPr="00232817" w:rsidRDefault="00B638A7" w:rsidP="001E2B5F">
            <w:pPr>
              <w:spacing w:after="0" w:line="256" w:lineRule="auto"/>
              <w:rPr>
                <w:rFonts w:eastAsia="Calibri"/>
                <w:lang w:val="ru-RU"/>
              </w:rPr>
            </w:pPr>
            <w:r w:rsidRPr="00232817">
              <w:rPr>
                <w:rFonts w:eastAsia="Calibri"/>
                <w:sz w:val="22"/>
                <w:lang w:val="ru-RU"/>
              </w:rPr>
              <w:t>Усклађивање постојећих подзаконских аката школе са актуелним релевантним законима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570CA935" w14:textId="77777777" w:rsidR="00B638A7" w:rsidRPr="00232817" w:rsidRDefault="00B638A7" w:rsidP="001E2B5F">
            <w:pPr>
              <w:spacing w:after="0" w:line="256" w:lineRule="auto"/>
              <w:rPr>
                <w:rFonts w:eastAsia="Calibri"/>
              </w:rPr>
            </w:pPr>
            <w:r w:rsidRPr="00232817">
              <w:rPr>
                <w:rFonts w:eastAsia="Calibri"/>
                <w:sz w:val="22"/>
              </w:rPr>
              <w:t>Релевантан законски оквир</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1BC43604" w14:textId="77777777" w:rsidR="00B638A7" w:rsidRPr="00232817" w:rsidRDefault="00B638A7" w:rsidP="001E2B5F">
            <w:pPr>
              <w:spacing w:after="0" w:line="256" w:lineRule="auto"/>
              <w:rPr>
                <w:rFonts w:eastAsia="Calibri"/>
              </w:rPr>
            </w:pPr>
            <w:r w:rsidRPr="00232817">
              <w:rPr>
                <w:rFonts w:eastAsia="Calibri"/>
                <w:sz w:val="22"/>
              </w:rPr>
              <w:t>септембар-октобар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158F02C" w14:textId="77777777" w:rsidR="00B638A7" w:rsidRPr="00232817" w:rsidRDefault="00B638A7" w:rsidP="001E2B5F">
            <w:pPr>
              <w:spacing w:after="0" w:line="256" w:lineRule="auto"/>
              <w:rPr>
                <w:rFonts w:eastAsia="Calibri"/>
              </w:rPr>
            </w:pPr>
            <w:r w:rsidRPr="00232817">
              <w:rPr>
                <w:rFonts w:eastAsia="Calibri"/>
                <w:sz w:val="22"/>
              </w:rPr>
              <w:t>секретар школе</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5C02B514" w14:textId="77777777" w:rsidR="00B638A7" w:rsidRPr="00232817" w:rsidRDefault="00B638A7" w:rsidP="001E2B5F">
            <w:pPr>
              <w:spacing w:after="0" w:line="256" w:lineRule="auto"/>
              <w:rPr>
                <w:rFonts w:eastAsia="Calibri"/>
              </w:rPr>
            </w:pPr>
            <w:r w:rsidRPr="00232817">
              <w:rPr>
                <w:rFonts w:eastAsia="Calibri"/>
                <w:sz w:val="22"/>
              </w:rPr>
              <w:t>Усклађена подзаконска акта школе</w:t>
            </w:r>
          </w:p>
        </w:tc>
      </w:tr>
      <w:tr w:rsidR="00232817" w:rsidRPr="00232817" w14:paraId="5295D8B0"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157BB072" w14:textId="77777777" w:rsidR="00B638A7" w:rsidRPr="00232817" w:rsidRDefault="00B638A7" w:rsidP="001E2B5F">
            <w:pPr>
              <w:spacing w:after="0" w:line="256" w:lineRule="auto"/>
              <w:rPr>
                <w:rFonts w:eastAsia="Calibri"/>
                <w:lang w:val="ru-RU"/>
              </w:rPr>
            </w:pPr>
            <w:r w:rsidRPr="00232817">
              <w:rPr>
                <w:rFonts w:eastAsia="Calibri"/>
                <w:sz w:val="22"/>
                <w:lang w:val="ru-RU"/>
              </w:rPr>
              <w:t>Обезбеђивање физички безбедне средине у школи</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452CC0FB" w14:textId="77777777" w:rsidR="00B638A7" w:rsidRPr="00232817" w:rsidRDefault="00B638A7" w:rsidP="001E2B5F">
            <w:pPr>
              <w:spacing w:after="0" w:line="256" w:lineRule="auto"/>
              <w:rPr>
                <w:rFonts w:eastAsia="Calibri"/>
              </w:rPr>
            </w:pPr>
            <w:r w:rsidRPr="00232817">
              <w:rPr>
                <w:rFonts w:eastAsia="Calibri"/>
                <w:sz w:val="22"/>
              </w:rPr>
              <w:t>Безбедно окружење</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60F44688" w14:textId="77777777" w:rsidR="00B638A7" w:rsidRPr="00232817" w:rsidRDefault="00B638A7" w:rsidP="001E2B5F">
            <w:pPr>
              <w:spacing w:after="0" w:line="256" w:lineRule="auto"/>
              <w:rPr>
                <w:rFonts w:eastAsia="Calibri"/>
              </w:rPr>
            </w:pPr>
            <w:r w:rsidRPr="00232817">
              <w:rPr>
                <w:rFonts w:eastAsia="Calibri"/>
                <w:sz w:val="22"/>
              </w:rPr>
              <w:t>прво тромесечје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1642B815" w14:textId="77777777" w:rsidR="00B638A7" w:rsidRPr="00232817" w:rsidRDefault="00B638A7" w:rsidP="001E2B5F">
            <w:pPr>
              <w:spacing w:after="0" w:line="256" w:lineRule="auto"/>
              <w:rPr>
                <w:rFonts w:eastAsia="Calibri"/>
              </w:rPr>
            </w:pPr>
            <w:r w:rsidRPr="00232817">
              <w:rPr>
                <w:rFonts w:eastAsia="Calibri"/>
                <w:sz w:val="22"/>
              </w:rPr>
              <w:t>директор школе</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189CCDF4" w14:textId="77777777" w:rsidR="00B638A7" w:rsidRPr="00232817" w:rsidRDefault="00B638A7" w:rsidP="001E2B5F">
            <w:pPr>
              <w:spacing w:after="0" w:line="256" w:lineRule="auto"/>
              <w:rPr>
                <w:rFonts w:eastAsia="Calibri"/>
                <w:lang w:val="ru-RU"/>
              </w:rPr>
            </w:pPr>
            <w:r w:rsidRPr="00232817">
              <w:rPr>
                <w:rFonts w:eastAsia="Calibri"/>
                <w:sz w:val="22"/>
                <w:lang w:val="ru-RU"/>
              </w:rPr>
              <w:t>Изглед школе и школског дворишта</w:t>
            </w:r>
          </w:p>
        </w:tc>
      </w:tr>
      <w:tr w:rsidR="00232817" w:rsidRPr="00232817" w14:paraId="7C87F8E2"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59A6C9FA" w14:textId="77777777" w:rsidR="00B638A7" w:rsidRPr="00232817" w:rsidRDefault="00B638A7" w:rsidP="001E2B5F">
            <w:pPr>
              <w:spacing w:after="0" w:line="256" w:lineRule="auto"/>
              <w:rPr>
                <w:rFonts w:eastAsia="Calibri"/>
                <w:sz w:val="22"/>
                <w:lang w:val="ru-RU"/>
              </w:rPr>
            </w:pPr>
            <w:r w:rsidRPr="00232817">
              <w:rPr>
                <w:rFonts w:eastAsia="Calibri"/>
                <w:sz w:val="22"/>
                <w:lang w:val="ru-RU"/>
              </w:rPr>
              <w:t>Анализа безбедности у школи, спровођење анкете</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6E9F6731" w14:textId="77777777" w:rsidR="00B638A7" w:rsidRPr="00232817" w:rsidRDefault="00B638A7" w:rsidP="001E2B5F">
            <w:pPr>
              <w:spacing w:after="0" w:line="256" w:lineRule="auto"/>
              <w:rPr>
                <w:rFonts w:eastAsia="Calibri"/>
                <w:sz w:val="22"/>
                <w:lang w:val="sr-Cyrl-RS"/>
              </w:rPr>
            </w:pPr>
            <w:r w:rsidRPr="00232817">
              <w:rPr>
                <w:rFonts w:eastAsia="Calibri"/>
                <w:sz w:val="22"/>
              </w:rPr>
              <w:t>Утврђивање тренутног безбедоносног стања у школ</w:t>
            </w:r>
            <w:r w:rsidRPr="00232817">
              <w:rPr>
                <w:rFonts w:eastAsia="Calibri"/>
                <w:sz w:val="22"/>
                <w:lang w:val="sr-Cyrl-RS"/>
              </w:rPr>
              <w:t>и</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7446A7CD" w14:textId="02EDF297" w:rsidR="00B638A7" w:rsidRPr="00232817" w:rsidRDefault="00B638A7" w:rsidP="001E2B5F">
            <w:pPr>
              <w:spacing w:after="0" w:line="256" w:lineRule="auto"/>
              <w:rPr>
                <w:rFonts w:eastAsia="Calibri"/>
                <w:sz w:val="22"/>
              </w:rPr>
            </w:pPr>
            <w:r w:rsidRPr="00232817">
              <w:rPr>
                <w:rFonts w:eastAsia="Calibri"/>
                <w:sz w:val="22"/>
              </w:rPr>
              <w:t xml:space="preserve">Октобар, новембар, </w:t>
            </w:r>
            <w:r w:rsidR="003C6AFA">
              <w:rPr>
                <w:rFonts w:eastAsia="Calibri"/>
                <w:sz w:val="22"/>
              </w:rPr>
              <w:t>2025</w:t>
            </w:r>
            <w:r w:rsidRPr="00232817">
              <w:rPr>
                <w:rFonts w:eastAsia="Calibri"/>
                <w:sz w:val="22"/>
              </w:rPr>
              <w:t>.</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5A05DFB" w14:textId="77777777" w:rsidR="00B638A7" w:rsidRPr="00232817" w:rsidRDefault="00B638A7" w:rsidP="001E2B5F">
            <w:pPr>
              <w:spacing w:after="0" w:line="256" w:lineRule="auto"/>
              <w:rPr>
                <w:rFonts w:eastAsia="Calibri"/>
                <w:sz w:val="22"/>
              </w:rPr>
            </w:pPr>
            <w:r w:rsidRPr="00232817">
              <w:rPr>
                <w:rFonts w:eastAsia="Calibri"/>
                <w:sz w:val="22"/>
              </w:rPr>
              <w:t>Тим за заштиту</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04423F6D" w14:textId="77777777" w:rsidR="00B638A7" w:rsidRPr="00232817" w:rsidRDefault="00B638A7" w:rsidP="001E2B5F">
            <w:pPr>
              <w:spacing w:after="0" w:line="256" w:lineRule="auto"/>
              <w:rPr>
                <w:rFonts w:eastAsia="Calibri"/>
                <w:sz w:val="22"/>
                <w:lang w:val="ru-RU"/>
              </w:rPr>
            </w:pPr>
            <w:r w:rsidRPr="00232817">
              <w:rPr>
                <w:rFonts w:eastAsia="Calibri"/>
                <w:sz w:val="22"/>
                <w:lang w:val="ru-RU"/>
              </w:rPr>
              <w:t xml:space="preserve">Извештај </w:t>
            </w:r>
          </w:p>
        </w:tc>
      </w:tr>
      <w:tr w:rsidR="00232817" w:rsidRPr="00232817" w14:paraId="4C44B7E2"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0763F077" w14:textId="77777777" w:rsidR="00B638A7" w:rsidRPr="00232817" w:rsidRDefault="00B638A7" w:rsidP="001E2B5F">
            <w:pPr>
              <w:spacing w:after="0" w:line="256" w:lineRule="auto"/>
              <w:rPr>
                <w:rFonts w:eastAsia="Calibri"/>
                <w:lang w:val="ru-RU"/>
              </w:rPr>
            </w:pPr>
            <w:r w:rsidRPr="00232817">
              <w:rPr>
                <w:rFonts w:eastAsia="Calibri"/>
                <w:sz w:val="22"/>
                <w:lang w:val="ru-RU"/>
              </w:rPr>
              <w:t>Израда Акционог плана превентивних активности након извршене анализе безбедности</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200CAA2C" w14:textId="77777777" w:rsidR="00B638A7" w:rsidRPr="00232817" w:rsidRDefault="00B638A7" w:rsidP="001E2B5F">
            <w:pPr>
              <w:spacing w:after="0" w:line="256" w:lineRule="auto"/>
              <w:rPr>
                <w:rFonts w:eastAsia="Calibri"/>
                <w:lang w:val="ru-RU"/>
              </w:rPr>
            </w:pPr>
            <w:r w:rsidRPr="00232817">
              <w:rPr>
                <w:rFonts w:eastAsia="Calibri"/>
                <w:sz w:val="22"/>
                <w:lang w:val="ru-RU"/>
              </w:rPr>
              <w:t>Утврђивање превентивних активности ради унапређивања постојећег стања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20E92284" w14:textId="3AD020F8" w:rsidR="00B638A7" w:rsidRPr="00232817" w:rsidRDefault="00B638A7" w:rsidP="001E2B5F">
            <w:pPr>
              <w:spacing w:after="0" w:line="256" w:lineRule="auto"/>
              <w:rPr>
                <w:rFonts w:eastAsia="Calibri"/>
              </w:rPr>
            </w:pPr>
            <w:r w:rsidRPr="00232817">
              <w:rPr>
                <w:rFonts w:eastAsia="Calibri"/>
                <w:sz w:val="22"/>
                <w:lang w:val="sr-Cyrl-RS"/>
              </w:rPr>
              <w:t>децембар</w:t>
            </w:r>
            <w:r w:rsidRPr="00232817">
              <w:rPr>
                <w:rFonts w:eastAsia="Calibri"/>
                <w:sz w:val="22"/>
              </w:rPr>
              <w:t xml:space="preserve">, </w:t>
            </w:r>
            <w:r w:rsidR="003C6AFA">
              <w:rPr>
                <w:rFonts w:eastAsia="Calibri"/>
                <w:sz w:val="22"/>
              </w:rPr>
              <w:t>2025</w:t>
            </w:r>
            <w:r w:rsidRPr="00232817">
              <w:rPr>
                <w:rFonts w:eastAsia="Calibri"/>
                <w:sz w:val="22"/>
              </w:rPr>
              <w:t>.</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2ADDF533" w14:textId="77777777" w:rsidR="00B638A7" w:rsidRPr="00232817" w:rsidRDefault="00B638A7" w:rsidP="001E2B5F">
            <w:pPr>
              <w:spacing w:after="0" w:line="256" w:lineRule="auto"/>
              <w:rPr>
                <w:rFonts w:eastAsia="Calibri"/>
              </w:rPr>
            </w:pPr>
            <w:r w:rsidRPr="00232817">
              <w:rPr>
                <w:rFonts w:eastAsia="Calibri"/>
                <w:sz w:val="22"/>
              </w:rPr>
              <w:t xml:space="preserve">Тим за заштиту </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01477CD" w14:textId="77777777" w:rsidR="00B638A7" w:rsidRPr="00232817" w:rsidRDefault="00B638A7" w:rsidP="001E2B5F">
            <w:pPr>
              <w:spacing w:after="0" w:line="256" w:lineRule="auto"/>
              <w:rPr>
                <w:rFonts w:eastAsia="Calibri"/>
              </w:rPr>
            </w:pPr>
            <w:r w:rsidRPr="00232817">
              <w:rPr>
                <w:rFonts w:eastAsia="Calibri"/>
                <w:sz w:val="22"/>
              </w:rPr>
              <w:t>Акциони план</w:t>
            </w:r>
          </w:p>
        </w:tc>
      </w:tr>
      <w:tr w:rsidR="00232817" w:rsidRPr="00232817" w14:paraId="67F49327"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034F2CBA" w14:textId="77777777" w:rsidR="00B638A7" w:rsidRPr="00232817" w:rsidRDefault="00B638A7" w:rsidP="001E2B5F">
            <w:pPr>
              <w:spacing w:after="0" w:line="256" w:lineRule="auto"/>
              <w:rPr>
                <w:rFonts w:eastAsia="Calibri"/>
              </w:rPr>
            </w:pPr>
            <w:r w:rsidRPr="00232817">
              <w:rPr>
                <w:rFonts w:eastAsia="Calibri"/>
                <w:sz w:val="22"/>
              </w:rPr>
              <w:t>Едукација наставника (семинар), Дигитална безбедност,</w:t>
            </w:r>
          </w:p>
          <w:p w14:paraId="0F7383F6" w14:textId="77777777" w:rsidR="00B638A7" w:rsidRPr="00232817" w:rsidRDefault="00B638A7" w:rsidP="001E2B5F">
            <w:pPr>
              <w:spacing w:after="0" w:line="256" w:lineRule="auto"/>
              <w:rPr>
                <w:rFonts w:eastAsia="Calibri"/>
              </w:rPr>
            </w:pPr>
            <w:r w:rsidRPr="00232817">
              <w:rPr>
                <w:rFonts w:eastAsia="Calibri"/>
                <w:sz w:val="22"/>
              </w:rPr>
              <w:t>Онлајн обука са платформе „Чувам те“</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5D9A242C" w14:textId="77777777" w:rsidR="00B638A7" w:rsidRPr="00232817" w:rsidRDefault="00B638A7" w:rsidP="001E2B5F">
            <w:pPr>
              <w:spacing w:after="0" w:line="256" w:lineRule="auto"/>
              <w:rPr>
                <w:rFonts w:eastAsia="Calibri"/>
                <w:lang w:val="ru-RU"/>
              </w:rPr>
            </w:pPr>
            <w:r w:rsidRPr="00232817">
              <w:rPr>
                <w:rFonts w:eastAsia="Calibri"/>
                <w:sz w:val="22"/>
                <w:lang w:val="ru-RU"/>
              </w:rPr>
              <w:t>Унапређивање капацитета наставника за превенцију насиља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7D6A987A" w14:textId="77777777" w:rsidR="00B638A7" w:rsidRPr="00232817" w:rsidRDefault="00B638A7" w:rsidP="001E2B5F">
            <w:pPr>
              <w:spacing w:after="0" w:line="256" w:lineRule="auto"/>
              <w:rPr>
                <w:rFonts w:eastAsia="Calibri"/>
              </w:rPr>
            </w:pPr>
            <w:r w:rsidRPr="00232817">
              <w:rPr>
                <w:rFonts w:eastAsia="Calibri"/>
                <w:sz w:val="22"/>
              </w:rPr>
              <w:t>током године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7D68811E"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стручно усавршавање, Наташа Стојковић</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D2E6565" w14:textId="77777777" w:rsidR="00B638A7" w:rsidRPr="00232817" w:rsidRDefault="00B638A7" w:rsidP="001E2B5F">
            <w:pPr>
              <w:spacing w:after="0" w:line="256" w:lineRule="auto"/>
              <w:rPr>
                <w:rFonts w:eastAsia="Calibri"/>
              </w:rPr>
            </w:pPr>
            <w:r w:rsidRPr="00232817">
              <w:rPr>
                <w:rFonts w:eastAsia="Calibri"/>
                <w:sz w:val="22"/>
              </w:rPr>
              <w:t>Реализовано предавање, обука</w:t>
            </w:r>
          </w:p>
        </w:tc>
      </w:tr>
      <w:tr w:rsidR="00232817" w:rsidRPr="00232817" w14:paraId="6AD64428"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2CBE399A" w14:textId="77777777" w:rsidR="00B638A7" w:rsidRPr="00232817" w:rsidRDefault="00B638A7" w:rsidP="001E2B5F">
            <w:pPr>
              <w:spacing w:after="0" w:line="256" w:lineRule="auto"/>
              <w:rPr>
                <w:rFonts w:eastAsia="Calibri"/>
              </w:rPr>
            </w:pPr>
            <w:r w:rsidRPr="00232817">
              <w:rPr>
                <w:rFonts w:eastAsia="Calibri"/>
                <w:sz w:val="22"/>
                <w:lang w:val="ru-RU"/>
              </w:rPr>
              <w:lastRenderedPageBreak/>
              <w:t xml:space="preserve">Коришћење наставних садржаја за превенцију насиља (писмени задатак, пројектна настава...) Договор о начину рада и израда списка наставника који желе да се баве овом темом. </w:t>
            </w:r>
            <w:r w:rsidRPr="00232817">
              <w:rPr>
                <w:rFonts w:eastAsia="Calibri"/>
                <w:sz w:val="22"/>
              </w:rPr>
              <w:t>Утврђивање временског оквира.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18B49B25" w14:textId="77777777" w:rsidR="00B638A7" w:rsidRPr="00232817" w:rsidRDefault="00B638A7" w:rsidP="001E2B5F">
            <w:pPr>
              <w:spacing w:after="0" w:line="256" w:lineRule="auto"/>
              <w:rPr>
                <w:rFonts w:eastAsia="Calibri"/>
                <w:lang w:val="ru-RU"/>
              </w:rPr>
            </w:pPr>
            <w:r w:rsidRPr="00232817">
              <w:rPr>
                <w:rFonts w:eastAsia="Calibri"/>
                <w:sz w:val="22"/>
                <w:lang w:val="ru-RU"/>
              </w:rPr>
              <w:t>Интерполирати поруку о превенцији кроз градиво, тамо где је то могуће</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63B097E1" w14:textId="77777777" w:rsidR="00B638A7" w:rsidRPr="00232817" w:rsidRDefault="00B638A7" w:rsidP="001E2B5F">
            <w:pPr>
              <w:spacing w:after="0" w:line="256" w:lineRule="auto"/>
              <w:rPr>
                <w:rFonts w:eastAsia="Calibri"/>
              </w:rPr>
            </w:pPr>
            <w:r w:rsidRPr="00232817">
              <w:rPr>
                <w:rFonts w:eastAsia="Calibri"/>
                <w:sz w:val="22"/>
              </w:rPr>
              <w:t>октобар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08BF90D9" w14:textId="77777777" w:rsidR="00B638A7" w:rsidRPr="00232817" w:rsidRDefault="00B638A7" w:rsidP="001E2B5F">
            <w:pPr>
              <w:spacing w:after="0" w:line="256" w:lineRule="auto"/>
              <w:rPr>
                <w:rFonts w:eastAsia="Calibri"/>
              </w:rPr>
            </w:pPr>
            <w:r w:rsidRPr="00232817">
              <w:rPr>
                <w:rFonts w:eastAsia="Calibri"/>
                <w:sz w:val="22"/>
              </w:rPr>
              <w:t>Наставници школе</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38247CD8" w14:textId="77777777" w:rsidR="00B638A7" w:rsidRPr="00232817" w:rsidRDefault="00B638A7" w:rsidP="001E2B5F">
            <w:pPr>
              <w:spacing w:after="0" w:line="256" w:lineRule="auto"/>
              <w:rPr>
                <w:rFonts w:eastAsia="Calibri"/>
              </w:rPr>
            </w:pPr>
            <w:r w:rsidRPr="00232817">
              <w:rPr>
                <w:rFonts w:eastAsia="Calibri"/>
                <w:sz w:val="22"/>
              </w:rPr>
              <w:t>Садржај часа</w:t>
            </w:r>
          </w:p>
        </w:tc>
      </w:tr>
      <w:tr w:rsidR="00232817" w:rsidRPr="00232817" w14:paraId="2D2163A7"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39019CA1" w14:textId="77777777" w:rsidR="00B638A7" w:rsidRPr="00232817" w:rsidRDefault="00B638A7" w:rsidP="001E2B5F">
            <w:pPr>
              <w:spacing w:after="0" w:line="256" w:lineRule="auto"/>
              <w:rPr>
                <w:rFonts w:eastAsia="Calibri"/>
                <w:lang w:val="ru-RU"/>
              </w:rPr>
            </w:pPr>
            <w:r w:rsidRPr="00232817">
              <w:rPr>
                <w:rFonts w:eastAsia="Calibri"/>
                <w:sz w:val="22"/>
                <w:lang w:val="ru-RU"/>
              </w:rPr>
              <w:t>Часови одељењске заједице и грађанског васпитања (израда паноа, радионице, пројекција филма...)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0DE2AE20" w14:textId="77777777" w:rsidR="00B638A7" w:rsidRPr="00232817" w:rsidRDefault="00B638A7" w:rsidP="001E2B5F">
            <w:pPr>
              <w:spacing w:after="0" w:line="256" w:lineRule="auto"/>
              <w:rPr>
                <w:rFonts w:eastAsia="Calibri"/>
              </w:rPr>
            </w:pPr>
            <w:r w:rsidRPr="00232817">
              <w:rPr>
                <w:rFonts w:eastAsia="Calibri"/>
                <w:sz w:val="22"/>
              </w:rPr>
              <w:t>Превенција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4C3EA8BD" w14:textId="77777777" w:rsidR="00B638A7" w:rsidRPr="00232817" w:rsidRDefault="00B638A7" w:rsidP="001E2B5F">
            <w:pPr>
              <w:spacing w:after="0" w:line="256" w:lineRule="auto"/>
              <w:rPr>
                <w:rFonts w:eastAsia="Calibri"/>
              </w:rPr>
            </w:pPr>
            <w:r w:rsidRPr="00232817">
              <w:rPr>
                <w:rFonts w:eastAsia="Calibri"/>
                <w:sz w:val="22"/>
              </w:rPr>
              <w:t>прво полугодиште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1ADC2D75" w14:textId="77777777" w:rsidR="00B638A7" w:rsidRPr="00232817" w:rsidRDefault="00B638A7" w:rsidP="001E2B5F">
            <w:pPr>
              <w:spacing w:after="0" w:line="256" w:lineRule="auto"/>
              <w:rPr>
                <w:rFonts w:eastAsia="Calibri"/>
              </w:rPr>
            </w:pPr>
            <w:r w:rsidRPr="00232817">
              <w:rPr>
                <w:rFonts w:eastAsia="Calibri"/>
                <w:sz w:val="22"/>
              </w:rPr>
              <w:t>Одељењске старешине, наставници грађанског васпитања</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0BC8B055" w14:textId="77777777" w:rsidR="00B638A7" w:rsidRPr="00232817" w:rsidRDefault="00B638A7" w:rsidP="001E2B5F">
            <w:pPr>
              <w:spacing w:after="0" w:line="256" w:lineRule="auto"/>
              <w:rPr>
                <w:rFonts w:eastAsia="Calibri"/>
                <w:lang w:val="ru-RU"/>
              </w:rPr>
            </w:pPr>
            <w:r w:rsidRPr="00232817">
              <w:rPr>
                <w:rFonts w:eastAsia="Calibri"/>
                <w:sz w:val="22"/>
                <w:lang w:val="ru-RU"/>
              </w:rPr>
              <w:t>Панои у учионицама, резултати радионица и предавања</w:t>
            </w:r>
          </w:p>
        </w:tc>
      </w:tr>
      <w:tr w:rsidR="00232817" w:rsidRPr="00232817" w14:paraId="7083B821"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74F8CF0A" w14:textId="77777777" w:rsidR="00B638A7" w:rsidRPr="00232817" w:rsidRDefault="00B638A7" w:rsidP="001E2B5F">
            <w:pPr>
              <w:spacing w:after="0" w:line="256" w:lineRule="auto"/>
              <w:rPr>
                <w:rFonts w:eastAsia="Calibri"/>
              </w:rPr>
            </w:pPr>
            <w:r w:rsidRPr="00232817">
              <w:rPr>
                <w:rFonts w:eastAsia="Calibri"/>
                <w:sz w:val="22"/>
              </w:rPr>
              <w:t>Ваннаставне активности: Дан језика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082B9684" w14:textId="77777777" w:rsidR="00B638A7" w:rsidRPr="00232817" w:rsidRDefault="00B638A7" w:rsidP="001E2B5F">
            <w:pPr>
              <w:spacing w:after="0" w:line="256" w:lineRule="auto"/>
              <w:rPr>
                <w:rFonts w:eastAsia="Calibri"/>
              </w:rPr>
            </w:pPr>
            <w:r w:rsidRPr="00232817">
              <w:rPr>
                <w:rFonts w:eastAsia="Calibri"/>
                <w:sz w:val="22"/>
              </w:rPr>
              <w:t>Превенција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0B39FE61" w14:textId="77777777" w:rsidR="00B638A7" w:rsidRPr="00232817" w:rsidRDefault="00B638A7" w:rsidP="001E2B5F">
            <w:pPr>
              <w:spacing w:after="0" w:line="256" w:lineRule="auto"/>
              <w:rPr>
                <w:rFonts w:eastAsia="Calibri"/>
              </w:rPr>
            </w:pPr>
            <w:r w:rsidRPr="00232817">
              <w:rPr>
                <w:rFonts w:eastAsia="Calibri"/>
                <w:sz w:val="22"/>
              </w:rPr>
              <w:t>септембар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4AE07A19" w14:textId="77777777" w:rsidR="00B638A7" w:rsidRPr="00232817" w:rsidRDefault="00B638A7" w:rsidP="001E2B5F">
            <w:pPr>
              <w:spacing w:after="0" w:line="256" w:lineRule="auto"/>
              <w:rPr>
                <w:rFonts w:eastAsia="Calibri"/>
                <w:lang w:val="ru-RU"/>
              </w:rPr>
            </w:pPr>
            <w:r w:rsidRPr="00232817">
              <w:rPr>
                <w:rFonts w:eastAsia="Calibri"/>
                <w:sz w:val="22"/>
                <w:lang w:val="ru-RU"/>
              </w:rPr>
              <w:t>Стручно веће за стране језике</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0B8E707" w14:textId="77777777" w:rsidR="00B638A7" w:rsidRPr="00232817" w:rsidRDefault="00B638A7" w:rsidP="001E2B5F">
            <w:pPr>
              <w:spacing w:after="0" w:line="256" w:lineRule="auto"/>
              <w:rPr>
                <w:rFonts w:eastAsia="Calibri"/>
                <w:lang w:val="ru-RU"/>
              </w:rPr>
            </w:pPr>
            <w:r w:rsidRPr="00232817">
              <w:rPr>
                <w:rFonts w:eastAsia="Calibri"/>
                <w:sz w:val="22"/>
                <w:lang w:val="ru-RU"/>
              </w:rPr>
              <w:t>Штанд у школи са промотивним материјалима о превенцији насиља</w:t>
            </w:r>
          </w:p>
        </w:tc>
      </w:tr>
      <w:tr w:rsidR="00232817" w:rsidRPr="00232817" w14:paraId="230BFE23"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tcPr>
          <w:p w14:paraId="083BB9DC" w14:textId="77777777" w:rsidR="00B638A7" w:rsidRPr="00232817" w:rsidRDefault="00B638A7" w:rsidP="001E2B5F">
            <w:pPr>
              <w:spacing w:after="0" w:line="256" w:lineRule="auto"/>
              <w:rPr>
                <w:rFonts w:eastAsia="Calibri"/>
              </w:rPr>
            </w:pPr>
            <w:r w:rsidRPr="00232817">
              <w:rPr>
                <w:rFonts w:eastAsia="Calibri"/>
                <w:sz w:val="22"/>
              </w:rPr>
              <w:t>Формирање Вршњачког тима</w:t>
            </w:r>
          </w:p>
        </w:tc>
        <w:tc>
          <w:tcPr>
            <w:tcW w:w="2325" w:type="dxa"/>
            <w:tcBorders>
              <w:top w:val="single" w:sz="4" w:space="0" w:color="000000"/>
              <w:left w:val="single" w:sz="4" w:space="0" w:color="000000"/>
              <w:bottom w:val="single" w:sz="4" w:space="0" w:color="000000"/>
              <w:right w:val="single" w:sz="4" w:space="0" w:color="000000"/>
            </w:tcBorders>
            <w:vAlign w:val="center"/>
          </w:tcPr>
          <w:p w14:paraId="7655E7BD" w14:textId="77777777" w:rsidR="00B638A7" w:rsidRPr="00232817" w:rsidRDefault="00B638A7" w:rsidP="001E2B5F">
            <w:pPr>
              <w:spacing w:after="0" w:line="256" w:lineRule="auto"/>
              <w:rPr>
                <w:rFonts w:eastAsia="Calibri"/>
              </w:rPr>
            </w:pPr>
            <w:r w:rsidRPr="00232817">
              <w:rPr>
                <w:rFonts w:eastAsia="Calibri"/>
                <w:sz w:val="22"/>
              </w:rPr>
              <w:t>Превенција</w:t>
            </w:r>
          </w:p>
        </w:tc>
        <w:tc>
          <w:tcPr>
            <w:tcW w:w="1457" w:type="dxa"/>
            <w:tcBorders>
              <w:top w:val="single" w:sz="4" w:space="0" w:color="000000"/>
              <w:left w:val="single" w:sz="4" w:space="0" w:color="000000"/>
              <w:bottom w:val="single" w:sz="4" w:space="0" w:color="000000"/>
              <w:right w:val="single" w:sz="4" w:space="0" w:color="000000"/>
            </w:tcBorders>
            <w:vAlign w:val="center"/>
          </w:tcPr>
          <w:p w14:paraId="58A82E0D" w14:textId="77777777" w:rsidR="00B638A7" w:rsidRPr="00232817" w:rsidRDefault="00B638A7" w:rsidP="001E2B5F">
            <w:pPr>
              <w:spacing w:after="0" w:line="256" w:lineRule="auto"/>
              <w:rPr>
                <w:rFonts w:eastAsia="Calibri"/>
              </w:rPr>
            </w:pPr>
            <w:r w:rsidRPr="00232817">
              <w:rPr>
                <w:rFonts w:eastAsia="Calibri"/>
                <w:sz w:val="22"/>
              </w:rPr>
              <w:t>септембар</w:t>
            </w:r>
          </w:p>
        </w:tc>
        <w:tc>
          <w:tcPr>
            <w:tcW w:w="1516" w:type="dxa"/>
            <w:tcBorders>
              <w:top w:val="single" w:sz="4" w:space="0" w:color="000000"/>
              <w:left w:val="single" w:sz="4" w:space="0" w:color="000000"/>
              <w:bottom w:val="single" w:sz="4" w:space="0" w:color="000000"/>
              <w:right w:val="single" w:sz="4" w:space="0" w:color="000000"/>
            </w:tcBorders>
            <w:vAlign w:val="center"/>
          </w:tcPr>
          <w:p w14:paraId="46FB943F" w14:textId="77777777" w:rsidR="00B638A7" w:rsidRPr="00232817" w:rsidRDefault="00B638A7" w:rsidP="001E2B5F">
            <w:pPr>
              <w:spacing w:after="0" w:line="256" w:lineRule="auto"/>
              <w:rPr>
                <w:rFonts w:eastAsia="Calibri"/>
                <w:lang w:val="ru-RU"/>
              </w:rPr>
            </w:pPr>
            <w:r w:rsidRPr="00232817">
              <w:rPr>
                <w:rFonts w:eastAsia="Calibri"/>
                <w:sz w:val="22"/>
                <w:lang w:val="ru-RU"/>
              </w:rPr>
              <w:t>Ученички парламент</w:t>
            </w:r>
          </w:p>
        </w:tc>
        <w:tc>
          <w:tcPr>
            <w:tcW w:w="1932" w:type="dxa"/>
            <w:tcBorders>
              <w:top w:val="single" w:sz="4" w:space="0" w:color="000000"/>
              <w:left w:val="single" w:sz="4" w:space="0" w:color="000000"/>
              <w:bottom w:val="single" w:sz="4" w:space="0" w:color="000000"/>
              <w:right w:val="single" w:sz="4" w:space="0" w:color="000000"/>
            </w:tcBorders>
            <w:vAlign w:val="center"/>
          </w:tcPr>
          <w:p w14:paraId="3C730177" w14:textId="77777777" w:rsidR="00B638A7" w:rsidRPr="00232817" w:rsidRDefault="00B638A7" w:rsidP="001E2B5F">
            <w:pPr>
              <w:spacing w:after="0" w:line="256" w:lineRule="auto"/>
              <w:rPr>
                <w:rFonts w:eastAsia="Calibri"/>
                <w:lang w:val="ru-RU"/>
              </w:rPr>
            </w:pPr>
            <w:r w:rsidRPr="00232817">
              <w:rPr>
                <w:rFonts w:eastAsia="Calibri"/>
                <w:sz w:val="22"/>
                <w:lang w:val="ru-RU"/>
              </w:rPr>
              <w:t>Записник</w:t>
            </w:r>
          </w:p>
        </w:tc>
      </w:tr>
      <w:tr w:rsidR="00232817" w:rsidRPr="00232817" w14:paraId="59DBC3FA"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1E213845" w14:textId="77777777" w:rsidR="00B638A7" w:rsidRPr="00232817" w:rsidRDefault="00B638A7" w:rsidP="001E2B5F">
            <w:pPr>
              <w:spacing w:after="0" w:line="256" w:lineRule="auto"/>
              <w:rPr>
                <w:rFonts w:eastAsia="Calibri"/>
                <w:lang w:val="ru-RU"/>
              </w:rPr>
            </w:pPr>
            <w:r w:rsidRPr="00232817">
              <w:rPr>
                <w:rFonts w:eastAsia="Calibri"/>
                <w:sz w:val="22"/>
                <w:lang w:val="ru-RU"/>
              </w:rPr>
              <w:t xml:space="preserve">Ваннаставне активности: </w:t>
            </w:r>
          </w:p>
          <w:p w14:paraId="7B786157" w14:textId="77777777" w:rsidR="00B638A7" w:rsidRPr="00232817" w:rsidRDefault="00B638A7" w:rsidP="001E2B5F">
            <w:pPr>
              <w:spacing w:after="0" w:line="256" w:lineRule="auto"/>
              <w:rPr>
                <w:rFonts w:eastAsia="Calibri"/>
                <w:lang w:val="ru-RU"/>
              </w:rPr>
            </w:pPr>
            <w:r w:rsidRPr="00232817">
              <w:rPr>
                <w:rFonts w:eastAsia="Calibri"/>
                <w:sz w:val="22"/>
                <w:lang w:val="ru-RU"/>
              </w:rPr>
              <w:t>Уређивање огласне табле за превенцију насиља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543B423C" w14:textId="77777777" w:rsidR="00B638A7" w:rsidRPr="00232817" w:rsidRDefault="00B638A7" w:rsidP="001E2B5F">
            <w:pPr>
              <w:spacing w:after="0" w:line="256" w:lineRule="auto"/>
              <w:rPr>
                <w:rFonts w:eastAsia="Calibri"/>
              </w:rPr>
            </w:pPr>
            <w:r w:rsidRPr="00232817">
              <w:rPr>
                <w:rFonts w:eastAsia="Calibri"/>
                <w:sz w:val="22"/>
              </w:rPr>
              <w:t>Превенција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0068ECEA" w14:textId="77777777" w:rsidR="00B638A7" w:rsidRPr="00232817" w:rsidRDefault="00B638A7" w:rsidP="001E2B5F">
            <w:pPr>
              <w:spacing w:after="0" w:line="256" w:lineRule="auto"/>
              <w:rPr>
                <w:rFonts w:eastAsia="Calibri"/>
              </w:rPr>
            </w:pPr>
            <w:r w:rsidRPr="00232817">
              <w:rPr>
                <w:rFonts w:eastAsia="Calibri"/>
                <w:sz w:val="22"/>
              </w:rPr>
              <w:t>током године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4557CD0" w14:textId="77777777" w:rsidR="00B638A7" w:rsidRPr="00232817" w:rsidRDefault="00B638A7" w:rsidP="001E2B5F">
            <w:pPr>
              <w:spacing w:after="0" w:line="256" w:lineRule="auto"/>
              <w:rPr>
                <w:rFonts w:eastAsia="Calibri"/>
                <w:lang w:val="ru-RU"/>
              </w:rPr>
            </w:pPr>
            <w:r w:rsidRPr="00232817">
              <w:rPr>
                <w:rFonts w:eastAsia="Calibri"/>
                <w:sz w:val="22"/>
                <w:lang w:val="ru-RU"/>
              </w:rPr>
              <w:t xml:space="preserve"> Тим за заштиту, ликовна секција школе</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6EA20D0E" w14:textId="77777777" w:rsidR="00B638A7" w:rsidRPr="00232817" w:rsidRDefault="00B638A7" w:rsidP="001E2B5F">
            <w:pPr>
              <w:spacing w:after="0" w:line="256" w:lineRule="auto"/>
              <w:rPr>
                <w:rFonts w:eastAsia="Calibri"/>
                <w:lang w:val="ru-RU"/>
              </w:rPr>
            </w:pPr>
            <w:r w:rsidRPr="00232817">
              <w:rPr>
                <w:rFonts w:eastAsia="Calibri"/>
                <w:sz w:val="22"/>
                <w:lang w:val="ru-RU"/>
              </w:rPr>
              <w:t>Сређен кутак у холу посвећен превенцији насиља</w:t>
            </w:r>
          </w:p>
        </w:tc>
      </w:tr>
      <w:tr w:rsidR="00232817" w:rsidRPr="00232817" w14:paraId="4F2301A7"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5EFA2B41" w14:textId="77777777" w:rsidR="00B638A7" w:rsidRPr="00232817" w:rsidRDefault="00B638A7" w:rsidP="001E2B5F">
            <w:pPr>
              <w:spacing w:after="0" w:line="256" w:lineRule="auto"/>
              <w:rPr>
                <w:rFonts w:eastAsia="Calibri"/>
                <w:lang w:val="ru-RU"/>
              </w:rPr>
            </w:pPr>
            <w:r w:rsidRPr="00232817">
              <w:rPr>
                <w:rFonts w:eastAsia="Calibri"/>
                <w:sz w:val="22"/>
                <w:lang w:val="ru-RU"/>
              </w:rPr>
              <w:t xml:space="preserve">Ваннаставне активности: </w:t>
            </w:r>
          </w:p>
          <w:p w14:paraId="3E5A49DC" w14:textId="77777777" w:rsidR="00B638A7" w:rsidRPr="00232817" w:rsidRDefault="00B638A7" w:rsidP="001E2B5F">
            <w:pPr>
              <w:spacing w:after="0" w:line="256" w:lineRule="auto"/>
              <w:rPr>
                <w:rFonts w:eastAsia="Calibri"/>
                <w:lang w:val="ru-RU"/>
              </w:rPr>
            </w:pPr>
            <w:r w:rsidRPr="00232817">
              <w:rPr>
                <w:rFonts w:eastAsia="Calibri"/>
                <w:sz w:val="22"/>
                <w:lang w:val="ru-RU"/>
              </w:rPr>
              <w:t xml:space="preserve">утакмица </w:t>
            </w:r>
            <w:r w:rsidRPr="00232817">
              <w:rPr>
                <w:rFonts w:eastAsia="Calibri"/>
                <w:i/>
                <w:sz w:val="22"/>
                <w:lang w:val="ru-RU"/>
              </w:rPr>
              <w:t>Спортом против насиља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28D05052" w14:textId="77777777" w:rsidR="00B638A7" w:rsidRPr="00232817" w:rsidRDefault="00B638A7" w:rsidP="001E2B5F">
            <w:pPr>
              <w:spacing w:after="0" w:line="256" w:lineRule="auto"/>
              <w:rPr>
                <w:rFonts w:eastAsia="Calibri"/>
                <w:lang w:val="ru-RU"/>
              </w:rPr>
            </w:pPr>
            <w:r w:rsidRPr="00232817">
              <w:rPr>
                <w:rFonts w:eastAsia="Calibri"/>
                <w:sz w:val="22"/>
                <w:lang w:val="ru-RU"/>
              </w:rPr>
              <w:t>Јачање капацитета ученика у смислу оснаживања личности (подршка ученицима)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5AA613A2" w14:textId="77777777" w:rsidR="00B638A7" w:rsidRPr="00232817" w:rsidRDefault="00B638A7" w:rsidP="001E2B5F">
            <w:pPr>
              <w:spacing w:after="0" w:line="256" w:lineRule="auto"/>
              <w:rPr>
                <w:rFonts w:eastAsia="Calibri"/>
              </w:rPr>
            </w:pPr>
            <w:r w:rsidRPr="00232817">
              <w:rPr>
                <w:rFonts w:eastAsia="Calibri"/>
                <w:sz w:val="22"/>
                <w:lang w:val="sr-Cyrl-RS"/>
              </w:rPr>
              <w:t xml:space="preserve">Октобар, </w:t>
            </w:r>
            <w:r w:rsidRPr="00232817">
              <w:rPr>
                <w:rFonts w:eastAsia="Calibri"/>
                <w:sz w:val="22"/>
              </w:rPr>
              <w:t>април</w:t>
            </w:r>
          </w:p>
          <w:p w14:paraId="304C1062" w14:textId="77777777" w:rsidR="00B638A7" w:rsidRPr="00232817" w:rsidRDefault="00B638A7" w:rsidP="001E2B5F">
            <w:pPr>
              <w:spacing w:after="0" w:line="256" w:lineRule="auto"/>
              <w:rPr>
                <w:rFonts w:eastAsia="Calibri"/>
              </w:rPr>
            </w:pPr>
            <w:r w:rsidRPr="00232817">
              <w:rPr>
                <w:rFonts w:eastAsia="Calibri"/>
                <w:sz w:val="22"/>
              </w:rPr>
              <w:t>Борини дани</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711D53F8" w14:textId="77777777" w:rsidR="00B638A7" w:rsidRPr="00232817" w:rsidRDefault="00B638A7" w:rsidP="001E2B5F">
            <w:pPr>
              <w:spacing w:after="0" w:line="256" w:lineRule="auto"/>
              <w:rPr>
                <w:rFonts w:eastAsia="Calibri"/>
              </w:rPr>
            </w:pPr>
            <w:r w:rsidRPr="00232817">
              <w:rPr>
                <w:rFonts w:eastAsia="Calibri"/>
                <w:sz w:val="22"/>
              </w:rPr>
              <w:t>Наставници физичког васпитања</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0D2B3F2B" w14:textId="77777777" w:rsidR="00B638A7" w:rsidRPr="00232817" w:rsidRDefault="00B638A7" w:rsidP="001E2B5F">
            <w:pPr>
              <w:spacing w:after="0" w:line="256" w:lineRule="auto"/>
              <w:rPr>
                <w:rFonts w:eastAsia="Calibri"/>
                <w:lang w:val="ru-RU"/>
              </w:rPr>
            </w:pPr>
            <w:r w:rsidRPr="00232817">
              <w:rPr>
                <w:rFonts w:eastAsia="Calibri"/>
                <w:sz w:val="22"/>
                <w:lang w:val="ru-RU"/>
              </w:rPr>
              <w:t>Фотографије са утакмице, оснажени ученици</w:t>
            </w:r>
          </w:p>
        </w:tc>
      </w:tr>
      <w:tr w:rsidR="00232817" w:rsidRPr="00232817" w14:paraId="6BD1F7F6"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0D0343E1" w14:textId="77777777" w:rsidR="00B638A7" w:rsidRPr="00232817" w:rsidRDefault="00B638A7" w:rsidP="001E2B5F">
            <w:pPr>
              <w:spacing w:after="0" w:line="256" w:lineRule="auto"/>
              <w:rPr>
                <w:rFonts w:eastAsia="Calibri"/>
                <w:lang w:val="ru-RU"/>
              </w:rPr>
            </w:pPr>
            <w:r w:rsidRPr="00232817">
              <w:rPr>
                <w:rFonts w:eastAsia="Calibri"/>
                <w:sz w:val="22"/>
                <w:lang w:val="ru-RU"/>
              </w:rPr>
              <w:t xml:space="preserve">Ваннаставне активности: </w:t>
            </w:r>
          </w:p>
          <w:p w14:paraId="514FCAE8" w14:textId="77777777" w:rsidR="00B638A7" w:rsidRPr="00232817" w:rsidRDefault="00B638A7" w:rsidP="001E2B5F">
            <w:pPr>
              <w:spacing w:after="0" w:line="256" w:lineRule="auto"/>
              <w:rPr>
                <w:rFonts w:eastAsia="Calibri"/>
                <w:lang w:val="ru-RU"/>
              </w:rPr>
            </w:pPr>
            <w:r w:rsidRPr="00232817">
              <w:rPr>
                <w:rFonts w:eastAsia="Calibri"/>
                <w:sz w:val="22"/>
                <w:lang w:val="ru-RU"/>
              </w:rPr>
              <w:t>обележавање Дана менталног здравља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7D27FAA6" w14:textId="77777777" w:rsidR="00B638A7" w:rsidRPr="00232817" w:rsidRDefault="00B638A7" w:rsidP="001E2B5F">
            <w:pPr>
              <w:spacing w:after="0" w:line="256" w:lineRule="auto"/>
              <w:rPr>
                <w:rFonts w:eastAsia="Calibri"/>
                <w:lang w:val="ru-RU"/>
              </w:rPr>
            </w:pPr>
            <w:r w:rsidRPr="00232817">
              <w:rPr>
                <w:rFonts w:eastAsia="Calibri"/>
                <w:sz w:val="22"/>
                <w:lang w:val="ru-RU"/>
              </w:rPr>
              <w:t>Информисање и учење о менталном здрављу</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01C7A061" w14:textId="77777777" w:rsidR="00B638A7" w:rsidRPr="00232817" w:rsidRDefault="00B638A7" w:rsidP="001E2B5F">
            <w:pPr>
              <w:spacing w:after="0" w:line="256" w:lineRule="auto"/>
              <w:rPr>
                <w:rFonts w:eastAsia="Calibri"/>
              </w:rPr>
            </w:pPr>
            <w:r w:rsidRPr="00232817">
              <w:rPr>
                <w:rFonts w:eastAsia="Calibri"/>
                <w:sz w:val="22"/>
              </w:rPr>
              <w:t>октобар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62605645" w14:textId="77777777" w:rsidR="00B638A7" w:rsidRPr="00232817" w:rsidRDefault="00B638A7" w:rsidP="001E2B5F">
            <w:pPr>
              <w:spacing w:after="0" w:line="256" w:lineRule="auto"/>
              <w:rPr>
                <w:rFonts w:eastAsia="Calibri"/>
                <w:lang w:val="ru-RU"/>
              </w:rPr>
            </w:pPr>
            <w:r w:rsidRPr="00232817">
              <w:rPr>
                <w:rFonts w:eastAsia="Calibri"/>
                <w:sz w:val="22"/>
                <w:lang w:val="ru-RU"/>
              </w:rPr>
              <w:t>Психолози: Маја Здравковић и Ивана Живковић</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24DA7547" w14:textId="77777777" w:rsidR="00B638A7" w:rsidRPr="00232817" w:rsidRDefault="00B638A7" w:rsidP="001E2B5F">
            <w:pPr>
              <w:spacing w:after="0" w:line="256" w:lineRule="auto"/>
              <w:rPr>
                <w:rFonts w:eastAsia="Calibri"/>
                <w:lang w:val="ru-RU"/>
              </w:rPr>
            </w:pPr>
            <w:r w:rsidRPr="00232817">
              <w:rPr>
                <w:rFonts w:eastAsia="Calibri"/>
                <w:sz w:val="22"/>
                <w:lang w:val="ru-RU"/>
              </w:rPr>
              <w:t>Фотографије са интерактивног предавања</w:t>
            </w:r>
          </w:p>
        </w:tc>
      </w:tr>
      <w:tr w:rsidR="00232817" w:rsidRPr="00232817" w14:paraId="79520AD0"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71228A08" w14:textId="77777777" w:rsidR="00B638A7" w:rsidRPr="00232817" w:rsidRDefault="00B638A7" w:rsidP="001E2B5F">
            <w:pPr>
              <w:spacing w:after="0" w:line="256" w:lineRule="auto"/>
              <w:rPr>
                <w:rFonts w:eastAsia="Calibri"/>
                <w:lang w:val="ru-RU"/>
              </w:rPr>
            </w:pPr>
            <w:r w:rsidRPr="00232817">
              <w:rPr>
                <w:rFonts w:eastAsia="Calibri"/>
                <w:sz w:val="22"/>
                <w:lang w:val="ru-RU"/>
              </w:rPr>
              <w:t>Ваннаставне активности:</w:t>
            </w:r>
          </w:p>
          <w:p w14:paraId="551643E0" w14:textId="77777777" w:rsidR="00B638A7" w:rsidRPr="00232817" w:rsidRDefault="00B638A7" w:rsidP="001E2B5F">
            <w:pPr>
              <w:spacing w:after="0" w:line="256" w:lineRule="auto"/>
              <w:rPr>
                <w:rFonts w:eastAsia="Calibri"/>
                <w:lang w:val="ru-RU"/>
              </w:rPr>
            </w:pPr>
            <w:r w:rsidRPr="00232817">
              <w:rPr>
                <w:rFonts w:eastAsia="Calibri"/>
                <w:sz w:val="22"/>
                <w:lang w:val="ru-RU"/>
              </w:rPr>
              <w:t>обележавање Дана борбе против вршњачког насиља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5236C2AA" w14:textId="77777777" w:rsidR="00B638A7" w:rsidRPr="00232817" w:rsidRDefault="00B638A7" w:rsidP="001E2B5F">
            <w:pPr>
              <w:spacing w:after="0" w:line="256" w:lineRule="auto"/>
              <w:rPr>
                <w:rFonts w:eastAsia="Calibri"/>
                <w:lang w:val="ru-RU"/>
              </w:rPr>
            </w:pPr>
            <w:r w:rsidRPr="00232817">
              <w:rPr>
                <w:rFonts w:eastAsia="Calibri"/>
                <w:sz w:val="22"/>
                <w:lang w:val="ru-RU"/>
              </w:rPr>
              <w:t>Превенција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19D6C8E1" w14:textId="77777777" w:rsidR="00B638A7" w:rsidRPr="00232817" w:rsidRDefault="00B638A7" w:rsidP="001E2B5F">
            <w:pPr>
              <w:spacing w:after="0" w:line="256" w:lineRule="auto"/>
              <w:rPr>
                <w:rFonts w:eastAsia="Calibri"/>
              </w:rPr>
            </w:pPr>
            <w:r w:rsidRPr="00232817">
              <w:rPr>
                <w:rFonts w:eastAsia="Calibri"/>
                <w:sz w:val="22"/>
              </w:rPr>
              <w:t>последња среда у фебруару</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5FE52066"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заштиту, Ученички парламент</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7418DFE3" w14:textId="77777777" w:rsidR="00B638A7" w:rsidRPr="00232817" w:rsidRDefault="00B638A7" w:rsidP="001E2B5F">
            <w:pPr>
              <w:spacing w:after="0" w:line="256" w:lineRule="auto"/>
              <w:rPr>
                <w:rFonts w:eastAsia="Calibri"/>
                <w:lang w:val="ru-RU"/>
              </w:rPr>
            </w:pPr>
            <w:r w:rsidRPr="00232817">
              <w:rPr>
                <w:rFonts w:eastAsia="Calibri"/>
                <w:sz w:val="22"/>
                <w:lang w:val="ru-RU"/>
              </w:rPr>
              <w:t>Фотографије, извештај</w:t>
            </w:r>
          </w:p>
        </w:tc>
      </w:tr>
      <w:tr w:rsidR="00232817" w:rsidRPr="00232817" w14:paraId="6B5658B5"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5B75B76F" w14:textId="77777777" w:rsidR="00B638A7" w:rsidRPr="00232817" w:rsidRDefault="00B638A7" w:rsidP="001E2B5F">
            <w:pPr>
              <w:spacing w:after="0" w:line="256" w:lineRule="auto"/>
              <w:rPr>
                <w:rFonts w:eastAsia="Calibri"/>
                <w:lang w:val="ru-RU"/>
              </w:rPr>
            </w:pPr>
            <w:r w:rsidRPr="00232817">
              <w:rPr>
                <w:rFonts w:eastAsia="Calibri"/>
                <w:sz w:val="22"/>
                <w:lang w:val="ru-RU"/>
              </w:rPr>
              <w:t>Учење о дигиталном насиљу кроз наставни садржај предмета информатике, али и осталих предмета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4E0B107D" w14:textId="77777777" w:rsidR="00B638A7" w:rsidRPr="00232817" w:rsidRDefault="00B638A7" w:rsidP="001E2B5F">
            <w:pPr>
              <w:spacing w:after="0" w:line="256" w:lineRule="auto"/>
              <w:rPr>
                <w:rFonts w:eastAsia="Calibri"/>
                <w:lang w:val="ru-RU"/>
              </w:rPr>
            </w:pPr>
            <w:r w:rsidRPr="00232817">
              <w:rPr>
                <w:rFonts w:eastAsia="Calibri"/>
                <w:sz w:val="22"/>
                <w:lang w:val="ru-RU"/>
              </w:rPr>
              <w:t>Јачање капацитета ученика у смислу оснаживања личности (подршка ученицима)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19846C38" w14:textId="77777777" w:rsidR="00B638A7" w:rsidRPr="00232817" w:rsidRDefault="00B638A7" w:rsidP="001E2B5F">
            <w:pPr>
              <w:spacing w:after="0" w:line="256" w:lineRule="auto"/>
              <w:rPr>
                <w:rFonts w:eastAsia="Calibri"/>
              </w:rPr>
            </w:pPr>
            <w:r w:rsidRPr="00232817">
              <w:rPr>
                <w:rFonts w:eastAsia="Calibri"/>
                <w:sz w:val="22"/>
              </w:rPr>
              <w:t>новембар</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08386DE6"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заштиту: наставници информатике и остали наставници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77DCC3F4" w14:textId="77777777" w:rsidR="00B638A7" w:rsidRPr="00232817" w:rsidRDefault="00B638A7" w:rsidP="001E2B5F">
            <w:pPr>
              <w:spacing w:after="0" w:line="256" w:lineRule="auto"/>
              <w:rPr>
                <w:rFonts w:eastAsia="Calibri"/>
                <w:lang w:val="ru-RU"/>
              </w:rPr>
            </w:pPr>
            <w:r w:rsidRPr="00232817">
              <w:rPr>
                <w:rFonts w:eastAsia="Calibri"/>
                <w:sz w:val="22"/>
                <w:lang w:val="ru-RU"/>
              </w:rPr>
              <w:t>Материјал о превенцији дигиталног насиља у Гугл учионицама</w:t>
            </w:r>
          </w:p>
        </w:tc>
      </w:tr>
      <w:tr w:rsidR="00232817" w:rsidRPr="00232817" w14:paraId="1F85074A"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6A95F556" w14:textId="77777777" w:rsidR="00B638A7" w:rsidRPr="00232817" w:rsidRDefault="00B638A7" w:rsidP="001E2B5F">
            <w:pPr>
              <w:spacing w:after="0" w:line="256" w:lineRule="auto"/>
              <w:rPr>
                <w:rFonts w:eastAsia="Calibri"/>
                <w:lang w:val="ru-RU"/>
              </w:rPr>
            </w:pPr>
            <w:r w:rsidRPr="00232817">
              <w:rPr>
                <w:rFonts w:eastAsia="Calibri"/>
                <w:sz w:val="22"/>
                <w:lang w:val="ru-RU"/>
              </w:rPr>
              <w:t>Сарадња са родитељима (реализација активности које родитељи договоре са школом)</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15F1DF81" w14:textId="77777777" w:rsidR="00B638A7" w:rsidRPr="00232817" w:rsidRDefault="00B638A7" w:rsidP="001E2B5F">
            <w:pPr>
              <w:spacing w:after="0" w:line="256" w:lineRule="auto"/>
              <w:rPr>
                <w:rFonts w:eastAsia="Calibri"/>
                <w:lang w:val="ru-RU"/>
              </w:rPr>
            </w:pPr>
            <w:r w:rsidRPr="00232817">
              <w:rPr>
                <w:rFonts w:eastAsia="Calibri"/>
                <w:sz w:val="22"/>
                <w:lang w:val="ru-RU"/>
              </w:rPr>
              <w:t>Укључивање родитеља у процес превенције насиља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7B18039E" w14:textId="77777777" w:rsidR="00B638A7" w:rsidRPr="00232817" w:rsidRDefault="00B638A7" w:rsidP="001E2B5F">
            <w:pPr>
              <w:spacing w:after="0" w:line="256" w:lineRule="auto"/>
              <w:rPr>
                <w:rFonts w:eastAsia="Calibri"/>
              </w:rPr>
            </w:pPr>
            <w:r w:rsidRPr="00232817">
              <w:rPr>
                <w:rFonts w:eastAsia="Calibri"/>
                <w:sz w:val="22"/>
              </w:rPr>
              <w:t>током године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634FC799" w14:textId="77777777" w:rsidR="00B638A7" w:rsidRPr="00232817" w:rsidRDefault="00B638A7" w:rsidP="001E2B5F">
            <w:pPr>
              <w:spacing w:after="0" w:line="256" w:lineRule="auto"/>
              <w:rPr>
                <w:rFonts w:eastAsia="Calibri"/>
                <w:lang w:val="ru-RU"/>
              </w:rPr>
            </w:pPr>
            <w:r w:rsidRPr="00232817">
              <w:rPr>
                <w:rFonts w:eastAsia="Calibri"/>
                <w:sz w:val="22"/>
                <w:lang w:val="ru-RU"/>
              </w:rPr>
              <w:t>Тим за заштиту и родитељи</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06A91486" w14:textId="77777777" w:rsidR="00B638A7" w:rsidRPr="00232817" w:rsidRDefault="00B638A7" w:rsidP="001E2B5F">
            <w:pPr>
              <w:spacing w:after="0" w:line="256" w:lineRule="auto"/>
              <w:rPr>
                <w:rFonts w:eastAsia="Calibri"/>
              </w:rPr>
            </w:pPr>
            <w:r w:rsidRPr="00232817">
              <w:rPr>
                <w:rFonts w:eastAsia="Calibri"/>
                <w:sz w:val="22"/>
              </w:rPr>
              <w:t>Фотографије са активности</w:t>
            </w:r>
          </w:p>
        </w:tc>
      </w:tr>
      <w:tr w:rsidR="00232817" w:rsidRPr="00232817" w14:paraId="4A3AADDA"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4D75549C" w14:textId="77777777" w:rsidR="00B638A7" w:rsidRPr="00232817" w:rsidRDefault="00B638A7" w:rsidP="001E2B5F">
            <w:pPr>
              <w:spacing w:after="0" w:line="256" w:lineRule="auto"/>
              <w:rPr>
                <w:rFonts w:eastAsia="Calibri"/>
                <w:lang w:val="ru-RU"/>
              </w:rPr>
            </w:pPr>
            <w:r w:rsidRPr="00232817">
              <w:rPr>
                <w:rFonts w:eastAsia="Calibri"/>
                <w:sz w:val="22"/>
                <w:lang w:val="ru-RU"/>
              </w:rPr>
              <w:lastRenderedPageBreak/>
              <w:t>Сарадња са локалном заједницом (реализација активности коју предлаже локална заједница)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293BBD64" w14:textId="77777777" w:rsidR="00B638A7" w:rsidRPr="00232817" w:rsidRDefault="00B638A7" w:rsidP="001E2B5F">
            <w:pPr>
              <w:spacing w:after="0" w:line="256" w:lineRule="auto"/>
              <w:rPr>
                <w:rFonts w:eastAsia="Calibri"/>
                <w:lang w:val="ru-RU"/>
              </w:rPr>
            </w:pPr>
            <w:r w:rsidRPr="00232817">
              <w:rPr>
                <w:rFonts w:eastAsia="Calibri"/>
                <w:sz w:val="22"/>
                <w:lang w:val="ru-RU"/>
              </w:rPr>
              <w:t>Укључивање локалне заједнице у процес превенције насиља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73DD5B33" w14:textId="77777777" w:rsidR="00B638A7" w:rsidRPr="00232817" w:rsidRDefault="00B638A7" w:rsidP="001E2B5F">
            <w:pPr>
              <w:spacing w:after="0" w:line="256" w:lineRule="auto"/>
              <w:rPr>
                <w:rFonts w:eastAsia="Calibri"/>
              </w:rPr>
            </w:pPr>
            <w:r w:rsidRPr="00232817">
              <w:rPr>
                <w:rFonts w:eastAsia="Calibri"/>
                <w:sz w:val="22"/>
              </w:rPr>
              <w:t>током године</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0E00A45F" w14:textId="77777777" w:rsidR="00B638A7" w:rsidRPr="00232817" w:rsidRDefault="00B638A7" w:rsidP="001E2B5F">
            <w:pPr>
              <w:spacing w:after="0" w:line="256" w:lineRule="auto"/>
              <w:rPr>
                <w:rFonts w:eastAsia="Calibri"/>
                <w:lang w:val="ru-RU"/>
              </w:rPr>
            </w:pPr>
            <w:r w:rsidRPr="00232817">
              <w:rPr>
                <w:rFonts w:eastAsia="Calibri"/>
                <w:sz w:val="22"/>
                <w:lang w:val="ru-RU"/>
              </w:rPr>
              <w:t>Школски одбор, Тим за заштиту</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49AE9944" w14:textId="77777777" w:rsidR="00B638A7" w:rsidRPr="00232817" w:rsidRDefault="00B638A7" w:rsidP="001E2B5F">
            <w:pPr>
              <w:spacing w:after="0" w:line="256" w:lineRule="auto"/>
              <w:rPr>
                <w:rFonts w:eastAsia="Calibri"/>
              </w:rPr>
            </w:pPr>
            <w:r w:rsidRPr="00232817">
              <w:rPr>
                <w:rFonts w:eastAsia="Calibri"/>
                <w:sz w:val="22"/>
              </w:rPr>
              <w:t>Фотографије са активности</w:t>
            </w:r>
          </w:p>
        </w:tc>
      </w:tr>
      <w:tr w:rsidR="00B638A7" w:rsidRPr="00232817" w14:paraId="77265436" w14:textId="77777777" w:rsidTr="001E2B5F">
        <w:trPr>
          <w:jc w:val="center"/>
        </w:trPr>
        <w:tc>
          <w:tcPr>
            <w:tcW w:w="2943" w:type="dxa"/>
            <w:tcBorders>
              <w:top w:val="single" w:sz="4" w:space="0" w:color="000000"/>
              <w:left w:val="single" w:sz="4" w:space="0" w:color="000000"/>
              <w:bottom w:val="single" w:sz="4" w:space="0" w:color="000000"/>
              <w:right w:val="single" w:sz="4" w:space="0" w:color="000000"/>
            </w:tcBorders>
            <w:vAlign w:val="center"/>
            <w:hideMark/>
          </w:tcPr>
          <w:p w14:paraId="482C7077" w14:textId="77777777" w:rsidR="00B638A7" w:rsidRPr="00232817" w:rsidRDefault="00B638A7" w:rsidP="001E2B5F">
            <w:pPr>
              <w:spacing w:after="0" w:line="256" w:lineRule="auto"/>
              <w:rPr>
                <w:rFonts w:eastAsia="Calibri"/>
                <w:lang w:val="ru-RU"/>
              </w:rPr>
            </w:pPr>
            <w:r w:rsidRPr="00232817">
              <w:rPr>
                <w:rFonts w:eastAsia="Calibri"/>
                <w:sz w:val="22"/>
                <w:lang w:val="ru-RU"/>
              </w:rPr>
              <w:t>Евидентирање, провера и анализа реализованих превентивних мера</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6BE37120" w14:textId="77777777" w:rsidR="00B638A7" w:rsidRPr="00232817" w:rsidRDefault="00B638A7" w:rsidP="001E2B5F">
            <w:pPr>
              <w:spacing w:after="0" w:line="256" w:lineRule="auto"/>
              <w:rPr>
                <w:rFonts w:eastAsia="Calibri"/>
              </w:rPr>
            </w:pPr>
            <w:r w:rsidRPr="00232817">
              <w:rPr>
                <w:rFonts w:eastAsia="Calibri"/>
                <w:sz w:val="22"/>
              </w:rPr>
              <w:t>Анализа ефекта превентивних мера</w:t>
            </w:r>
          </w:p>
        </w:tc>
        <w:tc>
          <w:tcPr>
            <w:tcW w:w="1457" w:type="dxa"/>
            <w:tcBorders>
              <w:top w:val="single" w:sz="4" w:space="0" w:color="000000"/>
              <w:left w:val="single" w:sz="4" w:space="0" w:color="000000"/>
              <w:bottom w:val="single" w:sz="4" w:space="0" w:color="000000"/>
              <w:right w:val="single" w:sz="4" w:space="0" w:color="000000"/>
            </w:tcBorders>
            <w:vAlign w:val="center"/>
            <w:hideMark/>
          </w:tcPr>
          <w:p w14:paraId="0F77C80C" w14:textId="77777777" w:rsidR="00B638A7" w:rsidRPr="00232817" w:rsidRDefault="00B638A7" w:rsidP="001E2B5F">
            <w:pPr>
              <w:spacing w:after="0" w:line="256" w:lineRule="auto"/>
              <w:rPr>
                <w:rFonts w:eastAsia="Calibri"/>
              </w:rPr>
            </w:pPr>
            <w:r w:rsidRPr="00232817">
              <w:rPr>
                <w:rFonts w:eastAsia="Calibri"/>
                <w:sz w:val="22"/>
              </w:rPr>
              <w:t>септембар-јуни</w:t>
            </w:r>
          </w:p>
        </w:tc>
        <w:tc>
          <w:tcPr>
            <w:tcW w:w="1516" w:type="dxa"/>
            <w:tcBorders>
              <w:top w:val="single" w:sz="4" w:space="0" w:color="000000"/>
              <w:left w:val="single" w:sz="4" w:space="0" w:color="000000"/>
              <w:bottom w:val="single" w:sz="4" w:space="0" w:color="000000"/>
              <w:right w:val="single" w:sz="4" w:space="0" w:color="000000"/>
            </w:tcBorders>
            <w:vAlign w:val="center"/>
            <w:hideMark/>
          </w:tcPr>
          <w:p w14:paraId="01422BBC" w14:textId="77777777" w:rsidR="00B638A7" w:rsidRPr="00232817" w:rsidRDefault="00B638A7" w:rsidP="001E2B5F">
            <w:pPr>
              <w:spacing w:after="0" w:line="256" w:lineRule="auto"/>
              <w:rPr>
                <w:rFonts w:eastAsia="Calibri"/>
              </w:rPr>
            </w:pPr>
            <w:r w:rsidRPr="00232817">
              <w:rPr>
                <w:rFonts w:eastAsia="Calibri"/>
                <w:sz w:val="22"/>
              </w:rPr>
              <w:t>Тим за заштиту</w:t>
            </w:r>
          </w:p>
        </w:tc>
        <w:tc>
          <w:tcPr>
            <w:tcW w:w="1932" w:type="dxa"/>
            <w:tcBorders>
              <w:top w:val="single" w:sz="4" w:space="0" w:color="000000"/>
              <w:left w:val="single" w:sz="4" w:space="0" w:color="000000"/>
              <w:bottom w:val="single" w:sz="4" w:space="0" w:color="000000"/>
              <w:right w:val="single" w:sz="4" w:space="0" w:color="000000"/>
            </w:tcBorders>
            <w:vAlign w:val="center"/>
            <w:hideMark/>
          </w:tcPr>
          <w:p w14:paraId="629487B0" w14:textId="77777777" w:rsidR="00B638A7" w:rsidRPr="00232817" w:rsidRDefault="00B638A7" w:rsidP="001E2B5F">
            <w:pPr>
              <w:spacing w:after="0" w:line="256" w:lineRule="auto"/>
              <w:rPr>
                <w:rFonts w:eastAsia="Calibri"/>
              </w:rPr>
            </w:pPr>
            <w:r w:rsidRPr="00232817">
              <w:rPr>
                <w:rFonts w:eastAsia="Calibri"/>
                <w:sz w:val="22"/>
              </w:rPr>
              <w:t>Евиденција</w:t>
            </w:r>
          </w:p>
        </w:tc>
      </w:tr>
    </w:tbl>
    <w:p w14:paraId="147988CA" w14:textId="77777777" w:rsidR="00B638A7" w:rsidRPr="00232817" w:rsidRDefault="00B638A7" w:rsidP="00B638A7">
      <w:pPr>
        <w:autoSpaceDE w:val="0"/>
        <w:autoSpaceDN w:val="0"/>
        <w:adjustRightInd w:val="0"/>
        <w:spacing w:after="0"/>
        <w:rPr>
          <w:rFonts w:eastAsia="Calibri" w:cs="Times New Roman"/>
          <w:sz w:val="20"/>
          <w:szCs w:val="20"/>
        </w:rPr>
      </w:pPr>
    </w:p>
    <w:p w14:paraId="5575739C" w14:textId="77777777" w:rsidR="00B638A7" w:rsidRPr="00232817" w:rsidRDefault="00B638A7" w:rsidP="00651E34">
      <w:pPr>
        <w:autoSpaceDE w:val="0"/>
        <w:autoSpaceDN w:val="0"/>
        <w:adjustRightInd w:val="0"/>
        <w:spacing w:after="0" w:line="240" w:lineRule="auto"/>
        <w:contextualSpacing/>
        <w:jc w:val="center"/>
        <w:rPr>
          <w:rFonts w:eastAsia="Calibri"/>
          <w:b/>
          <w:u w:val="single"/>
          <w:lang w:val="ru-RU"/>
        </w:rPr>
      </w:pPr>
    </w:p>
    <w:p w14:paraId="37F843AC" w14:textId="1D471FF7" w:rsidR="000334C9" w:rsidRPr="00232817" w:rsidRDefault="000334C9" w:rsidP="000334C9">
      <w:pPr>
        <w:autoSpaceDE w:val="0"/>
        <w:autoSpaceDN w:val="0"/>
        <w:adjustRightInd w:val="0"/>
        <w:spacing w:after="0"/>
        <w:jc w:val="center"/>
        <w:rPr>
          <w:rFonts w:eastAsia="Calibri"/>
          <w:b/>
          <w:szCs w:val="24"/>
          <w:lang w:val="ru-RU"/>
        </w:rPr>
      </w:pPr>
      <w:bookmarkStart w:id="105" w:name="_Hlk113711321"/>
      <w:r w:rsidRPr="00232817">
        <w:rPr>
          <w:rFonts w:eastAsia="Calibri"/>
          <w:b/>
          <w:lang w:val="ru-RU"/>
        </w:rPr>
        <w:t>План превентивних</w:t>
      </w:r>
      <w:r w:rsidRPr="00232817">
        <w:rPr>
          <w:rFonts w:eastAsia="Calibri"/>
          <w:lang w:val="ru-RU"/>
        </w:rPr>
        <w:t xml:space="preserve"> </w:t>
      </w:r>
      <w:r w:rsidRPr="00232817">
        <w:rPr>
          <w:rFonts w:eastAsia="Calibri"/>
          <w:b/>
          <w:lang w:val="ru-RU"/>
        </w:rPr>
        <w:t xml:space="preserve">активности Тима за заштиту ученика од дискриминације, насиља, злостављања, занемаривања и трговине људима Гимназије «Бора Станковић» за школску </w:t>
      </w:r>
      <w:r w:rsidR="003C6AFA">
        <w:rPr>
          <w:rFonts w:eastAsia="Calibri"/>
          <w:b/>
          <w:lang w:val="ru-RU"/>
        </w:rPr>
        <w:t>2025</w:t>
      </w:r>
      <w:r w:rsidRPr="00232817">
        <w:rPr>
          <w:rFonts w:eastAsia="Calibri"/>
          <w:b/>
          <w:lang w:val="ru-RU"/>
        </w:rPr>
        <w:t>/</w:t>
      </w:r>
      <w:r w:rsidR="00DC2967">
        <w:rPr>
          <w:rFonts w:eastAsia="Calibri"/>
          <w:b/>
          <w:lang w:val="ru-RU"/>
        </w:rPr>
        <w:t>2026</w:t>
      </w:r>
      <w:r w:rsidRPr="00232817">
        <w:rPr>
          <w:rFonts w:eastAsia="Calibri"/>
          <w:b/>
          <w:lang w:val="ru-RU"/>
        </w:rPr>
        <w:t xml:space="preserve">. годину из </w:t>
      </w:r>
      <w:r w:rsidRPr="00232817">
        <w:rPr>
          <w:rFonts w:eastAsia="Calibri"/>
          <w:b/>
          <w:u w:val="single"/>
          <w:lang w:val="ru-RU"/>
        </w:rPr>
        <w:t>области дискриминације</w:t>
      </w:r>
    </w:p>
    <w:bookmarkEnd w:id="105"/>
    <w:p w14:paraId="4A48FE4B" w14:textId="77777777" w:rsidR="000334C9" w:rsidRPr="00232817" w:rsidRDefault="000334C9" w:rsidP="000334C9">
      <w:pPr>
        <w:autoSpaceDE w:val="0"/>
        <w:autoSpaceDN w:val="0"/>
        <w:adjustRightInd w:val="0"/>
        <w:spacing w:after="0"/>
        <w:rPr>
          <w:rFonts w:eastAsia="Calibri"/>
          <w:b/>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551"/>
        <w:gridCol w:w="1418"/>
        <w:gridCol w:w="1339"/>
        <w:gridCol w:w="1613"/>
      </w:tblGrid>
      <w:tr w:rsidR="00232817" w:rsidRPr="00232817" w14:paraId="15280E20"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6D5050CB" w14:textId="77777777" w:rsidR="009C4D1C" w:rsidRPr="00232817" w:rsidRDefault="009C4D1C" w:rsidP="00DD4E7B">
            <w:pPr>
              <w:spacing w:after="0" w:line="256" w:lineRule="auto"/>
              <w:rPr>
                <w:rFonts w:eastAsia="Calibri"/>
                <w:b/>
                <w:bCs/>
                <w:szCs w:val="24"/>
              </w:rPr>
            </w:pPr>
            <w:bookmarkStart w:id="106" w:name="_Hlk113711519"/>
            <w:r w:rsidRPr="00232817">
              <w:rPr>
                <w:rFonts w:eastAsia="Calibri"/>
                <w:b/>
                <w:bCs/>
                <w:szCs w:val="24"/>
              </w:rPr>
              <w:t>Активности</w:t>
            </w:r>
          </w:p>
        </w:tc>
        <w:tc>
          <w:tcPr>
            <w:tcW w:w="2551" w:type="dxa"/>
            <w:tcBorders>
              <w:top w:val="single" w:sz="4" w:space="0" w:color="000000"/>
              <w:left w:val="single" w:sz="4" w:space="0" w:color="000000"/>
              <w:bottom w:val="single" w:sz="4" w:space="0" w:color="000000"/>
              <w:right w:val="single" w:sz="4" w:space="0" w:color="000000"/>
            </w:tcBorders>
            <w:hideMark/>
          </w:tcPr>
          <w:p w14:paraId="3D387BE0" w14:textId="77777777" w:rsidR="009C4D1C" w:rsidRPr="00232817" w:rsidRDefault="009C4D1C" w:rsidP="00DD4E7B">
            <w:pPr>
              <w:spacing w:after="0" w:line="256" w:lineRule="auto"/>
              <w:rPr>
                <w:rFonts w:eastAsia="Calibri"/>
                <w:b/>
                <w:bCs/>
                <w:szCs w:val="24"/>
              </w:rPr>
            </w:pPr>
            <w:r w:rsidRPr="00232817">
              <w:rPr>
                <w:rFonts w:eastAsia="Calibri"/>
                <w:b/>
                <w:bCs/>
                <w:szCs w:val="24"/>
              </w:rPr>
              <w:t>Циљ</w:t>
            </w:r>
          </w:p>
        </w:tc>
        <w:tc>
          <w:tcPr>
            <w:tcW w:w="1418" w:type="dxa"/>
            <w:tcBorders>
              <w:top w:val="single" w:sz="4" w:space="0" w:color="000000"/>
              <w:left w:val="single" w:sz="4" w:space="0" w:color="000000"/>
              <w:bottom w:val="single" w:sz="4" w:space="0" w:color="000000"/>
              <w:right w:val="single" w:sz="4" w:space="0" w:color="000000"/>
            </w:tcBorders>
            <w:hideMark/>
          </w:tcPr>
          <w:p w14:paraId="3AF50B3B" w14:textId="77777777" w:rsidR="009C4D1C" w:rsidRPr="00232817" w:rsidRDefault="009C4D1C" w:rsidP="00DD4E7B">
            <w:pPr>
              <w:spacing w:after="0" w:line="256" w:lineRule="auto"/>
              <w:rPr>
                <w:rFonts w:eastAsia="Calibri"/>
                <w:b/>
                <w:bCs/>
                <w:szCs w:val="24"/>
              </w:rPr>
            </w:pPr>
            <w:r w:rsidRPr="00232817">
              <w:rPr>
                <w:rFonts w:eastAsia="Calibri"/>
                <w:b/>
                <w:bCs/>
                <w:szCs w:val="24"/>
              </w:rPr>
              <w:t>Временска динамика</w:t>
            </w:r>
          </w:p>
        </w:tc>
        <w:tc>
          <w:tcPr>
            <w:tcW w:w="1305" w:type="dxa"/>
            <w:tcBorders>
              <w:top w:val="single" w:sz="4" w:space="0" w:color="000000"/>
              <w:left w:val="single" w:sz="4" w:space="0" w:color="000000"/>
              <w:bottom w:val="single" w:sz="4" w:space="0" w:color="000000"/>
              <w:right w:val="single" w:sz="4" w:space="0" w:color="000000"/>
            </w:tcBorders>
            <w:hideMark/>
          </w:tcPr>
          <w:p w14:paraId="65BC9B84" w14:textId="77777777" w:rsidR="009C4D1C" w:rsidRPr="00232817" w:rsidRDefault="009C4D1C" w:rsidP="00DD4E7B">
            <w:pPr>
              <w:spacing w:after="0" w:line="256" w:lineRule="auto"/>
              <w:rPr>
                <w:rFonts w:eastAsia="Calibri"/>
                <w:b/>
                <w:bCs/>
                <w:szCs w:val="24"/>
              </w:rPr>
            </w:pPr>
            <w:r w:rsidRPr="00232817">
              <w:rPr>
                <w:rFonts w:eastAsia="Calibri"/>
                <w:b/>
                <w:bCs/>
                <w:szCs w:val="24"/>
              </w:rPr>
              <w:t>Носиоци</w:t>
            </w:r>
          </w:p>
        </w:tc>
        <w:tc>
          <w:tcPr>
            <w:tcW w:w="1613" w:type="dxa"/>
            <w:tcBorders>
              <w:top w:val="single" w:sz="4" w:space="0" w:color="000000"/>
              <w:left w:val="single" w:sz="4" w:space="0" w:color="000000"/>
              <w:bottom w:val="single" w:sz="4" w:space="0" w:color="000000"/>
              <w:right w:val="single" w:sz="4" w:space="0" w:color="000000"/>
            </w:tcBorders>
            <w:hideMark/>
          </w:tcPr>
          <w:p w14:paraId="0FA702EE" w14:textId="77777777" w:rsidR="009C4D1C" w:rsidRPr="00232817" w:rsidRDefault="009C4D1C" w:rsidP="00DD4E7B">
            <w:pPr>
              <w:spacing w:after="0" w:line="256" w:lineRule="auto"/>
              <w:rPr>
                <w:rFonts w:eastAsia="Calibri"/>
                <w:b/>
                <w:bCs/>
                <w:szCs w:val="24"/>
              </w:rPr>
            </w:pPr>
            <w:r w:rsidRPr="00232817">
              <w:rPr>
                <w:rFonts w:eastAsia="Calibri"/>
                <w:b/>
                <w:bCs/>
                <w:szCs w:val="24"/>
              </w:rPr>
              <w:t>Начин праћења</w:t>
            </w:r>
          </w:p>
        </w:tc>
      </w:tr>
      <w:tr w:rsidR="00232817" w:rsidRPr="00232817" w14:paraId="04420A74"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3CB294CD" w14:textId="77777777" w:rsidR="009C4D1C" w:rsidRPr="00232817" w:rsidRDefault="009C4D1C" w:rsidP="00DD4E7B">
            <w:pPr>
              <w:spacing w:after="0" w:line="256" w:lineRule="auto"/>
              <w:rPr>
                <w:rFonts w:eastAsia="Calibri"/>
                <w:lang w:val="ru-RU"/>
              </w:rPr>
            </w:pPr>
            <w:r w:rsidRPr="00232817">
              <w:rPr>
                <w:rFonts w:eastAsia="Calibri"/>
                <w:sz w:val="22"/>
                <w:lang w:val="ru-RU"/>
              </w:rPr>
              <w:t>Упознавање свих актера у школи са појмом дискриминација</w:t>
            </w:r>
            <w:r w:rsidRPr="00232817">
              <w:rPr>
                <w:rFonts w:eastAsia="Calibri"/>
                <w:bCs/>
                <w:sz w:val="22"/>
                <w:lang w:val="ru-RU"/>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2A0358A3" w14:textId="77777777" w:rsidR="009C4D1C" w:rsidRPr="00232817" w:rsidRDefault="009C4D1C" w:rsidP="00DD4E7B">
            <w:pPr>
              <w:autoSpaceDE w:val="0"/>
              <w:autoSpaceDN w:val="0"/>
              <w:adjustRightInd w:val="0"/>
              <w:spacing w:after="0" w:line="256" w:lineRule="auto"/>
              <w:rPr>
                <w:rFonts w:eastAsia="Calibri"/>
                <w:lang w:val="ru-RU"/>
              </w:rPr>
            </w:pPr>
            <w:r w:rsidRPr="00232817">
              <w:rPr>
                <w:rFonts w:eastAsia="Calibri"/>
                <w:sz w:val="22"/>
                <w:lang w:val="ru-RU"/>
              </w:rPr>
              <w:t>Информисање и сензибилизација за овај вид насиља</w:t>
            </w:r>
          </w:p>
        </w:tc>
        <w:tc>
          <w:tcPr>
            <w:tcW w:w="1418" w:type="dxa"/>
            <w:tcBorders>
              <w:top w:val="single" w:sz="4" w:space="0" w:color="000000"/>
              <w:left w:val="single" w:sz="4" w:space="0" w:color="000000"/>
              <w:bottom w:val="single" w:sz="4" w:space="0" w:color="000000"/>
              <w:right w:val="single" w:sz="4" w:space="0" w:color="000000"/>
            </w:tcBorders>
            <w:hideMark/>
          </w:tcPr>
          <w:p w14:paraId="5D6C28B9" w14:textId="77777777" w:rsidR="009C4D1C" w:rsidRPr="00232817" w:rsidRDefault="009C4D1C" w:rsidP="00DD4E7B">
            <w:pPr>
              <w:spacing w:after="0" w:line="256" w:lineRule="auto"/>
              <w:rPr>
                <w:rFonts w:eastAsia="Calibri"/>
              </w:rPr>
            </w:pPr>
            <w:r w:rsidRPr="00232817">
              <w:rPr>
                <w:rFonts w:eastAsia="Calibri"/>
                <w:sz w:val="22"/>
              </w:rPr>
              <w:t>септембар</w:t>
            </w:r>
          </w:p>
        </w:tc>
        <w:tc>
          <w:tcPr>
            <w:tcW w:w="1305" w:type="dxa"/>
            <w:tcBorders>
              <w:top w:val="single" w:sz="4" w:space="0" w:color="000000"/>
              <w:left w:val="single" w:sz="4" w:space="0" w:color="000000"/>
              <w:bottom w:val="single" w:sz="4" w:space="0" w:color="000000"/>
              <w:right w:val="single" w:sz="4" w:space="0" w:color="000000"/>
            </w:tcBorders>
            <w:hideMark/>
          </w:tcPr>
          <w:p w14:paraId="1963344D" w14:textId="77777777" w:rsidR="009C4D1C" w:rsidRPr="00232817" w:rsidRDefault="009C4D1C" w:rsidP="00DD4E7B">
            <w:pPr>
              <w:spacing w:after="0" w:line="256" w:lineRule="auto"/>
              <w:rPr>
                <w:rFonts w:eastAsia="Calibri"/>
                <w:lang w:val="ru-RU"/>
              </w:rPr>
            </w:pPr>
            <w:r w:rsidRPr="00232817">
              <w:rPr>
                <w:rFonts w:eastAsia="Calibri"/>
                <w:sz w:val="22"/>
                <w:lang w:val="ru-RU"/>
              </w:rPr>
              <w:t>Тим за заштиту</w:t>
            </w:r>
          </w:p>
        </w:tc>
        <w:tc>
          <w:tcPr>
            <w:tcW w:w="1613" w:type="dxa"/>
            <w:tcBorders>
              <w:top w:val="single" w:sz="4" w:space="0" w:color="000000"/>
              <w:left w:val="single" w:sz="4" w:space="0" w:color="000000"/>
              <w:bottom w:val="single" w:sz="4" w:space="0" w:color="000000"/>
              <w:right w:val="single" w:sz="4" w:space="0" w:color="000000"/>
            </w:tcBorders>
            <w:hideMark/>
          </w:tcPr>
          <w:p w14:paraId="0DDA2174" w14:textId="77777777" w:rsidR="009C4D1C" w:rsidRPr="00232817" w:rsidRDefault="009C4D1C" w:rsidP="00DD4E7B">
            <w:pPr>
              <w:spacing w:after="0" w:line="256" w:lineRule="auto"/>
              <w:rPr>
                <w:rFonts w:eastAsia="Calibri"/>
                <w:lang w:val="ru-RU"/>
              </w:rPr>
            </w:pPr>
            <w:r w:rsidRPr="00232817">
              <w:rPr>
                <w:rFonts w:eastAsia="Calibri"/>
                <w:sz w:val="22"/>
                <w:lang w:val="ru-RU"/>
              </w:rPr>
              <w:t>Слање материјала члановима наставничког већа, сајт школе, предавање на одељењској заједници</w:t>
            </w:r>
          </w:p>
        </w:tc>
      </w:tr>
      <w:tr w:rsidR="00232817" w:rsidRPr="00232817" w14:paraId="5FEDD2BA"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7497B72A" w14:textId="77777777" w:rsidR="009C4D1C" w:rsidRPr="00232817" w:rsidRDefault="009C4D1C" w:rsidP="00DD4E7B">
            <w:pPr>
              <w:spacing w:after="0" w:line="256" w:lineRule="auto"/>
              <w:rPr>
                <w:rFonts w:eastAsia="Calibri"/>
                <w:lang w:val="ru-RU"/>
              </w:rPr>
            </w:pPr>
            <w:r w:rsidRPr="00232817">
              <w:rPr>
                <w:rFonts w:eastAsia="Calibri"/>
                <w:sz w:val="22"/>
                <w:lang w:val="ru-RU"/>
              </w:rPr>
              <w:t>Радионице на тему дискриминације на часовима грађанског васпитања</w:t>
            </w:r>
          </w:p>
        </w:tc>
        <w:tc>
          <w:tcPr>
            <w:tcW w:w="2551" w:type="dxa"/>
            <w:tcBorders>
              <w:top w:val="single" w:sz="4" w:space="0" w:color="000000"/>
              <w:left w:val="single" w:sz="4" w:space="0" w:color="000000"/>
              <w:bottom w:val="single" w:sz="4" w:space="0" w:color="000000"/>
              <w:right w:val="single" w:sz="4" w:space="0" w:color="000000"/>
            </w:tcBorders>
            <w:hideMark/>
          </w:tcPr>
          <w:p w14:paraId="7B5ABAD8" w14:textId="77777777" w:rsidR="009C4D1C" w:rsidRPr="00232817" w:rsidRDefault="009C4D1C" w:rsidP="00DD4E7B">
            <w:pPr>
              <w:autoSpaceDE w:val="0"/>
              <w:autoSpaceDN w:val="0"/>
              <w:adjustRightInd w:val="0"/>
              <w:spacing w:after="0" w:line="256" w:lineRule="auto"/>
              <w:rPr>
                <w:rFonts w:eastAsia="Calibri"/>
              </w:rPr>
            </w:pPr>
            <w:r w:rsidRPr="00232817">
              <w:rPr>
                <w:rFonts w:eastAsia="Calibri"/>
                <w:sz w:val="22"/>
              </w:rPr>
              <w:t>Јачање капацитета ученика</w:t>
            </w:r>
          </w:p>
        </w:tc>
        <w:tc>
          <w:tcPr>
            <w:tcW w:w="1418" w:type="dxa"/>
            <w:tcBorders>
              <w:top w:val="single" w:sz="4" w:space="0" w:color="000000"/>
              <w:left w:val="single" w:sz="4" w:space="0" w:color="000000"/>
              <w:bottom w:val="single" w:sz="4" w:space="0" w:color="000000"/>
              <w:right w:val="single" w:sz="4" w:space="0" w:color="000000"/>
            </w:tcBorders>
            <w:hideMark/>
          </w:tcPr>
          <w:p w14:paraId="62BEE295" w14:textId="77777777" w:rsidR="009C4D1C" w:rsidRPr="00232817" w:rsidRDefault="009C4D1C" w:rsidP="00DD4E7B">
            <w:pPr>
              <w:spacing w:after="0" w:line="256" w:lineRule="auto"/>
              <w:rPr>
                <w:rFonts w:eastAsia="Calibri"/>
              </w:rPr>
            </w:pPr>
            <w:r w:rsidRPr="00232817">
              <w:rPr>
                <w:rFonts w:eastAsia="Calibri"/>
                <w:sz w:val="22"/>
              </w:rPr>
              <w:t>Током школске године</w:t>
            </w:r>
          </w:p>
        </w:tc>
        <w:tc>
          <w:tcPr>
            <w:tcW w:w="1305" w:type="dxa"/>
            <w:tcBorders>
              <w:top w:val="single" w:sz="4" w:space="0" w:color="000000"/>
              <w:left w:val="single" w:sz="4" w:space="0" w:color="000000"/>
              <w:bottom w:val="single" w:sz="4" w:space="0" w:color="000000"/>
              <w:right w:val="single" w:sz="4" w:space="0" w:color="000000"/>
            </w:tcBorders>
            <w:hideMark/>
          </w:tcPr>
          <w:p w14:paraId="5007608B" w14:textId="77777777" w:rsidR="009C4D1C" w:rsidRPr="00232817" w:rsidRDefault="009C4D1C" w:rsidP="00DD4E7B">
            <w:pPr>
              <w:spacing w:after="0" w:line="256" w:lineRule="auto"/>
              <w:rPr>
                <w:rFonts w:eastAsia="Calibri"/>
              </w:rPr>
            </w:pPr>
            <w:r w:rsidRPr="00232817">
              <w:rPr>
                <w:rFonts w:eastAsia="Calibri"/>
                <w:sz w:val="22"/>
              </w:rPr>
              <w:t>Наставници грађанског васпитања</w:t>
            </w:r>
          </w:p>
        </w:tc>
        <w:tc>
          <w:tcPr>
            <w:tcW w:w="1613" w:type="dxa"/>
            <w:tcBorders>
              <w:top w:val="single" w:sz="4" w:space="0" w:color="000000"/>
              <w:left w:val="single" w:sz="4" w:space="0" w:color="000000"/>
              <w:bottom w:val="single" w:sz="4" w:space="0" w:color="000000"/>
              <w:right w:val="single" w:sz="4" w:space="0" w:color="000000"/>
            </w:tcBorders>
            <w:hideMark/>
          </w:tcPr>
          <w:p w14:paraId="460F9C59" w14:textId="77777777" w:rsidR="009C4D1C" w:rsidRPr="00232817" w:rsidRDefault="009C4D1C" w:rsidP="00DD4E7B">
            <w:pPr>
              <w:spacing w:after="0" w:line="256" w:lineRule="auto"/>
              <w:rPr>
                <w:rFonts w:eastAsia="Calibri"/>
              </w:rPr>
            </w:pPr>
            <w:r w:rsidRPr="00232817">
              <w:rPr>
                <w:rFonts w:eastAsia="Calibri"/>
                <w:sz w:val="22"/>
              </w:rPr>
              <w:t>Фотографије са радионице, евиденција у есдневнику, линкови</w:t>
            </w:r>
          </w:p>
        </w:tc>
      </w:tr>
      <w:tr w:rsidR="00232817" w:rsidRPr="00232817" w14:paraId="2B9994F4"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41BA25F4" w14:textId="77777777" w:rsidR="009C4D1C" w:rsidRPr="00232817" w:rsidRDefault="009C4D1C" w:rsidP="00DD4E7B">
            <w:pPr>
              <w:spacing w:after="0" w:line="256" w:lineRule="auto"/>
              <w:rPr>
                <w:rFonts w:eastAsia="Calibri"/>
                <w:lang w:val="ru-RU"/>
              </w:rPr>
            </w:pPr>
            <w:r w:rsidRPr="00232817">
              <w:rPr>
                <w:rFonts w:eastAsia="Calibri"/>
                <w:sz w:val="22"/>
                <w:lang w:val="ru-RU"/>
              </w:rPr>
              <w:t>Радионица «Сви различити, а сви равноправни» Тематски дан</w:t>
            </w:r>
          </w:p>
        </w:tc>
        <w:tc>
          <w:tcPr>
            <w:tcW w:w="2551" w:type="dxa"/>
            <w:tcBorders>
              <w:top w:val="single" w:sz="4" w:space="0" w:color="000000"/>
              <w:left w:val="single" w:sz="4" w:space="0" w:color="000000"/>
              <w:bottom w:val="single" w:sz="4" w:space="0" w:color="000000"/>
              <w:right w:val="single" w:sz="4" w:space="0" w:color="000000"/>
            </w:tcBorders>
            <w:hideMark/>
          </w:tcPr>
          <w:p w14:paraId="1D4EC933" w14:textId="77777777" w:rsidR="009C4D1C" w:rsidRPr="00232817" w:rsidRDefault="009C4D1C" w:rsidP="00DD4E7B">
            <w:pPr>
              <w:autoSpaceDE w:val="0"/>
              <w:autoSpaceDN w:val="0"/>
              <w:adjustRightInd w:val="0"/>
              <w:spacing w:after="0" w:line="256" w:lineRule="auto"/>
              <w:rPr>
                <w:rFonts w:eastAsia="Calibri"/>
              </w:rPr>
            </w:pPr>
            <w:r w:rsidRPr="00232817">
              <w:rPr>
                <w:rFonts w:eastAsia="Calibri"/>
                <w:sz w:val="22"/>
              </w:rPr>
              <w:t>Превенција</w:t>
            </w:r>
          </w:p>
        </w:tc>
        <w:tc>
          <w:tcPr>
            <w:tcW w:w="1418" w:type="dxa"/>
            <w:tcBorders>
              <w:top w:val="single" w:sz="4" w:space="0" w:color="000000"/>
              <w:left w:val="single" w:sz="4" w:space="0" w:color="000000"/>
              <w:bottom w:val="single" w:sz="4" w:space="0" w:color="000000"/>
              <w:right w:val="single" w:sz="4" w:space="0" w:color="000000"/>
            </w:tcBorders>
            <w:hideMark/>
          </w:tcPr>
          <w:p w14:paraId="72896EE8" w14:textId="77777777" w:rsidR="009C4D1C" w:rsidRPr="00232817" w:rsidRDefault="009C4D1C" w:rsidP="00DD4E7B">
            <w:pPr>
              <w:spacing w:after="0" w:line="256" w:lineRule="auto"/>
              <w:rPr>
                <w:rFonts w:eastAsia="Calibri"/>
              </w:rPr>
            </w:pPr>
            <w:r w:rsidRPr="00232817">
              <w:rPr>
                <w:rFonts w:eastAsia="Calibri"/>
                <w:sz w:val="22"/>
              </w:rPr>
              <w:t>Септембар</w:t>
            </w:r>
          </w:p>
        </w:tc>
        <w:tc>
          <w:tcPr>
            <w:tcW w:w="1305" w:type="dxa"/>
            <w:tcBorders>
              <w:top w:val="single" w:sz="4" w:space="0" w:color="000000"/>
              <w:left w:val="single" w:sz="4" w:space="0" w:color="000000"/>
              <w:bottom w:val="single" w:sz="4" w:space="0" w:color="000000"/>
              <w:right w:val="single" w:sz="4" w:space="0" w:color="000000"/>
            </w:tcBorders>
            <w:hideMark/>
          </w:tcPr>
          <w:p w14:paraId="1D70C221" w14:textId="77777777" w:rsidR="009C4D1C" w:rsidRPr="00232817" w:rsidRDefault="009C4D1C" w:rsidP="00DD4E7B">
            <w:pPr>
              <w:spacing w:after="0" w:line="256" w:lineRule="auto"/>
              <w:rPr>
                <w:rFonts w:eastAsia="Calibri"/>
              </w:rPr>
            </w:pPr>
            <w:r w:rsidRPr="00232817">
              <w:rPr>
                <w:rFonts w:eastAsia="Calibri"/>
                <w:sz w:val="22"/>
              </w:rPr>
              <w:t>Сви наставници</w:t>
            </w:r>
          </w:p>
        </w:tc>
        <w:tc>
          <w:tcPr>
            <w:tcW w:w="1613" w:type="dxa"/>
            <w:tcBorders>
              <w:top w:val="single" w:sz="4" w:space="0" w:color="000000"/>
              <w:left w:val="single" w:sz="4" w:space="0" w:color="000000"/>
              <w:bottom w:val="single" w:sz="4" w:space="0" w:color="000000"/>
              <w:right w:val="single" w:sz="4" w:space="0" w:color="000000"/>
            </w:tcBorders>
            <w:hideMark/>
          </w:tcPr>
          <w:p w14:paraId="09D42B9B" w14:textId="77777777" w:rsidR="009C4D1C" w:rsidRPr="00232817" w:rsidRDefault="009C4D1C" w:rsidP="00DD4E7B">
            <w:pPr>
              <w:spacing w:after="0" w:line="256" w:lineRule="auto"/>
              <w:rPr>
                <w:rFonts w:eastAsia="Calibri"/>
              </w:rPr>
            </w:pPr>
            <w:r w:rsidRPr="00232817">
              <w:rPr>
                <w:rFonts w:eastAsia="Calibri"/>
                <w:sz w:val="22"/>
              </w:rPr>
              <w:t>Продукти рада ученика, Оперативни планови</w:t>
            </w:r>
          </w:p>
        </w:tc>
      </w:tr>
      <w:tr w:rsidR="00232817" w:rsidRPr="00232817" w14:paraId="6877FFB6" w14:textId="77777777" w:rsidTr="009C4D1C">
        <w:tc>
          <w:tcPr>
            <w:tcW w:w="2689" w:type="dxa"/>
            <w:tcBorders>
              <w:top w:val="single" w:sz="4" w:space="0" w:color="000000"/>
              <w:left w:val="single" w:sz="4" w:space="0" w:color="000000"/>
              <w:bottom w:val="single" w:sz="4" w:space="0" w:color="000000"/>
              <w:right w:val="single" w:sz="4" w:space="0" w:color="000000"/>
            </w:tcBorders>
          </w:tcPr>
          <w:p w14:paraId="3DF41E98" w14:textId="77777777" w:rsidR="009C4D1C" w:rsidRPr="00232817" w:rsidRDefault="009C4D1C" w:rsidP="00DD4E7B">
            <w:pPr>
              <w:spacing w:after="0" w:line="256" w:lineRule="auto"/>
              <w:rPr>
                <w:rFonts w:eastAsia="Calibri"/>
                <w:lang w:val="ru-RU"/>
              </w:rPr>
            </w:pPr>
            <w:r w:rsidRPr="00232817">
              <w:rPr>
                <w:rFonts w:eastAsia="Calibri"/>
                <w:sz w:val="22"/>
                <w:lang w:val="ru-RU"/>
              </w:rPr>
              <w:t>Обележавање «Дана афричке културе»</w:t>
            </w:r>
          </w:p>
        </w:tc>
        <w:tc>
          <w:tcPr>
            <w:tcW w:w="2551" w:type="dxa"/>
            <w:tcBorders>
              <w:top w:val="single" w:sz="4" w:space="0" w:color="000000"/>
              <w:left w:val="single" w:sz="4" w:space="0" w:color="000000"/>
              <w:bottom w:val="single" w:sz="4" w:space="0" w:color="000000"/>
              <w:right w:val="single" w:sz="4" w:space="0" w:color="000000"/>
            </w:tcBorders>
          </w:tcPr>
          <w:p w14:paraId="594691C5" w14:textId="77777777" w:rsidR="009C4D1C" w:rsidRPr="00232817" w:rsidRDefault="009C4D1C" w:rsidP="00DD4E7B">
            <w:pPr>
              <w:autoSpaceDE w:val="0"/>
              <w:autoSpaceDN w:val="0"/>
              <w:adjustRightInd w:val="0"/>
              <w:spacing w:after="0" w:line="256" w:lineRule="auto"/>
              <w:rPr>
                <w:rFonts w:eastAsia="Calibri"/>
              </w:rPr>
            </w:pPr>
            <w:r w:rsidRPr="00232817">
              <w:rPr>
                <w:rFonts w:eastAsia="Calibri"/>
                <w:sz w:val="22"/>
              </w:rPr>
              <w:t>Превенција</w:t>
            </w:r>
          </w:p>
        </w:tc>
        <w:tc>
          <w:tcPr>
            <w:tcW w:w="1418" w:type="dxa"/>
            <w:tcBorders>
              <w:top w:val="single" w:sz="4" w:space="0" w:color="000000"/>
              <w:left w:val="single" w:sz="4" w:space="0" w:color="000000"/>
              <w:bottom w:val="single" w:sz="4" w:space="0" w:color="000000"/>
              <w:right w:val="single" w:sz="4" w:space="0" w:color="000000"/>
            </w:tcBorders>
          </w:tcPr>
          <w:p w14:paraId="035329A2" w14:textId="77777777" w:rsidR="009C4D1C" w:rsidRPr="00232817" w:rsidRDefault="009C4D1C" w:rsidP="00DD4E7B">
            <w:pPr>
              <w:spacing w:after="0" w:line="256" w:lineRule="auto"/>
              <w:rPr>
                <w:rFonts w:eastAsia="Calibri"/>
              </w:rPr>
            </w:pPr>
            <w:r w:rsidRPr="00232817">
              <w:rPr>
                <w:rFonts w:eastAsia="Calibri"/>
                <w:sz w:val="22"/>
              </w:rPr>
              <w:t>Новембар</w:t>
            </w:r>
          </w:p>
        </w:tc>
        <w:tc>
          <w:tcPr>
            <w:tcW w:w="1305" w:type="dxa"/>
            <w:tcBorders>
              <w:top w:val="single" w:sz="4" w:space="0" w:color="000000"/>
              <w:left w:val="single" w:sz="4" w:space="0" w:color="000000"/>
              <w:bottom w:val="single" w:sz="4" w:space="0" w:color="000000"/>
              <w:right w:val="single" w:sz="4" w:space="0" w:color="000000"/>
            </w:tcBorders>
          </w:tcPr>
          <w:p w14:paraId="2870D105" w14:textId="77777777" w:rsidR="009C4D1C" w:rsidRPr="00232817" w:rsidRDefault="009C4D1C" w:rsidP="00DD4E7B">
            <w:pPr>
              <w:spacing w:after="0" w:line="256" w:lineRule="auto"/>
              <w:rPr>
                <w:rFonts w:eastAsia="Calibri"/>
              </w:rPr>
            </w:pPr>
            <w:r w:rsidRPr="00232817">
              <w:rPr>
                <w:rFonts w:eastAsia="Calibri"/>
                <w:sz w:val="22"/>
              </w:rPr>
              <w:t>Катарина Лазаревић Брдар</w:t>
            </w:r>
          </w:p>
        </w:tc>
        <w:tc>
          <w:tcPr>
            <w:tcW w:w="1613" w:type="dxa"/>
            <w:tcBorders>
              <w:top w:val="single" w:sz="4" w:space="0" w:color="000000"/>
              <w:left w:val="single" w:sz="4" w:space="0" w:color="000000"/>
              <w:bottom w:val="single" w:sz="4" w:space="0" w:color="000000"/>
              <w:right w:val="single" w:sz="4" w:space="0" w:color="000000"/>
            </w:tcBorders>
          </w:tcPr>
          <w:p w14:paraId="0B0F63E5" w14:textId="77777777" w:rsidR="009C4D1C" w:rsidRPr="00232817" w:rsidRDefault="009C4D1C" w:rsidP="00DD4E7B">
            <w:pPr>
              <w:spacing w:after="0" w:line="256" w:lineRule="auto"/>
              <w:rPr>
                <w:rFonts w:eastAsia="Calibri"/>
              </w:rPr>
            </w:pPr>
            <w:r w:rsidRPr="00232817">
              <w:rPr>
                <w:rFonts w:eastAsia="Calibri"/>
                <w:sz w:val="22"/>
              </w:rPr>
              <w:t>Извештај о ваннаставним активностима</w:t>
            </w:r>
          </w:p>
        </w:tc>
      </w:tr>
      <w:tr w:rsidR="00232817" w:rsidRPr="00232817" w14:paraId="0040115C"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5E99D9CF" w14:textId="77777777" w:rsidR="009C4D1C" w:rsidRPr="00232817" w:rsidRDefault="009C4D1C" w:rsidP="00DD4E7B">
            <w:pPr>
              <w:spacing w:after="0" w:line="256" w:lineRule="auto"/>
              <w:rPr>
                <w:rFonts w:eastAsia="Calibri"/>
                <w:lang w:val="ru-RU"/>
              </w:rPr>
            </w:pPr>
            <w:r w:rsidRPr="00232817">
              <w:rPr>
                <w:rFonts w:eastAsia="Calibri"/>
                <w:sz w:val="22"/>
                <w:lang w:val="ru-RU"/>
              </w:rPr>
              <w:t>Ваннаставне активности:</w:t>
            </w:r>
          </w:p>
          <w:p w14:paraId="4F45BB3B" w14:textId="77777777" w:rsidR="009C4D1C" w:rsidRPr="00232817" w:rsidRDefault="000E4DE3" w:rsidP="00DD4E7B">
            <w:pPr>
              <w:spacing w:after="0" w:line="256" w:lineRule="auto"/>
              <w:rPr>
                <w:rFonts w:eastAsia="Calibri"/>
                <w:lang w:val="ru-RU"/>
              </w:rPr>
            </w:pPr>
            <w:r w:rsidRPr="00232817">
              <w:rPr>
                <w:rFonts w:eastAsia="Calibri"/>
                <w:sz w:val="22"/>
                <w:lang w:val="ru-RU"/>
              </w:rPr>
              <w:t>о</w:t>
            </w:r>
            <w:r w:rsidR="009C4D1C" w:rsidRPr="00232817">
              <w:rPr>
                <w:rFonts w:eastAsia="Calibri"/>
                <w:sz w:val="22"/>
                <w:lang w:val="ru-RU"/>
              </w:rPr>
              <w:t>бележавање Дечије недеље</w:t>
            </w:r>
          </w:p>
        </w:tc>
        <w:tc>
          <w:tcPr>
            <w:tcW w:w="2551" w:type="dxa"/>
            <w:tcBorders>
              <w:top w:val="single" w:sz="4" w:space="0" w:color="000000"/>
              <w:left w:val="single" w:sz="4" w:space="0" w:color="000000"/>
              <w:bottom w:val="single" w:sz="4" w:space="0" w:color="000000"/>
              <w:right w:val="single" w:sz="4" w:space="0" w:color="000000"/>
            </w:tcBorders>
            <w:hideMark/>
          </w:tcPr>
          <w:p w14:paraId="412CA8E4" w14:textId="77777777" w:rsidR="009C4D1C" w:rsidRPr="00232817" w:rsidRDefault="009C4D1C" w:rsidP="00DD4E7B">
            <w:pPr>
              <w:autoSpaceDE w:val="0"/>
              <w:autoSpaceDN w:val="0"/>
              <w:adjustRightInd w:val="0"/>
              <w:spacing w:after="0" w:line="256" w:lineRule="auto"/>
              <w:rPr>
                <w:rFonts w:eastAsia="Calibri"/>
              </w:rPr>
            </w:pPr>
            <w:r w:rsidRPr="00232817">
              <w:rPr>
                <w:rFonts w:eastAsia="Calibri"/>
                <w:sz w:val="22"/>
                <w:lang w:val="ru-RU"/>
              </w:rPr>
              <w:t>Информисање о дечијим правима</w:t>
            </w:r>
          </w:p>
        </w:tc>
        <w:tc>
          <w:tcPr>
            <w:tcW w:w="1418" w:type="dxa"/>
            <w:tcBorders>
              <w:top w:val="single" w:sz="4" w:space="0" w:color="000000"/>
              <w:left w:val="single" w:sz="4" w:space="0" w:color="000000"/>
              <w:bottom w:val="single" w:sz="4" w:space="0" w:color="000000"/>
              <w:right w:val="single" w:sz="4" w:space="0" w:color="000000"/>
            </w:tcBorders>
            <w:hideMark/>
          </w:tcPr>
          <w:p w14:paraId="6958003A" w14:textId="77777777" w:rsidR="009C4D1C" w:rsidRPr="00232817" w:rsidRDefault="009C4D1C" w:rsidP="00DD4E7B">
            <w:pPr>
              <w:spacing w:after="0" w:line="256" w:lineRule="auto"/>
              <w:rPr>
                <w:rFonts w:eastAsia="Calibri"/>
              </w:rPr>
            </w:pPr>
            <w:r w:rsidRPr="00232817">
              <w:rPr>
                <w:rFonts w:eastAsia="Calibri"/>
                <w:sz w:val="22"/>
              </w:rPr>
              <w:t>Прва недеља октобра</w:t>
            </w:r>
          </w:p>
        </w:tc>
        <w:tc>
          <w:tcPr>
            <w:tcW w:w="1305" w:type="dxa"/>
            <w:tcBorders>
              <w:top w:val="single" w:sz="4" w:space="0" w:color="000000"/>
              <w:left w:val="single" w:sz="4" w:space="0" w:color="000000"/>
              <w:bottom w:val="single" w:sz="4" w:space="0" w:color="000000"/>
              <w:right w:val="single" w:sz="4" w:space="0" w:color="000000"/>
            </w:tcBorders>
            <w:hideMark/>
          </w:tcPr>
          <w:p w14:paraId="700DA342" w14:textId="77777777" w:rsidR="009C4D1C" w:rsidRPr="00232817" w:rsidRDefault="000E4DE3" w:rsidP="00DD4E7B">
            <w:pPr>
              <w:spacing w:after="0" w:line="256" w:lineRule="auto"/>
              <w:rPr>
                <w:rFonts w:eastAsia="Calibri"/>
              </w:rPr>
            </w:pPr>
            <w:r w:rsidRPr="00232817">
              <w:rPr>
                <w:rFonts w:eastAsia="Calibri"/>
                <w:sz w:val="22"/>
              </w:rPr>
              <w:t>Ликовна секција, т</w:t>
            </w:r>
            <w:r w:rsidR="009C4D1C" w:rsidRPr="00232817">
              <w:rPr>
                <w:rFonts w:eastAsia="Calibri"/>
                <w:sz w:val="22"/>
              </w:rPr>
              <w:t>им за заштиту, Ученички парламент</w:t>
            </w:r>
          </w:p>
        </w:tc>
        <w:tc>
          <w:tcPr>
            <w:tcW w:w="1613" w:type="dxa"/>
            <w:tcBorders>
              <w:top w:val="single" w:sz="4" w:space="0" w:color="000000"/>
              <w:left w:val="single" w:sz="4" w:space="0" w:color="000000"/>
              <w:bottom w:val="single" w:sz="4" w:space="0" w:color="000000"/>
              <w:right w:val="single" w:sz="4" w:space="0" w:color="000000"/>
            </w:tcBorders>
            <w:hideMark/>
          </w:tcPr>
          <w:p w14:paraId="563D1449" w14:textId="77777777" w:rsidR="009C4D1C" w:rsidRPr="00232817" w:rsidRDefault="009C4D1C" w:rsidP="00DD4E7B">
            <w:pPr>
              <w:spacing w:after="0" w:line="256" w:lineRule="auto"/>
              <w:rPr>
                <w:rFonts w:eastAsia="Calibri"/>
              </w:rPr>
            </w:pPr>
            <w:r w:rsidRPr="00232817">
              <w:rPr>
                <w:rFonts w:eastAsia="Calibri"/>
                <w:sz w:val="22"/>
              </w:rPr>
              <w:t>Пано дечијих права</w:t>
            </w:r>
          </w:p>
        </w:tc>
      </w:tr>
      <w:tr w:rsidR="00232817" w:rsidRPr="00232817" w14:paraId="40B44AB9"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34E6ABEC" w14:textId="77777777" w:rsidR="009C4D1C" w:rsidRPr="00232817" w:rsidRDefault="009C4D1C" w:rsidP="00DD4E7B">
            <w:pPr>
              <w:spacing w:after="0" w:line="256" w:lineRule="auto"/>
              <w:rPr>
                <w:rFonts w:eastAsia="Calibri"/>
                <w:lang w:val="ru-RU"/>
              </w:rPr>
            </w:pPr>
            <w:r w:rsidRPr="00232817">
              <w:rPr>
                <w:rFonts w:eastAsia="Calibri"/>
                <w:sz w:val="22"/>
                <w:lang w:val="ru-RU"/>
              </w:rPr>
              <w:t>Ваннаставне активности:</w:t>
            </w:r>
          </w:p>
          <w:p w14:paraId="105E4ABD" w14:textId="77777777" w:rsidR="009C4D1C" w:rsidRPr="00232817" w:rsidRDefault="000E4DE3" w:rsidP="00DD4E7B">
            <w:pPr>
              <w:spacing w:after="0" w:line="256" w:lineRule="auto"/>
              <w:rPr>
                <w:rFonts w:eastAsia="Calibri"/>
                <w:lang w:val="ru-RU"/>
              </w:rPr>
            </w:pPr>
            <w:r w:rsidRPr="00232817">
              <w:rPr>
                <w:rFonts w:eastAsia="Calibri"/>
                <w:sz w:val="22"/>
                <w:lang w:val="ru-RU"/>
              </w:rPr>
              <w:t>о</w:t>
            </w:r>
            <w:r w:rsidR="009C4D1C" w:rsidRPr="00232817">
              <w:rPr>
                <w:rFonts w:eastAsia="Calibri"/>
                <w:sz w:val="22"/>
                <w:lang w:val="ru-RU"/>
              </w:rPr>
              <w:t>бележавање Светског дана особа са инвалидитетом</w:t>
            </w:r>
          </w:p>
        </w:tc>
        <w:tc>
          <w:tcPr>
            <w:tcW w:w="2551" w:type="dxa"/>
            <w:tcBorders>
              <w:top w:val="single" w:sz="4" w:space="0" w:color="000000"/>
              <w:left w:val="single" w:sz="4" w:space="0" w:color="000000"/>
              <w:bottom w:val="single" w:sz="4" w:space="0" w:color="000000"/>
              <w:right w:val="single" w:sz="4" w:space="0" w:color="000000"/>
            </w:tcBorders>
            <w:hideMark/>
          </w:tcPr>
          <w:p w14:paraId="0C65F9E6" w14:textId="77777777" w:rsidR="009C4D1C" w:rsidRPr="00232817" w:rsidRDefault="009C4D1C" w:rsidP="00DD4E7B">
            <w:pPr>
              <w:autoSpaceDE w:val="0"/>
              <w:autoSpaceDN w:val="0"/>
              <w:adjustRightInd w:val="0"/>
              <w:spacing w:after="0" w:line="256" w:lineRule="auto"/>
              <w:rPr>
                <w:rFonts w:eastAsia="Calibri"/>
                <w:lang w:val="ru-RU"/>
              </w:rPr>
            </w:pPr>
            <w:r w:rsidRPr="00232817">
              <w:rPr>
                <w:rFonts w:eastAsia="Calibri"/>
                <w:sz w:val="22"/>
                <w:lang w:val="ru-RU"/>
              </w:rPr>
              <w:t>Сензибилизација за ову групу људи</w:t>
            </w:r>
          </w:p>
        </w:tc>
        <w:tc>
          <w:tcPr>
            <w:tcW w:w="1418" w:type="dxa"/>
            <w:tcBorders>
              <w:top w:val="single" w:sz="4" w:space="0" w:color="000000"/>
              <w:left w:val="single" w:sz="4" w:space="0" w:color="000000"/>
              <w:bottom w:val="single" w:sz="4" w:space="0" w:color="000000"/>
              <w:right w:val="single" w:sz="4" w:space="0" w:color="000000"/>
            </w:tcBorders>
            <w:hideMark/>
          </w:tcPr>
          <w:p w14:paraId="3F3099BD" w14:textId="77777777" w:rsidR="009C4D1C" w:rsidRPr="00232817" w:rsidRDefault="009C4D1C" w:rsidP="00DD4E7B">
            <w:pPr>
              <w:spacing w:after="0" w:line="256" w:lineRule="auto"/>
              <w:rPr>
                <w:rFonts w:eastAsia="Calibri"/>
              </w:rPr>
            </w:pPr>
            <w:r w:rsidRPr="00232817">
              <w:rPr>
                <w:rFonts w:eastAsia="Calibri"/>
                <w:sz w:val="22"/>
              </w:rPr>
              <w:t>Трећи децембар</w:t>
            </w:r>
          </w:p>
        </w:tc>
        <w:tc>
          <w:tcPr>
            <w:tcW w:w="1305" w:type="dxa"/>
            <w:tcBorders>
              <w:top w:val="single" w:sz="4" w:space="0" w:color="000000"/>
              <w:left w:val="single" w:sz="4" w:space="0" w:color="000000"/>
              <w:bottom w:val="single" w:sz="4" w:space="0" w:color="000000"/>
              <w:right w:val="single" w:sz="4" w:space="0" w:color="000000"/>
            </w:tcBorders>
            <w:hideMark/>
          </w:tcPr>
          <w:p w14:paraId="4686AF71" w14:textId="77777777" w:rsidR="009C4D1C" w:rsidRPr="00232817" w:rsidRDefault="009C4D1C" w:rsidP="00DD4E7B">
            <w:pPr>
              <w:spacing w:after="0" w:line="256" w:lineRule="auto"/>
              <w:rPr>
                <w:rFonts w:eastAsia="Calibri"/>
              </w:rPr>
            </w:pPr>
            <w:r w:rsidRPr="00232817">
              <w:rPr>
                <w:rFonts w:eastAsia="Calibri"/>
                <w:sz w:val="22"/>
              </w:rPr>
              <w:t>Ученички парламент, стручни сарадници</w:t>
            </w:r>
          </w:p>
        </w:tc>
        <w:tc>
          <w:tcPr>
            <w:tcW w:w="1613" w:type="dxa"/>
            <w:tcBorders>
              <w:top w:val="single" w:sz="4" w:space="0" w:color="000000"/>
              <w:left w:val="single" w:sz="4" w:space="0" w:color="000000"/>
              <w:bottom w:val="single" w:sz="4" w:space="0" w:color="000000"/>
              <w:right w:val="single" w:sz="4" w:space="0" w:color="000000"/>
            </w:tcBorders>
            <w:hideMark/>
          </w:tcPr>
          <w:p w14:paraId="38055C57" w14:textId="77777777" w:rsidR="009C4D1C" w:rsidRPr="00232817" w:rsidRDefault="009C4D1C" w:rsidP="00DD4E7B">
            <w:pPr>
              <w:spacing w:after="0" w:line="256" w:lineRule="auto"/>
              <w:rPr>
                <w:rFonts w:eastAsia="Calibri"/>
              </w:rPr>
            </w:pPr>
            <w:r w:rsidRPr="00232817">
              <w:rPr>
                <w:rFonts w:eastAsia="Calibri"/>
                <w:sz w:val="22"/>
              </w:rPr>
              <w:t>Извештај</w:t>
            </w:r>
          </w:p>
        </w:tc>
      </w:tr>
      <w:tr w:rsidR="00232817" w:rsidRPr="00232817" w14:paraId="303E5DDC"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5FA3823B" w14:textId="77777777" w:rsidR="009C4D1C" w:rsidRPr="00232817" w:rsidRDefault="009C4D1C" w:rsidP="00DD4E7B">
            <w:pPr>
              <w:spacing w:after="0" w:line="256" w:lineRule="auto"/>
              <w:rPr>
                <w:rFonts w:eastAsia="Calibri"/>
                <w:lang w:val="ru-RU"/>
              </w:rPr>
            </w:pPr>
            <w:r w:rsidRPr="00232817">
              <w:rPr>
                <w:rFonts w:eastAsia="Calibri"/>
                <w:sz w:val="22"/>
                <w:lang w:val="ru-RU"/>
              </w:rPr>
              <w:t>Ваннаставне активности:</w:t>
            </w:r>
          </w:p>
          <w:p w14:paraId="1EC80846" w14:textId="77777777" w:rsidR="009C4D1C" w:rsidRPr="00232817" w:rsidRDefault="000E4DE3" w:rsidP="00DD4E7B">
            <w:pPr>
              <w:spacing w:after="0" w:line="256" w:lineRule="auto"/>
              <w:rPr>
                <w:rFonts w:eastAsia="Calibri"/>
              </w:rPr>
            </w:pPr>
            <w:r w:rsidRPr="00232817">
              <w:rPr>
                <w:rFonts w:eastAsia="Calibri"/>
                <w:sz w:val="22"/>
                <w:lang w:val="ru-RU"/>
              </w:rPr>
              <w:t>и</w:t>
            </w:r>
            <w:r w:rsidR="009C4D1C" w:rsidRPr="00232817">
              <w:rPr>
                <w:rFonts w:eastAsia="Calibri"/>
                <w:sz w:val="22"/>
                <w:lang w:val="ru-RU"/>
              </w:rPr>
              <w:t>зложба под називом «Борба за људска права кроз историју»</w:t>
            </w:r>
          </w:p>
        </w:tc>
        <w:tc>
          <w:tcPr>
            <w:tcW w:w="2551" w:type="dxa"/>
            <w:tcBorders>
              <w:top w:val="single" w:sz="4" w:space="0" w:color="000000"/>
              <w:left w:val="single" w:sz="4" w:space="0" w:color="000000"/>
              <w:bottom w:val="single" w:sz="4" w:space="0" w:color="000000"/>
              <w:right w:val="single" w:sz="4" w:space="0" w:color="000000"/>
            </w:tcBorders>
            <w:hideMark/>
          </w:tcPr>
          <w:p w14:paraId="7AF21C0D" w14:textId="77777777" w:rsidR="009C4D1C" w:rsidRPr="00232817" w:rsidRDefault="009C4D1C" w:rsidP="00DD4E7B">
            <w:pPr>
              <w:autoSpaceDE w:val="0"/>
              <w:autoSpaceDN w:val="0"/>
              <w:adjustRightInd w:val="0"/>
              <w:spacing w:after="0" w:line="256" w:lineRule="auto"/>
              <w:rPr>
                <w:rFonts w:eastAsia="Calibri"/>
              </w:rPr>
            </w:pPr>
            <w:r w:rsidRPr="00232817">
              <w:rPr>
                <w:rFonts w:eastAsia="Calibri"/>
                <w:sz w:val="22"/>
              </w:rPr>
              <w:t>Сензибилизација ученика</w:t>
            </w:r>
          </w:p>
        </w:tc>
        <w:tc>
          <w:tcPr>
            <w:tcW w:w="1418" w:type="dxa"/>
            <w:tcBorders>
              <w:top w:val="single" w:sz="4" w:space="0" w:color="000000"/>
              <w:left w:val="single" w:sz="4" w:space="0" w:color="000000"/>
              <w:bottom w:val="single" w:sz="4" w:space="0" w:color="000000"/>
              <w:right w:val="single" w:sz="4" w:space="0" w:color="000000"/>
            </w:tcBorders>
            <w:hideMark/>
          </w:tcPr>
          <w:p w14:paraId="352B0886" w14:textId="77777777" w:rsidR="009C4D1C" w:rsidRPr="00232817" w:rsidRDefault="009C4D1C" w:rsidP="00DD4E7B">
            <w:pPr>
              <w:spacing w:after="0" w:line="256" w:lineRule="auto"/>
              <w:rPr>
                <w:rFonts w:eastAsia="Calibri"/>
              </w:rPr>
            </w:pPr>
            <w:r w:rsidRPr="00232817">
              <w:rPr>
                <w:rFonts w:eastAsia="Calibri"/>
                <w:sz w:val="22"/>
              </w:rPr>
              <w:t>Април</w:t>
            </w:r>
          </w:p>
          <w:p w14:paraId="4EF2C270" w14:textId="77777777" w:rsidR="009C4D1C" w:rsidRPr="00232817" w:rsidRDefault="009C4D1C" w:rsidP="00DD4E7B">
            <w:pPr>
              <w:spacing w:after="0" w:line="256" w:lineRule="auto"/>
              <w:rPr>
                <w:rFonts w:eastAsia="Calibri"/>
              </w:rPr>
            </w:pPr>
            <w:r w:rsidRPr="00232817">
              <w:rPr>
                <w:rFonts w:eastAsia="Calibri"/>
                <w:sz w:val="22"/>
              </w:rPr>
              <w:t>Борини дани</w:t>
            </w:r>
          </w:p>
        </w:tc>
        <w:tc>
          <w:tcPr>
            <w:tcW w:w="1305" w:type="dxa"/>
            <w:tcBorders>
              <w:top w:val="single" w:sz="4" w:space="0" w:color="000000"/>
              <w:left w:val="single" w:sz="4" w:space="0" w:color="000000"/>
              <w:bottom w:val="single" w:sz="4" w:space="0" w:color="000000"/>
              <w:right w:val="single" w:sz="4" w:space="0" w:color="000000"/>
            </w:tcBorders>
            <w:hideMark/>
          </w:tcPr>
          <w:p w14:paraId="521A20A6" w14:textId="77777777" w:rsidR="009C4D1C" w:rsidRPr="00232817" w:rsidRDefault="000E4DE3" w:rsidP="00DD4E7B">
            <w:pPr>
              <w:spacing w:after="0" w:line="256" w:lineRule="auto"/>
              <w:rPr>
                <w:rFonts w:eastAsia="Calibri"/>
              </w:rPr>
            </w:pPr>
            <w:r w:rsidRPr="00232817">
              <w:rPr>
                <w:rFonts w:eastAsia="Calibri"/>
                <w:sz w:val="22"/>
              </w:rPr>
              <w:t>Историјска секција, т</w:t>
            </w:r>
            <w:r w:rsidR="009C4D1C" w:rsidRPr="00232817">
              <w:rPr>
                <w:rFonts w:eastAsia="Calibri"/>
                <w:sz w:val="22"/>
              </w:rPr>
              <w:t xml:space="preserve">им за </w:t>
            </w:r>
            <w:r w:rsidR="009C4D1C" w:rsidRPr="00232817">
              <w:rPr>
                <w:rFonts w:eastAsia="Calibri"/>
                <w:sz w:val="22"/>
              </w:rPr>
              <w:lastRenderedPageBreak/>
              <w:t>заштиту ученика</w:t>
            </w:r>
          </w:p>
        </w:tc>
        <w:tc>
          <w:tcPr>
            <w:tcW w:w="1613" w:type="dxa"/>
            <w:tcBorders>
              <w:top w:val="single" w:sz="4" w:space="0" w:color="000000"/>
              <w:left w:val="single" w:sz="4" w:space="0" w:color="000000"/>
              <w:bottom w:val="single" w:sz="4" w:space="0" w:color="000000"/>
              <w:right w:val="single" w:sz="4" w:space="0" w:color="000000"/>
            </w:tcBorders>
            <w:hideMark/>
          </w:tcPr>
          <w:p w14:paraId="4F63519A" w14:textId="77777777" w:rsidR="009C4D1C" w:rsidRPr="00232817" w:rsidRDefault="009C4D1C" w:rsidP="00DD4E7B">
            <w:pPr>
              <w:spacing w:after="0" w:line="256" w:lineRule="auto"/>
              <w:rPr>
                <w:rFonts w:eastAsia="Calibri"/>
              </w:rPr>
            </w:pPr>
            <w:r w:rsidRPr="00232817">
              <w:rPr>
                <w:rFonts w:eastAsia="Calibri"/>
                <w:sz w:val="22"/>
              </w:rPr>
              <w:lastRenderedPageBreak/>
              <w:t>Фотографије, радови ученика</w:t>
            </w:r>
          </w:p>
        </w:tc>
      </w:tr>
      <w:tr w:rsidR="00232817" w:rsidRPr="00232817" w14:paraId="186CFC36"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63A37D63" w14:textId="77777777" w:rsidR="009C4D1C" w:rsidRPr="00232817" w:rsidRDefault="009C4D1C" w:rsidP="00DD4E7B">
            <w:pPr>
              <w:spacing w:after="0" w:line="256" w:lineRule="auto"/>
              <w:rPr>
                <w:rFonts w:eastAsia="Calibri"/>
                <w:lang w:val="ru-RU"/>
              </w:rPr>
            </w:pPr>
            <w:r w:rsidRPr="00232817">
              <w:rPr>
                <w:rFonts w:eastAsia="Calibri"/>
                <w:sz w:val="22"/>
                <w:lang w:val="ru-RU"/>
              </w:rPr>
              <w:t>Предавање за ученике о дискриминацији</w:t>
            </w:r>
          </w:p>
        </w:tc>
        <w:tc>
          <w:tcPr>
            <w:tcW w:w="2551" w:type="dxa"/>
            <w:tcBorders>
              <w:top w:val="single" w:sz="4" w:space="0" w:color="000000"/>
              <w:left w:val="single" w:sz="4" w:space="0" w:color="000000"/>
              <w:bottom w:val="single" w:sz="4" w:space="0" w:color="000000"/>
              <w:right w:val="single" w:sz="4" w:space="0" w:color="000000"/>
            </w:tcBorders>
            <w:hideMark/>
          </w:tcPr>
          <w:p w14:paraId="120E2F36" w14:textId="77777777" w:rsidR="009C4D1C" w:rsidRPr="00232817" w:rsidRDefault="009C4D1C" w:rsidP="00DD4E7B">
            <w:pPr>
              <w:autoSpaceDE w:val="0"/>
              <w:autoSpaceDN w:val="0"/>
              <w:adjustRightInd w:val="0"/>
              <w:spacing w:after="0" w:line="256" w:lineRule="auto"/>
              <w:rPr>
                <w:rFonts w:eastAsia="Calibri"/>
                <w:lang w:val="ru-RU"/>
              </w:rPr>
            </w:pPr>
            <w:r w:rsidRPr="00232817">
              <w:rPr>
                <w:rFonts w:eastAsia="Calibri"/>
                <w:sz w:val="22"/>
                <w:lang w:val="ru-RU"/>
              </w:rPr>
              <w:t>Информисање ученика од стране стручњака</w:t>
            </w:r>
          </w:p>
        </w:tc>
        <w:tc>
          <w:tcPr>
            <w:tcW w:w="1418" w:type="dxa"/>
            <w:tcBorders>
              <w:top w:val="single" w:sz="4" w:space="0" w:color="000000"/>
              <w:left w:val="single" w:sz="4" w:space="0" w:color="000000"/>
              <w:bottom w:val="single" w:sz="4" w:space="0" w:color="000000"/>
              <w:right w:val="single" w:sz="4" w:space="0" w:color="000000"/>
            </w:tcBorders>
            <w:hideMark/>
          </w:tcPr>
          <w:p w14:paraId="4535E1D7" w14:textId="77777777" w:rsidR="009C4D1C" w:rsidRPr="00232817" w:rsidRDefault="009C4D1C" w:rsidP="00DD4E7B">
            <w:pPr>
              <w:spacing w:after="0" w:line="256" w:lineRule="auto"/>
              <w:rPr>
                <w:rFonts w:eastAsia="Calibri"/>
              </w:rPr>
            </w:pPr>
            <w:r w:rsidRPr="00232817">
              <w:rPr>
                <w:rFonts w:eastAsia="Calibri"/>
                <w:sz w:val="22"/>
              </w:rPr>
              <w:t>Март</w:t>
            </w:r>
          </w:p>
        </w:tc>
        <w:tc>
          <w:tcPr>
            <w:tcW w:w="1305" w:type="dxa"/>
            <w:tcBorders>
              <w:top w:val="single" w:sz="4" w:space="0" w:color="000000"/>
              <w:left w:val="single" w:sz="4" w:space="0" w:color="000000"/>
              <w:bottom w:val="single" w:sz="4" w:space="0" w:color="000000"/>
              <w:right w:val="single" w:sz="4" w:space="0" w:color="000000"/>
            </w:tcBorders>
            <w:hideMark/>
          </w:tcPr>
          <w:p w14:paraId="3F25C9ED" w14:textId="77777777" w:rsidR="009C4D1C" w:rsidRPr="00232817" w:rsidRDefault="009C4D1C" w:rsidP="00DD4E7B">
            <w:pPr>
              <w:spacing w:after="0" w:line="256" w:lineRule="auto"/>
              <w:rPr>
                <w:rFonts w:eastAsia="Calibri"/>
              </w:rPr>
            </w:pPr>
            <w:r w:rsidRPr="00232817">
              <w:rPr>
                <w:rFonts w:eastAsia="Calibri"/>
                <w:sz w:val="22"/>
              </w:rPr>
              <w:t>Тим за заштиту ученика</w:t>
            </w:r>
          </w:p>
        </w:tc>
        <w:tc>
          <w:tcPr>
            <w:tcW w:w="1613" w:type="dxa"/>
            <w:tcBorders>
              <w:top w:val="single" w:sz="4" w:space="0" w:color="000000"/>
              <w:left w:val="single" w:sz="4" w:space="0" w:color="000000"/>
              <w:bottom w:val="single" w:sz="4" w:space="0" w:color="000000"/>
              <w:right w:val="single" w:sz="4" w:space="0" w:color="000000"/>
            </w:tcBorders>
            <w:hideMark/>
          </w:tcPr>
          <w:p w14:paraId="27C05441" w14:textId="77777777" w:rsidR="009C4D1C" w:rsidRPr="00232817" w:rsidRDefault="009C4D1C" w:rsidP="00DD4E7B">
            <w:pPr>
              <w:spacing w:after="0" w:line="256" w:lineRule="auto"/>
              <w:rPr>
                <w:rFonts w:eastAsia="Calibri"/>
              </w:rPr>
            </w:pPr>
            <w:r w:rsidRPr="00232817">
              <w:rPr>
                <w:rFonts w:eastAsia="Calibri"/>
                <w:sz w:val="22"/>
              </w:rPr>
              <w:t>Фотографије са предавања</w:t>
            </w:r>
          </w:p>
        </w:tc>
      </w:tr>
      <w:tr w:rsidR="009C4D1C" w:rsidRPr="00232817" w14:paraId="6B3FF62A" w14:textId="77777777" w:rsidTr="009C4D1C">
        <w:tc>
          <w:tcPr>
            <w:tcW w:w="2689" w:type="dxa"/>
            <w:tcBorders>
              <w:top w:val="single" w:sz="4" w:space="0" w:color="000000"/>
              <w:left w:val="single" w:sz="4" w:space="0" w:color="000000"/>
              <w:bottom w:val="single" w:sz="4" w:space="0" w:color="000000"/>
              <w:right w:val="single" w:sz="4" w:space="0" w:color="000000"/>
            </w:tcBorders>
            <w:hideMark/>
          </w:tcPr>
          <w:p w14:paraId="281458BE" w14:textId="77777777" w:rsidR="009C4D1C" w:rsidRPr="00232817" w:rsidRDefault="009C4D1C" w:rsidP="00DD4E7B">
            <w:pPr>
              <w:spacing w:after="0" w:line="256" w:lineRule="auto"/>
              <w:rPr>
                <w:rFonts w:eastAsia="Calibri"/>
                <w:lang w:val="ru-RU"/>
              </w:rPr>
            </w:pPr>
            <w:r w:rsidRPr="00232817">
              <w:rPr>
                <w:rFonts w:eastAsia="Calibri"/>
                <w:sz w:val="22"/>
                <w:lang w:val="ru-RU"/>
              </w:rPr>
              <w:t>Организовање хуманитарних акција</w:t>
            </w:r>
          </w:p>
        </w:tc>
        <w:tc>
          <w:tcPr>
            <w:tcW w:w="2551" w:type="dxa"/>
            <w:tcBorders>
              <w:top w:val="single" w:sz="4" w:space="0" w:color="000000"/>
              <w:left w:val="single" w:sz="4" w:space="0" w:color="000000"/>
              <w:bottom w:val="single" w:sz="4" w:space="0" w:color="000000"/>
              <w:right w:val="single" w:sz="4" w:space="0" w:color="000000"/>
            </w:tcBorders>
            <w:hideMark/>
          </w:tcPr>
          <w:p w14:paraId="2F9D428C" w14:textId="77777777" w:rsidR="009C4D1C" w:rsidRPr="00232817" w:rsidRDefault="009C4D1C" w:rsidP="00DD4E7B">
            <w:pPr>
              <w:autoSpaceDE w:val="0"/>
              <w:autoSpaceDN w:val="0"/>
              <w:adjustRightInd w:val="0"/>
              <w:spacing w:after="0" w:line="256" w:lineRule="auto"/>
              <w:rPr>
                <w:rFonts w:eastAsia="Calibri"/>
                <w:lang w:val="ru-RU"/>
              </w:rPr>
            </w:pPr>
            <w:r w:rsidRPr="00232817">
              <w:rPr>
                <w:rFonts w:eastAsia="Calibri"/>
                <w:sz w:val="22"/>
                <w:lang w:val="ru-RU"/>
              </w:rPr>
              <w:t>Сензибилизација ученика и наставника</w:t>
            </w:r>
          </w:p>
        </w:tc>
        <w:tc>
          <w:tcPr>
            <w:tcW w:w="1418" w:type="dxa"/>
            <w:tcBorders>
              <w:top w:val="single" w:sz="4" w:space="0" w:color="000000"/>
              <w:left w:val="single" w:sz="4" w:space="0" w:color="000000"/>
              <w:bottom w:val="single" w:sz="4" w:space="0" w:color="000000"/>
              <w:right w:val="single" w:sz="4" w:space="0" w:color="000000"/>
            </w:tcBorders>
            <w:hideMark/>
          </w:tcPr>
          <w:p w14:paraId="3F0EC050" w14:textId="77777777" w:rsidR="009C4D1C" w:rsidRPr="00232817" w:rsidRDefault="009C4D1C" w:rsidP="00DD4E7B">
            <w:pPr>
              <w:spacing w:after="0" w:line="256" w:lineRule="auto"/>
              <w:rPr>
                <w:rFonts w:eastAsia="Calibri"/>
              </w:rPr>
            </w:pPr>
            <w:r w:rsidRPr="00232817">
              <w:rPr>
                <w:rFonts w:eastAsia="Calibri"/>
                <w:sz w:val="22"/>
              </w:rPr>
              <w:t>Током школске године</w:t>
            </w:r>
          </w:p>
        </w:tc>
        <w:tc>
          <w:tcPr>
            <w:tcW w:w="1305" w:type="dxa"/>
            <w:tcBorders>
              <w:top w:val="single" w:sz="4" w:space="0" w:color="000000"/>
              <w:left w:val="single" w:sz="4" w:space="0" w:color="000000"/>
              <w:bottom w:val="single" w:sz="4" w:space="0" w:color="000000"/>
              <w:right w:val="single" w:sz="4" w:space="0" w:color="000000"/>
            </w:tcBorders>
            <w:hideMark/>
          </w:tcPr>
          <w:p w14:paraId="33F49388" w14:textId="77777777" w:rsidR="009C4D1C" w:rsidRPr="00232817" w:rsidRDefault="009C4D1C" w:rsidP="00DD4E7B">
            <w:pPr>
              <w:spacing w:after="0" w:line="256" w:lineRule="auto"/>
              <w:rPr>
                <w:rFonts w:eastAsia="Calibri"/>
              </w:rPr>
            </w:pPr>
            <w:r w:rsidRPr="00232817">
              <w:rPr>
                <w:rFonts w:eastAsia="Calibri"/>
                <w:sz w:val="22"/>
              </w:rPr>
              <w:t>Ученички парламент</w:t>
            </w:r>
          </w:p>
        </w:tc>
        <w:tc>
          <w:tcPr>
            <w:tcW w:w="1613" w:type="dxa"/>
            <w:tcBorders>
              <w:top w:val="single" w:sz="4" w:space="0" w:color="000000"/>
              <w:left w:val="single" w:sz="4" w:space="0" w:color="000000"/>
              <w:bottom w:val="single" w:sz="4" w:space="0" w:color="000000"/>
              <w:right w:val="single" w:sz="4" w:space="0" w:color="000000"/>
            </w:tcBorders>
            <w:hideMark/>
          </w:tcPr>
          <w:p w14:paraId="48CC9369" w14:textId="77777777" w:rsidR="009C4D1C" w:rsidRPr="00232817" w:rsidRDefault="009C4D1C" w:rsidP="00DD4E7B">
            <w:pPr>
              <w:spacing w:after="0" w:line="256" w:lineRule="auto"/>
              <w:rPr>
                <w:rFonts w:eastAsia="Calibri"/>
              </w:rPr>
            </w:pPr>
            <w:r w:rsidRPr="00232817">
              <w:rPr>
                <w:rFonts w:eastAsia="Calibri"/>
                <w:sz w:val="22"/>
              </w:rPr>
              <w:t>Извештаји</w:t>
            </w:r>
          </w:p>
        </w:tc>
      </w:tr>
      <w:bookmarkEnd w:id="106"/>
    </w:tbl>
    <w:p w14:paraId="0FD38CFE" w14:textId="77777777" w:rsidR="000334C9" w:rsidRPr="00232817" w:rsidRDefault="000334C9" w:rsidP="000334C9">
      <w:pPr>
        <w:autoSpaceDE w:val="0"/>
        <w:autoSpaceDN w:val="0"/>
        <w:adjustRightInd w:val="0"/>
        <w:spacing w:after="0"/>
        <w:rPr>
          <w:rFonts w:eastAsia="Calibri"/>
          <w:b/>
          <w:sz w:val="20"/>
          <w:szCs w:val="20"/>
        </w:rPr>
      </w:pPr>
    </w:p>
    <w:p w14:paraId="41D496C2" w14:textId="7F197D20" w:rsidR="000334C9" w:rsidRPr="00232817" w:rsidRDefault="000334C9" w:rsidP="000334C9">
      <w:pPr>
        <w:autoSpaceDE w:val="0"/>
        <w:autoSpaceDN w:val="0"/>
        <w:adjustRightInd w:val="0"/>
        <w:spacing w:after="0"/>
        <w:jc w:val="center"/>
        <w:rPr>
          <w:rFonts w:eastAsia="Calibri"/>
          <w:b/>
          <w:szCs w:val="24"/>
          <w:u w:val="single"/>
          <w:lang w:val="ru-RU"/>
        </w:rPr>
      </w:pPr>
      <w:r w:rsidRPr="00232817">
        <w:rPr>
          <w:rFonts w:eastAsia="Calibri"/>
          <w:b/>
          <w:lang w:val="ru-RU"/>
        </w:rPr>
        <w:t>План превентивних</w:t>
      </w:r>
      <w:r w:rsidRPr="00232817">
        <w:rPr>
          <w:rFonts w:eastAsia="Calibri"/>
          <w:lang w:val="ru-RU"/>
        </w:rPr>
        <w:t xml:space="preserve"> </w:t>
      </w:r>
      <w:r w:rsidRPr="00232817">
        <w:rPr>
          <w:rFonts w:eastAsia="Calibri"/>
          <w:b/>
          <w:lang w:val="ru-RU"/>
        </w:rPr>
        <w:t xml:space="preserve">активности Тима за заштиту ученика од дискриминације, насиља, злостављања, занемаривања и трговине људима Гимназије «Бора Станковић» за школску </w:t>
      </w:r>
      <w:r w:rsidR="003C6AFA">
        <w:rPr>
          <w:rFonts w:eastAsia="Calibri"/>
          <w:b/>
          <w:lang w:val="ru-RU"/>
        </w:rPr>
        <w:t>2025</w:t>
      </w:r>
      <w:r w:rsidRPr="00232817">
        <w:rPr>
          <w:rFonts w:eastAsia="Calibri"/>
          <w:b/>
          <w:lang w:val="ru-RU"/>
        </w:rPr>
        <w:t>/</w:t>
      </w:r>
      <w:r w:rsidR="00DC2967">
        <w:rPr>
          <w:rFonts w:eastAsia="Calibri"/>
          <w:b/>
          <w:lang w:val="ru-RU"/>
        </w:rPr>
        <w:t>2026</w:t>
      </w:r>
      <w:r w:rsidRPr="00232817">
        <w:rPr>
          <w:rFonts w:eastAsia="Calibri"/>
          <w:b/>
          <w:lang w:val="ru-RU"/>
        </w:rPr>
        <w:t xml:space="preserve">. годину из </w:t>
      </w:r>
      <w:r w:rsidRPr="00232817">
        <w:rPr>
          <w:rFonts w:eastAsia="Calibri"/>
          <w:b/>
          <w:u w:val="single"/>
          <w:lang w:val="ru-RU"/>
        </w:rPr>
        <w:t>области трговине људима</w:t>
      </w:r>
    </w:p>
    <w:p w14:paraId="13A869F2" w14:textId="77777777" w:rsidR="000334C9" w:rsidRPr="00232817" w:rsidRDefault="000334C9" w:rsidP="000334C9">
      <w:pPr>
        <w:autoSpaceDE w:val="0"/>
        <w:autoSpaceDN w:val="0"/>
        <w:adjustRightInd w:val="0"/>
        <w:spacing w:after="0"/>
        <w:rPr>
          <w:rFonts w:eastAsia="Calibri"/>
          <w:b/>
          <w:u w:val="single"/>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773"/>
        <w:gridCol w:w="1390"/>
        <w:gridCol w:w="1356"/>
        <w:gridCol w:w="1996"/>
      </w:tblGrid>
      <w:tr w:rsidR="00232817" w:rsidRPr="00232817" w14:paraId="4E547962"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3EF517BF" w14:textId="77777777" w:rsidR="000334C9" w:rsidRPr="00232817" w:rsidRDefault="000334C9" w:rsidP="007954CE">
            <w:pPr>
              <w:spacing w:after="0" w:line="256" w:lineRule="auto"/>
              <w:rPr>
                <w:rFonts w:eastAsia="Calibri"/>
                <w:b/>
                <w:bCs/>
                <w:szCs w:val="24"/>
              </w:rPr>
            </w:pPr>
            <w:r w:rsidRPr="00232817">
              <w:rPr>
                <w:rFonts w:eastAsia="Calibri"/>
                <w:b/>
                <w:bCs/>
                <w:szCs w:val="24"/>
              </w:rPr>
              <w:t>Активности</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5B9CC204" w14:textId="77777777" w:rsidR="000334C9" w:rsidRPr="00232817" w:rsidRDefault="000334C9" w:rsidP="007954CE">
            <w:pPr>
              <w:spacing w:after="0" w:line="256" w:lineRule="auto"/>
              <w:rPr>
                <w:rFonts w:eastAsia="Calibri"/>
                <w:b/>
                <w:bCs/>
                <w:szCs w:val="24"/>
              </w:rPr>
            </w:pPr>
            <w:r w:rsidRPr="00232817">
              <w:rPr>
                <w:rFonts w:eastAsia="Calibri"/>
                <w:b/>
                <w:bCs/>
                <w:szCs w:val="24"/>
              </w:rPr>
              <w:t>Циљ</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27CC062C" w14:textId="77777777" w:rsidR="000334C9" w:rsidRPr="00232817" w:rsidRDefault="000334C9" w:rsidP="007954CE">
            <w:pPr>
              <w:spacing w:after="0" w:line="256" w:lineRule="auto"/>
              <w:rPr>
                <w:rFonts w:eastAsia="Calibri"/>
                <w:b/>
                <w:bCs/>
                <w:szCs w:val="24"/>
              </w:rPr>
            </w:pPr>
            <w:r w:rsidRPr="00232817">
              <w:rPr>
                <w:rFonts w:eastAsia="Calibri"/>
                <w:b/>
                <w:bCs/>
                <w:szCs w:val="24"/>
              </w:rPr>
              <w:t>Временска динамика</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59157CFB" w14:textId="77777777" w:rsidR="000334C9" w:rsidRPr="00232817" w:rsidRDefault="000334C9" w:rsidP="007954CE">
            <w:pPr>
              <w:spacing w:after="0" w:line="256" w:lineRule="auto"/>
              <w:rPr>
                <w:rFonts w:eastAsia="Calibri"/>
                <w:b/>
                <w:bCs/>
                <w:szCs w:val="24"/>
              </w:rPr>
            </w:pPr>
            <w:r w:rsidRPr="00232817">
              <w:rPr>
                <w:rFonts w:eastAsia="Calibri"/>
                <w:b/>
                <w:bCs/>
                <w:szCs w:val="24"/>
              </w:rPr>
              <w:t>Носиоци</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28688F76" w14:textId="77777777" w:rsidR="000334C9" w:rsidRPr="00232817" w:rsidRDefault="000334C9" w:rsidP="007954CE">
            <w:pPr>
              <w:spacing w:after="0" w:line="256" w:lineRule="auto"/>
              <w:rPr>
                <w:rFonts w:eastAsia="Calibri"/>
                <w:b/>
                <w:bCs/>
                <w:szCs w:val="24"/>
              </w:rPr>
            </w:pPr>
            <w:r w:rsidRPr="00232817">
              <w:rPr>
                <w:rFonts w:eastAsia="Calibri"/>
                <w:b/>
                <w:bCs/>
                <w:szCs w:val="24"/>
              </w:rPr>
              <w:t>Начин праћења</w:t>
            </w:r>
          </w:p>
        </w:tc>
      </w:tr>
      <w:tr w:rsidR="00232817" w:rsidRPr="00232817" w14:paraId="101BE823"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19C18470" w14:textId="77777777" w:rsidR="000334C9" w:rsidRPr="00232817" w:rsidRDefault="000334C9" w:rsidP="007954CE">
            <w:pPr>
              <w:spacing w:after="0" w:line="256" w:lineRule="auto"/>
              <w:rPr>
                <w:rFonts w:eastAsia="Calibri"/>
                <w:lang w:val="ru-RU"/>
              </w:rPr>
            </w:pPr>
            <w:r w:rsidRPr="00232817">
              <w:rPr>
                <w:rFonts w:eastAsia="Calibri"/>
                <w:sz w:val="22"/>
                <w:lang w:val="ru-RU"/>
              </w:rPr>
              <w:t>Упознавање свих актера у школи са Листом индикатора за прелиминарну идентификацију ученика који су потенцијалне жртве трговине људима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30027C61" w14:textId="77777777" w:rsidR="000334C9" w:rsidRPr="00232817" w:rsidRDefault="000334C9" w:rsidP="007954CE">
            <w:pPr>
              <w:autoSpaceDE w:val="0"/>
              <w:autoSpaceDN w:val="0"/>
              <w:adjustRightInd w:val="0"/>
              <w:spacing w:after="0" w:line="256" w:lineRule="auto"/>
              <w:rPr>
                <w:rFonts w:eastAsia="Calibri"/>
                <w:lang w:val="ru-RU"/>
              </w:rPr>
            </w:pPr>
            <w:r w:rsidRPr="00232817">
              <w:rPr>
                <w:rFonts w:eastAsia="Calibri"/>
                <w:sz w:val="22"/>
                <w:lang w:val="ru-RU"/>
              </w:rPr>
              <w:t>Информисање и сензибилизација за овај вид насиља</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6A6A57D9" w14:textId="77777777" w:rsidR="000334C9" w:rsidRPr="00232817" w:rsidRDefault="000334C9" w:rsidP="007954CE">
            <w:pPr>
              <w:spacing w:after="0" w:line="256" w:lineRule="auto"/>
              <w:rPr>
                <w:rFonts w:eastAsia="Calibri"/>
              </w:rPr>
            </w:pPr>
            <w:r w:rsidRPr="00232817">
              <w:rPr>
                <w:rFonts w:eastAsia="Calibri"/>
                <w:sz w:val="22"/>
              </w:rPr>
              <w:t>септембар</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0CB90C08" w14:textId="77777777" w:rsidR="000334C9" w:rsidRPr="00232817" w:rsidRDefault="000334C9" w:rsidP="007954CE">
            <w:pPr>
              <w:spacing w:after="0" w:line="256" w:lineRule="auto"/>
              <w:rPr>
                <w:rFonts w:eastAsia="Calibri"/>
                <w:lang w:val="ru-RU"/>
              </w:rPr>
            </w:pPr>
            <w:r w:rsidRPr="00232817">
              <w:rPr>
                <w:rFonts w:eastAsia="Calibri"/>
                <w:sz w:val="22"/>
                <w:lang w:val="ru-RU"/>
              </w:rPr>
              <w:t>Тим за заштиту</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320F4D79" w14:textId="77777777" w:rsidR="000334C9" w:rsidRPr="00232817" w:rsidRDefault="000334C9" w:rsidP="007954CE">
            <w:pPr>
              <w:spacing w:after="0" w:line="256" w:lineRule="auto"/>
              <w:rPr>
                <w:rFonts w:eastAsia="Calibri"/>
                <w:lang w:val="ru-RU"/>
              </w:rPr>
            </w:pPr>
            <w:r w:rsidRPr="00232817">
              <w:rPr>
                <w:rFonts w:eastAsia="Calibri"/>
                <w:sz w:val="22"/>
                <w:lang w:val="ru-RU"/>
              </w:rPr>
              <w:t>Слање материјала члановима наставничког већа, сајт школе, предавање на одељењској заједници</w:t>
            </w:r>
          </w:p>
        </w:tc>
      </w:tr>
      <w:tr w:rsidR="00232817" w:rsidRPr="00232817" w14:paraId="61033FF4"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19A53DA4" w14:textId="77777777" w:rsidR="000334C9" w:rsidRPr="00232817" w:rsidRDefault="000334C9" w:rsidP="007954CE">
            <w:pPr>
              <w:spacing w:after="0" w:line="256" w:lineRule="auto"/>
              <w:rPr>
                <w:rFonts w:eastAsia="Calibri"/>
                <w:lang w:val="ru-RU"/>
              </w:rPr>
            </w:pPr>
            <w:r w:rsidRPr="00232817">
              <w:rPr>
                <w:rFonts w:eastAsia="Calibri"/>
                <w:sz w:val="22"/>
                <w:lang w:val="ru-RU"/>
              </w:rPr>
              <w:t>Упознавање свих актера у школи са Водичем за примену ревидираних индикатора за прелиминарну идентификацију ученика који су потенцијалне жртве трговине људима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733A7585" w14:textId="77777777" w:rsidR="000334C9" w:rsidRPr="00232817" w:rsidRDefault="000334C9" w:rsidP="007954CE">
            <w:pPr>
              <w:autoSpaceDE w:val="0"/>
              <w:autoSpaceDN w:val="0"/>
              <w:adjustRightInd w:val="0"/>
              <w:spacing w:after="0" w:line="256" w:lineRule="auto"/>
              <w:rPr>
                <w:rFonts w:eastAsia="Calibri"/>
                <w:lang w:val="ru-RU"/>
              </w:rPr>
            </w:pPr>
            <w:r w:rsidRPr="00232817">
              <w:rPr>
                <w:rFonts w:eastAsia="Calibri"/>
                <w:sz w:val="22"/>
                <w:lang w:val="ru-RU"/>
              </w:rPr>
              <w:t>Информисање и сензибилизација за овај вид насиља</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24BB7152" w14:textId="77777777" w:rsidR="000334C9" w:rsidRPr="00232817" w:rsidRDefault="000334C9" w:rsidP="007954CE">
            <w:pPr>
              <w:spacing w:after="0" w:line="256" w:lineRule="auto"/>
              <w:rPr>
                <w:rFonts w:eastAsia="Calibri"/>
              </w:rPr>
            </w:pPr>
            <w:r w:rsidRPr="00232817">
              <w:rPr>
                <w:rFonts w:eastAsia="Calibri"/>
                <w:sz w:val="22"/>
              </w:rPr>
              <w:t>септембар</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45F70FF6" w14:textId="77777777" w:rsidR="000334C9" w:rsidRPr="00232817" w:rsidRDefault="000334C9" w:rsidP="007954CE">
            <w:pPr>
              <w:spacing w:after="0" w:line="256" w:lineRule="auto"/>
              <w:rPr>
                <w:rFonts w:eastAsia="Calibri"/>
                <w:lang w:val="ru-RU"/>
              </w:rPr>
            </w:pPr>
            <w:r w:rsidRPr="00232817">
              <w:rPr>
                <w:rFonts w:eastAsia="Calibri"/>
                <w:sz w:val="22"/>
                <w:lang w:val="ru-RU"/>
              </w:rPr>
              <w:t>Тим за заштиту</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322C1A8C" w14:textId="77777777" w:rsidR="000334C9" w:rsidRPr="00232817" w:rsidRDefault="000334C9" w:rsidP="007954CE">
            <w:pPr>
              <w:spacing w:after="0" w:line="256" w:lineRule="auto"/>
              <w:rPr>
                <w:rFonts w:eastAsia="Calibri"/>
                <w:lang w:val="ru-RU"/>
              </w:rPr>
            </w:pPr>
            <w:r w:rsidRPr="00232817">
              <w:rPr>
                <w:rFonts w:eastAsia="Calibri"/>
                <w:sz w:val="22"/>
                <w:lang w:val="ru-RU"/>
              </w:rPr>
              <w:t>Слање материјала члановима наставничког већа, сајт школе, предавање на одељењској заједници</w:t>
            </w:r>
          </w:p>
        </w:tc>
      </w:tr>
      <w:tr w:rsidR="00232817" w:rsidRPr="00232817" w14:paraId="6849D1D3"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54B95E56" w14:textId="77777777" w:rsidR="000334C9" w:rsidRPr="00232817" w:rsidRDefault="000334C9" w:rsidP="007954CE">
            <w:pPr>
              <w:spacing w:after="0" w:line="256" w:lineRule="auto"/>
              <w:rPr>
                <w:rFonts w:eastAsia="Calibri"/>
                <w:lang w:val="ru-RU"/>
              </w:rPr>
            </w:pPr>
            <w:r w:rsidRPr="00232817">
              <w:rPr>
                <w:rFonts w:eastAsia="Calibri"/>
                <w:sz w:val="22"/>
                <w:lang w:val="ru-RU"/>
              </w:rPr>
              <w:t>Форум театар на тему «Трговина људима»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6664FC41" w14:textId="77777777" w:rsidR="000334C9" w:rsidRPr="00232817" w:rsidRDefault="000334C9" w:rsidP="007954CE">
            <w:pPr>
              <w:autoSpaceDE w:val="0"/>
              <w:autoSpaceDN w:val="0"/>
              <w:adjustRightInd w:val="0"/>
              <w:spacing w:after="0" w:line="256" w:lineRule="auto"/>
              <w:rPr>
                <w:rFonts w:eastAsia="Calibri"/>
              </w:rPr>
            </w:pPr>
            <w:r w:rsidRPr="00232817">
              <w:rPr>
                <w:rFonts w:eastAsia="Calibri"/>
                <w:sz w:val="22"/>
              </w:rPr>
              <w:t>Јачање капацитета ученика</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4B2E42D9" w14:textId="4A2A432F" w:rsidR="000334C9" w:rsidRPr="00232817" w:rsidRDefault="00F70CA7" w:rsidP="007954CE">
            <w:pPr>
              <w:spacing w:after="0" w:line="256" w:lineRule="auto"/>
              <w:rPr>
                <w:rFonts w:eastAsia="Calibri"/>
                <w:sz w:val="22"/>
                <w:lang w:val="sr-Cyrl-RS"/>
              </w:rPr>
            </w:pPr>
            <w:r w:rsidRPr="00232817">
              <w:rPr>
                <w:rFonts w:eastAsia="Calibri"/>
                <w:sz w:val="22"/>
                <w:lang w:val="sr-Cyrl-RS"/>
              </w:rPr>
              <w:t>март</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48C754A0" w14:textId="77777777" w:rsidR="000334C9" w:rsidRPr="00232817" w:rsidRDefault="000334C9" w:rsidP="007954CE">
            <w:pPr>
              <w:spacing w:after="0" w:line="256" w:lineRule="auto"/>
              <w:rPr>
                <w:rFonts w:eastAsia="Calibri"/>
              </w:rPr>
            </w:pPr>
            <w:r w:rsidRPr="00232817">
              <w:rPr>
                <w:rFonts w:eastAsia="Calibri"/>
                <w:sz w:val="22"/>
              </w:rPr>
              <w:t>Центар за девојке Ниш</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22065724" w14:textId="77777777" w:rsidR="000334C9" w:rsidRPr="00232817" w:rsidRDefault="000334C9" w:rsidP="007954CE">
            <w:pPr>
              <w:spacing w:after="0" w:line="256" w:lineRule="auto"/>
              <w:rPr>
                <w:rFonts w:eastAsia="Calibri"/>
              </w:rPr>
            </w:pPr>
            <w:r w:rsidRPr="00232817">
              <w:rPr>
                <w:rFonts w:eastAsia="Calibri"/>
                <w:sz w:val="22"/>
              </w:rPr>
              <w:t>Фотографије са догађаја</w:t>
            </w:r>
          </w:p>
        </w:tc>
      </w:tr>
      <w:tr w:rsidR="00232817" w:rsidRPr="00232817" w14:paraId="6DBA7FB7"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73036C02" w14:textId="77777777" w:rsidR="000334C9" w:rsidRPr="00232817" w:rsidRDefault="000334C9" w:rsidP="007954CE">
            <w:pPr>
              <w:spacing w:after="0" w:line="256" w:lineRule="auto"/>
              <w:rPr>
                <w:rFonts w:eastAsia="Calibri"/>
                <w:lang w:val="ru-RU"/>
              </w:rPr>
            </w:pPr>
            <w:r w:rsidRPr="00232817">
              <w:rPr>
                <w:rFonts w:eastAsia="Calibri"/>
                <w:sz w:val="22"/>
                <w:lang w:val="ru-RU"/>
              </w:rPr>
              <w:t>Израда паноа на тему «Трговина људима»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65537931" w14:textId="77777777" w:rsidR="000334C9" w:rsidRPr="00232817" w:rsidRDefault="000334C9" w:rsidP="007954CE">
            <w:pPr>
              <w:autoSpaceDE w:val="0"/>
              <w:autoSpaceDN w:val="0"/>
              <w:adjustRightInd w:val="0"/>
              <w:spacing w:after="0" w:line="256" w:lineRule="auto"/>
              <w:rPr>
                <w:rFonts w:eastAsia="Calibri"/>
              </w:rPr>
            </w:pPr>
            <w:r w:rsidRPr="00232817">
              <w:rPr>
                <w:rFonts w:eastAsia="Calibri"/>
                <w:sz w:val="22"/>
              </w:rPr>
              <w:t>Превенција</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4E5D3F5E" w14:textId="77777777" w:rsidR="000334C9" w:rsidRPr="00232817" w:rsidRDefault="000334C9" w:rsidP="007954CE">
            <w:pPr>
              <w:spacing w:after="0" w:line="256" w:lineRule="auto"/>
              <w:rPr>
                <w:rFonts w:eastAsia="Calibri"/>
              </w:rPr>
            </w:pPr>
            <w:r w:rsidRPr="00232817">
              <w:rPr>
                <w:rFonts w:eastAsia="Calibri"/>
                <w:sz w:val="22"/>
              </w:rPr>
              <w:t>Новембар</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6A54C892" w14:textId="77777777" w:rsidR="000334C9" w:rsidRPr="00232817" w:rsidRDefault="000334C9" w:rsidP="007954CE">
            <w:pPr>
              <w:spacing w:after="0" w:line="256" w:lineRule="auto"/>
              <w:rPr>
                <w:rFonts w:eastAsia="Calibri"/>
              </w:rPr>
            </w:pPr>
            <w:r w:rsidRPr="00232817">
              <w:rPr>
                <w:rFonts w:eastAsia="Calibri"/>
                <w:sz w:val="22"/>
              </w:rPr>
              <w:t>Ликовна секција</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519F778F" w14:textId="77777777" w:rsidR="000334C9" w:rsidRPr="00232817" w:rsidRDefault="000334C9" w:rsidP="007954CE">
            <w:pPr>
              <w:spacing w:after="0" w:line="256" w:lineRule="auto"/>
              <w:rPr>
                <w:rFonts w:eastAsia="Calibri"/>
              </w:rPr>
            </w:pPr>
            <w:r w:rsidRPr="00232817">
              <w:rPr>
                <w:rFonts w:eastAsia="Calibri"/>
                <w:sz w:val="22"/>
              </w:rPr>
              <w:t>Продукти рада ученика</w:t>
            </w:r>
          </w:p>
        </w:tc>
      </w:tr>
      <w:tr w:rsidR="00232817" w:rsidRPr="00232817" w14:paraId="2890DEE1"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26C2765C" w14:textId="77777777" w:rsidR="000334C9" w:rsidRPr="00232817" w:rsidRDefault="000334C9" w:rsidP="007954CE">
            <w:pPr>
              <w:spacing w:after="0" w:line="256" w:lineRule="auto"/>
              <w:rPr>
                <w:rFonts w:eastAsia="Calibri"/>
                <w:lang w:val="ru-RU"/>
              </w:rPr>
            </w:pPr>
            <w:r w:rsidRPr="00232817">
              <w:rPr>
                <w:rFonts w:eastAsia="Calibri"/>
                <w:sz w:val="22"/>
                <w:lang w:val="ru-RU"/>
              </w:rPr>
              <w:t>Обележавање светског дана борбе против трговине људима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0D436A09" w14:textId="77777777" w:rsidR="000334C9" w:rsidRPr="00232817" w:rsidRDefault="000334C9" w:rsidP="007954CE">
            <w:pPr>
              <w:autoSpaceDE w:val="0"/>
              <w:autoSpaceDN w:val="0"/>
              <w:adjustRightInd w:val="0"/>
              <w:spacing w:after="0" w:line="256" w:lineRule="auto"/>
              <w:rPr>
                <w:rFonts w:eastAsia="Calibri"/>
                <w:lang w:val="ru-RU"/>
              </w:rPr>
            </w:pPr>
            <w:r w:rsidRPr="00232817">
              <w:rPr>
                <w:rFonts w:eastAsia="Calibri"/>
                <w:sz w:val="22"/>
                <w:lang w:val="ru-RU"/>
              </w:rPr>
              <w:t>Подизање свести о овом виду насиља</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6E47A11A" w14:textId="77777777" w:rsidR="000334C9" w:rsidRPr="00232817" w:rsidRDefault="000334C9" w:rsidP="007954CE">
            <w:pPr>
              <w:spacing w:after="0" w:line="256" w:lineRule="auto"/>
              <w:rPr>
                <w:rFonts w:eastAsia="Calibri"/>
              </w:rPr>
            </w:pPr>
            <w:r w:rsidRPr="00232817">
              <w:rPr>
                <w:rFonts w:eastAsia="Calibri"/>
                <w:sz w:val="22"/>
              </w:rPr>
              <w:t>Јун</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4CFC4760" w14:textId="77777777" w:rsidR="000334C9" w:rsidRPr="00232817" w:rsidRDefault="000334C9" w:rsidP="007954CE">
            <w:pPr>
              <w:spacing w:after="0" w:line="256" w:lineRule="auto"/>
              <w:rPr>
                <w:rFonts w:eastAsia="Calibri"/>
              </w:rPr>
            </w:pPr>
            <w:r w:rsidRPr="00232817">
              <w:rPr>
                <w:rFonts w:eastAsia="Calibri"/>
                <w:sz w:val="22"/>
              </w:rPr>
              <w:t>Ученички парламент, проф. социологије</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054AFB21" w14:textId="77777777" w:rsidR="000334C9" w:rsidRPr="00232817" w:rsidRDefault="000334C9" w:rsidP="007954CE">
            <w:pPr>
              <w:spacing w:after="0" w:line="256" w:lineRule="auto"/>
              <w:rPr>
                <w:rFonts w:eastAsia="Calibri"/>
              </w:rPr>
            </w:pPr>
            <w:r w:rsidRPr="00232817">
              <w:rPr>
                <w:rFonts w:eastAsia="Calibri"/>
                <w:sz w:val="22"/>
              </w:rPr>
              <w:t>Извештај</w:t>
            </w:r>
          </w:p>
        </w:tc>
      </w:tr>
      <w:tr w:rsidR="00232817" w:rsidRPr="00232817" w14:paraId="58AFCD56"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58C338ED" w14:textId="77777777" w:rsidR="000334C9" w:rsidRPr="00232817" w:rsidRDefault="000334C9" w:rsidP="007954CE">
            <w:pPr>
              <w:spacing w:after="0" w:line="256" w:lineRule="auto"/>
              <w:rPr>
                <w:rFonts w:eastAsia="Calibri"/>
              </w:rPr>
            </w:pPr>
            <w:r w:rsidRPr="00232817">
              <w:rPr>
                <w:rFonts w:eastAsia="Calibri"/>
                <w:sz w:val="22"/>
                <w:lang w:val="ru-RU"/>
              </w:rPr>
              <w:t>Сарадња са родитељима (реализација активности које родитељи договоре са школом)</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546BB81C" w14:textId="77777777" w:rsidR="000334C9" w:rsidRPr="00232817" w:rsidRDefault="000334C9" w:rsidP="007954CE">
            <w:pPr>
              <w:autoSpaceDE w:val="0"/>
              <w:autoSpaceDN w:val="0"/>
              <w:adjustRightInd w:val="0"/>
              <w:spacing w:after="0" w:line="256" w:lineRule="auto"/>
              <w:rPr>
                <w:rFonts w:eastAsia="Calibri"/>
              </w:rPr>
            </w:pPr>
            <w:r w:rsidRPr="00232817">
              <w:rPr>
                <w:rFonts w:eastAsia="Calibri"/>
                <w:sz w:val="22"/>
                <w:lang w:val="ru-RU"/>
              </w:rPr>
              <w:t>Укључивање родитеља у процес превенције</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4382E61C" w14:textId="77777777" w:rsidR="000334C9" w:rsidRPr="00232817" w:rsidRDefault="000334C9" w:rsidP="007954CE">
            <w:pPr>
              <w:spacing w:after="0" w:line="256" w:lineRule="auto"/>
              <w:rPr>
                <w:rFonts w:eastAsia="Calibri"/>
              </w:rPr>
            </w:pPr>
            <w:r w:rsidRPr="00232817">
              <w:rPr>
                <w:rFonts w:eastAsia="Calibri"/>
                <w:sz w:val="22"/>
              </w:rPr>
              <w:t>Током године</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0FC29525" w14:textId="77777777" w:rsidR="000334C9" w:rsidRPr="00232817" w:rsidRDefault="000334C9" w:rsidP="007954CE">
            <w:pPr>
              <w:spacing w:after="0" w:line="256" w:lineRule="auto"/>
              <w:rPr>
                <w:rFonts w:eastAsia="Calibri"/>
              </w:rPr>
            </w:pPr>
            <w:r w:rsidRPr="00232817">
              <w:rPr>
                <w:rFonts w:eastAsia="Calibri"/>
                <w:sz w:val="22"/>
                <w:lang w:val="ru-RU"/>
              </w:rPr>
              <w:t>Тим за заштиту и родитељи</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36E05F2B" w14:textId="77777777" w:rsidR="000334C9" w:rsidRPr="00232817" w:rsidRDefault="000334C9" w:rsidP="007954CE">
            <w:pPr>
              <w:spacing w:after="0" w:line="256" w:lineRule="auto"/>
              <w:rPr>
                <w:rFonts w:eastAsia="Calibri"/>
              </w:rPr>
            </w:pPr>
            <w:r w:rsidRPr="00232817">
              <w:rPr>
                <w:rFonts w:eastAsia="Calibri"/>
                <w:sz w:val="22"/>
              </w:rPr>
              <w:t>Фотографије са активности</w:t>
            </w:r>
          </w:p>
        </w:tc>
      </w:tr>
      <w:tr w:rsidR="000334C9" w:rsidRPr="00232817" w14:paraId="48732FAC" w14:textId="77777777" w:rsidTr="00651E34">
        <w:tc>
          <w:tcPr>
            <w:tcW w:w="3114" w:type="dxa"/>
            <w:tcBorders>
              <w:top w:val="single" w:sz="4" w:space="0" w:color="000000"/>
              <w:left w:val="single" w:sz="4" w:space="0" w:color="000000"/>
              <w:bottom w:val="single" w:sz="4" w:space="0" w:color="000000"/>
              <w:right w:val="single" w:sz="4" w:space="0" w:color="000000"/>
            </w:tcBorders>
            <w:vAlign w:val="center"/>
            <w:hideMark/>
          </w:tcPr>
          <w:p w14:paraId="6B65387A" w14:textId="77777777" w:rsidR="000334C9" w:rsidRPr="00232817" w:rsidRDefault="000334C9" w:rsidP="007954CE">
            <w:pPr>
              <w:spacing w:after="0" w:line="256" w:lineRule="auto"/>
              <w:rPr>
                <w:rFonts w:eastAsia="Calibri"/>
                <w:lang w:val="ru-RU"/>
              </w:rPr>
            </w:pPr>
            <w:r w:rsidRPr="00232817">
              <w:rPr>
                <w:rFonts w:eastAsia="Calibri"/>
                <w:sz w:val="22"/>
                <w:lang w:val="ru-RU"/>
              </w:rPr>
              <w:t>Сарадња са локалном заједницом (реализација активности коју предлаже локална заједница)</w:t>
            </w:r>
          </w:p>
        </w:tc>
        <w:tc>
          <w:tcPr>
            <w:tcW w:w="1773" w:type="dxa"/>
            <w:tcBorders>
              <w:top w:val="single" w:sz="4" w:space="0" w:color="000000"/>
              <w:left w:val="single" w:sz="4" w:space="0" w:color="000000"/>
              <w:bottom w:val="single" w:sz="4" w:space="0" w:color="000000"/>
              <w:right w:val="single" w:sz="4" w:space="0" w:color="000000"/>
            </w:tcBorders>
            <w:vAlign w:val="center"/>
            <w:hideMark/>
          </w:tcPr>
          <w:p w14:paraId="2534912A" w14:textId="77777777" w:rsidR="000334C9" w:rsidRPr="00232817" w:rsidRDefault="000334C9" w:rsidP="007954CE">
            <w:pPr>
              <w:autoSpaceDE w:val="0"/>
              <w:autoSpaceDN w:val="0"/>
              <w:adjustRightInd w:val="0"/>
              <w:spacing w:after="0" w:line="256" w:lineRule="auto"/>
              <w:rPr>
                <w:rFonts w:eastAsia="Calibri"/>
                <w:lang w:val="ru-RU"/>
              </w:rPr>
            </w:pPr>
            <w:r w:rsidRPr="00232817">
              <w:rPr>
                <w:rFonts w:eastAsia="Calibri"/>
                <w:sz w:val="22"/>
                <w:lang w:val="ru-RU"/>
              </w:rPr>
              <w:t>Укључивање локалне заједнице у процес превенције</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6CB1C103" w14:textId="77777777" w:rsidR="000334C9" w:rsidRPr="00232817" w:rsidRDefault="000334C9" w:rsidP="007954CE">
            <w:pPr>
              <w:spacing w:after="0" w:line="256" w:lineRule="auto"/>
              <w:rPr>
                <w:rFonts w:eastAsia="Calibri"/>
              </w:rPr>
            </w:pPr>
            <w:r w:rsidRPr="00232817">
              <w:rPr>
                <w:rFonts w:eastAsia="Calibri"/>
                <w:sz w:val="22"/>
              </w:rPr>
              <w:t>Током године</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7A46783D" w14:textId="77777777" w:rsidR="000334C9" w:rsidRPr="00232817" w:rsidRDefault="003F5309" w:rsidP="007954CE">
            <w:pPr>
              <w:spacing w:after="0" w:line="256" w:lineRule="auto"/>
              <w:rPr>
                <w:rFonts w:eastAsia="Calibri"/>
              </w:rPr>
            </w:pPr>
            <w:r w:rsidRPr="00232817">
              <w:rPr>
                <w:rFonts w:eastAsia="Calibri"/>
                <w:sz w:val="22"/>
                <w:lang w:val="ru-RU"/>
              </w:rPr>
              <w:t>Школски одбор, Т</w:t>
            </w:r>
            <w:r w:rsidR="000334C9" w:rsidRPr="00232817">
              <w:rPr>
                <w:rFonts w:eastAsia="Calibri"/>
                <w:sz w:val="22"/>
                <w:lang w:val="ru-RU"/>
              </w:rPr>
              <w:t>им за заштиту</w:t>
            </w:r>
          </w:p>
        </w:tc>
        <w:tc>
          <w:tcPr>
            <w:tcW w:w="1996" w:type="dxa"/>
            <w:tcBorders>
              <w:top w:val="single" w:sz="4" w:space="0" w:color="000000"/>
              <w:left w:val="single" w:sz="4" w:space="0" w:color="000000"/>
              <w:bottom w:val="single" w:sz="4" w:space="0" w:color="000000"/>
              <w:right w:val="single" w:sz="4" w:space="0" w:color="000000"/>
            </w:tcBorders>
            <w:vAlign w:val="center"/>
            <w:hideMark/>
          </w:tcPr>
          <w:p w14:paraId="7C7FA894" w14:textId="77777777" w:rsidR="000334C9" w:rsidRPr="00232817" w:rsidRDefault="000334C9" w:rsidP="007954CE">
            <w:pPr>
              <w:spacing w:after="0" w:line="256" w:lineRule="auto"/>
              <w:rPr>
                <w:rFonts w:eastAsia="Calibri"/>
              </w:rPr>
            </w:pPr>
            <w:r w:rsidRPr="00232817">
              <w:rPr>
                <w:rFonts w:eastAsia="Calibri"/>
                <w:sz w:val="22"/>
              </w:rPr>
              <w:t>Фотографије са активности</w:t>
            </w:r>
          </w:p>
        </w:tc>
      </w:tr>
    </w:tbl>
    <w:p w14:paraId="05F8C7B5" w14:textId="77777777" w:rsidR="000334C9" w:rsidRPr="00232817" w:rsidRDefault="000334C9" w:rsidP="000334C9">
      <w:pPr>
        <w:autoSpaceDE w:val="0"/>
        <w:autoSpaceDN w:val="0"/>
        <w:adjustRightInd w:val="0"/>
        <w:spacing w:after="0"/>
        <w:rPr>
          <w:rFonts w:eastAsia="Calibri"/>
          <w:b/>
          <w:sz w:val="20"/>
          <w:szCs w:val="20"/>
          <w:lang w:val="ru-RU"/>
        </w:rPr>
      </w:pPr>
    </w:p>
    <w:p w14:paraId="373B224E" w14:textId="77777777" w:rsidR="000334C9" w:rsidRPr="00232817" w:rsidRDefault="000334C9" w:rsidP="000334C9">
      <w:pPr>
        <w:autoSpaceDE w:val="0"/>
        <w:autoSpaceDN w:val="0"/>
        <w:adjustRightInd w:val="0"/>
        <w:spacing w:after="0"/>
        <w:rPr>
          <w:rFonts w:eastAsia="Calibri"/>
          <w:b/>
          <w:sz w:val="20"/>
          <w:szCs w:val="20"/>
          <w:lang w:val="ru-RU"/>
        </w:rPr>
      </w:pPr>
    </w:p>
    <w:p w14:paraId="5E3938E6" w14:textId="77777777" w:rsidR="004269AC" w:rsidRPr="00232817" w:rsidRDefault="004269AC" w:rsidP="000334C9">
      <w:pPr>
        <w:autoSpaceDE w:val="0"/>
        <w:autoSpaceDN w:val="0"/>
        <w:adjustRightInd w:val="0"/>
        <w:spacing w:after="0"/>
        <w:jc w:val="center"/>
        <w:rPr>
          <w:rFonts w:eastAsia="Calibri"/>
          <w:b/>
          <w:lang w:val="ru-RU"/>
        </w:rPr>
      </w:pPr>
      <w:r w:rsidRPr="00232817">
        <w:rPr>
          <w:rFonts w:eastAsia="Calibri"/>
          <w:b/>
          <w:lang w:val="ru-RU"/>
        </w:rPr>
        <w:br w:type="page"/>
      </w:r>
    </w:p>
    <w:p w14:paraId="729FCB5F" w14:textId="75592C04" w:rsidR="000334C9" w:rsidRPr="00232817" w:rsidRDefault="000334C9" w:rsidP="000334C9">
      <w:pPr>
        <w:autoSpaceDE w:val="0"/>
        <w:autoSpaceDN w:val="0"/>
        <w:adjustRightInd w:val="0"/>
        <w:spacing w:after="0"/>
        <w:jc w:val="center"/>
        <w:rPr>
          <w:rFonts w:eastAsia="Calibri"/>
          <w:b/>
          <w:szCs w:val="24"/>
          <w:lang w:val="ru-RU"/>
        </w:rPr>
      </w:pPr>
      <w:r w:rsidRPr="00232817">
        <w:rPr>
          <w:rFonts w:eastAsia="Calibri"/>
          <w:b/>
          <w:lang w:val="ru-RU"/>
        </w:rPr>
        <w:lastRenderedPageBreak/>
        <w:t xml:space="preserve">План </w:t>
      </w:r>
      <w:r w:rsidRPr="00232817">
        <w:rPr>
          <w:rFonts w:eastAsia="Calibri"/>
          <w:b/>
          <w:u w:val="single"/>
          <w:lang w:val="ru-RU"/>
        </w:rPr>
        <w:t>интервентних</w:t>
      </w:r>
      <w:r w:rsidRPr="00232817">
        <w:rPr>
          <w:rFonts w:eastAsia="Calibri"/>
          <w:lang w:val="ru-RU"/>
        </w:rPr>
        <w:t xml:space="preserve"> </w:t>
      </w:r>
      <w:r w:rsidRPr="00232817">
        <w:rPr>
          <w:rFonts w:eastAsia="Calibri"/>
          <w:b/>
          <w:lang w:val="ru-RU"/>
        </w:rPr>
        <w:t xml:space="preserve">активности Тима за заштиту ученика од дискриминације, насиља, злостављања, занемаривања и трговине људима Гимназије «Бора Станковић» за школску </w:t>
      </w:r>
      <w:r w:rsidR="003C6AFA">
        <w:rPr>
          <w:rFonts w:eastAsia="Calibri"/>
          <w:b/>
          <w:lang w:val="ru-RU"/>
        </w:rPr>
        <w:t>2025</w:t>
      </w:r>
      <w:r w:rsidRPr="00232817">
        <w:rPr>
          <w:rFonts w:eastAsia="Calibri"/>
          <w:b/>
          <w:lang w:val="ru-RU"/>
        </w:rPr>
        <w:t>/</w:t>
      </w:r>
      <w:r w:rsidR="00DC2967">
        <w:rPr>
          <w:rFonts w:eastAsia="Calibri"/>
          <w:b/>
          <w:lang w:val="ru-RU"/>
        </w:rPr>
        <w:t>2026</w:t>
      </w:r>
      <w:r w:rsidRPr="00232817">
        <w:rPr>
          <w:rFonts w:eastAsia="Calibri"/>
          <w:b/>
          <w:lang w:val="ru-RU"/>
        </w:rPr>
        <w:t>. годину</w:t>
      </w:r>
    </w:p>
    <w:p w14:paraId="7749EED3" w14:textId="77777777" w:rsidR="000334C9" w:rsidRPr="00232817" w:rsidRDefault="000334C9" w:rsidP="000334C9">
      <w:pPr>
        <w:autoSpaceDE w:val="0"/>
        <w:autoSpaceDN w:val="0"/>
        <w:adjustRightInd w:val="0"/>
        <w:spacing w:after="0"/>
        <w:rPr>
          <w:rFonts w:eastAsia="Calibri"/>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1973"/>
        <w:gridCol w:w="1970"/>
        <w:gridCol w:w="1390"/>
        <w:gridCol w:w="1905"/>
      </w:tblGrid>
      <w:tr w:rsidR="00232817" w:rsidRPr="00232817" w14:paraId="25BA4CD4"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6A5C0378" w14:textId="77777777" w:rsidR="000334C9" w:rsidRPr="00232817" w:rsidRDefault="000334C9" w:rsidP="000334C9">
            <w:pPr>
              <w:spacing w:after="0" w:line="256" w:lineRule="auto"/>
              <w:rPr>
                <w:rFonts w:eastAsia="Calibri"/>
                <w:b/>
                <w:bCs/>
                <w:szCs w:val="24"/>
              </w:rPr>
            </w:pPr>
            <w:r w:rsidRPr="00232817">
              <w:rPr>
                <w:rFonts w:eastAsia="Calibri"/>
                <w:b/>
                <w:bCs/>
                <w:szCs w:val="24"/>
              </w:rPr>
              <w:t>Активности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6FE054F" w14:textId="77777777" w:rsidR="000334C9" w:rsidRPr="00232817" w:rsidRDefault="000334C9" w:rsidP="000334C9">
            <w:pPr>
              <w:spacing w:after="0" w:line="256" w:lineRule="auto"/>
              <w:rPr>
                <w:rFonts w:eastAsia="Calibri"/>
                <w:b/>
                <w:bCs/>
                <w:szCs w:val="24"/>
              </w:rPr>
            </w:pPr>
            <w:r w:rsidRPr="00232817">
              <w:rPr>
                <w:rFonts w:eastAsia="Calibri"/>
                <w:b/>
                <w:bCs/>
                <w:szCs w:val="24"/>
              </w:rPr>
              <w:t>Циљ</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A1E8510" w14:textId="77777777" w:rsidR="000334C9" w:rsidRPr="00232817" w:rsidRDefault="000334C9" w:rsidP="000334C9">
            <w:pPr>
              <w:spacing w:after="0" w:line="256" w:lineRule="auto"/>
              <w:rPr>
                <w:rFonts w:eastAsia="Calibri"/>
                <w:b/>
                <w:bCs/>
                <w:szCs w:val="24"/>
              </w:rPr>
            </w:pPr>
            <w:r w:rsidRPr="00232817">
              <w:rPr>
                <w:rFonts w:eastAsia="Calibri"/>
                <w:b/>
                <w:bCs/>
                <w:szCs w:val="24"/>
              </w:rPr>
              <w:t>Носиоци</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3FE376BA" w14:textId="77777777" w:rsidR="000334C9" w:rsidRPr="00232817" w:rsidRDefault="000334C9" w:rsidP="000334C9">
            <w:pPr>
              <w:spacing w:after="0" w:line="256" w:lineRule="auto"/>
              <w:rPr>
                <w:rFonts w:eastAsia="Calibri"/>
                <w:b/>
                <w:bCs/>
                <w:szCs w:val="24"/>
              </w:rPr>
            </w:pPr>
            <w:r w:rsidRPr="00232817">
              <w:rPr>
                <w:rFonts w:eastAsia="Calibri"/>
                <w:b/>
                <w:bCs/>
                <w:szCs w:val="24"/>
              </w:rPr>
              <w:t>Временска динамика</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144E9517" w14:textId="77777777" w:rsidR="000334C9" w:rsidRPr="00232817" w:rsidRDefault="000334C9" w:rsidP="000334C9">
            <w:pPr>
              <w:spacing w:after="0" w:line="256" w:lineRule="auto"/>
              <w:rPr>
                <w:rFonts w:eastAsia="Calibri"/>
                <w:b/>
                <w:bCs/>
                <w:szCs w:val="24"/>
              </w:rPr>
            </w:pPr>
            <w:r w:rsidRPr="00232817">
              <w:rPr>
                <w:rFonts w:eastAsia="Calibri"/>
                <w:b/>
                <w:bCs/>
                <w:szCs w:val="24"/>
              </w:rPr>
              <w:t>Начин праћења</w:t>
            </w:r>
          </w:p>
        </w:tc>
      </w:tr>
      <w:tr w:rsidR="00232817" w:rsidRPr="00232817" w14:paraId="254BA95E"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772220B4" w14:textId="77777777" w:rsidR="000334C9" w:rsidRPr="00232817" w:rsidRDefault="000334C9" w:rsidP="007954CE">
            <w:pPr>
              <w:autoSpaceDE w:val="0"/>
              <w:autoSpaceDN w:val="0"/>
              <w:adjustRightInd w:val="0"/>
              <w:spacing w:after="0" w:line="256" w:lineRule="auto"/>
              <w:rPr>
                <w:rFonts w:eastAsia="Calibri"/>
                <w:lang w:val="ru-RU"/>
              </w:rPr>
            </w:pPr>
            <w:r w:rsidRPr="00232817">
              <w:rPr>
                <w:rFonts w:eastAsia="Calibri"/>
                <w:sz w:val="22"/>
                <w:lang w:val="ru-RU"/>
              </w:rPr>
              <w:t>Примена утврђених поступака и</w:t>
            </w:r>
            <w:r w:rsidR="007954CE" w:rsidRPr="00232817">
              <w:rPr>
                <w:rFonts w:eastAsia="Calibri"/>
                <w:sz w:val="22"/>
                <w:lang w:val="ru-RU"/>
              </w:rPr>
              <w:t xml:space="preserve"> </w:t>
            </w:r>
            <w:r w:rsidRPr="00232817">
              <w:rPr>
                <w:rFonts w:eastAsia="Calibri"/>
                <w:sz w:val="22"/>
                <w:lang w:val="ru-RU"/>
              </w:rPr>
              <w:t>процедура у ситуацијама насиља, дискриминације и трговине људима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34D825D"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F8F160E"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2F4E030F"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5ED8268C"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232817" w:rsidRPr="00232817" w14:paraId="399D2979"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62AD5330" w14:textId="77777777" w:rsidR="000334C9" w:rsidRPr="00232817" w:rsidRDefault="000334C9" w:rsidP="007954CE">
            <w:pPr>
              <w:spacing w:after="0" w:line="256" w:lineRule="auto"/>
              <w:rPr>
                <w:rFonts w:eastAsia="Calibri"/>
                <w:lang w:val="ru-RU"/>
              </w:rPr>
            </w:pPr>
            <w:r w:rsidRPr="00232817">
              <w:rPr>
                <w:rFonts w:eastAsia="Calibri"/>
                <w:sz w:val="22"/>
                <w:lang w:val="ru-RU"/>
              </w:rPr>
              <w:t>Подршка ученицима који трпе</w:t>
            </w:r>
            <w:r w:rsidR="007954CE" w:rsidRPr="00232817">
              <w:rPr>
                <w:rFonts w:eastAsia="Calibri"/>
                <w:sz w:val="22"/>
                <w:lang w:val="ru-RU"/>
              </w:rPr>
              <w:t xml:space="preserve"> </w:t>
            </w:r>
            <w:r w:rsidRPr="00232817">
              <w:rPr>
                <w:rFonts w:eastAsia="Calibri"/>
                <w:sz w:val="22"/>
                <w:lang w:val="ru-RU"/>
              </w:rPr>
              <w:t xml:space="preserve">насиље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E5D42B0"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AD42324"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475507AD"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24144B65"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232817" w:rsidRPr="00232817" w14:paraId="7B733D18"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5D4CE13F" w14:textId="77777777" w:rsidR="000334C9" w:rsidRPr="00232817" w:rsidRDefault="000334C9" w:rsidP="000334C9">
            <w:pPr>
              <w:spacing w:after="0" w:line="256" w:lineRule="auto"/>
              <w:rPr>
                <w:rFonts w:eastAsia="Calibri"/>
                <w:lang w:val="ru-RU"/>
              </w:rPr>
            </w:pPr>
            <w:r w:rsidRPr="00232817">
              <w:rPr>
                <w:rFonts w:eastAsia="Calibri"/>
                <w:sz w:val="22"/>
                <w:lang w:val="ru-RU"/>
              </w:rPr>
              <w:t>Рад са ученицима који врше</w:t>
            </w:r>
          </w:p>
          <w:p w14:paraId="696A0301" w14:textId="77777777" w:rsidR="000334C9" w:rsidRPr="00232817" w:rsidRDefault="000334C9" w:rsidP="000334C9">
            <w:pPr>
              <w:spacing w:after="0" w:line="256" w:lineRule="auto"/>
              <w:rPr>
                <w:rFonts w:eastAsia="Calibri"/>
                <w:lang w:val="ru-RU"/>
              </w:rPr>
            </w:pPr>
            <w:r w:rsidRPr="00232817">
              <w:rPr>
                <w:rFonts w:eastAsia="Calibri"/>
                <w:sz w:val="22"/>
                <w:lang w:val="ru-RU"/>
              </w:rPr>
              <w:t>насиље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3022464"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43AE0CE"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01CEF576"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7BAB734D"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232817" w:rsidRPr="00232817" w14:paraId="73F56FE4"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0EFBB6AF" w14:textId="77777777" w:rsidR="000334C9" w:rsidRPr="00232817" w:rsidRDefault="000334C9" w:rsidP="007954CE">
            <w:pPr>
              <w:spacing w:after="0" w:line="256" w:lineRule="auto"/>
              <w:rPr>
                <w:rFonts w:eastAsia="Calibri"/>
              </w:rPr>
            </w:pPr>
            <w:r w:rsidRPr="00232817">
              <w:rPr>
                <w:rFonts w:eastAsia="Calibri"/>
                <w:sz w:val="22"/>
                <w:lang w:val="ru-RU"/>
              </w:rPr>
              <w:t>Оснаживање ученика који су</w:t>
            </w:r>
            <w:r w:rsidR="007954CE" w:rsidRPr="00232817">
              <w:rPr>
                <w:rFonts w:eastAsia="Calibri"/>
                <w:sz w:val="22"/>
                <w:lang w:val="ru-RU"/>
              </w:rPr>
              <w:t xml:space="preserve"> </w:t>
            </w:r>
            <w:r w:rsidRPr="00232817">
              <w:rPr>
                <w:rFonts w:eastAsia="Calibri"/>
                <w:sz w:val="22"/>
                <w:lang w:val="ru-RU"/>
              </w:rPr>
              <w:t>посматрачи насиља да</w:t>
            </w:r>
            <w:r w:rsidR="007954CE" w:rsidRPr="00232817">
              <w:rPr>
                <w:rFonts w:eastAsia="Calibri"/>
                <w:sz w:val="22"/>
                <w:lang w:val="ru-RU"/>
              </w:rPr>
              <w:t xml:space="preserve"> </w:t>
            </w:r>
            <w:r w:rsidRPr="00232817">
              <w:rPr>
                <w:rFonts w:eastAsia="Calibri"/>
                <w:sz w:val="22"/>
              </w:rPr>
              <w:t>конструктивно реагују</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99C1FE1"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57FDF72"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35ABD0B0"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1B71B33A"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232817" w:rsidRPr="00232817" w14:paraId="389BD1E0"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29D26408" w14:textId="77777777" w:rsidR="000334C9" w:rsidRPr="00232817" w:rsidRDefault="000334C9" w:rsidP="007954CE">
            <w:pPr>
              <w:spacing w:after="0" w:line="256" w:lineRule="auto"/>
              <w:rPr>
                <w:rFonts w:eastAsia="Calibri"/>
                <w:lang w:val="ru-RU"/>
              </w:rPr>
            </w:pPr>
            <w:r w:rsidRPr="00232817">
              <w:rPr>
                <w:rFonts w:eastAsia="Calibri"/>
                <w:sz w:val="22"/>
                <w:lang w:val="ru-RU"/>
              </w:rPr>
              <w:t>Саветодавни рад са родитељима</w:t>
            </w:r>
            <w:r w:rsidR="007954CE" w:rsidRPr="00232817">
              <w:rPr>
                <w:rFonts w:eastAsia="Calibri"/>
                <w:sz w:val="22"/>
                <w:lang w:val="ru-RU"/>
              </w:rPr>
              <w:t xml:space="preserve"> </w:t>
            </w:r>
            <w:r w:rsidRPr="00232817">
              <w:rPr>
                <w:rFonts w:eastAsia="Calibri"/>
                <w:sz w:val="22"/>
                <w:lang w:val="ru-RU"/>
              </w:rPr>
              <w:t>ученика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545775"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9ABE118"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61E73B65"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7EDE7E2F"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232817" w:rsidRPr="00232817" w14:paraId="3C036C52"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4CCF6181" w14:textId="77777777" w:rsidR="000334C9" w:rsidRPr="00232817" w:rsidRDefault="000334C9" w:rsidP="000334C9">
            <w:pPr>
              <w:spacing w:after="0" w:line="256" w:lineRule="auto"/>
              <w:rPr>
                <w:rFonts w:eastAsia="Calibri"/>
              </w:rPr>
            </w:pPr>
            <w:r w:rsidRPr="00232817">
              <w:rPr>
                <w:rFonts w:eastAsia="Calibri"/>
                <w:sz w:val="22"/>
              </w:rPr>
              <w:t>Прађење ефеката предузетих мера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ADC779E" w14:textId="77777777" w:rsidR="000334C9" w:rsidRPr="00232817" w:rsidRDefault="000334C9" w:rsidP="000334C9">
            <w:pPr>
              <w:spacing w:after="0" w:line="256" w:lineRule="auto"/>
              <w:rPr>
                <w:rFonts w:eastAsia="Calibri"/>
                <w:lang w:val="ru-RU"/>
              </w:rPr>
            </w:pPr>
            <w:r w:rsidRPr="00232817">
              <w:rPr>
                <w:rFonts w:eastAsia="Calibri"/>
                <w:sz w:val="22"/>
                <w:lang w:val="ru-RU"/>
              </w:rPr>
              <w:t>Ефикасно деловање у случајевима насиља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6E5B581"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3570C5D2"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4261C65B"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r w:rsidR="000334C9" w:rsidRPr="00232817" w14:paraId="430B9BA4" w14:textId="77777777" w:rsidTr="007954CE">
        <w:tc>
          <w:tcPr>
            <w:tcW w:w="2405" w:type="dxa"/>
            <w:tcBorders>
              <w:top w:val="single" w:sz="4" w:space="0" w:color="000000"/>
              <w:left w:val="single" w:sz="4" w:space="0" w:color="000000"/>
              <w:bottom w:val="single" w:sz="4" w:space="0" w:color="000000"/>
              <w:right w:val="single" w:sz="4" w:space="0" w:color="000000"/>
            </w:tcBorders>
            <w:vAlign w:val="center"/>
            <w:hideMark/>
          </w:tcPr>
          <w:p w14:paraId="6A5F68C4" w14:textId="77777777" w:rsidR="000334C9" w:rsidRPr="00232817" w:rsidRDefault="000334C9" w:rsidP="000334C9">
            <w:pPr>
              <w:spacing w:after="0" w:line="256" w:lineRule="auto"/>
              <w:rPr>
                <w:rFonts w:eastAsia="Calibri"/>
                <w:lang w:val="ru-RU"/>
              </w:rPr>
            </w:pPr>
            <w:r w:rsidRPr="00232817">
              <w:rPr>
                <w:rFonts w:eastAsia="Calibri"/>
                <w:sz w:val="22"/>
                <w:lang w:val="ru-RU"/>
              </w:rPr>
              <w:t>Евидентирање случајева насиља и дискриминације</w:t>
            </w:r>
          </w:p>
        </w:tc>
        <w:tc>
          <w:tcPr>
            <w:tcW w:w="1985" w:type="dxa"/>
            <w:tcBorders>
              <w:top w:val="single" w:sz="4" w:space="0" w:color="000000"/>
              <w:left w:val="single" w:sz="4" w:space="0" w:color="000000"/>
              <w:bottom w:val="single" w:sz="4" w:space="0" w:color="000000"/>
              <w:right w:val="single" w:sz="4" w:space="0" w:color="000000"/>
            </w:tcBorders>
            <w:vAlign w:val="center"/>
          </w:tcPr>
          <w:p w14:paraId="69432561" w14:textId="77777777" w:rsidR="000334C9" w:rsidRPr="00232817" w:rsidRDefault="000334C9" w:rsidP="000334C9">
            <w:pPr>
              <w:spacing w:after="0" w:line="256" w:lineRule="auto"/>
              <w:rPr>
                <w:rFonts w:eastAsia="Calibri"/>
                <w:lang w:val="ru-RU"/>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FFDF5F2" w14:textId="77777777" w:rsidR="000334C9" w:rsidRPr="00232817" w:rsidRDefault="000334C9" w:rsidP="000334C9">
            <w:pPr>
              <w:spacing w:after="0" w:line="256" w:lineRule="auto"/>
              <w:rPr>
                <w:rFonts w:eastAsia="Calibri"/>
                <w:lang w:val="ru-RU"/>
              </w:rPr>
            </w:pPr>
            <w:r w:rsidRPr="00232817">
              <w:rPr>
                <w:rFonts w:eastAsia="Calibri"/>
                <w:sz w:val="22"/>
                <w:lang w:val="ru-RU"/>
              </w:rPr>
              <w:t>Тим за заштиту, одељењске старешине</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5CD11A7B" w14:textId="77777777" w:rsidR="000334C9" w:rsidRPr="00232817" w:rsidRDefault="000334C9" w:rsidP="000334C9">
            <w:pPr>
              <w:spacing w:after="0" w:line="256" w:lineRule="auto"/>
              <w:rPr>
                <w:rFonts w:eastAsia="Calibri"/>
              </w:rPr>
            </w:pPr>
            <w:r w:rsidRPr="00232817">
              <w:rPr>
                <w:rFonts w:eastAsia="Calibri"/>
                <w:sz w:val="22"/>
              </w:rPr>
              <w:t>Септембар-јуни</w:t>
            </w:r>
          </w:p>
        </w:tc>
        <w:tc>
          <w:tcPr>
            <w:tcW w:w="1915" w:type="dxa"/>
            <w:tcBorders>
              <w:top w:val="single" w:sz="4" w:space="0" w:color="000000"/>
              <w:left w:val="single" w:sz="4" w:space="0" w:color="000000"/>
              <w:bottom w:val="single" w:sz="4" w:space="0" w:color="000000"/>
              <w:right w:val="single" w:sz="4" w:space="0" w:color="000000"/>
            </w:tcBorders>
            <w:vAlign w:val="center"/>
            <w:hideMark/>
          </w:tcPr>
          <w:p w14:paraId="5CF1CB28" w14:textId="77777777" w:rsidR="000334C9" w:rsidRPr="00232817" w:rsidRDefault="00F9646D" w:rsidP="000334C9">
            <w:pPr>
              <w:spacing w:after="0" w:line="256" w:lineRule="auto"/>
              <w:rPr>
                <w:rFonts w:eastAsia="Calibri"/>
                <w:lang w:val="ru-RU"/>
              </w:rPr>
            </w:pPr>
            <w:r w:rsidRPr="00232817">
              <w:rPr>
                <w:rFonts w:eastAsia="Calibri"/>
                <w:sz w:val="22"/>
                <w:lang w:val="ru-RU"/>
              </w:rPr>
              <w:t>Евиденција Т</w:t>
            </w:r>
            <w:r w:rsidR="000334C9" w:rsidRPr="00232817">
              <w:rPr>
                <w:rFonts w:eastAsia="Calibri"/>
                <w:sz w:val="22"/>
                <w:lang w:val="ru-RU"/>
              </w:rPr>
              <w:t>има и одељењских старешина</w:t>
            </w:r>
          </w:p>
        </w:tc>
      </w:tr>
    </w:tbl>
    <w:p w14:paraId="2F5EC1D0" w14:textId="77777777" w:rsidR="000334C9" w:rsidRPr="00232817" w:rsidRDefault="000334C9" w:rsidP="000334C9">
      <w:pPr>
        <w:autoSpaceDE w:val="0"/>
        <w:autoSpaceDN w:val="0"/>
        <w:adjustRightInd w:val="0"/>
        <w:spacing w:after="0"/>
        <w:rPr>
          <w:rFonts w:eastAsia="Calibri"/>
          <w:sz w:val="20"/>
          <w:szCs w:val="20"/>
          <w:lang w:val="ru-RU"/>
        </w:rPr>
      </w:pPr>
    </w:p>
    <w:p w14:paraId="613E1D3B" w14:textId="77777777" w:rsidR="009C4D1C" w:rsidRPr="00232817" w:rsidRDefault="009C4D1C" w:rsidP="000334C9">
      <w:pPr>
        <w:autoSpaceDE w:val="0"/>
        <w:autoSpaceDN w:val="0"/>
        <w:adjustRightInd w:val="0"/>
        <w:spacing w:after="0"/>
        <w:rPr>
          <w:rFonts w:eastAsia="Calibri"/>
          <w:sz w:val="20"/>
          <w:szCs w:val="20"/>
          <w:lang w:val="ru-RU"/>
        </w:rPr>
      </w:pPr>
    </w:p>
    <w:p w14:paraId="26F44404" w14:textId="77777777" w:rsidR="00376A80" w:rsidRPr="00232817" w:rsidRDefault="00250169" w:rsidP="00CE5230">
      <w:pPr>
        <w:spacing w:after="0" w:line="240" w:lineRule="auto"/>
        <w:jc w:val="center"/>
        <w:rPr>
          <w:rFonts w:cs="Times New Roman"/>
          <w:b/>
          <w:szCs w:val="24"/>
          <w:lang w:val="ru-RU"/>
        </w:rPr>
      </w:pPr>
      <w:r w:rsidRPr="00232817">
        <w:rPr>
          <w:rFonts w:cs="Times New Roman"/>
          <w:b/>
          <w:szCs w:val="24"/>
          <w:lang w:val="ru-RU"/>
        </w:rPr>
        <w:t>ЕЛЕКТРОНСКО НАСИЉЕ</w:t>
      </w:r>
    </w:p>
    <w:p w14:paraId="03E2104B" w14:textId="77777777" w:rsidR="00376A80" w:rsidRPr="00232817" w:rsidRDefault="00376A80" w:rsidP="00376A80">
      <w:pPr>
        <w:spacing w:after="0" w:line="240" w:lineRule="auto"/>
        <w:rPr>
          <w:rFonts w:cs="Times New Roman"/>
          <w:b/>
          <w:szCs w:val="24"/>
          <w:lang w:val="ru-RU"/>
        </w:rPr>
      </w:pPr>
    </w:p>
    <w:p w14:paraId="1297C1A0" w14:textId="77777777" w:rsidR="00376A80" w:rsidRPr="00232817" w:rsidRDefault="00376A80" w:rsidP="00376A80">
      <w:pPr>
        <w:spacing w:after="0" w:line="240" w:lineRule="auto"/>
        <w:jc w:val="both"/>
        <w:rPr>
          <w:rFonts w:cs="Times New Roman"/>
          <w:szCs w:val="24"/>
          <w:lang w:val="ru-RU"/>
        </w:rPr>
      </w:pPr>
      <w:r w:rsidRPr="00232817">
        <w:rPr>
          <w:rFonts w:cs="Times New Roman"/>
          <w:szCs w:val="24"/>
          <w:lang w:val="ru-RU"/>
        </w:rPr>
        <w:t>Електронско насиље је повређивање, узнемиравање или било какво друго наношење штете које се појављује у облику текстуалних или видео порука, фотографија или позива.</w:t>
      </w:r>
    </w:p>
    <w:p w14:paraId="62EBC953" w14:textId="77777777" w:rsidR="00376A80" w:rsidRPr="00232817" w:rsidRDefault="00376A80" w:rsidP="00376A80">
      <w:pPr>
        <w:spacing w:after="0" w:line="240" w:lineRule="auto"/>
        <w:jc w:val="both"/>
        <w:rPr>
          <w:rFonts w:cs="Times New Roman"/>
          <w:szCs w:val="24"/>
          <w:shd w:val="clear" w:color="auto" w:fill="FFFFFF"/>
          <w:lang w:val="ru-RU"/>
        </w:rPr>
      </w:pPr>
      <w:r w:rsidRPr="00232817">
        <w:rPr>
          <w:rFonts w:cs="Times New Roman"/>
          <w:szCs w:val="24"/>
          <w:lang w:val="ru-RU"/>
        </w:rPr>
        <w:t xml:space="preserve">Обухвата узнемиравање, ухођење, вређање, несавестан приступ штетним садржајима, ширење насилних и увредљивих коментара, снимање окрутних, насилних сцена, слање претећих порука </w:t>
      </w:r>
      <w:r w:rsidRPr="00232817">
        <w:rPr>
          <w:rFonts w:cs="Times New Roman"/>
          <w:szCs w:val="24"/>
          <w:shd w:val="clear" w:color="auto" w:fill="FFFFFF"/>
          <w:lang w:val="ru-RU"/>
        </w:rPr>
        <w:t>као и креирање интернетских страница које садрже приче, цртеже, слике и шале на рачун жртве. Насиље преко интернета укључује подстицање групне мржње, нападе на приватност „проваљивање“ у туђе адресе електронске поште и слање злобних и неугодних садржаја другима.</w:t>
      </w:r>
    </w:p>
    <w:p w14:paraId="0A9769D2" w14:textId="77777777" w:rsidR="00376A80" w:rsidRPr="00232817" w:rsidRDefault="00376A80" w:rsidP="00376A80">
      <w:pPr>
        <w:spacing w:after="0" w:line="240" w:lineRule="auto"/>
        <w:jc w:val="both"/>
        <w:rPr>
          <w:rFonts w:cs="Times New Roman"/>
          <w:szCs w:val="24"/>
          <w:shd w:val="clear" w:color="auto" w:fill="FFFFFF"/>
          <w:lang w:val="ru-RU"/>
        </w:rPr>
      </w:pPr>
      <w:r w:rsidRPr="00232817">
        <w:rPr>
          <w:rFonts w:cs="Times New Roman"/>
          <w:szCs w:val="24"/>
          <w:shd w:val="clear" w:color="auto" w:fill="FFFFFF"/>
          <w:lang w:val="ru-RU"/>
        </w:rPr>
        <w:t>У циљу п</w:t>
      </w:r>
      <w:r w:rsidR="008722E4" w:rsidRPr="00232817">
        <w:rPr>
          <w:rFonts w:cs="Times New Roman"/>
          <w:szCs w:val="24"/>
          <w:shd w:val="clear" w:color="auto" w:fill="FFFFFF"/>
          <w:lang w:val="ru-RU"/>
        </w:rPr>
        <w:t>ревенције електронског насиља, Т</w:t>
      </w:r>
      <w:r w:rsidRPr="00232817">
        <w:rPr>
          <w:rFonts w:cs="Times New Roman"/>
          <w:szCs w:val="24"/>
          <w:shd w:val="clear" w:color="auto" w:fill="FFFFFF"/>
          <w:lang w:val="ru-RU"/>
        </w:rPr>
        <w:t xml:space="preserve">им планира следеће активности: </w:t>
      </w:r>
    </w:p>
    <w:p w14:paraId="6DC349A5" w14:textId="77777777" w:rsidR="00376A80" w:rsidRPr="00232817" w:rsidRDefault="00504504" w:rsidP="004B5B7A">
      <w:pPr>
        <w:pStyle w:val="ListParagraph"/>
        <w:numPr>
          <w:ilvl w:val="0"/>
          <w:numId w:val="97"/>
        </w:numPr>
        <w:jc w:val="both"/>
        <w:rPr>
          <w:rFonts w:cs="Times New Roman"/>
          <w:b/>
          <w:lang w:val="ru-RU"/>
        </w:rPr>
      </w:pPr>
      <w:r w:rsidRPr="00232817">
        <w:rPr>
          <w:rFonts w:cs="Times New Roman"/>
          <w:shd w:val="clear" w:color="auto" w:fill="FFFFFF"/>
          <w:lang w:val="ru-RU"/>
        </w:rPr>
        <w:t>Едукација ученика о б</w:t>
      </w:r>
      <w:r w:rsidR="00376A80" w:rsidRPr="00232817">
        <w:rPr>
          <w:rFonts w:cs="Times New Roman"/>
          <w:shd w:val="clear" w:color="auto" w:fill="FFFFFF"/>
          <w:lang w:val="ru-RU"/>
        </w:rPr>
        <w:t>онтону на интернету, упознавање са појамом и врстама електронског насиља  (часови одељењског старешине, носиоци активности одељењске старешине и психо</w:t>
      </w:r>
      <w:r w:rsidR="00407950" w:rsidRPr="00232817">
        <w:rPr>
          <w:rFonts w:cs="Times New Roman"/>
          <w:shd w:val="clear" w:color="auto" w:fill="FFFFFF"/>
          <w:lang w:val="ru-RU"/>
        </w:rPr>
        <w:t>лог - током октобра и новембра)</w:t>
      </w:r>
    </w:p>
    <w:p w14:paraId="77ED2D28"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lastRenderedPageBreak/>
        <w:t>Безбедност деце на интернету – едукативно предавање (часови информатике, носиоци активноси проф.рачунарства и информатике – током децембра)</w:t>
      </w:r>
    </w:p>
    <w:p w14:paraId="60EA5F3A"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 xml:space="preserve">Израда паноа/презентација на тему „Електронског насиља“ (часови грађанског васпитања, носиоци активности су проф.грађанског васпитања, током првог полугодишта) </w:t>
      </w:r>
    </w:p>
    <w:p w14:paraId="1A540C1D"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Обележавање Дана безбедног интернета (носиоци активности су проф.рачунарства и информатике – други уторак у фебруару)</w:t>
      </w:r>
    </w:p>
    <w:p w14:paraId="2561786C"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Праћење понашања ученика на друштвеним мрежама (вајбер групе, носиоци активности родитељи, одељењске старешине и стручни сарадници – током целе школске године)</w:t>
      </w:r>
    </w:p>
    <w:p w14:paraId="27559071"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Анкетирање ученика о понашању на друштвеним мрежама (гугл упитник, носиоци активности одељењске старешине и психолог – јануара)</w:t>
      </w:r>
    </w:p>
    <w:p w14:paraId="1893044A"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Анализа и обрада података добијених након спровођења анкете (фебруар)</w:t>
      </w:r>
    </w:p>
    <w:p w14:paraId="5B183810" w14:textId="5A9C4C33"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Саветодавни рад са ученицима који се непримерено понашају на друштвеним мрежама (</w:t>
      </w:r>
      <w:r w:rsidR="00B64077" w:rsidRPr="00232817">
        <w:rPr>
          <w:rFonts w:cs="Times New Roman"/>
          <w:shd w:val="clear" w:color="auto" w:fill="FFFFFF"/>
          <w:lang w:val="ru-RU"/>
        </w:rPr>
        <w:t>непосредно</w:t>
      </w:r>
      <w:r w:rsidRPr="00232817">
        <w:rPr>
          <w:rFonts w:cs="Times New Roman"/>
          <w:shd w:val="clear" w:color="auto" w:fill="FFFFFF"/>
          <w:lang w:val="ru-RU"/>
        </w:rPr>
        <w:t>, носиоци активности одељењске старешине, стручни сарадници - по потреби током школске године)</w:t>
      </w:r>
    </w:p>
    <w:p w14:paraId="4B2BABF5" w14:textId="77777777" w:rsidR="00376A80" w:rsidRPr="00232817" w:rsidRDefault="00376A80" w:rsidP="004B5B7A">
      <w:pPr>
        <w:pStyle w:val="ListParagraph"/>
        <w:numPr>
          <w:ilvl w:val="0"/>
          <w:numId w:val="97"/>
        </w:numPr>
        <w:jc w:val="both"/>
        <w:rPr>
          <w:rFonts w:cs="Times New Roman"/>
          <w:b/>
          <w:lang w:val="ru-RU"/>
        </w:rPr>
      </w:pPr>
      <w:r w:rsidRPr="00232817">
        <w:rPr>
          <w:rFonts w:cs="Times New Roman"/>
          <w:shd w:val="clear" w:color="auto" w:fill="FFFFFF"/>
          <w:lang w:val="ru-RU"/>
        </w:rPr>
        <w:t>Саветодавни рад са родитељима ученика који се непримерено понашају на друштвеним мрежама и/и</w:t>
      </w:r>
      <w:r w:rsidR="00407950" w:rsidRPr="00232817">
        <w:rPr>
          <w:rFonts w:cs="Times New Roman"/>
          <w:shd w:val="clear" w:color="auto" w:fill="FFFFFF"/>
          <w:lang w:val="ru-RU"/>
        </w:rPr>
        <w:t>ли врше насиље над другом децом</w:t>
      </w:r>
    </w:p>
    <w:p w14:paraId="6570B04A" w14:textId="77777777" w:rsidR="00376A80" w:rsidRPr="00232817" w:rsidRDefault="00376A80" w:rsidP="004B5B7A">
      <w:pPr>
        <w:pStyle w:val="ListParagraph"/>
        <w:numPr>
          <w:ilvl w:val="0"/>
          <w:numId w:val="97"/>
        </w:numPr>
        <w:jc w:val="both"/>
        <w:rPr>
          <w:rFonts w:cs="Times New Roman"/>
          <w:lang w:val="ru-RU"/>
        </w:rPr>
      </w:pPr>
      <w:r w:rsidRPr="00232817">
        <w:rPr>
          <w:rFonts w:cs="Times New Roman"/>
          <w:lang w:val="ru-RU"/>
        </w:rPr>
        <w:t>Евалуација рада кроз евиденцију стручних сарадника и извештаје.</w:t>
      </w:r>
    </w:p>
    <w:p w14:paraId="2F28025E" w14:textId="77777777" w:rsidR="000334C9" w:rsidRPr="00232817" w:rsidRDefault="000334C9" w:rsidP="00CE7BC2">
      <w:pPr>
        <w:ind w:left="360"/>
        <w:jc w:val="both"/>
        <w:rPr>
          <w:rFonts w:cs="Times New Roman"/>
          <w:b/>
          <w:szCs w:val="24"/>
          <w:lang w:val="ru-RU"/>
        </w:rPr>
      </w:pPr>
    </w:p>
    <w:p w14:paraId="5EE905C9" w14:textId="77777777" w:rsidR="00B638A7" w:rsidRPr="00232817" w:rsidRDefault="00B638A7" w:rsidP="00B638A7">
      <w:pPr>
        <w:spacing w:after="0" w:line="240" w:lineRule="auto"/>
        <w:jc w:val="center"/>
        <w:rPr>
          <w:rFonts w:cs="Times New Roman"/>
          <w:szCs w:val="24"/>
        </w:rPr>
      </w:pPr>
      <w:bookmarkStart w:id="107" w:name="_Hlk177204004"/>
      <w:r w:rsidRPr="00232817">
        <w:rPr>
          <w:rFonts w:cs="Times New Roman"/>
          <w:szCs w:val="24"/>
        </w:rPr>
        <w:t xml:space="preserve">ПРОГРАМ ПОСТУПАЊА </w:t>
      </w:r>
      <w:r w:rsidRPr="00232817">
        <w:rPr>
          <w:rFonts w:cs="Times New Roman"/>
          <w:szCs w:val="24"/>
          <w:lang w:val="sr-Cyrl-RS"/>
        </w:rPr>
        <w:t xml:space="preserve">И ПЛАН АКТИВНОСТИ </w:t>
      </w:r>
      <w:r w:rsidRPr="00232817">
        <w:rPr>
          <w:rFonts w:cs="Times New Roman"/>
          <w:szCs w:val="24"/>
        </w:rPr>
        <w:t>УСТАНОВЕ У КРИЗНИМ ДОГАЂАЈИМА</w:t>
      </w:r>
    </w:p>
    <w:p w14:paraId="380D1558" w14:textId="77777777" w:rsidR="00B638A7" w:rsidRPr="00232817" w:rsidRDefault="00B638A7" w:rsidP="00B638A7">
      <w:pPr>
        <w:spacing w:after="0" w:line="240" w:lineRule="auto"/>
        <w:ind w:firstLine="720"/>
        <w:jc w:val="both"/>
        <w:rPr>
          <w:rFonts w:cs="Times New Roman"/>
          <w:szCs w:val="24"/>
          <w:lang w:val="sr-Cyrl-RS"/>
        </w:rPr>
      </w:pPr>
    </w:p>
    <w:p w14:paraId="2C8FD027" w14:textId="32F9E684" w:rsidR="00B638A7" w:rsidRPr="00232817" w:rsidRDefault="00B638A7" w:rsidP="00B638A7">
      <w:pPr>
        <w:spacing w:after="0" w:line="240" w:lineRule="auto"/>
        <w:ind w:firstLine="720"/>
        <w:jc w:val="both"/>
        <w:rPr>
          <w:rFonts w:cs="Times New Roman"/>
          <w:b/>
          <w:bCs/>
          <w:szCs w:val="24"/>
          <w:lang w:val="sr-Cyrl-RS"/>
        </w:rPr>
      </w:pPr>
      <w:r w:rsidRPr="00232817">
        <w:rPr>
          <w:rFonts w:cs="Times New Roman"/>
          <w:szCs w:val="24"/>
          <w:lang w:val="sr-Cyrl-RS"/>
        </w:rPr>
        <w:t xml:space="preserve">Гимназија „Бора Станковић“ у Нишу </w:t>
      </w:r>
      <w:r w:rsidRPr="00232817">
        <w:rPr>
          <w:rFonts w:cs="Times New Roman"/>
          <w:szCs w:val="24"/>
        </w:rPr>
        <w:t>доноси свој Програм поступања установе у кризним догађајима, а који је саставни део Програма заштите од ди</w:t>
      </w:r>
      <w:r w:rsidRPr="00232817">
        <w:rPr>
          <w:rFonts w:cs="Times New Roman"/>
          <w:szCs w:val="24"/>
          <w:lang w:val="sr-Cyrl-RS"/>
        </w:rPr>
        <w:t>с</w:t>
      </w:r>
      <w:r w:rsidRPr="00232817">
        <w:rPr>
          <w:rFonts w:cs="Times New Roman"/>
          <w:szCs w:val="24"/>
        </w:rPr>
        <w:t>криминације, насиља, злостављања и занемаривања и Школског програма</w:t>
      </w:r>
      <w:r w:rsidRPr="00232817">
        <w:rPr>
          <w:rFonts w:cs="Times New Roman"/>
          <w:szCs w:val="24"/>
          <w:lang w:val="sr-Cyrl-RS"/>
        </w:rPr>
        <w:t>.</w:t>
      </w:r>
    </w:p>
    <w:p w14:paraId="243143BB" w14:textId="77777777" w:rsidR="00B638A7" w:rsidRPr="00232817" w:rsidRDefault="00B638A7" w:rsidP="00B638A7">
      <w:pPr>
        <w:spacing w:after="0" w:line="240" w:lineRule="auto"/>
        <w:ind w:firstLine="720"/>
        <w:jc w:val="both"/>
        <w:rPr>
          <w:rFonts w:cs="Times New Roman"/>
          <w:szCs w:val="24"/>
        </w:rPr>
      </w:pPr>
      <w:r w:rsidRPr="00232817">
        <w:rPr>
          <w:rFonts w:cs="Times New Roman"/>
          <w:b/>
          <w:bCs/>
          <w:szCs w:val="24"/>
        </w:rPr>
        <w:t>Кризни догађаји</w:t>
      </w:r>
      <w:r w:rsidRPr="00232817">
        <w:rPr>
          <w:rFonts w:cs="Times New Roman"/>
          <w:szCs w:val="24"/>
        </w:rPr>
        <w:t xml:space="preserve"> су саставни део наших живота и у већини случајева представљају непредвидиве догађаје са потенцијално негативним последицама по особе, због чега је благовремено пружање подршке веома важно за све који су погођени кризним догађајем.</w:t>
      </w:r>
    </w:p>
    <w:p w14:paraId="1100356D" w14:textId="77777777" w:rsidR="00B638A7" w:rsidRPr="00232817" w:rsidRDefault="00B638A7" w:rsidP="00B638A7">
      <w:pPr>
        <w:spacing w:after="0" w:line="240" w:lineRule="auto"/>
        <w:ind w:firstLine="720"/>
        <w:jc w:val="both"/>
        <w:rPr>
          <w:rFonts w:cs="Times New Roman"/>
          <w:szCs w:val="24"/>
        </w:rPr>
      </w:pPr>
      <w:r w:rsidRPr="00232817">
        <w:rPr>
          <w:rFonts w:cs="Times New Roman"/>
          <w:szCs w:val="24"/>
        </w:rPr>
        <w:t xml:space="preserve">Догађаји који су ван граница уобичајеног људског искуства, за већину људи предствљају кризне догађаје. Кризни догађај карактеришу психолошке реакције појединца и/или заједнице у целини, број жртава (повређених или настрадалих), материјална штета, као и солидарност у сврху отклањања и ублажавања последица. </w:t>
      </w:r>
    </w:p>
    <w:p w14:paraId="500E5DEE" w14:textId="77777777" w:rsidR="00B638A7" w:rsidRPr="00232817" w:rsidRDefault="00B638A7" w:rsidP="00B638A7">
      <w:pPr>
        <w:spacing w:after="0" w:line="240" w:lineRule="auto"/>
        <w:ind w:firstLine="720"/>
        <w:jc w:val="both"/>
        <w:rPr>
          <w:rFonts w:cs="Times New Roman"/>
          <w:szCs w:val="24"/>
        </w:rPr>
      </w:pPr>
      <w:r w:rsidRPr="00232817">
        <w:rPr>
          <w:rFonts w:cs="Times New Roman"/>
          <w:szCs w:val="24"/>
        </w:rPr>
        <w:t>Криза је привремено стање немира односно психичке пометње коју карактерише неспособност особе да превлада неку ситуацију доживљену као претњу, коришћењем до тада уобичајених начина решавања проблема. Да ли ће нешто од стране појединца бити доживљено као криза, зависи од интензитета догађаја, броја погођених особа, размера уништења и сл.</w:t>
      </w:r>
    </w:p>
    <w:p w14:paraId="52364A4D" w14:textId="77777777" w:rsidR="00B638A7" w:rsidRPr="00232817" w:rsidRDefault="00B638A7" w:rsidP="00B638A7">
      <w:pPr>
        <w:spacing w:after="0" w:line="240" w:lineRule="auto"/>
        <w:ind w:firstLine="720"/>
        <w:jc w:val="both"/>
        <w:rPr>
          <w:rFonts w:cs="Times New Roman"/>
          <w:szCs w:val="24"/>
        </w:rPr>
      </w:pPr>
      <w:r w:rsidRPr="00232817">
        <w:rPr>
          <w:rFonts w:cs="Times New Roman"/>
          <w:szCs w:val="24"/>
        </w:rPr>
        <w:t>Благовремено пружање подршке, пре свега деци и младима који су непосредно или посредно били изложени кризном догађају, од непроцењиве је важности у ублажавању последица кризног догађаја и превладавања целокупног искуства.</w:t>
      </w:r>
    </w:p>
    <w:p w14:paraId="07CD59D2" w14:textId="77777777" w:rsidR="00B638A7" w:rsidRPr="00232817" w:rsidRDefault="00B638A7" w:rsidP="00B638A7">
      <w:pPr>
        <w:spacing w:after="0" w:line="240" w:lineRule="auto"/>
        <w:ind w:firstLine="720"/>
        <w:jc w:val="both"/>
        <w:rPr>
          <w:rFonts w:cs="Times New Roman"/>
          <w:szCs w:val="24"/>
        </w:rPr>
      </w:pPr>
      <w:r w:rsidRPr="00232817">
        <w:rPr>
          <w:rFonts w:cs="Times New Roman"/>
          <w:szCs w:val="24"/>
        </w:rPr>
        <w:t xml:space="preserve">Након кризних догађаја, већина одраслих, деце и младих који су на посредан или непосредан начин били погођени тим искуством, вратиће се у режим уобичајеног функционисања које личи на оно пре него се десио кризни догађај. Ипак, један део њих проћи ће кроз широк спектар емоционалних реакција. Прва фаза реакције обично обухвата изненађење и шок, јер је некада тешко прихватити стварност кризног догађаја. Осећај несигурности и страха постаје доминантан. Одмах након тога, заједништво често постаје кључно – људи се окупљају како би подржали једни друге, тражећи утеху и снагу у заједничком суочавању са изазовом. Солидарност постаје основна вредност, а људи често </w:t>
      </w:r>
      <w:r w:rsidRPr="00232817">
        <w:rPr>
          <w:rFonts w:cs="Times New Roman"/>
          <w:szCs w:val="24"/>
        </w:rPr>
        <w:lastRenderedPageBreak/>
        <w:t>испољавају нежност и бригу једни према другима. Ипак, временом, емоционални одговори могу варирати, а и солидарност људи се може смањити. У каснијим фазама кризе може се приметити и појачана потреба за информацијама како би људи створили јаснију слику о ситуацији. Осећај немоћи може уступити место напору да се пронађу начини или стратегије превладавања тешкоћа и изазова након кризног догађаја. Временом, емоционалне реакције и стања особе које су на директан или индиректан начин биле погођене кризним догађајем могу варирати.</w:t>
      </w:r>
    </w:p>
    <w:p w14:paraId="6BFB8BB4"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Кризни догађаји су:</w:t>
      </w:r>
    </w:p>
    <w:p w14:paraId="2C2B5DFF"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Природна смрт детета/ученика;</w:t>
      </w:r>
    </w:p>
    <w:p w14:paraId="16C1BECE"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Покушај убиства и убиство детета/ученика (у установи или ван ње);</w:t>
      </w:r>
    </w:p>
    <w:p w14:paraId="21C19D09"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Покушај самоубиства ученика и самоубиство (у установи или ван ње);</w:t>
      </w:r>
    </w:p>
    <w:p w14:paraId="1BB21E97"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Природна смрт, самоубиство или убиство запосленог у установи;</w:t>
      </w:r>
    </w:p>
    <w:p w14:paraId="1B4C42CD"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Саобраћајна незгода у којој је повређено или настрадало дете, односно ученик и/или запослени у установи;</w:t>
      </w:r>
    </w:p>
    <w:p w14:paraId="57AB71F0"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Нестанак детета/ученика;</w:t>
      </w:r>
    </w:p>
    <w:p w14:paraId="673ED841"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Масовно тровање у простору установе;</w:t>
      </w:r>
    </w:p>
    <w:p w14:paraId="70FB2E2C"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Дојава о подметнутој експлозивној направи у установи или терористичком нападу и слично;</w:t>
      </w:r>
    </w:p>
    <w:p w14:paraId="6F2731C9"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Талачка криза;</w:t>
      </w:r>
    </w:p>
    <w:p w14:paraId="4DADEA20"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Насиље већих размера (масовне туче, вишеструка убиства, терористички напади);</w:t>
      </w:r>
    </w:p>
    <w:p w14:paraId="23FB9C14"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Техничко-технолошке опасности (експлозија, изливање, испаравање отровних материја и пожар);</w:t>
      </w:r>
    </w:p>
    <w:p w14:paraId="069F6590"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Природне катастрофе (поплаве, земљотреси, пожари...);</w:t>
      </w:r>
    </w:p>
    <w:p w14:paraId="2C0804EE"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Епидемија која је обухватила територију/општину на којој се налази установа;</w:t>
      </w:r>
    </w:p>
    <w:p w14:paraId="4AB1DA1B"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Други кризни догађаји, у смислу овог правилника.</w:t>
      </w:r>
    </w:p>
    <w:p w14:paraId="240907C4"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У случају проглашења ванредне ситуације, односно ванредог стања, установа поступа у складу са прописима који то уређују.</w:t>
      </w:r>
    </w:p>
    <w:p w14:paraId="097BA866" w14:textId="77777777" w:rsidR="00B638A7" w:rsidRPr="00232817" w:rsidRDefault="00B638A7" w:rsidP="00B638A7">
      <w:pPr>
        <w:shd w:val="clear" w:color="auto" w:fill="FFFFFF"/>
        <w:spacing w:after="0" w:line="240" w:lineRule="auto"/>
        <w:ind w:firstLine="480"/>
        <w:jc w:val="both"/>
        <w:rPr>
          <w:rFonts w:eastAsia="Times New Roman" w:cs="Times New Roman"/>
          <w:b/>
          <w:bCs/>
          <w:szCs w:val="24"/>
        </w:rPr>
      </w:pPr>
      <w:r w:rsidRPr="00232817">
        <w:rPr>
          <w:rFonts w:eastAsia="Times New Roman" w:cs="Times New Roman"/>
          <w:b/>
          <w:bCs/>
          <w:szCs w:val="24"/>
        </w:rPr>
        <w:t>Поступање установе када се деси кризни догађај</w:t>
      </w:r>
    </w:p>
    <w:p w14:paraId="67F7FB63"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xml:space="preserve">Када установа има сазнање да се догодио кризни догађај одмах, а најкасније у року од 24 сата, активира се </w:t>
      </w:r>
      <w:r w:rsidRPr="00232817">
        <w:rPr>
          <w:rFonts w:eastAsia="Times New Roman" w:cs="Times New Roman"/>
          <w:szCs w:val="24"/>
          <w:lang w:val="sr-Cyrl-RS"/>
        </w:rPr>
        <w:t>Т</w:t>
      </w:r>
      <w:r w:rsidRPr="00232817">
        <w:rPr>
          <w:rFonts w:eastAsia="Times New Roman" w:cs="Times New Roman"/>
          <w:szCs w:val="24"/>
        </w:rPr>
        <w:t xml:space="preserve">им за кризне догађаје, који има следеће </w:t>
      </w:r>
      <w:r w:rsidRPr="00232817">
        <w:rPr>
          <w:rFonts w:eastAsia="Times New Roman" w:cs="Times New Roman"/>
          <w:b/>
          <w:bCs/>
          <w:szCs w:val="24"/>
        </w:rPr>
        <w:t>задатке:</w:t>
      </w:r>
    </w:p>
    <w:p w14:paraId="2F73F6DB"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прикупљање података, процена потреба и обавештавање надлежних органа;</w:t>
      </w:r>
    </w:p>
    <w:p w14:paraId="0ED20CFF"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успостављање сарадње са спољашњом мрежом заштите;</w:t>
      </w:r>
    </w:p>
    <w:p w14:paraId="2B495985"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сарадња и заједничко деловање са мобилним тимом за кризне интервенције;</w:t>
      </w:r>
    </w:p>
    <w:p w14:paraId="37FC16B6"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благовремено информисање деце/ученика, родитеља, запослених и медија о догађају;</w:t>
      </w:r>
    </w:p>
    <w:p w14:paraId="5D002453"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психосоцијална подршка деци, ученицима и запосленима;</w:t>
      </w:r>
    </w:p>
    <w:p w14:paraId="697E66AE"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израда и реализација плана рада установе у измењеним условима и стабилизација рада у установи;</w:t>
      </w:r>
    </w:p>
    <w:p w14:paraId="31361BF2"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организација евентуалних комеморативних активности;</w:t>
      </w:r>
    </w:p>
    <w:p w14:paraId="03DADAA0"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праћење реализације планова и евалуација;</w:t>
      </w:r>
    </w:p>
    <w:p w14:paraId="7E01D914"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вођење документације и извештавање и</w:t>
      </w:r>
    </w:p>
    <w:p w14:paraId="27F1D3DF"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 други послови који могу бити од значаја у ситуацијама када се деси кризни догађај.</w:t>
      </w:r>
    </w:p>
    <w:p w14:paraId="0359D261"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b/>
          <w:bCs/>
          <w:szCs w:val="24"/>
        </w:rPr>
        <w:t>Поступање установе:</w:t>
      </w:r>
    </w:p>
    <w:p w14:paraId="27E887D7"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Када су жртве кризног догађаја деца са хроничним болестима, деца са сметњама у развоју и инвалидитетом, тим за кризне догађаје након идентификације израђује индивидуализоване планове у сарадњи са родитељима и представницима спољашње мреже заштите.</w:t>
      </w:r>
    </w:p>
    <w:p w14:paraId="1EB00A37" w14:textId="77777777" w:rsidR="00B638A7" w:rsidRPr="00232817" w:rsidRDefault="00B638A7" w:rsidP="00B638A7">
      <w:pPr>
        <w:shd w:val="clear" w:color="auto" w:fill="FFFFFF"/>
        <w:spacing w:after="0" w:line="240" w:lineRule="auto"/>
        <w:jc w:val="both"/>
        <w:rPr>
          <w:rFonts w:eastAsia="Times New Roman" w:cs="Times New Roman"/>
          <w:szCs w:val="24"/>
        </w:rPr>
      </w:pPr>
      <w:r w:rsidRPr="00232817">
        <w:rPr>
          <w:rFonts w:eastAsia="Times New Roman" w:cs="Times New Roman"/>
          <w:b/>
          <w:bCs/>
          <w:szCs w:val="24"/>
        </w:rPr>
        <w:t>Јачање отпорности установе заснива се на следећим принципима</w:t>
      </w:r>
      <w:r w:rsidRPr="00232817">
        <w:rPr>
          <w:rFonts w:eastAsia="Times New Roman" w:cs="Times New Roman"/>
          <w:szCs w:val="24"/>
        </w:rPr>
        <w:t>:</w:t>
      </w:r>
    </w:p>
    <w:p w14:paraId="6284A1EA"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b/>
          <w:bCs/>
          <w:szCs w:val="24"/>
        </w:rPr>
        <w:t>1) Континуитет</w:t>
      </w:r>
    </w:p>
    <w:p w14:paraId="15448838"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14:paraId="012A89A4"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b/>
          <w:bCs/>
          <w:szCs w:val="24"/>
        </w:rPr>
        <w:lastRenderedPageBreak/>
        <w:t>2) Сарадња</w:t>
      </w:r>
    </w:p>
    <w:p w14:paraId="57EEFC05"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Интерсекторска повезаност и заједничко деловање у ванредним ситуацијама, с обзиром на врсту кризе.</w:t>
      </w:r>
    </w:p>
    <w:p w14:paraId="06472270"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b/>
          <w:bCs/>
          <w:szCs w:val="24"/>
        </w:rPr>
        <w:t>3) Доступност</w:t>
      </w:r>
    </w:p>
    <w:p w14:paraId="7200E0BA"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w:t>
      </w:r>
    </w:p>
    <w:p w14:paraId="26BA28B2"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b/>
          <w:bCs/>
          <w:szCs w:val="24"/>
        </w:rPr>
        <w:t>4) Ефикасност</w:t>
      </w:r>
    </w:p>
    <w:p w14:paraId="4EB80882" w14:textId="77777777" w:rsidR="00B638A7" w:rsidRPr="00232817" w:rsidRDefault="00B638A7" w:rsidP="00B638A7">
      <w:pPr>
        <w:shd w:val="clear" w:color="auto" w:fill="FFFFFF"/>
        <w:spacing w:after="0" w:line="240" w:lineRule="auto"/>
        <w:ind w:firstLine="480"/>
        <w:jc w:val="both"/>
        <w:rPr>
          <w:rFonts w:eastAsia="Times New Roman" w:cs="Times New Roman"/>
          <w:szCs w:val="24"/>
        </w:rPr>
      </w:pPr>
      <w:r w:rsidRPr="00232817">
        <w:rPr>
          <w:rFonts w:eastAsia="Times New Roman" w:cs="Times New Roman"/>
          <w:szCs w:val="24"/>
        </w:rPr>
        <w:t>Обезбеђивање да установа активно предузима правовремене и адекватне кораке у реаговању на кризни догађај.</w:t>
      </w:r>
    </w:p>
    <w:p w14:paraId="052B46E3" w14:textId="77777777" w:rsidR="00B638A7" w:rsidRPr="00232817" w:rsidRDefault="00B638A7" w:rsidP="00B638A7">
      <w:pPr>
        <w:shd w:val="clear" w:color="auto" w:fill="FFFFFF"/>
        <w:spacing w:after="0" w:line="240" w:lineRule="auto"/>
        <w:ind w:firstLine="480"/>
        <w:jc w:val="both"/>
        <w:rPr>
          <w:rFonts w:eastAsia="Times New Roman" w:cs="Times New Roman"/>
          <w:szCs w:val="24"/>
          <w:lang w:val="sr-Cyrl-RS"/>
        </w:rPr>
      </w:pPr>
      <w:r w:rsidRPr="00232817">
        <w:rPr>
          <w:rFonts w:eastAsia="Times New Roman" w:cs="Times New Roman"/>
          <w:b/>
          <w:bCs/>
          <w:szCs w:val="24"/>
          <w:lang w:val="sr-Cyrl-RS"/>
        </w:rPr>
        <w:t>Директор школе је формирао Т</w:t>
      </w:r>
      <w:r w:rsidRPr="00232817">
        <w:rPr>
          <w:rFonts w:eastAsia="Times New Roman" w:cs="Times New Roman"/>
          <w:b/>
          <w:bCs/>
          <w:szCs w:val="24"/>
        </w:rPr>
        <w:t>им за кризне догађаје</w:t>
      </w:r>
      <w:r w:rsidRPr="00232817">
        <w:rPr>
          <w:rFonts w:eastAsia="Times New Roman" w:cs="Times New Roman"/>
          <w:szCs w:val="24"/>
        </w:rPr>
        <w:t> у оквиру тима за заштиту од дискриминације, насиља, злостављања и занемаривања, као његов обавезни део</w:t>
      </w:r>
      <w:r w:rsidRPr="00232817">
        <w:rPr>
          <w:rFonts w:eastAsia="Times New Roman" w:cs="Times New Roman"/>
          <w:szCs w:val="24"/>
          <w:lang w:val="sr-Cyrl-RS"/>
        </w:rPr>
        <w:t>, а чине га:</w:t>
      </w:r>
    </w:p>
    <w:p w14:paraId="684B15E7" w14:textId="77777777" w:rsidR="00B638A7" w:rsidRPr="00232817" w:rsidRDefault="00B638A7" w:rsidP="00B638A7">
      <w:pPr>
        <w:shd w:val="clear" w:color="auto" w:fill="FFFFFF"/>
        <w:spacing w:after="0" w:line="240" w:lineRule="auto"/>
        <w:ind w:firstLine="480"/>
        <w:jc w:val="both"/>
        <w:rPr>
          <w:rFonts w:cs="Times New Roman"/>
          <w:szCs w:val="24"/>
        </w:rPr>
      </w:pPr>
    </w:p>
    <w:p w14:paraId="23943BE7" w14:textId="77777777" w:rsidR="00B638A7" w:rsidRPr="00232817" w:rsidRDefault="00B638A7" w:rsidP="00B638A7">
      <w:pPr>
        <w:shd w:val="clear" w:color="auto" w:fill="FFFFFF"/>
        <w:spacing w:after="0" w:line="240" w:lineRule="auto"/>
        <w:jc w:val="both"/>
        <w:rPr>
          <w:rFonts w:cs="Times New Roman"/>
          <w:szCs w:val="24"/>
        </w:rPr>
      </w:pPr>
      <w:r w:rsidRPr="00232817">
        <w:rPr>
          <w:rFonts w:cs="Times New Roman"/>
          <w:szCs w:val="24"/>
        </w:rPr>
        <w:t xml:space="preserve">- </w:t>
      </w:r>
      <w:r w:rsidRPr="00232817">
        <w:rPr>
          <w:rFonts w:cs="Times New Roman"/>
          <w:szCs w:val="24"/>
          <w:lang w:val="sr-Cyrl-RS"/>
        </w:rPr>
        <w:t xml:space="preserve">Ненад Стефановић, </w:t>
      </w:r>
      <w:r w:rsidRPr="00232817">
        <w:rPr>
          <w:rFonts w:cs="Times New Roman"/>
          <w:szCs w:val="24"/>
        </w:rPr>
        <w:t>директор школе</w:t>
      </w:r>
    </w:p>
    <w:p w14:paraId="08CABF80"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 Слађана Миленковић, секретар школе</w:t>
      </w:r>
    </w:p>
    <w:p w14:paraId="652135EA" w14:textId="77777777" w:rsidR="00B638A7" w:rsidRPr="00232817" w:rsidRDefault="00B638A7" w:rsidP="00B638A7">
      <w:pPr>
        <w:shd w:val="clear" w:color="auto" w:fill="FFFFFF"/>
        <w:spacing w:after="0" w:line="240" w:lineRule="auto"/>
        <w:jc w:val="both"/>
        <w:rPr>
          <w:rFonts w:cs="Times New Roman"/>
          <w:szCs w:val="24"/>
        </w:rPr>
      </w:pPr>
      <w:r w:rsidRPr="00232817">
        <w:rPr>
          <w:rFonts w:cs="Times New Roman"/>
          <w:szCs w:val="24"/>
        </w:rPr>
        <w:t xml:space="preserve">- </w:t>
      </w:r>
      <w:r w:rsidRPr="00232817">
        <w:rPr>
          <w:rFonts w:cs="Times New Roman"/>
          <w:szCs w:val="24"/>
          <w:lang w:val="sr-Cyrl-RS"/>
        </w:rPr>
        <w:t xml:space="preserve">Ирена Делчев Веселиновић, </w:t>
      </w:r>
      <w:r w:rsidRPr="00232817">
        <w:rPr>
          <w:rFonts w:cs="Times New Roman"/>
          <w:szCs w:val="24"/>
        </w:rPr>
        <w:t xml:space="preserve">педагог </w:t>
      </w:r>
    </w:p>
    <w:p w14:paraId="461E367D" w14:textId="77777777" w:rsidR="00B638A7" w:rsidRPr="00232817" w:rsidRDefault="00B638A7" w:rsidP="00B638A7">
      <w:pPr>
        <w:shd w:val="clear" w:color="auto" w:fill="FFFFFF"/>
        <w:spacing w:after="0" w:line="240" w:lineRule="auto"/>
        <w:jc w:val="both"/>
        <w:rPr>
          <w:rFonts w:cs="Times New Roman"/>
          <w:szCs w:val="24"/>
        </w:rPr>
      </w:pPr>
      <w:r w:rsidRPr="00232817">
        <w:rPr>
          <w:rFonts w:cs="Times New Roman"/>
          <w:szCs w:val="24"/>
          <w:lang w:val="sr-Cyrl-RS"/>
        </w:rPr>
        <w:t xml:space="preserve">- Ивана Живковић, </w:t>
      </w:r>
      <w:r w:rsidRPr="00232817">
        <w:rPr>
          <w:rFonts w:cs="Times New Roman"/>
          <w:szCs w:val="24"/>
        </w:rPr>
        <w:t xml:space="preserve">психолог </w:t>
      </w:r>
    </w:p>
    <w:p w14:paraId="101D2325"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rPr>
        <w:t xml:space="preserve">- </w:t>
      </w:r>
      <w:r w:rsidRPr="00232817">
        <w:rPr>
          <w:rFonts w:cs="Times New Roman"/>
          <w:szCs w:val="24"/>
          <w:lang w:val="sr-Cyrl-RS"/>
        </w:rPr>
        <w:t>Маја Здравковић, наставник психологије</w:t>
      </w:r>
    </w:p>
    <w:p w14:paraId="48D9EBBA"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 Ненад Тотић, наставник математике</w:t>
      </w:r>
    </w:p>
    <w:p w14:paraId="6B351BA1"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 Дарко Крстић, учитељ веронауке</w:t>
      </w:r>
    </w:p>
    <w:p w14:paraId="6F71E041" w14:textId="77777777" w:rsidR="00B638A7" w:rsidRPr="00232817" w:rsidRDefault="00B638A7" w:rsidP="00B638A7">
      <w:pPr>
        <w:shd w:val="clear" w:color="auto" w:fill="FFFFFF"/>
        <w:spacing w:after="0" w:line="240" w:lineRule="auto"/>
        <w:jc w:val="both"/>
        <w:rPr>
          <w:rFonts w:cs="Times New Roman"/>
          <w:szCs w:val="24"/>
        </w:rPr>
      </w:pPr>
      <w:r w:rsidRPr="00232817">
        <w:rPr>
          <w:rFonts w:cs="Times New Roman"/>
          <w:szCs w:val="24"/>
        </w:rPr>
        <w:t xml:space="preserve">- </w:t>
      </w:r>
      <w:r w:rsidRPr="00232817">
        <w:rPr>
          <w:rFonts w:cs="Times New Roman"/>
          <w:szCs w:val="24"/>
          <w:lang w:val="sr-Cyrl-RS"/>
        </w:rPr>
        <w:t xml:space="preserve">Војкан Лилић, </w:t>
      </w:r>
      <w:r w:rsidRPr="00232817">
        <w:rPr>
          <w:rFonts w:cs="Times New Roman"/>
          <w:szCs w:val="24"/>
        </w:rPr>
        <w:t xml:space="preserve">помоћни радник-домар </w:t>
      </w:r>
    </w:p>
    <w:p w14:paraId="01A81652" w14:textId="77777777" w:rsidR="00B638A7" w:rsidRPr="00232817" w:rsidRDefault="00B638A7" w:rsidP="00B638A7">
      <w:pPr>
        <w:shd w:val="clear" w:color="auto" w:fill="FFFFFF"/>
        <w:spacing w:after="0" w:line="240" w:lineRule="auto"/>
        <w:jc w:val="both"/>
        <w:rPr>
          <w:rFonts w:eastAsia="Times New Roman" w:cs="Times New Roman"/>
          <w:szCs w:val="24"/>
          <w:lang w:val="sr-Cyrl-RS"/>
        </w:rPr>
      </w:pPr>
      <w:r w:rsidRPr="00232817">
        <w:rPr>
          <w:rFonts w:cs="Times New Roman"/>
          <w:szCs w:val="24"/>
        </w:rPr>
        <w:t xml:space="preserve">- </w:t>
      </w:r>
      <w:r w:rsidRPr="00232817">
        <w:rPr>
          <w:rFonts w:cs="Times New Roman"/>
          <w:szCs w:val="24"/>
          <w:lang w:val="sr-Cyrl-RS"/>
        </w:rPr>
        <w:t xml:space="preserve">Илија Лазаревић, </w:t>
      </w:r>
      <w:r w:rsidRPr="00232817">
        <w:rPr>
          <w:rFonts w:cs="Times New Roman"/>
          <w:szCs w:val="24"/>
        </w:rPr>
        <w:t>представник спољашње мреже-</w:t>
      </w:r>
      <w:r w:rsidRPr="00232817">
        <w:rPr>
          <w:rFonts w:cs="Times New Roman"/>
          <w:szCs w:val="24"/>
          <w:lang w:val="sr-Cyrl-RS"/>
        </w:rPr>
        <w:t>школски полицајац</w:t>
      </w:r>
    </w:p>
    <w:p w14:paraId="286CF220"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Координатор Тима је координатор Тима за заштиту од дискриминације, насиља, злостављања и занемаривања. Поред послова координације, задужен је за вођење документације и извештавање. Рад тима активира се одмах након сазнавања установе да се десио кризни догађај, а најкасније у року од 24 сата.</w:t>
      </w:r>
    </w:p>
    <w:p w14:paraId="24D4EEDC"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76918127" w14:textId="68F89E11" w:rsidR="00B638A7" w:rsidRPr="00232817" w:rsidRDefault="00B638A7" w:rsidP="00B638A7">
      <w:pPr>
        <w:shd w:val="clear" w:color="auto" w:fill="FFFFFF"/>
        <w:spacing w:after="0" w:line="240" w:lineRule="auto"/>
        <w:ind w:firstLine="480"/>
        <w:jc w:val="center"/>
        <w:rPr>
          <w:rFonts w:cs="Times New Roman"/>
          <w:szCs w:val="24"/>
          <w:lang w:val="sr-Cyrl-RS"/>
        </w:rPr>
      </w:pPr>
      <w:r w:rsidRPr="00232817">
        <w:rPr>
          <w:rFonts w:cs="Times New Roman"/>
          <w:szCs w:val="24"/>
        </w:rPr>
        <w:t xml:space="preserve">ПРОЦЕНА СНАГА, КАПАЦИТЕТА И СПЕЦИФИЧНСТИ </w:t>
      </w:r>
      <w:r w:rsidRPr="00232817">
        <w:rPr>
          <w:rFonts w:cs="Times New Roman"/>
          <w:szCs w:val="24"/>
          <w:lang w:val="sr-Cyrl-RS"/>
        </w:rPr>
        <w:t>ШКОЛЕ</w:t>
      </w:r>
      <w:r w:rsidRPr="00232817">
        <w:rPr>
          <w:rFonts w:cs="Times New Roman"/>
          <w:szCs w:val="24"/>
        </w:rPr>
        <w:t xml:space="preserve"> У ОДГОВОРУ НА КРИЗНЕ ДОГАЂАЈЕ</w:t>
      </w:r>
    </w:p>
    <w:p w14:paraId="746A072C"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47149E1B"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lang w:val="sr-Cyrl-RS"/>
        </w:rPr>
        <w:t>Гимназија „Бора Станковић“ се налази у самом центру града. Школа има око 900 ђака и реализује наставу у једној смени. Прометна улица у којој се налази школа, изискује већу пажњу ученика када учествују у саобраћају, како би се избегле евентуалне незгоде. Већа контрола саобраћаја у зони школе, потребна је да би се подигао ниво безбедности. Гимназија „Бора Станковић“ дели зграду са Првом нишком гимназијом „Стеван Сремац“.</w:t>
      </w:r>
    </w:p>
    <w:p w14:paraId="7D024773"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СНАГЕ:</w:t>
      </w:r>
    </w:p>
    <w:p w14:paraId="5B7BF83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lang w:val="sr-Cyrl-RS"/>
        </w:rPr>
        <w:t xml:space="preserve">Школа одлично сарађује са локалном заједницом. </w:t>
      </w:r>
      <w:r w:rsidRPr="00232817">
        <w:rPr>
          <w:rFonts w:cs="Times New Roman"/>
          <w:szCs w:val="24"/>
        </w:rPr>
        <w:t>Наставно особље и стручна служба континуирано се стручно усавршавају.</w:t>
      </w:r>
      <w:r w:rsidRPr="00232817">
        <w:rPr>
          <w:rFonts w:cs="Times New Roman"/>
          <w:szCs w:val="24"/>
          <w:lang w:val="sr-Cyrl-RS"/>
        </w:rPr>
        <w:t xml:space="preserve"> У школи постоје </w:t>
      </w:r>
      <w:r w:rsidRPr="00232817">
        <w:rPr>
          <w:rFonts w:cs="Times New Roman"/>
          <w:szCs w:val="24"/>
        </w:rPr>
        <w:t>правилн</w:t>
      </w:r>
      <w:r w:rsidRPr="00232817">
        <w:rPr>
          <w:rFonts w:cs="Times New Roman"/>
          <w:szCs w:val="24"/>
          <w:lang w:val="sr-Cyrl-RS"/>
        </w:rPr>
        <w:t>ици</w:t>
      </w:r>
      <w:r w:rsidRPr="00232817">
        <w:rPr>
          <w:rFonts w:cs="Times New Roman"/>
          <w:szCs w:val="24"/>
        </w:rPr>
        <w:t xml:space="preserve"> и планов</w:t>
      </w:r>
      <w:r w:rsidRPr="00232817">
        <w:rPr>
          <w:rFonts w:cs="Times New Roman"/>
          <w:szCs w:val="24"/>
          <w:lang w:val="sr-Cyrl-RS"/>
        </w:rPr>
        <w:t>и</w:t>
      </w:r>
      <w:r w:rsidRPr="00232817">
        <w:rPr>
          <w:rFonts w:cs="Times New Roman"/>
          <w:szCs w:val="24"/>
        </w:rPr>
        <w:t xml:space="preserve"> којима се регулише безбедност ученика и запослених. Постој</w:t>
      </w:r>
      <w:r w:rsidRPr="00232817">
        <w:rPr>
          <w:rFonts w:cs="Times New Roman"/>
          <w:szCs w:val="24"/>
          <w:lang w:val="sr-Cyrl-RS"/>
        </w:rPr>
        <w:t>и</w:t>
      </w:r>
      <w:r w:rsidRPr="00232817">
        <w:rPr>
          <w:rFonts w:cs="Times New Roman"/>
          <w:szCs w:val="24"/>
        </w:rPr>
        <w:t xml:space="preserve"> видео надзор</w:t>
      </w:r>
      <w:r w:rsidRPr="00232817">
        <w:rPr>
          <w:rFonts w:cs="Times New Roman"/>
          <w:szCs w:val="24"/>
          <w:lang w:val="sr-Cyrl-RS"/>
        </w:rPr>
        <w:t>,</w:t>
      </w:r>
      <w:r w:rsidRPr="00232817">
        <w:rPr>
          <w:rFonts w:cs="Times New Roman"/>
          <w:szCs w:val="24"/>
        </w:rPr>
        <w:t xml:space="preserve"> план евакуације, редовна провера контроле ПП апарата</w:t>
      </w:r>
      <w:r w:rsidRPr="00232817">
        <w:rPr>
          <w:rFonts w:cs="Times New Roman"/>
          <w:szCs w:val="24"/>
          <w:lang w:val="sr-Cyrl-RS"/>
        </w:rPr>
        <w:t>,</w:t>
      </w:r>
      <w:r w:rsidRPr="00232817">
        <w:rPr>
          <w:rFonts w:cs="Times New Roman"/>
          <w:szCs w:val="24"/>
        </w:rPr>
        <w:t xml:space="preserve"> паник расвете</w:t>
      </w:r>
      <w:r w:rsidRPr="00232817">
        <w:rPr>
          <w:rFonts w:cs="Times New Roman"/>
          <w:szCs w:val="24"/>
          <w:lang w:val="sr-Cyrl-RS"/>
        </w:rPr>
        <w:t>, р</w:t>
      </w:r>
      <w:r w:rsidRPr="00232817">
        <w:rPr>
          <w:rFonts w:cs="Times New Roman"/>
          <w:szCs w:val="24"/>
        </w:rPr>
        <w:t>едовна контрола санитарног инспектора</w:t>
      </w:r>
      <w:r w:rsidRPr="00232817">
        <w:rPr>
          <w:rFonts w:cs="Times New Roman"/>
          <w:szCs w:val="24"/>
          <w:lang w:val="sr-Cyrl-RS"/>
        </w:rPr>
        <w:t xml:space="preserve">. </w:t>
      </w:r>
      <w:r w:rsidRPr="00232817">
        <w:rPr>
          <w:rFonts w:cs="Times New Roman"/>
          <w:szCs w:val="24"/>
        </w:rPr>
        <w:t>Развијен</w:t>
      </w:r>
      <w:r w:rsidRPr="00232817">
        <w:rPr>
          <w:rFonts w:cs="Times New Roman"/>
          <w:szCs w:val="24"/>
          <w:lang w:val="sr-Cyrl-RS"/>
        </w:rPr>
        <w:t xml:space="preserve"> је</w:t>
      </w:r>
      <w:r w:rsidRPr="00232817">
        <w:rPr>
          <w:rFonts w:cs="Times New Roman"/>
          <w:szCs w:val="24"/>
        </w:rPr>
        <w:t xml:space="preserve"> систем дежурстава наставника. </w:t>
      </w:r>
      <w:r w:rsidRPr="00232817">
        <w:rPr>
          <w:rFonts w:cs="Times New Roman"/>
          <w:szCs w:val="24"/>
          <w:lang w:val="sr-Cyrl-RS"/>
        </w:rPr>
        <w:t>Сарадња са шк</w:t>
      </w:r>
      <w:r w:rsidRPr="00232817">
        <w:rPr>
          <w:rFonts w:cs="Times New Roman"/>
          <w:szCs w:val="24"/>
        </w:rPr>
        <w:t>олски</w:t>
      </w:r>
      <w:r w:rsidRPr="00232817">
        <w:rPr>
          <w:rFonts w:cs="Times New Roman"/>
          <w:szCs w:val="24"/>
          <w:lang w:val="sr-Cyrl-RS"/>
        </w:rPr>
        <w:t>м</w:t>
      </w:r>
      <w:r w:rsidRPr="00232817">
        <w:rPr>
          <w:rFonts w:cs="Times New Roman"/>
          <w:szCs w:val="24"/>
        </w:rPr>
        <w:t xml:space="preserve"> полицајц</w:t>
      </w:r>
      <w:r w:rsidRPr="00232817">
        <w:rPr>
          <w:rFonts w:cs="Times New Roman"/>
          <w:szCs w:val="24"/>
          <w:lang w:val="sr-Cyrl-RS"/>
        </w:rPr>
        <w:t xml:space="preserve">ем је одлична. </w:t>
      </w:r>
      <w:r w:rsidRPr="00232817">
        <w:rPr>
          <w:rFonts w:cs="Times New Roman"/>
          <w:szCs w:val="24"/>
        </w:rPr>
        <w:t xml:space="preserve">Развијен </w:t>
      </w:r>
      <w:r w:rsidRPr="00232817">
        <w:rPr>
          <w:rFonts w:cs="Times New Roman"/>
          <w:szCs w:val="24"/>
          <w:lang w:val="sr-Cyrl-RS"/>
        </w:rPr>
        <w:t xml:space="preserve">је </w:t>
      </w:r>
      <w:r w:rsidRPr="00232817">
        <w:rPr>
          <w:rFonts w:cs="Times New Roman"/>
          <w:szCs w:val="24"/>
        </w:rPr>
        <w:t>систем ефикасног информисања запослених, ученика и родитеља, школски сајт и ФБ</w:t>
      </w:r>
      <w:r w:rsidRPr="00232817">
        <w:rPr>
          <w:rFonts w:cs="Times New Roman"/>
          <w:szCs w:val="24"/>
          <w:lang w:val="sr-Cyrl-RS"/>
        </w:rPr>
        <w:t>.</w:t>
      </w:r>
      <w:r w:rsidRPr="00232817">
        <w:rPr>
          <w:rFonts w:cs="Times New Roman"/>
          <w:szCs w:val="24"/>
        </w:rPr>
        <w:t xml:space="preserve"> </w:t>
      </w:r>
    </w:p>
    <w:p w14:paraId="3DEE567C"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СЛАБОСТИ:</w:t>
      </w:r>
    </w:p>
    <w:p w14:paraId="7B789A3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Непостојање релевантних података и акционих истраживања на тему безбедносне културе, информисаности и реаговања у кризним ситуацијама ученика, запослених и родитеља.</w:t>
      </w:r>
    </w:p>
    <w:p w14:paraId="5CC19256"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МОГУЋНОСТИ:</w:t>
      </w:r>
    </w:p>
    <w:p w14:paraId="0917E36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Едуакција ученика и родитеља </w:t>
      </w:r>
    </w:p>
    <w:p w14:paraId="747BD16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Стручно усавршавање свих запослених из овог домена </w:t>
      </w:r>
    </w:p>
    <w:p w14:paraId="4D1DB80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Реализација превентивних активности и показних вежби. </w:t>
      </w:r>
    </w:p>
    <w:p w14:paraId="0829F3BC"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lastRenderedPageBreak/>
        <w:t>- Јасна подела улога, обавеза и одговорности у установи приликом одговора на кризе догађаје</w:t>
      </w:r>
    </w:p>
    <w:p w14:paraId="4C782B31" w14:textId="77777777" w:rsidR="00B638A7" w:rsidRPr="00232817" w:rsidRDefault="00B638A7" w:rsidP="00B638A7">
      <w:pPr>
        <w:shd w:val="clear" w:color="auto" w:fill="FFFFFF"/>
        <w:spacing w:after="0" w:line="240" w:lineRule="auto"/>
        <w:jc w:val="both"/>
        <w:rPr>
          <w:rFonts w:cs="Times New Roman"/>
          <w:szCs w:val="24"/>
          <w:lang w:val="sr-Cyrl-RS"/>
        </w:rPr>
      </w:pPr>
      <w:r w:rsidRPr="00232817">
        <w:rPr>
          <w:rFonts w:cs="Times New Roman"/>
          <w:szCs w:val="24"/>
          <w:lang w:val="sr-Cyrl-RS"/>
        </w:rPr>
        <w:t>ПРЕТЊЕ:</w:t>
      </w:r>
    </w:p>
    <w:p w14:paraId="391DE3F9"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Гласине и дезинформације које се шире усмено и путем друштвених мрежа у кризним ситуацијама. </w:t>
      </w:r>
    </w:p>
    <w:p w14:paraId="4ABF93E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Евентуална недовољна координисаност свих активности и актера унутар установе и спољашње мреже. </w:t>
      </w:r>
    </w:p>
    <w:p w14:paraId="3299296F"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w:t>
      </w:r>
      <w:r w:rsidRPr="00232817">
        <w:rPr>
          <w:rFonts w:cs="Times New Roman"/>
          <w:szCs w:val="24"/>
          <w:lang w:val="sr-Cyrl-RS"/>
        </w:rPr>
        <w:t xml:space="preserve"> </w:t>
      </w:r>
      <w:r w:rsidRPr="00232817">
        <w:rPr>
          <w:rFonts w:cs="Times New Roman"/>
          <w:szCs w:val="24"/>
        </w:rPr>
        <w:t>Непрофесионално понашање појединаца, паника.</w:t>
      </w:r>
    </w:p>
    <w:p w14:paraId="38D7431E"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Листа установа, организација и удружења грађана са којима </w:t>
      </w:r>
      <w:r w:rsidRPr="00232817">
        <w:rPr>
          <w:rFonts w:cs="Times New Roman"/>
          <w:szCs w:val="24"/>
          <w:lang w:val="sr-Cyrl-RS"/>
        </w:rPr>
        <w:t>школа</w:t>
      </w:r>
      <w:r w:rsidRPr="00232817">
        <w:rPr>
          <w:rFonts w:cs="Times New Roman"/>
          <w:szCs w:val="24"/>
        </w:rPr>
        <w:t xml:space="preserve"> о</w:t>
      </w:r>
      <w:r w:rsidRPr="00232817">
        <w:rPr>
          <w:rFonts w:cs="Times New Roman"/>
          <w:szCs w:val="24"/>
          <w:lang w:val="sr-Cyrl-RS"/>
        </w:rPr>
        <w:t>с</w:t>
      </w:r>
      <w:r w:rsidRPr="00232817">
        <w:rPr>
          <w:rFonts w:cs="Times New Roman"/>
          <w:szCs w:val="24"/>
        </w:rPr>
        <w:t xml:space="preserve">тварује сарадњу, а у вези са евентуалним кризним догађајима: </w:t>
      </w:r>
    </w:p>
    <w:p w14:paraId="3536ADC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1. Министарство просвете Републике Србије </w:t>
      </w:r>
    </w:p>
    <w:p w14:paraId="0DB5FAB3"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2. Школска управа Н</w:t>
      </w:r>
      <w:r w:rsidRPr="00232817">
        <w:rPr>
          <w:rFonts w:cs="Times New Roman"/>
          <w:szCs w:val="24"/>
          <w:lang w:val="sr-Cyrl-RS"/>
        </w:rPr>
        <w:t>иш</w:t>
      </w:r>
      <w:r w:rsidRPr="00232817">
        <w:rPr>
          <w:rFonts w:cs="Times New Roman"/>
          <w:szCs w:val="24"/>
        </w:rPr>
        <w:t xml:space="preserve"> (мобилни тим) </w:t>
      </w:r>
    </w:p>
    <w:p w14:paraId="195F501D"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3. Локална самоуправа </w:t>
      </w:r>
      <w:r w:rsidRPr="00232817">
        <w:rPr>
          <w:rFonts w:cs="Times New Roman"/>
          <w:szCs w:val="24"/>
          <w:lang w:val="sr-Cyrl-RS"/>
        </w:rPr>
        <w:t>града Ниша</w:t>
      </w:r>
      <w:r w:rsidRPr="00232817">
        <w:rPr>
          <w:rFonts w:cs="Times New Roman"/>
          <w:szCs w:val="24"/>
        </w:rPr>
        <w:t xml:space="preserve"> </w:t>
      </w:r>
    </w:p>
    <w:p w14:paraId="78912D04"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lang w:val="sr-Cyrl-RS"/>
        </w:rPr>
        <w:t>4</w:t>
      </w:r>
      <w:r w:rsidRPr="00232817">
        <w:rPr>
          <w:rFonts w:cs="Times New Roman"/>
          <w:szCs w:val="24"/>
        </w:rPr>
        <w:t xml:space="preserve">. Полицијска </w:t>
      </w:r>
      <w:r w:rsidRPr="00232817">
        <w:rPr>
          <w:rFonts w:cs="Times New Roman"/>
          <w:szCs w:val="24"/>
          <w:lang w:val="sr-Cyrl-RS"/>
        </w:rPr>
        <w:t>управа</w:t>
      </w:r>
      <w:r w:rsidRPr="00232817">
        <w:rPr>
          <w:rFonts w:cs="Times New Roman"/>
          <w:szCs w:val="24"/>
        </w:rPr>
        <w:t xml:space="preserve"> </w:t>
      </w:r>
      <w:r w:rsidRPr="00232817">
        <w:rPr>
          <w:rFonts w:cs="Times New Roman"/>
          <w:szCs w:val="24"/>
          <w:lang w:val="sr-Cyrl-RS"/>
        </w:rPr>
        <w:t>Ниш</w:t>
      </w:r>
    </w:p>
    <w:p w14:paraId="7478F367"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lang w:val="sr-Cyrl-RS"/>
        </w:rPr>
        <w:t>5</w:t>
      </w:r>
      <w:r w:rsidRPr="00232817">
        <w:rPr>
          <w:rFonts w:cs="Times New Roman"/>
          <w:szCs w:val="24"/>
        </w:rPr>
        <w:t xml:space="preserve">. Ватрогасна јединица </w:t>
      </w:r>
      <w:r w:rsidRPr="00232817">
        <w:rPr>
          <w:rFonts w:cs="Times New Roman"/>
          <w:szCs w:val="24"/>
          <w:lang w:val="sr-Cyrl-RS"/>
        </w:rPr>
        <w:t>Ниш</w:t>
      </w:r>
      <w:r w:rsidRPr="00232817">
        <w:rPr>
          <w:rFonts w:cs="Times New Roman"/>
          <w:szCs w:val="24"/>
        </w:rPr>
        <w:t xml:space="preserve"> </w:t>
      </w:r>
    </w:p>
    <w:p w14:paraId="5F1EA77C"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lang w:val="sr-Cyrl-RS"/>
        </w:rPr>
        <w:t>6</w:t>
      </w:r>
      <w:r w:rsidRPr="00232817">
        <w:rPr>
          <w:rFonts w:cs="Times New Roman"/>
          <w:szCs w:val="24"/>
        </w:rPr>
        <w:t xml:space="preserve">. Дом здравља </w:t>
      </w:r>
      <w:r w:rsidRPr="00232817">
        <w:rPr>
          <w:rFonts w:cs="Times New Roman"/>
          <w:szCs w:val="24"/>
          <w:lang w:val="sr-Cyrl-RS"/>
        </w:rPr>
        <w:t>Ниш</w:t>
      </w:r>
    </w:p>
    <w:p w14:paraId="360C1DA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lang w:val="sr-Cyrl-RS"/>
        </w:rPr>
        <w:t>7</w:t>
      </w:r>
      <w:r w:rsidRPr="00232817">
        <w:rPr>
          <w:rFonts w:cs="Times New Roman"/>
          <w:szCs w:val="24"/>
        </w:rPr>
        <w:t>. Центар за социјални рад</w:t>
      </w:r>
      <w:r w:rsidRPr="00232817">
        <w:rPr>
          <w:rFonts w:cs="Times New Roman"/>
          <w:szCs w:val="24"/>
          <w:lang w:val="sr-Cyrl-RS"/>
        </w:rPr>
        <w:t xml:space="preserve"> „Свети Сава“</w:t>
      </w:r>
      <w:r w:rsidRPr="00232817">
        <w:rPr>
          <w:rFonts w:cs="Times New Roman"/>
          <w:szCs w:val="24"/>
        </w:rPr>
        <w:t xml:space="preserve"> </w:t>
      </w:r>
    </w:p>
    <w:p w14:paraId="3CCBAC9F"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09D9A4AD" w14:textId="22A205F7" w:rsidR="00B638A7" w:rsidRPr="00232817" w:rsidRDefault="00B638A7" w:rsidP="00B638A7">
      <w:pPr>
        <w:shd w:val="clear" w:color="auto" w:fill="FFFFFF"/>
        <w:spacing w:after="0" w:line="240" w:lineRule="auto"/>
        <w:ind w:firstLine="480"/>
        <w:jc w:val="center"/>
        <w:rPr>
          <w:rFonts w:cs="Times New Roman"/>
          <w:szCs w:val="24"/>
          <w:lang w:val="sr-Cyrl-RS"/>
        </w:rPr>
      </w:pPr>
      <w:r w:rsidRPr="00232817">
        <w:rPr>
          <w:rFonts w:cs="Times New Roman"/>
          <w:szCs w:val="24"/>
        </w:rPr>
        <w:t xml:space="preserve">БЕЗБЕДНА МЕСТА УНУТАР И ИЗВАН </w:t>
      </w:r>
      <w:r w:rsidRPr="00232817">
        <w:rPr>
          <w:rFonts w:cs="Times New Roman"/>
          <w:szCs w:val="24"/>
          <w:lang w:val="sr-Cyrl-RS"/>
        </w:rPr>
        <w:t>ШКОЛЕ</w:t>
      </w:r>
      <w:r w:rsidRPr="00232817">
        <w:rPr>
          <w:rFonts w:cs="Times New Roman"/>
          <w:szCs w:val="24"/>
        </w:rPr>
        <w:t xml:space="preserve"> У СИТУАЦИЈАМА КРИЗНИХ ДОГАЂАЈА</w:t>
      </w:r>
    </w:p>
    <w:p w14:paraId="5769A659"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7D8F25A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План евакуације налази се истакнут на свим улазима и код </w:t>
      </w:r>
      <w:r w:rsidRPr="00232817">
        <w:rPr>
          <w:rFonts w:cs="Times New Roman"/>
          <w:szCs w:val="24"/>
          <w:lang w:val="sr-Cyrl-RS"/>
        </w:rPr>
        <w:t>наставничке канцеларије</w:t>
      </w:r>
      <w:r w:rsidRPr="00232817">
        <w:rPr>
          <w:rFonts w:cs="Times New Roman"/>
          <w:szCs w:val="24"/>
        </w:rPr>
        <w:t>, укупно</w:t>
      </w:r>
      <w:r w:rsidRPr="00232817">
        <w:rPr>
          <w:rFonts w:cs="Times New Roman"/>
          <w:szCs w:val="24"/>
          <w:lang w:val="sr-Cyrl-RS"/>
        </w:rPr>
        <w:t xml:space="preserve"> 4</w:t>
      </w:r>
      <w:r w:rsidRPr="00232817">
        <w:rPr>
          <w:rFonts w:cs="Times New Roman"/>
          <w:szCs w:val="24"/>
        </w:rPr>
        <w:t>. На основу процене ризика од катастрофа сачињен је План заштите и спасавања за</w:t>
      </w:r>
      <w:r w:rsidRPr="00232817">
        <w:rPr>
          <w:rFonts w:cs="Times New Roman"/>
          <w:szCs w:val="24"/>
          <w:lang w:val="sr-Cyrl-RS"/>
        </w:rPr>
        <w:t xml:space="preserve"> Гимназију „Бора Станковић“</w:t>
      </w:r>
      <w:r w:rsidRPr="00232817">
        <w:rPr>
          <w:rFonts w:cs="Times New Roman"/>
          <w:szCs w:val="24"/>
        </w:rPr>
        <w:t xml:space="preserve">. </w:t>
      </w:r>
      <w:r w:rsidRPr="00232817">
        <w:rPr>
          <w:rFonts w:cs="Times New Roman"/>
          <w:szCs w:val="24"/>
          <w:lang w:val="sr-Cyrl-RS"/>
        </w:rPr>
        <w:t xml:space="preserve"> </w:t>
      </w:r>
      <w:r w:rsidRPr="00232817">
        <w:rPr>
          <w:rFonts w:cs="Times New Roman"/>
          <w:szCs w:val="24"/>
        </w:rPr>
        <w:t xml:space="preserve">Све просторије у школи (канцеларије, учионице, кабинети, и помоћне просторије) су јасно означене натписима који се налазе изнад улазних врата за сваку просторију са спољашње стране. </w:t>
      </w:r>
      <w:r w:rsidRPr="00232817">
        <w:rPr>
          <w:rFonts w:cs="Times New Roman"/>
          <w:szCs w:val="24"/>
          <w:lang w:val="sr-Cyrl-RS"/>
        </w:rPr>
        <w:t>Р</w:t>
      </w:r>
      <w:r w:rsidRPr="00232817">
        <w:rPr>
          <w:rFonts w:cs="Times New Roman"/>
          <w:szCs w:val="24"/>
        </w:rPr>
        <w:t xml:space="preserve">аспоред боравка појединог одељења у поједином кабинету назначен је у рапореду часова који се налази у: </w:t>
      </w:r>
    </w:p>
    <w:p w14:paraId="77A3BF2B"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w:t>
      </w:r>
      <w:r w:rsidRPr="00232817">
        <w:rPr>
          <w:rFonts w:cs="Times New Roman"/>
          <w:szCs w:val="24"/>
          <w:lang w:val="sr-Cyrl-RS"/>
        </w:rPr>
        <w:t>наставничкој канцеларији</w:t>
      </w:r>
      <w:r w:rsidRPr="00232817">
        <w:rPr>
          <w:rFonts w:cs="Times New Roman"/>
          <w:szCs w:val="24"/>
        </w:rPr>
        <w:t xml:space="preserve"> </w:t>
      </w:r>
    </w:p>
    <w:p w14:paraId="5FE9D69F"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кацеларији секретара школе </w:t>
      </w:r>
    </w:p>
    <w:p w14:paraId="28DB714C"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rPr>
        <w:t xml:space="preserve">- </w:t>
      </w:r>
      <w:r w:rsidRPr="00232817">
        <w:rPr>
          <w:rFonts w:cs="Times New Roman"/>
          <w:szCs w:val="24"/>
          <w:lang w:val="sr-Cyrl-RS"/>
        </w:rPr>
        <w:t>у холу школе, на огласној табли</w:t>
      </w:r>
    </w:p>
    <w:p w14:paraId="05963ACB"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-у портирници школе у којој према задужњима бораве помоћни дежурни радици и школски полицајац. </w:t>
      </w:r>
    </w:p>
    <w:p w14:paraId="6F5A2A7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Поред ознаке просторије, назначено је и име и презиме особе која је у њој распоређена на рад (директор, наставници, стручни сарадници, административни радници, помоћно особље) што олакшава потрагу за појединцима у ситуацијама евентуалног кризног догађаја. Свака измена намене поједине просторије и особа које у њима бораве редовно се ажурира.</w:t>
      </w:r>
    </w:p>
    <w:p w14:paraId="711C7504"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У школи је такође јасно обележен главни (службени) улаз и ученички улаз</w:t>
      </w:r>
      <w:r w:rsidRPr="00232817">
        <w:rPr>
          <w:rFonts w:cs="Times New Roman"/>
          <w:szCs w:val="24"/>
          <w:lang w:val="sr-Cyrl-RS"/>
        </w:rPr>
        <w:t>и</w:t>
      </w:r>
      <w:r w:rsidRPr="00232817">
        <w:rPr>
          <w:rFonts w:cs="Times New Roman"/>
          <w:szCs w:val="24"/>
        </w:rPr>
        <w:t xml:space="preserve"> из школског дворишта који се налазе један насупрот другом, на крајњим деловима зграде. </w:t>
      </w:r>
    </w:p>
    <w:p w14:paraId="269880B1"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6BC20D77" w14:textId="073F687F" w:rsidR="00B638A7" w:rsidRPr="00232817" w:rsidRDefault="00B638A7" w:rsidP="00B638A7">
      <w:pPr>
        <w:shd w:val="clear" w:color="auto" w:fill="FFFFFF"/>
        <w:spacing w:after="0" w:line="240" w:lineRule="auto"/>
        <w:ind w:firstLine="480"/>
        <w:jc w:val="center"/>
        <w:rPr>
          <w:rFonts w:cs="Times New Roman"/>
          <w:szCs w:val="24"/>
        </w:rPr>
      </w:pPr>
      <w:r w:rsidRPr="00232817">
        <w:rPr>
          <w:rFonts w:cs="Times New Roman"/>
          <w:szCs w:val="24"/>
        </w:rPr>
        <w:t>ПЛАН АЛАРМИРАЊА У СИТУАЦИЈИ КРИЗНОГ ДОГАЂАЈА</w:t>
      </w:r>
    </w:p>
    <w:p w14:paraId="3327AA69"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0E8B878B" w14:textId="438DD4C0"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За алармирање се користе уобичајена, прописана средства алармирања и узбуњивања јавности у ситиуацијама кризног догађаја. Такође у зависности од конкретне ситуације, користиће се и школско звоно које је аутоматско и електрично и којим управља школски домар који је члан Тима за кризне догађаје. Систем се налази у портирници, на главном уласку у зграду. Школа поседује и класично, ручно школско звоно. Такође постоји и ручна сирена за алармирање и узбуњивање која се налази у просторији котларнице, у приземљу зграде. План звучних сигнала за узбуну саставни је део План заштите и спасавања и налази на свим улазима и код зборнице, укупно 4.</w:t>
      </w:r>
    </w:p>
    <w:p w14:paraId="19DB95F9" w14:textId="77777777" w:rsidR="00B638A7" w:rsidRPr="00232817" w:rsidRDefault="00B638A7" w:rsidP="00B638A7">
      <w:pPr>
        <w:shd w:val="clear" w:color="auto" w:fill="FFFFFF"/>
        <w:spacing w:after="0" w:line="240" w:lineRule="auto"/>
        <w:ind w:firstLine="480"/>
        <w:jc w:val="center"/>
        <w:rPr>
          <w:rFonts w:cs="Times New Roman"/>
          <w:szCs w:val="24"/>
        </w:rPr>
      </w:pPr>
      <w:r w:rsidRPr="00232817">
        <w:rPr>
          <w:rFonts w:cs="Times New Roman"/>
          <w:szCs w:val="24"/>
        </w:rPr>
        <w:t>ПРОГРАМ ИНФОРМИСАЊА У СИТАЦИЈИ КРИЗНОГ ДОГАЂАЈА</w:t>
      </w:r>
    </w:p>
    <w:p w14:paraId="776B1D7B"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181526F5" w14:textId="13C13DC3"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Директор школе одређује чланове Тима који ће у ситуацији кризног догађаја прикупљати, проверавати веродостојност и селекционисати информације у вези са кризним догађајем. Чланови Тима које одреди директор за задатке информисања ће припремати саопштења за јавност и дистрибуирати информације медијима, родитељима, ученицима, запосленима и широј средини. Директор школе одређује особу која даје изјаве за јавност. У наведеним пословима Тим за кризне догађаје сарађује са Тимом за маркетинг школе и администраторима школског сајта и Фејсбук странице.</w:t>
      </w:r>
    </w:p>
    <w:p w14:paraId="7E845300"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За комуникаацију са ученицима и родитељима користиће се одељењске Вибер групе које су се до сада показале као веома ефикасне у прослеђивању информација. Сваки одељењски старешина задужен је за комуницирање са својим ученицима и њиховим родитељима/старатељима, а у ситуацији кризног догађаја прослеђује само и искључиво информације које добије од Тима за кризне догађаје и запосленог којег је именовао директор школе. За припрему саопштења за ученике, родитеље и медије користиће се модели из приручника “Психолошке кризне интервенције у обарзовно-васпитним установама” Министарства просвете Републике Србије и Друштва психолога Србије ауторки проф.др Јелене Влајковић и мр Ане Влајковић.</w:t>
      </w:r>
    </w:p>
    <w:p w14:paraId="54C7922B"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35712A93" w14:textId="0B1F8F42" w:rsidR="00B638A7" w:rsidRPr="00232817" w:rsidRDefault="00B638A7" w:rsidP="00B638A7">
      <w:pPr>
        <w:shd w:val="clear" w:color="auto" w:fill="FFFFFF"/>
        <w:spacing w:after="0" w:line="240" w:lineRule="auto"/>
        <w:ind w:firstLine="480"/>
        <w:jc w:val="center"/>
        <w:rPr>
          <w:rFonts w:cs="Times New Roman"/>
          <w:szCs w:val="24"/>
        </w:rPr>
      </w:pPr>
      <w:r w:rsidRPr="00232817">
        <w:rPr>
          <w:rFonts w:cs="Times New Roman"/>
          <w:szCs w:val="24"/>
        </w:rPr>
        <w:t>ПРОГРАМ СТРУЧНОГ УСАВРШАВАЊА ЗАПОСЛЕНИХ У ВЕЗИ СА КРИЗНИМ ДОГАЂАЈИМА</w:t>
      </w:r>
    </w:p>
    <w:p w14:paraId="517B21BE" w14:textId="77777777" w:rsidR="00B638A7" w:rsidRPr="00232817" w:rsidRDefault="00B638A7" w:rsidP="00B638A7">
      <w:pPr>
        <w:shd w:val="clear" w:color="auto" w:fill="FFFFFF"/>
        <w:spacing w:after="0" w:line="240" w:lineRule="auto"/>
        <w:ind w:firstLine="480"/>
        <w:jc w:val="both"/>
        <w:rPr>
          <w:rFonts w:cs="Times New Roman"/>
          <w:szCs w:val="24"/>
        </w:rPr>
      </w:pPr>
    </w:p>
    <w:p w14:paraId="7BCA55C7"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У циљу јачања компетенција установе за пружање психосоцијалне подршке, реализацију плана евакуације, генерално јачања ефикасности реаговања установе у различитим кризним ситуацијама, у школи се предвиђа стручно усвршавање запослених из следећих области: </w:t>
      </w:r>
    </w:p>
    <w:p w14:paraId="1C49B8BE"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1. Обука у пружању прве помоћи-у сарадњи са службом опште медицине и периодично практичне вежбе из пружања прве помоћи. </w:t>
      </w:r>
    </w:p>
    <w:p w14:paraId="534117D4"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2. Обука из противпожарне заштите и раговања у ситуацијама пожара-у сарадњи са Ватрогасном јединицом </w:t>
      </w:r>
      <w:r w:rsidRPr="00232817">
        <w:rPr>
          <w:rFonts w:cs="Times New Roman"/>
          <w:szCs w:val="24"/>
          <w:lang w:val="sr-Cyrl-RS"/>
        </w:rPr>
        <w:t>Ниш</w:t>
      </w:r>
      <w:r w:rsidRPr="00232817">
        <w:rPr>
          <w:rFonts w:cs="Times New Roman"/>
          <w:szCs w:val="24"/>
        </w:rPr>
        <w:t>, периодично практичне вежбе.</w:t>
      </w:r>
    </w:p>
    <w:p w14:paraId="033C12CF"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3. Обука у реализацији плана евакуације за запослене </w:t>
      </w:r>
    </w:p>
    <w:p w14:paraId="32AA4D2B"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4. Обуке у пружању психосоцијалне помоћи ученицима</w:t>
      </w:r>
      <w:r w:rsidRPr="00232817">
        <w:rPr>
          <w:rFonts w:cs="Times New Roman"/>
          <w:szCs w:val="24"/>
          <w:lang w:val="sr-Cyrl-RS"/>
        </w:rPr>
        <w:t xml:space="preserve"> </w:t>
      </w:r>
      <w:r w:rsidRPr="00232817">
        <w:rPr>
          <w:rFonts w:cs="Times New Roman"/>
          <w:szCs w:val="24"/>
        </w:rPr>
        <w:t>-у сарадњи са психологом и психијатром Д</w:t>
      </w:r>
      <w:r w:rsidRPr="00232817">
        <w:rPr>
          <w:rFonts w:cs="Times New Roman"/>
          <w:szCs w:val="24"/>
          <w:lang w:val="sr-Cyrl-RS"/>
        </w:rPr>
        <w:t>З</w:t>
      </w:r>
      <w:r w:rsidRPr="00232817">
        <w:rPr>
          <w:rFonts w:cs="Times New Roman"/>
          <w:szCs w:val="24"/>
        </w:rPr>
        <w:t xml:space="preserve">, Центром за социјални рад, Друштвом психолога Србије, Министарством просвете Републике Србије, Школском управом </w:t>
      </w:r>
      <w:r w:rsidRPr="00232817">
        <w:rPr>
          <w:rFonts w:cs="Times New Roman"/>
          <w:szCs w:val="24"/>
          <w:lang w:val="sr-Cyrl-RS"/>
        </w:rPr>
        <w:t xml:space="preserve">Ниш, </w:t>
      </w:r>
      <w:r w:rsidRPr="00232817">
        <w:rPr>
          <w:rFonts w:cs="Times New Roman"/>
          <w:szCs w:val="24"/>
        </w:rPr>
        <w:t xml:space="preserve">образовним удружењима грађана који реализују акредитоване семинаре. </w:t>
      </w:r>
    </w:p>
    <w:p w14:paraId="4A5F266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5. Обука о реаговању у ситуацијама природних катастрофа као што су земљотреси, поплаве и др. -у сарадњи са стручним удружењима и агенцијама.</w:t>
      </w:r>
    </w:p>
    <w:p w14:paraId="3F519F67"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6. Обука о реаговању у ситуацијама нарушене безбедности ученика и запослених-у сарадњи са Полицијском </w:t>
      </w:r>
      <w:r w:rsidRPr="00232817">
        <w:rPr>
          <w:rFonts w:cs="Times New Roman"/>
          <w:szCs w:val="24"/>
          <w:lang w:val="sr-Cyrl-RS"/>
        </w:rPr>
        <w:t xml:space="preserve">управом Ниш </w:t>
      </w:r>
      <w:r w:rsidRPr="00232817">
        <w:rPr>
          <w:rFonts w:cs="Times New Roman"/>
          <w:szCs w:val="24"/>
        </w:rPr>
        <w:t xml:space="preserve">и Министарством унутрашњих послова Републике Србије. </w:t>
      </w:r>
    </w:p>
    <w:p w14:paraId="395D05AA"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rPr>
        <w:t>7. Обука о информисању и извештавању у складу са јавним интересом у ситуацијама кризних догађаја</w:t>
      </w:r>
      <w:r w:rsidRPr="00232817">
        <w:rPr>
          <w:rFonts w:cs="Times New Roman"/>
          <w:szCs w:val="24"/>
          <w:lang w:val="sr-Cyrl-RS"/>
        </w:rPr>
        <w:t xml:space="preserve"> </w:t>
      </w:r>
    </w:p>
    <w:p w14:paraId="40AF1D08"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rPr>
        <w:t xml:space="preserve">Тим за кризне ситуације ће у сарадњи са Тимом за стручно усавршавање сваке школске године донети план стручног усавршавања који ће обухватити једну или више едукација из наведених области. </w:t>
      </w:r>
    </w:p>
    <w:p w14:paraId="180F2CA2"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18F98052" w14:textId="77777777" w:rsidR="00B638A7" w:rsidRPr="00232817" w:rsidRDefault="00B638A7" w:rsidP="00B638A7">
      <w:pPr>
        <w:shd w:val="clear" w:color="auto" w:fill="FFFFFF"/>
        <w:spacing w:after="0" w:line="240" w:lineRule="auto"/>
        <w:ind w:firstLine="480"/>
        <w:jc w:val="center"/>
        <w:rPr>
          <w:rFonts w:cs="Times New Roman"/>
          <w:szCs w:val="24"/>
        </w:rPr>
      </w:pPr>
      <w:r w:rsidRPr="00232817">
        <w:rPr>
          <w:rFonts w:cs="Times New Roman"/>
          <w:szCs w:val="24"/>
        </w:rPr>
        <w:t>ПРОГРАМ ПОДИЗАЊА БЕЗБЕДНОСНЕ КУЛТУРЕ</w:t>
      </w:r>
    </w:p>
    <w:p w14:paraId="5FB669F0"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36BC770C" w14:textId="192FF428"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Са циљем подизања безбедносне културе ученика и запослених школа ће предузимати следеће активности: </w:t>
      </w:r>
    </w:p>
    <w:p w14:paraId="772FD61B"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1. Акционо истраживање на тему безбедносне културе ученика и запослених. </w:t>
      </w:r>
    </w:p>
    <w:p w14:paraId="0135C65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lastRenderedPageBreak/>
        <w:t>2. Едукација ученика да препознају опасне и кризне ситуације-предавања, трибине, гостовања стручњака по позиву, радионице, ИКТ квизови, Е bookovi и сл.</w:t>
      </w:r>
    </w:p>
    <w:p w14:paraId="0706CD41"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3. Едукација ученика и запослених о начинима реаговања у кризним ситуацијама. </w:t>
      </w:r>
    </w:p>
    <w:p w14:paraId="2AFCDB55"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4. Едукација ученика и запослених о начинима трагања за помоћи у току и након завршетка кризне ситуације. </w:t>
      </w:r>
    </w:p>
    <w:p w14:paraId="41770B0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5. Едукација ученика и запослених на тему превенције и подизања безбедносне културе у школи, локалној заједници, регионалној и националној безбедности. </w:t>
      </w:r>
    </w:p>
    <w:p w14:paraId="0EEE13A0"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Тим за кризне ситуације ће у сарадњи са Тимом за стручно усавршавање, Тимом за развој школског програма</w:t>
      </w:r>
      <w:r w:rsidRPr="00232817">
        <w:rPr>
          <w:rFonts w:cs="Times New Roman"/>
          <w:szCs w:val="24"/>
          <w:lang w:val="sr-Cyrl-RS"/>
        </w:rPr>
        <w:t xml:space="preserve"> </w:t>
      </w:r>
      <w:r w:rsidRPr="00232817">
        <w:rPr>
          <w:rFonts w:cs="Times New Roman"/>
          <w:szCs w:val="24"/>
        </w:rPr>
        <w:t>и Тимом за развојно планирање сваке школске године донети План за подизање безбедносне културе и предвидети и операционализовати активности за ту школску годину. План ће бити саставни део Годишњег плана рада школе, Школског и развојног плана.</w:t>
      </w:r>
    </w:p>
    <w:p w14:paraId="6425955C"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5E738C48" w14:textId="740AF9FF" w:rsidR="00B638A7" w:rsidRPr="00232817" w:rsidRDefault="00B638A7" w:rsidP="00B638A7">
      <w:pPr>
        <w:shd w:val="clear" w:color="auto" w:fill="FFFFFF"/>
        <w:spacing w:after="0" w:line="240" w:lineRule="auto"/>
        <w:ind w:firstLine="480"/>
        <w:jc w:val="center"/>
        <w:rPr>
          <w:rFonts w:cs="Times New Roman"/>
          <w:szCs w:val="24"/>
          <w:lang w:val="sr-Cyrl-RS"/>
        </w:rPr>
      </w:pPr>
      <w:r w:rsidRPr="00232817">
        <w:rPr>
          <w:rFonts w:cs="Times New Roman"/>
          <w:szCs w:val="24"/>
        </w:rPr>
        <w:t xml:space="preserve">НАЧИНИ РЕАГОВАЊА-КОРАЦИ У ПОСТУПАЊУ </w:t>
      </w:r>
      <w:r w:rsidRPr="00232817">
        <w:rPr>
          <w:rFonts w:cs="Times New Roman"/>
          <w:szCs w:val="24"/>
          <w:lang w:val="sr-Cyrl-RS"/>
        </w:rPr>
        <w:t xml:space="preserve">ШКОЛЕ </w:t>
      </w:r>
      <w:r w:rsidRPr="00232817">
        <w:rPr>
          <w:rFonts w:cs="Times New Roman"/>
          <w:szCs w:val="24"/>
        </w:rPr>
        <w:t>КАДА СЕ ДОГОДИ КРИЗНИ ДОГАЂАЈ</w:t>
      </w:r>
    </w:p>
    <w:p w14:paraId="752DFC5A"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11D997F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У ситуацијама кризних догађаја, активности у </w:t>
      </w:r>
      <w:r w:rsidRPr="00232817">
        <w:rPr>
          <w:rFonts w:cs="Times New Roman"/>
          <w:szCs w:val="24"/>
          <w:lang w:val="sr-Cyrl-RS"/>
        </w:rPr>
        <w:t>школи</w:t>
      </w:r>
      <w:r w:rsidRPr="00232817">
        <w:rPr>
          <w:rFonts w:cs="Times New Roman"/>
          <w:szCs w:val="24"/>
        </w:rPr>
        <w:t xml:space="preserve"> спроводиће се по следећим корацима: </w:t>
      </w:r>
    </w:p>
    <w:p w14:paraId="63A801EC"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1. </w:t>
      </w:r>
      <w:r w:rsidRPr="00232817">
        <w:rPr>
          <w:rFonts w:cs="Times New Roman"/>
          <w:b/>
          <w:bCs/>
          <w:szCs w:val="24"/>
        </w:rPr>
        <w:t xml:space="preserve">Прикупљање података, процена потреба и обавештавање надлежних органа </w:t>
      </w:r>
      <w:r w:rsidRPr="00232817">
        <w:rPr>
          <w:rFonts w:cs="Times New Roman"/>
          <w:szCs w:val="24"/>
        </w:rPr>
        <w:t xml:space="preserve">(Тим прикупља све релеваантне информације, проверава веродостојност, обавештава у зависности од врсте кризног догађаја хитно обавештава полицију, ватрогасце, хитну помоћ и друге потребне органе, односно службе) </w:t>
      </w:r>
    </w:p>
    <w:p w14:paraId="3F5EAC1A"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2. </w:t>
      </w:r>
      <w:r w:rsidRPr="00232817">
        <w:rPr>
          <w:rFonts w:cs="Times New Roman"/>
          <w:b/>
          <w:bCs/>
          <w:szCs w:val="24"/>
        </w:rPr>
        <w:t>Успостављање сарадње са спољашњом мрежом заштите</w:t>
      </w:r>
      <w:r w:rsidRPr="00232817">
        <w:rPr>
          <w:rFonts w:cs="Times New Roman"/>
          <w:szCs w:val="24"/>
        </w:rPr>
        <w:t xml:space="preserve"> (Школа, односно директор, хитно обавештава спољашњу мрежу заштите, а потом у зависности од врсте и обима кризног догађаја процењује да ли самостално може да поступа или јој је потребна помоћ и подршка спољашње мреже са којом сачињава заједнички план деловања и извештавања). </w:t>
      </w:r>
    </w:p>
    <w:p w14:paraId="2DFD347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3. </w:t>
      </w:r>
      <w:r w:rsidRPr="00232817">
        <w:rPr>
          <w:rFonts w:cs="Times New Roman"/>
          <w:b/>
          <w:bCs/>
          <w:szCs w:val="24"/>
        </w:rPr>
        <w:t>Сарадња и заједничко деловање са мобилним тимом за кризне интервенције</w:t>
      </w:r>
      <w:r w:rsidRPr="00232817">
        <w:rPr>
          <w:rFonts w:cs="Times New Roman"/>
          <w:szCs w:val="24"/>
        </w:rPr>
        <w:t xml:space="preserve"> (У складу са Правилником, обимом, врстом кризног догађаја и бројем жртава, директор школе одмах обавештава Министарство просвете како би се ангажовао Интерсекторски мобилни тим за кризне ситуације. Школски Тим за кризне ситауције тада аутоматски постаје део мобилног тима). </w:t>
      </w:r>
    </w:p>
    <w:p w14:paraId="65D29CF5" w14:textId="77777777" w:rsidR="00B638A7" w:rsidRPr="00232817" w:rsidRDefault="00B638A7" w:rsidP="00B638A7">
      <w:pPr>
        <w:shd w:val="clear" w:color="auto" w:fill="FFFFFF"/>
        <w:spacing w:after="0" w:line="240" w:lineRule="auto"/>
        <w:ind w:firstLine="480"/>
        <w:jc w:val="both"/>
        <w:rPr>
          <w:rFonts w:cs="Times New Roman"/>
          <w:szCs w:val="24"/>
          <w:lang w:val="sr-Cyrl-RS"/>
        </w:rPr>
      </w:pPr>
      <w:r w:rsidRPr="00232817">
        <w:rPr>
          <w:rFonts w:cs="Times New Roman"/>
          <w:szCs w:val="24"/>
        </w:rPr>
        <w:t xml:space="preserve">4. </w:t>
      </w:r>
      <w:r w:rsidRPr="00232817">
        <w:rPr>
          <w:rFonts w:cs="Times New Roman"/>
          <w:b/>
          <w:bCs/>
          <w:szCs w:val="24"/>
        </w:rPr>
        <w:t>Благовремено информисање ученика, родитеља, запослених и медија о догађају</w:t>
      </w:r>
      <w:r w:rsidRPr="00232817">
        <w:rPr>
          <w:rFonts w:cs="Times New Roman"/>
          <w:szCs w:val="24"/>
        </w:rPr>
        <w:t xml:space="preserve"> (Директор установе ће именовати особу која припрема званичне информације и саопштења за запослене, родитеље и ученике, док ће се саопштења са медије припремати у сарадњи са надлежном ПР службом Министарства просвете Републике Србије.</w:t>
      </w:r>
      <w:r w:rsidRPr="00232817">
        <w:rPr>
          <w:rFonts w:cs="Times New Roman"/>
          <w:szCs w:val="24"/>
          <w:lang w:val="sr-Cyrl-RS"/>
        </w:rPr>
        <w:t>)</w:t>
      </w:r>
    </w:p>
    <w:p w14:paraId="5BDC5A23"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5. </w:t>
      </w:r>
      <w:r w:rsidRPr="00232817">
        <w:rPr>
          <w:rFonts w:cs="Times New Roman"/>
          <w:b/>
          <w:bCs/>
          <w:szCs w:val="24"/>
        </w:rPr>
        <w:t>Психосоцијална подршка ученицима и запосленима</w:t>
      </w:r>
      <w:r w:rsidRPr="00232817">
        <w:rPr>
          <w:rFonts w:cs="Times New Roman"/>
          <w:szCs w:val="24"/>
        </w:rPr>
        <w:t xml:space="preserve"> (Тим прати и идентификује ученике и запослене којима је потребна психосоцијална подршка након завршетка кризног догађаја. Основна интервенција је психолошка прва помоћ и њу пружају школски психолог, педагог и одељењске старешине уз коориднацију стручне службе</w:t>
      </w:r>
      <w:r w:rsidRPr="00232817">
        <w:rPr>
          <w:rFonts w:cs="Times New Roman"/>
          <w:szCs w:val="24"/>
          <w:lang w:val="sr-Cyrl-RS"/>
        </w:rPr>
        <w:t xml:space="preserve">. </w:t>
      </w:r>
      <w:r w:rsidRPr="00232817">
        <w:rPr>
          <w:rFonts w:cs="Times New Roman"/>
          <w:szCs w:val="24"/>
        </w:rPr>
        <w:t xml:space="preserve">Уколико постоји потреба, укључују се и стручњаци (психолози, психијатри, психотерапеути) из система здравствене заштите деце и омладине.. Након стабилизације услова, реализују се радионице и психолошка саветовања групно и индивидуално). </w:t>
      </w:r>
    </w:p>
    <w:p w14:paraId="2F7AE993"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6. </w:t>
      </w:r>
      <w:r w:rsidRPr="00232817">
        <w:rPr>
          <w:rFonts w:cs="Times New Roman"/>
          <w:b/>
          <w:bCs/>
          <w:szCs w:val="24"/>
        </w:rPr>
        <w:t xml:space="preserve">Израда и реализација плана рада установе у измењеним условима и стабилизација рада у установи </w:t>
      </w:r>
      <w:r w:rsidRPr="00232817">
        <w:rPr>
          <w:rFonts w:cs="Times New Roman"/>
          <w:szCs w:val="24"/>
        </w:rPr>
        <w:t>(У сарадњи са Педагошким колегијумом, Тимом за обезбеђивање квалитета рада школе, Тимом за развој школског програма и Тимом за инклузивно</w:t>
      </w:r>
      <w:r w:rsidRPr="00232817">
        <w:rPr>
          <w:rFonts w:cs="Times New Roman"/>
          <w:szCs w:val="24"/>
          <w:lang w:val="sr-Cyrl-RS"/>
        </w:rPr>
        <w:t xml:space="preserve"> </w:t>
      </w:r>
      <w:r w:rsidRPr="00232817">
        <w:rPr>
          <w:rFonts w:cs="Times New Roman"/>
          <w:szCs w:val="24"/>
        </w:rPr>
        <w:t xml:space="preserve">образовање, Тим за кризне интервенције, у зависности од врсте и обима кризног догађаја, израђује план рада школе у измењеним околностима у којем мора јасно бити назначено: - активности/мере - реализатори - време реализације - начини реализације - начини евалуације - извештавање Уколико је дошло до прекида реализације наставе, Педагошки колегијум и Тим за кризне интервенције ће израдити посебан план даље реализације о-в. рада, усваја га Наставничко веће, </w:t>
      </w:r>
      <w:r w:rsidRPr="00232817">
        <w:rPr>
          <w:rFonts w:cs="Times New Roman"/>
          <w:szCs w:val="24"/>
        </w:rPr>
        <w:lastRenderedPageBreak/>
        <w:t xml:space="preserve">Школски одбор доноси на ванредној седници одлуку, а потом се шаље на сагласност Школској управи </w:t>
      </w:r>
      <w:r w:rsidRPr="00232817">
        <w:rPr>
          <w:rFonts w:cs="Times New Roman"/>
          <w:szCs w:val="24"/>
          <w:lang w:val="sr-Cyrl-RS"/>
        </w:rPr>
        <w:t>Ниш</w:t>
      </w:r>
      <w:r w:rsidRPr="00232817">
        <w:rPr>
          <w:rFonts w:cs="Times New Roman"/>
          <w:szCs w:val="24"/>
        </w:rPr>
        <w:t xml:space="preserve">. </w:t>
      </w:r>
    </w:p>
    <w:p w14:paraId="195F85B8"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7. </w:t>
      </w:r>
      <w:r w:rsidRPr="00232817">
        <w:rPr>
          <w:rFonts w:cs="Times New Roman"/>
          <w:b/>
          <w:bCs/>
          <w:szCs w:val="24"/>
        </w:rPr>
        <w:t>Организација евентуалних комеморативних активности</w:t>
      </w:r>
      <w:r w:rsidRPr="00232817">
        <w:rPr>
          <w:rFonts w:cs="Times New Roman"/>
          <w:szCs w:val="24"/>
          <w:lang w:val="sr-Cyrl-RS"/>
        </w:rPr>
        <w:t xml:space="preserve"> </w:t>
      </w:r>
      <w:r w:rsidRPr="00232817">
        <w:rPr>
          <w:rFonts w:cs="Times New Roman"/>
          <w:szCs w:val="24"/>
        </w:rPr>
        <w:t xml:space="preserve">(У случајевим смртних исхода, Тим организује комеморативне активности водећи рачуна о развојним карактеристикама ученика, као и емотивном стању ученика и запослених). </w:t>
      </w:r>
    </w:p>
    <w:p w14:paraId="0099AB1B"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8. </w:t>
      </w:r>
      <w:r w:rsidRPr="00232817">
        <w:rPr>
          <w:rFonts w:cs="Times New Roman"/>
          <w:b/>
          <w:bCs/>
          <w:szCs w:val="24"/>
        </w:rPr>
        <w:t>Праћење реализације плана и евалуација</w:t>
      </w:r>
      <w:r w:rsidRPr="00232817">
        <w:rPr>
          <w:rFonts w:cs="Times New Roman"/>
          <w:szCs w:val="24"/>
        </w:rPr>
        <w:t xml:space="preserve"> (Тим прати реализацију свих корака и спроведеног плана активности, коригује и ревидира у складу са ситуацијом у установи). </w:t>
      </w:r>
    </w:p>
    <w:p w14:paraId="2245D45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9. </w:t>
      </w:r>
      <w:r w:rsidRPr="00232817">
        <w:rPr>
          <w:rFonts w:cs="Times New Roman"/>
          <w:b/>
          <w:bCs/>
          <w:szCs w:val="24"/>
        </w:rPr>
        <w:t>Вођење документације и извештавање</w:t>
      </w:r>
      <w:r w:rsidRPr="00232817">
        <w:rPr>
          <w:rFonts w:cs="Times New Roman"/>
          <w:szCs w:val="24"/>
          <w:lang w:val="sr-Cyrl-RS"/>
        </w:rPr>
        <w:t xml:space="preserve"> </w:t>
      </w:r>
      <w:r w:rsidRPr="00232817">
        <w:rPr>
          <w:rFonts w:cs="Times New Roman"/>
          <w:szCs w:val="24"/>
        </w:rPr>
        <w:t xml:space="preserve">(Тим води документацију о свим спроведеним активностима и доставља је Школској управи </w:t>
      </w:r>
      <w:r w:rsidRPr="00232817">
        <w:rPr>
          <w:rFonts w:cs="Times New Roman"/>
          <w:szCs w:val="24"/>
          <w:lang w:val="sr-Cyrl-RS"/>
        </w:rPr>
        <w:t>Ниш</w:t>
      </w:r>
      <w:r w:rsidRPr="00232817">
        <w:rPr>
          <w:rFonts w:cs="Times New Roman"/>
          <w:szCs w:val="24"/>
        </w:rPr>
        <w:t xml:space="preserve"> у року од 15 дана од наступања стабилизације рада у школи-повратака у уобичајене активности и наставни план пре наступања кризног догађаја. Извештаји о раду Тима за кризне догађаје постају саставни део Годишњег извештаја о раду школе за дату школску годину). </w:t>
      </w:r>
    </w:p>
    <w:p w14:paraId="586907CE"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6BEF1964" w14:textId="0036FBDD" w:rsidR="00B638A7" w:rsidRPr="00232817" w:rsidRDefault="00B638A7" w:rsidP="00B638A7">
      <w:pPr>
        <w:shd w:val="clear" w:color="auto" w:fill="FFFFFF"/>
        <w:spacing w:after="0" w:line="240" w:lineRule="auto"/>
        <w:ind w:firstLine="480"/>
        <w:jc w:val="center"/>
        <w:rPr>
          <w:rFonts w:cs="Times New Roman"/>
          <w:szCs w:val="24"/>
          <w:lang w:val="sr-Cyrl-RS"/>
        </w:rPr>
      </w:pPr>
      <w:r w:rsidRPr="00232817">
        <w:rPr>
          <w:rFonts w:cs="Times New Roman"/>
          <w:szCs w:val="24"/>
        </w:rPr>
        <w:t>ПРОГРАМ УКЉУЧИВАЊА И САРАДЊЕ СА ПОРОДИЦОМ НА ЈАЧАЊУ ОТПОРНОСТИ УСТАНОВЕ</w:t>
      </w:r>
    </w:p>
    <w:p w14:paraId="242E0D17"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4EAE013C"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Са циљем јачања отпорности установе која се заснива на принципима континуитета, сарадње, доступности и ефикасности, школа ће укључивати породице ученика. Представник Савета родитеља је члан Тима за кризне интервениције и у ситуацијама кризног догађаја равноправно учествује у реализацији свих планираних активности, при том комуницирајући активно са осталим члановима Савета, заступајући њихове предлоге, потребе и интересе. Породице ученика укључиваће се у све превентивне активности за јачање отпорности установе: </w:t>
      </w:r>
    </w:p>
    <w:p w14:paraId="04722C3F"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Акциона истраживања као испитаници</w:t>
      </w:r>
    </w:p>
    <w:p w14:paraId="2B18315F"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Учесници у округлим столовима и дебатама </w:t>
      </w:r>
    </w:p>
    <w:p w14:paraId="5A2AE419"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Публика и учесници на стручним предавањима и трибинама </w:t>
      </w:r>
    </w:p>
    <w:p w14:paraId="3A7D8413"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Учесници и реализатори радионица, акција, едукација, семинара </w:t>
      </w:r>
    </w:p>
    <w:p w14:paraId="7C40A371"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 Учесници на јавним и показним превентивним вежбама </w:t>
      </w:r>
    </w:p>
    <w:p w14:paraId="56CB1E62" w14:textId="77777777"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 xml:space="preserve">План укључивања родитеља ће сваке године бити операционализован и део Плана сарадње са породицом који је саставни део Годишњег плана рада школе. </w:t>
      </w:r>
    </w:p>
    <w:p w14:paraId="731AE296"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49598B04" w14:textId="15B8F1A4" w:rsidR="00B638A7" w:rsidRPr="00232817" w:rsidRDefault="00B638A7" w:rsidP="00B638A7">
      <w:pPr>
        <w:shd w:val="clear" w:color="auto" w:fill="FFFFFF"/>
        <w:spacing w:after="0" w:line="240" w:lineRule="auto"/>
        <w:ind w:firstLine="480"/>
        <w:jc w:val="center"/>
        <w:rPr>
          <w:rFonts w:cs="Times New Roman"/>
          <w:szCs w:val="24"/>
        </w:rPr>
      </w:pPr>
      <w:r w:rsidRPr="00232817">
        <w:rPr>
          <w:rFonts w:cs="Times New Roman"/>
          <w:szCs w:val="24"/>
        </w:rPr>
        <w:t>ПРАЋЕЊЕ, ЕВАЛУАЦИЈА И ИЗВЕШТАВАЊЕ О РЕАЛИЗАЦИЈИ ПРОГРАМА</w:t>
      </w:r>
    </w:p>
    <w:p w14:paraId="1241A0A8" w14:textId="77777777" w:rsidR="00B638A7" w:rsidRPr="00232817" w:rsidRDefault="00B638A7" w:rsidP="00B638A7">
      <w:pPr>
        <w:shd w:val="clear" w:color="auto" w:fill="FFFFFF"/>
        <w:spacing w:after="0" w:line="240" w:lineRule="auto"/>
        <w:ind w:firstLine="480"/>
        <w:jc w:val="both"/>
        <w:rPr>
          <w:rFonts w:cs="Times New Roman"/>
          <w:szCs w:val="24"/>
          <w:lang w:val="sr-Cyrl-RS"/>
        </w:rPr>
      </w:pPr>
    </w:p>
    <w:p w14:paraId="0B36E422" w14:textId="697395AB" w:rsidR="00B638A7" w:rsidRPr="00232817" w:rsidRDefault="00B638A7" w:rsidP="00B638A7">
      <w:pPr>
        <w:shd w:val="clear" w:color="auto" w:fill="FFFFFF"/>
        <w:spacing w:after="0" w:line="240" w:lineRule="auto"/>
        <w:ind w:firstLine="480"/>
        <w:jc w:val="both"/>
        <w:rPr>
          <w:rFonts w:cs="Times New Roman"/>
          <w:szCs w:val="24"/>
        </w:rPr>
      </w:pPr>
      <w:r w:rsidRPr="00232817">
        <w:rPr>
          <w:rFonts w:cs="Times New Roman"/>
          <w:szCs w:val="24"/>
        </w:rPr>
        <w:t>Тим за кризне интервенције прати реализацију овог програма континуирано током сваке школске године, евалуира и извештава о реализованим активностима. Извештај се подноси два пута током школске године, на полугодишту и крају школске године. који се разматрају на Наставничком већу, Ученичком парламенту и Савету родитеља, а усваја га Школски одбор. У ситуацијама кризног догађаја, Тим свакодневно прати реализоване активности, у складу са Правилником и овим Програмом, евалуира их и ревидира, те о томе редовно и свакодневно извештава Мобилни тим, Школску управу и Министарство просвете договореним начинима комуникације.</w:t>
      </w:r>
    </w:p>
    <w:bookmarkEnd w:id="107"/>
    <w:p w14:paraId="4F11AE60" w14:textId="77777777" w:rsidR="00B638A7" w:rsidRPr="00232817" w:rsidRDefault="00B638A7" w:rsidP="00CE7BC2">
      <w:pPr>
        <w:ind w:left="360"/>
        <w:jc w:val="both"/>
        <w:rPr>
          <w:rFonts w:cs="Times New Roman"/>
          <w:b/>
          <w:szCs w:val="24"/>
          <w:lang w:val="ru-RU"/>
        </w:rPr>
      </w:pPr>
    </w:p>
    <w:p w14:paraId="2CEF90D0" w14:textId="77777777" w:rsidR="002C6FD6" w:rsidRPr="00232817" w:rsidRDefault="002C6FD6" w:rsidP="00CE7BC2">
      <w:pPr>
        <w:pStyle w:val="Heading2"/>
        <w:rPr>
          <w:lang w:val="sr-Cyrl-CS"/>
        </w:rPr>
      </w:pPr>
      <w:bookmarkStart w:id="108" w:name="_Toc209366332"/>
      <w:bookmarkEnd w:id="97"/>
      <w:bookmarkEnd w:id="99"/>
      <w:r w:rsidRPr="00232817">
        <w:rPr>
          <w:lang w:val="sr-Cyrl-CS"/>
        </w:rPr>
        <w:t>ПРОГРАМ САРАДЊЕ СА ДРУШТВЕНОМ СРЕДИНОМ</w:t>
      </w:r>
      <w:bookmarkEnd w:id="108"/>
    </w:p>
    <w:p w14:paraId="7D934C08"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w:t>
      </w:r>
      <w:r w:rsidRPr="00232817">
        <w:rPr>
          <w:rFonts w:cs="Times New Roman"/>
          <w:szCs w:val="24"/>
          <w:lang w:val="sr-Cyrl-CS"/>
        </w:rPr>
        <w:tab/>
        <w:t>Сарадња са Општином Медијана</w:t>
      </w:r>
    </w:p>
    <w:p w14:paraId="16D8D242"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-обилазак општине како би се видело њено функционисање (у склопу предмета Устав и право грађана)</w:t>
      </w:r>
    </w:p>
    <w:p w14:paraId="1706F17D"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-награђивање ученика који су освајали прва три места на такмичењима</w:t>
      </w:r>
    </w:p>
    <w:p w14:paraId="006B1524"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lastRenderedPageBreak/>
        <w:t>-учествовање на конкурсима</w:t>
      </w:r>
    </w:p>
    <w:p w14:paraId="2716B98E"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w:t>
      </w:r>
      <w:r w:rsidR="007171B9" w:rsidRPr="00232817">
        <w:rPr>
          <w:rFonts w:cs="Times New Roman"/>
          <w:szCs w:val="24"/>
          <w:lang w:val="sr-Cyrl-CS"/>
        </w:rPr>
        <w:t xml:space="preserve"> активности:</w:t>
      </w:r>
      <w:r w:rsidR="007171B9" w:rsidRPr="00232817">
        <w:rPr>
          <w:rFonts w:cs="Times New Roman"/>
          <w:szCs w:val="24"/>
          <w:lang w:val="sr-Cyrl-CS"/>
        </w:rPr>
        <w:tab/>
        <w:t xml:space="preserve">Катарина Лазаревић </w:t>
      </w:r>
      <w:r w:rsidRPr="00232817">
        <w:rPr>
          <w:rFonts w:cs="Times New Roman"/>
          <w:szCs w:val="24"/>
          <w:lang w:val="sr-Cyrl-CS"/>
        </w:rPr>
        <w:t>Брдар</w:t>
      </w:r>
    </w:p>
    <w:p w14:paraId="2DD94E43" w14:textId="77777777" w:rsidR="002C6FD6" w:rsidRPr="00232817" w:rsidRDefault="002C6FD6" w:rsidP="002C6FD6">
      <w:pPr>
        <w:spacing w:after="0" w:line="240" w:lineRule="auto"/>
        <w:jc w:val="both"/>
        <w:rPr>
          <w:rFonts w:cs="Times New Roman"/>
          <w:szCs w:val="24"/>
          <w:lang w:val="sr-Cyrl-CS"/>
        </w:rPr>
      </w:pPr>
    </w:p>
    <w:p w14:paraId="049C1EDF"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2.</w:t>
      </w:r>
      <w:r w:rsidRPr="00232817">
        <w:rPr>
          <w:rFonts w:cs="Times New Roman"/>
          <w:szCs w:val="24"/>
          <w:lang w:val="sr-Cyrl-CS"/>
        </w:rPr>
        <w:tab/>
        <w:t>Сарадња са Скупштином града</w:t>
      </w:r>
    </w:p>
    <w:p w14:paraId="74590785" w14:textId="5448AB44" w:rsidR="002C6FD6" w:rsidRPr="00232817" w:rsidRDefault="002C6FD6" w:rsidP="007171B9">
      <w:pPr>
        <w:spacing w:after="0" w:line="240" w:lineRule="auto"/>
        <w:jc w:val="both"/>
        <w:rPr>
          <w:rFonts w:cs="Times New Roman"/>
          <w:szCs w:val="24"/>
          <w:lang w:val="sr-Cyrl-CS"/>
        </w:rPr>
      </w:pPr>
      <w:r w:rsidRPr="00232817">
        <w:rPr>
          <w:rFonts w:cs="Times New Roman"/>
          <w:szCs w:val="24"/>
          <w:lang w:val="sr-Cyrl-CS"/>
        </w:rPr>
        <w:t>-пријем код градоначелника ученика који су освојили неко од прва три места на републичким такмичењима</w:t>
      </w:r>
    </w:p>
    <w:p w14:paraId="16826BD9"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директор школе</w:t>
      </w:r>
    </w:p>
    <w:p w14:paraId="24701CB4" w14:textId="77777777" w:rsidR="002C6FD6" w:rsidRPr="00232817" w:rsidRDefault="002C6FD6" w:rsidP="002C6FD6">
      <w:pPr>
        <w:spacing w:after="0" w:line="240" w:lineRule="auto"/>
        <w:jc w:val="both"/>
        <w:rPr>
          <w:rFonts w:cs="Times New Roman"/>
          <w:szCs w:val="24"/>
          <w:lang w:val="sr-Cyrl-CS"/>
        </w:rPr>
      </w:pPr>
    </w:p>
    <w:p w14:paraId="7C09FA0E"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3.</w:t>
      </w:r>
      <w:r w:rsidRPr="00232817">
        <w:rPr>
          <w:rFonts w:cs="Times New Roman"/>
          <w:szCs w:val="24"/>
          <w:lang w:val="sr-Cyrl-CS"/>
        </w:rPr>
        <w:tab/>
        <w:t>Сарадња са НКЦ</w:t>
      </w:r>
    </w:p>
    <w:p w14:paraId="25CAF508"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-присуство гостујућим представама</w:t>
      </w:r>
    </w:p>
    <w:p w14:paraId="7626F6D0"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Љиљана Марковић</w:t>
      </w:r>
    </w:p>
    <w:p w14:paraId="4FD791A2"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r>
    </w:p>
    <w:p w14:paraId="1BFAC84C"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4.</w:t>
      </w:r>
      <w:r w:rsidRPr="00232817">
        <w:rPr>
          <w:rFonts w:cs="Times New Roman"/>
          <w:szCs w:val="24"/>
          <w:lang w:val="sr-Cyrl-CS"/>
        </w:rPr>
        <w:tab/>
        <w:t>Сарадња са установама за д</w:t>
      </w:r>
      <w:r w:rsidR="007171B9" w:rsidRPr="00232817">
        <w:rPr>
          <w:rFonts w:cs="Times New Roman"/>
          <w:szCs w:val="24"/>
          <w:lang w:val="sr-Cyrl-CS"/>
        </w:rPr>
        <w:t>ецу са сметњама у развоју</w:t>
      </w:r>
    </w:p>
    <w:p w14:paraId="7EE2DA48"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r>
      <w:r w:rsidR="006646F6" w:rsidRPr="00232817">
        <w:rPr>
          <w:rFonts w:cs="Times New Roman"/>
          <w:szCs w:val="24"/>
          <w:lang w:val="sr-Cyrl-CS"/>
        </w:rPr>
        <w:t>Ивана Живковић</w:t>
      </w:r>
    </w:p>
    <w:p w14:paraId="5FDCF1B8" w14:textId="77777777" w:rsidR="002C6FD6" w:rsidRPr="00232817" w:rsidRDefault="002C6FD6" w:rsidP="002C6FD6">
      <w:pPr>
        <w:spacing w:after="0" w:line="240" w:lineRule="auto"/>
        <w:jc w:val="both"/>
        <w:rPr>
          <w:rFonts w:cs="Times New Roman"/>
          <w:szCs w:val="24"/>
          <w:lang w:val="sr-Cyrl-CS"/>
        </w:rPr>
      </w:pPr>
    </w:p>
    <w:p w14:paraId="3A31F989"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5.</w:t>
      </w:r>
      <w:r w:rsidRPr="00232817">
        <w:rPr>
          <w:rFonts w:cs="Times New Roman"/>
          <w:szCs w:val="24"/>
          <w:lang w:val="sr-Cyrl-CS"/>
        </w:rPr>
        <w:tab/>
        <w:t>Хуманитарне акције у организацији самих ученика</w:t>
      </w:r>
    </w:p>
    <w:p w14:paraId="2A3EC082"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Владана Петровић</w:t>
      </w:r>
    </w:p>
    <w:p w14:paraId="446BF67F" w14:textId="77777777" w:rsidR="002C6FD6" w:rsidRPr="00232817" w:rsidRDefault="002C6FD6" w:rsidP="002C6FD6">
      <w:pPr>
        <w:spacing w:after="0" w:line="240" w:lineRule="auto"/>
        <w:jc w:val="both"/>
        <w:rPr>
          <w:rFonts w:cs="Times New Roman"/>
          <w:szCs w:val="24"/>
          <w:lang w:val="sr-Cyrl-CS"/>
        </w:rPr>
      </w:pPr>
    </w:p>
    <w:p w14:paraId="7CDC339C"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6.</w:t>
      </w:r>
      <w:r w:rsidRPr="00232817">
        <w:rPr>
          <w:rFonts w:cs="Times New Roman"/>
          <w:szCs w:val="24"/>
          <w:lang w:val="sr-Cyrl-CS"/>
        </w:rPr>
        <w:tab/>
        <w:t>Сарадња са Универзитетом у Нишу</w:t>
      </w:r>
    </w:p>
    <w:p w14:paraId="26B4E0D5"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-презентације факултета</w:t>
      </w:r>
    </w:p>
    <w:p w14:paraId="04221A48"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 xml:space="preserve">-заједнички рад у циљу побољшања додатне наставе </w:t>
      </w:r>
    </w:p>
    <w:p w14:paraId="2B56F9E6"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-заједнички пројекти</w:t>
      </w:r>
    </w:p>
    <w:p w14:paraId="42BDB9CE"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-стручно усавршавање наставника</w:t>
      </w:r>
    </w:p>
    <w:p w14:paraId="038DF818"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директор школе</w:t>
      </w:r>
    </w:p>
    <w:p w14:paraId="7873658A" w14:textId="77777777" w:rsidR="002C6FD6" w:rsidRPr="00232817" w:rsidRDefault="002C6FD6" w:rsidP="002C6FD6">
      <w:pPr>
        <w:spacing w:after="0" w:line="240" w:lineRule="auto"/>
        <w:jc w:val="both"/>
        <w:rPr>
          <w:rFonts w:cs="Times New Roman"/>
          <w:szCs w:val="24"/>
          <w:lang w:val="sr-Cyrl-CS"/>
        </w:rPr>
      </w:pPr>
    </w:p>
    <w:p w14:paraId="7E0B6181"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7.</w:t>
      </w:r>
      <w:r w:rsidRPr="00232817">
        <w:rPr>
          <w:rFonts w:cs="Times New Roman"/>
          <w:szCs w:val="24"/>
          <w:lang w:val="sr-Cyrl-CS"/>
        </w:rPr>
        <w:tab/>
        <w:t>Сарадња са Домом Војске Србије</w:t>
      </w:r>
    </w:p>
    <w:p w14:paraId="15A8942B"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директор школе</w:t>
      </w:r>
    </w:p>
    <w:p w14:paraId="7F48E44C" w14:textId="77777777" w:rsidR="002C6FD6" w:rsidRPr="00232817" w:rsidRDefault="002C6FD6" w:rsidP="002C6FD6">
      <w:pPr>
        <w:spacing w:after="0" w:line="240" w:lineRule="auto"/>
        <w:jc w:val="both"/>
        <w:rPr>
          <w:rFonts w:cs="Times New Roman"/>
          <w:szCs w:val="24"/>
          <w:lang w:val="sr-Cyrl-CS"/>
        </w:rPr>
      </w:pPr>
    </w:p>
    <w:p w14:paraId="2A6B3E08"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8.</w:t>
      </w:r>
      <w:r w:rsidRPr="00232817">
        <w:rPr>
          <w:rFonts w:cs="Times New Roman"/>
          <w:szCs w:val="24"/>
          <w:lang w:val="sr-Cyrl-CS"/>
        </w:rPr>
        <w:tab/>
        <w:t>Сарадња са Симфонијским оркестром</w:t>
      </w:r>
    </w:p>
    <w:p w14:paraId="6F378DA6" w14:textId="77777777" w:rsidR="002C6FD6" w:rsidRPr="00232817" w:rsidRDefault="007171B9"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r>
      <w:r w:rsidR="002C6FD6" w:rsidRPr="00232817">
        <w:rPr>
          <w:rFonts w:cs="Times New Roman"/>
          <w:szCs w:val="24"/>
          <w:lang w:val="sr-Cyrl-CS"/>
        </w:rPr>
        <w:t>Тања</w:t>
      </w:r>
      <w:r w:rsidRPr="00232817">
        <w:rPr>
          <w:rFonts w:cs="Times New Roman"/>
          <w:szCs w:val="24"/>
          <w:lang w:val="sr-Cyrl-CS"/>
        </w:rPr>
        <w:t xml:space="preserve"> Коцић</w:t>
      </w:r>
    </w:p>
    <w:p w14:paraId="414203DA" w14:textId="77777777" w:rsidR="002C6FD6" w:rsidRPr="00232817" w:rsidRDefault="002C6FD6" w:rsidP="002C6FD6">
      <w:pPr>
        <w:spacing w:after="0" w:line="240" w:lineRule="auto"/>
        <w:jc w:val="both"/>
        <w:rPr>
          <w:rFonts w:cs="Times New Roman"/>
          <w:szCs w:val="24"/>
          <w:lang w:val="sr-Cyrl-CS"/>
        </w:rPr>
      </w:pPr>
    </w:p>
    <w:p w14:paraId="1C9AA76D"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9.</w:t>
      </w:r>
      <w:r w:rsidR="007171B9" w:rsidRPr="00232817">
        <w:rPr>
          <w:rFonts w:cs="Times New Roman"/>
          <w:szCs w:val="24"/>
          <w:lang w:val="sr-Cyrl-CS"/>
        </w:rPr>
        <w:tab/>
        <w:t xml:space="preserve">Сарадња са основним и средњим школама </w:t>
      </w:r>
    </w:p>
    <w:p w14:paraId="7415C348" w14:textId="77777777" w:rsidR="002C6FD6" w:rsidRPr="00232817" w:rsidRDefault="007171B9" w:rsidP="002C6FD6">
      <w:pPr>
        <w:spacing w:after="0" w:line="240" w:lineRule="auto"/>
        <w:jc w:val="both"/>
        <w:rPr>
          <w:rFonts w:cs="Times New Roman"/>
          <w:szCs w:val="24"/>
          <w:lang w:val="sr-Cyrl-CS"/>
        </w:rPr>
      </w:pPr>
      <w:r w:rsidRPr="00232817">
        <w:rPr>
          <w:rFonts w:cs="Times New Roman"/>
          <w:szCs w:val="24"/>
          <w:lang w:val="sr-Cyrl-CS"/>
        </w:rPr>
        <w:t>Носилац</w:t>
      </w:r>
      <w:r w:rsidR="002C6FD6" w:rsidRPr="00232817">
        <w:rPr>
          <w:rFonts w:cs="Times New Roman"/>
          <w:szCs w:val="24"/>
          <w:lang w:val="sr-Cyrl-CS"/>
        </w:rPr>
        <w:t xml:space="preserve"> активност</w:t>
      </w:r>
      <w:r w:rsidRPr="00232817">
        <w:rPr>
          <w:rFonts w:cs="Times New Roman"/>
          <w:szCs w:val="24"/>
          <w:lang w:val="sr-Cyrl-CS"/>
        </w:rPr>
        <w:t xml:space="preserve">и: </w:t>
      </w:r>
      <w:r w:rsidRPr="00232817">
        <w:rPr>
          <w:rFonts w:cs="Times New Roman"/>
          <w:szCs w:val="24"/>
          <w:lang w:val="sr-Cyrl-CS"/>
        </w:rPr>
        <w:tab/>
        <w:t>директор школе</w:t>
      </w:r>
    </w:p>
    <w:p w14:paraId="01F19453" w14:textId="77777777" w:rsidR="002C6FD6" w:rsidRPr="00232817" w:rsidRDefault="002C6FD6" w:rsidP="002C6FD6">
      <w:pPr>
        <w:spacing w:after="0" w:line="240" w:lineRule="auto"/>
        <w:jc w:val="both"/>
        <w:rPr>
          <w:rFonts w:cs="Times New Roman"/>
          <w:szCs w:val="24"/>
          <w:lang w:val="sr-Cyrl-CS"/>
        </w:rPr>
      </w:pPr>
    </w:p>
    <w:p w14:paraId="2BD3EEAC"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10.</w:t>
      </w:r>
      <w:r w:rsidRPr="00232817">
        <w:rPr>
          <w:rFonts w:cs="Times New Roman"/>
          <w:szCs w:val="24"/>
          <w:lang w:val="sr-Cyrl-CS"/>
        </w:rPr>
        <w:tab/>
        <w:t>Сарадња са Луткарским позориштем</w:t>
      </w:r>
    </w:p>
    <w:p w14:paraId="7C781101"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Љиљана Марковић</w:t>
      </w:r>
    </w:p>
    <w:p w14:paraId="25314003" w14:textId="77777777" w:rsidR="002C6FD6" w:rsidRPr="00232817" w:rsidRDefault="002C6FD6" w:rsidP="002C6FD6">
      <w:pPr>
        <w:spacing w:after="0" w:line="240" w:lineRule="auto"/>
        <w:jc w:val="both"/>
        <w:rPr>
          <w:rFonts w:cs="Times New Roman"/>
          <w:szCs w:val="24"/>
          <w:lang w:val="sr-Cyrl-CS"/>
        </w:rPr>
      </w:pPr>
    </w:p>
    <w:p w14:paraId="6D717540"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11.</w:t>
      </w:r>
      <w:r w:rsidRPr="00232817">
        <w:rPr>
          <w:rFonts w:cs="Times New Roman"/>
          <w:szCs w:val="24"/>
          <w:lang w:val="sr-Cyrl-CS"/>
        </w:rPr>
        <w:tab/>
        <w:t>Сарадња са културно-уметничким друштвима</w:t>
      </w:r>
    </w:p>
    <w:p w14:paraId="34AC0100"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-коришћење костима и заједнички концерти</w:t>
      </w:r>
    </w:p>
    <w:p w14:paraId="45AF3471"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Љиљана Марковић</w:t>
      </w:r>
    </w:p>
    <w:p w14:paraId="6D7BABEA" w14:textId="77777777" w:rsidR="002C6FD6" w:rsidRPr="00232817" w:rsidRDefault="002C6FD6" w:rsidP="002C6FD6">
      <w:pPr>
        <w:spacing w:after="0" w:line="240" w:lineRule="auto"/>
        <w:jc w:val="both"/>
        <w:rPr>
          <w:rFonts w:cs="Times New Roman"/>
          <w:szCs w:val="24"/>
          <w:lang w:val="sr-Cyrl-CS"/>
        </w:rPr>
      </w:pPr>
    </w:p>
    <w:p w14:paraId="3C7F1A2F"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12.</w:t>
      </w:r>
      <w:r w:rsidRPr="00232817">
        <w:rPr>
          <w:rFonts w:cs="Times New Roman"/>
          <w:szCs w:val="24"/>
          <w:lang w:val="sr-Cyrl-CS"/>
        </w:rPr>
        <w:tab/>
        <w:t>Посете институцијама културе</w:t>
      </w:r>
    </w:p>
    <w:p w14:paraId="731C3F62"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Владана Петровић</w:t>
      </w:r>
    </w:p>
    <w:p w14:paraId="1DB8894A" w14:textId="77777777" w:rsidR="002C6FD6" w:rsidRPr="00232817" w:rsidRDefault="002C6FD6" w:rsidP="002C6FD6">
      <w:pPr>
        <w:spacing w:after="0" w:line="240" w:lineRule="auto"/>
        <w:jc w:val="both"/>
        <w:rPr>
          <w:rFonts w:cs="Times New Roman"/>
          <w:szCs w:val="24"/>
          <w:lang w:val="sr-Cyrl-CS"/>
        </w:rPr>
      </w:pPr>
    </w:p>
    <w:p w14:paraId="4B77AAEF"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13.</w:t>
      </w:r>
      <w:r w:rsidR="009D1B8A" w:rsidRPr="00232817">
        <w:rPr>
          <w:rFonts w:cs="Times New Roman"/>
          <w:szCs w:val="24"/>
          <w:lang w:val="sr-Cyrl-CS"/>
        </w:rPr>
        <w:tab/>
        <w:t>Сарадња са медијима</w:t>
      </w:r>
    </w:p>
    <w:p w14:paraId="48E55E80"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-снимање школских манифестација</w:t>
      </w:r>
    </w:p>
    <w:p w14:paraId="22673FE0"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-учешће ученика и професора у емисијама</w:t>
      </w:r>
    </w:p>
    <w:p w14:paraId="6E0A3303"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-извештавање о успесима наших ученика</w:t>
      </w:r>
    </w:p>
    <w:p w14:paraId="1853F49A"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Носиоци активности:</w:t>
      </w:r>
      <w:r w:rsidRPr="00232817">
        <w:rPr>
          <w:rFonts w:cs="Times New Roman"/>
          <w:szCs w:val="24"/>
          <w:lang w:val="sr-Cyrl-CS"/>
        </w:rPr>
        <w:tab/>
        <w:t>директор школе и Дејан Станковић</w:t>
      </w:r>
    </w:p>
    <w:p w14:paraId="67DB6AD2" w14:textId="77777777" w:rsidR="002C6FD6" w:rsidRPr="00232817" w:rsidRDefault="002C6FD6" w:rsidP="002C6FD6">
      <w:pPr>
        <w:spacing w:after="0" w:line="240" w:lineRule="auto"/>
        <w:jc w:val="both"/>
        <w:rPr>
          <w:rFonts w:cs="Times New Roman"/>
          <w:szCs w:val="24"/>
          <w:lang w:val="sr-Cyrl-CS"/>
        </w:rPr>
      </w:pPr>
    </w:p>
    <w:p w14:paraId="679DE0F0"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lastRenderedPageBreak/>
        <w:t>14.</w:t>
      </w:r>
      <w:r w:rsidRPr="00232817">
        <w:rPr>
          <w:rFonts w:cs="Times New Roman"/>
          <w:szCs w:val="24"/>
          <w:lang w:val="sr-Cyrl-CS"/>
        </w:rPr>
        <w:t>Посета успешним фирмама у околини</w:t>
      </w:r>
    </w:p>
    <w:p w14:paraId="2ECB518C"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t>-упознавање ученика са техн</w:t>
      </w:r>
      <w:r w:rsidR="009D1B8A" w:rsidRPr="00232817">
        <w:rPr>
          <w:rFonts w:cs="Times New Roman"/>
          <w:szCs w:val="24"/>
          <w:lang w:val="sr-Cyrl-CS"/>
        </w:rPr>
        <w:t>ологијом и начином рада и управ</w:t>
      </w:r>
      <w:r w:rsidRPr="00232817">
        <w:rPr>
          <w:rFonts w:cs="Times New Roman"/>
          <w:szCs w:val="24"/>
          <w:lang w:val="sr-Cyrl-CS"/>
        </w:rPr>
        <w:t xml:space="preserve">љања истакнутих фирми </w:t>
      </w:r>
    </w:p>
    <w:p w14:paraId="49043316"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Носиоци активности:</w:t>
      </w:r>
      <w:r w:rsidRPr="00232817">
        <w:rPr>
          <w:rFonts w:cs="Times New Roman"/>
          <w:szCs w:val="24"/>
          <w:lang w:val="sr-Cyrl-CS"/>
        </w:rPr>
        <w:tab/>
        <w:t xml:space="preserve">директор школе и Ненад Тотић </w:t>
      </w:r>
    </w:p>
    <w:p w14:paraId="4128BAEB" w14:textId="77777777" w:rsidR="002C6FD6" w:rsidRPr="00232817" w:rsidRDefault="002C6FD6" w:rsidP="002C6FD6">
      <w:pPr>
        <w:spacing w:after="0" w:line="240" w:lineRule="auto"/>
        <w:jc w:val="both"/>
        <w:rPr>
          <w:rFonts w:cs="Times New Roman"/>
          <w:szCs w:val="24"/>
          <w:lang w:val="sr-Cyrl-CS"/>
        </w:rPr>
      </w:pPr>
    </w:p>
    <w:p w14:paraId="5297A0BD" w14:textId="77777777" w:rsidR="002C6FD6" w:rsidRPr="00232817" w:rsidRDefault="002C6FD6" w:rsidP="002C6FD6">
      <w:pPr>
        <w:spacing w:after="0" w:line="240" w:lineRule="auto"/>
        <w:jc w:val="both"/>
        <w:rPr>
          <w:rFonts w:cs="Times New Roman"/>
          <w:szCs w:val="24"/>
          <w:lang w:val="sr-Cyrl-CS"/>
        </w:rPr>
      </w:pPr>
      <w:r w:rsidRPr="00232817">
        <w:rPr>
          <w:rFonts w:cs="Times New Roman"/>
          <w:b/>
          <w:bCs/>
          <w:szCs w:val="24"/>
          <w:lang w:val="sr-Cyrl-CS"/>
        </w:rPr>
        <w:t>15.</w:t>
      </w:r>
      <w:r w:rsidRPr="00232817">
        <w:rPr>
          <w:rFonts w:cs="Times New Roman"/>
          <w:szCs w:val="24"/>
          <w:lang w:val="sr-Cyrl-CS"/>
        </w:rPr>
        <w:tab/>
        <w:t>Сарадња са невладиним организацијама</w:t>
      </w:r>
    </w:p>
    <w:p w14:paraId="1DFE448F"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Носилац активности:</w:t>
      </w:r>
      <w:r w:rsidRPr="00232817">
        <w:rPr>
          <w:rFonts w:cs="Times New Roman"/>
          <w:szCs w:val="24"/>
          <w:lang w:val="sr-Cyrl-CS"/>
        </w:rPr>
        <w:tab/>
        <w:t xml:space="preserve"> Катарина Лазаревић-Брдар</w:t>
      </w:r>
    </w:p>
    <w:p w14:paraId="3E98E9E1" w14:textId="77777777" w:rsidR="002C6FD6" w:rsidRPr="00232817" w:rsidRDefault="002C6FD6" w:rsidP="002C6FD6">
      <w:pPr>
        <w:spacing w:after="0" w:line="240" w:lineRule="auto"/>
        <w:jc w:val="both"/>
        <w:rPr>
          <w:rFonts w:cs="Times New Roman"/>
          <w:szCs w:val="24"/>
          <w:lang w:val="sr-Cyrl-CS"/>
        </w:rPr>
      </w:pPr>
      <w:r w:rsidRPr="00232817">
        <w:rPr>
          <w:rFonts w:cs="Times New Roman"/>
          <w:szCs w:val="24"/>
          <w:lang w:val="sr-Cyrl-CS"/>
        </w:rPr>
        <w:tab/>
      </w:r>
    </w:p>
    <w:p w14:paraId="0B5144F8" w14:textId="77777777" w:rsidR="002C6FD6" w:rsidRPr="00232817" w:rsidRDefault="002C6FD6" w:rsidP="002C6FD6">
      <w:pPr>
        <w:spacing w:after="0" w:line="240" w:lineRule="auto"/>
        <w:jc w:val="both"/>
        <w:rPr>
          <w:rFonts w:cs="Times New Roman"/>
          <w:b/>
          <w:bCs/>
          <w:szCs w:val="24"/>
          <w:lang w:val="sr-Cyrl-CS"/>
        </w:rPr>
      </w:pPr>
    </w:p>
    <w:p w14:paraId="47CF849B" w14:textId="77777777" w:rsidR="002C6FD6" w:rsidRPr="00232817" w:rsidRDefault="002C6FD6" w:rsidP="002C6FD6">
      <w:pPr>
        <w:pStyle w:val="Heading2"/>
        <w:rPr>
          <w:lang w:val="sr-Cyrl-CS"/>
        </w:rPr>
      </w:pPr>
      <w:bookmarkStart w:id="109" w:name="_Toc209366333"/>
      <w:r w:rsidRPr="00232817">
        <w:rPr>
          <w:lang w:val="ru-RU"/>
        </w:rPr>
        <w:t>ПЛАН А</w:t>
      </w:r>
      <w:r w:rsidRPr="00232817">
        <w:rPr>
          <w:lang w:val="sr-Cyrl-CS"/>
        </w:rPr>
        <w:t>КТИВНОСТИ У ОБЛАСТИ УРЕЂЕЊА ЧОВЕКОВЕ СРЕДИНЕ</w:t>
      </w:r>
      <w:bookmarkEnd w:id="109"/>
    </w:p>
    <w:p w14:paraId="7F1F1615" w14:textId="77777777" w:rsidR="002C6FD6" w:rsidRPr="00232817" w:rsidRDefault="002C6FD6" w:rsidP="002C6FD6">
      <w:pPr>
        <w:spacing w:after="0" w:line="240" w:lineRule="auto"/>
        <w:ind w:left="288"/>
        <w:jc w:val="center"/>
        <w:rPr>
          <w:rFonts w:cs="Times New Roman"/>
          <w:b/>
        </w:rPr>
      </w:pPr>
      <w:r w:rsidRPr="00232817">
        <w:rPr>
          <w:rFonts w:cs="Times New Roman"/>
          <w:b/>
        </w:rPr>
        <w:t>Програм еколошког унапређивања школске средине</w:t>
      </w:r>
    </w:p>
    <w:p w14:paraId="669F136B" w14:textId="77777777" w:rsidR="002C6FD6" w:rsidRPr="00232817" w:rsidRDefault="002C6FD6" w:rsidP="002C6FD6">
      <w:pPr>
        <w:spacing w:after="0" w:line="240" w:lineRule="auto"/>
        <w:ind w:left="288"/>
        <w:rPr>
          <w:rFonts w:cs="Times New Roman"/>
        </w:rPr>
      </w:pPr>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5"/>
        <w:gridCol w:w="3827"/>
        <w:gridCol w:w="1701"/>
        <w:gridCol w:w="1645"/>
        <w:gridCol w:w="1822"/>
      </w:tblGrid>
      <w:tr w:rsidR="007B6927" w:rsidRPr="00232817" w14:paraId="02424085" w14:textId="77777777" w:rsidTr="00FC6086">
        <w:trPr>
          <w:cantSplit/>
          <w:trHeight w:val="397"/>
          <w:jc w:val="center"/>
        </w:trPr>
        <w:tc>
          <w:tcPr>
            <w:tcW w:w="725" w:type="dxa"/>
            <w:tcBorders>
              <w:top w:val="single" w:sz="12" w:space="0" w:color="auto"/>
              <w:bottom w:val="single" w:sz="12" w:space="0" w:color="auto"/>
              <w:right w:val="single" w:sz="12" w:space="0" w:color="auto"/>
            </w:tcBorders>
            <w:shd w:val="pct10" w:color="auto" w:fill="auto"/>
            <w:vAlign w:val="center"/>
          </w:tcPr>
          <w:p w14:paraId="7FB8F05F" w14:textId="77777777" w:rsidR="002C6FD6" w:rsidRPr="00232817" w:rsidRDefault="002C6FD6" w:rsidP="00FC6086">
            <w:pPr>
              <w:spacing w:after="0" w:line="240" w:lineRule="auto"/>
              <w:jc w:val="center"/>
              <w:rPr>
                <w:rFonts w:cs="Times New Roman"/>
                <w:b/>
              </w:rPr>
            </w:pPr>
            <w:r w:rsidRPr="00232817">
              <w:rPr>
                <w:rFonts w:cs="Times New Roman"/>
                <w:b/>
                <w:sz w:val="22"/>
                <w:lang w:val="sr-Cyrl-CS"/>
              </w:rPr>
              <w:t>Б</w:t>
            </w:r>
            <w:r w:rsidRPr="00232817">
              <w:rPr>
                <w:rFonts w:cs="Times New Roman"/>
                <w:b/>
                <w:sz w:val="22"/>
              </w:rPr>
              <w:t>р.</w:t>
            </w:r>
          </w:p>
        </w:tc>
        <w:tc>
          <w:tcPr>
            <w:tcW w:w="3827" w:type="dxa"/>
            <w:tcBorders>
              <w:top w:val="single" w:sz="12" w:space="0" w:color="auto"/>
              <w:left w:val="single" w:sz="12" w:space="0" w:color="auto"/>
              <w:bottom w:val="single" w:sz="12" w:space="0" w:color="auto"/>
            </w:tcBorders>
            <w:shd w:val="pct10" w:color="auto" w:fill="auto"/>
            <w:vAlign w:val="center"/>
          </w:tcPr>
          <w:p w14:paraId="74EA5A0E" w14:textId="77777777" w:rsidR="002C6FD6" w:rsidRPr="00232817" w:rsidRDefault="002C6FD6" w:rsidP="00FC6086">
            <w:pPr>
              <w:spacing w:after="0" w:line="240" w:lineRule="auto"/>
              <w:jc w:val="center"/>
              <w:rPr>
                <w:rFonts w:cs="Times New Roman"/>
                <w:b/>
                <w:lang w:val="sr-Cyrl-CS"/>
              </w:rPr>
            </w:pPr>
            <w:r w:rsidRPr="00232817">
              <w:rPr>
                <w:rFonts w:cs="Times New Roman"/>
                <w:b/>
                <w:sz w:val="22"/>
                <w:lang w:val="sr-Cyrl-CS"/>
              </w:rPr>
              <w:t>Активност</w:t>
            </w:r>
          </w:p>
        </w:tc>
        <w:tc>
          <w:tcPr>
            <w:tcW w:w="1701" w:type="dxa"/>
            <w:tcBorders>
              <w:top w:val="single" w:sz="12" w:space="0" w:color="auto"/>
              <w:bottom w:val="single" w:sz="12" w:space="0" w:color="auto"/>
            </w:tcBorders>
            <w:shd w:val="pct10" w:color="auto" w:fill="auto"/>
            <w:vAlign w:val="center"/>
          </w:tcPr>
          <w:p w14:paraId="5D8DBA81" w14:textId="77777777" w:rsidR="002C6FD6" w:rsidRPr="00232817" w:rsidRDefault="002C6FD6" w:rsidP="00FC6086">
            <w:pPr>
              <w:spacing w:after="0" w:line="240" w:lineRule="auto"/>
              <w:jc w:val="center"/>
              <w:rPr>
                <w:rFonts w:cs="Times New Roman"/>
                <w:b/>
                <w:lang w:val="sr-Cyrl-CS"/>
              </w:rPr>
            </w:pPr>
            <w:r w:rsidRPr="00232817">
              <w:rPr>
                <w:rFonts w:cs="Times New Roman"/>
                <w:b/>
                <w:sz w:val="22"/>
                <w:lang w:val="sr-Cyrl-CS"/>
              </w:rPr>
              <w:t>Време</w:t>
            </w:r>
          </w:p>
        </w:tc>
        <w:tc>
          <w:tcPr>
            <w:tcW w:w="1645" w:type="dxa"/>
            <w:tcBorders>
              <w:top w:val="single" w:sz="12" w:space="0" w:color="auto"/>
              <w:bottom w:val="single" w:sz="12" w:space="0" w:color="auto"/>
            </w:tcBorders>
            <w:shd w:val="pct10" w:color="auto" w:fill="auto"/>
            <w:vAlign w:val="center"/>
          </w:tcPr>
          <w:p w14:paraId="2138C49A" w14:textId="77777777" w:rsidR="002C6FD6" w:rsidRPr="00232817" w:rsidRDefault="002C6FD6" w:rsidP="00FC6086">
            <w:pPr>
              <w:spacing w:after="0" w:line="240" w:lineRule="auto"/>
              <w:jc w:val="center"/>
              <w:rPr>
                <w:rFonts w:cs="Times New Roman"/>
                <w:b/>
              </w:rPr>
            </w:pPr>
            <w:r w:rsidRPr="00232817">
              <w:rPr>
                <w:rFonts w:cs="Times New Roman"/>
                <w:b/>
                <w:sz w:val="22"/>
              </w:rPr>
              <w:t>Организација</w:t>
            </w:r>
          </w:p>
        </w:tc>
        <w:tc>
          <w:tcPr>
            <w:tcW w:w="1822" w:type="dxa"/>
            <w:tcBorders>
              <w:top w:val="single" w:sz="12" w:space="0" w:color="auto"/>
              <w:bottom w:val="single" w:sz="12" w:space="0" w:color="auto"/>
            </w:tcBorders>
            <w:shd w:val="pct10" w:color="auto" w:fill="auto"/>
            <w:vAlign w:val="center"/>
          </w:tcPr>
          <w:p w14:paraId="19DB0457" w14:textId="77777777" w:rsidR="002C6FD6" w:rsidRPr="00232817" w:rsidRDefault="002C6FD6" w:rsidP="00FC6086">
            <w:pPr>
              <w:spacing w:after="0" w:line="240" w:lineRule="auto"/>
              <w:jc w:val="center"/>
              <w:rPr>
                <w:rFonts w:cs="Times New Roman"/>
                <w:b/>
              </w:rPr>
            </w:pPr>
            <w:r w:rsidRPr="00232817">
              <w:rPr>
                <w:rFonts w:cs="Times New Roman"/>
                <w:b/>
                <w:sz w:val="22"/>
              </w:rPr>
              <w:t>Реализатори</w:t>
            </w:r>
          </w:p>
        </w:tc>
      </w:tr>
      <w:tr w:rsidR="007B6927" w:rsidRPr="00232817" w14:paraId="674AB15D" w14:textId="77777777" w:rsidTr="00FC6086">
        <w:trPr>
          <w:cantSplit/>
          <w:jc w:val="center"/>
        </w:trPr>
        <w:tc>
          <w:tcPr>
            <w:tcW w:w="725" w:type="dxa"/>
            <w:tcBorders>
              <w:top w:val="single" w:sz="12" w:space="0" w:color="auto"/>
              <w:right w:val="single" w:sz="12" w:space="0" w:color="auto"/>
            </w:tcBorders>
            <w:vAlign w:val="center"/>
          </w:tcPr>
          <w:p w14:paraId="42B1E9A9" w14:textId="77777777" w:rsidR="002C6FD6" w:rsidRPr="00232817" w:rsidRDefault="002C6FD6" w:rsidP="004B5B7A">
            <w:pPr>
              <w:numPr>
                <w:ilvl w:val="0"/>
                <w:numId w:val="39"/>
              </w:numPr>
              <w:tabs>
                <w:tab w:val="left" w:pos="173"/>
              </w:tabs>
              <w:spacing w:after="0" w:line="240" w:lineRule="auto"/>
              <w:rPr>
                <w:rFonts w:cs="Times New Roman"/>
              </w:rPr>
            </w:pPr>
          </w:p>
        </w:tc>
        <w:tc>
          <w:tcPr>
            <w:tcW w:w="3827" w:type="dxa"/>
            <w:tcBorders>
              <w:top w:val="single" w:sz="12" w:space="0" w:color="auto"/>
              <w:left w:val="single" w:sz="12" w:space="0" w:color="auto"/>
            </w:tcBorders>
            <w:vAlign w:val="center"/>
          </w:tcPr>
          <w:p w14:paraId="3E5DCCD7"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 xml:space="preserve">Обликовање живог кутка у холу </w:t>
            </w:r>
          </w:p>
        </w:tc>
        <w:tc>
          <w:tcPr>
            <w:tcW w:w="1701" w:type="dxa"/>
            <w:tcBorders>
              <w:top w:val="single" w:sz="12" w:space="0" w:color="auto"/>
            </w:tcBorders>
            <w:vAlign w:val="center"/>
          </w:tcPr>
          <w:p w14:paraId="2F8839C9" w14:textId="77777777" w:rsidR="002C6FD6" w:rsidRPr="00232817" w:rsidRDefault="002C6FD6" w:rsidP="00FC6086">
            <w:pPr>
              <w:spacing w:after="0" w:line="240" w:lineRule="auto"/>
              <w:jc w:val="center"/>
              <w:rPr>
                <w:rFonts w:cs="Times New Roman"/>
                <w:lang w:val="ru-RU"/>
              </w:rPr>
            </w:pPr>
            <w:r w:rsidRPr="00232817">
              <w:rPr>
                <w:rFonts w:cs="Times New Roman"/>
                <w:sz w:val="22"/>
                <w:lang w:val="ru-RU"/>
              </w:rPr>
              <w:t>недељно током године и у време радних акција</w:t>
            </w:r>
          </w:p>
        </w:tc>
        <w:tc>
          <w:tcPr>
            <w:tcW w:w="1645" w:type="dxa"/>
            <w:tcBorders>
              <w:top w:val="single" w:sz="12" w:space="0" w:color="auto"/>
            </w:tcBorders>
            <w:vAlign w:val="center"/>
          </w:tcPr>
          <w:p w14:paraId="181D9A28" w14:textId="77777777" w:rsidR="002C6FD6" w:rsidRPr="00232817" w:rsidRDefault="002C6FD6" w:rsidP="00FC6086">
            <w:pPr>
              <w:spacing w:after="0" w:line="240" w:lineRule="auto"/>
              <w:jc w:val="center"/>
              <w:rPr>
                <w:rFonts w:cs="Times New Roman"/>
              </w:rPr>
            </w:pPr>
            <w:r w:rsidRPr="00232817">
              <w:rPr>
                <w:rFonts w:cs="Times New Roman"/>
                <w:sz w:val="22"/>
              </w:rPr>
              <w:t>професори биологије</w:t>
            </w:r>
          </w:p>
        </w:tc>
        <w:tc>
          <w:tcPr>
            <w:tcW w:w="1822" w:type="dxa"/>
            <w:tcBorders>
              <w:top w:val="single" w:sz="12" w:space="0" w:color="auto"/>
            </w:tcBorders>
            <w:vAlign w:val="center"/>
          </w:tcPr>
          <w:p w14:paraId="42AFA49B" w14:textId="77777777" w:rsidR="002C6FD6" w:rsidRPr="00232817" w:rsidRDefault="002C6FD6" w:rsidP="00FC6086">
            <w:pPr>
              <w:spacing w:after="0" w:line="240" w:lineRule="auto"/>
              <w:jc w:val="center"/>
              <w:rPr>
                <w:rFonts w:cs="Times New Roman"/>
                <w:lang w:val="ru-RU"/>
              </w:rPr>
            </w:pPr>
            <w:r w:rsidRPr="00232817">
              <w:rPr>
                <w:rFonts w:cs="Times New Roman"/>
                <w:sz w:val="22"/>
                <w:lang w:val="ru-RU"/>
              </w:rPr>
              <w:t>чланови биолошке секције</w:t>
            </w:r>
          </w:p>
        </w:tc>
      </w:tr>
      <w:tr w:rsidR="007B6927" w:rsidRPr="00232817" w14:paraId="3172A6F5" w14:textId="77777777" w:rsidTr="00FC6086">
        <w:trPr>
          <w:cantSplit/>
          <w:jc w:val="center"/>
        </w:trPr>
        <w:tc>
          <w:tcPr>
            <w:tcW w:w="725" w:type="dxa"/>
            <w:tcBorders>
              <w:right w:val="single" w:sz="12" w:space="0" w:color="auto"/>
            </w:tcBorders>
            <w:vAlign w:val="center"/>
          </w:tcPr>
          <w:p w14:paraId="37831B92" w14:textId="77777777" w:rsidR="002C6FD6" w:rsidRPr="00232817" w:rsidRDefault="002C6FD6" w:rsidP="004B5B7A">
            <w:pPr>
              <w:numPr>
                <w:ilvl w:val="0"/>
                <w:numId w:val="39"/>
              </w:numPr>
              <w:tabs>
                <w:tab w:val="left" w:pos="173"/>
              </w:tabs>
              <w:spacing w:after="0" w:line="240" w:lineRule="auto"/>
              <w:rPr>
                <w:rFonts w:cs="Times New Roman"/>
                <w:lang w:val="ru-RU"/>
              </w:rPr>
            </w:pPr>
          </w:p>
        </w:tc>
        <w:tc>
          <w:tcPr>
            <w:tcW w:w="3827" w:type="dxa"/>
            <w:tcBorders>
              <w:left w:val="single" w:sz="12" w:space="0" w:color="auto"/>
            </w:tcBorders>
            <w:vAlign w:val="center"/>
          </w:tcPr>
          <w:p w14:paraId="3BC58143"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Гајење биљака за потребе наставе биологије</w:t>
            </w:r>
          </w:p>
        </w:tc>
        <w:tc>
          <w:tcPr>
            <w:tcW w:w="1701" w:type="dxa"/>
            <w:vAlign w:val="center"/>
          </w:tcPr>
          <w:p w14:paraId="22FCBD49"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645" w:type="dxa"/>
            <w:vAlign w:val="center"/>
          </w:tcPr>
          <w:p w14:paraId="54F65A1B"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822" w:type="dxa"/>
            <w:vAlign w:val="center"/>
          </w:tcPr>
          <w:p w14:paraId="09EBADAE" w14:textId="77777777" w:rsidR="002C6FD6" w:rsidRPr="00232817" w:rsidRDefault="002C6FD6" w:rsidP="00FC6086">
            <w:pPr>
              <w:spacing w:after="0" w:line="240" w:lineRule="auto"/>
              <w:jc w:val="center"/>
              <w:rPr>
                <w:rFonts w:cs="Times New Roman"/>
              </w:rPr>
            </w:pPr>
            <w:r w:rsidRPr="00232817">
              <w:rPr>
                <w:rFonts w:cs="Times New Roman"/>
                <w:sz w:val="22"/>
              </w:rPr>
              <w:t>"</w:t>
            </w:r>
          </w:p>
        </w:tc>
      </w:tr>
      <w:tr w:rsidR="007B6927" w:rsidRPr="00232817" w14:paraId="7B106F7D" w14:textId="77777777" w:rsidTr="00FC6086">
        <w:trPr>
          <w:cantSplit/>
          <w:jc w:val="center"/>
        </w:trPr>
        <w:tc>
          <w:tcPr>
            <w:tcW w:w="725" w:type="dxa"/>
            <w:tcBorders>
              <w:right w:val="single" w:sz="12" w:space="0" w:color="auto"/>
            </w:tcBorders>
            <w:vAlign w:val="center"/>
          </w:tcPr>
          <w:p w14:paraId="167BC811" w14:textId="77777777" w:rsidR="002C6FD6" w:rsidRPr="00232817" w:rsidRDefault="002C6FD6" w:rsidP="004B5B7A">
            <w:pPr>
              <w:numPr>
                <w:ilvl w:val="0"/>
                <w:numId w:val="39"/>
              </w:numPr>
              <w:spacing w:after="0" w:line="240" w:lineRule="auto"/>
              <w:jc w:val="center"/>
              <w:rPr>
                <w:rFonts w:cs="Times New Roman"/>
              </w:rPr>
            </w:pPr>
          </w:p>
        </w:tc>
        <w:tc>
          <w:tcPr>
            <w:tcW w:w="3827" w:type="dxa"/>
            <w:tcBorders>
              <w:left w:val="single" w:sz="12" w:space="0" w:color="auto"/>
            </w:tcBorders>
            <w:vAlign w:val="center"/>
          </w:tcPr>
          <w:p w14:paraId="25B6FD75"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Декорација учионица и прозора ходника украсним биљкама</w:t>
            </w:r>
          </w:p>
        </w:tc>
        <w:tc>
          <w:tcPr>
            <w:tcW w:w="1701" w:type="dxa"/>
            <w:vAlign w:val="center"/>
          </w:tcPr>
          <w:p w14:paraId="78263DB4"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645" w:type="dxa"/>
            <w:vAlign w:val="center"/>
          </w:tcPr>
          <w:p w14:paraId="6E1A182D" w14:textId="77777777" w:rsidR="002C6FD6" w:rsidRPr="00232817" w:rsidRDefault="002C6FD6" w:rsidP="00FC6086">
            <w:pPr>
              <w:spacing w:after="0" w:line="240" w:lineRule="auto"/>
              <w:jc w:val="center"/>
              <w:rPr>
                <w:rFonts w:cs="Times New Roman"/>
              </w:rPr>
            </w:pPr>
            <w:r w:rsidRPr="00232817">
              <w:rPr>
                <w:rFonts w:cs="Times New Roman"/>
                <w:sz w:val="22"/>
              </w:rPr>
              <w:t>професори биологије, одељењске старешине</w:t>
            </w:r>
          </w:p>
        </w:tc>
        <w:tc>
          <w:tcPr>
            <w:tcW w:w="1822" w:type="dxa"/>
            <w:vAlign w:val="center"/>
          </w:tcPr>
          <w:p w14:paraId="7A1E64DD" w14:textId="77777777" w:rsidR="002C6FD6" w:rsidRPr="00232817" w:rsidRDefault="002C6FD6" w:rsidP="00FC6086">
            <w:pPr>
              <w:spacing w:after="0" w:line="240" w:lineRule="auto"/>
              <w:jc w:val="center"/>
              <w:rPr>
                <w:rFonts w:cs="Times New Roman"/>
              </w:rPr>
            </w:pPr>
            <w:r w:rsidRPr="00232817">
              <w:rPr>
                <w:rFonts w:cs="Times New Roman"/>
                <w:sz w:val="22"/>
              </w:rPr>
              <w:t>одељењске заједнице</w:t>
            </w:r>
          </w:p>
        </w:tc>
      </w:tr>
      <w:tr w:rsidR="007B6927" w:rsidRPr="00232817" w14:paraId="382DDA8D" w14:textId="77777777" w:rsidTr="00FC6086">
        <w:trPr>
          <w:cantSplit/>
          <w:jc w:val="center"/>
        </w:trPr>
        <w:tc>
          <w:tcPr>
            <w:tcW w:w="725" w:type="dxa"/>
            <w:tcBorders>
              <w:right w:val="single" w:sz="12" w:space="0" w:color="auto"/>
            </w:tcBorders>
            <w:vAlign w:val="center"/>
          </w:tcPr>
          <w:p w14:paraId="4091FC55" w14:textId="77777777" w:rsidR="002C6FD6" w:rsidRPr="00232817" w:rsidRDefault="002C6FD6" w:rsidP="004B5B7A">
            <w:pPr>
              <w:numPr>
                <w:ilvl w:val="0"/>
                <w:numId w:val="39"/>
              </w:numPr>
              <w:spacing w:after="0" w:line="240" w:lineRule="auto"/>
              <w:jc w:val="center"/>
              <w:rPr>
                <w:rFonts w:cs="Times New Roman"/>
              </w:rPr>
            </w:pPr>
          </w:p>
        </w:tc>
        <w:tc>
          <w:tcPr>
            <w:tcW w:w="3827" w:type="dxa"/>
            <w:tcBorders>
              <w:left w:val="single" w:sz="12" w:space="0" w:color="auto"/>
            </w:tcBorders>
            <w:vAlign w:val="center"/>
          </w:tcPr>
          <w:p w14:paraId="3B8A0E57"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 xml:space="preserve">Уређење и одржавање школског парка </w:t>
            </w:r>
          </w:p>
        </w:tc>
        <w:tc>
          <w:tcPr>
            <w:tcW w:w="1701" w:type="dxa"/>
            <w:vAlign w:val="center"/>
          </w:tcPr>
          <w:p w14:paraId="3A54E1B1" w14:textId="77777777" w:rsidR="002C6FD6" w:rsidRPr="00232817" w:rsidRDefault="002C6FD6" w:rsidP="00FC6086">
            <w:pPr>
              <w:spacing w:after="0" w:line="240" w:lineRule="auto"/>
              <w:jc w:val="center"/>
              <w:rPr>
                <w:rFonts w:cs="Times New Roman"/>
                <w:lang w:val="ru-RU"/>
              </w:rPr>
            </w:pPr>
            <w:r w:rsidRPr="00232817">
              <w:rPr>
                <w:rFonts w:cs="Times New Roman"/>
                <w:sz w:val="22"/>
              </w:rPr>
              <w:t>IX</w:t>
            </w:r>
            <w:r w:rsidRPr="00232817">
              <w:rPr>
                <w:rFonts w:cs="Times New Roman"/>
                <w:sz w:val="22"/>
                <w:lang w:val="ru-RU"/>
              </w:rPr>
              <w:t>,</w:t>
            </w:r>
            <w:r w:rsidRPr="00232817">
              <w:rPr>
                <w:rFonts w:cs="Times New Roman"/>
                <w:sz w:val="22"/>
              </w:rPr>
              <w:t>X</w:t>
            </w:r>
            <w:r w:rsidRPr="00232817">
              <w:rPr>
                <w:rFonts w:cs="Times New Roman"/>
                <w:sz w:val="22"/>
                <w:lang w:val="ru-RU"/>
              </w:rPr>
              <w:t>,</w:t>
            </w:r>
            <w:r w:rsidRPr="00232817">
              <w:rPr>
                <w:rFonts w:cs="Times New Roman"/>
                <w:sz w:val="22"/>
              </w:rPr>
              <w:t>III</w:t>
            </w:r>
            <w:r w:rsidRPr="00232817">
              <w:rPr>
                <w:rFonts w:cs="Times New Roman"/>
                <w:sz w:val="22"/>
                <w:lang w:val="ru-RU"/>
              </w:rPr>
              <w:t>,</w:t>
            </w:r>
            <w:r w:rsidRPr="00232817">
              <w:rPr>
                <w:rFonts w:cs="Times New Roman"/>
                <w:sz w:val="22"/>
              </w:rPr>
              <w:t>IV</w:t>
            </w:r>
            <w:r w:rsidRPr="00232817">
              <w:rPr>
                <w:rFonts w:cs="Times New Roman"/>
                <w:sz w:val="22"/>
                <w:lang w:val="ru-RU"/>
              </w:rPr>
              <w:t xml:space="preserve"> и </w:t>
            </w:r>
            <w:r w:rsidRPr="00232817">
              <w:rPr>
                <w:rFonts w:cs="Times New Roman"/>
                <w:sz w:val="22"/>
              </w:rPr>
              <w:t>V</w:t>
            </w:r>
          </w:p>
        </w:tc>
        <w:tc>
          <w:tcPr>
            <w:tcW w:w="1645" w:type="dxa"/>
            <w:vAlign w:val="center"/>
          </w:tcPr>
          <w:p w14:paraId="65632515"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822" w:type="dxa"/>
            <w:vAlign w:val="center"/>
          </w:tcPr>
          <w:p w14:paraId="2792720B" w14:textId="77777777" w:rsidR="002C6FD6" w:rsidRPr="00232817" w:rsidRDefault="002C6FD6" w:rsidP="00FC6086">
            <w:pPr>
              <w:spacing w:after="0" w:line="240" w:lineRule="auto"/>
              <w:jc w:val="center"/>
              <w:rPr>
                <w:rFonts w:cs="Times New Roman"/>
              </w:rPr>
            </w:pPr>
            <w:r w:rsidRPr="00232817">
              <w:rPr>
                <w:rFonts w:cs="Times New Roman"/>
                <w:sz w:val="22"/>
              </w:rPr>
              <w:t>одељењске заједнице; хигијеничари</w:t>
            </w:r>
          </w:p>
        </w:tc>
      </w:tr>
      <w:tr w:rsidR="002C6FD6" w:rsidRPr="00232817" w14:paraId="65F47E81" w14:textId="77777777" w:rsidTr="00FC6086">
        <w:trPr>
          <w:cantSplit/>
          <w:jc w:val="center"/>
        </w:trPr>
        <w:tc>
          <w:tcPr>
            <w:tcW w:w="725" w:type="dxa"/>
            <w:tcBorders>
              <w:right w:val="single" w:sz="12" w:space="0" w:color="auto"/>
            </w:tcBorders>
            <w:vAlign w:val="center"/>
          </w:tcPr>
          <w:p w14:paraId="522622CC" w14:textId="77777777" w:rsidR="002C6FD6" w:rsidRPr="00232817" w:rsidRDefault="002C6FD6" w:rsidP="004B5B7A">
            <w:pPr>
              <w:numPr>
                <w:ilvl w:val="0"/>
                <w:numId w:val="39"/>
              </w:numPr>
              <w:spacing w:after="0" w:line="240" w:lineRule="auto"/>
              <w:jc w:val="center"/>
              <w:rPr>
                <w:rFonts w:cs="Times New Roman"/>
              </w:rPr>
            </w:pPr>
          </w:p>
        </w:tc>
        <w:tc>
          <w:tcPr>
            <w:tcW w:w="3827" w:type="dxa"/>
            <w:tcBorders>
              <w:left w:val="single" w:sz="12" w:space="0" w:color="auto"/>
            </w:tcBorders>
            <w:vAlign w:val="center"/>
          </w:tcPr>
          <w:p w14:paraId="1C11C234"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Уређивање отвореног школског простора (дворишта, игралишта, стазе)</w:t>
            </w:r>
          </w:p>
        </w:tc>
        <w:tc>
          <w:tcPr>
            <w:tcW w:w="1701" w:type="dxa"/>
            <w:vAlign w:val="center"/>
          </w:tcPr>
          <w:p w14:paraId="7054136A"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645" w:type="dxa"/>
            <w:vAlign w:val="center"/>
          </w:tcPr>
          <w:p w14:paraId="6479B122" w14:textId="77777777" w:rsidR="002C6FD6" w:rsidRPr="00232817" w:rsidRDefault="002C6FD6" w:rsidP="00FC6086">
            <w:pPr>
              <w:spacing w:after="0" w:line="240" w:lineRule="auto"/>
              <w:jc w:val="center"/>
              <w:rPr>
                <w:rFonts w:cs="Times New Roman"/>
              </w:rPr>
            </w:pPr>
            <w:r w:rsidRPr="00232817">
              <w:rPr>
                <w:rFonts w:cs="Times New Roman"/>
                <w:sz w:val="22"/>
              </w:rPr>
              <w:t>"</w:t>
            </w:r>
          </w:p>
        </w:tc>
        <w:tc>
          <w:tcPr>
            <w:tcW w:w="1822" w:type="dxa"/>
            <w:vAlign w:val="center"/>
          </w:tcPr>
          <w:p w14:paraId="2B8D4749" w14:textId="77777777" w:rsidR="002C6FD6" w:rsidRPr="00232817" w:rsidRDefault="002C6FD6" w:rsidP="00FC6086">
            <w:pPr>
              <w:spacing w:after="0" w:line="240" w:lineRule="auto"/>
              <w:jc w:val="center"/>
              <w:rPr>
                <w:rFonts w:cs="Times New Roman"/>
              </w:rPr>
            </w:pPr>
            <w:r w:rsidRPr="00232817">
              <w:rPr>
                <w:rFonts w:cs="Times New Roman"/>
                <w:sz w:val="22"/>
              </w:rPr>
              <w:t>"</w:t>
            </w:r>
          </w:p>
        </w:tc>
      </w:tr>
    </w:tbl>
    <w:p w14:paraId="6FA60389" w14:textId="77777777" w:rsidR="002C6FD6" w:rsidRPr="00232817" w:rsidRDefault="002C6FD6" w:rsidP="002C6FD6">
      <w:pPr>
        <w:spacing w:after="0" w:line="240" w:lineRule="auto"/>
        <w:rPr>
          <w:rFonts w:cs="Times New Roman"/>
          <w:lang w:val="sr-Cyrl-CS"/>
        </w:rPr>
      </w:pPr>
    </w:p>
    <w:p w14:paraId="4EE29575" w14:textId="77777777" w:rsidR="005F40B1" w:rsidRPr="00232817" w:rsidRDefault="005F40B1" w:rsidP="005F40B1">
      <w:pPr>
        <w:spacing w:after="0" w:line="240" w:lineRule="auto"/>
        <w:ind w:left="288"/>
        <w:jc w:val="center"/>
        <w:rPr>
          <w:rFonts w:cs="Times New Roman"/>
          <w:b/>
        </w:rPr>
      </w:pPr>
      <w:bookmarkStart w:id="110" w:name="_Toc461952334"/>
      <w:bookmarkStart w:id="111" w:name="_Toc144797864"/>
      <w:bookmarkStart w:id="112" w:name="_Toc145937927"/>
      <w:bookmarkStart w:id="113" w:name="_Toc303945896"/>
    </w:p>
    <w:p w14:paraId="658C788D" w14:textId="77777777" w:rsidR="002C6FD6" w:rsidRPr="00232817" w:rsidRDefault="002C6FD6" w:rsidP="005F40B1">
      <w:pPr>
        <w:spacing w:after="0" w:line="240" w:lineRule="auto"/>
        <w:ind w:left="288"/>
        <w:jc w:val="center"/>
        <w:rPr>
          <w:rFonts w:cs="Times New Roman"/>
          <w:b/>
        </w:rPr>
      </w:pPr>
      <w:r w:rsidRPr="00232817">
        <w:rPr>
          <w:rFonts w:cs="Times New Roman"/>
          <w:b/>
        </w:rPr>
        <w:t>П</w:t>
      </w:r>
      <w:bookmarkEnd w:id="110"/>
      <w:r w:rsidRPr="00232817">
        <w:rPr>
          <w:rFonts w:cs="Times New Roman"/>
          <w:b/>
        </w:rPr>
        <w:t>рограм естетског обликовања школског простора</w:t>
      </w:r>
      <w:bookmarkEnd w:id="111"/>
      <w:bookmarkEnd w:id="112"/>
      <w:bookmarkEnd w:id="113"/>
    </w:p>
    <w:p w14:paraId="58F9AB43" w14:textId="77777777" w:rsidR="002C6FD6" w:rsidRPr="00232817" w:rsidRDefault="002C6FD6" w:rsidP="002C6FD6">
      <w:pPr>
        <w:spacing w:after="0" w:line="240" w:lineRule="auto"/>
        <w:ind w:left="288"/>
        <w:rPr>
          <w:rFonts w:cs="Times New Roman"/>
          <w:lang w:val="ru-RU"/>
        </w:rPr>
      </w:pPr>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5"/>
        <w:gridCol w:w="4023"/>
        <w:gridCol w:w="1176"/>
        <w:gridCol w:w="1965"/>
        <w:gridCol w:w="1831"/>
      </w:tblGrid>
      <w:tr w:rsidR="007B6927" w:rsidRPr="00232817" w14:paraId="162DD6C7" w14:textId="77777777" w:rsidTr="00FC6086">
        <w:trPr>
          <w:cantSplit/>
          <w:trHeight w:val="397"/>
          <w:jc w:val="center"/>
        </w:trPr>
        <w:tc>
          <w:tcPr>
            <w:tcW w:w="725" w:type="dxa"/>
            <w:tcBorders>
              <w:top w:val="single" w:sz="12" w:space="0" w:color="auto"/>
              <w:bottom w:val="single" w:sz="12" w:space="0" w:color="auto"/>
              <w:right w:val="single" w:sz="12" w:space="0" w:color="auto"/>
            </w:tcBorders>
            <w:shd w:val="pct10" w:color="auto" w:fill="auto"/>
            <w:vAlign w:val="center"/>
          </w:tcPr>
          <w:p w14:paraId="7D2C14B5" w14:textId="77777777" w:rsidR="002C6FD6" w:rsidRPr="00232817" w:rsidRDefault="002C6FD6" w:rsidP="00FC6086">
            <w:pPr>
              <w:spacing w:after="0" w:line="240" w:lineRule="auto"/>
              <w:jc w:val="center"/>
              <w:rPr>
                <w:rFonts w:cs="Times New Roman"/>
                <w:b/>
              </w:rPr>
            </w:pPr>
            <w:r w:rsidRPr="00232817">
              <w:rPr>
                <w:rFonts w:cs="Times New Roman"/>
                <w:b/>
                <w:sz w:val="22"/>
                <w:lang w:val="sr-Cyrl-CS"/>
              </w:rPr>
              <w:t>Б</w:t>
            </w:r>
            <w:r w:rsidRPr="00232817">
              <w:rPr>
                <w:rFonts w:cs="Times New Roman"/>
                <w:b/>
                <w:sz w:val="22"/>
              </w:rPr>
              <w:t>р.</w:t>
            </w:r>
          </w:p>
        </w:tc>
        <w:tc>
          <w:tcPr>
            <w:tcW w:w="4023" w:type="dxa"/>
            <w:tcBorders>
              <w:top w:val="single" w:sz="12" w:space="0" w:color="auto"/>
              <w:left w:val="single" w:sz="12" w:space="0" w:color="auto"/>
              <w:bottom w:val="single" w:sz="12" w:space="0" w:color="auto"/>
            </w:tcBorders>
            <w:shd w:val="pct10" w:color="auto" w:fill="auto"/>
            <w:vAlign w:val="center"/>
          </w:tcPr>
          <w:p w14:paraId="1F236F1F" w14:textId="77777777" w:rsidR="002C6FD6" w:rsidRPr="00232817" w:rsidRDefault="002C6FD6" w:rsidP="00FC6086">
            <w:pPr>
              <w:spacing w:after="0" w:line="240" w:lineRule="auto"/>
              <w:jc w:val="center"/>
              <w:rPr>
                <w:rFonts w:cs="Times New Roman"/>
                <w:b/>
                <w:lang w:val="sr-Cyrl-CS"/>
              </w:rPr>
            </w:pPr>
            <w:r w:rsidRPr="00232817">
              <w:rPr>
                <w:rFonts w:cs="Times New Roman"/>
                <w:b/>
                <w:sz w:val="22"/>
                <w:lang w:val="sr-Cyrl-CS"/>
              </w:rPr>
              <w:t>Активност</w:t>
            </w:r>
          </w:p>
        </w:tc>
        <w:tc>
          <w:tcPr>
            <w:tcW w:w="1176" w:type="dxa"/>
            <w:tcBorders>
              <w:top w:val="single" w:sz="12" w:space="0" w:color="auto"/>
              <w:bottom w:val="single" w:sz="12" w:space="0" w:color="auto"/>
            </w:tcBorders>
            <w:shd w:val="pct10" w:color="auto" w:fill="auto"/>
            <w:vAlign w:val="center"/>
          </w:tcPr>
          <w:p w14:paraId="2D6ACC68" w14:textId="77777777" w:rsidR="002C6FD6" w:rsidRPr="00232817" w:rsidRDefault="002C6FD6" w:rsidP="00FC6086">
            <w:pPr>
              <w:spacing w:after="0" w:line="240" w:lineRule="auto"/>
              <w:jc w:val="center"/>
              <w:rPr>
                <w:rFonts w:cs="Times New Roman"/>
                <w:b/>
                <w:lang w:val="sr-Cyrl-CS"/>
              </w:rPr>
            </w:pPr>
            <w:r w:rsidRPr="00232817">
              <w:rPr>
                <w:rFonts w:cs="Times New Roman"/>
                <w:b/>
                <w:sz w:val="22"/>
                <w:lang w:val="sr-Cyrl-CS"/>
              </w:rPr>
              <w:t>Време</w:t>
            </w:r>
          </w:p>
        </w:tc>
        <w:tc>
          <w:tcPr>
            <w:tcW w:w="1965" w:type="dxa"/>
            <w:tcBorders>
              <w:top w:val="single" w:sz="12" w:space="0" w:color="auto"/>
              <w:bottom w:val="single" w:sz="12" w:space="0" w:color="auto"/>
            </w:tcBorders>
            <w:shd w:val="pct10" w:color="auto" w:fill="auto"/>
            <w:vAlign w:val="center"/>
          </w:tcPr>
          <w:p w14:paraId="75308AF1" w14:textId="77777777" w:rsidR="002C6FD6" w:rsidRPr="00232817" w:rsidRDefault="002C6FD6" w:rsidP="00FC6086">
            <w:pPr>
              <w:spacing w:after="0" w:line="240" w:lineRule="auto"/>
              <w:jc w:val="center"/>
              <w:rPr>
                <w:rFonts w:cs="Times New Roman"/>
                <w:b/>
              </w:rPr>
            </w:pPr>
            <w:r w:rsidRPr="00232817">
              <w:rPr>
                <w:rFonts w:cs="Times New Roman"/>
                <w:b/>
                <w:sz w:val="22"/>
              </w:rPr>
              <w:t>Организација</w:t>
            </w:r>
          </w:p>
        </w:tc>
        <w:tc>
          <w:tcPr>
            <w:tcW w:w="1831" w:type="dxa"/>
            <w:tcBorders>
              <w:top w:val="single" w:sz="12" w:space="0" w:color="auto"/>
              <w:bottom w:val="single" w:sz="12" w:space="0" w:color="auto"/>
            </w:tcBorders>
            <w:shd w:val="pct10" w:color="auto" w:fill="auto"/>
            <w:vAlign w:val="center"/>
          </w:tcPr>
          <w:p w14:paraId="624F4599" w14:textId="77777777" w:rsidR="002C6FD6" w:rsidRPr="00232817" w:rsidRDefault="002C6FD6" w:rsidP="00FC6086">
            <w:pPr>
              <w:spacing w:after="0" w:line="240" w:lineRule="auto"/>
              <w:jc w:val="center"/>
              <w:rPr>
                <w:rFonts w:cs="Times New Roman"/>
                <w:b/>
              </w:rPr>
            </w:pPr>
            <w:r w:rsidRPr="00232817">
              <w:rPr>
                <w:rFonts w:cs="Times New Roman"/>
                <w:b/>
                <w:sz w:val="22"/>
              </w:rPr>
              <w:t>Реализатори</w:t>
            </w:r>
          </w:p>
        </w:tc>
      </w:tr>
      <w:tr w:rsidR="007B6927" w:rsidRPr="00232817" w14:paraId="05C4B7AD" w14:textId="77777777" w:rsidTr="00FC6086">
        <w:trPr>
          <w:cantSplit/>
          <w:jc w:val="center"/>
        </w:trPr>
        <w:tc>
          <w:tcPr>
            <w:tcW w:w="725" w:type="dxa"/>
            <w:tcBorders>
              <w:top w:val="single" w:sz="12" w:space="0" w:color="auto"/>
              <w:right w:val="single" w:sz="12" w:space="0" w:color="auto"/>
            </w:tcBorders>
            <w:vAlign w:val="center"/>
          </w:tcPr>
          <w:p w14:paraId="77953BC0" w14:textId="77777777" w:rsidR="002C6FD6" w:rsidRPr="00232817" w:rsidRDefault="002C6FD6" w:rsidP="004B5B7A">
            <w:pPr>
              <w:numPr>
                <w:ilvl w:val="0"/>
                <w:numId w:val="40"/>
              </w:numPr>
              <w:tabs>
                <w:tab w:val="left" w:pos="173"/>
              </w:tabs>
              <w:spacing w:after="0" w:line="240" w:lineRule="auto"/>
              <w:rPr>
                <w:rFonts w:cs="Times New Roman"/>
              </w:rPr>
            </w:pPr>
          </w:p>
        </w:tc>
        <w:tc>
          <w:tcPr>
            <w:tcW w:w="4023" w:type="dxa"/>
            <w:tcBorders>
              <w:top w:val="single" w:sz="12" w:space="0" w:color="auto"/>
              <w:left w:val="single" w:sz="12" w:space="0" w:color="auto"/>
            </w:tcBorders>
            <w:vAlign w:val="center"/>
          </w:tcPr>
          <w:p w14:paraId="33221C14"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Опремање ходника репродукцијама уметничких дела</w:t>
            </w:r>
          </w:p>
        </w:tc>
        <w:tc>
          <w:tcPr>
            <w:tcW w:w="1176" w:type="dxa"/>
            <w:tcBorders>
              <w:top w:val="single" w:sz="12" w:space="0" w:color="auto"/>
            </w:tcBorders>
            <w:vAlign w:val="center"/>
          </w:tcPr>
          <w:p w14:paraId="3E9BF153" w14:textId="77777777" w:rsidR="002C6FD6" w:rsidRPr="00232817" w:rsidRDefault="002C6FD6" w:rsidP="00FC6086">
            <w:pPr>
              <w:spacing w:after="0" w:line="240" w:lineRule="auto"/>
              <w:jc w:val="center"/>
              <w:rPr>
                <w:rFonts w:cs="Times New Roman"/>
              </w:rPr>
            </w:pPr>
            <w:bookmarkStart w:id="114" w:name="_Toc20042708"/>
            <w:r w:rsidRPr="00232817">
              <w:rPr>
                <w:rFonts w:cs="Times New Roman"/>
                <w:sz w:val="22"/>
              </w:rPr>
              <w:t>X-</w:t>
            </w:r>
            <w:bookmarkEnd w:id="114"/>
            <w:r w:rsidRPr="00232817">
              <w:rPr>
                <w:rFonts w:cs="Times New Roman"/>
                <w:sz w:val="22"/>
              </w:rPr>
              <w:t>VI</w:t>
            </w:r>
          </w:p>
        </w:tc>
        <w:tc>
          <w:tcPr>
            <w:tcW w:w="1965" w:type="dxa"/>
            <w:tcBorders>
              <w:top w:val="single" w:sz="12" w:space="0" w:color="auto"/>
            </w:tcBorders>
            <w:vAlign w:val="center"/>
          </w:tcPr>
          <w:p w14:paraId="7F85D09E" w14:textId="77777777" w:rsidR="002C6FD6" w:rsidRPr="00232817" w:rsidRDefault="002C6FD6" w:rsidP="00FC6086">
            <w:pPr>
              <w:spacing w:after="0" w:line="240" w:lineRule="auto"/>
              <w:jc w:val="center"/>
              <w:rPr>
                <w:rFonts w:cs="Times New Roman"/>
              </w:rPr>
            </w:pPr>
            <w:r w:rsidRPr="00232817">
              <w:rPr>
                <w:rFonts w:cs="Times New Roman"/>
                <w:sz w:val="22"/>
              </w:rPr>
              <w:t>наставник ликовне културе</w:t>
            </w:r>
          </w:p>
        </w:tc>
        <w:tc>
          <w:tcPr>
            <w:tcW w:w="1831" w:type="dxa"/>
            <w:tcBorders>
              <w:top w:val="single" w:sz="12" w:space="0" w:color="auto"/>
            </w:tcBorders>
            <w:vAlign w:val="center"/>
          </w:tcPr>
          <w:p w14:paraId="4BA14AF0" w14:textId="77777777" w:rsidR="002C6FD6" w:rsidRPr="00232817" w:rsidRDefault="00756E46" w:rsidP="00FC6086">
            <w:pPr>
              <w:spacing w:after="0" w:line="240" w:lineRule="auto"/>
              <w:jc w:val="center"/>
              <w:rPr>
                <w:rFonts w:cs="Times New Roman"/>
              </w:rPr>
            </w:pPr>
            <w:r w:rsidRPr="00232817">
              <w:rPr>
                <w:rFonts w:cs="Times New Roman"/>
                <w:sz w:val="22"/>
              </w:rPr>
              <w:t>ш</w:t>
            </w:r>
            <w:r w:rsidR="002C6FD6" w:rsidRPr="00232817">
              <w:rPr>
                <w:rFonts w:cs="Times New Roman"/>
                <w:sz w:val="22"/>
              </w:rPr>
              <w:t>кола, наставник ликовне културе</w:t>
            </w:r>
          </w:p>
        </w:tc>
      </w:tr>
      <w:tr w:rsidR="007B6927" w:rsidRPr="00232817" w14:paraId="4FB49149" w14:textId="77777777" w:rsidTr="00FC6086">
        <w:trPr>
          <w:cantSplit/>
          <w:jc w:val="center"/>
        </w:trPr>
        <w:tc>
          <w:tcPr>
            <w:tcW w:w="725" w:type="dxa"/>
            <w:tcBorders>
              <w:right w:val="single" w:sz="12" w:space="0" w:color="auto"/>
            </w:tcBorders>
            <w:vAlign w:val="center"/>
          </w:tcPr>
          <w:p w14:paraId="66C71D32" w14:textId="77777777" w:rsidR="002C6FD6" w:rsidRPr="00232817" w:rsidRDefault="002C6FD6" w:rsidP="004B5B7A">
            <w:pPr>
              <w:numPr>
                <w:ilvl w:val="0"/>
                <w:numId w:val="40"/>
              </w:numPr>
              <w:tabs>
                <w:tab w:val="left" w:pos="173"/>
              </w:tabs>
              <w:spacing w:after="0" w:line="240" w:lineRule="auto"/>
              <w:rPr>
                <w:rFonts w:cs="Times New Roman"/>
                <w:lang w:val="ru-RU"/>
              </w:rPr>
            </w:pPr>
          </w:p>
        </w:tc>
        <w:tc>
          <w:tcPr>
            <w:tcW w:w="4023" w:type="dxa"/>
            <w:tcBorders>
              <w:left w:val="single" w:sz="12" w:space="0" w:color="auto"/>
            </w:tcBorders>
            <w:vAlign w:val="center"/>
          </w:tcPr>
          <w:p w14:paraId="7FB7ED96"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Опремање холова и ходника ученичким ликовним радовима (изложбе)</w:t>
            </w:r>
          </w:p>
        </w:tc>
        <w:tc>
          <w:tcPr>
            <w:tcW w:w="1176" w:type="dxa"/>
            <w:vAlign w:val="center"/>
          </w:tcPr>
          <w:p w14:paraId="4E229F4F" w14:textId="77777777" w:rsidR="002C6FD6" w:rsidRPr="00232817" w:rsidRDefault="002C6FD6" w:rsidP="00FC6086">
            <w:pPr>
              <w:spacing w:after="0" w:line="240" w:lineRule="auto"/>
              <w:jc w:val="center"/>
              <w:rPr>
                <w:rFonts w:cs="Times New Roman"/>
              </w:rPr>
            </w:pPr>
            <w:r w:rsidRPr="00232817">
              <w:rPr>
                <w:rFonts w:cs="Times New Roman"/>
                <w:sz w:val="22"/>
              </w:rPr>
              <w:t>X,I,IV</w:t>
            </w:r>
          </w:p>
        </w:tc>
        <w:tc>
          <w:tcPr>
            <w:tcW w:w="1965" w:type="dxa"/>
            <w:vAlign w:val="center"/>
          </w:tcPr>
          <w:p w14:paraId="21467171" w14:textId="77777777" w:rsidR="002C6FD6" w:rsidRPr="00232817" w:rsidRDefault="002C6FD6" w:rsidP="00FC6086">
            <w:pPr>
              <w:spacing w:after="0" w:line="240" w:lineRule="auto"/>
              <w:jc w:val="center"/>
              <w:rPr>
                <w:rFonts w:cs="Times New Roman"/>
              </w:rPr>
            </w:pPr>
            <w:r w:rsidRPr="00232817">
              <w:rPr>
                <w:rFonts w:cs="Times New Roman"/>
                <w:sz w:val="22"/>
              </w:rPr>
              <w:t>наставник ликовне културе</w:t>
            </w:r>
          </w:p>
        </w:tc>
        <w:tc>
          <w:tcPr>
            <w:tcW w:w="1831" w:type="dxa"/>
            <w:vAlign w:val="center"/>
          </w:tcPr>
          <w:p w14:paraId="267ACA6D" w14:textId="77777777" w:rsidR="002C6FD6" w:rsidRPr="00232817" w:rsidRDefault="002C6FD6" w:rsidP="00FC6086">
            <w:pPr>
              <w:spacing w:after="0" w:line="240" w:lineRule="auto"/>
              <w:jc w:val="center"/>
              <w:rPr>
                <w:rFonts w:cs="Times New Roman"/>
                <w:lang w:val="ru-RU"/>
              </w:rPr>
            </w:pPr>
            <w:r w:rsidRPr="00232817">
              <w:rPr>
                <w:rFonts w:cs="Times New Roman"/>
                <w:sz w:val="22"/>
                <w:lang w:val="ru-RU"/>
              </w:rPr>
              <w:t>наставник ликовне културе, одељењске заједнице</w:t>
            </w:r>
          </w:p>
        </w:tc>
      </w:tr>
      <w:tr w:rsidR="007B6927" w:rsidRPr="00232817" w14:paraId="03A6BBE1" w14:textId="77777777" w:rsidTr="00FC6086">
        <w:trPr>
          <w:cantSplit/>
          <w:jc w:val="center"/>
        </w:trPr>
        <w:tc>
          <w:tcPr>
            <w:tcW w:w="725" w:type="dxa"/>
            <w:tcBorders>
              <w:right w:val="single" w:sz="12" w:space="0" w:color="auto"/>
            </w:tcBorders>
            <w:vAlign w:val="center"/>
          </w:tcPr>
          <w:p w14:paraId="5D36879E" w14:textId="77777777" w:rsidR="002C6FD6" w:rsidRPr="00232817" w:rsidRDefault="002C6FD6" w:rsidP="004B5B7A">
            <w:pPr>
              <w:numPr>
                <w:ilvl w:val="0"/>
                <w:numId w:val="40"/>
              </w:numPr>
              <w:spacing w:after="0" w:line="240" w:lineRule="auto"/>
              <w:jc w:val="center"/>
              <w:rPr>
                <w:rFonts w:cs="Times New Roman"/>
                <w:lang w:val="ru-RU"/>
              </w:rPr>
            </w:pPr>
          </w:p>
        </w:tc>
        <w:tc>
          <w:tcPr>
            <w:tcW w:w="4023" w:type="dxa"/>
            <w:tcBorders>
              <w:left w:val="single" w:sz="12" w:space="0" w:color="auto"/>
            </w:tcBorders>
            <w:vAlign w:val="center"/>
          </w:tcPr>
          <w:p w14:paraId="0FFD9A09"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Опремање учионица ученичким и другим ликовним радовима</w:t>
            </w:r>
          </w:p>
        </w:tc>
        <w:tc>
          <w:tcPr>
            <w:tcW w:w="1176" w:type="dxa"/>
            <w:vAlign w:val="center"/>
          </w:tcPr>
          <w:p w14:paraId="0F0AF263" w14:textId="77777777" w:rsidR="002C6FD6" w:rsidRPr="00232817" w:rsidRDefault="002C6FD6" w:rsidP="00FC6086">
            <w:pPr>
              <w:spacing w:after="0" w:line="240" w:lineRule="auto"/>
              <w:jc w:val="center"/>
              <w:rPr>
                <w:rFonts w:cs="Times New Roman"/>
              </w:rPr>
            </w:pPr>
            <w:r w:rsidRPr="00232817">
              <w:rPr>
                <w:rFonts w:cs="Times New Roman"/>
                <w:sz w:val="22"/>
              </w:rPr>
              <w:t>X-VI</w:t>
            </w:r>
          </w:p>
        </w:tc>
        <w:tc>
          <w:tcPr>
            <w:tcW w:w="1965" w:type="dxa"/>
            <w:vAlign w:val="center"/>
          </w:tcPr>
          <w:p w14:paraId="32016C66" w14:textId="77777777" w:rsidR="002C6FD6" w:rsidRPr="00232817" w:rsidRDefault="002C6FD6" w:rsidP="00FC6086">
            <w:pPr>
              <w:spacing w:after="0" w:line="240" w:lineRule="auto"/>
              <w:jc w:val="center"/>
              <w:rPr>
                <w:rFonts w:cs="Times New Roman"/>
                <w:lang w:val="ru-RU"/>
              </w:rPr>
            </w:pPr>
            <w:r w:rsidRPr="00232817">
              <w:rPr>
                <w:rFonts w:cs="Times New Roman"/>
                <w:sz w:val="22"/>
                <w:lang w:val="ru-RU"/>
              </w:rPr>
              <w:t>одељењске старешине, наставник ликовне културе</w:t>
            </w:r>
          </w:p>
        </w:tc>
        <w:tc>
          <w:tcPr>
            <w:tcW w:w="1831" w:type="dxa"/>
            <w:vAlign w:val="center"/>
          </w:tcPr>
          <w:p w14:paraId="7BA853E0" w14:textId="77777777" w:rsidR="002C6FD6" w:rsidRPr="00232817" w:rsidRDefault="002C6FD6" w:rsidP="00FC6086">
            <w:pPr>
              <w:spacing w:after="0" w:line="240" w:lineRule="auto"/>
              <w:jc w:val="center"/>
              <w:rPr>
                <w:rFonts w:cs="Times New Roman"/>
              </w:rPr>
            </w:pPr>
            <w:r w:rsidRPr="00232817">
              <w:rPr>
                <w:rFonts w:cs="Times New Roman"/>
                <w:sz w:val="22"/>
              </w:rPr>
              <w:t>одељењска заједница, одељењски старешине</w:t>
            </w:r>
          </w:p>
        </w:tc>
      </w:tr>
      <w:tr w:rsidR="007B6927" w:rsidRPr="00232817" w14:paraId="41EE9867" w14:textId="77777777" w:rsidTr="00FC6086">
        <w:trPr>
          <w:cantSplit/>
          <w:jc w:val="center"/>
        </w:trPr>
        <w:tc>
          <w:tcPr>
            <w:tcW w:w="725" w:type="dxa"/>
            <w:tcBorders>
              <w:right w:val="single" w:sz="12" w:space="0" w:color="auto"/>
            </w:tcBorders>
            <w:vAlign w:val="center"/>
          </w:tcPr>
          <w:p w14:paraId="2E8251D3" w14:textId="77777777" w:rsidR="002C6FD6" w:rsidRPr="00232817" w:rsidRDefault="002C6FD6" w:rsidP="004B5B7A">
            <w:pPr>
              <w:numPr>
                <w:ilvl w:val="0"/>
                <w:numId w:val="40"/>
              </w:numPr>
              <w:spacing w:after="0" w:line="240" w:lineRule="auto"/>
              <w:jc w:val="center"/>
              <w:rPr>
                <w:rFonts w:cs="Times New Roman"/>
                <w:lang w:val="ru-RU"/>
              </w:rPr>
            </w:pPr>
          </w:p>
        </w:tc>
        <w:tc>
          <w:tcPr>
            <w:tcW w:w="4023" w:type="dxa"/>
            <w:tcBorders>
              <w:left w:val="single" w:sz="12" w:space="0" w:color="auto"/>
            </w:tcBorders>
            <w:vAlign w:val="center"/>
          </w:tcPr>
          <w:p w14:paraId="5889D023"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Промена поставки на паноима у ходницима школе</w:t>
            </w:r>
          </w:p>
        </w:tc>
        <w:tc>
          <w:tcPr>
            <w:tcW w:w="1176" w:type="dxa"/>
            <w:vAlign w:val="center"/>
          </w:tcPr>
          <w:p w14:paraId="3A02A94E" w14:textId="77777777" w:rsidR="002C6FD6" w:rsidRPr="00232817" w:rsidRDefault="002C6FD6" w:rsidP="00FC6086">
            <w:pPr>
              <w:spacing w:after="0" w:line="240" w:lineRule="auto"/>
              <w:jc w:val="center"/>
              <w:rPr>
                <w:rFonts w:cs="Times New Roman"/>
              </w:rPr>
            </w:pPr>
            <w:r w:rsidRPr="00232817">
              <w:rPr>
                <w:rFonts w:cs="Times New Roman"/>
                <w:sz w:val="22"/>
              </w:rPr>
              <w:t>IX-VI</w:t>
            </w:r>
          </w:p>
        </w:tc>
        <w:tc>
          <w:tcPr>
            <w:tcW w:w="1965" w:type="dxa"/>
            <w:vAlign w:val="center"/>
          </w:tcPr>
          <w:p w14:paraId="1325DFF8" w14:textId="77777777" w:rsidR="002C6FD6" w:rsidRPr="00232817" w:rsidRDefault="002C6FD6" w:rsidP="00FC6086">
            <w:pPr>
              <w:spacing w:after="0" w:line="240" w:lineRule="auto"/>
              <w:jc w:val="center"/>
              <w:rPr>
                <w:rFonts w:cs="Times New Roman"/>
                <w:lang w:val="sr-Cyrl-CS"/>
              </w:rPr>
            </w:pPr>
            <w:r w:rsidRPr="00232817">
              <w:rPr>
                <w:rFonts w:cs="Times New Roman"/>
                <w:sz w:val="22"/>
                <w:lang w:val="sr-Latn-CS"/>
              </w:rPr>
              <w:t>помоћник директора,професори</w:t>
            </w:r>
          </w:p>
        </w:tc>
        <w:tc>
          <w:tcPr>
            <w:tcW w:w="1831" w:type="dxa"/>
            <w:vAlign w:val="center"/>
          </w:tcPr>
          <w:p w14:paraId="2F0DDD46" w14:textId="77777777" w:rsidR="002C6FD6" w:rsidRPr="00232817" w:rsidRDefault="002C6FD6" w:rsidP="00FC6086">
            <w:pPr>
              <w:spacing w:after="0" w:line="240" w:lineRule="auto"/>
              <w:jc w:val="center"/>
              <w:rPr>
                <w:rFonts w:cs="Times New Roman"/>
                <w:lang w:val="sr-Cyrl-CS"/>
              </w:rPr>
            </w:pPr>
            <w:r w:rsidRPr="00232817">
              <w:rPr>
                <w:rFonts w:cs="Times New Roman"/>
                <w:sz w:val="22"/>
                <w:lang w:val="sr-Cyrl-CS"/>
              </w:rPr>
              <w:t>ученици, професори</w:t>
            </w:r>
          </w:p>
        </w:tc>
      </w:tr>
      <w:tr w:rsidR="002C6FD6" w:rsidRPr="00232817" w14:paraId="30F558A8" w14:textId="77777777" w:rsidTr="00FC6086">
        <w:trPr>
          <w:cantSplit/>
          <w:jc w:val="center"/>
        </w:trPr>
        <w:tc>
          <w:tcPr>
            <w:tcW w:w="725" w:type="dxa"/>
            <w:tcBorders>
              <w:right w:val="single" w:sz="12" w:space="0" w:color="auto"/>
            </w:tcBorders>
            <w:vAlign w:val="center"/>
          </w:tcPr>
          <w:p w14:paraId="79597650" w14:textId="77777777" w:rsidR="002C6FD6" w:rsidRPr="00232817" w:rsidRDefault="002C6FD6" w:rsidP="004B5B7A">
            <w:pPr>
              <w:numPr>
                <w:ilvl w:val="0"/>
                <w:numId w:val="40"/>
              </w:numPr>
              <w:spacing w:after="0" w:line="240" w:lineRule="auto"/>
              <w:jc w:val="center"/>
              <w:rPr>
                <w:rFonts w:cs="Times New Roman"/>
                <w:lang w:val="ru-RU"/>
              </w:rPr>
            </w:pPr>
          </w:p>
        </w:tc>
        <w:tc>
          <w:tcPr>
            <w:tcW w:w="4023" w:type="dxa"/>
            <w:tcBorders>
              <w:left w:val="single" w:sz="12" w:space="0" w:color="auto"/>
            </w:tcBorders>
            <w:vAlign w:val="center"/>
          </w:tcPr>
          <w:p w14:paraId="781CE587" w14:textId="77777777" w:rsidR="002C6FD6" w:rsidRPr="00232817" w:rsidRDefault="002C6FD6" w:rsidP="00FC6086">
            <w:pPr>
              <w:spacing w:after="0" w:line="240" w:lineRule="auto"/>
              <w:ind w:left="288"/>
              <w:rPr>
                <w:rFonts w:cs="Times New Roman"/>
                <w:lang w:val="ru-RU"/>
              </w:rPr>
            </w:pPr>
            <w:r w:rsidRPr="00232817">
              <w:rPr>
                <w:rFonts w:cs="Times New Roman"/>
                <w:sz w:val="22"/>
                <w:lang w:val="ru-RU"/>
              </w:rPr>
              <w:t>Постављање постера,слика , паноа</w:t>
            </w:r>
          </w:p>
        </w:tc>
        <w:tc>
          <w:tcPr>
            <w:tcW w:w="1176" w:type="dxa"/>
            <w:vAlign w:val="center"/>
          </w:tcPr>
          <w:p w14:paraId="079E5FA9" w14:textId="77777777" w:rsidR="002C6FD6" w:rsidRPr="00232817" w:rsidRDefault="002C6FD6" w:rsidP="00FC6086">
            <w:pPr>
              <w:spacing w:after="0" w:line="240" w:lineRule="auto"/>
              <w:jc w:val="center"/>
              <w:rPr>
                <w:rFonts w:cs="Times New Roman"/>
              </w:rPr>
            </w:pPr>
            <w:r w:rsidRPr="00232817">
              <w:rPr>
                <w:rFonts w:cs="Times New Roman"/>
                <w:sz w:val="22"/>
              </w:rPr>
              <w:t>IX-VI</w:t>
            </w:r>
          </w:p>
        </w:tc>
        <w:tc>
          <w:tcPr>
            <w:tcW w:w="1965" w:type="dxa"/>
            <w:vAlign w:val="center"/>
          </w:tcPr>
          <w:p w14:paraId="61C8945C" w14:textId="77777777" w:rsidR="002C6FD6" w:rsidRPr="00232817" w:rsidRDefault="002C6FD6" w:rsidP="00FC6086">
            <w:pPr>
              <w:spacing w:after="0" w:line="240" w:lineRule="auto"/>
              <w:jc w:val="center"/>
              <w:rPr>
                <w:rFonts w:cs="Times New Roman"/>
                <w:lang w:val="sr-Cyrl-CS"/>
              </w:rPr>
            </w:pPr>
            <w:r w:rsidRPr="00232817">
              <w:rPr>
                <w:rFonts w:cs="Times New Roman"/>
                <w:sz w:val="22"/>
                <w:lang w:val="sr-Cyrl-CS"/>
              </w:rPr>
              <w:t>наставно особље грађанског васпитања</w:t>
            </w:r>
          </w:p>
        </w:tc>
        <w:tc>
          <w:tcPr>
            <w:tcW w:w="1831" w:type="dxa"/>
            <w:vAlign w:val="center"/>
          </w:tcPr>
          <w:p w14:paraId="66F06F93" w14:textId="77777777" w:rsidR="002C6FD6" w:rsidRPr="00232817" w:rsidRDefault="002C6FD6" w:rsidP="00FC6086">
            <w:pPr>
              <w:spacing w:after="0" w:line="240" w:lineRule="auto"/>
              <w:jc w:val="center"/>
              <w:rPr>
                <w:rFonts w:cs="Times New Roman"/>
                <w:lang w:val="sr-Cyrl-CS"/>
              </w:rPr>
            </w:pPr>
            <w:r w:rsidRPr="00232817">
              <w:rPr>
                <w:rFonts w:cs="Times New Roman"/>
                <w:sz w:val="22"/>
                <w:lang w:val="sr-Cyrl-CS"/>
              </w:rPr>
              <w:t>ученици, професори</w:t>
            </w:r>
          </w:p>
        </w:tc>
      </w:tr>
    </w:tbl>
    <w:p w14:paraId="4F570158" w14:textId="77777777" w:rsidR="002C6FD6" w:rsidRPr="00232817" w:rsidRDefault="002C6FD6" w:rsidP="002C6FD6">
      <w:pPr>
        <w:spacing w:after="0" w:line="240" w:lineRule="auto"/>
        <w:jc w:val="center"/>
        <w:rPr>
          <w:rFonts w:cs="Times New Roman"/>
          <w:b/>
          <w:lang w:val="sr-Cyrl-CS"/>
        </w:rPr>
      </w:pPr>
    </w:p>
    <w:p w14:paraId="57DB5E6A" w14:textId="77777777" w:rsidR="002C6FD6" w:rsidRPr="00232817" w:rsidRDefault="002C6FD6" w:rsidP="002C6FD6">
      <w:pPr>
        <w:pStyle w:val="Heading2"/>
        <w:rPr>
          <w:lang w:val="sr-Cyrl-CS"/>
        </w:rPr>
      </w:pPr>
      <w:bookmarkStart w:id="115" w:name="_Toc209366334"/>
      <w:r w:rsidRPr="00232817">
        <w:rPr>
          <w:lang w:val="sr-Cyrl-CS"/>
        </w:rPr>
        <w:t>ПЛАН АКТИВНОСТИ ИЗ ОБЛАСТИ БЕЗБЕДНОСТИ И ЗДРАВЉА НА РАДУ</w:t>
      </w:r>
      <w:bookmarkEnd w:id="115"/>
    </w:p>
    <w:p w14:paraId="482C7571" w14:textId="77777777" w:rsidR="004269AC" w:rsidRPr="00232817" w:rsidRDefault="004269AC" w:rsidP="004269AC">
      <w:pPr>
        <w:rPr>
          <w:lang w:val="sr-Cyrl-C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095"/>
        <w:gridCol w:w="3626"/>
      </w:tblGrid>
      <w:tr w:rsidR="00232817" w:rsidRPr="00232817" w14:paraId="63D24D5D" w14:textId="77777777" w:rsidTr="004269AC">
        <w:trPr>
          <w:trHeight w:val="416"/>
        </w:trPr>
        <w:tc>
          <w:tcPr>
            <w:tcW w:w="3227" w:type="dxa"/>
            <w:vAlign w:val="center"/>
          </w:tcPr>
          <w:p w14:paraId="15C1F35C" w14:textId="77777777" w:rsidR="002C6FD6" w:rsidRPr="00232817" w:rsidRDefault="002C6FD6" w:rsidP="005F40B1">
            <w:pPr>
              <w:spacing w:after="0" w:line="240" w:lineRule="auto"/>
              <w:rPr>
                <w:rFonts w:cs="Times New Roman"/>
                <w:b/>
                <w:lang w:val="sr-Cyrl-CS"/>
              </w:rPr>
            </w:pPr>
            <w:r w:rsidRPr="00232817">
              <w:rPr>
                <w:rFonts w:cs="Times New Roman"/>
                <w:b/>
                <w:lang w:val="sr-Cyrl-CS"/>
              </w:rPr>
              <w:t>САДРЖАЈ АКТИВНОСТИ</w:t>
            </w:r>
          </w:p>
        </w:tc>
        <w:tc>
          <w:tcPr>
            <w:tcW w:w="3095" w:type="dxa"/>
            <w:vAlign w:val="center"/>
          </w:tcPr>
          <w:p w14:paraId="4CA1C4A5" w14:textId="77777777" w:rsidR="002C6FD6" w:rsidRPr="00232817" w:rsidRDefault="002C6FD6" w:rsidP="005F40B1">
            <w:pPr>
              <w:spacing w:after="0" w:line="240" w:lineRule="auto"/>
              <w:rPr>
                <w:rFonts w:cs="Times New Roman"/>
                <w:b/>
                <w:lang w:val="sr-Cyrl-CS"/>
              </w:rPr>
            </w:pPr>
            <w:r w:rsidRPr="00232817">
              <w:rPr>
                <w:rFonts w:cs="Times New Roman"/>
                <w:b/>
                <w:lang w:val="sr-Cyrl-CS"/>
              </w:rPr>
              <w:t>ВРЕМЕ</w:t>
            </w:r>
          </w:p>
        </w:tc>
        <w:tc>
          <w:tcPr>
            <w:tcW w:w="3626" w:type="dxa"/>
            <w:vAlign w:val="center"/>
          </w:tcPr>
          <w:p w14:paraId="7501DEEE" w14:textId="77777777" w:rsidR="002C6FD6" w:rsidRPr="00232817" w:rsidRDefault="002C6FD6" w:rsidP="005F40B1">
            <w:pPr>
              <w:spacing w:after="0" w:line="240" w:lineRule="auto"/>
              <w:rPr>
                <w:rFonts w:cs="Times New Roman"/>
                <w:b/>
                <w:lang w:val="sr-Cyrl-CS"/>
              </w:rPr>
            </w:pPr>
            <w:r w:rsidRPr="00232817">
              <w:rPr>
                <w:rFonts w:cs="Times New Roman"/>
                <w:b/>
                <w:lang w:val="sr-Cyrl-CS"/>
              </w:rPr>
              <w:t>ИЗВРШИОЦИ</w:t>
            </w:r>
          </w:p>
        </w:tc>
      </w:tr>
      <w:tr w:rsidR="00232817" w:rsidRPr="00232817" w14:paraId="7763DB73" w14:textId="77777777" w:rsidTr="004269AC">
        <w:tc>
          <w:tcPr>
            <w:tcW w:w="3227" w:type="dxa"/>
            <w:vAlign w:val="center"/>
          </w:tcPr>
          <w:p w14:paraId="15EEE133" w14:textId="77777777" w:rsidR="002C6FD6" w:rsidRPr="00232817" w:rsidRDefault="00FF58C0" w:rsidP="005F40B1">
            <w:pPr>
              <w:spacing w:after="0" w:line="240" w:lineRule="auto"/>
              <w:rPr>
                <w:rFonts w:cs="Times New Roman"/>
                <w:lang w:val="sr-Cyrl-CS"/>
              </w:rPr>
            </w:pPr>
            <w:r w:rsidRPr="00232817">
              <w:rPr>
                <w:rFonts w:cs="Times New Roman"/>
                <w:lang w:val="sr-Cyrl-CS"/>
              </w:rPr>
              <w:t>в</w:t>
            </w:r>
            <w:r w:rsidR="002C6FD6" w:rsidRPr="00232817">
              <w:rPr>
                <w:rFonts w:cs="Times New Roman"/>
                <w:lang w:val="sr-Cyrl-CS"/>
              </w:rPr>
              <w:t>ођење послова безбедности и здравља на раду</w:t>
            </w:r>
          </w:p>
        </w:tc>
        <w:tc>
          <w:tcPr>
            <w:tcW w:w="3095" w:type="dxa"/>
            <w:vAlign w:val="center"/>
          </w:tcPr>
          <w:p w14:paraId="08421109" w14:textId="77777777" w:rsidR="002C6FD6" w:rsidRPr="00232817" w:rsidRDefault="002C6FD6" w:rsidP="005F40B1">
            <w:pPr>
              <w:spacing w:after="0" w:line="240" w:lineRule="auto"/>
              <w:rPr>
                <w:rFonts w:cs="Times New Roman"/>
                <w:lang w:val="sr-Cyrl-CS"/>
              </w:rPr>
            </w:pPr>
            <w:r w:rsidRPr="00232817">
              <w:rPr>
                <w:rFonts w:cs="Times New Roman"/>
                <w:lang w:val="sr-Cyrl-CS"/>
              </w:rPr>
              <w:t>континуирано</w:t>
            </w:r>
          </w:p>
        </w:tc>
        <w:tc>
          <w:tcPr>
            <w:tcW w:w="3626" w:type="dxa"/>
            <w:vAlign w:val="center"/>
          </w:tcPr>
          <w:p w14:paraId="69943FE3" w14:textId="77777777" w:rsidR="002C6FD6" w:rsidRPr="00232817" w:rsidRDefault="00FF58C0" w:rsidP="005F40B1">
            <w:pPr>
              <w:spacing w:after="0" w:line="240" w:lineRule="auto"/>
              <w:rPr>
                <w:rFonts w:cs="Times New Roman"/>
                <w:lang w:val="sr-Cyrl-CS"/>
              </w:rPr>
            </w:pPr>
            <w:r w:rsidRPr="00232817">
              <w:rPr>
                <w:rFonts w:cs="Times New Roman"/>
                <w:lang w:val="sr-Cyrl-CS"/>
              </w:rPr>
              <w:t>п</w:t>
            </w:r>
            <w:r w:rsidR="002C6FD6" w:rsidRPr="00232817">
              <w:rPr>
                <w:rFonts w:cs="Times New Roman"/>
                <w:lang w:val="sr-Cyrl-CS"/>
              </w:rPr>
              <w:t>оверено овлашћеној агенцији са лиценцом</w:t>
            </w:r>
          </w:p>
        </w:tc>
      </w:tr>
      <w:tr w:rsidR="00232817" w:rsidRPr="00232817" w14:paraId="53D7870C" w14:textId="77777777" w:rsidTr="004269AC">
        <w:tc>
          <w:tcPr>
            <w:tcW w:w="3227" w:type="dxa"/>
            <w:vAlign w:val="center"/>
          </w:tcPr>
          <w:p w14:paraId="4CE6D1DF" w14:textId="77777777" w:rsidR="002C6FD6" w:rsidRPr="00232817" w:rsidRDefault="00FF58C0" w:rsidP="005F40B1">
            <w:pPr>
              <w:spacing w:after="0" w:line="240" w:lineRule="auto"/>
              <w:rPr>
                <w:rFonts w:cs="Times New Roman"/>
                <w:lang w:val="sr-Cyrl-CS"/>
              </w:rPr>
            </w:pPr>
            <w:r w:rsidRPr="00232817">
              <w:rPr>
                <w:rFonts w:cs="Times New Roman"/>
                <w:lang w:val="sr-Cyrl-CS"/>
              </w:rPr>
              <w:t>о</w:t>
            </w:r>
            <w:r w:rsidR="002C6FD6" w:rsidRPr="00232817">
              <w:rPr>
                <w:rFonts w:cs="Times New Roman"/>
                <w:lang w:val="sr-Cyrl-CS"/>
              </w:rPr>
              <w:t xml:space="preserve">бука нових запослених из безбедносзи и здрава на раду </w:t>
            </w:r>
          </w:p>
        </w:tc>
        <w:tc>
          <w:tcPr>
            <w:tcW w:w="3095" w:type="dxa"/>
            <w:vAlign w:val="center"/>
          </w:tcPr>
          <w:p w14:paraId="4E0E4508" w14:textId="77777777" w:rsidR="002C6FD6" w:rsidRPr="00232817" w:rsidRDefault="002C6FD6" w:rsidP="005F40B1">
            <w:pPr>
              <w:spacing w:after="0" w:line="240" w:lineRule="auto"/>
              <w:rPr>
                <w:rFonts w:cs="Times New Roman"/>
                <w:lang w:val="sr-Cyrl-CS"/>
              </w:rPr>
            </w:pPr>
            <w:r w:rsidRPr="00232817">
              <w:rPr>
                <w:rFonts w:cs="Times New Roman"/>
                <w:lang w:val="sr-Cyrl-CS"/>
              </w:rPr>
              <w:t>једном у години заснивања радног односа</w:t>
            </w:r>
          </w:p>
        </w:tc>
        <w:tc>
          <w:tcPr>
            <w:tcW w:w="3626" w:type="dxa"/>
            <w:vAlign w:val="center"/>
          </w:tcPr>
          <w:p w14:paraId="147B28C3" w14:textId="77777777" w:rsidR="002C6FD6" w:rsidRPr="00232817" w:rsidRDefault="00FF58C0" w:rsidP="005F40B1">
            <w:pPr>
              <w:spacing w:after="0" w:line="240" w:lineRule="auto"/>
              <w:rPr>
                <w:rFonts w:cs="Times New Roman"/>
                <w:lang w:val="sr-Cyrl-CS"/>
              </w:rPr>
            </w:pPr>
            <w:r w:rsidRPr="00232817">
              <w:rPr>
                <w:rFonts w:cs="Times New Roman"/>
                <w:lang w:val="sr-Cyrl-CS"/>
              </w:rPr>
              <w:t>л</w:t>
            </w:r>
            <w:r w:rsidR="002C6FD6" w:rsidRPr="00232817">
              <w:rPr>
                <w:rFonts w:cs="Times New Roman"/>
                <w:lang w:val="sr-Cyrl-CS"/>
              </w:rPr>
              <w:t>ице које обавља послове из области безбедности и здравља на раду</w:t>
            </w:r>
          </w:p>
        </w:tc>
      </w:tr>
      <w:tr w:rsidR="00232817" w:rsidRPr="00232817" w14:paraId="06B92E14" w14:textId="77777777" w:rsidTr="004269AC">
        <w:tc>
          <w:tcPr>
            <w:tcW w:w="3227" w:type="dxa"/>
            <w:vAlign w:val="center"/>
          </w:tcPr>
          <w:p w14:paraId="0E64B8C5" w14:textId="77777777" w:rsidR="002C6FD6" w:rsidRPr="00232817" w:rsidRDefault="002C6FD6" w:rsidP="005F40B1">
            <w:pPr>
              <w:spacing w:after="0" w:line="240" w:lineRule="auto"/>
              <w:rPr>
                <w:rFonts w:cs="Times New Roman"/>
                <w:lang w:val="sr-Cyrl-CS"/>
              </w:rPr>
            </w:pPr>
            <w:r w:rsidRPr="00232817">
              <w:rPr>
                <w:rFonts w:cs="Times New Roman"/>
                <w:lang w:val="sr-Cyrl-CS"/>
              </w:rPr>
              <w:t xml:space="preserve">обука радника за пружање прве помоћи </w:t>
            </w:r>
          </w:p>
        </w:tc>
        <w:tc>
          <w:tcPr>
            <w:tcW w:w="3095" w:type="dxa"/>
            <w:vAlign w:val="center"/>
          </w:tcPr>
          <w:p w14:paraId="49111623" w14:textId="77777777" w:rsidR="002C6FD6" w:rsidRPr="00232817" w:rsidRDefault="002C6FD6" w:rsidP="005F40B1">
            <w:pPr>
              <w:spacing w:after="0" w:line="240" w:lineRule="auto"/>
              <w:rPr>
                <w:rFonts w:cs="Times New Roman"/>
                <w:lang w:val="sr-Cyrl-CS"/>
              </w:rPr>
            </w:pPr>
            <w:r w:rsidRPr="00232817">
              <w:rPr>
                <w:rFonts w:cs="Times New Roman"/>
                <w:lang w:val="sr-Cyrl-CS"/>
              </w:rPr>
              <w:t>септембара/октобара</w:t>
            </w:r>
          </w:p>
        </w:tc>
        <w:tc>
          <w:tcPr>
            <w:tcW w:w="3626" w:type="dxa"/>
            <w:vAlign w:val="center"/>
          </w:tcPr>
          <w:p w14:paraId="2F8B1BE0" w14:textId="77777777" w:rsidR="002C6FD6" w:rsidRPr="00232817" w:rsidRDefault="002C6FD6" w:rsidP="005F40B1">
            <w:pPr>
              <w:spacing w:after="0" w:line="240" w:lineRule="auto"/>
              <w:rPr>
                <w:rFonts w:cs="Times New Roman"/>
                <w:lang w:val="sr-Cyrl-CS"/>
              </w:rPr>
            </w:pPr>
            <w:r w:rsidRPr="00232817">
              <w:rPr>
                <w:rFonts w:cs="Times New Roman"/>
                <w:lang w:val="sr-Cyrl-CS"/>
              </w:rPr>
              <w:t>наставник физичког васпитања Арнаутовић Тања или стручна лица дома здравља</w:t>
            </w:r>
          </w:p>
        </w:tc>
      </w:tr>
      <w:tr w:rsidR="00232817" w:rsidRPr="00232817" w14:paraId="5542E714" w14:textId="77777777" w:rsidTr="004269AC">
        <w:tc>
          <w:tcPr>
            <w:tcW w:w="3227" w:type="dxa"/>
            <w:vAlign w:val="center"/>
          </w:tcPr>
          <w:p w14:paraId="0929769B" w14:textId="77777777" w:rsidR="002C6FD6" w:rsidRPr="00232817" w:rsidRDefault="002C6FD6" w:rsidP="005F40B1">
            <w:pPr>
              <w:spacing w:after="0" w:line="240" w:lineRule="auto"/>
              <w:rPr>
                <w:rFonts w:cs="Times New Roman"/>
                <w:lang w:val="sr-Cyrl-CS"/>
              </w:rPr>
            </w:pPr>
            <w:r w:rsidRPr="00232817">
              <w:rPr>
                <w:rFonts w:cs="Times New Roman"/>
                <w:lang w:val="sr-Cyrl-CS"/>
              </w:rPr>
              <w:t>контрола попуљености средствима за пружање прве помоћи</w:t>
            </w:r>
          </w:p>
        </w:tc>
        <w:tc>
          <w:tcPr>
            <w:tcW w:w="3095" w:type="dxa"/>
            <w:vAlign w:val="center"/>
          </w:tcPr>
          <w:p w14:paraId="16B7DAC6" w14:textId="77777777" w:rsidR="002C6FD6" w:rsidRPr="00232817" w:rsidRDefault="002C6FD6" w:rsidP="005F40B1">
            <w:pPr>
              <w:spacing w:after="0" w:line="240" w:lineRule="auto"/>
              <w:rPr>
                <w:rFonts w:cs="Times New Roman"/>
                <w:lang w:val="sr-Cyrl-CS"/>
              </w:rPr>
            </w:pPr>
            <w:r w:rsidRPr="00232817">
              <w:rPr>
                <w:rFonts w:cs="Times New Roman"/>
                <w:lang w:val="sr-Cyrl-CS"/>
              </w:rPr>
              <w:t>на почетку сваког месеца у току школске  године</w:t>
            </w:r>
          </w:p>
        </w:tc>
        <w:tc>
          <w:tcPr>
            <w:tcW w:w="3626" w:type="dxa"/>
            <w:vAlign w:val="center"/>
          </w:tcPr>
          <w:p w14:paraId="265095D4" w14:textId="77777777" w:rsidR="002C6FD6" w:rsidRPr="00232817" w:rsidRDefault="002C6FD6" w:rsidP="005F40B1">
            <w:pPr>
              <w:spacing w:after="0" w:line="240" w:lineRule="auto"/>
              <w:rPr>
                <w:rFonts w:cs="Times New Roman"/>
                <w:lang w:val="sr-Cyrl-CS"/>
              </w:rPr>
            </w:pPr>
            <w:r w:rsidRPr="00232817">
              <w:rPr>
                <w:rFonts w:cs="Times New Roman"/>
                <w:lang w:val="sr-Cyrl-CS"/>
              </w:rPr>
              <w:t xml:space="preserve">наставник физичког васпитања </w:t>
            </w:r>
          </w:p>
          <w:p w14:paraId="7C90ACD2" w14:textId="77777777" w:rsidR="002C6FD6" w:rsidRPr="00232817" w:rsidRDefault="002C6FD6" w:rsidP="005F40B1">
            <w:pPr>
              <w:spacing w:after="0" w:line="240" w:lineRule="auto"/>
              <w:rPr>
                <w:rFonts w:cs="Times New Roman"/>
                <w:lang w:val="sr-Cyrl-CS"/>
              </w:rPr>
            </w:pPr>
          </w:p>
        </w:tc>
      </w:tr>
      <w:tr w:rsidR="00232817" w:rsidRPr="00232817" w14:paraId="28A61B85" w14:textId="77777777" w:rsidTr="004269AC">
        <w:tc>
          <w:tcPr>
            <w:tcW w:w="3227" w:type="dxa"/>
            <w:vAlign w:val="center"/>
          </w:tcPr>
          <w:p w14:paraId="02A7CE99" w14:textId="77777777" w:rsidR="002C6FD6" w:rsidRPr="00232817" w:rsidRDefault="002C6FD6" w:rsidP="005F40B1">
            <w:pPr>
              <w:spacing w:after="0" w:line="240" w:lineRule="auto"/>
              <w:rPr>
                <w:rFonts w:cs="Times New Roman"/>
                <w:lang w:val="sr-Cyrl-CS"/>
              </w:rPr>
            </w:pPr>
            <w:r w:rsidRPr="00232817">
              <w:rPr>
                <w:rFonts w:cs="Times New Roman"/>
                <w:lang w:val="sr-Cyrl-CS"/>
              </w:rPr>
              <w:t>кречење</w:t>
            </w:r>
          </w:p>
        </w:tc>
        <w:tc>
          <w:tcPr>
            <w:tcW w:w="3095" w:type="dxa"/>
            <w:vAlign w:val="center"/>
          </w:tcPr>
          <w:p w14:paraId="7AAD7F5F" w14:textId="77777777" w:rsidR="002C6FD6" w:rsidRPr="00232817" w:rsidRDefault="002C6FD6" w:rsidP="005F40B1">
            <w:pPr>
              <w:spacing w:after="0" w:line="240" w:lineRule="auto"/>
              <w:rPr>
                <w:rFonts w:cs="Times New Roman"/>
                <w:lang w:val="sr-Cyrl-CS"/>
              </w:rPr>
            </w:pPr>
            <w:r w:rsidRPr="00232817">
              <w:rPr>
                <w:rFonts w:cs="Times New Roman"/>
                <w:lang w:val="sr-Cyrl-CS"/>
              </w:rPr>
              <w:t>у току летњег распуста</w:t>
            </w:r>
          </w:p>
        </w:tc>
        <w:tc>
          <w:tcPr>
            <w:tcW w:w="3626" w:type="dxa"/>
            <w:vAlign w:val="center"/>
          </w:tcPr>
          <w:p w14:paraId="6CFC5DC4" w14:textId="77777777" w:rsidR="002C6FD6" w:rsidRPr="00232817" w:rsidRDefault="002C6FD6" w:rsidP="005F40B1">
            <w:pPr>
              <w:spacing w:after="0" w:line="240" w:lineRule="auto"/>
              <w:rPr>
                <w:rFonts w:cs="Times New Roman"/>
                <w:lang w:val="sr-Cyrl-CS"/>
              </w:rPr>
            </w:pPr>
            <w:r w:rsidRPr="00232817">
              <w:rPr>
                <w:rFonts w:cs="Times New Roman"/>
                <w:lang w:val="sr-Cyrl-CS"/>
              </w:rPr>
              <w:t>помоћни радници</w:t>
            </w:r>
          </w:p>
        </w:tc>
      </w:tr>
      <w:tr w:rsidR="00232817" w:rsidRPr="00232817" w14:paraId="3A78C058" w14:textId="77777777" w:rsidTr="004269AC">
        <w:tc>
          <w:tcPr>
            <w:tcW w:w="3227" w:type="dxa"/>
            <w:vAlign w:val="center"/>
          </w:tcPr>
          <w:p w14:paraId="077A85C7" w14:textId="77777777" w:rsidR="002C6FD6" w:rsidRPr="00232817" w:rsidRDefault="002C6FD6" w:rsidP="005F40B1">
            <w:pPr>
              <w:spacing w:after="0" w:line="240" w:lineRule="auto"/>
              <w:rPr>
                <w:rFonts w:cs="Times New Roman"/>
                <w:lang w:val="sr-Cyrl-CS"/>
              </w:rPr>
            </w:pPr>
            <w:r w:rsidRPr="00232817">
              <w:rPr>
                <w:rFonts w:cs="Times New Roman"/>
                <w:lang w:val="sr-Cyrl-CS"/>
              </w:rPr>
              <w:t xml:space="preserve">одржавње система грејања </w:t>
            </w:r>
          </w:p>
        </w:tc>
        <w:tc>
          <w:tcPr>
            <w:tcW w:w="3095" w:type="dxa"/>
            <w:vAlign w:val="center"/>
          </w:tcPr>
          <w:p w14:paraId="026AC936" w14:textId="77777777" w:rsidR="002C6FD6" w:rsidRPr="00232817" w:rsidRDefault="002C6FD6" w:rsidP="005F40B1">
            <w:pPr>
              <w:spacing w:after="0" w:line="240" w:lineRule="auto"/>
              <w:rPr>
                <w:rFonts w:cs="Times New Roman"/>
                <w:lang w:val="sr-Cyrl-CS"/>
              </w:rPr>
            </w:pPr>
            <w:r w:rsidRPr="00232817">
              <w:rPr>
                <w:rFonts w:cs="Times New Roman"/>
                <w:lang w:val="sr-Cyrl-CS"/>
              </w:rPr>
              <w:t>свакодневно у току грејне сезоне, припрема за грејну сезону – септембра текуће године</w:t>
            </w:r>
          </w:p>
        </w:tc>
        <w:tc>
          <w:tcPr>
            <w:tcW w:w="3626" w:type="dxa"/>
            <w:vAlign w:val="center"/>
          </w:tcPr>
          <w:p w14:paraId="55B5CCA5" w14:textId="77777777" w:rsidR="002C6FD6" w:rsidRPr="00232817" w:rsidRDefault="002C6FD6" w:rsidP="005F40B1">
            <w:pPr>
              <w:spacing w:after="0" w:line="240" w:lineRule="auto"/>
              <w:rPr>
                <w:rFonts w:cs="Times New Roman"/>
                <w:lang w:val="sr-Cyrl-CS"/>
              </w:rPr>
            </w:pPr>
            <w:r w:rsidRPr="00232817">
              <w:rPr>
                <w:rFonts w:cs="Times New Roman"/>
                <w:lang w:val="sr-Cyrl-CS"/>
              </w:rPr>
              <w:t>домар а по потреби ангажовање ЈКП „Топлана“</w:t>
            </w:r>
          </w:p>
        </w:tc>
      </w:tr>
      <w:tr w:rsidR="00232817" w:rsidRPr="00232817" w14:paraId="35F363C7" w14:textId="77777777" w:rsidTr="004269AC">
        <w:tc>
          <w:tcPr>
            <w:tcW w:w="3227" w:type="dxa"/>
            <w:vAlign w:val="center"/>
          </w:tcPr>
          <w:p w14:paraId="4577B7C0" w14:textId="77777777" w:rsidR="002C6FD6" w:rsidRPr="00232817" w:rsidRDefault="002C6FD6" w:rsidP="005F40B1">
            <w:pPr>
              <w:spacing w:after="0" w:line="240" w:lineRule="auto"/>
              <w:rPr>
                <w:rFonts w:cs="Times New Roman"/>
                <w:lang w:val="sr-Cyrl-CS"/>
              </w:rPr>
            </w:pPr>
            <w:r w:rsidRPr="00232817">
              <w:rPr>
                <w:rFonts w:cs="Times New Roman"/>
                <w:lang w:val="sr-Cyrl-CS"/>
              </w:rPr>
              <w:t>одржавање електроинсталација</w:t>
            </w:r>
          </w:p>
        </w:tc>
        <w:tc>
          <w:tcPr>
            <w:tcW w:w="3095" w:type="dxa"/>
            <w:vAlign w:val="center"/>
          </w:tcPr>
          <w:p w14:paraId="1CD11B0B" w14:textId="77777777" w:rsidR="002C6FD6" w:rsidRPr="00232817" w:rsidRDefault="002C6FD6" w:rsidP="005F40B1">
            <w:pPr>
              <w:spacing w:after="0" w:line="240" w:lineRule="auto"/>
              <w:rPr>
                <w:rFonts w:cs="Times New Roman"/>
                <w:lang w:val="sr-Cyrl-CS"/>
              </w:rPr>
            </w:pPr>
            <w:r w:rsidRPr="00232817">
              <w:rPr>
                <w:rFonts w:cs="Times New Roman"/>
                <w:lang w:val="sr-Cyrl-CS"/>
              </w:rPr>
              <w:t>свакодневно</w:t>
            </w:r>
          </w:p>
        </w:tc>
        <w:tc>
          <w:tcPr>
            <w:tcW w:w="3626" w:type="dxa"/>
            <w:vAlign w:val="center"/>
          </w:tcPr>
          <w:p w14:paraId="1D0723C1" w14:textId="77777777" w:rsidR="002C6FD6" w:rsidRPr="00232817" w:rsidRDefault="002C6FD6" w:rsidP="005F40B1">
            <w:pPr>
              <w:spacing w:after="0" w:line="240" w:lineRule="auto"/>
              <w:rPr>
                <w:rFonts w:cs="Times New Roman"/>
                <w:lang w:val="sr-Cyrl-CS"/>
              </w:rPr>
            </w:pPr>
            <w:r w:rsidRPr="00232817">
              <w:rPr>
                <w:rFonts w:cs="Times New Roman"/>
                <w:lang w:val="sr-Cyrl-CS"/>
              </w:rPr>
              <w:t>домар школе а по потреби ангажовање  стручних лица</w:t>
            </w:r>
          </w:p>
        </w:tc>
      </w:tr>
      <w:tr w:rsidR="00232817" w:rsidRPr="00232817" w14:paraId="68C8D1EB" w14:textId="77777777" w:rsidTr="004269AC">
        <w:tc>
          <w:tcPr>
            <w:tcW w:w="3227" w:type="dxa"/>
            <w:vAlign w:val="center"/>
          </w:tcPr>
          <w:p w14:paraId="554799C4" w14:textId="77777777" w:rsidR="002C6FD6" w:rsidRPr="00232817" w:rsidRDefault="002C6FD6" w:rsidP="005F40B1">
            <w:pPr>
              <w:spacing w:after="0" w:line="240" w:lineRule="auto"/>
              <w:rPr>
                <w:rFonts w:cs="Times New Roman"/>
                <w:lang w:val="sr-Cyrl-CS"/>
              </w:rPr>
            </w:pPr>
            <w:r w:rsidRPr="00232817">
              <w:rPr>
                <w:rFonts w:cs="Times New Roman"/>
                <w:lang w:val="sr-Cyrl-CS"/>
              </w:rPr>
              <w:t xml:space="preserve">проширивање примене рачунара </w:t>
            </w:r>
          </w:p>
        </w:tc>
        <w:tc>
          <w:tcPr>
            <w:tcW w:w="3095" w:type="dxa"/>
            <w:vAlign w:val="center"/>
          </w:tcPr>
          <w:p w14:paraId="36E2D131" w14:textId="77777777" w:rsidR="002C6FD6" w:rsidRPr="00232817" w:rsidRDefault="002C6FD6" w:rsidP="005F40B1">
            <w:pPr>
              <w:spacing w:after="0" w:line="240" w:lineRule="auto"/>
              <w:rPr>
                <w:rFonts w:cs="Times New Roman"/>
                <w:lang w:val="sr-Cyrl-CS"/>
              </w:rPr>
            </w:pPr>
          </w:p>
        </w:tc>
        <w:tc>
          <w:tcPr>
            <w:tcW w:w="3626" w:type="dxa"/>
            <w:vAlign w:val="center"/>
          </w:tcPr>
          <w:p w14:paraId="3680083D" w14:textId="77777777" w:rsidR="002C6FD6" w:rsidRPr="00232817" w:rsidRDefault="002C6FD6" w:rsidP="005F40B1">
            <w:pPr>
              <w:spacing w:after="0" w:line="240" w:lineRule="auto"/>
              <w:rPr>
                <w:rFonts w:cs="Times New Roman"/>
                <w:lang w:val="sr-Cyrl-CS"/>
              </w:rPr>
            </w:pPr>
            <w:r w:rsidRPr="00232817">
              <w:rPr>
                <w:rFonts w:cs="Times New Roman"/>
                <w:lang w:val="sr-Cyrl-CS"/>
              </w:rPr>
              <w:t>наставници рачунарства</w:t>
            </w:r>
          </w:p>
        </w:tc>
      </w:tr>
      <w:tr w:rsidR="00232817" w:rsidRPr="00232817" w14:paraId="50837DAD" w14:textId="77777777" w:rsidTr="004269AC">
        <w:tc>
          <w:tcPr>
            <w:tcW w:w="3227" w:type="dxa"/>
            <w:vAlign w:val="center"/>
          </w:tcPr>
          <w:p w14:paraId="7B2A0254" w14:textId="77777777" w:rsidR="002C6FD6" w:rsidRPr="00232817" w:rsidRDefault="002C6FD6" w:rsidP="005F40B1">
            <w:pPr>
              <w:spacing w:after="0" w:line="240" w:lineRule="auto"/>
              <w:rPr>
                <w:rFonts w:cs="Times New Roman"/>
                <w:lang w:val="sr-Cyrl-CS"/>
              </w:rPr>
            </w:pPr>
            <w:r w:rsidRPr="00232817">
              <w:rPr>
                <w:rFonts w:cs="Times New Roman"/>
                <w:lang w:val="sr-Cyrl-CS"/>
              </w:rPr>
              <w:t>набавка личних заштитиних средстава за домара, спремаче и нас. у лабараторији</w:t>
            </w:r>
          </w:p>
        </w:tc>
        <w:tc>
          <w:tcPr>
            <w:tcW w:w="3095" w:type="dxa"/>
            <w:vAlign w:val="center"/>
          </w:tcPr>
          <w:p w14:paraId="15A8482E" w14:textId="77777777" w:rsidR="002C6FD6" w:rsidRPr="00232817" w:rsidRDefault="002C6FD6" w:rsidP="005F40B1">
            <w:pPr>
              <w:spacing w:after="0" w:line="240" w:lineRule="auto"/>
              <w:rPr>
                <w:rFonts w:cs="Times New Roman"/>
                <w:lang w:val="sr-Cyrl-CS"/>
              </w:rPr>
            </w:pPr>
            <w:r w:rsidRPr="00232817">
              <w:rPr>
                <w:rFonts w:cs="Times New Roman"/>
                <w:lang w:val="sr-Cyrl-CS"/>
              </w:rPr>
              <w:t>по потреби</w:t>
            </w:r>
          </w:p>
        </w:tc>
        <w:tc>
          <w:tcPr>
            <w:tcW w:w="3626" w:type="dxa"/>
            <w:vAlign w:val="center"/>
          </w:tcPr>
          <w:p w14:paraId="73E5C355" w14:textId="77777777" w:rsidR="002C6FD6" w:rsidRPr="00232817" w:rsidRDefault="002C6FD6" w:rsidP="005F40B1">
            <w:pPr>
              <w:spacing w:after="0" w:line="240" w:lineRule="auto"/>
              <w:rPr>
                <w:rFonts w:cs="Times New Roman"/>
                <w:lang w:val="sr-Cyrl-CS"/>
              </w:rPr>
            </w:pPr>
            <w:r w:rsidRPr="00232817">
              <w:rPr>
                <w:rFonts w:cs="Times New Roman"/>
                <w:lang w:val="sr-Cyrl-CS"/>
              </w:rPr>
              <w:t>секретар школе</w:t>
            </w:r>
          </w:p>
        </w:tc>
      </w:tr>
      <w:tr w:rsidR="00232817" w:rsidRPr="00232817" w14:paraId="13991B84" w14:textId="77777777" w:rsidTr="004269AC">
        <w:tc>
          <w:tcPr>
            <w:tcW w:w="3227" w:type="dxa"/>
            <w:vAlign w:val="center"/>
          </w:tcPr>
          <w:p w14:paraId="5F7941F8" w14:textId="77777777" w:rsidR="002C6FD6" w:rsidRPr="00232817" w:rsidRDefault="002C6FD6" w:rsidP="005F40B1">
            <w:pPr>
              <w:spacing w:after="0" w:line="240" w:lineRule="auto"/>
              <w:rPr>
                <w:rFonts w:cs="Times New Roman"/>
                <w:lang w:val="sr-Cyrl-CS"/>
              </w:rPr>
            </w:pPr>
            <w:r w:rsidRPr="00232817">
              <w:rPr>
                <w:rFonts w:cs="Times New Roman"/>
                <w:lang w:val="sr-Cyrl-CS"/>
              </w:rPr>
              <w:t>одржавање хигијене зграде</w:t>
            </w:r>
          </w:p>
        </w:tc>
        <w:tc>
          <w:tcPr>
            <w:tcW w:w="3095" w:type="dxa"/>
            <w:vAlign w:val="center"/>
          </w:tcPr>
          <w:p w14:paraId="49E4A50E" w14:textId="77777777" w:rsidR="002C6FD6" w:rsidRPr="00232817" w:rsidRDefault="002C6FD6" w:rsidP="005F40B1">
            <w:pPr>
              <w:spacing w:after="0" w:line="240" w:lineRule="auto"/>
              <w:rPr>
                <w:rFonts w:cs="Times New Roman"/>
                <w:lang w:val="sr-Cyrl-CS"/>
              </w:rPr>
            </w:pPr>
            <w:r w:rsidRPr="00232817">
              <w:rPr>
                <w:rFonts w:cs="Times New Roman"/>
                <w:lang w:val="sr-Cyrl-CS"/>
              </w:rPr>
              <w:t>свакодневно</w:t>
            </w:r>
          </w:p>
        </w:tc>
        <w:tc>
          <w:tcPr>
            <w:tcW w:w="3626" w:type="dxa"/>
            <w:vAlign w:val="center"/>
          </w:tcPr>
          <w:p w14:paraId="639CDB62" w14:textId="77777777" w:rsidR="002C6FD6" w:rsidRPr="00232817" w:rsidRDefault="002C6FD6" w:rsidP="005F40B1">
            <w:pPr>
              <w:spacing w:after="0" w:line="240" w:lineRule="auto"/>
              <w:rPr>
                <w:rFonts w:cs="Times New Roman"/>
                <w:lang w:val="sr-Cyrl-CS"/>
              </w:rPr>
            </w:pPr>
            <w:r w:rsidRPr="00232817">
              <w:rPr>
                <w:rFonts w:cs="Times New Roman"/>
                <w:lang w:val="sr-Cyrl-CS"/>
              </w:rPr>
              <w:t>помоћни радници</w:t>
            </w:r>
          </w:p>
        </w:tc>
      </w:tr>
      <w:tr w:rsidR="002C6FD6" w:rsidRPr="00232817" w14:paraId="278EF7D3" w14:textId="77777777" w:rsidTr="004269AC">
        <w:tc>
          <w:tcPr>
            <w:tcW w:w="3227" w:type="dxa"/>
            <w:vAlign w:val="center"/>
          </w:tcPr>
          <w:p w14:paraId="73C1536B" w14:textId="77777777" w:rsidR="002C6FD6" w:rsidRPr="00232817" w:rsidRDefault="002C6FD6" w:rsidP="005F40B1">
            <w:pPr>
              <w:spacing w:after="0" w:line="240" w:lineRule="auto"/>
              <w:rPr>
                <w:rFonts w:cs="Times New Roman"/>
                <w:lang w:val="sr-Cyrl-CS"/>
              </w:rPr>
            </w:pPr>
            <w:r w:rsidRPr="00232817">
              <w:rPr>
                <w:rFonts w:cs="Times New Roman"/>
                <w:lang w:val="sr-Cyrl-CS"/>
              </w:rPr>
              <w:t>одржавање фискултурне сале</w:t>
            </w:r>
          </w:p>
        </w:tc>
        <w:tc>
          <w:tcPr>
            <w:tcW w:w="3095" w:type="dxa"/>
            <w:vAlign w:val="center"/>
          </w:tcPr>
          <w:p w14:paraId="5AAA201D" w14:textId="77777777" w:rsidR="002C6FD6" w:rsidRPr="00232817" w:rsidRDefault="002C6FD6" w:rsidP="005F40B1">
            <w:pPr>
              <w:spacing w:after="0" w:line="240" w:lineRule="auto"/>
              <w:rPr>
                <w:rFonts w:cs="Times New Roman"/>
                <w:lang w:val="sr-Cyrl-CS"/>
              </w:rPr>
            </w:pPr>
            <w:r w:rsidRPr="00232817">
              <w:rPr>
                <w:rFonts w:cs="Times New Roman"/>
                <w:lang w:val="sr-Cyrl-CS"/>
              </w:rPr>
              <w:t xml:space="preserve">свакодневно </w:t>
            </w:r>
          </w:p>
        </w:tc>
        <w:tc>
          <w:tcPr>
            <w:tcW w:w="3626" w:type="dxa"/>
            <w:vAlign w:val="center"/>
          </w:tcPr>
          <w:p w14:paraId="4B9ED645" w14:textId="77777777" w:rsidR="002C6FD6" w:rsidRPr="00232817" w:rsidRDefault="002C6FD6" w:rsidP="005F40B1">
            <w:pPr>
              <w:spacing w:after="0" w:line="240" w:lineRule="auto"/>
              <w:rPr>
                <w:rFonts w:cs="Times New Roman"/>
                <w:lang w:val="sr-Cyrl-CS"/>
              </w:rPr>
            </w:pPr>
            <w:r w:rsidRPr="00232817">
              <w:rPr>
                <w:rFonts w:cs="Times New Roman"/>
                <w:lang w:val="sr-Cyrl-CS"/>
              </w:rPr>
              <w:t>домар школе и помоћни радници</w:t>
            </w:r>
          </w:p>
        </w:tc>
      </w:tr>
    </w:tbl>
    <w:p w14:paraId="32C61C90" w14:textId="77777777" w:rsidR="00616398" w:rsidRPr="00232817" w:rsidRDefault="00616398" w:rsidP="008D2EB9">
      <w:pPr>
        <w:spacing w:after="0" w:line="240" w:lineRule="auto"/>
        <w:ind w:right="-448"/>
        <w:jc w:val="center"/>
        <w:rPr>
          <w:b/>
          <w:szCs w:val="24"/>
          <w:lang w:val="sr-Cyrl-CS"/>
        </w:rPr>
      </w:pPr>
      <w:bookmarkStart w:id="116" w:name="_Hlk49987389"/>
    </w:p>
    <w:p w14:paraId="7542A204" w14:textId="77777777" w:rsidR="00C116EA" w:rsidRPr="00232817" w:rsidRDefault="00C116EA" w:rsidP="008D2EB9">
      <w:pPr>
        <w:spacing w:after="0" w:line="240" w:lineRule="auto"/>
        <w:ind w:right="-448"/>
        <w:jc w:val="center"/>
        <w:rPr>
          <w:b/>
          <w:szCs w:val="24"/>
          <w:lang w:val="sr-Cyrl-CS"/>
        </w:rPr>
      </w:pPr>
    </w:p>
    <w:p w14:paraId="184E6E43" w14:textId="77777777" w:rsidR="008D2EB9" w:rsidRPr="00232817" w:rsidRDefault="008D2EB9" w:rsidP="008D2EB9">
      <w:pPr>
        <w:spacing w:after="0" w:line="240" w:lineRule="auto"/>
        <w:ind w:right="-448"/>
        <w:jc w:val="center"/>
        <w:rPr>
          <w:b/>
          <w:szCs w:val="24"/>
          <w:lang w:val="sr-Cyrl-CS"/>
        </w:rPr>
      </w:pPr>
      <w:r w:rsidRPr="00232817">
        <w:rPr>
          <w:b/>
          <w:szCs w:val="24"/>
          <w:lang w:val="sr-Cyrl-CS"/>
        </w:rPr>
        <w:t xml:space="preserve">ПЛАН МЕДИЈСКОГ ПРЕДСТАВЉАЊА </w:t>
      </w:r>
    </w:p>
    <w:p w14:paraId="13E8CF18" w14:textId="77777777" w:rsidR="008D2EB9" w:rsidRPr="00232817" w:rsidRDefault="008D2EB9" w:rsidP="008D2EB9">
      <w:pPr>
        <w:spacing w:after="0" w:line="240" w:lineRule="auto"/>
        <w:ind w:right="-448"/>
        <w:jc w:val="center"/>
        <w:rPr>
          <w:b/>
          <w:szCs w:val="24"/>
          <w:lang w:val="sr-Cyrl-CS"/>
        </w:rPr>
      </w:pPr>
      <w:r w:rsidRPr="00232817">
        <w:rPr>
          <w:b/>
          <w:szCs w:val="24"/>
          <w:lang w:val="sr-Cyrl-CS"/>
        </w:rPr>
        <w:t xml:space="preserve">ГИМНАЗИЈЕ „БОРА СТАНКОВИЋ“ НИШ </w:t>
      </w:r>
    </w:p>
    <w:p w14:paraId="655D7B85" w14:textId="77777777" w:rsidR="008D2EB9" w:rsidRPr="00232817" w:rsidRDefault="008D2EB9" w:rsidP="008D2EB9">
      <w:pPr>
        <w:spacing w:after="0" w:line="240" w:lineRule="auto"/>
        <w:ind w:right="-448"/>
        <w:jc w:val="both"/>
        <w:rPr>
          <w:b/>
          <w:szCs w:val="24"/>
          <w:lang w:val="sr-Cyrl-CS"/>
        </w:rPr>
      </w:pPr>
    </w:p>
    <w:p w14:paraId="4E58992C" w14:textId="50364C4C" w:rsidR="008D2EB9" w:rsidRPr="00232817" w:rsidRDefault="00D67D73" w:rsidP="008D2EB9">
      <w:pPr>
        <w:spacing w:after="0" w:line="240" w:lineRule="auto"/>
        <w:ind w:firstLine="720"/>
        <w:jc w:val="both"/>
        <w:rPr>
          <w:rFonts w:cs="Times New Roman"/>
          <w:szCs w:val="24"/>
          <w:lang w:val="sr-Cyrl-CS"/>
        </w:rPr>
      </w:pPr>
      <w:r w:rsidRPr="00232817">
        <w:rPr>
          <w:rFonts w:cs="Times New Roman"/>
          <w:szCs w:val="24"/>
          <w:lang w:val="sr-Cyrl-CS"/>
        </w:rPr>
        <w:t xml:space="preserve">Гимназија „Бора Станковић“ укључује медије у све важне школске манифестације. Сарадња са медијима подразумева снимање и емитовање важних школских догађаја, </w:t>
      </w:r>
      <w:r w:rsidR="00C8196F" w:rsidRPr="00232817">
        <w:rPr>
          <w:rFonts w:cs="Times New Roman"/>
          <w:szCs w:val="24"/>
          <w:lang w:val="sr-Cyrl-CS"/>
        </w:rPr>
        <w:t xml:space="preserve">интервјуе са ученицима, наставницима и директором школе, </w:t>
      </w:r>
      <w:r w:rsidRPr="00232817">
        <w:rPr>
          <w:rFonts w:cs="Times New Roman"/>
          <w:szCs w:val="24"/>
          <w:lang w:val="sr-Cyrl-CS"/>
        </w:rPr>
        <w:t xml:space="preserve">гостовање у ТВ и радио емисијама у сврху промоције школе и школских успеха, </w:t>
      </w:r>
      <w:r w:rsidR="0083573F" w:rsidRPr="00232817">
        <w:rPr>
          <w:rFonts w:cs="Times New Roman"/>
          <w:szCs w:val="24"/>
          <w:lang w:val="sr-Cyrl-CS"/>
        </w:rPr>
        <w:t>оглашавање школе на друштвеним мрежама</w:t>
      </w:r>
      <w:r w:rsidR="00C8196F" w:rsidRPr="00232817">
        <w:rPr>
          <w:rFonts w:cs="Times New Roman"/>
          <w:szCs w:val="24"/>
          <w:lang w:val="sr-Cyrl-CS"/>
        </w:rPr>
        <w:t xml:space="preserve"> и у штампаним медијима</w:t>
      </w:r>
      <w:r w:rsidR="0083573F" w:rsidRPr="00232817">
        <w:rPr>
          <w:rFonts w:cs="Times New Roman"/>
          <w:szCs w:val="24"/>
          <w:lang w:val="sr-Cyrl-CS"/>
        </w:rPr>
        <w:t xml:space="preserve">. </w:t>
      </w:r>
      <w:r w:rsidR="00855422" w:rsidRPr="00232817">
        <w:rPr>
          <w:rFonts w:cs="Times New Roman"/>
          <w:szCs w:val="24"/>
          <w:lang w:val="sr-Cyrl-CS"/>
        </w:rPr>
        <w:t xml:space="preserve">Школа има у оквиру </w:t>
      </w:r>
      <w:r w:rsidR="00317C27" w:rsidRPr="00232817">
        <w:rPr>
          <w:rFonts w:cs="Times New Roman"/>
          <w:szCs w:val="24"/>
          <w:lang w:val="sr-Cyrl-CS"/>
        </w:rPr>
        <w:t>РПШ</w:t>
      </w:r>
      <w:r w:rsidR="00855422" w:rsidRPr="00232817">
        <w:rPr>
          <w:rFonts w:cs="Times New Roman"/>
          <w:szCs w:val="24"/>
          <w:lang w:val="sr-Cyrl-CS"/>
        </w:rPr>
        <w:t>-а тим за промоцију школе и сарадњу са медијима, са планом рада и шестомесечним извештајем.</w:t>
      </w:r>
    </w:p>
    <w:bookmarkEnd w:id="116"/>
    <w:p w14:paraId="37F9107D" w14:textId="77777777" w:rsidR="002C6FD6" w:rsidRPr="00232817" w:rsidRDefault="002C6FD6" w:rsidP="00A60600">
      <w:pPr>
        <w:spacing w:after="0" w:line="240" w:lineRule="auto"/>
        <w:jc w:val="both"/>
        <w:rPr>
          <w:rFonts w:cs="Times New Roman"/>
          <w:szCs w:val="24"/>
          <w:lang w:val="sr-Cyrl-CS"/>
        </w:rPr>
      </w:pPr>
    </w:p>
    <w:p w14:paraId="1B9FE000" w14:textId="77777777" w:rsidR="007C5469" w:rsidRPr="00232817" w:rsidRDefault="007C5469" w:rsidP="007C5469">
      <w:pPr>
        <w:jc w:val="center"/>
        <w:rPr>
          <w:rFonts w:cs="Times New Roman"/>
          <w:b/>
          <w:bCs/>
          <w:szCs w:val="24"/>
          <w:lang w:val="sr-Cyrl-CS"/>
        </w:rPr>
      </w:pPr>
      <w:r w:rsidRPr="00232817">
        <w:rPr>
          <w:rFonts w:cs="Times New Roman"/>
          <w:b/>
          <w:bCs/>
          <w:szCs w:val="24"/>
          <w:lang w:val="sr-Cyrl-CS"/>
        </w:rPr>
        <w:lastRenderedPageBreak/>
        <w:t>ОБУКА МАТУРАНАТА О ОДБРАНИ И ЦИВИЛНОЈ ЗАШТИТИ</w:t>
      </w:r>
    </w:p>
    <w:p w14:paraId="5F611BDE" w14:textId="77777777" w:rsidR="007C5469" w:rsidRPr="00232817" w:rsidRDefault="007C5469" w:rsidP="007C5469">
      <w:pPr>
        <w:pStyle w:val="NormalWeb"/>
        <w:jc w:val="both"/>
        <w:rPr>
          <w:lang w:val="sr-Cyrl-CS"/>
        </w:rPr>
      </w:pPr>
      <w:r w:rsidRPr="00232817">
        <w:rPr>
          <w:lang w:val="sr-Cyrl-CS"/>
        </w:rPr>
        <w:t xml:space="preserve">Предавања о одбрани и цивилној заштити ће бити реализована за ученике четвртог разреда на 4 часа одељењског старешине. </w:t>
      </w:r>
    </w:p>
    <w:p w14:paraId="2B76F282" w14:textId="77777777" w:rsidR="007C5469" w:rsidRPr="00232817" w:rsidRDefault="007C5469" w:rsidP="007C5469">
      <w:pPr>
        <w:pStyle w:val="NormalWeb"/>
        <w:jc w:val="both"/>
        <w:rPr>
          <w:lang w:val="sr-Cyrl-CS"/>
        </w:rPr>
      </w:pPr>
      <w:r w:rsidRPr="00232817">
        <w:rPr>
          <w:lang w:val="sr-Cyrl-CS"/>
        </w:rPr>
        <w:t>Предвиђених 11 тема, подељених у четири групе, посвећених одбрани и цивилној заштити, а које је припремило Министарство одбране РС у сарадњи са Министарством просвете, науке и технолошког развоја, реализоваће ће се кроз предавања одељењских старешина на следећи начин:</w:t>
      </w:r>
    </w:p>
    <w:p w14:paraId="51DEFCCB" w14:textId="77777777" w:rsidR="00A50BD7" w:rsidRPr="00232817" w:rsidRDefault="00A50BD7" w:rsidP="003945A0">
      <w:pPr>
        <w:pStyle w:val="NormalWeb"/>
        <w:ind w:left="2745"/>
        <w:jc w:val="both"/>
        <w:rPr>
          <w:lang w:val="sr-Cyrl-CS"/>
        </w:rPr>
      </w:pPr>
      <w:r w:rsidRPr="00232817">
        <w:rPr>
          <w:lang w:val="sr-Cyrl-CS"/>
        </w:rPr>
        <w:br w:type="page"/>
      </w:r>
    </w:p>
    <w:p w14:paraId="54D6FB08" w14:textId="77777777" w:rsidR="003D4879" w:rsidRPr="00232817" w:rsidRDefault="003D4879" w:rsidP="003D4879">
      <w:pPr>
        <w:pStyle w:val="Heading1"/>
        <w:rPr>
          <w:lang w:val="sr-Cyrl-CS"/>
        </w:rPr>
      </w:pPr>
      <w:bookmarkStart w:id="117" w:name="_Toc209366335"/>
      <w:r w:rsidRPr="00232817">
        <w:rPr>
          <w:lang w:val="sv-SE"/>
        </w:rPr>
        <w:lastRenderedPageBreak/>
        <w:t>ПРОГРАМ РАДА УПРАВНИХ ОРГАНА И ОРГАНА РУКОВОЂЕЊА</w:t>
      </w:r>
      <w:bookmarkEnd w:id="117"/>
    </w:p>
    <w:p w14:paraId="56693A3F" w14:textId="77777777" w:rsidR="003D4879" w:rsidRPr="00232817" w:rsidRDefault="003D4879" w:rsidP="003D4879">
      <w:pPr>
        <w:pStyle w:val="Heading2"/>
      </w:pPr>
      <w:bookmarkStart w:id="118" w:name="_Toc209366336"/>
      <w:r w:rsidRPr="00232817">
        <w:t>ПРОГРАМ РАДА ШКОЛСКОГ ОДБОРА</w:t>
      </w:r>
      <w:bookmarkEnd w:id="118"/>
    </w:p>
    <w:p w14:paraId="1DEC62A6" w14:textId="77777777" w:rsidR="003D4879" w:rsidRPr="00232817" w:rsidRDefault="003D4879" w:rsidP="003D4879"/>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947"/>
      </w:tblGrid>
      <w:tr w:rsidR="007B6927" w:rsidRPr="00232817" w14:paraId="177D4EB4" w14:textId="77777777" w:rsidTr="00F26A89">
        <w:trPr>
          <w:jc w:val="center"/>
        </w:trPr>
        <w:tc>
          <w:tcPr>
            <w:tcW w:w="675" w:type="dxa"/>
            <w:tcBorders>
              <w:top w:val="double" w:sz="6" w:space="0" w:color="auto"/>
            </w:tcBorders>
            <w:shd w:val="pct20" w:color="auto" w:fill="auto"/>
          </w:tcPr>
          <w:p w14:paraId="10913307" w14:textId="77777777" w:rsidR="003D4879" w:rsidRPr="00232817" w:rsidRDefault="003D4879" w:rsidP="003D4879">
            <w:pPr>
              <w:pStyle w:val="BalloonText"/>
              <w:rPr>
                <w:rFonts w:ascii="Times New Roman" w:hAnsi="Times New Roman" w:cs="Times New Roman"/>
                <w:sz w:val="22"/>
                <w:szCs w:val="22"/>
              </w:rPr>
            </w:pPr>
            <w:r w:rsidRPr="00232817">
              <w:rPr>
                <w:rFonts w:ascii="Times New Roman" w:hAnsi="Times New Roman" w:cs="Times New Roman"/>
                <w:sz w:val="22"/>
                <w:szCs w:val="22"/>
              </w:rPr>
              <w:t>РБ</w:t>
            </w:r>
          </w:p>
        </w:tc>
        <w:tc>
          <w:tcPr>
            <w:tcW w:w="6663" w:type="dxa"/>
            <w:tcBorders>
              <w:top w:val="double" w:sz="6" w:space="0" w:color="auto"/>
            </w:tcBorders>
            <w:shd w:val="pct20" w:color="auto" w:fill="auto"/>
          </w:tcPr>
          <w:p w14:paraId="2D5F5A47" w14:textId="77777777" w:rsidR="003D4879" w:rsidRPr="00232817" w:rsidRDefault="003D4879" w:rsidP="003D4879">
            <w:pPr>
              <w:pStyle w:val="BalloonText"/>
              <w:rPr>
                <w:rFonts w:ascii="Times New Roman" w:hAnsi="Times New Roman" w:cs="Times New Roman"/>
                <w:sz w:val="22"/>
                <w:szCs w:val="22"/>
              </w:rPr>
            </w:pPr>
            <w:r w:rsidRPr="00232817">
              <w:rPr>
                <w:rFonts w:ascii="Times New Roman" w:hAnsi="Times New Roman" w:cs="Times New Roman"/>
                <w:sz w:val="22"/>
                <w:szCs w:val="22"/>
              </w:rPr>
              <w:t>Опис послова</w:t>
            </w:r>
          </w:p>
        </w:tc>
        <w:tc>
          <w:tcPr>
            <w:tcW w:w="1947" w:type="dxa"/>
            <w:tcBorders>
              <w:top w:val="double" w:sz="6" w:space="0" w:color="auto"/>
            </w:tcBorders>
            <w:shd w:val="pct20" w:color="auto" w:fill="auto"/>
          </w:tcPr>
          <w:p w14:paraId="3E171B40" w14:textId="77777777" w:rsidR="003D4879" w:rsidRPr="00232817" w:rsidRDefault="003D4879" w:rsidP="003D4879">
            <w:pPr>
              <w:pStyle w:val="BalloonText"/>
              <w:rPr>
                <w:rFonts w:ascii="Times New Roman" w:hAnsi="Times New Roman" w:cs="Times New Roman"/>
                <w:sz w:val="22"/>
                <w:szCs w:val="22"/>
              </w:rPr>
            </w:pPr>
            <w:r w:rsidRPr="00232817">
              <w:rPr>
                <w:rFonts w:ascii="Times New Roman" w:hAnsi="Times New Roman" w:cs="Times New Roman"/>
                <w:sz w:val="22"/>
                <w:szCs w:val="22"/>
              </w:rPr>
              <w:t>Период</w:t>
            </w:r>
          </w:p>
        </w:tc>
      </w:tr>
      <w:tr w:rsidR="007B6927" w:rsidRPr="00232817" w14:paraId="0348829E" w14:textId="77777777" w:rsidTr="00F26A89">
        <w:trPr>
          <w:jc w:val="center"/>
        </w:trPr>
        <w:tc>
          <w:tcPr>
            <w:tcW w:w="9285" w:type="dxa"/>
            <w:gridSpan w:val="3"/>
            <w:tcBorders>
              <w:top w:val="nil"/>
            </w:tcBorders>
          </w:tcPr>
          <w:p w14:paraId="3D410ACF" w14:textId="77777777" w:rsidR="003D4879" w:rsidRPr="00232817" w:rsidRDefault="003D4879" w:rsidP="003D4879">
            <w:pPr>
              <w:pStyle w:val="TabelaTxtNas"/>
              <w:spacing w:before="0"/>
              <w:jc w:val="left"/>
              <w:rPr>
                <w:rFonts w:ascii="Times New Roman" w:hAnsi="Times New Roman" w:cs="Times New Roman"/>
                <w:b w:val="0"/>
                <w:bCs w:val="0"/>
                <w:spacing w:val="0"/>
                <w:sz w:val="22"/>
                <w:szCs w:val="22"/>
              </w:rPr>
            </w:pPr>
            <w:r w:rsidRPr="00232817">
              <w:rPr>
                <w:rFonts w:ascii="Times New Roman" w:hAnsi="Times New Roman" w:cs="Times New Roman"/>
                <w:b w:val="0"/>
                <w:bCs w:val="0"/>
                <w:spacing w:val="0"/>
                <w:sz w:val="22"/>
                <w:szCs w:val="22"/>
              </w:rPr>
              <w:t>I ПРОГРАМИРАЊЕ РАДА ШКОЛЕ</w:t>
            </w:r>
          </w:p>
        </w:tc>
      </w:tr>
      <w:tr w:rsidR="007B6927" w:rsidRPr="00232817" w14:paraId="1F54D0E9" w14:textId="77777777" w:rsidTr="00F26A89">
        <w:trPr>
          <w:jc w:val="center"/>
        </w:trPr>
        <w:tc>
          <w:tcPr>
            <w:tcW w:w="675" w:type="dxa"/>
          </w:tcPr>
          <w:p w14:paraId="0FC78B98"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1.</w:t>
            </w:r>
          </w:p>
        </w:tc>
        <w:tc>
          <w:tcPr>
            <w:tcW w:w="6663" w:type="dxa"/>
          </w:tcPr>
          <w:p w14:paraId="7542EF6E" w14:textId="77777777" w:rsidR="003D4879" w:rsidRPr="00232817" w:rsidRDefault="003D4879" w:rsidP="003D4879">
            <w:pPr>
              <w:pStyle w:val="TabelaTxtNas"/>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Анализа и усвајање годишњег извештаја о раду школе</w:t>
            </w:r>
          </w:p>
        </w:tc>
        <w:tc>
          <w:tcPr>
            <w:tcW w:w="1947" w:type="dxa"/>
          </w:tcPr>
          <w:p w14:paraId="23E83C0F"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tc>
      </w:tr>
      <w:tr w:rsidR="007B6927" w:rsidRPr="00232817" w14:paraId="103F71C0" w14:textId="77777777" w:rsidTr="00F26A89">
        <w:trPr>
          <w:jc w:val="center"/>
        </w:trPr>
        <w:tc>
          <w:tcPr>
            <w:tcW w:w="675" w:type="dxa"/>
          </w:tcPr>
          <w:p w14:paraId="13DF3CBC"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2.</w:t>
            </w:r>
          </w:p>
        </w:tc>
        <w:tc>
          <w:tcPr>
            <w:tcW w:w="6663" w:type="dxa"/>
          </w:tcPr>
          <w:p w14:paraId="7629B3B6"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Анализа и остваривања годишњег програма рада школе</w:t>
            </w:r>
          </w:p>
        </w:tc>
        <w:tc>
          <w:tcPr>
            <w:tcW w:w="1947" w:type="dxa"/>
          </w:tcPr>
          <w:p w14:paraId="38E04EE5"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tc>
      </w:tr>
      <w:tr w:rsidR="007B6927" w:rsidRPr="00232817" w14:paraId="0DEE1ED4" w14:textId="77777777" w:rsidTr="00F26A89">
        <w:trPr>
          <w:jc w:val="center"/>
        </w:trPr>
        <w:tc>
          <w:tcPr>
            <w:tcW w:w="675" w:type="dxa"/>
          </w:tcPr>
          <w:p w14:paraId="6CFB7BF5"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3.</w:t>
            </w:r>
          </w:p>
        </w:tc>
        <w:tc>
          <w:tcPr>
            <w:tcW w:w="6663" w:type="dxa"/>
          </w:tcPr>
          <w:p w14:paraId="06CF6277"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Усвајање годишњег програма рада школе</w:t>
            </w:r>
          </w:p>
        </w:tc>
        <w:tc>
          <w:tcPr>
            <w:tcW w:w="1947" w:type="dxa"/>
          </w:tcPr>
          <w:p w14:paraId="5D011777"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tc>
      </w:tr>
      <w:tr w:rsidR="007B6927" w:rsidRPr="00232817" w14:paraId="32C852B9" w14:textId="77777777" w:rsidTr="00F26A89">
        <w:trPr>
          <w:jc w:val="center"/>
        </w:trPr>
        <w:tc>
          <w:tcPr>
            <w:tcW w:w="9285" w:type="dxa"/>
            <w:gridSpan w:val="3"/>
          </w:tcPr>
          <w:p w14:paraId="03216264" w14:textId="77777777" w:rsidR="003D4879" w:rsidRPr="00232817" w:rsidRDefault="003D4879" w:rsidP="003D4879">
            <w:pPr>
              <w:pStyle w:val="TabelaTxtNas"/>
              <w:spacing w:before="0"/>
              <w:jc w:val="left"/>
              <w:rPr>
                <w:rFonts w:ascii="Times New Roman" w:hAnsi="Times New Roman" w:cs="Times New Roman"/>
                <w:b w:val="0"/>
                <w:bCs w:val="0"/>
                <w:spacing w:val="0"/>
                <w:sz w:val="22"/>
                <w:szCs w:val="22"/>
              </w:rPr>
            </w:pPr>
            <w:r w:rsidRPr="00232817">
              <w:rPr>
                <w:rFonts w:ascii="Times New Roman" w:hAnsi="Times New Roman" w:cs="Times New Roman"/>
                <w:b w:val="0"/>
                <w:bCs w:val="0"/>
                <w:spacing w:val="0"/>
                <w:sz w:val="22"/>
                <w:szCs w:val="22"/>
              </w:rPr>
              <w:t>II ОРГАНИЗАЦИОНО - МАТЕРИЈАЛНА ПРОБЛЕМАТИКА</w:t>
            </w:r>
          </w:p>
        </w:tc>
      </w:tr>
      <w:tr w:rsidR="007B6927" w:rsidRPr="00232817" w14:paraId="6F7F8B5E" w14:textId="77777777" w:rsidTr="00F26A89">
        <w:trPr>
          <w:jc w:val="center"/>
        </w:trPr>
        <w:tc>
          <w:tcPr>
            <w:tcW w:w="675" w:type="dxa"/>
          </w:tcPr>
          <w:p w14:paraId="4A1A461F" w14:textId="77777777" w:rsidR="003D4879" w:rsidRPr="00232817" w:rsidRDefault="003D4879" w:rsidP="004B5B7A">
            <w:pPr>
              <w:pStyle w:val="TabelaTxtNas"/>
              <w:numPr>
                <w:ilvl w:val="0"/>
                <w:numId w:val="41"/>
              </w:numPr>
              <w:spacing w:before="0"/>
              <w:rPr>
                <w:rFonts w:ascii="Times New Roman" w:hAnsi="Times New Roman" w:cs="Times New Roman"/>
                <w:spacing w:val="0"/>
                <w:sz w:val="22"/>
                <w:szCs w:val="22"/>
              </w:rPr>
            </w:pPr>
          </w:p>
        </w:tc>
        <w:tc>
          <w:tcPr>
            <w:tcW w:w="6663" w:type="dxa"/>
          </w:tcPr>
          <w:p w14:paraId="6D00E59B" w14:textId="77777777" w:rsidR="003D4879" w:rsidRPr="00232817" w:rsidRDefault="003D4879" w:rsidP="003D4879">
            <w:pPr>
              <w:pStyle w:val="TabelaTxtNas"/>
              <w:spacing w:before="0"/>
              <w:jc w:val="left"/>
              <w:rPr>
                <w:rFonts w:ascii="Times New Roman" w:hAnsi="Times New Roman" w:cs="Times New Roman"/>
                <w:spacing w:val="0"/>
                <w:sz w:val="22"/>
                <w:szCs w:val="22"/>
              </w:rPr>
            </w:pPr>
            <w:r w:rsidRPr="00232817">
              <w:rPr>
                <w:rFonts w:ascii="Times New Roman" w:hAnsi="Times New Roman" w:cs="Times New Roman"/>
                <w:spacing w:val="0"/>
                <w:sz w:val="22"/>
                <w:szCs w:val="22"/>
              </w:rPr>
              <w:t>Анализа финансијског стања школе</w:t>
            </w:r>
          </w:p>
        </w:tc>
        <w:tc>
          <w:tcPr>
            <w:tcW w:w="1947" w:type="dxa"/>
          </w:tcPr>
          <w:p w14:paraId="56755D0C"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XII</w:t>
            </w:r>
          </w:p>
        </w:tc>
      </w:tr>
      <w:tr w:rsidR="007B6927" w:rsidRPr="00232817" w14:paraId="4DC4C2DC" w14:textId="77777777" w:rsidTr="00F26A89">
        <w:trPr>
          <w:jc w:val="center"/>
        </w:trPr>
        <w:tc>
          <w:tcPr>
            <w:tcW w:w="675" w:type="dxa"/>
          </w:tcPr>
          <w:p w14:paraId="0B129894" w14:textId="77777777" w:rsidR="003D4879" w:rsidRPr="00232817" w:rsidRDefault="003D4879" w:rsidP="004B5B7A">
            <w:pPr>
              <w:pStyle w:val="TabelaTxtNas"/>
              <w:numPr>
                <w:ilvl w:val="0"/>
                <w:numId w:val="41"/>
              </w:numPr>
              <w:spacing w:before="0"/>
              <w:rPr>
                <w:rFonts w:ascii="Times New Roman" w:hAnsi="Times New Roman" w:cs="Times New Roman"/>
                <w:spacing w:val="0"/>
                <w:sz w:val="22"/>
                <w:szCs w:val="22"/>
              </w:rPr>
            </w:pPr>
          </w:p>
        </w:tc>
        <w:tc>
          <w:tcPr>
            <w:tcW w:w="6663" w:type="dxa"/>
          </w:tcPr>
          <w:p w14:paraId="637409F4" w14:textId="77777777" w:rsidR="003D4879" w:rsidRPr="00232817" w:rsidRDefault="003D4879" w:rsidP="003D4879">
            <w:pPr>
              <w:pStyle w:val="TabelaTxtNas"/>
              <w:spacing w:before="0"/>
              <w:jc w:val="left"/>
              <w:rPr>
                <w:rFonts w:ascii="Times New Roman" w:hAnsi="Times New Roman" w:cs="Times New Roman"/>
                <w:spacing w:val="0"/>
                <w:sz w:val="22"/>
                <w:szCs w:val="22"/>
              </w:rPr>
            </w:pPr>
            <w:r w:rsidRPr="00232817">
              <w:rPr>
                <w:rFonts w:ascii="Times New Roman" w:hAnsi="Times New Roman" w:cs="Times New Roman"/>
                <w:spacing w:val="0"/>
                <w:sz w:val="22"/>
                <w:szCs w:val="22"/>
              </w:rPr>
              <w:t>Усвајање завршног рачуна школе</w:t>
            </w:r>
          </w:p>
        </w:tc>
        <w:tc>
          <w:tcPr>
            <w:tcW w:w="1947" w:type="dxa"/>
          </w:tcPr>
          <w:p w14:paraId="75AECB93"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w:t>
            </w:r>
          </w:p>
        </w:tc>
      </w:tr>
      <w:tr w:rsidR="007B6927" w:rsidRPr="00232817" w14:paraId="2AA50FFF" w14:textId="77777777" w:rsidTr="00F26A89">
        <w:trPr>
          <w:jc w:val="center"/>
        </w:trPr>
        <w:tc>
          <w:tcPr>
            <w:tcW w:w="675" w:type="dxa"/>
          </w:tcPr>
          <w:p w14:paraId="10744086" w14:textId="77777777" w:rsidR="003D4879" w:rsidRPr="00232817" w:rsidRDefault="003D4879" w:rsidP="004B5B7A">
            <w:pPr>
              <w:pStyle w:val="TabelaTxtNas"/>
              <w:numPr>
                <w:ilvl w:val="0"/>
                <w:numId w:val="41"/>
              </w:numPr>
              <w:spacing w:before="0"/>
              <w:rPr>
                <w:rFonts w:ascii="Times New Roman" w:hAnsi="Times New Roman" w:cs="Times New Roman"/>
                <w:spacing w:val="0"/>
                <w:sz w:val="22"/>
                <w:szCs w:val="22"/>
              </w:rPr>
            </w:pPr>
          </w:p>
        </w:tc>
        <w:tc>
          <w:tcPr>
            <w:tcW w:w="6663" w:type="dxa"/>
          </w:tcPr>
          <w:p w14:paraId="56DC1CE9"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Усвајање тромесечних обрачуна</w:t>
            </w:r>
          </w:p>
        </w:tc>
        <w:tc>
          <w:tcPr>
            <w:tcW w:w="1947" w:type="dxa"/>
          </w:tcPr>
          <w:p w14:paraId="554DF461" w14:textId="77777777" w:rsidR="003D4879" w:rsidRPr="00232817" w:rsidRDefault="003D4879" w:rsidP="003D4879">
            <w:pPr>
              <w:pStyle w:val="TabelaTxtNas"/>
              <w:spacing w:before="0"/>
              <w:rPr>
                <w:rFonts w:ascii="Times New Roman" w:hAnsi="Times New Roman" w:cs="Times New Roman"/>
                <w:spacing w:val="0"/>
                <w:sz w:val="22"/>
                <w:szCs w:val="22"/>
                <w:lang w:val="sv-SE"/>
              </w:rPr>
            </w:pPr>
          </w:p>
        </w:tc>
      </w:tr>
      <w:tr w:rsidR="007B6927" w:rsidRPr="00232817" w14:paraId="382C3EF0" w14:textId="77777777" w:rsidTr="00F26A89">
        <w:trPr>
          <w:jc w:val="center"/>
        </w:trPr>
        <w:tc>
          <w:tcPr>
            <w:tcW w:w="675" w:type="dxa"/>
          </w:tcPr>
          <w:p w14:paraId="19636C8D" w14:textId="77777777" w:rsidR="003D4879" w:rsidRPr="00232817" w:rsidRDefault="003D4879" w:rsidP="004B5B7A">
            <w:pPr>
              <w:pStyle w:val="TabelaTxtNas"/>
              <w:numPr>
                <w:ilvl w:val="0"/>
                <w:numId w:val="41"/>
              </w:numPr>
              <w:spacing w:before="0"/>
              <w:rPr>
                <w:rFonts w:ascii="Times New Roman" w:hAnsi="Times New Roman" w:cs="Times New Roman"/>
                <w:spacing w:val="0"/>
                <w:sz w:val="22"/>
                <w:szCs w:val="22"/>
                <w:lang w:val="sv-SE"/>
              </w:rPr>
            </w:pPr>
          </w:p>
        </w:tc>
        <w:tc>
          <w:tcPr>
            <w:tcW w:w="6663" w:type="dxa"/>
          </w:tcPr>
          <w:p w14:paraId="16481892"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Прикупљање средстава за поправак објекта школе</w:t>
            </w:r>
          </w:p>
        </w:tc>
        <w:tc>
          <w:tcPr>
            <w:tcW w:w="1947" w:type="dxa"/>
          </w:tcPr>
          <w:p w14:paraId="66E3471E" w14:textId="77777777" w:rsidR="003D4879" w:rsidRPr="00232817" w:rsidRDefault="003D4879" w:rsidP="003D4879">
            <w:pPr>
              <w:pStyle w:val="TabelaTxtNas"/>
              <w:spacing w:before="0"/>
              <w:rPr>
                <w:rFonts w:ascii="Times New Roman" w:hAnsi="Times New Roman" w:cs="Times New Roman"/>
                <w:spacing w:val="0"/>
                <w:sz w:val="22"/>
                <w:szCs w:val="22"/>
                <w:lang w:val="sv-SE"/>
              </w:rPr>
            </w:pPr>
          </w:p>
        </w:tc>
      </w:tr>
      <w:tr w:rsidR="007B6927" w:rsidRPr="00232817" w14:paraId="32EFE9F2" w14:textId="77777777" w:rsidTr="00F26A89">
        <w:trPr>
          <w:jc w:val="center"/>
        </w:trPr>
        <w:tc>
          <w:tcPr>
            <w:tcW w:w="675" w:type="dxa"/>
          </w:tcPr>
          <w:p w14:paraId="14774C64" w14:textId="77777777" w:rsidR="003D4879" w:rsidRPr="00232817" w:rsidRDefault="003D4879" w:rsidP="004B5B7A">
            <w:pPr>
              <w:pStyle w:val="TabelaTxtNas"/>
              <w:numPr>
                <w:ilvl w:val="0"/>
                <w:numId w:val="41"/>
              </w:numPr>
              <w:spacing w:before="0"/>
              <w:rPr>
                <w:rFonts w:ascii="Times New Roman" w:hAnsi="Times New Roman" w:cs="Times New Roman"/>
                <w:spacing w:val="0"/>
                <w:sz w:val="22"/>
                <w:szCs w:val="22"/>
                <w:lang w:val="sv-SE"/>
              </w:rPr>
            </w:pPr>
          </w:p>
        </w:tc>
        <w:tc>
          <w:tcPr>
            <w:tcW w:w="6663" w:type="dxa"/>
          </w:tcPr>
          <w:p w14:paraId="3FBA4B94"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Прикупљање средстава за набавку савремене опреме школе</w:t>
            </w:r>
          </w:p>
        </w:tc>
        <w:tc>
          <w:tcPr>
            <w:tcW w:w="1947" w:type="dxa"/>
          </w:tcPr>
          <w:p w14:paraId="68F24FE5"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w:t>
            </w:r>
          </w:p>
        </w:tc>
      </w:tr>
      <w:tr w:rsidR="007B6927" w:rsidRPr="00232817" w14:paraId="38C98DC5" w14:textId="77777777" w:rsidTr="00F26A89">
        <w:trPr>
          <w:jc w:val="center"/>
        </w:trPr>
        <w:tc>
          <w:tcPr>
            <w:tcW w:w="9285" w:type="dxa"/>
            <w:gridSpan w:val="3"/>
          </w:tcPr>
          <w:p w14:paraId="38EEB604" w14:textId="77777777" w:rsidR="003D4879" w:rsidRPr="00232817" w:rsidRDefault="003D4879" w:rsidP="003D4879">
            <w:pPr>
              <w:pStyle w:val="TabelaTxtNas"/>
              <w:spacing w:before="0"/>
              <w:jc w:val="left"/>
              <w:rPr>
                <w:rFonts w:ascii="Times New Roman" w:hAnsi="Times New Roman" w:cs="Times New Roman"/>
                <w:b w:val="0"/>
                <w:bCs w:val="0"/>
                <w:spacing w:val="0"/>
                <w:sz w:val="22"/>
                <w:szCs w:val="22"/>
                <w:lang w:val="sv-SE"/>
              </w:rPr>
            </w:pPr>
            <w:r w:rsidRPr="00232817">
              <w:rPr>
                <w:rFonts w:ascii="Times New Roman" w:hAnsi="Times New Roman" w:cs="Times New Roman"/>
                <w:b w:val="0"/>
                <w:bCs w:val="0"/>
                <w:spacing w:val="0"/>
                <w:sz w:val="22"/>
                <w:szCs w:val="22"/>
                <w:lang w:val="sv-SE"/>
              </w:rPr>
              <w:t>III САРАДЊА СА ДРУШТВЕНОМ СРЕДИНОМ</w:t>
            </w:r>
          </w:p>
        </w:tc>
      </w:tr>
      <w:tr w:rsidR="007B6927" w:rsidRPr="00232817" w14:paraId="35B18F96" w14:textId="77777777" w:rsidTr="00F26A89">
        <w:trPr>
          <w:jc w:val="center"/>
        </w:trPr>
        <w:tc>
          <w:tcPr>
            <w:tcW w:w="675" w:type="dxa"/>
          </w:tcPr>
          <w:p w14:paraId="2750A200" w14:textId="77777777" w:rsidR="003D4879" w:rsidRPr="00232817" w:rsidRDefault="003D4879" w:rsidP="004B5B7A">
            <w:pPr>
              <w:pStyle w:val="TabelaTxtNas"/>
              <w:numPr>
                <w:ilvl w:val="0"/>
                <w:numId w:val="42"/>
              </w:numPr>
              <w:spacing w:before="0"/>
              <w:rPr>
                <w:rFonts w:ascii="Times New Roman" w:hAnsi="Times New Roman" w:cs="Times New Roman"/>
                <w:spacing w:val="0"/>
                <w:sz w:val="22"/>
                <w:szCs w:val="22"/>
                <w:lang w:val="sv-SE"/>
              </w:rPr>
            </w:pPr>
          </w:p>
        </w:tc>
        <w:tc>
          <w:tcPr>
            <w:tcW w:w="6663" w:type="dxa"/>
          </w:tcPr>
          <w:p w14:paraId="5B638EE6"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Анализа средње са друштвеном средином</w:t>
            </w:r>
          </w:p>
        </w:tc>
        <w:tc>
          <w:tcPr>
            <w:tcW w:w="1947" w:type="dxa"/>
          </w:tcPr>
          <w:p w14:paraId="156DF08A" w14:textId="77777777" w:rsidR="003D4879" w:rsidRPr="00232817" w:rsidRDefault="003D4879" w:rsidP="003D4879">
            <w:pPr>
              <w:pStyle w:val="TabelaTxtNas"/>
              <w:spacing w:before="0"/>
              <w:rPr>
                <w:rFonts w:ascii="Times New Roman" w:hAnsi="Times New Roman" w:cs="Times New Roman"/>
                <w:spacing w:val="0"/>
                <w:sz w:val="22"/>
                <w:szCs w:val="22"/>
                <w:lang w:val="sv-SE"/>
              </w:rPr>
            </w:pPr>
          </w:p>
        </w:tc>
      </w:tr>
      <w:tr w:rsidR="007B6927" w:rsidRPr="00232817" w14:paraId="5670FBD6" w14:textId="77777777" w:rsidTr="00F26A89">
        <w:trPr>
          <w:jc w:val="center"/>
        </w:trPr>
        <w:tc>
          <w:tcPr>
            <w:tcW w:w="675" w:type="dxa"/>
          </w:tcPr>
          <w:p w14:paraId="77DE42D5" w14:textId="77777777" w:rsidR="003D4879" w:rsidRPr="00232817" w:rsidRDefault="003D4879" w:rsidP="004B5B7A">
            <w:pPr>
              <w:pStyle w:val="TabelaTxtNas"/>
              <w:numPr>
                <w:ilvl w:val="0"/>
                <w:numId w:val="42"/>
              </w:numPr>
              <w:spacing w:before="0"/>
              <w:rPr>
                <w:rFonts w:ascii="Times New Roman" w:hAnsi="Times New Roman" w:cs="Times New Roman"/>
                <w:spacing w:val="0"/>
                <w:sz w:val="22"/>
                <w:szCs w:val="22"/>
                <w:lang w:val="sv-SE"/>
              </w:rPr>
            </w:pPr>
          </w:p>
        </w:tc>
        <w:tc>
          <w:tcPr>
            <w:tcW w:w="6663" w:type="dxa"/>
          </w:tcPr>
          <w:p w14:paraId="24B6E150"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Реализација културне и јавне делатности школе</w:t>
            </w:r>
          </w:p>
        </w:tc>
        <w:tc>
          <w:tcPr>
            <w:tcW w:w="1947" w:type="dxa"/>
          </w:tcPr>
          <w:p w14:paraId="16EE7E53"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IX-VI</w:t>
            </w:r>
          </w:p>
        </w:tc>
      </w:tr>
      <w:tr w:rsidR="007B6927" w:rsidRPr="00232817" w14:paraId="31ED5CB7" w14:textId="77777777" w:rsidTr="00F26A89">
        <w:trPr>
          <w:jc w:val="center"/>
        </w:trPr>
        <w:tc>
          <w:tcPr>
            <w:tcW w:w="9285" w:type="dxa"/>
            <w:gridSpan w:val="3"/>
          </w:tcPr>
          <w:p w14:paraId="477A17BC" w14:textId="77777777" w:rsidR="003D4879" w:rsidRPr="00232817" w:rsidRDefault="003D4879" w:rsidP="003D4879">
            <w:pPr>
              <w:pStyle w:val="TabelaTxtNas"/>
              <w:spacing w:before="0"/>
              <w:jc w:val="left"/>
              <w:rPr>
                <w:rFonts w:ascii="Times New Roman" w:hAnsi="Times New Roman" w:cs="Times New Roman"/>
                <w:b w:val="0"/>
                <w:bCs w:val="0"/>
                <w:spacing w:val="0"/>
                <w:sz w:val="22"/>
                <w:szCs w:val="22"/>
                <w:lang w:val="sr-Cyrl-CS"/>
              </w:rPr>
            </w:pPr>
            <w:r w:rsidRPr="00232817">
              <w:rPr>
                <w:rFonts w:ascii="Times New Roman" w:hAnsi="Times New Roman" w:cs="Times New Roman"/>
                <w:b w:val="0"/>
                <w:bCs w:val="0"/>
                <w:spacing w:val="0"/>
                <w:sz w:val="22"/>
                <w:szCs w:val="22"/>
              </w:rPr>
              <w:t xml:space="preserve">IV </w:t>
            </w:r>
            <w:r w:rsidRPr="00232817">
              <w:rPr>
                <w:rFonts w:ascii="Times New Roman" w:hAnsi="Times New Roman" w:cs="Times New Roman"/>
                <w:b w:val="0"/>
                <w:bCs w:val="0"/>
                <w:spacing w:val="0"/>
                <w:sz w:val="22"/>
                <w:szCs w:val="22"/>
                <w:lang w:val="sr-Cyrl-CS"/>
              </w:rPr>
              <w:t>АНАЛИЗА И ПЛАНИРАЊЕ</w:t>
            </w:r>
          </w:p>
        </w:tc>
      </w:tr>
      <w:tr w:rsidR="007B6927" w:rsidRPr="00232817" w14:paraId="5C09CE3E" w14:textId="77777777" w:rsidTr="00F26A89">
        <w:trPr>
          <w:jc w:val="center"/>
        </w:trPr>
        <w:tc>
          <w:tcPr>
            <w:tcW w:w="675" w:type="dxa"/>
          </w:tcPr>
          <w:p w14:paraId="7A0AB504" w14:textId="77777777" w:rsidR="003D4879" w:rsidRPr="00232817" w:rsidRDefault="003D4879" w:rsidP="004B5B7A">
            <w:pPr>
              <w:pStyle w:val="TabelaTxtNas"/>
              <w:numPr>
                <w:ilvl w:val="0"/>
                <w:numId w:val="43"/>
              </w:numPr>
              <w:spacing w:before="0"/>
              <w:rPr>
                <w:rFonts w:ascii="Times New Roman" w:hAnsi="Times New Roman" w:cs="Times New Roman"/>
                <w:spacing w:val="0"/>
                <w:sz w:val="22"/>
                <w:szCs w:val="22"/>
              </w:rPr>
            </w:pPr>
          </w:p>
        </w:tc>
        <w:tc>
          <w:tcPr>
            <w:tcW w:w="6663" w:type="dxa"/>
          </w:tcPr>
          <w:p w14:paraId="07CF40CF" w14:textId="77777777" w:rsidR="003D4879" w:rsidRPr="00232817" w:rsidRDefault="003D4879" w:rsidP="003D4879">
            <w:pPr>
              <w:pStyle w:val="TabelaTxtNas"/>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Анализа и усвајање годишњег извештаја о раду школе, усвајање извештаја о извођењу екскурзија</w:t>
            </w:r>
          </w:p>
        </w:tc>
        <w:tc>
          <w:tcPr>
            <w:tcW w:w="1947" w:type="dxa"/>
          </w:tcPr>
          <w:p w14:paraId="34F5FD79"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IV</w:t>
            </w:r>
          </w:p>
        </w:tc>
      </w:tr>
      <w:tr w:rsidR="003D4879" w:rsidRPr="00232817" w14:paraId="13D8F341" w14:textId="77777777" w:rsidTr="00F26A89">
        <w:trPr>
          <w:jc w:val="center"/>
        </w:trPr>
        <w:tc>
          <w:tcPr>
            <w:tcW w:w="675" w:type="dxa"/>
            <w:tcBorders>
              <w:bottom w:val="double" w:sz="6" w:space="0" w:color="auto"/>
            </w:tcBorders>
          </w:tcPr>
          <w:p w14:paraId="7F39FEB4" w14:textId="77777777" w:rsidR="003D4879" w:rsidRPr="00232817" w:rsidRDefault="003D4879" w:rsidP="004B5B7A">
            <w:pPr>
              <w:pStyle w:val="TabelaTxtNas"/>
              <w:numPr>
                <w:ilvl w:val="0"/>
                <w:numId w:val="43"/>
              </w:numPr>
              <w:spacing w:before="0"/>
              <w:rPr>
                <w:rFonts w:ascii="Times New Roman" w:hAnsi="Times New Roman" w:cs="Times New Roman"/>
                <w:spacing w:val="0"/>
                <w:sz w:val="22"/>
                <w:szCs w:val="22"/>
              </w:rPr>
            </w:pPr>
          </w:p>
        </w:tc>
        <w:tc>
          <w:tcPr>
            <w:tcW w:w="6663" w:type="dxa"/>
            <w:tcBorders>
              <w:bottom w:val="double" w:sz="6" w:space="0" w:color="auto"/>
            </w:tcBorders>
          </w:tcPr>
          <w:p w14:paraId="6EED4BF4" w14:textId="77777777" w:rsidR="003D4879" w:rsidRPr="00232817" w:rsidRDefault="003D4879" w:rsidP="003D4879">
            <w:pPr>
              <w:pStyle w:val="TabelaTxtNas"/>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Анализа и остваривање годишњег програма рада школе, усвајање правилника установе</w:t>
            </w:r>
          </w:p>
        </w:tc>
        <w:tc>
          <w:tcPr>
            <w:tcW w:w="1947" w:type="dxa"/>
            <w:tcBorders>
              <w:bottom w:val="double" w:sz="6" w:space="0" w:color="auto"/>
            </w:tcBorders>
          </w:tcPr>
          <w:p w14:paraId="2087C68E" w14:textId="77777777" w:rsidR="003D4879" w:rsidRPr="00232817" w:rsidRDefault="003D4879" w:rsidP="003D4879">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V</w:t>
            </w:r>
          </w:p>
        </w:tc>
      </w:tr>
    </w:tbl>
    <w:p w14:paraId="04F8CAE6" w14:textId="77777777" w:rsidR="003D4879" w:rsidRPr="00232817" w:rsidRDefault="003D4879" w:rsidP="003D4879">
      <w:pPr>
        <w:spacing w:after="0" w:line="240" w:lineRule="auto"/>
      </w:pPr>
    </w:p>
    <w:p w14:paraId="578C9B91" w14:textId="77777777" w:rsidR="003D4879" w:rsidRPr="00232817" w:rsidRDefault="003D4879" w:rsidP="003D4879">
      <w:pPr>
        <w:spacing w:after="0" w:line="240" w:lineRule="auto"/>
        <w:rPr>
          <w:szCs w:val="24"/>
          <w:lang w:val="sr-Cyrl-CS"/>
        </w:rPr>
      </w:pPr>
      <w:r w:rsidRPr="00232817">
        <w:rPr>
          <w:szCs w:val="24"/>
          <w:lang w:val="sr-Cyrl-CS"/>
        </w:rPr>
        <w:t>НОСИОЦИ АКТИВНОСТИ:</w:t>
      </w:r>
      <w:r w:rsidRPr="00232817">
        <w:rPr>
          <w:szCs w:val="24"/>
          <w:lang w:val="sr-Cyrl-CS"/>
        </w:rPr>
        <w:tab/>
      </w:r>
    </w:p>
    <w:p w14:paraId="4838E47D" w14:textId="77777777" w:rsidR="003D4879" w:rsidRPr="00232817" w:rsidRDefault="003D4879" w:rsidP="003D4879">
      <w:pPr>
        <w:spacing w:after="0" w:line="240" w:lineRule="auto"/>
        <w:rPr>
          <w:b/>
          <w:bCs/>
          <w:szCs w:val="24"/>
          <w:lang w:val="sr-Cyrl-CS"/>
        </w:rPr>
      </w:pPr>
      <w:r w:rsidRPr="00232817">
        <w:rPr>
          <w:b/>
          <w:bCs/>
          <w:szCs w:val="24"/>
          <w:lang w:val="sr-Cyrl-CS"/>
        </w:rPr>
        <w:t xml:space="preserve">чланови школског одбора, директор, </w:t>
      </w:r>
      <w:r w:rsidRPr="00232817">
        <w:rPr>
          <w:b/>
          <w:bCs/>
          <w:szCs w:val="24"/>
          <w:lang w:val="sr-Cyrl-CS"/>
        </w:rPr>
        <w:tab/>
        <w:t>секретар</w:t>
      </w:r>
    </w:p>
    <w:p w14:paraId="49A26EF2" w14:textId="77777777" w:rsidR="003D4879" w:rsidRPr="00232817" w:rsidRDefault="003D4879" w:rsidP="003D4879">
      <w:pPr>
        <w:spacing w:after="0" w:line="240" w:lineRule="auto"/>
        <w:rPr>
          <w:b/>
          <w:bCs/>
          <w:szCs w:val="24"/>
          <w:lang w:val="sr-Cyrl-CS"/>
        </w:rPr>
      </w:pPr>
      <w:r w:rsidRPr="00232817">
        <w:rPr>
          <w:szCs w:val="24"/>
          <w:lang w:val="sr-Cyrl-CS"/>
        </w:rPr>
        <w:t>НАЧИН ПРАЋЕЊА:</w:t>
      </w:r>
    </w:p>
    <w:p w14:paraId="77870417" w14:textId="77777777" w:rsidR="003D4879" w:rsidRPr="00232817" w:rsidRDefault="006B1DD2" w:rsidP="003D4879">
      <w:pPr>
        <w:spacing w:after="0" w:line="240" w:lineRule="auto"/>
        <w:rPr>
          <w:b/>
          <w:bCs/>
          <w:szCs w:val="24"/>
          <w:lang w:val="sr-Cyrl-CS"/>
        </w:rPr>
      </w:pPr>
      <w:r w:rsidRPr="00232817">
        <w:rPr>
          <w:b/>
          <w:bCs/>
          <w:szCs w:val="24"/>
          <w:lang w:val="sr-Cyrl-CS"/>
        </w:rPr>
        <w:t>управа школе</w:t>
      </w:r>
      <w:r w:rsidR="003D4879" w:rsidRPr="00232817">
        <w:rPr>
          <w:b/>
          <w:bCs/>
          <w:szCs w:val="24"/>
          <w:lang w:val="sr-Cyrl-CS"/>
        </w:rPr>
        <w:t xml:space="preserve"> </w:t>
      </w:r>
    </w:p>
    <w:p w14:paraId="11B4DFD1" w14:textId="77777777" w:rsidR="003D4879" w:rsidRPr="00232817" w:rsidRDefault="006B1DD2" w:rsidP="003D4879">
      <w:pPr>
        <w:spacing w:after="0" w:line="240" w:lineRule="auto"/>
        <w:rPr>
          <w:b/>
          <w:bCs/>
          <w:szCs w:val="24"/>
          <w:lang w:val="sr-Cyrl-CS"/>
        </w:rPr>
      </w:pPr>
      <w:r w:rsidRPr="00232817">
        <w:rPr>
          <w:b/>
          <w:bCs/>
          <w:szCs w:val="24"/>
          <w:lang w:val="sr-Cyrl-CS"/>
        </w:rPr>
        <w:t>з</w:t>
      </w:r>
      <w:r w:rsidR="003D4879" w:rsidRPr="00232817">
        <w:rPr>
          <w:b/>
          <w:bCs/>
          <w:szCs w:val="24"/>
          <w:lang w:val="sr-Cyrl-CS"/>
        </w:rPr>
        <w:t>аписници са састанка Школског одбора (записничар-секретар школе)</w:t>
      </w:r>
    </w:p>
    <w:p w14:paraId="62FB1955" w14:textId="77777777" w:rsidR="003D4879" w:rsidRPr="00232817" w:rsidRDefault="003D4879" w:rsidP="003D4879">
      <w:pPr>
        <w:pStyle w:val="Heading2"/>
        <w:rPr>
          <w:lang w:val="ru-RU"/>
        </w:rPr>
      </w:pPr>
      <w:bookmarkStart w:id="119" w:name="_Toc209366337"/>
      <w:r w:rsidRPr="00232817">
        <w:rPr>
          <w:lang w:val="ru-RU"/>
        </w:rPr>
        <w:t>ПЛАН РАДА САВЕТА РОДИТЕЉА</w:t>
      </w:r>
      <w:bookmarkEnd w:id="119"/>
    </w:p>
    <w:p w14:paraId="5607CBDC" w14:textId="77777777" w:rsidR="003D4879" w:rsidRPr="00232817" w:rsidRDefault="003D4879" w:rsidP="003D4879">
      <w:pPr>
        <w:spacing w:after="0" w:line="240" w:lineRule="auto"/>
        <w:rPr>
          <w:rFonts w:cs="Times New Roman"/>
          <w:szCs w:val="24"/>
          <w:lang w:val="ru-RU"/>
        </w:rPr>
      </w:pPr>
      <w:r w:rsidRPr="00232817">
        <w:rPr>
          <w:rFonts w:cs="Times New Roman"/>
          <w:lang w:val="ru-RU"/>
        </w:rPr>
        <w:tab/>
      </w:r>
      <w:r w:rsidRPr="00232817">
        <w:rPr>
          <w:rFonts w:cs="Times New Roman"/>
          <w:szCs w:val="24"/>
          <w:lang w:val="ru-RU"/>
        </w:rPr>
        <w:t>Савет родитеља школе је саветодавни орган у школи и упућује своје предлоге и ставове ради унапређивања образовања и васпитања и за осигурање његовог квалитета.</w:t>
      </w:r>
    </w:p>
    <w:p w14:paraId="0424AC0A" w14:textId="77777777" w:rsidR="003D4879" w:rsidRPr="00232817" w:rsidRDefault="003D4879" w:rsidP="003D4879">
      <w:pPr>
        <w:spacing w:after="0" w:line="240" w:lineRule="auto"/>
        <w:rPr>
          <w:rFonts w:cs="Times New Roman"/>
          <w:szCs w:val="24"/>
          <w:lang w:val="sv-SE"/>
        </w:rPr>
      </w:pPr>
      <w:r w:rsidRPr="00232817">
        <w:rPr>
          <w:rFonts w:cs="Times New Roman"/>
          <w:szCs w:val="24"/>
          <w:lang w:val="ru-RU"/>
        </w:rPr>
        <w:tab/>
      </w:r>
      <w:r w:rsidRPr="00232817">
        <w:rPr>
          <w:rFonts w:cs="Times New Roman"/>
          <w:szCs w:val="24"/>
          <w:lang w:val="sv-SE"/>
        </w:rPr>
        <w:t>Савет родитеља чине по један представник родитеља ученика сваког одељења.</w:t>
      </w:r>
    </w:p>
    <w:p w14:paraId="0DE8AB71"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ab/>
        <w:t>Сваки члан Савета родитеља има право на исправну и прецизну информацију о најзначајнијим догађањима и кретањима у школи, како би и лично утицао на њихов ток.</w:t>
      </w:r>
    </w:p>
    <w:p w14:paraId="3205BD2F"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ab/>
        <w:t>Начин избора Савета родитеља уређен је Статутом школе, а рад и одлучивање Пословником.</w:t>
      </w:r>
    </w:p>
    <w:p w14:paraId="21377138"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ab/>
        <w:t>Утицај Савета родитеља школе на рад школе може бити велики, што се види из надлежности тог органа утврђених Законом и Статутом.</w:t>
      </w:r>
    </w:p>
    <w:p w14:paraId="66FF2D36" w14:textId="77777777" w:rsidR="003D4879" w:rsidRPr="00232817" w:rsidRDefault="003D4879" w:rsidP="003D4879">
      <w:pPr>
        <w:spacing w:after="0" w:line="240" w:lineRule="auto"/>
        <w:rPr>
          <w:rFonts w:cs="Times New Roman"/>
          <w:b/>
          <w:bCs/>
          <w:szCs w:val="24"/>
          <w:lang w:val="sr-Cyrl-CS"/>
        </w:rPr>
      </w:pPr>
    </w:p>
    <w:p w14:paraId="66764F79" w14:textId="77777777" w:rsidR="003D4879" w:rsidRPr="00232817" w:rsidRDefault="003D4879" w:rsidP="003D4879">
      <w:pPr>
        <w:spacing w:after="0" w:line="240" w:lineRule="auto"/>
        <w:ind w:left="1284" w:firstLine="321"/>
        <w:rPr>
          <w:rFonts w:cs="Times New Roman"/>
          <w:b/>
          <w:bCs/>
          <w:szCs w:val="24"/>
          <w:lang w:val="sr-Cyrl-CS"/>
        </w:rPr>
      </w:pPr>
      <w:r w:rsidRPr="00232817">
        <w:rPr>
          <w:rFonts w:cs="Times New Roman"/>
          <w:b/>
          <w:bCs/>
          <w:szCs w:val="24"/>
          <w:lang w:val="sv-SE"/>
        </w:rPr>
        <w:t>СЕПТЕМБАР:</w:t>
      </w:r>
    </w:p>
    <w:p w14:paraId="63D3D382"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-Конституисање Савета родитеља-избор председника</w:t>
      </w:r>
    </w:p>
    <w:p w14:paraId="50661A69"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-Усвајање плана рада Савета родитеља</w:t>
      </w:r>
    </w:p>
    <w:p w14:paraId="78101578"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-Извештај о реализацији годишњег програма раада школе за претходну школску годину</w:t>
      </w:r>
    </w:p>
    <w:p w14:paraId="1C1488F1"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-Програм рада школе за текућу годину са освртом на школски календар</w:t>
      </w:r>
    </w:p>
    <w:p w14:paraId="5AD65233"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-Екскурзије, излети...</w:t>
      </w:r>
    </w:p>
    <w:p w14:paraId="6B1C67C2" w14:textId="77777777" w:rsidR="003D4879" w:rsidRPr="00232817" w:rsidRDefault="003D4879" w:rsidP="003D4879">
      <w:pPr>
        <w:spacing w:after="0" w:line="240" w:lineRule="auto"/>
        <w:rPr>
          <w:rFonts w:cs="Times New Roman"/>
          <w:szCs w:val="24"/>
          <w:lang w:val="sr-Cyrl-CS"/>
        </w:rPr>
      </w:pPr>
      <w:r w:rsidRPr="00232817">
        <w:rPr>
          <w:rFonts w:cs="Times New Roman"/>
          <w:szCs w:val="24"/>
          <w:lang w:val="sv-SE"/>
        </w:rPr>
        <w:lastRenderedPageBreak/>
        <w:tab/>
      </w:r>
    </w:p>
    <w:p w14:paraId="3BC579A2" w14:textId="77777777" w:rsidR="003D4879" w:rsidRPr="00232817" w:rsidRDefault="003D4879" w:rsidP="003D4879">
      <w:pPr>
        <w:spacing w:after="0" w:line="240" w:lineRule="auto"/>
        <w:ind w:left="1284" w:firstLine="321"/>
        <w:rPr>
          <w:rFonts w:cs="Times New Roman"/>
          <w:b/>
          <w:bCs/>
          <w:szCs w:val="24"/>
          <w:lang w:val="sr-Cyrl-CS"/>
        </w:rPr>
      </w:pPr>
      <w:r w:rsidRPr="00232817">
        <w:rPr>
          <w:rFonts w:cs="Times New Roman"/>
          <w:b/>
          <w:bCs/>
          <w:szCs w:val="24"/>
          <w:lang w:val="sv-SE"/>
        </w:rPr>
        <w:t>НОВЕМБАР:</w:t>
      </w:r>
    </w:p>
    <w:p w14:paraId="21D814F2"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-Проблеми са којима се среће школа на почетку школске године</w:t>
      </w:r>
    </w:p>
    <w:p w14:paraId="79A83A43"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-Информације о успеху и владњу ученика на крају I тромесечја</w:t>
      </w:r>
    </w:p>
    <w:p w14:paraId="45D01EF1" w14:textId="77777777" w:rsidR="003D4879" w:rsidRPr="00232817" w:rsidRDefault="003D4879" w:rsidP="003D4879">
      <w:pPr>
        <w:spacing w:after="0" w:line="240" w:lineRule="auto"/>
        <w:rPr>
          <w:rFonts w:cs="Times New Roman"/>
          <w:szCs w:val="24"/>
          <w:lang w:val="sr-Cyrl-CS"/>
        </w:rPr>
      </w:pPr>
      <w:r w:rsidRPr="00232817">
        <w:rPr>
          <w:rFonts w:cs="Times New Roman"/>
          <w:szCs w:val="24"/>
          <w:lang w:val="sv-SE"/>
        </w:rPr>
        <w:tab/>
      </w:r>
    </w:p>
    <w:p w14:paraId="5C3FCE1A" w14:textId="77777777" w:rsidR="003D4879" w:rsidRPr="00232817" w:rsidRDefault="003D4879" w:rsidP="003D4879">
      <w:pPr>
        <w:spacing w:after="0" w:line="240" w:lineRule="auto"/>
        <w:ind w:left="1284" w:firstLine="321"/>
        <w:rPr>
          <w:rFonts w:cs="Times New Roman"/>
          <w:b/>
          <w:bCs/>
          <w:szCs w:val="24"/>
          <w:lang w:val="sr-Cyrl-CS"/>
        </w:rPr>
      </w:pPr>
      <w:r w:rsidRPr="00232817">
        <w:rPr>
          <w:rFonts w:cs="Times New Roman"/>
          <w:b/>
          <w:bCs/>
          <w:szCs w:val="24"/>
          <w:lang w:val="sv-SE"/>
        </w:rPr>
        <w:t>ФЕБРУАР:</w:t>
      </w:r>
    </w:p>
    <w:p w14:paraId="16D2B163"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-Успех и владање ученика на крају I полугођа</w:t>
      </w:r>
    </w:p>
    <w:p w14:paraId="2BEBD2B2"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-Изостајање ученика-узроци и последице</w:t>
      </w:r>
    </w:p>
    <w:p w14:paraId="10FEC531" w14:textId="77777777" w:rsidR="003D4879" w:rsidRPr="00232817" w:rsidRDefault="003D4879" w:rsidP="003D4879">
      <w:pPr>
        <w:spacing w:after="0" w:line="240" w:lineRule="auto"/>
        <w:rPr>
          <w:rFonts w:cs="Times New Roman"/>
          <w:szCs w:val="24"/>
          <w:lang w:val="sr-Cyrl-CS"/>
        </w:rPr>
      </w:pPr>
      <w:r w:rsidRPr="00232817">
        <w:rPr>
          <w:rFonts w:cs="Times New Roman"/>
          <w:szCs w:val="24"/>
          <w:lang w:val="sv-SE"/>
        </w:rPr>
        <w:tab/>
      </w:r>
    </w:p>
    <w:p w14:paraId="18DFAA11" w14:textId="77777777" w:rsidR="003D4879" w:rsidRPr="00232817" w:rsidRDefault="003D4879" w:rsidP="003D4879">
      <w:pPr>
        <w:spacing w:after="0" w:line="240" w:lineRule="auto"/>
        <w:ind w:left="1284" w:firstLine="321"/>
        <w:rPr>
          <w:rFonts w:cs="Times New Roman"/>
          <w:b/>
          <w:bCs/>
          <w:szCs w:val="24"/>
          <w:lang w:val="sr-Cyrl-CS"/>
        </w:rPr>
      </w:pPr>
      <w:r w:rsidRPr="00232817">
        <w:rPr>
          <w:rFonts w:cs="Times New Roman"/>
          <w:b/>
          <w:bCs/>
          <w:szCs w:val="24"/>
          <w:lang w:val="sv-SE"/>
        </w:rPr>
        <w:t>МАРТ-АПРИЛ:</w:t>
      </w:r>
    </w:p>
    <w:p w14:paraId="578C09AB"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-Учешће Савета родитеља у организацији прославе Дана школе</w:t>
      </w:r>
    </w:p>
    <w:p w14:paraId="325BC781"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-Информације о успеху на крају II полугодишта</w:t>
      </w:r>
    </w:p>
    <w:p w14:paraId="0601664D"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-Екскурзије ученика</w:t>
      </w:r>
    </w:p>
    <w:p w14:paraId="7EBE418E"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-Проблеми у организацији рада школе и припреме за наредну годину</w:t>
      </w:r>
    </w:p>
    <w:p w14:paraId="63E5DD85" w14:textId="77777777" w:rsidR="003D4879" w:rsidRPr="00232817" w:rsidRDefault="003D4879" w:rsidP="003D4879">
      <w:pPr>
        <w:spacing w:after="0" w:line="240" w:lineRule="auto"/>
        <w:rPr>
          <w:rFonts w:cs="Times New Roman"/>
          <w:szCs w:val="24"/>
          <w:lang w:val="sr-Cyrl-CS"/>
        </w:rPr>
      </w:pPr>
      <w:r w:rsidRPr="00232817">
        <w:rPr>
          <w:rFonts w:cs="Times New Roman"/>
          <w:szCs w:val="24"/>
          <w:lang w:val="sv-SE"/>
        </w:rPr>
        <w:tab/>
      </w:r>
    </w:p>
    <w:p w14:paraId="047017C1" w14:textId="77777777" w:rsidR="003D4879" w:rsidRPr="00232817" w:rsidRDefault="003D4879" w:rsidP="003D4879">
      <w:pPr>
        <w:spacing w:after="0" w:line="240" w:lineRule="auto"/>
        <w:ind w:left="1284" w:firstLine="321"/>
        <w:rPr>
          <w:rFonts w:cs="Times New Roman"/>
          <w:b/>
          <w:bCs/>
          <w:szCs w:val="24"/>
          <w:lang w:val="sv-SE"/>
        </w:rPr>
      </w:pPr>
      <w:r w:rsidRPr="00232817">
        <w:rPr>
          <w:rFonts w:cs="Times New Roman"/>
          <w:b/>
          <w:bCs/>
          <w:szCs w:val="24"/>
          <w:lang w:val="sv-SE"/>
        </w:rPr>
        <w:t>ЈУН:</w:t>
      </w:r>
    </w:p>
    <w:p w14:paraId="5B4BF1D2" w14:textId="77777777" w:rsidR="003D4879" w:rsidRPr="00232817" w:rsidRDefault="003D4879" w:rsidP="003D4879">
      <w:pPr>
        <w:spacing w:after="0" w:line="240" w:lineRule="auto"/>
        <w:rPr>
          <w:rFonts w:cs="Times New Roman"/>
          <w:szCs w:val="24"/>
          <w:lang w:val="sr-Cyrl-CS"/>
        </w:rPr>
      </w:pPr>
      <w:r w:rsidRPr="00232817">
        <w:rPr>
          <w:rFonts w:cs="Times New Roman"/>
          <w:szCs w:val="24"/>
          <w:lang w:val="sv-SE"/>
        </w:rPr>
        <w:t xml:space="preserve">-Анализа успеха и владања на крају школске године. </w:t>
      </w:r>
    </w:p>
    <w:p w14:paraId="0B88F3A9"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Заједничка седница Школског одбор</w:t>
      </w:r>
      <w:r w:rsidRPr="00232817">
        <w:rPr>
          <w:rFonts w:cs="Times New Roman"/>
          <w:szCs w:val="24"/>
          <w:lang w:val="sr-Cyrl-CS"/>
        </w:rPr>
        <w:t xml:space="preserve">а </w:t>
      </w:r>
      <w:r w:rsidRPr="00232817">
        <w:rPr>
          <w:rFonts w:cs="Times New Roman"/>
          <w:szCs w:val="24"/>
          <w:lang w:val="sv-SE"/>
        </w:rPr>
        <w:t>и Савета родитеља.</w:t>
      </w:r>
    </w:p>
    <w:p w14:paraId="1FF8633A"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-Анализа рада Савета родитеља</w:t>
      </w:r>
    </w:p>
    <w:p w14:paraId="170370D4" w14:textId="77777777" w:rsidR="003D4879" w:rsidRPr="00232817" w:rsidRDefault="003D4879" w:rsidP="003D4879">
      <w:pPr>
        <w:spacing w:after="0" w:line="240" w:lineRule="auto"/>
        <w:rPr>
          <w:rFonts w:cs="Times New Roman"/>
          <w:szCs w:val="24"/>
          <w:lang w:val="sv-SE"/>
        </w:rPr>
      </w:pPr>
      <w:r w:rsidRPr="00232817">
        <w:rPr>
          <w:rFonts w:cs="Times New Roman"/>
          <w:szCs w:val="24"/>
          <w:lang w:val="sv-SE"/>
        </w:rPr>
        <w:t>-Предлози  за рад у наредној школској години</w:t>
      </w:r>
      <w:r w:rsidRPr="00232817">
        <w:rPr>
          <w:rFonts w:cs="Times New Roman"/>
          <w:szCs w:val="24"/>
          <w:lang w:val="sv-SE"/>
        </w:rPr>
        <w:tab/>
      </w:r>
    </w:p>
    <w:p w14:paraId="7A0C36CD" w14:textId="77777777" w:rsidR="003D4879" w:rsidRPr="00232817" w:rsidRDefault="003D4879" w:rsidP="003D4879">
      <w:pPr>
        <w:spacing w:after="0" w:line="240" w:lineRule="auto"/>
        <w:rPr>
          <w:lang w:val="sv-SE"/>
        </w:rPr>
      </w:pPr>
    </w:p>
    <w:p w14:paraId="419F42BF" w14:textId="77777777" w:rsidR="003D4879" w:rsidRPr="00232817" w:rsidRDefault="003D4879" w:rsidP="003D4879">
      <w:pPr>
        <w:spacing w:after="0" w:line="240" w:lineRule="auto"/>
        <w:rPr>
          <w:b/>
          <w:bCs/>
          <w:lang w:val="sr-Cyrl-CS"/>
        </w:rPr>
      </w:pPr>
      <w:r w:rsidRPr="00232817">
        <w:rPr>
          <w:b/>
          <w:lang w:val="sr-Cyrl-CS"/>
        </w:rPr>
        <w:t>НАЧИН ПРАЋЕЊА:</w:t>
      </w:r>
    </w:p>
    <w:p w14:paraId="15D05EFF" w14:textId="77777777" w:rsidR="003D4879" w:rsidRPr="00232817" w:rsidRDefault="003D4879" w:rsidP="003D4879">
      <w:pPr>
        <w:spacing w:after="0" w:line="240" w:lineRule="auto"/>
        <w:rPr>
          <w:bCs/>
          <w:lang w:val="sr-Cyrl-CS"/>
        </w:rPr>
      </w:pPr>
      <w:r w:rsidRPr="00232817">
        <w:rPr>
          <w:bCs/>
          <w:lang w:val="sr-Cyrl-CS"/>
        </w:rPr>
        <w:t>Записници са састанка Савета родитеља (записничар-секретар школе)</w:t>
      </w:r>
    </w:p>
    <w:p w14:paraId="75D92CA8" w14:textId="77777777" w:rsidR="00E13059" w:rsidRPr="00232817" w:rsidRDefault="00E13059" w:rsidP="00CB53CD">
      <w:pPr>
        <w:spacing w:after="0" w:line="240" w:lineRule="auto"/>
        <w:jc w:val="both"/>
        <w:rPr>
          <w:rFonts w:cs="Times New Roman"/>
          <w:sz w:val="22"/>
          <w:lang w:val="sr-Cyrl-CS"/>
        </w:rPr>
      </w:pPr>
    </w:p>
    <w:p w14:paraId="279328F0" w14:textId="77777777" w:rsidR="003D4879" w:rsidRPr="00232817" w:rsidRDefault="003D4879" w:rsidP="00CB53CD">
      <w:pPr>
        <w:spacing w:after="0" w:line="240" w:lineRule="auto"/>
        <w:jc w:val="both"/>
        <w:rPr>
          <w:rFonts w:cs="Times New Roman"/>
          <w:sz w:val="22"/>
          <w:lang w:val="sr-Cyrl-CS"/>
        </w:rPr>
      </w:pPr>
    </w:p>
    <w:p w14:paraId="5396350F" w14:textId="77777777" w:rsidR="00E13059" w:rsidRPr="00232817" w:rsidRDefault="00E13059" w:rsidP="00CB53CD">
      <w:pPr>
        <w:spacing w:after="0" w:line="240" w:lineRule="auto"/>
        <w:jc w:val="both"/>
        <w:rPr>
          <w:rFonts w:cs="Times New Roman"/>
          <w:sz w:val="22"/>
          <w:lang w:val="sr-Cyrl-CS"/>
        </w:rPr>
      </w:pPr>
    </w:p>
    <w:p w14:paraId="447E714B" w14:textId="77777777" w:rsidR="00C60019" w:rsidRPr="00232817" w:rsidRDefault="00C60019" w:rsidP="00CB53CD">
      <w:pPr>
        <w:spacing w:after="0" w:line="240" w:lineRule="auto"/>
        <w:jc w:val="both"/>
        <w:rPr>
          <w:rFonts w:cs="Times New Roman"/>
          <w:sz w:val="22"/>
          <w:lang w:val="sr-Cyrl-CS"/>
        </w:rPr>
        <w:sectPr w:rsidR="00C60019" w:rsidRPr="00232817" w:rsidSect="006A3095">
          <w:pgSz w:w="11907" w:h="16840" w:code="9"/>
          <w:pgMar w:top="1134" w:right="1134" w:bottom="1702" w:left="1134" w:header="720" w:footer="720" w:gutter="0"/>
          <w:cols w:space="720"/>
          <w:docGrid w:linePitch="360"/>
        </w:sectPr>
      </w:pPr>
    </w:p>
    <w:p w14:paraId="41CD12DA" w14:textId="77777777" w:rsidR="003D4879" w:rsidRPr="00232817" w:rsidRDefault="003D4879" w:rsidP="003D4879">
      <w:pPr>
        <w:rPr>
          <w:lang w:val="sv-SE"/>
        </w:rPr>
      </w:pPr>
    </w:p>
    <w:p w14:paraId="73590F68" w14:textId="7F0558DE" w:rsidR="00B673FC" w:rsidRPr="00232817" w:rsidRDefault="00B673FC" w:rsidP="00B673FC">
      <w:pPr>
        <w:pStyle w:val="Heading2"/>
      </w:pPr>
      <w:bookmarkStart w:id="120" w:name="_Toc398293990"/>
      <w:bookmarkStart w:id="121" w:name="_Toc209366338"/>
      <w:bookmarkStart w:id="122" w:name="_Toc380622071"/>
      <w:bookmarkStart w:id="123" w:name="_Hlk151369762"/>
      <w:r w:rsidRPr="00232817">
        <w:t>ГОДИШЊИ ПРОГРАМ РАДА ДИРЕКТОРА ШКОЛЕ</w:t>
      </w:r>
      <w:bookmarkEnd w:id="120"/>
      <w:bookmarkEnd w:id="121"/>
    </w:p>
    <w:p w14:paraId="50A7BB27" w14:textId="1DEA87BF" w:rsidR="00F8721F" w:rsidRPr="00232817" w:rsidRDefault="00F8721F" w:rsidP="00F8721F">
      <w:pPr>
        <w:ind w:firstLine="720"/>
        <w:rPr>
          <w:lang w:val="sr-Cyrl-RS"/>
        </w:rPr>
      </w:pPr>
      <w:r w:rsidRPr="00232817">
        <w:t>Бити део Гимназије „Бора Станковићˮ је најсмисленији</w:t>
      </w:r>
      <w:r w:rsidRPr="00232817">
        <w:rPr>
          <w:lang w:val="sr-Cyrl-RS"/>
        </w:rPr>
        <w:t xml:space="preserve"> </w:t>
      </w:r>
      <w:r w:rsidRPr="00232817">
        <w:t>друштвени ангажман који најсмисленије води и доприноси</w:t>
      </w:r>
      <w:r w:rsidRPr="00232817">
        <w:rPr>
          <w:lang w:val="sr-Cyrl-RS"/>
        </w:rPr>
        <w:t xml:space="preserve"> </w:t>
      </w:r>
      <w:r w:rsidRPr="00232817">
        <w:t>најсмисленијим</w:t>
      </w:r>
      <w:r w:rsidRPr="00232817">
        <w:rPr>
          <w:lang w:val="sr-Cyrl-RS"/>
        </w:rPr>
        <w:t xml:space="preserve"> д</w:t>
      </w:r>
      <w:r w:rsidRPr="00232817">
        <w:t>руштвеним променама</w:t>
      </w:r>
      <w:r w:rsidRPr="00232817">
        <w:rPr>
          <w:lang w:val="sr-Cyrl-RS"/>
        </w:rPr>
        <w:t>. Гимназија ствара тзв. „потпуног човекаˮ, а најновија одредница за таквог човека је – метамодернистички човек</w:t>
      </w:r>
    </w:p>
    <w:p w14:paraId="0B2F343D" w14:textId="0985D450" w:rsidR="00F8721F" w:rsidRPr="00232817" w:rsidRDefault="005053B6" w:rsidP="0064037F">
      <w:pPr>
        <w:ind w:firstLine="720"/>
        <w:rPr>
          <w:lang w:val="sr-Cyrl-RS"/>
        </w:rPr>
      </w:pPr>
      <w:bookmarkStart w:id="124" w:name="_Hlk151370089"/>
      <w:r w:rsidRPr="00232817">
        <w:rPr>
          <w:lang w:val="sr-Cyrl-RS"/>
        </w:rPr>
        <w:t xml:space="preserve">У току школске </w:t>
      </w:r>
      <w:r w:rsidR="003C6AFA">
        <w:rPr>
          <w:lang w:val="sr-Cyrl-RS"/>
        </w:rPr>
        <w:t>2025</w:t>
      </w:r>
      <w:r w:rsidRPr="00232817">
        <w:rPr>
          <w:lang w:val="sr-Cyrl-RS"/>
        </w:rPr>
        <w:t>/20</w:t>
      </w:r>
      <w:r w:rsidR="0037382B" w:rsidRPr="00232817">
        <w:rPr>
          <w:lang w:val="sr-Cyrl-RS"/>
        </w:rPr>
        <w:t>25</w:t>
      </w:r>
      <w:r w:rsidRPr="00232817">
        <w:rPr>
          <w:lang w:val="sr-Cyrl-RS"/>
        </w:rPr>
        <w:t>. године директор ће радити на: п</w:t>
      </w:r>
      <w:r w:rsidR="00F8721F" w:rsidRPr="00232817">
        <w:rPr>
          <w:lang w:val="sr-Cyrl-RS"/>
        </w:rPr>
        <w:t>одизањ</w:t>
      </w:r>
      <w:r w:rsidRPr="00232817">
        <w:rPr>
          <w:lang w:val="sr-Cyrl-RS"/>
        </w:rPr>
        <w:t>у</w:t>
      </w:r>
      <w:r w:rsidR="00F8721F" w:rsidRPr="00232817">
        <w:rPr>
          <w:lang w:val="sr-Cyrl-RS"/>
        </w:rPr>
        <w:t xml:space="preserve"> нивоа стандарда квалитета рада школе кроз све</w:t>
      </w:r>
      <w:r w:rsidRPr="00232817">
        <w:rPr>
          <w:lang w:val="sr-Cyrl-RS"/>
        </w:rPr>
        <w:t xml:space="preserve"> </w:t>
      </w:r>
      <w:r w:rsidR="00F8721F" w:rsidRPr="00232817">
        <w:rPr>
          <w:lang w:val="sr-Cyrl-RS"/>
        </w:rPr>
        <w:t>елементе који постоје, који се вреднују и који су законом</w:t>
      </w:r>
      <w:r w:rsidRPr="00232817">
        <w:rPr>
          <w:lang w:val="sr-Cyrl-RS"/>
        </w:rPr>
        <w:t xml:space="preserve"> </w:t>
      </w:r>
      <w:r w:rsidR="00F8721F" w:rsidRPr="00232817">
        <w:rPr>
          <w:lang w:val="sr-Cyrl-RS"/>
        </w:rPr>
        <w:t>дефинисани</w:t>
      </w:r>
      <w:r w:rsidRPr="00232817">
        <w:rPr>
          <w:lang w:val="sr-Cyrl-RS"/>
        </w:rPr>
        <w:t>; унапређивању успешности и развоја свих смерова још интензивнијом конекцијом и сарадњом са научним, уметничким и културним институцијама и појединцима у граду, земљи и свету, са циљем да Гимназија „Бора Станковићˮ, поред високе образовно-васпитне улоге, буде и високо позиционирана научна,уметничка и културна институција</w:t>
      </w:r>
      <w:r w:rsidR="0064037F" w:rsidRPr="00232817">
        <w:rPr>
          <w:lang w:val="sr-Cyrl-RS"/>
        </w:rPr>
        <w:t>; афирмисању, развоју и унапређивању свих пројеката из области ваннаставних активности које школа спроводи, и покретању и реализацији нових пројеката, као и нових идеја.</w:t>
      </w:r>
      <w:r w:rsidR="0072478A" w:rsidRPr="00232817">
        <w:rPr>
          <w:lang w:val="sr-Cyrl-RS"/>
        </w:rPr>
        <w:t xml:space="preserve">  </w:t>
      </w:r>
    </w:p>
    <w:tbl>
      <w:tblPr>
        <w:tblStyle w:val="TableGrid"/>
        <w:tblW w:w="14484" w:type="dxa"/>
        <w:tblInd w:w="108" w:type="dxa"/>
        <w:tblLayout w:type="fixed"/>
        <w:tblLook w:val="04A0" w:firstRow="1" w:lastRow="0" w:firstColumn="1" w:lastColumn="0" w:noHBand="0" w:noVBand="1"/>
      </w:tblPr>
      <w:tblGrid>
        <w:gridCol w:w="1835"/>
        <w:gridCol w:w="5517"/>
        <w:gridCol w:w="567"/>
        <w:gridCol w:w="566"/>
        <w:gridCol w:w="566"/>
        <w:gridCol w:w="566"/>
        <w:gridCol w:w="566"/>
        <w:gridCol w:w="571"/>
        <w:gridCol w:w="570"/>
        <w:gridCol w:w="569"/>
        <w:gridCol w:w="568"/>
        <w:gridCol w:w="567"/>
        <w:gridCol w:w="717"/>
        <w:gridCol w:w="739"/>
      </w:tblGrid>
      <w:tr w:rsidR="007B6927" w:rsidRPr="00232817" w14:paraId="2B63DE30" w14:textId="77777777" w:rsidTr="00822843">
        <w:trPr>
          <w:trHeight w:val="995"/>
        </w:trPr>
        <w:tc>
          <w:tcPr>
            <w:tcW w:w="7367" w:type="dxa"/>
            <w:gridSpan w:val="2"/>
            <w:vAlign w:val="center"/>
          </w:tcPr>
          <w:bookmarkEnd w:id="124"/>
          <w:p w14:paraId="3AB0FD4C" w14:textId="77777777" w:rsidR="00822843" w:rsidRPr="00232817" w:rsidRDefault="00822843" w:rsidP="00822843">
            <w:pPr>
              <w:jc w:val="center"/>
              <w:rPr>
                <w:rFonts w:cs="Times New Roman"/>
                <w:i/>
                <w:sz w:val="40"/>
                <w:szCs w:val="40"/>
              </w:rPr>
            </w:pPr>
            <w:r w:rsidRPr="00232817">
              <w:rPr>
                <w:rFonts w:cs="Times New Roman"/>
                <w:i/>
                <w:sz w:val="40"/>
                <w:szCs w:val="40"/>
              </w:rPr>
              <w:t>Садржаји</w:t>
            </w:r>
          </w:p>
        </w:tc>
        <w:tc>
          <w:tcPr>
            <w:tcW w:w="568" w:type="dxa"/>
            <w:shd w:val="clear" w:color="auto" w:fill="D9D9D9" w:themeFill="background1" w:themeFillShade="D9"/>
            <w:vAlign w:val="center"/>
          </w:tcPr>
          <w:p w14:paraId="32F21178" w14:textId="77777777" w:rsidR="00822843" w:rsidRPr="00232817" w:rsidRDefault="00822843" w:rsidP="00822843">
            <w:pPr>
              <w:jc w:val="center"/>
              <w:rPr>
                <w:rFonts w:cs="Times New Roman"/>
              </w:rPr>
            </w:pPr>
            <w:r w:rsidRPr="00232817">
              <w:rPr>
                <w:rFonts w:cs="Times New Roman"/>
              </w:rPr>
              <w:t>9</w:t>
            </w:r>
          </w:p>
        </w:tc>
        <w:tc>
          <w:tcPr>
            <w:tcW w:w="568" w:type="dxa"/>
            <w:shd w:val="clear" w:color="auto" w:fill="D9D9D9" w:themeFill="background1" w:themeFillShade="D9"/>
            <w:vAlign w:val="center"/>
          </w:tcPr>
          <w:p w14:paraId="0B94FFAA" w14:textId="77777777" w:rsidR="00822843" w:rsidRPr="00232817" w:rsidRDefault="00822843" w:rsidP="00822843">
            <w:pPr>
              <w:jc w:val="center"/>
              <w:rPr>
                <w:rFonts w:cs="Times New Roman"/>
              </w:rPr>
            </w:pPr>
            <w:r w:rsidRPr="00232817">
              <w:rPr>
                <w:rFonts w:cs="Times New Roman"/>
              </w:rPr>
              <w:t>10</w:t>
            </w:r>
          </w:p>
        </w:tc>
        <w:tc>
          <w:tcPr>
            <w:tcW w:w="568" w:type="dxa"/>
            <w:shd w:val="clear" w:color="auto" w:fill="D9D9D9" w:themeFill="background1" w:themeFillShade="D9"/>
            <w:vAlign w:val="center"/>
          </w:tcPr>
          <w:p w14:paraId="6E20D2C7" w14:textId="77777777" w:rsidR="00822843" w:rsidRPr="00232817" w:rsidRDefault="00822843" w:rsidP="00822843">
            <w:pPr>
              <w:jc w:val="center"/>
              <w:rPr>
                <w:rFonts w:cs="Times New Roman"/>
              </w:rPr>
            </w:pPr>
            <w:r w:rsidRPr="00232817">
              <w:rPr>
                <w:rFonts w:cs="Times New Roman"/>
              </w:rPr>
              <w:t>11</w:t>
            </w:r>
          </w:p>
        </w:tc>
        <w:tc>
          <w:tcPr>
            <w:tcW w:w="568" w:type="dxa"/>
            <w:shd w:val="clear" w:color="auto" w:fill="D9D9D9" w:themeFill="background1" w:themeFillShade="D9"/>
            <w:vAlign w:val="center"/>
          </w:tcPr>
          <w:p w14:paraId="7C431B11" w14:textId="77777777" w:rsidR="00822843" w:rsidRPr="00232817" w:rsidRDefault="00822843" w:rsidP="00822843">
            <w:pPr>
              <w:jc w:val="center"/>
              <w:rPr>
                <w:rFonts w:cs="Times New Roman"/>
              </w:rPr>
            </w:pPr>
            <w:r w:rsidRPr="00232817">
              <w:rPr>
                <w:rFonts w:cs="Times New Roman"/>
              </w:rPr>
              <w:t>12</w:t>
            </w:r>
          </w:p>
        </w:tc>
        <w:tc>
          <w:tcPr>
            <w:tcW w:w="568" w:type="dxa"/>
            <w:shd w:val="clear" w:color="auto" w:fill="D9D9D9" w:themeFill="background1" w:themeFillShade="D9"/>
            <w:vAlign w:val="center"/>
          </w:tcPr>
          <w:p w14:paraId="35726844" w14:textId="77777777" w:rsidR="00822843" w:rsidRPr="00232817" w:rsidRDefault="00822843" w:rsidP="00822843">
            <w:pPr>
              <w:jc w:val="center"/>
              <w:rPr>
                <w:rFonts w:cs="Times New Roman"/>
              </w:rPr>
            </w:pPr>
            <w:r w:rsidRPr="00232817">
              <w:rPr>
                <w:rFonts w:cs="Times New Roman"/>
              </w:rPr>
              <w:t>1</w:t>
            </w:r>
          </w:p>
        </w:tc>
        <w:tc>
          <w:tcPr>
            <w:tcW w:w="573" w:type="dxa"/>
            <w:shd w:val="clear" w:color="auto" w:fill="D9D9D9" w:themeFill="background1" w:themeFillShade="D9"/>
            <w:vAlign w:val="center"/>
          </w:tcPr>
          <w:p w14:paraId="0116D3BF" w14:textId="77777777" w:rsidR="00822843" w:rsidRPr="00232817" w:rsidRDefault="00822843" w:rsidP="00822843">
            <w:pPr>
              <w:jc w:val="center"/>
              <w:rPr>
                <w:rFonts w:cs="Times New Roman"/>
              </w:rPr>
            </w:pPr>
            <w:r w:rsidRPr="00232817">
              <w:rPr>
                <w:rFonts w:cs="Times New Roman"/>
              </w:rPr>
              <w:t>2</w:t>
            </w:r>
          </w:p>
        </w:tc>
        <w:tc>
          <w:tcPr>
            <w:tcW w:w="572" w:type="dxa"/>
            <w:shd w:val="clear" w:color="auto" w:fill="D9D9D9" w:themeFill="background1" w:themeFillShade="D9"/>
            <w:vAlign w:val="center"/>
          </w:tcPr>
          <w:p w14:paraId="63C5EE19" w14:textId="77777777" w:rsidR="00822843" w:rsidRPr="00232817" w:rsidRDefault="00822843" w:rsidP="00822843">
            <w:pPr>
              <w:jc w:val="center"/>
              <w:rPr>
                <w:rFonts w:cs="Times New Roman"/>
              </w:rPr>
            </w:pPr>
            <w:r w:rsidRPr="00232817">
              <w:rPr>
                <w:rFonts w:cs="Times New Roman"/>
              </w:rPr>
              <w:t>3</w:t>
            </w:r>
          </w:p>
        </w:tc>
        <w:tc>
          <w:tcPr>
            <w:tcW w:w="571" w:type="dxa"/>
            <w:shd w:val="clear" w:color="auto" w:fill="D9D9D9" w:themeFill="background1" w:themeFillShade="D9"/>
            <w:vAlign w:val="center"/>
          </w:tcPr>
          <w:p w14:paraId="3B4C1943" w14:textId="77777777" w:rsidR="00822843" w:rsidRPr="00232817" w:rsidRDefault="00822843" w:rsidP="00822843">
            <w:pPr>
              <w:jc w:val="center"/>
              <w:rPr>
                <w:rFonts w:cs="Times New Roman"/>
              </w:rPr>
            </w:pPr>
            <w:r w:rsidRPr="00232817">
              <w:rPr>
                <w:rFonts w:cs="Times New Roman"/>
              </w:rPr>
              <w:t>4</w:t>
            </w:r>
          </w:p>
        </w:tc>
        <w:tc>
          <w:tcPr>
            <w:tcW w:w="570" w:type="dxa"/>
            <w:shd w:val="clear" w:color="auto" w:fill="D9D9D9" w:themeFill="background1" w:themeFillShade="D9"/>
            <w:vAlign w:val="center"/>
          </w:tcPr>
          <w:p w14:paraId="7171FF05" w14:textId="77777777" w:rsidR="00822843" w:rsidRPr="00232817" w:rsidRDefault="00822843" w:rsidP="00822843">
            <w:pPr>
              <w:jc w:val="center"/>
              <w:rPr>
                <w:rFonts w:cs="Times New Roman"/>
              </w:rPr>
            </w:pPr>
            <w:r w:rsidRPr="00232817">
              <w:rPr>
                <w:rFonts w:cs="Times New Roman"/>
              </w:rPr>
              <w:t>5</w:t>
            </w:r>
          </w:p>
        </w:tc>
        <w:tc>
          <w:tcPr>
            <w:tcW w:w="569" w:type="dxa"/>
            <w:shd w:val="clear" w:color="auto" w:fill="D9D9D9" w:themeFill="background1" w:themeFillShade="D9"/>
            <w:vAlign w:val="center"/>
          </w:tcPr>
          <w:p w14:paraId="3D51614C" w14:textId="77777777" w:rsidR="00822843" w:rsidRPr="00232817" w:rsidRDefault="00822843" w:rsidP="00822843">
            <w:pPr>
              <w:jc w:val="center"/>
              <w:rPr>
                <w:rFonts w:cs="Times New Roman"/>
              </w:rPr>
            </w:pPr>
            <w:r w:rsidRPr="00232817">
              <w:rPr>
                <w:rFonts w:cs="Times New Roman"/>
              </w:rPr>
              <w:t>6</w:t>
            </w:r>
          </w:p>
        </w:tc>
        <w:tc>
          <w:tcPr>
            <w:tcW w:w="680" w:type="dxa"/>
            <w:tcBorders>
              <w:right w:val="single" w:sz="4" w:space="0" w:color="auto"/>
            </w:tcBorders>
            <w:shd w:val="clear" w:color="auto" w:fill="D9D9D9" w:themeFill="background1" w:themeFillShade="D9"/>
            <w:vAlign w:val="center"/>
          </w:tcPr>
          <w:p w14:paraId="760E6B76" w14:textId="77777777" w:rsidR="00822843" w:rsidRPr="00232817" w:rsidRDefault="00822843" w:rsidP="00822843">
            <w:pPr>
              <w:jc w:val="center"/>
              <w:rPr>
                <w:rFonts w:cs="Times New Roman"/>
                <w:lang w:val="sr-Cyrl-CS"/>
              </w:rPr>
            </w:pPr>
            <w:r w:rsidRPr="00232817">
              <w:rPr>
                <w:rFonts w:cs="Times New Roman"/>
                <w:lang w:val="sr-Cyrl-CS"/>
              </w:rPr>
              <w:t>7</w:t>
            </w:r>
          </w:p>
        </w:tc>
        <w:tc>
          <w:tcPr>
            <w:tcW w:w="742" w:type="dxa"/>
            <w:tcBorders>
              <w:left w:val="single" w:sz="4" w:space="0" w:color="auto"/>
            </w:tcBorders>
            <w:shd w:val="clear" w:color="auto" w:fill="D9D9D9" w:themeFill="background1" w:themeFillShade="D9"/>
            <w:vAlign w:val="center"/>
          </w:tcPr>
          <w:p w14:paraId="223D7951" w14:textId="77777777" w:rsidR="00822843" w:rsidRPr="00232817" w:rsidRDefault="00822843" w:rsidP="00822843">
            <w:pPr>
              <w:jc w:val="center"/>
              <w:rPr>
                <w:rFonts w:cs="Times New Roman"/>
                <w:lang w:val="sr-Cyrl-CS"/>
              </w:rPr>
            </w:pPr>
            <w:r w:rsidRPr="00232817">
              <w:rPr>
                <w:rFonts w:cs="Times New Roman"/>
                <w:lang w:val="sr-Cyrl-CS"/>
              </w:rPr>
              <w:t>8</w:t>
            </w:r>
          </w:p>
        </w:tc>
      </w:tr>
      <w:tr w:rsidR="007B6927" w:rsidRPr="00232817" w14:paraId="542F1D91" w14:textId="77777777" w:rsidTr="00822843">
        <w:trPr>
          <w:trHeight w:val="278"/>
        </w:trPr>
        <w:tc>
          <w:tcPr>
            <w:tcW w:w="14484" w:type="dxa"/>
            <w:gridSpan w:val="14"/>
            <w:vAlign w:val="center"/>
          </w:tcPr>
          <w:p w14:paraId="314F8F09" w14:textId="77777777" w:rsidR="00822843" w:rsidRPr="00232817" w:rsidRDefault="00822843" w:rsidP="00822843">
            <w:pPr>
              <w:rPr>
                <w:rFonts w:cs="Times New Roman"/>
                <w:b/>
                <w:sz w:val="20"/>
                <w:szCs w:val="20"/>
              </w:rPr>
            </w:pPr>
            <w:r w:rsidRPr="00232817">
              <w:rPr>
                <w:rFonts w:cs="Times New Roman"/>
                <w:b/>
                <w:noProof/>
                <w:sz w:val="20"/>
                <w:szCs w:val="20"/>
                <w:lang w:val="sr-Cyrl-CS"/>
              </w:rPr>
              <w:t>РУКОВОЂЕЊЕ ВАСПИТНО-ОБРАЗОВНИМ ПРОЦЕСОМ У ШКОЛ</w:t>
            </w:r>
            <w:r w:rsidRPr="00232817">
              <w:rPr>
                <w:rFonts w:cs="Times New Roman"/>
                <w:b/>
                <w:sz w:val="20"/>
                <w:szCs w:val="20"/>
                <w:lang w:val="sr-Cyrl-CS"/>
              </w:rPr>
              <w:t>И</w:t>
            </w:r>
          </w:p>
        </w:tc>
      </w:tr>
      <w:tr w:rsidR="007B6927" w:rsidRPr="00232817" w14:paraId="1D84FD53" w14:textId="77777777" w:rsidTr="00822843">
        <w:trPr>
          <w:trHeight w:val="278"/>
        </w:trPr>
        <w:tc>
          <w:tcPr>
            <w:tcW w:w="14484" w:type="dxa"/>
            <w:gridSpan w:val="14"/>
            <w:vAlign w:val="center"/>
          </w:tcPr>
          <w:p w14:paraId="2E8E2097" w14:textId="77777777" w:rsidR="00822843" w:rsidRPr="00232817" w:rsidRDefault="00822843" w:rsidP="00822843">
            <w:pPr>
              <w:rPr>
                <w:rFonts w:cs="Times New Roman"/>
                <w:sz w:val="20"/>
                <w:szCs w:val="20"/>
              </w:rPr>
            </w:pPr>
            <w:r w:rsidRPr="00232817">
              <w:rPr>
                <w:rFonts w:cs="Times New Roman"/>
                <w:b/>
                <w:sz w:val="20"/>
                <w:szCs w:val="20"/>
              </w:rPr>
              <w:t>Развој културе учења</w:t>
            </w:r>
          </w:p>
        </w:tc>
      </w:tr>
      <w:tr w:rsidR="007B6927" w:rsidRPr="00232817" w14:paraId="446D45FF" w14:textId="77777777" w:rsidTr="00822843">
        <w:trPr>
          <w:trHeight w:val="278"/>
        </w:trPr>
        <w:tc>
          <w:tcPr>
            <w:tcW w:w="1823" w:type="dxa"/>
            <w:vAlign w:val="center"/>
          </w:tcPr>
          <w:p w14:paraId="11F72309" w14:textId="77777777" w:rsidR="00822843" w:rsidRPr="00232817" w:rsidRDefault="00822843" w:rsidP="00822843">
            <w:pPr>
              <w:rPr>
                <w:rFonts w:cs="Times New Roman"/>
                <w:sz w:val="20"/>
                <w:szCs w:val="20"/>
                <w:lang w:val="sr-Cyrl-CS"/>
              </w:rPr>
            </w:pPr>
          </w:p>
        </w:tc>
        <w:tc>
          <w:tcPr>
            <w:tcW w:w="5544" w:type="dxa"/>
            <w:vAlign w:val="center"/>
          </w:tcPr>
          <w:p w14:paraId="5107C77E"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Развијање и промовисање вредности учења и развој школе као заједнице ецеложивотног учења</w:t>
            </w:r>
          </w:p>
        </w:tc>
        <w:tc>
          <w:tcPr>
            <w:tcW w:w="568" w:type="dxa"/>
            <w:vAlign w:val="center"/>
          </w:tcPr>
          <w:p w14:paraId="327D0198" w14:textId="77777777" w:rsidR="00822843" w:rsidRPr="00232817" w:rsidRDefault="00822843" w:rsidP="00822843">
            <w:pPr>
              <w:rPr>
                <w:rFonts w:cs="Times New Roman"/>
                <w:sz w:val="20"/>
                <w:szCs w:val="20"/>
                <w:lang w:val="sr-Cyrl-CS"/>
              </w:rPr>
            </w:pPr>
          </w:p>
        </w:tc>
        <w:tc>
          <w:tcPr>
            <w:tcW w:w="568" w:type="dxa"/>
            <w:vAlign w:val="center"/>
          </w:tcPr>
          <w:p w14:paraId="00B2EF60" w14:textId="77777777" w:rsidR="00822843" w:rsidRPr="00232817" w:rsidRDefault="00822843" w:rsidP="00822843">
            <w:pPr>
              <w:rPr>
                <w:rFonts w:cs="Times New Roman"/>
                <w:sz w:val="20"/>
                <w:szCs w:val="20"/>
                <w:lang w:val="sr-Cyrl-CS"/>
              </w:rPr>
            </w:pPr>
          </w:p>
        </w:tc>
        <w:tc>
          <w:tcPr>
            <w:tcW w:w="568" w:type="dxa"/>
            <w:vAlign w:val="center"/>
          </w:tcPr>
          <w:p w14:paraId="6B95F077" w14:textId="77777777" w:rsidR="00822843" w:rsidRPr="00232817" w:rsidRDefault="00822843" w:rsidP="00822843">
            <w:pPr>
              <w:rPr>
                <w:rFonts w:cs="Times New Roman"/>
                <w:sz w:val="20"/>
                <w:szCs w:val="20"/>
                <w:lang w:val="sr-Cyrl-CS"/>
              </w:rPr>
            </w:pPr>
          </w:p>
        </w:tc>
        <w:tc>
          <w:tcPr>
            <w:tcW w:w="568" w:type="dxa"/>
            <w:vAlign w:val="center"/>
          </w:tcPr>
          <w:p w14:paraId="72370714" w14:textId="77777777" w:rsidR="00822843" w:rsidRPr="00232817" w:rsidRDefault="00822843" w:rsidP="00822843">
            <w:pPr>
              <w:rPr>
                <w:rFonts w:cs="Times New Roman"/>
                <w:sz w:val="20"/>
                <w:szCs w:val="20"/>
                <w:lang w:val="sr-Cyrl-CS"/>
              </w:rPr>
            </w:pPr>
          </w:p>
        </w:tc>
        <w:tc>
          <w:tcPr>
            <w:tcW w:w="568" w:type="dxa"/>
            <w:vAlign w:val="center"/>
          </w:tcPr>
          <w:p w14:paraId="44178DC4" w14:textId="77777777" w:rsidR="00822843" w:rsidRPr="00232817" w:rsidRDefault="00822843" w:rsidP="00822843">
            <w:pPr>
              <w:rPr>
                <w:rFonts w:cs="Times New Roman"/>
                <w:sz w:val="20"/>
                <w:szCs w:val="20"/>
                <w:lang w:val="sr-Cyrl-CS"/>
              </w:rPr>
            </w:pPr>
          </w:p>
        </w:tc>
        <w:tc>
          <w:tcPr>
            <w:tcW w:w="573" w:type="dxa"/>
            <w:vAlign w:val="center"/>
          </w:tcPr>
          <w:p w14:paraId="56A669A6" w14:textId="77777777" w:rsidR="00822843" w:rsidRPr="00232817" w:rsidRDefault="00822843" w:rsidP="00822843">
            <w:pPr>
              <w:rPr>
                <w:rFonts w:cs="Times New Roman"/>
                <w:sz w:val="20"/>
                <w:szCs w:val="20"/>
                <w:lang w:val="sr-Cyrl-CS"/>
              </w:rPr>
            </w:pPr>
          </w:p>
        </w:tc>
        <w:tc>
          <w:tcPr>
            <w:tcW w:w="572" w:type="dxa"/>
            <w:vAlign w:val="center"/>
          </w:tcPr>
          <w:p w14:paraId="492FF027" w14:textId="77777777" w:rsidR="00822843" w:rsidRPr="00232817" w:rsidRDefault="00822843" w:rsidP="00822843">
            <w:pPr>
              <w:rPr>
                <w:rFonts w:cs="Times New Roman"/>
                <w:sz w:val="20"/>
                <w:szCs w:val="20"/>
                <w:lang w:val="sr-Cyrl-CS"/>
              </w:rPr>
            </w:pPr>
          </w:p>
        </w:tc>
        <w:tc>
          <w:tcPr>
            <w:tcW w:w="571" w:type="dxa"/>
            <w:vAlign w:val="center"/>
          </w:tcPr>
          <w:p w14:paraId="4F1CE2C1" w14:textId="77777777" w:rsidR="00822843" w:rsidRPr="00232817" w:rsidRDefault="00822843" w:rsidP="00822843">
            <w:pPr>
              <w:rPr>
                <w:rFonts w:cs="Times New Roman"/>
                <w:sz w:val="20"/>
                <w:szCs w:val="20"/>
                <w:lang w:val="sr-Cyrl-CS"/>
              </w:rPr>
            </w:pPr>
          </w:p>
        </w:tc>
        <w:tc>
          <w:tcPr>
            <w:tcW w:w="570" w:type="dxa"/>
            <w:vAlign w:val="center"/>
          </w:tcPr>
          <w:p w14:paraId="2233F71B" w14:textId="77777777" w:rsidR="00822843" w:rsidRPr="00232817" w:rsidRDefault="00822843" w:rsidP="00822843">
            <w:pPr>
              <w:rPr>
                <w:rFonts w:cs="Times New Roman"/>
                <w:sz w:val="20"/>
                <w:szCs w:val="20"/>
                <w:lang w:val="sr-Cyrl-CS"/>
              </w:rPr>
            </w:pPr>
          </w:p>
        </w:tc>
        <w:tc>
          <w:tcPr>
            <w:tcW w:w="569" w:type="dxa"/>
            <w:vAlign w:val="center"/>
          </w:tcPr>
          <w:p w14:paraId="3E9B9D5A" w14:textId="77777777" w:rsidR="00822843" w:rsidRPr="00232817" w:rsidRDefault="00822843" w:rsidP="00822843">
            <w:pPr>
              <w:rPr>
                <w:rFonts w:cs="Times New Roman"/>
                <w:sz w:val="20"/>
                <w:szCs w:val="20"/>
                <w:lang w:val="sr-Cyrl-CS"/>
              </w:rPr>
            </w:pPr>
          </w:p>
        </w:tc>
        <w:tc>
          <w:tcPr>
            <w:tcW w:w="720" w:type="dxa"/>
            <w:tcBorders>
              <w:right w:val="single" w:sz="4" w:space="0" w:color="auto"/>
            </w:tcBorders>
            <w:vAlign w:val="center"/>
          </w:tcPr>
          <w:p w14:paraId="72F057AA" w14:textId="77777777" w:rsidR="00822843" w:rsidRPr="00232817" w:rsidRDefault="00822843" w:rsidP="00822843">
            <w:pPr>
              <w:rPr>
                <w:rFonts w:cs="Times New Roman"/>
                <w:sz w:val="20"/>
                <w:szCs w:val="20"/>
                <w:lang w:val="sr-Cyrl-CS"/>
              </w:rPr>
            </w:pPr>
          </w:p>
        </w:tc>
        <w:tc>
          <w:tcPr>
            <w:tcW w:w="702" w:type="dxa"/>
            <w:tcBorders>
              <w:left w:val="single" w:sz="4" w:space="0" w:color="auto"/>
            </w:tcBorders>
            <w:vAlign w:val="center"/>
          </w:tcPr>
          <w:p w14:paraId="09600A06" w14:textId="77777777" w:rsidR="00822843" w:rsidRPr="00232817" w:rsidRDefault="00822843" w:rsidP="00822843">
            <w:pPr>
              <w:rPr>
                <w:rFonts w:cs="Times New Roman"/>
                <w:sz w:val="20"/>
                <w:szCs w:val="20"/>
                <w:lang w:val="sr-Cyrl-CS"/>
              </w:rPr>
            </w:pPr>
          </w:p>
        </w:tc>
      </w:tr>
      <w:tr w:rsidR="007B6927" w:rsidRPr="00232817" w14:paraId="4F2E536F" w14:textId="77777777" w:rsidTr="00822843">
        <w:trPr>
          <w:trHeight w:val="3155"/>
        </w:trPr>
        <w:tc>
          <w:tcPr>
            <w:tcW w:w="1823" w:type="dxa"/>
            <w:vAlign w:val="center"/>
          </w:tcPr>
          <w:p w14:paraId="2F231BDC" w14:textId="77777777" w:rsidR="00822843" w:rsidRPr="00232817" w:rsidRDefault="00822843" w:rsidP="00822843">
            <w:pPr>
              <w:rPr>
                <w:rFonts w:cs="Times New Roman"/>
                <w:sz w:val="20"/>
                <w:szCs w:val="20"/>
                <w:lang w:val="sr-Cyrl-CS"/>
              </w:rPr>
            </w:pPr>
          </w:p>
        </w:tc>
        <w:tc>
          <w:tcPr>
            <w:tcW w:w="5544" w:type="dxa"/>
            <w:vAlign w:val="center"/>
          </w:tcPr>
          <w:p w14:paraId="70F080B0"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Стварање услова за унапређивање наставе и учења у складу са образовним и другим потребама ученика</w:t>
            </w:r>
          </w:p>
          <w:p w14:paraId="5585E1DD"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Праћење савремених кретања у развоју образовања и васпитања и стално стручно усавршавање</w:t>
            </w:r>
          </w:p>
          <w:p w14:paraId="0C36B3EE"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Мотивисање и инспирисање запослених и ученика на критичко прихватање нових идеја и проширивање искустава</w:t>
            </w:r>
          </w:p>
          <w:p w14:paraId="29A1605E"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Подстицање атмосфере учења у којој ученици постављају сопствене циљеве учења и прате свој напредак</w:t>
            </w:r>
          </w:p>
          <w:p w14:paraId="2EFAC4C0"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Стварање услова да ученици партиципирају у демократским процесима и доношењу одлука</w:t>
            </w:r>
          </w:p>
          <w:p w14:paraId="655AC1FB" w14:textId="77777777" w:rsidR="00822843" w:rsidRPr="00232817" w:rsidRDefault="00822843" w:rsidP="004B5B7A">
            <w:pPr>
              <w:pStyle w:val="normalbold"/>
              <w:numPr>
                <w:ilvl w:val="0"/>
                <w:numId w:val="15"/>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lastRenderedPageBreak/>
              <w:t>Подстицање сарадње и размена искустава и ширење добре праксе у школи и заједници</w:t>
            </w:r>
          </w:p>
        </w:tc>
        <w:tc>
          <w:tcPr>
            <w:tcW w:w="568" w:type="dxa"/>
            <w:vAlign w:val="center"/>
          </w:tcPr>
          <w:p w14:paraId="65D097E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p w14:paraId="0E60F521" w14:textId="77777777" w:rsidR="00822843" w:rsidRPr="00232817" w:rsidRDefault="00822843" w:rsidP="00822843">
            <w:pPr>
              <w:rPr>
                <w:rFonts w:cs="Times New Roman"/>
                <w:sz w:val="20"/>
                <w:szCs w:val="20"/>
                <w:lang w:val="sr-Cyrl-CS"/>
              </w:rPr>
            </w:pPr>
          </w:p>
          <w:p w14:paraId="38A8B5E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B571A43" w14:textId="77777777" w:rsidR="00822843" w:rsidRPr="00232817" w:rsidRDefault="00822843" w:rsidP="00822843">
            <w:pPr>
              <w:rPr>
                <w:rFonts w:cs="Times New Roman"/>
                <w:sz w:val="20"/>
                <w:szCs w:val="20"/>
                <w:lang w:val="sr-Cyrl-CS"/>
              </w:rPr>
            </w:pPr>
          </w:p>
          <w:p w14:paraId="179750C9" w14:textId="77777777" w:rsidR="00822843" w:rsidRPr="00232817" w:rsidRDefault="00822843" w:rsidP="00822843">
            <w:pPr>
              <w:rPr>
                <w:rFonts w:cs="Times New Roman"/>
                <w:sz w:val="20"/>
                <w:szCs w:val="20"/>
                <w:lang w:val="sr-Cyrl-CS"/>
              </w:rPr>
            </w:pPr>
          </w:p>
          <w:p w14:paraId="2302FDB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4CB64DD" w14:textId="77777777" w:rsidR="00822843" w:rsidRPr="00232817" w:rsidRDefault="00822843" w:rsidP="00822843">
            <w:pPr>
              <w:rPr>
                <w:rFonts w:cs="Times New Roman"/>
                <w:sz w:val="20"/>
                <w:szCs w:val="20"/>
                <w:lang w:val="sr-Cyrl-CS"/>
              </w:rPr>
            </w:pPr>
          </w:p>
          <w:p w14:paraId="49E94BE6" w14:textId="77777777" w:rsidR="00822843" w:rsidRPr="00232817" w:rsidRDefault="00822843" w:rsidP="00822843">
            <w:pPr>
              <w:rPr>
                <w:rFonts w:cs="Times New Roman"/>
                <w:sz w:val="20"/>
                <w:szCs w:val="20"/>
                <w:lang w:val="sr-Cyrl-CS"/>
              </w:rPr>
            </w:pPr>
          </w:p>
          <w:p w14:paraId="161199B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C41B454" w14:textId="77777777" w:rsidR="00822843" w:rsidRPr="00232817" w:rsidRDefault="00822843" w:rsidP="00822843">
            <w:pPr>
              <w:rPr>
                <w:rFonts w:cs="Times New Roman"/>
                <w:sz w:val="20"/>
                <w:szCs w:val="20"/>
                <w:lang w:val="sr-Cyrl-CS"/>
              </w:rPr>
            </w:pPr>
          </w:p>
          <w:p w14:paraId="3FAFC79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589CEB7" w14:textId="77777777" w:rsidR="00822843" w:rsidRPr="00232817" w:rsidRDefault="00822843" w:rsidP="00822843">
            <w:pPr>
              <w:rPr>
                <w:rFonts w:cs="Times New Roman"/>
                <w:sz w:val="20"/>
                <w:szCs w:val="20"/>
                <w:lang w:val="sr-Cyrl-CS"/>
              </w:rPr>
            </w:pPr>
          </w:p>
          <w:p w14:paraId="22CC25E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CD736E9" w14:textId="77777777" w:rsidR="00822843" w:rsidRPr="00232817" w:rsidRDefault="00822843" w:rsidP="00822843">
            <w:pPr>
              <w:rPr>
                <w:rFonts w:cs="Times New Roman"/>
                <w:sz w:val="20"/>
                <w:szCs w:val="20"/>
                <w:lang w:val="sr-Cyrl-CS"/>
              </w:rPr>
            </w:pPr>
          </w:p>
        </w:tc>
        <w:tc>
          <w:tcPr>
            <w:tcW w:w="568" w:type="dxa"/>
            <w:vAlign w:val="center"/>
          </w:tcPr>
          <w:p w14:paraId="37624543" w14:textId="77777777" w:rsidR="00822843" w:rsidRPr="00232817" w:rsidRDefault="00822843" w:rsidP="00822843">
            <w:pPr>
              <w:rPr>
                <w:rFonts w:cs="Times New Roman"/>
                <w:sz w:val="20"/>
                <w:szCs w:val="20"/>
              </w:rPr>
            </w:pPr>
          </w:p>
        </w:tc>
        <w:tc>
          <w:tcPr>
            <w:tcW w:w="568" w:type="dxa"/>
            <w:vAlign w:val="center"/>
          </w:tcPr>
          <w:p w14:paraId="5007F32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C081AE0" w14:textId="77777777" w:rsidR="00822843" w:rsidRPr="00232817" w:rsidRDefault="00822843" w:rsidP="00822843">
            <w:pPr>
              <w:rPr>
                <w:rFonts w:cs="Times New Roman"/>
                <w:sz w:val="20"/>
                <w:szCs w:val="20"/>
                <w:lang w:val="sr-Cyrl-CS"/>
              </w:rPr>
            </w:pPr>
          </w:p>
          <w:p w14:paraId="3DFBD8F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1BE8007" w14:textId="77777777" w:rsidR="00822843" w:rsidRPr="00232817" w:rsidRDefault="00822843" w:rsidP="00822843">
            <w:pPr>
              <w:rPr>
                <w:rFonts w:cs="Times New Roman"/>
                <w:sz w:val="20"/>
                <w:szCs w:val="20"/>
                <w:lang w:val="sr-Cyrl-CS"/>
              </w:rPr>
            </w:pPr>
          </w:p>
          <w:p w14:paraId="0442444B" w14:textId="77777777" w:rsidR="00822843" w:rsidRPr="00232817" w:rsidRDefault="00822843" w:rsidP="00822843">
            <w:pPr>
              <w:rPr>
                <w:rFonts w:cs="Times New Roman"/>
                <w:sz w:val="20"/>
                <w:szCs w:val="20"/>
                <w:lang w:val="sr-Cyrl-CS"/>
              </w:rPr>
            </w:pPr>
          </w:p>
          <w:p w14:paraId="7D42AA1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1852C91" w14:textId="77777777" w:rsidR="00822843" w:rsidRPr="00232817" w:rsidRDefault="00822843" w:rsidP="00822843">
            <w:pPr>
              <w:rPr>
                <w:rFonts w:cs="Times New Roman"/>
                <w:sz w:val="20"/>
                <w:szCs w:val="20"/>
                <w:lang w:val="sr-Cyrl-CS"/>
              </w:rPr>
            </w:pPr>
          </w:p>
          <w:p w14:paraId="6D0B5B9D" w14:textId="77777777" w:rsidR="00822843" w:rsidRPr="00232817" w:rsidRDefault="00822843" w:rsidP="00822843">
            <w:pPr>
              <w:rPr>
                <w:rFonts w:cs="Times New Roman"/>
                <w:sz w:val="20"/>
                <w:szCs w:val="20"/>
                <w:lang w:val="sr-Cyrl-CS"/>
              </w:rPr>
            </w:pPr>
          </w:p>
          <w:p w14:paraId="67C684E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5E67D3F" w14:textId="77777777" w:rsidR="00822843" w:rsidRPr="00232817" w:rsidRDefault="00822843" w:rsidP="00822843">
            <w:pPr>
              <w:rPr>
                <w:rFonts w:cs="Times New Roman"/>
                <w:sz w:val="20"/>
                <w:szCs w:val="20"/>
                <w:lang w:val="sr-Cyrl-CS"/>
              </w:rPr>
            </w:pPr>
          </w:p>
          <w:p w14:paraId="365FAB1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34271E" w14:textId="77777777" w:rsidR="00822843" w:rsidRPr="00232817" w:rsidRDefault="00822843" w:rsidP="00822843">
            <w:pPr>
              <w:rPr>
                <w:rFonts w:cs="Times New Roman"/>
                <w:sz w:val="20"/>
                <w:szCs w:val="20"/>
                <w:lang w:val="sr-Cyrl-CS"/>
              </w:rPr>
            </w:pPr>
          </w:p>
          <w:p w14:paraId="5ECD6A7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97B06EB" w14:textId="77777777" w:rsidR="00822843" w:rsidRPr="00232817" w:rsidRDefault="00822843" w:rsidP="00822843">
            <w:pPr>
              <w:rPr>
                <w:rFonts w:cs="Times New Roman"/>
                <w:sz w:val="20"/>
                <w:szCs w:val="20"/>
                <w:lang w:val="sr-Cyrl-CS"/>
              </w:rPr>
            </w:pPr>
          </w:p>
        </w:tc>
        <w:tc>
          <w:tcPr>
            <w:tcW w:w="568" w:type="dxa"/>
            <w:vAlign w:val="center"/>
          </w:tcPr>
          <w:p w14:paraId="4FC5201D" w14:textId="77777777" w:rsidR="00822843" w:rsidRPr="00232817" w:rsidRDefault="00822843" w:rsidP="00822843">
            <w:pPr>
              <w:rPr>
                <w:rFonts w:cs="Times New Roman"/>
                <w:sz w:val="20"/>
                <w:szCs w:val="20"/>
              </w:rPr>
            </w:pPr>
          </w:p>
        </w:tc>
        <w:tc>
          <w:tcPr>
            <w:tcW w:w="568" w:type="dxa"/>
            <w:vAlign w:val="center"/>
          </w:tcPr>
          <w:p w14:paraId="586DE1F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A8263A7" w14:textId="77777777" w:rsidR="00822843" w:rsidRPr="00232817" w:rsidRDefault="00822843" w:rsidP="00822843">
            <w:pPr>
              <w:rPr>
                <w:rFonts w:cs="Times New Roman"/>
                <w:sz w:val="20"/>
                <w:szCs w:val="20"/>
                <w:lang w:val="sr-Cyrl-CS"/>
              </w:rPr>
            </w:pPr>
          </w:p>
          <w:p w14:paraId="4735A38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FCE81A6" w14:textId="77777777" w:rsidR="00822843" w:rsidRPr="00232817" w:rsidRDefault="00822843" w:rsidP="00822843">
            <w:pPr>
              <w:rPr>
                <w:rFonts w:cs="Times New Roman"/>
                <w:sz w:val="20"/>
                <w:szCs w:val="20"/>
                <w:lang w:val="sr-Cyrl-CS"/>
              </w:rPr>
            </w:pPr>
          </w:p>
          <w:p w14:paraId="6050ABD3" w14:textId="77777777" w:rsidR="00822843" w:rsidRPr="00232817" w:rsidRDefault="00822843" w:rsidP="00822843">
            <w:pPr>
              <w:rPr>
                <w:rFonts w:cs="Times New Roman"/>
                <w:sz w:val="20"/>
                <w:szCs w:val="20"/>
                <w:lang w:val="sr-Cyrl-CS"/>
              </w:rPr>
            </w:pPr>
          </w:p>
          <w:p w14:paraId="11DC947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639939E" w14:textId="77777777" w:rsidR="00822843" w:rsidRPr="00232817" w:rsidRDefault="00822843" w:rsidP="00822843">
            <w:pPr>
              <w:rPr>
                <w:rFonts w:cs="Times New Roman"/>
                <w:sz w:val="20"/>
                <w:szCs w:val="20"/>
                <w:lang w:val="sr-Cyrl-CS"/>
              </w:rPr>
            </w:pPr>
          </w:p>
          <w:p w14:paraId="79E0F92C" w14:textId="77777777" w:rsidR="00822843" w:rsidRPr="00232817" w:rsidRDefault="00822843" w:rsidP="00822843">
            <w:pPr>
              <w:rPr>
                <w:rFonts w:cs="Times New Roman"/>
                <w:sz w:val="20"/>
                <w:szCs w:val="20"/>
                <w:lang w:val="sr-Cyrl-CS"/>
              </w:rPr>
            </w:pPr>
          </w:p>
          <w:p w14:paraId="46C418F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BFE07CE" w14:textId="77777777" w:rsidR="00822843" w:rsidRPr="00232817" w:rsidRDefault="00822843" w:rsidP="00822843">
            <w:pPr>
              <w:rPr>
                <w:rFonts w:cs="Times New Roman"/>
                <w:sz w:val="20"/>
                <w:szCs w:val="20"/>
                <w:lang w:val="sr-Cyrl-CS"/>
              </w:rPr>
            </w:pPr>
          </w:p>
          <w:p w14:paraId="0B7E486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6AC2D87" w14:textId="77777777" w:rsidR="00822843" w:rsidRPr="00232817" w:rsidRDefault="00822843" w:rsidP="00822843">
            <w:pPr>
              <w:rPr>
                <w:rFonts w:cs="Times New Roman"/>
                <w:sz w:val="20"/>
                <w:szCs w:val="20"/>
                <w:lang w:val="sr-Cyrl-CS"/>
              </w:rPr>
            </w:pPr>
          </w:p>
          <w:p w14:paraId="165B379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46F4689" w14:textId="77777777" w:rsidR="00822843" w:rsidRPr="00232817" w:rsidRDefault="00822843" w:rsidP="00822843">
            <w:pPr>
              <w:rPr>
                <w:rFonts w:cs="Times New Roman"/>
                <w:sz w:val="20"/>
                <w:szCs w:val="20"/>
                <w:lang w:val="sr-Cyrl-CS"/>
              </w:rPr>
            </w:pPr>
          </w:p>
        </w:tc>
        <w:tc>
          <w:tcPr>
            <w:tcW w:w="573" w:type="dxa"/>
            <w:vAlign w:val="center"/>
          </w:tcPr>
          <w:p w14:paraId="7BF1CA96" w14:textId="77777777" w:rsidR="00822843" w:rsidRPr="00232817" w:rsidRDefault="00822843" w:rsidP="00822843">
            <w:pPr>
              <w:rPr>
                <w:rFonts w:cs="Times New Roman"/>
                <w:sz w:val="20"/>
                <w:szCs w:val="20"/>
              </w:rPr>
            </w:pPr>
          </w:p>
        </w:tc>
        <w:tc>
          <w:tcPr>
            <w:tcW w:w="572" w:type="dxa"/>
            <w:vAlign w:val="center"/>
          </w:tcPr>
          <w:p w14:paraId="05F5CE03" w14:textId="77777777" w:rsidR="00822843" w:rsidRPr="00232817" w:rsidRDefault="00822843" w:rsidP="00822843">
            <w:pPr>
              <w:rPr>
                <w:rFonts w:cs="Times New Roman"/>
                <w:sz w:val="20"/>
                <w:szCs w:val="20"/>
              </w:rPr>
            </w:pPr>
          </w:p>
        </w:tc>
        <w:tc>
          <w:tcPr>
            <w:tcW w:w="571" w:type="dxa"/>
            <w:vAlign w:val="center"/>
          </w:tcPr>
          <w:p w14:paraId="41ED03C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CB60BEF" w14:textId="77777777" w:rsidR="00822843" w:rsidRPr="00232817" w:rsidRDefault="00822843" w:rsidP="00822843">
            <w:pPr>
              <w:rPr>
                <w:rFonts w:cs="Times New Roman"/>
                <w:sz w:val="20"/>
                <w:szCs w:val="20"/>
                <w:lang w:val="sr-Cyrl-CS"/>
              </w:rPr>
            </w:pPr>
          </w:p>
          <w:p w14:paraId="2EF49D3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94085E5" w14:textId="77777777" w:rsidR="00822843" w:rsidRPr="00232817" w:rsidRDefault="00822843" w:rsidP="00822843">
            <w:pPr>
              <w:rPr>
                <w:rFonts w:cs="Times New Roman"/>
                <w:sz w:val="20"/>
                <w:szCs w:val="20"/>
                <w:lang w:val="sr-Cyrl-CS"/>
              </w:rPr>
            </w:pPr>
          </w:p>
          <w:p w14:paraId="3B5D9B80" w14:textId="77777777" w:rsidR="00822843" w:rsidRPr="00232817" w:rsidRDefault="00822843" w:rsidP="00822843">
            <w:pPr>
              <w:rPr>
                <w:rFonts w:cs="Times New Roman"/>
                <w:sz w:val="20"/>
                <w:szCs w:val="20"/>
                <w:lang w:val="sr-Cyrl-CS"/>
              </w:rPr>
            </w:pPr>
          </w:p>
          <w:p w14:paraId="11235A5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44D711B" w14:textId="77777777" w:rsidR="00822843" w:rsidRPr="00232817" w:rsidRDefault="00822843" w:rsidP="00822843">
            <w:pPr>
              <w:rPr>
                <w:rFonts w:cs="Times New Roman"/>
                <w:sz w:val="20"/>
                <w:szCs w:val="20"/>
                <w:lang w:val="sr-Cyrl-CS"/>
              </w:rPr>
            </w:pPr>
          </w:p>
          <w:p w14:paraId="79F8E6CE" w14:textId="77777777" w:rsidR="00822843" w:rsidRPr="00232817" w:rsidRDefault="00822843" w:rsidP="00822843">
            <w:pPr>
              <w:rPr>
                <w:rFonts w:cs="Times New Roman"/>
                <w:sz w:val="20"/>
                <w:szCs w:val="20"/>
                <w:lang w:val="sr-Cyrl-CS"/>
              </w:rPr>
            </w:pPr>
          </w:p>
          <w:p w14:paraId="5CBB706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DD4447D" w14:textId="77777777" w:rsidR="00822843" w:rsidRPr="00232817" w:rsidRDefault="00822843" w:rsidP="00822843">
            <w:pPr>
              <w:rPr>
                <w:rFonts w:cs="Times New Roman"/>
                <w:sz w:val="20"/>
                <w:szCs w:val="20"/>
                <w:lang w:val="sr-Cyrl-CS"/>
              </w:rPr>
            </w:pPr>
          </w:p>
          <w:p w14:paraId="735428C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EAE45EB" w14:textId="77777777" w:rsidR="00822843" w:rsidRPr="00232817" w:rsidRDefault="00822843" w:rsidP="00822843">
            <w:pPr>
              <w:rPr>
                <w:rFonts w:cs="Times New Roman"/>
                <w:sz w:val="20"/>
                <w:szCs w:val="20"/>
                <w:lang w:val="sr-Cyrl-CS"/>
              </w:rPr>
            </w:pPr>
          </w:p>
          <w:p w14:paraId="7EBD358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BBBE200" w14:textId="77777777" w:rsidR="00822843" w:rsidRPr="00232817" w:rsidRDefault="00822843" w:rsidP="00822843">
            <w:pPr>
              <w:rPr>
                <w:rFonts w:cs="Times New Roman"/>
                <w:sz w:val="20"/>
                <w:szCs w:val="20"/>
                <w:lang w:val="sr-Cyrl-CS"/>
              </w:rPr>
            </w:pPr>
          </w:p>
        </w:tc>
        <w:tc>
          <w:tcPr>
            <w:tcW w:w="570" w:type="dxa"/>
            <w:vAlign w:val="center"/>
          </w:tcPr>
          <w:p w14:paraId="31D9DF03" w14:textId="77777777" w:rsidR="00822843" w:rsidRPr="00232817" w:rsidRDefault="00822843" w:rsidP="00822843">
            <w:pPr>
              <w:rPr>
                <w:rFonts w:cs="Times New Roman"/>
                <w:sz w:val="20"/>
                <w:szCs w:val="20"/>
              </w:rPr>
            </w:pPr>
          </w:p>
        </w:tc>
        <w:tc>
          <w:tcPr>
            <w:tcW w:w="569" w:type="dxa"/>
            <w:vAlign w:val="center"/>
          </w:tcPr>
          <w:p w14:paraId="0E4D34BC"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42ECBE14" w14:textId="77777777" w:rsidR="00822843" w:rsidRPr="00232817" w:rsidRDefault="00822843" w:rsidP="00822843">
            <w:pPr>
              <w:rPr>
                <w:rFonts w:cs="Times New Roman"/>
                <w:sz w:val="20"/>
                <w:szCs w:val="20"/>
              </w:rPr>
            </w:pPr>
          </w:p>
        </w:tc>
        <w:tc>
          <w:tcPr>
            <w:tcW w:w="702" w:type="dxa"/>
            <w:tcBorders>
              <w:left w:val="single" w:sz="4" w:space="0" w:color="auto"/>
            </w:tcBorders>
            <w:vAlign w:val="center"/>
          </w:tcPr>
          <w:p w14:paraId="0F44DE6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1601A5" w14:textId="77777777" w:rsidR="00822843" w:rsidRPr="00232817" w:rsidRDefault="00822843" w:rsidP="00822843">
            <w:pPr>
              <w:rPr>
                <w:rFonts w:cs="Times New Roman"/>
                <w:sz w:val="20"/>
                <w:szCs w:val="20"/>
                <w:lang w:val="sr-Cyrl-CS"/>
              </w:rPr>
            </w:pPr>
          </w:p>
          <w:p w14:paraId="4749EF0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A64DD4D" w14:textId="77777777" w:rsidR="00822843" w:rsidRPr="00232817" w:rsidRDefault="00822843" w:rsidP="00822843">
            <w:pPr>
              <w:rPr>
                <w:rFonts w:cs="Times New Roman"/>
                <w:sz w:val="20"/>
                <w:szCs w:val="20"/>
                <w:lang w:val="sr-Cyrl-CS"/>
              </w:rPr>
            </w:pPr>
          </w:p>
          <w:p w14:paraId="0A8ABE6C" w14:textId="77777777" w:rsidR="00822843" w:rsidRPr="00232817" w:rsidRDefault="00822843" w:rsidP="00822843">
            <w:pPr>
              <w:rPr>
                <w:rFonts w:cs="Times New Roman"/>
                <w:sz w:val="20"/>
                <w:szCs w:val="20"/>
                <w:lang w:val="sr-Cyrl-CS"/>
              </w:rPr>
            </w:pPr>
          </w:p>
          <w:p w14:paraId="07B7FAF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824C03C" w14:textId="77777777" w:rsidR="00822843" w:rsidRPr="00232817" w:rsidRDefault="00822843" w:rsidP="00822843">
            <w:pPr>
              <w:rPr>
                <w:rFonts w:cs="Times New Roman"/>
                <w:sz w:val="20"/>
                <w:szCs w:val="20"/>
                <w:lang w:val="sr-Cyrl-CS"/>
              </w:rPr>
            </w:pPr>
          </w:p>
          <w:p w14:paraId="74EF8F17" w14:textId="77777777" w:rsidR="00822843" w:rsidRPr="00232817" w:rsidRDefault="00822843" w:rsidP="00822843">
            <w:pPr>
              <w:rPr>
                <w:rFonts w:cs="Times New Roman"/>
                <w:sz w:val="20"/>
                <w:szCs w:val="20"/>
                <w:lang w:val="sr-Cyrl-CS"/>
              </w:rPr>
            </w:pPr>
          </w:p>
          <w:p w14:paraId="255168A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F27CB52" w14:textId="77777777" w:rsidR="00822843" w:rsidRPr="00232817" w:rsidRDefault="00822843" w:rsidP="00822843">
            <w:pPr>
              <w:rPr>
                <w:rFonts w:cs="Times New Roman"/>
                <w:sz w:val="20"/>
                <w:szCs w:val="20"/>
                <w:lang w:val="sr-Cyrl-CS"/>
              </w:rPr>
            </w:pPr>
          </w:p>
          <w:p w14:paraId="74AFD2A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831C7B6" w14:textId="77777777" w:rsidR="00822843" w:rsidRPr="00232817" w:rsidRDefault="00822843" w:rsidP="00822843">
            <w:pPr>
              <w:rPr>
                <w:rFonts w:cs="Times New Roman"/>
                <w:sz w:val="20"/>
                <w:szCs w:val="20"/>
                <w:lang w:val="sr-Cyrl-CS"/>
              </w:rPr>
            </w:pPr>
          </w:p>
          <w:p w14:paraId="48C73FA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EE1956E" w14:textId="77777777" w:rsidR="00822843" w:rsidRPr="00232817" w:rsidRDefault="00822843" w:rsidP="00822843">
            <w:pPr>
              <w:rPr>
                <w:rFonts w:cs="Times New Roman"/>
                <w:sz w:val="20"/>
                <w:szCs w:val="20"/>
                <w:lang w:val="sr-Cyrl-CS"/>
              </w:rPr>
            </w:pPr>
          </w:p>
        </w:tc>
      </w:tr>
      <w:tr w:rsidR="007B6927" w:rsidRPr="00232817" w14:paraId="2124F071" w14:textId="77777777" w:rsidTr="00822843">
        <w:trPr>
          <w:trHeight w:val="278"/>
        </w:trPr>
        <w:tc>
          <w:tcPr>
            <w:tcW w:w="14484" w:type="dxa"/>
            <w:gridSpan w:val="14"/>
            <w:vAlign w:val="center"/>
          </w:tcPr>
          <w:p w14:paraId="3F43A530" w14:textId="77777777" w:rsidR="00822843" w:rsidRPr="00232817" w:rsidRDefault="00822843" w:rsidP="00822843">
            <w:pPr>
              <w:rPr>
                <w:rFonts w:cs="Times New Roman"/>
                <w:sz w:val="20"/>
                <w:szCs w:val="20"/>
              </w:rPr>
            </w:pPr>
            <w:r w:rsidRPr="00232817">
              <w:rPr>
                <w:rFonts w:cs="Times New Roman"/>
                <w:b/>
                <w:bCs/>
                <w:sz w:val="20"/>
                <w:szCs w:val="20"/>
              </w:rPr>
              <w:lastRenderedPageBreak/>
              <w:t xml:space="preserve">Стварање здравих и безбедних услова за учење и развој ученика </w:t>
            </w:r>
          </w:p>
        </w:tc>
      </w:tr>
      <w:tr w:rsidR="007B6927" w:rsidRPr="00232817" w14:paraId="257EE1E6" w14:textId="77777777" w:rsidTr="00822843">
        <w:trPr>
          <w:trHeight w:val="278"/>
        </w:trPr>
        <w:tc>
          <w:tcPr>
            <w:tcW w:w="1823" w:type="dxa"/>
            <w:vAlign w:val="center"/>
          </w:tcPr>
          <w:p w14:paraId="2128D5E7" w14:textId="77777777" w:rsidR="00822843" w:rsidRPr="00232817" w:rsidRDefault="00822843" w:rsidP="00822843">
            <w:pPr>
              <w:rPr>
                <w:rFonts w:cs="Times New Roman"/>
                <w:sz w:val="20"/>
                <w:szCs w:val="20"/>
                <w:lang w:val="sr-Cyrl-CS"/>
              </w:rPr>
            </w:pPr>
          </w:p>
        </w:tc>
        <w:tc>
          <w:tcPr>
            <w:tcW w:w="5544" w:type="dxa"/>
            <w:vAlign w:val="center"/>
          </w:tcPr>
          <w:p w14:paraId="36A2B0E5"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Стварање безбедног радног и здравог окружења у коме ученици могу квалитетно да уче и да се развијају.</w:t>
            </w:r>
          </w:p>
        </w:tc>
        <w:tc>
          <w:tcPr>
            <w:tcW w:w="568" w:type="dxa"/>
            <w:vAlign w:val="center"/>
          </w:tcPr>
          <w:p w14:paraId="1A6920F4" w14:textId="77777777" w:rsidR="00822843" w:rsidRPr="00232817" w:rsidRDefault="00822843" w:rsidP="00822843">
            <w:pPr>
              <w:rPr>
                <w:rFonts w:cs="Times New Roman"/>
                <w:sz w:val="20"/>
                <w:szCs w:val="20"/>
                <w:lang w:val="sr-Cyrl-CS"/>
              </w:rPr>
            </w:pPr>
          </w:p>
        </w:tc>
        <w:tc>
          <w:tcPr>
            <w:tcW w:w="568" w:type="dxa"/>
            <w:vAlign w:val="center"/>
          </w:tcPr>
          <w:p w14:paraId="4E21E95C" w14:textId="77777777" w:rsidR="00822843" w:rsidRPr="00232817" w:rsidRDefault="00822843" w:rsidP="00822843">
            <w:pPr>
              <w:rPr>
                <w:rFonts w:cs="Times New Roman"/>
                <w:sz w:val="20"/>
                <w:szCs w:val="20"/>
                <w:lang w:val="sr-Cyrl-CS"/>
              </w:rPr>
            </w:pPr>
          </w:p>
        </w:tc>
        <w:tc>
          <w:tcPr>
            <w:tcW w:w="568" w:type="dxa"/>
            <w:vAlign w:val="center"/>
          </w:tcPr>
          <w:p w14:paraId="06025B85" w14:textId="77777777" w:rsidR="00822843" w:rsidRPr="00232817" w:rsidRDefault="00822843" w:rsidP="00822843">
            <w:pPr>
              <w:rPr>
                <w:rFonts w:cs="Times New Roman"/>
                <w:sz w:val="20"/>
                <w:szCs w:val="20"/>
                <w:lang w:val="sr-Cyrl-CS"/>
              </w:rPr>
            </w:pPr>
          </w:p>
        </w:tc>
        <w:tc>
          <w:tcPr>
            <w:tcW w:w="568" w:type="dxa"/>
            <w:vAlign w:val="center"/>
          </w:tcPr>
          <w:p w14:paraId="237DC2C7" w14:textId="77777777" w:rsidR="00822843" w:rsidRPr="00232817" w:rsidRDefault="00822843" w:rsidP="00822843">
            <w:pPr>
              <w:rPr>
                <w:rFonts w:cs="Times New Roman"/>
                <w:sz w:val="20"/>
                <w:szCs w:val="20"/>
                <w:lang w:val="sr-Cyrl-CS"/>
              </w:rPr>
            </w:pPr>
          </w:p>
        </w:tc>
        <w:tc>
          <w:tcPr>
            <w:tcW w:w="568" w:type="dxa"/>
            <w:vAlign w:val="center"/>
          </w:tcPr>
          <w:p w14:paraId="2AA60E62" w14:textId="77777777" w:rsidR="00822843" w:rsidRPr="00232817" w:rsidRDefault="00822843" w:rsidP="00822843">
            <w:pPr>
              <w:rPr>
                <w:rFonts w:cs="Times New Roman"/>
                <w:sz w:val="20"/>
                <w:szCs w:val="20"/>
                <w:lang w:val="sr-Cyrl-CS"/>
              </w:rPr>
            </w:pPr>
          </w:p>
        </w:tc>
        <w:tc>
          <w:tcPr>
            <w:tcW w:w="573" w:type="dxa"/>
            <w:vAlign w:val="center"/>
          </w:tcPr>
          <w:p w14:paraId="3F828105" w14:textId="77777777" w:rsidR="00822843" w:rsidRPr="00232817" w:rsidRDefault="00822843" w:rsidP="00822843">
            <w:pPr>
              <w:rPr>
                <w:rFonts w:cs="Times New Roman"/>
                <w:sz w:val="20"/>
                <w:szCs w:val="20"/>
                <w:lang w:val="sr-Cyrl-CS"/>
              </w:rPr>
            </w:pPr>
          </w:p>
        </w:tc>
        <w:tc>
          <w:tcPr>
            <w:tcW w:w="572" w:type="dxa"/>
            <w:vAlign w:val="center"/>
          </w:tcPr>
          <w:p w14:paraId="0C9C783B" w14:textId="77777777" w:rsidR="00822843" w:rsidRPr="00232817" w:rsidRDefault="00822843" w:rsidP="00822843">
            <w:pPr>
              <w:rPr>
                <w:rFonts w:cs="Times New Roman"/>
                <w:sz w:val="20"/>
                <w:szCs w:val="20"/>
                <w:lang w:val="sr-Cyrl-CS"/>
              </w:rPr>
            </w:pPr>
          </w:p>
        </w:tc>
        <w:tc>
          <w:tcPr>
            <w:tcW w:w="571" w:type="dxa"/>
            <w:vAlign w:val="center"/>
          </w:tcPr>
          <w:p w14:paraId="69BD39FC" w14:textId="77777777" w:rsidR="00822843" w:rsidRPr="00232817" w:rsidRDefault="00822843" w:rsidP="00822843">
            <w:pPr>
              <w:rPr>
                <w:rFonts w:cs="Times New Roman"/>
                <w:sz w:val="20"/>
                <w:szCs w:val="20"/>
                <w:lang w:val="sr-Cyrl-CS"/>
              </w:rPr>
            </w:pPr>
          </w:p>
        </w:tc>
        <w:tc>
          <w:tcPr>
            <w:tcW w:w="570" w:type="dxa"/>
            <w:vAlign w:val="center"/>
          </w:tcPr>
          <w:p w14:paraId="1B666E7D" w14:textId="77777777" w:rsidR="00822843" w:rsidRPr="00232817" w:rsidRDefault="00822843" w:rsidP="00822843">
            <w:pPr>
              <w:rPr>
                <w:rFonts w:cs="Times New Roman"/>
                <w:sz w:val="20"/>
                <w:szCs w:val="20"/>
                <w:lang w:val="sr-Cyrl-CS"/>
              </w:rPr>
            </w:pPr>
          </w:p>
        </w:tc>
        <w:tc>
          <w:tcPr>
            <w:tcW w:w="569" w:type="dxa"/>
            <w:vAlign w:val="center"/>
          </w:tcPr>
          <w:p w14:paraId="43A96124" w14:textId="77777777" w:rsidR="00822843" w:rsidRPr="00232817" w:rsidRDefault="00822843" w:rsidP="00822843">
            <w:pPr>
              <w:rPr>
                <w:rFonts w:cs="Times New Roman"/>
                <w:sz w:val="20"/>
                <w:szCs w:val="20"/>
                <w:lang w:val="sr-Cyrl-CS"/>
              </w:rPr>
            </w:pPr>
          </w:p>
        </w:tc>
        <w:tc>
          <w:tcPr>
            <w:tcW w:w="700" w:type="dxa"/>
            <w:tcBorders>
              <w:right w:val="single" w:sz="4" w:space="0" w:color="auto"/>
            </w:tcBorders>
            <w:vAlign w:val="center"/>
          </w:tcPr>
          <w:p w14:paraId="5400709A" w14:textId="77777777" w:rsidR="00822843" w:rsidRPr="00232817" w:rsidRDefault="00822843" w:rsidP="00822843">
            <w:pPr>
              <w:rPr>
                <w:rFonts w:cs="Times New Roman"/>
                <w:sz w:val="20"/>
                <w:szCs w:val="20"/>
                <w:lang w:val="sr-Cyrl-CS"/>
              </w:rPr>
            </w:pPr>
          </w:p>
        </w:tc>
        <w:tc>
          <w:tcPr>
            <w:tcW w:w="722" w:type="dxa"/>
            <w:tcBorders>
              <w:left w:val="single" w:sz="4" w:space="0" w:color="auto"/>
            </w:tcBorders>
            <w:vAlign w:val="center"/>
          </w:tcPr>
          <w:p w14:paraId="2FECAB93" w14:textId="77777777" w:rsidR="00822843" w:rsidRPr="00232817" w:rsidRDefault="00822843" w:rsidP="00822843">
            <w:pPr>
              <w:rPr>
                <w:rFonts w:cs="Times New Roman"/>
                <w:sz w:val="20"/>
                <w:szCs w:val="20"/>
                <w:lang w:val="sr-Cyrl-CS"/>
              </w:rPr>
            </w:pPr>
          </w:p>
        </w:tc>
      </w:tr>
      <w:tr w:rsidR="007B6927" w:rsidRPr="00232817" w14:paraId="2A72980F" w14:textId="77777777" w:rsidTr="00822843">
        <w:trPr>
          <w:trHeight w:val="278"/>
        </w:trPr>
        <w:tc>
          <w:tcPr>
            <w:tcW w:w="1823" w:type="dxa"/>
            <w:vAlign w:val="center"/>
          </w:tcPr>
          <w:p w14:paraId="0FACF093" w14:textId="77777777" w:rsidR="00822843" w:rsidRPr="00232817" w:rsidRDefault="00822843" w:rsidP="00822843">
            <w:pPr>
              <w:rPr>
                <w:rFonts w:cs="Times New Roman"/>
                <w:sz w:val="20"/>
                <w:szCs w:val="20"/>
                <w:lang w:val="sr-Cyrl-CS"/>
              </w:rPr>
            </w:pPr>
          </w:p>
        </w:tc>
        <w:tc>
          <w:tcPr>
            <w:tcW w:w="5544" w:type="dxa"/>
            <w:vAlign w:val="center"/>
          </w:tcPr>
          <w:p w14:paraId="7895FDD5" w14:textId="77777777" w:rsidR="00822843" w:rsidRPr="00232817" w:rsidRDefault="00822843" w:rsidP="004B5B7A">
            <w:pPr>
              <w:pStyle w:val="normalbold"/>
              <w:numPr>
                <w:ilvl w:val="0"/>
                <w:numId w:val="16"/>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Осигуравање примењивања превентивних активности које се односе на безбедност и поштовање права ученика</w:t>
            </w:r>
          </w:p>
          <w:p w14:paraId="2D37CAB1" w14:textId="77777777" w:rsidR="00822843" w:rsidRPr="00232817" w:rsidRDefault="00822843" w:rsidP="004B5B7A">
            <w:pPr>
              <w:pStyle w:val="normalbold"/>
              <w:numPr>
                <w:ilvl w:val="0"/>
                <w:numId w:val="16"/>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Обезбеђивање услова да школа буде безбедно окружење за све и да су ученици заштићени од насиља, злостављања и дискриминације</w:t>
            </w:r>
          </w:p>
          <w:p w14:paraId="5067BAF2" w14:textId="77777777" w:rsidR="00822843" w:rsidRPr="00232817" w:rsidRDefault="00822843" w:rsidP="004B5B7A">
            <w:pPr>
              <w:pStyle w:val="normalbold"/>
              <w:numPr>
                <w:ilvl w:val="0"/>
                <w:numId w:val="16"/>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Обезбеђивање да се у раду поштују међународне конвенције и уговори о људским правима и правима деце</w:t>
            </w:r>
          </w:p>
          <w:p w14:paraId="367BBD2B" w14:textId="77777777" w:rsidR="00822843" w:rsidRPr="00232817" w:rsidRDefault="00822843" w:rsidP="004B5B7A">
            <w:pPr>
              <w:pStyle w:val="normalbold"/>
              <w:numPr>
                <w:ilvl w:val="0"/>
                <w:numId w:val="16"/>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Обезбеђивање да школа буде здрава средина са високим хигијенским стандардима</w:t>
            </w:r>
          </w:p>
        </w:tc>
        <w:tc>
          <w:tcPr>
            <w:tcW w:w="568" w:type="dxa"/>
            <w:vAlign w:val="center"/>
          </w:tcPr>
          <w:p w14:paraId="4414D9A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EEE12D6" w14:textId="77777777" w:rsidR="00822843" w:rsidRPr="00232817" w:rsidRDefault="00822843" w:rsidP="00822843">
            <w:pPr>
              <w:rPr>
                <w:rFonts w:cs="Times New Roman"/>
                <w:sz w:val="20"/>
                <w:szCs w:val="20"/>
                <w:lang w:val="sr-Cyrl-CS"/>
              </w:rPr>
            </w:pPr>
          </w:p>
          <w:p w14:paraId="3E5586A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21C0963" w14:textId="77777777" w:rsidR="00822843" w:rsidRPr="00232817" w:rsidRDefault="00822843" w:rsidP="00822843">
            <w:pPr>
              <w:rPr>
                <w:rFonts w:cs="Times New Roman"/>
                <w:sz w:val="20"/>
                <w:szCs w:val="20"/>
                <w:lang w:val="sr-Cyrl-CS"/>
              </w:rPr>
            </w:pPr>
          </w:p>
          <w:p w14:paraId="38A10ECE" w14:textId="77777777" w:rsidR="00822843" w:rsidRPr="00232817" w:rsidRDefault="00822843" w:rsidP="00822843">
            <w:pPr>
              <w:rPr>
                <w:rFonts w:cs="Times New Roman"/>
                <w:sz w:val="20"/>
                <w:szCs w:val="20"/>
                <w:lang w:val="sr-Cyrl-CS"/>
              </w:rPr>
            </w:pPr>
          </w:p>
          <w:p w14:paraId="15C1C7C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61A206B" w14:textId="77777777" w:rsidR="00822843" w:rsidRPr="00232817" w:rsidRDefault="00822843" w:rsidP="00822843">
            <w:pPr>
              <w:rPr>
                <w:rFonts w:cs="Times New Roman"/>
                <w:sz w:val="20"/>
                <w:szCs w:val="20"/>
                <w:lang w:val="sr-Cyrl-CS"/>
              </w:rPr>
            </w:pPr>
          </w:p>
          <w:p w14:paraId="735A7DC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71979A52" w14:textId="77777777" w:rsidR="00822843" w:rsidRPr="00232817" w:rsidRDefault="00822843" w:rsidP="00822843">
            <w:pPr>
              <w:rPr>
                <w:rFonts w:cs="Times New Roman"/>
                <w:sz w:val="20"/>
                <w:szCs w:val="20"/>
                <w:lang w:val="sr-Cyrl-CS"/>
              </w:rPr>
            </w:pPr>
          </w:p>
          <w:p w14:paraId="60083EFD" w14:textId="77777777" w:rsidR="00822843" w:rsidRPr="00232817" w:rsidRDefault="00822843" w:rsidP="00822843">
            <w:pPr>
              <w:rPr>
                <w:rFonts w:cs="Times New Roman"/>
                <w:sz w:val="20"/>
                <w:szCs w:val="20"/>
                <w:lang w:val="sr-Cyrl-CS"/>
              </w:rPr>
            </w:pPr>
          </w:p>
          <w:p w14:paraId="37654BD9" w14:textId="77777777" w:rsidR="00822843" w:rsidRPr="00232817" w:rsidRDefault="00822843" w:rsidP="00822843">
            <w:pPr>
              <w:rPr>
                <w:rFonts w:cs="Times New Roman"/>
                <w:sz w:val="20"/>
                <w:szCs w:val="20"/>
                <w:lang w:val="sr-Cyrl-CS"/>
              </w:rPr>
            </w:pPr>
          </w:p>
          <w:p w14:paraId="441B98C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1C1C98F" w14:textId="77777777" w:rsidR="00822843" w:rsidRPr="00232817" w:rsidRDefault="00822843" w:rsidP="00822843">
            <w:pPr>
              <w:rPr>
                <w:rFonts w:cs="Times New Roman"/>
                <w:sz w:val="20"/>
                <w:szCs w:val="20"/>
                <w:lang w:val="sr-Cyrl-CS"/>
              </w:rPr>
            </w:pPr>
          </w:p>
          <w:p w14:paraId="325E7207" w14:textId="77777777" w:rsidR="00822843" w:rsidRPr="00232817" w:rsidRDefault="00822843" w:rsidP="00822843">
            <w:pPr>
              <w:rPr>
                <w:rFonts w:cs="Times New Roman"/>
                <w:sz w:val="20"/>
                <w:szCs w:val="20"/>
                <w:lang w:val="sr-Cyrl-CS"/>
              </w:rPr>
            </w:pPr>
          </w:p>
          <w:p w14:paraId="6C4952C7" w14:textId="77777777" w:rsidR="00822843" w:rsidRPr="00232817" w:rsidRDefault="00822843" w:rsidP="00822843">
            <w:pPr>
              <w:rPr>
                <w:rFonts w:cs="Times New Roman"/>
                <w:sz w:val="20"/>
                <w:szCs w:val="20"/>
                <w:lang w:val="sr-Cyrl-CS"/>
              </w:rPr>
            </w:pPr>
          </w:p>
          <w:p w14:paraId="53F98D22" w14:textId="77777777" w:rsidR="00822843" w:rsidRPr="00232817" w:rsidRDefault="00822843" w:rsidP="00822843">
            <w:pPr>
              <w:rPr>
                <w:rFonts w:cs="Times New Roman"/>
                <w:sz w:val="20"/>
                <w:szCs w:val="20"/>
                <w:lang w:val="sr-Cyrl-CS"/>
              </w:rPr>
            </w:pPr>
          </w:p>
          <w:p w14:paraId="27A8407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CBE23BE" w14:textId="77777777" w:rsidR="00822843" w:rsidRPr="00232817" w:rsidRDefault="00822843" w:rsidP="00822843">
            <w:pPr>
              <w:rPr>
                <w:rFonts w:cs="Times New Roman"/>
                <w:sz w:val="20"/>
                <w:szCs w:val="20"/>
                <w:lang w:val="sr-Cyrl-CS"/>
              </w:rPr>
            </w:pPr>
          </w:p>
        </w:tc>
        <w:tc>
          <w:tcPr>
            <w:tcW w:w="568" w:type="dxa"/>
            <w:vAlign w:val="center"/>
          </w:tcPr>
          <w:p w14:paraId="256E1C4C" w14:textId="77777777" w:rsidR="00822843" w:rsidRPr="00232817" w:rsidRDefault="00822843" w:rsidP="00822843">
            <w:pPr>
              <w:rPr>
                <w:rFonts w:cs="Times New Roman"/>
                <w:sz w:val="20"/>
                <w:szCs w:val="20"/>
                <w:lang w:val="sr-Cyrl-CS"/>
              </w:rPr>
            </w:pPr>
          </w:p>
          <w:p w14:paraId="0C405539" w14:textId="77777777" w:rsidR="00822843" w:rsidRPr="00232817" w:rsidRDefault="00822843" w:rsidP="00822843">
            <w:pPr>
              <w:rPr>
                <w:rFonts w:cs="Times New Roman"/>
                <w:sz w:val="20"/>
                <w:szCs w:val="20"/>
                <w:lang w:val="sr-Cyrl-CS"/>
              </w:rPr>
            </w:pPr>
          </w:p>
          <w:p w14:paraId="1B12155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FCA90B1" w14:textId="77777777" w:rsidR="00822843" w:rsidRPr="00232817" w:rsidRDefault="00822843" w:rsidP="00822843">
            <w:pPr>
              <w:rPr>
                <w:rFonts w:cs="Times New Roman"/>
                <w:sz w:val="20"/>
                <w:szCs w:val="20"/>
                <w:lang w:val="sr-Cyrl-CS"/>
              </w:rPr>
            </w:pPr>
          </w:p>
          <w:p w14:paraId="391D8C1A" w14:textId="77777777" w:rsidR="00822843" w:rsidRPr="00232817" w:rsidRDefault="00822843" w:rsidP="00822843">
            <w:pPr>
              <w:rPr>
                <w:rFonts w:cs="Times New Roman"/>
                <w:sz w:val="20"/>
                <w:szCs w:val="20"/>
                <w:lang w:val="sr-Cyrl-CS"/>
              </w:rPr>
            </w:pPr>
          </w:p>
          <w:p w14:paraId="3D9484F5" w14:textId="77777777" w:rsidR="00822843" w:rsidRPr="00232817" w:rsidRDefault="00822843" w:rsidP="00822843">
            <w:pPr>
              <w:rPr>
                <w:rFonts w:cs="Times New Roman"/>
                <w:sz w:val="20"/>
                <w:szCs w:val="20"/>
                <w:lang w:val="sr-Cyrl-CS"/>
              </w:rPr>
            </w:pPr>
          </w:p>
          <w:p w14:paraId="05BD77BC" w14:textId="77777777" w:rsidR="00822843" w:rsidRPr="00232817" w:rsidRDefault="00822843" w:rsidP="00822843">
            <w:pPr>
              <w:rPr>
                <w:rFonts w:cs="Times New Roman"/>
                <w:sz w:val="20"/>
                <w:szCs w:val="20"/>
                <w:lang w:val="sr-Cyrl-CS"/>
              </w:rPr>
            </w:pPr>
          </w:p>
          <w:p w14:paraId="50A71AC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35BAEF9A" w14:textId="77777777" w:rsidR="00822843" w:rsidRPr="00232817" w:rsidRDefault="00822843" w:rsidP="00822843">
            <w:pPr>
              <w:rPr>
                <w:rFonts w:cs="Times New Roman"/>
                <w:sz w:val="20"/>
                <w:szCs w:val="20"/>
                <w:lang w:val="sr-Cyrl-CS"/>
              </w:rPr>
            </w:pPr>
          </w:p>
          <w:p w14:paraId="5F86C055" w14:textId="77777777" w:rsidR="00822843" w:rsidRPr="00232817" w:rsidRDefault="00822843" w:rsidP="00822843">
            <w:pPr>
              <w:rPr>
                <w:rFonts w:cs="Times New Roman"/>
                <w:sz w:val="20"/>
                <w:szCs w:val="20"/>
                <w:lang w:val="sr-Cyrl-CS"/>
              </w:rPr>
            </w:pPr>
          </w:p>
          <w:p w14:paraId="4F8D717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046D45A" w14:textId="77777777" w:rsidR="00822843" w:rsidRPr="00232817" w:rsidRDefault="00822843" w:rsidP="00822843">
            <w:pPr>
              <w:rPr>
                <w:rFonts w:cs="Times New Roman"/>
                <w:sz w:val="20"/>
                <w:szCs w:val="20"/>
                <w:lang w:val="sr-Cyrl-CS"/>
              </w:rPr>
            </w:pPr>
          </w:p>
          <w:p w14:paraId="384D264F" w14:textId="77777777" w:rsidR="00822843" w:rsidRPr="00232817" w:rsidRDefault="00822843" w:rsidP="00822843">
            <w:pPr>
              <w:rPr>
                <w:rFonts w:cs="Times New Roman"/>
                <w:sz w:val="20"/>
                <w:szCs w:val="20"/>
                <w:lang w:val="sr-Cyrl-CS"/>
              </w:rPr>
            </w:pPr>
          </w:p>
          <w:p w14:paraId="02C38596" w14:textId="77777777" w:rsidR="00822843" w:rsidRPr="00232817" w:rsidRDefault="00822843" w:rsidP="00822843">
            <w:pPr>
              <w:rPr>
                <w:rFonts w:cs="Times New Roman"/>
                <w:sz w:val="20"/>
                <w:szCs w:val="20"/>
                <w:lang w:val="sr-Cyrl-CS"/>
              </w:rPr>
            </w:pPr>
          </w:p>
          <w:p w14:paraId="21E88809" w14:textId="77777777" w:rsidR="00822843" w:rsidRPr="00232817" w:rsidRDefault="00822843" w:rsidP="00822843">
            <w:pPr>
              <w:rPr>
                <w:rFonts w:cs="Times New Roman"/>
                <w:sz w:val="20"/>
                <w:szCs w:val="20"/>
                <w:lang w:val="sr-Cyrl-CS"/>
              </w:rPr>
            </w:pPr>
          </w:p>
          <w:p w14:paraId="70B7921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4D6D795E" w14:textId="77777777" w:rsidR="00822843" w:rsidRPr="00232817" w:rsidRDefault="00822843" w:rsidP="00822843">
            <w:pPr>
              <w:rPr>
                <w:rFonts w:cs="Times New Roman"/>
                <w:sz w:val="20"/>
                <w:szCs w:val="20"/>
                <w:lang w:val="sr-Cyrl-CS"/>
              </w:rPr>
            </w:pPr>
          </w:p>
          <w:p w14:paraId="7BD5D759" w14:textId="77777777" w:rsidR="00822843" w:rsidRPr="00232817" w:rsidRDefault="00822843" w:rsidP="00822843">
            <w:pPr>
              <w:rPr>
                <w:rFonts w:cs="Times New Roman"/>
                <w:sz w:val="20"/>
                <w:szCs w:val="20"/>
                <w:lang w:val="sr-Cyrl-CS"/>
              </w:rPr>
            </w:pPr>
          </w:p>
          <w:p w14:paraId="55B3671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E87D86B" w14:textId="77777777" w:rsidR="00822843" w:rsidRPr="00232817" w:rsidRDefault="00822843" w:rsidP="00822843">
            <w:pPr>
              <w:rPr>
                <w:rFonts w:cs="Times New Roman"/>
                <w:sz w:val="20"/>
                <w:szCs w:val="20"/>
                <w:lang w:val="sr-Cyrl-CS"/>
              </w:rPr>
            </w:pPr>
          </w:p>
          <w:p w14:paraId="1C8657A4" w14:textId="77777777" w:rsidR="00822843" w:rsidRPr="00232817" w:rsidRDefault="00822843" w:rsidP="00822843">
            <w:pPr>
              <w:rPr>
                <w:rFonts w:cs="Times New Roman"/>
                <w:sz w:val="20"/>
                <w:szCs w:val="20"/>
                <w:lang w:val="sr-Cyrl-CS"/>
              </w:rPr>
            </w:pPr>
          </w:p>
          <w:p w14:paraId="68DCEF17" w14:textId="77777777" w:rsidR="00822843" w:rsidRPr="00232817" w:rsidRDefault="00822843" w:rsidP="00822843">
            <w:pPr>
              <w:rPr>
                <w:rFonts w:cs="Times New Roman"/>
                <w:sz w:val="20"/>
                <w:szCs w:val="20"/>
                <w:lang w:val="sr-Cyrl-CS"/>
              </w:rPr>
            </w:pPr>
          </w:p>
          <w:p w14:paraId="7ECD2E40" w14:textId="77777777" w:rsidR="00822843" w:rsidRPr="00232817" w:rsidRDefault="00822843" w:rsidP="00822843">
            <w:pPr>
              <w:rPr>
                <w:rFonts w:cs="Times New Roman"/>
                <w:sz w:val="20"/>
                <w:szCs w:val="20"/>
                <w:lang w:val="sr-Cyrl-CS"/>
              </w:rPr>
            </w:pPr>
          </w:p>
          <w:p w14:paraId="207458D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3" w:type="dxa"/>
            <w:vAlign w:val="center"/>
          </w:tcPr>
          <w:p w14:paraId="2A81193B" w14:textId="77777777" w:rsidR="00822843" w:rsidRPr="00232817" w:rsidRDefault="00822843" w:rsidP="00822843">
            <w:pPr>
              <w:rPr>
                <w:rFonts w:cs="Times New Roman"/>
                <w:sz w:val="20"/>
                <w:szCs w:val="20"/>
                <w:lang w:val="sr-Cyrl-CS"/>
              </w:rPr>
            </w:pPr>
          </w:p>
          <w:p w14:paraId="35B1C034" w14:textId="77777777" w:rsidR="00822843" w:rsidRPr="00232817" w:rsidRDefault="00822843" w:rsidP="00822843">
            <w:pPr>
              <w:rPr>
                <w:rFonts w:cs="Times New Roman"/>
                <w:sz w:val="20"/>
                <w:szCs w:val="20"/>
                <w:lang w:val="sr-Cyrl-CS"/>
              </w:rPr>
            </w:pPr>
          </w:p>
          <w:p w14:paraId="7F27679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5BD66B1" w14:textId="77777777" w:rsidR="00822843" w:rsidRPr="00232817" w:rsidRDefault="00822843" w:rsidP="00822843">
            <w:pPr>
              <w:rPr>
                <w:rFonts w:cs="Times New Roman"/>
                <w:sz w:val="20"/>
                <w:szCs w:val="20"/>
                <w:lang w:val="sr-Cyrl-CS"/>
              </w:rPr>
            </w:pPr>
          </w:p>
          <w:p w14:paraId="6E196A8A" w14:textId="77777777" w:rsidR="00822843" w:rsidRPr="00232817" w:rsidRDefault="00822843" w:rsidP="00822843">
            <w:pPr>
              <w:rPr>
                <w:rFonts w:cs="Times New Roman"/>
                <w:sz w:val="20"/>
                <w:szCs w:val="20"/>
                <w:lang w:val="sr-Cyrl-CS"/>
              </w:rPr>
            </w:pPr>
          </w:p>
          <w:p w14:paraId="601932F5" w14:textId="77777777" w:rsidR="00822843" w:rsidRPr="00232817" w:rsidRDefault="00822843" w:rsidP="00822843">
            <w:pPr>
              <w:rPr>
                <w:rFonts w:cs="Times New Roman"/>
                <w:sz w:val="20"/>
                <w:szCs w:val="20"/>
                <w:lang w:val="sr-Cyrl-CS"/>
              </w:rPr>
            </w:pPr>
          </w:p>
          <w:p w14:paraId="41C4C08A" w14:textId="77777777" w:rsidR="00822843" w:rsidRPr="00232817" w:rsidRDefault="00822843" w:rsidP="00822843">
            <w:pPr>
              <w:rPr>
                <w:rFonts w:cs="Times New Roman"/>
                <w:sz w:val="20"/>
                <w:szCs w:val="20"/>
                <w:lang w:val="sr-Cyrl-CS"/>
              </w:rPr>
            </w:pPr>
          </w:p>
          <w:p w14:paraId="341B385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2" w:type="dxa"/>
            <w:vAlign w:val="center"/>
          </w:tcPr>
          <w:p w14:paraId="134C2829" w14:textId="77777777" w:rsidR="00822843" w:rsidRPr="00232817" w:rsidRDefault="00822843" w:rsidP="00822843">
            <w:pPr>
              <w:rPr>
                <w:rFonts w:cs="Times New Roman"/>
                <w:sz w:val="20"/>
                <w:szCs w:val="20"/>
                <w:lang w:val="sr-Cyrl-CS"/>
              </w:rPr>
            </w:pPr>
          </w:p>
          <w:p w14:paraId="6BAD713A" w14:textId="77777777" w:rsidR="00822843" w:rsidRPr="00232817" w:rsidRDefault="00822843" w:rsidP="00822843">
            <w:pPr>
              <w:rPr>
                <w:rFonts w:cs="Times New Roman"/>
                <w:sz w:val="20"/>
                <w:szCs w:val="20"/>
                <w:lang w:val="sr-Cyrl-CS"/>
              </w:rPr>
            </w:pPr>
          </w:p>
          <w:p w14:paraId="77DDB11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EDF6BF1" w14:textId="77777777" w:rsidR="00822843" w:rsidRPr="00232817" w:rsidRDefault="00822843" w:rsidP="00822843">
            <w:pPr>
              <w:rPr>
                <w:rFonts w:cs="Times New Roman"/>
                <w:sz w:val="20"/>
                <w:szCs w:val="20"/>
                <w:lang w:val="sr-Cyrl-CS"/>
              </w:rPr>
            </w:pPr>
          </w:p>
          <w:p w14:paraId="2C3CB306" w14:textId="77777777" w:rsidR="00822843" w:rsidRPr="00232817" w:rsidRDefault="00822843" w:rsidP="00822843">
            <w:pPr>
              <w:rPr>
                <w:rFonts w:cs="Times New Roman"/>
                <w:sz w:val="20"/>
                <w:szCs w:val="20"/>
                <w:lang w:val="sr-Cyrl-CS"/>
              </w:rPr>
            </w:pPr>
          </w:p>
          <w:p w14:paraId="2FACC90B" w14:textId="77777777" w:rsidR="00822843" w:rsidRPr="00232817" w:rsidRDefault="00822843" w:rsidP="00822843">
            <w:pPr>
              <w:rPr>
                <w:rFonts w:cs="Times New Roman"/>
                <w:sz w:val="20"/>
                <w:szCs w:val="20"/>
                <w:lang w:val="sr-Cyrl-CS"/>
              </w:rPr>
            </w:pPr>
          </w:p>
          <w:p w14:paraId="12A97900" w14:textId="77777777" w:rsidR="00822843" w:rsidRPr="00232817" w:rsidRDefault="00822843" w:rsidP="00822843">
            <w:pPr>
              <w:rPr>
                <w:rFonts w:cs="Times New Roman"/>
                <w:sz w:val="20"/>
                <w:szCs w:val="20"/>
                <w:lang w:val="sr-Cyrl-CS"/>
              </w:rPr>
            </w:pPr>
          </w:p>
          <w:p w14:paraId="0A93ABD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1" w:type="dxa"/>
            <w:vAlign w:val="center"/>
          </w:tcPr>
          <w:p w14:paraId="5E347C2C" w14:textId="77777777" w:rsidR="00822843" w:rsidRPr="00232817" w:rsidRDefault="00822843" w:rsidP="00822843">
            <w:pPr>
              <w:rPr>
                <w:rFonts w:cs="Times New Roman"/>
                <w:sz w:val="20"/>
                <w:szCs w:val="20"/>
                <w:lang w:val="sr-Cyrl-CS"/>
              </w:rPr>
            </w:pPr>
          </w:p>
          <w:p w14:paraId="1E8C83BF" w14:textId="77777777" w:rsidR="00822843" w:rsidRPr="00232817" w:rsidRDefault="00822843" w:rsidP="00822843">
            <w:pPr>
              <w:rPr>
                <w:rFonts w:cs="Times New Roman"/>
                <w:sz w:val="20"/>
                <w:szCs w:val="20"/>
                <w:lang w:val="sr-Cyrl-CS"/>
              </w:rPr>
            </w:pPr>
          </w:p>
          <w:p w14:paraId="0FA6EF1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22FCBE8" w14:textId="77777777" w:rsidR="00822843" w:rsidRPr="00232817" w:rsidRDefault="00822843" w:rsidP="00822843">
            <w:pPr>
              <w:rPr>
                <w:rFonts w:cs="Times New Roman"/>
                <w:sz w:val="20"/>
                <w:szCs w:val="20"/>
                <w:lang w:val="sr-Cyrl-CS"/>
              </w:rPr>
            </w:pPr>
          </w:p>
          <w:p w14:paraId="4EAE48BD" w14:textId="77777777" w:rsidR="00822843" w:rsidRPr="00232817" w:rsidRDefault="00822843" w:rsidP="00822843">
            <w:pPr>
              <w:rPr>
                <w:rFonts w:cs="Times New Roman"/>
                <w:sz w:val="20"/>
                <w:szCs w:val="20"/>
                <w:lang w:val="sr-Cyrl-CS"/>
              </w:rPr>
            </w:pPr>
          </w:p>
          <w:p w14:paraId="0F29631D" w14:textId="77777777" w:rsidR="00822843" w:rsidRPr="00232817" w:rsidRDefault="00822843" w:rsidP="00822843">
            <w:pPr>
              <w:rPr>
                <w:rFonts w:cs="Times New Roman"/>
                <w:sz w:val="20"/>
                <w:szCs w:val="20"/>
                <w:lang w:val="sr-Cyrl-CS"/>
              </w:rPr>
            </w:pPr>
          </w:p>
          <w:p w14:paraId="41CC0AF4" w14:textId="77777777" w:rsidR="00822843" w:rsidRPr="00232817" w:rsidRDefault="00822843" w:rsidP="00822843">
            <w:pPr>
              <w:rPr>
                <w:rFonts w:cs="Times New Roman"/>
                <w:sz w:val="20"/>
                <w:szCs w:val="20"/>
                <w:lang w:val="sr-Cyrl-CS"/>
              </w:rPr>
            </w:pPr>
          </w:p>
          <w:p w14:paraId="4BCD0E0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0" w:type="dxa"/>
            <w:vAlign w:val="center"/>
          </w:tcPr>
          <w:p w14:paraId="14A0F9A4" w14:textId="77777777" w:rsidR="00822843" w:rsidRPr="00232817" w:rsidRDefault="00822843" w:rsidP="00822843">
            <w:pPr>
              <w:rPr>
                <w:rFonts w:cs="Times New Roman"/>
                <w:sz w:val="20"/>
                <w:szCs w:val="20"/>
                <w:lang w:val="sr-Cyrl-CS"/>
              </w:rPr>
            </w:pPr>
          </w:p>
          <w:p w14:paraId="7E95D826" w14:textId="77777777" w:rsidR="00822843" w:rsidRPr="00232817" w:rsidRDefault="00822843" w:rsidP="00822843">
            <w:pPr>
              <w:rPr>
                <w:rFonts w:cs="Times New Roman"/>
                <w:sz w:val="20"/>
                <w:szCs w:val="20"/>
                <w:lang w:val="sr-Cyrl-CS"/>
              </w:rPr>
            </w:pPr>
          </w:p>
          <w:p w14:paraId="5592264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2D2A6F0" w14:textId="77777777" w:rsidR="00822843" w:rsidRPr="00232817" w:rsidRDefault="00822843" w:rsidP="00822843">
            <w:pPr>
              <w:rPr>
                <w:rFonts w:cs="Times New Roman"/>
                <w:sz w:val="20"/>
                <w:szCs w:val="20"/>
                <w:lang w:val="sr-Cyrl-CS"/>
              </w:rPr>
            </w:pPr>
          </w:p>
          <w:p w14:paraId="465B33C8" w14:textId="77777777" w:rsidR="00822843" w:rsidRPr="00232817" w:rsidRDefault="00822843" w:rsidP="00822843">
            <w:pPr>
              <w:rPr>
                <w:rFonts w:cs="Times New Roman"/>
                <w:sz w:val="20"/>
                <w:szCs w:val="20"/>
                <w:lang w:val="sr-Cyrl-CS"/>
              </w:rPr>
            </w:pPr>
          </w:p>
          <w:p w14:paraId="33DE5D65" w14:textId="77777777" w:rsidR="00822843" w:rsidRPr="00232817" w:rsidRDefault="00822843" w:rsidP="00822843">
            <w:pPr>
              <w:rPr>
                <w:rFonts w:cs="Times New Roman"/>
                <w:sz w:val="20"/>
                <w:szCs w:val="20"/>
                <w:lang w:val="sr-Cyrl-CS"/>
              </w:rPr>
            </w:pPr>
          </w:p>
          <w:p w14:paraId="74B1A815" w14:textId="77777777" w:rsidR="00822843" w:rsidRPr="00232817" w:rsidRDefault="00822843" w:rsidP="00822843">
            <w:pPr>
              <w:rPr>
                <w:rFonts w:cs="Times New Roman"/>
                <w:sz w:val="20"/>
                <w:szCs w:val="20"/>
                <w:lang w:val="sr-Cyrl-CS"/>
              </w:rPr>
            </w:pPr>
          </w:p>
          <w:p w14:paraId="5E8A16E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9" w:type="dxa"/>
            <w:vAlign w:val="center"/>
          </w:tcPr>
          <w:p w14:paraId="729D7DB2" w14:textId="77777777" w:rsidR="00822843" w:rsidRPr="00232817" w:rsidRDefault="00822843" w:rsidP="00822843">
            <w:pPr>
              <w:rPr>
                <w:rFonts w:cs="Times New Roman"/>
                <w:sz w:val="20"/>
                <w:szCs w:val="20"/>
                <w:lang w:val="sr-Cyrl-CS"/>
              </w:rPr>
            </w:pPr>
          </w:p>
          <w:p w14:paraId="1EEC1771" w14:textId="77777777" w:rsidR="00822843" w:rsidRPr="00232817" w:rsidRDefault="00822843" w:rsidP="00822843">
            <w:pPr>
              <w:rPr>
                <w:rFonts w:cs="Times New Roman"/>
                <w:sz w:val="20"/>
                <w:szCs w:val="20"/>
                <w:lang w:val="sr-Cyrl-CS"/>
              </w:rPr>
            </w:pPr>
          </w:p>
          <w:p w14:paraId="624C149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BBF4DE3" w14:textId="77777777" w:rsidR="00822843" w:rsidRPr="00232817" w:rsidRDefault="00822843" w:rsidP="00822843">
            <w:pPr>
              <w:rPr>
                <w:rFonts w:cs="Times New Roman"/>
                <w:sz w:val="20"/>
                <w:szCs w:val="20"/>
                <w:lang w:val="sr-Cyrl-CS"/>
              </w:rPr>
            </w:pPr>
          </w:p>
          <w:p w14:paraId="151BAD32" w14:textId="77777777" w:rsidR="00822843" w:rsidRPr="00232817" w:rsidRDefault="00822843" w:rsidP="00822843">
            <w:pPr>
              <w:rPr>
                <w:rFonts w:cs="Times New Roman"/>
                <w:sz w:val="20"/>
                <w:szCs w:val="20"/>
                <w:lang w:val="sr-Cyrl-CS"/>
              </w:rPr>
            </w:pPr>
          </w:p>
          <w:p w14:paraId="61D025B0" w14:textId="77777777" w:rsidR="00822843" w:rsidRPr="00232817" w:rsidRDefault="00822843" w:rsidP="00822843">
            <w:pPr>
              <w:rPr>
                <w:rFonts w:cs="Times New Roman"/>
                <w:sz w:val="20"/>
                <w:szCs w:val="20"/>
                <w:lang w:val="sr-Cyrl-CS"/>
              </w:rPr>
            </w:pPr>
          </w:p>
          <w:p w14:paraId="0942B891" w14:textId="77777777" w:rsidR="00822843" w:rsidRPr="00232817" w:rsidRDefault="00822843" w:rsidP="00822843">
            <w:pPr>
              <w:rPr>
                <w:rFonts w:cs="Times New Roman"/>
                <w:sz w:val="20"/>
                <w:szCs w:val="20"/>
                <w:lang w:val="sr-Cyrl-CS"/>
              </w:rPr>
            </w:pPr>
          </w:p>
          <w:p w14:paraId="5FAF4E2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700" w:type="dxa"/>
            <w:tcBorders>
              <w:right w:val="single" w:sz="4" w:space="0" w:color="auto"/>
            </w:tcBorders>
            <w:vAlign w:val="center"/>
          </w:tcPr>
          <w:p w14:paraId="6356AA00" w14:textId="77777777" w:rsidR="00822843" w:rsidRPr="00232817" w:rsidRDefault="00822843" w:rsidP="00822843">
            <w:pPr>
              <w:rPr>
                <w:rFonts w:cs="Times New Roman"/>
                <w:sz w:val="20"/>
                <w:szCs w:val="20"/>
              </w:rPr>
            </w:pPr>
          </w:p>
        </w:tc>
        <w:tc>
          <w:tcPr>
            <w:tcW w:w="722" w:type="dxa"/>
            <w:tcBorders>
              <w:left w:val="single" w:sz="4" w:space="0" w:color="auto"/>
            </w:tcBorders>
            <w:vAlign w:val="center"/>
          </w:tcPr>
          <w:p w14:paraId="0EC4AECD" w14:textId="77777777" w:rsidR="00822843" w:rsidRPr="00232817" w:rsidRDefault="00822843" w:rsidP="00822843">
            <w:pPr>
              <w:rPr>
                <w:rFonts w:cs="Times New Roman"/>
                <w:sz w:val="20"/>
                <w:szCs w:val="20"/>
              </w:rPr>
            </w:pPr>
          </w:p>
        </w:tc>
      </w:tr>
      <w:tr w:rsidR="007B6927" w:rsidRPr="00232817" w14:paraId="0264821A" w14:textId="77777777" w:rsidTr="00822843">
        <w:trPr>
          <w:trHeight w:val="278"/>
        </w:trPr>
        <w:tc>
          <w:tcPr>
            <w:tcW w:w="14484" w:type="dxa"/>
            <w:gridSpan w:val="14"/>
            <w:vAlign w:val="center"/>
          </w:tcPr>
          <w:p w14:paraId="09404A06" w14:textId="77777777" w:rsidR="00822843" w:rsidRPr="00232817" w:rsidRDefault="00822843" w:rsidP="00822843">
            <w:pPr>
              <w:rPr>
                <w:rFonts w:cs="Times New Roman"/>
                <w:sz w:val="20"/>
                <w:szCs w:val="20"/>
              </w:rPr>
            </w:pPr>
            <w:r w:rsidRPr="00232817">
              <w:rPr>
                <w:rFonts w:cs="Times New Roman"/>
                <w:b/>
                <w:sz w:val="20"/>
                <w:szCs w:val="20"/>
              </w:rPr>
              <w:t>Развој и обезбеђивање квалитета наставног и васпитног процеса у школи</w:t>
            </w:r>
          </w:p>
        </w:tc>
      </w:tr>
      <w:tr w:rsidR="007B6927" w:rsidRPr="00232817" w14:paraId="51A91EA1" w14:textId="77777777" w:rsidTr="00822843">
        <w:trPr>
          <w:trHeight w:val="278"/>
        </w:trPr>
        <w:tc>
          <w:tcPr>
            <w:tcW w:w="1843" w:type="dxa"/>
            <w:vAlign w:val="center"/>
          </w:tcPr>
          <w:p w14:paraId="64DFE294" w14:textId="77777777" w:rsidR="00822843" w:rsidRPr="00232817" w:rsidRDefault="00822843" w:rsidP="00822843">
            <w:pPr>
              <w:rPr>
                <w:rFonts w:cs="Times New Roman"/>
                <w:sz w:val="20"/>
                <w:szCs w:val="20"/>
                <w:lang w:val="sr-Cyrl-CS"/>
              </w:rPr>
            </w:pPr>
          </w:p>
        </w:tc>
        <w:tc>
          <w:tcPr>
            <w:tcW w:w="5524" w:type="dxa"/>
            <w:vAlign w:val="center"/>
          </w:tcPr>
          <w:p w14:paraId="7C043E60"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Обезбеђујивање и унапређивање квалитета наставног и васпитног процеса</w:t>
            </w:r>
          </w:p>
        </w:tc>
        <w:tc>
          <w:tcPr>
            <w:tcW w:w="568" w:type="dxa"/>
            <w:vAlign w:val="center"/>
          </w:tcPr>
          <w:p w14:paraId="49D9EE5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4898ACF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243025C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6626C11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77C9D80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3" w:type="dxa"/>
            <w:vAlign w:val="center"/>
          </w:tcPr>
          <w:p w14:paraId="15728F5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2" w:type="dxa"/>
            <w:vAlign w:val="center"/>
          </w:tcPr>
          <w:p w14:paraId="66F1D8F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1" w:type="dxa"/>
            <w:vAlign w:val="center"/>
          </w:tcPr>
          <w:p w14:paraId="671E60B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70" w:type="dxa"/>
            <w:vAlign w:val="center"/>
          </w:tcPr>
          <w:p w14:paraId="137026A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9" w:type="dxa"/>
            <w:vAlign w:val="center"/>
          </w:tcPr>
          <w:p w14:paraId="508822B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680" w:type="dxa"/>
            <w:tcBorders>
              <w:right w:val="single" w:sz="4" w:space="0" w:color="auto"/>
            </w:tcBorders>
            <w:vAlign w:val="center"/>
          </w:tcPr>
          <w:p w14:paraId="11A8DA51" w14:textId="77777777" w:rsidR="00822843" w:rsidRPr="00232817" w:rsidRDefault="00822843" w:rsidP="00822843">
            <w:pPr>
              <w:rPr>
                <w:rFonts w:cs="Times New Roman"/>
                <w:sz w:val="20"/>
                <w:szCs w:val="20"/>
              </w:rPr>
            </w:pPr>
          </w:p>
        </w:tc>
        <w:tc>
          <w:tcPr>
            <w:tcW w:w="742" w:type="dxa"/>
            <w:tcBorders>
              <w:left w:val="single" w:sz="4" w:space="0" w:color="auto"/>
            </w:tcBorders>
            <w:vAlign w:val="center"/>
          </w:tcPr>
          <w:p w14:paraId="15CC175E" w14:textId="77777777" w:rsidR="00822843" w:rsidRPr="00232817" w:rsidRDefault="00822843" w:rsidP="00822843">
            <w:pPr>
              <w:rPr>
                <w:rFonts w:cs="Times New Roman"/>
                <w:sz w:val="20"/>
                <w:szCs w:val="20"/>
              </w:rPr>
            </w:pPr>
          </w:p>
        </w:tc>
      </w:tr>
      <w:tr w:rsidR="007B6927" w:rsidRPr="00232817" w14:paraId="00B4CEB9" w14:textId="77777777" w:rsidTr="00822843">
        <w:trPr>
          <w:trHeight w:val="3155"/>
        </w:trPr>
        <w:tc>
          <w:tcPr>
            <w:tcW w:w="1843" w:type="dxa"/>
            <w:vAlign w:val="center"/>
          </w:tcPr>
          <w:p w14:paraId="6008EA24" w14:textId="77777777" w:rsidR="00822843" w:rsidRPr="00232817" w:rsidRDefault="00822843" w:rsidP="00822843">
            <w:pPr>
              <w:rPr>
                <w:rFonts w:cs="Times New Roman"/>
                <w:sz w:val="20"/>
                <w:szCs w:val="20"/>
              </w:rPr>
            </w:pPr>
          </w:p>
        </w:tc>
        <w:tc>
          <w:tcPr>
            <w:tcW w:w="5524" w:type="dxa"/>
            <w:vAlign w:val="center"/>
          </w:tcPr>
          <w:p w14:paraId="510B573F" w14:textId="77777777" w:rsidR="00822843" w:rsidRPr="00232817" w:rsidRDefault="00822843" w:rsidP="004B5B7A">
            <w:pPr>
              <w:pStyle w:val="normalbold"/>
              <w:numPr>
                <w:ilvl w:val="0"/>
                <w:numId w:val="17"/>
              </w:numPr>
              <w:ind w:left="340" w:hanging="227"/>
              <w:jc w:val="both"/>
              <w:rPr>
                <w:rFonts w:ascii="Times New Roman" w:hAnsi="Times New Roman" w:cs="Times New Roman"/>
                <w:sz w:val="20"/>
                <w:szCs w:val="20"/>
              </w:rPr>
            </w:pPr>
            <w:r w:rsidRPr="00232817">
              <w:rPr>
                <w:rFonts w:ascii="Times New Roman" w:hAnsi="Times New Roman" w:cs="Times New Roman"/>
                <w:sz w:val="20"/>
                <w:szCs w:val="20"/>
                <w:lang w:val="sr-Cyrl-CS"/>
              </w:rPr>
              <w:t>К</w:t>
            </w:r>
            <w:r w:rsidRPr="00232817">
              <w:rPr>
                <w:rFonts w:ascii="Times New Roman" w:hAnsi="Times New Roman" w:cs="Times New Roman"/>
                <w:sz w:val="20"/>
                <w:szCs w:val="20"/>
              </w:rPr>
              <w:t>ори</w:t>
            </w:r>
            <w:r w:rsidRPr="00232817">
              <w:rPr>
                <w:rFonts w:ascii="Times New Roman" w:hAnsi="Times New Roman" w:cs="Times New Roman"/>
                <w:sz w:val="20"/>
                <w:szCs w:val="20"/>
                <w:lang w:val="sr-Cyrl-CS"/>
              </w:rPr>
              <w:t>шћење</w:t>
            </w:r>
            <w:r w:rsidRPr="00232817">
              <w:rPr>
                <w:rFonts w:ascii="Times New Roman" w:hAnsi="Times New Roman" w:cs="Times New Roman"/>
                <w:sz w:val="20"/>
                <w:szCs w:val="20"/>
              </w:rPr>
              <w:t xml:space="preserve"> стратешк</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докумен</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та о развоју образовања и васпитања у Републици Србији</w:t>
            </w:r>
          </w:p>
          <w:p w14:paraId="3B1EE281" w14:textId="77777777" w:rsidR="00822843" w:rsidRPr="00232817" w:rsidRDefault="00822843" w:rsidP="004B5B7A">
            <w:pPr>
              <w:pStyle w:val="normalbold"/>
              <w:numPr>
                <w:ilvl w:val="0"/>
                <w:numId w:val="1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Промови</w:t>
            </w:r>
            <w:r w:rsidRPr="00232817">
              <w:rPr>
                <w:rFonts w:ascii="Times New Roman" w:hAnsi="Times New Roman" w:cs="Times New Roman"/>
                <w:sz w:val="20"/>
                <w:szCs w:val="20"/>
                <w:lang w:val="sr-Cyrl-CS"/>
              </w:rPr>
              <w:t>сање</w:t>
            </w:r>
            <w:r w:rsidRPr="00232817">
              <w:rPr>
                <w:rFonts w:ascii="Times New Roman" w:hAnsi="Times New Roman" w:cs="Times New Roman"/>
                <w:sz w:val="20"/>
                <w:szCs w:val="20"/>
              </w:rPr>
              <w:t xml:space="preserve"> иновациј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наставник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стручн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сарадник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користе савремене методе и технике учења и примењују савремене технологије у образовно-васпитном процесу</w:t>
            </w:r>
          </w:p>
          <w:p w14:paraId="2AE447CE" w14:textId="77777777" w:rsidR="00822843" w:rsidRPr="00232817" w:rsidRDefault="00822843" w:rsidP="004B5B7A">
            <w:pPr>
              <w:pStyle w:val="normalbold"/>
              <w:numPr>
                <w:ilvl w:val="0"/>
                <w:numId w:val="1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подржава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наставнике да раде тако да подстичу ученике да развијају сопствене вештине учења</w:t>
            </w:r>
          </w:p>
          <w:p w14:paraId="12A3749E" w14:textId="77777777" w:rsidR="00822843" w:rsidRPr="00232817" w:rsidRDefault="00822843" w:rsidP="004B5B7A">
            <w:pPr>
              <w:pStyle w:val="normalbold"/>
              <w:numPr>
                <w:ilvl w:val="0"/>
                <w:numId w:val="1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 сарадњи са стручним сарадницима и наставницима 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w:t>
            </w:r>
          </w:p>
          <w:p w14:paraId="23BD8F84" w14:textId="77777777" w:rsidR="00822843" w:rsidRPr="00232817" w:rsidRDefault="00822843" w:rsidP="004B5B7A">
            <w:pPr>
              <w:pStyle w:val="normalbold"/>
              <w:numPr>
                <w:ilvl w:val="0"/>
                <w:numId w:val="1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 развија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самоевалуациј</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рада и систематичн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самоевалуациј</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 евалуациј</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рада наставника, стручних сарадника, наставног процеса и исхода учења</w:t>
            </w:r>
          </w:p>
        </w:tc>
        <w:tc>
          <w:tcPr>
            <w:tcW w:w="568" w:type="dxa"/>
            <w:vAlign w:val="center"/>
          </w:tcPr>
          <w:p w14:paraId="3A3784A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EE9FD38" w14:textId="77777777" w:rsidR="00822843" w:rsidRPr="00232817" w:rsidRDefault="00822843" w:rsidP="00822843">
            <w:pPr>
              <w:rPr>
                <w:rFonts w:cs="Times New Roman"/>
                <w:sz w:val="20"/>
                <w:szCs w:val="20"/>
                <w:lang w:val="sr-Cyrl-CS"/>
              </w:rPr>
            </w:pPr>
          </w:p>
          <w:p w14:paraId="71A450C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7BB601F" w14:textId="77777777" w:rsidR="00822843" w:rsidRPr="00232817" w:rsidRDefault="00822843" w:rsidP="00822843">
            <w:pPr>
              <w:rPr>
                <w:rFonts w:cs="Times New Roman"/>
                <w:sz w:val="20"/>
                <w:szCs w:val="20"/>
                <w:lang w:val="sr-Cyrl-CS"/>
              </w:rPr>
            </w:pPr>
          </w:p>
          <w:p w14:paraId="7A6354E8" w14:textId="77777777" w:rsidR="00822843" w:rsidRPr="00232817" w:rsidRDefault="00822843" w:rsidP="00822843">
            <w:pPr>
              <w:rPr>
                <w:rFonts w:cs="Times New Roman"/>
                <w:sz w:val="20"/>
                <w:szCs w:val="20"/>
                <w:lang w:val="sr-Cyrl-CS"/>
              </w:rPr>
            </w:pPr>
          </w:p>
          <w:p w14:paraId="4FBD4BB4" w14:textId="77777777" w:rsidR="00822843" w:rsidRPr="00232817" w:rsidRDefault="00822843" w:rsidP="00822843">
            <w:pPr>
              <w:rPr>
                <w:rFonts w:cs="Times New Roman"/>
                <w:sz w:val="20"/>
                <w:szCs w:val="20"/>
                <w:lang w:val="sr-Cyrl-CS"/>
              </w:rPr>
            </w:pPr>
          </w:p>
          <w:p w14:paraId="2C0E294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6538B46" w14:textId="77777777" w:rsidR="00822843" w:rsidRPr="00232817" w:rsidRDefault="00822843" w:rsidP="00822843">
            <w:pPr>
              <w:rPr>
                <w:rFonts w:cs="Times New Roman"/>
                <w:sz w:val="20"/>
                <w:szCs w:val="20"/>
                <w:lang w:val="sr-Cyrl-CS"/>
              </w:rPr>
            </w:pPr>
          </w:p>
          <w:p w14:paraId="3E12D286" w14:textId="77777777" w:rsidR="00822843" w:rsidRPr="00232817" w:rsidRDefault="00822843" w:rsidP="00822843">
            <w:pPr>
              <w:rPr>
                <w:rFonts w:cs="Times New Roman"/>
                <w:sz w:val="20"/>
                <w:szCs w:val="20"/>
                <w:lang w:val="sr-Cyrl-CS"/>
              </w:rPr>
            </w:pPr>
          </w:p>
          <w:p w14:paraId="73232D3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78A0B85" w14:textId="77777777" w:rsidR="00822843" w:rsidRPr="00232817" w:rsidRDefault="00822843" w:rsidP="00822843">
            <w:pPr>
              <w:rPr>
                <w:rFonts w:cs="Times New Roman"/>
                <w:sz w:val="20"/>
                <w:szCs w:val="20"/>
                <w:lang w:val="sr-Cyrl-CS"/>
              </w:rPr>
            </w:pPr>
          </w:p>
          <w:p w14:paraId="75E8A8E2" w14:textId="77777777" w:rsidR="00822843" w:rsidRPr="00232817" w:rsidRDefault="00822843" w:rsidP="00822843">
            <w:pPr>
              <w:rPr>
                <w:rFonts w:cs="Times New Roman"/>
                <w:sz w:val="20"/>
                <w:szCs w:val="20"/>
                <w:lang w:val="sr-Cyrl-CS"/>
              </w:rPr>
            </w:pPr>
          </w:p>
          <w:p w14:paraId="79A3CF73" w14:textId="77777777" w:rsidR="00822843" w:rsidRPr="00232817" w:rsidRDefault="00822843" w:rsidP="00822843">
            <w:pPr>
              <w:rPr>
                <w:rFonts w:cs="Times New Roman"/>
                <w:sz w:val="20"/>
                <w:szCs w:val="20"/>
                <w:lang w:val="sr-Cyrl-CS"/>
              </w:rPr>
            </w:pPr>
          </w:p>
          <w:p w14:paraId="1C5A579B" w14:textId="77777777" w:rsidR="00822843" w:rsidRPr="00232817" w:rsidRDefault="00822843" w:rsidP="00822843">
            <w:pPr>
              <w:rPr>
                <w:rFonts w:cs="Times New Roman"/>
                <w:sz w:val="20"/>
                <w:szCs w:val="20"/>
                <w:lang w:val="sr-Cyrl-CS"/>
              </w:rPr>
            </w:pPr>
          </w:p>
          <w:p w14:paraId="50DF8D4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B3BD0EF" w14:textId="77777777" w:rsidR="00822843" w:rsidRPr="00232817" w:rsidRDefault="00822843" w:rsidP="00822843">
            <w:pPr>
              <w:rPr>
                <w:rFonts w:cs="Times New Roman"/>
                <w:sz w:val="20"/>
                <w:szCs w:val="20"/>
                <w:lang w:val="sr-Cyrl-CS"/>
              </w:rPr>
            </w:pPr>
          </w:p>
          <w:p w14:paraId="30CB2922" w14:textId="77777777" w:rsidR="00822843" w:rsidRPr="00232817" w:rsidRDefault="00822843" w:rsidP="00822843">
            <w:pPr>
              <w:rPr>
                <w:rFonts w:cs="Times New Roman"/>
                <w:sz w:val="20"/>
                <w:szCs w:val="20"/>
                <w:lang w:val="sr-Cyrl-CS"/>
              </w:rPr>
            </w:pPr>
          </w:p>
          <w:p w14:paraId="7CF5BBB0" w14:textId="77777777" w:rsidR="00822843" w:rsidRPr="00232817" w:rsidRDefault="00822843" w:rsidP="00822843">
            <w:pPr>
              <w:rPr>
                <w:rFonts w:cs="Times New Roman"/>
                <w:sz w:val="20"/>
                <w:szCs w:val="20"/>
                <w:lang w:val="sr-Cyrl-CS"/>
              </w:rPr>
            </w:pPr>
          </w:p>
        </w:tc>
        <w:tc>
          <w:tcPr>
            <w:tcW w:w="568" w:type="dxa"/>
            <w:vAlign w:val="center"/>
          </w:tcPr>
          <w:p w14:paraId="7A2E53EF" w14:textId="77777777" w:rsidR="00822843" w:rsidRPr="00232817" w:rsidRDefault="00822843" w:rsidP="00822843">
            <w:pPr>
              <w:rPr>
                <w:rFonts w:cs="Times New Roman"/>
                <w:sz w:val="20"/>
                <w:szCs w:val="20"/>
              </w:rPr>
            </w:pPr>
          </w:p>
        </w:tc>
        <w:tc>
          <w:tcPr>
            <w:tcW w:w="568" w:type="dxa"/>
            <w:vAlign w:val="center"/>
          </w:tcPr>
          <w:p w14:paraId="5E56E18C" w14:textId="77777777" w:rsidR="00822843" w:rsidRPr="00232817" w:rsidRDefault="00822843" w:rsidP="00822843">
            <w:pPr>
              <w:rPr>
                <w:rFonts w:cs="Times New Roman"/>
                <w:sz w:val="20"/>
                <w:szCs w:val="20"/>
              </w:rPr>
            </w:pPr>
          </w:p>
        </w:tc>
        <w:tc>
          <w:tcPr>
            <w:tcW w:w="568" w:type="dxa"/>
            <w:vAlign w:val="center"/>
          </w:tcPr>
          <w:p w14:paraId="46179D1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2F23E0B" w14:textId="77777777" w:rsidR="00822843" w:rsidRPr="00232817" w:rsidRDefault="00822843" w:rsidP="00822843">
            <w:pPr>
              <w:rPr>
                <w:rFonts w:cs="Times New Roman"/>
                <w:sz w:val="20"/>
                <w:szCs w:val="20"/>
                <w:lang w:val="sr-Cyrl-CS"/>
              </w:rPr>
            </w:pPr>
          </w:p>
          <w:p w14:paraId="7242F8C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E4F8AEC" w14:textId="77777777" w:rsidR="00822843" w:rsidRPr="00232817" w:rsidRDefault="00822843" w:rsidP="00822843">
            <w:pPr>
              <w:rPr>
                <w:rFonts w:cs="Times New Roman"/>
                <w:sz w:val="20"/>
                <w:szCs w:val="20"/>
                <w:lang w:val="sr-Cyrl-CS"/>
              </w:rPr>
            </w:pPr>
          </w:p>
          <w:p w14:paraId="1C9126ED" w14:textId="77777777" w:rsidR="00822843" w:rsidRPr="00232817" w:rsidRDefault="00822843" w:rsidP="00822843">
            <w:pPr>
              <w:rPr>
                <w:rFonts w:cs="Times New Roman"/>
                <w:sz w:val="20"/>
                <w:szCs w:val="20"/>
                <w:lang w:val="sr-Cyrl-CS"/>
              </w:rPr>
            </w:pPr>
          </w:p>
          <w:p w14:paraId="078F0581" w14:textId="77777777" w:rsidR="00822843" w:rsidRPr="00232817" w:rsidRDefault="00822843" w:rsidP="00822843">
            <w:pPr>
              <w:rPr>
                <w:rFonts w:cs="Times New Roman"/>
                <w:sz w:val="20"/>
                <w:szCs w:val="20"/>
                <w:lang w:val="sr-Cyrl-CS"/>
              </w:rPr>
            </w:pPr>
          </w:p>
          <w:p w14:paraId="14D2CA3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5A40A66" w14:textId="77777777" w:rsidR="00822843" w:rsidRPr="00232817" w:rsidRDefault="00822843" w:rsidP="00822843">
            <w:pPr>
              <w:rPr>
                <w:rFonts w:cs="Times New Roman"/>
                <w:sz w:val="20"/>
                <w:szCs w:val="20"/>
                <w:lang w:val="sr-Cyrl-CS"/>
              </w:rPr>
            </w:pPr>
          </w:p>
          <w:p w14:paraId="312FDF45" w14:textId="77777777" w:rsidR="00822843" w:rsidRPr="00232817" w:rsidRDefault="00822843" w:rsidP="00822843">
            <w:pPr>
              <w:rPr>
                <w:rFonts w:cs="Times New Roman"/>
                <w:sz w:val="20"/>
                <w:szCs w:val="20"/>
                <w:lang w:val="sr-Cyrl-CS"/>
              </w:rPr>
            </w:pPr>
          </w:p>
          <w:p w14:paraId="1495296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962AF0F" w14:textId="77777777" w:rsidR="00822843" w:rsidRPr="00232817" w:rsidRDefault="00822843" w:rsidP="00822843">
            <w:pPr>
              <w:rPr>
                <w:rFonts w:cs="Times New Roman"/>
                <w:sz w:val="20"/>
                <w:szCs w:val="20"/>
                <w:lang w:val="sr-Cyrl-CS"/>
              </w:rPr>
            </w:pPr>
          </w:p>
          <w:p w14:paraId="19E2AD57" w14:textId="77777777" w:rsidR="00822843" w:rsidRPr="00232817" w:rsidRDefault="00822843" w:rsidP="00822843">
            <w:pPr>
              <w:rPr>
                <w:rFonts w:cs="Times New Roman"/>
                <w:sz w:val="20"/>
                <w:szCs w:val="20"/>
                <w:lang w:val="sr-Cyrl-CS"/>
              </w:rPr>
            </w:pPr>
          </w:p>
          <w:p w14:paraId="2820A2BF" w14:textId="77777777" w:rsidR="00822843" w:rsidRPr="00232817" w:rsidRDefault="00822843" w:rsidP="00822843">
            <w:pPr>
              <w:rPr>
                <w:rFonts w:cs="Times New Roman"/>
                <w:sz w:val="20"/>
                <w:szCs w:val="20"/>
                <w:lang w:val="sr-Cyrl-CS"/>
              </w:rPr>
            </w:pPr>
          </w:p>
          <w:p w14:paraId="07103F73" w14:textId="77777777" w:rsidR="00822843" w:rsidRPr="00232817" w:rsidRDefault="00822843" w:rsidP="00822843">
            <w:pPr>
              <w:rPr>
                <w:rFonts w:cs="Times New Roman"/>
                <w:sz w:val="20"/>
                <w:szCs w:val="20"/>
                <w:lang w:val="sr-Cyrl-CS"/>
              </w:rPr>
            </w:pPr>
          </w:p>
          <w:p w14:paraId="155ECBE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0C08446" w14:textId="77777777" w:rsidR="00822843" w:rsidRPr="00232817" w:rsidRDefault="00822843" w:rsidP="00822843">
            <w:pPr>
              <w:rPr>
                <w:rFonts w:cs="Times New Roman"/>
                <w:sz w:val="20"/>
                <w:szCs w:val="20"/>
                <w:lang w:val="sr-Cyrl-CS"/>
              </w:rPr>
            </w:pPr>
          </w:p>
          <w:p w14:paraId="249F7634" w14:textId="77777777" w:rsidR="00822843" w:rsidRPr="00232817" w:rsidRDefault="00822843" w:rsidP="00822843">
            <w:pPr>
              <w:rPr>
                <w:rFonts w:cs="Times New Roman"/>
                <w:sz w:val="20"/>
                <w:szCs w:val="20"/>
                <w:lang w:val="sr-Cyrl-CS"/>
              </w:rPr>
            </w:pPr>
          </w:p>
          <w:p w14:paraId="14867DA3" w14:textId="77777777" w:rsidR="00822843" w:rsidRPr="00232817" w:rsidRDefault="00822843" w:rsidP="00822843">
            <w:pPr>
              <w:rPr>
                <w:rFonts w:cs="Times New Roman"/>
                <w:sz w:val="20"/>
                <w:szCs w:val="20"/>
                <w:lang w:val="sr-Cyrl-CS"/>
              </w:rPr>
            </w:pPr>
          </w:p>
        </w:tc>
        <w:tc>
          <w:tcPr>
            <w:tcW w:w="568" w:type="dxa"/>
            <w:vAlign w:val="center"/>
          </w:tcPr>
          <w:p w14:paraId="068E9A67" w14:textId="77777777" w:rsidR="00822843" w:rsidRPr="00232817" w:rsidRDefault="00822843" w:rsidP="00822843">
            <w:pPr>
              <w:rPr>
                <w:rFonts w:cs="Times New Roman"/>
                <w:sz w:val="20"/>
                <w:szCs w:val="20"/>
              </w:rPr>
            </w:pPr>
          </w:p>
        </w:tc>
        <w:tc>
          <w:tcPr>
            <w:tcW w:w="573" w:type="dxa"/>
            <w:vAlign w:val="center"/>
          </w:tcPr>
          <w:p w14:paraId="27C62022" w14:textId="77777777" w:rsidR="00822843" w:rsidRPr="00232817" w:rsidRDefault="00822843" w:rsidP="00822843">
            <w:pPr>
              <w:rPr>
                <w:rFonts w:cs="Times New Roman"/>
                <w:sz w:val="20"/>
                <w:szCs w:val="20"/>
              </w:rPr>
            </w:pPr>
          </w:p>
        </w:tc>
        <w:tc>
          <w:tcPr>
            <w:tcW w:w="572" w:type="dxa"/>
            <w:vAlign w:val="center"/>
          </w:tcPr>
          <w:p w14:paraId="76CB937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AE51145" w14:textId="77777777" w:rsidR="00822843" w:rsidRPr="00232817" w:rsidRDefault="00822843" w:rsidP="00822843">
            <w:pPr>
              <w:rPr>
                <w:rFonts w:cs="Times New Roman"/>
                <w:sz w:val="20"/>
                <w:szCs w:val="20"/>
                <w:lang w:val="sr-Cyrl-CS"/>
              </w:rPr>
            </w:pPr>
          </w:p>
          <w:p w14:paraId="40D48A90" w14:textId="77777777" w:rsidR="00822843" w:rsidRPr="00232817" w:rsidRDefault="00822843" w:rsidP="00822843">
            <w:pPr>
              <w:rPr>
                <w:rFonts w:cs="Times New Roman"/>
                <w:sz w:val="20"/>
                <w:szCs w:val="20"/>
                <w:lang w:val="sr-Cyrl-CS"/>
              </w:rPr>
            </w:pPr>
          </w:p>
          <w:p w14:paraId="34D491F3" w14:textId="77777777" w:rsidR="00822843" w:rsidRPr="00232817" w:rsidRDefault="00822843" w:rsidP="00822843">
            <w:pPr>
              <w:rPr>
                <w:rFonts w:cs="Times New Roman"/>
                <w:sz w:val="20"/>
                <w:szCs w:val="20"/>
                <w:lang w:val="sr-Cyrl-CS"/>
              </w:rPr>
            </w:pPr>
          </w:p>
          <w:p w14:paraId="59EFF6B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5D973DE" w14:textId="77777777" w:rsidR="00822843" w:rsidRPr="00232817" w:rsidRDefault="00822843" w:rsidP="00822843">
            <w:pPr>
              <w:rPr>
                <w:rFonts w:cs="Times New Roman"/>
                <w:sz w:val="20"/>
                <w:szCs w:val="20"/>
                <w:lang w:val="sr-Cyrl-CS"/>
              </w:rPr>
            </w:pPr>
          </w:p>
          <w:p w14:paraId="623F093A" w14:textId="77777777" w:rsidR="00822843" w:rsidRPr="00232817" w:rsidRDefault="00822843" w:rsidP="00822843">
            <w:pPr>
              <w:rPr>
                <w:rFonts w:cs="Times New Roman"/>
                <w:sz w:val="20"/>
                <w:szCs w:val="20"/>
                <w:lang w:val="sr-Cyrl-CS"/>
              </w:rPr>
            </w:pPr>
          </w:p>
          <w:p w14:paraId="2751E06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B1A52DE" w14:textId="77777777" w:rsidR="00822843" w:rsidRPr="00232817" w:rsidRDefault="00822843" w:rsidP="00822843">
            <w:pPr>
              <w:rPr>
                <w:rFonts w:cs="Times New Roman"/>
                <w:sz w:val="20"/>
                <w:szCs w:val="20"/>
                <w:lang w:val="sr-Cyrl-CS"/>
              </w:rPr>
            </w:pPr>
          </w:p>
          <w:p w14:paraId="0BE9CFC4" w14:textId="77777777" w:rsidR="00822843" w:rsidRPr="00232817" w:rsidRDefault="00822843" w:rsidP="00822843">
            <w:pPr>
              <w:rPr>
                <w:rFonts w:cs="Times New Roman"/>
                <w:sz w:val="20"/>
                <w:szCs w:val="20"/>
                <w:lang w:val="sr-Cyrl-CS"/>
              </w:rPr>
            </w:pPr>
          </w:p>
          <w:p w14:paraId="23D43FC3" w14:textId="77777777" w:rsidR="00822843" w:rsidRPr="00232817" w:rsidRDefault="00822843" w:rsidP="00822843">
            <w:pPr>
              <w:rPr>
                <w:rFonts w:cs="Times New Roman"/>
                <w:sz w:val="20"/>
                <w:szCs w:val="20"/>
                <w:lang w:val="sr-Cyrl-CS"/>
              </w:rPr>
            </w:pPr>
          </w:p>
          <w:p w14:paraId="209EE01A" w14:textId="77777777" w:rsidR="00822843" w:rsidRPr="00232817" w:rsidRDefault="00822843" w:rsidP="00822843">
            <w:pPr>
              <w:rPr>
                <w:rFonts w:cs="Times New Roman"/>
                <w:sz w:val="20"/>
                <w:szCs w:val="20"/>
                <w:lang w:val="sr-Cyrl-CS"/>
              </w:rPr>
            </w:pPr>
          </w:p>
          <w:p w14:paraId="0A080B22" w14:textId="77777777" w:rsidR="00822843" w:rsidRPr="00232817" w:rsidRDefault="00822843" w:rsidP="00822843">
            <w:pPr>
              <w:rPr>
                <w:rFonts w:cs="Times New Roman"/>
                <w:sz w:val="20"/>
                <w:szCs w:val="20"/>
                <w:lang w:val="sr-Cyrl-CS"/>
              </w:rPr>
            </w:pPr>
          </w:p>
          <w:p w14:paraId="719FC7FA" w14:textId="77777777" w:rsidR="00822843" w:rsidRPr="00232817" w:rsidRDefault="00822843" w:rsidP="00822843">
            <w:pPr>
              <w:rPr>
                <w:rFonts w:cs="Times New Roman"/>
                <w:sz w:val="20"/>
                <w:szCs w:val="20"/>
                <w:lang w:val="sr-Cyrl-CS"/>
              </w:rPr>
            </w:pPr>
          </w:p>
        </w:tc>
        <w:tc>
          <w:tcPr>
            <w:tcW w:w="571" w:type="dxa"/>
            <w:vAlign w:val="center"/>
          </w:tcPr>
          <w:p w14:paraId="19C7BD9B" w14:textId="77777777" w:rsidR="00822843" w:rsidRPr="00232817" w:rsidRDefault="00822843" w:rsidP="00822843">
            <w:pPr>
              <w:rPr>
                <w:rFonts w:cs="Times New Roman"/>
                <w:sz w:val="20"/>
                <w:szCs w:val="20"/>
              </w:rPr>
            </w:pPr>
          </w:p>
        </w:tc>
        <w:tc>
          <w:tcPr>
            <w:tcW w:w="570" w:type="dxa"/>
            <w:vAlign w:val="center"/>
          </w:tcPr>
          <w:p w14:paraId="1EC1997C" w14:textId="77777777" w:rsidR="00822843" w:rsidRPr="00232817" w:rsidRDefault="00822843" w:rsidP="00822843">
            <w:pPr>
              <w:rPr>
                <w:rFonts w:cs="Times New Roman"/>
                <w:sz w:val="20"/>
                <w:szCs w:val="20"/>
                <w:lang w:val="sr-Cyrl-CS"/>
              </w:rPr>
            </w:pPr>
          </w:p>
          <w:p w14:paraId="0429EA0A" w14:textId="77777777" w:rsidR="00822843" w:rsidRPr="00232817" w:rsidRDefault="00822843" w:rsidP="00822843">
            <w:pPr>
              <w:rPr>
                <w:rFonts w:cs="Times New Roman"/>
                <w:sz w:val="20"/>
                <w:szCs w:val="20"/>
                <w:lang w:val="sr-Cyrl-CS"/>
              </w:rPr>
            </w:pPr>
          </w:p>
          <w:p w14:paraId="570439C1" w14:textId="77777777" w:rsidR="00822843" w:rsidRPr="00232817" w:rsidRDefault="00822843" w:rsidP="00822843">
            <w:pPr>
              <w:rPr>
                <w:rFonts w:cs="Times New Roman"/>
                <w:sz w:val="20"/>
                <w:szCs w:val="20"/>
                <w:lang w:val="sr-Cyrl-CS"/>
              </w:rPr>
            </w:pPr>
          </w:p>
          <w:p w14:paraId="58287CD3" w14:textId="77777777" w:rsidR="00822843" w:rsidRPr="00232817" w:rsidRDefault="00822843" w:rsidP="00822843">
            <w:pPr>
              <w:rPr>
                <w:rFonts w:cs="Times New Roman"/>
                <w:sz w:val="20"/>
                <w:szCs w:val="20"/>
                <w:lang w:val="sr-Cyrl-CS"/>
              </w:rPr>
            </w:pPr>
          </w:p>
          <w:p w14:paraId="24499115" w14:textId="77777777" w:rsidR="00822843" w:rsidRPr="00232817" w:rsidRDefault="00822843" w:rsidP="00822843">
            <w:pPr>
              <w:rPr>
                <w:rFonts w:cs="Times New Roman"/>
                <w:sz w:val="20"/>
                <w:szCs w:val="20"/>
                <w:lang w:val="sr-Cyrl-CS"/>
              </w:rPr>
            </w:pPr>
          </w:p>
          <w:p w14:paraId="354F91B8" w14:textId="77777777" w:rsidR="00822843" w:rsidRPr="00232817" w:rsidRDefault="00822843" w:rsidP="00822843">
            <w:pPr>
              <w:rPr>
                <w:rFonts w:cs="Times New Roman"/>
                <w:sz w:val="20"/>
                <w:szCs w:val="20"/>
                <w:lang w:val="sr-Cyrl-CS"/>
              </w:rPr>
            </w:pPr>
          </w:p>
          <w:p w14:paraId="4896176F" w14:textId="77777777" w:rsidR="00822843" w:rsidRPr="00232817" w:rsidRDefault="00822843" w:rsidP="00822843">
            <w:pPr>
              <w:rPr>
                <w:rFonts w:cs="Times New Roman"/>
                <w:sz w:val="20"/>
                <w:szCs w:val="20"/>
                <w:lang w:val="sr-Cyrl-CS"/>
              </w:rPr>
            </w:pPr>
          </w:p>
          <w:p w14:paraId="410DE420" w14:textId="77777777" w:rsidR="00822843" w:rsidRPr="00232817" w:rsidRDefault="00822843" w:rsidP="00822843">
            <w:pPr>
              <w:rPr>
                <w:rFonts w:cs="Times New Roman"/>
                <w:sz w:val="20"/>
                <w:szCs w:val="20"/>
                <w:lang w:val="sr-Cyrl-CS"/>
              </w:rPr>
            </w:pPr>
          </w:p>
          <w:p w14:paraId="4CF5818E" w14:textId="77777777" w:rsidR="00822843" w:rsidRPr="00232817" w:rsidRDefault="00822843" w:rsidP="00822843">
            <w:pPr>
              <w:rPr>
                <w:rFonts w:cs="Times New Roman"/>
                <w:sz w:val="20"/>
                <w:szCs w:val="20"/>
                <w:lang w:val="sr-Cyrl-CS"/>
              </w:rPr>
            </w:pPr>
          </w:p>
          <w:p w14:paraId="01780DF0" w14:textId="77777777" w:rsidR="00822843" w:rsidRPr="00232817" w:rsidRDefault="00822843" w:rsidP="00822843">
            <w:pPr>
              <w:rPr>
                <w:rFonts w:cs="Times New Roman"/>
                <w:sz w:val="20"/>
                <w:szCs w:val="20"/>
                <w:lang w:val="sr-Cyrl-CS"/>
              </w:rPr>
            </w:pPr>
          </w:p>
          <w:p w14:paraId="75BB727F" w14:textId="77777777" w:rsidR="00822843" w:rsidRPr="00232817" w:rsidRDefault="00822843" w:rsidP="00822843">
            <w:pPr>
              <w:rPr>
                <w:rFonts w:cs="Times New Roman"/>
                <w:sz w:val="20"/>
                <w:szCs w:val="20"/>
                <w:lang w:val="sr-Cyrl-CS"/>
              </w:rPr>
            </w:pPr>
          </w:p>
          <w:p w14:paraId="332468D3" w14:textId="77777777" w:rsidR="00822843" w:rsidRPr="00232817" w:rsidRDefault="00822843" w:rsidP="00822843">
            <w:pPr>
              <w:rPr>
                <w:rFonts w:cs="Times New Roman"/>
                <w:sz w:val="20"/>
                <w:szCs w:val="20"/>
                <w:lang w:val="sr-Cyrl-CS"/>
              </w:rPr>
            </w:pPr>
          </w:p>
          <w:p w14:paraId="16D6413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491B227" w14:textId="77777777" w:rsidR="00822843" w:rsidRPr="00232817" w:rsidRDefault="00822843" w:rsidP="00822843">
            <w:pPr>
              <w:rPr>
                <w:rFonts w:cs="Times New Roman"/>
                <w:sz w:val="20"/>
                <w:szCs w:val="20"/>
                <w:lang w:val="sr-Cyrl-CS"/>
              </w:rPr>
            </w:pPr>
          </w:p>
        </w:tc>
        <w:tc>
          <w:tcPr>
            <w:tcW w:w="569" w:type="dxa"/>
            <w:vAlign w:val="center"/>
          </w:tcPr>
          <w:p w14:paraId="546C58B6"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5B941016" w14:textId="77777777" w:rsidR="00822843" w:rsidRPr="00232817" w:rsidRDefault="00822843" w:rsidP="00822843">
            <w:pPr>
              <w:rPr>
                <w:rFonts w:cs="Times New Roman"/>
                <w:sz w:val="20"/>
                <w:szCs w:val="20"/>
              </w:rPr>
            </w:pPr>
          </w:p>
        </w:tc>
        <w:tc>
          <w:tcPr>
            <w:tcW w:w="702" w:type="dxa"/>
            <w:tcBorders>
              <w:left w:val="single" w:sz="4" w:space="0" w:color="auto"/>
            </w:tcBorders>
            <w:vAlign w:val="center"/>
          </w:tcPr>
          <w:p w14:paraId="5A3A1141" w14:textId="77777777" w:rsidR="00822843" w:rsidRPr="00232817" w:rsidRDefault="00822843" w:rsidP="00822843">
            <w:pPr>
              <w:rPr>
                <w:rFonts w:cs="Times New Roman"/>
                <w:sz w:val="20"/>
                <w:szCs w:val="20"/>
              </w:rPr>
            </w:pPr>
          </w:p>
        </w:tc>
      </w:tr>
      <w:tr w:rsidR="007B6927" w:rsidRPr="00232817" w14:paraId="33071AFA" w14:textId="77777777" w:rsidTr="00822843">
        <w:trPr>
          <w:trHeight w:val="278"/>
        </w:trPr>
        <w:tc>
          <w:tcPr>
            <w:tcW w:w="14484" w:type="dxa"/>
            <w:gridSpan w:val="14"/>
            <w:vAlign w:val="center"/>
          </w:tcPr>
          <w:p w14:paraId="336B3619" w14:textId="77777777" w:rsidR="00822843" w:rsidRPr="00232817" w:rsidRDefault="00822843" w:rsidP="00822843">
            <w:pPr>
              <w:rPr>
                <w:rFonts w:cs="Times New Roman"/>
                <w:sz w:val="20"/>
                <w:szCs w:val="20"/>
              </w:rPr>
            </w:pPr>
            <w:r w:rsidRPr="00232817">
              <w:rPr>
                <w:rFonts w:cs="Times New Roman"/>
                <w:b/>
                <w:bCs/>
                <w:sz w:val="20"/>
                <w:szCs w:val="20"/>
              </w:rPr>
              <w:t xml:space="preserve"> Обезбеђивање инклузивног приступа у образовно-васпитном процесу</w:t>
            </w:r>
          </w:p>
        </w:tc>
      </w:tr>
      <w:tr w:rsidR="007B6927" w:rsidRPr="00232817" w14:paraId="5888FD84" w14:textId="77777777" w:rsidTr="00822843">
        <w:trPr>
          <w:trHeight w:val="278"/>
        </w:trPr>
        <w:tc>
          <w:tcPr>
            <w:tcW w:w="1843" w:type="dxa"/>
            <w:vAlign w:val="center"/>
          </w:tcPr>
          <w:p w14:paraId="32A2A926" w14:textId="77777777" w:rsidR="00822843" w:rsidRPr="00232817" w:rsidRDefault="00822843" w:rsidP="00822843">
            <w:pPr>
              <w:rPr>
                <w:rFonts w:cs="Times New Roman"/>
                <w:sz w:val="20"/>
                <w:szCs w:val="20"/>
              </w:rPr>
            </w:pPr>
          </w:p>
        </w:tc>
        <w:tc>
          <w:tcPr>
            <w:tcW w:w="5524" w:type="dxa"/>
            <w:vAlign w:val="center"/>
          </w:tcPr>
          <w:p w14:paraId="253FDB1B"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С</w:t>
            </w:r>
            <w:r w:rsidRPr="00232817">
              <w:rPr>
                <w:rFonts w:ascii="Times New Roman" w:hAnsi="Times New Roman" w:cs="Times New Roman"/>
                <w:sz w:val="20"/>
                <w:szCs w:val="20"/>
              </w:rPr>
              <w:t>твара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квалитетног образовања и васпитања за све ученике.</w:t>
            </w:r>
          </w:p>
        </w:tc>
        <w:tc>
          <w:tcPr>
            <w:tcW w:w="568" w:type="dxa"/>
            <w:vAlign w:val="center"/>
          </w:tcPr>
          <w:p w14:paraId="1DC550CC" w14:textId="77777777" w:rsidR="00822843" w:rsidRPr="00232817" w:rsidRDefault="00822843" w:rsidP="00822843">
            <w:pPr>
              <w:rPr>
                <w:rFonts w:cs="Times New Roman"/>
                <w:sz w:val="20"/>
                <w:szCs w:val="20"/>
              </w:rPr>
            </w:pPr>
          </w:p>
        </w:tc>
        <w:tc>
          <w:tcPr>
            <w:tcW w:w="568" w:type="dxa"/>
            <w:vAlign w:val="center"/>
          </w:tcPr>
          <w:p w14:paraId="35B963DC" w14:textId="77777777" w:rsidR="00822843" w:rsidRPr="00232817" w:rsidRDefault="00822843" w:rsidP="00822843">
            <w:pPr>
              <w:rPr>
                <w:rFonts w:cs="Times New Roman"/>
                <w:sz w:val="20"/>
                <w:szCs w:val="20"/>
              </w:rPr>
            </w:pPr>
          </w:p>
        </w:tc>
        <w:tc>
          <w:tcPr>
            <w:tcW w:w="568" w:type="dxa"/>
            <w:vAlign w:val="center"/>
          </w:tcPr>
          <w:p w14:paraId="2438C488" w14:textId="77777777" w:rsidR="00822843" w:rsidRPr="00232817" w:rsidRDefault="00822843" w:rsidP="00822843">
            <w:pPr>
              <w:rPr>
                <w:rFonts w:cs="Times New Roman"/>
                <w:sz w:val="20"/>
                <w:szCs w:val="20"/>
              </w:rPr>
            </w:pPr>
          </w:p>
        </w:tc>
        <w:tc>
          <w:tcPr>
            <w:tcW w:w="568" w:type="dxa"/>
            <w:vAlign w:val="center"/>
          </w:tcPr>
          <w:p w14:paraId="30D849DB" w14:textId="77777777" w:rsidR="00822843" w:rsidRPr="00232817" w:rsidRDefault="00822843" w:rsidP="00822843">
            <w:pPr>
              <w:rPr>
                <w:rFonts w:cs="Times New Roman"/>
                <w:sz w:val="20"/>
                <w:szCs w:val="20"/>
              </w:rPr>
            </w:pPr>
          </w:p>
        </w:tc>
        <w:tc>
          <w:tcPr>
            <w:tcW w:w="568" w:type="dxa"/>
            <w:vAlign w:val="center"/>
          </w:tcPr>
          <w:p w14:paraId="74963617" w14:textId="77777777" w:rsidR="00822843" w:rsidRPr="00232817" w:rsidRDefault="00822843" w:rsidP="00822843">
            <w:pPr>
              <w:rPr>
                <w:rFonts w:cs="Times New Roman"/>
                <w:sz w:val="20"/>
                <w:szCs w:val="20"/>
              </w:rPr>
            </w:pPr>
          </w:p>
        </w:tc>
        <w:tc>
          <w:tcPr>
            <w:tcW w:w="567" w:type="dxa"/>
            <w:vAlign w:val="center"/>
          </w:tcPr>
          <w:p w14:paraId="41A600E6" w14:textId="77777777" w:rsidR="00822843" w:rsidRPr="00232817" w:rsidRDefault="00822843" w:rsidP="00822843">
            <w:pPr>
              <w:rPr>
                <w:rFonts w:cs="Times New Roman"/>
                <w:sz w:val="20"/>
                <w:szCs w:val="20"/>
              </w:rPr>
            </w:pPr>
          </w:p>
        </w:tc>
        <w:tc>
          <w:tcPr>
            <w:tcW w:w="572" w:type="dxa"/>
            <w:vAlign w:val="center"/>
          </w:tcPr>
          <w:p w14:paraId="187D4ACE" w14:textId="77777777" w:rsidR="00822843" w:rsidRPr="00232817" w:rsidRDefault="00822843" w:rsidP="00822843">
            <w:pPr>
              <w:rPr>
                <w:rFonts w:cs="Times New Roman"/>
                <w:sz w:val="20"/>
                <w:szCs w:val="20"/>
              </w:rPr>
            </w:pPr>
          </w:p>
        </w:tc>
        <w:tc>
          <w:tcPr>
            <w:tcW w:w="571" w:type="dxa"/>
            <w:vAlign w:val="center"/>
          </w:tcPr>
          <w:p w14:paraId="19AB6CBF" w14:textId="77777777" w:rsidR="00822843" w:rsidRPr="00232817" w:rsidRDefault="00822843" w:rsidP="00822843">
            <w:pPr>
              <w:rPr>
                <w:rFonts w:cs="Times New Roman"/>
                <w:sz w:val="20"/>
                <w:szCs w:val="20"/>
              </w:rPr>
            </w:pPr>
          </w:p>
        </w:tc>
        <w:tc>
          <w:tcPr>
            <w:tcW w:w="570" w:type="dxa"/>
            <w:vAlign w:val="center"/>
          </w:tcPr>
          <w:p w14:paraId="60779FCB" w14:textId="77777777" w:rsidR="00822843" w:rsidRPr="00232817" w:rsidRDefault="00822843" w:rsidP="00822843">
            <w:pPr>
              <w:rPr>
                <w:rFonts w:cs="Times New Roman"/>
                <w:sz w:val="20"/>
                <w:szCs w:val="20"/>
              </w:rPr>
            </w:pPr>
          </w:p>
        </w:tc>
        <w:tc>
          <w:tcPr>
            <w:tcW w:w="569" w:type="dxa"/>
            <w:vAlign w:val="center"/>
          </w:tcPr>
          <w:p w14:paraId="683A28BA" w14:textId="77777777" w:rsidR="00822843" w:rsidRPr="00232817" w:rsidRDefault="00822843" w:rsidP="00822843">
            <w:pPr>
              <w:rPr>
                <w:rFonts w:cs="Times New Roman"/>
                <w:sz w:val="20"/>
                <w:szCs w:val="20"/>
              </w:rPr>
            </w:pPr>
          </w:p>
        </w:tc>
        <w:tc>
          <w:tcPr>
            <w:tcW w:w="700" w:type="dxa"/>
            <w:tcBorders>
              <w:right w:val="single" w:sz="4" w:space="0" w:color="auto"/>
            </w:tcBorders>
            <w:vAlign w:val="center"/>
          </w:tcPr>
          <w:p w14:paraId="1A395CB0" w14:textId="77777777" w:rsidR="00822843" w:rsidRPr="00232817" w:rsidRDefault="00822843" w:rsidP="00822843">
            <w:pPr>
              <w:rPr>
                <w:rFonts w:cs="Times New Roman"/>
                <w:sz w:val="20"/>
                <w:szCs w:val="20"/>
              </w:rPr>
            </w:pPr>
          </w:p>
        </w:tc>
        <w:tc>
          <w:tcPr>
            <w:tcW w:w="717" w:type="dxa"/>
            <w:tcBorders>
              <w:left w:val="single" w:sz="4" w:space="0" w:color="auto"/>
            </w:tcBorders>
            <w:vAlign w:val="center"/>
          </w:tcPr>
          <w:p w14:paraId="25A57BBE" w14:textId="77777777" w:rsidR="00822843" w:rsidRPr="00232817" w:rsidRDefault="00822843" w:rsidP="00822843">
            <w:pPr>
              <w:rPr>
                <w:rFonts w:cs="Times New Roman"/>
                <w:sz w:val="20"/>
                <w:szCs w:val="20"/>
              </w:rPr>
            </w:pPr>
          </w:p>
        </w:tc>
      </w:tr>
      <w:tr w:rsidR="00822843" w:rsidRPr="00232817" w14:paraId="1FEE4C91" w14:textId="77777777" w:rsidTr="00822843">
        <w:trPr>
          <w:trHeight w:val="278"/>
        </w:trPr>
        <w:tc>
          <w:tcPr>
            <w:tcW w:w="1843" w:type="dxa"/>
            <w:vAlign w:val="center"/>
          </w:tcPr>
          <w:p w14:paraId="1A729476" w14:textId="77777777" w:rsidR="00822843" w:rsidRPr="00232817" w:rsidRDefault="00822843" w:rsidP="00822843">
            <w:pPr>
              <w:rPr>
                <w:rFonts w:cs="Times New Roman"/>
                <w:sz w:val="20"/>
                <w:szCs w:val="20"/>
              </w:rPr>
            </w:pPr>
          </w:p>
        </w:tc>
        <w:tc>
          <w:tcPr>
            <w:tcW w:w="5524" w:type="dxa"/>
            <w:vAlign w:val="center"/>
          </w:tcPr>
          <w:p w14:paraId="38B62EBC" w14:textId="77777777" w:rsidR="00822843" w:rsidRPr="00232817" w:rsidRDefault="00822843" w:rsidP="004B5B7A">
            <w:pPr>
              <w:pStyle w:val="normalbold"/>
              <w:numPr>
                <w:ilvl w:val="0"/>
                <w:numId w:val="1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Позна</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законитости дечјег и адолесцентског развоја и стварање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уважавање њихове различитости</w:t>
            </w:r>
          </w:p>
          <w:p w14:paraId="402BC128" w14:textId="77777777" w:rsidR="00822843" w:rsidRPr="00232817" w:rsidRDefault="00822843" w:rsidP="004B5B7A">
            <w:pPr>
              <w:pStyle w:val="normalbold"/>
              <w:numPr>
                <w:ilvl w:val="0"/>
                <w:numId w:val="1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Ствара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клим</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прихватање и уважавање специфичности и различитости ученика и промовисање толеранције</w:t>
            </w:r>
          </w:p>
          <w:p w14:paraId="699DF3B8" w14:textId="77777777" w:rsidR="00822843" w:rsidRPr="00232817" w:rsidRDefault="00822843" w:rsidP="004B5B7A">
            <w:pPr>
              <w:pStyle w:val="normalbold"/>
              <w:numPr>
                <w:ilvl w:val="0"/>
                <w:numId w:val="1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Разуме</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потреб</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различитих ученика (талентованих и надарених, оних са сметњама у развоју, инвалидитетом и ученика из осетљивих друштвених група) и омогућава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најбољ</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учење и развој сваког ученика</w:t>
            </w:r>
          </w:p>
          <w:p w14:paraId="6B9BD207" w14:textId="77777777" w:rsidR="00822843" w:rsidRPr="00232817" w:rsidRDefault="00822843" w:rsidP="004B5B7A">
            <w:pPr>
              <w:pStyle w:val="normalbold"/>
              <w:numPr>
                <w:ilvl w:val="0"/>
                <w:numId w:val="1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Осигурава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да код ученика са посебним образовним потребама те потребе буду препознате и на основу њих израђени индивидуални образовни планови</w:t>
            </w:r>
          </w:p>
          <w:p w14:paraId="53D53DDE" w14:textId="77777777" w:rsidR="00822843" w:rsidRPr="00232817" w:rsidRDefault="00822843" w:rsidP="004B5B7A">
            <w:pPr>
              <w:pStyle w:val="normalbold"/>
              <w:numPr>
                <w:ilvl w:val="0"/>
                <w:numId w:val="1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Обезбеђуј</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примен</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програма учења који ће бити прилагођени претходним знањима и искуствима </w:t>
            </w:r>
            <w:r w:rsidRPr="00232817">
              <w:rPr>
                <w:rFonts w:ascii="Times New Roman" w:hAnsi="Times New Roman" w:cs="Times New Roman"/>
                <w:sz w:val="20"/>
                <w:szCs w:val="20"/>
              </w:rPr>
              <w:lastRenderedPageBreak/>
              <w:t>ученика и уважава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разноликост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средине из које они долазе</w:t>
            </w:r>
          </w:p>
        </w:tc>
        <w:tc>
          <w:tcPr>
            <w:tcW w:w="568" w:type="dxa"/>
            <w:vAlign w:val="center"/>
          </w:tcPr>
          <w:p w14:paraId="36B35A1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p w14:paraId="19933803" w14:textId="77777777" w:rsidR="00822843" w:rsidRPr="00232817" w:rsidRDefault="00822843" w:rsidP="00822843">
            <w:pPr>
              <w:rPr>
                <w:rFonts w:cs="Times New Roman"/>
                <w:sz w:val="20"/>
                <w:szCs w:val="20"/>
                <w:lang w:val="sr-Cyrl-CS"/>
              </w:rPr>
            </w:pPr>
          </w:p>
          <w:p w14:paraId="3FD88BE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17BFB53" w14:textId="77777777" w:rsidR="00822843" w:rsidRPr="00232817" w:rsidRDefault="00822843" w:rsidP="00822843">
            <w:pPr>
              <w:rPr>
                <w:rFonts w:cs="Times New Roman"/>
                <w:sz w:val="20"/>
                <w:szCs w:val="20"/>
                <w:lang w:val="sr-Cyrl-CS"/>
              </w:rPr>
            </w:pPr>
          </w:p>
          <w:p w14:paraId="3C659A43" w14:textId="77777777" w:rsidR="00822843" w:rsidRPr="00232817" w:rsidRDefault="00822843" w:rsidP="00822843">
            <w:pPr>
              <w:rPr>
                <w:rFonts w:cs="Times New Roman"/>
                <w:sz w:val="20"/>
                <w:szCs w:val="20"/>
                <w:lang w:val="sr-Cyrl-CS"/>
              </w:rPr>
            </w:pPr>
          </w:p>
          <w:p w14:paraId="20DBC09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97899A1" w14:textId="77777777" w:rsidR="00822843" w:rsidRPr="00232817" w:rsidRDefault="00822843" w:rsidP="00822843">
            <w:pPr>
              <w:rPr>
                <w:rFonts w:cs="Times New Roman"/>
                <w:sz w:val="20"/>
                <w:szCs w:val="20"/>
                <w:lang w:val="sr-Cyrl-CS"/>
              </w:rPr>
            </w:pPr>
          </w:p>
          <w:p w14:paraId="12AA8C7C" w14:textId="77777777" w:rsidR="00822843" w:rsidRPr="00232817" w:rsidRDefault="00822843" w:rsidP="00822843">
            <w:pPr>
              <w:rPr>
                <w:rFonts w:cs="Times New Roman"/>
                <w:sz w:val="20"/>
                <w:szCs w:val="20"/>
                <w:lang w:val="sr-Cyrl-CS"/>
              </w:rPr>
            </w:pPr>
          </w:p>
          <w:p w14:paraId="33DC201A" w14:textId="77777777" w:rsidR="00822843" w:rsidRPr="00232817" w:rsidRDefault="00822843" w:rsidP="00822843">
            <w:pPr>
              <w:rPr>
                <w:rFonts w:cs="Times New Roman"/>
                <w:sz w:val="20"/>
                <w:szCs w:val="20"/>
                <w:lang w:val="sr-Cyrl-CS"/>
              </w:rPr>
            </w:pPr>
          </w:p>
          <w:p w14:paraId="1EC861FC" w14:textId="77777777" w:rsidR="00822843" w:rsidRPr="00232817" w:rsidRDefault="00822843" w:rsidP="00822843">
            <w:pPr>
              <w:rPr>
                <w:rFonts w:cs="Times New Roman"/>
                <w:sz w:val="20"/>
                <w:szCs w:val="20"/>
                <w:lang w:val="sr-Cyrl-CS"/>
              </w:rPr>
            </w:pPr>
          </w:p>
          <w:p w14:paraId="0863C08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5DE2640" w14:textId="77777777" w:rsidR="00822843" w:rsidRPr="00232817" w:rsidRDefault="00822843" w:rsidP="00822843">
            <w:pPr>
              <w:rPr>
                <w:rFonts w:cs="Times New Roman"/>
                <w:sz w:val="20"/>
                <w:szCs w:val="20"/>
                <w:lang w:val="sr-Cyrl-CS"/>
              </w:rPr>
            </w:pPr>
          </w:p>
          <w:p w14:paraId="666E6753" w14:textId="77777777" w:rsidR="00822843" w:rsidRPr="00232817" w:rsidRDefault="00822843" w:rsidP="00822843">
            <w:pPr>
              <w:rPr>
                <w:rFonts w:cs="Times New Roman"/>
                <w:sz w:val="20"/>
                <w:szCs w:val="20"/>
                <w:lang w:val="sr-Cyrl-CS"/>
              </w:rPr>
            </w:pPr>
          </w:p>
          <w:p w14:paraId="347EC19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DD53037" w14:textId="77777777" w:rsidR="00822843" w:rsidRPr="00232817" w:rsidRDefault="00822843" w:rsidP="00822843">
            <w:pPr>
              <w:rPr>
                <w:rFonts w:cs="Times New Roman"/>
                <w:sz w:val="20"/>
                <w:szCs w:val="20"/>
                <w:lang w:val="sr-Cyrl-CS"/>
              </w:rPr>
            </w:pPr>
          </w:p>
          <w:p w14:paraId="76A7ABEF" w14:textId="77777777" w:rsidR="00822843" w:rsidRPr="00232817" w:rsidRDefault="00822843" w:rsidP="00822843">
            <w:pPr>
              <w:rPr>
                <w:rFonts w:cs="Times New Roman"/>
                <w:sz w:val="20"/>
                <w:szCs w:val="20"/>
                <w:lang w:val="sr-Cyrl-CS"/>
              </w:rPr>
            </w:pPr>
          </w:p>
        </w:tc>
        <w:tc>
          <w:tcPr>
            <w:tcW w:w="568" w:type="dxa"/>
            <w:vAlign w:val="center"/>
          </w:tcPr>
          <w:p w14:paraId="197BD6B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EE87A01" w14:textId="77777777" w:rsidR="00822843" w:rsidRPr="00232817" w:rsidRDefault="00822843" w:rsidP="00822843">
            <w:pPr>
              <w:rPr>
                <w:rFonts w:cs="Times New Roman"/>
                <w:sz w:val="20"/>
                <w:szCs w:val="20"/>
                <w:lang w:val="sr-Cyrl-CS"/>
              </w:rPr>
            </w:pPr>
          </w:p>
          <w:p w14:paraId="779D3E32" w14:textId="77777777" w:rsidR="00822843" w:rsidRPr="00232817" w:rsidRDefault="00822843" w:rsidP="00822843">
            <w:pPr>
              <w:rPr>
                <w:rFonts w:cs="Times New Roman"/>
                <w:sz w:val="20"/>
                <w:szCs w:val="20"/>
                <w:lang w:val="sr-Cyrl-CS"/>
              </w:rPr>
            </w:pPr>
          </w:p>
          <w:p w14:paraId="6667E917" w14:textId="77777777" w:rsidR="00822843" w:rsidRPr="00232817" w:rsidRDefault="00822843" w:rsidP="00822843">
            <w:pPr>
              <w:rPr>
                <w:rFonts w:cs="Times New Roman"/>
                <w:sz w:val="20"/>
                <w:szCs w:val="20"/>
                <w:lang w:val="sr-Cyrl-CS"/>
              </w:rPr>
            </w:pPr>
          </w:p>
          <w:p w14:paraId="3B660AF8" w14:textId="77777777" w:rsidR="00822843" w:rsidRPr="00232817" w:rsidRDefault="00822843" w:rsidP="00822843">
            <w:pPr>
              <w:rPr>
                <w:rFonts w:cs="Times New Roman"/>
                <w:sz w:val="20"/>
                <w:szCs w:val="20"/>
                <w:lang w:val="sr-Cyrl-CS"/>
              </w:rPr>
            </w:pPr>
          </w:p>
          <w:p w14:paraId="54BFB059" w14:textId="77777777" w:rsidR="00822843" w:rsidRPr="00232817" w:rsidRDefault="00822843" w:rsidP="00822843">
            <w:pPr>
              <w:rPr>
                <w:rFonts w:cs="Times New Roman"/>
                <w:sz w:val="20"/>
                <w:szCs w:val="20"/>
                <w:lang w:val="sr-Cyrl-CS"/>
              </w:rPr>
            </w:pPr>
          </w:p>
          <w:p w14:paraId="58DD2185" w14:textId="77777777" w:rsidR="00822843" w:rsidRPr="00232817" w:rsidRDefault="00822843" w:rsidP="00822843">
            <w:pPr>
              <w:rPr>
                <w:rFonts w:cs="Times New Roman"/>
                <w:sz w:val="20"/>
                <w:szCs w:val="20"/>
                <w:lang w:val="sr-Cyrl-CS"/>
              </w:rPr>
            </w:pPr>
          </w:p>
        </w:tc>
        <w:tc>
          <w:tcPr>
            <w:tcW w:w="568" w:type="dxa"/>
            <w:vAlign w:val="center"/>
          </w:tcPr>
          <w:p w14:paraId="365BC75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9FABD73" w14:textId="77777777" w:rsidR="00822843" w:rsidRPr="00232817" w:rsidRDefault="00822843" w:rsidP="00822843">
            <w:pPr>
              <w:rPr>
                <w:rFonts w:cs="Times New Roman"/>
                <w:sz w:val="20"/>
                <w:szCs w:val="20"/>
                <w:lang w:val="sr-Cyrl-CS"/>
              </w:rPr>
            </w:pPr>
          </w:p>
          <w:p w14:paraId="2342E01D" w14:textId="77777777" w:rsidR="00822843" w:rsidRPr="00232817" w:rsidRDefault="00822843" w:rsidP="00822843">
            <w:pPr>
              <w:rPr>
                <w:rFonts w:cs="Times New Roman"/>
                <w:sz w:val="20"/>
                <w:szCs w:val="20"/>
                <w:lang w:val="sr-Cyrl-CS"/>
              </w:rPr>
            </w:pPr>
          </w:p>
          <w:p w14:paraId="579C6B69" w14:textId="77777777" w:rsidR="00822843" w:rsidRPr="00232817" w:rsidRDefault="00822843" w:rsidP="00822843">
            <w:pPr>
              <w:rPr>
                <w:rFonts w:cs="Times New Roman"/>
                <w:sz w:val="20"/>
                <w:szCs w:val="20"/>
                <w:lang w:val="sr-Cyrl-CS"/>
              </w:rPr>
            </w:pPr>
          </w:p>
          <w:p w14:paraId="26D181CC" w14:textId="77777777" w:rsidR="00822843" w:rsidRPr="00232817" w:rsidRDefault="00822843" w:rsidP="00822843">
            <w:pPr>
              <w:rPr>
                <w:rFonts w:cs="Times New Roman"/>
                <w:sz w:val="20"/>
                <w:szCs w:val="20"/>
                <w:lang w:val="sr-Cyrl-CS"/>
              </w:rPr>
            </w:pPr>
          </w:p>
          <w:p w14:paraId="4E6D431A" w14:textId="77777777" w:rsidR="00822843" w:rsidRPr="00232817" w:rsidRDefault="00822843" w:rsidP="00822843">
            <w:pPr>
              <w:rPr>
                <w:rFonts w:cs="Times New Roman"/>
                <w:sz w:val="20"/>
                <w:szCs w:val="20"/>
                <w:lang w:val="sr-Cyrl-CS"/>
              </w:rPr>
            </w:pPr>
          </w:p>
          <w:p w14:paraId="50B42E09" w14:textId="77777777" w:rsidR="00822843" w:rsidRPr="00232817" w:rsidRDefault="00822843" w:rsidP="00822843">
            <w:pPr>
              <w:rPr>
                <w:rFonts w:cs="Times New Roman"/>
                <w:sz w:val="20"/>
                <w:szCs w:val="20"/>
                <w:lang w:val="sr-Cyrl-CS"/>
              </w:rPr>
            </w:pPr>
          </w:p>
        </w:tc>
        <w:tc>
          <w:tcPr>
            <w:tcW w:w="568" w:type="dxa"/>
            <w:vAlign w:val="center"/>
          </w:tcPr>
          <w:p w14:paraId="2B56F73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2561088" w14:textId="77777777" w:rsidR="00822843" w:rsidRPr="00232817" w:rsidRDefault="00822843" w:rsidP="00822843">
            <w:pPr>
              <w:rPr>
                <w:rFonts w:cs="Times New Roman"/>
                <w:sz w:val="20"/>
                <w:szCs w:val="20"/>
                <w:lang w:val="sr-Cyrl-CS"/>
              </w:rPr>
            </w:pPr>
          </w:p>
          <w:p w14:paraId="7AC5034D" w14:textId="77777777" w:rsidR="00822843" w:rsidRPr="00232817" w:rsidRDefault="00822843" w:rsidP="00822843">
            <w:pPr>
              <w:rPr>
                <w:rFonts w:cs="Times New Roman"/>
                <w:sz w:val="20"/>
                <w:szCs w:val="20"/>
                <w:lang w:val="sr-Cyrl-CS"/>
              </w:rPr>
            </w:pPr>
          </w:p>
          <w:p w14:paraId="731C8F44" w14:textId="77777777" w:rsidR="00822843" w:rsidRPr="00232817" w:rsidRDefault="00822843" w:rsidP="00822843">
            <w:pPr>
              <w:rPr>
                <w:rFonts w:cs="Times New Roman"/>
                <w:sz w:val="20"/>
                <w:szCs w:val="20"/>
                <w:lang w:val="sr-Cyrl-CS"/>
              </w:rPr>
            </w:pPr>
          </w:p>
          <w:p w14:paraId="29B10BEE" w14:textId="77777777" w:rsidR="00822843" w:rsidRPr="00232817" w:rsidRDefault="00822843" w:rsidP="00822843">
            <w:pPr>
              <w:rPr>
                <w:rFonts w:cs="Times New Roman"/>
                <w:sz w:val="20"/>
                <w:szCs w:val="20"/>
                <w:lang w:val="sr-Cyrl-CS"/>
              </w:rPr>
            </w:pPr>
          </w:p>
          <w:p w14:paraId="0823766B" w14:textId="77777777" w:rsidR="00822843" w:rsidRPr="00232817" w:rsidRDefault="00822843" w:rsidP="00822843">
            <w:pPr>
              <w:rPr>
                <w:rFonts w:cs="Times New Roman"/>
                <w:sz w:val="20"/>
                <w:szCs w:val="20"/>
                <w:lang w:val="sr-Cyrl-CS"/>
              </w:rPr>
            </w:pPr>
          </w:p>
          <w:p w14:paraId="538288E3" w14:textId="77777777" w:rsidR="00822843" w:rsidRPr="00232817" w:rsidRDefault="00822843" w:rsidP="00822843">
            <w:pPr>
              <w:rPr>
                <w:rFonts w:cs="Times New Roman"/>
                <w:sz w:val="20"/>
                <w:szCs w:val="20"/>
                <w:lang w:val="sr-Cyrl-CS"/>
              </w:rPr>
            </w:pPr>
          </w:p>
        </w:tc>
        <w:tc>
          <w:tcPr>
            <w:tcW w:w="568" w:type="dxa"/>
            <w:vAlign w:val="center"/>
          </w:tcPr>
          <w:p w14:paraId="51CA582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AA4113A" w14:textId="77777777" w:rsidR="00822843" w:rsidRPr="00232817" w:rsidRDefault="00822843" w:rsidP="00822843">
            <w:pPr>
              <w:rPr>
                <w:rFonts w:cs="Times New Roman"/>
                <w:sz w:val="20"/>
                <w:szCs w:val="20"/>
                <w:lang w:val="sr-Cyrl-CS"/>
              </w:rPr>
            </w:pPr>
          </w:p>
          <w:p w14:paraId="6335C818" w14:textId="77777777" w:rsidR="00822843" w:rsidRPr="00232817" w:rsidRDefault="00822843" w:rsidP="00822843">
            <w:pPr>
              <w:rPr>
                <w:rFonts w:cs="Times New Roman"/>
                <w:sz w:val="20"/>
                <w:szCs w:val="20"/>
                <w:lang w:val="sr-Cyrl-CS"/>
              </w:rPr>
            </w:pPr>
          </w:p>
          <w:p w14:paraId="214A1B62" w14:textId="77777777" w:rsidR="00822843" w:rsidRPr="00232817" w:rsidRDefault="00822843" w:rsidP="00822843">
            <w:pPr>
              <w:rPr>
                <w:rFonts w:cs="Times New Roman"/>
                <w:sz w:val="20"/>
                <w:szCs w:val="20"/>
                <w:lang w:val="sr-Cyrl-CS"/>
              </w:rPr>
            </w:pPr>
          </w:p>
          <w:p w14:paraId="33095033" w14:textId="77777777" w:rsidR="00822843" w:rsidRPr="00232817" w:rsidRDefault="00822843" w:rsidP="00822843">
            <w:pPr>
              <w:rPr>
                <w:rFonts w:cs="Times New Roman"/>
                <w:sz w:val="20"/>
                <w:szCs w:val="20"/>
                <w:lang w:val="sr-Cyrl-CS"/>
              </w:rPr>
            </w:pPr>
          </w:p>
          <w:p w14:paraId="075686F4" w14:textId="77777777" w:rsidR="00822843" w:rsidRPr="00232817" w:rsidRDefault="00822843" w:rsidP="00822843">
            <w:pPr>
              <w:rPr>
                <w:rFonts w:cs="Times New Roman"/>
                <w:sz w:val="20"/>
                <w:szCs w:val="20"/>
                <w:lang w:val="sr-Cyrl-CS"/>
              </w:rPr>
            </w:pPr>
          </w:p>
          <w:p w14:paraId="1D83EAA0" w14:textId="77777777" w:rsidR="00822843" w:rsidRPr="00232817" w:rsidRDefault="00822843" w:rsidP="00822843">
            <w:pPr>
              <w:rPr>
                <w:rFonts w:cs="Times New Roman"/>
                <w:sz w:val="20"/>
                <w:szCs w:val="20"/>
                <w:lang w:val="sr-Cyrl-CS"/>
              </w:rPr>
            </w:pPr>
          </w:p>
        </w:tc>
        <w:tc>
          <w:tcPr>
            <w:tcW w:w="567" w:type="dxa"/>
            <w:vAlign w:val="center"/>
          </w:tcPr>
          <w:p w14:paraId="68CCC78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30E6F5E" w14:textId="77777777" w:rsidR="00822843" w:rsidRPr="00232817" w:rsidRDefault="00822843" w:rsidP="00822843">
            <w:pPr>
              <w:rPr>
                <w:rFonts w:cs="Times New Roman"/>
                <w:sz w:val="20"/>
                <w:szCs w:val="20"/>
                <w:lang w:val="sr-Cyrl-CS"/>
              </w:rPr>
            </w:pPr>
          </w:p>
          <w:p w14:paraId="2BD311E9" w14:textId="77777777" w:rsidR="00822843" w:rsidRPr="00232817" w:rsidRDefault="00822843" w:rsidP="00822843">
            <w:pPr>
              <w:rPr>
                <w:rFonts w:cs="Times New Roman"/>
                <w:sz w:val="20"/>
                <w:szCs w:val="20"/>
                <w:lang w:val="sr-Cyrl-CS"/>
              </w:rPr>
            </w:pPr>
          </w:p>
          <w:p w14:paraId="5B62EA4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CC30021" w14:textId="77777777" w:rsidR="00822843" w:rsidRPr="00232817" w:rsidRDefault="00822843" w:rsidP="00822843">
            <w:pPr>
              <w:rPr>
                <w:rFonts w:cs="Times New Roman"/>
                <w:sz w:val="20"/>
                <w:szCs w:val="20"/>
                <w:lang w:val="sr-Cyrl-CS"/>
              </w:rPr>
            </w:pPr>
          </w:p>
          <w:p w14:paraId="5FE8FDBA" w14:textId="77777777" w:rsidR="00822843" w:rsidRPr="00232817" w:rsidRDefault="00822843" w:rsidP="00822843">
            <w:pPr>
              <w:rPr>
                <w:rFonts w:cs="Times New Roman"/>
                <w:sz w:val="20"/>
                <w:szCs w:val="20"/>
                <w:lang w:val="sr-Cyrl-CS"/>
              </w:rPr>
            </w:pPr>
          </w:p>
          <w:p w14:paraId="085ABFA3" w14:textId="77777777" w:rsidR="00822843" w:rsidRPr="00232817" w:rsidRDefault="00822843" w:rsidP="00822843">
            <w:pPr>
              <w:rPr>
                <w:rFonts w:cs="Times New Roman"/>
                <w:sz w:val="20"/>
                <w:szCs w:val="20"/>
                <w:lang w:val="sr-Cyrl-CS"/>
              </w:rPr>
            </w:pPr>
          </w:p>
          <w:p w14:paraId="1C767562" w14:textId="77777777" w:rsidR="00822843" w:rsidRPr="00232817" w:rsidRDefault="00822843" w:rsidP="00822843">
            <w:pPr>
              <w:rPr>
                <w:rFonts w:cs="Times New Roman"/>
                <w:sz w:val="20"/>
                <w:szCs w:val="20"/>
                <w:lang w:val="sr-Cyrl-CS"/>
              </w:rPr>
            </w:pPr>
          </w:p>
          <w:p w14:paraId="0781E7AD" w14:textId="77777777" w:rsidR="00822843" w:rsidRPr="00232817" w:rsidRDefault="00822843" w:rsidP="00822843">
            <w:pPr>
              <w:rPr>
                <w:rFonts w:cs="Times New Roman"/>
                <w:sz w:val="20"/>
                <w:szCs w:val="20"/>
                <w:lang w:val="sr-Cyrl-CS"/>
              </w:rPr>
            </w:pPr>
          </w:p>
          <w:p w14:paraId="1DA19EBB" w14:textId="77777777" w:rsidR="00822843" w:rsidRPr="00232817" w:rsidRDefault="00822843" w:rsidP="00822843">
            <w:pPr>
              <w:rPr>
                <w:rFonts w:cs="Times New Roman"/>
                <w:sz w:val="20"/>
                <w:szCs w:val="20"/>
                <w:lang w:val="sr-Cyrl-CS"/>
              </w:rPr>
            </w:pPr>
          </w:p>
          <w:p w14:paraId="5C533F54" w14:textId="77777777" w:rsidR="00822843" w:rsidRPr="00232817" w:rsidRDefault="00822843" w:rsidP="00822843">
            <w:pPr>
              <w:rPr>
                <w:rFonts w:cs="Times New Roman"/>
                <w:sz w:val="20"/>
                <w:szCs w:val="20"/>
                <w:lang w:val="sr-Cyrl-CS"/>
              </w:rPr>
            </w:pPr>
          </w:p>
          <w:p w14:paraId="00B159BA" w14:textId="77777777" w:rsidR="00822843" w:rsidRPr="00232817" w:rsidRDefault="00822843" w:rsidP="00822843">
            <w:pPr>
              <w:rPr>
                <w:rFonts w:cs="Times New Roman"/>
                <w:sz w:val="20"/>
                <w:szCs w:val="20"/>
                <w:lang w:val="sr-Cyrl-CS"/>
              </w:rPr>
            </w:pPr>
          </w:p>
        </w:tc>
        <w:tc>
          <w:tcPr>
            <w:tcW w:w="572" w:type="dxa"/>
            <w:vAlign w:val="center"/>
          </w:tcPr>
          <w:p w14:paraId="2ECBF0B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DF5707" w14:textId="77777777" w:rsidR="00822843" w:rsidRPr="00232817" w:rsidRDefault="00822843" w:rsidP="00822843">
            <w:pPr>
              <w:rPr>
                <w:rFonts w:cs="Times New Roman"/>
                <w:sz w:val="20"/>
                <w:szCs w:val="20"/>
                <w:lang w:val="sr-Cyrl-CS"/>
              </w:rPr>
            </w:pPr>
          </w:p>
          <w:p w14:paraId="731AA11D" w14:textId="77777777" w:rsidR="00822843" w:rsidRPr="00232817" w:rsidRDefault="00822843" w:rsidP="00822843">
            <w:pPr>
              <w:rPr>
                <w:rFonts w:cs="Times New Roman"/>
                <w:sz w:val="20"/>
                <w:szCs w:val="20"/>
                <w:lang w:val="sr-Cyrl-CS"/>
              </w:rPr>
            </w:pPr>
          </w:p>
          <w:p w14:paraId="5FA3B78A" w14:textId="77777777" w:rsidR="00822843" w:rsidRPr="00232817" w:rsidRDefault="00822843" w:rsidP="00822843">
            <w:pPr>
              <w:rPr>
                <w:rFonts w:cs="Times New Roman"/>
                <w:sz w:val="20"/>
                <w:szCs w:val="20"/>
                <w:lang w:val="sr-Cyrl-CS"/>
              </w:rPr>
            </w:pPr>
          </w:p>
          <w:p w14:paraId="26C51974" w14:textId="77777777" w:rsidR="00822843" w:rsidRPr="00232817" w:rsidRDefault="00822843" w:rsidP="00822843">
            <w:pPr>
              <w:rPr>
                <w:rFonts w:cs="Times New Roman"/>
                <w:sz w:val="20"/>
                <w:szCs w:val="20"/>
                <w:lang w:val="sr-Cyrl-CS"/>
              </w:rPr>
            </w:pPr>
          </w:p>
          <w:p w14:paraId="726E3554" w14:textId="77777777" w:rsidR="00822843" w:rsidRPr="00232817" w:rsidRDefault="00822843" w:rsidP="00822843">
            <w:pPr>
              <w:rPr>
                <w:rFonts w:cs="Times New Roman"/>
                <w:sz w:val="20"/>
                <w:szCs w:val="20"/>
                <w:lang w:val="sr-Cyrl-CS"/>
              </w:rPr>
            </w:pPr>
          </w:p>
          <w:p w14:paraId="0900CE95" w14:textId="77777777" w:rsidR="00822843" w:rsidRPr="00232817" w:rsidRDefault="00822843" w:rsidP="00822843">
            <w:pPr>
              <w:rPr>
                <w:rFonts w:cs="Times New Roman"/>
                <w:sz w:val="20"/>
                <w:szCs w:val="20"/>
                <w:lang w:val="sr-Cyrl-CS"/>
              </w:rPr>
            </w:pPr>
          </w:p>
        </w:tc>
        <w:tc>
          <w:tcPr>
            <w:tcW w:w="571" w:type="dxa"/>
            <w:vAlign w:val="center"/>
          </w:tcPr>
          <w:p w14:paraId="7F01CF5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37D2D8E" w14:textId="77777777" w:rsidR="00822843" w:rsidRPr="00232817" w:rsidRDefault="00822843" w:rsidP="00822843">
            <w:pPr>
              <w:rPr>
                <w:rFonts w:cs="Times New Roman"/>
                <w:sz w:val="20"/>
                <w:szCs w:val="20"/>
                <w:lang w:val="sr-Cyrl-CS"/>
              </w:rPr>
            </w:pPr>
          </w:p>
          <w:p w14:paraId="74496358" w14:textId="77777777" w:rsidR="00822843" w:rsidRPr="00232817" w:rsidRDefault="00822843" w:rsidP="00822843">
            <w:pPr>
              <w:rPr>
                <w:rFonts w:cs="Times New Roman"/>
                <w:sz w:val="20"/>
                <w:szCs w:val="20"/>
                <w:lang w:val="sr-Cyrl-CS"/>
              </w:rPr>
            </w:pPr>
          </w:p>
          <w:p w14:paraId="3E75211A" w14:textId="77777777" w:rsidR="00822843" w:rsidRPr="00232817" w:rsidRDefault="00822843" w:rsidP="00822843">
            <w:pPr>
              <w:rPr>
                <w:rFonts w:cs="Times New Roman"/>
                <w:sz w:val="20"/>
                <w:szCs w:val="20"/>
                <w:lang w:val="sr-Cyrl-CS"/>
              </w:rPr>
            </w:pPr>
          </w:p>
          <w:p w14:paraId="2E83BF48" w14:textId="77777777" w:rsidR="00822843" w:rsidRPr="00232817" w:rsidRDefault="00822843" w:rsidP="00822843">
            <w:pPr>
              <w:rPr>
                <w:rFonts w:cs="Times New Roman"/>
                <w:sz w:val="20"/>
                <w:szCs w:val="20"/>
                <w:lang w:val="sr-Cyrl-CS"/>
              </w:rPr>
            </w:pPr>
          </w:p>
          <w:p w14:paraId="0F4E0906" w14:textId="77777777" w:rsidR="00822843" w:rsidRPr="00232817" w:rsidRDefault="00822843" w:rsidP="00822843">
            <w:pPr>
              <w:rPr>
                <w:rFonts w:cs="Times New Roman"/>
                <w:sz w:val="20"/>
                <w:szCs w:val="20"/>
                <w:lang w:val="sr-Cyrl-CS"/>
              </w:rPr>
            </w:pPr>
          </w:p>
          <w:p w14:paraId="3FBCD2D1" w14:textId="77777777" w:rsidR="00822843" w:rsidRPr="00232817" w:rsidRDefault="00822843" w:rsidP="00822843">
            <w:pPr>
              <w:rPr>
                <w:rFonts w:cs="Times New Roman"/>
                <w:sz w:val="20"/>
                <w:szCs w:val="20"/>
                <w:lang w:val="sr-Cyrl-CS"/>
              </w:rPr>
            </w:pPr>
          </w:p>
        </w:tc>
        <w:tc>
          <w:tcPr>
            <w:tcW w:w="570" w:type="dxa"/>
            <w:vAlign w:val="center"/>
          </w:tcPr>
          <w:p w14:paraId="49F0792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9640C0F" w14:textId="77777777" w:rsidR="00822843" w:rsidRPr="00232817" w:rsidRDefault="00822843" w:rsidP="00822843">
            <w:pPr>
              <w:rPr>
                <w:rFonts w:cs="Times New Roman"/>
                <w:sz w:val="20"/>
                <w:szCs w:val="20"/>
                <w:lang w:val="sr-Cyrl-CS"/>
              </w:rPr>
            </w:pPr>
          </w:p>
          <w:p w14:paraId="7E2F54D7" w14:textId="77777777" w:rsidR="00822843" w:rsidRPr="00232817" w:rsidRDefault="00822843" w:rsidP="00822843">
            <w:pPr>
              <w:rPr>
                <w:rFonts w:cs="Times New Roman"/>
                <w:sz w:val="20"/>
                <w:szCs w:val="20"/>
                <w:lang w:val="sr-Cyrl-CS"/>
              </w:rPr>
            </w:pPr>
          </w:p>
          <w:p w14:paraId="78D6C18D" w14:textId="77777777" w:rsidR="00822843" w:rsidRPr="00232817" w:rsidRDefault="00822843" w:rsidP="00822843">
            <w:pPr>
              <w:rPr>
                <w:rFonts w:cs="Times New Roman"/>
                <w:sz w:val="20"/>
                <w:szCs w:val="20"/>
                <w:lang w:val="sr-Cyrl-CS"/>
              </w:rPr>
            </w:pPr>
          </w:p>
          <w:p w14:paraId="61CC2B64" w14:textId="77777777" w:rsidR="00822843" w:rsidRPr="00232817" w:rsidRDefault="00822843" w:rsidP="00822843">
            <w:pPr>
              <w:rPr>
                <w:rFonts w:cs="Times New Roman"/>
                <w:sz w:val="20"/>
                <w:szCs w:val="20"/>
                <w:lang w:val="sr-Cyrl-CS"/>
              </w:rPr>
            </w:pPr>
          </w:p>
          <w:p w14:paraId="70A98E31" w14:textId="77777777" w:rsidR="00822843" w:rsidRPr="00232817" w:rsidRDefault="00822843" w:rsidP="00822843">
            <w:pPr>
              <w:rPr>
                <w:rFonts w:cs="Times New Roman"/>
                <w:sz w:val="20"/>
                <w:szCs w:val="20"/>
                <w:lang w:val="sr-Cyrl-CS"/>
              </w:rPr>
            </w:pPr>
          </w:p>
          <w:p w14:paraId="33C0D919" w14:textId="77777777" w:rsidR="00822843" w:rsidRPr="00232817" w:rsidRDefault="00822843" w:rsidP="00822843">
            <w:pPr>
              <w:rPr>
                <w:rFonts w:cs="Times New Roman"/>
                <w:sz w:val="20"/>
                <w:szCs w:val="20"/>
                <w:lang w:val="sr-Cyrl-CS"/>
              </w:rPr>
            </w:pPr>
          </w:p>
        </w:tc>
        <w:tc>
          <w:tcPr>
            <w:tcW w:w="569" w:type="dxa"/>
            <w:vAlign w:val="center"/>
          </w:tcPr>
          <w:p w14:paraId="0855721F" w14:textId="77777777" w:rsidR="00822843" w:rsidRPr="00232817" w:rsidRDefault="00822843" w:rsidP="00822843">
            <w:pPr>
              <w:rPr>
                <w:rFonts w:cs="Times New Roman"/>
                <w:sz w:val="20"/>
                <w:szCs w:val="20"/>
              </w:rPr>
            </w:pPr>
          </w:p>
        </w:tc>
        <w:tc>
          <w:tcPr>
            <w:tcW w:w="700" w:type="dxa"/>
            <w:tcBorders>
              <w:right w:val="single" w:sz="4" w:space="0" w:color="auto"/>
            </w:tcBorders>
            <w:vAlign w:val="center"/>
          </w:tcPr>
          <w:p w14:paraId="5107C12A" w14:textId="77777777" w:rsidR="00822843" w:rsidRPr="00232817" w:rsidRDefault="00822843" w:rsidP="00822843">
            <w:pPr>
              <w:rPr>
                <w:rFonts w:cs="Times New Roman"/>
                <w:sz w:val="20"/>
                <w:szCs w:val="20"/>
              </w:rPr>
            </w:pPr>
          </w:p>
        </w:tc>
        <w:tc>
          <w:tcPr>
            <w:tcW w:w="717" w:type="dxa"/>
            <w:tcBorders>
              <w:left w:val="single" w:sz="4" w:space="0" w:color="auto"/>
            </w:tcBorders>
            <w:vAlign w:val="center"/>
          </w:tcPr>
          <w:p w14:paraId="318A410D" w14:textId="77777777" w:rsidR="00822843" w:rsidRPr="00232817" w:rsidRDefault="00822843" w:rsidP="00822843">
            <w:pPr>
              <w:rPr>
                <w:rFonts w:cs="Times New Roman"/>
                <w:sz w:val="20"/>
                <w:szCs w:val="20"/>
              </w:rPr>
            </w:pPr>
          </w:p>
        </w:tc>
      </w:tr>
    </w:tbl>
    <w:p w14:paraId="13FC1D09" w14:textId="77777777" w:rsidR="00822843" w:rsidRPr="00232817" w:rsidRDefault="00822843" w:rsidP="00822843">
      <w:pPr>
        <w:rPr>
          <w:rFonts w:cs="Times New Roman"/>
        </w:rPr>
      </w:pPr>
    </w:p>
    <w:tbl>
      <w:tblPr>
        <w:tblStyle w:val="TableGrid"/>
        <w:tblW w:w="14175" w:type="dxa"/>
        <w:tblInd w:w="250" w:type="dxa"/>
        <w:tblLayout w:type="fixed"/>
        <w:tblLook w:val="04A0" w:firstRow="1" w:lastRow="0" w:firstColumn="1" w:lastColumn="0" w:noHBand="0" w:noVBand="1"/>
      </w:tblPr>
      <w:tblGrid>
        <w:gridCol w:w="1701"/>
        <w:gridCol w:w="5387"/>
        <w:gridCol w:w="567"/>
        <w:gridCol w:w="567"/>
        <w:gridCol w:w="567"/>
        <w:gridCol w:w="567"/>
        <w:gridCol w:w="567"/>
        <w:gridCol w:w="567"/>
        <w:gridCol w:w="567"/>
        <w:gridCol w:w="567"/>
        <w:gridCol w:w="567"/>
        <w:gridCol w:w="567"/>
        <w:gridCol w:w="780"/>
        <w:gridCol w:w="637"/>
      </w:tblGrid>
      <w:tr w:rsidR="007B6927" w:rsidRPr="00232817" w14:paraId="7DA08CF0" w14:textId="77777777" w:rsidTr="00822843">
        <w:trPr>
          <w:trHeight w:val="278"/>
        </w:trPr>
        <w:tc>
          <w:tcPr>
            <w:tcW w:w="14175" w:type="dxa"/>
            <w:gridSpan w:val="14"/>
            <w:vAlign w:val="center"/>
          </w:tcPr>
          <w:p w14:paraId="49F2AB40" w14:textId="77777777" w:rsidR="00822843" w:rsidRPr="00232817" w:rsidRDefault="00822843" w:rsidP="00822843">
            <w:pPr>
              <w:rPr>
                <w:rFonts w:cs="Times New Roman"/>
                <w:sz w:val="20"/>
                <w:szCs w:val="20"/>
              </w:rPr>
            </w:pPr>
            <w:r w:rsidRPr="00232817">
              <w:rPr>
                <w:rFonts w:cs="Times New Roman"/>
                <w:b/>
                <w:bCs/>
                <w:sz w:val="20"/>
                <w:szCs w:val="20"/>
              </w:rPr>
              <w:t xml:space="preserve">Праћење и подстицање постигнућа ученика </w:t>
            </w:r>
          </w:p>
        </w:tc>
      </w:tr>
      <w:tr w:rsidR="007B6927" w:rsidRPr="00232817" w14:paraId="013C9A93" w14:textId="77777777" w:rsidTr="00822843">
        <w:trPr>
          <w:trHeight w:val="278"/>
        </w:trPr>
        <w:tc>
          <w:tcPr>
            <w:tcW w:w="1701" w:type="dxa"/>
            <w:vAlign w:val="center"/>
          </w:tcPr>
          <w:p w14:paraId="134BD976" w14:textId="77777777" w:rsidR="00822843" w:rsidRPr="00232817" w:rsidRDefault="00822843" w:rsidP="00822843">
            <w:pPr>
              <w:rPr>
                <w:rFonts w:cs="Times New Roman"/>
                <w:sz w:val="20"/>
                <w:szCs w:val="20"/>
              </w:rPr>
            </w:pPr>
          </w:p>
        </w:tc>
        <w:tc>
          <w:tcPr>
            <w:tcW w:w="5387" w:type="dxa"/>
            <w:vAlign w:val="center"/>
          </w:tcPr>
          <w:p w14:paraId="5FE24A86" w14:textId="77777777" w:rsidR="00822843" w:rsidRPr="00232817" w:rsidRDefault="00822843" w:rsidP="00822843">
            <w:pPr>
              <w:pStyle w:val="normalbold"/>
              <w:rPr>
                <w:rFonts w:ascii="Times New Roman" w:hAnsi="Times New Roman" w:cs="Times New Roman"/>
                <w:sz w:val="20"/>
                <w:szCs w:val="20"/>
              </w:rPr>
            </w:pPr>
            <w:r w:rsidRPr="00232817">
              <w:rPr>
                <w:rFonts w:ascii="Times New Roman" w:hAnsi="Times New Roman" w:cs="Times New Roman"/>
                <w:sz w:val="20"/>
                <w:szCs w:val="20"/>
                <w:lang w:val="sr-Cyrl-CS"/>
              </w:rPr>
              <w:t>П</w:t>
            </w:r>
            <w:r w:rsidRPr="00232817">
              <w:rPr>
                <w:rFonts w:ascii="Times New Roman" w:hAnsi="Times New Roman" w:cs="Times New Roman"/>
                <w:sz w:val="20"/>
                <w:szCs w:val="20"/>
              </w:rPr>
              <w:t>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 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ученик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на рад и резултате</w:t>
            </w:r>
          </w:p>
        </w:tc>
        <w:tc>
          <w:tcPr>
            <w:tcW w:w="567" w:type="dxa"/>
            <w:vAlign w:val="center"/>
          </w:tcPr>
          <w:p w14:paraId="0751DB89" w14:textId="77777777" w:rsidR="00822843" w:rsidRPr="00232817" w:rsidRDefault="00822843" w:rsidP="00822843">
            <w:pPr>
              <w:rPr>
                <w:rFonts w:cs="Times New Roman"/>
                <w:sz w:val="20"/>
                <w:szCs w:val="20"/>
              </w:rPr>
            </w:pPr>
          </w:p>
        </w:tc>
        <w:tc>
          <w:tcPr>
            <w:tcW w:w="567" w:type="dxa"/>
            <w:vAlign w:val="center"/>
          </w:tcPr>
          <w:p w14:paraId="6A5FDCFA" w14:textId="77777777" w:rsidR="00822843" w:rsidRPr="00232817" w:rsidRDefault="00822843" w:rsidP="00822843">
            <w:pPr>
              <w:rPr>
                <w:rFonts w:cs="Times New Roman"/>
                <w:sz w:val="20"/>
                <w:szCs w:val="20"/>
              </w:rPr>
            </w:pPr>
          </w:p>
        </w:tc>
        <w:tc>
          <w:tcPr>
            <w:tcW w:w="567" w:type="dxa"/>
            <w:vAlign w:val="center"/>
          </w:tcPr>
          <w:p w14:paraId="7AAD4439" w14:textId="77777777" w:rsidR="00822843" w:rsidRPr="00232817" w:rsidRDefault="00822843" w:rsidP="00822843">
            <w:pPr>
              <w:rPr>
                <w:rFonts w:cs="Times New Roman"/>
                <w:sz w:val="20"/>
                <w:szCs w:val="20"/>
              </w:rPr>
            </w:pPr>
          </w:p>
        </w:tc>
        <w:tc>
          <w:tcPr>
            <w:tcW w:w="567" w:type="dxa"/>
            <w:vAlign w:val="center"/>
          </w:tcPr>
          <w:p w14:paraId="641F4401" w14:textId="77777777" w:rsidR="00822843" w:rsidRPr="00232817" w:rsidRDefault="00822843" w:rsidP="00822843">
            <w:pPr>
              <w:rPr>
                <w:rFonts w:cs="Times New Roman"/>
                <w:sz w:val="20"/>
                <w:szCs w:val="20"/>
              </w:rPr>
            </w:pPr>
          </w:p>
        </w:tc>
        <w:tc>
          <w:tcPr>
            <w:tcW w:w="567" w:type="dxa"/>
            <w:vAlign w:val="center"/>
          </w:tcPr>
          <w:p w14:paraId="1E80B999" w14:textId="77777777" w:rsidR="00822843" w:rsidRPr="00232817" w:rsidRDefault="00822843" w:rsidP="00822843">
            <w:pPr>
              <w:rPr>
                <w:rFonts w:cs="Times New Roman"/>
                <w:sz w:val="20"/>
                <w:szCs w:val="20"/>
              </w:rPr>
            </w:pPr>
          </w:p>
        </w:tc>
        <w:tc>
          <w:tcPr>
            <w:tcW w:w="567" w:type="dxa"/>
            <w:vAlign w:val="center"/>
          </w:tcPr>
          <w:p w14:paraId="4B5CF740" w14:textId="77777777" w:rsidR="00822843" w:rsidRPr="00232817" w:rsidRDefault="00822843" w:rsidP="00822843">
            <w:pPr>
              <w:rPr>
                <w:rFonts w:cs="Times New Roman"/>
                <w:sz w:val="20"/>
                <w:szCs w:val="20"/>
              </w:rPr>
            </w:pPr>
          </w:p>
        </w:tc>
        <w:tc>
          <w:tcPr>
            <w:tcW w:w="567" w:type="dxa"/>
            <w:vAlign w:val="center"/>
          </w:tcPr>
          <w:p w14:paraId="488635D4" w14:textId="77777777" w:rsidR="00822843" w:rsidRPr="00232817" w:rsidRDefault="00822843" w:rsidP="00822843">
            <w:pPr>
              <w:rPr>
                <w:rFonts w:cs="Times New Roman"/>
                <w:sz w:val="20"/>
                <w:szCs w:val="20"/>
              </w:rPr>
            </w:pPr>
          </w:p>
        </w:tc>
        <w:tc>
          <w:tcPr>
            <w:tcW w:w="567" w:type="dxa"/>
            <w:vAlign w:val="center"/>
          </w:tcPr>
          <w:p w14:paraId="5FCBEF37" w14:textId="77777777" w:rsidR="00822843" w:rsidRPr="00232817" w:rsidRDefault="00822843" w:rsidP="00822843">
            <w:pPr>
              <w:rPr>
                <w:rFonts w:cs="Times New Roman"/>
                <w:sz w:val="20"/>
                <w:szCs w:val="20"/>
              </w:rPr>
            </w:pPr>
          </w:p>
        </w:tc>
        <w:tc>
          <w:tcPr>
            <w:tcW w:w="567" w:type="dxa"/>
            <w:vAlign w:val="center"/>
          </w:tcPr>
          <w:p w14:paraId="2DA4EBB8" w14:textId="77777777" w:rsidR="00822843" w:rsidRPr="00232817" w:rsidRDefault="00822843" w:rsidP="00822843">
            <w:pPr>
              <w:rPr>
                <w:rFonts w:cs="Times New Roman"/>
                <w:sz w:val="20"/>
                <w:szCs w:val="20"/>
              </w:rPr>
            </w:pPr>
          </w:p>
        </w:tc>
        <w:tc>
          <w:tcPr>
            <w:tcW w:w="567" w:type="dxa"/>
            <w:vAlign w:val="center"/>
          </w:tcPr>
          <w:p w14:paraId="2AF3CA69" w14:textId="77777777" w:rsidR="00822843" w:rsidRPr="00232817" w:rsidRDefault="00822843" w:rsidP="00822843">
            <w:pPr>
              <w:rPr>
                <w:rFonts w:cs="Times New Roman"/>
                <w:sz w:val="20"/>
                <w:szCs w:val="20"/>
              </w:rPr>
            </w:pPr>
          </w:p>
        </w:tc>
        <w:tc>
          <w:tcPr>
            <w:tcW w:w="780" w:type="dxa"/>
            <w:tcBorders>
              <w:right w:val="single" w:sz="4" w:space="0" w:color="auto"/>
            </w:tcBorders>
            <w:vAlign w:val="center"/>
          </w:tcPr>
          <w:p w14:paraId="65A8EC71" w14:textId="77777777" w:rsidR="00822843" w:rsidRPr="00232817" w:rsidRDefault="00822843" w:rsidP="00822843">
            <w:pPr>
              <w:rPr>
                <w:rFonts w:cs="Times New Roman"/>
                <w:sz w:val="20"/>
                <w:szCs w:val="20"/>
              </w:rPr>
            </w:pPr>
          </w:p>
        </w:tc>
        <w:tc>
          <w:tcPr>
            <w:tcW w:w="637" w:type="dxa"/>
            <w:tcBorders>
              <w:left w:val="single" w:sz="4" w:space="0" w:color="auto"/>
            </w:tcBorders>
            <w:vAlign w:val="center"/>
          </w:tcPr>
          <w:p w14:paraId="1C83A423" w14:textId="77777777" w:rsidR="00822843" w:rsidRPr="00232817" w:rsidRDefault="00822843" w:rsidP="00822843">
            <w:pPr>
              <w:rPr>
                <w:rFonts w:cs="Times New Roman"/>
                <w:sz w:val="20"/>
                <w:szCs w:val="20"/>
              </w:rPr>
            </w:pPr>
          </w:p>
        </w:tc>
      </w:tr>
      <w:tr w:rsidR="00822843" w:rsidRPr="00232817" w14:paraId="082184A2" w14:textId="77777777" w:rsidTr="00822843">
        <w:trPr>
          <w:trHeight w:val="3155"/>
        </w:trPr>
        <w:tc>
          <w:tcPr>
            <w:tcW w:w="1701" w:type="dxa"/>
            <w:vAlign w:val="center"/>
          </w:tcPr>
          <w:p w14:paraId="0D02B44D" w14:textId="77777777" w:rsidR="00822843" w:rsidRPr="00232817" w:rsidRDefault="00822843" w:rsidP="00822843">
            <w:pPr>
              <w:rPr>
                <w:rFonts w:cs="Times New Roman"/>
                <w:sz w:val="20"/>
                <w:szCs w:val="20"/>
              </w:rPr>
            </w:pPr>
          </w:p>
        </w:tc>
        <w:tc>
          <w:tcPr>
            <w:tcW w:w="5387" w:type="dxa"/>
            <w:vAlign w:val="center"/>
          </w:tcPr>
          <w:p w14:paraId="3BCB989C" w14:textId="77777777" w:rsidR="00822843" w:rsidRPr="00232817" w:rsidRDefault="00822843" w:rsidP="004B5B7A">
            <w:pPr>
              <w:pStyle w:val="normalbold"/>
              <w:numPr>
                <w:ilvl w:val="0"/>
                <w:numId w:val="1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праћењ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успешности ученика кроз анализу резултата на тестовима и увидом у школски успех, у складу са стандардима постигнућа ученика</w:t>
            </w:r>
          </w:p>
          <w:p w14:paraId="0CAA6537" w14:textId="77777777" w:rsidR="00822843" w:rsidRPr="00232817" w:rsidRDefault="00822843" w:rsidP="004B5B7A">
            <w:pPr>
              <w:pStyle w:val="normalbold"/>
              <w:numPr>
                <w:ilvl w:val="0"/>
                <w:numId w:val="1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Подстич</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наставник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користе различите поступке вредновања и самовредновања који су у функцији даљег учења ученика</w:t>
            </w:r>
          </w:p>
          <w:p w14:paraId="7FF9A42D" w14:textId="77777777" w:rsidR="00822843" w:rsidRPr="00232817" w:rsidRDefault="00822843" w:rsidP="004B5B7A">
            <w:pPr>
              <w:pStyle w:val="normalbold"/>
              <w:numPr>
                <w:ilvl w:val="0"/>
                <w:numId w:val="1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се расположиви подаци о образовно-васпитном процесу користе за праћење постигнућа и напредовања ученика</w:t>
            </w:r>
          </w:p>
          <w:p w14:paraId="271C5134" w14:textId="77777777" w:rsidR="00822843" w:rsidRPr="00232817" w:rsidRDefault="00822843" w:rsidP="004B5B7A">
            <w:pPr>
              <w:pStyle w:val="normalbold"/>
              <w:numPr>
                <w:ilvl w:val="0"/>
                <w:numId w:val="1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успешност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ученика и промови</w:t>
            </w:r>
            <w:r w:rsidRPr="00232817">
              <w:rPr>
                <w:rFonts w:ascii="Times New Roman" w:hAnsi="Times New Roman" w:cs="Times New Roman"/>
                <w:sz w:val="20"/>
                <w:szCs w:val="20"/>
                <w:lang w:val="sr-Cyrl-CS"/>
              </w:rPr>
              <w:t>сање</w:t>
            </w:r>
            <w:r w:rsidRPr="00232817">
              <w:rPr>
                <w:rFonts w:ascii="Times New Roman" w:hAnsi="Times New Roman" w:cs="Times New Roman"/>
                <w:sz w:val="20"/>
                <w:szCs w:val="20"/>
              </w:rPr>
              <w:t xml:space="preserve"> њихов</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постигнућ</w:t>
            </w:r>
            <w:r w:rsidRPr="00232817">
              <w:rPr>
                <w:rFonts w:ascii="Times New Roman" w:hAnsi="Times New Roman" w:cs="Times New Roman"/>
                <w:sz w:val="20"/>
                <w:szCs w:val="20"/>
                <w:lang w:val="sr-Cyrl-CS"/>
              </w:rPr>
              <w:t>а</w:t>
            </w:r>
          </w:p>
          <w:p w14:paraId="0463FF4D" w14:textId="77777777" w:rsidR="00822843" w:rsidRPr="00232817" w:rsidRDefault="00822843" w:rsidP="00822843">
            <w:pPr>
              <w:pStyle w:val="normalbold"/>
              <w:ind w:left="340"/>
              <w:jc w:val="both"/>
              <w:rPr>
                <w:rFonts w:ascii="Times New Roman" w:hAnsi="Times New Roman" w:cs="Times New Roman"/>
                <w:sz w:val="20"/>
                <w:szCs w:val="20"/>
              </w:rPr>
            </w:pPr>
          </w:p>
        </w:tc>
        <w:tc>
          <w:tcPr>
            <w:tcW w:w="567" w:type="dxa"/>
            <w:vAlign w:val="center"/>
          </w:tcPr>
          <w:p w14:paraId="0B45E46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358C699" w14:textId="77777777" w:rsidR="00822843" w:rsidRPr="00232817" w:rsidRDefault="00822843" w:rsidP="00822843">
            <w:pPr>
              <w:rPr>
                <w:rFonts w:cs="Times New Roman"/>
                <w:sz w:val="20"/>
                <w:szCs w:val="20"/>
                <w:lang w:val="sr-Cyrl-CS"/>
              </w:rPr>
            </w:pPr>
          </w:p>
          <w:p w14:paraId="4FC79A5F" w14:textId="77777777" w:rsidR="00822843" w:rsidRPr="00232817" w:rsidRDefault="00822843" w:rsidP="00822843">
            <w:pPr>
              <w:rPr>
                <w:rFonts w:cs="Times New Roman"/>
                <w:sz w:val="20"/>
                <w:szCs w:val="20"/>
                <w:lang w:val="sr-Cyrl-CS"/>
              </w:rPr>
            </w:pPr>
          </w:p>
          <w:p w14:paraId="377A109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DB6824" w14:textId="77777777" w:rsidR="00822843" w:rsidRPr="00232817" w:rsidRDefault="00822843" w:rsidP="00822843">
            <w:pPr>
              <w:rPr>
                <w:rFonts w:cs="Times New Roman"/>
                <w:sz w:val="20"/>
                <w:szCs w:val="20"/>
                <w:lang w:val="sr-Cyrl-CS"/>
              </w:rPr>
            </w:pPr>
          </w:p>
          <w:p w14:paraId="5C370D82" w14:textId="77777777" w:rsidR="00822843" w:rsidRPr="00232817" w:rsidRDefault="00822843" w:rsidP="00822843">
            <w:pPr>
              <w:rPr>
                <w:rFonts w:cs="Times New Roman"/>
                <w:sz w:val="20"/>
                <w:szCs w:val="20"/>
                <w:lang w:val="sr-Cyrl-CS"/>
              </w:rPr>
            </w:pPr>
          </w:p>
          <w:p w14:paraId="470E2BA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5ADE0C5" w14:textId="77777777" w:rsidR="00822843" w:rsidRPr="00232817" w:rsidRDefault="00822843" w:rsidP="00822843">
            <w:pPr>
              <w:rPr>
                <w:rFonts w:cs="Times New Roman"/>
                <w:sz w:val="20"/>
                <w:szCs w:val="20"/>
                <w:lang w:val="sr-Cyrl-CS"/>
              </w:rPr>
            </w:pPr>
          </w:p>
          <w:p w14:paraId="7A948808" w14:textId="77777777" w:rsidR="00822843" w:rsidRPr="00232817" w:rsidRDefault="00822843" w:rsidP="00822843">
            <w:pPr>
              <w:rPr>
                <w:rFonts w:cs="Times New Roman"/>
                <w:sz w:val="20"/>
                <w:szCs w:val="20"/>
                <w:lang w:val="sr-Cyrl-CS"/>
              </w:rPr>
            </w:pPr>
          </w:p>
          <w:p w14:paraId="2F338A0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742F067" w14:textId="77777777" w:rsidR="00822843" w:rsidRPr="00232817" w:rsidRDefault="00822843" w:rsidP="00822843">
            <w:pPr>
              <w:rPr>
                <w:rFonts w:cs="Times New Roman"/>
                <w:sz w:val="20"/>
                <w:szCs w:val="20"/>
                <w:lang w:val="sr-Cyrl-CS"/>
              </w:rPr>
            </w:pPr>
          </w:p>
          <w:p w14:paraId="0E0D92A9" w14:textId="77777777" w:rsidR="00822843" w:rsidRPr="00232817" w:rsidRDefault="00822843" w:rsidP="00822843">
            <w:pPr>
              <w:rPr>
                <w:rFonts w:cs="Times New Roman"/>
                <w:sz w:val="20"/>
                <w:szCs w:val="20"/>
                <w:lang w:val="sr-Cyrl-CS"/>
              </w:rPr>
            </w:pPr>
          </w:p>
        </w:tc>
        <w:tc>
          <w:tcPr>
            <w:tcW w:w="567" w:type="dxa"/>
            <w:vAlign w:val="center"/>
          </w:tcPr>
          <w:p w14:paraId="39C01ECF" w14:textId="77777777" w:rsidR="00822843" w:rsidRPr="00232817" w:rsidRDefault="00822843" w:rsidP="00822843">
            <w:pPr>
              <w:rPr>
                <w:rFonts w:cs="Times New Roman"/>
                <w:sz w:val="20"/>
                <w:szCs w:val="20"/>
              </w:rPr>
            </w:pPr>
          </w:p>
        </w:tc>
        <w:tc>
          <w:tcPr>
            <w:tcW w:w="567" w:type="dxa"/>
            <w:vAlign w:val="center"/>
          </w:tcPr>
          <w:p w14:paraId="1A6AB4A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AA05EA1" w14:textId="77777777" w:rsidR="00822843" w:rsidRPr="00232817" w:rsidRDefault="00822843" w:rsidP="00822843">
            <w:pPr>
              <w:rPr>
                <w:rFonts w:cs="Times New Roman"/>
                <w:sz w:val="20"/>
                <w:szCs w:val="20"/>
                <w:lang w:val="sr-Cyrl-CS"/>
              </w:rPr>
            </w:pPr>
          </w:p>
          <w:p w14:paraId="455B0DAC" w14:textId="77777777" w:rsidR="00822843" w:rsidRPr="00232817" w:rsidRDefault="00822843" w:rsidP="00822843">
            <w:pPr>
              <w:rPr>
                <w:rFonts w:cs="Times New Roman"/>
                <w:sz w:val="20"/>
                <w:szCs w:val="20"/>
                <w:lang w:val="sr-Cyrl-CS"/>
              </w:rPr>
            </w:pPr>
          </w:p>
          <w:p w14:paraId="5128486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16DF40E" w14:textId="77777777" w:rsidR="00822843" w:rsidRPr="00232817" w:rsidRDefault="00822843" w:rsidP="00822843">
            <w:pPr>
              <w:rPr>
                <w:rFonts w:cs="Times New Roman"/>
                <w:sz w:val="20"/>
                <w:szCs w:val="20"/>
                <w:lang w:val="sr-Cyrl-CS"/>
              </w:rPr>
            </w:pPr>
          </w:p>
          <w:p w14:paraId="42387AC1" w14:textId="77777777" w:rsidR="00822843" w:rsidRPr="00232817" w:rsidRDefault="00822843" w:rsidP="00822843">
            <w:pPr>
              <w:rPr>
                <w:rFonts w:cs="Times New Roman"/>
                <w:sz w:val="20"/>
                <w:szCs w:val="20"/>
                <w:lang w:val="sr-Cyrl-CS"/>
              </w:rPr>
            </w:pPr>
          </w:p>
          <w:p w14:paraId="0BCA046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177F11" w14:textId="77777777" w:rsidR="00822843" w:rsidRPr="00232817" w:rsidRDefault="00822843" w:rsidP="00822843">
            <w:pPr>
              <w:rPr>
                <w:rFonts w:cs="Times New Roman"/>
                <w:sz w:val="20"/>
                <w:szCs w:val="20"/>
                <w:lang w:val="sr-Cyrl-CS"/>
              </w:rPr>
            </w:pPr>
          </w:p>
          <w:p w14:paraId="007289FE" w14:textId="77777777" w:rsidR="00822843" w:rsidRPr="00232817" w:rsidRDefault="00822843" w:rsidP="00822843">
            <w:pPr>
              <w:rPr>
                <w:rFonts w:cs="Times New Roman"/>
                <w:sz w:val="20"/>
                <w:szCs w:val="20"/>
                <w:lang w:val="sr-Cyrl-CS"/>
              </w:rPr>
            </w:pPr>
          </w:p>
          <w:p w14:paraId="45248E7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6797599" w14:textId="77777777" w:rsidR="00822843" w:rsidRPr="00232817" w:rsidRDefault="00822843" w:rsidP="00822843">
            <w:pPr>
              <w:rPr>
                <w:rFonts w:cs="Times New Roman"/>
                <w:sz w:val="20"/>
                <w:szCs w:val="20"/>
                <w:lang w:val="sr-Cyrl-CS"/>
              </w:rPr>
            </w:pPr>
          </w:p>
          <w:p w14:paraId="1CA126C8" w14:textId="77777777" w:rsidR="00822843" w:rsidRPr="00232817" w:rsidRDefault="00822843" w:rsidP="00822843">
            <w:pPr>
              <w:rPr>
                <w:rFonts w:cs="Times New Roman"/>
                <w:sz w:val="20"/>
                <w:szCs w:val="20"/>
                <w:lang w:val="sr-Cyrl-CS"/>
              </w:rPr>
            </w:pPr>
          </w:p>
        </w:tc>
        <w:tc>
          <w:tcPr>
            <w:tcW w:w="567" w:type="dxa"/>
            <w:vAlign w:val="center"/>
          </w:tcPr>
          <w:p w14:paraId="6D5982F9" w14:textId="77777777" w:rsidR="00822843" w:rsidRPr="00232817" w:rsidRDefault="00822843" w:rsidP="00822843">
            <w:pPr>
              <w:rPr>
                <w:rFonts w:cs="Times New Roman"/>
                <w:sz w:val="20"/>
                <w:szCs w:val="20"/>
              </w:rPr>
            </w:pPr>
          </w:p>
        </w:tc>
        <w:tc>
          <w:tcPr>
            <w:tcW w:w="567" w:type="dxa"/>
            <w:vAlign w:val="center"/>
          </w:tcPr>
          <w:p w14:paraId="1E026CC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E135AAA" w14:textId="77777777" w:rsidR="00822843" w:rsidRPr="00232817" w:rsidRDefault="00822843" w:rsidP="00822843">
            <w:pPr>
              <w:rPr>
                <w:rFonts w:cs="Times New Roman"/>
                <w:sz w:val="20"/>
                <w:szCs w:val="20"/>
                <w:lang w:val="sr-Cyrl-CS"/>
              </w:rPr>
            </w:pPr>
          </w:p>
          <w:p w14:paraId="278A2631" w14:textId="77777777" w:rsidR="00822843" w:rsidRPr="00232817" w:rsidRDefault="00822843" w:rsidP="00822843">
            <w:pPr>
              <w:rPr>
                <w:rFonts w:cs="Times New Roman"/>
                <w:sz w:val="20"/>
                <w:szCs w:val="20"/>
                <w:lang w:val="sr-Cyrl-CS"/>
              </w:rPr>
            </w:pPr>
          </w:p>
          <w:p w14:paraId="79E7F7F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321D571" w14:textId="77777777" w:rsidR="00822843" w:rsidRPr="00232817" w:rsidRDefault="00822843" w:rsidP="00822843">
            <w:pPr>
              <w:rPr>
                <w:rFonts w:cs="Times New Roman"/>
                <w:sz w:val="20"/>
                <w:szCs w:val="20"/>
                <w:lang w:val="sr-Cyrl-CS"/>
              </w:rPr>
            </w:pPr>
          </w:p>
          <w:p w14:paraId="540627CA" w14:textId="77777777" w:rsidR="00822843" w:rsidRPr="00232817" w:rsidRDefault="00822843" w:rsidP="00822843">
            <w:pPr>
              <w:rPr>
                <w:rFonts w:cs="Times New Roman"/>
                <w:sz w:val="20"/>
                <w:szCs w:val="20"/>
                <w:lang w:val="sr-Cyrl-CS"/>
              </w:rPr>
            </w:pPr>
          </w:p>
          <w:p w14:paraId="0B31652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1012FF4" w14:textId="77777777" w:rsidR="00822843" w:rsidRPr="00232817" w:rsidRDefault="00822843" w:rsidP="00822843">
            <w:pPr>
              <w:rPr>
                <w:rFonts w:cs="Times New Roman"/>
                <w:sz w:val="20"/>
                <w:szCs w:val="20"/>
                <w:lang w:val="sr-Cyrl-CS"/>
              </w:rPr>
            </w:pPr>
          </w:p>
          <w:p w14:paraId="25996761" w14:textId="77777777" w:rsidR="00822843" w:rsidRPr="00232817" w:rsidRDefault="00822843" w:rsidP="00822843">
            <w:pPr>
              <w:rPr>
                <w:rFonts w:cs="Times New Roman"/>
                <w:sz w:val="20"/>
                <w:szCs w:val="20"/>
                <w:lang w:val="sr-Cyrl-CS"/>
              </w:rPr>
            </w:pPr>
          </w:p>
          <w:p w14:paraId="091FAF8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F9CE735" w14:textId="77777777" w:rsidR="00822843" w:rsidRPr="00232817" w:rsidRDefault="00822843" w:rsidP="00822843">
            <w:pPr>
              <w:rPr>
                <w:rFonts w:cs="Times New Roman"/>
                <w:sz w:val="20"/>
                <w:szCs w:val="20"/>
                <w:lang w:val="sr-Cyrl-CS"/>
              </w:rPr>
            </w:pPr>
          </w:p>
          <w:p w14:paraId="615E9755" w14:textId="77777777" w:rsidR="00822843" w:rsidRPr="00232817" w:rsidRDefault="00822843" w:rsidP="00822843">
            <w:pPr>
              <w:rPr>
                <w:rFonts w:cs="Times New Roman"/>
                <w:sz w:val="20"/>
                <w:szCs w:val="20"/>
                <w:lang w:val="sr-Cyrl-CS"/>
              </w:rPr>
            </w:pPr>
          </w:p>
        </w:tc>
        <w:tc>
          <w:tcPr>
            <w:tcW w:w="567" w:type="dxa"/>
            <w:vAlign w:val="center"/>
          </w:tcPr>
          <w:p w14:paraId="04E08D7C" w14:textId="77777777" w:rsidR="00822843" w:rsidRPr="00232817" w:rsidRDefault="00822843" w:rsidP="00822843">
            <w:pPr>
              <w:rPr>
                <w:rFonts w:cs="Times New Roman"/>
                <w:sz w:val="20"/>
                <w:szCs w:val="20"/>
              </w:rPr>
            </w:pPr>
          </w:p>
        </w:tc>
        <w:tc>
          <w:tcPr>
            <w:tcW w:w="567" w:type="dxa"/>
            <w:vAlign w:val="center"/>
          </w:tcPr>
          <w:p w14:paraId="35A0719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7317EE5" w14:textId="77777777" w:rsidR="00822843" w:rsidRPr="00232817" w:rsidRDefault="00822843" w:rsidP="00822843">
            <w:pPr>
              <w:rPr>
                <w:rFonts w:cs="Times New Roman"/>
                <w:sz w:val="20"/>
                <w:szCs w:val="20"/>
                <w:lang w:val="sr-Cyrl-CS"/>
              </w:rPr>
            </w:pPr>
          </w:p>
          <w:p w14:paraId="70DE125F" w14:textId="77777777" w:rsidR="00822843" w:rsidRPr="00232817" w:rsidRDefault="00822843" w:rsidP="00822843">
            <w:pPr>
              <w:rPr>
                <w:rFonts w:cs="Times New Roman"/>
                <w:sz w:val="20"/>
                <w:szCs w:val="20"/>
                <w:lang w:val="sr-Cyrl-CS"/>
              </w:rPr>
            </w:pPr>
          </w:p>
          <w:p w14:paraId="1273B80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C67C592" w14:textId="77777777" w:rsidR="00822843" w:rsidRPr="00232817" w:rsidRDefault="00822843" w:rsidP="00822843">
            <w:pPr>
              <w:rPr>
                <w:rFonts w:cs="Times New Roman"/>
                <w:sz w:val="20"/>
                <w:szCs w:val="20"/>
                <w:lang w:val="sr-Cyrl-CS"/>
              </w:rPr>
            </w:pPr>
          </w:p>
          <w:p w14:paraId="34137ADC" w14:textId="77777777" w:rsidR="00822843" w:rsidRPr="00232817" w:rsidRDefault="00822843" w:rsidP="00822843">
            <w:pPr>
              <w:rPr>
                <w:rFonts w:cs="Times New Roman"/>
                <w:sz w:val="20"/>
                <w:szCs w:val="20"/>
                <w:lang w:val="sr-Cyrl-CS"/>
              </w:rPr>
            </w:pPr>
          </w:p>
          <w:p w14:paraId="6A5D177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05A56B9" w14:textId="77777777" w:rsidR="00822843" w:rsidRPr="00232817" w:rsidRDefault="00822843" w:rsidP="00822843">
            <w:pPr>
              <w:rPr>
                <w:rFonts w:cs="Times New Roman"/>
                <w:sz w:val="20"/>
                <w:szCs w:val="20"/>
                <w:lang w:val="sr-Cyrl-CS"/>
              </w:rPr>
            </w:pPr>
          </w:p>
          <w:p w14:paraId="74BDC1E8" w14:textId="77777777" w:rsidR="00822843" w:rsidRPr="00232817" w:rsidRDefault="00822843" w:rsidP="00822843">
            <w:pPr>
              <w:rPr>
                <w:rFonts w:cs="Times New Roman"/>
                <w:sz w:val="20"/>
                <w:szCs w:val="20"/>
                <w:lang w:val="sr-Cyrl-CS"/>
              </w:rPr>
            </w:pPr>
          </w:p>
          <w:p w14:paraId="2EC4E52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297FD62" w14:textId="77777777" w:rsidR="00822843" w:rsidRPr="00232817" w:rsidRDefault="00822843" w:rsidP="00822843">
            <w:pPr>
              <w:rPr>
                <w:rFonts w:cs="Times New Roman"/>
                <w:sz w:val="20"/>
                <w:szCs w:val="20"/>
                <w:lang w:val="sr-Cyrl-CS"/>
              </w:rPr>
            </w:pPr>
          </w:p>
          <w:p w14:paraId="2BE067E1" w14:textId="77777777" w:rsidR="00822843" w:rsidRPr="00232817" w:rsidRDefault="00822843" w:rsidP="00822843">
            <w:pPr>
              <w:rPr>
                <w:rFonts w:cs="Times New Roman"/>
                <w:sz w:val="20"/>
                <w:szCs w:val="20"/>
                <w:lang w:val="sr-Cyrl-CS"/>
              </w:rPr>
            </w:pPr>
          </w:p>
        </w:tc>
        <w:tc>
          <w:tcPr>
            <w:tcW w:w="567" w:type="dxa"/>
            <w:vAlign w:val="center"/>
          </w:tcPr>
          <w:p w14:paraId="5AFDDCF5" w14:textId="77777777" w:rsidR="00822843" w:rsidRPr="00232817" w:rsidRDefault="00822843" w:rsidP="00822843">
            <w:pPr>
              <w:rPr>
                <w:rFonts w:cs="Times New Roman"/>
                <w:sz w:val="20"/>
                <w:szCs w:val="20"/>
              </w:rPr>
            </w:pPr>
          </w:p>
        </w:tc>
        <w:tc>
          <w:tcPr>
            <w:tcW w:w="567" w:type="dxa"/>
            <w:vAlign w:val="center"/>
          </w:tcPr>
          <w:p w14:paraId="5812820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9129337" w14:textId="77777777" w:rsidR="00822843" w:rsidRPr="00232817" w:rsidRDefault="00822843" w:rsidP="00822843">
            <w:pPr>
              <w:rPr>
                <w:rFonts w:cs="Times New Roman"/>
                <w:sz w:val="20"/>
                <w:szCs w:val="20"/>
                <w:lang w:val="sr-Cyrl-CS"/>
              </w:rPr>
            </w:pPr>
          </w:p>
          <w:p w14:paraId="38A694ED" w14:textId="77777777" w:rsidR="00822843" w:rsidRPr="00232817" w:rsidRDefault="00822843" w:rsidP="00822843">
            <w:pPr>
              <w:rPr>
                <w:rFonts w:cs="Times New Roman"/>
                <w:sz w:val="20"/>
                <w:szCs w:val="20"/>
                <w:lang w:val="sr-Cyrl-CS"/>
              </w:rPr>
            </w:pPr>
          </w:p>
          <w:p w14:paraId="69AC09C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8012F82" w14:textId="77777777" w:rsidR="00822843" w:rsidRPr="00232817" w:rsidRDefault="00822843" w:rsidP="00822843">
            <w:pPr>
              <w:rPr>
                <w:rFonts w:cs="Times New Roman"/>
                <w:sz w:val="20"/>
                <w:szCs w:val="20"/>
                <w:lang w:val="sr-Cyrl-CS"/>
              </w:rPr>
            </w:pPr>
          </w:p>
          <w:p w14:paraId="30883185" w14:textId="77777777" w:rsidR="00822843" w:rsidRPr="00232817" w:rsidRDefault="00822843" w:rsidP="00822843">
            <w:pPr>
              <w:rPr>
                <w:rFonts w:cs="Times New Roman"/>
                <w:sz w:val="20"/>
                <w:szCs w:val="20"/>
                <w:lang w:val="sr-Cyrl-CS"/>
              </w:rPr>
            </w:pPr>
          </w:p>
          <w:p w14:paraId="73E083F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734AED3" w14:textId="77777777" w:rsidR="00822843" w:rsidRPr="00232817" w:rsidRDefault="00822843" w:rsidP="00822843">
            <w:pPr>
              <w:rPr>
                <w:rFonts w:cs="Times New Roman"/>
                <w:sz w:val="20"/>
                <w:szCs w:val="20"/>
                <w:lang w:val="sr-Cyrl-CS"/>
              </w:rPr>
            </w:pPr>
          </w:p>
          <w:p w14:paraId="0B237866" w14:textId="77777777" w:rsidR="00822843" w:rsidRPr="00232817" w:rsidRDefault="00822843" w:rsidP="00822843">
            <w:pPr>
              <w:rPr>
                <w:rFonts w:cs="Times New Roman"/>
                <w:sz w:val="20"/>
                <w:szCs w:val="20"/>
                <w:lang w:val="sr-Cyrl-CS"/>
              </w:rPr>
            </w:pPr>
          </w:p>
          <w:p w14:paraId="6ACE86D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016EEBF" w14:textId="77777777" w:rsidR="00822843" w:rsidRPr="00232817" w:rsidRDefault="00822843" w:rsidP="00822843">
            <w:pPr>
              <w:rPr>
                <w:rFonts w:cs="Times New Roman"/>
                <w:sz w:val="20"/>
                <w:szCs w:val="20"/>
                <w:lang w:val="sr-Cyrl-CS"/>
              </w:rPr>
            </w:pPr>
          </w:p>
          <w:p w14:paraId="5AD1E1BD" w14:textId="77777777" w:rsidR="00822843" w:rsidRPr="00232817" w:rsidRDefault="00822843" w:rsidP="00822843">
            <w:pPr>
              <w:rPr>
                <w:rFonts w:cs="Times New Roman"/>
                <w:sz w:val="20"/>
                <w:szCs w:val="20"/>
                <w:lang w:val="sr-Cyrl-CS"/>
              </w:rPr>
            </w:pPr>
          </w:p>
        </w:tc>
        <w:tc>
          <w:tcPr>
            <w:tcW w:w="567" w:type="dxa"/>
            <w:vAlign w:val="center"/>
          </w:tcPr>
          <w:p w14:paraId="40CDED05" w14:textId="77777777" w:rsidR="00822843" w:rsidRPr="00232817" w:rsidRDefault="00822843" w:rsidP="00822843">
            <w:pPr>
              <w:rPr>
                <w:rFonts w:cs="Times New Roman"/>
                <w:sz w:val="20"/>
                <w:szCs w:val="20"/>
              </w:rPr>
            </w:pPr>
          </w:p>
        </w:tc>
        <w:tc>
          <w:tcPr>
            <w:tcW w:w="780" w:type="dxa"/>
            <w:tcBorders>
              <w:right w:val="single" w:sz="4" w:space="0" w:color="auto"/>
            </w:tcBorders>
            <w:vAlign w:val="center"/>
          </w:tcPr>
          <w:p w14:paraId="370ABF18" w14:textId="77777777" w:rsidR="00822843" w:rsidRPr="00232817" w:rsidRDefault="00822843" w:rsidP="00822843">
            <w:pPr>
              <w:rPr>
                <w:rFonts w:cs="Times New Roman"/>
                <w:sz w:val="20"/>
                <w:szCs w:val="20"/>
              </w:rPr>
            </w:pPr>
          </w:p>
        </w:tc>
        <w:tc>
          <w:tcPr>
            <w:tcW w:w="637" w:type="dxa"/>
            <w:tcBorders>
              <w:left w:val="single" w:sz="4" w:space="0" w:color="auto"/>
            </w:tcBorders>
            <w:vAlign w:val="center"/>
          </w:tcPr>
          <w:p w14:paraId="3251D33C" w14:textId="77777777" w:rsidR="00822843" w:rsidRPr="00232817" w:rsidRDefault="00822843" w:rsidP="00822843">
            <w:pPr>
              <w:rPr>
                <w:rFonts w:cs="Times New Roman"/>
                <w:sz w:val="20"/>
                <w:szCs w:val="20"/>
              </w:rPr>
            </w:pPr>
          </w:p>
        </w:tc>
      </w:tr>
    </w:tbl>
    <w:p w14:paraId="08E9FA8B" w14:textId="77777777" w:rsidR="00822843" w:rsidRPr="00232817" w:rsidRDefault="00822843" w:rsidP="00822843">
      <w:pPr>
        <w:rPr>
          <w:rFonts w:cs="Times New Roman"/>
          <w:sz w:val="20"/>
          <w:szCs w:val="20"/>
        </w:rPr>
      </w:pPr>
    </w:p>
    <w:p w14:paraId="133D691C" w14:textId="77777777" w:rsidR="00822843" w:rsidRPr="00232817" w:rsidRDefault="00822843" w:rsidP="00822843">
      <w:pPr>
        <w:rPr>
          <w:rFonts w:cs="Times New Roman"/>
          <w:sz w:val="20"/>
          <w:szCs w:val="20"/>
        </w:rPr>
      </w:pPr>
      <w:r w:rsidRPr="00232817">
        <w:rPr>
          <w:rFonts w:cs="Times New Roman"/>
          <w:sz w:val="20"/>
          <w:szCs w:val="20"/>
        </w:rPr>
        <w:br w:type="page"/>
      </w:r>
    </w:p>
    <w:tbl>
      <w:tblPr>
        <w:tblStyle w:val="TableGrid"/>
        <w:tblW w:w="14316" w:type="dxa"/>
        <w:tblInd w:w="250" w:type="dxa"/>
        <w:tblLayout w:type="fixed"/>
        <w:tblLook w:val="04A0" w:firstRow="1" w:lastRow="0" w:firstColumn="1" w:lastColumn="0" w:noHBand="0" w:noVBand="1"/>
      </w:tblPr>
      <w:tblGrid>
        <w:gridCol w:w="1695"/>
        <w:gridCol w:w="5508"/>
        <w:gridCol w:w="566"/>
        <w:gridCol w:w="566"/>
        <w:gridCol w:w="566"/>
        <w:gridCol w:w="566"/>
        <w:gridCol w:w="566"/>
        <w:gridCol w:w="566"/>
        <w:gridCol w:w="566"/>
        <w:gridCol w:w="566"/>
        <w:gridCol w:w="566"/>
        <w:gridCol w:w="566"/>
        <w:gridCol w:w="718"/>
        <w:gridCol w:w="735"/>
      </w:tblGrid>
      <w:tr w:rsidR="007B6927" w:rsidRPr="00232817" w14:paraId="3348CB0F" w14:textId="77777777" w:rsidTr="00822843">
        <w:trPr>
          <w:trHeight w:val="840"/>
        </w:trPr>
        <w:tc>
          <w:tcPr>
            <w:tcW w:w="7229" w:type="dxa"/>
            <w:gridSpan w:val="2"/>
            <w:vAlign w:val="center"/>
          </w:tcPr>
          <w:p w14:paraId="35F61D02" w14:textId="77777777" w:rsidR="00822843" w:rsidRPr="00232817" w:rsidRDefault="00822843" w:rsidP="00822843">
            <w:pPr>
              <w:jc w:val="center"/>
              <w:rPr>
                <w:rFonts w:cs="Times New Roman"/>
                <w:i/>
                <w:sz w:val="40"/>
                <w:szCs w:val="40"/>
              </w:rPr>
            </w:pPr>
            <w:r w:rsidRPr="00232817">
              <w:rPr>
                <w:rFonts w:cs="Times New Roman"/>
                <w:i/>
                <w:sz w:val="40"/>
                <w:szCs w:val="40"/>
              </w:rPr>
              <w:lastRenderedPageBreak/>
              <w:t>Садржаји</w:t>
            </w:r>
          </w:p>
        </w:tc>
        <w:tc>
          <w:tcPr>
            <w:tcW w:w="567" w:type="dxa"/>
            <w:shd w:val="clear" w:color="auto" w:fill="D9D9D9" w:themeFill="background1" w:themeFillShade="D9"/>
            <w:vAlign w:val="center"/>
          </w:tcPr>
          <w:p w14:paraId="3DC3944B" w14:textId="77777777" w:rsidR="00822843" w:rsidRPr="00232817" w:rsidRDefault="00822843" w:rsidP="00822843">
            <w:pPr>
              <w:jc w:val="center"/>
              <w:rPr>
                <w:rFonts w:cs="Times New Roman"/>
                <w:sz w:val="20"/>
                <w:szCs w:val="20"/>
              </w:rPr>
            </w:pPr>
            <w:r w:rsidRPr="00232817">
              <w:rPr>
                <w:rFonts w:cs="Times New Roman"/>
                <w:sz w:val="20"/>
                <w:szCs w:val="20"/>
              </w:rPr>
              <w:t>9</w:t>
            </w:r>
          </w:p>
        </w:tc>
        <w:tc>
          <w:tcPr>
            <w:tcW w:w="567" w:type="dxa"/>
            <w:shd w:val="clear" w:color="auto" w:fill="D9D9D9" w:themeFill="background1" w:themeFillShade="D9"/>
            <w:vAlign w:val="center"/>
          </w:tcPr>
          <w:p w14:paraId="131CCE6D" w14:textId="77777777" w:rsidR="00822843" w:rsidRPr="00232817" w:rsidRDefault="00822843" w:rsidP="00822843">
            <w:pPr>
              <w:jc w:val="center"/>
              <w:rPr>
                <w:rFonts w:cs="Times New Roman"/>
                <w:sz w:val="20"/>
                <w:szCs w:val="20"/>
              </w:rPr>
            </w:pPr>
            <w:r w:rsidRPr="00232817">
              <w:rPr>
                <w:rFonts w:cs="Times New Roman"/>
                <w:sz w:val="20"/>
                <w:szCs w:val="20"/>
              </w:rPr>
              <w:t>10</w:t>
            </w:r>
          </w:p>
        </w:tc>
        <w:tc>
          <w:tcPr>
            <w:tcW w:w="567" w:type="dxa"/>
            <w:shd w:val="clear" w:color="auto" w:fill="D9D9D9" w:themeFill="background1" w:themeFillShade="D9"/>
            <w:vAlign w:val="center"/>
          </w:tcPr>
          <w:p w14:paraId="5327E285" w14:textId="77777777" w:rsidR="00822843" w:rsidRPr="00232817" w:rsidRDefault="00822843" w:rsidP="00822843">
            <w:pPr>
              <w:jc w:val="center"/>
              <w:rPr>
                <w:rFonts w:cs="Times New Roman"/>
                <w:sz w:val="20"/>
                <w:szCs w:val="20"/>
              </w:rPr>
            </w:pPr>
            <w:r w:rsidRPr="00232817">
              <w:rPr>
                <w:rFonts w:cs="Times New Roman"/>
                <w:sz w:val="20"/>
                <w:szCs w:val="20"/>
              </w:rPr>
              <w:t>11</w:t>
            </w:r>
          </w:p>
        </w:tc>
        <w:tc>
          <w:tcPr>
            <w:tcW w:w="567" w:type="dxa"/>
            <w:shd w:val="clear" w:color="auto" w:fill="D9D9D9" w:themeFill="background1" w:themeFillShade="D9"/>
            <w:vAlign w:val="center"/>
          </w:tcPr>
          <w:p w14:paraId="3C29E7A0" w14:textId="77777777" w:rsidR="00822843" w:rsidRPr="00232817" w:rsidRDefault="00822843" w:rsidP="00822843">
            <w:pPr>
              <w:jc w:val="center"/>
              <w:rPr>
                <w:rFonts w:cs="Times New Roman"/>
                <w:sz w:val="20"/>
                <w:szCs w:val="20"/>
              </w:rPr>
            </w:pPr>
            <w:r w:rsidRPr="00232817">
              <w:rPr>
                <w:rFonts w:cs="Times New Roman"/>
                <w:sz w:val="20"/>
                <w:szCs w:val="20"/>
              </w:rPr>
              <w:t>12</w:t>
            </w:r>
          </w:p>
        </w:tc>
        <w:tc>
          <w:tcPr>
            <w:tcW w:w="567" w:type="dxa"/>
            <w:shd w:val="clear" w:color="auto" w:fill="D9D9D9" w:themeFill="background1" w:themeFillShade="D9"/>
            <w:vAlign w:val="center"/>
          </w:tcPr>
          <w:p w14:paraId="2EA7C0C4" w14:textId="77777777" w:rsidR="00822843" w:rsidRPr="00232817" w:rsidRDefault="00822843" w:rsidP="00822843">
            <w:pPr>
              <w:jc w:val="center"/>
              <w:rPr>
                <w:rFonts w:cs="Times New Roman"/>
                <w:sz w:val="20"/>
                <w:szCs w:val="20"/>
              </w:rPr>
            </w:pPr>
            <w:r w:rsidRPr="00232817">
              <w:rPr>
                <w:rFonts w:cs="Times New Roman"/>
                <w:sz w:val="20"/>
                <w:szCs w:val="20"/>
              </w:rPr>
              <w:t>1</w:t>
            </w:r>
          </w:p>
        </w:tc>
        <w:tc>
          <w:tcPr>
            <w:tcW w:w="567" w:type="dxa"/>
            <w:shd w:val="clear" w:color="auto" w:fill="D9D9D9" w:themeFill="background1" w:themeFillShade="D9"/>
            <w:vAlign w:val="center"/>
          </w:tcPr>
          <w:p w14:paraId="749AD84C" w14:textId="77777777" w:rsidR="00822843" w:rsidRPr="00232817" w:rsidRDefault="00822843" w:rsidP="00822843">
            <w:pPr>
              <w:jc w:val="center"/>
              <w:rPr>
                <w:rFonts w:cs="Times New Roman"/>
                <w:sz w:val="20"/>
                <w:szCs w:val="20"/>
              </w:rPr>
            </w:pPr>
            <w:r w:rsidRPr="00232817">
              <w:rPr>
                <w:rFonts w:cs="Times New Roman"/>
                <w:sz w:val="20"/>
                <w:szCs w:val="20"/>
              </w:rPr>
              <w:t>2</w:t>
            </w:r>
          </w:p>
        </w:tc>
        <w:tc>
          <w:tcPr>
            <w:tcW w:w="567" w:type="dxa"/>
            <w:shd w:val="clear" w:color="auto" w:fill="D9D9D9" w:themeFill="background1" w:themeFillShade="D9"/>
            <w:vAlign w:val="center"/>
          </w:tcPr>
          <w:p w14:paraId="7368C52E" w14:textId="77777777" w:rsidR="00822843" w:rsidRPr="00232817" w:rsidRDefault="00822843" w:rsidP="00822843">
            <w:pPr>
              <w:jc w:val="center"/>
              <w:rPr>
                <w:rFonts w:cs="Times New Roman"/>
                <w:sz w:val="20"/>
                <w:szCs w:val="20"/>
              </w:rPr>
            </w:pPr>
            <w:r w:rsidRPr="00232817">
              <w:rPr>
                <w:rFonts w:cs="Times New Roman"/>
                <w:sz w:val="20"/>
                <w:szCs w:val="20"/>
              </w:rPr>
              <w:t>3</w:t>
            </w:r>
          </w:p>
        </w:tc>
        <w:tc>
          <w:tcPr>
            <w:tcW w:w="567" w:type="dxa"/>
            <w:shd w:val="clear" w:color="auto" w:fill="D9D9D9" w:themeFill="background1" w:themeFillShade="D9"/>
            <w:vAlign w:val="center"/>
          </w:tcPr>
          <w:p w14:paraId="1561735E" w14:textId="77777777" w:rsidR="00822843" w:rsidRPr="00232817" w:rsidRDefault="00822843" w:rsidP="00822843">
            <w:pPr>
              <w:jc w:val="center"/>
              <w:rPr>
                <w:rFonts w:cs="Times New Roman"/>
                <w:sz w:val="20"/>
                <w:szCs w:val="20"/>
              </w:rPr>
            </w:pPr>
            <w:r w:rsidRPr="00232817">
              <w:rPr>
                <w:rFonts w:cs="Times New Roman"/>
                <w:sz w:val="20"/>
                <w:szCs w:val="20"/>
              </w:rPr>
              <w:t>4</w:t>
            </w:r>
          </w:p>
        </w:tc>
        <w:tc>
          <w:tcPr>
            <w:tcW w:w="567" w:type="dxa"/>
            <w:shd w:val="clear" w:color="auto" w:fill="D9D9D9" w:themeFill="background1" w:themeFillShade="D9"/>
            <w:vAlign w:val="center"/>
          </w:tcPr>
          <w:p w14:paraId="5693A827" w14:textId="77777777" w:rsidR="00822843" w:rsidRPr="00232817" w:rsidRDefault="00822843" w:rsidP="00822843">
            <w:pPr>
              <w:jc w:val="center"/>
              <w:rPr>
                <w:rFonts w:cs="Times New Roman"/>
                <w:sz w:val="20"/>
                <w:szCs w:val="20"/>
              </w:rPr>
            </w:pPr>
            <w:r w:rsidRPr="00232817">
              <w:rPr>
                <w:rFonts w:cs="Times New Roman"/>
                <w:sz w:val="20"/>
                <w:szCs w:val="20"/>
              </w:rPr>
              <w:t>5</w:t>
            </w:r>
          </w:p>
        </w:tc>
        <w:tc>
          <w:tcPr>
            <w:tcW w:w="567" w:type="dxa"/>
            <w:shd w:val="clear" w:color="auto" w:fill="D9D9D9" w:themeFill="background1" w:themeFillShade="D9"/>
            <w:vAlign w:val="center"/>
          </w:tcPr>
          <w:p w14:paraId="79A6B32F" w14:textId="77777777" w:rsidR="00822843" w:rsidRPr="00232817" w:rsidRDefault="00822843" w:rsidP="00822843">
            <w:pPr>
              <w:jc w:val="center"/>
              <w:rPr>
                <w:rFonts w:cs="Times New Roman"/>
                <w:sz w:val="20"/>
                <w:szCs w:val="20"/>
              </w:rPr>
            </w:pPr>
            <w:r w:rsidRPr="00232817">
              <w:rPr>
                <w:rFonts w:cs="Times New Roman"/>
                <w:sz w:val="20"/>
                <w:szCs w:val="20"/>
              </w:rPr>
              <w:t>6</w:t>
            </w:r>
          </w:p>
        </w:tc>
        <w:tc>
          <w:tcPr>
            <w:tcW w:w="680" w:type="dxa"/>
            <w:tcBorders>
              <w:right w:val="single" w:sz="4" w:space="0" w:color="auto"/>
            </w:tcBorders>
            <w:shd w:val="clear" w:color="auto" w:fill="D9D9D9" w:themeFill="background1" w:themeFillShade="D9"/>
            <w:vAlign w:val="center"/>
          </w:tcPr>
          <w:p w14:paraId="0B351C2C"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7</w:t>
            </w:r>
          </w:p>
        </w:tc>
        <w:tc>
          <w:tcPr>
            <w:tcW w:w="737" w:type="dxa"/>
            <w:tcBorders>
              <w:left w:val="single" w:sz="4" w:space="0" w:color="auto"/>
            </w:tcBorders>
            <w:shd w:val="clear" w:color="auto" w:fill="D9D9D9" w:themeFill="background1" w:themeFillShade="D9"/>
            <w:vAlign w:val="center"/>
          </w:tcPr>
          <w:p w14:paraId="0F866E79"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8</w:t>
            </w:r>
          </w:p>
        </w:tc>
      </w:tr>
      <w:tr w:rsidR="007B6927" w:rsidRPr="00232817" w14:paraId="239E2893" w14:textId="77777777" w:rsidTr="00822843">
        <w:trPr>
          <w:trHeight w:val="278"/>
        </w:trPr>
        <w:tc>
          <w:tcPr>
            <w:tcW w:w="14316" w:type="dxa"/>
            <w:gridSpan w:val="14"/>
            <w:vAlign w:val="center"/>
          </w:tcPr>
          <w:p w14:paraId="0AA2D3A5" w14:textId="77777777" w:rsidR="00822843" w:rsidRPr="00232817" w:rsidRDefault="00822843" w:rsidP="00822843">
            <w:pPr>
              <w:rPr>
                <w:rFonts w:cs="Times New Roman"/>
                <w:b/>
                <w:sz w:val="20"/>
                <w:szCs w:val="20"/>
              </w:rPr>
            </w:pPr>
            <w:r w:rsidRPr="00232817">
              <w:rPr>
                <w:rFonts w:cs="Times New Roman"/>
                <w:b/>
                <w:noProof/>
                <w:sz w:val="20"/>
                <w:szCs w:val="20"/>
                <w:lang w:val="sr-Cyrl-CS"/>
              </w:rPr>
              <w:t>ПЛАНИРАЊЕ, ОРГАНИЗОВАЊЕ И КОНТРОЛА РАДА УСТАНОВЕ</w:t>
            </w:r>
          </w:p>
        </w:tc>
      </w:tr>
      <w:tr w:rsidR="007B6927" w:rsidRPr="00232817" w14:paraId="34D7D87A" w14:textId="77777777" w:rsidTr="00822843">
        <w:trPr>
          <w:trHeight w:val="278"/>
        </w:trPr>
        <w:tc>
          <w:tcPr>
            <w:tcW w:w="14316" w:type="dxa"/>
            <w:gridSpan w:val="14"/>
            <w:vAlign w:val="center"/>
          </w:tcPr>
          <w:p w14:paraId="05875BC2" w14:textId="77777777" w:rsidR="00822843" w:rsidRPr="00232817" w:rsidRDefault="00822843" w:rsidP="00822843">
            <w:pPr>
              <w:rPr>
                <w:rFonts w:cs="Times New Roman"/>
                <w:sz w:val="20"/>
                <w:szCs w:val="20"/>
              </w:rPr>
            </w:pPr>
            <w:r w:rsidRPr="00232817">
              <w:rPr>
                <w:rFonts w:cs="Times New Roman"/>
                <w:b/>
                <w:bCs/>
                <w:sz w:val="20"/>
                <w:szCs w:val="20"/>
              </w:rPr>
              <w:t>Планирање рада установе</w:t>
            </w:r>
          </w:p>
        </w:tc>
      </w:tr>
      <w:tr w:rsidR="007B6927" w:rsidRPr="00232817" w14:paraId="5FB61395" w14:textId="77777777" w:rsidTr="00822843">
        <w:trPr>
          <w:trHeight w:val="278"/>
        </w:trPr>
        <w:tc>
          <w:tcPr>
            <w:tcW w:w="1701" w:type="dxa"/>
            <w:vAlign w:val="center"/>
          </w:tcPr>
          <w:p w14:paraId="5798803C" w14:textId="77777777" w:rsidR="00822843" w:rsidRPr="00232817" w:rsidRDefault="00822843" w:rsidP="00822843">
            <w:pPr>
              <w:rPr>
                <w:rFonts w:cs="Times New Roman"/>
                <w:sz w:val="20"/>
                <w:szCs w:val="20"/>
              </w:rPr>
            </w:pPr>
          </w:p>
        </w:tc>
        <w:tc>
          <w:tcPr>
            <w:tcW w:w="5528" w:type="dxa"/>
            <w:vAlign w:val="center"/>
          </w:tcPr>
          <w:p w14:paraId="107C5551"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доношење и спровођење планова рада установе</w:t>
            </w:r>
          </w:p>
        </w:tc>
        <w:tc>
          <w:tcPr>
            <w:tcW w:w="567" w:type="dxa"/>
            <w:vAlign w:val="center"/>
          </w:tcPr>
          <w:p w14:paraId="0CE1BDE6" w14:textId="77777777" w:rsidR="00822843" w:rsidRPr="00232817" w:rsidRDefault="00822843" w:rsidP="00822843">
            <w:pPr>
              <w:rPr>
                <w:rFonts w:cs="Times New Roman"/>
                <w:sz w:val="20"/>
                <w:szCs w:val="20"/>
              </w:rPr>
            </w:pPr>
          </w:p>
        </w:tc>
        <w:tc>
          <w:tcPr>
            <w:tcW w:w="567" w:type="dxa"/>
            <w:vAlign w:val="center"/>
          </w:tcPr>
          <w:p w14:paraId="4B3EE03E" w14:textId="77777777" w:rsidR="00822843" w:rsidRPr="00232817" w:rsidRDefault="00822843" w:rsidP="00822843">
            <w:pPr>
              <w:rPr>
                <w:rFonts w:cs="Times New Roman"/>
                <w:sz w:val="20"/>
                <w:szCs w:val="20"/>
              </w:rPr>
            </w:pPr>
          </w:p>
        </w:tc>
        <w:tc>
          <w:tcPr>
            <w:tcW w:w="567" w:type="dxa"/>
            <w:vAlign w:val="center"/>
          </w:tcPr>
          <w:p w14:paraId="462D937F" w14:textId="77777777" w:rsidR="00822843" w:rsidRPr="00232817" w:rsidRDefault="00822843" w:rsidP="00822843">
            <w:pPr>
              <w:rPr>
                <w:rFonts w:cs="Times New Roman"/>
                <w:sz w:val="20"/>
                <w:szCs w:val="20"/>
              </w:rPr>
            </w:pPr>
          </w:p>
        </w:tc>
        <w:tc>
          <w:tcPr>
            <w:tcW w:w="567" w:type="dxa"/>
            <w:vAlign w:val="center"/>
          </w:tcPr>
          <w:p w14:paraId="5D805B55" w14:textId="77777777" w:rsidR="00822843" w:rsidRPr="00232817" w:rsidRDefault="00822843" w:rsidP="00822843">
            <w:pPr>
              <w:rPr>
                <w:rFonts w:cs="Times New Roman"/>
                <w:sz w:val="20"/>
                <w:szCs w:val="20"/>
              </w:rPr>
            </w:pPr>
          </w:p>
        </w:tc>
        <w:tc>
          <w:tcPr>
            <w:tcW w:w="567" w:type="dxa"/>
            <w:vAlign w:val="center"/>
          </w:tcPr>
          <w:p w14:paraId="203CB0CF" w14:textId="77777777" w:rsidR="00822843" w:rsidRPr="00232817" w:rsidRDefault="00822843" w:rsidP="00822843">
            <w:pPr>
              <w:rPr>
                <w:rFonts w:cs="Times New Roman"/>
                <w:sz w:val="20"/>
                <w:szCs w:val="20"/>
              </w:rPr>
            </w:pPr>
          </w:p>
        </w:tc>
        <w:tc>
          <w:tcPr>
            <w:tcW w:w="567" w:type="dxa"/>
            <w:vAlign w:val="center"/>
          </w:tcPr>
          <w:p w14:paraId="5357C260" w14:textId="77777777" w:rsidR="00822843" w:rsidRPr="00232817" w:rsidRDefault="00822843" w:rsidP="00822843">
            <w:pPr>
              <w:rPr>
                <w:rFonts w:cs="Times New Roman"/>
                <w:sz w:val="20"/>
                <w:szCs w:val="20"/>
              </w:rPr>
            </w:pPr>
          </w:p>
        </w:tc>
        <w:tc>
          <w:tcPr>
            <w:tcW w:w="567" w:type="dxa"/>
            <w:vAlign w:val="center"/>
          </w:tcPr>
          <w:p w14:paraId="68C8BA29" w14:textId="77777777" w:rsidR="00822843" w:rsidRPr="00232817" w:rsidRDefault="00822843" w:rsidP="00822843">
            <w:pPr>
              <w:rPr>
                <w:rFonts w:cs="Times New Roman"/>
                <w:sz w:val="20"/>
                <w:szCs w:val="20"/>
              </w:rPr>
            </w:pPr>
          </w:p>
        </w:tc>
        <w:tc>
          <w:tcPr>
            <w:tcW w:w="567" w:type="dxa"/>
            <w:vAlign w:val="center"/>
          </w:tcPr>
          <w:p w14:paraId="779A9633" w14:textId="77777777" w:rsidR="00822843" w:rsidRPr="00232817" w:rsidRDefault="00822843" w:rsidP="00822843">
            <w:pPr>
              <w:rPr>
                <w:rFonts w:cs="Times New Roman"/>
                <w:sz w:val="20"/>
                <w:szCs w:val="20"/>
              </w:rPr>
            </w:pPr>
          </w:p>
        </w:tc>
        <w:tc>
          <w:tcPr>
            <w:tcW w:w="567" w:type="dxa"/>
            <w:vAlign w:val="center"/>
          </w:tcPr>
          <w:p w14:paraId="00812488" w14:textId="77777777" w:rsidR="00822843" w:rsidRPr="00232817" w:rsidRDefault="00822843" w:rsidP="00822843">
            <w:pPr>
              <w:rPr>
                <w:rFonts w:cs="Times New Roman"/>
                <w:sz w:val="20"/>
                <w:szCs w:val="20"/>
              </w:rPr>
            </w:pPr>
          </w:p>
        </w:tc>
        <w:tc>
          <w:tcPr>
            <w:tcW w:w="567" w:type="dxa"/>
            <w:vAlign w:val="center"/>
          </w:tcPr>
          <w:p w14:paraId="75632E93"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78FEADF1"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5D63FB8C" w14:textId="77777777" w:rsidR="00822843" w:rsidRPr="00232817" w:rsidRDefault="00822843" w:rsidP="00822843">
            <w:pPr>
              <w:rPr>
                <w:rFonts w:cs="Times New Roman"/>
                <w:sz w:val="20"/>
                <w:szCs w:val="20"/>
              </w:rPr>
            </w:pPr>
          </w:p>
        </w:tc>
      </w:tr>
      <w:tr w:rsidR="007B6927" w:rsidRPr="00232817" w14:paraId="17F95ACC" w14:textId="77777777" w:rsidTr="00822843">
        <w:trPr>
          <w:trHeight w:val="2653"/>
        </w:trPr>
        <w:tc>
          <w:tcPr>
            <w:tcW w:w="1701" w:type="dxa"/>
            <w:vAlign w:val="center"/>
          </w:tcPr>
          <w:p w14:paraId="671A2048" w14:textId="77777777" w:rsidR="00822843" w:rsidRPr="00232817" w:rsidRDefault="00822843" w:rsidP="00822843">
            <w:pPr>
              <w:rPr>
                <w:rFonts w:cs="Times New Roman"/>
                <w:sz w:val="20"/>
                <w:szCs w:val="20"/>
              </w:rPr>
            </w:pPr>
          </w:p>
        </w:tc>
        <w:tc>
          <w:tcPr>
            <w:tcW w:w="5528" w:type="dxa"/>
            <w:vAlign w:val="center"/>
          </w:tcPr>
          <w:p w14:paraId="70554C3C" w14:textId="77777777" w:rsidR="00822843" w:rsidRPr="00232817" w:rsidRDefault="00822843" w:rsidP="004B5B7A">
            <w:pPr>
              <w:pStyle w:val="normalbold"/>
              <w:numPr>
                <w:ilvl w:val="0"/>
                <w:numId w:val="2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Органи</w:t>
            </w:r>
            <w:r w:rsidRPr="00232817">
              <w:rPr>
                <w:rFonts w:ascii="Times New Roman" w:hAnsi="Times New Roman" w:cs="Times New Roman"/>
                <w:sz w:val="20"/>
                <w:szCs w:val="20"/>
                <w:lang w:val="sr-Cyrl-CS"/>
              </w:rPr>
              <w:t>зовање</w:t>
            </w:r>
            <w:r w:rsidRPr="00232817">
              <w:rPr>
                <w:rFonts w:ascii="Times New Roman" w:hAnsi="Times New Roman" w:cs="Times New Roman"/>
                <w:sz w:val="20"/>
                <w:szCs w:val="20"/>
              </w:rPr>
              <w:t xml:space="preserve"> и оперативно спрово</w:t>
            </w:r>
            <w:r w:rsidRPr="00232817">
              <w:rPr>
                <w:rFonts w:ascii="Times New Roman" w:hAnsi="Times New Roman" w:cs="Times New Roman"/>
                <w:sz w:val="20"/>
                <w:szCs w:val="20"/>
                <w:lang w:val="sr-Cyrl-CS"/>
              </w:rPr>
              <w:t>ђење</w:t>
            </w:r>
            <w:r w:rsidRPr="00232817">
              <w:rPr>
                <w:rFonts w:ascii="Times New Roman" w:hAnsi="Times New Roman" w:cs="Times New Roman"/>
                <w:sz w:val="20"/>
                <w:szCs w:val="20"/>
              </w:rPr>
              <w:t xml:space="preserve"> доношењ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планова установе: организ</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планирања и додељ</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задат</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запосленима у том процесу, иницира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 надзир</w:t>
            </w:r>
            <w:r w:rsidRPr="00232817">
              <w:rPr>
                <w:rFonts w:ascii="Times New Roman" w:hAnsi="Times New Roman" w:cs="Times New Roman"/>
                <w:sz w:val="20"/>
                <w:szCs w:val="20"/>
                <w:lang w:val="sr-Cyrl-CS"/>
              </w:rPr>
              <w:t>ање</w:t>
            </w:r>
            <w:r w:rsidRPr="00232817">
              <w:rPr>
                <w:rFonts w:ascii="Times New Roman" w:hAnsi="Times New Roman" w:cs="Times New Roman"/>
                <w:sz w:val="20"/>
                <w:szCs w:val="20"/>
              </w:rPr>
              <w:t xml:space="preserve"> израд</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планова, обезбеђуј</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поштовањ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рокова израде планова и непосредно руково</w:t>
            </w:r>
            <w:r w:rsidRPr="00232817">
              <w:rPr>
                <w:rFonts w:ascii="Times New Roman" w:hAnsi="Times New Roman" w:cs="Times New Roman"/>
                <w:sz w:val="20"/>
                <w:szCs w:val="20"/>
                <w:lang w:val="sr-Cyrl-CS"/>
              </w:rPr>
              <w:t>ђење</w:t>
            </w:r>
            <w:r w:rsidRPr="00232817">
              <w:rPr>
                <w:rFonts w:ascii="Times New Roman" w:hAnsi="Times New Roman" w:cs="Times New Roman"/>
                <w:sz w:val="20"/>
                <w:szCs w:val="20"/>
              </w:rPr>
              <w:t xml:space="preserve"> том израдом</w:t>
            </w:r>
          </w:p>
          <w:p w14:paraId="135A9116" w14:textId="77777777" w:rsidR="00822843" w:rsidRPr="00232817" w:rsidRDefault="00822843" w:rsidP="004B5B7A">
            <w:pPr>
              <w:pStyle w:val="normalbold"/>
              <w:numPr>
                <w:ilvl w:val="0"/>
                <w:numId w:val="2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информацион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основ</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планирања: идентифик</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извор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информација потребн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за планирање и 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да информације буду тачне и благовремене</w:t>
            </w:r>
          </w:p>
          <w:p w14:paraId="147CB311" w14:textId="77777777" w:rsidR="00822843" w:rsidRPr="00232817" w:rsidRDefault="00822843" w:rsidP="004B5B7A">
            <w:pPr>
              <w:pStyle w:val="normalbold"/>
              <w:numPr>
                <w:ilvl w:val="0"/>
                <w:numId w:val="2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Упућ</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планове установе органу који их доноси</w:t>
            </w:r>
          </w:p>
        </w:tc>
        <w:tc>
          <w:tcPr>
            <w:tcW w:w="567" w:type="dxa"/>
            <w:vAlign w:val="center"/>
          </w:tcPr>
          <w:p w14:paraId="0EEE3DE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4C8F578" w14:textId="77777777" w:rsidR="00822843" w:rsidRPr="00232817" w:rsidRDefault="00822843" w:rsidP="00822843">
            <w:pPr>
              <w:rPr>
                <w:rFonts w:cs="Times New Roman"/>
                <w:sz w:val="20"/>
                <w:szCs w:val="20"/>
                <w:lang w:val="sr-Cyrl-CS"/>
              </w:rPr>
            </w:pPr>
          </w:p>
          <w:p w14:paraId="0C7DEBCA" w14:textId="77777777" w:rsidR="00822843" w:rsidRPr="00232817" w:rsidRDefault="00822843" w:rsidP="00822843">
            <w:pPr>
              <w:rPr>
                <w:rFonts w:cs="Times New Roman"/>
                <w:sz w:val="20"/>
                <w:szCs w:val="20"/>
                <w:lang w:val="sr-Cyrl-CS"/>
              </w:rPr>
            </w:pPr>
          </w:p>
          <w:p w14:paraId="55CB6D23" w14:textId="77777777" w:rsidR="00822843" w:rsidRPr="00232817" w:rsidRDefault="00822843" w:rsidP="00822843">
            <w:pPr>
              <w:rPr>
                <w:rFonts w:cs="Times New Roman"/>
                <w:sz w:val="20"/>
                <w:szCs w:val="20"/>
                <w:lang w:val="sr-Cyrl-CS"/>
              </w:rPr>
            </w:pPr>
          </w:p>
          <w:p w14:paraId="7826BFDD" w14:textId="77777777" w:rsidR="00822843" w:rsidRPr="00232817" w:rsidRDefault="00822843" w:rsidP="00822843">
            <w:pPr>
              <w:rPr>
                <w:rFonts w:cs="Times New Roman"/>
                <w:sz w:val="20"/>
                <w:szCs w:val="20"/>
                <w:lang w:val="sr-Cyrl-CS"/>
              </w:rPr>
            </w:pPr>
          </w:p>
          <w:p w14:paraId="019B6D90" w14:textId="77777777" w:rsidR="00822843" w:rsidRPr="00232817" w:rsidRDefault="00822843" w:rsidP="00822843">
            <w:pPr>
              <w:rPr>
                <w:rFonts w:cs="Times New Roman"/>
                <w:sz w:val="20"/>
                <w:szCs w:val="20"/>
                <w:lang w:val="sr-Cyrl-CS"/>
              </w:rPr>
            </w:pPr>
          </w:p>
          <w:p w14:paraId="42C6CC8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FA259F9" w14:textId="77777777" w:rsidR="00822843" w:rsidRPr="00232817" w:rsidRDefault="00822843" w:rsidP="00822843">
            <w:pPr>
              <w:rPr>
                <w:rFonts w:cs="Times New Roman"/>
                <w:sz w:val="20"/>
                <w:szCs w:val="20"/>
                <w:lang w:val="sr-Cyrl-CS"/>
              </w:rPr>
            </w:pPr>
          </w:p>
          <w:p w14:paraId="72628A75" w14:textId="77777777" w:rsidR="00822843" w:rsidRPr="00232817" w:rsidRDefault="00822843" w:rsidP="00822843">
            <w:pPr>
              <w:rPr>
                <w:rFonts w:cs="Times New Roman"/>
                <w:sz w:val="20"/>
                <w:szCs w:val="20"/>
                <w:lang w:val="sr-Cyrl-CS"/>
              </w:rPr>
            </w:pPr>
          </w:p>
          <w:p w14:paraId="4966A50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7" w:type="dxa"/>
            <w:vAlign w:val="center"/>
          </w:tcPr>
          <w:p w14:paraId="01D53D5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9EA62A" w14:textId="77777777" w:rsidR="00822843" w:rsidRPr="00232817" w:rsidRDefault="00822843" w:rsidP="00822843">
            <w:pPr>
              <w:rPr>
                <w:rFonts w:cs="Times New Roman"/>
                <w:sz w:val="20"/>
                <w:szCs w:val="20"/>
                <w:lang w:val="sr-Cyrl-CS"/>
              </w:rPr>
            </w:pPr>
          </w:p>
          <w:p w14:paraId="1D59939F" w14:textId="77777777" w:rsidR="00822843" w:rsidRPr="00232817" w:rsidRDefault="00822843" w:rsidP="00822843">
            <w:pPr>
              <w:rPr>
                <w:rFonts w:cs="Times New Roman"/>
                <w:sz w:val="20"/>
                <w:szCs w:val="20"/>
                <w:lang w:val="sr-Cyrl-CS"/>
              </w:rPr>
            </w:pPr>
          </w:p>
          <w:p w14:paraId="1080F6A2" w14:textId="77777777" w:rsidR="00822843" w:rsidRPr="00232817" w:rsidRDefault="00822843" w:rsidP="00822843">
            <w:pPr>
              <w:rPr>
                <w:rFonts w:cs="Times New Roman"/>
                <w:sz w:val="20"/>
                <w:szCs w:val="20"/>
                <w:lang w:val="sr-Cyrl-CS"/>
              </w:rPr>
            </w:pPr>
          </w:p>
          <w:p w14:paraId="3E825D59" w14:textId="77777777" w:rsidR="00822843" w:rsidRPr="00232817" w:rsidRDefault="00822843" w:rsidP="00822843">
            <w:pPr>
              <w:rPr>
                <w:rFonts w:cs="Times New Roman"/>
                <w:sz w:val="20"/>
                <w:szCs w:val="20"/>
                <w:lang w:val="sr-Cyrl-CS"/>
              </w:rPr>
            </w:pPr>
          </w:p>
          <w:p w14:paraId="2A43F786" w14:textId="77777777" w:rsidR="00822843" w:rsidRPr="00232817" w:rsidRDefault="00822843" w:rsidP="00822843">
            <w:pPr>
              <w:rPr>
                <w:rFonts w:cs="Times New Roman"/>
                <w:sz w:val="20"/>
                <w:szCs w:val="20"/>
                <w:lang w:val="sr-Cyrl-CS"/>
              </w:rPr>
            </w:pPr>
          </w:p>
          <w:p w14:paraId="0C7BA18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DEF92D3" w14:textId="77777777" w:rsidR="00822843" w:rsidRPr="00232817" w:rsidRDefault="00822843" w:rsidP="00822843">
            <w:pPr>
              <w:rPr>
                <w:rFonts w:cs="Times New Roman"/>
                <w:sz w:val="20"/>
                <w:szCs w:val="20"/>
                <w:lang w:val="sr-Cyrl-CS"/>
              </w:rPr>
            </w:pPr>
          </w:p>
          <w:p w14:paraId="6AE094FF" w14:textId="77777777" w:rsidR="00822843" w:rsidRPr="00232817" w:rsidRDefault="00822843" w:rsidP="00822843">
            <w:pPr>
              <w:rPr>
                <w:rFonts w:cs="Times New Roman"/>
                <w:sz w:val="20"/>
                <w:szCs w:val="20"/>
                <w:lang w:val="sr-Cyrl-CS"/>
              </w:rPr>
            </w:pPr>
          </w:p>
          <w:p w14:paraId="44C0EDA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7" w:type="dxa"/>
            <w:vAlign w:val="center"/>
          </w:tcPr>
          <w:p w14:paraId="3869F29D" w14:textId="77777777" w:rsidR="00822843" w:rsidRPr="00232817" w:rsidRDefault="00822843" w:rsidP="00822843">
            <w:pPr>
              <w:rPr>
                <w:rFonts w:cs="Times New Roman"/>
                <w:sz w:val="20"/>
                <w:szCs w:val="20"/>
              </w:rPr>
            </w:pPr>
          </w:p>
        </w:tc>
        <w:tc>
          <w:tcPr>
            <w:tcW w:w="567" w:type="dxa"/>
            <w:vAlign w:val="center"/>
          </w:tcPr>
          <w:p w14:paraId="538D4DCC" w14:textId="77777777" w:rsidR="00822843" w:rsidRPr="00232817" w:rsidRDefault="00822843" w:rsidP="00822843">
            <w:pPr>
              <w:rPr>
                <w:rFonts w:cs="Times New Roman"/>
                <w:sz w:val="20"/>
                <w:szCs w:val="20"/>
              </w:rPr>
            </w:pPr>
          </w:p>
        </w:tc>
        <w:tc>
          <w:tcPr>
            <w:tcW w:w="567" w:type="dxa"/>
            <w:vAlign w:val="center"/>
          </w:tcPr>
          <w:p w14:paraId="6EEE6000" w14:textId="77777777" w:rsidR="00822843" w:rsidRPr="00232817" w:rsidRDefault="00822843" w:rsidP="00822843">
            <w:pPr>
              <w:rPr>
                <w:rFonts w:cs="Times New Roman"/>
                <w:sz w:val="20"/>
                <w:szCs w:val="20"/>
              </w:rPr>
            </w:pPr>
          </w:p>
        </w:tc>
        <w:tc>
          <w:tcPr>
            <w:tcW w:w="567" w:type="dxa"/>
            <w:vAlign w:val="center"/>
          </w:tcPr>
          <w:p w14:paraId="49E5D87C" w14:textId="77777777" w:rsidR="00822843" w:rsidRPr="00232817" w:rsidRDefault="00822843" w:rsidP="00822843">
            <w:pPr>
              <w:rPr>
                <w:rFonts w:cs="Times New Roman"/>
                <w:sz w:val="20"/>
                <w:szCs w:val="20"/>
              </w:rPr>
            </w:pPr>
          </w:p>
        </w:tc>
        <w:tc>
          <w:tcPr>
            <w:tcW w:w="567" w:type="dxa"/>
            <w:vAlign w:val="center"/>
          </w:tcPr>
          <w:p w14:paraId="11AEE9E3" w14:textId="77777777" w:rsidR="00822843" w:rsidRPr="00232817" w:rsidRDefault="00822843" w:rsidP="00822843">
            <w:pPr>
              <w:rPr>
                <w:rFonts w:cs="Times New Roman"/>
                <w:sz w:val="20"/>
                <w:szCs w:val="20"/>
              </w:rPr>
            </w:pPr>
          </w:p>
        </w:tc>
        <w:tc>
          <w:tcPr>
            <w:tcW w:w="567" w:type="dxa"/>
            <w:vAlign w:val="center"/>
          </w:tcPr>
          <w:p w14:paraId="7E4F5EF6" w14:textId="77777777" w:rsidR="00822843" w:rsidRPr="00232817" w:rsidRDefault="00822843" w:rsidP="00822843">
            <w:pPr>
              <w:rPr>
                <w:rFonts w:cs="Times New Roman"/>
                <w:sz w:val="20"/>
                <w:szCs w:val="20"/>
              </w:rPr>
            </w:pPr>
          </w:p>
        </w:tc>
        <w:tc>
          <w:tcPr>
            <w:tcW w:w="567" w:type="dxa"/>
            <w:vAlign w:val="center"/>
          </w:tcPr>
          <w:p w14:paraId="45FAF7BB" w14:textId="77777777" w:rsidR="00822843" w:rsidRPr="00232817" w:rsidRDefault="00822843" w:rsidP="00822843">
            <w:pPr>
              <w:rPr>
                <w:rFonts w:cs="Times New Roman"/>
                <w:sz w:val="20"/>
                <w:szCs w:val="20"/>
              </w:rPr>
            </w:pPr>
          </w:p>
        </w:tc>
        <w:tc>
          <w:tcPr>
            <w:tcW w:w="567" w:type="dxa"/>
            <w:vAlign w:val="center"/>
          </w:tcPr>
          <w:p w14:paraId="47FE9E38"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0E08A9A8"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7D61474D" w14:textId="77777777" w:rsidR="00822843" w:rsidRPr="00232817" w:rsidRDefault="00822843" w:rsidP="00822843">
            <w:pPr>
              <w:rPr>
                <w:rFonts w:cs="Times New Roman"/>
                <w:sz w:val="20"/>
                <w:szCs w:val="20"/>
              </w:rPr>
            </w:pPr>
          </w:p>
        </w:tc>
      </w:tr>
      <w:tr w:rsidR="007B6927" w:rsidRPr="00232817" w14:paraId="78B46BBE" w14:textId="77777777" w:rsidTr="00822843">
        <w:trPr>
          <w:trHeight w:val="278"/>
        </w:trPr>
        <w:tc>
          <w:tcPr>
            <w:tcW w:w="14316" w:type="dxa"/>
            <w:gridSpan w:val="14"/>
            <w:vAlign w:val="center"/>
          </w:tcPr>
          <w:p w14:paraId="541D0778" w14:textId="77777777" w:rsidR="00822843" w:rsidRPr="00232817" w:rsidRDefault="00822843" w:rsidP="00822843">
            <w:pPr>
              <w:rPr>
                <w:rFonts w:cs="Times New Roman"/>
                <w:sz w:val="20"/>
                <w:szCs w:val="20"/>
              </w:rPr>
            </w:pPr>
            <w:r w:rsidRPr="00232817">
              <w:rPr>
                <w:rFonts w:cs="Times New Roman"/>
                <w:b/>
                <w:bCs/>
                <w:sz w:val="20"/>
                <w:szCs w:val="20"/>
              </w:rPr>
              <w:t xml:space="preserve">Организација установе </w:t>
            </w:r>
          </w:p>
        </w:tc>
      </w:tr>
      <w:tr w:rsidR="007B6927" w:rsidRPr="00232817" w14:paraId="664D9724" w14:textId="77777777" w:rsidTr="00822843">
        <w:trPr>
          <w:trHeight w:val="278"/>
        </w:trPr>
        <w:tc>
          <w:tcPr>
            <w:tcW w:w="1701" w:type="dxa"/>
            <w:vAlign w:val="center"/>
          </w:tcPr>
          <w:p w14:paraId="3C966078" w14:textId="77777777" w:rsidR="00822843" w:rsidRPr="00232817" w:rsidRDefault="00822843" w:rsidP="00822843">
            <w:pPr>
              <w:rPr>
                <w:rFonts w:cs="Times New Roman"/>
                <w:sz w:val="20"/>
                <w:szCs w:val="20"/>
              </w:rPr>
            </w:pPr>
          </w:p>
        </w:tc>
        <w:tc>
          <w:tcPr>
            <w:tcW w:w="5528" w:type="dxa"/>
            <w:vAlign w:val="center"/>
          </w:tcPr>
          <w:p w14:paraId="6FFFAC97" w14:textId="77777777" w:rsidR="00822843" w:rsidRPr="00232817" w:rsidRDefault="00822843" w:rsidP="00822843">
            <w:pPr>
              <w:pStyle w:val="normalbold"/>
              <w:rPr>
                <w:rFonts w:ascii="Times New Roman" w:hAnsi="Times New Roman" w:cs="Times New Roman"/>
                <w:sz w:val="20"/>
                <w:szCs w:val="20"/>
                <w:lang w:val="sr-Cyrl-CS"/>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ефикасн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организациј</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установе</w:t>
            </w:r>
          </w:p>
        </w:tc>
        <w:tc>
          <w:tcPr>
            <w:tcW w:w="567" w:type="dxa"/>
            <w:vAlign w:val="center"/>
          </w:tcPr>
          <w:p w14:paraId="3E8D0442" w14:textId="77777777" w:rsidR="00822843" w:rsidRPr="00232817" w:rsidRDefault="00822843" w:rsidP="00822843">
            <w:pPr>
              <w:rPr>
                <w:rFonts w:cs="Times New Roman"/>
                <w:sz w:val="20"/>
                <w:szCs w:val="20"/>
              </w:rPr>
            </w:pPr>
          </w:p>
        </w:tc>
        <w:tc>
          <w:tcPr>
            <w:tcW w:w="567" w:type="dxa"/>
            <w:vAlign w:val="center"/>
          </w:tcPr>
          <w:p w14:paraId="42E924EE" w14:textId="77777777" w:rsidR="00822843" w:rsidRPr="00232817" w:rsidRDefault="00822843" w:rsidP="00822843">
            <w:pPr>
              <w:rPr>
                <w:rFonts w:cs="Times New Roman"/>
                <w:sz w:val="20"/>
                <w:szCs w:val="20"/>
              </w:rPr>
            </w:pPr>
          </w:p>
        </w:tc>
        <w:tc>
          <w:tcPr>
            <w:tcW w:w="567" w:type="dxa"/>
            <w:vAlign w:val="center"/>
          </w:tcPr>
          <w:p w14:paraId="053A86D8" w14:textId="77777777" w:rsidR="00822843" w:rsidRPr="00232817" w:rsidRDefault="00822843" w:rsidP="00822843">
            <w:pPr>
              <w:rPr>
                <w:rFonts w:cs="Times New Roman"/>
                <w:sz w:val="20"/>
                <w:szCs w:val="20"/>
              </w:rPr>
            </w:pPr>
          </w:p>
        </w:tc>
        <w:tc>
          <w:tcPr>
            <w:tcW w:w="567" w:type="dxa"/>
            <w:vAlign w:val="center"/>
          </w:tcPr>
          <w:p w14:paraId="3153D1C7" w14:textId="77777777" w:rsidR="00822843" w:rsidRPr="00232817" w:rsidRDefault="00822843" w:rsidP="00822843">
            <w:pPr>
              <w:rPr>
                <w:rFonts w:cs="Times New Roman"/>
                <w:sz w:val="20"/>
                <w:szCs w:val="20"/>
              </w:rPr>
            </w:pPr>
          </w:p>
        </w:tc>
        <w:tc>
          <w:tcPr>
            <w:tcW w:w="567" w:type="dxa"/>
            <w:vAlign w:val="center"/>
          </w:tcPr>
          <w:p w14:paraId="77A399CE" w14:textId="77777777" w:rsidR="00822843" w:rsidRPr="00232817" w:rsidRDefault="00822843" w:rsidP="00822843">
            <w:pPr>
              <w:rPr>
                <w:rFonts w:cs="Times New Roman"/>
                <w:sz w:val="20"/>
                <w:szCs w:val="20"/>
              </w:rPr>
            </w:pPr>
          </w:p>
        </w:tc>
        <w:tc>
          <w:tcPr>
            <w:tcW w:w="567" w:type="dxa"/>
            <w:vAlign w:val="center"/>
          </w:tcPr>
          <w:p w14:paraId="5A505DDC" w14:textId="77777777" w:rsidR="00822843" w:rsidRPr="00232817" w:rsidRDefault="00822843" w:rsidP="00822843">
            <w:pPr>
              <w:rPr>
                <w:rFonts w:cs="Times New Roman"/>
                <w:sz w:val="20"/>
                <w:szCs w:val="20"/>
              </w:rPr>
            </w:pPr>
          </w:p>
        </w:tc>
        <w:tc>
          <w:tcPr>
            <w:tcW w:w="567" w:type="dxa"/>
            <w:vAlign w:val="center"/>
          </w:tcPr>
          <w:p w14:paraId="582D9BA9" w14:textId="77777777" w:rsidR="00822843" w:rsidRPr="00232817" w:rsidRDefault="00822843" w:rsidP="00822843">
            <w:pPr>
              <w:rPr>
                <w:rFonts w:cs="Times New Roman"/>
                <w:sz w:val="20"/>
                <w:szCs w:val="20"/>
              </w:rPr>
            </w:pPr>
          </w:p>
        </w:tc>
        <w:tc>
          <w:tcPr>
            <w:tcW w:w="567" w:type="dxa"/>
            <w:vAlign w:val="center"/>
          </w:tcPr>
          <w:p w14:paraId="68B97AF5" w14:textId="77777777" w:rsidR="00822843" w:rsidRPr="00232817" w:rsidRDefault="00822843" w:rsidP="00822843">
            <w:pPr>
              <w:rPr>
                <w:rFonts w:cs="Times New Roman"/>
                <w:sz w:val="20"/>
                <w:szCs w:val="20"/>
              </w:rPr>
            </w:pPr>
          </w:p>
        </w:tc>
        <w:tc>
          <w:tcPr>
            <w:tcW w:w="567" w:type="dxa"/>
            <w:vAlign w:val="center"/>
          </w:tcPr>
          <w:p w14:paraId="2EAEFDAB" w14:textId="77777777" w:rsidR="00822843" w:rsidRPr="00232817" w:rsidRDefault="00822843" w:rsidP="00822843">
            <w:pPr>
              <w:rPr>
                <w:rFonts w:cs="Times New Roman"/>
                <w:sz w:val="20"/>
                <w:szCs w:val="20"/>
              </w:rPr>
            </w:pPr>
          </w:p>
        </w:tc>
        <w:tc>
          <w:tcPr>
            <w:tcW w:w="567" w:type="dxa"/>
            <w:vAlign w:val="center"/>
          </w:tcPr>
          <w:p w14:paraId="0A465BD8"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483E3553"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1590926A" w14:textId="77777777" w:rsidR="00822843" w:rsidRPr="00232817" w:rsidRDefault="00822843" w:rsidP="00822843">
            <w:pPr>
              <w:rPr>
                <w:rFonts w:cs="Times New Roman"/>
                <w:sz w:val="20"/>
                <w:szCs w:val="20"/>
              </w:rPr>
            </w:pPr>
          </w:p>
        </w:tc>
      </w:tr>
      <w:tr w:rsidR="00822843" w:rsidRPr="00232817" w14:paraId="53DCF245" w14:textId="77777777" w:rsidTr="00822843">
        <w:trPr>
          <w:trHeight w:val="278"/>
        </w:trPr>
        <w:tc>
          <w:tcPr>
            <w:tcW w:w="1701" w:type="dxa"/>
            <w:vAlign w:val="center"/>
          </w:tcPr>
          <w:p w14:paraId="49AC277B" w14:textId="77777777" w:rsidR="00822843" w:rsidRPr="00232817" w:rsidRDefault="00822843" w:rsidP="00822843">
            <w:pPr>
              <w:rPr>
                <w:rFonts w:cs="Times New Roman"/>
                <w:sz w:val="20"/>
                <w:szCs w:val="20"/>
              </w:rPr>
            </w:pPr>
          </w:p>
        </w:tc>
        <w:tc>
          <w:tcPr>
            <w:tcW w:w="5528" w:type="dxa"/>
            <w:vAlign w:val="center"/>
          </w:tcPr>
          <w:p w14:paraId="6C7366A2"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Креира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организацион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структур</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установе: систематизациј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опис радних места, образ</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стручн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тела и тимов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организацион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јединиц</w:t>
            </w:r>
            <w:r w:rsidRPr="00232817">
              <w:rPr>
                <w:rFonts w:ascii="Times New Roman" w:hAnsi="Times New Roman" w:cs="Times New Roman"/>
                <w:sz w:val="20"/>
                <w:szCs w:val="20"/>
                <w:lang w:val="sr-Cyrl-CS"/>
              </w:rPr>
              <w:t>а</w:t>
            </w:r>
          </w:p>
          <w:p w14:paraId="22354399"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Обезбеђуј</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су сви запослени упознати са организационом структуром установе, посебно са описом свог радног места</w:t>
            </w:r>
          </w:p>
          <w:p w14:paraId="706F0A0A"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Поставља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јасн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захтев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запосленима у вези са њиховим радним задацима и компетенцијама и проверава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да ли запослени разумеју те задатке</w:t>
            </w:r>
          </w:p>
          <w:p w14:paraId="6EE10A15"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да запослени буду равномерно оптерећени радним задацима</w:t>
            </w:r>
          </w:p>
          <w:p w14:paraId="4A4CA98F"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Делегира</w:t>
            </w:r>
            <w:r w:rsidRPr="00232817">
              <w:rPr>
                <w:rFonts w:ascii="Times New Roman" w:hAnsi="Times New Roman" w:cs="Times New Roman"/>
                <w:sz w:val="20"/>
                <w:szCs w:val="20"/>
                <w:lang w:val="sr-Cyrl-CS"/>
              </w:rPr>
              <w:t xml:space="preserve">ње послова, </w:t>
            </w:r>
            <w:r w:rsidRPr="00232817">
              <w:rPr>
                <w:rFonts w:ascii="Times New Roman" w:hAnsi="Times New Roman" w:cs="Times New Roman"/>
                <w:sz w:val="20"/>
                <w:szCs w:val="20"/>
              </w:rPr>
              <w:t>задат</w:t>
            </w:r>
            <w:r w:rsidRPr="00232817">
              <w:rPr>
                <w:rFonts w:ascii="Times New Roman" w:hAnsi="Times New Roman" w:cs="Times New Roman"/>
                <w:sz w:val="20"/>
                <w:szCs w:val="20"/>
                <w:lang w:val="sr-Cyrl-CS"/>
              </w:rPr>
              <w:t>ака</w:t>
            </w:r>
            <w:r w:rsidRPr="00232817">
              <w:rPr>
                <w:rFonts w:ascii="Times New Roman" w:hAnsi="Times New Roman" w:cs="Times New Roman"/>
                <w:sz w:val="20"/>
                <w:szCs w:val="20"/>
              </w:rPr>
              <w:t xml:space="preserve"> и обавез</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њихово извршењезапосленима, руководиоцима стручни</w:t>
            </w:r>
            <w:r w:rsidRPr="00232817">
              <w:rPr>
                <w:rFonts w:ascii="Times New Roman" w:hAnsi="Times New Roman" w:cs="Times New Roman"/>
                <w:sz w:val="20"/>
                <w:szCs w:val="20"/>
                <w:lang w:val="sr-Cyrl-CS"/>
              </w:rPr>
              <w:t>м</w:t>
            </w:r>
            <w:r w:rsidRPr="00232817">
              <w:rPr>
                <w:rFonts w:ascii="Times New Roman" w:hAnsi="Times New Roman" w:cs="Times New Roman"/>
                <w:sz w:val="20"/>
                <w:szCs w:val="20"/>
              </w:rPr>
              <w:t xml:space="preserve"> орган</w:t>
            </w:r>
            <w:r w:rsidRPr="00232817">
              <w:rPr>
                <w:rFonts w:ascii="Times New Roman" w:hAnsi="Times New Roman" w:cs="Times New Roman"/>
                <w:sz w:val="20"/>
                <w:szCs w:val="20"/>
                <w:lang w:val="sr-Cyrl-CS"/>
              </w:rPr>
              <w:t>има</w:t>
            </w:r>
            <w:r w:rsidRPr="00232817">
              <w:rPr>
                <w:rFonts w:ascii="Times New Roman" w:hAnsi="Times New Roman" w:cs="Times New Roman"/>
                <w:sz w:val="20"/>
                <w:szCs w:val="20"/>
              </w:rPr>
              <w:t>, тимов</w:t>
            </w:r>
            <w:r w:rsidRPr="00232817">
              <w:rPr>
                <w:rFonts w:ascii="Times New Roman" w:hAnsi="Times New Roman" w:cs="Times New Roman"/>
                <w:sz w:val="20"/>
                <w:szCs w:val="20"/>
                <w:lang w:val="sr-Cyrl-CS"/>
              </w:rPr>
              <w:t>има</w:t>
            </w:r>
            <w:r w:rsidRPr="00232817">
              <w:rPr>
                <w:rFonts w:ascii="Times New Roman" w:hAnsi="Times New Roman" w:cs="Times New Roman"/>
                <w:sz w:val="20"/>
                <w:szCs w:val="20"/>
              </w:rPr>
              <w:t xml:space="preserve"> и организациони</w:t>
            </w:r>
            <w:r w:rsidRPr="00232817">
              <w:rPr>
                <w:rFonts w:ascii="Times New Roman" w:hAnsi="Times New Roman" w:cs="Times New Roman"/>
                <w:sz w:val="20"/>
                <w:szCs w:val="20"/>
                <w:lang w:val="sr-Cyrl-CS"/>
              </w:rPr>
              <w:t>м</w:t>
            </w:r>
            <w:r w:rsidRPr="00232817">
              <w:rPr>
                <w:rFonts w:ascii="Times New Roman" w:hAnsi="Times New Roman" w:cs="Times New Roman"/>
                <w:sz w:val="20"/>
                <w:szCs w:val="20"/>
              </w:rPr>
              <w:t xml:space="preserve"> јединица</w:t>
            </w:r>
            <w:r w:rsidRPr="00232817">
              <w:rPr>
                <w:rFonts w:ascii="Times New Roman" w:hAnsi="Times New Roman" w:cs="Times New Roman"/>
                <w:sz w:val="20"/>
                <w:szCs w:val="20"/>
                <w:lang w:val="sr-Cyrl-CS"/>
              </w:rPr>
              <w:t>ма</w:t>
            </w:r>
          </w:p>
          <w:p w14:paraId="7A11BC5F"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Координира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стручних органа, тимова и организационих јединица и појединаца у установи</w:t>
            </w:r>
          </w:p>
          <w:p w14:paraId="15747828" w14:textId="77777777" w:rsidR="00822843" w:rsidRPr="00232817" w:rsidRDefault="00822843" w:rsidP="004B5B7A">
            <w:pPr>
              <w:pStyle w:val="normalbold"/>
              <w:numPr>
                <w:ilvl w:val="0"/>
                <w:numId w:val="2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lastRenderedPageBreak/>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ефикасн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комуникациј</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између стручних органа, тимова и организационих јединица и запослених</w:t>
            </w:r>
          </w:p>
        </w:tc>
        <w:tc>
          <w:tcPr>
            <w:tcW w:w="567" w:type="dxa"/>
            <w:vAlign w:val="center"/>
          </w:tcPr>
          <w:p w14:paraId="303262E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p w14:paraId="18085577" w14:textId="77777777" w:rsidR="00822843" w:rsidRPr="00232817" w:rsidRDefault="00822843" w:rsidP="00822843">
            <w:pPr>
              <w:rPr>
                <w:rFonts w:cs="Times New Roman"/>
                <w:sz w:val="20"/>
                <w:szCs w:val="20"/>
                <w:lang w:val="sr-Cyrl-CS"/>
              </w:rPr>
            </w:pPr>
          </w:p>
          <w:p w14:paraId="12C37626" w14:textId="77777777" w:rsidR="00822843" w:rsidRPr="00232817" w:rsidRDefault="00822843" w:rsidP="00822843">
            <w:pPr>
              <w:rPr>
                <w:rFonts w:cs="Times New Roman"/>
                <w:sz w:val="20"/>
                <w:szCs w:val="20"/>
                <w:lang w:val="sr-Cyrl-CS"/>
              </w:rPr>
            </w:pPr>
          </w:p>
          <w:p w14:paraId="6F9840F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F00D6D6" w14:textId="77777777" w:rsidR="00822843" w:rsidRPr="00232817" w:rsidRDefault="00822843" w:rsidP="00822843">
            <w:pPr>
              <w:rPr>
                <w:rFonts w:cs="Times New Roman"/>
                <w:sz w:val="20"/>
                <w:szCs w:val="20"/>
                <w:lang w:val="sr-Cyrl-CS"/>
              </w:rPr>
            </w:pPr>
          </w:p>
          <w:p w14:paraId="1E3EB5DF" w14:textId="77777777" w:rsidR="00822843" w:rsidRPr="00232817" w:rsidRDefault="00822843" w:rsidP="00822843">
            <w:pPr>
              <w:rPr>
                <w:rFonts w:cs="Times New Roman"/>
                <w:sz w:val="20"/>
                <w:szCs w:val="20"/>
                <w:lang w:val="sr-Cyrl-CS"/>
              </w:rPr>
            </w:pPr>
          </w:p>
          <w:p w14:paraId="66D3F59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8189EE" w14:textId="77777777" w:rsidR="00822843" w:rsidRPr="00232817" w:rsidRDefault="00822843" w:rsidP="00822843">
            <w:pPr>
              <w:rPr>
                <w:rFonts w:cs="Times New Roman"/>
                <w:sz w:val="20"/>
                <w:szCs w:val="20"/>
                <w:lang w:val="sr-Cyrl-CS"/>
              </w:rPr>
            </w:pPr>
          </w:p>
          <w:p w14:paraId="409554C4" w14:textId="77777777" w:rsidR="00822843" w:rsidRPr="00232817" w:rsidRDefault="00822843" w:rsidP="00822843">
            <w:pPr>
              <w:rPr>
                <w:rFonts w:cs="Times New Roman"/>
                <w:sz w:val="20"/>
                <w:szCs w:val="20"/>
                <w:lang w:val="sr-Cyrl-CS"/>
              </w:rPr>
            </w:pPr>
          </w:p>
          <w:p w14:paraId="3BE1ACD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BB13C9A" w14:textId="77777777" w:rsidR="00822843" w:rsidRPr="00232817" w:rsidRDefault="00822843" w:rsidP="00822843">
            <w:pPr>
              <w:rPr>
                <w:rFonts w:cs="Times New Roman"/>
                <w:sz w:val="20"/>
                <w:szCs w:val="20"/>
                <w:lang w:val="sr-Cyrl-CS"/>
              </w:rPr>
            </w:pPr>
          </w:p>
          <w:p w14:paraId="396EC12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8F3D904" w14:textId="77777777" w:rsidR="00822843" w:rsidRPr="00232817" w:rsidRDefault="00822843" w:rsidP="00822843">
            <w:pPr>
              <w:rPr>
                <w:rFonts w:cs="Times New Roman"/>
                <w:sz w:val="20"/>
                <w:szCs w:val="20"/>
                <w:lang w:val="sr-Cyrl-CS"/>
              </w:rPr>
            </w:pPr>
          </w:p>
          <w:p w14:paraId="6DD959F9" w14:textId="77777777" w:rsidR="00822843" w:rsidRPr="00232817" w:rsidRDefault="00822843" w:rsidP="00822843">
            <w:pPr>
              <w:rPr>
                <w:rFonts w:cs="Times New Roman"/>
                <w:sz w:val="20"/>
                <w:szCs w:val="20"/>
                <w:lang w:val="sr-Cyrl-CS"/>
              </w:rPr>
            </w:pPr>
          </w:p>
          <w:p w14:paraId="465D986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AC4D1C" w14:textId="77777777" w:rsidR="00822843" w:rsidRPr="00232817" w:rsidRDefault="00822843" w:rsidP="00822843">
            <w:pPr>
              <w:rPr>
                <w:rFonts w:cs="Times New Roman"/>
                <w:sz w:val="20"/>
                <w:szCs w:val="20"/>
                <w:lang w:val="sr-Cyrl-CS"/>
              </w:rPr>
            </w:pPr>
          </w:p>
          <w:p w14:paraId="6016ECA8" w14:textId="77777777" w:rsidR="00822843" w:rsidRPr="00232817" w:rsidRDefault="00822843" w:rsidP="00822843">
            <w:pPr>
              <w:rPr>
                <w:rFonts w:cs="Times New Roman"/>
                <w:sz w:val="20"/>
                <w:szCs w:val="20"/>
                <w:lang w:val="sr-Cyrl-CS"/>
              </w:rPr>
            </w:pPr>
          </w:p>
          <w:p w14:paraId="6A81DFC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tc>
        <w:tc>
          <w:tcPr>
            <w:tcW w:w="567" w:type="dxa"/>
            <w:vAlign w:val="center"/>
          </w:tcPr>
          <w:p w14:paraId="137344C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p w14:paraId="4821DAC2" w14:textId="77777777" w:rsidR="00822843" w:rsidRPr="00232817" w:rsidRDefault="00822843" w:rsidP="00822843">
            <w:pPr>
              <w:rPr>
                <w:rFonts w:cs="Times New Roman"/>
                <w:sz w:val="20"/>
                <w:szCs w:val="20"/>
                <w:lang w:val="sr-Cyrl-CS"/>
              </w:rPr>
            </w:pPr>
          </w:p>
          <w:p w14:paraId="55D23039" w14:textId="77777777" w:rsidR="00822843" w:rsidRPr="00232817" w:rsidRDefault="00822843" w:rsidP="00822843">
            <w:pPr>
              <w:rPr>
                <w:rFonts w:cs="Times New Roman"/>
                <w:sz w:val="20"/>
                <w:szCs w:val="20"/>
                <w:lang w:val="sr-Cyrl-CS"/>
              </w:rPr>
            </w:pPr>
          </w:p>
          <w:p w14:paraId="7B90DC2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F5C0356" w14:textId="77777777" w:rsidR="00822843" w:rsidRPr="00232817" w:rsidRDefault="00822843" w:rsidP="00822843">
            <w:pPr>
              <w:rPr>
                <w:rFonts w:cs="Times New Roman"/>
                <w:sz w:val="20"/>
                <w:szCs w:val="20"/>
                <w:lang w:val="sr-Cyrl-CS"/>
              </w:rPr>
            </w:pPr>
          </w:p>
          <w:p w14:paraId="07F8FBA6" w14:textId="77777777" w:rsidR="00822843" w:rsidRPr="00232817" w:rsidRDefault="00822843" w:rsidP="00822843">
            <w:pPr>
              <w:rPr>
                <w:rFonts w:cs="Times New Roman"/>
                <w:sz w:val="20"/>
                <w:szCs w:val="20"/>
                <w:lang w:val="sr-Cyrl-CS"/>
              </w:rPr>
            </w:pPr>
          </w:p>
          <w:p w14:paraId="75DAB71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2AED880" w14:textId="77777777" w:rsidR="00822843" w:rsidRPr="00232817" w:rsidRDefault="00822843" w:rsidP="00822843">
            <w:pPr>
              <w:rPr>
                <w:rFonts w:cs="Times New Roman"/>
                <w:sz w:val="20"/>
                <w:szCs w:val="20"/>
                <w:lang w:val="sr-Cyrl-CS"/>
              </w:rPr>
            </w:pPr>
          </w:p>
          <w:p w14:paraId="68B49D1C" w14:textId="77777777" w:rsidR="00822843" w:rsidRPr="00232817" w:rsidRDefault="00822843" w:rsidP="00822843">
            <w:pPr>
              <w:rPr>
                <w:rFonts w:cs="Times New Roman"/>
                <w:sz w:val="20"/>
                <w:szCs w:val="20"/>
                <w:lang w:val="sr-Cyrl-CS"/>
              </w:rPr>
            </w:pPr>
          </w:p>
          <w:p w14:paraId="73FC299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BD56233" w14:textId="77777777" w:rsidR="00822843" w:rsidRPr="00232817" w:rsidRDefault="00822843" w:rsidP="00822843">
            <w:pPr>
              <w:rPr>
                <w:rFonts w:cs="Times New Roman"/>
                <w:sz w:val="20"/>
                <w:szCs w:val="20"/>
                <w:lang w:val="sr-Cyrl-CS"/>
              </w:rPr>
            </w:pPr>
          </w:p>
          <w:p w14:paraId="3425033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AFA044B" w14:textId="77777777" w:rsidR="00822843" w:rsidRPr="00232817" w:rsidRDefault="00822843" w:rsidP="00822843">
            <w:pPr>
              <w:rPr>
                <w:rFonts w:cs="Times New Roman"/>
                <w:sz w:val="20"/>
                <w:szCs w:val="20"/>
                <w:lang w:val="sr-Cyrl-CS"/>
              </w:rPr>
            </w:pPr>
          </w:p>
          <w:p w14:paraId="34836F83" w14:textId="77777777" w:rsidR="00822843" w:rsidRPr="00232817" w:rsidRDefault="00822843" w:rsidP="00822843">
            <w:pPr>
              <w:rPr>
                <w:rFonts w:cs="Times New Roman"/>
                <w:sz w:val="20"/>
                <w:szCs w:val="20"/>
                <w:lang w:val="sr-Cyrl-CS"/>
              </w:rPr>
            </w:pPr>
          </w:p>
          <w:p w14:paraId="3159CC4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CFDC762" w14:textId="77777777" w:rsidR="00822843" w:rsidRPr="00232817" w:rsidRDefault="00822843" w:rsidP="00822843">
            <w:pPr>
              <w:rPr>
                <w:rFonts w:cs="Times New Roman"/>
                <w:sz w:val="20"/>
                <w:szCs w:val="20"/>
                <w:lang w:val="sr-Cyrl-CS"/>
              </w:rPr>
            </w:pPr>
          </w:p>
          <w:p w14:paraId="0ED6D86A" w14:textId="77777777" w:rsidR="00822843" w:rsidRPr="00232817" w:rsidRDefault="00822843" w:rsidP="00822843">
            <w:pPr>
              <w:rPr>
                <w:rFonts w:cs="Times New Roman"/>
                <w:sz w:val="20"/>
                <w:szCs w:val="20"/>
                <w:lang w:val="sr-Cyrl-CS"/>
              </w:rPr>
            </w:pPr>
          </w:p>
          <w:p w14:paraId="63391DD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tc>
        <w:tc>
          <w:tcPr>
            <w:tcW w:w="567" w:type="dxa"/>
            <w:vAlign w:val="center"/>
          </w:tcPr>
          <w:p w14:paraId="213BB2CE" w14:textId="77777777" w:rsidR="00822843" w:rsidRPr="00232817" w:rsidRDefault="00822843" w:rsidP="00822843">
            <w:pPr>
              <w:rPr>
                <w:rFonts w:cs="Times New Roman"/>
                <w:sz w:val="20"/>
                <w:szCs w:val="20"/>
              </w:rPr>
            </w:pPr>
          </w:p>
        </w:tc>
        <w:tc>
          <w:tcPr>
            <w:tcW w:w="567" w:type="dxa"/>
            <w:vAlign w:val="center"/>
          </w:tcPr>
          <w:p w14:paraId="0A47448F" w14:textId="77777777" w:rsidR="00822843" w:rsidRPr="00232817" w:rsidRDefault="00822843" w:rsidP="00822843">
            <w:pPr>
              <w:rPr>
                <w:rFonts w:cs="Times New Roman"/>
                <w:sz w:val="20"/>
                <w:szCs w:val="20"/>
              </w:rPr>
            </w:pPr>
          </w:p>
        </w:tc>
        <w:tc>
          <w:tcPr>
            <w:tcW w:w="567" w:type="dxa"/>
            <w:vAlign w:val="center"/>
          </w:tcPr>
          <w:p w14:paraId="6B1DCC82" w14:textId="77777777" w:rsidR="00822843" w:rsidRPr="00232817" w:rsidRDefault="00822843" w:rsidP="00822843">
            <w:pPr>
              <w:rPr>
                <w:rFonts w:cs="Times New Roman"/>
                <w:sz w:val="20"/>
                <w:szCs w:val="20"/>
                <w:lang w:val="sr-Cyrl-CS"/>
              </w:rPr>
            </w:pPr>
          </w:p>
          <w:p w14:paraId="713B77A8" w14:textId="77777777" w:rsidR="00822843" w:rsidRPr="00232817" w:rsidRDefault="00822843" w:rsidP="00822843">
            <w:pPr>
              <w:rPr>
                <w:rFonts w:cs="Times New Roman"/>
                <w:sz w:val="20"/>
                <w:szCs w:val="20"/>
                <w:lang w:val="sr-Cyrl-CS"/>
              </w:rPr>
            </w:pPr>
          </w:p>
          <w:p w14:paraId="116A5F8C" w14:textId="77777777" w:rsidR="00822843" w:rsidRPr="00232817" w:rsidRDefault="00822843" w:rsidP="00822843">
            <w:pPr>
              <w:rPr>
                <w:rFonts w:cs="Times New Roman"/>
                <w:sz w:val="20"/>
                <w:szCs w:val="20"/>
                <w:lang w:val="sr-Cyrl-CS"/>
              </w:rPr>
            </w:pPr>
          </w:p>
          <w:p w14:paraId="38E0268C" w14:textId="77777777" w:rsidR="00822843" w:rsidRPr="00232817" w:rsidRDefault="00822843" w:rsidP="00822843">
            <w:pPr>
              <w:rPr>
                <w:rFonts w:cs="Times New Roman"/>
                <w:sz w:val="20"/>
                <w:szCs w:val="20"/>
                <w:lang w:val="sr-Cyrl-CS"/>
              </w:rPr>
            </w:pPr>
          </w:p>
          <w:p w14:paraId="0A33948A" w14:textId="77777777" w:rsidR="00822843" w:rsidRPr="00232817" w:rsidRDefault="00822843" w:rsidP="00822843">
            <w:pPr>
              <w:rPr>
                <w:rFonts w:cs="Times New Roman"/>
                <w:sz w:val="20"/>
                <w:szCs w:val="20"/>
                <w:lang w:val="sr-Cyrl-CS"/>
              </w:rPr>
            </w:pPr>
          </w:p>
          <w:p w14:paraId="77D63724" w14:textId="77777777" w:rsidR="00822843" w:rsidRPr="00232817" w:rsidRDefault="00822843" w:rsidP="00822843">
            <w:pPr>
              <w:rPr>
                <w:rFonts w:cs="Times New Roman"/>
                <w:sz w:val="20"/>
                <w:szCs w:val="20"/>
                <w:lang w:val="sr-Cyrl-CS"/>
              </w:rPr>
            </w:pPr>
          </w:p>
          <w:p w14:paraId="700E4514" w14:textId="77777777" w:rsidR="00822843" w:rsidRPr="00232817" w:rsidRDefault="00822843" w:rsidP="00822843">
            <w:pPr>
              <w:rPr>
                <w:rFonts w:cs="Times New Roman"/>
                <w:sz w:val="20"/>
                <w:szCs w:val="20"/>
                <w:lang w:val="sr-Cyrl-CS"/>
              </w:rPr>
            </w:pPr>
          </w:p>
          <w:p w14:paraId="6E7D0AC5" w14:textId="77777777" w:rsidR="00822843" w:rsidRPr="00232817" w:rsidRDefault="00822843" w:rsidP="00822843">
            <w:pPr>
              <w:rPr>
                <w:rFonts w:cs="Times New Roman"/>
                <w:sz w:val="20"/>
                <w:szCs w:val="20"/>
                <w:lang w:val="sr-Cyrl-CS"/>
              </w:rPr>
            </w:pPr>
          </w:p>
          <w:p w14:paraId="4E13272B" w14:textId="77777777" w:rsidR="00822843" w:rsidRPr="00232817" w:rsidRDefault="00822843" w:rsidP="00822843">
            <w:pPr>
              <w:rPr>
                <w:rFonts w:cs="Times New Roman"/>
                <w:sz w:val="20"/>
                <w:szCs w:val="20"/>
                <w:lang w:val="sr-Cyrl-CS"/>
              </w:rPr>
            </w:pPr>
          </w:p>
          <w:p w14:paraId="4FD28359" w14:textId="77777777" w:rsidR="00822843" w:rsidRPr="00232817" w:rsidRDefault="00822843" w:rsidP="00822843">
            <w:pPr>
              <w:rPr>
                <w:rFonts w:cs="Times New Roman"/>
                <w:sz w:val="20"/>
                <w:szCs w:val="20"/>
                <w:lang w:val="sr-Cyrl-CS"/>
              </w:rPr>
            </w:pPr>
          </w:p>
          <w:p w14:paraId="5A05C84B" w14:textId="77777777" w:rsidR="00822843" w:rsidRPr="00232817" w:rsidRDefault="00822843" w:rsidP="00822843">
            <w:pPr>
              <w:rPr>
                <w:rFonts w:cs="Times New Roman"/>
                <w:sz w:val="20"/>
                <w:szCs w:val="20"/>
                <w:lang w:val="sr-Cyrl-CS"/>
              </w:rPr>
            </w:pPr>
          </w:p>
          <w:p w14:paraId="2AE1D2B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45D9EC8" w14:textId="77777777" w:rsidR="00822843" w:rsidRPr="00232817" w:rsidRDefault="00822843" w:rsidP="00822843">
            <w:pPr>
              <w:rPr>
                <w:rFonts w:cs="Times New Roman"/>
                <w:sz w:val="20"/>
                <w:szCs w:val="20"/>
                <w:lang w:val="sr-Cyrl-CS"/>
              </w:rPr>
            </w:pPr>
          </w:p>
          <w:p w14:paraId="06A13281" w14:textId="77777777" w:rsidR="00822843" w:rsidRPr="00232817" w:rsidRDefault="00822843" w:rsidP="00822843">
            <w:pPr>
              <w:rPr>
                <w:rFonts w:cs="Times New Roman"/>
                <w:sz w:val="20"/>
                <w:szCs w:val="20"/>
                <w:lang w:val="sr-Cyrl-CS"/>
              </w:rPr>
            </w:pPr>
          </w:p>
          <w:p w14:paraId="711B3C2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CDF9456" w14:textId="77777777" w:rsidR="00822843" w:rsidRPr="00232817" w:rsidRDefault="00822843" w:rsidP="00822843">
            <w:pPr>
              <w:rPr>
                <w:rFonts w:cs="Times New Roman"/>
                <w:sz w:val="20"/>
                <w:szCs w:val="20"/>
                <w:lang w:val="sr-Cyrl-CS"/>
              </w:rPr>
            </w:pPr>
          </w:p>
          <w:p w14:paraId="684A7DEF" w14:textId="77777777" w:rsidR="00822843" w:rsidRPr="00232817" w:rsidRDefault="00822843" w:rsidP="00822843">
            <w:pPr>
              <w:rPr>
                <w:rFonts w:cs="Times New Roman"/>
                <w:sz w:val="20"/>
                <w:szCs w:val="20"/>
                <w:lang w:val="sr-Cyrl-CS"/>
              </w:rPr>
            </w:pPr>
          </w:p>
          <w:p w14:paraId="0CCE19B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lastRenderedPageBreak/>
              <w:t>*</w:t>
            </w:r>
          </w:p>
        </w:tc>
        <w:tc>
          <w:tcPr>
            <w:tcW w:w="567" w:type="dxa"/>
            <w:vAlign w:val="center"/>
          </w:tcPr>
          <w:p w14:paraId="59BE07F4" w14:textId="77777777" w:rsidR="00822843" w:rsidRPr="00232817" w:rsidRDefault="00822843" w:rsidP="00822843">
            <w:pPr>
              <w:rPr>
                <w:rFonts w:cs="Times New Roman"/>
                <w:sz w:val="20"/>
                <w:szCs w:val="20"/>
              </w:rPr>
            </w:pPr>
          </w:p>
        </w:tc>
        <w:tc>
          <w:tcPr>
            <w:tcW w:w="567" w:type="dxa"/>
            <w:vAlign w:val="center"/>
          </w:tcPr>
          <w:p w14:paraId="6A44007E" w14:textId="77777777" w:rsidR="00822843" w:rsidRPr="00232817" w:rsidRDefault="00822843" w:rsidP="00822843">
            <w:pPr>
              <w:rPr>
                <w:rFonts w:cs="Times New Roman"/>
                <w:sz w:val="20"/>
                <w:szCs w:val="20"/>
                <w:lang w:val="sr-Cyrl-CS"/>
              </w:rPr>
            </w:pPr>
          </w:p>
          <w:p w14:paraId="4DD3CE58" w14:textId="77777777" w:rsidR="00822843" w:rsidRPr="00232817" w:rsidRDefault="00822843" w:rsidP="00822843">
            <w:pPr>
              <w:rPr>
                <w:rFonts w:cs="Times New Roman"/>
                <w:sz w:val="20"/>
                <w:szCs w:val="20"/>
                <w:lang w:val="sr-Cyrl-CS"/>
              </w:rPr>
            </w:pPr>
          </w:p>
          <w:p w14:paraId="519FE760" w14:textId="77777777" w:rsidR="00822843" w:rsidRPr="00232817" w:rsidRDefault="00822843" w:rsidP="00822843">
            <w:pPr>
              <w:rPr>
                <w:rFonts w:cs="Times New Roman"/>
                <w:sz w:val="20"/>
                <w:szCs w:val="20"/>
                <w:lang w:val="sr-Cyrl-CS"/>
              </w:rPr>
            </w:pPr>
          </w:p>
          <w:p w14:paraId="7E7C2CC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CCFE05B" w14:textId="77777777" w:rsidR="00822843" w:rsidRPr="00232817" w:rsidRDefault="00822843" w:rsidP="00822843">
            <w:pPr>
              <w:rPr>
                <w:rFonts w:cs="Times New Roman"/>
                <w:sz w:val="20"/>
                <w:szCs w:val="20"/>
                <w:lang w:val="sr-Cyrl-CS"/>
              </w:rPr>
            </w:pPr>
          </w:p>
          <w:p w14:paraId="4DDEF746" w14:textId="77777777" w:rsidR="00822843" w:rsidRPr="00232817" w:rsidRDefault="00822843" w:rsidP="00822843">
            <w:pPr>
              <w:rPr>
                <w:rFonts w:cs="Times New Roman"/>
                <w:sz w:val="20"/>
                <w:szCs w:val="20"/>
                <w:lang w:val="sr-Cyrl-CS"/>
              </w:rPr>
            </w:pPr>
          </w:p>
          <w:p w14:paraId="7DC107C6" w14:textId="77777777" w:rsidR="00822843" w:rsidRPr="00232817" w:rsidRDefault="00822843" w:rsidP="00822843">
            <w:pPr>
              <w:rPr>
                <w:rFonts w:cs="Times New Roman"/>
                <w:sz w:val="20"/>
                <w:szCs w:val="20"/>
                <w:lang w:val="sr-Cyrl-CS"/>
              </w:rPr>
            </w:pPr>
          </w:p>
          <w:p w14:paraId="715444D7" w14:textId="77777777" w:rsidR="00822843" w:rsidRPr="00232817" w:rsidRDefault="00822843" w:rsidP="00822843">
            <w:pPr>
              <w:rPr>
                <w:rFonts w:cs="Times New Roman"/>
                <w:sz w:val="20"/>
                <w:szCs w:val="20"/>
                <w:lang w:val="sr-Cyrl-CS"/>
              </w:rPr>
            </w:pPr>
          </w:p>
          <w:p w14:paraId="48E1ED8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E616261" w14:textId="77777777" w:rsidR="00822843" w:rsidRPr="00232817" w:rsidRDefault="00822843" w:rsidP="00822843">
            <w:pPr>
              <w:rPr>
                <w:rFonts w:cs="Times New Roman"/>
                <w:sz w:val="20"/>
                <w:szCs w:val="20"/>
                <w:lang w:val="sr-Cyrl-CS"/>
              </w:rPr>
            </w:pPr>
          </w:p>
          <w:p w14:paraId="1907E80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F5CFE47" w14:textId="77777777" w:rsidR="00822843" w:rsidRPr="00232817" w:rsidRDefault="00822843" w:rsidP="00822843">
            <w:pPr>
              <w:rPr>
                <w:rFonts w:cs="Times New Roman"/>
                <w:sz w:val="20"/>
                <w:szCs w:val="20"/>
                <w:lang w:val="sr-Cyrl-CS"/>
              </w:rPr>
            </w:pPr>
          </w:p>
          <w:p w14:paraId="0D93CA4E" w14:textId="77777777" w:rsidR="00822843" w:rsidRPr="00232817" w:rsidRDefault="00822843" w:rsidP="00822843">
            <w:pPr>
              <w:rPr>
                <w:rFonts w:cs="Times New Roman"/>
                <w:sz w:val="20"/>
                <w:szCs w:val="20"/>
                <w:lang w:val="sr-Cyrl-CS"/>
              </w:rPr>
            </w:pPr>
          </w:p>
          <w:p w14:paraId="79C4C40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CA09157" w14:textId="77777777" w:rsidR="00822843" w:rsidRPr="00232817" w:rsidRDefault="00822843" w:rsidP="00822843">
            <w:pPr>
              <w:rPr>
                <w:rFonts w:cs="Times New Roman"/>
                <w:sz w:val="20"/>
                <w:szCs w:val="20"/>
                <w:lang w:val="sr-Cyrl-CS"/>
              </w:rPr>
            </w:pPr>
          </w:p>
          <w:p w14:paraId="06F47FF7" w14:textId="77777777" w:rsidR="00822843" w:rsidRPr="00232817" w:rsidRDefault="00822843" w:rsidP="00822843">
            <w:pPr>
              <w:rPr>
                <w:rFonts w:cs="Times New Roman"/>
                <w:sz w:val="20"/>
                <w:szCs w:val="20"/>
                <w:lang w:val="sr-Cyrl-CS"/>
              </w:rPr>
            </w:pPr>
          </w:p>
          <w:p w14:paraId="6CDDD38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7" w:type="dxa"/>
            <w:vAlign w:val="center"/>
          </w:tcPr>
          <w:p w14:paraId="15092070" w14:textId="77777777" w:rsidR="00822843" w:rsidRPr="00232817" w:rsidRDefault="00822843" w:rsidP="00822843">
            <w:pPr>
              <w:rPr>
                <w:rFonts w:cs="Times New Roman"/>
                <w:sz w:val="20"/>
                <w:szCs w:val="20"/>
              </w:rPr>
            </w:pPr>
          </w:p>
        </w:tc>
        <w:tc>
          <w:tcPr>
            <w:tcW w:w="567" w:type="dxa"/>
            <w:vAlign w:val="center"/>
          </w:tcPr>
          <w:p w14:paraId="1A2E314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925E475" w14:textId="77777777" w:rsidR="00822843" w:rsidRPr="00232817" w:rsidRDefault="00822843" w:rsidP="00822843">
            <w:pPr>
              <w:rPr>
                <w:rFonts w:cs="Times New Roman"/>
                <w:sz w:val="20"/>
                <w:szCs w:val="20"/>
                <w:lang w:val="sr-Cyrl-CS"/>
              </w:rPr>
            </w:pPr>
          </w:p>
          <w:p w14:paraId="3DBA5105" w14:textId="77777777" w:rsidR="00822843" w:rsidRPr="00232817" w:rsidRDefault="00822843" w:rsidP="00822843">
            <w:pPr>
              <w:rPr>
                <w:rFonts w:cs="Times New Roman"/>
                <w:sz w:val="20"/>
                <w:szCs w:val="20"/>
                <w:lang w:val="sr-Cyrl-CS"/>
              </w:rPr>
            </w:pPr>
          </w:p>
          <w:p w14:paraId="2FC2F1AD" w14:textId="77777777" w:rsidR="00822843" w:rsidRPr="00232817" w:rsidRDefault="00822843" w:rsidP="00822843">
            <w:pPr>
              <w:rPr>
                <w:rFonts w:cs="Times New Roman"/>
                <w:sz w:val="20"/>
                <w:szCs w:val="20"/>
                <w:lang w:val="sr-Cyrl-CS"/>
              </w:rPr>
            </w:pPr>
          </w:p>
          <w:p w14:paraId="64BE50EA" w14:textId="77777777" w:rsidR="00822843" w:rsidRPr="00232817" w:rsidRDefault="00822843" w:rsidP="00822843">
            <w:pPr>
              <w:rPr>
                <w:rFonts w:cs="Times New Roman"/>
                <w:sz w:val="20"/>
                <w:szCs w:val="20"/>
                <w:lang w:val="sr-Cyrl-CS"/>
              </w:rPr>
            </w:pPr>
          </w:p>
          <w:p w14:paraId="7432FD6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32FE41B" w14:textId="77777777" w:rsidR="00822843" w:rsidRPr="00232817" w:rsidRDefault="00822843" w:rsidP="00822843">
            <w:pPr>
              <w:rPr>
                <w:rFonts w:cs="Times New Roman"/>
                <w:sz w:val="20"/>
                <w:szCs w:val="20"/>
                <w:lang w:val="sr-Cyrl-CS"/>
              </w:rPr>
            </w:pPr>
          </w:p>
          <w:p w14:paraId="3F4EC68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C2350BB" w14:textId="77777777" w:rsidR="00822843" w:rsidRPr="00232817" w:rsidRDefault="00822843" w:rsidP="00822843">
            <w:pPr>
              <w:rPr>
                <w:rFonts w:cs="Times New Roman"/>
                <w:sz w:val="20"/>
                <w:szCs w:val="20"/>
                <w:lang w:val="sr-Cyrl-CS"/>
              </w:rPr>
            </w:pPr>
          </w:p>
          <w:p w14:paraId="01DD0368" w14:textId="77777777" w:rsidR="00822843" w:rsidRPr="00232817" w:rsidRDefault="00822843" w:rsidP="00822843">
            <w:pPr>
              <w:rPr>
                <w:rFonts w:cs="Times New Roman"/>
                <w:sz w:val="20"/>
                <w:szCs w:val="20"/>
                <w:lang w:val="sr-Cyrl-CS"/>
              </w:rPr>
            </w:pPr>
          </w:p>
          <w:p w14:paraId="16D86EB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7" w:type="dxa"/>
            <w:vAlign w:val="center"/>
          </w:tcPr>
          <w:p w14:paraId="081C5CB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31CC698" w14:textId="77777777" w:rsidR="00822843" w:rsidRPr="00232817" w:rsidRDefault="00822843" w:rsidP="00822843">
            <w:pPr>
              <w:rPr>
                <w:rFonts w:cs="Times New Roman"/>
                <w:sz w:val="20"/>
                <w:szCs w:val="20"/>
                <w:lang w:val="sr-Cyrl-CS"/>
              </w:rPr>
            </w:pPr>
          </w:p>
          <w:p w14:paraId="41FB9C52" w14:textId="77777777" w:rsidR="00822843" w:rsidRPr="00232817" w:rsidRDefault="00822843" w:rsidP="00822843">
            <w:pPr>
              <w:rPr>
                <w:rFonts w:cs="Times New Roman"/>
                <w:sz w:val="20"/>
                <w:szCs w:val="20"/>
                <w:lang w:val="sr-Cyrl-CS"/>
              </w:rPr>
            </w:pPr>
          </w:p>
          <w:p w14:paraId="6CA8CD3A" w14:textId="77777777" w:rsidR="00822843" w:rsidRPr="00232817" w:rsidRDefault="00822843" w:rsidP="00822843">
            <w:pPr>
              <w:rPr>
                <w:rFonts w:cs="Times New Roman"/>
                <w:sz w:val="20"/>
                <w:szCs w:val="20"/>
                <w:lang w:val="sr-Cyrl-CS"/>
              </w:rPr>
            </w:pPr>
          </w:p>
          <w:p w14:paraId="22D6294D" w14:textId="77777777" w:rsidR="00822843" w:rsidRPr="00232817" w:rsidRDefault="00822843" w:rsidP="00822843">
            <w:pPr>
              <w:rPr>
                <w:rFonts w:cs="Times New Roman"/>
                <w:sz w:val="20"/>
                <w:szCs w:val="20"/>
                <w:lang w:val="sr-Cyrl-CS"/>
              </w:rPr>
            </w:pPr>
          </w:p>
          <w:p w14:paraId="0CFB32F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BDDCB00" w14:textId="77777777" w:rsidR="00822843" w:rsidRPr="00232817" w:rsidRDefault="00822843" w:rsidP="00822843">
            <w:pPr>
              <w:rPr>
                <w:rFonts w:cs="Times New Roman"/>
                <w:sz w:val="20"/>
                <w:szCs w:val="20"/>
                <w:lang w:val="sr-Cyrl-CS"/>
              </w:rPr>
            </w:pPr>
          </w:p>
          <w:p w14:paraId="26C1801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85CAC74" w14:textId="77777777" w:rsidR="00822843" w:rsidRPr="00232817" w:rsidRDefault="00822843" w:rsidP="00822843">
            <w:pPr>
              <w:rPr>
                <w:rFonts w:cs="Times New Roman"/>
                <w:sz w:val="20"/>
                <w:szCs w:val="20"/>
                <w:lang w:val="sr-Cyrl-CS"/>
              </w:rPr>
            </w:pPr>
          </w:p>
          <w:p w14:paraId="4650C8C3" w14:textId="77777777" w:rsidR="00822843" w:rsidRPr="00232817" w:rsidRDefault="00822843" w:rsidP="00822843">
            <w:pPr>
              <w:rPr>
                <w:rFonts w:cs="Times New Roman"/>
                <w:sz w:val="20"/>
                <w:szCs w:val="20"/>
                <w:lang w:val="sr-Cyrl-CS"/>
              </w:rPr>
            </w:pPr>
          </w:p>
          <w:p w14:paraId="2432CCE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720" w:type="dxa"/>
            <w:tcBorders>
              <w:right w:val="single" w:sz="4" w:space="0" w:color="auto"/>
            </w:tcBorders>
            <w:vAlign w:val="center"/>
          </w:tcPr>
          <w:p w14:paraId="4BEAF775"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102418ED" w14:textId="77777777" w:rsidR="00822843" w:rsidRPr="00232817" w:rsidRDefault="00822843" w:rsidP="00822843">
            <w:pPr>
              <w:rPr>
                <w:rFonts w:cs="Times New Roman"/>
                <w:sz w:val="20"/>
                <w:szCs w:val="20"/>
              </w:rPr>
            </w:pPr>
          </w:p>
        </w:tc>
      </w:tr>
    </w:tbl>
    <w:p w14:paraId="5E47276B" w14:textId="77777777" w:rsidR="00822843" w:rsidRPr="00232817" w:rsidRDefault="00822843" w:rsidP="00822843">
      <w:pPr>
        <w:rPr>
          <w:rFonts w:cs="Times New Roman"/>
          <w:sz w:val="20"/>
          <w:szCs w:val="20"/>
        </w:rPr>
      </w:pPr>
    </w:p>
    <w:tbl>
      <w:tblPr>
        <w:tblStyle w:val="TableGrid"/>
        <w:tblW w:w="14191" w:type="dxa"/>
        <w:tblInd w:w="250" w:type="dxa"/>
        <w:tblLayout w:type="fixed"/>
        <w:tblLook w:val="04A0" w:firstRow="1" w:lastRow="0" w:firstColumn="1" w:lastColumn="0" w:noHBand="0" w:noVBand="1"/>
      </w:tblPr>
      <w:tblGrid>
        <w:gridCol w:w="1841"/>
        <w:gridCol w:w="5237"/>
        <w:gridCol w:w="566"/>
        <w:gridCol w:w="567"/>
        <w:gridCol w:w="567"/>
        <w:gridCol w:w="567"/>
        <w:gridCol w:w="567"/>
        <w:gridCol w:w="567"/>
        <w:gridCol w:w="567"/>
        <w:gridCol w:w="567"/>
        <w:gridCol w:w="567"/>
        <w:gridCol w:w="567"/>
        <w:gridCol w:w="719"/>
        <w:gridCol w:w="725"/>
      </w:tblGrid>
      <w:tr w:rsidR="007B6927" w:rsidRPr="00232817" w14:paraId="658D08C5" w14:textId="77777777" w:rsidTr="00822843">
        <w:trPr>
          <w:trHeight w:val="278"/>
        </w:trPr>
        <w:tc>
          <w:tcPr>
            <w:tcW w:w="14191" w:type="dxa"/>
            <w:gridSpan w:val="14"/>
            <w:vAlign w:val="center"/>
          </w:tcPr>
          <w:p w14:paraId="6AC0125A" w14:textId="77777777" w:rsidR="00822843" w:rsidRPr="00232817" w:rsidRDefault="00822843" w:rsidP="00822843">
            <w:pPr>
              <w:rPr>
                <w:rFonts w:cs="Times New Roman"/>
                <w:sz w:val="20"/>
                <w:szCs w:val="20"/>
              </w:rPr>
            </w:pPr>
            <w:r w:rsidRPr="00232817">
              <w:rPr>
                <w:rFonts w:cs="Times New Roman"/>
                <w:b/>
                <w:bCs/>
                <w:sz w:val="20"/>
                <w:szCs w:val="20"/>
              </w:rPr>
              <w:t xml:space="preserve">Контрола рада установе </w:t>
            </w:r>
          </w:p>
        </w:tc>
      </w:tr>
      <w:tr w:rsidR="007B6927" w:rsidRPr="00232817" w14:paraId="16A5F3D9" w14:textId="77777777" w:rsidTr="00822843">
        <w:trPr>
          <w:trHeight w:val="278"/>
        </w:trPr>
        <w:tc>
          <w:tcPr>
            <w:tcW w:w="1843" w:type="dxa"/>
            <w:vAlign w:val="center"/>
          </w:tcPr>
          <w:p w14:paraId="6E9653FE" w14:textId="77777777" w:rsidR="00822843" w:rsidRPr="00232817" w:rsidRDefault="00822843" w:rsidP="00822843">
            <w:pPr>
              <w:rPr>
                <w:rFonts w:cs="Times New Roman"/>
                <w:sz w:val="20"/>
                <w:szCs w:val="20"/>
              </w:rPr>
            </w:pPr>
          </w:p>
        </w:tc>
        <w:tc>
          <w:tcPr>
            <w:tcW w:w="5245" w:type="dxa"/>
            <w:vAlign w:val="center"/>
          </w:tcPr>
          <w:p w14:paraId="18211CBB"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безбеђуј</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праћењ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извештавањ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анализ</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резултата рада установе и предузимање корективних мера</w:t>
            </w:r>
          </w:p>
        </w:tc>
        <w:tc>
          <w:tcPr>
            <w:tcW w:w="566" w:type="dxa"/>
            <w:vAlign w:val="center"/>
          </w:tcPr>
          <w:p w14:paraId="4957E350" w14:textId="77777777" w:rsidR="00822843" w:rsidRPr="00232817" w:rsidRDefault="00822843" w:rsidP="00822843">
            <w:pPr>
              <w:rPr>
                <w:rFonts w:cs="Times New Roman"/>
                <w:sz w:val="20"/>
                <w:szCs w:val="20"/>
              </w:rPr>
            </w:pPr>
          </w:p>
        </w:tc>
        <w:tc>
          <w:tcPr>
            <w:tcW w:w="567" w:type="dxa"/>
            <w:vAlign w:val="center"/>
          </w:tcPr>
          <w:p w14:paraId="4BB84270" w14:textId="77777777" w:rsidR="00822843" w:rsidRPr="00232817" w:rsidRDefault="00822843" w:rsidP="00822843">
            <w:pPr>
              <w:rPr>
                <w:rFonts w:cs="Times New Roman"/>
                <w:sz w:val="20"/>
                <w:szCs w:val="20"/>
              </w:rPr>
            </w:pPr>
          </w:p>
        </w:tc>
        <w:tc>
          <w:tcPr>
            <w:tcW w:w="568" w:type="dxa"/>
            <w:vAlign w:val="center"/>
          </w:tcPr>
          <w:p w14:paraId="76D99C60" w14:textId="77777777" w:rsidR="00822843" w:rsidRPr="00232817" w:rsidRDefault="00822843" w:rsidP="00822843">
            <w:pPr>
              <w:rPr>
                <w:rFonts w:cs="Times New Roman"/>
                <w:sz w:val="20"/>
                <w:szCs w:val="20"/>
              </w:rPr>
            </w:pPr>
          </w:p>
        </w:tc>
        <w:tc>
          <w:tcPr>
            <w:tcW w:w="568" w:type="dxa"/>
            <w:vAlign w:val="center"/>
          </w:tcPr>
          <w:p w14:paraId="1550F8FA" w14:textId="77777777" w:rsidR="00822843" w:rsidRPr="00232817" w:rsidRDefault="00822843" w:rsidP="00822843">
            <w:pPr>
              <w:rPr>
                <w:rFonts w:cs="Times New Roman"/>
                <w:sz w:val="20"/>
                <w:szCs w:val="20"/>
              </w:rPr>
            </w:pPr>
          </w:p>
        </w:tc>
        <w:tc>
          <w:tcPr>
            <w:tcW w:w="568" w:type="dxa"/>
            <w:vAlign w:val="center"/>
          </w:tcPr>
          <w:p w14:paraId="5E6C4A16" w14:textId="77777777" w:rsidR="00822843" w:rsidRPr="00232817" w:rsidRDefault="00822843" w:rsidP="00822843">
            <w:pPr>
              <w:rPr>
                <w:rFonts w:cs="Times New Roman"/>
                <w:sz w:val="20"/>
                <w:szCs w:val="20"/>
              </w:rPr>
            </w:pPr>
          </w:p>
        </w:tc>
        <w:tc>
          <w:tcPr>
            <w:tcW w:w="568" w:type="dxa"/>
            <w:vAlign w:val="center"/>
          </w:tcPr>
          <w:p w14:paraId="7B6321D4" w14:textId="77777777" w:rsidR="00822843" w:rsidRPr="00232817" w:rsidRDefault="00822843" w:rsidP="00822843">
            <w:pPr>
              <w:rPr>
                <w:rFonts w:cs="Times New Roman"/>
                <w:sz w:val="20"/>
                <w:szCs w:val="20"/>
              </w:rPr>
            </w:pPr>
          </w:p>
        </w:tc>
        <w:tc>
          <w:tcPr>
            <w:tcW w:w="568" w:type="dxa"/>
            <w:vAlign w:val="center"/>
          </w:tcPr>
          <w:p w14:paraId="2515BB2D" w14:textId="77777777" w:rsidR="00822843" w:rsidRPr="00232817" w:rsidRDefault="00822843" w:rsidP="00822843">
            <w:pPr>
              <w:rPr>
                <w:rFonts w:cs="Times New Roman"/>
                <w:sz w:val="20"/>
                <w:szCs w:val="20"/>
              </w:rPr>
            </w:pPr>
          </w:p>
        </w:tc>
        <w:tc>
          <w:tcPr>
            <w:tcW w:w="568" w:type="dxa"/>
            <w:vAlign w:val="center"/>
          </w:tcPr>
          <w:p w14:paraId="4DBA7C3F" w14:textId="77777777" w:rsidR="00822843" w:rsidRPr="00232817" w:rsidRDefault="00822843" w:rsidP="00822843">
            <w:pPr>
              <w:rPr>
                <w:rFonts w:cs="Times New Roman"/>
                <w:sz w:val="20"/>
                <w:szCs w:val="20"/>
              </w:rPr>
            </w:pPr>
          </w:p>
        </w:tc>
        <w:tc>
          <w:tcPr>
            <w:tcW w:w="568" w:type="dxa"/>
            <w:vAlign w:val="center"/>
          </w:tcPr>
          <w:p w14:paraId="063D60FF" w14:textId="77777777" w:rsidR="00822843" w:rsidRPr="00232817" w:rsidRDefault="00822843" w:rsidP="00822843">
            <w:pPr>
              <w:rPr>
                <w:rFonts w:cs="Times New Roman"/>
                <w:sz w:val="20"/>
                <w:szCs w:val="20"/>
              </w:rPr>
            </w:pPr>
          </w:p>
        </w:tc>
        <w:tc>
          <w:tcPr>
            <w:tcW w:w="568" w:type="dxa"/>
            <w:vAlign w:val="center"/>
          </w:tcPr>
          <w:p w14:paraId="7BBEBD85"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5F79A1EF" w14:textId="77777777" w:rsidR="00822843" w:rsidRPr="00232817" w:rsidRDefault="00822843" w:rsidP="00822843">
            <w:pPr>
              <w:rPr>
                <w:rFonts w:cs="Times New Roman"/>
                <w:sz w:val="20"/>
                <w:szCs w:val="20"/>
              </w:rPr>
            </w:pPr>
          </w:p>
        </w:tc>
        <w:tc>
          <w:tcPr>
            <w:tcW w:w="706" w:type="dxa"/>
            <w:tcBorders>
              <w:left w:val="single" w:sz="4" w:space="0" w:color="auto"/>
            </w:tcBorders>
            <w:vAlign w:val="center"/>
          </w:tcPr>
          <w:p w14:paraId="58462929" w14:textId="77777777" w:rsidR="00822843" w:rsidRPr="00232817" w:rsidRDefault="00822843" w:rsidP="00822843">
            <w:pPr>
              <w:rPr>
                <w:rFonts w:cs="Times New Roman"/>
                <w:sz w:val="20"/>
                <w:szCs w:val="20"/>
              </w:rPr>
            </w:pPr>
          </w:p>
        </w:tc>
      </w:tr>
      <w:tr w:rsidR="007B6927" w:rsidRPr="00232817" w14:paraId="434DDF79" w14:textId="77777777" w:rsidTr="00822843">
        <w:trPr>
          <w:trHeight w:val="2425"/>
        </w:trPr>
        <w:tc>
          <w:tcPr>
            <w:tcW w:w="1843" w:type="dxa"/>
            <w:vAlign w:val="center"/>
          </w:tcPr>
          <w:p w14:paraId="77887929" w14:textId="77777777" w:rsidR="00822843" w:rsidRPr="00232817" w:rsidRDefault="00822843" w:rsidP="00822843">
            <w:pPr>
              <w:rPr>
                <w:rFonts w:cs="Times New Roman"/>
                <w:sz w:val="20"/>
                <w:szCs w:val="20"/>
              </w:rPr>
            </w:pPr>
          </w:p>
        </w:tc>
        <w:tc>
          <w:tcPr>
            <w:tcW w:w="5245" w:type="dxa"/>
            <w:vAlign w:val="center"/>
          </w:tcPr>
          <w:p w14:paraId="499D15FA"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Примењ</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различит</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метод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контроле рада установе, њених организационих јединица и запослених</w:t>
            </w:r>
          </w:p>
          <w:p w14:paraId="2A60E9DE"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Организ</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и оперативно спрово</w:t>
            </w:r>
            <w:r w:rsidRPr="00232817">
              <w:rPr>
                <w:rFonts w:ascii="Times New Roman" w:hAnsi="Times New Roman" w:cs="Times New Roman"/>
                <w:sz w:val="20"/>
                <w:szCs w:val="20"/>
                <w:lang w:val="sr-Cyrl-CS"/>
              </w:rPr>
              <w:t>ђење</w:t>
            </w:r>
            <w:r w:rsidRPr="00232817">
              <w:rPr>
                <w:rFonts w:ascii="Times New Roman" w:hAnsi="Times New Roman" w:cs="Times New Roman"/>
                <w:sz w:val="20"/>
                <w:szCs w:val="20"/>
              </w:rPr>
              <w:t xml:space="preserve"> контрол</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рада установе: организ</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праћења, извештавања и анализе резултата и додељ</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задат</w:t>
            </w:r>
            <w:r w:rsidRPr="00232817">
              <w:rPr>
                <w:rFonts w:ascii="Times New Roman" w:hAnsi="Times New Roman" w:cs="Times New Roman"/>
                <w:sz w:val="20"/>
                <w:szCs w:val="20"/>
                <w:lang w:val="sr-Cyrl-CS"/>
              </w:rPr>
              <w:t>ака</w:t>
            </w:r>
            <w:r w:rsidRPr="00232817">
              <w:rPr>
                <w:rFonts w:ascii="Times New Roman" w:hAnsi="Times New Roman" w:cs="Times New Roman"/>
                <w:sz w:val="20"/>
                <w:szCs w:val="20"/>
              </w:rPr>
              <w:t xml:space="preserve"> запосленима у том процесу, иницира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 надз</w:t>
            </w:r>
            <w:r w:rsidRPr="00232817">
              <w:rPr>
                <w:rFonts w:ascii="Times New Roman" w:hAnsi="Times New Roman" w:cs="Times New Roman"/>
                <w:sz w:val="20"/>
                <w:szCs w:val="20"/>
                <w:lang w:val="sr-Cyrl-CS"/>
              </w:rPr>
              <w:t>ор</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израде извештаја и анализа, 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поштовањ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рокова у изради извештаја и анализа</w:t>
            </w:r>
          </w:p>
          <w:p w14:paraId="62F8BF84"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информацион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основ</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контроле: идентифик</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извор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информација потребн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за контролу и 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да информације буду тачне и благовремене</w:t>
            </w:r>
          </w:p>
          <w:p w14:paraId="7BD80AEF"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Непосредно 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 заједно са запосленима анализира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остварен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резултат</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установе, анализира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установе, њених јединица и запослених</w:t>
            </w:r>
          </w:p>
          <w:p w14:paraId="2A2866D1"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Предузима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корективн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мер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када остварени резултати установе, њених јединица и појединачни резултати запослених одступају од планираних</w:t>
            </w:r>
          </w:p>
          <w:p w14:paraId="6AFD1A4B" w14:textId="77777777" w:rsidR="00822843" w:rsidRPr="00232817" w:rsidRDefault="00822843" w:rsidP="004B5B7A">
            <w:pPr>
              <w:pStyle w:val="normalbold"/>
              <w:numPr>
                <w:ilvl w:val="0"/>
                <w:numId w:val="2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Упозна</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орган</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управљања са извештајима и анализама резултата рада установе и предузетим корективним мерама</w:t>
            </w:r>
          </w:p>
        </w:tc>
        <w:tc>
          <w:tcPr>
            <w:tcW w:w="566" w:type="dxa"/>
            <w:vAlign w:val="center"/>
          </w:tcPr>
          <w:p w14:paraId="0AE69C3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C02E1D6" w14:textId="77777777" w:rsidR="00822843" w:rsidRPr="00232817" w:rsidRDefault="00822843" w:rsidP="00822843">
            <w:pPr>
              <w:rPr>
                <w:rFonts w:cs="Times New Roman"/>
                <w:sz w:val="20"/>
                <w:szCs w:val="20"/>
                <w:lang w:val="sr-Cyrl-CS"/>
              </w:rPr>
            </w:pPr>
          </w:p>
          <w:p w14:paraId="259EA702" w14:textId="77777777" w:rsidR="00822843" w:rsidRPr="00232817" w:rsidRDefault="00822843" w:rsidP="00822843">
            <w:pPr>
              <w:rPr>
                <w:rFonts w:cs="Times New Roman"/>
                <w:sz w:val="20"/>
                <w:szCs w:val="20"/>
                <w:lang w:val="sr-Cyrl-CS"/>
              </w:rPr>
            </w:pPr>
          </w:p>
          <w:p w14:paraId="5279D084" w14:textId="77777777" w:rsidR="00822843" w:rsidRPr="00232817" w:rsidRDefault="00822843" w:rsidP="00822843">
            <w:pPr>
              <w:rPr>
                <w:rFonts w:cs="Times New Roman"/>
                <w:sz w:val="20"/>
                <w:szCs w:val="20"/>
                <w:lang w:val="sr-Cyrl-CS"/>
              </w:rPr>
            </w:pPr>
          </w:p>
          <w:p w14:paraId="26413B2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F875A41" w14:textId="77777777" w:rsidR="00822843" w:rsidRPr="00232817" w:rsidRDefault="00822843" w:rsidP="00822843">
            <w:pPr>
              <w:rPr>
                <w:rFonts w:cs="Times New Roman"/>
                <w:sz w:val="20"/>
                <w:szCs w:val="20"/>
                <w:lang w:val="sr-Cyrl-CS"/>
              </w:rPr>
            </w:pPr>
          </w:p>
          <w:p w14:paraId="769E3897" w14:textId="77777777" w:rsidR="00822843" w:rsidRPr="00232817" w:rsidRDefault="00822843" w:rsidP="00822843">
            <w:pPr>
              <w:rPr>
                <w:rFonts w:cs="Times New Roman"/>
                <w:sz w:val="20"/>
                <w:szCs w:val="20"/>
                <w:lang w:val="sr-Cyrl-CS"/>
              </w:rPr>
            </w:pPr>
          </w:p>
          <w:p w14:paraId="2EEDF5EA" w14:textId="77777777" w:rsidR="00822843" w:rsidRPr="00232817" w:rsidRDefault="00822843" w:rsidP="00822843">
            <w:pPr>
              <w:rPr>
                <w:rFonts w:cs="Times New Roman"/>
                <w:sz w:val="20"/>
                <w:szCs w:val="20"/>
                <w:lang w:val="sr-Cyrl-CS"/>
              </w:rPr>
            </w:pPr>
          </w:p>
          <w:p w14:paraId="79FFCBA0" w14:textId="77777777" w:rsidR="00822843" w:rsidRPr="00232817" w:rsidRDefault="00822843" w:rsidP="00822843">
            <w:pPr>
              <w:rPr>
                <w:rFonts w:cs="Times New Roman"/>
                <w:sz w:val="20"/>
                <w:szCs w:val="20"/>
                <w:lang w:val="sr-Cyrl-CS"/>
              </w:rPr>
            </w:pPr>
          </w:p>
          <w:p w14:paraId="6533AD1D" w14:textId="77777777" w:rsidR="00822843" w:rsidRPr="00232817" w:rsidRDefault="00822843" w:rsidP="00822843">
            <w:pPr>
              <w:rPr>
                <w:rFonts w:cs="Times New Roman"/>
                <w:sz w:val="20"/>
                <w:szCs w:val="20"/>
                <w:lang w:val="sr-Cyrl-CS"/>
              </w:rPr>
            </w:pPr>
          </w:p>
          <w:p w14:paraId="0A851245" w14:textId="77777777" w:rsidR="00822843" w:rsidRPr="00232817" w:rsidRDefault="00822843" w:rsidP="00822843">
            <w:pPr>
              <w:rPr>
                <w:rFonts w:cs="Times New Roman"/>
                <w:sz w:val="20"/>
                <w:szCs w:val="20"/>
                <w:lang w:val="sr-Cyrl-CS"/>
              </w:rPr>
            </w:pPr>
          </w:p>
          <w:p w14:paraId="2E1AA7A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F9E6930" w14:textId="77777777" w:rsidR="00822843" w:rsidRPr="00232817" w:rsidRDefault="00822843" w:rsidP="00822843">
            <w:pPr>
              <w:rPr>
                <w:rFonts w:cs="Times New Roman"/>
                <w:sz w:val="20"/>
                <w:szCs w:val="20"/>
                <w:lang w:val="sr-Cyrl-CS"/>
              </w:rPr>
            </w:pPr>
          </w:p>
          <w:p w14:paraId="0B364722" w14:textId="77777777" w:rsidR="00822843" w:rsidRPr="00232817" w:rsidRDefault="00822843" w:rsidP="00822843">
            <w:pPr>
              <w:rPr>
                <w:rFonts w:cs="Times New Roman"/>
                <w:sz w:val="20"/>
                <w:szCs w:val="20"/>
                <w:lang w:val="sr-Cyrl-CS"/>
              </w:rPr>
            </w:pPr>
          </w:p>
          <w:p w14:paraId="3C539E05" w14:textId="77777777" w:rsidR="00822843" w:rsidRPr="00232817" w:rsidRDefault="00822843" w:rsidP="00822843">
            <w:pPr>
              <w:rPr>
                <w:rFonts w:cs="Times New Roman"/>
                <w:sz w:val="20"/>
                <w:szCs w:val="20"/>
                <w:lang w:val="sr-Cyrl-CS"/>
              </w:rPr>
            </w:pPr>
          </w:p>
          <w:p w14:paraId="6EE2084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06432D4" w14:textId="77777777" w:rsidR="00822843" w:rsidRPr="00232817" w:rsidRDefault="00822843" w:rsidP="00822843">
            <w:pPr>
              <w:rPr>
                <w:rFonts w:cs="Times New Roman"/>
                <w:sz w:val="20"/>
                <w:szCs w:val="20"/>
                <w:lang w:val="sr-Cyrl-CS"/>
              </w:rPr>
            </w:pPr>
          </w:p>
          <w:p w14:paraId="4EFEE148" w14:textId="77777777" w:rsidR="00822843" w:rsidRPr="00232817" w:rsidRDefault="00822843" w:rsidP="00822843">
            <w:pPr>
              <w:rPr>
                <w:rFonts w:cs="Times New Roman"/>
                <w:sz w:val="20"/>
                <w:szCs w:val="20"/>
                <w:lang w:val="sr-Cyrl-CS"/>
              </w:rPr>
            </w:pPr>
          </w:p>
          <w:p w14:paraId="23156126" w14:textId="77777777" w:rsidR="00822843" w:rsidRPr="00232817" w:rsidRDefault="00822843" w:rsidP="00822843">
            <w:pPr>
              <w:rPr>
                <w:rFonts w:cs="Times New Roman"/>
                <w:sz w:val="20"/>
                <w:szCs w:val="20"/>
                <w:lang w:val="sr-Cyrl-CS"/>
              </w:rPr>
            </w:pPr>
          </w:p>
          <w:p w14:paraId="063CA80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07CBDE" w14:textId="77777777" w:rsidR="00822843" w:rsidRPr="00232817" w:rsidRDefault="00822843" w:rsidP="00822843">
            <w:pPr>
              <w:rPr>
                <w:rFonts w:cs="Times New Roman"/>
                <w:sz w:val="20"/>
                <w:szCs w:val="20"/>
                <w:lang w:val="sr-Cyrl-CS"/>
              </w:rPr>
            </w:pPr>
          </w:p>
          <w:p w14:paraId="2624F8FD" w14:textId="77777777" w:rsidR="00822843" w:rsidRPr="00232817" w:rsidRDefault="00822843" w:rsidP="00822843">
            <w:pPr>
              <w:rPr>
                <w:rFonts w:cs="Times New Roman"/>
                <w:sz w:val="20"/>
                <w:szCs w:val="20"/>
                <w:lang w:val="sr-Cyrl-CS"/>
              </w:rPr>
            </w:pPr>
          </w:p>
          <w:p w14:paraId="7370C69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8808AE4" w14:textId="77777777" w:rsidR="00822843" w:rsidRPr="00232817" w:rsidRDefault="00822843" w:rsidP="00822843">
            <w:pPr>
              <w:rPr>
                <w:rFonts w:cs="Times New Roman"/>
                <w:sz w:val="20"/>
                <w:szCs w:val="20"/>
                <w:lang w:val="sr-Cyrl-CS"/>
              </w:rPr>
            </w:pPr>
          </w:p>
        </w:tc>
        <w:tc>
          <w:tcPr>
            <w:tcW w:w="567" w:type="dxa"/>
            <w:vAlign w:val="center"/>
          </w:tcPr>
          <w:p w14:paraId="065D3176" w14:textId="77777777" w:rsidR="00822843" w:rsidRPr="00232817" w:rsidRDefault="00822843" w:rsidP="00822843">
            <w:pPr>
              <w:rPr>
                <w:rFonts w:cs="Times New Roman"/>
                <w:sz w:val="20"/>
                <w:szCs w:val="20"/>
              </w:rPr>
            </w:pPr>
          </w:p>
        </w:tc>
        <w:tc>
          <w:tcPr>
            <w:tcW w:w="568" w:type="dxa"/>
            <w:vAlign w:val="center"/>
          </w:tcPr>
          <w:p w14:paraId="403F2D2C" w14:textId="77777777" w:rsidR="00822843" w:rsidRPr="00232817" w:rsidRDefault="00822843" w:rsidP="00822843">
            <w:pPr>
              <w:rPr>
                <w:rFonts w:cs="Times New Roman"/>
                <w:sz w:val="20"/>
                <w:szCs w:val="20"/>
              </w:rPr>
            </w:pPr>
          </w:p>
        </w:tc>
        <w:tc>
          <w:tcPr>
            <w:tcW w:w="568" w:type="dxa"/>
            <w:vAlign w:val="center"/>
          </w:tcPr>
          <w:p w14:paraId="52B4B864" w14:textId="77777777" w:rsidR="00822843" w:rsidRPr="00232817" w:rsidRDefault="00822843" w:rsidP="00822843">
            <w:pPr>
              <w:rPr>
                <w:rFonts w:cs="Times New Roman"/>
                <w:sz w:val="20"/>
                <w:szCs w:val="20"/>
              </w:rPr>
            </w:pPr>
          </w:p>
        </w:tc>
        <w:tc>
          <w:tcPr>
            <w:tcW w:w="568" w:type="dxa"/>
            <w:vAlign w:val="center"/>
          </w:tcPr>
          <w:p w14:paraId="7A12B22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A48D270" w14:textId="77777777" w:rsidR="00822843" w:rsidRPr="00232817" w:rsidRDefault="00822843" w:rsidP="00822843">
            <w:pPr>
              <w:rPr>
                <w:rFonts w:cs="Times New Roman"/>
                <w:sz w:val="20"/>
                <w:szCs w:val="20"/>
                <w:lang w:val="sr-Cyrl-CS"/>
              </w:rPr>
            </w:pPr>
          </w:p>
          <w:p w14:paraId="16BDF7EB" w14:textId="77777777" w:rsidR="00822843" w:rsidRPr="00232817" w:rsidRDefault="00822843" w:rsidP="00822843">
            <w:pPr>
              <w:rPr>
                <w:rFonts w:cs="Times New Roman"/>
                <w:sz w:val="20"/>
                <w:szCs w:val="20"/>
                <w:lang w:val="sr-Cyrl-CS"/>
              </w:rPr>
            </w:pPr>
          </w:p>
          <w:p w14:paraId="10DCB50F" w14:textId="77777777" w:rsidR="00822843" w:rsidRPr="00232817" w:rsidRDefault="00822843" w:rsidP="00822843">
            <w:pPr>
              <w:rPr>
                <w:rFonts w:cs="Times New Roman"/>
                <w:sz w:val="20"/>
                <w:szCs w:val="20"/>
                <w:lang w:val="sr-Cyrl-CS"/>
              </w:rPr>
            </w:pPr>
          </w:p>
          <w:p w14:paraId="7E1ACD3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540F10E" w14:textId="77777777" w:rsidR="00822843" w:rsidRPr="00232817" w:rsidRDefault="00822843" w:rsidP="00822843">
            <w:pPr>
              <w:rPr>
                <w:rFonts w:cs="Times New Roman"/>
                <w:sz w:val="20"/>
                <w:szCs w:val="20"/>
                <w:lang w:val="sr-Cyrl-CS"/>
              </w:rPr>
            </w:pPr>
          </w:p>
          <w:p w14:paraId="076C9A01" w14:textId="77777777" w:rsidR="00822843" w:rsidRPr="00232817" w:rsidRDefault="00822843" w:rsidP="00822843">
            <w:pPr>
              <w:rPr>
                <w:rFonts w:cs="Times New Roman"/>
                <w:sz w:val="20"/>
                <w:szCs w:val="20"/>
                <w:lang w:val="sr-Cyrl-CS"/>
              </w:rPr>
            </w:pPr>
          </w:p>
          <w:p w14:paraId="6C5CCBC3" w14:textId="77777777" w:rsidR="00822843" w:rsidRPr="00232817" w:rsidRDefault="00822843" w:rsidP="00822843">
            <w:pPr>
              <w:rPr>
                <w:rFonts w:cs="Times New Roman"/>
                <w:sz w:val="20"/>
                <w:szCs w:val="20"/>
                <w:lang w:val="sr-Cyrl-CS"/>
              </w:rPr>
            </w:pPr>
          </w:p>
          <w:p w14:paraId="3F01E8E8" w14:textId="77777777" w:rsidR="00822843" w:rsidRPr="00232817" w:rsidRDefault="00822843" w:rsidP="00822843">
            <w:pPr>
              <w:rPr>
                <w:rFonts w:cs="Times New Roman"/>
                <w:sz w:val="20"/>
                <w:szCs w:val="20"/>
                <w:lang w:val="sr-Cyrl-CS"/>
              </w:rPr>
            </w:pPr>
          </w:p>
          <w:p w14:paraId="4750E9DE" w14:textId="77777777" w:rsidR="00822843" w:rsidRPr="00232817" w:rsidRDefault="00822843" w:rsidP="00822843">
            <w:pPr>
              <w:rPr>
                <w:rFonts w:cs="Times New Roman"/>
                <w:sz w:val="20"/>
                <w:szCs w:val="20"/>
                <w:lang w:val="sr-Cyrl-CS"/>
              </w:rPr>
            </w:pPr>
          </w:p>
          <w:p w14:paraId="0628BE79" w14:textId="77777777" w:rsidR="00822843" w:rsidRPr="00232817" w:rsidRDefault="00822843" w:rsidP="00822843">
            <w:pPr>
              <w:rPr>
                <w:rFonts w:cs="Times New Roman"/>
                <w:sz w:val="20"/>
                <w:szCs w:val="20"/>
                <w:lang w:val="sr-Cyrl-CS"/>
              </w:rPr>
            </w:pPr>
          </w:p>
          <w:p w14:paraId="641FCCB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2FE9C58" w14:textId="77777777" w:rsidR="00822843" w:rsidRPr="00232817" w:rsidRDefault="00822843" w:rsidP="00822843">
            <w:pPr>
              <w:rPr>
                <w:rFonts w:cs="Times New Roman"/>
                <w:sz w:val="20"/>
                <w:szCs w:val="20"/>
                <w:lang w:val="sr-Cyrl-CS"/>
              </w:rPr>
            </w:pPr>
          </w:p>
          <w:p w14:paraId="6CC0B774" w14:textId="77777777" w:rsidR="00822843" w:rsidRPr="00232817" w:rsidRDefault="00822843" w:rsidP="00822843">
            <w:pPr>
              <w:rPr>
                <w:rFonts w:cs="Times New Roman"/>
                <w:sz w:val="20"/>
                <w:szCs w:val="20"/>
                <w:lang w:val="sr-Cyrl-CS"/>
              </w:rPr>
            </w:pPr>
          </w:p>
          <w:p w14:paraId="384AD507" w14:textId="77777777" w:rsidR="00822843" w:rsidRPr="00232817" w:rsidRDefault="00822843" w:rsidP="00822843">
            <w:pPr>
              <w:rPr>
                <w:rFonts w:cs="Times New Roman"/>
                <w:sz w:val="20"/>
                <w:szCs w:val="20"/>
                <w:lang w:val="sr-Cyrl-CS"/>
              </w:rPr>
            </w:pPr>
          </w:p>
          <w:p w14:paraId="29DB38F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A26651A" w14:textId="77777777" w:rsidR="00822843" w:rsidRPr="00232817" w:rsidRDefault="00822843" w:rsidP="00822843">
            <w:pPr>
              <w:rPr>
                <w:rFonts w:cs="Times New Roman"/>
                <w:sz w:val="20"/>
                <w:szCs w:val="20"/>
                <w:lang w:val="sr-Cyrl-CS"/>
              </w:rPr>
            </w:pPr>
          </w:p>
          <w:p w14:paraId="0E0187D1" w14:textId="77777777" w:rsidR="00822843" w:rsidRPr="00232817" w:rsidRDefault="00822843" w:rsidP="00822843">
            <w:pPr>
              <w:rPr>
                <w:rFonts w:cs="Times New Roman"/>
                <w:sz w:val="20"/>
                <w:szCs w:val="20"/>
                <w:lang w:val="sr-Cyrl-CS"/>
              </w:rPr>
            </w:pPr>
          </w:p>
          <w:p w14:paraId="6BC4099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AB07CDB" w14:textId="77777777" w:rsidR="00822843" w:rsidRPr="00232817" w:rsidRDefault="00822843" w:rsidP="00822843">
            <w:pPr>
              <w:rPr>
                <w:rFonts w:cs="Times New Roman"/>
                <w:sz w:val="20"/>
                <w:szCs w:val="20"/>
                <w:lang w:val="sr-Cyrl-CS"/>
              </w:rPr>
            </w:pPr>
          </w:p>
          <w:p w14:paraId="3FB2D4C5" w14:textId="77777777" w:rsidR="00822843" w:rsidRPr="00232817" w:rsidRDefault="00822843" w:rsidP="00822843">
            <w:pPr>
              <w:rPr>
                <w:rFonts w:cs="Times New Roman"/>
                <w:sz w:val="20"/>
                <w:szCs w:val="20"/>
                <w:lang w:val="sr-Cyrl-CS"/>
              </w:rPr>
            </w:pPr>
          </w:p>
          <w:p w14:paraId="4A996308" w14:textId="77777777" w:rsidR="00822843" w:rsidRPr="00232817" w:rsidRDefault="00822843" w:rsidP="00822843">
            <w:pPr>
              <w:rPr>
                <w:rFonts w:cs="Times New Roman"/>
                <w:sz w:val="20"/>
                <w:szCs w:val="20"/>
                <w:lang w:val="sr-Cyrl-CS"/>
              </w:rPr>
            </w:pPr>
          </w:p>
          <w:p w14:paraId="7978FF1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1DF5014" w14:textId="77777777" w:rsidR="00822843" w:rsidRPr="00232817" w:rsidRDefault="00822843" w:rsidP="00822843">
            <w:pPr>
              <w:rPr>
                <w:rFonts w:cs="Times New Roman"/>
                <w:sz w:val="20"/>
                <w:szCs w:val="20"/>
                <w:lang w:val="sr-Cyrl-CS"/>
              </w:rPr>
            </w:pPr>
          </w:p>
        </w:tc>
        <w:tc>
          <w:tcPr>
            <w:tcW w:w="568" w:type="dxa"/>
            <w:vAlign w:val="center"/>
          </w:tcPr>
          <w:p w14:paraId="5F0FDB9E" w14:textId="77777777" w:rsidR="00822843" w:rsidRPr="00232817" w:rsidRDefault="00822843" w:rsidP="00822843">
            <w:pPr>
              <w:rPr>
                <w:rFonts w:cs="Times New Roman"/>
                <w:sz w:val="20"/>
                <w:szCs w:val="20"/>
              </w:rPr>
            </w:pPr>
          </w:p>
        </w:tc>
        <w:tc>
          <w:tcPr>
            <w:tcW w:w="568" w:type="dxa"/>
            <w:vAlign w:val="center"/>
          </w:tcPr>
          <w:p w14:paraId="7E6919C1" w14:textId="77777777" w:rsidR="00822843" w:rsidRPr="00232817" w:rsidRDefault="00822843" w:rsidP="00822843">
            <w:pPr>
              <w:rPr>
                <w:rFonts w:cs="Times New Roman"/>
                <w:sz w:val="20"/>
                <w:szCs w:val="20"/>
              </w:rPr>
            </w:pPr>
          </w:p>
        </w:tc>
        <w:tc>
          <w:tcPr>
            <w:tcW w:w="568" w:type="dxa"/>
            <w:vAlign w:val="center"/>
          </w:tcPr>
          <w:p w14:paraId="210E0DC2" w14:textId="77777777" w:rsidR="00822843" w:rsidRPr="00232817" w:rsidRDefault="00822843" w:rsidP="00822843">
            <w:pPr>
              <w:rPr>
                <w:rFonts w:cs="Times New Roman"/>
                <w:sz w:val="20"/>
                <w:szCs w:val="20"/>
              </w:rPr>
            </w:pPr>
          </w:p>
        </w:tc>
        <w:tc>
          <w:tcPr>
            <w:tcW w:w="568" w:type="dxa"/>
            <w:vAlign w:val="center"/>
          </w:tcPr>
          <w:p w14:paraId="33327CB5" w14:textId="77777777" w:rsidR="00822843" w:rsidRPr="00232817" w:rsidRDefault="00822843" w:rsidP="00822843">
            <w:pPr>
              <w:rPr>
                <w:rFonts w:cs="Times New Roman"/>
                <w:sz w:val="20"/>
                <w:szCs w:val="20"/>
              </w:rPr>
            </w:pPr>
          </w:p>
        </w:tc>
        <w:tc>
          <w:tcPr>
            <w:tcW w:w="568" w:type="dxa"/>
            <w:vAlign w:val="center"/>
          </w:tcPr>
          <w:p w14:paraId="32E6EC3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FFFF5BB" w14:textId="77777777" w:rsidR="00822843" w:rsidRPr="00232817" w:rsidRDefault="00822843" w:rsidP="00822843">
            <w:pPr>
              <w:rPr>
                <w:rFonts w:cs="Times New Roman"/>
                <w:sz w:val="20"/>
                <w:szCs w:val="20"/>
                <w:lang w:val="sr-Cyrl-CS"/>
              </w:rPr>
            </w:pPr>
          </w:p>
          <w:p w14:paraId="7982F048" w14:textId="77777777" w:rsidR="00822843" w:rsidRPr="00232817" w:rsidRDefault="00822843" w:rsidP="00822843">
            <w:pPr>
              <w:rPr>
                <w:rFonts w:cs="Times New Roman"/>
                <w:sz w:val="20"/>
                <w:szCs w:val="20"/>
                <w:lang w:val="sr-Cyrl-CS"/>
              </w:rPr>
            </w:pPr>
          </w:p>
          <w:p w14:paraId="2F48E2D5" w14:textId="77777777" w:rsidR="00822843" w:rsidRPr="00232817" w:rsidRDefault="00822843" w:rsidP="00822843">
            <w:pPr>
              <w:rPr>
                <w:rFonts w:cs="Times New Roman"/>
                <w:sz w:val="20"/>
                <w:szCs w:val="20"/>
                <w:lang w:val="sr-Cyrl-CS"/>
              </w:rPr>
            </w:pPr>
          </w:p>
          <w:p w14:paraId="1A32D5C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B400950" w14:textId="77777777" w:rsidR="00822843" w:rsidRPr="00232817" w:rsidRDefault="00822843" w:rsidP="00822843">
            <w:pPr>
              <w:rPr>
                <w:rFonts w:cs="Times New Roman"/>
                <w:sz w:val="20"/>
                <w:szCs w:val="20"/>
                <w:lang w:val="sr-Cyrl-CS"/>
              </w:rPr>
            </w:pPr>
          </w:p>
          <w:p w14:paraId="52B2099E" w14:textId="77777777" w:rsidR="00822843" w:rsidRPr="00232817" w:rsidRDefault="00822843" w:rsidP="00822843">
            <w:pPr>
              <w:rPr>
                <w:rFonts w:cs="Times New Roman"/>
                <w:sz w:val="20"/>
                <w:szCs w:val="20"/>
                <w:lang w:val="sr-Cyrl-CS"/>
              </w:rPr>
            </w:pPr>
          </w:p>
          <w:p w14:paraId="1327DE26" w14:textId="77777777" w:rsidR="00822843" w:rsidRPr="00232817" w:rsidRDefault="00822843" w:rsidP="00822843">
            <w:pPr>
              <w:rPr>
                <w:rFonts w:cs="Times New Roman"/>
                <w:sz w:val="20"/>
                <w:szCs w:val="20"/>
                <w:lang w:val="sr-Cyrl-CS"/>
              </w:rPr>
            </w:pPr>
          </w:p>
          <w:p w14:paraId="7B8212EB" w14:textId="77777777" w:rsidR="00822843" w:rsidRPr="00232817" w:rsidRDefault="00822843" w:rsidP="00822843">
            <w:pPr>
              <w:rPr>
                <w:rFonts w:cs="Times New Roman"/>
                <w:sz w:val="20"/>
                <w:szCs w:val="20"/>
                <w:lang w:val="sr-Cyrl-CS"/>
              </w:rPr>
            </w:pPr>
          </w:p>
          <w:p w14:paraId="481CCDA3" w14:textId="77777777" w:rsidR="00822843" w:rsidRPr="00232817" w:rsidRDefault="00822843" w:rsidP="00822843">
            <w:pPr>
              <w:rPr>
                <w:rFonts w:cs="Times New Roman"/>
                <w:sz w:val="20"/>
                <w:szCs w:val="20"/>
                <w:lang w:val="sr-Cyrl-CS"/>
              </w:rPr>
            </w:pPr>
          </w:p>
          <w:p w14:paraId="1409C141" w14:textId="77777777" w:rsidR="00822843" w:rsidRPr="00232817" w:rsidRDefault="00822843" w:rsidP="00822843">
            <w:pPr>
              <w:rPr>
                <w:rFonts w:cs="Times New Roman"/>
                <w:sz w:val="20"/>
                <w:szCs w:val="20"/>
                <w:lang w:val="sr-Cyrl-CS"/>
              </w:rPr>
            </w:pPr>
          </w:p>
          <w:p w14:paraId="5547A8B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91F4C1E" w14:textId="77777777" w:rsidR="00822843" w:rsidRPr="00232817" w:rsidRDefault="00822843" w:rsidP="00822843">
            <w:pPr>
              <w:rPr>
                <w:rFonts w:cs="Times New Roman"/>
                <w:sz w:val="20"/>
                <w:szCs w:val="20"/>
                <w:lang w:val="sr-Cyrl-CS"/>
              </w:rPr>
            </w:pPr>
          </w:p>
          <w:p w14:paraId="00B7EF1F" w14:textId="77777777" w:rsidR="00822843" w:rsidRPr="00232817" w:rsidRDefault="00822843" w:rsidP="00822843">
            <w:pPr>
              <w:rPr>
                <w:rFonts w:cs="Times New Roman"/>
                <w:sz w:val="20"/>
                <w:szCs w:val="20"/>
                <w:lang w:val="sr-Cyrl-CS"/>
              </w:rPr>
            </w:pPr>
          </w:p>
          <w:p w14:paraId="2B5D3208" w14:textId="77777777" w:rsidR="00822843" w:rsidRPr="00232817" w:rsidRDefault="00822843" w:rsidP="00822843">
            <w:pPr>
              <w:rPr>
                <w:rFonts w:cs="Times New Roman"/>
                <w:sz w:val="20"/>
                <w:szCs w:val="20"/>
                <w:lang w:val="sr-Cyrl-CS"/>
              </w:rPr>
            </w:pPr>
          </w:p>
          <w:p w14:paraId="3155387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D643796" w14:textId="77777777" w:rsidR="00822843" w:rsidRPr="00232817" w:rsidRDefault="00822843" w:rsidP="00822843">
            <w:pPr>
              <w:rPr>
                <w:rFonts w:cs="Times New Roman"/>
                <w:sz w:val="20"/>
                <w:szCs w:val="20"/>
                <w:lang w:val="sr-Cyrl-CS"/>
              </w:rPr>
            </w:pPr>
          </w:p>
          <w:p w14:paraId="78B54B78" w14:textId="77777777" w:rsidR="00822843" w:rsidRPr="00232817" w:rsidRDefault="00822843" w:rsidP="00822843">
            <w:pPr>
              <w:rPr>
                <w:rFonts w:cs="Times New Roman"/>
                <w:sz w:val="20"/>
                <w:szCs w:val="20"/>
                <w:lang w:val="sr-Cyrl-CS"/>
              </w:rPr>
            </w:pPr>
          </w:p>
          <w:p w14:paraId="5E1D383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2024A5C" w14:textId="77777777" w:rsidR="00822843" w:rsidRPr="00232817" w:rsidRDefault="00822843" w:rsidP="00822843">
            <w:pPr>
              <w:rPr>
                <w:rFonts w:cs="Times New Roman"/>
                <w:sz w:val="20"/>
                <w:szCs w:val="20"/>
                <w:lang w:val="sr-Cyrl-CS"/>
              </w:rPr>
            </w:pPr>
          </w:p>
          <w:p w14:paraId="4CEB5DA0" w14:textId="77777777" w:rsidR="00822843" w:rsidRPr="00232817" w:rsidRDefault="00822843" w:rsidP="00822843">
            <w:pPr>
              <w:rPr>
                <w:rFonts w:cs="Times New Roman"/>
                <w:sz w:val="20"/>
                <w:szCs w:val="20"/>
                <w:lang w:val="sr-Cyrl-CS"/>
              </w:rPr>
            </w:pPr>
          </w:p>
          <w:p w14:paraId="7C73916C" w14:textId="77777777" w:rsidR="00822843" w:rsidRPr="00232817" w:rsidRDefault="00822843" w:rsidP="00822843">
            <w:pPr>
              <w:rPr>
                <w:rFonts w:cs="Times New Roman"/>
                <w:sz w:val="20"/>
                <w:szCs w:val="20"/>
                <w:lang w:val="sr-Cyrl-CS"/>
              </w:rPr>
            </w:pPr>
          </w:p>
          <w:p w14:paraId="789ED55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06A72A6" w14:textId="77777777" w:rsidR="00822843" w:rsidRPr="00232817" w:rsidRDefault="00822843" w:rsidP="00822843">
            <w:pPr>
              <w:rPr>
                <w:rFonts w:cs="Times New Roman"/>
                <w:sz w:val="20"/>
                <w:szCs w:val="20"/>
                <w:lang w:val="sr-Cyrl-CS"/>
              </w:rPr>
            </w:pPr>
          </w:p>
        </w:tc>
        <w:tc>
          <w:tcPr>
            <w:tcW w:w="720" w:type="dxa"/>
            <w:tcBorders>
              <w:right w:val="single" w:sz="4" w:space="0" w:color="auto"/>
            </w:tcBorders>
            <w:vAlign w:val="center"/>
          </w:tcPr>
          <w:p w14:paraId="0EBD0547" w14:textId="77777777" w:rsidR="00822843" w:rsidRPr="00232817" w:rsidRDefault="00822843" w:rsidP="00822843">
            <w:pPr>
              <w:rPr>
                <w:rFonts w:cs="Times New Roman"/>
                <w:sz w:val="20"/>
                <w:szCs w:val="20"/>
              </w:rPr>
            </w:pPr>
          </w:p>
        </w:tc>
        <w:tc>
          <w:tcPr>
            <w:tcW w:w="706" w:type="dxa"/>
            <w:tcBorders>
              <w:left w:val="single" w:sz="4" w:space="0" w:color="auto"/>
            </w:tcBorders>
            <w:vAlign w:val="center"/>
          </w:tcPr>
          <w:p w14:paraId="04802667" w14:textId="77777777" w:rsidR="00822843" w:rsidRPr="00232817" w:rsidRDefault="00822843" w:rsidP="00822843">
            <w:pPr>
              <w:rPr>
                <w:rFonts w:cs="Times New Roman"/>
                <w:sz w:val="20"/>
                <w:szCs w:val="20"/>
              </w:rPr>
            </w:pPr>
          </w:p>
        </w:tc>
      </w:tr>
      <w:tr w:rsidR="007B6927" w:rsidRPr="00232817" w14:paraId="45C7960F" w14:textId="77777777" w:rsidTr="00822843">
        <w:trPr>
          <w:trHeight w:val="278"/>
        </w:trPr>
        <w:tc>
          <w:tcPr>
            <w:tcW w:w="14191" w:type="dxa"/>
            <w:gridSpan w:val="14"/>
            <w:vAlign w:val="center"/>
          </w:tcPr>
          <w:p w14:paraId="1D8300EF" w14:textId="77777777" w:rsidR="00822843" w:rsidRPr="00232817" w:rsidRDefault="00822843" w:rsidP="00822843">
            <w:pPr>
              <w:rPr>
                <w:rFonts w:cs="Times New Roman"/>
                <w:sz w:val="20"/>
                <w:szCs w:val="20"/>
              </w:rPr>
            </w:pPr>
            <w:r w:rsidRPr="00232817">
              <w:rPr>
                <w:rFonts w:cs="Times New Roman"/>
                <w:b/>
                <w:bCs/>
                <w:sz w:val="20"/>
                <w:szCs w:val="20"/>
              </w:rPr>
              <w:t xml:space="preserve">Управљање информационим системом установе </w:t>
            </w:r>
          </w:p>
        </w:tc>
      </w:tr>
      <w:tr w:rsidR="007B6927" w:rsidRPr="00232817" w14:paraId="62180A21" w14:textId="77777777" w:rsidTr="00822843">
        <w:trPr>
          <w:trHeight w:val="278"/>
        </w:trPr>
        <w:tc>
          <w:tcPr>
            <w:tcW w:w="1843" w:type="dxa"/>
            <w:vAlign w:val="center"/>
          </w:tcPr>
          <w:p w14:paraId="14D490FF" w14:textId="77777777" w:rsidR="00822843" w:rsidRPr="00232817" w:rsidRDefault="00822843" w:rsidP="00822843">
            <w:pPr>
              <w:rPr>
                <w:rFonts w:cs="Times New Roman"/>
                <w:sz w:val="20"/>
                <w:szCs w:val="20"/>
              </w:rPr>
            </w:pPr>
          </w:p>
        </w:tc>
        <w:tc>
          <w:tcPr>
            <w:tcW w:w="5245" w:type="dxa"/>
            <w:vAlign w:val="center"/>
          </w:tcPr>
          <w:p w14:paraId="39CB4E6B"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ефикасно</w:t>
            </w:r>
            <w:r w:rsidRPr="00232817">
              <w:rPr>
                <w:rFonts w:ascii="Times New Roman" w:hAnsi="Times New Roman" w:cs="Times New Roman"/>
                <w:sz w:val="20"/>
                <w:szCs w:val="20"/>
                <w:lang w:val="sr-Cyrl-CS"/>
              </w:rPr>
              <w:t>г</w:t>
            </w:r>
            <w:r w:rsidRPr="00232817">
              <w:rPr>
                <w:rFonts w:ascii="Times New Roman" w:hAnsi="Times New Roman" w:cs="Times New Roman"/>
                <w:sz w:val="20"/>
                <w:szCs w:val="20"/>
              </w:rPr>
              <w:t xml:space="preserve"> управљањ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информацијама у сарадњи са школском управом и локалном самоуправом</w:t>
            </w:r>
          </w:p>
        </w:tc>
        <w:tc>
          <w:tcPr>
            <w:tcW w:w="566" w:type="dxa"/>
            <w:vAlign w:val="center"/>
          </w:tcPr>
          <w:p w14:paraId="478C3929" w14:textId="77777777" w:rsidR="00822843" w:rsidRPr="00232817" w:rsidRDefault="00822843" w:rsidP="00822843">
            <w:pPr>
              <w:rPr>
                <w:rFonts w:cs="Times New Roman"/>
                <w:sz w:val="20"/>
                <w:szCs w:val="20"/>
              </w:rPr>
            </w:pPr>
          </w:p>
        </w:tc>
        <w:tc>
          <w:tcPr>
            <w:tcW w:w="567" w:type="dxa"/>
            <w:vAlign w:val="center"/>
          </w:tcPr>
          <w:p w14:paraId="6979AF03" w14:textId="77777777" w:rsidR="00822843" w:rsidRPr="00232817" w:rsidRDefault="00822843" w:rsidP="00822843">
            <w:pPr>
              <w:rPr>
                <w:rFonts w:cs="Times New Roman"/>
                <w:sz w:val="20"/>
                <w:szCs w:val="20"/>
              </w:rPr>
            </w:pPr>
          </w:p>
        </w:tc>
        <w:tc>
          <w:tcPr>
            <w:tcW w:w="568" w:type="dxa"/>
            <w:vAlign w:val="center"/>
          </w:tcPr>
          <w:p w14:paraId="7C3BED1D" w14:textId="77777777" w:rsidR="00822843" w:rsidRPr="00232817" w:rsidRDefault="00822843" w:rsidP="00822843">
            <w:pPr>
              <w:rPr>
                <w:rFonts w:cs="Times New Roman"/>
                <w:sz w:val="20"/>
                <w:szCs w:val="20"/>
              </w:rPr>
            </w:pPr>
          </w:p>
        </w:tc>
        <w:tc>
          <w:tcPr>
            <w:tcW w:w="568" w:type="dxa"/>
            <w:vAlign w:val="center"/>
          </w:tcPr>
          <w:p w14:paraId="22046860" w14:textId="77777777" w:rsidR="00822843" w:rsidRPr="00232817" w:rsidRDefault="00822843" w:rsidP="00822843">
            <w:pPr>
              <w:rPr>
                <w:rFonts w:cs="Times New Roman"/>
                <w:sz w:val="20"/>
                <w:szCs w:val="20"/>
              </w:rPr>
            </w:pPr>
          </w:p>
        </w:tc>
        <w:tc>
          <w:tcPr>
            <w:tcW w:w="568" w:type="dxa"/>
            <w:vAlign w:val="center"/>
          </w:tcPr>
          <w:p w14:paraId="1E24E1A6" w14:textId="77777777" w:rsidR="00822843" w:rsidRPr="00232817" w:rsidRDefault="00822843" w:rsidP="00822843">
            <w:pPr>
              <w:rPr>
                <w:rFonts w:cs="Times New Roman"/>
                <w:sz w:val="20"/>
                <w:szCs w:val="20"/>
              </w:rPr>
            </w:pPr>
          </w:p>
        </w:tc>
        <w:tc>
          <w:tcPr>
            <w:tcW w:w="568" w:type="dxa"/>
            <w:vAlign w:val="center"/>
          </w:tcPr>
          <w:p w14:paraId="07F16EAE" w14:textId="77777777" w:rsidR="00822843" w:rsidRPr="00232817" w:rsidRDefault="00822843" w:rsidP="00822843">
            <w:pPr>
              <w:rPr>
                <w:rFonts w:cs="Times New Roman"/>
                <w:sz w:val="20"/>
                <w:szCs w:val="20"/>
              </w:rPr>
            </w:pPr>
          </w:p>
        </w:tc>
        <w:tc>
          <w:tcPr>
            <w:tcW w:w="568" w:type="dxa"/>
            <w:vAlign w:val="center"/>
          </w:tcPr>
          <w:p w14:paraId="542FC6BA" w14:textId="77777777" w:rsidR="00822843" w:rsidRPr="00232817" w:rsidRDefault="00822843" w:rsidP="00822843">
            <w:pPr>
              <w:rPr>
                <w:rFonts w:cs="Times New Roman"/>
                <w:sz w:val="20"/>
                <w:szCs w:val="20"/>
              </w:rPr>
            </w:pPr>
          </w:p>
        </w:tc>
        <w:tc>
          <w:tcPr>
            <w:tcW w:w="568" w:type="dxa"/>
            <w:vAlign w:val="center"/>
          </w:tcPr>
          <w:p w14:paraId="47E7AC48" w14:textId="77777777" w:rsidR="00822843" w:rsidRPr="00232817" w:rsidRDefault="00822843" w:rsidP="00822843">
            <w:pPr>
              <w:rPr>
                <w:rFonts w:cs="Times New Roman"/>
                <w:sz w:val="20"/>
                <w:szCs w:val="20"/>
              </w:rPr>
            </w:pPr>
          </w:p>
        </w:tc>
        <w:tc>
          <w:tcPr>
            <w:tcW w:w="568" w:type="dxa"/>
            <w:vAlign w:val="center"/>
          </w:tcPr>
          <w:p w14:paraId="1DC9106A" w14:textId="77777777" w:rsidR="00822843" w:rsidRPr="00232817" w:rsidRDefault="00822843" w:rsidP="00822843">
            <w:pPr>
              <w:rPr>
                <w:rFonts w:cs="Times New Roman"/>
                <w:sz w:val="20"/>
                <w:szCs w:val="20"/>
              </w:rPr>
            </w:pPr>
          </w:p>
        </w:tc>
        <w:tc>
          <w:tcPr>
            <w:tcW w:w="568" w:type="dxa"/>
            <w:vAlign w:val="center"/>
          </w:tcPr>
          <w:p w14:paraId="45876635" w14:textId="77777777" w:rsidR="00822843" w:rsidRPr="00232817" w:rsidRDefault="00822843" w:rsidP="00822843">
            <w:pPr>
              <w:rPr>
                <w:rFonts w:cs="Times New Roman"/>
                <w:sz w:val="20"/>
                <w:szCs w:val="20"/>
              </w:rPr>
            </w:pPr>
          </w:p>
        </w:tc>
        <w:tc>
          <w:tcPr>
            <w:tcW w:w="700" w:type="dxa"/>
            <w:tcBorders>
              <w:right w:val="single" w:sz="4" w:space="0" w:color="auto"/>
            </w:tcBorders>
            <w:vAlign w:val="center"/>
          </w:tcPr>
          <w:p w14:paraId="7668E5D4" w14:textId="77777777" w:rsidR="00822843" w:rsidRPr="00232817" w:rsidRDefault="00822843" w:rsidP="00822843">
            <w:pPr>
              <w:rPr>
                <w:rFonts w:cs="Times New Roman"/>
                <w:sz w:val="20"/>
                <w:szCs w:val="20"/>
              </w:rPr>
            </w:pPr>
          </w:p>
        </w:tc>
        <w:tc>
          <w:tcPr>
            <w:tcW w:w="726" w:type="dxa"/>
            <w:tcBorders>
              <w:left w:val="single" w:sz="4" w:space="0" w:color="auto"/>
            </w:tcBorders>
            <w:vAlign w:val="center"/>
          </w:tcPr>
          <w:p w14:paraId="3145E968" w14:textId="77777777" w:rsidR="00822843" w:rsidRPr="00232817" w:rsidRDefault="00822843" w:rsidP="00822843">
            <w:pPr>
              <w:rPr>
                <w:rFonts w:cs="Times New Roman"/>
                <w:sz w:val="20"/>
                <w:szCs w:val="20"/>
              </w:rPr>
            </w:pPr>
          </w:p>
        </w:tc>
      </w:tr>
      <w:tr w:rsidR="00822843" w:rsidRPr="00232817" w14:paraId="4FBC0AF9" w14:textId="77777777" w:rsidTr="00822843">
        <w:trPr>
          <w:trHeight w:val="278"/>
        </w:trPr>
        <w:tc>
          <w:tcPr>
            <w:tcW w:w="1843" w:type="dxa"/>
            <w:vAlign w:val="center"/>
          </w:tcPr>
          <w:p w14:paraId="4F497B8A" w14:textId="77777777" w:rsidR="00822843" w:rsidRPr="00232817" w:rsidRDefault="00822843" w:rsidP="00822843">
            <w:pPr>
              <w:rPr>
                <w:rFonts w:cs="Times New Roman"/>
                <w:sz w:val="20"/>
                <w:szCs w:val="20"/>
              </w:rPr>
            </w:pPr>
          </w:p>
        </w:tc>
        <w:tc>
          <w:tcPr>
            <w:tcW w:w="5245" w:type="dxa"/>
            <w:vAlign w:val="center"/>
          </w:tcPr>
          <w:p w14:paraId="51153805" w14:textId="77777777" w:rsidR="00822843" w:rsidRPr="00232817" w:rsidRDefault="00822843" w:rsidP="004B5B7A">
            <w:pPr>
              <w:pStyle w:val="normalbold"/>
              <w:numPr>
                <w:ilvl w:val="0"/>
                <w:numId w:val="2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сви запослени буду правовремено и тачно информисани о свим важним питањима живота и рада установе</w:t>
            </w:r>
          </w:p>
          <w:p w14:paraId="3612FE52" w14:textId="77777777" w:rsidR="00822843" w:rsidRPr="00232817" w:rsidRDefault="00822843" w:rsidP="004B5B7A">
            <w:pPr>
              <w:pStyle w:val="normalbold"/>
              <w:numPr>
                <w:ilvl w:val="0"/>
                <w:numId w:val="2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развој и функционисање информационог система за управљање (ИСУ): набавк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потребне опреме и програма, организ</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информационог система и његово коришћење у свакодневном раду установе у складу са законом</w:t>
            </w:r>
          </w:p>
          <w:p w14:paraId="11B355DA" w14:textId="77777777" w:rsidR="00822843" w:rsidRPr="00232817" w:rsidRDefault="00822843" w:rsidP="004B5B7A">
            <w:pPr>
              <w:pStyle w:val="normalbold"/>
              <w:numPr>
                <w:ilvl w:val="0"/>
                <w:numId w:val="2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обук</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запослених за рад са савременом информационо-комуникационом технологијом и 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да је користе у раду установе и као подршку процесу учења/наставе</w:t>
            </w:r>
          </w:p>
        </w:tc>
        <w:tc>
          <w:tcPr>
            <w:tcW w:w="566" w:type="dxa"/>
            <w:vAlign w:val="center"/>
          </w:tcPr>
          <w:p w14:paraId="27F1394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302626" w14:textId="77777777" w:rsidR="00822843" w:rsidRPr="00232817" w:rsidRDefault="00822843" w:rsidP="00822843">
            <w:pPr>
              <w:rPr>
                <w:rFonts w:cs="Times New Roman"/>
                <w:sz w:val="20"/>
                <w:szCs w:val="20"/>
                <w:lang w:val="sr-Cyrl-CS"/>
              </w:rPr>
            </w:pPr>
          </w:p>
          <w:p w14:paraId="0E345E38" w14:textId="77777777" w:rsidR="00822843" w:rsidRPr="00232817" w:rsidRDefault="00822843" w:rsidP="00822843">
            <w:pPr>
              <w:rPr>
                <w:rFonts w:cs="Times New Roman"/>
                <w:sz w:val="20"/>
                <w:szCs w:val="20"/>
                <w:lang w:val="sr-Cyrl-CS"/>
              </w:rPr>
            </w:pPr>
          </w:p>
          <w:p w14:paraId="0A0F38B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4FFFBC2" w14:textId="77777777" w:rsidR="00822843" w:rsidRPr="00232817" w:rsidRDefault="00822843" w:rsidP="00822843">
            <w:pPr>
              <w:rPr>
                <w:rFonts w:cs="Times New Roman"/>
                <w:sz w:val="20"/>
                <w:szCs w:val="20"/>
                <w:lang w:val="sr-Cyrl-CS"/>
              </w:rPr>
            </w:pPr>
          </w:p>
          <w:p w14:paraId="6B6A0030" w14:textId="77777777" w:rsidR="00822843" w:rsidRPr="00232817" w:rsidRDefault="00822843" w:rsidP="00822843">
            <w:pPr>
              <w:rPr>
                <w:rFonts w:cs="Times New Roman"/>
                <w:sz w:val="20"/>
                <w:szCs w:val="20"/>
                <w:lang w:val="sr-Cyrl-CS"/>
              </w:rPr>
            </w:pPr>
          </w:p>
          <w:p w14:paraId="5C9632EA" w14:textId="77777777" w:rsidR="00822843" w:rsidRPr="00232817" w:rsidRDefault="00822843" w:rsidP="00822843">
            <w:pPr>
              <w:rPr>
                <w:rFonts w:cs="Times New Roman"/>
                <w:sz w:val="20"/>
                <w:szCs w:val="20"/>
                <w:lang w:val="sr-Cyrl-CS"/>
              </w:rPr>
            </w:pPr>
          </w:p>
          <w:p w14:paraId="092C100E" w14:textId="77777777" w:rsidR="00822843" w:rsidRPr="00232817" w:rsidRDefault="00822843" w:rsidP="00822843">
            <w:pPr>
              <w:rPr>
                <w:rFonts w:cs="Times New Roman"/>
                <w:sz w:val="20"/>
                <w:szCs w:val="20"/>
                <w:lang w:val="sr-Cyrl-CS"/>
              </w:rPr>
            </w:pPr>
          </w:p>
        </w:tc>
        <w:tc>
          <w:tcPr>
            <w:tcW w:w="567" w:type="dxa"/>
            <w:vAlign w:val="center"/>
          </w:tcPr>
          <w:p w14:paraId="7A70A2C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E21A740" w14:textId="77777777" w:rsidR="00822843" w:rsidRPr="00232817" w:rsidRDefault="00822843" w:rsidP="00822843">
            <w:pPr>
              <w:rPr>
                <w:rFonts w:cs="Times New Roman"/>
                <w:sz w:val="20"/>
                <w:szCs w:val="20"/>
                <w:lang w:val="sr-Cyrl-CS"/>
              </w:rPr>
            </w:pPr>
          </w:p>
          <w:p w14:paraId="7C1A1EEF" w14:textId="77777777" w:rsidR="00822843" w:rsidRPr="00232817" w:rsidRDefault="00822843" w:rsidP="00822843">
            <w:pPr>
              <w:rPr>
                <w:rFonts w:cs="Times New Roman"/>
                <w:sz w:val="20"/>
                <w:szCs w:val="20"/>
                <w:lang w:val="sr-Cyrl-CS"/>
              </w:rPr>
            </w:pPr>
          </w:p>
          <w:p w14:paraId="1121AB1E" w14:textId="77777777" w:rsidR="00822843" w:rsidRPr="00232817" w:rsidRDefault="00822843" w:rsidP="00822843">
            <w:pPr>
              <w:rPr>
                <w:rFonts w:cs="Times New Roman"/>
                <w:sz w:val="20"/>
                <w:szCs w:val="20"/>
                <w:lang w:val="sr-Cyrl-CS"/>
              </w:rPr>
            </w:pPr>
          </w:p>
          <w:p w14:paraId="53AE4DC7" w14:textId="77777777" w:rsidR="00822843" w:rsidRPr="00232817" w:rsidRDefault="00822843" w:rsidP="00822843">
            <w:pPr>
              <w:rPr>
                <w:rFonts w:cs="Times New Roman"/>
                <w:sz w:val="20"/>
                <w:szCs w:val="20"/>
                <w:lang w:val="sr-Cyrl-CS"/>
              </w:rPr>
            </w:pPr>
          </w:p>
          <w:p w14:paraId="60EAA7C1" w14:textId="77777777" w:rsidR="00822843" w:rsidRPr="00232817" w:rsidRDefault="00822843" w:rsidP="00822843">
            <w:pPr>
              <w:rPr>
                <w:rFonts w:cs="Times New Roman"/>
                <w:sz w:val="20"/>
                <w:szCs w:val="20"/>
                <w:lang w:val="sr-Cyrl-CS"/>
              </w:rPr>
            </w:pPr>
          </w:p>
          <w:p w14:paraId="25327680" w14:textId="77777777" w:rsidR="00822843" w:rsidRPr="00232817" w:rsidRDefault="00822843" w:rsidP="00822843">
            <w:pPr>
              <w:rPr>
                <w:rFonts w:cs="Times New Roman"/>
                <w:sz w:val="20"/>
                <w:szCs w:val="20"/>
                <w:lang w:val="sr-Cyrl-CS"/>
              </w:rPr>
            </w:pPr>
          </w:p>
          <w:p w14:paraId="1BF8C8BF" w14:textId="77777777" w:rsidR="00822843" w:rsidRPr="00232817" w:rsidRDefault="00822843" w:rsidP="00822843">
            <w:pPr>
              <w:rPr>
                <w:rFonts w:cs="Times New Roman"/>
                <w:sz w:val="20"/>
                <w:szCs w:val="20"/>
                <w:lang w:val="sr-Cyrl-CS"/>
              </w:rPr>
            </w:pPr>
          </w:p>
        </w:tc>
        <w:tc>
          <w:tcPr>
            <w:tcW w:w="568" w:type="dxa"/>
            <w:vAlign w:val="center"/>
          </w:tcPr>
          <w:p w14:paraId="3239FC5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5933F5E" w14:textId="77777777" w:rsidR="00822843" w:rsidRPr="00232817" w:rsidRDefault="00822843" w:rsidP="00822843">
            <w:pPr>
              <w:rPr>
                <w:rFonts w:cs="Times New Roman"/>
                <w:sz w:val="20"/>
                <w:szCs w:val="20"/>
                <w:lang w:val="sr-Cyrl-CS"/>
              </w:rPr>
            </w:pPr>
          </w:p>
          <w:p w14:paraId="2CF2F335" w14:textId="77777777" w:rsidR="00822843" w:rsidRPr="00232817" w:rsidRDefault="00822843" w:rsidP="00822843">
            <w:pPr>
              <w:rPr>
                <w:rFonts w:cs="Times New Roman"/>
                <w:sz w:val="20"/>
                <w:szCs w:val="20"/>
                <w:lang w:val="sr-Cyrl-CS"/>
              </w:rPr>
            </w:pPr>
          </w:p>
          <w:p w14:paraId="7F690E0B" w14:textId="77777777" w:rsidR="00822843" w:rsidRPr="00232817" w:rsidRDefault="00822843" w:rsidP="00822843">
            <w:pPr>
              <w:rPr>
                <w:rFonts w:cs="Times New Roman"/>
                <w:sz w:val="20"/>
                <w:szCs w:val="20"/>
                <w:lang w:val="sr-Cyrl-CS"/>
              </w:rPr>
            </w:pPr>
          </w:p>
          <w:p w14:paraId="7C4CBB5F" w14:textId="77777777" w:rsidR="00822843" w:rsidRPr="00232817" w:rsidRDefault="00822843" w:rsidP="00822843">
            <w:pPr>
              <w:rPr>
                <w:rFonts w:cs="Times New Roman"/>
                <w:sz w:val="20"/>
                <w:szCs w:val="20"/>
                <w:lang w:val="sr-Cyrl-CS"/>
              </w:rPr>
            </w:pPr>
          </w:p>
          <w:p w14:paraId="26BD23A0" w14:textId="77777777" w:rsidR="00822843" w:rsidRPr="00232817" w:rsidRDefault="00822843" w:rsidP="00822843">
            <w:pPr>
              <w:rPr>
                <w:rFonts w:cs="Times New Roman"/>
                <w:sz w:val="20"/>
                <w:szCs w:val="20"/>
                <w:lang w:val="sr-Cyrl-CS"/>
              </w:rPr>
            </w:pPr>
          </w:p>
          <w:p w14:paraId="410C6B32" w14:textId="77777777" w:rsidR="00822843" w:rsidRPr="00232817" w:rsidRDefault="00822843" w:rsidP="00822843">
            <w:pPr>
              <w:rPr>
                <w:rFonts w:cs="Times New Roman"/>
                <w:sz w:val="20"/>
                <w:szCs w:val="20"/>
                <w:lang w:val="sr-Cyrl-CS"/>
              </w:rPr>
            </w:pPr>
          </w:p>
          <w:p w14:paraId="14792E3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568" w:type="dxa"/>
            <w:vAlign w:val="center"/>
          </w:tcPr>
          <w:p w14:paraId="07EFA22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2D1474" w14:textId="77777777" w:rsidR="00822843" w:rsidRPr="00232817" w:rsidRDefault="00822843" w:rsidP="00822843">
            <w:pPr>
              <w:rPr>
                <w:rFonts w:cs="Times New Roman"/>
                <w:sz w:val="20"/>
                <w:szCs w:val="20"/>
                <w:lang w:val="sr-Cyrl-CS"/>
              </w:rPr>
            </w:pPr>
          </w:p>
          <w:p w14:paraId="4F766EE5" w14:textId="77777777" w:rsidR="00822843" w:rsidRPr="00232817" w:rsidRDefault="00822843" w:rsidP="00822843">
            <w:pPr>
              <w:rPr>
                <w:rFonts w:cs="Times New Roman"/>
                <w:sz w:val="20"/>
                <w:szCs w:val="20"/>
                <w:lang w:val="sr-Cyrl-CS"/>
              </w:rPr>
            </w:pPr>
          </w:p>
          <w:p w14:paraId="0D892F58" w14:textId="77777777" w:rsidR="00822843" w:rsidRPr="00232817" w:rsidRDefault="00822843" w:rsidP="00822843">
            <w:pPr>
              <w:rPr>
                <w:rFonts w:cs="Times New Roman"/>
                <w:sz w:val="20"/>
                <w:szCs w:val="20"/>
                <w:lang w:val="sr-Cyrl-CS"/>
              </w:rPr>
            </w:pPr>
          </w:p>
          <w:p w14:paraId="62EA08E0" w14:textId="77777777" w:rsidR="00822843" w:rsidRPr="00232817" w:rsidRDefault="00822843" w:rsidP="00822843">
            <w:pPr>
              <w:rPr>
                <w:rFonts w:cs="Times New Roman"/>
                <w:sz w:val="20"/>
                <w:szCs w:val="20"/>
                <w:lang w:val="sr-Cyrl-CS"/>
              </w:rPr>
            </w:pPr>
          </w:p>
          <w:p w14:paraId="47636546" w14:textId="77777777" w:rsidR="00822843" w:rsidRPr="00232817" w:rsidRDefault="00822843" w:rsidP="00822843">
            <w:pPr>
              <w:rPr>
                <w:rFonts w:cs="Times New Roman"/>
                <w:sz w:val="20"/>
                <w:szCs w:val="20"/>
                <w:lang w:val="sr-Cyrl-CS"/>
              </w:rPr>
            </w:pPr>
          </w:p>
          <w:p w14:paraId="4B30F77C" w14:textId="77777777" w:rsidR="00822843" w:rsidRPr="00232817" w:rsidRDefault="00822843" w:rsidP="00822843">
            <w:pPr>
              <w:rPr>
                <w:rFonts w:cs="Times New Roman"/>
                <w:sz w:val="20"/>
                <w:szCs w:val="20"/>
                <w:lang w:val="sr-Cyrl-CS"/>
              </w:rPr>
            </w:pPr>
          </w:p>
          <w:p w14:paraId="30932DB5" w14:textId="77777777" w:rsidR="00822843" w:rsidRPr="00232817" w:rsidRDefault="00822843" w:rsidP="00822843">
            <w:pPr>
              <w:rPr>
                <w:rFonts w:cs="Times New Roman"/>
                <w:sz w:val="20"/>
                <w:szCs w:val="20"/>
                <w:lang w:val="sr-Cyrl-CS"/>
              </w:rPr>
            </w:pPr>
          </w:p>
        </w:tc>
        <w:tc>
          <w:tcPr>
            <w:tcW w:w="568" w:type="dxa"/>
            <w:vAlign w:val="center"/>
          </w:tcPr>
          <w:p w14:paraId="194D548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6B11F87" w14:textId="77777777" w:rsidR="00822843" w:rsidRPr="00232817" w:rsidRDefault="00822843" w:rsidP="00822843">
            <w:pPr>
              <w:rPr>
                <w:rFonts w:cs="Times New Roman"/>
                <w:sz w:val="20"/>
                <w:szCs w:val="20"/>
                <w:lang w:val="sr-Cyrl-CS"/>
              </w:rPr>
            </w:pPr>
          </w:p>
          <w:p w14:paraId="14135F61" w14:textId="77777777" w:rsidR="00822843" w:rsidRPr="00232817" w:rsidRDefault="00822843" w:rsidP="00822843">
            <w:pPr>
              <w:rPr>
                <w:rFonts w:cs="Times New Roman"/>
                <w:sz w:val="20"/>
                <w:szCs w:val="20"/>
                <w:lang w:val="sr-Cyrl-CS"/>
              </w:rPr>
            </w:pPr>
          </w:p>
          <w:p w14:paraId="463EBDD7" w14:textId="77777777" w:rsidR="00822843" w:rsidRPr="00232817" w:rsidRDefault="00822843" w:rsidP="00822843">
            <w:pPr>
              <w:rPr>
                <w:rFonts w:cs="Times New Roman"/>
                <w:sz w:val="20"/>
                <w:szCs w:val="20"/>
                <w:lang w:val="sr-Cyrl-CS"/>
              </w:rPr>
            </w:pPr>
          </w:p>
          <w:p w14:paraId="7005C462" w14:textId="77777777" w:rsidR="00822843" w:rsidRPr="00232817" w:rsidRDefault="00822843" w:rsidP="00822843">
            <w:pPr>
              <w:rPr>
                <w:rFonts w:cs="Times New Roman"/>
                <w:sz w:val="20"/>
                <w:szCs w:val="20"/>
                <w:lang w:val="sr-Cyrl-CS"/>
              </w:rPr>
            </w:pPr>
          </w:p>
          <w:p w14:paraId="284BD74B" w14:textId="77777777" w:rsidR="00822843" w:rsidRPr="00232817" w:rsidRDefault="00822843" w:rsidP="00822843">
            <w:pPr>
              <w:rPr>
                <w:rFonts w:cs="Times New Roman"/>
                <w:sz w:val="20"/>
                <w:szCs w:val="20"/>
                <w:lang w:val="sr-Cyrl-CS"/>
              </w:rPr>
            </w:pPr>
          </w:p>
          <w:p w14:paraId="008F1D1C" w14:textId="77777777" w:rsidR="00822843" w:rsidRPr="00232817" w:rsidRDefault="00822843" w:rsidP="00822843">
            <w:pPr>
              <w:rPr>
                <w:rFonts w:cs="Times New Roman"/>
                <w:sz w:val="20"/>
                <w:szCs w:val="20"/>
                <w:lang w:val="sr-Cyrl-CS"/>
              </w:rPr>
            </w:pPr>
          </w:p>
          <w:p w14:paraId="0D5C6BE1" w14:textId="77777777" w:rsidR="00822843" w:rsidRPr="00232817" w:rsidRDefault="00822843" w:rsidP="00822843">
            <w:pPr>
              <w:rPr>
                <w:rFonts w:cs="Times New Roman"/>
                <w:sz w:val="20"/>
                <w:szCs w:val="20"/>
                <w:lang w:val="sr-Cyrl-CS"/>
              </w:rPr>
            </w:pPr>
          </w:p>
        </w:tc>
        <w:tc>
          <w:tcPr>
            <w:tcW w:w="568" w:type="dxa"/>
            <w:vAlign w:val="center"/>
          </w:tcPr>
          <w:p w14:paraId="2DA34CC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C4B8C1" w14:textId="77777777" w:rsidR="00822843" w:rsidRPr="00232817" w:rsidRDefault="00822843" w:rsidP="00822843">
            <w:pPr>
              <w:rPr>
                <w:rFonts w:cs="Times New Roman"/>
                <w:sz w:val="20"/>
                <w:szCs w:val="20"/>
                <w:lang w:val="sr-Cyrl-CS"/>
              </w:rPr>
            </w:pPr>
          </w:p>
          <w:p w14:paraId="51F0B97D" w14:textId="77777777" w:rsidR="00822843" w:rsidRPr="00232817" w:rsidRDefault="00822843" w:rsidP="00822843">
            <w:pPr>
              <w:rPr>
                <w:rFonts w:cs="Times New Roman"/>
                <w:sz w:val="20"/>
                <w:szCs w:val="20"/>
                <w:lang w:val="sr-Cyrl-CS"/>
              </w:rPr>
            </w:pPr>
          </w:p>
          <w:p w14:paraId="1B08CBE6" w14:textId="77777777" w:rsidR="00822843" w:rsidRPr="00232817" w:rsidRDefault="00822843" w:rsidP="00822843">
            <w:pPr>
              <w:rPr>
                <w:rFonts w:cs="Times New Roman"/>
                <w:sz w:val="20"/>
                <w:szCs w:val="20"/>
                <w:lang w:val="sr-Cyrl-CS"/>
              </w:rPr>
            </w:pPr>
          </w:p>
          <w:p w14:paraId="3B830814" w14:textId="77777777" w:rsidR="00822843" w:rsidRPr="00232817" w:rsidRDefault="00822843" w:rsidP="00822843">
            <w:pPr>
              <w:rPr>
                <w:rFonts w:cs="Times New Roman"/>
                <w:sz w:val="20"/>
                <w:szCs w:val="20"/>
                <w:lang w:val="sr-Cyrl-CS"/>
              </w:rPr>
            </w:pPr>
          </w:p>
          <w:p w14:paraId="2CD9B2B8" w14:textId="77777777" w:rsidR="00822843" w:rsidRPr="00232817" w:rsidRDefault="00822843" w:rsidP="00822843">
            <w:pPr>
              <w:rPr>
                <w:rFonts w:cs="Times New Roman"/>
                <w:sz w:val="20"/>
                <w:szCs w:val="20"/>
                <w:lang w:val="sr-Cyrl-CS"/>
              </w:rPr>
            </w:pPr>
          </w:p>
          <w:p w14:paraId="36AA1350" w14:textId="77777777" w:rsidR="00822843" w:rsidRPr="00232817" w:rsidRDefault="00822843" w:rsidP="00822843">
            <w:pPr>
              <w:rPr>
                <w:rFonts w:cs="Times New Roman"/>
                <w:sz w:val="20"/>
                <w:szCs w:val="20"/>
                <w:lang w:val="sr-Cyrl-CS"/>
              </w:rPr>
            </w:pPr>
          </w:p>
          <w:p w14:paraId="35B3AF11" w14:textId="77777777" w:rsidR="00822843" w:rsidRPr="00232817" w:rsidRDefault="00822843" w:rsidP="00822843">
            <w:pPr>
              <w:rPr>
                <w:rFonts w:cs="Times New Roman"/>
                <w:sz w:val="20"/>
                <w:szCs w:val="20"/>
                <w:lang w:val="sr-Cyrl-CS"/>
              </w:rPr>
            </w:pPr>
          </w:p>
        </w:tc>
        <w:tc>
          <w:tcPr>
            <w:tcW w:w="568" w:type="dxa"/>
            <w:vAlign w:val="center"/>
          </w:tcPr>
          <w:p w14:paraId="494FF23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B0B4BE5" w14:textId="77777777" w:rsidR="00822843" w:rsidRPr="00232817" w:rsidRDefault="00822843" w:rsidP="00822843">
            <w:pPr>
              <w:rPr>
                <w:rFonts w:cs="Times New Roman"/>
                <w:sz w:val="20"/>
                <w:szCs w:val="20"/>
                <w:lang w:val="sr-Cyrl-CS"/>
              </w:rPr>
            </w:pPr>
          </w:p>
          <w:p w14:paraId="1B6B60F7" w14:textId="77777777" w:rsidR="00822843" w:rsidRPr="00232817" w:rsidRDefault="00822843" w:rsidP="00822843">
            <w:pPr>
              <w:rPr>
                <w:rFonts w:cs="Times New Roman"/>
                <w:sz w:val="20"/>
                <w:szCs w:val="20"/>
                <w:lang w:val="sr-Cyrl-CS"/>
              </w:rPr>
            </w:pPr>
          </w:p>
          <w:p w14:paraId="0173B63B" w14:textId="77777777" w:rsidR="00822843" w:rsidRPr="00232817" w:rsidRDefault="00822843" w:rsidP="00822843">
            <w:pPr>
              <w:rPr>
                <w:rFonts w:cs="Times New Roman"/>
                <w:sz w:val="20"/>
                <w:szCs w:val="20"/>
                <w:lang w:val="sr-Cyrl-CS"/>
              </w:rPr>
            </w:pPr>
          </w:p>
          <w:p w14:paraId="4F22A862" w14:textId="77777777" w:rsidR="00822843" w:rsidRPr="00232817" w:rsidRDefault="00822843" w:rsidP="00822843">
            <w:pPr>
              <w:rPr>
                <w:rFonts w:cs="Times New Roman"/>
                <w:sz w:val="20"/>
                <w:szCs w:val="20"/>
                <w:lang w:val="sr-Cyrl-CS"/>
              </w:rPr>
            </w:pPr>
          </w:p>
          <w:p w14:paraId="7FA2A538" w14:textId="77777777" w:rsidR="00822843" w:rsidRPr="00232817" w:rsidRDefault="00822843" w:rsidP="00822843">
            <w:pPr>
              <w:rPr>
                <w:rFonts w:cs="Times New Roman"/>
                <w:sz w:val="20"/>
                <w:szCs w:val="20"/>
                <w:lang w:val="sr-Cyrl-CS"/>
              </w:rPr>
            </w:pPr>
          </w:p>
          <w:p w14:paraId="1DA9570C" w14:textId="77777777" w:rsidR="00822843" w:rsidRPr="00232817" w:rsidRDefault="00822843" w:rsidP="00822843">
            <w:pPr>
              <w:rPr>
                <w:rFonts w:cs="Times New Roman"/>
                <w:sz w:val="20"/>
                <w:szCs w:val="20"/>
                <w:lang w:val="sr-Cyrl-CS"/>
              </w:rPr>
            </w:pPr>
          </w:p>
          <w:p w14:paraId="047D2B06" w14:textId="77777777" w:rsidR="00822843" w:rsidRPr="00232817" w:rsidRDefault="00822843" w:rsidP="00822843">
            <w:pPr>
              <w:rPr>
                <w:rFonts w:cs="Times New Roman"/>
                <w:sz w:val="20"/>
                <w:szCs w:val="20"/>
                <w:lang w:val="sr-Cyrl-CS"/>
              </w:rPr>
            </w:pPr>
          </w:p>
        </w:tc>
        <w:tc>
          <w:tcPr>
            <w:tcW w:w="568" w:type="dxa"/>
            <w:vAlign w:val="center"/>
          </w:tcPr>
          <w:p w14:paraId="50E8397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7F1F547" w14:textId="77777777" w:rsidR="00822843" w:rsidRPr="00232817" w:rsidRDefault="00822843" w:rsidP="00822843">
            <w:pPr>
              <w:rPr>
                <w:rFonts w:cs="Times New Roman"/>
                <w:sz w:val="20"/>
                <w:szCs w:val="20"/>
                <w:lang w:val="sr-Cyrl-CS"/>
              </w:rPr>
            </w:pPr>
          </w:p>
          <w:p w14:paraId="185B9D95" w14:textId="77777777" w:rsidR="00822843" w:rsidRPr="00232817" w:rsidRDefault="00822843" w:rsidP="00822843">
            <w:pPr>
              <w:rPr>
                <w:rFonts w:cs="Times New Roman"/>
                <w:sz w:val="20"/>
                <w:szCs w:val="20"/>
                <w:lang w:val="sr-Cyrl-CS"/>
              </w:rPr>
            </w:pPr>
          </w:p>
          <w:p w14:paraId="0DB9091D" w14:textId="77777777" w:rsidR="00822843" w:rsidRPr="00232817" w:rsidRDefault="00822843" w:rsidP="00822843">
            <w:pPr>
              <w:rPr>
                <w:rFonts w:cs="Times New Roman"/>
                <w:sz w:val="20"/>
                <w:szCs w:val="20"/>
                <w:lang w:val="sr-Cyrl-CS"/>
              </w:rPr>
            </w:pPr>
          </w:p>
          <w:p w14:paraId="0E9F68EB" w14:textId="77777777" w:rsidR="00822843" w:rsidRPr="00232817" w:rsidRDefault="00822843" w:rsidP="00822843">
            <w:pPr>
              <w:rPr>
                <w:rFonts w:cs="Times New Roman"/>
                <w:sz w:val="20"/>
                <w:szCs w:val="20"/>
                <w:lang w:val="sr-Cyrl-CS"/>
              </w:rPr>
            </w:pPr>
          </w:p>
          <w:p w14:paraId="1488A882" w14:textId="77777777" w:rsidR="00822843" w:rsidRPr="00232817" w:rsidRDefault="00822843" w:rsidP="00822843">
            <w:pPr>
              <w:rPr>
                <w:rFonts w:cs="Times New Roman"/>
                <w:sz w:val="20"/>
                <w:szCs w:val="20"/>
                <w:lang w:val="sr-Cyrl-CS"/>
              </w:rPr>
            </w:pPr>
          </w:p>
          <w:p w14:paraId="59B55259" w14:textId="77777777" w:rsidR="00822843" w:rsidRPr="00232817" w:rsidRDefault="00822843" w:rsidP="00822843">
            <w:pPr>
              <w:rPr>
                <w:rFonts w:cs="Times New Roman"/>
                <w:sz w:val="20"/>
                <w:szCs w:val="20"/>
                <w:lang w:val="sr-Cyrl-CS"/>
              </w:rPr>
            </w:pPr>
          </w:p>
          <w:p w14:paraId="1C251958" w14:textId="77777777" w:rsidR="00822843" w:rsidRPr="00232817" w:rsidRDefault="00822843" w:rsidP="00822843">
            <w:pPr>
              <w:rPr>
                <w:rFonts w:cs="Times New Roman"/>
                <w:sz w:val="20"/>
                <w:szCs w:val="20"/>
                <w:lang w:val="sr-Cyrl-CS"/>
              </w:rPr>
            </w:pPr>
          </w:p>
        </w:tc>
        <w:tc>
          <w:tcPr>
            <w:tcW w:w="568" w:type="dxa"/>
            <w:vAlign w:val="center"/>
          </w:tcPr>
          <w:p w14:paraId="564A05D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0CF87EF" w14:textId="77777777" w:rsidR="00822843" w:rsidRPr="00232817" w:rsidRDefault="00822843" w:rsidP="00822843">
            <w:pPr>
              <w:rPr>
                <w:rFonts w:cs="Times New Roman"/>
                <w:sz w:val="20"/>
                <w:szCs w:val="20"/>
                <w:lang w:val="sr-Cyrl-CS"/>
              </w:rPr>
            </w:pPr>
          </w:p>
          <w:p w14:paraId="649ED2CF" w14:textId="77777777" w:rsidR="00822843" w:rsidRPr="00232817" w:rsidRDefault="00822843" w:rsidP="00822843">
            <w:pPr>
              <w:rPr>
                <w:rFonts w:cs="Times New Roman"/>
                <w:sz w:val="20"/>
                <w:szCs w:val="20"/>
                <w:lang w:val="sr-Cyrl-CS"/>
              </w:rPr>
            </w:pPr>
          </w:p>
          <w:p w14:paraId="3C0A3A1F" w14:textId="77777777" w:rsidR="00822843" w:rsidRPr="00232817" w:rsidRDefault="00822843" w:rsidP="00822843">
            <w:pPr>
              <w:rPr>
                <w:rFonts w:cs="Times New Roman"/>
                <w:sz w:val="20"/>
                <w:szCs w:val="20"/>
                <w:lang w:val="sr-Cyrl-CS"/>
              </w:rPr>
            </w:pPr>
          </w:p>
          <w:p w14:paraId="6F6498D1" w14:textId="77777777" w:rsidR="00822843" w:rsidRPr="00232817" w:rsidRDefault="00822843" w:rsidP="00822843">
            <w:pPr>
              <w:rPr>
                <w:rFonts w:cs="Times New Roman"/>
                <w:sz w:val="20"/>
                <w:szCs w:val="20"/>
                <w:lang w:val="sr-Cyrl-CS"/>
              </w:rPr>
            </w:pPr>
          </w:p>
          <w:p w14:paraId="014776CD" w14:textId="77777777" w:rsidR="00822843" w:rsidRPr="00232817" w:rsidRDefault="00822843" w:rsidP="00822843">
            <w:pPr>
              <w:rPr>
                <w:rFonts w:cs="Times New Roman"/>
                <w:sz w:val="20"/>
                <w:szCs w:val="20"/>
                <w:lang w:val="sr-Cyrl-CS"/>
              </w:rPr>
            </w:pPr>
          </w:p>
          <w:p w14:paraId="2DA5471A" w14:textId="77777777" w:rsidR="00822843" w:rsidRPr="00232817" w:rsidRDefault="00822843" w:rsidP="00822843">
            <w:pPr>
              <w:rPr>
                <w:rFonts w:cs="Times New Roman"/>
                <w:sz w:val="20"/>
                <w:szCs w:val="20"/>
                <w:lang w:val="sr-Cyrl-CS"/>
              </w:rPr>
            </w:pPr>
          </w:p>
          <w:p w14:paraId="38A585DE" w14:textId="77777777" w:rsidR="00822843" w:rsidRPr="00232817" w:rsidRDefault="00822843" w:rsidP="00822843">
            <w:pPr>
              <w:rPr>
                <w:rFonts w:cs="Times New Roman"/>
                <w:sz w:val="20"/>
                <w:szCs w:val="20"/>
                <w:lang w:val="sr-Cyrl-CS"/>
              </w:rPr>
            </w:pPr>
          </w:p>
        </w:tc>
        <w:tc>
          <w:tcPr>
            <w:tcW w:w="568" w:type="dxa"/>
            <w:vAlign w:val="center"/>
          </w:tcPr>
          <w:p w14:paraId="410D575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7DBD9D4" w14:textId="77777777" w:rsidR="00822843" w:rsidRPr="00232817" w:rsidRDefault="00822843" w:rsidP="00822843">
            <w:pPr>
              <w:rPr>
                <w:rFonts w:cs="Times New Roman"/>
                <w:sz w:val="20"/>
                <w:szCs w:val="20"/>
                <w:lang w:val="sr-Cyrl-CS"/>
              </w:rPr>
            </w:pPr>
          </w:p>
          <w:p w14:paraId="08406938" w14:textId="77777777" w:rsidR="00822843" w:rsidRPr="00232817" w:rsidRDefault="00822843" w:rsidP="00822843">
            <w:pPr>
              <w:rPr>
                <w:rFonts w:cs="Times New Roman"/>
                <w:sz w:val="20"/>
                <w:szCs w:val="20"/>
                <w:lang w:val="sr-Cyrl-CS"/>
              </w:rPr>
            </w:pPr>
          </w:p>
          <w:p w14:paraId="2A113C99" w14:textId="77777777" w:rsidR="00822843" w:rsidRPr="00232817" w:rsidRDefault="00822843" w:rsidP="00822843">
            <w:pPr>
              <w:rPr>
                <w:rFonts w:cs="Times New Roman"/>
                <w:sz w:val="20"/>
                <w:szCs w:val="20"/>
                <w:lang w:val="sr-Cyrl-CS"/>
              </w:rPr>
            </w:pPr>
          </w:p>
          <w:p w14:paraId="724E7659" w14:textId="77777777" w:rsidR="00822843" w:rsidRPr="00232817" w:rsidRDefault="00822843" w:rsidP="00822843">
            <w:pPr>
              <w:rPr>
                <w:rFonts w:cs="Times New Roman"/>
                <w:sz w:val="20"/>
                <w:szCs w:val="20"/>
                <w:lang w:val="sr-Cyrl-CS"/>
              </w:rPr>
            </w:pPr>
          </w:p>
          <w:p w14:paraId="471F1A16" w14:textId="77777777" w:rsidR="00822843" w:rsidRPr="00232817" w:rsidRDefault="00822843" w:rsidP="00822843">
            <w:pPr>
              <w:rPr>
                <w:rFonts w:cs="Times New Roman"/>
                <w:sz w:val="20"/>
                <w:szCs w:val="20"/>
                <w:lang w:val="sr-Cyrl-CS"/>
              </w:rPr>
            </w:pPr>
          </w:p>
          <w:p w14:paraId="0F388B3F" w14:textId="77777777" w:rsidR="00822843" w:rsidRPr="00232817" w:rsidRDefault="00822843" w:rsidP="00822843">
            <w:pPr>
              <w:rPr>
                <w:rFonts w:cs="Times New Roman"/>
                <w:sz w:val="20"/>
                <w:szCs w:val="20"/>
                <w:lang w:val="sr-Cyrl-CS"/>
              </w:rPr>
            </w:pPr>
          </w:p>
          <w:p w14:paraId="0742ADC8" w14:textId="77777777" w:rsidR="00822843" w:rsidRPr="00232817" w:rsidRDefault="00822843" w:rsidP="00822843">
            <w:pPr>
              <w:rPr>
                <w:rFonts w:cs="Times New Roman"/>
                <w:sz w:val="20"/>
                <w:szCs w:val="20"/>
                <w:lang w:val="sr-Cyrl-CS"/>
              </w:rPr>
            </w:pPr>
          </w:p>
        </w:tc>
        <w:tc>
          <w:tcPr>
            <w:tcW w:w="700" w:type="dxa"/>
            <w:tcBorders>
              <w:right w:val="single" w:sz="4" w:space="0" w:color="auto"/>
            </w:tcBorders>
            <w:vAlign w:val="center"/>
          </w:tcPr>
          <w:p w14:paraId="2411867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F60F8B2" w14:textId="77777777" w:rsidR="00822843" w:rsidRPr="00232817" w:rsidRDefault="00822843" w:rsidP="00822843">
            <w:pPr>
              <w:rPr>
                <w:rFonts w:cs="Times New Roman"/>
                <w:sz w:val="20"/>
                <w:szCs w:val="20"/>
                <w:lang w:val="sr-Cyrl-CS"/>
              </w:rPr>
            </w:pPr>
          </w:p>
          <w:p w14:paraId="5631A09A" w14:textId="77777777" w:rsidR="00822843" w:rsidRPr="00232817" w:rsidRDefault="00822843" w:rsidP="00822843">
            <w:pPr>
              <w:rPr>
                <w:rFonts w:cs="Times New Roman"/>
                <w:sz w:val="20"/>
                <w:szCs w:val="20"/>
                <w:lang w:val="sr-Cyrl-CS"/>
              </w:rPr>
            </w:pPr>
          </w:p>
          <w:p w14:paraId="48EB08EA" w14:textId="77777777" w:rsidR="00822843" w:rsidRPr="00232817" w:rsidRDefault="00822843" w:rsidP="00822843">
            <w:pPr>
              <w:rPr>
                <w:rFonts w:cs="Times New Roman"/>
                <w:sz w:val="20"/>
                <w:szCs w:val="20"/>
                <w:lang w:val="sr-Cyrl-CS"/>
              </w:rPr>
            </w:pPr>
          </w:p>
          <w:p w14:paraId="7BC1D218" w14:textId="77777777" w:rsidR="00822843" w:rsidRPr="00232817" w:rsidRDefault="00822843" w:rsidP="00822843">
            <w:pPr>
              <w:rPr>
                <w:rFonts w:cs="Times New Roman"/>
                <w:sz w:val="20"/>
                <w:szCs w:val="20"/>
                <w:lang w:val="sr-Cyrl-CS"/>
              </w:rPr>
            </w:pPr>
          </w:p>
          <w:p w14:paraId="55A5E1CC" w14:textId="77777777" w:rsidR="00822843" w:rsidRPr="00232817" w:rsidRDefault="00822843" w:rsidP="00822843">
            <w:pPr>
              <w:rPr>
                <w:rFonts w:cs="Times New Roman"/>
                <w:sz w:val="20"/>
                <w:szCs w:val="20"/>
                <w:lang w:val="sr-Cyrl-CS"/>
              </w:rPr>
            </w:pPr>
          </w:p>
          <w:p w14:paraId="57D42B58" w14:textId="77777777" w:rsidR="00822843" w:rsidRPr="00232817" w:rsidRDefault="00822843" w:rsidP="00822843">
            <w:pPr>
              <w:rPr>
                <w:rFonts w:cs="Times New Roman"/>
                <w:sz w:val="20"/>
                <w:szCs w:val="20"/>
                <w:lang w:val="sr-Cyrl-CS"/>
              </w:rPr>
            </w:pPr>
          </w:p>
          <w:p w14:paraId="018FBFD1" w14:textId="77777777" w:rsidR="00822843" w:rsidRPr="00232817" w:rsidRDefault="00822843" w:rsidP="00822843">
            <w:pPr>
              <w:rPr>
                <w:rFonts w:cs="Times New Roman"/>
                <w:sz w:val="20"/>
                <w:szCs w:val="20"/>
                <w:lang w:val="sr-Cyrl-CS"/>
              </w:rPr>
            </w:pPr>
          </w:p>
        </w:tc>
        <w:tc>
          <w:tcPr>
            <w:tcW w:w="726" w:type="dxa"/>
            <w:tcBorders>
              <w:left w:val="single" w:sz="4" w:space="0" w:color="auto"/>
            </w:tcBorders>
            <w:vAlign w:val="center"/>
          </w:tcPr>
          <w:p w14:paraId="02BE572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B22E6D6" w14:textId="77777777" w:rsidR="00822843" w:rsidRPr="00232817" w:rsidRDefault="00822843" w:rsidP="00822843">
            <w:pPr>
              <w:rPr>
                <w:rFonts w:cs="Times New Roman"/>
                <w:sz w:val="20"/>
                <w:szCs w:val="20"/>
                <w:lang w:val="sr-Cyrl-CS"/>
              </w:rPr>
            </w:pPr>
          </w:p>
          <w:p w14:paraId="64FE7964" w14:textId="77777777" w:rsidR="00822843" w:rsidRPr="00232817" w:rsidRDefault="00822843" w:rsidP="00822843">
            <w:pPr>
              <w:rPr>
                <w:rFonts w:cs="Times New Roman"/>
                <w:sz w:val="20"/>
                <w:szCs w:val="20"/>
                <w:lang w:val="sr-Cyrl-CS"/>
              </w:rPr>
            </w:pPr>
          </w:p>
          <w:p w14:paraId="1183D429" w14:textId="77777777" w:rsidR="00822843" w:rsidRPr="00232817" w:rsidRDefault="00822843" w:rsidP="00822843">
            <w:pPr>
              <w:rPr>
                <w:rFonts w:cs="Times New Roman"/>
                <w:sz w:val="20"/>
                <w:szCs w:val="20"/>
                <w:lang w:val="sr-Cyrl-CS"/>
              </w:rPr>
            </w:pPr>
          </w:p>
          <w:p w14:paraId="096EF2C7" w14:textId="77777777" w:rsidR="00822843" w:rsidRPr="00232817" w:rsidRDefault="00822843" w:rsidP="00822843">
            <w:pPr>
              <w:rPr>
                <w:rFonts w:cs="Times New Roman"/>
                <w:sz w:val="20"/>
                <w:szCs w:val="20"/>
                <w:lang w:val="sr-Cyrl-CS"/>
              </w:rPr>
            </w:pPr>
          </w:p>
          <w:p w14:paraId="00647385" w14:textId="77777777" w:rsidR="00822843" w:rsidRPr="00232817" w:rsidRDefault="00822843" w:rsidP="00822843">
            <w:pPr>
              <w:rPr>
                <w:rFonts w:cs="Times New Roman"/>
                <w:sz w:val="20"/>
                <w:szCs w:val="20"/>
                <w:lang w:val="sr-Cyrl-CS"/>
              </w:rPr>
            </w:pPr>
          </w:p>
          <w:p w14:paraId="28B063C6" w14:textId="77777777" w:rsidR="00822843" w:rsidRPr="00232817" w:rsidRDefault="00822843" w:rsidP="00822843">
            <w:pPr>
              <w:rPr>
                <w:rFonts w:cs="Times New Roman"/>
                <w:sz w:val="20"/>
                <w:szCs w:val="20"/>
                <w:lang w:val="sr-Cyrl-CS"/>
              </w:rPr>
            </w:pPr>
          </w:p>
          <w:p w14:paraId="11F06E16" w14:textId="77777777" w:rsidR="00822843" w:rsidRPr="00232817" w:rsidRDefault="00822843" w:rsidP="00822843">
            <w:pPr>
              <w:rPr>
                <w:rFonts w:cs="Times New Roman"/>
                <w:sz w:val="20"/>
                <w:szCs w:val="20"/>
                <w:lang w:val="sr-Cyrl-CS"/>
              </w:rPr>
            </w:pPr>
          </w:p>
        </w:tc>
      </w:tr>
    </w:tbl>
    <w:p w14:paraId="7BFDC925" w14:textId="77777777" w:rsidR="00822843" w:rsidRPr="00232817" w:rsidRDefault="00822843" w:rsidP="00822843">
      <w:pPr>
        <w:rPr>
          <w:rFonts w:cs="Times New Roman"/>
          <w:sz w:val="20"/>
          <w:szCs w:val="20"/>
          <w:lang w:val="sr-Cyrl-CS"/>
        </w:rPr>
      </w:pPr>
    </w:p>
    <w:tbl>
      <w:tblPr>
        <w:tblStyle w:val="TableGrid"/>
        <w:tblW w:w="14742" w:type="dxa"/>
        <w:tblInd w:w="250" w:type="dxa"/>
        <w:tblLayout w:type="fixed"/>
        <w:tblLook w:val="04A0" w:firstRow="1" w:lastRow="0" w:firstColumn="1" w:lastColumn="0" w:noHBand="0" w:noVBand="1"/>
      </w:tblPr>
      <w:tblGrid>
        <w:gridCol w:w="1985"/>
        <w:gridCol w:w="5670"/>
        <w:gridCol w:w="562"/>
        <w:gridCol w:w="563"/>
        <w:gridCol w:w="567"/>
        <w:gridCol w:w="567"/>
        <w:gridCol w:w="567"/>
        <w:gridCol w:w="567"/>
        <w:gridCol w:w="567"/>
        <w:gridCol w:w="567"/>
        <w:gridCol w:w="567"/>
        <w:gridCol w:w="567"/>
        <w:gridCol w:w="700"/>
        <w:gridCol w:w="726"/>
      </w:tblGrid>
      <w:tr w:rsidR="007B6927" w:rsidRPr="00232817" w14:paraId="6114B123" w14:textId="77777777" w:rsidTr="00822843">
        <w:trPr>
          <w:trHeight w:val="278"/>
        </w:trPr>
        <w:tc>
          <w:tcPr>
            <w:tcW w:w="14742" w:type="dxa"/>
            <w:gridSpan w:val="14"/>
            <w:vAlign w:val="center"/>
          </w:tcPr>
          <w:p w14:paraId="521A96B6" w14:textId="77777777" w:rsidR="00822843" w:rsidRPr="00232817" w:rsidRDefault="00822843" w:rsidP="00822843">
            <w:pPr>
              <w:rPr>
                <w:rFonts w:cs="Times New Roman"/>
                <w:sz w:val="20"/>
                <w:szCs w:val="20"/>
                <w:lang w:val="sr-Cyrl-CS"/>
              </w:rPr>
            </w:pPr>
            <w:r w:rsidRPr="00232817">
              <w:rPr>
                <w:rFonts w:cs="Times New Roman"/>
                <w:b/>
                <w:bCs/>
                <w:sz w:val="20"/>
                <w:szCs w:val="20"/>
                <w:lang w:val="sr-Cyrl-CS"/>
              </w:rPr>
              <w:t xml:space="preserve">Управљање системом обезбеђења квалитета установе </w:t>
            </w:r>
          </w:p>
        </w:tc>
      </w:tr>
      <w:tr w:rsidR="007B6927" w:rsidRPr="00232817" w14:paraId="1B5F07A1" w14:textId="77777777" w:rsidTr="00822843">
        <w:trPr>
          <w:trHeight w:val="278"/>
        </w:trPr>
        <w:tc>
          <w:tcPr>
            <w:tcW w:w="1985" w:type="dxa"/>
            <w:vAlign w:val="center"/>
          </w:tcPr>
          <w:p w14:paraId="71DC7091" w14:textId="77777777" w:rsidR="00822843" w:rsidRPr="00232817" w:rsidRDefault="00822843" w:rsidP="00822843">
            <w:pPr>
              <w:rPr>
                <w:rFonts w:cs="Times New Roman"/>
                <w:sz w:val="20"/>
                <w:szCs w:val="20"/>
                <w:lang w:val="sr-Cyrl-CS"/>
              </w:rPr>
            </w:pPr>
          </w:p>
        </w:tc>
        <w:tc>
          <w:tcPr>
            <w:tcW w:w="5670" w:type="dxa"/>
            <w:vAlign w:val="center"/>
          </w:tcPr>
          <w:p w14:paraId="30D75740"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Развијање и реализовање система осигурања квалитета рада установе</w:t>
            </w:r>
          </w:p>
        </w:tc>
        <w:tc>
          <w:tcPr>
            <w:tcW w:w="562" w:type="dxa"/>
            <w:vAlign w:val="center"/>
          </w:tcPr>
          <w:p w14:paraId="503AED5E" w14:textId="77777777" w:rsidR="00822843" w:rsidRPr="00232817" w:rsidRDefault="00822843" w:rsidP="00822843">
            <w:pPr>
              <w:rPr>
                <w:rFonts w:cs="Times New Roman"/>
                <w:sz w:val="20"/>
                <w:szCs w:val="20"/>
                <w:lang w:val="sr-Cyrl-CS"/>
              </w:rPr>
            </w:pPr>
          </w:p>
        </w:tc>
        <w:tc>
          <w:tcPr>
            <w:tcW w:w="563" w:type="dxa"/>
            <w:vAlign w:val="center"/>
          </w:tcPr>
          <w:p w14:paraId="7FB1150C" w14:textId="77777777" w:rsidR="00822843" w:rsidRPr="00232817" w:rsidRDefault="00822843" w:rsidP="00822843">
            <w:pPr>
              <w:rPr>
                <w:rFonts w:cs="Times New Roman"/>
                <w:sz w:val="20"/>
                <w:szCs w:val="20"/>
                <w:lang w:val="sr-Cyrl-CS"/>
              </w:rPr>
            </w:pPr>
          </w:p>
        </w:tc>
        <w:tc>
          <w:tcPr>
            <w:tcW w:w="567" w:type="dxa"/>
            <w:vAlign w:val="center"/>
          </w:tcPr>
          <w:p w14:paraId="47816EC3" w14:textId="77777777" w:rsidR="00822843" w:rsidRPr="00232817" w:rsidRDefault="00822843" w:rsidP="00822843">
            <w:pPr>
              <w:rPr>
                <w:rFonts w:cs="Times New Roman"/>
                <w:sz w:val="20"/>
                <w:szCs w:val="20"/>
                <w:lang w:val="sr-Cyrl-CS"/>
              </w:rPr>
            </w:pPr>
          </w:p>
        </w:tc>
        <w:tc>
          <w:tcPr>
            <w:tcW w:w="567" w:type="dxa"/>
            <w:vAlign w:val="center"/>
          </w:tcPr>
          <w:p w14:paraId="4B82FCFD" w14:textId="77777777" w:rsidR="00822843" w:rsidRPr="00232817" w:rsidRDefault="00822843" w:rsidP="00822843">
            <w:pPr>
              <w:rPr>
                <w:rFonts w:cs="Times New Roman"/>
                <w:sz w:val="20"/>
                <w:szCs w:val="20"/>
                <w:lang w:val="sr-Cyrl-CS"/>
              </w:rPr>
            </w:pPr>
          </w:p>
        </w:tc>
        <w:tc>
          <w:tcPr>
            <w:tcW w:w="567" w:type="dxa"/>
            <w:vAlign w:val="center"/>
          </w:tcPr>
          <w:p w14:paraId="7B30610E" w14:textId="77777777" w:rsidR="00822843" w:rsidRPr="00232817" w:rsidRDefault="00822843" w:rsidP="00822843">
            <w:pPr>
              <w:rPr>
                <w:rFonts w:cs="Times New Roman"/>
                <w:sz w:val="20"/>
                <w:szCs w:val="20"/>
                <w:lang w:val="sr-Cyrl-CS"/>
              </w:rPr>
            </w:pPr>
          </w:p>
        </w:tc>
        <w:tc>
          <w:tcPr>
            <w:tcW w:w="567" w:type="dxa"/>
            <w:vAlign w:val="center"/>
          </w:tcPr>
          <w:p w14:paraId="0A084C8D" w14:textId="77777777" w:rsidR="00822843" w:rsidRPr="00232817" w:rsidRDefault="00822843" w:rsidP="00822843">
            <w:pPr>
              <w:rPr>
                <w:rFonts w:cs="Times New Roman"/>
                <w:sz w:val="20"/>
                <w:szCs w:val="20"/>
                <w:lang w:val="sr-Cyrl-CS"/>
              </w:rPr>
            </w:pPr>
          </w:p>
        </w:tc>
        <w:tc>
          <w:tcPr>
            <w:tcW w:w="567" w:type="dxa"/>
            <w:vAlign w:val="center"/>
          </w:tcPr>
          <w:p w14:paraId="7B6D7770" w14:textId="77777777" w:rsidR="00822843" w:rsidRPr="00232817" w:rsidRDefault="00822843" w:rsidP="00822843">
            <w:pPr>
              <w:rPr>
                <w:rFonts w:cs="Times New Roman"/>
                <w:sz w:val="20"/>
                <w:szCs w:val="20"/>
                <w:lang w:val="sr-Cyrl-CS"/>
              </w:rPr>
            </w:pPr>
          </w:p>
        </w:tc>
        <w:tc>
          <w:tcPr>
            <w:tcW w:w="567" w:type="dxa"/>
            <w:vAlign w:val="center"/>
          </w:tcPr>
          <w:p w14:paraId="318C0910" w14:textId="77777777" w:rsidR="00822843" w:rsidRPr="00232817" w:rsidRDefault="00822843" w:rsidP="00822843">
            <w:pPr>
              <w:rPr>
                <w:rFonts w:cs="Times New Roman"/>
                <w:sz w:val="20"/>
                <w:szCs w:val="20"/>
                <w:lang w:val="sr-Cyrl-CS"/>
              </w:rPr>
            </w:pPr>
          </w:p>
        </w:tc>
        <w:tc>
          <w:tcPr>
            <w:tcW w:w="567" w:type="dxa"/>
            <w:vAlign w:val="center"/>
          </w:tcPr>
          <w:p w14:paraId="64446A93" w14:textId="77777777" w:rsidR="00822843" w:rsidRPr="00232817" w:rsidRDefault="00822843" w:rsidP="00822843">
            <w:pPr>
              <w:rPr>
                <w:rFonts w:cs="Times New Roman"/>
                <w:sz w:val="20"/>
                <w:szCs w:val="20"/>
                <w:lang w:val="sr-Cyrl-CS"/>
              </w:rPr>
            </w:pPr>
          </w:p>
        </w:tc>
        <w:tc>
          <w:tcPr>
            <w:tcW w:w="567" w:type="dxa"/>
            <w:vAlign w:val="center"/>
          </w:tcPr>
          <w:p w14:paraId="2FB97959" w14:textId="77777777" w:rsidR="00822843" w:rsidRPr="00232817" w:rsidRDefault="00822843" w:rsidP="00822843">
            <w:pPr>
              <w:rPr>
                <w:rFonts w:cs="Times New Roman"/>
                <w:sz w:val="20"/>
                <w:szCs w:val="20"/>
                <w:lang w:val="sr-Cyrl-CS"/>
              </w:rPr>
            </w:pPr>
          </w:p>
        </w:tc>
        <w:tc>
          <w:tcPr>
            <w:tcW w:w="700" w:type="dxa"/>
            <w:tcBorders>
              <w:right w:val="single" w:sz="4" w:space="0" w:color="auto"/>
            </w:tcBorders>
            <w:vAlign w:val="center"/>
          </w:tcPr>
          <w:p w14:paraId="79710D0A" w14:textId="77777777" w:rsidR="00822843" w:rsidRPr="00232817" w:rsidRDefault="00822843" w:rsidP="00822843">
            <w:pPr>
              <w:rPr>
                <w:rFonts w:cs="Times New Roman"/>
                <w:sz w:val="20"/>
                <w:szCs w:val="20"/>
                <w:lang w:val="sr-Cyrl-CS"/>
              </w:rPr>
            </w:pPr>
          </w:p>
        </w:tc>
        <w:tc>
          <w:tcPr>
            <w:tcW w:w="726" w:type="dxa"/>
            <w:tcBorders>
              <w:left w:val="single" w:sz="4" w:space="0" w:color="auto"/>
            </w:tcBorders>
            <w:vAlign w:val="center"/>
          </w:tcPr>
          <w:p w14:paraId="010E444E" w14:textId="77777777" w:rsidR="00822843" w:rsidRPr="00232817" w:rsidRDefault="00822843" w:rsidP="00822843">
            <w:pPr>
              <w:rPr>
                <w:rFonts w:cs="Times New Roman"/>
                <w:sz w:val="20"/>
                <w:szCs w:val="20"/>
                <w:lang w:val="sr-Cyrl-CS"/>
              </w:rPr>
            </w:pPr>
          </w:p>
        </w:tc>
      </w:tr>
      <w:tr w:rsidR="00822843" w:rsidRPr="00232817" w14:paraId="6321A4CC" w14:textId="77777777" w:rsidTr="00822843">
        <w:trPr>
          <w:trHeight w:val="2425"/>
        </w:trPr>
        <w:tc>
          <w:tcPr>
            <w:tcW w:w="1985" w:type="dxa"/>
            <w:vAlign w:val="center"/>
          </w:tcPr>
          <w:p w14:paraId="27B4742C" w14:textId="77777777" w:rsidR="00822843" w:rsidRPr="00232817" w:rsidRDefault="00822843" w:rsidP="00822843">
            <w:pPr>
              <w:rPr>
                <w:rFonts w:cs="Times New Roman"/>
                <w:sz w:val="20"/>
                <w:szCs w:val="20"/>
                <w:lang w:val="sr-Cyrl-CS"/>
              </w:rPr>
            </w:pPr>
          </w:p>
        </w:tc>
        <w:tc>
          <w:tcPr>
            <w:tcW w:w="5670" w:type="dxa"/>
            <w:vAlign w:val="center"/>
          </w:tcPr>
          <w:p w14:paraId="50D9824E" w14:textId="77777777" w:rsidR="00822843" w:rsidRPr="00232817" w:rsidRDefault="00822843" w:rsidP="004B5B7A">
            <w:pPr>
              <w:pStyle w:val="normalbold"/>
              <w:numPr>
                <w:ilvl w:val="0"/>
                <w:numId w:val="2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Примењ</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савремен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метод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управљања квалитетом</w:t>
            </w:r>
          </w:p>
          <w:p w14:paraId="4368C304" w14:textId="77777777" w:rsidR="00822843" w:rsidRPr="00232817" w:rsidRDefault="00822843" w:rsidP="004B5B7A">
            <w:pPr>
              <w:pStyle w:val="normalbold"/>
              <w:numPr>
                <w:ilvl w:val="0"/>
                <w:numId w:val="2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изградњ</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система управљања квалитетом у установи: израд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процедуре управљања квалитетом и потребне документације, распоређ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задат</w:t>
            </w:r>
            <w:r w:rsidRPr="00232817">
              <w:rPr>
                <w:rFonts w:ascii="Times New Roman" w:hAnsi="Times New Roman" w:cs="Times New Roman"/>
                <w:sz w:val="20"/>
                <w:szCs w:val="20"/>
                <w:lang w:val="sr-Cyrl-CS"/>
              </w:rPr>
              <w:t>ака</w:t>
            </w:r>
            <w:r w:rsidRPr="00232817">
              <w:rPr>
                <w:rFonts w:ascii="Times New Roman" w:hAnsi="Times New Roman" w:cs="Times New Roman"/>
                <w:sz w:val="20"/>
                <w:szCs w:val="20"/>
              </w:rPr>
              <w:t xml:space="preserve"> запосленима у процесу управљања квалитетом и 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да их они спроводе</w:t>
            </w:r>
          </w:p>
          <w:p w14:paraId="250E35FD" w14:textId="77777777" w:rsidR="00822843" w:rsidRPr="00232817" w:rsidRDefault="00822843" w:rsidP="004B5B7A">
            <w:pPr>
              <w:pStyle w:val="normalbold"/>
              <w:numPr>
                <w:ilvl w:val="0"/>
                <w:numId w:val="2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ефикасн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самовредновања и коришћење тих резултата за унапређивање квалитета рада установе</w:t>
            </w:r>
          </w:p>
          <w:p w14:paraId="2D39F3F7" w14:textId="77777777" w:rsidR="00822843" w:rsidRPr="00232817" w:rsidRDefault="00822843" w:rsidP="004B5B7A">
            <w:pPr>
              <w:pStyle w:val="normalbold"/>
              <w:numPr>
                <w:ilvl w:val="0"/>
                <w:numId w:val="2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Заједно са наставницима и стручним сарадницима 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 анализира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успешност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ученика на завршним, односно матурским испитима ради планирања унапређивања рада школе</w:t>
            </w:r>
          </w:p>
          <w:p w14:paraId="23512865" w14:textId="77777777" w:rsidR="00822843" w:rsidRPr="00232817" w:rsidRDefault="00822843" w:rsidP="004B5B7A">
            <w:pPr>
              <w:pStyle w:val="normalbold"/>
              <w:numPr>
                <w:ilvl w:val="0"/>
                <w:numId w:val="2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сарадњ</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са тимовима који обављају спољашње вредновање рада установе и стара</w:t>
            </w:r>
            <w:r w:rsidRPr="00232817">
              <w:rPr>
                <w:rFonts w:ascii="Times New Roman" w:hAnsi="Times New Roman" w:cs="Times New Roman"/>
                <w:sz w:val="20"/>
                <w:szCs w:val="20"/>
                <w:lang w:val="sr-Cyrl-CS"/>
              </w:rPr>
              <w:t xml:space="preserve">ње </w:t>
            </w:r>
            <w:r w:rsidRPr="00232817">
              <w:rPr>
                <w:rFonts w:ascii="Times New Roman" w:hAnsi="Times New Roman" w:cs="Times New Roman"/>
                <w:sz w:val="20"/>
                <w:szCs w:val="20"/>
              </w:rPr>
              <w:t>да се резултати тог вредновања користе за унапређење рада установе</w:t>
            </w:r>
          </w:p>
        </w:tc>
        <w:tc>
          <w:tcPr>
            <w:tcW w:w="562" w:type="dxa"/>
            <w:vAlign w:val="center"/>
          </w:tcPr>
          <w:p w14:paraId="7B87601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37F25E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DEFCCC" w14:textId="77777777" w:rsidR="00822843" w:rsidRPr="00232817" w:rsidRDefault="00822843" w:rsidP="00822843">
            <w:pPr>
              <w:rPr>
                <w:rFonts w:cs="Times New Roman"/>
                <w:sz w:val="20"/>
                <w:szCs w:val="20"/>
                <w:lang w:val="sr-Cyrl-CS"/>
              </w:rPr>
            </w:pPr>
          </w:p>
          <w:p w14:paraId="7894CFB5" w14:textId="77777777" w:rsidR="00822843" w:rsidRPr="00232817" w:rsidRDefault="00822843" w:rsidP="00822843">
            <w:pPr>
              <w:rPr>
                <w:rFonts w:cs="Times New Roman"/>
                <w:sz w:val="20"/>
                <w:szCs w:val="20"/>
                <w:lang w:val="sr-Cyrl-CS"/>
              </w:rPr>
            </w:pPr>
          </w:p>
          <w:p w14:paraId="7FF15C65" w14:textId="77777777" w:rsidR="00822843" w:rsidRPr="00232817" w:rsidRDefault="00822843" w:rsidP="00822843">
            <w:pPr>
              <w:rPr>
                <w:rFonts w:cs="Times New Roman"/>
                <w:sz w:val="20"/>
                <w:szCs w:val="20"/>
                <w:lang w:val="sr-Cyrl-CS"/>
              </w:rPr>
            </w:pPr>
          </w:p>
          <w:p w14:paraId="69728274" w14:textId="77777777" w:rsidR="00822843" w:rsidRPr="00232817" w:rsidRDefault="00822843" w:rsidP="00822843">
            <w:pPr>
              <w:rPr>
                <w:rFonts w:cs="Times New Roman"/>
                <w:sz w:val="20"/>
                <w:szCs w:val="20"/>
                <w:lang w:val="sr-Cyrl-CS"/>
              </w:rPr>
            </w:pPr>
          </w:p>
          <w:p w14:paraId="69038E6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87B05B2" w14:textId="77777777" w:rsidR="00822843" w:rsidRPr="00232817" w:rsidRDefault="00822843" w:rsidP="00822843">
            <w:pPr>
              <w:rPr>
                <w:rFonts w:cs="Times New Roman"/>
                <w:sz w:val="20"/>
                <w:szCs w:val="20"/>
                <w:lang w:val="sr-Cyrl-CS"/>
              </w:rPr>
            </w:pPr>
          </w:p>
          <w:p w14:paraId="3296564E" w14:textId="77777777" w:rsidR="00822843" w:rsidRPr="00232817" w:rsidRDefault="00822843" w:rsidP="00822843">
            <w:pPr>
              <w:rPr>
                <w:rFonts w:cs="Times New Roman"/>
                <w:sz w:val="20"/>
                <w:szCs w:val="20"/>
                <w:lang w:val="sr-Cyrl-CS"/>
              </w:rPr>
            </w:pPr>
          </w:p>
          <w:p w14:paraId="4C79C39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651DFE8" w14:textId="77777777" w:rsidR="00822843" w:rsidRPr="00232817" w:rsidRDefault="00822843" w:rsidP="00822843">
            <w:pPr>
              <w:rPr>
                <w:rFonts w:cs="Times New Roman"/>
                <w:sz w:val="20"/>
                <w:szCs w:val="20"/>
                <w:lang w:val="sr-Cyrl-CS"/>
              </w:rPr>
            </w:pPr>
          </w:p>
          <w:p w14:paraId="3E07B5E0" w14:textId="77777777" w:rsidR="00822843" w:rsidRPr="00232817" w:rsidRDefault="00822843" w:rsidP="00822843">
            <w:pPr>
              <w:rPr>
                <w:rFonts w:cs="Times New Roman"/>
                <w:sz w:val="20"/>
                <w:szCs w:val="20"/>
                <w:lang w:val="sr-Cyrl-CS"/>
              </w:rPr>
            </w:pPr>
          </w:p>
          <w:p w14:paraId="48D9301C" w14:textId="77777777" w:rsidR="00822843" w:rsidRPr="00232817" w:rsidRDefault="00822843" w:rsidP="00822843">
            <w:pPr>
              <w:rPr>
                <w:rFonts w:cs="Times New Roman"/>
                <w:sz w:val="20"/>
                <w:szCs w:val="20"/>
                <w:lang w:val="sr-Cyrl-CS"/>
              </w:rPr>
            </w:pPr>
          </w:p>
          <w:p w14:paraId="4F1784E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453615F" w14:textId="77777777" w:rsidR="00822843" w:rsidRPr="00232817" w:rsidRDefault="00822843" w:rsidP="00822843">
            <w:pPr>
              <w:rPr>
                <w:rFonts w:cs="Times New Roman"/>
                <w:sz w:val="20"/>
                <w:szCs w:val="20"/>
                <w:lang w:val="sr-Cyrl-CS"/>
              </w:rPr>
            </w:pPr>
          </w:p>
          <w:p w14:paraId="1DCB5B38" w14:textId="77777777" w:rsidR="00822843" w:rsidRPr="00232817" w:rsidRDefault="00822843" w:rsidP="00822843">
            <w:pPr>
              <w:rPr>
                <w:rFonts w:cs="Times New Roman"/>
                <w:sz w:val="20"/>
                <w:szCs w:val="20"/>
                <w:lang w:val="sr-Cyrl-CS"/>
              </w:rPr>
            </w:pPr>
          </w:p>
          <w:p w14:paraId="1D7747CA" w14:textId="77777777" w:rsidR="00822843" w:rsidRPr="00232817" w:rsidRDefault="00822843" w:rsidP="00822843">
            <w:pPr>
              <w:rPr>
                <w:rFonts w:cs="Times New Roman"/>
                <w:sz w:val="20"/>
                <w:szCs w:val="20"/>
                <w:lang w:val="sr-Cyrl-CS"/>
              </w:rPr>
            </w:pPr>
          </w:p>
        </w:tc>
        <w:tc>
          <w:tcPr>
            <w:tcW w:w="563" w:type="dxa"/>
            <w:vAlign w:val="center"/>
          </w:tcPr>
          <w:p w14:paraId="0409DF1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br/>
              <w:t>*</w:t>
            </w:r>
            <w:r w:rsidRPr="00232817">
              <w:rPr>
                <w:rFonts w:cs="Times New Roman"/>
                <w:sz w:val="20"/>
                <w:szCs w:val="20"/>
                <w:lang w:val="sr-Cyrl-CS"/>
              </w:rPr>
              <w:br/>
              <w:t>*</w:t>
            </w:r>
          </w:p>
          <w:p w14:paraId="09BF11A7" w14:textId="77777777" w:rsidR="00822843" w:rsidRPr="00232817" w:rsidRDefault="00822843" w:rsidP="00822843">
            <w:pPr>
              <w:rPr>
                <w:rFonts w:cs="Times New Roman"/>
                <w:sz w:val="20"/>
                <w:szCs w:val="20"/>
                <w:lang w:val="sr-Cyrl-CS"/>
              </w:rPr>
            </w:pPr>
          </w:p>
          <w:p w14:paraId="0214E6EC" w14:textId="77777777" w:rsidR="00822843" w:rsidRPr="00232817" w:rsidRDefault="00822843" w:rsidP="00822843">
            <w:pPr>
              <w:rPr>
                <w:rFonts w:cs="Times New Roman"/>
                <w:sz w:val="20"/>
                <w:szCs w:val="20"/>
                <w:lang w:val="sr-Cyrl-CS"/>
              </w:rPr>
            </w:pPr>
          </w:p>
          <w:p w14:paraId="76EBA880" w14:textId="77777777" w:rsidR="00822843" w:rsidRPr="00232817" w:rsidRDefault="00822843" w:rsidP="00822843">
            <w:pPr>
              <w:rPr>
                <w:rFonts w:cs="Times New Roman"/>
                <w:sz w:val="20"/>
                <w:szCs w:val="20"/>
                <w:lang w:val="sr-Cyrl-CS"/>
              </w:rPr>
            </w:pPr>
          </w:p>
          <w:p w14:paraId="49AC1C41" w14:textId="77777777" w:rsidR="00822843" w:rsidRPr="00232817" w:rsidRDefault="00822843" w:rsidP="00822843">
            <w:pPr>
              <w:rPr>
                <w:rFonts w:cs="Times New Roman"/>
                <w:sz w:val="20"/>
                <w:szCs w:val="20"/>
                <w:lang w:val="sr-Cyrl-CS"/>
              </w:rPr>
            </w:pPr>
          </w:p>
          <w:p w14:paraId="6AC4CDCA" w14:textId="77777777" w:rsidR="00822843" w:rsidRPr="00232817" w:rsidRDefault="00822843" w:rsidP="00822843">
            <w:pPr>
              <w:rPr>
                <w:rFonts w:cs="Times New Roman"/>
                <w:sz w:val="20"/>
                <w:szCs w:val="20"/>
                <w:lang w:val="sr-Cyrl-CS"/>
              </w:rPr>
            </w:pPr>
          </w:p>
          <w:p w14:paraId="1B17B8F8" w14:textId="77777777" w:rsidR="00822843" w:rsidRPr="00232817" w:rsidRDefault="00822843" w:rsidP="00822843">
            <w:pPr>
              <w:rPr>
                <w:rFonts w:cs="Times New Roman"/>
                <w:sz w:val="20"/>
                <w:szCs w:val="20"/>
                <w:lang w:val="sr-Cyrl-CS"/>
              </w:rPr>
            </w:pPr>
          </w:p>
          <w:p w14:paraId="781FBBDC" w14:textId="77777777" w:rsidR="00822843" w:rsidRPr="00232817" w:rsidRDefault="00822843" w:rsidP="00822843">
            <w:pPr>
              <w:rPr>
                <w:rFonts w:cs="Times New Roman"/>
                <w:sz w:val="20"/>
                <w:szCs w:val="20"/>
                <w:lang w:val="sr-Cyrl-CS"/>
              </w:rPr>
            </w:pPr>
          </w:p>
          <w:p w14:paraId="7476E8D8" w14:textId="77777777" w:rsidR="00822843" w:rsidRPr="00232817" w:rsidRDefault="00822843" w:rsidP="00822843">
            <w:pPr>
              <w:rPr>
                <w:rFonts w:cs="Times New Roman"/>
                <w:sz w:val="20"/>
                <w:szCs w:val="20"/>
                <w:lang w:val="sr-Cyrl-CS"/>
              </w:rPr>
            </w:pPr>
          </w:p>
          <w:p w14:paraId="10CFA57A" w14:textId="77777777" w:rsidR="00822843" w:rsidRPr="00232817" w:rsidRDefault="00822843" w:rsidP="00822843">
            <w:pPr>
              <w:rPr>
                <w:rFonts w:cs="Times New Roman"/>
                <w:sz w:val="20"/>
                <w:szCs w:val="20"/>
                <w:lang w:val="sr-Cyrl-CS"/>
              </w:rPr>
            </w:pPr>
          </w:p>
          <w:p w14:paraId="090BE84E" w14:textId="77777777" w:rsidR="00822843" w:rsidRPr="00232817" w:rsidRDefault="00822843" w:rsidP="00822843">
            <w:pPr>
              <w:rPr>
                <w:rFonts w:cs="Times New Roman"/>
                <w:sz w:val="20"/>
                <w:szCs w:val="20"/>
                <w:lang w:val="sr-Cyrl-CS"/>
              </w:rPr>
            </w:pPr>
          </w:p>
          <w:p w14:paraId="28DBA78B" w14:textId="77777777" w:rsidR="00822843" w:rsidRPr="00232817" w:rsidRDefault="00822843" w:rsidP="00822843">
            <w:pPr>
              <w:rPr>
                <w:rFonts w:cs="Times New Roman"/>
                <w:sz w:val="20"/>
                <w:szCs w:val="20"/>
                <w:lang w:val="sr-Cyrl-CS"/>
              </w:rPr>
            </w:pPr>
          </w:p>
          <w:p w14:paraId="0DB7439C" w14:textId="77777777" w:rsidR="00822843" w:rsidRPr="00232817" w:rsidRDefault="00822843" w:rsidP="00822843">
            <w:pPr>
              <w:rPr>
                <w:rFonts w:cs="Times New Roman"/>
                <w:sz w:val="20"/>
                <w:szCs w:val="20"/>
                <w:lang w:val="sr-Cyrl-CS"/>
              </w:rPr>
            </w:pPr>
          </w:p>
          <w:p w14:paraId="4AA96F6B" w14:textId="77777777" w:rsidR="00822843" w:rsidRPr="00232817" w:rsidRDefault="00822843" w:rsidP="00822843">
            <w:pPr>
              <w:rPr>
                <w:rFonts w:cs="Times New Roman"/>
                <w:sz w:val="20"/>
                <w:szCs w:val="20"/>
                <w:lang w:val="sr-Cyrl-CS"/>
              </w:rPr>
            </w:pPr>
          </w:p>
          <w:p w14:paraId="61243B1A" w14:textId="77777777" w:rsidR="00822843" w:rsidRPr="00232817" w:rsidRDefault="00822843" w:rsidP="00822843">
            <w:pPr>
              <w:rPr>
                <w:rFonts w:cs="Times New Roman"/>
                <w:sz w:val="20"/>
                <w:szCs w:val="20"/>
                <w:lang w:val="sr-Cyrl-CS"/>
              </w:rPr>
            </w:pPr>
          </w:p>
          <w:p w14:paraId="45FC4F7A" w14:textId="77777777" w:rsidR="00822843" w:rsidRPr="00232817" w:rsidRDefault="00822843" w:rsidP="00822843">
            <w:pPr>
              <w:rPr>
                <w:rFonts w:cs="Times New Roman"/>
                <w:sz w:val="20"/>
                <w:szCs w:val="20"/>
                <w:lang w:val="sr-Cyrl-CS"/>
              </w:rPr>
            </w:pPr>
          </w:p>
          <w:p w14:paraId="7B81DEE6" w14:textId="77777777" w:rsidR="00822843" w:rsidRPr="00232817" w:rsidRDefault="00822843" w:rsidP="00822843">
            <w:pPr>
              <w:rPr>
                <w:rFonts w:cs="Times New Roman"/>
                <w:sz w:val="20"/>
                <w:szCs w:val="20"/>
                <w:lang w:val="sr-Cyrl-CS"/>
              </w:rPr>
            </w:pPr>
          </w:p>
        </w:tc>
        <w:tc>
          <w:tcPr>
            <w:tcW w:w="567" w:type="dxa"/>
            <w:vAlign w:val="center"/>
          </w:tcPr>
          <w:p w14:paraId="405106C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F7CF4D9" w14:textId="77777777" w:rsidR="00822843" w:rsidRPr="00232817" w:rsidRDefault="00822843" w:rsidP="00822843">
            <w:pPr>
              <w:rPr>
                <w:rFonts w:cs="Times New Roman"/>
                <w:sz w:val="20"/>
                <w:szCs w:val="20"/>
                <w:lang w:val="sr-Cyrl-CS"/>
              </w:rPr>
            </w:pPr>
          </w:p>
          <w:p w14:paraId="77CA27C2" w14:textId="77777777" w:rsidR="00822843" w:rsidRPr="00232817" w:rsidRDefault="00822843" w:rsidP="00822843">
            <w:pPr>
              <w:rPr>
                <w:rFonts w:cs="Times New Roman"/>
                <w:sz w:val="20"/>
                <w:szCs w:val="20"/>
                <w:lang w:val="sr-Cyrl-CS"/>
              </w:rPr>
            </w:pPr>
          </w:p>
          <w:p w14:paraId="2164324B" w14:textId="77777777" w:rsidR="00822843" w:rsidRPr="00232817" w:rsidRDefault="00822843" w:rsidP="00822843">
            <w:pPr>
              <w:rPr>
                <w:rFonts w:cs="Times New Roman"/>
                <w:sz w:val="20"/>
                <w:szCs w:val="20"/>
                <w:lang w:val="sr-Cyrl-CS"/>
              </w:rPr>
            </w:pPr>
          </w:p>
          <w:p w14:paraId="1BEA219E" w14:textId="77777777" w:rsidR="00822843" w:rsidRPr="00232817" w:rsidRDefault="00822843" w:rsidP="00822843">
            <w:pPr>
              <w:rPr>
                <w:rFonts w:cs="Times New Roman"/>
                <w:sz w:val="20"/>
                <w:szCs w:val="20"/>
                <w:lang w:val="sr-Cyrl-CS"/>
              </w:rPr>
            </w:pPr>
          </w:p>
          <w:p w14:paraId="001870FC" w14:textId="77777777" w:rsidR="00822843" w:rsidRPr="00232817" w:rsidRDefault="00822843" w:rsidP="00822843">
            <w:pPr>
              <w:rPr>
                <w:rFonts w:cs="Times New Roman"/>
                <w:sz w:val="20"/>
                <w:szCs w:val="20"/>
                <w:lang w:val="sr-Cyrl-CS"/>
              </w:rPr>
            </w:pPr>
          </w:p>
          <w:p w14:paraId="44B32B12" w14:textId="77777777" w:rsidR="00822843" w:rsidRPr="00232817" w:rsidRDefault="00822843" w:rsidP="00822843">
            <w:pPr>
              <w:rPr>
                <w:rFonts w:cs="Times New Roman"/>
                <w:sz w:val="20"/>
                <w:szCs w:val="20"/>
                <w:lang w:val="sr-Cyrl-CS"/>
              </w:rPr>
            </w:pPr>
          </w:p>
          <w:p w14:paraId="28881BDF" w14:textId="77777777" w:rsidR="00822843" w:rsidRPr="00232817" w:rsidRDefault="00822843" w:rsidP="00822843">
            <w:pPr>
              <w:rPr>
                <w:rFonts w:cs="Times New Roman"/>
                <w:sz w:val="20"/>
                <w:szCs w:val="20"/>
                <w:lang w:val="sr-Cyrl-CS"/>
              </w:rPr>
            </w:pPr>
          </w:p>
          <w:p w14:paraId="08A20252" w14:textId="77777777" w:rsidR="00822843" w:rsidRPr="00232817" w:rsidRDefault="00822843" w:rsidP="00822843">
            <w:pPr>
              <w:rPr>
                <w:rFonts w:cs="Times New Roman"/>
                <w:sz w:val="20"/>
                <w:szCs w:val="20"/>
                <w:lang w:val="sr-Cyrl-CS"/>
              </w:rPr>
            </w:pPr>
          </w:p>
          <w:p w14:paraId="4A3FC221" w14:textId="77777777" w:rsidR="00822843" w:rsidRPr="00232817" w:rsidRDefault="00822843" w:rsidP="00822843">
            <w:pPr>
              <w:rPr>
                <w:rFonts w:cs="Times New Roman"/>
                <w:sz w:val="20"/>
                <w:szCs w:val="20"/>
                <w:lang w:val="sr-Cyrl-CS"/>
              </w:rPr>
            </w:pPr>
          </w:p>
          <w:p w14:paraId="0B074AA0" w14:textId="77777777" w:rsidR="00822843" w:rsidRPr="00232817" w:rsidRDefault="00822843" w:rsidP="00822843">
            <w:pPr>
              <w:rPr>
                <w:rFonts w:cs="Times New Roman"/>
                <w:sz w:val="20"/>
                <w:szCs w:val="20"/>
                <w:lang w:val="sr-Cyrl-CS"/>
              </w:rPr>
            </w:pPr>
          </w:p>
          <w:p w14:paraId="31C69F69" w14:textId="77777777" w:rsidR="00822843" w:rsidRPr="00232817" w:rsidRDefault="00822843" w:rsidP="00822843">
            <w:pPr>
              <w:rPr>
                <w:rFonts w:cs="Times New Roman"/>
                <w:sz w:val="20"/>
                <w:szCs w:val="20"/>
                <w:lang w:val="sr-Cyrl-CS"/>
              </w:rPr>
            </w:pPr>
          </w:p>
          <w:p w14:paraId="2BDE5D55" w14:textId="77777777" w:rsidR="00822843" w:rsidRPr="00232817" w:rsidRDefault="00822843" w:rsidP="00822843">
            <w:pPr>
              <w:rPr>
                <w:rFonts w:cs="Times New Roman"/>
                <w:sz w:val="20"/>
                <w:szCs w:val="20"/>
                <w:lang w:val="sr-Cyrl-CS"/>
              </w:rPr>
            </w:pPr>
          </w:p>
          <w:p w14:paraId="0CAF45B9" w14:textId="77777777" w:rsidR="00822843" w:rsidRPr="00232817" w:rsidRDefault="00822843" w:rsidP="00822843">
            <w:pPr>
              <w:rPr>
                <w:rFonts w:cs="Times New Roman"/>
                <w:sz w:val="20"/>
                <w:szCs w:val="20"/>
                <w:lang w:val="sr-Cyrl-CS"/>
              </w:rPr>
            </w:pPr>
          </w:p>
          <w:p w14:paraId="3B127464" w14:textId="77777777" w:rsidR="00822843" w:rsidRPr="00232817" w:rsidRDefault="00822843" w:rsidP="00822843">
            <w:pPr>
              <w:rPr>
                <w:rFonts w:cs="Times New Roman"/>
                <w:sz w:val="20"/>
                <w:szCs w:val="20"/>
                <w:lang w:val="sr-Cyrl-CS"/>
              </w:rPr>
            </w:pPr>
          </w:p>
          <w:p w14:paraId="4E080448" w14:textId="77777777" w:rsidR="00822843" w:rsidRPr="00232817" w:rsidRDefault="00822843" w:rsidP="00822843">
            <w:pPr>
              <w:rPr>
                <w:rFonts w:cs="Times New Roman"/>
                <w:sz w:val="20"/>
                <w:szCs w:val="20"/>
                <w:lang w:val="sr-Cyrl-CS"/>
              </w:rPr>
            </w:pPr>
          </w:p>
          <w:p w14:paraId="249923D6" w14:textId="77777777" w:rsidR="00822843" w:rsidRPr="00232817" w:rsidRDefault="00822843" w:rsidP="00822843">
            <w:pPr>
              <w:rPr>
                <w:rFonts w:cs="Times New Roman"/>
                <w:sz w:val="20"/>
                <w:szCs w:val="20"/>
                <w:lang w:val="sr-Cyrl-CS"/>
              </w:rPr>
            </w:pPr>
          </w:p>
        </w:tc>
        <w:tc>
          <w:tcPr>
            <w:tcW w:w="567" w:type="dxa"/>
            <w:vAlign w:val="center"/>
          </w:tcPr>
          <w:p w14:paraId="22008EE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A7601D1" w14:textId="77777777" w:rsidR="00822843" w:rsidRPr="00232817" w:rsidRDefault="00822843" w:rsidP="00822843">
            <w:pPr>
              <w:rPr>
                <w:rFonts w:cs="Times New Roman"/>
                <w:sz w:val="20"/>
                <w:szCs w:val="20"/>
                <w:lang w:val="sr-Cyrl-CS"/>
              </w:rPr>
            </w:pPr>
          </w:p>
          <w:p w14:paraId="6C306B9E" w14:textId="77777777" w:rsidR="00822843" w:rsidRPr="00232817" w:rsidRDefault="00822843" w:rsidP="00822843">
            <w:pPr>
              <w:rPr>
                <w:rFonts w:cs="Times New Roman"/>
                <w:sz w:val="20"/>
                <w:szCs w:val="20"/>
                <w:lang w:val="sr-Cyrl-CS"/>
              </w:rPr>
            </w:pPr>
          </w:p>
          <w:p w14:paraId="189D6B2F" w14:textId="77777777" w:rsidR="00822843" w:rsidRPr="00232817" w:rsidRDefault="00822843" w:rsidP="00822843">
            <w:pPr>
              <w:rPr>
                <w:rFonts w:cs="Times New Roman"/>
                <w:sz w:val="20"/>
                <w:szCs w:val="20"/>
                <w:lang w:val="sr-Cyrl-CS"/>
              </w:rPr>
            </w:pPr>
          </w:p>
          <w:p w14:paraId="6A25BB5F" w14:textId="77777777" w:rsidR="00822843" w:rsidRPr="00232817" w:rsidRDefault="00822843" w:rsidP="00822843">
            <w:pPr>
              <w:rPr>
                <w:rFonts w:cs="Times New Roman"/>
                <w:sz w:val="20"/>
                <w:szCs w:val="20"/>
                <w:lang w:val="sr-Cyrl-CS"/>
              </w:rPr>
            </w:pPr>
          </w:p>
          <w:p w14:paraId="4492086C" w14:textId="77777777" w:rsidR="00822843" w:rsidRPr="00232817" w:rsidRDefault="00822843" w:rsidP="00822843">
            <w:pPr>
              <w:rPr>
                <w:rFonts w:cs="Times New Roman"/>
                <w:sz w:val="20"/>
                <w:szCs w:val="20"/>
                <w:lang w:val="sr-Cyrl-CS"/>
              </w:rPr>
            </w:pPr>
          </w:p>
          <w:p w14:paraId="3159FA11" w14:textId="77777777" w:rsidR="00822843" w:rsidRPr="00232817" w:rsidRDefault="00822843" w:rsidP="00822843">
            <w:pPr>
              <w:rPr>
                <w:rFonts w:cs="Times New Roman"/>
                <w:sz w:val="20"/>
                <w:szCs w:val="20"/>
                <w:lang w:val="sr-Cyrl-CS"/>
              </w:rPr>
            </w:pPr>
          </w:p>
          <w:p w14:paraId="63DB280E" w14:textId="77777777" w:rsidR="00822843" w:rsidRPr="00232817" w:rsidRDefault="00822843" w:rsidP="00822843">
            <w:pPr>
              <w:rPr>
                <w:rFonts w:cs="Times New Roman"/>
                <w:sz w:val="20"/>
                <w:szCs w:val="20"/>
                <w:lang w:val="sr-Cyrl-CS"/>
              </w:rPr>
            </w:pPr>
          </w:p>
          <w:p w14:paraId="699C7EAB" w14:textId="77777777" w:rsidR="00822843" w:rsidRPr="00232817" w:rsidRDefault="00822843" w:rsidP="00822843">
            <w:pPr>
              <w:rPr>
                <w:rFonts w:cs="Times New Roman"/>
                <w:sz w:val="20"/>
                <w:szCs w:val="20"/>
                <w:lang w:val="sr-Cyrl-CS"/>
              </w:rPr>
            </w:pPr>
          </w:p>
          <w:p w14:paraId="33B4614E" w14:textId="77777777" w:rsidR="00822843" w:rsidRPr="00232817" w:rsidRDefault="00822843" w:rsidP="00822843">
            <w:pPr>
              <w:rPr>
                <w:rFonts w:cs="Times New Roman"/>
                <w:sz w:val="20"/>
                <w:szCs w:val="20"/>
                <w:lang w:val="sr-Cyrl-CS"/>
              </w:rPr>
            </w:pPr>
          </w:p>
          <w:p w14:paraId="2A05B87E" w14:textId="77777777" w:rsidR="00822843" w:rsidRPr="00232817" w:rsidRDefault="00822843" w:rsidP="00822843">
            <w:pPr>
              <w:rPr>
                <w:rFonts w:cs="Times New Roman"/>
                <w:sz w:val="20"/>
                <w:szCs w:val="20"/>
                <w:lang w:val="sr-Cyrl-CS"/>
              </w:rPr>
            </w:pPr>
          </w:p>
          <w:p w14:paraId="3883745E" w14:textId="77777777" w:rsidR="00822843" w:rsidRPr="00232817" w:rsidRDefault="00822843" w:rsidP="00822843">
            <w:pPr>
              <w:rPr>
                <w:rFonts w:cs="Times New Roman"/>
                <w:sz w:val="20"/>
                <w:szCs w:val="20"/>
                <w:lang w:val="sr-Cyrl-CS"/>
              </w:rPr>
            </w:pPr>
          </w:p>
          <w:p w14:paraId="261415A3" w14:textId="77777777" w:rsidR="00822843" w:rsidRPr="00232817" w:rsidRDefault="00822843" w:rsidP="00822843">
            <w:pPr>
              <w:rPr>
                <w:rFonts w:cs="Times New Roman"/>
                <w:sz w:val="20"/>
                <w:szCs w:val="20"/>
                <w:lang w:val="sr-Cyrl-CS"/>
              </w:rPr>
            </w:pPr>
          </w:p>
          <w:p w14:paraId="6B8EDFBC" w14:textId="77777777" w:rsidR="00822843" w:rsidRPr="00232817" w:rsidRDefault="00822843" w:rsidP="00822843">
            <w:pPr>
              <w:rPr>
                <w:rFonts w:cs="Times New Roman"/>
                <w:sz w:val="20"/>
                <w:szCs w:val="20"/>
                <w:lang w:val="sr-Cyrl-CS"/>
              </w:rPr>
            </w:pPr>
          </w:p>
          <w:p w14:paraId="632A211C" w14:textId="77777777" w:rsidR="00822843" w:rsidRPr="00232817" w:rsidRDefault="00822843" w:rsidP="00822843">
            <w:pPr>
              <w:rPr>
                <w:rFonts w:cs="Times New Roman"/>
                <w:sz w:val="20"/>
                <w:szCs w:val="20"/>
                <w:lang w:val="sr-Cyrl-CS"/>
              </w:rPr>
            </w:pPr>
          </w:p>
          <w:p w14:paraId="62452C13" w14:textId="77777777" w:rsidR="00822843" w:rsidRPr="00232817" w:rsidRDefault="00822843" w:rsidP="00822843">
            <w:pPr>
              <w:rPr>
                <w:rFonts w:cs="Times New Roman"/>
                <w:sz w:val="20"/>
                <w:szCs w:val="20"/>
                <w:lang w:val="sr-Cyrl-CS"/>
              </w:rPr>
            </w:pPr>
          </w:p>
          <w:p w14:paraId="12B8CD3E" w14:textId="77777777" w:rsidR="00822843" w:rsidRPr="00232817" w:rsidRDefault="00822843" w:rsidP="00822843">
            <w:pPr>
              <w:rPr>
                <w:rFonts w:cs="Times New Roman"/>
                <w:sz w:val="20"/>
                <w:szCs w:val="20"/>
                <w:lang w:val="sr-Cyrl-CS"/>
              </w:rPr>
            </w:pPr>
          </w:p>
        </w:tc>
        <w:tc>
          <w:tcPr>
            <w:tcW w:w="567" w:type="dxa"/>
            <w:vAlign w:val="center"/>
          </w:tcPr>
          <w:p w14:paraId="56A66C0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98C5F8E" w14:textId="77777777" w:rsidR="00822843" w:rsidRPr="00232817" w:rsidRDefault="00822843" w:rsidP="00822843">
            <w:pPr>
              <w:rPr>
                <w:rFonts w:cs="Times New Roman"/>
                <w:sz w:val="20"/>
                <w:szCs w:val="20"/>
                <w:lang w:val="sr-Cyrl-CS"/>
              </w:rPr>
            </w:pPr>
          </w:p>
          <w:p w14:paraId="293A97D7" w14:textId="77777777" w:rsidR="00822843" w:rsidRPr="00232817" w:rsidRDefault="00822843" w:rsidP="00822843">
            <w:pPr>
              <w:rPr>
                <w:rFonts w:cs="Times New Roman"/>
                <w:sz w:val="20"/>
                <w:szCs w:val="20"/>
                <w:lang w:val="sr-Cyrl-CS"/>
              </w:rPr>
            </w:pPr>
          </w:p>
          <w:p w14:paraId="47DFD0FF" w14:textId="77777777" w:rsidR="00822843" w:rsidRPr="00232817" w:rsidRDefault="00822843" w:rsidP="00822843">
            <w:pPr>
              <w:rPr>
                <w:rFonts w:cs="Times New Roman"/>
                <w:sz w:val="20"/>
                <w:szCs w:val="20"/>
                <w:lang w:val="sr-Cyrl-CS"/>
              </w:rPr>
            </w:pPr>
          </w:p>
          <w:p w14:paraId="7061A1D2" w14:textId="77777777" w:rsidR="00822843" w:rsidRPr="00232817" w:rsidRDefault="00822843" w:rsidP="00822843">
            <w:pPr>
              <w:rPr>
                <w:rFonts w:cs="Times New Roman"/>
                <w:sz w:val="20"/>
                <w:szCs w:val="20"/>
                <w:lang w:val="sr-Cyrl-CS"/>
              </w:rPr>
            </w:pPr>
          </w:p>
          <w:p w14:paraId="6C89F7A9" w14:textId="77777777" w:rsidR="00822843" w:rsidRPr="00232817" w:rsidRDefault="00822843" w:rsidP="00822843">
            <w:pPr>
              <w:rPr>
                <w:rFonts w:cs="Times New Roman"/>
                <w:sz w:val="20"/>
                <w:szCs w:val="20"/>
                <w:lang w:val="sr-Cyrl-CS"/>
              </w:rPr>
            </w:pPr>
          </w:p>
          <w:p w14:paraId="03EF10B3" w14:textId="77777777" w:rsidR="00822843" w:rsidRPr="00232817" w:rsidRDefault="00822843" w:rsidP="00822843">
            <w:pPr>
              <w:rPr>
                <w:rFonts w:cs="Times New Roman"/>
                <w:sz w:val="20"/>
                <w:szCs w:val="20"/>
                <w:lang w:val="sr-Cyrl-CS"/>
              </w:rPr>
            </w:pPr>
          </w:p>
          <w:p w14:paraId="056051B6" w14:textId="77777777" w:rsidR="00822843" w:rsidRPr="00232817" w:rsidRDefault="00822843" w:rsidP="00822843">
            <w:pPr>
              <w:rPr>
                <w:rFonts w:cs="Times New Roman"/>
                <w:sz w:val="20"/>
                <w:szCs w:val="20"/>
                <w:lang w:val="sr-Cyrl-CS"/>
              </w:rPr>
            </w:pPr>
          </w:p>
          <w:p w14:paraId="5B2B6CD0" w14:textId="77777777" w:rsidR="00822843" w:rsidRPr="00232817" w:rsidRDefault="00822843" w:rsidP="00822843">
            <w:pPr>
              <w:rPr>
                <w:rFonts w:cs="Times New Roman"/>
                <w:sz w:val="20"/>
                <w:szCs w:val="20"/>
                <w:lang w:val="sr-Cyrl-CS"/>
              </w:rPr>
            </w:pPr>
          </w:p>
          <w:p w14:paraId="2BFA3C28" w14:textId="77777777" w:rsidR="00822843" w:rsidRPr="00232817" w:rsidRDefault="00822843" w:rsidP="00822843">
            <w:pPr>
              <w:rPr>
                <w:rFonts w:cs="Times New Roman"/>
                <w:sz w:val="20"/>
                <w:szCs w:val="20"/>
                <w:lang w:val="sr-Cyrl-CS"/>
              </w:rPr>
            </w:pPr>
          </w:p>
          <w:p w14:paraId="39E2A725" w14:textId="77777777" w:rsidR="00822843" w:rsidRPr="00232817" w:rsidRDefault="00822843" w:rsidP="00822843">
            <w:pPr>
              <w:rPr>
                <w:rFonts w:cs="Times New Roman"/>
                <w:sz w:val="20"/>
                <w:szCs w:val="20"/>
                <w:lang w:val="sr-Cyrl-CS"/>
              </w:rPr>
            </w:pPr>
          </w:p>
          <w:p w14:paraId="4732FD66" w14:textId="77777777" w:rsidR="00822843" w:rsidRPr="00232817" w:rsidRDefault="00822843" w:rsidP="00822843">
            <w:pPr>
              <w:rPr>
                <w:rFonts w:cs="Times New Roman"/>
                <w:sz w:val="20"/>
                <w:szCs w:val="20"/>
                <w:lang w:val="sr-Cyrl-CS"/>
              </w:rPr>
            </w:pPr>
          </w:p>
          <w:p w14:paraId="0A300C6C" w14:textId="77777777" w:rsidR="00822843" w:rsidRPr="00232817" w:rsidRDefault="00822843" w:rsidP="00822843">
            <w:pPr>
              <w:rPr>
                <w:rFonts w:cs="Times New Roman"/>
                <w:sz w:val="20"/>
                <w:szCs w:val="20"/>
                <w:lang w:val="sr-Cyrl-CS"/>
              </w:rPr>
            </w:pPr>
          </w:p>
          <w:p w14:paraId="705940F5" w14:textId="77777777" w:rsidR="00822843" w:rsidRPr="00232817" w:rsidRDefault="00822843" w:rsidP="00822843">
            <w:pPr>
              <w:rPr>
                <w:rFonts w:cs="Times New Roman"/>
                <w:sz w:val="20"/>
                <w:szCs w:val="20"/>
                <w:lang w:val="sr-Cyrl-CS"/>
              </w:rPr>
            </w:pPr>
          </w:p>
          <w:p w14:paraId="2B1DD9E9" w14:textId="77777777" w:rsidR="00822843" w:rsidRPr="00232817" w:rsidRDefault="00822843" w:rsidP="00822843">
            <w:pPr>
              <w:rPr>
                <w:rFonts w:cs="Times New Roman"/>
                <w:sz w:val="20"/>
                <w:szCs w:val="20"/>
                <w:lang w:val="sr-Cyrl-CS"/>
              </w:rPr>
            </w:pPr>
          </w:p>
          <w:p w14:paraId="333D907E" w14:textId="77777777" w:rsidR="00822843" w:rsidRPr="00232817" w:rsidRDefault="00822843" w:rsidP="00822843">
            <w:pPr>
              <w:rPr>
                <w:rFonts w:cs="Times New Roman"/>
                <w:sz w:val="20"/>
                <w:szCs w:val="20"/>
                <w:lang w:val="sr-Cyrl-CS"/>
              </w:rPr>
            </w:pPr>
          </w:p>
          <w:p w14:paraId="5BDD0B3D" w14:textId="77777777" w:rsidR="00822843" w:rsidRPr="00232817" w:rsidRDefault="00822843" w:rsidP="00822843">
            <w:pPr>
              <w:rPr>
                <w:rFonts w:cs="Times New Roman"/>
                <w:sz w:val="20"/>
                <w:szCs w:val="20"/>
                <w:lang w:val="sr-Cyrl-CS"/>
              </w:rPr>
            </w:pPr>
          </w:p>
        </w:tc>
        <w:tc>
          <w:tcPr>
            <w:tcW w:w="567" w:type="dxa"/>
            <w:vAlign w:val="center"/>
          </w:tcPr>
          <w:p w14:paraId="4A04F85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BB882B1" w14:textId="77777777" w:rsidR="00822843" w:rsidRPr="00232817" w:rsidRDefault="00822843" w:rsidP="00822843">
            <w:pPr>
              <w:rPr>
                <w:rFonts w:cs="Times New Roman"/>
                <w:sz w:val="20"/>
                <w:szCs w:val="20"/>
                <w:lang w:val="sr-Cyrl-CS"/>
              </w:rPr>
            </w:pPr>
          </w:p>
          <w:p w14:paraId="307A8CA7" w14:textId="77777777" w:rsidR="00822843" w:rsidRPr="00232817" w:rsidRDefault="00822843" w:rsidP="00822843">
            <w:pPr>
              <w:rPr>
                <w:rFonts w:cs="Times New Roman"/>
                <w:sz w:val="20"/>
                <w:szCs w:val="20"/>
                <w:lang w:val="sr-Cyrl-CS"/>
              </w:rPr>
            </w:pPr>
          </w:p>
          <w:p w14:paraId="6872C007" w14:textId="77777777" w:rsidR="00822843" w:rsidRPr="00232817" w:rsidRDefault="00822843" w:rsidP="00822843">
            <w:pPr>
              <w:rPr>
                <w:rFonts w:cs="Times New Roman"/>
                <w:sz w:val="20"/>
                <w:szCs w:val="20"/>
                <w:lang w:val="sr-Cyrl-CS"/>
              </w:rPr>
            </w:pPr>
          </w:p>
          <w:p w14:paraId="153DB2D3" w14:textId="77777777" w:rsidR="00822843" w:rsidRPr="00232817" w:rsidRDefault="00822843" w:rsidP="00822843">
            <w:pPr>
              <w:rPr>
                <w:rFonts w:cs="Times New Roman"/>
                <w:sz w:val="20"/>
                <w:szCs w:val="20"/>
                <w:lang w:val="sr-Cyrl-CS"/>
              </w:rPr>
            </w:pPr>
          </w:p>
          <w:p w14:paraId="7B01F9CD" w14:textId="77777777" w:rsidR="00822843" w:rsidRPr="00232817" w:rsidRDefault="00822843" w:rsidP="00822843">
            <w:pPr>
              <w:rPr>
                <w:rFonts w:cs="Times New Roman"/>
                <w:sz w:val="20"/>
                <w:szCs w:val="20"/>
                <w:lang w:val="sr-Cyrl-CS"/>
              </w:rPr>
            </w:pPr>
          </w:p>
          <w:p w14:paraId="15D933AC" w14:textId="77777777" w:rsidR="00822843" w:rsidRPr="00232817" w:rsidRDefault="00822843" w:rsidP="00822843">
            <w:pPr>
              <w:rPr>
                <w:rFonts w:cs="Times New Roman"/>
                <w:sz w:val="20"/>
                <w:szCs w:val="20"/>
                <w:lang w:val="sr-Cyrl-CS"/>
              </w:rPr>
            </w:pPr>
          </w:p>
          <w:p w14:paraId="48A00D40" w14:textId="77777777" w:rsidR="00822843" w:rsidRPr="00232817" w:rsidRDefault="00822843" w:rsidP="00822843">
            <w:pPr>
              <w:rPr>
                <w:rFonts w:cs="Times New Roman"/>
                <w:sz w:val="20"/>
                <w:szCs w:val="20"/>
                <w:lang w:val="sr-Cyrl-CS"/>
              </w:rPr>
            </w:pPr>
          </w:p>
          <w:p w14:paraId="3F2919D4" w14:textId="77777777" w:rsidR="00822843" w:rsidRPr="00232817" w:rsidRDefault="00822843" w:rsidP="00822843">
            <w:pPr>
              <w:rPr>
                <w:rFonts w:cs="Times New Roman"/>
                <w:sz w:val="20"/>
                <w:szCs w:val="20"/>
                <w:lang w:val="sr-Cyrl-CS"/>
              </w:rPr>
            </w:pPr>
          </w:p>
          <w:p w14:paraId="26D0C218" w14:textId="77777777" w:rsidR="00822843" w:rsidRPr="00232817" w:rsidRDefault="00822843" w:rsidP="00822843">
            <w:pPr>
              <w:rPr>
                <w:rFonts w:cs="Times New Roman"/>
                <w:sz w:val="20"/>
                <w:szCs w:val="20"/>
                <w:lang w:val="sr-Cyrl-CS"/>
              </w:rPr>
            </w:pPr>
          </w:p>
          <w:p w14:paraId="31B2D1A9" w14:textId="77777777" w:rsidR="00822843" w:rsidRPr="00232817" w:rsidRDefault="00822843" w:rsidP="00822843">
            <w:pPr>
              <w:rPr>
                <w:rFonts w:cs="Times New Roman"/>
                <w:sz w:val="20"/>
                <w:szCs w:val="20"/>
                <w:lang w:val="sr-Cyrl-CS"/>
              </w:rPr>
            </w:pPr>
          </w:p>
          <w:p w14:paraId="34220A0D" w14:textId="77777777" w:rsidR="00822843" w:rsidRPr="00232817" w:rsidRDefault="00822843" w:rsidP="00822843">
            <w:pPr>
              <w:rPr>
                <w:rFonts w:cs="Times New Roman"/>
                <w:sz w:val="20"/>
                <w:szCs w:val="20"/>
                <w:lang w:val="sr-Cyrl-CS"/>
              </w:rPr>
            </w:pPr>
          </w:p>
          <w:p w14:paraId="18E85D68" w14:textId="77777777" w:rsidR="00822843" w:rsidRPr="00232817" w:rsidRDefault="00822843" w:rsidP="00822843">
            <w:pPr>
              <w:rPr>
                <w:rFonts w:cs="Times New Roman"/>
                <w:sz w:val="20"/>
                <w:szCs w:val="20"/>
                <w:lang w:val="sr-Cyrl-CS"/>
              </w:rPr>
            </w:pPr>
          </w:p>
          <w:p w14:paraId="2554199A" w14:textId="77777777" w:rsidR="00822843" w:rsidRPr="00232817" w:rsidRDefault="00822843" w:rsidP="00822843">
            <w:pPr>
              <w:rPr>
                <w:rFonts w:cs="Times New Roman"/>
                <w:sz w:val="20"/>
                <w:szCs w:val="20"/>
                <w:lang w:val="sr-Cyrl-CS"/>
              </w:rPr>
            </w:pPr>
          </w:p>
          <w:p w14:paraId="2666F2FA" w14:textId="77777777" w:rsidR="00822843" w:rsidRPr="00232817" w:rsidRDefault="00822843" w:rsidP="00822843">
            <w:pPr>
              <w:rPr>
                <w:rFonts w:cs="Times New Roman"/>
                <w:sz w:val="20"/>
                <w:szCs w:val="20"/>
                <w:lang w:val="sr-Cyrl-CS"/>
              </w:rPr>
            </w:pPr>
          </w:p>
          <w:p w14:paraId="568425FA" w14:textId="77777777" w:rsidR="00822843" w:rsidRPr="00232817" w:rsidRDefault="00822843" w:rsidP="00822843">
            <w:pPr>
              <w:rPr>
                <w:rFonts w:cs="Times New Roman"/>
                <w:sz w:val="20"/>
                <w:szCs w:val="20"/>
                <w:lang w:val="sr-Cyrl-CS"/>
              </w:rPr>
            </w:pPr>
          </w:p>
          <w:p w14:paraId="26B1DAC3" w14:textId="77777777" w:rsidR="00822843" w:rsidRPr="00232817" w:rsidRDefault="00822843" w:rsidP="00822843">
            <w:pPr>
              <w:rPr>
                <w:rFonts w:cs="Times New Roman"/>
                <w:sz w:val="20"/>
                <w:szCs w:val="20"/>
                <w:lang w:val="sr-Cyrl-CS"/>
              </w:rPr>
            </w:pPr>
          </w:p>
        </w:tc>
        <w:tc>
          <w:tcPr>
            <w:tcW w:w="567" w:type="dxa"/>
            <w:vAlign w:val="center"/>
          </w:tcPr>
          <w:p w14:paraId="102236B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B9AF0F1" w14:textId="77777777" w:rsidR="00822843" w:rsidRPr="00232817" w:rsidRDefault="00822843" w:rsidP="00822843">
            <w:pPr>
              <w:rPr>
                <w:rFonts w:cs="Times New Roman"/>
                <w:sz w:val="20"/>
                <w:szCs w:val="20"/>
                <w:lang w:val="sr-Cyrl-CS"/>
              </w:rPr>
            </w:pPr>
          </w:p>
          <w:p w14:paraId="5219FFD4" w14:textId="77777777" w:rsidR="00822843" w:rsidRPr="00232817" w:rsidRDefault="00822843" w:rsidP="00822843">
            <w:pPr>
              <w:rPr>
                <w:rFonts w:cs="Times New Roman"/>
                <w:sz w:val="20"/>
                <w:szCs w:val="20"/>
                <w:lang w:val="sr-Cyrl-CS"/>
              </w:rPr>
            </w:pPr>
          </w:p>
          <w:p w14:paraId="4A783D49" w14:textId="77777777" w:rsidR="00822843" w:rsidRPr="00232817" w:rsidRDefault="00822843" w:rsidP="00822843">
            <w:pPr>
              <w:rPr>
                <w:rFonts w:cs="Times New Roman"/>
                <w:sz w:val="20"/>
                <w:szCs w:val="20"/>
                <w:lang w:val="sr-Cyrl-CS"/>
              </w:rPr>
            </w:pPr>
          </w:p>
          <w:p w14:paraId="01D3E820" w14:textId="77777777" w:rsidR="00822843" w:rsidRPr="00232817" w:rsidRDefault="00822843" w:rsidP="00822843">
            <w:pPr>
              <w:rPr>
                <w:rFonts w:cs="Times New Roman"/>
                <w:sz w:val="20"/>
                <w:szCs w:val="20"/>
                <w:lang w:val="sr-Cyrl-CS"/>
              </w:rPr>
            </w:pPr>
          </w:p>
          <w:p w14:paraId="397CB57E" w14:textId="77777777" w:rsidR="00822843" w:rsidRPr="00232817" w:rsidRDefault="00822843" w:rsidP="00822843">
            <w:pPr>
              <w:rPr>
                <w:rFonts w:cs="Times New Roman"/>
                <w:sz w:val="20"/>
                <w:szCs w:val="20"/>
                <w:lang w:val="sr-Cyrl-CS"/>
              </w:rPr>
            </w:pPr>
          </w:p>
          <w:p w14:paraId="004B8084" w14:textId="77777777" w:rsidR="00822843" w:rsidRPr="00232817" w:rsidRDefault="00822843" w:rsidP="00822843">
            <w:pPr>
              <w:rPr>
                <w:rFonts w:cs="Times New Roman"/>
                <w:sz w:val="20"/>
                <w:szCs w:val="20"/>
                <w:lang w:val="sr-Cyrl-CS"/>
              </w:rPr>
            </w:pPr>
          </w:p>
          <w:p w14:paraId="6B8DF4FC" w14:textId="77777777" w:rsidR="00822843" w:rsidRPr="00232817" w:rsidRDefault="00822843" w:rsidP="00822843">
            <w:pPr>
              <w:rPr>
                <w:rFonts w:cs="Times New Roman"/>
                <w:sz w:val="20"/>
                <w:szCs w:val="20"/>
                <w:lang w:val="sr-Cyrl-CS"/>
              </w:rPr>
            </w:pPr>
          </w:p>
          <w:p w14:paraId="3FFC47C2" w14:textId="77777777" w:rsidR="00822843" w:rsidRPr="00232817" w:rsidRDefault="00822843" w:rsidP="00822843">
            <w:pPr>
              <w:rPr>
                <w:rFonts w:cs="Times New Roman"/>
                <w:sz w:val="20"/>
                <w:szCs w:val="20"/>
                <w:lang w:val="sr-Cyrl-CS"/>
              </w:rPr>
            </w:pPr>
          </w:p>
          <w:p w14:paraId="4C59A808" w14:textId="77777777" w:rsidR="00822843" w:rsidRPr="00232817" w:rsidRDefault="00822843" w:rsidP="00822843">
            <w:pPr>
              <w:rPr>
                <w:rFonts w:cs="Times New Roman"/>
                <w:sz w:val="20"/>
                <w:szCs w:val="20"/>
                <w:lang w:val="sr-Cyrl-CS"/>
              </w:rPr>
            </w:pPr>
          </w:p>
          <w:p w14:paraId="26900A7B" w14:textId="77777777" w:rsidR="00822843" w:rsidRPr="00232817" w:rsidRDefault="00822843" w:rsidP="00822843">
            <w:pPr>
              <w:rPr>
                <w:rFonts w:cs="Times New Roman"/>
                <w:sz w:val="20"/>
                <w:szCs w:val="20"/>
                <w:lang w:val="sr-Cyrl-CS"/>
              </w:rPr>
            </w:pPr>
          </w:p>
          <w:p w14:paraId="7EEEE6C6" w14:textId="77777777" w:rsidR="00822843" w:rsidRPr="00232817" w:rsidRDefault="00822843" w:rsidP="00822843">
            <w:pPr>
              <w:rPr>
                <w:rFonts w:cs="Times New Roman"/>
                <w:sz w:val="20"/>
                <w:szCs w:val="20"/>
                <w:lang w:val="sr-Cyrl-CS"/>
              </w:rPr>
            </w:pPr>
          </w:p>
          <w:p w14:paraId="2E182ED2" w14:textId="77777777" w:rsidR="00822843" w:rsidRPr="00232817" w:rsidRDefault="00822843" w:rsidP="00822843">
            <w:pPr>
              <w:rPr>
                <w:rFonts w:cs="Times New Roman"/>
                <w:sz w:val="20"/>
                <w:szCs w:val="20"/>
                <w:lang w:val="sr-Cyrl-CS"/>
              </w:rPr>
            </w:pPr>
          </w:p>
          <w:p w14:paraId="70C8EF8D" w14:textId="77777777" w:rsidR="00822843" w:rsidRPr="00232817" w:rsidRDefault="00822843" w:rsidP="00822843">
            <w:pPr>
              <w:rPr>
                <w:rFonts w:cs="Times New Roman"/>
                <w:sz w:val="20"/>
                <w:szCs w:val="20"/>
                <w:lang w:val="sr-Cyrl-CS"/>
              </w:rPr>
            </w:pPr>
          </w:p>
          <w:p w14:paraId="679AD614" w14:textId="77777777" w:rsidR="00822843" w:rsidRPr="00232817" w:rsidRDefault="00822843" w:rsidP="00822843">
            <w:pPr>
              <w:rPr>
                <w:rFonts w:cs="Times New Roman"/>
                <w:sz w:val="20"/>
                <w:szCs w:val="20"/>
                <w:lang w:val="sr-Cyrl-CS"/>
              </w:rPr>
            </w:pPr>
          </w:p>
          <w:p w14:paraId="3A139FCC" w14:textId="77777777" w:rsidR="00822843" w:rsidRPr="00232817" w:rsidRDefault="00822843" w:rsidP="00822843">
            <w:pPr>
              <w:rPr>
                <w:rFonts w:cs="Times New Roman"/>
                <w:sz w:val="20"/>
                <w:szCs w:val="20"/>
                <w:lang w:val="sr-Cyrl-CS"/>
              </w:rPr>
            </w:pPr>
          </w:p>
          <w:p w14:paraId="1DE6297B" w14:textId="77777777" w:rsidR="00822843" w:rsidRPr="00232817" w:rsidRDefault="00822843" w:rsidP="00822843">
            <w:pPr>
              <w:rPr>
                <w:rFonts w:cs="Times New Roman"/>
                <w:sz w:val="20"/>
                <w:szCs w:val="20"/>
                <w:lang w:val="sr-Cyrl-CS"/>
              </w:rPr>
            </w:pPr>
          </w:p>
        </w:tc>
        <w:tc>
          <w:tcPr>
            <w:tcW w:w="567" w:type="dxa"/>
            <w:vAlign w:val="center"/>
          </w:tcPr>
          <w:p w14:paraId="21D21B6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4719EA7" w14:textId="77777777" w:rsidR="00822843" w:rsidRPr="00232817" w:rsidRDefault="00822843" w:rsidP="00822843">
            <w:pPr>
              <w:rPr>
                <w:rFonts w:cs="Times New Roman"/>
                <w:sz w:val="20"/>
                <w:szCs w:val="20"/>
                <w:lang w:val="sr-Cyrl-CS"/>
              </w:rPr>
            </w:pPr>
          </w:p>
          <w:p w14:paraId="65E01F8B" w14:textId="77777777" w:rsidR="00822843" w:rsidRPr="00232817" w:rsidRDefault="00822843" w:rsidP="00822843">
            <w:pPr>
              <w:rPr>
                <w:rFonts w:cs="Times New Roman"/>
                <w:sz w:val="20"/>
                <w:szCs w:val="20"/>
                <w:lang w:val="sr-Cyrl-CS"/>
              </w:rPr>
            </w:pPr>
          </w:p>
          <w:p w14:paraId="6226FE25" w14:textId="77777777" w:rsidR="00822843" w:rsidRPr="00232817" w:rsidRDefault="00822843" w:rsidP="00822843">
            <w:pPr>
              <w:rPr>
                <w:rFonts w:cs="Times New Roman"/>
                <w:sz w:val="20"/>
                <w:szCs w:val="20"/>
                <w:lang w:val="sr-Cyrl-CS"/>
              </w:rPr>
            </w:pPr>
          </w:p>
          <w:p w14:paraId="0CF0CBCE" w14:textId="77777777" w:rsidR="00822843" w:rsidRPr="00232817" w:rsidRDefault="00822843" w:rsidP="00822843">
            <w:pPr>
              <w:rPr>
                <w:rFonts w:cs="Times New Roman"/>
                <w:sz w:val="20"/>
                <w:szCs w:val="20"/>
                <w:lang w:val="sr-Cyrl-CS"/>
              </w:rPr>
            </w:pPr>
          </w:p>
          <w:p w14:paraId="0CC742B4" w14:textId="77777777" w:rsidR="00822843" w:rsidRPr="00232817" w:rsidRDefault="00822843" w:rsidP="00822843">
            <w:pPr>
              <w:rPr>
                <w:rFonts w:cs="Times New Roman"/>
                <w:sz w:val="20"/>
                <w:szCs w:val="20"/>
                <w:lang w:val="sr-Cyrl-CS"/>
              </w:rPr>
            </w:pPr>
          </w:p>
          <w:p w14:paraId="5356B4F4" w14:textId="77777777" w:rsidR="00822843" w:rsidRPr="00232817" w:rsidRDefault="00822843" w:rsidP="00822843">
            <w:pPr>
              <w:rPr>
                <w:rFonts w:cs="Times New Roman"/>
                <w:sz w:val="20"/>
                <w:szCs w:val="20"/>
                <w:lang w:val="sr-Cyrl-CS"/>
              </w:rPr>
            </w:pPr>
          </w:p>
          <w:p w14:paraId="4068CC02" w14:textId="77777777" w:rsidR="00822843" w:rsidRPr="00232817" w:rsidRDefault="00822843" w:rsidP="00822843">
            <w:pPr>
              <w:rPr>
                <w:rFonts w:cs="Times New Roman"/>
                <w:sz w:val="20"/>
                <w:szCs w:val="20"/>
                <w:lang w:val="sr-Cyrl-CS"/>
              </w:rPr>
            </w:pPr>
          </w:p>
          <w:p w14:paraId="0F673AA0" w14:textId="77777777" w:rsidR="00822843" w:rsidRPr="00232817" w:rsidRDefault="00822843" w:rsidP="00822843">
            <w:pPr>
              <w:rPr>
                <w:rFonts w:cs="Times New Roman"/>
                <w:sz w:val="20"/>
                <w:szCs w:val="20"/>
                <w:lang w:val="sr-Cyrl-CS"/>
              </w:rPr>
            </w:pPr>
          </w:p>
          <w:p w14:paraId="0640D40F" w14:textId="77777777" w:rsidR="00822843" w:rsidRPr="00232817" w:rsidRDefault="00822843" w:rsidP="00822843">
            <w:pPr>
              <w:rPr>
                <w:rFonts w:cs="Times New Roman"/>
                <w:sz w:val="20"/>
                <w:szCs w:val="20"/>
                <w:lang w:val="sr-Cyrl-CS"/>
              </w:rPr>
            </w:pPr>
          </w:p>
          <w:p w14:paraId="00140551" w14:textId="77777777" w:rsidR="00822843" w:rsidRPr="00232817" w:rsidRDefault="00822843" w:rsidP="00822843">
            <w:pPr>
              <w:rPr>
                <w:rFonts w:cs="Times New Roman"/>
                <w:sz w:val="20"/>
                <w:szCs w:val="20"/>
                <w:lang w:val="sr-Cyrl-CS"/>
              </w:rPr>
            </w:pPr>
          </w:p>
          <w:p w14:paraId="1B1C9AF1" w14:textId="77777777" w:rsidR="00822843" w:rsidRPr="00232817" w:rsidRDefault="00822843" w:rsidP="00822843">
            <w:pPr>
              <w:rPr>
                <w:rFonts w:cs="Times New Roman"/>
                <w:sz w:val="20"/>
                <w:szCs w:val="20"/>
                <w:lang w:val="sr-Cyrl-CS"/>
              </w:rPr>
            </w:pPr>
          </w:p>
          <w:p w14:paraId="3370D0F7" w14:textId="77777777" w:rsidR="00822843" w:rsidRPr="00232817" w:rsidRDefault="00822843" w:rsidP="00822843">
            <w:pPr>
              <w:rPr>
                <w:rFonts w:cs="Times New Roman"/>
                <w:sz w:val="20"/>
                <w:szCs w:val="20"/>
                <w:lang w:val="sr-Cyrl-CS"/>
              </w:rPr>
            </w:pPr>
          </w:p>
          <w:p w14:paraId="0A0D6ACD" w14:textId="77777777" w:rsidR="00822843" w:rsidRPr="00232817" w:rsidRDefault="00822843" w:rsidP="00822843">
            <w:pPr>
              <w:rPr>
                <w:rFonts w:cs="Times New Roman"/>
                <w:sz w:val="20"/>
                <w:szCs w:val="20"/>
                <w:lang w:val="sr-Cyrl-CS"/>
              </w:rPr>
            </w:pPr>
          </w:p>
          <w:p w14:paraId="3FC6F07F" w14:textId="77777777" w:rsidR="00822843" w:rsidRPr="00232817" w:rsidRDefault="00822843" w:rsidP="00822843">
            <w:pPr>
              <w:rPr>
                <w:rFonts w:cs="Times New Roman"/>
                <w:sz w:val="20"/>
                <w:szCs w:val="20"/>
                <w:lang w:val="sr-Cyrl-CS"/>
              </w:rPr>
            </w:pPr>
          </w:p>
          <w:p w14:paraId="4E05108D" w14:textId="77777777" w:rsidR="00822843" w:rsidRPr="00232817" w:rsidRDefault="00822843" w:rsidP="00822843">
            <w:pPr>
              <w:rPr>
                <w:rFonts w:cs="Times New Roman"/>
                <w:sz w:val="20"/>
                <w:szCs w:val="20"/>
                <w:lang w:val="sr-Cyrl-CS"/>
              </w:rPr>
            </w:pPr>
          </w:p>
          <w:p w14:paraId="3358D7F3" w14:textId="77777777" w:rsidR="00822843" w:rsidRPr="00232817" w:rsidRDefault="00822843" w:rsidP="00822843">
            <w:pPr>
              <w:rPr>
                <w:rFonts w:cs="Times New Roman"/>
                <w:sz w:val="20"/>
                <w:szCs w:val="20"/>
                <w:lang w:val="sr-Cyrl-CS"/>
              </w:rPr>
            </w:pPr>
          </w:p>
        </w:tc>
        <w:tc>
          <w:tcPr>
            <w:tcW w:w="567" w:type="dxa"/>
            <w:vAlign w:val="center"/>
          </w:tcPr>
          <w:p w14:paraId="7261603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CB5F1A2" w14:textId="77777777" w:rsidR="00822843" w:rsidRPr="00232817" w:rsidRDefault="00822843" w:rsidP="00822843">
            <w:pPr>
              <w:rPr>
                <w:rFonts w:cs="Times New Roman"/>
                <w:sz w:val="20"/>
                <w:szCs w:val="20"/>
                <w:lang w:val="sr-Cyrl-CS"/>
              </w:rPr>
            </w:pPr>
          </w:p>
          <w:p w14:paraId="0B0395DE" w14:textId="77777777" w:rsidR="00822843" w:rsidRPr="00232817" w:rsidRDefault="00822843" w:rsidP="00822843">
            <w:pPr>
              <w:rPr>
                <w:rFonts w:cs="Times New Roman"/>
                <w:sz w:val="20"/>
                <w:szCs w:val="20"/>
                <w:lang w:val="sr-Cyrl-CS"/>
              </w:rPr>
            </w:pPr>
          </w:p>
          <w:p w14:paraId="23991A1A" w14:textId="77777777" w:rsidR="00822843" w:rsidRPr="00232817" w:rsidRDefault="00822843" w:rsidP="00822843">
            <w:pPr>
              <w:rPr>
                <w:rFonts w:cs="Times New Roman"/>
                <w:sz w:val="20"/>
                <w:szCs w:val="20"/>
                <w:lang w:val="sr-Cyrl-CS"/>
              </w:rPr>
            </w:pPr>
          </w:p>
          <w:p w14:paraId="438B109E" w14:textId="77777777" w:rsidR="00822843" w:rsidRPr="00232817" w:rsidRDefault="00822843" w:rsidP="00822843">
            <w:pPr>
              <w:rPr>
                <w:rFonts w:cs="Times New Roman"/>
                <w:sz w:val="20"/>
                <w:szCs w:val="20"/>
                <w:lang w:val="sr-Cyrl-CS"/>
              </w:rPr>
            </w:pPr>
          </w:p>
          <w:p w14:paraId="49094794" w14:textId="77777777" w:rsidR="00822843" w:rsidRPr="00232817" w:rsidRDefault="00822843" w:rsidP="00822843">
            <w:pPr>
              <w:rPr>
                <w:rFonts w:cs="Times New Roman"/>
                <w:sz w:val="20"/>
                <w:szCs w:val="20"/>
                <w:lang w:val="sr-Cyrl-CS"/>
              </w:rPr>
            </w:pPr>
          </w:p>
          <w:p w14:paraId="040BCBDD" w14:textId="77777777" w:rsidR="00822843" w:rsidRPr="00232817" w:rsidRDefault="00822843" w:rsidP="00822843">
            <w:pPr>
              <w:rPr>
                <w:rFonts w:cs="Times New Roman"/>
                <w:sz w:val="20"/>
                <w:szCs w:val="20"/>
                <w:lang w:val="sr-Cyrl-CS"/>
              </w:rPr>
            </w:pPr>
          </w:p>
          <w:p w14:paraId="5398A19E" w14:textId="77777777" w:rsidR="00822843" w:rsidRPr="00232817" w:rsidRDefault="00822843" w:rsidP="00822843">
            <w:pPr>
              <w:rPr>
                <w:rFonts w:cs="Times New Roman"/>
                <w:sz w:val="20"/>
                <w:szCs w:val="20"/>
                <w:lang w:val="sr-Cyrl-CS"/>
              </w:rPr>
            </w:pPr>
          </w:p>
          <w:p w14:paraId="217D1D6A" w14:textId="77777777" w:rsidR="00822843" w:rsidRPr="00232817" w:rsidRDefault="00822843" w:rsidP="00822843">
            <w:pPr>
              <w:rPr>
                <w:rFonts w:cs="Times New Roman"/>
                <w:sz w:val="20"/>
                <w:szCs w:val="20"/>
                <w:lang w:val="sr-Cyrl-CS"/>
              </w:rPr>
            </w:pPr>
          </w:p>
          <w:p w14:paraId="57DE3E61" w14:textId="77777777" w:rsidR="00822843" w:rsidRPr="00232817" w:rsidRDefault="00822843" w:rsidP="00822843">
            <w:pPr>
              <w:rPr>
                <w:rFonts w:cs="Times New Roman"/>
                <w:sz w:val="20"/>
                <w:szCs w:val="20"/>
                <w:lang w:val="sr-Cyrl-CS"/>
              </w:rPr>
            </w:pPr>
          </w:p>
          <w:p w14:paraId="040BE509" w14:textId="77777777" w:rsidR="00822843" w:rsidRPr="00232817" w:rsidRDefault="00822843" w:rsidP="00822843">
            <w:pPr>
              <w:rPr>
                <w:rFonts w:cs="Times New Roman"/>
                <w:sz w:val="20"/>
                <w:szCs w:val="20"/>
                <w:lang w:val="sr-Cyrl-CS"/>
              </w:rPr>
            </w:pPr>
          </w:p>
          <w:p w14:paraId="575E3CEC" w14:textId="77777777" w:rsidR="00822843" w:rsidRPr="00232817" w:rsidRDefault="00822843" w:rsidP="00822843">
            <w:pPr>
              <w:rPr>
                <w:rFonts w:cs="Times New Roman"/>
                <w:sz w:val="20"/>
                <w:szCs w:val="20"/>
                <w:lang w:val="sr-Cyrl-CS"/>
              </w:rPr>
            </w:pPr>
          </w:p>
          <w:p w14:paraId="5553FB7B" w14:textId="77777777" w:rsidR="00822843" w:rsidRPr="00232817" w:rsidRDefault="00822843" w:rsidP="00822843">
            <w:pPr>
              <w:rPr>
                <w:rFonts w:cs="Times New Roman"/>
                <w:sz w:val="20"/>
                <w:szCs w:val="20"/>
                <w:lang w:val="sr-Cyrl-CS"/>
              </w:rPr>
            </w:pPr>
          </w:p>
          <w:p w14:paraId="11E37E0B" w14:textId="77777777" w:rsidR="00822843" w:rsidRPr="00232817" w:rsidRDefault="00822843" w:rsidP="00822843">
            <w:pPr>
              <w:rPr>
                <w:rFonts w:cs="Times New Roman"/>
                <w:sz w:val="20"/>
                <w:szCs w:val="20"/>
                <w:lang w:val="sr-Cyrl-CS"/>
              </w:rPr>
            </w:pPr>
          </w:p>
          <w:p w14:paraId="5F673619" w14:textId="77777777" w:rsidR="00822843" w:rsidRPr="00232817" w:rsidRDefault="00822843" w:rsidP="00822843">
            <w:pPr>
              <w:rPr>
                <w:rFonts w:cs="Times New Roman"/>
                <w:sz w:val="20"/>
                <w:szCs w:val="20"/>
                <w:lang w:val="sr-Cyrl-CS"/>
              </w:rPr>
            </w:pPr>
          </w:p>
          <w:p w14:paraId="15934F93" w14:textId="77777777" w:rsidR="00822843" w:rsidRPr="00232817" w:rsidRDefault="00822843" w:rsidP="00822843">
            <w:pPr>
              <w:rPr>
                <w:rFonts w:cs="Times New Roman"/>
                <w:sz w:val="20"/>
                <w:szCs w:val="20"/>
                <w:lang w:val="sr-Cyrl-CS"/>
              </w:rPr>
            </w:pPr>
          </w:p>
          <w:p w14:paraId="4F6082DB" w14:textId="77777777" w:rsidR="00822843" w:rsidRPr="00232817" w:rsidRDefault="00822843" w:rsidP="00822843">
            <w:pPr>
              <w:rPr>
                <w:rFonts w:cs="Times New Roman"/>
                <w:sz w:val="20"/>
                <w:szCs w:val="20"/>
                <w:lang w:val="sr-Cyrl-CS"/>
              </w:rPr>
            </w:pPr>
          </w:p>
        </w:tc>
        <w:tc>
          <w:tcPr>
            <w:tcW w:w="567" w:type="dxa"/>
            <w:vAlign w:val="center"/>
          </w:tcPr>
          <w:p w14:paraId="4488FE3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68CC0EB" w14:textId="77777777" w:rsidR="00822843" w:rsidRPr="00232817" w:rsidRDefault="00822843" w:rsidP="00822843">
            <w:pPr>
              <w:rPr>
                <w:rFonts w:cs="Times New Roman"/>
                <w:sz w:val="20"/>
                <w:szCs w:val="20"/>
                <w:lang w:val="sr-Cyrl-CS"/>
              </w:rPr>
            </w:pPr>
          </w:p>
          <w:p w14:paraId="70D1E1C4" w14:textId="77777777" w:rsidR="00822843" w:rsidRPr="00232817" w:rsidRDefault="00822843" w:rsidP="00822843">
            <w:pPr>
              <w:rPr>
                <w:rFonts w:cs="Times New Roman"/>
                <w:sz w:val="20"/>
                <w:szCs w:val="20"/>
                <w:lang w:val="sr-Cyrl-CS"/>
              </w:rPr>
            </w:pPr>
          </w:p>
          <w:p w14:paraId="3ECF19B5" w14:textId="77777777" w:rsidR="00822843" w:rsidRPr="00232817" w:rsidRDefault="00822843" w:rsidP="00822843">
            <w:pPr>
              <w:rPr>
                <w:rFonts w:cs="Times New Roman"/>
                <w:sz w:val="20"/>
                <w:szCs w:val="20"/>
                <w:lang w:val="sr-Cyrl-CS"/>
              </w:rPr>
            </w:pPr>
          </w:p>
          <w:p w14:paraId="2A1A182F" w14:textId="77777777" w:rsidR="00822843" w:rsidRPr="00232817" w:rsidRDefault="00822843" w:rsidP="00822843">
            <w:pPr>
              <w:rPr>
                <w:rFonts w:cs="Times New Roman"/>
                <w:sz w:val="20"/>
                <w:szCs w:val="20"/>
                <w:lang w:val="sr-Cyrl-CS"/>
              </w:rPr>
            </w:pPr>
          </w:p>
          <w:p w14:paraId="461E9E56" w14:textId="77777777" w:rsidR="00822843" w:rsidRPr="00232817" w:rsidRDefault="00822843" w:rsidP="00822843">
            <w:pPr>
              <w:rPr>
                <w:rFonts w:cs="Times New Roman"/>
                <w:sz w:val="20"/>
                <w:szCs w:val="20"/>
                <w:lang w:val="sr-Cyrl-CS"/>
              </w:rPr>
            </w:pPr>
          </w:p>
          <w:p w14:paraId="1FAD2C3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1865E86" w14:textId="77777777" w:rsidR="00822843" w:rsidRPr="00232817" w:rsidRDefault="00822843" w:rsidP="00822843">
            <w:pPr>
              <w:rPr>
                <w:rFonts w:cs="Times New Roman"/>
                <w:sz w:val="20"/>
                <w:szCs w:val="20"/>
                <w:lang w:val="sr-Cyrl-CS"/>
              </w:rPr>
            </w:pPr>
          </w:p>
          <w:p w14:paraId="2AE51006" w14:textId="77777777" w:rsidR="00822843" w:rsidRPr="00232817" w:rsidRDefault="00822843" w:rsidP="00822843">
            <w:pPr>
              <w:rPr>
                <w:rFonts w:cs="Times New Roman"/>
                <w:sz w:val="20"/>
                <w:szCs w:val="20"/>
                <w:lang w:val="sr-Cyrl-CS"/>
              </w:rPr>
            </w:pPr>
          </w:p>
          <w:p w14:paraId="30A48BC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39208DC" w14:textId="77777777" w:rsidR="00822843" w:rsidRPr="00232817" w:rsidRDefault="00822843" w:rsidP="00822843">
            <w:pPr>
              <w:rPr>
                <w:rFonts w:cs="Times New Roman"/>
                <w:sz w:val="20"/>
                <w:szCs w:val="20"/>
                <w:lang w:val="sr-Cyrl-CS"/>
              </w:rPr>
            </w:pPr>
          </w:p>
          <w:p w14:paraId="046ABE09" w14:textId="77777777" w:rsidR="00822843" w:rsidRPr="00232817" w:rsidRDefault="00822843" w:rsidP="00822843">
            <w:pPr>
              <w:rPr>
                <w:rFonts w:cs="Times New Roman"/>
                <w:sz w:val="20"/>
                <w:szCs w:val="20"/>
                <w:lang w:val="sr-Cyrl-CS"/>
              </w:rPr>
            </w:pPr>
          </w:p>
          <w:p w14:paraId="0E091825" w14:textId="77777777" w:rsidR="00822843" w:rsidRPr="00232817" w:rsidRDefault="00822843" w:rsidP="00822843">
            <w:pPr>
              <w:rPr>
                <w:rFonts w:cs="Times New Roman"/>
                <w:sz w:val="20"/>
                <w:szCs w:val="20"/>
                <w:lang w:val="sr-Cyrl-CS"/>
              </w:rPr>
            </w:pPr>
          </w:p>
          <w:p w14:paraId="0DEFF1C0" w14:textId="77777777" w:rsidR="00822843" w:rsidRPr="00232817" w:rsidRDefault="00822843" w:rsidP="00822843">
            <w:pPr>
              <w:rPr>
                <w:rFonts w:cs="Times New Roman"/>
                <w:sz w:val="20"/>
                <w:szCs w:val="20"/>
                <w:lang w:val="sr-Cyrl-CS"/>
              </w:rPr>
            </w:pPr>
          </w:p>
          <w:p w14:paraId="491A0FF7" w14:textId="77777777" w:rsidR="00822843" w:rsidRPr="00232817" w:rsidRDefault="00822843" w:rsidP="00822843">
            <w:pPr>
              <w:rPr>
                <w:rFonts w:cs="Times New Roman"/>
                <w:sz w:val="20"/>
                <w:szCs w:val="20"/>
                <w:lang w:val="sr-Cyrl-CS"/>
              </w:rPr>
            </w:pPr>
          </w:p>
          <w:p w14:paraId="07E35FEF" w14:textId="77777777" w:rsidR="00822843" w:rsidRPr="00232817" w:rsidRDefault="00822843" w:rsidP="00822843">
            <w:pPr>
              <w:rPr>
                <w:rFonts w:cs="Times New Roman"/>
                <w:sz w:val="20"/>
                <w:szCs w:val="20"/>
                <w:lang w:val="sr-Cyrl-CS"/>
              </w:rPr>
            </w:pPr>
          </w:p>
          <w:p w14:paraId="38E40833" w14:textId="77777777" w:rsidR="00822843" w:rsidRPr="00232817" w:rsidRDefault="00822843" w:rsidP="00822843">
            <w:pPr>
              <w:rPr>
                <w:rFonts w:cs="Times New Roman"/>
                <w:sz w:val="20"/>
                <w:szCs w:val="20"/>
                <w:lang w:val="sr-Cyrl-CS"/>
              </w:rPr>
            </w:pPr>
          </w:p>
        </w:tc>
        <w:tc>
          <w:tcPr>
            <w:tcW w:w="700" w:type="dxa"/>
            <w:tcBorders>
              <w:right w:val="single" w:sz="4" w:space="0" w:color="auto"/>
            </w:tcBorders>
            <w:vAlign w:val="center"/>
          </w:tcPr>
          <w:p w14:paraId="1F1B6518" w14:textId="77777777" w:rsidR="00822843" w:rsidRPr="00232817" w:rsidRDefault="00822843" w:rsidP="00822843">
            <w:pPr>
              <w:rPr>
                <w:rFonts w:cs="Times New Roman"/>
                <w:sz w:val="20"/>
                <w:szCs w:val="20"/>
              </w:rPr>
            </w:pPr>
          </w:p>
        </w:tc>
        <w:tc>
          <w:tcPr>
            <w:tcW w:w="726" w:type="dxa"/>
            <w:tcBorders>
              <w:left w:val="single" w:sz="4" w:space="0" w:color="auto"/>
            </w:tcBorders>
            <w:vAlign w:val="center"/>
          </w:tcPr>
          <w:p w14:paraId="7902180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604A89" w14:textId="77777777" w:rsidR="00822843" w:rsidRPr="00232817" w:rsidRDefault="00822843" w:rsidP="00822843">
            <w:pPr>
              <w:rPr>
                <w:rFonts w:cs="Times New Roman"/>
                <w:sz w:val="20"/>
                <w:szCs w:val="20"/>
                <w:lang w:val="sr-Cyrl-CS"/>
              </w:rPr>
            </w:pPr>
          </w:p>
          <w:p w14:paraId="691857FD" w14:textId="77777777" w:rsidR="00822843" w:rsidRPr="00232817" w:rsidRDefault="00822843" w:rsidP="00822843">
            <w:pPr>
              <w:rPr>
                <w:rFonts w:cs="Times New Roman"/>
                <w:sz w:val="20"/>
                <w:szCs w:val="20"/>
                <w:lang w:val="sr-Cyrl-CS"/>
              </w:rPr>
            </w:pPr>
          </w:p>
          <w:p w14:paraId="65F4662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00509E" w14:textId="77777777" w:rsidR="00822843" w:rsidRPr="00232817" w:rsidRDefault="00822843" w:rsidP="00822843">
            <w:pPr>
              <w:rPr>
                <w:rFonts w:cs="Times New Roman"/>
                <w:sz w:val="20"/>
                <w:szCs w:val="20"/>
                <w:lang w:val="sr-Cyrl-CS"/>
              </w:rPr>
            </w:pPr>
          </w:p>
        </w:tc>
      </w:tr>
    </w:tbl>
    <w:p w14:paraId="1CBC196D" w14:textId="77777777" w:rsidR="00822843" w:rsidRPr="00232817" w:rsidRDefault="00822843" w:rsidP="00822843">
      <w:pPr>
        <w:rPr>
          <w:rFonts w:cs="Times New Roman"/>
          <w:sz w:val="20"/>
          <w:szCs w:val="20"/>
        </w:rPr>
      </w:pPr>
    </w:p>
    <w:p w14:paraId="772832FA" w14:textId="77777777" w:rsidR="00822843" w:rsidRPr="00232817" w:rsidRDefault="00822843" w:rsidP="00822843">
      <w:pPr>
        <w:rPr>
          <w:rFonts w:cs="Times New Roman"/>
          <w:sz w:val="20"/>
          <w:szCs w:val="20"/>
        </w:rPr>
      </w:pPr>
    </w:p>
    <w:tbl>
      <w:tblPr>
        <w:tblStyle w:val="TableGrid"/>
        <w:tblW w:w="14742" w:type="dxa"/>
        <w:tblInd w:w="250" w:type="dxa"/>
        <w:tblLayout w:type="fixed"/>
        <w:tblLook w:val="04A0" w:firstRow="1" w:lastRow="0" w:firstColumn="1" w:lastColumn="0" w:noHBand="0" w:noVBand="1"/>
      </w:tblPr>
      <w:tblGrid>
        <w:gridCol w:w="1977"/>
        <w:gridCol w:w="5643"/>
        <w:gridCol w:w="566"/>
        <w:gridCol w:w="565"/>
        <w:gridCol w:w="565"/>
        <w:gridCol w:w="565"/>
        <w:gridCol w:w="565"/>
        <w:gridCol w:w="565"/>
        <w:gridCol w:w="565"/>
        <w:gridCol w:w="565"/>
        <w:gridCol w:w="565"/>
        <w:gridCol w:w="565"/>
        <w:gridCol w:w="737"/>
        <w:gridCol w:w="734"/>
      </w:tblGrid>
      <w:tr w:rsidR="007B6927" w:rsidRPr="00232817" w14:paraId="6407C02D" w14:textId="77777777" w:rsidTr="00822843">
        <w:trPr>
          <w:trHeight w:val="995"/>
        </w:trPr>
        <w:tc>
          <w:tcPr>
            <w:tcW w:w="7655" w:type="dxa"/>
            <w:gridSpan w:val="2"/>
            <w:vAlign w:val="center"/>
          </w:tcPr>
          <w:p w14:paraId="5C388C7E" w14:textId="77777777" w:rsidR="00822843" w:rsidRPr="00232817" w:rsidRDefault="00822843" w:rsidP="00822843">
            <w:pPr>
              <w:jc w:val="center"/>
              <w:rPr>
                <w:rFonts w:cs="Times New Roman"/>
                <w:i/>
                <w:sz w:val="40"/>
                <w:szCs w:val="40"/>
              </w:rPr>
            </w:pPr>
            <w:r w:rsidRPr="00232817">
              <w:rPr>
                <w:rFonts w:cs="Times New Roman"/>
                <w:i/>
                <w:sz w:val="40"/>
                <w:szCs w:val="40"/>
              </w:rPr>
              <w:t>Садржаји</w:t>
            </w:r>
          </w:p>
        </w:tc>
        <w:tc>
          <w:tcPr>
            <w:tcW w:w="567" w:type="dxa"/>
            <w:shd w:val="clear" w:color="auto" w:fill="D9D9D9" w:themeFill="background1" w:themeFillShade="D9"/>
            <w:vAlign w:val="center"/>
          </w:tcPr>
          <w:p w14:paraId="0072985E" w14:textId="77777777" w:rsidR="00822843" w:rsidRPr="00232817" w:rsidRDefault="00822843" w:rsidP="00822843">
            <w:pPr>
              <w:jc w:val="center"/>
              <w:rPr>
                <w:rFonts w:cs="Times New Roman"/>
                <w:sz w:val="20"/>
                <w:szCs w:val="20"/>
              </w:rPr>
            </w:pPr>
            <w:r w:rsidRPr="00232817">
              <w:rPr>
                <w:rFonts w:cs="Times New Roman"/>
                <w:sz w:val="20"/>
                <w:szCs w:val="20"/>
              </w:rPr>
              <w:t>9</w:t>
            </w:r>
          </w:p>
        </w:tc>
        <w:tc>
          <w:tcPr>
            <w:tcW w:w="567" w:type="dxa"/>
            <w:shd w:val="clear" w:color="auto" w:fill="D9D9D9" w:themeFill="background1" w:themeFillShade="D9"/>
            <w:vAlign w:val="center"/>
          </w:tcPr>
          <w:p w14:paraId="474BF26A" w14:textId="77777777" w:rsidR="00822843" w:rsidRPr="00232817" w:rsidRDefault="00822843" w:rsidP="00822843">
            <w:pPr>
              <w:jc w:val="center"/>
              <w:rPr>
                <w:rFonts w:cs="Times New Roman"/>
                <w:sz w:val="20"/>
                <w:szCs w:val="20"/>
              </w:rPr>
            </w:pPr>
            <w:r w:rsidRPr="00232817">
              <w:rPr>
                <w:rFonts w:cs="Times New Roman"/>
                <w:sz w:val="20"/>
                <w:szCs w:val="20"/>
              </w:rPr>
              <w:t>10</w:t>
            </w:r>
          </w:p>
        </w:tc>
        <w:tc>
          <w:tcPr>
            <w:tcW w:w="567" w:type="dxa"/>
            <w:shd w:val="clear" w:color="auto" w:fill="D9D9D9" w:themeFill="background1" w:themeFillShade="D9"/>
            <w:vAlign w:val="center"/>
          </w:tcPr>
          <w:p w14:paraId="479FA30D" w14:textId="77777777" w:rsidR="00822843" w:rsidRPr="00232817" w:rsidRDefault="00822843" w:rsidP="00822843">
            <w:pPr>
              <w:jc w:val="center"/>
              <w:rPr>
                <w:rFonts w:cs="Times New Roman"/>
                <w:sz w:val="20"/>
                <w:szCs w:val="20"/>
              </w:rPr>
            </w:pPr>
            <w:r w:rsidRPr="00232817">
              <w:rPr>
                <w:rFonts w:cs="Times New Roman"/>
                <w:sz w:val="20"/>
                <w:szCs w:val="20"/>
              </w:rPr>
              <w:t>11</w:t>
            </w:r>
          </w:p>
        </w:tc>
        <w:tc>
          <w:tcPr>
            <w:tcW w:w="567" w:type="dxa"/>
            <w:shd w:val="clear" w:color="auto" w:fill="D9D9D9" w:themeFill="background1" w:themeFillShade="D9"/>
            <w:vAlign w:val="center"/>
          </w:tcPr>
          <w:p w14:paraId="523F0728" w14:textId="77777777" w:rsidR="00822843" w:rsidRPr="00232817" w:rsidRDefault="00822843" w:rsidP="00822843">
            <w:pPr>
              <w:jc w:val="center"/>
              <w:rPr>
                <w:rFonts w:cs="Times New Roman"/>
                <w:sz w:val="20"/>
                <w:szCs w:val="20"/>
              </w:rPr>
            </w:pPr>
            <w:r w:rsidRPr="00232817">
              <w:rPr>
                <w:rFonts w:cs="Times New Roman"/>
                <w:sz w:val="20"/>
                <w:szCs w:val="20"/>
              </w:rPr>
              <w:t>12</w:t>
            </w:r>
          </w:p>
        </w:tc>
        <w:tc>
          <w:tcPr>
            <w:tcW w:w="567" w:type="dxa"/>
            <w:shd w:val="clear" w:color="auto" w:fill="D9D9D9" w:themeFill="background1" w:themeFillShade="D9"/>
            <w:vAlign w:val="center"/>
          </w:tcPr>
          <w:p w14:paraId="570276C7" w14:textId="77777777" w:rsidR="00822843" w:rsidRPr="00232817" w:rsidRDefault="00822843" w:rsidP="00822843">
            <w:pPr>
              <w:jc w:val="center"/>
              <w:rPr>
                <w:rFonts w:cs="Times New Roman"/>
                <w:sz w:val="20"/>
                <w:szCs w:val="20"/>
              </w:rPr>
            </w:pPr>
            <w:r w:rsidRPr="00232817">
              <w:rPr>
                <w:rFonts w:cs="Times New Roman"/>
                <w:sz w:val="20"/>
                <w:szCs w:val="20"/>
              </w:rPr>
              <w:t>1</w:t>
            </w:r>
          </w:p>
        </w:tc>
        <w:tc>
          <w:tcPr>
            <w:tcW w:w="567" w:type="dxa"/>
            <w:shd w:val="clear" w:color="auto" w:fill="D9D9D9" w:themeFill="background1" w:themeFillShade="D9"/>
            <w:vAlign w:val="center"/>
          </w:tcPr>
          <w:p w14:paraId="149383B1" w14:textId="77777777" w:rsidR="00822843" w:rsidRPr="00232817" w:rsidRDefault="00822843" w:rsidP="00822843">
            <w:pPr>
              <w:jc w:val="center"/>
              <w:rPr>
                <w:rFonts w:cs="Times New Roman"/>
                <w:sz w:val="20"/>
                <w:szCs w:val="20"/>
              </w:rPr>
            </w:pPr>
            <w:r w:rsidRPr="00232817">
              <w:rPr>
                <w:rFonts w:cs="Times New Roman"/>
                <w:sz w:val="20"/>
                <w:szCs w:val="20"/>
              </w:rPr>
              <w:t>2</w:t>
            </w:r>
          </w:p>
        </w:tc>
        <w:tc>
          <w:tcPr>
            <w:tcW w:w="567" w:type="dxa"/>
            <w:shd w:val="clear" w:color="auto" w:fill="D9D9D9" w:themeFill="background1" w:themeFillShade="D9"/>
            <w:vAlign w:val="center"/>
          </w:tcPr>
          <w:p w14:paraId="7A2FD724" w14:textId="77777777" w:rsidR="00822843" w:rsidRPr="00232817" w:rsidRDefault="00822843" w:rsidP="00822843">
            <w:pPr>
              <w:jc w:val="center"/>
              <w:rPr>
                <w:rFonts w:cs="Times New Roman"/>
                <w:sz w:val="20"/>
                <w:szCs w:val="20"/>
              </w:rPr>
            </w:pPr>
            <w:r w:rsidRPr="00232817">
              <w:rPr>
                <w:rFonts w:cs="Times New Roman"/>
                <w:sz w:val="20"/>
                <w:szCs w:val="20"/>
              </w:rPr>
              <w:t>3</w:t>
            </w:r>
          </w:p>
        </w:tc>
        <w:tc>
          <w:tcPr>
            <w:tcW w:w="567" w:type="dxa"/>
            <w:shd w:val="clear" w:color="auto" w:fill="D9D9D9" w:themeFill="background1" w:themeFillShade="D9"/>
            <w:vAlign w:val="center"/>
          </w:tcPr>
          <w:p w14:paraId="185D88FA" w14:textId="77777777" w:rsidR="00822843" w:rsidRPr="00232817" w:rsidRDefault="00822843" w:rsidP="00822843">
            <w:pPr>
              <w:jc w:val="center"/>
              <w:rPr>
                <w:rFonts w:cs="Times New Roman"/>
                <w:sz w:val="20"/>
                <w:szCs w:val="20"/>
              </w:rPr>
            </w:pPr>
            <w:r w:rsidRPr="00232817">
              <w:rPr>
                <w:rFonts w:cs="Times New Roman"/>
                <w:sz w:val="20"/>
                <w:szCs w:val="20"/>
              </w:rPr>
              <w:t>4</w:t>
            </w:r>
          </w:p>
        </w:tc>
        <w:tc>
          <w:tcPr>
            <w:tcW w:w="567" w:type="dxa"/>
            <w:shd w:val="clear" w:color="auto" w:fill="D9D9D9" w:themeFill="background1" w:themeFillShade="D9"/>
            <w:vAlign w:val="center"/>
          </w:tcPr>
          <w:p w14:paraId="575C8CE6" w14:textId="77777777" w:rsidR="00822843" w:rsidRPr="00232817" w:rsidRDefault="00822843" w:rsidP="00822843">
            <w:pPr>
              <w:jc w:val="center"/>
              <w:rPr>
                <w:rFonts w:cs="Times New Roman"/>
                <w:sz w:val="20"/>
                <w:szCs w:val="20"/>
              </w:rPr>
            </w:pPr>
            <w:r w:rsidRPr="00232817">
              <w:rPr>
                <w:rFonts w:cs="Times New Roman"/>
                <w:sz w:val="20"/>
                <w:szCs w:val="20"/>
              </w:rPr>
              <w:t>5</w:t>
            </w:r>
          </w:p>
        </w:tc>
        <w:tc>
          <w:tcPr>
            <w:tcW w:w="567" w:type="dxa"/>
            <w:shd w:val="clear" w:color="auto" w:fill="D9D9D9" w:themeFill="background1" w:themeFillShade="D9"/>
            <w:vAlign w:val="center"/>
          </w:tcPr>
          <w:p w14:paraId="14964898" w14:textId="77777777" w:rsidR="00822843" w:rsidRPr="00232817" w:rsidRDefault="00822843" w:rsidP="00822843">
            <w:pPr>
              <w:jc w:val="center"/>
              <w:rPr>
                <w:rFonts w:cs="Times New Roman"/>
                <w:sz w:val="20"/>
                <w:szCs w:val="20"/>
              </w:rPr>
            </w:pPr>
            <w:r w:rsidRPr="00232817">
              <w:rPr>
                <w:rFonts w:cs="Times New Roman"/>
                <w:sz w:val="20"/>
                <w:szCs w:val="20"/>
              </w:rPr>
              <w:t>6</w:t>
            </w:r>
          </w:p>
        </w:tc>
        <w:tc>
          <w:tcPr>
            <w:tcW w:w="680" w:type="dxa"/>
            <w:tcBorders>
              <w:right w:val="single" w:sz="4" w:space="0" w:color="auto"/>
            </w:tcBorders>
            <w:shd w:val="clear" w:color="auto" w:fill="D9D9D9" w:themeFill="background1" w:themeFillShade="D9"/>
            <w:vAlign w:val="center"/>
          </w:tcPr>
          <w:p w14:paraId="646BBE6B"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7</w:t>
            </w:r>
          </w:p>
        </w:tc>
        <w:tc>
          <w:tcPr>
            <w:tcW w:w="737" w:type="dxa"/>
            <w:tcBorders>
              <w:left w:val="single" w:sz="4" w:space="0" w:color="auto"/>
            </w:tcBorders>
            <w:shd w:val="clear" w:color="auto" w:fill="D9D9D9" w:themeFill="background1" w:themeFillShade="D9"/>
            <w:vAlign w:val="center"/>
          </w:tcPr>
          <w:p w14:paraId="1474E87D"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8</w:t>
            </w:r>
          </w:p>
        </w:tc>
      </w:tr>
      <w:tr w:rsidR="007B6927" w:rsidRPr="00232817" w14:paraId="5E61068C" w14:textId="77777777" w:rsidTr="00822843">
        <w:trPr>
          <w:trHeight w:val="278"/>
        </w:trPr>
        <w:tc>
          <w:tcPr>
            <w:tcW w:w="14742" w:type="dxa"/>
            <w:gridSpan w:val="14"/>
            <w:vAlign w:val="center"/>
          </w:tcPr>
          <w:p w14:paraId="1864641A" w14:textId="77777777" w:rsidR="00822843" w:rsidRPr="00232817" w:rsidRDefault="00822843" w:rsidP="00822843">
            <w:pPr>
              <w:rPr>
                <w:rFonts w:cs="Times New Roman"/>
                <w:b/>
                <w:sz w:val="20"/>
                <w:szCs w:val="20"/>
              </w:rPr>
            </w:pPr>
            <w:r w:rsidRPr="00232817">
              <w:rPr>
                <w:rFonts w:cs="Times New Roman"/>
                <w:b/>
                <w:noProof/>
                <w:sz w:val="20"/>
                <w:szCs w:val="20"/>
                <w:lang w:val="sr-Cyrl-CS"/>
              </w:rPr>
              <w:t>ПРАЋЕЊЕ И УНАПРЕЂИВАЊЕ РАДА ЗАПОСЛЕНИХ</w:t>
            </w:r>
          </w:p>
        </w:tc>
      </w:tr>
      <w:tr w:rsidR="007B6927" w:rsidRPr="00232817" w14:paraId="30FE44C7" w14:textId="77777777" w:rsidTr="00822843">
        <w:trPr>
          <w:trHeight w:val="278"/>
        </w:trPr>
        <w:tc>
          <w:tcPr>
            <w:tcW w:w="14742" w:type="dxa"/>
            <w:gridSpan w:val="14"/>
            <w:vAlign w:val="center"/>
          </w:tcPr>
          <w:p w14:paraId="4B44FF2D" w14:textId="77777777" w:rsidR="00822843" w:rsidRPr="00232817" w:rsidRDefault="00822843" w:rsidP="00822843">
            <w:pPr>
              <w:rPr>
                <w:rFonts w:cs="Times New Roman"/>
                <w:sz w:val="20"/>
                <w:szCs w:val="20"/>
              </w:rPr>
            </w:pPr>
            <w:r w:rsidRPr="00232817">
              <w:rPr>
                <w:rFonts w:cs="Times New Roman"/>
                <w:b/>
                <w:bCs/>
                <w:sz w:val="20"/>
                <w:szCs w:val="20"/>
              </w:rPr>
              <w:t xml:space="preserve"> Планирање, селекција и пријем запослених </w:t>
            </w:r>
          </w:p>
        </w:tc>
      </w:tr>
      <w:tr w:rsidR="007B6927" w:rsidRPr="00232817" w14:paraId="37126602" w14:textId="77777777" w:rsidTr="00822843">
        <w:trPr>
          <w:trHeight w:val="278"/>
        </w:trPr>
        <w:tc>
          <w:tcPr>
            <w:tcW w:w="1985" w:type="dxa"/>
            <w:vAlign w:val="center"/>
          </w:tcPr>
          <w:p w14:paraId="25A1618F" w14:textId="77777777" w:rsidR="00822843" w:rsidRPr="00232817" w:rsidRDefault="00822843" w:rsidP="00822843">
            <w:pPr>
              <w:rPr>
                <w:rFonts w:cs="Times New Roman"/>
                <w:sz w:val="20"/>
                <w:szCs w:val="20"/>
              </w:rPr>
            </w:pPr>
          </w:p>
        </w:tc>
        <w:tc>
          <w:tcPr>
            <w:tcW w:w="5670" w:type="dxa"/>
            <w:vAlign w:val="center"/>
          </w:tcPr>
          <w:p w14:paraId="3B286791"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безбеђуј</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потребн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број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одговарајућ</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структур</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запослених у установи. </w:t>
            </w:r>
          </w:p>
        </w:tc>
        <w:tc>
          <w:tcPr>
            <w:tcW w:w="567" w:type="dxa"/>
            <w:vAlign w:val="center"/>
          </w:tcPr>
          <w:p w14:paraId="1819FD7F" w14:textId="77777777" w:rsidR="00822843" w:rsidRPr="00232817" w:rsidRDefault="00822843" w:rsidP="00822843">
            <w:pPr>
              <w:rPr>
                <w:rFonts w:cs="Times New Roman"/>
                <w:sz w:val="20"/>
                <w:szCs w:val="20"/>
              </w:rPr>
            </w:pPr>
          </w:p>
        </w:tc>
        <w:tc>
          <w:tcPr>
            <w:tcW w:w="567" w:type="dxa"/>
            <w:vAlign w:val="center"/>
          </w:tcPr>
          <w:p w14:paraId="381EA01E" w14:textId="77777777" w:rsidR="00822843" w:rsidRPr="00232817" w:rsidRDefault="00822843" w:rsidP="00822843">
            <w:pPr>
              <w:rPr>
                <w:rFonts w:cs="Times New Roman"/>
                <w:sz w:val="20"/>
                <w:szCs w:val="20"/>
              </w:rPr>
            </w:pPr>
          </w:p>
        </w:tc>
        <w:tc>
          <w:tcPr>
            <w:tcW w:w="567" w:type="dxa"/>
            <w:vAlign w:val="center"/>
          </w:tcPr>
          <w:p w14:paraId="09F17478" w14:textId="77777777" w:rsidR="00822843" w:rsidRPr="00232817" w:rsidRDefault="00822843" w:rsidP="00822843">
            <w:pPr>
              <w:rPr>
                <w:rFonts w:cs="Times New Roman"/>
                <w:sz w:val="20"/>
                <w:szCs w:val="20"/>
              </w:rPr>
            </w:pPr>
          </w:p>
        </w:tc>
        <w:tc>
          <w:tcPr>
            <w:tcW w:w="567" w:type="dxa"/>
            <w:vAlign w:val="center"/>
          </w:tcPr>
          <w:p w14:paraId="0F0DE3B5" w14:textId="77777777" w:rsidR="00822843" w:rsidRPr="00232817" w:rsidRDefault="00822843" w:rsidP="00822843">
            <w:pPr>
              <w:rPr>
                <w:rFonts w:cs="Times New Roman"/>
                <w:sz w:val="20"/>
                <w:szCs w:val="20"/>
              </w:rPr>
            </w:pPr>
          </w:p>
        </w:tc>
        <w:tc>
          <w:tcPr>
            <w:tcW w:w="567" w:type="dxa"/>
            <w:vAlign w:val="center"/>
          </w:tcPr>
          <w:p w14:paraId="22E54E81" w14:textId="77777777" w:rsidR="00822843" w:rsidRPr="00232817" w:rsidRDefault="00822843" w:rsidP="00822843">
            <w:pPr>
              <w:rPr>
                <w:rFonts w:cs="Times New Roman"/>
                <w:sz w:val="20"/>
                <w:szCs w:val="20"/>
              </w:rPr>
            </w:pPr>
          </w:p>
        </w:tc>
        <w:tc>
          <w:tcPr>
            <w:tcW w:w="567" w:type="dxa"/>
            <w:vAlign w:val="center"/>
          </w:tcPr>
          <w:p w14:paraId="520163BC" w14:textId="77777777" w:rsidR="00822843" w:rsidRPr="00232817" w:rsidRDefault="00822843" w:rsidP="00822843">
            <w:pPr>
              <w:rPr>
                <w:rFonts w:cs="Times New Roman"/>
                <w:sz w:val="20"/>
                <w:szCs w:val="20"/>
              </w:rPr>
            </w:pPr>
          </w:p>
        </w:tc>
        <w:tc>
          <w:tcPr>
            <w:tcW w:w="567" w:type="dxa"/>
            <w:vAlign w:val="center"/>
          </w:tcPr>
          <w:p w14:paraId="1A5BF7F8" w14:textId="77777777" w:rsidR="00822843" w:rsidRPr="00232817" w:rsidRDefault="00822843" w:rsidP="00822843">
            <w:pPr>
              <w:rPr>
                <w:rFonts w:cs="Times New Roman"/>
                <w:sz w:val="20"/>
                <w:szCs w:val="20"/>
              </w:rPr>
            </w:pPr>
          </w:p>
        </w:tc>
        <w:tc>
          <w:tcPr>
            <w:tcW w:w="567" w:type="dxa"/>
            <w:vAlign w:val="center"/>
          </w:tcPr>
          <w:p w14:paraId="5544A24F" w14:textId="77777777" w:rsidR="00822843" w:rsidRPr="00232817" w:rsidRDefault="00822843" w:rsidP="00822843">
            <w:pPr>
              <w:rPr>
                <w:rFonts w:cs="Times New Roman"/>
                <w:sz w:val="20"/>
                <w:szCs w:val="20"/>
              </w:rPr>
            </w:pPr>
          </w:p>
        </w:tc>
        <w:tc>
          <w:tcPr>
            <w:tcW w:w="567" w:type="dxa"/>
            <w:vAlign w:val="center"/>
          </w:tcPr>
          <w:p w14:paraId="451399E6" w14:textId="77777777" w:rsidR="00822843" w:rsidRPr="00232817" w:rsidRDefault="00822843" w:rsidP="00822843">
            <w:pPr>
              <w:rPr>
                <w:rFonts w:cs="Times New Roman"/>
                <w:sz w:val="20"/>
                <w:szCs w:val="20"/>
              </w:rPr>
            </w:pPr>
          </w:p>
        </w:tc>
        <w:tc>
          <w:tcPr>
            <w:tcW w:w="567" w:type="dxa"/>
            <w:vAlign w:val="center"/>
          </w:tcPr>
          <w:p w14:paraId="1C03E74C" w14:textId="77777777" w:rsidR="00822843" w:rsidRPr="00232817" w:rsidRDefault="00822843" w:rsidP="00822843">
            <w:pPr>
              <w:rPr>
                <w:rFonts w:cs="Times New Roman"/>
                <w:sz w:val="20"/>
                <w:szCs w:val="20"/>
              </w:rPr>
            </w:pPr>
          </w:p>
        </w:tc>
        <w:tc>
          <w:tcPr>
            <w:tcW w:w="740" w:type="dxa"/>
            <w:tcBorders>
              <w:right w:val="single" w:sz="4" w:space="0" w:color="auto"/>
            </w:tcBorders>
            <w:vAlign w:val="center"/>
          </w:tcPr>
          <w:p w14:paraId="5CCD00CF" w14:textId="77777777" w:rsidR="00822843" w:rsidRPr="00232817" w:rsidRDefault="00822843" w:rsidP="00822843">
            <w:pPr>
              <w:rPr>
                <w:rFonts w:cs="Times New Roman"/>
                <w:sz w:val="20"/>
                <w:szCs w:val="20"/>
              </w:rPr>
            </w:pPr>
          </w:p>
        </w:tc>
        <w:tc>
          <w:tcPr>
            <w:tcW w:w="677" w:type="dxa"/>
            <w:tcBorders>
              <w:left w:val="single" w:sz="4" w:space="0" w:color="auto"/>
            </w:tcBorders>
            <w:vAlign w:val="center"/>
          </w:tcPr>
          <w:p w14:paraId="3FA4F9DD" w14:textId="77777777" w:rsidR="00822843" w:rsidRPr="00232817" w:rsidRDefault="00822843" w:rsidP="00822843">
            <w:pPr>
              <w:rPr>
                <w:rFonts w:cs="Times New Roman"/>
                <w:sz w:val="20"/>
                <w:szCs w:val="20"/>
              </w:rPr>
            </w:pPr>
          </w:p>
        </w:tc>
      </w:tr>
      <w:tr w:rsidR="007B6927" w:rsidRPr="00232817" w14:paraId="5B69BDFC" w14:textId="77777777" w:rsidTr="00822843">
        <w:trPr>
          <w:trHeight w:val="2425"/>
        </w:trPr>
        <w:tc>
          <w:tcPr>
            <w:tcW w:w="1985" w:type="dxa"/>
            <w:vAlign w:val="center"/>
          </w:tcPr>
          <w:p w14:paraId="57E02295" w14:textId="77777777" w:rsidR="00822843" w:rsidRPr="00232817" w:rsidRDefault="00822843" w:rsidP="00822843">
            <w:pPr>
              <w:rPr>
                <w:rFonts w:cs="Times New Roman"/>
                <w:sz w:val="20"/>
                <w:szCs w:val="20"/>
              </w:rPr>
            </w:pPr>
          </w:p>
        </w:tc>
        <w:tc>
          <w:tcPr>
            <w:tcW w:w="5670" w:type="dxa"/>
            <w:vAlign w:val="center"/>
          </w:tcPr>
          <w:p w14:paraId="4C9B8F63" w14:textId="77777777" w:rsidR="00822843" w:rsidRPr="00232817" w:rsidRDefault="00822843" w:rsidP="004B5B7A">
            <w:pPr>
              <w:pStyle w:val="normalbold"/>
              <w:numPr>
                <w:ilvl w:val="0"/>
                <w:numId w:val="2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Планира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људск</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ресурс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 установи и благовремено предузима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неопходн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мер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реализацију плана људских ресурса</w:t>
            </w:r>
          </w:p>
          <w:p w14:paraId="06D899F7" w14:textId="77777777" w:rsidR="00822843" w:rsidRPr="00232817" w:rsidRDefault="00822843" w:rsidP="004B5B7A">
            <w:pPr>
              <w:pStyle w:val="normalbold"/>
              <w:numPr>
                <w:ilvl w:val="0"/>
                <w:numId w:val="2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да сва радна места у установи буду попуњена запосленима који својим компетенцијама одговарају захтевима посла</w:t>
            </w:r>
          </w:p>
          <w:p w14:paraId="3E9759C5" w14:textId="77777777" w:rsidR="00822843" w:rsidRPr="00232817" w:rsidRDefault="00822843" w:rsidP="004B5B7A">
            <w:pPr>
              <w:pStyle w:val="normalbold"/>
              <w:numPr>
                <w:ilvl w:val="0"/>
                <w:numId w:val="2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спровођењ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поступка пријема запослених у радни однос</w:t>
            </w:r>
          </w:p>
          <w:p w14:paraId="4F5BA784" w14:textId="77777777" w:rsidR="00822843" w:rsidRPr="00232817" w:rsidRDefault="00822843" w:rsidP="004B5B7A">
            <w:pPr>
              <w:pStyle w:val="normalbold"/>
              <w:numPr>
                <w:ilvl w:val="0"/>
                <w:numId w:val="2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увођење приправника у посао и предузима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мер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њихово успешно прилагођавање радној средини</w:t>
            </w:r>
          </w:p>
        </w:tc>
        <w:tc>
          <w:tcPr>
            <w:tcW w:w="567" w:type="dxa"/>
            <w:vAlign w:val="center"/>
          </w:tcPr>
          <w:p w14:paraId="0A3661B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34ED556" w14:textId="77777777" w:rsidR="00822843" w:rsidRPr="00232817" w:rsidRDefault="00822843" w:rsidP="00822843">
            <w:pPr>
              <w:rPr>
                <w:rFonts w:cs="Times New Roman"/>
                <w:sz w:val="20"/>
                <w:szCs w:val="20"/>
                <w:lang w:val="sr-Cyrl-CS"/>
              </w:rPr>
            </w:pPr>
          </w:p>
          <w:p w14:paraId="625B1EC1" w14:textId="77777777" w:rsidR="00822843" w:rsidRPr="00232817" w:rsidRDefault="00822843" w:rsidP="00822843">
            <w:pPr>
              <w:rPr>
                <w:rFonts w:cs="Times New Roman"/>
                <w:sz w:val="20"/>
                <w:szCs w:val="20"/>
                <w:lang w:val="sr-Cyrl-CS"/>
              </w:rPr>
            </w:pPr>
          </w:p>
          <w:p w14:paraId="5CB7BC2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B96562" w14:textId="77777777" w:rsidR="00822843" w:rsidRPr="00232817" w:rsidRDefault="00822843" w:rsidP="00822843">
            <w:pPr>
              <w:rPr>
                <w:rFonts w:cs="Times New Roman"/>
                <w:sz w:val="20"/>
                <w:szCs w:val="20"/>
                <w:lang w:val="sr-Cyrl-CS"/>
              </w:rPr>
            </w:pPr>
          </w:p>
          <w:p w14:paraId="56730BD6" w14:textId="77777777" w:rsidR="00822843" w:rsidRPr="00232817" w:rsidRDefault="00822843" w:rsidP="00822843">
            <w:pPr>
              <w:rPr>
                <w:rFonts w:cs="Times New Roman"/>
                <w:sz w:val="20"/>
                <w:szCs w:val="20"/>
                <w:lang w:val="sr-Cyrl-CS"/>
              </w:rPr>
            </w:pPr>
          </w:p>
          <w:p w14:paraId="1699E32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8AC949B" w14:textId="77777777" w:rsidR="00822843" w:rsidRPr="00232817" w:rsidRDefault="00822843" w:rsidP="00822843">
            <w:pPr>
              <w:rPr>
                <w:rFonts w:cs="Times New Roman"/>
                <w:sz w:val="20"/>
                <w:szCs w:val="20"/>
                <w:lang w:val="sr-Cyrl-CS"/>
              </w:rPr>
            </w:pPr>
          </w:p>
          <w:p w14:paraId="7FCDC9A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4BF3470" w14:textId="77777777" w:rsidR="00822843" w:rsidRPr="00232817" w:rsidRDefault="00822843" w:rsidP="00822843">
            <w:pPr>
              <w:rPr>
                <w:rFonts w:cs="Times New Roman"/>
                <w:sz w:val="20"/>
                <w:szCs w:val="20"/>
                <w:lang w:val="sr-Cyrl-CS"/>
              </w:rPr>
            </w:pPr>
          </w:p>
          <w:p w14:paraId="064B7BE4" w14:textId="77777777" w:rsidR="00822843" w:rsidRPr="00232817" w:rsidRDefault="00822843" w:rsidP="00822843">
            <w:pPr>
              <w:rPr>
                <w:rFonts w:cs="Times New Roman"/>
                <w:sz w:val="20"/>
                <w:szCs w:val="20"/>
                <w:lang w:val="sr-Cyrl-CS"/>
              </w:rPr>
            </w:pPr>
          </w:p>
        </w:tc>
        <w:tc>
          <w:tcPr>
            <w:tcW w:w="567" w:type="dxa"/>
            <w:vAlign w:val="center"/>
          </w:tcPr>
          <w:p w14:paraId="18DC8D15" w14:textId="77777777" w:rsidR="00822843" w:rsidRPr="00232817" w:rsidRDefault="00822843" w:rsidP="00822843">
            <w:pPr>
              <w:rPr>
                <w:rFonts w:cs="Times New Roman"/>
                <w:sz w:val="20"/>
                <w:szCs w:val="20"/>
              </w:rPr>
            </w:pPr>
          </w:p>
        </w:tc>
        <w:tc>
          <w:tcPr>
            <w:tcW w:w="567" w:type="dxa"/>
            <w:vAlign w:val="center"/>
          </w:tcPr>
          <w:p w14:paraId="601D1B65" w14:textId="77777777" w:rsidR="00822843" w:rsidRPr="00232817" w:rsidRDefault="00822843" w:rsidP="00822843">
            <w:pPr>
              <w:rPr>
                <w:rFonts w:cs="Times New Roman"/>
                <w:sz w:val="20"/>
                <w:szCs w:val="20"/>
              </w:rPr>
            </w:pPr>
          </w:p>
        </w:tc>
        <w:tc>
          <w:tcPr>
            <w:tcW w:w="567" w:type="dxa"/>
            <w:vAlign w:val="center"/>
          </w:tcPr>
          <w:p w14:paraId="57B0D771" w14:textId="77777777" w:rsidR="00822843" w:rsidRPr="00232817" w:rsidRDefault="00822843" w:rsidP="00822843">
            <w:pPr>
              <w:rPr>
                <w:rFonts w:cs="Times New Roman"/>
                <w:sz w:val="20"/>
                <w:szCs w:val="20"/>
              </w:rPr>
            </w:pPr>
          </w:p>
        </w:tc>
        <w:tc>
          <w:tcPr>
            <w:tcW w:w="567" w:type="dxa"/>
            <w:vAlign w:val="center"/>
          </w:tcPr>
          <w:p w14:paraId="3645FD84" w14:textId="77777777" w:rsidR="00822843" w:rsidRPr="00232817" w:rsidRDefault="00822843" w:rsidP="00822843">
            <w:pPr>
              <w:rPr>
                <w:rFonts w:cs="Times New Roman"/>
                <w:sz w:val="20"/>
                <w:szCs w:val="20"/>
              </w:rPr>
            </w:pPr>
          </w:p>
        </w:tc>
        <w:tc>
          <w:tcPr>
            <w:tcW w:w="567" w:type="dxa"/>
            <w:vAlign w:val="center"/>
          </w:tcPr>
          <w:p w14:paraId="361B8745" w14:textId="77777777" w:rsidR="00822843" w:rsidRPr="00232817" w:rsidRDefault="00822843" w:rsidP="00822843">
            <w:pPr>
              <w:rPr>
                <w:rFonts w:cs="Times New Roman"/>
                <w:sz w:val="20"/>
                <w:szCs w:val="20"/>
              </w:rPr>
            </w:pPr>
          </w:p>
        </w:tc>
        <w:tc>
          <w:tcPr>
            <w:tcW w:w="567" w:type="dxa"/>
            <w:vAlign w:val="center"/>
          </w:tcPr>
          <w:p w14:paraId="5921457F" w14:textId="77777777" w:rsidR="00822843" w:rsidRPr="00232817" w:rsidRDefault="00822843" w:rsidP="00822843">
            <w:pPr>
              <w:rPr>
                <w:rFonts w:cs="Times New Roman"/>
                <w:sz w:val="20"/>
                <w:szCs w:val="20"/>
              </w:rPr>
            </w:pPr>
          </w:p>
        </w:tc>
        <w:tc>
          <w:tcPr>
            <w:tcW w:w="567" w:type="dxa"/>
            <w:vAlign w:val="center"/>
          </w:tcPr>
          <w:p w14:paraId="6C73F466" w14:textId="77777777" w:rsidR="00822843" w:rsidRPr="00232817" w:rsidRDefault="00822843" w:rsidP="00822843">
            <w:pPr>
              <w:rPr>
                <w:rFonts w:cs="Times New Roman"/>
                <w:sz w:val="20"/>
                <w:szCs w:val="20"/>
              </w:rPr>
            </w:pPr>
          </w:p>
        </w:tc>
        <w:tc>
          <w:tcPr>
            <w:tcW w:w="567" w:type="dxa"/>
            <w:vAlign w:val="center"/>
          </w:tcPr>
          <w:p w14:paraId="3773D009" w14:textId="77777777" w:rsidR="00822843" w:rsidRPr="00232817" w:rsidRDefault="00822843" w:rsidP="00822843">
            <w:pPr>
              <w:rPr>
                <w:rFonts w:cs="Times New Roman"/>
                <w:sz w:val="20"/>
                <w:szCs w:val="20"/>
              </w:rPr>
            </w:pPr>
          </w:p>
        </w:tc>
        <w:tc>
          <w:tcPr>
            <w:tcW w:w="567" w:type="dxa"/>
            <w:vAlign w:val="center"/>
          </w:tcPr>
          <w:p w14:paraId="7100C128"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4FF1E35" w14:textId="77777777" w:rsidR="00822843" w:rsidRPr="00232817" w:rsidRDefault="00822843" w:rsidP="00822843">
            <w:pPr>
              <w:rPr>
                <w:rFonts w:cs="Times New Roman"/>
                <w:sz w:val="20"/>
                <w:szCs w:val="20"/>
                <w:lang w:val="sr-Cyrl-CS"/>
              </w:rPr>
            </w:pPr>
          </w:p>
          <w:p w14:paraId="0A36A8B4" w14:textId="77777777" w:rsidR="00822843" w:rsidRPr="00232817" w:rsidRDefault="00822843" w:rsidP="00822843">
            <w:pPr>
              <w:rPr>
                <w:rFonts w:cs="Times New Roman"/>
                <w:sz w:val="20"/>
                <w:szCs w:val="20"/>
                <w:lang w:val="sr-Cyrl-CS"/>
              </w:rPr>
            </w:pPr>
          </w:p>
          <w:p w14:paraId="6DF2C5D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59DFCF7" w14:textId="77777777" w:rsidR="00822843" w:rsidRPr="00232817" w:rsidRDefault="00822843" w:rsidP="00822843">
            <w:pPr>
              <w:rPr>
                <w:rFonts w:cs="Times New Roman"/>
                <w:sz w:val="20"/>
                <w:szCs w:val="20"/>
                <w:lang w:val="sr-Cyrl-CS"/>
              </w:rPr>
            </w:pPr>
          </w:p>
          <w:p w14:paraId="68FE5A6F" w14:textId="77777777" w:rsidR="00822843" w:rsidRPr="00232817" w:rsidRDefault="00822843" w:rsidP="00822843">
            <w:pPr>
              <w:rPr>
                <w:rFonts w:cs="Times New Roman"/>
                <w:sz w:val="20"/>
                <w:szCs w:val="20"/>
                <w:lang w:val="sr-Cyrl-CS"/>
              </w:rPr>
            </w:pPr>
          </w:p>
          <w:p w14:paraId="00E031D7" w14:textId="77777777" w:rsidR="00822843" w:rsidRPr="00232817" w:rsidRDefault="00822843" w:rsidP="00822843">
            <w:pPr>
              <w:rPr>
                <w:rFonts w:cs="Times New Roman"/>
                <w:sz w:val="20"/>
                <w:szCs w:val="20"/>
                <w:lang w:val="sr-Cyrl-CS"/>
              </w:rPr>
            </w:pPr>
          </w:p>
          <w:p w14:paraId="33E4AC98" w14:textId="77777777" w:rsidR="00822843" w:rsidRPr="00232817" w:rsidRDefault="00822843" w:rsidP="00822843">
            <w:pPr>
              <w:rPr>
                <w:rFonts w:cs="Times New Roman"/>
                <w:sz w:val="20"/>
                <w:szCs w:val="20"/>
                <w:lang w:val="sr-Cyrl-CS"/>
              </w:rPr>
            </w:pPr>
          </w:p>
          <w:p w14:paraId="66BE127E" w14:textId="77777777" w:rsidR="00822843" w:rsidRPr="00232817" w:rsidRDefault="00822843" w:rsidP="00822843">
            <w:pPr>
              <w:rPr>
                <w:rFonts w:cs="Times New Roman"/>
                <w:sz w:val="20"/>
                <w:szCs w:val="20"/>
                <w:lang w:val="sr-Cyrl-CS"/>
              </w:rPr>
            </w:pPr>
          </w:p>
          <w:p w14:paraId="24D857DC" w14:textId="77777777" w:rsidR="00822843" w:rsidRPr="00232817" w:rsidRDefault="00822843" w:rsidP="00822843">
            <w:pPr>
              <w:rPr>
                <w:rFonts w:cs="Times New Roman"/>
                <w:sz w:val="20"/>
                <w:szCs w:val="20"/>
                <w:lang w:val="sr-Cyrl-CS"/>
              </w:rPr>
            </w:pPr>
          </w:p>
        </w:tc>
        <w:tc>
          <w:tcPr>
            <w:tcW w:w="740" w:type="dxa"/>
            <w:tcBorders>
              <w:right w:val="single" w:sz="4" w:space="0" w:color="auto"/>
            </w:tcBorders>
            <w:vAlign w:val="center"/>
          </w:tcPr>
          <w:p w14:paraId="1AAF5A42" w14:textId="77777777" w:rsidR="00822843" w:rsidRPr="00232817" w:rsidRDefault="00822843" w:rsidP="00822843">
            <w:pPr>
              <w:rPr>
                <w:rFonts w:cs="Times New Roman"/>
                <w:sz w:val="20"/>
                <w:szCs w:val="20"/>
              </w:rPr>
            </w:pPr>
          </w:p>
        </w:tc>
        <w:tc>
          <w:tcPr>
            <w:tcW w:w="677" w:type="dxa"/>
            <w:tcBorders>
              <w:left w:val="single" w:sz="4" w:space="0" w:color="auto"/>
            </w:tcBorders>
            <w:vAlign w:val="center"/>
          </w:tcPr>
          <w:p w14:paraId="54264674" w14:textId="77777777" w:rsidR="00822843" w:rsidRPr="00232817" w:rsidRDefault="00822843" w:rsidP="00822843">
            <w:pPr>
              <w:rPr>
                <w:rFonts w:cs="Times New Roman"/>
                <w:sz w:val="20"/>
                <w:szCs w:val="20"/>
              </w:rPr>
            </w:pPr>
          </w:p>
        </w:tc>
      </w:tr>
      <w:tr w:rsidR="007B6927" w:rsidRPr="00232817" w14:paraId="5AFEC2C1" w14:textId="77777777" w:rsidTr="00822843">
        <w:trPr>
          <w:trHeight w:val="278"/>
        </w:trPr>
        <w:tc>
          <w:tcPr>
            <w:tcW w:w="14742" w:type="dxa"/>
            <w:gridSpan w:val="14"/>
            <w:vAlign w:val="center"/>
          </w:tcPr>
          <w:p w14:paraId="02AA5154" w14:textId="77777777" w:rsidR="00822843" w:rsidRPr="00232817" w:rsidRDefault="00822843" w:rsidP="00822843">
            <w:pPr>
              <w:rPr>
                <w:rFonts w:cs="Times New Roman"/>
                <w:sz w:val="20"/>
                <w:szCs w:val="20"/>
              </w:rPr>
            </w:pPr>
            <w:r w:rsidRPr="00232817">
              <w:rPr>
                <w:rFonts w:cs="Times New Roman"/>
                <w:b/>
                <w:bCs/>
                <w:sz w:val="20"/>
                <w:szCs w:val="20"/>
              </w:rPr>
              <w:t xml:space="preserve">Професионални развој запослених </w:t>
            </w:r>
          </w:p>
        </w:tc>
      </w:tr>
      <w:tr w:rsidR="007B6927" w:rsidRPr="00232817" w14:paraId="00F03843" w14:textId="77777777" w:rsidTr="00822843">
        <w:trPr>
          <w:trHeight w:val="278"/>
        </w:trPr>
        <w:tc>
          <w:tcPr>
            <w:tcW w:w="1985" w:type="dxa"/>
            <w:vAlign w:val="center"/>
          </w:tcPr>
          <w:p w14:paraId="7A824BA4" w14:textId="77777777" w:rsidR="00822843" w:rsidRPr="00232817" w:rsidRDefault="00822843" w:rsidP="00822843">
            <w:pPr>
              <w:rPr>
                <w:rFonts w:cs="Times New Roman"/>
                <w:sz w:val="20"/>
                <w:szCs w:val="20"/>
              </w:rPr>
            </w:pPr>
          </w:p>
        </w:tc>
        <w:tc>
          <w:tcPr>
            <w:tcW w:w="5670" w:type="dxa"/>
            <w:vAlign w:val="center"/>
          </w:tcPr>
          <w:p w14:paraId="739CC823"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безбеђује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професионалн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развој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запослених</w:t>
            </w:r>
          </w:p>
        </w:tc>
        <w:tc>
          <w:tcPr>
            <w:tcW w:w="567" w:type="dxa"/>
            <w:vAlign w:val="center"/>
          </w:tcPr>
          <w:p w14:paraId="60B6E6C4" w14:textId="77777777" w:rsidR="00822843" w:rsidRPr="00232817" w:rsidRDefault="00822843" w:rsidP="00822843">
            <w:pPr>
              <w:rPr>
                <w:rFonts w:cs="Times New Roman"/>
                <w:sz w:val="20"/>
                <w:szCs w:val="20"/>
              </w:rPr>
            </w:pPr>
          </w:p>
        </w:tc>
        <w:tc>
          <w:tcPr>
            <w:tcW w:w="567" w:type="dxa"/>
            <w:vAlign w:val="center"/>
          </w:tcPr>
          <w:p w14:paraId="63BFD760" w14:textId="77777777" w:rsidR="00822843" w:rsidRPr="00232817" w:rsidRDefault="00822843" w:rsidP="00822843">
            <w:pPr>
              <w:rPr>
                <w:rFonts w:cs="Times New Roman"/>
                <w:sz w:val="20"/>
                <w:szCs w:val="20"/>
              </w:rPr>
            </w:pPr>
          </w:p>
        </w:tc>
        <w:tc>
          <w:tcPr>
            <w:tcW w:w="567" w:type="dxa"/>
            <w:vAlign w:val="center"/>
          </w:tcPr>
          <w:p w14:paraId="51B66679" w14:textId="77777777" w:rsidR="00822843" w:rsidRPr="00232817" w:rsidRDefault="00822843" w:rsidP="00822843">
            <w:pPr>
              <w:rPr>
                <w:rFonts w:cs="Times New Roman"/>
                <w:sz w:val="20"/>
                <w:szCs w:val="20"/>
              </w:rPr>
            </w:pPr>
          </w:p>
        </w:tc>
        <w:tc>
          <w:tcPr>
            <w:tcW w:w="567" w:type="dxa"/>
            <w:vAlign w:val="center"/>
          </w:tcPr>
          <w:p w14:paraId="5D861FAC" w14:textId="77777777" w:rsidR="00822843" w:rsidRPr="00232817" w:rsidRDefault="00822843" w:rsidP="00822843">
            <w:pPr>
              <w:rPr>
                <w:rFonts w:cs="Times New Roman"/>
                <w:sz w:val="20"/>
                <w:szCs w:val="20"/>
              </w:rPr>
            </w:pPr>
          </w:p>
        </w:tc>
        <w:tc>
          <w:tcPr>
            <w:tcW w:w="567" w:type="dxa"/>
            <w:vAlign w:val="center"/>
          </w:tcPr>
          <w:p w14:paraId="7D7A0304" w14:textId="77777777" w:rsidR="00822843" w:rsidRPr="00232817" w:rsidRDefault="00822843" w:rsidP="00822843">
            <w:pPr>
              <w:rPr>
                <w:rFonts w:cs="Times New Roman"/>
                <w:sz w:val="20"/>
                <w:szCs w:val="20"/>
              </w:rPr>
            </w:pPr>
          </w:p>
        </w:tc>
        <w:tc>
          <w:tcPr>
            <w:tcW w:w="567" w:type="dxa"/>
            <w:vAlign w:val="center"/>
          </w:tcPr>
          <w:p w14:paraId="4CD2A21E" w14:textId="77777777" w:rsidR="00822843" w:rsidRPr="00232817" w:rsidRDefault="00822843" w:rsidP="00822843">
            <w:pPr>
              <w:rPr>
                <w:rFonts w:cs="Times New Roman"/>
                <w:sz w:val="20"/>
                <w:szCs w:val="20"/>
              </w:rPr>
            </w:pPr>
          </w:p>
        </w:tc>
        <w:tc>
          <w:tcPr>
            <w:tcW w:w="567" w:type="dxa"/>
            <w:vAlign w:val="center"/>
          </w:tcPr>
          <w:p w14:paraId="47A247DE" w14:textId="77777777" w:rsidR="00822843" w:rsidRPr="00232817" w:rsidRDefault="00822843" w:rsidP="00822843">
            <w:pPr>
              <w:rPr>
                <w:rFonts w:cs="Times New Roman"/>
                <w:sz w:val="20"/>
                <w:szCs w:val="20"/>
              </w:rPr>
            </w:pPr>
          </w:p>
        </w:tc>
        <w:tc>
          <w:tcPr>
            <w:tcW w:w="567" w:type="dxa"/>
            <w:vAlign w:val="center"/>
          </w:tcPr>
          <w:p w14:paraId="37ABE9DD" w14:textId="77777777" w:rsidR="00822843" w:rsidRPr="00232817" w:rsidRDefault="00822843" w:rsidP="00822843">
            <w:pPr>
              <w:rPr>
                <w:rFonts w:cs="Times New Roman"/>
                <w:sz w:val="20"/>
                <w:szCs w:val="20"/>
              </w:rPr>
            </w:pPr>
          </w:p>
        </w:tc>
        <w:tc>
          <w:tcPr>
            <w:tcW w:w="567" w:type="dxa"/>
            <w:vAlign w:val="center"/>
          </w:tcPr>
          <w:p w14:paraId="5937916F" w14:textId="77777777" w:rsidR="00822843" w:rsidRPr="00232817" w:rsidRDefault="00822843" w:rsidP="00822843">
            <w:pPr>
              <w:rPr>
                <w:rFonts w:cs="Times New Roman"/>
                <w:sz w:val="20"/>
                <w:szCs w:val="20"/>
              </w:rPr>
            </w:pPr>
          </w:p>
        </w:tc>
        <w:tc>
          <w:tcPr>
            <w:tcW w:w="567" w:type="dxa"/>
            <w:vAlign w:val="center"/>
          </w:tcPr>
          <w:p w14:paraId="43D33A79" w14:textId="77777777" w:rsidR="00822843" w:rsidRPr="00232817" w:rsidRDefault="00822843" w:rsidP="00822843">
            <w:pPr>
              <w:rPr>
                <w:rFonts w:cs="Times New Roman"/>
                <w:sz w:val="20"/>
                <w:szCs w:val="20"/>
              </w:rPr>
            </w:pPr>
          </w:p>
        </w:tc>
        <w:tc>
          <w:tcPr>
            <w:tcW w:w="700" w:type="dxa"/>
            <w:tcBorders>
              <w:right w:val="single" w:sz="4" w:space="0" w:color="auto"/>
            </w:tcBorders>
            <w:vAlign w:val="center"/>
          </w:tcPr>
          <w:p w14:paraId="1977040F" w14:textId="77777777" w:rsidR="00822843" w:rsidRPr="00232817" w:rsidRDefault="00822843" w:rsidP="00822843">
            <w:pPr>
              <w:rPr>
                <w:rFonts w:cs="Times New Roman"/>
                <w:sz w:val="20"/>
                <w:szCs w:val="20"/>
              </w:rPr>
            </w:pPr>
          </w:p>
        </w:tc>
        <w:tc>
          <w:tcPr>
            <w:tcW w:w="717" w:type="dxa"/>
            <w:tcBorders>
              <w:left w:val="single" w:sz="4" w:space="0" w:color="auto"/>
            </w:tcBorders>
            <w:vAlign w:val="center"/>
          </w:tcPr>
          <w:p w14:paraId="05E36D99" w14:textId="77777777" w:rsidR="00822843" w:rsidRPr="00232817" w:rsidRDefault="00822843" w:rsidP="00822843">
            <w:pPr>
              <w:rPr>
                <w:rFonts w:cs="Times New Roman"/>
                <w:sz w:val="20"/>
                <w:szCs w:val="20"/>
              </w:rPr>
            </w:pPr>
          </w:p>
        </w:tc>
      </w:tr>
      <w:tr w:rsidR="00822843" w:rsidRPr="00232817" w14:paraId="23E1016B" w14:textId="77777777" w:rsidTr="00822843">
        <w:trPr>
          <w:trHeight w:val="278"/>
        </w:trPr>
        <w:tc>
          <w:tcPr>
            <w:tcW w:w="1985" w:type="dxa"/>
            <w:vAlign w:val="center"/>
          </w:tcPr>
          <w:p w14:paraId="1AAB263A" w14:textId="77777777" w:rsidR="00822843" w:rsidRPr="00232817" w:rsidRDefault="00822843" w:rsidP="00822843">
            <w:pPr>
              <w:rPr>
                <w:rFonts w:cs="Times New Roman"/>
                <w:sz w:val="20"/>
                <w:szCs w:val="20"/>
              </w:rPr>
            </w:pPr>
          </w:p>
        </w:tc>
        <w:tc>
          <w:tcPr>
            <w:tcW w:w="5670" w:type="dxa"/>
            <w:vAlign w:val="center"/>
          </w:tcPr>
          <w:p w14:paraId="32E64847" w14:textId="77777777" w:rsidR="00822843" w:rsidRPr="00232817" w:rsidRDefault="00822843" w:rsidP="004B5B7A">
            <w:pPr>
              <w:pStyle w:val="normalbold"/>
              <w:numPr>
                <w:ilvl w:val="0"/>
                <w:numId w:val="26"/>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и иницира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самовредновања рада и постављања циљева заснованих на високим професионалним стандардима и подржава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континуиран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професионалн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развој</w:t>
            </w:r>
            <w:r w:rsidRPr="00232817">
              <w:rPr>
                <w:rFonts w:ascii="Times New Roman" w:hAnsi="Times New Roman" w:cs="Times New Roman"/>
                <w:sz w:val="20"/>
                <w:szCs w:val="20"/>
                <w:lang w:val="sr-Cyrl-CS"/>
              </w:rPr>
              <w:t>а</w:t>
            </w:r>
          </w:p>
          <w:p w14:paraId="476F9C87" w14:textId="77777777" w:rsidR="00822843" w:rsidRPr="00232817" w:rsidRDefault="00822843" w:rsidP="004B5B7A">
            <w:pPr>
              <w:pStyle w:val="normalbold"/>
              <w:numPr>
                <w:ilvl w:val="0"/>
                <w:numId w:val="26"/>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Осигурава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да сви запослени имају једнаке могућности за учење на основу личног плана професионалног развоја кроз различите облике стручног усавршавања</w:t>
            </w:r>
          </w:p>
          <w:p w14:paraId="1FD4C93D" w14:textId="77777777" w:rsidR="00822843" w:rsidRPr="00232817" w:rsidRDefault="00822843" w:rsidP="004B5B7A">
            <w:pPr>
              <w:pStyle w:val="normalbold"/>
              <w:numPr>
                <w:ilvl w:val="0"/>
                <w:numId w:val="26"/>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се запослени усавршавају у складу са годишњим планом стручног усавршавања и могућностима установе</w:t>
            </w:r>
          </w:p>
        </w:tc>
        <w:tc>
          <w:tcPr>
            <w:tcW w:w="567" w:type="dxa"/>
            <w:vAlign w:val="center"/>
          </w:tcPr>
          <w:p w14:paraId="4138F16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0916710" w14:textId="77777777" w:rsidR="00822843" w:rsidRPr="00232817" w:rsidRDefault="00822843" w:rsidP="00822843">
            <w:pPr>
              <w:rPr>
                <w:rFonts w:cs="Times New Roman"/>
                <w:sz w:val="20"/>
                <w:szCs w:val="20"/>
                <w:lang w:val="sr-Cyrl-CS"/>
              </w:rPr>
            </w:pPr>
          </w:p>
          <w:p w14:paraId="252BB392" w14:textId="77777777" w:rsidR="00822843" w:rsidRPr="00232817" w:rsidRDefault="00822843" w:rsidP="00822843">
            <w:pPr>
              <w:rPr>
                <w:rFonts w:cs="Times New Roman"/>
                <w:sz w:val="20"/>
                <w:szCs w:val="20"/>
                <w:lang w:val="sr-Cyrl-CS"/>
              </w:rPr>
            </w:pPr>
          </w:p>
          <w:p w14:paraId="1894AAF4" w14:textId="77777777" w:rsidR="00822843" w:rsidRPr="00232817" w:rsidRDefault="00822843" w:rsidP="00822843">
            <w:pPr>
              <w:rPr>
                <w:rFonts w:cs="Times New Roman"/>
                <w:sz w:val="20"/>
                <w:szCs w:val="20"/>
                <w:lang w:val="sr-Cyrl-CS"/>
              </w:rPr>
            </w:pPr>
          </w:p>
          <w:p w14:paraId="1A6F0DF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17850FE" w14:textId="77777777" w:rsidR="00822843" w:rsidRPr="00232817" w:rsidRDefault="00822843" w:rsidP="00822843">
            <w:pPr>
              <w:rPr>
                <w:rFonts w:cs="Times New Roman"/>
                <w:sz w:val="20"/>
                <w:szCs w:val="20"/>
                <w:lang w:val="sr-Cyrl-CS"/>
              </w:rPr>
            </w:pPr>
          </w:p>
          <w:p w14:paraId="6FC7EEF2" w14:textId="77777777" w:rsidR="00822843" w:rsidRPr="00232817" w:rsidRDefault="00822843" w:rsidP="00822843">
            <w:pPr>
              <w:rPr>
                <w:rFonts w:cs="Times New Roman"/>
                <w:sz w:val="20"/>
                <w:szCs w:val="20"/>
                <w:lang w:val="sr-Cyrl-CS"/>
              </w:rPr>
            </w:pPr>
          </w:p>
          <w:p w14:paraId="6426AF7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B26B503" w14:textId="77777777" w:rsidR="00822843" w:rsidRPr="00232817" w:rsidRDefault="00822843" w:rsidP="00822843">
            <w:pPr>
              <w:rPr>
                <w:rFonts w:cs="Times New Roman"/>
                <w:sz w:val="20"/>
                <w:szCs w:val="20"/>
                <w:lang w:val="sr-Cyrl-CS"/>
              </w:rPr>
            </w:pPr>
          </w:p>
        </w:tc>
        <w:tc>
          <w:tcPr>
            <w:tcW w:w="567" w:type="dxa"/>
            <w:vAlign w:val="center"/>
          </w:tcPr>
          <w:p w14:paraId="56FAF7D3" w14:textId="77777777" w:rsidR="00822843" w:rsidRPr="00232817" w:rsidRDefault="00822843" w:rsidP="00822843">
            <w:pPr>
              <w:rPr>
                <w:rFonts w:cs="Times New Roman"/>
                <w:sz w:val="20"/>
                <w:szCs w:val="20"/>
              </w:rPr>
            </w:pPr>
          </w:p>
        </w:tc>
        <w:tc>
          <w:tcPr>
            <w:tcW w:w="567" w:type="dxa"/>
            <w:vAlign w:val="center"/>
          </w:tcPr>
          <w:p w14:paraId="75023B48" w14:textId="77777777" w:rsidR="00822843" w:rsidRPr="00232817" w:rsidRDefault="00822843" w:rsidP="00822843">
            <w:pPr>
              <w:rPr>
                <w:rFonts w:cs="Times New Roman"/>
                <w:sz w:val="20"/>
                <w:szCs w:val="20"/>
              </w:rPr>
            </w:pPr>
          </w:p>
        </w:tc>
        <w:tc>
          <w:tcPr>
            <w:tcW w:w="567" w:type="dxa"/>
            <w:vAlign w:val="center"/>
          </w:tcPr>
          <w:p w14:paraId="71A92CF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2300596" w14:textId="77777777" w:rsidR="00822843" w:rsidRPr="00232817" w:rsidRDefault="00822843" w:rsidP="00822843">
            <w:pPr>
              <w:rPr>
                <w:rFonts w:cs="Times New Roman"/>
                <w:sz w:val="20"/>
                <w:szCs w:val="20"/>
                <w:lang w:val="sr-Cyrl-CS"/>
              </w:rPr>
            </w:pPr>
          </w:p>
          <w:p w14:paraId="075301F8" w14:textId="77777777" w:rsidR="00822843" w:rsidRPr="00232817" w:rsidRDefault="00822843" w:rsidP="00822843">
            <w:pPr>
              <w:rPr>
                <w:rFonts w:cs="Times New Roman"/>
                <w:sz w:val="20"/>
                <w:szCs w:val="20"/>
                <w:lang w:val="sr-Cyrl-CS"/>
              </w:rPr>
            </w:pPr>
          </w:p>
          <w:p w14:paraId="167F3C99" w14:textId="77777777" w:rsidR="00822843" w:rsidRPr="00232817" w:rsidRDefault="00822843" w:rsidP="00822843">
            <w:pPr>
              <w:rPr>
                <w:rFonts w:cs="Times New Roman"/>
                <w:sz w:val="20"/>
                <w:szCs w:val="20"/>
                <w:lang w:val="sr-Cyrl-CS"/>
              </w:rPr>
            </w:pPr>
          </w:p>
          <w:p w14:paraId="2A447837" w14:textId="77777777" w:rsidR="00822843" w:rsidRPr="00232817" w:rsidRDefault="00822843" w:rsidP="00822843">
            <w:pPr>
              <w:rPr>
                <w:rFonts w:cs="Times New Roman"/>
                <w:sz w:val="20"/>
                <w:szCs w:val="20"/>
                <w:lang w:val="sr-Cyrl-CS"/>
              </w:rPr>
            </w:pPr>
          </w:p>
          <w:p w14:paraId="1FC49AE1" w14:textId="77777777" w:rsidR="00822843" w:rsidRPr="00232817" w:rsidRDefault="00822843" w:rsidP="00822843">
            <w:pPr>
              <w:rPr>
                <w:rFonts w:cs="Times New Roman"/>
                <w:sz w:val="20"/>
                <w:szCs w:val="20"/>
                <w:lang w:val="sr-Cyrl-CS"/>
              </w:rPr>
            </w:pPr>
          </w:p>
          <w:p w14:paraId="5476711B" w14:textId="77777777" w:rsidR="00822843" w:rsidRPr="00232817" w:rsidRDefault="00822843" w:rsidP="00822843">
            <w:pPr>
              <w:rPr>
                <w:rFonts w:cs="Times New Roman"/>
                <w:sz w:val="20"/>
                <w:szCs w:val="20"/>
                <w:lang w:val="sr-Cyrl-CS"/>
              </w:rPr>
            </w:pPr>
          </w:p>
          <w:p w14:paraId="5EDE0651" w14:textId="77777777" w:rsidR="00822843" w:rsidRPr="00232817" w:rsidRDefault="00822843" w:rsidP="00822843">
            <w:pPr>
              <w:rPr>
                <w:rFonts w:cs="Times New Roman"/>
                <w:sz w:val="20"/>
                <w:szCs w:val="20"/>
                <w:lang w:val="sr-Cyrl-CS"/>
              </w:rPr>
            </w:pPr>
          </w:p>
          <w:p w14:paraId="06A529FF" w14:textId="77777777" w:rsidR="00822843" w:rsidRPr="00232817" w:rsidRDefault="00822843" w:rsidP="00822843">
            <w:pPr>
              <w:rPr>
                <w:rFonts w:cs="Times New Roman"/>
                <w:sz w:val="20"/>
                <w:szCs w:val="20"/>
                <w:lang w:val="sr-Cyrl-CS"/>
              </w:rPr>
            </w:pPr>
          </w:p>
        </w:tc>
        <w:tc>
          <w:tcPr>
            <w:tcW w:w="567" w:type="dxa"/>
            <w:vAlign w:val="center"/>
          </w:tcPr>
          <w:p w14:paraId="0948C394" w14:textId="77777777" w:rsidR="00822843" w:rsidRPr="00232817" w:rsidRDefault="00822843" w:rsidP="00822843">
            <w:pPr>
              <w:rPr>
                <w:rFonts w:cs="Times New Roman"/>
                <w:sz w:val="20"/>
                <w:szCs w:val="20"/>
              </w:rPr>
            </w:pPr>
          </w:p>
        </w:tc>
        <w:tc>
          <w:tcPr>
            <w:tcW w:w="567" w:type="dxa"/>
            <w:vAlign w:val="center"/>
          </w:tcPr>
          <w:p w14:paraId="4783B11F" w14:textId="77777777" w:rsidR="00822843" w:rsidRPr="00232817" w:rsidRDefault="00822843" w:rsidP="00822843">
            <w:pPr>
              <w:rPr>
                <w:rFonts w:cs="Times New Roman"/>
                <w:sz w:val="20"/>
                <w:szCs w:val="20"/>
              </w:rPr>
            </w:pPr>
          </w:p>
        </w:tc>
        <w:tc>
          <w:tcPr>
            <w:tcW w:w="567" w:type="dxa"/>
            <w:vAlign w:val="center"/>
          </w:tcPr>
          <w:p w14:paraId="222EE07C" w14:textId="77777777" w:rsidR="00822843" w:rsidRPr="00232817" w:rsidRDefault="00822843" w:rsidP="00822843">
            <w:pPr>
              <w:rPr>
                <w:rFonts w:cs="Times New Roman"/>
                <w:sz w:val="20"/>
                <w:szCs w:val="20"/>
              </w:rPr>
            </w:pPr>
          </w:p>
        </w:tc>
        <w:tc>
          <w:tcPr>
            <w:tcW w:w="567" w:type="dxa"/>
            <w:vAlign w:val="center"/>
          </w:tcPr>
          <w:p w14:paraId="7B66AFF0" w14:textId="77777777" w:rsidR="00822843" w:rsidRPr="00232817" w:rsidRDefault="00822843" w:rsidP="00822843">
            <w:pPr>
              <w:rPr>
                <w:rFonts w:cs="Times New Roman"/>
                <w:sz w:val="20"/>
                <w:szCs w:val="20"/>
              </w:rPr>
            </w:pPr>
          </w:p>
        </w:tc>
        <w:tc>
          <w:tcPr>
            <w:tcW w:w="567" w:type="dxa"/>
            <w:vAlign w:val="center"/>
          </w:tcPr>
          <w:p w14:paraId="2D78818D" w14:textId="77777777" w:rsidR="00822843" w:rsidRPr="00232817" w:rsidRDefault="00822843" w:rsidP="00822843">
            <w:pPr>
              <w:rPr>
                <w:rFonts w:cs="Times New Roman"/>
                <w:sz w:val="20"/>
                <w:szCs w:val="20"/>
              </w:rPr>
            </w:pPr>
          </w:p>
        </w:tc>
        <w:tc>
          <w:tcPr>
            <w:tcW w:w="567" w:type="dxa"/>
            <w:vAlign w:val="center"/>
          </w:tcPr>
          <w:p w14:paraId="030EBF5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7CF1A29" w14:textId="77777777" w:rsidR="00822843" w:rsidRPr="00232817" w:rsidRDefault="00822843" w:rsidP="00822843">
            <w:pPr>
              <w:rPr>
                <w:rFonts w:cs="Times New Roman"/>
                <w:sz w:val="20"/>
                <w:szCs w:val="20"/>
                <w:lang w:val="sr-Cyrl-CS"/>
              </w:rPr>
            </w:pPr>
          </w:p>
          <w:p w14:paraId="0F2B8186" w14:textId="77777777" w:rsidR="00822843" w:rsidRPr="00232817" w:rsidRDefault="00822843" w:rsidP="00822843">
            <w:pPr>
              <w:rPr>
                <w:rFonts w:cs="Times New Roman"/>
                <w:sz w:val="20"/>
                <w:szCs w:val="20"/>
                <w:lang w:val="sr-Cyrl-CS"/>
              </w:rPr>
            </w:pPr>
          </w:p>
          <w:p w14:paraId="1314A801" w14:textId="77777777" w:rsidR="00822843" w:rsidRPr="00232817" w:rsidRDefault="00822843" w:rsidP="00822843">
            <w:pPr>
              <w:rPr>
                <w:rFonts w:cs="Times New Roman"/>
                <w:sz w:val="20"/>
                <w:szCs w:val="20"/>
                <w:lang w:val="sr-Cyrl-CS"/>
              </w:rPr>
            </w:pPr>
          </w:p>
          <w:p w14:paraId="1A7DFC4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E44791F" w14:textId="77777777" w:rsidR="00822843" w:rsidRPr="00232817" w:rsidRDefault="00822843" w:rsidP="00822843">
            <w:pPr>
              <w:rPr>
                <w:rFonts w:cs="Times New Roman"/>
                <w:sz w:val="20"/>
                <w:szCs w:val="20"/>
                <w:lang w:val="sr-Cyrl-CS"/>
              </w:rPr>
            </w:pPr>
          </w:p>
          <w:p w14:paraId="53E79D16" w14:textId="77777777" w:rsidR="00822843" w:rsidRPr="00232817" w:rsidRDefault="00822843" w:rsidP="00822843">
            <w:pPr>
              <w:rPr>
                <w:rFonts w:cs="Times New Roman"/>
                <w:sz w:val="20"/>
                <w:szCs w:val="20"/>
                <w:lang w:val="sr-Cyrl-CS"/>
              </w:rPr>
            </w:pPr>
          </w:p>
          <w:p w14:paraId="77823486" w14:textId="77777777" w:rsidR="00822843" w:rsidRPr="00232817" w:rsidRDefault="00822843" w:rsidP="00822843">
            <w:pPr>
              <w:rPr>
                <w:rFonts w:cs="Times New Roman"/>
                <w:sz w:val="20"/>
                <w:szCs w:val="20"/>
                <w:lang w:val="sr-Cyrl-CS"/>
              </w:rPr>
            </w:pPr>
          </w:p>
          <w:p w14:paraId="5925E93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700" w:type="dxa"/>
            <w:tcBorders>
              <w:right w:val="single" w:sz="4" w:space="0" w:color="auto"/>
            </w:tcBorders>
            <w:vAlign w:val="center"/>
          </w:tcPr>
          <w:p w14:paraId="1E7102F4" w14:textId="77777777" w:rsidR="00822843" w:rsidRPr="00232817" w:rsidRDefault="00822843" w:rsidP="00822843">
            <w:pPr>
              <w:rPr>
                <w:rFonts w:cs="Times New Roman"/>
                <w:sz w:val="20"/>
                <w:szCs w:val="20"/>
              </w:rPr>
            </w:pPr>
          </w:p>
        </w:tc>
        <w:tc>
          <w:tcPr>
            <w:tcW w:w="717" w:type="dxa"/>
            <w:tcBorders>
              <w:left w:val="single" w:sz="4" w:space="0" w:color="auto"/>
            </w:tcBorders>
            <w:vAlign w:val="center"/>
          </w:tcPr>
          <w:p w14:paraId="708B1CE9" w14:textId="77777777" w:rsidR="00822843" w:rsidRPr="00232817" w:rsidRDefault="00822843" w:rsidP="00822843">
            <w:pPr>
              <w:rPr>
                <w:rFonts w:cs="Times New Roman"/>
                <w:sz w:val="20"/>
                <w:szCs w:val="20"/>
              </w:rPr>
            </w:pPr>
          </w:p>
        </w:tc>
      </w:tr>
    </w:tbl>
    <w:p w14:paraId="0A003992" w14:textId="77777777" w:rsidR="00822843" w:rsidRPr="00232817" w:rsidRDefault="00822843" w:rsidP="00822843">
      <w:pPr>
        <w:rPr>
          <w:rFonts w:cs="Times New Roman"/>
        </w:rPr>
      </w:pPr>
    </w:p>
    <w:tbl>
      <w:tblPr>
        <w:tblStyle w:val="TableGrid"/>
        <w:tblW w:w="14742" w:type="dxa"/>
        <w:tblInd w:w="250" w:type="dxa"/>
        <w:tblLayout w:type="fixed"/>
        <w:tblLook w:val="04A0" w:firstRow="1" w:lastRow="0" w:firstColumn="1" w:lastColumn="0" w:noHBand="0" w:noVBand="1"/>
      </w:tblPr>
      <w:tblGrid>
        <w:gridCol w:w="1976"/>
        <w:gridCol w:w="5659"/>
        <w:gridCol w:w="569"/>
        <w:gridCol w:w="566"/>
        <w:gridCol w:w="566"/>
        <w:gridCol w:w="566"/>
        <w:gridCol w:w="566"/>
        <w:gridCol w:w="566"/>
        <w:gridCol w:w="566"/>
        <w:gridCol w:w="566"/>
        <w:gridCol w:w="566"/>
        <w:gridCol w:w="566"/>
        <w:gridCol w:w="759"/>
        <w:gridCol w:w="685"/>
      </w:tblGrid>
      <w:tr w:rsidR="007B6927" w:rsidRPr="00232817" w14:paraId="234C05BD" w14:textId="77777777" w:rsidTr="00822843">
        <w:trPr>
          <w:trHeight w:val="278"/>
        </w:trPr>
        <w:tc>
          <w:tcPr>
            <w:tcW w:w="14742" w:type="dxa"/>
            <w:gridSpan w:val="14"/>
            <w:vAlign w:val="center"/>
          </w:tcPr>
          <w:p w14:paraId="45AD4565" w14:textId="77777777" w:rsidR="00822843" w:rsidRPr="00232817" w:rsidRDefault="00822843" w:rsidP="00822843">
            <w:pPr>
              <w:rPr>
                <w:rFonts w:cs="Times New Roman"/>
                <w:sz w:val="20"/>
                <w:szCs w:val="20"/>
              </w:rPr>
            </w:pPr>
            <w:r w:rsidRPr="00232817">
              <w:rPr>
                <w:rFonts w:cs="Times New Roman"/>
                <w:b/>
                <w:bCs/>
                <w:sz w:val="20"/>
                <w:szCs w:val="20"/>
              </w:rPr>
              <w:lastRenderedPageBreak/>
              <w:t xml:space="preserve">Унапређивање међуљудских односа </w:t>
            </w:r>
          </w:p>
        </w:tc>
      </w:tr>
      <w:tr w:rsidR="007B6927" w:rsidRPr="00232817" w14:paraId="6922A055" w14:textId="77777777" w:rsidTr="00822843">
        <w:trPr>
          <w:trHeight w:val="278"/>
        </w:trPr>
        <w:tc>
          <w:tcPr>
            <w:tcW w:w="1979" w:type="dxa"/>
            <w:vAlign w:val="center"/>
          </w:tcPr>
          <w:p w14:paraId="3684F987" w14:textId="77777777" w:rsidR="00822843" w:rsidRPr="00232817" w:rsidRDefault="00822843" w:rsidP="00822843">
            <w:pPr>
              <w:rPr>
                <w:rFonts w:cs="Times New Roman"/>
              </w:rPr>
            </w:pPr>
          </w:p>
        </w:tc>
        <w:tc>
          <w:tcPr>
            <w:tcW w:w="5664" w:type="dxa"/>
            <w:vAlign w:val="center"/>
          </w:tcPr>
          <w:p w14:paraId="26659007"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С</w:t>
            </w:r>
            <w:r w:rsidRPr="00232817">
              <w:rPr>
                <w:rFonts w:ascii="Times New Roman" w:hAnsi="Times New Roman" w:cs="Times New Roman"/>
                <w:sz w:val="20"/>
                <w:szCs w:val="20"/>
              </w:rPr>
              <w:t>твара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позитивн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 подржавајућ</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атмосфер</w:t>
            </w:r>
            <w:r w:rsidRPr="00232817">
              <w:rPr>
                <w:rFonts w:ascii="Times New Roman" w:hAnsi="Times New Roman" w:cs="Times New Roman"/>
                <w:sz w:val="20"/>
                <w:szCs w:val="20"/>
                <w:lang w:val="sr-Cyrl-CS"/>
              </w:rPr>
              <w:t>е</w:t>
            </w:r>
          </w:p>
        </w:tc>
        <w:tc>
          <w:tcPr>
            <w:tcW w:w="570" w:type="dxa"/>
            <w:vAlign w:val="center"/>
          </w:tcPr>
          <w:p w14:paraId="21532A2C" w14:textId="77777777" w:rsidR="00822843" w:rsidRPr="00232817" w:rsidRDefault="00822843" w:rsidP="00822843">
            <w:pPr>
              <w:rPr>
                <w:rFonts w:cs="Times New Roman"/>
              </w:rPr>
            </w:pPr>
          </w:p>
        </w:tc>
        <w:tc>
          <w:tcPr>
            <w:tcW w:w="567" w:type="dxa"/>
            <w:vAlign w:val="center"/>
          </w:tcPr>
          <w:p w14:paraId="0E85945B" w14:textId="77777777" w:rsidR="00822843" w:rsidRPr="00232817" w:rsidRDefault="00822843" w:rsidP="00822843">
            <w:pPr>
              <w:rPr>
                <w:rFonts w:cs="Times New Roman"/>
              </w:rPr>
            </w:pPr>
          </w:p>
        </w:tc>
        <w:tc>
          <w:tcPr>
            <w:tcW w:w="567" w:type="dxa"/>
            <w:vAlign w:val="center"/>
          </w:tcPr>
          <w:p w14:paraId="35992DA4" w14:textId="77777777" w:rsidR="00822843" w:rsidRPr="00232817" w:rsidRDefault="00822843" w:rsidP="00822843">
            <w:pPr>
              <w:rPr>
                <w:rFonts w:cs="Times New Roman"/>
              </w:rPr>
            </w:pPr>
          </w:p>
        </w:tc>
        <w:tc>
          <w:tcPr>
            <w:tcW w:w="567" w:type="dxa"/>
            <w:vAlign w:val="center"/>
          </w:tcPr>
          <w:p w14:paraId="5078CA76" w14:textId="77777777" w:rsidR="00822843" w:rsidRPr="00232817" w:rsidRDefault="00822843" w:rsidP="00822843">
            <w:pPr>
              <w:rPr>
                <w:rFonts w:cs="Times New Roman"/>
              </w:rPr>
            </w:pPr>
          </w:p>
        </w:tc>
        <w:tc>
          <w:tcPr>
            <w:tcW w:w="567" w:type="dxa"/>
            <w:vAlign w:val="center"/>
          </w:tcPr>
          <w:p w14:paraId="44FC018F" w14:textId="77777777" w:rsidR="00822843" w:rsidRPr="00232817" w:rsidRDefault="00822843" w:rsidP="00822843">
            <w:pPr>
              <w:rPr>
                <w:rFonts w:cs="Times New Roman"/>
              </w:rPr>
            </w:pPr>
          </w:p>
        </w:tc>
        <w:tc>
          <w:tcPr>
            <w:tcW w:w="567" w:type="dxa"/>
            <w:vAlign w:val="center"/>
          </w:tcPr>
          <w:p w14:paraId="12D4ABFC" w14:textId="77777777" w:rsidR="00822843" w:rsidRPr="00232817" w:rsidRDefault="00822843" w:rsidP="00822843">
            <w:pPr>
              <w:rPr>
                <w:rFonts w:cs="Times New Roman"/>
              </w:rPr>
            </w:pPr>
          </w:p>
        </w:tc>
        <w:tc>
          <w:tcPr>
            <w:tcW w:w="567" w:type="dxa"/>
            <w:vAlign w:val="center"/>
          </w:tcPr>
          <w:p w14:paraId="03D69EA5" w14:textId="77777777" w:rsidR="00822843" w:rsidRPr="00232817" w:rsidRDefault="00822843" w:rsidP="00822843">
            <w:pPr>
              <w:rPr>
                <w:rFonts w:cs="Times New Roman"/>
              </w:rPr>
            </w:pPr>
          </w:p>
        </w:tc>
        <w:tc>
          <w:tcPr>
            <w:tcW w:w="567" w:type="dxa"/>
            <w:vAlign w:val="center"/>
          </w:tcPr>
          <w:p w14:paraId="5B90C6FA" w14:textId="77777777" w:rsidR="00822843" w:rsidRPr="00232817" w:rsidRDefault="00822843" w:rsidP="00822843">
            <w:pPr>
              <w:rPr>
                <w:rFonts w:cs="Times New Roman"/>
              </w:rPr>
            </w:pPr>
          </w:p>
        </w:tc>
        <w:tc>
          <w:tcPr>
            <w:tcW w:w="567" w:type="dxa"/>
            <w:vAlign w:val="center"/>
          </w:tcPr>
          <w:p w14:paraId="5C2E5702" w14:textId="77777777" w:rsidR="00822843" w:rsidRPr="00232817" w:rsidRDefault="00822843" w:rsidP="00822843">
            <w:pPr>
              <w:rPr>
                <w:rFonts w:cs="Times New Roman"/>
              </w:rPr>
            </w:pPr>
          </w:p>
        </w:tc>
        <w:tc>
          <w:tcPr>
            <w:tcW w:w="567" w:type="dxa"/>
            <w:vAlign w:val="center"/>
          </w:tcPr>
          <w:p w14:paraId="78CCE108" w14:textId="77777777" w:rsidR="00822843" w:rsidRPr="00232817" w:rsidRDefault="00822843" w:rsidP="00822843">
            <w:pPr>
              <w:rPr>
                <w:rFonts w:cs="Times New Roman"/>
              </w:rPr>
            </w:pPr>
          </w:p>
        </w:tc>
        <w:tc>
          <w:tcPr>
            <w:tcW w:w="760" w:type="dxa"/>
            <w:tcBorders>
              <w:right w:val="single" w:sz="4" w:space="0" w:color="auto"/>
            </w:tcBorders>
            <w:vAlign w:val="center"/>
          </w:tcPr>
          <w:p w14:paraId="66E1F307" w14:textId="77777777" w:rsidR="00822843" w:rsidRPr="00232817" w:rsidRDefault="00822843" w:rsidP="00822843">
            <w:pPr>
              <w:rPr>
                <w:rFonts w:cs="Times New Roman"/>
              </w:rPr>
            </w:pPr>
          </w:p>
        </w:tc>
        <w:tc>
          <w:tcPr>
            <w:tcW w:w="666" w:type="dxa"/>
            <w:tcBorders>
              <w:left w:val="single" w:sz="4" w:space="0" w:color="auto"/>
            </w:tcBorders>
            <w:vAlign w:val="center"/>
          </w:tcPr>
          <w:p w14:paraId="05354EF4" w14:textId="77777777" w:rsidR="00822843" w:rsidRPr="00232817" w:rsidRDefault="00822843" w:rsidP="00822843">
            <w:pPr>
              <w:rPr>
                <w:rFonts w:cs="Times New Roman"/>
              </w:rPr>
            </w:pPr>
          </w:p>
        </w:tc>
      </w:tr>
      <w:tr w:rsidR="007B6927" w:rsidRPr="00232817" w14:paraId="517B1397" w14:textId="77777777" w:rsidTr="00822843">
        <w:trPr>
          <w:trHeight w:val="2425"/>
        </w:trPr>
        <w:tc>
          <w:tcPr>
            <w:tcW w:w="1979" w:type="dxa"/>
            <w:vAlign w:val="center"/>
          </w:tcPr>
          <w:p w14:paraId="706DD7D5" w14:textId="77777777" w:rsidR="00822843" w:rsidRPr="00232817" w:rsidRDefault="00822843" w:rsidP="00822843">
            <w:pPr>
              <w:rPr>
                <w:rFonts w:cs="Times New Roman"/>
              </w:rPr>
            </w:pPr>
          </w:p>
        </w:tc>
        <w:tc>
          <w:tcPr>
            <w:tcW w:w="5664" w:type="dxa"/>
            <w:vAlign w:val="center"/>
          </w:tcPr>
          <w:p w14:paraId="40FE095B"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Ствара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 подржава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радн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атмосфер</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коју карактерише толеранција, сарадња, посвећеност послу, охрабрење и подршка за остваривање највиших образовно-васпитних стандарда</w:t>
            </w:r>
          </w:p>
          <w:p w14:paraId="6CB9AF03"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Својом посвећеношћу послу и понашањем да</w:t>
            </w:r>
            <w:r w:rsidRPr="00232817">
              <w:rPr>
                <w:rFonts w:ascii="Times New Roman" w:hAnsi="Times New Roman" w:cs="Times New Roman"/>
                <w:sz w:val="20"/>
                <w:szCs w:val="20"/>
                <w:lang w:val="sr-Cyrl-CS"/>
              </w:rPr>
              <w:t xml:space="preserve">вање </w:t>
            </w:r>
            <w:r w:rsidRPr="00232817">
              <w:rPr>
                <w:rFonts w:ascii="Times New Roman" w:hAnsi="Times New Roman" w:cs="Times New Roman"/>
                <w:sz w:val="20"/>
                <w:szCs w:val="20"/>
              </w:rPr>
              <w:t>пример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запосленима у установи и развија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ауторитет</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заснован</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на поверењу и поштовању</w:t>
            </w:r>
          </w:p>
          <w:p w14:paraId="2A7C06D1"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Међу запосленима развија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професионалн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сарадњ</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 тимск</w:t>
            </w:r>
            <w:r w:rsidRPr="00232817">
              <w:rPr>
                <w:rFonts w:ascii="Times New Roman" w:hAnsi="Times New Roman" w:cs="Times New Roman"/>
                <w:sz w:val="20"/>
                <w:szCs w:val="20"/>
                <w:lang w:val="sr-Cyrl-CS"/>
              </w:rPr>
              <w:t>ог</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а</w:t>
            </w:r>
          </w:p>
          <w:p w14:paraId="731E5C29"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Поставља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себи и запосленима остваривање највиших професионалних стандарда</w:t>
            </w:r>
          </w:p>
          <w:p w14:paraId="6EC281BC"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Показ</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поверењ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 запослене и њихове могућности за остваривање квалитетног образовно-васпитног рада и побољшање учинка</w:t>
            </w:r>
          </w:p>
          <w:p w14:paraId="36F7F86B" w14:textId="77777777" w:rsidR="00822843" w:rsidRPr="00232817" w:rsidRDefault="00822843" w:rsidP="004B5B7A">
            <w:pPr>
              <w:pStyle w:val="normalbold"/>
              <w:numPr>
                <w:ilvl w:val="0"/>
                <w:numId w:val="2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Комуницира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са запосленима јасно и конструктивно</w:t>
            </w:r>
          </w:p>
        </w:tc>
        <w:tc>
          <w:tcPr>
            <w:tcW w:w="570" w:type="dxa"/>
            <w:vAlign w:val="center"/>
          </w:tcPr>
          <w:p w14:paraId="6201E2BB" w14:textId="77777777" w:rsidR="00822843" w:rsidRPr="00232817" w:rsidRDefault="00822843" w:rsidP="00822843">
            <w:pPr>
              <w:rPr>
                <w:rFonts w:cs="Times New Roman"/>
                <w:lang w:val="sr-Cyrl-CS"/>
              </w:rPr>
            </w:pPr>
            <w:r w:rsidRPr="00232817">
              <w:rPr>
                <w:rFonts w:cs="Times New Roman"/>
                <w:lang w:val="sr-Cyrl-CS"/>
              </w:rPr>
              <w:t>*</w:t>
            </w:r>
          </w:p>
          <w:p w14:paraId="7D64132B" w14:textId="77777777" w:rsidR="00822843" w:rsidRPr="00232817" w:rsidRDefault="00822843" w:rsidP="00822843">
            <w:pPr>
              <w:rPr>
                <w:rFonts w:cs="Times New Roman"/>
                <w:lang w:val="sr-Cyrl-CS"/>
              </w:rPr>
            </w:pPr>
          </w:p>
          <w:p w14:paraId="034066C4" w14:textId="77777777" w:rsidR="00822843" w:rsidRPr="00232817" w:rsidRDefault="00822843" w:rsidP="00822843">
            <w:pPr>
              <w:rPr>
                <w:rFonts w:cs="Times New Roman"/>
                <w:lang w:val="sr-Cyrl-CS"/>
              </w:rPr>
            </w:pPr>
          </w:p>
          <w:p w14:paraId="58B31058" w14:textId="77777777" w:rsidR="00822843" w:rsidRPr="00232817" w:rsidRDefault="00822843" w:rsidP="00822843">
            <w:pPr>
              <w:rPr>
                <w:rFonts w:cs="Times New Roman"/>
                <w:lang w:val="sr-Cyrl-CS"/>
              </w:rPr>
            </w:pPr>
          </w:p>
          <w:p w14:paraId="6886E113" w14:textId="77777777" w:rsidR="00822843" w:rsidRPr="00232817" w:rsidRDefault="00822843" w:rsidP="00822843">
            <w:pPr>
              <w:rPr>
                <w:rFonts w:cs="Times New Roman"/>
                <w:lang w:val="sr-Cyrl-CS"/>
              </w:rPr>
            </w:pPr>
            <w:r w:rsidRPr="00232817">
              <w:rPr>
                <w:rFonts w:cs="Times New Roman"/>
                <w:lang w:val="sr-Cyrl-CS"/>
              </w:rPr>
              <w:t>*</w:t>
            </w:r>
          </w:p>
          <w:p w14:paraId="19759655" w14:textId="77777777" w:rsidR="00822843" w:rsidRPr="00232817" w:rsidRDefault="00822843" w:rsidP="00822843">
            <w:pPr>
              <w:rPr>
                <w:rFonts w:cs="Times New Roman"/>
                <w:lang w:val="sr-Cyrl-CS"/>
              </w:rPr>
            </w:pPr>
          </w:p>
          <w:p w14:paraId="4F14FB18" w14:textId="77777777" w:rsidR="00822843" w:rsidRPr="00232817" w:rsidRDefault="00822843" w:rsidP="00822843">
            <w:pPr>
              <w:rPr>
                <w:rFonts w:cs="Times New Roman"/>
                <w:lang w:val="sr-Cyrl-CS"/>
              </w:rPr>
            </w:pPr>
          </w:p>
          <w:p w14:paraId="72F194BE" w14:textId="77777777" w:rsidR="00822843" w:rsidRPr="00232817" w:rsidRDefault="00822843" w:rsidP="00822843">
            <w:pPr>
              <w:rPr>
                <w:rFonts w:cs="Times New Roman"/>
                <w:lang w:val="sr-Cyrl-CS"/>
              </w:rPr>
            </w:pPr>
            <w:r w:rsidRPr="00232817">
              <w:rPr>
                <w:rFonts w:cs="Times New Roman"/>
                <w:lang w:val="sr-Cyrl-CS"/>
              </w:rPr>
              <w:t>*</w:t>
            </w:r>
          </w:p>
          <w:p w14:paraId="38E432BD" w14:textId="77777777" w:rsidR="00822843" w:rsidRPr="00232817" w:rsidRDefault="00822843" w:rsidP="00822843">
            <w:pPr>
              <w:rPr>
                <w:rFonts w:cs="Times New Roman"/>
                <w:lang w:val="sr-Cyrl-CS"/>
              </w:rPr>
            </w:pPr>
          </w:p>
          <w:p w14:paraId="257B3DED" w14:textId="77777777" w:rsidR="00822843" w:rsidRPr="00232817" w:rsidRDefault="00822843" w:rsidP="00822843">
            <w:pPr>
              <w:rPr>
                <w:rFonts w:cs="Times New Roman"/>
                <w:lang w:val="sr-Cyrl-CS"/>
              </w:rPr>
            </w:pPr>
            <w:r w:rsidRPr="00232817">
              <w:rPr>
                <w:rFonts w:cs="Times New Roman"/>
                <w:lang w:val="sr-Cyrl-CS"/>
              </w:rPr>
              <w:t>*</w:t>
            </w:r>
          </w:p>
          <w:p w14:paraId="04036898" w14:textId="77777777" w:rsidR="00822843" w:rsidRPr="00232817" w:rsidRDefault="00822843" w:rsidP="00822843">
            <w:pPr>
              <w:rPr>
                <w:rFonts w:cs="Times New Roman"/>
                <w:lang w:val="sr-Cyrl-CS"/>
              </w:rPr>
            </w:pPr>
          </w:p>
          <w:p w14:paraId="11D04B3D" w14:textId="77777777" w:rsidR="00822843" w:rsidRPr="00232817" w:rsidRDefault="00822843" w:rsidP="00822843">
            <w:pPr>
              <w:rPr>
                <w:rFonts w:cs="Times New Roman"/>
                <w:lang w:val="sr-Cyrl-CS"/>
              </w:rPr>
            </w:pPr>
            <w:r w:rsidRPr="00232817">
              <w:rPr>
                <w:rFonts w:cs="Times New Roman"/>
                <w:lang w:val="sr-Cyrl-CS"/>
              </w:rPr>
              <w:t>*</w:t>
            </w:r>
          </w:p>
          <w:p w14:paraId="7EE32997" w14:textId="77777777" w:rsidR="00822843" w:rsidRPr="00232817" w:rsidRDefault="00822843" w:rsidP="00822843">
            <w:pPr>
              <w:rPr>
                <w:rFonts w:cs="Times New Roman"/>
                <w:lang w:val="sr-Cyrl-CS"/>
              </w:rPr>
            </w:pPr>
          </w:p>
          <w:p w14:paraId="6BBF7C2A" w14:textId="77777777" w:rsidR="00822843" w:rsidRPr="00232817" w:rsidRDefault="00822843" w:rsidP="00822843">
            <w:pPr>
              <w:rPr>
                <w:rFonts w:cs="Times New Roman"/>
                <w:lang w:val="sr-Cyrl-CS"/>
              </w:rPr>
            </w:pPr>
            <w:r w:rsidRPr="00232817">
              <w:rPr>
                <w:rFonts w:cs="Times New Roman"/>
                <w:lang w:val="sr-Cyrl-CS"/>
              </w:rPr>
              <w:t>*</w:t>
            </w:r>
          </w:p>
          <w:p w14:paraId="2C0B5045" w14:textId="77777777" w:rsidR="00822843" w:rsidRPr="00232817" w:rsidRDefault="00822843" w:rsidP="00822843">
            <w:pPr>
              <w:rPr>
                <w:rFonts w:cs="Times New Roman"/>
                <w:lang w:val="sr-Cyrl-CS"/>
              </w:rPr>
            </w:pPr>
          </w:p>
        </w:tc>
        <w:tc>
          <w:tcPr>
            <w:tcW w:w="567" w:type="dxa"/>
            <w:vAlign w:val="center"/>
          </w:tcPr>
          <w:p w14:paraId="49132807" w14:textId="77777777" w:rsidR="00822843" w:rsidRPr="00232817" w:rsidRDefault="00822843" w:rsidP="00822843">
            <w:pPr>
              <w:rPr>
                <w:rFonts w:cs="Times New Roman"/>
                <w:lang w:val="sr-Cyrl-CS"/>
              </w:rPr>
            </w:pPr>
            <w:r w:rsidRPr="00232817">
              <w:rPr>
                <w:rFonts w:cs="Times New Roman"/>
                <w:lang w:val="sr-Cyrl-CS"/>
              </w:rPr>
              <w:t>*</w:t>
            </w:r>
          </w:p>
          <w:p w14:paraId="7EF380E3" w14:textId="77777777" w:rsidR="00822843" w:rsidRPr="00232817" w:rsidRDefault="00822843" w:rsidP="00822843">
            <w:pPr>
              <w:rPr>
                <w:rFonts w:cs="Times New Roman"/>
                <w:lang w:val="sr-Cyrl-CS"/>
              </w:rPr>
            </w:pPr>
          </w:p>
          <w:p w14:paraId="5EA47754" w14:textId="77777777" w:rsidR="00822843" w:rsidRPr="00232817" w:rsidRDefault="00822843" w:rsidP="00822843">
            <w:pPr>
              <w:rPr>
                <w:rFonts w:cs="Times New Roman"/>
                <w:lang w:val="sr-Cyrl-CS"/>
              </w:rPr>
            </w:pPr>
          </w:p>
          <w:p w14:paraId="6682BCE3" w14:textId="77777777" w:rsidR="00822843" w:rsidRPr="00232817" w:rsidRDefault="00822843" w:rsidP="00822843">
            <w:pPr>
              <w:rPr>
                <w:rFonts w:cs="Times New Roman"/>
                <w:lang w:val="sr-Cyrl-CS"/>
              </w:rPr>
            </w:pPr>
          </w:p>
          <w:p w14:paraId="40953578" w14:textId="77777777" w:rsidR="00822843" w:rsidRPr="00232817" w:rsidRDefault="00822843" w:rsidP="00822843">
            <w:pPr>
              <w:rPr>
                <w:rFonts w:cs="Times New Roman"/>
                <w:lang w:val="sr-Cyrl-CS"/>
              </w:rPr>
            </w:pPr>
            <w:r w:rsidRPr="00232817">
              <w:rPr>
                <w:rFonts w:cs="Times New Roman"/>
                <w:lang w:val="sr-Cyrl-CS"/>
              </w:rPr>
              <w:t>*</w:t>
            </w:r>
          </w:p>
          <w:p w14:paraId="373110BD" w14:textId="77777777" w:rsidR="00822843" w:rsidRPr="00232817" w:rsidRDefault="00822843" w:rsidP="00822843">
            <w:pPr>
              <w:rPr>
                <w:rFonts w:cs="Times New Roman"/>
                <w:lang w:val="sr-Cyrl-CS"/>
              </w:rPr>
            </w:pPr>
          </w:p>
          <w:p w14:paraId="705BFBD2" w14:textId="77777777" w:rsidR="00822843" w:rsidRPr="00232817" w:rsidRDefault="00822843" w:rsidP="00822843">
            <w:pPr>
              <w:rPr>
                <w:rFonts w:cs="Times New Roman"/>
                <w:lang w:val="sr-Cyrl-CS"/>
              </w:rPr>
            </w:pPr>
          </w:p>
          <w:p w14:paraId="13D8AD57" w14:textId="77777777" w:rsidR="00822843" w:rsidRPr="00232817" w:rsidRDefault="00822843" w:rsidP="00822843">
            <w:pPr>
              <w:rPr>
                <w:rFonts w:cs="Times New Roman"/>
                <w:lang w:val="sr-Cyrl-CS"/>
              </w:rPr>
            </w:pPr>
            <w:r w:rsidRPr="00232817">
              <w:rPr>
                <w:rFonts w:cs="Times New Roman"/>
                <w:lang w:val="sr-Cyrl-CS"/>
              </w:rPr>
              <w:t>*</w:t>
            </w:r>
          </w:p>
          <w:p w14:paraId="7A7E946E" w14:textId="77777777" w:rsidR="00822843" w:rsidRPr="00232817" w:rsidRDefault="00822843" w:rsidP="00822843">
            <w:pPr>
              <w:rPr>
                <w:rFonts w:cs="Times New Roman"/>
                <w:lang w:val="sr-Cyrl-CS"/>
              </w:rPr>
            </w:pPr>
          </w:p>
          <w:p w14:paraId="65113825" w14:textId="77777777" w:rsidR="00822843" w:rsidRPr="00232817" w:rsidRDefault="00822843" w:rsidP="00822843">
            <w:pPr>
              <w:rPr>
                <w:rFonts w:cs="Times New Roman"/>
                <w:lang w:val="sr-Cyrl-CS"/>
              </w:rPr>
            </w:pPr>
            <w:r w:rsidRPr="00232817">
              <w:rPr>
                <w:rFonts w:cs="Times New Roman"/>
                <w:lang w:val="sr-Cyrl-CS"/>
              </w:rPr>
              <w:t>*</w:t>
            </w:r>
          </w:p>
          <w:p w14:paraId="60A3CAC4" w14:textId="77777777" w:rsidR="00822843" w:rsidRPr="00232817" w:rsidRDefault="00822843" w:rsidP="00822843">
            <w:pPr>
              <w:rPr>
                <w:rFonts w:cs="Times New Roman"/>
                <w:lang w:val="sr-Cyrl-CS"/>
              </w:rPr>
            </w:pPr>
          </w:p>
          <w:p w14:paraId="06A6AD8E" w14:textId="77777777" w:rsidR="00822843" w:rsidRPr="00232817" w:rsidRDefault="00822843" w:rsidP="00822843">
            <w:pPr>
              <w:rPr>
                <w:rFonts w:cs="Times New Roman"/>
                <w:lang w:val="sr-Cyrl-CS"/>
              </w:rPr>
            </w:pPr>
            <w:r w:rsidRPr="00232817">
              <w:rPr>
                <w:rFonts w:cs="Times New Roman"/>
                <w:lang w:val="sr-Cyrl-CS"/>
              </w:rPr>
              <w:t>*</w:t>
            </w:r>
          </w:p>
          <w:p w14:paraId="435CC6B9" w14:textId="77777777" w:rsidR="00822843" w:rsidRPr="00232817" w:rsidRDefault="00822843" w:rsidP="00822843">
            <w:pPr>
              <w:rPr>
                <w:rFonts w:cs="Times New Roman"/>
                <w:lang w:val="sr-Cyrl-CS"/>
              </w:rPr>
            </w:pPr>
          </w:p>
          <w:p w14:paraId="59409281" w14:textId="77777777" w:rsidR="00822843" w:rsidRPr="00232817" w:rsidRDefault="00822843" w:rsidP="00822843">
            <w:pPr>
              <w:rPr>
                <w:rFonts w:cs="Times New Roman"/>
                <w:lang w:val="sr-Cyrl-CS"/>
              </w:rPr>
            </w:pPr>
            <w:r w:rsidRPr="00232817">
              <w:rPr>
                <w:rFonts w:cs="Times New Roman"/>
                <w:lang w:val="sr-Cyrl-CS"/>
              </w:rPr>
              <w:t>*</w:t>
            </w:r>
          </w:p>
          <w:p w14:paraId="1D413CE7" w14:textId="77777777" w:rsidR="00822843" w:rsidRPr="00232817" w:rsidRDefault="00822843" w:rsidP="00822843">
            <w:pPr>
              <w:rPr>
                <w:rFonts w:cs="Times New Roman"/>
                <w:lang w:val="sr-Cyrl-CS"/>
              </w:rPr>
            </w:pPr>
          </w:p>
        </w:tc>
        <w:tc>
          <w:tcPr>
            <w:tcW w:w="567" w:type="dxa"/>
            <w:vAlign w:val="center"/>
          </w:tcPr>
          <w:p w14:paraId="6ACA1BD1" w14:textId="77777777" w:rsidR="00822843" w:rsidRPr="00232817" w:rsidRDefault="00822843" w:rsidP="00822843">
            <w:pPr>
              <w:rPr>
                <w:rFonts w:cs="Times New Roman"/>
                <w:lang w:val="sr-Cyrl-CS"/>
              </w:rPr>
            </w:pPr>
            <w:r w:rsidRPr="00232817">
              <w:rPr>
                <w:rFonts w:cs="Times New Roman"/>
                <w:lang w:val="sr-Cyrl-CS"/>
              </w:rPr>
              <w:t>*</w:t>
            </w:r>
          </w:p>
          <w:p w14:paraId="669A2014" w14:textId="77777777" w:rsidR="00822843" w:rsidRPr="00232817" w:rsidRDefault="00822843" w:rsidP="00822843">
            <w:pPr>
              <w:rPr>
                <w:rFonts w:cs="Times New Roman"/>
                <w:lang w:val="sr-Cyrl-CS"/>
              </w:rPr>
            </w:pPr>
          </w:p>
          <w:p w14:paraId="41CD828C" w14:textId="77777777" w:rsidR="00822843" w:rsidRPr="00232817" w:rsidRDefault="00822843" w:rsidP="00822843">
            <w:pPr>
              <w:rPr>
                <w:rFonts w:cs="Times New Roman"/>
                <w:lang w:val="sr-Cyrl-CS"/>
              </w:rPr>
            </w:pPr>
          </w:p>
          <w:p w14:paraId="04160230" w14:textId="77777777" w:rsidR="00822843" w:rsidRPr="00232817" w:rsidRDefault="00822843" w:rsidP="00822843">
            <w:pPr>
              <w:rPr>
                <w:rFonts w:cs="Times New Roman"/>
                <w:lang w:val="sr-Cyrl-CS"/>
              </w:rPr>
            </w:pPr>
          </w:p>
          <w:p w14:paraId="5B5EB04C" w14:textId="77777777" w:rsidR="00822843" w:rsidRPr="00232817" w:rsidRDefault="00822843" w:rsidP="00822843">
            <w:pPr>
              <w:rPr>
                <w:rFonts w:cs="Times New Roman"/>
                <w:lang w:val="sr-Cyrl-CS"/>
              </w:rPr>
            </w:pPr>
            <w:r w:rsidRPr="00232817">
              <w:rPr>
                <w:rFonts w:cs="Times New Roman"/>
                <w:lang w:val="sr-Cyrl-CS"/>
              </w:rPr>
              <w:t>*</w:t>
            </w:r>
          </w:p>
          <w:p w14:paraId="5A9E2AAD" w14:textId="77777777" w:rsidR="00822843" w:rsidRPr="00232817" w:rsidRDefault="00822843" w:rsidP="00822843">
            <w:pPr>
              <w:rPr>
                <w:rFonts w:cs="Times New Roman"/>
                <w:lang w:val="sr-Cyrl-CS"/>
              </w:rPr>
            </w:pPr>
          </w:p>
          <w:p w14:paraId="00D80B3D" w14:textId="77777777" w:rsidR="00822843" w:rsidRPr="00232817" w:rsidRDefault="00822843" w:rsidP="00822843">
            <w:pPr>
              <w:rPr>
                <w:rFonts w:cs="Times New Roman"/>
                <w:lang w:val="sr-Cyrl-CS"/>
              </w:rPr>
            </w:pPr>
          </w:p>
          <w:p w14:paraId="7B33D535" w14:textId="77777777" w:rsidR="00822843" w:rsidRPr="00232817" w:rsidRDefault="00822843" w:rsidP="00822843">
            <w:pPr>
              <w:rPr>
                <w:rFonts w:cs="Times New Roman"/>
                <w:lang w:val="sr-Cyrl-CS"/>
              </w:rPr>
            </w:pPr>
            <w:r w:rsidRPr="00232817">
              <w:rPr>
                <w:rFonts w:cs="Times New Roman"/>
                <w:lang w:val="sr-Cyrl-CS"/>
              </w:rPr>
              <w:t>*</w:t>
            </w:r>
          </w:p>
          <w:p w14:paraId="0E875F59" w14:textId="77777777" w:rsidR="00822843" w:rsidRPr="00232817" w:rsidRDefault="00822843" w:rsidP="00822843">
            <w:pPr>
              <w:rPr>
                <w:rFonts w:cs="Times New Roman"/>
                <w:lang w:val="sr-Cyrl-CS"/>
              </w:rPr>
            </w:pPr>
          </w:p>
          <w:p w14:paraId="7A61998B" w14:textId="77777777" w:rsidR="00822843" w:rsidRPr="00232817" w:rsidRDefault="00822843" w:rsidP="00822843">
            <w:pPr>
              <w:rPr>
                <w:rFonts w:cs="Times New Roman"/>
                <w:lang w:val="sr-Cyrl-CS"/>
              </w:rPr>
            </w:pPr>
            <w:r w:rsidRPr="00232817">
              <w:rPr>
                <w:rFonts w:cs="Times New Roman"/>
                <w:lang w:val="sr-Cyrl-CS"/>
              </w:rPr>
              <w:t>*</w:t>
            </w:r>
          </w:p>
          <w:p w14:paraId="0D4C5CE4" w14:textId="77777777" w:rsidR="00822843" w:rsidRPr="00232817" w:rsidRDefault="00822843" w:rsidP="00822843">
            <w:pPr>
              <w:rPr>
                <w:rFonts w:cs="Times New Roman"/>
                <w:lang w:val="sr-Cyrl-CS"/>
              </w:rPr>
            </w:pPr>
          </w:p>
          <w:p w14:paraId="45943FD0" w14:textId="77777777" w:rsidR="00822843" w:rsidRPr="00232817" w:rsidRDefault="00822843" w:rsidP="00822843">
            <w:pPr>
              <w:rPr>
                <w:rFonts w:cs="Times New Roman"/>
                <w:lang w:val="sr-Cyrl-CS"/>
              </w:rPr>
            </w:pPr>
            <w:r w:rsidRPr="00232817">
              <w:rPr>
                <w:rFonts w:cs="Times New Roman"/>
                <w:lang w:val="sr-Cyrl-CS"/>
              </w:rPr>
              <w:t>*</w:t>
            </w:r>
          </w:p>
          <w:p w14:paraId="6360F61D" w14:textId="77777777" w:rsidR="00822843" w:rsidRPr="00232817" w:rsidRDefault="00822843" w:rsidP="00822843">
            <w:pPr>
              <w:rPr>
                <w:rFonts w:cs="Times New Roman"/>
                <w:lang w:val="sr-Cyrl-CS"/>
              </w:rPr>
            </w:pPr>
          </w:p>
          <w:p w14:paraId="19CE916D" w14:textId="77777777" w:rsidR="00822843" w:rsidRPr="00232817" w:rsidRDefault="00822843" w:rsidP="00822843">
            <w:pPr>
              <w:rPr>
                <w:rFonts w:cs="Times New Roman"/>
                <w:lang w:val="sr-Cyrl-CS"/>
              </w:rPr>
            </w:pPr>
            <w:r w:rsidRPr="00232817">
              <w:rPr>
                <w:rFonts w:cs="Times New Roman"/>
                <w:lang w:val="sr-Cyrl-CS"/>
              </w:rPr>
              <w:t>*</w:t>
            </w:r>
          </w:p>
          <w:p w14:paraId="24ADC2BD" w14:textId="77777777" w:rsidR="00822843" w:rsidRPr="00232817" w:rsidRDefault="00822843" w:rsidP="00822843">
            <w:pPr>
              <w:rPr>
                <w:rFonts w:cs="Times New Roman"/>
                <w:lang w:val="sr-Cyrl-CS"/>
              </w:rPr>
            </w:pPr>
          </w:p>
        </w:tc>
        <w:tc>
          <w:tcPr>
            <w:tcW w:w="567" w:type="dxa"/>
            <w:vAlign w:val="center"/>
          </w:tcPr>
          <w:p w14:paraId="391492B8" w14:textId="77777777" w:rsidR="00822843" w:rsidRPr="00232817" w:rsidRDefault="00822843" w:rsidP="00822843">
            <w:pPr>
              <w:rPr>
                <w:rFonts w:cs="Times New Roman"/>
                <w:lang w:val="sr-Cyrl-CS"/>
              </w:rPr>
            </w:pPr>
            <w:r w:rsidRPr="00232817">
              <w:rPr>
                <w:rFonts w:cs="Times New Roman"/>
                <w:lang w:val="sr-Cyrl-CS"/>
              </w:rPr>
              <w:t>*</w:t>
            </w:r>
          </w:p>
          <w:p w14:paraId="654D7050" w14:textId="77777777" w:rsidR="00822843" w:rsidRPr="00232817" w:rsidRDefault="00822843" w:rsidP="00822843">
            <w:pPr>
              <w:rPr>
                <w:rFonts w:cs="Times New Roman"/>
                <w:lang w:val="sr-Cyrl-CS"/>
              </w:rPr>
            </w:pPr>
          </w:p>
          <w:p w14:paraId="66DA943D" w14:textId="77777777" w:rsidR="00822843" w:rsidRPr="00232817" w:rsidRDefault="00822843" w:rsidP="00822843">
            <w:pPr>
              <w:rPr>
                <w:rFonts w:cs="Times New Roman"/>
                <w:lang w:val="sr-Cyrl-CS"/>
              </w:rPr>
            </w:pPr>
          </w:p>
          <w:p w14:paraId="6A75C691" w14:textId="77777777" w:rsidR="00822843" w:rsidRPr="00232817" w:rsidRDefault="00822843" w:rsidP="00822843">
            <w:pPr>
              <w:rPr>
                <w:rFonts w:cs="Times New Roman"/>
                <w:lang w:val="sr-Cyrl-CS"/>
              </w:rPr>
            </w:pPr>
          </w:p>
          <w:p w14:paraId="434FA3C8" w14:textId="77777777" w:rsidR="00822843" w:rsidRPr="00232817" w:rsidRDefault="00822843" w:rsidP="00822843">
            <w:pPr>
              <w:rPr>
                <w:rFonts w:cs="Times New Roman"/>
                <w:lang w:val="sr-Cyrl-CS"/>
              </w:rPr>
            </w:pPr>
            <w:r w:rsidRPr="00232817">
              <w:rPr>
                <w:rFonts w:cs="Times New Roman"/>
                <w:lang w:val="sr-Cyrl-CS"/>
              </w:rPr>
              <w:t>*</w:t>
            </w:r>
          </w:p>
          <w:p w14:paraId="614B1A34" w14:textId="77777777" w:rsidR="00822843" w:rsidRPr="00232817" w:rsidRDefault="00822843" w:rsidP="00822843">
            <w:pPr>
              <w:rPr>
                <w:rFonts w:cs="Times New Roman"/>
                <w:lang w:val="sr-Cyrl-CS"/>
              </w:rPr>
            </w:pPr>
          </w:p>
          <w:p w14:paraId="193921F9" w14:textId="77777777" w:rsidR="00822843" w:rsidRPr="00232817" w:rsidRDefault="00822843" w:rsidP="00822843">
            <w:pPr>
              <w:rPr>
                <w:rFonts w:cs="Times New Roman"/>
                <w:lang w:val="sr-Cyrl-CS"/>
              </w:rPr>
            </w:pPr>
          </w:p>
          <w:p w14:paraId="3FD90235" w14:textId="77777777" w:rsidR="00822843" w:rsidRPr="00232817" w:rsidRDefault="00822843" w:rsidP="00822843">
            <w:pPr>
              <w:rPr>
                <w:rFonts w:cs="Times New Roman"/>
                <w:lang w:val="sr-Cyrl-CS"/>
              </w:rPr>
            </w:pPr>
            <w:r w:rsidRPr="00232817">
              <w:rPr>
                <w:rFonts w:cs="Times New Roman"/>
                <w:lang w:val="sr-Cyrl-CS"/>
              </w:rPr>
              <w:t>*</w:t>
            </w:r>
          </w:p>
          <w:p w14:paraId="0336804D" w14:textId="77777777" w:rsidR="00822843" w:rsidRPr="00232817" w:rsidRDefault="00822843" w:rsidP="00822843">
            <w:pPr>
              <w:rPr>
                <w:rFonts w:cs="Times New Roman"/>
                <w:lang w:val="sr-Cyrl-CS"/>
              </w:rPr>
            </w:pPr>
          </w:p>
          <w:p w14:paraId="5CE4C3AA" w14:textId="77777777" w:rsidR="00822843" w:rsidRPr="00232817" w:rsidRDefault="00822843" w:rsidP="00822843">
            <w:pPr>
              <w:rPr>
                <w:rFonts w:cs="Times New Roman"/>
                <w:lang w:val="sr-Cyrl-CS"/>
              </w:rPr>
            </w:pPr>
            <w:r w:rsidRPr="00232817">
              <w:rPr>
                <w:rFonts w:cs="Times New Roman"/>
                <w:lang w:val="sr-Cyrl-CS"/>
              </w:rPr>
              <w:t>*</w:t>
            </w:r>
          </w:p>
          <w:p w14:paraId="4F334BB8" w14:textId="77777777" w:rsidR="00822843" w:rsidRPr="00232817" w:rsidRDefault="00822843" w:rsidP="00822843">
            <w:pPr>
              <w:rPr>
                <w:rFonts w:cs="Times New Roman"/>
                <w:lang w:val="sr-Cyrl-CS"/>
              </w:rPr>
            </w:pPr>
          </w:p>
          <w:p w14:paraId="7DEC9F17" w14:textId="77777777" w:rsidR="00822843" w:rsidRPr="00232817" w:rsidRDefault="00822843" w:rsidP="00822843">
            <w:pPr>
              <w:rPr>
                <w:rFonts w:cs="Times New Roman"/>
                <w:lang w:val="sr-Cyrl-CS"/>
              </w:rPr>
            </w:pPr>
            <w:r w:rsidRPr="00232817">
              <w:rPr>
                <w:rFonts w:cs="Times New Roman"/>
                <w:lang w:val="sr-Cyrl-CS"/>
              </w:rPr>
              <w:t>*</w:t>
            </w:r>
          </w:p>
          <w:p w14:paraId="79A03FF8" w14:textId="77777777" w:rsidR="00822843" w:rsidRPr="00232817" w:rsidRDefault="00822843" w:rsidP="00822843">
            <w:pPr>
              <w:rPr>
                <w:rFonts w:cs="Times New Roman"/>
                <w:lang w:val="sr-Cyrl-CS"/>
              </w:rPr>
            </w:pPr>
          </w:p>
          <w:p w14:paraId="13C30ECC" w14:textId="77777777" w:rsidR="00822843" w:rsidRPr="00232817" w:rsidRDefault="00822843" w:rsidP="00822843">
            <w:pPr>
              <w:rPr>
                <w:rFonts w:cs="Times New Roman"/>
                <w:lang w:val="sr-Cyrl-CS"/>
              </w:rPr>
            </w:pPr>
            <w:r w:rsidRPr="00232817">
              <w:rPr>
                <w:rFonts w:cs="Times New Roman"/>
                <w:lang w:val="sr-Cyrl-CS"/>
              </w:rPr>
              <w:t>*</w:t>
            </w:r>
          </w:p>
          <w:p w14:paraId="3D1B6BC5" w14:textId="77777777" w:rsidR="00822843" w:rsidRPr="00232817" w:rsidRDefault="00822843" w:rsidP="00822843">
            <w:pPr>
              <w:rPr>
                <w:rFonts w:cs="Times New Roman"/>
                <w:lang w:val="sr-Cyrl-CS"/>
              </w:rPr>
            </w:pPr>
          </w:p>
        </w:tc>
        <w:tc>
          <w:tcPr>
            <w:tcW w:w="567" w:type="dxa"/>
            <w:vAlign w:val="center"/>
          </w:tcPr>
          <w:p w14:paraId="60023F3A" w14:textId="77777777" w:rsidR="00822843" w:rsidRPr="00232817" w:rsidRDefault="00822843" w:rsidP="00822843">
            <w:pPr>
              <w:rPr>
                <w:rFonts w:cs="Times New Roman"/>
                <w:lang w:val="sr-Cyrl-CS"/>
              </w:rPr>
            </w:pPr>
            <w:r w:rsidRPr="00232817">
              <w:rPr>
                <w:rFonts w:cs="Times New Roman"/>
                <w:lang w:val="sr-Cyrl-CS"/>
              </w:rPr>
              <w:t>*</w:t>
            </w:r>
          </w:p>
          <w:p w14:paraId="51408C08" w14:textId="77777777" w:rsidR="00822843" w:rsidRPr="00232817" w:rsidRDefault="00822843" w:rsidP="00822843">
            <w:pPr>
              <w:rPr>
                <w:rFonts w:cs="Times New Roman"/>
                <w:lang w:val="sr-Cyrl-CS"/>
              </w:rPr>
            </w:pPr>
          </w:p>
          <w:p w14:paraId="3448E154" w14:textId="77777777" w:rsidR="00822843" w:rsidRPr="00232817" w:rsidRDefault="00822843" w:rsidP="00822843">
            <w:pPr>
              <w:rPr>
                <w:rFonts w:cs="Times New Roman"/>
                <w:lang w:val="sr-Cyrl-CS"/>
              </w:rPr>
            </w:pPr>
          </w:p>
          <w:p w14:paraId="6AF925DC" w14:textId="77777777" w:rsidR="00822843" w:rsidRPr="00232817" w:rsidRDefault="00822843" w:rsidP="00822843">
            <w:pPr>
              <w:rPr>
                <w:rFonts w:cs="Times New Roman"/>
                <w:lang w:val="sr-Cyrl-CS"/>
              </w:rPr>
            </w:pPr>
          </w:p>
          <w:p w14:paraId="732E5AA9" w14:textId="77777777" w:rsidR="00822843" w:rsidRPr="00232817" w:rsidRDefault="00822843" w:rsidP="00822843">
            <w:pPr>
              <w:rPr>
                <w:rFonts w:cs="Times New Roman"/>
                <w:lang w:val="sr-Cyrl-CS"/>
              </w:rPr>
            </w:pPr>
            <w:r w:rsidRPr="00232817">
              <w:rPr>
                <w:rFonts w:cs="Times New Roman"/>
                <w:lang w:val="sr-Cyrl-CS"/>
              </w:rPr>
              <w:t>*</w:t>
            </w:r>
          </w:p>
          <w:p w14:paraId="5458FB68" w14:textId="77777777" w:rsidR="00822843" w:rsidRPr="00232817" w:rsidRDefault="00822843" w:rsidP="00822843">
            <w:pPr>
              <w:rPr>
                <w:rFonts w:cs="Times New Roman"/>
                <w:lang w:val="sr-Cyrl-CS"/>
              </w:rPr>
            </w:pPr>
          </w:p>
          <w:p w14:paraId="74B1A1EA" w14:textId="77777777" w:rsidR="00822843" w:rsidRPr="00232817" w:rsidRDefault="00822843" w:rsidP="00822843">
            <w:pPr>
              <w:rPr>
                <w:rFonts w:cs="Times New Roman"/>
                <w:lang w:val="sr-Cyrl-CS"/>
              </w:rPr>
            </w:pPr>
          </w:p>
          <w:p w14:paraId="5D9D85BE" w14:textId="77777777" w:rsidR="00822843" w:rsidRPr="00232817" w:rsidRDefault="00822843" w:rsidP="00822843">
            <w:pPr>
              <w:rPr>
                <w:rFonts w:cs="Times New Roman"/>
                <w:lang w:val="sr-Cyrl-CS"/>
              </w:rPr>
            </w:pPr>
            <w:r w:rsidRPr="00232817">
              <w:rPr>
                <w:rFonts w:cs="Times New Roman"/>
                <w:lang w:val="sr-Cyrl-CS"/>
              </w:rPr>
              <w:t>*</w:t>
            </w:r>
          </w:p>
          <w:p w14:paraId="7F20AE0D" w14:textId="77777777" w:rsidR="00822843" w:rsidRPr="00232817" w:rsidRDefault="00822843" w:rsidP="00822843">
            <w:pPr>
              <w:rPr>
                <w:rFonts w:cs="Times New Roman"/>
                <w:lang w:val="sr-Cyrl-CS"/>
              </w:rPr>
            </w:pPr>
          </w:p>
          <w:p w14:paraId="23C2155F" w14:textId="77777777" w:rsidR="00822843" w:rsidRPr="00232817" w:rsidRDefault="00822843" w:rsidP="00822843">
            <w:pPr>
              <w:rPr>
                <w:rFonts w:cs="Times New Roman"/>
                <w:lang w:val="sr-Cyrl-CS"/>
              </w:rPr>
            </w:pPr>
            <w:r w:rsidRPr="00232817">
              <w:rPr>
                <w:rFonts w:cs="Times New Roman"/>
                <w:lang w:val="sr-Cyrl-CS"/>
              </w:rPr>
              <w:t>*</w:t>
            </w:r>
          </w:p>
          <w:p w14:paraId="67BA9FAC" w14:textId="77777777" w:rsidR="00822843" w:rsidRPr="00232817" w:rsidRDefault="00822843" w:rsidP="00822843">
            <w:pPr>
              <w:rPr>
                <w:rFonts w:cs="Times New Roman"/>
                <w:lang w:val="sr-Cyrl-CS"/>
              </w:rPr>
            </w:pPr>
          </w:p>
          <w:p w14:paraId="7D8C723B" w14:textId="77777777" w:rsidR="00822843" w:rsidRPr="00232817" w:rsidRDefault="00822843" w:rsidP="00822843">
            <w:pPr>
              <w:rPr>
                <w:rFonts w:cs="Times New Roman"/>
                <w:lang w:val="sr-Cyrl-CS"/>
              </w:rPr>
            </w:pPr>
            <w:r w:rsidRPr="00232817">
              <w:rPr>
                <w:rFonts w:cs="Times New Roman"/>
                <w:lang w:val="sr-Cyrl-CS"/>
              </w:rPr>
              <w:t>*</w:t>
            </w:r>
          </w:p>
          <w:p w14:paraId="10073F17" w14:textId="77777777" w:rsidR="00822843" w:rsidRPr="00232817" w:rsidRDefault="00822843" w:rsidP="00822843">
            <w:pPr>
              <w:rPr>
                <w:rFonts w:cs="Times New Roman"/>
                <w:lang w:val="sr-Cyrl-CS"/>
              </w:rPr>
            </w:pPr>
          </w:p>
          <w:p w14:paraId="010C205D" w14:textId="77777777" w:rsidR="00822843" w:rsidRPr="00232817" w:rsidRDefault="00822843" w:rsidP="00822843">
            <w:pPr>
              <w:rPr>
                <w:rFonts w:cs="Times New Roman"/>
                <w:lang w:val="sr-Cyrl-CS"/>
              </w:rPr>
            </w:pPr>
            <w:r w:rsidRPr="00232817">
              <w:rPr>
                <w:rFonts w:cs="Times New Roman"/>
                <w:lang w:val="sr-Cyrl-CS"/>
              </w:rPr>
              <w:t>*</w:t>
            </w:r>
          </w:p>
          <w:p w14:paraId="49423C71" w14:textId="77777777" w:rsidR="00822843" w:rsidRPr="00232817" w:rsidRDefault="00822843" w:rsidP="00822843">
            <w:pPr>
              <w:rPr>
                <w:rFonts w:cs="Times New Roman"/>
                <w:lang w:val="sr-Cyrl-CS"/>
              </w:rPr>
            </w:pPr>
          </w:p>
        </w:tc>
        <w:tc>
          <w:tcPr>
            <w:tcW w:w="567" w:type="dxa"/>
            <w:vAlign w:val="center"/>
          </w:tcPr>
          <w:p w14:paraId="0D159EC9" w14:textId="77777777" w:rsidR="00822843" w:rsidRPr="00232817" w:rsidRDefault="00822843" w:rsidP="00822843">
            <w:pPr>
              <w:rPr>
                <w:rFonts w:cs="Times New Roman"/>
                <w:lang w:val="sr-Cyrl-CS"/>
              </w:rPr>
            </w:pPr>
            <w:r w:rsidRPr="00232817">
              <w:rPr>
                <w:rFonts w:cs="Times New Roman"/>
                <w:lang w:val="sr-Cyrl-CS"/>
              </w:rPr>
              <w:t>*</w:t>
            </w:r>
          </w:p>
          <w:p w14:paraId="11793AE5" w14:textId="77777777" w:rsidR="00822843" w:rsidRPr="00232817" w:rsidRDefault="00822843" w:rsidP="00822843">
            <w:pPr>
              <w:rPr>
                <w:rFonts w:cs="Times New Roman"/>
                <w:lang w:val="sr-Cyrl-CS"/>
              </w:rPr>
            </w:pPr>
          </w:p>
          <w:p w14:paraId="72D52DAB" w14:textId="77777777" w:rsidR="00822843" w:rsidRPr="00232817" w:rsidRDefault="00822843" w:rsidP="00822843">
            <w:pPr>
              <w:rPr>
                <w:rFonts w:cs="Times New Roman"/>
                <w:lang w:val="sr-Cyrl-CS"/>
              </w:rPr>
            </w:pPr>
          </w:p>
          <w:p w14:paraId="7745E816" w14:textId="77777777" w:rsidR="00822843" w:rsidRPr="00232817" w:rsidRDefault="00822843" w:rsidP="00822843">
            <w:pPr>
              <w:rPr>
                <w:rFonts w:cs="Times New Roman"/>
                <w:lang w:val="sr-Cyrl-CS"/>
              </w:rPr>
            </w:pPr>
          </w:p>
          <w:p w14:paraId="4FE594A5" w14:textId="77777777" w:rsidR="00822843" w:rsidRPr="00232817" w:rsidRDefault="00822843" w:rsidP="00822843">
            <w:pPr>
              <w:rPr>
                <w:rFonts w:cs="Times New Roman"/>
                <w:lang w:val="sr-Cyrl-CS"/>
              </w:rPr>
            </w:pPr>
            <w:r w:rsidRPr="00232817">
              <w:rPr>
                <w:rFonts w:cs="Times New Roman"/>
                <w:lang w:val="sr-Cyrl-CS"/>
              </w:rPr>
              <w:t>*</w:t>
            </w:r>
          </w:p>
          <w:p w14:paraId="35845323" w14:textId="77777777" w:rsidR="00822843" w:rsidRPr="00232817" w:rsidRDefault="00822843" w:rsidP="00822843">
            <w:pPr>
              <w:rPr>
                <w:rFonts w:cs="Times New Roman"/>
                <w:lang w:val="sr-Cyrl-CS"/>
              </w:rPr>
            </w:pPr>
          </w:p>
          <w:p w14:paraId="30762D59" w14:textId="77777777" w:rsidR="00822843" w:rsidRPr="00232817" w:rsidRDefault="00822843" w:rsidP="00822843">
            <w:pPr>
              <w:rPr>
                <w:rFonts w:cs="Times New Roman"/>
                <w:lang w:val="sr-Cyrl-CS"/>
              </w:rPr>
            </w:pPr>
          </w:p>
          <w:p w14:paraId="40B67BAF" w14:textId="77777777" w:rsidR="00822843" w:rsidRPr="00232817" w:rsidRDefault="00822843" w:rsidP="00822843">
            <w:pPr>
              <w:rPr>
                <w:rFonts w:cs="Times New Roman"/>
                <w:lang w:val="sr-Cyrl-CS"/>
              </w:rPr>
            </w:pPr>
            <w:r w:rsidRPr="00232817">
              <w:rPr>
                <w:rFonts w:cs="Times New Roman"/>
                <w:lang w:val="sr-Cyrl-CS"/>
              </w:rPr>
              <w:t>*</w:t>
            </w:r>
          </w:p>
          <w:p w14:paraId="33B3C5F0" w14:textId="77777777" w:rsidR="00822843" w:rsidRPr="00232817" w:rsidRDefault="00822843" w:rsidP="00822843">
            <w:pPr>
              <w:rPr>
                <w:rFonts w:cs="Times New Roman"/>
                <w:lang w:val="sr-Cyrl-CS"/>
              </w:rPr>
            </w:pPr>
          </w:p>
          <w:p w14:paraId="12BD481B" w14:textId="77777777" w:rsidR="00822843" w:rsidRPr="00232817" w:rsidRDefault="00822843" w:rsidP="00822843">
            <w:pPr>
              <w:rPr>
                <w:rFonts w:cs="Times New Roman"/>
                <w:lang w:val="sr-Cyrl-CS"/>
              </w:rPr>
            </w:pPr>
            <w:r w:rsidRPr="00232817">
              <w:rPr>
                <w:rFonts w:cs="Times New Roman"/>
                <w:lang w:val="sr-Cyrl-CS"/>
              </w:rPr>
              <w:t>*</w:t>
            </w:r>
          </w:p>
          <w:p w14:paraId="0283E4F7" w14:textId="77777777" w:rsidR="00822843" w:rsidRPr="00232817" w:rsidRDefault="00822843" w:rsidP="00822843">
            <w:pPr>
              <w:rPr>
                <w:rFonts w:cs="Times New Roman"/>
                <w:lang w:val="sr-Cyrl-CS"/>
              </w:rPr>
            </w:pPr>
          </w:p>
          <w:p w14:paraId="18F39134" w14:textId="77777777" w:rsidR="00822843" w:rsidRPr="00232817" w:rsidRDefault="00822843" w:rsidP="00822843">
            <w:pPr>
              <w:rPr>
                <w:rFonts w:cs="Times New Roman"/>
                <w:lang w:val="sr-Cyrl-CS"/>
              </w:rPr>
            </w:pPr>
            <w:r w:rsidRPr="00232817">
              <w:rPr>
                <w:rFonts w:cs="Times New Roman"/>
                <w:lang w:val="sr-Cyrl-CS"/>
              </w:rPr>
              <w:t>*</w:t>
            </w:r>
          </w:p>
          <w:p w14:paraId="53163795" w14:textId="77777777" w:rsidR="00822843" w:rsidRPr="00232817" w:rsidRDefault="00822843" w:rsidP="00822843">
            <w:pPr>
              <w:rPr>
                <w:rFonts w:cs="Times New Roman"/>
                <w:lang w:val="sr-Cyrl-CS"/>
              </w:rPr>
            </w:pPr>
          </w:p>
          <w:p w14:paraId="165F28BF" w14:textId="77777777" w:rsidR="00822843" w:rsidRPr="00232817" w:rsidRDefault="00822843" w:rsidP="00822843">
            <w:pPr>
              <w:rPr>
                <w:rFonts w:cs="Times New Roman"/>
                <w:lang w:val="sr-Cyrl-CS"/>
              </w:rPr>
            </w:pPr>
            <w:r w:rsidRPr="00232817">
              <w:rPr>
                <w:rFonts w:cs="Times New Roman"/>
                <w:lang w:val="sr-Cyrl-CS"/>
              </w:rPr>
              <w:t>*</w:t>
            </w:r>
          </w:p>
          <w:p w14:paraId="5BAAE427" w14:textId="77777777" w:rsidR="00822843" w:rsidRPr="00232817" w:rsidRDefault="00822843" w:rsidP="00822843">
            <w:pPr>
              <w:rPr>
                <w:rFonts w:cs="Times New Roman"/>
                <w:lang w:val="sr-Cyrl-CS"/>
              </w:rPr>
            </w:pPr>
          </w:p>
        </w:tc>
        <w:tc>
          <w:tcPr>
            <w:tcW w:w="567" w:type="dxa"/>
            <w:vAlign w:val="center"/>
          </w:tcPr>
          <w:p w14:paraId="45FF91EC" w14:textId="77777777" w:rsidR="00822843" w:rsidRPr="00232817" w:rsidRDefault="00822843" w:rsidP="00822843">
            <w:pPr>
              <w:rPr>
                <w:rFonts w:cs="Times New Roman"/>
                <w:lang w:val="sr-Cyrl-CS"/>
              </w:rPr>
            </w:pPr>
            <w:r w:rsidRPr="00232817">
              <w:rPr>
                <w:rFonts w:cs="Times New Roman"/>
                <w:lang w:val="sr-Cyrl-CS"/>
              </w:rPr>
              <w:t>*</w:t>
            </w:r>
          </w:p>
          <w:p w14:paraId="788DD7D5" w14:textId="77777777" w:rsidR="00822843" w:rsidRPr="00232817" w:rsidRDefault="00822843" w:rsidP="00822843">
            <w:pPr>
              <w:rPr>
                <w:rFonts w:cs="Times New Roman"/>
                <w:lang w:val="sr-Cyrl-CS"/>
              </w:rPr>
            </w:pPr>
          </w:p>
          <w:p w14:paraId="749E030F" w14:textId="77777777" w:rsidR="00822843" w:rsidRPr="00232817" w:rsidRDefault="00822843" w:rsidP="00822843">
            <w:pPr>
              <w:rPr>
                <w:rFonts w:cs="Times New Roman"/>
                <w:lang w:val="sr-Cyrl-CS"/>
              </w:rPr>
            </w:pPr>
          </w:p>
          <w:p w14:paraId="6CE839E0" w14:textId="77777777" w:rsidR="00822843" w:rsidRPr="00232817" w:rsidRDefault="00822843" w:rsidP="00822843">
            <w:pPr>
              <w:rPr>
                <w:rFonts w:cs="Times New Roman"/>
                <w:lang w:val="sr-Cyrl-CS"/>
              </w:rPr>
            </w:pPr>
          </w:p>
          <w:p w14:paraId="24014814" w14:textId="77777777" w:rsidR="00822843" w:rsidRPr="00232817" w:rsidRDefault="00822843" w:rsidP="00822843">
            <w:pPr>
              <w:rPr>
                <w:rFonts w:cs="Times New Roman"/>
                <w:lang w:val="sr-Cyrl-CS"/>
              </w:rPr>
            </w:pPr>
            <w:r w:rsidRPr="00232817">
              <w:rPr>
                <w:rFonts w:cs="Times New Roman"/>
                <w:lang w:val="sr-Cyrl-CS"/>
              </w:rPr>
              <w:t>*</w:t>
            </w:r>
          </w:p>
          <w:p w14:paraId="6036EAED" w14:textId="77777777" w:rsidR="00822843" w:rsidRPr="00232817" w:rsidRDefault="00822843" w:rsidP="00822843">
            <w:pPr>
              <w:rPr>
                <w:rFonts w:cs="Times New Roman"/>
                <w:lang w:val="sr-Cyrl-CS"/>
              </w:rPr>
            </w:pPr>
          </w:p>
          <w:p w14:paraId="35DF60C3" w14:textId="77777777" w:rsidR="00822843" w:rsidRPr="00232817" w:rsidRDefault="00822843" w:rsidP="00822843">
            <w:pPr>
              <w:rPr>
                <w:rFonts w:cs="Times New Roman"/>
                <w:lang w:val="sr-Cyrl-CS"/>
              </w:rPr>
            </w:pPr>
          </w:p>
          <w:p w14:paraId="558FEA70" w14:textId="77777777" w:rsidR="00822843" w:rsidRPr="00232817" w:rsidRDefault="00822843" w:rsidP="00822843">
            <w:pPr>
              <w:rPr>
                <w:rFonts w:cs="Times New Roman"/>
                <w:lang w:val="sr-Cyrl-CS"/>
              </w:rPr>
            </w:pPr>
            <w:r w:rsidRPr="00232817">
              <w:rPr>
                <w:rFonts w:cs="Times New Roman"/>
                <w:lang w:val="sr-Cyrl-CS"/>
              </w:rPr>
              <w:t>*</w:t>
            </w:r>
          </w:p>
          <w:p w14:paraId="0D219D1D" w14:textId="77777777" w:rsidR="00822843" w:rsidRPr="00232817" w:rsidRDefault="00822843" w:rsidP="00822843">
            <w:pPr>
              <w:rPr>
                <w:rFonts w:cs="Times New Roman"/>
                <w:lang w:val="sr-Cyrl-CS"/>
              </w:rPr>
            </w:pPr>
          </w:p>
          <w:p w14:paraId="5D950D84" w14:textId="77777777" w:rsidR="00822843" w:rsidRPr="00232817" w:rsidRDefault="00822843" w:rsidP="00822843">
            <w:pPr>
              <w:rPr>
                <w:rFonts w:cs="Times New Roman"/>
                <w:lang w:val="sr-Cyrl-CS"/>
              </w:rPr>
            </w:pPr>
            <w:r w:rsidRPr="00232817">
              <w:rPr>
                <w:rFonts w:cs="Times New Roman"/>
                <w:lang w:val="sr-Cyrl-CS"/>
              </w:rPr>
              <w:t>*</w:t>
            </w:r>
          </w:p>
          <w:p w14:paraId="3A3472B2" w14:textId="77777777" w:rsidR="00822843" w:rsidRPr="00232817" w:rsidRDefault="00822843" w:rsidP="00822843">
            <w:pPr>
              <w:rPr>
                <w:rFonts w:cs="Times New Roman"/>
                <w:lang w:val="sr-Cyrl-CS"/>
              </w:rPr>
            </w:pPr>
          </w:p>
          <w:p w14:paraId="0920E62B" w14:textId="77777777" w:rsidR="00822843" w:rsidRPr="00232817" w:rsidRDefault="00822843" w:rsidP="00822843">
            <w:pPr>
              <w:rPr>
                <w:rFonts w:cs="Times New Roman"/>
                <w:lang w:val="sr-Cyrl-CS"/>
              </w:rPr>
            </w:pPr>
            <w:r w:rsidRPr="00232817">
              <w:rPr>
                <w:rFonts w:cs="Times New Roman"/>
                <w:lang w:val="sr-Cyrl-CS"/>
              </w:rPr>
              <w:t>*</w:t>
            </w:r>
          </w:p>
          <w:p w14:paraId="4E2AA862" w14:textId="77777777" w:rsidR="00822843" w:rsidRPr="00232817" w:rsidRDefault="00822843" w:rsidP="00822843">
            <w:pPr>
              <w:rPr>
                <w:rFonts w:cs="Times New Roman"/>
                <w:lang w:val="sr-Cyrl-CS"/>
              </w:rPr>
            </w:pPr>
          </w:p>
          <w:p w14:paraId="558A8A3F" w14:textId="77777777" w:rsidR="00822843" w:rsidRPr="00232817" w:rsidRDefault="00822843" w:rsidP="00822843">
            <w:pPr>
              <w:rPr>
                <w:rFonts w:cs="Times New Roman"/>
                <w:lang w:val="sr-Cyrl-CS"/>
              </w:rPr>
            </w:pPr>
            <w:r w:rsidRPr="00232817">
              <w:rPr>
                <w:rFonts w:cs="Times New Roman"/>
                <w:lang w:val="sr-Cyrl-CS"/>
              </w:rPr>
              <w:t>*</w:t>
            </w:r>
          </w:p>
          <w:p w14:paraId="3EE67A23" w14:textId="77777777" w:rsidR="00822843" w:rsidRPr="00232817" w:rsidRDefault="00822843" w:rsidP="00822843">
            <w:pPr>
              <w:rPr>
                <w:rFonts w:cs="Times New Roman"/>
                <w:lang w:val="sr-Cyrl-CS"/>
              </w:rPr>
            </w:pPr>
          </w:p>
        </w:tc>
        <w:tc>
          <w:tcPr>
            <w:tcW w:w="567" w:type="dxa"/>
            <w:vAlign w:val="center"/>
          </w:tcPr>
          <w:p w14:paraId="2AE87618" w14:textId="77777777" w:rsidR="00822843" w:rsidRPr="00232817" w:rsidRDefault="00822843" w:rsidP="00822843">
            <w:pPr>
              <w:rPr>
                <w:rFonts w:cs="Times New Roman"/>
                <w:lang w:val="sr-Cyrl-CS"/>
              </w:rPr>
            </w:pPr>
            <w:r w:rsidRPr="00232817">
              <w:rPr>
                <w:rFonts w:cs="Times New Roman"/>
                <w:lang w:val="sr-Cyrl-CS"/>
              </w:rPr>
              <w:t>*</w:t>
            </w:r>
          </w:p>
          <w:p w14:paraId="33074758" w14:textId="77777777" w:rsidR="00822843" w:rsidRPr="00232817" w:rsidRDefault="00822843" w:rsidP="00822843">
            <w:pPr>
              <w:rPr>
                <w:rFonts w:cs="Times New Roman"/>
                <w:lang w:val="sr-Cyrl-CS"/>
              </w:rPr>
            </w:pPr>
          </w:p>
          <w:p w14:paraId="3948BF87" w14:textId="77777777" w:rsidR="00822843" w:rsidRPr="00232817" w:rsidRDefault="00822843" w:rsidP="00822843">
            <w:pPr>
              <w:rPr>
                <w:rFonts w:cs="Times New Roman"/>
                <w:lang w:val="sr-Cyrl-CS"/>
              </w:rPr>
            </w:pPr>
          </w:p>
          <w:p w14:paraId="36E87F9A" w14:textId="77777777" w:rsidR="00822843" w:rsidRPr="00232817" w:rsidRDefault="00822843" w:rsidP="00822843">
            <w:pPr>
              <w:rPr>
                <w:rFonts w:cs="Times New Roman"/>
                <w:lang w:val="sr-Cyrl-CS"/>
              </w:rPr>
            </w:pPr>
          </w:p>
          <w:p w14:paraId="1073FD75" w14:textId="77777777" w:rsidR="00822843" w:rsidRPr="00232817" w:rsidRDefault="00822843" w:rsidP="00822843">
            <w:pPr>
              <w:rPr>
                <w:rFonts w:cs="Times New Roman"/>
                <w:lang w:val="sr-Cyrl-CS"/>
              </w:rPr>
            </w:pPr>
            <w:r w:rsidRPr="00232817">
              <w:rPr>
                <w:rFonts w:cs="Times New Roman"/>
                <w:lang w:val="sr-Cyrl-CS"/>
              </w:rPr>
              <w:t>*</w:t>
            </w:r>
          </w:p>
          <w:p w14:paraId="4CCF220F" w14:textId="77777777" w:rsidR="00822843" w:rsidRPr="00232817" w:rsidRDefault="00822843" w:rsidP="00822843">
            <w:pPr>
              <w:rPr>
                <w:rFonts w:cs="Times New Roman"/>
                <w:lang w:val="sr-Cyrl-CS"/>
              </w:rPr>
            </w:pPr>
          </w:p>
          <w:p w14:paraId="415A67E6" w14:textId="77777777" w:rsidR="00822843" w:rsidRPr="00232817" w:rsidRDefault="00822843" w:rsidP="00822843">
            <w:pPr>
              <w:rPr>
                <w:rFonts w:cs="Times New Roman"/>
                <w:lang w:val="sr-Cyrl-CS"/>
              </w:rPr>
            </w:pPr>
          </w:p>
          <w:p w14:paraId="4450C336" w14:textId="77777777" w:rsidR="00822843" w:rsidRPr="00232817" w:rsidRDefault="00822843" w:rsidP="00822843">
            <w:pPr>
              <w:rPr>
                <w:rFonts w:cs="Times New Roman"/>
                <w:lang w:val="sr-Cyrl-CS"/>
              </w:rPr>
            </w:pPr>
            <w:r w:rsidRPr="00232817">
              <w:rPr>
                <w:rFonts w:cs="Times New Roman"/>
                <w:lang w:val="sr-Cyrl-CS"/>
              </w:rPr>
              <w:t>*</w:t>
            </w:r>
          </w:p>
          <w:p w14:paraId="695DD498" w14:textId="77777777" w:rsidR="00822843" w:rsidRPr="00232817" w:rsidRDefault="00822843" w:rsidP="00822843">
            <w:pPr>
              <w:rPr>
                <w:rFonts w:cs="Times New Roman"/>
                <w:lang w:val="sr-Cyrl-CS"/>
              </w:rPr>
            </w:pPr>
          </w:p>
          <w:p w14:paraId="4FB1AD39" w14:textId="77777777" w:rsidR="00822843" w:rsidRPr="00232817" w:rsidRDefault="00822843" w:rsidP="00822843">
            <w:pPr>
              <w:rPr>
                <w:rFonts w:cs="Times New Roman"/>
                <w:lang w:val="sr-Cyrl-CS"/>
              </w:rPr>
            </w:pPr>
            <w:r w:rsidRPr="00232817">
              <w:rPr>
                <w:rFonts w:cs="Times New Roman"/>
                <w:lang w:val="sr-Cyrl-CS"/>
              </w:rPr>
              <w:t>*</w:t>
            </w:r>
          </w:p>
          <w:p w14:paraId="6E4F5406" w14:textId="77777777" w:rsidR="00822843" w:rsidRPr="00232817" w:rsidRDefault="00822843" w:rsidP="00822843">
            <w:pPr>
              <w:rPr>
                <w:rFonts w:cs="Times New Roman"/>
                <w:lang w:val="sr-Cyrl-CS"/>
              </w:rPr>
            </w:pPr>
          </w:p>
          <w:p w14:paraId="74574EBB" w14:textId="77777777" w:rsidR="00822843" w:rsidRPr="00232817" w:rsidRDefault="00822843" w:rsidP="00822843">
            <w:pPr>
              <w:rPr>
                <w:rFonts w:cs="Times New Roman"/>
                <w:lang w:val="sr-Cyrl-CS"/>
              </w:rPr>
            </w:pPr>
            <w:r w:rsidRPr="00232817">
              <w:rPr>
                <w:rFonts w:cs="Times New Roman"/>
                <w:lang w:val="sr-Cyrl-CS"/>
              </w:rPr>
              <w:t>*</w:t>
            </w:r>
          </w:p>
          <w:p w14:paraId="54745325" w14:textId="77777777" w:rsidR="00822843" w:rsidRPr="00232817" w:rsidRDefault="00822843" w:rsidP="00822843">
            <w:pPr>
              <w:rPr>
                <w:rFonts w:cs="Times New Roman"/>
                <w:lang w:val="sr-Cyrl-CS"/>
              </w:rPr>
            </w:pPr>
          </w:p>
          <w:p w14:paraId="0DA68BFC" w14:textId="77777777" w:rsidR="00822843" w:rsidRPr="00232817" w:rsidRDefault="00822843" w:rsidP="00822843">
            <w:pPr>
              <w:rPr>
                <w:rFonts w:cs="Times New Roman"/>
                <w:lang w:val="sr-Cyrl-CS"/>
              </w:rPr>
            </w:pPr>
            <w:r w:rsidRPr="00232817">
              <w:rPr>
                <w:rFonts w:cs="Times New Roman"/>
                <w:lang w:val="sr-Cyrl-CS"/>
              </w:rPr>
              <w:t>*</w:t>
            </w:r>
          </w:p>
          <w:p w14:paraId="4954F858" w14:textId="77777777" w:rsidR="00822843" w:rsidRPr="00232817" w:rsidRDefault="00822843" w:rsidP="00822843">
            <w:pPr>
              <w:rPr>
                <w:rFonts w:cs="Times New Roman"/>
                <w:lang w:val="sr-Cyrl-CS"/>
              </w:rPr>
            </w:pPr>
          </w:p>
        </w:tc>
        <w:tc>
          <w:tcPr>
            <w:tcW w:w="567" w:type="dxa"/>
            <w:vAlign w:val="center"/>
          </w:tcPr>
          <w:p w14:paraId="5BC831D7" w14:textId="77777777" w:rsidR="00822843" w:rsidRPr="00232817" w:rsidRDefault="00822843" w:rsidP="00822843">
            <w:pPr>
              <w:rPr>
                <w:rFonts w:cs="Times New Roman"/>
                <w:lang w:val="sr-Cyrl-CS"/>
              </w:rPr>
            </w:pPr>
            <w:r w:rsidRPr="00232817">
              <w:rPr>
                <w:rFonts w:cs="Times New Roman"/>
                <w:lang w:val="sr-Cyrl-CS"/>
              </w:rPr>
              <w:t>*</w:t>
            </w:r>
          </w:p>
          <w:p w14:paraId="2A2CF832" w14:textId="77777777" w:rsidR="00822843" w:rsidRPr="00232817" w:rsidRDefault="00822843" w:rsidP="00822843">
            <w:pPr>
              <w:rPr>
                <w:rFonts w:cs="Times New Roman"/>
                <w:lang w:val="sr-Cyrl-CS"/>
              </w:rPr>
            </w:pPr>
          </w:p>
          <w:p w14:paraId="1A3A7001" w14:textId="77777777" w:rsidR="00822843" w:rsidRPr="00232817" w:rsidRDefault="00822843" w:rsidP="00822843">
            <w:pPr>
              <w:rPr>
                <w:rFonts w:cs="Times New Roman"/>
                <w:lang w:val="sr-Cyrl-CS"/>
              </w:rPr>
            </w:pPr>
          </w:p>
          <w:p w14:paraId="4EE7A809" w14:textId="77777777" w:rsidR="00822843" w:rsidRPr="00232817" w:rsidRDefault="00822843" w:rsidP="00822843">
            <w:pPr>
              <w:rPr>
                <w:rFonts w:cs="Times New Roman"/>
                <w:lang w:val="sr-Cyrl-CS"/>
              </w:rPr>
            </w:pPr>
          </w:p>
          <w:p w14:paraId="28263AA9" w14:textId="77777777" w:rsidR="00822843" w:rsidRPr="00232817" w:rsidRDefault="00822843" w:rsidP="00822843">
            <w:pPr>
              <w:rPr>
                <w:rFonts w:cs="Times New Roman"/>
                <w:lang w:val="sr-Cyrl-CS"/>
              </w:rPr>
            </w:pPr>
            <w:r w:rsidRPr="00232817">
              <w:rPr>
                <w:rFonts w:cs="Times New Roman"/>
                <w:lang w:val="sr-Cyrl-CS"/>
              </w:rPr>
              <w:t>*</w:t>
            </w:r>
          </w:p>
          <w:p w14:paraId="5DA5339E" w14:textId="77777777" w:rsidR="00822843" w:rsidRPr="00232817" w:rsidRDefault="00822843" w:rsidP="00822843">
            <w:pPr>
              <w:rPr>
                <w:rFonts w:cs="Times New Roman"/>
                <w:lang w:val="sr-Cyrl-CS"/>
              </w:rPr>
            </w:pPr>
          </w:p>
          <w:p w14:paraId="25BA2684" w14:textId="77777777" w:rsidR="00822843" w:rsidRPr="00232817" w:rsidRDefault="00822843" w:rsidP="00822843">
            <w:pPr>
              <w:rPr>
                <w:rFonts w:cs="Times New Roman"/>
                <w:lang w:val="sr-Cyrl-CS"/>
              </w:rPr>
            </w:pPr>
          </w:p>
          <w:p w14:paraId="716461ED" w14:textId="77777777" w:rsidR="00822843" w:rsidRPr="00232817" w:rsidRDefault="00822843" w:rsidP="00822843">
            <w:pPr>
              <w:rPr>
                <w:rFonts w:cs="Times New Roman"/>
                <w:lang w:val="sr-Cyrl-CS"/>
              </w:rPr>
            </w:pPr>
            <w:r w:rsidRPr="00232817">
              <w:rPr>
                <w:rFonts w:cs="Times New Roman"/>
                <w:lang w:val="sr-Cyrl-CS"/>
              </w:rPr>
              <w:t>*</w:t>
            </w:r>
          </w:p>
          <w:p w14:paraId="330DC858" w14:textId="77777777" w:rsidR="00822843" w:rsidRPr="00232817" w:rsidRDefault="00822843" w:rsidP="00822843">
            <w:pPr>
              <w:rPr>
                <w:rFonts w:cs="Times New Roman"/>
                <w:lang w:val="sr-Cyrl-CS"/>
              </w:rPr>
            </w:pPr>
          </w:p>
          <w:p w14:paraId="32CBAC90" w14:textId="77777777" w:rsidR="00822843" w:rsidRPr="00232817" w:rsidRDefault="00822843" w:rsidP="00822843">
            <w:pPr>
              <w:rPr>
                <w:rFonts w:cs="Times New Roman"/>
                <w:lang w:val="sr-Cyrl-CS"/>
              </w:rPr>
            </w:pPr>
            <w:r w:rsidRPr="00232817">
              <w:rPr>
                <w:rFonts w:cs="Times New Roman"/>
                <w:lang w:val="sr-Cyrl-CS"/>
              </w:rPr>
              <w:t>*</w:t>
            </w:r>
          </w:p>
          <w:p w14:paraId="4AA7ECEC" w14:textId="77777777" w:rsidR="00822843" w:rsidRPr="00232817" w:rsidRDefault="00822843" w:rsidP="00822843">
            <w:pPr>
              <w:rPr>
                <w:rFonts w:cs="Times New Roman"/>
                <w:lang w:val="sr-Cyrl-CS"/>
              </w:rPr>
            </w:pPr>
          </w:p>
          <w:p w14:paraId="2739070E" w14:textId="77777777" w:rsidR="00822843" w:rsidRPr="00232817" w:rsidRDefault="00822843" w:rsidP="00822843">
            <w:pPr>
              <w:rPr>
                <w:rFonts w:cs="Times New Roman"/>
                <w:lang w:val="sr-Cyrl-CS"/>
              </w:rPr>
            </w:pPr>
            <w:r w:rsidRPr="00232817">
              <w:rPr>
                <w:rFonts w:cs="Times New Roman"/>
                <w:lang w:val="sr-Cyrl-CS"/>
              </w:rPr>
              <w:t>*</w:t>
            </w:r>
          </w:p>
          <w:p w14:paraId="51D07E73" w14:textId="77777777" w:rsidR="00822843" w:rsidRPr="00232817" w:rsidRDefault="00822843" w:rsidP="00822843">
            <w:pPr>
              <w:rPr>
                <w:rFonts w:cs="Times New Roman"/>
                <w:lang w:val="sr-Cyrl-CS"/>
              </w:rPr>
            </w:pPr>
          </w:p>
          <w:p w14:paraId="468FDDDD" w14:textId="77777777" w:rsidR="00822843" w:rsidRPr="00232817" w:rsidRDefault="00822843" w:rsidP="00822843">
            <w:pPr>
              <w:rPr>
                <w:rFonts w:cs="Times New Roman"/>
                <w:lang w:val="sr-Cyrl-CS"/>
              </w:rPr>
            </w:pPr>
            <w:r w:rsidRPr="00232817">
              <w:rPr>
                <w:rFonts w:cs="Times New Roman"/>
                <w:lang w:val="sr-Cyrl-CS"/>
              </w:rPr>
              <w:t>*</w:t>
            </w:r>
          </w:p>
          <w:p w14:paraId="183F4A31" w14:textId="77777777" w:rsidR="00822843" w:rsidRPr="00232817" w:rsidRDefault="00822843" w:rsidP="00822843">
            <w:pPr>
              <w:rPr>
                <w:rFonts w:cs="Times New Roman"/>
                <w:lang w:val="sr-Cyrl-CS"/>
              </w:rPr>
            </w:pPr>
          </w:p>
        </w:tc>
        <w:tc>
          <w:tcPr>
            <w:tcW w:w="567" w:type="dxa"/>
            <w:vAlign w:val="center"/>
          </w:tcPr>
          <w:p w14:paraId="4F0E0AA6" w14:textId="77777777" w:rsidR="00822843" w:rsidRPr="00232817" w:rsidRDefault="00822843" w:rsidP="00822843">
            <w:pPr>
              <w:rPr>
                <w:rFonts w:cs="Times New Roman"/>
                <w:lang w:val="sr-Cyrl-CS"/>
              </w:rPr>
            </w:pPr>
            <w:r w:rsidRPr="00232817">
              <w:rPr>
                <w:rFonts w:cs="Times New Roman"/>
                <w:lang w:val="sr-Cyrl-CS"/>
              </w:rPr>
              <w:t>*</w:t>
            </w:r>
          </w:p>
          <w:p w14:paraId="68BB5BC4" w14:textId="77777777" w:rsidR="00822843" w:rsidRPr="00232817" w:rsidRDefault="00822843" w:rsidP="00822843">
            <w:pPr>
              <w:rPr>
                <w:rFonts w:cs="Times New Roman"/>
                <w:lang w:val="sr-Cyrl-CS"/>
              </w:rPr>
            </w:pPr>
          </w:p>
          <w:p w14:paraId="76BC69C2" w14:textId="77777777" w:rsidR="00822843" w:rsidRPr="00232817" w:rsidRDefault="00822843" w:rsidP="00822843">
            <w:pPr>
              <w:rPr>
                <w:rFonts w:cs="Times New Roman"/>
                <w:lang w:val="sr-Cyrl-CS"/>
              </w:rPr>
            </w:pPr>
          </w:p>
          <w:p w14:paraId="35322579" w14:textId="77777777" w:rsidR="00822843" w:rsidRPr="00232817" w:rsidRDefault="00822843" w:rsidP="00822843">
            <w:pPr>
              <w:rPr>
                <w:rFonts w:cs="Times New Roman"/>
                <w:lang w:val="sr-Cyrl-CS"/>
              </w:rPr>
            </w:pPr>
          </w:p>
          <w:p w14:paraId="5FD45F4F" w14:textId="77777777" w:rsidR="00822843" w:rsidRPr="00232817" w:rsidRDefault="00822843" w:rsidP="00822843">
            <w:pPr>
              <w:rPr>
                <w:rFonts w:cs="Times New Roman"/>
                <w:lang w:val="sr-Cyrl-CS"/>
              </w:rPr>
            </w:pPr>
            <w:r w:rsidRPr="00232817">
              <w:rPr>
                <w:rFonts w:cs="Times New Roman"/>
                <w:lang w:val="sr-Cyrl-CS"/>
              </w:rPr>
              <w:t>*</w:t>
            </w:r>
          </w:p>
          <w:p w14:paraId="7159370F" w14:textId="77777777" w:rsidR="00822843" w:rsidRPr="00232817" w:rsidRDefault="00822843" w:rsidP="00822843">
            <w:pPr>
              <w:rPr>
                <w:rFonts w:cs="Times New Roman"/>
                <w:lang w:val="sr-Cyrl-CS"/>
              </w:rPr>
            </w:pPr>
          </w:p>
          <w:p w14:paraId="06A220BB" w14:textId="77777777" w:rsidR="00822843" w:rsidRPr="00232817" w:rsidRDefault="00822843" w:rsidP="00822843">
            <w:pPr>
              <w:rPr>
                <w:rFonts w:cs="Times New Roman"/>
                <w:lang w:val="sr-Cyrl-CS"/>
              </w:rPr>
            </w:pPr>
          </w:p>
          <w:p w14:paraId="14CE572A" w14:textId="77777777" w:rsidR="00822843" w:rsidRPr="00232817" w:rsidRDefault="00822843" w:rsidP="00822843">
            <w:pPr>
              <w:rPr>
                <w:rFonts w:cs="Times New Roman"/>
                <w:lang w:val="sr-Cyrl-CS"/>
              </w:rPr>
            </w:pPr>
            <w:r w:rsidRPr="00232817">
              <w:rPr>
                <w:rFonts w:cs="Times New Roman"/>
                <w:lang w:val="sr-Cyrl-CS"/>
              </w:rPr>
              <w:t>*</w:t>
            </w:r>
          </w:p>
          <w:p w14:paraId="4AF2A6B2" w14:textId="77777777" w:rsidR="00822843" w:rsidRPr="00232817" w:rsidRDefault="00822843" w:rsidP="00822843">
            <w:pPr>
              <w:rPr>
                <w:rFonts w:cs="Times New Roman"/>
                <w:lang w:val="sr-Cyrl-CS"/>
              </w:rPr>
            </w:pPr>
          </w:p>
          <w:p w14:paraId="59F1DC98" w14:textId="77777777" w:rsidR="00822843" w:rsidRPr="00232817" w:rsidRDefault="00822843" w:rsidP="00822843">
            <w:pPr>
              <w:rPr>
                <w:rFonts w:cs="Times New Roman"/>
                <w:lang w:val="sr-Cyrl-CS"/>
              </w:rPr>
            </w:pPr>
            <w:r w:rsidRPr="00232817">
              <w:rPr>
                <w:rFonts w:cs="Times New Roman"/>
                <w:lang w:val="sr-Cyrl-CS"/>
              </w:rPr>
              <w:t>*</w:t>
            </w:r>
          </w:p>
          <w:p w14:paraId="2EA89C92" w14:textId="77777777" w:rsidR="00822843" w:rsidRPr="00232817" w:rsidRDefault="00822843" w:rsidP="00822843">
            <w:pPr>
              <w:rPr>
                <w:rFonts w:cs="Times New Roman"/>
                <w:lang w:val="sr-Cyrl-CS"/>
              </w:rPr>
            </w:pPr>
          </w:p>
          <w:p w14:paraId="158B4F5B" w14:textId="77777777" w:rsidR="00822843" w:rsidRPr="00232817" w:rsidRDefault="00822843" w:rsidP="00822843">
            <w:pPr>
              <w:rPr>
                <w:rFonts w:cs="Times New Roman"/>
                <w:lang w:val="sr-Cyrl-CS"/>
              </w:rPr>
            </w:pPr>
            <w:r w:rsidRPr="00232817">
              <w:rPr>
                <w:rFonts w:cs="Times New Roman"/>
                <w:lang w:val="sr-Cyrl-CS"/>
              </w:rPr>
              <w:t>*</w:t>
            </w:r>
          </w:p>
          <w:p w14:paraId="1C700005" w14:textId="77777777" w:rsidR="00822843" w:rsidRPr="00232817" w:rsidRDefault="00822843" w:rsidP="00822843">
            <w:pPr>
              <w:rPr>
                <w:rFonts w:cs="Times New Roman"/>
                <w:lang w:val="sr-Cyrl-CS"/>
              </w:rPr>
            </w:pPr>
          </w:p>
          <w:p w14:paraId="0FBD8EDE" w14:textId="77777777" w:rsidR="00822843" w:rsidRPr="00232817" w:rsidRDefault="00822843" w:rsidP="00822843">
            <w:pPr>
              <w:rPr>
                <w:rFonts w:cs="Times New Roman"/>
                <w:lang w:val="sr-Cyrl-CS"/>
              </w:rPr>
            </w:pPr>
            <w:r w:rsidRPr="00232817">
              <w:rPr>
                <w:rFonts w:cs="Times New Roman"/>
                <w:lang w:val="sr-Cyrl-CS"/>
              </w:rPr>
              <w:t>*</w:t>
            </w:r>
          </w:p>
          <w:p w14:paraId="761EA653" w14:textId="77777777" w:rsidR="00822843" w:rsidRPr="00232817" w:rsidRDefault="00822843" w:rsidP="00822843">
            <w:pPr>
              <w:rPr>
                <w:rFonts w:cs="Times New Roman"/>
                <w:lang w:val="sr-Cyrl-CS"/>
              </w:rPr>
            </w:pPr>
          </w:p>
        </w:tc>
        <w:tc>
          <w:tcPr>
            <w:tcW w:w="760" w:type="dxa"/>
            <w:tcBorders>
              <w:right w:val="single" w:sz="4" w:space="0" w:color="auto"/>
            </w:tcBorders>
            <w:vAlign w:val="center"/>
          </w:tcPr>
          <w:p w14:paraId="10DFA987" w14:textId="77777777" w:rsidR="00822843" w:rsidRPr="00232817" w:rsidRDefault="00822843" w:rsidP="00822843">
            <w:pPr>
              <w:rPr>
                <w:rFonts w:cs="Times New Roman"/>
                <w:lang w:val="sr-Cyrl-CS"/>
              </w:rPr>
            </w:pPr>
            <w:r w:rsidRPr="00232817">
              <w:rPr>
                <w:rFonts w:cs="Times New Roman"/>
                <w:lang w:val="sr-Cyrl-CS"/>
              </w:rPr>
              <w:t>*</w:t>
            </w:r>
          </w:p>
        </w:tc>
        <w:tc>
          <w:tcPr>
            <w:tcW w:w="666" w:type="dxa"/>
            <w:tcBorders>
              <w:left w:val="single" w:sz="4" w:space="0" w:color="auto"/>
            </w:tcBorders>
            <w:vAlign w:val="center"/>
          </w:tcPr>
          <w:p w14:paraId="6F775EC1" w14:textId="77777777" w:rsidR="00822843" w:rsidRPr="00232817" w:rsidRDefault="00822843" w:rsidP="00822843">
            <w:pPr>
              <w:rPr>
                <w:rFonts w:cs="Times New Roman"/>
              </w:rPr>
            </w:pPr>
          </w:p>
        </w:tc>
      </w:tr>
      <w:tr w:rsidR="007B6927" w:rsidRPr="00232817" w14:paraId="3E17C39D" w14:textId="77777777" w:rsidTr="00822843">
        <w:trPr>
          <w:trHeight w:val="278"/>
        </w:trPr>
        <w:tc>
          <w:tcPr>
            <w:tcW w:w="14742" w:type="dxa"/>
            <w:gridSpan w:val="14"/>
            <w:vAlign w:val="center"/>
          </w:tcPr>
          <w:p w14:paraId="79AB5CE5" w14:textId="77777777" w:rsidR="00822843" w:rsidRPr="00232817" w:rsidRDefault="00822843" w:rsidP="00822843">
            <w:pPr>
              <w:rPr>
                <w:rFonts w:cs="Times New Roman"/>
                <w:sz w:val="20"/>
                <w:szCs w:val="20"/>
              </w:rPr>
            </w:pPr>
            <w:r w:rsidRPr="00232817">
              <w:rPr>
                <w:rFonts w:cs="Times New Roman"/>
                <w:b/>
                <w:bCs/>
                <w:sz w:val="20"/>
                <w:szCs w:val="20"/>
              </w:rPr>
              <w:t xml:space="preserve">Вредновање резултата рада, мотивисање и награђивање запослених </w:t>
            </w:r>
          </w:p>
        </w:tc>
      </w:tr>
      <w:tr w:rsidR="007B6927" w:rsidRPr="00232817" w14:paraId="5D1246BE" w14:textId="77777777" w:rsidTr="00822843">
        <w:trPr>
          <w:trHeight w:val="278"/>
        </w:trPr>
        <w:tc>
          <w:tcPr>
            <w:tcW w:w="1979" w:type="dxa"/>
            <w:vAlign w:val="center"/>
          </w:tcPr>
          <w:p w14:paraId="30B832C8" w14:textId="77777777" w:rsidR="00822843" w:rsidRPr="00232817" w:rsidRDefault="00822843" w:rsidP="00822843">
            <w:pPr>
              <w:rPr>
                <w:rFonts w:cs="Times New Roman"/>
              </w:rPr>
            </w:pPr>
          </w:p>
        </w:tc>
        <w:tc>
          <w:tcPr>
            <w:tcW w:w="5670" w:type="dxa"/>
            <w:vAlign w:val="center"/>
          </w:tcPr>
          <w:p w14:paraId="2580E6D8"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С</w:t>
            </w:r>
            <w:r w:rsidRPr="00232817">
              <w:rPr>
                <w:rFonts w:ascii="Times New Roman" w:hAnsi="Times New Roman" w:cs="Times New Roman"/>
                <w:sz w:val="20"/>
                <w:szCs w:val="20"/>
              </w:rPr>
              <w:t>истематск</w:t>
            </w: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 xml:space="preserve"> 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 вредн</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запослених, мотиви</w:t>
            </w:r>
            <w:r w:rsidRPr="00232817">
              <w:rPr>
                <w:rFonts w:ascii="Times New Roman" w:hAnsi="Times New Roman" w:cs="Times New Roman"/>
                <w:sz w:val="20"/>
                <w:szCs w:val="20"/>
                <w:lang w:val="sr-Cyrl-CS"/>
              </w:rPr>
              <w:t xml:space="preserve">сање </w:t>
            </w:r>
            <w:r w:rsidRPr="00232817">
              <w:rPr>
                <w:rFonts w:ascii="Times New Roman" w:hAnsi="Times New Roman" w:cs="Times New Roman"/>
                <w:sz w:val="20"/>
                <w:szCs w:val="20"/>
              </w:rPr>
              <w:t>и награђ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за постигнуте резултат</w:t>
            </w:r>
            <w:r w:rsidRPr="00232817">
              <w:rPr>
                <w:rFonts w:ascii="Times New Roman" w:hAnsi="Times New Roman" w:cs="Times New Roman"/>
                <w:sz w:val="20"/>
                <w:szCs w:val="20"/>
                <w:lang w:val="sr-Cyrl-CS"/>
              </w:rPr>
              <w:t>е</w:t>
            </w:r>
          </w:p>
        </w:tc>
        <w:tc>
          <w:tcPr>
            <w:tcW w:w="564" w:type="dxa"/>
            <w:vAlign w:val="center"/>
          </w:tcPr>
          <w:p w14:paraId="5D24AB2F" w14:textId="77777777" w:rsidR="00822843" w:rsidRPr="00232817" w:rsidRDefault="00822843" w:rsidP="00822843">
            <w:pPr>
              <w:rPr>
                <w:rFonts w:cs="Times New Roman"/>
              </w:rPr>
            </w:pPr>
          </w:p>
        </w:tc>
        <w:tc>
          <w:tcPr>
            <w:tcW w:w="567" w:type="dxa"/>
            <w:vAlign w:val="center"/>
          </w:tcPr>
          <w:p w14:paraId="62C8052F" w14:textId="77777777" w:rsidR="00822843" w:rsidRPr="00232817" w:rsidRDefault="00822843" w:rsidP="00822843">
            <w:pPr>
              <w:rPr>
                <w:rFonts w:cs="Times New Roman"/>
              </w:rPr>
            </w:pPr>
          </w:p>
        </w:tc>
        <w:tc>
          <w:tcPr>
            <w:tcW w:w="567" w:type="dxa"/>
            <w:vAlign w:val="center"/>
          </w:tcPr>
          <w:p w14:paraId="2E7BD77C" w14:textId="77777777" w:rsidR="00822843" w:rsidRPr="00232817" w:rsidRDefault="00822843" w:rsidP="00822843">
            <w:pPr>
              <w:rPr>
                <w:rFonts w:cs="Times New Roman"/>
              </w:rPr>
            </w:pPr>
          </w:p>
        </w:tc>
        <w:tc>
          <w:tcPr>
            <w:tcW w:w="567" w:type="dxa"/>
            <w:vAlign w:val="center"/>
          </w:tcPr>
          <w:p w14:paraId="600669BD" w14:textId="77777777" w:rsidR="00822843" w:rsidRPr="00232817" w:rsidRDefault="00822843" w:rsidP="00822843">
            <w:pPr>
              <w:rPr>
                <w:rFonts w:cs="Times New Roman"/>
              </w:rPr>
            </w:pPr>
          </w:p>
        </w:tc>
        <w:tc>
          <w:tcPr>
            <w:tcW w:w="567" w:type="dxa"/>
            <w:vAlign w:val="center"/>
          </w:tcPr>
          <w:p w14:paraId="7113729D" w14:textId="77777777" w:rsidR="00822843" w:rsidRPr="00232817" w:rsidRDefault="00822843" w:rsidP="00822843">
            <w:pPr>
              <w:rPr>
                <w:rFonts w:cs="Times New Roman"/>
              </w:rPr>
            </w:pPr>
          </w:p>
        </w:tc>
        <w:tc>
          <w:tcPr>
            <w:tcW w:w="567" w:type="dxa"/>
            <w:vAlign w:val="center"/>
          </w:tcPr>
          <w:p w14:paraId="1220F403" w14:textId="77777777" w:rsidR="00822843" w:rsidRPr="00232817" w:rsidRDefault="00822843" w:rsidP="00822843">
            <w:pPr>
              <w:rPr>
                <w:rFonts w:cs="Times New Roman"/>
              </w:rPr>
            </w:pPr>
          </w:p>
        </w:tc>
        <w:tc>
          <w:tcPr>
            <w:tcW w:w="567" w:type="dxa"/>
            <w:vAlign w:val="center"/>
          </w:tcPr>
          <w:p w14:paraId="153DDE0D" w14:textId="77777777" w:rsidR="00822843" w:rsidRPr="00232817" w:rsidRDefault="00822843" w:rsidP="00822843">
            <w:pPr>
              <w:rPr>
                <w:rFonts w:cs="Times New Roman"/>
              </w:rPr>
            </w:pPr>
          </w:p>
        </w:tc>
        <w:tc>
          <w:tcPr>
            <w:tcW w:w="567" w:type="dxa"/>
            <w:vAlign w:val="center"/>
          </w:tcPr>
          <w:p w14:paraId="017C4CBA" w14:textId="77777777" w:rsidR="00822843" w:rsidRPr="00232817" w:rsidRDefault="00822843" w:rsidP="00822843">
            <w:pPr>
              <w:rPr>
                <w:rFonts w:cs="Times New Roman"/>
              </w:rPr>
            </w:pPr>
          </w:p>
        </w:tc>
        <w:tc>
          <w:tcPr>
            <w:tcW w:w="567" w:type="dxa"/>
            <w:vAlign w:val="center"/>
          </w:tcPr>
          <w:p w14:paraId="1898314C" w14:textId="77777777" w:rsidR="00822843" w:rsidRPr="00232817" w:rsidRDefault="00822843" w:rsidP="00822843">
            <w:pPr>
              <w:rPr>
                <w:rFonts w:cs="Times New Roman"/>
              </w:rPr>
            </w:pPr>
          </w:p>
        </w:tc>
        <w:tc>
          <w:tcPr>
            <w:tcW w:w="567" w:type="dxa"/>
            <w:vAlign w:val="center"/>
          </w:tcPr>
          <w:p w14:paraId="21A7ED28" w14:textId="77777777" w:rsidR="00822843" w:rsidRPr="00232817" w:rsidRDefault="00822843" w:rsidP="00822843">
            <w:pPr>
              <w:rPr>
                <w:rFonts w:cs="Times New Roman"/>
              </w:rPr>
            </w:pPr>
          </w:p>
        </w:tc>
        <w:tc>
          <w:tcPr>
            <w:tcW w:w="740" w:type="dxa"/>
            <w:tcBorders>
              <w:right w:val="single" w:sz="4" w:space="0" w:color="auto"/>
            </w:tcBorders>
            <w:vAlign w:val="center"/>
          </w:tcPr>
          <w:p w14:paraId="4241CD84" w14:textId="77777777" w:rsidR="00822843" w:rsidRPr="00232817" w:rsidRDefault="00822843" w:rsidP="00822843">
            <w:pPr>
              <w:rPr>
                <w:rFonts w:cs="Times New Roman"/>
              </w:rPr>
            </w:pPr>
          </w:p>
        </w:tc>
        <w:tc>
          <w:tcPr>
            <w:tcW w:w="686" w:type="dxa"/>
            <w:tcBorders>
              <w:left w:val="single" w:sz="4" w:space="0" w:color="auto"/>
            </w:tcBorders>
            <w:vAlign w:val="center"/>
          </w:tcPr>
          <w:p w14:paraId="71762910" w14:textId="77777777" w:rsidR="00822843" w:rsidRPr="00232817" w:rsidRDefault="00822843" w:rsidP="00822843">
            <w:pPr>
              <w:rPr>
                <w:rFonts w:cs="Times New Roman"/>
              </w:rPr>
            </w:pPr>
          </w:p>
        </w:tc>
      </w:tr>
      <w:tr w:rsidR="00822843" w:rsidRPr="00232817" w14:paraId="0C10D3FA" w14:textId="77777777" w:rsidTr="00822843">
        <w:trPr>
          <w:trHeight w:val="278"/>
        </w:trPr>
        <w:tc>
          <w:tcPr>
            <w:tcW w:w="1979" w:type="dxa"/>
            <w:vAlign w:val="center"/>
          </w:tcPr>
          <w:p w14:paraId="2130D1A6" w14:textId="77777777" w:rsidR="00822843" w:rsidRPr="00232817" w:rsidRDefault="00822843" w:rsidP="00822843">
            <w:pPr>
              <w:rPr>
                <w:rFonts w:cs="Times New Roman"/>
                <w:lang w:val="sr-Cyrl-CS"/>
              </w:rPr>
            </w:pPr>
          </w:p>
        </w:tc>
        <w:tc>
          <w:tcPr>
            <w:tcW w:w="5670" w:type="dxa"/>
            <w:vAlign w:val="center"/>
          </w:tcPr>
          <w:p w14:paraId="68E792FC" w14:textId="77777777" w:rsidR="00822843" w:rsidRPr="00232817" w:rsidRDefault="00822843" w:rsidP="004B5B7A">
            <w:pPr>
              <w:pStyle w:val="normalbold"/>
              <w:numPr>
                <w:ilvl w:val="0"/>
                <w:numId w:val="28"/>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Остваривање инструктивног увида и надзор образовно-васпитног рада у складу са планом рада и потребама установе</w:t>
            </w:r>
          </w:p>
          <w:p w14:paraId="16FECAE8" w14:textId="77777777" w:rsidR="00822843" w:rsidRPr="00232817" w:rsidRDefault="00822843" w:rsidP="004B5B7A">
            <w:pPr>
              <w:pStyle w:val="normalbold"/>
              <w:numPr>
                <w:ilvl w:val="0"/>
                <w:numId w:val="28"/>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Коришћење различитих начина за мотивисање запослених</w:t>
            </w:r>
          </w:p>
          <w:p w14:paraId="47BAD556" w14:textId="77777777" w:rsidR="00822843" w:rsidRPr="00232817" w:rsidRDefault="00822843" w:rsidP="004B5B7A">
            <w:pPr>
              <w:pStyle w:val="normalbold"/>
              <w:numPr>
                <w:ilvl w:val="0"/>
                <w:numId w:val="28"/>
              </w:numPr>
              <w:ind w:left="340" w:hanging="227"/>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Препознавање квалитетног рада запослених и коришћење различитих облика награђивања, у складу са законом и општим правним актима</w:t>
            </w:r>
          </w:p>
        </w:tc>
        <w:tc>
          <w:tcPr>
            <w:tcW w:w="564" w:type="dxa"/>
            <w:vAlign w:val="center"/>
          </w:tcPr>
          <w:p w14:paraId="659720C7" w14:textId="77777777" w:rsidR="00822843" w:rsidRPr="00232817" w:rsidRDefault="00822843" w:rsidP="00822843">
            <w:pPr>
              <w:rPr>
                <w:rFonts w:cs="Times New Roman"/>
                <w:lang w:val="sr-Cyrl-CS"/>
              </w:rPr>
            </w:pPr>
            <w:r w:rsidRPr="00232817">
              <w:rPr>
                <w:rFonts w:cs="Times New Roman"/>
                <w:lang w:val="sr-Cyrl-CS"/>
              </w:rPr>
              <w:t>*</w:t>
            </w:r>
          </w:p>
          <w:p w14:paraId="71D158A4" w14:textId="77777777" w:rsidR="00822843" w:rsidRPr="00232817" w:rsidRDefault="00822843" w:rsidP="00822843">
            <w:pPr>
              <w:rPr>
                <w:rFonts w:cs="Times New Roman"/>
                <w:lang w:val="sr-Cyrl-CS"/>
              </w:rPr>
            </w:pPr>
          </w:p>
        </w:tc>
        <w:tc>
          <w:tcPr>
            <w:tcW w:w="567" w:type="dxa"/>
            <w:vAlign w:val="center"/>
          </w:tcPr>
          <w:p w14:paraId="0742906E" w14:textId="77777777" w:rsidR="00822843" w:rsidRPr="00232817" w:rsidRDefault="00822843" w:rsidP="00822843">
            <w:pPr>
              <w:rPr>
                <w:rFonts w:cs="Times New Roman"/>
                <w:lang w:val="sr-Cyrl-CS"/>
              </w:rPr>
            </w:pPr>
            <w:r w:rsidRPr="00232817">
              <w:rPr>
                <w:rFonts w:cs="Times New Roman"/>
                <w:lang w:val="sr-Cyrl-CS"/>
              </w:rPr>
              <w:t>*</w:t>
            </w:r>
          </w:p>
          <w:p w14:paraId="1FAB8163" w14:textId="77777777" w:rsidR="00822843" w:rsidRPr="00232817" w:rsidRDefault="00822843" w:rsidP="00822843">
            <w:pPr>
              <w:rPr>
                <w:rFonts w:cs="Times New Roman"/>
                <w:lang w:val="sr-Cyrl-CS"/>
              </w:rPr>
            </w:pPr>
          </w:p>
          <w:p w14:paraId="118F7A00" w14:textId="77777777" w:rsidR="00822843" w:rsidRPr="00232817" w:rsidRDefault="00822843" w:rsidP="00822843">
            <w:pPr>
              <w:rPr>
                <w:rFonts w:cs="Times New Roman"/>
                <w:lang w:val="sr-Cyrl-CS"/>
              </w:rPr>
            </w:pPr>
          </w:p>
          <w:p w14:paraId="48480CF8" w14:textId="77777777" w:rsidR="00822843" w:rsidRPr="00232817" w:rsidRDefault="00822843" w:rsidP="00822843">
            <w:pPr>
              <w:rPr>
                <w:rFonts w:cs="Times New Roman"/>
                <w:lang w:val="sr-Cyrl-CS"/>
              </w:rPr>
            </w:pPr>
            <w:r w:rsidRPr="00232817">
              <w:rPr>
                <w:rFonts w:cs="Times New Roman"/>
                <w:lang w:val="sr-Cyrl-CS"/>
              </w:rPr>
              <w:t>*</w:t>
            </w:r>
          </w:p>
          <w:p w14:paraId="0F265E10" w14:textId="77777777" w:rsidR="00822843" w:rsidRPr="00232817" w:rsidRDefault="00822843" w:rsidP="00822843">
            <w:pPr>
              <w:rPr>
                <w:rFonts w:cs="Times New Roman"/>
                <w:lang w:val="sr-Cyrl-CS"/>
              </w:rPr>
            </w:pPr>
          </w:p>
          <w:p w14:paraId="4DF348BB" w14:textId="77777777" w:rsidR="00822843" w:rsidRPr="00232817" w:rsidRDefault="00822843" w:rsidP="00822843">
            <w:pPr>
              <w:rPr>
                <w:rFonts w:cs="Times New Roman"/>
                <w:lang w:val="sr-Cyrl-CS"/>
              </w:rPr>
            </w:pPr>
          </w:p>
          <w:p w14:paraId="0939FB43" w14:textId="77777777" w:rsidR="00822843" w:rsidRPr="00232817" w:rsidRDefault="00822843" w:rsidP="00822843">
            <w:pPr>
              <w:rPr>
                <w:rFonts w:cs="Times New Roman"/>
                <w:lang w:val="sr-Cyrl-CS"/>
              </w:rPr>
            </w:pPr>
          </w:p>
          <w:p w14:paraId="1068FE34" w14:textId="77777777" w:rsidR="00822843" w:rsidRPr="00232817" w:rsidRDefault="00822843" w:rsidP="00822843">
            <w:pPr>
              <w:rPr>
                <w:rFonts w:cs="Times New Roman"/>
                <w:lang w:val="sr-Cyrl-CS"/>
              </w:rPr>
            </w:pPr>
          </w:p>
        </w:tc>
        <w:tc>
          <w:tcPr>
            <w:tcW w:w="567" w:type="dxa"/>
            <w:vAlign w:val="center"/>
          </w:tcPr>
          <w:p w14:paraId="26ECC199" w14:textId="77777777" w:rsidR="00822843" w:rsidRPr="00232817" w:rsidRDefault="00822843" w:rsidP="00822843">
            <w:pPr>
              <w:rPr>
                <w:rFonts w:cs="Times New Roman"/>
                <w:lang w:val="sr-Cyrl-CS"/>
              </w:rPr>
            </w:pPr>
            <w:r w:rsidRPr="00232817">
              <w:rPr>
                <w:rFonts w:cs="Times New Roman"/>
                <w:lang w:val="sr-Cyrl-CS"/>
              </w:rPr>
              <w:t>*</w:t>
            </w:r>
          </w:p>
          <w:p w14:paraId="63CBC09A" w14:textId="77777777" w:rsidR="00822843" w:rsidRPr="00232817" w:rsidRDefault="00822843" w:rsidP="00822843">
            <w:pPr>
              <w:rPr>
                <w:rFonts w:cs="Times New Roman"/>
                <w:lang w:val="sr-Cyrl-CS"/>
              </w:rPr>
            </w:pPr>
          </w:p>
          <w:p w14:paraId="1AA8D2BA" w14:textId="77777777" w:rsidR="00822843" w:rsidRPr="00232817" w:rsidRDefault="00822843" w:rsidP="00822843">
            <w:pPr>
              <w:rPr>
                <w:rFonts w:cs="Times New Roman"/>
                <w:lang w:val="sr-Cyrl-CS"/>
              </w:rPr>
            </w:pPr>
          </w:p>
          <w:p w14:paraId="59A8E9EF" w14:textId="77777777" w:rsidR="00822843" w:rsidRPr="00232817" w:rsidRDefault="00822843" w:rsidP="00822843">
            <w:pPr>
              <w:rPr>
                <w:rFonts w:cs="Times New Roman"/>
                <w:lang w:val="sr-Cyrl-CS"/>
              </w:rPr>
            </w:pPr>
            <w:r w:rsidRPr="00232817">
              <w:rPr>
                <w:rFonts w:cs="Times New Roman"/>
                <w:lang w:val="sr-Cyrl-CS"/>
              </w:rPr>
              <w:t>*</w:t>
            </w:r>
          </w:p>
          <w:p w14:paraId="402350CA" w14:textId="77777777" w:rsidR="00822843" w:rsidRPr="00232817" w:rsidRDefault="00822843" w:rsidP="00822843">
            <w:pPr>
              <w:rPr>
                <w:rFonts w:cs="Times New Roman"/>
                <w:lang w:val="sr-Cyrl-CS"/>
              </w:rPr>
            </w:pPr>
          </w:p>
          <w:p w14:paraId="25DF1C7E" w14:textId="77777777" w:rsidR="00822843" w:rsidRPr="00232817" w:rsidRDefault="00822843" w:rsidP="00822843">
            <w:pPr>
              <w:rPr>
                <w:rFonts w:cs="Times New Roman"/>
                <w:lang w:val="sr-Cyrl-CS"/>
              </w:rPr>
            </w:pPr>
          </w:p>
          <w:p w14:paraId="7B54CFB5" w14:textId="77777777" w:rsidR="00822843" w:rsidRPr="00232817" w:rsidRDefault="00822843" w:rsidP="00822843">
            <w:pPr>
              <w:rPr>
                <w:rFonts w:cs="Times New Roman"/>
                <w:lang w:val="sr-Cyrl-CS"/>
              </w:rPr>
            </w:pPr>
          </w:p>
          <w:p w14:paraId="7FB14CF5" w14:textId="77777777" w:rsidR="00822843" w:rsidRPr="00232817" w:rsidRDefault="00822843" w:rsidP="00822843">
            <w:pPr>
              <w:rPr>
                <w:rFonts w:cs="Times New Roman"/>
                <w:lang w:val="sr-Cyrl-CS"/>
              </w:rPr>
            </w:pPr>
          </w:p>
        </w:tc>
        <w:tc>
          <w:tcPr>
            <w:tcW w:w="567" w:type="dxa"/>
            <w:vAlign w:val="center"/>
          </w:tcPr>
          <w:p w14:paraId="4FE25D19" w14:textId="77777777" w:rsidR="00822843" w:rsidRPr="00232817" w:rsidRDefault="00822843" w:rsidP="00822843">
            <w:pPr>
              <w:rPr>
                <w:rFonts w:cs="Times New Roman"/>
                <w:lang w:val="sr-Cyrl-CS"/>
              </w:rPr>
            </w:pPr>
            <w:r w:rsidRPr="00232817">
              <w:rPr>
                <w:rFonts w:cs="Times New Roman"/>
                <w:lang w:val="sr-Cyrl-CS"/>
              </w:rPr>
              <w:t>*</w:t>
            </w:r>
          </w:p>
          <w:p w14:paraId="3A1A58EE" w14:textId="77777777" w:rsidR="00822843" w:rsidRPr="00232817" w:rsidRDefault="00822843" w:rsidP="00822843">
            <w:pPr>
              <w:rPr>
                <w:rFonts w:cs="Times New Roman"/>
                <w:lang w:val="sr-Cyrl-CS"/>
              </w:rPr>
            </w:pPr>
          </w:p>
          <w:p w14:paraId="1FD27BED" w14:textId="77777777" w:rsidR="00822843" w:rsidRPr="00232817" w:rsidRDefault="00822843" w:rsidP="00822843">
            <w:pPr>
              <w:rPr>
                <w:rFonts w:cs="Times New Roman"/>
                <w:lang w:val="sr-Cyrl-CS"/>
              </w:rPr>
            </w:pPr>
          </w:p>
          <w:p w14:paraId="68E9084A" w14:textId="77777777" w:rsidR="00822843" w:rsidRPr="00232817" w:rsidRDefault="00822843" w:rsidP="00822843">
            <w:pPr>
              <w:rPr>
                <w:rFonts w:cs="Times New Roman"/>
                <w:lang w:val="sr-Cyrl-CS"/>
              </w:rPr>
            </w:pPr>
            <w:r w:rsidRPr="00232817">
              <w:rPr>
                <w:rFonts w:cs="Times New Roman"/>
                <w:lang w:val="sr-Cyrl-CS"/>
              </w:rPr>
              <w:t>*</w:t>
            </w:r>
          </w:p>
          <w:p w14:paraId="4EEFECE1" w14:textId="77777777" w:rsidR="00822843" w:rsidRPr="00232817" w:rsidRDefault="00822843" w:rsidP="00822843">
            <w:pPr>
              <w:rPr>
                <w:rFonts w:cs="Times New Roman"/>
                <w:lang w:val="sr-Cyrl-CS"/>
              </w:rPr>
            </w:pPr>
          </w:p>
          <w:p w14:paraId="655F4017" w14:textId="77777777" w:rsidR="00822843" w:rsidRPr="00232817" w:rsidRDefault="00822843" w:rsidP="00822843">
            <w:pPr>
              <w:rPr>
                <w:rFonts w:cs="Times New Roman"/>
                <w:lang w:val="sr-Cyrl-CS"/>
              </w:rPr>
            </w:pPr>
          </w:p>
          <w:p w14:paraId="122A8FB8" w14:textId="77777777" w:rsidR="00822843" w:rsidRPr="00232817" w:rsidRDefault="00822843" w:rsidP="00822843">
            <w:pPr>
              <w:rPr>
                <w:rFonts w:cs="Times New Roman"/>
                <w:lang w:val="sr-Cyrl-CS"/>
              </w:rPr>
            </w:pPr>
          </w:p>
          <w:p w14:paraId="05D845C3" w14:textId="77777777" w:rsidR="00822843" w:rsidRPr="00232817" w:rsidRDefault="00822843" w:rsidP="00822843">
            <w:pPr>
              <w:rPr>
                <w:rFonts w:cs="Times New Roman"/>
                <w:lang w:val="sr-Cyrl-CS"/>
              </w:rPr>
            </w:pPr>
          </w:p>
        </w:tc>
        <w:tc>
          <w:tcPr>
            <w:tcW w:w="567" w:type="dxa"/>
            <w:vAlign w:val="center"/>
          </w:tcPr>
          <w:p w14:paraId="54F8FAFE" w14:textId="77777777" w:rsidR="00822843" w:rsidRPr="00232817" w:rsidRDefault="00822843" w:rsidP="00822843">
            <w:pPr>
              <w:rPr>
                <w:rFonts w:cs="Times New Roman"/>
              </w:rPr>
            </w:pPr>
          </w:p>
        </w:tc>
        <w:tc>
          <w:tcPr>
            <w:tcW w:w="567" w:type="dxa"/>
            <w:vAlign w:val="center"/>
          </w:tcPr>
          <w:p w14:paraId="6EC1C21B" w14:textId="77777777" w:rsidR="00822843" w:rsidRPr="00232817" w:rsidRDefault="00822843" w:rsidP="00822843">
            <w:pPr>
              <w:rPr>
                <w:rFonts w:cs="Times New Roman"/>
                <w:lang w:val="sr-Cyrl-CS"/>
              </w:rPr>
            </w:pPr>
            <w:r w:rsidRPr="00232817">
              <w:rPr>
                <w:rFonts w:cs="Times New Roman"/>
                <w:lang w:val="sr-Cyrl-CS"/>
              </w:rPr>
              <w:t>*</w:t>
            </w:r>
          </w:p>
          <w:p w14:paraId="1A406BDD" w14:textId="77777777" w:rsidR="00822843" w:rsidRPr="00232817" w:rsidRDefault="00822843" w:rsidP="00822843">
            <w:pPr>
              <w:rPr>
                <w:rFonts w:cs="Times New Roman"/>
                <w:lang w:val="sr-Cyrl-CS"/>
              </w:rPr>
            </w:pPr>
          </w:p>
        </w:tc>
        <w:tc>
          <w:tcPr>
            <w:tcW w:w="567" w:type="dxa"/>
            <w:vAlign w:val="center"/>
          </w:tcPr>
          <w:p w14:paraId="3476C00C" w14:textId="77777777" w:rsidR="00822843" w:rsidRPr="00232817" w:rsidRDefault="00822843" w:rsidP="00822843">
            <w:pPr>
              <w:rPr>
                <w:rFonts w:cs="Times New Roman"/>
                <w:lang w:val="sr-Cyrl-CS"/>
              </w:rPr>
            </w:pPr>
            <w:r w:rsidRPr="00232817">
              <w:rPr>
                <w:rFonts w:cs="Times New Roman"/>
                <w:lang w:val="sr-Cyrl-CS"/>
              </w:rPr>
              <w:t>*</w:t>
            </w:r>
          </w:p>
          <w:p w14:paraId="4AB26021" w14:textId="77777777" w:rsidR="00822843" w:rsidRPr="00232817" w:rsidRDefault="00822843" w:rsidP="00822843">
            <w:pPr>
              <w:rPr>
                <w:rFonts w:cs="Times New Roman"/>
                <w:lang w:val="sr-Cyrl-CS"/>
              </w:rPr>
            </w:pPr>
          </w:p>
          <w:p w14:paraId="381EAEAD" w14:textId="77777777" w:rsidR="00822843" w:rsidRPr="00232817" w:rsidRDefault="00822843" w:rsidP="00822843">
            <w:pPr>
              <w:rPr>
                <w:rFonts w:cs="Times New Roman"/>
                <w:lang w:val="sr-Cyrl-CS"/>
              </w:rPr>
            </w:pPr>
          </w:p>
          <w:p w14:paraId="0C1FF0C7" w14:textId="77777777" w:rsidR="00822843" w:rsidRPr="00232817" w:rsidRDefault="00822843" w:rsidP="00822843">
            <w:pPr>
              <w:rPr>
                <w:rFonts w:cs="Times New Roman"/>
                <w:lang w:val="sr-Cyrl-CS"/>
              </w:rPr>
            </w:pPr>
          </w:p>
          <w:p w14:paraId="4064B22C" w14:textId="77777777" w:rsidR="00822843" w:rsidRPr="00232817" w:rsidRDefault="00822843" w:rsidP="00822843">
            <w:pPr>
              <w:rPr>
                <w:rFonts w:cs="Times New Roman"/>
                <w:lang w:val="sr-Cyrl-CS"/>
              </w:rPr>
            </w:pPr>
          </w:p>
          <w:p w14:paraId="72141E71" w14:textId="77777777" w:rsidR="00822843" w:rsidRPr="00232817" w:rsidRDefault="00822843" w:rsidP="00822843">
            <w:pPr>
              <w:rPr>
                <w:rFonts w:cs="Times New Roman"/>
                <w:lang w:val="sr-Cyrl-CS"/>
              </w:rPr>
            </w:pPr>
          </w:p>
          <w:p w14:paraId="08E0DACD" w14:textId="77777777" w:rsidR="00822843" w:rsidRPr="00232817" w:rsidRDefault="00822843" w:rsidP="00822843">
            <w:pPr>
              <w:rPr>
                <w:rFonts w:cs="Times New Roman"/>
                <w:lang w:val="sr-Cyrl-CS"/>
              </w:rPr>
            </w:pPr>
          </w:p>
          <w:p w14:paraId="3536A6CA" w14:textId="77777777" w:rsidR="00822843" w:rsidRPr="00232817" w:rsidRDefault="00822843" w:rsidP="00822843">
            <w:pPr>
              <w:rPr>
                <w:rFonts w:cs="Times New Roman"/>
                <w:lang w:val="sr-Cyrl-CS"/>
              </w:rPr>
            </w:pPr>
          </w:p>
        </w:tc>
        <w:tc>
          <w:tcPr>
            <w:tcW w:w="567" w:type="dxa"/>
            <w:vAlign w:val="center"/>
          </w:tcPr>
          <w:p w14:paraId="0CA975B1" w14:textId="77777777" w:rsidR="00822843" w:rsidRPr="00232817" w:rsidRDefault="00822843" w:rsidP="00822843">
            <w:pPr>
              <w:rPr>
                <w:rFonts w:cs="Times New Roman"/>
                <w:lang w:val="sr-Cyrl-CS"/>
              </w:rPr>
            </w:pPr>
            <w:r w:rsidRPr="00232817">
              <w:rPr>
                <w:rFonts w:cs="Times New Roman"/>
                <w:lang w:val="sr-Cyrl-CS"/>
              </w:rPr>
              <w:t>*</w:t>
            </w:r>
          </w:p>
          <w:p w14:paraId="5C14C6C3" w14:textId="77777777" w:rsidR="00822843" w:rsidRPr="00232817" w:rsidRDefault="00822843" w:rsidP="00822843">
            <w:pPr>
              <w:rPr>
                <w:rFonts w:cs="Times New Roman"/>
                <w:lang w:val="sr-Cyrl-CS"/>
              </w:rPr>
            </w:pPr>
          </w:p>
          <w:p w14:paraId="241A2146" w14:textId="77777777" w:rsidR="00822843" w:rsidRPr="00232817" w:rsidRDefault="00822843" w:rsidP="00822843">
            <w:pPr>
              <w:rPr>
                <w:rFonts w:cs="Times New Roman"/>
                <w:lang w:val="sr-Cyrl-CS"/>
              </w:rPr>
            </w:pPr>
          </w:p>
          <w:p w14:paraId="197B4CA1" w14:textId="77777777" w:rsidR="00822843" w:rsidRPr="00232817" w:rsidRDefault="00822843" w:rsidP="00822843">
            <w:pPr>
              <w:rPr>
                <w:rFonts w:cs="Times New Roman"/>
                <w:lang w:val="sr-Cyrl-CS"/>
              </w:rPr>
            </w:pPr>
          </w:p>
          <w:p w14:paraId="2A3779EE" w14:textId="77777777" w:rsidR="00822843" w:rsidRPr="00232817" w:rsidRDefault="00822843" w:rsidP="00822843">
            <w:pPr>
              <w:rPr>
                <w:rFonts w:cs="Times New Roman"/>
                <w:lang w:val="sr-Cyrl-CS"/>
              </w:rPr>
            </w:pPr>
          </w:p>
          <w:p w14:paraId="2D4D7734" w14:textId="77777777" w:rsidR="00822843" w:rsidRPr="00232817" w:rsidRDefault="00822843" w:rsidP="00822843">
            <w:pPr>
              <w:rPr>
                <w:rFonts w:cs="Times New Roman"/>
                <w:lang w:val="sr-Cyrl-CS"/>
              </w:rPr>
            </w:pPr>
          </w:p>
          <w:p w14:paraId="0FE2D445" w14:textId="77777777" w:rsidR="00822843" w:rsidRPr="00232817" w:rsidRDefault="00822843" w:rsidP="00822843">
            <w:pPr>
              <w:rPr>
                <w:rFonts w:cs="Times New Roman"/>
                <w:lang w:val="sr-Cyrl-CS"/>
              </w:rPr>
            </w:pPr>
          </w:p>
          <w:p w14:paraId="0BF60E65" w14:textId="77777777" w:rsidR="00822843" w:rsidRPr="00232817" w:rsidRDefault="00822843" w:rsidP="00822843">
            <w:pPr>
              <w:rPr>
                <w:rFonts w:cs="Times New Roman"/>
                <w:lang w:val="sr-Cyrl-CS"/>
              </w:rPr>
            </w:pPr>
          </w:p>
        </w:tc>
        <w:tc>
          <w:tcPr>
            <w:tcW w:w="567" w:type="dxa"/>
            <w:vAlign w:val="center"/>
          </w:tcPr>
          <w:p w14:paraId="7992FC6C" w14:textId="77777777" w:rsidR="00822843" w:rsidRPr="00232817" w:rsidRDefault="00822843" w:rsidP="00822843">
            <w:pPr>
              <w:rPr>
                <w:rFonts w:cs="Times New Roman"/>
                <w:lang w:val="sr-Cyrl-CS"/>
              </w:rPr>
            </w:pPr>
            <w:r w:rsidRPr="00232817">
              <w:rPr>
                <w:rFonts w:cs="Times New Roman"/>
                <w:lang w:val="sr-Cyrl-CS"/>
              </w:rPr>
              <w:t>*</w:t>
            </w:r>
          </w:p>
          <w:p w14:paraId="16EAC33B" w14:textId="77777777" w:rsidR="00822843" w:rsidRPr="00232817" w:rsidRDefault="00822843" w:rsidP="00822843">
            <w:pPr>
              <w:rPr>
                <w:rFonts w:cs="Times New Roman"/>
                <w:lang w:val="sr-Cyrl-CS"/>
              </w:rPr>
            </w:pPr>
          </w:p>
          <w:p w14:paraId="47507BFC" w14:textId="77777777" w:rsidR="00822843" w:rsidRPr="00232817" w:rsidRDefault="00822843" w:rsidP="00822843">
            <w:pPr>
              <w:rPr>
                <w:rFonts w:cs="Times New Roman"/>
                <w:lang w:val="sr-Cyrl-CS"/>
              </w:rPr>
            </w:pPr>
          </w:p>
          <w:p w14:paraId="75B14C4F" w14:textId="77777777" w:rsidR="00822843" w:rsidRPr="00232817" w:rsidRDefault="00822843" w:rsidP="00822843">
            <w:pPr>
              <w:rPr>
                <w:rFonts w:cs="Times New Roman"/>
                <w:lang w:val="sr-Cyrl-CS"/>
              </w:rPr>
            </w:pPr>
          </w:p>
          <w:p w14:paraId="2DC963C4" w14:textId="77777777" w:rsidR="00822843" w:rsidRPr="00232817" w:rsidRDefault="00822843" w:rsidP="00822843">
            <w:pPr>
              <w:rPr>
                <w:rFonts w:cs="Times New Roman"/>
                <w:lang w:val="sr-Cyrl-CS"/>
              </w:rPr>
            </w:pPr>
          </w:p>
          <w:p w14:paraId="220533CA" w14:textId="77777777" w:rsidR="00822843" w:rsidRPr="00232817" w:rsidRDefault="00822843" w:rsidP="00822843">
            <w:pPr>
              <w:rPr>
                <w:rFonts w:cs="Times New Roman"/>
                <w:lang w:val="sr-Cyrl-CS"/>
              </w:rPr>
            </w:pPr>
          </w:p>
          <w:p w14:paraId="3CA0A134" w14:textId="77777777" w:rsidR="00822843" w:rsidRPr="00232817" w:rsidRDefault="00822843" w:rsidP="00822843">
            <w:pPr>
              <w:rPr>
                <w:rFonts w:cs="Times New Roman"/>
                <w:lang w:val="sr-Cyrl-CS"/>
              </w:rPr>
            </w:pPr>
          </w:p>
          <w:p w14:paraId="7955130A" w14:textId="77777777" w:rsidR="00822843" w:rsidRPr="00232817" w:rsidRDefault="00822843" w:rsidP="00822843">
            <w:pPr>
              <w:rPr>
                <w:rFonts w:cs="Times New Roman"/>
                <w:lang w:val="sr-Cyrl-CS"/>
              </w:rPr>
            </w:pPr>
          </w:p>
        </w:tc>
        <w:tc>
          <w:tcPr>
            <w:tcW w:w="567" w:type="dxa"/>
            <w:vAlign w:val="center"/>
          </w:tcPr>
          <w:p w14:paraId="4FC86DF4" w14:textId="77777777" w:rsidR="00822843" w:rsidRPr="00232817" w:rsidRDefault="00822843" w:rsidP="00822843">
            <w:pPr>
              <w:rPr>
                <w:rFonts w:cs="Times New Roman"/>
                <w:lang w:val="sr-Cyrl-CS"/>
              </w:rPr>
            </w:pPr>
          </w:p>
          <w:p w14:paraId="572F0547" w14:textId="77777777" w:rsidR="00822843" w:rsidRPr="00232817" w:rsidRDefault="00822843" w:rsidP="00822843">
            <w:pPr>
              <w:rPr>
                <w:rFonts w:cs="Times New Roman"/>
                <w:lang w:val="sr-Cyrl-CS"/>
              </w:rPr>
            </w:pPr>
          </w:p>
          <w:p w14:paraId="41EA5440" w14:textId="77777777" w:rsidR="00822843" w:rsidRPr="00232817" w:rsidRDefault="00822843" w:rsidP="00822843">
            <w:pPr>
              <w:rPr>
                <w:rFonts w:cs="Times New Roman"/>
                <w:lang w:val="sr-Cyrl-CS"/>
              </w:rPr>
            </w:pPr>
            <w:r w:rsidRPr="00232817">
              <w:rPr>
                <w:rFonts w:cs="Times New Roman"/>
                <w:lang w:val="sr-Cyrl-CS"/>
              </w:rPr>
              <w:t>*</w:t>
            </w:r>
          </w:p>
        </w:tc>
        <w:tc>
          <w:tcPr>
            <w:tcW w:w="740" w:type="dxa"/>
            <w:tcBorders>
              <w:right w:val="single" w:sz="4" w:space="0" w:color="auto"/>
            </w:tcBorders>
            <w:vAlign w:val="center"/>
          </w:tcPr>
          <w:p w14:paraId="55AF04D3" w14:textId="77777777" w:rsidR="00822843" w:rsidRPr="00232817" w:rsidRDefault="00822843" w:rsidP="00822843">
            <w:pPr>
              <w:rPr>
                <w:rFonts w:cs="Times New Roman"/>
              </w:rPr>
            </w:pPr>
          </w:p>
        </w:tc>
        <w:tc>
          <w:tcPr>
            <w:tcW w:w="686" w:type="dxa"/>
            <w:tcBorders>
              <w:left w:val="single" w:sz="4" w:space="0" w:color="auto"/>
            </w:tcBorders>
            <w:vAlign w:val="center"/>
          </w:tcPr>
          <w:p w14:paraId="3658E9DF" w14:textId="77777777" w:rsidR="00822843" w:rsidRPr="00232817" w:rsidRDefault="00822843" w:rsidP="00822843">
            <w:pPr>
              <w:rPr>
                <w:rFonts w:cs="Times New Roman"/>
              </w:rPr>
            </w:pPr>
          </w:p>
        </w:tc>
      </w:tr>
    </w:tbl>
    <w:p w14:paraId="7CA0C7A0" w14:textId="77777777" w:rsidR="00822843" w:rsidRPr="00232817" w:rsidRDefault="00822843" w:rsidP="00822843">
      <w:pPr>
        <w:rPr>
          <w:rFonts w:cs="Times New Roman"/>
        </w:rPr>
      </w:pPr>
    </w:p>
    <w:p w14:paraId="62D9795C" w14:textId="77777777" w:rsidR="00D6144E" w:rsidRPr="00232817" w:rsidRDefault="00D6144E" w:rsidP="00822843">
      <w:pPr>
        <w:rPr>
          <w:rFonts w:cs="Times New Roman"/>
        </w:rPr>
      </w:pPr>
    </w:p>
    <w:p w14:paraId="2D9A6725" w14:textId="77777777" w:rsidR="00D6144E" w:rsidRPr="00232817" w:rsidRDefault="00D6144E" w:rsidP="00822843">
      <w:pPr>
        <w:rPr>
          <w:rFonts w:cs="Times New Roman"/>
        </w:rPr>
      </w:pPr>
    </w:p>
    <w:tbl>
      <w:tblPr>
        <w:tblStyle w:val="TableGrid"/>
        <w:tblW w:w="14742" w:type="dxa"/>
        <w:tblInd w:w="250" w:type="dxa"/>
        <w:tblLayout w:type="fixed"/>
        <w:tblLook w:val="04A0" w:firstRow="1" w:lastRow="0" w:firstColumn="1" w:lastColumn="0" w:noHBand="0" w:noVBand="1"/>
      </w:tblPr>
      <w:tblGrid>
        <w:gridCol w:w="1835"/>
        <w:gridCol w:w="136"/>
        <w:gridCol w:w="5647"/>
        <w:gridCol w:w="568"/>
        <w:gridCol w:w="565"/>
        <w:gridCol w:w="565"/>
        <w:gridCol w:w="565"/>
        <w:gridCol w:w="565"/>
        <w:gridCol w:w="565"/>
        <w:gridCol w:w="565"/>
        <w:gridCol w:w="565"/>
        <w:gridCol w:w="565"/>
        <w:gridCol w:w="565"/>
        <w:gridCol w:w="737"/>
        <w:gridCol w:w="734"/>
      </w:tblGrid>
      <w:tr w:rsidR="007B6927" w:rsidRPr="00232817" w14:paraId="0474E796" w14:textId="77777777" w:rsidTr="00D6144E">
        <w:trPr>
          <w:trHeight w:val="431"/>
        </w:trPr>
        <w:tc>
          <w:tcPr>
            <w:tcW w:w="7655" w:type="dxa"/>
            <w:gridSpan w:val="3"/>
            <w:vAlign w:val="center"/>
          </w:tcPr>
          <w:p w14:paraId="3F1752F7" w14:textId="77777777" w:rsidR="00822843" w:rsidRPr="00232817" w:rsidRDefault="00822843" w:rsidP="00822843">
            <w:pPr>
              <w:jc w:val="center"/>
              <w:rPr>
                <w:rFonts w:cs="Times New Roman"/>
                <w:i/>
                <w:sz w:val="40"/>
                <w:szCs w:val="40"/>
              </w:rPr>
            </w:pPr>
            <w:r w:rsidRPr="00232817">
              <w:rPr>
                <w:rFonts w:cs="Times New Roman"/>
                <w:i/>
                <w:sz w:val="40"/>
                <w:szCs w:val="40"/>
              </w:rPr>
              <w:lastRenderedPageBreak/>
              <w:t>Садржаји</w:t>
            </w:r>
          </w:p>
        </w:tc>
        <w:tc>
          <w:tcPr>
            <w:tcW w:w="567" w:type="dxa"/>
            <w:shd w:val="clear" w:color="auto" w:fill="D9D9D9" w:themeFill="background1" w:themeFillShade="D9"/>
            <w:vAlign w:val="center"/>
          </w:tcPr>
          <w:p w14:paraId="7CD6A1B9" w14:textId="77777777" w:rsidR="00822843" w:rsidRPr="00232817" w:rsidRDefault="00822843" w:rsidP="00822843">
            <w:pPr>
              <w:jc w:val="center"/>
              <w:rPr>
                <w:rFonts w:cs="Times New Roman"/>
                <w:sz w:val="20"/>
                <w:szCs w:val="20"/>
              </w:rPr>
            </w:pPr>
            <w:r w:rsidRPr="00232817">
              <w:rPr>
                <w:rFonts w:cs="Times New Roman"/>
                <w:sz w:val="20"/>
                <w:szCs w:val="20"/>
              </w:rPr>
              <w:t>9</w:t>
            </w:r>
          </w:p>
        </w:tc>
        <w:tc>
          <w:tcPr>
            <w:tcW w:w="567" w:type="dxa"/>
            <w:shd w:val="clear" w:color="auto" w:fill="D9D9D9" w:themeFill="background1" w:themeFillShade="D9"/>
            <w:vAlign w:val="center"/>
          </w:tcPr>
          <w:p w14:paraId="510727CC" w14:textId="77777777" w:rsidR="00822843" w:rsidRPr="00232817" w:rsidRDefault="00822843" w:rsidP="00822843">
            <w:pPr>
              <w:jc w:val="center"/>
              <w:rPr>
                <w:rFonts w:cs="Times New Roman"/>
                <w:sz w:val="20"/>
                <w:szCs w:val="20"/>
              </w:rPr>
            </w:pPr>
            <w:r w:rsidRPr="00232817">
              <w:rPr>
                <w:rFonts w:cs="Times New Roman"/>
                <w:sz w:val="20"/>
                <w:szCs w:val="20"/>
              </w:rPr>
              <w:t>10</w:t>
            </w:r>
          </w:p>
        </w:tc>
        <w:tc>
          <w:tcPr>
            <w:tcW w:w="567" w:type="dxa"/>
            <w:shd w:val="clear" w:color="auto" w:fill="D9D9D9" w:themeFill="background1" w:themeFillShade="D9"/>
            <w:vAlign w:val="center"/>
          </w:tcPr>
          <w:p w14:paraId="1A8EA50A" w14:textId="77777777" w:rsidR="00822843" w:rsidRPr="00232817" w:rsidRDefault="00822843" w:rsidP="00822843">
            <w:pPr>
              <w:jc w:val="center"/>
              <w:rPr>
                <w:rFonts w:cs="Times New Roman"/>
                <w:sz w:val="20"/>
                <w:szCs w:val="20"/>
              </w:rPr>
            </w:pPr>
            <w:r w:rsidRPr="00232817">
              <w:rPr>
                <w:rFonts w:cs="Times New Roman"/>
                <w:sz w:val="20"/>
                <w:szCs w:val="20"/>
              </w:rPr>
              <w:t>11</w:t>
            </w:r>
          </w:p>
        </w:tc>
        <w:tc>
          <w:tcPr>
            <w:tcW w:w="567" w:type="dxa"/>
            <w:shd w:val="clear" w:color="auto" w:fill="D9D9D9" w:themeFill="background1" w:themeFillShade="D9"/>
            <w:vAlign w:val="center"/>
          </w:tcPr>
          <w:p w14:paraId="6D5E21A2" w14:textId="77777777" w:rsidR="00822843" w:rsidRPr="00232817" w:rsidRDefault="00822843" w:rsidP="00822843">
            <w:pPr>
              <w:jc w:val="center"/>
              <w:rPr>
                <w:rFonts w:cs="Times New Roman"/>
                <w:sz w:val="20"/>
                <w:szCs w:val="20"/>
              </w:rPr>
            </w:pPr>
            <w:r w:rsidRPr="00232817">
              <w:rPr>
                <w:rFonts w:cs="Times New Roman"/>
                <w:sz w:val="20"/>
                <w:szCs w:val="20"/>
              </w:rPr>
              <w:t>12</w:t>
            </w:r>
          </w:p>
        </w:tc>
        <w:tc>
          <w:tcPr>
            <w:tcW w:w="567" w:type="dxa"/>
            <w:shd w:val="clear" w:color="auto" w:fill="D9D9D9" w:themeFill="background1" w:themeFillShade="D9"/>
            <w:vAlign w:val="center"/>
          </w:tcPr>
          <w:p w14:paraId="4F3D3C1C" w14:textId="77777777" w:rsidR="00822843" w:rsidRPr="00232817" w:rsidRDefault="00822843" w:rsidP="00822843">
            <w:pPr>
              <w:jc w:val="center"/>
              <w:rPr>
                <w:rFonts w:cs="Times New Roman"/>
                <w:sz w:val="20"/>
                <w:szCs w:val="20"/>
              </w:rPr>
            </w:pPr>
            <w:r w:rsidRPr="00232817">
              <w:rPr>
                <w:rFonts w:cs="Times New Roman"/>
                <w:sz w:val="20"/>
                <w:szCs w:val="20"/>
              </w:rPr>
              <w:t>1</w:t>
            </w:r>
          </w:p>
        </w:tc>
        <w:tc>
          <w:tcPr>
            <w:tcW w:w="567" w:type="dxa"/>
            <w:shd w:val="clear" w:color="auto" w:fill="D9D9D9" w:themeFill="background1" w:themeFillShade="D9"/>
            <w:vAlign w:val="center"/>
          </w:tcPr>
          <w:p w14:paraId="7B37EC8A" w14:textId="77777777" w:rsidR="00822843" w:rsidRPr="00232817" w:rsidRDefault="00822843" w:rsidP="00822843">
            <w:pPr>
              <w:jc w:val="center"/>
              <w:rPr>
                <w:rFonts w:cs="Times New Roman"/>
                <w:sz w:val="20"/>
                <w:szCs w:val="20"/>
              </w:rPr>
            </w:pPr>
            <w:r w:rsidRPr="00232817">
              <w:rPr>
                <w:rFonts w:cs="Times New Roman"/>
                <w:sz w:val="20"/>
                <w:szCs w:val="20"/>
              </w:rPr>
              <w:t>2</w:t>
            </w:r>
          </w:p>
        </w:tc>
        <w:tc>
          <w:tcPr>
            <w:tcW w:w="567" w:type="dxa"/>
            <w:shd w:val="clear" w:color="auto" w:fill="D9D9D9" w:themeFill="background1" w:themeFillShade="D9"/>
            <w:vAlign w:val="center"/>
          </w:tcPr>
          <w:p w14:paraId="2B7A5954" w14:textId="77777777" w:rsidR="00822843" w:rsidRPr="00232817" w:rsidRDefault="00822843" w:rsidP="00822843">
            <w:pPr>
              <w:jc w:val="center"/>
              <w:rPr>
                <w:rFonts w:cs="Times New Roman"/>
                <w:sz w:val="20"/>
                <w:szCs w:val="20"/>
              </w:rPr>
            </w:pPr>
            <w:r w:rsidRPr="00232817">
              <w:rPr>
                <w:rFonts w:cs="Times New Roman"/>
                <w:sz w:val="20"/>
                <w:szCs w:val="20"/>
              </w:rPr>
              <w:t>3</w:t>
            </w:r>
          </w:p>
        </w:tc>
        <w:tc>
          <w:tcPr>
            <w:tcW w:w="567" w:type="dxa"/>
            <w:shd w:val="clear" w:color="auto" w:fill="D9D9D9" w:themeFill="background1" w:themeFillShade="D9"/>
            <w:vAlign w:val="center"/>
          </w:tcPr>
          <w:p w14:paraId="0FC1B446" w14:textId="77777777" w:rsidR="00822843" w:rsidRPr="00232817" w:rsidRDefault="00822843" w:rsidP="00822843">
            <w:pPr>
              <w:jc w:val="center"/>
              <w:rPr>
                <w:rFonts w:cs="Times New Roman"/>
                <w:sz w:val="20"/>
                <w:szCs w:val="20"/>
              </w:rPr>
            </w:pPr>
            <w:r w:rsidRPr="00232817">
              <w:rPr>
                <w:rFonts w:cs="Times New Roman"/>
                <w:sz w:val="20"/>
                <w:szCs w:val="20"/>
              </w:rPr>
              <w:t>4</w:t>
            </w:r>
          </w:p>
        </w:tc>
        <w:tc>
          <w:tcPr>
            <w:tcW w:w="567" w:type="dxa"/>
            <w:shd w:val="clear" w:color="auto" w:fill="D9D9D9" w:themeFill="background1" w:themeFillShade="D9"/>
            <w:vAlign w:val="center"/>
          </w:tcPr>
          <w:p w14:paraId="152DA338" w14:textId="77777777" w:rsidR="00822843" w:rsidRPr="00232817" w:rsidRDefault="00822843" w:rsidP="00822843">
            <w:pPr>
              <w:jc w:val="center"/>
              <w:rPr>
                <w:rFonts w:cs="Times New Roman"/>
                <w:sz w:val="20"/>
                <w:szCs w:val="20"/>
              </w:rPr>
            </w:pPr>
            <w:r w:rsidRPr="00232817">
              <w:rPr>
                <w:rFonts w:cs="Times New Roman"/>
                <w:sz w:val="20"/>
                <w:szCs w:val="20"/>
              </w:rPr>
              <w:t>5</w:t>
            </w:r>
          </w:p>
        </w:tc>
        <w:tc>
          <w:tcPr>
            <w:tcW w:w="567" w:type="dxa"/>
            <w:shd w:val="clear" w:color="auto" w:fill="D9D9D9" w:themeFill="background1" w:themeFillShade="D9"/>
            <w:vAlign w:val="center"/>
          </w:tcPr>
          <w:p w14:paraId="12DB6141" w14:textId="77777777" w:rsidR="00822843" w:rsidRPr="00232817" w:rsidRDefault="00822843" w:rsidP="00822843">
            <w:pPr>
              <w:jc w:val="center"/>
              <w:rPr>
                <w:rFonts w:cs="Times New Roman"/>
                <w:sz w:val="20"/>
                <w:szCs w:val="20"/>
              </w:rPr>
            </w:pPr>
            <w:r w:rsidRPr="00232817">
              <w:rPr>
                <w:rFonts w:cs="Times New Roman"/>
                <w:sz w:val="20"/>
                <w:szCs w:val="20"/>
              </w:rPr>
              <w:t>6</w:t>
            </w:r>
          </w:p>
        </w:tc>
        <w:tc>
          <w:tcPr>
            <w:tcW w:w="680" w:type="dxa"/>
            <w:tcBorders>
              <w:right w:val="single" w:sz="4" w:space="0" w:color="auto"/>
            </w:tcBorders>
            <w:shd w:val="clear" w:color="auto" w:fill="D9D9D9" w:themeFill="background1" w:themeFillShade="D9"/>
            <w:vAlign w:val="center"/>
          </w:tcPr>
          <w:p w14:paraId="052EC027"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7</w:t>
            </w:r>
          </w:p>
        </w:tc>
        <w:tc>
          <w:tcPr>
            <w:tcW w:w="737" w:type="dxa"/>
            <w:tcBorders>
              <w:left w:val="single" w:sz="4" w:space="0" w:color="auto"/>
            </w:tcBorders>
            <w:shd w:val="clear" w:color="auto" w:fill="D9D9D9" w:themeFill="background1" w:themeFillShade="D9"/>
            <w:vAlign w:val="center"/>
          </w:tcPr>
          <w:p w14:paraId="6D8E3ADB" w14:textId="77777777" w:rsidR="00822843" w:rsidRPr="00232817" w:rsidRDefault="00822843" w:rsidP="00822843">
            <w:pPr>
              <w:jc w:val="center"/>
              <w:rPr>
                <w:rFonts w:cs="Times New Roman"/>
                <w:sz w:val="20"/>
                <w:szCs w:val="20"/>
                <w:lang w:val="sr-Cyrl-CS"/>
              </w:rPr>
            </w:pPr>
            <w:r w:rsidRPr="00232817">
              <w:rPr>
                <w:rFonts w:cs="Times New Roman"/>
                <w:sz w:val="20"/>
                <w:szCs w:val="20"/>
                <w:lang w:val="sr-Cyrl-CS"/>
              </w:rPr>
              <w:t>8</w:t>
            </w:r>
          </w:p>
        </w:tc>
      </w:tr>
      <w:tr w:rsidR="007B6927" w:rsidRPr="00232817" w14:paraId="20DFD489" w14:textId="77777777" w:rsidTr="00822843">
        <w:trPr>
          <w:trHeight w:val="278"/>
        </w:trPr>
        <w:tc>
          <w:tcPr>
            <w:tcW w:w="14742" w:type="dxa"/>
            <w:gridSpan w:val="15"/>
            <w:vAlign w:val="center"/>
          </w:tcPr>
          <w:p w14:paraId="13E51B12" w14:textId="77777777" w:rsidR="00822843" w:rsidRPr="00232817" w:rsidRDefault="00822843" w:rsidP="00822843">
            <w:pPr>
              <w:rPr>
                <w:rFonts w:cs="Times New Roman"/>
                <w:b/>
                <w:noProof/>
                <w:sz w:val="20"/>
                <w:szCs w:val="20"/>
              </w:rPr>
            </w:pPr>
            <w:r w:rsidRPr="00232817">
              <w:rPr>
                <w:rFonts w:cs="Times New Roman"/>
                <w:b/>
                <w:noProof/>
                <w:sz w:val="20"/>
                <w:szCs w:val="20"/>
                <w:lang w:val="sr-Cyrl-CS"/>
              </w:rPr>
              <w:t xml:space="preserve">РАЗВОЈ САРАДЊЕ СА РОДИТЕЉИМА/СТАРАТЕЉИМА, ОРГАНОМ </w:t>
            </w:r>
          </w:p>
          <w:p w14:paraId="574C3025" w14:textId="77777777" w:rsidR="00822843" w:rsidRPr="00232817" w:rsidRDefault="00822843" w:rsidP="00822843">
            <w:pPr>
              <w:rPr>
                <w:rFonts w:cs="Times New Roman"/>
                <w:b/>
                <w:sz w:val="20"/>
                <w:szCs w:val="20"/>
              </w:rPr>
            </w:pPr>
            <w:r w:rsidRPr="00232817">
              <w:rPr>
                <w:rFonts w:cs="Times New Roman"/>
                <w:b/>
                <w:noProof/>
                <w:sz w:val="20"/>
                <w:szCs w:val="20"/>
                <w:lang w:val="sr-Cyrl-CS"/>
              </w:rPr>
              <w:t xml:space="preserve">УПРАВЉАЊА, РЕПРЕЗЕНТАТИВНИМ СИНДИКАТОМ И </w:t>
            </w:r>
            <w:r w:rsidRPr="00232817">
              <w:rPr>
                <w:rFonts w:cs="Times New Roman"/>
                <w:b/>
                <w:noProof/>
                <w:sz w:val="20"/>
                <w:szCs w:val="20"/>
              </w:rPr>
              <w:t>Ш</w:t>
            </w:r>
            <w:r w:rsidRPr="00232817">
              <w:rPr>
                <w:rFonts w:cs="Times New Roman"/>
                <w:b/>
                <w:noProof/>
                <w:sz w:val="20"/>
                <w:szCs w:val="20"/>
                <w:lang w:val="sr-Cyrl-CS"/>
              </w:rPr>
              <w:t>ИРОМ ЗАЈЕДНИЦОМ</w:t>
            </w:r>
          </w:p>
        </w:tc>
      </w:tr>
      <w:tr w:rsidR="007B6927" w:rsidRPr="00232817" w14:paraId="20010780" w14:textId="77777777" w:rsidTr="00822843">
        <w:trPr>
          <w:trHeight w:val="278"/>
        </w:trPr>
        <w:tc>
          <w:tcPr>
            <w:tcW w:w="14742" w:type="dxa"/>
            <w:gridSpan w:val="15"/>
            <w:vAlign w:val="center"/>
          </w:tcPr>
          <w:p w14:paraId="45E93E1F" w14:textId="77777777" w:rsidR="00822843" w:rsidRPr="00232817" w:rsidRDefault="00822843" w:rsidP="00822843">
            <w:pPr>
              <w:rPr>
                <w:rFonts w:cs="Times New Roman"/>
                <w:sz w:val="20"/>
                <w:szCs w:val="20"/>
              </w:rPr>
            </w:pPr>
            <w:r w:rsidRPr="00232817">
              <w:rPr>
                <w:rFonts w:cs="Times New Roman"/>
                <w:b/>
                <w:bCs/>
                <w:sz w:val="20"/>
                <w:szCs w:val="20"/>
              </w:rPr>
              <w:t xml:space="preserve">Сарадња са родитељима/старатељима </w:t>
            </w:r>
          </w:p>
        </w:tc>
      </w:tr>
      <w:tr w:rsidR="007B6927" w:rsidRPr="00232817" w14:paraId="4857D777" w14:textId="77777777" w:rsidTr="00822843">
        <w:trPr>
          <w:trHeight w:val="278"/>
        </w:trPr>
        <w:tc>
          <w:tcPr>
            <w:tcW w:w="1843" w:type="dxa"/>
            <w:vAlign w:val="center"/>
          </w:tcPr>
          <w:p w14:paraId="628983FA" w14:textId="77777777" w:rsidR="00822843" w:rsidRPr="00232817" w:rsidRDefault="00822843" w:rsidP="00822843">
            <w:pPr>
              <w:rPr>
                <w:rFonts w:cs="Times New Roman"/>
                <w:sz w:val="20"/>
                <w:szCs w:val="20"/>
              </w:rPr>
            </w:pPr>
          </w:p>
        </w:tc>
        <w:tc>
          <w:tcPr>
            <w:tcW w:w="5812" w:type="dxa"/>
            <w:gridSpan w:val="2"/>
            <w:vAlign w:val="center"/>
          </w:tcPr>
          <w:p w14:paraId="5098FCCA"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Р</w:t>
            </w:r>
            <w:r w:rsidRPr="00232817">
              <w:rPr>
                <w:rFonts w:ascii="Times New Roman" w:hAnsi="Times New Roman" w:cs="Times New Roman"/>
                <w:sz w:val="20"/>
                <w:szCs w:val="20"/>
              </w:rPr>
              <w:t>азвија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конструктивн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однос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са родитељима/старатељима и пружа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подршк</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раду савета родитеља</w:t>
            </w:r>
          </w:p>
        </w:tc>
        <w:tc>
          <w:tcPr>
            <w:tcW w:w="567" w:type="dxa"/>
            <w:vAlign w:val="center"/>
          </w:tcPr>
          <w:p w14:paraId="1826AB99" w14:textId="77777777" w:rsidR="00822843" w:rsidRPr="00232817" w:rsidRDefault="00822843" w:rsidP="00822843">
            <w:pPr>
              <w:rPr>
                <w:rFonts w:cs="Times New Roman"/>
                <w:sz w:val="20"/>
                <w:szCs w:val="20"/>
              </w:rPr>
            </w:pPr>
          </w:p>
        </w:tc>
        <w:tc>
          <w:tcPr>
            <w:tcW w:w="567" w:type="dxa"/>
            <w:vAlign w:val="center"/>
          </w:tcPr>
          <w:p w14:paraId="1E91DABC" w14:textId="77777777" w:rsidR="00822843" w:rsidRPr="00232817" w:rsidRDefault="00822843" w:rsidP="00822843">
            <w:pPr>
              <w:rPr>
                <w:rFonts w:cs="Times New Roman"/>
                <w:sz w:val="20"/>
                <w:szCs w:val="20"/>
              </w:rPr>
            </w:pPr>
          </w:p>
        </w:tc>
        <w:tc>
          <w:tcPr>
            <w:tcW w:w="567" w:type="dxa"/>
            <w:vAlign w:val="center"/>
          </w:tcPr>
          <w:p w14:paraId="5C812314" w14:textId="77777777" w:rsidR="00822843" w:rsidRPr="00232817" w:rsidRDefault="00822843" w:rsidP="00822843">
            <w:pPr>
              <w:rPr>
                <w:rFonts w:cs="Times New Roman"/>
                <w:sz w:val="20"/>
                <w:szCs w:val="20"/>
              </w:rPr>
            </w:pPr>
          </w:p>
        </w:tc>
        <w:tc>
          <w:tcPr>
            <w:tcW w:w="567" w:type="dxa"/>
            <w:vAlign w:val="center"/>
          </w:tcPr>
          <w:p w14:paraId="612BACBA" w14:textId="77777777" w:rsidR="00822843" w:rsidRPr="00232817" w:rsidRDefault="00822843" w:rsidP="00822843">
            <w:pPr>
              <w:rPr>
                <w:rFonts w:cs="Times New Roman"/>
                <w:sz w:val="20"/>
                <w:szCs w:val="20"/>
              </w:rPr>
            </w:pPr>
          </w:p>
        </w:tc>
        <w:tc>
          <w:tcPr>
            <w:tcW w:w="567" w:type="dxa"/>
            <w:vAlign w:val="center"/>
          </w:tcPr>
          <w:p w14:paraId="638E3C13" w14:textId="77777777" w:rsidR="00822843" w:rsidRPr="00232817" w:rsidRDefault="00822843" w:rsidP="00822843">
            <w:pPr>
              <w:rPr>
                <w:rFonts w:cs="Times New Roman"/>
                <w:sz w:val="20"/>
                <w:szCs w:val="20"/>
              </w:rPr>
            </w:pPr>
          </w:p>
        </w:tc>
        <w:tc>
          <w:tcPr>
            <w:tcW w:w="567" w:type="dxa"/>
            <w:vAlign w:val="center"/>
          </w:tcPr>
          <w:p w14:paraId="62A3A34E" w14:textId="77777777" w:rsidR="00822843" w:rsidRPr="00232817" w:rsidRDefault="00822843" w:rsidP="00822843">
            <w:pPr>
              <w:rPr>
                <w:rFonts w:cs="Times New Roman"/>
                <w:sz w:val="20"/>
                <w:szCs w:val="20"/>
              </w:rPr>
            </w:pPr>
          </w:p>
        </w:tc>
        <w:tc>
          <w:tcPr>
            <w:tcW w:w="567" w:type="dxa"/>
            <w:vAlign w:val="center"/>
          </w:tcPr>
          <w:p w14:paraId="3ABCD196" w14:textId="77777777" w:rsidR="00822843" w:rsidRPr="00232817" w:rsidRDefault="00822843" w:rsidP="00822843">
            <w:pPr>
              <w:rPr>
                <w:rFonts w:cs="Times New Roman"/>
                <w:sz w:val="20"/>
                <w:szCs w:val="20"/>
              </w:rPr>
            </w:pPr>
          </w:p>
        </w:tc>
        <w:tc>
          <w:tcPr>
            <w:tcW w:w="567" w:type="dxa"/>
            <w:vAlign w:val="center"/>
          </w:tcPr>
          <w:p w14:paraId="78C130B2" w14:textId="77777777" w:rsidR="00822843" w:rsidRPr="00232817" w:rsidRDefault="00822843" w:rsidP="00822843">
            <w:pPr>
              <w:rPr>
                <w:rFonts w:cs="Times New Roman"/>
                <w:sz w:val="20"/>
                <w:szCs w:val="20"/>
              </w:rPr>
            </w:pPr>
          </w:p>
        </w:tc>
        <w:tc>
          <w:tcPr>
            <w:tcW w:w="567" w:type="dxa"/>
            <w:vAlign w:val="center"/>
          </w:tcPr>
          <w:p w14:paraId="26760843" w14:textId="77777777" w:rsidR="00822843" w:rsidRPr="00232817" w:rsidRDefault="00822843" w:rsidP="00822843">
            <w:pPr>
              <w:rPr>
                <w:rFonts w:cs="Times New Roman"/>
                <w:sz w:val="20"/>
                <w:szCs w:val="20"/>
              </w:rPr>
            </w:pPr>
          </w:p>
        </w:tc>
        <w:tc>
          <w:tcPr>
            <w:tcW w:w="567" w:type="dxa"/>
            <w:vAlign w:val="center"/>
          </w:tcPr>
          <w:p w14:paraId="1927C5E3"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25DF5D40"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0509142E" w14:textId="77777777" w:rsidR="00822843" w:rsidRPr="00232817" w:rsidRDefault="00822843" w:rsidP="00822843">
            <w:pPr>
              <w:rPr>
                <w:rFonts w:cs="Times New Roman"/>
                <w:sz w:val="20"/>
                <w:szCs w:val="20"/>
              </w:rPr>
            </w:pPr>
          </w:p>
        </w:tc>
      </w:tr>
      <w:tr w:rsidR="007B6927" w:rsidRPr="00232817" w14:paraId="67ADB9C8" w14:textId="77777777" w:rsidTr="00D6144E">
        <w:trPr>
          <w:trHeight w:val="2925"/>
        </w:trPr>
        <w:tc>
          <w:tcPr>
            <w:tcW w:w="1843" w:type="dxa"/>
            <w:vAlign w:val="center"/>
          </w:tcPr>
          <w:p w14:paraId="6CF1D741" w14:textId="77777777" w:rsidR="00822843" w:rsidRPr="00232817" w:rsidRDefault="00822843" w:rsidP="00822843">
            <w:pPr>
              <w:rPr>
                <w:rFonts w:cs="Times New Roman"/>
                <w:sz w:val="20"/>
                <w:szCs w:val="20"/>
              </w:rPr>
            </w:pPr>
          </w:p>
        </w:tc>
        <w:tc>
          <w:tcPr>
            <w:tcW w:w="5812" w:type="dxa"/>
            <w:gridSpan w:val="2"/>
            <w:vAlign w:val="center"/>
          </w:tcPr>
          <w:p w14:paraId="14DBCF74" w14:textId="77777777" w:rsidR="00822843" w:rsidRPr="00232817" w:rsidRDefault="00822843" w:rsidP="004B5B7A">
            <w:pPr>
              <w:pStyle w:val="normalbold"/>
              <w:numPr>
                <w:ilvl w:val="0"/>
                <w:numId w:val="2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партнерств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установе и родитеља/старатеља и рад на њиховом активном укључивању ради учења и развоја детета</w:t>
            </w:r>
          </w:p>
          <w:p w14:paraId="4FB24BEA" w14:textId="77777777" w:rsidR="00822843" w:rsidRPr="00232817" w:rsidRDefault="00822843" w:rsidP="004B5B7A">
            <w:pPr>
              <w:pStyle w:val="normalbold"/>
              <w:numPr>
                <w:ilvl w:val="0"/>
                <w:numId w:val="2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установа редовно извештава родитеље/старатеље о свим аспектима свога рада, резултатима и напредовању њихове деце</w:t>
            </w:r>
          </w:p>
          <w:p w14:paraId="06172162" w14:textId="77777777" w:rsidR="00822843" w:rsidRPr="00232817" w:rsidRDefault="00822843" w:rsidP="004B5B7A">
            <w:pPr>
              <w:pStyle w:val="normalbold"/>
              <w:numPr>
                <w:ilvl w:val="0"/>
                <w:numId w:val="2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унапређивањ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комуникацијских вештина запослених ради њихове сарадње са родитељима/старатељима</w:t>
            </w:r>
          </w:p>
          <w:p w14:paraId="40686A1E" w14:textId="77777777" w:rsidR="00822843" w:rsidRPr="00232817" w:rsidRDefault="00822843" w:rsidP="004B5B7A">
            <w:pPr>
              <w:pStyle w:val="normalbold"/>
              <w:numPr>
                <w:ilvl w:val="0"/>
                <w:numId w:val="29"/>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Ствара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савет родитеља ефикасно функционише и развија конструктивне односе са органом управљања и стручним органима установе</w:t>
            </w:r>
          </w:p>
        </w:tc>
        <w:tc>
          <w:tcPr>
            <w:tcW w:w="567" w:type="dxa"/>
            <w:vAlign w:val="center"/>
          </w:tcPr>
          <w:p w14:paraId="00BBDF9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27E2DED" w14:textId="77777777" w:rsidR="00822843" w:rsidRPr="00232817" w:rsidRDefault="00822843" w:rsidP="00822843">
            <w:pPr>
              <w:rPr>
                <w:rFonts w:cs="Times New Roman"/>
                <w:sz w:val="20"/>
                <w:szCs w:val="20"/>
                <w:lang w:val="sr-Cyrl-CS"/>
              </w:rPr>
            </w:pPr>
          </w:p>
          <w:p w14:paraId="7DB4B729" w14:textId="77777777" w:rsidR="00822843" w:rsidRPr="00232817" w:rsidRDefault="00822843" w:rsidP="00822843">
            <w:pPr>
              <w:rPr>
                <w:rFonts w:cs="Times New Roman"/>
                <w:sz w:val="20"/>
                <w:szCs w:val="20"/>
                <w:lang w:val="sr-Cyrl-CS"/>
              </w:rPr>
            </w:pPr>
          </w:p>
          <w:p w14:paraId="18E391F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D626958" w14:textId="77777777" w:rsidR="00822843" w:rsidRPr="00232817" w:rsidRDefault="00822843" w:rsidP="00822843">
            <w:pPr>
              <w:rPr>
                <w:rFonts w:cs="Times New Roman"/>
                <w:sz w:val="20"/>
                <w:szCs w:val="20"/>
                <w:lang w:val="sr-Cyrl-CS"/>
              </w:rPr>
            </w:pPr>
          </w:p>
          <w:p w14:paraId="737047E8" w14:textId="77777777" w:rsidR="00822843" w:rsidRPr="00232817" w:rsidRDefault="00822843" w:rsidP="00822843">
            <w:pPr>
              <w:rPr>
                <w:rFonts w:cs="Times New Roman"/>
                <w:sz w:val="20"/>
                <w:szCs w:val="20"/>
                <w:lang w:val="sr-Cyrl-CS"/>
              </w:rPr>
            </w:pPr>
          </w:p>
          <w:p w14:paraId="358381B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1137198" w14:textId="77777777" w:rsidR="00822843" w:rsidRPr="00232817" w:rsidRDefault="00822843" w:rsidP="00822843">
            <w:pPr>
              <w:rPr>
                <w:rFonts w:cs="Times New Roman"/>
                <w:sz w:val="20"/>
                <w:szCs w:val="20"/>
                <w:lang w:val="sr-Cyrl-CS"/>
              </w:rPr>
            </w:pPr>
          </w:p>
          <w:p w14:paraId="31F98539" w14:textId="77777777" w:rsidR="00822843" w:rsidRPr="00232817" w:rsidRDefault="00822843" w:rsidP="00822843">
            <w:pPr>
              <w:rPr>
                <w:rFonts w:cs="Times New Roman"/>
                <w:sz w:val="20"/>
                <w:szCs w:val="20"/>
                <w:lang w:val="sr-Cyrl-CS"/>
              </w:rPr>
            </w:pPr>
          </w:p>
          <w:p w14:paraId="4C78AD9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58AEA24" w14:textId="77777777" w:rsidR="00822843" w:rsidRPr="00232817" w:rsidRDefault="00822843" w:rsidP="00822843">
            <w:pPr>
              <w:rPr>
                <w:rFonts w:cs="Times New Roman"/>
                <w:sz w:val="20"/>
                <w:szCs w:val="20"/>
                <w:lang w:val="sr-Cyrl-CS"/>
              </w:rPr>
            </w:pPr>
          </w:p>
          <w:p w14:paraId="04EF9B64" w14:textId="77777777" w:rsidR="00D6144E" w:rsidRPr="00232817" w:rsidRDefault="00D6144E" w:rsidP="00822843">
            <w:pPr>
              <w:rPr>
                <w:rFonts w:cs="Times New Roman"/>
                <w:sz w:val="20"/>
                <w:szCs w:val="20"/>
                <w:lang w:val="sr-Cyrl-CS"/>
              </w:rPr>
            </w:pPr>
          </w:p>
        </w:tc>
        <w:tc>
          <w:tcPr>
            <w:tcW w:w="567" w:type="dxa"/>
            <w:vAlign w:val="center"/>
          </w:tcPr>
          <w:p w14:paraId="7728F1D7" w14:textId="77777777" w:rsidR="00822843" w:rsidRPr="00232817" w:rsidRDefault="00822843" w:rsidP="00822843">
            <w:pPr>
              <w:rPr>
                <w:rFonts w:cs="Times New Roman"/>
                <w:sz w:val="20"/>
                <w:szCs w:val="20"/>
              </w:rPr>
            </w:pPr>
          </w:p>
        </w:tc>
        <w:tc>
          <w:tcPr>
            <w:tcW w:w="567" w:type="dxa"/>
            <w:vAlign w:val="center"/>
          </w:tcPr>
          <w:p w14:paraId="78D2ACE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53F239B" w14:textId="77777777" w:rsidR="00822843" w:rsidRPr="00232817" w:rsidRDefault="00822843" w:rsidP="00822843">
            <w:pPr>
              <w:rPr>
                <w:rFonts w:cs="Times New Roman"/>
                <w:sz w:val="20"/>
                <w:szCs w:val="20"/>
                <w:lang w:val="sr-Cyrl-CS"/>
              </w:rPr>
            </w:pPr>
          </w:p>
          <w:p w14:paraId="2245D27E" w14:textId="77777777" w:rsidR="00822843" w:rsidRPr="00232817" w:rsidRDefault="00822843" w:rsidP="00822843">
            <w:pPr>
              <w:rPr>
                <w:rFonts w:cs="Times New Roman"/>
                <w:sz w:val="20"/>
                <w:szCs w:val="20"/>
                <w:lang w:val="sr-Cyrl-CS"/>
              </w:rPr>
            </w:pPr>
          </w:p>
          <w:p w14:paraId="6BA8F5C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BEAA4FF" w14:textId="77777777" w:rsidR="00822843" w:rsidRPr="00232817" w:rsidRDefault="00822843" w:rsidP="00822843">
            <w:pPr>
              <w:rPr>
                <w:rFonts w:cs="Times New Roman"/>
                <w:sz w:val="20"/>
                <w:szCs w:val="20"/>
                <w:lang w:val="sr-Cyrl-CS"/>
              </w:rPr>
            </w:pPr>
          </w:p>
          <w:p w14:paraId="03C8974B" w14:textId="77777777" w:rsidR="00822843" w:rsidRPr="00232817" w:rsidRDefault="00822843" w:rsidP="00822843">
            <w:pPr>
              <w:rPr>
                <w:rFonts w:cs="Times New Roman"/>
                <w:sz w:val="20"/>
                <w:szCs w:val="20"/>
                <w:lang w:val="sr-Cyrl-CS"/>
              </w:rPr>
            </w:pPr>
          </w:p>
          <w:p w14:paraId="4160C4C1" w14:textId="77777777" w:rsidR="00822843" w:rsidRPr="00232817" w:rsidRDefault="00822843" w:rsidP="00822843">
            <w:pPr>
              <w:rPr>
                <w:rFonts w:cs="Times New Roman"/>
                <w:sz w:val="20"/>
                <w:szCs w:val="20"/>
                <w:lang w:val="sr-Cyrl-CS"/>
              </w:rPr>
            </w:pPr>
          </w:p>
          <w:p w14:paraId="3868F5E8" w14:textId="77777777" w:rsidR="00822843" w:rsidRPr="00232817" w:rsidRDefault="00822843" w:rsidP="00822843">
            <w:pPr>
              <w:rPr>
                <w:rFonts w:cs="Times New Roman"/>
                <w:sz w:val="20"/>
                <w:szCs w:val="20"/>
                <w:lang w:val="sr-Cyrl-CS"/>
              </w:rPr>
            </w:pPr>
          </w:p>
          <w:p w14:paraId="2DAE9E4C" w14:textId="77777777" w:rsidR="00822843" w:rsidRPr="00232817" w:rsidRDefault="00822843" w:rsidP="00822843">
            <w:pPr>
              <w:rPr>
                <w:rFonts w:cs="Times New Roman"/>
                <w:sz w:val="20"/>
                <w:szCs w:val="20"/>
                <w:lang w:val="sr-Cyrl-CS"/>
              </w:rPr>
            </w:pPr>
          </w:p>
          <w:p w14:paraId="1EFB9B5C" w14:textId="77777777" w:rsidR="00822843" w:rsidRPr="00232817" w:rsidRDefault="00822843" w:rsidP="00822843">
            <w:pPr>
              <w:rPr>
                <w:rFonts w:cs="Times New Roman"/>
                <w:sz w:val="20"/>
                <w:szCs w:val="20"/>
                <w:lang w:val="sr-Cyrl-CS"/>
              </w:rPr>
            </w:pPr>
          </w:p>
          <w:p w14:paraId="3583D26B" w14:textId="77777777" w:rsidR="00822843" w:rsidRPr="00232817" w:rsidRDefault="00822843" w:rsidP="00822843">
            <w:pPr>
              <w:rPr>
                <w:rFonts w:cs="Times New Roman"/>
                <w:sz w:val="20"/>
                <w:szCs w:val="20"/>
                <w:lang w:val="sr-Cyrl-CS"/>
              </w:rPr>
            </w:pPr>
          </w:p>
          <w:p w14:paraId="1D2C1CFA" w14:textId="77777777" w:rsidR="00822843" w:rsidRPr="00232817" w:rsidRDefault="00822843" w:rsidP="00822843">
            <w:pPr>
              <w:rPr>
                <w:rFonts w:cs="Times New Roman"/>
                <w:sz w:val="20"/>
                <w:szCs w:val="20"/>
                <w:lang w:val="sr-Cyrl-CS"/>
              </w:rPr>
            </w:pPr>
          </w:p>
        </w:tc>
        <w:tc>
          <w:tcPr>
            <w:tcW w:w="567" w:type="dxa"/>
            <w:vAlign w:val="center"/>
          </w:tcPr>
          <w:p w14:paraId="40606EF3" w14:textId="77777777" w:rsidR="00822843" w:rsidRPr="00232817" w:rsidRDefault="00822843" w:rsidP="00822843">
            <w:pPr>
              <w:rPr>
                <w:rFonts w:cs="Times New Roman"/>
                <w:sz w:val="20"/>
                <w:szCs w:val="20"/>
              </w:rPr>
            </w:pPr>
          </w:p>
        </w:tc>
        <w:tc>
          <w:tcPr>
            <w:tcW w:w="567" w:type="dxa"/>
            <w:vAlign w:val="center"/>
          </w:tcPr>
          <w:p w14:paraId="4E8D28BC" w14:textId="77777777" w:rsidR="00822843" w:rsidRPr="00232817" w:rsidRDefault="00822843" w:rsidP="00822843">
            <w:pPr>
              <w:rPr>
                <w:rFonts w:cs="Times New Roman"/>
                <w:sz w:val="20"/>
                <w:szCs w:val="20"/>
              </w:rPr>
            </w:pPr>
          </w:p>
        </w:tc>
        <w:tc>
          <w:tcPr>
            <w:tcW w:w="567" w:type="dxa"/>
            <w:vAlign w:val="center"/>
          </w:tcPr>
          <w:p w14:paraId="1860809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9315DCB" w14:textId="77777777" w:rsidR="00822843" w:rsidRPr="00232817" w:rsidRDefault="00822843" w:rsidP="00822843">
            <w:pPr>
              <w:rPr>
                <w:rFonts w:cs="Times New Roman"/>
                <w:sz w:val="20"/>
                <w:szCs w:val="20"/>
                <w:lang w:val="sr-Cyrl-CS"/>
              </w:rPr>
            </w:pPr>
          </w:p>
          <w:p w14:paraId="05E81F26" w14:textId="77777777" w:rsidR="00822843" w:rsidRPr="00232817" w:rsidRDefault="00822843" w:rsidP="00822843">
            <w:pPr>
              <w:rPr>
                <w:rFonts w:cs="Times New Roman"/>
                <w:sz w:val="20"/>
                <w:szCs w:val="20"/>
                <w:lang w:val="sr-Cyrl-CS"/>
              </w:rPr>
            </w:pPr>
          </w:p>
          <w:p w14:paraId="34FFA59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E80287C" w14:textId="77777777" w:rsidR="00822843" w:rsidRPr="00232817" w:rsidRDefault="00822843" w:rsidP="00822843">
            <w:pPr>
              <w:rPr>
                <w:rFonts w:cs="Times New Roman"/>
                <w:sz w:val="20"/>
                <w:szCs w:val="20"/>
                <w:lang w:val="sr-Cyrl-CS"/>
              </w:rPr>
            </w:pPr>
          </w:p>
          <w:p w14:paraId="259DF158" w14:textId="77777777" w:rsidR="00822843" w:rsidRPr="00232817" w:rsidRDefault="00822843" w:rsidP="00822843">
            <w:pPr>
              <w:rPr>
                <w:rFonts w:cs="Times New Roman"/>
                <w:sz w:val="20"/>
                <w:szCs w:val="20"/>
                <w:lang w:val="sr-Cyrl-CS"/>
              </w:rPr>
            </w:pPr>
          </w:p>
          <w:p w14:paraId="37407DB5" w14:textId="77777777" w:rsidR="00822843" w:rsidRPr="00232817" w:rsidRDefault="00822843" w:rsidP="00822843">
            <w:pPr>
              <w:rPr>
                <w:rFonts w:cs="Times New Roman"/>
                <w:sz w:val="20"/>
                <w:szCs w:val="20"/>
                <w:lang w:val="sr-Cyrl-CS"/>
              </w:rPr>
            </w:pPr>
          </w:p>
          <w:p w14:paraId="40236032" w14:textId="77777777" w:rsidR="00822843" w:rsidRPr="00232817" w:rsidRDefault="00822843" w:rsidP="00822843">
            <w:pPr>
              <w:rPr>
                <w:rFonts w:cs="Times New Roman"/>
                <w:sz w:val="20"/>
                <w:szCs w:val="20"/>
                <w:lang w:val="sr-Cyrl-CS"/>
              </w:rPr>
            </w:pPr>
          </w:p>
          <w:p w14:paraId="282E3708" w14:textId="77777777" w:rsidR="00822843" w:rsidRPr="00232817" w:rsidRDefault="00822843" w:rsidP="00822843">
            <w:pPr>
              <w:rPr>
                <w:rFonts w:cs="Times New Roman"/>
                <w:sz w:val="20"/>
                <w:szCs w:val="20"/>
                <w:lang w:val="sr-Cyrl-CS"/>
              </w:rPr>
            </w:pPr>
          </w:p>
          <w:p w14:paraId="1001F1B8" w14:textId="77777777" w:rsidR="00822843" w:rsidRPr="00232817" w:rsidRDefault="00822843" w:rsidP="00822843">
            <w:pPr>
              <w:rPr>
                <w:rFonts w:cs="Times New Roman"/>
                <w:sz w:val="20"/>
                <w:szCs w:val="20"/>
                <w:lang w:val="sr-Cyrl-CS"/>
              </w:rPr>
            </w:pPr>
          </w:p>
          <w:p w14:paraId="35A2E215" w14:textId="77777777" w:rsidR="00822843" w:rsidRPr="00232817" w:rsidRDefault="00822843" w:rsidP="00822843">
            <w:pPr>
              <w:rPr>
                <w:rFonts w:cs="Times New Roman"/>
                <w:sz w:val="20"/>
                <w:szCs w:val="20"/>
                <w:lang w:val="sr-Cyrl-CS"/>
              </w:rPr>
            </w:pPr>
          </w:p>
          <w:p w14:paraId="44C808FC" w14:textId="77777777" w:rsidR="00822843" w:rsidRPr="00232817" w:rsidRDefault="00822843" w:rsidP="00822843">
            <w:pPr>
              <w:rPr>
                <w:rFonts w:cs="Times New Roman"/>
                <w:sz w:val="20"/>
                <w:szCs w:val="20"/>
                <w:lang w:val="sr-Cyrl-CS"/>
              </w:rPr>
            </w:pPr>
          </w:p>
        </w:tc>
        <w:tc>
          <w:tcPr>
            <w:tcW w:w="567" w:type="dxa"/>
            <w:vAlign w:val="center"/>
          </w:tcPr>
          <w:p w14:paraId="490D7EB8" w14:textId="77777777" w:rsidR="00822843" w:rsidRPr="00232817" w:rsidRDefault="00822843" w:rsidP="00822843">
            <w:pPr>
              <w:rPr>
                <w:rFonts w:cs="Times New Roman"/>
                <w:sz w:val="20"/>
                <w:szCs w:val="20"/>
                <w:lang w:val="sr-Cyrl-CS"/>
              </w:rPr>
            </w:pPr>
          </w:p>
        </w:tc>
        <w:tc>
          <w:tcPr>
            <w:tcW w:w="567" w:type="dxa"/>
            <w:vAlign w:val="center"/>
          </w:tcPr>
          <w:p w14:paraId="25C3242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A4E8E56" w14:textId="77777777" w:rsidR="00822843" w:rsidRPr="00232817" w:rsidRDefault="00822843" w:rsidP="00822843">
            <w:pPr>
              <w:rPr>
                <w:rFonts w:cs="Times New Roman"/>
                <w:sz w:val="20"/>
                <w:szCs w:val="20"/>
                <w:lang w:val="sr-Cyrl-CS"/>
              </w:rPr>
            </w:pPr>
          </w:p>
          <w:p w14:paraId="42B74C7D" w14:textId="77777777" w:rsidR="00822843" w:rsidRPr="00232817" w:rsidRDefault="00822843" w:rsidP="00822843">
            <w:pPr>
              <w:rPr>
                <w:rFonts w:cs="Times New Roman"/>
                <w:sz w:val="20"/>
                <w:szCs w:val="20"/>
                <w:lang w:val="sr-Cyrl-CS"/>
              </w:rPr>
            </w:pPr>
          </w:p>
          <w:p w14:paraId="0CFE29A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D91E2FD" w14:textId="77777777" w:rsidR="00822843" w:rsidRPr="00232817" w:rsidRDefault="00822843" w:rsidP="00822843">
            <w:pPr>
              <w:rPr>
                <w:rFonts w:cs="Times New Roman"/>
                <w:sz w:val="20"/>
                <w:szCs w:val="20"/>
                <w:lang w:val="sr-Cyrl-CS"/>
              </w:rPr>
            </w:pPr>
          </w:p>
          <w:p w14:paraId="30BDB12B" w14:textId="77777777" w:rsidR="00822843" w:rsidRPr="00232817" w:rsidRDefault="00822843" w:rsidP="00822843">
            <w:pPr>
              <w:rPr>
                <w:rFonts w:cs="Times New Roman"/>
                <w:sz w:val="20"/>
                <w:szCs w:val="20"/>
                <w:lang w:val="sr-Cyrl-CS"/>
              </w:rPr>
            </w:pPr>
          </w:p>
          <w:p w14:paraId="78428D5E" w14:textId="77777777" w:rsidR="00822843" w:rsidRPr="00232817" w:rsidRDefault="00822843" w:rsidP="00822843">
            <w:pPr>
              <w:rPr>
                <w:rFonts w:cs="Times New Roman"/>
                <w:sz w:val="20"/>
                <w:szCs w:val="20"/>
                <w:lang w:val="sr-Cyrl-CS"/>
              </w:rPr>
            </w:pPr>
          </w:p>
          <w:p w14:paraId="2C364BAE" w14:textId="77777777" w:rsidR="00822843" w:rsidRPr="00232817" w:rsidRDefault="00822843" w:rsidP="00822843">
            <w:pPr>
              <w:rPr>
                <w:rFonts w:cs="Times New Roman"/>
                <w:sz w:val="20"/>
                <w:szCs w:val="20"/>
                <w:lang w:val="sr-Cyrl-CS"/>
              </w:rPr>
            </w:pPr>
          </w:p>
          <w:p w14:paraId="3A0227DB" w14:textId="77777777" w:rsidR="00822843" w:rsidRPr="00232817" w:rsidRDefault="00822843" w:rsidP="00822843">
            <w:pPr>
              <w:rPr>
                <w:rFonts w:cs="Times New Roman"/>
                <w:sz w:val="20"/>
                <w:szCs w:val="20"/>
                <w:lang w:val="sr-Cyrl-CS"/>
              </w:rPr>
            </w:pPr>
          </w:p>
          <w:p w14:paraId="7FBFC7A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B5A9233" w14:textId="77777777" w:rsidR="00822843" w:rsidRPr="00232817" w:rsidRDefault="00822843" w:rsidP="00822843">
            <w:pPr>
              <w:rPr>
                <w:rFonts w:cs="Times New Roman"/>
                <w:sz w:val="20"/>
                <w:szCs w:val="20"/>
                <w:lang w:val="sr-Cyrl-CS"/>
              </w:rPr>
            </w:pPr>
          </w:p>
          <w:p w14:paraId="5CA7B493" w14:textId="77777777" w:rsidR="00822843" w:rsidRPr="00232817" w:rsidRDefault="00822843" w:rsidP="00822843">
            <w:pPr>
              <w:rPr>
                <w:rFonts w:cs="Times New Roman"/>
                <w:sz w:val="20"/>
                <w:szCs w:val="20"/>
                <w:lang w:val="sr-Cyrl-CS"/>
              </w:rPr>
            </w:pPr>
          </w:p>
        </w:tc>
        <w:tc>
          <w:tcPr>
            <w:tcW w:w="567" w:type="dxa"/>
            <w:vAlign w:val="center"/>
          </w:tcPr>
          <w:p w14:paraId="28C74398" w14:textId="77777777" w:rsidR="00822843" w:rsidRPr="00232817" w:rsidRDefault="00822843" w:rsidP="00822843">
            <w:pPr>
              <w:rPr>
                <w:rFonts w:cs="Times New Roman"/>
                <w:sz w:val="20"/>
                <w:szCs w:val="20"/>
              </w:rPr>
            </w:pPr>
          </w:p>
        </w:tc>
        <w:tc>
          <w:tcPr>
            <w:tcW w:w="567" w:type="dxa"/>
            <w:vAlign w:val="center"/>
          </w:tcPr>
          <w:p w14:paraId="7F78F00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D9D96F5" w14:textId="77777777" w:rsidR="00822843" w:rsidRPr="00232817" w:rsidRDefault="00822843" w:rsidP="00822843">
            <w:pPr>
              <w:rPr>
                <w:rFonts w:cs="Times New Roman"/>
                <w:sz w:val="20"/>
                <w:szCs w:val="20"/>
                <w:lang w:val="sr-Cyrl-CS"/>
              </w:rPr>
            </w:pPr>
          </w:p>
          <w:p w14:paraId="01B5216E" w14:textId="77777777" w:rsidR="00822843" w:rsidRPr="00232817" w:rsidRDefault="00822843" w:rsidP="00822843">
            <w:pPr>
              <w:rPr>
                <w:rFonts w:cs="Times New Roman"/>
                <w:sz w:val="20"/>
                <w:szCs w:val="20"/>
                <w:lang w:val="sr-Cyrl-CS"/>
              </w:rPr>
            </w:pPr>
          </w:p>
          <w:p w14:paraId="1CD02612" w14:textId="77777777" w:rsidR="00822843" w:rsidRPr="00232817" w:rsidRDefault="00822843" w:rsidP="00822843">
            <w:pPr>
              <w:rPr>
                <w:rFonts w:cs="Times New Roman"/>
                <w:sz w:val="20"/>
                <w:szCs w:val="20"/>
                <w:lang w:val="sr-Cyrl-CS"/>
              </w:rPr>
            </w:pPr>
          </w:p>
          <w:p w14:paraId="7851415A" w14:textId="77777777" w:rsidR="00822843" w:rsidRPr="00232817" w:rsidRDefault="00822843" w:rsidP="00822843">
            <w:pPr>
              <w:rPr>
                <w:rFonts w:cs="Times New Roman"/>
                <w:sz w:val="20"/>
                <w:szCs w:val="20"/>
                <w:lang w:val="sr-Cyrl-CS"/>
              </w:rPr>
            </w:pPr>
          </w:p>
          <w:p w14:paraId="60450F1B" w14:textId="77777777" w:rsidR="00822843" w:rsidRPr="00232817" w:rsidRDefault="00822843" w:rsidP="00822843">
            <w:pPr>
              <w:rPr>
                <w:rFonts w:cs="Times New Roman"/>
                <w:sz w:val="20"/>
                <w:szCs w:val="20"/>
                <w:lang w:val="sr-Cyrl-CS"/>
              </w:rPr>
            </w:pPr>
          </w:p>
        </w:tc>
        <w:tc>
          <w:tcPr>
            <w:tcW w:w="720" w:type="dxa"/>
            <w:tcBorders>
              <w:right w:val="single" w:sz="4" w:space="0" w:color="auto"/>
            </w:tcBorders>
            <w:vAlign w:val="center"/>
          </w:tcPr>
          <w:p w14:paraId="546170EC"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39360013" w14:textId="77777777" w:rsidR="00822843" w:rsidRPr="00232817" w:rsidRDefault="00822843" w:rsidP="00822843">
            <w:pPr>
              <w:rPr>
                <w:rFonts w:cs="Times New Roman"/>
                <w:sz w:val="20"/>
                <w:szCs w:val="20"/>
              </w:rPr>
            </w:pPr>
          </w:p>
        </w:tc>
      </w:tr>
      <w:tr w:rsidR="007B6927" w:rsidRPr="00232817" w14:paraId="09C90BC8" w14:textId="77777777" w:rsidTr="00822843">
        <w:trPr>
          <w:trHeight w:val="278"/>
        </w:trPr>
        <w:tc>
          <w:tcPr>
            <w:tcW w:w="14742" w:type="dxa"/>
            <w:gridSpan w:val="15"/>
            <w:vAlign w:val="center"/>
          </w:tcPr>
          <w:p w14:paraId="0EBD288B" w14:textId="77777777" w:rsidR="00822843" w:rsidRPr="00232817" w:rsidRDefault="00822843" w:rsidP="00822843">
            <w:pPr>
              <w:rPr>
                <w:rFonts w:cs="Times New Roman"/>
                <w:sz w:val="20"/>
                <w:szCs w:val="20"/>
              </w:rPr>
            </w:pPr>
            <w:r w:rsidRPr="00232817">
              <w:rPr>
                <w:rFonts w:cs="Times New Roman"/>
                <w:b/>
                <w:bCs/>
                <w:sz w:val="20"/>
                <w:szCs w:val="20"/>
              </w:rPr>
              <w:t>Сарадња са органом управљања и репрезентативним синдикатом у установи</w:t>
            </w:r>
          </w:p>
        </w:tc>
      </w:tr>
      <w:tr w:rsidR="007B6927" w:rsidRPr="00232817" w14:paraId="2EC416C3" w14:textId="77777777" w:rsidTr="00822843">
        <w:trPr>
          <w:trHeight w:val="278"/>
        </w:trPr>
        <w:tc>
          <w:tcPr>
            <w:tcW w:w="1843" w:type="dxa"/>
            <w:vAlign w:val="center"/>
          </w:tcPr>
          <w:p w14:paraId="00D59C60" w14:textId="77777777" w:rsidR="00822843" w:rsidRPr="00232817" w:rsidRDefault="00822843" w:rsidP="00822843">
            <w:pPr>
              <w:rPr>
                <w:rFonts w:cs="Times New Roman"/>
                <w:sz w:val="20"/>
                <w:szCs w:val="20"/>
              </w:rPr>
            </w:pPr>
          </w:p>
        </w:tc>
        <w:tc>
          <w:tcPr>
            <w:tcW w:w="5812" w:type="dxa"/>
            <w:gridSpan w:val="2"/>
            <w:vAlign w:val="center"/>
          </w:tcPr>
          <w:p w14:paraId="1DDCC281"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П</w:t>
            </w:r>
            <w:r w:rsidRPr="00232817">
              <w:rPr>
                <w:rFonts w:ascii="Times New Roman" w:hAnsi="Times New Roman" w:cs="Times New Roman"/>
                <w:sz w:val="20"/>
                <w:szCs w:val="20"/>
              </w:rPr>
              <w:t>ружа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подршк</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рад</w:t>
            </w:r>
            <w:r w:rsidRPr="00232817">
              <w:rPr>
                <w:rFonts w:ascii="Times New Roman" w:hAnsi="Times New Roman" w:cs="Times New Roman"/>
                <w:sz w:val="20"/>
                <w:szCs w:val="20"/>
                <w:lang w:val="sr-Cyrl-CS"/>
              </w:rPr>
              <w:t>у</w:t>
            </w:r>
            <w:r w:rsidRPr="00232817">
              <w:rPr>
                <w:rFonts w:ascii="Times New Roman" w:hAnsi="Times New Roman" w:cs="Times New Roman"/>
                <w:sz w:val="20"/>
                <w:szCs w:val="20"/>
              </w:rPr>
              <w:t xml:space="preserve"> органа управљања и репрезентативном синдикату</w:t>
            </w:r>
          </w:p>
        </w:tc>
        <w:tc>
          <w:tcPr>
            <w:tcW w:w="567" w:type="dxa"/>
            <w:vAlign w:val="center"/>
          </w:tcPr>
          <w:p w14:paraId="391E881C" w14:textId="77777777" w:rsidR="00822843" w:rsidRPr="00232817" w:rsidRDefault="00822843" w:rsidP="00822843">
            <w:pPr>
              <w:rPr>
                <w:rFonts w:cs="Times New Roman"/>
                <w:sz w:val="20"/>
                <w:szCs w:val="20"/>
              </w:rPr>
            </w:pPr>
          </w:p>
        </w:tc>
        <w:tc>
          <w:tcPr>
            <w:tcW w:w="567" w:type="dxa"/>
            <w:vAlign w:val="center"/>
          </w:tcPr>
          <w:p w14:paraId="635876D2" w14:textId="77777777" w:rsidR="00822843" w:rsidRPr="00232817" w:rsidRDefault="00822843" w:rsidP="00822843">
            <w:pPr>
              <w:rPr>
                <w:rFonts w:cs="Times New Roman"/>
                <w:sz w:val="20"/>
                <w:szCs w:val="20"/>
              </w:rPr>
            </w:pPr>
          </w:p>
        </w:tc>
        <w:tc>
          <w:tcPr>
            <w:tcW w:w="567" w:type="dxa"/>
            <w:vAlign w:val="center"/>
          </w:tcPr>
          <w:p w14:paraId="53D333F3" w14:textId="77777777" w:rsidR="00822843" w:rsidRPr="00232817" w:rsidRDefault="00822843" w:rsidP="00822843">
            <w:pPr>
              <w:rPr>
                <w:rFonts w:cs="Times New Roman"/>
                <w:sz w:val="20"/>
                <w:szCs w:val="20"/>
              </w:rPr>
            </w:pPr>
          </w:p>
        </w:tc>
        <w:tc>
          <w:tcPr>
            <w:tcW w:w="567" w:type="dxa"/>
            <w:vAlign w:val="center"/>
          </w:tcPr>
          <w:p w14:paraId="687CCD10" w14:textId="77777777" w:rsidR="00822843" w:rsidRPr="00232817" w:rsidRDefault="00822843" w:rsidP="00822843">
            <w:pPr>
              <w:rPr>
                <w:rFonts w:cs="Times New Roman"/>
                <w:sz w:val="20"/>
                <w:szCs w:val="20"/>
              </w:rPr>
            </w:pPr>
          </w:p>
        </w:tc>
        <w:tc>
          <w:tcPr>
            <w:tcW w:w="567" w:type="dxa"/>
            <w:vAlign w:val="center"/>
          </w:tcPr>
          <w:p w14:paraId="16D3CC36" w14:textId="77777777" w:rsidR="00822843" w:rsidRPr="00232817" w:rsidRDefault="00822843" w:rsidP="00822843">
            <w:pPr>
              <w:rPr>
                <w:rFonts w:cs="Times New Roman"/>
                <w:sz w:val="20"/>
                <w:szCs w:val="20"/>
              </w:rPr>
            </w:pPr>
          </w:p>
        </w:tc>
        <w:tc>
          <w:tcPr>
            <w:tcW w:w="567" w:type="dxa"/>
            <w:vAlign w:val="center"/>
          </w:tcPr>
          <w:p w14:paraId="564DEE96" w14:textId="77777777" w:rsidR="00822843" w:rsidRPr="00232817" w:rsidRDefault="00822843" w:rsidP="00822843">
            <w:pPr>
              <w:rPr>
                <w:rFonts w:cs="Times New Roman"/>
                <w:sz w:val="20"/>
                <w:szCs w:val="20"/>
              </w:rPr>
            </w:pPr>
          </w:p>
        </w:tc>
        <w:tc>
          <w:tcPr>
            <w:tcW w:w="567" w:type="dxa"/>
            <w:vAlign w:val="center"/>
          </w:tcPr>
          <w:p w14:paraId="06C6C876" w14:textId="77777777" w:rsidR="00822843" w:rsidRPr="00232817" w:rsidRDefault="00822843" w:rsidP="00822843">
            <w:pPr>
              <w:rPr>
                <w:rFonts w:cs="Times New Roman"/>
                <w:sz w:val="20"/>
                <w:szCs w:val="20"/>
              </w:rPr>
            </w:pPr>
          </w:p>
        </w:tc>
        <w:tc>
          <w:tcPr>
            <w:tcW w:w="567" w:type="dxa"/>
            <w:vAlign w:val="center"/>
          </w:tcPr>
          <w:p w14:paraId="130513C9" w14:textId="77777777" w:rsidR="00822843" w:rsidRPr="00232817" w:rsidRDefault="00822843" w:rsidP="00822843">
            <w:pPr>
              <w:rPr>
                <w:rFonts w:cs="Times New Roman"/>
                <w:sz w:val="20"/>
                <w:szCs w:val="20"/>
              </w:rPr>
            </w:pPr>
          </w:p>
        </w:tc>
        <w:tc>
          <w:tcPr>
            <w:tcW w:w="567" w:type="dxa"/>
            <w:vAlign w:val="center"/>
          </w:tcPr>
          <w:p w14:paraId="44D4D358" w14:textId="77777777" w:rsidR="00822843" w:rsidRPr="00232817" w:rsidRDefault="00822843" w:rsidP="00822843">
            <w:pPr>
              <w:rPr>
                <w:rFonts w:cs="Times New Roman"/>
                <w:sz w:val="20"/>
                <w:szCs w:val="20"/>
              </w:rPr>
            </w:pPr>
          </w:p>
        </w:tc>
        <w:tc>
          <w:tcPr>
            <w:tcW w:w="567" w:type="dxa"/>
            <w:vAlign w:val="center"/>
          </w:tcPr>
          <w:p w14:paraId="33BCC231"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6B72A8DD"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28C52909" w14:textId="77777777" w:rsidR="00822843" w:rsidRPr="00232817" w:rsidRDefault="00822843" w:rsidP="00822843">
            <w:pPr>
              <w:rPr>
                <w:rFonts w:cs="Times New Roman"/>
                <w:sz w:val="20"/>
                <w:szCs w:val="20"/>
              </w:rPr>
            </w:pPr>
          </w:p>
        </w:tc>
      </w:tr>
      <w:tr w:rsidR="007B6927" w:rsidRPr="00232817" w14:paraId="797BFB55" w14:textId="77777777" w:rsidTr="00D6144E">
        <w:trPr>
          <w:trHeight w:val="289"/>
        </w:trPr>
        <w:tc>
          <w:tcPr>
            <w:tcW w:w="1843" w:type="dxa"/>
            <w:vAlign w:val="center"/>
          </w:tcPr>
          <w:p w14:paraId="33A9FE2C" w14:textId="77777777" w:rsidR="00822843" w:rsidRPr="00232817" w:rsidRDefault="00822843" w:rsidP="00822843">
            <w:pPr>
              <w:rPr>
                <w:rFonts w:cs="Times New Roman"/>
                <w:sz w:val="20"/>
                <w:szCs w:val="20"/>
              </w:rPr>
            </w:pPr>
          </w:p>
        </w:tc>
        <w:tc>
          <w:tcPr>
            <w:tcW w:w="5812" w:type="dxa"/>
            <w:gridSpan w:val="2"/>
            <w:vAlign w:val="center"/>
          </w:tcPr>
          <w:p w14:paraId="1B88B4D4" w14:textId="77777777" w:rsidR="00822843" w:rsidRPr="00232817" w:rsidRDefault="00822843" w:rsidP="004B5B7A">
            <w:pPr>
              <w:pStyle w:val="normalbold"/>
              <w:numPr>
                <w:ilvl w:val="0"/>
                <w:numId w:val="3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орган управљања буде правовремено и добро информисан о новим захтевима и трендовима васпитно-образовне политике и праксе</w:t>
            </w:r>
          </w:p>
          <w:p w14:paraId="668DF07F" w14:textId="77777777" w:rsidR="00822843" w:rsidRPr="00232817" w:rsidRDefault="00822843" w:rsidP="004B5B7A">
            <w:pPr>
              <w:pStyle w:val="normalbold"/>
              <w:numPr>
                <w:ilvl w:val="0"/>
                <w:numId w:val="3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подат</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који омогућују органу управљања оцену резултата постигнућа ученика и добробити деце</w:t>
            </w:r>
          </w:p>
          <w:p w14:paraId="6E501CEA" w14:textId="77777777" w:rsidR="00822843" w:rsidRPr="00232817" w:rsidRDefault="00822843" w:rsidP="004B5B7A">
            <w:pPr>
              <w:pStyle w:val="normalbold"/>
              <w:numPr>
                <w:ilvl w:val="0"/>
                <w:numId w:val="3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израд</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годишњег извештаја о реализацији васпитно-образовног програма, школског програма и годишњег плана рада установе</w:t>
            </w:r>
          </w:p>
          <w:p w14:paraId="1272229D" w14:textId="77777777" w:rsidR="00822843" w:rsidRPr="00232817" w:rsidRDefault="00822843" w:rsidP="004B5B7A">
            <w:pPr>
              <w:pStyle w:val="normalbold"/>
              <w:numPr>
                <w:ilvl w:val="0"/>
                <w:numId w:val="3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 складу са својим овлашћењима омогућ</w:t>
            </w:r>
            <w:r w:rsidRPr="00232817">
              <w:rPr>
                <w:rFonts w:ascii="Times New Roman" w:hAnsi="Times New Roman" w:cs="Times New Roman"/>
                <w:sz w:val="20"/>
                <w:szCs w:val="20"/>
                <w:lang w:val="sr-Cyrl-CS"/>
              </w:rPr>
              <w:t>авање</w:t>
            </w:r>
            <w:r w:rsidRPr="00232817">
              <w:rPr>
                <w:rFonts w:ascii="Times New Roman" w:hAnsi="Times New Roman" w:cs="Times New Roman"/>
                <w:sz w:val="20"/>
                <w:szCs w:val="20"/>
              </w:rPr>
              <w:t xml:space="preserve"> органу управљања да обавља послове предвиђене законом</w:t>
            </w:r>
          </w:p>
          <w:p w14:paraId="3FA6A033" w14:textId="77777777" w:rsidR="00822843" w:rsidRPr="00232817" w:rsidRDefault="00822843" w:rsidP="004B5B7A">
            <w:pPr>
              <w:pStyle w:val="normalbold"/>
              <w:numPr>
                <w:ilvl w:val="0"/>
                <w:numId w:val="30"/>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Омогућава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репрезентативном синдикату у установи да ради у складу са Посебним колективним уговором и законом</w:t>
            </w:r>
          </w:p>
        </w:tc>
        <w:tc>
          <w:tcPr>
            <w:tcW w:w="567" w:type="dxa"/>
            <w:vAlign w:val="center"/>
          </w:tcPr>
          <w:p w14:paraId="765CA31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AE965AC" w14:textId="77777777" w:rsidR="00822843" w:rsidRPr="00232817" w:rsidRDefault="00822843" w:rsidP="00822843">
            <w:pPr>
              <w:rPr>
                <w:rFonts w:cs="Times New Roman"/>
                <w:sz w:val="20"/>
                <w:szCs w:val="20"/>
                <w:lang w:val="sr-Cyrl-CS"/>
              </w:rPr>
            </w:pPr>
          </w:p>
          <w:p w14:paraId="46EE59DD" w14:textId="77777777" w:rsidR="00822843" w:rsidRPr="00232817" w:rsidRDefault="00822843" w:rsidP="00822843">
            <w:pPr>
              <w:rPr>
                <w:rFonts w:cs="Times New Roman"/>
                <w:sz w:val="20"/>
                <w:szCs w:val="20"/>
                <w:lang w:val="sr-Cyrl-CS"/>
              </w:rPr>
            </w:pPr>
          </w:p>
          <w:p w14:paraId="40FA601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044D593" w14:textId="77777777" w:rsidR="00822843" w:rsidRPr="00232817" w:rsidRDefault="00822843" w:rsidP="00822843">
            <w:pPr>
              <w:rPr>
                <w:rFonts w:cs="Times New Roman"/>
                <w:sz w:val="20"/>
                <w:szCs w:val="20"/>
                <w:lang w:val="sr-Cyrl-CS"/>
              </w:rPr>
            </w:pPr>
          </w:p>
          <w:p w14:paraId="4BC2615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B1D0086" w14:textId="77777777" w:rsidR="00822843" w:rsidRPr="00232817" w:rsidRDefault="00822843" w:rsidP="00822843">
            <w:pPr>
              <w:rPr>
                <w:rFonts w:cs="Times New Roman"/>
                <w:sz w:val="20"/>
                <w:szCs w:val="20"/>
                <w:lang w:val="sr-Cyrl-CS"/>
              </w:rPr>
            </w:pPr>
          </w:p>
          <w:p w14:paraId="22A9FE2E" w14:textId="77777777" w:rsidR="00822843" w:rsidRPr="00232817" w:rsidRDefault="00822843" w:rsidP="00822843">
            <w:pPr>
              <w:rPr>
                <w:rFonts w:cs="Times New Roman"/>
                <w:sz w:val="20"/>
                <w:szCs w:val="20"/>
                <w:lang w:val="sr-Cyrl-CS"/>
              </w:rPr>
            </w:pPr>
          </w:p>
          <w:p w14:paraId="6E88FAF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8107773" w14:textId="77777777" w:rsidR="00822843" w:rsidRPr="00232817" w:rsidRDefault="00822843" w:rsidP="00822843">
            <w:pPr>
              <w:rPr>
                <w:rFonts w:cs="Times New Roman"/>
                <w:sz w:val="20"/>
                <w:szCs w:val="20"/>
                <w:lang w:val="sr-Cyrl-CS"/>
              </w:rPr>
            </w:pPr>
          </w:p>
          <w:p w14:paraId="4AC346B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07D2024" w14:textId="77777777" w:rsidR="00822843" w:rsidRPr="00232817" w:rsidRDefault="00822843" w:rsidP="00822843">
            <w:pPr>
              <w:rPr>
                <w:rFonts w:cs="Times New Roman"/>
                <w:sz w:val="20"/>
                <w:szCs w:val="20"/>
                <w:lang w:val="sr-Cyrl-CS"/>
              </w:rPr>
            </w:pPr>
          </w:p>
        </w:tc>
        <w:tc>
          <w:tcPr>
            <w:tcW w:w="567" w:type="dxa"/>
            <w:vAlign w:val="center"/>
          </w:tcPr>
          <w:p w14:paraId="1B46E55D" w14:textId="77777777" w:rsidR="00822843" w:rsidRPr="00232817" w:rsidRDefault="00822843" w:rsidP="00822843">
            <w:pPr>
              <w:rPr>
                <w:rFonts w:cs="Times New Roman"/>
                <w:sz w:val="20"/>
                <w:szCs w:val="20"/>
              </w:rPr>
            </w:pPr>
          </w:p>
        </w:tc>
        <w:tc>
          <w:tcPr>
            <w:tcW w:w="567" w:type="dxa"/>
            <w:vAlign w:val="center"/>
          </w:tcPr>
          <w:p w14:paraId="09D9E3ED" w14:textId="77777777" w:rsidR="00822843" w:rsidRPr="00232817" w:rsidRDefault="00822843" w:rsidP="00822843">
            <w:pPr>
              <w:rPr>
                <w:rFonts w:cs="Times New Roman"/>
                <w:sz w:val="20"/>
                <w:szCs w:val="20"/>
              </w:rPr>
            </w:pPr>
          </w:p>
        </w:tc>
        <w:tc>
          <w:tcPr>
            <w:tcW w:w="567" w:type="dxa"/>
            <w:vAlign w:val="center"/>
          </w:tcPr>
          <w:p w14:paraId="0709A4FD" w14:textId="77777777" w:rsidR="00822843" w:rsidRPr="00232817" w:rsidRDefault="00822843" w:rsidP="00822843">
            <w:pPr>
              <w:rPr>
                <w:rFonts w:cs="Times New Roman"/>
                <w:sz w:val="20"/>
                <w:szCs w:val="20"/>
              </w:rPr>
            </w:pPr>
          </w:p>
        </w:tc>
        <w:tc>
          <w:tcPr>
            <w:tcW w:w="567" w:type="dxa"/>
            <w:vAlign w:val="center"/>
          </w:tcPr>
          <w:p w14:paraId="180B1FA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DC93349" w14:textId="77777777" w:rsidR="00822843" w:rsidRPr="00232817" w:rsidRDefault="00822843" w:rsidP="00822843">
            <w:pPr>
              <w:rPr>
                <w:rFonts w:cs="Times New Roman"/>
                <w:sz w:val="20"/>
                <w:szCs w:val="20"/>
                <w:lang w:val="sr-Cyrl-CS"/>
              </w:rPr>
            </w:pPr>
          </w:p>
          <w:p w14:paraId="2AC16285" w14:textId="77777777" w:rsidR="00822843" w:rsidRPr="00232817" w:rsidRDefault="00822843" w:rsidP="00822843">
            <w:pPr>
              <w:rPr>
                <w:rFonts w:cs="Times New Roman"/>
                <w:sz w:val="20"/>
                <w:szCs w:val="20"/>
                <w:lang w:val="sr-Cyrl-CS"/>
              </w:rPr>
            </w:pPr>
          </w:p>
          <w:p w14:paraId="57ED4A7A" w14:textId="77777777" w:rsidR="00822843" w:rsidRPr="00232817" w:rsidRDefault="00822843" w:rsidP="00822843">
            <w:pPr>
              <w:rPr>
                <w:rFonts w:cs="Times New Roman"/>
                <w:sz w:val="20"/>
                <w:szCs w:val="20"/>
                <w:lang w:val="sr-Cyrl-CS"/>
              </w:rPr>
            </w:pPr>
          </w:p>
          <w:p w14:paraId="454F1312" w14:textId="77777777" w:rsidR="00822843" w:rsidRPr="00232817" w:rsidRDefault="00822843" w:rsidP="00822843">
            <w:pPr>
              <w:rPr>
                <w:rFonts w:cs="Times New Roman"/>
                <w:sz w:val="20"/>
                <w:szCs w:val="20"/>
                <w:lang w:val="sr-Cyrl-CS"/>
              </w:rPr>
            </w:pPr>
          </w:p>
          <w:p w14:paraId="059B70D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744664F" w14:textId="77777777" w:rsidR="00822843" w:rsidRPr="00232817" w:rsidRDefault="00822843" w:rsidP="00822843">
            <w:pPr>
              <w:rPr>
                <w:rFonts w:cs="Times New Roman"/>
                <w:sz w:val="20"/>
                <w:szCs w:val="20"/>
                <w:lang w:val="sr-Cyrl-CS"/>
              </w:rPr>
            </w:pPr>
          </w:p>
          <w:p w14:paraId="5615B0C0" w14:textId="77777777" w:rsidR="00822843" w:rsidRPr="00232817" w:rsidRDefault="00822843" w:rsidP="00822843">
            <w:pPr>
              <w:rPr>
                <w:rFonts w:cs="Times New Roman"/>
                <w:sz w:val="20"/>
                <w:szCs w:val="20"/>
                <w:lang w:val="sr-Cyrl-CS"/>
              </w:rPr>
            </w:pPr>
          </w:p>
          <w:p w14:paraId="192A9D9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2ECED59" w14:textId="77777777" w:rsidR="00822843" w:rsidRPr="00232817" w:rsidRDefault="00822843" w:rsidP="00822843">
            <w:pPr>
              <w:rPr>
                <w:rFonts w:cs="Times New Roman"/>
                <w:sz w:val="20"/>
                <w:szCs w:val="20"/>
                <w:lang w:val="sr-Cyrl-CS"/>
              </w:rPr>
            </w:pPr>
          </w:p>
          <w:p w14:paraId="265A1EFD" w14:textId="77777777" w:rsidR="00822843" w:rsidRPr="00232817" w:rsidRDefault="00822843" w:rsidP="00822843">
            <w:pPr>
              <w:rPr>
                <w:rFonts w:cs="Times New Roman"/>
                <w:sz w:val="20"/>
                <w:szCs w:val="20"/>
                <w:lang w:val="sr-Cyrl-CS"/>
              </w:rPr>
            </w:pPr>
          </w:p>
          <w:p w14:paraId="6A639777" w14:textId="77777777" w:rsidR="00822843" w:rsidRPr="00232817" w:rsidRDefault="00822843" w:rsidP="00822843">
            <w:pPr>
              <w:rPr>
                <w:rFonts w:cs="Times New Roman"/>
                <w:sz w:val="20"/>
                <w:szCs w:val="20"/>
                <w:lang w:val="sr-Cyrl-CS"/>
              </w:rPr>
            </w:pPr>
          </w:p>
        </w:tc>
        <w:tc>
          <w:tcPr>
            <w:tcW w:w="567" w:type="dxa"/>
            <w:vAlign w:val="center"/>
          </w:tcPr>
          <w:p w14:paraId="09B69BFB" w14:textId="77777777" w:rsidR="00822843" w:rsidRPr="00232817" w:rsidRDefault="00822843" w:rsidP="00822843">
            <w:pPr>
              <w:rPr>
                <w:rFonts w:cs="Times New Roman"/>
                <w:sz w:val="20"/>
                <w:szCs w:val="20"/>
              </w:rPr>
            </w:pPr>
          </w:p>
        </w:tc>
        <w:tc>
          <w:tcPr>
            <w:tcW w:w="567" w:type="dxa"/>
            <w:vAlign w:val="center"/>
          </w:tcPr>
          <w:p w14:paraId="3D8AA74D" w14:textId="77777777" w:rsidR="00822843" w:rsidRPr="00232817" w:rsidRDefault="00822843" w:rsidP="00822843">
            <w:pPr>
              <w:rPr>
                <w:rFonts w:cs="Times New Roman"/>
                <w:sz w:val="20"/>
                <w:szCs w:val="20"/>
              </w:rPr>
            </w:pPr>
          </w:p>
        </w:tc>
        <w:tc>
          <w:tcPr>
            <w:tcW w:w="567" w:type="dxa"/>
            <w:vAlign w:val="center"/>
          </w:tcPr>
          <w:p w14:paraId="0B411AE1" w14:textId="77777777" w:rsidR="00822843" w:rsidRPr="00232817" w:rsidRDefault="00822843" w:rsidP="00822843">
            <w:pPr>
              <w:rPr>
                <w:rFonts w:cs="Times New Roman"/>
                <w:sz w:val="20"/>
                <w:szCs w:val="20"/>
              </w:rPr>
            </w:pPr>
          </w:p>
        </w:tc>
        <w:tc>
          <w:tcPr>
            <w:tcW w:w="567" w:type="dxa"/>
            <w:vAlign w:val="center"/>
          </w:tcPr>
          <w:p w14:paraId="5BB0DE69" w14:textId="77777777" w:rsidR="00822843" w:rsidRPr="00232817" w:rsidRDefault="00822843" w:rsidP="00822843">
            <w:pPr>
              <w:rPr>
                <w:rFonts w:cs="Times New Roman"/>
                <w:sz w:val="20"/>
                <w:szCs w:val="20"/>
              </w:rPr>
            </w:pPr>
          </w:p>
        </w:tc>
        <w:tc>
          <w:tcPr>
            <w:tcW w:w="567" w:type="dxa"/>
            <w:vAlign w:val="center"/>
          </w:tcPr>
          <w:p w14:paraId="2B51569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A73764E" w14:textId="77777777" w:rsidR="00822843" w:rsidRPr="00232817" w:rsidRDefault="00822843" w:rsidP="00822843">
            <w:pPr>
              <w:rPr>
                <w:rFonts w:cs="Times New Roman"/>
                <w:sz w:val="20"/>
                <w:szCs w:val="20"/>
                <w:lang w:val="sr-Cyrl-CS"/>
              </w:rPr>
            </w:pPr>
          </w:p>
          <w:p w14:paraId="6A8E88EB" w14:textId="77777777" w:rsidR="00822843" w:rsidRPr="00232817" w:rsidRDefault="00822843" w:rsidP="00822843">
            <w:pPr>
              <w:rPr>
                <w:rFonts w:cs="Times New Roman"/>
                <w:sz w:val="20"/>
                <w:szCs w:val="20"/>
                <w:lang w:val="sr-Cyrl-CS"/>
              </w:rPr>
            </w:pPr>
          </w:p>
          <w:p w14:paraId="79277F80" w14:textId="77777777" w:rsidR="00822843" w:rsidRPr="00232817" w:rsidRDefault="00822843" w:rsidP="00822843">
            <w:pPr>
              <w:rPr>
                <w:rFonts w:cs="Times New Roman"/>
                <w:sz w:val="20"/>
                <w:szCs w:val="20"/>
                <w:lang w:val="sr-Cyrl-CS"/>
              </w:rPr>
            </w:pPr>
          </w:p>
          <w:p w14:paraId="7B53536C" w14:textId="77777777" w:rsidR="00822843" w:rsidRPr="00232817" w:rsidRDefault="00822843" w:rsidP="00822843">
            <w:pPr>
              <w:rPr>
                <w:rFonts w:cs="Times New Roman"/>
                <w:sz w:val="20"/>
                <w:szCs w:val="20"/>
                <w:lang w:val="sr-Cyrl-CS"/>
              </w:rPr>
            </w:pPr>
          </w:p>
          <w:p w14:paraId="46B4553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F36DA82" w14:textId="77777777" w:rsidR="00822843" w:rsidRPr="00232817" w:rsidRDefault="00822843" w:rsidP="00822843">
            <w:pPr>
              <w:rPr>
                <w:rFonts w:cs="Times New Roman"/>
                <w:sz w:val="20"/>
                <w:szCs w:val="20"/>
                <w:lang w:val="sr-Cyrl-CS"/>
              </w:rPr>
            </w:pPr>
          </w:p>
          <w:p w14:paraId="46695C6E" w14:textId="77777777" w:rsidR="00822843" w:rsidRPr="00232817" w:rsidRDefault="00822843" w:rsidP="00822843">
            <w:pPr>
              <w:rPr>
                <w:rFonts w:cs="Times New Roman"/>
                <w:sz w:val="20"/>
                <w:szCs w:val="20"/>
                <w:lang w:val="sr-Cyrl-CS"/>
              </w:rPr>
            </w:pPr>
          </w:p>
          <w:p w14:paraId="530BD26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794CA70" w14:textId="77777777" w:rsidR="00822843" w:rsidRPr="00232817" w:rsidRDefault="00822843" w:rsidP="00822843">
            <w:pPr>
              <w:rPr>
                <w:rFonts w:cs="Times New Roman"/>
                <w:sz w:val="20"/>
                <w:szCs w:val="20"/>
                <w:lang w:val="sr-Cyrl-CS"/>
              </w:rPr>
            </w:pPr>
          </w:p>
          <w:p w14:paraId="7226E38E" w14:textId="77777777" w:rsidR="00822843" w:rsidRPr="00232817" w:rsidRDefault="00822843" w:rsidP="00822843">
            <w:pPr>
              <w:rPr>
                <w:rFonts w:cs="Times New Roman"/>
                <w:sz w:val="20"/>
                <w:szCs w:val="20"/>
                <w:lang w:val="sr-Cyrl-CS"/>
              </w:rPr>
            </w:pPr>
          </w:p>
          <w:p w14:paraId="58F4B99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tc>
        <w:tc>
          <w:tcPr>
            <w:tcW w:w="720" w:type="dxa"/>
            <w:tcBorders>
              <w:right w:val="single" w:sz="4" w:space="0" w:color="auto"/>
            </w:tcBorders>
            <w:vAlign w:val="center"/>
          </w:tcPr>
          <w:p w14:paraId="3F81C621" w14:textId="77777777" w:rsidR="00822843" w:rsidRPr="00232817" w:rsidRDefault="00822843" w:rsidP="00822843">
            <w:pPr>
              <w:rPr>
                <w:rFonts w:cs="Times New Roman"/>
                <w:sz w:val="20"/>
                <w:szCs w:val="20"/>
              </w:rPr>
            </w:pPr>
          </w:p>
        </w:tc>
        <w:tc>
          <w:tcPr>
            <w:tcW w:w="697" w:type="dxa"/>
            <w:tcBorders>
              <w:left w:val="single" w:sz="4" w:space="0" w:color="auto"/>
            </w:tcBorders>
            <w:vAlign w:val="center"/>
          </w:tcPr>
          <w:p w14:paraId="709AB0C2" w14:textId="77777777" w:rsidR="00822843" w:rsidRPr="00232817" w:rsidRDefault="00822843" w:rsidP="00822843">
            <w:pPr>
              <w:rPr>
                <w:rFonts w:cs="Times New Roman"/>
                <w:sz w:val="20"/>
                <w:szCs w:val="20"/>
              </w:rPr>
            </w:pPr>
          </w:p>
        </w:tc>
      </w:tr>
      <w:tr w:rsidR="007B6927" w:rsidRPr="00232817" w14:paraId="750D7426" w14:textId="77777777" w:rsidTr="00822843">
        <w:trPr>
          <w:trHeight w:val="278"/>
        </w:trPr>
        <w:tc>
          <w:tcPr>
            <w:tcW w:w="14742" w:type="dxa"/>
            <w:gridSpan w:val="15"/>
            <w:vAlign w:val="center"/>
          </w:tcPr>
          <w:p w14:paraId="2465EBA2" w14:textId="77777777" w:rsidR="00822843" w:rsidRPr="00232817" w:rsidRDefault="00822843" w:rsidP="00822843">
            <w:pPr>
              <w:rPr>
                <w:rFonts w:cs="Times New Roman"/>
                <w:sz w:val="20"/>
                <w:szCs w:val="20"/>
                <w:lang w:val="sr-Cyrl-CS"/>
              </w:rPr>
            </w:pPr>
            <w:r w:rsidRPr="00232817">
              <w:rPr>
                <w:rFonts w:cs="Times New Roman"/>
                <w:b/>
                <w:bCs/>
                <w:sz w:val="20"/>
                <w:szCs w:val="20"/>
                <w:lang w:val="sr-Cyrl-CS"/>
              </w:rPr>
              <w:lastRenderedPageBreak/>
              <w:t xml:space="preserve">Сарадња са државном управом и локалном самоуправом </w:t>
            </w:r>
          </w:p>
        </w:tc>
      </w:tr>
      <w:tr w:rsidR="007B6927" w:rsidRPr="00232817" w14:paraId="06F5CA95" w14:textId="77777777" w:rsidTr="00822843">
        <w:trPr>
          <w:trHeight w:val="278"/>
        </w:trPr>
        <w:tc>
          <w:tcPr>
            <w:tcW w:w="1979" w:type="dxa"/>
            <w:gridSpan w:val="2"/>
            <w:vAlign w:val="center"/>
          </w:tcPr>
          <w:p w14:paraId="202DCEE4" w14:textId="77777777" w:rsidR="00822843" w:rsidRPr="00232817" w:rsidRDefault="00822843" w:rsidP="00822843">
            <w:pPr>
              <w:rPr>
                <w:rFonts w:cs="Times New Roman"/>
                <w:sz w:val="20"/>
                <w:szCs w:val="20"/>
              </w:rPr>
            </w:pPr>
          </w:p>
        </w:tc>
        <w:tc>
          <w:tcPr>
            <w:tcW w:w="5664" w:type="dxa"/>
            <w:vAlign w:val="center"/>
          </w:tcPr>
          <w:p w14:paraId="1866C8B0" w14:textId="77777777" w:rsidR="00822843" w:rsidRPr="00232817" w:rsidRDefault="00822843" w:rsidP="00822843">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ствар</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конструктивн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сарадњ</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са органима државне управе и локалне самоуправе</w:t>
            </w:r>
          </w:p>
        </w:tc>
        <w:tc>
          <w:tcPr>
            <w:tcW w:w="570" w:type="dxa"/>
            <w:vAlign w:val="center"/>
          </w:tcPr>
          <w:p w14:paraId="3A2DC2D5" w14:textId="77777777" w:rsidR="00822843" w:rsidRPr="00232817" w:rsidRDefault="00822843" w:rsidP="00822843">
            <w:pPr>
              <w:rPr>
                <w:rFonts w:cs="Times New Roman"/>
                <w:sz w:val="20"/>
                <w:szCs w:val="20"/>
              </w:rPr>
            </w:pPr>
          </w:p>
        </w:tc>
        <w:tc>
          <w:tcPr>
            <w:tcW w:w="567" w:type="dxa"/>
            <w:vAlign w:val="center"/>
          </w:tcPr>
          <w:p w14:paraId="08983661" w14:textId="77777777" w:rsidR="00822843" w:rsidRPr="00232817" w:rsidRDefault="00822843" w:rsidP="00822843">
            <w:pPr>
              <w:rPr>
                <w:rFonts w:cs="Times New Roman"/>
                <w:sz w:val="20"/>
                <w:szCs w:val="20"/>
              </w:rPr>
            </w:pPr>
          </w:p>
        </w:tc>
        <w:tc>
          <w:tcPr>
            <w:tcW w:w="567" w:type="dxa"/>
            <w:vAlign w:val="center"/>
          </w:tcPr>
          <w:p w14:paraId="526AE846" w14:textId="77777777" w:rsidR="00822843" w:rsidRPr="00232817" w:rsidRDefault="00822843" w:rsidP="00822843">
            <w:pPr>
              <w:rPr>
                <w:rFonts w:cs="Times New Roman"/>
                <w:sz w:val="20"/>
                <w:szCs w:val="20"/>
              </w:rPr>
            </w:pPr>
          </w:p>
        </w:tc>
        <w:tc>
          <w:tcPr>
            <w:tcW w:w="567" w:type="dxa"/>
            <w:vAlign w:val="center"/>
          </w:tcPr>
          <w:p w14:paraId="6A5DB8BE" w14:textId="77777777" w:rsidR="00822843" w:rsidRPr="00232817" w:rsidRDefault="00822843" w:rsidP="00822843">
            <w:pPr>
              <w:rPr>
                <w:rFonts w:cs="Times New Roman"/>
                <w:sz w:val="20"/>
                <w:szCs w:val="20"/>
              </w:rPr>
            </w:pPr>
          </w:p>
        </w:tc>
        <w:tc>
          <w:tcPr>
            <w:tcW w:w="567" w:type="dxa"/>
            <w:vAlign w:val="center"/>
          </w:tcPr>
          <w:p w14:paraId="28853FC5" w14:textId="77777777" w:rsidR="00822843" w:rsidRPr="00232817" w:rsidRDefault="00822843" w:rsidP="00822843">
            <w:pPr>
              <w:rPr>
                <w:rFonts w:cs="Times New Roman"/>
                <w:sz w:val="20"/>
                <w:szCs w:val="20"/>
              </w:rPr>
            </w:pPr>
          </w:p>
        </w:tc>
        <w:tc>
          <w:tcPr>
            <w:tcW w:w="567" w:type="dxa"/>
            <w:vAlign w:val="center"/>
          </w:tcPr>
          <w:p w14:paraId="1AEC2DE1" w14:textId="77777777" w:rsidR="00822843" w:rsidRPr="00232817" w:rsidRDefault="00822843" w:rsidP="00822843">
            <w:pPr>
              <w:rPr>
                <w:rFonts w:cs="Times New Roman"/>
                <w:sz w:val="20"/>
                <w:szCs w:val="20"/>
              </w:rPr>
            </w:pPr>
          </w:p>
        </w:tc>
        <w:tc>
          <w:tcPr>
            <w:tcW w:w="567" w:type="dxa"/>
            <w:vAlign w:val="center"/>
          </w:tcPr>
          <w:p w14:paraId="71A8C4E3" w14:textId="77777777" w:rsidR="00822843" w:rsidRPr="00232817" w:rsidRDefault="00822843" w:rsidP="00822843">
            <w:pPr>
              <w:rPr>
                <w:rFonts w:cs="Times New Roman"/>
                <w:sz w:val="20"/>
                <w:szCs w:val="20"/>
              </w:rPr>
            </w:pPr>
          </w:p>
        </w:tc>
        <w:tc>
          <w:tcPr>
            <w:tcW w:w="567" w:type="dxa"/>
            <w:vAlign w:val="center"/>
          </w:tcPr>
          <w:p w14:paraId="7296227C" w14:textId="77777777" w:rsidR="00822843" w:rsidRPr="00232817" w:rsidRDefault="00822843" w:rsidP="00822843">
            <w:pPr>
              <w:rPr>
                <w:rFonts w:cs="Times New Roman"/>
                <w:sz w:val="20"/>
                <w:szCs w:val="20"/>
              </w:rPr>
            </w:pPr>
          </w:p>
        </w:tc>
        <w:tc>
          <w:tcPr>
            <w:tcW w:w="567" w:type="dxa"/>
            <w:vAlign w:val="center"/>
          </w:tcPr>
          <w:p w14:paraId="04B5F027" w14:textId="77777777" w:rsidR="00822843" w:rsidRPr="00232817" w:rsidRDefault="00822843" w:rsidP="00822843">
            <w:pPr>
              <w:rPr>
                <w:rFonts w:cs="Times New Roman"/>
                <w:sz w:val="20"/>
                <w:szCs w:val="20"/>
              </w:rPr>
            </w:pPr>
          </w:p>
        </w:tc>
        <w:tc>
          <w:tcPr>
            <w:tcW w:w="567" w:type="dxa"/>
            <w:vAlign w:val="center"/>
          </w:tcPr>
          <w:p w14:paraId="52CABA72" w14:textId="77777777" w:rsidR="00822843" w:rsidRPr="00232817" w:rsidRDefault="00822843" w:rsidP="00822843">
            <w:pPr>
              <w:rPr>
                <w:rFonts w:cs="Times New Roman"/>
                <w:sz w:val="20"/>
                <w:szCs w:val="20"/>
              </w:rPr>
            </w:pPr>
          </w:p>
        </w:tc>
        <w:tc>
          <w:tcPr>
            <w:tcW w:w="720" w:type="dxa"/>
            <w:tcBorders>
              <w:right w:val="single" w:sz="4" w:space="0" w:color="auto"/>
            </w:tcBorders>
            <w:vAlign w:val="center"/>
          </w:tcPr>
          <w:p w14:paraId="465F7CAF" w14:textId="77777777" w:rsidR="00822843" w:rsidRPr="00232817" w:rsidRDefault="00822843" w:rsidP="00822843">
            <w:pPr>
              <w:rPr>
                <w:rFonts w:cs="Times New Roman"/>
                <w:sz w:val="20"/>
                <w:szCs w:val="20"/>
              </w:rPr>
            </w:pPr>
          </w:p>
        </w:tc>
        <w:tc>
          <w:tcPr>
            <w:tcW w:w="706" w:type="dxa"/>
            <w:tcBorders>
              <w:left w:val="single" w:sz="4" w:space="0" w:color="auto"/>
            </w:tcBorders>
            <w:vAlign w:val="center"/>
          </w:tcPr>
          <w:p w14:paraId="583F142C" w14:textId="77777777" w:rsidR="00822843" w:rsidRPr="00232817" w:rsidRDefault="00822843" w:rsidP="00822843">
            <w:pPr>
              <w:rPr>
                <w:rFonts w:cs="Times New Roman"/>
                <w:sz w:val="20"/>
                <w:szCs w:val="20"/>
              </w:rPr>
            </w:pPr>
          </w:p>
        </w:tc>
      </w:tr>
      <w:tr w:rsidR="007B6927" w:rsidRPr="00232817" w14:paraId="5F347DFC" w14:textId="77777777" w:rsidTr="00822843">
        <w:trPr>
          <w:trHeight w:val="2425"/>
        </w:trPr>
        <w:tc>
          <w:tcPr>
            <w:tcW w:w="1979" w:type="dxa"/>
            <w:gridSpan w:val="2"/>
            <w:vAlign w:val="center"/>
          </w:tcPr>
          <w:p w14:paraId="1E696D81" w14:textId="77777777" w:rsidR="00822843" w:rsidRPr="00232817" w:rsidRDefault="00822843" w:rsidP="00822843">
            <w:pPr>
              <w:rPr>
                <w:rFonts w:cs="Times New Roman"/>
                <w:sz w:val="20"/>
                <w:szCs w:val="20"/>
              </w:rPr>
            </w:pPr>
          </w:p>
        </w:tc>
        <w:tc>
          <w:tcPr>
            <w:tcW w:w="5664" w:type="dxa"/>
            <w:vAlign w:val="center"/>
          </w:tcPr>
          <w:p w14:paraId="4D9AAA41" w14:textId="77777777" w:rsidR="00822843" w:rsidRPr="00232817" w:rsidRDefault="00822843" w:rsidP="004B5B7A">
            <w:pPr>
              <w:pStyle w:val="normalbold"/>
              <w:numPr>
                <w:ilvl w:val="0"/>
                <w:numId w:val="3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Одржава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конструктивн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однос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са представницима државне управе и локалне самоуправе ради задовољења материјалних, финансијских и других потреба установе</w:t>
            </w:r>
          </w:p>
          <w:p w14:paraId="418268E3" w14:textId="77777777" w:rsidR="00822843" w:rsidRPr="00232817" w:rsidRDefault="00822843" w:rsidP="004B5B7A">
            <w:pPr>
              <w:pStyle w:val="normalbold"/>
              <w:numPr>
                <w:ilvl w:val="0"/>
                <w:numId w:val="3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Успоставља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 одржава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добре везе са локалном заједницом како би јој омогућио да се укључи у рад установе и да је подржава</w:t>
            </w:r>
          </w:p>
          <w:p w14:paraId="42FEAE2C" w14:textId="77777777" w:rsidR="00822843" w:rsidRPr="00232817" w:rsidRDefault="00822843" w:rsidP="004B5B7A">
            <w:pPr>
              <w:pStyle w:val="normalbold"/>
              <w:numPr>
                <w:ilvl w:val="0"/>
                <w:numId w:val="3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Добро позна</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расположив</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ресурс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развија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односа са стратешким партнерима у заједници</w:t>
            </w:r>
          </w:p>
          <w:p w14:paraId="3F6CA26E" w14:textId="77777777" w:rsidR="00822843" w:rsidRPr="00232817" w:rsidRDefault="00822843" w:rsidP="004B5B7A">
            <w:pPr>
              <w:pStyle w:val="normalbold"/>
              <w:numPr>
                <w:ilvl w:val="0"/>
                <w:numId w:val="31"/>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Омогућ</w:t>
            </w:r>
            <w:r w:rsidRPr="00232817">
              <w:rPr>
                <w:rFonts w:ascii="Times New Roman" w:hAnsi="Times New Roman" w:cs="Times New Roman"/>
                <w:sz w:val="20"/>
                <w:szCs w:val="20"/>
                <w:lang w:val="sr-Cyrl-CS"/>
              </w:rPr>
              <w:t>авање</w:t>
            </w:r>
            <w:r w:rsidRPr="00232817">
              <w:rPr>
                <w:rFonts w:ascii="Times New Roman" w:hAnsi="Times New Roman" w:cs="Times New Roman"/>
                <w:sz w:val="20"/>
                <w:szCs w:val="20"/>
              </w:rPr>
              <w:t xml:space="preserve"> да простор установе буде коришћен као ресурс за остваривање потреба локалне заједнице у складу са законском процедуром</w:t>
            </w:r>
          </w:p>
        </w:tc>
        <w:tc>
          <w:tcPr>
            <w:tcW w:w="570" w:type="dxa"/>
            <w:vAlign w:val="center"/>
          </w:tcPr>
          <w:p w14:paraId="45A024A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BAA506A" w14:textId="77777777" w:rsidR="00822843" w:rsidRPr="00232817" w:rsidRDefault="00822843" w:rsidP="00822843">
            <w:pPr>
              <w:rPr>
                <w:rFonts w:cs="Times New Roman"/>
                <w:sz w:val="20"/>
                <w:szCs w:val="20"/>
                <w:lang w:val="sr-Cyrl-CS"/>
              </w:rPr>
            </w:pPr>
          </w:p>
          <w:p w14:paraId="3FDBCC1F" w14:textId="77777777" w:rsidR="00822843" w:rsidRPr="00232817" w:rsidRDefault="00822843" w:rsidP="00822843">
            <w:pPr>
              <w:rPr>
                <w:rFonts w:cs="Times New Roman"/>
                <w:sz w:val="20"/>
                <w:szCs w:val="20"/>
                <w:lang w:val="sr-Cyrl-CS"/>
              </w:rPr>
            </w:pPr>
          </w:p>
          <w:p w14:paraId="6E32A46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7D97615" w14:textId="77777777" w:rsidR="00822843" w:rsidRPr="00232817" w:rsidRDefault="00822843" w:rsidP="00822843">
            <w:pPr>
              <w:rPr>
                <w:rFonts w:cs="Times New Roman"/>
                <w:sz w:val="20"/>
                <w:szCs w:val="20"/>
                <w:lang w:val="sr-Cyrl-CS"/>
              </w:rPr>
            </w:pPr>
          </w:p>
          <w:p w14:paraId="5C93D0E1" w14:textId="77777777" w:rsidR="00822843" w:rsidRPr="00232817" w:rsidRDefault="00822843" w:rsidP="00822843">
            <w:pPr>
              <w:rPr>
                <w:rFonts w:cs="Times New Roman"/>
                <w:sz w:val="20"/>
                <w:szCs w:val="20"/>
                <w:lang w:val="sr-Cyrl-CS"/>
              </w:rPr>
            </w:pPr>
          </w:p>
          <w:p w14:paraId="2DC12BF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6C18A76" w14:textId="77777777" w:rsidR="00822843" w:rsidRPr="00232817" w:rsidRDefault="00822843" w:rsidP="00822843">
            <w:pPr>
              <w:rPr>
                <w:rFonts w:cs="Times New Roman"/>
                <w:sz w:val="20"/>
                <w:szCs w:val="20"/>
                <w:lang w:val="sr-Cyrl-CS"/>
              </w:rPr>
            </w:pPr>
          </w:p>
          <w:p w14:paraId="29E9ACE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49A0FAE" w14:textId="77777777" w:rsidR="00822843" w:rsidRPr="00232817" w:rsidRDefault="00822843" w:rsidP="00822843">
            <w:pPr>
              <w:rPr>
                <w:rFonts w:cs="Times New Roman"/>
                <w:sz w:val="20"/>
                <w:szCs w:val="20"/>
                <w:lang w:val="sr-Cyrl-CS"/>
              </w:rPr>
            </w:pPr>
          </w:p>
          <w:p w14:paraId="255834D1" w14:textId="77777777" w:rsidR="00822843" w:rsidRPr="00232817" w:rsidRDefault="00822843" w:rsidP="00822843">
            <w:pPr>
              <w:rPr>
                <w:rFonts w:cs="Times New Roman"/>
                <w:sz w:val="20"/>
                <w:szCs w:val="20"/>
                <w:lang w:val="sr-Cyrl-CS"/>
              </w:rPr>
            </w:pPr>
          </w:p>
        </w:tc>
        <w:tc>
          <w:tcPr>
            <w:tcW w:w="567" w:type="dxa"/>
            <w:vAlign w:val="center"/>
          </w:tcPr>
          <w:p w14:paraId="43EF0F0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51FE52B" w14:textId="77777777" w:rsidR="00822843" w:rsidRPr="00232817" w:rsidRDefault="00822843" w:rsidP="00822843">
            <w:pPr>
              <w:rPr>
                <w:rFonts w:cs="Times New Roman"/>
                <w:sz w:val="20"/>
                <w:szCs w:val="20"/>
                <w:lang w:val="sr-Cyrl-CS"/>
              </w:rPr>
            </w:pPr>
          </w:p>
          <w:p w14:paraId="73A77EDB" w14:textId="77777777" w:rsidR="00822843" w:rsidRPr="00232817" w:rsidRDefault="00822843" w:rsidP="00822843">
            <w:pPr>
              <w:rPr>
                <w:rFonts w:cs="Times New Roman"/>
                <w:sz w:val="20"/>
                <w:szCs w:val="20"/>
                <w:lang w:val="sr-Cyrl-CS"/>
              </w:rPr>
            </w:pPr>
          </w:p>
          <w:p w14:paraId="7BBA886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E0FA02C" w14:textId="77777777" w:rsidR="00822843" w:rsidRPr="00232817" w:rsidRDefault="00822843" w:rsidP="00822843">
            <w:pPr>
              <w:rPr>
                <w:rFonts w:cs="Times New Roman"/>
                <w:sz w:val="20"/>
                <w:szCs w:val="20"/>
                <w:lang w:val="sr-Cyrl-CS"/>
              </w:rPr>
            </w:pPr>
          </w:p>
          <w:p w14:paraId="7880A035" w14:textId="77777777" w:rsidR="00822843" w:rsidRPr="00232817" w:rsidRDefault="00822843" w:rsidP="00822843">
            <w:pPr>
              <w:rPr>
                <w:rFonts w:cs="Times New Roman"/>
                <w:sz w:val="20"/>
                <w:szCs w:val="20"/>
                <w:lang w:val="sr-Cyrl-CS"/>
              </w:rPr>
            </w:pPr>
          </w:p>
          <w:p w14:paraId="798F047E" w14:textId="77777777" w:rsidR="00822843" w:rsidRPr="00232817" w:rsidRDefault="00822843" w:rsidP="00822843">
            <w:pPr>
              <w:rPr>
                <w:rFonts w:cs="Times New Roman"/>
                <w:sz w:val="20"/>
                <w:szCs w:val="20"/>
                <w:lang w:val="sr-Cyrl-CS"/>
              </w:rPr>
            </w:pPr>
          </w:p>
          <w:p w14:paraId="7EAC3DB2" w14:textId="77777777" w:rsidR="00822843" w:rsidRPr="00232817" w:rsidRDefault="00822843" w:rsidP="00822843">
            <w:pPr>
              <w:rPr>
                <w:rFonts w:cs="Times New Roman"/>
                <w:sz w:val="20"/>
                <w:szCs w:val="20"/>
                <w:lang w:val="sr-Cyrl-CS"/>
              </w:rPr>
            </w:pPr>
          </w:p>
          <w:p w14:paraId="30C7D378" w14:textId="77777777" w:rsidR="00822843" w:rsidRPr="00232817" w:rsidRDefault="00822843" w:rsidP="00822843">
            <w:pPr>
              <w:rPr>
                <w:rFonts w:cs="Times New Roman"/>
                <w:sz w:val="20"/>
                <w:szCs w:val="20"/>
                <w:lang w:val="sr-Cyrl-CS"/>
              </w:rPr>
            </w:pPr>
          </w:p>
          <w:p w14:paraId="7D087B88" w14:textId="77777777" w:rsidR="00822843" w:rsidRPr="00232817" w:rsidRDefault="00822843" w:rsidP="00822843">
            <w:pPr>
              <w:rPr>
                <w:rFonts w:cs="Times New Roman"/>
                <w:sz w:val="20"/>
                <w:szCs w:val="20"/>
                <w:lang w:val="sr-Cyrl-CS"/>
              </w:rPr>
            </w:pPr>
          </w:p>
          <w:p w14:paraId="4978018C" w14:textId="77777777" w:rsidR="00822843" w:rsidRPr="00232817" w:rsidRDefault="00822843" w:rsidP="00822843">
            <w:pPr>
              <w:rPr>
                <w:rFonts w:cs="Times New Roman"/>
                <w:sz w:val="20"/>
                <w:szCs w:val="20"/>
                <w:lang w:val="sr-Cyrl-CS"/>
              </w:rPr>
            </w:pPr>
          </w:p>
        </w:tc>
        <w:tc>
          <w:tcPr>
            <w:tcW w:w="567" w:type="dxa"/>
            <w:vAlign w:val="center"/>
          </w:tcPr>
          <w:p w14:paraId="1BE03C7E"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47D5F15" w14:textId="77777777" w:rsidR="00822843" w:rsidRPr="00232817" w:rsidRDefault="00822843" w:rsidP="00822843">
            <w:pPr>
              <w:rPr>
                <w:rFonts w:cs="Times New Roman"/>
                <w:sz w:val="20"/>
                <w:szCs w:val="20"/>
                <w:lang w:val="sr-Cyrl-CS"/>
              </w:rPr>
            </w:pPr>
          </w:p>
          <w:p w14:paraId="58B549AC" w14:textId="77777777" w:rsidR="00822843" w:rsidRPr="00232817" w:rsidRDefault="00822843" w:rsidP="00822843">
            <w:pPr>
              <w:rPr>
                <w:rFonts w:cs="Times New Roman"/>
                <w:sz w:val="20"/>
                <w:szCs w:val="20"/>
                <w:lang w:val="sr-Cyrl-CS"/>
              </w:rPr>
            </w:pPr>
          </w:p>
          <w:p w14:paraId="3DD8294C"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8B50BF9" w14:textId="77777777" w:rsidR="00822843" w:rsidRPr="00232817" w:rsidRDefault="00822843" w:rsidP="00822843">
            <w:pPr>
              <w:rPr>
                <w:rFonts w:cs="Times New Roman"/>
                <w:sz w:val="20"/>
                <w:szCs w:val="20"/>
                <w:lang w:val="sr-Cyrl-CS"/>
              </w:rPr>
            </w:pPr>
          </w:p>
          <w:p w14:paraId="44990E3F" w14:textId="77777777" w:rsidR="00822843" w:rsidRPr="00232817" w:rsidRDefault="00822843" w:rsidP="00822843">
            <w:pPr>
              <w:rPr>
                <w:rFonts w:cs="Times New Roman"/>
                <w:sz w:val="20"/>
                <w:szCs w:val="20"/>
                <w:lang w:val="sr-Cyrl-CS"/>
              </w:rPr>
            </w:pPr>
          </w:p>
          <w:p w14:paraId="3EC468F8" w14:textId="77777777" w:rsidR="00822843" w:rsidRPr="00232817" w:rsidRDefault="00822843" w:rsidP="00822843">
            <w:pPr>
              <w:rPr>
                <w:rFonts w:cs="Times New Roman"/>
                <w:sz w:val="20"/>
                <w:szCs w:val="20"/>
                <w:lang w:val="sr-Cyrl-CS"/>
              </w:rPr>
            </w:pPr>
          </w:p>
          <w:p w14:paraId="0FFBC305" w14:textId="77777777" w:rsidR="00822843" w:rsidRPr="00232817" w:rsidRDefault="00822843" w:rsidP="00822843">
            <w:pPr>
              <w:rPr>
                <w:rFonts w:cs="Times New Roman"/>
                <w:sz w:val="20"/>
                <w:szCs w:val="20"/>
                <w:lang w:val="sr-Cyrl-CS"/>
              </w:rPr>
            </w:pPr>
          </w:p>
          <w:p w14:paraId="487550E3" w14:textId="77777777" w:rsidR="00822843" w:rsidRPr="00232817" w:rsidRDefault="00822843" w:rsidP="00822843">
            <w:pPr>
              <w:rPr>
                <w:rFonts w:cs="Times New Roman"/>
                <w:sz w:val="20"/>
                <w:szCs w:val="20"/>
                <w:lang w:val="sr-Cyrl-CS"/>
              </w:rPr>
            </w:pPr>
          </w:p>
          <w:p w14:paraId="57ACE589" w14:textId="77777777" w:rsidR="00822843" w:rsidRPr="00232817" w:rsidRDefault="00822843" w:rsidP="00822843">
            <w:pPr>
              <w:rPr>
                <w:rFonts w:cs="Times New Roman"/>
                <w:sz w:val="20"/>
                <w:szCs w:val="20"/>
                <w:lang w:val="sr-Cyrl-CS"/>
              </w:rPr>
            </w:pPr>
          </w:p>
          <w:p w14:paraId="1EEEA724" w14:textId="77777777" w:rsidR="00822843" w:rsidRPr="00232817" w:rsidRDefault="00822843" w:rsidP="00822843">
            <w:pPr>
              <w:rPr>
                <w:rFonts w:cs="Times New Roman"/>
                <w:sz w:val="20"/>
                <w:szCs w:val="20"/>
                <w:lang w:val="sr-Cyrl-CS"/>
              </w:rPr>
            </w:pPr>
          </w:p>
        </w:tc>
        <w:tc>
          <w:tcPr>
            <w:tcW w:w="567" w:type="dxa"/>
            <w:vAlign w:val="center"/>
          </w:tcPr>
          <w:p w14:paraId="448ED8E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7242B67" w14:textId="77777777" w:rsidR="00822843" w:rsidRPr="00232817" w:rsidRDefault="00822843" w:rsidP="00822843">
            <w:pPr>
              <w:rPr>
                <w:rFonts w:cs="Times New Roman"/>
                <w:sz w:val="20"/>
                <w:szCs w:val="20"/>
                <w:lang w:val="sr-Cyrl-CS"/>
              </w:rPr>
            </w:pPr>
          </w:p>
          <w:p w14:paraId="01A1D036" w14:textId="77777777" w:rsidR="00822843" w:rsidRPr="00232817" w:rsidRDefault="00822843" w:rsidP="00822843">
            <w:pPr>
              <w:rPr>
                <w:rFonts w:cs="Times New Roman"/>
                <w:sz w:val="20"/>
                <w:szCs w:val="20"/>
                <w:lang w:val="sr-Cyrl-CS"/>
              </w:rPr>
            </w:pPr>
          </w:p>
          <w:p w14:paraId="37BD472A"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35FDBCA" w14:textId="77777777" w:rsidR="00822843" w:rsidRPr="00232817" w:rsidRDefault="00822843" w:rsidP="00822843">
            <w:pPr>
              <w:rPr>
                <w:rFonts w:cs="Times New Roman"/>
                <w:sz w:val="20"/>
                <w:szCs w:val="20"/>
                <w:lang w:val="sr-Cyrl-CS"/>
              </w:rPr>
            </w:pPr>
          </w:p>
          <w:p w14:paraId="3F7FCF44" w14:textId="77777777" w:rsidR="00822843" w:rsidRPr="00232817" w:rsidRDefault="00822843" w:rsidP="00822843">
            <w:pPr>
              <w:rPr>
                <w:rFonts w:cs="Times New Roman"/>
                <w:sz w:val="20"/>
                <w:szCs w:val="20"/>
                <w:lang w:val="sr-Cyrl-CS"/>
              </w:rPr>
            </w:pPr>
          </w:p>
          <w:p w14:paraId="253F3959" w14:textId="77777777" w:rsidR="00822843" w:rsidRPr="00232817" w:rsidRDefault="00822843" w:rsidP="00822843">
            <w:pPr>
              <w:rPr>
                <w:rFonts w:cs="Times New Roman"/>
                <w:sz w:val="20"/>
                <w:szCs w:val="20"/>
                <w:lang w:val="sr-Cyrl-CS"/>
              </w:rPr>
            </w:pPr>
          </w:p>
          <w:p w14:paraId="0587D66A" w14:textId="77777777" w:rsidR="00822843" w:rsidRPr="00232817" w:rsidRDefault="00822843" w:rsidP="00822843">
            <w:pPr>
              <w:rPr>
                <w:rFonts w:cs="Times New Roman"/>
                <w:sz w:val="20"/>
                <w:szCs w:val="20"/>
                <w:lang w:val="sr-Cyrl-CS"/>
              </w:rPr>
            </w:pPr>
          </w:p>
          <w:p w14:paraId="47395422" w14:textId="77777777" w:rsidR="00822843" w:rsidRPr="00232817" w:rsidRDefault="00822843" w:rsidP="00822843">
            <w:pPr>
              <w:rPr>
                <w:rFonts w:cs="Times New Roman"/>
                <w:sz w:val="20"/>
                <w:szCs w:val="20"/>
                <w:lang w:val="sr-Cyrl-CS"/>
              </w:rPr>
            </w:pPr>
          </w:p>
          <w:p w14:paraId="7D5D7BF5" w14:textId="77777777" w:rsidR="00822843" w:rsidRPr="00232817" w:rsidRDefault="00822843" w:rsidP="00822843">
            <w:pPr>
              <w:rPr>
                <w:rFonts w:cs="Times New Roman"/>
                <w:sz w:val="20"/>
                <w:szCs w:val="20"/>
                <w:lang w:val="sr-Cyrl-CS"/>
              </w:rPr>
            </w:pPr>
          </w:p>
          <w:p w14:paraId="06695D85" w14:textId="77777777" w:rsidR="00822843" w:rsidRPr="00232817" w:rsidRDefault="00822843" w:rsidP="00822843">
            <w:pPr>
              <w:rPr>
                <w:rFonts w:cs="Times New Roman"/>
                <w:sz w:val="20"/>
                <w:szCs w:val="20"/>
                <w:lang w:val="sr-Cyrl-CS"/>
              </w:rPr>
            </w:pPr>
          </w:p>
        </w:tc>
        <w:tc>
          <w:tcPr>
            <w:tcW w:w="567" w:type="dxa"/>
            <w:vAlign w:val="center"/>
          </w:tcPr>
          <w:p w14:paraId="1335600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1B0D20C" w14:textId="77777777" w:rsidR="00822843" w:rsidRPr="00232817" w:rsidRDefault="00822843" w:rsidP="00822843">
            <w:pPr>
              <w:rPr>
                <w:rFonts w:cs="Times New Roman"/>
                <w:sz w:val="20"/>
                <w:szCs w:val="20"/>
                <w:lang w:val="sr-Cyrl-CS"/>
              </w:rPr>
            </w:pPr>
          </w:p>
          <w:p w14:paraId="7776B501" w14:textId="77777777" w:rsidR="00822843" w:rsidRPr="00232817" w:rsidRDefault="00822843" w:rsidP="00822843">
            <w:pPr>
              <w:rPr>
                <w:rFonts w:cs="Times New Roman"/>
                <w:sz w:val="20"/>
                <w:szCs w:val="20"/>
                <w:lang w:val="sr-Cyrl-CS"/>
              </w:rPr>
            </w:pPr>
          </w:p>
          <w:p w14:paraId="200ACC5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594F1D5F" w14:textId="77777777" w:rsidR="00822843" w:rsidRPr="00232817" w:rsidRDefault="00822843" w:rsidP="00822843">
            <w:pPr>
              <w:rPr>
                <w:rFonts w:cs="Times New Roman"/>
                <w:sz w:val="20"/>
                <w:szCs w:val="20"/>
                <w:lang w:val="sr-Cyrl-CS"/>
              </w:rPr>
            </w:pPr>
          </w:p>
          <w:p w14:paraId="4B269C94" w14:textId="77777777" w:rsidR="00822843" w:rsidRPr="00232817" w:rsidRDefault="00822843" w:rsidP="00822843">
            <w:pPr>
              <w:rPr>
                <w:rFonts w:cs="Times New Roman"/>
                <w:sz w:val="20"/>
                <w:szCs w:val="20"/>
                <w:lang w:val="sr-Cyrl-CS"/>
              </w:rPr>
            </w:pPr>
          </w:p>
          <w:p w14:paraId="2351B62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0C5CE96" w14:textId="77777777" w:rsidR="00822843" w:rsidRPr="00232817" w:rsidRDefault="00822843" w:rsidP="00822843">
            <w:pPr>
              <w:rPr>
                <w:rFonts w:cs="Times New Roman"/>
                <w:sz w:val="20"/>
                <w:szCs w:val="20"/>
                <w:lang w:val="sr-Cyrl-CS"/>
              </w:rPr>
            </w:pPr>
          </w:p>
          <w:p w14:paraId="0F9310DC" w14:textId="77777777" w:rsidR="00822843" w:rsidRPr="00232817" w:rsidRDefault="00822843" w:rsidP="00822843">
            <w:pPr>
              <w:rPr>
                <w:rFonts w:cs="Times New Roman"/>
                <w:sz w:val="20"/>
                <w:szCs w:val="20"/>
                <w:lang w:val="sr-Cyrl-CS"/>
              </w:rPr>
            </w:pPr>
          </w:p>
          <w:p w14:paraId="17FA7C86" w14:textId="77777777" w:rsidR="00822843" w:rsidRPr="00232817" w:rsidRDefault="00822843" w:rsidP="00822843">
            <w:pPr>
              <w:rPr>
                <w:rFonts w:cs="Times New Roman"/>
                <w:sz w:val="20"/>
                <w:szCs w:val="20"/>
                <w:lang w:val="sr-Cyrl-CS"/>
              </w:rPr>
            </w:pPr>
          </w:p>
          <w:p w14:paraId="7F87E7C8" w14:textId="77777777" w:rsidR="00822843" w:rsidRPr="00232817" w:rsidRDefault="00822843" w:rsidP="00822843">
            <w:pPr>
              <w:rPr>
                <w:rFonts w:cs="Times New Roman"/>
                <w:sz w:val="20"/>
                <w:szCs w:val="20"/>
                <w:lang w:val="sr-Cyrl-CS"/>
              </w:rPr>
            </w:pPr>
          </w:p>
        </w:tc>
        <w:tc>
          <w:tcPr>
            <w:tcW w:w="567" w:type="dxa"/>
            <w:vAlign w:val="center"/>
          </w:tcPr>
          <w:p w14:paraId="1BD3F25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D0407A3" w14:textId="77777777" w:rsidR="00822843" w:rsidRPr="00232817" w:rsidRDefault="00822843" w:rsidP="00822843">
            <w:pPr>
              <w:rPr>
                <w:rFonts w:cs="Times New Roman"/>
                <w:sz w:val="20"/>
                <w:szCs w:val="20"/>
                <w:lang w:val="sr-Cyrl-CS"/>
              </w:rPr>
            </w:pPr>
          </w:p>
          <w:p w14:paraId="0EA5B582" w14:textId="77777777" w:rsidR="00822843" w:rsidRPr="00232817" w:rsidRDefault="00822843" w:rsidP="00822843">
            <w:pPr>
              <w:rPr>
                <w:rFonts w:cs="Times New Roman"/>
                <w:sz w:val="20"/>
                <w:szCs w:val="20"/>
                <w:lang w:val="sr-Cyrl-CS"/>
              </w:rPr>
            </w:pPr>
          </w:p>
          <w:p w14:paraId="0631060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1C13787" w14:textId="77777777" w:rsidR="00822843" w:rsidRPr="00232817" w:rsidRDefault="00822843" w:rsidP="00822843">
            <w:pPr>
              <w:rPr>
                <w:rFonts w:cs="Times New Roman"/>
                <w:sz w:val="20"/>
                <w:szCs w:val="20"/>
                <w:lang w:val="sr-Cyrl-CS"/>
              </w:rPr>
            </w:pPr>
          </w:p>
          <w:p w14:paraId="0C7BE89F" w14:textId="77777777" w:rsidR="00822843" w:rsidRPr="00232817" w:rsidRDefault="00822843" w:rsidP="00822843">
            <w:pPr>
              <w:rPr>
                <w:rFonts w:cs="Times New Roman"/>
                <w:sz w:val="20"/>
                <w:szCs w:val="20"/>
                <w:lang w:val="sr-Cyrl-CS"/>
              </w:rPr>
            </w:pPr>
          </w:p>
          <w:p w14:paraId="0897E68B" w14:textId="77777777" w:rsidR="00822843" w:rsidRPr="00232817" w:rsidRDefault="00822843" w:rsidP="00822843">
            <w:pPr>
              <w:rPr>
                <w:rFonts w:cs="Times New Roman"/>
                <w:sz w:val="20"/>
                <w:szCs w:val="20"/>
                <w:lang w:val="sr-Cyrl-CS"/>
              </w:rPr>
            </w:pPr>
          </w:p>
          <w:p w14:paraId="4674209D" w14:textId="77777777" w:rsidR="00822843" w:rsidRPr="00232817" w:rsidRDefault="00822843" w:rsidP="00822843">
            <w:pPr>
              <w:rPr>
                <w:rFonts w:cs="Times New Roman"/>
                <w:sz w:val="20"/>
                <w:szCs w:val="20"/>
                <w:lang w:val="sr-Cyrl-CS"/>
              </w:rPr>
            </w:pPr>
          </w:p>
          <w:p w14:paraId="7013F0C3" w14:textId="77777777" w:rsidR="00822843" w:rsidRPr="00232817" w:rsidRDefault="00822843" w:rsidP="00822843">
            <w:pPr>
              <w:rPr>
                <w:rFonts w:cs="Times New Roman"/>
                <w:sz w:val="20"/>
                <w:szCs w:val="20"/>
                <w:lang w:val="sr-Cyrl-CS"/>
              </w:rPr>
            </w:pPr>
          </w:p>
          <w:p w14:paraId="48085EDA" w14:textId="77777777" w:rsidR="00822843" w:rsidRPr="00232817" w:rsidRDefault="00822843" w:rsidP="00822843">
            <w:pPr>
              <w:rPr>
                <w:rFonts w:cs="Times New Roman"/>
                <w:sz w:val="20"/>
                <w:szCs w:val="20"/>
                <w:lang w:val="sr-Cyrl-CS"/>
              </w:rPr>
            </w:pPr>
          </w:p>
          <w:p w14:paraId="042BAE56" w14:textId="77777777" w:rsidR="00822843" w:rsidRPr="00232817" w:rsidRDefault="00822843" w:rsidP="00822843">
            <w:pPr>
              <w:rPr>
                <w:rFonts w:cs="Times New Roman"/>
                <w:sz w:val="20"/>
                <w:szCs w:val="20"/>
                <w:lang w:val="sr-Cyrl-CS"/>
              </w:rPr>
            </w:pPr>
          </w:p>
        </w:tc>
        <w:tc>
          <w:tcPr>
            <w:tcW w:w="567" w:type="dxa"/>
            <w:vAlign w:val="center"/>
          </w:tcPr>
          <w:p w14:paraId="1ACBC441"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634AF22" w14:textId="77777777" w:rsidR="00822843" w:rsidRPr="00232817" w:rsidRDefault="00822843" w:rsidP="00822843">
            <w:pPr>
              <w:rPr>
                <w:rFonts w:cs="Times New Roman"/>
                <w:sz w:val="20"/>
                <w:szCs w:val="20"/>
                <w:lang w:val="sr-Cyrl-CS"/>
              </w:rPr>
            </w:pPr>
          </w:p>
          <w:p w14:paraId="7E2F63B2" w14:textId="77777777" w:rsidR="00822843" w:rsidRPr="00232817" w:rsidRDefault="00822843" w:rsidP="00822843">
            <w:pPr>
              <w:rPr>
                <w:rFonts w:cs="Times New Roman"/>
                <w:sz w:val="20"/>
                <w:szCs w:val="20"/>
                <w:lang w:val="sr-Cyrl-CS"/>
              </w:rPr>
            </w:pPr>
          </w:p>
          <w:p w14:paraId="7B10944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615684C" w14:textId="77777777" w:rsidR="00822843" w:rsidRPr="00232817" w:rsidRDefault="00822843" w:rsidP="00822843">
            <w:pPr>
              <w:rPr>
                <w:rFonts w:cs="Times New Roman"/>
                <w:sz w:val="20"/>
                <w:szCs w:val="20"/>
                <w:lang w:val="sr-Cyrl-CS"/>
              </w:rPr>
            </w:pPr>
          </w:p>
          <w:p w14:paraId="3E4EF2DE" w14:textId="77777777" w:rsidR="00822843" w:rsidRPr="00232817" w:rsidRDefault="00822843" w:rsidP="00822843">
            <w:pPr>
              <w:rPr>
                <w:rFonts w:cs="Times New Roman"/>
                <w:sz w:val="20"/>
                <w:szCs w:val="20"/>
                <w:lang w:val="sr-Cyrl-CS"/>
              </w:rPr>
            </w:pPr>
          </w:p>
          <w:p w14:paraId="75C7FE8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147C2649" w14:textId="77777777" w:rsidR="00822843" w:rsidRPr="00232817" w:rsidRDefault="00822843" w:rsidP="00822843">
            <w:pPr>
              <w:rPr>
                <w:rFonts w:cs="Times New Roman"/>
                <w:sz w:val="20"/>
                <w:szCs w:val="20"/>
                <w:lang w:val="sr-Cyrl-CS"/>
              </w:rPr>
            </w:pPr>
          </w:p>
          <w:p w14:paraId="79D57CA2" w14:textId="77777777" w:rsidR="00822843" w:rsidRPr="00232817" w:rsidRDefault="00822843" w:rsidP="00822843">
            <w:pPr>
              <w:rPr>
                <w:rFonts w:cs="Times New Roman"/>
                <w:sz w:val="20"/>
                <w:szCs w:val="20"/>
                <w:lang w:val="sr-Cyrl-CS"/>
              </w:rPr>
            </w:pPr>
          </w:p>
          <w:p w14:paraId="0E1B42F3" w14:textId="77777777" w:rsidR="00822843" w:rsidRPr="00232817" w:rsidRDefault="00822843" w:rsidP="00822843">
            <w:pPr>
              <w:rPr>
                <w:rFonts w:cs="Times New Roman"/>
                <w:sz w:val="20"/>
                <w:szCs w:val="20"/>
                <w:lang w:val="sr-Cyrl-CS"/>
              </w:rPr>
            </w:pPr>
          </w:p>
          <w:p w14:paraId="46E40D90" w14:textId="77777777" w:rsidR="00822843" w:rsidRPr="00232817" w:rsidRDefault="00822843" w:rsidP="00822843">
            <w:pPr>
              <w:rPr>
                <w:rFonts w:cs="Times New Roman"/>
                <w:sz w:val="20"/>
                <w:szCs w:val="20"/>
                <w:lang w:val="sr-Cyrl-CS"/>
              </w:rPr>
            </w:pPr>
          </w:p>
        </w:tc>
        <w:tc>
          <w:tcPr>
            <w:tcW w:w="567" w:type="dxa"/>
            <w:vAlign w:val="center"/>
          </w:tcPr>
          <w:p w14:paraId="35E92A60"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D0B6F47" w14:textId="77777777" w:rsidR="00822843" w:rsidRPr="00232817" w:rsidRDefault="00822843" w:rsidP="00822843">
            <w:pPr>
              <w:rPr>
                <w:rFonts w:cs="Times New Roman"/>
                <w:sz w:val="20"/>
                <w:szCs w:val="20"/>
                <w:lang w:val="sr-Cyrl-CS"/>
              </w:rPr>
            </w:pPr>
          </w:p>
          <w:p w14:paraId="4AB8DECB" w14:textId="77777777" w:rsidR="00822843" w:rsidRPr="00232817" w:rsidRDefault="00822843" w:rsidP="00822843">
            <w:pPr>
              <w:rPr>
                <w:rFonts w:cs="Times New Roman"/>
                <w:sz w:val="20"/>
                <w:szCs w:val="20"/>
                <w:lang w:val="sr-Cyrl-CS"/>
              </w:rPr>
            </w:pPr>
          </w:p>
          <w:p w14:paraId="3147F01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FD22368" w14:textId="77777777" w:rsidR="00822843" w:rsidRPr="00232817" w:rsidRDefault="00822843" w:rsidP="00822843">
            <w:pPr>
              <w:rPr>
                <w:rFonts w:cs="Times New Roman"/>
                <w:sz w:val="20"/>
                <w:szCs w:val="20"/>
                <w:lang w:val="sr-Cyrl-CS"/>
              </w:rPr>
            </w:pPr>
          </w:p>
          <w:p w14:paraId="2BA51517" w14:textId="77777777" w:rsidR="00822843" w:rsidRPr="00232817" w:rsidRDefault="00822843" w:rsidP="00822843">
            <w:pPr>
              <w:rPr>
                <w:rFonts w:cs="Times New Roman"/>
                <w:sz w:val="20"/>
                <w:szCs w:val="20"/>
                <w:lang w:val="sr-Cyrl-CS"/>
              </w:rPr>
            </w:pPr>
          </w:p>
          <w:p w14:paraId="7726D1B1" w14:textId="77777777" w:rsidR="00822843" w:rsidRPr="00232817" w:rsidRDefault="00822843" w:rsidP="00822843">
            <w:pPr>
              <w:rPr>
                <w:rFonts w:cs="Times New Roman"/>
                <w:sz w:val="20"/>
                <w:szCs w:val="20"/>
                <w:lang w:val="sr-Cyrl-CS"/>
              </w:rPr>
            </w:pPr>
          </w:p>
          <w:p w14:paraId="2747784D" w14:textId="77777777" w:rsidR="00822843" w:rsidRPr="00232817" w:rsidRDefault="00822843" w:rsidP="00822843">
            <w:pPr>
              <w:rPr>
                <w:rFonts w:cs="Times New Roman"/>
                <w:sz w:val="20"/>
                <w:szCs w:val="20"/>
                <w:lang w:val="sr-Cyrl-CS"/>
              </w:rPr>
            </w:pPr>
          </w:p>
          <w:p w14:paraId="7BDEE554" w14:textId="77777777" w:rsidR="00822843" w:rsidRPr="00232817" w:rsidRDefault="00822843" w:rsidP="00822843">
            <w:pPr>
              <w:rPr>
                <w:rFonts w:cs="Times New Roman"/>
                <w:sz w:val="20"/>
                <w:szCs w:val="20"/>
                <w:lang w:val="sr-Cyrl-CS"/>
              </w:rPr>
            </w:pPr>
          </w:p>
          <w:p w14:paraId="3110D309" w14:textId="77777777" w:rsidR="00822843" w:rsidRPr="00232817" w:rsidRDefault="00822843" w:rsidP="00822843">
            <w:pPr>
              <w:rPr>
                <w:rFonts w:cs="Times New Roman"/>
                <w:sz w:val="20"/>
                <w:szCs w:val="20"/>
                <w:lang w:val="sr-Cyrl-CS"/>
              </w:rPr>
            </w:pPr>
          </w:p>
          <w:p w14:paraId="6D7CBC23" w14:textId="77777777" w:rsidR="00822843" w:rsidRPr="00232817" w:rsidRDefault="00822843" w:rsidP="00822843">
            <w:pPr>
              <w:rPr>
                <w:rFonts w:cs="Times New Roman"/>
                <w:sz w:val="20"/>
                <w:szCs w:val="20"/>
                <w:lang w:val="sr-Cyrl-CS"/>
              </w:rPr>
            </w:pPr>
          </w:p>
        </w:tc>
        <w:tc>
          <w:tcPr>
            <w:tcW w:w="567" w:type="dxa"/>
            <w:vAlign w:val="center"/>
          </w:tcPr>
          <w:p w14:paraId="654A699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2C104BD" w14:textId="77777777" w:rsidR="00822843" w:rsidRPr="00232817" w:rsidRDefault="00822843" w:rsidP="00822843">
            <w:pPr>
              <w:rPr>
                <w:rFonts w:cs="Times New Roman"/>
                <w:sz w:val="20"/>
                <w:szCs w:val="20"/>
                <w:lang w:val="sr-Cyrl-CS"/>
              </w:rPr>
            </w:pPr>
          </w:p>
          <w:p w14:paraId="71DFCCC7" w14:textId="77777777" w:rsidR="00822843" w:rsidRPr="00232817" w:rsidRDefault="00822843" w:rsidP="00822843">
            <w:pPr>
              <w:rPr>
                <w:rFonts w:cs="Times New Roman"/>
                <w:sz w:val="20"/>
                <w:szCs w:val="20"/>
                <w:lang w:val="sr-Cyrl-CS"/>
              </w:rPr>
            </w:pPr>
          </w:p>
          <w:p w14:paraId="31BFF3E4"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BFC4693" w14:textId="77777777" w:rsidR="00822843" w:rsidRPr="00232817" w:rsidRDefault="00822843" w:rsidP="00822843">
            <w:pPr>
              <w:rPr>
                <w:rFonts w:cs="Times New Roman"/>
                <w:sz w:val="20"/>
                <w:szCs w:val="20"/>
                <w:lang w:val="sr-Cyrl-CS"/>
              </w:rPr>
            </w:pPr>
          </w:p>
          <w:p w14:paraId="082C3997" w14:textId="77777777" w:rsidR="00822843" w:rsidRPr="00232817" w:rsidRDefault="00822843" w:rsidP="00822843">
            <w:pPr>
              <w:rPr>
                <w:rFonts w:cs="Times New Roman"/>
                <w:sz w:val="20"/>
                <w:szCs w:val="20"/>
                <w:lang w:val="sr-Cyrl-CS"/>
              </w:rPr>
            </w:pPr>
          </w:p>
          <w:p w14:paraId="23AA149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4EE40027" w14:textId="77777777" w:rsidR="00822843" w:rsidRPr="00232817" w:rsidRDefault="00822843" w:rsidP="00822843">
            <w:pPr>
              <w:rPr>
                <w:rFonts w:cs="Times New Roman"/>
                <w:sz w:val="20"/>
                <w:szCs w:val="20"/>
                <w:lang w:val="sr-Cyrl-CS"/>
              </w:rPr>
            </w:pPr>
          </w:p>
          <w:p w14:paraId="1BE6AD37" w14:textId="77777777" w:rsidR="00822843" w:rsidRPr="00232817" w:rsidRDefault="00822843" w:rsidP="00822843">
            <w:pPr>
              <w:rPr>
                <w:rFonts w:cs="Times New Roman"/>
                <w:sz w:val="20"/>
                <w:szCs w:val="20"/>
                <w:lang w:val="sr-Cyrl-CS"/>
              </w:rPr>
            </w:pPr>
          </w:p>
          <w:p w14:paraId="7B8FD0AC" w14:textId="77777777" w:rsidR="00822843" w:rsidRPr="00232817" w:rsidRDefault="00822843" w:rsidP="00822843">
            <w:pPr>
              <w:rPr>
                <w:rFonts w:cs="Times New Roman"/>
                <w:sz w:val="20"/>
                <w:szCs w:val="20"/>
                <w:lang w:val="sr-Cyrl-CS"/>
              </w:rPr>
            </w:pPr>
          </w:p>
          <w:p w14:paraId="57455171" w14:textId="77777777" w:rsidR="00822843" w:rsidRPr="00232817" w:rsidRDefault="00822843" w:rsidP="00822843">
            <w:pPr>
              <w:rPr>
                <w:rFonts w:cs="Times New Roman"/>
                <w:sz w:val="20"/>
                <w:szCs w:val="20"/>
                <w:lang w:val="sr-Cyrl-CS"/>
              </w:rPr>
            </w:pPr>
          </w:p>
        </w:tc>
        <w:tc>
          <w:tcPr>
            <w:tcW w:w="567" w:type="dxa"/>
            <w:vAlign w:val="center"/>
          </w:tcPr>
          <w:p w14:paraId="195238BD"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2577897" w14:textId="77777777" w:rsidR="00822843" w:rsidRPr="00232817" w:rsidRDefault="00822843" w:rsidP="00822843">
            <w:pPr>
              <w:rPr>
                <w:rFonts w:cs="Times New Roman"/>
                <w:sz w:val="20"/>
                <w:szCs w:val="20"/>
                <w:lang w:val="sr-Cyrl-CS"/>
              </w:rPr>
            </w:pPr>
          </w:p>
          <w:p w14:paraId="70B9E8BB" w14:textId="77777777" w:rsidR="00822843" w:rsidRPr="00232817" w:rsidRDefault="00822843" w:rsidP="00822843">
            <w:pPr>
              <w:rPr>
                <w:rFonts w:cs="Times New Roman"/>
                <w:sz w:val="20"/>
                <w:szCs w:val="20"/>
                <w:lang w:val="sr-Cyrl-CS"/>
              </w:rPr>
            </w:pPr>
          </w:p>
          <w:p w14:paraId="272250C3"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A8118F0" w14:textId="77777777" w:rsidR="00822843" w:rsidRPr="00232817" w:rsidRDefault="00822843" w:rsidP="00822843">
            <w:pPr>
              <w:rPr>
                <w:rFonts w:cs="Times New Roman"/>
                <w:sz w:val="20"/>
                <w:szCs w:val="20"/>
                <w:lang w:val="sr-Cyrl-CS"/>
              </w:rPr>
            </w:pPr>
          </w:p>
          <w:p w14:paraId="75A68FB1" w14:textId="77777777" w:rsidR="00822843" w:rsidRPr="00232817" w:rsidRDefault="00822843" w:rsidP="00822843">
            <w:pPr>
              <w:rPr>
                <w:rFonts w:cs="Times New Roman"/>
                <w:sz w:val="20"/>
                <w:szCs w:val="20"/>
                <w:lang w:val="sr-Cyrl-CS"/>
              </w:rPr>
            </w:pPr>
          </w:p>
          <w:p w14:paraId="11E377B5" w14:textId="77777777" w:rsidR="00822843" w:rsidRPr="00232817" w:rsidRDefault="00822843" w:rsidP="00822843">
            <w:pPr>
              <w:rPr>
                <w:rFonts w:cs="Times New Roman"/>
                <w:sz w:val="20"/>
                <w:szCs w:val="20"/>
                <w:lang w:val="sr-Cyrl-CS"/>
              </w:rPr>
            </w:pPr>
          </w:p>
          <w:p w14:paraId="5E741EB6" w14:textId="77777777" w:rsidR="00822843" w:rsidRPr="00232817" w:rsidRDefault="00822843" w:rsidP="00822843">
            <w:pPr>
              <w:rPr>
                <w:rFonts w:cs="Times New Roman"/>
                <w:sz w:val="20"/>
                <w:szCs w:val="20"/>
                <w:lang w:val="sr-Cyrl-CS"/>
              </w:rPr>
            </w:pPr>
          </w:p>
          <w:p w14:paraId="27CB22A8" w14:textId="77777777" w:rsidR="00822843" w:rsidRPr="00232817" w:rsidRDefault="00822843" w:rsidP="00822843">
            <w:pPr>
              <w:rPr>
                <w:rFonts w:cs="Times New Roman"/>
                <w:sz w:val="20"/>
                <w:szCs w:val="20"/>
                <w:lang w:val="sr-Cyrl-CS"/>
              </w:rPr>
            </w:pPr>
          </w:p>
          <w:p w14:paraId="36FD4825" w14:textId="77777777" w:rsidR="00822843" w:rsidRPr="00232817" w:rsidRDefault="00822843" w:rsidP="00822843">
            <w:pPr>
              <w:rPr>
                <w:rFonts w:cs="Times New Roman"/>
                <w:sz w:val="20"/>
                <w:szCs w:val="20"/>
                <w:lang w:val="sr-Cyrl-CS"/>
              </w:rPr>
            </w:pPr>
          </w:p>
          <w:p w14:paraId="2DC5875D" w14:textId="77777777" w:rsidR="00822843" w:rsidRPr="00232817" w:rsidRDefault="00822843" w:rsidP="00822843">
            <w:pPr>
              <w:rPr>
                <w:rFonts w:cs="Times New Roman"/>
                <w:sz w:val="20"/>
                <w:szCs w:val="20"/>
                <w:lang w:val="sr-Cyrl-CS"/>
              </w:rPr>
            </w:pPr>
          </w:p>
        </w:tc>
        <w:tc>
          <w:tcPr>
            <w:tcW w:w="720" w:type="dxa"/>
            <w:tcBorders>
              <w:right w:val="single" w:sz="4" w:space="0" w:color="auto"/>
            </w:tcBorders>
            <w:vAlign w:val="center"/>
          </w:tcPr>
          <w:p w14:paraId="0DE6BF0C" w14:textId="77777777" w:rsidR="00822843" w:rsidRPr="00232817" w:rsidRDefault="00822843" w:rsidP="00822843">
            <w:pPr>
              <w:rPr>
                <w:rFonts w:cs="Times New Roman"/>
                <w:sz w:val="20"/>
                <w:szCs w:val="20"/>
              </w:rPr>
            </w:pPr>
          </w:p>
        </w:tc>
        <w:tc>
          <w:tcPr>
            <w:tcW w:w="706" w:type="dxa"/>
            <w:tcBorders>
              <w:left w:val="single" w:sz="4" w:space="0" w:color="auto"/>
            </w:tcBorders>
            <w:vAlign w:val="center"/>
          </w:tcPr>
          <w:p w14:paraId="683BF50A" w14:textId="77777777" w:rsidR="00822843" w:rsidRPr="00232817" w:rsidRDefault="00822843" w:rsidP="00822843">
            <w:pPr>
              <w:rPr>
                <w:rFonts w:cs="Times New Roman"/>
                <w:sz w:val="20"/>
                <w:szCs w:val="20"/>
              </w:rPr>
            </w:pPr>
          </w:p>
        </w:tc>
      </w:tr>
      <w:tr w:rsidR="007B6927" w:rsidRPr="00232817" w14:paraId="4861FB0D" w14:textId="77777777" w:rsidTr="00822843">
        <w:trPr>
          <w:trHeight w:val="278"/>
        </w:trPr>
        <w:tc>
          <w:tcPr>
            <w:tcW w:w="14742" w:type="dxa"/>
            <w:gridSpan w:val="15"/>
            <w:vAlign w:val="center"/>
          </w:tcPr>
          <w:p w14:paraId="7BD22853" w14:textId="77777777" w:rsidR="00822843" w:rsidRPr="00232817" w:rsidRDefault="00822843" w:rsidP="00822843">
            <w:pPr>
              <w:rPr>
                <w:rFonts w:cs="Times New Roman"/>
                <w:sz w:val="20"/>
                <w:szCs w:val="20"/>
              </w:rPr>
            </w:pPr>
            <w:r w:rsidRPr="00232817">
              <w:rPr>
                <w:rFonts w:cs="Times New Roman"/>
                <w:b/>
                <w:bCs/>
                <w:sz w:val="20"/>
                <w:szCs w:val="20"/>
              </w:rPr>
              <w:t xml:space="preserve">Сарадња са широм заједницом </w:t>
            </w:r>
          </w:p>
        </w:tc>
      </w:tr>
      <w:tr w:rsidR="007B6927" w:rsidRPr="00232817" w14:paraId="1D68D7C3" w14:textId="77777777" w:rsidTr="00822843">
        <w:trPr>
          <w:trHeight w:val="278"/>
        </w:trPr>
        <w:tc>
          <w:tcPr>
            <w:tcW w:w="1979" w:type="dxa"/>
            <w:gridSpan w:val="2"/>
            <w:vAlign w:val="center"/>
          </w:tcPr>
          <w:p w14:paraId="71E90826" w14:textId="77777777" w:rsidR="00822843" w:rsidRPr="00232817" w:rsidRDefault="00822843" w:rsidP="00822843">
            <w:pPr>
              <w:rPr>
                <w:rFonts w:cs="Times New Roman"/>
                <w:sz w:val="20"/>
                <w:szCs w:val="20"/>
              </w:rPr>
            </w:pPr>
          </w:p>
        </w:tc>
        <w:tc>
          <w:tcPr>
            <w:tcW w:w="5670" w:type="dxa"/>
            <w:vAlign w:val="center"/>
          </w:tcPr>
          <w:p w14:paraId="13EA7F43" w14:textId="77777777" w:rsidR="00822843" w:rsidRPr="00232817" w:rsidRDefault="00822843" w:rsidP="00822843">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П</w:t>
            </w:r>
            <w:r w:rsidRPr="00232817">
              <w:rPr>
                <w:rFonts w:ascii="Times New Roman" w:hAnsi="Times New Roman" w:cs="Times New Roman"/>
                <w:sz w:val="20"/>
                <w:szCs w:val="20"/>
              </w:rPr>
              <w:t>ромови</w:t>
            </w:r>
            <w:r w:rsidRPr="00232817">
              <w:rPr>
                <w:rFonts w:ascii="Times New Roman" w:hAnsi="Times New Roman" w:cs="Times New Roman"/>
                <w:sz w:val="20"/>
                <w:szCs w:val="20"/>
                <w:lang w:val="sr-Cyrl-CS"/>
              </w:rPr>
              <w:t>сање</w:t>
            </w:r>
            <w:r w:rsidRPr="00232817">
              <w:rPr>
                <w:rFonts w:ascii="Times New Roman" w:hAnsi="Times New Roman" w:cs="Times New Roman"/>
                <w:sz w:val="20"/>
                <w:szCs w:val="20"/>
              </w:rPr>
              <w:t xml:space="preserve"> сарадњ</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установе на националном, регионалном и међународном нивоу</w:t>
            </w:r>
          </w:p>
        </w:tc>
        <w:tc>
          <w:tcPr>
            <w:tcW w:w="564" w:type="dxa"/>
            <w:vAlign w:val="center"/>
          </w:tcPr>
          <w:p w14:paraId="2620DEB8" w14:textId="77777777" w:rsidR="00822843" w:rsidRPr="00232817" w:rsidRDefault="00822843" w:rsidP="00822843">
            <w:pPr>
              <w:rPr>
                <w:rFonts w:cs="Times New Roman"/>
                <w:sz w:val="20"/>
                <w:szCs w:val="20"/>
              </w:rPr>
            </w:pPr>
          </w:p>
        </w:tc>
        <w:tc>
          <w:tcPr>
            <w:tcW w:w="567" w:type="dxa"/>
            <w:vAlign w:val="center"/>
          </w:tcPr>
          <w:p w14:paraId="560D0738" w14:textId="77777777" w:rsidR="00822843" w:rsidRPr="00232817" w:rsidRDefault="00822843" w:rsidP="00822843">
            <w:pPr>
              <w:rPr>
                <w:rFonts w:cs="Times New Roman"/>
                <w:sz w:val="20"/>
                <w:szCs w:val="20"/>
              </w:rPr>
            </w:pPr>
          </w:p>
        </w:tc>
        <w:tc>
          <w:tcPr>
            <w:tcW w:w="567" w:type="dxa"/>
            <w:vAlign w:val="center"/>
          </w:tcPr>
          <w:p w14:paraId="4CDAC908" w14:textId="77777777" w:rsidR="00822843" w:rsidRPr="00232817" w:rsidRDefault="00822843" w:rsidP="00822843">
            <w:pPr>
              <w:rPr>
                <w:rFonts w:cs="Times New Roman"/>
                <w:sz w:val="20"/>
                <w:szCs w:val="20"/>
              </w:rPr>
            </w:pPr>
          </w:p>
        </w:tc>
        <w:tc>
          <w:tcPr>
            <w:tcW w:w="567" w:type="dxa"/>
            <w:vAlign w:val="center"/>
          </w:tcPr>
          <w:p w14:paraId="005F2202" w14:textId="77777777" w:rsidR="00822843" w:rsidRPr="00232817" w:rsidRDefault="00822843" w:rsidP="00822843">
            <w:pPr>
              <w:rPr>
                <w:rFonts w:cs="Times New Roman"/>
                <w:sz w:val="20"/>
                <w:szCs w:val="20"/>
              </w:rPr>
            </w:pPr>
          </w:p>
        </w:tc>
        <w:tc>
          <w:tcPr>
            <w:tcW w:w="567" w:type="dxa"/>
            <w:vAlign w:val="center"/>
          </w:tcPr>
          <w:p w14:paraId="5CA861FE" w14:textId="77777777" w:rsidR="00822843" w:rsidRPr="00232817" w:rsidRDefault="00822843" w:rsidP="00822843">
            <w:pPr>
              <w:rPr>
                <w:rFonts w:cs="Times New Roman"/>
                <w:sz w:val="20"/>
                <w:szCs w:val="20"/>
              </w:rPr>
            </w:pPr>
          </w:p>
        </w:tc>
        <w:tc>
          <w:tcPr>
            <w:tcW w:w="567" w:type="dxa"/>
            <w:vAlign w:val="center"/>
          </w:tcPr>
          <w:p w14:paraId="42C4411D" w14:textId="77777777" w:rsidR="00822843" w:rsidRPr="00232817" w:rsidRDefault="00822843" w:rsidP="00822843">
            <w:pPr>
              <w:rPr>
                <w:rFonts w:cs="Times New Roman"/>
                <w:sz w:val="20"/>
                <w:szCs w:val="20"/>
              </w:rPr>
            </w:pPr>
          </w:p>
        </w:tc>
        <w:tc>
          <w:tcPr>
            <w:tcW w:w="567" w:type="dxa"/>
            <w:vAlign w:val="center"/>
          </w:tcPr>
          <w:p w14:paraId="7E02D6B7" w14:textId="77777777" w:rsidR="00822843" w:rsidRPr="00232817" w:rsidRDefault="00822843" w:rsidP="00822843">
            <w:pPr>
              <w:rPr>
                <w:rFonts w:cs="Times New Roman"/>
                <w:sz w:val="20"/>
                <w:szCs w:val="20"/>
              </w:rPr>
            </w:pPr>
          </w:p>
        </w:tc>
        <w:tc>
          <w:tcPr>
            <w:tcW w:w="567" w:type="dxa"/>
            <w:vAlign w:val="center"/>
          </w:tcPr>
          <w:p w14:paraId="4DF41ADF" w14:textId="77777777" w:rsidR="00822843" w:rsidRPr="00232817" w:rsidRDefault="00822843" w:rsidP="00822843">
            <w:pPr>
              <w:rPr>
                <w:rFonts w:cs="Times New Roman"/>
                <w:sz w:val="20"/>
                <w:szCs w:val="20"/>
              </w:rPr>
            </w:pPr>
          </w:p>
        </w:tc>
        <w:tc>
          <w:tcPr>
            <w:tcW w:w="567" w:type="dxa"/>
            <w:vAlign w:val="center"/>
          </w:tcPr>
          <w:p w14:paraId="28B7C889" w14:textId="77777777" w:rsidR="00822843" w:rsidRPr="00232817" w:rsidRDefault="00822843" w:rsidP="00822843">
            <w:pPr>
              <w:rPr>
                <w:rFonts w:cs="Times New Roman"/>
                <w:sz w:val="20"/>
                <w:szCs w:val="20"/>
              </w:rPr>
            </w:pPr>
          </w:p>
        </w:tc>
        <w:tc>
          <w:tcPr>
            <w:tcW w:w="567" w:type="dxa"/>
            <w:vAlign w:val="center"/>
          </w:tcPr>
          <w:p w14:paraId="2D94FC59" w14:textId="77777777" w:rsidR="00822843" w:rsidRPr="00232817" w:rsidRDefault="00822843" w:rsidP="00822843">
            <w:pPr>
              <w:rPr>
                <w:rFonts w:cs="Times New Roman"/>
                <w:sz w:val="20"/>
                <w:szCs w:val="20"/>
              </w:rPr>
            </w:pPr>
          </w:p>
        </w:tc>
        <w:tc>
          <w:tcPr>
            <w:tcW w:w="740" w:type="dxa"/>
            <w:tcBorders>
              <w:right w:val="single" w:sz="4" w:space="0" w:color="auto"/>
            </w:tcBorders>
            <w:vAlign w:val="center"/>
          </w:tcPr>
          <w:p w14:paraId="47A1AE3C" w14:textId="77777777" w:rsidR="00822843" w:rsidRPr="00232817" w:rsidRDefault="00822843" w:rsidP="00822843">
            <w:pPr>
              <w:rPr>
                <w:rFonts w:cs="Times New Roman"/>
                <w:sz w:val="20"/>
                <w:szCs w:val="20"/>
              </w:rPr>
            </w:pPr>
          </w:p>
        </w:tc>
        <w:tc>
          <w:tcPr>
            <w:tcW w:w="686" w:type="dxa"/>
            <w:tcBorders>
              <w:left w:val="single" w:sz="4" w:space="0" w:color="auto"/>
            </w:tcBorders>
            <w:vAlign w:val="center"/>
          </w:tcPr>
          <w:p w14:paraId="20A60DB7" w14:textId="77777777" w:rsidR="00822843" w:rsidRPr="00232817" w:rsidRDefault="00822843" w:rsidP="00822843">
            <w:pPr>
              <w:rPr>
                <w:rFonts w:cs="Times New Roman"/>
                <w:sz w:val="20"/>
                <w:szCs w:val="20"/>
              </w:rPr>
            </w:pPr>
          </w:p>
        </w:tc>
      </w:tr>
      <w:tr w:rsidR="00822843" w:rsidRPr="00232817" w14:paraId="59231D17" w14:textId="77777777" w:rsidTr="00822843">
        <w:trPr>
          <w:trHeight w:val="278"/>
        </w:trPr>
        <w:tc>
          <w:tcPr>
            <w:tcW w:w="1979" w:type="dxa"/>
            <w:gridSpan w:val="2"/>
            <w:vAlign w:val="center"/>
          </w:tcPr>
          <w:p w14:paraId="5A2A02BE" w14:textId="77777777" w:rsidR="00822843" w:rsidRPr="00232817" w:rsidRDefault="00822843" w:rsidP="00822843">
            <w:pPr>
              <w:rPr>
                <w:rFonts w:cs="Times New Roman"/>
                <w:sz w:val="20"/>
                <w:szCs w:val="20"/>
              </w:rPr>
            </w:pPr>
          </w:p>
        </w:tc>
        <w:tc>
          <w:tcPr>
            <w:tcW w:w="5670" w:type="dxa"/>
            <w:vAlign w:val="center"/>
          </w:tcPr>
          <w:p w14:paraId="18B827FD" w14:textId="77777777" w:rsidR="00822843" w:rsidRPr="00232817" w:rsidRDefault="00822843" w:rsidP="004B5B7A">
            <w:pPr>
              <w:pStyle w:val="normalbold"/>
              <w:numPr>
                <w:ilvl w:val="0"/>
                <w:numId w:val="3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Во</w:t>
            </w:r>
            <w:r w:rsidRPr="00232817">
              <w:rPr>
                <w:rFonts w:ascii="Times New Roman" w:hAnsi="Times New Roman" w:cs="Times New Roman"/>
                <w:sz w:val="20"/>
                <w:szCs w:val="20"/>
                <w:lang w:val="sr-Cyrl-CS"/>
              </w:rPr>
              <w:t>ђење</w:t>
            </w:r>
            <w:r w:rsidRPr="00232817">
              <w:rPr>
                <w:rFonts w:ascii="Times New Roman" w:hAnsi="Times New Roman" w:cs="Times New Roman"/>
                <w:sz w:val="20"/>
                <w:szCs w:val="20"/>
              </w:rPr>
              <w:t xml:space="preserve"> установ</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тако да буде отворена за партнерство са различитим институцијама образовања и васпитања и другим институцијама, на националном, регионалном и међународном нивоу</w:t>
            </w:r>
          </w:p>
          <w:p w14:paraId="6BE2DD24" w14:textId="77777777" w:rsidR="00822843" w:rsidRPr="00232817" w:rsidRDefault="00822843" w:rsidP="004B5B7A">
            <w:pPr>
              <w:pStyle w:val="normalbold"/>
              <w:numPr>
                <w:ilvl w:val="0"/>
                <w:numId w:val="32"/>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Подсти</w:t>
            </w:r>
            <w:r w:rsidRPr="00232817">
              <w:rPr>
                <w:rFonts w:ascii="Times New Roman" w:hAnsi="Times New Roman" w:cs="Times New Roman"/>
                <w:sz w:val="20"/>
                <w:szCs w:val="20"/>
                <w:lang w:val="sr-Cyrl-CS"/>
              </w:rPr>
              <w:t>цање</w:t>
            </w:r>
            <w:r w:rsidRPr="00232817">
              <w:rPr>
                <w:rFonts w:ascii="Times New Roman" w:hAnsi="Times New Roman" w:cs="Times New Roman"/>
                <w:sz w:val="20"/>
                <w:szCs w:val="20"/>
              </w:rPr>
              <w:t xml:space="preserve"> учешћ</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установе у националним, регионалним и међународним пројектима, стручним посетама и разменама мишљења и искустава</w:t>
            </w:r>
          </w:p>
        </w:tc>
        <w:tc>
          <w:tcPr>
            <w:tcW w:w="564" w:type="dxa"/>
            <w:vAlign w:val="center"/>
          </w:tcPr>
          <w:p w14:paraId="794A8BC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BE28D65" w14:textId="77777777" w:rsidR="00822843" w:rsidRPr="00232817" w:rsidRDefault="00822843" w:rsidP="00822843">
            <w:pPr>
              <w:rPr>
                <w:rFonts w:cs="Times New Roman"/>
                <w:sz w:val="20"/>
                <w:szCs w:val="20"/>
                <w:lang w:val="sr-Cyrl-CS"/>
              </w:rPr>
            </w:pPr>
          </w:p>
          <w:p w14:paraId="7D5725A4" w14:textId="77777777" w:rsidR="00822843" w:rsidRPr="00232817" w:rsidRDefault="00822843" w:rsidP="00822843">
            <w:pPr>
              <w:rPr>
                <w:rFonts w:cs="Times New Roman"/>
                <w:sz w:val="20"/>
                <w:szCs w:val="20"/>
                <w:lang w:val="sr-Cyrl-CS"/>
              </w:rPr>
            </w:pPr>
          </w:p>
          <w:p w14:paraId="134C0F80" w14:textId="77777777" w:rsidR="00822843" w:rsidRPr="00232817" w:rsidRDefault="00822843" w:rsidP="00822843">
            <w:pPr>
              <w:rPr>
                <w:rFonts w:cs="Times New Roman"/>
                <w:sz w:val="20"/>
                <w:szCs w:val="20"/>
                <w:lang w:val="sr-Cyrl-CS"/>
              </w:rPr>
            </w:pPr>
          </w:p>
          <w:p w14:paraId="67FB4BFB"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E9EDC03" w14:textId="77777777" w:rsidR="00822843" w:rsidRPr="00232817" w:rsidRDefault="00822843" w:rsidP="00822843">
            <w:pPr>
              <w:rPr>
                <w:rFonts w:cs="Times New Roman"/>
                <w:sz w:val="20"/>
                <w:szCs w:val="20"/>
                <w:lang w:val="sr-Cyrl-CS"/>
              </w:rPr>
            </w:pPr>
          </w:p>
        </w:tc>
        <w:tc>
          <w:tcPr>
            <w:tcW w:w="567" w:type="dxa"/>
            <w:vAlign w:val="center"/>
          </w:tcPr>
          <w:p w14:paraId="1F6B344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EC19C26" w14:textId="77777777" w:rsidR="00822843" w:rsidRPr="00232817" w:rsidRDefault="00822843" w:rsidP="00822843">
            <w:pPr>
              <w:rPr>
                <w:rFonts w:cs="Times New Roman"/>
                <w:sz w:val="20"/>
                <w:szCs w:val="20"/>
                <w:lang w:val="sr-Cyrl-CS"/>
              </w:rPr>
            </w:pPr>
          </w:p>
          <w:p w14:paraId="14905086" w14:textId="77777777" w:rsidR="00822843" w:rsidRPr="00232817" w:rsidRDefault="00822843" w:rsidP="00822843">
            <w:pPr>
              <w:rPr>
                <w:rFonts w:cs="Times New Roman"/>
                <w:sz w:val="20"/>
                <w:szCs w:val="20"/>
                <w:lang w:val="sr-Cyrl-CS"/>
              </w:rPr>
            </w:pPr>
          </w:p>
          <w:p w14:paraId="7F6DDBC0" w14:textId="77777777" w:rsidR="00822843" w:rsidRPr="00232817" w:rsidRDefault="00822843" w:rsidP="00822843">
            <w:pPr>
              <w:rPr>
                <w:rFonts w:cs="Times New Roman"/>
                <w:sz w:val="20"/>
                <w:szCs w:val="20"/>
                <w:lang w:val="sr-Cyrl-CS"/>
              </w:rPr>
            </w:pPr>
          </w:p>
          <w:p w14:paraId="349441F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6B4A72F" w14:textId="77777777" w:rsidR="00822843" w:rsidRPr="00232817" w:rsidRDefault="00822843" w:rsidP="00822843">
            <w:pPr>
              <w:rPr>
                <w:rFonts w:cs="Times New Roman"/>
                <w:sz w:val="20"/>
                <w:szCs w:val="20"/>
                <w:lang w:val="sr-Cyrl-CS"/>
              </w:rPr>
            </w:pPr>
          </w:p>
        </w:tc>
        <w:tc>
          <w:tcPr>
            <w:tcW w:w="567" w:type="dxa"/>
            <w:vAlign w:val="center"/>
          </w:tcPr>
          <w:p w14:paraId="4B7E7DDB" w14:textId="77777777" w:rsidR="00822843" w:rsidRPr="00232817" w:rsidRDefault="00822843" w:rsidP="00822843">
            <w:pPr>
              <w:rPr>
                <w:rFonts w:cs="Times New Roman"/>
                <w:sz w:val="20"/>
                <w:szCs w:val="20"/>
              </w:rPr>
            </w:pPr>
          </w:p>
        </w:tc>
        <w:tc>
          <w:tcPr>
            <w:tcW w:w="567" w:type="dxa"/>
            <w:vAlign w:val="center"/>
          </w:tcPr>
          <w:p w14:paraId="4EAF14D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DBF9DF4" w14:textId="77777777" w:rsidR="00822843" w:rsidRPr="00232817" w:rsidRDefault="00822843" w:rsidP="00822843">
            <w:pPr>
              <w:rPr>
                <w:rFonts w:cs="Times New Roman"/>
                <w:sz w:val="20"/>
                <w:szCs w:val="20"/>
                <w:lang w:val="sr-Cyrl-CS"/>
              </w:rPr>
            </w:pPr>
          </w:p>
          <w:p w14:paraId="2B1B5A4E" w14:textId="77777777" w:rsidR="00822843" w:rsidRPr="00232817" w:rsidRDefault="00822843" w:rsidP="00822843">
            <w:pPr>
              <w:rPr>
                <w:rFonts w:cs="Times New Roman"/>
                <w:sz w:val="20"/>
                <w:szCs w:val="20"/>
                <w:lang w:val="sr-Cyrl-CS"/>
              </w:rPr>
            </w:pPr>
          </w:p>
          <w:p w14:paraId="536432CF" w14:textId="77777777" w:rsidR="00822843" w:rsidRPr="00232817" w:rsidRDefault="00822843" w:rsidP="00822843">
            <w:pPr>
              <w:rPr>
                <w:rFonts w:cs="Times New Roman"/>
                <w:sz w:val="20"/>
                <w:szCs w:val="20"/>
                <w:lang w:val="sr-Cyrl-CS"/>
              </w:rPr>
            </w:pPr>
          </w:p>
          <w:p w14:paraId="45FE0C2F"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E2650E0" w14:textId="77777777" w:rsidR="00822843" w:rsidRPr="00232817" w:rsidRDefault="00822843" w:rsidP="00822843">
            <w:pPr>
              <w:rPr>
                <w:rFonts w:cs="Times New Roman"/>
                <w:sz w:val="20"/>
                <w:szCs w:val="20"/>
                <w:lang w:val="sr-Cyrl-CS"/>
              </w:rPr>
            </w:pPr>
          </w:p>
        </w:tc>
        <w:tc>
          <w:tcPr>
            <w:tcW w:w="567" w:type="dxa"/>
            <w:vAlign w:val="center"/>
          </w:tcPr>
          <w:p w14:paraId="5EF96722"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0F66150" w14:textId="77777777" w:rsidR="00822843" w:rsidRPr="00232817" w:rsidRDefault="00822843" w:rsidP="00822843">
            <w:pPr>
              <w:rPr>
                <w:rFonts w:cs="Times New Roman"/>
                <w:sz w:val="20"/>
                <w:szCs w:val="20"/>
                <w:lang w:val="sr-Cyrl-CS"/>
              </w:rPr>
            </w:pPr>
          </w:p>
          <w:p w14:paraId="27000B5D" w14:textId="77777777" w:rsidR="00822843" w:rsidRPr="00232817" w:rsidRDefault="00822843" w:rsidP="00822843">
            <w:pPr>
              <w:rPr>
                <w:rFonts w:cs="Times New Roman"/>
                <w:sz w:val="20"/>
                <w:szCs w:val="20"/>
                <w:lang w:val="sr-Cyrl-CS"/>
              </w:rPr>
            </w:pPr>
          </w:p>
          <w:p w14:paraId="47C0A555" w14:textId="77777777" w:rsidR="00822843" w:rsidRPr="00232817" w:rsidRDefault="00822843" w:rsidP="00822843">
            <w:pPr>
              <w:rPr>
                <w:rFonts w:cs="Times New Roman"/>
                <w:sz w:val="20"/>
                <w:szCs w:val="20"/>
                <w:lang w:val="sr-Cyrl-CS"/>
              </w:rPr>
            </w:pPr>
          </w:p>
          <w:p w14:paraId="449390B6"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6C235FFE" w14:textId="77777777" w:rsidR="00822843" w:rsidRPr="00232817" w:rsidRDefault="00822843" w:rsidP="00822843">
            <w:pPr>
              <w:rPr>
                <w:rFonts w:cs="Times New Roman"/>
                <w:sz w:val="20"/>
                <w:szCs w:val="20"/>
                <w:lang w:val="sr-Cyrl-CS"/>
              </w:rPr>
            </w:pPr>
          </w:p>
        </w:tc>
        <w:tc>
          <w:tcPr>
            <w:tcW w:w="567" w:type="dxa"/>
            <w:vAlign w:val="center"/>
          </w:tcPr>
          <w:p w14:paraId="24269739" w14:textId="77777777" w:rsidR="00822843" w:rsidRPr="00232817" w:rsidRDefault="00822843" w:rsidP="00822843">
            <w:pPr>
              <w:rPr>
                <w:rFonts w:cs="Times New Roman"/>
                <w:sz w:val="20"/>
                <w:szCs w:val="20"/>
              </w:rPr>
            </w:pPr>
          </w:p>
        </w:tc>
        <w:tc>
          <w:tcPr>
            <w:tcW w:w="567" w:type="dxa"/>
            <w:vAlign w:val="center"/>
          </w:tcPr>
          <w:p w14:paraId="77843A99"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26C8F812" w14:textId="77777777" w:rsidR="00822843" w:rsidRPr="00232817" w:rsidRDefault="00822843" w:rsidP="00822843">
            <w:pPr>
              <w:rPr>
                <w:rFonts w:cs="Times New Roman"/>
                <w:sz w:val="20"/>
                <w:szCs w:val="20"/>
                <w:lang w:val="sr-Cyrl-CS"/>
              </w:rPr>
            </w:pPr>
          </w:p>
          <w:p w14:paraId="06E18104" w14:textId="77777777" w:rsidR="00822843" w:rsidRPr="00232817" w:rsidRDefault="00822843" w:rsidP="00822843">
            <w:pPr>
              <w:rPr>
                <w:rFonts w:cs="Times New Roman"/>
                <w:sz w:val="20"/>
                <w:szCs w:val="20"/>
                <w:lang w:val="sr-Cyrl-CS"/>
              </w:rPr>
            </w:pPr>
          </w:p>
          <w:p w14:paraId="141F2BF4" w14:textId="77777777" w:rsidR="00822843" w:rsidRPr="00232817" w:rsidRDefault="00822843" w:rsidP="00822843">
            <w:pPr>
              <w:rPr>
                <w:rFonts w:cs="Times New Roman"/>
                <w:sz w:val="20"/>
                <w:szCs w:val="20"/>
                <w:lang w:val="sr-Cyrl-CS"/>
              </w:rPr>
            </w:pPr>
          </w:p>
          <w:p w14:paraId="0AE5FDA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344059CA" w14:textId="77777777" w:rsidR="00822843" w:rsidRPr="00232817" w:rsidRDefault="00822843" w:rsidP="00822843">
            <w:pPr>
              <w:rPr>
                <w:rFonts w:cs="Times New Roman"/>
                <w:sz w:val="20"/>
                <w:szCs w:val="20"/>
                <w:lang w:val="sr-Cyrl-CS"/>
              </w:rPr>
            </w:pPr>
          </w:p>
        </w:tc>
        <w:tc>
          <w:tcPr>
            <w:tcW w:w="567" w:type="dxa"/>
            <w:vAlign w:val="center"/>
          </w:tcPr>
          <w:p w14:paraId="23C172BA" w14:textId="77777777" w:rsidR="00822843" w:rsidRPr="00232817" w:rsidRDefault="00822843" w:rsidP="00822843">
            <w:pPr>
              <w:rPr>
                <w:rFonts w:cs="Times New Roman"/>
                <w:sz w:val="20"/>
                <w:szCs w:val="20"/>
              </w:rPr>
            </w:pPr>
          </w:p>
        </w:tc>
        <w:tc>
          <w:tcPr>
            <w:tcW w:w="567" w:type="dxa"/>
            <w:vAlign w:val="center"/>
          </w:tcPr>
          <w:p w14:paraId="4F5B02F7"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718D9CD0" w14:textId="77777777" w:rsidR="00822843" w:rsidRPr="00232817" w:rsidRDefault="00822843" w:rsidP="00822843">
            <w:pPr>
              <w:rPr>
                <w:rFonts w:cs="Times New Roman"/>
                <w:sz w:val="20"/>
                <w:szCs w:val="20"/>
                <w:lang w:val="sr-Cyrl-CS"/>
              </w:rPr>
            </w:pPr>
          </w:p>
          <w:p w14:paraId="60C5C4A8" w14:textId="77777777" w:rsidR="00822843" w:rsidRPr="00232817" w:rsidRDefault="00822843" w:rsidP="00822843">
            <w:pPr>
              <w:rPr>
                <w:rFonts w:cs="Times New Roman"/>
                <w:sz w:val="20"/>
                <w:szCs w:val="20"/>
                <w:lang w:val="sr-Cyrl-CS"/>
              </w:rPr>
            </w:pPr>
          </w:p>
          <w:p w14:paraId="1E164CDB" w14:textId="77777777" w:rsidR="00822843" w:rsidRPr="00232817" w:rsidRDefault="00822843" w:rsidP="00822843">
            <w:pPr>
              <w:rPr>
                <w:rFonts w:cs="Times New Roman"/>
                <w:sz w:val="20"/>
                <w:szCs w:val="20"/>
                <w:lang w:val="sr-Cyrl-CS"/>
              </w:rPr>
            </w:pPr>
          </w:p>
          <w:p w14:paraId="588F2FA5" w14:textId="77777777" w:rsidR="00822843" w:rsidRPr="00232817" w:rsidRDefault="00822843" w:rsidP="00822843">
            <w:pPr>
              <w:rPr>
                <w:rFonts w:cs="Times New Roman"/>
                <w:sz w:val="20"/>
                <w:szCs w:val="20"/>
                <w:lang w:val="sr-Cyrl-CS"/>
              </w:rPr>
            </w:pPr>
            <w:r w:rsidRPr="00232817">
              <w:rPr>
                <w:rFonts w:cs="Times New Roman"/>
                <w:sz w:val="20"/>
                <w:szCs w:val="20"/>
                <w:lang w:val="sr-Cyrl-CS"/>
              </w:rPr>
              <w:t>*</w:t>
            </w:r>
          </w:p>
          <w:p w14:paraId="0823AEBA" w14:textId="77777777" w:rsidR="00822843" w:rsidRPr="00232817" w:rsidRDefault="00822843" w:rsidP="00822843">
            <w:pPr>
              <w:rPr>
                <w:rFonts w:cs="Times New Roman"/>
                <w:sz w:val="20"/>
                <w:szCs w:val="20"/>
                <w:lang w:val="sr-Cyrl-CS"/>
              </w:rPr>
            </w:pPr>
          </w:p>
        </w:tc>
        <w:tc>
          <w:tcPr>
            <w:tcW w:w="567" w:type="dxa"/>
            <w:vAlign w:val="center"/>
          </w:tcPr>
          <w:p w14:paraId="5BF2CA9E" w14:textId="77777777" w:rsidR="00822843" w:rsidRPr="00232817" w:rsidRDefault="00822843" w:rsidP="00822843">
            <w:pPr>
              <w:rPr>
                <w:rFonts w:cs="Times New Roman"/>
                <w:sz w:val="20"/>
                <w:szCs w:val="20"/>
              </w:rPr>
            </w:pPr>
          </w:p>
        </w:tc>
        <w:tc>
          <w:tcPr>
            <w:tcW w:w="740" w:type="dxa"/>
            <w:tcBorders>
              <w:right w:val="single" w:sz="4" w:space="0" w:color="auto"/>
            </w:tcBorders>
            <w:vAlign w:val="center"/>
          </w:tcPr>
          <w:p w14:paraId="0C540052" w14:textId="77777777" w:rsidR="00822843" w:rsidRPr="00232817" w:rsidRDefault="00822843" w:rsidP="00822843">
            <w:pPr>
              <w:rPr>
                <w:rFonts w:cs="Times New Roman"/>
                <w:sz w:val="20"/>
                <w:szCs w:val="20"/>
              </w:rPr>
            </w:pPr>
          </w:p>
        </w:tc>
        <w:tc>
          <w:tcPr>
            <w:tcW w:w="686" w:type="dxa"/>
            <w:tcBorders>
              <w:left w:val="single" w:sz="4" w:space="0" w:color="auto"/>
            </w:tcBorders>
            <w:vAlign w:val="center"/>
          </w:tcPr>
          <w:p w14:paraId="0D9CF301" w14:textId="77777777" w:rsidR="00822843" w:rsidRPr="00232817" w:rsidRDefault="00822843" w:rsidP="00822843">
            <w:pPr>
              <w:rPr>
                <w:rFonts w:cs="Times New Roman"/>
                <w:sz w:val="20"/>
                <w:szCs w:val="20"/>
              </w:rPr>
            </w:pPr>
          </w:p>
        </w:tc>
      </w:tr>
    </w:tbl>
    <w:p w14:paraId="331FF03F" w14:textId="77777777" w:rsidR="00B673FC" w:rsidRPr="00232817" w:rsidRDefault="00B673FC" w:rsidP="00B673FC">
      <w:pPr>
        <w:rPr>
          <w:rFonts w:cs="Times New Roman"/>
        </w:rPr>
      </w:pPr>
    </w:p>
    <w:p w14:paraId="6B506226" w14:textId="77777777" w:rsidR="00227FF8" w:rsidRPr="00232817" w:rsidRDefault="00B673FC" w:rsidP="00B673FC">
      <w:pPr>
        <w:rPr>
          <w:rFonts w:cs="Times New Roman"/>
        </w:rPr>
      </w:pPr>
      <w:r w:rsidRPr="00232817">
        <w:rPr>
          <w:rFonts w:cs="Times New Roman"/>
        </w:rPr>
        <w:br w:type="page"/>
      </w:r>
    </w:p>
    <w:tbl>
      <w:tblPr>
        <w:tblStyle w:val="TableGrid"/>
        <w:tblW w:w="14033" w:type="dxa"/>
        <w:tblInd w:w="250" w:type="dxa"/>
        <w:tblLayout w:type="fixed"/>
        <w:tblLook w:val="04A0" w:firstRow="1" w:lastRow="0" w:firstColumn="1" w:lastColumn="0" w:noHBand="0" w:noVBand="1"/>
      </w:tblPr>
      <w:tblGrid>
        <w:gridCol w:w="1835"/>
        <w:gridCol w:w="5082"/>
        <w:gridCol w:w="565"/>
        <w:gridCol w:w="566"/>
        <w:gridCol w:w="566"/>
        <w:gridCol w:w="566"/>
        <w:gridCol w:w="566"/>
        <w:gridCol w:w="566"/>
        <w:gridCol w:w="566"/>
        <w:gridCol w:w="566"/>
        <w:gridCol w:w="566"/>
        <w:gridCol w:w="566"/>
        <w:gridCol w:w="742"/>
        <w:gridCol w:w="715"/>
      </w:tblGrid>
      <w:tr w:rsidR="007B6927" w:rsidRPr="00232817" w14:paraId="07EEF35E" w14:textId="77777777" w:rsidTr="002B5382">
        <w:trPr>
          <w:trHeight w:val="841"/>
        </w:trPr>
        <w:tc>
          <w:tcPr>
            <w:tcW w:w="6946" w:type="dxa"/>
            <w:gridSpan w:val="2"/>
            <w:vAlign w:val="center"/>
          </w:tcPr>
          <w:p w14:paraId="05D22DAA" w14:textId="77777777" w:rsidR="00227FF8" w:rsidRPr="00232817" w:rsidRDefault="00227FF8" w:rsidP="002B5382">
            <w:pPr>
              <w:jc w:val="center"/>
              <w:rPr>
                <w:rFonts w:cs="Times New Roman"/>
                <w:i/>
                <w:sz w:val="40"/>
                <w:szCs w:val="40"/>
              </w:rPr>
            </w:pPr>
            <w:r w:rsidRPr="00232817">
              <w:rPr>
                <w:rFonts w:cs="Times New Roman"/>
                <w:i/>
                <w:sz w:val="40"/>
                <w:szCs w:val="40"/>
              </w:rPr>
              <w:lastRenderedPageBreak/>
              <w:t>Садржаји</w:t>
            </w:r>
          </w:p>
        </w:tc>
        <w:tc>
          <w:tcPr>
            <w:tcW w:w="567" w:type="dxa"/>
            <w:shd w:val="clear" w:color="auto" w:fill="D9D9D9" w:themeFill="background1" w:themeFillShade="D9"/>
            <w:vAlign w:val="center"/>
          </w:tcPr>
          <w:p w14:paraId="6B2E8EEC" w14:textId="77777777" w:rsidR="00227FF8" w:rsidRPr="00232817" w:rsidRDefault="00227FF8" w:rsidP="002B5382">
            <w:pPr>
              <w:jc w:val="center"/>
              <w:rPr>
                <w:rFonts w:cs="Times New Roman"/>
                <w:sz w:val="20"/>
                <w:szCs w:val="20"/>
              </w:rPr>
            </w:pPr>
            <w:r w:rsidRPr="00232817">
              <w:rPr>
                <w:rFonts w:cs="Times New Roman"/>
                <w:sz w:val="20"/>
                <w:szCs w:val="20"/>
              </w:rPr>
              <w:t>9</w:t>
            </w:r>
          </w:p>
        </w:tc>
        <w:tc>
          <w:tcPr>
            <w:tcW w:w="567" w:type="dxa"/>
            <w:shd w:val="clear" w:color="auto" w:fill="D9D9D9" w:themeFill="background1" w:themeFillShade="D9"/>
            <w:vAlign w:val="center"/>
          </w:tcPr>
          <w:p w14:paraId="742DEE77" w14:textId="77777777" w:rsidR="00227FF8" w:rsidRPr="00232817" w:rsidRDefault="00227FF8" w:rsidP="002B5382">
            <w:pPr>
              <w:jc w:val="center"/>
              <w:rPr>
                <w:rFonts w:cs="Times New Roman"/>
                <w:sz w:val="20"/>
                <w:szCs w:val="20"/>
              </w:rPr>
            </w:pPr>
            <w:r w:rsidRPr="00232817">
              <w:rPr>
                <w:rFonts w:cs="Times New Roman"/>
                <w:sz w:val="20"/>
                <w:szCs w:val="20"/>
              </w:rPr>
              <w:t>10</w:t>
            </w:r>
          </w:p>
        </w:tc>
        <w:tc>
          <w:tcPr>
            <w:tcW w:w="567" w:type="dxa"/>
            <w:shd w:val="clear" w:color="auto" w:fill="D9D9D9" w:themeFill="background1" w:themeFillShade="D9"/>
            <w:vAlign w:val="center"/>
          </w:tcPr>
          <w:p w14:paraId="21223974" w14:textId="77777777" w:rsidR="00227FF8" w:rsidRPr="00232817" w:rsidRDefault="00227FF8" w:rsidP="002B5382">
            <w:pPr>
              <w:jc w:val="center"/>
              <w:rPr>
                <w:rFonts w:cs="Times New Roman"/>
                <w:sz w:val="20"/>
                <w:szCs w:val="20"/>
              </w:rPr>
            </w:pPr>
            <w:r w:rsidRPr="00232817">
              <w:rPr>
                <w:rFonts w:cs="Times New Roman"/>
                <w:sz w:val="20"/>
                <w:szCs w:val="20"/>
              </w:rPr>
              <w:t>11</w:t>
            </w:r>
          </w:p>
        </w:tc>
        <w:tc>
          <w:tcPr>
            <w:tcW w:w="567" w:type="dxa"/>
            <w:shd w:val="clear" w:color="auto" w:fill="D9D9D9" w:themeFill="background1" w:themeFillShade="D9"/>
            <w:vAlign w:val="center"/>
          </w:tcPr>
          <w:p w14:paraId="3902D21C" w14:textId="77777777" w:rsidR="00227FF8" w:rsidRPr="00232817" w:rsidRDefault="00227FF8" w:rsidP="002B5382">
            <w:pPr>
              <w:jc w:val="center"/>
              <w:rPr>
                <w:rFonts w:cs="Times New Roman"/>
                <w:sz w:val="20"/>
                <w:szCs w:val="20"/>
              </w:rPr>
            </w:pPr>
            <w:r w:rsidRPr="00232817">
              <w:rPr>
                <w:rFonts w:cs="Times New Roman"/>
                <w:sz w:val="20"/>
                <w:szCs w:val="20"/>
              </w:rPr>
              <w:t>12</w:t>
            </w:r>
          </w:p>
        </w:tc>
        <w:tc>
          <w:tcPr>
            <w:tcW w:w="567" w:type="dxa"/>
            <w:shd w:val="clear" w:color="auto" w:fill="D9D9D9" w:themeFill="background1" w:themeFillShade="D9"/>
            <w:vAlign w:val="center"/>
          </w:tcPr>
          <w:p w14:paraId="3C435423" w14:textId="77777777" w:rsidR="00227FF8" w:rsidRPr="00232817" w:rsidRDefault="00227FF8" w:rsidP="002B5382">
            <w:pPr>
              <w:jc w:val="center"/>
              <w:rPr>
                <w:rFonts w:cs="Times New Roman"/>
                <w:sz w:val="20"/>
                <w:szCs w:val="20"/>
              </w:rPr>
            </w:pPr>
            <w:r w:rsidRPr="00232817">
              <w:rPr>
                <w:rFonts w:cs="Times New Roman"/>
                <w:sz w:val="20"/>
                <w:szCs w:val="20"/>
              </w:rPr>
              <w:t>1</w:t>
            </w:r>
          </w:p>
        </w:tc>
        <w:tc>
          <w:tcPr>
            <w:tcW w:w="567" w:type="dxa"/>
            <w:shd w:val="clear" w:color="auto" w:fill="D9D9D9" w:themeFill="background1" w:themeFillShade="D9"/>
            <w:vAlign w:val="center"/>
          </w:tcPr>
          <w:p w14:paraId="7DFFA5FE" w14:textId="77777777" w:rsidR="00227FF8" w:rsidRPr="00232817" w:rsidRDefault="00227FF8" w:rsidP="002B5382">
            <w:pPr>
              <w:jc w:val="center"/>
              <w:rPr>
                <w:rFonts w:cs="Times New Roman"/>
                <w:sz w:val="20"/>
                <w:szCs w:val="20"/>
              </w:rPr>
            </w:pPr>
            <w:r w:rsidRPr="00232817">
              <w:rPr>
                <w:rFonts w:cs="Times New Roman"/>
                <w:sz w:val="20"/>
                <w:szCs w:val="20"/>
              </w:rPr>
              <w:t>2</w:t>
            </w:r>
          </w:p>
        </w:tc>
        <w:tc>
          <w:tcPr>
            <w:tcW w:w="567" w:type="dxa"/>
            <w:shd w:val="clear" w:color="auto" w:fill="D9D9D9" w:themeFill="background1" w:themeFillShade="D9"/>
            <w:vAlign w:val="center"/>
          </w:tcPr>
          <w:p w14:paraId="538FF4F6" w14:textId="77777777" w:rsidR="00227FF8" w:rsidRPr="00232817" w:rsidRDefault="00227FF8" w:rsidP="002B5382">
            <w:pPr>
              <w:jc w:val="center"/>
              <w:rPr>
                <w:rFonts w:cs="Times New Roman"/>
                <w:sz w:val="20"/>
                <w:szCs w:val="20"/>
              </w:rPr>
            </w:pPr>
            <w:r w:rsidRPr="00232817">
              <w:rPr>
                <w:rFonts w:cs="Times New Roman"/>
                <w:sz w:val="20"/>
                <w:szCs w:val="20"/>
              </w:rPr>
              <w:t>3</w:t>
            </w:r>
          </w:p>
        </w:tc>
        <w:tc>
          <w:tcPr>
            <w:tcW w:w="567" w:type="dxa"/>
            <w:shd w:val="clear" w:color="auto" w:fill="D9D9D9" w:themeFill="background1" w:themeFillShade="D9"/>
            <w:vAlign w:val="center"/>
          </w:tcPr>
          <w:p w14:paraId="54B56C97" w14:textId="77777777" w:rsidR="00227FF8" w:rsidRPr="00232817" w:rsidRDefault="00227FF8" w:rsidP="002B5382">
            <w:pPr>
              <w:jc w:val="center"/>
              <w:rPr>
                <w:rFonts w:cs="Times New Roman"/>
                <w:sz w:val="20"/>
                <w:szCs w:val="20"/>
              </w:rPr>
            </w:pPr>
            <w:r w:rsidRPr="00232817">
              <w:rPr>
                <w:rFonts w:cs="Times New Roman"/>
                <w:sz w:val="20"/>
                <w:szCs w:val="20"/>
              </w:rPr>
              <w:t>4</w:t>
            </w:r>
          </w:p>
        </w:tc>
        <w:tc>
          <w:tcPr>
            <w:tcW w:w="567" w:type="dxa"/>
            <w:shd w:val="clear" w:color="auto" w:fill="D9D9D9" w:themeFill="background1" w:themeFillShade="D9"/>
            <w:vAlign w:val="center"/>
          </w:tcPr>
          <w:p w14:paraId="4F13B3EC" w14:textId="77777777" w:rsidR="00227FF8" w:rsidRPr="00232817" w:rsidRDefault="00227FF8" w:rsidP="002B5382">
            <w:pPr>
              <w:jc w:val="center"/>
              <w:rPr>
                <w:rFonts w:cs="Times New Roman"/>
                <w:sz w:val="20"/>
                <w:szCs w:val="20"/>
              </w:rPr>
            </w:pPr>
            <w:r w:rsidRPr="00232817">
              <w:rPr>
                <w:rFonts w:cs="Times New Roman"/>
                <w:sz w:val="20"/>
                <w:szCs w:val="20"/>
              </w:rPr>
              <w:t>5</w:t>
            </w:r>
          </w:p>
        </w:tc>
        <w:tc>
          <w:tcPr>
            <w:tcW w:w="567" w:type="dxa"/>
            <w:shd w:val="clear" w:color="auto" w:fill="D9D9D9" w:themeFill="background1" w:themeFillShade="D9"/>
            <w:vAlign w:val="center"/>
          </w:tcPr>
          <w:p w14:paraId="41EA411F" w14:textId="77777777" w:rsidR="00227FF8" w:rsidRPr="00232817" w:rsidRDefault="00227FF8" w:rsidP="002B5382">
            <w:pPr>
              <w:jc w:val="center"/>
              <w:rPr>
                <w:rFonts w:cs="Times New Roman"/>
                <w:sz w:val="20"/>
                <w:szCs w:val="20"/>
              </w:rPr>
            </w:pPr>
            <w:r w:rsidRPr="00232817">
              <w:rPr>
                <w:rFonts w:cs="Times New Roman"/>
                <w:sz w:val="20"/>
                <w:szCs w:val="20"/>
              </w:rPr>
              <w:t>6</w:t>
            </w:r>
          </w:p>
        </w:tc>
        <w:tc>
          <w:tcPr>
            <w:tcW w:w="700" w:type="dxa"/>
            <w:tcBorders>
              <w:right w:val="single" w:sz="4" w:space="0" w:color="auto"/>
            </w:tcBorders>
            <w:shd w:val="clear" w:color="auto" w:fill="D9D9D9" w:themeFill="background1" w:themeFillShade="D9"/>
            <w:vAlign w:val="center"/>
          </w:tcPr>
          <w:p w14:paraId="52D11AAD" w14:textId="77777777" w:rsidR="00227FF8" w:rsidRPr="00232817" w:rsidRDefault="00227FF8" w:rsidP="002B5382">
            <w:pPr>
              <w:jc w:val="center"/>
              <w:rPr>
                <w:rFonts w:cs="Times New Roman"/>
                <w:sz w:val="20"/>
                <w:szCs w:val="20"/>
                <w:lang w:val="sr-Cyrl-CS"/>
              </w:rPr>
            </w:pPr>
            <w:r w:rsidRPr="00232817">
              <w:rPr>
                <w:rFonts w:cs="Times New Roman"/>
                <w:sz w:val="20"/>
                <w:szCs w:val="20"/>
                <w:lang w:val="sr-Cyrl-CS"/>
              </w:rPr>
              <w:t>7</w:t>
            </w:r>
          </w:p>
        </w:tc>
        <w:tc>
          <w:tcPr>
            <w:tcW w:w="717" w:type="dxa"/>
            <w:tcBorders>
              <w:left w:val="single" w:sz="4" w:space="0" w:color="auto"/>
            </w:tcBorders>
            <w:shd w:val="clear" w:color="auto" w:fill="D9D9D9" w:themeFill="background1" w:themeFillShade="D9"/>
            <w:vAlign w:val="center"/>
          </w:tcPr>
          <w:p w14:paraId="3AF94593" w14:textId="77777777" w:rsidR="00227FF8" w:rsidRPr="00232817" w:rsidRDefault="00227FF8" w:rsidP="002B5382">
            <w:pPr>
              <w:jc w:val="center"/>
              <w:rPr>
                <w:rFonts w:cs="Times New Roman"/>
                <w:sz w:val="20"/>
                <w:szCs w:val="20"/>
                <w:lang w:val="sr-Cyrl-CS"/>
              </w:rPr>
            </w:pPr>
            <w:r w:rsidRPr="00232817">
              <w:rPr>
                <w:rFonts w:cs="Times New Roman"/>
                <w:sz w:val="20"/>
                <w:szCs w:val="20"/>
                <w:lang w:val="sr-Cyrl-CS"/>
              </w:rPr>
              <w:t>8</w:t>
            </w:r>
          </w:p>
        </w:tc>
      </w:tr>
      <w:tr w:rsidR="007B6927" w:rsidRPr="00232817" w14:paraId="61AAB9E9" w14:textId="77777777" w:rsidTr="002B5382">
        <w:trPr>
          <w:trHeight w:val="555"/>
        </w:trPr>
        <w:tc>
          <w:tcPr>
            <w:tcW w:w="14033" w:type="dxa"/>
            <w:gridSpan w:val="14"/>
            <w:vAlign w:val="center"/>
          </w:tcPr>
          <w:p w14:paraId="74FB2441" w14:textId="77777777" w:rsidR="00227FF8" w:rsidRPr="00232817" w:rsidRDefault="00227FF8" w:rsidP="002B5382">
            <w:pPr>
              <w:rPr>
                <w:rFonts w:cs="Times New Roman"/>
                <w:b/>
                <w:sz w:val="20"/>
                <w:szCs w:val="20"/>
              </w:rPr>
            </w:pPr>
            <w:r w:rsidRPr="00232817">
              <w:rPr>
                <w:rFonts w:cs="Times New Roman"/>
                <w:b/>
                <w:noProof/>
                <w:sz w:val="20"/>
                <w:szCs w:val="20"/>
                <w:lang w:val="sr-Cyrl-CS"/>
              </w:rPr>
              <w:t>ФИНАНСИЈСКО И АДМИНИСТРАТИВНО УПРАВЉАЊЕ РАДОМ УСТАНОВЕ</w:t>
            </w:r>
          </w:p>
        </w:tc>
      </w:tr>
      <w:tr w:rsidR="007B6927" w:rsidRPr="00232817" w14:paraId="580BA3D9" w14:textId="77777777" w:rsidTr="002B5382">
        <w:trPr>
          <w:trHeight w:val="406"/>
        </w:trPr>
        <w:tc>
          <w:tcPr>
            <w:tcW w:w="14033" w:type="dxa"/>
            <w:gridSpan w:val="14"/>
            <w:vAlign w:val="center"/>
          </w:tcPr>
          <w:p w14:paraId="6DAB19DA" w14:textId="77777777" w:rsidR="00227FF8" w:rsidRPr="00232817" w:rsidRDefault="00227FF8" w:rsidP="002B5382">
            <w:pPr>
              <w:rPr>
                <w:rFonts w:cs="Times New Roman"/>
                <w:sz w:val="20"/>
                <w:szCs w:val="20"/>
              </w:rPr>
            </w:pPr>
            <w:r w:rsidRPr="00232817">
              <w:rPr>
                <w:rFonts w:cs="Times New Roman"/>
                <w:b/>
                <w:bCs/>
                <w:sz w:val="20"/>
                <w:szCs w:val="20"/>
              </w:rPr>
              <w:t xml:space="preserve">Управљање финансијским ресурсима </w:t>
            </w:r>
          </w:p>
        </w:tc>
      </w:tr>
      <w:tr w:rsidR="007B6927" w:rsidRPr="00232817" w14:paraId="6E0D312E" w14:textId="77777777" w:rsidTr="002B5382">
        <w:trPr>
          <w:trHeight w:val="411"/>
        </w:trPr>
        <w:tc>
          <w:tcPr>
            <w:tcW w:w="1843" w:type="dxa"/>
            <w:vAlign w:val="center"/>
          </w:tcPr>
          <w:p w14:paraId="5199AC26" w14:textId="77777777" w:rsidR="00227FF8" w:rsidRPr="00232817" w:rsidRDefault="00227FF8" w:rsidP="002B5382">
            <w:pPr>
              <w:rPr>
                <w:rFonts w:cs="Times New Roman"/>
                <w:sz w:val="20"/>
                <w:szCs w:val="20"/>
              </w:rPr>
            </w:pPr>
          </w:p>
        </w:tc>
        <w:tc>
          <w:tcPr>
            <w:tcW w:w="5103" w:type="dxa"/>
            <w:vAlign w:val="center"/>
          </w:tcPr>
          <w:p w14:paraId="0F6E125D" w14:textId="77777777" w:rsidR="00227FF8" w:rsidRPr="00232817" w:rsidRDefault="00227FF8" w:rsidP="002B5382">
            <w:pPr>
              <w:pStyle w:val="normalbold"/>
              <w:rPr>
                <w:rFonts w:ascii="Times New Roman" w:hAnsi="Times New Roman" w:cs="Times New Roman"/>
                <w:sz w:val="20"/>
                <w:szCs w:val="20"/>
                <w:lang w:val="sr-Cyrl-CS"/>
              </w:rPr>
            </w:pP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фикасно управља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финансијским ресурсима</w:t>
            </w:r>
          </w:p>
        </w:tc>
        <w:tc>
          <w:tcPr>
            <w:tcW w:w="567" w:type="dxa"/>
            <w:vAlign w:val="center"/>
          </w:tcPr>
          <w:p w14:paraId="0CC32420" w14:textId="77777777" w:rsidR="00227FF8" w:rsidRPr="00232817" w:rsidRDefault="00227FF8" w:rsidP="002B5382">
            <w:pPr>
              <w:rPr>
                <w:rFonts w:cs="Times New Roman"/>
                <w:sz w:val="20"/>
                <w:szCs w:val="20"/>
              </w:rPr>
            </w:pPr>
          </w:p>
        </w:tc>
        <w:tc>
          <w:tcPr>
            <w:tcW w:w="567" w:type="dxa"/>
            <w:vAlign w:val="center"/>
          </w:tcPr>
          <w:p w14:paraId="354D84CA" w14:textId="77777777" w:rsidR="00227FF8" w:rsidRPr="00232817" w:rsidRDefault="00227FF8" w:rsidP="002B5382">
            <w:pPr>
              <w:rPr>
                <w:rFonts w:cs="Times New Roman"/>
                <w:sz w:val="20"/>
                <w:szCs w:val="20"/>
              </w:rPr>
            </w:pPr>
          </w:p>
        </w:tc>
        <w:tc>
          <w:tcPr>
            <w:tcW w:w="567" w:type="dxa"/>
            <w:vAlign w:val="center"/>
          </w:tcPr>
          <w:p w14:paraId="79EC16D1" w14:textId="77777777" w:rsidR="00227FF8" w:rsidRPr="00232817" w:rsidRDefault="00227FF8" w:rsidP="002B5382">
            <w:pPr>
              <w:rPr>
                <w:rFonts w:cs="Times New Roman"/>
                <w:sz w:val="20"/>
                <w:szCs w:val="20"/>
              </w:rPr>
            </w:pPr>
          </w:p>
        </w:tc>
        <w:tc>
          <w:tcPr>
            <w:tcW w:w="567" w:type="dxa"/>
            <w:vAlign w:val="center"/>
          </w:tcPr>
          <w:p w14:paraId="71343D2B" w14:textId="77777777" w:rsidR="00227FF8" w:rsidRPr="00232817" w:rsidRDefault="00227FF8" w:rsidP="002B5382">
            <w:pPr>
              <w:rPr>
                <w:rFonts w:cs="Times New Roman"/>
                <w:sz w:val="20"/>
                <w:szCs w:val="20"/>
              </w:rPr>
            </w:pPr>
          </w:p>
        </w:tc>
        <w:tc>
          <w:tcPr>
            <w:tcW w:w="567" w:type="dxa"/>
            <w:vAlign w:val="center"/>
          </w:tcPr>
          <w:p w14:paraId="7C1B9487" w14:textId="77777777" w:rsidR="00227FF8" w:rsidRPr="00232817" w:rsidRDefault="00227FF8" w:rsidP="002B5382">
            <w:pPr>
              <w:rPr>
                <w:rFonts w:cs="Times New Roman"/>
                <w:sz w:val="20"/>
                <w:szCs w:val="20"/>
              </w:rPr>
            </w:pPr>
          </w:p>
        </w:tc>
        <w:tc>
          <w:tcPr>
            <w:tcW w:w="567" w:type="dxa"/>
            <w:vAlign w:val="center"/>
          </w:tcPr>
          <w:p w14:paraId="491DED43" w14:textId="77777777" w:rsidR="00227FF8" w:rsidRPr="00232817" w:rsidRDefault="00227FF8" w:rsidP="002B5382">
            <w:pPr>
              <w:rPr>
                <w:rFonts w:cs="Times New Roman"/>
                <w:sz w:val="20"/>
                <w:szCs w:val="20"/>
              </w:rPr>
            </w:pPr>
          </w:p>
        </w:tc>
        <w:tc>
          <w:tcPr>
            <w:tcW w:w="567" w:type="dxa"/>
            <w:vAlign w:val="center"/>
          </w:tcPr>
          <w:p w14:paraId="1C2404AD" w14:textId="77777777" w:rsidR="00227FF8" w:rsidRPr="00232817" w:rsidRDefault="00227FF8" w:rsidP="002B5382">
            <w:pPr>
              <w:rPr>
                <w:rFonts w:cs="Times New Roman"/>
                <w:sz w:val="20"/>
                <w:szCs w:val="20"/>
              </w:rPr>
            </w:pPr>
          </w:p>
        </w:tc>
        <w:tc>
          <w:tcPr>
            <w:tcW w:w="567" w:type="dxa"/>
            <w:vAlign w:val="center"/>
          </w:tcPr>
          <w:p w14:paraId="2CD41274" w14:textId="77777777" w:rsidR="00227FF8" w:rsidRPr="00232817" w:rsidRDefault="00227FF8" w:rsidP="002B5382">
            <w:pPr>
              <w:rPr>
                <w:rFonts w:cs="Times New Roman"/>
                <w:sz w:val="20"/>
                <w:szCs w:val="20"/>
              </w:rPr>
            </w:pPr>
          </w:p>
        </w:tc>
        <w:tc>
          <w:tcPr>
            <w:tcW w:w="567" w:type="dxa"/>
            <w:vAlign w:val="center"/>
          </w:tcPr>
          <w:p w14:paraId="5ED4A90E" w14:textId="77777777" w:rsidR="00227FF8" w:rsidRPr="00232817" w:rsidRDefault="00227FF8" w:rsidP="002B5382">
            <w:pPr>
              <w:rPr>
                <w:rFonts w:cs="Times New Roman"/>
                <w:sz w:val="20"/>
                <w:szCs w:val="20"/>
              </w:rPr>
            </w:pPr>
          </w:p>
        </w:tc>
        <w:tc>
          <w:tcPr>
            <w:tcW w:w="567" w:type="dxa"/>
            <w:vAlign w:val="center"/>
          </w:tcPr>
          <w:p w14:paraId="1F6671C7" w14:textId="77777777" w:rsidR="00227FF8" w:rsidRPr="00232817" w:rsidRDefault="00227FF8" w:rsidP="002B5382">
            <w:pPr>
              <w:rPr>
                <w:rFonts w:cs="Times New Roman"/>
                <w:sz w:val="20"/>
                <w:szCs w:val="20"/>
              </w:rPr>
            </w:pPr>
          </w:p>
        </w:tc>
        <w:tc>
          <w:tcPr>
            <w:tcW w:w="700" w:type="dxa"/>
            <w:tcBorders>
              <w:right w:val="single" w:sz="4" w:space="0" w:color="auto"/>
            </w:tcBorders>
            <w:vAlign w:val="center"/>
          </w:tcPr>
          <w:p w14:paraId="3827A427" w14:textId="77777777" w:rsidR="00227FF8" w:rsidRPr="00232817" w:rsidRDefault="00227FF8" w:rsidP="002B5382">
            <w:pPr>
              <w:rPr>
                <w:rFonts w:cs="Times New Roman"/>
                <w:sz w:val="20"/>
                <w:szCs w:val="20"/>
              </w:rPr>
            </w:pPr>
          </w:p>
        </w:tc>
        <w:tc>
          <w:tcPr>
            <w:tcW w:w="717" w:type="dxa"/>
            <w:tcBorders>
              <w:left w:val="single" w:sz="4" w:space="0" w:color="auto"/>
            </w:tcBorders>
            <w:vAlign w:val="center"/>
          </w:tcPr>
          <w:p w14:paraId="63D1433C" w14:textId="77777777" w:rsidR="00227FF8" w:rsidRPr="00232817" w:rsidRDefault="00227FF8" w:rsidP="002B5382">
            <w:pPr>
              <w:rPr>
                <w:rFonts w:cs="Times New Roman"/>
                <w:sz w:val="20"/>
                <w:szCs w:val="20"/>
              </w:rPr>
            </w:pPr>
          </w:p>
        </w:tc>
      </w:tr>
      <w:tr w:rsidR="007B6927" w:rsidRPr="00232817" w14:paraId="723FF833" w14:textId="77777777" w:rsidTr="002B5382">
        <w:trPr>
          <w:trHeight w:val="1973"/>
        </w:trPr>
        <w:tc>
          <w:tcPr>
            <w:tcW w:w="1843" w:type="dxa"/>
            <w:vAlign w:val="center"/>
          </w:tcPr>
          <w:p w14:paraId="0B24B07E" w14:textId="77777777" w:rsidR="00227FF8" w:rsidRPr="00232817" w:rsidRDefault="00227FF8" w:rsidP="002B5382">
            <w:pPr>
              <w:rPr>
                <w:rFonts w:cs="Times New Roman"/>
                <w:sz w:val="20"/>
                <w:szCs w:val="20"/>
              </w:rPr>
            </w:pPr>
          </w:p>
        </w:tc>
        <w:tc>
          <w:tcPr>
            <w:tcW w:w="5103" w:type="dxa"/>
            <w:vAlign w:val="center"/>
          </w:tcPr>
          <w:p w14:paraId="19939224" w14:textId="77777777" w:rsidR="00227FF8" w:rsidRPr="00232817" w:rsidRDefault="00227FF8" w:rsidP="004B5B7A">
            <w:pPr>
              <w:pStyle w:val="normalbold"/>
              <w:numPr>
                <w:ilvl w:val="0"/>
                <w:numId w:val="3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 сарадњи са шефом рачуноводства, 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израд</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и надзир</w:t>
            </w:r>
            <w:r w:rsidRPr="00232817">
              <w:rPr>
                <w:rFonts w:ascii="Times New Roman" w:hAnsi="Times New Roman" w:cs="Times New Roman"/>
                <w:sz w:val="20"/>
                <w:szCs w:val="20"/>
                <w:lang w:val="sr-Cyrl-CS"/>
              </w:rPr>
              <w:t>ање</w:t>
            </w:r>
            <w:r w:rsidRPr="00232817">
              <w:rPr>
                <w:rFonts w:ascii="Times New Roman" w:hAnsi="Times New Roman" w:cs="Times New Roman"/>
                <w:sz w:val="20"/>
                <w:szCs w:val="20"/>
              </w:rPr>
              <w:t xml:space="preserve"> примен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буџета установе у складу са расположивим и планираним ресурсима</w:t>
            </w:r>
          </w:p>
          <w:p w14:paraId="4D5A23AD" w14:textId="77777777" w:rsidR="00227FF8" w:rsidRPr="00232817" w:rsidRDefault="00227FF8" w:rsidP="004B5B7A">
            <w:pPr>
              <w:pStyle w:val="normalbold"/>
              <w:numPr>
                <w:ilvl w:val="0"/>
                <w:numId w:val="3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Планира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финансијск</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токов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приход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расход</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прилив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и одлив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финансијских средстава</w:t>
            </w:r>
          </w:p>
          <w:p w14:paraId="16179152" w14:textId="77777777" w:rsidR="00227FF8" w:rsidRPr="00232817" w:rsidRDefault="00227FF8" w:rsidP="004B5B7A">
            <w:pPr>
              <w:pStyle w:val="normalbold"/>
              <w:numPr>
                <w:ilvl w:val="0"/>
                <w:numId w:val="33"/>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Управља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финансијским токовима, изда</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благовремен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и тачн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налог</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плаћања и наплате</w:t>
            </w:r>
          </w:p>
        </w:tc>
        <w:tc>
          <w:tcPr>
            <w:tcW w:w="567" w:type="dxa"/>
            <w:vAlign w:val="center"/>
          </w:tcPr>
          <w:p w14:paraId="212EB8B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8718B6B" w14:textId="77777777" w:rsidR="00227FF8" w:rsidRPr="00232817" w:rsidRDefault="00227FF8" w:rsidP="002B5382">
            <w:pPr>
              <w:rPr>
                <w:rFonts w:cs="Times New Roman"/>
                <w:sz w:val="20"/>
                <w:szCs w:val="20"/>
                <w:lang w:val="sr-Cyrl-CS"/>
              </w:rPr>
            </w:pPr>
          </w:p>
          <w:p w14:paraId="56FE4529" w14:textId="77777777" w:rsidR="00227FF8" w:rsidRPr="00232817" w:rsidRDefault="00227FF8" w:rsidP="002B5382">
            <w:pPr>
              <w:rPr>
                <w:rFonts w:cs="Times New Roman"/>
                <w:sz w:val="20"/>
                <w:szCs w:val="20"/>
                <w:lang w:val="sr-Cyrl-CS"/>
              </w:rPr>
            </w:pPr>
          </w:p>
          <w:p w14:paraId="73B0260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7B10A6E" w14:textId="77777777" w:rsidR="00227FF8" w:rsidRPr="00232817" w:rsidRDefault="00227FF8" w:rsidP="002B5382">
            <w:pPr>
              <w:rPr>
                <w:rFonts w:cs="Times New Roman"/>
                <w:sz w:val="20"/>
                <w:szCs w:val="20"/>
                <w:lang w:val="sr-Cyrl-CS"/>
              </w:rPr>
            </w:pPr>
          </w:p>
          <w:p w14:paraId="6DE9F6E6"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3B1C6B2" w14:textId="77777777" w:rsidR="00227FF8" w:rsidRPr="00232817" w:rsidRDefault="00227FF8" w:rsidP="002B5382">
            <w:pPr>
              <w:rPr>
                <w:rFonts w:cs="Times New Roman"/>
                <w:sz w:val="20"/>
                <w:szCs w:val="20"/>
                <w:lang w:val="sr-Cyrl-CS"/>
              </w:rPr>
            </w:pPr>
          </w:p>
          <w:p w14:paraId="16207F4C" w14:textId="77777777" w:rsidR="00227FF8" w:rsidRPr="00232817" w:rsidRDefault="00227FF8" w:rsidP="002B5382">
            <w:pPr>
              <w:rPr>
                <w:rFonts w:cs="Times New Roman"/>
                <w:sz w:val="20"/>
                <w:szCs w:val="20"/>
                <w:lang w:val="sr-Cyrl-CS"/>
              </w:rPr>
            </w:pPr>
          </w:p>
        </w:tc>
        <w:tc>
          <w:tcPr>
            <w:tcW w:w="567" w:type="dxa"/>
            <w:vAlign w:val="center"/>
          </w:tcPr>
          <w:p w14:paraId="77C037E9" w14:textId="77777777" w:rsidR="00227FF8" w:rsidRPr="00232817" w:rsidRDefault="00227FF8" w:rsidP="002B5382">
            <w:pPr>
              <w:rPr>
                <w:rFonts w:cs="Times New Roman"/>
                <w:sz w:val="20"/>
                <w:szCs w:val="20"/>
              </w:rPr>
            </w:pPr>
          </w:p>
        </w:tc>
        <w:tc>
          <w:tcPr>
            <w:tcW w:w="567" w:type="dxa"/>
            <w:vAlign w:val="center"/>
          </w:tcPr>
          <w:p w14:paraId="242DD36B" w14:textId="77777777" w:rsidR="00227FF8" w:rsidRPr="00232817" w:rsidRDefault="00227FF8" w:rsidP="002B5382">
            <w:pPr>
              <w:rPr>
                <w:rFonts w:cs="Times New Roman"/>
                <w:sz w:val="20"/>
                <w:szCs w:val="20"/>
              </w:rPr>
            </w:pPr>
          </w:p>
        </w:tc>
        <w:tc>
          <w:tcPr>
            <w:tcW w:w="567" w:type="dxa"/>
            <w:vAlign w:val="center"/>
          </w:tcPr>
          <w:p w14:paraId="0D146765"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62CF5805" w14:textId="77777777" w:rsidR="00227FF8" w:rsidRPr="00232817" w:rsidRDefault="00227FF8" w:rsidP="002B5382">
            <w:pPr>
              <w:rPr>
                <w:rFonts w:cs="Times New Roman"/>
                <w:sz w:val="20"/>
                <w:szCs w:val="20"/>
                <w:lang w:val="sr-Cyrl-CS"/>
              </w:rPr>
            </w:pPr>
          </w:p>
          <w:p w14:paraId="477098D9" w14:textId="77777777" w:rsidR="00227FF8" w:rsidRPr="00232817" w:rsidRDefault="00227FF8" w:rsidP="002B5382">
            <w:pPr>
              <w:rPr>
                <w:rFonts w:cs="Times New Roman"/>
                <w:sz w:val="20"/>
                <w:szCs w:val="20"/>
                <w:lang w:val="sr-Cyrl-CS"/>
              </w:rPr>
            </w:pPr>
          </w:p>
          <w:p w14:paraId="45A49F4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77FA748" w14:textId="77777777" w:rsidR="00227FF8" w:rsidRPr="00232817" w:rsidRDefault="00227FF8" w:rsidP="002B5382">
            <w:pPr>
              <w:rPr>
                <w:rFonts w:cs="Times New Roman"/>
                <w:sz w:val="20"/>
                <w:szCs w:val="20"/>
                <w:lang w:val="sr-Cyrl-CS"/>
              </w:rPr>
            </w:pPr>
          </w:p>
          <w:p w14:paraId="57416759"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3269448" w14:textId="77777777" w:rsidR="00227FF8" w:rsidRPr="00232817" w:rsidRDefault="00227FF8" w:rsidP="002B5382">
            <w:pPr>
              <w:rPr>
                <w:rFonts w:cs="Times New Roman"/>
                <w:sz w:val="20"/>
                <w:szCs w:val="20"/>
                <w:lang w:val="sr-Cyrl-CS"/>
              </w:rPr>
            </w:pPr>
          </w:p>
          <w:p w14:paraId="7A13448D" w14:textId="77777777" w:rsidR="00227FF8" w:rsidRPr="00232817" w:rsidRDefault="00227FF8" w:rsidP="002B5382">
            <w:pPr>
              <w:rPr>
                <w:rFonts w:cs="Times New Roman"/>
                <w:sz w:val="20"/>
                <w:szCs w:val="20"/>
                <w:lang w:val="sr-Cyrl-CS"/>
              </w:rPr>
            </w:pPr>
          </w:p>
        </w:tc>
        <w:tc>
          <w:tcPr>
            <w:tcW w:w="567" w:type="dxa"/>
            <w:vAlign w:val="center"/>
          </w:tcPr>
          <w:p w14:paraId="5039D07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4FFE7CF" w14:textId="77777777" w:rsidR="00227FF8" w:rsidRPr="00232817" w:rsidRDefault="00227FF8" w:rsidP="002B5382">
            <w:pPr>
              <w:rPr>
                <w:rFonts w:cs="Times New Roman"/>
                <w:sz w:val="20"/>
                <w:szCs w:val="20"/>
                <w:lang w:val="sr-Cyrl-CS"/>
              </w:rPr>
            </w:pPr>
          </w:p>
          <w:p w14:paraId="786CC3F7" w14:textId="77777777" w:rsidR="00227FF8" w:rsidRPr="00232817" w:rsidRDefault="00227FF8" w:rsidP="002B5382">
            <w:pPr>
              <w:rPr>
                <w:rFonts w:cs="Times New Roman"/>
                <w:sz w:val="20"/>
                <w:szCs w:val="20"/>
                <w:lang w:val="sr-Cyrl-CS"/>
              </w:rPr>
            </w:pPr>
          </w:p>
          <w:p w14:paraId="7FA6DDC7"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F970FA8" w14:textId="77777777" w:rsidR="00227FF8" w:rsidRPr="00232817" w:rsidRDefault="00227FF8" w:rsidP="002B5382">
            <w:pPr>
              <w:rPr>
                <w:rFonts w:cs="Times New Roman"/>
                <w:sz w:val="20"/>
                <w:szCs w:val="20"/>
                <w:lang w:val="sr-Cyrl-CS"/>
              </w:rPr>
            </w:pPr>
          </w:p>
          <w:p w14:paraId="21407D5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2146BBC" w14:textId="77777777" w:rsidR="00227FF8" w:rsidRPr="00232817" w:rsidRDefault="00227FF8" w:rsidP="002B5382">
            <w:pPr>
              <w:rPr>
                <w:rFonts w:cs="Times New Roman"/>
                <w:sz w:val="20"/>
                <w:szCs w:val="20"/>
                <w:lang w:val="sr-Cyrl-CS"/>
              </w:rPr>
            </w:pPr>
          </w:p>
          <w:p w14:paraId="2475E6F0" w14:textId="77777777" w:rsidR="00227FF8" w:rsidRPr="00232817" w:rsidRDefault="00227FF8" w:rsidP="002B5382">
            <w:pPr>
              <w:rPr>
                <w:rFonts w:cs="Times New Roman"/>
                <w:sz w:val="20"/>
                <w:szCs w:val="20"/>
                <w:lang w:val="sr-Cyrl-CS"/>
              </w:rPr>
            </w:pPr>
          </w:p>
        </w:tc>
        <w:tc>
          <w:tcPr>
            <w:tcW w:w="567" w:type="dxa"/>
            <w:vAlign w:val="center"/>
          </w:tcPr>
          <w:p w14:paraId="5A293E48" w14:textId="77777777" w:rsidR="00227FF8" w:rsidRPr="00232817" w:rsidRDefault="00227FF8" w:rsidP="002B5382">
            <w:pPr>
              <w:rPr>
                <w:rFonts w:cs="Times New Roman"/>
                <w:sz w:val="20"/>
                <w:szCs w:val="20"/>
              </w:rPr>
            </w:pPr>
          </w:p>
        </w:tc>
        <w:tc>
          <w:tcPr>
            <w:tcW w:w="567" w:type="dxa"/>
            <w:vAlign w:val="center"/>
          </w:tcPr>
          <w:p w14:paraId="7B4739B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67E9226" w14:textId="77777777" w:rsidR="00227FF8" w:rsidRPr="00232817" w:rsidRDefault="00227FF8" w:rsidP="002B5382">
            <w:pPr>
              <w:rPr>
                <w:rFonts w:cs="Times New Roman"/>
                <w:sz w:val="20"/>
                <w:szCs w:val="20"/>
                <w:lang w:val="sr-Cyrl-CS"/>
              </w:rPr>
            </w:pPr>
          </w:p>
          <w:p w14:paraId="70B9A620" w14:textId="77777777" w:rsidR="00227FF8" w:rsidRPr="00232817" w:rsidRDefault="00227FF8" w:rsidP="002B5382">
            <w:pPr>
              <w:rPr>
                <w:rFonts w:cs="Times New Roman"/>
                <w:sz w:val="20"/>
                <w:szCs w:val="20"/>
                <w:lang w:val="sr-Cyrl-CS"/>
              </w:rPr>
            </w:pPr>
          </w:p>
          <w:p w14:paraId="1D27103D"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EA6BC50" w14:textId="77777777" w:rsidR="00227FF8" w:rsidRPr="00232817" w:rsidRDefault="00227FF8" w:rsidP="002B5382">
            <w:pPr>
              <w:rPr>
                <w:rFonts w:cs="Times New Roman"/>
                <w:sz w:val="20"/>
                <w:szCs w:val="20"/>
                <w:lang w:val="sr-Cyrl-CS"/>
              </w:rPr>
            </w:pPr>
          </w:p>
          <w:p w14:paraId="5D934631"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5F8ACD3" w14:textId="77777777" w:rsidR="00227FF8" w:rsidRPr="00232817" w:rsidRDefault="00227FF8" w:rsidP="002B5382">
            <w:pPr>
              <w:rPr>
                <w:rFonts w:cs="Times New Roman"/>
                <w:sz w:val="20"/>
                <w:szCs w:val="20"/>
                <w:lang w:val="sr-Cyrl-CS"/>
              </w:rPr>
            </w:pPr>
          </w:p>
          <w:p w14:paraId="600B117D" w14:textId="77777777" w:rsidR="00227FF8" w:rsidRPr="00232817" w:rsidRDefault="00227FF8" w:rsidP="002B5382">
            <w:pPr>
              <w:rPr>
                <w:rFonts w:cs="Times New Roman"/>
                <w:sz w:val="20"/>
                <w:szCs w:val="20"/>
                <w:lang w:val="sr-Cyrl-CS"/>
              </w:rPr>
            </w:pPr>
          </w:p>
        </w:tc>
        <w:tc>
          <w:tcPr>
            <w:tcW w:w="567" w:type="dxa"/>
            <w:vAlign w:val="center"/>
          </w:tcPr>
          <w:p w14:paraId="23AAC58C" w14:textId="77777777" w:rsidR="00227FF8" w:rsidRPr="00232817" w:rsidRDefault="00227FF8" w:rsidP="002B5382">
            <w:pPr>
              <w:rPr>
                <w:rFonts w:cs="Times New Roman"/>
                <w:sz w:val="20"/>
                <w:szCs w:val="20"/>
              </w:rPr>
            </w:pPr>
          </w:p>
        </w:tc>
        <w:tc>
          <w:tcPr>
            <w:tcW w:w="567" w:type="dxa"/>
            <w:vAlign w:val="center"/>
          </w:tcPr>
          <w:p w14:paraId="69695D3B" w14:textId="77777777" w:rsidR="00227FF8" w:rsidRPr="00232817" w:rsidRDefault="00227FF8" w:rsidP="002B5382">
            <w:pPr>
              <w:rPr>
                <w:rFonts w:cs="Times New Roman"/>
                <w:sz w:val="20"/>
                <w:szCs w:val="20"/>
              </w:rPr>
            </w:pPr>
          </w:p>
        </w:tc>
        <w:tc>
          <w:tcPr>
            <w:tcW w:w="567" w:type="dxa"/>
            <w:vAlign w:val="center"/>
          </w:tcPr>
          <w:p w14:paraId="0A2A8451" w14:textId="77777777" w:rsidR="00227FF8" w:rsidRPr="00232817" w:rsidRDefault="00227FF8" w:rsidP="002B5382">
            <w:pPr>
              <w:rPr>
                <w:rFonts w:cs="Times New Roman"/>
                <w:sz w:val="20"/>
                <w:szCs w:val="20"/>
              </w:rPr>
            </w:pPr>
          </w:p>
        </w:tc>
        <w:tc>
          <w:tcPr>
            <w:tcW w:w="700" w:type="dxa"/>
            <w:tcBorders>
              <w:right w:val="single" w:sz="4" w:space="0" w:color="auto"/>
            </w:tcBorders>
            <w:vAlign w:val="center"/>
          </w:tcPr>
          <w:p w14:paraId="1C22CFC6" w14:textId="77777777" w:rsidR="00227FF8" w:rsidRPr="00232817" w:rsidRDefault="00227FF8" w:rsidP="002B5382">
            <w:pPr>
              <w:rPr>
                <w:rFonts w:cs="Times New Roman"/>
                <w:sz w:val="20"/>
                <w:szCs w:val="20"/>
              </w:rPr>
            </w:pPr>
          </w:p>
        </w:tc>
        <w:tc>
          <w:tcPr>
            <w:tcW w:w="717" w:type="dxa"/>
            <w:tcBorders>
              <w:left w:val="single" w:sz="4" w:space="0" w:color="auto"/>
            </w:tcBorders>
            <w:vAlign w:val="center"/>
          </w:tcPr>
          <w:p w14:paraId="7E89A92E"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22C4A24" w14:textId="77777777" w:rsidR="00227FF8" w:rsidRPr="00232817" w:rsidRDefault="00227FF8" w:rsidP="002B5382">
            <w:pPr>
              <w:rPr>
                <w:rFonts w:cs="Times New Roman"/>
                <w:sz w:val="20"/>
                <w:szCs w:val="20"/>
                <w:lang w:val="sr-Cyrl-CS"/>
              </w:rPr>
            </w:pPr>
          </w:p>
          <w:p w14:paraId="78250770" w14:textId="77777777" w:rsidR="00227FF8" w:rsidRPr="00232817" w:rsidRDefault="00227FF8" w:rsidP="002B5382">
            <w:pPr>
              <w:rPr>
                <w:rFonts w:cs="Times New Roman"/>
                <w:sz w:val="20"/>
                <w:szCs w:val="20"/>
                <w:lang w:val="sr-Cyrl-CS"/>
              </w:rPr>
            </w:pPr>
          </w:p>
          <w:p w14:paraId="3F9B5504"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51958A3" w14:textId="77777777" w:rsidR="00227FF8" w:rsidRPr="00232817" w:rsidRDefault="00227FF8" w:rsidP="002B5382">
            <w:pPr>
              <w:rPr>
                <w:rFonts w:cs="Times New Roman"/>
                <w:sz w:val="20"/>
                <w:szCs w:val="20"/>
                <w:lang w:val="sr-Cyrl-CS"/>
              </w:rPr>
            </w:pPr>
          </w:p>
          <w:p w14:paraId="786A4B6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0DC186C" w14:textId="77777777" w:rsidR="00227FF8" w:rsidRPr="00232817" w:rsidRDefault="00227FF8" w:rsidP="002B5382">
            <w:pPr>
              <w:rPr>
                <w:rFonts w:cs="Times New Roman"/>
                <w:sz w:val="20"/>
                <w:szCs w:val="20"/>
                <w:lang w:val="sr-Cyrl-CS"/>
              </w:rPr>
            </w:pPr>
          </w:p>
          <w:p w14:paraId="36A1A4E7" w14:textId="77777777" w:rsidR="00227FF8" w:rsidRPr="00232817" w:rsidRDefault="00227FF8" w:rsidP="002B5382">
            <w:pPr>
              <w:rPr>
                <w:rFonts w:cs="Times New Roman"/>
                <w:sz w:val="20"/>
                <w:szCs w:val="20"/>
                <w:lang w:val="sr-Cyrl-CS"/>
              </w:rPr>
            </w:pPr>
          </w:p>
        </w:tc>
      </w:tr>
      <w:tr w:rsidR="007B6927" w:rsidRPr="00232817" w14:paraId="74C00CCE" w14:textId="77777777" w:rsidTr="002B5382">
        <w:trPr>
          <w:trHeight w:val="434"/>
        </w:trPr>
        <w:tc>
          <w:tcPr>
            <w:tcW w:w="14033" w:type="dxa"/>
            <w:gridSpan w:val="14"/>
            <w:vAlign w:val="center"/>
          </w:tcPr>
          <w:p w14:paraId="1B21A4E8" w14:textId="77777777" w:rsidR="00227FF8" w:rsidRPr="00232817" w:rsidRDefault="00227FF8" w:rsidP="002B5382">
            <w:pPr>
              <w:rPr>
                <w:rFonts w:cs="Times New Roman"/>
                <w:sz w:val="20"/>
                <w:szCs w:val="20"/>
              </w:rPr>
            </w:pPr>
            <w:r w:rsidRPr="00232817">
              <w:rPr>
                <w:rFonts w:cs="Times New Roman"/>
                <w:b/>
                <w:bCs/>
                <w:sz w:val="20"/>
                <w:szCs w:val="20"/>
              </w:rPr>
              <w:t xml:space="preserve">Управљање материјалним ресурсима </w:t>
            </w:r>
          </w:p>
        </w:tc>
      </w:tr>
      <w:tr w:rsidR="007B6927" w:rsidRPr="00232817" w14:paraId="6DA9057F" w14:textId="77777777" w:rsidTr="002B5382">
        <w:trPr>
          <w:trHeight w:val="409"/>
        </w:trPr>
        <w:tc>
          <w:tcPr>
            <w:tcW w:w="1843" w:type="dxa"/>
            <w:vAlign w:val="center"/>
          </w:tcPr>
          <w:p w14:paraId="06B82157" w14:textId="77777777" w:rsidR="00227FF8" w:rsidRPr="00232817" w:rsidRDefault="00227FF8" w:rsidP="002B5382">
            <w:pPr>
              <w:rPr>
                <w:rFonts w:cs="Times New Roman"/>
                <w:sz w:val="20"/>
                <w:szCs w:val="20"/>
              </w:rPr>
            </w:pPr>
          </w:p>
        </w:tc>
        <w:tc>
          <w:tcPr>
            <w:tcW w:w="5103" w:type="dxa"/>
            <w:vAlign w:val="center"/>
          </w:tcPr>
          <w:p w14:paraId="60E3CCA9" w14:textId="77777777" w:rsidR="00227FF8" w:rsidRPr="00232817" w:rsidRDefault="00227FF8" w:rsidP="002B5382">
            <w:pPr>
              <w:pStyle w:val="normalbold"/>
              <w:rPr>
                <w:rFonts w:ascii="Times New Roman" w:hAnsi="Times New Roman" w:cs="Times New Roman"/>
                <w:sz w:val="20"/>
                <w:szCs w:val="20"/>
                <w:lang w:val="sr-Cyrl-CS"/>
              </w:rPr>
            </w:pP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фикасно управља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материјалним ресурсима</w:t>
            </w:r>
          </w:p>
        </w:tc>
        <w:tc>
          <w:tcPr>
            <w:tcW w:w="567" w:type="dxa"/>
            <w:vAlign w:val="center"/>
          </w:tcPr>
          <w:p w14:paraId="1E2F693B" w14:textId="77777777" w:rsidR="00227FF8" w:rsidRPr="00232817" w:rsidRDefault="00227FF8" w:rsidP="002B5382">
            <w:pPr>
              <w:rPr>
                <w:rFonts w:cs="Times New Roman"/>
                <w:sz w:val="20"/>
                <w:szCs w:val="20"/>
              </w:rPr>
            </w:pPr>
          </w:p>
        </w:tc>
        <w:tc>
          <w:tcPr>
            <w:tcW w:w="567" w:type="dxa"/>
            <w:vAlign w:val="center"/>
          </w:tcPr>
          <w:p w14:paraId="1BE4BD40" w14:textId="77777777" w:rsidR="00227FF8" w:rsidRPr="00232817" w:rsidRDefault="00227FF8" w:rsidP="002B5382">
            <w:pPr>
              <w:rPr>
                <w:rFonts w:cs="Times New Roman"/>
                <w:sz w:val="20"/>
                <w:szCs w:val="20"/>
              </w:rPr>
            </w:pPr>
          </w:p>
        </w:tc>
        <w:tc>
          <w:tcPr>
            <w:tcW w:w="567" w:type="dxa"/>
            <w:vAlign w:val="center"/>
          </w:tcPr>
          <w:p w14:paraId="313CF84C" w14:textId="77777777" w:rsidR="00227FF8" w:rsidRPr="00232817" w:rsidRDefault="00227FF8" w:rsidP="002B5382">
            <w:pPr>
              <w:rPr>
                <w:rFonts w:cs="Times New Roman"/>
                <w:sz w:val="20"/>
                <w:szCs w:val="20"/>
              </w:rPr>
            </w:pPr>
          </w:p>
        </w:tc>
        <w:tc>
          <w:tcPr>
            <w:tcW w:w="567" w:type="dxa"/>
            <w:vAlign w:val="center"/>
          </w:tcPr>
          <w:p w14:paraId="0B0E505B" w14:textId="77777777" w:rsidR="00227FF8" w:rsidRPr="00232817" w:rsidRDefault="00227FF8" w:rsidP="002B5382">
            <w:pPr>
              <w:rPr>
                <w:rFonts w:cs="Times New Roman"/>
                <w:sz w:val="20"/>
                <w:szCs w:val="20"/>
              </w:rPr>
            </w:pPr>
          </w:p>
        </w:tc>
        <w:tc>
          <w:tcPr>
            <w:tcW w:w="567" w:type="dxa"/>
            <w:vAlign w:val="center"/>
          </w:tcPr>
          <w:p w14:paraId="3F2D773E" w14:textId="77777777" w:rsidR="00227FF8" w:rsidRPr="00232817" w:rsidRDefault="00227FF8" w:rsidP="002B5382">
            <w:pPr>
              <w:rPr>
                <w:rFonts w:cs="Times New Roman"/>
                <w:sz w:val="20"/>
                <w:szCs w:val="20"/>
              </w:rPr>
            </w:pPr>
          </w:p>
        </w:tc>
        <w:tc>
          <w:tcPr>
            <w:tcW w:w="567" w:type="dxa"/>
            <w:vAlign w:val="center"/>
          </w:tcPr>
          <w:p w14:paraId="4E446A9A" w14:textId="77777777" w:rsidR="00227FF8" w:rsidRPr="00232817" w:rsidRDefault="00227FF8" w:rsidP="002B5382">
            <w:pPr>
              <w:rPr>
                <w:rFonts w:cs="Times New Roman"/>
                <w:sz w:val="20"/>
                <w:szCs w:val="20"/>
              </w:rPr>
            </w:pPr>
          </w:p>
        </w:tc>
        <w:tc>
          <w:tcPr>
            <w:tcW w:w="567" w:type="dxa"/>
            <w:vAlign w:val="center"/>
          </w:tcPr>
          <w:p w14:paraId="31BA710F" w14:textId="77777777" w:rsidR="00227FF8" w:rsidRPr="00232817" w:rsidRDefault="00227FF8" w:rsidP="002B5382">
            <w:pPr>
              <w:rPr>
                <w:rFonts w:cs="Times New Roman"/>
                <w:sz w:val="20"/>
                <w:szCs w:val="20"/>
              </w:rPr>
            </w:pPr>
          </w:p>
        </w:tc>
        <w:tc>
          <w:tcPr>
            <w:tcW w:w="567" w:type="dxa"/>
            <w:vAlign w:val="center"/>
          </w:tcPr>
          <w:p w14:paraId="5890217E" w14:textId="77777777" w:rsidR="00227FF8" w:rsidRPr="00232817" w:rsidRDefault="00227FF8" w:rsidP="002B5382">
            <w:pPr>
              <w:rPr>
                <w:rFonts w:cs="Times New Roman"/>
                <w:sz w:val="20"/>
                <w:szCs w:val="20"/>
              </w:rPr>
            </w:pPr>
          </w:p>
        </w:tc>
        <w:tc>
          <w:tcPr>
            <w:tcW w:w="567" w:type="dxa"/>
            <w:vAlign w:val="center"/>
          </w:tcPr>
          <w:p w14:paraId="2C61BED5" w14:textId="77777777" w:rsidR="00227FF8" w:rsidRPr="00232817" w:rsidRDefault="00227FF8" w:rsidP="002B5382">
            <w:pPr>
              <w:rPr>
                <w:rFonts w:cs="Times New Roman"/>
                <w:sz w:val="20"/>
                <w:szCs w:val="20"/>
              </w:rPr>
            </w:pPr>
          </w:p>
        </w:tc>
        <w:tc>
          <w:tcPr>
            <w:tcW w:w="567" w:type="dxa"/>
            <w:vAlign w:val="center"/>
          </w:tcPr>
          <w:p w14:paraId="3CE2C5F9" w14:textId="77777777" w:rsidR="00227FF8" w:rsidRPr="00232817" w:rsidRDefault="00227FF8" w:rsidP="002B5382">
            <w:pPr>
              <w:rPr>
                <w:rFonts w:cs="Times New Roman"/>
                <w:sz w:val="20"/>
                <w:szCs w:val="20"/>
              </w:rPr>
            </w:pPr>
          </w:p>
        </w:tc>
        <w:tc>
          <w:tcPr>
            <w:tcW w:w="720" w:type="dxa"/>
            <w:tcBorders>
              <w:right w:val="single" w:sz="4" w:space="0" w:color="auto"/>
            </w:tcBorders>
            <w:vAlign w:val="center"/>
          </w:tcPr>
          <w:p w14:paraId="62D1BE11" w14:textId="77777777" w:rsidR="00227FF8" w:rsidRPr="00232817" w:rsidRDefault="00227FF8" w:rsidP="002B5382">
            <w:pPr>
              <w:rPr>
                <w:rFonts w:cs="Times New Roman"/>
                <w:sz w:val="20"/>
                <w:szCs w:val="20"/>
              </w:rPr>
            </w:pPr>
          </w:p>
        </w:tc>
        <w:tc>
          <w:tcPr>
            <w:tcW w:w="697" w:type="dxa"/>
            <w:tcBorders>
              <w:left w:val="single" w:sz="4" w:space="0" w:color="auto"/>
            </w:tcBorders>
            <w:vAlign w:val="center"/>
          </w:tcPr>
          <w:p w14:paraId="23757F80" w14:textId="77777777" w:rsidR="00227FF8" w:rsidRPr="00232817" w:rsidRDefault="00227FF8" w:rsidP="002B5382">
            <w:pPr>
              <w:rPr>
                <w:rFonts w:cs="Times New Roman"/>
                <w:sz w:val="20"/>
                <w:szCs w:val="20"/>
              </w:rPr>
            </w:pPr>
          </w:p>
        </w:tc>
      </w:tr>
      <w:tr w:rsidR="007B6927" w:rsidRPr="00232817" w14:paraId="28358594" w14:textId="77777777" w:rsidTr="00D6144E">
        <w:trPr>
          <w:trHeight w:val="4541"/>
        </w:trPr>
        <w:tc>
          <w:tcPr>
            <w:tcW w:w="1843" w:type="dxa"/>
            <w:vAlign w:val="center"/>
          </w:tcPr>
          <w:p w14:paraId="0844DB97" w14:textId="77777777" w:rsidR="00227FF8" w:rsidRPr="00232817" w:rsidRDefault="00227FF8" w:rsidP="002B5382">
            <w:pPr>
              <w:rPr>
                <w:rFonts w:cs="Times New Roman"/>
                <w:sz w:val="20"/>
                <w:szCs w:val="20"/>
              </w:rPr>
            </w:pPr>
          </w:p>
        </w:tc>
        <w:tc>
          <w:tcPr>
            <w:tcW w:w="5103" w:type="dxa"/>
            <w:vAlign w:val="center"/>
          </w:tcPr>
          <w:p w14:paraId="54A8EC79"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Планира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развој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материјалних ресурса у складу са оценом постојећег стања и могућностима прибављања тих ресурса</w:t>
            </w:r>
          </w:p>
          <w:p w14:paraId="6F84B5C5"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Предузима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мер</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за благовремено и ефикасно одржавање материјалних ресурса установе, тако да се образовно-васпитни процес одвија несметано</w:t>
            </w:r>
          </w:p>
          <w:p w14:paraId="513E4246"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Распоређ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материјалн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ресурс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на начин који обезбеђује оптимално извођење образовно-васпитног процеса</w:t>
            </w:r>
          </w:p>
          <w:p w14:paraId="5C814D12"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Сара</w:t>
            </w:r>
            <w:r w:rsidRPr="00232817">
              <w:rPr>
                <w:rFonts w:ascii="Times New Roman" w:hAnsi="Times New Roman" w:cs="Times New Roman"/>
                <w:sz w:val="20"/>
                <w:szCs w:val="20"/>
                <w:lang w:val="sr-Cyrl-CS"/>
              </w:rPr>
              <w:t>дња</w:t>
            </w:r>
            <w:r w:rsidRPr="00232817">
              <w:rPr>
                <w:rFonts w:ascii="Times New Roman" w:hAnsi="Times New Roman" w:cs="Times New Roman"/>
                <w:sz w:val="20"/>
                <w:szCs w:val="20"/>
              </w:rPr>
              <w:t xml:space="preserve"> са локалном самоуправом ради обезбеђења материјалних ресурса</w:t>
            </w:r>
          </w:p>
          <w:p w14:paraId="67769CFA"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Надз</w:t>
            </w:r>
            <w:r w:rsidRPr="00232817">
              <w:rPr>
                <w:rFonts w:ascii="Times New Roman" w:hAnsi="Times New Roman" w:cs="Times New Roman"/>
                <w:sz w:val="20"/>
                <w:szCs w:val="20"/>
                <w:lang w:val="sr-Cyrl-CS"/>
              </w:rPr>
              <w:t>ор</w:t>
            </w:r>
            <w:r w:rsidRPr="00232817">
              <w:rPr>
                <w:rFonts w:ascii="Times New Roman" w:hAnsi="Times New Roman" w:cs="Times New Roman"/>
                <w:sz w:val="20"/>
                <w:szCs w:val="20"/>
              </w:rPr>
              <w:t xml:space="preserve"> процес</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планирања и поступк</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јавних набавки које спроводи установа и 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њихов</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ефикасност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и законитост</w:t>
            </w:r>
            <w:r w:rsidRPr="00232817">
              <w:rPr>
                <w:rFonts w:ascii="Times New Roman" w:hAnsi="Times New Roman" w:cs="Times New Roman"/>
                <w:sz w:val="20"/>
                <w:szCs w:val="20"/>
                <w:lang w:val="sr-Cyrl-CS"/>
              </w:rPr>
              <w:t>и</w:t>
            </w:r>
          </w:p>
          <w:p w14:paraId="4C71232C"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извођењ</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радова у установи који се екстерно финансирају</w:t>
            </w:r>
          </w:p>
          <w:p w14:paraId="2B5F2E98" w14:textId="77777777" w:rsidR="00227FF8" w:rsidRPr="00232817" w:rsidRDefault="00227FF8" w:rsidP="004B5B7A">
            <w:pPr>
              <w:pStyle w:val="normalbold"/>
              <w:numPr>
                <w:ilvl w:val="0"/>
                <w:numId w:val="34"/>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ефикасност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извођења радова које установа самостално финансира</w:t>
            </w:r>
          </w:p>
        </w:tc>
        <w:tc>
          <w:tcPr>
            <w:tcW w:w="567" w:type="dxa"/>
            <w:vAlign w:val="center"/>
          </w:tcPr>
          <w:p w14:paraId="7D8B4E5D"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644A3B1F" w14:textId="77777777" w:rsidR="00227FF8" w:rsidRPr="00232817" w:rsidRDefault="00227FF8" w:rsidP="002B5382">
            <w:pPr>
              <w:rPr>
                <w:rFonts w:cs="Times New Roman"/>
                <w:sz w:val="20"/>
                <w:szCs w:val="20"/>
                <w:lang w:val="sr-Cyrl-CS"/>
              </w:rPr>
            </w:pPr>
          </w:p>
          <w:p w14:paraId="0ECAFF7D" w14:textId="77777777" w:rsidR="00227FF8" w:rsidRPr="00232817" w:rsidRDefault="00227FF8" w:rsidP="002B5382">
            <w:pPr>
              <w:rPr>
                <w:rFonts w:cs="Times New Roman"/>
                <w:sz w:val="20"/>
                <w:szCs w:val="20"/>
                <w:lang w:val="sr-Cyrl-CS"/>
              </w:rPr>
            </w:pPr>
          </w:p>
          <w:p w14:paraId="1CB80F1E"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C28A7EC" w14:textId="77777777" w:rsidR="00227FF8" w:rsidRPr="00232817" w:rsidRDefault="00227FF8" w:rsidP="002B5382">
            <w:pPr>
              <w:rPr>
                <w:rFonts w:cs="Times New Roman"/>
                <w:sz w:val="20"/>
                <w:szCs w:val="20"/>
                <w:lang w:val="sr-Cyrl-CS"/>
              </w:rPr>
            </w:pPr>
          </w:p>
          <w:p w14:paraId="1EBEE127" w14:textId="77777777" w:rsidR="00227FF8" w:rsidRPr="00232817" w:rsidRDefault="00227FF8" w:rsidP="002B5382">
            <w:pPr>
              <w:rPr>
                <w:rFonts w:cs="Times New Roman"/>
                <w:sz w:val="20"/>
                <w:szCs w:val="20"/>
                <w:lang w:val="sr-Cyrl-CS"/>
              </w:rPr>
            </w:pPr>
          </w:p>
          <w:p w14:paraId="1BD05589"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26E1D5F" w14:textId="77777777" w:rsidR="00227FF8" w:rsidRPr="00232817" w:rsidRDefault="00227FF8" w:rsidP="002B5382">
            <w:pPr>
              <w:rPr>
                <w:rFonts w:cs="Times New Roman"/>
                <w:sz w:val="20"/>
                <w:szCs w:val="20"/>
                <w:lang w:val="sr-Cyrl-CS"/>
              </w:rPr>
            </w:pPr>
          </w:p>
          <w:p w14:paraId="75698C9E" w14:textId="77777777" w:rsidR="00227FF8" w:rsidRPr="00232817" w:rsidRDefault="00227FF8" w:rsidP="002B5382">
            <w:pPr>
              <w:rPr>
                <w:rFonts w:cs="Times New Roman"/>
                <w:sz w:val="20"/>
                <w:szCs w:val="20"/>
                <w:lang w:val="sr-Cyrl-CS"/>
              </w:rPr>
            </w:pPr>
          </w:p>
          <w:p w14:paraId="6D4471B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5CAB3DF" w14:textId="77777777" w:rsidR="00227FF8" w:rsidRPr="00232817" w:rsidRDefault="00227FF8" w:rsidP="002B5382">
            <w:pPr>
              <w:rPr>
                <w:rFonts w:cs="Times New Roman"/>
                <w:sz w:val="20"/>
                <w:szCs w:val="20"/>
                <w:lang w:val="sr-Cyrl-CS"/>
              </w:rPr>
            </w:pPr>
          </w:p>
          <w:p w14:paraId="7C6355BD"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9DD2AE0" w14:textId="77777777" w:rsidR="00227FF8" w:rsidRPr="00232817" w:rsidRDefault="00227FF8" w:rsidP="002B5382">
            <w:pPr>
              <w:rPr>
                <w:rFonts w:cs="Times New Roman"/>
                <w:sz w:val="20"/>
                <w:szCs w:val="20"/>
                <w:lang w:val="sr-Cyrl-CS"/>
              </w:rPr>
            </w:pPr>
          </w:p>
          <w:p w14:paraId="04C2868E" w14:textId="77777777" w:rsidR="00227FF8" w:rsidRPr="00232817" w:rsidRDefault="00227FF8" w:rsidP="002B5382">
            <w:pPr>
              <w:rPr>
                <w:rFonts w:cs="Times New Roman"/>
                <w:sz w:val="20"/>
                <w:szCs w:val="20"/>
                <w:lang w:val="sr-Cyrl-CS"/>
              </w:rPr>
            </w:pPr>
          </w:p>
          <w:p w14:paraId="35B0AB63" w14:textId="77777777" w:rsidR="00227FF8" w:rsidRPr="00232817" w:rsidRDefault="00227FF8" w:rsidP="002B5382">
            <w:pPr>
              <w:rPr>
                <w:rFonts w:cs="Times New Roman"/>
                <w:sz w:val="20"/>
                <w:szCs w:val="20"/>
                <w:lang w:val="sr-Cyrl-CS"/>
              </w:rPr>
            </w:pPr>
          </w:p>
          <w:p w14:paraId="55ABB879"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7D0ED0C" w14:textId="77777777" w:rsidR="00227FF8" w:rsidRPr="00232817" w:rsidRDefault="00227FF8" w:rsidP="002B5382">
            <w:pPr>
              <w:rPr>
                <w:rFonts w:cs="Times New Roman"/>
                <w:sz w:val="20"/>
                <w:szCs w:val="20"/>
                <w:lang w:val="sr-Cyrl-CS"/>
              </w:rPr>
            </w:pPr>
          </w:p>
          <w:p w14:paraId="6522BF3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tc>
        <w:tc>
          <w:tcPr>
            <w:tcW w:w="567" w:type="dxa"/>
            <w:vAlign w:val="center"/>
          </w:tcPr>
          <w:p w14:paraId="010DD934" w14:textId="77777777" w:rsidR="00227FF8" w:rsidRPr="00232817" w:rsidRDefault="00227FF8" w:rsidP="002B5382">
            <w:pPr>
              <w:rPr>
                <w:rFonts w:cs="Times New Roman"/>
                <w:sz w:val="20"/>
                <w:szCs w:val="20"/>
              </w:rPr>
            </w:pPr>
          </w:p>
        </w:tc>
        <w:tc>
          <w:tcPr>
            <w:tcW w:w="567" w:type="dxa"/>
            <w:vAlign w:val="center"/>
          </w:tcPr>
          <w:p w14:paraId="0B5252EC" w14:textId="77777777" w:rsidR="00227FF8" w:rsidRPr="00232817" w:rsidRDefault="00227FF8" w:rsidP="002B5382">
            <w:pPr>
              <w:rPr>
                <w:rFonts w:cs="Times New Roman"/>
                <w:sz w:val="20"/>
                <w:szCs w:val="20"/>
              </w:rPr>
            </w:pPr>
          </w:p>
        </w:tc>
        <w:tc>
          <w:tcPr>
            <w:tcW w:w="567" w:type="dxa"/>
            <w:vAlign w:val="center"/>
          </w:tcPr>
          <w:p w14:paraId="7043CF98" w14:textId="77777777" w:rsidR="00227FF8" w:rsidRPr="00232817" w:rsidRDefault="00227FF8" w:rsidP="002B5382">
            <w:pPr>
              <w:rPr>
                <w:rFonts w:cs="Times New Roman"/>
                <w:sz w:val="20"/>
                <w:szCs w:val="20"/>
              </w:rPr>
            </w:pPr>
          </w:p>
        </w:tc>
        <w:tc>
          <w:tcPr>
            <w:tcW w:w="567" w:type="dxa"/>
            <w:vAlign w:val="center"/>
          </w:tcPr>
          <w:p w14:paraId="747FF7D5" w14:textId="77777777" w:rsidR="00227FF8" w:rsidRPr="00232817" w:rsidRDefault="00227FF8" w:rsidP="002B5382">
            <w:pPr>
              <w:rPr>
                <w:rFonts w:cs="Times New Roman"/>
                <w:sz w:val="20"/>
                <w:szCs w:val="20"/>
              </w:rPr>
            </w:pPr>
          </w:p>
        </w:tc>
        <w:tc>
          <w:tcPr>
            <w:tcW w:w="567" w:type="dxa"/>
            <w:vAlign w:val="center"/>
          </w:tcPr>
          <w:p w14:paraId="6C53A77A" w14:textId="77777777" w:rsidR="00227FF8" w:rsidRPr="00232817" w:rsidRDefault="00227FF8" w:rsidP="002B5382">
            <w:pPr>
              <w:rPr>
                <w:rFonts w:cs="Times New Roman"/>
                <w:sz w:val="20"/>
                <w:szCs w:val="20"/>
              </w:rPr>
            </w:pPr>
          </w:p>
        </w:tc>
        <w:tc>
          <w:tcPr>
            <w:tcW w:w="567" w:type="dxa"/>
            <w:vAlign w:val="center"/>
          </w:tcPr>
          <w:p w14:paraId="604CF252" w14:textId="77777777" w:rsidR="00227FF8" w:rsidRPr="00232817" w:rsidRDefault="00227FF8" w:rsidP="002B5382">
            <w:pPr>
              <w:rPr>
                <w:rFonts w:cs="Times New Roman"/>
                <w:sz w:val="20"/>
                <w:szCs w:val="20"/>
              </w:rPr>
            </w:pPr>
          </w:p>
        </w:tc>
        <w:tc>
          <w:tcPr>
            <w:tcW w:w="567" w:type="dxa"/>
            <w:vAlign w:val="center"/>
          </w:tcPr>
          <w:p w14:paraId="02F92F80" w14:textId="77777777" w:rsidR="00227FF8" w:rsidRPr="00232817" w:rsidRDefault="00227FF8" w:rsidP="002B5382">
            <w:pPr>
              <w:rPr>
                <w:rFonts w:cs="Times New Roman"/>
                <w:sz w:val="20"/>
                <w:szCs w:val="20"/>
              </w:rPr>
            </w:pPr>
          </w:p>
        </w:tc>
        <w:tc>
          <w:tcPr>
            <w:tcW w:w="567" w:type="dxa"/>
            <w:vAlign w:val="center"/>
          </w:tcPr>
          <w:p w14:paraId="2C9FF0B5" w14:textId="77777777" w:rsidR="00227FF8" w:rsidRPr="00232817" w:rsidRDefault="00227FF8" w:rsidP="002B5382">
            <w:pPr>
              <w:rPr>
                <w:rFonts w:cs="Times New Roman"/>
                <w:sz w:val="20"/>
                <w:szCs w:val="20"/>
              </w:rPr>
            </w:pPr>
          </w:p>
        </w:tc>
        <w:tc>
          <w:tcPr>
            <w:tcW w:w="567" w:type="dxa"/>
            <w:vAlign w:val="center"/>
          </w:tcPr>
          <w:p w14:paraId="0EE213DF" w14:textId="77777777" w:rsidR="00227FF8" w:rsidRPr="00232817" w:rsidRDefault="00227FF8" w:rsidP="002B5382">
            <w:pPr>
              <w:rPr>
                <w:rFonts w:cs="Times New Roman"/>
                <w:sz w:val="20"/>
                <w:szCs w:val="20"/>
              </w:rPr>
            </w:pPr>
          </w:p>
        </w:tc>
        <w:tc>
          <w:tcPr>
            <w:tcW w:w="720" w:type="dxa"/>
            <w:tcBorders>
              <w:right w:val="single" w:sz="4" w:space="0" w:color="auto"/>
            </w:tcBorders>
            <w:vAlign w:val="center"/>
          </w:tcPr>
          <w:p w14:paraId="1220FA67" w14:textId="77777777" w:rsidR="00227FF8" w:rsidRPr="00232817" w:rsidRDefault="00227FF8" w:rsidP="002B5382">
            <w:pPr>
              <w:rPr>
                <w:rFonts w:cs="Times New Roman"/>
                <w:sz w:val="20"/>
                <w:szCs w:val="20"/>
              </w:rPr>
            </w:pPr>
          </w:p>
        </w:tc>
        <w:tc>
          <w:tcPr>
            <w:tcW w:w="697" w:type="dxa"/>
            <w:tcBorders>
              <w:left w:val="single" w:sz="4" w:space="0" w:color="auto"/>
            </w:tcBorders>
            <w:vAlign w:val="center"/>
          </w:tcPr>
          <w:p w14:paraId="1632F13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B5CED33" w14:textId="77777777" w:rsidR="00227FF8" w:rsidRPr="00232817" w:rsidRDefault="00227FF8" w:rsidP="002B5382">
            <w:pPr>
              <w:rPr>
                <w:rFonts w:cs="Times New Roman"/>
                <w:sz w:val="20"/>
                <w:szCs w:val="20"/>
                <w:lang w:val="sr-Cyrl-CS"/>
              </w:rPr>
            </w:pPr>
          </w:p>
          <w:p w14:paraId="7704A107" w14:textId="77777777" w:rsidR="00227FF8" w:rsidRPr="00232817" w:rsidRDefault="00227FF8" w:rsidP="002B5382">
            <w:pPr>
              <w:rPr>
                <w:rFonts w:cs="Times New Roman"/>
                <w:sz w:val="20"/>
                <w:szCs w:val="20"/>
                <w:lang w:val="sr-Cyrl-CS"/>
              </w:rPr>
            </w:pPr>
          </w:p>
          <w:p w14:paraId="07A29224"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2CD27A7" w14:textId="77777777" w:rsidR="00227FF8" w:rsidRPr="00232817" w:rsidRDefault="00227FF8" w:rsidP="002B5382">
            <w:pPr>
              <w:rPr>
                <w:rFonts w:cs="Times New Roman"/>
                <w:sz w:val="20"/>
                <w:szCs w:val="20"/>
                <w:lang w:val="sr-Cyrl-CS"/>
              </w:rPr>
            </w:pPr>
          </w:p>
          <w:p w14:paraId="1376EA77" w14:textId="77777777" w:rsidR="00227FF8" w:rsidRPr="00232817" w:rsidRDefault="00227FF8" w:rsidP="002B5382">
            <w:pPr>
              <w:rPr>
                <w:rFonts w:cs="Times New Roman"/>
                <w:sz w:val="20"/>
                <w:szCs w:val="20"/>
                <w:lang w:val="sr-Cyrl-CS"/>
              </w:rPr>
            </w:pPr>
          </w:p>
          <w:p w14:paraId="540DA4E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A7D3D2B" w14:textId="77777777" w:rsidR="00227FF8" w:rsidRPr="00232817" w:rsidRDefault="00227FF8" w:rsidP="002B5382">
            <w:pPr>
              <w:rPr>
                <w:rFonts w:cs="Times New Roman"/>
                <w:sz w:val="20"/>
                <w:szCs w:val="20"/>
                <w:lang w:val="sr-Cyrl-CS"/>
              </w:rPr>
            </w:pPr>
          </w:p>
          <w:p w14:paraId="21A05405" w14:textId="77777777" w:rsidR="00227FF8" w:rsidRPr="00232817" w:rsidRDefault="00227FF8" w:rsidP="002B5382">
            <w:pPr>
              <w:rPr>
                <w:rFonts w:cs="Times New Roman"/>
                <w:sz w:val="20"/>
                <w:szCs w:val="20"/>
                <w:lang w:val="sr-Cyrl-CS"/>
              </w:rPr>
            </w:pPr>
          </w:p>
          <w:p w14:paraId="1EC3FC8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FBC00DD" w14:textId="77777777" w:rsidR="00227FF8" w:rsidRPr="00232817" w:rsidRDefault="00227FF8" w:rsidP="002B5382">
            <w:pPr>
              <w:rPr>
                <w:rFonts w:cs="Times New Roman"/>
                <w:sz w:val="20"/>
                <w:szCs w:val="20"/>
                <w:lang w:val="sr-Cyrl-CS"/>
              </w:rPr>
            </w:pPr>
          </w:p>
          <w:p w14:paraId="4A7A0A1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6E29642" w14:textId="77777777" w:rsidR="00227FF8" w:rsidRPr="00232817" w:rsidRDefault="00227FF8" w:rsidP="002B5382">
            <w:pPr>
              <w:rPr>
                <w:rFonts w:cs="Times New Roman"/>
                <w:sz w:val="20"/>
                <w:szCs w:val="20"/>
                <w:lang w:val="sr-Cyrl-CS"/>
              </w:rPr>
            </w:pPr>
          </w:p>
          <w:p w14:paraId="7DAB43C1" w14:textId="77777777" w:rsidR="00227FF8" w:rsidRPr="00232817" w:rsidRDefault="00227FF8" w:rsidP="002B5382">
            <w:pPr>
              <w:rPr>
                <w:rFonts w:cs="Times New Roman"/>
                <w:sz w:val="20"/>
                <w:szCs w:val="20"/>
                <w:lang w:val="sr-Cyrl-CS"/>
              </w:rPr>
            </w:pPr>
          </w:p>
          <w:p w14:paraId="2E5344E4" w14:textId="77777777" w:rsidR="00227FF8" w:rsidRPr="00232817" w:rsidRDefault="00227FF8" w:rsidP="002B5382">
            <w:pPr>
              <w:rPr>
                <w:rFonts w:cs="Times New Roman"/>
                <w:sz w:val="20"/>
                <w:szCs w:val="20"/>
                <w:lang w:val="sr-Cyrl-CS"/>
              </w:rPr>
            </w:pPr>
          </w:p>
          <w:p w14:paraId="4B86A96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81CE42E" w14:textId="77777777" w:rsidR="00227FF8" w:rsidRPr="00232817" w:rsidRDefault="00227FF8" w:rsidP="002B5382">
            <w:pPr>
              <w:rPr>
                <w:rFonts w:cs="Times New Roman"/>
                <w:sz w:val="20"/>
                <w:szCs w:val="20"/>
                <w:lang w:val="sr-Cyrl-CS"/>
              </w:rPr>
            </w:pPr>
          </w:p>
          <w:p w14:paraId="576A6870"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tc>
      </w:tr>
      <w:tr w:rsidR="007B6927" w:rsidRPr="00232817" w14:paraId="766F2E65" w14:textId="77777777" w:rsidTr="002B5382">
        <w:trPr>
          <w:trHeight w:val="278"/>
        </w:trPr>
        <w:tc>
          <w:tcPr>
            <w:tcW w:w="14033" w:type="dxa"/>
            <w:gridSpan w:val="14"/>
            <w:vAlign w:val="center"/>
          </w:tcPr>
          <w:p w14:paraId="28524008" w14:textId="77777777" w:rsidR="00227FF8" w:rsidRPr="00232817" w:rsidRDefault="00227FF8" w:rsidP="002B5382">
            <w:pPr>
              <w:rPr>
                <w:rFonts w:cs="Times New Roman"/>
                <w:sz w:val="20"/>
                <w:szCs w:val="20"/>
              </w:rPr>
            </w:pPr>
            <w:r w:rsidRPr="00232817">
              <w:rPr>
                <w:rFonts w:cs="Times New Roman"/>
                <w:b/>
                <w:bCs/>
                <w:sz w:val="20"/>
                <w:szCs w:val="20"/>
              </w:rPr>
              <w:t xml:space="preserve">Управљање административним процесима </w:t>
            </w:r>
          </w:p>
        </w:tc>
      </w:tr>
      <w:tr w:rsidR="007B6927" w:rsidRPr="00232817" w14:paraId="00EA4ED7" w14:textId="77777777" w:rsidTr="002B5382">
        <w:trPr>
          <w:trHeight w:val="278"/>
        </w:trPr>
        <w:tc>
          <w:tcPr>
            <w:tcW w:w="1843" w:type="dxa"/>
            <w:vAlign w:val="center"/>
          </w:tcPr>
          <w:p w14:paraId="2253E170" w14:textId="77777777" w:rsidR="00227FF8" w:rsidRPr="00232817" w:rsidRDefault="00227FF8" w:rsidP="002B5382">
            <w:pPr>
              <w:rPr>
                <w:rFonts w:cs="Times New Roman"/>
                <w:sz w:val="20"/>
                <w:szCs w:val="20"/>
              </w:rPr>
            </w:pPr>
          </w:p>
        </w:tc>
        <w:tc>
          <w:tcPr>
            <w:tcW w:w="5103" w:type="dxa"/>
            <w:vAlign w:val="center"/>
          </w:tcPr>
          <w:p w14:paraId="06FC4C33" w14:textId="77777777" w:rsidR="00227FF8" w:rsidRPr="00232817" w:rsidRDefault="00227FF8" w:rsidP="002B5382">
            <w:pPr>
              <w:pStyle w:val="normalbold"/>
              <w:jc w:val="both"/>
              <w:rPr>
                <w:rFonts w:ascii="Times New Roman" w:hAnsi="Times New Roman" w:cs="Times New Roman"/>
                <w:sz w:val="20"/>
                <w:szCs w:val="20"/>
              </w:rPr>
            </w:pP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фикасно управља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административним пословима и документацијом</w:t>
            </w:r>
          </w:p>
        </w:tc>
        <w:tc>
          <w:tcPr>
            <w:tcW w:w="567" w:type="dxa"/>
            <w:vAlign w:val="center"/>
          </w:tcPr>
          <w:p w14:paraId="1803F115" w14:textId="77777777" w:rsidR="00227FF8" w:rsidRPr="00232817" w:rsidRDefault="00227FF8" w:rsidP="002B5382">
            <w:pPr>
              <w:rPr>
                <w:rFonts w:cs="Times New Roman"/>
                <w:sz w:val="20"/>
                <w:szCs w:val="20"/>
              </w:rPr>
            </w:pPr>
          </w:p>
        </w:tc>
        <w:tc>
          <w:tcPr>
            <w:tcW w:w="567" w:type="dxa"/>
            <w:vAlign w:val="center"/>
          </w:tcPr>
          <w:p w14:paraId="6A448114" w14:textId="77777777" w:rsidR="00227FF8" w:rsidRPr="00232817" w:rsidRDefault="00227FF8" w:rsidP="002B5382">
            <w:pPr>
              <w:rPr>
                <w:rFonts w:cs="Times New Roman"/>
                <w:sz w:val="20"/>
                <w:szCs w:val="20"/>
              </w:rPr>
            </w:pPr>
          </w:p>
        </w:tc>
        <w:tc>
          <w:tcPr>
            <w:tcW w:w="567" w:type="dxa"/>
            <w:vAlign w:val="center"/>
          </w:tcPr>
          <w:p w14:paraId="6118BCEC" w14:textId="77777777" w:rsidR="00227FF8" w:rsidRPr="00232817" w:rsidRDefault="00227FF8" w:rsidP="002B5382">
            <w:pPr>
              <w:rPr>
                <w:rFonts w:cs="Times New Roman"/>
                <w:sz w:val="20"/>
                <w:szCs w:val="20"/>
              </w:rPr>
            </w:pPr>
          </w:p>
        </w:tc>
        <w:tc>
          <w:tcPr>
            <w:tcW w:w="567" w:type="dxa"/>
            <w:vAlign w:val="center"/>
          </w:tcPr>
          <w:p w14:paraId="0D148FB7" w14:textId="77777777" w:rsidR="00227FF8" w:rsidRPr="00232817" w:rsidRDefault="00227FF8" w:rsidP="002B5382">
            <w:pPr>
              <w:rPr>
                <w:rFonts w:cs="Times New Roman"/>
                <w:sz w:val="20"/>
                <w:szCs w:val="20"/>
              </w:rPr>
            </w:pPr>
          </w:p>
        </w:tc>
        <w:tc>
          <w:tcPr>
            <w:tcW w:w="567" w:type="dxa"/>
            <w:vAlign w:val="center"/>
          </w:tcPr>
          <w:p w14:paraId="68DA1B1F" w14:textId="77777777" w:rsidR="00227FF8" w:rsidRPr="00232817" w:rsidRDefault="00227FF8" w:rsidP="002B5382">
            <w:pPr>
              <w:rPr>
                <w:rFonts w:cs="Times New Roman"/>
                <w:sz w:val="20"/>
                <w:szCs w:val="20"/>
              </w:rPr>
            </w:pPr>
          </w:p>
        </w:tc>
        <w:tc>
          <w:tcPr>
            <w:tcW w:w="567" w:type="dxa"/>
            <w:vAlign w:val="center"/>
          </w:tcPr>
          <w:p w14:paraId="124F6495" w14:textId="77777777" w:rsidR="00227FF8" w:rsidRPr="00232817" w:rsidRDefault="00227FF8" w:rsidP="002B5382">
            <w:pPr>
              <w:rPr>
                <w:rFonts w:cs="Times New Roman"/>
                <w:sz w:val="20"/>
                <w:szCs w:val="20"/>
              </w:rPr>
            </w:pPr>
          </w:p>
        </w:tc>
        <w:tc>
          <w:tcPr>
            <w:tcW w:w="567" w:type="dxa"/>
            <w:vAlign w:val="center"/>
          </w:tcPr>
          <w:p w14:paraId="0AD26653" w14:textId="77777777" w:rsidR="00227FF8" w:rsidRPr="00232817" w:rsidRDefault="00227FF8" w:rsidP="002B5382">
            <w:pPr>
              <w:rPr>
                <w:rFonts w:cs="Times New Roman"/>
                <w:sz w:val="20"/>
                <w:szCs w:val="20"/>
              </w:rPr>
            </w:pPr>
          </w:p>
        </w:tc>
        <w:tc>
          <w:tcPr>
            <w:tcW w:w="567" w:type="dxa"/>
            <w:vAlign w:val="center"/>
          </w:tcPr>
          <w:p w14:paraId="44AC287D" w14:textId="77777777" w:rsidR="00227FF8" w:rsidRPr="00232817" w:rsidRDefault="00227FF8" w:rsidP="002B5382">
            <w:pPr>
              <w:rPr>
                <w:rFonts w:cs="Times New Roman"/>
                <w:sz w:val="20"/>
                <w:szCs w:val="20"/>
              </w:rPr>
            </w:pPr>
          </w:p>
        </w:tc>
        <w:tc>
          <w:tcPr>
            <w:tcW w:w="567" w:type="dxa"/>
            <w:vAlign w:val="center"/>
          </w:tcPr>
          <w:p w14:paraId="1B9A0EF1" w14:textId="77777777" w:rsidR="00227FF8" w:rsidRPr="00232817" w:rsidRDefault="00227FF8" w:rsidP="002B5382">
            <w:pPr>
              <w:rPr>
                <w:rFonts w:cs="Times New Roman"/>
                <w:sz w:val="20"/>
                <w:szCs w:val="20"/>
              </w:rPr>
            </w:pPr>
          </w:p>
        </w:tc>
        <w:tc>
          <w:tcPr>
            <w:tcW w:w="567" w:type="dxa"/>
            <w:vAlign w:val="center"/>
          </w:tcPr>
          <w:p w14:paraId="003BEAA1" w14:textId="77777777" w:rsidR="00227FF8" w:rsidRPr="00232817" w:rsidRDefault="00227FF8" w:rsidP="002B5382">
            <w:pPr>
              <w:rPr>
                <w:rFonts w:cs="Times New Roman"/>
                <w:sz w:val="20"/>
                <w:szCs w:val="20"/>
              </w:rPr>
            </w:pPr>
          </w:p>
        </w:tc>
        <w:tc>
          <w:tcPr>
            <w:tcW w:w="744" w:type="dxa"/>
            <w:tcBorders>
              <w:right w:val="single" w:sz="4" w:space="0" w:color="auto"/>
            </w:tcBorders>
            <w:vAlign w:val="center"/>
          </w:tcPr>
          <w:p w14:paraId="15A4C303" w14:textId="77777777" w:rsidR="00227FF8" w:rsidRPr="00232817" w:rsidRDefault="00227FF8" w:rsidP="002B5382">
            <w:pPr>
              <w:rPr>
                <w:rFonts w:cs="Times New Roman"/>
                <w:sz w:val="20"/>
                <w:szCs w:val="20"/>
              </w:rPr>
            </w:pPr>
          </w:p>
        </w:tc>
        <w:tc>
          <w:tcPr>
            <w:tcW w:w="673" w:type="dxa"/>
            <w:tcBorders>
              <w:left w:val="single" w:sz="4" w:space="0" w:color="auto"/>
            </w:tcBorders>
            <w:vAlign w:val="center"/>
          </w:tcPr>
          <w:p w14:paraId="6CD9F71F" w14:textId="77777777" w:rsidR="00227FF8" w:rsidRPr="00232817" w:rsidRDefault="00227FF8" w:rsidP="002B5382">
            <w:pPr>
              <w:rPr>
                <w:rFonts w:cs="Times New Roman"/>
                <w:sz w:val="20"/>
                <w:szCs w:val="20"/>
              </w:rPr>
            </w:pPr>
          </w:p>
        </w:tc>
      </w:tr>
      <w:tr w:rsidR="00227FF8" w:rsidRPr="00232817" w14:paraId="4F0CD3AE" w14:textId="77777777" w:rsidTr="002B5382">
        <w:trPr>
          <w:trHeight w:val="278"/>
        </w:trPr>
        <w:tc>
          <w:tcPr>
            <w:tcW w:w="1843" w:type="dxa"/>
            <w:vAlign w:val="center"/>
          </w:tcPr>
          <w:p w14:paraId="37DF4D6C" w14:textId="77777777" w:rsidR="00227FF8" w:rsidRPr="00232817" w:rsidRDefault="00227FF8" w:rsidP="002B5382">
            <w:pPr>
              <w:rPr>
                <w:rFonts w:cs="Times New Roman"/>
                <w:sz w:val="20"/>
                <w:szCs w:val="20"/>
              </w:rPr>
            </w:pPr>
          </w:p>
        </w:tc>
        <w:tc>
          <w:tcPr>
            <w:tcW w:w="5103" w:type="dxa"/>
            <w:vAlign w:val="center"/>
          </w:tcPr>
          <w:p w14:paraId="0CA9EE5F" w14:textId="77777777" w:rsidR="00227FF8" w:rsidRPr="00232817" w:rsidRDefault="00227FF8" w:rsidP="004B5B7A">
            <w:pPr>
              <w:pStyle w:val="normalbold"/>
              <w:numPr>
                <w:ilvl w:val="0"/>
                <w:numId w:val="3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покривеност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рада установе потребном документацијом и процедурама</w:t>
            </w:r>
          </w:p>
          <w:p w14:paraId="6E2A720C" w14:textId="77777777" w:rsidR="00227FF8" w:rsidRPr="00232817" w:rsidRDefault="00227FF8" w:rsidP="004B5B7A">
            <w:pPr>
              <w:pStyle w:val="normalbold"/>
              <w:numPr>
                <w:ilvl w:val="0"/>
                <w:numId w:val="3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Стара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о поштовању и примени процедура рада установе и вођењу прописане документације</w:t>
            </w:r>
          </w:p>
          <w:p w14:paraId="6D6637C2" w14:textId="77777777" w:rsidR="00227FF8" w:rsidRPr="00232817" w:rsidRDefault="00227FF8" w:rsidP="004B5B7A">
            <w:pPr>
              <w:pStyle w:val="normalbold"/>
              <w:numPr>
                <w:ilvl w:val="0"/>
                <w:numId w:val="3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ажурност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и тачност</w:t>
            </w:r>
            <w:r w:rsidRPr="00232817">
              <w:rPr>
                <w:rFonts w:ascii="Times New Roman" w:hAnsi="Times New Roman" w:cs="Times New Roman"/>
                <w:sz w:val="20"/>
                <w:szCs w:val="20"/>
                <w:lang w:val="sr-Cyrl-CS"/>
              </w:rPr>
              <w:t>и</w:t>
            </w:r>
            <w:r w:rsidRPr="00232817">
              <w:rPr>
                <w:rFonts w:ascii="Times New Roman" w:hAnsi="Times New Roman" w:cs="Times New Roman"/>
                <w:sz w:val="20"/>
                <w:szCs w:val="20"/>
              </w:rPr>
              <w:t xml:space="preserve"> административне документације и њено систематично архивирање, у складу са законом</w:t>
            </w:r>
          </w:p>
          <w:p w14:paraId="057601FE" w14:textId="77777777" w:rsidR="00227FF8" w:rsidRPr="00232817" w:rsidRDefault="00227FF8" w:rsidP="004B5B7A">
            <w:pPr>
              <w:pStyle w:val="normalbold"/>
              <w:numPr>
                <w:ilvl w:val="0"/>
                <w:numId w:val="35"/>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Припрема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извештај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који обухватају све аспекте живота установе и презент</w:t>
            </w:r>
            <w:r w:rsidRPr="00232817">
              <w:rPr>
                <w:rFonts w:ascii="Times New Roman" w:hAnsi="Times New Roman" w:cs="Times New Roman"/>
                <w:sz w:val="20"/>
                <w:szCs w:val="20"/>
                <w:lang w:val="sr-Cyrl-CS"/>
              </w:rPr>
              <w:t>овање</w:t>
            </w:r>
            <w:r w:rsidRPr="00232817">
              <w:rPr>
                <w:rFonts w:ascii="Times New Roman" w:hAnsi="Times New Roman" w:cs="Times New Roman"/>
                <w:sz w:val="20"/>
                <w:szCs w:val="20"/>
              </w:rPr>
              <w:t xml:space="preserve"> надлежним органима установе и шире заједнице</w:t>
            </w:r>
          </w:p>
        </w:tc>
        <w:tc>
          <w:tcPr>
            <w:tcW w:w="567" w:type="dxa"/>
            <w:vAlign w:val="center"/>
          </w:tcPr>
          <w:p w14:paraId="1B373223"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F8B196B" w14:textId="77777777" w:rsidR="00227FF8" w:rsidRPr="00232817" w:rsidRDefault="00227FF8" w:rsidP="002B5382">
            <w:pPr>
              <w:rPr>
                <w:rFonts w:cs="Times New Roman"/>
                <w:sz w:val="20"/>
                <w:szCs w:val="20"/>
                <w:lang w:val="sr-Cyrl-CS"/>
              </w:rPr>
            </w:pPr>
          </w:p>
          <w:p w14:paraId="065AFA43" w14:textId="77777777" w:rsidR="00227FF8" w:rsidRPr="00232817" w:rsidRDefault="00227FF8" w:rsidP="002B5382">
            <w:pPr>
              <w:rPr>
                <w:rFonts w:cs="Times New Roman"/>
                <w:sz w:val="20"/>
                <w:szCs w:val="20"/>
                <w:lang w:val="sr-Cyrl-CS"/>
              </w:rPr>
            </w:pPr>
          </w:p>
          <w:p w14:paraId="6B3F8E64" w14:textId="77777777" w:rsidR="00227FF8" w:rsidRPr="00232817" w:rsidRDefault="00227FF8" w:rsidP="002B5382">
            <w:pPr>
              <w:rPr>
                <w:rFonts w:cs="Times New Roman"/>
                <w:sz w:val="20"/>
                <w:szCs w:val="20"/>
                <w:lang w:val="sr-Cyrl-CS"/>
              </w:rPr>
            </w:pPr>
          </w:p>
          <w:p w14:paraId="0046790F" w14:textId="77777777" w:rsidR="00227FF8" w:rsidRPr="00232817" w:rsidRDefault="00227FF8" w:rsidP="002B5382">
            <w:pPr>
              <w:rPr>
                <w:rFonts w:cs="Times New Roman"/>
                <w:sz w:val="20"/>
                <w:szCs w:val="20"/>
                <w:lang w:val="sr-Cyrl-CS"/>
              </w:rPr>
            </w:pPr>
          </w:p>
          <w:p w14:paraId="2A9EE920" w14:textId="77777777" w:rsidR="00227FF8" w:rsidRPr="00232817" w:rsidRDefault="00227FF8" w:rsidP="002B5382">
            <w:pPr>
              <w:rPr>
                <w:rFonts w:cs="Times New Roman"/>
                <w:sz w:val="20"/>
                <w:szCs w:val="20"/>
                <w:lang w:val="sr-Cyrl-CS"/>
              </w:rPr>
            </w:pPr>
          </w:p>
          <w:p w14:paraId="2D623EB4" w14:textId="77777777" w:rsidR="00227FF8" w:rsidRPr="00232817" w:rsidRDefault="00227FF8" w:rsidP="002B5382">
            <w:pPr>
              <w:rPr>
                <w:rFonts w:cs="Times New Roman"/>
                <w:sz w:val="20"/>
                <w:szCs w:val="20"/>
                <w:lang w:val="sr-Cyrl-CS"/>
              </w:rPr>
            </w:pPr>
          </w:p>
          <w:p w14:paraId="2D0C4B98" w14:textId="77777777" w:rsidR="00227FF8" w:rsidRPr="00232817" w:rsidRDefault="00227FF8" w:rsidP="002B5382">
            <w:pPr>
              <w:rPr>
                <w:rFonts w:cs="Times New Roman"/>
                <w:sz w:val="20"/>
                <w:szCs w:val="20"/>
                <w:lang w:val="sr-Cyrl-CS"/>
              </w:rPr>
            </w:pPr>
          </w:p>
          <w:p w14:paraId="4BBCD5A4"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65CE319" w14:textId="77777777" w:rsidR="00227FF8" w:rsidRPr="00232817" w:rsidRDefault="00227FF8" w:rsidP="002B5382">
            <w:pPr>
              <w:rPr>
                <w:rFonts w:cs="Times New Roman"/>
                <w:sz w:val="20"/>
                <w:szCs w:val="20"/>
                <w:lang w:val="sr-Cyrl-CS"/>
              </w:rPr>
            </w:pPr>
          </w:p>
        </w:tc>
        <w:tc>
          <w:tcPr>
            <w:tcW w:w="567" w:type="dxa"/>
            <w:vAlign w:val="center"/>
          </w:tcPr>
          <w:p w14:paraId="54810CD9" w14:textId="77777777" w:rsidR="00227FF8" w:rsidRPr="00232817" w:rsidRDefault="00227FF8" w:rsidP="002B5382">
            <w:pPr>
              <w:rPr>
                <w:rFonts w:cs="Times New Roman"/>
                <w:sz w:val="20"/>
                <w:szCs w:val="20"/>
              </w:rPr>
            </w:pPr>
          </w:p>
        </w:tc>
        <w:tc>
          <w:tcPr>
            <w:tcW w:w="567" w:type="dxa"/>
            <w:vAlign w:val="center"/>
          </w:tcPr>
          <w:p w14:paraId="75D6C7B5" w14:textId="77777777" w:rsidR="00227FF8" w:rsidRPr="00232817" w:rsidRDefault="00227FF8" w:rsidP="002B5382">
            <w:pPr>
              <w:rPr>
                <w:rFonts w:cs="Times New Roman"/>
                <w:sz w:val="20"/>
                <w:szCs w:val="20"/>
              </w:rPr>
            </w:pPr>
          </w:p>
        </w:tc>
        <w:tc>
          <w:tcPr>
            <w:tcW w:w="567" w:type="dxa"/>
            <w:vAlign w:val="center"/>
          </w:tcPr>
          <w:p w14:paraId="4BB853A7" w14:textId="77777777" w:rsidR="00227FF8" w:rsidRPr="00232817" w:rsidRDefault="00227FF8" w:rsidP="002B5382">
            <w:pPr>
              <w:rPr>
                <w:rFonts w:cs="Times New Roman"/>
                <w:sz w:val="20"/>
                <w:szCs w:val="20"/>
              </w:rPr>
            </w:pPr>
          </w:p>
        </w:tc>
        <w:tc>
          <w:tcPr>
            <w:tcW w:w="567" w:type="dxa"/>
            <w:vAlign w:val="center"/>
          </w:tcPr>
          <w:p w14:paraId="796E12E5"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ED7C43F" w14:textId="77777777" w:rsidR="00227FF8" w:rsidRPr="00232817" w:rsidRDefault="00227FF8" w:rsidP="002B5382">
            <w:pPr>
              <w:rPr>
                <w:rFonts w:cs="Times New Roman"/>
                <w:sz w:val="20"/>
                <w:szCs w:val="20"/>
                <w:lang w:val="sr-Cyrl-CS"/>
              </w:rPr>
            </w:pPr>
          </w:p>
          <w:p w14:paraId="06904B7B" w14:textId="77777777" w:rsidR="00227FF8" w:rsidRPr="00232817" w:rsidRDefault="00227FF8" w:rsidP="002B5382">
            <w:pPr>
              <w:rPr>
                <w:rFonts w:cs="Times New Roman"/>
                <w:sz w:val="20"/>
                <w:szCs w:val="20"/>
                <w:lang w:val="sr-Cyrl-CS"/>
              </w:rPr>
            </w:pPr>
          </w:p>
          <w:p w14:paraId="68AC4FB3" w14:textId="77777777" w:rsidR="00227FF8" w:rsidRPr="00232817" w:rsidRDefault="00227FF8" w:rsidP="002B5382">
            <w:pPr>
              <w:rPr>
                <w:rFonts w:cs="Times New Roman"/>
                <w:sz w:val="20"/>
                <w:szCs w:val="20"/>
                <w:lang w:val="sr-Cyrl-CS"/>
              </w:rPr>
            </w:pPr>
          </w:p>
          <w:p w14:paraId="357A71B3" w14:textId="77777777" w:rsidR="00227FF8" w:rsidRPr="00232817" w:rsidRDefault="00227FF8" w:rsidP="002B5382">
            <w:pPr>
              <w:rPr>
                <w:rFonts w:cs="Times New Roman"/>
                <w:sz w:val="20"/>
                <w:szCs w:val="20"/>
                <w:lang w:val="sr-Cyrl-CS"/>
              </w:rPr>
            </w:pPr>
          </w:p>
          <w:p w14:paraId="3568BA8B" w14:textId="77777777" w:rsidR="00227FF8" w:rsidRPr="00232817" w:rsidRDefault="00227FF8" w:rsidP="002B5382">
            <w:pPr>
              <w:rPr>
                <w:rFonts w:cs="Times New Roman"/>
                <w:sz w:val="20"/>
                <w:szCs w:val="20"/>
                <w:lang w:val="sr-Cyrl-CS"/>
              </w:rPr>
            </w:pPr>
          </w:p>
          <w:p w14:paraId="0DC92A29" w14:textId="77777777" w:rsidR="00227FF8" w:rsidRPr="00232817" w:rsidRDefault="00227FF8" w:rsidP="002B5382">
            <w:pPr>
              <w:rPr>
                <w:rFonts w:cs="Times New Roman"/>
                <w:sz w:val="20"/>
                <w:szCs w:val="20"/>
                <w:lang w:val="sr-Cyrl-CS"/>
              </w:rPr>
            </w:pPr>
          </w:p>
          <w:p w14:paraId="79631B31" w14:textId="77777777" w:rsidR="00227FF8" w:rsidRPr="00232817" w:rsidRDefault="00227FF8" w:rsidP="002B5382">
            <w:pPr>
              <w:rPr>
                <w:rFonts w:cs="Times New Roman"/>
                <w:sz w:val="20"/>
                <w:szCs w:val="20"/>
                <w:lang w:val="sr-Cyrl-CS"/>
              </w:rPr>
            </w:pPr>
          </w:p>
          <w:p w14:paraId="6A171EC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403F157" w14:textId="77777777" w:rsidR="00227FF8" w:rsidRPr="00232817" w:rsidRDefault="00227FF8" w:rsidP="002B5382">
            <w:pPr>
              <w:rPr>
                <w:rFonts w:cs="Times New Roman"/>
                <w:sz w:val="20"/>
                <w:szCs w:val="20"/>
                <w:lang w:val="sr-Cyrl-CS"/>
              </w:rPr>
            </w:pPr>
          </w:p>
        </w:tc>
        <w:tc>
          <w:tcPr>
            <w:tcW w:w="567" w:type="dxa"/>
            <w:vAlign w:val="center"/>
          </w:tcPr>
          <w:p w14:paraId="764E498E" w14:textId="77777777" w:rsidR="00227FF8" w:rsidRPr="00232817" w:rsidRDefault="00227FF8" w:rsidP="002B5382">
            <w:pPr>
              <w:rPr>
                <w:rFonts w:cs="Times New Roman"/>
                <w:sz w:val="20"/>
                <w:szCs w:val="20"/>
              </w:rPr>
            </w:pPr>
          </w:p>
        </w:tc>
        <w:tc>
          <w:tcPr>
            <w:tcW w:w="567" w:type="dxa"/>
            <w:vAlign w:val="center"/>
          </w:tcPr>
          <w:p w14:paraId="3468BA35" w14:textId="77777777" w:rsidR="00227FF8" w:rsidRPr="00232817" w:rsidRDefault="00227FF8" w:rsidP="002B5382">
            <w:pPr>
              <w:rPr>
                <w:rFonts w:cs="Times New Roman"/>
                <w:sz w:val="20"/>
                <w:szCs w:val="20"/>
              </w:rPr>
            </w:pPr>
          </w:p>
        </w:tc>
        <w:tc>
          <w:tcPr>
            <w:tcW w:w="567" w:type="dxa"/>
            <w:vAlign w:val="center"/>
          </w:tcPr>
          <w:p w14:paraId="30BC5334" w14:textId="77777777" w:rsidR="00227FF8" w:rsidRPr="00232817" w:rsidRDefault="00227FF8" w:rsidP="002B5382">
            <w:pPr>
              <w:rPr>
                <w:rFonts w:cs="Times New Roman"/>
                <w:sz w:val="20"/>
                <w:szCs w:val="20"/>
              </w:rPr>
            </w:pPr>
          </w:p>
        </w:tc>
        <w:tc>
          <w:tcPr>
            <w:tcW w:w="567" w:type="dxa"/>
            <w:vAlign w:val="center"/>
          </w:tcPr>
          <w:p w14:paraId="43D0C476" w14:textId="77777777" w:rsidR="00227FF8" w:rsidRPr="00232817" w:rsidRDefault="00227FF8" w:rsidP="002B5382">
            <w:pPr>
              <w:rPr>
                <w:rFonts w:cs="Times New Roman"/>
                <w:sz w:val="20"/>
                <w:szCs w:val="20"/>
              </w:rPr>
            </w:pPr>
          </w:p>
        </w:tc>
        <w:tc>
          <w:tcPr>
            <w:tcW w:w="567" w:type="dxa"/>
            <w:vAlign w:val="center"/>
          </w:tcPr>
          <w:p w14:paraId="3B0DC327"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A04724E" w14:textId="77777777" w:rsidR="00227FF8" w:rsidRPr="00232817" w:rsidRDefault="00227FF8" w:rsidP="002B5382">
            <w:pPr>
              <w:rPr>
                <w:rFonts w:cs="Times New Roman"/>
                <w:sz w:val="20"/>
                <w:szCs w:val="20"/>
                <w:lang w:val="sr-Cyrl-CS"/>
              </w:rPr>
            </w:pPr>
          </w:p>
          <w:p w14:paraId="37A1EA96" w14:textId="77777777" w:rsidR="00227FF8" w:rsidRPr="00232817" w:rsidRDefault="00227FF8" w:rsidP="002B5382">
            <w:pPr>
              <w:rPr>
                <w:rFonts w:cs="Times New Roman"/>
                <w:sz w:val="20"/>
                <w:szCs w:val="20"/>
                <w:lang w:val="sr-Cyrl-CS"/>
              </w:rPr>
            </w:pPr>
          </w:p>
          <w:p w14:paraId="59B1449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0A08B35" w14:textId="77777777" w:rsidR="00227FF8" w:rsidRPr="00232817" w:rsidRDefault="00227FF8" w:rsidP="002B5382">
            <w:pPr>
              <w:rPr>
                <w:rFonts w:cs="Times New Roman"/>
                <w:sz w:val="20"/>
                <w:szCs w:val="20"/>
                <w:lang w:val="sr-Cyrl-CS"/>
              </w:rPr>
            </w:pPr>
          </w:p>
          <w:p w14:paraId="2A090E87"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87F1335" w14:textId="77777777" w:rsidR="00227FF8" w:rsidRPr="00232817" w:rsidRDefault="00227FF8" w:rsidP="002B5382">
            <w:pPr>
              <w:rPr>
                <w:rFonts w:cs="Times New Roman"/>
                <w:sz w:val="20"/>
                <w:szCs w:val="20"/>
                <w:lang w:val="sr-Cyrl-CS"/>
              </w:rPr>
            </w:pPr>
          </w:p>
          <w:p w14:paraId="7E10A623" w14:textId="77777777" w:rsidR="00227FF8" w:rsidRPr="00232817" w:rsidRDefault="00227FF8" w:rsidP="002B5382">
            <w:pPr>
              <w:rPr>
                <w:rFonts w:cs="Times New Roman"/>
                <w:sz w:val="20"/>
                <w:szCs w:val="20"/>
                <w:lang w:val="sr-Cyrl-CS"/>
              </w:rPr>
            </w:pPr>
          </w:p>
          <w:p w14:paraId="5FC298F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4773B039" w14:textId="77777777" w:rsidR="00227FF8" w:rsidRPr="00232817" w:rsidRDefault="00227FF8" w:rsidP="002B5382">
            <w:pPr>
              <w:rPr>
                <w:rFonts w:cs="Times New Roman"/>
                <w:sz w:val="20"/>
                <w:szCs w:val="20"/>
                <w:lang w:val="sr-Cyrl-CS"/>
              </w:rPr>
            </w:pPr>
          </w:p>
        </w:tc>
        <w:tc>
          <w:tcPr>
            <w:tcW w:w="744" w:type="dxa"/>
            <w:tcBorders>
              <w:right w:val="single" w:sz="4" w:space="0" w:color="auto"/>
            </w:tcBorders>
            <w:vAlign w:val="center"/>
          </w:tcPr>
          <w:p w14:paraId="3C3C48C8" w14:textId="77777777" w:rsidR="00227FF8" w:rsidRPr="00232817" w:rsidRDefault="00227FF8" w:rsidP="002B5382">
            <w:pPr>
              <w:rPr>
                <w:rFonts w:cs="Times New Roman"/>
                <w:sz w:val="20"/>
                <w:szCs w:val="20"/>
              </w:rPr>
            </w:pPr>
          </w:p>
        </w:tc>
        <w:tc>
          <w:tcPr>
            <w:tcW w:w="673" w:type="dxa"/>
            <w:tcBorders>
              <w:left w:val="single" w:sz="4" w:space="0" w:color="auto"/>
            </w:tcBorders>
            <w:vAlign w:val="center"/>
          </w:tcPr>
          <w:p w14:paraId="6FC104D5"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AE359F6" w14:textId="77777777" w:rsidR="00227FF8" w:rsidRPr="00232817" w:rsidRDefault="00227FF8" w:rsidP="002B5382">
            <w:pPr>
              <w:rPr>
                <w:rFonts w:cs="Times New Roman"/>
                <w:sz w:val="20"/>
                <w:szCs w:val="20"/>
                <w:lang w:val="sr-Cyrl-CS"/>
              </w:rPr>
            </w:pPr>
          </w:p>
          <w:p w14:paraId="5EFF1280" w14:textId="77777777" w:rsidR="00227FF8" w:rsidRPr="00232817" w:rsidRDefault="00227FF8" w:rsidP="002B5382">
            <w:pPr>
              <w:rPr>
                <w:rFonts w:cs="Times New Roman"/>
                <w:sz w:val="20"/>
                <w:szCs w:val="20"/>
                <w:vertAlign w:val="subscript"/>
                <w:lang w:val="sr-Cyrl-CS"/>
              </w:rPr>
            </w:pPr>
          </w:p>
          <w:p w14:paraId="7A75940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0BBE024E" w14:textId="77777777" w:rsidR="00227FF8" w:rsidRPr="00232817" w:rsidRDefault="00227FF8" w:rsidP="002B5382">
            <w:pPr>
              <w:rPr>
                <w:rFonts w:cs="Times New Roman"/>
                <w:sz w:val="20"/>
                <w:szCs w:val="20"/>
                <w:lang w:val="sr-Cyrl-CS"/>
              </w:rPr>
            </w:pPr>
          </w:p>
          <w:p w14:paraId="136B31B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26023D6" w14:textId="77777777" w:rsidR="00227FF8" w:rsidRPr="00232817" w:rsidRDefault="00227FF8" w:rsidP="002B5382">
            <w:pPr>
              <w:rPr>
                <w:rFonts w:cs="Times New Roman"/>
                <w:sz w:val="20"/>
                <w:szCs w:val="20"/>
                <w:lang w:val="sr-Cyrl-CS"/>
              </w:rPr>
            </w:pPr>
          </w:p>
          <w:p w14:paraId="0D4B8C1B" w14:textId="77777777" w:rsidR="00227FF8" w:rsidRPr="00232817" w:rsidRDefault="00227FF8" w:rsidP="002B5382">
            <w:pPr>
              <w:rPr>
                <w:rFonts w:cs="Times New Roman"/>
                <w:sz w:val="20"/>
                <w:szCs w:val="20"/>
                <w:lang w:val="sr-Cyrl-CS"/>
              </w:rPr>
            </w:pPr>
          </w:p>
          <w:p w14:paraId="264AA69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8E61DAA" w14:textId="77777777" w:rsidR="00227FF8" w:rsidRPr="00232817" w:rsidRDefault="00227FF8" w:rsidP="002B5382">
            <w:pPr>
              <w:rPr>
                <w:rFonts w:cs="Times New Roman"/>
                <w:sz w:val="20"/>
                <w:szCs w:val="20"/>
                <w:lang w:val="sr-Cyrl-CS"/>
              </w:rPr>
            </w:pPr>
          </w:p>
        </w:tc>
      </w:tr>
    </w:tbl>
    <w:p w14:paraId="3A219AA5" w14:textId="77777777" w:rsidR="00227FF8" w:rsidRPr="00232817" w:rsidRDefault="00227FF8" w:rsidP="00227FF8">
      <w:pPr>
        <w:rPr>
          <w:rFonts w:cs="Times New Roman"/>
        </w:rPr>
      </w:pPr>
    </w:p>
    <w:p w14:paraId="36367D04" w14:textId="77777777" w:rsidR="00227FF8" w:rsidRPr="00232817" w:rsidRDefault="00227FF8" w:rsidP="00227FF8">
      <w:pPr>
        <w:rPr>
          <w:rFonts w:cs="Times New Roman"/>
        </w:rPr>
      </w:pPr>
      <w:r w:rsidRPr="00232817">
        <w:rPr>
          <w:rFonts w:cs="Times New Roman"/>
        </w:rPr>
        <w:br w:type="page"/>
      </w:r>
    </w:p>
    <w:tbl>
      <w:tblPr>
        <w:tblStyle w:val="TableGrid"/>
        <w:tblW w:w="14316" w:type="dxa"/>
        <w:tblInd w:w="250" w:type="dxa"/>
        <w:tblLayout w:type="fixed"/>
        <w:tblLook w:val="04A0" w:firstRow="1" w:lastRow="0" w:firstColumn="1" w:lastColumn="0" w:noHBand="0" w:noVBand="1"/>
      </w:tblPr>
      <w:tblGrid>
        <w:gridCol w:w="1970"/>
        <w:gridCol w:w="5199"/>
        <w:gridCol w:w="564"/>
        <w:gridCol w:w="564"/>
        <w:gridCol w:w="564"/>
        <w:gridCol w:w="564"/>
        <w:gridCol w:w="564"/>
        <w:gridCol w:w="564"/>
        <w:gridCol w:w="564"/>
        <w:gridCol w:w="564"/>
        <w:gridCol w:w="564"/>
        <w:gridCol w:w="564"/>
        <w:gridCol w:w="755"/>
        <w:gridCol w:w="752"/>
      </w:tblGrid>
      <w:tr w:rsidR="007B6927" w:rsidRPr="00232817" w14:paraId="65C5AF8C" w14:textId="77777777" w:rsidTr="00D6144E">
        <w:trPr>
          <w:trHeight w:val="995"/>
        </w:trPr>
        <w:tc>
          <w:tcPr>
            <w:tcW w:w="7169" w:type="dxa"/>
            <w:gridSpan w:val="2"/>
            <w:vAlign w:val="center"/>
          </w:tcPr>
          <w:p w14:paraId="282890E2" w14:textId="77777777" w:rsidR="00227FF8" w:rsidRPr="00232817" w:rsidRDefault="00227FF8" w:rsidP="002B5382">
            <w:pPr>
              <w:jc w:val="center"/>
              <w:rPr>
                <w:rFonts w:cs="Times New Roman"/>
                <w:i/>
                <w:sz w:val="40"/>
                <w:szCs w:val="40"/>
              </w:rPr>
            </w:pPr>
            <w:r w:rsidRPr="00232817">
              <w:rPr>
                <w:rFonts w:cs="Times New Roman"/>
                <w:i/>
                <w:sz w:val="40"/>
                <w:szCs w:val="40"/>
              </w:rPr>
              <w:lastRenderedPageBreak/>
              <w:t>Садржаји</w:t>
            </w:r>
          </w:p>
        </w:tc>
        <w:tc>
          <w:tcPr>
            <w:tcW w:w="564" w:type="dxa"/>
            <w:shd w:val="clear" w:color="auto" w:fill="D9D9D9" w:themeFill="background1" w:themeFillShade="D9"/>
            <w:vAlign w:val="center"/>
          </w:tcPr>
          <w:p w14:paraId="374AFAFB" w14:textId="77777777" w:rsidR="00227FF8" w:rsidRPr="00232817" w:rsidRDefault="00227FF8" w:rsidP="002B5382">
            <w:pPr>
              <w:jc w:val="center"/>
              <w:rPr>
                <w:rFonts w:cs="Times New Roman"/>
                <w:sz w:val="20"/>
                <w:szCs w:val="20"/>
              </w:rPr>
            </w:pPr>
            <w:r w:rsidRPr="00232817">
              <w:rPr>
                <w:rFonts w:cs="Times New Roman"/>
                <w:sz w:val="20"/>
                <w:szCs w:val="20"/>
              </w:rPr>
              <w:t>9</w:t>
            </w:r>
          </w:p>
        </w:tc>
        <w:tc>
          <w:tcPr>
            <w:tcW w:w="564" w:type="dxa"/>
            <w:shd w:val="clear" w:color="auto" w:fill="D9D9D9" w:themeFill="background1" w:themeFillShade="D9"/>
            <w:vAlign w:val="center"/>
          </w:tcPr>
          <w:p w14:paraId="528B3098" w14:textId="77777777" w:rsidR="00227FF8" w:rsidRPr="00232817" w:rsidRDefault="00227FF8" w:rsidP="002B5382">
            <w:pPr>
              <w:jc w:val="center"/>
              <w:rPr>
                <w:rFonts w:cs="Times New Roman"/>
                <w:sz w:val="20"/>
                <w:szCs w:val="20"/>
              </w:rPr>
            </w:pPr>
            <w:r w:rsidRPr="00232817">
              <w:rPr>
                <w:rFonts w:cs="Times New Roman"/>
                <w:sz w:val="20"/>
                <w:szCs w:val="20"/>
              </w:rPr>
              <w:t>10</w:t>
            </w:r>
          </w:p>
        </w:tc>
        <w:tc>
          <w:tcPr>
            <w:tcW w:w="564" w:type="dxa"/>
            <w:shd w:val="clear" w:color="auto" w:fill="D9D9D9" w:themeFill="background1" w:themeFillShade="D9"/>
            <w:vAlign w:val="center"/>
          </w:tcPr>
          <w:p w14:paraId="40D42703" w14:textId="77777777" w:rsidR="00227FF8" w:rsidRPr="00232817" w:rsidRDefault="00227FF8" w:rsidP="002B5382">
            <w:pPr>
              <w:jc w:val="center"/>
              <w:rPr>
                <w:rFonts w:cs="Times New Roman"/>
                <w:sz w:val="20"/>
                <w:szCs w:val="20"/>
              </w:rPr>
            </w:pPr>
            <w:r w:rsidRPr="00232817">
              <w:rPr>
                <w:rFonts w:cs="Times New Roman"/>
                <w:sz w:val="20"/>
                <w:szCs w:val="20"/>
              </w:rPr>
              <w:t>11</w:t>
            </w:r>
          </w:p>
        </w:tc>
        <w:tc>
          <w:tcPr>
            <w:tcW w:w="564" w:type="dxa"/>
            <w:shd w:val="clear" w:color="auto" w:fill="D9D9D9" w:themeFill="background1" w:themeFillShade="D9"/>
            <w:vAlign w:val="center"/>
          </w:tcPr>
          <w:p w14:paraId="25E9783B" w14:textId="77777777" w:rsidR="00227FF8" w:rsidRPr="00232817" w:rsidRDefault="00227FF8" w:rsidP="002B5382">
            <w:pPr>
              <w:jc w:val="center"/>
              <w:rPr>
                <w:rFonts w:cs="Times New Roman"/>
                <w:sz w:val="20"/>
                <w:szCs w:val="20"/>
              </w:rPr>
            </w:pPr>
            <w:r w:rsidRPr="00232817">
              <w:rPr>
                <w:rFonts w:cs="Times New Roman"/>
                <w:sz w:val="20"/>
                <w:szCs w:val="20"/>
              </w:rPr>
              <w:t>12</w:t>
            </w:r>
          </w:p>
        </w:tc>
        <w:tc>
          <w:tcPr>
            <w:tcW w:w="564" w:type="dxa"/>
            <w:shd w:val="clear" w:color="auto" w:fill="D9D9D9" w:themeFill="background1" w:themeFillShade="D9"/>
            <w:vAlign w:val="center"/>
          </w:tcPr>
          <w:p w14:paraId="08B6369F" w14:textId="77777777" w:rsidR="00227FF8" w:rsidRPr="00232817" w:rsidRDefault="00227FF8" w:rsidP="002B5382">
            <w:pPr>
              <w:jc w:val="center"/>
              <w:rPr>
                <w:rFonts w:cs="Times New Roman"/>
                <w:sz w:val="20"/>
                <w:szCs w:val="20"/>
              </w:rPr>
            </w:pPr>
            <w:r w:rsidRPr="00232817">
              <w:rPr>
                <w:rFonts w:cs="Times New Roman"/>
                <w:sz w:val="20"/>
                <w:szCs w:val="20"/>
              </w:rPr>
              <w:t>1</w:t>
            </w:r>
          </w:p>
        </w:tc>
        <w:tc>
          <w:tcPr>
            <w:tcW w:w="564" w:type="dxa"/>
            <w:shd w:val="clear" w:color="auto" w:fill="D9D9D9" w:themeFill="background1" w:themeFillShade="D9"/>
            <w:vAlign w:val="center"/>
          </w:tcPr>
          <w:p w14:paraId="515A144E" w14:textId="77777777" w:rsidR="00227FF8" w:rsidRPr="00232817" w:rsidRDefault="00227FF8" w:rsidP="002B5382">
            <w:pPr>
              <w:jc w:val="center"/>
              <w:rPr>
                <w:rFonts w:cs="Times New Roman"/>
                <w:sz w:val="20"/>
                <w:szCs w:val="20"/>
              </w:rPr>
            </w:pPr>
            <w:r w:rsidRPr="00232817">
              <w:rPr>
                <w:rFonts w:cs="Times New Roman"/>
                <w:sz w:val="20"/>
                <w:szCs w:val="20"/>
              </w:rPr>
              <w:t>2</w:t>
            </w:r>
          </w:p>
        </w:tc>
        <w:tc>
          <w:tcPr>
            <w:tcW w:w="564" w:type="dxa"/>
            <w:shd w:val="clear" w:color="auto" w:fill="D9D9D9" w:themeFill="background1" w:themeFillShade="D9"/>
            <w:vAlign w:val="center"/>
          </w:tcPr>
          <w:p w14:paraId="07C9C410" w14:textId="77777777" w:rsidR="00227FF8" w:rsidRPr="00232817" w:rsidRDefault="00227FF8" w:rsidP="002B5382">
            <w:pPr>
              <w:jc w:val="center"/>
              <w:rPr>
                <w:rFonts w:cs="Times New Roman"/>
                <w:sz w:val="20"/>
                <w:szCs w:val="20"/>
              </w:rPr>
            </w:pPr>
            <w:r w:rsidRPr="00232817">
              <w:rPr>
                <w:rFonts w:cs="Times New Roman"/>
                <w:sz w:val="20"/>
                <w:szCs w:val="20"/>
              </w:rPr>
              <w:t>3</w:t>
            </w:r>
          </w:p>
        </w:tc>
        <w:tc>
          <w:tcPr>
            <w:tcW w:w="564" w:type="dxa"/>
            <w:shd w:val="clear" w:color="auto" w:fill="D9D9D9" w:themeFill="background1" w:themeFillShade="D9"/>
            <w:vAlign w:val="center"/>
          </w:tcPr>
          <w:p w14:paraId="6273577A" w14:textId="77777777" w:rsidR="00227FF8" w:rsidRPr="00232817" w:rsidRDefault="00227FF8" w:rsidP="002B5382">
            <w:pPr>
              <w:jc w:val="center"/>
              <w:rPr>
                <w:rFonts w:cs="Times New Roman"/>
                <w:sz w:val="20"/>
                <w:szCs w:val="20"/>
              </w:rPr>
            </w:pPr>
            <w:r w:rsidRPr="00232817">
              <w:rPr>
                <w:rFonts w:cs="Times New Roman"/>
                <w:sz w:val="20"/>
                <w:szCs w:val="20"/>
              </w:rPr>
              <w:t>4</w:t>
            </w:r>
          </w:p>
        </w:tc>
        <w:tc>
          <w:tcPr>
            <w:tcW w:w="564" w:type="dxa"/>
            <w:shd w:val="clear" w:color="auto" w:fill="D9D9D9" w:themeFill="background1" w:themeFillShade="D9"/>
            <w:vAlign w:val="center"/>
          </w:tcPr>
          <w:p w14:paraId="7DEFCFF6" w14:textId="77777777" w:rsidR="00227FF8" w:rsidRPr="00232817" w:rsidRDefault="00227FF8" w:rsidP="002B5382">
            <w:pPr>
              <w:jc w:val="center"/>
              <w:rPr>
                <w:rFonts w:cs="Times New Roman"/>
                <w:sz w:val="20"/>
                <w:szCs w:val="20"/>
              </w:rPr>
            </w:pPr>
            <w:r w:rsidRPr="00232817">
              <w:rPr>
                <w:rFonts w:cs="Times New Roman"/>
                <w:sz w:val="20"/>
                <w:szCs w:val="20"/>
              </w:rPr>
              <w:t>5</w:t>
            </w:r>
          </w:p>
        </w:tc>
        <w:tc>
          <w:tcPr>
            <w:tcW w:w="564" w:type="dxa"/>
            <w:shd w:val="clear" w:color="auto" w:fill="D9D9D9" w:themeFill="background1" w:themeFillShade="D9"/>
            <w:vAlign w:val="center"/>
          </w:tcPr>
          <w:p w14:paraId="740A1F1A" w14:textId="77777777" w:rsidR="00227FF8" w:rsidRPr="00232817" w:rsidRDefault="00227FF8" w:rsidP="002B5382">
            <w:pPr>
              <w:jc w:val="center"/>
              <w:rPr>
                <w:rFonts w:cs="Times New Roman"/>
                <w:sz w:val="20"/>
                <w:szCs w:val="20"/>
              </w:rPr>
            </w:pPr>
            <w:r w:rsidRPr="00232817">
              <w:rPr>
                <w:rFonts w:cs="Times New Roman"/>
                <w:sz w:val="20"/>
                <w:szCs w:val="20"/>
              </w:rPr>
              <w:t>6</w:t>
            </w:r>
          </w:p>
        </w:tc>
        <w:tc>
          <w:tcPr>
            <w:tcW w:w="755" w:type="dxa"/>
            <w:tcBorders>
              <w:right w:val="single" w:sz="4" w:space="0" w:color="auto"/>
            </w:tcBorders>
            <w:shd w:val="clear" w:color="auto" w:fill="D9D9D9" w:themeFill="background1" w:themeFillShade="D9"/>
            <w:vAlign w:val="center"/>
          </w:tcPr>
          <w:p w14:paraId="435829B2" w14:textId="77777777" w:rsidR="00227FF8" w:rsidRPr="00232817" w:rsidRDefault="00227FF8" w:rsidP="002B5382">
            <w:pPr>
              <w:jc w:val="center"/>
              <w:rPr>
                <w:rFonts w:cs="Times New Roman"/>
                <w:sz w:val="20"/>
                <w:szCs w:val="20"/>
                <w:lang w:val="sr-Cyrl-CS"/>
              </w:rPr>
            </w:pPr>
            <w:r w:rsidRPr="00232817">
              <w:rPr>
                <w:rFonts w:cs="Times New Roman"/>
                <w:sz w:val="20"/>
                <w:szCs w:val="20"/>
                <w:lang w:val="sr-Cyrl-CS"/>
              </w:rPr>
              <w:t>7</w:t>
            </w:r>
          </w:p>
        </w:tc>
        <w:tc>
          <w:tcPr>
            <w:tcW w:w="752" w:type="dxa"/>
            <w:tcBorders>
              <w:left w:val="single" w:sz="4" w:space="0" w:color="auto"/>
            </w:tcBorders>
            <w:shd w:val="clear" w:color="auto" w:fill="D9D9D9" w:themeFill="background1" w:themeFillShade="D9"/>
            <w:vAlign w:val="center"/>
          </w:tcPr>
          <w:p w14:paraId="2844783E" w14:textId="77777777" w:rsidR="00227FF8" w:rsidRPr="00232817" w:rsidRDefault="00227FF8" w:rsidP="002B5382">
            <w:pPr>
              <w:jc w:val="center"/>
              <w:rPr>
                <w:rFonts w:cs="Times New Roman"/>
                <w:sz w:val="20"/>
                <w:szCs w:val="20"/>
                <w:lang w:val="sr-Cyrl-CS"/>
              </w:rPr>
            </w:pPr>
            <w:r w:rsidRPr="00232817">
              <w:rPr>
                <w:rFonts w:cs="Times New Roman"/>
                <w:sz w:val="20"/>
                <w:szCs w:val="20"/>
                <w:lang w:val="sr-Cyrl-CS"/>
              </w:rPr>
              <w:t>8</w:t>
            </w:r>
          </w:p>
        </w:tc>
      </w:tr>
      <w:tr w:rsidR="007B6927" w:rsidRPr="00232817" w14:paraId="6B805F96" w14:textId="77777777" w:rsidTr="002B5382">
        <w:trPr>
          <w:trHeight w:val="278"/>
        </w:trPr>
        <w:tc>
          <w:tcPr>
            <w:tcW w:w="14316" w:type="dxa"/>
            <w:gridSpan w:val="14"/>
            <w:vAlign w:val="center"/>
          </w:tcPr>
          <w:p w14:paraId="6BEC8392" w14:textId="77777777" w:rsidR="00227FF8" w:rsidRPr="00232817" w:rsidRDefault="00227FF8" w:rsidP="002B5382">
            <w:pPr>
              <w:rPr>
                <w:rFonts w:cs="Times New Roman"/>
                <w:b/>
                <w:sz w:val="20"/>
                <w:szCs w:val="20"/>
              </w:rPr>
            </w:pPr>
            <w:r w:rsidRPr="00232817">
              <w:rPr>
                <w:rFonts w:cs="Times New Roman"/>
                <w:b/>
                <w:noProof/>
                <w:sz w:val="20"/>
                <w:szCs w:val="20"/>
                <w:lang w:val="sr-Cyrl-CS"/>
              </w:rPr>
              <w:t>ОБЕЗБЕЂЕЊЕ ЗАКОНИТОСТИ РАДА УСТАНОВЕ</w:t>
            </w:r>
          </w:p>
        </w:tc>
      </w:tr>
      <w:tr w:rsidR="007B6927" w:rsidRPr="00232817" w14:paraId="4A426557" w14:textId="77777777" w:rsidTr="002B5382">
        <w:trPr>
          <w:trHeight w:val="278"/>
        </w:trPr>
        <w:tc>
          <w:tcPr>
            <w:tcW w:w="14316" w:type="dxa"/>
            <w:gridSpan w:val="14"/>
            <w:vAlign w:val="center"/>
          </w:tcPr>
          <w:p w14:paraId="36DFFEE5" w14:textId="77777777" w:rsidR="00227FF8" w:rsidRPr="00232817" w:rsidRDefault="00227FF8" w:rsidP="002B5382">
            <w:pPr>
              <w:rPr>
                <w:rFonts w:cs="Times New Roman"/>
                <w:sz w:val="20"/>
                <w:szCs w:val="20"/>
              </w:rPr>
            </w:pPr>
            <w:r w:rsidRPr="00232817">
              <w:rPr>
                <w:rFonts w:cs="Times New Roman"/>
                <w:b/>
                <w:bCs/>
                <w:sz w:val="20"/>
                <w:szCs w:val="20"/>
              </w:rPr>
              <w:t xml:space="preserve">Познавање, разумевање и праћење релевантних прописа </w:t>
            </w:r>
          </w:p>
        </w:tc>
      </w:tr>
      <w:tr w:rsidR="007B6927" w:rsidRPr="00232817" w14:paraId="67046DF3" w14:textId="77777777" w:rsidTr="00D6144E">
        <w:trPr>
          <w:trHeight w:val="278"/>
        </w:trPr>
        <w:tc>
          <w:tcPr>
            <w:tcW w:w="1970" w:type="dxa"/>
            <w:vAlign w:val="center"/>
          </w:tcPr>
          <w:p w14:paraId="7036A5C0" w14:textId="77777777" w:rsidR="00227FF8" w:rsidRPr="00232817" w:rsidRDefault="00227FF8" w:rsidP="002B5382">
            <w:pPr>
              <w:rPr>
                <w:rFonts w:cs="Times New Roman"/>
                <w:sz w:val="20"/>
                <w:szCs w:val="20"/>
              </w:rPr>
            </w:pPr>
          </w:p>
        </w:tc>
        <w:tc>
          <w:tcPr>
            <w:tcW w:w="5199" w:type="dxa"/>
            <w:vAlign w:val="center"/>
          </w:tcPr>
          <w:p w14:paraId="7B81AD35" w14:textId="77777777" w:rsidR="00227FF8" w:rsidRPr="00232817" w:rsidRDefault="00227FF8" w:rsidP="002B5382">
            <w:pPr>
              <w:pStyle w:val="normalbold"/>
              <w:rPr>
                <w:rFonts w:ascii="Times New Roman" w:hAnsi="Times New Roman" w:cs="Times New Roman"/>
                <w:sz w:val="20"/>
                <w:szCs w:val="20"/>
                <w:lang w:val="sr-Cyrl-CS"/>
              </w:rPr>
            </w:pPr>
            <w:r w:rsidRPr="00232817">
              <w:rPr>
                <w:rFonts w:ascii="Times New Roman" w:hAnsi="Times New Roman" w:cs="Times New Roman"/>
                <w:sz w:val="20"/>
                <w:szCs w:val="20"/>
                <w:lang w:val="sr-Cyrl-CS"/>
              </w:rPr>
              <w:t>П</w:t>
            </w:r>
            <w:r w:rsidRPr="00232817">
              <w:rPr>
                <w:rFonts w:ascii="Times New Roman" w:hAnsi="Times New Roman" w:cs="Times New Roman"/>
                <w:sz w:val="20"/>
                <w:szCs w:val="20"/>
              </w:rPr>
              <w:t>озна</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разуме</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и 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релевантн</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пропис</w:t>
            </w:r>
            <w:r w:rsidRPr="00232817">
              <w:rPr>
                <w:rFonts w:ascii="Times New Roman" w:hAnsi="Times New Roman" w:cs="Times New Roman"/>
                <w:sz w:val="20"/>
                <w:szCs w:val="20"/>
                <w:lang w:val="sr-Cyrl-CS"/>
              </w:rPr>
              <w:t>а</w:t>
            </w:r>
          </w:p>
        </w:tc>
        <w:tc>
          <w:tcPr>
            <w:tcW w:w="564" w:type="dxa"/>
            <w:vAlign w:val="center"/>
          </w:tcPr>
          <w:p w14:paraId="38DED133" w14:textId="77777777" w:rsidR="00227FF8" w:rsidRPr="00232817" w:rsidRDefault="00227FF8" w:rsidP="002B5382">
            <w:pPr>
              <w:rPr>
                <w:rFonts w:cs="Times New Roman"/>
                <w:sz w:val="20"/>
                <w:szCs w:val="20"/>
              </w:rPr>
            </w:pPr>
          </w:p>
        </w:tc>
        <w:tc>
          <w:tcPr>
            <w:tcW w:w="564" w:type="dxa"/>
            <w:vAlign w:val="center"/>
          </w:tcPr>
          <w:p w14:paraId="570C709C" w14:textId="77777777" w:rsidR="00227FF8" w:rsidRPr="00232817" w:rsidRDefault="00227FF8" w:rsidP="002B5382">
            <w:pPr>
              <w:rPr>
                <w:rFonts w:cs="Times New Roman"/>
                <w:sz w:val="20"/>
                <w:szCs w:val="20"/>
              </w:rPr>
            </w:pPr>
          </w:p>
        </w:tc>
        <w:tc>
          <w:tcPr>
            <w:tcW w:w="564" w:type="dxa"/>
            <w:vAlign w:val="center"/>
          </w:tcPr>
          <w:p w14:paraId="1348FDC5" w14:textId="77777777" w:rsidR="00227FF8" w:rsidRPr="00232817" w:rsidRDefault="00227FF8" w:rsidP="002B5382">
            <w:pPr>
              <w:rPr>
                <w:rFonts w:cs="Times New Roman"/>
                <w:sz w:val="20"/>
                <w:szCs w:val="20"/>
              </w:rPr>
            </w:pPr>
          </w:p>
        </w:tc>
        <w:tc>
          <w:tcPr>
            <w:tcW w:w="564" w:type="dxa"/>
            <w:vAlign w:val="center"/>
          </w:tcPr>
          <w:p w14:paraId="723C3406" w14:textId="77777777" w:rsidR="00227FF8" w:rsidRPr="00232817" w:rsidRDefault="00227FF8" w:rsidP="002B5382">
            <w:pPr>
              <w:rPr>
                <w:rFonts w:cs="Times New Roman"/>
                <w:sz w:val="20"/>
                <w:szCs w:val="20"/>
              </w:rPr>
            </w:pPr>
          </w:p>
        </w:tc>
        <w:tc>
          <w:tcPr>
            <w:tcW w:w="564" w:type="dxa"/>
            <w:vAlign w:val="center"/>
          </w:tcPr>
          <w:p w14:paraId="0AA4B2A2" w14:textId="77777777" w:rsidR="00227FF8" w:rsidRPr="00232817" w:rsidRDefault="00227FF8" w:rsidP="002B5382">
            <w:pPr>
              <w:rPr>
                <w:rFonts w:cs="Times New Roman"/>
                <w:sz w:val="20"/>
                <w:szCs w:val="20"/>
              </w:rPr>
            </w:pPr>
          </w:p>
        </w:tc>
        <w:tc>
          <w:tcPr>
            <w:tcW w:w="564" w:type="dxa"/>
            <w:vAlign w:val="center"/>
          </w:tcPr>
          <w:p w14:paraId="6B65AC6B" w14:textId="77777777" w:rsidR="00227FF8" w:rsidRPr="00232817" w:rsidRDefault="00227FF8" w:rsidP="002B5382">
            <w:pPr>
              <w:rPr>
                <w:rFonts w:cs="Times New Roman"/>
                <w:sz w:val="20"/>
                <w:szCs w:val="20"/>
              </w:rPr>
            </w:pPr>
          </w:p>
        </w:tc>
        <w:tc>
          <w:tcPr>
            <w:tcW w:w="564" w:type="dxa"/>
            <w:vAlign w:val="center"/>
          </w:tcPr>
          <w:p w14:paraId="36946E39" w14:textId="77777777" w:rsidR="00227FF8" w:rsidRPr="00232817" w:rsidRDefault="00227FF8" w:rsidP="002B5382">
            <w:pPr>
              <w:rPr>
                <w:rFonts w:cs="Times New Roman"/>
                <w:sz w:val="20"/>
                <w:szCs w:val="20"/>
              </w:rPr>
            </w:pPr>
          </w:p>
        </w:tc>
        <w:tc>
          <w:tcPr>
            <w:tcW w:w="564" w:type="dxa"/>
            <w:vAlign w:val="center"/>
          </w:tcPr>
          <w:p w14:paraId="7755432A" w14:textId="77777777" w:rsidR="00227FF8" w:rsidRPr="00232817" w:rsidRDefault="00227FF8" w:rsidP="002B5382">
            <w:pPr>
              <w:rPr>
                <w:rFonts w:cs="Times New Roman"/>
                <w:sz w:val="20"/>
                <w:szCs w:val="20"/>
              </w:rPr>
            </w:pPr>
          </w:p>
        </w:tc>
        <w:tc>
          <w:tcPr>
            <w:tcW w:w="564" w:type="dxa"/>
            <w:vAlign w:val="center"/>
          </w:tcPr>
          <w:p w14:paraId="1CFEA6E2" w14:textId="77777777" w:rsidR="00227FF8" w:rsidRPr="00232817" w:rsidRDefault="00227FF8" w:rsidP="002B5382">
            <w:pPr>
              <w:rPr>
                <w:rFonts w:cs="Times New Roman"/>
                <w:sz w:val="20"/>
                <w:szCs w:val="20"/>
              </w:rPr>
            </w:pPr>
          </w:p>
        </w:tc>
        <w:tc>
          <w:tcPr>
            <w:tcW w:w="564" w:type="dxa"/>
            <w:vAlign w:val="center"/>
          </w:tcPr>
          <w:p w14:paraId="7054F30E" w14:textId="77777777" w:rsidR="00227FF8" w:rsidRPr="00232817" w:rsidRDefault="00227FF8" w:rsidP="002B5382">
            <w:pPr>
              <w:rPr>
                <w:rFonts w:cs="Times New Roman"/>
                <w:sz w:val="20"/>
                <w:szCs w:val="20"/>
              </w:rPr>
            </w:pPr>
          </w:p>
        </w:tc>
        <w:tc>
          <w:tcPr>
            <w:tcW w:w="755" w:type="dxa"/>
            <w:tcBorders>
              <w:right w:val="single" w:sz="4" w:space="0" w:color="auto"/>
            </w:tcBorders>
            <w:vAlign w:val="center"/>
          </w:tcPr>
          <w:p w14:paraId="05FD60D1"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6477E7CC" w14:textId="77777777" w:rsidR="00227FF8" w:rsidRPr="00232817" w:rsidRDefault="00227FF8" w:rsidP="002B5382">
            <w:pPr>
              <w:rPr>
                <w:rFonts w:cs="Times New Roman"/>
                <w:sz w:val="20"/>
                <w:szCs w:val="20"/>
              </w:rPr>
            </w:pPr>
          </w:p>
        </w:tc>
      </w:tr>
      <w:tr w:rsidR="007B6927" w:rsidRPr="00232817" w14:paraId="2E61237E" w14:textId="77777777" w:rsidTr="00D6144E">
        <w:trPr>
          <w:trHeight w:val="1818"/>
        </w:trPr>
        <w:tc>
          <w:tcPr>
            <w:tcW w:w="1970" w:type="dxa"/>
            <w:vAlign w:val="center"/>
          </w:tcPr>
          <w:p w14:paraId="2FFAF23F" w14:textId="77777777" w:rsidR="00227FF8" w:rsidRPr="00232817" w:rsidRDefault="00227FF8" w:rsidP="002B5382">
            <w:pPr>
              <w:rPr>
                <w:rFonts w:cs="Times New Roman"/>
                <w:sz w:val="20"/>
                <w:szCs w:val="20"/>
              </w:rPr>
            </w:pPr>
          </w:p>
        </w:tc>
        <w:tc>
          <w:tcPr>
            <w:tcW w:w="5199" w:type="dxa"/>
            <w:vAlign w:val="center"/>
          </w:tcPr>
          <w:p w14:paraId="492C351A" w14:textId="77777777" w:rsidR="00227FF8" w:rsidRPr="00232817" w:rsidRDefault="00227FF8" w:rsidP="004B5B7A">
            <w:pPr>
              <w:pStyle w:val="normalbold"/>
              <w:numPr>
                <w:ilvl w:val="0"/>
                <w:numId w:val="36"/>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Пра</w:t>
            </w:r>
            <w:r w:rsidRPr="00232817">
              <w:rPr>
                <w:rFonts w:ascii="Times New Roman" w:hAnsi="Times New Roman" w:cs="Times New Roman"/>
                <w:sz w:val="20"/>
                <w:szCs w:val="20"/>
                <w:lang w:val="sr-Cyrl-CS"/>
              </w:rPr>
              <w:t>ћење</w:t>
            </w:r>
            <w:r w:rsidRPr="00232817">
              <w:rPr>
                <w:rFonts w:ascii="Times New Roman" w:hAnsi="Times New Roman" w:cs="Times New Roman"/>
                <w:sz w:val="20"/>
                <w:szCs w:val="20"/>
              </w:rPr>
              <w:t xml:space="preserve"> измен</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релевантних закона и подзаконских аката у области образовања, радних односа, финансија и управног поступка</w:t>
            </w:r>
          </w:p>
          <w:p w14:paraId="3FFDF499" w14:textId="77777777" w:rsidR="00227FF8" w:rsidRPr="00232817" w:rsidRDefault="00227FF8" w:rsidP="004B5B7A">
            <w:pPr>
              <w:pStyle w:val="normalbold"/>
              <w:numPr>
                <w:ilvl w:val="0"/>
                <w:numId w:val="36"/>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Разуме</w:t>
            </w:r>
            <w:r w:rsidRPr="00232817">
              <w:rPr>
                <w:rFonts w:ascii="Times New Roman" w:hAnsi="Times New Roman" w:cs="Times New Roman"/>
                <w:sz w:val="20"/>
                <w:szCs w:val="20"/>
                <w:lang w:val="sr-Cyrl-CS"/>
              </w:rPr>
              <w:t>вање</w:t>
            </w:r>
            <w:r w:rsidRPr="00232817">
              <w:rPr>
                <w:rFonts w:ascii="Times New Roman" w:hAnsi="Times New Roman" w:cs="Times New Roman"/>
                <w:sz w:val="20"/>
                <w:szCs w:val="20"/>
              </w:rPr>
              <w:t xml:space="preserve"> импликације законских захтева на начин управљања и руковођења установом</w:t>
            </w:r>
          </w:p>
          <w:p w14:paraId="0C9D565F" w14:textId="77777777" w:rsidR="00227FF8" w:rsidRPr="00232817" w:rsidRDefault="00227FF8" w:rsidP="004B5B7A">
            <w:pPr>
              <w:pStyle w:val="normalbold"/>
              <w:numPr>
                <w:ilvl w:val="0"/>
                <w:numId w:val="36"/>
              </w:numPr>
              <w:ind w:left="340" w:hanging="227"/>
              <w:jc w:val="both"/>
              <w:rPr>
                <w:rFonts w:ascii="Times New Roman" w:hAnsi="Times New Roman" w:cs="Times New Roman"/>
                <w:sz w:val="20"/>
                <w:szCs w:val="20"/>
              </w:rPr>
            </w:pPr>
            <w:r w:rsidRPr="00232817">
              <w:rPr>
                <w:rFonts w:ascii="Times New Roman" w:hAnsi="Times New Roman" w:cs="Times New Roman"/>
                <w:sz w:val="20"/>
                <w:szCs w:val="20"/>
                <w:lang w:val="sr-Cyrl-CS"/>
              </w:rPr>
              <w:t>К</w:t>
            </w:r>
            <w:r w:rsidRPr="00232817">
              <w:rPr>
                <w:rFonts w:ascii="Times New Roman" w:hAnsi="Times New Roman" w:cs="Times New Roman"/>
                <w:sz w:val="20"/>
                <w:szCs w:val="20"/>
              </w:rPr>
              <w:t>ори</w:t>
            </w:r>
            <w:r w:rsidRPr="00232817">
              <w:rPr>
                <w:rFonts w:ascii="Times New Roman" w:hAnsi="Times New Roman" w:cs="Times New Roman"/>
                <w:sz w:val="20"/>
                <w:szCs w:val="20"/>
                <w:lang w:val="sr-Cyrl-CS"/>
              </w:rPr>
              <w:t>шћење</w:t>
            </w:r>
            <w:r w:rsidRPr="00232817">
              <w:rPr>
                <w:rFonts w:ascii="Times New Roman" w:hAnsi="Times New Roman" w:cs="Times New Roman"/>
                <w:sz w:val="20"/>
                <w:szCs w:val="20"/>
              </w:rPr>
              <w:t xml:space="preserve"> стратешк</w:t>
            </w:r>
            <w:r w:rsidRPr="00232817">
              <w:rPr>
                <w:rFonts w:ascii="Times New Roman" w:hAnsi="Times New Roman" w:cs="Times New Roman"/>
                <w:sz w:val="20"/>
                <w:szCs w:val="20"/>
                <w:lang w:val="sr-Cyrl-CS"/>
              </w:rPr>
              <w:t>их</w:t>
            </w:r>
            <w:r w:rsidRPr="00232817">
              <w:rPr>
                <w:rFonts w:ascii="Times New Roman" w:hAnsi="Times New Roman" w:cs="Times New Roman"/>
                <w:sz w:val="20"/>
                <w:szCs w:val="20"/>
              </w:rPr>
              <w:t xml:space="preserve"> докумен</w:t>
            </w:r>
            <w:r w:rsidRPr="00232817">
              <w:rPr>
                <w:rFonts w:ascii="Times New Roman" w:hAnsi="Times New Roman" w:cs="Times New Roman"/>
                <w:sz w:val="20"/>
                <w:szCs w:val="20"/>
                <w:lang w:val="sr-Cyrl-CS"/>
              </w:rPr>
              <w:t>ата</w:t>
            </w:r>
            <w:r w:rsidRPr="00232817">
              <w:rPr>
                <w:rFonts w:ascii="Times New Roman" w:hAnsi="Times New Roman" w:cs="Times New Roman"/>
                <w:sz w:val="20"/>
                <w:szCs w:val="20"/>
              </w:rPr>
              <w:t xml:space="preserve"> који се односе на образовање и правце развоја образовања у Републици Србији</w:t>
            </w:r>
          </w:p>
        </w:tc>
        <w:tc>
          <w:tcPr>
            <w:tcW w:w="564" w:type="dxa"/>
            <w:vAlign w:val="center"/>
          </w:tcPr>
          <w:p w14:paraId="0B072440"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C066565" w14:textId="77777777" w:rsidR="00227FF8" w:rsidRPr="00232817" w:rsidRDefault="00227FF8" w:rsidP="002B5382">
            <w:pPr>
              <w:rPr>
                <w:rFonts w:cs="Times New Roman"/>
                <w:sz w:val="20"/>
                <w:szCs w:val="20"/>
                <w:lang w:val="sr-Cyrl-CS"/>
              </w:rPr>
            </w:pPr>
          </w:p>
          <w:p w14:paraId="0C6CABBC" w14:textId="77777777" w:rsidR="00227FF8" w:rsidRPr="00232817" w:rsidRDefault="00227FF8" w:rsidP="002B5382">
            <w:pPr>
              <w:rPr>
                <w:rFonts w:cs="Times New Roman"/>
                <w:sz w:val="20"/>
                <w:szCs w:val="20"/>
                <w:lang w:val="sr-Cyrl-CS"/>
              </w:rPr>
            </w:pPr>
          </w:p>
          <w:p w14:paraId="40050F2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D244748" w14:textId="77777777" w:rsidR="00227FF8" w:rsidRPr="00232817" w:rsidRDefault="00227FF8" w:rsidP="002B5382">
            <w:pPr>
              <w:rPr>
                <w:rFonts w:cs="Times New Roman"/>
                <w:sz w:val="20"/>
                <w:szCs w:val="20"/>
                <w:lang w:val="sr-Cyrl-CS"/>
              </w:rPr>
            </w:pPr>
          </w:p>
          <w:p w14:paraId="13CF5A65"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4CB81E0" w14:textId="77777777" w:rsidR="00227FF8" w:rsidRPr="00232817" w:rsidRDefault="00227FF8" w:rsidP="002B5382">
            <w:pPr>
              <w:rPr>
                <w:rFonts w:cs="Times New Roman"/>
                <w:sz w:val="20"/>
                <w:szCs w:val="20"/>
                <w:lang w:val="sr-Cyrl-CS"/>
              </w:rPr>
            </w:pPr>
          </w:p>
          <w:p w14:paraId="5E423628" w14:textId="77777777" w:rsidR="00227FF8" w:rsidRPr="00232817" w:rsidRDefault="00227FF8" w:rsidP="002B5382">
            <w:pPr>
              <w:rPr>
                <w:rFonts w:cs="Times New Roman"/>
                <w:sz w:val="20"/>
                <w:szCs w:val="20"/>
                <w:lang w:val="sr-Cyrl-CS"/>
              </w:rPr>
            </w:pPr>
          </w:p>
        </w:tc>
        <w:tc>
          <w:tcPr>
            <w:tcW w:w="564" w:type="dxa"/>
            <w:vAlign w:val="center"/>
          </w:tcPr>
          <w:p w14:paraId="2D2476D2" w14:textId="77777777" w:rsidR="00227FF8" w:rsidRPr="00232817" w:rsidRDefault="00227FF8" w:rsidP="002B5382">
            <w:pPr>
              <w:rPr>
                <w:rFonts w:cs="Times New Roman"/>
                <w:sz w:val="20"/>
                <w:szCs w:val="20"/>
              </w:rPr>
            </w:pPr>
          </w:p>
        </w:tc>
        <w:tc>
          <w:tcPr>
            <w:tcW w:w="564" w:type="dxa"/>
            <w:vAlign w:val="center"/>
          </w:tcPr>
          <w:p w14:paraId="6AEF2B68" w14:textId="77777777" w:rsidR="00227FF8" w:rsidRPr="00232817" w:rsidRDefault="00227FF8" w:rsidP="002B5382">
            <w:pPr>
              <w:rPr>
                <w:rFonts w:cs="Times New Roman"/>
                <w:sz w:val="20"/>
                <w:szCs w:val="20"/>
              </w:rPr>
            </w:pPr>
          </w:p>
        </w:tc>
        <w:tc>
          <w:tcPr>
            <w:tcW w:w="564" w:type="dxa"/>
            <w:vAlign w:val="center"/>
          </w:tcPr>
          <w:p w14:paraId="74611BCE" w14:textId="77777777" w:rsidR="00227FF8" w:rsidRPr="00232817" w:rsidRDefault="00227FF8" w:rsidP="002B5382">
            <w:pPr>
              <w:rPr>
                <w:rFonts w:cs="Times New Roman"/>
                <w:sz w:val="20"/>
                <w:szCs w:val="20"/>
              </w:rPr>
            </w:pPr>
          </w:p>
        </w:tc>
        <w:tc>
          <w:tcPr>
            <w:tcW w:w="564" w:type="dxa"/>
            <w:vAlign w:val="center"/>
          </w:tcPr>
          <w:p w14:paraId="4C74A4B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1E1176B" w14:textId="77777777" w:rsidR="00227FF8" w:rsidRPr="00232817" w:rsidRDefault="00227FF8" w:rsidP="002B5382">
            <w:pPr>
              <w:rPr>
                <w:rFonts w:cs="Times New Roman"/>
                <w:sz w:val="20"/>
                <w:szCs w:val="20"/>
                <w:lang w:val="sr-Cyrl-CS"/>
              </w:rPr>
            </w:pPr>
          </w:p>
          <w:p w14:paraId="234C2A28" w14:textId="77777777" w:rsidR="00227FF8" w:rsidRPr="00232817" w:rsidRDefault="00227FF8" w:rsidP="002B5382">
            <w:pPr>
              <w:rPr>
                <w:rFonts w:cs="Times New Roman"/>
                <w:sz w:val="20"/>
                <w:szCs w:val="20"/>
                <w:lang w:val="sr-Cyrl-CS"/>
              </w:rPr>
            </w:pPr>
          </w:p>
          <w:p w14:paraId="3BFA028B" w14:textId="77777777" w:rsidR="00227FF8" w:rsidRPr="00232817" w:rsidRDefault="00227FF8" w:rsidP="002B5382">
            <w:pPr>
              <w:rPr>
                <w:rFonts w:cs="Times New Roman"/>
                <w:sz w:val="20"/>
                <w:szCs w:val="20"/>
                <w:lang w:val="sr-Cyrl-CS"/>
              </w:rPr>
            </w:pPr>
          </w:p>
          <w:p w14:paraId="01406950" w14:textId="77777777" w:rsidR="00227FF8" w:rsidRPr="00232817" w:rsidRDefault="00227FF8" w:rsidP="002B5382">
            <w:pPr>
              <w:rPr>
                <w:rFonts w:cs="Times New Roman"/>
                <w:sz w:val="20"/>
                <w:szCs w:val="20"/>
                <w:lang w:val="sr-Cyrl-CS"/>
              </w:rPr>
            </w:pPr>
          </w:p>
          <w:p w14:paraId="1F14DB3C" w14:textId="77777777" w:rsidR="00227FF8" w:rsidRPr="00232817" w:rsidRDefault="00227FF8" w:rsidP="002B5382">
            <w:pPr>
              <w:rPr>
                <w:rFonts w:cs="Times New Roman"/>
                <w:sz w:val="20"/>
                <w:szCs w:val="20"/>
                <w:lang w:val="sr-Cyrl-CS"/>
              </w:rPr>
            </w:pPr>
          </w:p>
          <w:p w14:paraId="7E2B56F9" w14:textId="77777777" w:rsidR="00227FF8" w:rsidRPr="00232817" w:rsidRDefault="00227FF8" w:rsidP="002B5382">
            <w:pPr>
              <w:rPr>
                <w:rFonts w:cs="Times New Roman"/>
                <w:sz w:val="20"/>
                <w:szCs w:val="20"/>
                <w:lang w:val="sr-Cyrl-CS"/>
              </w:rPr>
            </w:pPr>
          </w:p>
          <w:p w14:paraId="5FB4936A" w14:textId="77777777" w:rsidR="00227FF8" w:rsidRPr="00232817" w:rsidRDefault="00227FF8" w:rsidP="002B5382">
            <w:pPr>
              <w:rPr>
                <w:rFonts w:cs="Times New Roman"/>
                <w:sz w:val="20"/>
                <w:szCs w:val="20"/>
                <w:lang w:val="sr-Cyrl-CS"/>
              </w:rPr>
            </w:pPr>
          </w:p>
        </w:tc>
        <w:tc>
          <w:tcPr>
            <w:tcW w:w="564" w:type="dxa"/>
            <w:vAlign w:val="center"/>
          </w:tcPr>
          <w:p w14:paraId="2D8842F8" w14:textId="77777777" w:rsidR="00227FF8" w:rsidRPr="00232817" w:rsidRDefault="00227FF8" w:rsidP="002B5382">
            <w:pPr>
              <w:rPr>
                <w:rFonts w:cs="Times New Roman"/>
                <w:sz w:val="20"/>
                <w:szCs w:val="20"/>
              </w:rPr>
            </w:pPr>
          </w:p>
        </w:tc>
        <w:tc>
          <w:tcPr>
            <w:tcW w:w="564" w:type="dxa"/>
            <w:vAlign w:val="center"/>
          </w:tcPr>
          <w:p w14:paraId="5F7DE86D" w14:textId="77777777" w:rsidR="00227FF8" w:rsidRPr="00232817" w:rsidRDefault="00227FF8" w:rsidP="002B5382">
            <w:pPr>
              <w:rPr>
                <w:rFonts w:cs="Times New Roman"/>
                <w:sz w:val="20"/>
                <w:szCs w:val="20"/>
              </w:rPr>
            </w:pPr>
          </w:p>
        </w:tc>
        <w:tc>
          <w:tcPr>
            <w:tcW w:w="564" w:type="dxa"/>
            <w:vAlign w:val="center"/>
          </w:tcPr>
          <w:p w14:paraId="7C4A909C" w14:textId="77777777" w:rsidR="00227FF8" w:rsidRPr="00232817" w:rsidRDefault="00227FF8" w:rsidP="002B5382">
            <w:pPr>
              <w:rPr>
                <w:rFonts w:cs="Times New Roman"/>
                <w:sz w:val="20"/>
                <w:szCs w:val="20"/>
              </w:rPr>
            </w:pPr>
          </w:p>
        </w:tc>
        <w:tc>
          <w:tcPr>
            <w:tcW w:w="564" w:type="dxa"/>
            <w:vAlign w:val="center"/>
          </w:tcPr>
          <w:p w14:paraId="539AA9E8" w14:textId="77777777" w:rsidR="00227FF8" w:rsidRPr="00232817" w:rsidRDefault="00227FF8" w:rsidP="002B5382">
            <w:pPr>
              <w:rPr>
                <w:rFonts w:cs="Times New Roman"/>
                <w:sz w:val="20"/>
                <w:szCs w:val="20"/>
              </w:rPr>
            </w:pPr>
          </w:p>
        </w:tc>
        <w:tc>
          <w:tcPr>
            <w:tcW w:w="564" w:type="dxa"/>
            <w:vAlign w:val="center"/>
          </w:tcPr>
          <w:p w14:paraId="6F74FF39"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67014A8" w14:textId="77777777" w:rsidR="00227FF8" w:rsidRPr="00232817" w:rsidRDefault="00227FF8" w:rsidP="002B5382">
            <w:pPr>
              <w:rPr>
                <w:rFonts w:cs="Times New Roman"/>
                <w:sz w:val="20"/>
                <w:szCs w:val="20"/>
                <w:lang w:val="sr-Cyrl-CS"/>
              </w:rPr>
            </w:pPr>
          </w:p>
          <w:p w14:paraId="44D5610D" w14:textId="77777777" w:rsidR="00227FF8" w:rsidRPr="00232817" w:rsidRDefault="00227FF8" w:rsidP="002B5382">
            <w:pPr>
              <w:rPr>
                <w:rFonts w:cs="Times New Roman"/>
                <w:sz w:val="20"/>
                <w:szCs w:val="20"/>
                <w:lang w:val="sr-Cyrl-CS"/>
              </w:rPr>
            </w:pPr>
          </w:p>
          <w:p w14:paraId="48F8F87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2614879" w14:textId="77777777" w:rsidR="00227FF8" w:rsidRPr="00232817" w:rsidRDefault="00227FF8" w:rsidP="002B5382">
            <w:pPr>
              <w:rPr>
                <w:rFonts w:cs="Times New Roman"/>
                <w:sz w:val="20"/>
                <w:szCs w:val="20"/>
                <w:lang w:val="sr-Cyrl-CS"/>
              </w:rPr>
            </w:pPr>
          </w:p>
          <w:p w14:paraId="39260FDE" w14:textId="77777777" w:rsidR="00227FF8" w:rsidRPr="00232817" w:rsidRDefault="00227FF8" w:rsidP="002B5382">
            <w:pPr>
              <w:rPr>
                <w:rFonts w:cs="Times New Roman"/>
                <w:sz w:val="20"/>
                <w:szCs w:val="20"/>
                <w:lang w:val="sr-Cyrl-CS"/>
              </w:rPr>
            </w:pPr>
          </w:p>
          <w:p w14:paraId="043B7D30"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93E3D20" w14:textId="77777777" w:rsidR="00227FF8" w:rsidRPr="00232817" w:rsidRDefault="00227FF8" w:rsidP="002B5382">
            <w:pPr>
              <w:rPr>
                <w:rFonts w:cs="Times New Roman"/>
                <w:sz w:val="20"/>
                <w:szCs w:val="20"/>
                <w:lang w:val="sr-Cyrl-CS"/>
              </w:rPr>
            </w:pPr>
          </w:p>
        </w:tc>
        <w:tc>
          <w:tcPr>
            <w:tcW w:w="755" w:type="dxa"/>
            <w:tcBorders>
              <w:right w:val="single" w:sz="4" w:space="0" w:color="auto"/>
            </w:tcBorders>
            <w:vAlign w:val="center"/>
          </w:tcPr>
          <w:p w14:paraId="63BBF8A6"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3D3ED43E" w14:textId="77777777" w:rsidR="00227FF8" w:rsidRPr="00232817" w:rsidRDefault="00227FF8" w:rsidP="002B5382">
            <w:pPr>
              <w:rPr>
                <w:rFonts w:cs="Times New Roman"/>
                <w:sz w:val="20"/>
                <w:szCs w:val="20"/>
              </w:rPr>
            </w:pPr>
          </w:p>
        </w:tc>
      </w:tr>
      <w:tr w:rsidR="007B6927" w:rsidRPr="00232817" w14:paraId="696C0400" w14:textId="77777777" w:rsidTr="002B5382">
        <w:trPr>
          <w:trHeight w:val="278"/>
        </w:trPr>
        <w:tc>
          <w:tcPr>
            <w:tcW w:w="14316" w:type="dxa"/>
            <w:gridSpan w:val="14"/>
            <w:vAlign w:val="center"/>
          </w:tcPr>
          <w:p w14:paraId="5F9B71DD" w14:textId="77777777" w:rsidR="00227FF8" w:rsidRPr="00232817" w:rsidRDefault="00227FF8" w:rsidP="002B5382">
            <w:pPr>
              <w:rPr>
                <w:rFonts w:cs="Times New Roman"/>
                <w:sz w:val="20"/>
                <w:szCs w:val="20"/>
              </w:rPr>
            </w:pPr>
            <w:r w:rsidRPr="00232817">
              <w:rPr>
                <w:rFonts w:cs="Times New Roman"/>
                <w:b/>
                <w:bCs/>
                <w:sz w:val="20"/>
                <w:szCs w:val="20"/>
              </w:rPr>
              <w:t xml:space="preserve"> Израда општих аката и документације установе </w:t>
            </w:r>
          </w:p>
        </w:tc>
      </w:tr>
      <w:tr w:rsidR="007B6927" w:rsidRPr="00232817" w14:paraId="037F3DC3" w14:textId="77777777" w:rsidTr="00D6144E">
        <w:trPr>
          <w:trHeight w:val="278"/>
        </w:trPr>
        <w:tc>
          <w:tcPr>
            <w:tcW w:w="1970" w:type="dxa"/>
            <w:vAlign w:val="center"/>
          </w:tcPr>
          <w:p w14:paraId="6FE2503C" w14:textId="77777777" w:rsidR="00227FF8" w:rsidRPr="00232817" w:rsidRDefault="00227FF8" w:rsidP="002B5382">
            <w:pPr>
              <w:rPr>
                <w:rFonts w:cs="Times New Roman"/>
                <w:sz w:val="20"/>
                <w:szCs w:val="20"/>
              </w:rPr>
            </w:pPr>
          </w:p>
        </w:tc>
        <w:tc>
          <w:tcPr>
            <w:tcW w:w="5199" w:type="dxa"/>
            <w:vAlign w:val="center"/>
          </w:tcPr>
          <w:p w14:paraId="582CFEA3" w14:textId="77777777" w:rsidR="00227FF8" w:rsidRPr="00232817" w:rsidRDefault="00227FF8" w:rsidP="002B5382">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израд</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општих аката и документације која је у складу са законом и другим прописима, јасна и доступна свима</w:t>
            </w:r>
          </w:p>
        </w:tc>
        <w:tc>
          <w:tcPr>
            <w:tcW w:w="564" w:type="dxa"/>
            <w:vAlign w:val="center"/>
          </w:tcPr>
          <w:p w14:paraId="5131A255" w14:textId="77777777" w:rsidR="00227FF8" w:rsidRPr="00232817" w:rsidRDefault="00227FF8" w:rsidP="002B5382">
            <w:pPr>
              <w:rPr>
                <w:rFonts w:cs="Times New Roman"/>
                <w:sz w:val="20"/>
                <w:szCs w:val="20"/>
              </w:rPr>
            </w:pPr>
          </w:p>
        </w:tc>
        <w:tc>
          <w:tcPr>
            <w:tcW w:w="564" w:type="dxa"/>
            <w:vAlign w:val="center"/>
          </w:tcPr>
          <w:p w14:paraId="782D7F07" w14:textId="77777777" w:rsidR="00227FF8" w:rsidRPr="00232817" w:rsidRDefault="00227FF8" w:rsidP="002B5382">
            <w:pPr>
              <w:rPr>
                <w:rFonts w:cs="Times New Roman"/>
                <w:sz w:val="20"/>
                <w:szCs w:val="20"/>
              </w:rPr>
            </w:pPr>
          </w:p>
        </w:tc>
        <w:tc>
          <w:tcPr>
            <w:tcW w:w="564" w:type="dxa"/>
            <w:vAlign w:val="center"/>
          </w:tcPr>
          <w:p w14:paraId="046F1BD1" w14:textId="77777777" w:rsidR="00227FF8" w:rsidRPr="00232817" w:rsidRDefault="00227FF8" w:rsidP="002B5382">
            <w:pPr>
              <w:rPr>
                <w:rFonts w:cs="Times New Roman"/>
                <w:sz w:val="20"/>
                <w:szCs w:val="20"/>
              </w:rPr>
            </w:pPr>
          </w:p>
        </w:tc>
        <w:tc>
          <w:tcPr>
            <w:tcW w:w="564" w:type="dxa"/>
            <w:vAlign w:val="center"/>
          </w:tcPr>
          <w:p w14:paraId="358AE689" w14:textId="77777777" w:rsidR="00227FF8" w:rsidRPr="00232817" w:rsidRDefault="00227FF8" w:rsidP="002B5382">
            <w:pPr>
              <w:rPr>
                <w:rFonts w:cs="Times New Roman"/>
                <w:sz w:val="20"/>
                <w:szCs w:val="20"/>
              </w:rPr>
            </w:pPr>
          </w:p>
        </w:tc>
        <w:tc>
          <w:tcPr>
            <w:tcW w:w="564" w:type="dxa"/>
            <w:vAlign w:val="center"/>
          </w:tcPr>
          <w:p w14:paraId="2CBAE5CB" w14:textId="77777777" w:rsidR="00227FF8" w:rsidRPr="00232817" w:rsidRDefault="00227FF8" w:rsidP="002B5382">
            <w:pPr>
              <w:rPr>
                <w:rFonts w:cs="Times New Roman"/>
                <w:sz w:val="20"/>
                <w:szCs w:val="20"/>
              </w:rPr>
            </w:pPr>
          </w:p>
        </w:tc>
        <w:tc>
          <w:tcPr>
            <w:tcW w:w="564" w:type="dxa"/>
            <w:vAlign w:val="center"/>
          </w:tcPr>
          <w:p w14:paraId="190E764A" w14:textId="77777777" w:rsidR="00227FF8" w:rsidRPr="00232817" w:rsidRDefault="00227FF8" w:rsidP="002B5382">
            <w:pPr>
              <w:rPr>
                <w:rFonts w:cs="Times New Roman"/>
                <w:sz w:val="20"/>
                <w:szCs w:val="20"/>
              </w:rPr>
            </w:pPr>
          </w:p>
        </w:tc>
        <w:tc>
          <w:tcPr>
            <w:tcW w:w="564" w:type="dxa"/>
            <w:vAlign w:val="center"/>
          </w:tcPr>
          <w:p w14:paraId="5ADCAAAE" w14:textId="77777777" w:rsidR="00227FF8" w:rsidRPr="00232817" w:rsidRDefault="00227FF8" w:rsidP="002B5382">
            <w:pPr>
              <w:rPr>
                <w:rFonts w:cs="Times New Roman"/>
                <w:sz w:val="20"/>
                <w:szCs w:val="20"/>
              </w:rPr>
            </w:pPr>
          </w:p>
        </w:tc>
        <w:tc>
          <w:tcPr>
            <w:tcW w:w="564" w:type="dxa"/>
            <w:vAlign w:val="center"/>
          </w:tcPr>
          <w:p w14:paraId="5E8CBF15" w14:textId="77777777" w:rsidR="00227FF8" w:rsidRPr="00232817" w:rsidRDefault="00227FF8" w:rsidP="002B5382">
            <w:pPr>
              <w:rPr>
                <w:rFonts w:cs="Times New Roman"/>
                <w:sz w:val="20"/>
                <w:szCs w:val="20"/>
              </w:rPr>
            </w:pPr>
          </w:p>
        </w:tc>
        <w:tc>
          <w:tcPr>
            <w:tcW w:w="564" w:type="dxa"/>
            <w:vAlign w:val="center"/>
          </w:tcPr>
          <w:p w14:paraId="588B7BB8" w14:textId="77777777" w:rsidR="00227FF8" w:rsidRPr="00232817" w:rsidRDefault="00227FF8" w:rsidP="002B5382">
            <w:pPr>
              <w:rPr>
                <w:rFonts w:cs="Times New Roman"/>
                <w:sz w:val="20"/>
                <w:szCs w:val="20"/>
              </w:rPr>
            </w:pPr>
          </w:p>
        </w:tc>
        <w:tc>
          <w:tcPr>
            <w:tcW w:w="564" w:type="dxa"/>
            <w:vAlign w:val="center"/>
          </w:tcPr>
          <w:p w14:paraId="7A161BAE" w14:textId="77777777" w:rsidR="00227FF8" w:rsidRPr="00232817" w:rsidRDefault="00227FF8" w:rsidP="002B5382">
            <w:pPr>
              <w:rPr>
                <w:rFonts w:cs="Times New Roman"/>
                <w:sz w:val="20"/>
                <w:szCs w:val="20"/>
              </w:rPr>
            </w:pPr>
          </w:p>
        </w:tc>
        <w:tc>
          <w:tcPr>
            <w:tcW w:w="755" w:type="dxa"/>
            <w:tcBorders>
              <w:right w:val="single" w:sz="4" w:space="0" w:color="auto"/>
            </w:tcBorders>
            <w:vAlign w:val="center"/>
          </w:tcPr>
          <w:p w14:paraId="3D30DA3F"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16317C6E" w14:textId="77777777" w:rsidR="00227FF8" w:rsidRPr="00232817" w:rsidRDefault="00227FF8" w:rsidP="002B5382">
            <w:pPr>
              <w:rPr>
                <w:rFonts w:cs="Times New Roman"/>
                <w:sz w:val="20"/>
                <w:szCs w:val="20"/>
              </w:rPr>
            </w:pPr>
          </w:p>
        </w:tc>
      </w:tr>
      <w:tr w:rsidR="007B6927" w:rsidRPr="00232817" w14:paraId="4829CEAC" w14:textId="77777777" w:rsidTr="00D6144E">
        <w:trPr>
          <w:trHeight w:val="2070"/>
        </w:trPr>
        <w:tc>
          <w:tcPr>
            <w:tcW w:w="1970" w:type="dxa"/>
            <w:vAlign w:val="center"/>
          </w:tcPr>
          <w:p w14:paraId="4371255A" w14:textId="77777777" w:rsidR="00227FF8" w:rsidRPr="00232817" w:rsidRDefault="00227FF8" w:rsidP="002B5382">
            <w:pPr>
              <w:rPr>
                <w:rFonts w:cs="Times New Roman"/>
                <w:sz w:val="20"/>
                <w:szCs w:val="20"/>
              </w:rPr>
            </w:pPr>
          </w:p>
        </w:tc>
        <w:tc>
          <w:tcPr>
            <w:tcW w:w="5199" w:type="dxa"/>
            <w:vAlign w:val="center"/>
          </w:tcPr>
          <w:p w14:paraId="66B2BA6B" w14:textId="77777777" w:rsidR="00227FF8" w:rsidRPr="00232817" w:rsidRDefault="00227FF8" w:rsidP="004B5B7A">
            <w:pPr>
              <w:pStyle w:val="normalbold"/>
              <w:numPr>
                <w:ilvl w:val="0"/>
                <w:numId w:val="3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Иницира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и у сарадњи са секретаром планира</w:t>
            </w:r>
            <w:r w:rsidRPr="00232817">
              <w:rPr>
                <w:rFonts w:ascii="Times New Roman" w:hAnsi="Times New Roman" w:cs="Times New Roman"/>
                <w:sz w:val="20"/>
                <w:szCs w:val="20"/>
                <w:lang w:val="sr-Cyrl-CS"/>
              </w:rPr>
              <w:t>ње</w:t>
            </w:r>
            <w:r w:rsidRPr="00232817">
              <w:rPr>
                <w:rFonts w:ascii="Times New Roman" w:hAnsi="Times New Roman" w:cs="Times New Roman"/>
                <w:sz w:val="20"/>
                <w:szCs w:val="20"/>
              </w:rPr>
              <w:t xml:space="preserve"> припрем</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општих аката и документације</w:t>
            </w:r>
          </w:p>
          <w:p w14:paraId="71A69B12" w14:textId="77777777" w:rsidR="00227FF8" w:rsidRPr="00232817" w:rsidRDefault="00227FF8" w:rsidP="004B5B7A">
            <w:pPr>
              <w:pStyle w:val="normalbold"/>
              <w:numPr>
                <w:ilvl w:val="0"/>
                <w:numId w:val="3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општи акти и документација установе буду законити, потпуни и јасни онима којима су намењени </w:t>
            </w:r>
          </w:p>
          <w:p w14:paraId="1F97F994" w14:textId="77777777" w:rsidR="00227FF8" w:rsidRPr="00232817" w:rsidRDefault="00227FF8" w:rsidP="004B5B7A">
            <w:pPr>
              <w:pStyle w:val="normalbold"/>
              <w:numPr>
                <w:ilvl w:val="0"/>
                <w:numId w:val="37"/>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услов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да општи акти и документација установе буду доступни онима којима су намењени и другим заинтересованим лицима, у складу са законом</w:t>
            </w:r>
          </w:p>
        </w:tc>
        <w:tc>
          <w:tcPr>
            <w:tcW w:w="564" w:type="dxa"/>
            <w:vAlign w:val="center"/>
          </w:tcPr>
          <w:p w14:paraId="244E55F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6C43DAB6" w14:textId="77777777" w:rsidR="00227FF8" w:rsidRPr="00232817" w:rsidRDefault="00227FF8" w:rsidP="002B5382">
            <w:pPr>
              <w:rPr>
                <w:rFonts w:cs="Times New Roman"/>
                <w:sz w:val="20"/>
                <w:szCs w:val="20"/>
                <w:lang w:val="sr-Cyrl-CS"/>
              </w:rPr>
            </w:pPr>
          </w:p>
          <w:p w14:paraId="022A61FF"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EFE1A14" w14:textId="77777777" w:rsidR="00227FF8" w:rsidRPr="00232817" w:rsidRDefault="00227FF8" w:rsidP="002B5382">
            <w:pPr>
              <w:rPr>
                <w:rFonts w:cs="Times New Roman"/>
                <w:sz w:val="20"/>
                <w:szCs w:val="20"/>
                <w:lang w:val="sr-Cyrl-CS"/>
              </w:rPr>
            </w:pPr>
          </w:p>
          <w:p w14:paraId="653B2BB6" w14:textId="77777777" w:rsidR="00227FF8" w:rsidRPr="00232817" w:rsidRDefault="00227FF8" w:rsidP="002B5382">
            <w:pPr>
              <w:rPr>
                <w:rFonts w:cs="Times New Roman"/>
                <w:sz w:val="20"/>
                <w:szCs w:val="20"/>
                <w:lang w:val="sr-Cyrl-CS"/>
              </w:rPr>
            </w:pPr>
          </w:p>
          <w:p w14:paraId="2A08C9AC"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E2D9C2F" w14:textId="77777777" w:rsidR="00227FF8" w:rsidRPr="00232817" w:rsidRDefault="00227FF8" w:rsidP="002B5382">
            <w:pPr>
              <w:rPr>
                <w:rFonts w:cs="Times New Roman"/>
                <w:sz w:val="20"/>
                <w:szCs w:val="20"/>
                <w:lang w:val="sr-Cyrl-CS"/>
              </w:rPr>
            </w:pPr>
          </w:p>
        </w:tc>
        <w:tc>
          <w:tcPr>
            <w:tcW w:w="564" w:type="dxa"/>
            <w:vAlign w:val="center"/>
          </w:tcPr>
          <w:p w14:paraId="26CD829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5182B62" w14:textId="77777777" w:rsidR="00227FF8" w:rsidRPr="00232817" w:rsidRDefault="00227FF8" w:rsidP="002B5382">
            <w:pPr>
              <w:rPr>
                <w:rFonts w:cs="Times New Roman"/>
                <w:sz w:val="20"/>
                <w:szCs w:val="20"/>
                <w:lang w:val="sr-Cyrl-CS"/>
              </w:rPr>
            </w:pPr>
          </w:p>
          <w:p w14:paraId="7B45157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24560972" w14:textId="77777777" w:rsidR="00227FF8" w:rsidRPr="00232817" w:rsidRDefault="00227FF8" w:rsidP="002B5382">
            <w:pPr>
              <w:rPr>
                <w:rFonts w:cs="Times New Roman"/>
                <w:sz w:val="20"/>
                <w:szCs w:val="20"/>
                <w:lang w:val="sr-Cyrl-CS"/>
              </w:rPr>
            </w:pPr>
          </w:p>
          <w:p w14:paraId="13B51456" w14:textId="77777777" w:rsidR="00227FF8" w:rsidRPr="00232817" w:rsidRDefault="00227FF8" w:rsidP="002B5382">
            <w:pPr>
              <w:rPr>
                <w:rFonts w:cs="Times New Roman"/>
                <w:sz w:val="20"/>
                <w:szCs w:val="20"/>
                <w:lang w:val="sr-Cyrl-CS"/>
              </w:rPr>
            </w:pPr>
          </w:p>
          <w:p w14:paraId="24D9EA61"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57015B7C" w14:textId="77777777" w:rsidR="00227FF8" w:rsidRPr="00232817" w:rsidRDefault="00227FF8" w:rsidP="002B5382">
            <w:pPr>
              <w:rPr>
                <w:rFonts w:cs="Times New Roman"/>
                <w:sz w:val="20"/>
                <w:szCs w:val="20"/>
                <w:lang w:val="sr-Cyrl-CS"/>
              </w:rPr>
            </w:pPr>
          </w:p>
        </w:tc>
        <w:tc>
          <w:tcPr>
            <w:tcW w:w="564" w:type="dxa"/>
            <w:vAlign w:val="center"/>
          </w:tcPr>
          <w:p w14:paraId="6A1F927D" w14:textId="77777777" w:rsidR="00227FF8" w:rsidRPr="00232817" w:rsidRDefault="00227FF8" w:rsidP="002B5382">
            <w:pPr>
              <w:rPr>
                <w:rFonts w:cs="Times New Roman"/>
                <w:sz w:val="20"/>
                <w:szCs w:val="20"/>
              </w:rPr>
            </w:pPr>
          </w:p>
        </w:tc>
        <w:tc>
          <w:tcPr>
            <w:tcW w:w="564" w:type="dxa"/>
            <w:vAlign w:val="center"/>
          </w:tcPr>
          <w:p w14:paraId="5843BB92" w14:textId="77777777" w:rsidR="00227FF8" w:rsidRPr="00232817" w:rsidRDefault="00227FF8" w:rsidP="002B5382">
            <w:pPr>
              <w:rPr>
                <w:rFonts w:cs="Times New Roman"/>
                <w:sz w:val="20"/>
                <w:szCs w:val="20"/>
              </w:rPr>
            </w:pPr>
          </w:p>
        </w:tc>
        <w:tc>
          <w:tcPr>
            <w:tcW w:w="564" w:type="dxa"/>
            <w:vAlign w:val="center"/>
          </w:tcPr>
          <w:p w14:paraId="397FBB0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743730CB" w14:textId="77777777" w:rsidR="00227FF8" w:rsidRPr="00232817" w:rsidRDefault="00227FF8" w:rsidP="002B5382">
            <w:pPr>
              <w:rPr>
                <w:rFonts w:cs="Times New Roman"/>
                <w:sz w:val="20"/>
                <w:szCs w:val="20"/>
                <w:lang w:val="sr-Cyrl-CS"/>
              </w:rPr>
            </w:pPr>
          </w:p>
          <w:p w14:paraId="0457C480"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61A1394" w14:textId="77777777" w:rsidR="00227FF8" w:rsidRPr="00232817" w:rsidRDefault="00227FF8" w:rsidP="002B5382">
            <w:pPr>
              <w:rPr>
                <w:rFonts w:cs="Times New Roman"/>
                <w:sz w:val="20"/>
                <w:szCs w:val="20"/>
                <w:lang w:val="sr-Cyrl-CS"/>
              </w:rPr>
            </w:pPr>
          </w:p>
          <w:p w14:paraId="216DEDA2" w14:textId="77777777" w:rsidR="00227FF8" w:rsidRPr="00232817" w:rsidRDefault="00227FF8" w:rsidP="002B5382">
            <w:pPr>
              <w:rPr>
                <w:rFonts w:cs="Times New Roman"/>
                <w:sz w:val="20"/>
                <w:szCs w:val="20"/>
                <w:lang w:val="sr-Cyrl-CS"/>
              </w:rPr>
            </w:pPr>
          </w:p>
          <w:p w14:paraId="114223AA"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15EF2FF" w14:textId="77777777" w:rsidR="00227FF8" w:rsidRPr="00232817" w:rsidRDefault="00227FF8" w:rsidP="002B5382">
            <w:pPr>
              <w:rPr>
                <w:rFonts w:cs="Times New Roman"/>
                <w:sz w:val="20"/>
                <w:szCs w:val="20"/>
                <w:lang w:val="sr-Cyrl-CS"/>
              </w:rPr>
            </w:pPr>
          </w:p>
        </w:tc>
        <w:tc>
          <w:tcPr>
            <w:tcW w:w="564" w:type="dxa"/>
            <w:vAlign w:val="center"/>
          </w:tcPr>
          <w:p w14:paraId="229CE9FE" w14:textId="77777777" w:rsidR="00227FF8" w:rsidRPr="00232817" w:rsidRDefault="00227FF8" w:rsidP="002B5382">
            <w:pPr>
              <w:rPr>
                <w:rFonts w:cs="Times New Roman"/>
                <w:sz w:val="20"/>
                <w:szCs w:val="20"/>
              </w:rPr>
            </w:pPr>
          </w:p>
        </w:tc>
        <w:tc>
          <w:tcPr>
            <w:tcW w:w="564" w:type="dxa"/>
            <w:vAlign w:val="center"/>
          </w:tcPr>
          <w:p w14:paraId="78C98871" w14:textId="77777777" w:rsidR="00227FF8" w:rsidRPr="00232817" w:rsidRDefault="00227FF8" w:rsidP="002B5382">
            <w:pPr>
              <w:rPr>
                <w:rFonts w:cs="Times New Roman"/>
                <w:sz w:val="20"/>
                <w:szCs w:val="20"/>
              </w:rPr>
            </w:pPr>
          </w:p>
        </w:tc>
        <w:tc>
          <w:tcPr>
            <w:tcW w:w="564" w:type="dxa"/>
            <w:vAlign w:val="center"/>
          </w:tcPr>
          <w:p w14:paraId="668448B7" w14:textId="77777777" w:rsidR="00227FF8" w:rsidRPr="00232817" w:rsidRDefault="00227FF8" w:rsidP="002B5382">
            <w:pPr>
              <w:rPr>
                <w:rFonts w:cs="Times New Roman"/>
                <w:sz w:val="20"/>
                <w:szCs w:val="20"/>
              </w:rPr>
            </w:pPr>
          </w:p>
        </w:tc>
        <w:tc>
          <w:tcPr>
            <w:tcW w:w="564" w:type="dxa"/>
            <w:vAlign w:val="center"/>
          </w:tcPr>
          <w:p w14:paraId="7BE68372" w14:textId="77777777" w:rsidR="00227FF8" w:rsidRPr="00232817" w:rsidRDefault="00227FF8" w:rsidP="002B5382">
            <w:pPr>
              <w:rPr>
                <w:rFonts w:cs="Times New Roman"/>
                <w:sz w:val="20"/>
                <w:szCs w:val="20"/>
              </w:rPr>
            </w:pPr>
          </w:p>
        </w:tc>
        <w:tc>
          <w:tcPr>
            <w:tcW w:w="564" w:type="dxa"/>
            <w:vAlign w:val="center"/>
          </w:tcPr>
          <w:p w14:paraId="554DACFD" w14:textId="77777777" w:rsidR="00227FF8" w:rsidRPr="00232817" w:rsidRDefault="00227FF8" w:rsidP="002B5382">
            <w:pPr>
              <w:rPr>
                <w:rFonts w:cs="Times New Roman"/>
                <w:sz w:val="20"/>
                <w:szCs w:val="20"/>
              </w:rPr>
            </w:pPr>
          </w:p>
        </w:tc>
        <w:tc>
          <w:tcPr>
            <w:tcW w:w="755" w:type="dxa"/>
            <w:tcBorders>
              <w:right w:val="single" w:sz="4" w:space="0" w:color="auto"/>
            </w:tcBorders>
            <w:vAlign w:val="center"/>
          </w:tcPr>
          <w:p w14:paraId="1FF25A6D"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2F83CC62"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6E449BB3" w14:textId="77777777" w:rsidR="00227FF8" w:rsidRPr="00232817" w:rsidRDefault="00227FF8" w:rsidP="002B5382">
            <w:pPr>
              <w:rPr>
                <w:rFonts w:cs="Times New Roman"/>
                <w:sz w:val="20"/>
                <w:szCs w:val="20"/>
                <w:lang w:val="sr-Cyrl-CS"/>
              </w:rPr>
            </w:pPr>
          </w:p>
          <w:p w14:paraId="59160289" w14:textId="77777777" w:rsidR="00227FF8" w:rsidRPr="00232817" w:rsidRDefault="00227FF8" w:rsidP="002B5382">
            <w:pPr>
              <w:rPr>
                <w:rFonts w:cs="Times New Roman"/>
                <w:sz w:val="20"/>
                <w:szCs w:val="20"/>
                <w:lang w:val="sr-Cyrl-CS"/>
              </w:rPr>
            </w:pPr>
          </w:p>
          <w:p w14:paraId="3C6C19D0"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1A270473" w14:textId="77777777" w:rsidR="00227FF8" w:rsidRPr="00232817" w:rsidRDefault="00227FF8" w:rsidP="002B5382">
            <w:pPr>
              <w:rPr>
                <w:rFonts w:cs="Times New Roman"/>
                <w:sz w:val="20"/>
                <w:szCs w:val="20"/>
                <w:lang w:val="sr-Cyrl-CS"/>
              </w:rPr>
            </w:pPr>
          </w:p>
          <w:p w14:paraId="65E278F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3C4820C8" w14:textId="77777777" w:rsidR="00227FF8" w:rsidRPr="00232817" w:rsidRDefault="00227FF8" w:rsidP="002B5382">
            <w:pPr>
              <w:rPr>
                <w:rFonts w:cs="Times New Roman"/>
                <w:sz w:val="20"/>
                <w:szCs w:val="20"/>
                <w:lang w:val="sr-Cyrl-CS"/>
              </w:rPr>
            </w:pPr>
          </w:p>
          <w:p w14:paraId="361E6C34" w14:textId="77777777" w:rsidR="00227FF8" w:rsidRPr="00232817" w:rsidRDefault="00227FF8" w:rsidP="002B5382">
            <w:pPr>
              <w:rPr>
                <w:rFonts w:cs="Times New Roman"/>
                <w:sz w:val="20"/>
                <w:szCs w:val="20"/>
                <w:lang w:val="sr-Cyrl-CS"/>
              </w:rPr>
            </w:pPr>
          </w:p>
        </w:tc>
      </w:tr>
      <w:tr w:rsidR="007B6927" w:rsidRPr="00232817" w14:paraId="6BDB5F0C" w14:textId="77777777" w:rsidTr="002B5382">
        <w:trPr>
          <w:trHeight w:val="278"/>
        </w:trPr>
        <w:tc>
          <w:tcPr>
            <w:tcW w:w="14316" w:type="dxa"/>
            <w:gridSpan w:val="14"/>
            <w:vAlign w:val="center"/>
          </w:tcPr>
          <w:p w14:paraId="06EA76C7" w14:textId="77777777" w:rsidR="00227FF8" w:rsidRPr="00232817" w:rsidRDefault="00227FF8" w:rsidP="002B5382">
            <w:pPr>
              <w:rPr>
                <w:rFonts w:cs="Times New Roman"/>
                <w:sz w:val="20"/>
                <w:szCs w:val="20"/>
              </w:rPr>
            </w:pPr>
            <w:r w:rsidRPr="00232817">
              <w:rPr>
                <w:rFonts w:cs="Times New Roman"/>
                <w:b/>
                <w:bCs/>
                <w:sz w:val="20"/>
                <w:szCs w:val="20"/>
              </w:rPr>
              <w:t xml:space="preserve">Примена општих аката и документације установе </w:t>
            </w:r>
          </w:p>
        </w:tc>
      </w:tr>
      <w:tr w:rsidR="007B6927" w:rsidRPr="00232817" w14:paraId="6812A955" w14:textId="77777777" w:rsidTr="00D6144E">
        <w:trPr>
          <w:trHeight w:val="278"/>
        </w:trPr>
        <w:tc>
          <w:tcPr>
            <w:tcW w:w="1970" w:type="dxa"/>
            <w:vAlign w:val="center"/>
          </w:tcPr>
          <w:p w14:paraId="59DA3662" w14:textId="77777777" w:rsidR="00227FF8" w:rsidRPr="00232817" w:rsidRDefault="00227FF8" w:rsidP="002B5382">
            <w:pPr>
              <w:rPr>
                <w:rFonts w:cs="Times New Roman"/>
                <w:sz w:val="20"/>
                <w:szCs w:val="20"/>
              </w:rPr>
            </w:pPr>
          </w:p>
        </w:tc>
        <w:tc>
          <w:tcPr>
            <w:tcW w:w="5199" w:type="dxa"/>
            <w:vAlign w:val="center"/>
          </w:tcPr>
          <w:p w14:paraId="23654484" w14:textId="77777777" w:rsidR="00227FF8" w:rsidRPr="00232817" w:rsidRDefault="00227FF8" w:rsidP="002B5382">
            <w:pPr>
              <w:pStyle w:val="normalbold"/>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w:t>
            </w:r>
            <w:r w:rsidRPr="00232817">
              <w:rPr>
                <w:rFonts w:ascii="Times New Roman" w:hAnsi="Times New Roman" w:cs="Times New Roman"/>
                <w:sz w:val="20"/>
                <w:szCs w:val="20"/>
              </w:rPr>
              <w:t>безбеђује поштовање и примен</w:t>
            </w:r>
            <w:r w:rsidRPr="00232817">
              <w:rPr>
                <w:rFonts w:ascii="Times New Roman" w:hAnsi="Times New Roman" w:cs="Times New Roman"/>
                <w:sz w:val="20"/>
                <w:szCs w:val="20"/>
                <w:lang w:val="sr-Cyrl-CS"/>
              </w:rPr>
              <w:t>е</w:t>
            </w:r>
            <w:r w:rsidRPr="00232817">
              <w:rPr>
                <w:rFonts w:ascii="Times New Roman" w:hAnsi="Times New Roman" w:cs="Times New Roman"/>
                <w:sz w:val="20"/>
                <w:szCs w:val="20"/>
              </w:rPr>
              <w:t xml:space="preserve"> прописа, општих аката и документације установе</w:t>
            </w:r>
          </w:p>
        </w:tc>
        <w:tc>
          <w:tcPr>
            <w:tcW w:w="564" w:type="dxa"/>
            <w:vAlign w:val="center"/>
          </w:tcPr>
          <w:p w14:paraId="7F02398A" w14:textId="77777777" w:rsidR="00227FF8" w:rsidRPr="00232817" w:rsidRDefault="00227FF8" w:rsidP="002B5382">
            <w:pPr>
              <w:rPr>
                <w:rFonts w:cs="Times New Roman"/>
                <w:sz w:val="20"/>
                <w:szCs w:val="20"/>
              </w:rPr>
            </w:pPr>
          </w:p>
        </w:tc>
        <w:tc>
          <w:tcPr>
            <w:tcW w:w="564" w:type="dxa"/>
            <w:vAlign w:val="center"/>
          </w:tcPr>
          <w:p w14:paraId="13666F2D" w14:textId="77777777" w:rsidR="00227FF8" w:rsidRPr="00232817" w:rsidRDefault="00227FF8" w:rsidP="002B5382">
            <w:pPr>
              <w:rPr>
                <w:rFonts w:cs="Times New Roman"/>
                <w:sz w:val="20"/>
                <w:szCs w:val="20"/>
              </w:rPr>
            </w:pPr>
          </w:p>
        </w:tc>
        <w:tc>
          <w:tcPr>
            <w:tcW w:w="564" w:type="dxa"/>
            <w:vAlign w:val="center"/>
          </w:tcPr>
          <w:p w14:paraId="5BC3D78E" w14:textId="77777777" w:rsidR="00227FF8" w:rsidRPr="00232817" w:rsidRDefault="00227FF8" w:rsidP="002B5382">
            <w:pPr>
              <w:rPr>
                <w:rFonts w:cs="Times New Roman"/>
                <w:sz w:val="20"/>
                <w:szCs w:val="20"/>
              </w:rPr>
            </w:pPr>
          </w:p>
        </w:tc>
        <w:tc>
          <w:tcPr>
            <w:tcW w:w="564" w:type="dxa"/>
            <w:vAlign w:val="center"/>
          </w:tcPr>
          <w:p w14:paraId="033143FF" w14:textId="77777777" w:rsidR="00227FF8" w:rsidRPr="00232817" w:rsidRDefault="00227FF8" w:rsidP="002B5382">
            <w:pPr>
              <w:rPr>
                <w:rFonts w:cs="Times New Roman"/>
                <w:sz w:val="20"/>
                <w:szCs w:val="20"/>
              </w:rPr>
            </w:pPr>
          </w:p>
        </w:tc>
        <w:tc>
          <w:tcPr>
            <w:tcW w:w="564" w:type="dxa"/>
            <w:vAlign w:val="center"/>
          </w:tcPr>
          <w:p w14:paraId="140A4636" w14:textId="77777777" w:rsidR="00227FF8" w:rsidRPr="00232817" w:rsidRDefault="00227FF8" w:rsidP="002B5382">
            <w:pPr>
              <w:rPr>
                <w:rFonts w:cs="Times New Roman"/>
                <w:sz w:val="20"/>
                <w:szCs w:val="20"/>
              </w:rPr>
            </w:pPr>
          </w:p>
        </w:tc>
        <w:tc>
          <w:tcPr>
            <w:tcW w:w="564" w:type="dxa"/>
            <w:vAlign w:val="center"/>
          </w:tcPr>
          <w:p w14:paraId="69343E6A" w14:textId="77777777" w:rsidR="00227FF8" w:rsidRPr="00232817" w:rsidRDefault="00227FF8" w:rsidP="002B5382">
            <w:pPr>
              <w:rPr>
                <w:rFonts w:cs="Times New Roman"/>
                <w:sz w:val="20"/>
                <w:szCs w:val="20"/>
              </w:rPr>
            </w:pPr>
          </w:p>
        </w:tc>
        <w:tc>
          <w:tcPr>
            <w:tcW w:w="564" w:type="dxa"/>
            <w:vAlign w:val="center"/>
          </w:tcPr>
          <w:p w14:paraId="144B4D37" w14:textId="77777777" w:rsidR="00227FF8" w:rsidRPr="00232817" w:rsidRDefault="00227FF8" w:rsidP="002B5382">
            <w:pPr>
              <w:rPr>
                <w:rFonts w:cs="Times New Roman"/>
                <w:sz w:val="20"/>
                <w:szCs w:val="20"/>
              </w:rPr>
            </w:pPr>
          </w:p>
        </w:tc>
        <w:tc>
          <w:tcPr>
            <w:tcW w:w="564" w:type="dxa"/>
            <w:vAlign w:val="center"/>
          </w:tcPr>
          <w:p w14:paraId="27DDEF41" w14:textId="77777777" w:rsidR="00227FF8" w:rsidRPr="00232817" w:rsidRDefault="00227FF8" w:rsidP="002B5382">
            <w:pPr>
              <w:rPr>
                <w:rFonts w:cs="Times New Roman"/>
                <w:sz w:val="20"/>
                <w:szCs w:val="20"/>
              </w:rPr>
            </w:pPr>
          </w:p>
        </w:tc>
        <w:tc>
          <w:tcPr>
            <w:tcW w:w="564" w:type="dxa"/>
            <w:vAlign w:val="center"/>
          </w:tcPr>
          <w:p w14:paraId="083053E7" w14:textId="77777777" w:rsidR="00227FF8" w:rsidRPr="00232817" w:rsidRDefault="00227FF8" w:rsidP="002B5382">
            <w:pPr>
              <w:rPr>
                <w:rFonts w:cs="Times New Roman"/>
                <w:sz w:val="20"/>
                <w:szCs w:val="20"/>
              </w:rPr>
            </w:pPr>
          </w:p>
        </w:tc>
        <w:tc>
          <w:tcPr>
            <w:tcW w:w="564" w:type="dxa"/>
            <w:vAlign w:val="center"/>
          </w:tcPr>
          <w:p w14:paraId="410F7CBD" w14:textId="77777777" w:rsidR="00227FF8" w:rsidRPr="00232817" w:rsidRDefault="00227FF8" w:rsidP="002B5382">
            <w:pPr>
              <w:rPr>
                <w:rFonts w:cs="Times New Roman"/>
                <w:sz w:val="20"/>
                <w:szCs w:val="20"/>
              </w:rPr>
            </w:pPr>
          </w:p>
        </w:tc>
        <w:tc>
          <w:tcPr>
            <w:tcW w:w="755" w:type="dxa"/>
            <w:tcBorders>
              <w:right w:val="single" w:sz="4" w:space="0" w:color="auto"/>
            </w:tcBorders>
            <w:vAlign w:val="center"/>
          </w:tcPr>
          <w:p w14:paraId="0A3144DE"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1F2BA2D6" w14:textId="77777777" w:rsidR="00227FF8" w:rsidRPr="00232817" w:rsidRDefault="00227FF8" w:rsidP="002B5382">
            <w:pPr>
              <w:rPr>
                <w:rFonts w:cs="Times New Roman"/>
                <w:sz w:val="20"/>
                <w:szCs w:val="20"/>
              </w:rPr>
            </w:pPr>
          </w:p>
        </w:tc>
      </w:tr>
      <w:tr w:rsidR="007B6927" w:rsidRPr="00232817" w14:paraId="5FD074FC" w14:textId="77777777" w:rsidTr="00D6144E">
        <w:trPr>
          <w:trHeight w:val="278"/>
        </w:trPr>
        <w:tc>
          <w:tcPr>
            <w:tcW w:w="1970" w:type="dxa"/>
            <w:vAlign w:val="center"/>
          </w:tcPr>
          <w:p w14:paraId="2EF7078F" w14:textId="77777777" w:rsidR="00227FF8" w:rsidRPr="00232817" w:rsidRDefault="00227FF8" w:rsidP="002B5382">
            <w:pPr>
              <w:rPr>
                <w:rFonts w:cs="Times New Roman"/>
                <w:sz w:val="20"/>
                <w:szCs w:val="20"/>
              </w:rPr>
            </w:pPr>
          </w:p>
        </w:tc>
        <w:tc>
          <w:tcPr>
            <w:tcW w:w="5199" w:type="dxa"/>
            <w:vAlign w:val="center"/>
          </w:tcPr>
          <w:p w14:paraId="55E9BF15" w14:textId="77777777" w:rsidR="00227FF8" w:rsidRPr="00232817" w:rsidRDefault="00227FF8" w:rsidP="004B5B7A">
            <w:pPr>
              <w:pStyle w:val="normalbold"/>
              <w:numPr>
                <w:ilvl w:val="0"/>
                <w:numId w:val="3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Обезбеђ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да се поштују прописи, општа акта установе и води установљена документација</w:t>
            </w:r>
          </w:p>
          <w:p w14:paraId="03546312" w14:textId="77777777" w:rsidR="00227FF8" w:rsidRPr="00232817" w:rsidRDefault="00227FF8" w:rsidP="004B5B7A">
            <w:pPr>
              <w:pStyle w:val="normalbold"/>
              <w:numPr>
                <w:ilvl w:val="0"/>
                <w:numId w:val="38"/>
              </w:numPr>
              <w:ind w:left="340" w:hanging="227"/>
              <w:jc w:val="both"/>
              <w:rPr>
                <w:rFonts w:ascii="Times New Roman" w:hAnsi="Times New Roman" w:cs="Times New Roman"/>
                <w:sz w:val="20"/>
                <w:szCs w:val="20"/>
              </w:rPr>
            </w:pPr>
            <w:r w:rsidRPr="00232817">
              <w:rPr>
                <w:rFonts w:ascii="Times New Roman" w:hAnsi="Times New Roman" w:cs="Times New Roman"/>
                <w:sz w:val="20"/>
                <w:szCs w:val="20"/>
              </w:rPr>
              <w:t>Након извршеног инспекцијског и стручно-педагошког надзора израђ</w:t>
            </w:r>
            <w:r w:rsidRPr="00232817">
              <w:rPr>
                <w:rFonts w:ascii="Times New Roman" w:hAnsi="Times New Roman" w:cs="Times New Roman"/>
                <w:sz w:val="20"/>
                <w:szCs w:val="20"/>
                <w:lang w:val="sr-Cyrl-CS"/>
              </w:rPr>
              <w:t>ивање</w:t>
            </w:r>
            <w:r w:rsidRPr="00232817">
              <w:rPr>
                <w:rFonts w:ascii="Times New Roman" w:hAnsi="Times New Roman" w:cs="Times New Roman"/>
                <w:sz w:val="20"/>
                <w:szCs w:val="20"/>
              </w:rPr>
              <w:t xml:space="preserve"> планов</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за </w:t>
            </w:r>
            <w:r w:rsidRPr="00232817">
              <w:rPr>
                <w:rFonts w:ascii="Times New Roman" w:hAnsi="Times New Roman" w:cs="Times New Roman"/>
                <w:sz w:val="20"/>
                <w:szCs w:val="20"/>
              </w:rPr>
              <w:lastRenderedPageBreak/>
              <w:t>унапређивање рада и извештај</w:t>
            </w:r>
            <w:r w:rsidRPr="00232817">
              <w:rPr>
                <w:rFonts w:ascii="Times New Roman" w:hAnsi="Times New Roman" w:cs="Times New Roman"/>
                <w:sz w:val="20"/>
                <w:szCs w:val="20"/>
                <w:lang w:val="sr-Cyrl-CS"/>
              </w:rPr>
              <w:t>а</w:t>
            </w:r>
            <w:r w:rsidRPr="00232817">
              <w:rPr>
                <w:rFonts w:ascii="Times New Roman" w:hAnsi="Times New Roman" w:cs="Times New Roman"/>
                <w:sz w:val="20"/>
                <w:szCs w:val="20"/>
              </w:rPr>
              <w:t xml:space="preserve"> који показују како су спроведене тражене мере</w:t>
            </w:r>
          </w:p>
        </w:tc>
        <w:tc>
          <w:tcPr>
            <w:tcW w:w="564" w:type="dxa"/>
            <w:vAlign w:val="center"/>
          </w:tcPr>
          <w:p w14:paraId="5769663B" w14:textId="77777777" w:rsidR="00227FF8" w:rsidRPr="00232817" w:rsidRDefault="00227FF8" w:rsidP="002B5382">
            <w:pPr>
              <w:rPr>
                <w:rFonts w:cs="Times New Roman"/>
                <w:sz w:val="20"/>
                <w:szCs w:val="20"/>
                <w:lang w:val="sr-Cyrl-CS"/>
              </w:rPr>
            </w:pPr>
            <w:r w:rsidRPr="00232817">
              <w:rPr>
                <w:rFonts w:cs="Times New Roman"/>
                <w:sz w:val="20"/>
                <w:szCs w:val="20"/>
                <w:lang w:val="sr-Cyrl-CS"/>
              </w:rPr>
              <w:lastRenderedPageBreak/>
              <w:t>*</w:t>
            </w:r>
          </w:p>
          <w:p w14:paraId="0183C439" w14:textId="77777777" w:rsidR="00227FF8" w:rsidRPr="00232817" w:rsidRDefault="00227FF8" w:rsidP="002B5382">
            <w:pPr>
              <w:rPr>
                <w:rFonts w:cs="Times New Roman"/>
                <w:sz w:val="20"/>
                <w:szCs w:val="20"/>
                <w:lang w:val="sr-Cyrl-CS"/>
              </w:rPr>
            </w:pPr>
          </w:p>
          <w:p w14:paraId="370B8092" w14:textId="77777777" w:rsidR="00227FF8" w:rsidRPr="00232817" w:rsidRDefault="00227FF8" w:rsidP="002B5382">
            <w:pPr>
              <w:rPr>
                <w:rFonts w:cs="Times New Roman"/>
                <w:sz w:val="20"/>
                <w:szCs w:val="20"/>
                <w:lang w:val="sr-Cyrl-CS"/>
              </w:rPr>
            </w:pPr>
          </w:p>
          <w:p w14:paraId="4F502DEB" w14:textId="77777777" w:rsidR="00227FF8" w:rsidRPr="00232817" w:rsidRDefault="00227FF8" w:rsidP="002B5382">
            <w:pPr>
              <w:rPr>
                <w:rFonts w:cs="Times New Roman"/>
                <w:sz w:val="20"/>
                <w:szCs w:val="20"/>
                <w:lang w:val="sr-Cyrl-CS"/>
              </w:rPr>
            </w:pPr>
          </w:p>
          <w:p w14:paraId="51FE5D3F" w14:textId="77777777" w:rsidR="00227FF8" w:rsidRPr="00232817" w:rsidRDefault="00227FF8" w:rsidP="002B5382">
            <w:pPr>
              <w:rPr>
                <w:rFonts w:cs="Times New Roman"/>
                <w:sz w:val="20"/>
                <w:szCs w:val="20"/>
                <w:lang w:val="sr-Cyrl-CS"/>
              </w:rPr>
            </w:pPr>
          </w:p>
        </w:tc>
        <w:tc>
          <w:tcPr>
            <w:tcW w:w="564" w:type="dxa"/>
            <w:vAlign w:val="center"/>
          </w:tcPr>
          <w:p w14:paraId="264C21AA" w14:textId="77777777" w:rsidR="00227FF8" w:rsidRPr="00232817" w:rsidRDefault="00227FF8" w:rsidP="002B5382">
            <w:pPr>
              <w:rPr>
                <w:rFonts w:cs="Times New Roman"/>
                <w:sz w:val="20"/>
                <w:szCs w:val="20"/>
                <w:lang w:val="sr-Cyrl-CS"/>
              </w:rPr>
            </w:pPr>
          </w:p>
          <w:p w14:paraId="51B44030" w14:textId="77777777" w:rsidR="00227FF8" w:rsidRPr="00232817" w:rsidRDefault="00227FF8" w:rsidP="002B5382">
            <w:pPr>
              <w:rPr>
                <w:rFonts w:cs="Times New Roman"/>
                <w:sz w:val="20"/>
                <w:szCs w:val="20"/>
                <w:lang w:val="sr-Cyrl-CS"/>
              </w:rPr>
            </w:pPr>
          </w:p>
          <w:p w14:paraId="0B0F4B94"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w:t>
            </w:r>
          </w:p>
          <w:p w14:paraId="64D333F2" w14:textId="77777777" w:rsidR="00227FF8" w:rsidRPr="00232817" w:rsidRDefault="00227FF8" w:rsidP="002B5382">
            <w:pPr>
              <w:rPr>
                <w:rFonts w:cs="Times New Roman"/>
                <w:sz w:val="20"/>
                <w:szCs w:val="20"/>
                <w:lang w:val="sr-Cyrl-CS"/>
              </w:rPr>
            </w:pPr>
          </w:p>
          <w:p w14:paraId="157CBA2F" w14:textId="77777777" w:rsidR="00227FF8" w:rsidRPr="00232817" w:rsidRDefault="00227FF8" w:rsidP="002B5382">
            <w:pPr>
              <w:rPr>
                <w:rFonts w:cs="Times New Roman"/>
                <w:sz w:val="20"/>
                <w:szCs w:val="20"/>
                <w:lang w:val="sr-Cyrl-CS"/>
              </w:rPr>
            </w:pPr>
          </w:p>
        </w:tc>
        <w:tc>
          <w:tcPr>
            <w:tcW w:w="564" w:type="dxa"/>
            <w:vAlign w:val="center"/>
          </w:tcPr>
          <w:p w14:paraId="6CFF6CCC" w14:textId="77777777" w:rsidR="00227FF8" w:rsidRPr="00232817" w:rsidRDefault="00227FF8" w:rsidP="002B5382">
            <w:pPr>
              <w:rPr>
                <w:rFonts w:cs="Times New Roman"/>
                <w:sz w:val="20"/>
                <w:szCs w:val="20"/>
              </w:rPr>
            </w:pPr>
          </w:p>
        </w:tc>
        <w:tc>
          <w:tcPr>
            <w:tcW w:w="564" w:type="dxa"/>
            <w:vAlign w:val="center"/>
          </w:tcPr>
          <w:p w14:paraId="1DFDB224" w14:textId="77777777" w:rsidR="00227FF8" w:rsidRPr="00232817" w:rsidRDefault="00227FF8" w:rsidP="002B5382">
            <w:pPr>
              <w:rPr>
                <w:rFonts w:cs="Times New Roman"/>
                <w:sz w:val="20"/>
                <w:szCs w:val="20"/>
              </w:rPr>
            </w:pPr>
          </w:p>
        </w:tc>
        <w:tc>
          <w:tcPr>
            <w:tcW w:w="564" w:type="dxa"/>
            <w:vAlign w:val="center"/>
          </w:tcPr>
          <w:p w14:paraId="28A7D570" w14:textId="77777777" w:rsidR="00227FF8" w:rsidRPr="00232817" w:rsidRDefault="00227FF8" w:rsidP="002B5382">
            <w:pPr>
              <w:rPr>
                <w:rFonts w:cs="Times New Roman"/>
                <w:sz w:val="20"/>
                <w:szCs w:val="20"/>
              </w:rPr>
            </w:pPr>
          </w:p>
        </w:tc>
        <w:tc>
          <w:tcPr>
            <w:tcW w:w="564" w:type="dxa"/>
            <w:vAlign w:val="center"/>
          </w:tcPr>
          <w:p w14:paraId="49B3F2AB" w14:textId="77777777" w:rsidR="00227FF8" w:rsidRPr="00232817" w:rsidRDefault="00227FF8" w:rsidP="002B5382">
            <w:pPr>
              <w:rPr>
                <w:rFonts w:cs="Times New Roman"/>
                <w:sz w:val="20"/>
                <w:szCs w:val="20"/>
              </w:rPr>
            </w:pPr>
          </w:p>
        </w:tc>
        <w:tc>
          <w:tcPr>
            <w:tcW w:w="564" w:type="dxa"/>
            <w:vAlign w:val="center"/>
          </w:tcPr>
          <w:p w14:paraId="177160D1" w14:textId="77777777" w:rsidR="00227FF8" w:rsidRPr="00232817" w:rsidRDefault="00227FF8" w:rsidP="002B5382">
            <w:pPr>
              <w:rPr>
                <w:rFonts w:cs="Times New Roman"/>
                <w:sz w:val="20"/>
                <w:szCs w:val="20"/>
              </w:rPr>
            </w:pPr>
          </w:p>
        </w:tc>
        <w:tc>
          <w:tcPr>
            <w:tcW w:w="564" w:type="dxa"/>
            <w:vAlign w:val="center"/>
          </w:tcPr>
          <w:p w14:paraId="739BEB78" w14:textId="77777777" w:rsidR="00227FF8" w:rsidRPr="00232817" w:rsidRDefault="00227FF8" w:rsidP="002B5382">
            <w:pPr>
              <w:rPr>
                <w:rFonts w:cs="Times New Roman"/>
                <w:sz w:val="20"/>
                <w:szCs w:val="20"/>
              </w:rPr>
            </w:pPr>
          </w:p>
        </w:tc>
        <w:tc>
          <w:tcPr>
            <w:tcW w:w="564" w:type="dxa"/>
            <w:vAlign w:val="center"/>
          </w:tcPr>
          <w:p w14:paraId="3FA5479D" w14:textId="77777777" w:rsidR="00227FF8" w:rsidRPr="00232817" w:rsidRDefault="00227FF8" w:rsidP="002B5382">
            <w:pPr>
              <w:rPr>
                <w:rFonts w:cs="Times New Roman"/>
                <w:sz w:val="20"/>
                <w:szCs w:val="20"/>
              </w:rPr>
            </w:pPr>
          </w:p>
        </w:tc>
        <w:tc>
          <w:tcPr>
            <w:tcW w:w="564" w:type="dxa"/>
            <w:vAlign w:val="center"/>
          </w:tcPr>
          <w:p w14:paraId="42B936F7" w14:textId="77777777" w:rsidR="00227FF8" w:rsidRPr="00232817" w:rsidRDefault="00227FF8" w:rsidP="002B5382">
            <w:pPr>
              <w:rPr>
                <w:rFonts w:cs="Times New Roman"/>
                <w:sz w:val="20"/>
                <w:szCs w:val="20"/>
              </w:rPr>
            </w:pPr>
          </w:p>
        </w:tc>
        <w:tc>
          <w:tcPr>
            <w:tcW w:w="755" w:type="dxa"/>
            <w:tcBorders>
              <w:right w:val="single" w:sz="4" w:space="0" w:color="auto"/>
            </w:tcBorders>
            <w:vAlign w:val="center"/>
          </w:tcPr>
          <w:p w14:paraId="567E6EE8" w14:textId="77777777" w:rsidR="00227FF8" w:rsidRPr="00232817" w:rsidRDefault="00227FF8" w:rsidP="002B5382">
            <w:pPr>
              <w:rPr>
                <w:rFonts w:cs="Times New Roman"/>
                <w:sz w:val="20"/>
                <w:szCs w:val="20"/>
              </w:rPr>
            </w:pPr>
          </w:p>
        </w:tc>
        <w:tc>
          <w:tcPr>
            <w:tcW w:w="752" w:type="dxa"/>
            <w:tcBorders>
              <w:left w:val="single" w:sz="4" w:space="0" w:color="auto"/>
            </w:tcBorders>
            <w:vAlign w:val="center"/>
          </w:tcPr>
          <w:p w14:paraId="4B719791" w14:textId="77777777" w:rsidR="00227FF8" w:rsidRPr="00232817" w:rsidRDefault="00227FF8" w:rsidP="002B5382">
            <w:pPr>
              <w:rPr>
                <w:rFonts w:cs="Times New Roman"/>
                <w:sz w:val="20"/>
                <w:szCs w:val="20"/>
              </w:rPr>
            </w:pPr>
          </w:p>
        </w:tc>
      </w:tr>
    </w:tbl>
    <w:p w14:paraId="2C60C189" w14:textId="77777777" w:rsidR="00227FF8" w:rsidRPr="00232817" w:rsidRDefault="00227FF8" w:rsidP="00227FF8">
      <w:pPr>
        <w:rPr>
          <w:rFonts w:cs="Times New Roman"/>
          <w:lang w:val="sr-Cyrl-CS"/>
        </w:rPr>
      </w:pPr>
    </w:p>
    <w:tbl>
      <w:tblPr>
        <w:tblStyle w:val="TableGrid"/>
        <w:tblW w:w="12899" w:type="dxa"/>
        <w:tblInd w:w="108" w:type="dxa"/>
        <w:tblLayout w:type="fixed"/>
        <w:tblLook w:val="04A0" w:firstRow="1" w:lastRow="0" w:firstColumn="1" w:lastColumn="0" w:noHBand="0" w:noVBand="1"/>
      </w:tblPr>
      <w:tblGrid>
        <w:gridCol w:w="1985"/>
        <w:gridCol w:w="3827"/>
        <w:gridCol w:w="567"/>
        <w:gridCol w:w="567"/>
        <w:gridCol w:w="567"/>
        <w:gridCol w:w="567"/>
        <w:gridCol w:w="567"/>
        <w:gridCol w:w="567"/>
        <w:gridCol w:w="567"/>
        <w:gridCol w:w="567"/>
        <w:gridCol w:w="567"/>
        <w:gridCol w:w="567"/>
        <w:gridCol w:w="1417"/>
      </w:tblGrid>
      <w:tr w:rsidR="007B6927" w:rsidRPr="00232817" w14:paraId="0104B21E" w14:textId="77777777" w:rsidTr="002B5382">
        <w:trPr>
          <w:trHeight w:val="995"/>
        </w:trPr>
        <w:tc>
          <w:tcPr>
            <w:tcW w:w="5812" w:type="dxa"/>
            <w:gridSpan w:val="2"/>
            <w:vAlign w:val="center"/>
          </w:tcPr>
          <w:p w14:paraId="16ED67FC" w14:textId="77777777" w:rsidR="00227FF8" w:rsidRPr="00232817" w:rsidRDefault="00227FF8" w:rsidP="002B5382">
            <w:pPr>
              <w:jc w:val="center"/>
              <w:rPr>
                <w:rFonts w:cs="Times New Roman"/>
                <w:i/>
                <w:sz w:val="40"/>
                <w:szCs w:val="40"/>
              </w:rPr>
            </w:pPr>
            <w:r w:rsidRPr="00232817">
              <w:rPr>
                <w:rFonts w:cs="Times New Roman"/>
                <w:i/>
                <w:sz w:val="40"/>
                <w:szCs w:val="40"/>
              </w:rPr>
              <w:t>Садржаји</w:t>
            </w:r>
          </w:p>
        </w:tc>
        <w:tc>
          <w:tcPr>
            <w:tcW w:w="567" w:type="dxa"/>
            <w:shd w:val="clear" w:color="auto" w:fill="D9D9D9" w:themeFill="background1" w:themeFillShade="D9"/>
            <w:vAlign w:val="center"/>
          </w:tcPr>
          <w:p w14:paraId="2CBADF67" w14:textId="77777777" w:rsidR="00227FF8" w:rsidRPr="00232817" w:rsidRDefault="00227FF8" w:rsidP="002B5382">
            <w:pPr>
              <w:jc w:val="center"/>
              <w:rPr>
                <w:rFonts w:cs="Times New Roman"/>
                <w:sz w:val="20"/>
                <w:szCs w:val="20"/>
              </w:rPr>
            </w:pPr>
            <w:r w:rsidRPr="00232817">
              <w:rPr>
                <w:rFonts w:cs="Times New Roman"/>
                <w:sz w:val="20"/>
                <w:szCs w:val="20"/>
              </w:rPr>
              <w:t>9</w:t>
            </w:r>
          </w:p>
        </w:tc>
        <w:tc>
          <w:tcPr>
            <w:tcW w:w="567" w:type="dxa"/>
            <w:shd w:val="clear" w:color="auto" w:fill="D9D9D9" w:themeFill="background1" w:themeFillShade="D9"/>
            <w:vAlign w:val="center"/>
          </w:tcPr>
          <w:p w14:paraId="18193661" w14:textId="77777777" w:rsidR="00227FF8" w:rsidRPr="00232817" w:rsidRDefault="00227FF8" w:rsidP="002B5382">
            <w:pPr>
              <w:jc w:val="center"/>
              <w:rPr>
                <w:rFonts w:cs="Times New Roman"/>
                <w:sz w:val="20"/>
                <w:szCs w:val="20"/>
              </w:rPr>
            </w:pPr>
            <w:r w:rsidRPr="00232817">
              <w:rPr>
                <w:rFonts w:cs="Times New Roman"/>
                <w:sz w:val="20"/>
                <w:szCs w:val="20"/>
              </w:rPr>
              <w:t>10</w:t>
            </w:r>
          </w:p>
        </w:tc>
        <w:tc>
          <w:tcPr>
            <w:tcW w:w="567" w:type="dxa"/>
            <w:shd w:val="clear" w:color="auto" w:fill="D9D9D9" w:themeFill="background1" w:themeFillShade="D9"/>
            <w:vAlign w:val="center"/>
          </w:tcPr>
          <w:p w14:paraId="1A47F76A" w14:textId="77777777" w:rsidR="00227FF8" w:rsidRPr="00232817" w:rsidRDefault="00227FF8" w:rsidP="002B5382">
            <w:pPr>
              <w:jc w:val="center"/>
              <w:rPr>
                <w:rFonts w:cs="Times New Roman"/>
                <w:sz w:val="20"/>
                <w:szCs w:val="20"/>
              </w:rPr>
            </w:pPr>
            <w:r w:rsidRPr="00232817">
              <w:rPr>
                <w:rFonts w:cs="Times New Roman"/>
                <w:sz w:val="20"/>
                <w:szCs w:val="20"/>
              </w:rPr>
              <w:t>11</w:t>
            </w:r>
          </w:p>
        </w:tc>
        <w:tc>
          <w:tcPr>
            <w:tcW w:w="567" w:type="dxa"/>
            <w:shd w:val="clear" w:color="auto" w:fill="D9D9D9" w:themeFill="background1" w:themeFillShade="D9"/>
            <w:vAlign w:val="center"/>
          </w:tcPr>
          <w:p w14:paraId="55EB5E9F" w14:textId="77777777" w:rsidR="00227FF8" w:rsidRPr="00232817" w:rsidRDefault="00227FF8" w:rsidP="002B5382">
            <w:pPr>
              <w:jc w:val="center"/>
              <w:rPr>
                <w:rFonts w:cs="Times New Roman"/>
                <w:sz w:val="20"/>
                <w:szCs w:val="20"/>
              </w:rPr>
            </w:pPr>
            <w:r w:rsidRPr="00232817">
              <w:rPr>
                <w:rFonts w:cs="Times New Roman"/>
                <w:sz w:val="20"/>
                <w:szCs w:val="20"/>
              </w:rPr>
              <w:t>12</w:t>
            </w:r>
          </w:p>
        </w:tc>
        <w:tc>
          <w:tcPr>
            <w:tcW w:w="567" w:type="dxa"/>
            <w:shd w:val="clear" w:color="auto" w:fill="D9D9D9" w:themeFill="background1" w:themeFillShade="D9"/>
            <w:vAlign w:val="center"/>
          </w:tcPr>
          <w:p w14:paraId="4199CDAE" w14:textId="77777777" w:rsidR="00227FF8" w:rsidRPr="00232817" w:rsidRDefault="00227FF8" w:rsidP="002B5382">
            <w:pPr>
              <w:jc w:val="center"/>
              <w:rPr>
                <w:rFonts w:cs="Times New Roman"/>
                <w:sz w:val="20"/>
                <w:szCs w:val="20"/>
              </w:rPr>
            </w:pPr>
            <w:r w:rsidRPr="00232817">
              <w:rPr>
                <w:rFonts w:cs="Times New Roman"/>
                <w:sz w:val="20"/>
                <w:szCs w:val="20"/>
              </w:rPr>
              <w:t>1</w:t>
            </w:r>
          </w:p>
        </w:tc>
        <w:tc>
          <w:tcPr>
            <w:tcW w:w="567" w:type="dxa"/>
            <w:shd w:val="clear" w:color="auto" w:fill="D9D9D9" w:themeFill="background1" w:themeFillShade="D9"/>
            <w:vAlign w:val="center"/>
          </w:tcPr>
          <w:p w14:paraId="447476D5" w14:textId="77777777" w:rsidR="00227FF8" w:rsidRPr="00232817" w:rsidRDefault="00227FF8" w:rsidP="002B5382">
            <w:pPr>
              <w:jc w:val="center"/>
              <w:rPr>
                <w:rFonts w:cs="Times New Roman"/>
                <w:sz w:val="20"/>
                <w:szCs w:val="20"/>
              </w:rPr>
            </w:pPr>
            <w:r w:rsidRPr="00232817">
              <w:rPr>
                <w:rFonts w:cs="Times New Roman"/>
                <w:sz w:val="20"/>
                <w:szCs w:val="20"/>
              </w:rPr>
              <w:t>2</w:t>
            </w:r>
          </w:p>
        </w:tc>
        <w:tc>
          <w:tcPr>
            <w:tcW w:w="567" w:type="dxa"/>
            <w:shd w:val="clear" w:color="auto" w:fill="D9D9D9" w:themeFill="background1" w:themeFillShade="D9"/>
            <w:vAlign w:val="center"/>
          </w:tcPr>
          <w:p w14:paraId="42FFB56D" w14:textId="77777777" w:rsidR="00227FF8" w:rsidRPr="00232817" w:rsidRDefault="00227FF8" w:rsidP="002B5382">
            <w:pPr>
              <w:jc w:val="center"/>
              <w:rPr>
                <w:rFonts w:cs="Times New Roman"/>
                <w:sz w:val="20"/>
                <w:szCs w:val="20"/>
              </w:rPr>
            </w:pPr>
            <w:r w:rsidRPr="00232817">
              <w:rPr>
                <w:rFonts w:cs="Times New Roman"/>
                <w:sz w:val="20"/>
                <w:szCs w:val="20"/>
              </w:rPr>
              <w:t>3</w:t>
            </w:r>
          </w:p>
        </w:tc>
        <w:tc>
          <w:tcPr>
            <w:tcW w:w="567" w:type="dxa"/>
            <w:shd w:val="clear" w:color="auto" w:fill="D9D9D9" w:themeFill="background1" w:themeFillShade="D9"/>
            <w:vAlign w:val="center"/>
          </w:tcPr>
          <w:p w14:paraId="66DFED96" w14:textId="77777777" w:rsidR="00227FF8" w:rsidRPr="00232817" w:rsidRDefault="00227FF8" w:rsidP="002B5382">
            <w:pPr>
              <w:jc w:val="center"/>
              <w:rPr>
                <w:rFonts w:cs="Times New Roman"/>
                <w:sz w:val="20"/>
                <w:szCs w:val="20"/>
              </w:rPr>
            </w:pPr>
            <w:r w:rsidRPr="00232817">
              <w:rPr>
                <w:rFonts w:cs="Times New Roman"/>
                <w:sz w:val="20"/>
                <w:szCs w:val="20"/>
              </w:rPr>
              <w:t>4</w:t>
            </w:r>
          </w:p>
        </w:tc>
        <w:tc>
          <w:tcPr>
            <w:tcW w:w="567" w:type="dxa"/>
            <w:shd w:val="clear" w:color="auto" w:fill="D9D9D9" w:themeFill="background1" w:themeFillShade="D9"/>
            <w:vAlign w:val="center"/>
          </w:tcPr>
          <w:p w14:paraId="37AA8F46" w14:textId="77777777" w:rsidR="00227FF8" w:rsidRPr="00232817" w:rsidRDefault="00227FF8" w:rsidP="002B5382">
            <w:pPr>
              <w:jc w:val="center"/>
              <w:rPr>
                <w:rFonts w:cs="Times New Roman"/>
                <w:sz w:val="20"/>
                <w:szCs w:val="20"/>
              </w:rPr>
            </w:pPr>
            <w:r w:rsidRPr="00232817">
              <w:rPr>
                <w:rFonts w:cs="Times New Roman"/>
                <w:sz w:val="20"/>
                <w:szCs w:val="20"/>
              </w:rPr>
              <w:t>5</w:t>
            </w:r>
          </w:p>
        </w:tc>
        <w:tc>
          <w:tcPr>
            <w:tcW w:w="567" w:type="dxa"/>
            <w:shd w:val="clear" w:color="auto" w:fill="D9D9D9" w:themeFill="background1" w:themeFillShade="D9"/>
            <w:vAlign w:val="center"/>
          </w:tcPr>
          <w:p w14:paraId="25474CF8" w14:textId="77777777" w:rsidR="00227FF8" w:rsidRPr="00232817" w:rsidRDefault="00227FF8" w:rsidP="002B5382">
            <w:pPr>
              <w:jc w:val="center"/>
              <w:rPr>
                <w:rFonts w:cs="Times New Roman"/>
                <w:sz w:val="20"/>
                <w:szCs w:val="20"/>
              </w:rPr>
            </w:pPr>
            <w:r w:rsidRPr="00232817">
              <w:rPr>
                <w:rFonts w:cs="Times New Roman"/>
                <w:sz w:val="20"/>
                <w:szCs w:val="20"/>
              </w:rPr>
              <w:t>6</w:t>
            </w:r>
          </w:p>
        </w:tc>
        <w:tc>
          <w:tcPr>
            <w:tcW w:w="1417" w:type="dxa"/>
            <w:shd w:val="clear" w:color="auto" w:fill="D9D9D9" w:themeFill="background1" w:themeFillShade="D9"/>
            <w:vAlign w:val="center"/>
          </w:tcPr>
          <w:p w14:paraId="3B608615" w14:textId="77777777" w:rsidR="00227FF8" w:rsidRPr="00232817" w:rsidRDefault="00227FF8" w:rsidP="002B5382">
            <w:pPr>
              <w:jc w:val="center"/>
              <w:rPr>
                <w:rFonts w:cs="Times New Roman"/>
                <w:sz w:val="20"/>
                <w:szCs w:val="20"/>
              </w:rPr>
            </w:pPr>
            <w:r w:rsidRPr="00232817">
              <w:rPr>
                <w:rFonts w:cs="Times New Roman"/>
                <w:sz w:val="20"/>
                <w:szCs w:val="20"/>
              </w:rPr>
              <w:t>Ангажовање</w:t>
            </w:r>
          </w:p>
        </w:tc>
      </w:tr>
      <w:tr w:rsidR="007B6927" w:rsidRPr="00232817" w14:paraId="1027FD51" w14:textId="77777777" w:rsidTr="002B5382">
        <w:trPr>
          <w:trHeight w:val="278"/>
        </w:trPr>
        <w:tc>
          <w:tcPr>
            <w:tcW w:w="12899" w:type="dxa"/>
            <w:gridSpan w:val="13"/>
            <w:vAlign w:val="center"/>
          </w:tcPr>
          <w:p w14:paraId="2C31DE40" w14:textId="77777777" w:rsidR="00227FF8" w:rsidRPr="00232817" w:rsidRDefault="00227FF8" w:rsidP="002B5382">
            <w:pPr>
              <w:rPr>
                <w:rFonts w:cs="Times New Roman"/>
                <w:b/>
                <w:sz w:val="20"/>
                <w:szCs w:val="20"/>
                <w:lang w:val="sr-Cyrl-CS"/>
              </w:rPr>
            </w:pPr>
            <w:r w:rsidRPr="00232817">
              <w:rPr>
                <w:rFonts w:cs="Times New Roman"/>
                <w:b/>
                <w:sz w:val="20"/>
                <w:szCs w:val="20"/>
                <w:lang w:val="sr-Cyrl-CS"/>
              </w:rPr>
              <w:t>Стручно усавршавање</w:t>
            </w:r>
          </w:p>
        </w:tc>
      </w:tr>
      <w:tr w:rsidR="007B6927" w:rsidRPr="00232817" w14:paraId="512C8ADB" w14:textId="77777777" w:rsidTr="002B5382">
        <w:trPr>
          <w:trHeight w:val="968"/>
        </w:trPr>
        <w:tc>
          <w:tcPr>
            <w:tcW w:w="1985" w:type="dxa"/>
            <w:vAlign w:val="center"/>
          </w:tcPr>
          <w:p w14:paraId="692DD704" w14:textId="77777777" w:rsidR="00227FF8" w:rsidRPr="00232817" w:rsidRDefault="00227FF8" w:rsidP="002B5382">
            <w:pPr>
              <w:rPr>
                <w:rFonts w:cs="Times New Roman"/>
                <w:sz w:val="20"/>
                <w:szCs w:val="20"/>
                <w:lang w:val="sr-Cyrl-CS"/>
              </w:rPr>
            </w:pPr>
            <w:r w:rsidRPr="00232817">
              <w:rPr>
                <w:rFonts w:cs="Times New Roman"/>
                <w:sz w:val="20"/>
                <w:szCs w:val="20"/>
                <w:lang w:val="sr-Cyrl-CS"/>
              </w:rPr>
              <w:t>Ван установе:</w:t>
            </w:r>
          </w:p>
        </w:tc>
        <w:tc>
          <w:tcPr>
            <w:tcW w:w="3827" w:type="dxa"/>
            <w:vAlign w:val="center"/>
          </w:tcPr>
          <w:p w14:paraId="28CAA502" w14:textId="77777777" w:rsidR="00F70CA7" w:rsidRPr="00232817" w:rsidRDefault="00F70CA7" w:rsidP="00F70CA7">
            <w:pPr>
              <w:rPr>
                <w:rFonts w:cs="Times New Roman"/>
                <w:b/>
                <w:bCs/>
                <w:i/>
                <w:iCs/>
                <w:sz w:val="20"/>
                <w:szCs w:val="20"/>
                <w:shd w:val="clear" w:color="auto" w:fill="FFFFFF"/>
                <w:lang w:val="sr-Cyrl-CS"/>
              </w:rPr>
            </w:pPr>
            <w:r w:rsidRPr="00232817">
              <w:rPr>
                <w:rFonts w:cs="Times New Roman"/>
                <w:b/>
                <w:bCs/>
                <w:i/>
                <w:iCs/>
                <w:sz w:val="20"/>
                <w:szCs w:val="20"/>
                <w:shd w:val="clear" w:color="auto" w:fill="FFFFFF"/>
                <w:lang w:val="sr-Cyrl-CS"/>
              </w:rPr>
              <w:t>Безбедоносна култура у систему образовања и васпитања</w:t>
            </w:r>
          </w:p>
          <w:p w14:paraId="4F470960" w14:textId="77777777" w:rsidR="00F70CA7" w:rsidRPr="00232817" w:rsidRDefault="00F70CA7" w:rsidP="00F70CA7">
            <w:pPr>
              <w:rPr>
                <w:rFonts w:cs="Times New Roman"/>
                <w:sz w:val="20"/>
                <w:szCs w:val="20"/>
                <w:shd w:val="clear" w:color="auto" w:fill="FFFFFF"/>
                <w:lang w:val="sr-Cyrl-CS"/>
              </w:rPr>
            </w:pPr>
          </w:p>
          <w:p w14:paraId="1E9E9AB2" w14:textId="733F9AB3" w:rsidR="00227FF8" w:rsidRPr="00232817" w:rsidRDefault="00F70CA7" w:rsidP="00F70CA7">
            <w:pPr>
              <w:rPr>
                <w:rFonts w:cs="Times New Roman"/>
                <w:sz w:val="20"/>
                <w:szCs w:val="20"/>
                <w:lang w:val="sr-Cyrl-CS"/>
              </w:rPr>
            </w:pPr>
            <w:r w:rsidRPr="00232817">
              <w:rPr>
                <w:rFonts w:cs="Times New Roman"/>
                <w:sz w:val="20"/>
                <w:szCs w:val="20"/>
                <w:shd w:val="clear" w:color="auto" w:fill="FFFFFF"/>
                <w:lang w:val="sr-Cyrl-CS"/>
              </w:rPr>
              <w:t>Каталошки број програма: 17, компетенције: К4, К23, 8 сати</w:t>
            </w:r>
          </w:p>
        </w:tc>
        <w:tc>
          <w:tcPr>
            <w:tcW w:w="567" w:type="dxa"/>
            <w:vAlign w:val="center"/>
          </w:tcPr>
          <w:p w14:paraId="45A15F8D" w14:textId="77777777" w:rsidR="00227FF8" w:rsidRPr="00232817" w:rsidRDefault="00227FF8" w:rsidP="002B5382">
            <w:pPr>
              <w:rPr>
                <w:rFonts w:cs="Times New Roman"/>
              </w:rPr>
            </w:pPr>
          </w:p>
        </w:tc>
        <w:tc>
          <w:tcPr>
            <w:tcW w:w="567" w:type="dxa"/>
            <w:vAlign w:val="center"/>
          </w:tcPr>
          <w:p w14:paraId="5ADB8999" w14:textId="77777777" w:rsidR="00227FF8" w:rsidRPr="00232817" w:rsidRDefault="00227FF8" w:rsidP="002B5382">
            <w:pPr>
              <w:rPr>
                <w:rFonts w:cs="Times New Roman"/>
              </w:rPr>
            </w:pPr>
          </w:p>
        </w:tc>
        <w:tc>
          <w:tcPr>
            <w:tcW w:w="567" w:type="dxa"/>
            <w:vAlign w:val="center"/>
          </w:tcPr>
          <w:p w14:paraId="333AA992" w14:textId="77777777" w:rsidR="00227FF8" w:rsidRPr="00232817" w:rsidRDefault="00227FF8" w:rsidP="002B5382">
            <w:pPr>
              <w:rPr>
                <w:rFonts w:cs="Times New Roman"/>
              </w:rPr>
            </w:pPr>
          </w:p>
        </w:tc>
        <w:tc>
          <w:tcPr>
            <w:tcW w:w="567" w:type="dxa"/>
            <w:vAlign w:val="center"/>
          </w:tcPr>
          <w:p w14:paraId="6C880A99" w14:textId="77777777" w:rsidR="00227FF8" w:rsidRPr="00232817" w:rsidRDefault="00227FF8" w:rsidP="002B5382">
            <w:pPr>
              <w:rPr>
                <w:rFonts w:cs="Times New Roman"/>
              </w:rPr>
            </w:pPr>
          </w:p>
        </w:tc>
        <w:tc>
          <w:tcPr>
            <w:tcW w:w="567" w:type="dxa"/>
            <w:vAlign w:val="center"/>
          </w:tcPr>
          <w:p w14:paraId="3A0B7124" w14:textId="77777777" w:rsidR="00227FF8" w:rsidRPr="00232817" w:rsidRDefault="00227FF8" w:rsidP="002B5382">
            <w:pPr>
              <w:rPr>
                <w:rFonts w:cs="Times New Roman"/>
              </w:rPr>
            </w:pPr>
          </w:p>
        </w:tc>
        <w:tc>
          <w:tcPr>
            <w:tcW w:w="567" w:type="dxa"/>
            <w:vAlign w:val="center"/>
          </w:tcPr>
          <w:p w14:paraId="640038BC" w14:textId="77777777" w:rsidR="00227FF8" w:rsidRPr="00232817" w:rsidRDefault="00227FF8" w:rsidP="002B5382">
            <w:pPr>
              <w:rPr>
                <w:rFonts w:cs="Times New Roman"/>
              </w:rPr>
            </w:pPr>
          </w:p>
        </w:tc>
        <w:tc>
          <w:tcPr>
            <w:tcW w:w="567" w:type="dxa"/>
            <w:vAlign w:val="center"/>
          </w:tcPr>
          <w:p w14:paraId="778D6926" w14:textId="77777777" w:rsidR="00227FF8" w:rsidRPr="00232817" w:rsidRDefault="00227FF8" w:rsidP="002B5382">
            <w:pPr>
              <w:rPr>
                <w:rFonts w:cs="Times New Roman"/>
              </w:rPr>
            </w:pPr>
          </w:p>
        </w:tc>
        <w:tc>
          <w:tcPr>
            <w:tcW w:w="567" w:type="dxa"/>
            <w:vAlign w:val="center"/>
          </w:tcPr>
          <w:p w14:paraId="0707C361" w14:textId="281DA219"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4FDF1B5B" w14:textId="77777777" w:rsidR="00227FF8" w:rsidRPr="00232817" w:rsidRDefault="00227FF8" w:rsidP="002B5382">
            <w:pPr>
              <w:rPr>
                <w:rFonts w:cs="Times New Roman"/>
              </w:rPr>
            </w:pPr>
          </w:p>
        </w:tc>
        <w:tc>
          <w:tcPr>
            <w:tcW w:w="567" w:type="dxa"/>
            <w:vAlign w:val="center"/>
          </w:tcPr>
          <w:p w14:paraId="3D2957F6" w14:textId="77777777" w:rsidR="00227FF8" w:rsidRPr="00232817" w:rsidRDefault="00227FF8" w:rsidP="002B5382">
            <w:pPr>
              <w:rPr>
                <w:rFonts w:cs="Times New Roman"/>
              </w:rPr>
            </w:pPr>
          </w:p>
        </w:tc>
        <w:tc>
          <w:tcPr>
            <w:tcW w:w="1417" w:type="dxa"/>
            <w:vAlign w:val="center"/>
          </w:tcPr>
          <w:p w14:paraId="76205367" w14:textId="77777777" w:rsidR="00227FF8" w:rsidRPr="00232817" w:rsidRDefault="00227FF8" w:rsidP="002B5382">
            <w:pPr>
              <w:rPr>
                <w:rFonts w:cs="Times New Roman"/>
              </w:rPr>
            </w:pPr>
          </w:p>
        </w:tc>
      </w:tr>
      <w:tr w:rsidR="00227FF8" w:rsidRPr="00232817" w14:paraId="0368675D" w14:textId="77777777" w:rsidTr="002B5382">
        <w:trPr>
          <w:trHeight w:val="982"/>
        </w:trPr>
        <w:tc>
          <w:tcPr>
            <w:tcW w:w="1985" w:type="dxa"/>
            <w:vAlign w:val="center"/>
          </w:tcPr>
          <w:p w14:paraId="34D7D7E3" w14:textId="77777777" w:rsidR="00227FF8" w:rsidRPr="00232817" w:rsidRDefault="00227FF8" w:rsidP="002B5382">
            <w:pPr>
              <w:rPr>
                <w:rFonts w:cs="Times New Roman"/>
                <w:sz w:val="20"/>
                <w:szCs w:val="20"/>
              </w:rPr>
            </w:pPr>
            <w:r w:rsidRPr="00232817">
              <w:rPr>
                <w:rFonts w:cs="Times New Roman"/>
                <w:sz w:val="20"/>
                <w:szCs w:val="20"/>
                <w:lang w:val="sr-Cyrl-CS"/>
              </w:rPr>
              <w:t>У установи</w:t>
            </w:r>
            <w:r w:rsidRPr="00232817">
              <w:rPr>
                <w:rFonts w:cs="Times New Roman"/>
                <w:sz w:val="20"/>
                <w:szCs w:val="20"/>
              </w:rPr>
              <w:t>:</w:t>
            </w:r>
          </w:p>
        </w:tc>
        <w:tc>
          <w:tcPr>
            <w:tcW w:w="3827" w:type="dxa"/>
            <w:vAlign w:val="center"/>
          </w:tcPr>
          <w:p w14:paraId="6EEB67BC" w14:textId="02C410F3" w:rsidR="00F70CA7" w:rsidRPr="00232817" w:rsidRDefault="00F70CA7" w:rsidP="00F70CA7">
            <w:pPr>
              <w:pStyle w:val="Normal1"/>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 xml:space="preserve">Посета огледних и угледних часова </w:t>
            </w:r>
          </w:p>
          <w:p w14:paraId="11AD420D" w14:textId="77777777" w:rsidR="00F70CA7" w:rsidRPr="00232817" w:rsidRDefault="00F70CA7" w:rsidP="00F70CA7">
            <w:pPr>
              <w:pStyle w:val="Normal1"/>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Праћење стручне литературе</w:t>
            </w:r>
          </w:p>
          <w:p w14:paraId="22AD6BD0" w14:textId="77777777" w:rsidR="00F70CA7" w:rsidRPr="00232817" w:rsidRDefault="00F70CA7" w:rsidP="00F70CA7">
            <w:pPr>
              <w:pStyle w:val="Normal1"/>
              <w:rPr>
                <w:rFonts w:ascii="Times New Roman" w:hAnsi="Times New Roman" w:cs="Times New Roman"/>
                <w:sz w:val="20"/>
                <w:szCs w:val="20"/>
                <w:lang w:val="sr-Cyrl-CS"/>
              </w:rPr>
            </w:pPr>
            <w:r w:rsidRPr="00232817">
              <w:rPr>
                <w:rFonts w:ascii="Times New Roman" w:hAnsi="Times New Roman" w:cs="Times New Roman"/>
                <w:sz w:val="20"/>
                <w:szCs w:val="20"/>
                <w:lang w:val="sr-Cyrl-CS"/>
              </w:rPr>
              <w:t>Сарадња са различитим институцијама</w:t>
            </w:r>
          </w:p>
          <w:p w14:paraId="3AF22479" w14:textId="29F121E1" w:rsidR="00F70CA7" w:rsidRPr="00232817" w:rsidRDefault="00F70CA7" w:rsidP="00F70CA7">
            <w:pPr>
              <w:pStyle w:val="Normal1"/>
              <w:rPr>
                <w:rFonts w:ascii="Times New Roman" w:hAnsi="Times New Roman" w:cs="Times New Roman"/>
                <w:sz w:val="20"/>
                <w:szCs w:val="20"/>
                <w:lang w:val="sr-Cyrl-CS"/>
              </w:rPr>
            </w:pPr>
            <w:r w:rsidRPr="00232817">
              <w:rPr>
                <w:rFonts w:ascii="Times New Roman" w:hAnsi="Times New Roman" w:cs="Times New Roman"/>
                <w:sz w:val="20"/>
                <w:szCs w:val="20"/>
                <w:lang w:val="sr-Cyrl-CS"/>
              </w:rPr>
              <w:t>Сарадња са невладиним организацијама</w:t>
            </w:r>
          </w:p>
          <w:p w14:paraId="539E7609" w14:textId="77777777" w:rsidR="00AD1FF0" w:rsidRPr="00232817" w:rsidRDefault="00F70CA7" w:rsidP="00AD1FF0">
            <w:pPr>
              <w:pStyle w:val="Normal1"/>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Организовање и спровођење различитих акција</w:t>
            </w:r>
          </w:p>
          <w:p w14:paraId="18940D04" w14:textId="2C28B4EE" w:rsidR="00AD1FF0" w:rsidRPr="00232817" w:rsidRDefault="00F70CA7" w:rsidP="00AD1FF0">
            <w:pPr>
              <w:pStyle w:val="Normal1"/>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Разне ш</w:t>
            </w:r>
            <w:r w:rsidRPr="00232817">
              <w:rPr>
                <w:rFonts w:ascii="Times New Roman" w:hAnsi="Times New Roman" w:cs="Times New Roman"/>
                <w:sz w:val="20"/>
                <w:szCs w:val="20"/>
              </w:rPr>
              <w:t xml:space="preserve">колске </w:t>
            </w:r>
            <w:r w:rsidRPr="00232817">
              <w:rPr>
                <w:rFonts w:ascii="Times New Roman" w:hAnsi="Times New Roman" w:cs="Times New Roman"/>
                <w:sz w:val="20"/>
                <w:szCs w:val="20"/>
                <w:lang w:val="sr-Cyrl-CS"/>
              </w:rPr>
              <w:t>и</w:t>
            </w:r>
            <w:r w:rsidR="00AD1FF0" w:rsidRPr="00232817">
              <w:rPr>
                <w:rFonts w:ascii="Times New Roman" w:hAnsi="Times New Roman" w:cs="Times New Roman"/>
                <w:sz w:val="20"/>
                <w:szCs w:val="20"/>
                <w:lang w:val="sr-Cyrl-CS"/>
              </w:rPr>
              <w:t xml:space="preserve"> </w:t>
            </w:r>
            <w:r w:rsidRPr="00232817">
              <w:rPr>
                <w:rFonts w:ascii="Times New Roman" w:hAnsi="Times New Roman" w:cs="Times New Roman"/>
                <w:sz w:val="20"/>
                <w:szCs w:val="20"/>
                <w:lang w:val="sr-Cyrl-CS"/>
              </w:rPr>
              <w:t>в</w:t>
            </w:r>
            <w:r w:rsidRPr="00232817">
              <w:rPr>
                <w:rFonts w:ascii="Times New Roman" w:hAnsi="Times New Roman" w:cs="Times New Roman"/>
                <w:sz w:val="20"/>
                <w:szCs w:val="20"/>
              </w:rPr>
              <w:t>аншколске активности</w:t>
            </w:r>
          </w:p>
          <w:p w14:paraId="6775ED1F" w14:textId="3D1CE543" w:rsidR="00F70CA7" w:rsidRPr="00232817" w:rsidRDefault="00F70CA7" w:rsidP="00AD1FF0">
            <w:pPr>
              <w:pStyle w:val="Normal1"/>
              <w:jc w:val="both"/>
              <w:rPr>
                <w:rFonts w:ascii="Times New Roman" w:hAnsi="Times New Roman" w:cs="Times New Roman"/>
                <w:sz w:val="20"/>
                <w:szCs w:val="20"/>
                <w:lang w:val="sr-Cyrl-CS"/>
              </w:rPr>
            </w:pPr>
            <w:r w:rsidRPr="00232817">
              <w:rPr>
                <w:rFonts w:ascii="Times New Roman" w:hAnsi="Times New Roman" w:cs="Times New Roman"/>
                <w:sz w:val="20"/>
                <w:szCs w:val="20"/>
                <w:lang w:val="sr-Cyrl-CS"/>
              </w:rPr>
              <w:t>Ваннаставне активности везане за школске свечаности / промоцију</w:t>
            </w:r>
          </w:p>
          <w:p w14:paraId="5782019F" w14:textId="77777777" w:rsidR="00227FF8" w:rsidRPr="00232817" w:rsidRDefault="00227FF8" w:rsidP="002B5382">
            <w:pPr>
              <w:pStyle w:val="normalbold"/>
              <w:jc w:val="both"/>
              <w:rPr>
                <w:rFonts w:ascii="Times New Roman" w:hAnsi="Times New Roman" w:cs="Times New Roman"/>
                <w:sz w:val="20"/>
                <w:szCs w:val="20"/>
              </w:rPr>
            </w:pPr>
          </w:p>
        </w:tc>
        <w:tc>
          <w:tcPr>
            <w:tcW w:w="567" w:type="dxa"/>
            <w:vAlign w:val="center"/>
          </w:tcPr>
          <w:p w14:paraId="318508A7" w14:textId="13E06151"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57A9CAFA" w14:textId="42AD9CFF"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27DCD0A2" w14:textId="196CB1D7"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5D3C9B56" w14:textId="79EF385A"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79200CD4" w14:textId="6951DE30"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5D991202" w14:textId="04C5BD45"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5454AD45" w14:textId="30FAADC6"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4F88020A" w14:textId="1BE95721"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2FC30889" w14:textId="61C04A6E" w:rsidR="00227FF8" w:rsidRPr="00232817" w:rsidRDefault="00AD1FF0" w:rsidP="002B5382">
            <w:pPr>
              <w:rPr>
                <w:rFonts w:cs="Times New Roman"/>
                <w:lang w:val="sr-Cyrl-RS"/>
              </w:rPr>
            </w:pPr>
            <w:r w:rsidRPr="00232817">
              <w:rPr>
                <w:rFonts w:cs="Times New Roman"/>
                <w:lang w:val="sr-Cyrl-RS"/>
              </w:rPr>
              <w:t>*</w:t>
            </w:r>
          </w:p>
        </w:tc>
        <w:tc>
          <w:tcPr>
            <w:tcW w:w="567" w:type="dxa"/>
            <w:vAlign w:val="center"/>
          </w:tcPr>
          <w:p w14:paraId="682B2D82" w14:textId="5E0620E4" w:rsidR="00227FF8" w:rsidRPr="00232817" w:rsidRDefault="00AD1FF0" w:rsidP="002B5382">
            <w:pPr>
              <w:rPr>
                <w:rFonts w:cs="Times New Roman"/>
                <w:lang w:val="sr-Cyrl-RS"/>
              </w:rPr>
            </w:pPr>
            <w:r w:rsidRPr="00232817">
              <w:rPr>
                <w:rFonts w:cs="Times New Roman"/>
                <w:lang w:val="sr-Cyrl-RS"/>
              </w:rPr>
              <w:t>*</w:t>
            </w:r>
          </w:p>
        </w:tc>
        <w:tc>
          <w:tcPr>
            <w:tcW w:w="1417" w:type="dxa"/>
            <w:vAlign w:val="center"/>
          </w:tcPr>
          <w:p w14:paraId="5B7DC7D7" w14:textId="77777777" w:rsidR="00227FF8" w:rsidRPr="00232817" w:rsidRDefault="00227FF8" w:rsidP="002B5382">
            <w:pPr>
              <w:rPr>
                <w:rFonts w:cs="Times New Roman"/>
              </w:rPr>
            </w:pPr>
          </w:p>
        </w:tc>
      </w:tr>
    </w:tbl>
    <w:p w14:paraId="57520F9C" w14:textId="77777777" w:rsidR="00227FF8" w:rsidRPr="00232817" w:rsidRDefault="00227FF8" w:rsidP="00227FF8">
      <w:pPr>
        <w:spacing w:after="0"/>
        <w:rPr>
          <w:rFonts w:cs="Times New Roman"/>
          <w:sz w:val="16"/>
          <w:szCs w:val="16"/>
          <w:lang w:val="sr-Cyrl-CS"/>
        </w:rPr>
      </w:pPr>
    </w:p>
    <w:bookmarkEnd w:id="122"/>
    <w:p w14:paraId="2DB9A883" w14:textId="77777777" w:rsidR="00C60019" w:rsidRPr="00232817" w:rsidRDefault="00C60019" w:rsidP="00C60019">
      <w:pPr>
        <w:spacing w:after="0"/>
        <w:rPr>
          <w:rFonts w:cs="Times New Roman"/>
          <w:sz w:val="16"/>
          <w:szCs w:val="16"/>
          <w:lang w:val="sr-Cyrl-CS"/>
        </w:rPr>
      </w:pPr>
    </w:p>
    <w:p w14:paraId="46827E90" w14:textId="77777777" w:rsidR="00C60019" w:rsidRPr="00232817" w:rsidRDefault="00C60019" w:rsidP="00C60019">
      <w:pPr>
        <w:pStyle w:val="Heading2"/>
      </w:pPr>
    </w:p>
    <w:bookmarkEnd w:id="123"/>
    <w:p w14:paraId="173E240B" w14:textId="77777777" w:rsidR="00C60019" w:rsidRPr="00232817" w:rsidRDefault="00C60019" w:rsidP="00C60019">
      <w:pPr>
        <w:sectPr w:rsidR="00C60019" w:rsidRPr="00232817" w:rsidSect="00DD265F">
          <w:pgSz w:w="16838" w:h="11906" w:orient="landscape" w:code="9"/>
          <w:pgMar w:top="1134" w:right="1134" w:bottom="1134" w:left="1134" w:header="720" w:footer="720" w:gutter="0"/>
          <w:cols w:space="720"/>
          <w:docGrid w:linePitch="360"/>
        </w:sectPr>
      </w:pPr>
    </w:p>
    <w:p w14:paraId="45F989A5" w14:textId="77777777" w:rsidR="00C2204C" w:rsidRPr="00232817" w:rsidRDefault="00C2204C" w:rsidP="00C2204C">
      <w:pPr>
        <w:pStyle w:val="Heading2"/>
        <w:rPr>
          <w:lang w:val="sr-Cyrl-CS"/>
        </w:rPr>
      </w:pPr>
      <w:bookmarkStart w:id="125" w:name="_Toc209366339"/>
      <w:r w:rsidRPr="00232817">
        <w:rPr>
          <w:lang w:val="sr-Cyrl-CS"/>
        </w:rPr>
        <w:lastRenderedPageBreak/>
        <w:t>ПЛАН РАДА ПОМОЋНИКА ДИРЕКТОРА</w:t>
      </w:r>
      <w:bookmarkEnd w:id="125"/>
      <w:r w:rsidRPr="00232817">
        <w:rPr>
          <w:lang w:val="sr-Cyrl-CS"/>
        </w:rPr>
        <w:t xml:space="preserve"> </w:t>
      </w:r>
    </w:p>
    <w:p w14:paraId="11225C01" w14:textId="0F4A030D" w:rsidR="009A413A" w:rsidRPr="00232817" w:rsidRDefault="009A413A" w:rsidP="009A413A">
      <w:pPr>
        <w:jc w:val="both"/>
        <w:rPr>
          <w:rFonts w:cs="Times New Roman"/>
          <w:szCs w:val="24"/>
          <w:lang w:val="sr-Cyrl-CS"/>
        </w:rPr>
      </w:pPr>
      <w:r w:rsidRPr="00232817">
        <w:rPr>
          <w:rFonts w:cs="Times New Roman"/>
          <w:szCs w:val="24"/>
          <w:lang w:val="sr-Cyrl-CS"/>
        </w:rPr>
        <w:t xml:space="preserve">У оквиру својих задужења у школској </w:t>
      </w:r>
      <w:r w:rsidR="003C6AFA">
        <w:rPr>
          <w:rFonts w:cs="Times New Roman"/>
          <w:szCs w:val="24"/>
          <w:lang w:val="sr-Cyrl-CS"/>
        </w:rPr>
        <w:t>2025</w:t>
      </w:r>
      <w:r w:rsidRPr="00232817">
        <w:rPr>
          <w:rFonts w:cs="Times New Roman"/>
          <w:szCs w:val="24"/>
          <w:lang w:val="sr-Cyrl-CS"/>
        </w:rPr>
        <w:t>/</w:t>
      </w:r>
      <w:r w:rsidR="00DC2967">
        <w:rPr>
          <w:rFonts w:cs="Times New Roman"/>
          <w:szCs w:val="24"/>
          <w:lang w:val="sr-Cyrl-CS"/>
        </w:rPr>
        <w:t>2026</w:t>
      </w:r>
      <w:r w:rsidRPr="00232817">
        <w:rPr>
          <w:rFonts w:cs="Times New Roman"/>
          <w:szCs w:val="24"/>
          <w:lang w:val="sr-Cyrl-CS"/>
        </w:rPr>
        <w:t>. години, помоћници директора обављаће следеће послове:</w:t>
      </w:r>
    </w:p>
    <w:tbl>
      <w:tblPr>
        <w:tblStyle w:val="TableGrid"/>
        <w:tblW w:w="0" w:type="auto"/>
        <w:tblLayout w:type="fixed"/>
        <w:tblLook w:val="04A0" w:firstRow="1" w:lastRow="0" w:firstColumn="1" w:lastColumn="0" w:noHBand="0" w:noVBand="1"/>
      </w:tblPr>
      <w:tblGrid>
        <w:gridCol w:w="2830"/>
        <w:gridCol w:w="2977"/>
        <w:gridCol w:w="2552"/>
        <w:gridCol w:w="1603"/>
      </w:tblGrid>
      <w:tr w:rsidR="007B6927" w:rsidRPr="00232817" w14:paraId="3C784323" w14:textId="77777777" w:rsidTr="009A413A">
        <w:trPr>
          <w:trHeight w:val="638"/>
        </w:trPr>
        <w:tc>
          <w:tcPr>
            <w:tcW w:w="2830" w:type="dxa"/>
            <w:tcBorders>
              <w:bottom w:val="single" w:sz="4" w:space="0" w:color="auto"/>
              <w:right w:val="single" w:sz="4" w:space="0" w:color="auto"/>
            </w:tcBorders>
            <w:vAlign w:val="center"/>
          </w:tcPr>
          <w:p w14:paraId="6E305CC4" w14:textId="77777777" w:rsidR="009A413A" w:rsidRPr="00232817" w:rsidRDefault="009A413A" w:rsidP="009A413A">
            <w:pPr>
              <w:rPr>
                <w:rFonts w:cs="Times New Roman"/>
                <w:b/>
                <w:bCs/>
                <w:szCs w:val="24"/>
              </w:rPr>
            </w:pPr>
            <w:r w:rsidRPr="00232817">
              <w:rPr>
                <w:rFonts w:cs="Times New Roman"/>
                <w:b/>
                <w:bCs/>
                <w:szCs w:val="24"/>
              </w:rPr>
              <w:t>Активност-садржај рада</w:t>
            </w:r>
          </w:p>
        </w:tc>
        <w:tc>
          <w:tcPr>
            <w:tcW w:w="2977" w:type="dxa"/>
            <w:tcBorders>
              <w:left w:val="single" w:sz="4" w:space="0" w:color="auto"/>
              <w:bottom w:val="single" w:sz="4" w:space="0" w:color="auto"/>
              <w:right w:val="single" w:sz="4" w:space="0" w:color="auto"/>
            </w:tcBorders>
            <w:vAlign w:val="center"/>
          </w:tcPr>
          <w:p w14:paraId="5063B334" w14:textId="77777777" w:rsidR="009A413A" w:rsidRPr="00232817" w:rsidRDefault="009A413A" w:rsidP="009A413A">
            <w:pPr>
              <w:ind w:left="512"/>
              <w:rPr>
                <w:rFonts w:cs="Times New Roman"/>
                <w:b/>
                <w:bCs/>
                <w:szCs w:val="24"/>
              </w:rPr>
            </w:pPr>
            <w:r w:rsidRPr="00232817">
              <w:rPr>
                <w:rFonts w:cs="Times New Roman"/>
                <w:b/>
                <w:bCs/>
                <w:szCs w:val="24"/>
              </w:rPr>
              <w:t>Начин реализације активности</w:t>
            </w:r>
          </w:p>
        </w:tc>
        <w:tc>
          <w:tcPr>
            <w:tcW w:w="2552" w:type="dxa"/>
            <w:tcBorders>
              <w:left w:val="single" w:sz="4" w:space="0" w:color="auto"/>
              <w:bottom w:val="single" w:sz="4" w:space="0" w:color="auto"/>
              <w:right w:val="single" w:sz="4" w:space="0" w:color="auto"/>
            </w:tcBorders>
            <w:vAlign w:val="center"/>
          </w:tcPr>
          <w:p w14:paraId="1BDEB03A" w14:textId="77777777" w:rsidR="009A413A" w:rsidRPr="00232817" w:rsidRDefault="009A413A" w:rsidP="009A413A">
            <w:pPr>
              <w:rPr>
                <w:rFonts w:cs="Times New Roman"/>
                <w:b/>
                <w:bCs/>
                <w:szCs w:val="24"/>
              </w:rPr>
            </w:pPr>
            <w:r w:rsidRPr="00232817">
              <w:rPr>
                <w:rFonts w:cs="Times New Roman"/>
                <w:b/>
                <w:bCs/>
                <w:szCs w:val="24"/>
              </w:rPr>
              <w:t>Сарадници</w:t>
            </w:r>
          </w:p>
        </w:tc>
        <w:tc>
          <w:tcPr>
            <w:tcW w:w="1603" w:type="dxa"/>
            <w:tcBorders>
              <w:left w:val="single" w:sz="4" w:space="0" w:color="auto"/>
              <w:bottom w:val="single" w:sz="4" w:space="0" w:color="auto"/>
            </w:tcBorders>
            <w:vAlign w:val="center"/>
          </w:tcPr>
          <w:p w14:paraId="491B6ED8" w14:textId="77777777" w:rsidR="009A413A" w:rsidRPr="00232817" w:rsidRDefault="009A413A" w:rsidP="009A413A">
            <w:pPr>
              <w:rPr>
                <w:rFonts w:cs="Times New Roman"/>
                <w:b/>
                <w:bCs/>
                <w:szCs w:val="24"/>
              </w:rPr>
            </w:pPr>
            <w:r w:rsidRPr="00232817">
              <w:rPr>
                <w:rFonts w:cs="Times New Roman"/>
                <w:b/>
                <w:bCs/>
                <w:szCs w:val="24"/>
              </w:rPr>
              <w:t>Време реализације</w:t>
            </w:r>
          </w:p>
        </w:tc>
      </w:tr>
      <w:tr w:rsidR="007B6927" w:rsidRPr="00232817" w14:paraId="30A5EA06" w14:textId="77777777" w:rsidTr="009A413A">
        <w:trPr>
          <w:trHeight w:val="230"/>
        </w:trPr>
        <w:tc>
          <w:tcPr>
            <w:tcW w:w="2830" w:type="dxa"/>
            <w:tcBorders>
              <w:top w:val="single" w:sz="4" w:space="0" w:color="auto"/>
              <w:bottom w:val="single" w:sz="4" w:space="0" w:color="auto"/>
              <w:right w:val="single" w:sz="4" w:space="0" w:color="auto"/>
            </w:tcBorders>
            <w:vAlign w:val="center"/>
          </w:tcPr>
          <w:p w14:paraId="6CB47A6B" w14:textId="63B4DF98" w:rsidR="009A413A" w:rsidRPr="00232817" w:rsidRDefault="006B1DD2" w:rsidP="009A413A">
            <w:pPr>
              <w:rPr>
                <w:rFonts w:cs="Times New Roman"/>
                <w:szCs w:val="24"/>
              </w:rPr>
            </w:pPr>
            <w:r w:rsidRPr="00232817">
              <w:rPr>
                <w:rFonts w:cs="Times New Roman"/>
                <w:szCs w:val="24"/>
              </w:rPr>
              <w:t xml:space="preserve">Пружање помоћи при изради </w:t>
            </w:r>
            <w:r w:rsidR="009F15C6" w:rsidRPr="00232817">
              <w:rPr>
                <w:rFonts w:cs="Times New Roman"/>
                <w:szCs w:val="24"/>
              </w:rPr>
              <w:t>И</w:t>
            </w:r>
            <w:r w:rsidRPr="00232817">
              <w:rPr>
                <w:rFonts w:cs="Times New Roman"/>
                <w:szCs w:val="24"/>
              </w:rPr>
              <w:t xml:space="preserve">звештаја о остварености </w:t>
            </w:r>
            <w:r w:rsidR="009F15C6" w:rsidRPr="00232817">
              <w:rPr>
                <w:rFonts w:cs="Times New Roman"/>
                <w:szCs w:val="24"/>
              </w:rPr>
              <w:t xml:space="preserve"> Г</w:t>
            </w:r>
            <w:r w:rsidR="009A413A" w:rsidRPr="00232817">
              <w:rPr>
                <w:rFonts w:cs="Times New Roman"/>
                <w:szCs w:val="24"/>
              </w:rPr>
              <w:t>одишњег плана рада за 20</w:t>
            </w:r>
            <w:r w:rsidR="00AF1939" w:rsidRPr="00232817">
              <w:rPr>
                <w:rFonts w:cs="Times New Roman"/>
                <w:szCs w:val="24"/>
              </w:rPr>
              <w:t>2</w:t>
            </w:r>
            <w:r w:rsidR="003C6AFA">
              <w:rPr>
                <w:rFonts w:cs="Times New Roman"/>
                <w:szCs w:val="24"/>
                <w:lang w:val="sr-Cyrl-RS"/>
              </w:rPr>
              <w:t>4</w:t>
            </w:r>
            <w:r w:rsidR="009A413A" w:rsidRPr="00232817">
              <w:rPr>
                <w:rFonts w:cs="Times New Roman"/>
                <w:szCs w:val="24"/>
              </w:rPr>
              <w:t>/</w:t>
            </w:r>
            <w:r w:rsidR="003C6AFA">
              <w:rPr>
                <w:rFonts w:cs="Times New Roman"/>
                <w:szCs w:val="24"/>
              </w:rPr>
              <w:t>2025</w:t>
            </w:r>
            <w:r w:rsidRPr="00232817">
              <w:rPr>
                <w:rFonts w:cs="Times New Roman"/>
                <w:szCs w:val="24"/>
              </w:rPr>
              <w:t xml:space="preserve"> и  </w:t>
            </w:r>
            <w:r w:rsidR="009F15C6" w:rsidRPr="00232817">
              <w:rPr>
                <w:rFonts w:cs="Times New Roman"/>
                <w:szCs w:val="24"/>
              </w:rPr>
              <w:t>Г</w:t>
            </w:r>
            <w:r w:rsidR="009A413A" w:rsidRPr="00232817">
              <w:rPr>
                <w:rFonts w:cs="Times New Roman"/>
                <w:szCs w:val="24"/>
              </w:rPr>
              <w:t>одишњег плана рада за 20</w:t>
            </w:r>
            <w:r w:rsidR="0037382B" w:rsidRPr="00232817">
              <w:rPr>
                <w:rFonts w:cs="Times New Roman"/>
                <w:szCs w:val="24"/>
              </w:rPr>
              <w:t>2</w:t>
            </w:r>
            <w:r w:rsidR="003C6AFA">
              <w:rPr>
                <w:rFonts w:cs="Times New Roman"/>
                <w:szCs w:val="24"/>
                <w:lang w:val="sr-Cyrl-RS"/>
              </w:rPr>
              <w:t>5</w:t>
            </w:r>
            <w:r w:rsidR="009A413A" w:rsidRPr="00232817">
              <w:rPr>
                <w:rFonts w:cs="Times New Roman"/>
                <w:szCs w:val="24"/>
              </w:rPr>
              <w:t>/</w:t>
            </w:r>
            <w:r w:rsidR="00DC2967">
              <w:rPr>
                <w:rFonts w:cs="Times New Roman"/>
                <w:szCs w:val="24"/>
              </w:rPr>
              <w:t>2026</w:t>
            </w:r>
            <w:r w:rsidR="009A413A" w:rsidRPr="00232817">
              <w:rPr>
                <w:rFonts w:cs="Times New Roman"/>
                <w:szCs w:val="24"/>
              </w:rPr>
              <w:t>.годину</w:t>
            </w:r>
          </w:p>
        </w:tc>
        <w:tc>
          <w:tcPr>
            <w:tcW w:w="2977" w:type="dxa"/>
            <w:tcBorders>
              <w:top w:val="single" w:sz="4" w:space="0" w:color="auto"/>
              <w:left w:val="single" w:sz="4" w:space="0" w:color="auto"/>
              <w:bottom w:val="single" w:sz="4" w:space="0" w:color="auto"/>
              <w:right w:val="single" w:sz="4" w:space="0" w:color="auto"/>
            </w:tcBorders>
            <w:vAlign w:val="center"/>
          </w:tcPr>
          <w:p w14:paraId="62C93981" w14:textId="77777777" w:rsidR="009A413A" w:rsidRPr="00232817" w:rsidRDefault="006B1DD2" w:rsidP="009A413A">
            <w:pPr>
              <w:rPr>
                <w:rFonts w:cs="Times New Roman"/>
                <w:szCs w:val="24"/>
              </w:rPr>
            </w:pPr>
            <w:r w:rsidRPr="00232817">
              <w:rPr>
                <w:rFonts w:cs="Times New Roman"/>
                <w:szCs w:val="24"/>
              </w:rPr>
              <w:t>п</w:t>
            </w:r>
            <w:r w:rsidR="009A413A" w:rsidRPr="00232817">
              <w:rPr>
                <w:rFonts w:cs="Times New Roman"/>
                <w:szCs w:val="24"/>
              </w:rPr>
              <w:t>рикупљање података и  извештаја о реализовани и  планираним активностима</w:t>
            </w:r>
          </w:p>
        </w:tc>
        <w:tc>
          <w:tcPr>
            <w:tcW w:w="2552" w:type="dxa"/>
            <w:tcBorders>
              <w:top w:val="single" w:sz="4" w:space="0" w:color="auto"/>
              <w:left w:val="single" w:sz="4" w:space="0" w:color="auto"/>
              <w:bottom w:val="single" w:sz="4" w:space="0" w:color="auto"/>
              <w:right w:val="single" w:sz="4" w:space="0" w:color="auto"/>
            </w:tcBorders>
            <w:vAlign w:val="center"/>
          </w:tcPr>
          <w:p w14:paraId="5CAFF396" w14:textId="77777777" w:rsidR="009A413A" w:rsidRPr="00232817" w:rsidRDefault="006B1DD2" w:rsidP="009A413A">
            <w:pPr>
              <w:rPr>
                <w:rFonts w:cs="Times New Roman"/>
                <w:szCs w:val="24"/>
              </w:rPr>
            </w:pPr>
            <w:r w:rsidRPr="00232817">
              <w:rPr>
                <w:rFonts w:cs="Times New Roman"/>
                <w:szCs w:val="24"/>
              </w:rPr>
              <w:t>д</w:t>
            </w:r>
            <w:r w:rsidR="009A413A" w:rsidRPr="00232817">
              <w:rPr>
                <w:rFonts w:cs="Times New Roman"/>
                <w:szCs w:val="24"/>
              </w:rPr>
              <w:t>иректор,стручна служба, координатори тимова</w:t>
            </w:r>
          </w:p>
        </w:tc>
        <w:tc>
          <w:tcPr>
            <w:tcW w:w="1603" w:type="dxa"/>
            <w:tcBorders>
              <w:top w:val="single" w:sz="4" w:space="0" w:color="auto"/>
              <w:left w:val="single" w:sz="4" w:space="0" w:color="auto"/>
              <w:bottom w:val="single" w:sz="4" w:space="0" w:color="auto"/>
            </w:tcBorders>
            <w:vAlign w:val="center"/>
          </w:tcPr>
          <w:p w14:paraId="6520A6A5" w14:textId="77777777" w:rsidR="009A413A" w:rsidRPr="00232817" w:rsidRDefault="006B1DD2" w:rsidP="009A413A">
            <w:pPr>
              <w:rPr>
                <w:rFonts w:cs="Times New Roman"/>
                <w:szCs w:val="24"/>
              </w:rPr>
            </w:pPr>
            <w:r w:rsidRPr="00232817">
              <w:rPr>
                <w:rFonts w:cs="Times New Roman"/>
                <w:szCs w:val="24"/>
              </w:rPr>
              <w:t>август , с</w:t>
            </w:r>
            <w:r w:rsidR="009A413A" w:rsidRPr="00232817">
              <w:rPr>
                <w:rFonts w:cs="Times New Roman"/>
                <w:szCs w:val="24"/>
              </w:rPr>
              <w:t xml:space="preserve">ептембар </w:t>
            </w:r>
          </w:p>
        </w:tc>
      </w:tr>
      <w:tr w:rsidR="007B6927" w:rsidRPr="00232817" w14:paraId="129D9ADF" w14:textId="77777777" w:rsidTr="009A413A">
        <w:trPr>
          <w:trHeight w:val="220"/>
        </w:trPr>
        <w:tc>
          <w:tcPr>
            <w:tcW w:w="2830" w:type="dxa"/>
            <w:tcBorders>
              <w:top w:val="single" w:sz="4" w:space="0" w:color="auto"/>
              <w:bottom w:val="single" w:sz="4" w:space="0" w:color="auto"/>
              <w:right w:val="single" w:sz="4" w:space="0" w:color="auto"/>
            </w:tcBorders>
            <w:vAlign w:val="center"/>
          </w:tcPr>
          <w:p w14:paraId="680FB91A" w14:textId="77777777" w:rsidR="009A413A" w:rsidRPr="00232817" w:rsidRDefault="009A413A" w:rsidP="009A413A">
            <w:pPr>
              <w:rPr>
                <w:rFonts w:cs="Times New Roman"/>
                <w:szCs w:val="24"/>
              </w:rPr>
            </w:pPr>
            <w:r w:rsidRPr="00232817">
              <w:rPr>
                <w:rFonts w:cs="Times New Roman"/>
                <w:szCs w:val="24"/>
              </w:rPr>
              <w:t>Организација наставног процеса</w:t>
            </w:r>
          </w:p>
        </w:tc>
        <w:tc>
          <w:tcPr>
            <w:tcW w:w="2977" w:type="dxa"/>
            <w:tcBorders>
              <w:top w:val="single" w:sz="4" w:space="0" w:color="auto"/>
              <w:left w:val="single" w:sz="4" w:space="0" w:color="auto"/>
              <w:right w:val="single" w:sz="4" w:space="0" w:color="auto"/>
            </w:tcBorders>
            <w:vAlign w:val="center"/>
          </w:tcPr>
          <w:p w14:paraId="3E3CFAE1" w14:textId="77777777" w:rsidR="009A413A" w:rsidRPr="00232817" w:rsidRDefault="006B1DD2" w:rsidP="009A413A">
            <w:pPr>
              <w:rPr>
                <w:rFonts w:cs="Times New Roman"/>
                <w:szCs w:val="24"/>
              </w:rPr>
            </w:pPr>
            <w:r w:rsidRPr="00232817">
              <w:rPr>
                <w:rFonts w:cs="Times New Roman"/>
                <w:szCs w:val="24"/>
              </w:rPr>
              <w:t>и</w:t>
            </w:r>
            <w:r w:rsidR="009A413A" w:rsidRPr="00232817">
              <w:rPr>
                <w:rFonts w:cs="Times New Roman"/>
                <w:szCs w:val="24"/>
              </w:rPr>
              <w:t>зрада и ажурирање распореда ученика по учионицама,распореда коришћења кабинета, распореда наставних субота, класификационих периода и род. састанака, разматрање могућности замене отсутних наставника</w:t>
            </w:r>
          </w:p>
        </w:tc>
        <w:tc>
          <w:tcPr>
            <w:tcW w:w="2552" w:type="dxa"/>
            <w:tcBorders>
              <w:top w:val="single" w:sz="4" w:space="0" w:color="auto"/>
              <w:left w:val="single" w:sz="4" w:space="0" w:color="auto"/>
              <w:right w:val="single" w:sz="4" w:space="0" w:color="auto"/>
            </w:tcBorders>
            <w:vAlign w:val="center"/>
          </w:tcPr>
          <w:p w14:paraId="44715AD0" w14:textId="77777777" w:rsidR="009A413A" w:rsidRPr="00232817" w:rsidRDefault="006B1DD2" w:rsidP="009A413A">
            <w:pPr>
              <w:rPr>
                <w:rFonts w:cs="Times New Roman"/>
                <w:szCs w:val="24"/>
              </w:rPr>
            </w:pPr>
            <w:r w:rsidRPr="00232817">
              <w:rPr>
                <w:rFonts w:cs="Times New Roman"/>
                <w:szCs w:val="24"/>
              </w:rPr>
              <w:t>директор, тим за израду р</w:t>
            </w:r>
            <w:r w:rsidR="009A413A" w:rsidRPr="00232817">
              <w:rPr>
                <w:rFonts w:cs="Times New Roman"/>
                <w:szCs w:val="24"/>
              </w:rPr>
              <w:t>аспореда часова, тим за израду ГПР-а</w:t>
            </w:r>
          </w:p>
        </w:tc>
        <w:tc>
          <w:tcPr>
            <w:tcW w:w="1603" w:type="dxa"/>
            <w:tcBorders>
              <w:top w:val="single" w:sz="4" w:space="0" w:color="auto"/>
              <w:left w:val="single" w:sz="4" w:space="0" w:color="auto"/>
            </w:tcBorders>
            <w:vAlign w:val="center"/>
          </w:tcPr>
          <w:p w14:paraId="4BB5A591" w14:textId="77777777" w:rsidR="009A413A" w:rsidRPr="00232817" w:rsidRDefault="006B1DD2" w:rsidP="009A413A">
            <w:pPr>
              <w:rPr>
                <w:rFonts w:cs="Times New Roman"/>
                <w:szCs w:val="24"/>
              </w:rPr>
            </w:pPr>
            <w:r w:rsidRPr="00232817">
              <w:rPr>
                <w:rFonts w:cs="Times New Roman"/>
                <w:szCs w:val="24"/>
              </w:rPr>
              <w:t>с</w:t>
            </w:r>
            <w:r w:rsidR="009A413A" w:rsidRPr="00232817">
              <w:rPr>
                <w:rFonts w:cs="Times New Roman"/>
                <w:szCs w:val="24"/>
              </w:rPr>
              <w:t>ептембар -јун</w:t>
            </w:r>
          </w:p>
        </w:tc>
      </w:tr>
      <w:tr w:rsidR="007B6927" w:rsidRPr="00232817" w14:paraId="24CDFC8C" w14:textId="77777777" w:rsidTr="009A413A">
        <w:trPr>
          <w:trHeight w:val="1390"/>
        </w:trPr>
        <w:tc>
          <w:tcPr>
            <w:tcW w:w="2830" w:type="dxa"/>
            <w:tcBorders>
              <w:top w:val="single" w:sz="4" w:space="0" w:color="auto"/>
              <w:bottom w:val="single" w:sz="4" w:space="0" w:color="auto"/>
              <w:right w:val="single" w:sz="4" w:space="0" w:color="auto"/>
            </w:tcBorders>
            <w:vAlign w:val="center"/>
          </w:tcPr>
          <w:p w14:paraId="434B25C4" w14:textId="77777777" w:rsidR="009A413A" w:rsidRPr="00232817" w:rsidRDefault="009A413A" w:rsidP="009A413A">
            <w:pPr>
              <w:rPr>
                <w:rFonts w:cs="Times New Roman"/>
                <w:szCs w:val="24"/>
              </w:rPr>
            </w:pPr>
            <w:r w:rsidRPr="00232817">
              <w:rPr>
                <w:rFonts w:cs="Times New Roman"/>
                <w:szCs w:val="24"/>
              </w:rPr>
              <w:t>Организација дежурства наставника и ученика</w:t>
            </w:r>
          </w:p>
        </w:tc>
        <w:tc>
          <w:tcPr>
            <w:tcW w:w="2977" w:type="dxa"/>
            <w:tcBorders>
              <w:left w:val="single" w:sz="4" w:space="0" w:color="auto"/>
              <w:bottom w:val="single" w:sz="4" w:space="0" w:color="auto"/>
              <w:right w:val="single" w:sz="4" w:space="0" w:color="auto"/>
            </w:tcBorders>
            <w:vAlign w:val="center"/>
          </w:tcPr>
          <w:p w14:paraId="34F4B85B" w14:textId="77777777" w:rsidR="009A413A" w:rsidRPr="00232817" w:rsidRDefault="006B1DD2" w:rsidP="009A413A">
            <w:pPr>
              <w:rPr>
                <w:rFonts w:cs="Times New Roman"/>
                <w:szCs w:val="24"/>
              </w:rPr>
            </w:pPr>
            <w:r w:rsidRPr="00232817">
              <w:rPr>
                <w:rFonts w:cs="Times New Roman"/>
                <w:szCs w:val="24"/>
              </w:rPr>
              <w:t>и</w:t>
            </w:r>
            <w:r w:rsidR="009A413A" w:rsidRPr="00232817">
              <w:rPr>
                <w:rFonts w:cs="Times New Roman"/>
                <w:szCs w:val="24"/>
              </w:rPr>
              <w:t>зрада и распореда дежурства наставника и ученика, обезбеђивање и праћење континуитета дежурства</w:t>
            </w:r>
          </w:p>
        </w:tc>
        <w:tc>
          <w:tcPr>
            <w:tcW w:w="2552" w:type="dxa"/>
            <w:tcBorders>
              <w:left w:val="single" w:sz="4" w:space="0" w:color="auto"/>
              <w:bottom w:val="single" w:sz="4" w:space="0" w:color="auto"/>
              <w:right w:val="single" w:sz="4" w:space="0" w:color="auto"/>
            </w:tcBorders>
            <w:vAlign w:val="center"/>
          </w:tcPr>
          <w:p w14:paraId="2B5140F8" w14:textId="77777777" w:rsidR="009A413A" w:rsidRPr="00232817" w:rsidRDefault="006B1DD2" w:rsidP="009A413A">
            <w:pPr>
              <w:rPr>
                <w:rFonts w:cs="Times New Roman"/>
                <w:szCs w:val="24"/>
              </w:rPr>
            </w:pPr>
            <w:r w:rsidRPr="00232817">
              <w:rPr>
                <w:rFonts w:cs="Times New Roman"/>
                <w:szCs w:val="24"/>
              </w:rPr>
              <w:t>директор,о</w:t>
            </w:r>
            <w:r w:rsidR="009A413A" w:rsidRPr="00232817">
              <w:rPr>
                <w:rFonts w:cs="Times New Roman"/>
                <w:szCs w:val="24"/>
              </w:rPr>
              <w:t>дељењске старешине</w:t>
            </w:r>
          </w:p>
        </w:tc>
        <w:tc>
          <w:tcPr>
            <w:tcW w:w="1603" w:type="dxa"/>
            <w:tcBorders>
              <w:left w:val="single" w:sz="4" w:space="0" w:color="auto"/>
              <w:bottom w:val="single" w:sz="4" w:space="0" w:color="auto"/>
            </w:tcBorders>
            <w:vAlign w:val="center"/>
          </w:tcPr>
          <w:p w14:paraId="67362FA0" w14:textId="77777777" w:rsidR="009A413A" w:rsidRPr="00232817" w:rsidRDefault="006B1DD2" w:rsidP="009A413A">
            <w:pPr>
              <w:rPr>
                <w:rFonts w:cs="Times New Roman"/>
                <w:szCs w:val="24"/>
              </w:rPr>
            </w:pPr>
            <w:r w:rsidRPr="00232817">
              <w:rPr>
                <w:rFonts w:cs="Times New Roman"/>
                <w:szCs w:val="24"/>
              </w:rPr>
              <w:t>с</w:t>
            </w:r>
            <w:r w:rsidR="009A413A" w:rsidRPr="00232817">
              <w:rPr>
                <w:rFonts w:cs="Times New Roman"/>
                <w:szCs w:val="24"/>
              </w:rPr>
              <w:t xml:space="preserve">ептембар </w:t>
            </w:r>
          </w:p>
        </w:tc>
      </w:tr>
      <w:tr w:rsidR="007B6927" w:rsidRPr="00232817" w14:paraId="4B8570BA" w14:textId="77777777" w:rsidTr="009A413A">
        <w:trPr>
          <w:trHeight w:val="1080"/>
        </w:trPr>
        <w:tc>
          <w:tcPr>
            <w:tcW w:w="2830" w:type="dxa"/>
            <w:tcBorders>
              <w:top w:val="single" w:sz="4" w:space="0" w:color="auto"/>
              <w:bottom w:val="single" w:sz="4" w:space="0" w:color="auto"/>
              <w:right w:val="single" w:sz="4" w:space="0" w:color="auto"/>
            </w:tcBorders>
            <w:vAlign w:val="center"/>
          </w:tcPr>
          <w:p w14:paraId="0D5E3E29" w14:textId="77777777" w:rsidR="009A413A" w:rsidRPr="00232817" w:rsidRDefault="009A413A" w:rsidP="009A413A">
            <w:pPr>
              <w:rPr>
                <w:rFonts w:cs="Times New Roman"/>
                <w:szCs w:val="24"/>
              </w:rPr>
            </w:pPr>
            <w:r w:rsidRPr="00232817">
              <w:rPr>
                <w:rFonts w:cs="Times New Roman"/>
                <w:szCs w:val="24"/>
              </w:rPr>
              <w:t>Пружање помоћи при изради решења о за</w:t>
            </w:r>
            <w:r w:rsidR="006B1DD2" w:rsidRPr="00232817">
              <w:rPr>
                <w:rFonts w:cs="Times New Roman"/>
                <w:szCs w:val="24"/>
              </w:rPr>
              <w:t>дужењу наставника у оквиру 40-</w:t>
            </w:r>
            <w:r w:rsidRPr="00232817">
              <w:rPr>
                <w:rFonts w:cs="Times New Roman"/>
                <w:szCs w:val="24"/>
              </w:rPr>
              <w:t>часовне радне недеље</w:t>
            </w:r>
          </w:p>
        </w:tc>
        <w:tc>
          <w:tcPr>
            <w:tcW w:w="2977" w:type="dxa"/>
            <w:tcBorders>
              <w:top w:val="single" w:sz="4" w:space="0" w:color="auto"/>
              <w:left w:val="single" w:sz="4" w:space="0" w:color="auto"/>
              <w:bottom w:val="single" w:sz="4" w:space="0" w:color="auto"/>
              <w:right w:val="single" w:sz="4" w:space="0" w:color="auto"/>
            </w:tcBorders>
            <w:vAlign w:val="center"/>
          </w:tcPr>
          <w:p w14:paraId="73836051" w14:textId="77777777" w:rsidR="009A413A" w:rsidRPr="00232817" w:rsidRDefault="006B1DD2" w:rsidP="009A413A">
            <w:pPr>
              <w:rPr>
                <w:rFonts w:cs="Times New Roman"/>
                <w:szCs w:val="24"/>
              </w:rPr>
            </w:pPr>
            <w:r w:rsidRPr="00232817">
              <w:rPr>
                <w:rFonts w:cs="Times New Roman"/>
                <w:szCs w:val="24"/>
              </w:rPr>
              <w:t>ш</w:t>
            </w:r>
            <w:r w:rsidR="009A413A" w:rsidRPr="00232817">
              <w:rPr>
                <w:rFonts w:cs="Times New Roman"/>
                <w:szCs w:val="24"/>
              </w:rPr>
              <w:t xml:space="preserve">тампање решења на основу ГПР-а </w:t>
            </w:r>
          </w:p>
        </w:tc>
        <w:tc>
          <w:tcPr>
            <w:tcW w:w="2552" w:type="dxa"/>
            <w:tcBorders>
              <w:top w:val="single" w:sz="4" w:space="0" w:color="auto"/>
              <w:left w:val="single" w:sz="4" w:space="0" w:color="auto"/>
              <w:bottom w:val="single" w:sz="4" w:space="0" w:color="auto"/>
              <w:right w:val="single" w:sz="4" w:space="0" w:color="auto"/>
            </w:tcBorders>
            <w:vAlign w:val="center"/>
          </w:tcPr>
          <w:p w14:paraId="1212F0D3" w14:textId="77777777" w:rsidR="009A413A" w:rsidRPr="00232817" w:rsidRDefault="006B1DD2" w:rsidP="009A413A">
            <w:pPr>
              <w:rPr>
                <w:rFonts w:cs="Times New Roman"/>
                <w:szCs w:val="24"/>
              </w:rPr>
            </w:pPr>
            <w:r w:rsidRPr="00232817">
              <w:rPr>
                <w:rFonts w:cs="Times New Roman"/>
                <w:szCs w:val="24"/>
              </w:rPr>
              <w:t>д</w:t>
            </w:r>
            <w:r w:rsidR="009A413A" w:rsidRPr="00232817">
              <w:rPr>
                <w:rFonts w:cs="Times New Roman"/>
                <w:szCs w:val="24"/>
              </w:rPr>
              <w:t>иректор,секретар</w:t>
            </w:r>
          </w:p>
        </w:tc>
        <w:tc>
          <w:tcPr>
            <w:tcW w:w="1603" w:type="dxa"/>
            <w:tcBorders>
              <w:top w:val="single" w:sz="4" w:space="0" w:color="auto"/>
              <w:left w:val="single" w:sz="4" w:space="0" w:color="auto"/>
              <w:bottom w:val="single" w:sz="4" w:space="0" w:color="auto"/>
            </w:tcBorders>
            <w:vAlign w:val="center"/>
          </w:tcPr>
          <w:p w14:paraId="7BAD899E" w14:textId="77777777" w:rsidR="009A413A" w:rsidRPr="00232817" w:rsidRDefault="006B1DD2" w:rsidP="009A413A">
            <w:pPr>
              <w:rPr>
                <w:rFonts w:cs="Times New Roman"/>
                <w:szCs w:val="24"/>
              </w:rPr>
            </w:pPr>
            <w:r w:rsidRPr="00232817">
              <w:rPr>
                <w:rFonts w:cs="Times New Roman"/>
                <w:szCs w:val="24"/>
              </w:rPr>
              <w:t>с</w:t>
            </w:r>
            <w:r w:rsidR="009A413A" w:rsidRPr="00232817">
              <w:rPr>
                <w:rFonts w:cs="Times New Roman"/>
                <w:szCs w:val="24"/>
              </w:rPr>
              <w:t xml:space="preserve">ептембар </w:t>
            </w:r>
          </w:p>
        </w:tc>
      </w:tr>
      <w:tr w:rsidR="007B6927" w:rsidRPr="00232817" w14:paraId="46C01B3C" w14:textId="77777777" w:rsidTr="009A413A">
        <w:trPr>
          <w:trHeight w:val="2510"/>
        </w:trPr>
        <w:tc>
          <w:tcPr>
            <w:tcW w:w="2830" w:type="dxa"/>
            <w:tcBorders>
              <w:top w:val="single" w:sz="4" w:space="0" w:color="auto"/>
              <w:bottom w:val="single" w:sz="4" w:space="0" w:color="auto"/>
              <w:right w:val="single" w:sz="4" w:space="0" w:color="auto"/>
            </w:tcBorders>
            <w:vAlign w:val="center"/>
          </w:tcPr>
          <w:p w14:paraId="59427300" w14:textId="77777777" w:rsidR="009A413A" w:rsidRPr="00232817" w:rsidRDefault="009A413A" w:rsidP="009A413A">
            <w:pPr>
              <w:rPr>
                <w:rFonts w:cs="Times New Roman"/>
                <w:szCs w:val="24"/>
              </w:rPr>
            </w:pPr>
            <w:r w:rsidRPr="00232817">
              <w:rPr>
                <w:rFonts w:cs="Times New Roman"/>
                <w:szCs w:val="24"/>
              </w:rPr>
              <w:t>Анализа и праћење остварености планова рада наставника</w:t>
            </w:r>
          </w:p>
        </w:tc>
        <w:tc>
          <w:tcPr>
            <w:tcW w:w="2977" w:type="dxa"/>
            <w:tcBorders>
              <w:top w:val="single" w:sz="4" w:space="0" w:color="auto"/>
              <w:left w:val="single" w:sz="4" w:space="0" w:color="auto"/>
              <w:bottom w:val="single" w:sz="4" w:space="0" w:color="auto"/>
              <w:right w:val="single" w:sz="4" w:space="0" w:color="auto"/>
            </w:tcBorders>
            <w:vAlign w:val="center"/>
          </w:tcPr>
          <w:p w14:paraId="6542A243" w14:textId="77777777" w:rsidR="009A413A" w:rsidRPr="00232817" w:rsidRDefault="006B1DD2" w:rsidP="009A413A">
            <w:pPr>
              <w:rPr>
                <w:rFonts w:cs="Times New Roman"/>
                <w:szCs w:val="24"/>
              </w:rPr>
            </w:pPr>
            <w:r w:rsidRPr="00232817">
              <w:rPr>
                <w:rFonts w:cs="Times New Roman"/>
                <w:szCs w:val="24"/>
              </w:rPr>
              <w:t>а</w:t>
            </w:r>
            <w:r w:rsidR="009A413A" w:rsidRPr="00232817">
              <w:rPr>
                <w:rFonts w:cs="Times New Roman"/>
                <w:szCs w:val="24"/>
              </w:rPr>
              <w:t>нализа извештаја наставника о реал</w:t>
            </w:r>
            <w:r w:rsidRPr="00232817">
              <w:rPr>
                <w:rFonts w:cs="Times New Roman"/>
                <w:szCs w:val="24"/>
              </w:rPr>
              <w:t>изацији задужења  у оквиру 40-</w:t>
            </w:r>
            <w:r w:rsidR="009A413A" w:rsidRPr="00232817">
              <w:rPr>
                <w:rFonts w:cs="Times New Roman"/>
                <w:szCs w:val="24"/>
              </w:rPr>
              <w:t>часовне радне недеље (за претходну шк. годину), анализа извештаја о раду стручних већа предмета, анализа стручног усавршавања</w:t>
            </w:r>
          </w:p>
        </w:tc>
        <w:tc>
          <w:tcPr>
            <w:tcW w:w="2552" w:type="dxa"/>
            <w:tcBorders>
              <w:top w:val="single" w:sz="4" w:space="0" w:color="auto"/>
              <w:left w:val="single" w:sz="4" w:space="0" w:color="auto"/>
              <w:bottom w:val="single" w:sz="4" w:space="0" w:color="auto"/>
              <w:right w:val="single" w:sz="4" w:space="0" w:color="auto"/>
            </w:tcBorders>
            <w:vAlign w:val="center"/>
          </w:tcPr>
          <w:p w14:paraId="4857C752" w14:textId="77777777" w:rsidR="009A413A" w:rsidRPr="00232817" w:rsidRDefault="006B1DD2" w:rsidP="009A413A">
            <w:pPr>
              <w:rPr>
                <w:rFonts w:cs="Times New Roman"/>
                <w:szCs w:val="24"/>
              </w:rPr>
            </w:pPr>
            <w:r w:rsidRPr="00232817">
              <w:rPr>
                <w:rFonts w:cs="Times New Roman"/>
                <w:szCs w:val="24"/>
              </w:rPr>
              <w:t>д</w:t>
            </w:r>
            <w:r w:rsidR="009A413A" w:rsidRPr="00232817">
              <w:rPr>
                <w:rFonts w:cs="Times New Roman"/>
                <w:szCs w:val="24"/>
              </w:rPr>
              <w:t>иректор, руководиоцистручних већа предмета, тим за стручно усавршавање</w:t>
            </w:r>
          </w:p>
        </w:tc>
        <w:tc>
          <w:tcPr>
            <w:tcW w:w="1603" w:type="dxa"/>
            <w:tcBorders>
              <w:top w:val="single" w:sz="4" w:space="0" w:color="auto"/>
              <w:left w:val="single" w:sz="4" w:space="0" w:color="auto"/>
              <w:bottom w:val="single" w:sz="4" w:space="0" w:color="auto"/>
            </w:tcBorders>
            <w:vAlign w:val="center"/>
          </w:tcPr>
          <w:p w14:paraId="6A866C9A" w14:textId="77777777" w:rsidR="00070200" w:rsidRPr="00232817" w:rsidRDefault="00346E7F" w:rsidP="009A413A">
            <w:pPr>
              <w:rPr>
                <w:rFonts w:cs="Times New Roman"/>
                <w:szCs w:val="24"/>
              </w:rPr>
            </w:pPr>
            <w:r w:rsidRPr="00232817">
              <w:rPr>
                <w:rFonts w:cs="Times New Roman"/>
                <w:szCs w:val="24"/>
              </w:rPr>
              <w:t>о</w:t>
            </w:r>
            <w:r w:rsidR="006B1DD2" w:rsidRPr="00232817">
              <w:rPr>
                <w:rFonts w:cs="Times New Roman"/>
                <w:szCs w:val="24"/>
              </w:rPr>
              <w:t>ктобар -новембар  ф</w:t>
            </w:r>
            <w:r w:rsidR="009A413A" w:rsidRPr="00232817">
              <w:rPr>
                <w:rFonts w:cs="Times New Roman"/>
                <w:szCs w:val="24"/>
              </w:rPr>
              <w:t xml:space="preserve">ебруар </w:t>
            </w:r>
          </w:p>
          <w:p w14:paraId="42014BA7" w14:textId="77777777" w:rsidR="009A413A" w:rsidRPr="00232817" w:rsidRDefault="006B1DD2" w:rsidP="009A413A">
            <w:pPr>
              <w:rPr>
                <w:rFonts w:cs="Times New Roman"/>
                <w:szCs w:val="24"/>
              </w:rPr>
            </w:pPr>
            <w:r w:rsidRPr="00232817">
              <w:rPr>
                <w:rFonts w:cs="Times New Roman"/>
                <w:szCs w:val="24"/>
              </w:rPr>
              <w:t>ј</w:t>
            </w:r>
            <w:r w:rsidR="009A413A" w:rsidRPr="00232817">
              <w:rPr>
                <w:rFonts w:cs="Times New Roman"/>
                <w:szCs w:val="24"/>
              </w:rPr>
              <w:t xml:space="preserve">ул </w:t>
            </w:r>
          </w:p>
        </w:tc>
      </w:tr>
      <w:tr w:rsidR="007B6927" w:rsidRPr="00232817" w14:paraId="41F3B2B0" w14:textId="77777777" w:rsidTr="009A413A">
        <w:trPr>
          <w:trHeight w:val="1068"/>
        </w:trPr>
        <w:tc>
          <w:tcPr>
            <w:tcW w:w="2830" w:type="dxa"/>
            <w:tcBorders>
              <w:top w:val="single" w:sz="4" w:space="0" w:color="auto"/>
              <w:right w:val="single" w:sz="4" w:space="0" w:color="auto"/>
            </w:tcBorders>
            <w:vAlign w:val="center"/>
          </w:tcPr>
          <w:p w14:paraId="52E1B745" w14:textId="770407B5" w:rsidR="009A413A" w:rsidRPr="00232817" w:rsidRDefault="00E81A2B" w:rsidP="009A413A">
            <w:pPr>
              <w:rPr>
                <w:rFonts w:cs="Times New Roman"/>
                <w:szCs w:val="24"/>
              </w:rPr>
            </w:pPr>
            <w:r w:rsidRPr="00232817">
              <w:rPr>
                <w:rFonts w:cs="Times New Roman"/>
                <w:szCs w:val="24"/>
              </w:rPr>
              <w:lastRenderedPageBreak/>
              <w:t xml:space="preserve"> Припрема материјала за одељењска већа, п</w:t>
            </w:r>
            <w:r w:rsidR="009A413A" w:rsidRPr="00232817">
              <w:rPr>
                <w:rFonts w:cs="Times New Roman"/>
                <w:szCs w:val="24"/>
              </w:rPr>
              <w:t>едагошки колегијум и родите</w:t>
            </w:r>
            <w:r w:rsidR="00D51C87">
              <w:rPr>
                <w:rFonts w:cs="Times New Roman"/>
                <w:szCs w:val="24"/>
                <w:lang w:val="sr-Cyrl-RS"/>
              </w:rPr>
              <w:t>љ</w:t>
            </w:r>
            <w:r w:rsidR="009A413A" w:rsidRPr="00232817">
              <w:rPr>
                <w:rFonts w:cs="Times New Roman"/>
                <w:szCs w:val="24"/>
              </w:rPr>
              <w:t>ске састанке</w:t>
            </w:r>
          </w:p>
        </w:tc>
        <w:tc>
          <w:tcPr>
            <w:tcW w:w="2977" w:type="dxa"/>
            <w:tcBorders>
              <w:top w:val="single" w:sz="4" w:space="0" w:color="auto"/>
              <w:left w:val="single" w:sz="4" w:space="0" w:color="auto"/>
              <w:right w:val="single" w:sz="4" w:space="0" w:color="auto"/>
            </w:tcBorders>
            <w:vAlign w:val="center"/>
          </w:tcPr>
          <w:p w14:paraId="3840B02D" w14:textId="77777777" w:rsidR="009A413A" w:rsidRPr="00232817" w:rsidRDefault="00E81A2B" w:rsidP="009A413A">
            <w:pPr>
              <w:rPr>
                <w:rFonts w:cs="Times New Roman"/>
                <w:szCs w:val="24"/>
              </w:rPr>
            </w:pPr>
            <w:r w:rsidRPr="00232817">
              <w:rPr>
                <w:rFonts w:cs="Times New Roman"/>
                <w:szCs w:val="24"/>
              </w:rPr>
              <w:t>с</w:t>
            </w:r>
            <w:r w:rsidR="009A413A" w:rsidRPr="00232817">
              <w:rPr>
                <w:rFonts w:cs="Times New Roman"/>
                <w:szCs w:val="24"/>
              </w:rPr>
              <w:t>арадња у припреми дневног реда и потребног материјала</w:t>
            </w:r>
          </w:p>
        </w:tc>
        <w:tc>
          <w:tcPr>
            <w:tcW w:w="2552" w:type="dxa"/>
            <w:tcBorders>
              <w:top w:val="single" w:sz="4" w:space="0" w:color="auto"/>
              <w:left w:val="single" w:sz="4" w:space="0" w:color="auto"/>
              <w:right w:val="single" w:sz="4" w:space="0" w:color="auto"/>
            </w:tcBorders>
            <w:vAlign w:val="center"/>
          </w:tcPr>
          <w:p w14:paraId="24B38D95"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иректор,стручна служба</w:t>
            </w:r>
          </w:p>
        </w:tc>
        <w:tc>
          <w:tcPr>
            <w:tcW w:w="1603" w:type="dxa"/>
            <w:tcBorders>
              <w:top w:val="single" w:sz="4" w:space="0" w:color="auto"/>
              <w:left w:val="single" w:sz="4" w:space="0" w:color="auto"/>
            </w:tcBorders>
            <w:vAlign w:val="center"/>
          </w:tcPr>
          <w:p w14:paraId="174B61CD" w14:textId="77777777" w:rsidR="009A413A" w:rsidRPr="00232817" w:rsidRDefault="00E81A2B" w:rsidP="009A413A">
            <w:pPr>
              <w:rPr>
                <w:rFonts w:cs="Times New Roman"/>
                <w:szCs w:val="24"/>
              </w:rPr>
            </w:pPr>
            <w:r w:rsidRPr="00232817">
              <w:rPr>
                <w:rFonts w:cs="Times New Roman"/>
                <w:szCs w:val="24"/>
              </w:rPr>
              <w:t>септембар  -ј</w:t>
            </w:r>
            <w:r w:rsidR="009A413A" w:rsidRPr="00232817">
              <w:rPr>
                <w:rFonts w:cs="Times New Roman"/>
                <w:szCs w:val="24"/>
              </w:rPr>
              <w:t>ун</w:t>
            </w:r>
          </w:p>
        </w:tc>
      </w:tr>
      <w:tr w:rsidR="007B6927" w:rsidRPr="00232817" w14:paraId="2819CBCF" w14:textId="77777777" w:rsidTr="009A413A">
        <w:trPr>
          <w:trHeight w:val="860"/>
        </w:trPr>
        <w:tc>
          <w:tcPr>
            <w:tcW w:w="2830" w:type="dxa"/>
            <w:tcBorders>
              <w:bottom w:val="single" w:sz="4" w:space="0" w:color="auto"/>
              <w:right w:val="single" w:sz="4" w:space="0" w:color="auto"/>
            </w:tcBorders>
            <w:vAlign w:val="center"/>
          </w:tcPr>
          <w:p w14:paraId="3D1AF323" w14:textId="77777777" w:rsidR="009A413A" w:rsidRPr="00232817" w:rsidRDefault="009A413A" w:rsidP="009A413A">
            <w:pPr>
              <w:rPr>
                <w:rFonts w:cs="Times New Roman"/>
                <w:szCs w:val="24"/>
              </w:rPr>
            </w:pPr>
            <w:r w:rsidRPr="00232817">
              <w:rPr>
                <w:rFonts w:cs="Times New Roman"/>
                <w:szCs w:val="24"/>
              </w:rPr>
              <w:t>Учешће у организацији и реализацији обележавања Дана школе</w:t>
            </w:r>
          </w:p>
        </w:tc>
        <w:tc>
          <w:tcPr>
            <w:tcW w:w="2977" w:type="dxa"/>
            <w:tcBorders>
              <w:left w:val="single" w:sz="4" w:space="0" w:color="auto"/>
              <w:bottom w:val="single" w:sz="4" w:space="0" w:color="auto"/>
              <w:right w:val="single" w:sz="4" w:space="0" w:color="auto"/>
            </w:tcBorders>
            <w:vAlign w:val="center"/>
          </w:tcPr>
          <w:p w14:paraId="4DEE6074" w14:textId="77777777" w:rsidR="009A413A" w:rsidRPr="00232817" w:rsidRDefault="00E81A2B" w:rsidP="009A413A">
            <w:pPr>
              <w:rPr>
                <w:rFonts w:cs="Times New Roman"/>
                <w:szCs w:val="24"/>
              </w:rPr>
            </w:pPr>
            <w:r w:rsidRPr="00232817">
              <w:rPr>
                <w:rFonts w:cs="Times New Roman"/>
                <w:szCs w:val="24"/>
              </w:rPr>
              <w:t>к</w:t>
            </w:r>
            <w:r w:rsidR="009A413A" w:rsidRPr="00232817">
              <w:rPr>
                <w:rFonts w:cs="Times New Roman"/>
                <w:szCs w:val="24"/>
              </w:rPr>
              <w:t>оординисање рада тимова</w:t>
            </w:r>
          </w:p>
        </w:tc>
        <w:tc>
          <w:tcPr>
            <w:tcW w:w="2552" w:type="dxa"/>
            <w:tcBorders>
              <w:left w:val="single" w:sz="4" w:space="0" w:color="auto"/>
              <w:bottom w:val="single" w:sz="4" w:space="0" w:color="auto"/>
              <w:right w:val="single" w:sz="4" w:space="0" w:color="auto"/>
            </w:tcBorders>
            <w:vAlign w:val="center"/>
          </w:tcPr>
          <w:p w14:paraId="4CF71AB5"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 xml:space="preserve">иректор,тим за реализацију </w:t>
            </w:r>
            <w:r w:rsidR="002776C3" w:rsidRPr="00232817">
              <w:rPr>
                <w:rFonts w:cs="Times New Roman"/>
                <w:szCs w:val="24"/>
              </w:rPr>
              <w:t>,,</w:t>
            </w:r>
            <w:r w:rsidR="009A413A" w:rsidRPr="00232817">
              <w:rPr>
                <w:rFonts w:cs="Times New Roman"/>
                <w:szCs w:val="24"/>
              </w:rPr>
              <w:t>Бориних дана</w:t>
            </w:r>
            <w:r w:rsidR="002776C3" w:rsidRPr="00232817">
              <w:rPr>
                <w:rFonts w:cs="Times New Roman"/>
                <w:szCs w:val="24"/>
              </w:rPr>
              <w:t>“</w:t>
            </w:r>
          </w:p>
        </w:tc>
        <w:tc>
          <w:tcPr>
            <w:tcW w:w="1603" w:type="dxa"/>
            <w:tcBorders>
              <w:left w:val="single" w:sz="4" w:space="0" w:color="auto"/>
              <w:bottom w:val="single" w:sz="4" w:space="0" w:color="auto"/>
            </w:tcBorders>
            <w:vAlign w:val="center"/>
          </w:tcPr>
          <w:p w14:paraId="3EC8600E" w14:textId="77777777" w:rsidR="009A413A" w:rsidRPr="00232817" w:rsidRDefault="00E81A2B" w:rsidP="009A413A">
            <w:pPr>
              <w:rPr>
                <w:rFonts w:cs="Times New Roman"/>
                <w:szCs w:val="24"/>
              </w:rPr>
            </w:pPr>
            <w:r w:rsidRPr="00232817">
              <w:rPr>
                <w:rFonts w:cs="Times New Roman"/>
                <w:szCs w:val="24"/>
              </w:rPr>
              <w:t>ј</w:t>
            </w:r>
            <w:r w:rsidR="009A413A" w:rsidRPr="00232817">
              <w:rPr>
                <w:rFonts w:cs="Times New Roman"/>
                <w:szCs w:val="24"/>
              </w:rPr>
              <w:t xml:space="preserve">ануар-март </w:t>
            </w:r>
          </w:p>
        </w:tc>
      </w:tr>
      <w:tr w:rsidR="007B6927" w:rsidRPr="00232817" w14:paraId="220AFE42" w14:textId="77777777" w:rsidTr="009A413A">
        <w:trPr>
          <w:trHeight w:val="850"/>
        </w:trPr>
        <w:tc>
          <w:tcPr>
            <w:tcW w:w="2830" w:type="dxa"/>
            <w:tcBorders>
              <w:top w:val="single" w:sz="4" w:space="0" w:color="auto"/>
              <w:bottom w:val="single" w:sz="4" w:space="0" w:color="auto"/>
              <w:right w:val="single" w:sz="4" w:space="0" w:color="auto"/>
            </w:tcBorders>
            <w:vAlign w:val="center"/>
          </w:tcPr>
          <w:p w14:paraId="00AC8C0F" w14:textId="77777777" w:rsidR="009A413A" w:rsidRPr="00232817" w:rsidRDefault="009A413A" w:rsidP="009A413A">
            <w:pPr>
              <w:rPr>
                <w:rFonts w:cs="Times New Roman"/>
                <w:szCs w:val="24"/>
              </w:rPr>
            </w:pPr>
            <w:r w:rsidRPr="00232817">
              <w:rPr>
                <w:rFonts w:cs="Times New Roman"/>
                <w:szCs w:val="24"/>
              </w:rPr>
              <w:t>Учешће у организацији такмичења којима је школа домаћин</w:t>
            </w:r>
          </w:p>
        </w:tc>
        <w:tc>
          <w:tcPr>
            <w:tcW w:w="2977" w:type="dxa"/>
            <w:tcBorders>
              <w:top w:val="single" w:sz="4" w:space="0" w:color="auto"/>
              <w:left w:val="single" w:sz="4" w:space="0" w:color="auto"/>
              <w:bottom w:val="single" w:sz="4" w:space="0" w:color="auto"/>
              <w:right w:val="single" w:sz="4" w:space="0" w:color="auto"/>
            </w:tcBorders>
            <w:vAlign w:val="center"/>
          </w:tcPr>
          <w:p w14:paraId="7685D657"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омоћ директору у организовању простора, формирању комисија и обезбеђивању потребног материјала</w:t>
            </w:r>
          </w:p>
        </w:tc>
        <w:tc>
          <w:tcPr>
            <w:tcW w:w="2552" w:type="dxa"/>
            <w:tcBorders>
              <w:top w:val="single" w:sz="4" w:space="0" w:color="auto"/>
              <w:left w:val="single" w:sz="4" w:space="0" w:color="auto"/>
              <w:bottom w:val="single" w:sz="4" w:space="0" w:color="auto"/>
              <w:right w:val="single" w:sz="4" w:space="0" w:color="auto"/>
            </w:tcBorders>
            <w:vAlign w:val="center"/>
          </w:tcPr>
          <w:p w14:paraId="077CBEF9"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 руководиоци стручних већа</w:t>
            </w:r>
          </w:p>
        </w:tc>
        <w:tc>
          <w:tcPr>
            <w:tcW w:w="1603" w:type="dxa"/>
            <w:tcBorders>
              <w:top w:val="single" w:sz="4" w:space="0" w:color="auto"/>
              <w:left w:val="single" w:sz="4" w:space="0" w:color="auto"/>
              <w:bottom w:val="single" w:sz="4" w:space="0" w:color="auto"/>
            </w:tcBorders>
            <w:vAlign w:val="center"/>
          </w:tcPr>
          <w:p w14:paraId="57B6FCBF" w14:textId="77777777" w:rsidR="009A413A" w:rsidRPr="00232817" w:rsidRDefault="00E81A2B" w:rsidP="009A413A">
            <w:pPr>
              <w:rPr>
                <w:rFonts w:cs="Times New Roman"/>
                <w:szCs w:val="24"/>
              </w:rPr>
            </w:pPr>
            <w:r w:rsidRPr="00232817">
              <w:rPr>
                <w:rFonts w:cs="Times New Roman"/>
                <w:szCs w:val="24"/>
              </w:rPr>
              <w:t>ј</w:t>
            </w:r>
            <w:r w:rsidR="009A413A" w:rsidRPr="00232817">
              <w:rPr>
                <w:rFonts w:cs="Times New Roman"/>
                <w:szCs w:val="24"/>
              </w:rPr>
              <w:t xml:space="preserve">ануар-мај </w:t>
            </w:r>
          </w:p>
        </w:tc>
      </w:tr>
      <w:tr w:rsidR="007B6927" w:rsidRPr="00232817" w14:paraId="73AC158C" w14:textId="77777777" w:rsidTr="009A413A">
        <w:trPr>
          <w:trHeight w:val="1390"/>
        </w:trPr>
        <w:tc>
          <w:tcPr>
            <w:tcW w:w="2830" w:type="dxa"/>
            <w:tcBorders>
              <w:top w:val="single" w:sz="4" w:space="0" w:color="auto"/>
              <w:bottom w:val="single" w:sz="4" w:space="0" w:color="auto"/>
              <w:right w:val="single" w:sz="4" w:space="0" w:color="auto"/>
            </w:tcBorders>
            <w:vAlign w:val="center"/>
          </w:tcPr>
          <w:p w14:paraId="1AC8FFC6" w14:textId="77777777" w:rsidR="009A413A" w:rsidRPr="00232817" w:rsidRDefault="009A413A" w:rsidP="009A413A">
            <w:pPr>
              <w:rPr>
                <w:rFonts w:cs="Times New Roman"/>
                <w:szCs w:val="24"/>
              </w:rPr>
            </w:pPr>
            <w:r w:rsidRPr="00232817">
              <w:rPr>
                <w:rFonts w:cs="Times New Roman"/>
                <w:szCs w:val="24"/>
              </w:rPr>
              <w:t>Учешће у организацији матурског и пробног матурског испита</w:t>
            </w:r>
          </w:p>
        </w:tc>
        <w:tc>
          <w:tcPr>
            <w:tcW w:w="2977" w:type="dxa"/>
            <w:tcBorders>
              <w:top w:val="single" w:sz="4" w:space="0" w:color="auto"/>
              <w:left w:val="single" w:sz="4" w:space="0" w:color="auto"/>
              <w:bottom w:val="single" w:sz="4" w:space="0" w:color="auto"/>
              <w:right w:val="single" w:sz="4" w:space="0" w:color="auto"/>
            </w:tcBorders>
            <w:vAlign w:val="center"/>
          </w:tcPr>
          <w:p w14:paraId="2C090195"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омоћ директору у организовању простора, формирању комисија и обезбеђивању потребног материјала</w:t>
            </w:r>
          </w:p>
        </w:tc>
        <w:tc>
          <w:tcPr>
            <w:tcW w:w="2552" w:type="dxa"/>
            <w:tcBorders>
              <w:top w:val="single" w:sz="4" w:space="0" w:color="auto"/>
              <w:left w:val="single" w:sz="4" w:space="0" w:color="auto"/>
              <w:bottom w:val="single" w:sz="4" w:space="0" w:color="auto"/>
              <w:right w:val="single" w:sz="4" w:space="0" w:color="auto"/>
            </w:tcBorders>
            <w:vAlign w:val="center"/>
          </w:tcPr>
          <w:p w14:paraId="708E82DF"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иректор,наставници математике, српског и страних језика</w:t>
            </w:r>
          </w:p>
        </w:tc>
        <w:tc>
          <w:tcPr>
            <w:tcW w:w="1603" w:type="dxa"/>
            <w:tcBorders>
              <w:top w:val="single" w:sz="4" w:space="0" w:color="auto"/>
              <w:left w:val="single" w:sz="4" w:space="0" w:color="auto"/>
              <w:bottom w:val="single" w:sz="4" w:space="0" w:color="auto"/>
            </w:tcBorders>
            <w:vAlign w:val="center"/>
          </w:tcPr>
          <w:p w14:paraId="263FABBC" w14:textId="77777777" w:rsidR="009A413A" w:rsidRPr="00232817" w:rsidRDefault="00E81A2B" w:rsidP="009A413A">
            <w:pPr>
              <w:rPr>
                <w:rFonts w:cs="Times New Roman"/>
                <w:szCs w:val="24"/>
              </w:rPr>
            </w:pPr>
            <w:r w:rsidRPr="00232817">
              <w:rPr>
                <w:rFonts w:cs="Times New Roman"/>
                <w:szCs w:val="24"/>
              </w:rPr>
              <w:t>м</w:t>
            </w:r>
            <w:r w:rsidR="009A413A" w:rsidRPr="00232817">
              <w:rPr>
                <w:rFonts w:cs="Times New Roman"/>
                <w:szCs w:val="24"/>
              </w:rPr>
              <w:t xml:space="preserve">ај </w:t>
            </w:r>
          </w:p>
        </w:tc>
      </w:tr>
      <w:tr w:rsidR="007B6927" w:rsidRPr="00232817" w14:paraId="334C4E46" w14:textId="77777777" w:rsidTr="009A413A">
        <w:trPr>
          <w:trHeight w:val="588"/>
        </w:trPr>
        <w:tc>
          <w:tcPr>
            <w:tcW w:w="2830" w:type="dxa"/>
            <w:tcBorders>
              <w:top w:val="single" w:sz="4" w:space="0" w:color="auto"/>
              <w:bottom w:val="single" w:sz="4" w:space="0" w:color="auto"/>
              <w:right w:val="single" w:sz="4" w:space="0" w:color="auto"/>
            </w:tcBorders>
            <w:vAlign w:val="center"/>
          </w:tcPr>
          <w:p w14:paraId="2BC39C4A" w14:textId="77777777" w:rsidR="009A413A" w:rsidRPr="00232817" w:rsidRDefault="009A413A" w:rsidP="009A413A">
            <w:pPr>
              <w:rPr>
                <w:rFonts w:cs="Times New Roman"/>
                <w:szCs w:val="24"/>
              </w:rPr>
            </w:pPr>
            <w:r w:rsidRPr="00232817">
              <w:rPr>
                <w:rFonts w:cs="Times New Roman"/>
                <w:szCs w:val="24"/>
              </w:rPr>
              <w:t>Реализација припремне наставе за упис у рачунарско и биохемијско одељење</w:t>
            </w:r>
          </w:p>
        </w:tc>
        <w:tc>
          <w:tcPr>
            <w:tcW w:w="2977" w:type="dxa"/>
            <w:tcBorders>
              <w:top w:val="single" w:sz="4" w:space="0" w:color="auto"/>
              <w:left w:val="single" w:sz="4" w:space="0" w:color="auto"/>
              <w:bottom w:val="single" w:sz="4" w:space="0" w:color="auto"/>
              <w:right w:val="single" w:sz="4" w:space="0" w:color="auto"/>
            </w:tcBorders>
            <w:vAlign w:val="center"/>
          </w:tcPr>
          <w:p w14:paraId="0A4F8340" w14:textId="77777777" w:rsidR="009A413A" w:rsidRPr="00232817" w:rsidRDefault="00E81A2B" w:rsidP="009A413A">
            <w:pPr>
              <w:rPr>
                <w:rFonts w:cs="Times New Roman"/>
                <w:szCs w:val="24"/>
              </w:rPr>
            </w:pPr>
            <w:r w:rsidRPr="00232817">
              <w:rPr>
                <w:rFonts w:cs="Times New Roman"/>
                <w:szCs w:val="24"/>
              </w:rPr>
              <w:t>и</w:t>
            </w:r>
            <w:r w:rsidR="009A413A" w:rsidRPr="00232817">
              <w:rPr>
                <w:rFonts w:cs="Times New Roman"/>
                <w:szCs w:val="24"/>
              </w:rPr>
              <w:t>зрада плана и праћење реализације</w:t>
            </w:r>
          </w:p>
        </w:tc>
        <w:tc>
          <w:tcPr>
            <w:tcW w:w="2552" w:type="dxa"/>
            <w:tcBorders>
              <w:top w:val="single" w:sz="4" w:space="0" w:color="auto"/>
              <w:left w:val="single" w:sz="4" w:space="0" w:color="auto"/>
              <w:bottom w:val="single" w:sz="4" w:space="0" w:color="auto"/>
              <w:right w:val="single" w:sz="4" w:space="0" w:color="auto"/>
            </w:tcBorders>
            <w:vAlign w:val="center"/>
          </w:tcPr>
          <w:p w14:paraId="276AE2DA"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иректор,наставници математике, енглеског језика,биологије и хемије</w:t>
            </w:r>
          </w:p>
        </w:tc>
        <w:tc>
          <w:tcPr>
            <w:tcW w:w="1603" w:type="dxa"/>
            <w:tcBorders>
              <w:top w:val="single" w:sz="4" w:space="0" w:color="auto"/>
              <w:left w:val="single" w:sz="4" w:space="0" w:color="auto"/>
              <w:bottom w:val="single" w:sz="4" w:space="0" w:color="auto"/>
            </w:tcBorders>
            <w:vAlign w:val="center"/>
          </w:tcPr>
          <w:p w14:paraId="4A8D8C4D" w14:textId="77777777" w:rsidR="009A413A" w:rsidRPr="00232817" w:rsidRDefault="00E81A2B" w:rsidP="009A413A">
            <w:pPr>
              <w:rPr>
                <w:rFonts w:cs="Times New Roman"/>
                <w:szCs w:val="24"/>
              </w:rPr>
            </w:pPr>
            <w:r w:rsidRPr="00232817">
              <w:rPr>
                <w:rFonts w:cs="Times New Roman"/>
                <w:szCs w:val="24"/>
              </w:rPr>
              <w:t>м</w:t>
            </w:r>
            <w:r w:rsidR="009A413A" w:rsidRPr="00232817">
              <w:rPr>
                <w:rFonts w:cs="Times New Roman"/>
                <w:szCs w:val="24"/>
              </w:rPr>
              <w:t xml:space="preserve">ај-јун </w:t>
            </w:r>
          </w:p>
        </w:tc>
      </w:tr>
      <w:tr w:rsidR="007B6927" w:rsidRPr="00232817" w14:paraId="1E483983" w14:textId="77777777" w:rsidTr="009A413A">
        <w:trPr>
          <w:trHeight w:val="1406"/>
        </w:trPr>
        <w:tc>
          <w:tcPr>
            <w:tcW w:w="2830" w:type="dxa"/>
            <w:tcBorders>
              <w:top w:val="single" w:sz="4" w:space="0" w:color="auto"/>
              <w:bottom w:val="single" w:sz="4" w:space="0" w:color="auto"/>
              <w:right w:val="single" w:sz="4" w:space="0" w:color="auto"/>
            </w:tcBorders>
            <w:vAlign w:val="center"/>
          </w:tcPr>
          <w:p w14:paraId="1163A747" w14:textId="77777777" w:rsidR="009A413A" w:rsidRPr="00232817" w:rsidRDefault="009A413A" w:rsidP="009A413A">
            <w:pPr>
              <w:rPr>
                <w:rFonts w:cs="Times New Roman"/>
                <w:szCs w:val="24"/>
              </w:rPr>
            </w:pPr>
            <w:r w:rsidRPr="00232817">
              <w:rPr>
                <w:rFonts w:cs="Times New Roman"/>
                <w:szCs w:val="24"/>
              </w:rPr>
              <w:t>Реализација уписа ученика</w:t>
            </w:r>
          </w:p>
        </w:tc>
        <w:tc>
          <w:tcPr>
            <w:tcW w:w="2977" w:type="dxa"/>
            <w:tcBorders>
              <w:top w:val="single" w:sz="4" w:space="0" w:color="auto"/>
              <w:left w:val="single" w:sz="4" w:space="0" w:color="auto"/>
              <w:bottom w:val="single" w:sz="4" w:space="0" w:color="auto"/>
              <w:right w:val="single" w:sz="4" w:space="0" w:color="auto"/>
            </w:tcBorders>
            <w:vAlign w:val="center"/>
          </w:tcPr>
          <w:p w14:paraId="37150C16"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 xml:space="preserve">омоћ директору у организовању простора и формирању комисија </w:t>
            </w:r>
          </w:p>
        </w:tc>
        <w:tc>
          <w:tcPr>
            <w:tcW w:w="2552" w:type="dxa"/>
            <w:tcBorders>
              <w:top w:val="single" w:sz="4" w:space="0" w:color="auto"/>
              <w:left w:val="single" w:sz="4" w:space="0" w:color="auto"/>
              <w:bottom w:val="single" w:sz="4" w:space="0" w:color="auto"/>
              <w:right w:val="single" w:sz="4" w:space="0" w:color="auto"/>
            </w:tcBorders>
            <w:vAlign w:val="center"/>
          </w:tcPr>
          <w:p w14:paraId="3D7D71CC"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 чланови уписних комисија при Наставничком већу</w:t>
            </w:r>
          </w:p>
        </w:tc>
        <w:tc>
          <w:tcPr>
            <w:tcW w:w="1603" w:type="dxa"/>
            <w:tcBorders>
              <w:top w:val="single" w:sz="4" w:space="0" w:color="auto"/>
              <w:left w:val="single" w:sz="4" w:space="0" w:color="auto"/>
              <w:bottom w:val="single" w:sz="4" w:space="0" w:color="auto"/>
            </w:tcBorders>
            <w:vAlign w:val="center"/>
          </w:tcPr>
          <w:p w14:paraId="108375BB" w14:textId="77777777" w:rsidR="009A413A" w:rsidRPr="00232817" w:rsidRDefault="00E81A2B" w:rsidP="009A413A">
            <w:pPr>
              <w:rPr>
                <w:rFonts w:cs="Times New Roman"/>
                <w:szCs w:val="24"/>
              </w:rPr>
            </w:pPr>
            <w:r w:rsidRPr="00232817">
              <w:rPr>
                <w:rFonts w:cs="Times New Roman"/>
                <w:szCs w:val="24"/>
              </w:rPr>
              <w:t>ј</w:t>
            </w:r>
            <w:r w:rsidR="009A413A" w:rsidRPr="00232817">
              <w:rPr>
                <w:rFonts w:cs="Times New Roman"/>
                <w:szCs w:val="24"/>
              </w:rPr>
              <w:t xml:space="preserve">ул </w:t>
            </w:r>
            <w:r w:rsidR="00FB0502" w:rsidRPr="00232817">
              <w:rPr>
                <w:rFonts w:cs="Times New Roman"/>
                <w:szCs w:val="24"/>
              </w:rPr>
              <w:t>-</w:t>
            </w:r>
            <w:r w:rsidRPr="00232817">
              <w:rPr>
                <w:rFonts w:cs="Times New Roman"/>
                <w:szCs w:val="24"/>
              </w:rPr>
              <w:t xml:space="preserve"> авг</w:t>
            </w:r>
            <w:r w:rsidR="009A413A" w:rsidRPr="00232817">
              <w:rPr>
                <w:rFonts w:cs="Times New Roman"/>
                <w:szCs w:val="24"/>
              </w:rPr>
              <w:t xml:space="preserve">уст </w:t>
            </w:r>
          </w:p>
        </w:tc>
      </w:tr>
      <w:tr w:rsidR="007B6927" w:rsidRPr="00232817" w14:paraId="68B20155" w14:textId="77777777" w:rsidTr="009A413A">
        <w:trPr>
          <w:trHeight w:val="1330"/>
        </w:trPr>
        <w:tc>
          <w:tcPr>
            <w:tcW w:w="2830" w:type="dxa"/>
            <w:tcBorders>
              <w:top w:val="single" w:sz="4" w:space="0" w:color="auto"/>
              <w:bottom w:val="single" w:sz="4" w:space="0" w:color="auto"/>
              <w:right w:val="single" w:sz="4" w:space="0" w:color="auto"/>
            </w:tcBorders>
            <w:vAlign w:val="center"/>
          </w:tcPr>
          <w:p w14:paraId="53D3215E" w14:textId="77777777" w:rsidR="009A413A" w:rsidRPr="00232817" w:rsidRDefault="009A413A" w:rsidP="009A413A">
            <w:pPr>
              <w:rPr>
                <w:rFonts w:cs="Times New Roman"/>
                <w:szCs w:val="24"/>
              </w:rPr>
            </w:pPr>
            <w:r w:rsidRPr="00232817">
              <w:rPr>
                <w:rFonts w:cs="Times New Roman"/>
                <w:szCs w:val="24"/>
              </w:rPr>
              <w:t>Упознавање наставника са новинама у прописима везаним за образовно-васпитни рад</w:t>
            </w:r>
          </w:p>
        </w:tc>
        <w:tc>
          <w:tcPr>
            <w:tcW w:w="2977" w:type="dxa"/>
            <w:tcBorders>
              <w:top w:val="single" w:sz="4" w:space="0" w:color="auto"/>
              <w:left w:val="single" w:sz="4" w:space="0" w:color="auto"/>
              <w:bottom w:val="single" w:sz="4" w:space="0" w:color="auto"/>
              <w:right w:val="single" w:sz="4" w:space="0" w:color="auto"/>
            </w:tcBorders>
            <w:vAlign w:val="center"/>
          </w:tcPr>
          <w:p w14:paraId="65B3F7A0"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раћење прописа који уређују образовно- васпитни рад</w:t>
            </w:r>
          </w:p>
        </w:tc>
        <w:tc>
          <w:tcPr>
            <w:tcW w:w="2552" w:type="dxa"/>
            <w:tcBorders>
              <w:top w:val="single" w:sz="4" w:space="0" w:color="auto"/>
              <w:left w:val="single" w:sz="4" w:space="0" w:color="auto"/>
              <w:bottom w:val="single" w:sz="4" w:space="0" w:color="auto"/>
              <w:right w:val="single" w:sz="4" w:space="0" w:color="auto"/>
            </w:tcBorders>
            <w:vAlign w:val="center"/>
          </w:tcPr>
          <w:p w14:paraId="442FA538"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 секретар, стручна служба</w:t>
            </w:r>
          </w:p>
        </w:tc>
        <w:tc>
          <w:tcPr>
            <w:tcW w:w="1603" w:type="dxa"/>
            <w:tcBorders>
              <w:top w:val="single" w:sz="4" w:space="0" w:color="auto"/>
              <w:left w:val="single" w:sz="4" w:space="0" w:color="auto"/>
              <w:bottom w:val="single" w:sz="4" w:space="0" w:color="auto"/>
            </w:tcBorders>
            <w:vAlign w:val="center"/>
          </w:tcPr>
          <w:p w14:paraId="72E224FD"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о потреби п</w:t>
            </w:r>
            <w:r w:rsidRPr="00232817">
              <w:rPr>
                <w:rFonts w:cs="Times New Roman"/>
                <w:szCs w:val="24"/>
              </w:rPr>
              <w:t>риликом измена или д</w:t>
            </w:r>
            <w:r w:rsidR="009A413A" w:rsidRPr="00232817">
              <w:rPr>
                <w:rFonts w:cs="Times New Roman"/>
                <w:szCs w:val="24"/>
              </w:rPr>
              <w:t>опуна нових прописа</w:t>
            </w:r>
          </w:p>
        </w:tc>
      </w:tr>
      <w:tr w:rsidR="007B6927" w:rsidRPr="00232817" w14:paraId="4BE66D91" w14:textId="77777777" w:rsidTr="009A413A">
        <w:trPr>
          <w:trHeight w:val="544"/>
        </w:trPr>
        <w:tc>
          <w:tcPr>
            <w:tcW w:w="2830" w:type="dxa"/>
            <w:tcBorders>
              <w:top w:val="single" w:sz="4" w:space="0" w:color="auto"/>
              <w:bottom w:val="single" w:sz="4" w:space="0" w:color="auto"/>
              <w:right w:val="single" w:sz="4" w:space="0" w:color="auto"/>
            </w:tcBorders>
            <w:vAlign w:val="center"/>
          </w:tcPr>
          <w:p w14:paraId="0FEA0ACD" w14:textId="77777777" w:rsidR="009A413A" w:rsidRPr="00232817" w:rsidRDefault="009A413A" w:rsidP="009A413A">
            <w:pPr>
              <w:rPr>
                <w:rFonts w:cs="Times New Roman"/>
                <w:szCs w:val="24"/>
              </w:rPr>
            </w:pPr>
            <w:r w:rsidRPr="00232817">
              <w:rPr>
                <w:rFonts w:cs="Times New Roman"/>
                <w:szCs w:val="24"/>
              </w:rPr>
              <w:t xml:space="preserve">Рад са приправницима </w:t>
            </w:r>
          </w:p>
        </w:tc>
        <w:tc>
          <w:tcPr>
            <w:tcW w:w="2977" w:type="dxa"/>
            <w:tcBorders>
              <w:top w:val="single" w:sz="4" w:space="0" w:color="auto"/>
              <w:left w:val="single" w:sz="4" w:space="0" w:color="auto"/>
              <w:bottom w:val="single" w:sz="4" w:space="0" w:color="auto"/>
              <w:right w:val="single" w:sz="4" w:space="0" w:color="auto"/>
            </w:tcBorders>
            <w:vAlign w:val="center"/>
          </w:tcPr>
          <w:p w14:paraId="20AD03AF"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осета часовима , пружање помоћи и саветодавни рад</w:t>
            </w:r>
          </w:p>
        </w:tc>
        <w:tc>
          <w:tcPr>
            <w:tcW w:w="2552" w:type="dxa"/>
            <w:tcBorders>
              <w:top w:val="single" w:sz="4" w:space="0" w:color="auto"/>
              <w:left w:val="single" w:sz="4" w:space="0" w:color="auto"/>
              <w:bottom w:val="single" w:sz="4" w:space="0" w:color="auto"/>
              <w:right w:val="single" w:sz="4" w:space="0" w:color="auto"/>
            </w:tcBorders>
            <w:vAlign w:val="center"/>
          </w:tcPr>
          <w:p w14:paraId="287326AB" w14:textId="77777777" w:rsidR="009A413A" w:rsidRPr="00232817" w:rsidRDefault="00E81A2B" w:rsidP="009A413A">
            <w:pPr>
              <w:rPr>
                <w:rFonts w:cs="Times New Roman"/>
                <w:szCs w:val="24"/>
              </w:rPr>
            </w:pPr>
            <w:r w:rsidRPr="00232817">
              <w:rPr>
                <w:rFonts w:cs="Times New Roman"/>
                <w:szCs w:val="24"/>
              </w:rPr>
              <w:t>д</w:t>
            </w:r>
            <w:r w:rsidR="009A413A" w:rsidRPr="00232817">
              <w:rPr>
                <w:rFonts w:cs="Times New Roman"/>
                <w:szCs w:val="24"/>
              </w:rPr>
              <w:t>иректор, стручна служба</w:t>
            </w:r>
          </w:p>
        </w:tc>
        <w:tc>
          <w:tcPr>
            <w:tcW w:w="1603" w:type="dxa"/>
            <w:tcBorders>
              <w:top w:val="single" w:sz="4" w:space="0" w:color="auto"/>
              <w:left w:val="single" w:sz="4" w:space="0" w:color="auto"/>
              <w:bottom w:val="single" w:sz="4" w:space="0" w:color="auto"/>
            </w:tcBorders>
            <w:vAlign w:val="center"/>
          </w:tcPr>
          <w:p w14:paraId="649F3CA5" w14:textId="77777777" w:rsidR="009A413A" w:rsidRPr="00232817" w:rsidRDefault="00E81A2B" w:rsidP="009A413A">
            <w:pPr>
              <w:rPr>
                <w:rFonts w:cs="Times New Roman"/>
                <w:szCs w:val="24"/>
              </w:rPr>
            </w:pPr>
            <w:r w:rsidRPr="00232817">
              <w:rPr>
                <w:rFonts w:cs="Times New Roman"/>
                <w:szCs w:val="24"/>
              </w:rPr>
              <w:t>с</w:t>
            </w:r>
            <w:r w:rsidR="009A413A" w:rsidRPr="00232817">
              <w:rPr>
                <w:rFonts w:cs="Times New Roman"/>
                <w:szCs w:val="24"/>
              </w:rPr>
              <w:t>ептембар -јун</w:t>
            </w:r>
          </w:p>
        </w:tc>
      </w:tr>
      <w:tr w:rsidR="009A413A" w:rsidRPr="00232817" w14:paraId="3B699806" w14:textId="77777777" w:rsidTr="009A413A">
        <w:trPr>
          <w:trHeight w:val="550"/>
        </w:trPr>
        <w:tc>
          <w:tcPr>
            <w:tcW w:w="2830" w:type="dxa"/>
            <w:tcBorders>
              <w:top w:val="single" w:sz="4" w:space="0" w:color="auto"/>
              <w:right w:val="single" w:sz="4" w:space="0" w:color="auto"/>
            </w:tcBorders>
            <w:vAlign w:val="center"/>
          </w:tcPr>
          <w:p w14:paraId="62063588" w14:textId="77777777" w:rsidR="009A413A" w:rsidRPr="00232817" w:rsidRDefault="009A413A" w:rsidP="009A413A">
            <w:pPr>
              <w:rPr>
                <w:rFonts w:cs="Times New Roman"/>
                <w:szCs w:val="24"/>
              </w:rPr>
            </w:pPr>
            <w:r w:rsidRPr="00232817">
              <w:rPr>
                <w:rFonts w:cs="Times New Roman"/>
                <w:szCs w:val="24"/>
              </w:rPr>
              <w:t>Праћење школског сајта</w:t>
            </w:r>
          </w:p>
        </w:tc>
        <w:tc>
          <w:tcPr>
            <w:tcW w:w="2977" w:type="dxa"/>
            <w:tcBorders>
              <w:top w:val="single" w:sz="4" w:space="0" w:color="auto"/>
              <w:left w:val="single" w:sz="4" w:space="0" w:color="auto"/>
              <w:right w:val="single" w:sz="4" w:space="0" w:color="auto"/>
            </w:tcBorders>
            <w:vAlign w:val="center"/>
          </w:tcPr>
          <w:p w14:paraId="234084CA" w14:textId="77777777" w:rsidR="009A413A" w:rsidRPr="00232817" w:rsidRDefault="00E81A2B" w:rsidP="009A413A">
            <w:pPr>
              <w:rPr>
                <w:rFonts w:cs="Times New Roman"/>
                <w:szCs w:val="24"/>
              </w:rPr>
            </w:pPr>
            <w:r w:rsidRPr="00232817">
              <w:rPr>
                <w:rFonts w:cs="Times New Roman"/>
                <w:szCs w:val="24"/>
              </w:rPr>
              <w:t>п</w:t>
            </w:r>
            <w:r w:rsidR="009A413A" w:rsidRPr="00232817">
              <w:rPr>
                <w:rFonts w:cs="Times New Roman"/>
                <w:szCs w:val="24"/>
              </w:rPr>
              <w:t>раћење ажурности сајта објављивање информација</w:t>
            </w:r>
          </w:p>
        </w:tc>
        <w:tc>
          <w:tcPr>
            <w:tcW w:w="2552" w:type="dxa"/>
            <w:tcBorders>
              <w:top w:val="single" w:sz="4" w:space="0" w:color="auto"/>
              <w:left w:val="single" w:sz="4" w:space="0" w:color="auto"/>
              <w:right w:val="single" w:sz="4" w:space="0" w:color="auto"/>
            </w:tcBorders>
            <w:vAlign w:val="center"/>
          </w:tcPr>
          <w:p w14:paraId="7D32FFD0" w14:textId="77777777" w:rsidR="009A413A" w:rsidRPr="00232817" w:rsidRDefault="00E81A2B" w:rsidP="009A413A">
            <w:pPr>
              <w:rPr>
                <w:rFonts w:cs="Times New Roman"/>
                <w:szCs w:val="24"/>
              </w:rPr>
            </w:pPr>
            <w:r w:rsidRPr="00232817">
              <w:rPr>
                <w:rFonts w:cs="Times New Roman"/>
                <w:szCs w:val="24"/>
              </w:rPr>
              <w:t>а</w:t>
            </w:r>
            <w:r w:rsidR="009A413A" w:rsidRPr="00232817">
              <w:rPr>
                <w:rFonts w:cs="Times New Roman"/>
                <w:szCs w:val="24"/>
              </w:rPr>
              <w:t>дминистратор школског сајта , тим за промоцију школе</w:t>
            </w:r>
          </w:p>
        </w:tc>
        <w:tc>
          <w:tcPr>
            <w:tcW w:w="1603" w:type="dxa"/>
            <w:tcBorders>
              <w:top w:val="single" w:sz="4" w:space="0" w:color="auto"/>
              <w:left w:val="single" w:sz="4" w:space="0" w:color="auto"/>
            </w:tcBorders>
            <w:vAlign w:val="center"/>
          </w:tcPr>
          <w:p w14:paraId="288CC4E0" w14:textId="77777777" w:rsidR="009A413A" w:rsidRPr="00232817" w:rsidRDefault="00E81A2B" w:rsidP="009A413A">
            <w:pPr>
              <w:rPr>
                <w:rFonts w:cs="Times New Roman"/>
                <w:szCs w:val="24"/>
              </w:rPr>
            </w:pPr>
            <w:r w:rsidRPr="00232817">
              <w:rPr>
                <w:rFonts w:cs="Times New Roman"/>
                <w:szCs w:val="24"/>
              </w:rPr>
              <w:t>с</w:t>
            </w:r>
            <w:r w:rsidR="009A413A" w:rsidRPr="00232817">
              <w:rPr>
                <w:rFonts w:cs="Times New Roman"/>
                <w:szCs w:val="24"/>
              </w:rPr>
              <w:t>ептембар -јун</w:t>
            </w:r>
          </w:p>
        </w:tc>
      </w:tr>
    </w:tbl>
    <w:p w14:paraId="5CF9DF11" w14:textId="77777777" w:rsidR="009A413A" w:rsidRPr="00232817" w:rsidRDefault="009A413A" w:rsidP="009A413A">
      <w:pPr>
        <w:rPr>
          <w:rFonts w:cs="Times New Roman"/>
          <w:szCs w:val="24"/>
        </w:rPr>
      </w:pPr>
    </w:p>
    <w:p w14:paraId="78EF748D" w14:textId="77777777" w:rsidR="009A413A" w:rsidRPr="00232817" w:rsidRDefault="009A413A" w:rsidP="009A413A">
      <w:pPr>
        <w:rPr>
          <w:rFonts w:cs="Times New Roman"/>
          <w:szCs w:val="24"/>
        </w:rPr>
      </w:pPr>
    </w:p>
    <w:p w14:paraId="78D3263A" w14:textId="77777777" w:rsidR="00D6144E" w:rsidRPr="00232817" w:rsidRDefault="00D6144E" w:rsidP="009A413A">
      <w:pPr>
        <w:rPr>
          <w:rFonts w:cs="Times New Roman"/>
          <w:szCs w:val="24"/>
        </w:rPr>
      </w:pPr>
    </w:p>
    <w:p w14:paraId="15573C36" w14:textId="77777777" w:rsidR="00B80880" w:rsidRPr="00232817" w:rsidRDefault="00B80880" w:rsidP="00EC35EB">
      <w:pPr>
        <w:pStyle w:val="Heading2"/>
        <w:rPr>
          <w:rFonts w:cs="Times New Roman"/>
          <w:szCs w:val="24"/>
          <w:lang w:val="sr-Cyrl-CS"/>
        </w:rPr>
      </w:pPr>
      <w:bookmarkStart w:id="126" w:name="_Toc209366340"/>
      <w:r w:rsidRPr="00232817">
        <w:rPr>
          <w:rFonts w:cs="Times New Roman"/>
          <w:szCs w:val="24"/>
          <w:lang w:val="sr-Cyrl-CS"/>
        </w:rPr>
        <w:lastRenderedPageBreak/>
        <w:t>ПЛАН РАДА ПЕДАГОШКОГ КОЛЕГИЈУМА</w:t>
      </w:r>
      <w:bookmarkEnd w:id="126"/>
    </w:p>
    <w:p w14:paraId="4EADA82D" w14:textId="77777777" w:rsidR="00B80880" w:rsidRPr="00232817" w:rsidRDefault="00B80880" w:rsidP="00B80880">
      <w:pPr>
        <w:spacing w:after="0" w:line="240" w:lineRule="auto"/>
        <w:jc w:val="both"/>
        <w:rPr>
          <w:rFonts w:cs="Times New Roman"/>
          <w:b/>
          <w:bCs/>
          <w:szCs w:val="24"/>
          <w:lang w:val="sr-Cyrl-CS"/>
        </w:rPr>
      </w:pPr>
    </w:p>
    <w:p w14:paraId="7719A7E7" w14:textId="791E64F9" w:rsidR="00B80880" w:rsidRPr="00232817" w:rsidRDefault="000603E7" w:rsidP="00B80880">
      <w:pPr>
        <w:spacing w:after="0" w:line="240" w:lineRule="auto"/>
        <w:jc w:val="both"/>
        <w:rPr>
          <w:rFonts w:cs="Times New Roman"/>
          <w:szCs w:val="24"/>
          <w:lang w:val="sr-Cyrl-CS"/>
        </w:rPr>
      </w:pPr>
      <w:r w:rsidRPr="00232817">
        <w:rPr>
          <w:rFonts w:cs="Times New Roman"/>
          <w:szCs w:val="24"/>
          <w:lang w:val="sr-Cyrl-CS"/>
        </w:rPr>
        <w:tab/>
        <w:t>Педагошки колегијум Гимназије ,,</w:t>
      </w:r>
      <w:r w:rsidR="00B80880" w:rsidRPr="00232817">
        <w:rPr>
          <w:rFonts w:cs="Times New Roman"/>
          <w:szCs w:val="24"/>
          <w:lang w:val="sr-Cyrl-CS"/>
        </w:rPr>
        <w:t xml:space="preserve">Бора Станковић” у школској </w:t>
      </w:r>
      <w:r w:rsidR="003C6AFA">
        <w:rPr>
          <w:rFonts w:cs="Times New Roman"/>
          <w:szCs w:val="24"/>
          <w:lang w:val="sr-Cyrl-CS"/>
        </w:rPr>
        <w:t>2025</w:t>
      </w:r>
      <w:r w:rsidR="00B80880" w:rsidRPr="00232817">
        <w:rPr>
          <w:rFonts w:cs="Times New Roman"/>
          <w:szCs w:val="24"/>
          <w:lang w:val="sr-Cyrl-CS"/>
        </w:rPr>
        <w:t>/</w:t>
      </w:r>
      <w:r w:rsidR="00DC2967">
        <w:rPr>
          <w:rFonts w:cs="Times New Roman"/>
          <w:szCs w:val="24"/>
          <w:lang w:val="sr-Cyrl-CS"/>
        </w:rPr>
        <w:t>2026</w:t>
      </w:r>
      <w:r w:rsidR="00B80880" w:rsidRPr="00232817">
        <w:rPr>
          <w:rFonts w:cs="Times New Roman"/>
          <w:szCs w:val="24"/>
          <w:lang w:val="sr-Cyrl-CS"/>
        </w:rPr>
        <w:t>. чине председници стручних већа предмета и стручних већа за област предмета, чланови тима за обезбеђивање квалитета и развој установе, психолог, педагог и директор школе. Педагошким колегијумом председава и руководи директор. Записник води педагог школе.</w:t>
      </w:r>
    </w:p>
    <w:tbl>
      <w:tblPr>
        <w:tblStyle w:val="TableGrid"/>
        <w:tblpPr w:leftFromText="180" w:rightFromText="180" w:vertAnchor="text" w:horzAnchor="margin" w:tblpY="469"/>
        <w:tblW w:w="0" w:type="auto"/>
        <w:tblLook w:val="04A0" w:firstRow="1" w:lastRow="0" w:firstColumn="1" w:lastColumn="0" w:noHBand="0" w:noVBand="1"/>
      </w:tblPr>
      <w:tblGrid>
        <w:gridCol w:w="4195"/>
        <w:gridCol w:w="1583"/>
        <w:gridCol w:w="2127"/>
        <w:gridCol w:w="1842"/>
      </w:tblGrid>
      <w:tr w:rsidR="00232817" w:rsidRPr="00232817" w14:paraId="26C9BD03" w14:textId="77777777" w:rsidTr="00DD4E7B">
        <w:tc>
          <w:tcPr>
            <w:tcW w:w="4195" w:type="dxa"/>
          </w:tcPr>
          <w:p w14:paraId="2E4B35CA" w14:textId="77777777" w:rsidR="00B80880" w:rsidRPr="00232817" w:rsidRDefault="00B80880" w:rsidP="00DD4E7B">
            <w:pPr>
              <w:spacing w:before="100" w:beforeAutospacing="1" w:after="100" w:afterAutospacing="1"/>
              <w:jc w:val="center"/>
              <w:rPr>
                <w:rFonts w:eastAsia="Times New Roman" w:cs="Times New Roman"/>
                <w:b/>
                <w:szCs w:val="24"/>
                <w:lang w:eastAsia="en-GB"/>
              </w:rPr>
            </w:pPr>
            <w:r w:rsidRPr="00232817">
              <w:rPr>
                <w:rFonts w:eastAsia="Times New Roman" w:cs="Times New Roman"/>
                <w:b/>
                <w:szCs w:val="24"/>
                <w:lang w:eastAsia="en-GB"/>
              </w:rPr>
              <w:t>Активност</w:t>
            </w:r>
          </w:p>
        </w:tc>
        <w:tc>
          <w:tcPr>
            <w:tcW w:w="1583" w:type="dxa"/>
          </w:tcPr>
          <w:p w14:paraId="165B5D61" w14:textId="77777777" w:rsidR="00B80880" w:rsidRPr="00232817" w:rsidRDefault="00B80880" w:rsidP="00DD4E7B">
            <w:pPr>
              <w:spacing w:before="100" w:beforeAutospacing="1" w:after="100" w:afterAutospacing="1"/>
              <w:jc w:val="center"/>
              <w:rPr>
                <w:rFonts w:eastAsia="Times New Roman" w:cs="Times New Roman"/>
                <w:b/>
                <w:szCs w:val="24"/>
                <w:lang w:eastAsia="en-GB"/>
              </w:rPr>
            </w:pPr>
            <w:r w:rsidRPr="00232817">
              <w:rPr>
                <w:rFonts w:eastAsia="Times New Roman" w:cs="Times New Roman"/>
                <w:b/>
                <w:szCs w:val="24"/>
                <w:lang w:eastAsia="en-GB"/>
              </w:rPr>
              <w:t>Време реализације</w:t>
            </w:r>
          </w:p>
        </w:tc>
        <w:tc>
          <w:tcPr>
            <w:tcW w:w="2127" w:type="dxa"/>
          </w:tcPr>
          <w:p w14:paraId="4A1A014B" w14:textId="77777777" w:rsidR="00B80880" w:rsidRPr="00232817" w:rsidRDefault="00B80880" w:rsidP="00DD4E7B">
            <w:pPr>
              <w:spacing w:before="100" w:beforeAutospacing="1" w:after="100" w:afterAutospacing="1"/>
              <w:jc w:val="center"/>
              <w:rPr>
                <w:rFonts w:eastAsia="Times New Roman" w:cs="Times New Roman"/>
                <w:b/>
                <w:szCs w:val="24"/>
                <w:lang w:eastAsia="en-GB"/>
              </w:rPr>
            </w:pPr>
            <w:r w:rsidRPr="00232817">
              <w:rPr>
                <w:rFonts w:eastAsia="Times New Roman" w:cs="Times New Roman"/>
                <w:b/>
                <w:szCs w:val="24"/>
                <w:lang w:eastAsia="en-GB"/>
              </w:rPr>
              <w:t>Начин реализације</w:t>
            </w:r>
          </w:p>
        </w:tc>
        <w:tc>
          <w:tcPr>
            <w:tcW w:w="1842" w:type="dxa"/>
          </w:tcPr>
          <w:p w14:paraId="62B076C8" w14:textId="77777777" w:rsidR="00B80880" w:rsidRPr="00232817" w:rsidRDefault="00B80880" w:rsidP="00DD4E7B">
            <w:pPr>
              <w:spacing w:before="100" w:beforeAutospacing="1" w:after="100" w:afterAutospacing="1"/>
              <w:jc w:val="center"/>
              <w:rPr>
                <w:rFonts w:eastAsia="Times New Roman" w:cs="Times New Roman"/>
                <w:b/>
                <w:szCs w:val="24"/>
                <w:lang w:eastAsia="en-GB"/>
              </w:rPr>
            </w:pPr>
            <w:r w:rsidRPr="00232817">
              <w:rPr>
                <w:rFonts w:eastAsia="Times New Roman" w:cs="Times New Roman"/>
                <w:b/>
                <w:szCs w:val="24"/>
                <w:lang w:eastAsia="en-GB"/>
              </w:rPr>
              <w:t>Начин праћења</w:t>
            </w:r>
          </w:p>
        </w:tc>
      </w:tr>
      <w:tr w:rsidR="00232817" w:rsidRPr="00232817" w14:paraId="53B943F4" w14:textId="77777777" w:rsidTr="00DD4E7B">
        <w:tc>
          <w:tcPr>
            <w:tcW w:w="4195" w:type="dxa"/>
          </w:tcPr>
          <w:p w14:paraId="2464D437"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Конституисање Педагошког колегијума и усвајање плана и програма рада за текућу школску годину</w:t>
            </w:r>
          </w:p>
        </w:tc>
        <w:tc>
          <w:tcPr>
            <w:tcW w:w="1583" w:type="dxa"/>
          </w:tcPr>
          <w:p w14:paraId="4B2DF754" w14:textId="77777777" w:rsidR="00B80880" w:rsidRPr="00232817" w:rsidRDefault="00B80880" w:rsidP="00DD4E7B">
            <w:pPr>
              <w:spacing w:before="100" w:beforeAutospacing="1" w:after="100" w:afterAutospacing="1" w:line="360" w:lineRule="atLeast"/>
              <w:rPr>
                <w:rFonts w:eastAsia="Times New Roman" w:cs="Times New Roman"/>
                <w:szCs w:val="24"/>
                <w:lang w:eastAsia="en-GB"/>
              </w:rPr>
            </w:pPr>
            <w:r w:rsidRPr="00232817">
              <w:rPr>
                <w:rFonts w:eastAsia="Times New Roman" w:cs="Times New Roman"/>
                <w:szCs w:val="24"/>
                <w:lang w:eastAsia="en-GB"/>
              </w:rPr>
              <w:t>Септембар</w:t>
            </w:r>
          </w:p>
        </w:tc>
        <w:tc>
          <w:tcPr>
            <w:tcW w:w="2127" w:type="dxa"/>
          </w:tcPr>
          <w:p w14:paraId="3D7637F1"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7B4CFE00"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Записник о раду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656D2352" w14:textId="77777777" w:rsidTr="00DD4E7B">
        <w:tc>
          <w:tcPr>
            <w:tcW w:w="4195" w:type="dxa"/>
          </w:tcPr>
          <w:p w14:paraId="0570CE85"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Задужења чланова Педагошког колегијума</w:t>
            </w:r>
          </w:p>
        </w:tc>
        <w:tc>
          <w:tcPr>
            <w:tcW w:w="1583" w:type="dxa"/>
          </w:tcPr>
          <w:p w14:paraId="53AF86DA" w14:textId="77777777" w:rsidR="00B80880" w:rsidRPr="00232817" w:rsidRDefault="00B80880" w:rsidP="00DD4E7B">
            <w:pPr>
              <w:spacing w:before="100" w:beforeAutospacing="1" w:after="100" w:afterAutospacing="1" w:line="360" w:lineRule="atLeast"/>
              <w:rPr>
                <w:rFonts w:eastAsia="Times New Roman" w:cs="Times New Roman"/>
                <w:szCs w:val="24"/>
                <w:lang w:eastAsia="en-GB"/>
              </w:rPr>
            </w:pPr>
            <w:r w:rsidRPr="00232817">
              <w:rPr>
                <w:rFonts w:eastAsia="Times New Roman" w:cs="Times New Roman"/>
                <w:szCs w:val="24"/>
                <w:lang w:eastAsia="en-GB"/>
              </w:rPr>
              <w:t>Септембар</w:t>
            </w:r>
          </w:p>
        </w:tc>
        <w:tc>
          <w:tcPr>
            <w:tcW w:w="2127" w:type="dxa"/>
          </w:tcPr>
          <w:p w14:paraId="0FD53E6D"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02C89E4A"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Записник о раду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6C8015B5" w14:textId="77777777" w:rsidTr="00DD4E7B">
        <w:tc>
          <w:tcPr>
            <w:tcW w:w="4195" w:type="dxa"/>
          </w:tcPr>
          <w:p w14:paraId="26F0E19A" w14:textId="77777777" w:rsidR="00B80880" w:rsidRPr="00232817" w:rsidRDefault="001A764F"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Разматрање ГПР и 40-</w:t>
            </w:r>
            <w:r w:rsidR="00B80880" w:rsidRPr="00232817">
              <w:rPr>
                <w:rFonts w:eastAsia="Times New Roman" w:cs="Times New Roman"/>
                <w:szCs w:val="24"/>
                <w:lang w:eastAsia="en-GB"/>
              </w:rPr>
              <w:t>часовне радне недеље</w:t>
            </w:r>
          </w:p>
        </w:tc>
        <w:tc>
          <w:tcPr>
            <w:tcW w:w="1583" w:type="dxa"/>
          </w:tcPr>
          <w:p w14:paraId="020B8F24" w14:textId="77777777" w:rsidR="00B80880" w:rsidRPr="00232817" w:rsidRDefault="00B80880" w:rsidP="00DD4E7B">
            <w:pPr>
              <w:spacing w:before="100" w:beforeAutospacing="1" w:after="100" w:afterAutospacing="1" w:line="360" w:lineRule="atLeast"/>
              <w:rPr>
                <w:rFonts w:eastAsia="Times New Roman" w:cs="Times New Roman"/>
                <w:szCs w:val="24"/>
                <w:lang w:eastAsia="en-GB"/>
              </w:rPr>
            </w:pPr>
            <w:r w:rsidRPr="00232817">
              <w:rPr>
                <w:rFonts w:eastAsia="Times New Roman" w:cs="Times New Roman"/>
                <w:szCs w:val="24"/>
                <w:lang w:eastAsia="en-GB"/>
              </w:rPr>
              <w:t>Септембар</w:t>
            </w:r>
          </w:p>
        </w:tc>
        <w:tc>
          <w:tcPr>
            <w:tcW w:w="2127" w:type="dxa"/>
          </w:tcPr>
          <w:p w14:paraId="107F026A"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738C6809"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0BA4C4A8" w14:textId="77777777" w:rsidTr="00DD4E7B">
        <w:tc>
          <w:tcPr>
            <w:tcW w:w="4195" w:type="dxa"/>
          </w:tcPr>
          <w:p w14:paraId="08CDA516" w14:textId="77777777" w:rsidR="00B80880" w:rsidRPr="00232817" w:rsidRDefault="00B80880" w:rsidP="00DD4E7B">
            <w:pPr>
              <w:rPr>
                <w:rFonts w:cs="Times New Roman"/>
                <w:szCs w:val="24"/>
                <w:lang w:val="sr-Cyrl-CS"/>
              </w:rPr>
            </w:pPr>
            <w:r w:rsidRPr="00232817">
              <w:rPr>
                <w:rFonts w:cs="Times New Roman"/>
                <w:szCs w:val="24"/>
                <w:lang w:val="sr-Cyrl-CS"/>
              </w:rPr>
              <w:t>Праћење стручног усавршавања наставника и стручних сарадника на</w:t>
            </w:r>
            <w:r w:rsidR="00E27EF4" w:rsidRPr="00232817">
              <w:rPr>
                <w:rFonts w:cs="Times New Roman"/>
                <w:szCs w:val="24"/>
                <w:lang w:val="sr-Cyrl-CS"/>
              </w:rPr>
              <w:t xml:space="preserve"> основу извештаја координатора Т</w:t>
            </w:r>
            <w:r w:rsidRPr="00232817">
              <w:rPr>
                <w:rFonts w:cs="Times New Roman"/>
                <w:szCs w:val="24"/>
                <w:lang w:val="sr-Cyrl-CS"/>
              </w:rPr>
              <w:t>има за стручно усавршавање</w:t>
            </w:r>
          </w:p>
        </w:tc>
        <w:tc>
          <w:tcPr>
            <w:tcW w:w="1583" w:type="dxa"/>
          </w:tcPr>
          <w:p w14:paraId="5442F8DC"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2851EEC8"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6A4246D8"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Записник о раду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3165C940" w14:textId="77777777" w:rsidTr="00DD4E7B">
        <w:tc>
          <w:tcPr>
            <w:tcW w:w="4195" w:type="dxa"/>
          </w:tcPr>
          <w:p w14:paraId="4B1921FE" w14:textId="77777777" w:rsidR="00B80880" w:rsidRPr="00232817" w:rsidRDefault="00B80880" w:rsidP="00DD4E7B">
            <w:pPr>
              <w:rPr>
                <w:rFonts w:cs="Times New Roman"/>
                <w:szCs w:val="24"/>
                <w:lang w:val="sr-Cyrl-CS"/>
              </w:rPr>
            </w:pPr>
            <w:r w:rsidRPr="00232817">
              <w:rPr>
                <w:rFonts w:eastAsia="Times New Roman" w:cs="Times New Roman"/>
                <w:szCs w:val="24"/>
                <w:lang w:eastAsia="en-GB"/>
              </w:rPr>
              <w:t xml:space="preserve">Унапређивање наставног процеса кроз обуке и семинаре за наставнике и планирање посета настави и ваннаставним активностима </w:t>
            </w:r>
            <w:r w:rsidRPr="00232817">
              <w:rPr>
                <w:rFonts w:cs="Times New Roman"/>
                <w:szCs w:val="24"/>
                <w:lang w:val="sr-Cyrl-CS"/>
              </w:rPr>
              <w:t xml:space="preserve">уз евидентирање, савете и сугестије за даљи рад. </w:t>
            </w:r>
          </w:p>
        </w:tc>
        <w:tc>
          <w:tcPr>
            <w:tcW w:w="1583" w:type="dxa"/>
          </w:tcPr>
          <w:p w14:paraId="1E39F99F" w14:textId="77777777" w:rsidR="00B80880" w:rsidRPr="00232817" w:rsidRDefault="00B80880" w:rsidP="00DD4E7B">
            <w:pPr>
              <w:spacing w:before="100" w:beforeAutospacing="1" w:after="100" w:afterAutospacing="1"/>
              <w:rPr>
                <w:rFonts w:eastAsia="Times New Roman" w:cs="Times New Roman"/>
                <w:szCs w:val="24"/>
                <w:lang w:val="sr-Cyrl-CS" w:eastAsia="en-GB"/>
              </w:rPr>
            </w:pPr>
            <w:r w:rsidRPr="00232817">
              <w:rPr>
                <w:rFonts w:eastAsia="Times New Roman" w:cs="Times New Roman"/>
                <w:szCs w:val="24"/>
                <w:lang w:eastAsia="en-GB"/>
              </w:rPr>
              <w:t>Током школске године</w:t>
            </w:r>
          </w:p>
        </w:tc>
        <w:tc>
          <w:tcPr>
            <w:tcW w:w="2127" w:type="dxa"/>
          </w:tcPr>
          <w:p w14:paraId="312A1544"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367E96A3"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Записник о раду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292C4DBA" w14:textId="77777777" w:rsidTr="00DD4E7B">
        <w:tc>
          <w:tcPr>
            <w:tcW w:w="4195" w:type="dxa"/>
          </w:tcPr>
          <w:p w14:paraId="28E67484" w14:textId="77777777" w:rsidR="00B80880" w:rsidRPr="00232817" w:rsidRDefault="00B80880" w:rsidP="00DD4E7B">
            <w:pPr>
              <w:rPr>
                <w:rFonts w:cs="Times New Roman"/>
                <w:szCs w:val="24"/>
                <w:lang w:val="sr-Cyrl-CS"/>
              </w:rPr>
            </w:pPr>
            <w:r w:rsidRPr="00232817">
              <w:rPr>
                <w:rFonts w:cs="Times New Roman"/>
                <w:szCs w:val="24"/>
                <w:lang w:val="sr-Cyrl-CS"/>
              </w:rPr>
              <w:t>Старање о набавци наставних средстава, примена савремених метода и облика рада, коришћење нових наставних средстава кроз реализацију огледних часова</w:t>
            </w:r>
          </w:p>
        </w:tc>
        <w:tc>
          <w:tcPr>
            <w:tcW w:w="1583" w:type="dxa"/>
          </w:tcPr>
          <w:p w14:paraId="2C10C4BF"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1A58903B"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Састанак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c>
          <w:tcPr>
            <w:tcW w:w="1842" w:type="dxa"/>
          </w:tcPr>
          <w:p w14:paraId="52A1EDCA" w14:textId="77777777" w:rsidR="00B80880" w:rsidRPr="00232817" w:rsidRDefault="00305AC8"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Записник о раду </w:t>
            </w:r>
            <w:r w:rsidR="00E27EF4" w:rsidRPr="00232817">
              <w:rPr>
                <w:rFonts w:eastAsia="Times New Roman" w:cs="Times New Roman"/>
                <w:szCs w:val="24"/>
                <w:lang w:eastAsia="en-GB"/>
              </w:rPr>
              <w:t>П</w:t>
            </w:r>
            <w:r w:rsidR="00B80880" w:rsidRPr="00232817">
              <w:rPr>
                <w:rFonts w:eastAsia="Times New Roman" w:cs="Times New Roman"/>
                <w:szCs w:val="24"/>
                <w:lang w:eastAsia="en-GB"/>
              </w:rPr>
              <w:t>едагошког колегијума</w:t>
            </w:r>
          </w:p>
        </w:tc>
      </w:tr>
      <w:tr w:rsidR="00232817" w:rsidRPr="00232817" w14:paraId="4EFBBFCB" w14:textId="77777777" w:rsidTr="00DD4E7B">
        <w:trPr>
          <w:trHeight w:val="980"/>
        </w:trPr>
        <w:tc>
          <w:tcPr>
            <w:tcW w:w="4195" w:type="dxa"/>
          </w:tcPr>
          <w:p w14:paraId="23AEAF44"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Анализа успеха и и владања ученика на крају сваког тромесечја са предлогом мера за унапређење</w:t>
            </w:r>
          </w:p>
        </w:tc>
        <w:tc>
          <w:tcPr>
            <w:tcW w:w="1583" w:type="dxa"/>
          </w:tcPr>
          <w:p w14:paraId="7F867D3F"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657FC6E8"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71FE9735"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54E3ACDF" w14:textId="77777777" w:rsidTr="0064697C">
        <w:trPr>
          <w:trHeight w:val="1421"/>
        </w:trPr>
        <w:tc>
          <w:tcPr>
            <w:tcW w:w="4195" w:type="dxa"/>
          </w:tcPr>
          <w:p w14:paraId="2AF9AC2F"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Старање о реализацији редовне наставе, изборних програма, допунске и додатне наставе, секција и ваннаставних активности</w:t>
            </w:r>
          </w:p>
        </w:tc>
        <w:tc>
          <w:tcPr>
            <w:tcW w:w="1583" w:type="dxa"/>
          </w:tcPr>
          <w:p w14:paraId="474F4DF5"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486E8366"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52B3C043"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34470CBD" w14:textId="77777777" w:rsidTr="00DD4E7B">
        <w:tc>
          <w:tcPr>
            <w:tcW w:w="4195" w:type="dxa"/>
          </w:tcPr>
          <w:p w14:paraId="3D6BBB62"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lastRenderedPageBreak/>
              <w:t xml:space="preserve">Старање о остваривању </w:t>
            </w:r>
            <w:r w:rsidR="00115996" w:rsidRPr="00232817">
              <w:rPr>
                <w:rFonts w:eastAsia="Times New Roman" w:cs="Times New Roman"/>
                <w:szCs w:val="24"/>
                <w:lang w:eastAsia="en-GB"/>
              </w:rPr>
              <w:t>Самовредновањ</w:t>
            </w:r>
            <w:r w:rsidR="00B0496D" w:rsidRPr="00232817">
              <w:rPr>
                <w:rFonts w:eastAsia="Times New Roman" w:cs="Times New Roman"/>
                <w:szCs w:val="24"/>
                <w:lang w:eastAsia="en-GB"/>
              </w:rPr>
              <w:t>а</w:t>
            </w:r>
          </w:p>
        </w:tc>
        <w:tc>
          <w:tcPr>
            <w:tcW w:w="1583" w:type="dxa"/>
          </w:tcPr>
          <w:p w14:paraId="6900664E"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4F61B805"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72DD710E"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70AF4F27" w14:textId="77777777" w:rsidTr="00DD4E7B">
        <w:tc>
          <w:tcPr>
            <w:tcW w:w="4195" w:type="dxa"/>
          </w:tcPr>
          <w:p w14:paraId="24C082CE" w14:textId="52501016"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 xml:space="preserve">Старање о остваривању </w:t>
            </w:r>
            <w:r w:rsidR="00317C27" w:rsidRPr="00232817">
              <w:rPr>
                <w:rFonts w:eastAsia="Times New Roman" w:cs="Times New Roman"/>
                <w:szCs w:val="24"/>
                <w:lang w:eastAsia="en-GB"/>
              </w:rPr>
              <w:t>РПШ</w:t>
            </w:r>
            <w:r w:rsidRPr="00232817">
              <w:rPr>
                <w:rFonts w:eastAsia="Times New Roman" w:cs="Times New Roman"/>
                <w:szCs w:val="24"/>
                <w:lang w:eastAsia="en-GB"/>
              </w:rPr>
              <w:t>-а</w:t>
            </w:r>
          </w:p>
        </w:tc>
        <w:tc>
          <w:tcPr>
            <w:tcW w:w="1583" w:type="dxa"/>
          </w:tcPr>
          <w:p w14:paraId="0866F201"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705EC9AE"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7F6C16B0"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13596E9F" w14:textId="77777777" w:rsidTr="00DD4E7B">
        <w:tc>
          <w:tcPr>
            <w:tcW w:w="4195" w:type="dxa"/>
          </w:tcPr>
          <w:p w14:paraId="107C76B1"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Похваљивање ученика и наставника. Праћење резултата на такмичењима</w:t>
            </w:r>
          </w:p>
        </w:tc>
        <w:tc>
          <w:tcPr>
            <w:tcW w:w="1583" w:type="dxa"/>
          </w:tcPr>
          <w:p w14:paraId="11E230F5"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2D7CD383"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28CB1E62"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48683CA6" w14:textId="77777777" w:rsidTr="00DD4E7B">
        <w:tc>
          <w:tcPr>
            <w:tcW w:w="4195" w:type="dxa"/>
          </w:tcPr>
          <w:p w14:paraId="68F57525"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Старање о реализацији пријемних испита за специјализована одељења и реализацији матурских испита</w:t>
            </w:r>
          </w:p>
        </w:tc>
        <w:tc>
          <w:tcPr>
            <w:tcW w:w="1583" w:type="dxa"/>
          </w:tcPr>
          <w:p w14:paraId="2B9BECCD"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Током школске године</w:t>
            </w:r>
          </w:p>
        </w:tc>
        <w:tc>
          <w:tcPr>
            <w:tcW w:w="2127" w:type="dxa"/>
          </w:tcPr>
          <w:p w14:paraId="17D83E94"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5DE57FE4"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73FD7030" w14:textId="77777777" w:rsidTr="00DD4E7B">
        <w:tc>
          <w:tcPr>
            <w:tcW w:w="4195" w:type="dxa"/>
          </w:tcPr>
          <w:p w14:paraId="61EB7894"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Извештај о раду директора</w:t>
            </w:r>
          </w:p>
        </w:tc>
        <w:tc>
          <w:tcPr>
            <w:tcW w:w="1583" w:type="dxa"/>
          </w:tcPr>
          <w:p w14:paraId="217DC286"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Крај наставне године</w:t>
            </w:r>
          </w:p>
        </w:tc>
        <w:tc>
          <w:tcPr>
            <w:tcW w:w="2127" w:type="dxa"/>
          </w:tcPr>
          <w:p w14:paraId="709C52B6"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381E0D9F"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r w:rsidR="00232817" w:rsidRPr="00232817" w14:paraId="66B31E01" w14:textId="77777777" w:rsidTr="00DD4E7B">
        <w:tc>
          <w:tcPr>
            <w:tcW w:w="4195" w:type="dxa"/>
          </w:tcPr>
          <w:p w14:paraId="5CC5E310" w14:textId="77777777" w:rsidR="00B80880" w:rsidRPr="00232817" w:rsidRDefault="00B80880" w:rsidP="00DD4E7B">
            <w:pPr>
              <w:shd w:val="clear" w:color="auto" w:fill="FFFFFF"/>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Представљање и анализа Периодичног извештаја о квалитету наставе</w:t>
            </w:r>
          </w:p>
        </w:tc>
        <w:tc>
          <w:tcPr>
            <w:tcW w:w="1583" w:type="dxa"/>
          </w:tcPr>
          <w:p w14:paraId="2EA4BFF2"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На полугодишту и крају наставне године</w:t>
            </w:r>
          </w:p>
        </w:tc>
        <w:tc>
          <w:tcPr>
            <w:tcW w:w="2127" w:type="dxa"/>
          </w:tcPr>
          <w:p w14:paraId="0164664F"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Састанак Педагошког колегијума</w:t>
            </w:r>
          </w:p>
        </w:tc>
        <w:tc>
          <w:tcPr>
            <w:tcW w:w="1842" w:type="dxa"/>
          </w:tcPr>
          <w:p w14:paraId="03B58B71" w14:textId="77777777" w:rsidR="00B80880" w:rsidRPr="00232817" w:rsidRDefault="00B80880" w:rsidP="00DD4E7B">
            <w:pPr>
              <w:spacing w:before="100" w:beforeAutospacing="1" w:after="100" w:afterAutospacing="1"/>
              <w:rPr>
                <w:rFonts w:eastAsia="Times New Roman" w:cs="Times New Roman"/>
                <w:szCs w:val="24"/>
                <w:lang w:eastAsia="en-GB"/>
              </w:rPr>
            </w:pPr>
            <w:r w:rsidRPr="00232817">
              <w:rPr>
                <w:rFonts w:eastAsia="Times New Roman" w:cs="Times New Roman"/>
                <w:szCs w:val="24"/>
                <w:lang w:eastAsia="en-GB"/>
              </w:rPr>
              <w:t>Записник о раду Педагошког колегијума</w:t>
            </w:r>
          </w:p>
        </w:tc>
      </w:tr>
    </w:tbl>
    <w:p w14:paraId="0092FB4B" w14:textId="77777777" w:rsidR="00B80880" w:rsidRPr="00232817" w:rsidRDefault="00B80880" w:rsidP="00B80880">
      <w:pPr>
        <w:shd w:val="clear" w:color="auto" w:fill="FFFFFF"/>
        <w:spacing w:before="100" w:beforeAutospacing="1" w:after="100" w:afterAutospacing="1" w:line="360" w:lineRule="atLeast"/>
        <w:ind w:left="720"/>
        <w:rPr>
          <w:rFonts w:eastAsia="Times New Roman" w:cs="Times New Roman"/>
          <w:szCs w:val="24"/>
          <w:lang w:val="sr-Cyrl-CS" w:eastAsia="en-GB"/>
        </w:rPr>
      </w:pPr>
    </w:p>
    <w:p w14:paraId="21BF2831" w14:textId="77777777" w:rsidR="00A844F5" w:rsidRPr="00232817" w:rsidRDefault="00A844F5" w:rsidP="00A844F5">
      <w:pPr>
        <w:spacing w:after="0" w:line="240" w:lineRule="auto"/>
        <w:jc w:val="both"/>
        <w:rPr>
          <w:rFonts w:cs="Times New Roman"/>
          <w:szCs w:val="24"/>
          <w:lang w:val="sr-Cyrl-CS"/>
        </w:rPr>
      </w:pPr>
    </w:p>
    <w:p w14:paraId="3D759F44" w14:textId="77777777" w:rsidR="00C513BF" w:rsidRPr="00232817" w:rsidRDefault="00C513BF">
      <w:pPr>
        <w:rPr>
          <w:rFonts w:eastAsiaTheme="majorEastAsia" w:cstheme="majorBidi"/>
          <w:b/>
          <w:bCs/>
          <w:szCs w:val="26"/>
          <w:lang w:val="sv-SE"/>
        </w:rPr>
      </w:pPr>
      <w:r w:rsidRPr="00232817">
        <w:rPr>
          <w:lang w:val="sv-SE"/>
        </w:rPr>
        <w:br w:type="page"/>
      </w:r>
    </w:p>
    <w:p w14:paraId="646BD346" w14:textId="77777777" w:rsidR="00E13059" w:rsidRPr="00232817" w:rsidRDefault="00E13059" w:rsidP="00C60019">
      <w:pPr>
        <w:pStyle w:val="Heading2"/>
      </w:pPr>
      <w:bookmarkStart w:id="127" w:name="_Toc209366341"/>
      <w:r w:rsidRPr="00232817">
        <w:rPr>
          <w:lang w:val="sv-SE"/>
        </w:rPr>
        <w:lastRenderedPageBreak/>
        <w:t>П</w:t>
      </w:r>
      <w:r w:rsidRPr="00232817">
        <w:t>ЛАН</w:t>
      </w:r>
      <w:r w:rsidRPr="00232817">
        <w:rPr>
          <w:lang w:val="sv-SE"/>
        </w:rPr>
        <w:t xml:space="preserve"> РАДА НАСТАВНИЧКОГ ВЕЋА</w:t>
      </w:r>
      <w:bookmarkEnd w:id="127"/>
    </w:p>
    <w:tbl>
      <w:tblPr>
        <w:tblW w:w="98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4"/>
        <w:gridCol w:w="4295"/>
        <w:gridCol w:w="708"/>
        <w:gridCol w:w="1349"/>
        <w:gridCol w:w="1309"/>
        <w:gridCol w:w="1417"/>
      </w:tblGrid>
      <w:tr w:rsidR="007B6927" w:rsidRPr="00232817" w14:paraId="42A1253D" w14:textId="77777777" w:rsidTr="002B0175">
        <w:trPr>
          <w:cantSplit/>
          <w:trHeight w:val="397"/>
          <w:jc w:val="center"/>
        </w:trPr>
        <w:tc>
          <w:tcPr>
            <w:tcW w:w="724" w:type="dxa"/>
            <w:tcBorders>
              <w:top w:val="single" w:sz="12" w:space="0" w:color="auto"/>
              <w:bottom w:val="single" w:sz="12" w:space="0" w:color="auto"/>
              <w:right w:val="single" w:sz="12" w:space="0" w:color="auto"/>
            </w:tcBorders>
            <w:shd w:val="pct10" w:color="auto" w:fill="auto"/>
            <w:tcMar>
              <w:left w:w="28" w:type="dxa"/>
              <w:right w:w="28" w:type="dxa"/>
            </w:tcMar>
            <w:vAlign w:val="center"/>
          </w:tcPr>
          <w:p w14:paraId="1795053D" w14:textId="77777777" w:rsidR="00E13059" w:rsidRPr="00232817" w:rsidRDefault="00E13059" w:rsidP="00435FD2">
            <w:pPr>
              <w:spacing w:after="0"/>
              <w:rPr>
                <w:rFonts w:cs="Times New Roman"/>
                <w:b/>
              </w:rPr>
            </w:pPr>
            <w:r w:rsidRPr="00232817">
              <w:rPr>
                <w:rFonts w:cs="Times New Roman"/>
                <w:b/>
                <w:sz w:val="22"/>
                <w:lang w:val="sr-Cyrl-CS"/>
              </w:rPr>
              <w:t>Б</w:t>
            </w:r>
            <w:r w:rsidRPr="00232817">
              <w:rPr>
                <w:rFonts w:cs="Times New Roman"/>
                <w:b/>
                <w:sz w:val="22"/>
              </w:rPr>
              <w:t>р.</w:t>
            </w:r>
          </w:p>
        </w:tc>
        <w:tc>
          <w:tcPr>
            <w:tcW w:w="4295" w:type="dxa"/>
            <w:tcBorders>
              <w:top w:val="single" w:sz="12" w:space="0" w:color="auto"/>
              <w:left w:val="single" w:sz="12" w:space="0" w:color="auto"/>
              <w:bottom w:val="single" w:sz="12" w:space="0" w:color="auto"/>
            </w:tcBorders>
            <w:shd w:val="pct10" w:color="auto" w:fill="auto"/>
            <w:tcMar>
              <w:left w:w="28" w:type="dxa"/>
              <w:right w:w="28" w:type="dxa"/>
            </w:tcMar>
            <w:vAlign w:val="center"/>
          </w:tcPr>
          <w:p w14:paraId="4AF6C2B6" w14:textId="77777777" w:rsidR="00E13059" w:rsidRPr="00232817" w:rsidRDefault="00E13059" w:rsidP="00435FD2">
            <w:pPr>
              <w:spacing w:after="0"/>
              <w:rPr>
                <w:rFonts w:cs="Times New Roman"/>
                <w:b/>
                <w:lang w:val="sr-Cyrl-CS"/>
              </w:rPr>
            </w:pPr>
            <w:r w:rsidRPr="00232817">
              <w:rPr>
                <w:rFonts w:cs="Times New Roman"/>
                <w:b/>
                <w:sz w:val="22"/>
                <w:lang w:val="sr-Cyrl-CS"/>
              </w:rPr>
              <w:t>Садржај рада</w:t>
            </w:r>
          </w:p>
        </w:tc>
        <w:tc>
          <w:tcPr>
            <w:tcW w:w="708" w:type="dxa"/>
            <w:tcBorders>
              <w:top w:val="single" w:sz="12" w:space="0" w:color="auto"/>
              <w:bottom w:val="single" w:sz="12" w:space="0" w:color="auto"/>
            </w:tcBorders>
            <w:shd w:val="pct10" w:color="auto" w:fill="auto"/>
            <w:tcMar>
              <w:left w:w="28" w:type="dxa"/>
              <w:right w:w="28" w:type="dxa"/>
            </w:tcMar>
            <w:vAlign w:val="center"/>
          </w:tcPr>
          <w:p w14:paraId="779899E1" w14:textId="77777777" w:rsidR="00E13059" w:rsidRPr="00232817" w:rsidRDefault="00E13059" w:rsidP="00435FD2">
            <w:pPr>
              <w:spacing w:after="0"/>
              <w:rPr>
                <w:rFonts w:cs="Times New Roman"/>
                <w:b/>
              </w:rPr>
            </w:pPr>
            <w:r w:rsidRPr="00232817">
              <w:rPr>
                <w:rFonts w:cs="Times New Roman"/>
                <w:b/>
                <w:sz w:val="22"/>
              </w:rPr>
              <w:t>Време</w:t>
            </w:r>
          </w:p>
        </w:tc>
        <w:tc>
          <w:tcPr>
            <w:tcW w:w="1349" w:type="dxa"/>
            <w:tcBorders>
              <w:top w:val="single" w:sz="12" w:space="0" w:color="auto"/>
              <w:bottom w:val="single" w:sz="12" w:space="0" w:color="auto"/>
            </w:tcBorders>
            <w:shd w:val="pct10" w:color="auto" w:fill="auto"/>
            <w:tcMar>
              <w:left w:w="28" w:type="dxa"/>
              <w:right w:w="28" w:type="dxa"/>
            </w:tcMar>
            <w:vAlign w:val="center"/>
          </w:tcPr>
          <w:p w14:paraId="34543DCE" w14:textId="77777777" w:rsidR="00E13059" w:rsidRPr="00232817" w:rsidRDefault="00E13059" w:rsidP="00435FD2">
            <w:pPr>
              <w:spacing w:after="0"/>
              <w:rPr>
                <w:rFonts w:cs="Times New Roman"/>
                <w:b/>
              </w:rPr>
            </w:pPr>
            <w:r w:rsidRPr="00232817">
              <w:rPr>
                <w:rFonts w:cs="Times New Roman"/>
                <w:b/>
                <w:sz w:val="22"/>
              </w:rPr>
              <w:t>Ре</w:t>
            </w:r>
            <w:r w:rsidRPr="00232817">
              <w:rPr>
                <w:rFonts w:cs="Times New Roman"/>
                <w:b/>
                <w:sz w:val="22"/>
                <w:lang w:val="sr-Cyrl-CS"/>
              </w:rPr>
              <w:t>а</w:t>
            </w:r>
            <w:r w:rsidRPr="00232817">
              <w:rPr>
                <w:rFonts w:cs="Times New Roman"/>
                <w:b/>
                <w:sz w:val="22"/>
              </w:rPr>
              <w:t>лизатор</w:t>
            </w:r>
          </w:p>
        </w:tc>
        <w:tc>
          <w:tcPr>
            <w:tcW w:w="1309" w:type="dxa"/>
            <w:tcBorders>
              <w:top w:val="single" w:sz="12" w:space="0" w:color="auto"/>
              <w:bottom w:val="single" w:sz="12" w:space="0" w:color="auto"/>
            </w:tcBorders>
            <w:shd w:val="pct10" w:color="auto" w:fill="auto"/>
            <w:tcMar>
              <w:left w:w="28" w:type="dxa"/>
              <w:right w:w="28" w:type="dxa"/>
            </w:tcMar>
            <w:vAlign w:val="center"/>
          </w:tcPr>
          <w:p w14:paraId="1ED3E56C" w14:textId="77777777" w:rsidR="00E13059" w:rsidRPr="00232817" w:rsidRDefault="00E13059" w:rsidP="00435FD2">
            <w:pPr>
              <w:spacing w:after="0"/>
              <w:rPr>
                <w:rFonts w:cs="Times New Roman"/>
                <w:b/>
              </w:rPr>
            </w:pPr>
            <w:r w:rsidRPr="00232817">
              <w:rPr>
                <w:rFonts w:cs="Times New Roman"/>
                <w:b/>
                <w:sz w:val="22"/>
              </w:rPr>
              <w:t>Сарадници</w:t>
            </w:r>
          </w:p>
        </w:tc>
        <w:tc>
          <w:tcPr>
            <w:tcW w:w="1417" w:type="dxa"/>
            <w:tcBorders>
              <w:top w:val="single" w:sz="12" w:space="0" w:color="auto"/>
              <w:bottom w:val="single" w:sz="12" w:space="0" w:color="auto"/>
            </w:tcBorders>
            <w:shd w:val="pct10" w:color="auto" w:fill="auto"/>
            <w:tcMar>
              <w:left w:w="28" w:type="dxa"/>
              <w:right w:w="28" w:type="dxa"/>
            </w:tcMar>
            <w:vAlign w:val="center"/>
          </w:tcPr>
          <w:p w14:paraId="4215350E" w14:textId="77777777" w:rsidR="00E13059" w:rsidRPr="00232817" w:rsidRDefault="00E13059" w:rsidP="00435FD2">
            <w:pPr>
              <w:spacing w:after="0"/>
              <w:rPr>
                <w:rFonts w:cs="Times New Roman"/>
                <w:b/>
                <w:lang w:val="sr-Cyrl-CS"/>
              </w:rPr>
            </w:pPr>
            <w:r w:rsidRPr="00232817">
              <w:rPr>
                <w:rFonts w:cs="Times New Roman"/>
                <w:b/>
                <w:sz w:val="22"/>
                <w:lang w:val="sr-Cyrl-CS"/>
              </w:rPr>
              <w:t>Начин рада</w:t>
            </w:r>
          </w:p>
        </w:tc>
      </w:tr>
      <w:tr w:rsidR="007B6927" w:rsidRPr="00232817" w14:paraId="71F877C1" w14:textId="77777777" w:rsidTr="002B0175">
        <w:trPr>
          <w:cantSplit/>
          <w:jc w:val="center"/>
        </w:trPr>
        <w:tc>
          <w:tcPr>
            <w:tcW w:w="724" w:type="dxa"/>
            <w:tcBorders>
              <w:top w:val="single" w:sz="12" w:space="0" w:color="auto"/>
              <w:right w:val="single" w:sz="12" w:space="0" w:color="auto"/>
            </w:tcBorders>
            <w:tcMar>
              <w:left w:w="28" w:type="dxa"/>
              <w:right w:w="28" w:type="dxa"/>
            </w:tcMar>
            <w:vAlign w:val="center"/>
          </w:tcPr>
          <w:p w14:paraId="3B1E761E" w14:textId="77777777" w:rsidR="00E13059" w:rsidRPr="00232817" w:rsidRDefault="00E13059" w:rsidP="004B5B7A">
            <w:pPr>
              <w:numPr>
                <w:ilvl w:val="0"/>
                <w:numId w:val="12"/>
              </w:numPr>
              <w:tabs>
                <w:tab w:val="left" w:pos="173"/>
              </w:tabs>
              <w:spacing w:after="0" w:line="240" w:lineRule="auto"/>
              <w:rPr>
                <w:rFonts w:cs="Times New Roman"/>
              </w:rPr>
            </w:pPr>
          </w:p>
        </w:tc>
        <w:tc>
          <w:tcPr>
            <w:tcW w:w="4295" w:type="dxa"/>
            <w:tcBorders>
              <w:top w:val="single" w:sz="12" w:space="0" w:color="auto"/>
              <w:left w:val="single" w:sz="12" w:space="0" w:color="auto"/>
            </w:tcBorders>
            <w:tcMar>
              <w:left w:w="28" w:type="dxa"/>
              <w:right w:w="28" w:type="dxa"/>
            </w:tcMar>
            <w:vAlign w:val="center"/>
          </w:tcPr>
          <w:p w14:paraId="1AA63863" w14:textId="77777777" w:rsidR="00E13059" w:rsidRPr="00232817" w:rsidRDefault="00E13059" w:rsidP="00435FD2">
            <w:pPr>
              <w:spacing w:after="0"/>
              <w:ind w:left="381"/>
              <w:rPr>
                <w:rFonts w:cs="Times New Roman"/>
                <w:lang w:val="ru-RU"/>
              </w:rPr>
            </w:pPr>
            <w:r w:rsidRPr="00232817">
              <w:rPr>
                <w:rFonts w:cs="Times New Roman"/>
                <w:sz w:val="22"/>
                <w:lang w:val="ru-RU"/>
              </w:rPr>
              <w:t>Формирање комисија за поправне, матурске и ванредне испите</w:t>
            </w:r>
          </w:p>
        </w:tc>
        <w:tc>
          <w:tcPr>
            <w:tcW w:w="708" w:type="dxa"/>
            <w:tcBorders>
              <w:top w:val="single" w:sz="12" w:space="0" w:color="auto"/>
            </w:tcBorders>
            <w:tcMar>
              <w:left w:w="28" w:type="dxa"/>
              <w:right w:w="28" w:type="dxa"/>
            </w:tcMar>
            <w:vAlign w:val="center"/>
          </w:tcPr>
          <w:p w14:paraId="75CDFF7C" w14:textId="77777777" w:rsidR="00E13059" w:rsidRPr="00232817" w:rsidRDefault="00E13059" w:rsidP="00435FD2">
            <w:pPr>
              <w:spacing w:after="0"/>
              <w:rPr>
                <w:rFonts w:cs="Times New Roman"/>
              </w:rPr>
            </w:pPr>
            <w:r w:rsidRPr="00232817">
              <w:rPr>
                <w:rFonts w:cs="Times New Roman"/>
                <w:sz w:val="22"/>
              </w:rPr>
              <w:t>VIII</w:t>
            </w:r>
          </w:p>
        </w:tc>
        <w:tc>
          <w:tcPr>
            <w:tcW w:w="1349" w:type="dxa"/>
            <w:tcBorders>
              <w:top w:val="single" w:sz="12" w:space="0" w:color="auto"/>
            </w:tcBorders>
            <w:tcMar>
              <w:left w:w="28" w:type="dxa"/>
              <w:right w:w="28" w:type="dxa"/>
            </w:tcMar>
            <w:vAlign w:val="center"/>
          </w:tcPr>
          <w:p w14:paraId="7ACF29DC" w14:textId="77777777" w:rsidR="00E13059" w:rsidRPr="00232817" w:rsidRDefault="00E13059" w:rsidP="00435FD2">
            <w:pPr>
              <w:spacing w:after="0"/>
              <w:rPr>
                <w:rFonts w:cs="Times New Roman"/>
              </w:rPr>
            </w:pPr>
            <w:r w:rsidRPr="00232817">
              <w:rPr>
                <w:rFonts w:cs="Times New Roman"/>
                <w:sz w:val="22"/>
              </w:rPr>
              <w:t>директор,  секретар</w:t>
            </w:r>
          </w:p>
        </w:tc>
        <w:tc>
          <w:tcPr>
            <w:tcW w:w="1309" w:type="dxa"/>
            <w:tcBorders>
              <w:top w:val="single" w:sz="12" w:space="0" w:color="auto"/>
            </w:tcBorders>
            <w:tcMar>
              <w:left w:w="28" w:type="dxa"/>
              <w:right w:w="28" w:type="dxa"/>
            </w:tcMar>
            <w:vAlign w:val="center"/>
          </w:tcPr>
          <w:p w14:paraId="7885D9D3" w14:textId="77777777" w:rsidR="00E13059" w:rsidRPr="00232817" w:rsidRDefault="00E13059" w:rsidP="00435FD2">
            <w:pPr>
              <w:spacing w:after="0"/>
              <w:rPr>
                <w:rFonts w:cs="Times New Roman"/>
                <w:lang w:val="sr-Cyrl-CS"/>
              </w:rPr>
            </w:pPr>
            <w:r w:rsidRPr="00232817">
              <w:rPr>
                <w:rFonts w:cs="Times New Roman"/>
                <w:sz w:val="22"/>
              </w:rPr>
              <w:t>комисије</w:t>
            </w:r>
          </w:p>
        </w:tc>
        <w:tc>
          <w:tcPr>
            <w:tcW w:w="1417" w:type="dxa"/>
            <w:tcBorders>
              <w:top w:val="single" w:sz="12" w:space="0" w:color="auto"/>
            </w:tcBorders>
            <w:tcMar>
              <w:left w:w="28" w:type="dxa"/>
              <w:right w:w="28" w:type="dxa"/>
            </w:tcMar>
            <w:vAlign w:val="center"/>
          </w:tcPr>
          <w:p w14:paraId="42026C10" w14:textId="77777777" w:rsidR="00E13059" w:rsidRPr="00232817" w:rsidRDefault="00E13059" w:rsidP="00435FD2">
            <w:pPr>
              <w:spacing w:after="0"/>
              <w:rPr>
                <w:rFonts w:cs="Times New Roman"/>
              </w:rPr>
            </w:pPr>
            <w:r w:rsidRPr="00232817">
              <w:rPr>
                <w:rFonts w:cs="Times New Roman"/>
                <w:sz w:val="22"/>
              </w:rPr>
              <w:t>саопштење</w:t>
            </w:r>
          </w:p>
        </w:tc>
      </w:tr>
      <w:tr w:rsidR="007B6927" w:rsidRPr="00232817" w14:paraId="459840EB" w14:textId="77777777" w:rsidTr="002B0175">
        <w:trPr>
          <w:cantSplit/>
          <w:jc w:val="center"/>
        </w:trPr>
        <w:tc>
          <w:tcPr>
            <w:tcW w:w="724" w:type="dxa"/>
            <w:tcBorders>
              <w:right w:val="single" w:sz="12" w:space="0" w:color="auto"/>
            </w:tcBorders>
            <w:tcMar>
              <w:left w:w="28" w:type="dxa"/>
              <w:right w:w="28" w:type="dxa"/>
            </w:tcMar>
            <w:vAlign w:val="center"/>
          </w:tcPr>
          <w:p w14:paraId="64170E10" w14:textId="77777777" w:rsidR="00E13059" w:rsidRPr="00232817" w:rsidRDefault="00E13059" w:rsidP="004B5B7A">
            <w:pPr>
              <w:numPr>
                <w:ilvl w:val="0"/>
                <w:numId w:val="12"/>
              </w:numPr>
              <w:tabs>
                <w:tab w:val="left" w:pos="173"/>
              </w:tabs>
              <w:spacing w:after="0" w:line="240" w:lineRule="auto"/>
              <w:rPr>
                <w:rFonts w:cs="Times New Roman"/>
                <w:lang w:val="ru-RU"/>
              </w:rPr>
            </w:pPr>
          </w:p>
        </w:tc>
        <w:tc>
          <w:tcPr>
            <w:tcW w:w="4295" w:type="dxa"/>
            <w:tcBorders>
              <w:left w:val="single" w:sz="12" w:space="0" w:color="auto"/>
            </w:tcBorders>
            <w:tcMar>
              <w:left w:w="28" w:type="dxa"/>
              <w:right w:w="28" w:type="dxa"/>
            </w:tcMar>
            <w:vAlign w:val="center"/>
          </w:tcPr>
          <w:p w14:paraId="63836BD4" w14:textId="77777777" w:rsidR="00E13059" w:rsidRPr="00232817" w:rsidRDefault="00E13059" w:rsidP="00435FD2">
            <w:pPr>
              <w:spacing w:after="0"/>
              <w:ind w:left="381"/>
              <w:rPr>
                <w:rFonts w:cs="Times New Roman"/>
                <w:lang w:val="ru-RU"/>
              </w:rPr>
            </w:pPr>
            <w:r w:rsidRPr="00232817">
              <w:rPr>
                <w:rFonts w:cs="Times New Roman"/>
                <w:sz w:val="22"/>
                <w:lang w:val="ru-RU"/>
              </w:rPr>
              <w:t>Школски календар (ритам рада у току школске године)</w:t>
            </w:r>
          </w:p>
        </w:tc>
        <w:tc>
          <w:tcPr>
            <w:tcW w:w="708" w:type="dxa"/>
            <w:tcMar>
              <w:left w:w="28" w:type="dxa"/>
              <w:right w:w="28" w:type="dxa"/>
            </w:tcMar>
            <w:vAlign w:val="center"/>
          </w:tcPr>
          <w:p w14:paraId="43CC930F" w14:textId="77777777" w:rsidR="00E13059" w:rsidRPr="00232817" w:rsidRDefault="00E13059" w:rsidP="00435FD2">
            <w:pPr>
              <w:spacing w:after="0"/>
              <w:rPr>
                <w:rFonts w:cs="Times New Roman"/>
                <w:lang w:val="sr-Cyrl-CS"/>
              </w:rPr>
            </w:pPr>
            <w:r w:rsidRPr="00232817">
              <w:rPr>
                <w:rFonts w:cs="Times New Roman"/>
                <w:sz w:val="22"/>
              </w:rPr>
              <w:t>VIII</w:t>
            </w:r>
          </w:p>
        </w:tc>
        <w:tc>
          <w:tcPr>
            <w:tcW w:w="1349" w:type="dxa"/>
            <w:tcMar>
              <w:left w:w="28" w:type="dxa"/>
              <w:right w:w="28" w:type="dxa"/>
            </w:tcMar>
            <w:vAlign w:val="center"/>
          </w:tcPr>
          <w:p w14:paraId="1A3287A2"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1F8A1BE2" w14:textId="77777777" w:rsidR="00E13059" w:rsidRPr="00232817" w:rsidRDefault="00E13059" w:rsidP="00435FD2">
            <w:pPr>
              <w:spacing w:after="0"/>
              <w:rPr>
                <w:rFonts w:cs="Times New Roman"/>
                <w:lang w:val="sr-Cyrl-CS"/>
              </w:rPr>
            </w:pPr>
            <w:r w:rsidRPr="00232817">
              <w:rPr>
                <w:rFonts w:cs="Times New Roman"/>
                <w:sz w:val="22"/>
              </w:rPr>
              <w:t>комисије</w:t>
            </w:r>
          </w:p>
        </w:tc>
        <w:tc>
          <w:tcPr>
            <w:tcW w:w="1417" w:type="dxa"/>
            <w:tcMar>
              <w:left w:w="28" w:type="dxa"/>
              <w:right w:w="28" w:type="dxa"/>
            </w:tcMar>
            <w:vAlign w:val="center"/>
          </w:tcPr>
          <w:p w14:paraId="105C7243" w14:textId="77777777" w:rsidR="00E13059" w:rsidRPr="00232817" w:rsidRDefault="00E13059" w:rsidP="00435FD2">
            <w:pPr>
              <w:spacing w:after="0"/>
              <w:rPr>
                <w:rFonts w:cs="Times New Roman"/>
              </w:rPr>
            </w:pPr>
            <w:r w:rsidRPr="00232817">
              <w:rPr>
                <w:rFonts w:cs="Times New Roman"/>
                <w:sz w:val="22"/>
              </w:rPr>
              <w:t>саопштење</w:t>
            </w:r>
          </w:p>
        </w:tc>
      </w:tr>
      <w:tr w:rsidR="007B6927" w:rsidRPr="00232817" w14:paraId="7B450D91" w14:textId="77777777" w:rsidTr="002B0175">
        <w:trPr>
          <w:cantSplit/>
          <w:jc w:val="center"/>
        </w:trPr>
        <w:tc>
          <w:tcPr>
            <w:tcW w:w="724" w:type="dxa"/>
            <w:tcBorders>
              <w:right w:val="single" w:sz="12" w:space="0" w:color="auto"/>
            </w:tcBorders>
            <w:tcMar>
              <w:left w:w="28" w:type="dxa"/>
              <w:right w:w="28" w:type="dxa"/>
            </w:tcMar>
            <w:vAlign w:val="center"/>
          </w:tcPr>
          <w:p w14:paraId="7CFF4345"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7C4AE57" w14:textId="77777777" w:rsidR="00E13059" w:rsidRPr="00232817" w:rsidRDefault="00E13059" w:rsidP="00435FD2">
            <w:pPr>
              <w:spacing w:after="0"/>
              <w:ind w:left="381"/>
              <w:rPr>
                <w:rFonts w:cs="Times New Roman"/>
                <w:lang w:val="sr-Cyrl-CS"/>
              </w:rPr>
            </w:pPr>
            <w:r w:rsidRPr="00232817">
              <w:rPr>
                <w:rFonts w:cs="Times New Roman"/>
                <w:sz w:val="22"/>
              </w:rPr>
              <w:t>Формирање комисија Наставничког већа</w:t>
            </w:r>
          </w:p>
        </w:tc>
        <w:tc>
          <w:tcPr>
            <w:tcW w:w="708" w:type="dxa"/>
            <w:tcMar>
              <w:left w:w="28" w:type="dxa"/>
              <w:right w:w="28" w:type="dxa"/>
            </w:tcMar>
            <w:vAlign w:val="center"/>
          </w:tcPr>
          <w:p w14:paraId="7F613E9B" w14:textId="77777777" w:rsidR="00E13059" w:rsidRPr="00232817" w:rsidRDefault="00E13059" w:rsidP="00435FD2">
            <w:pPr>
              <w:spacing w:after="0"/>
              <w:rPr>
                <w:rFonts w:cs="Times New Roman"/>
                <w:lang w:val="sr-Cyrl-CS"/>
              </w:rPr>
            </w:pPr>
            <w:r w:rsidRPr="00232817">
              <w:rPr>
                <w:rFonts w:cs="Times New Roman"/>
                <w:sz w:val="22"/>
              </w:rPr>
              <w:t>VIII</w:t>
            </w:r>
          </w:p>
        </w:tc>
        <w:tc>
          <w:tcPr>
            <w:tcW w:w="1349" w:type="dxa"/>
            <w:tcMar>
              <w:left w:w="28" w:type="dxa"/>
              <w:right w:w="28" w:type="dxa"/>
            </w:tcMar>
            <w:vAlign w:val="center"/>
          </w:tcPr>
          <w:p w14:paraId="50ABBBF1"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6755DB4C" w14:textId="77777777" w:rsidR="00E13059" w:rsidRPr="00232817" w:rsidRDefault="00E13059" w:rsidP="00435FD2">
            <w:pPr>
              <w:spacing w:after="0"/>
              <w:rPr>
                <w:rFonts w:cs="Times New Roman"/>
                <w:lang w:val="sr-Cyrl-CS"/>
              </w:rPr>
            </w:pPr>
            <w:r w:rsidRPr="00232817">
              <w:rPr>
                <w:rFonts w:cs="Times New Roman"/>
                <w:sz w:val="22"/>
              </w:rPr>
              <w:t>комисије</w:t>
            </w:r>
          </w:p>
        </w:tc>
        <w:tc>
          <w:tcPr>
            <w:tcW w:w="1417" w:type="dxa"/>
            <w:tcMar>
              <w:left w:w="28" w:type="dxa"/>
              <w:right w:w="28" w:type="dxa"/>
            </w:tcMar>
            <w:vAlign w:val="center"/>
          </w:tcPr>
          <w:p w14:paraId="63CAEF23" w14:textId="77777777" w:rsidR="00E13059" w:rsidRPr="00232817" w:rsidRDefault="00E13059" w:rsidP="00435FD2">
            <w:pPr>
              <w:spacing w:after="0"/>
              <w:rPr>
                <w:rFonts w:cs="Times New Roman"/>
              </w:rPr>
            </w:pPr>
            <w:r w:rsidRPr="00232817">
              <w:rPr>
                <w:rFonts w:cs="Times New Roman"/>
                <w:sz w:val="22"/>
              </w:rPr>
              <w:t>договор</w:t>
            </w:r>
          </w:p>
        </w:tc>
      </w:tr>
      <w:tr w:rsidR="007B6927" w:rsidRPr="00232817" w14:paraId="664040F1" w14:textId="77777777" w:rsidTr="002B0175">
        <w:trPr>
          <w:cantSplit/>
          <w:jc w:val="center"/>
        </w:trPr>
        <w:tc>
          <w:tcPr>
            <w:tcW w:w="724" w:type="dxa"/>
            <w:tcBorders>
              <w:right w:val="single" w:sz="12" w:space="0" w:color="auto"/>
            </w:tcBorders>
            <w:tcMar>
              <w:left w:w="28" w:type="dxa"/>
              <w:right w:w="28" w:type="dxa"/>
            </w:tcMar>
            <w:vAlign w:val="center"/>
          </w:tcPr>
          <w:p w14:paraId="23267D8C"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6AB1FBB" w14:textId="77777777" w:rsidR="00E13059" w:rsidRPr="00232817" w:rsidRDefault="00E13059" w:rsidP="00B95C60">
            <w:pPr>
              <w:spacing w:after="0"/>
              <w:ind w:left="381"/>
              <w:rPr>
                <w:rFonts w:cs="Times New Roman"/>
                <w:lang w:val="ru-RU"/>
              </w:rPr>
            </w:pPr>
            <w:r w:rsidRPr="00232817">
              <w:rPr>
                <w:rFonts w:cs="Times New Roman"/>
                <w:sz w:val="22"/>
                <w:lang w:val="ru-RU"/>
              </w:rPr>
              <w:t>Доношење одлуке о коришћењу у</w:t>
            </w:r>
            <w:r w:rsidRPr="00232817">
              <w:rPr>
                <w:rFonts w:cs="Times New Roman"/>
                <w:sz w:val="22"/>
                <w:lang w:val="sr-Cyrl-CS"/>
              </w:rPr>
              <w:t>џ</w:t>
            </w:r>
            <w:r w:rsidRPr="00232817">
              <w:rPr>
                <w:rFonts w:cs="Times New Roman"/>
                <w:sz w:val="22"/>
                <w:lang w:val="ru-RU"/>
              </w:rPr>
              <w:t xml:space="preserve">беника за </w:t>
            </w:r>
            <w:r w:rsidR="00B95C60" w:rsidRPr="00232817">
              <w:rPr>
                <w:rFonts w:cs="Times New Roman"/>
                <w:sz w:val="22"/>
                <w:lang w:val="ru-RU"/>
              </w:rPr>
              <w:t xml:space="preserve">текућу </w:t>
            </w:r>
            <w:r w:rsidRPr="00232817">
              <w:rPr>
                <w:rFonts w:cs="Times New Roman"/>
                <w:sz w:val="22"/>
                <w:lang w:val="ru-RU"/>
              </w:rPr>
              <w:t>школскугодину</w:t>
            </w:r>
          </w:p>
        </w:tc>
        <w:tc>
          <w:tcPr>
            <w:tcW w:w="708" w:type="dxa"/>
            <w:tcMar>
              <w:left w:w="28" w:type="dxa"/>
              <w:right w:w="28" w:type="dxa"/>
            </w:tcMar>
            <w:vAlign w:val="center"/>
          </w:tcPr>
          <w:p w14:paraId="3DED016E" w14:textId="77777777" w:rsidR="00E13059" w:rsidRPr="00232817" w:rsidRDefault="00E13059" w:rsidP="00435FD2">
            <w:pPr>
              <w:spacing w:after="0"/>
              <w:rPr>
                <w:rFonts w:cs="Times New Roman"/>
                <w:lang w:val="ru-RU"/>
              </w:rPr>
            </w:pPr>
            <w:r w:rsidRPr="00232817">
              <w:rPr>
                <w:rFonts w:cs="Times New Roman"/>
                <w:sz w:val="22"/>
              </w:rPr>
              <w:t>VIII</w:t>
            </w:r>
          </w:p>
        </w:tc>
        <w:tc>
          <w:tcPr>
            <w:tcW w:w="1349" w:type="dxa"/>
            <w:tcMar>
              <w:left w:w="28" w:type="dxa"/>
              <w:right w:w="28" w:type="dxa"/>
            </w:tcMar>
            <w:vAlign w:val="center"/>
          </w:tcPr>
          <w:p w14:paraId="485CB127" w14:textId="77777777" w:rsidR="00E13059" w:rsidRPr="00232817" w:rsidRDefault="00E13059" w:rsidP="00435FD2">
            <w:pPr>
              <w:spacing w:after="0"/>
              <w:rPr>
                <w:rFonts w:cs="Times New Roman"/>
                <w:lang w:val="sr-Cyrl-CS"/>
              </w:rPr>
            </w:pPr>
            <w:r w:rsidRPr="00232817">
              <w:rPr>
                <w:rFonts w:cs="Times New Roman"/>
                <w:sz w:val="22"/>
                <w:lang w:val="ru-RU"/>
              </w:rPr>
              <w:t>директор, предм</w:t>
            </w:r>
            <w:r w:rsidRPr="00232817">
              <w:rPr>
                <w:rFonts w:cs="Times New Roman"/>
                <w:sz w:val="22"/>
              </w:rPr>
              <w:t>e</w:t>
            </w:r>
            <w:r w:rsidRPr="00232817">
              <w:rPr>
                <w:rFonts w:cs="Times New Roman"/>
                <w:sz w:val="22"/>
                <w:lang w:val="sr-Cyrl-CS"/>
              </w:rPr>
              <w:t>тни</w:t>
            </w:r>
          </w:p>
          <w:p w14:paraId="2704F6FE"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tc>
        <w:tc>
          <w:tcPr>
            <w:tcW w:w="1309" w:type="dxa"/>
            <w:tcMar>
              <w:left w:w="28" w:type="dxa"/>
              <w:right w:w="28" w:type="dxa"/>
            </w:tcMar>
            <w:vAlign w:val="center"/>
          </w:tcPr>
          <w:p w14:paraId="04842F3D" w14:textId="77777777" w:rsidR="00E13059" w:rsidRPr="00232817" w:rsidRDefault="00E13059" w:rsidP="00435FD2">
            <w:pPr>
              <w:spacing w:after="0"/>
              <w:rPr>
                <w:rFonts w:cs="Times New Roman"/>
                <w:lang w:val="ru-RU"/>
              </w:rPr>
            </w:pPr>
            <w:r w:rsidRPr="00232817">
              <w:rPr>
                <w:rFonts w:cs="Times New Roman"/>
                <w:sz w:val="22"/>
                <w:lang w:val="ru-RU"/>
              </w:rPr>
              <w:t>стручни активи</w:t>
            </w:r>
          </w:p>
        </w:tc>
        <w:tc>
          <w:tcPr>
            <w:tcW w:w="1417" w:type="dxa"/>
            <w:tcMar>
              <w:left w:w="28" w:type="dxa"/>
              <w:right w:w="28" w:type="dxa"/>
            </w:tcMar>
            <w:vAlign w:val="center"/>
          </w:tcPr>
          <w:p w14:paraId="5E14FD24" w14:textId="77777777" w:rsidR="00E13059" w:rsidRPr="00232817" w:rsidRDefault="00E13059" w:rsidP="00435FD2">
            <w:pPr>
              <w:spacing w:after="0"/>
              <w:rPr>
                <w:rFonts w:cs="Times New Roman"/>
                <w:lang w:val="ru-RU"/>
              </w:rPr>
            </w:pPr>
            <w:r w:rsidRPr="00232817">
              <w:rPr>
                <w:rFonts w:cs="Times New Roman"/>
                <w:sz w:val="22"/>
                <w:lang w:val="ru-RU"/>
              </w:rPr>
              <w:t>договор</w:t>
            </w:r>
          </w:p>
        </w:tc>
      </w:tr>
      <w:tr w:rsidR="007B6927" w:rsidRPr="00232817" w14:paraId="10789501" w14:textId="77777777" w:rsidTr="002B0175">
        <w:trPr>
          <w:cantSplit/>
          <w:jc w:val="center"/>
        </w:trPr>
        <w:tc>
          <w:tcPr>
            <w:tcW w:w="724" w:type="dxa"/>
            <w:tcBorders>
              <w:right w:val="single" w:sz="12" w:space="0" w:color="auto"/>
            </w:tcBorders>
            <w:tcMar>
              <w:left w:w="28" w:type="dxa"/>
              <w:right w:w="28" w:type="dxa"/>
            </w:tcMar>
            <w:vAlign w:val="center"/>
          </w:tcPr>
          <w:p w14:paraId="4A0848D9"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3ADF8ADE"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организационо-техничких припрема за почетак рада у наредној школској години (кадрови, припремљеност објекта, хигијена, осигурање ученика)</w:t>
            </w:r>
          </w:p>
        </w:tc>
        <w:tc>
          <w:tcPr>
            <w:tcW w:w="708" w:type="dxa"/>
            <w:tcMar>
              <w:left w:w="28" w:type="dxa"/>
              <w:right w:w="28" w:type="dxa"/>
            </w:tcMar>
            <w:vAlign w:val="center"/>
          </w:tcPr>
          <w:p w14:paraId="2CDF3EEA" w14:textId="77777777" w:rsidR="00E13059" w:rsidRPr="00232817" w:rsidRDefault="00E13059" w:rsidP="00435FD2">
            <w:pPr>
              <w:spacing w:after="0"/>
              <w:rPr>
                <w:rFonts w:cs="Times New Roman"/>
                <w:lang w:val="sr-Cyrl-CS"/>
              </w:rPr>
            </w:pPr>
            <w:r w:rsidRPr="00232817">
              <w:rPr>
                <w:rFonts w:cs="Times New Roman"/>
                <w:sz w:val="22"/>
              </w:rPr>
              <w:t>VIII</w:t>
            </w:r>
          </w:p>
        </w:tc>
        <w:tc>
          <w:tcPr>
            <w:tcW w:w="1349" w:type="dxa"/>
            <w:tcMar>
              <w:left w:w="28" w:type="dxa"/>
              <w:right w:w="28" w:type="dxa"/>
            </w:tcMar>
            <w:vAlign w:val="center"/>
          </w:tcPr>
          <w:p w14:paraId="0B7D6FCD"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секретар</w:t>
            </w:r>
          </w:p>
        </w:tc>
        <w:tc>
          <w:tcPr>
            <w:tcW w:w="1309" w:type="dxa"/>
            <w:tcMar>
              <w:left w:w="28" w:type="dxa"/>
              <w:right w:w="28" w:type="dxa"/>
            </w:tcMar>
            <w:vAlign w:val="center"/>
          </w:tcPr>
          <w:p w14:paraId="6636C850" w14:textId="77777777" w:rsidR="00E13059" w:rsidRPr="00232817" w:rsidRDefault="00E13059" w:rsidP="00435FD2">
            <w:pPr>
              <w:spacing w:after="0"/>
              <w:rPr>
                <w:rFonts w:cs="Times New Roman"/>
              </w:rPr>
            </w:pPr>
            <w:r w:rsidRPr="00232817">
              <w:rPr>
                <w:rFonts w:cs="Times New Roman"/>
                <w:sz w:val="22"/>
              </w:rPr>
              <w:t>стручн</w:t>
            </w:r>
            <w:r w:rsidRPr="00232817">
              <w:rPr>
                <w:rFonts w:cs="Times New Roman"/>
                <w:sz w:val="22"/>
                <w:lang w:val="sr-Cyrl-CS"/>
              </w:rPr>
              <w:t>а</w:t>
            </w:r>
            <w:r w:rsidRPr="00232817">
              <w:rPr>
                <w:rFonts w:cs="Times New Roman"/>
                <w:sz w:val="22"/>
              </w:rPr>
              <w:t xml:space="preserve"> служба</w:t>
            </w:r>
          </w:p>
        </w:tc>
        <w:tc>
          <w:tcPr>
            <w:tcW w:w="1417" w:type="dxa"/>
            <w:tcMar>
              <w:left w:w="28" w:type="dxa"/>
              <w:right w:w="28" w:type="dxa"/>
            </w:tcMar>
            <w:vAlign w:val="center"/>
          </w:tcPr>
          <w:p w14:paraId="5EAF91C8"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005392A5" w14:textId="77777777" w:rsidTr="002B0175">
        <w:trPr>
          <w:cantSplit/>
          <w:jc w:val="center"/>
        </w:trPr>
        <w:tc>
          <w:tcPr>
            <w:tcW w:w="724" w:type="dxa"/>
            <w:tcBorders>
              <w:right w:val="single" w:sz="12" w:space="0" w:color="auto"/>
            </w:tcBorders>
            <w:tcMar>
              <w:left w:w="28" w:type="dxa"/>
              <w:right w:w="28" w:type="dxa"/>
            </w:tcMar>
            <w:vAlign w:val="center"/>
          </w:tcPr>
          <w:p w14:paraId="7CF8F7B0"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6432135" w14:textId="77777777" w:rsidR="00E13059" w:rsidRPr="00232817" w:rsidRDefault="00E13059" w:rsidP="00435FD2">
            <w:pPr>
              <w:spacing w:after="0"/>
              <w:ind w:left="381"/>
              <w:rPr>
                <w:rFonts w:cs="Times New Roman"/>
                <w:lang w:val="ru-RU"/>
              </w:rPr>
            </w:pPr>
            <w:r w:rsidRPr="00232817">
              <w:rPr>
                <w:rFonts w:cs="Times New Roman"/>
                <w:sz w:val="22"/>
                <w:lang w:val="ru-RU"/>
              </w:rPr>
              <w:t>Концепција планирања наставног рада (глобални годишњи планови наставних тема и оперативни планови рада): планови и програми стручних органа, стручних служби, библиотекара,одељенских старешина, одељенских заједница, предметних наставника, сарадника у настави, и писање непосредних припрема за извођење различитих облика рада - временско одређење и прецизно дефинисање структурних елемената.</w:t>
            </w:r>
          </w:p>
        </w:tc>
        <w:tc>
          <w:tcPr>
            <w:tcW w:w="708" w:type="dxa"/>
            <w:tcMar>
              <w:left w:w="28" w:type="dxa"/>
              <w:right w:w="28" w:type="dxa"/>
            </w:tcMar>
            <w:vAlign w:val="center"/>
          </w:tcPr>
          <w:p w14:paraId="085DDB47" w14:textId="77777777" w:rsidR="00E13059" w:rsidRPr="00232817" w:rsidRDefault="00E13059" w:rsidP="00435FD2">
            <w:pPr>
              <w:spacing w:after="0"/>
              <w:rPr>
                <w:rFonts w:cs="Times New Roman"/>
                <w:lang w:val="sr-Cyrl-CS"/>
              </w:rPr>
            </w:pPr>
            <w:r w:rsidRPr="00232817">
              <w:rPr>
                <w:rFonts w:cs="Times New Roman"/>
                <w:sz w:val="22"/>
              </w:rPr>
              <w:t>VIII</w:t>
            </w:r>
          </w:p>
        </w:tc>
        <w:tc>
          <w:tcPr>
            <w:tcW w:w="1349" w:type="dxa"/>
            <w:tcMar>
              <w:left w:w="28" w:type="dxa"/>
              <w:right w:w="28" w:type="dxa"/>
            </w:tcMar>
            <w:vAlign w:val="center"/>
          </w:tcPr>
          <w:p w14:paraId="13B1F15C" w14:textId="77777777" w:rsidR="00E13059" w:rsidRPr="00232817" w:rsidRDefault="00E13059" w:rsidP="00435FD2">
            <w:pPr>
              <w:spacing w:after="0"/>
              <w:rPr>
                <w:rFonts w:cs="Times New Roman"/>
                <w:lang w:val="sr-Cyrl-CS"/>
              </w:rPr>
            </w:pPr>
            <w:r w:rsidRPr="00232817">
              <w:rPr>
                <w:rFonts w:cs="Times New Roman"/>
                <w:sz w:val="22"/>
                <w:lang w:val="sr-Cyrl-CS"/>
              </w:rPr>
              <w:t>директор, председници актива,</w:t>
            </w:r>
          </w:p>
          <w:p w14:paraId="2C852399"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tc>
        <w:tc>
          <w:tcPr>
            <w:tcW w:w="1309" w:type="dxa"/>
            <w:tcMar>
              <w:left w:w="28" w:type="dxa"/>
              <w:right w:w="28" w:type="dxa"/>
            </w:tcMar>
            <w:vAlign w:val="center"/>
          </w:tcPr>
          <w:p w14:paraId="0AB381DF" w14:textId="77777777" w:rsidR="00E13059" w:rsidRPr="00232817" w:rsidRDefault="00E13059" w:rsidP="00435FD2">
            <w:pPr>
              <w:spacing w:after="0"/>
              <w:rPr>
                <w:rFonts w:cs="Times New Roman"/>
                <w:lang w:val="sr-Cyrl-CS"/>
              </w:rPr>
            </w:pPr>
            <w:r w:rsidRPr="00232817">
              <w:rPr>
                <w:rFonts w:cs="Times New Roman"/>
                <w:sz w:val="22"/>
              </w:rPr>
              <w:t>стручн</w:t>
            </w:r>
            <w:r w:rsidRPr="00232817">
              <w:rPr>
                <w:rFonts w:cs="Times New Roman"/>
                <w:sz w:val="22"/>
                <w:lang w:val="sr-Cyrl-CS"/>
              </w:rPr>
              <w:t>а</w:t>
            </w:r>
            <w:r w:rsidRPr="00232817">
              <w:rPr>
                <w:rFonts w:cs="Times New Roman"/>
                <w:sz w:val="22"/>
              </w:rPr>
              <w:t xml:space="preserve"> служба</w:t>
            </w:r>
          </w:p>
        </w:tc>
        <w:tc>
          <w:tcPr>
            <w:tcW w:w="1417" w:type="dxa"/>
            <w:tcMar>
              <w:left w:w="28" w:type="dxa"/>
              <w:right w:w="28" w:type="dxa"/>
            </w:tcMar>
            <w:vAlign w:val="center"/>
          </w:tcPr>
          <w:p w14:paraId="238A00F6" w14:textId="77777777" w:rsidR="00E13059" w:rsidRPr="00232817" w:rsidRDefault="00E13059" w:rsidP="00435FD2">
            <w:pPr>
              <w:spacing w:after="0"/>
              <w:rPr>
                <w:rFonts w:cs="Times New Roman"/>
              </w:rPr>
            </w:pPr>
            <w:r w:rsidRPr="00232817">
              <w:rPr>
                <w:rFonts w:cs="Times New Roman"/>
                <w:sz w:val="22"/>
              </w:rPr>
              <w:t>упутство</w:t>
            </w:r>
          </w:p>
        </w:tc>
      </w:tr>
      <w:tr w:rsidR="007B6927" w:rsidRPr="00232817" w14:paraId="1E527E87" w14:textId="77777777" w:rsidTr="002B0175">
        <w:trPr>
          <w:cantSplit/>
          <w:jc w:val="center"/>
        </w:trPr>
        <w:tc>
          <w:tcPr>
            <w:tcW w:w="724" w:type="dxa"/>
            <w:tcBorders>
              <w:right w:val="single" w:sz="12" w:space="0" w:color="auto"/>
            </w:tcBorders>
            <w:tcMar>
              <w:left w:w="28" w:type="dxa"/>
              <w:right w:w="28" w:type="dxa"/>
            </w:tcMar>
            <w:vAlign w:val="center"/>
          </w:tcPr>
          <w:p w14:paraId="212D7D0A"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922ABD8"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остварених резултата у протеклој школској години (годишњи извештај о раду). Награде и похвале професорима за постигнуте резултате</w:t>
            </w:r>
          </w:p>
        </w:tc>
        <w:tc>
          <w:tcPr>
            <w:tcW w:w="708" w:type="dxa"/>
            <w:tcMar>
              <w:left w:w="28" w:type="dxa"/>
              <w:right w:w="28" w:type="dxa"/>
            </w:tcMar>
            <w:vAlign w:val="center"/>
          </w:tcPr>
          <w:p w14:paraId="72276312" w14:textId="77777777" w:rsidR="00E13059" w:rsidRPr="00232817" w:rsidRDefault="00E13059" w:rsidP="00435FD2">
            <w:pPr>
              <w:spacing w:after="0"/>
              <w:rPr>
                <w:rFonts w:cs="Times New Roman"/>
                <w:lang w:val="sr-Cyrl-CS"/>
              </w:rPr>
            </w:pPr>
            <w:r w:rsidRPr="00232817">
              <w:rPr>
                <w:rFonts w:cs="Times New Roman"/>
                <w:sz w:val="22"/>
              </w:rPr>
              <w:t>VIII</w:t>
            </w:r>
          </w:p>
        </w:tc>
        <w:tc>
          <w:tcPr>
            <w:tcW w:w="1349" w:type="dxa"/>
            <w:tcMar>
              <w:left w:w="28" w:type="dxa"/>
              <w:right w:w="28" w:type="dxa"/>
            </w:tcMar>
            <w:vAlign w:val="center"/>
          </w:tcPr>
          <w:p w14:paraId="6C108F11" w14:textId="77777777" w:rsidR="00E13059" w:rsidRPr="00232817" w:rsidRDefault="00E13059" w:rsidP="00435FD2">
            <w:pPr>
              <w:spacing w:after="0"/>
              <w:rPr>
                <w:rFonts w:cs="Times New Roman"/>
                <w:lang w:val="sr-Cyrl-CS"/>
              </w:rPr>
            </w:pPr>
            <w:r w:rsidRPr="00232817">
              <w:rPr>
                <w:rFonts w:cs="Times New Roman"/>
                <w:sz w:val="22"/>
                <w:lang w:val="sr-Cyrl-CS"/>
              </w:rPr>
              <w:t>директор, председници актива,</w:t>
            </w:r>
          </w:p>
          <w:p w14:paraId="524D5DCF"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tc>
        <w:tc>
          <w:tcPr>
            <w:tcW w:w="1309" w:type="dxa"/>
            <w:tcMar>
              <w:left w:w="28" w:type="dxa"/>
              <w:right w:w="28" w:type="dxa"/>
            </w:tcMar>
            <w:vAlign w:val="center"/>
          </w:tcPr>
          <w:p w14:paraId="7D14B7EB"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p w14:paraId="1EE0BDE4" w14:textId="77777777" w:rsidR="00E13059" w:rsidRPr="00232817" w:rsidRDefault="00E13059" w:rsidP="00435FD2">
            <w:pPr>
              <w:spacing w:after="0"/>
              <w:rPr>
                <w:rFonts w:cs="Times New Roman"/>
                <w:lang w:val="sr-Cyrl-CS"/>
              </w:rPr>
            </w:pPr>
            <w:r w:rsidRPr="00232817">
              <w:rPr>
                <w:rFonts w:cs="Times New Roman"/>
                <w:sz w:val="22"/>
              </w:rPr>
              <w:t>стручн</w:t>
            </w:r>
            <w:r w:rsidRPr="00232817">
              <w:rPr>
                <w:rFonts w:cs="Times New Roman"/>
                <w:sz w:val="22"/>
                <w:lang w:val="sr-Cyrl-CS"/>
              </w:rPr>
              <w:t>а</w:t>
            </w:r>
            <w:r w:rsidRPr="00232817">
              <w:rPr>
                <w:rFonts w:cs="Times New Roman"/>
                <w:sz w:val="22"/>
              </w:rPr>
              <w:t xml:space="preserve"> служба</w:t>
            </w:r>
          </w:p>
        </w:tc>
        <w:tc>
          <w:tcPr>
            <w:tcW w:w="1417" w:type="dxa"/>
            <w:tcMar>
              <w:left w:w="28" w:type="dxa"/>
              <w:right w:w="28" w:type="dxa"/>
            </w:tcMar>
            <w:vAlign w:val="center"/>
          </w:tcPr>
          <w:p w14:paraId="2EE18FB2" w14:textId="77777777" w:rsidR="00E13059" w:rsidRPr="00232817" w:rsidRDefault="00E13059" w:rsidP="00435FD2">
            <w:pPr>
              <w:spacing w:after="0"/>
              <w:rPr>
                <w:rFonts w:cs="Times New Roman"/>
              </w:rPr>
            </w:pPr>
            <w:r w:rsidRPr="00232817">
              <w:rPr>
                <w:rFonts w:cs="Times New Roman"/>
                <w:sz w:val="22"/>
              </w:rPr>
              <w:t>саопштење</w:t>
            </w:r>
          </w:p>
        </w:tc>
      </w:tr>
      <w:tr w:rsidR="007B6927" w:rsidRPr="00232817" w14:paraId="355A099E" w14:textId="77777777" w:rsidTr="002B0175">
        <w:trPr>
          <w:cantSplit/>
          <w:jc w:val="center"/>
        </w:trPr>
        <w:tc>
          <w:tcPr>
            <w:tcW w:w="724" w:type="dxa"/>
            <w:tcBorders>
              <w:right w:val="single" w:sz="12" w:space="0" w:color="auto"/>
            </w:tcBorders>
            <w:tcMar>
              <w:left w:w="28" w:type="dxa"/>
              <w:right w:w="28" w:type="dxa"/>
            </w:tcMar>
            <w:vAlign w:val="center"/>
          </w:tcPr>
          <w:p w14:paraId="5DCCB2DE"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0F6E6D6" w14:textId="77777777" w:rsidR="00E13059" w:rsidRPr="00232817" w:rsidRDefault="00E13059" w:rsidP="00435FD2">
            <w:pPr>
              <w:spacing w:after="0"/>
              <w:ind w:left="381"/>
              <w:rPr>
                <w:rFonts w:cs="Times New Roman"/>
              </w:rPr>
            </w:pPr>
            <w:r w:rsidRPr="00232817">
              <w:rPr>
                <w:rFonts w:cs="Times New Roman"/>
                <w:sz w:val="22"/>
              </w:rPr>
              <w:t>Припрема екскурзија</w:t>
            </w:r>
          </w:p>
        </w:tc>
        <w:tc>
          <w:tcPr>
            <w:tcW w:w="708" w:type="dxa"/>
            <w:tcMar>
              <w:left w:w="28" w:type="dxa"/>
              <w:right w:w="28" w:type="dxa"/>
            </w:tcMar>
            <w:vAlign w:val="center"/>
          </w:tcPr>
          <w:p w14:paraId="6B0260B4" w14:textId="77777777" w:rsidR="00E13059" w:rsidRPr="00232817" w:rsidRDefault="00E13059" w:rsidP="00435FD2">
            <w:pPr>
              <w:spacing w:after="0"/>
              <w:rPr>
                <w:rFonts w:cs="Times New Roman"/>
              </w:rPr>
            </w:pPr>
            <w:r w:rsidRPr="00232817">
              <w:rPr>
                <w:rFonts w:cs="Times New Roman"/>
                <w:sz w:val="22"/>
              </w:rPr>
              <w:t>VIII</w:t>
            </w:r>
          </w:p>
        </w:tc>
        <w:tc>
          <w:tcPr>
            <w:tcW w:w="1349" w:type="dxa"/>
            <w:tcMar>
              <w:left w:w="28" w:type="dxa"/>
              <w:right w:w="28" w:type="dxa"/>
            </w:tcMar>
            <w:vAlign w:val="center"/>
          </w:tcPr>
          <w:p w14:paraId="5544C5BC" w14:textId="77777777" w:rsidR="00E13059" w:rsidRPr="00232817" w:rsidRDefault="00E13059" w:rsidP="00435FD2">
            <w:pPr>
              <w:spacing w:after="0"/>
              <w:rPr>
                <w:rFonts w:cs="Times New Roman"/>
                <w:lang w:val="sr-Cyrl-CS"/>
              </w:rPr>
            </w:pPr>
            <w:r w:rsidRPr="00232817">
              <w:rPr>
                <w:rFonts w:cs="Times New Roman"/>
                <w:sz w:val="22"/>
                <w:lang w:val="sr-Cyrl-CS"/>
              </w:rPr>
              <w:t>директор</w:t>
            </w:r>
          </w:p>
        </w:tc>
        <w:tc>
          <w:tcPr>
            <w:tcW w:w="1309" w:type="dxa"/>
            <w:tcMar>
              <w:left w:w="28" w:type="dxa"/>
              <w:right w:w="28" w:type="dxa"/>
            </w:tcMar>
            <w:vAlign w:val="center"/>
          </w:tcPr>
          <w:p w14:paraId="4A62B050" w14:textId="77777777" w:rsidR="00E13059" w:rsidRPr="00232817" w:rsidRDefault="00E13059" w:rsidP="00435FD2">
            <w:pPr>
              <w:spacing w:after="0"/>
              <w:rPr>
                <w:rFonts w:cs="Times New Roman"/>
                <w:lang w:val="sr-Cyrl-CS"/>
              </w:rPr>
            </w:pPr>
            <w:r w:rsidRPr="00232817">
              <w:rPr>
                <w:rFonts w:cs="Times New Roman"/>
                <w:sz w:val="22"/>
                <w:lang w:val="sr-Cyrl-CS"/>
              </w:rPr>
              <w:t>одељењске старешине</w:t>
            </w:r>
          </w:p>
        </w:tc>
        <w:tc>
          <w:tcPr>
            <w:tcW w:w="1417" w:type="dxa"/>
            <w:tcMar>
              <w:left w:w="28" w:type="dxa"/>
              <w:right w:w="28" w:type="dxa"/>
            </w:tcMar>
            <w:vAlign w:val="center"/>
          </w:tcPr>
          <w:p w14:paraId="4712BFEF" w14:textId="77777777" w:rsidR="00E13059" w:rsidRPr="00232817" w:rsidRDefault="00E13059" w:rsidP="00435FD2">
            <w:pPr>
              <w:spacing w:after="0"/>
              <w:rPr>
                <w:rFonts w:cs="Times New Roman"/>
              </w:rPr>
            </w:pPr>
            <w:r w:rsidRPr="00232817">
              <w:rPr>
                <w:rFonts w:cs="Times New Roman"/>
                <w:sz w:val="22"/>
              </w:rPr>
              <w:t>договор</w:t>
            </w:r>
          </w:p>
        </w:tc>
      </w:tr>
      <w:tr w:rsidR="007B6927" w:rsidRPr="00232817" w14:paraId="44DAA8A7" w14:textId="77777777" w:rsidTr="002B0175">
        <w:trPr>
          <w:cantSplit/>
          <w:jc w:val="center"/>
        </w:trPr>
        <w:tc>
          <w:tcPr>
            <w:tcW w:w="724" w:type="dxa"/>
            <w:tcBorders>
              <w:right w:val="single" w:sz="12" w:space="0" w:color="auto"/>
            </w:tcBorders>
            <w:tcMar>
              <w:left w:w="28" w:type="dxa"/>
              <w:right w:w="28" w:type="dxa"/>
            </w:tcMar>
            <w:vAlign w:val="center"/>
          </w:tcPr>
          <w:p w14:paraId="5A2FCB69"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69B7340" w14:textId="77777777" w:rsidR="00E13059" w:rsidRPr="00232817" w:rsidRDefault="00E13059" w:rsidP="00B95C60">
            <w:pPr>
              <w:spacing w:after="0"/>
              <w:ind w:left="381"/>
              <w:rPr>
                <w:rFonts w:cs="Times New Roman"/>
                <w:lang w:val="ru-RU"/>
              </w:rPr>
            </w:pPr>
            <w:r w:rsidRPr="00232817">
              <w:rPr>
                <w:rFonts w:cs="Times New Roman"/>
                <w:sz w:val="22"/>
                <w:lang w:val="ru-RU"/>
              </w:rPr>
              <w:t>Разматрање предлога Годишњег програма рада школе за</w:t>
            </w:r>
            <w:r w:rsidR="00B95C60" w:rsidRPr="00232817">
              <w:rPr>
                <w:rFonts w:cs="Times New Roman"/>
                <w:sz w:val="22"/>
                <w:lang w:val="ru-RU"/>
              </w:rPr>
              <w:t xml:space="preserve"> текућу</w:t>
            </w:r>
            <w:r w:rsidRPr="00232817">
              <w:rPr>
                <w:rFonts w:cs="Times New Roman"/>
                <w:sz w:val="22"/>
                <w:lang w:val="ru-RU"/>
              </w:rPr>
              <w:t xml:space="preserve"> годину</w:t>
            </w:r>
          </w:p>
        </w:tc>
        <w:tc>
          <w:tcPr>
            <w:tcW w:w="708" w:type="dxa"/>
            <w:tcMar>
              <w:left w:w="28" w:type="dxa"/>
              <w:right w:w="28" w:type="dxa"/>
            </w:tcMar>
            <w:vAlign w:val="center"/>
          </w:tcPr>
          <w:p w14:paraId="44A164F9" w14:textId="77777777" w:rsidR="00E13059" w:rsidRPr="00232817" w:rsidRDefault="00E13059" w:rsidP="00435FD2">
            <w:pPr>
              <w:spacing w:after="0"/>
              <w:rPr>
                <w:rFonts w:cs="Times New Roman"/>
              </w:rPr>
            </w:pPr>
            <w:r w:rsidRPr="00232817">
              <w:rPr>
                <w:rFonts w:cs="Times New Roman"/>
                <w:sz w:val="22"/>
              </w:rPr>
              <w:t>IX</w:t>
            </w:r>
          </w:p>
        </w:tc>
        <w:tc>
          <w:tcPr>
            <w:tcW w:w="1349" w:type="dxa"/>
            <w:tcMar>
              <w:left w:w="28" w:type="dxa"/>
              <w:right w:w="28" w:type="dxa"/>
            </w:tcMar>
            <w:vAlign w:val="center"/>
          </w:tcPr>
          <w:p w14:paraId="7EAB6EB5" w14:textId="77777777" w:rsidR="00E13059" w:rsidRPr="00232817" w:rsidRDefault="00E13059" w:rsidP="00435FD2">
            <w:pPr>
              <w:spacing w:after="0"/>
              <w:rPr>
                <w:rFonts w:cs="Times New Roman"/>
                <w:lang w:val="sr-Cyrl-CS"/>
              </w:rPr>
            </w:pPr>
            <w:r w:rsidRPr="00232817">
              <w:rPr>
                <w:rFonts w:cs="Times New Roman"/>
                <w:sz w:val="22"/>
                <w:lang w:val="sr-Cyrl-CS"/>
              </w:rPr>
              <w:t>директор,</w:t>
            </w:r>
          </w:p>
        </w:tc>
        <w:tc>
          <w:tcPr>
            <w:tcW w:w="1309" w:type="dxa"/>
            <w:tcMar>
              <w:left w:w="28" w:type="dxa"/>
              <w:right w:w="28" w:type="dxa"/>
            </w:tcMar>
            <w:vAlign w:val="center"/>
          </w:tcPr>
          <w:p w14:paraId="11C3162F" w14:textId="77777777" w:rsidR="00E13059" w:rsidRPr="00232817" w:rsidRDefault="00E13059" w:rsidP="00435FD2">
            <w:pPr>
              <w:spacing w:after="0"/>
              <w:rPr>
                <w:rFonts w:cs="Times New Roman"/>
                <w:lang w:val="sr-Cyrl-CS"/>
              </w:rPr>
            </w:pPr>
            <w:r w:rsidRPr="00232817">
              <w:rPr>
                <w:rFonts w:cs="Times New Roman"/>
                <w:sz w:val="22"/>
                <w:lang w:val="sr-Cyrl-CS"/>
              </w:rPr>
              <w:t>Тим за израду школског програма</w:t>
            </w:r>
          </w:p>
        </w:tc>
        <w:tc>
          <w:tcPr>
            <w:tcW w:w="1417" w:type="dxa"/>
            <w:tcMar>
              <w:left w:w="28" w:type="dxa"/>
              <w:right w:w="28" w:type="dxa"/>
            </w:tcMar>
            <w:vAlign w:val="center"/>
          </w:tcPr>
          <w:p w14:paraId="0436C971" w14:textId="77777777" w:rsidR="00E13059" w:rsidRPr="00232817" w:rsidRDefault="00E13059" w:rsidP="00435FD2">
            <w:pPr>
              <w:spacing w:after="0"/>
              <w:rPr>
                <w:rFonts w:cs="Times New Roman"/>
              </w:rPr>
            </w:pPr>
            <w:r w:rsidRPr="00232817">
              <w:rPr>
                <w:rFonts w:cs="Times New Roman"/>
                <w:sz w:val="22"/>
              </w:rPr>
              <w:t>саопштење, дискусија</w:t>
            </w:r>
          </w:p>
        </w:tc>
      </w:tr>
      <w:tr w:rsidR="007B6927" w:rsidRPr="00232817" w14:paraId="41FDB654" w14:textId="77777777" w:rsidTr="002B0175">
        <w:trPr>
          <w:cantSplit/>
          <w:jc w:val="center"/>
        </w:trPr>
        <w:tc>
          <w:tcPr>
            <w:tcW w:w="724" w:type="dxa"/>
            <w:tcBorders>
              <w:right w:val="single" w:sz="12" w:space="0" w:color="auto"/>
            </w:tcBorders>
            <w:tcMar>
              <w:left w:w="28" w:type="dxa"/>
              <w:right w:w="28" w:type="dxa"/>
            </w:tcMar>
            <w:vAlign w:val="center"/>
          </w:tcPr>
          <w:p w14:paraId="1384D5C7"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A09F53A"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Припрема и </w:t>
            </w:r>
            <w:r w:rsidRPr="00232817">
              <w:rPr>
                <w:rFonts w:cs="Times New Roman"/>
                <w:sz w:val="22"/>
                <w:lang w:val="sr-Cyrl-CS"/>
              </w:rPr>
              <w:t>организација</w:t>
            </w:r>
            <w:r w:rsidRPr="00232817">
              <w:rPr>
                <w:rFonts w:cs="Times New Roman"/>
                <w:sz w:val="22"/>
                <w:lang w:val="ru-RU"/>
              </w:rPr>
              <w:t xml:space="preserve"> екскурзиј</w:t>
            </w:r>
            <w:r w:rsidRPr="00232817">
              <w:rPr>
                <w:rFonts w:cs="Times New Roman"/>
                <w:sz w:val="22"/>
                <w:lang w:val="sr-Cyrl-CS"/>
              </w:rPr>
              <w:t>е засве</w:t>
            </w:r>
            <w:r w:rsidRPr="00232817">
              <w:rPr>
                <w:rFonts w:cs="Times New Roman"/>
                <w:sz w:val="22"/>
                <w:lang w:val="ru-RU"/>
              </w:rPr>
              <w:t xml:space="preserve"> разреде</w:t>
            </w:r>
          </w:p>
        </w:tc>
        <w:tc>
          <w:tcPr>
            <w:tcW w:w="708" w:type="dxa"/>
            <w:tcMar>
              <w:left w:w="28" w:type="dxa"/>
              <w:right w:w="28" w:type="dxa"/>
            </w:tcMar>
            <w:vAlign w:val="center"/>
          </w:tcPr>
          <w:p w14:paraId="1B11AC48" w14:textId="77777777" w:rsidR="00E13059" w:rsidRPr="00232817" w:rsidRDefault="00E13059" w:rsidP="00435FD2">
            <w:pPr>
              <w:spacing w:after="0"/>
              <w:rPr>
                <w:rFonts w:cs="Times New Roman"/>
                <w:lang w:val="sr-Cyrl-CS"/>
              </w:rPr>
            </w:pPr>
            <w:r w:rsidRPr="00232817">
              <w:rPr>
                <w:rFonts w:cs="Times New Roman"/>
                <w:sz w:val="22"/>
              </w:rPr>
              <w:t>IX</w:t>
            </w:r>
          </w:p>
        </w:tc>
        <w:tc>
          <w:tcPr>
            <w:tcW w:w="1349" w:type="dxa"/>
            <w:tcMar>
              <w:left w:w="28" w:type="dxa"/>
              <w:right w:w="28" w:type="dxa"/>
            </w:tcMar>
            <w:vAlign w:val="center"/>
          </w:tcPr>
          <w:p w14:paraId="100B0373" w14:textId="77777777" w:rsidR="00E13059" w:rsidRPr="00232817" w:rsidRDefault="00E13059" w:rsidP="00435FD2">
            <w:pPr>
              <w:spacing w:after="0"/>
              <w:rPr>
                <w:rFonts w:cs="Times New Roman"/>
                <w:lang w:val="ru-RU"/>
              </w:rPr>
            </w:pPr>
            <w:r w:rsidRPr="00232817">
              <w:rPr>
                <w:rFonts w:cs="Times New Roman"/>
                <w:sz w:val="22"/>
                <w:lang w:val="ru-RU"/>
              </w:rPr>
              <w:t>директор, одељењске старешине.</w:t>
            </w:r>
          </w:p>
        </w:tc>
        <w:tc>
          <w:tcPr>
            <w:tcW w:w="1309" w:type="dxa"/>
            <w:tcMar>
              <w:left w:w="28" w:type="dxa"/>
              <w:right w:w="28" w:type="dxa"/>
            </w:tcMar>
            <w:vAlign w:val="center"/>
          </w:tcPr>
          <w:p w14:paraId="11901C96" w14:textId="77777777" w:rsidR="00E13059" w:rsidRPr="00232817" w:rsidRDefault="00E13059" w:rsidP="00435FD2">
            <w:pPr>
              <w:spacing w:after="0"/>
              <w:rPr>
                <w:rFonts w:cs="Times New Roman"/>
                <w:lang w:val="sr-Cyrl-CS"/>
              </w:rPr>
            </w:pPr>
            <w:r w:rsidRPr="00232817">
              <w:rPr>
                <w:rFonts w:cs="Times New Roman"/>
                <w:sz w:val="22"/>
                <w:lang w:val="sr-Cyrl-CS"/>
              </w:rPr>
              <w:t>вођа пута</w:t>
            </w:r>
          </w:p>
        </w:tc>
        <w:tc>
          <w:tcPr>
            <w:tcW w:w="1417" w:type="dxa"/>
            <w:tcMar>
              <w:left w:w="28" w:type="dxa"/>
              <w:right w:w="28" w:type="dxa"/>
            </w:tcMar>
            <w:vAlign w:val="center"/>
          </w:tcPr>
          <w:p w14:paraId="60A556BF" w14:textId="77777777" w:rsidR="00E13059" w:rsidRPr="00232817" w:rsidRDefault="00E13059" w:rsidP="00435FD2">
            <w:pPr>
              <w:spacing w:after="0"/>
              <w:rPr>
                <w:rFonts w:cs="Times New Roman"/>
                <w:lang w:val="sr-Cyrl-CS"/>
              </w:rPr>
            </w:pPr>
            <w:r w:rsidRPr="00232817">
              <w:rPr>
                <w:rFonts w:cs="Times New Roman"/>
                <w:sz w:val="22"/>
              </w:rPr>
              <w:t>договор</w:t>
            </w:r>
          </w:p>
        </w:tc>
      </w:tr>
      <w:tr w:rsidR="007B6927" w:rsidRPr="00232817" w14:paraId="5FD569FA" w14:textId="77777777" w:rsidTr="002B0175">
        <w:trPr>
          <w:cantSplit/>
          <w:jc w:val="center"/>
        </w:trPr>
        <w:tc>
          <w:tcPr>
            <w:tcW w:w="724" w:type="dxa"/>
            <w:tcBorders>
              <w:right w:val="single" w:sz="12" w:space="0" w:color="auto"/>
            </w:tcBorders>
            <w:tcMar>
              <w:left w:w="28" w:type="dxa"/>
              <w:right w:w="28" w:type="dxa"/>
            </w:tcMar>
            <w:vAlign w:val="center"/>
          </w:tcPr>
          <w:p w14:paraId="3D487F4B"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214844BA" w14:textId="77777777" w:rsidR="00E13059" w:rsidRPr="00232817" w:rsidRDefault="00E13059" w:rsidP="00435FD2">
            <w:pPr>
              <w:spacing w:after="0"/>
              <w:ind w:left="381"/>
              <w:rPr>
                <w:rFonts w:cs="Times New Roman"/>
                <w:lang w:val="sr-Cyrl-CS"/>
              </w:rPr>
            </w:pPr>
            <w:r w:rsidRPr="00232817">
              <w:rPr>
                <w:rFonts w:cs="Times New Roman"/>
                <w:sz w:val="22"/>
                <w:lang w:val="ru-RU"/>
              </w:rPr>
              <w:t>Праћење и унапређивање рада школе: међусобно посећивање часова ради увида у начин рада, размене искустава и уједначавање критеријума у оцењивању; организација огледних часова (број, предмет, време одржавања)</w:t>
            </w:r>
          </w:p>
        </w:tc>
        <w:tc>
          <w:tcPr>
            <w:tcW w:w="708" w:type="dxa"/>
            <w:tcMar>
              <w:left w:w="28" w:type="dxa"/>
              <w:right w:w="28" w:type="dxa"/>
            </w:tcMar>
            <w:vAlign w:val="center"/>
          </w:tcPr>
          <w:p w14:paraId="6C815D4C" w14:textId="77777777" w:rsidR="00E13059" w:rsidRPr="00232817" w:rsidRDefault="00E13059" w:rsidP="00435FD2">
            <w:pPr>
              <w:spacing w:after="0"/>
              <w:rPr>
                <w:rFonts w:cs="Times New Roman"/>
                <w:lang w:val="sr-Cyrl-CS"/>
              </w:rPr>
            </w:pPr>
            <w:r w:rsidRPr="00232817">
              <w:rPr>
                <w:rFonts w:cs="Times New Roman"/>
                <w:sz w:val="22"/>
              </w:rPr>
              <w:t>IX</w:t>
            </w:r>
          </w:p>
        </w:tc>
        <w:tc>
          <w:tcPr>
            <w:tcW w:w="1349" w:type="dxa"/>
            <w:tcMar>
              <w:left w:w="28" w:type="dxa"/>
              <w:right w:w="28" w:type="dxa"/>
            </w:tcMar>
            <w:vAlign w:val="center"/>
          </w:tcPr>
          <w:p w14:paraId="39E5229F" w14:textId="77777777" w:rsidR="00E13059" w:rsidRPr="00232817" w:rsidRDefault="00E13059" w:rsidP="00435FD2">
            <w:pPr>
              <w:spacing w:after="0"/>
              <w:rPr>
                <w:rFonts w:cs="Times New Roman"/>
                <w:lang w:val="sr-Cyrl-CS"/>
              </w:rPr>
            </w:pPr>
            <w:r w:rsidRPr="00232817">
              <w:rPr>
                <w:rFonts w:cs="Times New Roman"/>
                <w:sz w:val="22"/>
                <w:lang w:val="sr-Cyrl-CS"/>
              </w:rPr>
              <w:t>директор, стручна служба</w:t>
            </w:r>
          </w:p>
        </w:tc>
        <w:tc>
          <w:tcPr>
            <w:tcW w:w="1309" w:type="dxa"/>
            <w:tcMar>
              <w:left w:w="28" w:type="dxa"/>
              <w:right w:w="28" w:type="dxa"/>
            </w:tcMar>
            <w:vAlign w:val="center"/>
          </w:tcPr>
          <w:p w14:paraId="266E0AE6" w14:textId="77777777" w:rsidR="00E13059" w:rsidRPr="00232817" w:rsidRDefault="00E13059" w:rsidP="00435FD2">
            <w:pPr>
              <w:spacing w:after="0"/>
              <w:rPr>
                <w:rFonts w:cs="Times New Roman"/>
              </w:rPr>
            </w:pPr>
            <w:r w:rsidRPr="00232817">
              <w:rPr>
                <w:rFonts w:cs="Times New Roman"/>
                <w:sz w:val="22"/>
              </w:rPr>
              <w:t>стручни активи</w:t>
            </w:r>
          </w:p>
        </w:tc>
        <w:tc>
          <w:tcPr>
            <w:tcW w:w="1417" w:type="dxa"/>
            <w:tcMar>
              <w:left w:w="28" w:type="dxa"/>
              <w:right w:w="28" w:type="dxa"/>
            </w:tcMar>
            <w:vAlign w:val="center"/>
          </w:tcPr>
          <w:p w14:paraId="66A4EAED" w14:textId="77777777" w:rsidR="00E13059" w:rsidRPr="00232817" w:rsidRDefault="00E13059" w:rsidP="00435FD2">
            <w:pPr>
              <w:spacing w:after="0"/>
              <w:rPr>
                <w:rFonts w:cs="Times New Roman"/>
                <w:lang w:val="sr-Cyrl-CS"/>
              </w:rPr>
            </w:pPr>
            <w:r w:rsidRPr="00232817">
              <w:rPr>
                <w:rFonts w:cs="Times New Roman"/>
                <w:sz w:val="22"/>
              </w:rPr>
              <w:t>посете,</w:t>
            </w:r>
            <w:r w:rsidRPr="00232817">
              <w:rPr>
                <w:rFonts w:cs="Times New Roman"/>
                <w:sz w:val="22"/>
                <w:lang w:val="sr-Cyrl-CS"/>
              </w:rPr>
              <w:t xml:space="preserve"> дискусија и анализа часа</w:t>
            </w:r>
          </w:p>
        </w:tc>
      </w:tr>
      <w:tr w:rsidR="007B6927" w:rsidRPr="00232817" w14:paraId="2F8709AE" w14:textId="77777777" w:rsidTr="002B0175">
        <w:trPr>
          <w:cantSplit/>
          <w:jc w:val="center"/>
        </w:trPr>
        <w:tc>
          <w:tcPr>
            <w:tcW w:w="724" w:type="dxa"/>
            <w:tcBorders>
              <w:right w:val="single" w:sz="12" w:space="0" w:color="auto"/>
            </w:tcBorders>
            <w:tcMar>
              <w:left w:w="28" w:type="dxa"/>
              <w:right w:w="28" w:type="dxa"/>
            </w:tcMar>
            <w:vAlign w:val="center"/>
          </w:tcPr>
          <w:p w14:paraId="194F7A88"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91C7DAA" w14:textId="77777777" w:rsidR="00E13059" w:rsidRPr="00232817" w:rsidRDefault="00E13059" w:rsidP="00435FD2">
            <w:pPr>
              <w:spacing w:after="0"/>
              <w:ind w:left="381"/>
              <w:rPr>
                <w:rFonts w:cs="Times New Roman"/>
                <w:lang w:val="ru-RU"/>
              </w:rPr>
            </w:pPr>
            <w:r w:rsidRPr="00232817">
              <w:rPr>
                <w:rFonts w:cs="Times New Roman"/>
                <w:sz w:val="22"/>
                <w:lang w:val="sr-Cyrl-CS"/>
              </w:rPr>
              <w:t>Обука професора за руковање савременим наставним средствима (видео бимом и лап-топом)</w:t>
            </w:r>
          </w:p>
        </w:tc>
        <w:tc>
          <w:tcPr>
            <w:tcW w:w="708" w:type="dxa"/>
            <w:tcMar>
              <w:left w:w="28" w:type="dxa"/>
              <w:right w:w="28" w:type="dxa"/>
            </w:tcMar>
            <w:vAlign w:val="center"/>
          </w:tcPr>
          <w:p w14:paraId="750D9675" w14:textId="77777777" w:rsidR="00E13059" w:rsidRPr="00232817" w:rsidRDefault="00E13059" w:rsidP="00435FD2">
            <w:pPr>
              <w:spacing w:after="0"/>
              <w:rPr>
                <w:rFonts w:cs="Times New Roman"/>
                <w:lang w:val="sr-Latn-CS"/>
              </w:rPr>
            </w:pPr>
            <w:r w:rsidRPr="00232817">
              <w:rPr>
                <w:rFonts w:cs="Times New Roman"/>
                <w:sz w:val="22"/>
                <w:lang w:val="sr-Latn-CS"/>
              </w:rPr>
              <w:t>IX</w:t>
            </w:r>
          </w:p>
        </w:tc>
        <w:tc>
          <w:tcPr>
            <w:tcW w:w="1349" w:type="dxa"/>
            <w:tcMar>
              <w:left w:w="28" w:type="dxa"/>
              <w:right w:w="28" w:type="dxa"/>
            </w:tcMar>
            <w:vAlign w:val="center"/>
          </w:tcPr>
          <w:p w14:paraId="2551ED15" w14:textId="77777777" w:rsidR="00E13059" w:rsidRPr="00232817" w:rsidRDefault="00E13059" w:rsidP="00435FD2">
            <w:pPr>
              <w:spacing w:after="0"/>
              <w:rPr>
                <w:rFonts w:cs="Times New Roman"/>
                <w:lang w:val="sr-Cyrl-CS"/>
              </w:rPr>
            </w:pPr>
            <w:r w:rsidRPr="00232817">
              <w:rPr>
                <w:rFonts w:cs="Times New Roman"/>
                <w:sz w:val="22"/>
                <w:lang w:val="sr-Cyrl-CS"/>
              </w:rPr>
              <w:t>актив рачунарства и информатике</w:t>
            </w:r>
          </w:p>
        </w:tc>
        <w:tc>
          <w:tcPr>
            <w:tcW w:w="1309" w:type="dxa"/>
            <w:tcMar>
              <w:left w:w="28" w:type="dxa"/>
              <w:right w:w="28" w:type="dxa"/>
            </w:tcMar>
            <w:vAlign w:val="center"/>
          </w:tcPr>
          <w:p w14:paraId="53010BBB"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tc>
        <w:tc>
          <w:tcPr>
            <w:tcW w:w="1417" w:type="dxa"/>
            <w:tcMar>
              <w:left w:w="28" w:type="dxa"/>
              <w:right w:w="28" w:type="dxa"/>
            </w:tcMar>
            <w:vAlign w:val="center"/>
          </w:tcPr>
          <w:p w14:paraId="6A2BDB40" w14:textId="77777777" w:rsidR="00E13059" w:rsidRPr="00232817" w:rsidRDefault="00E13059" w:rsidP="00435FD2">
            <w:pPr>
              <w:spacing w:after="0"/>
              <w:rPr>
                <w:rFonts w:cs="Times New Roman"/>
              </w:rPr>
            </w:pPr>
            <w:r w:rsidRPr="00232817">
              <w:rPr>
                <w:rFonts w:cs="Times New Roman"/>
                <w:sz w:val="22"/>
              </w:rPr>
              <w:t>предавање, дискусија</w:t>
            </w:r>
          </w:p>
        </w:tc>
      </w:tr>
      <w:tr w:rsidR="007B6927" w:rsidRPr="00232817" w14:paraId="2B60BE74" w14:textId="77777777" w:rsidTr="002B0175">
        <w:trPr>
          <w:cantSplit/>
          <w:jc w:val="center"/>
        </w:trPr>
        <w:tc>
          <w:tcPr>
            <w:tcW w:w="724" w:type="dxa"/>
            <w:tcBorders>
              <w:right w:val="single" w:sz="12" w:space="0" w:color="auto"/>
            </w:tcBorders>
            <w:tcMar>
              <w:left w:w="28" w:type="dxa"/>
              <w:right w:w="28" w:type="dxa"/>
            </w:tcMar>
            <w:vAlign w:val="center"/>
          </w:tcPr>
          <w:p w14:paraId="6A8B3379"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9428BEF" w14:textId="77777777" w:rsidR="00E13059" w:rsidRPr="00232817" w:rsidRDefault="00E13059" w:rsidP="00435FD2">
            <w:pPr>
              <w:spacing w:after="0"/>
              <w:ind w:left="381"/>
              <w:rPr>
                <w:rFonts w:cs="Times New Roman"/>
                <w:lang w:val="ru-RU"/>
              </w:rPr>
            </w:pPr>
            <w:r w:rsidRPr="00232817">
              <w:rPr>
                <w:rFonts w:cs="Times New Roman"/>
                <w:sz w:val="22"/>
                <w:lang w:val="ru-RU"/>
              </w:rPr>
              <w:t>Оцењивање и редовност у провери знања ученика</w:t>
            </w:r>
          </w:p>
        </w:tc>
        <w:tc>
          <w:tcPr>
            <w:tcW w:w="708" w:type="dxa"/>
            <w:tcMar>
              <w:left w:w="28" w:type="dxa"/>
              <w:right w:w="28" w:type="dxa"/>
            </w:tcMar>
            <w:vAlign w:val="center"/>
          </w:tcPr>
          <w:p w14:paraId="08FF4E02" w14:textId="77777777" w:rsidR="00E13059" w:rsidRPr="00232817" w:rsidRDefault="00E13059" w:rsidP="00435FD2">
            <w:pPr>
              <w:spacing w:after="0"/>
              <w:rPr>
                <w:rFonts w:cs="Times New Roman"/>
              </w:rPr>
            </w:pPr>
            <w:r w:rsidRPr="00232817">
              <w:rPr>
                <w:rFonts w:cs="Times New Roman"/>
                <w:sz w:val="22"/>
              </w:rPr>
              <w:t>X</w:t>
            </w:r>
          </w:p>
        </w:tc>
        <w:tc>
          <w:tcPr>
            <w:tcW w:w="1349" w:type="dxa"/>
            <w:tcMar>
              <w:left w:w="28" w:type="dxa"/>
              <w:right w:w="28" w:type="dxa"/>
            </w:tcMar>
            <w:vAlign w:val="center"/>
          </w:tcPr>
          <w:p w14:paraId="456051B5" w14:textId="77777777" w:rsidR="00E13059" w:rsidRPr="00232817" w:rsidRDefault="00E13059" w:rsidP="00435FD2">
            <w:pPr>
              <w:spacing w:after="0"/>
              <w:rPr>
                <w:rFonts w:cs="Times New Roman"/>
              </w:rPr>
            </w:pPr>
            <w:r w:rsidRPr="00232817">
              <w:rPr>
                <w:rFonts w:cs="Times New Roman"/>
                <w:sz w:val="22"/>
              </w:rPr>
              <w:t>стручнаслужба</w:t>
            </w:r>
          </w:p>
        </w:tc>
        <w:tc>
          <w:tcPr>
            <w:tcW w:w="1309" w:type="dxa"/>
            <w:tcMar>
              <w:left w:w="28" w:type="dxa"/>
              <w:right w:w="28" w:type="dxa"/>
            </w:tcMar>
            <w:vAlign w:val="center"/>
          </w:tcPr>
          <w:p w14:paraId="1B2B6253"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tc>
        <w:tc>
          <w:tcPr>
            <w:tcW w:w="1417" w:type="dxa"/>
            <w:tcMar>
              <w:left w:w="28" w:type="dxa"/>
              <w:right w:w="28" w:type="dxa"/>
            </w:tcMar>
            <w:vAlign w:val="center"/>
          </w:tcPr>
          <w:p w14:paraId="6A67CE43"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искусија</w:t>
            </w:r>
            <w:r w:rsidRPr="00232817">
              <w:rPr>
                <w:rFonts w:cs="Times New Roman"/>
                <w:sz w:val="22"/>
                <w:lang w:val="sr-Cyrl-CS"/>
              </w:rPr>
              <w:t>, договор</w:t>
            </w:r>
          </w:p>
        </w:tc>
      </w:tr>
      <w:tr w:rsidR="007B6927" w:rsidRPr="00232817" w14:paraId="0BA3D5D5" w14:textId="77777777" w:rsidTr="002B0175">
        <w:trPr>
          <w:cantSplit/>
          <w:jc w:val="center"/>
        </w:trPr>
        <w:tc>
          <w:tcPr>
            <w:tcW w:w="724" w:type="dxa"/>
            <w:tcBorders>
              <w:right w:val="single" w:sz="12" w:space="0" w:color="auto"/>
            </w:tcBorders>
            <w:tcMar>
              <w:left w:w="28" w:type="dxa"/>
              <w:right w:w="28" w:type="dxa"/>
            </w:tcMar>
            <w:vAlign w:val="center"/>
          </w:tcPr>
          <w:p w14:paraId="39772103"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2A3A44C3" w14:textId="77777777" w:rsidR="00E13059" w:rsidRPr="00232817" w:rsidRDefault="00E13059" w:rsidP="00435FD2">
            <w:pPr>
              <w:spacing w:after="0"/>
              <w:ind w:left="381"/>
              <w:rPr>
                <w:rFonts w:cs="Times New Roman"/>
                <w:lang w:val="sr-Cyrl-CS"/>
              </w:rPr>
            </w:pPr>
            <w:r w:rsidRPr="00232817">
              <w:rPr>
                <w:rFonts w:cs="Times New Roman"/>
                <w:sz w:val="22"/>
                <w:lang w:val="ru-RU"/>
              </w:rPr>
              <w:t>Организација и реализација екскурзије за</w:t>
            </w:r>
            <w:r w:rsidRPr="00232817">
              <w:rPr>
                <w:rFonts w:cs="Times New Roman"/>
                <w:sz w:val="22"/>
                <w:lang w:val="sr-Cyrl-CS"/>
              </w:rPr>
              <w:t>све разреде</w:t>
            </w:r>
          </w:p>
        </w:tc>
        <w:tc>
          <w:tcPr>
            <w:tcW w:w="708" w:type="dxa"/>
            <w:tcMar>
              <w:left w:w="28" w:type="dxa"/>
              <w:right w:w="28" w:type="dxa"/>
            </w:tcMar>
            <w:vAlign w:val="center"/>
          </w:tcPr>
          <w:p w14:paraId="186CAA0F" w14:textId="77777777" w:rsidR="00E13059" w:rsidRPr="00232817" w:rsidRDefault="00E13059" w:rsidP="00435FD2">
            <w:pPr>
              <w:spacing w:after="0"/>
              <w:rPr>
                <w:rFonts w:cs="Times New Roman"/>
                <w:lang w:val="sr-Cyrl-CS"/>
              </w:rPr>
            </w:pPr>
            <w:r w:rsidRPr="00232817">
              <w:rPr>
                <w:rFonts w:cs="Times New Roman"/>
                <w:sz w:val="22"/>
              </w:rPr>
              <w:t>X</w:t>
            </w:r>
          </w:p>
        </w:tc>
        <w:tc>
          <w:tcPr>
            <w:tcW w:w="1349" w:type="dxa"/>
            <w:tcMar>
              <w:left w:w="28" w:type="dxa"/>
              <w:right w:w="28" w:type="dxa"/>
            </w:tcMar>
            <w:vAlign w:val="center"/>
          </w:tcPr>
          <w:p w14:paraId="1BC4C44A" w14:textId="77777777" w:rsidR="00E13059" w:rsidRPr="00232817" w:rsidRDefault="00E13059" w:rsidP="00435FD2">
            <w:pPr>
              <w:spacing w:after="0"/>
              <w:rPr>
                <w:rFonts w:cs="Times New Roman"/>
                <w:lang w:val="ru-RU"/>
              </w:rPr>
            </w:pPr>
            <w:r w:rsidRPr="00232817">
              <w:rPr>
                <w:rFonts w:cs="Times New Roman"/>
                <w:sz w:val="22"/>
                <w:lang w:val="ru-RU"/>
              </w:rPr>
              <w:t>директор,</w:t>
            </w:r>
          </w:p>
          <w:p w14:paraId="66AAFF41" w14:textId="77777777" w:rsidR="00E13059" w:rsidRPr="00232817" w:rsidRDefault="00E13059" w:rsidP="00435FD2">
            <w:pPr>
              <w:spacing w:after="0"/>
              <w:rPr>
                <w:rFonts w:cs="Times New Roman"/>
                <w:lang w:val="ru-RU"/>
              </w:rPr>
            </w:pPr>
            <w:r w:rsidRPr="00232817">
              <w:rPr>
                <w:rFonts w:cs="Times New Roman"/>
                <w:sz w:val="22"/>
                <w:lang w:val="ru-RU"/>
              </w:rPr>
              <w:t>одељењске старешине.</w:t>
            </w:r>
          </w:p>
        </w:tc>
        <w:tc>
          <w:tcPr>
            <w:tcW w:w="1309" w:type="dxa"/>
            <w:tcMar>
              <w:left w:w="28" w:type="dxa"/>
              <w:right w:w="28" w:type="dxa"/>
            </w:tcMar>
            <w:vAlign w:val="center"/>
          </w:tcPr>
          <w:p w14:paraId="490F5F8B" w14:textId="77777777" w:rsidR="00E13059" w:rsidRPr="00232817" w:rsidRDefault="00E13059" w:rsidP="00435FD2">
            <w:pPr>
              <w:spacing w:after="0"/>
              <w:rPr>
                <w:rFonts w:cs="Times New Roman"/>
                <w:lang w:val="sr-Cyrl-CS"/>
              </w:rPr>
            </w:pPr>
            <w:r w:rsidRPr="00232817">
              <w:rPr>
                <w:rFonts w:cs="Times New Roman"/>
                <w:sz w:val="22"/>
                <w:lang w:val="sr-Cyrl-CS"/>
              </w:rPr>
              <w:t>вођа пута</w:t>
            </w:r>
          </w:p>
        </w:tc>
        <w:tc>
          <w:tcPr>
            <w:tcW w:w="1417" w:type="dxa"/>
            <w:tcMar>
              <w:left w:w="28" w:type="dxa"/>
              <w:right w:w="28" w:type="dxa"/>
            </w:tcMar>
            <w:vAlign w:val="center"/>
          </w:tcPr>
          <w:p w14:paraId="6DD125CB" w14:textId="77777777" w:rsidR="00E13059" w:rsidRPr="00232817" w:rsidRDefault="00E13059" w:rsidP="00435FD2">
            <w:pPr>
              <w:spacing w:after="0"/>
              <w:rPr>
                <w:rFonts w:cs="Times New Roman"/>
              </w:rPr>
            </w:pPr>
            <w:r w:rsidRPr="00232817">
              <w:rPr>
                <w:rFonts w:cs="Times New Roman"/>
                <w:sz w:val="22"/>
              </w:rPr>
              <w:t>саопштење, дискусија</w:t>
            </w:r>
          </w:p>
        </w:tc>
      </w:tr>
      <w:tr w:rsidR="007B6927" w:rsidRPr="00232817" w14:paraId="6941FE97" w14:textId="77777777" w:rsidTr="002B0175">
        <w:trPr>
          <w:cantSplit/>
          <w:jc w:val="center"/>
        </w:trPr>
        <w:tc>
          <w:tcPr>
            <w:tcW w:w="724" w:type="dxa"/>
            <w:tcBorders>
              <w:right w:val="single" w:sz="12" w:space="0" w:color="auto"/>
            </w:tcBorders>
            <w:tcMar>
              <w:left w:w="28" w:type="dxa"/>
              <w:right w:w="28" w:type="dxa"/>
            </w:tcMar>
            <w:vAlign w:val="center"/>
          </w:tcPr>
          <w:p w14:paraId="274F143D"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FC8230E"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остваре</w:t>
            </w:r>
            <w:r w:rsidRPr="00232817">
              <w:rPr>
                <w:rFonts w:cs="Times New Roman"/>
                <w:sz w:val="22"/>
                <w:lang w:val="sr-Cyrl-CS"/>
              </w:rPr>
              <w:t>них</w:t>
            </w:r>
            <w:r w:rsidRPr="00232817">
              <w:rPr>
                <w:rFonts w:cs="Times New Roman"/>
                <w:sz w:val="22"/>
                <w:lang w:val="ru-RU"/>
              </w:rPr>
              <w:t xml:space="preserve"> екскурзиј</w:t>
            </w:r>
            <w:r w:rsidRPr="00232817">
              <w:rPr>
                <w:rFonts w:cs="Times New Roman"/>
                <w:sz w:val="22"/>
                <w:lang w:val="sr-Cyrl-CS"/>
              </w:rPr>
              <w:t>а</w:t>
            </w:r>
          </w:p>
        </w:tc>
        <w:tc>
          <w:tcPr>
            <w:tcW w:w="708" w:type="dxa"/>
            <w:tcMar>
              <w:left w:w="28" w:type="dxa"/>
              <w:right w:w="28" w:type="dxa"/>
            </w:tcMar>
            <w:vAlign w:val="center"/>
          </w:tcPr>
          <w:p w14:paraId="5BF5A115" w14:textId="77777777" w:rsidR="00E13059" w:rsidRPr="00232817" w:rsidRDefault="00E13059" w:rsidP="00435FD2">
            <w:pPr>
              <w:spacing w:after="0"/>
              <w:rPr>
                <w:rFonts w:cs="Times New Roman"/>
                <w:lang w:val="sr-Cyrl-CS"/>
              </w:rPr>
            </w:pPr>
            <w:r w:rsidRPr="00232817">
              <w:rPr>
                <w:rFonts w:cs="Times New Roman"/>
                <w:sz w:val="22"/>
              </w:rPr>
              <w:t>X</w:t>
            </w:r>
          </w:p>
        </w:tc>
        <w:tc>
          <w:tcPr>
            <w:tcW w:w="1349" w:type="dxa"/>
            <w:tcMar>
              <w:left w:w="28" w:type="dxa"/>
              <w:right w:w="28" w:type="dxa"/>
            </w:tcMar>
            <w:vAlign w:val="center"/>
          </w:tcPr>
          <w:p w14:paraId="79318A07" w14:textId="77777777" w:rsidR="00E13059" w:rsidRPr="00232817" w:rsidRDefault="00E13059" w:rsidP="00435FD2">
            <w:pPr>
              <w:spacing w:after="0"/>
              <w:rPr>
                <w:rFonts w:cs="Times New Roman"/>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r w:rsidRPr="00232817">
              <w:rPr>
                <w:rFonts w:cs="Times New Roman"/>
                <w:sz w:val="22"/>
              </w:rPr>
              <w:t xml:space="preserve"> вођа екскурзије</w:t>
            </w:r>
          </w:p>
        </w:tc>
        <w:tc>
          <w:tcPr>
            <w:tcW w:w="1309" w:type="dxa"/>
            <w:tcMar>
              <w:left w:w="28" w:type="dxa"/>
              <w:right w:w="28" w:type="dxa"/>
            </w:tcMar>
            <w:vAlign w:val="center"/>
          </w:tcPr>
          <w:p w14:paraId="7C8921DB" w14:textId="77777777" w:rsidR="00E13059" w:rsidRPr="00232817" w:rsidRDefault="00E13059" w:rsidP="00435FD2">
            <w:pPr>
              <w:spacing w:after="0"/>
              <w:rPr>
                <w:rFonts w:cs="Times New Roman"/>
              </w:rPr>
            </w:pPr>
            <w:r w:rsidRPr="00232817">
              <w:rPr>
                <w:rFonts w:cs="Times New Roman"/>
                <w:sz w:val="22"/>
              </w:rPr>
              <w:t>одеље</w:t>
            </w:r>
            <w:r w:rsidRPr="00232817">
              <w:rPr>
                <w:rFonts w:cs="Times New Roman"/>
                <w:sz w:val="22"/>
                <w:lang w:val="sr-Cyrl-CS"/>
              </w:rPr>
              <w:t>њ</w:t>
            </w:r>
            <w:r w:rsidRPr="00232817">
              <w:rPr>
                <w:rFonts w:cs="Times New Roman"/>
                <w:sz w:val="22"/>
              </w:rPr>
              <w:t>ске старешине</w:t>
            </w:r>
          </w:p>
        </w:tc>
        <w:tc>
          <w:tcPr>
            <w:tcW w:w="1417" w:type="dxa"/>
            <w:tcMar>
              <w:left w:w="28" w:type="dxa"/>
              <w:right w:w="28" w:type="dxa"/>
            </w:tcMar>
            <w:vAlign w:val="center"/>
          </w:tcPr>
          <w:p w14:paraId="33E4BD61"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5867A964" w14:textId="77777777" w:rsidTr="002B0175">
        <w:trPr>
          <w:cantSplit/>
          <w:jc w:val="center"/>
        </w:trPr>
        <w:tc>
          <w:tcPr>
            <w:tcW w:w="724" w:type="dxa"/>
            <w:tcBorders>
              <w:right w:val="single" w:sz="12" w:space="0" w:color="auto"/>
            </w:tcBorders>
            <w:tcMar>
              <w:left w:w="28" w:type="dxa"/>
              <w:right w:w="28" w:type="dxa"/>
            </w:tcMar>
            <w:vAlign w:val="center"/>
          </w:tcPr>
          <w:p w14:paraId="23D0C438"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B045843"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остварених резултата на крају класификационог периода (успех, дисциплина, дисциплинске мере)</w:t>
            </w:r>
          </w:p>
        </w:tc>
        <w:tc>
          <w:tcPr>
            <w:tcW w:w="708" w:type="dxa"/>
            <w:tcMar>
              <w:left w:w="28" w:type="dxa"/>
              <w:right w:w="28" w:type="dxa"/>
            </w:tcMar>
            <w:vAlign w:val="center"/>
          </w:tcPr>
          <w:p w14:paraId="10BAB37F" w14:textId="77777777" w:rsidR="00E13059" w:rsidRPr="00232817" w:rsidRDefault="00E13059" w:rsidP="00435FD2">
            <w:pPr>
              <w:spacing w:after="0"/>
              <w:rPr>
                <w:rFonts w:cs="Times New Roman"/>
                <w:lang w:val="sr-Cyrl-CS"/>
              </w:rPr>
            </w:pPr>
            <w:r w:rsidRPr="00232817">
              <w:rPr>
                <w:rFonts w:cs="Times New Roman"/>
                <w:sz w:val="22"/>
              </w:rPr>
              <w:t>XI</w:t>
            </w:r>
          </w:p>
        </w:tc>
        <w:tc>
          <w:tcPr>
            <w:tcW w:w="1349" w:type="dxa"/>
            <w:tcMar>
              <w:left w:w="28" w:type="dxa"/>
              <w:right w:w="28" w:type="dxa"/>
            </w:tcMar>
            <w:vAlign w:val="center"/>
          </w:tcPr>
          <w:p w14:paraId="6584C89B"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3210C85D"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p w14:paraId="48E35A65" w14:textId="77777777" w:rsidR="00E13059" w:rsidRPr="00232817" w:rsidRDefault="00E13059" w:rsidP="00435FD2">
            <w:pPr>
              <w:spacing w:after="0"/>
              <w:rPr>
                <w:rFonts w:cs="Times New Roman"/>
              </w:rPr>
            </w:pPr>
            <w:r w:rsidRPr="00232817">
              <w:rPr>
                <w:rFonts w:cs="Times New Roman"/>
                <w:sz w:val="22"/>
              </w:rPr>
              <w:t>стручн</w:t>
            </w:r>
            <w:r w:rsidRPr="00232817">
              <w:rPr>
                <w:rFonts w:cs="Times New Roman"/>
                <w:sz w:val="22"/>
                <w:lang w:val="sr-Cyrl-CS"/>
              </w:rPr>
              <w:t>а</w:t>
            </w:r>
            <w:r w:rsidRPr="00232817">
              <w:rPr>
                <w:rFonts w:cs="Times New Roman"/>
                <w:sz w:val="22"/>
              </w:rPr>
              <w:t xml:space="preserve"> служба</w:t>
            </w:r>
          </w:p>
        </w:tc>
        <w:tc>
          <w:tcPr>
            <w:tcW w:w="1417" w:type="dxa"/>
            <w:tcMar>
              <w:left w:w="28" w:type="dxa"/>
              <w:right w:w="28" w:type="dxa"/>
            </w:tcMar>
            <w:vAlign w:val="center"/>
          </w:tcPr>
          <w:p w14:paraId="550FC0E3" w14:textId="77777777" w:rsidR="00E13059" w:rsidRPr="00232817" w:rsidRDefault="00E13059" w:rsidP="00435FD2">
            <w:pPr>
              <w:spacing w:after="0"/>
              <w:rPr>
                <w:rFonts w:cs="Times New Roman"/>
              </w:rPr>
            </w:pPr>
            <w:r w:rsidRPr="00232817">
              <w:rPr>
                <w:rFonts w:cs="Times New Roman"/>
                <w:sz w:val="22"/>
              </w:rPr>
              <w:t>извештај, дискусија</w:t>
            </w:r>
          </w:p>
        </w:tc>
      </w:tr>
      <w:tr w:rsidR="007B6927" w:rsidRPr="00232817" w14:paraId="7FA1271E" w14:textId="77777777" w:rsidTr="002B0175">
        <w:trPr>
          <w:cantSplit/>
          <w:jc w:val="center"/>
        </w:trPr>
        <w:tc>
          <w:tcPr>
            <w:tcW w:w="724" w:type="dxa"/>
            <w:tcBorders>
              <w:right w:val="single" w:sz="12" w:space="0" w:color="auto"/>
            </w:tcBorders>
            <w:tcMar>
              <w:left w:w="28" w:type="dxa"/>
              <w:right w:w="28" w:type="dxa"/>
            </w:tcMar>
            <w:vAlign w:val="center"/>
          </w:tcPr>
          <w:p w14:paraId="1BDA54DF"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21F6A5F0" w14:textId="77777777" w:rsidR="00E13059" w:rsidRPr="00232817" w:rsidRDefault="00E13059" w:rsidP="00435FD2">
            <w:pPr>
              <w:spacing w:after="0"/>
              <w:ind w:left="381"/>
              <w:rPr>
                <w:rFonts w:cs="Times New Roman"/>
                <w:lang w:val="ru-RU"/>
              </w:rPr>
            </w:pPr>
            <w:r w:rsidRPr="00232817">
              <w:rPr>
                <w:rFonts w:cs="Times New Roman"/>
                <w:sz w:val="22"/>
                <w:lang w:val="ru-RU"/>
              </w:rPr>
              <w:t>Остваривање Годишњег програма рада школе - анализа реализације планираног фонда часова и програмских садржаја (редовна, додатна, допунска настава, секције и остали облици рада са ученицима);</w:t>
            </w:r>
          </w:p>
          <w:p w14:paraId="0E48A123" w14:textId="77777777" w:rsidR="00E13059" w:rsidRPr="00232817" w:rsidRDefault="00E13059" w:rsidP="00435FD2">
            <w:pPr>
              <w:spacing w:after="0"/>
              <w:ind w:left="381"/>
              <w:rPr>
                <w:rFonts w:cs="Times New Roman"/>
                <w:lang w:val="ru-RU"/>
              </w:rPr>
            </w:pPr>
            <w:r w:rsidRPr="00232817">
              <w:rPr>
                <w:rFonts w:cs="Times New Roman"/>
                <w:sz w:val="22"/>
                <w:lang w:val="ru-RU"/>
              </w:rPr>
              <w:t>- остваривање појединачних програма рада (унапређивање наставног рада, стручног усавршавања и сл.);</w:t>
            </w:r>
          </w:p>
          <w:p w14:paraId="135A70FE" w14:textId="77777777" w:rsidR="00E13059" w:rsidRPr="00232817" w:rsidRDefault="00E13059" w:rsidP="00435FD2">
            <w:pPr>
              <w:spacing w:after="0"/>
              <w:ind w:left="381"/>
              <w:rPr>
                <w:rFonts w:cs="Times New Roman"/>
                <w:lang w:val="ru-RU"/>
              </w:rPr>
            </w:pPr>
            <w:r w:rsidRPr="00232817">
              <w:rPr>
                <w:rFonts w:cs="Times New Roman"/>
                <w:sz w:val="22"/>
                <w:lang w:val="ru-RU"/>
              </w:rPr>
              <w:t>рад стручних органа (активи, већа и др.);</w:t>
            </w:r>
          </w:p>
        </w:tc>
        <w:tc>
          <w:tcPr>
            <w:tcW w:w="708" w:type="dxa"/>
            <w:tcMar>
              <w:left w:w="28" w:type="dxa"/>
              <w:right w:w="28" w:type="dxa"/>
            </w:tcMar>
            <w:vAlign w:val="center"/>
          </w:tcPr>
          <w:p w14:paraId="0FAD795F" w14:textId="77777777" w:rsidR="00E13059" w:rsidRPr="00232817" w:rsidRDefault="00E13059" w:rsidP="00435FD2">
            <w:pPr>
              <w:spacing w:after="0"/>
              <w:rPr>
                <w:rFonts w:cs="Times New Roman"/>
                <w:lang w:val="sr-Cyrl-CS"/>
              </w:rPr>
            </w:pPr>
            <w:r w:rsidRPr="00232817">
              <w:rPr>
                <w:rFonts w:cs="Times New Roman"/>
                <w:sz w:val="22"/>
              </w:rPr>
              <w:t>XI</w:t>
            </w:r>
          </w:p>
        </w:tc>
        <w:tc>
          <w:tcPr>
            <w:tcW w:w="1349" w:type="dxa"/>
            <w:tcMar>
              <w:left w:w="28" w:type="dxa"/>
              <w:right w:w="28" w:type="dxa"/>
            </w:tcMar>
            <w:vAlign w:val="center"/>
          </w:tcPr>
          <w:p w14:paraId="0D15F4BA"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1E5A346D" w14:textId="77777777" w:rsidR="00E13059" w:rsidRPr="00232817" w:rsidRDefault="00E13059" w:rsidP="00435FD2">
            <w:pPr>
              <w:spacing w:after="0"/>
              <w:rPr>
                <w:rFonts w:cs="Times New Roman"/>
                <w:lang w:val="sr-Cyrl-CS"/>
              </w:rPr>
            </w:pPr>
            <w:r w:rsidRPr="00232817">
              <w:rPr>
                <w:rFonts w:cs="Times New Roman"/>
                <w:sz w:val="22"/>
                <w:lang w:val="sr-Cyrl-CS"/>
              </w:rPr>
              <w:t>председници актива, стручна служба, тим за стручно усавршавање</w:t>
            </w:r>
          </w:p>
        </w:tc>
        <w:tc>
          <w:tcPr>
            <w:tcW w:w="1417" w:type="dxa"/>
            <w:tcMar>
              <w:left w:w="28" w:type="dxa"/>
              <w:right w:w="28" w:type="dxa"/>
            </w:tcMar>
            <w:vAlign w:val="center"/>
          </w:tcPr>
          <w:p w14:paraId="0599FD90" w14:textId="77777777" w:rsidR="00E13059" w:rsidRPr="00232817" w:rsidRDefault="00E13059" w:rsidP="00435FD2">
            <w:pPr>
              <w:spacing w:after="0"/>
              <w:rPr>
                <w:rFonts w:cs="Times New Roman"/>
                <w:lang w:val="sr-Cyrl-CS"/>
              </w:rPr>
            </w:pPr>
            <w:r w:rsidRPr="00232817">
              <w:rPr>
                <w:rFonts w:cs="Times New Roman"/>
                <w:sz w:val="22"/>
              </w:rPr>
              <w:t>извештај, дискусија</w:t>
            </w:r>
          </w:p>
        </w:tc>
      </w:tr>
      <w:tr w:rsidR="007B6927" w:rsidRPr="00232817" w14:paraId="5413D7B2" w14:textId="77777777" w:rsidTr="002B0175">
        <w:trPr>
          <w:cantSplit/>
          <w:trHeight w:val="643"/>
          <w:jc w:val="center"/>
        </w:trPr>
        <w:tc>
          <w:tcPr>
            <w:tcW w:w="724" w:type="dxa"/>
            <w:tcBorders>
              <w:right w:val="single" w:sz="12" w:space="0" w:color="auto"/>
            </w:tcBorders>
            <w:tcMar>
              <w:left w:w="28" w:type="dxa"/>
              <w:right w:w="28" w:type="dxa"/>
            </w:tcMar>
            <w:vAlign w:val="center"/>
          </w:tcPr>
          <w:p w14:paraId="6466B7BC"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53A3A1A7" w14:textId="77777777" w:rsidR="00E13059" w:rsidRPr="00232817" w:rsidRDefault="00E13059" w:rsidP="00435FD2">
            <w:pPr>
              <w:spacing w:after="0"/>
              <w:ind w:left="381"/>
              <w:rPr>
                <w:rFonts w:cs="Times New Roman"/>
              </w:rPr>
            </w:pPr>
            <w:r w:rsidRPr="00232817">
              <w:rPr>
                <w:rFonts w:cs="Times New Roman"/>
                <w:sz w:val="22"/>
              </w:rPr>
              <w:t>Социјални статус ученика</w:t>
            </w:r>
          </w:p>
        </w:tc>
        <w:tc>
          <w:tcPr>
            <w:tcW w:w="708" w:type="dxa"/>
            <w:tcMar>
              <w:left w:w="28" w:type="dxa"/>
              <w:right w:w="28" w:type="dxa"/>
            </w:tcMar>
            <w:vAlign w:val="center"/>
          </w:tcPr>
          <w:p w14:paraId="477D7542" w14:textId="77777777" w:rsidR="00E13059" w:rsidRPr="00232817" w:rsidRDefault="00E13059" w:rsidP="00435FD2">
            <w:pPr>
              <w:spacing w:after="0"/>
              <w:rPr>
                <w:rFonts w:cs="Times New Roman"/>
                <w:lang w:val="sr-Cyrl-CS"/>
              </w:rPr>
            </w:pPr>
            <w:r w:rsidRPr="00232817">
              <w:rPr>
                <w:rFonts w:cs="Times New Roman"/>
                <w:sz w:val="22"/>
              </w:rPr>
              <w:t>XI</w:t>
            </w:r>
          </w:p>
        </w:tc>
        <w:tc>
          <w:tcPr>
            <w:tcW w:w="1349" w:type="dxa"/>
            <w:tcMar>
              <w:left w:w="28" w:type="dxa"/>
              <w:right w:w="28" w:type="dxa"/>
            </w:tcMar>
            <w:vAlign w:val="center"/>
          </w:tcPr>
          <w:p w14:paraId="33084CE7" w14:textId="77777777" w:rsidR="00E13059" w:rsidRPr="00232817" w:rsidRDefault="00E13059" w:rsidP="00435FD2">
            <w:pPr>
              <w:spacing w:after="0"/>
              <w:rPr>
                <w:rFonts w:cs="Times New Roman"/>
                <w:lang w:val="sr-Cyrl-CS"/>
              </w:rPr>
            </w:pPr>
            <w:r w:rsidRPr="00232817">
              <w:rPr>
                <w:rFonts w:cs="Times New Roman"/>
                <w:sz w:val="22"/>
                <w:lang w:val="sr-Cyrl-CS"/>
              </w:rPr>
              <w:t>психолог</w:t>
            </w:r>
          </w:p>
        </w:tc>
        <w:tc>
          <w:tcPr>
            <w:tcW w:w="1309" w:type="dxa"/>
            <w:tcMar>
              <w:left w:w="28" w:type="dxa"/>
              <w:right w:w="28" w:type="dxa"/>
            </w:tcMar>
            <w:vAlign w:val="center"/>
          </w:tcPr>
          <w:p w14:paraId="607B1148" w14:textId="77777777" w:rsidR="00E13059" w:rsidRPr="00232817" w:rsidRDefault="00E13059" w:rsidP="00435FD2">
            <w:pPr>
              <w:spacing w:after="0"/>
              <w:rPr>
                <w:rFonts w:cs="Times New Roman"/>
                <w:lang w:val="sr-Cyrl-CS"/>
              </w:rPr>
            </w:pPr>
            <w:r w:rsidRPr="00232817">
              <w:rPr>
                <w:rFonts w:cs="Times New Roman"/>
                <w:sz w:val="22"/>
                <w:lang w:val="sr-Cyrl-CS"/>
              </w:rPr>
              <w:t>стручна служба</w:t>
            </w:r>
          </w:p>
        </w:tc>
        <w:tc>
          <w:tcPr>
            <w:tcW w:w="1417" w:type="dxa"/>
            <w:tcMar>
              <w:left w:w="28" w:type="dxa"/>
              <w:right w:w="28" w:type="dxa"/>
            </w:tcMar>
            <w:vAlign w:val="center"/>
          </w:tcPr>
          <w:p w14:paraId="6C52EF6A" w14:textId="77777777" w:rsidR="00E13059" w:rsidRPr="00232817" w:rsidRDefault="00E13059" w:rsidP="00435FD2">
            <w:pPr>
              <w:spacing w:after="0"/>
              <w:rPr>
                <w:rFonts w:cs="Times New Roman"/>
              </w:rPr>
            </w:pPr>
            <w:r w:rsidRPr="00232817">
              <w:rPr>
                <w:rFonts w:cs="Times New Roman"/>
                <w:sz w:val="22"/>
              </w:rPr>
              <w:t>дискусија</w:t>
            </w:r>
          </w:p>
          <w:p w14:paraId="44B7A3CD" w14:textId="77777777" w:rsidR="00E13059" w:rsidRPr="00232817" w:rsidRDefault="00E13059" w:rsidP="00435FD2">
            <w:pPr>
              <w:spacing w:after="0"/>
              <w:ind w:left="288"/>
              <w:rPr>
                <w:rFonts w:cs="Times New Roman"/>
              </w:rPr>
            </w:pPr>
          </w:p>
        </w:tc>
      </w:tr>
      <w:tr w:rsidR="007B6927" w:rsidRPr="00232817" w14:paraId="52987C04" w14:textId="77777777" w:rsidTr="002B0175">
        <w:trPr>
          <w:cantSplit/>
          <w:jc w:val="center"/>
        </w:trPr>
        <w:tc>
          <w:tcPr>
            <w:tcW w:w="724" w:type="dxa"/>
            <w:tcBorders>
              <w:right w:val="single" w:sz="12" w:space="0" w:color="auto"/>
            </w:tcBorders>
            <w:tcMar>
              <w:left w:w="28" w:type="dxa"/>
              <w:right w:w="28" w:type="dxa"/>
            </w:tcMar>
            <w:vAlign w:val="center"/>
          </w:tcPr>
          <w:p w14:paraId="1846BAE8"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C7D17B1" w14:textId="77777777" w:rsidR="00E13059" w:rsidRPr="00232817" w:rsidRDefault="00E13059" w:rsidP="00435FD2">
            <w:pPr>
              <w:spacing w:after="0"/>
              <w:ind w:left="381"/>
              <w:rPr>
                <w:rFonts w:cs="Times New Roman"/>
              </w:rPr>
            </w:pPr>
            <w:r w:rsidRPr="00232817">
              <w:rPr>
                <w:rFonts w:cs="Times New Roman"/>
                <w:sz w:val="22"/>
              </w:rPr>
              <w:t>Унапређивање васпитно-образовног рада школе</w:t>
            </w:r>
          </w:p>
          <w:p w14:paraId="1602D119" w14:textId="77777777" w:rsidR="00E13059" w:rsidRPr="00232817" w:rsidRDefault="00E13059" w:rsidP="00435FD2">
            <w:pPr>
              <w:spacing w:after="0"/>
              <w:ind w:left="381"/>
              <w:rPr>
                <w:rFonts w:cs="Times New Roman"/>
                <w:lang w:val="sr-Cyrl-CS"/>
              </w:rPr>
            </w:pPr>
            <w:r w:rsidRPr="00232817">
              <w:rPr>
                <w:rFonts w:cs="Times New Roman"/>
                <w:sz w:val="22"/>
                <w:lang w:val="ru-RU"/>
              </w:rPr>
              <w:t>Теоријско упознавање појединих педагошких иновација: класификација и врсте наставе</w:t>
            </w:r>
          </w:p>
        </w:tc>
        <w:tc>
          <w:tcPr>
            <w:tcW w:w="708" w:type="dxa"/>
            <w:tcMar>
              <w:left w:w="28" w:type="dxa"/>
              <w:right w:w="28" w:type="dxa"/>
            </w:tcMar>
            <w:vAlign w:val="center"/>
          </w:tcPr>
          <w:p w14:paraId="051C5FDD" w14:textId="77777777" w:rsidR="00E13059" w:rsidRPr="00232817" w:rsidRDefault="00E13059" w:rsidP="00435FD2">
            <w:pPr>
              <w:spacing w:after="0"/>
              <w:rPr>
                <w:rFonts w:cs="Times New Roman"/>
                <w:lang w:val="sr-Cyrl-CS"/>
              </w:rPr>
            </w:pPr>
            <w:r w:rsidRPr="00232817">
              <w:rPr>
                <w:rFonts w:cs="Times New Roman"/>
                <w:sz w:val="22"/>
              </w:rPr>
              <w:t>XI</w:t>
            </w:r>
          </w:p>
        </w:tc>
        <w:tc>
          <w:tcPr>
            <w:tcW w:w="1349" w:type="dxa"/>
            <w:tcMar>
              <w:left w:w="28" w:type="dxa"/>
              <w:right w:w="28" w:type="dxa"/>
            </w:tcMar>
            <w:vAlign w:val="center"/>
          </w:tcPr>
          <w:p w14:paraId="2C96421B" w14:textId="77777777" w:rsidR="00E13059" w:rsidRPr="00232817" w:rsidRDefault="00E13059" w:rsidP="00435FD2">
            <w:pPr>
              <w:spacing w:after="0"/>
              <w:rPr>
                <w:rFonts w:cs="Times New Roman"/>
                <w:lang w:val="sr-Cyrl-CS"/>
              </w:rPr>
            </w:pPr>
            <w:r w:rsidRPr="00232817">
              <w:rPr>
                <w:rFonts w:cs="Times New Roman"/>
                <w:sz w:val="22"/>
                <w:lang w:val="sr-Cyrl-CS"/>
              </w:rPr>
              <w:t xml:space="preserve">директор, </w:t>
            </w:r>
            <w:r w:rsidRPr="00232817">
              <w:rPr>
                <w:rFonts w:cs="Times New Roman"/>
                <w:sz w:val="22"/>
              </w:rPr>
              <w:t>стр</w:t>
            </w:r>
            <w:r w:rsidRPr="00232817">
              <w:rPr>
                <w:rFonts w:cs="Times New Roman"/>
                <w:sz w:val="22"/>
                <w:lang w:val="sr-Cyrl-CS"/>
              </w:rPr>
              <w:t xml:space="preserve">учна </w:t>
            </w:r>
            <w:r w:rsidRPr="00232817">
              <w:rPr>
                <w:rFonts w:cs="Times New Roman"/>
                <w:sz w:val="22"/>
              </w:rPr>
              <w:t>служба</w:t>
            </w:r>
          </w:p>
        </w:tc>
        <w:tc>
          <w:tcPr>
            <w:tcW w:w="1309" w:type="dxa"/>
            <w:tcMar>
              <w:left w:w="28" w:type="dxa"/>
              <w:right w:w="28" w:type="dxa"/>
            </w:tcMar>
            <w:vAlign w:val="center"/>
          </w:tcPr>
          <w:p w14:paraId="1B72CEB7" w14:textId="77777777" w:rsidR="00E13059" w:rsidRPr="00232817" w:rsidRDefault="00E13059" w:rsidP="00435FD2">
            <w:pPr>
              <w:spacing w:after="0"/>
              <w:rPr>
                <w:rFonts w:cs="Times New Roman"/>
              </w:rPr>
            </w:pPr>
            <w:r w:rsidRPr="00232817">
              <w:rPr>
                <w:rFonts w:cs="Times New Roman"/>
                <w:sz w:val="22"/>
              </w:rPr>
              <w:t>стр</w:t>
            </w:r>
            <w:r w:rsidRPr="00232817">
              <w:rPr>
                <w:rFonts w:cs="Times New Roman"/>
                <w:sz w:val="22"/>
                <w:lang w:val="sr-Cyrl-CS"/>
              </w:rPr>
              <w:t xml:space="preserve">учна </w:t>
            </w:r>
            <w:r w:rsidRPr="00232817">
              <w:rPr>
                <w:rFonts w:cs="Times New Roman"/>
                <w:sz w:val="22"/>
              </w:rPr>
              <w:t>служба</w:t>
            </w:r>
          </w:p>
        </w:tc>
        <w:tc>
          <w:tcPr>
            <w:tcW w:w="1417" w:type="dxa"/>
            <w:tcMar>
              <w:left w:w="28" w:type="dxa"/>
              <w:right w:w="28" w:type="dxa"/>
            </w:tcMar>
            <w:vAlign w:val="center"/>
          </w:tcPr>
          <w:p w14:paraId="1E711235" w14:textId="77777777" w:rsidR="00E13059" w:rsidRPr="00232817" w:rsidRDefault="00E13059" w:rsidP="00435FD2">
            <w:pPr>
              <w:spacing w:after="0"/>
              <w:rPr>
                <w:rFonts w:cs="Times New Roman"/>
                <w:lang w:val="sr-Cyrl-CS"/>
              </w:rPr>
            </w:pPr>
            <w:r w:rsidRPr="00232817">
              <w:rPr>
                <w:rFonts w:cs="Times New Roman"/>
                <w:sz w:val="22"/>
                <w:lang w:val="sr-Cyrl-CS"/>
              </w:rPr>
              <w:t>дискусија,</w:t>
            </w:r>
          </w:p>
          <w:p w14:paraId="72D438EB" w14:textId="77777777" w:rsidR="00E13059" w:rsidRPr="00232817" w:rsidRDefault="00E13059" w:rsidP="00435FD2">
            <w:pPr>
              <w:spacing w:after="0"/>
              <w:rPr>
                <w:rFonts w:cs="Times New Roman"/>
              </w:rPr>
            </w:pPr>
            <w:r w:rsidRPr="00232817">
              <w:rPr>
                <w:rFonts w:cs="Times New Roman"/>
                <w:sz w:val="22"/>
              </w:rPr>
              <w:t>предавање</w:t>
            </w:r>
          </w:p>
        </w:tc>
      </w:tr>
      <w:tr w:rsidR="007B6927" w:rsidRPr="00232817" w14:paraId="4E0F1681" w14:textId="77777777" w:rsidTr="002B0175">
        <w:trPr>
          <w:cantSplit/>
          <w:jc w:val="center"/>
        </w:trPr>
        <w:tc>
          <w:tcPr>
            <w:tcW w:w="724" w:type="dxa"/>
            <w:tcBorders>
              <w:right w:val="single" w:sz="12" w:space="0" w:color="auto"/>
            </w:tcBorders>
            <w:tcMar>
              <w:left w:w="28" w:type="dxa"/>
              <w:right w:w="28" w:type="dxa"/>
            </w:tcMar>
            <w:vAlign w:val="center"/>
          </w:tcPr>
          <w:p w14:paraId="3EDA8DFA"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1859891" w14:textId="77777777" w:rsidR="00E13059" w:rsidRPr="00232817" w:rsidRDefault="00E13059" w:rsidP="00435FD2">
            <w:pPr>
              <w:spacing w:after="0"/>
              <w:ind w:left="381"/>
              <w:rPr>
                <w:rFonts w:cs="Times New Roman"/>
                <w:lang w:val="ru-RU"/>
              </w:rPr>
            </w:pPr>
            <w:r w:rsidRPr="00232817">
              <w:rPr>
                <w:rFonts w:cs="Times New Roman"/>
                <w:sz w:val="22"/>
                <w:lang w:val="ru-RU"/>
              </w:rPr>
              <w:t>Унапређивање васпитно-образовног рада школе</w:t>
            </w:r>
          </w:p>
          <w:p w14:paraId="5D3AF054" w14:textId="77777777" w:rsidR="00E13059" w:rsidRPr="00232817" w:rsidRDefault="00E13059" w:rsidP="00435FD2">
            <w:pPr>
              <w:spacing w:after="0"/>
              <w:ind w:left="381"/>
              <w:rPr>
                <w:rFonts w:cs="Times New Roman"/>
                <w:lang w:val="ru-RU"/>
              </w:rPr>
            </w:pPr>
            <w:r w:rsidRPr="00232817">
              <w:rPr>
                <w:rFonts w:cs="Times New Roman"/>
                <w:sz w:val="22"/>
                <w:lang w:val="ru-RU"/>
              </w:rPr>
              <w:t>Опремање школе(дидактички медији и друго)</w:t>
            </w:r>
          </w:p>
        </w:tc>
        <w:tc>
          <w:tcPr>
            <w:tcW w:w="708" w:type="dxa"/>
            <w:tcMar>
              <w:left w:w="28" w:type="dxa"/>
              <w:right w:w="28" w:type="dxa"/>
            </w:tcMar>
            <w:vAlign w:val="center"/>
          </w:tcPr>
          <w:p w14:paraId="3922B7CF" w14:textId="77777777" w:rsidR="00E13059" w:rsidRPr="00232817" w:rsidRDefault="00E13059" w:rsidP="00435FD2">
            <w:pPr>
              <w:spacing w:after="0"/>
              <w:rPr>
                <w:rFonts w:cs="Times New Roman"/>
              </w:rPr>
            </w:pPr>
            <w:r w:rsidRPr="00232817">
              <w:rPr>
                <w:rFonts w:cs="Times New Roman"/>
                <w:sz w:val="22"/>
              </w:rPr>
              <w:t>XII</w:t>
            </w:r>
          </w:p>
        </w:tc>
        <w:tc>
          <w:tcPr>
            <w:tcW w:w="1349" w:type="dxa"/>
            <w:tcMar>
              <w:left w:w="28" w:type="dxa"/>
              <w:right w:w="28" w:type="dxa"/>
            </w:tcMar>
            <w:vAlign w:val="center"/>
          </w:tcPr>
          <w:p w14:paraId="03F24C41"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01641B1B" w14:textId="77777777" w:rsidR="00E13059" w:rsidRPr="00232817" w:rsidRDefault="00E13059" w:rsidP="00435FD2">
            <w:pPr>
              <w:spacing w:after="0"/>
              <w:rPr>
                <w:rFonts w:cs="Times New Roman"/>
                <w:lang w:val="sr-Cyrl-CS"/>
              </w:rPr>
            </w:pPr>
            <w:r w:rsidRPr="00232817">
              <w:rPr>
                <w:rFonts w:cs="Times New Roman"/>
                <w:sz w:val="22"/>
                <w:lang w:val="sr-Cyrl-CS"/>
              </w:rPr>
              <w:t>Тим за набавку наставних средстава</w:t>
            </w:r>
          </w:p>
          <w:p w14:paraId="787084D7" w14:textId="77777777" w:rsidR="00E13059" w:rsidRPr="00232817" w:rsidRDefault="00E13059" w:rsidP="00435FD2">
            <w:pPr>
              <w:spacing w:after="0"/>
              <w:rPr>
                <w:rFonts w:cs="Times New Roman"/>
                <w:lang w:val="sr-Cyrl-CS"/>
              </w:rPr>
            </w:pPr>
          </w:p>
        </w:tc>
        <w:tc>
          <w:tcPr>
            <w:tcW w:w="1417" w:type="dxa"/>
            <w:tcMar>
              <w:left w:w="28" w:type="dxa"/>
              <w:right w:w="28" w:type="dxa"/>
            </w:tcMar>
            <w:vAlign w:val="center"/>
          </w:tcPr>
          <w:p w14:paraId="0FA5287E" w14:textId="77777777" w:rsidR="00E13059" w:rsidRPr="00232817" w:rsidRDefault="00E13059" w:rsidP="00435FD2">
            <w:pPr>
              <w:spacing w:after="0"/>
              <w:rPr>
                <w:rFonts w:cs="Times New Roman"/>
              </w:rPr>
            </w:pPr>
            <w:r w:rsidRPr="00232817">
              <w:rPr>
                <w:rFonts w:cs="Times New Roman"/>
                <w:sz w:val="22"/>
              </w:rPr>
              <w:t>извештај</w:t>
            </w:r>
          </w:p>
        </w:tc>
      </w:tr>
      <w:tr w:rsidR="007B6927" w:rsidRPr="00232817" w14:paraId="67B18893" w14:textId="77777777" w:rsidTr="002B0175">
        <w:trPr>
          <w:cantSplit/>
          <w:jc w:val="center"/>
        </w:trPr>
        <w:tc>
          <w:tcPr>
            <w:tcW w:w="724" w:type="dxa"/>
            <w:tcBorders>
              <w:right w:val="single" w:sz="12" w:space="0" w:color="auto"/>
            </w:tcBorders>
            <w:tcMar>
              <w:left w:w="28" w:type="dxa"/>
              <w:right w:w="28" w:type="dxa"/>
            </w:tcMar>
            <w:vAlign w:val="center"/>
          </w:tcPr>
          <w:p w14:paraId="33DF3D90"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64989F8" w14:textId="77777777" w:rsidR="00E13059" w:rsidRPr="00232817" w:rsidRDefault="00E13059" w:rsidP="00435FD2">
            <w:pPr>
              <w:spacing w:after="0"/>
              <w:ind w:left="381"/>
              <w:rPr>
                <w:rFonts w:cs="Times New Roman"/>
                <w:lang w:val="ru-RU"/>
              </w:rPr>
            </w:pPr>
            <w:r w:rsidRPr="00232817">
              <w:rPr>
                <w:rFonts w:cs="Times New Roman"/>
                <w:sz w:val="22"/>
                <w:lang w:val="ru-RU"/>
              </w:rPr>
              <w:t>Избор и утврђивање тема за матурски испит</w:t>
            </w:r>
          </w:p>
        </w:tc>
        <w:tc>
          <w:tcPr>
            <w:tcW w:w="708" w:type="dxa"/>
            <w:tcMar>
              <w:left w:w="28" w:type="dxa"/>
              <w:right w:w="28" w:type="dxa"/>
            </w:tcMar>
            <w:vAlign w:val="center"/>
          </w:tcPr>
          <w:p w14:paraId="1E3E9B9B" w14:textId="77777777" w:rsidR="00E13059" w:rsidRPr="00232817" w:rsidRDefault="00E13059" w:rsidP="00435FD2">
            <w:pPr>
              <w:spacing w:after="0"/>
              <w:rPr>
                <w:rFonts w:cs="Times New Roman"/>
              </w:rPr>
            </w:pPr>
            <w:r w:rsidRPr="00232817">
              <w:rPr>
                <w:rFonts w:cs="Times New Roman"/>
                <w:sz w:val="22"/>
              </w:rPr>
              <w:t>XII</w:t>
            </w:r>
          </w:p>
        </w:tc>
        <w:tc>
          <w:tcPr>
            <w:tcW w:w="1349" w:type="dxa"/>
            <w:tcMar>
              <w:left w:w="28" w:type="dxa"/>
              <w:right w:w="28" w:type="dxa"/>
            </w:tcMar>
            <w:vAlign w:val="center"/>
          </w:tcPr>
          <w:p w14:paraId="62E438BD"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686183AC" w14:textId="77777777" w:rsidR="00E13059" w:rsidRPr="00232817" w:rsidRDefault="00E13059" w:rsidP="00435FD2">
            <w:pPr>
              <w:spacing w:after="0"/>
              <w:rPr>
                <w:rFonts w:cs="Times New Roman"/>
              </w:rPr>
            </w:pPr>
            <w:r w:rsidRPr="00232817">
              <w:rPr>
                <w:rFonts w:cs="Times New Roman"/>
                <w:sz w:val="22"/>
                <w:lang w:val="sr-Cyrl-CS"/>
              </w:rPr>
              <w:t>п</w:t>
            </w:r>
            <w:r w:rsidRPr="00232817">
              <w:rPr>
                <w:rFonts w:cs="Times New Roman"/>
                <w:sz w:val="22"/>
              </w:rPr>
              <w:t>редм</w:t>
            </w:r>
            <w:r w:rsidRPr="00232817">
              <w:rPr>
                <w:rFonts w:cs="Times New Roman"/>
                <w:sz w:val="22"/>
                <w:lang w:val="sr-Cyrl-CS"/>
              </w:rPr>
              <w:t>етни</w:t>
            </w:r>
            <w:r w:rsidRPr="00232817">
              <w:rPr>
                <w:rFonts w:cs="Times New Roman"/>
                <w:sz w:val="22"/>
              </w:rPr>
              <w:t xml:space="preserve"> наставници</w:t>
            </w:r>
          </w:p>
        </w:tc>
        <w:tc>
          <w:tcPr>
            <w:tcW w:w="1417" w:type="dxa"/>
            <w:tcMar>
              <w:left w:w="28" w:type="dxa"/>
              <w:right w:w="28" w:type="dxa"/>
            </w:tcMar>
            <w:vAlign w:val="center"/>
          </w:tcPr>
          <w:p w14:paraId="00055599" w14:textId="77777777" w:rsidR="00E13059" w:rsidRPr="00232817" w:rsidRDefault="00E13059" w:rsidP="00435FD2">
            <w:pPr>
              <w:spacing w:after="0"/>
              <w:rPr>
                <w:rFonts w:cs="Times New Roman"/>
              </w:rPr>
            </w:pPr>
            <w:r w:rsidRPr="00232817">
              <w:rPr>
                <w:rFonts w:cs="Times New Roman"/>
                <w:sz w:val="22"/>
              </w:rPr>
              <w:t>предлози, дискусија</w:t>
            </w:r>
          </w:p>
        </w:tc>
      </w:tr>
      <w:tr w:rsidR="007B6927" w:rsidRPr="00232817" w14:paraId="1BEF3223" w14:textId="77777777" w:rsidTr="002B0175">
        <w:trPr>
          <w:cantSplit/>
          <w:jc w:val="center"/>
        </w:trPr>
        <w:tc>
          <w:tcPr>
            <w:tcW w:w="724" w:type="dxa"/>
            <w:tcBorders>
              <w:right w:val="single" w:sz="12" w:space="0" w:color="auto"/>
            </w:tcBorders>
            <w:tcMar>
              <w:left w:w="28" w:type="dxa"/>
              <w:right w:w="28" w:type="dxa"/>
            </w:tcMar>
            <w:vAlign w:val="center"/>
          </w:tcPr>
          <w:p w14:paraId="20D15FE0"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B57C801"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Анализа остварених резултата на крају </w:t>
            </w:r>
            <w:r w:rsidRPr="00232817">
              <w:rPr>
                <w:rFonts w:cs="Times New Roman"/>
                <w:sz w:val="22"/>
              </w:rPr>
              <w:t>I</w:t>
            </w:r>
            <w:r w:rsidRPr="00232817">
              <w:rPr>
                <w:rFonts w:cs="Times New Roman"/>
                <w:sz w:val="22"/>
                <w:lang w:val="ru-RU"/>
              </w:rPr>
              <w:t xml:space="preserve"> полугодишта(успех, дисциплина, дисциплинске мере)</w:t>
            </w:r>
          </w:p>
        </w:tc>
        <w:tc>
          <w:tcPr>
            <w:tcW w:w="708" w:type="dxa"/>
            <w:tcMar>
              <w:left w:w="28" w:type="dxa"/>
              <w:right w:w="28" w:type="dxa"/>
            </w:tcMar>
            <w:vAlign w:val="center"/>
          </w:tcPr>
          <w:p w14:paraId="11A0879D" w14:textId="77777777" w:rsidR="00E13059" w:rsidRPr="00232817" w:rsidRDefault="00E13059" w:rsidP="00435FD2">
            <w:pPr>
              <w:spacing w:after="0"/>
              <w:rPr>
                <w:rFonts w:cs="Times New Roman"/>
                <w:lang w:val="sr-Cyrl-CS"/>
              </w:rPr>
            </w:pPr>
            <w:r w:rsidRPr="00232817">
              <w:rPr>
                <w:rFonts w:cs="Times New Roman"/>
                <w:sz w:val="22"/>
              </w:rPr>
              <w:t>XII</w:t>
            </w:r>
          </w:p>
        </w:tc>
        <w:tc>
          <w:tcPr>
            <w:tcW w:w="1349" w:type="dxa"/>
            <w:tcMar>
              <w:left w:w="28" w:type="dxa"/>
              <w:right w:w="28" w:type="dxa"/>
            </w:tcMar>
            <w:vAlign w:val="center"/>
          </w:tcPr>
          <w:p w14:paraId="567F3CD1" w14:textId="77777777" w:rsidR="00E13059" w:rsidRPr="00232817" w:rsidRDefault="00E13059" w:rsidP="00435FD2">
            <w:pPr>
              <w:spacing w:after="0"/>
              <w:rPr>
                <w:rFonts w:cs="Times New Roman"/>
                <w:lang w:val="sr-Cyrl-CS"/>
              </w:rPr>
            </w:pPr>
            <w:r w:rsidRPr="00232817">
              <w:rPr>
                <w:rFonts w:cs="Times New Roman"/>
                <w:sz w:val="22"/>
              </w:rPr>
              <w:t>директор</w:t>
            </w:r>
          </w:p>
          <w:p w14:paraId="6A4D1343" w14:textId="77777777" w:rsidR="00E13059" w:rsidRPr="00232817" w:rsidRDefault="00E13059" w:rsidP="00435FD2">
            <w:pPr>
              <w:spacing w:after="0"/>
              <w:rPr>
                <w:rFonts w:cs="Times New Roman"/>
                <w:lang w:val="sr-Cyrl-CS"/>
              </w:rPr>
            </w:pPr>
          </w:p>
        </w:tc>
        <w:tc>
          <w:tcPr>
            <w:tcW w:w="1309" w:type="dxa"/>
            <w:tcMar>
              <w:left w:w="28" w:type="dxa"/>
              <w:right w:w="28" w:type="dxa"/>
            </w:tcMar>
            <w:vAlign w:val="center"/>
          </w:tcPr>
          <w:p w14:paraId="29E8DC6A" w14:textId="77777777" w:rsidR="00E13059" w:rsidRPr="00232817" w:rsidRDefault="00E13059" w:rsidP="00435FD2">
            <w:pPr>
              <w:spacing w:after="0"/>
              <w:rPr>
                <w:rFonts w:cs="Times New Roman"/>
              </w:rPr>
            </w:pPr>
            <w:r w:rsidRPr="00232817">
              <w:rPr>
                <w:rFonts w:cs="Times New Roman"/>
                <w:sz w:val="22"/>
              </w:rPr>
              <w:t>стручна</w:t>
            </w:r>
          </w:p>
          <w:p w14:paraId="655C97A3" w14:textId="77777777" w:rsidR="00E13059" w:rsidRPr="00232817" w:rsidRDefault="00E13059" w:rsidP="00435FD2">
            <w:pPr>
              <w:spacing w:after="0"/>
              <w:rPr>
                <w:rFonts w:cs="Times New Roman"/>
              </w:rPr>
            </w:pPr>
            <w:r w:rsidRPr="00232817">
              <w:rPr>
                <w:rFonts w:cs="Times New Roman"/>
                <w:sz w:val="22"/>
              </w:rPr>
              <w:t>служба</w:t>
            </w:r>
          </w:p>
        </w:tc>
        <w:tc>
          <w:tcPr>
            <w:tcW w:w="1417" w:type="dxa"/>
            <w:tcMar>
              <w:left w:w="28" w:type="dxa"/>
              <w:right w:w="28" w:type="dxa"/>
            </w:tcMar>
            <w:vAlign w:val="center"/>
          </w:tcPr>
          <w:p w14:paraId="2C322CD8"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715139A5" w14:textId="77777777" w:rsidTr="002B0175">
        <w:trPr>
          <w:cantSplit/>
          <w:jc w:val="center"/>
        </w:trPr>
        <w:tc>
          <w:tcPr>
            <w:tcW w:w="724" w:type="dxa"/>
            <w:tcBorders>
              <w:right w:val="single" w:sz="12" w:space="0" w:color="auto"/>
            </w:tcBorders>
            <w:tcMar>
              <w:left w:w="28" w:type="dxa"/>
              <w:right w:w="28" w:type="dxa"/>
            </w:tcMar>
            <w:vAlign w:val="center"/>
          </w:tcPr>
          <w:p w14:paraId="4263301F"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239F312" w14:textId="77777777" w:rsidR="00E13059" w:rsidRPr="00232817" w:rsidRDefault="00E13059" w:rsidP="00435FD2">
            <w:pPr>
              <w:spacing w:after="0"/>
              <w:ind w:left="381"/>
              <w:rPr>
                <w:rFonts w:cs="Times New Roman"/>
                <w:lang w:val="ru-RU"/>
              </w:rPr>
            </w:pPr>
            <w:r w:rsidRPr="00232817">
              <w:rPr>
                <w:rFonts w:cs="Times New Roman"/>
                <w:sz w:val="22"/>
                <w:lang w:val="ru-RU"/>
              </w:rPr>
              <w:t>Остваривање Годишњег програма рада школе:</w:t>
            </w:r>
          </w:p>
          <w:p w14:paraId="342EE344" w14:textId="77777777" w:rsidR="00E13059" w:rsidRPr="00232817" w:rsidRDefault="00E13059" w:rsidP="00435FD2">
            <w:pPr>
              <w:spacing w:after="0"/>
              <w:ind w:left="381"/>
              <w:rPr>
                <w:rFonts w:cs="Times New Roman"/>
                <w:lang w:val="ru-RU"/>
              </w:rPr>
            </w:pPr>
            <w:r w:rsidRPr="00232817">
              <w:rPr>
                <w:rFonts w:cs="Times New Roman"/>
                <w:sz w:val="22"/>
                <w:lang w:val="ru-RU"/>
              </w:rPr>
              <w:t>-реализација планираног фонда часова;</w:t>
            </w:r>
          </w:p>
          <w:p w14:paraId="05D16692" w14:textId="77777777" w:rsidR="00E13059" w:rsidRPr="00232817" w:rsidRDefault="00E13059" w:rsidP="00435FD2">
            <w:pPr>
              <w:spacing w:after="0"/>
              <w:ind w:left="381"/>
              <w:rPr>
                <w:rFonts w:cs="Times New Roman"/>
                <w:lang w:val="ru-RU"/>
              </w:rPr>
            </w:pPr>
            <w:r w:rsidRPr="00232817">
              <w:rPr>
                <w:rFonts w:cs="Times New Roman"/>
                <w:sz w:val="22"/>
                <w:lang w:val="ru-RU"/>
              </w:rPr>
              <w:t>-реализација програмских садржаја (редовна,додатна,допунска настава, ваннаставне активности;ток припрема за такмичења);</w:t>
            </w:r>
          </w:p>
          <w:p w14:paraId="4D58B1BA" w14:textId="77777777" w:rsidR="00E13059" w:rsidRPr="00232817" w:rsidRDefault="00E13059" w:rsidP="00435FD2">
            <w:pPr>
              <w:spacing w:after="0"/>
              <w:ind w:left="381"/>
              <w:rPr>
                <w:rFonts w:cs="Times New Roman"/>
                <w:lang w:val="ru-RU"/>
              </w:rPr>
            </w:pPr>
            <w:r w:rsidRPr="00232817">
              <w:rPr>
                <w:rFonts w:cs="Times New Roman"/>
                <w:sz w:val="22"/>
                <w:lang w:val="ru-RU"/>
              </w:rPr>
              <w:t>-оствариав</w:t>
            </w:r>
            <w:r w:rsidRPr="00232817">
              <w:rPr>
                <w:rFonts w:cs="Times New Roman"/>
                <w:sz w:val="22"/>
                <w:lang w:val="sr-Cyrl-CS"/>
              </w:rPr>
              <w:t>а</w:t>
            </w:r>
            <w:r w:rsidRPr="00232817">
              <w:rPr>
                <w:rFonts w:cs="Times New Roman"/>
                <w:sz w:val="22"/>
                <w:lang w:val="ru-RU"/>
              </w:rPr>
              <w:t>ње појединачних програма рада (унапређивање наставног рада, стручно усавршавање);</w:t>
            </w:r>
          </w:p>
          <w:p w14:paraId="5EA6F95F" w14:textId="77777777" w:rsidR="00E13059" w:rsidRPr="00232817" w:rsidRDefault="00E13059" w:rsidP="00435FD2">
            <w:pPr>
              <w:spacing w:after="0"/>
              <w:ind w:left="381"/>
              <w:rPr>
                <w:rFonts w:cs="Times New Roman"/>
                <w:lang w:val="ru-RU"/>
              </w:rPr>
            </w:pPr>
            <w:r w:rsidRPr="00232817">
              <w:rPr>
                <w:rFonts w:cs="Times New Roman"/>
                <w:sz w:val="22"/>
                <w:lang w:val="ru-RU"/>
              </w:rPr>
              <w:t>-рад стучних органа (активи, већа) и одељенских старешина</w:t>
            </w:r>
          </w:p>
          <w:p w14:paraId="46B99252" w14:textId="77777777" w:rsidR="00E13059" w:rsidRPr="00232817" w:rsidRDefault="00E13059" w:rsidP="00435FD2">
            <w:pPr>
              <w:spacing w:after="0"/>
              <w:ind w:left="381"/>
              <w:rPr>
                <w:rFonts w:cs="Times New Roman"/>
                <w:lang w:val="ru-RU"/>
              </w:rPr>
            </w:pPr>
          </w:p>
        </w:tc>
        <w:tc>
          <w:tcPr>
            <w:tcW w:w="708" w:type="dxa"/>
            <w:tcMar>
              <w:left w:w="28" w:type="dxa"/>
              <w:right w:w="28" w:type="dxa"/>
            </w:tcMar>
            <w:vAlign w:val="center"/>
          </w:tcPr>
          <w:p w14:paraId="582F2157" w14:textId="77777777" w:rsidR="00E13059" w:rsidRPr="00232817" w:rsidRDefault="00E13059" w:rsidP="00435FD2">
            <w:pPr>
              <w:spacing w:after="0"/>
              <w:rPr>
                <w:rFonts w:cs="Times New Roman"/>
                <w:lang w:val="sr-Cyrl-CS"/>
              </w:rPr>
            </w:pPr>
            <w:r w:rsidRPr="00232817">
              <w:rPr>
                <w:rFonts w:cs="Times New Roman"/>
                <w:sz w:val="22"/>
                <w:lang w:val="sr-Latn-CS"/>
              </w:rPr>
              <w:t>I</w:t>
            </w:r>
          </w:p>
        </w:tc>
        <w:tc>
          <w:tcPr>
            <w:tcW w:w="1349" w:type="dxa"/>
            <w:tcMar>
              <w:left w:w="28" w:type="dxa"/>
              <w:right w:w="28" w:type="dxa"/>
            </w:tcMar>
            <w:vAlign w:val="center"/>
          </w:tcPr>
          <w:p w14:paraId="231EE05F" w14:textId="77777777" w:rsidR="00E13059" w:rsidRPr="00232817" w:rsidRDefault="00E13059" w:rsidP="00435FD2">
            <w:pPr>
              <w:spacing w:after="0"/>
              <w:rPr>
                <w:rFonts w:cs="Times New Roman"/>
              </w:rPr>
            </w:pPr>
            <w:r w:rsidRPr="00232817">
              <w:rPr>
                <w:rFonts w:cs="Times New Roman"/>
                <w:sz w:val="22"/>
              </w:rPr>
              <w:t>директор</w:t>
            </w:r>
          </w:p>
          <w:p w14:paraId="72926736" w14:textId="77777777" w:rsidR="00E13059" w:rsidRPr="00232817" w:rsidRDefault="00E13059" w:rsidP="00435FD2">
            <w:pPr>
              <w:spacing w:after="0"/>
              <w:rPr>
                <w:rFonts w:cs="Times New Roman"/>
                <w:lang w:val="sr-Cyrl-CS"/>
              </w:rPr>
            </w:pPr>
          </w:p>
          <w:p w14:paraId="758E867D" w14:textId="77777777" w:rsidR="00E13059" w:rsidRPr="00232817" w:rsidRDefault="00E13059" w:rsidP="00435FD2">
            <w:pPr>
              <w:spacing w:after="0"/>
              <w:ind w:left="288"/>
              <w:rPr>
                <w:rFonts w:cs="Times New Roman"/>
              </w:rPr>
            </w:pPr>
          </w:p>
        </w:tc>
        <w:tc>
          <w:tcPr>
            <w:tcW w:w="1309" w:type="dxa"/>
            <w:tcMar>
              <w:left w:w="28" w:type="dxa"/>
              <w:right w:w="28" w:type="dxa"/>
            </w:tcMar>
            <w:vAlign w:val="center"/>
          </w:tcPr>
          <w:p w14:paraId="77CA5D9F" w14:textId="77777777" w:rsidR="00E13059" w:rsidRPr="00232817" w:rsidRDefault="00E13059" w:rsidP="00435FD2">
            <w:pPr>
              <w:spacing w:after="0"/>
              <w:rPr>
                <w:rFonts w:cs="Times New Roman"/>
                <w:lang w:val="ru-RU"/>
              </w:rPr>
            </w:pPr>
            <w:r w:rsidRPr="00232817">
              <w:rPr>
                <w:rFonts w:cs="Times New Roman"/>
                <w:sz w:val="22"/>
                <w:lang w:val="ru-RU"/>
              </w:rPr>
              <w:t>тимови и предметни наставници према задужењима,</w:t>
            </w:r>
          </w:p>
          <w:p w14:paraId="2976927A" w14:textId="77777777" w:rsidR="00E13059" w:rsidRPr="00232817" w:rsidRDefault="00E13059" w:rsidP="00435FD2">
            <w:pPr>
              <w:spacing w:after="0"/>
              <w:rPr>
                <w:rFonts w:cs="Times New Roman"/>
                <w:lang w:val="ru-RU"/>
              </w:rPr>
            </w:pPr>
            <w:r w:rsidRPr="00232817">
              <w:rPr>
                <w:rFonts w:cs="Times New Roman"/>
                <w:sz w:val="22"/>
                <w:lang w:val="ru-RU"/>
              </w:rPr>
              <w:t>стручна</w:t>
            </w:r>
          </w:p>
          <w:p w14:paraId="44DE1395" w14:textId="77777777" w:rsidR="00E13059" w:rsidRPr="00232817" w:rsidRDefault="00E13059" w:rsidP="00435FD2">
            <w:pPr>
              <w:spacing w:after="0"/>
              <w:rPr>
                <w:rFonts w:cs="Times New Roman"/>
                <w:lang w:val="ru-RU"/>
              </w:rPr>
            </w:pPr>
            <w:r w:rsidRPr="00232817">
              <w:rPr>
                <w:rFonts w:cs="Times New Roman"/>
                <w:sz w:val="22"/>
                <w:lang w:val="ru-RU"/>
              </w:rPr>
              <w:t>служба,</w:t>
            </w:r>
          </w:p>
          <w:p w14:paraId="16A21CFD" w14:textId="77777777" w:rsidR="00E13059" w:rsidRPr="00232817" w:rsidRDefault="00E13059" w:rsidP="00435FD2">
            <w:pPr>
              <w:spacing w:after="0"/>
              <w:rPr>
                <w:rFonts w:cs="Times New Roman"/>
              </w:rPr>
            </w:pPr>
            <w:r w:rsidRPr="00232817">
              <w:rPr>
                <w:rFonts w:cs="Times New Roman"/>
                <w:sz w:val="22"/>
              </w:rPr>
              <w:t>одеље</w:t>
            </w:r>
            <w:r w:rsidRPr="00232817">
              <w:rPr>
                <w:rFonts w:cs="Times New Roman"/>
                <w:sz w:val="22"/>
                <w:lang w:val="sr-Cyrl-CS"/>
              </w:rPr>
              <w:t>њ</w:t>
            </w:r>
            <w:r w:rsidRPr="00232817">
              <w:rPr>
                <w:rFonts w:cs="Times New Roman"/>
                <w:sz w:val="22"/>
              </w:rPr>
              <w:t>ске</w:t>
            </w:r>
          </w:p>
          <w:p w14:paraId="643ED1ED" w14:textId="77777777" w:rsidR="00E13059" w:rsidRPr="00232817" w:rsidRDefault="00E13059" w:rsidP="00435FD2">
            <w:pPr>
              <w:spacing w:after="0"/>
              <w:rPr>
                <w:rFonts w:cs="Times New Roman"/>
              </w:rPr>
            </w:pPr>
            <w:r w:rsidRPr="00232817">
              <w:rPr>
                <w:rFonts w:cs="Times New Roman"/>
                <w:sz w:val="22"/>
              </w:rPr>
              <w:t>старешине</w:t>
            </w:r>
          </w:p>
        </w:tc>
        <w:tc>
          <w:tcPr>
            <w:tcW w:w="1417" w:type="dxa"/>
            <w:tcMar>
              <w:left w:w="28" w:type="dxa"/>
              <w:right w:w="28" w:type="dxa"/>
            </w:tcMar>
            <w:vAlign w:val="center"/>
          </w:tcPr>
          <w:p w14:paraId="59085DE4" w14:textId="77777777" w:rsidR="00E13059" w:rsidRPr="00232817" w:rsidRDefault="00E13059" w:rsidP="00435FD2">
            <w:pPr>
              <w:spacing w:after="0"/>
              <w:rPr>
                <w:rFonts w:cs="Times New Roman"/>
              </w:rPr>
            </w:pPr>
            <w:r w:rsidRPr="00232817">
              <w:rPr>
                <w:rFonts w:cs="Times New Roman"/>
                <w:sz w:val="22"/>
              </w:rPr>
              <w:t>извештај, анализа.</w:t>
            </w:r>
          </w:p>
          <w:p w14:paraId="3106EA24" w14:textId="77777777" w:rsidR="00E13059" w:rsidRPr="00232817" w:rsidRDefault="00E13059" w:rsidP="00435FD2">
            <w:pPr>
              <w:spacing w:after="0"/>
              <w:rPr>
                <w:rFonts w:cs="Times New Roman"/>
              </w:rPr>
            </w:pPr>
            <w:r w:rsidRPr="00232817">
              <w:rPr>
                <w:rFonts w:cs="Times New Roman"/>
                <w:sz w:val="22"/>
              </w:rPr>
              <w:t>дискусија</w:t>
            </w:r>
          </w:p>
        </w:tc>
      </w:tr>
      <w:tr w:rsidR="007B6927" w:rsidRPr="00232817" w14:paraId="2898C30D" w14:textId="77777777" w:rsidTr="002B0175">
        <w:trPr>
          <w:cantSplit/>
          <w:jc w:val="center"/>
        </w:trPr>
        <w:tc>
          <w:tcPr>
            <w:tcW w:w="724" w:type="dxa"/>
            <w:tcBorders>
              <w:right w:val="single" w:sz="12" w:space="0" w:color="auto"/>
            </w:tcBorders>
            <w:tcMar>
              <w:left w:w="28" w:type="dxa"/>
              <w:right w:w="28" w:type="dxa"/>
            </w:tcMar>
            <w:vAlign w:val="center"/>
          </w:tcPr>
          <w:p w14:paraId="541D7596"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0934E512"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Завршне припреме за обележавање </w:t>
            </w:r>
            <w:r w:rsidRPr="00232817">
              <w:rPr>
                <w:rFonts w:cs="Times New Roman"/>
                <w:sz w:val="22"/>
                <w:lang w:val="sr-Cyrl-CS"/>
              </w:rPr>
              <w:t>д</w:t>
            </w:r>
            <w:r w:rsidRPr="00232817">
              <w:rPr>
                <w:rFonts w:cs="Times New Roman"/>
                <w:sz w:val="22"/>
                <w:lang w:val="ru-RU"/>
              </w:rPr>
              <w:t>ана Светог Саве</w:t>
            </w:r>
          </w:p>
        </w:tc>
        <w:tc>
          <w:tcPr>
            <w:tcW w:w="708" w:type="dxa"/>
            <w:tcMar>
              <w:left w:w="28" w:type="dxa"/>
              <w:right w:w="28" w:type="dxa"/>
            </w:tcMar>
            <w:vAlign w:val="center"/>
          </w:tcPr>
          <w:p w14:paraId="4D449464" w14:textId="77777777" w:rsidR="00E13059" w:rsidRPr="00232817" w:rsidRDefault="00E13059" w:rsidP="00435FD2">
            <w:pPr>
              <w:spacing w:after="0"/>
              <w:rPr>
                <w:rFonts w:cs="Times New Roman"/>
                <w:lang w:val="sr-Cyrl-CS"/>
              </w:rPr>
            </w:pPr>
            <w:r w:rsidRPr="00232817">
              <w:rPr>
                <w:rFonts w:cs="Times New Roman"/>
                <w:sz w:val="22"/>
                <w:lang w:val="sr-Latn-CS"/>
              </w:rPr>
              <w:t>I</w:t>
            </w:r>
          </w:p>
        </w:tc>
        <w:tc>
          <w:tcPr>
            <w:tcW w:w="1349" w:type="dxa"/>
            <w:tcMar>
              <w:left w:w="28" w:type="dxa"/>
              <w:right w:w="28" w:type="dxa"/>
            </w:tcMar>
            <w:vAlign w:val="center"/>
          </w:tcPr>
          <w:p w14:paraId="5AFDAAA6"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508898D7" w14:textId="77777777" w:rsidR="00E13059" w:rsidRPr="00232817" w:rsidRDefault="00E13059" w:rsidP="00435FD2">
            <w:pPr>
              <w:spacing w:after="0"/>
              <w:rPr>
                <w:rFonts w:cs="Times New Roman"/>
              </w:rPr>
            </w:pPr>
            <w:r w:rsidRPr="00232817">
              <w:rPr>
                <w:rFonts w:cs="Times New Roman"/>
                <w:sz w:val="22"/>
                <w:lang w:val="sr-Cyrl-CS"/>
              </w:rPr>
              <w:t>драмска</w:t>
            </w:r>
            <w:r w:rsidRPr="00232817">
              <w:rPr>
                <w:rFonts w:cs="Times New Roman"/>
                <w:sz w:val="22"/>
              </w:rPr>
              <w:t xml:space="preserve"> секција</w:t>
            </w:r>
          </w:p>
        </w:tc>
        <w:tc>
          <w:tcPr>
            <w:tcW w:w="1417" w:type="dxa"/>
            <w:tcMar>
              <w:left w:w="28" w:type="dxa"/>
              <w:right w:w="28" w:type="dxa"/>
            </w:tcMar>
            <w:vAlign w:val="center"/>
          </w:tcPr>
          <w:p w14:paraId="235C5795" w14:textId="77777777" w:rsidR="00E13059" w:rsidRPr="00232817" w:rsidRDefault="00E13059" w:rsidP="00435FD2">
            <w:pPr>
              <w:spacing w:after="0"/>
              <w:rPr>
                <w:rFonts w:cs="Times New Roman"/>
                <w:lang w:val="sr-Cyrl-CS"/>
              </w:rPr>
            </w:pPr>
            <w:r w:rsidRPr="00232817">
              <w:rPr>
                <w:rFonts w:cs="Times New Roman"/>
                <w:sz w:val="22"/>
                <w:lang w:val="sr-Cyrl-CS"/>
              </w:rPr>
              <w:t>договор</w:t>
            </w:r>
          </w:p>
        </w:tc>
      </w:tr>
      <w:tr w:rsidR="007B6927" w:rsidRPr="00232817" w14:paraId="0BFAEF22" w14:textId="77777777" w:rsidTr="002B0175">
        <w:trPr>
          <w:cantSplit/>
          <w:trHeight w:val="258"/>
          <w:jc w:val="center"/>
        </w:trPr>
        <w:tc>
          <w:tcPr>
            <w:tcW w:w="724" w:type="dxa"/>
            <w:tcBorders>
              <w:right w:val="single" w:sz="12" w:space="0" w:color="auto"/>
            </w:tcBorders>
            <w:tcMar>
              <w:left w:w="28" w:type="dxa"/>
              <w:right w:w="28" w:type="dxa"/>
            </w:tcMar>
            <w:vAlign w:val="center"/>
          </w:tcPr>
          <w:p w14:paraId="077F8DFC"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4376C23B"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Доношење мера за побољшање успеха ученика у </w:t>
            </w:r>
            <w:r w:rsidRPr="00232817">
              <w:rPr>
                <w:rFonts w:cs="Times New Roman"/>
                <w:sz w:val="22"/>
              </w:rPr>
              <w:t>II</w:t>
            </w:r>
            <w:r w:rsidRPr="00232817">
              <w:rPr>
                <w:rFonts w:cs="Times New Roman"/>
                <w:sz w:val="22"/>
                <w:lang w:val="ru-RU"/>
              </w:rPr>
              <w:t xml:space="preserve"> полугодишту</w:t>
            </w:r>
          </w:p>
        </w:tc>
        <w:tc>
          <w:tcPr>
            <w:tcW w:w="708" w:type="dxa"/>
            <w:tcMar>
              <w:left w:w="28" w:type="dxa"/>
              <w:right w:w="28" w:type="dxa"/>
            </w:tcMar>
            <w:vAlign w:val="center"/>
          </w:tcPr>
          <w:p w14:paraId="3E06286D" w14:textId="77777777" w:rsidR="00E13059" w:rsidRPr="00232817" w:rsidRDefault="00E13059" w:rsidP="00435FD2">
            <w:pPr>
              <w:spacing w:after="0"/>
              <w:rPr>
                <w:rFonts w:cs="Times New Roman"/>
                <w:lang w:val="sr-Cyrl-CS"/>
              </w:rPr>
            </w:pPr>
            <w:r w:rsidRPr="00232817">
              <w:rPr>
                <w:rFonts w:cs="Times New Roman"/>
                <w:sz w:val="22"/>
                <w:lang w:val="sr-Latn-CS"/>
              </w:rPr>
              <w:t>I</w:t>
            </w:r>
          </w:p>
        </w:tc>
        <w:tc>
          <w:tcPr>
            <w:tcW w:w="1349" w:type="dxa"/>
            <w:tcMar>
              <w:left w:w="28" w:type="dxa"/>
              <w:right w:w="28" w:type="dxa"/>
            </w:tcMar>
            <w:vAlign w:val="center"/>
          </w:tcPr>
          <w:p w14:paraId="0D49B305"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5F657CFD" w14:textId="77777777" w:rsidR="00E13059" w:rsidRPr="00232817" w:rsidRDefault="00E13059" w:rsidP="00435FD2">
            <w:pPr>
              <w:spacing w:after="0"/>
              <w:rPr>
                <w:rFonts w:cs="Times New Roman"/>
                <w:lang w:val="ru-RU"/>
              </w:rPr>
            </w:pPr>
            <w:r w:rsidRPr="00232817">
              <w:rPr>
                <w:rFonts w:cs="Times New Roman"/>
                <w:sz w:val="22"/>
                <w:lang w:val="ru-RU"/>
              </w:rPr>
              <w:t>стручна</w:t>
            </w:r>
          </w:p>
          <w:p w14:paraId="5378DC43" w14:textId="77777777" w:rsidR="00E13059" w:rsidRPr="00232817" w:rsidRDefault="00E13059" w:rsidP="00435FD2">
            <w:pPr>
              <w:spacing w:after="0"/>
              <w:rPr>
                <w:rFonts w:cs="Times New Roman"/>
                <w:lang w:val="ru-RU"/>
              </w:rPr>
            </w:pPr>
            <w:r w:rsidRPr="00232817">
              <w:rPr>
                <w:rFonts w:cs="Times New Roman"/>
                <w:sz w:val="22"/>
                <w:lang w:val="ru-RU"/>
              </w:rPr>
              <w:t>служба,</w:t>
            </w:r>
          </w:p>
          <w:p w14:paraId="5EA6D4D3" w14:textId="77777777" w:rsidR="00E13059" w:rsidRPr="00232817" w:rsidRDefault="00E13059" w:rsidP="00435FD2">
            <w:pPr>
              <w:spacing w:after="0"/>
              <w:rPr>
                <w:rFonts w:cs="Times New Roman"/>
                <w:lang w:val="ru-RU"/>
              </w:rPr>
            </w:pPr>
            <w:r w:rsidRPr="00232817">
              <w:rPr>
                <w:rFonts w:cs="Times New Roman"/>
                <w:sz w:val="22"/>
                <w:lang w:val="ru-RU"/>
              </w:rPr>
              <w:t>стручни активи, предметни наставници</w:t>
            </w:r>
          </w:p>
        </w:tc>
        <w:tc>
          <w:tcPr>
            <w:tcW w:w="1417" w:type="dxa"/>
            <w:tcMar>
              <w:left w:w="28" w:type="dxa"/>
              <w:right w:w="28" w:type="dxa"/>
            </w:tcMar>
            <w:vAlign w:val="center"/>
          </w:tcPr>
          <w:p w14:paraId="413F7E5D" w14:textId="77777777" w:rsidR="00E13059" w:rsidRPr="00232817" w:rsidRDefault="00E13059" w:rsidP="00435FD2">
            <w:pPr>
              <w:spacing w:after="0"/>
              <w:rPr>
                <w:rFonts w:cs="Times New Roman"/>
              </w:rPr>
            </w:pPr>
            <w:r w:rsidRPr="00232817">
              <w:rPr>
                <w:rFonts w:cs="Times New Roman"/>
                <w:sz w:val="22"/>
              </w:rPr>
              <w:t>предлози,</w:t>
            </w:r>
          </w:p>
          <w:p w14:paraId="3BDF9C36" w14:textId="77777777" w:rsidR="00E13059" w:rsidRPr="00232817" w:rsidRDefault="00E13059" w:rsidP="00435FD2">
            <w:pPr>
              <w:spacing w:after="0"/>
              <w:rPr>
                <w:rFonts w:cs="Times New Roman"/>
              </w:rPr>
            </w:pPr>
            <w:r w:rsidRPr="00232817">
              <w:rPr>
                <w:rFonts w:cs="Times New Roman"/>
                <w:sz w:val="22"/>
              </w:rPr>
              <w:t>дискусија,</w:t>
            </w:r>
          </w:p>
          <w:p w14:paraId="0C78A913" w14:textId="77777777" w:rsidR="00E13059" w:rsidRPr="00232817" w:rsidRDefault="00E13059" w:rsidP="00435FD2">
            <w:pPr>
              <w:spacing w:after="0"/>
              <w:rPr>
                <w:rFonts w:cs="Times New Roman"/>
              </w:rPr>
            </w:pPr>
            <w:r w:rsidRPr="00232817">
              <w:rPr>
                <w:rFonts w:cs="Times New Roman"/>
                <w:sz w:val="22"/>
              </w:rPr>
              <w:t>договор</w:t>
            </w:r>
          </w:p>
        </w:tc>
      </w:tr>
      <w:tr w:rsidR="007B6927" w:rsidRPr="00232817" w14:paraId="33ACA5BF" w14:textId="77777777" w:rsidTr="002B0175">
        <w:trPr>
          <w:cantSplit/>
          <w:jc w:val="center"/>
        </w:trPr>
        <w:tc>
          <w:tcPr>
            <w:tcW w:w="724" w:type="dxa"/>
            <w:tcBorders>
              <w:right w:val="single" w:sz="12" w:space="0" w:color="auto"/>
            </w:tcBorders>
            <w:tcMar>
              <w:left w:w="28" w:type="dxa"/>
              <w:right w:w="28" w:type="dxa"/>
            </w:tcMar>
            <w:vAlign w:val="center"/>
          </w:tcPr>
          <w:p w14:paraId="34B4ABCA"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122F4651" w14:textId="77777777" w:rsidR="00E13059" w:rsidRPr="00232817" w:rsidRDefault="00E13059" w:rsidP="00435FD2">
            <w:pPr>
              <w:spacing w:after="0"/>
              <w:ind w:left="381"/>
              <w:rPr>
                <w:rFonts w:cs="Times New Roman"/>
                <w:lang w:val="sr-Cyrl-CS"/>
              </w:rPr>
            </w:pPr>
            <w:r w:rsidRPr="00232817">
              <w:rPr>
                <w:rFonts w:cs="Times New Roman"/>
                <w:sz w:val="22"/>
                <w:lang w:val="ru-RU"/>
              </w:rPr>
              <w:t>Припреме за обележавање Дана школе</w:t>
            </w:r>
          </w:p>
        </w:tc>
        <w:tc>
          <w:tcPr>
            <w:tcW w:w="708" w:type="dxa"/>
            <w:tcMar>
              <w:left w:w="28" w:type="dxa"/>
              <w:right w:w="28" w:type="dxa"/>
            </w:tcMar>
            <w:vAlign w:val="center"/>
          </w:tcPr>
          <w:p w14:paraId="3AA9546A" w14:textId="77777777" w:rsidR="00E13059" w:rsidRPr="00232817" w:rsidRDefault="00E13059" w:rsidP="00435FD2">
            <w:pPr>
              <w:spacing w:after="0"/>
              <w:rPr>
                <w:rFonts w:cs="Times New Roman"/>
              </w:rPr>
            </w:pPr>
            <w:r w:rsidRPr="00232817">
              <w:rPr>
                <w:rFonts w:cs="Times New Roman"/>
                <w:sz w:val="22"/>
              </w:rPr>
              <w:t>II</w:t>
            </w:r>
          </w:p>
        </w:tc>
        <w:tc>
          <w:tcPr>
            <w:tcW w:w="1349" w:type="dxa"/>
            <w:tcMar>
              <w:left w:w="28" w:type="dxa"/>
              <w:right w:w="28" w:type="dxa"/>
            </w:tcMar>
            <w:vAlign w:val="center"/>
          </w:tcPr>
          <w:p w14:paraId="0D1828D3"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72E2D09C" w14:textId="77777777" w:rsidR="00E13059" w:rsidRPr="00232817" w:rsidRDefault="00E13059" w:rsidP="00435FD2">
            <w:pPr>
              <w:spacing w:after="0"/>
              <w:rPr>
                <w:rFonts w:cs="Times New Roman"/>
                <w:lang w:val="sr-Cyrl-CS"/>
              </w:rPr>
            </w:pPr>
            <w:r w:rsidRPr="00232817">
              <w:rPr>
                <w:rFonts w:cs="Times New Roman"/>
                <w:sz w:val="22"/>
                <w:lang w:val="sr-Cyrl-CS"/>
              </w:rPr>
              <w:t>тим за обележавање дана школе</w:t>
            </w:r>
          </w:p>
        </w:tc>
        <w:tc>
          <w:tcPr>
            <w:tcW w:w="1417" w:type="dxa"/>
            <w:tcMar>
              <w:left w:w="28" w:type="dxa"/>
              <w:right w:w="28" w:type="dxa"/>
            </w:tcMar>
            <w:vAlign w:val="center"/>
          </w:tcPr>
          <w:p w14:paraId="0269E617" w14:textId="77777777" w:rsidR="00E13059" w:rsidRPr="00232817" w:rsidRDefault="00E13059" w:rsidP="00435FD2">
            <w:pPr>
              <w:spacing w:after="0"/>
              <w:rPr>
                <w:rFonts w:cs="Times New Roman"/>
                <w:lang w:val="sr-Cyrl-CS"/>
              </w:rPr>
            </w:pPr>
            <w:r w:rsidRPr="00232817">
              <w:rPr>
                <w:rFonts w:cs="Times New Roman"/>
                <w:sz w:val="22"/>
                <w:lang w:val="sr-Cyrl-CS"/>
              </w:rPr>
              <w:t>договор</w:t>
            </w:r>
          </w:p>
        </w:tc>
      </w:tr>
      <w:tr w:rsidR="007B6927" w:rsidRPr="00232817" w14:paraId="6E9FCE61" w14:textId="77777777" w:rsidTr="002B0175">
        <w:trPr>
          <w:cantSplit/>
          <w:jc w:val="center"/>
        </w:trPr>
        <w:tc>
          <w:tcPr>
            <w:tcW w:w="724" w:type="dxa"/>
            <w:tcBorders>
              <w:right w:val="single" w:sz="12" w:space="0" w:color="auto"/>
            </w:tcBorders>
            <w:tcMar>
              <w:left w:w="28" w:type="dxa"/>
              <w:right w:w="28" w:type="dxa"/>
            </w:tcMar>
            <w:vAlign w:val="center"/>
          </w:tcPr>
          <w:p w14:paraId="015F5C5F"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426753AC" w14:textId="77777777" w:rsidR="00E13059" w:rsidRPr="00232817" w:rsidRDefault="00E13059" w:rsidP="00435FD2">
            <w:pPr>
              <w:spacing w:after="0"/>
              <w:ind w:left="381"/>
              <w:rPr>
                <w:rFonts w:cs="Times New Roman"/>
                <w:lang w:val="sr-Cyrl-CS"/>
              </w:rPr>
            </w:pPr>
            <w:r w:rsidRPr="00232817">
              <w:rPr>
                <w:rFonts w:cs="Times New Roman"/>
                <w:sz w:val="22"/>
              </w:rPr>
              <w:t>Усавршавање наставног кадра</w:t>
            </w:r>
            <w:r w:rsidRPr="00232817">
              <w:rPr>
                <w:rFonts w:cs="Times New Roman"/>
                <w:sz w:val="22"/>
                <w:lang w:val="sr-Cyrl-CS"/>
              </w:rPr>
              <w:t>-предлози за семинаре на нивоу установе</w:t>
            </w:r>
          </w:p>
        </w:tc>
        <w:tc>
          <w:tcPr>
            <w:tcW w:w="708" w:type="dxa"/>
            <w:tcMar>
              <w:left w:w="28" w:type="dxa"/>
              <w:right w:w="28" w:type="dxa"/>
            </w:tcMar>
            <w:vAlign w:val="center"/>
          </w:tcPr>
          <w:p w14:paraId="1101B8F1" w14:textId="77777777" w:rsidR="00E13059" w:rsidRPr="00232817" w:rsidRDefault="00E13059" w:rsidP="00435FD2">
            <w:pPr>
              <w:spacing w:after="0"/>
              <w:rPr>
                <w:rFonts w:cs="Times New Roman"/>
                <w:lang w:val="sr-Cyrl-CS"/>
              </w:rPr>
            </w:pPr>
            <w:r w:rsidRPr="00232817">
              <w:rPr>
                <w:rFonts w:cs="Times New Roman"/>
                <w:sz w:val="22"/>
              </w:rPr>
              <w:t>II</w:t>
            </w:r>
          </w:p>
        </w:tc>
        <w:tc>
          <w:tcPr>
            <w:tcW w:w="1349" w:type="dxa"/>
            <w:tcMar>
              <w:left w:w="28" w:type="dxa"/>
              <w:right w:w="28" w:type="dxa"/>
            </w:tcMar>
            <w:vAlign w:val="center"/>
          </w:tcPr>
          <w:p w14:paraId="0A20B11F" w14:textId="77777777" w:rsidR="00E13059" w:rsidRPr="00232817" w:rsidRDefault="00E13059" w:rsidP="00435FD2">
            <w:pPr>
              <w:spacing w:after="0"/>
              <w:rPr>
                <w:rFonts w:cs="Times New Roman"/>
                <w:lang w:val="sr-Cyrl-CS"/>
              </w:rPr>
            </w:pPr>
            <w:r w:rsidRPr="00232817">
              <w:rPr>
                <w:rFonts w:cs="Times New Roman"/>
                <w:sz w:val="22"/>
              </w:rPr>
              <w:t>директор</w:t>
            </w:r>
          </w:p>
          <w:p w14:paraId="2337B540" w14:textId="77777777" w:rsidR="00E13059" w:rsidRPr="00232817" w:rsidRDefault="00E13059" w:rsidP="00435FD2">
            <w:pPr>
              <w:spacing w:after="0"/>
              <w:rPr>
                <w:rFonts w:cs="Times New Roman"/>
                <w:lang w:val="sr-Cyrl-CS"/>
              </w:rPr>
            </w:pPr>
          </w:p>
        </w:tc>
        <w:tc>
          <w:tcPr>
            <w:tcW w:w="1309" w:type="dxa"/>
            <w:tcMar>
              <w:left w:w="28" w:type="dxa"/>
              <w:right w:w="28" w:type="dxa"/>
            </w:tcMar>
            <w:vAlign w:val="center"/>
          </w:tcPr>
          <w:p w14:paraId="2B311A90" w14:textId="77777777" w:rsidR="00E13059" w:rsidRPr="00232817" w:rsidRDefault="00E13059" w:rsidP="00435FD2">
            <w:pPr>
              <w:spacing w:after="0"/>
              <w:rPr>
                <w:rFonts w:cs="Times New Roman"/>
              </w:rPr>
            </w:pPr>
            <w:r w:rsidRPr="00232817">
              <w:rPr>
                <w:rFonts w:cs="Times New Roman"/>
                <w:sz w:val="22"/>
              </w:rPr>
              <w:t>стручна</w:t>
            </w:r>
          </w:p>
          <w:p w14:paraId="15D4D6A3" w14:textId="77777777" w:rsidR="00E13059" w:rsidRPr="00232817" w:rsidRDefault="00E13059" w:rsidP="00435FD2">
            <w:pPr>
              <w:spacing w:after="0"/>
              <w:rPr>
                <w:rFonts w:cs="Times New Roman"/>
              </w:rPr>
            </w:pPr>
            <w:r w:rsidRPr="00232817">
              <w:rPr>
                <w:rFonts w:cs="Times New Roman"/>
                <w:sz w:val="22"/>
                <w:lang w:val="sr-Cyrl-CS"/>
              </w:rPr>
              <w:t>с</w:t>
            </w:r>
            <w:r w:rsidRPr="00232817">
              <w:rPr>
                <w:rFonts w:cs="Times New Roman"/>
                <w:sz w:val="22"/>
              </w:rPr>
              <w:t>лужба</w:t>
            </w:r>
          </w:p>
        </w:tc>
        <w:tc>
          <w:tcPr>
            <w:tcW w:w="1417" w:type="dxa"/>
            <w:tcMar>
              <w:left w:w="28" w:type="dxa"/>
              <w:right w:w="28" w:type="dxa"/>
            </w:tcMar>
            <w:vAlign w:val="center"/>
          </w:tcPr>
          <w:p w14:paraId="213AFA44" w14:textId="77777777" w:rsidR="00E13059" w:rsidRPr="00232817" w:rsidRDefault="00E13059" w:rsidP="00435FD2">
            <w:pPr>
              <w:spacing w:after="0"/>
              <w:rPr>
                <w:rFonts w:cs="Times New Roman"/>
                <w:lang w:val="sr-Cyrl-CS"/>
              </w:rPr>
            </w:pPr>
            <w:r w:rsidRPr="00232817">
              <w:rPr>
                <w:rFonts w:cs="Times New Roman"/>
                <w:sz w:val="22"/>
                <w:lang w:val="sr-Cyrl-CS"/>
              </w:rPr>
              <w:t>договор</w:t>
            </w:r>
          </w:p>
        </w:tc>
      </w:tr>
      <w:tr w:rsidR="007B6927" w:rsidRPr="00232817" w14:paraId="627EB813" w14:textId="77777777" w:rsidTr="002B0175">
        <w:trPr>
          <w:cantSplit/>
          <w:jc w:val="center"/>
        </w:trPr>
        <w:tc>
          <w:tcPr>
            <w:tcW w:w="724" w:type="dxa"/>
            <w:tcBorders>
              <w:right w:val="single" w:sz="12" w:space="0" w:color="auto"/>
            </w:tcBorders>
            <w:tcMar>
              <w:left w:w="28" w:type="dxa"/>
              <w:right w:w="28" w:type="dxa"/>
            </w:tcMar>
            <w:vAlign w:val="center"/>
          </w:tcPr>
          <w:p w14:paraId="03BD4A9D"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0FE427C1"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Анализа остварених резултата на крају </w:t>
            </w:r>
            <w:r w:rsidRPr="00232817">
              <w:rPr>
                <w:rFonts w:cs="Times New Roman"/>
                <w:sz w:val="22"/>
              </w:rPr>
              <w:t>III</w:t>
            </w:r>
            <w:r w:rsidRPr="00232817">
              <w:rPr>
                <w:rFonts w:cs="Times New Roman"/>
                <w:sz w:val="22"/>
                <w:lang w:val="ru-RU"/>
              </w:rPr>
              <w:t xml:space="preserve"> класификационог периода за </w:t>
            </w:r>
            <w:r w:rsidRPr="00232817">
              <w:rPr>
                <w:rFonts w:cs="Times New Roman"/>
                <w:sz w:val="22"/>
              </w:rPr>
              <w:t>IV</w:t>
            </w:r>
            <w:r w:rsidRPr="00232817">
              <w:rPr>
                <w:rFonts w:cs="Times New Roman"/>
                <w:sz w:val="22"/>
                <w:lang w:val="ru-RU"/>
              </w:rPr>
              <w:t xml:space="preserve"> разред (успех , дисциплина, дисциплинске мере)</w:t>
            </w:r>
          </w:p>
        </w:tc>
        <w:tc>
          <w:tcPr>
            <w:tcW w:w="708" w:type="dxa"/>
            <w:tcMar>
              <w:left w:w="28" w:type="dxa"/>
              <w:right w:w="28" w:type="dxa"/>
            </w:tcMar>
            <w:vAlign w:val="center"/>
          </w:tcPr>
          <w:p w14:paraId="3ED5CBDD" w14:textId="77777777" w:rsidR="00E13059" w:rsidRPr="00232817" w:rsidRDefault="00E13059" w:rsidP="00435FD2">
            <w:pPr>
              <w:spacing w:after="0"/>
              <w:rPr>
                <w:rFonts w:cs="Times New Roman"/>
              </w:rPr>
            </w:pPr>
            <w:r w:rsidRPr="00232817">
              <w:rPr>
                <w:rFonts w:cs="Times New Roman"/>
                <w:sz w:val="22"/>
              </w:rPr>
              <w:t>III</w:t>
            </w:r>
          </w:p>
        </w:tc>
        <w:tc>
          <w:tcPr>
            <w:tcW w:w="1349" w:type="dxa"/>
            <w:tcMar>
              <w:left w:w="28" w:type="dxa"/>
              <w:right w:w="28" w:type="dxa"/>
            </w:tcMar>
            <w:vAlign w:val="center"/>
          </w:tcPr>
          <w:p w14:paraId="2AFAB255" w14:textId="77777777" w:rsidR="00E13059" w:rsidRPr="00232817" w:rsidRDefault="00E13059" w:rsidP="00435FD2">
            <w:pPr>
              <w:spacing w:after="0"/>
              <w:rPr>
                <w:rFonts w:cs="Times New Roman"/>
                <w:lang w:val="sr-Cyrl-CS"/>
              </w:rPr>
            </w:pPr>
            <w:r w:rsidRPr="00232817">
              <w:rPr>
                <w:rFonts w:cs="Times New Roman"/>
                <w:sz w:val="22"/>
                <w:lang w:val="sr-Cyrl-CS"/>
              </w:rPr>
              <w:t>директор</w:t>
            </w:r>
          </w:p>
        </w:tc>
        <w:tc>
          <w:tcPr>
            <w:tcW w:w="1309" w:type="dxa"/>
            <w:tcMar>
              <w:left w:w="28" w:type="dxa"/>
              <w:right w:w="28" w:type="dxa"/>
            </w:tcMar>
            <w:vAlign w:val="center"/>
          </w:tcPr>
          <w:p w14:paraId="6E982092"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p w14:paraId="5D267BFF" w14:textId="77777777" w:rsidR="00E13059" w:rsidRPr="00232817" w:rsidRDefault="00E13059" w:rsidP="00435FD2">
            <w:pPr>
              <w:spacing w:after="0"/>
              <w:rPr>
                <w:rFonts w:cs="Times New Roman"/>
                <w:lang w:val="ru-RU"/>
              </w:rPr>
            </w:pPr>
            <w:r w:rsidRPr="00232817">
              <w:rPr>
                <w:rFonts w:cs="Times New Roman"/>
                <w:sz w:val="22"/>
                <w:lang w:val="ru-RU"/>
              </w:rPr>
              <w:t>одељењске старешине, предметни наставници</w:t>
            </w:r>
          </w:p>
        </w:tc>
        <w:tc>
          <w:tcPr>
            <w:tcW w:w="1417" w:type="dxa"/>
            <w:tcMar>
              <w:left w:w="28" w:type="dxa"/>
              <w:right w:w="28" w:type="dxa"/>
            </w:tcMar>
            <w:vAlign w:val="center"/>
          </w:tcPr>
          <w:p w14:paraId="286FC253"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05AF2685" w14:textId="77777777" w:rsidTr="002B0175">
        <w:trPr>
          <w:cantSplit/>
          <w:jc w:val="center"/>
        </w:trPr>
        <w:tc>
          <w:tcPr>
            <w:tcW w:w="724" w:type="dxa"/>
            <w:tcBorders>
              <w:right w:val="single" w:sz="12" w:space="0" w:color="auto"/>
            </w:tcBorders>
            <w:tcMar>
              <w:left w:w="28" w:type="dxa"/>
              <w:right w:w="28" w:type="dxa"/>
            </w:tcMar>
            <w:vAlign w:val="center"/>
          </w:tcPr>
          <w:p w14:paraId="3268AD82"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4D530AF"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тешкоћа на које ученици наилазе у свом раду</w:t>
            </w:r>
          </w:p>
        </w:tc>
        <w:tc>
          <w:tcPr>
            <w:tcW w:w="708" w:type="dxa"/>
            <w:tcMar>
              <w:left w:w="28" w:type="dxa"/>
              <w:right w:w="28" w:type="dxa"/>
            </w:tcMar>
            <w:vAlign w:val="center"/>
          </w:tcPr>
          <w:p w14:paraId="31B9AF53" w14:textId="77777777" w:rsidR="00E13059" w:rsidRPr="00232817" w:rsidRDefault="00E13059" w:rsidP="00435FD2">
            <w:pPr>
              <w:spacing w:after="0"/>
              <w:rPr>
                <w:rFonts w:cs="Times New Roman"/>
                <w:lang w:val="sr-Cyrl-CS"/>
              </w:rPr>
            </w:pPr>
            <w:r w:rsidRPr="00232817">
              <w:rPr>
                <w:rFonts w:cs="Times New Roman"/>
                <w:sz w:val="22"/>
              </w:rPr>
              <w:t>III</w:t>
            </w:r>
          </w:p>
        </w:tc>
        <w:tc>
          <w:tcPr>
            <w:tcW w:w="1349" w:type="dxa"/>
            <w:tcMar>
              <w:left w:w="28" w:type="dxa"/>
              <w:right w:w="28" w:type="dxa"/>
            </w:tcMar>
            <w:vAlign w:val="center"/>
          </w:tcPr>
          <w:p w14:paraId="3B87BF78" w14:textId="77777777" w:rsidR="00E13059" w:rsidRPr="00232817" w:rsidRDefault="00E13059" w:rsidP="00435FD2">
            <w:pPr>
              <w:spacing w:after="0"/>
              <w:rPr>
                <w:rFonts w:cs="Times New Roman"/>
              </w:rPr>
            </w:pPr>
            <w:r w:rsidRPr="00232817">
              <w:rPr>
                <w:rFonts w:cs="Times New Roman"/>
                <w:sz w:val="22"/>
              </w:rPr>
              <w:t>ст</w:t>
            </w:r>
            <w:r w:rsidRPr="00232817">
              <w:rPr>
                <w:rFonts w:cs="Times New Roman"/>
                <w:sz w:val="22"/>
                <w:lang w:val="sr-Cyrl-CS"/>
              </w:rPr>
              <w:t>р</w:t>
            </w:r>
            <w:r w:rsidRPr="00232817">
              <w:rPr>
                <w:rFonts w:cs="Times New Roman"/>
                <w:sz w:val="22"/>
              </w:rPr>
              <w:t>учна</w:t>
            </w:r>
          </w:p>
          <w:p w14:paraId="61C940E6" w14:textId="77777777" w:rsidR="00E13059" w:rsidRPr="00232817" w:rsidRDefault="00E13059" w:rsidP="00435FD2">
            <w:pPr>
              <w:spacing w:after="0"/>
              <w:rPr>
                <w:rFonts w:cs="Times New Roman"/>
              </w:rPr>
            </w:pPr>
            <w:r w:rsidRPr="00232817">
              <w:rPr>
                <w:rFonts w:cs="Times New Roman"/>
                <w:sz w:val="22"/>
              </w:rPr>
              <w:t>служба</w:t>
            </w:r>
          </w:p>
        </w:tc>
        <w:tc>
          <w:tcPr>
            <w:tcW w:w="1309" w:type="dxa"/>
            <w:tcMar>
              <w:left w:w="28" w:type="dxa"/>
              <w:right w:w="28" w:type="dxa"/>
            </w:tcMar>
            <w:vAlign w:val="center"/>
          </w:tcPr>
          <w:p w14:paraId="00CB9D63" w14:textId="77777777" w:rsidR="00E13059" w:rsidRPr="00232817" w:rsidRDefault="00E13059" w:rsidP="00435FD2">
            <w:pPr>
              <w:spacing w:after="0"/>
              <w:rPr>
                <w:rFonts w:cs="Times New Roman"/>
                <w:lang w:val="sr-Cyrl-CS"/>
              </w:rPr>
            </w:pPr>
            <w:r w:rsidRPr="00232817">
              <w:rPr>
                <w:rFonts w:cs="Times New Roman"/>
                <w:sz w:val="22"/>
              </w:rPr>
              <w:t>предметни наставници</w:t>
            </w:r>
          </w:p>
        </w:tc>
        <w:tc>
          <w:tcPr>
            <w:tcW w:w="1417" w:type="dxa"/>
            <w:tcMar>
              <w:left w:w="28" w:type="dxa"/>
              <w:right w:w="28" w:type="dxa"/>
            </w:tcMar>
            <w:vAlign w:val="center"/>
          </w:tcPr>
          <w:p w14:paraId="1E618CAC" w14:textId="77777777" w:rsidR="00E13059" w:rsidRPr="00232817" w:rsidRDefault="00E13059" w:rsidP="00435FD2">
            <w:pPr>
              <w:spacing w:after="0"/>
              <w:rPr>
                <w:rFonts w:cs="Times New Roman"/>
              </w:rPr>
            </w:pPr>
            <w:r w:rsidRPr="00232817">
              <w:rPr>
                <w:rFonts w:cs="Times New Roman"/>
                <w:sz w:val="22"/>
              </w:rPr>
              <w:t>извештај,</w:t>
            </w:r>
          </w:p>
          <w:p w14:paraId="1F5E74AF" w14:textId="77777777" w:rsidR="00E13059" w:rsidRPr="00232817" w:rsidRDefault="00E13059" w:rsidP="00435FD2">
            <w:pPr>
              <w:spacing w:after="0"/>
              <w:rPr>
                <w:rFonts w:cs="Times New Roman"/>
              </w:rPr>
            </w:pPr>
            <w:r w:rsidRPr="00232817">
              <w:rPr>
                <w:rFonts w:cs="Times New Roman"/>
                <w:sz w:val="22"/>
              </w:rPr>
              <w:t>дискусија</w:t>
            </w:r>
          </w:p>
        </w:tc>
      </w:tr>
      <w:tr w:rsidR="007B6927" w:rsidRPr="00232817" w14:paraId="6281B983" w14:textId="77777777" w:rsidTr="002B0175">
        <w:trPr>
          <w:cantSplit/>
          <w:jc w:val="center"/>
        </w:trPr>
        <w:tc>
          <w:tcPr>
            <w:tcW w:w="724" w:type="dxa"/>
            <w:tcBorders>
              <w:right w:val="single" w:sz="12" w:space="0" w:color="auto"/>
            </w:tcBorders>
            <w:tcMar>
              <w:left w:w="28" w:type="dxa"/>
              <w:right w:w="28" w:type="dxa"/>
            </w:tcMar>
            <w:vAlign w:val="center"/>
          </w:tcPr>
          <w:p w14:paraId="2B657C58"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F600AC1"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Анализа остварених резултата на крају </w:t>
            </w:r>
            <w:r w:rsidRPr="00232817">
              <w:rPr>
                <w:rFonts w:cs="Times New Roman"/>
                <w:sz w:val="22"/>
              </w:rPr>
              <w:t>III</w:t>
            </w:r>
            <w:r w:rsidRPr="00232817">
              <w:rPr>
                <w:rFonts w:cs="Times New Roman"/>
                <w:sz w:val="22"/>
                <w:lang w:val="ru-RU"/>
              </w:rPr>
              <w:t xml:space="preserve"> класификационог периода, за ученике </w:t>
            </w:r>
            <w:r w:rsidRPr="00232817">
              <w:rPr>
                <w:rFonts w:cs="Times New Roman"/>
                <w:sz w:val="22"/>
              </w:rPr>
              <w:t>I</w:t>
            </w:r>
            <w:r w:rsidRPr="00232817">
              <w:rPr>
                <w:rFonts w:cs="Times New Roman"/>
                <w:sz w:val="22"/>
                <w:lang w:val="ru-RU"/>
              </w:rPr>
              <w:t xml:space="preserve">, </w:t>
            </w:r>
            <w:r w:rsidRPr="00232817">
              <w:rPr>
                <w:rFonts w:cs="Times New Roman"/>
                <w:sz w:val="22"/>
              </w:rPr>
              <w:t>II</w:t>
            </w:r>
            <w:r w:rsidRPr="00232817">
              <w:rPr>
                <w:rFonts w:cs="Times New Roman"/>
                <w:sz w:val="22"/>
                <w:lang w:val="ru-RU"/>
              </w:rPr>
              <w:t xml:space="preserve">, и </w:t>
            </w:r>
            <w:r w:rsidRPr="00232817">
              <w:rPr>
                <w:rFonts w:cs="Times New Roman"/>
                <w:sz w:val="22"/>
              </w:rPr>
              <w:t>III</w:t>
            </w:r>
            <w:r w:rsidRPr="00232817">
              <w:rPr>
                <w:rFonts w:cs="Times New Roman"/>
                <w:sz w:val="22"/>
                <w:lang w:val="ru-RU"/>
              </w:rPr>
              <w:t>разреда (успех, дисциплина, дисциплинске мере)</w:t>
            </w:r>
          </w:p>
        </w:tc>
        <w:tc>
          <w:tcPr>
            <w:tcW w:w="708" w:type="dxa"/>
            <w:tcMar>
              <w:left w:w="28" w:type="dxa"/>
              <w:right w:w="28" w:type="dxa"/>
            </w:tcMar>
            <w:vAlign w:val="center"/>
          </w:tcPr>
          <w:p w14:paraId="52897AF2" w14:textId="77777777" w:rsidR="00E13059" w:rsidRPr="00232817" w:rsidRDefault="00E13059" w:rsidP="00435FD2">
            <w:pPr>
              <w:spacing w:after="0"/>
              <w:rPr>
                <w:rFonts w:cs="Times New Roman"/>
              </w:rPr>
            </w:pPr>
            <w:r w:rsidRPr="00232817">
              <w:rPr>
                <w:rFonts w:cs="Times New Roman"/>
                <w:sz w:val="22"/>
              </w:rPr>
              <w:t>IV</w:t>
            </w:r>
          </w:p>
        </w:tc>
        <w:tc>
          <w:tcPr>
            <w:tcW w:w="1349" w:type="dxa"/>
            <w:tcMar>
              <w:left w:w="28" w:type="dxa"/>
              <w:right w:w="28" w:type="dxa"/>
            </w:tcMar>
            <w:vAlign w:val="center"/>
          </w:tcPr>
          <w:p w14:paraId="7F3E7CA3"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1B407A8B"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p w14:paraId="13A9EDC2" w14:textId="77777777" w:rsidR="00E13059" w:rsidRPr="00232817" w:rsidRDefault="00E13059" w:rsidP="00435FD2">
            <w:pPr>
              <w:spacing w:after="0"/>
              <w:rPr>
                <w:rFonts w:cs="Times New Roman"/>
                <w:lang w:val="ru-RU"/>
              </w:rPr>
            </w:pPr>
            <w:r w:rsidRPr="00232817">
              <w:rPr>
                <w:rFonts w:cs="Times New Roman"/>
                <w:sz w:val="22"/>
                <w:lang w:val="ru-RU"/>
              </w:rPr>
              <w:t>одељењске старешине, предметни наставници</w:t>
            </w:r>
          </w:p>
        </w:tc>
        <w:tc>
          <w:tcPr>
            <w:tcW w:w="1417" w:type="dxa"/>
            <w:tcMar>
              <w:left w:w="28" w:type="dxa"/>
              <w:right w:w="28" w:type="dxa"/>
            </w:tcMar>
            <w:vAlign w:val="center"/>
          </w:tcPr>
          <w:p w14:paraId="7912D4FC"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63F8891F" w14:textId="77777777" w:rsidTr="002B0175">
        <w:trPr>
          <w:cantSplit/>
          <w:jc w:val="center"/>
        </w:trPr>
        <w:tc>
          <w:tcPr>
            <w:tcW w:w="724" w:type="dxa"/>
            <w:tcBorders>
              <w:right w:val="single" w:sz="12" w:space="0" w:color="auto"/>
            </w:tcBorders>
            <w:tcMar>
              <w:left w:w="28" w:type="dxa"/>
              <w:right w:w="28" w:type="dxa"/>
            </w:tcMar>
            <w:vAlign w:val="center"/>
          </w:tcPr>
          <w:p w14:paraId="25B6BB12"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6E336B44" w14:textId="77777777" w:rsidR="00E13059" w:rsidRPr="00232817" w:rsidRDefault="00E13059" w:rsidP="00435FD2">
            <w:pPr>
              <w:spacing w:after="0"/>
              <w:ind w:left="381"/>
              <w:rPr>
                <w:rFonts w:cs="Times New Roman"/>
                <w:lang w:val="ru-RU"/>
              </w:rPr>
            </w:pPr>
            <w:r w:rsidRPr="00232817">
              <w:rPr>
                <w:rFonts w:cs="Times New Roman"/>
                <w:sz w:val="22"/>
                <w:lang w:val="ru-RU"/>
              </w:rPr>
              <w:t>Анализа остваре</w:t>
            </w:r>
            <w:r w:rsidRPr="00232817">
              <w:rPr>
                <w:rFonts w:cs="Times New Roman"/>
                <w:sz w:val="22"/>
                <w:lang w:val="sr-Cyrl-CS"/>
              </w:rPr>
              <w:t>них</w:t>
            </w:r>
            <w:r w:rsidRPr="00232817">
              <w:rPr>
                <w:rFonts w:cs="Times New Roman"/>
                <w:sz w:val="22"/>
                <w:lang w:val="ru-RU"/>
              </w:rPr>
              <w:t xml:space="preserve"> екскурзиј</w:t>
            </w:r>
            <w:r w:rsidRPr="00232817">
              <w:rPr>
                <w:rFonts w:cs="Times New Roman"/>
                <w:sz w:val="22"/>
                <w:lang w:val="sr-Cyrl-CS"/>
              </w:rPr>
              <w:t>а</w:t>
            </w:r>
          </w:p>
        </w:tc>
        <w:tc>
          <w:tcPr>
            <w:tcW w:w="708" w:type="dxa"/>
            <w:tcMar>
              <w:left w:w="28" w:type="dxa"/>
              <w:right w:w="28" w:type="dxa"/>
            </w:tcMar>
            <w:vAlign w:val="center"/>
          </w:tcPr>
          <w:p w14:paraId="45A705B7" w14:textId="77777777" w:rsidR="00E13059" w:rsidRPr="00232817" w:rsidRDefault="00E13059" w:rsidP="00435FD2">
            <w:pPr>
              <w:spacing w:after="0"/>
              <w:rPr>
                <w:rFonts w:cs="Times New Roman"/>
                <w:lang w:val="sr-Cyrl-CS"/>
              </w:rPr>
            </w:pPr>
            <w:r w:rsidRPr="00232817">
              <w:rPr>
                <w:rFonts w:cs="Times New Roman"/>
                <w:sz w:val="22"/>
                <w:lang w:val="sr-Latn-CS"/>
              </w:rPr>
              <w:t>V</w:t>
            </w:r>
          </w:p>
        </w:tc>
        <w:tc>
          <w:tcPr>
            <w:tcW w:w="1349" w:type="dxa"/>
            <w:tcMar>
              <w:left w:w="28" w:type="dxa"/>
              <w:right w:w="28" w:type="dxa"/>
            </w:tcMar>
            <w:vAlign w:val="center"/>
          </w:tcPr>
          <w:p w14:paraId="33931A9E" w14:textId="77777777" w:rsidR="00E13059" w:rsidRPr="00232817" w:rsidRDefault="00E13059" w:rsidP="00435FD2">
            <w:pPr>
              <w:spacing w:after="0"/>
              <w:rPr>
                <w:rFonts w:cs="Times New Roman"/>
              </w:rPr>
            </w:pPr>
            <w:r w:rsidRPr="00232817">
              <w:rPr>
                <w:rFonts w:cs="Times New Roman"/>
                <w:sz w:val="22"/>
              </w:rPr>
              <w:t>Директор</w:t>
            </w:r>
            <w:r w:rsidRPr="00232817">
              <w:rPr>
                <w:rFonts w:cs="Times New Roman"/>
                <w:sz w:val="22"/>
                <w:lang w:val="sr-Cyrl-CS"/>
              </w:rPr>
              <w:t>,</w:t>
            </w:r>
            <w:r w:rsidRPr="00232817">
              <w:rPr>
                <w:rFonts w:cs="Times New Roman"/>
                <w:sz w:val="22"/>
              </w:rPr>
              <w:t xml:space="preserve"> вођа екскурзије</w:t>
            </w:r>
          </w:p>
        </w:tc>
        <w:tc>
          <w:tcPr>
            <w:tcW w:w="1309" w:type="dxa"/>
            <w:tcMar>
              <w:left w:w="28" w:type="dxa"/>
              <w:right w:w="28" w:type="dxa"/>
            </w:tcMar>
            <w:vAlign w:val="center"/>
          </w:tcPr>
          <w:p w14:paraId="2D70F0C6" w14:textId="77777777" w:rsidR="00E13059" w:rsidRPr="00232817" w:rsidRDefault="00E13059" w:rsidP="00435FD2">
            <w:pPr>
              <w:spacing w:after="0"/>
              <w:rPr>
                <w:rFonts w:cs="Times New Roman"/>
              </w:rPr>
            </w:pPr>
            <w:r w:rsidRPr="00232817">
              <w:rPr>
                <w:rFonts w:cs="Times New Roman"/>
                <w:sz w:val="22"/>
              </w:rPr>
              <w:t>одеље</w:t>
            </w:r>
            <w:r w:rsidRPr="00232817">
              <w:rPr>
                <w:rFonts w:cs="Times New Roman"/>
                <w:sz w:val="22"/>
                <w:lang w:val="sr-Cyrl-CS"/>
              </w:rPr>
              <w:t>њ</w:t>
            </w:r>
            <w:r w:rsidRPr="00232817">
              <w:rPr>
                <w:rFonts w:cs="Times New Roman"/>
                <w:sz w:val="22"/>
              </w:rPr>
              <w:t>ске старешине</w:t>
            </w:r>
          </w:p>
        </w:tc>
        <w:tc>
          <w:tcPr>
            <w:tcW w:w="1417" w:type="dxa"/>
            <w:tcMar>
              <w:left w:w="28" w:type="dxa"/>
              <w:right w:w="28" w:type="dxa"/>
            </w:tcMar>
            <w:vAlign w:val="center"/>
          </w:tcPr>
          <w:p w14:paraId="60D19972"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00576B52" w14:textId="77777777" w:rsidTr="002B0175">
        <w:trPr>
          <w:cantSplit/>
          <w:jc w:val="center"/>
        </w:trPr>
        <w:tc>
          <w:tcPr>
            <w:tcW w:w="724" w:type="dxa"/>
            <w:tcBorders>
              <w:right w:val="single" w:sz="12" w:space="0" w:color="auto"/>
            </w:tcBorders>
            <w:tcMar>
              <w:left w:w="28" w:type="dxa"/>
              <w:right w:w="28" w:type="dxa"/>
            </w:tcMar>
            <w:vAlign w:val="center"/>
          </w:tcPr>
          <w:p w14:paraId="50B15AE1"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3EF843CD"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Анализа остварених резултата на крају </w:t>
            </w:r>
            <w:r w:rsidRPr="00232817">
              <w:rPr>
                <w:rFonts w:cs="Times New Roman"/>
                <w:sz w:val="22"/>
              </w:rPr>
              <w:t>IV</w:t>
            </w:r>
            <w:r w:rsidRPr="00232817">
              <w:rPr>
                <w:rFonts w:cs="Times New Roman"/>
                <w:sz w:val="22"/>
                <w:lang w:val="ru-RU"/>
              </w:rPr>
              <w:t xml:space="preserve"> класификационог периода, за ученике </w:t>
            </w:r>
            <w:r w:rsidRPr="00232817">
              <w:rPr>
                <w:rFonts w:cs="Times New Roman"/>
                <w:sz w:val="22"/>
              </w:rPr>
              <w:t>IV</w:t>
            </w:r>
            <w:r w:rsidRPr="00232817">
              <w:rPr>
                <w:rFonts w:cs="Times New Roman"/>
                <w:sz w:val="22"/>
                <w:lang w:val="ru-RU"/>
              </w:rPr>
              <w:t xml:space="preserve"> разреда (успех, дисциплина, дисциплинске мере, похвале и награде)</w:t>
            </w:r>
          </w:p>
        </w:tc>
        <w:tc>
          <w:tcPr>
            <w:tcW w:w="708" w:type="dxa"/>
            <w:tcMar>
              <w:left w:w="28" w:type="dxa"/>
              <w:right w:w="28" w:type="dxa"/>
            </w:tcMar>
            <w:vAlign w:val="center"/>
          </w:tcPr>
          <w:p w14:paraId="554DF60C" w14:textId="77777777" w:rsidR="00E13059" w:rsidRPr="00232817" w:rsidRDefault="00E13059" w:rsidP="00435FD2">
            <w:pPr>
              <w:spacing w:after="0"/>
              <w:rPr>
                <w:rFonts w:cs="Times New Roman"/>
                <w:lang w:val="sr-Cyrl-CS"/>
              </w:rPr>
            </w:pPr>
            <w:r w:rsidRPr="00232817">
              <w:rPr>
                <w:rFonts w:cs="Times New Roman"/>
                <w:sz w:val="22"/>
                <w:lang w:val="sr-Latn-CS"/>
              </w:rPr>
              <w:t>V</w:t>
            </w:r>
          </w:p>
        </w:tc>
        <w:tc>
          <w:tcPr>
            <w:tcW w:w="1349" w:type="dxa"/>
            <w:tcMar>
              <w:left w:w="28" w:type="dxa"/>
              <w:right w:w="28" w:type="dxa"/>
            </w:tcMar>
            <w:vAlign w:val="center"/>
          </w:tcPr>
          <w:p w14:paraId="2AE51DC0" w14:textId="77777777" w:rsidR="00E13059" w:rsidRPr="00232817" w:rsidRDefault="00E13059" w:rsidP="00435FD2">
            <w:pPr>
              <w:spacing w:after="0"/>
              <w:rPr>
                <w:rFonts w:cs="Times New Roman"/>
              </w:rPr>
            </w:pPr>
            <w:r w:rsidRPr="00232817">
              <w:rPr>
                <w:rFonts w:cs="Times New Roman"/>
                <w:sz w:val="22"/>
              </w:rPr>
              <w:t>директор</w:t>
            </w:r>
          </w:p>
          <w:p w14:paraId="32B31E1A" w14:textId="77777777" w:rsidR="00E13059" w:rsidRPr="00232817" w:rsidRDefault="00E13059" w:rsidP="00435FD2">
            <w:pPr>
              <w:spacing w:after="0"/>
              <w:rPr>
                <w:rFonts w:cs="Times New Roman"/>
                <w:lang w:val="sr-Cyrl-CS"/>
              </w:rPr>
            </w:pPr>
          </w:p>
        </w:tc>
        <w:tc>
          <w:tcPr>
            <w:tcW w:w="1309" w:type="dxa"/>
            <w:tcMar>
              <w:left w:w="28" w:type="dxa"/>
              <w:right w:w="28" w:type="dxa"/>
            </w:tcMar>
            <w:vAlign w:val="center"/>
          </w:tcPr>
          <w:p w14:paraId="1C968CA3"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p w14:paraId="569DFDBD" w14:textId="77777777" w:rsidR="00E13059" w:rsidRPr="00232817" w:rsidRDefault="00E13059" w:rsidP="00435FD2">
            <w:pPr>
              <w:spacing w:after="0"/>
              <w:rPr>
                <w:rFonts w:cs="Times New Roman"/>
                <w:lang w:val="sr-Cyrl-CS"/>
              </w:rPr>
            </w:pPr>
            <w:r w:rsidRPr="00232817">
              <w:rPr>
                <w:rFonts w:cs="Times New Roman"/>
                <w:sz w:val="22"/>
                <w:lang w:val="ru-RU"/>
              </w:rPr>
              <w:t>одељењске старешине, предметни наставници</w:t>
            </w:r>
          </w:p>
        </w:tc>
        <w:tc>
          <w:tcPr>
            <w:tcW w:w="1417" w:type="dxa"/>
            <w:tcMar>
              <w:left w:w="28" w:type="dxa"/>
              <w:right w:w="28" w:type="dxa"/>
            </w:tcMar>
            <w:vAlign w:val="center"/>
          </w:tcPr>
          <w:p w14:paraId="061C222A"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7B067C1A" w14:textId="77777777" w:rsidTr="002B0175">
        <w:trPr>
          <w:cantSplit/>
          <w:jc w:val="center"/>
        </w:trPr>
        <w:tc>
          <w:tcPr>
            <w:tcW w:w="724" w:type="dxa"/>
            <w:tcBorders>
              <w:right w:val="single" w:sz="12" w:space="0" w:color="auto"/>
            </w:tcBorders>
            <w:tcMar>
              <w:left w:w="28" w:type="dxa"/>
              <w:right w:w="28" w:type="dxa"/>
            </w:tcMar>
            <w:vAlign w:val="center"/>
          </w:tcPr>
          <w:p w14:paraId="34BCD5E6"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4B66995E" w14:textId="77777777" w:rsidR="00E13059" w:rsidRPr="00232817" w:rsidRDefault="00E13059" w:rsidP="00A848C3">
            <w:pPr>
              <w:spacing w:after="0"/>
              <w:ind w:left="381"/>
              <w:rPr>
                <w:rFonts w:cs="Times New Roman"/>
                <w:lang w:val="ru-RU"/>
              </w:rPr>
            </w:pPr>
            <w:r w:rsidRPr="00232817">
              <w:rPr>
                <w:rFonts w:cs="Times New Roman"/>
                <w:sz w:val="22"/>
                <w:lang w:val="ru-RU"/>
              </w:rPr>
              <w:t>Утврђивање календара активности за јун 201</w:t>
            </w:r>
            <w:r w:rsidR="00A848C3" w:rsidRPr="00232817">
              <w:rPr>
                <w:rFonts w:cs="Times New Roman"/>
                <w:sz w:val="22"/>
                <w:lang w:val="ru-RU"/>
              </w:rPr>
              <w:t>5</w:t>
            </w:r>
            <w:r w:rsidRPr="00232817">
              <w:rPr>
                <w:rFonts w:cs="Times New Roman"/>
                <w:sz w:val="22"/>
                <w:lang w:val="ru-RU"/>
              </w:rPr>
              <w:t>. године</w:t>
            </w:r>
          </w:p>
        </w:tc>
        <w:tc>
          <w:tcPr>
            <w:tcW w:w="708" w:type="dxa"/>
            <w:tcMar>
              <w:left w:w="28" w:type="dxa"/>
              <w:right w:w="28" w:type="dxa"/>
            </w:tcMar>
            <w:vAlign w:val="center"/>
          </w:tcPr>
          <w:p w14:paraId="3A1697F2" w14:textId="77777777" w:rsidR="00E13059" w:rsidRPr="00232817" w:rsidRDefault="00E13059" w:rsidP="00435FD2">
            <w:pPr>
              <w:spacing w:after="0"/>
              <w:rPr>
                <w:rFonts w:cs="Times New Roman"/>
                <w:lang w:val="sr-Cyrl-CS"/>
              </w:rPr>
            </w:pPr>
            <w:r w:rsidRPr="00232817">
              <w:rPr>
                <w:rFonts w:cs="Times New Roman"/>
                <w:sz w:val="22"/>
                <w:lang w:val="sr-Latn-CS"/>
              </w:rPr>
              <w:t>V</w:t>
            </w:r>
          </w:p>
        </w:tc>
        <w:tc>
          <w:tcPr>
            <w:tcW w:w="1349" w:type="dxa"/>
            <w:tcMar>
              <w:left w:w="28" w:type="dxa"/>
              <w:right w:w="28" w:type="dxa"/>
            </w:tcMar>
            <w:vAlign w:val="center"/>
          </w:tcPr>
          <w:p w14:paraId="0FCFEEDE" w14:textId="77777777" w:rsidR="00E13059" w:rsidRPr="00232817" w:rsidRDefault="00E13059" w:rsidP="00435FD2">
            <w:pPr>
              <w:spacing w:after="0"/>
              <w:rPr>
                <w:rFonts w:cs="Times New Roman"/>
              </w:rPr>
            </w:pPr>
            <w:r w:rsidRPr="00232817">
              <w:rPr>
                <w:rFonts w:cs="Times New Roman"/>
                <w:sz w:val="22"/>
              </w:rPr>
              <w:t>директор</w:t>
            </w:r>
          </w:p>
        </w:tc>
        <w:tc>
          <w:tcPr>
            <w:tcW w:w="1309" w:type="dxa"/>
            <w:tcMar>
              <w:left w:w="28" w:type="dxa"/>
              <w:right w:w="28" w:type="dxa"/>
            </w:tcMar>
            <w:vAlign w:val="center"/>
          </w:tcPr>
          <w:p w14:paraId="370B66DB" w14:textId="77777777" w:rsidR="00E13059" w:rsidRPr="00232817" w:rsidRDefault="00E13059" w:rsidP="00435FD2">
            <w:pPr>
              <w:spacing w:after="0"/>
              <w:rPr>
                <w:rFonts w:cs="Times New Roman"/>
                <w:lang w:val="sr-Cyrl-CS"/>
              </w:rPr>
            </w:pPr>
          </w:p>
          <w:p w14:paraId="4B75BFD7" w14:textId="77777777" w:rsidR="00E13059" w:rsidRPr="00232817" w:rsidRDefault="00E13059" w:rsidP="00435FD2">
            <w:pPr>
              <w:spacing w:after="0"/>
              <w:rPr>
                <w:rFonts w:cs="Times New Roman"/>
              </w:rPr>
            </w:pPr>
            <w:r w:rsidRPr="00232817">
              <w:rPr>
                <w:rFonts w:cs="Times New Roman"/>
                <w:sz w:val="22"/>
              </w:rPr>
              <w:t>стручна служба</w:t>
            </w:r>
          </w:p>
        </w:tc>
        <w:tc>
          <w:tcPr>
            <w:tcW w:w="1417" w:type="dxa"/>
            <w:tcMar>
              <w:left w:w="28" w:type="dxa"/>
              <w:right w:w="28" w:type="dxa"/>
            </w:tcMar>
            <w:vAlign w:val="center"/>
          </w:tcPr>
          <w:p w14:paraId="7F4D849A" w14:textId="77777777" w:rsidR="00E13059" w:rsidRPr="00232817" w:rsidRDefault="00E13059" w:rsidP="00435FD2">
            <w:pPr>
              <w:spacing w:after="0"/>
              <w:rPr>
                <w:rFonts w:cs="Times New Roman"/>
              </w:rPr>
            </w:pPr>
            <w:r w:rsidRPr="00232817">
              <w:rPr>
                <w:rFonts w:cs="Times New Roman"/>
                <w:sz w:val="22"/>
              </w:rPr>
              <w:t>саопштење,</w:t>
            </w:r>
          </w:p>
          <w:p w14:paraId="5BE4FE8E" w14:textId="77777777" w:rsidR="00E13059" w:rsidRPr="00232817" w:rsidRDefault="00E13059" w:rsidP="00435FD2">
            <w:pPr>
              <w:spacing w:after="0"/>
              <w:rPr>
                <w:rFonts w:cs="Times New Roman"/>
              </w:rPr>
            </w:pPr>
            <w:r w:rsidRPr="00232817">
              <w:rPr>
                <w:rFonts w:cs="Times New Roman"/>
                <w:sz w:val="22"/>
              </w:rPr>
              <w:t>договор</w:t>
            </w:r>
          </w:p>
        </w:tc>
      </w:tr>
      <w:tr w:rsidR="007B6927" w:rsidRPr="00232817" w14:paraId="19FE24C6" w14:textId="77777777" w:rsidTr="002B0175">
        <w:trPr>
          <w:cantSplit/>
          <w:jc w:val="center"/>
        </w:trPr>
        <w:tc>
          <w:tcPr>
            <w:tcW w:w="724" w:type="dxa"/>
            <w:tcBorders>
              <w:right w:val="single" w:sz="12" w:space="0" w:color="auto"/>
            </w:tcBorders>
            <w:tcMar>
              <w:left w:w="28" w:type="dxa"/>
              <w:right w:w="28" w:type="dxa"/>
            </w:tcMar>
            <w:vAlign w:val="center"/>
          </w:tcPr>
          <w:p w14:paraId="42D3EE93"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5774646D"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Организација поправних испита за ученике </w:t>
            </w:r>
            <w:r w:rsidRPr="00232817">
              <w:rPr>
                <w:rFonts w:cs="Times New Roman"/>
                <w:sz w:val="22"/>
              </w:rPr>
              <w:t>IV</w:t>
            </w:r>
            <w:r w:rsidRPr="00232817">
              <w:rPr>
                <w:rFonts w:cs="Times New Roman"/>
                <w:sz w:val="22"/>
                <w:lang w:val="ru-RU"/>
              </w:rPr>
              <w:t xml:space="preserve"> разреда</w:t>
            </w:r>
          </w:p>
        </w:tc>
        <w:tc>
          <w:tcPr>
            <w:tcW w:w="708" w:type="dxa"/>
            <w:tcMar>
              <w:left w:w="28" w:type="dxa"/>
              <w:right w:w="28" w:type="dxa"/>
            </w:tcMar>
            <w:vAlign w:val="center"/>
          </w:tcPr>
          <w:p w14:paraId="273DA070" w14:textId="77777777" w:rsidR="00E13059" w:rsidRPr="00232817" w:rsidRDefault="00E13059" w:rsidP="00435FD2">
            <w:pPr>
              <w:spacing w:after="0"/>
              <w:rPr>
                <w:rFonts w:cs="Times New Roman"/>
              </w:rPr>
            </w:pPr>
            <w:r w:rsidRPr="00232817">
              <w:rPr>
                <w:rFonts w:cs="Times New Roman"/>
                <w:sz w:val="22"/>
              </w:rPr>
              <w:t>VI</w:t>
            </w:r>
          </w:p>
        </w:tc>
        <w:tc>
          <w:tcPr>
            <w:tcW w:w="1349" w:type="dxa"/>
            <w:tcMar>
              <w:left w:w="28" w:type="dxa"/>
              <w:right w:w="28" w:type="dxa"/>
            </w:tcMar>
            <w:vAlign w:val="center"/>
          </w:tcPr>
          <w:p w14:paraId="02409F50"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042C8380" w14:textId="77777777" w:rsidR="00E13059" w:rsidRPr="00232817" w:rsidRDefault="00E13059" w:rsidP="00435FD2">
            <w:pPr>
              <w:spacing w:after="0"/>
              <w:rPr>
                <w:rFonts w:cs="Times New Roman"/>
              </w:rPr>
            </w:pPr>
            <w:r w:rsidRPr="00232817">
              <w:rPr>
                <w:rFonts w:cs="Times New Roman"/>
                <w:sz w:val="22"/>
              </w:rPr>
              <w:t>стручна</w:t>
            </w:r>
          </w:p>
          <w:p w14:paraId="3ABD8B43" w14:textId="77777777" w:rsidR="00E13059" w:rsidRPr="00232817" w:rsidRDefault="00E13059" w:rsidP="00435FD2">
            <w:pPr>
              <w:spacing w:after="0"/>
              <w:rPr>
                <w:rFonts w:cs="Times New Roman"/>
              </w:rPr>
            </w:pPr>
            <w:r w:rsidRPr="00232817">
              <w:rPr>
                <w:rFonts w:cs="Times New Roman"/>
                <w:sz w:val="22"/>
              </w:rPr>
              <w:t>служба</w:t>
            </w:r>
          </w:p>
        </w:tc>
        <w:tc>
          <w:tcPr>
            <w:tcW w:w="1417" w:type="dxa"/>
            <w:tcMar>
              <w:left w:w="28" w:type="dxa"/>
              <w:right w:w="28" w:type="dxa"/>
            </w:tcMar>
            <w:vAlign w:val="center"/>
          </w:tcPr>
          <w:p w14:paraId="149457EF" w14:textId="77777777" w:rsidR="00E13059" w:rsidRPr="00232817" w:rsidRDefault="00E13059" w:rsidP="00435FD2">
            <w:pPr>
              <w:spacing w:after="0"/>
              <w:rPr>
                <w:rFonts w:cs="Times New Roman"/>
              </w:rPr>
            </w:pPr>
            <w:r w:rsidRPr="00232817">
              <w:rPr>
                <w:rFonts w:cs="Times New Roman"/>
                <w:sz w:val="22"/>
              </w:rPr>
              <w:t>распоред рада</w:t>
            </w:r>
          </w:p>
        </w:tc>
      </w:tr>
      <w:tr w:rsidR="007B6927" w:rsidRPr="00232817" w14:paraId="4A69D11C" w14:textId="77777777" w:rsidTr="002B0175">
        <w:trPr>
          <w:cantSplit/>
          <w:jc w:val="center"/>
        </w:trPr>
        <w:tc>
          <w:tcPr>
            <w:tcW w:w="724" w:type="dxa"/>
            <w:tcBorders>
              <w:right w:val="single" w:sz="12" w:space="0" w:color="auto"/>
            </w:tcBorders>
            <w:tcMar>
              <w:left w:w="28" w:type="dxa"/>
              <w:right w:w="28" w:type="dxa"/>
            </w:tcMar>
            <w:vAlign w:val="center"/>
          </w:tcPr>
          <w:p w14:paraId="45D57534"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28FE2B5A" w14:textId="77777777" w:rsidR="00E13059" w:rsidRPr="00232817" w:rsidRDefault="00E13059" w:rsidP="00435FD2">
            <w:pPr>
              <w:spacing w:after="0"/>
              <w:ind w:left="381"/>
              <w:rPr>
                <w:rFonts w:cs="Times New Roman"/>
                <w:lang w:val="ru-RU"/>
              </w:rPr>
            </w:pPr>
            <w:r w:rsidRPr="00232817">
              <w:rPr>
                <w:rFonts w:cs="Times New Roman"/>
                <w:sz w:val="22"/>
                <w:lang w:val="ru-RU"/>
              </w:rPr>
              <w:t>Организација квалификационих испита у јунском испитном року за билингвално одељење природно математичког смера</w:t>
            </w:r>
          </w:p>
        </w:tc>
        <w:tc>
          <w:tcPr>
            <w:tcW w:w="708" w:type="dxa"/>
            <w:tcMar>
              <w:left w:w="28" w:type="dxa"/>
              <w:right w:w="28" w:type="dxa"/>
            </w:tcMar>
            <w:vAlign w:val="center"/>
          </w:tcPr>
          <w:p w14:paraId="39D1DEE8" w14:textId="77777777" w:rsidR="00E13059" w:rsidRPr="00232817" w:rsidRDefault="00E13059" w:rsidP="00435FD2">
            <w:pPr>
              <w:spacing w:after="0"/>
              <w:rPr>
                <w:rFonts w:cs="Times New Roman"/>
                <w:lang w:val="sr-Cyrl-CS"/>
              </w:rPr>
            </w:pPr>
            <w:r w:rsidRPr="00232817">
              <w:rPr>
                <w:rFonts w:cs="Times New Roman"/>
                <w:sz w:val="22"/>
              </w:rPr>
              <w:t>VI</w:t>
            </w:r>
          </w:p>
        </w:tc>
        <w:tc>
          <w:tcPr>
            <w:tcW w:w="1349" w:type="dxa"/>
            <w:tcMar>
              <w:left w:w="28" w:type="dxa"/>
              <w:right w:w="28" w:type="dxa"/>
            </w:tcMar>
            <w:vAlign w:val="center"/>
          </w:tcPr>
          <w:p w14:paraId="4361417F"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051A8F77" w14:textId="77777777" w:rsidR="00E13059" w:rsidRPr="00232817" w:rsidRDefault="00E13059" w:rsidP="00435FD2">
            <w:pPr>
              <w:spacing w:after="0"/>
              <w:rPr>
                <w:rFonts w:cs="Times New Roman"/>
                <w:lang w:val="sr-Cyrl-CS"/>
              </w:rPr>
            </w:pPr>
            <w:r w:rsidRPr="00232817">
              <w:rPr>
                <w:rFonts w:cs="Times New Roman"/>
                <w:sz w:val="22"/>
                <w:lang w:val="sr-Cyrl-CS"/>
              </w:rPr>
              <w:t>наставници енглеског језика</w:t>
            </w:r>
          </w:p>
        </w:tc>
        <w:tc>
          <w:tcPr>
            <w:tcW w:w="1417" w:type="dxa"/>
            <w:tcMar>
              <w:left w:w="28" w:type="dxa"/>
              <w:right w:w="28" w:type="dxa"/>
            </w:tcMar>
            <w:vAlign w:val="center"/>
          </w:tcPr>
          <w:p w14:paraId="66FE720A" w14:textId="77777777" w:rsidR="00E13059" w:rsidRPr="00232817" w:rsidRDefault="00E13059" w:rsidP="00435FD2">
            <w:pPr>
              <w:spacing w:after="0"/>
              <w:rPr>
                <w:rFonts w:cs="Times New Roman"/>
                <w:lang w:val="sr-Cyrl-CS"/>
              </w:rPr>
            </w:pPr>
            <w:r w:rsidRPr="00232817">
              <w:rPr>
                <w:rFonts w:cs="Times New Roman"/>
                <w:sz w:val="22"/>
                <w:lang w:val="sr-Cyrl-CS"/>
              </w:rPr>
              <w:t>договор</w:t>
            </w:r>
          </w:p>
        </w:tc>
      </w:tr>
      <w:tr w:rsidR="007B6927" w:rsidRPr="00232817" w14:paraId="192D1DD2" w14:textId="77777777" w:rsidTr="002B0175">
        <w:trPr>
          <w:cantSplit/>
          <w:jc w:val="center"/>
        </w:trPr>
        <w:tc>
          <w:tcPr>
            <w:tcW w:w="724" w:type="dxa"/>
            <w:tcBorders>
              <w:right w:val="single" w:sz="12" w:space="0" w:color="auto"/>
            </w:tcBorders>
            <w:tcMar>
              <w:left w:w="28" w:type="dxa"/>
              <w:right w:w="28" w:type="dxa"/>
            </w:tcMar>
            <w:vAlign w:val="center"/>
          </w:tcPr>
          <w:p w14:paraId="5887F317"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7285A3FA" w14:textId="77777777" w:rsidR="00E13059" w:rsidRPr="00232817" w:rsidRDefault="00E13059" w:rsidP="00435FD2">
            <w:pPr>
              <w:spacing w:after="0"/>
              <w:ind w:left="381"/>
              <w:rPr>
                <w:rFonts w:cs="Times New Roman"/>
                <w:lang w:val="ru-RU"/>
              </w:rPr>
            </w:pPr>
            <w:r w:rsidRPr="00232817">
              <w:rPr>
                <w:rFonts w:cs="Times New Roman"/>
                <w:sz w:val="22"/>
                <w:lang w:val="ru-RU"/>
              </w:rPr>
              <w:t>Организација матурских испита (календар, комисије)</w:t>
            </w:r>
          </w:p>
        </w:tc>
        <w:tc>
          <w:tcPr>
            <w:tcW w:w="708" w:type="dxa"/>
            <w:tcMar>
              <w:left w:w="28" w:type="dxa"/>
              <w:right w:w="28" w:type="dxa"/>
            </w:tcMar>
            <w:vAlign w:val="center"/>
          </w:tcPr>
          <w:p w14:paraId="0BF099DF" w14:textId="77777777" w:rsidR="00E13059" w:rsidRPr="00232817" w:rsidRDefault="00E13059" w:rsidP="00435FD2">
            <w:pPr>
              <w:spacing w:after="0"/>
              <w:rPr>
                <w:rFonts w:cs="Times New Roman"/>
                <w:lang w:val="sr-Cyrl-CS"/>
              </w:rPr>
            </w:pPr>
            <w:r w:rsidRPr="00232817">
              <w:rPr>
                <w:rFonts w:cs="Times New Roman"/>
                <w:sz w:val="22"/>
              </w:rPr>
              <w:t>VI</w:t>
            </w:r>
          </w:p>
        </w:tc>
        <w:tc>
          <w:tcPr>
            <w:tcW w:w="1349" w:type="dxa"/>
            <w:tcMar>
              <w:left w:w="28" w:type="dxa"/>
              <w:right w:w="28" w:type="dxa"/>
            </w:tcMar>
            <w:vAlign w:val="center"/>
          </w:tcPr>
          <w:p w14:paraId="284BB0CB"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7ACA18BC" w14:textId="77777777" w:rsidR="00E13059" w:rsidRPr="00232817" w:rsidRDefault="00E13059" w:rsidP="00435FD2">
            <w:pPr>
              <w:spacing w:after="0"/>
              <w:rPr>
                <w:rFonts w:cs="Times New Roman"/>
                <w:lang w:val="sr-Cyrl-CS"/>
              </w:rPr>
            </w:pPr>
            <w:r w:rsidRPr="00232817">
              <w:rPr>
                <w:rFonts w:cs="Times New Roman"/>
                <w:sz w:val="22"/>
                <w:lang w:val="sr-Cyrl-CS"/>
              </w:rPr>
              <w:t>предметни наставници</w:t>
            </w:r>
          </w:p>
        </w:tc>
        <w:tc>
          <w:tcPr>
            <w:tcW w:w="1417" w:type="dxa"/>
            <w:tcMar>
              <w:left w:w="28" w:type="dxa"/>
              <w:right w:w="28" w:type="dxa"/>
            </w:tcMar>
            <w:vAlign w:val="center"/>
          </w:tcPr>
          <w:p w14:paraId="3623DEF5" w14:textId="77777777" w:rsidR="00E13059" w:rsidRPr="00232817" w:rsidRDefault="00E13059" w:rsidP="00435FD2">
            <w:pPr>
              <w:spacing w:after="0"/>
              <w:rPr>
                <w:rFonts w:cs="Times New Roman"/>
                <w:lang w:val="sr-Cyrl-CS"/>
              </w:rPr>
            </w:pPr>
            <w:r w:rsidRPr="00232817">
              <w:rPr>
                <w:rFonts w:cs="Times New Roman"/>
                <w:sz w:val="22"/>
                <w:lang w:val="sr-Cyrl-CS"/>
              </w:rPr>
              <w:t>договор</w:t>
            </w:r>
          </w:p>
        </w:tc>
      </w:tr>
      <w:tr w:rsidR="007B6927" w:rsidRPr="00232817" w14:paraId="195A55AA" w14:textId="77777777" w:rsidTr="002B0175">
        <w:trPr>
          <w:cantSplit/>
          <w:jc w:val="center"/>
        </w:trPr>
        <w:tc>
          <w:tcPr>
            <w:tcW w:w="724" w:type="dxa"/>
            <w:tcBorders>
              <w:right w:val="single" w:sz="12" w:space="0" w:color="auto"/>
            </w:tcBorders>
            <w:tcMar>
              <w:left w:w="28" w:type="dxa"/>
              <w:right w:w="28" w:type="dxa"/>
            </w:tcMar>
            <w:vAlign w:val="center"/>
          </w:tcPr>
          <w:p w14:paraId="72DDB955"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3F1BECFD" w14:textId="77777777" w:rsidR="00E13059" w:rsidRPr="00232817" w:rsidRDefault="00E13059" w:rsidP="00435FD2">
            <w:pPr>
              <w:spacing w:after="0"/>
              <w:ind w:left="381"/>
              <w:rPr>
                <w:rFonts w:cs="Times New Roman"/>
                <w:lang w:val="ru-RU"/>
              </w:rPr>
            </w:pPr>
            <w:r w:rsidRPr="00232817">
              <w:rPr>
                <w:rFonts w:cs="Times New Roman"/>
                <w:sz w:val="22"/>
                <w:lang w:val="ru-RU"/>
              </w:rPr>
              <w:t xml:space="preserve">Анализа остварених резултата на крају </w:t>
            </w:r>
            <w:r w:rsidRPr="00232817">
              <w:rPr>
                <w:rFonts w:cs="Times New Roman"/>
                <w:sz w:val="22"/>
              </w:rPr>
              <w:t>IV</w:t>
            </w:r>
            <w:r w:rsidRPr="00232817">
              <w:rPr>
                <w:rFonts w:cs="Times New Roman"/>
                <w:sz w:val="22"/>
                <w:lang w:val="ru-RU"/>
              </w:rPr>
              <w:t xml:space="preserve"> класификационог периода за ученике </w:t>
            </w:r>
            <w:r w:rsidRPr="00232817">
              <w:rPr>
                <w:rFonts w:cs="Times New Roman"/>
                <w:sz w:val="22"/>
              </w:rPr>
              <w:t>I</w:t>
            </w:r>
            <w:r w:rsidRPr="00232817">
              <w:rPr>
                <w:rFonts w:cs="Times New Roman"/>
                <w:sz w:val="22"/>
                <w:lang w:val="ru-RU"/>
              </w:rPr>
              <w:t xml:space="preserve">, </w:t>
            </w:r>
            <w:r w:rsidRPr="00232817">
              <w:rPr>
                <w:rFonts w:cs="Times New Roman"/>
                <w:sz w:val="22"/>
              </w:rPr>
              <w:t>II</w:t>
            </w:r>
            <w:r w:rsidRPr="00232817">
              <w:rPr>
                <w:rFonts w:cs="Times New Roman"/>
                <w:sz w:val="22"/>
                <w:lang w:val="ru-RU"/>
              </w:rPr>
              <w:t xml:space="preserve"> и </w:t>
            </w:r>
            <w:r w:rsidRPr="00232817">
              <w:rPr>
                <w:rFonts w:cs="Times New Roman"/>
                <w:sz w:val="22"/>
              </w:rPr>
              <w:t>III</w:t>
            </w:r>
            <w:r w:rsidRPr="00232817">
              <w:rPr>
                <w:rFonts w:cs="Times New Roman"/>
                <w:sz w:val="22"/>
                <w:lang w:val="ru-RU"/>
              </w:rPr>
              <w:t>разреда</w:t>
            </w:r>
          </w:p>
        </w:tc>
        <w:tc>
          <w:tcPr>
            <w:tcW w:w="708" w:type="dxa"/>
            <w:tcMar>
              <w:left w:w="28" w:type="dxa"/>
              <w:right w:w="28" w:type="dxa"/>
            </w:tcMar>
            <w:vAlign w:val="center"/>
          </w:tcPr>
          <w:p w14:paraId="2D5F6A2C" w14:textId="77777777" w:rsidR="00E13059" w:rsidRPr="00232817" w:rsidRDefault="00E13059" w:rsidP="00435FD2">
            <w:pPr>
              <w:spacing w:after="0"/>
              <w:rPr>
                <w:rFonts w:cs="Times New Roman"/>
                <w:lang w:val="sr-Cyrl-CS"/>
              </w:rPr>
            </w:pPr>
            <w:r w:rsidRPr="00232817">
              <w:rPr>
                <w:rFonts w:cs="Times New Roman"/>
                <w:sz w:val="22"/>
              </w:rPr>
              <w:t>VI</w:t>
            </w:r>
          </w:p>
        </w:tc>
        <w:tc>
          <w:tcPr>
            <w:tcW w:w="1349" w:type="dxa"/>
            <w:tcMar>
              <w:left w:w="28" w:type="dxa"/>
              <w:right w:w="28" w:type="dxa"/>
            </w:tcMar>
            <w:vAlign w:val="center"/>
          </w:tcPr>
          <w:p w14:paraId="4078DFAB"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78297A1C"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p w14:paraId="6A3E7FF3" w14:textId="77777777" w:rsidR="00E13059" w:rsidRPr="00232817" w:rsidRDefault="00E13059" w:rsidP="00435FD2">
            <w:pPr>
              <w:spacing w:after="0"/>
              <w:rPr>
                <w:rFonts w:cs="Times New Roman"/>
                <w:lang w:val="ru-RU"/>
              </w:rPr>
            </w:pPr>
            <w:r w:rsidRPr="00232817">
              <w:rPr>
                <w:rFonts w:cs="Times New Roman"/>
                <w:sz w:val="22"/>
                <w:lang w:val="ru-RU"/>
              </w:rPr>
              <w:t>одељењске старешине, предметни наставници</w:t>
            </w:r>
          </w:p>
          <w:p w14:paraId="7ABF902C" w14:textId="77777777" w:rsidR="00E13059" w:rsidRPr="00232817" w:rsidRDefault="00E13059" w:rsidP="00435FD2">
            <w:pPr>
              <w:spacing w:after="0"/>
              <w:rPr>
                <w:rFonts w:cs="Times New Roman"/>
                <w:lang w:val="ru-RU"/>
              </w:rPr>
            </w:pPr>
          </w:p>
        </w:tc>
        <w:tc>
          <w:tcPr>
            <w:tcW w:w="1417" w:type="dxa"/>
            <w:tcMar>
              <w:left w:w="28" w:type="dxa"/>
              <w:right w:w="28" w:type="dxa"/>
            </w:tcMar>
            <w:vAlign w:val="center"/>
          </w:tcPr>
          <w:p w14:paraId="220AF4B4" w14:textId="77777777" w:rsidR="00E13059" w:rsidRPr="00232817" w:rsidRDefault="00E13059" w:rsidP="00435FD2">
            <w:pPr>
              <w:spacing w:after="0"/>
              <w:rPr>
                <w:rFonts w:cs="Times New Roman"/>
              </w:rPr>
            </w:pPr>
            <w:r w:rsidRPr="00232817">
              <w:rPr>
                <w:rFonts w:cs="Times New Roman"/>
                <w:sz w:val="22"/>
              </w:rPr>
              <w:t>анализа</w:t>
            </w:r>
          </w:p>
        </w:tc>
      </w:tr>
      <w:tr w:rsidR="007B6927" w:rsidRPr="00232817" w14:paraId="2A7A631B" w14:textId="77777777" w:rsidTr="002B0175">
        <w:trPr>
          <w:cantSplit/>
          <w:jc w:val="center"/>
        </w:trPr>
        <w:tc>
          <w:tcPr>
            <w:tcW w:w="724" w:type="dxa"/>
            <w:tcBorders>
              <w:right w:val="single" w:sz="12" w:space="0" w:color="auto"/>
            </w:tcBorders>
            <w:tcMar>
              <w:left w:w="28" w:type="dxa"/>
              <w:right w:w="28" w:type="dxa"/>
            </w:tcMar>
            <w:vAlign w:val="center"/>
          </w:tcPr>
          <w:p w14:paraId="39951E0B"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28AE6A2F" w14:textId="77777777" w:rsidR="00E13059" w:rsidRPr="00232817" w:rsidRDefault="00E13059" w:rsidP="00435FD2">
            <w:pPr>
              <w:spacing w:after="0"/>
              <w:ind w:left="381"/>
              <w:rPr>
                <w:rFonts w:cs="Times New Roman"/>
                <w:lang w:val="ru-RU"/>
              </w:rPr>
            </w:pPr>
            <w:r w:rsidRPr="00232817">
              <w:rPr>
                <w:rFonts w:cs="Times New Roman"/>
                <w:sz w:val="22"/>
                <w:lang w:val="ru-RU"/>
              </w:rPr>
              <w:t>Резултати и анализа матурских испита</w:t>
            </w:r>
          </w:p>
        </w:tc>
        <w:tc>
          <w:tcPr>
            <w:tcW w:w="708" w:type="dxa"/>
            <w:tcMar>
              <w:left w:w="28" w:type="dxa"/>
              <w:right w:w="28" w:type="dxa"/>
            </w:tcMar>
            <w:vAlign w:val="center"/>
          </w:tcPr>
          <w:p w14:paraId="462C4CEA" w14:textId="77777777" w:rsidR="00E13059" w:rsidRPr="00232817" w:rsidRDefault="00E13059" w:rsidP="00435FD2">
            <w:pPr>
              <w:spacing w:after="0"/>
              <w:rPr>
                <w:rFonts w:cs="Times New Roman"/>
                <w:lang w:val="sr-Cyrl-CS"/>
              </w:rPr>
            </w:pPr>
            <w:r w:rsidRPr="00232817">
              <w:rPr>
                <w:rFonts w:cs="Times New Roman"/>
                <w:sz w:val="22"/>
              </w:rPr>
              <w:t>VI</w:t>
            </w:r>
          </w:p>
        </w:tc>
        <w:tc>
          <w:tcPr>
            <w:tcW w:w="1349" w:type="dxa"/>
            <w:tcMar>
              <w:left w:w="28" w:type="dxa"/>
              <w:right w:w="28" w:type="dxa"/>
            </w:tcMar>
            <w:vAlign w:val="center"/>
          </w:tcPr>
          <w:p w14:paraId="2C8F7D8F"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17D0948B" w14:textId="77777777" w:rsidR="00E13059" w:rsidRPr="00232817" w:rsidRDefault="00E13059" w:rsidP="00435FD2">
            <w:pPr>
              <w:spacing w:after="0"/>
              <w:rPr>
                <w:rFonts w:cs="Times New Roman"/>
                <w:lang w:val="sr-Cyrl-CS"/>
              </w:rPr>
            </w:pPr>
          </w:p>
          <w:p w14:paraId="37DF57D0" w14:textId="77777777" w:rsidR="00E13059" w:rsidRPr="00232817" w:rsidRDefault="00E27EF4" w:rsidP="00435FD2">
            <w:pPr>
              <w:spacing w:after="0"/>
              <w:rPr>
                <w:rFonts w:cs="Times New Roman"/>
                <w:lang w:val="sr-Cyrl-CS"/>
              </w:rPr>
            </w:pPr>
            <w:r w:rsidRPr="00232817">
              <w:rPr>
                <w:rFonts w:cs="Times New Roman"/>
                <w:sz w:val="22"/>
              </w:rPr>
              <w:t>к</w:t>
            </w:r>
            <w:r w:rsidR="00E13059" w:rsidRPr="00232817">
              <w:rPr>
                <w:rFonts w:cs="Times New Roman"/>
                <w:sz w:val="22"/>
              </w:rPr>
              <w:t>омисије</w:t>
            </w:r>
            <w:r w:rsidR="00E13059" w:rsidRPr="00232817">
              <w:rPr>
                <w:rFonts w:cs="Times New Roman"/>
                <w:sz w:val="22"/>
                <w:lang w:val="sr-Cyrl-CS"/>
              </w:rPr>
              <w:t>, предметни наставници</w:t>
            </w:r>
          </w:p>
        </w:tc>
        <w:tc>
          <w:tcPr>
            <w:tcW w:w="1417" w:type="dxa"/>
            <w:tcMar>
              <w:left w:w="28" w:type="dxa"/>
              <w:right w:w="28" w:type="dxa"/>
            </w:tcMar>
            <w:vAlign w:val="center"/>
          </w:tcPr>
          <w:p w14:paraId="0E388CB3" w14:textId="77777777" w:rsidR="00E13059" w:rsidRPr="00232817" w:rsidRDefault="00E13059" w:rsidP="00435FD2">
            <w:pPr>
              <w:spacing w:after="0"/>
              <w:rPr>
                <w:rFonts w:cs="Times New Roman"/>
                <w:lang w:val="sr-Cyrl-CS"/>
              </w:rPr>
            </w:pPr>
            <w:r w:rsidRPr="00232817">
              <w:rPr>
                <w:rFonts w:cs="Times New Roman"/>
                <w:sz w:val="22"/>
              </w:rPr>
              <w:t>анализа</w:t>
            </w:r>
          </w:p>
        </w:tc>
      </w:tr>
      <w:tr w:rsidR="007B6927" w:rsidRPr="00232817" w14:paraId="426CC079" w14:textId="77777777" w:rsidTr="002B0175">
        <w:trPr>
          <w:cantSplit/>
          <w:jc w:val="center"/>
        </w:trPr>
        <w:tc>
          <w:tcPr>
            <w:tcW w:w="724" w:type="dxa"/>
            <w:tcBorders>
              <w:right w:val="single" w:sz="12" w:space="0" w:color="auto"/>
            </w:tcBorders>
            <w:tcMar>
              <w:left w:w="28" w:type="dxa"/>
              <w:right w:w="28" w:type="dxa"/>
            </w:tcMar>
            <w:vAlign w:val="center"/>
          </w:tcPr>
          <w:p w14:paraId="3438BF80"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0017704A" w14:textId="77777777" w:rsidR="00E13059" w:rsidRPr="00232817" w:rsidRDefault="00E13059" w:rsidP="00435FD2">
            <w:pPr>
              <w:spacing w:after="0"/>
              <w:ind w:left="381"/>
              <w:rPr>
                <w:rFonts w:cs="Times New Roman"/>
                <w:lang w:val="ru-RU"/>
              </w:rPr>
            </w:pPr>
            <w:r w:rsidRPr="00232817">
              <w:rPr>
                <w:rFonts w:cs="Times New Roman"/>
                <w:sz w:val="22"/>
                <w:lang w:val="ru-RU"/>
              </w:rPr>
              <w:t>Резултати квалификационих испита у јунском испитном року</w:t>
            </w:r>
          </w:p>
        </w:tc>
        <w:tc>
          <w:tcPr>
            <w:tcW w:w="708" w:type="dxa"/>
            <w:tcMar>
              <w:left w:w="28" w:type="dxa"/>
              <w:right w:w="28" w:type="dxa"/>
            </w:tcMar>
            <w:vAlign w:val="center"/>
          </w:tcPr>
          <w:p w14:paraId="1E3B71BF" w14:textId="77777777" w:rsidR="00E13059" w:rsidRPr="00232817" w:rsidRDefault="00E13059" w:rsidP="00435FD2">
            <w:pPr>
              <w:spacing w:after="0"/>
              <w:rPr>
                <w:rFonts w:cs="Times New Roman"/>
                <w:lang w:val="sr-Cyrl-CS"/>
              </w:rPr>
            </w:pPr>
            <w:r w:rsidRPr="00232817">
              <w:rPr>
                <w:rFonts w:cs="Times New Roman"/>
                <w:sz w:val="22"/>
              </w:rPr>
              <w:t>VI</w:t>
            </w:r>
          </w:p>
        </w:tc>
        <w:tc>
          <w:tcPr>
            <w:tcW w:w="1349" w:type="dxa"/>
            <w:tcMar>
              <w:left w:w="28" w:type="dxa"/>
              <w:right w:w="28" w:type="dxa"/>
            </w:tcMar>
            <w:vAlign w:val="center"/>
          </w:tcPr>
          <w:p w14:paraId="69875BF7"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08E00753" w14:textId="77777777" w:rsidR="00E13059" w:rsidRPr="00232817" w:rsidRDefault="00E13059" w:rsidP="00435FD2">
            <w:pPr>
              <w:spacing w:after="0"/>
              <w:rPr>
                <w:rFonts w:cs="Times New Roman"/>
              </w:rPr>
            </w:pPr>
            <w:r w:rsidRPr="00232817">
              <w:rPr>
                <w:rFonts w:cs="Times New Roman"/>
                <w:sz w:val="22"/>
              </w:rPr>
              <w:t>стручна служба</w:t>
            </w:r>
          </w:p>
        </w:tc>
        <w:tc>
          <w:tcPr>
            <w:tcW w:w="1417" w:type="dxa"/>
            <w:tcMar>
              <w:left w:w="28" w:type="dxa"/>
              <w:right w:w="28" w:type="dxa"/>
            </w:tcMar>
            <w:vAlign w:val="center"/>
          </w:tcPr>
          <w:p w14:paraId="1585A08B" w14:textId="77777777" w:rsidR="00E13059" w:rsidRPr="00232817" w:rsidRDefault="00E13059" w:rsidP="00435FD2">
            <w:pPr>
              <w:spacing w:after="0"/>
              <w:rPr>
                <w:rFonts w:cs="Times New Roman"/>
              </w:rPr>
            </w:pPr>
            <w:r w:rsidRPr="00232817">
              <w:rPr>
                <w:rFonts w:cs="Times New Roman"/>
                <w:sz w:val="22"/>
              </w:rPr>
              <w:t>извештај</w:t>
            </w:r>
          </w:p>
        </w:tc>
      </w:tr>
      <w:tr w:rsidR="007B6927" w:rsidRPr="00232817" w14:paraId="1335ADB1" w14:textId="77777777" w:rsidTr="002B0175">
        <w:trPr>
          <w:cantSplit/>
          <w:jc w:val="center"/>
        </w:trPr>
        <w:tc>
          <w:tcPr>
            <w:tcW w:w="724" w:type="dxa"/>
            <w:tcBorders>
              <w:right w:val="single" w:sz="12" w:space="0" w:color="auto"/>
            </w:tcBorders>
            <w:tcMar>
              <w:left w:w="28" w:type="dxa"/>
              <w:right w:w="28" w:type="dxa"/>
            </w:tcMar>
            <w:vAlign w:val="center"/>
          </w:tcPr>
          <w:p w14:paraId="6120C2D6" w14:textId="77777777" w:rsidR="00E13059" w:rsidRPr="00232817" w:rsidRDefault="00E13059" w:rsidP="004B5B7A">
            <w:pPr>
              <w:numPr>
                <w:ilvl w:val="0"/>
                <w:numId w:val="12"/>
              </w:numPr>
              <w:spacing w:after="0" w:line="240" w:lineRule="auto"/>
              <w:rPr>
                <w:rFonts w:cs="Times New Roman"/>
              </w:rPr>
            </w:pPr>
          </w:p>
        </w:tc>
        <w:tc>
          <w:tcPr>
            <w:tcW w:w="4295" w:type="dxa"/>
            <w:tcBorders>
              <w:left w:val="single" w:sz="12" w:space="0" w:color="auto"/>
            </w:tcBorders>
            <w:tcMar>
              <w:left w:w="28" w:type="dxa"/>
              <w:right w:w="28" w:type="dxa"/>
            </w:tcMar>
            <w:vAlign w:val="center"/>
          </w:tcPr>
          <w:p w14:paraId="40DF86A0" w14:textId="77777777" w:rsidR="00E13059" w:rsidRPr="00232817" w:rsidRDefault="00E13059" w:rsidP="00435FD2">
            <w:pPr>
              <w:spacing w:after="0"/>
              <w:ind w:left="381"/>
              <w:rPr>
                <w:rFonts w:cs="Times New Roman"/>
                <w:lang w:val="ru-RU"/>
              </w:rPr>
            </w:pPr>
            <w:r w:rsidRPr="00232817">
              <w:rPr>
                <w:rFonts w:cs="Times New Roman"/>
                <w:sz w:val="22"/>
                <w:lang w:val="ru-RU"/>
              </w:rPr>
              <w:t>Резултати плана уписа ученика (структура одељења)</w:t>
            </w:r>
          </w:p>
        </w:tc>
        <w:tc>
          <w:tcPr>
            <w:tcW w:w="708" w:type="dxa"/>
            <w:tcMar>
              <w:left w:w="28" w:type="dxa"/>
              <w:right w:w="28" w:type="dxa"/>
            </w:tcMar>
            <w:vAlign w:val="center"/>
          </w:tcPr>
          <w:p w14:paraId="5A3C7DC4" w14:textId="77777777" w:rsidR="00E13059" w:rsidRPr="00232817" w:rsidRDefault="00E13059" w:rsidP="00435FD2">
            <w:pPr>
              <w:spacing w:after="0"/>
              <w:rPr>
                <w:rFonts w:cs="Times New Roman"/>
              </w:rPr>
            </w:pPr>
            <w:r w:rsidRPr="00232817">
              <w:rPr>
                <w:rFonts w:cs="Times New Roman"/>
                <w:sz w:val="22"/>
              </w:rPr>
              <w:t>VII</w:t>
            </w:r>
          </w:p>
        </w:tc>
        <w:tc>
          <w:tcPr>
            <w:tcW w:w="1349" w:type="dxa"/>
            <w:tcMar>
              <w:left w:w="28" w:type="dxa"/>
              <w:right w:w="28" w:type="dxa"/>
            </w:tcMar>
            <w:vAlign w:val="center"/>
          </w:tcPr>
          <w:p w14:paraId="5DB1B9A5" w14:textId="77777777" w:rsidR="00E13059" w:rsidRPr="00232817" w:rsidRDefault="00E13059" w:rsidP="00435FD2">
            <w:pPr>
              <w:spacing w:after="0"/>
              <w:rPr>
                <w:rFonts w:cs="Times New Roman"/>
                <w:lang w:val="sr-Cyrl-CS"/>
              </w:rPr>
            </w:pPr>
            <w:r w:rsidRPr="00232817">
              <w:rPr>
                <w:rFonts w:cs="Times New Roman"/>
                <w:sz w:val="22"/>
              </w:rPr>
              <w:t>директор</w:t>
            </w:r>
          </w:p>
        </w:tc>
        <w:tc>
          <w:tcPr>
            <w:tcW w:w="1309" w:type="dxa"/>
            <w:tcMar>
              <w:left w:w="28" w:type="dxa"/>
              <w:right w:w="28" w:type="dxa"/>
            </w:tcMar>
            <w:vAlign w:val="center"/>
          </w:tcPr>
          <w:p w14:paraId="062BC8EF" w14:textId="77777777" w:rsidR="00E13059" w:rsidRPr="00232817" w:rsidRDefault="00E13059" w:rsidP="00435FD2">
            <w:pPr>
              <w:spacing w:after="0"/>
              <w:rPr>
                <w:rFonts w:cs="Times New Roman"/>
              </w:rPr>
            </w:pPr>
            <w:r w:rsidRPr="00232817">
              <w:rPr>
                <w:rFonts w:cs="Times New Roman"/>
                <w:sz w:val="22"/>
              </w:rPr>
              <w:t>стручна служба</w:t>
            </w:r>
          </w:p>
        </w:tc>
        <w:tc>
          <w:tcPr>
            <w:tcW w:w="1417" w:type="dxa"/>
            <w:tcMar>
              <w:left w:w="28" w:type="dxa"/>
              <w:right w:w="28" w:type="dxa"/>
            </w:tcMar>
            <w:vAlign w:val="center"/>
          </w:tcPr>
          <w:p w14:paraId="58C83211" w14:textId="77777777" w:rsidR="00E13059" w:rsidRPr="00232817" w:rsidRDefault="00E13059" w:rsidP="00435FD2">
            <w:pPr>
              <w:spacing w:after="0"/>
              <w:rPr>
                <w:rFonts w:cs="Times New Roman"/>
              </w:rPr>
            </w:pPr>
            <w:r w:rsidRPr="00232817">
              <w:rPr>
                <w:rFonts w:cs="Times New Roman"/>
                <w:sz w:val="22"/>
              </w:rPr>
              <w:t>извештај</w:t>
            </w:r>
          </w:p>
        </w:tc>
      </w:tr>
    </w:tbl>
    <w:p w14:paraId="0D5507EA" w14:textId="77777777" w:rsidR="00E13059" w:rsidRPr="00232817" w:rsidRDefault="00E13059" w:rsidP="00E13059">
      <w:pPr>
        <w:pStyle w:val="Heading2"/>
        <w:rPr>
          <w:lang w:val="sr-Cyrl-CS"/>
        </w:rPr>
      </w:pPr>
      <w:bookmarkStart w:id="128" w:name="_Toc380622073"/>
      <w:bookmarkStart w:id="129" w:name="_Toc209366342"/>
      <w:r w:rsidRPr="00232817">
        <w:rPr>
          <w:lang w:val="sr-Cyrl-CS"/>
        </w:rPr>
        <w:lastRenderedPageBreak/>
        <w:t xml:space="preserve">ПЛАН РАДА </w:t>
      </w:r>
      <w:r w:rsidRPr="00232817">
        <w:rPr>
          <w:lang w:val="ru-RU"/>
        </w:rPr>
        <w:t>ОДЕЉЕЊСКИХ</w:t>
      </w:r>
      <w:r w:rsidR="00794A4C" w:rsidRPr="00232817">
        <w:rPr>
          <w:lang w:val="ru-RU"/>
        </w:rPr>
        <w:t xml:space="preserve"> </w:t>
      </w:r>
      <w:r w:rsidRPr="00232817">
        <w:rPr>
          <w:lang w:val="sr-Cyrl-CS"/>
        </w:rPr>
        <w:t>ВЕЋА</w:t>
      </w:r>
      <w:r w:rsidR="00794A4C" w:rsidRPr="00232817">
        <w:rPr>
          <w:lang w:val="sr-Cyrl-CS"/>
        </w:rPr>
        <w:t xml:space="preserve"> </w:t>
      </w:r>
      <w:r w:rsidRPr="00232817">
        <w:rPr>
          <w:lang w:val="sr-Cyrl-CS"/>
        </w:rPr>
        <w:t>ЗА</w:t>
      </w:r>
      <w:r w:rsidR="00FA3FF2" w:rsidRPr="00232817">
        <w:t xml:space="preserve"> </w:t>
      </w:r>
      <w:r w:rsidRPr="00232817">
        <w:t>I</w:t>
      </w:r>
      <w:r w:rsidRPr="00232817">
        <w:rPr>
          <w:lang w:val="ru-RU"/>
        </w:rPr>
        <w:t xml:space="preserve">, </w:t>
      </w:r>
      <w:r w:rsidRPr="00232817">
        <w:t>II</w:t>
      </w:r>
      <w:r w:rsidRPr="00232817">
        <w:rPr>
          <w:lang w:val="ru-RU"/>
        </w:rPr>
        <w:t xml:space="preserve"> И </w:t>
      </w:r>
      <w:r w:rsidRPr="00232817">
        <w:t>III</w:t>
      </w:r>
      <w:r w:rsidRPr="00232817">
        <w:rPr>
          <w:lang w:val="sr-Cyrl-CS"/>
        </w:rPr>
        <w:t xml:space="preserve"> РАЗРЕД</w:t>
      </w:r>
      <w:bookmarkEnd w:id="128"/>
      <w:bookmarkEnd w:id="129"/>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8"/>
        <w:gridCol w:w="3830"/>
        <w:gridCol w:w="1005"/>
        <w:gridCol w:w="1421"/>
        <w:gridCol w:w="1421"/>
        <w:gridCol w:w="1325"/>
      </w:tblGrid>
      <w:tr w:rsidR="007B6927" w:rsidRPr="00232817" w14:paraId="4DE202D0" w14:textId="77777777" w:rsidTr="00435FD2">
        <w:trPr>
          <w:cantSplit/>
          <w:trHeight w:val="397"/>
          <w:jc w:val="center"/>
        </w:trPr>
        <w:tc>
          <w:tcPr>
            <w:tcW w:w="718" w:type="dxa"/>
            <w:tcBorders>
              <w:top w:val="single" w:sz="12" w:space="0" w:color="auto"/>
              <w:bottom w:val="single" w:sz="12" w:space="0" w:color="auto"/>
              <w:right w:val="single" w:sz="12" w:space="0" w:color="auto"/>
            </w:tcBorders>
            <w:shd w:val="pct10" w:color="auto" w:fill="auto"/>
            <w:vAlign w:val="center"/>
          </w:tcPr>
          <w:p w14:paraId="121D60B8" w14:textId="77777777" w:rsidR="00E13059" w:rsidRPr="00232817" w:rsidRDefault="00E13059" w:rsidP="00435FD2">
            <w:pPr>
              <w:spacing w:after="0"/>
              <w:rPr>
                <w:rFonts w:cs="Times New Roman"/>
                <w:b/>
              </w:rPr>
            </w:pPr>
            <w:r w:rsidRPr="00232817">
              <w:rPr>
                <w:rFonts w:cs="Times New Roman"/>
                <w:b/>
                <w:sz w:val="22"/>
                <w:lang w:val="sr-Cyrl-CS"/>
              </w:rPr>
              <w:t>Б</w:t>
            </w:r>
            <w:r w:rsidRPr="00232817">
              <w:rPr>
                <w:rFonts w:cs="Times New Roman"/>
                <w:b/>
                <w:sz w:val="22"/>
              </w:rPr>
              <w:t>р.</w:t>
            </w:r>
          </w:p>
        </w:tc>
        <w:tc>
          <w:tcPr>
            <w:tcW w:w="3830" w:type="dxa"/>
            <w:tcBorders>
              <w:top w:val="single" w:sz="12" w:space="0" w:color="auto"/>
              <w:left w:val="single" w:sz="12" w:space="0" w:color="auto"/>
              <w:bottom w:val="single" w:sz="12" w:space="0" w:color="auto"/>
            </w:tcBorders>
            <w:shd w:val="pct10" w:color="auto" w:fill="auto"/>
            <w:vAlign w:val="center"/>
          </w:tcPr>
          <w:p w14:paraId="0C143BFA" w14:textId="77777777" w:rsidR="00E13059" w:rsidRPr="00232817" w:rsidRDefault="00E13059" w:rsidP="00435FD2">
            <w:pPr>
              <w:spacing w:after="0"/>
              <w:rPr>
                <w:rFonts w:cs="Times New Roman"/>
                <w:b/>
                <w:lang w:val="sr-Cyrl-CS"/>
              </w:rPr>
            </w:pPr>
            <w:r w:rsidRPr="00232817">
              <w:rPr>
                <w:rFonts w:cs="Times New Roman"/>
                <w:b/>
                <w:sz w:val="22"/>
                <w:lang w:val="sr-Cyrl-CS"/>
              </w:rPr>
              <w:t>Садржај рада</w:t>
            </w:r>
          </w:p>
        </w:tc>
        <w:tc>
          <w:tcPr>
            <w:tcW w:w="1005" w:type="dxa"/>
            <w:tcBorders>
              <w:top w:val="single" w:sz="12" w:space="0" w:color="auto"/>
              <w:bottom w:val="single" w:sz="12" w:space="0" w:color="auto"/>
            </w:tcBorders>
            <w:shd w:val="pct10" w:color="auto" w:fill="auto"/>
            <w:vAlign w:val="center"/>
          </w:tcPr>
          <w:p w14:paraId="7F4DA415" w14:textId="77777777" w:rsidR="00E13059" w:rsidRPr="00232817" w:rsidRDefault="00E13059" w:rsidP="00435FD2">
            <w:pPr>
              <w:spacing w:after="0"/>
              <w:rPr>
                <w:rFonts w:cs="Times New Roman"/>
                <w:b/>
                <w:lang w:val="sr-Cyrl-CS"/>
              </w:rPr>
            </w:pPr>
            <w:r w:rsidRPr="00232817">
              <w:rPr>
                <w:rFonts w:cs="Times New Roman"/>
                <w:b/>
                <w:sz w:val="22"/>
                <w:lang w:val="sr-Cyrl-CS"/>
              </w:rPr>
              <w:t>Време</w:t>
            </w:r>
          </w:p>
        </w:tc>
        <w:tc>
          <w:tcPr>
            <w:tcW w:w="1421" w:type="dxa"/>
            <w:tcBorders>
              <w:top w:val="single" w:sz="12" w:space="0" w:color="auto"/>
              <w:bottom w:val="single" w:sz="12" w:space="0" w:color="auto"/>
            </w:tcBorders>
            <w:shd w:val="pct10" w:color="auto" w:fill="auto"/>
            <w:vAlign w:val="center"/>
          </w:tcPr>
          <w:p w14:paraId="609CB7A8" w14:textId="77777777" w:rsidR="00E13059" w:rsidRPr="00232817" w:rsidRDefault="00E13059" w:rsidP="00435FD2">
            <w:pPr>
              <w:spacing w:after="0"/>
              <w:rPr>
                <w:rFonts w:cs="Times New Roman"/>
                <w:b/>
              </w:rPr>
            </w:pPr>
            <w:r w:rsidRPr="00232817">
              <w:rPr>
                <w:rFonts w:cs="Times New Roman"/>
                <w:b/>
                <w:sz w:val="22"/>
                <w:lang w:val="sr-Cyrl-CS"/>
              </w:rPr>
              <w:t>Р</w:t>
            </w:r>
            <w:r w:rsidRPr="00232817">
              <w:rPr>
                <w:rFonts w:cs="Times New Roman"/>
                <w:b/>
                <w:sz w:val="22"/>
              </w:rPr>
              <w:t>еализатори</w:t>
            </w:r>
          </w:p>
        </w:tc>
        <w:tc>
          <w:tcPr>
            <w:tcW w:w="1421" w:type="dxa"/>
            <w:tcBorders>
              <w:top w:val="single" w:sz="12" w:space="0" w:color="auto"/>
              <w:bottom w:val="single" w:sz="12" w:space="0" w:color="auto"/>
            </w:tcBorders>
            <w:shd w:val="pct10" w:color="auto" w:fill="auto"/>
            <w:vAlign w:val="center"/>
          </w:tcPr>
          <w:p w14:paraId="773E95F3" w14:textId="77777777" w:rsidR="00E13059" w:rsidRPr="00232817" w:rsidRDefault="00E13059" w:rsidP="00435FD2">
            <w:pPr>
              <w:spacing w:after="0"/>
              <w:rPr>
                <w:rFonts w:cs="Times New Roman"/>
                <w:b/>
              </w:rPr>
            </w:pPr>
            <w:r w:rsidRPr="00232817">
              <w:rPr>
                <w:rFonts w:cs="Times New Roman"/>
                <w:b/>
                <w:sz w:val="22"/>
                <w:lang w:val="sr-Cyrl-CS"/>
              </w:rPr>
              <w:t>С</w:t>
            </w:r>
            <w:r w:rsidRPr="00232817">
              <w:rPr>
                <w:rFonts w:cs="Times New Roman"/>
                <w:b/>
                <w:sz w:val="22"/>
              </w:rPr>
              <w:t>арадници</w:t>
            </w:r>
          </w:p>
        </w:tc>
        <w:tc>
          <w:tcPr>
            <w:tcW w:w="1325" w:type="dxa"/>
            <w:tcBorders>
              <w:top w:val="single" w:sz="12" w:space="0" w:color="auto"/>
              <w:bottom w:val="single" w:sz="12" w:space="0" w:color="auto"/>
            </w:tcBorders>
            <w:shd w:val="pct10" w:color="auto" w:fill="auto"/>
            <w:vAlign w:val="center"/>
          </w:tcPr>
          <w:p w14:paraId="370B7706" w14:textId="77777777" w:rsidR="00E13059" w:rsidRPr="00232817" w:rsidRDefault="00E13059" w:rsidP="00435FD2">
            <w:pPr>
              <w:spacing w:after="0"/>
              <w:rPr>
                <w:rFonts w:cs="Times New Roman"/>
                <w:b/>
              </w:rPr>
            </w:pPr>
            <w:r w:rsidRPr="00232817">
              <w:rPr>
                <w:rFonts w:cs="Times New Roman"/>
                <w:b/>
                <w:sz w:val="22"/>
                <w:lang w:val="sr-Cyrl-CS"/>
              </w:rPr>
              <w:t>Начин</w:t>
            </w:r>
            <w:r w:rsidRPr="00232817">
              <w:rPr>
                <w:rFonts w:cs="Times New Roman"/>
                <w:b/>
                <w:sz w:val="22"/>
              </w:rPr>
              <w:t xml:space="preserve"> рада</w:t>
            </w:r>
          </w:p>
        </w:tc>
      </w:tr>
      <w:tr w:rsidR="007B6927" w:rsidRPr="00232817" w14:paraId="0EF8672D" w14:textId="77777777" w:rsidTr="00435FD2">
        <w:trPr>
          <w:cantSplit/>
          <w:jc w:val="center"/>
        </w:trPr>
        <w:tc>
          <w:tcPr>
            <w:tcW w:w="718" w:type="dxa"/>
            <w:tcBorders>
              <w:top w:val="single" w:sz="12" w:space="0" w:color="auto"/>
              <w:right w:val="single" w:sz="12" w:space="0" w:color="auto"/>
            </w:tcBorders>
            <w:vAlign w:val="center"/>
          </w:tcPr>
          <w:p w14:paraId="7292B309" w14:textId="77777777" w:rsidR="00E13059" w:rsidRPr="00232817" w:rsidRDefault="00E13059" w:rsidP="004B5B7A">
            <w:pPr>
              <w:numPr>
                <w:ilvl w:val="0"/>
                <w:numId w:val="13"/>
              </w:numPr>
              <w:tabs>
                <w:tab w:val="left" w:pos="173"/>
              </w:tabs>
              <w:spacing w:after="0" w:line="240" w:lineRule="auto"/>
              <w:rPr>
                <w:rFonts w:cs="Times New Roman"/>
              </w:rPr>
            </w:pPr>
          </w:p>
        </w:tc>
        <w:tc>
          <w:tcPr>
            <w:tcW w:w="3830" w:type="dxa"/>
            <w:tcBorders>
              <w:top w:val="single" w:sz="12" w:space="0" w:color="auto"/>
              <w:left w:val="single" w:sz="12" w:space="0" w:color="auto"/>
            </w:tcBorders>
            <w:vAlign w:val="center"/>
          </w:tcPr>
          <w:p w14:paraId="00EB596F" w14:textId="77777777" w:rsidR="00E13059" w:rsidRPr="00232817" w:rsidRDefault="00E13059" w:rsidP="00435FD2">
            <w:pPr>
              <w:spacing w:after="0"/>
              <w:ind w:left="288"/>
              <w:rPr>
                <w:rFonts w:cs="Times New Roman"/>
                <w:i/>
                <w:lang w:val="ru-RU"/>
              </w:rPr>
            </w:pPr>
            <w:r w:rsidRPr="00232817">
              <w:rPr>
                <w:rFonts w:cs="Times New Roman"/>
                <w:i/>
                <w:sz w:val="22"/>
                <w:lang w:val="ru-RU"/>
              </w:rPr>
              <w:t>Планирање и организација рада</w:t>
            </w:r>
          </w:p>
          <w:p w14:paraId="5FD29FDC" w14:textId="77777777" w:rsidR="00E13059" w:rsidRPr="00232817" w:rsidRDefault="00E13059" w:rsidP="00435FD2">
            <w:pPr>
              <w:ind w:left="288"/>
              <w:rPr>
                <w:lang w:val="ru-RU"/>
              </w:rPr>
            </w:pPr>
            <w:r w:rsidRPr="00232817">
              <w:rPr>
                <w:sz w:val="22"/>
                <w:lang w:val="ru-RU"/>
              </w:rPr>
              <w:t>Организација образовно-васпитног рада одељења; опремљеност ученика уџбеницима; подстицање и помоћ у  раду одељенске заједнице ученика: укључивање ученика у васпитне активности; формирање и рад ученичких организација; израда распореда писмених задатака; предлагање наставничком већу планова посета, излета и екскурзија; припреме за родитељске састанке; усвајање плана рада већа</w:t>
            </w:r>
          </w:p>
        </w:tc>
        <w:tc>
          <w:tcPr>
            <w:tcW w:w="1005" w:type="dxa"/>
            <w:tcBorders>
              <w:top w:val="single" w:sz="12" w:space="0" w:color="auto"/>
            </w:tcBorders>
            <w:vAlign w:val="center"/>
          </w:tcPr>
          <w:p w14:paraId="2E4B9F07" w14:textId="77777777" w:rsidR="00E13059" w:rsidRPr="00232817" w:rsidRDefault="00E13059" w:rsidP="00435FD2">
            <w:pPr>
              <w:spacing w:after="0"/>
              <w:rPr>
                <w:rFonts w:cs="Times New Roman"/>
              </w:rPr>
            </w:pPr>
            <w:r w:rsidRPr="00232817">
              <w:rPr>
                <w:rFonts w:cs="Times New Roman"/>
                <w:sz w:val="22"/>
              </w:rPr>
              <w:t>IX</w:t>
            </w:r>
          </w:p>
        </w:tc>
        <w:tc>
          <w:tcPr>
            <w:tcW w:w="1421" w:type="dxa"/>
            <w:tcBorders>
              <w:top w:val="single" w:sz="12" w:space="0" w:color="auto"/>
            </w:tcBorders>
            <w:vAlign w:val="center"/>
          </w:tcPr>
          <w:p w14:paraId="2620A843" w14:textId="77777777" w:rsidR="00E13059" w:rsidRPr="00232817" w:rsidRDefault="00E13059" w:rsidP="00435FD2">
            <w:pPr>
              <w:spacing w:after="0"/>
              <w:rPr>
                <w:rFonts w:cs="Times New Roman"/>
                <w:lang w:val="ru-RU"/>
              </w:rPr>
            </w:pPr>
            <w:r w:rsidRPr="00232817">
              <w:rPr>
                <w:rFonts w:cs="Times New Roman"/>
                <w:sz w:val="22"/>
                <w:lang w:val="ru-RU"/>
              </w:rPr>
              <w:t>директор, председници</w:t>
            </w:r>
          </w:p>
          <w:p w14:paraId="4DE3C836" w14:textId="77777777" w:rsidR="00E13059" w:rsidRPr="00232817" w:rsidRDefault="00E13059" w:rsidP="00435FD2">
            <w:pPr>
              <w:spacing w:after="0"/>
              <w:rPr>
                <w:rFonts w:cs="Times New Roman"/>
                <w:lang w:val="ru-RU"/>
              </w:rPr>
            </w:pPr>
            <w:r w:rsidRPr="00232817">
              <w:rPr>
                <w:rFonts w:cs="Times New Roman"/>
                <w:sz w:val="22"/>
                <w:lang w:val="ru-RU"/>
              </w:rPr>
              <w:t>одељењских већа, одељењске старешине</w:t>
            </w:r>
          </w:p>
        </w:tc>
        <w:tc>
          <w:tcPr>
            <w:tcW w:w="1421" w:type="dxa"/>
            <w:tcBorders>
              <w:top w:val="single" w:sz="12" w:space="0" w:color="auto"/>
            </w:tcBorders>
            <w:vAlign w:val="center"/>
          </w:tcPr>
          <w:p w14:paraId="3684B076" w14:textId="77777777" w:rsidR="00E13059" w:rsidRPr="00232817" w:rsidRDefault="00E13059" w:rsidP="00435FD2">
            <w:pPr>
              <w:spacing w:after="0"/>
              <w:rPr>
                <w:rFonts w:cs="Times New Roman"/>
              </w:rPr>
            </w:pPr>
            <w:r w:rsidRPr="00232817">
              <w:rPr>
                <w:rFonts w:cs="Times New Roman"/>
                <w:sz w:val="22"/>
              </w:rPr>
              <w:t>наставници и стручна служба</w:t>
            </w:r>
          </w:p>
        </w:tc>
        <w:tc>
          <w:tcPr>
            <w:tcW w:w="1325" w:type="dxa"/>
            <w:tcBorders>
              <w:top w:val="single" w:sz="12" w:space="0" w:color="auto"/>
            </w:tcBorders>
            <w:vAlign w:val="center"/>
          </w:tcPr>
          <w:p w14:paraId="1B72677A" w14:textId="77777777" w:rsidR="00E13059" w:rsidRPr="00232817" w:rsidRDefault="00E13059" w:rsidP="00435FD2">
            <w:pPr>
              <w:spacing w:after="0"/>
              <w:rPr>
                <w:rFonts w:cs="Times New Roman"/>
              </w:rPr>
            </w:pPr>
            <w:r w:rsidRPr="00232817">
              <w:rPr>
                <w:rFonts w:cs="Times New Roman"/>
                <w:sz w:val="22"/>
              </w:rPr>
              <w:t>разговор, извештаји</w:t>
            </w:r>
          </w:p>
        </w:tc>
      </w:tr>
      <w:tr w:rsidR="007B6927" w:rsidRPr="00232817" w14:paraId="24C1E96C" w14:textId="77777777" w:rsidTr="00435FD2">
        <w:trPr>
          <w:cantSplit/>
          <w:jc w:val="center"/>
        </w:trPr>
        <w:tc>
          <w:tcPr>
            <w:tcW w:w="718" w:type="dxa"/>
            <w:tcBorders>
              <w:right w:val="single" w:sz="12" w:space="0" w:color="auto"/>
            </w:tcBorders>
            <w:vAlign w:val="center"/>
          </w:tcPr>
          <w:p w14:paraId="6A9AD122" w14:textId="77777777" w:rsidR="00E13059" w:rsidRPr="00232817" w:rsidRDefault="00E13059" w:rsidP="004B5B7A">
            <w:pPr>
              <w:numPr>
                <w:ilvl w:val="0"/>
                <w:numId w:val="13"/>
              </w:numPr>
              <w:tabs>
                <w:tab w:val="left" w:pos="173"/>
              </w:tabs>
              <w:spacing w:after="0" w:line="240" w:lineRule="auto"/>
              <w:rPr>
                <w:rFonts w:cs="Times New Roman"/>
                <w:lang w:val="ru-RU"/>
              </w:rPr>
            </w:pPr>
          </w:p>
        </w:tc>
        <w:tc>
          <w:tcPr>
            <w:tcW w:w="3830" w:type="dxa"/>
            <w:tcBorders>
              <w:left w:val="single" w:sz="12" w:space="0" w:color="auto"/>
            </w:tcBorders>
            <w:vAlign w:val="center"/>
          </w:tcPr>
          <w:p w14:paraId="5055F080" w14:textId="77777777" w:rsidR="00E13059" w:rsidRPr="00232817" w:rsidRDefault="00E13059" w:rsidP="00435FD2">
            <w:pPr>
              <w:spacing w:after="0"/>
              <w:ind w:left="288"/>
              <w:rPr>
                <w:rFonts w:cs="Times New Roman"/>
                <w:i/>
              </w:rPr>
            </w:pPr>
            <w:r w:rsidRPr="00232817">
              <w:rPr>
                <w:rFonts w:cs="Times New Roman"/>
                <w:i/>
                <w:sz w:val="22"/>
                <w:lang w:val="sr-Latn-CS"/>
              </w:rPr>
              <w:t>I</w:t>
            </w:r>
            <w:r w:rsidRPr="00232817">
              <w:rPr>
                <w:rFonts w:cs="Times New Roman"/>
                <w:i/>
                <w:sz w:val="22"/>
              </w:rPr>
              <w:t xml:space="preserve"> класификациони период:</w:t>
            </w:r>
          </w:p>
          <w:p w14:paraId="0BF82E9A"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4B208417" w14:textId="77777777" w:rsidR="00E13059" w:rsidRPr="00232817" w:rsidRDefault="00E13059" w:rsidP="00435FD2">
            <w:pPr>
              <w:spacing w:after="0"/>
              <w:ind w:left="288"/>
              <w:rPr>
                <w:rFonts w:cs="Times New Roman"/>
                <w:lang w:val="sr-Latn-CS"/>
              </w:rPr>
            </w:pPr>
            <w:r w:rsidRPr="00232817">
              <w:rPr>
                <w:rFonts w:cs="Times New Roman"/>
                <w:sz w:val="22"/>
                <w:lang w:val="ru-RU"/>
              </w:rPr>
              <w:t>реализација програмских садржаја (редовна, додатна, допунска настава, секције, остали облици рада са ученицима</w:t>
            </w:r>
            <w:r w:rsidRPr="00232817">
              <w:rPr>
                <w:rFonts w:cs="Times New Roman"/>
                <w:sz w:val="22"/>
                <w:lang w:val="sr-Latn-CS"/>
              </w:rPr>
              <w:t>, анализа изведен</w:t>
            </w:r>
            <w:r w:rsidRPr="00232817">
              <w:rPr>
                <w:rFonts w:cs="Times New Roman"/>
                <w:sz w:val="22"/>
                <w:lang w:val="sr-Cyrl-CS"/>
              </w:rPr>
              <w:t>их</w:t>
            </w:r>
            <w:r w:rsidRPr="00232817">
              <w:rPr>
                <w:rFonts w:cs="Times New Roman"/>
                <w:sz w:val="22"/>
                <w:lang w:val="sr-Latn-CS"/>
              </w:rPr>
              <w:t xml:space="preserve"> екскурзиј</w:t>
            </w:r>
            <w:r w:rsidRPr="00232817">
              <w:rPr>
                <w:rFonts w:cs="Times New Roman"/>
                <w:sz w:val="22"/>
                <w:lang w:val="sr-Cyrl-CS"/>
              </w:rPr>
              <w:t>а</w:t>
            </w:r>
            <w:r w:rsidRPr="00232817">
              <w:rPr>
                <w:rFonts w:cs="Times New Roman"/>
                <w:sz w:val="22"/>
                <w:lang w:val="ru-RU"/>
              </w:rPr>
              <w:t>);</w:t>
            </w:r>
          </w:p>
          <w:p w14:paraId="39783E66" w14:textId="77777777" w:rsidR="00E13059" w:rsidRPr="00232817" w:rsidRDefault="00E13059" w:rsidP="00435FD2">
            <w:pPr>
              <w:spacing w:after="0"/>
              <w:ind w:left="288"/>
              <w:rPr>
                <w:rFonts w:cs="Times New Roman"/>
                <w:lang w:val="sr-Cyrl-CS"/>
              </w:rPr>
            </w:pPr>
            <w:r w:rsidRPr="00232817">
              <w:rPr>
                <w:rFonts w:cs="Times New Roman"/>
                <w:sz w:val="22"/>
                <w:lang w:val="ru-RU"/>
              </w:rPr>
              <w:t>припреме за родитељске састанке; расправа о питањима покренутим на родитељским састанцима.</w:t>
            </w:r>
          </w:p>
        </w:tc>
        <w:tc>
          <w:tcPr>
            <w:tcW w:w="1005" w:type="dxa"/>
            <w:vAlign w:val="center"/>
          </w:tcPr>
          <w:p w14:paraId="54FE92F0" w14:textId="77777777" w:rsidR="00E13059" w:rsidRPr="00232817" w:rsidRDefault="00E13059" w:rsidP="00435FD2">
            <w:pPr>
              <w:spacing w:after="0"/>
              <w:rPr>
                <w:rFonts w:cs="Times New Roman"/>
              </w:rPr>
            </w:pPr>
            <w:r w:rsidRPr="00232817">
              <w:rPr>
                <w:rFonts w:cs="Times New Roman"/>
                <w:sz w:val="22"/>
              </w:rPr>
              <w:t>XI</w:t>
            </w:r>
          </w:p>
        </w:tc>
        <w:tc>
          <w:tcPr>
            <w:tcW w:w="1421" w:type="dxa"/>
            <w:vAlign w:val="center"/>
          </w:tcPr>
          <w:p w14:paraId="4557F0C1"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59BC07B6" w14:textId="77777777" w:rsidR="00E13059" w:rsidRPr="00232817" w:rsidRDefault="00E13059" w:rsidP="00435FD2">
            <w:pPr>
              <w:spacing w:after="0"/>
              <w:rPr>
                <w:rFonts w:cs="Times New Roman"/>
                <w:lang w:val="sr-Cyrl-CS"/>
              </w:rPr>
            </w:pPr>
            <w:r w:rsidRPr="00232817">
              <w:rPr>
                <w:rFonts w:cs="Times New Roman"/>
                <w:sz w:val="22"/>
                <w:lang w:val="sr-Cyrl-CS"/>
              </w:rPr>
              <w:t>одељењске старешине</w:t>
            </w:r>
          </w:p>
        </w:tc>
        <w:tc>
          <w:tcPr>
            <w:tcW w:w="1421" w:type="dxa"/>
            <w:vAlign w:val="center"/>
          </w:tcPr>
          <w:p w14:paraId="1D80A4AA" w14:textId="77777777" w:rsidR="00E13059" w:rsidRPr="00232817" w:rsidRDefault="00E13059" w:rsidP="00435FD2">
            <w:pPr>
              <w:spacing w:after="0"/>
              <w:rPr>
                <w:rFonts w:cs="Times New Roman"/>
                <w:lang w:val="ru-RU"/>
              </w:rPr>
            </w:pPr>
            <w:r w:rsidRPr="00232817">
              <w:rPr>
                <w:rFonts w:cs="Times New Roman"/>
                <w:sz w:val="22"/>
                <w:lang w:val="ru-RU"/>
              </w:rPr>
              <w:t>наставници, стручна служба,</w:t>
            </w:r>
          </w:p>
        </w:tc>
        <w:tc>
          <w:tcPr>
            <w:tcW w:w="1325" w:type="dxa"/>
            <w:vAlign w:val="center"/>
          </w:tcPr>
          <w:p w14:paraId="6B39D589" w14:textId="77777777" w:rsidR="00E13059" w:rsidRPr="00232817" w:rsidRDefault="00E13059" w:rsidP="00435FD2">
            <w:pPr>
              <w:spacing w:after="0"/>
              <w:rPr>
                <w:rFonts w:cs="Times New Roman"/>
              </w:rPr>
            </w:pPr>
            <w:r w:rsidRPr="00232817">
              <w:rPr>
                <w:rFonts w:cs="Times New Roman"/>
                <w:sz w:val="22"/>
              </w:rPr>
              <w:t>анализа, извештај, дискусија</w:t>
            </w:r>
          </w:p>
        </w:tc>
      </w:tr>
      <w:tr w:rsidR="007B6927" w:rsidRPr="00232817" w14:paraId="200F7B74" w14:textId="77777777" w:rsidTr="00435FD2">
        <w:trPr>
          <w:cantSplit/>
          <w:jc w:val="center"/>
        </w:trPr>
        <w:tc>
          <w:tcPr>
            <w:tcW w:w="718" w:type="dxa"/>
            <w:tcBorders>
              <w:right w:val="single" w:sz="12" w:space="0" w:color="auto"/>
            </w:tcBorders>
            <w:vAlign w:val="center"/>
          </w:tcPr>
          <w:p w14:paraId="3E24A96E" w14:textId="77777777" w:rsidR="00E13059" w:rsidRPr="00232817" w:rsidRDefault="00E13059" w:rsidP="004B5B7A">
            <w:pPr>
              <w:numPr>
                <w:ilvl w:val="0"/>
                <w:numId w:val="13"/>
              </w:numPr>
              <w:spacing w:after="0" w:line="240" w:lineRule="auto"/>
              <w:rPr>
                <w:rFonts w:cs="Times New Roman"/>
              </w:rPr>
            </w:pPr>
          </w:p>
        </w:tc>
        <w:tc>
          <w:tcPr>
            <w:tcW w:w="3830" w:type="dxa"/>
            <w:tcBorders>
              <w:left w:val="single" w:sz="12" w:space="0" w:color="auto"/>
            </w:tcBorders>
            <w:vAlign w:val="center"/>
          </w:tcPr>
          <w:p w14:paraId="1F84A898" w14:textId="77777777" w:rsidR="00E13059" w:rsidRPr="00232817" w:rsidRDefault="00E13059" w:rsidP="00435FD2">
            <w:pPr>
              <w:spacing w:after="0"/>
              <w:ind w:left="288"/>
              <w:rPr>
                <w:rFonts w:cs="Times New Roman"/>
                <w:i/>
              </w:rPr>
            </w:pPr>
            <w:r w:rsidRPr="00232817">
              <w:rPr>
                <w:rFonts w:cs="Times New Roman"/>
                <w:i/>
                <w:sz w:val="22"/>
              </w:rPr>
              <w:t>Крај I полугодишта:</w:t>
            </w:r>
          </w:p>
          <w:p w14:paraId="3F449B92"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46110D66"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w:t>
            </w:r>
          </w:p>
          <w:p w14:paraId="173BE856"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родитељске састанке</w:t>
            </w:r>
          </w:p>
        </w:tc>
        <w:tc>
          <w:tcPr>
            <w:tcW w:w="1005" w:type="dxa"/>
            <w:vAlign w:val="center"/>
          </w:tcPr>
          <w:p w14:paraId="704CDC64" w14:textId="77777777" w:rsidR="00E13059" w:rsidRPr="00232817" w:rsidRDefault="00E13059" w:rsidP="00435FD2">
            <w:pPr>
              <w:spacing w:after="0"/>
              <w:rPr>
                <w:rFonts w:cs="Times New Roman"/>
                <w:lang w:val="sr-Latn-CS"/>
              </w:rPr>
            </w:pPr>
            <w:r w:rsidRPr="00232817">
              <w:rPr>
                <w:rFonts w:cs="Times New Roman"/>
                <w:sz w:val="22"/>
              </w:rPr>
              <w:t>XII</w:t>
            </w:r>
          </w:p>
        </w:tc>
        <w:tc>
          <w:tcPr>
            <w:tcW w:w="1421" w:type="dxa"/>
            <w:vAlign w:val="center"/>
          </w:tcPr>
          <w:p w14:paraId="4FAFEE86"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2B5E70CF" w14:textId="77777777" w:rsidR="00E13059" w:rsidRPr="00232817" w:rsidRDefault="00E13059" w:rsidP="00435FD2">
            <w:pPr>
              <w:spacing w:after="0"/>
              <w:rPr>
                <w:rFonts w:cs="Times New Roman"/>
                <w:lang w:val="sr-Cyrl-CS"/>
              </w:rPr>
            </w:pPr>
            <w:r w:rsidRPr="00232817">
              <w:rPr>
                <w:rFonts w:cs="Times New Roman"/>
                <w:sz w:val="22"/>
                <w:lang w:val="sr-Cyrl-CS"/>
              </w:rPr>
              <w:t>одељењске старешине</w:t>
            </w:r>
          </w:p>
        </w:tc>
        <w:tc>
          <w:tcPr>
            <w:tcW w:w="1421" w:type="dxa"/>
            <w:vAlign w:val="center"/>
          </w:tcPr>
          <w:p w14:paraId="611A7EC7" w14:textId="77777777" w:rsidR="00E13059" w:rsidRPr="00232817" w:rsidRDefault="00E13059" w:rsidP="00435FD2">
            <w:pPr>
              <w:spacing w:after="0"/>
              <w:rPr>
                <w:rFonts w:cs="Times New Roman"/>
                <w:lang w:val="sr-Cyrl-CS"/>
              </w:rPr>
            </w:pPr>
            <w:r w:rsidRPr="00232817">
              <w:rPr>
                <w:rFonts w:cs="Times New Roman"/>
                <w:sz w:val="22"/>
                <w:lang w:val="ru-RU"/>
              </w:rPr>
              <w:t>наставници, стручна служба,</w:t>
            </w:r>
          </w:p>
        </w:tc>
        <w:tc>
          <w:tcPr>
            <w:tcW w:w="1325" w:type="dxa"/>
            <w:vAlign w:val="center"/>
          </w:tcPr>
          <w:p w14:paraId="507E805E" w14:textId="77777777" w:rsidR="00E13059" w:rsidRPr="00232817" w:rsidRDefault="00E13059" w:rsidP="00435FD2">
            <w:pPr>
              <w:spacing w:after="0"/>
              <w:rPr>
                <w:rFonts w:cs="Times New Roman"/>
                <w:lang w:val="sr-Cyrl-CS"/>
              </w:rPr>
            </w:pPr>
            <w:r w:rsidRPr="00232817">
              <w:rPr>
                <w:rFonts w:cs="Times New Roman"/>
                <w:sz w:val="22"/>
              </w:rPr>
              <w:t>анализа, извештај, дискусија</w:t>
            </w:r>
          </w:p>
        </w:tc>
      </w:tr>
      <w:tr w:rsidR="007B6927" w:rsidRPr="00232817" w14:paraId="3FB8189C" w14:textId="77777777" w:rsidTr="00435FD2">
        <w:trPr>
          <w:cantSplit/>
          <w:jc w:val="center"/>
        </w:trPr>
        <w:tc>
          <w:tcPr>
            <w:tcW w:w="718" w:type="dxa"/>
            <w:tcBorders>
              <w:right w:val="single" w:sz="12" w:space="0" w:color="auto"/>
            </w:tcBorders>
            <w:vAlign w:val="center"/>
          </w:tcPr>
          <w:p w14:paraId="0CFFDACC" w14:textId="77777777" w:rsidR="00E13059" w:rsidRPr="00232817" w:rsidRDefault="00E13059" w:rsidP="004B5B7A">
            <w:pPr>
              <w:numPr>
                <w:ilvl w:val="0"/>
                <w:numId w:val="13"/>
              </w:numPr>
              <w:spacing w:after="0" w:line="240" w:lineRule="auto"/>
              <w:rPr>
                <w:rFonts w:cs="Times New Roman"/>
              </w:rPr>
            </w:pPr>
          </w:p>
        </w:tc>
        <w:tc>
          <w:tcPr>
            <w:tcW w:w="3830" w:type="dxa"/>
            <w:tcBorders>
              <w:left w:val="single" w:sz="12" w:space="0" w:color="auto"/>
            </w:tcBorders>
            <w:vAlign w:val="center"/>
          </w:tcPr>
          <w:p w14:paraId="4E798CCA" w14:textId="77777777" w:rsidR="00E13059" w:rsidRPr="00232817" w:rsidRDefault="00E13059" w:rsidP="00435FD2">
            <w:pPr>
              <w:spacing w:after="0"/>
              <w:ind w:left="288"/>
              <w:rPr>
                <w:rFonts w:cs="Times New Roman"/>
                <w:lang w:val="ru-RU"/>
              </w:rPr>
            </w:pPr>
            <w:r w:rsidRPr="00232817">
              <w:rPr>
                <w:rFonts w:cs="Times New Roman"/>
                <w:sz w:val="22"/>
                <w:lang w:val="ru-RU"/>
              </w:rPr>
              <w:t>Анализа рада већа; предузимање мера за побољшање успеха и сузбијање изостанака ученика; сарадња са родитељима на решавању васпитно-образовних задатака; расправа о питањима покренутим на родитељским састанцима и на састанцима одељењских заједница ученика.</w:t>
            </w:r>
          </w:p>
        </w:tc>
        <w:tc>
          <w:tcPr>
            <w:tcW w:w="1005" w:type="dxa"/>
            <w:vAlign w:val="center"/>
          </w:tcPr>
          <w:p w14:paraId="281B0291" w14:textId="77777777" w:rsidR="00E13059" w:rsidRPr="00232817" w:rsidRDefault="00E13059" w:rsidP="00435FD2">
            <w:pPr>
              <w:spacing w:after="0"/>
              <w:rPr>
                <w:rFonts w:cs="Times New Roman"/>
                <w:lang w:val="sr-Cyrl-CS"/>
              </w:rPr>
            </w:pPr>
            <w:r w:rsidRPr="00232817">
              <w:rPr>
                <w:rFonts w:cs="Times New Roman"/>
                <w:sz w:val="22"/>
              </w:rPr>
              <w:t>I</w:t>
            </w:r>
          </w:p>
        </w:tc>
        <w:tc>
          <w:tcPr>
            <w:tcW w:w="1421" w:type="dxa"/>
            <w:vAlign w:val="center"/>
          </w:tcPr>
          <w:p w14:paraId="2F3E3EB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01F86AEB" w14:textId="77777777" w:rsidR="00E13059" w:rsidRPr="00232817" w:rsidRDefault="00E13059" w:rsidP="00435FD2">
            <w:pPr>
              <w:spacing w:after="0"/>
              <w:rPr>
                <w:rFonts w:cs="Times New Roman"/>
              </w:rPr>
            </w:pPr>
            <w:r w:rsidRPr="00232817">
              <w:rPr>
                <w:rFonts w:cs="Times New Roman"/>
                <w:sz w:val="22"/>
                <w:lang w:val="sr-Cyrl-CS"/>
              </w:rPr>
              <w:t>одељењске старешине</w:t>
            </w:r>
          </w:p>
        </w:tc>
        <w:tc>
          <w:tcPr>
            <w:tcW w:w="1421" w:type="dxa"/>
            <w:vAlign w:val="center"/>
          </w:tcPr>
          <w:p w14:paraId="322A5F96" w14:textId="77777777" w:rsidR="00E13059" w:rsidRPr="00232817" w:rsidRDefault="00E13059" w:rsidP="00435FD2">
            <w:pPr>
              <w:spacing w:after="0"/>
              <w:rPr>
                <w:rFonts w:cs="Times New Roman"/>
                <w:lang w:val="ru-RU"/>
              </w:rPr>
            </w:pPr>
            <w:r w:rsidRPr="00232817">
              <w:rPr>
                <w:rFonts w:cs="Times New Roman"/>
                <w:sz w:val="22"/>
                <w:lang w:val="ru-RU"/>
              </w:rPr>
              <w:t>наставници, стручна служба</w:t>
            </w:r>
          </w:p>
        </w:tc>
        <w:tc>
          <w:tcPr>
            <w:tcW w:w="1325" w:type="dxa"/>
            <w:vAlign w:val="center"/>
          </w:tcPr>
          <w:p w14:paraId="1EA1C966" w14:textId="77777777" w:rsidR="00E13059" w:rsidRPr="00232817" w:rsidRDefault="00E13059" w:rsidP="00435FD2">
            <w:pPr>
              <w:spacing w:after="0"/>
              <w:rPr>
                <w:rFonts w:cs="Times New Roman"/>
              </w:rPr>
            </w:pPr>
            <w:r w:rsidRPr="00232817">
              <w:rPr>
                <w:rFonts w:cs="Times New Roman"/>
                <w:sz w:val="22"/>
              </w:rPr>
              <w:t>анализа, извештајидоговори</w:t>
            </w:r>
          </w:p>
        </w:tc>
      </w:tr>
      <w:tr w:rsidR="007B6927" w:rsidRPr="00232817" w14:paraId="534F39E1" w14:textId="77777777" w:rsidTr="00435FD2">
        <w:trPr>
          <w:cantSplit/>
          <w:jc w:val="center"/>
        </w:trPr>
        <w:tc>
          <w:tcPr>
            <w:tcW w:w="718" w:type="dxa"/>
            <w:tcBorders>
              <w:right w:val="single" w:sz="12" w:space="0" w:color="auto"/>
            </w:tcBorders>
            <w:vAlign w:val="center"/>
          </w:tcPr>
          <w:p w14:paraId="1494E840" w14:textId="77777777" w:rsidR="00E13059" w:rsidRPr="00232817" w:rsidRDefault="00E13059" w:rsidP="004B5B7A">
            <w:pPr>
              <w:numPr>
                <w:ilvl w:val="0"/>
                <w:numId w:val="13"/>
              </w:numPr>
              <w:spacing w:after="0" w:line="240" w:lineRule="auto"/>
              <w:rPr>
                <w:rFonts w:cs="Times New Roman"/>
              </w:rPr>
            </w:pPr>
          </w:p>
        </w:tc>
        <w:tc>
          <w:tcPr>
            <w:tcW w:w="3830" w:type="dxa"/>
            <w:tcBorders>
              <w:left w:val="single" w:sz="12" w:space="0" w:color="auto"/>
            </w:tcBorders>
            <w:vAlign w:val="center"/>
          </w:tcPr>
          <w:p w14:paraId="2F9E8EFB" w14:textId="77777777" w:rsidR="00E13059" w:rsidRPr="00232817" w:rsidRDefault="00E13059" w:rsidP="00435FD2">
            <w:pPr>
              <w:spacing w:after="0"/>
              <w:ind w:left="288"/>
              <w:rPr>
                <w:rFonts w:cs="Times New Roman"/>
                <w:i/>
                <w:lang w:val="ru-RU"/>
              </w:rPr>
            </w:pPr>
            <w:r w:rsidRPr="00232817">
              <w:rPr>
                <w:rFonts w:cs="Times New Roman"/>
                <w:i/>
                <w:sz w:val="22"/>
              </w:rPr>
              <w:t>III</w:t>
            </w:r>
            <w:r w:rsidRPr="00232817">
              <w:rPr>
                <w:rFonts w:cs="Times New Roman"/>
                <w:i/>
                <w:sz w:val="22"/>
                <w:lang w:val="ru-RU"/>
              </w:rPr>
              <w:t xml:space="preserve"> класификациони период:</w:t>
            </w:r>
          </w:p>
          <w:p w14:paraId="70E001B5"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5CAE6461" w14:textId="77777777" w:rsidR="00E13059" w:rsidRPr="00232817" w:rsidRDefault="00E13059" w:rsidP="00435FD2">
            <w:pPr>
              <w:spacing w:after="0"/>
              <w:ind w:left="288"/>
              <w:rPr>
                <w:rFonts w:cs="Times New Roman"/>
                <w:lang w:val="sr-Latn-CS"/>
              </w:rPr>
            </w:pPr>
            <w:r w:rsidRPr="00232817">
              <w:rPr>
                <w:rFonts w:cs="Times New Roman"/>
                <w:sz w:val="22"/>
                <w:lang w:val="ru-RU"/>
              </w:rPr>
              <w:t>реализација програмских садржаја;</w:t>
            </w:r>
            <w:r w:rsidR="00CF143B" w:rsidRPr="00232817">
              <w:rPr>
                <w:rFonts w:cs="Times New Roman"/>
                <w:sz w:val="22"/>
                <w:lang w:val="sr-Latn-CS"/>
              </w:rPr>
              <w:t xml:space="preserve"> </w:t>
            </w:r>
            <w:r w:rsidRPr="00232817">
              <w:rPr>
                <w:rFonts w:cs="Times New Roman"/>
                <w:sz w:val="22"/>
                <w:lang w:val="sr-Latn-CS"/>
              </w:rPr>
              <w:t xml:space="preserve"> анализа изведен</w:t>
            </w:r>
            <w:r w:rsidRPr="00232817">
              <w:rPr>
                <w:rFonts w:cs="Times New Roman"/>
                <w:sz w:val="22"/>
                <w:lang w:val="sr-Cyrl-CS"/>
              </w:rPr>
              <w:t>их</w:t>
            </w:r>
            <w:r w:rsidRPr="00232817">
              <w:rPr>
                <w:rFonts w:cs="Times New Roman"/>
                <w:sz w:val="22"/>
                <w:lang w:val="sr-Latn-CS"/>
              </w:rPr>
              <w:t xml:space="preserve"> екскурзиј</w:t>
            </w:r>
            <w:r w:rsidRPr="00232817">
              <w:rPr>
                <w:rFonts w:cs="Times New Roman"/>
                <w:sz w:val="22"/>
                <w:lang w:val="sr-Cyrl-CS"/>
              </w:rPr>
              <w:t>а</w:t>
            </w:r>
            <w:r w:rsidRPr="00232817">
              <w:rPr>
                <w:rFonts w:cs="Times New Roman"/>
                <w:sz w:val="22"/>
                <w:lang w:val="ru-RU"/>
              </w:rPr>
              <w:t>;</w:t>
            </w:r>
          </w:p>
          <w:p w14:paraId="294DBF2C"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родитељске састанке; сарадња са родитељима на решавању васпитно-образовних задатака</w:t>
            </w:r>
          </w:p>
        </w:tc>
        <w:tc>
          <w:tcPr>
            <w:tcW w:w="1005" w:type="dxa"/>
            <w:vAlign w:val="center"/>
          </w:tcPr>
          <w:p w14:paraId="26ABBDF9" w14:textId="77777777" w:rsidR="00E13059" w:rsidRPr="00232817" w:rsidRDefault="00E13059" w:rsidP="00435FD2">
            <w:pPr>
              <w:spacing w:after="0"/>
              <w:rPr>
                <w:rFonts w:cs="Times New Roman"/>
                <w:lang w:val="sr-Cyrl-CS"/>
              </w:rPr>
            </w:pPr>
            <w:r w:rsidRPr="00232817">
              <w:rPr>
                <w:rFonts w:cs="Times New Roman"/>
                <w:sz w:val="22"/>
              </w:rPr>
              <w:t>III</w:t>
            </w:r>
          </w:p>
        </w:tc>
        <w:tc>
          <w:tcPr>
            <w:tcW w:w="1421" w:type="dxa"/>
            <w:vAlign w:val="center"/>
          </w:tcPr>
          <w:p w14:paraId="25A3BBC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156744E4" w14:textId="77777777" w:rsidR="00E13059" w:rsidRPr="00232817" w:rsidRDefault="00E13059" w:rsidP="00435FD2">
            <w:pPr>
              <w:spacing w:after="0"/>
              <w:rPr>
                <w:rFonts w:cs="Times New Roman"/>
              </w:rPr>
            </w:pPr>
            <w:r w:rsidRPr="00232817">
              <w:rPr>
                <w:rFonts w:cs="Times New Roman"/>
                <w:sz w:val="22"/>
                <w:lang w:val="sr-Cyrl-CS"/>
              </w:rPr>
              <w:t>одељењске старешине</w:t>
            </w:r>
          </w:p>
        </w:tc>
        <w:tc>
          <w:tcPr>
            <w:tcW w:w="1421" w:type="dxa"/>
            <w:vAlign w:val="center"/>
          </w:tcPr>
          <w:p w14:paraId="35CAADE1" w14:textId="77777777" w:rsidR="00E13059" w:rsidRPr="00232817" w:rsidRDefault="00E13059" w:rsidP="00435FD2">
            <w:pPr>
              <w:spacing w:after="0"/>
              <w:rPr>
                <w:rFonts w:cs="Times New Roman"/>
              </w:rPr>
            </w:pPr>
            <w:r w:rsidRPr="00232817">
              <w:rPr>
                <w:rFonts w:cs="Times New Roman"/>
                <w:sz w:val="22"/>
                <w:lang w:val="ru-RU"/>
              </w:rPr>
              <w:t>наставници, стручна служба</w:t>
            </w:r>
          </w:p>
        </w:tc>
        <w:tc>
          <w:tcPr>
            <w:tcW w:w="1325" w:type="dxa"/>
            <w:vAlign w:val="center"/>
          </w:tcPr>
          <w:p w14:paraId="3B7D5C6B" w14:textId="77777777" w:rsidR="00E13059" w:rsidRPr="00232817" w:rsidRDefault="00E13059" w:rsidP="00435FD2">
            <w:pPr>
              <w:spacing w:after="0"/>
              <w:rPr>
                <w:rFonts w:cs="Times New Roman"/>
              </w:rPr>
            </w:pPr>
            <w:r w:rsidRPr="00232817">
              <w:rPr>
                <w:rFonts w:cs="Times New Roman"/>
                <w:sz w:val="22"/>
              </w:rPr>
              <w:t>анализа, извештаји</w:t>
            </w:r>
            <w:r w:rsidR="00551DB7" w:rsidRPr="00232817">
              <w:rPr>
                <w:rFonts w:cs="Times New Roman"/>
                <w:sz w:val="22"/>
              </w:rPr>
              <w:t xml:space="preserve"> договори </w:t>
            </w:r>
          </w:p>
        </w:tc>
      </w:tr>
      <w:tr w:rsidR="007B6927" w:rsidRPr="00232817" w14:paraId="1C3E840A" w14:textId="77777777" w:rsidTr="00435FD2">
        <w:trPr>
          <w:cantSplit/>
          <w:jc w:val="center"/>
        </w:trPr>
        <w:tc>
          <w:tcPr>
            <w:tcW w:w="718" w:type="dxa"/>
            <w:tcBorders>
              <w:right w:val="single" w:sz="12" w:space="0" w:color="auto"/>
            </w:tcBorders>
            <w:vAlign w:val="center"/>
          </w:tcPr>
          <w:p w14:paraId="216C51BE" w14:textId="77777777" w:rsidR="00E13059" w:rsidRPr="00232817" w:rsidRDefault="00E13059" w:rsidP="004B5B7A">
            <w:pPr>
              <w:numPr>
                <w:ilvl w:val="0"/>
                <w:numId w:val="13"/>
              </w:numPr>
              <w:spacing w:after="0" w:line="240" w:lineRule="auto"/>
              <w:rPr>
                <w:rFonts w:cs="Times New Roman"/>
              </w:rPr>
            </w:pPr>
          </w:p>
        </w:tc>
        <w:tc>
          <w:tcPr>
            <w:tcW w:w="3830" w:type="dxa"/>
            <w:tcBorders>
              <w:left w:val="single" w:sz="12" w:space="0" w:color="auto"/>
            </w:tcBorders>
            <w:vAlign w:val="center"/>
          </w:tcPr>
          <w:p w14:paraId="5388BA2B" w14:textId="77777777" w:rsidR="00E13059" w:rsidRPr="00232817" w:rsidRDefault="00E13059" w:rsidP="00435FD2">
            <w:pPr>
              <w:spacing w:after="0"/>
              <w:ind w:left="288"/>
              <w:rPr>
                <w:rFonts w:cs="Times New Roman"/>
                <w:i/>
                <w:lang w:val="ru-RU"/>
              </w:rPr>
            </w:pPr>
            <w:r w:rsidRPr="00232817">
              <w:rPr>
                <w:rFonts w:cs="Times New Roman"/>
                <w:i/>
                <w:sz w:val="22"/>
              </w:rPr>
              <w:t>IV</w:t>
            </w:r>
            <w:r w:rsidRPr="00232817">
              <w:rPr>
                <w:rFonts w:cs="Times New Roman"/>
                <w:i/>
                <w:sz w:val="22"/>
                <w:lang w:val="ru-RU"/>
              </w:rPr>
              <w:t xml:space="preserve"> класификациони период:</w:t>
            </w:r>
          </w:p>
          <w:p w14:paraId="3F5ADCC9"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1BD4EAB5"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 сумирање резултата рада одељењских већа; организација родитељских састанака.</w:t>
            </w:r>
          </w:p>
        </w:tc>
        <w:tc>
          <w:tcPr>
            <w:tcW w:w="1005" w:type="dxa"/>
            <w:vAlign w:val="center"/>
          </w:tcPr>
          <w:p w14:paraId="523CD381" w14:textId="77777777" w:rsidR="00E13059" w:rsidRPr="00232817" w:rsidRDefault="00E13059" w:rsidP="00435FD2">
            <w:pPr>
              <w:spacing w:after="0"/>
              <w:rPr>
                <w:rFonts w:cs="Times New Roman"/>
              </w:rPr>
            </w:pPr>
            <w:r w:rsidRPr="00232817">
              <w:rPr>
                <w:rFonts w:cs="Times New Roman"/>
                <w:sz w:val="22"/>
              </w:rPr>
              <w:t>VI</w:t>
            </w:r>
          </w:p>
        </w:tc>
        <w:tc>
          <w:tcPr>
            <w:tcW w:w="1421" w:type="dxa"/>
            <w:vAlign w:val="center"/>
          </w:tcPr>
          <w:p w14:paraId="028AED16"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26B603B7" w14:textId="77777777" w:rsidR="00E13059" w:rsidRPr="00232817" w:rsidRDefault="00E13059" w:rsidP="00435FD2">
            <w:pPr>
              <w:spacing w:after="0"/>
              <w:rPr>
                <w:rFonts w:cs="Times New Roman"/>
              </w:rPr>
            </w:pPr>
            <w:r w:rsidRPr="00232817">
              <w:rPr>
                <w:rFonts w:cs="Times New Roman"/>
                <w:sz w:val="22"/>
                <w:lang w:val="sr-Cyrl-CS"/>
              </w:rPr>
              <w:t>одељењске старешине</w:t>
            </w:r>
          </w:p>
        </w:tc>
        <w:tc>
          <w:tcPr>
            <w:tcW w:w="1421" w:type="dxa"/>
            <w:vAlign w:val="center"/>
          </w:tcPr>
          <w:p w14:paraId="2FB94918" w14:textId="77777777" w:rsidR="00E13059" w:rsidRPr="00232817" w:rsidRDefault="00E13059" w:rsidP="00435FD2">
            <w:pPr>
              <w:spacing w:after="0"/>
              <w:rPr>
                <w:rFonts w:cs="Times New Roman"/>
                <w:lang w:val="sr-Cyrl-CS"/>
              </w:rPr>
            </w:pPr>
            <w:r w:rsidRPr="00232817">
              <w:rPr>
                <w:rFonts w:cs="Times New Roman"/>
                <w:sz w:val="22"/>
                <w:lang w:val="ru-RU"/>
              </w:rPr>
              <w:t>наставници, стручна служба</w:t>
            </w:r>
          </w:p>
        </w:tc>
        <w:tc>
          <w:tcPr>
            <w:tcW w:w="1325" w:type="dxa"/>
            <w:vAlign w:val="center"/>
          </w:tcPr>
          <w:p w14:paraId="7235DE61" w14:textId="77777777" w:rsidR="00551DB7" w:rsidRPr="00232817" w:rsidRDefault="00E13059" w:rsidP="00435FD2">
            <w:pPr>
              <w:spacing w:after="0"/>
              <w:rPr>
                <w:rFonts w:cs="Times New Roman"/>
              </w:rPr>
            </w:pPr>
            <w:r w:rsidRPr="00232817">
              <w:rPr>
                <w:rFonts w:cs="Times New Roman"/>
                <w:sz w:val="22"/>
              </w:rPr>
              <w:t>анализа, извештаји</w:t>
            </w:r>
          </w:p>
          <w:p w14:paraId="17A12614" w14:textId="77777777" w:rsidR="00E13059" w:rsidRPr="00232817" w:rsidRDefault="00E13059" w:rsidP="00435FD2">
            <w:pPr>
              <w:spacing w:after="0"/>
              <w:rPr>
                <w:rFonts w:cs="Times New Roman"/>
              </w:rPr>
            </w:pPr>
            <w:r w:rsidRPr="00232817">
              <w:rPr>
                <w:rFonts w:cs="Times New Roman"/>
                <w:sz w:val="22"/>
              </w:rPr>
              <w:t>договори</w:t>
            </w:r>
            <w:r w:rsidR="00551DB7" w:rsidRPr="00232817">
              <w:rPr>
                <w:rFonts w:cs="Times New Roman"/>
                <w:sz w:val="22"/>
              </w:rPr>
              <w:t xml:space="preserve"> </w:t>
            </w:r>
          </w:p>
        </w:tc>
      </w:tr>
      <w:tr w:rsidR="00E13059" w:rsidRPr="00232817" w14:paraId="61FF8B05" w14:textId="77777777" w:rsidTr="00435FD2">
        <w:trPr>
          <w:cantSplit/>
          <w:jc w:val="center"/>
        </w:trPr>
        <w:tc>
          <w:tcPr>
            <w:tcW w:w="718" w:type="dxa"/>
            <w:tcBorders>
              <w:right w:val="single" w:sz="12" w:space="0" w:color="auto"/>
            </w:tcBorders>
            <w:vAlign w:val="center"/>
          </w:tcPr>
          <w:p w14:paraId="255C4502" w14:textId="77777777" w:rsidR="00E13059" w:rsidRPr="00232817" w:rsidRDefault="00E13059" w:rsidP="004B5B7A">
            <w:pPr>
              <w:numPr>
                <w:ilvl w:val="0"/>
                <w:numId w:val="13"/>
              </w:numPr>
              <w:spacing w:after="0" w:line="240" w:lineRule="auto"/>
              <w:rPr>
                <w:rFonts w:cs="Times New Roman"/>
              </w:rPr>
            </w:pPr>
          </w:p>
        </w:tc>
        <w:tc>
          <w:tcPr>
            <w:tcW w:w="3830" w:type="dxa"/>
            <w:tcBorders>
              <w:left w:val="single" w:sz="12" w:space="0" w:color="auto"/>
            </w:tcBorders>
            <w:vAlign w:val="center"/>
          </w:tcPr>
          <w:p w14:paraId="5FD01B3E" w14:textId="77777777" w:rsidR="00E13059" w:rsidRPr="00232817" w:rsidRDefault="00E13059" w:rsidP="00435FD2">
            <w:pPr>
              <w:spacing w:after="0"/>
              <w:ind w:left="288"/>
              <w:rPr>
                <w:rFonts w:cs="Times New Roman"/>
                <w:lang w:val="ru-RU"/>
              </w:rPr>
            </w:pPr>
            <w:r w:rsidRPr="00232817">
              <w:rPr>
                <w:rFonts w:cs="Times New Roman"/>
                <w:sz w:val="22"/>
                <w:lang w:val="ru-RU"/>
              </w:rPr>
              <w:t>Организација и резултати поправних испита</w:t>
            </w:r>
          </w:p>
        </w:tc>
        <w:tc>
          <w:tcPr>
            <w:tcW w:w="1005" w:type="dxa"/>
            <w:vAlign w:val="center"/>
          </w:tcPr>
          <w:p w14:paraId="4DB1F83B" w14:textId="77777777" w:rsidR="00E13059" w:rsidRPr="00232817" w:rsidRDefault="00E13059" w:rsidP="00435FD2">
            <w:pPr>
              <w:spacing w:after="0"/>
              <w:rPr>
                <w:rFonts w:cs="Times New Roman"/>
              </w:rPr>
            </w:pPr>
            <w:r w:rsidRPr="00232817">
              <w:rPr>
                <w:rFonts w:cs="Times New Roman"/>
                <w:sz w:val="22"/>
              </w:rPr>
              <w:t>VIII</w:t>
            </w:r>
          </w:p>
        </w:tc>
        <w:tc>
          <w:tcPr>
            <w:tcW w:w="1421" w:type="dxa"/>
            <w:vAlign w:val="center"/>
          </w:tcPr>
          <w:p w14:paraId="3F8CE00D"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1A7C2CCA" w14:textId="77777777" w:rsidR="00E13059" w:rsidRPr="00232817" w:rsidRDefault="00E13059" w:rsidP="00435FD2">
            <w:pPr>
              <w:spacing w:after="0"/>
              <w:rPr>
                <w:rFonts w:cs="Times New Roman"/>
              </w:rPr>
            </w:pPr>
            <w:r w:rsidRPr="00232817">
              <w:rPr>
                <w:rFonts w:cs="Times New Roman"/>
                <w:sz w:val="22"/>
                <w:lang w:val="sr-Cyrl-CS"/>
              </w:rPr>
              <w:t>одељењске старешине</w:t>
            </w:r>
          </w:p>
        </w:tc>
        <w:tc>
          <w:tcPr>
            <w:tcW w:w="1421" w:type="dxa"/>
            <w:vAlign w:val="center"/>
          </w:tcPr>
          <w:p w14:paraId="28CF0199" w14:textId="77777777" w:rsidR="00E13059" w:rsidRPr="00232817" w:rsidRDefault="00E13059" w:rsidP="00435FD2">
            <w:pPr>
              <w:spacing w:after="0"/>
              <w:rPr>
                <w:rFonts w:cs="Times New Roman"/>
                <w:lang w:val="sr-Cyrl-CS"/>
              </w:rPr>
            </w:pPr>
            <w:r w:rsidRPr="00232817">
              <w:rPr>
                <w:rFonts w:cs="Times New Roman"/>
                <w:sz w:val="22"/>
                <w:lang w:val="sr-Cyrl-CS"/>
              </w:rPr>
              <w:t>чланови комисије</w:t>
            </w:r>
          </w:p>
        </w:tc>
        <w:tc>
          <w:tcPr>
            <w:tcW w:w="1325" w:type="dxa"/>
            <w:vAlign w:val="center"/>
          </w:tcPr>
          <w:p w14:paraId="287D179C" w14:textId="77777777" w:rsidR="00E13059" w:rsidRPr="00232817" w:rsidRDefault="00E13059" w:rsidP="00435FD2">
            <w:pPr>
              <w:spacing w:after="0"/>
              <w:rPr>
                <w:rFonts w:cs="Times New Roman"/>
              </w:rPr>
            </w:pPr>
            <w:r w:rsidRPr="00232817">
              <w:rPr>
                <w:rFonts w:cs="Times New Roman"/>
                <w:sz w:val="22"/>
              </w:rPr>
              <w:t>извештај</w:t>
            </w:r>
          </w:p>
        </w:tc>
      </w:tr>
    </w:tbl>
    <w:p w14:paraId="2385265F" w14:textId="77777777" w:rsidR="00E13059" w:rsidRPr="00232817" w:rsidRDefault="00E13059" w:rsidP="00E13059">
      <w:pPr>
        <w:ind w:left="288"/>
        <w:rPr>
          <w:rFonts w:cs="Times New Roman"/>
          <w:sz w:val="18"/>
          <w:szCs w:val="18"/>
        </w:rPr>
      </w:pPr>
    </w:p>
    <w:p w14:paraId="461DBF09" w14:textId="77777777" w:rsidR="00916FE9" w:rsidRPr="00232817" w:rsidRDefault="00916FE9">
      <w:pPr>
        <w:rPr>
          <w:rFonts w:eastAsiaTheme="majorEastAsia" w:cstheme="majorBidi"/>
          <w:b/>
          <w:bCs/>
          <w:szCs w:val="26"/>
          <w:lang w:val="sr-Cyrl-CS"/>
        </w:rPr>
      </w:pPr>
      <w:bookmarkStart w:id="130" w:name="_Toc303945902"/>
      <w:bookmarkStart w:id="131" w:name="_Toc380622074"/>
      <w:r w:rsidRPr="00232817">
        <w:rPr>
          <w:lang w:val="sr-Cyrl-CS"/>
        </w:rPr>
        <w:br w:type="page"/>
      </w:r>
    </w:p>
    <w:p w14:paraId="7E36A2C5" w14:textId="77777777" w:rsidR="00E13059" w:rsidRPr="00232817" w:rsidRDefault="00E13059" w:rsidP="00E13059">
      <w:pPr>
        <w:pStyle w:val="Heading2"/>
        <w:rPr>
          <w:lang w:val="sr-Cyrl-CS"/>
        </w:rPr>
      </w:pPr>
      <w:bookmarkStart w:id="132" w:name="_Toc209366343"/>
      <w:r w:rsidRPr="00232817">
        <w:rPr>
          <w:lang w:val="sr-Cyrl-CS"/>
        </w:rPr>
        <w:lastRenderedPageBreak/>
        <w:t>ПЛАН РАДА ОДЕЉЕЊСКИХ ВЕЋА ЗА</w:t>
      </w:r>
      <w:r w:rsidR="00794A4C" w:rsidRPr="00232817">
        <w:rPr>
          <w:lang w:val="sr-Cyrl-CS"/>
        </w:rPr>
        <w:t xml:space="preserve"> </w:t>
      </w:r>
      <w:r w:rsidRPr="00232817">
        <w:t>IV</w:t>
      </w:r>
      <w:r w:rsidR="00794A4C" w:rsidRPr="00232817">
        <w:rPr>
          <w:lang w:val="sr-Cyrl-CS"/>
        </w:rPr>
        <w:t xml:space="preserve"> </w:t>
      </w:r>
      <w:r w:rsidRPr="00232817">
        <w:rPr>
          <w:lang w:val="sr-Cyrl-CS"/>
        </w:rPr>
        <w:t>РАЗРЕД</w:t>
      </w:r>
      <w:bookmarkEnd w:id="130"/>
      <w:bookmarkEnd w:id="131"/>
      <w:bookmarkEnd w:id="132"/>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9"/>
        <w:gridCol w:w="3830"/>
        <w:gridCol w:w="1005"/>
        <w:gridCol w:w="1437"/>
        <w:gridCol w:w="1421"/>
        <w:gridCol w:w="1308"/>
      </w:tblGrid>
      <w:tr w:rsidR="007B6927" w:rsidRPr="00232817" w14:paraId="012B402D" w14:textId="77777777" w:rsidTr="00435FD2">
        <w:trPr>
          <w:cantSplit/>
          <w:trHeight w:val="397"/>
          <w:jc w:val="center"/>
        </w:trPr>
        <w:tc>
          <w:tcPr>
            <w:tcW w:w="719" w:type="dxa"/>
            <w:tcBorders>
              <w:top w:val="single" w:sz="12" w:space="0" w:color="auto"/>
              <w:bottom w:val="single" w:sz="12" w:space="0" w:color="auto"/>
              <w:right w:val="single" w:sz="12" w:space="0" w:color="auto"/>
            </w:tcBorders>
            <w:shd w:val="pct10" w:color="auto" w:fill="auto"/>
            <w:vAlign w:val="center"/>
          </w:tcPr>
          <w:p w14:paraId="110F4BFE" w14:textId="77777777" w:rsidR="00E13059" w:rsidRPr="00232817" w:rsidRDefault="00E13059" w:rsidP="00435FD2">
            <w:pPr>
              <w:spacing w:after="0"/>
              <w:rPr>
                <w:rFonts w:cs="Times New Roman"/>
                <w:b/>
              </w:rPr>
            </w:pPr>
            <w:r w:rsidRPr="00232817">
              <w:rPr>
                <w:rFonts w:cs="Times New Roman"/>
                <w:b/>
                <w:sz w:val="22"/>
                <w:lang w:val="sr-Cyrl-CS"/>
              </w:rPr>
              <w:t>Б</w:t>
            </w:r>
            <w:r w:rsidRPr="00232817">
              <w:rPr>
                <w:rFonts w:cs="Times New Roman"/>
                <w:b/>
                <w:sz w:val="22"/>
              </w:rPr>
              <w:t>р.</w:t>
            </w:r>
          </w:p>
        </w:tc>
        <w:tc>
          <w:tcPr>
            <w:tcW w:w="3830" w:type="dxa"/>
            <w:tcBorders>
              <w:top w:val="single" w:sz="12" w:space="0" w:color="auto"/>
              <w:left w:val="single" w:sz="12" w:space="0" w:color="auto"/>
              <w:bottom w:val="single" w:sz="12" w:space="0" w:color="auto"/>
            </w:tcBorders>
            <w:shd w:val="pct10" w:color="auto" w:fill="auto"/>
            <w:vAlign w:val="center"/>
          </w:tcPr>
          <w:p w14:paraId="12E2FC75" w14:textId="77777777" w:rsidR="00E13059" w:rsidRPr="00232817" w:rsidRDefault="00E13059" w:rsidP="00435FD2">
            <w:pPr>
              <w:spacing w:after="0"/>
              <w:rPr>
                <w:rFonts w:cs="Times New Roman"/>
                <w:b/>
                <w:lang w:val="sr-Cyrl-CS"/>
              </w:rPr>
            </w:pPr>
            <w:r w:rsidRPr="00232817">
              <w:rPr>
                <w:rFonts w:cs="Times New Roman"/>
                <w:b/>
                <w:sz w:val="22"/>
                <w:lang w:val="sr-Cyrl-CS"/>
              </w:rPr>
              <w:t>Садржај рада</w:t>
            </w:r>
          </w:p>
        </w:tc>
        <w:tc>
          <w:tcPr>
            <w:tcW w:w="1005" w:type="dxa"/>
            <w:tcBorders>
              <w:top w:val="single" w:sz="12" w:space="0" w:color="auto"/>
              <w:bottom w:val="single" w:sz="12" w:space="0" w:color="auto"/>
            </w:tcBorders>
            <w:shd w:val="pct10" w:color="auto" w:fill="auto"/>
            <w:vAlign w:val="center"/>
          </w:tcPr>
          <w:p w14:paraId="28FBDC49" w14:textId="77777777" w:rsidR="00E13059" w:rsidRPr="00232817" w:rsidRDefault="00E13059" w:rsidP="00435FD2">
            <w:pPr>
              <w:spacing w:after="0"/>
              <w:rPr>
                <w:rFonts w:cs="Times New Roman"/>
                <w:b/>
              </w:rPr>
            </w:pPr>
            <w:r w:rsidRPr="00232817">
              <w:rPr>
                <w:rFonts w:cs="Times New Roman"/>
                <w:b/>
                <w:sz w:val="22"/>
                <w:lang w:val="sr-Cyrl-CS"/>
              </w:rPr>
              <w:t>В</w:t>
            </w:r>
            <w:r w:rsidRPr="00232817">
              <w:rPr>
                <w:rFonts w:cs="Times New Roman"/>
                <w:b/>
                <w:sz w:val="22"/>
              </w:rPr>
              <w:t>реме</w:t>
            </w:r>
          </w:p>
        </w:tc>
        <w:tc>
          <w:tcPr>
            <w:tcW w:w="1437" w:type="dxa"/>
            <w:tcBorders>
              <w:top w:val="single" w:sz="12" w:space="0" w:color="auto"/>
              <w:bottom w:val="single" w:sz="12" w:space="0" w:color="auto"/>
            </w:tcBorders>
            <w:shd w:val="pct10" w:color="auto" w:fill="auto"/>
            <w:vAlign w:val="center"/>
          </w:tcPr>
          <w:p w14:paraId="613EB6CE" w14:textId="77777777" w:rsidR="00E13059" w:rsidRPr="00232817" w:rsidRDefault="00E13059" w:rsidP="00435FD2">
            <w:pPr>
              <w:spacing w:after="0"/>
              <w:rPr>
                <w:rFonts w:cs="Times New Roman"/>
                <w:b/>
              </w:rPr>
            </w:pPr>
            <w:r w:rsidRPr="00232817">
              <w:rPr>
                <w:rFonts w:cs="Times New Roman"/>
                <w:b/>
                <w:sz w:val="22"/>
                <w:lang w:val="sr-Cyrl-CS"/>
              </w:rPr>
              <w:t>Р</w:t>
            </w:r>
            <w:r w:rsidRPr="00232817">
              <w:rPr>
                <w:rFonts w:cs="Times New Roman"/>
                <w:b/>
                <w:sz w:val="22"/>
              </w:rPr>
              <w:t>еализација</w:t>
            </w:r>
          </w:p>
        </w:tc>
        <w:tc>
          <w:tcPr>
            <w:tcW w:w="1421" w:type="dxa"/>
            <w:tcBorders>
              <w:top w:val="single" w:sz="12" w:space="0" w:color="auto"/>
              <w:bottom w:val="single" w:sz="12" w:space="0" w:color="auto"/>
            </w:tcBorders>
            <w:shd w:val="pct10" w:color="auto" w:fill="auto"/>
            <w:vAlign w:val="center"/>
          </w:tcPr>
          <w:p w14:paraId="3DF7F851" w14:textId="77777777" w:rsidR="00E13059" w:rsidRPr="00232817" w:rsidRDefault="00E13059" w:rsidP="00435FD2">
            <w:pPr>
              <w:spacing w:after="0"/>
              <w:rPr>
                <w:rFonts w:cs="Times New Roman"/>
                <w:b/>
              </w:rPr>
            </w:pPr>
            <w:r w:rsidRPr="00232817">
              <w:rPr>
                <w:rFonts w:cs="Times New Roman"/>
                <w:b/>
                <w:sz w:val="22"/>
                <w:lang w:val="sr-Cyrl-CS"/>
              </w:rPr>
              <w:t>С</w:t>
            </w:r>
            <w:r w:rsidRPr="00232817">
              <w:rPr>
                <w:rFonts w:cs="Times New Roman"/>
                <w:b/>
                <w:sz w:val="22"/>
              </w:rPr>
              <w:t>арадници</w:t>
            </w:r>
          </w:p>
        </w:tc>
        <w:tc>
          <w:tcPr>
            <w:tcW w:w="1308" w:type="dxa"/>
            <w:tcBorders>
              <w:top w:val="single" w:sz="12" w:space="0" w:color="auto"/>
              <w:bottom w:val="single" w:sz="12" w:space="0" w:color="auto"/>
            </w:tcBorders>
            <w:shd w:val="pct10" w:color="auto" w:fill="auto"/>
            <w:vAlign w:val="center"/>
          </w:tcPr>
          <w:p w14:paraId="6CFE2273" w14:textId="77777777" w:rsidR="00E13059" w:rsidRPr="00232817" w:rsidRDefault="00E13059" w:rsidP="00435FD2">
            <w:pPr>
              <w:spacing w:after="0"/>
              <w:rPr>
                <w:rFonts w:cs="Times New Roman"/>
                <w:b/>
                <w:lang w:val="sr-Cyrl-CS"/>
              </w:rPr>
            </w:pPr>
            <w:r w:rsidRPr="00232817">
              <w:rPr>
                <w:rFonts w:cs="Times New Roman"/>
                <w:b/>
                <w:sz w:val="22"/>
                <w:lang w:val="sr-Cyrl-CS"/>
              </w:rPr>
              <w:t>Начин</w:t>
            </w:r>
          </w:p>
          <w:p w14:paraId="6C7C8C9C" w14:textId="77777777" w:rsidR="00E13059" w:rsidRPr="00232817" w:rsidRDefault="00E13059" w:rsidP="00435FD2">
            <w:pPr>
              <w:spacing w:after="0"/>
              <w:rPr>
                <w:rFonts w:cs="Times New Roman"/>
                <w:b/>
              </w:rPr>
            </w:pPr>
            <w:r w:rsidRPr="00232817">
              <w:rPr>
                <w:rFonts w:cs="Times New Roman"/>
                <w:b/>
                <w:sz w:val="22"/>
              </w:rPr>
              <w:t>рада</w:t>
            </w:r>
          </w:p>
        </w:tc>
      </w:tr>
      <w:tr w:rsidR="007B6927" w:rsidRPr="00232817" w14:paraId="38260D6B" w14:textId="77777777" w:rsidTr="00435FD2">
        <w:trPr>
          <w:cantSplit/>
          <w:jc w:val="center"/>
        </w:trPr>
        <w:tc>
          <w:tcPr>
            <w:tcW w:w="719" w:type="dxa"/>
            <w:tcBorders>
              <w:top w:val="single" w:sz="12" w:space="0" w:color="auto"/>
              <w:right w:val="single" w:sz="12" w:space="0" w:color="auto"/>
            </w:tcBorders>
            <w:vAlign w:val="center"/>
          </w:tcPr>
          <w:p w14:paraId="7349A96E" w14:textId="77777777" w:rsidR="00E13059" w:rsidRPr="00232817" w:rsidRDefault="00E13059" w:rsidP="004B5B7A">
            <w:pPr>
              <w:numPr>
                <w:ilvl w:val="0"/>
                <w:numId w:val="14"/>
              </w:numPr>
              <w:tabs>
                <w:tab w:val="left" w:pos="173"/>
              </w:tabs>
              <w:spacing w:after="0" w:line="240" w:lineRule="auto"/>
              <w:rPr>
                <w:rFonts w:cs="Times New Roman"/>
              </w:rPr>
            </w:pPr>
          </w:p>
        </w:tc>
        <w:tc>
          <w:tcPr>
            <w:tcW w:w="3830" w:type="dxa"/>
            <w:tcBorders>
              <w:top w:val="single" w:sz="12" w:space="0" w:color="auto"/>
              <w:left w:val="single" w:sz="12" w:space="0" w:color="auto"/>
            </w:tcBorders>
            <w:vAlign w:val="center"/>
          </w:tcPr>
          <w:p w14:paraId="6BF5CBCF" w14:textId="77777777" w:rsidR="00E13059" w:rsidRPr="00232817" w:rsidRDefault="00E13059" w:rsidP="00435FD2">
            <w:pPr>
              <w:spacing w:after="0"/>
              <w:ind w:left="288"/>
              <w:rPr>
                <w:rFonts w:cs="Times New Roman"/>
                <w:i/>
              </w:rPr>
            </w:pPr>
            <w:r w:rsidRPr="00232817">
              <w:rPr>
                <w:rFonts w:cs="Times New Roman"/>
                <w:i/>
                <w:sz w:val="22"/>
              </w:rPr>
              <w:t>Планирање и организација рада</w:t>
            </w:r>
          </w:p>
          <w:p w14:paraId="4F98AA53" w14:textId="77777777" w:rsidR="00E13059" w:rsidRPr="00232817" w:rsidRDefault="00E13059" w:rsidP="00435FD2">
            <w:pPr>
              <w:ind w:left="288"/>
              <w:rPr>
                <w:lang w:val="ru-RU"/>
              </w:rPr>
            </w:pPr>
            <w:r w:rsidRPr="00232817">
              <w:rPr>
                <w:sz w:val="22"/>
                <w:lang w:val="ru-RU"/>
              </w:rPr>
              <w:t>Подстицање и помоћ раду одељенске заједнице ученика: укључивање ученика у васпитне активности; формирање и рад ученичких организација; предлагање наставничком већу планова посета, излета и екскурзија (припреме за извођење); планирање распореда писмених задатака; припреме за родитељске састанке;</w:t>
            </w:r>
          </w:p>
          <w:p w14:paraId="2ECB222C" w14:textId="77777777" w:rsidR="00E13059" w:rsidRPr="00232817" w:rsidRDefault="00E13059" w:rsidP="00435FD2">
            <w:pPr>
              <w:spacing w:after="0"/>
              <w:ind w:left="288"/>
              <w:rPr>
                <w:rFonts w:cs="Times New Roman"/>
                <w:lang w:val="ru-RU"/>
              </w:rPr>
            </w:pPr>
            <w:r w:rsidRPr="00232817">
              <w:rPr>
                <w:rFonts w:cs="Times New Roman"/>
                <w:sz w:val="22"/>
                <w:lang w:val="ru-RU"/>
              </w:rPr>
              <w:t>усвајање расп</w:t>
            </w:r>
            <w:r w:rsidRPr="00232817">
              <w:rPr>
                <w:rFonts w:cs="Times New Roman"/>
                <w:sz w:val="22"/>
              </w:rPr>
              <w:t>o</w:t>
            </w:r>
            <w:r w:rsidRPr="00232817">
              <w:rPr>
                <w:rFonts w:cs="Times New Roman"/>
                <w:sz w:val="22"/>
                <w:lang w:val="ru-RU"/>
              </w:rPr>
              <w:t>реда писмених задатака;</w:t>
            </w:r>
          </w:p>
          <w:p w14:paraId="41EABAAA" w14:textId="77777777" w:rsidR="00E13059" w:rsidRPr="00232817" w:rsidRDefault="00E13059" w:rsidP="00435FD2">
            <w:pPr>
              <w:spacing w:after="0"/>
              <w:ind w:left="288"/>
              <w:rPr>
                <w:rFonts w:cs="Times New Roman"/>
                <w:lang w:val="ru-RU"/>
              </w:rPr>
            </w:pPr>
            <w:r w:rsidRPr="00232817">
              <w:rPr>
                <w:rFonts w:cs="Times New Roman"/>
                <w:sz w:val="22"/>
                <w:lang w:val="ru-RU"/>
              </w:rPr>
              <w:t>садржај и начин полагања матурског испита;</w:t>
            </w:r>
          </w:p>
          <w:p w14:paraId="6507ECF0" w14:textId="77777777" w:rsidR="00E13059" w:rsidRPr="00232817" w:rsidRDefault="00E13059" w:rsidP="00435FD2">
            <w:pPr>
              <w:spacing w:after="0"/>
              <w:ind w:left="288"/>
              <w:rPr>
                <w:rFonts w:cs="Times New Roman"/>
                <w:lang w:val="ru-RU"/>
              </w:rPr>
            </w:pPr>
            <w:r w:rsidRPr="00232817">
              <w:rPr>
                <w:rFonts w:cs="Times New Roman"/>
                <w:sz w:val="22"/>
                <w:lang w:val="ru-RU"/>
              </w:rPr>
              <w:t>опремљеност ученика у</w:t>
            </w:r>
            <w:r w:rsidRPr="00232817">
              <w:rPr>
                <w:rFonts w:cs="Times New Roman"/>
                <w:sz w:val="22"/>
                <w:lang w:val="sr-Cyrl-CS"/>
              </w:rPr>
              <w:t>џ</w:t>
            </w:r>
            <w:r w:rsidRPr="00232817">
              <w:rPr>
                <w:rFonts w:cs="Times New Roman"/>
                <w:sz w:val="22"/>
                <w:lang w:val="ru-RU"/>
              </w:rPr>
              <w:t>беницима;</w:t>
            </w:r>
          </w:p>
          <w:p w14:paraId="7C19A394" w14:textId="77777777" w:rsidR="00E13059" w:rsidRPr="00232817" w:rsidRDefault="00E13059" w:rsidP="00435FD2">
            <w:pPr>
              <w:spacing w:after="0"/>
              <w:ind w:left="288"/>
              <w:rPr>
                <w:rFonts w:cs="Times New Roman"/>
                <w:lang w:val="ru-RU"/>
              </w:rPr>
            </w:pPr>
            <w:r w:rsidRPr="00232817">
              <w:rPr>
                <w:rFonts w:cs="Times New Roman"/>
                <w:sz w:val="22"/>
                <w:lang w:val="ru-RU"/>
              </w:rPr>
              <w:t>усвајање плана рада Већа</w:t>
            </w:r>
          </w:p>
        </w:tc>
        <w:tc>
          <w:tcPr>
            <w:tcW w:w="1005" w:type="dxa"/>
            <w:tcBorders>
              <w:top w:val="single" w:sz="12" w:space="0" w:color="auto"/>
            </w:tcBorders>
            <w:vAlign w:val="center"/>
          </w:tcPr>
          <w:p w14:paraId="7EA55049" w14:textId="77777777" w:rsidR="00E13059" w:rsidRPr="00232817" w:rsidRDefault="00E13059" w:rsidP="00435FD2">
            <w:pPr>
              <w:spacing w:after="0"/>
              <w:rPr>
                <w:rFonts w:cs="Times New Roman"/>
              </w:rPr>
            </w:pPr>
            <w:r w:rsidRPr="00232817">
              <w:rPr>
                <w:rFonts w:cs="Times New Roman"/>
                <w:sz w:val="22"/>
              </w:rPr>
              <w:t>IX</w:t>
            </w:r>
          </w:p>
        </w:tc>
        <w:tc>
          <w:tcPr>
            <w:tcW w:w="1437" w:type="dxa"/>
            <w:tcBorders>
              <w:top w:val="single" w:sz="12" w:space="0" w:color="auto"/>
            </w:tcBorders>
            <w:vAlign w:val="center"/>
          </w:tcPr>
          <w:p w14:paraId="2705F389" w14:textId="77777777" w:rsidR="00E13059" w:rsidRPr="00232817" w:rsidRDefault="00E13059" w:rsidP="00435FD2">
            <w:pPr>
              <w:spacing w:after="0"/>
              <w:rPr>
                <w:rFonts w:cs="Times New Roman"/>
                <w:lang w:val="ru-RU"/>
              </w:rPr>
            </w:pPr>
            <w:r w:rsidRPr="00232817">
              <w:rPr>
                <w:rFonts w:cs="Times New Roman"/>
                <w:sz w:val="22"/>
                <w:lang w:val="ru-RU"/>
              </w:rPr>
              <w:t>директор,  председник одељењског Већа. одељењске старешине</w:t>
            </w:r>
          </w:p>
        </w:tc>
        <w:tc>
          <w:tcPr>
            <w:tcW w:w="1421" w:type="dxa"/>
            <w:tcBorders>
              <w:top w:val="single" w:sz="12" w:space="0" w:color="auto"/>
            </w:tcBorders>
            <w:vAlign w:val="center"/>
          </w:tcPr>
          <w:p w14:paraId="2A5CA1B8" w14:textId="77777777" w:rsidR="00E13059" w:rsidRPr="00232817" w:rsidRDefault="00E13059" w:rsidP="00435FD2">
            <w:pPr>
              <w:spacing w:after="0"/>
              <w:rPr>
                <w:rFonts w:cs="Times New Roman"/>
                <w:lang w:val="sr-Cyrl-CS"/>
              </w:rPr>
            </w:pPr>
            <w:r w:rsidRPr="00232817">
              <w:rPr>
                <w:rFonts w:cs="Times New Roman"/>
                <w:sz w:val="22"/>
                <w:lang w:val="sr-Cyrl-CS"/>
              </w:rPr>
              <w:t>н</w:t>
            </w:r>
            <w:r w:rsidRPr="00232817">
              <w:rPr>
                <w:rFonts w:cs="Times New Roman"/>
                <w:sz w:val="22"/>
              </w:rPr>
              <w:t>аставници</w:t>
            </w:r>
            <w:r w:rsidRPr="00232817">
              <w:rPr>
                <w:rFonts w:cs="Times New Roman"/>
                <w:sz w:val="22"/>
                <w:lang w:val="sr-Cyrl-CS"/>
              </w:rPr>
              <w:t>,</w:t>
            </w:r>
            <w:r w:rsidRPr="00232817">
              <w:rPr>
                <w:rFonts w:cs="Times New Roman"/>
                <w:sz w:val="22"/>
              </w:rPr>
              <w:t xml:space="preserve"> стручн</w:t>
            </w:r>
            <w:r w:rsidRPr="00232817">
              <w:rPr>
                <w:rFonts w:cs="Times New Roman"/>
                <w:sz w:val="22"/>
                <w:lang w:val="sr-Cyrl-CS"/>
              </w:rPr>
              <w:t>а</w:t>
            </w:r>
            <w:r w:rsidRPr="00232817">
              <w:rPr>
                <w:rFonts w:cs="Times New Roman"/>
                <w:sz w:val="22"/>
              </w:rPr>
              <w:t xml:space="preserve"> с</w:t>
            </w:r>
            <w:r w:rsidRPr="00232817">
              <w:rPr>
                <w:rFonts w:cs="Times New Roman"/>
                <w:sz w:val="22"/>
                <w:lang w:val="sr-Cyrl-CS"/>
              </w:rPr>
              <w:t>лужба</w:t>
            </w:r>
          </w:p>
        </w:tc>
        <w:tc>
          <w:tcPr>
            <w:tcW w:w="1308" w:type="dxa"/>
            <w:tcBorders>
              <w:top w:val="single" w:sz="12" w:space="0" w:color="auto"/>
            </w:tcBorders>
            <w:vAlign w:val="center"/>
          </w:tcPr>
          <w:p w14:paraId="3EB4C63E" w14:textId="77777777" w:rsidR="00E13059" w:rsidRPr="00232817" w:rsidRDefault="00E13059" w:rsidP="00435FD2">
            <w:pPr>
              <w:spacing w:after="0"/>
              <w:rPr>
                <w:rFonts w:cs="Times New Roman"/>
              </w:rPr>
            </w:pPr>
            <w:r w:rsidRPr="00232817">
              <w:rPr>
                <w:rFonts w:cs="Times New Roman"/>
                <w:sz w:val="22"/>
              </w:rPr>
              <w:t>разговор, извештаји</w:t>
            </w:r>
          </w:p>
        </w:tc>
      </w:tr>
      <w:tr w:rsidR="007B6927" w:rsidRPr="00232817" w14:paraId="3ADC8A42" w14:textId="77777777" w:rsidTr="00435FD2">
        <w:trPr>
          <w:cantSplit/>
          <w:jc w:val="center"/>
        </w:trPr>
        <w:tc>
          <w:tcPr>
            <w:tcW w:w="719" w:type="dxa"/>
            <w:tcBorders>
              <w:right w:val="single" w:sz="12" w:space="0" w:color="auto"/>
            </w:tcBorders>
            <w:vAlign w:val="center"/>
          </w:tcPr>
          <w:p w14:paraId="26DD93FF" w14:textId="77777777" w:rsidR="00E13059" w:rsidRPr="00232817" w:rsidRDefault="00E13059" w:rsidP="004B5B7A">
            <w:pPr>
              <w:numPr>
                <w:ilvl w:val="0"/>
                <w:numId w:val="14"/>
              </w:numPr>
              <w:tabs>
                <w:tab w:val="left" w:pos="173"/>
              </w:tabs>
              <w:spacing w:after="0" w:line="240" w:lineRule="auto"/>
              <w:rPr>
                <w:rFonts w:cs="Times New Roman"/>
                <w:lang w:val="ru-RU"/>
              </w:rPr>
            </w:pPr>
          </w:p>
        </w:tc>
        <w:tc>
          <w:tcPr>
            <w:tcW w:w="3830" w:type="dxa"/>
            <w:tcBorders>
              <w:left w:val="single" w:sz="12" w:space="0" w:color="auto"/>
            </w:tcBorders>
            <w:vAlign w:val="center"/>
          </w:tcPr>
          <w:p w14:paraId="1D83541D" w14:textId="77777777" w:rsidR="00E13059" w:rsidRPr="00232817" w:rsidRDefault="00E13059" w:rsidP="00435FD2">
            <w:pPr>
              <w:spacing w:after="0"/>
              <w:ind w:left="288"/>
              <w:rPr>
                <w:rFonts w:cs="Times New Roman"/>
                <w:lang w:val="ru-RU"/>
              </w:rPr>
            </w:pPr>
            <w:r w:rsidRPr="00232817">
              <w:rPr>
                <w:rFonts w:cs="Times New Roman"/>
                <w:sz w:val="22"/>
                <w:lang w:val="ru-RU"/>
              </w:rPr>
              <w:t>Разматрање реализације садржаја, циљева и задатака екскурзије, као и квалитета пружених услуга</w:t>
            </w:r>
          </w:p>
        </w:tc>
        <w:tc>
          <w:tcPr>
            <w:tcW w:w="1005" w:type="dxa"/>
            <w:vAlign w:val="center"/>
          </w:tcPr>
          <w:p w14:paraId="523E9208" w14:textId="77777777" w:rsidR="00E13059" w:rsidRPr="00232817" w:rsidRDefault="00E13059" w:rsidP="00435FD2">
            <w:pPr>
              <w:spacing w:after="0"/>
              <w:rPr>
                <w:rFonts w:cs="Times New Roman"/>
              </w:rPr>
            </w:pPr>
            <w:r w:rsidRPr="00232817">
              <w:rPr>
                <w:rFonts w:cs="Times New Roman"/>
                <w:sz w:val="22"/>
              </w:rPr>
              <w:t>X</w:t>
            </w:r>
          </w:p>
        </w:tc>
        <w:tc>
          <w:tcPr>
            <w:tcW w:w="1437" w:type="dxa"/>
            <w:vAlign w:val="center"/>
          </w:tcPr>
          <w:p w14:paraId="4575314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3BF00147" w14:textId="77777777" w:rsidR="00E13059" w:rsidRPr="00232817" w:rsidRDefault="00E13059" w:rsidP="00435FD2">
            <w:pPr>
              <w:spacing w:after="0"/>
              <w:rPr>
                <w:rFonts w:cs="Times New Roman"/>
                <w:lang w:val="sr-Cyrl-CS"/>
              </w:rPr>
            </w:pPr>
            <w:r w:rsidRPr="00232817">
              <w:rPr>
                <w:rFonts w:cs="Times New Roman"/>
                <w:sz w:val="22"/>
                <w:lang w:val="sr-Cyrl-CS"/>
              </w:rPr>
              <w:t>вођа екскурзије</w:t>
            </w:r>
          </w:p>
        </w:tc>
        <w:tc>
          <w:tcPr>
            <w:tcW w:w="1421" w:type="dxa"/>
            <w:vAlign w:val="center"/>
          </w:tcPr>
          <w:p w14:paraId="016DD923" w14:textId="77777777" w:rsidR="00E13059" w:rsidRPr="00232817" w:rsidRDefault="00E13059" w:rsidP="00435FD2">
            <w:pPr>
              <w:spacing w:after="0"/>
              <w:rPr>
                <w:rFonts w:cs="Times New Roman"/>
                <w:lang w:val="sr-Cyrl-CS"/>
              </w:rPr>
            </w:pPr>
            <w:r w:rsidRPr="00232817">
              <w:rPr>
                <w:rFonts w:cs="Times New Roman"/>
                <w:sz w:val="22"/>
              </w:rPr>
              <w:t>одељ</w:t>
            </w:r>
            <w:r w:rsidRPr="00232817">
              <w:rPr>
                <w:rFonts w:cs="Times New Roman"/>
                <w:sz w:val="22"/>
                <w:lang w:val="sr-Cyrl-CS"/>
              </w:rPr>
              <w:t>ењске</w:t>
            </w:r>
            <w:r w:rsidRPr="00232817">
              <w:rPr>
                <w:rFonts w:cs="Times New Roman"/>
                <w:sz w:val="22"/>
              </w:rPr>
              <w:t xml:space="preserve"> стар</w:t>
            </w:r>
            <w:r w:rsidRPr="00232817">
              <w:rPr>
                <w:rFonts w:cs="Times New Roman"/>
                <w:sz w:val="22"/>
                <w:lang w:val="sr-Cyrl-CS"/>
              </w:rPr>
              <w:t>ешине</w:t>
            </w:r>
          </w:p>
        </w:tc>
        <w:tc>
          <w:tcPr>
            <w:tcW w:w="1308" w:type="dxa"/>
            <w:vAlign w:val="center"/>
          </w:tcPr>
          <w:p w14:paraId="6E2FCD1C" w14:textId="77777777" w:rsidR="00E13059" w:rsidRPr="00232817" w:rsidRDefault="00E13059" w:rsidP="00435FD2">
            <w:pPr>
              <w:spacing w:after="0"/>
              <w:rPr>
                <w:rFonts w:cs="Times New Roman"/>
                <w:lang w:val="sr-Cyrl-CS"/>
              </w:rPr>
            </w:pPr>
            <w:r w:rsidRPr="00232817">
              <w:rPr>
                <w:rFonts w:cs="Times New Roman"/>
                <w:sz w:val="22"/>
              </w:rPr>
              <w:t>разговор, извештаји</w:t>
            </w:r>
          </w:p>
        </w:tc>
      </w:tr>
      <w:tr w:rsidR="007B6927" w:rsidRPr="00232817" w14:paraId="65ABB5F1" w14:textId="77777777" w:rsidTr="00435FD2">
        <w:trPr>
          <w:cantSplit/>
          <w:jc w:val="center"/>
        </w:trPr>
        <w:tc>
          <w:tcPr>
            <w:tcW w:w="719" w:type="dxa"/>
            <w:tcBorders>
              <w:right w:val="single" w:sz="12" w:space="0" w:color="auto"/>
            </w:tcBorders>
            <w:vAlign w:val="center"/>
          </w:tcPr>
          <w:p w14:paraId="39B0D853"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5067B388" w14:textId="77777777" w:rsidR="00E13059" w:rsidRPr="00232817" w:rsidRDefault="00E13059" w:rsidP="00435FD2">
            <w:pPr>
              <w:spacing w:after="0"/>
              <w:ind w:left="288"/>
              <w:rPr>
                <w:rFonts w:cs="Times New Roman"/>
              </w:rPr>
            </w:pPr>
            <w:r w:rsidRPr="00232817">
              <w:rPr>
                <w:rFonts w:cs="Times New Roman"/>
                <w:sz w:val="22"/>
              </w:rPr>
              <w:t>I класификациони период:</w:t>
            </w:r>
          </w:p>
          <w:p w14:paraId="355F37E8"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20F08E68"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 (редовна, додатна, допунска настава, секције, остали облици рада са ученицима);</w:t>
            </w:r>
          </w:p>
          <w:p w14:paraId="4793FE6D"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родитељске састанке; расправа о питањима покренутим на родитељским састанцима.</w:t>
            </w:r>
          </w:p>
        </w:tc>
        <w:tc>
          <w:tcPr>
            <w:tcW w:w="1005" w:type="dxa"/>
            <w:vAlign w:val="center"/>
          </w:tcPr>
          <w:p w14:paraId="139482DA" w14:textId="77777777" w:rsidR="00E13059" w:rsidRPr="00232817" w:rsidRDefault="00E13059" w:rsidP="00435FD2">
            <w:pPr>
              <w:spacing w:after="0"/>
              <w:rPr>
                <w:rFonts w:cs="Times New Roman"/>
              </w:rPr>
            </w:pPr>
            <w:r w:rsidRPr="00232817">
              <w:rPr>
                <w:rFonts w:cs="Times New Roman"/>
                <w:sz w:val="22"/>
              </w:rPr>
              <w:t>XI</w:t>
            </w:r>
          </w:p>
        </w:tc>
        <w:tc>
          <w:tcPr>
            <w:tcW w:w="1437" w:type="dxa"/>
            <w:vAlign w:val="center"/>
          </w:tcPr>
          <w:p w14:paraId="436CA436"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39E47C3E"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0D7F1B16"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tc>
        <w:tc>
          <w:tcPr>
            <w:tcW w:w="1308" w:type="dxa"/>
            <w:vAlign w:val="center"/>
          </w:tcPr>
          <w:p w14:paraId="603ED62F" w14:textId="77777777" w:rsidR="00E13059" w:rsidRPr="00232817" w:rsidRDefault="00E13059" w:rsidP="00435FD2">
            <w:pPr>
              <w:spacing w:after="0"/>
              <w:rPr>
                <w:rFonts w:cs="Times New Roman"/>
              </w:rPr>
            </w:pPr>
            <w:r w:rsidRPr="00232817">
              <w:rPr>
                <w:rFonts w:cs="Times New Roman"/>
                <w:sz w:val="22"/>
              </w:rPr>
              <w:t>анализа, извештај, дискусија</w:t>
            </w:r>
          </w:p>
        </w:tc>
      </w:tr>
      <w:tr w:rsidR="007B6927" w:rsidRPr="00232817" w14:paraId="325DDFB2" w14:textId="77777777" w:rsidTr="00435FD2">
        <w:trPr>
          <w:cantSplit/>
          <w:jc w:val="center"/>
        </w:trPr>
        <w:tc>
          <w:tcPr>
            <w:tcW w:w="719" w:type="dxa"/>
            <w:tcBorders>
              <w:right w:val="single" w:sz="12" w:space="0" w:color="auto"/>
            </w:tcBorders>
            <w:vAlign w:val="center"/>
          </w:tcPr>
          <w:p w14:paraId="076FDBD6"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695148D4" w14:textId="77777777" w:rsidR="00E13059" w:rsidRPr="00232817" w:rsidRDefault="00E13059" w:rsidP="00435FD2">
            <w:pPr>
              <w:spacing w:after="0"/>
              <w:ind w:left="288"/>
              <w:rPr>
                <w:rFonts w:cs="Times New Roman"/>
              </w:rPr>
            </w:pPr>
            <w:r w:rsidRPr="00232817">
              <w:rPr>
                <w:rFonts w:cs="Times New Roman"/>
                <w:sz w:val="22"/>
              </w:rPr>
              <w:t>Крај I полугодишта:</w:t>
            </w:r>
          </w:p>
          <w:p w14:paraId="6E63CDAC"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05D62577"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w:t>
            </w:r>
          </w:p>
          <w:p w14:paraId="036801F4"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родитељске састанке; матура - припреме</w:t>
            </w:r>
          </w:p>
        </w:tc>
        <w:tc>
          <w:tcPr>
            <w:tcW w:w="1005" w:type="dxa"/>
            <w:vAlign w:val="center"/>
          </w:tcPr>
          <w:p w14:paraId="481F9833" w14:textId="77777777" w:rsidR="00E13059" w:rsidRPr="00232817" w:rsidRDefault="00E13059" w:rsidP="00435FD2">
            <w:pPr>
              <w:spacing w:after="0"/>
              <w:rPr>
                <w:rFonts w:cs="Times New Roman"/>
              </w:rPr>
            </w:pPr>
            <w:r w:rsidRPr="00232817">
              <w:rPr>
                <w:rFonts w:cs="Times New Roman"/>
                <w:sz w:val="22"/>
              </w:rPr>
              <w:t>XII</w:t>
            </w:r>
          </w:p>
        </w:tc>
        <w:tc>
          <w:tcPr>
            <w:tcW w:w="1437" w:type="dxa"/>
            <w:vAlign w:val="center"/>
          </w:tcPr>
          <w:p w14:paraId="7F1EBCF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5943FA70"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1FEB8936"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tc>
        <w:tc>
          <w:tcPr>
            <w:tcW w:w="1308" w:type="dxa"/>
            <w:vAlign w:val="center"/>
          </w:tcPr>
          <w:p w14:paraId="29FB8D06" w14:textId="77777777" w:rsidR="00E13059" w:rsidRPr="00232817" w:rsidRDefault="00E13059" w:rsidP="00435FD2">
            <w:pPr>
              <w:spacing w:after="0"/>
              <w:rPr>
                <w:rFonts w:cs="Times New Roman"/>
                <w:lang w:val="sr-Cyrl-CS"/>
              </w:rPr>
            </w:pPr>
            <w:r w:rsidRPr="00232817">
              <w:rPr>
                <w:rFonts w:cs="Times New Roman"/>
                <w:sz w:val="22"/>
              </w:rPr>
              <w:t>анализа, извештај, дискусија</w:t>
            </w:r>
          </w:p>
        </w:tc>
      </w:tr>
      <w:tr w:rsidR="007B6927" w:rsidRPr="00232817" w14:paraId="6806F903" w14:textId="77777777" w:rsidTr="00435FD2">
        <w:trPr>
          <w:cantSplit/>
          <w:jc w:val="center"/>
        </w:trPr>
        <w:tc>
          <w:tcPr>
            <w:tcW w:w="719" w:type="dxa"/>
            <w:tcBorders>
              <w:right w:val="single" w:sz="12" w:space="0" w:color="auto"/>
            </w:tcBorders>
            <w:vAlign w:val="center"/>
          </w:tcPr>
          <w:p w14:paraId="565B7233"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0D38F3C2" w14:textId="77777777" w:rsidR="00E13059" w:rsidRPr="00232817" w:rsidRDefault="00E13059" w:rsidP="00435FD2">
            <w:pPr>
              <w:spacing w:after="0"/>
              <w:ind w:left="288"/>
              <w:rPr>
                <w:rFonts w:cs="Times New Roman"/>
                <w:lang w:val="ru-RU"/>
              </w:rPr>
            </w:pPr>
            <w:r w:rsidRPr="00232817">
              <w:rPr>
                <w:rFonts w:cs="Times New Roman"/>
                <w:sz w:val="22"/>
                <w:lang w:val="ru-RU"/>
              </w:rPr>
              <w:t>Анализа рада већа; предузимање мера за побољшање успеха и сузбијање изостанака ученика; сарадња са родитељима на решавању васпитно-образовних задатака; расправа о питањима покренутим на родитељским састанцима и на састанцима одељењских заједница ученика.</w:t>
            </w:r>
          </w:p>
        </w:tc>
        <w:tc>
          <w:tcPr>
            <w:tcW w:w="1005" w:type="dxa"/>
            <w:vAlign w:val="center"/>
          </w:tcPr>
          <w:p w14:paraId="5CEC1C29" w14:textId="77777777" w:rsidR="00E13059" w:rsidRPr="00232817" w:rsidRDefault="00E13059" w:rsidP="00435FD2">
            <w:pPr>
              <w:spacing w:after="0"/>
              <w:rPr>
                <w:rFonts w:cs="Times New Roman"/>
                <w:lang w:val="sr-Cyrl-CS"/>
              </w:rPr>
            </w:pPr>
            <w:r w:rsidRPr="00232817">
              <w:rPr>
                <w:rFonts w:cs="Times New Roman"/>
                <w:sz w:val="22"/>
              </w:rPr>
              <w:t>I</w:t>
            </w:r>
          </w:p>
        </w:tc>
        <w:tc>
          <w:tcPr>
            <w:tcW w:w="1437" w:type="dxa"/>
            <w:vAlign w:val="center"/>
          </w:tcPr>
          <w:p w14:paraId="6901440F" w14:textId="77777777" w:rsidR="00E13059" w:rsidRPr="00232817" w:rsidRDefault="00E13059" w:rsidP="00435FD2">
            <w:pPr>
              <w:spacing w:after="0"/>
              <w:rPr>
                <w:rFonts w:cs="Times New Roman"/>
                <w:lang w:val="sr-Cyrl-CS"/>
              </w:rPr>
            </w:pPr>
          </w:p>
          <w:p w14:paraId="709CD441"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w:t>
            </w:r>
          </w:p>
          <w:p w14:paraId="4B87B587" w14:textId="77777777" w:rsidR="00E13059" w:rsidRPr="00232817" w:rsidRDefault="00E13059" w:rsidP="00435FD2">
            <w:pPr>
              <w:spacing w:after="0"/>
              <w:rPr>
                <w:rFonts w:cs="Times New Roman"/>
                <w:lang w:val="sr-Cyrl-CS"/>
              </w:rPr>
            </w:pPr>
            <w:r w:rsidRPr="00232817">
              <w:rPr>
                <w:rFonts w:cs="Times New Roman"/>
                <w:sz w:val="22"/>
                <w:lang w:val="sr-Cyrl-CS"/>
              </w:rPr>
              <w:t>одељењске старешине</w:t>
            </w:r>
          </w:p>
        </w:tc>
        <w:tc>
          <w:tcPr>
            <w:tcW w:w="1421" w:type="dxa"/>
            <w:vAlign w:val="center"/>
          </w:tcPr>
          <w:p w14:paraId="304BD5E2"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685910C5" w14:textId="77777777" w:rsidR="00E13059" w:rsidRPr="00232817" w:rsidRDefault="00E13059" w:rsidP="00435FD2">
            <w:pPr>
              <w:spacing w:after="0"/>
              <w:rPr>
                <w:rFonts w:cs="Times New Roman"/>
                <w:lang w:val="ru-RU"/>
              </w:rPr>
            </w:pPr>
            <w:r w:rsidRPr="00232817">
              <w:rPr>
                <w:rFonts w:cs="Times New Roman"/>
                <w:sz w:val="22"/>
                <w:lang w:val="ru-RU"/>
              </w:rPr>
              <w:t>стручна служба</w:t>
            </w:r>
          </w:p>
        </w:tc>
        <w:tc>
          <w:tcPr>
            <w:tcW w:w="1308" w:type="dxa"/>
            <w:vAlign w:val="center"/>
          </w:tcPr>
          <w:p w14:paraId="3BE55552" w14:textId="77777777" w:rsidR="00E13059" w:rsidRPr="00232817" w:rsidRDefault="00E13059" w:rsidP="00435FD2">
            <w:pPr>
              <w:spacing w:after="0"/>
              <w:rPr>
                <w:rFonts w:cs="Times New Roman"/>
                <w:lang w:val="sr-Cyrl-CS"/>
              </w:rPr>
            </w:pPr>
            <w:r w:rsidRPr="00232817">
              <w:rPr>
                <w:rFonts w:cs="Times New Roman"/>
                <w:sz w:val="22"/>
              </w:rPr>
              <w:t>анализа, извештај, дискусија</w:t>
            </w:r>
          </w:p>
        </w:tc>
      </w:tr>
      <w:tr w:rsidR="007B6927" w:rsidRPr="00232817" w14:paraId="72113109" w14:textId="77777777" w:rsidTr="00435FD2">
        <w:trPr>
          <w:cantSplit/>
          <w:jc w:val="center"/>
        </w:trPr>
        <w:tc>
          <w:tcPr>
            <w:tcW w:w="719" w:type="dxa"/>
            <w:tcBorders>
              <w:right w:val="single" w:sz="12" w:space="0" w:color="auto"/>
            </w:tcBorders>
            <w:vAlign w:val="center"/>
          </w:tcPr>
          <w:p w14:paraId="6E8BDA34"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063EEF3C" w14:textId="77777777" w:rsidR="00E13059" w:rsidRPr="00232817" w:rsidRDefault="00E13059" w:rsidP="00435FD2">
            <w:pPr>
              <w:spacing w:after="0"/>
              <w:ind w:left="288"/>
              <w:rPr>
                <w:rFonts w:cs="Times New Roman"/>
                <w:lang w:val="ru-RU"/>
              </w:rPr>
            </w:pPr>
            <w:r w:rsidRPr="00232817">
              <w:rPr>
                <w:rFonts w:cs="Times New Roman"/>
                <w:sz w:val="22"/>
              </w:rPr>
              <w:t>III</w:t>
            </w:r>
            <w:r w:rsidRPr="00232817">
              <w:rPr>
                <w:rFonts w:cs="Times New Roman"/>
                <w:sz w:val="22"/>
                <w:lang w:val="ru-RU"/>
              </w:rPr>
              <w:t xml:space="preserve"> класификациони период:</w:t>
            </w:r>
          </w:p>
          <w:p w14:paraId="376C8B77"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дициплина (похвале и васпитно-дисциплинске мере);</w:t>
            </w:r>
          </w:p>
          <w:p w14:paraId="5A2F36AF"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w:t>
            </w:r>
          </w:p>
          <w:p w14:paraId="6051CB56"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припрема за родитељске састанке; сарадња са родитељима на решавању васпитно-образовних задатака; реализација друштвено-корисног рада; реализација припремно-консултативног рада</w:t>
            </w:r>
          </w:p>
        </w:tc>
        <w:tc>
          <w:tcPr>
            <w:tcW w:w="1005" w:type="dxa"/>
            <w:vAlign w:val="center"/>
          </w:tcPr>
          <w:p w14:paraId="3CF2946F" w14:textId="77777777" w:rsidR="00E13059" w:rsidRPr="00232817" w:rsidRDefault="00E13059" w:rsidP="00435FD2">
            <w:pPr>
              <w:spacing w:after="0"/>
              <w:rPr>
                <w:rFonts w:cs="Times New Roman"/>
              </w:rPr>
            </w:pPr>
            <w:r w:rsidRPr="00232817">
              <w:rPr>
                <w:rFonts w:cs="Times New Roman"/>
                <w:sz w:val="22"/>
              </w:rPr>
              <w:t>III</w:t>
            </w:r>
          </w:p>
        </w:tc>
        <w:tc>
          <w:tcPr>
            <w:tcW w:w="1437" w:type="dxa"/>
            <w:vAlign w:val="center"/>
          </w:tcPr>
          <w:p w14:paraId="4135394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31E2E8D4"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690AE1E8" w14:textId="77777777" w:rsidR="00E13059" w:rsidRPr="00232817" w:rsidRDefault="00E13059" w:rsidP="00435FD2">
            <w:pPr>
              <w:spacing w:after="0"/>
              <w:rPr>
                <w:rFonts w:cs="Times New Roman"/>
                <w:lang w:val="sr-Cyrl-CS"/>
              </w:rPr>
            </w:pPr>
            <w:r w:rsidRPr="00232817">
              <w:rPr>
                <w:rFonts w:cs="Times New Roman"/>
                <w:sz w:val="22"/>
                <w:lang w:val="ru-RU"/>
              </w:rPr>
              <w:t>стручна служба</w:t>
            </w:r>
          </w:p>
        </w:tc>
        <w:tc>
          <w:tcPr>
            <w:tcW w:w="1308" w:type="dxa"/>
            <w:vAlign w:val="center"/>
          </w:tcPr>
          <w:p w14:paraId="618979C4" w14:textId="77777777" w:rsidR="00E13059" w:rsidRPr="00232817" w:rsidRDefault="00E13059" w:rsidP="00435FD2">
            <w:pPr>
              <w:spacing w:after="0"/>
              <w:rPr>
                <w:rFonts w:cs="Times New Roman"/>
                <w:lang w:val="sr-Cyrl-CS"/>
              </w:rPr>
            </w:pPr>
            <w:r w:rsidRPr="00232817">
              <w:rPr>
                <w:rFonts w:cs="Times New Roman"/>
                <w:sz w:val="22"/>
              </w:rPr>
              <w:t>анализа, извештај, дискусија</w:t>
            </w:r>
          </w:p>
        </w:tc>
      </w:tr>
      <w:tr w:rsidR="007B6927" w:rsidRPr="00232817" w14:paraId="22D566CF" w14:textId="77777777" w:rsidTr="00435FD2">
        <w:trPr>
          <w:cantSplit/>
          <w:jc w:val="center"/>
        </w:trPr>
        <w:tc>
          <w:tcPr>
            <w:tcW w:w="719" w:type="dxa"/>
            <w:tcBorders>
              <w:right w:val="single" w:sz="12" w:space="0" w:color="auto"/>
            </w:tcBorders>
            <w:vAlign w:val="center"/>
          </w:tcPr>
          <w:p w14:paraId="1893287F"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60855E49" w14:textId="77777777" w:rsidR="00E13059" w:rsidRPr="00232817" w:rsidRDefault="00E13059" w:rsidP="00435FD2">
            <w:pPr>
              <w:spacing w:after="0"/>
              <w:ind w:left="288"/>
              <w:rPr>
                <w:rFonts w:cs="Times New Roman"/>
                <w:lang w:val="ru-RU"/>
              </w:rPr>
            </w:pPr>
            <w:r w:rsidRPr="00232817">
              <w:rPr>
                <w:rFonts w:cs="Times New Roman"/>
                <w:sz w:val="22"/>
              </w:rPr>
              <w:t>IV</w:t>
            </w:r>
            <w:r w:rsidRPr="00232817">
              <w:rPr>
                <w:rFonts w:cs="Times New Roman"/>
                <w:sz w:val="22"/>
                <w:lang w:val="ru-RU"/>
              </w:rPr>
              <w:t xml:space="preserve"> класификациони период:</w:t>
            </w:r>
          </w:p>
          <w:p w14:paraId="777F01AA" w14:textId="77777777" w:rsidR="00E13059" w:rsidRPr="00232817" w:rsidRDefault="00E13059" w:rsidP="00435FD2">
            <w:pPr>
              <w:spacing w:after="0"/>
              <w:ind w:left="288"/>
              <w:rPr>
                <w:rFonts w:cs="Times New Roman"/>
                <w:lang w:val="ru-RU"/>
              </w:rPr>
            </w:pPr>
            <w:r w:rsidRPr="00232817">
              <w:rPr>
                <w:rFonts w:cs="Times New Roman"/>
                <w:sz w:val="22"/>
                <w:lang w:val="ru-RU"/>
              </w:rPr>
              <w:t>успех и дисциплина (похвале и васпитно-дисциплинске мере);</w:t>
            </w:r>
          </w:p>
          <w:p w14:paraId="5E6FCD38" w14:textId="77777777" w:rsidR="00E13059" w:rsidRPr="00232817" w:rsidRDefault="00E13059" w:rsidP="00435FD2">
            <w:pPr>
              <w:spacing w:after="0"/>
              <w:ind w:left="288"/>
              <w:rPr>
                <w:rFonts w:cs="Times New Roman"/>
                <w:lang w:val="ru-RU"/>
              </w:rPr>
            </w:pPr>
            <w:r w:rsidRPr="00232817">
              <w:rPr>
                <w:rFonts w:cs="Times New Roman"/>
                <w:sz w:val="22"/>
                <w:lang w:val="ru-RU"/>
              </w:rPr>
              <w:t>реализација програмских садржаја;</w:t>
            </w:r>
          </w:p>
          <w:p w14:paraId="0220BDEE" w14:textId="77777777" w:rsidR="00E13059" w:rsidRPr="00232817" w:rsidRDefault="00E13059" w:rsidP="00435FD2">
            <w:pPr>
              <w:spacing w:after="0"/>
              <w:ind w:left="288"/>
              <w:rPr>
                <w:rFonts w:cs="Times New Roman"/>
                <w:lang w:val="ru-RU"/>
              </w:rPr>
            </w:pPr>
            <w:r w:rsidRPr="00232817">
              <w:rPr>
                <w:rFonts w:cs="Times New Roman"/>
                <w:sz w:val="22"/>
                <w:lang w:val="ru-RU"/>
              </w:rPr>
              <w:t>предлог и избор ученика генерације, нај активисте, нај спортисте, нај хуманисте, нај музичара, нај читача и ученика са најмањим бројем изостанака у току школовања;</w:t>
            </w:r>
          </w:p>
          <w:p w14:paraId="3D230C1B"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матурски испит;</w:t>
            </w:r>
          </w:p>
          <w:p w14:paraId="04944DF1" w14:textId="77777777" w:rsidR="00E13059" w:rsidRPr="00232817" w:rsidRDefault="00E13059" w:rsidP="00435FD2">
            <w:pPr>
              <w:spacing w:after="0"/>
              <w:ind w:left="288"/>
              <w:rPr>
                <w:rFonts w:cs="Times New Roman"/>
                <w:lang w:val="ru-RU"/>
              </w:rPr>
            </w:pPr>
            <w:r w:rsidRPr="00232817">
              <w:rPr>
                <w:rFonts w:cs="Times New Roman"/>
                <w:sz w:val="22"/>
                <w:lang w:val="ru-RU"/>
              </w:rPr>
              <w:t>припреме за родитељске састанке; сумирање резултата рада одељенских већа; организација матурантске свечаности</w:t>
            </w:r>
          </w:p>
        </w:tc>
        <w:tc>
          <w:tcPr>
            <w:tcW w:w="1005" w:type="dxa"/>
            <w:vAlign w:val="center"/>
          </w:tcPr>
          <w:p w14:paraId="487ED0C5" w14:textId="77777777" w:rsidR="00E13059" w:rsidRPr="00232817" w:rsidRDefault="00E13059" w:rsidP="00435FD2">
            <w:pPr>
              <w:spacing w:after="0"/>
              <w:rPr>
                <w:rFonts w:cs="Times New Roman"/>
              </w:rPr>
            </w:pPr>
            <w:r w:rsidRPr="00232817">
              <w:rPr>
                <w:rFonts w:cs="Times New Roman"/>
                <w:sz w:val="22"/>
              </w:rPr>
              <w:t>V</w:t>
            </w:r>
          </w:p>
        </w:tc>
        <w:tc>
          <w:tcPr>
            <w:tcW w:w="1437" w:type="dxa"/>
            <w:vAlign w:val="center"/>
          </w:tcPr>
          <w:p w14:paraId="441BF493"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7F829187"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4F15D7FC" w14:textId="77777777" w:rsidR="00E13059" w:rsidRPr="00232817" w:rsidRDefault="00E13059" w:rsidP="00435FD2">
            <w:pPr>
              <w:spacing w:after="0"/>
              <w:rPr>
                <w:rFonts w:cs="Times New Roman"/>
                <w:lang w:val="sr-Cyrl-CS"/>
              </w:rPr>
            </w:pPr>
            <w:r w:rsidRPr="00232817">
              <w:rPr>
                <w:rFonts w:cs="Times New Roman"/>
                <w:sz w:val="22"/>
                <w:lang w:val="ru-RU"/>
              </w:rPr>
              <w:t>стручна служба</w:t>
            </w:r>
          </w:p>
        </w:tc>
        <w:tc>
          <w:tcPr>
            <w:tcW w:w="1308" w:type="dxa"/>
            <w:vAlign w:val="center"/>
          </w:tcPr>
          <w:p w14:paraId="140BC6C6" w14:textId="77777777" w:rsidR="00E13059" w:rsidRPr="00232817" w:rsidRDefault="00E13059" w:rsidP="00435FD2">
            <w:pPr>
              <w:spacing w:after="0"/>
              <w:rPr>
                <w:rFonts w:cs="Times New Roman"/>
                <w:lang w:val="sr-Cyrl-CS"/>
              </w:rPr>
            </w:pPr>
            <w:r w:rsidRPr="00232817">
              <w:rPr>
                <w:rFonts w:cs="Times New Roman"/>
                <w:sz w:val="22"/>
              </w:rPr>
              <w:t xml:space="preserve">анализа, извештај, дискусија </w:t>
            </w:r>
          </w:p>
        </w:tc>
      </w:tr>
      <w:tr w:rsidR="007B6927" w:rsidRPr="00232817" w14:paraId="506D5FBB" w14:textId="77777777" w:rsidTr="00435FD2">
        <w:trPr>
          <w:cantSplit/>
          <w:jc w:val="center"/>
        </w:trPr>
        <w:tc>
          <w:tcPr>
            <w:tcW w:w="719" w:type="dxa"/>
            <w:tcBorders>
              <w:right w:val="single" w:sz="12" w:space="0" w:color="auto"/>
            </w:tcBorders>
            <w:vAlign w:val="center"/>
          </w:tcPr>
          <w:p w14:paraId="6FD5D49C"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794A5476" w14:textId="77777777" w:rsidR="00E13059" w:rsidRPr="00232817" w:rsidRDefault="00E13059" w:rsidP="00435FD2">
            <w:pPr>
              <w:spacing w:after="0"/>
              <w:ind w:left="288"/>
              <w:rPr>
                <w:rFonts w:cs="Times New Roman"/>
                <w:lang w:val="ru-RU"/>
              </w:rPr>
            </w:pPr>
            <w:r w:rsidRPr="00232817">
              <w:rPr>
                <w:rFonts w:cs="Times New Roman"/>
                <w:sz w:val="22"/>
                <w:lang w:val="ru-RU"/>
              </w:rPr>
              <w:t>Организација матурских испита. Организација поправних испита. Резултати матурских и поправних испита</w:t>
            </w:r>
          </w:p>
        </w:tc>
        <w:tc>
          <w:tcPr>
            <w:tcW w:w="1005" w:type="dxa"/>
            <w:vAlign w:val="center"/>
          </w:tcPr>
          <w:p w14:paraId="3397335F" w14:textId="77777777" w:rsidR="00E13059" w:rsidRPr="00232817" w:rsidRDefault="00E13059" w:rsidP="00435FD2">
            <w:pPr>
              <w:spacing w:after="0"/>
              <w:rPr>
                <w:rFonts w:cs="Times New Roman"/>
              </w:rPr>
            </w:pPr>
            <w:r w:rsidRPr="00232817">
              <w:rPr>
                <w:rFonts w:cs="Times New Roman"/>
                <w:sz w:val="22"/>
              </w:rPr>
              <w:t>VI</w:t>
            </w:r>
          </w:p>
        </w:tc>
        <w:tc>
          <w:tcPr>
            <w:tcW w:w="1437" w:type="dxa"/>
            <w:vAlign w:val="center"/>
          </w:tcPr>
          <w:p w14:paraId="4A9A8AC5"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25CA7771"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6354F5A7" w14:textId="77777777" w:rsidR="00E13059" w:rsidRPr="00232817" w:rsidRDefault="00E13059" w:rsidP="00435FD2">
            <w:pPr>
              <w:spacing w:after="0"/>
              <w:rPr>
                <w:rFonts w:cs="Times New Roman"/>
                <w:lang w:val="sr-Cyrl-CS"/>
              </w:rPr>
            </w:pPr>
            <w:r w:rsidRPr="00232817">
              <w:rPr>
                <w:rFonts w:cs="Times New Roman"/>
                <w:sz w:val="22"/>
                <w:lang w:val="ru-RU"/>
              </w:rPr>
              <w:t>стручна служба</w:t>
            </w:r>
          </w:p>
        </w:tc>
        <w:tc>
          <w:tcPr>
            <w:tcW w:w="1308" w:type="dxa"/>
            <w:vAlign w:val="center"/>
          </w:tcPr>
          <w:p w14:paraId="4D60EC12" w14:textId="77777777" w:rsidR="00E13059" w:rsidRPr="00232817" w:rsidRDefault="00E13059" w:rsidP="00435FD2">
            <w:pPr>
              <w:spacing w:after="0"/>
              <w:rPr>
                <w:rFonts w:cs="Times New Roman"/>
                <w:lang w:val="sr-Cyrl-CS"/>
              </w:rPr>
            </w:pPr>
            <w:r w:rsidRPr="00232817">
              <w:rPr>
                <w:rFonts w:cs="Times New Roman"/>
                <w:sz w:val="22"/>
                <w:lang w:val="sr-Cyrl-CS"/>
              </w:rPr>
              <w:t>а</w:t>
            </w:r>
            <w:r w:rsidRPr="00232817">
              <w:rPr>
                <w:rFonts w:cs="Times New Roman"/>
                <w:sz w:val="22"/>
              </w:rPr>
              <w:t>нализа</w:t>
            </w:r>
            <w:r w:rsidRPr="00232817">
              <w:rPr>
                <w:rFonts w:cs="Times New Roman"/>
                <w:sz w:val="22"/>
                <w:lang w:val="sr-Cyrl-CS"/>
              </w:rPr>
              <w:t>,</w:t>
            </w:r>
          </w:p>
          <w:p w14:paraId="1A4D57AB" w14:textId="77777777" w:rsidR="00E13059" w:rsidRPr="00232817" w:rsidRDefault="00E13059" w:rsidP="00435FD2">
            <w:pPr>
              <w:spacing w:after="0"/>
              <w:rPr>
                <w:rFonts w:cs="Times New Roman"/>
                <w:lang w:val="sr-Cyrl-CS"/>
              </w:rPr>
            </w:pPr>
            <w:r w:rsidRPr="00232817">
              <w:rPr>
                <w:rFonts w:cs="Times New Roman"/>
                <w:sz w:val="22"/>
              </w:rPr>
              <w:t>извешта</w:t>
            </w:r>
            <w:r w:rsidRPr="00232817">
              <w:rPr>
                <w:rFonts w:cs="Times New Roman"/>
                <w:sz w:val="22"/>
                <w:lang w:val="sr-Cyrl-CS"/>
              </w:rPr>
              <w:t>ј,</w:t>
            </w:r>
          </w:p>
          <w:p w14:paraId="2428E888" w14:textId="77777777" w:rsidR="00E13059" w:rsidRPr="00232817" w:rsidRDefault="00E13059" w:rsidP="00435FD2">
            <w:pPr>
              <w:spacing w:after="0"/>
              <w:rPr>
                <w:rFonts w:cs="Times New Roman"/>
                <w:lang w:val="sr-Cyrl-CS"/>
              </w:rPr>
            </w:pPr>
            <w:r w:rsidRPr="00232817">
              <w:rPr>
                <w:rFonts w:cs="Times New Roman"/>
                <w:sz w:val="22"/>
              </w:rPr>
              <w:t>дискусија</w:t>
            </w:r>
          </w:p>
        </w:tc>
      </w:tr>
      <w:tr w:rsidR="00E13059" w:rsidRPr="00232817" w14:paraId="164BC361" w14:textId="77777777" w:rsidTr="00435FD2">
        <w:trPr>
          <w:cantSplit/>
          <w:jc w:val="center"/>
        </w:trPr>
        <w:tc>
          <w:tcPr>
            <w:tcW w:w="719" w:type="dxa"/>
            <w:tcBorders>
              <w:right w:val="single" w:sz="12" w:space="0" w:color="auto"/>
            </w:tcBorders>
            <w:vAlign w:val="center"/>
          </w:tcPr>
          <w:p w14:paraId="0EFE56DD" w14:textId="77777777" w:rsidR="00E13059" w:rsidRPr="00232817" w:rsidRDefault="00E13059" w:rsidP="004B5B7A">
            <w:pPr>
              <w:numPr>
                <w:ilvl w:val="0"/>
                <w:numId w:val="14"/>
              </w:numPr>
              <w:spacing w:after="0" w:line="240" w:lineRule="auto"/>
              <w:rPr>
                <w:rFonts w:cs="Times New Roman"/>
              </w:rPr>
            </w:pPr>
          </w:p>
        </w:tc>
        <w:tc>
          <w:tcPr>
            <w:tcW w:w="3830" w:type="dxa"/>
            <w:tcBorders>
              <w:left w:val="single" w:sz="12" w:space="0" w:color="auto"/>
            </w:tcBorders>
            <w:vAlign w:val="center"/>
          </w:tcPr>
          <w:p w14:paraId="4E570C2A" w14:textId="77777777" w:rsidR="00E13059" w:rsidRPr="00232817" w:rsidRDefault="00E13059" w:rsidP="00435FD2">
            <w:pPr>
              <w:spacing w:after="0"/>
              <w:ind w:left="288"/>
              <w:rPr>
                <w:rFonts w:cs="Times New Roman"/>
                <w:lang w:val="ru-RU"/>
              </w:rPr>
            </w:pPr>
            <w:r w:rsidRPr="00232817">
              <w:rPr>
                <w:rFonts w:cs="Times New Roman"/>
                <w:sz w:val="22"/>
                <w:lang w:val="ru-RU"/>
              </w:rPr>
              <w:t>Организација матурских испита у августовском испитном року</w:t>
            </w:r>
          </w:p>
        </w:tc>
        <w:tc>
          <w:tcPr>
            <w:tcW w:w="1005" w:type="dxa"/>
            <w:vAlign w:val="center"/>
          </w:tcPr>
          <w:p w14:paraId="7C7A83B7" w14:textId="77777777" w:rsidR="00E13059" w:rsidRPr="00232817" w:rsidRDefault="00E13059" w:rsidP="00435FD2">
            <w:pPr>
              <w:spacing w:after="0"/>
              <w:rPr>
                <w:rFonts w:cs="Times New Roman"/>
              </w:rPr>
            </w:pPr>
            <w:r w:rsidRPr="00232817">
              <w:rPr>
                <w:rFonts w:cs="Times New Roman"/>
                <w:sz w:val="22"/>
              </w:rPr>
              <w:t>VIII</w:t>
            </w:r>
          </w:p>
        </w:tc>
        <w:tc>
          <w:tcPr>
            <w:tcW w:w="1437" w:type="dxa"/>
            <w:vAlign w:val="center"/>
          </w:tcPr>
          <w:p w14:paraId="031C093B" w14:textId="77777777" w:rsidR="00E13059" w:rsidRPr="00232817" w:rsidRDefault="00E13059" w:rsidP="00435FD2">
            <w:pPr>
              <w:spacing w:after="0"/>
              <w:rPr>
                <w:rFonts w:cs="Times New Roman"/>
                <w:lang w:val="sr-Cyrl-CS"/>
              </w:rPr>
            </w:pPr>
            <w:r w:rsidRPr="00232817">
              <w:rPr>
                <w:rFonts w:cs="Times New Roman"/>
                <w:sz w:val="22"/>
                <w:lang w:val="sr-Cyrl-CS"/>
              </w:rPr>
              <w:t>д</w:t>
            </w:r>
            <w:r w:rsidRPr="00232817">
              <w:rPr>
                <w:rFonts w:cs="Times New Roman"/>
                <w:sz w:val="22"/>
              </w:rPr>
              <w:t>иректор</w:t>
            </w:r>
            <w:r w:rsidRPr="00232817">
              <w:rPr>
                <w:rFonts w:cs="Times New Roman"/>
                <w:sz w:val="22"/>
                <w:lang w:val="sr-Cyrl-CS"/>
              </w:rPr>
              <w:t>. одељењске старешине</w:t>
            </w:r>
          </w:p>
        </w:tc>
        <w:tc>
          <w:tcPr>
            <w:tcW w:w="1421" w:type="dxa"/>
            <w:vAlign w:val="center"/>
          </w:tcPr>
          <w:p w14:paraId="659AD8C0" w14:textId="77777777" w:rsidR="00E13059" w:rsidRPr="00232817" w:rsidRDefault="00E13059" w:rsidP="00435FD2">
            <w:pPr>
              <w:spacing w:after="0"/>
              <w:rPr>
                <w:rFonts w:cs="Times New Roman"/>
                <w:lang w:val="ru-RU"/>
              </w:rPr>
            </w:pPr>
            <w:r w:rsidRPr="00232817">
              <w:rPr>
                <w:rFonts w:cs="Times New Roman"/>
                <w:sz w:val="22"/>
                <w:lang w:val="ru-RU"/>
              </w:rPr>
              <w:t>наставници,</w:t>
            </w:r>
          </w:p>
          <w:p w14:paraId="007A2010" w14:textId="77777777" w:rsidR="00E13059" w:rsidRPr="00232817" w:rsidRDefault="00E13059" w:rsidP="00435FD2">
            <w:pPr>
              <w:spacing w:after="0"/>
              <w:rPr>
                <w:rFonts w:cs="Times New Roman"/>
                <w:lang w:val="sr-Cyrl-CS"/>
              </w:rPr>
            </w:pPr>
            <w:r w:rsidRPr="00232817">
              <w:rPr>
                <w:rFonts w:cs="Times New Roman"/>
                <w:sz w:val="22"/>
                <w:lang w:val="ru-RU"/>
              </w:rPr>
              <w:t>стручна служба</w:t>
            </w:r>
          </w:p>
        </w:tc>
        <w:tc>
          <w:tcPr>
            <w:tcW w:w="1308" w:type="dxa"/>
            <w:vAlign w:val="center"/>
          </w:tcPr>
          <w:p w14:paraId="682CB5EA" w14:textId="77777777" w:rsidR="00E13059" w:rsidRPr="00232817" w:rsidRDefault="00E13059" w:rsidP="00435FD2">
            <w:pPr>
              <w:spacing w:after="0"/>
              <w:rPr>
                <w:rFonts w:cs="Times New Roman"/>
              </w:rPr>
            </w:pPr>
            <w:r w:rsidRPr="00232817">
              <w:rPr>
                <w:rFonts w:cs="Times New Roman"/>
                <w:sz w:val="22"/>
              </w:rPr>
              <w:t>анализа, извештај, дискусија</w:t>
            </w:r>
          </w:p>
        </w:tc>
      </w:tr>
    </w:tbl>
    <w:p w14:paraId="7393185B" w14:textId="77777777" w:rsidR="00E13059" w:rsidRPr="00232817" w:rsidRDefault="00E13059" w:rsidP="00E13059">
      <w:pPr>
        <w:spacing w:after="0" w:line="240" w:lineRule="auto"/>
      </w:pPr>
    </w:p>
    <w:p w14:paraId="6D1A5D22" w14:textId="77777777" w:rsidR="00E13059" w:rsidRPr="00232817" w:rsidRDefault="00E13059" w:rsidP="00E13059">
      <w:pPr>
        <w:spacing w:after="0" w:line="240" w:lineRule="auto"/>
        <w:rPr>
          <w:lang w:val="sr-Cyrl-CS"/>
        </w:rPr>
      </w:pPr>
    </w:p>
    <w:p w14:paraId="2773C7C8" w14:textId="77777777" w:rsidR="00224585" w:rsidRPr="00232817" w:rsidRDefault="00224585" w:rsidP="00E13059">
      <w:pPr>
        <w:spacing w:after="0" w:line="240" w:lineRule="auto"/>
        <w:rPr>
          <w:lang w:val="sr-Cyrl-CS"/>
        </w:rPr>
      </w:pPr>
    </w:p>
    <w:p w14:paraId="2631B874" w14:textId="18DACC08" w:rsidR="00192CCA" w:rsidRPr="00232817" w:rsidRDefault="000A10FB" w:rsidP="00B8635E">
      <w:pPr>
        <w:pStyle w:val="Heading2"/>
        <w:rPr>
          <w:rFonts w:eastAsia="Times New Roman"/>
          <w:lang w:val="sr-Cyrl-RS"/>
        </w:rPr>
      </w:pPr>
      <w:bookmarkStart w:id="133" w:name="_Toc209366344"/>
      <w:r w:rsidRPr="00232817">
        <w:rPr>
          <w:rFonts w:eastAsia="Times New Roman"/>
          <w:lang w:val="sr-Cyrl-RS"/>
        </w:rPr>
        <w:lastRenderedPageBreak/>
        <w:t>ПЛАН РАДА ОДЕЉЕЊСКИХ СТАРЕШИНА</w:t>
      </w:r>
      <w:bookmarkEnd w:id="133"/>
    </w:p>
    <w:p w14:paraId="4881E8B2" w14:textId="75B6A3F8" w:rsidR="00192CCA" w:rsidRPr="00232817" w:rsidRDefault="000A10FB" w:rsidP="000A10FB">
      <w:pPr>
        <w:spacing w:after="0" w:line="270" w:lineRule="atLeast"/>
        <w:jc w:val="center"/>
        <w:rPr>
          <w:rFonts w:eastAsia="Times New Roman" w:cs="Times New Roman"/>
          <w:b/>
          <w:szCs w:val="24"/>
          <w:lang w:val="sr-Cyrl-RS"/>
        </w:rPr>
      </w:pPr>
      <w:r w:rsidRPr="00232817">
        <w:rPr>
          <w:rFonts w:eastAsia="Times New Roman" w:cs="Times New Roman"/>
          <w:b/>
          <w:szCs w:val="24"/>
          <w:lang w:val="sr-Cyrl-RS"/>
        </w:rPr>
        <w:t>ПРВИ РАЗРЕД</w:t>
      </w:r>
    </w:p>
    <w:p w14:paraId="5C7DFD5A" w14:textId="6080CE94"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Септембар</w:t>
      </w:r>
    </w:p>
    <w:p w14:paraId="686D3CE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Упознавање са ученицима, школски календар, распоред часова, правила понашања у школи, оцењивање у средњој школи</w:t>
      </w:r>
    </w:p>
    <w:p w14:paraId="41C6A0F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Избор представника одељенске заједнице, Ђачког парламента и њихове  дужности</w:t>
      </w:r>
    </w:p>
    <w:p w14:paraId="7C1A1A4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Моја школа – жеље и очекивања</w:t>
      </w:r>
    </w:p>
    <w:p w14:paraId="106E8A2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Технике учења – разлике у односу на основну школу</w:t>
      </w:r>
    </w:p>
    <w:p w14:paraId="7BB7DAB4"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Октобар</w:t>
      </w:r>
    </w:p>
    <w:p w14:paraId="574E1CF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Секције у школи</w:t>
      </w:r>
    </w:p>
    <w:p w14:paraId="6ABAB11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Планирање ваннаставних активности у школи</w:t>
      </w:r>
    </w:p>
    <w:p w14:paraId="1729568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Спорт у школи и ван ње</w:t>
      </w:r>
    </w:p>
    <w:p w14:paraId="27E9BE0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Правилно смењивање рада, одмора и сна</w:t>
      </w:r>
    </w:p>
    <w:p w14:paraId="4D2C00D6"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Новембар</w:t>
      </w:r>
    </w:p>
    <w:p w14:paraId="2C28F9F8" w14:textId="1CD21E42" w:rsidR="00192CCA" w:rsidRPr="00232817" w:rsidRDefault="00192CCA" w:rsidP="000A10FB">
      <w:pPr>
        <w:spacing w:after="0" w:line="240" w:lineRule="auto"/>
        <w:ind w:right="600" w:firstLine="600"/>
        <w:rPr>
          <w:rFonts w:eastAsia="Times New Roman" w:cs="Times New Roman"/>
          <w:szCs w:val="24"/>
          <w:lang w:val="sr-Cyrl-RS"/>
        </w:rPr>
      </w:pPr>
      <w:r w:rsidRPr="00232817">
        <w:rPr>
          <w:rFonts w:eastAsia="Times New Roman" w:cs="Times New Roman"/>
          <w:szCs w:val="24"/>
          <w:lang w:val="sr-Cyrl-RS"/>
        </w:rPr>
        <w:t>Дружење у одељењу</w:t>
      </w:r>
    </w:p>
    <w:p w14:paraId="3B0A6BF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Крај првог тромесечја – анализа успеха</w:t>
      </w:r>
    </w:p>
    <w:p w14:paraId="19DCF0DF" w14:textId="43DF8B2A" w:rsidR="00192CCA" w:rsidRPr="00232817" w:rsidRDefault="00192CCA" w:rsidP="000A10FB">
      <w:pPr>
        <w:spacing w:after="0" w:line="240" w:lineRule="auto"/>
        <w:ind w:left="240" w:right="600" w:firstLine="360"/>
        <w:rPr>
          <w:rFonts w:eastAsia="Times New Roman" w:cs="Times New Roman"/>
          <w:szCs w:val="24"/>
          <w:lang w:val="sr-Cyrl-RS"/>
        </w:rPr>
      </w:pPr>
      <w:r w:rsidRPr="00232817">
        <w:rPr>
          <w:rFonts w:eastAsia="Times New Roman" w:cs="Times New Roman"/>
          <w:szCs w:val="24"/>
          <w:lang w:val="sr-Cyrl-RS"/>
        </w:rPr>
        <w:t>Предлог мера за побољшање успеха</w:t>
      </w:r>
    </w:p>
    <w:p w14:paraId="4C116471" w14:textId="71EAA525" w:rsidR="00192CCA" w:rsidRPr="00232817" w:rsidRDefault="00192CCA" w:rsidP="000A10FB">
      <w:pPr>
        <w:spacing w:after="0" w:line="240" w:lineRule="auto"/>
        <w:ind w:right="600" w:firstLine="63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52471D30"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Децембар</w:t>
      </w:r>
    </w:p>
    <w:p w14:paraId="0D37A7F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Радионица Тима за заштиту ученика од насиља, злостављања и занемаривања (уписује стручни сарадник)</w:t>
      </w:r>
    </w:p>
    <w:p w14:paraId="2B34377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Разговор о људским правима (поводом међународног дана људских права)</w:t>
      </w:r>
    </w:p>
    <w:p w14:paraId="0D402CD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Неоправдано изостајање у школи</w:t>
      </w:r>
    </w:p>
    <w:p w14:paraId="7205FE50"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Новогодишњи празници</w:t>
      </w:r>
    </w:p>
    <w:p w14:paraId="6AFA2FB5"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Јануар</w:t>
      </w:r>
    </w:p>
    <w:p w14:paraId="1B051B4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Представљање активности Ђачког парламента-ученици чланови парламента</w:t>
      </w:r>
    </w:p>
    <w:p w14:paraId="2DF45B9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Како да побољшам успех у школи?</w:t>
      </w:r>
    </w:p>
    <w:p w14:paraId="126B9AA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Крај првог полугодишта-утисци ученика</w:t>
      </w:r>
    </w:p>
    <w:p w14:paraId="45190C34"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Фебруар</w:t>
      </w:r>
    </w:p>
    <w:p w14:paraId="6CF5F351"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Како сам провео/ла распуст</w:t>
      </w:r>
    </w:p>
    <w:p w14:paraId="32844EC2"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Простор око мене (предлози за сређивање учионице)</w:t>
      </w:r>
    </w:p>
    <w:p w14:paraId="18CE2459"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Март</w:t>
      </w:r>
    </w:p>
    <w:p w14:paraId="375522D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Последња прочитана књига/филм-предлог</w:t>
      </w:r>
    </w:p>
    <w:p w14:paraId="5825F73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Рационално коришћење слободног времена</w:t>
      </w:r>
    </w:p>
    <w:p w14:paraId="43897E13" w14:textId="7ABD5AED" w:rsidR="00192CCA" w:rsidRPr="00232817" w:rsidRDefault="00192CCA" w:rsidP="000A10FB">
      <w:pPr>
        <w:spacing w:after="0" w:line="240" w:lineRule="auto"/>
        <w:ind w:right="600" w:firstLine="600"/>
        <w:rPr>
          <w:rFonts w:eastAsia="Times New Roman" w:cs="Times New Roman"/>
          <w:szCs w:val="24"/>
          <w:lang w:val="sr-Cyrl-RS"/>
        </w:rPr>
      </w:pPr>
      <w:r w:rsidRPr="00232817">
        <w:rPr>
          <w:rFonts w:eastAsia="Times New Roman" w:cs="Times New Roman"/>
          <w:szCs w:val="24"/>
          <w:lang w:val="sr-Cyrl-RS"/>
        </w:rPr>
        <w:t xml:space="preserve">Пристојно/непристојно понашање    </w:t>
      </w:r>
    </w:p>
    <w:p w14:paraId="0CB6863B" w14:textId="4D561D6C" w:rsidR="00192CCA" w:rsidRPr="00232817" w:rsidRDefault="00192CCA" w:rsidP="000A10FB">
      <w:pPr>
        <w:spacing w:after="0" w:line="240" w:lineRule="auto"/>
        <w:ind w:right="600" w:firstLine="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51484B6A"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Април</w:t>
      </w:r>
    </w:p>
    <w:p w14:paraId="5D82145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Здрави избори-спорт (поводом светског дана здравља)</w:t>
      </w:r>
    </w:p>
    <w:p w14:paraId="62546BC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Треће тромесечје – анализа успеха</w:t>
      </w:r>
    </w:p>
    <w:p w14:paraId="5BB8C23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Разговор о предстојећој екскурзији</w:t>
      </w:r>
    </w:p>
    <w:p w14:paraId="5A005010"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Мај</w:t>
      </w:r>
    </w:p>
    <w:p w14:paraId="590C4E9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Понашање на екскурзији</w:t>
      </w:r>
    </w:p>
    <w:p w14:paraId="48304D26"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Утисци са екскурзије</w:t>
      </w:r>
    </w:p>
    <w:p w14:paraId="000C9788"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lastRenderedPageBreak/>
        <w:t>Тема по избору ученика (најавити могућност избора на претходном ЧОС-у, у садржај уписати шта су ђаци изабрали)</w:t>
      </w:r>
    </w:p>
    <w:p w14:paraId="7E1DDF05"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Јун</w:t>
      </w:r>
    </w:p>
    <w:p w14:paraId="5B01BFD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Припреме за крај школске године</w:t>
      </w:r>
    </w:p>
    <w:p w14:paraId="6D2ABBA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Моје жеље и очекивања у односу на почетак школске године</w:t>
      </w:r>
    </w:p>
    <w:p w14:paraId="1B6D05B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Анализа рада и успеха одељења</w:t>
      </w:r>
    </w:p>
    <w:p w14:paraId="6F527D2E" w14:textId="77777777" w:rsidR="000A10FB" w:rsidRPr="00232817" w:rsidRDefault="000A10FB" w:rsidP="000A10FB">
      <w:pPr>
        <w:spacing w:after="0" w:line="240" w:lineRule="auto"/>
        <w:jc w:val="center"/>
        <w:outlineLvl w:val="3"/>
        <w:rPr>
          <w:rFonts w:eastAsia="Times New Roman" w:cs="Times New Roman"/>
          <w:b/>
          <w:bCs/>
          <w:szCs w:val="24"/>
        </w:rPr>
      </w:pPr>
    </w:p>
    <w:p w14:paraId="61571187" w14:textId="35C09481" w:rsidR="00192CCA" w:rsidRPr="00232817" w:rsidRDefault="000A10FB" w:rsidP="000A10FB">
      <w:pPr>
        <w:spacing w:after="0" w:line="240" w:lineRule="auto"/>
        <w:jc w:val="center"/>
        <w:outlineLvl w:val="3"/>
        <w:rPr>
          <w:rFonts w:eastAsia="Times New Roman" w:cs="Times New Roman"/>
          <w:b/>
          <w:bCs/>
          <w:szCs w:val="24"/>
          <w:lang w:val="sr-Cyrl-RS"/>
        </w:rPr>
      </w:pPr>
      <w:r w:rsidRPr="00232817">
        <w:rPr>
          <w:rFonts w:eastAsia="Times New Roman" w:cs="Times New Roman"/>
          <w:b/>
          <w:bCs/>
          <w:szCs w:val="24"/>
          <w:lang w:val="sr-Cyrl-RS"/>
        </w:rPr>
        <w:t>ДРУГИ РАЗРЕД</w:t>
      </w:r>
    </w:p>
    <w:p w14:paraId="6448640C"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Септембар</w:t>
      </w:r>
    </w:p>
    <w:p w14:paraId="483311CD"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Школски календар, распоред часова, правила понашања у школи, оцењивање у средњој школи, избор представника одељенске заједнице и Ђачког парламента</w:t>
      </w:r>
    </w:p>
    <w:p w14:paraId="6A3EBF76"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Распоред израде тестова и писмених задатака</w:t>
      </w:r>
    </w:p>
    <w:p w14:paraId="0443F17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Безбедност ученика у школи</w:t>
      </w:r>
    </w:p>
    <w:p w14:paraId="3D93A67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Разговор о предстојећој екскурзији</w:t>
      </w:r>
    </w:p>
    <w:p w14:paraId="64661891"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Октобар</w:t>
      </w:r>
    </w:p>
    <w:p w14:paraId="3BC95DC0"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Утисци са екскурзије</w:t>
      </w:r>
    </w:p>
    <w:p w14:paraId="371E57E2"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Предлози  за унапређење наставе</w:t>
      </w:r>
    </w:p>
    <w:p w14:paraId="221E375E"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7C3EE8D0"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Новембар</w:t>
      </w:r>
    </w:p>
    <w:p w14:paraId="14766156"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Предлог за Ђачки парламент и ваннаставне активности</w:t>
      </w:r>
    </w:p>
    <w:p w14:paraId="1C80D7C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Успех на крају првог тромесечја</w:t>
      </w:r>
    </w:p>
    <w:p w14:paraId="15E2448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Технике учења-како да побољшам успех?</w:t>
      </w:r>
    </w:p>
    <w:p w14:paraId="246BF67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Здраве и нездраве навике у исхрани</w:t>
      </w:r>
    </w:p>
    <w:p w14:paraId="5CDA0924"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Децембар</w:t>
      </w:r>
    </w:p>
    <w:p w14:paraId="339D9DD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Неоправдано изостајање са наставе</w:t>
      </w:r>
    </w:p>
    <w:p w14:paraId="40BD334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Људска права (поводом 10. дец.)</w:t>
      </w:r>
    </w:p>
    <w:p w14:paraId="3565BD8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Недеља смеха (вицеви, имитације, школске анегдоте)</w:t>
      </w:r>
    </w:p>
    <w:p w14:paraId="1B25CD5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Новогодишњи празници</w:t>
      </w:r>
    </w:p>
    <w:p w14:paraId="1443A43B"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Јануар</w:t>
      </w:r>
    </w:p>
    <w:p w14:paraId="02001732"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Рационално коришћење слободног времена</w:t>
      </w:r>
    </w:p>
    <w:p w14:paraId="58868FA3"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Предлог за хуманитарну акцију</w:t>
      </w:r>
    </w:p>
    <w:p w14:paraId="3D413C1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Крај првог полугодишта-анализа успеха</w:t>
      </w:r>
    </w:p>
    <w:p w14:paraId="0AAAB046"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Фебруар</w:t>
      </w:r>
    </w:p>
    <w:p w14:paraId="51391B36"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Како сам провео зимски распуст</w:t>
      </w:r>
    </w:p>
    <w:p w14:paraId="16D5BFC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Исти, а различити (толеранција, предрасуде)</w:t>
      </w:r>
    </w:p>
    <w:p w14:paraId="212B3B58"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Март</w:t>
      </w:r>
    </w:p>
    <w:p w14:paraId="129050B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Пријатељство</w:t>
      </w:r>
    </w:p>
    <w:p w14:paraId="4575940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Простор око мене-уређење учионице</w:t>
      </w:r>
    </w:p>
    <w:p w14:paraId="4ABDEEE5" w14:textId="77777777" w:rsidR="00192CCA" w:rsidRPr="00232817" w:rsidRDefault="00192CCA" w:rsidP="000A10FB">
      <w:pPr>
        <w:spacing w:after="0" w:line="240" w:lineRule="auto"/>
        <w:ind w:left="360" w:right="600"/>
        <w:rPr>
          <w:rFonts w:eastAsia="Times New Roman" w:cs="Times New Roman"/>
          <w:szCs w:val="24"/>
          <w:lang w:val="sr-Cyrl-RS"/>
        </w:rPr>
      </w:pPr>
      <w:r w:rsidRPr="00232817">
        <w:rPr>
          <w:rFonts w:eastAsia="Times New Roman" w:cs="Times New Roman"/>
          <w:szCs w:val="24"/>
          <w:lang w:val="sr-Cyrl-RS"/>
        </w:rPr>
        <w:t xml:space="preserve">    Припреме за хуманитарну акцију</w:t>
      </w:r>
    </w:p>
    <w:p w14:paraId="7382B32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Извођење хуманитарне акције</w:t>
      </w:r>
    </w:p>
    <w:p w14:paraId="78202247"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Април</w:t>
      </w:r>
    </w:p>
    <w:p w14:paraId="03CFFDB3"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5D4471E6"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Треће тромесечје – анализа успеха</w:t>
      </w:r>
    </w:p>
    <w:p w14:paraId="25D27566"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Да сам професор</w:t>
      </w:r>
    </w:p>
    <w:p w14:paraId="15EE92AA"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lastRenderedPageBreak/>
        <w:t>Мај</w:t>
      </w:r>
    </w:p>
    <w:p w14:paraId="7C7D379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Зашто користим/не користим друштвене мреже</w:t>
      </w:r>
    </w:p>
    <w:p w14:paraId="6ACB29D2"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Предлог мера за побољшање успеха</w:t>
      </w:r>
    </w:p>
    <w:p w14:paraId="7EBAA0BA"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Јун</w:t>
      </w:r>
    </w:p>
    <w:p w14:paraId="58B5094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Моји утисци о овој школској години (анонимно, писмено)</w:t>
      </w:r>
    </w:p>
    <w:p w14:paraId="3432305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Сугестије и предлози за наредну школску годину</w:t>
      </w:r>
    </w:p>
    <w:p w14:paraId="0474D532"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Крај другог полугодишта – анализа успеха</w:t>
      </w:r>
    </w:p>
    <w:p w14:paraId="11238801" w14:textId="77777777" w:rsidR="00192CCA" w:rsidRPr="00232817" w:rsidRDefault="00192CCA" w:rsidP="000A10FB">
      <w:pPr>
        <w:spacing w:after="0" w:line="240" w:lineRule="auto"/>
        <w:ind w:left="600" w:right="600"/>
        <w:rPr>
          <w:rFonts w:eastAsia="Times New Roman" w:cs="Times New Roman"/>
          <w:szCs w:val="24"/>
          <w:lang w:val="sr-Cyrl-RS"/>
        </w:rPr>
      </w:pPr>
    </w:p>
    <w:p w14:paraId="1B25419E" w14:textId="6D85161B" w:rsidR="00192CCA" w:rsidRPr="00232817" w:rsidRDefault="000A10FB" w:rsidP="000A10FB">
      <w:pPr>
        <w:spacing w:after="0" w:line="240" w:lineRule="auto"/>
        <w:jc w:val="center"/>
        <w:outlineLvl w:val="3"/>
        <w:rPr>
          <w:rFonts w:eastAsia="Times New Roman" w:cs="Times New Roman"/>
          <w:b/>
          <w:bCs/>
          <w:szCs w:val="24"/>
          <w:lang w:val="sr-Cyrl-RS"/>
        </w:rPr>
      </w:pPr>
      <w:r w:rsidRPr="00232817">
        <w:rPr>
          <w:rFonts w:eastAsia="Times New Roman" w:cs="Times New Roman"/>
          <w:b/>
          <w:bCs/>
          <w:szCs w:val="24"/>
          <w:lang w:val="sr-Cyrl-RS"/>
        </w:rPr>
        <w:t>ТРЕЋИ РАЗРЕД</w:t>
      </w:r>
    </w:p>
    <w:p w14:paraId="7F530729"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Септембар</w:t>
      </w:r>
    </w:p>
    <w:p w14:paraId="2F46BC03"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Школски календар, распоред часова, правила понашања у школи, оцењивање у средњој школи, избор представника одељенске заједнице и Ђачког парламента</w:t>
      </w:r>
    </w:p>
    <w:p w14:paraId="47A78C57"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Распоред писмених задатака и контролних вежби</w:t>
      </w:r>
    </w:p>
    <w:p w14:paraId="01BFC9DD"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Правила понашања у школи (асертивно)</w:t>
      </w:r>
    </w:p>
    <w:p w14:paraId="35AFD81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Правила одевања у школи (асертивно)</w:t>
      </w:r>
    </w:p>
    <w:p w14:paraId="36028630"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Октобар</w:t>
      </w:r>
    </w:p>
    <w:p w14:paraId="19E2AC0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Припрема за екскурзију</w:t>
      </w:r>
    </w:p>
    <w:p w14:paraId="27EDE15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Анализа екскурзије</w:t>
      </w:r>
    </w:p>
    <w:p w14:paraId="6BEB39F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Ваннаставне активности, Ђачки парламент размена идеја</w:t>
      </w:r>
    </w:p>
    <w:p w14:paraId="5A243A6D"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Новембар</w:t>
      </w:r>
    </w:p>
    <w:p w14:paraId="3AE23D2B"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14515EBC"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Успех на крају првог тромесечја</w:t>
      </w:r>
    </w:p>
    <w:p w14:paraId="10AC0A0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Различити стилови учења-размена искустава</w:t>
      </w:r>
    </w:p>
    <w:p w14:paraId="330A273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Идеална школа</w:t>
      </w:r>
    </w:p>
    <w:p w14:paraId="278FD71B"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Децембар</w:t>
      </w:r>
    </w:p>
    <w:p w14:paraId="543BE406"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Правилно смењивање рада, одмора и сна</w:t>
      </w:r>
    </w:p>
    <w:p w14:paraId="18A7A362"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 xml:space="preserve">Час посвећен Светском дану људских права </w:t>
      </w:r>
    </w:p>
    <w:p w14:paraId="72339AF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Недеља смеха (школске анегдоте, имитације, вицеви)</w:t>
      </w:r>
    </w:p>
    <w:p w14:paraId="40CD4163"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Новогодишњи празници</w:t>
      </w:r>
    </w:p>
    <w:p w14:paraId="1D52416B"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Јануар</w:t>
      </w:r>
    </w:p>
    <w:p w14:paraId="77A4602A"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780A113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Зимске активности у нашем граду</w:t>
      </w:r>
    </w:p>
    <w:p w14:paraId="35440CE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Свет без насиља</w:t>
      </w:r>
    </w:p>
    <w:p w14:paraId="0EAEE4BD"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Фебруар</w:t>
      </w:r>
    </w:p>
    <w:p w14:paraId="538A8AFA"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Како сам провео зимски распуст</w:t>
      </w:r>
    </w:p>
    <w:p w14:paraId="05028791"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Препорука филм/књига/представа/изложба</w:t>
      </w:r>
    </w:p>
    <w:p w14:paraId="6E60A19E"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Март</w:t>
      </w:r>
    </w:p>
    <w:p w14:paraId="0C25225D"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07A3F5E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Маскенбал-предлози</w:t>
      </w:r>
    </w:p>
    <w:p w14:paraId="381E11B0"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Маскенбал-договор</w:t>
      </w:r>
    </w:p>
    <w:p w14:paraId="7499543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Како проводим слободно време</w:t>
      </w:r>
    </w:p>
    <w:p w14:paraId="60699562"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Април</w:t>
      </w:r>
    </w:p>
    <w:p w14:paraId="4D94C2F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Треће тромесечје – анализа успеха</w:t>
      </w:r>
    </w:p>
    <w:p w14:paraId="5F07786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lastRenderedPageBreak/>
        <w:t>Мере за побољшање успеха</w:t>
      </w:r>
    </w:p>
    <w:p w14:paraId="3CA40ED8"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Мај</w:t>
      </w:r>
    </w:p>
    <w:p w14:paraId="7CDA4A1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Исти, а другачији (толеранција, предрасуде)</w:t>
      </w:r>
    </w:p>
    <w:p w14:paraId="5D5A059D"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Агресивност младих</w:t>
      </w:r>
    </w:p>
    <w:p w14:paraId="6196322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Чиме желим да се бавим?</w:t>
      </w:r>
    </w:p>
    <w:p w14:paraId="5A0FAF87"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26CDBD50"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Јун</w:t>
      </w:r>
    </w:p>
    <w:p w14:paraId="3DE475C9"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Мој разред</w:t>
      </w:r>
    </w:p>
    <w:p w14:paraId="0087840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Променио бих у школи...</w:t>
      </w:r>
    </w:p>
    <w:p w14:paraId="69E1AD01"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Крај школске године-анализа успеха</w:t>
      </w:r>
    </w:p>
    <w:p w14:paraId="4A993E41" w14:textId="77777777" w:rsidR="000A10FB" w:rsidRPr="00232817" w:rsidRDefault="000A10FB" w:rsidP="000A10FB">
      <w:pPr>
        <w:spacing w:after="0" w:line="240" w:lineRule="auto"/>
        <w:jc w:val="center"/>
        <w:outlineLvl w:val="3"/>
        <w:rPr>
          <w:rFonts w:eastAsia="Times New Roman" w:cs="Times New Roman"/>
          <w:b/>
          <w:bCs/>
          <w:szCs w:val="24"/>
        </w:rPr>
      </w:pPr>
    </w:p>
    <w:p w14:paraId="30E523F0" w14:textId="5545831E" w:rsidR="00192CCA" w:rsidRPr="00232817" w:rsidRDefault="000A10FB" w:rsidP="000A10FB">
      <w:pPr>
        <w:spacing w:after="0" w:line="240" w:lineRule="auto"/>
        <w:jc w:val="center"/>
        <w:outlineLvl w:val="3"/>
        <w:rPr>
          <w:rFonts w:eastAsia="Times New Roman" w:cs="Times New Roman"/>
          <w:b/>
          <w:bCs/>
          <w:szCs w:val="24"/>
          <w:lang w:val="sr-Cyrl-RS"/>
        </w:rPr>
      </w:pPr>
      <w:r w:rsidRPr="00232817">
        <w:rPr>
          <w:rFonts w:eastAsia="Times New Roman" w:cs="Times New Roman"/>
          <w:b/>
          <w:bCs/>
          <w:szCs w:val="24"/>
          <w:lang w:val="sr-Cyrl-RS"/>
        </w:rPr>
        <w:t>ЧЕТВРТИ РАЗРЕД</w:t>
      </w:r>
    </w:p>
    <w:p w14:paraId="61A085B4"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Септембар</w:t>
      </w:r>
    </w:p>
    <w:p w14:paraId="66362A39"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Школски календар, распоред часова, правила понашања у школи, оцењивање у средњој школи, избор представника одељенске заједнице и Ђачког парламента</w:t>
      </w:r>
    </w:p>
    <w:p w14:paraId="46FEB2C2"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Правила облачења у школи (асертивно)</w:t>
      </w:r>
    </w:p>
    <w:p w14:paraId="341CA574"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Безбедност ученика у школи</w:t>
      </w:r>
    </w:p>
    <w:p w14:paraId="4A0418F9"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Чиме желим да се бавим?</w:t>
      </w:r>
    </w:p>
    <w:p w14:paraId="1A3EED63"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Октобар</w:t>
      </w:r>
    </w:p>
    <w:p w14:paraId="7B25BC23"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Припреме за екскурзију</w:t>
      </w:r>
    </w:p>
    <w:p w14:paraId="71AF8E5C"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Утисци са екскурзије</w:t>
      </w:r>
    </w:p>
    <w:p w14:paraId="76F5652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Шта је тест професионалне оријентације?</w:t>
      </w:r>
    </w:p>
    <w:p w14:paraId="3F37054D"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3CD33D5B" w14:textId="77777777" w:rsidR="00192CCA" w:rsidRPr="00232817" w:rsidRDefault="00192CCA" w:rsidP="000A10FB">
      <w:pPr>
        <w:spacing w:after="0" w:line="240" w:lineRule="auto"/>
        <w:ind w:right="600"/>
        <w:rPr>
          <w:rFonts w:eastAsia="Times New Roman" w:cs="Times New Roman"/>
          <w:b/>
          <w:szCs w:val="24"/>
          <w:lang w:val="sr-Cyrl-RS"/>
        </w:rPr>
      </w:pPr>
      <w:r w:rsidRPr="00232817">
        <w:rPr>
          <w:rFonts w:eastAsia="Times New Roman" w:cs="Times New Roman"/>
          <w:b/>
          <w:szCs w:val="24"/>
          <w:lang w:val="sr-Cyrl-RS"/>
        </w:rPr>
        <w:t>Новембар</w:t>
      </w:r>
    </w:p>
    <w:p w14:paraId="0EE5927F"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Како да помогнемо млађим ученицима у прилагођавању на школску средину?</w:t>
      </w:r>
    </w:p>
    <w:p w14:paraId="1831BBBA"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Успех на крају првог тромесечја</w:t>
      </w:r>
    </w:p>
    <w:p w14:paraId="46FB7AC7"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Мере за побољшање успеха</w:t>
      </w:r>
    </w:p>
    <w:p w14:paraId="38A20494" w14:textId="77777777" w:rsidR="00192CCA" w:rsidRPr="00232817" w:rsidRDefault="00192CCA" w:rsidP="000A10FB">
      <w:pPr>
        <w:spacing w:after="0" w:line="240" w:lineRule="auto"/>
        <w:ind w:left="720" w:right="600"/>
        <w:rPr>
          <w:rFonts w:eastAsia="Times New Roman" w:cs="Times New Roman"/>
          <w:szCs w:val="24"/>
          <w:lang w:val="sr-Cyrl-RS"/>
        </w:rPr>
      </w:pPr>
      <w:r w:rsidRPr="00232817">
        <w:rPr>
          <w:rFonts w:eastAsia="Times New Roman" w:cs="Times New Roman"/>
          <w:szCs w:val="24"/>
          <w:lang w:val="sr-Cyrl-RS"/>
        </w:rPr>
        <w:t>Промоција факултета</w:t>
      </w:r>
    </w:p>
    <w:p w14:paraId="3A9664E7"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Децембар</w:t>
      </w:r>
    </w:p>
    <w:p w14:paraId="36A9C22B"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Полагање матуре – основне информације</w:t>
      </w:r>
    </w:p>
    <w:p w14:paraId="298AB3B4"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Час посвећен Светском дану људских права (10. децембар)</w:t>
      </w:r>
    </w:p>
    <w:p w14:paraId="491CD030"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Недеља смеха (имитације, анегдоте, вицеви)</w:t>
      </w:r>
    </w:p>
    <w:p w14:paraId="716BAC6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Променио бих у школи</w:t>
      </w:r>
    </w:p>
    <w:p w14:paraId="4AC306D9"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Јануар</w:t>
      </w:r>
    </w:p>
    <w:p w14:paraId="36EA9BA8"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Разговор о прослави матуре</w:t>
      </w:r>
    </w:p>
    <w:p w14:paraId="61625A4A"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Разговор о прослави матуре</w:t>
      </w:r>
    </w:p>
    <w:p w14:paraId="152EB60E"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Новогодишњи празници</w:t>
      </w:r>
    </w:p>
    <w:p w14:paraId="3C0B0383"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Фебруар</w:t>
      </w:r>
    </w:p>
    <w:p w14:paraId="0D929CEC" w14:textId="77777777" w:rsidR="00192CCA" w:rsidRPr="00232817" w:rsidRDefault="00192CCA" w:rsidP="000A10FB">
      <w:pPr>
        <w:spacing w:after="0" w:line="240" w:lineRule="auto"/>
        <w:ind w:left="720" w:right="600"/>
        <w:contextualSpacing/>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4C9AC587"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Промоција факултета</w:t>
      </w:r>
    </w:p>
    <w:p w14:paraId="6898A3EF" w14:textId="77777777" w:rsidR="00192CCA" w:rsidRPr="00232817" w:rsidRDefault="00192CCA" w:rsidP="000A10FB">
      <w:pPr>
        <w:spacing w:after="0" w:line="240" w:lineRule="auto"/>
        <w:ind w:left="600" w:right="600"/>
        <w:rPr>
          <w:rFonts w:eastAsia="Times New Roman" w:cs="Times New Roman"/>
          <w:szCs w:val="24"/>
          <w:lang w:val="sr-Cyrl-RS"/>
        </w:rPr>
      </w:pPr>
      <w:r w:rsidRPr="00232817">
        <w:rPr>
          <w:rFonts w:eastAsia="Times New Roman" w:cs="Times New Roman"/>
          <w:szCs w:val="24"/>
          <w:lang w:val="sr-Cyrl-RS"/>
        </w:rPr>
        <w:t>Насилници и жртве насиља</w:t>
      </w:r>
    </w:p>
    <w:p w14:paraId="42D5E423"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Март</w:t>
      </w:r>
    </w:p>
    <w:p w14:paraId="1E46E3BF"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Шта планирам да студирам?</w:t>
      </w:r>
    </w:p>
    <w:p w14:paraId="13B8B3AB"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lastRenderedPageBreak/>
        <w:t xml:space="preserve">Презентација факултета </w:t>
      </w:r>
    </w:p>
    <w:p w14:paraId="0D0EF6F3"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Спорт и здравље</w:t>
      </w:r>
    </w:p>
    <w:p w14:paraId="1B08BFAB"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Здрава исхрана</w:t>
      </w:r>
    </w:p>
    <w:p w14:paraId="46CD2A64"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Април</w:t>
      </w:r>
    </w:p>
    <w:p w14:paraId="7B5F578A"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Тема по избору ученика (најавити могућност избора на претходном ЧОС-у, у садржај уписати шта су ђаци изабрали)</w:t>
      </w:r>
    </w:p>
    <w:p w14:paraId="1F856279"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Парада матураната-основне информације</w:t>
      </w:r>
    </w:p>
    <w:p w14:paraId="61EE50E1"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Треће тромесечје – анализа успеха</w:t>
      </w:r>
    </w:p>
    <w:p w14:paraId="6D4FB370"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Припрема матурантске параде</w:t>
      </w:r>
    </w:p>
    <w:p w14:paraId="180C53EC" w14:textId="77777777" w:rsidR="00192CCA" w:rsidRPr="00232817" w:rsidRDefault="00192CCA" w:rsidP="000A10FB">
      <w:pPr>
        <w:spacing w:after="0" w:line="240" w:lineRule="auto"/>
        <w:rPr>
          <w:rFonts w:eastAsia="Times New Roman" w:cs="Times New Roman"/>
          <w:b/>
          <w:szCs w:val="24"/>
          <w:lang w:val="sr-Cyrl-RS"/>
        </w:rPr>
      </w:pPr>
      <w:r w:rsidRPr="00232817">
        <w:rPr>
          <w:rFonts w:eastAsia="Times New Roman" w:cs="Times New Roman"/>
          <w:b/>
          <w:szCs w:val="24"/>
          <w:lang w:val="sr-Cyrl-RS"/>
        </w:rPr>
        <w:t>Мај</w:t>
      </w:r>
    </w:p>
    <w:p w14:paraId="056CE826"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Припрема матурантске параде</w:t>
      </w:r>
    </w:p>
    <w:p w14:paraId="6BB9E9E8"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Предлози за похвале и награде ученицима</w:t>
      </w:r>
    </w:p>
    <w:p w14:paraId="3CABCD1B" w14:textId="77777777" w:rsidR="00192CCA" w:rsidRPr="00232817" w:rsidRDefault="00192CCA" w:rsidP="000A10FB">
      <w:pPr>
        <w:spacing w:after="0" w:line="240" w:lineRule="auto"/>
        <w:ind w:left="720"/>
        <w:contextualSpacing/>
        <w:rPr>
          <w:rFonts w:eastAsia="Times New Roman" w:cs="Times New Roman"/>
          <w:szCs w:val="24"/>
          <w:lang w:val="sr-Cyrl-RS"/>
        </w:rPr>
      </w:pPr>
      <w:r w:rsidRPr="00232817">
        <w:rPr>
          <w:rFonts w:eastAsia="Times New Roman" w:cs="Times New Roman"/>
          <w:szCs w:val="24"/>
          <w:lang w:val="sr-Cyrl-RS"/>
        </w:rPr>
        <w:t>Моја школа-данас и пре четири године</w:t>
      </w:r>
    </w:p>
    <w:p w14:paraId="2E7E1016" w14:textId="77777777" w:rsidR="00192CCA" w:rsidRPr="00232817" w:rsidRDefault="00192CCA" w:rsidP="00DF5D7A">
      <w:pPr>
        <w:rPr>
          <w:rFonts w:eastAsia="Calibri" w:cs="Times New Roman"/>
          <w:b/>
          <w:szCs w:val="24"/>
          <w:u w:val="single"/>
          <w:lang w:val="sr-Cyrl-RS"/>
        </w:rPr>
      </w:pPr>
    </w:p>
    <w:p w14:paraId="2840161E" w14:textId="3513139D" w:rsidR="00DF5D7A" w:rsidRPr="00232817" w:rsidRDefault="00DF5D7A" w:rsidP="00B8635E">
      <w:pPr>
        <w:pStyle w:val="Heading2"/>
        <w:rPr>
          <w:lang w:val="sr-Cyrl-RS"/>
        </w:rPr>
      </w:pPr>
      <w:bookmarkStart w:id="134" w:name="_Toc209366345"/>
      <w:r w:rsidRPr="00232817">
        <w:rPr>
          <w:lang w:val="sr-Cyrl-CS"/>
        </w:rPr>
        <w:t>ПЛАН РАДА ОДЕЉЕЊСКЕ ЗАЈЕДНИЦЕ</w:t>
      </w:r>
      <w:bookmarkEnd w:id="134"/>
    </w:p>
    <w:p w14:paraId="7E139B5E" w14:textId="77777777" w:rsidR="005C00B2" w:rsidRPr="00232817" w:rsidRDefault="005C00B2" w:rsidP="005C00B2">
      <w:pPr>
        <w:pStyle w:val="Normal1"/>
        <w:spacing w:before="0" w:beforeAutospacing="0" w:after="0" w:afterAutospacing="0"/>
        <w:jc w:val="both"/>
        <w:rPr>
          <w:rFonts w:ascii="Times New Roman" w:hAnsi="Times New Roman" w:cs="Times New Roman"/>
          <w:b/>
          <w:bCs/>
          <w:szCs w:val="24"/>
          <w:lang w:val="ru-RU"/>
        </w:rPr>
      </w:pPr>
      <w:r w:rsidRPr="00232817">
        <w:rPr>
          <w:rFonts w:ascii="Times New Roman" w:hAnsi="Times New Roman" w:cs="Times New Roman"/>
          <w:b/>
          <w:bCs/>
          <w:szCs w:val="24"/>
          <w:lang w:val="sr-Cyrl-CS"/>
        </w:rPr>
        <w:t>СЕПТЕМБАР</w:t>
      </w:r>
    </w:p>
    <w:p w14:paraId="513C6BCB"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Правила понашања ученика у школи, изостајање и дисциплина на часу</w:t>
      </w:r>
    </w:p>
    <w:p w14:paraId="16003453"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Избор председништва одељењске заједнице</w:t>
      </w:r>
    </w:p>
    <w:p w14:paraId="20E40502"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RS"/>
        </w:rPr>
      </w:pPr>
      <w:r w:rsidRPr="00232817">
        <w:rPr>
          <w:rFonts w:ascii="Times New Roman" w:hAnsi="Times New Roman" w:cs="Times New Roman"/>
          <w:szCs w:val="24"/>
          <w:lang w:val="sr-Cyrl-RS"/>
        </w:rPr>
        <w:t>Појам и врсте насиља</w:t>
      </w:r>
    </w:p>
    <w:p w14:paraId="66A0E1AF"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lang w:val="sr-Cyrl-CS"/>
        </w:rPr>
      </w:pPr>
      <w:r w:rsidRPr="00232817">
        <w:rPr>
          <w:rFonts w:ascii="Times New Roman" w:hAnsi="Times New Roman" w:cs="Times New Roman"/>
          <w:b/>
          <w:bCs/>
          <w:szCs w:val="24"/>
          <w:lang w:val="sr-Cyrl-CS"/>
        </w:rPr>
        <w:t>ОКТОБАР</w:t>
      </w:r>
    </w:p>
    <w:p w14:paraId="44FEED1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Брига о менталном здрављу</w:t>
      </w:r>
    </w:p>
    <w:p w14:paraId="02DB32A7"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Разговор о предстојећој екскурзији</w:t>
      </w:r>
    </w:p>
    <w:p w14:paraId="2E32DE3A"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Технике учења и добра организација времена као предуслов успешног учења (</w:t>
      </w:r>
      <w:r w:rsidRPr="00232817">
        <w:rPr>
          <w:rFonts w:ascii="Times New Roman" w:hAnsi="Times New Roman" w:cs="Times New Roman"/>
          <w:szCs w:val="24"/>
        </w:rPr>
        <w:t>IV</w:t>
      </w:r>
      <w:r w:rsidRPr="00232817">
        <w:rPr>
          <w:rFonts w:ascii="Times New Roman" w:hAnsi="Times New Roman" w:cs="Times New Roman"/>
          <w:szCs w:val="24"/>
          <w:lang w:val="sr-Cyrl-CS"/>
        </w:rPr>
        <w:t xml:space="preserve"> разред професионална оријентација-разговор о избору факултета)</w:t>
      </w:r>
    </w:p>
    <w:p w14:paraId="70841B54"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Анкета за ученике-процена безбедности ученика у школи</w:t>
      </w:r>
    </w:p>
    <w:p w14:paraId="17196891"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НОВЕМБАР</w:t>
      </w:r>
    </w:p>
    <w:p w14:paraId="44CD50AD"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Анализа успеха, дисциплине и изостанака на крају првог тромесечја</w:t>
      </w:r>
    </w:p>
    <w:p w14:paraId="139CDA10"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Предавање о репродуктивном здрављу</w:t>
      </w:r>
    </w:p>
    <w:p w14:paraId="036649CB"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Утисци са екскурзије</w:t>
      </w:r>
    </w:p>
    <w:p w14:paraId="0629AA25"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Квалитетно коришћење слободног времена-дружење, спорт и хоби</w:t>
      </w:r>
    </w:p>
    <w:p w14:paraId="0771062A"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ДЕЦЕМБАР</w:t>
      </w:r>
    </w:p>
    <w:p w14:paraId="16063FFE"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Редовно похађање наставе и записивање битног као предуслов доброг школског успеха (</w:t>
      </w:r>
      <w:r w:rsidRPr="00232817">
        <w:rPr>
          <w:rFonts w:ascii="Times New Roman" w:hAnsi="Times New Roman" w:cs="Times New Roman"/>
          <w:szCs w:val="24"/>
        </w:rPr>
        <w:t>IV</w:t>
      </w:r>
      <w:r w:rsidRPr="00232817">
        <w:rPr>
          <w:rFonts w:ascii="Times New Roman" w:hAnsi="Times New Roman" w:cs="Times New Roman"/>
          <w:szCs w:val="24"/>
          <w:lang w:val="sr-Cyrl-CS"/>
        </w:rPr>
        <w:t xml:space="preserve"> разред професионална оријентација-информације на интернету, посета сајму образовања и факултетима)</w:t>
      </w:r>
    </w:p>
    <w:p w14:paraId="08D1B8B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Изостајање и дисциплина на часу</w:t>
      </w:r>
    </w:p>
    <w:p w14:paraId="70A8C662"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Како се боримо против стреса</w:t>
      </w:r>
    </w:p>
    <w:p w14:paraId="15CF7F63"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 xml:space="preserve">Анализа успеха на крају првог полугодишта школске </w:t>
      </w:r>
      <w:r w:rsidRPr="00232817">
        <w:rPr>
          <w:rFonts w:ascii="Times New Roman" w:hAnsi="Times New Roman" w:cs="Times New Roman"/>
          <w:szCs w:val="24"/>
        </w:rPr>
        <w:t>године</w:t>
      </w:r>
    </w:p>
    <w:p w14:paraId="5456AE17"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ЈАНУАР</w:t>
      </w:r>
    </w:p>
    <w:p w14:paraId="1C6179E1"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Разговор о протеклим празницима и предстојећим празницима- Свети Сава</w:t>
      </w:r>
    </w:p>
    <w:p w14:paraId="628D7830"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„Сви различити, а сви једнаки“ – дискриминација и дискриминаторско понашање</w:t>
      </w:r>
    </w:p>
    <w:p w14:paraId="6848C644"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Здрави животни стилови</w:t>
      </w:r>
    </w:p>
    <w:p w14:paraId="4AEB1012"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Правилно смењивање рада и одмора у адолесцентском периоду</w:t>
      </w:r>
    </w:p>
    <w:p w14:paraId="36D4558F"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ФЕБРУАР</w:t>
      </w:r>
    </w:p>
    <w:p w14:paraId="0AE332AF"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lastRenderedPageBreak/>
        <w:t>Тимски рад у школи</w:t>
      </w:r>
    </w:p>
    <w:p w14:paraId="491C0DF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Анкета за ученике- злоупотреба ПАС</w:t>
      </w:r>
    </w:p>
    <w:p w14:paraId="54514F0B"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w:t>
      </w:r>
      <w:r w:rsidRPr="00232817">
        <w:rPr>
          <w:rFonts w:ascii="Times New Roman" w:hAnsi="Times New Roman" w:cs="Times New Roman"/>
          <w:szCs w:val="24"/>
        </w:rPr>
        <w:t xml:space="preserve">II </w:t>
      </w:r>
      <w:r w:rsidRPr="00232817">
        <w:rPr>
          <w:rFonts w:ascii="Times New Roman" w:hAnsi="Times New Roman" w:cs="Times New Roman"/>
          <w:szCs w:val="24"/>
          <w:lang w:val="sr-Cyrl-CS"/>
        </w:rPr>
        <w:t>и</w:t>
      </w:r>
      <w:r w:rsidRPr="00232817">
        <w:rPr>
          <w:rFonts w:ascii="Times New Roman" w:hAnsi="Times New Roman" w:cs="Times New Roman"/>
          <w:szCs w:val="24"/>
        </w:rPr>
        <w:t xml:space="preserve"> IIII</w:t>
      </w:r>
      <w:r w:rsidRPr="00232817">
        <w:rPr>
          <w:rFonts w:ascii="Times New Roman" w:hAnsi="Times New Roman" w:cs="Times New Roman"/>
          <w:szCs w:val="24"/>
          <w:lang w:val="sr-Cyrl-CS"/>
        </w:rPr>
        <w:t xml:space="preserve"> разред радионице прилагођене узрасту ученика толеранција, дискриминација, превенција злоупотребе психоактивних супстанци </w:t>
      </w:r>
      <w:r w:rsidRPr="00232817">
        <w:rPr>
          <w:rFonts w:ascii="Times New Roman" w:hAnsi="Times New Roman" w:cs="Times New Roman"/>
          <w:szCs w:val="24"/>
        </w:rPr>
        <w:t>IV</w:t>
      </w:r>
      <w:r w:rsidRPr="00232817">
        <w:rPr>
          <w:rFonts w:ascii="Times New Roman" w:hAnsi="Times New Roman" w:cs="Times New Roman"/>
          <w:szCs w:val="24"/>
          <w:lang w:val="sr-Cyrl-CS"/>
        </w:rPr>
        <w:t xml:space="preserve"> разред професионална оријентација)</w:t>
      </w:r>
    </w:p>
    <w:p w14:paraId="4E52324F"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Школа без насиља – разговор о мерама превенције</w:t>
      </w:r>
    </w:p>
    <w:p w14:paraId="4260EE52"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„У добру је лако добар бити, на муци се познају јунаци“ – разговор о пријатељству</w:t>
      </w:r>
    </w:p>
    <w:p w14:paraId="1BA38FAA"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МАРТ</w:t>
      </w:r>
    </w:p>
    <w:p w14:paraId="6CCB385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У сусрет прослави Дана школе</w:t>
      </w:r>
    </w:p>
    <w:p w14:paraId="4B3E05D3"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Ваннаставне активности- маскенбал</w:t>
      </w:r>
    </w:p>
    <w:p w14:paraId="257258C7"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Анализа успеха, дисциплине и изостајања на крају трећег тромесечја</w:t>
      </w:r>
    </w:p>
    <w:p w14:paraId="2EC49E10" w14:textId="77777777" w:rsidR="005C00B2" w:rsidRPr="00232817" w:rsidRDefault="005C00B2" w:rsidP="005C00B2">
      <w:pPr>
        <w:pStyle w:val="Normal1"/>
        <w:spacing w:before="0" w:beforeAutospacing="0" w:after="0" w:afterAutospacing="0"/>
        <w:jc w:val="both"/>
        <w:rPr>
          <w:rFonts w:ascii="Times New Roman" w:hAnsi="Times New Roman" w:cs="Times New Roman"/>
          <w:b/>
          <w:bCs/>
          <w:szCs w:val="24"/>
        </w:rPr>
      </w:pPr>
      <w:r w:rsidRPr="00232817">
        <w:rPr>
          <w:rFonts w:ascii="Times New Roman" w:hAnsi="Times New Roman" w:cs="Times New Roman"/>
          <w:szCs w:val="24"/>
          <w:lang w:val="sr-Cyrl-CS"/>
        </w:rPr>
        <w:t>Васпитни утицај породице</w:t>
      </w:r>
    </w:p>
    <w:p w14:paraId="47F0A880"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rPr>
      </w:pPr>
      <w:r w:rsidRPr="00232817">
        <w:rPr>
          <w:rFonts w:ascii="Times New Roman" w:hAnsi="Times New Roman" w:cs="Times New Roman"/>
          <w:b/>
          <w:bCs/>
          <w:szCs w:val="24"/>
          <w:lang w:val="sr-Cyrl-CS"/>
        </w:rPr>
        <w:t>АПРИЛ</w:t>
      </w:r>
    </w:p>
    <w:p w14:paraId="767D046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Васпитни утицај школе</w:t>
      </w:r>
    </w:p>
    <w:p w14:paraId="351F9FD7"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У школи се осећам...најсрећнији/ја сам када...</w:t>
      </w:r>
    </w:p>
    <w:p w14:paraId="1943D7A5"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Ваннаставне активности у школи</w:t>
      </w:r>
    </w:p>
    <w:p w14:paraId="5AB494EE"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rPr>
      </w:pPr>
      <w:r w:rsidRPr="00232817">
        <w:rPr>
          <w:rFonts w:ascii="Times New Roman" w:hAnsi="Times New Roman" w:cs="Times New Roman"/>
          <w:szCs w:val="24"/>
          <w:lang w:val="sr-Cyrl-CS"/>
        </w:rPr>
        <w:t>Како препознати и спречити електронско насиље-радионице</w:t>
      </w:r>
    </w:p>
    <w:p w14:paraId="5CC24CF2"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lang w:val="sr-Cyrl-CS"/>
        </w:rPr>
      </w:pPr>
      <w:r w:rsidRPr="00232817">
        <w:rPr>
          <w:rFonts w:ascii="Times New Roman" w:hAnsi="Times New Roman" w:cs="Times New Roman"/>
          <w:b/>
          <w:bCs/>
          <w:szCs w:val="24"/>
          <w:lang w:val="sr-Cyrl-CS"/>
        </w:rPr>
        <w:t>МАЈ</w:t>
      </w:r>
    </w:p>
    <w:p w14:paraId="250EBBA1"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Поштовање, разумевање и толеранција свих учесника у образовно васпитном процесу</w:t>
      </w:r>
    </w:p>
    <w:p w14:paraId="4140CF8D"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Изостајање са наставе</w:t>
      </w:r>
    </w:p>
    <w:p w14:paraId="6E6739AC"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Дисциплина на часовима</w:t>
      </w:r>
    </w:p>
    <w:p w14:paraId="091C7971"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ru-RU"/>
        </w:rPr>
      </w:pPr>
      <w:r w:rsidRPr="00232817">
        <w:rPr>
          <w:rFonts w:ascii="Times New Roman" w:hAnsi="Times New Roman" w:cs="Times New Roman"/>
          <w:szCs w:val="24"/>
          <w:lang w:val="sr-Cyrl-CS"/>
        </w:rPr>
        <w:t xml:space="preserve">Разговор о успеху на крају школске </w:t>
      </w:r>
      <w:r w:rsidRPr="00232817">
        <w:rPr>
          <w:rFonts w:ascii="Times New Roman" w:hAnsi="Times New Roman" w:cs="Times New Roman"/>
          <w:szCs w:val="24"/>
        </w:rPr>
        <w:t>године</w:t>
      </w:r>
    </w:p>
    <w:p w14:paraId="246BA491" w14:textId="77777777" w:rsidR="005C00B2" w:rsidRPr="00232817" w:rsidRDefault="005C00B2" w:rsidP="005C00B2">
      <w:pPr>
        <w:pStyle w:val="Normal1"/>
        <w:spacing w:before="120" w:beforeAutospacing="0" w:after="0" w:afterAutospacing="0"/>
        <w:jc w:val="both"/>
        <w:rPr>
          <w:rFonts w:ascii="Times New Roman" w:hAnsi="Times New Roman" w:cs="Times New Roman"/>
          <w:b/>
          <w:bCs/>
          <w:szCs w:val="24"/>
          <w:lang w:val="sr-Cyrl-CS"/>
        </w:rPr>
      </w:pPr>
      <w:r w:rsidRPr="00232817">
        <w:rPr>
          <w:rFonts w:ascii="Times New Roman" w:hAnsi="Times New Roman" w:cs="Times New Roman"/>
          <w:b/>
          <w:bCs/>
          <w:szCs w:val="24"/>
          <w:lang w:val="sr-Cyrl-CS"/>
        </w:rPr>
        <w:t xml:space="preserve">ЈУН </w:t>
      </w:r>
    </w:p>
    <w:p w14:paraId="50951136" w14:textId="77777777" w:rsidR="005C00B2" w:rsidRPr="00232817" w:rsidRDefault="005C00B2" w:rsidP="005C00B2">
      <w:pPr>
        <w:pStyle w:val="Normal1"/>
        <w:spacing w:before="0" w:beforeAutospacing="0" w:after="0" w:afterAutospacing="0"/>
        <w:jc w:val="both"/>
        <w:rPr>
          <w:rFonts w:ascii="Times New Roman" w:hAnsi="Times New Roman" w:cs="Times New Roman"/>
          <w:szCs w:val="24"/>
          <w:lang w:val="sr-Cyrl-CS"/>
        </w:rPr>
      </w:pPr>
      <w:r w:rsidRPr="00232817">
        <w:rPr>
          <w:rFonts w:ascii="Times New Roman" w:hAnsi="Times New Roman" w:cs="Times New Roman"/>
          <w:szCs w:val="24"/>
          <w:lang w:val="sr-Cyrl-CS"/>
        </w:rPr>
        <w:t>Анализа успеха, дисциплине и изостајања на крају школске године</w:t>
      </w:r>
    </w:p>
    <w:p w14:paraId="01C229D9" w14:textId="77777777" w:rsidR="005C00B2" w:rsidRPr="00232817" w:rsidRDefault="005C00B2" w:rsidP="005C00B2">
      <w:pPr>
        <w:spacing w:after="0" w:line="270" w:lineRule="atLeast"/>
        <w:ind w:left="720"/>
        <w:contextualSpacing/>
        <w:jc w:val="center"/>
        <w:rPr>
          <w:rFonts w:eastAsia="Times New Roman" w:cs="Times New Roman"/>
          <w:b/>
          <w:szCs w:val="24"/>
          <w:lang w:val="sr-Cyrl-RS"/>
        </w:rPr>
      </w:pPr>
    </w:p>
    <w:p w14:paraId="10CC2C85" w14:textId="77777777" w:rsidR="005C00B2" w:rsidRPr="00232817" w:rsidRDefault="005C00B2" w:rsidP="005C00B2">
      <w:pPr>
        <w:rPr>
          <w:rFonts w:cs="Times New Roman"/>
          <w:szCs w:val="24"/>
          <w:lang w:val="sr-Cyrl-CS"/>
        </w:rPr>
      </w:pPr>
      <w:r w:rsidRPr="00232817">
        <w:rPr>
          <w:rFonts w:cs="Times New Roman"/>
          <w:szCs w:val="24"/>
          <w:lang w:val="sr-Cyrl-CS"/>
        </w:rPr>
        <w:t>Начин праћења: педагошка документација школе и дневници рада.</w:t>
      </w:r>
    </w:p>
    <w:p w14:paraId="4ADCECC2" w14:textId="77777777" w:rsidR="00B8635E" w:rsidRPr="00232817" w:rsidRDefault="00B8635E" w:rsidP="00DF5D7A">
      <w:pPr>
        <w:jc w:val="center"/>
        <w:rPr>
          <w:rFonts w:eastAsia="Calibri" w:cs="Times New Roman"/>
          <w:b/>
          <w:szCs w:val="24"/>
          <w:u w:val="single"/>
          <w:lang w:val="sr-Cyrl-RS"/>
        </w:rPr>
      </w:pPr>
    </w:p>
    <w:p w14:paraId="6621052F" w14:textId="3516E85C" w:rsidR="00DF5D7A" w:rsidRPr="00232817" w:rsidRDefault="00DF5D7A" w:rsidP="00DF5D7A">
      <w:pPr>
        <w:jc w:val="center"/>
        <w:rPr>
          <w:rFonts w:eastAsia="Calibri" w:cs="Times New Roman"/>
          <w:b/>
          <w:szCs w:val="24"/>
          <w:lang w:val="sr-Cyrl-RS"/>
        </w:rPr>
      </w:pPr>
      <w:r w:rsidRPr="00232817">
        <w:rPr>
          <w:rFonts w:eastAsia="Calibri" w:cs="Times New Roman"/>
          <w:b/>
          <w:szCs w:val="24"/>
          <w:lang w:val="sr-Cyrl-RS"/>
        </w:rPr>
        <w:t>ПРЕДЛОГ ТЕМА ЗА ЧАСОВЕ ОДЕЉЕЊСКЕ ЗАЈЕДНИЦЕ И ЧАСОВЕ ОДЕЉЕЊСКОГ СТАРЕШИНЕ</w:t>
      </w:r>
    </w:p>
    <w:p w14:paraId="1BD0C294"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Концепт здравља- шта значи добро здравље, шта све утиче на здравље</w:t>
      </w:r>
    </w:p>
    <w:p w14:paraId="32C56DD3"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Репродуктивно и сексуално здравље- анатомија и физиологија</w:t>
      </w:r>
    </w:p>
    <w:p w14:paraId="5B130B1F"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Репродуктивно здравље- трудноћа у адолесценцији, ризични сексуални односи</w:t>
      </w:r>
    </w:p>
    <w:p w14:paraId="049E8B71"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ХИВ и полно преносиве инфекције- истине и заблуде</w:t>
      </w:r>
    </w:p>
    <w:p w14:paraId="51582619"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дувана</w:t>
      </w:r>
    </w:p>
    <w:p w14:paraId="3DBA61D4"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алкохола- истине и заблуде о алкохолу</w:t>
      </w:r>
    </w:p>
    <w:p w14:paraId="3247C634"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алкохола- здраве алтернативе алкохолу</w:t>
      </w:r>
    </w:p>
    <w:p w14:paraId="068B779C"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алкохола- имам право да не пристанем</w:t>
      </w:r>
    </w:p>
    <w:p w14:paraId="2F78506C"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Алкохол- ризик за друге болести и поремећај односа међу људима</w:t>
      </w:r>
    </w:p>
    <w:p w14:paraId="35B2144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дрога (болести зависности и психоактивне супстанце)</w:t>
      </w:r>
    </w:p>
    <w:p w14:paraId="0BC0C7DB"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Истине и заблуде о психоактивним супстанцама</w:t>
      </w:r>
    </w:p>
    <w:p w14:paraId="7DBFCAC9"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Превенција злоупотребе дрога- како рећи не</w:t>
      </w:r>
    </w:p>
    <w:p w14:paraId="41D383FF"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lastRenderedPageBreak/>
        <w:t>Превенција злоупотребе дрога- од радозналости до зависности</w:t>
      </w:r>
    </w:p>
    <w:p w14:paraId="6A7B949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Ментално здравље младих- шта је то и зашто је важно</w:t>
      </w:r>
    </w:p>
    <w:p w14:paraId="22006596"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Ментално здравље младих- шта могу да приметим, урадим</w:t>
      </w:r>
    </w:p>
    <w:p w14:paraId="0445E138"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Ментално здравље младих и ван учионице</w:t>
      </w:r>
    </w:p>
    <w:p w14:paraId="07DDDDE4"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Врсте насиља-препознавање и реаговање (материјал можете да преузмете од стручних сарадника)</w:t>
      </w:r>
    </w:p>
    <w:p w14:paraId="65961E4F"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Искључи предрасуде (Дискриминација и њене штетне последице)</w:t>
      </w:r>
    </w:p>
    <w:p w14:paraId="4B15BC8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Искључи предрасуде (Толеранција)</w:t>
      </w:r>
    </w:p>
    <w:p w14:paraId="1BEE5C3D"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Искључи предрасуде (Интеркултуралност и поштовање различитости)</w:t>
      </w:r>
    </w:p>
    <w:p w14:paraId="225557CB"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Пријатељство</w:t>
      </w:r>
    </w:p>
    <w:p w14:paraId="3F15D319"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Отуђење у савременом свету друштвених мрежа</w:t>
      </w:r>
    </w:p>
    <w:p w14:paraId="43504371"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Волети и бити вољен</w:t>
      </w:r>
    </w:p>
    <w:p w14:paraId="79382C53"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Музика коју слушам</w:t>
      </w:r>
    </w:p>
    <w:p w14:paraId="7B096A0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Однос према материјалном</w:t>
      </w:r>
    </w:p>
    <w:p w14:paraId="333594BE"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Утицај ријалити програма на понашање младих</w:t>
      </w:r>
    </w:p>
    <w:p w14:paraId="2997FCCA"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Однос према пријатељима</w:t>
      </w:r>
    </w:p>
    <w:p w14:paraId="46C99AF6"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Однос према породици</w:t>
      </w:r>
    </w:p>
    <w:p w14:paraId="3F4AB771"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Однос према животињама</w:t>
      </w:r>
    </w:p>
    <w:p w14:paraId="306C4F5B"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Очување животне средине</w:t>
      </w:r>
    </w:p>
    <w:p w14:paraId="462D1FB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Да сам сам себи професор</w:t>
      </w:r>
    </w:p>
    <w:p w14:paraId="4C267829"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Самосталност у свакодневном животу</w:t>
      </w:r>
    </w:p>
    <w:p w14:paraId="7ADC9E13"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Агресивност код младих</w:t>
      </w:r>
    </w:p>
    <w:p w14:paraId="7CA92F4B"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Алтруизам</w:t>
      </w:r>
    </w:p>
    <w:p w14:paraId="01883BC6"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Емпатија</w:t>
      </w:r>
    </w:p>
    <w:p w14:paraId="6269C137"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Предлози за излазак у нашем граду</w:t>
      </w:r>
    </w:p>
    <w:p w14:paraId="0E265438"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Шта треба посетиоци да виде у нашем граду</w:t>
      </w:r>
    </w:p>
    <w:p w14:paraId="6F79A33C"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Предлог за викенд у граду</w:t>
      </w:r>
    </w:p>
    <w:p w14:paraId="28782C29"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Предлог за распуст у граду</w:t>
      </w:r>
    </w:p>
    <w:p w14:paraId="2542E202" w14:textId="77777777" w:rsidR="00DF5D7A" w:rsidRPr="00232817" w:rsidRDefault="00DF5D7A" w:rsidP="004B5B7A">
      <w:pPr>
        <w:numPr>
          <w:ilvl w:val="0"/>
          <w:numId w:val="126"/>
        </w:numPr>
        <w:contextualSpacing/>
        <w:rPr>
          <w:rFonts w:eastAsia="Calibri" w:cs="Times New Roman"/>
          <w:bCs/>
          <w:szCs w:val="24"/>
          <w:lang w:val="sr-Cyrl-RS"/>
        </w:rPr>
      </w:pPr>
      <w:r w:rsidRPr="00232817">
        <w:rPr>
          <w:rFonts w:eastAsia="Calibri" w:cs="Times New Roman"/>
          <w:bCs/>
          <w:szCs w:val="24"/>
          <w:lang w:val="sr-Cyrl-RS"/>
        </w:rPr>
        <w:t>Правилна исхрана у функцији здравља</w:t>
      </w:r>
    </w:p>
    <w:p w14:paraId="6F1B591B" w14:textId="2A77014B" w:rsidR="00B8635E" w:rsidRPr="00232817" w:rsidRDefault="00B8635E">
      <w:pPr>
        <w:rPr>
          <w:lang w:val="sr-Cyrl-CS"/>
        </w:rPr>
      </w:pPr>
      <w:r w:rsidRPr="00232817">
        <w:rPr>
          <w:lang w:val="sr-Cyrl-CS"/>
        </w:rPr>
        <w:br w:type="page"/>
      </w:r>
    </w:p>
    <w:p w14:paraId="073647C4" w14:textId="77777777" w:rsidR="007E48B0" w:rsidRPr="00232817" w:rsidRDefault="007E48B0" w:rsidP="002B0175">
      <w:pPr>
        <w:pStyle w:val="Heading2"/>
        <w:rPr>
          <w:lang w:val="sr-Cyrl-CS"/>
        </w:rPr>
      </w:pPr>
      <w:bookmarkStart w:id="135" w:name="_Toc380622082"/>
      <w:bookmarkStart w:id="136" w:name="_Toc209366346"/>
      <w:r w:rsidRPr="00232817">
        <w:rPr>
          <w:lang w:val="sr-Cyrl-CS"/>
        </w:rPr>
        <w:lastRenderedPageBreak/>
        <w:t>СТАЛН</w:t>
      </w:r>
      <w:r w:rsidR="002B0175" w:rsidRPr="00232817">
        <w:rPr>
          <w:lang w:val="sr-Cyrl-CS"/>
        </w:rPr>
        <w:t xml:space="preserve">И </w:t>
      </w:r>
      <w:r w:rsidRPr="00232817">
        <w:rPr>
          <w:lang w:val="sr-Cyrl-CS"/>
        </w:rPr>
        <w:t>ТИМОВИ</w:t>
      </w:r>
      <w:bookmarkEnd w:id="135"/>
      <w:bookmarkEnd w:id="136"/>
    </w:p>
    <w:p w14:paraId="486BCD7F" w14:textId="77777777" w:rsidR="00763E42" w:rsidRPr="00232817" w:rsidRDefault="00763E42" w:rsidP="00763E42">
      <w:pPr>
        <w:rPr>
          <w:lang w:val="sr-Cyrl-CS"/>
        </w:rPr>
      </w:pPr>
      <w:r w:rsidRPr="00232817">
        <w:rPr>
          <w:lang w:val="sr-Cyrl-CS"/>
        </w:rPr>
        <w:t>РУКОВОДИОЦИ СТРУЧНИХ ВЕЋА</w:t>
      </w:r>
      <w:r w:rsidR="00FA3FF2" w:rsidRPr="00232817">
        <w:rPr>
          <w:lang w:val="sr-Cyrl-CS"/>
        </w:rPr>
        <w:t xml:space="preserve"> ЗА ОБЛАСТ ПРЕДМЕТА</w:t>
      </w:r>
    </w:p>
    <w:tbl>
      <w:tblPr>
        <w:tblW w:w="9326" w:type="dxa"/>
        <w:tblInd w:w="85" w:type="dxa"/>
        <w:tblLook w:val="04A0" w:firstRow="1" w:lastRow="0" w:firstColumn="1" w:lastColumn="0" w:noHBand="0" w:noVBand="1"/>
      </w:tblPr>
      <w:tblGrid>
        <w:gridCol w:w="960"/>
        <w:gridCol w:w="4126"/>
        <w:gridCol w:w="4240"/>
      </w:tblGrid>
      <w:tr w:rsidR="00232817" w:rsidRPr="00232817" w14:paraId="6B9F940C" w14:textId="77777777" w:rsidTr="00EF6495">
        <w:trPr>
          <w:trHeight w:val="435"/>
        </w:trPr>
        <w:tc>
          <w:tcPr>
            <w:tcW w:w="960" w:type="dxa"/>
            <w:tcBorders>
              <w:top w:val="double" w:sz="6" w:space="0" w:color="auto"/>
              <w:left w:val="double" w:sz="6" w:space="0" w:color="auto"/>
              <w:bottom w:val="double" w:sz="6" w:space="0" w:color="auto"/>
              <w:right w:val="single" w:sz="8" w:space="0" w:color="auto"/>
            </w:tcBorders>
            <w:noWrap/>
            <w:vAlign w:val="center"/>
            <w:hideMark/>
          </w:tcPr>
          <w:p w14:paraId="6AB749D1" w14:textId="77777777" w:rsidR="00763E42" w:rsidRPr="00232817" w:rsidRDefault="00763E42" w:rsidP="00EF6495">
            <w:pPr>
              <w:spacing w:after="0" w:line="240" w:lineRule="auto"/>
              <w:jc w:val="center"/>
              <w:rPr>
                <w:rFonts w:eastAsia="Times New Roman" w:cs="Times New Roman"/>
                <w:b/>
                <w:bCs/>
                <w:szCs w:val="24"/>
              </w:rPr>
            </w:pPr>
            <w:r w:rsidRPr="00232817">
              <w:rPr>
                <w:rFonts w:eastAsia="Times New Roman" w:cs="Times New Roman"/>
                <w:b/>
                <w:bCs/>
                <w:szCs w:val="24"/>
              </w:rPr>
              <w:t>Р.Б.</w:t>
            </w:r>
          </w:p>
        </w:tc>
        <w:tc>
          <w:tcPr>
            <w:tcW w:w="4126" w:type="dxa"/>
            <w:tcBorders>
              <w:top w:val="double" w:sz="6" w:space="0" w:color="auto"/>
              <w:left w:val="nil"/>
              <w:bottom w:val="double" w:sz="6" w:space="0" w:color="auto"/>
              <w:right w:val="single" w:sz="8" w:space="0" w:color="auto"/>
            </w:tcBorders>
            <w:noWrap/>
            <w:vAlign w:val="bottom"/>
            <w:hideMark/>
          </w:tcPr>
          <w:p w14:paraId="1497B81C" w14:textId="77777777" w:rsidR="00763E42" w:rsidRPr="00232817" w:rsidRDefault="00763E42" w:rsidP="002E4E63">
            <w:pPr>
              <w:spacing w:after="0" w:line="240" w:lineRule="auto"/>
              <w:jc w:val="center"/>
              <w:rPr>
                <w:rFonts w:eastAsia="Times New Roman" w:cs="Times New Roman"/>
                <w:b/>
                <w:bCs/>
                <w:szCs w:val="24"/>
              </w:rPr>
            </w:pPr>
            <w:r w:rsidRPr="00232817">
              <w:rPr>
                <w:rFonts w:eastAsia="Times New Roman" w:cs="Times New Roman"/>
                <w:b/>
                <w:bCs/>
                <w:szCs w:val="24"/>
              </w:rPr>
              <w:t xml:space="preserve">Назив </w:t>
            </w:r>
            <w:r w:rsidR="00BE2751" w:rsidRPr="00232817">
              <w:rPr>
                <w:rFonts w:eastAsia="Times New Roman" w:cs="Times New Roman"/>
                <w:b/>
                <w:bCs/>
                <w:szCs w:val="24"/>
              </w:rPr>
              <w:t>стручног већа</w:t>
            </w:r>
          </w:p>
        </w:tc>
        <w:tc>
          <w:tcPr>
            <w:tcW w:w="4240" w:type="dxa"/>
            <w:tcBorders>
              <w:top w:val="double" w:sz="6" w:space="0" w:color="auto"/>
              <w:left w:val="nil"/>
              <w:bottom w:val="double" w:sz="6" w:space="0" w:color="auto"/>
              <w:right w:val="double" w:sz="6" w:space="0" w:color="auto"/>
            </w:tcBorders>
            <w:noWrap/>
            <w:vAlign w:val="bottom"/>
            <w:hideMark/>
          </w:tcPr>
          <w:p w14:paraId="1B7ED434" w14:textId="77777777" w:rsidR="00763E42" w:rsidRPr="00232817" w:rsidRDefault="00763E42" w:rsidP="002E4E63">
            <w:pPr>
              <w:spacing w:after="0" w:line="240" w:lineRule="auto"/>
              <w:jc w:val="center"/>
              <w:rPr>
                <w:rFonts w:eastAsia="Times New Roman" w:cs="Times New Roman"/>
                <w:b/>
                <w:bCs/>
                <w:szCs w:val="24"/>
              </w:rPr>
            </w:pPr>
            <w:r w:rsidRPr="00232817">
              <w:rPr>
                <w:rFonts w:eastAsia="Times New Roman" w:cs="Times New Roman"/>
                <w:b/>
                <w:bCs/>
                <w:szCs w:val="24"/>
              </w:rPr>
              <w:t>Презиме и име руководиоца</w:t>
            </w:r>
          </w:p>
        </w:tc>
      </w:tr>
      <w:tr w:rsidR="00232817" w:rsidRPr="00232817" w14:paraId="6E94EE4D" w14:textId="77777777" w:rsidTr="006E20A9">
        <w:trPr>
          <w:trHeight w:val="315"/>
        </w:trPr>
        <w:tc>
          <w:tcPr>
            <w:tcW w:w="960" w:type="dxa"/>
            <w:tcBorders>
              <w:top w:val="nil"/>
              <w:left w:val="double" w:sz="6" w:space="0" w:color="auto"/>
              <w:bottom w:val="single" w:sz="8" w:space="0" w:color="auto"/>
              <w:right w:val="single" w:sz="8" w:space="0" w:color="auto"/>
            </w:tcBorders>
            <w:noWrap/>
            <w:vAlign w:val="center"/>
            <w:hideMark/>
          </w:tcPr>
          <w:p w14:paraId="63FF834C"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1.</w:t>
            </w:r>
          </w:p>
        </w:tc>
        <w:tc>
          <w:tcPr>
            <w:tcW w:w="4126" w:type="dxa"/>
            <w:tcBorders>
              <w:top w:val="nil"/>
              <w:left w:val="nil"/>
              <w:bottom w:val="single" w:sz="8" w:space="0" w:color="auto"/>
              <w:right w:val="single" w:sz="8" w:space="0" w:color="auto"/>
            </w:tcBorders>
            <w:noWrap/>
            <w:vAlign w:val="center"/>
            <w:hideMark/>
          </w:tcPr>
          <w:p w14:paraId="5C5CED06" w14:textId="77777777" w:rsidR="006E20A9" w:rsidRPr="00232817" w:rsidRDefault="006E20A9" w:rsidP="006E20A9">
            <w:pPr>
              <w:spacing w:after="0" w:line="240" w:lineRule="auto"/>
              <w:ind w:firstLineChars="100" w:firstLine="240"/>
              <w:rPr>
                <w:rFonts w:eastAsia="Times New Roman" w:cs="Times New Roman"/>
                <w:szCs w:val="24"/>
              </w:rPr>
            </w:pPr>
            <w:r w:rsidRPr="00232817">
              <w:rPr>
                <w:rFonts w:eastAsia="Times New Roman" w:cs="Times New Roman"/>
                <w:szCs w:val="24"/>
              </w:rPr>
              <w:t>Српски језик и страни језик</w:t>
            </w:r>
          </w:p>
        </w:tc>
        <w:tc>
          <w:tcPr>
            <w:tcW w:w="4240" w:type="dxa"/>
            <w:tcBorders>
              <w:top w:val="nil"/>
              <w:left w:val="nil"/>
              <w:bottom w:val="single" w:sz="8" w:space="0" w:color="auto"/>
              <w:right w:val="double" w:sz="6" w:space="0" w:color="auto"/>
            </w:tcBorders>
            <w:noWrap/>
            <w:vAlign w:val="center"/>
            <w:hideMark/>
          </w:tcPr>
          <w:p w14:paraId="73FDE707" w14:textId="72A15D0A" w:rsidR="006E20A9" w:rsidRPr="00232817" w:rsidRDefault="006E20A9" w:rsidP="006E20A9">
            <w:pPr>
              <w:spacing w:after="0" w:line="240" w:lineRule="auto"/>
              <w:rPr>
                <w:rFonts w:eastAsia="Times New Roman" w:cs="Times New Roman"/>
                <w:szCs w:val="24"/>
                <w:lang w:val="sr-Cyrl-CS"/>
              </w:rPr>
            </w:pPr>
            <w:r w:rsidRPr="00232817">
              <w:rPr>
                <w:rFonts w:cs="Times New Roman"/>
                <w:szCs w:val="24"/>
                <w:lang w:val="sr-Cyrl-RS"/>
              </w:rPr>
              <w:t>Марија Станчић Михајловић</w:t>
            </w:r>
          </w:p>
        </w:tc>
      </w:tr>
      <w:tr w:rsidR="00232817" w:rsidRPr="00232817" w14:paraId="4569243B" w14:textId="77777777" w:rsidTr="006E20A9">
        <w:trPr>
          <w:trHeight w:val="300"/>
        </w:trPr>
        <w:tc>
          <w:tcPr>
            <w:tcW w:w="960" w:type="dxa"/>
            <w:tcBorders>
              <w:top w:val="nil"/>
              <w:left w:val="double" w:sz="6" w:space="0" w:color="auto"/>
              <w:bottom w:val="single" w:sz="8" w:space="0" w:color="auto"/>
              <w:right w:val="single" w:sz="8" w:space="0" w:color="auto"/>
            </w:tcBorders>
            <w:noWrap/>
            <w:vAlign w:val="center"/>
            <w:hideMark/>
          </w:tcPr>
          <w:p w14:paraId="6286FC6D"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2.</w:t>
            </w:r>
          </w:p>
        </w:tc>
        <w:tc>
          <w:tcPr>
            <w:tcW w:w="4126" w:type="dxa"/>
            <w:tcBorders>
              <w:top w:val="nil"/>
              <w:left w:val="nil"/>
              <w:bottom w:val="single" w:sz="8" w:space="0" w:color="auto"/>
              <w:right w:val="single" w:sz="8" w:space="0" w:color="auto"/>
            </w:tcBorders>
            <w:noWrap/>
            <w:vAlign w:val="center"/>
            <w:hideMark/>
          </w:tcPr>
          <w:p w14:paraId="6F8ED68F" w14:textId="77777777" w:rsidR="006E20A9" w:rsidRPr="00232817" w:rsidRDefault="006E20A9" w:rsidP="006E20A9">
            <w:pPr>
              <w:spacing w:after="0" w:line="240" w:lineRule="auto"/>
              <w:ind w:firstLineChars="100" w:firstLine="240"/>
              <w:rPr>
                <w:rFonts w:eastAsia="Times New Roman" w:cs="Times New Roman"/>
                <w:szCs w:val="24"/>
              </w:rPr>
            </w:pPr>
            <w:r w:rsidRPr="00232817">
              <w:rPr>
                <w:rFonts w:eastAsia="Times New Roman" w:cs="Times New Roman"/>
                <w:szCs w:val="24"/>
              </w:rPr>
              <w:t>Математика и информатика</w:t>
            </w:r>
          </w:p>
        </w:tc>
        <w:tc>
          <w:tcPr>
            <w:tcW w:w="4240" w:type="dxa"/>
            <w:tcBorders>
              <w:top w:val="nil"/>
              <w:left w:val="nil"/>
              <w:bottom w:val="single" w:sz="8" w:space="0" w:color="auto"/>
              <w:right w:val="double" w:sz="6" w:space="0" w:color="auto"/>
            </w:tcBorders>
            <w:noWrap/>
            <w:vAlign w:val="center"/>
            <w:hideMark/>
          </w:tcPr>
          <w:p w14:paraId="55CA1A8B" w14:textId="4F7F7BFE" w:rsidR="006E20A9" w:rsidRPr="00232817" w:rsidRDefault="00483E7F" w:rsidP="006E20A9">
            <w:pPr>
              <w:spacing w:after="0" w:line="240" w:lineRule="auto"/>
              <w:rPr>
                <w:rFonts w:eastAsia="Times New Roman" w:cs="Times New Roman"/>
                <w:szCs w:val="24"/>
              </w:rPr>
            </w:pPr>
            <w:r>
              <w:rPr>
                <w:rFonts w:cs="Times New Roman"/>
                <w:szCs w:val="24"/>
                <w:lang w:val="sr-Cyrl-RS"/>
              </w:rPr>
              <w:t>Мирјана Младеновић</w:t>
            </w:r>
          </w:p>
        </w:tc>
      </w:tr>
      <w:tr w:rsidR="00232817" w:rsidRPr="00232817" w14:paraId="3598EDF8" w14:textId="77777777" w:rsidTr="006E20A9">
        <w:trPr>
          <w:trHeight w:val="300"/>
        </w:trPr>
        <w:tc>
          <w:tcPr>
            <w:tcW w:w="960" w:type="dxa"/>
            <w:tcBorders>
              <w:top w:val="nil"/>
              <w:left w:val="double" w:sz="6" w:space="0" w:color="auto"/>
              <w:bottom w:val="single" w:sz="8" w:space="0" w:color="000000"/>
              <w:right w:val="single" w:sz="8" w:space="0" w:color="auto"/>
            </w:tcBorders>
            <w:noWrap/>
            <w:vAlign w:val="center"/>
            <w:hideMark/>
          </w:tcPr>
          <w:p w14:paraId="6D9FCE30"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3.</w:t>
            </w:r>
          </w:p>
        </w:tc>
        <w:tc>
          <w:tcPr>
            <w:tcW w:w="4126" w:type="dxa"/>
            <w:tcBorders>
              <w:top w:val="nil"/>
              <w:left w:val="nil"/>
              <w:bottom w:val="single" w:sz="8" w:space="0" w:color="auto"/>
              <w:right w:val="single" w:sz="8" w:space="0" w:color="auto"/>
            </w:tcBorders>
            <w:noWrap/>
            <w:vAlign w:val="center"/>
            <w:hideMark/>
          </w:tcPr>
          <w:p w14:paraId="26B5F0B7" w14:textId="77777777" w:rsidR="006E20A9" w:rsidRPr="00232817" w:rsidRDefault="006E20A9" w:rsidP="006E20A9">
            <w:pPr>
              <w:spacing w:after="0" w:line="240" w:lineRule="auto"/>
              <w:ind w:firstLineChars="100" w:firstLine="240"/>
              <w:rPr>
                <w:rFonts w:eastAsia="Times New Roman" w:cs="Times New Roman"/>
                <w:szCs w:val="24"/>
              </w:rPr>
            </w:pPr>
            <w:r w:rsidRPr="00232817">
              <w:rPr>
                <w:rFonts w:eastAsia="Times New Roman" w:cs="Times New Roman"/>
                <w:szCs w:val="24"/>
              </w:rPr>
              <w:t>Музичко, ликовно и физичко</w:t>
            </w:r>
          </w:p>
        </w:tc>
        <w:tc>
          <w:tcPr>
            <w:tcW w:w="4240" w:type="dxa"/>
            <w:tcBorders>
              <w:top w:val="nil"/>
              <w:left w:val="nil"/>
              <w:bottom w:val="single" w:sz="8" w:space="0" w:color="000000"/>
              <w:right w:val="double" w:sz="6" w:space="0" w:color="auto"/>
            </w:tcBorders>
            <w:noWrap/>
            <w:vAlign w:val="center"/>
          </w:tcPr>
          <w:p w14:paraId="2CE057E6" w14:textId="76485BD0" w:rsidR="006E20A9" w:rsidRPr="00232817" w:rsidRDefault="006E20A9" w:rsidP="006E20A9">
            <w:pPr>
              <w:spacing w:after="0" w:line="240" w:lineRule="auto"/>
              <w:rPr>
                <w:rFonts w:eastAsia="Times New Roman" w:cs="Times New Roman"/>
                <w:szCs w:val="24"/>
                <w:lang w:val="sr-Cyrl-CS"/>
              </w:rPr>
            </w:pPr>
            <w:r w:rsidRPr="00232817">
              <w:rPr>
                <w:rFonts w:cs="Times New Roman"/>
                <w:szCs w:val="24"/>
                <w:lang w:val="sr-Cyrl-RS"/>
              </w:rPr>
              <w:t>Тања Арнаутовић</w:t>
            </w:r>
          </w:p>
        </w:tc>
      </w:tr>
      <w:tr w:rsidR="00232817" w:rsidRPr="00232817" w14:paraId="2B9B9AE8" w14:textId="77777777" w:rsidTr="006E20A9">
        <w:trPr>
          <w:trHeight w:val="300"/>
        </w:trPr>
        <w:tc>
          <w:tcPr>
            <w:tcW w:w="960" w:type="dxa"/>
            <w:tcBorders>
              <w:top w:val="nil"/>
              <w:left w:val="double" w:sz="6" w:space="0" w:color="auto"/>
              <w:bottom w:val="single" w:sz="8" w:space="0" w:color="auto"/>
              <w:right w:val="single" w:sz="8" w:space="0" w:color="auto"/>
            </w:tcBorders>
            <w:noWrap/>
            <w:vAlign w:val="center"/>
            <w:hideMark/>
          </w:tcPr>
          <w:p w14:paraId="46EE0DA6"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4.</w:t>
            </w:r>
          </w:p>
        </w:tc>
        <w:tc>
          <w:tcPr>
            <w:tcW w:w="4126" w:type="dxa"/>
            <w:tcBorders>
              <w:top w:val="nil"/>
              <w:left w:val="nil"/>
              <w:bottom w:val="single" w:sz="8" w:space="0" w:color="auto"/>
              <w:right w:val="single" w:sz="8" w:space="0" w:color="auto"/>
            </w:tcBorders>
            <w:noWrap/>
            <w:vAlign w:val="center"/>
            <w:hideMark/>
          </w:tcPr>
          <w:p w14:paraId="358E68E1" w14:textId="77777777" w:rsidR="006E20A9" w:rsidRPr="00232817" w:rsidRDefault="006E20A9" w:rsidP="006E20A9">
            <w:pPr>
              <w:spacing w:after="0" w:line="240" w:lineRule="auto"/>
              <w:ind w:left="231" w:firstLineChars="3" w:firstLine="7"/>
              <w:rPr>
                <w:rFonts w:eastAsia="Times New Roman" w:cs="Times New Roman"/>
                <w:szCs w:val="24"/>
              </w:rPr>
            </w:pPr>
            <w:r w:rsidRPr="00232817">
              <w:rPr>
                <w:rFonts w:eastAsia="Times New Roman" w:cs="Times New Roman"/>
                <w:szCs w:val="24"/>
              </w:rPr>
              <w:t>Биологија, хемија, физика, географија</w:t>
            </w:r>
          </w:p>
        </w:tc>
        <w:tc>
          <w:tcPr>
            <w:tcW w:w="4240" w:type="dxa"/>
            <w:tcBorders>
              <w:top w:val="nil"/>
              <w:left w:val="nil"/>
              <w:bottom w:val="single" w:sz="8" w:space="0" w:color="auto"/>
              <w:right w:val="double" w:sz="6" w:space="0" w:color="auto"/>
            </w:tcBorders>
            <w:noWrap/>
            <w:vAlign w:val="center"/>
          </w:tcPr>
          <w:p w14:paraId="335A55D5" w14:textId="5771EDC7" w:rsidR="006E20A9" w:rsidRPr="00232817" w:rsidRDefault="006E20A9" w:rsidP="006E20A9">
            <w:pPr>
              <w:spacing w:after="0" w:line="240" w:lineRule="auto"/>
              <w:rPr>
                <w:rFonts w:eastAsia="Times New Roman" w:cs="Times New Roman"/>
                <w:szCs w:val="24"/>
                <w:lang w:val="sr-Cyrl-CS"/>
              </w:rPr>
            </w:pPr>
            <w:r w:rsidRPr="00232817">
              <w:rPr>
                <w:rFonts w:cs="Times New Roman"/>
                <w:szCs w:val="24"/>
                <w:lang w:val="sr-Cyrl-RS"/>
              </w:rPr>
              <w:t xml:space="preserve">Марија Ђурић </w:t>
            </w:r>
          </w:p>
        </w:tc>
      </w:tr>
      <w:tr w:rsidR="00232817" w:rsidRPr="00232817" w14:paraId="146881B4" w14:textId="77777777" w:rsidTr="006E20A9">
        <w:trPr>
          <w:trHeight w:val="576"/>
        </w:trPr>
        <w:tc>
          <w:tcPr>
            <w:tcW w:w="960" w:type="dxa"/>
            <w:tcBorders>
              <w:top w:val="single" w:sz="8" w:space="0" w:color="auto"/>
              <w:left w:val="double" w:sz="6" w:space="0" w:color="auto"/>
              <w:bottom w:val="single" w:sz="8" w:space="0" w:color="auto"/>
              <w:right w:val="single" w:sz="8" w:space="0" w:color="auto"/>
            </w:tcBorders>
            <w:noWrap/>
            <w:vAlign w:val="center"/>
            <w:hideMark/>
          </w:tcPr>
          <w:p w14:paraId="0B92778C"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5.</w:t>
            </w:r>
          </w:p>
        </w:tc>
        <w:tc>
          <w:tcPr>
            <w:tcW w:w="4126" w:type="dxa"/>
            <w:tcBorders>
              <w:top w:val="single" w:sz="8" w:space="0" w:color="auto"/>
              <w:left w:val="nil"/>
              <w:bottom w:val="single" w:sz="8" w:space="0" w:color="auto"/>
              <w:right w:val="single" w:sz="8" w:space="0" w:color="auto"/>
            </w:tcBorders>
            <w:noWrap/>
            <w:vAlign w:val="center"/>
            <w:hideMark/>
          </w:tcPr>
          <w:p w14:paraId="0D00F15B" w14:textId="77777777" w:rsidR="006E20A9" w:rsidRPr="00232817" w:rsidRDefault="006E20A9" w:rsidP="006E20A9">
            <w:pPr>
              <w:spacing w:after="0" w:line="240" w:lineRule="auto"/>
              <w:ind w:left="231" w:firstLineChars="3" w:firstLine="7"/>
              <w:rPr>
                <w:rFonts w:eastAsia="Times New Roman" w:cs="Times New Roman"/>
                <w:szCs w:val="24"/>
              </w:rPr>
            </w:pPr>
            <w:r w:rsidRPr="00232817">
              <w:rPr>
                <w:rFonts w:eastAsia="Times New Roman" w:cs="Times New Roman"/>
                <w:szCs w:val="24"/>
              </w:rPr>
              <w:t>Социологија, устав, психологија, филозофија, историја</w:t>
            </w:r>
          </w:p>
        </w:tc>
        <w:tc>
          <w:tcPr>
            <w:tcW w:w="4240" w:type="dxa"/>
            <w:tcBorders>
              <w:top w:val="single" w:sz="8" w:space="0" w:color="auto"/>
              <w:left w:val="single" w:sz="8" w:space="0" w:color="auto"/>
              <w:bottom w:val="single" w:sz="8" w:space="0" w:color="auto"/>
              <w:right w:val="double" w:sz="6" w:space="0" w:color="auto"/>
            </w:tcBorders>
            <w:noWrap/>
            <w:vAlign w:val="center"/>
          </w:tcPr>
          <w:p w14:paraId="7837EC13" w14:textId="48BBD1CB" w:rsidR="006E20A9" w:rsidRPr="00232817" w:rsidRDefault="006E20A9" w:rsidP="006E20A9">
            <w:pPr>
              <w:spacing w:after="0" w:line="240" w:lineRule="auto"/>
              <w:rPr>
                <w:rFonts w:eastAsia="Times New Roman" w:cs="Times New Roman"/>
                <w:szCs w:val="24"/>
                <w:lang w:val="sr-Cyrl-CS"/>
              </w:rPr>
            </w:pPr>
            <w:r w:rsidRPr="00232817">
              <w:rPr>
                <w:rFonts w:cs="Times New Roman"/>
                <w:szCs w:val="24"/>
                <w:lang w:val="sr-Cyrl-RS"/>
              </w:rPr>
              <w:t>Катарина Лазаревић Брдар</w:t>
            </w:r>
          </w:p>
        </w:tc>
      </w:tr>
      <w:tr w:rsidR="006E20A9" w:rsidRPr="00232817" w14:paraId="61DA022B" w14:textId="77777777" w:rsidTr="006E20A9">
        <w:trPr>
          <w:trHeight w:val="345"/>
        </w:trPr>
        <w:tc>
          <w:tcPr>
            <w:tcW w:w="960" w:type="dxa"/>
            <w:tcBorders>
              <w:top w:val="single" w:sz="8" w:space="0" w:color="auto"/>
              <w:left w:val="double" w:sz="6" w:space="0" w:color="auto"/>
              <w:bottom w:val="double" w:sz="6" w:space="0" w:color="auto"/>
              <w:right w:val="single" w:sz="8" w:space="0" w:color="auto"/>
            </w:tcBorders>
            <w:noWrap/>
            <w:vAlign w:val="center"/>
          </w:tcPr>
          <w:p w14:paraId="08447FFB" w14:textId="77777777" w:rsidR="006E20A9" w:rsidRPr="00232817" w:rsidRDefault="006E20A9" w:rsidP="006E20A9">
            <w:pPr>
              <w:spacing w:after="0" w:line="240" w:lineRule="auto"/>
              <w:jc w:val="center"/>
              <w:rPr>
                <w:rFonts w:eastAsia="Times New Roman" w:cs="Times New Roman"/>
                <w:szCs w:val="24"/>
              </w:rPr>
            </w:pPr>
            <w:r w:rsidRPr="00232817">
              <w:rPr>
                <w:rFonts w:eastAsia="Times New Roman" w:cs="Times New Roman"/>
                <w:szCs w:val="24"/>
              </w:rPr>
              <w:t>6.</w:t>
            </w:r>
          </w:p>
        </w:tc>
        <w:tc>
          <w:tcPr>
            <w:tcW w:w="4126" w:type="dxa"/>
            <w:tcBorders>
              <w:top w:val="single" w:sz="8" w:space="0" w:color="auto"/>
              <w:left w:val="nil"/>
              <w:bottom w:val="double" w:sz="6" w:space="0" w:color="auto"/>
              <w:right w:val="single" w:sz="8" w:space="0" w:color="auto"/>
            </w:tcBorders>
            <w:noWrap/>
            <w:vAlign w:val="center"/>
          </w:tcPr>
          <w:p w14:paraId="46EE6C64" w14:textId="77777777" w:rsidR="006E20A9" w:rsidRPr="00232817" w:rsidRDefault="006E20A9" w:rsidP="006E20A9">
            <w:pPr>
              <w:spacing w:after="0" w:line="240" w:lineRule="auto"/>
              <w:ind w:left="231" w:firstLineChars="3" w:firstLine="7"/>
              <w:rPr>
                <w:rFonts w:eastAsia="Times New Roman" w:cs="Times New Roman"/>
                <w:szCs w:val="24"/>
              </w:rPr>
            </w:pPr>
            <w:r w:rsidRPr="00232817">
              <w:rPr>
                <w:rFonts w:eastAsia="Times New Roman" w:cs="Times New Roman"/>
                <w:szCs w:val="24"/>
              </w:rPr>
              <w:t>Изборни предмети</w:t>
            </w:r>
          </w:p>
        </w:tc>
        <w:tc>
          <w:tcPr>
            <w:tcW w:w="4240" w:type="dxa"/>
            <w:tcBorders>
              <w:top w:val="single" w:sz="8" w:space="0" w:color="auto"/>
              <w:left w:val="single" w:sz="8" w:space="0" w:color="auto"/>
              <w:bottom w:val="double" w:sz="6" w:space="0" w:color="auto"/>
              <w:right w:val="double" w:sz="6" w:space="0" w:color="auto"/>
            </w:tcBorders>
            <w:noWrap/>
            <w:vAlign w:val="center"/>
          </w:tcPr>
          <w:p w14:paraId="43C1189C" w14:textId="2899D51F" w:rsidR="006E20A9" w:rsidRPr="00232817" w:rsidRDefault="006E20A9" w:rsidP="006E20A9">
            <w:pPr>
              <w:spacing w:after="0" w:line="240" w:lineRule="auto"/>
              <w:rPr>
                <w:rFonts w:eastAsia="Times New Roman" w:cs="Times New Roman"/>
                <w:szCs w:val="24"/>
                <w:lang w:val="sr-Cyrl-CS"/>
              </w:rPr>
            </w:pPr>
            <w:r w:rsidRPr="00232817">
              <w:rPr>
                <w:rFonts w:cs="Times New Roman"/>
                <w:szCs w:val="24"/>
                <w:lang w:val="sr-Cyrl-RS"/>
              </w:rPr>
              <w:t>Марија Живковић</w:t>
            </w:r>
          </w:p>
        </w:tc>
      </w:tr>
    </w:tbl>
    <w:p w14:paraId="0392223D" w14:textId="77777777" w:rsidR="00763E42" w:rsidRPr="00232817" w:rsidRDefault="00763E42" w:rsidP="00763E42">
      <w:pPr>
        <w:spacing w:after="0" w:line="240" w:lineRule="auto"/>
      </w:pPr>
    </w:p>
    <w:p w14:paraId="18381FE1" w14:textId="00ADCFA5" w:rsidR="00763E42" w:rsidRPr="00232817" w:rsidRDefault="00763E42" w:rsidP="00763E42">
      <w:pPr>
        <w:spacing w:after="0" w:line="240" w:lineRule="auto"/>
      </w:pPr>
      <w:r w:rsidRPr="00232817">
        <w:t>СТАЛН</w:t>
      </w:r>
      <w:r w:rsidR="00FA3FF2" w:rsidRPr="00232817">
        <w:t>И ТИМОВИ</w:t>
      </w:r>
      <w:r w:rsidR="00C56ADE" w:rsidRPr="00232817">
        <w:t xml:space="preserve"> И ТИМОВИ ИЗ </w:t>
      </w:r>
      <w:r w:rsidR="00317C27" w:rsidRPr="00232817">
        <w:t>РПШ</w:t>
      </w:r>
      <w:r w:rsidR="00C56ADE" w:rsidRPr="00232817">
        <w:t>-а</w:t>
      </w:r>
    </w:p>
    <w:p w14:paraId="3C2BCA8A" w14:textId="77777777" w:rsidR="00FA3FF2" w:rsidRPr="00232817" w:rsidRDefault="00FA3FF2" w:rsidP="00763E42">
      <w:pPr>
        <w:spacing w:after="0" w:line="240" w:lineRule="auto"/>
        <w:rPr>
          <w:lang w:val="sr-Cyrl-RS"/>
        </w:rPr>
      </w:pPr>
    </w:p>
    <w:tbl>
      <w:tblPr>
        <w:tblStyle w:val="TableGrid"/>
        <w:tblW w:w="0" w:type="auto"/>
        <w:jc w:val="center"/>
        <w:tblLook w:val="04A0" w:firstRow="1" w:lastRow="0" w:firstColumn="1" w:lastColumn="0" w:noHBand="0" w:noVBand="1"/>
      </w:tblPr>
      <w:tblGrid>
        <w:gridCol w:w="516"/>
        <w:gridCol w:w="3469"/>
        <w:gridCol w:w="1964"/>
        <w:gridCol w:w="4013"/>
      </w:tblGrid>
      <w:tr w:rsidR="00232817" w:rsidRPr="00232817" w14:paraId="48A88C64" w14:textId="77777777" w:rsidTr="00483E7F">
        <w:trPr>
          <w:trHeight w:val="408"/>
          <w:jc w:val="center"/>
        </w:trPr>
        <w:tc>
          <w:tcPr>
            <w:tcW w:w="9962" w:type="dxa"/>
            <w:gridSpan w:val="4"/>
            <w:shd w:val="clear" w:color="auto" w:fill="BFBFBF" w:themeFill="background1" w:themeFillShade="BF"/>
            <w:vAlign w:val="center"/>
          </w:tcPr>
          <w:p w14:paraId="39673D54"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Школски тимови</w:t>
            </w:r>
          </w:p>
        </w:tc>
      </w:tr>
      <w:tr w:rsidR="00232817" w:rsidRPr="00232817" w14:paraId="2DDB9428" w14:textId="77777777" w:rsidTr="00ED3F71">
        <w:trPr>
          <w:trHeight w:val="413"/>
          <w:jc w:val="center"/>
        </w:trPr>
        <w:tc>
          <w:tcPr>
            <w:tcW w:w="3985" w:type="dxa"/>
            <w:gridSpan w:val="2"/>
            <w:tcBorders>
              <w:bottom w:val="single" w:sz="4" w:space="0" w:color="auto"/>
            </w:tcBorders>
            <w:shd w:val="clear" w:color="auto" w:fill="F2F2F2" w:themeFill="background1" w:themeFillShade="F2"/>
            <w:vAlign w:val="center"/>
          </w:tcPr>
          <w:p w14:paraId="051EC01C"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Назив тима</w:t>
            </w:r>
          </w:p>
        </w:tc>
        <w:tc>
          <w:tcPr>
            <w:tcW w:w="1964" w:type="dxa"/>
            <w:shd w:val="clear" w:color="auto" w:fill="F2F2F2" w:themeFill="background1" w:themeFillShade="F2"/>
            <w:vAlign w:val="center"/>
          </w:tcPr>
          <w:p w14:paraId="07BC953E"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Координатор</w:t>
            </w:r>
          </w:p>
        </w:tc>
        <w:tc>
          <w:tcPr>
            <w:tcW w:w="4013" w:type="dxa"/>
            <w:shd w:val="clear" w:color="auto" w:fill="F2F2F2" w:themeFill="background1" w:themeFillShade="F2"/>
            <w:vAlign w:val="center"/>
          </w:tcPr>
          <w:p w14:paraId="68B61F4C"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Чланови</w:t>
            </w:r>
          </w:p>
        </w:tc>
      </w:tr>
      <w:tr w:rsidR="00232817" w:rsidRPr="00232817" w14:paraId="661F0FDD" w14:textId="77777777" w:rsidTr="00ED3F71">
        <w:trPr>
          <w:trHeight w:val="804"/>
          <w:jc w:val="center"/>
        </w:trPr>
        <w:tc>
          <w:tcPr>
            <w:tcW w:w="516" w:type="dxa"/>
            <w:tcBorders>
              <w:bottom w:val="dotted" w:sz="4" w:space="0" w:color="auto"/>
              <w:right w:val="dotted" w:sz="4" w:space="0" w:color="auto"/>
            </w:tcBorders>
            <w:vAlign w:val="center"/>
          </w:tcPr>
          <w:p w14:paraId="5BCF8B6F" w14:textId="77777777" w:rsidR="0056752F" w:rsidRPr="00232817" w:rsidRDefault="0056752F" w:rsidP="001E2B5F">
            <w:pPr>
              <w:jc w:val="center"/>
              <w:rPr>
                <w:rFonts w:cs="Times New Roman"/>
                <w:szCs w:val="24"/>
                <w:lang w:val="sr-Cyrl-RS"/>
              </w:rPr>
            </w:pPr>
            <w:r w:rsidRPr="00232817">
              <w:rPr>
                <w:rFonts w:cs="Times New Roman"/>
                <w:szCs w:val="24"/>
                <w:lang w:val="sr-Cyrl-RS"/>
              </w:rPr>
              <w:t>1.</w:t>
            </w:r>
          </w:p>
        </w:tc>
        <w:tc>
          <w:tcPr>
            <w:tcW w:w="3469" w:type="dxa"/>
            <w:tcBorders>
              <w:left w:val="dotted" w:sz="4" w:space="0" w:color="auto"/>
              <w:bottom w:val="dotted" w:sz="4" w:space="0" w:color="auto"/>
              <w:right w:val="dotted" w:sz="4" w:space="0" w:color="auto"/>
            </w:tcBorders>
            <w:vAlign w:val="center"/>
          </w:tcPr>
          <w:p w14:paraId="44251769" w14:textId="77777777" w:rsidR="0056752F" w:rsidRPr="00232817" w:rsidRDefault="0056752F" w:rsidP="001E2B5F">
            <w:pPr>
              <w:rPr>
                <w:rFonts w:cs="Times New Roman"/>
                <w:szCs w:val="24"/>
                <w:lang w:val="sr-Cyrl-RS"/>
              </w:rPr>
            </w:pPr>
            <w:r w:rsidRPr="00232817">
              <w:rPr>
                <w:rFonts w:cs="Times New Roman"/>
                <w:szCs w:val="24"/>
                <w:lang w:val="sr-Cyrl-RS"/>
              </w:rPr>
              <w:t>Тим за инклузивно образовање</w:t>
            </w:r>
          </w:p>
        </w:tc>
        <w:tc>
          <w:tcPr>
            <w:tcW w:w="1964" w:type="dxa"/>
            <w:tcBorders>
              <w:left w:val="dotted" w:sz="4" w:space="0" w:color="auto"/>
              <w:bottom w:val="dotted" w:sz="4" w:space="0" w:color="auto"/>
              <w:right w:val="dotted" w:sz="4" w:space="0" w:color="auto"/>
            </w:tcBorders>
            <w:vAlign w:val="center"/>
          </w:tcPr>
          <w:p w14:paraId="5DFFFB2C" w14:textId="77777777" w:rsidR="0056752F" w:rsidRPr="00232817" w:rsidRDefault="0056752F" w:rsidP="001E2B5F">
            <w:pPr>
              <w:rPr>
                <w:rFonts w:cs="Times New Roman"/>
                <w:szCs w:val="24"/>
                <w:lang w:val="sr-Cyrl-RS"/>
              </w:rPr>
            </w:pPr>
            <w:r w:rsidRPr="00232817">
              <w:rPr>
                <w:rFonts w:cs="Times New Roman"/>
                <w:szCs w:val="24"/>
                <w:lang w:val="sr-Cyrl-RS"/>
              </w:rPr>
              <w:t>Ивана Живковић</w:t>
            </w:r>
          </w:p>
        </w:tc>
        <w:tc>
          <w:tcPr>
            <w:tcW w:w="4013" w:type="dxa"/>
            <w:tcBorders>
              <w:left w:val="dotted" w:sz="4" w:space="0" w:color="auto"/>
              <w:bottom w:val="dotted" w:sz="4" w:space="0" w:color="auto"/>
            </w:tcBorders>
            <w:vAlign w:val="center"/>
          </w:tcPr>
          <w:p w14:paraId="4053B3A1" w14:textId="1D23B980" w:rsidR="0056752F" w:rsidRPr="00232817" w:rsidRDefault="00483E7F" w:rsidP="001E2B5F">
            <w:pPr>
              <w:rPr>
                <w:rFonts w:cs="Times New Roman"/>
                <w:szCs w:val="24"/>
                <w:lang w:val="sr-Cyrl-RS"/>
              </w:rPr>
            </w:pPr>
            <w:r w:rsidRPr="003E77F0">
              <w:rPr>
                <w:rFonts w:cs="Times New Roman"/>
                <w:szCs w:val="24"/>
                <w:lang w:val="sr-Cyrl-RS"/>
              </w:rPr>
              <w:t>Ирена Дел</w:t>
            </w:r>
            <w:r>
              <w:rPr>
                <w:rFonts w:cs="Times New Roman"/>
                <w:szCs w:val="24"/>
                <w:lang w:val="sr-Cyrl-RS"/>
              </w:rPr>
              <w:t>чев Веселиновић</w:t>
            </w:r>
            <w:r w:rsidRPr="003E77F0">
              <w:rPr>
                <w:rFonts w:cs="Times New Roman"/>
                <w:szCs w:val="24"/>
                <w:lang w:val="sr-Cyrl-RS"/>
              </w:rPr>
              <w:t>, Јелена Милић</w:t>
            </w:r>
            <w:r w:rsidRPr="00D75B15">
              <w:rPr>
                <w:rFonts w:cs="Times New Roman"/>
                <w:szCs w:val="24"/>
                <w:lang w:val="sr-Cyrl-RS"/>
              </w:rPr>
              <w:t xml:space="preserve"> </w:t>
            </w:r>
            <w:r w:rsidRPr="003E77F0">
              <w:rPr>
                <w:rFonts w:cs="Times New Roman"/>
                <w:szCs w:val="24"/>
                <w:lang w:val="sr-Cyrl-RS"/>
              </w:rPr>
              <w:t>и Сања Милошевић</w:t>
            </w:r>
          </w:p>
        </w:tc>
      </w:tr>
      <w:tr w:rsidR="00232817" w:rsidRPr="00232817" w14:paraId="45A0939F" w14:textId="77777777" w:rsidTr="00ED3F71">
        <w:trPr>
          <w:trHeight w:val="1412"/>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50B06C19" w14:textId="77777777" w:rsidR="0056752F" w:rsidRPr="00232817" w:rsidRDefault="0056752F" w:rsidP="001E2B5F">
            <w:pPr>
              <w:jc w:val="center"/>
              <w:rPr>
                <w:rFonts w:cs="Times New Roman"/>
                <w:szCs w:val="24"/>
                <w:lang w:val="sr-Cyrl-RS"/>
              </w:rPr>
            </w:pPr>
            <w:r w:rsidRPr="00232817">
              <w:rPr>
                <w:rFonts w:cs="Times New Roman"/>
                <w:szCs w:val="24"/>
                <w:lang w:val="sr-Cyrl-RS"/>
              </w:rPr>
              <w:t>2.</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B2FDA9E" w14:textId="77777777" w:rsidR="0056752F" w:rsidRPr="00232817" w:rsidRDefault="0056752F" w:rsidP="001E2B5F">
            <w:pPr>
              <w:rPr>
                <w:rFonts w:cs="Times New Roman"/>
                <w:szCs w:val="24"/>
                <w:lang w:val="sr-Cyrl-RS"/>
              </w:rPr>
            </w:pPr>
            <w:r w:rsidRPr="00232817">
              <w:rPr>
                <w:rFonts w:cs="Times New Roman"/>
                <w:szCs w:val="24"/>
                <w:lang w:val="sr-Cyrl-RS"/>
              </w:rPr>
              <w:t>Тим за заштиту од дискриминације, насиља, злостављања и занемаривања</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5E2A995" w14:textId="77777777" w:rsidR="0056752F" w:rsidRPr="00232817" w:rsidRDefault="0056752F" w:rsidP="001E2B5F">
            <w:pPr>
              <w:rPr>
                <w:rFonts w:cs="Times New Roman"/>
                <w:szCs w:val="24"/>
                <w:lang w:val="sr-Cyrl-RS"/>
              </w:rPr>
            </w:pPr>
            <w:r w:rsidRPr="00232817">
              <w:rPr>
                <w:rFonts w:cs="Times New Roman"/>
                <w:szCs w:val="24"/>
                <w:lang w:val="sr-Cyrl-RS"/>
              </w:rPr>
              <w:t>Ивана Живковић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339065DD" w14:textId="77777777" w:rsidR="0056752F" w:rsidRPr="00232817" w:rsidRDefault="0056752F" w:rsidP="001E2B5F">
            <w:pPr>
              <w:rPr>
                <w:rFonts w:cs="Times New Roman"/>
                <w:szCs w:val="24"/>
                <w:lang w:val="sr-Cyrl-RS"/>
              </w:rPr>
            </w:pPr>
            <w:r w:rsidRPr="00232817">
              <w:rPr>
                <w:rFonts w:cs="Times New Roman"/>
                <w:szCs w:val="24"/>
                <w:lang w:val="sr-Cyrl-RS"/>
              </w:rPr>
              <w:t xml:space="preserve">Ненад Стефановић, Ирена Делчев Веселиновић, Ненад Тотић, Дарко Крстић, Немања Станковић, Маја Здравковић, Мирјана Младеновић школски полицајац, два ученика и један родитељ </w:t>
            </w:r>
          </w:p>
        </w:tc>
      </w:tr>
      <w:tr w:rsidR="00232817" w:rsidRPr="00232817" w14:paraId="3867057B" w14:textId="77777777" w:rsidTr="00ED3F71">
        <w:trPr>
          <w:trHeight w:val="836"/>
          <w:jc w:val="center"/>
        </w:trPr>
        <w:tc>
          <w:tcPr>
            <w:tcW w:w="516" w:type="dxa"/>
            <w:tcBorders>
              <w:top w:val="dotted" w:sz="4" w:space="0" w:color="auto"/>
              <w:bottom w:val="dotted" w:sz="4" w:space="0" w:color="auto"/>
              <w:right w:val="dotted" w:sz="4" w:space="0" w:color="auto"/>
            </w:tcBorders>
            <w:vAlign w:val="center"/>
          </w:tcPr>
          <w:p w14:paraId="3C4C076A" w14:textId="77777777" w:rsidR="0056752F" w:rsidRPr="00232817" w:rsidRDefault="0056752F" w:rsidP="001E2B5F">
            <w:pPr>
              <w:jc w:val="center"/>
              <w:rPr>
                <w:rFonts w:cs="Times New Roman"/>
                <w:szCs w:val="24"/>
                <w:lang w:val="sr-Cyrl-RS"/>
              </w:rPr>
            </w:pPr>
            <w:r w:rsidRPr="00232817">
              <w:rPr>
                <w:rFonts w:cs="Times New Roman"/>
                <w:szCs w:val="24"/>
                <w:lang w:val="sr-Cyrl-RS"/>
              </w:rPr>
              <w:t>3.</w:t>
            </w:r>
          </w:p>
        </w:tc>
        <w:tc>
          <w:tcPr>
            <w:tcW w:w="3469" w:type="dxa"/>
            <w:tcBorders>
              <w:top w:val="dotted" w:sz="4" w:space="0" w:color="auto"/>
              <w:left w:val="dotted" w:sz="4" w:space="0" w:color="auto"/>
              <w:bottom w:val="dotted" w:sz="4" w:space="0" w:color="auto"/>
              <w:right w:val="dotted" w:sz="4" w:space="0" w:color="auto"/>
            </w:tcBorders>
            <w:vAlign w:val="center"/>
          </w:tcPr>
          <w:p w14:paraId="4BC54061" w14:textId="77777777" w:rsidR="0056752F" w:rsidRPr="00232817" w:rsidRDefault="0056752F" w:rsidP="001E2B5F">
            <w:pPr>
              <w:rPr>
                <w:rFonts w:cs="Times New Roman"/>
                <w:szCs w:val="24"/>
                <w:lang w:val="sr-Cyrl-RS"/>
              </w:rPr>
            </w:pPr>
            <w:r w:rsidRPr="00232817">
              <w:rPr>
                <w:rFonts w:cs="Times New Roman"/>
                <w:szCs w:val="24"/>
                <w:lang w:val="sr-Cyrl-RS"/>
              </w:rPr>
              <w:t>Тим за самовредновање</w:t>
            </w:r>
          </w:p>
        </w:tc>
        <w:tc>
          <w:tcPr>
            <w:tcW w:w="1964" w:type="dxa"/>
            <w:tcBorders>
              <w:top w:val="dotted" w:sz="4" w:space="0" w:color="auto"/>
              <w:left w:val="dotted" w:sz="4" w:space="0" w:color="auto"/>
              <w:bottom w:val="dotted" w:sz="4" w:space="0" w:color="auto"/>
              <w:right w:val="dotted" w:sz="4" w:space="0" w:color="auto"/>
            </w:tcBorders>
            <w:vAlign w:val="center"/>
          </w:tcPr>
          <w:p w14:paraId="69439F07" w14:textId="5FE2AC1C" w:rsidR="0056752F" w:rsidRPr="00232817" w:rsidRDefault="00483E7F" w:rsidP="001E2B5F">
            <w:pPr>
              <w:rPr>
                <w:rFonts w:cs="Times New Roman"/>
                <w:szCs w:val="24"/>
                <w:lang w:val="sr-Cyrl-RS"/>
              </w:rPr>
            </w:pPr>
            <w:r w:rsidRPr="00726551">
              <w:rPr>
                <w:rFonts w:cs="Times New Roman"/>
                <w:szCs w:val="24"/>
                <w:lang w:val="sr-Cyrl-RS"/>
              </w:rPr>
              <w:t>Милена Цветковић</w:t>
            </w:r>
          </w:p>
        </w:tc>
        <w:tc>
          <w:tcPr>
            <w:tcW w:w="4013" w:type="dxa"/>
            <w:tcBorders>
              <w:top w:val="dotted" w:sz="4" w:space="0" w:color="auto"/>
              <w:left w:val="dotted" w:sz="4" w:space="0" w:color="auto"/>
              <w:bottom w:val="dotted" w:sz="4" w:space="0" w:color="auto"/>
            </w:tcBorders>
            <w:vAlign w:val="center"/>
          </w:tcPr>
          <w:p w14:paraId="6238CEEB" w14:textId="77777777" w:rsidR="0056752F" w:rsidRPr="00232817" w:rsidRDefault="0056752F" w:rsidP="001E2B5F">
            <w:pPr>
              <w:rPr>
                <w:rFonts w:cs="Times New Roman"/>
                <w:szCs w:val="24"/>
                <w:lang w:val="sr-Cyrl-RS"/>
              </w:rPr>
            </w:pPr>
            <w:r w:rsidRPr="00232817">
              <w:rPr>
                <w:rFonts w:cs="Times New Roman"/>
                <w:szCs w:val="24"/>
                <w:lang w:val="sr-Cyrl-RS"/>
              </w:rPr>
              <w:t>Љиљана Миладиновић, Татјана Стојановић, Марија Ђурић и Ивана Живковић</w:t>
            </w:r>
          </w:p>
        </w:tc>
      </w:tr>
      <w:tr w:rsidR="00483E7F" w:rsidRPr="00232817" w14:paraId="44814033" w14:textId="77777777" w:rsidTr="00ED3F71">
        <w:trPr>
          <w:trHeight w:val="1543"/>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634A200A" w14:textId="77777777" w:rsidR="00483E7F" w:rsidRPr="00232817" w:rsidRDefault="00483E7F" w:rsidP="00483E7F">
            <w:pPr>
              <w:jc w:val="center"/>
              <w:rPr>
                <w:rFonts w:cs="Times New Roman"/>
                <w:szCs w:val="24"/>
                <w:lang w:val="sr-Cyrl-RS"/>
              </w:rPr>
            </w:pPr>
            <w:r w:rsidRPr="00232817">
              <w:rPr>
                <w:rFonts w:cs="Times New Roman"/>
                <w:szCs w:val="24"/>
                <w:lang w:val="sr-Cyrl-RS"/>
              </w:rPr>
              <w:t>4.</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DBC101A" w14:textId="77777777" w:rsidR="00483E7F" w:rsidRPr="00232817" w:rsidRDefault="00483E7F" w:rsidP="00483E7F">
            <w:pPr>
              <w:rPr>
                <w:rFonts w:cs="Times New Roman"/>
                <w:szCs w:val="24"/>
                <w:lang w:val="sr-Cyrl-RS"/>
              </w:rPr>
            </w:pPr>
            <w:r w:rsidRPr="00232817">
              <w:rPr>
                <w:rFonts w:cs="Times New Roman"/>
                <w:szCs w:val="24"/>
                <w:lang w:val="sr-Cyrl-RS"/>
              </w:rPr>
              <w:t>Тим за обезбеђивање квалитета и развој установе</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2C28193" w14:textId="77777777" w:rsidR="00483E7F" w:rsidRPr="00232817" w:rsidRDefault="00483E7F" w:rsidP="00483E7F">
            <w:pPr>
              <w:rPr>
                <w:rFonts w:cs="Times New Roman"/>
                <w:szCs w:val="24"/>
                <w:lang w:val="sr-Cyrl-RS"/>
              </w:rPr>
            </w:pPr>
            <w:r w:rsidRPr="00232817">
              <w:rPr>
                <w:rFonts w:cs="Times New Roman"/>
                <w:szCs w:val="24"/>
                <w:lang w:val="sr-Cyrl-RS"/>
              </w:rPr>
              <w:t>Љиљана Миладиновић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1AF1ACDC" w14:textId="65964B40" w:rsidR="00483E7F" w:rsidRPr="00232817" w:rsidRDefault="00483E7F" w:rsidP="00483E7F">
            <w:pPr>
              <w:rPr>
                <w:rFonts w:cs="Times New Roman"/>
                <w:szCs w:val="24"/>
                <w:lang w:val="sr-Cyrl-RS"/>
              </w:rPr>
            </w:pPr>
            <w:r w:rsidRPr="00726551">
              <w:rPr>
                <w:rFonts w:cs="Times New Roman"/>
                <w:szCs w:val="24"/>
                <w:lang w:val="sr-Cyrl-RS"/>
              </w:rPr>
              <w:t xml:space="preserve">Милена Цветковић (РПШ) ;(самовредновање), </w:t>
            </w:r>
            <w:r w:rsidRPr="003E77F0">
              <w:rPr>
                <w:rFonts w:cs="Times New Roman"/>
                <w:szCs w:val="24"/>
                <w:lang w:val="sr-Cyrl-RS"/>
              </w:rPr>
              <w:t>Маја Пешић</w:t>
            </w:r>
            <w:r>
              <w:rPr>
                <w:rFonts w:cs="Times New Roman"/>
                <w:szCs w:val="24"/>
                <w:lang w:val="sr-Cyrl-RS"/>
              </w:rPr>
              <w:t xml:space="preserve"> (Школски програм)</w:t>
            </w:r>
            <w:r w:rsidRPr="003E77F0">
              <w:rPr>
                <w:rFonts w:cs="Times New Roman"/>
                <w:szCs w:val="24"/>
                <w:lang w:val="sr-Cyrl-RS"/>
              </w:rPr>
              <w:t xml:space="preserve"> и Ивана Милошевић</w:t>
            </w:r>
            <w:r>
              <w:rPr>
                <w:rFonts w:cs="Times New Roman"/>
                <w:szCs w:val="24"/>
                <w:lang w:val="sr-Cyrl-RS"/>
              </w:rPr>
              <w:t xml:space="preserve"> (Годишњи план рада и професионално напредовање)</w:t>
            </w:r>
          </w:p>
        </w:tc>
      </w:tr>
      <w:tr w:rsidR="00483E7F" w:rsidRPr="00232817" w14:paraId="6B6BB856" w14:textId="77777777" w:rsidTr="00ED3F71">
        <w:trPr>
          <w:trHeight w:val="703"/>
          <w:jc w:val="center"/>
        </w:trPr>
        <w:tc>
          <w:tcPr>
            <w:tcW w:w="516" w:type="dxa"/>
            <w:tcBorders>
              <w:top w:val="dotted" w:sz="4" w:space="0" w:color="auto"/>
              <w:bottom w:val="dotted" w:sz="4" w:space="0" w:color="auto"/>
              <w:right w:val="dotted" w:sz="4" w:space="0" w:color="auto"/>
            </w:tcBorders>
            <w:vAlign w:val="center"/>
          </w:tcPr>
          <w:p w14:paraId="2D88BAEC" w14:textId="77777777" w:rsidR="00483E7F" w:rsidRPr="00232817" w:rsidRDefault="00483E7F" w:rsidP="00483E7F">
            <w:pPr>
              <w:jc w:val="center"/>
              <w:rPr>
                <w:rFonts w:cs="Times New Roman"/>
                <w:szCs w:val="24"/>
                <w:lang w:val="sr-Cyrl-RS"/>
              </w:rPr>
            </w:pPr>
            <w:r w:rsidRPr="00232817">
              <w:rPr>
                <w:rFonts w:cs="Times New Roman"/>
                <w:szCs w:val="24"/>
                <w:lang w:val="sr-Cyrl-RS"/>
              </w:rPr>
              <w:t>5.</w:t>
            </w:r>
          </w:p>
        </w:tc>
        <w:tc>
          <w:tcPr>
            <w:tcW w:w="3469" w:type="dxa"/>
            <w:tcBorders>
              <w:top w:val="dotted" w:sz="4" w:space="0" w:color="auto"/>
              <w:left w:val="dotted" w:sz="4" w:space="0" w:color="auto"/>
              <w:bottom w:val="dotted" w:sz="4" w:space="0" w:color="auto"/>
              <w:right w:val="dotted" w:sz="4" w:space="0" w:color="auto"/>
            </w:tcBorders>
            <w:vAlign w:val="center"/>
          </w:tcPr>
          <w:p w14:paraId="7177B3C4" w14:textId="77777777" w:rsidR="00483E7F" w:rsidRPr="00232817" w:rsidRDefault="00483E7F" w:rsidP="00483E7F">
            <w:pPr>
              <w:rPr>
                <w:rFonts w:cs="Times New Roman"/>
                <w:szCs w:val="24"/>
                <w:lang w:val="sr-Cyrl-RS"/>
              </w:rPr>
            </w:pPr>
            <w:r w:rsidRPr="00232817">
              <w:rPr>
                <w:rFonts w:cs="Times New Roman"/>
                <w:szCs w:val="24"/>
                <w:lang w:val="sr-Cyrl-RS"/>
              </w:rPr>
              <w:t>Тим за развој међупредметних компетенција и предузетништва</w:t>
            </w:r>
          </w:p>
        </w:tc>
        <w:tc>
          <w:tcPr>
            <w:tcW w:w="1964" w:type="dxa"/>
            <w:tcBorders>
              <w:top w:val="dotted" w:sz="4" w:space="0" w:color="auto"/>
              <w:left w:val="dotted" w:sz="4" w:space="0" w:color="auto"/>
              <w:bottom w:val="dotted" w:sz="4" w:space="0" w:color="auto"/>
              <w:right w:val="dotted" w:sz="4" w:space="0" w:color="auto"/>
            </w:tcBorders>
            <w:vAlign w:val="center"/>
          </w:tcPr>
          <w:p w14:paraId="183863B6" w14:textId="77777777" w:rsidR="00483E7F" w:rsidRPr="00232817" w:rsidRDefault="00483E7F" w:rsidP="00483E7F">
            <w:pPr>
              <w:rPr>
                <w:rFonts w:cs="Times New Roman"/>
                <w:szCs w:val="24"/>
                <w:lang w:val="sr-Cyrl-RS"/>
              </w:rPr>
            </w:pPr>
            <w:r w:rsidRPr="00232817">
              <w:rPr>
                <w:rFonts w:cs="Times New Roman"/>
                <w:szCs w:val="24"/>
                <w:lang w:val="sr-Cyrl-RS"/>
              </w:rPr>
              <w:t>Ана Вељковић</w:t>
            </w:r>
          </w:p>
        </w:tc>
        <w:tc>
          <w:tcPr>
            <w:tcW w:w="4013" w:type="dxa"/>
            <w:tcBorders>
              <w:top w:val="dotted" w:sz="4" w:space="0" w:color="auto"/>
              <w:left w:val="dotted" w:sz="4" w:space="0" w:color="auto"/>
              <w:bottom w:val="dotted" w:sz="4" w:space="0" w:color="auto"/>
            </w:tcBorders>
            <w:vAlign w:val="center"/>
          </w:tcPr>
          <w:p w14:paraId="4655FA2F" w14:textId="77777777" w:rsidR="00483E7F" w:rsidRPr="00232817" w:rsidRDefault="00483E7F" w:rsidP="00483E7F">
            <w:pPr>
              <w:rPr>
                <w:rFonts w:cs="Times New Roman"/>
                <w:szCs w:val="24"/>
                <w:lang w:val="sr-Cyrl-RS"/>
              </w:rPr>
            </w:pPr>
            <w:r w:rsidRPr="00232817">
              <w:rPr>
                <w:rFonts w:cs="Times New Roman"/>
                <w:szCs w:val="24"/>
                <w:lang w:val="sr-Cyrl-RS"/>
              </w:rPr>
              <w:t>Љиљана Миладиновић и Гордан Станојевић</w:t>
            </w:r>
          </w:p>
        </w:tc>
      </w:tr>
      <w:tr w:rsidR="00483E7F" w:rsidRPr="00232817" w14:paraId="0A576B11" w14:textId="77777777" w:rsidTr="00ED3F71">
        <w:trPr>
          <w:trHeight w:val="839"/>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1E8B9E3A" w14:textId="77777777" w:rsidR="00483E7F" w:rsidRPr="00232817" w:rsidRDefault="00483E7F" w:rsidP="00483E7F">
            <w:pPr>
              <w:jc w:val="center"/>
              <w:rPr>
                <w:rFonts w:cs="Times New Roman"/>
                <w:szCs w:val="24"/>
                <w:lang w:val="sr-Cyrl-RS"/>
              </w:rPr>
            </w:pPr>
            <w:r w:rsidRPr="00232817">
              <w:rPr>
                <w:rFonts w:cs="Times New Roman"/>
                <w:szCs w:val="24"/>
                <w:lang w:val="sr-Cyrl-RS"/>
              </w:rPr>
              <w:t>6.</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D41C898" w14:textId="77777777" w:rsidR="00483E7F" w:rsidRPr="00232817" w:rsidRDefault="00483E7F" w:rsidP="00483E7F">
            <w:pPr>
              <w:rPr>
                <w:rFonts w:cs="Times New Roman"/>
                <w:szCs w:val="24"/>
                <w:lang w:val="sr-Cyrl-RS"/>
              </w:rPr>
            </w:pPr>
            <w:r w:rsidRPr="00232817">
              <w:rPr>
                <w:rFonts w:cs="Times New Roman"/>
                <w:szCs w:val="24"/>
                <w:lang w:val="sr-Cyrl-RS"/>
              </w:rPr>
              <w:t>Тим за каријерно вођење и саветовање</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FB971E6" w14:textId="77777777" w:rsidR="00483E7F" w:rsidRPr="00232817" w:rsidRDefault="00483E7F" w:rsidP="00483E7F">
            <w:pPr>
              <w:rPr>
                <w:rFonts w:cs="Times New Roman"/>
                <w:szCs w:val="24"/>
                <w:lang w:val="sr-Cyrl-RS"/>
              </w:rPr>
            </w:pPr>
            <w:r w:rsidRPr="00232817">
              <w:rPr>
                <w:rFonts w:cs="Times New Roman"/>
                <w:szCs w:val="24"/>
                <w:lang w:val="sr-Cyrl-RS"/>
              </w:rPr>
              <w:t>Ирена Делчев Веселиновић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58532FA3" w14:textId="6BF727BB" w:rsidR="00483E7F" w:rsidRPr="00232817" w:rsidRDefault="00483E7F" w:rsidP="00483E7F">
            <w:pPr>
              <w:rPr>
                <w:rFonts w:cs="Times New Roman"/>
                <w:szCs w:val="24"/>
                <w:lang w:val="sr-Cyrl-RS"/>
              </w:rPr>
            </w:pPr>
            <w:r>
              <w:rPr>
                <w:rFonts w:cs="Times New Roman"/>
                <w:szCs w:val="24"/>
                <w:lang w:val="sr-Cyrl-RS"/>
              </w:rPr>
              <w:t>Ивана Живковић, Тијана Ђерговић Антић, Јелена Ташков Станојковић и Немања Станковић</w:t>
            </w:r>
          </w:p>
        </w:tc>
      </w:tr>
      <w:tr w:rsidR="00483E7F" w:rsidRPr="00232817" w14:paraId="0C8DEFBB" w14:textId="77777777" w:rsidTr="00ED3F71">
        <w:trPr>
          <w:trHeight w:val="708"/>
          <w:jc w:val="center"/>
        </w:trPr>
        <w:tc>
          <w:tcPr>
            <w:tcW w:w="516" w:type="dxa"/>
            <w:tcBorders>
              <w:top w:val="dotted" w:sz="4" w:space="0" w:color="auto"/>
              <w:bottom w:val="dotted" w:sz="4" w:space="0" w:color="auto"/>
              <w:right w:val="dotted" w:sz="4" w:space="0" w:color="auto"/>
            </w:tcBorders>
            <w:vAlign w:val="center"/>
          </w:tcPr>
          <w:p w14:paraId="56B31F66" w14:textId="77777777" w:rsidR="00483E7F" w:rsidRPr="00232817" w:rsidRDefault="00483E7F" w:rsidP="00483E7F">
            <w:pPr>
              <w:jc w:val="center"/>
              <w:rPr>
                <w:rFonts w:cs="Times New Roman"/>
                <w:szCs w:val="24"/>
                <w:lang w:val="sr-Cyrl-RS"/>
              </w:rPr>
            </w:pPr>
            <w:r w:rsidRPr="00232817">
              <w:rPr>
                <w:rFonts w:cs="Times New Roman"/>
                <w:szCs w:val="24"/>
                <w:lang w:val="sr-Cyrl-RS"/>
              </w:rPr>
              <w:lastRenderedPageBreak/>
              <w:t>7.</w:t>
            </w:r>
          </w:p>
        </w:tc>
        <w:tc>
          <w:tcPr>
            <w:tcW w:w="3469" w:type="dxa"/>
            <w:tcBorders>
              <w:top w:val="dotted" w:sz="4" w:space="0" w:color="auto"/>
              <w:left w:val="dotted" w:sz="4" w:space="0" w:color="auto"/>
              <w:bottom w:val="dotted" w:sz="4" w:space="0" w:color="auto"/>
              <w:right w:val="dotted" w:sz="4" w:space="0" w:color="auto"/>
            </w:tcBorders>
            <w:vAlign w:val="center"/>
          </w:tcPr>
          <w:p w14:paraId="30C87D0C" w14:textId="77777777" w:rsidR="00483E7F" w:rsidRPr="00232817" w:rsidRDefault="00483E7F" w:rsidP="00483E7F">
            <w:pPr>
              <w:rPr>
                <w:rFonts w:cs="Times New Roman"/>
                <w:szCs w:val="24"/>
                <w:lang w:val="sr-Cyrl-RS"/>
              </w:rPr>
            </w:pPr>
            <w:r w:rsidRPr="00232817">
              <w:rPr>
                <w:rFonts w:cs="Times New Roman"/>
                <w:szCs w:val="24"/>
                <w:lang w:val="sr-Cyrl-RS"/>
              </w:rPr>
              <w:t>Тим за развој школског програма</w:t>
            </w:r>
          </w:p>
        </w:tc>
        <w:tc>
          <w:tcPr>
            <w:tcW w:w="1964" w:type="dxa"/>
            <w:tcBorders>
              <w:top w:val="dotted" w:sz="4" w:space="0" w:color="auto"/>
              <w:left w:val="dotted" w:sz="4" w:space="0" w:color="auto"/>
              <w:bottom w:val="dotted" w:sz="4" w:space="0" w:color="auto"/>
              <w:right w:val="dotted" w:sz="4" w:space="0" w:color="auto"/>
            </w:tcBorders>
            <w:vAlign w:val="center"/>
          </w:tcPr>
          <w:p w14:paraId="16720BE8" w14:textId="77777777" w:rsidR="00483E7F" w:rsidRPr="00232817" w:rsidRDefault="00483E7F" w:rsidP="00483E7F">
            <w:pPr>
              <w:rPr>
                <w:rFonts w:cs="Times New Roman"/>
                <w:szCs w:val="24"/>
                <w:lang w:val="sr-Cyrl-RS"/>
              </w:rPr>
            </w:pPr>
            <w:r w:rsidRPr="00232817">
              <w:rPr>
                <w:rFonts w:cs="Times New Roman"/>
                <w:szCs w:val="24"/>
                <w:lang w:val="sr-Cyrl-RS"/>
              </w:rPr>
              <w:t>Маја Пешић</w:t>
            </w:r>
          </w:p>
        </w:tc>
        <w:tc>
          <w:tcPr>
            <w:tcW w:w="4013" w:type="dxa"/>
            <w:tcBorders>
              <w:top w:val="dotted" w:sz="4" w:space="0" w:color="auto"/>
              <w:left w:val="dotted" w:sz="4" w:space="0" w:color="auto"/>
              <w:bottom w:val="dotted" w:sz="4" w:space="0" w:color="auto"/>
            </w:tcBorders>
            <w:vAlign w:val="center"/>
          </w:tcPr>
          <w:p w14:paraId="303F6EE4" w14:textId="77777777" w:rsidR="00483E7F" w:rsidRPr="00232817" w:rsidRDefault="00483E7F" w:rsidP="00483E7F">
            <w:pPr>
              <w:rPr>
                <w:rFonts w:cs="Times New Roman"/>
                <w:szCs w:val="24"/>
                <w:lang w:val="sr-Cyrl-RS"/>
              </w:rPr>
            </w:pPr>
            <w:r w:rsidRPr="00232817">
              <w:rPr>
                <w:rFonts w:cs="Times New Roman"/>
                <w:szCs w:val="24"/>
                <w:lang w:val="sr-Cyrl-RS"/>
              </w:rPr>
              <w:t>Ирена Делчев Веселиновић и пет председника стручних већа за област предмета</w:t>
            </w:r>
          </w:p>
        </w:tc>
      </w:tr>
      <w:tr w:rsidR="00483E7F" w:rsidRPr="00232817" w14:paraId="41D030B7" w14:textId="77777777" w:rsidTr="00ED3F71">
        <w:trPr>
          <w:trHeight w:val="1118"/>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3C3296AD" w14:textId="77777777" w:rsidR="00483E7F" w:rsidRPr="00232817" w:rsidRDefault="00483E7F" w:rsidP="00483E7F">
            <w:pPr>
              <w:jc w:val="center"/>
              <w:rPr>
                <w:rFonts w:cs="Times New Roman"/>
                <w:szCs w:val="24"/>
                <w:lang w:val="sr-Cyrl-RS"/>
              </w:rPr>
            </w:pPr>
            <w:r w:rsidRPr="00232817">
              <w:rPr>
                <w:rFonts w:cs="Times New Roman"/>
                <w:szCs w:val="24"/>
                <w:lang w:val="sr-Cyrl-RS"/>
              </w:rPr>
              <w:t>8.</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BCB3818" w14:textId="77777777" w:rsidR="00483E7F" w:rsidRPr="00232817" w:rsidRDefault="00483E7F" w:rsidP="00483E7F">
            <w:pPr>
              <w:rPr>
                <w:rFonts w:cs="Times New Roman"/>
                <w:szCs w:val="24"/>
                <w:lang w:val="sr-Cyrl-RS"/>
              </w:rPr>
            </w:pPr>
            <w:r w:rsidRPr="00232817">
              <w:rPr>
                <w:rFonts w:cs="Times New Roman"/>
                <w:szCs w:val="24"/>
                <w:lang w:val="sr-Cyrl-RS"/>
              </w:rPr>
              <w:t>Тим за израду годишњег плана рада школе</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E33FB56" w14:textId="77777777" w:rsidR="00483E7F" w:rsidRPr="00232817" w:rsidRDefault="00483E7F" w:rsidP="00483E7F">
            <w:pPr>
              <w:rPr>
                <w:rFonts w:cs="Times New Roman"/>
                <w:szCs w:val="24"/>
                <w:lang w:val="sr-Cyrl-RS"/>
              </w:rPr>
            </w:pPr>
            <w:r w:rsidRPr="00232817">
              <w:rPr>
                <w:rFonts w:cs="Times New Roman"/>
                <w:szCs w:val="24"/>
                <w:lang w:val="sr-Cyrl-RS"/>
              </w:rPr>
              <w:t>Ивана Милошевић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6B3DED94" w14:textId="77777777" w:rsidR="00483E7F" w:rsidRPr="00232817" w:rsidRDefault="00483E7F" w:rsidP="00483E7F">
            <w:pPr>
              <w:rPr>
                <w:rFonts w:cs="Times New Roman"/>
                <w:szCs w:val="24"/>
                <w:lang w:val="sr-Cyrl-RS"/>
              </w:rPr>
            </w:pPr>
            <w:r w:rsidRPr="00232817">
              <w:rPr>
                <w:rFonts w:cs="Times New Roman"/>
                <w:szCs w:val="24"/>
                <w:lang w:val="sr-Cyrl-RS"/>
              </w:rPr>
              <w:t xml:space="preserve">Ирена Делчев Веселиновић, Марија Митић, Ивана Живковић (извештај о остварености) и Дејан Станковић </w:t>
            </w:r>
          </w:p>
        </w:tc>
      </w:tr>
      <w:tr w:rsidR="00483E7F" w:rsidRPr="00232817" w14:paraId="5F06AC0E" w14:textId="77777777" w:rsidTr="00ED3F71">
        <w:trPr>
          <w:trHeight w:val="564"/>
          <w:jc w:val="center"/>
        </w:trPr>
        <w:tc>
          <w:tcPr>
            <w:tcW w:w="516" w:type="dxa"/>
            <w:tcBorders>
              <w:top w:val="dotted" w:sz="4" w:space="0" w:color="auto"/>
              <w:bottom w:val="dotted" w:sz="4" w:space="0" w:color="auto"/>
              <w:right w:val="dotted" w:sz="4" w:space="0" w:color="auto"/>
            </w:tcBorders>
            <w:vAlign w:val="center"/>
          </w:tcPr>
          <w:p w14:paraId="6AE9B053" w14:textId="77777777" w:rsidR="00483E7F" w:rsidRPr="00232817" w:rsidRDefault="00483E7F" w:rsidP="00483E7F">
            <w:pPr>
              <w:jc w:val="center"/>
              <w:rPr>
                <w:rFonts w:cs="Times New Roman"/>
                <w:szCs w:val="24"/>
                <w:lang w:val="sr-Cyrl-RS"/>
              </w:rPr>
            </w:pPr>
            <w:r w:rsidRPr="00232817">
              <w:rPr>
                <w:rFonts w:cs="Times New Roman"/>
                <w:szCs w:val="24"/>
                <w:lang w:val="sr-Cyrl-RS"/>
              </w:rPr>
              <w:t>9.</w:t>
            </w:r>
          </w:p>
        </w:tc>
        <w:tc>
          <w:tcPr>
            <w:tcW w:w="3469" w:type="dxa"/>
            <w:tcBorders>
              <w:top w:val="dotted" w:sz="4" w:space="0" w:color="auto"/>
              <w:left w:val="dotted" w:sz="4" w:space="0" w:color="auto"/>
              <w:bottom w:val="dotted" w:sz="4" w:space="0" w:color="auto"/>
              <w:right w:val="dotted" w:sz="4" w:space="0" w:color="auto"/>
            </w:tcBorders>
            <w:vAlign w:val="center"/>
          </w:tcPr>
          <w:p w14:paraId="221E43CF" w14:textId="77777777" w:rsidR="00483E7F" w:rsidRPr="00232817" w:rsidRDefault="00483E7F" w:rsidP="00483E7F">
            <w:pPr>
              <w:rPr>
                <w:rFonts w:cs="Times New Roman"/>
                <w:szCs w:val="24"/>
                <w:lang w:val="sr-Cyrl-RS"/>
              </w:rPr>
            </w:pPr>
            <w:r w:rsidRPr="00232817">
              <w:rPr>
                <w:rFonts w:cs="Times New Roman"/>
                <w:szCs w:val="24"/>
                <w:lang w:val="sr-Cyrl-RS"/>
              </w:rPr>
              <w:t>Тим за евалуацију</w:t>
            </w:r>
          </w:p>
        </w:tc>
        <w:tc>
          <w:tcPr>
            <w:tcW w:w="1964" w:type="dxa"/>
            <w:tcBorders>
              <w:top w:val="dotted" w:sz="4" w:space="0" w:color="auto"/>
              <w:left w:val="dotted" w:sz="4" w:space="0" w:color="auto"/>
              <w:bottom w:val="dotted" w:sz="4" w:space="0" w:color="auto"/>
              <w:right w:val="dotted" w:sz="4" w:space="0" w:color="auto"/>
            </w:tcBorders>
            <w:vAlign w:val="center"/>
          </w:tcPr>
          <w:p w14:paraId="7E1C2626" w14:textId="77777777" w:rsidR="00483E7F" w:rsidRPr="00232817" w:rsidRDefault="00483E7F" w:rsidP="00483E7F">
            <w:pPr>
              <w:rPr>
                <w:rFonts w:cs="Times New Roman"/>
                <w:szCs w:val="24"/>
                <w:lang w:val="sr-Cyrl-RS"/>
              </w:rPr>
            </w:pPr>
            <w:r w:rsidRPr="00232817">
              <w:rPr>
                <w:rFonts w:cs="Times New Roman"/>
                <w:szCs w:val="24"/>
                <w:lang w:val="sr-Cyrl-RS"/>
              </w:rPr>
              <w:t>Ана Милетић Илић</w:t>
            </w:r>
          </w:p>
        </w:tc>
        <w:tc>
          <w:tcPr>
            <w:tcW w:w="4013" w:type="dxa"/>
            <w:tcBorders>
              <w:top w:val="dotted" w:sz="4" w:space="0" w:color="auto"/>
              <w:left w:val="dotted" w:sz="4" w:space="0" w:color="auto"/>
              <w:bottom w:val="dotted" w:sz="4" w:space="0" w:color="auto"/>
            </w:tcBorders>
            <w:vAlign w:val="center"/>
          </w:tcPr>
          <w:p w14:paraId="18F08AB9" w14:textId="77777777" w:rsidR="00483E7F" w:rsidRPr="00232817" w:rsidRDefault="00483E7F" w:rsidP="00483E7F">
            <w:pPr>
              <w:rPr>
                <w:rFonts w:cs="Times New Roman"/>
                <w:szCs w:val="24"/>
                <w:lang w:val="sr-Cyrl-RS"/>
              </w:rPr>
            </w:pPr>
            <w:r w:rsidRPr="00232817">
              <w:rPr>
                <w:rFonts w:cs="Times New Roman"/>
                <w:szCs w:val="24"/>
                <w:lang w:val="sr-Cyrl-RS"/>
              </w:rPr>
              <w:t>Ана Стевановић и Марија Живковић</w:t>
            </w:r>
          </w:p>
        </w:tc>
      </w:tr>
      <w:tr w:rsidR="00483E7F" w:rsidRPr="00232817" w14:paraId="6DBF0457" w14:textId="77777777" w:rsidTr="00ED3F71">
        <w:trPr>
          <w:trHeight w:val="684"/>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1E036E8D" w14:textId="77777777" w:rsidR="00483E7F" w:rsidRPr="00232817" w:rsidRDefault="00483E7F" w:rsidP="00483E7F">
            <w:pPr>
              <w:jc w:val="center"/>
              <w:rPr>
                <w:rFonts w:cs="Times New Roman"/>
                <w:szCs w:val="24"/>
                <w:lang w:val="sr-Cyrl-RS"/>
              </w:rPr>
            </w:pPr>
            <w:r w:rsidRPr="00232817">
              <w:rPr>
                <w:rFonts w:cs="Times New Roman"/>
                <w:szCs w:val="24"/>
                <w:lang w:val="sr-Cyrl-RS"/>
              </w:rPr>
              <w:t>10.</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4B4EC6C" w14:textId="77777777" w:rsidR="00483E7F" w:rsidRPr="00232817" w:rsidRDefault="00483E7F" w:rsidP="00483E7F">
            <w:pPr>
              <w:rPr>
                <w:rFonts w:cs="Times New Roman"/>
                <w:szCs w:val="24"/>
                <w:lang w:val="sr-Cyrl-RS"/>
              </w:rPr>
            </w:pPr>
            <w:r w:rsidRPr="00232817">
              <w:rPr>
                <w:rFonts w:cs="Times New Roman"/>
                <w:szCs w:val="24"/>
                <w:lang w:val="sr-Cyrl-RS"/>
              </w:rPr>
              <w:t>Тим за професионално напредовање</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BDE8C81" w14:textId="77777777" w:rsidR="00483E7F" w:rsidRPr="00232817" w:rsidRDefault="00483E7F" w:rsidP="00483E7F">
            <w:pPr>
              <w:rPr>
                <w:rFonts w:cs="Times New Roman"/>
                <w:szCs w:val="24"/>
                <w:lang w:val="sr-Cyrl-RS"/>
              </w:rPr>
            </w:pPr>
            <w:r w:rsidRPr="00232817">
              <w:rPr>
                <w:rFonts w:cs="Times New Roman"/>
                <w:szCs w:val="24"/>
                <w:lang w:val="sr-Cyrl-RS"/>
              </w:rPr>
              <w:t>Ивана Милошевић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13C0FD38" w14:textId="77777777" w:rsidR="00483E7F" w:rsidRPr="00232817" w:rsidRDefault="00483E7F" w:rsidP="00483E7F">
            <w:pPr>
              <w:rPr>
                <w:rFonts w:cs="Times New Roman"/>
                <w:szCs w:val="24"/>
                <w:lang w:val="sr-Cyrl-RS"/>
              </w:rPr>
            </w:pPr>
            <w:r w:rsidRPr="00232817">
              <w:rPr>
                <w:rFonts w:cs="Times New Roman"/>
                <w:szCs w:val="24"/>
                <w:lang w:val="sr-Cyrl-RS"/>
              </w:rPr>
              <w:t>Снежана Јанковић, Ана Стевановић, Владана Голубовић и Јелена Милић</w:t>
            </w:r>
          </w:p>
        </w:tc>
      </w:tr>
      <w:tr w:rsidR="00483E7F" w:rsidRPr="00232817" w14:paraId="6A988839" w14:textId="77777777" w:rsidTr="00ED3F71">
        <w:trPr>
          <w:trHeight w:val="1691"/>
          <w:jc w:val="center"/>
        </w:trPr>
        <w:tc>
          <w:tcPr>
            <w:tcW w:w="516" w:type="dxa"/>
            <w:tcBorders>
              <w:top w:val="dotted" w:sz="4" w:space="0" w:color="auto"/>
              <w:bottom w:val="dotted" w:sz="4" w:space="0" w:color="auto"/>
              <w:right w:val="dotted" w:sz="4" w:space="0" w:color="auto"/>
            </w:tcBorders>
            <w:vAlign w:val="center"/>
          </w:tcPr>
          <w:p w14:paraId="541663E2" w14:textId="77777777" w:rsidR="00483E7F" w:rsidRPr="00232817" w:rsidRDefault="00483E7F" w:rsidP="00483E7F">
            <w:pPr>
              <w:jc w:val="center"/>
              <w:rPr>
                <w:rFonts w:cs="Times New Roman"/>
                <w:szCs w:val="24"/>
                <w:lang w:val="sr-Cyrl-RS"/>
              </w:rPr>
            </w:pPr>
            <w:r w:rsidRPr="00232817">
              <w:rPr>
                <w:rFonts w:cs="Times New Roman"/>
                <w:szCs w:val="24"/>
                <w:lang w:val="sr-Cyrl-RS"/>
              </w:rPr>
              <w:t>11.</w:t>
            </w:r>
          </w:p>
        </w:tc>
        <w:tc>
          <w:tcPr>
            <w:tcW w:w="3469" w:type="dxa"/>
            <w:tcBorders>
              <w:top w:val="dotted" w:sz="4" w:space="0" w:color="auto"/>
              <w:left w:val="dotted" w:sz="4" w:space="0" w:color="auto"/>
              <w:bottom w:val="dotted" w:sz="4" w:space="0" w:color="auto"/>
              <w:right w:val="dotted" w:sz="4" w:space="0" w:color="auto"/>
            </w:tcBorders>
            <w:vAlign w:val="center"/>
          </w:tcPr>
          <w:p w14:paraId="7A02ACB1" w14:textId="77777777" w:rsidR="00483E7F" w:rsidRPr="00232817" w:rsidRDefault="00483E7F" w:rsidP="00483E7F">
            <w:pPr>
              <w:rPr>
                <w:rFonts w:cs="Times New Roman"/>
                <w:szCs w:val="24"/>
                <w:lang w:val="sr-Cyrl-RS"/>
              </w:rPr>
            </w:pPr>
            <w:r w:rsidRPr="00232817">
              <w:rPr>
                <w:rFonts w:cs="Times New Roman"/>
                <w:szCs w:val="24"/>
                <w:lang w:val="sr-Cyrl-RS"/>
              </w:rPr>
              <w:t>Тим за праћење наставе, школских и ваншколских активности и смањење изостанака</w:t>
            </w:r>
          </w:p>
        </w:tc>
        <w:tc>
          <w:tcPr>
            <w:tcW w:w="1964" w:type="dxa"/>
            <w:tcBorders>
              <w:top w:val="dotted" w:sz="4" w:space="0" w:color="auto"/>
              <w:left w:val="dotted" w:sz="4" w:space="0" w:color="auto"/>
              <w:bottom w:val="dotted" w:sz="4" w:space="0" w:color="auto"/>
              <w:right w:val="dotted" w:sz="4" w:space="0" w:color="auto"/>
            </w:tcBorders>
            <w:vAlign w:val="center"/>
          </w:tcPr>
          <w:p w14:paraId="53A7E91A" w14:textId="77777777" w:rsidR="00483E7F" w:rsidRPr="00232817" w:rsidRDefault="00483E7F" w:rsidP="00483E7F">
            <w:pPr>
              <w:rPr>
                <w:rFonts w:cs="Times New Roman"/>
                <w:szCs w:val="24"/>
                <w:lang w:val="sr-Cyrl-RS"/>
              </w:rPr>
            </w:pPr>
            <w:r w:rsidRPr="00232817">
              <w:rPr>
                <w:rFonts w:cs="Times New Roman"/>
                <w:szCs w:val="24"/>
                <w:lang w:val="sr-Cyrl-RS"/>
              </w:rPr>
              <w:t>Марија Ђурић</w:t>
            </w:r>
          </w:p>
        </w:tc>
        <w:tc>
          <w:tcPr>
            <w:tcW w:w="4013" w:type="dxa"/>
            <w:tcBorders>
              <w:top w:val="dotted" w:sz="4" w:space="0" w:color="auto"/>
              <w:left w:val="dotted" w:sz="4" w:space="0" w:color="auto"/>
              <w:bottom w:val="dotted" w:sz="4" w:space="0" w:color="auto"/>
            </w:tcBorders>
            <w:vAlign w:val="center"/>
          </w:tcPr>
          <w:p w14:paraId="6BA66C60" w14:textId="77777777" w:rsidR="00483E7F" w:rsidRPr="00232817" w:rsidRDefault="00483E7F" w:rsidP="00483E7F">
            <w:pPr>
              <w:rPr>
                <w:rFonts w:cs="Times New Roman"/>
                <w:szCs w:val="24"/>
                <w:lang w:val="sr-Cyrl-RS"/>
              </w:rPr>
            </w:pPr>
            <w:r w:rsidRPr="00232817">
              <w:rPr>
                <w:rFonts w:cs="Times New Roman"/>
                <w:szCs w:val="24"/>
                <w:lang w:val="sr-Cyrl-RS"/>
              </w:rPr>
              <w:t>Ирена Делчев Веселиновић (посете настави), Слађана Кваић (редовна, додатна и допунска настава), Марија Ђурић (ваннаставне активности), Тања Крстић (смањење изостанака) и четири руководилаца одељенских већа</w:t>
            </w:r>
          </w:p>
        </w:tc>
      </w:tr>
      <w:tr w:rsidR="00483E7F" w:rsidRPr="00232817" w14:paraId="7D0AB692" w14:textId="77777777" w:rsidTr="00ED3F71">
        <w:trPr>
          <w:trHeight w:val="977"/>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78AEDB87" w14:textId="77777777" w:rsidR="00483E7F" w:rsidRPr="00232817" w:rsidRDefault="00483E7F" w:rsidP="00483E7F">
            <w:pPr>
              <w:jc w:val="center"/>
              <w:rPr>
                <w:rFonts w:cs="Times New Roman"/>
                <w:szCs w:val="24"/>
                <w:lang w:val="sr-Cyrl-RS"/>
              </w:rPr>
            </w:pPr>
            <w:r w:rsidRPr="00232817">
              <w:rPr>
                <w:rFonts w:cs="Times New Roman"/>
                <w:szCs w:val="24"/>
                <w:lang w:val="sr-Cyrl-RS"/>
              </w:rPr>
              <w:t>12.</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728CEAA" w14:textId="77777777" w:rsidR="00483E7F" w:rsidRPr="00232817" w:rsidRDefault="00483E7F" w:rsidP="00483E7F">
            <w:pPr>
              <w:rPr>
                <w:rFonts w:cs="Times New Roman"/>
                <w:szCs w:val="24"/>
                <w:lang w:val="sr-Cyrl-RS"/>
              </w:rPr>
            </w:pPr>
            <w:r w:rsidRPr="00232817">
              <w:rPr>
                <w:rFonts w:cs="Times New Roman"/>
                <w:szCs w:val="24"/>
                <w:lang w:val="sr-Cyrl-RS"/>
              </w:rPr>
              <w:t>Тим за испите и упис ученика</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38D3D15" w14:textId="77777777" w:rsidR="00483E7F" w:rsidRPr="00232817" w:rsidRDefault="00483E7F" w:rsidP="00483E7F">
            <w:pPr>
              <w:rPr>
                <w:rFonts w:cs="Times New Roman"/>
                <w:szCs w:val="24"/>
                <w:lang w:val="sr-Cyrl-RS"/>
              </w:rPr>
            </w:pPr>
            <w:r w:rsidRPr="00232817">
              <w:rPr>
                <w:rFonts w:cs="Times New Roman"/>
                <w:szCs w:val="24"/>
                <w:lang w:val="sr-Cyrl-RS"/>
              </w:rPr>
              <w:t>Мирјана Димитријевић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7C6D02A0" w14:textId="77777777" w:rsidR="00483E7F" w:rsidRPr="00232817" w:rsidRDefault="00483E7F" w:rsidP="00483E7F">
            <w:pPr>
              <w:rPr>
                <w:rFonts w:cs="Times New Roman"/>
                <w:szCs w:val="24"/>
                <w:lang w:val="sr-Cyrl-RS"/>
              </w:rPr>
            </w:pPr>
            <w:r w:rsidRPr="00232817">
              <w:rPr>
                <w:rFonts w:cs="Times New Roman"/>
                <w:szCs w:val="24"/>
                <w:lang w:val="sr-Cyrl-RS"/>
              </w:rPr>
              <w:t>Оливера Тодоровић (упис ученика у први разред), Мирјана Димитријевић  (матурски испити), Наташа Стојковић ( полагање пријемних испита за специјализована одељења) и Мирјана Младеновић</w:t>
            </w:r>
          </w:p>
        </w:tc>
      </w:tr>
      <w:tr w:rsidR="00483E7F" w:rsidRPr="00232817" w14:paraId="67B39588" w14:textId="77777777" w:rsidTr="00ED3F71">
        <w:trPr>
          <w:trHeight w:val="559"/>
          <w:jc w:val="center"/>
        </w:trPr>
        <w:tc>
          <w:tcPr>
            <w:tcW w:w="516" w:type="dxa"/>
            <w:tcBorders>
              <w:top w:val="dotted" w:sz="4" w:space="0" w:color="auto"/>
              <w:bottom w:val="dotted" w:sz="4" w:space="0" w:color="auto"/>
              <w:right w:val="dotted" w:sz="4" w:space="0" w:color="auto"/>
            </w:tcBorders>
            <w:vAlign w:val="center"/>
          </w:tcPr>
          <w:p w14:paraId="1F0B0863" w14:textId="77777777" w:rsidR="00483E7F" w:rsidRPr="00232817" w:rsidRDefault="00483E7F" w:rsidP="00483E7F">
            <w:pPr>
              <w:jc w:val="center"/>
              <w:rPr>
                <w:rFonts w:cs="Times New Roman"/>
                <w:szCs w:val="24"/>
                <w:lang w:val="sr-Cyrl-RS"/>
              </w:rPr>
            </w:pPr>
            <w:r w:rsidRPr="00232817">
              <w:rPr>
                <w:rFonts w:cs="Times New Roman"/>
                <w:szCs w:val="24"/>
                <w:lang w:val="sr-Cyrl-RS"/>
              </w:rPr>
              <w:t>13.</w:t>
            </w:r>
          </w:p>
        </w:tc>
        <w:tc>
          <w:tcPr>
            <w:tcW w:w="3469" w:type="dxa"/>
            <w:tcBorders>
              <w:top w:val="dotted" w:sz="4" w:space="0" w:color="auto"/>
              <w:left w:val="dotted" w:sz="4" w:space="0" w:color="auto"/>
              <w:bottom w:val="dotted" w:sz="4" w:space="0" w:color="auto"/>
              <w:right w:val="dotted" w:sz="4" w:space="0" w:color="auto"/>
            </w:tcBorders>
            <w:vAlign w:val="center"/>
          </w:tcPr>
          <w:p w14:paraId="054D6F7F" w14:textId="77777777" w:rsidR="00483E7F" w:rsidRPr="00232817" w:rsidRDefault="00483E7F" w:rsidP="00483E7F">
            <w:pPr>
              <w:rPr>
                <w:rFonts w:cs="Times New Roman"/>
                <w:szCs w:val="24"/>
                <w:lang w:val="sr-Cyrl-RS"/>
              </w:rPr>
            </w:pPr>
            <w:r w:rsidRPr="00232817">
              <w:rPr>
                <w:rFonts w:cs="Times New Roman"/>
                <w:szCs w:val="24"/>
                <w:lang w:val="sr-Cyrl-RS"/>
              </w:rPr>
              <w:t>Тим за пројекте</w:t>
            </w:r>
          </w:p>
        </w:tc>
        <w:tc>
          <w:tcPr>
            <w:tcW w:w="1964" w:type="dxa"/>
            <w:tcBorders>
              <w:top w:val="dotted" w:sz="4" w:space="0" w:color="auto"/>
              <w:left w:val="dotted" w:sz="4" w:space="0" w:color="auto"/>
              <w:bottom w:val="dotted" w:sz="4" w:space="0" w:color="auto"/>
              <w:right w:val="dotted" w:sz="4" w:space="0" w:color="auto"/>
            </w:tcBorders>
            <w:vAlign w:val="center"/>
          </w:tcPr>
          <w:p w14:paraId="06BB1117" w14:textId="77777777" w:rsidR="00483E7F" w:rsidRPr="00232817" w:rsidRDefault="00483E7F" w:rsidP="00483E7F">
            <w:pPr>
              <w:rPr>
                <w:rFonts w:cs="Times New Roman"/>
                <w:szCs w:val="24"/>
                <w:lang w:val="sr-Cyrl-RS"/>
              </w:rPr>
            </w:pPr>
            <w:r w:rsidRPr="00232817">
              <w:rPr>
                <w:rFonts w:cs="Times New Roman"/>
                <w:szCs w:val="24"/>
                <w:lang w:val="sr-Cyrl-RS"/>
              </w:rPr>
              <w:t>Татјана Стојановић</w:t>
            </w:r>
          </w:p>
        </w:tc>
        <w:tc>
          <w:tcPr>
            <w:tcW w:w="4013" w:type="dxa"/>
            <w:tcBorders>
              <w:top w:val="dotted" w:sz="4" w:space="0" w:color="auto"/>
              <w:left w:val="dotted" w:sz="4" w:space="0" w:color="auto"/>
              <w:bottom w:val="dotted" w:sz="4" w:space="0" w:color="auto"/>
            </w:tcBorders>
            <w:vAlign w:val="center"/>
          </w:tcPr>
          <w:p w14:paraId="518B4A70" w14:textId="20B2EEFD" w:rsidR="00483E7F" w:rsidRPr="00232817" w:rsidRDefault="00483E7F" w:rsidP="00483E7F">
            <w:pPr>
              <w:rPr>
                <w:rFonts w:cs="Times New Roman"/>
                <w:szCs w:val="24"/>
                <w:lang w:val="sr-Cyrl-RS"/>
              </w:rPr>
            </w:pPr>
            <w:r>
              <w:rPr>
                <w:rFonts w:cs="Times New Roman"/>
                <w:szCs w:val="24"/>
                <w:lang w:val="sr-Cyrl-RS"/>
              </w:rPr>
              <w:t>Никола Петровић, Ана Кражић Ћебић, Ивама Тонса, Миладин Живановић</w:t>
            </w:r>
          </w:p>
        </w:tc>
      </w:tr>
      <w:tr w:rsidR="00483E7F" w:rsidRPr="00232817" w14:paraId="41501DBF" w14:textId="77777777" w:rsidTr="00ED3F71">
        <w:trPr>
          <w:trHeight w:val="836"/>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6F7C835B" w14:textId="77777777" w:rsidR="00483E7F" w:rsidRPr="00232817" w:rsidRDefault="00483E7F" w:rsidP="00483E7F">
            <w:pPr>
              <w:jc w:val="center"/>
              <w:rPr>
                <w:rFonts w:cs="Times New Roman"/>
                <w:szCs w:val="24"/>
                <w:lang w:val="sr-Cyrl-RS"/>
              </w:rPr>
            </w:pPr>
            <w:r w:rsidRPr="00232817">
              <w:rPr>
                <w:rFonts w:cs="Times New Roman"/>
                <w:szCs w:val="24"/>
                <w:lang w:val="sr-Cyrl-RS"/>
              </w:rPr>
              <w:t>14.</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6C82B0E" w14:textId="77777777" w:rsidR="00483E7F" w:rsidRPr="00232817" w:rsidRDefault="00483E7F" w:rsidP="00483E7F">
            <w:pPr>
              <w:rPr>
                <w:rFonts w:cs="Times New Roman"/>
                <w:szCs w:val="24"/>
                <w:lang w:val="sr-Cyrl-RS"/>
              </w:rPr>
            </w:pPr>
            <w:r w:rsidRPr="00232817">
              <w:rPr>
                <w:rFonts w:cs="Times New Roman"/>
                <w:szCs w:val="24"/>
                <w:lang w:val="sr-Cyrl-RS"/>
              </w:rPr>
              <w:t>Тим за сарадњу са Ђачким парламентом</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8286845" w14:textId="77777777" w:rsidR="00483E7F" w:rsidRPr="00232817" w:rsidRDefault="00483E7F" w:rsidP="00483E7F">
            <w:pPr>
              <w:rPr>
                <w:rFonts w:cs="Times New Roman"/>
                <w:szCs w:val="24"/>
                <w:lang w:val="sr-Cyrl-RS"/>
              </w:rPr>
            </w:pPr>
            <w:r w:rsidRPr="00232817">
              <w:rPr>
                <w:rFonts w:cs="Times New Roman"/>
                <w:szCs w:val="24"/>
                <w:lang w:val="sr-Cyrl-RS"/>
              </w:rPr>
              <w:t>Маја Здравковић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6134CAAC" w14:textId="0594E754" w:rsidR="00483E7F" w:rsidRPr="00232817" w:rsidRDefault="00483E7F" w:rsidP="00483E7F">
            <w:pPr>
              <w:rPr>
                <w:rFonts w:cs="Times New Roman"/>
                <w:szCs w:val="24"/>
                <w:lang w:val="sr-Cyrl-RS"/>
              </w:rPr>
            </w:pPr>
            <w:r w:rsidRPr="00D75B15">
              <w:rPr>
                <w:rFonts w:cs="Times New Roman"/>
                <w:szCs w:val="24"/>
                <w:lang w:val="sr-Cyrl-RS"/>
              </w:rPr>
              <w:t>Катарина Лазаревић Брда</w:t>
            </w:r>
            <w:r>
              <w:rPr>
                <w:rFonts w:cs="Times New Roman"/>
                <w:szCs w:val="24"/>
                <w:lang w:val="sr-Cyrl-RS"/>
              </w:rPr>
              <w:t>р, Тања Арнаутовић,</w:t>
            </w:r>
            <w:r w:rsidRPr="00D75B15">
              <w:rPr>
                <w:rFonts w:cs="Times New Roman"/>
                <w:szCs w:val="24"/>
                <w:lang w:val="sr-Cyrl-RS"/>
              </w:rPr>
              <w:t xml:space="preserve"> и Тијана Ђерговић Антић</w:t>
            </w:r>
            <w:r>
              <w:rPr>
                <w:rFonts w:cs="Times New Roman"/>
                <w:szCs w:val="24"/>
                <w:lang w:val="sr-Cyrl-RS"/>
              </w:rPr>
              <w:t>, Сања Милошевић</w:t>
            </w:r>
          </w:p>
        </w:tc>
      </w:tr>
      <w:tr w:rsidR="00483E7F" w:rsidRPr="00232817" w14:paraId="3FC0B79A" w14:textId="77777777" w:rsidTr="00ED3F71">
        <w:trPr>
          <w:trHeight w:val="565"/>
          <w:jc w:val="center"/>
        </w:trPr>
        <w:tc>
          <w:tcPr>
            <w:tcW w:w="516" w:type="dxa"/>
            <w:tcBorders>
              <w:top w:val="dotted" w:sz="4" w:space="0" w:color="auto"/>
              <w:bottom w:val="dotted" w:sz="4" w:space="0" w:color="auto"/>
              <w:right w:val="dotted" w:sz="4" w:space="0" w:color="auto"/>
            </w:tcBorders>
            <w:vAlign w:val="center"/>
          </w:tcPr>
          <w:p w14:paraId="39920C7E" w14:textId="77777777" w:rsidR="00483E7F" w:rsidRPr="00232817" w:rsidRDefault="00483E7F" w:rsidP="00483E7F">
            <w:pPr>
              <w:jc w:val="center"/>
              <w:rPr>
                <w:rFonts w:cs="Times New Roman"/>
                <w:szCs w:val="24"/>
                <w:lang w:val="sr-Cyrl-RS"/>
              </w:rPr>
            </w:pPr>
            <w:r w:rsidRPr="00232817">
              <w:rPr>
                <w:rFonts w:cs="Times New Roman"/>
                <w:szCs w:val="24"/>
                <w:lang w:val="sr-Cyrl-RS"/>
              </w:rPr>
              <w:t>15.</w:t>
            </w:r>
          </w:p>
        </w:tc>
        <w:tc>
          <w:tcPr>
            <w:tcW w:w="3469" w:type="dxa"/>
            <w:tcBorders>
              <w:top w:val="dotted" w:sz="4" w:space="0" w:color="auto"/>
              <w:left w:val="dotted" w:sz="4" w:space="0" w:color="auto"/>
              <w:bottom w:val="dotted" w:sz="4" w:space="0" w:color="auto"/>
              <w:right w:val="dotted" w:sz="4" w:space="0" w:color="auto"/>
            </w:tcBorders>
            <w:vAlign w:val="center"/>
          </w:tcPr>
          <w:p w14:paraId="32F60B07" w14:textId="77777777" w:rsidR="00483E7F" w:rsidRPr="00232817" w:rsidRDefault="00483E7F" w:rsidP="00483E7F">
            <w:pPr>
              <w:rPr>
                <w:rFonts w:cs="Times New Roman"/>
                <w:szCs w:val="24"/>
                <w:lang w:val="sr-Cyrl-RS"/>
              </w:rPr>
            </w:pPr>
            <w:r w:rsidRPr="00232817">
              <w:rPr>
                <w:rFonts w:cs="Times New Roman"/>
                <w:szCs w:val="24"/>
                <w:lang w:val="sr-Cyrl-RS"/>
              </w:rPr>
              <w:t>Тим за сарадњу са родитељима</w:t>
            </w:r>
          </w:p>
        </w:tc>
        <w:tc>
          <w:tcPr>
            <w:tcW w:w="1964" w:type="dxa"/>
            <w:tcBorders>
              <w:top w:val="dotted" w:sz="4" w:space="0" w:color="auto"/>
              <w:left w:val="dotted" w:sz="4" w:space="0" w:color="auto"/>
              <w:bottom w:val="dotted" w:sz="4" w:space="0" w:color="auto"/>
              <w:right w:val="dotted" w:sz="4" w:space="0" w:color="auto"/>
            </w:tcBorders>
            <w:vAlign w:val="center"/>
          </w:tcPr>
          <w:p w14:paraId="2411C970" w14:textId="77777777" w:rsidR="00483E7F" w:rsidRPr="00232817" w:rsidRDefault="00483E7F" w:rsidP="00483E7F">
            <w:pPr>
              <w:rPr>
                <w:rFonts w:cs="Times New Roman"/>
                <w:szCs w:val="24"/>
              </w:rPr>
            </w:pPr>
            <w:r w:rsidRPr="00232817">
              <w:rPr>
                <w:rFonts w:cs="Times New Roman"/>
                <w:szCs w:val="24"/>
                <w:lang w:val="sr-Cyrl-RS"/>
              </w:rPr>
              <w:t>Ирена Делчев Веселиновић</w:t>
            </w:r>
          </w:p>
        </w:tc>
        <w:tc>
          <w:tcPr>
            <w:tcW w:w="4013" w:type="dxa"/>
            <w:tcBorders>
              <w:top w:val="dotted" w:sz="4" w:space="0" w:color="auto"/>
              <w:left w:val="dotted" w:sz="4" w:space="0" w:color="auto"/>
              <w:bottom w:val="dotted" w:sz="4" w:space="0" w:color="auto"/>
            </w:tcBorders>
            <w:vAlign w:val="center"/>
          </w:tcPr>
          <w:p w14:paraId="59698283" w14:textId="14711BF1" w:rsidR="00483E7F" w:rsidRPr="00232817" w:rsidRDefault="00483E7F" w:rsidP="00483E7F">
            <w:pPr>
              <w:rPr>
                <w:rFonts w:cs="Times New Roman"/>
                <w:szCs w:val="24"/>
                <w:lang w:val="sr-Cyrl-RS"/>
              </w:rPr>
            </w:pPr>
            <w:r w:rsidRPr="00D75B15">
              <w:rPr>
                <w:rFonts w:cs="Times New Roman"/>
                <w:szCs w:val="24"/>
                <w:lang w:val="sr-Cyrl-RS"/>
              </w:rPr>
              <w:t>Ивана Живковић</w:t>
            </w:r>
            <w:r>
              <w:rPr>
                <w:rFonts w:cs="Times New Roman"/>
                <w:szCs w:val="24"/>
                <w:lang w:val="sr-Cyrl-RS"/>
              </w:rPr>
              <w:t>, Марија Митић, Сања</w:t>
            </w:r>
            <w:r w:rsidRPr="00D75B15">
              <w:rPr>
                <w:rFonts w:cs="Times New Roman"/>
                <w:szCs w:val="24"/>
                <w:lang w:val="sr-Cyrl-RS"/>
              </w:rPr>
              <w:t xml:space="preserve"> Милошевић</w:t>
            </w:r>
            <w:r>
              <w:rPr>
                <w:rFonts w:cs="Times New Roman"/>
                <w:szCs w:val="24"/>
                <w:lang w:val="sr-Cyrl-RS"/>
              </w:rPr>
              <w:t>, Милан Радојковић</w:t>
            </w:r>
          </w:p>
        </w:tc>
      </w:tr>
      <w:tr w:rsidR="00483E7F" w:rsidRPr="00232817" w14:paraId="5A5A4820" w14:textId="77777777" w:rsidTr="00ED3F71">
        <w:trPr>
          <w:trHeight w:val="829"/>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5F506AE1" w14:textId="77777777" w:rsidR="00483E7F" w:rsidRPr="00232817" w:rsidRDefault="00483E7F" w:rsidP="00483E7F">
            <w:pPr>
              <w:jc w:val="center"/>
              <w:rPr>
                <w:rFonts w:cs="Times New Roman"/>
                <w:szCs w:val="24"/>
                <w:lang w:val="sr-Cyrl-RS"/>
              </w:rPr>
            </w:pPr>
            <w:r w:rsidRPr="00232817">
              <w:rPr>
                <w:rFonts w:cs="Times New Roman"/>
                <w:szCs w:val="24"/>
                <w:lang w:val="sr-Cyrl-RS"/>
              </w:rPr>
              <w:t>16.</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B213512" w14:textId="77777777" w:rsidR="00483E7F" w:rsidRPr="00232817" w:rsidRDefault="00483E7F" w:rsidP="00483E7F">
            <w:pPr>
              <w:rPr>
                <w:rFonts w:cs="Times New Roman"/>
                <w:szCs w:val="24"/>
                <w:lang w:val="sr-Cyrl-RS"/>
              </w:rPr>
            </w:pPr>
            <w:r w:rsidRPr="00232817">
              <w:rPr>
                <w:rFonts w:cs="Times New Roman"/>
                <w:szCs w:val="24"/>
                <w:lang w:val="sr-Cyrl-RS"/>
              </w:rPr>
              <w:t>Тим за награђивање ученика и наставника</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3FDCCA1" w14:textId="77777777" w:rsidR="00483E7F" w:rsidRPr="00232817" w:rsidRDefault="00483E7F" w:rsidP="00483E7F">
            <w:pPr>
              <w:rPr>
                <w:rFonts w:cs="Times New Roman"/>
                <w:szCs w:val="24"/>
                <w:lang w:val="sr-Cyrl-RS"/>
              </w:rPr>
            </w:pPr>
            <w:r w:rsidRPr="00232817">
              <w:rPr>
                <w:rFonts w:cs="Times New Roman"/>
                <w:szCs w:val="24"/>
                <w:lang w:val="sr-Cyrl-RS"/>
              </w:rPr>
              <w:t>Оливера Тодоровић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2AA01534" w14:textId="77777777" w:rsidR="00483E7F" w:rsidRPr="00232817" w:rsidRDefault="00483E7F" w:rsidP="00483E7F">
            <w:pPr>
              <w:rPr>
                <w:rFonts w:cs="Times New Roman"/>
                <w:szCs w:val="24"/>
                <w:lang w:val="sr-Cyrl-RS"/>
              </w:rPr>
            </w:pPr>
            <w:r w:rsidRPr="00232817">
              <w:rPr>
                <w:rFonts w:cs="Times New Roman"/>
                <w:szCs w:val="24"/>
                <w:lang w:val="sr-Cyrl-RS"/>
              </w:rPr>
              <w:t>Катарина Лазаревић Брдар, Ненад Тотић, Милена Богдановић и Милан Ивановић (дипломе)</w:t>
            </w:r>
          </w:p>
        </w:tc>
      </w:tr>
      <w:tr w:rsidR="00483E7F" w:rsidRPr="00232817" w14:paraId="3B063422" w14:textId="77777777" w:rsidTr="00ED3F71">
        <w:trPr>
          <w:trHeight w:val="1265"/>
          <w:jc w:val="center"/>
        </w:trPr>
        <w:tc>
          <w:tcPr>
            <w:tcW w:w="516" w:type="dxa"/>
            <w:tcBorders>
              <w:top w:val="dotted" w:sz="4" w:space="0" w:color="auto"/>
              <w:bottom w:val="dotted" w:sz="4" w:space="0" w:color="auto"/>
              <w:right w:val="dotted" w:sz="4" w:space="0" w:color="auto"/>
            </w:tcBorders>
            <w:vAlign w:val="center"/>
          </w:tcPr>
          <w:p w14:paraId="548DE477" w14:textId="77777777" w:rsidR="00483E7F" w:rsidRPr="00232817" w:rsidRDefault="00483E7F" w:rsidP="00483E7F">
            <w:pPr>
              <w:jc w:val="center"/>
              <w:rPr>
                <w:rFonts w:cs="Times New Roman"/>
                <w:szCs w:val="24"/>
                <w:lang w:val="sr-Cyrl-RS"/>
              </w:rPr>
            </w:pPr>
            <w:r w:rsidRPr="00232817">
              <w:rPr>
                <w:rFonts w:cs="Times New Roman"/>
                <w:szCs w:val="24"/>
                <w:lang w:val="sr-Cyrl-RS"/>
              </w:rPr>
              <w:t>17.</w:t>
            </w:r>
          </w:p>
        </w:tc>
        <w:tc>
          <w:tcPr>
            <w:tcW w:w="3469" w:type="dxa"/>
            <w:tcBorders>
              <w:top w:val="dotted" w:sz="4" w:space="0" w:color="auto"/>
              <w:left w:val="dotted" w:sz="4" w:space="0" w:color="auto"/>
              <w:bottom w:val="dotted" w:sz="4" w:space="0" w:color="auto"/>
              <w:right w:val="dotted" w:sz="4" w:space="0" w:color="auto"/>
            </w:tcBorders>
            <w:vAlign w:val="center"/>
          </w:tcPr>
          <w:p w14:paraId="62829833" w14:textId="77777777" w:rsidR="00483E7F" w:rsidRPr="00232817" w:rsidRDefault="00483E7F" w:rsidP="00483E7F">
            <w:pPr>
              <w:rPr>
                <w:rFonts w:cs="Times New Roman"/>
                <w:szCs w:val="24"/>
                <w:lang w:val="sr-Cyrl-RS"/>
              </w:rPr>
            </w:pPr>
            <w:r w:rsidRPr="00232817">
              <w:rPr>
                <w:rFonts w:cs="Times New Roman"/>
                <w:szCs w:val="24"/>
                <w:lang w:val="sr-Cyrl-RS"/>
              </w:rPr>
              <w:t>Тим за промоцију школе и сарадњу са медијима</w:t>
            </w:r>
          </w:p>
        </w:tc>
        <w:tc>
          <w:tcPr>
            <w:tcW w:w="1964" w:type="dxa"/>
            <w:tcBorders>
              <w:top w:val="dotted" w:sz="4" w:space="0" w:color="auto"/>
              <w:left w:val="dotted" w:sz="4" w:space="0" w:color="auto"/>
              <w:bottom w:val="dotted" w:sz="4" w:space="0" w:color="auto"/>
              <w:right w:val="dotted" w:sz="4" w:space="0" w:color="auto"/>
            </w:tcBorders>
            <w:vAlign w:val="center"/>
          </w:tcPr>
          <w:p w14:paraId="4715B6BE" w14:textId="77777777" w:rsidR="00483E7F" w:rsidRPr="00232817" w:rsidRDefault="00483E7F" w:rsidP="00483E7F">
            <w:pPr>
              <w:rPr>
                <w:rFonts w:cs="Times New Roman"/>
                <w:szCs w:val="24"/>
                <w:lang w:val="sr-Cyrl-RS"/>
              </w:rPr>
            </w:pPr>
            <w:r w:rsidRPr="00232817">
              <w:rPr>
                <w:rFonts w:cs="Times New Roman"/>
                <w:szCs w:val="24"/>
                <w:lang w:val="sr-Cyrl-RS"/>
              </w:rPr>
              <w:t>Ана Вељковић</w:t>
            </w:r>
          </w:p>
        </w:tc>
        <w:tc>
          <w:tcPr>
            <w:tcW w:w="4013" w:type="dxa"/>
            <w:tcBorders>
              <w:top w:val="dotted" w:sz="4" w:space="0" w:color="auto"/>
              <w:left w:val="dotted" w:sz="4" w:space="0" w:color="auto"/>
              <w:bottom w:val="dotted" w:sz="4" w:space="0" w:color="auto"/>
            </w:tcBorders>
            <w:vAlign w:val="center"/>
          </w:tcPr>
          <w:p w14:paraId="2710652D" w14:textId="5521568F" w:rsidR="00483E7F" w:rsidRPr="00232817" w:rsidRDefault="00483E7F" w:rsidP="00483E7F">
            <w:pPr>
              <w:rPr>
                <w:rFonts w:cs="Times New Roman"/>
                <w:szCs w:val="24"/>
                <w:lang w:val="sr-Cyrl-RS"/>
              </w:rPr>
            </w:pPr>
            <w:r w:rsidRPr="00D75B15">
              <w:rPr>
                <w:rFonts w:cs="Times New Roman"/>
                <w:szCs w:val="24"/>
                <w:lang w:val="sr-Cyrl-RS"/>
              </w:rPr>
              <w:t>Ирена Делчев Веселиновић (промоција школе</w:t>
            </w:r>
            <w:r>
              <w:rPr>
                <w:rFonts w:cs="Times New Roman"/>
                <w:szCs w:val="24"/>
                <w:lang w:val="sr-Cyrl-RS"/>
              </w:rPr>
              <w:t xml:space="preserve"> – обилазак ОШ- Јасмина Манојловић, Јелена Ташков Станојковић, Владана Голубовић, Наталија Јовановић, Срђан Веселиновић, Милена Станковић, Марко Михајловић, Марија Митић, Ана Станојевић, Војин Ивановић, </w:t>
            </w:r>
            <w:r>
              <w:rPr>
                <w:rFonts w:cs="Times New Roman"/>
                <w:szCs w:val="24"/>
                <w:lang w:val="sr-Cyrl-RS"/>
              </w:rPr>
              <w:lastRenderedPageBreak/>
              <w:t>Анита Јанићијевић</w:t>
            </w:r>
            <w:r w:rsidRPr="00D75B15">
              <w:rPr>
                <w:rFonts w:cs="Times New Roman"/>
                <w:szCs w:val="24"/>
                <w:lang w:val="sr-Cyrl-RS"/>
              </w:rPr>
              <w:t>), Ивана Живковић, Ол</w:t>
            </w:r>
            <w:r>
              <w:rPr>
                <w:rFonts w:cs="Times New Roman"/>
                <w:szCs w:val="24"/>
                <w:lang w:val="sr-Cyrl-RS"/>
              </w:rPr>
              <w:t>ивера Тодоровић</w:t>
            </w:r>
            <w:r w:rsidRPr="00D75B15">
              <w:rPr>
                <w:rFonts w:cs="Times New Roman"/>
                <w:szCs w:val="24"/>
                <w:lang w:val="sr-Cyrl-RS"/>
              </w:rPr>
              <w:t xml:space="preserve">, Дејан Станковић (школски сајт) </w:t>
            </w:r>
            <w:r>
              <w:rPr>
                <w:rFonts w:cs="Times New Roman"/>
                <w:szCs w:val="24"/>
                <w:lang w:val="sr-Cyrl-RS"/>
              </w:rPr>
              <w:t xml:space="preserve">Милена Богдановић и Данијела Петровић </w:t>
            </w:r>
            <w:r w:rsidRPr="007C0CC5">
              <w:rPr>
                <w:rFonts w:cs="Times New Roman"/>
                <w:szCs w:val="24"/>
                <w:lang w:val="sr-Cyrl-RS"/>
              </w:rPr>
              <w:t xml:space="preserve">(Инстаграм) </w:t>
            </w:r>
            <w:r>
              <w:rPr>
                <w:rFonts w:cs="Times New Roman"/>
                <w:szCs w:val="24"/>
                <w:lang w:val="sr-Cyrl-RS"/>
              </w:rPr>
              <w:t>и Биљана Јовановић Крстић</w:t>
            </w:r>
            <w:r w:rsidRPr="00D75B15">
              <w:rPr>
                <w:rFonts w:cs="Times New Roman"/>
                <w:szCs w:val="24"/>
                <w:lang w:val="sr-Cyrl-RS"/>
              </w:rPr>
              <w:t xml:space="preserve"> (промотивни материјал)</w:t>
            </w:r>
          </w:p>
        </w:tc>
      </w:tr>
      <w:tr w:rsidR="00483E7F" w:rsidRPr="00232817" w14:paraId="164D85BC" w14:textId="77777777" w:rsidTr="00ED3F71">
        <w:trPr>
          <w:trHeight w:val="2401"/>
          <w:jc w:val="center"/>
        </w:trPr>
        <w:tc>
          <w:tcPr>
            <w:tcW w:w="516" w:type="dxa"/>
            <w:tcBorders>
              <w:top w:val="dotted" w:sz="4" w:space="0" w:color="auto"/>
              <w:bottom w:val="dotted" w:sz="4" w:space="0" w:color="auto"/>
              <w:right w:val="dotted" w:sz="4" w:space="0" w:color="auto"/>
            </w:tcBorders>
            <w:shd w:val="clear" w:color="auto" w:fill="F2F2F2" w:themeFill="background1" w:themeFillShade="F2"/>
            <w:vAlign w:val="center"/>
          </w:tcPr>
          <w:p w14:paraId="780ACC72" w14:textId="77777777" w:rsidR="00483E7F" w:rsidRPr="00232817" w:rsidRDefault="00483E7F" w:rsidP="00483E7F">
            <w:pPr>
              <w:jc w:val="center"/>
              <w:rPr>
                <w:rFonts w:cs="Times New Roman"/>
                <w:szCs w:val="24"/>
                <w:lang w:val="sr-Cyrl-RS"/>
              </w:rPr>
            </w:pPr>
            <w:r w:rsidRPr="00232817">
              <w:rPr>
                <w:rFonts w:cs="Times New Roman"/>
                <w:szCs w:val="24"/>
                <w:lang w:val="sr-Cyrl-RS"/>
              </w:rPr>
              <w:lastRenderedPageBreak/>
              <w:t>18.</w:t>
            </w:r>
          </w:p>
        </w:tc>
        <w:tc>
          <w:tcPr>
            <w:tcW w:w="3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1523849" w14:textId="77777777" w:rsidR="00483E7F" w:rsidRPr="00232817" w:rsidRDefault="00483E7F" w:rsidP="00483E7F">
            <w:pPr>
              <w:rPr>
                <w:rFonts w:cs="Times New Roman"/>
                <w:szCs w:val="24"/>
                <w:lang w:val="sr-Cyrl-RS"/>
              </w:rPr>
            </w:pPr>
            <w:r w:rsidRPr="00232817">
              <w:rPr>
                <w:rFonts w:cs="Times New Roman"/>
                <w:szCs w:val="24"/>
                <w:lang w:val="sr-Cyrl-RS"/>
              </w:rPr>
              <w:t>Тим за културни и јавни живот школе</w:t>
            </w:r>
          </w:p>
        </w:tc>
        <w:tc>
          <w:tcPr>
            <w:tcW w:w="196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A46208F" w14:textId="77777777" w:rsidR="00483E7F" w:rsidRPr="00232817" w:rsidRDefault="00483E7F" w:rsidP="00483E7F">
            <w:pPr>
              <w:rPr>
                <w:rFonts w:cs="Times New Roman"/>
                <w:szCs w:val="24"/>
                <w:lang w:val="sr-Cyrl-RS"/>
              </w:rPr>
            </w:pPr>
            <w:r w:rsidRPr="00232817">
              <w:rPr>
                <w:rFonts w:cs="Times New Roman"/>
                <w:szCs w:val="24"/>
                <w:lang w:val="sr-Cyrl-RS"/>
              </w:rPr>
              <w:t>Драгана Цветковић</w:t>
            </w:r>
          </w:p>
        </w:tc>
        <w:tc>
          <w:tcPr>
            <w:tcW w:w="4013" w:type="dxa"/>
            <w:tcBorders>
              <w:top w:val="dotted" w:sz="4" w:space="0" w:color="auto"/>
              <w:left w:val="dotted" w:sz="4" w:space="0" w:color="auto"/>
              <w:bottom w:val="dotted" w:sz="4" w:space="0" w:color="auto"/>
            </w:tcBorders>
            <w:shd w:val="clear" w:color="auto" w:fill="F2F2F2" w:themeFill="background1" w:themeFillShade="F2"/>
            <w:vAlign w:val="center"/>
          </w:tcPr>
          <w:p w14:paraId="4F5BF832" w14:textId="057A8C8E" w:rsidR="00483E7F" w:rsidRPr="00232817" w:rsidRDefault="00483E7F" w:rsidP="00483E7F">
            <w:pPr>
              <w:rPr>
                <w:rFonts w:cs="Times New Roman"/>
                <w:szCs w:val="24"/>
                <w:lang w:val="sr-Cyrl-RS"/>
              </w:rPr>
            </w:pPr>
            <w:r w:rsidRPr="003E77F0">
              <w:rPr>
                <w:rFonts w:cs="Times New Roman"/>
                <w:szCs w:val="24"/>
                <w:lang w:val="sr-Cyrl-RS"/>
              </w:rPr>
              <w:t>Катарина Лазаревић Брдар</w:t>
            </w:r>
            <w:r>
              <w:rPr>
                <w:rFonts w:cs="Times New Roman"/>
                <w:szCs w:val="24"/>
                <w:lang w:val="sr-Cyrl-RS"/>
              </w:rPr>
              <w:t xml:space="preserve"> (Клуб за културну акцију, плес)</w:t>
            </w:r>
            <w:r w:rsidRPr="003E77F0">
              <w:rPr>
                <w:rFonts w:cs="Times New Roman"/>
                <w:szCs w:val="24"/>
                <w:lang w:val="sr-Cyrl-RS"/>
              </w:rPr>
              <w:t>, Никола Петровић</w:t>
            </w:r>
            <w:r>
              <w:rPr>
                <w:rFonts w:cs="Times New Roman"/>
                <w:szCs w:val="24"/>
                <w:lang w:val="sr-Cyrl-RS"/>
              </w:rPr>
              <w:t xml:space="preserve"> (Бора за борце)</w:t>
            </w:r>
            <w:r w:rsidRPr="003E77F0">
              <w:rPr>
                <w:rFonts w:cs="Times New Roman"/>
                <w:szCs w:val="24"/>
                <w:lang w:val="sr-Cyrl-RS"/>
              </w:rPr>
              <w:t>, Соња Пејић</w:t>
            </w:r>
            <w:r>
              <w:rPr>
                <w:rFonts w:cs="Times New Roman"/>
                <w:szCs w:val="24"/>
                <w:lang w:val="sr-Cyrl-RS"/>
              </w:rPr>
              <w:t xml:space="preserve"> (Дан језика)</w:t>
            </w:r>
            <w:r w:rsidRPr="003E77F0">
              <w:rPr>
                <w:rFonts w:cs="Times New Roman"/>
                <w:szCs w:val="24"/>
                <w:lang w:val="sr-Cyrl-RS"/>
              </w:rPr>
              <w:t xml:space="preserve">, </w:t>
            </w:r>
            <w:r>
              <w:rPr>
                <w:rFonts w:cs="Times New Roman"/>
                <w:szCs w:val="24"/>
                <w:lang w:val="sr-Cyrl-RS"/>
              </w:rPr>
              <w:t>Тамара Милошевић, Марија Митић, Ивана Стаменковић (Дан броја π)</w:t>
            </w:r>
            <w:r w:rsidRPr="003E77F0">
              <w:rPr>
                <w:rFonts w:cs="Times New Roman"/>
                <w:szCs w:val="24"/>
                <w:lang w:val="sr-Cyrl-RS"/>
              </w:rPr>
              <w:t>, Наталија Јовановић</w:t>
            </w:r>
            <w:r w:rsidRPr="008D409A">
              <w:rPr>
                <w:rFonts w:cs="Times New Roman"/>
                <w:szCs w:val="24"/>
                <w:lang w:val="sr-Cyrl-RS"/>
              </w:rPr>
              <w:t xml:space="preserve"> (</w:t>
            </w:r>
            <w:r>
              <w:rPr>
                <w:rFonts w:cs="Times New Roman"/>
                <w:szCs w:val="24"/>
                <w:lang w:val="sr-Cyrl-RS"/>
              </w:rPr>
              <w:t>Масленица)</w:t>
            </w:r>
            <w:r w:rsidRPr="003E77F0">
              <w:rPr>
                <w:rFonts w:cs="Times New Roman"/>
                <w:szCs w:val="24"/>
                <w:lang w:val="sr-Cyrl-RS"/>
              </w:rPr>
              <w:t>, Тања Коцић</w:t>
            </w:r>
            <w:r>
              <w:rPr>
                <w:rFonts w:cs="Times New Roman"/>
                <w:szCs w:val="24"/>
                <w:lang w:val="sr-Cyrl-RS"/>
              </w:rPr>
              <w:t xml:space="preserve"> (хор)</w:t>
            </w:r>
            <w:r w:rsidRPr="003E77F0">
              <w:rPr>
                <w:rFonts w:cs="Times New Roman"/>
                <w:szCs w:val="24"/>
                <w:lang w:val="sr-Cyrl-RS"/>
              </w:rPr>
              <w:t>, Илија Стојадиновић</w:t>
            </w:r>
            <w:r>
              <w:rPr>
                <w:rFonts w:cs="Times New Roman"/>
                <w:szCs w:val="24"/>
                <w:lang w:val="sr-Cyrl-RS"/>
              </w:rPr>
              <w:t xml:space="preserve"> (оркестар)</w:t>
            </w:r>
            <w:r w:rsidRPr="003E77F0">
              <w:rPr>
                <w:rFonts w:cs="Times New Roman"/>
                <w:szCs w:val="24"/>
                <w:lang w:val="sr-Cyrl-RS"/>
              </w:rPr>
              <w:t>, Дарко Крстић</w:t>
            </w:r>
            <w:r>
              <w:rPr>
                <w:rFonts w:cs="Times New Roman"/>
                <w:szCs w:val="24"/>
                <w:lang w:val="sr-Cyrl-RS"/>
              </w:rPr>
              <w:t xml:space="preserve"> (Свети Сава), Немања Станковић (спортске активности) и</w:t>
            </w:r>
            <w:r w:rsidRPr="003E77F0">
              <w:rPr>
                <w:rFonts w:cs="Times New Roman"/>
                <w:szCs w:val="24"/>
                <w:lang w:val="sr-Cyrl-RS"/>
              </w:rPr>
              <w:t xml:space="preserve"> Биљана Јовановић Крстић</w:t>
            </w:r>
            <w:r>
              <w:rPr>
                <w:rFonts w:cs="Times New Roman"/>
                <w:szCs w:val="24"/>
                <w:lang w:val="sr-Cyrl-RS"/>
              </w:rPr>
              <w:t xml:space="preserve"> (сценографија)</w:t>
            </w:r>
          </w:p>
        </w:tc>
      </w:tr>
      <w:tr w:rsidR="00483E7F" w:rsidRPr="00232817" w14:paraId="46D32CCC" w14:textId="77777777" w:rsidTr="00ED3F71">
        <w:trPr>
          <w:trHeight w:val="876"/>
          <w:jc w:val="center"/>
        </w:trPr>
        <w:tc>
          <w:tcPr>
            <w:tcW w:w="516" w:type="dxa"/>
            <w:tcBorders>
              <w:top w:val="dotted" w:sz="4" w:space="0" w:color="auto"/>
              <w:right w:val="dotted" w:sz="4" w:space="0" w:color="auto"/>
            </w:tcBorders>
            <w:vAlign w:val="center"/>
          </w:tcPr>
          <w:p w14:paraId="37104288" w14:textId="77777777" w:rsidR="00483E7F" w:rsidRPr="00232817" w:rsidRDefault="00483E7F" w:rsidP="00483E7F">
            <w:pPr>
              <w:jc w:val="center"/>
              <w:rPr>
                <w:rFonts w:cs="Times New Roman"/>
                <w:szCs w:val="24"/>
                <w:lang w:val="sr-Cyrl-RS"/>
              </w:rPr>
            </w:pPr>
            <w:r w:rsidRPr="00232817">
              <w:rPr>
                <w:rFonts w:cs="Times New Roman"/>
                <w:szCs w:val="24"/>
                <w:lang w:val="sr-Cyrl-RS"/>
              </w:rPr>
              <w:t>19.</w:t>
            </w:r>
          </w:p>
        </w:tc>
        <w:tc>
          <w:tcPr>
            <w:tcW w:w="3469" w:type="dxa"/>
            <w:tcBorders>
              <w:top w:val="dotted" w:sz="4" w:space="0" w:color="auto"/>
              <w:left w:val="dotted" w:sz="4" w:space="0" w:color="auto"/>
              <w:right w:val="dotted" w:sz="4" w:space="0" w:color="auto"/>
            </w:tcBorders>
            <w:vAlign w:val="center"/>
          </w:tcPr>
          <w:p w14:paraId="05D52EF5" w14:textId="77777777" w:rsidR="00483E7F" w:rsidRPr="00232817" w:rsidRDefault="00483E7F" w:rsidP="00483E7F">
            <w:pPr>
              <w:rPr>
                <w:rFonts w:cs="Times New Roman"/>
                <w:szCs w:val="24"/>
                <w:lang w:val="sr-Cyrl-RS"/>
              </w:rPr>
            </w:pPr>
            <w:r w:rsidRPr="00232817">
              <w:rPr>
                <w:rFonts w:cs="Times New Roman"/>
                <w:szCs w:val="24"/>
                <w:lang w:val="sr-Cyrl-RS"/>
              </w:rPr>
              <w:t>Тим за набавку наставних средстава и уређивање школског простора</w:t>
            </w:r>
          </w:p>
        </w:tc>
        <w:tc>
          <w:tcPr>
            <w:tcW w:w="1964" w:type="dxa"/>
            <w:tcBorders>
              <w:top w:val="dotted" w:sz="4" w:space="0" w:color="auto"/>
              <w:left w:val="dotted" w:sz="4" w:space="0" w:color="auto"/>
              <w:right w:val="dotted" w:sz="4" w:space="0" w:color="auto"/>
            </w:tcBorders>
            <w:vAlign w:val="center"/>
          </w:tcPr>
          <w:p w14:paraId="5E770E6C" w14:textId="77777777" w:rsidR="00483E7F" w:rsidRPr="00232817" w:rsidRDefault="00483E7F" w:rsidP="00483E7F">
            <w:pPr>
              <w:rPr>
                <w:rFonts w:cs="Times New Roman"/>
                <w:szCs w:val="24"/>
                <w:lang w:val="sr-Cyrl-RS"/>
              </w:rPr>
            </w:pPr>
            <w:r w:rsidRPr="00232817">
              <w:rPr>
                <w:rFonts w:cs="Times New Roman"/>
                <w:szCs w:val="24"/>
                <w:lang w:val="sr-Cyrl-RS"/>
              </w:rPr>
              <w:t>Валентина Станковић</w:t>
            </w:r>
          </w:p>
        </w:tc>
        <w:tc>
          <w:tcPr>
            <w:tcW w:w="4013" w:type="dxa"/>
            <w:tcBorders>
              <w:top w:val="dotted" w:sz="4" w:space="0" w:color="auto"/>
              <w:left w:val="dotted" w:sz="4" w:space="0" w:color="auto"/>
            </w:tcBorders>
            <w:vAlign w:val="center"/>
          </w:tcPr>
          <w:p w14:paraId="18711F87" w14:textId="46DDF9CF" w:rsidR="00483E7F" w:rsidRPr="00232817" w:rsidRDefault="00483E7F" w:rsidP="00483E7F">
            <w:pPr>
              <w:rPr>
                <w:rFonts w:cs="Times New Roman"/>
                <w:szCs w:val="24"/>
                <w:lang w:val="sr-Cyrl-RS"/>
              </w:rPr>
            </w:pPr>
            <w:r>
              <w:rPr>
                <w:rFonts w:cs="Times New Roman"/>
                <w:szCs w:val="24"/>
                <w:lang w:val="sr-Cyrl-RS"/>
              </w:rPr>
              <w:t xml:space="preserve">Срђан Веселиновић, </w:t>
            </w:r>
            <w:r w:rsidRPr="003E77F0">
              <w:rPr>
                <w:rFonts w:cs="Times New Roman"/>
                <w:szCs w:val="24"/>
                <w:lang w:val="sr-Cyrl-RS"/>
              </w:rPr>
              <w:t>Марија Васиљевић</w:t>
            </w:r>
            <w:r>
              <w:rPr>
                <w:rFonts w:cs="Times New Roman"/>
                <w:szCs w:val="24"/>
                <w:lang w:val="sr-Cyrl-RS"/>
              </w:rPr>
              <w:t>, Љиљана Марковић, Војин Ивановић</w:t>
            </w:r>
          </w:p>
        </w:tc>
      </w:tr>
    </w:tbl>
    <w:p w14:paraId="01927034" w14:textId="77777777" w:rsidR="0056752F" w:rsidRPr="00232817" w:rsidRDefault="0056752F" w:rsidP="00763E42">
      <w:pPr>
        <w:spacing w:after="0" w:line="240" w:lineRule="auto"/>
        <w:rPr>
          <w:lang w:val="sr-Cyrl-RS"/>
        </w:rPr>
      </w:pPr>
    </w:p>
    <w:tbl>
      <w:tblPr>
        <w:tblStyle w:val="TableGrid"/>
        <w:tblW w:w="0" w:type="auto"/>
        <w:jc w:val="center"/>
        <w:tblLook w:val="04A0" w:firstRow="1" w:lastRow="0" w:firstColumn="1" w:lastColumn="0" w:noHBand="0" w:noVBand="1"/>
      </w:tblPr>
      <w:tblGrid>
        <w:gridCol w:w="485"/>
        <w:gridCol w:w="3449"/>
        <w:gridCol w:w="2434"/>
        <w:gridCol w:w="3594"/>
      </w:tblGrid>
      <w:tr w:rsidR="00232817" w:rsidRPr="00232817" w14:paraId="1E2828F8" w14:textId="77777777" w:rsidTr="001E2B5F">
        <w:trPr>
          <w:trHeight w:val="371"/>
          <w:jc w:val="center"/>
        </w:trPr>
        <w:tc>
          <w:tcPr>
            <w:tcW w:w="14117" w:type="dxa"/>
            <w:gridSpan w:val="4"/>
            <w:shd w:val="clear" w:color="auto" w:fill="BFBFBF" w:themeFill="background1" w:themeFillShade="BF"/>
            <w:vAlign w:val="center"/>
          </w:tcPr>
          <w:p w14:paraId="1054BECB"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Послови од интереса за школу</w:t>
            </w:r>
          </w:p>
        </w:tc>
      </w:tr>
      <w:tr w:rsidR="00232817" w:rsidRPr="00232817" w14:paraId="4D1EB1AF" w14:textId="77777777" w:rsidTr="001E2B5F">
        <w:trPr>
          <w:trHeight w:val="418"/>
          <w:jc w:val="center"/>
        </w:trPr>
        <w:tc>
          <w:tcPr>
            <w:tcW w:w="5665" w:type="dxa"/>
            <w:gridSpan w:val="2"/>
            <w:tcBorders>
              <w:bottom w:val="single" w:sz="4" w:space="0" w:color="auto"/>
            </w:tcBorders>
            <w:shd w:val="clear" w:color="auto" w:fill="F2F2F2" w:themeFill="background1" w:themeFillShade="F2"/>
            <w:vAlign w:val="center"/>
          </w:tcPr>
          <w:p w14:paraId="05B886EB"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Назив тима</w:t>
            </w:r>
          </w:p>
        </w:tc>
        <w:tc>
          <w:tcPr>
            <w:tcW w:w="3119" w:type="dxa"/>
            <w:shd w:val="clear" w:color="auto" w:fill="F2F2F2" w:themeFill="background1" w:themeFillShade="F2"/>
            <w:vAlign w:val="center"/>
          </w:tcPr>
          <w:p w14:paraId="131C8A2A"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Координатор</w:t>
            </w:r>
          </w:p>
        </w:tc>
        <w:tc>
          <w:tcPr>
            <w:tcW w:w="5333" w:type="dxa"/>
            <w:shd w:val="clear" w:color="auto" w:fill="F2F2F2" w:themeFill="background1" w:themeFillShade="F2"/>
            <w:vAlign w:val="center"/>
          </w:tcPr>
          <w:p w14:paraId="48ED27DA" w14:textId="77777777" w:rsidR="0056752F" w:rsidRPr="00232817" w:rsidRDefault="0056752F" w:rsidP="001E2B5F">
            <w:pPr>
              <w:jc w:val="center"/>
              <w:rPr>
                <w:rFonts w:cs="Times New Roman"/>
                <w:b/>
                <w:bCs/>
                <w:szCs w:val="24"/>
                <w:lang w:val="sr-Cyrl-RS"/>
              </w:rPr>
            </w:pPr>
            <w:r w:rsidRPr="00232817">
              <w:rPr>
                <w:rFonts w:cs="Times New Roman"/>
                <w:b/>
                <w:bCs/>
                <w:szCs w:val="24"/>
                <w:lang w:val="sr-Cyrl-RS"/>
              </w:rPr>
              <w:t>Чланови</w:t>
            </w:r>
          </w:p>
        </w:tc>
      </w:tr>
      <w:tr w:rsidR="00232817" w:rsidRPr="00232817" w14:paraId="73F34947" w14:textId="77777777" w:rsidTr="001E2B5F">
        <w:trPr>
          <w:trHeight w:val="690"/>
          <w:jc w:val="center"/>
        </w:trPr>
        <w:tc>
          <w:tcPr>
            <w:tcW w:w="562" w:type="dxa"/>
            <w:tcBorders>
              <w:bottom w:val="dotted" w:sz="4" w:space="0" w:color="auto"/>
              <w:right w:val="dotted" w:sz="4" w:space="0" w:color="auto"/>
            </w:tcBorders>
            <w:vAlign w:val="center"/>
          </w:tcPr>
          <w:p w14:paraId="2D935819" w14:textId="77777777" w:rsidR="0056752F" w:rsidRPr="00232817" w:rsidRDefault="0056752F" w:rsidP="001E2B5F">
            <w:pPr>
              <w:jc w:val="center"/>
              <w:rPr>
                <w:rFonts w:cs="Times New Roman"/>
                <w:szCs w:val="24"/>
                <w:lang w:val="sr-Cyrl-RS"/>
              </w:rPr>
            </w:pPr>
            <w:r w:rsidRPr="00232817">
              <w:rPr>
                <w:rFonts w:cs="Times New Roman"/>
                <w:szCs w:val="24"/>
                <w:lang w:val="sr-Cyrl-RS"/>
              </w:rPr>
              <w:t>1.</w:t>
            </w:r>
          </w:p>
        </w:tc>
        <w:tc>
          <w:tcPr>
            <w:tcW w:w="5103" w:type="dxa"/>
            <w:tcBorders>
              <w:left w:val="dotted" w:sz="4" w:space="0" w:color="auto"/>
              <w:bottom w:val="dotted" w:sz="4" w:space="0" w:color="auto"/>
              <w:right w:val="dotted" w:sz="4" w:space="0" w:color="auto"/>
            </w:tcBorders>
            <w:vAlign w:val="center"/>
          </w:tcPr>
          <w:p w14:paraId="08A7828A" w14:textId="77777777" w:rsidR="0056752F" w:rsidRPr="00232817" w:rsidRDefault="0056752F" w:rsidP="001E2B5F">
            <w:pPr>
              <w:rPr>
                <w:rFonts w:cs="Times New Roman"/>
                <w:szCs w:val="24"/>
                <w:lang w:val="sr-Cyrl-RS"/>
              </w:rPr>
            </w:pPr>
            <w:r w:rsidRPr="00232817">
              <w:rPr>
                <w:rFonts w:cs="Times New Roman"/>
                <w:szCs w:val="24"/>
                <w:lang w:val="sr-Cyrl-RS"/>
              </w:rPr>
              <w:t>Тим за израду школски развојног плана</w:t>
            </w:r>
          </w:p>
        </w:tc>
        <w:tc>
          <w:tcPr>
            <w:tcW w:w="3119" w:type="dxa"/>
            <w:tcBorders>
              <w:left w:val="dotted" w:sz="4" w:space="0" w:color="auto"/>
              <w:bottom w:val="dotted" w:sz="4" w:space="0" w:color="auto"/>
              <w:right w:val="dotted" w:sz="4" w:space="0" w:color="auto"/>
            </w:tcBorders>
            <w:vAlign w:val="center"/>
          </w:tcPr>
          <w:p w14:paraId="1D47983D" w14:textId="1883961A" w:rsidR="0056752F" w:rsidRPr="00232817" w:rsidRDefault="00ED3F71" w:rsidP="001E2B5F">
            <w:pPr>
              <w:rPr>
                <w:rFonts w:cs="Times New Roman"/>
                <w:szCs w:val="24"/>
                <w:lang w:val="sr-Cyrl-RS"/>
              </w:rPr>
            </w:pPr>
            <w:r>
              <w:rPr>
                <w:rFonts w:cs="Times New Roman"/>
                <w:szCs w:val="24"/>
                <w:lang w:val="sr-Cyrl-RS"/>
              </w:rPr>
              <w:t>Милена Цветковић</w:t>
            </w:r>
          </w:p>
        </w:tc>
        <w:tc>
          <w:tcPr>
            <w:tcW w:w="5333" w:type="dxa"/>
            <w:tcBorders>
              <w:left w:val="dotted" w:sz="4" w:space="0" w:color="auto"/>
              <w:bottom w:val="dotted" w:sz="4" w:space="0" w:color="auto"/>
            </w:tcBorders>
            <w:vAlign w:val="center"/>
          </w:tcPr>
          <w:p w14:paraId="5EA82729" w14:textId="77777777" w:rsidR="0056752F" w:rsidRPr="00232817" w:rsidRDefault="0056752F" w:rsidP="001E2B5F">
            <w:pPr>
              <w:rPr>
                <w:rFonts w:cs="Times New Roman"/>
                <w:szCs w:val="24"/>
                <w:lang w:val="sr-Cyrl-RS"/>
              </w:rPr>
            </w:pPr>
            <w:r w:rsidRPr="00232817">
              <w:rPr>
                <w:rFonts w:cs="Times New Roman"/>
                <w:szCs w:val="24"/>
                <w:lang w:val="sr-Cyrl-RS"/>
              </w:rPr>
              <w:t>Нађа Ђорђевић, Мирјана Младеновић, Ивана Стаменковић и Никола Петровић</w:t>
            </w:r>
          </w:p>
        </w:tc>
      </w:tr>
      <w:tr w:rsidR="00232817" w:rsidRPr="00232817" w14:paraId="755FFFDD" w14:textId="77777777" w:rsidTr="001E2B5F">
        <w:trPr>
          <w:trHeight w:val="560"/>
          <w:jc w:val="center"/>
        </w:trPr>
        <w:tc>
          <w:tcPr>
            <w:tcW w:w="562" w:type="dxa"/>
            <w:tcBorders>
              <w:top w:val="dotted" w:sz="4" w:space="0" w:color="auto"/>
              <w:bottom w:val="dotted" w:sz="4" w:space="0" w:color="auto"/>
              <w:right w:val="dotted" w:sz="4" w:space="0" w:color="auto"/>
            </w:tcBorders>
            <w:shd w:val="clear" w:color="auto" w:fill="F2F2F2" w:themeFill="background1" w:themeFillShade="F2"/>
            <w:vAlign w:val="center"/>
          </w:tcPr>
          <w:p w14:paraId="574F0C85" w14:textId="77777777" w:rsidR="0056752F" w:rsidRPr="00232817" w:rsidRDefault="0056752F" w:rsidP="001E2B5F">
            <w:pPr>
              <w:jc w:val="center"/>
              <w:rPr>
                <w:rFonts w:cs="Times New Roman"/>
                <w:szCs w:val="24"/>
                <w:lang w:val="sr-Cyrl-RS"/>
              </w:rPr>
            </w:pPr>
            <w:r w:rsidRPr="00232817">
              <w:rPr>
                <w:rFonts w:cs="Times New Roman"/>
                <w:szCs w:val="24"/>
                <w:lang w:val="sr-Cyrl-RS"/>
              </w:rPr>
              <w:t>2.</w:t>
            </w:r>
          </w:p>
        </w:tc>
        <w:tc>
          <w:tcPr>
            <w:tcW w:w="510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EA04188" w14:textId="77777777" w:rsidR="0056752F" w:rsidRPr="00232817" w:rsidRDefault="0056752F" w:rsidP="001E2B5F">
            <w:pPr>
              <w:rPr>
                <w:rFonts w:cs="Times New Roman"/>
                <w:szCs w:val="24"/>
                <w:lang w:val="sr-Cyrl-RS"/>
              </w:rPr>
            </w:pPr>
            <w:r w:rsidRPr="00232817">
              <w:rPr>
                <w:rFonts w:cs="Times New Roman"/>
                <w:szCs w:val="24"/>
                <w:lang w:val="sr-Cyrl-RS"/>
              </w:rPr>
              <w:t>Тим за електронски дневник</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4FEB182" w14:textId="77777777" w:rsidR="0056752F" w:rsidRPr="00232817" w:rsidRDefault="0056752F" w:rsidP="001E2B5F">
            <w:pPr>
              <w:rPr>
                <w:rFonts w:cs="Times New Roman"/>
                <w:szCs w:val="24"/>
                <w:lang w:val="sr-Cyrl-RS"/>
              </w:rPr>
            </w:pPr>
            <w:r w:rsidRPr="00232817">
              <w:rPr>
                <w:rFonts w:cs="Times New Roman"/>
                <w:szCs w:val="24"/>
                <w:lang w:val="sr-Cyrl-RS"/>
              </w:rPr>
              <w:t>Андрија Ђуришић</w:t>
            </w:r>
          </w:p>
        </w:tc>
        <w:tc>
          <w:tcPr>
            <w:tcW w:w="5333" w:type="dxa"/>
            <w:tcBorders>
              <w:top w:val="dotted" w:sz="4" w:space="0" w:color="auto"/>
              <w:left w:val="dotted" w:sz="4" w:space="0" w:color="auto"/>
              <w:bottom w:val="dotted" w:sz="4" w:space="0" w:color="auto"/>
            </w:tcBorders>
            <w:shd w:val="clear" w:color="auto" w:fill="F2F2F2" w:themeFill="background1" w:themeFillShade="F2"/>
            <w:vAlign w:val="center"/>
          </w:tcPr>
          <w:p w14:paraId="29EC9D6C" w14:textId="77777777" w:rsidR="0056752F" w:rsidRPr="00232817" w:rsidRDefault="0056752F" w:rsidP="001E2B5F">
            <w:pPr>
              <w:rPr>
                <w:rFonts w:cs="Times New Roman"/>
                <w:szCs w:val="24"/>
                <w:lang w:val="sr-Cyrl-RS"/>
              </w:rPr>
            </w:pPr>
            <w:r w:rsidRPr="00232817">
              <w:rPr>
                <w:rFonts w:cs="Times New Roman"/>
                <w:szCs w:val="24"/>
                <w:lang w:val="sr-Cyrl-RS"/>
              </w:rPr>
              <w:t>Маја Пешић и Ирена Делчев Веселиновић</w:t>
            </w:r>
          </w:p>
        </w:tc>
      </w:tr>
      <w:tr w:rsidR="00232817" w:rsidRPr="00232817" w14:paraId="68FDDC6C" w14:textId="77777777" w:rsidTr="001E2B5F">
        <w:trPr>
          <w:trHeight w:val="696"/>
          <w:jc w:val="center"/>
        </w:trPr>
        <w:tc>
          <w:tcPr>
            <w:tcW w:w="562" w:type="dxa"/>
            <w:tcBorders>
              <w:top w:val="dotted" w:sz="4" w:space="0" w:color="auto"/>
              <w:bottom w:val="dotted" w:sz="4" w:space="0" w:color="auto"/>
              <w:right w:val="dotted" w:sz="4" w:space="0" w:color="auto"/>
            </w:tcBorders>
            <w:vAlign w:val="center"/>
          </w:tcPr>
          <w:p w14:paraId="7EE7B3FF" w14:textId="77777777" w:rsidR="0056752F" w:rsidRPr="00232817" w:rsidRDefault="0056752F" w:rsidP="001E2B5F">
            <w:pPr>
              <w:jc w:val="center"/>
              <w:rPr>
                <w:rFonts w:cs="Times New Roman"/>
                <w:szCs w:val="24"/>
                <w:lang w:val="sr-Cyrl-RS"/>
              </w:rPr>
            </w:pPr>
            <w:r w:rsidRPr="00232817">
              <w:rPr>
                <w:rFonts w:cs="Times New Roman"/>
                <w:szCs w:val="24"/>
                <w:lang w:val="sr-Cyrl-RS"/>
              </w:rPr>
              <w:t>3.</w:t>
            </w:r>
          </w:p>
        </w:tc>
        <w:tc>
          <w:tcPr>
            <w:tcW w:w="5103" w:type="dxa"/>
            <w:tcBorders>
              <w:top w:val="dotted" w:sz="4" w:space="0" w:color="auto"/>
              <w:left w:val="dotted" w:sz="4" w:space="0" w:color="auto"/>
              <w:bottom w:val="dotted" w:sz="4" w:space="0" w:color="auto"/>
              <w:right w:val="dotted" w:sz="4" w:space="0" w:color="auto"/>
            </w:tcBorders>
            <w:vAlign w:val="center"/>
          </w:tcPr>
          <w:p w14:paraId="19F14170" w14:textId="77777777" w:rsidR="0056752F" w:rsidRPr="00232817" w:rsidRDefault="0056752F" w:rsidP="001E2B5F">
            <w:pPr>
              <w:rPr>
                <w:rFonts w:cs="Times New Roman"/>
                <w:szCs w:val="24"/>
                <w:lang w:val="sr-Cyrl-RS"/>
              </w:rPr>
            </w:pPr>
            <w:r w:rsidRPr="00232817">
              <w:rPr>
                <w:rFonts w:cs="Times New Roman"/>
                <w:szCs w:val="24"/>
                <w:lang w:val="sr-Cyrl-RS"/>
              </w:rPr>
              <w:t>Тим за распоред часова</w:t>
            </w:r>
          </w:p>
        </w:tc>
        <w:tc>
          <w:tcPr>
            <w:tcW w:w="3119" w:type="dxa"/>
            <w:tcBorders>
              <w:top w:val="dotted" w:sz="4" w:space="0" w:color="auto"/>
              <w:left w:val="dotted" w:sz="4" w:space="0" w:color="auto"/>
              <w:bottom w:val="dotted" w:sz="4" w:space="0" w:color="auto"/>
              <w:right w:val="dotted" w:sz="4" w:space="0" w:color="auto"/>
            </w:tcBorders>
            <w:vAlign w:val="center"/>
          </w:tcPr>
          <w:p w14:paraId="57682CA5" w14:textId="77777777" w:rsidR="0056752F" w:rsidRPr="00232817" w:rsidRDefault="0056752F" w:rsidP="001E2B5F">
            <w:pPr>
              <w:rPr>
                <w:rFonts w:cs="Times New Roman"/>
                <w:szCs w:val="24"/>
                <w:lang w:val="sr-Cyrl-RS"/>
              </w:rPr>
            </w:pPr>
            <w:r w:rsidRPr="00232817">
              <w:rPr>
                <w:rFonts w:cs="Times New Roman"/>
                <w:szCs w:val="24"/>
                <w:lang w:val="sr-Cyrl-RS"/>
              </w:rPr>
              <w:t>Ненад Тотић</w:t>
            </w:r>
          </w:p>
        </w:tc>
        <w:tc>
          <w:tcPr>
            <w:tcW w:w="5333" w:type="dxa"/>
            <w:tcBorders>
              <w:top w:val="dotted" w:sz="4" w:space="0" w:color="auto"/>
              <w:left w:val="dotted" w:sz="4" w:space="0" w:color="auto"/>
              <w:bottom w:val="dotted" w:sz="4" w:space="0" w:color="auto"/>
            </w:tcBorders>
            <w:vAlign w:val="center"/>
          </w:tcPr>
          <w:p w14:paraId="5285904E" w14:textId="77777777" w:rsidR="0056752F" w:rsidRPr="00232817" w:rsidRDefault="0056752F" w:rsidP="001E2B5F">
            <w:pPr>
              <w:rPr>
                <w:rFonts w:cs="Times New Roman"/>
                <w:szCs w:val="24"/>
                <w:lang w:val="sr-Cyrl-RS"/>
              </w:rPr>
            </w:pPr>
            <w:r w:rsidRPr="00232817">
              <w:rPr>
                <w:rFonts w:cs="Times New Roman"/>
                <w:szCs w:val="24"/>
                <w:lang w:val="sr-Cyrl-RS"/>
              </w:rPr>
              <w:t>Ивана Стаменковић и Мирјана Младеновић</w:t>
            </w:r>
          </w:p>
        </w:tc>
      </w:tr>
      <w:tr w:rsidR="00232817" w:rsidRPr="00232817" w14:paraId="1E703DC0" w14:textId="77777777" w:rsidTr="001E2B5F">
        <w:trPr>
          <w:trHeight w:val="696"/>
          <w:jc w:val="center"/>
        </w:trPr>
        <w:tc>
          <w:tcPr>
            <w:tcW w:w="562" w:type="dxa"/>
            <w:tcBorders>
              <w:top w:val="dotted" w:sz="4" w:space="0" w:color="auto"/>
              <w:bottom w:val="dotted" w:sz="4" w:space="0" w:color="auto"/>
              <w:right w:val="dotted" w:sz="4" w:space="0" w:color="auto"/>
            </w:tcBorders>
            <w:shd w:val="clear" w:color="auto" w:fill="F2F2F2" w:themeFill="background1" w:themeFillShade="F2"/>
            <w:vAlign w:val="center"/>
          </w:tcPr>
          <w:p w14:paraId="6DFDFE23" w14:textId="77777777" w:rsidR="0056752F" w:rsidRPr="00232817" w:rsidRDefault="0056752F" w:rsidP="001E2B5F">
            <w:pPr>
              <w:jc w:val="center"/>
              <w:rPr>
                <w:rFonts w:cs="Times New Roman"/>
                <w:szCs w:val="24"/>
              </w:rPr>
            </w:pPr>
            <w:r w:rsidRPr="00232817">
              <w:rPr>
                <w:rFonts w:cs="Times New Roman"/>
                <w:szCs w:val="24"/>
              </w:rPr>
              <w:t>4.</w:t>
            </w:r>
          </w:p>
        </w:tc>
        <w:tc>
          <w:tcPr>
            <w:tcW w:w="510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40B7BED" w14:textId="77777777" w:rsidR="0056752F" w:rsidRPr="00232817" w:rsidRDefault="0056752F" w:rsidP="001E2B5F">
            <w:pPr>
              <w:rPr>
                <w:rFonts w:cs="Times New Roman"/>
                <w:szCs w:val="24"/>
                <w:lang w:val="sr-Cyrl-RS"/>
              </w:rPr>
            </w:pPr>
            <w:r w:rsidRPr="00232817">
              <w:rPr>
                <w:rFonts w:cs="Times New Roman"/>
                <w:szCs w:val="24"/>
              </w:rPr>
              <w:t>Тим за распоред одељења по учионицама</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79E0CA4" w14:textId="77777777" w:rsidR="0056752F" w:rsidRPr="00232817" w:rsidRDefault="0056752F" w:rsidP="001E2B5F">
            <w:pPr>
              <w:rPr>
                <w:rFonts w:cs="Times New Roman"/>
                <w:szCs w:val="24"/>
                <w:lang w:val="sr-Cyrl-RS"/>
              </w:rPr>
            </w:pPr>
            <w:r w:rsidRPr="00232817">
              <w:rPr>
                <w:rFonts w:cs="Times New Roman"/>
                <w:szCs w:val="24"/>
                <w:lang w:val="sr-Cyrl-RS"/>
              </w:rPr>
              <w:t>Мирјана Младеновић</w:t>
            </w:r>
          </w:p>
        </w:tc>
        <w:tc>
          <w:tcPr>
            <w:tcW w:w="5333" w:type="dxa"/>
            <w:tcBorders>
              <w:top w:val="dotted" w:sz="4" w:space="0" w:color="auto"/>
              <w:left w:val="dotted" w:sz="4" w:space="0" w:color="auto"/>
              <w:bottom w:val="dotted" w:sz="4" w:space="0" w:color="auto"/>
            </w:tcBorders>
            <w:shd w:val="clear" w:color="auto" w:fill="F2F2F2" w:themeFill="background1" w:themeFillShade="F2"/>
            <w:vAlign w:val="center"/>
          </w:tcPr>
          <w:p w14:paraId="5557A560" w14:textId="77777777" w:rsidR="0056752F" w:rsidRPr="00232817" w:rsidRDefault="0056752F" w:rsidP="001E2B5F">
            <w:pPr>
              <w:rPr>
                <w:rFonts w:cs="Times New Roman"/>
                <w:szCs w:val="24"/>
                <w:lang w:val="sr-Cyrl-RS"/>
              </w:rPr>
            </w:pPr>
            <w:r w:rsidRPr="00232817">
              <w:rPr>
                <w:rFonts w:cs="Times New Roman"/>
                <w:szCs w:val="24"/>
                <w:lang w:val="sr-Cyrl-RS"/>
              </w:rPr>
              <w:t>Два ученика ИТ смера (под менторством наставника)</w:t>
            </w:r>
          </w:p>
        </w:tc>
      </w:tr>
      <w:tr w:rsidR="00232817" w:rsidRPr="00232817" w14:paraId="7BAC5924" w14:textId="77777777" w:rsidTr="001E2B5F">
        <w:trPr>
          <w:trHeight w:val="696"/>
          <w:jc w:val="center"/>
        </w:trPr>
        <w:tc>
          <w:tcPr>
            <w:tcW w:w="562" w:type="dxa"/>
            <w:tcBorders>
              <w:top w:val="dotted" w:sz="4" w:space="0" w:color="auto"/>
              <w:right w:val="dotted" w:sz="4" w:space="0" w:color="auto"/>
            </w:tcBorders>
            <w:shd w:val="clear" w:color="auto" w:fill="F2F2F2" w:themeFill="background1" w:themeFillShade="F2"/>
            <w:vAlign w:val="center"/>
          </w:tcPr>
          <w:p w14:paraId="52FDBB7A" w14:textId="77777777" w:rsidR="0056752F" w:rsidRPr="00232817" w:rsidRDefault="0056752F" w:rsidP="001E2B5F">
            <w:pPr>
              <w:jc w:val="center"/>
              <w:rPr>
                <w:rFonts w:cs="Times New Roman"/>
                <w:szCs w:val="24"/>
              </w:rPr>
            </w:pPr>
            <w:r w:rsidRPr="00232817">
              <w:rPr>
                <w:rFonts w:cs="Times New Roman"/>
                <w:szCs w:val="24"/>
              </w:rPr>
              <w:t>5.</w:t>
            </w:r>
          </w:p>
        </w:tc>
        <w:tc>
          <w:tcPr>
            <w:tcW w:w="5103" w:type="dxa"/>
            <w:tcBorders>
              <w:top w:val="dotted" w:sz="4" w:space="0" w:color="auto"/>
              <w:left w:val="dotted" w:sz="4" w:space="0" w:color="auto"/>
              <w:right w:val="dotted" w:sz="4" w:space="0" w:color="auto"/>
            </w:tcBorders>
            <w:shd w:val="clear" w:color="auto" w:fill="F2F2F2" w:themeFill="background1" w:themeFillShade="F2"/>
            <w:vAlign w:val="center"/>
          </w:tcPr>
          <w:p w14:paraId="6B0E1128" w14:textId="77777777" w:rsidR="0056752F" w:rsidRPr="00232817" w:rsidRDefault="0056752F" w:rsidP="001E2B5F">
            <w:pPr>
              <w:rPr>
                <w:rFonts w:cs="Times New Roman"/>
                <w:szCs w:val="24"/>
                <w:lang w:val="sr-Cyrl-RS"/>
              </w:rPr>
            </w:pPr>
            <w:r w:rsidRPr="00232817">
              <w:rPr>
                <w:rFonts w:cs="Times New Roman"/>
                <w:szCs w:val="24"/>
                <w:lang w:val="sr-Cyrl-RS"/>
              </w:rPr>
              <w:t>Тим за вертикалну организацију школе</w:t>
            </w:r>
          </w:p>
        </w:tc>
        <w:tc>
          <w:tcPr>
            <w:tcW w:w="3119" w:type="dxa"/>
            <w:tcBorders>
              <w:top w:val="dotted" w:sz="4" w:space="0" w:color="auto"/>
              <w:left w:val="dotted" w:sz="4" w:space="0" w:color="auto"/>
              <w:right w:val="dotted" w:sz="4" w:space="0" w:color="auto"/>
            </w:tcBorders>
            <w:shd w:val="clear" w:color="auto" w:fill="F2F2F2" w:themeFill="background1" w:themeFillShade="F2"/>
            <w:vAlign w:val="center"/>
          </w:tcPr>
          <w:p w14:paraId="15B52392" w14:textId="77777777" w:rsidR="0056752F" w:rsidRPr="00232817" w:rsidRDefault="0056752F" w:rsidP="001E2B5F">
            <w:pPr>
              <w:rPr>
                <w:rFonts w:cs="Times New Roman"/>
                <w:szCs w:val="24"/>
                <w:lang w:val="sr-Cyrl-RS"/>
              </w:rPr>
            </w:pPr>
            <w:r w:rsidRPr="00232817">
              <w:rPr>
                <w:rFonts w:cs="Times New Roman"/>
                <w:szCs w:val="24"/>
                <w:lang w:val="sr-Cyrl-RS"/>
              </w:rPr>
              <w:t>Милена Богдановић</w:t>
            </w:r>
          </w:p>
        </w:tc>
        <w:tc>
          <w:tcPr>
            <w:tcW w:w="5333" w:type="dxa"/>
            <w:tcBorders>
              <w:top w:val="dotted" w:sz="4" w:space="0" w:color="auto"/>
              <w:left w:val="dotted" w:sz="4" w:space="0" w:color="auto"/>
            </w:tcBorders>
            <w:shd w:val="clear" w:color="auto" w:fill="F2F2F2" w:themeFill="background1" w:themeFillShade="F2"/>
            <w:vAlign w:val="center"/>
          </w:tcPr>
          <w:p w14:paraId="61224B37" w14:textId="7A20E42A" w:rsidR="0056752F" w:rsidRPr="00232817" w:rsidRDefault="0056752F" w:rsidP="001E2B5F">
            <w:pPr>
              <w:rPr>
                <w:rFonts w:cs="Times New Roman"/>
                <w:szCs w:val="24"/>
                <w:lang w:val="sr-Cyrl-RS"/>
              </w:rPr>
            </w:pPr>
            <w:r w:rsidRPr="00232817">
              <w:rPr>
                <w:rFonts w:cs="Times New Roman"/>
                <w:szCs w:val="24"/>
                <w:lang w:val="sr-Cyrl-RS"/>
              </w:rPr>
              <w:t>Драгана Цветковић (Друштвено – језички смер), Никола Петровић (Билингвална одељења), Ана Милетић Илић (Природно – математички смер), Наташа Стојковић (Биохемијски смер)</w:t>
            </w:r>
          </w:p>
        </w:tc>
      </w:tr>
    </w:tbl>
    <w:p w14:paraId="648BC216" w14:textId="77777777" w:rsidR="0056752F" w:rsidRPr="00232817" w:rsidRDefault="0056752F" w:rsidP="00763E42">
      <w:pPr>
        <w:spacing w:after="0" w:line="240" w:lineRule="auto"/>
        <w:rPr>
          <w:lang w:val="sr-Cyrl-RS"/>
        </w:rPr>
      </w:pPr>
    </w:p>
    <w:p w14:paraId="22D90032" w14:textId="77777777" w:rsidR="00B8635E" w:rsidRPr="00232817" w:rsidRDefault="00B8635E" w:rsidP="000A6141">
      <w:pPr>
        <w:pStyle w:val="Heading2"/>
        <w:rPr>
          <w:lang w:val="sr-Cyrl-CS"/>
        </w:rPr>
      </w:pPr>
      <w:bookmarkStart w:id="137" w:name="_Toc380622083"/>
      <w:r w:rsidRPr="00232817">
        <w:rPr>
          <w:lang w:val="sr-Cyrl-CS"/>
        </w:rPr>
        <w:br w:type="page"/>
      </w:r>
    </w:p>
    <w:p w14:paraId="13ADD4CD" w14:textId="1497E92C" w:rsidR="007E48B0" w:rsidRPr="00232817" w:rsidRDefault="007E48B0" w:rsidP="000A6141">
      <w:pPr>
        <w:pStyle w:val="Heading2"/>
        <w:rPr>
          <w:lang w:val="sr-Cyrl-CS"/>
        </w:rPr>
      </w:pPr>
      <w:bookmarkStart w:id="138" w:name="_Toc209366347"/>
      <w:r w:rsidRPr="00232817">
        <w:rPr>
          <w:lang w:val="sr-Cyrl-CS"/>
        </w:rPr>
        <w:lastRenderedPageBreak/>
        <w:t>ПЛАНОВИ РАДА ТИМОВА</w:t>
      </w:r>
      <w:bookmarkEnd w:id="137"/>
      <w:bookmarkEnd w:id="138"/>
    </w:p>
    <w:p w14:paraId="0EC98023" w14:textId="77777777" w:rsidR="00BF78B0" w:rsidRPr="00232817" w:rsidRDefault="00B80880" w:rsidP="00BF78B0">
      <w:pPr>
        <w:pStyle w:val="ListParagraph"/>
        <w:ind w:left="360"/>
        <w:rPr>
          <w:rFonts w:cs="Times New Roman"/>
          <w:b/>
          <w:bCs/>
          <w:lang w:val="sr-Cyrl-CS"/>
        </w:rPr>
      </w:pPr>
      <w:r w:rsidRPr="00232817">
        <w:rPr>
          <w:rFonts w:cs="Times New Roman"/>
          <w:b/>
          <w:bCs/>
          <w:lang w:val="sr-Cyrl-CS"/>
        </w:rPr>
        <w:t xml:space="preserve">ПЛАН РАДА </w:t>
      </w:r>
      <w:r w:rsidR="00BF78B0" w:rsidRPr="00232817">
        <w:rPr>
          <w:rFonts w:cs="Times New Roman"/>
          <w:b/>
          <w:bCs/>
          <w:lang w:val="sr-Cyrl-CS"/>
        </w:rPr>
        <w:t>ТИМ</w:t>
      </w:r>
      <w:r w:rsidRPr="00232817">
        <w:rPr>
          <w:rFonts w:cs="Times New Roman"/>
          <w:b/>
          <w:bCs/>
          <w:lang w:val="sr-Cyrl-CS"/>
        </w:rPr>
        <w:t>А</w:t>
      </w:r>
      <w:r w:rsidR="00BF78B0" w:rsidRPr="00232817">
        <w:rPr>
          <w:rFonts w:cs="Times New Roman"/>
          <w:b/>
          <w:bCs/>
          <w:lang w:val="sr-Cyrl-CS"/>
        </w:rPr>
        <w:t xml:space="preserve"> ЗА ОБЕЗБЕЂИВАЊЕ КВАЛИТЕТА И РАЗВОЈ УСТАНОВЕ</w:t>
      </w:r>
    </w:p>
    <w:p w14:paraId="63457303" w14:textId="77777777" w:rsidR="00BF78B0" w:rsidRPr="00232817" w:rsidRDefault="00BF78B0" w:rsidP="00BF78B0">
      <w:pPr>
        <w:pStyle w:val="ListParagraph"/>
        <w:ind w:left="360"/>
        <w:jc w:val="center"/>
        <w:rPr>
          <w:rFonts w:cs="Times New Roman"/>
          <w:lang w:val="sr-Cyrl-CS"/>
        </w:rPr>
      </w:pPr>
    </w:p>
    <w:p w14:paraId="7A5A320C" w14:textId="77777777" w:rsidR="00BF78B0" w:rsidRPr="00232817" w:rsidRDefault="00BF78B0" w:rsidP="00BF78B0">
      <w:pPr>
        <w:pStyle w:val="ListParagraph"/>
        <w:ind w:left="360"/>
        <w:rPr>
          <w:rFonts w:cs="Times New Roman"/>
          <w:lang w:val="sr-Cyrl-CS"/>
        </w:rPr>
      </w:pPr>
    </w:p>
    <w:p w14:paraId="713EEF24" w14:textId="77777777" w:rsidR="00BF78B0" w:rsidRPr="00232817" w:rsidRDefault="00BF78B0" w:rsidP="00BF78B0">
      <w:pPr>
        <w:pStyle w:val="ListParagraph"/>
        <w:ind w:left="0"/>
        <w:jc w:val="both"/>
        <w:rPr>
          <w:rFonts w:cs="Times New Roman"/>
          <w:lang w:val="sr-Cyrl-CS"/>
        </w:rPr>
      </w:pPr>
      <w:r w:rsidRPr="00232817">
        <w:rPr>
          <w:rFonts w:cs="Times New Roman"/>
          <w:lang w:val="sr-Cyrl-CS"/>
        </w:rPr>
        <w:t xml:space="preserve">Обезбеђење и унапређење рада школе огледа се у: остваривању циљева, исхода и стандарда постигнућа, наставног плана и програма образовања и васпитања, школског програма, развојног плана, доприноса и укључености родитеља и ученика у различите облике образовно-васпитног рада. Вредновање квалитета остварује се као: самовредновање и спољашње вредновање. </w:t>
      </w:r>
    </w:p>
    <w:p w14:paraId="166930CA" w14:textId="77777777" w:rsidR="00BF78B0" w:rsidRPr="00232817" w:rsidRDefault="00BF78B0" w:rsidP="00BF78B0">
      <w:pPr>
        <w:pStyle w:val="ListParagraph"/>
        <w:ind w:left="360"/>
        <w:jc w:val="both"/>
        <w:rPr>
          <w:rFonts w:cs="Times New Roman"/>
          <w:lang w:val="sr-Cyrl-CS"/>
        </w:rPr>
      </w:pPr>
    </w:p>
    <w:p w14:paraId="5C8180D6" w14:textId="77777777" w:rsidR="00BF78B0" w:rsidRPr="00232817" w:rsidRDefault="00BF78B0" w:rsidP="00BF78B0">
      <w:pPr>
        <w:pStyle w:val="ListParagraph"/>
        <w:ind w:left="0"/>
        <w:jc w:val="both"/>
        <w:rPr>
          <w:rFonts w:cs="Times New Roman"/>
          <w:lang w:val="sr-Cyrl-CS"/>
        </w:rPr>
      </w:pPr>
      <w:r w:rsidRPr="00232817">
        <w:rPr>
          <w:rFonts w:cs="Times New Roman"/>
          <w:lang w:val="sr-Cyrl-CS"/>
        </w:rPr>
        <w:t>Надлежности тима:</w:t>
      </w:r>
    </w:p>
    <w:p w14:paraId="6F386835" w14:textId="77777777" w:rsidR="00BF78B0" w:rsidRPr="00232817" w:rsidRDefault="00BF78B0" w:rsidP="004B5B7A">
      <w:pPr>
        <w:pStyle w:val="ListParagraph"/>
        <w:numPr>
          <w:ilvl w:val="0"/>
          <w:numId w:val="96"/>
        </w:numPr>
        <w:ind w:left="426"/>
        <w:jc w:val="both"/>
        <w:rPr>
          <w:rFonts w:cs="Times New Roman"/>
          <w:lang w:val="sr-Cyrl-CS"/>
        </w:rPr>
      </w:pPr>
      <w:r w:rsidRPr="00232817">
        <w:rPr>
          <w:rFonts w:cs="Times New Roman"/>
          <w:shd w:val="clear" w:color="auto" w:fill="FFFFFF"/>
          <w:lang w:val="sr-Cyrl-CS"/>
        </w:rPr>
        <w:t>Учествује у изради аката који се односе на обезбеђивање квалитета и развој Школе</w:t>
      </w:r>
    </w:p>
    <w:p w14:paraId="6202AA9E" w14:textId="77777777" w:rsidR="00BF78B0" w:rsidRPr="00232817" w:rsidRDefault="00BF78B0" w:rsidP="004B5B7A">
      <w:pPr>
        <w:pStyle w:val="ListParagraph"/>
        <w:numPr>
          <w:ilvl w:val="0"/>
          <w:numId w:val="96"/>
        </w:numPr>
        <w:ind w:left="426"/>
        <w:jc w:val="both"/>
        <w:rPr>
          <w:rFonts w:cs="Times New Roman"/>
          <w:lang w:val="sr-Cyrl-CS"/>
        </w:rPr>
      </w:pPr>
      <w:r w:rsidRPr="00232817">
        <w:rPr>
          <w:rFonts w:cs="Times New Roman"/>
          <w:shd w:val="clear" w:color="auto" w:fill="FFFFFF"/>
          <w:lang w:val="sr-Cyrl-CS"/>
        </w:rPr>
        <w:t>Прати примену одредаба прописа, Статута и других општих аката Школе чија је примена важна за обезбеђивање квалитета и развој Школе</w:t>
      </w:r>
    </w:p>
    <w:p w14:paraId="1B5868DC" w14:textId="77777777" w:rsidR="00BF78B0" w:rsidRPr="00232817" w:rsidRDefault="00BF78B0" w:rsidP="004B5B7A">
      <w:pPr>
        <w:pStyle w:val="ListParagraph"/>
        <w:numPr>
          <w:ilvl w:val="0"/>
          <w:numId w:val="96"/>
        </w:numPr>
        <w:ind w:left="426"/>
        <w:jc w:val="both"/>
        <w:rPr>
          <w:rFonts w:cs="Times New Roman"/>
          <w:lang w:val="sr-Cyrl-CS"/>
        </w:rPr>
      </w:pPr>
      <w:r w:rsidRPr="00232817">
        <w:rPr>
          <w:rFonts w:cs="Times New Roman"/>
          <w:shd w:val="clear" w:color="auto" w:fill="FFFFFF"/>
          <w:lang w:val="sr-Cyrl-CS"/>
        </w:rPr>
        <w:t>Учествује у обезбеђивању услова за обезбеђивање квалитета и развој Школе;</w:t>
      </w:r>
    </w:p>
    <w:p w14:paraId="29BB8442" w14:textId="77777777" w:rsidR="00BF78B0" w:rsidRPr="00232817" w:rsidRDefault="00BF78B0" w:rsidP="004B5B7A">
      <w:pPr>
        <w:pStyle w:val="ListParagraph"/>
        <w:numPr>
          <w:ilvl w:val="0"/>
          <w:numId w:val="96"/>
        </w:numPr>
        <w:ind w:left="426"/>
        <w:jc w:val="both"/>
        <w:rPr>
          <w:rFonts w:cs="Times New Roman"/>
          <w:lang w:val="sr-Cyrl-CS"/>
        </w:rPr>
      </w:pPr>
      <w:r w:rsidRPr="00232817">
        <w:rPr>
          <w:rFonts w:cs="Times New Roman"/>
          <w:shd w:val="clear" w:color="auto" w:fill="FFFFFF"/>
          <w:lang w:val="sr-Cyrl-CS"/>
        </w:rPr>
        <w:t>Сарађује са органима Школе и другим субјектима у Школи и ван ње на испуњавању задатака из своје надлежности.</w:t>
      </w:r>
    </w:p>
    <w:p w14:paraId="19CDA4A2" w14:textId="77777777" w:rsidR="00BF78B0" w:rsidRPr="00232817" w:rsidRDefault="00BF78B0" w:rsidP="00BF78B0">
      <w:pPr>
        <w:spacing w:after="0" w:line="240" w:lineRule="auto"/>
        <w:ind w:left="426"/>
        <w:rPr>
          <w:rFonts w:cs="Times New Roman"/>
          <w:szCs w:val="24"/>
          <w:lang w:val="sr-Cyrl-CS"/>
        </w:rPr>
      </w:pPr>
    </w:p>
    <w:tbl>
      <w:tblPr>
        <w:tblpPr w:leftFromText="180" w:rightFromText="180" w:vertAnchor="text" w:horzAnchor="margin" w:tblpXSpec="center" w:tblpY="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1701"/>
        <w:gridCol w:w="964"/>
        <w:gridCol w:w="1701"/>
        <w:gridCol w:w="2297"/>
      </w:tblGrid>
      <w:tr w:rsidR="007B6927" w:rsidRPr="00232817" w14:paraId="08C963BF" w14:textId="77777777" w:rsidTr="001D642E">
        <w:trPr>
          <w:trHeight w:val="564"/>
        </w:trPr>
        <w:tc>
          <w:tcPr>
            <w:tcW w:w="3964" w:type="dxa"/>
            <w:vAlign w:val="center"/>
          </w:tcPr>
          <w:p w14:paraId="0131875D" w14:textId="77777777" w:rsidR="00BF78B0" w:rsidRPr="00232817" w:rsidRDefault="00BF78B0" w:rsidP="00BF78B0">
            <w:pPr>
              <w:spacing w:after="0" w:line="240" w:lineRule="auto"/>
              <w:jc w:val="center"/>
              <w:rPr>
                <w:rFonts w:cs="Times New Roman"/>
                <w:b/>
                <w:szCs w:val="24"/>
                <w:lang w:val="sr-Cyrl-CS"/>
              </w:rPr>
            </w:pPr>
            <w:r w:rsidRPr="00232817">
              <w:rPr>
                <w:rFonts w:cs="Times New Roman"/>
                <w:b/>
                <w:szCs w:val="24"/>
                <w:lang w:val="sr-Cyrl-CS"/>
              </w:rPr>
              <w:t>Активности</w:t>
            </w:r>
          </w:p>
        </w:tc>
        <w:tc>
          <w:tcPr>
            <w:tcW w:w="1701" w:type="dxa"/>
            <w:vAlign w:val="center"/>
          </w:tcPr>
          <w:p w14:paraId="6422AA36" w14:textId="77777777" w:rsidR="00BF78B0" w:rsidRPr="00232817" w:rsidRDefault="00BF78B0" w:rsidP="00BF78B0">
            <w:pPr>
              <w:spacing w:after="0" w:line="240" w:lineRule="auto"/>
              <w:jc w:val="center"/>
              <w:rPr>
                <w:rFonts w:cs="Times New Roman"/>
                <w:b/>
                <w:szCs w:val="24"/>
                <w:lang w:val="sr-Cyrl-CS"/>
              </w:rPr>
            </w:pPr>
            <w:r w:rsidRPr="00232817">
              <w:rPr>
                <w:rFonts w:cs="Times New Roman"/>
                <w:b/>
                <w:szCs w:val="24"/>
                <w:lang w:val="sr-Cyrl-CS"/>
              </w:rPr>
              <w:t>Време</w:t>
            </w:r>
          </w:p>
        </w:tc>
        <w:tc>
          <w:tcPr>
            <w:tcW w:w="964" w:type="dxa"/>
            <w:vAlign w:val="center"/>
          </w:tcPr>
          <w:p w14:paraId="20E8D900" w14:textId="77777777" w:rsidR="00BF78B0" w:rsidRPr="00232817" w:rsidRDefault="00BF78B0" w:rsidP="00BF78B0">
            <w:pPr>
              <w:spacing w:after="0" w:line="240" w:lineRule="auto"/>
              <w:jc w:val="center"/>
              <w:rPr>
                <w:rFonts w:cs="Times New Roman"/>
                <w:b/>
                <w:szCs w:val="24"/>
                <w:lang w:val="sr-Cyrl-CS"/>
              </w:rPr>
            </w:pPr>
            <w:r w:rsidRPr="00232817">
              <w:rPr>
                <w:rFonts w:cs="Times New Roman"/>
                <w:b/>
                <w:szCs w:val="24"/>
                <w:lang w:val="sr-Cyrl-CS"/>
              </w:rPr>
              <w:t>Место</w:t>
            </w:r>
          </w:p>
        </w:tc>
        <w:tc>
          <w:tcPr>
            <w:tcW w:w="1701" w:type="dxa"/>
            <w:vAlign w:val="center"/>
          </w:tcPr>
          <w:p w14:paraId="1FD98BDA" w14:textId="77777777" w:rsidR="00BF78B0" w:rsidRPr="00232817" w:rsidRDefault="00BF78B0" w:rsidP="00BF78B0">
            <w:pPr>
              <w:spacing w:after="0" w:line="240" w:lineRule="auto"/>
              <w:jc w:val="center"/>
              <w:rPr>
                <w:rFonts w:cs="Times New Roman"/>
                <w:b/>
                <w:szCs w:val="24"/>
                <w:lang w:val="sr-Cyrl-CS"/>
              </w:rPr>
            </w:pPr>
            <w:r w:rsidRPr="00232817">
              <w:rPr>
                <w:rFonts w:cs="Times New Roman"/>
                <w:b/>
                <w:szCs w:val="24"/>
                <w:lang w:val="sr-Cyrl-CS"/>
              </w:rPr>
              <w:t>Начин</w:t>
            </w:r>
          </w:p>
        </w:tc>
        <w:tc>
          <w:tcPr>
            <w:tcW w:w="2297" w:type="dxa"/>
            <w:vAlign w:val="center"/>
          </w:tcPr>
          <w:p w14:paraId="77D6DC2B" w14:textId="77777777" w:rsidR="00BF78B0" w:rsidRPr="00232817" w:rsidRDefault="00BF78B0" w:rsidP="00BF78B0">
            <w:pPr>
              <w:spacing w:after="0" w:line="240" w:lineRule="auto"/>
              <w:jc w:val="center"/>
              <w:rPr>
                <w:rFonts w:cs="Times New Roman"/>
                <w:b/>
                <w:szCs w:val="24"/>
                <w:lang w:val="sr-Cyrl-CS"/>
              </w:rPr>
            </w:pPr>
            <w:r w:rsidRPr="00232817">
              <w:rPr>
                <w:rFonts w:cs="Times New Roman"/>
                <w:b/>
                <w:szCs w:val="24"/>
                <w:lang w:val="sr-Cyrl-CS"/>
              </w:rPr>
              <w:t>Носиоци</w:t>
            </w:r>
          </w:p>
        </w:tc>
      </w:tr>
      <w:tr w:rsidR="007B6927" w:rsidRPr="00232817" w14:paraId="21FE1200" w14:textId="77777777" w:rsidTr="001D642E">
        <w:tc>
          <w:tcPr>
            <w:tcW w:w="3964" w:type="dxa"/>
            <w:vAlign w:val="center"/>
          </w:tcPr>
          <w:p w14:paraId="31044F42"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Договор о раду Тима, анализа нових законских одредби и упутстава МПНТР</w:t>
            </w:r>
          </w:p>
        </w:tc>
        <w:tc>
          <w:tcPr>
            <w:tcW w:w="1701" w:type="dxa"/>
            <w:vAlign w:val="center"/>
          </w:tcPr>
          <w:p w14:paraId="0D616BA6"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август</w:t>
            </w:r>
            <w:r w:rsidRPr="00232817">
              <w:rPr>
                <w:rFonts w:cs="Times New Roman"/>
                <w:szCs w:val="24"/>
                <w:lang w:val="sr-Cyrl-CS"/>
              </w:rPr>
              <w:t>, септембар</w:t>
            </w:r>
          </w:p>
        </w:tc>
        <w:tc>
          <w:tcPr>
            <w:tcW w:w="964" w:type="dxa"/>
            <w:vAlign w:val="center"/>
          </w:tcPr>
          <w:p w14:paraId="6D6B7C85"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vAlign w:val="center"/>
          </w:tcPr>
          <w:p w14:paraId="4F94E384"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Дискусија,</w:t>
            </w:r>
          </w:p>
          <w:p w14:paraId="1DE919B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размена</w:t>
            </w:r>
          </w:p>
        </w:tc>
        <w:tc>
          <w:tcPr>
            <w:tcW w:w="2297" w:type="dxa"/>
            <w:vAlign w:val="center"/>
          </w:tcPr>
          <w:p w14:paraId="128B73DE"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w:t>
            </w:r>
          </w:p>
          <w:p w14:paraId="0AE8D9F4"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чланови ТОКРУ</w:t>
            </w:r>
          </w:p>
        </w:tc>
      </w:tr>
      <w:tr w:rsidR="007B6927" w:rsidRPr="00232817" w14:paraId="0FB7532D" w14:textId="77777777" w:rsidTr="001D642E">
        <w:tc>
          <w:tcPr>
            <w:tcW w:w="3964" w:type="dxa"/>
            <w:vAlign w:val="center"/>
          </w:tcPr>
          <w:p w14:paraId="2B0551DC"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Упознавање са законским и  реформским променама и њихова примена кроз активности из делокруга рада Тима</w:t>
            </w:r>
          </w:p>
        </w:tc>
        <w:tc>
          <w:tcPr>
            <w:tcW w:w="1701" w:type="dxa"/>
            <w:vAlign w:val="center"/>
          </w:tcPr>
          <w:p w14:paraId="06221FD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август, септембар</w:t>
            </w:r>
          </w:p>
        </w:tc>
        <w:tc>
          <w:tcPr>
            <w:tcW w:w="964" w:type="dxa"/>
            <w:vAlign w:val="center"/>
          </w:tcPr>
          <w:p w14:paraId="662B65EC"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Школа</w:t>
            </w:r>
          </w:p>
        </w:tc>
        <w:tc>
          <w:tcPr>
            <w:tcW w:w="1701" w:type="dxa"/>
            <w:vAlign w:val="center"/>
          </w:tcPr>
          <w:p w14:paraId="29F1F623"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Увид, дискусија, размена, планирање</w:t>
            </w:r>
          </w:p>
        </w:tc>
        <w:tc>
          <w:tcPr>
            <w:tcW w:w="2297" w:type="dxa"/>
            <w:vAlign w:val="center"/>
          </w:tcPr>
          <w:p w14:paraId="427C69AB"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w:t>
            </w:r>
          </w:p>
          <w:p w14:paraId="39EE8D81"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чланови ТОКРУ</w:t>
            </w:r>
          </w:p>
        </w:tc>
      </w:tr>
      <w:tr w:rsidR="007B6927" w:rsidRPr="00232817" w14:paraId="29D99249" w14:textId="77777777" w:rsidTr="001D642E">
        <w:tc>
          <w:tcPr>
            <w:tcW w:w="3964" w:type="dxa"/>
            <w:vAlign w:val="center"/>
          </w:tcPr>
          <w:p w14:paraId="06FE9980"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Консултација/састанак са просветним саветником</w:t>
            </w:r>
          </w:p>
        </w:tc>
        <w:tc>
          <w:tcPr>
            <w:tcW w:w="1701" w:type="dxa"/>
            <w:vAlign w:val="center"/>
          </w:tcPr>
          <w:p w14:paraId="70538728" w14:textId="77777777" w:rsidR="00BF78B0" w:rsidRPr="00232817" w:rsidRDefault="00DF3BB1" w:rsidP="00BF78B0">
            <w:pPr>
              <w:spacing w:after="0" w:line="240" w:lineRule="auto"/>
              <w:jc w:val="center"/>
              <w:rPr>
                <w:rFonts w:cs="Times New Roman"/>
                <w:szCs w:val="24"/>
                <w:lang w:val="sr-Cyrl-CS"/>
              </w:rPr>
            </w:pPr>
            <w:r w:rsidRPr="00232817">
              <w:rPr>
                <w:rFonts w:cs="Times New Roman"/>
                <w:szCs w:val="24"/>
                <w:lang w:val="sr-Cyrl-CS"/>
              </w:rPr>
              <w:t>с</w:t>
            </w:r>
            <w:r w:rsidR="00BF78B0" w:rsidRPr="00232817">
              <w:rPr>
                <w:rFonts w:cs="Times New Roman"/>
                <w:szCs w:val="24"/>
                <w:lang w:val="sr-Cyrl-CS"/>
              </w:rPr>
              <w:t>ептембар и  по потреби</w:t>
            </w:r>
          </w:p>
        </w:tc>
        <w:tc>
          <w:tcPr>
            <w:tcW w:w="964" w:type="dxa"/>
            <w:vAlign w:val="center"/>
          </w:tcPr>
          <w:p w14:paraId="4F750A8F"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Школа, ШУ</w:t>
            </w:r>
          </w:p>
        </w:tc>
        <w:tc>
          <w:tcPr>
            <w:tcW w:w="1701" w:type="dxa"/>
            <w:vAlign w:val="center"/>
          </w:tcPr>
          <w:p w14:paraId="5822E1B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Размена, анализа, координација</w:t>
            </w:r>
          </w:p>
        </w:tc>
        <w:tc>
          <w:tcPr>
            <w:tcW w:w="2297" w:type="dxa"/>
            <w:vAlign w:val="center"/>
          </w:tcPr>
          <w:p w14:paraId="4D394A05"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Директор</w:t>
            </w:r>
            <w:r w:rsidRPr="00232817">
              <w:rPr>
                <w:rFonts w:cs="Times New Roman"/>
                <w:szCs w:val="24"/>
              </w:rPr>
              <w:t>,</w:t>
            </w:r>
            <w:r w:rsidRPr="00232817">
              <w:rPr>
                <w:rFonts w:cs="Times New Roman"/>
                <w:szCs w:val="24"/>
                <w:lang w:val="sr-Cyrl-CS"/>
              </w:rPr>
              <w:t xml:space="preserve"> чланови ТОКРУ</w:t>
            </w:r>
          </w:p>
        </w:tc>
      </w:tr>
      <w:tr w:rsidR="007B6927" w:rsidRPr="00232817" w14:paraId="53293FE5" w14:textId="77777777" w:rsidTr="001D642E">
        <w:tc>
          <w:tcPr>
            <w:tcW w:w="3964" w:type="dxa"/>
            <w:vAlign w:val="center"/>
          </w:tcPr>
          <w:p w14:paraId="1ACDC6A6"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Дефинисање делокруга рада Тима, израда плана рада Тима</w:t>
            </w:r>
          </w:p>
        </w:tc>
        <w:tc>
          <w:tcPr>
            <w:tcW w:w="1701" w:type="dxa"/>
            <w:vAlign w:val="center"/>
          </w:tcPr>
          <w:p w14:paraId="634A96C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август</w:t>
            </w:r>
            <w:r w:rsidRPr="00232817">
              <w:rPr>
                <w:rFonts w:cs="Times New Roman"/>
                <w:szCs w:val="24"/>
                <w:lang w:val="sr-Cyrl-CS"/>
              </w:rPr>
              <w:t>, септембар</w:t>
            </w:r>
          </w:p>
        </w:tc>
        <w:tc>
          <w:tcPr>
            <w:tcW w:w="964" w:type="dxa"/>
            <w:vAlign w:val="center"/>
          </w:tcPr>
          <w:p w14:paraId="3F86831E"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vAlign w:val="center"/>
          </w:tcPr>
          <w:p w14:paraId="2660EC4B"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Дискусија,</w:t>
            </w:r>
          </w:p>
          <w:p w14:paraId="6F55BD47"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планирање</w:t>
            </w:r>
          </w:p>
        </w:tc>
        <w:tc>
          <w:tcPr>
            <w:tcW w:w="2297" w:type="dxa"/>
            <w:vAlign w:val="center"/>
          </w:tcPr>
          <w:p w14:paraId="474B4A4C"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 xml:space="preserve">Директор,  </w:t>
            </w:r>
            <w:r w:rsidRPr="00232817">
              <w:rPr>
                <w:rFonts w:cs="Times New Roman"/>
                <w:szCs w:val="24"/>
              </w:rPr>
              <w:t>педагог</w:t>
            </w:r>
            <w:r w:rsidRPr="00232817">
              <w:rPr>
                <w:rFonts w:cs="Times New Roman"/>
                <w:szCs w:val="24"/>
                <w:lang w:val="sr-Cyrl-CS"/>
              </w:rPr>
              <w:t>,</w:t>
            </w:r>
          </w:p>
          <w:p w14:paraId="2E6E290A"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чланови ТОКРУ</w:t>
            </w:r>
          </w:p>
        </w:tc>
      </w:tr>
      <w:tr w:rsidR="007B6927" w:rsidRPr="00232817" w14:paraId="5103B512" w14:textId="77777777" w:rsidTr="001D642E">
        <w:tc>
          <w:tcPr>
            <w:tcW w:w="3964" w:type="dxa"/>
            <w:vAlign w:val="center"/>
          </w:tcPr>
          <w:p w14:paraId="7085172B"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Састанак са координаторима свих школских тимова и актива</w:t>
            </w:r>
          </w:p>
        </w:tc>
        <w:tc>
          <w:tcPr>
            <w:tcW w:w="1701" w:type="dxa"/>
            <w:vAlign w:val="center"/>
          </w:tcPr>
          <w:p w14:paraId="3CD6CACD"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квартално</w:t>
            </w:r>
          </w:p>
        </w:tc>
        <w:tc>
          <w:tcPr>
            <w:tcW w:w="964" w:type="dxa"/>
            <w:vAlign w:val="center"/>
          </w:tcPr>
          <w:p w14:paraId="172EEFD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7EB2FA7E"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Размена, усаглашавање</w:t>
            </w:r>
          </w:p>
        </w:tc>
        <w:tc>
          <w:tcPr>
            <w:tcW w:w="2297" w:type="dxa"/>
            <w:vAlign w:val="center"/>
          </w:tcPr>
          <w:p w14:paraId="33409E3F" w14:textId="77777777" w:rsidR="00BF78B0" w:rsidRPr="00232817" w:rsidRDefault="00BF78B0" w:rsidP="00BF78B0">
            <w:pPr>
              <w:spacing w:after="0" w:line="240" w:lineRule="auto"/>
              <w:jc w:val="center"/>
              <w:rPr>
                <w:rFonts w:cs="Times New Roman"/>
                <w:b/>
                <w:szCs w:val="24"/>
                <w:lang w:val="sr-Cyrl-CS"/>
              </w:rPr>
            </w:pPr>
            <w:r w:rsidRPr="00232817">
              <w:rPr>
                <w:rFonts w:cs="Times New Roman"/>
                <w:szCs w:val="24"/>
                <w:lang w:val="sr-Cyrl-CS"/>
              </w:rPr>
              <w:t>Директор, координатори</w:t>
            </w:r>
          </w:p>
        </w:tc>
      </w:tr>
      <w:tr w:rsidR="007B6927" w:rsidRPr="00232817" w14:paraId="001ED33E" w14:textId="77777777" w:rsidTr="001D642E">
        <w:trPr>
          <w:trHeight w:val="800"/>
        </w:trPr>
        <w:tc>
          <w:tcPr>
            <w:tcW w:w="3964" w:type="dxa"/>
            <w:vAlign w:val="center"/>
          </w:tcPr>
          <w:p w14:paraId="164659BE"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Анализа  израде Школског програма и Годишњег програма</w:t>
            </w:r>
            <w:r w:rsidR="00E17EAF" w:rsidRPr="00232817">
              <w:rPr>
                <w:rFonts w:cs="Times New Roman"/>
                <w:szCs w:val="24"/>
                <w:lang w:val="sr-Cyrl-CS"/>
              </w:rPr>
              <w:t>,</w:t>
            </w:r>
            <w:r w:rsidR="00E17EAF" w:rsidRPr="00232817">
              <w:rPr>
                <w:rFonts w:cs="Times New Roman"/>
                <w:szCs w:val="24"/>
              </w:rPr>
              <w:t xml:space="preserve"> Развојног плана школе за период 2023</w:t>
            </w:r>
            <w:r w:rsidR="00E17EAF" w:rsidRPr="00232817">
              <w:rPr>
                <w:rFonts w:cs="Times New Roman"/>
                <w:szCs w:val="24"/>
                <w:lang w:val="sr-Cyrl-CS"/>
              </w:rPr>
              <w:t>/28</w:t>
            </w:r>
            <w:r w:rsidR="00DF3BB1" w:rsidRPr="00232817">
              <w:rPr>
                <w:rFonts w:cs="Times New Roman"/>
                <w:szCs w:val="24"/>
                <w:lang w:val="sr-Cyrl-CS"/>
              </w:rPr>
              <w:t>.</w:t>
            </w:r>
          </w:p>
        </w:tc>
        <w:tc>
          <w:tcPr>
            <w:tcW w:w="1701" w:type="dxa"/>
            <w:vAlign w:val="center"/>
          </w:tcPr>
          <w:p w14:paraId="23ED9E93"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септембар</w:t>
            </w:r>
          </w:p>
        </w:tc>
        <w:tc>
          <w:tcPr>
            <w:tcW w:w="964" w:type="dxa"/>
            <w:vAlign w:val="center"/>
          </w:tcPr>
          <w:p w14:paraId="6DE92AFE"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vAlign w:val="center"/>
          </w:tcPr>
          <w:p w14:paraId="252337F4"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Размена, усаглашавање</w:t>
            </w:r>
          </w:p>
        </w:tc>
        <w:tc>
          <w:tcPr>
            <w:tcW w:w="2297" w:type="dxa"/>
            <w:vAlign w:val="center"/>
          </w:tcPr>
          <w:p w14:paraId="532651D9"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координатори ГП и ШП</w:t>
            </w:r>
          </w:p>
        </w:tc>
      </w:tr>
      <w:tr w:rsidR="007B6927" w:rsidRPr="00232817" w14:paraId="0B5F0C78" w14:textId="77777777" w:rsidTr="001D642E">
        <w:tc>
          <w:tcPr>
            <w:tcW w:w="3964" w:type="dxa"/>
            <w:vAlign w:val="center"/>
          </w:tcPr>
          <w:p w14:paraId="399AAA18"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Координација свих активности и мера које предузимају стручни органи и  тимови</w:t>
            </w:r>
          </w:p>
        </w:tc>
        <w:tc>
          <w:tcPr>
            <w:tcW w:w="1701" w:type="dxa"/>
            <w:vAlign w:val="center"/>
          </w:tcPr>
          <w:p w14:paraId="7D7C39E0"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континуирано</w:t>
            </w:r>
          </w:p>
        </w:tc>
        <w:tc>
          <w:tcPr>
            <w:tcW w:w="964" w:type="dxa"/>
            <w:vAlign w:val="center"/>
          </w:tcPr>
          <w:p w14:paraId="21C548D4"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Школа</w:t>
            </w:r>
          </w:p>
        </w:tc>
        <w:tc>
          <w:tcPr>
            <w:tcW w:w="1701" w:type="dxa"/>
            <w:vAlign w:val="center"/>
          </w:tcPr>
          <w:p w14:paraId="2887A9A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Размена, усаглашавање</w:t>
            </w:r>
          </w:p>
        </w:tc>
        <w:tc>
          <w:tcPr>
            <w:tcW w:w="2297" w:type="dxa"/>
            <w:vAlign w:val="center"/>
          </w:tcPr>
          <w:p w14:paraId="778383AA"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помоћник дир.</w:t>
            </w:r>
          </w:p>
        </w:tc>
      </w:tr>
      <w:tr w:rsidR="007B6927" w:rsidRPr="00232817" w14:paraId="6360B45A" w14:textId="77777777" w:rsidTr="001D642E">
        <w:trPr>
          <w:trHeight w:val="1718"/>
        </w:trPr>
        <w:tc>
          <w:tcPr>
            <w:tcW w:w="3964" w:type="dxa"/>
            <w:vAlign w:val="center"/>
          </w:tcPr>
          <w:p w14:paraId="586E06DF" w14:textId="77777777" w:rsidR="00476598" w:rsidRPr="00232817" w:rsidRDefault="00BF78B0" w:rsidP="00BF78B0">
            <w:pPr>
              <w:spacing w:after="0" w:line="240" w:lineRule="auto"/>
              <w:rPr>
                <w:rFonts w:cs="Times New Roman"/>
                <w:szCs w:val="24"/>
              </w:rPr>
            </w:pPr>
            <w:r w:rsidRPr="00232817">
              <w:rPr>
                <w:rFonts w:cs="Times New Roman"/>
                <w:szCs w:val="24"/>
                <w:lang w:val="sr-Cyrl-CS"/>
              </w:rPr>
              <w:lastRenderedPageBreak/>
              <w:t>Праћења резултата ра</w:t>
            </w:r>
            <w:r w:rsidR="0022659B" w:rsidRPr="00232817">
              <w:rPr>
                <w:rFonts w:cs="Times New Roman"/>
                <w:szCs w:val="24"/>
              </w:rPr>
              <w:t>33</w:t>
            </w:r>
          </w:p>
          <w:p w14:paraId="100A8A75"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да ученика и запослених</w:t>
            </w:r>
          </w:p>
        </w:tc>
        <w:tc>
          <w:tcPr>
            <w:tcW w:w="1701" w:type="dxa"/>
            <w:vAlign w:val="center"/>
          </w:tcPr>
          <w:p w14:paraId="7F6E5E20"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по полугодишту</w:t>
            </w:r>
          </w:p>
        </w:tc>
        <w:tc>
          <w:tcPr>
            <w:tcW w:w="964" w:type="dxa"/>
            <w:vAlign w:val="center"/>
          </w:tcPr>
          <w:p w14:paraId="481DF799"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40B079BB"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размена</w:t>
            </w:r>
          </w:p>
        </w:tc>
        <w:tc>
          <w:tcPr>
            <w:tcW w:w="2297" w:type="dxa"/>
            <w:vAlign w:val="center"/>
          </w:tcPr>
          <w:p w14:paraId="4D3AC9E8"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тим за професионално напредовање, тим за награђивање и јавно промовисање постигнућа ученика и наставника</w:t>
            </w:r>
          </w:p>
        </w:tc>
      </w:tr>
      <w:tr w:rsidR="007B6927" w:rsidRPr="00232817" w14:paraId="6C8BC9CC" w14:textId="77777777" w:rsidTr="001D642E">
        <w:trPr>
          <w:trHeight w:val="917"/>
        </w:trPr>
        <w:tc>
          <w:tcPr>
            <w:tcW w:w="3964" w:type="dxa"/>
            <w:vAlign w:val="center"/>
          </w:tcPr>
          <w:p w14:paraId="0FF3D031"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Извештавање на стручним и саветодавним органима школе</w:t>
            </w:r>
          </w:p>
        </w:tc>
        <w:tc>
          <w:tcPr>
            <w:tcW w:w="1701" w:type="dxa"/>
            <w:vAlign w:val="center"/>
          </w:tcPr>
          <w:p w14:paraId="1786A61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у складу са динамиком рада органа</w:t>
            </w:r>
          </w:p>
        </w:tc>
        <w:tc>
          <w:tcPr>
            <w:tcW w:w="964" w:type="dxa"/>
            <w:vAlign w:val="center"/>
          </w:tcPr>
          <w:p w14:paraId="239DB1D8"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73BC72DF"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Презентација</w:t>
            </w:r>
          </w:p>
        </w:tc>
        <w:tc>
          <w:tcPr>
            <w:tcW w:w="2297" w:type="dxa"/>
            <w:vAlign w:val="center"/>
          </w:tcPr>
          <w:p w14:paraId="1F8FD930"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Представник ТОКРУ</w:t>
            </w:r>
          </w:p>
        </w:tc>
      </w:tr>
      <w:tr w:rsidR="007B6927" w:rsidRPr="00232817" w14:paraId="55891F94" w14:textId="77777777" w:rsidTr="001D642E">
        <w:tc>
          <w:tcPr>
            <w:tcW w:w="3964" w:type="dxa"/>
            <w:vAlign w:val="center"/>
          </w:tcPr>
          <w:p w14:paraId="49C97C43"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Праћење развоја компетенција запослених</w:t>
            </w:r>
          </w:p>
        </w:tc>
        <w:tc>
          <w:tcPr>
            <w:tcW w:w="1701" w:type="dxa"/>
            <w:vAlign w:val="center"/>
          </w:tcPr>
          <w:p w14:paraId="51B0F89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периодично</w:t>
            </w:r>
          </w:p>
        </w:tc>
        <w:tc>
          <w:tcPr>
            <w:tcW w:w="964" w:type="dxa"/>
            <w:vAlign w:val="center"/>
          </w:tcPr>
          <w:p w14:paraId="0D3CD7E7"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Школа</w:t>
            </w:r>
          </w:p>
        </w:tc>
        <w:tc>
          <w:tcPr>
            <w:tcW w:w="1701" w:type="dxa"/>
            <w:vAlign w:val="center"/>
          </w:tcPr>
          <w:p w14:paraId="72336ABE"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извештаја,ПИР</w:t>
            </w:r>
          </w:p>
        </w:tc>
        <w:tc>
          <w:tcPr>
            <w:tcW w:w="2297" w:type="dxa"/>
            <w:vAlign w:val="center"/>
          </w:tcPr>
          <w:p w14:paraId="3992F336" w14:textId="77777777" w:rsidR="00BF78B0" w:rsidRPr="00232817" w:rsidRDefault="00DF3BB1" w:rsidP="00BF78B0">
            <w:pPr>
              <w:spacing w:after="0" w:line="240" w:lineRule="auto"/>
              <w:jc w:val="center"/>
              <w:rPr>
                <w:rFonts w:cs="Times New Roman"/>
                <w:szCs w:val="24"/>
                <w:lang w:val="sr-Cyrl-CS"/>
              </w:rPr>
            </w:pPr>
            <w:r w:rsidRPr="00232817">
              <w:rPr>
                <w:rFonts w:cs="Times New Roman"/>
                <w:szCs w:val="24"/>
                <w:lang w:val="sr-Cyrl-CS"/>
              </w:rPr>
              <w:t>Педагог, к</w:t>
            </w:r>
            <w:r w:rsidR="00BF78B0" w:rsidRPr="00232817">
              <w:rPr>
                <w:rFonts w:cs="Times New Roman"/>
                <w:szCs w:val="24"/>
                <w:lang w:val="sr-Cyrl-CS"/>
              </w:rPr>
              <w:t>оординатор Тима за развој међупредметних компетенција</w:t>
            </w:r>
          </w:p>
        </w:tc>
      </w:tr>
      <w:tr w:rsidR="007B6927" w:rsidRPr="00232817" w14:paraId="75FB4842" w14:textId="77777777" w:rsidTr="001D642E">
        <w:tc>
          <w:tcPr>
            <w:tcW w:w="3964" w:type="dxa"/>
            <w:vAlign w:val="center"/>
          </w:tcPr>
          <w:p w14:paraId="088D5D1E"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Праћење напредовања ученика у односу на очекиване резултате; праћење остваривања циљева и стандарда постигнућа</w:t>
            </w:r>
          </w:p>
        </w:tc>
        <w:tc>
          <w:tcPr>
            <w:tcW w:w="1701" w:type="dxa"/>
            <w:vAlign w:val="center"/>
          </w:tcPr>
          <w:p w14:paraId="3239EE0A"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периодично</w:t>
            </w:r>
          </w:p>
        </w:tc>
        <w:tc>
          <w:tcPr>
            <w:tcW w:w="964" w:type="dxa"/>
            <w:vAlign w:val="center"/>
          </w:tcPr>
          <w:p w14:paraId="736DBA90"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539B2AB6"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утврђених показатеља</w:t>
            </w:r>
          </w:p>
        </w:tc>
        <w:tc>
          <w:tcPr>
            <w:tcW w:w="2297" w:type="dxa"/>
            <w:vAlign w:val="center"/>
          </w:tcPr>
          <w:p w14:paraId="02C26076"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Педагог, психолог, координатори стручних већа</w:t>
            </w:r>
          </w:p>
        </w:tc>
      </w:tr>
      <w:tr w:rsidR="007B6927" w:rsidRPr="00232817" w14:paraId="5D459552" w14:textId="77777777" w:rsidTr="001D642E">
        <w:tc>
          <w:tcPr>
            <w:tcW w:w="3964" w:type="dxa"/>
            <w:vAlign w:val="center"/>
          </w:tcPr>
          <w:p w14:paraId="4410116D"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Анализа резултата самовредновања</w:t>
            </w:r>
          </w:p>
        </w:tc>
        <w:tc>
          <w:tcPr>
            <w:tcW w:w="1701" w:type="dxa"/>
            <w:vAlign w:val="center"/>
          </w:tcPr>
          <w:p w14:paraId="37796055"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април</w:t>
            </w:r>
          </w:p>
        </w:tc>
        <w:tc>
          <w:tcPr>
            <w:tcW w:w="964" w:type="dxa"/>
            <w:vAlign w:val="center"/>
          </w:tcPr>
          <w:p w14:paraId="46717FA2"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0B3A5321"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разматрање</w:t>
            </w:r>
          </w:p>
        </w:tc>
        <w:tc>
          <w:tcPr>
            <w:tcW w:w="2297" w:type="dxa"/>
            <w:vAlign w:val="center"/>
          </w:tcPr>
          <w:p w14:paraId="5793D455"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чланови ТОКРУ</w:t>
            </w:r>
          </w:p>
        </w:tc>
      </w:tr>
      <w:tr w:rsidR="007B6927" w:rsidRPr="00232817" w14:paraId="39169918" w14:textId="77777777" w:rsidTr="001D642E">
        <w:tc>
          <w:tcPr>
            <w:tcW w:w="3964" w:type="dxa"/>
            <w:vAlign w:val="center"/>
          </w:tcPr>
          <w:p w14:paraId="517E5FD4"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Анализа резултата спољашњег вредновања- у сучају посете комисије</w:t>
            </w:r>
          </w:p>
        </w:tc>
        <w:tc>
          <w:tcPr>
            <w:tcW w:w="1701" w:type="dxa"/>
            <w:vAlign w:val="center"/>
          </w:tcPr>
          <w:p w14:paraId="782F1736"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након новог циклуса спољашњег вредновања</w:t>
            </w:r>
          </w:p>
        </w:tc>
        <w:tc>
          <w:tcPr>
            <w:tcW w:w="964" w:type="dxa"/>
            <w:vAlign w:val="center"/>
          </w:tcPr>
          <w:p w14:paraId="419A7298"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5D2B1459"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разматрање</w:t>
            </w:r>
          </w:p>
        </w:tc>
        <w:tc>
          <w:tcPr>
            <w:tcW w:w="2297" w:type="dxa"/>
            <w:vAlign w:val="center"/>
          </w:tcPr>
          <w:p w14:paraId="58B88015"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чланови ТОКРУ</w:t>
            </w:r>
          </w:p>
        </w:tc>
      </w:tr>
      <w:tr w:rsidR="007B6927" w:rsidRPr="00232817" w14:paraId="4DA7AFCA" w14:textId="77777777" w:rsidTr="001D642E">
        <w:tc>
          <w:tcPr>
            <w:tcW w:w="3964" w:type="dxa"/>
            <w:vAlign w:val="center"/>
          </w:tcPr>
          <w:p w14:paraId="32FC040A"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Предлагање мера унапређивања квалитета рада установе</w:t>
            </w:r>
          </w:p>
        </w:tc>
        <w:tc>
          <w:tcPr>
            <w:tcW w:w="1701" w:type="dxa"/>
            <w:vAlign w:val="center"/>
          </w:tcPr>
          <w:p w14:paraId="0933B0B4"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континуирано</w:t>
            </w:r>
          </w:p>
        </w:tc>
        <w:tc>
          <w:tcPr>
            <w:tcW w:w="964" w:type="dxa"/>
            <w:vAlign w:val="center"/>
          </w:tcPr>
          <w:p w14:paraId="1F0E9E4B" w14:textId="77777777" w:rsidR="00BF78B0" w:rsidRPr="00232817" w:rsidRDefault="00BF78B0" w:rsidP="00BF78B0">
            <w:pPr>
              <w:spacing w:after="0" w:line="240" w:lineRule="auto"/>
              <w:jc w:val="center"/>
              <w:rPr>
                <w:rFonts w:cs="Times New Roman"/>
                <w:szCs w:val="24"/>
              </w:rPr>
            </w:pPr>
            <w:r w:rsidRPr="00232817">
              <w:rPr>
                <w:rFonts w:cs="Times New Roman"/>
                <w:szCs w:val="24"/>
                <w:lang w:val="sr-Cyrl-CS"/>
              </w:rPr>
              <w:t>Школа</w:t>
            </w:r>
          </w:p>
        </w:tc>
        <w:tc>
          <w:tcPr>
            <w:tcW w:w="1701" w:type="dxa"/>
            <w:vAlign w:val="center"/>
          </w:tcPr>
          <w:p w14:paraId="0EDB5FDE"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планирање</w:t>
            </w:r>
          </w:p>
        </w:tc>
        <w:tc>
          <w:tcPr>
            <w:tcW w:w="2297" w:type="dxa"/>
            <w:vAlign w:val="center"/>
          </w:tcPr>
          <w:p w14:paraId="10F9791B"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координатори</w:t>
            </w:r>
          </w:p>
        </w:tc>
      </w:tr>
      <w:tr w:rsidR="007B6927" w:rsidRPr="00232817" w14:paraId="00BEEA43" w14:textId="77777777" w:rsidTr="001D642E">
        <w:tc>
          <w:tcPr>
            <w:tcW w:w="3964" w:type="dxa"/>
            <w:vAlign w:val="center"/>
          </w:tcPr>
          <w:p w14:paraId="350FADF4"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Разматрање потребе за одређеним аналитичко-истраживачким активностима и коришћење добијених података за унапређивање ОВ рада. Израда пројеата и конкурисање</w:t>
            </w:r>
          </w:p>
        </w:tc>
        <w:tc>
          <w:tcPr>
            <w:tcW w:w="1701" w:type="dxa"/>
            <w:vAlign w:val="center"/>
          </w:tcPr>
          <w:p w14:paraId="35912DC0"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периодично</w:t>
            </w:r>
          </w:p>
        </w:tc>
        <w:tc>
          <w:tcPr>
            <w:tcW w:w="964" w:type="dxa"/>
            <w:vAlign w:val="center"/>
          </w:tcPr>
          <w:p w14:paraId="1D94FCDD"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rPr>
              <w:t>Школа</w:t>
            </w:r>
          </w:p>
        </w:tc>
        <w:tc>
          <w:tcPr>
            <w:tcW w:w="1701" w:type="dxa"/>
            <w:vAlign w:val="center"/>
          </w:tcPr>
          <w:p w14:paraId="77B56327"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Анализа, планирање</w:t>
            </w:r>
          </w:p>
        </w:tc>
        <w:tc>
          <w:tcPr>
            <w:tcW w:w="2297" w:type="dxa"/>
            <w:vAlign w:val="center"/>
          </w:tcPr>
          <w:p w14:paraId="04A9CA34"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Директор, чланови  тимова за ТОКРУ   пројекте и конкурсе</w:t>
            </w:r>
          </w:p>
        </w:tc>
      </w:tr>
      <w:tr w:rsidR="007B6927" w:rsidRPr="00232817" w14:paraId="2B2ED5CF" w14:textId="77777777" w:rsidTr="001D642E">
        <w:tc>
          <w:tcPr>
            <w:tcW w:w="3964" w:type="dxa"/>
            <w:vAlign w:val="center"/>
          </w:tcPr>
          <w:p w14:paraId="372DB6C0"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 xml:space="preserve">Анализа извештаја и акционог плана самовредновања </w:t>
            </w:r>
          </w:p>
        </w:tc>
        <w:tc>
          <w:tcPr>
            <w:tcW w:w="1701" w:type="dxa"/>
            <w:vAlign w:val="center"/>
          </w:tcPr>
          <w:p w14:paraId="6FC8B63F" w14:textId="77777777" w:rsidR="00BF78B0" w:rsidRPr="00232817" w:rsidRDefault="00BF78B0" w:rsidP="00BF78B0">
            <w:pPr>
              <w:spacing w:after="0" w:line="240" w:lineRule="auto"/>
              <w:jc w:val="center"/>
              <w:rPr>
                <w:rFonts w:cs="Times New Roman"/>
                <w:szCs w:val="24"/>
              </w:rPr>
            </w:pPr>
            <w:r w:rsidRPr="00232817">
              <w:rPr>
                <w:rFonts w:cs="Times New Roman"/>
                <w:szCs w:val="24"/>
              </w:rPr>
              <w:t>април, мај</w:t>
            </w:r>
          </w:p>
        </w:tc>
        <w:tc>
          <w:tcPr>
            <w:tcW w:w="964" w:type="dxa"/>
            <w:vAlign w:val="center"/>
          </w:tcPr>
          <w:p w14:paraId="020473AB"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tcPr>
          <w:p w14:paraId="7FD6266F"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Увид, разматрање</w:t>
            </w:r>
          </w:p>
        </w:tc>
        <w:tc>
          <w:tcPr>
            <w:tcW w:w="2297" w:type="dxa"/>
            <w:vAlign w:val="center"/>
          </w:tcPr>
          <w:p w14:paraId="558D5CD2"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директор и координатор тима за самовтредновање</w:t>
            </w:r>
          </w:p>
        </w:tc>
      </w:tr>
      <w:tr w:rsidR="007B6927" w:rsidRPr="00232817" w14:paraId="524B68D0" w14:textId="77777777" w:rsidTr="001D642E">
        <w:tc>
          <w:tcPr>
            <w:tcW w:w="3964" w:type="dxa"/>
            <w:vAlign w:val="center"/>
          </w:tcPr>
          <w:p w14:paraId="3ECD20CB"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 xml:space="preserve">Анализа реализације </w:t>
            </w:r>
          </w:p>
          <w:p w14:paraId="5E6FE73B"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 xml:space="preserve">Развојног плана школе </w:t>
            </w:r>
          </w:p>
        </w:tc>
        <w:tc>
          <w:tcPr>
            <w:tcW w:w="1701" w:type="dxa"/>
            <w:vAlign w:val="center"/>
          </w:tcPr>
          <w:p w14:paraId="0606BA53" w14:textId="77777777" w:rsidR="00BF78B0" w:rsidRPr="00232817" w:rsidRDefault="00BF78B0" w:rsidP="00BF78B0">
            <w:pPr>
              <w:spacing w:after="0" w:line="240" w:lineRule="auto"/>
              <w:jc w:val="center"/>
              <w:rPr>
                <w:rFonts w:cs="Times New Roman"/>
                <w:szCs w:val="24"/>
                <w:lang w:val="sr-Cyrl-CS"/>
              </w:rPr>
            </w:pPr>
            <w:r w:rsidRPr="00232817">
              <w:rPr>
                <w:rFonts w:cs="Times New Roman"/>
                <w:szCs w:val="24"/>
                <w:lang w:val="sr-Cyrl-CS"/>
              </w:rPr>
              <w:t>јун</w:t>
            </w:r>
          </w:p>
        </w:tc>
        <w:tc>
          <w:tcPr>
            <w:tcW w:w="964" w:type="dxa"/>
            <w:vAlign w:val="center"/>
          </w:tcPr>
          <w:p w14:paraId="4B26A73E" w14:textId="77777777" w:rsidR="00BF78B0" w:rsidRPr="00232817" w:rsidRDefault="00BF78B0" w:rsidP="00BF78B0">
            <w:pPr>
              <w:spacing w:after="0" w:line="240" w:lineRule="auto"/>
              <w:jc w:val="center"/>
              <w:rPr>
                <w:rFonts w:cs="Times New Roman"/>
                <w:szCs w:val="24"/>
                <w:lang w:val="sr-Latn-CS"/>
              </w:rPr>
            </w:pPr>
            <w:r w:rsidRPr="00232817">
              <w:rPr>
                <w:rFonts w:cs="Times New Roman"/>
                <w:szCs w:val="24"/>
              </w:rPr>
              <w:t>Школа</w:t>
            </w:r>
          </w:p>
        </w:tc>
        <w:tc>
          <w:tcPr>
            <w:tcW w:w="1701" w:type="dxa"/>
          </w:tcPr>
          <w:p w14:paraId="24EACBFE"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Договор, размена</w:t>
            </w:r>
          </w:p>
        </w:tc>
        <w:tc>
          <w:tcPr>
            <w:tcW w:w="2297" w:type="dxa"/>
            <w:vAlign w:val="center"/>
          </w:tcPr>
          <w:p w14:paraId="5EA09A46" w14:textId="0514A81C"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 xml:space="preserve">Чланови тима за </w:t>
            </w:r>
            <w:r w:rsidR="00317C27" w:rsidRPr="00232817">
              <w:rPr>
                <w:rFonts w:cs="Times New Roman"/>
                <w:szCs w:val="24"/>
                <w:lang w:val="sr-Cyrl-CS"/>
              </w:rPr>
              <w:t>РПШ</w:t>
            </w:r>
            <w:r w:rsidRPr="00232817">
              <w:rPr>
                <w:rFonts w:cs="Times New Roman"/>
                <w:szCs w:val="24"/>
                <w:lang w:val="sr-Cyrl-CS"/>
              </w:rPr>
              <w:t>, психолог, педагог</w:t>
            </w:r>
          </w:p>
        </w:tc>
      </w:tr>
      <w:tr w:rsidR="007B6927" w:rsidRPr="00232817" w14:paraId="56AE4102" w14:textId="77777777" w:rsidTr="001D642E">
        <w:tc>
          <w:tcPr>
            <w:tcW w:w="3964" w:type="dxa"/>
            <w:vAlign w:val="center"/>
          </w:tcPr>
          <w:p w14:paraId="3200D74B"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Самовредновање рада ТОКРУ</w:t>
            </w:r>
          </w:p>
        </w:tc>
        <w:tc>
          <w:tcPr>
            <w:tcW w:w="1701" w:type="dxa"/>
            <w:vAlign w:val="center"/>
          </w:tcPr>
          <w:p w14:paraId="65502904" w14:textId="77777777" w:rsidR="00BF78B0" w:rsidRPr="00232817" w:rsidRDefault="00BF78B0" w:rsidP="00BF78B0">
            <w:pPr>
              <w:spacing w:after="0" w:line="240" w:lineRule="auto"/>
              <w:jc w:val="center"/>
              <w:rPr>
                <w:rFonts w:cs="Times New Roman"/>
                <w:szCs w:val="24"/>
              </w:rPr>
            </w:pPr>
            <w:r w:rsidRPr="00232817">
              <w:rPr>
                <w:rFonts w:cs="Times New Roman"/>
                <w:szCs w:val="24"/>
              </w:rPr>
              <w:t>август</w:t>
            </w:r>
          </w:p>
        </w:tc>
        <w:tc>
          <w:tcPr>
            <w:tcW w:w="964" w:type="dxa"/>
            <w:vAlign w:val="center"/>
          </w:tcPr>
          <w:p w14:paraId="4F427750"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tcPr>
          <w:p w14:paraId="43E81161"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Разматрање, извештавање</w:t>
            </w:r>
          </w:p>
        </w:tc>
        <w:tc>
          <w:tcPr>
            <w:tcW w:w="2297" w:type="dxa"/>
            <w:vAlign w:val="center"/>
          </w:tcPr>
          <w:p w14:paraId="38EF7D7F" w14:textId="77777777" w:rsidR="00BF78B0" w:rsidRPr="00232817" w:rsidRDefault="00BF78B0" w:rsidP="00BF78B0">
            <w:pPr>
              <w:spacing w:after="0" w:line="240" w:lineRule="auto"/>
              <w:rPr>
                <w:rFonts w:cs="Times New Roman"/>
                <w:b/>
                <w:szCs w:val="24"/>
                <w:lang w:val="sr-Cyrl-CS"/>
              </w:rPr>
            </w:pPr>
            <w:r w:rsidRPr="00232817">
              <w:rPr>
                <w:rFonts w:cs="Times New Roman"/>
                <w:szCs w:val="24"/>
                <w:lang w:val="sr-Cyrl-CS"/>
              </w:rPr>
              <w:t>Координатор  ТОКРУ</w:t>
            </w:r>
          </w:p>
        </w:tc>
      </w:tr>
      <w:tr w:rsidR="007B6927" w:rsidRPr="00232817" w14:paraId="79E365DB" w14:textId="77777777" w:rsidTr="001D642E">
        <w:tc>
          <w:tcPr>
            <w:tcW w:w="3964" w:type="dxa"/>
            <w:vAlign w:val="center"/>
          </w:tcPr>
          <w:p w14:paraId="7600DBB1" w14:textId="77777777" w:rsidR="00BF78B0" w:rsidRPr="00232817" w:rsidRDefault="00BF78B0" w:rsidP="00BF78B0">
            <w:pPr>
              <w:spacing w:after="0" w:line="240" w:lineRule="auto"/>
              <w:rPr>
                <w:rFonts w:cs="Times New Roman"/>
                <w:szCs w:val="24"/>
                <w:lang w:val="sr-Latn-CS"/>
              </w:rPr>
            </w:pPr>
            <w:r w:rsidRPr="00232817">
              <w:rPr>
                <w:rFonts w:cs="Times New Roman"/>
                <w:szCs w:val="24"/>
                <w:lang w:val="sr-Cyrl-CS"/>
              </w:rPr>
              <w:t xml:space="preserve">Израда извештаја о раду ТОКРУ </w:t>
            </w:r>
          </w:p>
        </w:tc>
        <w:tc>
          <w:tcPr>
            <w:tcW w:w="1701" w:type="dxa"/>
            <w:vAlign w:val="center"/>
          </w:tcPr>
          <w:p w14:paraId="19F8F9B5" w14:textId="77777777" w:rsidR="00BF78B0" w:rsidRPr="00232817" w:rsidRDefault="00BF78B0" w:rsidP="00BF78B0">
            <w:pPr>
              <w:spacing w:after="0" w:line="240" w:lineRule="auto"/>
              <w:jc w:val="center"/>
              <w:rPr>
                <w:rFonts w:cs="Times New Roman"/>
                <w:szCs w:val="24"/>
              </w:rPr>
            </w:pPr>
            <w:r w:rsidRPr="00232817">
              <w:rPr>
                <w:rFonts w:cs="Times New Roman"/>
                <w:szCs w:val="24"/>
              </w:rPr>
              <w:t>август</w:t>
            </w:r>
          </w:p>
        </w:tc>
        <w:tc>
          <w:tcPr>
            <w:tcW w:w="964" w:type="dxa"/>
            <w:vAlign w:val="center"/>
          </w:tcPr>
          <w:p w14:paraId="7F905783" w14:textId="77777777" w:rsidR="00BF78B0" w:rsidRPr="00232817" w:rsidRDefault="00BF78B0" w:rsidP="00BF78B0">
            <w:pPr>
              <w:spacing w:after="0" w:line="240" w:lineRule="auto"/>
              <w:jc w:val="center"/>
              <w:rPr>
                <w:rFonts w:cs="Times New Roman"/>
                <w:szCs w:val="24"/>
              </w:rPr>
            </w:pPr>
            <w:r w:rsidRPr="00232817">
              <w:rPr>
                <w:rFonts w:cs="Times New Roman"/>
                <w:szCs w:val="24"/>
              </w:rPr>
              <w:t>Школа</w:t>
            </w:r>
          </w:p>
        </w:tc>
        <w:tc>
          <w:tcPr>
            <w:tcW w:w="1701" w:type="dxa"/>
          </w:tcPr>
          <w:p w14:paraId="5F7A36B9"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Разматрање, извештавање</w:t>
            </w:r>
          </w:p>
        </w:tc>
        <w:tc>
          <w:tcPr>
            <w:tcW w:w="2297" w:type="dxa"/>
            <w:vAlign w:val="center"/>
          </w:tcPr>
          <w:p w14:paraId="6E92340A" w14:textId="77777777" w:rsidR="00BF78B0" w:rsidRPr="00232817" w:rsidRDefault="00BF78B0" w:rsidP="00BF78B0">
            <w:pPr>
              <w:spacing w:after="0" w:line="240" w:lineRule="auto"/>
              <w:rPr>
                <w:rFonts w:cs="Times New Roman"/>
                <w:szCs w:val="24"/>
                <w:lang w:val="sr-Cyrl-CS"/>
              </w:rPr>
            </w:pPr>
            <w:r w:rsidRPr="00232817">
              <w:rPr>
                <w:rFonts w:cs="Times New Roman"/>
                <w:szCs w:val="24"/>
                <w:lang w:val="sr-Cyrl-CS"/>
              </w:rPr>
              <w:t>Координатор ТОКРУ</w:t>
            </w:r>
          </w:p>
        </w:tc>
      </w:tr>
    </w:tbl>
    <w:p w14:paraId="23C77713" w14:textId="77777777" w:rsidR="00BF78B0" w:rsidRPr="00232817" w:rsidRDefault="00BF78B0" w:rsidP="00BF78B0">
      <w:pPr>
        <w:spacing w:after="0" w:line="240" w:lineRule="auto"/>
        <w:rPr>
          <w:rFonts w:cs="Times New Roman"/>
          <w:szCs w:val="24"/>
        </w:rPr>
      </w:pPr>
    </w:p>
    <w:p w14:paraId="6E21E88F" w14:textId="77777777" w:rsidR="00B8635E" w:rsidRPr="00232817" w:rsidRDefault="00B8635E" w:rsidP="00382C0E">
      <w:pPr>
        <w:spacing w:after="0" w:line="240" w:lineRule="auto"/>
        <w:rPr>
          <w:b/>
        </w:rPr>
      </w:pPr>
      <w:bookmarkStart w:id="139" w:name="_Hlk50110772"/>
      <w:r w:rsidRPr="00232817">
        <w:rPr>
          <w:b/>
        </w:rPr>
        <w:br w:type="page"/>
      </w:r>
    </w:p>
    <w:p w14:paraId="362FD8C3" w14:textId="077D5491" w:rsidR="00382C0E" w:rsidRPr="00232817" w:rsidRDefault="00382C0E" w:rsidP="00382C0E">
      <w:pPr>
        <w:spacing w:after="0" w:line="240" w:lineRule="auto"/>
        <w:rPr>
          <w:rFonts w:eastAsiaTheme="minorHAnsi"/>
          <w:b/>
        </w:rPr>
      </w:pPr>
      <w:r w:rsidRPr="00232817">
        <w:rPr>
          <w:b/>
        </w:rPr>
        <w:lastRenderedPageBreak/>
        <w:t>ТИМ ЗА РАЗВОЈ МЕЂУПРЕДМЕТНИХ КОМПЕТЕНЦИЈА И ПРЕДУЗЕТНИШТВО</w:t>
      </w:r>
    </w:p>
    <w:bookmarkEnd w:id="139"/>
    <w:p w14:paraId="649B87E8" w14:textId="77777777" w:rsidR="00382C0E" w:rsidRPr="00232817" w:rsidRDefault="00382C0E" w:rsidP="00382C0E">
      <w:pPr>
        <w:spacing w:after="0" w:line="240" w:lineRule="auto"/>
      </w:pPr>
    </w:p>
    <w:p w14:paraId="23E62AB7" w14:textId="77777777" w:rsidR="009945AD" w:rsidRPr="004E0693" w:rsidRDefault="009945AD" w:rsidP="009945AD">
      <w:pPr>
        <w:spacing w:after="0" w:line="240" w:lineRule="auto"/>
        <w:jc w:val="both"/>
        <w:rPr>
          <w:rFonts w:cs="Times New Roman"/>
          <w:sz w:val="22"/>
          <w:lang w:val="sr-Cyrl-RS"/>
        </w:rPr>
      </w:pPr>
      <w:r w:rsidRPr="004E0693">
        <w:rPr>
          <w:rFonts w:cs="Times New Roman"/>
          <w:b/>
        </w:rPr>
        <w:t>Координатор тима</w:t>
      </w:r>
      <w:r w:rsidRPr="004E0693">
        <w:rPr>
          <w:rFonts w:cs="Times New Roman"/>
        </w:rPr>
        <w:t xml:space="preserve">: </w:t>
      </w:r>
      <w:r w:rsidRPr="004E0693">
        <w:rPr>
          <w:rFonts w:cs="Times New Roman"/>
          <w:lang w:val="sr-Cyrl-RS"/>
        </w:rPr>
        <w:t>Владана Голубовић</w:t>
      </w:r>
    </w:p>
    <w:p w14:paraId="50017E81" w14:textId="77777777" w:rsidR="009945AD" w:rsidRPr="004E0693" w:rsidRDefault="009945AD" w:rsidP="009945AD">
      <w:pPr>
        <w:spacing w:after="0" w:line="240" w:lineRule="auto"/>
        <w:jc w:val="both"/>
        <w:rPr>
          <w:rFonts w:cs="Times New Roman"/>
          <w:lang w:val="sr-Cyrl-RS"/>
        </w:rPr>
      </w:pPr>
      <w:r w:rsidRPr="004E0693">
        <w:rPr>
          <w:rFonts w:cs="Times New Roman"/>
          <w:b/>
        </w:rPr>
        <w:t>Чланови тима</w:t>
      </w:r>
      <w:r w:rsidRPr="004E0693">
        <w:rPr>
          <w:rFonts w:cs="Times New Roman"/>
          <w:bCs/>
        </w:rPr>
        <w:t xml:space="preserve">: </w:t>
      </w:r>
      <w:r w:rsidRPr="004E0693">
        <w:rPr>
          <w:rFonts w:cs="Times New Roman"/>
        </w:rPr>
        <w:t>Ана Вељковић</w:t>
      </w:r>
      <w:r w:rsidRPr="004E0693">
        <w:rPr>
          <w:rFonts w:cs="Times New Roman"/>
          <w:lang w:val="sr-Cyrl-RS"/>
        </w:rPr>
        <w:t xml:space="preserve"> </w:t>
      </w:r>
      <w:r w:rsidRPr="004E0693">
        <w:rPr>
          <w:rFonts w:cs="Times New Roman"/>
        </w:rPr>
        <w:t>(предузетништво), Јелена Милић</w:t>
      </w:r>
      <w:r w:rsidRPr="004E0693">
        <w:rPr>
          <w:rFonts w:cs="Times New Roman"/>
          <w:bCs/>
        </w:rPr>
        <w:t>(координатор за међупредметну компетенцију),</w:t>
      </w:r>
      <w:r w:rsidRPr="004E0693">
        <w:rPr>
          <w:rFonts w:cs="Times New Roman"/>
        </w:rPr>
        <w:t xml:space="preserve"> Гордан Станојевић </w:t>
      </w:r>
      <w:r w:rsidRPr="004E0693">
        <w:rPr>
          <w:rFonts w:cs="Times New Roman"/>
          <w:bCs/>
        </w:rPr>
        <w:t xml:space="preserve">(координатор за међупредметну компетенцију), </w:t>
      </w:r>
      <w:r w:rsidRPr="004E0693">
        <w:rPr>
          <w:rFonts w:cs="Times New Roman"/>
        </w:rPr>
        <w:t>Зоран Симоновић, Илија Стојадиновић, Ружица Павловић</w:t>
      </w:r>
      <w:r w:rsidRPr="004E0693">
        <w:rPr>
          <w:rFonts w:cs="Times New Roman"/>
          <w:lang w:val="sr-Cyrl-RS"/>
        </w:rPr>
        <w:t>, Срђан Веселиновић.</w:t>
      </w:r>
    </w:p>
    <w:p w14:paraId="645EF467" w14:textId="77777777" w:rsidR="009945AD" w:rsidRPr="004E0693" w:rsidRDefault="009945AD" w:rsidP="009945AD">
      <w:pPr>
        <w:spacing w:after="0" w:line="240" w:lineRule="auto"/>
        <w:jc w:val="both"/>
        <w:rPr>
          <w:rFonts w:cs="Times New Roman"/>
          <w:lang w:val="sr-Cyrl-RS"/>
        </w:rPr>
      </w:pPr>
    </w:p>
    <w:p w14:paraId="29D2EF95" w14:textId="77777777" w:rsidR="009945AD" w:rsidRPr="004E0693" w:rsidRDefault="009945AD" w:rsidP="009945AD">
      <w:pPr>
        <w:spacing w:after="0" w:line="240" w:lineRule="auto"/>
        <w:jc w:val="both"/>
        <w:rPr>
          <w:rFonts w:eastAsia="Times New Roman" w:cs="Times New Roman"/>
          <w:szCs w:val="24"/>
        </w:rPr>
      </w:pPr>
      <w:r w:rsidRPr="004E0693">
        <w:rPr>
          <w:rFonts w:eastAsia="Times New Roman" w:cs="Times New Roman"/>
          <w:szCs w:val="24"/>
        </w:rPr>
        <w:t xml:space="preserve">Међупредметне компетенције су комбинација интегрисаних знања, вештина и ставова који су потребни свакој особи за лично испуњење и развој , друштвено укључивање и запошљавање – </w:t>
      </w:r>
      <w:r w:rsidRPr="004E0693">
        <w:rPr>
          <w:rFonts w:eastAsia="Times New Roman" w:cs="Times New Roman"/>
          <w:szCs w:val="24"/>
          <w:lang w:val="sr-Cyrl-RS"/>
        </w:rPr>
        <w:t>припрема за живот</w:t>
      </w:r>
      <w:r w:rsidRPr="004E0693">
        <w:rPr>
          <w:rFonts w:eastAsia="Times New Roman" w:cs="Times New Roman"/>
          <w:szCs w:val="24"/>
        </w:rPr>
        <w:t>.</w:t>
      </w:r>
    </w:p>
    <w:p w14:paraId="1C3DEAA4" w14:textId="77777777" w:rsidR="009945AD" w:rsidRPr="004E0693" w:rsidRDefault="009945AD" w:rsidP="009945AD">
      <w:pPr>
        <w:spacing w:after="0" w:line="240" w:lineRule="auto"/>
        <w:jc w:val="both"/>
        <w:rPr>
          <w:rFonts w:eastAsia="Times New Roman" w:cs="Times New Roman"/>
          <w:sz w:val="32"/>
          <w:szCs w:val="32"/>
        </w:rPr>
      </w:pPr>
      <w:r w:rsidRPr="004E0693">
        <w:rPr>
          <w:rFonts w:eastAsia="Times New Roman" w:cs="Times New Roman"/>
          <w:szCs w:val="24"/>
        </w:rPr>
        <w:t>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w:t>
      </w:r>
      <w:r w:rsidRPr="004E0693">
        <w:rPr>
          <w:rFonts w:eastAsia="Times New Roman" w:cs="Times New Roman"/>
          <w:sz w:val="32"/>
          <w:szCs w:val="32"/>
        </w:rPr>
        <w:t>.</w:t>
      </w:r>
    </w:p>
    <w:p w14:paraId="0E5F624F" w14:textId="77777777" w:rsidR="009945AD" w:rsidRPr="004E0693" w:rsidRDefault="009945AD" w:rsidP="009945AD">
      <w:pPr>
        <w:spacing w:after="0" w:line="240" w:lineRule="auto"/>
        <w:jc w:val="both"/>
        <w:rPr>
          <w:rFonts w:eastAsia="Times New Roman" w:cs="Times New Roman"/>
          <w:szCs w:val="24"/>
        </w:rPr>
      </w:pPr>
      <w:r w:rsidRPr="004E0693">
        <w:rPr>
          <w:rFonts w:eastAsia="Times New Roman" w:cs="Times New Roman"/>
          <w:szCs w:val="24"/>
        </w:rPr>
        <w:t xml:space="preserve">На сваком часу је могуће развијати међупредметне компетенције, уколико се: </w:t>
      </w:r>
    </w:p>
    <w:p w14:paraId="7C4B242C" w14:textId="77777777" w:rsidR="009945AD" w:rsidRPr="004E0693" w:rsidRDefault="009945AD" w:rsidP="009945AD">
      <w:pPr>
        <w:spacing w:after="0" w:line="240" w:lineRule="auto"/>
        <w:jc w:val="both"/>
        <w:rPr>
          <w:rFonts w:eastAsia="Times New Roman" w:cs="Times New Roman"/>
          <w:szCs w:val="24"/>
        </w:rPr>
      </w:pPr>
      <w:r w:rsidRPr="004E0693">
        <w:rPr>
          <w:rFonts w:eastAsia="Times New Roman" w:cs="Times New Roman"/>
          <w:szCs w:val="24"/>
        </w:rPr>
        <w:t>• ученици стављају у ситуације које траже истовремену употребу предметних и међупредметних компетенција;</w:t>
      </w:r>
    </w:p>
    <w:p w14:paraId="69B7A404" w14:textId="77777777" w:rsidR="009945AD" w:rsidRPr="004E0693" w:rsidRDefault="009945AD" w:rsidP="009945AD">
      <w:pPr>
        <w:spacing w:after="0" w:line="240" w:lineRule="auto"/>
        <w:jc w:val="both"/>
        <w:rPr>
          <w:rFonts w:eastAsia="Times New Roman" w:cs="Times New Roman"/>
          <w:szCs w:val="24"/>
        </w:rPr>
      </w:pPr>
      <w:r w:rsidRPr="004E0693">
        <w:rPr>
          <w:rFonts w:eastAsia="Times New Roman" w:cs="Times New Roman"/>
          <w:szCs w:val="24"/>
        </w:rPr>
        <w:t xml:space="preserve"> • од ученика захтевају активности истраживања и стварања нових продуката;</w:t>
      </w:r>
    </w:p>
    <w:p w14:paraId="451C2D5B" w14:textId="77777777" w:rsidR="009945AD" w:rsidRPr="004E0693" w:rsidRDefault="009945AD" w:rsidP="009945AD">
      <w:pPr>
        <w:spacing w:after="0" w:line="240" w:lineRule="auto"/>
        <w:jc w:val="both"/>
        <w:rPr>
          <w:rFonts w:eastAsia="Times New Roman" w:cs="Times New Roman"/>
          <w:szCs w:val="24"/>
        </w:rPr>
      </w:pPr>
      <w:r w:rsidRPr="004E0693">
        <w:rPr>
          <w:rFonts w:eastAsia="Times New Roman" w:cs="Times New Roman"/>
          <w:szCs w:val="24"/>
        </w:rPr>
        <w:t xml:space="preserve"> • створи баланс између индивидуалних и групних активности, тако да се развије лична одговорност према обавезама и користе потенцијали групе;</w:t>
      </w:r>
    </w:p>
    <w:p w14:paraId="6504D838" w14:textId="77777777" w:rsidR="009945AD" w:rsidRPr="004E0693" w:rsidRDefault="009945AD" w:rsidP="009945AD">
      <w:pPr>
        <w:spacing w:after="0" w:line="240" w:lineRule="auto"/>
        <w:jc w:val="both"/>
        <w:rPr>
          <w:rFonts w:cs="Times New Roman"/>
          <w:bCs/>
          <w:szCs w:val="24"/>
          <w:lang w:val="sr-Cyrl-RS"/>
        </w:rPr>
      </w:pPr>
      <w:r w:rsidRPr="004E0693">
        <w:rPr>
          <w:rFonts w:eastAsia="Times New Roman" w:cs="Times New Roman"/>
          <w:szCs w:val="24"/>
        </w:rPr>
        <w:t xml:space="preserve"> • ученици упућују на активно и конструктивно учествовање у животу локалне заједнице, подстичу да иницирају хуманитарне активности и оне активности које доприносе подизању квалитета живота и солидарности у локалној заједници.</w:t>
      </w:r>
    </w:p>
    <w:p w14:paraId="05E7C639" w14:textId="77777777" w:rsidR="009945AD" w:rsidRPr="004E0693" w:rsidRDefault="009945AD" w:rsidP="009945AD">
      <w:pPr>
        <w:spacing w:after="0" w:line="240" w:lineRule="auto"/>
        <w:jc w:val="both"/>
        <w:rPr>
          <w:rFonts w:cs="Times New Roman"/>
          <w:bCs/>
        </w:rPr>
      </w:pPr>
    </w:p>
    <w:p w14:paraId="27AC1F12" w14:textId="77777777" w:rsidR="009945AD" w:rsidRPr="004E0693" w:rsidRDefault="009945AD" w:rsidP="009945AD">
      <w:pPr>
        <w:spacing w:after="0" w:line="240" w:lineRule="auto"/>
        <w:jc w:val="both"/>
        <w:rPr>
          <w:rFonts w:cs="Times New Roman"/>
          <w:b/>
          <w:bCs/>
        </w:rPr>
      </w:pPr>
      <w:r w:rsidRPr="004E0693">
        <w:rPr>
          <w:rFonts w:cs="Times New Roman"/>
          <w:b/>
          <w:bCs/>
        </w:rPr>
        <w:t xml:space="preserve">План активности </w:t>
      </w:r>
      <w:r w:rsidRPr="004E0693">
        <w:rPr>
          <w:rFonts w:cs="Times New Roman"/>
          <w:b/>
          <w:bCs/>
          <w:lang w:val="sr-Cyrl-RS"/>
        </w:rPr>
        <w:t xml:space="preserve">за </w:t>
      </w:r>
      <w:r w:rsidRPr="004E0693">
        <w:rPr>
          <w:rFonts w:cs="Times New Roman"/>
          <w:b/>
          <w:bCs/>
        </w:rPr>
        <w:t>шк. 2025/2026.</w:t>
      </w:r>
    </w:p>
    <w:p w14:paraId="1130CF62" w14:textId="77777777" w:rsidR="009945AD" w:rsidRPr="004E0693" w:rsidRDefault="009945AD" w:rsidP="009945AD">
      <w:pPr>
        <w:spacing w:after="0" w:line="240" w:lineRule="auto"/>
        <w:jc w:val="both"/>
        <w:rPr>
          <w:rFonts w:cs="Times New Roman"/>
          <w:b/>
        </w:rPr>
      </w:pPr>
    </w:p>
    <w:p w14:paraId="18908DEA" w14:textId="77777777" w:rsidR="009945AD" w:rsidRPr="004E0693" w:rsidRDefault="009945AD" w:rsidP="009945AD">
      <w:pPr>
        <w:spacing w:after="0" w:line="240" w:lineRule="auto"/>
        <w:jc w:val="both"/>
        <w:rPr>
          <w:rFonts w:cs="Times New Roman"/>
          <w:b/>
        </w:rPr>
      </w:pPr>
    </w:p>
    <w:tbl>
      <w:tblPr>
        <w:tblW w:w="0" w:type="auto"/>
        <w:tblLook w:val="04A0" w:firstRow="1" w:lastRow="0" w:firstColumn="1" w:lastColumn="0" w:noHBand="0" w:noVBand="1"/>
      </w:tblPr>
      <w:tblGrid>
        <w:gridCol w:w="3397"/>
        <w:gridCol w:w="1937"/>
        <w:gridCol w:w="2182"/>
        <w:gridCol w:w="2446"/>
      </w:tblGrid>
      <w:tr w:rsidR="009945AD" w:rsidRPr="004E0693" w14:paraId="0B7B18B9"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A0FD08" w14:textId="77777777" w:rsidR="009945AD" w:rsidRPr="004E0693" w:rsidRDefault="009945AD" w:rsidP="009945AD">
            <w:pPr>
              <w:spacing w:after="0" w:line="240" w:lineRule="auto"/>
              <w:rPr>
                <w:rFonts w:cs="Times New Roman"/>
                <w:b/>
                <w:bCs/>
                <w:lang w:val="en-GB"/>
              </w:rPr>
            </w:pPr>
            <w:r w:rsidRPr="004E0693">
              <w:rPr>
                <w:rFonts w:cs="Times New Roman"/>
                <w:b/>
                <w:bCs/>
              </w:rPr>
              <w:t>Активност</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18107F" w14:textId="77777777" w:rsidR="009945AD" w:rsidRPr="004E0693" w:rsidRDefault="009945AD" w:rsidP="009945AD">
            <w:pPr>
              <w:spacing w:after="0" w:line="240" w:lineRule="auto"/>
              <w:rPr>
                <w:rFonts w:cs="Times New Roman"/>
                <w:b/>
                <w:bCs/>
              </w:rPr>
            </w:pPr>
            <w:r w:rsidRPr="004E0693">
              <w:rPr>
                <w:rFonts w:cs="Times New Roman"/>
                <w:b/>
                <w:bCs/>
              </w:rPr>
              <w:t>Период реализације</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DA3E5" w14:textId="77777777" w:rsidR="009945AD" w:rsidRPr="004E0693" w:rsidRDefault="009945AD" w:rsidP="009945AD">
            <w:pPr>
              <w:spacing w:after="0" w:line="240" w:lineRule="auto"/>
              <w:rPr>
                <w:rFonts w:cs="Times New Roman"/>
                <w:b/>
                <w:bCs/>
              </w:rPr>
            </w:pPr>
            <w:r w:rsidRPr="004E0693">
              <w:rPr>
                <w:rFonts w:cs="Times New Roman"/>
                <w:b/>
                <w:bCs/>
              </w:rPr>
              <w:t>Носиоци активности</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C52DCE" w14:textId="77777777" w:rsidR="009945AD" w:rsidRPr="004E0693" w:rsidRDefault="009945AD" w:rsidP="009945AD">
            <w:pPr>
              <w:spacing w:after="0" w:line="240" w:lineRule="auto"/>
              <w:rPr>
                <w:rFonts w:cs="Times New Roman"/>
                <w:b/>
                <w:bCs/>
              </w:rPr>
            </w:pPr>
            <w:r w:rsidRPr="004E0693">
              <w:rPr>
                <w:rFonts w:cs="Times New Roman"/>
                <w:b/>
                <w:bCs/>
              </w:rPr>
              <w:t>Начин евидентирања</w:t>
            </w:r>
          </w:p>
        </w:tc>
      </w:tr>
      <w:tr w:rsidR="009945AD" w:rsidRPr="004E0693" w14:paraId="5ED8A293"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02ADE" w14:textId="77777777" w:rsidR="009945AD" w:rsidRPr="004E0693" w:rsidRDefault="009945AD" w:rsidP="009945AD">
            <w:pPr>
              <w:spacing w:after="0" w:line="240" w:lineRule="auto"/>
              <w:rPr>
                <w:rFonts w:cs="Times New Roman"/>
              </w:rPr>
            </w:pPr>
            <w:r w:rsidRPr="004E0693">
              <w:rPr>
                <w:rFonts w:cs="Times New Roman"/>
              </w:rPr>
              <w:t>Формирање Тима/ Израда и усвајање плана рада Тима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94494" w14:textId="77777777" w:rsidR="009945AD" w:rsidRPr="004E0693" w:rsidRDefault="009945AD" w:rsidP="009945AD">
            <w:pPr>
              <w:spacing w:after="0" w:line="240" w:lineRule="auto"/>
              <w:rPr>
                <w:rFonts w:cs="Times New Roman"/>
              </w:rPr>
            </w:pPr>
            <w:r w:rsidRPr="004E0693">
              <w:rPr>
                <w:rFonts w:cs="Times New Roman"/>
              </w:rPr>
              <w:t xml:space="preserve">септембар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8AD42" w14:textId="77777777" w:rsidR="009945AD" w:rsidRPr="004E0693" w:rsidRDefault="009945AD" w:rsidP="009945AD">
            <w:pPr>
              <w:spacing w:after="0" w:line="240" w:lineRule="auto"/>
              <w:rPr>
                <w:rFonts w:cs="Times New Roman"/>
              </w:rPr>
            </w:pPr>
            <w:r w:rsidRPr="004E0693">
              <w:rPr>
                <w:rFonts w:cs="Times New Roman"/>
              </w:rPr>
              <w:t>Чланови Тима</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B83B5" w14:textId="77777777" w:rsidR="009945AD" w:rsidRPr="004E0693" w:rsidRDefault="009945AD" w:rsidP="009945AD">
            <w:pPr>
              <w:spacing w:after="0" w:line="240" w:lineRule="auto"/>
              <w:rPr>
                <w:rFonts w:cs="Times New Roman"/>
                <w:lang w:val="en-GB"/>
              </w:rPr>
            </w:pPr>
            <w:r w:rsidRPr="004E0693">
              <w:rPr>
                <w:rFonts w:cs="Times New Roman"/>
              </w:rPr>
              <w:t xml:space="preserve">Свеска Тима </w:t>
            </w:r>
          </w:p>
        </w:tc>
      </w:tr>
      <w:tr w:rsidR="009945AD" w:rsidRPr="004E0693" w14:paraId="7BDBE281"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E1C9EE" w14:textId="77777777" w:rsidR="009945AD" w:rsidRPr="004E0693" w:rsidRDefault="009945AD" w:rsidP="009945AD">
            <w:pPr>
              <w:spacing w:after="0" w:line="240" w:lineRule="auto"/>
              <w:rPr>
                <w:rFonts w:cs="Times New Roman"/>
              </w:rPr>
            </w:pPr>
            <w:r w:rsidRPr="004E0693">
              <w:rPr>
                <w:rFonts w:cs="Times New Roman"/>
              </w:rPr>
              <w:t>Секција из предузетништва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0C71D8" w14:textId="77777777" w:rsidR="009945AD" w:rsidRPr="004E0693" w:rsidRDefault="009945AD" w:rsidP="009945AD">
            <w:pPr>
              <w:spacing w:after="0" w:line="240" w:lineRule="auto"/>
              <w:rPr>
                <w:rFonts w:cs="Times New Roman"/>
              </w:rPr>
            </w:pPr>
            <w:r w:rsidRPr="004E0693">
              <w:rPr>
                <w:rFonts w:cs="Times New Roman"/>
              </w:rPr>
              <w:t>Током школске године</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786920" w14:textId="77777777" w:rsidR="009945AD" w:rsidRPr="004E0693" w:rsidRDefault="009945AD" w:rsidP="009945AD">
            <w:pPr>
              <w:spacing w:after="0" w:line="240" w:lineRule="auto"/>
              <w:rPr>
                <w:rFonts w:cs="Times New Roman"/>
                <w:lang w:val="sr-Cyrl-RS"/>
              </w:rPr>
            </w:pPr>
            <w:r w:rsidRPr="004E0693">
              <w:rPr>
                <w:rFonts w:cs="Times New Roman"/>
                <w:lang w:val="sr-Cyrl-RS"/>
              </w:rPr>
              <w:t>Ана Вељковић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BBA2" w14:textId="77777777" w:rsidR="009945AD" w:rsidRPr="004E0693" w:rsidRDefault="009945AD" w:rsidP="009945AD">
            <w:pPr>
              <w:spacing w:after="0" w:line="240" w:lineRule="auto"/>
              <w:rPr>
                <w:rFonts w:cs="Times New Roman"/>
              </w:rPr>
            </w:pPr>
            <w:r w:rsidRPr="004E0693">
              <w:rPr>
                <w:rFonts w:cs="Times New Roman"/>
              </w:rPr>
              <w:t>Свеска ваннаставних активности</w:t>
            </w:r>
          </w:p>
        </w:tc>
      </w:tr>
      <w:tr w:rsidR="009945AD" w:rsidRPr="004E0693" w14:paraId="395CEF3B"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78F5" w14:textId="77777777" w:rsidR="009945AD" w:rsidRPr="004E0693" w:rsidRDefault="009945AD" w:rsidP="009945AD">
            <w:pPr>
              <w:spacing w:after="0" w:line="240" w:lineRule="auto"/>
              <w:rPr>
                <w:rFonts w:cs="Times New Roman"/>
              </w:rPr>
            </w:pPr>
            <w:r w:rsidRPr="004E0693">
              <w:rPr>
                <w:rFonts w:cs="Times New Roman"/>
              </w:rPr>
              <w:t>Скривена страна трафикинга-вршњачка едукација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61FD9" w14:textId="77777777" w:rsidR="009945AD" w:rsidRPr="004E0693" w:rsidRDefault="009945AD" w:rsidP="009945AD">
            <w:pPr>
              <w:spacing w:after="0" w:line="240" w:lineRule="auto"/>
              <w:rPr>
                <w:rFonts w:cs="Times New Roman"/>
              </w:rPr>
            </w:pPr>
            <w:r w:rsidRPr="004E0693">
              <w:rPr>
                <w:rFonts w:cs="Times New Roman"/>
              </w:rPr>
              <w:t>Септембар - мај</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0C7A9" w14:textId="77777777" w:rsidR="009945AD" w:rsidRPr="004E0693" w:rsidRDefault="009945AD" w:rsidP="009945AD">
            <w:pPr>
              <w:spacing w:after="0" w:line="240" w:lineRule="auto"/>
              <w:rPr>
                <w:rFonts w:cs="Times New Roman"/>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873BE"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16126BDD" w14:textId="77777777" w:rsidTr="009945AD">
        <w:tc>
          <w:tcPr>
            <w:tcW w:w="33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26E8C" w14:textId="77777777" w:rsidR="009945AD" w:rsidRPr="004E0693" w:rsidRDefault="009945AD" w:rsidP="009945AD">
            <w:pPr>
              <w:spacing w:after="0" w:line="240" w:lineRule="auto"/>
              <w:rPr>
                <w:rFonts w:cs="Times New Roman"/>
                <w:lang w:val="sr-Cyrl-RS"/>
              </w:rPr>
            </w:pPr>
            <w:r w:rsidRPr="004E0693">
              <w:rPr>
                <w:rFonts w:cs="Times New Roman"/>
              </w:rPr>
              <w:t>Праћење манифестација у организацији школе</w:t>
            </w:r>
            <w:r w:rsidRPr="004E0693">
              <w:rPr>
                <w:rFonts w:cs="Times New Roman"/>
                <w:lang w:val="sr-Cyrl-RS"/>
              </w:rPr>
              <w:t>, као анимација ђака да се у што вечој мери активирају око свих школских активности.</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7B413" w14:textId="77777777" w:rsidR="009945AD" w:rsidRPr="004E0693" w:rsidRDefault="009945AD" w:rsidP="009945AD">
            <w:pPr>
              <w:spacing w:after="0" w:line="240" w:lineRule="auto"/>
              <w:rPr>
                <w:rFonts w:cs="Times New Roman"/>
              </w:rPr>
            </w:pPr>
            <w:r w:rsidRPr="004E0693">
              <w:rPr>
                <w:rFonts w:cs="Times New Roman"/>
              </w:rPr>
              <w:t xml:space="preserve">Свети Сава – јануар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3EDC2" w14:textId="77777777" w:rsidR="009945AD" w:rsidRPr="004E0693" w:rsidRDefault="009945AD" w:rsidP="009945AD">
            <w:pPr>
              <w:spacing w:after="0" w:line="240" w:lineRule="auto"/>
              <w:rPr>
                <w:rFonts w:cs="Times New Roman"/>
                <w:lang w:val="en-GB"/>
              </w:rPr>
            </w:pPr>
            <w:r w:rsidRPr="004E0693">
              <w:rPr>
                <w:rFonts w:cs="Times New Roman"/>
              </w:rPr>
              <w:t>Ружица Павловић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4EF6F"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153DDECC" w14:textId="77777777" w:rsidTr="009945AD">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C0BE8C" w14:textId="77777777" w:rsidR="009945AD" w:rsidRPr="004E0693" w:rsidRDefault="009945AD" w:rsidP="009945AD">
            <w:pPr>
              <w:spacing w:after="0" w:line="240" w:lineRule="auto"/>
              <w:rPr>
                <w:rFonts w:cs="Times New Roman"/>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AE2B8" w14:textId="77777777" w:rsidR="009945AD" w:rsidRPr="004E0693" w:rsidRDefault="009945AD" w:rsidP="009945AD">
            <w:pPr>
              <w:spacing w:after="0" w:line="240" w:lineRule="auto"/>
              <w:rPr>
                <w:rFonts w:cs="Times New Roman"/>
              </w:rPr>
            </w:pPr>
            <w:r w:rsidRPr="004E0693">
              <w:rPr>
                <w:rFonts w:cs="Times New Roman"/>
              </w:rPr>
              <w:t xml:space="preserve">Масленица – март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868DD" w14:textId="77777777" w:rsidR="009945AD" w:rsidRPr="004E0693" w:rsidRDefault="009945AD" w:rsidP="009945AD">
            <w:pPr>
              <w:spacing w:after="0" w:line="240" w:lineRule="auto"/>
              <w:rPr>
                <w:rFonts w:cs="Times New Roman"/>
                <w:lang w:val="en-GB"/>
              </w:rPr>
            </w:pPr>
            <w:r w:rsidRPr="004E0693">
              <w:rPr>
                <w:rFonts w:cs="Times New Roman"/>
                <w:lang w:val="sr-Cyrl-RS"/>
              </w:rPr>
              <w:t>Наталија Јова</w:t>
            </w:r>
            <w:r w:rsidRPr="004E0693">
              <w:rPr>
                <w:rFonts w:cs="Times New Roman"/>
              </w:rPr>
              <w:t>новић, Илија Стојадиновић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9BACB7"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543A2638" w14:textId="77777777" w:rsidTr="009945AD">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8E452" w14:textId="77777777" w:rsidR="009945AD" w:rsidRPr="004E0693" w:rsidRDefault="009945AD" w:rsidP="009945AD">
            <w:pPr>
              <w:spacing w:after="0" w:line="240" w:lineRule="auto"/>
              <w:rPr>
                <w:rFonts w:cs="Times New Roman"/>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7BD7B5" w14:textId="77777777" w:rsidR="009945AD" w:rsidRPr="004E0693" w:rsidRDefault="009945AD" w:rsidP="009945AD">
            <w:pPr>
              <w:spacing w:after="0" w:line="240" w:lineRule="auto"/>
              <w:rPr>
                <w:rFonts w:cs="Times New Roman"/>
              </w:rPr>
            </w:pPr>
            <w:r w:rsidRPr="004E0693">
              <w:rPr>
                <w:rFonts w:cs="Times New Roman"/>
              </w:rPr>
              <w:t xml:space="preserve">Борини дани – март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F2441" w14:textId="77777777" w:rsidR="009945AD" w:rsidRPr="004E0693" w:rsidRDefault="009945AD" w:rsidP="009945AD">
            <w:pPr>
              <w:spacing w:after="0" w:line="240" w:lineRule="auto"/>
              <w:rPr>
                <w:rFonts w:cs="Times New Roman"/>
              </w:rPr>
            </w:pPr>
            <w:r w:rsidRPr="004E0693">
              <w:rPr>
                <w:rFonts w:cs="Times New Roman"/>
              </w:rPr>
              <w:t>Гордан Станојевић</w:t>
            </w:r>
          </w:p>
          <w:p w14:paraId="4AEEAD53" w14:textId="77777777" w:rsidR="009945AD" w:rsidRPr="004E0693" w:rsidRDefault="009945AD" w:rsidP="009945AD">
            <w:pPr>
              <w:spacing w:after="0" w:line="240" w:lineRule="auto"/>
              <w:rPr>
                <w:rFonts w:cs="Times New Roman"/>
                <w:lang w:val="sr-Cyrl-RS"/>
              </w:rPr>
            </w:pPr>
            <w:r w:rsidRPr="004E0693">
              <w:rPr>
                <w:rFonts w:cs="Times New Roman"/>
                <w:lang w:val="sr-Cyrl-RS"/>
              </w:rPr>
              <w:t>Владана Голубовић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7C2F94"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48F50400" w14:textId="77777777" w:rsidTr="009945AD">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D909EF" w14:textId="77777777" w:rsidR="009945AD" w:rsidRPr="004E0693" w:rsidRDefault="009945AD" w:rsidP="009945AD">
            <w:pPr>
              <w:spacing w:after="0" w:line="240" w:lineRule="auto"/>
              <w:rPr>
                <w:rFonts w:cs="Times New Roman"/>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5EFCA1" w14:textId="77777777" w:rsidR="009945AD" w:rsidRPr="004E0693" w:rsidRDefault="009945AD" w:rsidP="009945AD">
            <w:pPr>
              <w:spacing w:after="0" w:line="240" w:lineRule="auto"/>
              <w:rPr>
                <w:rFonts w:cs="Times New Roman"/>
              </w:rPr>
            </w:pPr>
            <w:r w:rsidRPr="004E0693">
              <w:rPr>
                <w:rFonts w:cs="Times New Roman"/>
              </w:rPr>
              <w:t xml:space="preserve">„Дан броја π“ – март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0E680F" w14:textId="77777777" w:rsidR="009945AD" w:rsidRPr="004E0693" w:rsidRDefault="009945AD" w:rsidP="009945AD">
            <w:pPr>
              <w:spacing w:after="0" w:line="240" w:lineRule="auto"/>
              <w:rPr>
                <w:rFonts w:cs="Times New Roman"/>
                <w:lang w:val="en-GB"/>
              </w:rPr>
            </w:pPr>
            <w:r w:rsidRPr="004E0693">
              <w:rPr>
                <w:rFonts w:cs="Times New Roman"/>
                <w:lang w:val="sr-Cyrl-RS"/>
              </w:rPr>
              <w:t>Тамара Милошев</w:t>
            </w:r>
            <w:r w:rsidRPr="004E0693">
              <w:rPr>
                <w:rFonts w:cs="Times New Roman"/>
              </w:rPr>
              <w:t>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BACA6F"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20F5F210" w14:textId="77777777" w:rsidTr="009945AD">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A7619E" w14:textId="77777777" w:rsidR="009945AD" w:rsidRPr="004E0693" w:rsidRDefault="009945AD" w:rsidP="009945AD">
            <w:pPr>
              <w:spacing w:after="0" w:line="240" w:lineRule="auto"/>
              <w:rPr>
                <w:rFonts w:cs="Times New Roman"/>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58E0A4" w14:textId="77777777" w:rsidR="009945AD" w:rsidRPr="004E0693" w:rsidRDefault="009945AD" w:rsidP="009945AD">
            <w:pPr>
              <w:spacing w:after="0" w:line="240" w:lineRule="auto"/>
              <w:rPr>
                <w:rFonts w:cs="Times New Roman"/>
              </w:rPr>
            </w:pPr>
            <w:r w:rsidRPr="004E0693">
              <w:rPr>
                <w:rFonts w:cs="Times New Roman"/>
              </w:rPr>
              <w:t>„Дан мола“ - октобар</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E98F8" w14:textId="77777777" w:rsidR="009945AD" w:rsidRPr="004E0693" w:rsidRDefault="009945AD" w:rsidP="009945AD">
            <w:pPr>
              <w:spacing w:after="0" w:line="240" w:lineRule="auto"/>
              <w:rPr>
                <w:rFonts w:cs="Times New Roman"/>
                <w:lang w:val="en-GB"/>
              </w:rPr>
            </w:pPr>
            <w:r w:rsidRPr="004E0693">
              <w:rPr>
                <w:rFonts w:cs="Times New Roman"/>
              </w:rPr>
              <w:t>Јелена Милић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2F2E14"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p w14:paraId="1407606D" w14:textId="77777777" w:rsidR="009945AD" w:rsidRPr="004E0693" w:rsidRDefault="009945AD" w:rsidP="009945AD">
            <w:pPr>
              <w:spacing w:after="0" w:line="240" w:lineRule="auto"/>
              <w:rPr>
                <w:rFonts w:cs="Times New Roman"/>
              </w:rPr>
            </w:pPr>
          </w:p>
          <w:p w14:paraId="7A0B010C" w14:textId="77777777" w:rsidR="009945AD" w:rsidRPr="004E0693" w:rsidRDefault="009945AD" w:rsidP="009945AD">
            <w:pPr>
              <w:spacing w:after="0" w:line="240" w:lineRule="auto"/>
              <w:rPr>
                <w:rFonts w:cs="Times New Roman"/>
              </w:rPr>
            </w:pPr>
          </w:p>
          <w:p w14:paraId="13342631" w14:textId="77777777" w:rsidR="009945AD" w:rsidRPr="004E0693" w:rsidRDefault="009945AD" w:rsidP="009945AD">
            <w:pPr>
              <w:spacing w:after="0" w:line="240" w:lineRule="auto"/>
              <w:rPr>
                <w:rFonts w:cs="Times New Roman"/>
              </w:rPr>
            </w:pPr>
          </w:p>
          <w:p w14:paraId="52A9F0F4" w14:textId="77777777" w:rsidR="009945AD" w:rsidRPr="004E0693" w:rsidRDefault="009945AD" w:rsidP="009945AD">
            <w:pPr>
              <w:spacing w:after="0" w:line="240" w:lineRule="auto"/>
              <w:rPr>
                <w:rFonts w:cs="Times New Roman"/>
              </w:rPr>
            </w:pPr>
          </w:p>
          <w:p w14:paraId="5C8DA199" w14:textId="77777777" w:rsidR="009945AD" w:rsidRPr="004E0693" w:rsidRDefault="009945AD" w:rsidP="009945AD">
            <w:pPr>
              <w:spacing w:after="0" w:line="240" w:lineRule="auto"/>
              <w:rPr>
                <w:rFonts w:cs="Times New Roman"/>
              </w:rPr>
            </w:pPr>
          </w:p>
          <w:p w14:paraId="407D4612" w14:textId="77777777" w:rsidR="009945AD" w:rsidRPr="004E0693" w:rsidRDefault="009945AD" w:rsidP="009945AD">
            <w:pPr>
              <w:spacing w:after="0" w:line="240" w:lineRule="auto"/>
              <w:rPr>
                <w:rFonts w:cs="Times New Roman"/>
              </w:rPr>
            </w:pPr>
          </w:p>
        </w:tc>
      </w:tr>
      <w:tr w:rsidR="009945AD" w:rsidRPr="004E0693" w14:paraId="2415AC0D" w14:textId="77777777" w:rsidTr="009945AD">
        <w:trPr>
          <w:trHeight w:val="247"/>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41B45" w14:textId="77777777" w:rsidR="009945AD" w:rsidRPr="004E0693" w:rsidRDefault="009945AD" w:rsidP="009945AD">
            <w:pPr>
              <w:spacing w:after="0" w:line="240" w:lineRule="auto"/>
              <w:rPr>
                <w:rFonts w:cs="Times New Roman"/>
              </w:rPr>
            </w:pPr>
            <w:r w:rsidRPr="004E0693">
              <w:rPr>
                <w:rFonts w:cs="Times New Roman"/>
              </w:rPr>
              <w:t xml:space="preserve">Праћење секција </w:t>
            </w:r>
          </w:p>
          <w:p w14:paraId="33A6D62C" w14:textId="77777777" w:rsidR="009945AD" w:rsidRPr="004E0693" w:rsidRDefault="009945AD" w:rsidP="009945AD">
            <w:pPr>
              <w:spacing w:after="0" w:line="240" w:lineRule="auto"/>
              <w:rPr>
                <w:rFonts w:cs="Times New Roman"/>
              </w:rPr>
            </w:pPr>
          </w:p>
          <w:p w14:paraId="227320FD" w14:textId="77777777" w:rsidR="009945AD" w:rsidRPr="004E0693" w:rsidRDefault="009945AD" w:rsidP="009945AD">
            <w:pPr>
              <w:spacing w:after="0" w:line="240" w:lineRule="auto"/>
              <w:rPr>
                <w:rFonts w:cs="Times New Roman"/>
              </w:rPr>
            </w:pPr>
          </w:p>
        </w:tc>
        <w:tc>
          <w:tcPr>
            <w:tcW w:w="19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55CEF" w14:textId="77777777" w:rsidR="009945AD" w:rsidRPr="004E0693" w:rsidRDefault="009945AD" w:rsidP="009945AD">
            <w:pPr>
              <w:spacing w:after="0" w:line="240" w:lineRule="auto"/>
              <w:rPr>
                <w:rFonts w:cs="Times New Roman"/>
              </w:rPr>
            </w:pPr>
            <w:r w:rsidRPr="004E0693">
              <w:rPr>
                <w:rFonts w:cs="Times New Roman"/>
              </w:rPr>
              <w:t>Током школске године.</w:t>
            </w:r>
          </w:p>
        </w:tc>
        <w:tc>
          <w:tcPr>
            <w:tcW w:w="2182" w:type="dxa"/>
            <w:vMerge w:val="restart"/>
            <w:tcBorders>
              <w:top w:val="single" w:sz="4" w:space="0" w:color="000000" w:themeColor="text1"/>
              <w:left w:val="single" w:sz="4" w:space="0" w:color="000000" w:themeColor="text1"/>
              <w:right w:val="single" w:sz="4" w:space="0" w:color="000000" w:themeColor="text1"/>
            </w:tcBorders>
            <w:vAlign w:val="center"/>
          </w:tcPr>
          <w:p w14:paraId="6F8AFA30" w14:textId="77777777" w:rsidR="009945AD" w:rsidRPr="004E0693" w:rsidRDefault="009945AD" w:rsidP="009945AD">
            <w:pPr>
              <w:spacing w:after="0" w:line="240" w:lineRule="auto"/>
              <w:rPr>
                <w:rFonts w:cs="Times New Roman"/>
              </w:rPr>
            </w:pPr>
            <w:r w:rsidRPr="004E0693">
              <w:rPr>
                <w:rFonts w:cs="Times New Roman"/>
              </w:rPr>
              <w:t>Јелена Милић</w:t>
            </w:r>
          </w:p>
        </w:tc>
        <w:tc>
          <w:tcPr>
            <w:tcW w:w="24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ACFA93"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194BF59A" w14:textId="77777777" w:rsidTr="009945AD">
        <w:trPr>
          <w:trHeight w:val="1514"/>
        </w:trPr>
        <w:tc>
          <w:tcPr>
            <w:tcW w:w="33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62F9C" w14:textId="77777777" w:rsidR="009945AD" w:rsidRPr="004E0693" w:rsidRDefault="009945AD" w:rsidP="009945AD">
            <w:pPr>
              <w:spacing w:after="0" w:line="240" w:lineRule="auto"/>
              <w:rPr>
                <w:rFonts w:cs="Times New Roman"/>
              </w:rPr>
            </w:pPr>
            <w:r w:rsidRPr="004E0693">
              <w:rPr>
                <w:rFonts w:cs="Times New Roman"/>
              </w:rPr>
              <w:t>-</w:t>
            </w:r>
            <w:r w:rsidRPr="004E0693">
              <w:rPr>
                <w:rFonts w:cs="Times New Roman"/>
                <w:b/>
                <w:lang w:val="sr-Cyrl-RS"/>
              </w:rPr>
              <w:t xml:space="preserve"> Културно-уметничке секције</w:t>
            </w:r>
            <w:r w:rsidRPr="004E0693">
              <w:rPr>
                <w:rFonts w:cs="Times New Roman"/>
              </w:rPr>
              <w:t xml:space="preserve"> </w:t>
            </w:r>
          </w:p>
          <w:p w14:paraId="470D590D" w14:textId="77777777" w:rsidR="009945AD" w:rsidRPr="004E0693" w:rsidRDefault="009945AD" w:rsidP="009945AD">
            <w:pPr>
              <w:spacing w:after="0" w:line="240" w:lineRule="auto"/>
              <w:rPr>
                <w:rFonts w:cs="Times New Roman"/>
              </w:rPr>
            </w:pPr>
            <w:r w:rsidRPr="004E0693">
              <w:rPr>
                <w:rFonts w:cs="Times New Roman"/>
              </w:rPr>
              <w:t xml:space="preserve">- </w:t>
            </w:r>
            <w:r w:rsidRPr="004E0693">
              <w:rPr>
                <w:rFonts w:cs="Times New Roman"/>
                <w:b/>
              </w:rPr>
              <w:t>Социологија и грађанско васпитање</w:t>
            </w:r>
            <w:r w:rsidRPr="004E0693">
              <w:rPr>
                <w:rFonts w:cs="Times New Roman"/>
              </w:rPr>
              <w:t xml:space="preserve"> „Клуб за културну акцију“</w:t>
            </w:r>
          </w:p>
          <w:p w14:paraId="661E186B" w14:textId="77777777" w:rsidR="009945AD" w:rsidRPr="004E0693" w:rsidRDefault="009945AD" w:rsidP="009945AD">
            <w:pPr>
              <w:spacing w:after="0" w:line="240" w:lineRule="auto"/>
              <w:rPr>
                <w:rFonts w:cs="Times New Roman"/>
                <w:b/>
                <w:lang w:val="sr-Cyrl-RS"/>
              </w:rPr>
            </w:pPr>
            <w:r w:rsidRPr="004E0693">
              <w:rPr>
                <w:rFonts w:cs="Times New Roman"/>
                <w:lang w:val="sr-Cyrl-RS"/>
              </w:rPr>
              <w:t xml:space="preserve">- </w:t>
            </w:r>
            <w:r w:rsidRPr="004E0693">
              <w:rPr>
                <w:rFonts w:cs="Times New Roman"/>
                <w:b/>
                <w:lang w:val="sr-Cyrl-RS"/>
              </w:rPr>
              <w:t>Миколошка секција</w:t>
            </w:r>
          </w:p>
          <w:p w14:paraId="2B9BB2C3" w14:textId="77777777" w:rsidR="009945AD" w:rsidRPr="004E0693" w:rsidRDefault="009945AD" w:rsidP="009945AD">
            <w:pPr>
              <w:spacing w:after="0" w:line="240" w:lineRule="auto"/>
              <w:rPr>
                <w:rFonts w:cs="Times New Roman"/>
                <w:b/>
                <w:lang w:val="sr-Cyrl-RS"/>
              </w:rPr>
            </w:pPr>
            <w:r w:rsidRPr="004E0693">
              <w:rPr>
                <w:rFonts w:cs="Times New Roman"/>
                <w:lang w:val="sr-Cyrl-RS"/>
              </w:rPr>
              <w:t xml:space="preserve">- </w:t>
            </w:r>
            <w:r w:rsidRPr="004E0693">
              <w:rPr>
                <w:rFonts w:cs="Times New Roman"/>
                <w:b/>
                <w:lang w:val="sr-Cyrl-RS"/>
              </w:rPr>
              <w:t>Спортско друштво школе</w:t>
            </w:r>
          </w:p>
          <w:p w14:paraId="0F25C047" w14:textId="77777777" w:rsidR="009945AD" w:rsidRPr="004E0693" w:rsidRDefault="009945AD" w:rsidP="009945AD">
            <w:pPr>
              <w:spacing w:after="0" w:line="240" w:lineRule="auto"/>
              <w:rPr>
                <w:rFonts w:cs="Times New Roman"/>
                <w:lang w:val="sr-Cyrl-RS"/>
              </w:rPr>
            </w:pPr>
            <w:r w:rsidRPr="004E0693">
              <w:rPr>
                <w:rFonts w:cs="Times New Roman"/>
                <w:b/>
                <w:lang w:val="sr-Cyrl-RS"/>
              </w:rPr>
              <w:t>- Секције друштвено-језичких смерова</w:t>
            </w:r>
          </w:p>
          <w:p w14:paraId="364E2AAD" w14:textId="77777777" w:rsidR="009945AD" w:rsidRPr="004E0693" w:rsidRDefault="009945AD" w:rsidP="009945AD">
            <w:pPr>
              <w:spacing w:after="0" w:line="240" w:lineRule="auto"/>
              <w:rPr>
                <w:rFonts w:cs="Times New Roman"/>
                <w:lang w:val="sr-Cyrl-RS"/>
              </w:rPr>
            </w:pPr>
            <w:r w:rsidRPr="004E0693">
              <w:rPr>
                <w:rFonts w:cs="Times New Roman"/>
                <w:lang w:val="sr-Cyrl-RS"/>
              </w:rPr>
              <w:t xml:space="preserve">- </w:t>
            </w:r>
            <w:r w:rsidRPr="004E0693">
              <w:rPr>
                <w:rFonts w:cs="Times New Roman"/>
                <w:b/>
                <w:lang w:val="sr-Cyrl-RS"/>
              </w:rPr>
              <w:t xml:space="preserve">Секције природно-математичких смерова </w:t>
            </w:r>
          </w:p>
        </w:tc>
        <w:tc>
          <w:tcPr>
            <w:tcW w:w="19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8023E" w14:textId="77777777" w:rsidR="009945AD" w:rsidRPr="004E0693" w:rsidRDefault="009945AD" w:rsidP="009945AD">
            <w:pPr>
              <w:spacing w:after="0" w:line="240" w:lineRule="auto"/>
              <w:rPr>
                <w:rFonts w:cs="Times New Roman"/>
              </w:rPr>
            </w:pPr>
          </w:p>
        </w:tc>
        <w:tc>
          <w:tcPr>
            <w:tcW w:w="0" w:type="auto"/>
            <w:vMerge/>
            <w:tcBorders>
              <w:left w:val="single" w:sz="4" w:space="0" w:color="000000" w:themeColor="text1"/>
              <w:right w:val="single" w:sz="4" w:space="0" w:color="000000" w:themeColor="text1"/>
            </w:tcBorders>
            <w:vAlign w:val="center"/>
            <w:hideMark/>
          </w:tcPr>
          <w:p w14:paraId="670AE4BB" w14:textId="77777777" w:rsidR="009945AD" w:rsidRPr="004E0693" w:rsidRDefault="009945AD" w:rsidP="009945AD">
            <w:pPr>
              <w:spacing w:after="0" w:line="240" w:lineRule="auto"/>
              <w:rPr>
                <w:rFonts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5BC77" w14:textId="77777777" w:rsidR="009945AD" w:rsidRPr="004E0693" w:rsidRDefault="009945AD" w:rsidP="009945AD">
            <w:pPr>
              <w:spacing w:after="0" w:line="240" w:lineRule="auto"/>
              <w:rPr>
                <w:rFonts w:cs="Times New Roman"/>
              </w:rPr>
            </w:pPr>
          </w:p>
        </w:tc>
      </w:tr>
      <w:tr w:rsidR="009945AD" w:rsidRPr="004E0693" w14:paraId="28278880" w14:textId="77777777" w:rsidTr="009945AD">
        <w:trPr>
          <w:trHeight w:val="646"/>
        </w:trPr>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19DCA8" w14:textId="77777777" w:rsidR="009945AD" w:rsidRPr="004E0693" w:rsidRDefault="009945AD" w:rsidP="009945AD">
            <w:pPr>
              <w:spacing w:after="0" w:line="240" w:lineRule="auto"/>
              <w:rPr>
                <w:rFonts w:cs="Times New Roman"/>
              </w:rPr>
            </w:pPr>
          </w:p>
        </w:tc>
        <w:tc>
          <w:tcPr>
            <w:tcW w:w="19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32C5FE" w14:textId="77777777" w:rsidR="009945AD" w:rsidRPr="004E0693" w:rsidRDefault="009945AD" w:rsidP="009945AD">
            <w:pPr>
              <w:spacing w:after="0" w:line="240" w:lineRule="auto"/>
              <w:rPr>
                <w:rFonts w:cs="Times New Roman"/>
              </w:rPr>
            </w:pPr>
          </w:p>
        </w:tc>
        <w:tc>
          <w:tcPr>
            <w:tcW w:w="2182" w:type="dxa"/>
            <w:vMerge/>
            <w:tcBorders>
              <w:left w:val="single" w:sz="4" w:space="0" w:color="000000" w:themeColor="text1"/>
              <w:bottom w:val="single" w:sz="4" w:space="0" w:color="000000" w:themeColor="text1"/>
              <w:right w:val="single" w:sz="4" w:space="0" w:color="000000" w:themeColor="text1"/>
            </w:tcBorders>
            <w:vAlign w:val="center"/>
            <w:hideMark/>
          </w:tcPr>
          <w:p w14:paraId="07E25427" w14:textId="77777777" w:rsidR="009945AD" w:rsidRPr="004E0693" w:rsidRDefault="009945AD" w:rsidP="009945AD">
            <w:pPr>
              <w:spacing w:after="0" w:line="240" w:lineRule="auto"/>
              <w:rPr>
                <w:rFonts w:cs="Times New Roman"/>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C31C76"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1F2AF9D9" w14:textId="77777777" w:rsidTr="009945AD">
        <w:tc>
          <w:tcPr>
            <w:tcW w:w="33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C61BB" w14:textId="77777777" w:rsidR="009945AD" w:rsidRPr="004E0693" w:rsidRDefault="009945AD" w:rsidP="009945AD">
            <w:pPr>
              <w:spacing w:after="0" w:line="240" w:lineRule="auto"/>
              <w:rPr>
                <w:rFonts w:cs="Times New Roman"/>
              </w:rPr>
            </w:pPr>
          </w:p>
        </w:tc>
        <w:tc>
          <w:tcPr>
            <w:tcW w:w="19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2E047E" w14:textId="77777777" w:rsidR="009945AD" w:rsidRPr="004E0693" w:rsidRDefault="009945AD" w:rsidP="009945AD">
            <w:pPr>
              <w:spacing w:after="0" w:line="240" w:lineRule="auto"/>
              <w:rPr>
                <w:rFonts w:cs="Times New Roman"/>
              </w:rPr>
            </w:pP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F5380" w14:textId="77777777" w:rsidR="009945AD" w:rsidRPr="004E0693" w:rsidRDefault="009945AD" w:rsidP="009945AD">
            <w:pPr>
              <w:spacing w:after="0" w:line="240" w:lineRule="auto"/>
              <w:rPr>
                <w:rFonts w:cs="Times New Roman"/>
              </w:rPr>
            </w:pPr>
            <w:r w:rsidRPr="004E0693">
              <w:rPr>
                <w:rFonts w:cs="Times New Roman"/>
              </w:rPr>
              <w:t>Гордан Станојевић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E34DC4"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23FB595C"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FC2A9" w14:textId="77777777" w:rsidR="009945AD" w:rsidRPr="004E0693" w:rsidRDefault="009945AD" w:rsidP="009945AD">
            <w:pPr>
              <w:spacing w:after="0" w:line="240" w:lineRule="auto"/>
              <w:rPr>
                <w:rFonts w:cs="Times New Roman"/>
              </w:rPr>
            </w:pPr>
            <w:r w:rsidRPr="004E0693">
              <w:rPr>
                <w:rFonts w:cs="Times New Roman"/>
              </w:rPr>
              <w:t>Организација и учествовање на  такмичењима из предузетништва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9BBC84" w14:textId="77777777" w:rsidR="009945AD" w:rsidRPr="004E0693" w:rsidRDefault="009945AD" w:rsidP="009945AD">
            <w:pPr>
              <w:spacing w:after="0" w:line="240" w:lineRule="auto"/>
              <w:rPr>
                <w:rFonts w:cs="Times New Roman"/>
              </w:rPr>
            </w:pPr>
            <w:r w:rsidRPr="004E0693">
              <w:rPr>
                <w:rFonts w:cs="Times New Roman"/>
              </w:rPr>
              <w:t>Октобар – јун.</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BD5BD" w14:textId="77777777" w:rsidR="009945AD" w:rsidRPr="004E0693" w:rsidRDefault="009945AD" w:rsidP="009945AD">
            <w:pPr>
              <w:spacing w:after="0" w:line="240" w:lineRule="auto"/>
              <w:rPr>
                <w:rFonts w:cs="Times New Roman"/>
              </w:rPr>
            </w:pPr>
            <w:r w:rsidRPr="004E0693">
              <w:rPr>
                <w:rFonts w:cs="Times New Roman"/>
              </w:rPr>
              <w:t>Ана Вељковић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39FEE" w14:textId="77777777" w:rsidR="009945AD" w:rsidRPr="004E0693" w:rsidRDefault="009945AD" w:rsidP="009945AD">
            <w:pPr>
              <w:spacing w:after="0" w:line="240" w:lineRule="auto"/>
              <w:rPr>
                <w:rFonts w:cs="Times New Roman"/>
              </w:rPr>
            </w:pPr>
            <w:r w:rsidRPr="004E0693">
              <w:rPr>
                <w:rFonts w:cs="Times New Roman"/>
              </w:rPr>
              <w:t>Свеска ваннаставних активности</w:t>
            </w:r>
          </w:p>
        </w:tc>
      </w:tr>
      <w:tr w:rsidR="009945AD" w:rsidRPr="004E0693" w14:paraId="3D815386"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FE779" w14:textId="77777777" w:rsidR="009945AD" w:rsidRPr="004E0693" w:rsidRDefault="009945AD" w:rsidP="009945AD">
            <w:pPr>
              <w:spacing w:after="0" w:line="240" w:lineRule="auto"/>
              <w:rPr>
                <w:rFonts w:cs="Times New Roman"/>
              </w:rPr>
            </w:pPr>
            <w:r w:rsidRPr="004E0693">
              <w:rPr>
                <w:rFonts w:cs="Times New Roman"/>
              </w:rPr>
              <w:t>Постављање штанда из предузетништва у току „Бориних дана“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010FC" w14:textId="77777777" w:rsidR="009945AD" w:rsidRPr="004E0693" w:rsidRDefault="009945AD" w:rsidP="009945AD">
            <w:pPr>
              <w:spacing w:after="0" w:line="240" w:lineRule="auto"/>
              <w:rPr>
                <w:rFonts w:cs="Times New Roman"/>
              </w:rPr>
            </w:pPr>
            <w:r w:rsidRPr="004E0693">
              <w:rPr>
                <w:rFonts w:cs="Times New Roman"/>
              </w:rPr>
              <w:t>Мај</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8491F" w14:textId="77777777" w:rsidR="009945AD" w:rsidRPr="004E0693" w:rsidRDefault="009945AD" w:rsidP="009945AD">
            <w:pPr>
              <w:spacing w:after="0" w:line="240" w:lineRule="auto"/>
              <w:rPr>
                <w:rFonts w:cs="Times New Roman"/>
              </w:rPr>
            </w:pPr>
            <w:r w:rsidRPr="004E0693">
              <w:rPr>
                <w:rFonts w:cs="Times New Roman"/>
              </w:rPr>
              <w:t>Ана Вељковић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B9FF3C"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037BA18A"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E1466" w14:textId="77777777" w:rsidR="009945AD" w:rsidRPr="004E0693" w:rsidRDefault="009945AD" w:rsidP="009945AD">
            <w:pPr>
              <w:spacing w:after="0" w:line="240" w:lineRule="auto"/>
              <w:rPr>
                <w:rFonts w:cs="Times New Roman"/>
              </w:rPr>
            </w:pPr>
            <w:r w:rsidRPr="004E0693">
              <w:rPr>
                <w:rFonts w:cs="Times New Roman"/>
              </w:rPr>
              <w:t>Утицај међупредметне повезаности на индивидуални развој ученика и развој њихове предузетничке способности (</w:t>
            </w:r>
            <w:r w:rsidRPr="004E0693">
              <w:rPr>
                <w:rFonts w:cs="Times New Roman"/>
                <w:b/>
              </w:rPr>
              <w:t>АНКЕТА)</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142EF" w14:textId="77777777" w:rsidR="009945AD" w:rsidRPr="004E0693" w:rsidRDefault="009945AD" w:rsidP="009945AD">
            <w:pPr>
              <w:spacing w:after="0" w:line="240" w:lineRule="auto"/>
              <w:rPr>
                <w:rFonts w:cs="Times New Roman"/>
              </w:rPr>
            </w:pPr>
            <w:r w:rsidRPr="004E0693">
              <w:rPr>
                <w:rFonts w:cs="Times New Roman"/>
              </w:rPr>
              <w:t xml:space="preserve">Јун </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16EF1" w14:textId="77777777" w:rsidR="009945AD" w:rsidRPr="004E0693" w:rsidRDefault="009945AD" w:rsidP="009945AD">
            <w:pPr>
              <w:spacing w:after="0" w:line="240" w:lineRule="auto"/>
              <w:rPr>
                <w:rFonts w:cs="Times New Roman"/>
              </w:rPr>
            </w:pPr>
            <w:r w:rsidRPr="004E0693">
              <w:rPr>
                <w:rFonts w:cs="Times New Roman"/>
              </w:rPr>
              <w:t>Ана Вељковић,</w:t>
            </w:r>
          </w:p>
          <w:p w14:paraId="5949DC28" w14:textId="77777777" w:rsidR="009945AD" w:rsidRPr="004E0693" w:rsidRDefault="009945AD" w:rsidP="009945AD">
            <w:pPr>
              <w:spacing w:after="0" w:line="240" w:lineRule="auto"/>
              <w:rPr>
                <w:rFonts w:cs="Times New Roman"/>
              </w:rPr>
            </w:pPr>
            <w:r w:rsidRPr="004E0693">
              <w:rPr>
                <w:rFonts w:cs="Times New Roman"/>
              </w:rPr>
              <w:t>Гордан Станојевић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FC4C0"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w:t>
            </w:r>
          </w:p>
        </w:tc>
      </w:tr>
      <w:tr w:rsidR="009945AD" w:rsidRPr="004E0693" w14:paraId="37B07980" w14:textId="77777777" w:rsidTr="009945AD">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0EFEB" w14:textId="77777777" w:rsidR="009945AD" w:rsidRPr="004E0693" w:rsidRDefault="009945AD" w:rsidP="009945AD">
            <w:pPr>
              <w:spacing w:after="0" w:line="240" w:lineRule="auto"/>
              <w:rPr>
                <w:rFonts w:cs="Times New Roman"/>
              </w:rPr>
            </w:pPr>
            <w:r w:rsidRPr="004E0693">
              <w:rPr>
                <w:rFonts w:cs="Times New Roman"/>
              </w:rPr>
              <w:t>Утврђивање броја наставника који су похађали семинаре и обуке за међупредметну повезаност</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0E5F8" w14:textId="77777777" w:rsidR="009945AD" w:rsidRPr="004E0693" w:rsidRDefault="009945AD" w:rsidP="009945AD">
            <w:pPr>
              <w:spacing w:after="0" w:line="240" w:lineRule="auto"/>
              <w:rPr>
                <w:rFonts w:cs="Times New Roman"/>
              </w:rPr>
            </w:pPr>
            <w:r w:rsidRPr="004E0693">
              <w:rPr>
                <w:rFonts w:cs="Times New Roman"/>
              </w:rPr>
              <w:t>Јун.</w:t>
            </w:r>
          </w:p>
        </w:tc>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31C49" w14:textId="77777777" w:rsidR="009945AD" w:rsidRPr="004E0693" w:rsidRDefault="009945AD" w:rsidP="009945AD">
            <w:pPr>
              <w:spacing w:after="0" w:line="240" w:lineRule="auto"/>
              <w:rPr>
                <w:rFonts w:cs="Times New Roman"/>
                <w:lang w:val="en-GB"/>
              </w:rPr>
            </w:pPr>
            <w:r w:rsidRPr="004E0693">
              <w:rPr>
                <w:rFonts w:cs="Times New Roman"/>
                <w:lang w:val="sr-Cyrl-RS"/>
              </w:rPr>
              <w:t>Владана Голубовић</w:t>
            </w:r>
            <w:r w:rsidRPr="004E0693">
              <w:rPr>
                <w:rFonts w:cs="Times New Roman"/>
              </w:rPr>
              <w:t>, Илија Стојадиновић</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90D10A" w14:textId="77777777" w:rsidR="009945AD" w:rsidRPr="004E0693" w:rsidRDefault="009945AD" w:rsidP="009945AD">
            <w:pPr>
              <w:spacing w:after="0" w:line="240" w:lineRule="auto"/>
              <w:rPr>
                <w:rFonts w:cs="Times New Roman"/>
              </w:rPr>
            </w:pPr>
            <w:r w:rsidRPr="004E0693">
              <w:rPr>
                <w:rFonts w:cs="Times New Roman"/>
              </w:rPr>
              <w:t>Свеска Тима, годишњи извештај наставника о стручном усавршавању</w:t>
            </w:r>
          </w:p>
        </w:tc>
      </w:tr>
    </w:tbl>
    <w:p w14:paraId="0831E990" w14:textId="77777777" w:rsidR="009945AD" w:rsidRPr="004E0693" w:rsidRDefault="009945AD" w:rsidP="009945AD">
      <w:pPr>
        <w:spacing w:after="0" w:line="240" w:lineRule="auto"/>
        <w:jc w:val="both"/>
        <w:rPr>
          <w:rFonts w:cs="Times New Roman"/>
          <w:sz w:val="22"/>
          <w:lang w:val="en-GB"/>
        </w:rPr>
      </w:pPr>
    </w:p>
    <w:p w14:paraId="7DD9E66A" w14:textId="77777777" w:rsidR="009945AD" w:rsidRPr="004E0693" w:rsidRDefault="009945AD" w:rsidP="009945AD">
      <w:pPr>
        <w:rPr>
          <w:rFonts w:cs="Times New Roman"/>
        </w:rPr>
      </w:pPr>
    </w:p>
    <w:p w14:paraId="328EC397" w14:textId="77777777" w:rsidR="00382C0E" w:rsidRDefault="00382C0E" w:rsidP="00BF6099">
      <w:pPr>
        <w:spacing w:after="0"/>
        <w:rPr>
          <w:rFonts w:cs="Times New Roman"/>
          <w:b/>
          <w:szCs w:val="24"/>
        </w:rPr>
      </w:pPr>
    </w:p>
    <w:p w14:paraId="63D0D083" w14:textId="77777777" w:rsidR="00F753AC" w:rsidRPr="00232817" w:rsidRDefault="00F753AC" w:rsidP="00F753AC">
      <w:pPr>
        <w:spacing w:after="0" w:line="240" w:lineRule="auto"/>
        <w:jc w:val="center"/>
        <w:rPr>
          <w:rFonts w:cs="Times New Roman"/>
          <w:b/>
          <w:bCs/>
          <w:szCs w:val="24"/>
        </w:rPr>
      </w:pPr>
      <w:r w:rsidRPr="00232817">
        <w:rPr>
          <w:rFonts w:cs="Times New Roman"/>
          <w:b/>
          <w:bCs/>
          <w:szCs w:val="24"/>
        </w:rPr>
        <w:lastRenderedPageBreak/>
        <w:t xml:space="preserve">ПЛАН РАДА ТИМА ЗА ВЕРТИКАЛНУ ОРГАНИЗАЦИЈУ ШКОЛЕ ШКОЛСКЕ </w:t>
      </w:r>
      <w:r>
        <w:rPr>
          <w:rFonts w:cs="Times New Roman"/>
          <w:b/>
          <w:bCs/>
          <w:szCs w:val="24"/>
        </w:rPr>
        <w:t>2025</w:t>
      </w:r>
      <w:r w:rsidRPr="00232817">
        <w:rPr>
          <w:rFonts w:cs="Times New Roman"/>
          <w:b/>
          <w:bCs/>
          <w:szCs w:val="24"/>
        </w:rPr>
        <w:t>/2</w:t>
      </w:r>
      <w:r>
        <w:rPr>
          <w:rFonts w:cs="Times New Roman"/>
          <w:b/>
          <w:bCs/>
          <w:szCs w:val="24"/>
          <w:lang w:val="sr-Cyrl-RS"/>
        </w:rPr>
        <w:t>6</w:t>
      </w:r>
      <w:r w:rsidRPr="00232817">
        <w:rPr>
          <w:rFonts w:cs="Times New Roman"/>
          <w:b/>
          <w:bCs/>
          <w:szCs w:val="24"/>
        </w:rPr>
        <w:t>. ГОДИНЕ</w:t>
      </w:r>
    </w:p>
    <w:p w14:paraId="5CDC2B0C" w14:textId="77777777" w:rsidR="00F753AC" w:rsidRPr="00232817" w:rsidRDefault="00F753AC" w:rsidP="00F753AC">
      <w:pPr>
        <w:spacing w:after="0" w:line="240" w:lineRule="auto"/>
        <w:jc w:val="center"/>
        <w:rPr>
          <w:rFonts w:cs="Times New Roman"/>
          <w:b/>
          <w:bCs/>
          <w:szCs w:val="24"/>
        </w:rPr>
      </w:pPr>
    </w:p>
    <w:p w14:paraId="056C5610" w14:textId="77777777" w:rsidR="00F753AC" w:rsidRPr="00232817" w:rsidRDefault="00F753AC" w:rsidP="00F753AC">
      <w:pPr>
        <w:spacing w:after="0" w:line="240" w:lineRule="auto"/>
        <w:ind w:firstLine="720"/>
        <w:jc w:val="both"/>
        <w:rPr>
          <w:rFonts w:cs="Times New Roman"/>
          <w:szCs w:val="24"/>
        </w:rPr>
      </w:pPr>
      <w:r w:rsidRPr="00232817">
        <w:rPr>
          <w:rFonts w:cs="Times New Roman"/>
          <w:szCs w:val="24"/>
        </w:rPr>
        <w:t>Тим за вертикалну организацију школе ради током целе школске године на реализацији актуелних пројеката, проналажењу нових предавања из области нашег интересовања (актуелних смерова), на развијању сарадње са фирмама, факултетима и културним установама у граду. Циљ рада Тима за вертикалну организацију школе је унапређивање квалитета процеса образовања и васпитања кроз хоризонталну и вертикалну умреженост смерова у нашој школи. Такође, подстиче се развој компетенције за целоживотно учење, сарадње, одговорног учења у демократском друштву и предузимљивости и предузетничке компетенције.</w:t>
      </w:r>
    </w:p>
    <w:p w14:paraId="282E4A1A" w14:textId="77777777" w:rsidR="00F753AC" w:rsidRPr="00232817" w:rsidRDefault="00F753AC" w:rsidP="00F753AC">
      <w:pPr>
        <w:spacing w:after="0" w:line="240" w:lineRule="auto"/>
        <w:ind w:firstLine="720"/>
        <w:jc w:val="both"/>
        <w:rPr>
          <w:rFonts w:cs="Times New Roman"/>
          <w:b/>
          <w:szCs w:val="24"/>
        </w:rPr>
      </w:pPr>
    </w:p>
    <w:p w14:paraId="12DD9A52" w14:textId="77777777" w:rsidR="00F753AC" w:rsidRPr="00232817" w:rsidRDefault="00F753AC" w:rsidP="00F753AC">
      <w:pPr>
        <w:spacing w:after="0" w:line="240" w:lineRule="auto"/>
        <w:ind w:firstLine="720"/>
        <w:jc w:val="both"/>
        <w:rPr>
          <w:rFonts w:cs="Times New Roman"/>
          <w:szCs w:val="24"/>
        </w:rPr>
      </w:pPr>
      <w:r w:rsidRPr="00232817">
        <w:rPr>
          <w:rFonts w:cs="Times New Roman"/>
          <w:b/>
          <w:szCs w:val="24"/>
        </w:rPr>
        <w:t>Координатор Тима</w:t>
      </w:r>
      <w:r w:rsidRPr="00232817">
        <w:rPr>
          <w:rFonts w:cs="Times New Roman"/>
          <w:szCs w:val="24"/>
        </w:rPr>
        <w:t>: Милена Богдановић</w:t>
      </w:r>
    </w:p>
    <w:p w14:paraId="5A75EB38" w14:textId="77777777" w:rsidR="00F753AC" w:rsidRDefault="00F753AC" w:rsidP="00F753AC">
      <w:pPr>
        <w:spacing w:after="0" w:line="240" w:lineRule="auto"/>
        <w:ind w:firstLine="720"/>
        <w:jc w:val="both"/>
        <w:rPr>
          <w:rFonts w:cs="Times New Roman"/>
          <w:szCs w:val="24"/>
          <w:lang w:val="sr-Cyrl-RS"/>
        </w:rPr>
      </w:pPr>
      <w:r w:rsidRPr="00232817">
        <w:rPr>
          <w:rFonts w:cs="Times New Roman"/>
          <w:b/>
          <w:szCs w:val="24"/>
        </w:rPr>
        <w:t>Чланови</w:t>
      </w:r>
      <w:r w:rsidRPr="00232817">
        <w:rPr>
          <w:rFonts w:cs="Times New Roman"/>
          <w:szCs w:val="24"/>
        </w:rPr>
        <w:t>: Драгана Цветковић, Никола Петровић, Наташа Стојковић, Марија Митић, Ана Илић Милe</w:t>
      </w:r>
      <w:r w:rsidRPr="00232817">
        <w:rPr>
          <w:rFonts w:cs="Times New Roman"/>
          <w:szCs w:val="24"/>
          <w:lang w:val="sr-Cyrl-RS"/>
        </w:rPr>
        <w:t>тић</w:t>
      </w:r>
    </w:p>
    <w:p w14:paraId="78CD9C5B" w14:textId="77777777" w:rsidR="00F753AC" w:rsidRDefault="00F753AC" w:rsidP="00F753AC">
      <w:pPr>
        <w:spacing w:after="0" w:line="240" w:lineRule="auto"/>
        <w:ind w:firstLine="720"/>
        <w:jc w:val="both"/>
        <w:rPr>
          <w:rFonts w:cs="Times New Roman"/>
          <w:szCs w:val="24"/>
          <w:lang w:val="sr-Cyrl-RS"/>
        </w:rPr>
      </w:pPr>
    </w:p>
    <w:p w14:paraId="02F4472C" w14:textId="77777777" w:rsidR="00F753AC" w:rsidRPr="00232817" w:rsidRDefault="00F753AC" w:rsidP="00F753AC">
      <w:pPr>
        <w:spacing w:after="0" w:line="240" w:lineRule="auto"/>
        <w:ind w:firstLine="720"/>
        <w:jc w:val="both"/>
        <w:rPr>
          <w:rFonts w:cs="Times New Roman"/>
          <w:szCs w:val="24"/>
        </w:rPr>
      </w:pPr>
    </w:p>
    <w:tbl>
      <w:tblPr>
        <w:tblStyle w:val="TableGrid"/>
        <w:tblW w:w="10470" w:type="dxa"/>
        <w:tblInd w:w="-318" w:type="dxa"/>
        <w:tblLayout w:type="fixed"/>
        <w:tblLook w:val="04A0" w:firstRow="1" w:lastRow="0" w:firstColumn="1" w:lastColumn="0" w:noHBand="0" w:noVBand="1"/>
      </w:tblPr>
      <w:tblGrid>
        <w:gridCol w:w="2802"/>
        <w:gridCol w:w="1323"/>
        <w:gridCol w:w="1512"/>
        <w:gridCol w:w="2019"/>
        <w:gridCol w:w="2814"/>
      </w:tblGrid>
      <w:tr w:rsidR="00F753AC" w:rsidRPr="00232817" w14:paraId="49A0505B" w14:textId="77777777" w:rsidTr="002E6DD8">
        <w:tc>
          <w:tcPr>
            <w:tcW w:w="2802" w:type="dxa"/>
            <w:vAlign w:val="center"/>
          </w:tcPr>
          <w:p w14:paraId="705B1D0D" w14:textId="77777777" w:rsidR="00F753AC" w:rsidRPr="00232817" w:rsidRDefault="00F753AC" w:rsidP="002E6DD8">
            <w:pPr>
              <w:rPr>
                <w:rFonts w:cs="Times New Roman"/>
                <w:b/>
                <w:bCs/>
                <w:szCs w:val="24"/>
              </w:rPr>
            </w:pPr>
            <w:r w:rsidRPr="00232817">
              <w:rPr>
                <w:rFonts w:cs="Times New Roman"/>
                <w:b/>
                <w:bCs/>
                <w:szCs w:val="24"/>
              </w:rPr>
              <w:t>Активности</w:t>
            </w:r>
          </w:p>
        </w:tc>
        <w:tc>
          <w:tcPr>
            <w:tcW w:w="1323" w:type="dxa"/>
            <w:vAlign w:val="center"/>
          </w:tcPr>
          <w:p w14:paraId="72767328" w14:textId="77777777" w:rsidR="00F753AC" w:rsidRPr="00232817" w:rsidRDefault="00F753AC" w:rsidP="002E6DD8">
            <w:pPr>
              <w:rPr>
                <w:rFonts w:cs="Times New Roman"/>
                <w:b/>
                <w:bCs/>
                <w:szCs w:val="24"/>
              </w:rPr>
            </w:pPr>
            <w:r w:rsidRPr="00232817">
              <w:rPr>
                <w:rFonts w:cs="Times New Roman"/>
                <w:b/>
                <w:bCs/>
                <w:szCs w:val="24"/>
              </w:rPr>
              <w:t>Време</w:t>
            </w:r>
          </w:p>
        </w:tc>
        <w:tc>
          <w:tcPr>
            <w:tcW w:w="1512" w:type="dxa"/>
            <w:vAlign w:val="center"/>
          </w:tcPr>
          <w:p w14:paraId="452CCAFB" w14:textId="77777777" w:rsidR="00F753AC" w:rsidRPr="00232817" w:rsidRDefault="00F753AC" w:rsidP="002E6DD8">
            <w:pPr>
              <w:rPr>
                <w:rFonts w:cs="Times New Roman"/>
                <w:b/>
                <w:bCs/>
                <w:szCs w:val="24"/>
              </w:rPr>
            </w:pPr>
            <w:r w:rsidRPr="00232817">
              <w:rPr>
                <w:rFonts w:cs="Times New Roman"/>
                <w:b/>
                <w:bCs/>
                <w:szCs w:val="24"/>
              </w:rPr>
              <w:t>Место</w:t>
            </w:r>
          </w:p>
        </w:tc>
        <w:tc>
          <w:tcPr>
            <w:tcW w:w="2019" w:type="dxa"/>
            <w:vAlign w:val="center"/>
          </w:tcPr>
          <w:p w14:paraId="6273C5FD" w14:textId="77777777" w:rsidR="00F753AC" w:rsidRPr="00232817" w:rsidRDefault="00F753AC" w:rsidP="002E6DD8">
            <w:pPr>
              <w:ind w:left="-19" w:firstLine="19"/>
              <w:rPr>
                <w:rFonts w:cs="Times New Roman"/>
                <w:b/>
                <w:bCs/>
                <w:szCs w:val="24"/>
              </w:rPr>
            </w:pPr>
            <w:r w:rsidRPr="00232817">
              <w:rPr>
                <w:rFonts w:cs="Times New Roman"/>
                <w:b/>
                <w:bCs/>
                <w:szCs w:val="24"/>
              </w:rPr>
              <w:t>Начин реализације</w:t>
            </w:r>
          </w:p>
        </w:tc>
        <w:tc>
          <w:tcPr>
            <w:tcW w:w="2814" w:type="dxa"/>
            <w:vAlign w:val="center"/>
          </w:tcPr>
          <w:p w14:paraId="0E7F6DB4" w14:textId="77777777" w:rsidR="00F753AC" w:rsidRPr="00232817" w:rsidRDefault="00F753AC" w:rsidP="002E6DD8">
            <w:pPr>
              <w:rPr>
                <w:rFonts w:cs="Times New Roman"/>
                <w:b/>
                <w:bCs/>
                <w:szCs w:val="24"/>
              </w:rPr>
            </w:pPr>
            <w:r w:rsidRPr="00232817">
              <w:rPr>
                <w:rFonts w:cs="Times New Roman"/>
                <w:b/>
                <w:bCs/>
                <w:szCs w:val="24"/>
              </w:rPr>
              <w:t>Реализатори и начин праћења</w:t>
            </w:r>
          </w:p>
        </w:tc>
      </w:tr>
      <w:tr w:rsidR="00F753AC" w:rsidRPr="00232817" w14:paraId="18ED508D" w14:textId="77777777" w:rsidTr="002E6DD8">
        <w:tc>
          <w:tcPr>
            <w:tcW w:w="2802" w:type="dxa"/>
            <w:vAlign w:val="center"/>
          </w:tcPr>
          <w:p w14:paraId="26379537" w14:textId="77777777" w:rsidR="00F753AC" w:rsidRPr="00232817" w:rsidRDefault="00F753AC" w:rsidP="002E6DD8">
            <w:pPr>
              <w:rPr>
                <w:rFonts w:cs="Times New Roman"/>
                <w:szCs w:val="24"/>
              </w:rPr>
            </w:pPr>
            <w:r w:rsidRPr="00232817">
              <w:rPr>
                <w:rFonts w:cs="Times New Roman"/>
                <w:szCs w:val="24"/>
              </w:rPr>
              <w:t>Састанак чланова Тима ради договора о начину рада, састављању годишњег плана рада тима и поделе задужења</w:t>
            </w:r>
          </w:p>
        </w:tc>
        <w:tc>
          <w:tcPr>
            <w:tcW w:w="1323" w:type="dxa"/>
            <w:vAlign w:val="center"/>
          </w:tcPr>
          <w:p w14:paraId="3D6436DF" w14:textId="77777777" w:rsidR="00F753AC" w:rsidRPr="00232817" w:rsidRDefault="00F753AC" w:rsidP="002E6DD8">
            <w:pPr>
              <w:rPr>
                <w:rFonts w:cs="Times New Roman"/>
                <w:szCs w:val="24"/>
              </w:rPr>
            </w:pPr>
            <w:r w:rsidRPr="00232817">
              <w:rPr>
                <w:rFonts w:cs="Times New Roman"/>
                <w:szCs w:val="24"/>
              </w:rPr>
              <w:t xml:space="preserve">Септембар </w:t>
            </w:r>
          </w:p>
        </w:tc>
        <w:tc>
          <w:tcPr>
            <w:tcW w:w="1512" w:type="dxa"/>
            <w:vAlign w:val="center"/>
          </w:tcPr>
          <w:p w14:paraId="4899E553"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52FF7299" w14:textId="77777777" w:rsidR="00F753AC" w:rsidRPr="00232817" w:rsidRDefault="00F753AC" w:rsidP="002E6DD8">
            <w:pPr>
              <w:rPr>
                <w:rFonts w:cs="Times New Roman"/>
                <w:szCs w:val="24"/>
              </w:rPr>
            </w:pPr>
            <w:r w:rsidRPr="00232817">
              <w:rPr>
                <w:rFonts w:cs="Times New Roman"/>
                <w:szCs w:val="24"/>
              </w:rPr>
              <w:t>Израда годишњег плана рада</w:t>
            </w:r>
          </w:p>
        </w:tc>
        <w:tc>
          <w:tcPr>
            <w:tcW w:w="2814" w:type="dxa"/>
            <w:vAlign w:val="center"/>
          </w:tcPr>
          <w:p w14:paraId="2CDC426E"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записник, управа школе</w:t>
            </w:r>
          </w:p>
        </w:tc>
      </w:tr>
      <w:tr w:rsidR="00F753AC" w:rsidRPr="00232817" w14:paraId="68B3B897" w14:textId="77777777" w:rsidTr="002E6DD8">
        <w:tc>
          <w:tcPr>
            <w:tcW w:w="2802" w:type="dxa"/>
            <w:vAlign w:val="center"/>
          </w:tcPr>
          <w:p w14:paraId="6337FBD9" w14:textId="77777777" w:rsidR="00F753AC" w:rsidRPr="00232817" w:rsidRDefault="00F753AC" w:rsidP="002E6DD8">
            <w:pPr>
              <w:rPr>
                <w:rFonts w:cs="Times New Roman"/>
                <w:szCs w:val="24"/>
              </w:rPr>
            </w:pPr>
            <w:r w:rsidRPr="00232817">
              <w:rPr>
                <w:rFonts w:cs="Times New Roman"/>
                <w:szCs w:val="24"/>
              </w:rPr>
              <w:t>Сарадња са Медицинским факултетом</w:t>
            </w:r>
          </w:p>
        </w:tc>
        <w:tc>
          <w:tcPr>
            <w:tcW w:w="1323" w:type="dxa"/>
            <w:vAlign w:val="center"/>
          </w:tcPr>
          <w:p w14:paraId="75C5B0BC" w14:textId="77777777" w:rsidR="00F753AC" w:rsidRPr="00232817" w:rsidRDefault="00F753AC" w:rsidP="002E6DD8">
            <w:pPr>
              <w:rPr>
                <w:rFonts w:cs="Times New Roman"/>
                <w:szCs w:val="24"/>
              </w:rPr>
            </w:pPr>
            <w:r w:rsidRPr="00232817">
              <w:rPr>
                <w:rFonts w:cs="Times New Roman"/>
                <w:szCs w:val="24"/>
              </w:rPr>
              <w:t xml:space="preserve">Целе школске </w:t>
            </w:r>
          </w:p>
        </w:tc>
        <w:tc>
          <w:tcPr>
            <w:tcW w:w="1512" w:type="dxa"/>
            <w:vAlign w:val="center"/>
          </w:tcPr>
          <w:p w14:paraId="3C1A14A2" w14:textId="77777777" w:rsidR="00F753AC" w:rsidRPr="00232817" w:rsidRDefault="00F753AC" w:rsidP="002E6DD8">
            <w:pPr>
              <w:rPr>
                <w:rFonts w:cs="Times New Roman"/>
                <w:szCs w:val="24"/>
              </w:rPr>
            </w:pPr>
            <w:r w:rsidRPr="00232817">
              <w:rPr>
                <w:rFonts w:cs="Times New Roman"/>
                <w:szCs w:val="24"/>
              </w:rPr>
              <w:t>факултет</w:t>
            </w:r>
          </w:p>
        </w:tc>
        <w:tc>
          <w:tcPr>
            <w:tcW w:w="2019" w:type="dxa"/>
            <w:vAlign w:val="center"/>
          </w:tcPr>
          <w:p w14:paraId="4F9659E6" w14:textId="77777777" w:rsidR="00F753AC" w:rsidRPr="00232817" w:rsidRDefault="00F753AC" w:rsidP="002E6DD8">
            <w:pPr>
              <w:rPr>
                <w:rFonts w:cs="Times New Roman"/>
                <w:szCs w:val="24"/>
              </w:rPr>
            </w:pPr>
            <w:r w:rsidRPr="00232817">
              <w:rPr>
                <w:rFonts w:cs="Times New Roman"/>
                <w:szCs w:val="24"/>
              </w:rPr>
              <w:t>Присуство часовима анатомије</w:t>
            </w:r>
          </w:p>
        </w:tc>
        <w:tc>
          <w:tcPr>
            <w:tcW w:w="2814" w:type="dxa"/>
            <w:vAlign w:val="center"/>
          </w:tcPr>
          <w:p w14:paraId="5603BE98" w14:textId="77777777" w:rsidR="00F753AC" w:rsidRPr="00232817" w:rsidRDefault="00F753AC" w:rsidP="002E6DD8">
            <w:pPr>
              <w:rPr>
                <w:rFonts w:cs="Times New Roman"/>
                <w:szCs w:val="24"/>
              </w:rPr>
            </w:pPr>
            <w:r w:rsidRPr="00232817">
              <w:rPr>
                <w:rFonts w:cs="Times New Roman"/>
                <w:szCs w:val="24"/>
              </w:rPr>
              <w:t xml:space="preserve">Наташа Стојковић, координатор за биохемијски смер, извештај </w:t>
            </w:r>
          </w:p>
        </w:tc>
      </w:tr>
      <w:tr w:rsidR="00F753AC" w:rsidRPr="00232817" w14:paraId="1CDD2CDB" w14:textId="77777777" w:rsidTr="002E6DD8">
        <w:trPr>
          <w:trHeight w:val="1191"/>
        </w:trPr>
        <w:tc>
          <w:tcPr>
            <w:tcW w:w="2802" w:type="dxa"/>
            <w:vAlign w:val="center"/>
          </w:tcPr>
          <w:p w14:paraId="51BD5DDC" w14:textId="77777777" w:rsidR="00F753AC" w:rsidRPr="00232817" w:rsidRDefault="00F753AC" w:rsidP="002E6DD8">
            <w:pPr>
              <w:rPr>
                <w:rFonts w:cs="Times New Roman"/>
                <w:szCs w:val="24"/>
              </w:rPr>
            </w:pPr>
            <w:r w:rsidRPr="00232817">
              <w:rPr>
                <w:rFonts w:cs="Times New Roman"/>
                <w:szCs w:val="24"/>
              </w:rPr>
              <w:t>Сарадња са Електронск</w:t>
            </w:r>
            <w:r w:rsidRPr="00232817">
              <w:rPr>
                <w:rFonts w:cs="Times New Roman"/>
                <w:szCs w:val="24"/>
                <w:lang w:val="sr-Cyrl-RS"/>
              </w:rPr>
              <w:t>и</w:t>
            </w:r>
            <w:r w:rsidRPr="00232817">
              <w:rPr>
                <w:rFonts w:cs="Times New Roman"/>
                <w:szCs w:val="24"/>
              </w:rPr>
              <w:t>м факултетом</w:t>
            </w:r>
          </w:p>
        </w:tc>
        <w:tc>
          <w:tcPr>
            <w:tcW w:w="1323" w:type="dxa"/>
            <w:vAlign w:val="center"/>
          </w:tcPr>
          <w:p w14:paraId="68C69510" w14:textId="77777777" w:rsidR="00F753AC" w:rsidRPr="00232817" w:rsidRDefault="00F753AC" w:rsidP="002E6DD8">
            <w:pPr>
              <w:rPr>
                <w:rFonts w:cs="Times New Roman"/>
                <w:szCs w:val="24"/>
              </w:rPr>
            </w:pPr>
            <w:r w:rsidRPr="00232817">
              <w:rPr>
                <w:rFonts w:cs="Times New Roman"/>
                <w:szCs w:val="24"/>
              </w:rPr>
              <w:t xml:space="preserve">Целе школске </w:t>
            </w:r>
          </w:p>
        </w:tc>
        <w:tc>
          <w:tcPr>
            <w:tcW w:w="1512" w:type="dxa"/>
            <w:vAlign w:val="center"/>
          </w:tcPr>
          <w:p w14:paraId="25518658" w14:textId="77777777" w:rsidR="00F753AC" w:rsidRPr="00232817" w:rsidRDefault="00F753AC" w:rsidP="002E6DD8">
            <w:pPr>
              <w:rPr>
                <w:rFonts w:cs="Times New Roman"/>
                <w:szCs w:val="24"/>
              </w:rPr>
            </w:pPr>
            <w:r w:rsidRPr="00232817">
              <w:rPr>
                <w:rFonts w:cs="Times New Roman"/>
                <w:szCs w:val="24"/>
              </w:rPr>
              <w:t>Факултет / школа</w:t>
            </w:r>
          </w:p>
        </w:tc>
        <w:tc>
          <w:tcPr>
            <w:tcW w:w="2019" w:type="dxa"/>
            <w:vAlign w:val="center"/>
          </w:tcPr>
          <w:p w14:paraId="439B974A" w14:textId="77777777" w:rsidR="00F753AC" w:rsidRPr="00232817" w:rsidRDefault="00F753AC" w:rsidP="002E6DD8">
            <w:pPr>
              <w:rPr>
                <w:rFonts w:cs="Times New Roman"/>
                <w:szCs w:val="24"/>
              </w:rPr>
            </w:pPr>
            <w:r w:rsidRPr="00232817">
              <w:rPr>
                <w:rFonts w:cs="Times New Roman"/>
                <w:szCs w:val="24"/>
              </w:rPr>
              <w:t>Предавања професора са факултета</w:t>
            </w:r>
          </w:p>
        </w:tc>
        <w:tc>
          <w:tcPr>
            <w:tcW w:w="2814" w:type="dxa"/>
            <w:vAlign w:val="center"/>
          </w:tcPr>
          <w:p w14:paraId="4307CA00" w14:textId="77777777" w:rsidR="00F753AC" w:rsidRPr="00232817" w:rsidRDefault="00F753AC" w:rsidP="002E6DD8">
            <w:pPr>
              <w:rPr>
                <w:rFonts w:cs="Times New Roman"/>
                <w:szCs w:val="24"/>
              </w:rPr>
            </w:pPr>
            <w:r w:rsidRPr="00232817">
              <w:rPr>
                <w:rFonts w:cs="Times New Roman"/>
                <w:szCs w:val="24"/>
              </w:rPr>
              <w:t>Марија Митић, координатор за рачунарски смер, извештај</w:t>
            </w:r>
          </w:p>
        </w:tc>
      </w:tr>
      <w:tr w:rsidR="00F753AC" w:rsidRPr="00232817" w14:paraId="03D5C18F" w14:textId="77777777" w:rsidTr="002E6DD8">
        <w:trPr>
          <w:trHeight w:val="1191"/>
        </w:trPr>
        <w:tc>
          <w:tcPr>
            <w:tcW w:w="2802" w:type="dxa"/>
            <w:vAlign w:val="center"/>
          </w:tcPr>
          <w:p w14:paraId="6C0E92A4" w14:textId="77777777" w:rsidR="00F753AC" w:rsidRPr="00232817" w:rsidRDefault="00F753AC" w:rsidP="002E6DD8">
            <w:pPr>
              <w:rPr>
                <w:rFonts w:cs="Times New Roman"/>
                <w:szCs w:val="24"/>
              </w:rPr>
            </w:pPr>
            <w:r>
              <w:rPr>
                <w:rFonts w:cs="Times New Roman"/>
                <w:szCs w:val="24"/>
              </w:rPr>
              <w:t>Обука ученика у коришћењу Вештачке интелигенције</w:t>
            </w:r>
          </w:p>
        </w:tc>
        <w:tc>
          <w:tcPr>
            <w:tcW w:w="1323" w:type="dxa"/>
            <w:vAlign w:val="center"/>
          </w:tcPr>
          <w:p w14:paraId="061C898E" w14:textId="77777777" w:rsidR="00F753AC" w:rsidRPr="00232817" w:rsidRDefault="00F753AC" w:rsidP="002E6DD8">
            <w:pPr>
              <w:rPr>
                <w:rFonts w:cs="Times New Roman"/>
                <w:szCs w:val="24"/>
              </w:rPr>
            </w:pPr>
            <w:r>
              <w:rPr>
                <w:rFonts w:cs="Times New Roman"/>
                <w:szCs w:val="24"/>
              </w:rPr>
              <w:t>Целе школске године</w:t>
            </w:r>
          </w:p>
        </w:tc>
        <w:tc>
          <w:tcPr>
            <w:tcW w:w="1512" w:type="dxa"/>
            <w:vAlign w:val="center"/>
          </w:tcPr>
          <w:p w14:paraId="0FD5B653" w14:textId="77777777" w:rsidR="00F753AC" w:rsidRPr="00232817" w:rsidRDefault="00F753AC" w:rsidP="002E6DD8">
            <w:pPr>
              <w:rPr>
                <w:rFonts w:cs="Times New Roman"/>
                <w:szCs w:val="24"/>
              </w:rPr>
            </w:pPr>
            <w:r>
              <w:rPr>
                <w:rFonts w:cs="Times New Roman"/>
                <w:szCs w:val="24"/>
              </w:rPr>
              <w:t>Факултет</w:t>
            </w:r>
            <w:r>
              <w:rPr>
                <w:rFonts w:cs="Times New Roman"/>
                <w:szCs w:val="24"/>
                <w:lang w:val="sr-Cyrl-RS"/>
              </w:rPr>
              <w:t xml:space="preserve"> </w:t>
            </w:r>
            <w:r>
              <w:rPr>
                <w:rFonts w:cs="Times New Roman"/>
                <w:szCs w:val="24"/>
              </w:rPr>
              <w:t>/школа</w:t>
            </w:r>
          </w:p>
        </w:tc>
        <w:tc>
          <w:tcPr>
            <w:tcW w:w="2019" w:type="dxa"/>
            <w:vAlign w:val="center"/>
          </w:tcPr>
          <w:p w14:paraId="14C0484D" w14:textId="77777777" w:rsidR="00F753AC" w:rsidRPr="00232817" w:rsidRDefault="00F753AC" w:rsidP="002E6DD8">
            <w:pPr>
              <w:rPr>
                <w:rFonts w:cs="Times New Roman"/>
                <w:szCs w:val="24"/>
              </w:rPr>
            </w:pPr>
            <w:r w:rsidRPr="00936067">
              <w:rPr>
                <w:rFonts w:cs="Times New Roman"/>
                <w:szCs w:val="24"/>
              </w:rPr>
              <w:t>Предавања</w:t>
            </w:r>
            <w:r>
              <w:rPr>
                <w:rFonts w:cs="Times New Roman"/>
                <w:szCs w:val="24"/>
              </w:rPr>
              <w:t xml:space="preserve"> </w:t>
            </w:r>
            <w:r w:rsidRPr="00936067">
              <w:rPr>
                <w:rFonts w:cs="Times New Roman"/>
                <w:szCs w:val="24"/>
              </w:rPr>
              <w:t>професора</w:t>
            </w:r>
            <w:r>
              <w:rPr>
                <w:rFonts w:cs="Times New Roman"/>
                <w:szCs w:val="24"/>
              </w:rPr>
              <w:t xml:space="preserve"> </w:t>
            </w:r>
            <w:r w:rsidRPr="00936067">
              <w:rPr>
                <w:rFonts w:cs="Times New Roman"/>
                <w:szCs w:val="24"/>
              </w:rPr>
              <w:t>са</w:t>
            </w:r>
            <w:r>
              <w:rPr>
                <w:rFonts w:cs="Times New Roman"/>
                <w:szCs w:val="24"/>
              </w:rPr>
              <w:t xml:space="preserve"> </w:t>
            </w:r>
            <w:r w:rsidRPr="00936067">
              <w:rPr>
                <w:rFonts w:cs="Times New Roman"/>
                <w:szCs w:val="24"/>
              </w:rPr>
              <w:t>факултета</w:t>
            </w:r>
          </w:p>
        </w:tc>
        <w:tc>
          <w:tcPr>
            <w:tcW w:w="2814" w:type="dxa"/>
            <w:vAlign w:val="center"/>
          </w:tcPr>
          <w:p w14:paraId="2FA263A7" w14:textId="77777777" w:rsidR="00F753AC" w:rsidRPr="00232817" w:rsidRDefault="00F753AC" w:rsidP="002E6DD8">
            <w:pPr>
              <w:rPr>
                <w:rFonts w:cs="Times New Roman"/>
                <w:szCs w:val="24"/>
              </w:rPr>
            </w:pPr>
            <w:r w:rsidRPr="00936067">
              <w:rPr>
                <w:rFonts w:cs="Times New Roman"/>
                <w:szCs w:val="24"/>
              </w:rPr>
              <w:t>МаријаМитић, координаторзарачунарскисмер, извештај</w:t>
            </w:r>
          </w:p>
        </w:tc>
      </w:tr>
      <w:tr w:rsidR="00F753AC" w:rsidRPr="00232817" w14:paraId="7A9E866C" w14:textId="77777777" w:rsidTr="002E6DD8">
        <w:trPr>
          <w:trHeight w:val="923"/>
        </w:trPr>
        <w:tc>
          <w:tcPr>
            <w:tcW w:w="2802" w:type="dxa"/>
            <w:vAlign w:val="center"/>
          </w:tcPr>
          <w:p w14:paraId="3A6F2DCB" w14:textId="77777777" w:rsidR="00F753AC" w:rsidRPr="00232817" w:rsidRDefault="00F753AC" w:rsidP="002E6DD8">
            <w:pPr>
              <w:rPr>
                <w:rFonts w:cs="Times New Roman"/>
                <w:szCs w:val="24"/>
              </w:rPr>
            </w:pPr>
            <w:r w:rsidRPr="00232817">
              <w:rPr>
                <w:rFonts w:cs="Times New Roman"/>
                <w:szCs w:val="24"/>
              </w:rPr>
              <w:t>Сарадња са Филозофским факултетом</w:t>
            </w:r>
          </w:p>
        </w:tc>
        <w:tc>
          <w:tcPr>
            <w:tcW w:w="1323" w:type="dxa"/>
            <w:vAlign w:val="center"/>
          </w:tcPr>
          <w:p w14:paraId="563C89FB" w14:textId="77777777" w:rsidR="00F753AC" w:rsidRPr="00232817" w:rsidRDefault="00F753AC" w:rsidP="002E6DD8">
            <w:pPr>
              <w:rPr>
                <w:rFonts w:cs="Times New Roman"/>
                <w:szCs w:val="24"/>
              </w:rPr>
            </w:pPr>
            <w:r w:rsidRPr="00232817">
              <w:rPr>
                <w:rFonts w:cs="Times New Roman"/>
                <w:szCs w:val="24"/>
              </w:rPr>
              <w:t xml:space="preserve">Целе школске </w:t>
            </w:r>
            <w:r>
              <w:rPr>
                <w:rFonts w:cs="Times New Roman"/>
                <w:szCs w:val="24"/>
                <w:lang w:val="sr-Cyrl-RS"/>
              </w:rPr>
              <w:t>године</w:t>
            </w:r>
            <w:r w:rsidRPr="00232817">
              <w:rPr>
                <w:rFonts w:cs="Times New Roman"/>
                <w:szCs w:val="24"/>
              </w:rPr>
              <w:t>.</w:t>
            </w:r>
          </w:p>
        </w:tc>
        <w:tc>
          <w:tcPr>
            <w:tcW w:w="1512" w:type="dxa"/>
            <w:vAlign w:val="center"/>
          </w:tcPr>
          <w:p w14:paraId="6B8635BA" w14:textId="77777777" w:rsidR="00F753AC" w:rsidRPr="00232817" w:rsidRDefault="00F753AC" w:rsidP="002E6DD8">
            <w:pPr>
              <w:rPr>
                <w:rFonts w:cs="Times New Roman"/>
                <w:szCs w:val="24"/>
              </w:rPr>
            </w:pPr>
            <w:r w:rsidRPr="00232817">
              <w:rPr>
                <w:rFonts w:cs="Times New Roman"/>
                <w:szCs w:val="24"/>
              </w:rPr>
              <w:t>Школа / факултет</w:t>
            </w:r>
          </w:p>
        </w:tc>
        <w:tc>
          <w:tcPr>
            <w:tcW w:w="2019" w:type="dxa"/>
            <w:vAlign w:val="center"/>
          </w:tcPr>
          <w:p w14:paraId="16C80EB8" w14:textId="77777777" w:rsidR="00F753AC" w:rsidRPr="00232817" w:rsidRDefault="00F753AC" w:rsidP="002E6DD8">
            <w:pPr>
              <w:rPr>
                <w:rFonts w:cs="Times New Roman"/>
                <w:szCs w:val="24"/>
              </w:rPr>
            </w:pPr>
            <w:r w:rsidRPr="00232817">
              <w:rPr>
                <w:rFonts w:cs="Times New Roman"/>
                <w:szCs w:val="24"/>
              </w:rPr>
              <w:t>Предавања професора са факултета</w:t>
            </w:r>
          </w:p>
        </w:tc>
        <w:tc>
          <w:tcPr>
            <w:tcW w:w="2814" w:type="dxa"/>
            <w:vAlign w:val="center"/>
          </w:tcPr>
          <w:p w14:paraId="13E95CEC" w14:textId="77777777" w:rsidR="00F753AC" w:rsidRPr="00232817" w:rsidRDefault="00F753AC" w:rsidP="002E6DD8">
            <w:pPr>
              <w:rPr>
                <w:rFonts w:cs="Times New Roman"/>
                <w:szCs w:val="24"/>
              </w:rPr>
            </w:pPr>
            <w:r w:rsidRPr="00232817">
              <w:rPr>
                <w:rFonts w:cs="Times New Roman"/>
                <w:szCs w:val="24"/>
              </w:rPr>
              <w:t>Драгана Цветковић и Никола Петровић, извештај координатора</w:t>
            </w:r>
          </w:p>
        </w:tc>
      </w:tr>
      <w:tr w:rsidR="00F753AC" w:rsidRPr="00232817" w14:paraId="29B04D0A" w14:textId="77777777" w:rsidTr="002E6DD8">
        <w:trPr>
          <w:trHeight w:val="1503"/>
        </w:trPr>
        <w:tc>
          <w:tcPr>
            <w:tcW w:w="2802" w:type="dxa"/>
            <w:vAlign w:val="center"/>
          </w:tcPr>
          <w:p w14:paraId="2E97E262" w14:textId="77777777" w:rsidR="00F753AC" w:rsidRPr="00232817" w:rsidRDefault="00F753AC" w:rsidP="002E6DD8">
            <w:pPr>
              <w:rPr>
                <w:rFonts w:cs="Times New Roman"/>
                <w:szCs w:val="24"/>
              </w:rPr>
            </w:pPr>
            <w:r w:rsidRPr="00232817">
              <w:rPr>
                <w:rFonts w:cs="Times New Roman"/>
                <w:szCs w:val="24"/>
              </w:rPr>
              <w:t>Сарадња са ПМФ-ом</w:t>
            </w:r>
          </w:p>
        </w:tc>
        <w:tc>
          <w:tcPr>
            <w:tcW w:w="1323" w:type="dxa"/>
            <w:vAlign w:val="center"/>
          </w:tcPr>
          <w:p w14:paraId="13D49AE7" w14:textId="77777777" w:rsidR="00F753AC" w:rsidRPr="00232817" w:rsidRDefault="00F753AC" w:rsidP="002E6DD8">
            <w:pPr>
              <w:rPr>
                <w:rFonts w:cs="Times New Roman"/>
                <w:szCs w:val="24"/>
              </w:rPr>
            </w:pPr>
            <w:r w:rsidRPr="00232817">
              <w:rPr>
                <w:rFonts w:cs="Times New Roman"/>
                <w:szCs w:val="24"/>
              </w:rPr>
              <w:t xml:space="preserve">Целе школске </w:t>
            </w:r>
            <w:r>
              <w:rPr>
                <w:rFonts w:cs="Times New Roman"/>
                <w:szCs w:val="24"/>
                <w:lang w:val="sr-Cyrl-RS"/>
              </w:rPr>
              <w:t>године</w:t>
            </w:r>
            <w:r w:rsidRPr="00232817">
              <w:rPr>
                <w:rFonts w:cs="Times New Roman"/>
                <w:szCs w:val="24"/>
              </w:rPr>
              <w:t>.</w:t>
            </w:r>
          </w:p>
        </w:tc>
        <w:tc>
          <w:tcPr>
            <w:tcW w:w="1512" w:type="dxa"/>
            <w:vAlign w:val="center"/>
          </w:tcPr>
          <w:p w14:paraId="5E474677" w14:textId="77777777" w:rsidR="00F753AC" w:rsidRPr="00232817" w:rsidRDefault="00F753AC" w:rsidP="002E6DD8">
            <w:pPr>
              <w:rPr>
                <w:rFonts w:cs="Times New Roman"/>
                <w:szCs w:val="24"/>
              </w:rPr>
            </w:pPr>
            <w:r w:rsidRPr="00232817">
              <w:rPr>
                <w:rFonts w:cs="Times New Roman"/>
                <w:szCs w:val="24"/>
              </w:rPr>
              <w:t>Факултет / школа</w:t>
            </w:r>
          </w:p>
        </w:tc>
        <w:tc>
          <w:tcPr>
            <w:tcW w:w="2019" w:type="dxa"/>
            <w:vAlign w:val="center"/>
          </w:tcPr>
          <w:p w14:paraId="6F67260F" w14:textId="77777777" w:rsidR="00F753AC" w:rsidRPr="00232817" w:rsidRDefault="00F753AC" w:rsidP="002E6DD8">
            <w:pPr>
              <w:rPr>
                <w:rFonts w:cs="Times New Roman"/>
                <w:szCs w:val="24"/>
              </w:rPr>
            </w:pPr>
            <w:r w:rsidRPr="00232817">
              <w:rPr>
                <w:rFonts w:cs="Times New Roman"/>
                <w:szCs w:val="24"/>
              </w:rPr>
              <w:t xml:space="preserve">Предавања професора са факултета / вежбе </w:t>
            </w:r>
          </w:p>
        </w:tc>
        <w:tc>
          <w:tcPr>
            <w:tcW w:w="2814" w:type="dxa"/>
            <w:vAlign w:val="center"/>
          </w:tcPr>
          <w:p w14:paraId="632BFDB1" w14:textId="77777777" w:rsidR="00F753AC" w:rsidRPr="00232817" w:rsidRDefault="00F753AC" w:rsidP="002E6DD8">
            <w:pPr>
              <w:rPr>
                <w:rFonts w:cs="Times New Roman"/>
                <w:szCs w:val="24"/>
              </w:rPr>
            </w:pPr>
            <w:r w:rsidRPr="00232817">
              <w:rPr>
                <w:rFonts w:cs="Times New Roman"/>
                <w:szCs w:val="24"/>
              </w:rPr>
              <w:t xml:space="preserve">Марија Митић, Наташа Стојковић и Ана Милић Илић координатор за природно-математички смер, извештај </w:t>
            </w:r>
          </w:p>
        </w:tc>
      </w:tr>
      <w:tr w:rsidR="00F753AC" w:rsidRPr="00232817" w14:paraId="2CAEC4FF" w14:textId="77777777" w:rsidTr="002E6DD8">
        <w:tc>
          <w:tcPr>
            <w:tcW w:w="2802" w:type="dxa"/>
            <w:vAlign w:val="center"/>
          </w:tcPr>
          <w:p w14:paraId="6B883506" w14:textId="77777777" w:rsidR="00F753AC" w:rsidRPr="00232817" w:rsidRDefault="00F753AC" w:rsidP="002E6DD8">
            <w:pPr>
              <w:rPr>
                <w:rFonts w:cs="Times New Roman"/>
                <w:szCs w:val="24"/>
              </w:rPr>
            </w:pPr>
            <w:r w:rsidRPr="00232817">
              <w:rPr>
                <w:rFonts w:cs="Times New Roman"/>
                <w:szCs w:val="24"/>
              </w:rPr>
              <w:lastRenderedPageBreak/>
              <w:t>Сарадња са културним установама у граду (НКЦ, Народно позориште)</w:t>
            </w:r>
          </w:p>
        </w:tc>
        <w:tc>
          <w:tcPr>
            <w:tcW w:w="1323" w:type="dxa"/>
            <w:vAlign w:val="center"/>
          </w:tcPr>
          <w:p w14:paraId="63671074" w14:textId="77777777" w:rsidR="00F753AC" w:rsidRPr="0056483E" w:rsidRDefault="00F753AC" w:rsidP="002E6DD8">
            <w:pPr>
              <w:rPr>
                <w:rFonts w:cs="Times New Roman"/>
                <w:szCs w:val="24"/>
                <w:lang w:val="sr-Cyrl-RS"/>
              </w:rPr>
            </w:pPr>
            <w:r w:rsidRPr="00232817">
              <w:rPr>
                <w:rFonts w:cs="Times New Roman"/>
                <w:szCs w:val="24"/>
              </w:rPr>
              <w:t xml:space="preserve">Целе школске </w:t>
            </w:r>
            <w:r>
              <w:rPr>
                <w:rFonts w:cs="Times New Roman"/>
                <w:szCs w:val="24"/>
                <w:lang w:val="sr-Cyrl-RS"/>
              </w:rPr>
              <w:t>године</w:t>
            </w:r>
          </w:p>
        </w:tc>
        <w:tc>
          <w:tcPr>
            <w:tcW w:w="1512" w:type="dxa"/>
            <w:vAlign w:val="center"/>
          </w:tcPr>
          <w:p w14:paraId="03EF13ED" w14:textId="77777777" w:rsidR="00F753AC" w:rsidRPr="00232817" w:rsidRDefault="00F753AC" w:rsidP="002E6DD8">
            <w:pPr>
              <w:rPr>
                <w:rFonts w:cs="Times New Roman"/>
                <w:szCs w:val="24"/>
              </w:rPr>
            </w:pPr>
            <w:r w:rsidRPr="00232817">
              <w:rPr>
                <w:rFonts w:cs="Times New Roman"/>
                <w:szCs w:val="24"/>
              </w:rPr>
              <w:t>Просторије установе културе</w:t>
            </w:r>
          </w:p>
        </w:tc>
        <w:tc>
          <w:tcPr>
            <w:tcW w:w="2019" w:type="dxa"/>
            <w:vAlign w:val="center"/>
          </w:tcPr>
          <w:p w14:paraId="05DC2027" w14:textId="77777777" w:rsidR="00F753AC" w:rsidRPr="00232817" w:rsidRDefault="00F753AC" w:rsidP="002E6DD8">
            <w:pPr>
              <w:rPr>
                <w:rFonts w:cs="Times New Roman"/>
                <w:szCs w:val="24"/>
              </w:rPr>
            </w:pPr>
            <w:r w:rsidRPr="00232817">
              <w:rPr>
                <w:rFonts w:cs="Times New Roman"/>
                <w:szCs w:val="24"/>
              </w:rPr>
              <w:t>Разне активности</w:t>
            </w:r>
          </w:p>
        </w:tc>
        <w:tc>
          <w:tcPr>
            <w:tcW w:w="2814" w:type="dxa"/>
            <w:vAlign w:val="center"/>
          </w:tcPr>
          <w:p w14:paraId="68CA1C5B"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записник, слике</w:t>
            </w:r>
          </w:p>
        </w:tc>
      </w:tr>
      <w:tr w:rsidR="00F753AC" w:rsidRPr="00232817" w14:paraId="4505A05F" w14:textId="77777777" w:rsidTr="002E6DD8">
        <w:tc>
          <w:tcPr>
            <w:tcW w:w="2802" w:type="dxa"/>
            <w:vAlign w:val="center"/>
          </w:tcPr>
          <w:p w14:paraId="47C840BB" w14:textId="77777777" w:rsidR="00F753AC" w:rsidRPr="00232817" w:rsidRDefault="00F753AC" w:rsidP="002E6DD8">
            <w:pPr>
              <w:rPr>
                <w:rFonts w:cs="Times New Roman"/>
                <w:szCs w:val="24"/>
              </w:rPr>
            </w:pPr>
            <w:r w:rsidRPr="00936067">
              <w:rPr>
                <w:rFonts w:cs="Times New Roman"/>
                <w:szCs w:val="24"/>
              </w:rPr>
              <w:t>Сарадња</w:t>
            </w:r>
            <w:r>
              <w:rPr>
                <w:rFonts w:cs="Times New Roman"/>
                <w:szCs w:val="24"/>
                <w:lang w:val="sr-Cyrl-RS"/>
              </w:rPr>
              <w:t xml:space="preserve"> </w:t>
            </w:r>
            <w:r w:rsidRPr="00936067">
              <w:rPr>
                <w:rFonts w:cs="Times New Roman"/>
                <w:szCs w:val="24"/>
              </w:rPr>
              <w:t>са</w:t>
            </w:r>
            <w:r>
              <w:rPr>
                <w:rFonts w:cs="Times New Roman"/>
                <w:szCs w:val="24"/>
                <w:lang w:val="sr-Cyrl-RS"/>
              </w:rPr>
              <w:t xml:space="preserve"> </w:t>
            </w:r>
            <w:r w:rsidRPr="00936067">
              <w:rPr>
                <w:rFonts w:cs="Times New Roman"/>
                <w:szCs w:val="24"/>
              </w:rPr>
              <w:t>гљиварским</w:t>
            </w:r>
            <w:r>
              <w:rPr>
                <w:rFonts w:cs="Times New Roman"/>
                <w:szCs w:val="24"/>
                <w:lang w:val="sr-Cyrl-RS"/>
              </w:rPr>
              <w:t xml:space="preserve"> </w:t>
            </w:r>
            <w:r w:rsidRPr="00936067">
              <w:rPr>
                <w:rFonts w:cs="Times New Roman"/>
                <w:szCs w:val="24"/>
              </w:rPr>
              <w:t>друштвом</w:t>
            </w:r>
          </w:p>
        </w:tc>
        <w:tc>
          <w:tcPr>
            <w:tcW w:w="1323" w:type="dxa"/>
            <w:vAlign w:val="center"/>
          </w:tcPr>
          <w:p w14:paraId="68681475" w14:textId="77777777" w:rsidR="00F753AC" w:rsidRPr="00232817" w:rsidRDefault="00F753AC" w:rsidP="002E6DD8">
            <w:pPr>
              <w:rPr>
                <w:rFonts w:cs="Times New Roman"/>
                <w:szCs w:val="24"/>
              </w:rPr>
            </w:pPr>
            <w:r>
              <w:rPr>
                <w:rFonts w:cs="Times New Roman"/>
                <w:szCs w:val="24"/>
              </w:rPr>
              <w:t>Целе школске године</w:t>
            </w:r>
          </w:p>
        </w:tc>
        <w:tc>
          <w:tcPr>
            <w:tcW w:w="1512" w:type="dxa"/>
            <w:vAlign w:val="center"/>
          </w:tcPr>
          <w:p w14:paraId="7BE5B420" w14:textId="77777777" w:rsidR="00F753AC" w:rsidRPr="00232817" w:rsidRDefault="00F753AC" w:rsidP="002E6DD8">
            <w:pPr>
              <w:rPr>
                <w:rFonts w:cs="Times New Roman"/>
                <w:szCs w:val="24"/>
              </w:rPr>
            </w:pPr>
            <w:r w:rsidRPr="00936067">
              <w:rPr>
                <w:rFonts w:cs="Times New Roman"/>
                <w:szCs w:val="24"/>
              </w:rPr>
              <w:t>школа</w:t>
            </w:r>
          </w:p>
        </w:tc>
        <w:tc>
          <w:tcPr>
            <w:tcW w:w="2019" w:type="dxa"/>
            <w:vAlign w:val="center"/>
          </w:tcPr>
          <w:p w14:paraId="363C37D8" w14:textId="77777777" w:rsidR="00F753AC" w:rsidRPr="00232817" w:rsidRDefault="00F753AC" w:rsidP="002E6DD8">
            <w:pPr>
              <w:rPr>
                <w:rFonts w:cs="Times New Roman"/>
                <w:szCs w:val="24"/>
              </w:rPr>
            </w:pPr>
            <w:r w:rsidRPr="00936067">
              <w:rPr>
                <w:rFonts w:cs="Times New Roman"/>
                <w:szCs w:val="24"/>
              </w:rPr>
              <w:t>Изложба</w:t>
            </w:r>
          </w:p>
        </w:tc>
        <w:tc>
          <w:tcPr>
            <w:tcW w:w="2814" w:type="dxa"/>
            <w:vAlign w:val="center"/>
          </w:tcPr>
          <w:p w14:paraId="3F373C00" w14:textId="77777777" w:rsidR="00F753AC" w:rsidRPr="00232817" w:rsidRDefault="00F753AC" w:rsidP="002E6DD8">
            <w:pPr>
              <w:rPr>
                <w:rFonts w:cs="Times New Roman"/>
                <w:szCs w:val="24"/>
              </w:rPr>
            </w:pPr>
            <w:r w:rsidRPr="00936067">
              <w:rPr>
                <w:rFonts w:cs="Times New Roman"/>
                <w:szCs w:val="24"/>
              </w:rPr>
              <w:t>НаташаСтојковић, координатор</w:t>
            </w:r>
            <w:r>
              <w:rPr>
                <w:rFonts w:cs="Times New Roman"/>
                <w:szCs w:val="24"/>
                <w:lang w:val="sr-Cyrl-RS"/>
              </w:rPr>
              <w:t xml:space="preserve"> </w:t>
            </w:r>
            <w:r w:rsidRPr="00936067">
              <w:rPr>
                <w:rFonts w:cs="Times New Roman"/>
                <w:szCs w:val="24"/>
              </w:rPr>
              <w:t>за</w:t>
            </w:r>
            <w:r>
              <w:rPr>
                <w:rFonts w:cs="Times New Roman"/>
                <w:szCs w:val="24"/>
                <w:lang w:val="sr-Cyrl-RS"/>
              </w:rPr>
              <w:t xml:space="preserve"> </w:t>
            </w:r>
            <w:r w:rsidRPr="00936067">
              <w:rPr>
                <w:rFonts w:cs="Times New Roman"/>
                <w:szCs w:val="24"/>
              </w:rPr>
              <w:t>биохемијски</w:t>
            </w:r>
            <w:r>
              <w:rPr>
                <w:rFonts w:cs="Times New Roman"/>
                <w:szCs w:val="24"/>
                <w:lang w:val="sr-Cyrl-RS"/>
              </w:rPr>
              <w:t xml:space="preserve"> </w:t>
            </w:r>
            <w:r w:rsidRPr="00936067">
              <w:rPr>
                <w:rFonts w:cs="Times New Roman"/>
                <w:szCs w:val="24"/>
              </w:rPr>
              <w:t>смер</w:t>
            </w:r>
          </w:p>
        </w:tc>
      </w:tr>
      <w:tr w:rsidR="00F753AC" w:rsidRPr="00232817" w14:paraId="63ECDEB5" w14:textId="77777777" w:rsidTr="002E6DD8">
        <w:trPr>
          <w:trHeight w:val="1002"/>
        </w:trPr>
        <w:tc>
          <w:tcPr>
            <w:tcW w:w="2802" w:type="dxa"/>
            <w:vAlign w:val="center"/>
          </w:tcPr>
          <w:p w14:paraId="03E62439" w14:textId="77777777" w:rsidR="00F753AC" w:rsidRPr="00232817" w:rsidRDefault="00F753AC" w:rsidP="002E6DD8">
            <w:pPr>
              <w:rPr>
                <w:rFonts w:cs="Times New Roman"/>
                <w:szCs w:val="24"/>
              </w:rPr>
            </w:pPr>
            <w:r w:rsidRPr="00232817">
              <w:rPr>
                <w:rFonts w:cs="Times New Roman"/>
                <w:szCs w:val="24"/>
              </w:rPr>
              <w:t>Сарадња са гљиварским друштвом</w:t>
            </w:r>
          </w:p>
        </w:tc>
        <w:tc>
          <w:tcPr>
            <w:tcW w:w="1323" w:type="dxa"/>
            <w:vAlign w:val="center"/>
          </w:tcPr>
          <w:p w14:paraId="2F084BAA" w14:textId="77777777" w:rsidR="00F753AC" w:rsidRPr="00232817" w:rsidRDefault="00F753AC" w:rsidP="002E6DD8">
            <w:pPr>
              <w:rPr>
                <w:rFonts w:cs="Times New Roman"/>
                <w:szCs w:val="24"/>
              </w:rPr>
            </w:pPr>
            <w:r w:rsidRPr="00232817">
              <w:rPr>
                <w:rFonts w:cs="Times New Roman"/>
                <w:szCs w:val="24"/>
              </w:rPr>
              <w:t xml:space="preserve">Новембар </w:t>
            </w:r>
          </w:p>
        </w:tc>
        <w:tc>
          <w:tcPr>
            <w:tcW w:w="1512" w:type="dxa"/>
            <w:vAlign w:val="center"/>
          </w:tcPr>
          <w:p w14:paraId="6C4B91FF"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2A2CCA4A" w14:textId="77777777" w:rsidR="00F753AC" w:rsidRPr="00232817" w:rsidRDefault="00F753AC" w:rsidP="002E6DD8">
            <w:pPr>
              <w:rPr>
                <w:rFonts w:cs="Times New Roman"/>
                <w:szCs w:val="24"/>
              </w:rPr>
            </w:pPr>
            <w:r w:rsidRPr="00232817">
              <w:rPr>
                <w:rFonts w:cs="Times New Roman"/>
                <w:szCs w:val="24"/>
              </w:rPr>
              <w:t>Изложба</w:t>
            </w:r>
          </w:p>
        </w:tc>
        <w:tc>
          <w:tcPr>
            <w:tcW w:w="2814" w:type="dxa"/>
            <w:vAlign w:val="center"/>
          </w:tcPr>
          <w:p w14:paraId="13594D08" w14:textId="77777777" w:rsidR="00F753AC" w:rsidRPr="00232817" w:rsidRDefault="00F753AC" w:rsidP="002E6DD8">
            <w:pPr>
              <w:rPr>
                <w:rFonts w:cs="Times New Roman"/>
                <w:szCs w:val="24"/>
              </w:rPr>
            </w:pPr>
            <w:r w:rsidRPr="00232817">
              <w:rPr>
                <w:rFonts w:cs="Times New Roman"/>
                <w:szCs w:val="24"/>
              </w:rPr>
              <w:t>Наташа Стојковић, координатор за биохемијски смер</w:t>
            </w:r>
          </w:p>
        </w:tc>
      </w:tr>
      <w:tr w:rsidR="00F753AC" w:rsidRPr="00232817" w14:paraId="414D7E12" w14:textId="77777777" w:rsidTr="002E6DD8">
        <w:trPr>
          <w:trHeight w:val="1297"/>
        </w:trPr>
        <w:tc>
          <w:tcPr>
            <w:tcW w:w="2802" w:type="dxa"/>
            <w:vAlign w:val="center"/>
          </w:tcPr>
          <w:p w14:paraId="1128A571" w14:textId="77777777" w:rsidR="00F753AC" w:rsidRPr="00232817" w:rsidRDefault="00F753AC" w:rsidP="002E6DD8">
            <w:pPr>
              <w:rPr>
                <w:rFonts w:cs="Times New Roman"/>
                <w:szCs w:val="24"/>
              </w:rPr>
            </w:pPr>
            <w:r w:rsidRPr="00232817">
              <w:rPr>
                <w:rFonts w:cs="Times New Roman"/>
                <w:szCs w:val="24"/>
              </w:rPr>
              <w:t>Сарадња са друштвом за игру GO Србије</w:t>
            </w:r>
          </w:p>
          <w:p w14:paraId="5F5F91CD" w14:textId="77777777" w:rsidR="00F753AC" w:rsidRPr="00232817" w:rsidRDefault="00F753AC" w:rsidP="002E6DD8">
            <w:pPr>
              <w:rPr>
                <w:rFonts w:cs="Times New Roman"/>
                <w:szCs w:val="24"/>
              </w:rPr>
            </w:pPr>
            <w:r w:rsidRPr="00232817">
              <w:rPr>
                <w:rFonts w:cs="Times New Roman"/>
                <w:szCs w:val="24"/>
              </w:rPr>
              <w:t>Пројекат „Играј GO-развијај вијуге“</w:t>
            </w:r>
          </w:p>
        </w:tc>
        <w:tc>
          <w:tcPr>
            <w:tcW w:w="1323" w:type="dxa"/>
            <w:vAlign w:val="center"/>
          </w:tcPr>
          <w:p w14:paraId="706956B0" w14:textId="77777777" w:rsidR="00F753AC" w:rsidRPr="00507FB7" w:rsidRDefault="00F753AC" w:rsidP="002E6DD8">
            <w:pPr>
              <w:rPr>
                <w:rFonts w:cs="Times New Roman"/>
                <w:szCs w:val="24"/>
                <w:lang w:val="sr-Cyrl-RS"/>
              </w:rPr>
            </w:pPr>
            <w:r w:rsidRPr="00232817">
              <w:rPr>
                <w:rFonts w:cs="Times New Roman"/>
                <w:szCs w:val="24"/>
              </w:rPr>
              <w:t xml:space="preserve">Целе школске </w:t>
            </w:r>
            <w:r>
              <w:rPr>
                <w:rFonts w:cs="Times New Roman"/>
                <w:szCs w:val="24"/>
                <w:lang w:val="sr-Cyrl-RS"/>
              </w:rPr>
              <w:t>године</w:t>
            </w:r>
          </w:p>
        </w:tc>
        <w:tc>
          <w:tcPr>
            <w:tcW w:w="1512" w:type="dxa"/>
            <w:vAlign w:val="center"/>
          </w:tcPr>
          <w:p w14:paraId="142F8963" w14:textId="77777777" w:rsidR="00F753AC" w:rsidRPr="00232817" w:rsidRDefault="00F753AC" w:rsidP="002E6DD8">
            <w:pPr>
              <w:rPr>
                <w:rFonts w:cs="Times New Roman"/>
                <w:szCs w:val="24"/>
              </w:rPr>
            </w:pPr>
            <w:r w:rsidRPr="00232817">
              <w:rPr>
                <w:rFonts w:cs="Times New Roman"/>
                <w:szCs w:val="24"/>
              </w:rPr>
              <w:t>Школа, Региопнални центар</w:t>
            </w:r>
          </w:p>
        </w:tc>
        <w:tc>
          <w:tcPr>
            <w:tcW w:w="2019" w:type="dxa"/>
            <w:vAlign w:val="center"/>
          </w:tcPr>
          <w:p w14:paraId="7EB660B8" w14:textId="77777777" w:rsidR="00F753AC" w:rsidRPr="00232817" w:rsidRDefault="00F753AC" w:rsidP="002E6DD8">
            <w:pPr>
              <w:rPr>
                <w:rFonts w:cs="Times New Roman"/>
                <w:szCs w:val="24"/>
              </w:rPr>
            </w:pPr>
            <w:r w:rsidRPr="00232817">
              <w:rPr>
                <w:rFonts w:cs="Times New Roman"/>
                <w:szCs w:val="24"/>
              </w:rPr>
              <w:t>Разне активности</w:t>
            </w:r>
          </w:p>
        </w:tc>
        <w:tc>
          <w:tcPr>
            <w:tcW w:w="2814" w:type="dxa"/>
            <w:vAlign w:val="center"/>
          </w:tcPr>
          <w:p w14:paraId="35A9772B" w14:textId="77777777" w:rsidR="00F753AC" w:rsidRPr="00232817" w:rsidRDefault="00F753AC" w:rsidP="002E6DD8">
            <w:pPr>
              <w:rPr>
                <w:rFonts w:cs="Times New Roman"/>
                <w:szCs w:val="24"/>
              </w:rPr>
            </w:pPr>
            <w:r w:rsidRPr="00232817">
              <w:rPr>
                <w:rFonts w:cs="Times New Roman"/>
                <w:szCs w:val="24"/>
              </w:rPr>
              <w:t>Марија Митић, координатор за рачунарски смер, извештај, слике</w:t>
            </w:r>
          </w:p>
        </w:tc>
      </w:tr>
      <w:tr w:rsidR="00F753AC" w:rsidRPr="00232817" w14:paraId="13DEF879" w14:textId="77777777" w:rsidTr="002E6DD8">
        <w:trPr>
          <w:trHeight w:val="1247"/>
        </w:trPr>
        <w:tc>
          <w:tcPr>
            <w:tcW w:w="2802" w:type="dxa"/>
            <w:vAlign w:val="center"/>
          </w:tcPr>
          <w:p w14:paraId="54EA3D06" w14:textId="77777777" w:rsidR="00F753AC" w:rsidRPr="00232817" w:rsidRDefault="00F753AC" w:rsidP="002E6DD8">
            <w:pPr>
              <w:rPr>
                <w:rFonts w:cs="Times New Roman"/>
                <w:szCs w:val="24"/>
              </w:rPr>
            </w:pPr>
            <w:r w:rsidRPr="00232817">
              <w:rPr>
                <w:rFonts w:cs="Times New Roman"/>
                <w:szCs w:val="24"/>
              </w:rPr>
              <w:t>Коришћење иностраних фондова намењених стипендирању ученика и студената</w:t>
            </w:r>
          </w:p>
        </w:tc>
        <w:tc>
          <w:tcPr>
            <w:tcW w:w="1323" w:type="dxa"/>
            <w:vAlign w:val="center"/>
          </w:tcPr>
          <w:p w14:paraId="3933E9C5" w14:textId="77777777" w:rsidR="00F753AC" w:rsidRPr="00232817" w:rsidRDefault="00F753AC" w:rsidP="002E6DD8">
            <w:pPr>
              <w:rPr>
                <w:rFonts w:cs="Times New Roman"/>
                <w:szCs w:val="24"/>
              </w:rPr>
            </w:pPr>
            <w:r w:rsidRPr="00936067">
              <w:rPr>
                <w:rFonts w:cs="Times New Roman"/>
                <w:szCs w:val="24"/>
              </w:rPr>
              <w:t>Целе</w:t>
            </w:r>
            <w:r>
              <w:rPr>
                <w:rFonts w:cs="Times New Roman"/>
                <w:szCs w:val="24"/>
              </w:rPr>
              <w:t xml:space="preserve"> </w:t>
            </w:r>
            <w:r w:rsidRPr="00936067">
              <w:rPr>
                <w:rFonts w:cs="Times New Roman"/>
                <w:szCs w:val="24"/>
              </w:rPr>
              <w:t xml:space="preserve">школске </w:t>
            </w:r>
            <w:r>
              <w:rPr>
                <w:rFonts w:cs="Times New Roman"/>
                <w:szCs w:val="24"/>
              </w:rPr>
              <w:t>године</w:t>
            </w:r>
          </w:p>
        </w:tc>
        <w:tc>
          <w:tcPr>
            <w:tcW w:w="1512" w:type="dxa"/>
            <w:vAlign w:val="center"/>
          </w:tcPr>
          <w:p w14:paraId="179BF533"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551A55B5" w14:textId="77777777" w:rsidR="00F753AC" w:rsidRPr="00232817" w:rsidRDefault="00F753AC" w:rsidP="002E6DD8">
            <w:pPr>
              <w:rPr>
                <w:rFonts w:cs="Times New Roman"/>
                <w:szCs w:val="24"/>
              </w:rPr>
            </w:pPr>
            <w:r w:rsidRPr="00232817">
              <w:rPr>
                <w:rFonts w:cs="Times New Roman"/>
                <w:szCs w:val="24"/>
              </w:rPr>
              <w:t>предавање</w:t>
            </w:r>
          </w:p>
        </w:tc>
        <w:tc>
          <w:tcPr>
            <w:tcW w:w="2814" w:type="dxa"/>
            <w:vAlign w:val="center"/>
          </w:tcPr>
          <w:p w14:paraId="6E56D2B9" w14:textId="77777777" w:rsidR="00F753AC" w:rsidRPr="00232817" w:rsidRDefault="00F753AC" w:rsidP="002E6DD8">
            <w:pPr>
              <w:rPr>
                <w:rFonts w:cs="Times New Roman"/>
                <w:szCs w:val="24"/>
              </w:rPr>
            </w:pPr>
            <w:r w:rsidRPr="00232817">
              <w:rPr>
                <w:rFonts w:cs="Times New Roman"/>
                <w:szCs w:val="24"/>
              </w:rPr>
              <w:t>Никола Петровић, координатор за билингвални смер, извештај, слике</w:t>
            </w:r>
          </w:p>
        </w:tc>
      </w:tr>
      <w:tr w:rsidR="00F753AC" w:rsidRPr="00232817" w14:paraId="577D59DB" w14:textId="77777777" w:rsidTr="002E6DD8">
        <w:trPr>
          <w:trHeight w:val="1289"/>
        </w:trPr>
        <w:tc>
          <w:tcPr>
            <w:tcW w:w="2802" w:type="dxa"/>
            <w:vAlign w:val="center"/>
          </w:tcPr>
          <w:p w14:paraId="6BEEF7C5" w14:textId="77777777" w:rsidR="00F753AC" w:rsidRPr="00232817" w:rsidRDefault="00F753AC" w:rsidP="002E6DD8">
            <w:pPr>
              <w:rPr>
                <w:rFonts w:cs="Times New Roman"/>
                <w:szCs w:val="24"/>
              </w:rPr>
            </w:pPr>
            <w:r w:rsidRPr="00232817">
              <w:rPr>
                <w:rFonts w:cs="Times New Roman"/>
                <w:szCs w:val="24"/>
              </w:rPr>
              <w:t>Организација Дана науке у оквиру Борине недеље</w:t>
            </w:r>
          </w:p>
        </w:tc>
        <w:tc>
          <w:tcPr>
            <w:tcW w:w="1323" w:type="dxa"/>
            <w:vAlign w:val="center"/>
          </w:tcPr>
          <w:p w14:paraId="49A43B26" w14:textId="77777777" w:rsidR="00F753AC" w:rsidRPr="00232817" w:rsidRDefault="00F753AC" w:rsidP="002E6DD8">
            <w:pPr>
              <w:rPr>
                <w:rFonts w:cs="Times New Roman"/>
                <w:szCs w:val="24"/>
              </w:rPr>
            </w:pPr>
            <w:r w:rsidRPr="00232817">
              <w:rPr>
                <w:rFonts w:cs="Times New Roman"/>
                <w:szCs w:val="24"/>
              </w:rPr>
              <w:t>Март</w:t>
            </w:r>
          </w:p>
        </w:tc>
        <w:tc>
          <w:tcPr>
            <w:tcW w:w="1512" w:type="dxa"/>
            <w:vAlign w:val="center"/>
          </w:tcPr>
          <w:p w14:paraId="3C7E00F0"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48F6D2C0" w14:textId="77777777" w:rsidR="00F753AC" w:rsidRPr="00232817" w:rsidRDefault="00F753AC" w:rsidP="002E6DD8">
            <w:pPr>
              <w:rPr>
                <w:rFonts w:cs="Times New Roman"/>
                <w:szCs w:val="24"/>
              </w:rPr>
            </w:pPr>
            <w:r w:rsidRPr="00232817">
              <w:rPr>
                <w:rFonts w:cs="Times New Roman"/>
                <w:szCs w:val="24"/>
              </w:rPr>
              <w:t>Разне активности</w:t>
            </w:r>
          </w:p>
        </w:tc>
        <w:tc>
          <w:tcPr>
            <w:tcW w:w="2814" w:type="dxa"/>
            <w:vAlign w:val="center"/>
          </w:tcPr>
          <w:p w14:paraId="3FFFE83E"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извештај, управа школе</w:t>
            </w:r>
          </w:p>
        </w:tc>
      </w:tr>
      <w:tr w:rsidR="00F753AC" w:rsidRPr="00232817" w14:paraId="4D026795" w14:textId="77777777" w:rsidTr="002E6DD8">
        <w:tc>
          <w:tcPr>
            <w:tcW w:w="2802" w:type="dxa"/>
            <w:vAlign w:val="center"/>
          </w:tcPr>
          <w:p w14:paraId="7EECFD66" w14:textId="77777777" w:rsidR="00F753AC" w:rsidRPr="00232817" w:rsidRDefault="00F753AC" w:rsidP="002E6DD8">
            <w:pPr>
              <w:rPr>
                <w:rFonts w:cs="Times New Roman"/>
                <w:szCs w:val="24"/>
              </w:rPr>
            </w:pPr>
            <w:r w:rsidRPr="00232817">
              <w:rPr>
                <w:rFonts w:cs="Times New Roman"/>
                <w:szCs w:val="24"/>
              </w:rPr>
              <w:t>Организација свечаног Отварања и затварања Бориних дана и других манифестација у школи (Свети Саве, свечаних академија...)</w:t>
            </w:r>
          </w:p>
        </w:tc>
        <w:tc>
          <w:tcPr>
            <w:tcW w:w="1323" w:type="dxa"/>
            <w:vAlign w:val="center"/>
          </w:tcPr>
          <w:p w14:paraId="64C21FE6" w14:textId="77777777" w:rsidR="00F753AC" w:rsidRPr="00232817" w:rsidRDefault="00F753AC" w:rsidP="002E6DD8">
            <w:pPr>
              <w:rPr>
                <w:rFonts w:cs="Times New Roman"/>
                <w:szCs w:val="24"/>
              </w:rPr>
            </w:pPr>
            <w:r w:rsidRPr="00232817">
              <w:rPr>
                <w:rFonts w:cs="Times New Roman"/>
                <w:szCs w:val="24"/>
              </w:rPr>
              <w:t xml:space="preserve">Целе школске </w:t>
            </w:r>
            <w:r>
              <w:rPr>
                <w:rFonts w:cs="Times New Roman"/>
                <w:szCs w:val="24"/>
              </w:rPr>
              <w:t>године</w:t>
            </w:r>
          </w:p>
        </w:tc>
        <w:tc>
          <w:tcPr>
            <w:tcW w:w="1512" w:type="dxa"/>
            <w:vAlign w:val="center"/>
          </w:tcPr>
          <w:p w14:paraId="064E9F7D"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1149253A" w14:textId="77777777" w:rsidR="00F753AC" w:rsidRPr="00232817" w:rsidRDefault="00F753AC" w:rsidP="002E6DD8">
            <w:pPr>
              <w:rPr>
                <w:rFonts w:cs="Times New Roman"/>
                <w:szCs w:val="24"/>
              </w:rPr>
            </w:pPr>
            <w:r w:rsidRPr="00232817">
              <w:rPr>
                <w:rFonts w:cs="Times New Roman"/>
                <w:szCs w:val="24"/>
              </w:rPr>
              <w:t>Свечана академија</w:t>
            </w:r>
          </w:p>
        </w:tc>
        <w:tc>
          <w:tcPr>
            <w:tcW w:w="2814" w:type="dxa"/>
            <w:vAlign w:val="center"/>
          </w:tcPr>
          <w:p w14:paraId="3E25D8FE" w14:textId="77777777" w:rsidR="00F753AC" w:rsidRPr="00232817" w:rsidRDefault="00F753AC" w:rsidP="002E6DD8">
            <w:pPr>
              <w:rPr>
                <w:rFonts w:cs="Times New Roman"/>
                <w:szCs w:val="24"/>
              </w:rPr>
            </w:pPr>
            <w:r w:rsidRPr="00232817">
              <w:rPr>
                <w:rFonts w:cs="Times New Roman"/>
                <w:szCs w:val="24"/>
              </w:rPr>
              <w:t>Драгана Цветковић, координатор за друштвено-језички смер, слике, снимци, извештаји наставника српског језика</w:t>
            </w:r>
          </w:p>
        </w:tc>
      </w:tr>
      <w:tr w:rsidR="00F753AC" w:rsidRPr="00232817" w14:paraId="555A98C2" w14:textId="77777777" w:rsidTr="002E6DD8">
        <w:tc>
          <w:tcPr>
            <w:tcW w:w="2802" w:type="dxa"/>
            <w:vAlign w:val="center"/>
          </w:tcPr>
          <w:p w14:paraId="704C9AC3" w14:textId="77777777" w:rsidR="00F753AC" w:rsidRPr="00232817" w:rsidRDefault="00F753AC" w:rsidP="002E6DD8">
            <w:pPr>
              <w:rPr>
                <w:rFonts w:cs="Times New Roman"/>
                <w:szCs w:val="24"/>
              </w:rPr>
            </w:pPr>
            <w:r w:rsidRPr="00232817">
              <w:rPr>
                <w:rFonts w:cs="Times New Roman"/>
                <w:szCs w:val="24"/>
              </w:rPr>
              <w:t>Организација литерарног конкурса „Бориног пера“</w:t>
            </w:r>
          </w:p>
        </w:tc>
        <w:tc>
          <w:tcPr>
            <w:tcW w:w="1323" w:type="dxa"/>
            <w:vAlign w:val="center"/>
          </w:tcPr>
          <w:p w14:paraId="45DA30A9" w14:textId="77777777" w:rsidR="00F753AC" w:rsidRPr="00232817" w:rsidRDefault="00F753AC" w:rsidP="002E6DD8">
            <w:pPr>
              <w:rPr>
                <w:rFonts w:cs="Times New Roman"/>
                <w:szCs w:val="24"/>
              </w:rPr>
            </w:pPr>
            <w:r w:rsidRPr="00232817">
              <w:rPr>
                <w:rFonts w:cs="Times New Roman"/>
                <w:szCs w:val="24"/>
              </w:rPr>
              <w:t xml:space="preserve">Март </w:t>
            </w:r>
          </w:p>
        </w:tc>
        <w:tc>
          <w:tcPr>
            <w:tcW w:w="1512" w:type="dxa"/>
            <w:vAlign w:val="center"/>
          </w:tcPr>
          <w:p w14:paraId="5E89AD1E"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62C33D0D" w14:textId="77777777" w:rsidR="00F753AC" w:rsidRPr="00232817" w:rsidRDefault="00F753AC" w:rsidP="002E6DD8">
            <w:pPr>
              <w:rPr>
                <w:rFonts w:cs="Times New Roman"/>
                <w:szCs w:val="24"/>
              </w:rPr>
            </w:pPr>
            <w:r w:rsidRPr="00232817">
              <w:rPr>
                <w:rFonts w:cs="Times New Roman"/>
                <w:szCs w:val="24"/>
              </w:rPr>
              <w:t>Преглед литерарних радова</w:t>
            </w:r>
          </w:p>
        </w:tc>
        <w:tc>
          <w:tcPr>
            <w:tcW w:w="2814" w:type="dxa"/>
            <w:vAlign w:val="center"/>
          </w:tcPr>
          <w:p w14:paraId="7709FDCD" w14:textId="77777777" w:rsidR="00F753AC" w:rsidRPr="00232817" w:rsidRDefault="00F753AC" w:rsidP="002E6DD8">
            <w:pPr>
              <w:rPr>
                <w:rFonts w:cs="Times New Roman"/>
                <w:szCs w:val="24"/>
              </w:rPr>
            </w:pPr>
            <w:r w:rsidRPr="00232817">
              <w:rPr>
                <w:rFonts w:cs="Times New Roman"/>
                <w:szCs w:val="24"/>
              </w:rPr>
              <w:t>Драгана Цветковић, координатор за друштвено-језички смер, записник</w:t>
            </w:r>
          </w:p>
        </w:tc>
      </w:tr>
      <w:tr w:rsidR="00F753AC" w:rsidRPr="00232817" w14:paraId="4CB78835" w14:textId="77777777" w:rsidTr="002E6DD8">
        <w:tc>
          <w:tcPr>
            <w:tcW w:w="2802" w:type="dxa"/>
            <w:vAlign w:val="center"/>
          </w:tcPr>
          <w:p w14:paraId="0FA32AEA" w14:textId="77777777" w:rsidR="00F753AC" w:rsidRPr="00232817" w:rsidRDefault="00F753AC" w:rsidP="002E6DD8">
            <w:pPr>
              <w:rPr>
                <w:rFonts w:cs="Times New Roman"/>
                <w:szCs w:val="24"/>
              </w:rPr>
            </w:pPr>
            <w:r w:rsidRPr="00232817">
              <w:rPr>
                <w:rFonts w:cs="Times New Roman"/>
                <w:szCs w:val="24"/>
              </w:rPr>
              <w:t>Клуб за културну акцију</w:t>
            </w:r>
          </w:p>
        </w:tc>
        <w:tc>
          <w:tcPr>
            <w:tcW w:w="1323" w:type="dxa"/>
            <w:vAlign w:val="center"/>
          </w:tcPr>
          <w:p w14:paraId="01B1FDB9" w14:textId="77777777" w:rsidR="00F753AC" w:rsidRPr="00DC2967" w:rsidRDefault="00F753AC" w:rsidP="002E6DD8">
            <w:pPr>
              <w:rPr>
                <w:rFonts w:cs="Times New Roman"/>
                <w:szCs w:val="24"/>
                <w:lang w:val="sr-Cyrl-RS"/>
              </w:rPr>
            </w:pPr>
            <w:r w:rsidRPr="00232817">
              <w:rPr>
                <w:rFonts w:cs="Times New Roman"/>
                <w:szCs w:val="24"/>
              </w:rPr>
              <w:t xml:space="preserve">Целе школске </w:t>
            </w:r>
            <w:r>
              <w:rPr>
                <w:rFonts w:cs="Times New Roman"/>
                <w:szCs w:val="24"/>
              </w:rPr>
              <w:t>године</w:t>
            </w:r>
          </w:p>
        </w:tc>
        <w:tc>
          <w:tcPr>
            <w:tcW w:w="1512" w:type="dxa"/>
            <w:vAlign w:val="center"/>
          </w:tcPr>
          <w:p w14:paraId="245F43DA"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75BACB06" w14:textId="77777777" w:rsidR="00F753AC" w:rsidRPr="00232817" w:rsidRDefault="00F753AC" w:rsidP="002E6DD8">
            <w:pPr>
              <w:rPr>
                <w:rFonts w:cs="Times New Roman"/>
                <w:szCs w:val="24"/>
              </w:rPr>
            </w:pPr>
            <w:r w:rsidRPr="00232817">
              <w:rPr>
                <w:rFonts w:cs="Times New Roman"/>
                <w:szCs w:val="24"/>
              </w:rPr>
              <w:t>Разне активности у тогу школске године</w:t>
            </w:r>
          </w:p>
        </w:tc>
        <w:tc>
          <w:tcPr>
            <w:tcW w:w="2814" w:type="dxa"/>
            <w:vAlign w:val="center"/>
          </w:tcPr>
          <w:p w14:paraId="1A0BAB4E" w14:textId="77777777" w:rsidR="00F753AC" w:rsidRPr="00232817" w:rsidRDefault="00F753AC" w:rsidP="002E6DD8">
            <w:pPr>
              <w:rPr>
                <w:rFonts w:cs="Times New Roman"/>
                <w:szCs w:val="24"/>
              </w:rPr>
            </w:pPr>
            <w:r w:rsidRPr="00232817">
              <w:rPr>
                <w:rFonts w:cs="Times New Roman"/>
                <w:szCs w:val="24"/>
              </w:rPr>
              <w:t>Катарина Лазаревић Брдар, професор социологије, записник, слике</w:t>
            </w:r>
          </w:p>
        </w:tc>
      </w:tr>
      <w:tr w:rsidR="00F753AC" w:rsidRPr="00232817" w14:paraId="17EDD9AF" w14:textId="77777777" w:rsidTr="002E6DD8">
        <w:tc>
          <w:tcPr>
            <w:tcW w:w="2802" w:type="dxa"/>
            <w:vAlign w:val="center"/>
          </w:tcPr>
          <w:p w14:paraId="37F12DEC" w14:textId="77777777" w:rsidR="00F753AC" w:rsidRPr="00232817" w:rsidRDefault="00F753AC" w:rsidP="002E6DD8">
            <w:pPr>
              <w:rPr>
                <w:rFonts w:cs="Times New Roman"/>
                <w:szCs w:val="24"/>
              </w:rPr>
            </w:pPr>
            <w:r w:rsidRPr="00232817">
              <w:rPr>
                <w:rFonts w:cs="Times New Roman"/>
                <w:szCs w:val="24"/>
              </w:rPr>
              <w:t>Дебатна секција</w:t>
            </w:r>
          </w:p>
        </w:tc>
        <w:tc>
          <w:tcPr>
            <w:tcW w:w="1323" w:type="dxa"/>
            <w:vAlign w:val="center"/>
          </w:tcPr>
          <w:p w14:paraId="3A7B9A51" w14:textId="77777777" w:rsidR="00F753AC" w:rsidRPr="00232817" w:rsidRDefault="00F753AC" w:rsidP="002E6DD8">
            <w:pPr>
              <w:rPr>
                <w:rFonts w:cs="Times New Roman"/>
                <w:szCs w:val="24"/>
              </w:rPr>
            </w:pPr>
            <w:r w:rsidRPr="00232817">
              <w:rPr>
                <w:rFonts w:cs="Times New Roman"/>
                <w:szCs w:val="24"/>
              </w:rPr>
              <w:t xml:space="preserve">Целе школске </w:t>
            </w:r>
            <w:r>
              <w:rPr>
                <w:rFonts w:cs="Times New Roman"/>
                <w:szCs w:val="24"/>
              </w:rPr>
              <w:t>године</w:t>
            </w:r>
          </w:p>
        </w:tc>
        <w:tc>
          <w:tcPr>
            <w:tcW w:w="1512" w:type="dxa"/>
            <w:vAlign w:val="center"/>
          </w:tcPr>
          <w:p w14:paraId="32DBD843"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37045D14" w14:textId="77777777" w:rsidR="00F753AC" w:rsidRPr="00232817" w:rsidRDefault="00F753AC" w:rsidP="002E6DD8">
            <w:pPr>
              <w:rPr>
                <w:rFonts w:cs="Times New Roman"/>
                <w:szCs w:val="24"/>
              </w:rPr>
            </w:pPr>
            <w:r w:rsidRPr="00232817">
              <w:rPr>
                <w:rFonts w:cs="Times New Roman"/>
                <w:szCs w:val="24"/>
              </w:rPr>
              <w:t>Организовање дебате</w:t>
            </w:r>
          </w:p>
        </w:tc>
        <w:tc>
          <w:tcPr>
            <w:tcW w:w="2814" w:type="dxa"/>
            <w:vAlign w:val="center"/>
          </w:tcPr>
          <w:p w14:paraId="3D73A0D5" w14:textId="77777777" w:rsidR="00F753AC" w:rsidRPr="00232817" w:rsidRDefault="00F753AC" w:rsidP="002E6DD8">
            <w:pPr>
              <w:rPr>
                <w:rFonts w:cs="Times New Roman"/>
                <w:szCs w:val="24"/>
              </w:rPr>
            </w:pPr>
            <w:r w:rsidRPr="00232817">
              <w:rPr>
                <w:rFonts w:cs="Times New Roman"/>
                <w:szCs w:val="24"/>
              </w:rPr>
              <w:t>Тијана Ђеговић Антић, професор филозофије, записник, слике</w:t>
            </w:r>
          </w:p>
        </w:tc>
      </w:tr>
      <w:tr w:rsidR="00F753AC" w:rsidRPr="00232817" w14:paraId="77E852ED" w14:textId="77777777" w:rsidTr="002E6DD8">
        <w:tc>
          <w:tcPr>
            <w:tcW w:w="2802" w:type="dxa"/>
            <w:vAlign w:val="center"/>
          </w:tcPr>
          <w:p w14:paraId="1AC4BAEF" w14:textId="77777777" w:rsidR="00F753AC" w:rsidRPr="00232817" w:rsidRDefault="00F753AC" w:rsidP="002E6DD8">
            <w:pPr>
              <w:rPr>
                <w:rFonts w:cs="Times New Roman"/>
                <w:szCs w:val="24"/>
              </w:rPr>
            </w:pPr>
            <w:r w:rsidRPr="00232817">
              <w:rPr>
                <w:rFonts w:cs="Times New Roman"/>
                <w:szCs w:val="24"/>
              </w:rPr>
              <w:t xml:space="preserve">Промоција смерова </w:t>
            </w:r>
          </w:p>
        </w:tc>
        <w:tc>
          <w:tcPr>
            <w:tcW w:w="1323" w:type="dxa"/>
            <w:vAlign w:val="center"/>
          </w:tcPr>
          <w:p w14:paraId="08442AAF" w14:textId="77777777" w:rsidR="00F753AC" w:rsidRPr="00232817" w:rsidRDefault="00F753AC" w:rsidP="002E6DD8">
            <w:pPr>
              <w:rPr>
                <w:rFonts w:cs="Times New Roman"/>
                <w:szCs w:val="24"/>
              </w:rPr>
            </w:pPr>
            <w:r w:rsidRPr="00232817">
              <w:rPr>
                <w:rFonts w:cs="Times New Roman"/>
                <w:szCs w:val="24"/>
              </w:rPr>
              <w:t>Фебруар–</w:t>
            </w:r>
            <w:r w:rsidRPr="00232817">
              <w:rPr>
                <w:rFonts w:cs="Times New Roman"/>
                <w:szCs w:val="24"/>
                <w:lang w:val="sr-Cyrl-RS"/>
              </w:rPr>
              <w:t>мај</w:t>
            </w:r>
          </w:p>
        </w:tc>
        <w:tc>
          <w:tcPr>
            <w:tcW w:w="1512" w:type="dxa"/>
            <w:vAlign w:val="center"/>
          </w:tcPr>
          <w:p w14:paraId="3A263678" w14:textId="77777777" w:rsidR="00F753AC" w:rsidRPr="00232817" w:rsidRDefault="00F753AC" w:rsidP="002E6DD8">
            <w:pPr>
              <w:rPr>
                <w:rFonts w:cs="Times New Roman"/>
                <w:szCs w:val="24"/>
              </w:rPr>
            </w:pPr>
            <w:r w:rsidRPr="00232817">
              <w:rPr>
                <w:rFonts w:cs="Times New Roman"/>
                <w:szCs w:val="24"/>
              </w:rPr>
              <w:t>Основне школе у Нишу</w:t>
            </w:r>
          </w:p>
        </w:tc>
        <w:tc>
          <w:tcPr>
            <w:tcW w:w="2019" w:type="dxa"/>
            <w:vAlign w:val="center"/>
          </w:tcPr>
          <w:p w14:paraId="67046A97" w14:textId="77777777" w:rsidR="00F753AC" w:rsidRPr="00232817" w:rsidRDefault="00F753AC" w:rsidP="002E6DD8">
            <w:pPr>
              <w:rPr>
                <w:rFonts w:cs="Times New Roman"/>
                <w:szCs w:val="24"/>
              </w:rPr>
            </w:pPr>
            <w:r w:rsidRPr="00232817">
              <w:rPr>
                <w:rFonts w:cs="Times New Roman"/>
                <w:szCs w:val="24"/>
              </w:rPr>
              <w:t>Дељење пропагадног материјала, посета основним школама</w:t>
            </w:r>
          </w:p>
        </w:tc>
        <w:tc>
          <w:tcPr>
            <w:tcW w:w="2814" w:type="dxa"/>
            <w:vAlign w:val="center"/>
          </w:tcPr>
          <w:p w14:paraId="2F7A0A42"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записник, управа школе</w:t>
            </w:r>
          </w:p>
        </w:tc>
      </w:tr>
      <w:tr w:rsidR="00F753AC" w:rsidRPr="00232817" w14:paraId="5E43C7D3" w14:textId="77777777" w:rsidTr="002E6DD8">
        <w:tc>
          <w:tcPr>
            <w:tcW w:w="2802" w:type="dxa"/>
            <w:vAlign w:val="center"/>
          </w:tcPr>
          <w:p w14:paraId="26C23CD8" w14:textId="77777777" w:rsidR="00F753AC" w:rsidRPr="00232817" w:rsidRDefault="00F753AC" w:rsidP="002E6DD8">
            <w:pPr>
              <w:rPr>
                <w:rFonts w:cs="Times New Roman"/>
                <w:szCs w:val="24"/>
              </w:rPr>
            </w:pPr>
            <w:r w:rsidRPr="00232817">
              <w:rPr>
                <w:rFonts w:cs="Times New Roman"/>
                <w:szCs w:val="24"/>
              </w:rPr>
              <w:lastRenderedPageBreak/>
              <w:t>Анализа резултата пријемног испита специјализованих одељења и поређење са прошлом годином</w:t>
            </w:r>
          </w:p>
        </w:tc>
        <w:tc>
          <w:tcPr>
            <w:tcW w:w="1323" w:type="dxa"/>
            <w:vAlign w:val="center"/>
          </w:tcPr>
          <w:p w14:paraId="04A4EFEE" w14:textId="77777777" w:rsidR="00F753AC" w:rsidRPr="00232817" w:rsidRDefault="00F753AC" w:rsidP="002E6DD8">
            <w:pPr>
              <w:rPr>
                <w:rFonts w:cs="Times New Roman"/>
                <w:szCs w:val="24"/>
              </w:rPr>
            </w:pPr>
            <w:r w:rsidRPr="00232817">
              <w:rPr>
                <w:rFonts w:cs="Times New Roman"/>
                <w:szCs w:val="24"/>
              </w:rPr>
              <w:t xml:space="preserve">Јун </w:t>
            </w:r>
          </w:p>
        </w:tc>
        <w:tc>
          <w:tcPr>
            <w:tcW w:w="1512" w:type="dxa"/>
            <w:vAlign w:val="center"/>
          </w:tcPr>
          <w:p w14:paraId="46953F8C"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66B3BFA4" w14:textId="77777777" w:rsidR="00F753AC" w:rsidRPr="00232817" w:rsidRDefault="00F753AC" w:rsidP="002E6DD8">
            <w:pPr>
              <w:rPr>
                <w:rFonts w:cs="Times New Roman"/>
                <w:szCs w:val="24"/>
              </w:rPr>
            </w:pPr>
            <w:r w:rsidRPr="00232817">
              <w:rPr>
                <w:rFonts w:cs="Times New Roman"/>
                <w:szCs w:val="24"/>
              </w:rPr>
              <w:t>Упоредна анализа успеха ученика и броја потребних поена за упис у Гимназију „Бора Станковић“</w:t>
            </w:r>
          </w:p>
        </w:tc>
        <w:tc>
          <w:tcPr>
            <w:tcW w:w="2814" w:type="dxa"/>
            <w:vAlign w:val="center"/>
          </w:tcPr>
          <w:p w14:paraId="18CBD1FE"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записник, извештајуправа школе</w:t>
            </w:r>
          </w:p>
        </w:tc>
      </w:tr>
      <w:tr w:rsidR="00F753AC" w:rsidRPr="00232817" w14:paraId="48C27A91" w14:textId="77777777" w:rsidTr="002E6DD8">
        <w:tc>
          <w:tcPr>
            <w:tcW w:w="2802" w:type="dxa"/>
            <w:vAlign w:val="center"/>
          </w:tcPr>
          <w:p w14:paraId="6955DF96" w14:textId="77777777" w:rsidR="00F753AC" w:rsidRPr="00232817" w:rsidRDefault="00F753AC" w:rsidP="002E6DD8">
            <w:pPr>
              <w:rPr>
                <w:rFonts w:cs="Times New Roman"/>
                <w:szCs w:val="24"/>
              </w:rPr>
            </w:pPr>
            <w:r w:rsidRPr="00232817">
              <w:rPr>
                <w:rFonts w:cs="Times New Roman"/>
                <w:szCs w:val="24"/>
              </w:rPr>
              <w:t>Анализа остварених резултата и састављање извештаја о раду Тима</w:t>
            </w:r>
          </w:p>
        </w:tc>
        <w:tc>
          <w:tcPr>
            <w:tcW w:w="1323" w:type="dxa"/>
            <w:vAlign w:val="center"/>
          </w:tcPr>
          <w:p w14:paraId="1E6F79F3" w14:textId="77777777" w:rsidR="00F753AC" w:rsidRPr="00232817" w:rsidRDefault="00F753AC" w:rsidP="002E6DD8">
            <w:pPr>
              <w:rPr>
                <w:rFonts w:cs="Times New Roman"/>
                <w:szCs w:val="24"/>
              </w:rPr>
            </w:pPr>
            <w:r>
              <w:rPr>
                <w:rFonts w:cs="Times New Roman"/>
                <w:szCs w:val="24"/>
                <w:lang w:val="sr-Cyrl-RS"/>
              </w:rPr>
              <w:t>Ј</w:t>
            </w:r>
            <w:r w:rsidRPr="00232817">
              <w:rPr>
                <w:rFonts w:cs="Times New Roman"/>
                <w:szCs w:val="24"/>
              </w:rPr>
              <w:t>ун</w:t>
            </w:r>
          </w:p>
        </w:tc>
        <w:tc>
          <w:tcPr>
            <w:tcW w:w="1512" w:type="dxa"/>
            <w:vAlign w:val="center"/>
          </w:tcPr>
          <w:p w14:paraId="35A62DCE" w14:textId="77777777" w:rsidR="00F753AC" w:rsidRPr="00232817" w:rsidRDefault="00F753AC" w:rsidP="002E6DD8">
            <w:pPr>
              <w:rPr>
                <w:rFonts w:cs="Times New Roman"/>
                <w:szCs w:val="24"/>
              </w:rPr>
            </w:pPr>
            <w:r w:rsidRPr="00232817">
              <w:rPr>
                <w:rFonts w:cs="Times New Roman"/>
                <w:szCs w:val="24"/>
              </w:rPr>
              <w:t>школа</w:t>
            </w:r>
          </w:p>
        </w:tc>
        <w:tc>
          <w:tcPr>
            <w:tcW w:w="2019" w:type="dxa"/>
            <w:vAlign w:val="center"/>
          </w:tcPr>
          <w:p w14:paraId="4337F919" w14:textId="77777777" w:rsidR="00F753AC" w:rsidRPr="00232817" w:rsidRDefault="00F753AC" w:rsidP="002E6DD8">
            <w:pPr>
              <w:rPr>
                <w:rFonts w:cs="Times New Roman"/>
                <w:szCs w:val="24"/>
              </w:rPr>
            </w:pPr>
            <w:r w:rsidRPr="00232817">
              <w:rPr>
                <w:rFonts w:cs="Times New Roman"/>
                <w:szCs w:val="24"/>
              </w:rPr>
              <w:t>Написан извештај</w:t>
            </w:r>
          </w:p>
        </w:tc>
        <w:tc>
          <w:tcPr>
            <w:tcW w:w="2814" w:type="dxa"/>
            <w:vAlign w:val="center"/>
          </w:tcPr>
          <w:p w14:paraId="555C15F0" w14:textId="77777777" w:rsidR="00F753AC" w:rsidRPr="00232817" w:rsidRDefault="00F753AC" w:rsidP="002E6DD8">
            <w:pPr>
              <w:rPr>
                <w:rFonts w:cs="Times New Roman"/>
                <w:szCs w:val="24"/>
              </w:rPr>
            </w:pPr>
            <w:r w:rsidRPr="00232817">
              <w:rPr>
                <w:rFonts w:cs="Times New Roman"/>
                <w:szCs w:val="24"/>
              </w:rPr>
              <w:t>Чланови Тима за вертикалну организацију школе, записник, управа школе</w:t>
            </w:r>
          </w:p>
        </w:tc>
      </w:tr>
    </w:tbl>
    <w:p w14:paraId="67E4F978" w14:textId="77777777" w:rsidR="00F753AC" w:rsidRPr="00232817" w:rsidRDefault="00F753AC" w:rsidP="00F753AC">
      <w:pPr>
        <w:spacing w:after="0" w:line="240" w:lineRule="auto"/>
        <w:ind w:firstLine="720"/>
        <w:jc w:val="both"/>
        <w:rPr>
          <w:rFonts w:cs="Times New Roman"/>
          <w:szCs w:val="24"/>
          <w:lang w:val="sr-Cyrl-RS"/>
        </w:rPr>
      </w:pPr>
    </w:p>
    <w:p w14:paraId="564366E8" w14:textId="77777777" w:rsidR="00F753AC" w:rsidRPr="00232817" w:rsidRDefault="00F753AC" w:rsidP="00F753AC">
      <w:pPr>
        <w:spacing w:after="0" w:line="240" w:lineRule="auto"/>
        <w:ind w:firstLine="720"/>
        <w:jc w:val="both"/>
        <w:rPr>
          <w:rFonts w:cs="Times New Roman"/>
          <w:szCs w:val="24"/>
          <w:lang w:val="sr-Cyrl-RS"/>
        </w:rPr>
      </w:pPr>
    </w:p>
    <w:p w14:paraId="72CFA4D9" w14:textId="77777777" w:rsidR="00F753AC" w:rsidRPr="00232817" w:rsidRDefault="00F753AC" w:rsidP="00F753AC">
      <w:pPr>
        <w:spacing w:after="0" w:line="240" w:lineRule="auto"/>
        <w:jc w:val="center"/>
        <w:rPr>
          <w:rFonts w:cs="Times New Roman"/>
          <w:b/>
          <w:bCs/>
          <w:szCs w:val="24"/>
          <w:lang w:val="sr-Cyrl-RS"/>
        </w:rPr>
      </w:pPr>
      <w:r w:rsidRPr="00232817">
        <w:rPr>
          <w:rFonts w:cs="Times New Roman"/>
          <w:b/>
          <w:bCs/>
          <w:szCs w:val="24"/>
        </w:rPr>
        <w:t>ПЛАН РАДА ТИМА ЗА ХЕУРИСТИЧКУ НАСТАВУ</w:t>
      </w:r>
    </w:p>
    <w:p w14:paraId="22F41F7B" w14:textId="77777777" w:rsidR="00F753AC" w:rsidRPr="00232817" w:rsidRDefault="00F753AC" w:rsidP="00F753AC">
      <w:pPr>
        <w:spacing w:after="0" w:line="240" w:lineRule="auto"/>
        <w:jc w:val="center"/>
        <w:rPr>
          <w:rFonts w:cs="Times New Roman"/>
          <w:b/>
          <w:bCs/>
          <w:szCs w:val="24"/>
          <w:lang w:val="sr-Cyrl-RS"/>
        </w:rPr>
      </w:pPr>
    </w:p>
    <w:p w14:paraId="0A6874E6" w14:textId="77777777" w:rsidR="00F753AC" w:rsidRPr="00232817" w:rsidRDefault="00F753AC" w:rsidP="00F753AC">
      <w:pPr>
        <w:spacing w:after="0" w:line="240" w:lineRule="auto"/>
        <w:ind w:firstLine="720"/>
        <w:jc w:val="both"/>
        <w:rPr>
          <w:rFonts w:cs="Times New Roman"/>
          <w:szCs w:val="24"/>
          <w:lang w:val="sr-Cyrl-RS"/>
        </w:rPr>
      </w:pPr>
      <w:r w:rsidRPr="00232817">
        <w:rPr>
          <w:rFonts w:cs="Times New Roman"/>
          <w:szCs w:val="24"/>
          <w:lang w:val="sr-Cyrl-RS"/>
        </w:rPr>
        <w:t xml:space="preserve"> Гимназија ствара тзв. „потпуног човекаˮ, а најновија одредница за таквог човека је – метамодернистички човек. </w:t>
      </w:r>
    </w:p>
    <w:p w14:paraId="64594C68" w14:textId="77777777" w:rsidR="00F753AC" w:rsidRPr="00232817" w:rsidRDefault="00F753AC" w:rsidP="00F753AC">
      <w:pPr>
        <w:spacing w:after="0" w:line="240" w:lineRule="auto"/>
        <w:ind w:firstLine="720"/>
        <w:jc w:val="both"/>
        <w:rPr>
          <w:rFonts w:cs="Times New Roman"/>
          <w:szCs w:val="24"/>
          <w:lang w:val="sr-Cyrl-RS"/>
        </w:rPr>
      </w:pPr>
      <w:r w:rsidRPr="00232817">
        <w:rPr>
          <w:rFonts w:cs="Times New Roman"/>
          <w:szCs w:val="24"/>
          <w:lang w:val="sr-Cyrl-RS"/>
        </w:rPr>
        <w:t>Свет је друштво знања са експоненцијалном непредвидивошћу и како неко рече, није се променио од Платона, до нашег поласка у школу, него од нашег поласка у школу до данас. Али је и свет постистине, постморалности, трансхуманизма, матрикса и разних других симулација, и колоквијално речено, треба разумети ту велику игру и на најбољи могући начин је треба одиграти.</w:t>
      </w:r>
    </w:p>
    <w:p w14:paraId="50D51C1B" w14:textId="77777777" w:rsidR="00F753AC" w:rsidRPr="00232817" w:rsidRDefault="00F753AC" w:rsidP="00F753AC">
      <w:pPr>
        <w:spacing w:after="0" w:line="240" w:lineRule="auto"/>
        <w:ind w:firstLine="720"/>
        <w:jc w:val="both"/>
        <w:rPr>
          <w:rFonts w:cs="Times New Roman"/>
          <w:szCs w:val="24"/>
          <w:lang w:val="sr-Cyrl-RS"/>
        </w:rPr>
      </w:pPr>
      <w:r w:rsidRPr="00232817">
        <w:rPr>
          <w:rFonts w:cs="Times New Roman"/>
          <w:szCs w:val="24"/>
          <w:lang w:val="sr-Cyrl-RS"/>
        </w:rPr>
        <w:t>„Бити модеран и традиционалан“, „Човечнија будућност“, „Традиција је најбоља основа и темељ модерности“ су неке од дефиниција покрета који се зове метамодернизам и који у овом тренутку захвата свет, младе људе и све области живота, науке, уметности, културе и образовања. Манифест метамодернизма написао је Лук Тарнер, енглески писац. Карактеристике су: спаја неспојиво – наука и елеганција, уметност и истина, носталгија и футуризам, иронија и искреност, наивност и упућеност, симултана искуства, мозаички – вишедимензионални поглед, плурализам неспојивих хоризоната.</w:t>
      </w:r>
    </w:p>
    <w:p w14:paraId="1AA407FC" w14:textId="77777777" w:rsidR="00F753AC" w:rsidRPr="00232817" w:rsidRDefault="00F753AC" w:rsidP="00F753AC">
      <w:pPr>
        <w:spacing w:after="0" w:line="240" w:lineRule="auto"/>
        <w:ind w:firstLine="720"/>
        <w:jc w:val="both"/>
        <w:rPr>
          <w:rFonts w:cs="Times New Roman"/>
          <w:szCs w:val="24"/>
          <w:lang w:val="sr-Cyrl-RS"/>
        </w:rPr>
      </w:pPr>
      <w:r w:rsidRPr="00232817">
        <w:rPr>
          <w:rFonts w:cs="Times New Roman"/>
          <w:szCs w:val="24"/>
          <w:lang w:val="sr-Cyrl-RS"/>
        </w:rPr>
        <w:t>„Потпуни човек“ је интегрални човек са мозаичким – вишедимензионалним погледом на свет, који суштински разликује праве вредности од тржишних. Најновија одредница за таквог човека је метамодернистички човек. То се постиже иницирањем, инспирисањем и подстицањем метаспособности код ученика, тј. инкорпорирањем хеуристичке наставе, као метода у делове наставног програма и садржаја, а у чијој основи је хеуристичко мишљење, тј. креативно и стваралачко мишљење, дакле облик на вишем нивоу од логичког, алгоритамског мишљења, а веома близак, скоро идентичан захтевима ПИСА тестирања.</w:t>
      </w:r>
    </w:p>
    <w:p w14:paraId="21D30FA9" w14:textId="77777777" w:rsidR="00F753AC" w:rsidRPr="00232817" w:rsidRDefault="00F753AC" w:rsidP="00F753AC">
      <w:pPr>
        <w:spacing w:after="0" w:line="240" w:lineRule="auto"/>
        <w:jc w:val="both"/>
        <w:rPr>
          <w:rFonts w:cs="Times New Roman"/>
          <w:szCs w:val="24"/>
          <w:lang w:val="sr-Cyrl-RS"/>
        </w:rPr>
      </w:pPr>
    </w:p>
    <w:p w14:paraId="390C9A51"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ЧЛАНОВИ ТИМА: Дарко Крстић, координатор; Тијана Ђерговић Антић; Марија Станчић Михајловић; Ивана Стаменковић; Тања Арнаутовић; Катарина Лазаревић Брдар; Марија Ђурић; Марија Живковић.</w:t>
      </w:r>
    </w:p>
    <w:p w14:paraId="3388D9B0" w14:textId="77777777" w:rsidR="00F753AC" w:rsidRPr="00232817" w:rsidRDefault="00F753AC" w:rsidP="00F753AC">
      <w:pPr>
        <w:spacing w:after="0" w:line="240" w:lineRule="auto"/>
        <w:jc w:val="both"/>
        <w:rPr>
          <w:rFonts w:cs="Times New Roman"/>
          <w:szCs w:val="24"/>
          <w:lang w:val="sr-Cyrl-RS"/>
        </w:rPr>
      </w:pPr>
    </w:p>
    <w:p w14:paraId="2413FA9F"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 xml:space="preserve">ПЕДАГОШКО-МЕТОДОЛОШКЕ ПРЕТПОСТАВКЕ: Хеуристичка настава представља радикално нов приступ образовању. Као што јој и само име каже, заснована је првенствено на тражењу истине и као таква не иде утабаним стазама класичног приступа настави који је репродуктиван. За разлику од репродуктивне наставе, где се понављају решења претходних генерација, хеуристичка настава подстиче наставнике и ђаке да самостално изналазе решења, нарочито оних животних и егзистенцијалних проблема и ситуација до којих није могуће доћи </w:t>
      </w:r>
      <w:r w:rsidRPr="00232817">
        <w:rPr>
          <w:rFonts w:cs="Times New Roman"/>
          <w:szCs w:val="24"/>
          <w:lang w:val="sr-Cyrl-RS"/>
        </w:rPr>
        <w:lastRenderedPageBreak/>
        <w:t xml:space="preserve">класичним репродуктивним приступом. Ученик се не води од незнања ка знању добро провереним путевима, већ му његово незнање представља изазов за стваралачко и неконвенционално сучељавање са проблемом. То је педагошки процес кроз који се ученик развија заједно са учеником. Код хеуристичког мишљења стечена знања се преносе у различите животне нестандардне ситуације, када само логично размишљање не може да изнађе решење. </w:t>
      </w:r>
    </w:p>
    <w:p w14:paraId="2D827CC1"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Сократови дијалози представљају најбољи пример хеуристичког приступа педагогији. Кроз пажљиво биран систем питања, он је водио своје ученике од незнања и свести о њему, као основног принципа хеуристике, до дијалектички истраженог знања. Функција наставника је да на основу свести ђака о незнању одређеног проблема, стваралачки покрене све његове потенцијале, који нису само логички, већ и интуитивни, емоционални и социјални, ради дијалектичког пута ка истраживању истине.</w:t>
      </w:r>
    </w:p>
    <w:p w14:paraId="01F8CD89"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ЦИЉЕВИ ХЕУРИСТИЧКЕ НАСТАВЕ: Циљ хеуристичке наставе је да ученик схвати своје незнање о одређеном проблему, истовремено мобилишући сав свој креативни и истраживачки потенцијал да би ишао дијалектичким путем приближавању решењу.</w:t>
      </w:r>
    </w:p>
    <w:p w14:paraId="40F1B6F1"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ИСХОДИ ХЕУРИСТИЧКЕ НАСТАВЕ: Стављајући хеуристичку методу и њен дијалошко-дијалектички карактер у центар, наставник не може да инсистира на унапред познатим исходима јер никада не може да зна куда ће их однети Хераклитова река дијалектике. Ово се суштински разликује од репродуктивне наставе са њеним јасно фиксираним исходима, који ако се не постигну сматра се да настава није успешно одржана.</w:t>
      </w:r>
    </w:p>
    <w:p w14:paraId="140421E8"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ПРВА АКТИВНОСТ ТИМА: Састанак тима и упознавање чланова са основним претпоставкама хеуристичке методе и наставе. Разговор о даљим корацима и организовању часова хеуристичке наставе.</w:t>
      </w:r>
    </w:p>
    <w:p w14:paraId="7D959067" w14:textId="77777777" w:rsidR="00F753AC" w:rsidRPr="00232817" w:rsidRDefault="00F753AC" w:rsidP="00F753AC">
      <w:pPr>
        <w:spacing w:after="0" w:line="240" w:lineRule="auto"/>
        <w:jc w:val="both"/>
        <w:rPr>
          <w:rFonts w:cs="Times New Roman"/>
          <w:szCs w:val="24"/>
          <w:lang w:val="sr-Cyrl-RS"/>
        </w:rPr>
      </w:pPr>
      <w:r w:rsidRPr="00232817">
        <w:rPr>
          <w:rFonts w:cs="Times New Roman"/>
          <w:szCs w:val="24"/>
          <w:lang w:val="sr-Cyrl-RS"/>
        </w:rPr>
        <w:t>ЧАСОВИ ХЕУРИСТИЧКЕ НАСТАВЕ: Часове хеуристичке наставе ће бити организовани из разних предмета:</w:t>
      </w:r>
    </w:p>
    <w:p w14:paraId="6DD1B86D" w14:textId="77777777" w:rsidR="00F753AC" w:rsidRPr="00232817" w:rsidRDefault="00F753AC" w:rsidP="00F753AC">
      <w:pPr>
        <w:pStyle w:val="ListParagraph"/>
        <w:numPr>
          <w:ilvl w:val="0"/>
          <w:numId w:val="127"/>
        </w:numPr>
        <w:jc w:val="both"/>
        <w:rPr>
          <w:rFonts w:cs="Times New Roman"/>
          <w:lang w:val="sr-Cyrl-RS"/>
        </w:rPr>
      </w:pPr>
      <w:r w:rsidRPr="00232817">
        <w:rPr>
          <w:rFonts w:cs="Times New Roman"/>
          <w:lang w:val="sr-Cyrl-RS"/>
        </w:rPr>
        <w:t>Математике, где би ђаци сами пронашли и дошли до неког опште познатог правила које данас прихватају као аксиом (нпр. Питагорина теорема),</w:t>
      </w:r>
    </w:p>
    <w:p w14:paraId="219D14ED" w14:textId="77777777" w:rsidR="00F753AC" w:rsidRPr="00232817" w:rsidRDefault="00F753AC" w:rsidP="00F753AC">
      <w:pPr>
        <w:pStyle w:val="ListParagraph"/>
        <w:numPr>
          <w:ilvl w:val="0"/>
          <w:numId w:val="127"/>
        </w:numPr>
        <w:jc w:val="both"/>
        <w:rPr>
          <w:rFonts w:cs="Times New Roman"/>
          <w:lang w:val="sr-Cyrl-RS"/>
        </w:rPr>
      </w:pPr>
      <w:r w:rsidRPr="00232817">
        <w:rPr>
          <w:rFonts w:cs="Times New Roman"/>
          <w:lang w:val="sr-Cyrl-RS"/>
        </w:rPr>
        <w:t>Философије, где би анализом Сократове дијалектике и мајеутике професор и ђаци аналогно дијалектички тражили решење одређених животних проблема (егзистенцијалних, гносеолошких, етичких) са којима се до сада нису сретали у свом искуству,</w:t>
      </w:r>
    </w:p>
    <w:p w14:paraId="22388E28" w14:textId="77777777" w:rsidR="00F753AC" w:rsidRPr="00232817" w:rsidRDefault="00F753AC" w:rsidP="00F753AC">
      <w:pPr>
        <w:pStyle w:val="ListParagraph"/>
        <w:numPr>
          <w:ilvl w:val="0"/>
          <w:numId w:val="127"/>
        </w:numPr>
        <w:jc w:val="both"/>
        <w:rPr>
          <w:rFonts w:cs="Times New Roman"/>
          <w:lang w:val="sr-Cyrl-RS"/>
        </w:rPr>
      </w:pPr>
      <w:r w:rsidRPr="00232817">
        <w:rPr>
          <w:rFonts w:cs="Times New Roman"/>
          <w:lang w:val="sr-Cyrl-RS"/>
        </w:rPr>
        <w:t>Језика и књижевности, где би професор водио ђаке ка разумевању књижевног дела из историјски и културолошки далеке епохе (Средњи век, Антика), потпуно непознате ученицима, кроз принцип контекстуализације знања,</w:t>
      </w:r>
    </w:p>
    <w:p w14:paraId="6EB26800" w14:textId="77777777" w:rsidR="00F753AC" w:rsidRPr="00232817" w:rsidRDefault="00F753AC" w:rsidP="00F753AC">
      <w:pPr>
        <w:pStyle w:val="ListParagraph"/>
        <w:numPr>
          <w:ilvl w:val="0"/>
          <w:numId w:val="127"/>
        </w:numPr>
        <w:jc w:val="both"/>
        <w:rPr>
          <w:rFonts w:cs="Times New Roman"/>
          <w:lang w:val="sr-Cyrl-RS"/>
        </w:rPr>
      </w:pPr>
      <w:r w:rsidRPr="00232817">
        <w:rPr>
          <w:rFonts w:cs="Times New Roman"/>
          <w:lang w:val="sr-Cyrl-RS"/>
        </w:rPr>
        <w:t>Верске наставе, где се ученици дијалогом и питањима воде од незнања и немања искуства из одређених животних, верских и етичких проблема (нпр. Библијско учење о правом времену за све ствари у животу) преко емпатије, уживљавања и стваралачког приступа на пут приближавању истини.</w:t>
      </w:r>
    </w:p>
    <w:p w14:paraId="4D4CAF2D" w14:textId="77777777" w:rsidR="00F753AC" w:rsidRPr="007B1567" w:rsidRDefault="00F753AC" w:rsidP="00F753AC">
      <w:pPr>
        <w:pStyle w:val="ListParagraph"/>
        <w:numPr>
          <w:ilvl w:val="0"/>
          <w:numId w:val="127"/>
        </w:numPr>
        <w:ind w:left="709" w:hanging="283"/>
        <w:jc w:val="both"/>
        <w:rPr>
          <w:lang w:val="sv-SE"/>
        </w:rPr>
      </w:pPr>
      <w:r w:rsidRPr="007B1567">
        <w:rPr>
          <w:rFonts w:cs="Times New Roman"/>
          <w:lang w:val="sr-Cyrl-RS"/>
        </w:rPr>
        <w:t xml:space="preserve">Ваннаставних активности, као нпр. глума, где ученици проналазе у себи и износе из себе и своје запитаности психолошки, емоционални и социолошки портрет карактера који глуме.  </w:t>
      </w:r>
      <w:r w:rsidRPr="007B1567">
        <w:rPr>
          <w:lang w:val="sv-SE"/>
        </w:rPr>
        <w:br w:type="page"/>
      </w:r>
    </w:p>
    <w:p w14:paraId="421111D7" w14:textId="77777777" w:rsidR="009945AD" w:rsidRPr="009945AD" w:rsidRDefault="009945AD" w:rsidP="00BF6099">
      <w:pPr>
        <w:spacing w:after="0"/>
        <w:rPr>
          <w:rFonts w:cs="Times New Roman"/>
          <w:b/>
          <w:szCs w:val="24"/>
        </w:rPr>
      </w:pPr>
    </w:p>
    <w:p w14:paraId="29F24F00" w14:textId="77777777" w:rsidR="00BF6099" w:rsidRPr="00232817" w:rsidRDefault="00BF6099" w:rsidP="00BF6099">
      <w:pPr>
        <w:spacing w:after="0"/>
        <w:rPr>
          <w:rFonts w:cs="Times New Roman"/>
          <w:b/>
          <w:szCs w:val="24"/>
          <w:lang w:val="sr-Cyrl-CS"/>
        </w:rPr>
      </w:pPr>
      <w:r w:rsidRPr="00232817">
        <w:rPr>
          <w:rFonts w:cs="Times New Roman"/>
          <w:b/>
          <w:szCs w:val="24"/>
          <w:lang w:val="sr-Cyrl-CS"/>
        </w:rPr>
        <w:t>ПЛАН АКТИВНОСТИ ТИМА ЗА КАРИЈЕРНО ВОЂЕЊЕ И САВЕТОВАЊЕ</w:t>
      </w:r>
    </w:p>
    <w:p w14:paraId="4FCD6FFE" w14:textId="77777777" w:rsidR="00BF6099" w:rsidRPr="00232817" w:rsidRDefault="00BF6099" w:rsidP="00BF6099">
      <w:pPr>
        <w:spacing w:after="0" w:line="240" w:lineRule="auto"/>
        <w:jc w:val="both"/>
        <w:rPr>
          <w:rFonts w:cs="Times New Roman"/>
          <w:szCs w:val="24"/>
          <w:lang w:val="sr-Cyrl-CS"/>
        </w:rPr>
      </w:pPr>
    </w:p>
    <w:p w14:paraId="174E3792" w14:textId="77777777" w:rsidR="00BF6099" w:rsidRPr="00232817" w:rsidRDefault="00BF6099" w:rsidP="00BF6099">
      <w:pPr>
        <w:spacing w:after="0" w:line="240" w:lineRule="auto"/>
        <w:jc w:val="both"/>
        <w:rPr>
          <w:rFonts w:cs="Times New Roman"/>
          <w:szCs w:val="24"/>
          <w:lang w:val="sr-Cyrl-CS"/>
        </w:rPr>
      </w:pPr>
      <w:r w:rsidRPr="00232817">
        <w:rPr>
          <w:rFonts w:cs="Times New Roman"/>
          <w:szCs w:val="24"/>
          <w:lang w:val="sr-Cyrl-CS"/>
        </w:rPr>
        <w:t>Данашњи концепт каријере знатно се разликује од некадашњег доживљаја посла и занимања. Задатак каријерног вођења је оснаживање ученика за развој и активно планирање каријере, јер се каријером управља, и стичу знања и вештине, током читавог живота.</w:t>
      </w:r>
    </w:p>
    <w:p w14:paraId="2EB69CC7" w14:textId="77777777" w:rsidR="00BF6099" w:rsidRPr="00232817" w:rsidRDefault="00BF6099" w:rsidP="00BF6099">
      <w:pPr>
        <w:spacing w:after="0" w:line="240" w:lineRule="auto"/>
        <w:jc w:val="both"/>
        <w:rPr>
          <w:rFonts w:cs="Times New Roman"/>
          <w:szCs w:val="24"/>
          <w:lang w:val="sr-Cyrl-CS"/>
        </w:rPr>
      </w:pPr>
      <w:r w:rsidRPr="00232817">
        <w:rPr>
          <w:rFonts w:cs="Times New Roman"/>
          <w:szCs w:val="24"/>
          <w:lang w:val="sr-Cyrl-CS"/>
        </w:rPr>
        <w:t xml:space="preserve"> </w:t>
      </w:r>
    </w:p>
    <w:p w14:paraId="2EA955BC" w14:textId="77777777" w:rsidR="00BF6099" w:rsidRPr="00232817" w:rsidRDefault="00BF6099" w:rsidP="00BF6099">
      <w:pPr>
        <w:spacing w:after="0" w:line="240" w:lineRule="auto"/>
        <w:jc w:val="both"/>
        <w:rPr>
          <w:rFonts w:cs="Times New Roman"/>
          <w:szCs w:val="24"/>
          <w:lang w:val="sr-Cyrl-CS"/>
        </w:rPr>
      </w:pPr>
      <w:r w:rsidRPr="00232817">
        <w:rPr>
          <w:rFonts w:cs="Times New Roman"/>
          <w:szCs w:val="24"/>
          <w:lang w:val="sr-Cyrl-CS"/>
        </w:rPr>
        <w:t>Тим Гимназије “Бора Станковић“ ради на оспособљавању ученика да управљају својим образовањем, усавршавањем и радним ангажовањем, током целе школске године. На свим планираним активностима имамо квалитетну сарадњу са високошколским установама, Националном службом за запошљавање, НВО.</w:t>
      </w:r>
    </w:p>
    <w:p w14:paraId="314AE62A" w14:textId="77777777" w:rsidR="00BF6099" w:rsidRPr="00232817" w:rsidRDefault="00BF6099" w:rsidP="00BF6099">
      <w:pPr>
        <w:spacing w:after="0" w:line="240" w:lineRule="auto"/>
        <w:ind w:firstLine="720"/>
        <w:jc w:val="both"/>
        <w:rPr>
          <w:rFonts w:cs="Times New Roman"/>
          <w:szCs w:val="24"/>
          <w:lang w:val="sr-Cyrl-CS"/>
        </w:rPr>
      </w:pPr>
    </w:p>
    <w:p w14:paraId="216C9D12" w14:textId="77777777" w:rsidR="00BF6099" w:rsidRPr="00232817" w:rsidRDefault="00BF6099" w:rsidP="00BF6099">
      <w:pPr>
        <w:spacing w:after="0" w:line="240" w:lineRule="auto"/>
        <w:jc w:val="both"/>
        <w:rPr>
          <w:rFonts w:cs="Times New Roman"/>
          <w:szCs w:val="24"/>
          <w:lang w:val="ru-RU"/>
        </w:rPr>
      </w:pPr>
    </w:p>
    <w:tbl>
      <w:tblPr>
        <w:tblW w:w="10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2"/>
        <w:gridCol w:w="1918"/>
        <w:gridCol w:w="2814"/>
        <w:gridCol w:w="2552"/>
      </w:tblGrid>
      <w:tr w:rsidR="007B6927" w:rsidRPr="00232817" w14:paraId="711C233A" w14:textId="77777777" w:rsidTr="00B4372F">
        <w:trPr>
          <w:cantSplit/>
          <w:trHeight w:val="397"/>
          <w:jc w:val="center"/>
        </w:trPr>
        <w:tc>
          <w:tcPr>
            <w:tcW w:w="3212" w:type="dxa"/>
            <w:tcBorders>
              <w:top w:val="single" w:sz="12" w:space="0" w:color="auto"/>
              <w:left w:val="single" w:sz="12" w:space="0" w:color="auto"/>
              <w:bottom w:val="single" w:sz="12" w:space="0" w:color="auto"/>
              <w:right w:val="single" w:sz="6" w:space="0" w:color="auto"/>
            </w:tcBorders>
            <w:vAlign w:val="center"/>
            <w:hideMark/>
          </w:tcPr>
          <w:p w14:paraId="5ED27DC6" w14:textId="77777777" w:rsidR="00BF6099" w:rsidRPr="00232817" w:rsidRDefault="00BF6099" w:rsidP="00B4372F">
            <w:pPr>
              <w:spacing w:after="0" w:line="240" w:lineRule="auto"/>
              <w:jc w:val="center"/>
              <w:rPr>
                <w:rFonts w:cs="Times New Roman"/>
                <w:b/>
                <w:szCs w:val="24"/>
              </w:rPr>
            </w:pPr>
            <w:r w:rsidRPr="00232817">
              <w:rPr>
                <w:rFonts w:cs="Times New Roman"/>
                <w:b/>
                <w:szCs w:val="24"/>
                <w:lang w:val="sr-Cyrl-CS"/>
              </w:rPr>
              <w:t>Активност</w:t>
            </w:r>
          </w:p>
        </w:tc>
        <w:tc>
          <w:tcPr>
            <w:tcW w:w="1918" w:type="dxa"/>
            <w:tcBorders>
              <w:top w:val="single" w:sz="12" w:space="0" w:color="auto"/>
              <w:left w:val="single" w:sz="6" w:space="0" w:color="auto"/>
              <w:bottom w:val="single" w:sz="12" w:space="0" w:color="auto"/>
              <w:right w:val="single" w:sz="6" w:space="0" w:color="auto"/>
            </w:tcBorders>
          </w:tcPr>
          <w:p w14:paraId="4C3004A6" w14:textId="77777777" w:rsidR="00BF6099" w:rsidRPr="00232817" w:rsidRDefault="00BF6099" w:rsidP="00B4372F">
            <w:pPr>
              <w:spacing w:after="0" w:line="240" w:lineRule="auto"/>
              <w:jc w:val="center"/>
              <w:rPr>
                <w:rFonts w:cs="Times New Roman"/>
                <w:b/>
                <w:szCs w:val="24"/>
                <w:lang w:val="sr-Cyrl-CS"/>
              </w:rPr>
            </w:pPr>
          </w:p>
          <w:p w14:paraId="692F2779" w14:textId="77777777" w:rsidR="00BF6099" w:rsidRPr="00232817" w:rsidRDefault="00BF6099" w:rsidP="00B4372F">
            <w:pPr>
              <w:spacing w:after="0" w:line="240" w:lineRule="auto"/>
              <w:jc w:val="center"/>
              <w:rPr>
                <w:rFonts w:cs="Times New Roman"/>
                <w:b/>
                <w:szCs w:val="24"/>
                <w:lang w:val="sr-Cyrl-CS"/>
              </w:rPr>
            </w:pPr>
            <w:r w:rsidRPr="00232817">
              <w:rPr>
                <w:rFonts w:cs="Times New Roman"/>
                <w:b/>
                <w:szCs w:val="24"/>
                <w:lang w:val="sr-Cyrl-CS"/>
              </w:rPr>
              <w:t>Време реализације</w:t>
            </w:r>
          </w:p>
        </w:tc>
        <w:tc>
          <w:tcPr>
            <w:tcW w:w="2814" w:type="dxa"/>
            <w:tcBorders>
              <w:top w:val="single" w:sz="12" w:space="0" w:color="auto"/>
              <w:left w:val="single" w:sz="6" w:space="0" w:color="auto"/>
              <w:bottom w:val="single" w:sz="12" w:space="0" w:color="auto"/>
              <w:right w:val="single" w:sz="6" w:space="0" w:color="auto"/>
            </w:tcBorders>
            <w:vAlign w:val="center"/>
            <w:hideMark/>
          </w:tcPr>
          <w:p w14:paraId="510A3E9F" w14:textId="77777777" w:rsidR="00BF6099" w:rsidRPr="00232817" w:rsidRDefault="00BF6099" w:rsidP="00B4372F">
            <w:pPr>
              <w:spacing w:after="0" w:line="240" w:lineRule="auto"/>
              <w:jc w:val="center"/>
              <w:rPr>
                <w:rFonts w:cs="Times New Roman"/>
                <w:b/>
                <w:szCs w:val="24"/>
                <w:lang w:val="sr-Cyrl-CS"/>
              </w:rPr>
            </w:pPr>
          </w:p>
          <w:p w14:paraId="111148A9" w14:textId="77777777" w:rsidR="00BF6099" w:rsidRPr="00232817" w:rsidRDefault="00BF6099" w:rsidP="00B4372F">
            <w:pPr>
              <w:spacing w:after="0" w:line="240" w:lineRule="auto"/>
              <w:jc w:val="center"/>
              <w:rPr>
                <w:rFonts w:cs="Times New Roman"/>
                <w:b/>
                <w:szCs w:val="24"/>
                <w:lang w:val="sr-Cyrl-CS"/>
              </w:rPr>
            </w:pPr>
            <w:r w:rsidRPr="00232817">
              <w:rPr>
                <w:rFonts w:cs="Times New Roman"/>
                <w:b/>
                <w:szCs w:val="24"/>
                <w:lang w:val="sr-Cyrl-CS"/>
              </w:rPr>
              <w:t>Начин</w:t>
            </w:r>
          </w:p>
          <w:p w14:paraId="5F1D2846" w14:textId="77777777" w:rsidR="00BF6099" w:rsidRPr="00232817" w:rsidRDefault="00BF6099" w:rsidP="00B4372F">
            <w:pPr>
              <w:spacing w:after="0" w:line="240" w:lineRule="auto"/>
              <w:jc w:val="center"/>
              <w:rPr>
                <w:rFonts w:cs="Times New Roman"/>
                <w:b/>
                <w:szCs w:val="24"/>
                <w:lang w:val="sr-Cyrl-CS"/>
              </w:rPr>
            </w:pPr>
            <w:r w:rsidRPr="00232817">
              <w:rPr>
                <w:rFonts w:cs="Times New Roman"/>
                <w:b/>
                <w:szCs w:val="24"/>
                <w:lang w:val="sr-Cyrl-CS"/>
              </w:rPr>
              <w:t>реализације</w:t>
            </w:r>
          </w:p>
          <w:p w14:paraId="7C9EFE10" w14:textId="77777777" w:rsidR="00BF6099" w:rsidRPr="00232817" w:rsidRDefault="00BF6099" w:rsidP="00B4372F">
            <w:pPr>
              <w:spacing w:after="0" w:line="240" w:lineRule="auto"/>
              <w:jc w:val="center"/>
              <w:rPr>
                <w:rFonts w:cs="Times New Roman"/>
                <w:b/>
                <w:szCs w:val="24"/>
              </w:rPr>
            </w:pPr>
          </w:p>
        </w:tc>
        <w:tc>
          <w:tcPr>
            <w:tcW w:w="2552" w:type="dxa"/>
            <w:tcBorders>
              <w:top w:val="single" w:sz="12" w:space="0" w:color="auto"/>
              <w:left w:val="single" w:sz="6" w:space="0" w:color="auto"/>
              <w:bottom w:val="single" w:sz="12" w:space="0" w:color="auto"/>
              <w:right w:val="single" w:sz="12" w:space="0" w:color="auto"/>
            </w:tcBorders>
            <w:vAlign w:val="center"/>
            <w:hideMark/>
          </w:tcPr>
          <w:p w14:paraId="7A859695" w14:textId="77777777" w:rsidR="00BF6099" w:rsidRPr="00232817" w:rsidRDefault="00BF6099" w:rsidP="00B4372F">
            <w:pPr>
              <w:spacing w:after="0" w:line="240" w:lineRule="auto"/>
              <w:jc w:val="center"/>
              <w:rPr>
                <w:rFonts w:cs="Times New Roman"/>
                <w:b/>
                <w:szCs w:val="24"/>
                <w:lang w:val="sr-Cyrl-CS"/>
              </w:rPr>
            </w:pPr>
            <w:r w:rsidRPr="00232817">
              <w:rPr>
                <w:rFonts w:cs="Times New Roman"/>
                <w:b/>
                <w:szCs w:val="24"/>
                <w:lang w:val="sr-Cyrl-CS"/>
              </w:rPr>
              <w:t>Реализатори</w:t>
            </w:r>
          </w:p>
          <w:p w14:paraId="71EECC2F" w14:textId="77777777" w:rsidR="00BF6099" w:rsidRPr="00232817" w:rsidRDefault="00BF6099" w:rsidP="00B4372F">
            <w:pPr>
              <w:spacing w:after="0" w:line="240" w:lineRule="auto"/>
              <w:jc w:val="center"/>
              <w:rPr>
                <w:rFonts w:cs="Times New Roman"/>
                <w:b/>
                <w:szCs w:val="24"/>
                <w:lang w:val="sr-Cyrl-CS"/>
              </w:rPr>
            </w:pPr>
            <w:r w:rsidRPr="00232817">
              <w:rPr>
                <w:rFonts w:cs="Times New Roman"/>
                <w:b/>
                <w:szCs w:val="24"/>
                <w:lang w:val="sr-Cyrl-CS"/>
              </w:rPr>
              <w:t xml:space="preserve"> и начин праћења</w:t>
            </w:r>
          </w:p>
        </w:tc>
      </w:tr>
      <w:tr w:rsidR="007B6927" w:rsidRPr="00232817" w14:paraId="386AA45A" w14:textId="77777777" w:rsidTr="00B4372F">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hideMark/>
          </w:tcPr>
          <w:p w14:paraId="5F806786"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Упознавање, праћење и подстицање индивидуалних карактеристика ученика, значајних за усмеравање њиховог професионалног развоја</w:t>
            </w:r>
          </w:p>
        </w:tc>
        <w:tc>
          <w:tcPr>
            <w:tcW w:w="1918" w:type="dxa"/>
            <w:tcBorders>
              <w:top w:val="single" w:sz="12" w:space="0" w:color="auto"/>
              <w:left w:val="single" w:sz="6" w:space="0" w:color="auto"/>
              <w:bottom w:val="single" w:sz="6" w:space="0" w:color="auto"/>
              <w:right w:val="single" w:sz="6" w:space="0" w:color="auto"/>
            </w:tcBorders>
          </w:tcPr>
          <w:p w14:paraId="5C105878" w14:textId="77777777" w:rsidR="00BF6099" w:rsidRPr="00232817" w:rsidRDefault="00BF6099" w:rsidP="00B4372F">
            <w:pPr>
              <w:spacing w:after="0" w:line="240" w:lineRule="auto"/>
              <w:rPr>
                <w:rFonts w:cs="Times New Roman"/>
                <w:szCs w:val="24"/>
                <w:lang w:val="ru-RU"/>
              </w:rPr>
            </w:pPr>
          </w:p>
          <w:p w14:paraId="7A1ED6CC"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814" w:type="dxa"/>
            <w:tcBorders>
              <w:top w:val="single" w:sz="12" w:space="0" w:color="auto"/>
              <w:left w:val="single" w:sz="6" w:space="0" w:color="auto"/>
              <w:bottom w:val="single" w:sz="6" w:space="0" w:color="auto"/>
              <w:right w:val="single" w:sz="6" w:space="0" w:color="auto"/>
            </w:tcBorders>
            <w:vAlign w:val="center"/>
            <w:hideMark/>
          </w:tcPr>
          <w:p w14:paraId="0C233CD5"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Индивидуални и групни рад са ученицима.</w:t>
            </w:r>
          </w:p>
          <w:p w14:paraId="3EE1806F"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Тестирање, предавања, радионице, разговори</w:t>
            </w:r>
          </w:p>
          <w:p w14:paraId="6C08FFFB"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Часови грађанског васпитања</w:t>
            </w:r>
          </w:p>
        </w:tc>
        <w:tc>
          <w:tcPr>
            <w:tcW w:w="2552" w:type="dxa"/>
            <w:tcBorders>
              <w:top w:val="single" w:sz="12" w:space="0" w:color="auto"/>
              <w:left w:val="single" w:sz="6" w:space="0" w:color="auto"/>
              <w:bottom w:val="single" w:sz="6" w:space="0" w:color="auto"/>
              <w:right w:val="single" w:sz="12" w:space="0" w:color="auto"/>
            </w:tcBorders>
            <w:vAlign w:val="center"/>
            <w:hideMark/>
          </w:tcPr>
          <w:p w14:paraId="30514256"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 xml:space="preserve">Чланови тима, стручни сарадници,одељењске старешине, наставници ГВ </w:t>
            </w:r>
            <w:r w:rsidRPr="00232817">
              <w:rPr>
                <w:rFonts w:cs="Times New Roman"/>
                <w:szCs w:val="24"/>
              </w:rPr>
              <w:t>IV</w:t>
            </w:r>
            <w:r w:rsidRPr="00232817">
              <w:rPr>
                <w:rFonts w:cs="Times New Roman"/>
                <w:szCs w:val="24"/>
                <w:lang w:val="ru-RU"/>
              </w:rPr>
              <w:t xml:space="preserve"> разреда</w:t>
            </w:r>
          </w:p>
        </w:tc>
      </w:tr>
      <w:tr w:rsidR="007B6927" w:rsidRPr="00232817" w14:paraId="7D0EB3E9" w14:textId="77777777" w:rsidTr="00B4372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6E2FD2A1"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Информисање ученика о свету рада и занимања, оспособљавање за самостално прикупљање информација које се односе на одабир факултета</w:t>
            </w:r>
          </w:p>
          <w:p w14:paraId="3BB064B2" w14:textId="77777777" w:rsidR="00BF6099" w:rsidRPr="00232817" w:rsidRDefault="00BF6099" w:rsidP="00B4372F">
            <w:pPr>
              <w:spacing w:after="0" w:line="240" w:lineRule="auto"/>
              <w:rPr>
                <w:rFonts w:cs="Times New Roman"/>
                <w:szCs w:val="24"/>
                <w:lang w:val="sr-Cyrl-CS"/>
              </w:rPr>
            </w:pPr>
          </w:p>
        </w:tc>
        <w:tc>
          <w:tcPr>
            <w:tcW w:w="1918" w:type="dxa"/>
            <w:tcBorders>
              <w:top w:val="single" w:sz="6" w:space="0" w:color="auto"/>
              <w:left w:val="single" w:sz="6" w:space="0" w:color="auto"/>
              <w:bottom w:val="single" w:sz="6" w:space="0" w:color="auto"/>
              <w:right w:val="single" w:sz="6" w:space="0" w:color="auto"/>
            </w:tcBorders>
          </w:tcPr>
          <w:p w14:paraId="7913E464" w14:textId="77777777" w:rsidR="00BF6099" w:rsidRPr="00232817" w:rsidRDefault="00BF6099" w:rsidP="00B4372F">
            <w:pPr>
              <w:spacing w:after="0" w:line="240" w:lineRule="auto"/>
              <w:rPr>
                <w:rFonts w:cs="Times New Roman"/>
                <w:szCs w:val="24"/>
                <w:lang w:val="ru-RU"/>
              </w:rPr>
            </w:pPr>
          </w:p>
          <w:p w14:paraId="0B2DC778" w14:textId="77777777" w:rsidR="00BF6099" w:rsidRPr="00232817" w:rsidRDefault="00BF6099" w:rsidP="00B4372F">
            <w:pPr>
              <w:spacing w:after="0" w:line="240" w:lineRule="auto"/>
              <w:rPr>
                <w:rFonts w:cs="Times New Roman"/>
                <w:szCs w:val="24"/>
                <w:lang w:val="ru-RU"/>
              </w:rPr>
            </w:pPr>
          </w:p>
          <w:p w14:paraId="7649F2E0" w14:textId="77777777" w:rsidR="00BF6099" w:rsidRPr="00232817" w:rsidRDefault="00BF6099" w:rsidP="00B4372F">
            <w:pPr>
              <w:spacing w:after="0" w:line="240" w:lineRule="auto"/>
              <w:rPr>
                <w:rFonts w:cs="Times New Roman"/>
                <w:szCs w:val="24"/>
                <w:lang w:val="ru-RU"/>
              </w:rPr>
            </w:pPr>
          </w:p>
          <w:p w14:paraId="0DF762A1"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668F79A7"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Индивидуални и групни рад са ученицима.</w:t>
            </w:r>
          </w:p>
          <w:p w14:paraId="293ADA3B"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Тестирање, предавања, радионице, разговори</w:t>
            </w:r>
          </w:p>
          <w:p w14:paraId="51D2C5C0"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Часови грађанског васпитања</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1DF9390F"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 xml:space="preserve">Чланови тима, стручни сарадници,одељењске старешине, наставници ГВ </w:t>
            </w:r>
            <w:r w:rsidRPr="00232817">
              <w:rPr>
                <w:rFonts w:cs="Times New Roman"/>
                <w:szCs w:val="24"/>
              </w:rPr>
              <w:t>IV</w:t>
            </w:r>
            <w:r w:rsidRPr="00232817">
              <w:rPr>
                <w:rFonts w:cs="Times New Roman"/>
                <w:szCs w:val="24"/>
                <w:lang w:val="ru-RU"/>
              </w:rPr>
              <w:t xml:space="preserve"> разреда</w:t>
            </w:r>
          </w:p>
        </w:tc>
      </w:tr>
      <w:tr w:rsidR="007B6927" w:rsidRPr="00232817" w14:paraId="5F0CC5D7" w14:textId="77777777" w:rsidTr="00B4372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3818EC14" w14:textId="77777777" w:rsidR="00BF6099" w:rsidRPr="00232817" w:rsidRDefault="00BF6099" w:rsidP="00B4372F">
            <w:pPr>
              <w:spacing w:after="0" w:line="240" w:lineRule="auto"/>
              <w:rPr>
                <w:rFonts w:cs="Times New Roman"/>
                <w:szCs w:val="24"/>
                <w:lang w:val="ru-RU"/>
              </w:rPr>
            </w:pPr>
            <w:r w:rsidRPr="00232817">
              <w:rPr>
                <w:rFonts w:cs="Times New Roman"/>
                <w:szCs w:val="24"/>
                <w:lang w:val="sr-Cyrl-CS"/>
              </w:rPr>
              <w:t>Посета сајмовима образовања</w:t>
            </w:r>
          </w:p>
        </w:tc>
        <w:tc>
          <w:tcPr>
            <w:tcW w:w="1918" w:type="dxa"/>
            <w:tcBorders>
              <w:top w:val="single" w:sz="6" w:space="0" w:color="auto"/>
              <w:left w:val="single" w:sz="6" w:space="0" w:color="auto"/>
              <w:bottom w:val="single" w:sz="6" w:space="0" w:color="auto"/>
              <w:right w:val="single" w:sz="6" w:space="0" w:color="auto"/>
            </w:tcBorders>
          </w:tcPr>
          <w:p w14:paraId="2F258D9D" w14:textId="77777777" w:rsidR="00BF6099" w:rsidRPr="00232817" w:rsidRDefault="00BF6099" w:rsidP="00B4372F">
            <w:pPr>
              <w:spacing w:after="0" w:line="240" w:lineRule="auto"/>
              <w:rPr>
                <w:rFonts w:cs="Times New Roman"/>
                <w:szCs w:val="24"/>
                <w:lang w:val="ru-RU"/>
              </w:rPr>
            </w:pPr>
          </w:p>
          <w:p w14:paraId="4EB68B6A"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4C0F3102"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Заједничке и индивидуалне посете у договору са ученицима и родитељима</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7DD7E8D9"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 xml:space="preserve">Чланови тима, стручни сарадници,одељењске старешине, наставници ГВ </w:t>
            </w:r>
            <w:r w:rsidRPr="00232817">
              <w:rPr>
                <w:rFonts w:cs="Times New Roman"/>
                <w:szCs w:val="24"/>
              </w:rPr>
              <w:t>IV</w:t>
            </w:r>
            <w:r w:rsidRPr="00232817">
              <w:rPr>
                <w:rFonts w:cs="Times New Roman"/>
                <w:szCs w:val="24"/>
                <w:lang w:val="ru-RU"/>
              </w:rPr>
              <w:t xml:space="preserve"> разреда</w:t>
            </w:r>
          </w:p>
        </w:tc>
      </w:tr>
      <w:tr w:rsidR="007B6927" w:rsidRPr="00232817" w14:paraId="6E2F023A" w14:textId="77777777" w:rsidTr="00B4372F">
        <w:trPr>
          <w:cantSplit/>
          <w:trHeight w:val="550"/>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080EB06F"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Формирање правилних ставова према раду</w:t>
            </w:r>
          </w:p>
        </w:tc>
        <w:tc>
          <w:tcPr>
            <w:tcW w:w="1918" w:type="dxa"/>
            <w:tcBorders>
              <w:top w:val="single" w:sz="6" w:space="0" w:color="auto"/>
              <w:left w:val="single" w:sz="6" w:space="0" w:color="auto"/>
              <w:bottom w:val="single" w:sz="6" w:space="0" w:color="auto"/>
              <w:right w:val="single" w:sz="6" w:space="0" w:color="auto"/>
            </w:tcBorders>
          </w:tcPr>
          <w:p w14:paraId="3693584F" w14:textId="77777777" w:rsidR="00BF6099" w:rsidRPr="00232817" w:rsidRDefault="00BF6099" w:rsidP="00B4372F">
            <w:pPr>
              <w:spacing w:after="0" w:line="240" w:lineRule="auto"/>
              <w:rPr>
                <w:rFonts w:cs="Times New Roman"/>
                <w:szCs w:val="24"/>
                <w:lang w:val="ru-RU"/>
              </w:rPr>
            </w:pPr>
          </w:p>
          <w:p w14:paraId="4DAF9B33" w14:textId="77777777" w:rsidR="00BF6099" w:rsidRPr="00232817" w:rsidRDefault="00BF6099" w:rsidP="00B4372F">
            <w:pPr>
              <w:spacing w:after="0" w:line="240" w:lineRule="auto"/>
              <w:rPr>
                <w:rFonts w:cs="Times New Roman"/>
                <w:szCs w:val="24"/>
                <w:lang w:val="ru-RU"/>
              </w:rPr>
            </w:pPr>
          </w:p>
          <w:p w14:paraId="64E1DED3"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482E22B0"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Индивидуални и групни рад са ученицима.</w:t>
            </w:r>
          </w:p>
          <w:p w14:paraId="2CF59234"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Предавања, радионице, разговори.</w:t>
            </w:r>
          </w:p>
          <w:p w14:paraId="63F6ADAE" w14:textId="77777777" w:rsidR="00BF6099" w:rsidRPr="00232817" w:rsidRDefault="00BF6099" w:rsidP="00B4372F">
            <w:pPr>
              <w:spacing w:after="0" w:line="240" w:lineRule="auto"/>
              <w:rPr>
                <w:rFonts w:cs="Times New Roman"/>
                <w:szCs w:val="24"/>
                <w:lang w:val="ru-RU"/>
              </w:rPr>
            </w:pPr>
          </w:p>
        </w:tc>
        <w:tc>
          <w:tcPr>
            <w:tcW w:w="2552" w:type="dxa"/>
            <w:tcBorders>
              <w:top w:val="single" w:sz="6" w:space="0" w:color="auto"/>
              <w:left w:val="single" w:sz="6" w:space="0" w:color="auto"/>
              <w:bottom w:val="single" w:sz="6" w:space="0" w:color="auto"/>
              <w:right w:val="single" w:sz="12" w:space="0" w:color="auto"/>
            </w:tcBorders>
            <w:vAlign w:val="center"/>
            <w:hideMark/>
          </w:tcPr>
          <w:p w14:paraId="0971CF6B"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 xml:space="preserve">Чланови тима, стручни сарадници,одељењске старешине, наставници ГВ </w:t>
            </w:r>
            <w:r w:rsidRPr="00232817">
              <w:rPr>
                <w:rFonts w:cs="Times New Roman"/>
                <w:szCs w:val="24"/>
              </w:rPr>
              <w:t>IV</w:t>
            </w:r>
            <w:r w:rsidRPr="00232817">
              <w:rPr>
                <w:rFonts w:cs="Times New Roman"/>
                <w:szCs w:val="24"/>
                <w:lang w:val="ru-RU"/>
              </w:rPr>
              <w:t xml:space="preserve"> разреда</w:t>
            </w:r>
          </w:p>
        </w:tc>
      </w:tr>
      <w:tr w:rsidR="007B6927" w:rsidRPr="00232817" w14:paraId="5835ACC8" w14:textId="77777777" w:rsidTr="00B4372F">
        <w:trPr>
          <w:cantSplit/>
          <w:trHeight w:val="848"/>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1C755A6B"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lastRenderedPageBreak/>
              <w:t>Оспособљавање ученика за планирање професионалног развоја и доношење реалних одлука у вези са избором занимања и правцима стручног оспособљавања.</w:t>
            </w:r>
          </w:p>
        </w:tc>
        <w:tc>
          <w:tcPr>
            <w:tcW w:w="1918" w:type="dxa"/>
            <w:tcBorders>
              <w:top w:val="single" w:sz="6" w:space="0" w:color="auto"/>
              <w:left w:val="single" w:sz="6" w:space="0" w:color="auto"/>
              <w:bottom w:val="single" w:sz="6" w:space="0" w:color="auto"/>
              <w:right w:val="single" w:sz="6" w:space="0" w:color="auto"/>
            </w:tcBorders>
          </w:tcPr>
          <w:p w14:paraId="5D1A6B59" w14:textId="77777777" w:rsidR="00BF6099" w:rsidRPr="00232817" w:rsidRDefault="00BF6099" w:rsidP="00B4372F">
            <w:pPr>
              <w:spacing w:after="0" w:line="240" w:lineRule="auto"/>
              <w:rPr>
                <w:rFonts w:cs="Times New Roman"/>
                <w:szCs w:val="24"/>
                <w:lang w:val="ru-RU"/>
              </w:rPr>
            </w:pPr>
          </w:p>
          <w:p w14:paraId="5995232D" w14:textId="77777777" w:rsidR="00BF6099" w:rsidRPr="00232817" w:rsidRDefault="00BF6099" w:rsidP="00B4372F">
            <w:pPr>
              <w:spacing w:after="0" w:line="240" w:lineRule="auto"/>
              <w:rPr>
                <w:rFonts w:cs="Times New Roman"/>
                <w:szCs w:val="24"/>
                <w:lang w:val="ru-RU"/>
              </w:rPr>
            </w:pPr>
          </w:p>
          <w:p w14:paraId="49735A20" w14:textId="77777777" w:rsidR="00BF6099" w:rsidRPr="00232817" w:rsidRDefault="00BF6099" w:rsidP="00B4372F">
            <w:pPr>
              <w:spacing w:after="0" w:line="240" w:lineRule="auto"/>
              <w:rPr>
                <w:rFonts w:cs="Times New Roman"/>
                <w:szCs w:val="24"/>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6955633A"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Индивидуални и групни рад са ученицима.</w:t>
            </w:r>
          </w:p>
          <w:p w14:paraId="0BCC8D9A"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Предавања и радионице</w:t>
            </w:r>
          </w:p>
          <w:p w14:paraId="41610524"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420F18C2"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 xml:space="preserve">Чланови тима, стручни сарадници,одељењске старешине, наставници ГВ </w:t>
            </w:r>
            <w:r w:rsidRPr="00232817">
              <w:rPr>
                <w:rFonts w:cs="Times New Roman"/>
                <w:szCs w:val="24"/>
              </w:rPr>
              <w:t>IV</w:t>
            </w:r>
            <w:r w:rsidRPr="00232817">
              <w:rPr>
                <w:rFonts w:cs="Times New Roman"/>
                <w:szCs w:val="24"/>
                <w:lang w:val="ru-RU"/>
              </w:rPr>
              <w:t xml:space="preserve"> разреда</w:t>
            </w:r>
          </w:p>
        </w:tc>
      </w:tr>
      <w:tr w:rsidR="007B6927" w:rsidRPr="00232817" w14:paraId="6779DB3B" w14:textId="77777777" w:rsidTr="00B4372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1E325A7C" w14:textId="77777777" w:rsidR="00BF6099" w:rsidRPr="00232817" w:rsidRDefault="00BF6099" w:rsidP="00B4372F">
            <w:pPr>
              <w:spacing w:after="0" w:line="240" w:lineRule="auto"/>
              <w:rPr>
                <w:rFonts w:cs="Times New Roman"/>
                <w:szCs w:val="24"/>
                <w:lang w:val="sr-Cyrl-CS"/>
              </w:rPr>
            </w:pPr>
            <w:r w:rsidRPr="00232817">
              <w:rPr>
                <w:rFonts w:cs="Times New Roman"/>
                <w:szCs w:val="24"/>
                <w:lang w:val="ru-RU"/>
              </w:rPr>
              <w:t xml:space="preserve">Промоција факултета </w:t>
            </w:r>
            <w:r w:rsidRPr="00232817">
              <w:rPr>
                <w:rFonts w:cs="Times New Roman"/>
                <w:szCs w:val="24"/>
                <w:lang w:val="sr-Cyrl-CS"/>
              </w:rPr>
              <w:t>матурантима у присторијама школе</w:t>
            </w:r>
          </w:p>
        </w:tc>
        <w:tc>
          <w:tcPr>
            <w:tcW w:w="1918" w:type="dxa"/>
            <w:tcBorders>
              <w:top w:val="single" w:sz="6" w:space="0" w:color="auto"/>
              <w:left w:val="single" w:sz="6" w:space="0" w:color="auto"/>
              <w:bottom w:val="single" w:sz="6" w:space="0" w:color="auto"/>
              <w:right w:val="single" w:sz="6" w:space="0" w:color="auto"/>
            </w:tcBorders>
          </w:tcPr>
          <w:p w14:paraId="0CC61B1F" w14:textId="77777777" w:rsidR="00BF6099" w:rsidRPr="00232817" w:rsidRDefault="00BF6099" w:rsidP="00B4372F">
            <w:pPr>
              <w:spacing w:after="0" w:line="240" w:lineRule="auto"/>
              <w:rPr>
                <w:rFonts w:cs="Times New Roman"/>
                <w:szCs w:val="24"/>
                <w:lang w:val="ru-RU"/>
              </w:rPr>
            </w:pPr>
          </w:p>
          <w:p w14:paraId="270B2019" w14:textId="77777777" w:rsidR="00BF6099" w:rsidRPr="00232817" w:rsidRDefault="00BF6099" w:rsidP="00B4372F">
            <w:pPr>
              <w:spacing w:after="0" w:line="240" w:lineRule="auto"/>
              <w:rPr>
                <w:rFonts w:cs="Times New Roman"/>
                <w:szCs w:val="24"/>
                <w:lang w:val="sr-Cyrl-CS"/>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70DB1C85" w14:textId="77777777" w:rsidR="00BF6099" w:rsidRPr="00232817" w:rsidRDefault="00BF6099" w:rsidP="00B4372F">
            <w:pPr>
              <w:spacing w:after="0" w:line="240" w:lineRule="auto"/>
              <w:rPr>
                <w:rFonts w:cs="Times New Roman"/>
                <w:szCs w:val="24"/>
                <w:lang w:val="sr-Cyrl-CS"/>
              </w:rPr>
            </w:pPr>
            <w:r w:rsidRPr="00232817">
              <w:rPr>
                <w:rFonts w:cs="Times New Roman"/>
                <w:szCs w:val="24"/>
                <w:lang w:val="sr-Cyrl-CS"/>
              </w:rPr>
              <w:t>Кратке презентације информативног карактера</w:t>
            </w:r>
          </w:p>
          <w:p w14:paraId="20E2186C" w14:textId="77777777" w:rsidR="00BF6099" w:rsidRPr="00232817" w:rsidRDefault="00BF6099" w:rsidP="00B4372F">
            <w:pPr>
              <w:spacing w:after="0" w:line="240" w:lineRule="auto"/>
              <w:rPr>
                <w:rFonts w:cs="Times New Roman"/>
                <w:szCs w:val="24"/>
                <w:lang w:val="sr-Cyrl-CS"/>
              </w:rPr>
            </w:pPr>
          </w:p>
        </w:tc>
        <w:tc>
          <w:tcPr>
            <w:tcW w:w="2552" w:type="dxa"/>
            <w:tcBorders>
              <w:top w:val="single" w:sz="6" w:space="0" w:color="auto"/>
              <w:left w:val="single" w:sz="6" w:space="0" w:color="auto"/>
              <w:bottom w:val="single" w:sz="6" w:space="0" w:color="auto"/>
              <w:right w:val="single" w:sz="12" w:space="0" w:color="auto"/>
            </w:tcBorders>
            <w:vAlign w:val="center"/>
            <w:hideMark/>
          </w:tcPr>
          <w:p w14:paraId="1CCFB5B0"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Представници факултета, стручна служба</w:t>
            </w:r>
          </w:p>
        </w:tc>
      </w:tr>
      <w:tr w:rsidR="00BF6099" w:rsidRPr="00232817" w14:paraId="4D0DC81A" w14:textId="77777777" w:rsidTr="00B4372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48DC4C69"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Дистрибуирање промотивног материјала ученицима непосредно у школи и електронском поштом</w:t>
            </w:r>
          </w:p>
        </w:tc>
        <w:tc>
          <w:tcPr>
            <w:tcW w:w="1918" w:type="dxa"/>
            <w:tcBorders>
              <w:top w:val="single" w:sz="6" w:space="0" w:color="auto"/>
              <w:left w:val="single" w:sz="6" w:space="0" w:color="auto"/>
              <w:bottom w:val="single" w:sz="6" w:space="0" w:color="auto"/>
              <w:right w:val="single" w:sz="6" w:space="0" w:color="auto"/>
            </w:tcBorders>
          </w:tcPr>
          <w:p w14:paraId="466C3A27" w14:textId="77777777" w:rsidR="00BF6099" w:rsidRPr="00232817" w:rsidRDefault="00BF6099" w:rsidP="00B4372F">
            <w:pPr>
              <w:spacing w:after="0" w:line="240" w:lineRule="auto"/>
              <w:rPr>
                <w:rFonts w:cs="Times New Roman"/>
                <w:szCs w:val="24"/>
                <w:lang w:val="ru-RU"/>
              </w:rPr>
            </w:pPr>
          </w:p>
          <w:p w14:paraId="40FFB41F"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2CADEDD1"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Непосредно у школи и електронском поштом</w:t>
            </w:r>
          </w:p>
          <w:p w14:paraId="27893BA0" w14:textId="77777777" w:rsidR="00BF6099" w:rsidRPr="00232817" w:rsidRDefault="00BF6099" w:rsidP="00B4372F">
            <w:pPr>
              <w:spacing w:after="0" w:line="240" w:lineRule="auto"/>
              <w:rPr>
                <w:rFonts w:cs="Times New Roman"/>
                <w:szCs w:val="24"/>
                <w:lang w:val="ru-RU"/>
              </w:rPr>
            </w:pPr>
          </w:p>
        </w:tc>
        <w:tc>
          <w:tcPr>
            <w:tcW w:w="2552" w:type="dxa"/>
            <w:tcBorders>
              <w:top w:val="single" w:sz="6" w:space="0" w:color="auto"/>
              <w:left w:val="single" w:sz="6" w:space="0" w:color="auto"/>
              <w:bottom w:val="single" w:sz="6" w:space="0" w:color="auto"/>
              <w:right w:val="single" w:sz="12" w:space="0" w:color="auto"/>
            </w:tcBorders>
            <w:vAlign w:val="center"/>
            <w:hideMark/>
          </w:tcPr>
          <w:p w14:paraId="56C134A7" w14:textId="77777777" w:rsidR="00BF6099" w:rsidRPr="00232817" w:rsidRDefault="00BF6099" w:rsidP="00B4372F">
            <w:pPr>
              <w:spacing w:after="0" w:line="240" w:lineRule="auto"/>
              <w:rPr>
                <w:rFonts w:cs="Times New Roman"/>
                <w:szCs w:val="24"/>
                <w:lang w:val="ru-RU"/>
              </w:rPr>
            </w:pPr>
            <w:r w:rsidRPr="00232817">
              <w:rPr>
                <w:rFonts w:cs="Times New Roman"/>
                <w:szCs w:val="24"/>
                <w:lang w:val="ru-RU"/>
              </w:rPr>
              <w:t>Представници факултета, стручна служба</w:t>
            </w:r>
          </w:p>
        </w:tc>
      </w:tr>
    </w:tbl>
    <w:p w14:paraId="292686A4" w14:textId="77777777" w:rsidR="00B8635E" w:rsidRPr="00232817" w:rsidRDefault="00B8635E" w:rsidP="00A02673">
      <w:pPr>
        <w:spacing w:after="0"/>
        <w:jc w:val="center"/>
        <w:rPr>
          <w:rFonts w:cs="Times New Roman"/>
          <w:b/>
          <w:szCs w:val="24"/>
          <w:lang w:val="sr-Cyrl-CS"/>
        </w:rPr>
      </w:pPr>
    </w:p>
    <w:p w14:paraId="24C27AB1" w14:textId="25E3A465" w:rsidR="007E48B0" w:rsidRPr="00232817" w:rsidRDefault="00B80880" w:rsidP="00A02673">
      <w:pPr>
        <w:spacing w:after="0"/>
        <w:jc w:val="center"/>
        <w:rPr>
          <w:rFonts w:cs="Times New Roman"/>
          <w:b/>
          <w:szCs w:val="24"/>
          <w:lang w:val="sr-Cyrl-CS"/>
        </w:rPr>
      </w:pPr>
      <w:r w:rsidRPr="00232817">
        <w:rPr>
          <w:rFonts w:cs="Times New Roman"/>
          <w:b/>
          <w:szCs w:val="24"/>
          <w:lang w:val="sr-Cyrl-CS"/>
        </w:rPr>
        <w:t xml:space="preserve">ПЛАН РАДА </w:t>
      </w:r>
      <w:r w:rsidR="005D6AA3" w:rsidRPr="00232817">
        <w:rPr>
          <w:rFonts w:cs="Times New Roman"/>
          <w:b/>
          <w:szCs w:val="24"/>
          <w:lang w:val="sr-Cyrl-CS"/>
        </w:rPr>
        <w:t>ТИМ</w:t>
      </w:r>
      <w:r w:rsidRPr="00232817">
        <w:rPr>
          <w:rFonts w:cs="Times New Roman"/>
          <w:b/>
          <w:szCs w:val="24"/>
          <w:lang w:val="sr-Cyrl-CS"/>
        </w:rPr>
        <w:t>А</w:t>
      </w:r>
      <w:r w:rsidR="005D6AA3" w:rsidRPr="00232817">
        <w:rPr>
          <w:rFonts w:cs="Times New Roman"/>
          <w:b/>
          <w:szCs w:val="24"/>
          <w:lang w:val="sr-Cyrl-CS"/>
        </w:rPr>
        <w:t xml:space="preserve"> ЗА ИЗРАДУ</w:t>
      </w:r>
      <w:r w:rsidR="007E48B0" w:rsidRPr="00232817">
        <w:rPr>
          <w:rFonts w:cs="Times New Roman"/>
          <w:b/>
          <w:szCs w:val="24"/>
          <w:lang w:val="sr-Cyrl-CS"/>
        </w:rPr>
        <w:t xml:space="preserve"> ШКОЛСКОГ ПРОГРАМА</w:t>
      </w:r>
    </w:p>
    <w:p w14:paraId="53E9ABB2" w14:textId="77777777" w:rsidR="007E48B0" w:rsidRPr="00232817" w:rsidRDefault="007E48B0" w:rsidP="007E48B0">
      <w:pPr>
        <w:spacing w:after="0"/>
        <w:rPr>
          <w:rFonts w:cs="Times New Roman"/>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099"/>
        <w:gridCol w:w="2394"/>
        <w:gridCol w:w="2736"/>
      </w:tblGrid>
      <w:tr w:rsidR="00232817" w:rsidRPr="00232817" w14:paraId="671738DC" w14:textId="77777777" w:rsidTr="00227FF8">
        <w:tc>
          <w:tcPr>
            <w:tcW w:w="2689" w:type="dxa"/>
            <w:vAlign w:val="center"/>
          </w:tcPr>
          <w:p w14:paraId="466CABDF" w14:textId="77777777" w:rsidR="007E48B0" w:rsidRPr="00232817" w:rsidRDefault="007E48B0" w:rsidP="00227FF8">
            <w:pPr>
              <w:spacing w:after="0" w:line="240" w:lineRule="auto"/>
              <w:rPr>
                <w:rFonts w:cs="Times New Roman"/>
                <w:b/>
                <w:lang w:val="sr-Cyrl-CS"/>
              </w:rPr>
            </w:pPr>
            <w:r w:rsidRPr="00232817">
              <w:rPr>
                <w:rFonts w:cs="Times New Roman"/>
                <w:b/>
                <w:lang w:val="sr-Cyrl-CS"/>
              </w:rPr>
              <w:t>Активност</w:t>
            </w:r>
          </w:p>
        </w:tc>
        <w:tc>
          <w:tcPr>
            <w:tcW w:w="2099" w:type="dxa"/>
            <w:vAlign w:val="center"/>
          </w:tcPr>
          <w:p w14:paraId="520A6C8B" w14:textId="77777777" w:rsidR="007E48B0" w:rsidRPr="00232817" w:rsidRDefault="007E48B0" w:rsidP="00227FF8">
            <w:pPr>
              <w:spacing w:after="0" w:line="240" w:lineRule="auto"/>
              <w:rPr>
                <w:rFonts w:cs="Times New Roman"/>
                <w:b/>
                <w:lang w:val="sr-Cyrl-CS"/>
              </w:rPr>
            </w:pPr>
            <w:r w:rsidRPr="00232817">
              <w:rPr>
                <w:rFonts w:cs="Times New Roman"/>
                <w:b/>
                <w:lang w:val="sr-Cyrl-CS"/>
              </w:rPr>
              <w:t>Време реализације</w:t>
            </w:r>
          </w:p>
        </w:tc>
        <w:tc>
          <w:tcPr>
            <w:tcW w:w="2394" w:type="dxa"/>
            <w:vAlign w:val="center"/>
          </w:tcPr>
          <w:p w14:paraId="74F2E4DD" w14:textId="77777777" w:rsidR="007E48B0" w:rsidRPr="00232817" w:rsidRDefault="007E48B0" w:rsidP="00227FF8">
            <w:pPr>
              <w:spacing w:after="0" w:line="240" w:lineRule="auto"/>
              <w:rPr>
                <w:rFonts w:cs="Times New Roman"/>
                <w:b/>
                <w:lang w:val="sr-Cyrl-CS"/>
              </w:rPr>
            </w:pPr>
            <w:r w:rsidRPr="00232817">
              <w:rPr>
                <w:rFonts w:cs="Times New Roman"/>
                <w:b/>
                <w:lang w:val="sr-Cyrl-CS"/>
              </w:rPr>
              <w:t>Носиоци активности</w:t>
            </w:r>
          </w:p>
        </w:tc>
        <w:tc>
          <w:tcPr>
            <w:tcW w:w="2736" w:type="dxa"/>
            <w:vAlign w:val="center"/>
          </w:tcPr>
          <w:p w14:paraId="2542E05B" w14:textId="77777777" w:rsidR="007E48B0" w:rsidRPr="00232817" w:rsidRDefault="007E48B0" w:rsidP="00227FF8">
            <w:pPr>
              <w:spacing w:after="0" w:line="240" w:lineRule="auto"/>
              <w:rPr>
                <w:rFonts w:cs="Times New Roman"/>
                <w:b/>
                <w:lang w:val="sr-Cyrl-CS"/>
              </w:rPr>
            </w:pPr>
            <w:r w:rsidRPr="00232817">
              <w:rPr>
                <w:rFonts w:cs="Times New Roman"/>
                <w:b/>
                <w:lang w:val="sr-Cyrl-CS"/>
              </w:rPr>
              <w:t>Начин праћења Евиденција остварености</w:t>
            </w:r>
          </w:p>
          <w:p w14:paraId="11A5D675" w14:textId="77777777" w:rsidR="007E48B0" w:rsidRPr="00232817" w:rsidRDefault="007E48B0" w:rsidP="00227FF8">
            <w:pPr>
              <w:spacing w:after="0" w:line="240" w:lineRule="auto"/>
              <w:rPr>
                <w:rFonts w:cs="Times New Roman"/>
                <w:b/>
                <w:lang w:val="sr-Cyrl-CS"/>
              </w:rPr>
            </w:pPr>
            <w:r w:rsidRPr="00232817">
              <w:rPr>
                <w:rFonts w:cs="Times New Roman"/>
                <w:b/>
                <w:lang w:val="sr-Cyrl-CS"/>
              </w:rPr>
              <w:t>Задужено лице</w:t>
            </w:r>
          </w:p>
          <w:p w14:paraId="2221005A" w14:textId="77777777" w:rsidR="007E48B0" w:rsidRPr="00232817" w:rsidRDefault="007E48B0" w:rsidP="00227FF8">
            <w:pPr>
              <w:spacing w:after="0" w:line="240" w:lineRule="auto"/>
              <w:rPr>
                <w:rFonts w:cs="Times New Roman"/>
                <w:b/>
                <w:lang w:val="sr-Cyrl-CS"/>
              </w:rPr>
            </w:pPr>
            <w:r w:rsidRPr="00232817">
              <w:rPr>
                <w:rFonts w:cs="Times New Roman"/>
                <w:b/>
                <w:lang w:val="sr-Cyrl-CS"/>
              </w:rPr>
              <w:t>Временски период</w:t>
            </w:r>
          </w:p>
        </w:tc>
      </w:tr>
      <w:tr w:rsidR="00232817" w:rsidRPr="00232817" w14:paraId="0F2B6B13" w14:textId="77777777" w:rsidTr="00227FF8">
        <w:tc>
          <w:tcPr>
            <w:tcW w:w="2689" w:type="dxa"/>
            <w:vAlign w:val="center"/>
          </w:tcPr>
          <w:p w14:paraId="00ED4AA9" w14:textId="77777777" w:rsidR="007E48B0" w:rsidRPr="00232817" w:rsidRDefault="007E48B0" w:rsidP="00227FF8">
            <w:pPr>
              <w:spacing w:after="0" w:line="240" w:lineRule="auto"/>
              <w:rPr>
                <w:rFonts w:cs="Times New Roman"/>
              </w:rPr>
            </w:pPr>
            <w:r w:rsidRPr="00232817">
              <w:rPr>
                <w:rFonts w:cs="Times New Roman"/>
              </w:rPr>
              <w:t>Анализа постојећег школског програма</w:t>
            </w:r>
          </w:p>
        </w:tc>
        <w:tc>
          <w:tcPr>
            <w:tcW w:w="2099" w:type="dxa"/>
            <w:vAlign w:val="center"/>
          </w:tcPr>
          <w:p w14:paraId="2A55D6BD" w14:textId="77777777" w:rsidR="007E48B0" w:rsidRPr="00232817" w:rsidRDefault="00DF3BB1" w:rsidP="00227FF8">
            <w:pPr>
              <w:spacing w:after="0" w:line="240" w:lineRule="auto"/>
              <w:rPr>
                <w:rFonts w:cs="Times New Roman"/>
              </w:rPr>
            </w:pPr>
            <w:r w:rsidRPr="00232817">
              <w:rPr>
                <w:rFonts w:cs="Times New Roman"/>
              </w:rPr>
              <w:t>С</w:t>
            </w:r>
            <w:r w:rsidR="007E48B0" w:rsidRPr="00232817">
              <w:rPr>
                <w:rFonts w:cs="Times New Roman"/>
              </w:rPr>
              <w:t>ептембар</w:t>
            </w:r>
          </w:p>
        </w:tc>
        <w:tc>
          <w:tcPr>
            <w:tcW w:w="2394" w:type="dxa"/>
            <w:vAlign w:val="center"/>
          </w:tcPr>
          <w:p w14:paraId="3A1BE3FB" w14:textId="77777777" w:rsidR="007E48B0" w:rsidRPr="00232817" w:rsidRDefault="007E48B0" w:rsidP="00227FF8">
            <w:pPr>
              <w:spacing w:after="0" w:line="240" w:lineRule="auto"/>
              <w:rPr>
                <w:rFonts w:cs="Times New Roman"/>
              </w:rPr>
            </w:pPr>
            <w:r w:rsidRPr="00232817">
              <w:rPr>
                <w:rFonts w:cs="Times New Roman"/>
              </w:rPr>
              <w:t xml:space="preserve">Сви чланови </w:t>
            </w:r>
            <w:r w:rsidR="005D6AA3" w:rsidRPr="00232817">
              <w:rPr>
                <w:rFonts w:cs="Times New Roman"/>
              </w:rPr>
              <w:t>тима</w:t>
            </w:r>
          </w:p>
        </w:tc>
        <w:tc>
          <w:tcPr>
            <w:tcW w:w="2736" w:type="dxa"/>
            <w:vAlign w:val="center"/>
          </w:tcPr>
          <w:p w14:paraId="5B05F8EC" w14:textId="77777777" w:rsidR="007E48B0" w:rsidRPr="00232817" w:rsidRDefault="007E48B0" w:rsidP="00227FF8">
            <w:pPr>
              <w:spacing w:after="0" w:line="240" w:lineRule="auto"/>
              <w:rPr>
                <w:rFonts w:cs="Times New Roman"/>
              </w:rPr>
            </w:pPr>
            <w:r w:rsidRPr="00232817">
              <w:rPr>
                <w:rFonts w:cs="Times New Roman"/>
              </w:rPr>
              <w:t>Књига евиденције рада стручног актива</w:t>
            </w:r>
          </w:p>
        </w:tc>
      </w:tr>
      <w:tr w:rsidR="00232817" w:rsidRPr="00232817" w14:paraId="6A687EC2" w14:textId="77777777" w:rsidTr="00227FF8">
        <w:tc>
          <w:tcPr>
            <w:tcW w:w="2689" w:type="dxa"/>
            <w:vAlign w:val="center"/>
          </w:tcPr>
          <w:p w14:paraId="0FB77C9D" w14:textId="77777777" w:rsidR="007E48B0" w:rsidRPr="00232817" w:rsidRDefault="007E48B0" w:rsidP="00227FF8">
            <w:pPr>
              <w:spacing w:after="0" w:line="240" w:lineRule="auto"/>
              <w:rPr>
                <w:rFonts w:cs="Times New Roman"/>
              </w:rPr>
            </w:pPr>
            <w:r w:rsidRPr="00232817">
              <w:rPr>
                <w:rFonts w:cs="Times New Roman"/>
              </w:rPr>
              <w:t>Разговор са председницима стручних већа о реализацији програма додатне и допунске наставе, као и секција</w:t>
            </w:r>
          </w:p>
        </w:tc>
        <w:tc>
          <w:tcPr>
            <w:tcW w:w="2099" w:type="dxa"/>
            <w:vAlign w:val="center"/>
          </w:tcPr>
          <w:p w14:paraId="0D345C2B" w14:textId="77777777" w:rsidR="007E48B0" w:rsidRPr="00232817" w:rsidRDefault="007E48B0" w:rsidP="00227FF8">
            <w:pPr>
              <w:spacing w:after="0" w:line="240" w:lineRule="auto"/>
              <w:rPr>
                <w:rFonts w:cs="Times New Roman"/>
              </w:rPr>
            </w:pPr>
            <w:r w:rsidRPr="00232817">
              <w:rPr>
                <w:rFonts w:cs="Times New Roman"/>
              </w:rPr>
              <w:t>Током целе школске године</w:t>
            </w:r>
          </w:p>
        </w:tc>
        <w:tc>
          <w:tcPr>
            <w:tcW w:w="2394" w:type="dxa"/>
            <w:vAlign w:val="center"/>
          </w:tcPr>
          <w:p w14:paraId="2CC09BE3" w14:textId="77777777" w:rsidR="007E48B0" w:rsidRPr="00232817" w:rsidRDefault="005D6AA3" w:rsidP="00227FF8">
            <w:pPr>
              <w:spacing w:after="0" w:line="240" w:lineRule="auto"/>
              <w:rPr>
                <w:rFonts w:cs="Times New Roman"/>
              </w:rPr>
            </w:pPr>
            <w:r w:rsidRPr="00232817">
              <w:rPr>
                <w:rFonts w:cs="Times New Roman"/>
              </w:rPr>
              <w:t>Сви чланови тима</w:t>
            </w:r>
          </w:p>
        </w:tc>
        <w:tc>
          <w:tcPr>
            <w:tcW w:w="2736" w:type="dxa"/>
            <w:vAlign w:val="center"/>
          </w:tcPr>
          <w:p w14:paraId="74292B21" w14:textId="77777777" w:rsidR="007E48B0" w:rsidRPr="00232817" w:rsidRDefault="007E48B0" w:rsidP="00227FF8">
            <w:pPr>
              <w:spacing w:after="0" w:line="240" w:lineRule="auto"/>
              <w:rPr>
                <w:rFonts w:cs="Times New Roman"/>
              </w:rPr>
            </w:pPr>
            <w:r w:rsidRPr="00232817">
              <w:rPr>
                <w:rFonts w:cs="Times New Roman"/>
              </w:rPr>
              <w:t>Књига евиденције рада стручног актива</w:t>
            </w:r>
          </w:p>
        </w:tc>
      </w:tr>
      <w:tr w:rsidR="00232817" w:rsidRPr="00232817" w14:paraId="3F74E7C1" w14:textId="77777777" w:rsidTr="00227FF8">
        <w:tc>
          <w:tcPr>
            <w:tcW w:w="2689" w:type="dxa"/>
            <w:vAlign w:val="center"/>
          </w:tcPr>
          <w:p w14:paraId="45D3B65D" w14:textId="77777777" w:rsidR="007E48B0" w:rsidRPr="00232817" w:rsidRDefault="007E48B0" w:rsidP="00227FF8">
            <w:pPr>
              <w:spacing w:after="0" w:line="240" w:lineRule="auto"/>
              <w:rPr>
                <w:rFonts w:cs="Times New Roman"/>
              </w:rPr>
            </w:pPr>
            <w:r w:rsidRPr="00232817">
              <w:rPr>
                <w:rFonts w:cs="Times New Roman"/>
              </w:rPr>
              <w:t>Посета стручним скуповима</w:t>
            </w:r>
          </w:p>
        </w:tc>
        <w:tc>
          <w:tcPr>
            <w:tcW w:w="2099" w:type="dxa"/>
            <w:vAlign w:val="center"/>
          </w:tcPr>
          <w:p w14:paraId="6607D81D" w14:textId="77777777" w:rsidR="007E48B0" w:rsidRPr="00232817" w:rsidRDefault="007E48B0" w:rsidP="00227FF8">
            <w:pPr>
              <w:spacing w:after="0" w:line="240" w:lineRule="auto"/>
              <w:rPr>
                <w:rFonts w:cs="Times New Roman"/>
              </w:rPr>
            </w:pPr>
            <w:r w:rsidRPr="00232817">
              <w:rPr>
                <w:rFonts w:cs="Times New Roman"/>
              </w:rPr>
              <w:t>Током целе школске године</w:t>
            </w:r>
          </w:p>
        </w:tc>
        <w:tc>
          <w:tcPr>
            <w:tcW w:w="2394" w:type="dxa"/>
            <w:vAlign w:val="center"/>
          </w:tcPr>
          <w:p w14:paraId="55FAB191" w14:textId="77777777" w:rsidR="007E48B0" w:rsidRPr="00232817" w:rsidRDefault="007E48B0" w:rsidP="00227FF8">
            <w:pPr>
              <w:spacing w:after="0" w:line="240" w:lineRule="auto"/>
              <w:rPr>
                <w:rFonts w:cs="Times New Roman"/>
                <w:lang w:val="sr-Cyrl-CS"/>
              </w:rPr>
            </w:pPr>
            <w:r w:rsidRPr="00232817">
              <w:rPr>
                <w:rFonts w:cs="Times New Roman"/>
              </w:rPr>
              <w:t>Маја Пешић</w:t>
            </w:r>
          </w:p>
        </w:tc>
        <w:tc>
          <w:tcPr>
            <w:tcW w:w="2736" w:type="dxa"/>
            <w:vAlign w:val="center"/>
          </w:tcPr>
          <w:p w14:paraId="0D7AEA23" w14:textId="77777777" w:rsidR="007E48B0" w:rsidRPr="00232817" w:rsidRDefault="007E48B0" w:rsidP="00227FF8">
            <w:pPr>
              <w:spacing w:after="0" w:line="240" w:lineRule="auto"/>
              <w:rPr>
                <w:rFonts w:cs="Times New Roman"/>
              </w:rPr>
            </w:pPr>
            <w:r w:rsidRPr="00232817">
              <w:rPr>
                <w:rFonts w:cs="Times New Roman"/>
              </w:rPr>
              <w:t xml:space="preserve">Уверења </w:t>
            </w:r>
          </w:p>
        </w:tc>
      </w:tr>
      <w:tr w:rsidR="00232817" w:rsidRPr="00232817" w14:paraId="7B671831" w14:textId="77777777" w:rsidTr="00227FF8">
        <w:tc>
          <w:tcPr>
            <w:tcW w:w="2689" w:type="dxa"/>
            <w:vAlign w:val="center"/>
          </w:tcPr>
          <w:p w14:paraId="02EBA2F2" w14:textId="77777777" w:rsidR="007E48B0" w:rsidRPr="00232817" w:rsidRDefault="007E48B0" w:rsidP="00227FF8">
            <w:pPr>
              <w:spacing w:after="0" w:line="240" w:lineRule="auto"/>
              <w:rPr>
                <w:rFonts w:cs="Times New Roman"/>
              </w:rPr>
            </w:pPr>
            <w:r w:rsidRPr="00232817">
              <w:rPr>
                <w:rFonts w:cs="Times New Roman"/>
              </w:rPr>
              <w:t>Анализа реализације школског програма</w:t>
            </w:r>
          </w:p>
        </w:tc>
        <w:tc>
          <w:tcPr>
            <w:tcW w:w="2099" w:type="dxa"/>
            <w:vAlign w:val="center"/>
          </w:tcPr>
          <w:p w14:paraId="24D6CA80" w14:textId="77777777" w:rsidR="007E48B0" w:rsidRPr="00232817" w:rsidRDefault="007E48B0" w:rsidP="00227FF8">
            <w:pPr>
              <w:spacing w:after="0" w:line="240" w:lineRule="auto"/>
              <w:rPr>
                <w:rFonts w:cs="Times New Roman"/>
              </w:rPr>
            </w:pPr>
            <w:r w:rsidRPr="00232817">
              <w:rPr>
                <w:rFonts w:cs="Times New Roman"/>
              </w:rPr>
              <w:t xml:space="preserve">Јун </w:t>
            </w:r>
          </w:p>
        </w:tc>
        <w:tc>
          <w:tcPr>
            <w:tcW w:w="2394" w:type="dxa"/>
            <w:vAlign w:val="center"/>
          </w:tcPr>
          <w:p w14:paraId="5F2346E6" w14:textId="77777777" w:rsidR="007E48B0" w:rsidRPr="00232817" w:rsidRDefault="007E48B0" w:rsidP="00227FF8">
            <w:pPr>
              <w:spacing w:after="0" w:line="240" w:lineRule="auto"/>
              <w:rPr>
                <w:rFonts w:cs="Times New Roman"/>
              </w:rPr>
            </w:pPr>
            <w:r w:rsidRPr="00232817">
              <w:rPr>
                <w:rFonts w:cs="Times New Roman"/>
              </w:rPr>
              <w:t xml:space="preserve">Сви чланови </w:t>
            </w:r>
            <w:r w:rsidR="005D6AA3" w:rsidRPr="00232817">
              <w:rPr>
                <w:rFonts w:cs="Times New Roman"/>
              </w:rPr>
              <w:t>тима</w:t>
            </w:r>
          </w:p>
        </w:tc>
        <w:tc>
          <w:tcPr>
            <w:tcW w:w="2736" w:type="dxa"/>
            <w:vAlign w:val="center"/>
          </w:tcPr>
          <w:p w14:paraId="6763D173" w14:textId="77777777" w:rsidR="007E48B0" w:rsidRPr="00232817" w:rsidRDefault="007E48B0" w:rsidP="00227FF8">
            <w:pPr>
              <w:spacing w:after="0" w:line="240" w:lineRule="auto"/>
              <w:rPr>
                <w:rFonts w:cs="Times New Roman"/>
              </w:rPr>
            </w:pPr>
            <w:r w:rsidRPr="00232817">
              <w:rPr>
                <w:rFonts w:cs="Times New Roman"/>
              </w:rPr>
              <w:t>Књига евиденције рада стручног актива</w:t>
            </w:r>
          </w:p>
        </w:tc>
      </w:tr>
      <w:tr w:rsidR="00232817" w:rsidRPr="00232817" w14:paraId="20AD4ED1" w14:textId="77777777" w:rsidTr="00227FF8">
        <w:tc>
          <w:tcPr>
            <w:tcW w:w="2689" w:type="dxa"/>
            <w:vAlign w:val="center"/>
          </w:tcPr>
          <w:p w14:paraId="3D1813D3" w14:textId="77777777" w:rsidR="007E48B0" w:rsidRPr="00232817" w:rsidRDefault="007E48B0" w:rsidP="00227FF8">
            <w:pPr>
              <w:spacing w:after="0" w:line="240" w:lineRule="auto"/>
              <w:rPr>
                <w:rFonts w:cs="Times New Roman"/>
              </w:rPr>
            </w:pPr>
            <w:r w:rsidRPr="00232817">
              <w:rPr>
                <w:rFonts w:cs="Times New Roman"/>
              </w:rPr>
              <w:t>Договор са предметним професорима о изменама и допунама програма како редовне наставе, тако и осталих активности</w:t>
            </w:r>
          </w:p>
        </w:tc>
        <w:tc>
          <w:tcPr>
            <w:tcW w:w="2099" w:type="dxa"/>
            <w:vAlign w:val="center"/>
          </w:tcPr>
          <w:p w14:paraId="5FBD6196" w14:textId="77777777" w:rsidR="007E48B0" w:rsidRPr="00232817" w:rsidRDefault="007E48B0" w:rsidP="00227FF8">
            <w:pPr>
              <w:spacing w:after="0" w:line="240" w:lineRule="auto"/>
              <w:rPr>
                <w:rFonts w:cs="Times New Roman"/>
              </w:rPr>
            </w:pPr>
            <w:r w:rsidRPr="00232817">
              <w:rPr>
                <w:rFonts w:cs="Times New Roman"/>
              </w:rPr>
              <w:t>Мај - јун</w:t>
            </w:r>
          </w:p>
        </w:tc>
        <w:tc>
          <w:tcPr>
            <w:tcW w:w="2394" w:type="dxa"/>
            <w:vAlign w:val="center"/>
          </w:tcPr>
          <w:p w14:paraId="7F55B2D2" w14:textId="77777777" w:rsidR="007E48B0" w:rsidRPr="00232817" w:rsidRDefault="005D6AA3" w:rsidP="00227FF8">
            <w:pPr>
              <w:spacing w:after="0" w:line="240" w:lineRule="auto"/>
              <w:rPr>
                <w:rFonts w:cs="Times New Roman"/>
              </w:rPr>
            </w:pPr>
            <w:r w:rsidRPr="00232817">
              <w:rPr>
                <w:rFonts w:cs="Times New Roman"/>
              </w:rPr>
              <w:t>Сви чланови тима</w:t>
            </w:r>
          </w:p>
        </w:tc>
        <w:tc>
          <w:tcPr>
            <w:tcW w:w="2736" w:type="dxa"/>
            <w:vAlign w:val="center"/>
          </w:tcPr>
          <w:p w14:paraId="15BA21BF" w14:textId="77777777" w:rsidR="007E48B0" w:rsidRPr="00232817" w:rsidRDefault="007E48B0" w:rsidP="00227FF8">
            <w:pPr>
              <w:spacing w:after="0" w:line="240" w:lineRule="auto"/>
              <w:rPr>
                <w:rFonts w:cs="Times New Roman"/>
              </w:rPr>
            </w:pPr>
            <w:r w:rsidRPr="00232817">
              <w:rPr>
                <w:rFonts w:cs="Times New Roman"/>
              </w:rPr>
              <w:t>Књига евиденције рада стручног актива</w:t>
            </w:r>
          </w:p>
        </w:tc>
      </w:tr>
      <w:tr w:rsidR="00232817" w:rsidRPr="00232817" w14:paraId="541387E9" w14:textId="77777777" w:rsidTr="00227FF8">
        <w:tc>
          <w:tcPr>
            <w:tcW w:w="2689" w:type="dxa"/>
            <w:vAlign w:val="center"/>
          </w:tcPr>
          <w:p w14:paraId="33B564C5" w14:textId="77777777" w:rsidR="007E48B0" w:rsidRPr="00232817" w:rsidRDefault="007E48B0" w:rsidP="00227FF8">
            <w:pPr>
              <w:spacing w:after="0" w:line="240" w:lineRule="auto"/>
              <w:rPr>
                <w:rFonts w:cs="Times New Roman"/>
              </w:rPr>
            </w:pPr>
            <w:r w:rsidRPr="00232817">
              <w:rPr>
                <w:rFonts w:cs="Times New Roman"/>
              </w:rPr>
              <w:t>Анализа предлога за унапређење школског програма</w:t>
            </w:r>
          </w:p>
        </w:tc>
        <w:tc>
          <w:tcPr>
            <w:tcW w:w="2099" w:type="dxa"/>
            <w:vAlign w:val="center"/>
          </w:tcPr>
          <w:p w14:paraId="50E79FEC" w14:textId="77777777" w:rsidR="007E48B0" w:rsidRPr="00232817" w:rsidRDefault="007E48B0" w:rsidP="00227FF8">
            <w:pPr>
              <w:spacing w:after="0" w:line="240" w:lineRule="auto"/>
              <w:rPr>
                <w:rFonts w:cs="Times New Roman"/>
              </w:rPr>
            </w:pPr>
            <w:r w:rsidRPr="00232817">
              <w:rPr>
                <w:rFonts w:cs="Times New Roman"/>
              </w:rPr>
              <w:t>Јун - август</w:t>
            </w:r>
          </w:p>
        </w:tc>
        <w:tc>
          <w:tcPr>
            <w:tcW w:w="2394" w:type="dxa"/>
            <w:vAlign w:val="center"/>
          </w:tcPr>
          <w:p w14:paraId="60EF1013" w14:textId="77777777" w:rsidR="007E48B0" w:rsidRPr="00232817" w:rsidRDefault="007E48B0" w:rsidP="00227FF8">
            <w:pPr>
              <w:spacing w:after="0" w:line="240" w:lineRule="auto"/>
              <w:rPr>
                <w:rFonts w:cs="Times New Roman"/>
              </w:rPr>
            </w:pPr>
            <w:r w:rsidRPr="00232817">
              <w:rPr>
                <w:rFonts w:cs="Times New Roman"/>
              </w:rPr>
              <w:t xml:space="preserve">Сви чланови </w:t>
            </w:r>
            <w:r w:rsidR="005D6AA3" w:rsidRPr="00232817">
              <w:rPr>
                <w:rFonts w:cs="Times New Roman"/>
              </w:rPr>
              <w:t>тима</w:t>
            </w:r>
          </w:p>
        </w:tc>
        <w:tc>
          <w:tcPr>
            <w:tcW w:w="2736" w:type="dxa"/>
            <w:vAlign w:val="center"/>
          </w:tcPr>
          <w:p w14:paraId="4E48A5F5" w14:textId="77777777" w:rsidR="007E48B0" w:rsidRPr="00232817" w:rsidRDefault="007E48B0" w:rsidP="00227FF8">
            <w:pPr>
              <w:spacing w:after="0" w:line="240" w:lineRule="auto"/>
              <w:rPr>
                <w:rFonts w:cs="Times New Roman"/>
              </w:rPr>
            </w:pPr>
            <w:r w:rsidRPr="00232817">
              <w:rPr>
                <w:rFonts w:cs="Times New Roman"/>
              </w:rPr>
              <w:t>Књига евиденције рада стручног актива</w:t>
            </w:r>
          </w:p>
        </w:tc>
      </w:tr>
      <w:tr w:rsidR="007E48B0" w:rsidRPr="00232817" w14:paraId="07F0F566" w14:textId="77777777" w:rsidTr="00227FF8">
        <w:tc>
          <w:tcPr>
            <w:tcW w:w="2689" w:type="dxa"/>
            <w:vAlign w:val="center"/>
          </w:tcPr>
          <w:p w14:paraId="0C51E2AB" w14:textId="77777777" w:rsidR="007E48B0" w:rsidRPr="00232817" w:rsidRDefault="007E48B0" w:rsidP="00227FF8">
            <w:pPr>
              <w:spacing w:after="0" w:line="240" w:lineRule="auto"/>
              <w:rPr>
                <w:rFonts w:cs="Times New Roman"/>
              </w:rPr>
            </w:pPr>
            <w:r w:rsidRPr="00232817">
              <w:rPr>
                <w:rFonts w:cs="Times New Roman"/>
              </w:rPr>
              <w:lastRenderedPageBreak/>
              <w:t>Састављање новог школског програма</w:t>
            </w:r>
          </w:p>
        </w:tc>
        <w:tc>
          <w:tcPr>
            <w:tcW w:w="2099" w:type="dxa"/>
            <w:vAlign w:val="center"/>
          </w:tcPr>
          <w:p w14:paraId="3C71789D" w14:textId="77777777" w:rsidR="007E48B0" w:rsidRPr="00232817" w:rsidRDefault="007E48B0" w:rsidP="00227FF8">
            <w:pPr>
              <w:spacing w:after="0" w:line="240" w:lineRule="auto"/>
              <w:rPr>
                <w:rFonts w:cs="Times New Roman"/>
              </w:rPr>
            </w:pPr>
            <w:r w:rsidRPr="00232817">
              <w:rPr>
                <w:rFonts w:cs="Times New Roman"/>
              </w:rPr>
              <w:t>Јун - август</w:t>
            </w:r>
          </w:p>
        </w:tc>
        <w:tc>
          <w:tcPr>
            <w:tcW w:w="2394" w:type="dxa"/>
            <w:vAlign w:val="center"/>
          </w:tcPr>
          <w:p w14:paraId="682CE53E" w14:textId="77777777" w:rsidR="007E48B0" w:rsidRPr="00232817" w:rsidRDefault="007E48B0" w:rsidP="00227FF8">
            <w:pPr>
              <w:spacing w:after="0" w:line="240" w:lineRule="auto"/>
              <w:rPr>
                <w:rFonts w:cs="Times New Roman"/>
              </w:rPr>
            </w:pPr>
            <w:r w:rsidRPr="00232817">
              <w:rPr>
                <w:rFonts w:cs="Times New Roman"/>
              </w:rPr>
              <w:t>Маја Пешић</w:t>
            </w:r>
          </w:p>
        </w:tc>
        <w:tc>
          <w:tcPr>
            <w:tcW w:w="2736" w:type="dxa"/>
            <w:vAlign w:val="center"/>
          </w:tcPr>
          <w:p w14:paraId="1D635CEF" w14:textId="77777777" w:rsidR="007E48B0" w:rsidRPr="00232817" w:rsidRDefault="007E48B0" w:rsidP="00227FF8">
            <w:pPr>
              <w:spacing w:after="0" w:line="240" w:lineRule="auto"/>
              <w:rPr>
                <w:rFonts w:cs="Times New Roman"/>
              </w:rPr>
            </w:pPr>
            <w:r w:rsidRPr="00232817">
              <w:rPr>
                <w:rFonts w:cs="Times New Roman"/>
              </w:rPr>
              <w:t>Школски програм</w:t>
            </w:r>
          </w:p>
        </w:tc>
      </w:tr>
    </w:tbl>
    <w:p w14:paraId="420302DA" w14:textId="77777777" w:rsidR="007E48B0" w:rsidRPr="00232817" w:rsidRDefault="007E48B0" w:rsidP="007E48B0">
      <w:pPr>
        <w:spacing w:after="0"/>
        <w:rPr>
          <w:rFonts w:cs="Times New Roman"/>
          <w:szCs w:val="24"/>
        </w:rPr>
      </w:pPr>
    </w:p>
    <w:p w14:paraId="089132E6" w14:textId="77777777" w:rsidR="00A02673" w:rsidRPr="00232817" w:rsidRDefault="00A02673" w:rsidP="00A02673">
      <w:pPr>
        <w:shd w:val="clear" w:color="auto" w:fill="FFFFFF"/>
        <w:spacing w:after="150" w:line="240" w:lineRule="auto"/>
        <w:jc w:val="center"/>
        <w:rPr>
          <w:rFonts w:cs="Times New Roman"/>
          <w:b/>
          <w:bCs/>
          <w:szCs w:val="24"/>
          <w:lang w:val="sr-Cyrl-CS"/>
        </w:rPr>
      </w:pPr>
    </w:p>
    <w:p w14:paraId="455A62E4" w14:textId="77777777" w:rsidR="00A02673" w:rsidRPr="00232817" w:rsidRDefault="00A02673" w:rsidP="00A02673">
      <w:pPr>
        <w:shd w:val="clear" w:color="auto" w:fill="FFFFFF"/>
        <w:spacing w:after="150" w:line="240" w:lineRule="auto"/>
        <w:rPr>
          <w:rFonts w:eastAsia="Times New Roman" w:cs="Times New Roman"/>
          <w:szCs w:val="24"/>
          <w:lang w:val="sr-Cyrl-CS" w:eastAsia="en-GB"/>
        </w:rPr>
      </w:pPr>
      <w:r w:rsidRPr="00232817">
        <w:rPr>
          <w:rFonts w:cs="Times New Roman"/>
          <w:b/>
          <w:bCs/>
          <w:szCs w:val="24"/>
          <w:lang w:val="sr-Cyrl-CS"/>
        </w:rPr>
        <w:t>ПЛАН РАДА ТИМА ЗА ИЗРАДУ ГОДИШЊЕГ ПЛАНА РАДА</w:t>
      </w:r>
    </w:p>
    <w:tbl>
      <w:tblPr>
        <w:tblpPr w:leftFromText="180" w:rightFromText="180" w:vertAnchor="text" w:tblpY="205"/>
        <w:tblW w:w="0" w:type="auto"/>
        <w:tblCellMar>
          <w:top w:w="15" w:type="dxa"/>
          <w:left w:w="15" w:type="dxa"/>
          <w:bottom w:w="15" w:type="dxa"/>
          <w:right w:w="15" w:type="dxa"/>
        </w:tblCellMar>
        <w:tblLook w:val="04A0" w:firstRow="1" w:lastRow="0" w:firstColumn="1" w:lastColumn="0" w:noHBand="0" w:noVBand="1"/>
      </w:tblPr>
      <w:tblGrid>
        <w:gridCol w:w="3198"/>
        <w:gridCol w:w="1671"/>
        <w:gridCol w:w="2155"/>
        <w:gridCol w:w="2938"/>
      </w:tblGrid>
      <w:tr w:rsidR="00232817" w:rsidRPr="00232817" w14:paraId="16421542" w14:textId="77777777" w:rsidTr="00A02673">
        <w:trPr>
          <w:trHeight w:val="4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90ADA7" w14:textId="77777777" w:rsidR="00A02673" w:rsidRPr="00232817" w:rsidRDefault="00A02673" w:rsidP="00A02673">
            <w:pPr>
              <w:spacing w:after="0" w:line="240" w:lineRule="auto"/>
              <w:rPr>
                <w:rFonts w:eastAsia="Times New Roman" w:cs="Times New Roman"/>
                <w:szCs w:val="24"/>
                <w:lang w:val="sr-Cyrl-CS" w:eastAsia="en-GB"/>
              </w:rPr>
            </w:pPr>
          </w:p>
          <w:p w14:paraId="4462BDEE"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1D1A45"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5957E" w14:textId="77777777" w:rsidR="00A02673" w:rsidRPr="00232817" w:rsidRDefault="00A02673" w:rsidP="00A02673">
            <w:pPr>
              <w:spacing w:after="0" w:line="240" w:lineRule="auto"/>
              <w:jc w:val="center"/>
              <w:rPr>
                <w:rFonts w:eastAsia="Times New Roman" w:cs="Times New Roman"/>
                <w:szCs w:val="24"/>
                <w:lang w:eastAsia="en-GB"/>
              </w:rPr>
            </w:pPr>
            <w:r w:rsidRPr="00232817">
              <w:rPr>
                <w:rFonts w:eastAsia="Times New Roman" w:cs="Times New Roman"/>
                <w:b/>
                <w:bCs/>
                <w:szCs w:val="24"/>
                <w:lang w:eastAsia="en-GB"/>
              </w:rPr>
              <w:t xml:space="preserve">Носиоци </w:t>
            </w:r>
          </w:p>
          <w:p w14:paraId="0DC4E71B" w14:textId="77777777" w:rsidR="00A02673" w:rsidRPr="00232817" w:rsidRDefault="00A02673" w:rsidP="00A02673">
            <w:pPr>
              <w:spacing w:after="0" w:line="240" w:lineRule="auto"/>
              <w:jc w:val="center"/>
              <w:rPr>
                <w:rFonts w:eastAsia="Times New Roman" w:cs="Times New Roman"/>
                <w:szCs w:val="24"/>
                <w:lang w:eastAsia="en-GB"/>
              </w:rPr>
            </w:pPr>
            <w:r w:rsidRPr="00232817">
              <w:rPr>
                <w:rFonts w:eastAsia="Times New Roman" w:cs="Times New Roman"/>
                <w:b/>
                <w:bCs/>
                <w:szCs w:val="24"/>
                <w:lang w:eastAsia="en-GB"/>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2B29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Начин праћења</w:t>
            </w:r>
          </w:p>
          <w:p w14:paraId="74EA95D5"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Евиденција остварености</w:t>
            </w:r>
          </w:p>
          <w:p w14:paraId="66830F0D"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Задужено лице</w:t>
            </w:r>
          </w:p>
          <w:p w14:paraId="4CE55D88"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b/>
                <w:bCs/>
                <w:szCs w:val="24"/>
                <w:lang w:eastAsia="en-GB"/>
              </w:rPr>
              <w:t>Временски период</w:t>
            </w:r>
          </w:p>
        </w:tc>
      </w:tr>
      <w:tr w:rsidR="00232817" w:rsidRPr="00232817" w14:paraId="0A3F6244" w14:textId="77777777" w:rsidTr="00A02673">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363935"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Прикупљање материјала потребног за израду Годишњег плана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D4A85"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Август – 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60A6DC"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Чланови тима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E2647"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w:t>
            </w:r>
          </w:p>
        </w:tc>
      </w:tr>
      <w:tr w:rsidR="00232817" w:rsidRPr="00232817" w14:paraId="483EDFBA"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97078"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Склапање и форматирање документа (ГПР)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C740D"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CE300"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Милошевић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6D4D65"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 ГПР</w:t>
            </w:r>
          </w:p>
        </w:tc>
      </w:tr>
      <w:tr w:rsidR="00232817" w:rsidRPr="00232817" w14:paraId="1A271624"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9B9B7"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Израда Анекса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65E7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По потреби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931C40"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Милошевић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AFAA5B"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 ГПР</w:t>
            </w:r>
          </w:p>
        </w:tc>
      </w:tr>
      <w:tr w:rsidR="00232817" w:rsidRPr="00232817" w14:paraId="32E7EAD5"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91594"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Разматрање ГПР (Наставничко веће, Савет родитеља, 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DB8F0"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CB7C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Живковић, Ирена Делчев Веселиновић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389BE"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Записници (Наставничко веће, Савет родитеља, Школски одбор), свеска евиденције</w:t>
            </w:r>
          </w:p>
        </w:tc>
      </w:tr>
      <w:tr w:rsidR="00232817" w:rsidRPr="00232817" w14:paraId="4CE345FB"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8B8B0"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Прикупљање материјала потребног за израду извештаја о остварености Годишњег плана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41DA1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Јул, 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59110D"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0185C"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w:t>
            </w:r>
          </w:p>
        </w:tc>
      </w:tr>
      <w:tr w:rsidR="00232817" w:rsidRPr="00232817" w14:paraId="2AF735ED"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08FBD"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Склапање и форматирање документа (извештај о остварености ГПР)</w:t>
            </w:r>
          </w:p>
          <w:p w14:paraId="1E973289"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Разматрање извештаја о остварености ГПР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A6253"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Август, 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1AD89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46C9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 извештај о остварености ГПР</w:t>
            </w:r>
          </w:p>
        </w:tc>
      </w:tr>
      <w:tr w:rsidR="00232817" w:rsidRPr="00232817" w14:paraId="673756AB" w14:textId="77777777" w:rsidTr="00A02673">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C80BD"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Разматрање извештаја о остварености ГПР (Наставничко веће, Савет родитеља, Школски одбор)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3C2FA"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9BD560"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Ивана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594B9" w14:textId="77777777" w:rsidR="00A02673" w:rsidRPr="00232817" w:rsidRDefault="00A02673" w:rsidP="00A02673">
            <w:pPr>
              <w:spacing w:after="0" w:line="240" w:lineRule="auto"/>
              <w:rPr>
                <w:rFonts w:eastAsia="Times New Roman" w:cs="Times New Roman"/>
                <w:szCs w:val="24"/>
                <w:lang w:eastAsia="en-GB"/>
              </w:rPr>
            </w:pPr>
            <w:r w:rsidRPr="00232817">
              <w:rPr>
                <w:rFonts w:eastAsia="Times New Roman" w:cs="Times New Roman"/>
                <w:szCs w:val="24"/>
                <w:lang w:eastAsia="en-GB"/>
              </w:rPr>
              <w:t>Свеска евиденције тима, извештај о остварености ГПР</w:t>
            </w:r>
          </w:p>
        </w:tc>
      </w:tr>
    </w:tbl>
    <w:p w14:paraId="421FAFD8" w14:textId="77777777" w:rsidR="00A02673" w:rsidRPr="00232817" w:rsidRDefault="00A02673" w:rsidP="00A02673">
      <w:pPr>
        <w:spacing w:after="0" w:line="240" w:lineRule="auto"/>
        <w:rPr>
          <w:rFonts w:eastAsia="Times New Roman" w:cs="Times New Roman"/>
          <w:szCs w:val="24"/>
          <w:lang w:val="sr-Cyrl-CS" w:eastAsia="en-GB"/>
        </w:rPr>
      </w:pPr>
    </w:p>
    <w:p w14:paraId="54A9BDD2" w14:textId="77777777" w:rsidR="00382C0E" w:rsidRPr="00232817" w:rsidRDefault="00382C0E" w:rsidP="00A02673">
      <w:pPr>
        <w:spacing w:after="0" w:line="240" w:lineRule="auto"/>
        <w:rPr>
          <w:b/>
          <w:szCs w:val="24"/>
          <w:lang w:val="sr-Cyrl-CS"/>
        </w:rPr>
      </w:pPr>
      <w:r w:rsidRPr="00232817">
        <w:rPr>
          <w:b/>
          <w:szCs w:val="24"/>
          <w:lang w:val="sr-Cyrl-CS"/>
        </w:rPr>
        <w:t>ПЛАН РАДА ТИМА ЗА ЕВАЛУАЦИЈУ</w:t>
      </w:r>
    </w:p>
    <w:p w14:paraId="0EE3FEA7" w14:textId="77777777" w:rsidR="00382C0E" w:rsidRPr="00232817" w:rsidRDefault="00382C0E" w:rsidP="00382C0E">
      <w:pPr>
        <w:spacing w:after="0" w:line="240" w:lineRule="auto"/>
        <w:rPr>
          <w:lang w:val="sr-Cyrl-CS"/>
        </w:rPr>
      </w:pPr>
    </w:p>
    <w:tbl>
      <w:tblPr>
        <w:tblW w:w="10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71"/>
        <w:gridCol w:w="1843"/>
        <w:gridCol w:w="2430"/>
        <w:gridCol w:w="2552"/>
      </w:tblGrid>
      <w:tr w:rsidR="007B6927" w:rsidRPr="00232817" w14:paraId="3915A5BA" w14:textId="77777777" w:rsidTr="00271294">
        <w:trPr>
          <w:cantSplit/>
          <w:trHeight w:val="397"/>
          <w:jc w:val="center"/>
        </w:trPr>
        <w:tc>
          <w:tcPr>
            <w:tcW w:w="3671" w:type="dxa"/>
            <w:tcBorders>
              <w:top w:val="single" w:sz="12" w:space="0" w:color="auto"/>
              <w:left w:val="single" w:sz="12" w:space="0" w:color="auto"/>
              <w:bottom w:val="single" w:sz="12" w:space="0" w:color="auto"/>
              <w:right w:val="single" w:sz="6" w:space="0" w:color="auto"/>
            </w:tcBorders>
            <w:vAlign w:val="center"/>
            <w:hideMark/>
          </w:tcPr>
          <w:p w14:paraId="18C887A6" w14:textId="77777777" w:rsidR="00382C0E" w:rsidRPr="00232817" w:rsidRDefault="00382C0E" w:rsidP="00B4372F">
            <w:pPr>
              <w:spacing w:after="0" w:line="240" w:lineRule="auto"/>
              <w:rPr>
                <w:rFonts w:cs="Times New Roman"/>
                <w:b/>
                <w:szCs w:val="24"/>
              </w:rPr>
            </w:pPr>
            <w:r w:rsidRPr="00232817">
              <w:rPr>
                <w:rFonts w:cs="Times New Roman"/>
                <w:b/>
                <w:szCs w:val="24"/>
                <w:lang w:val="sr-Cyrl-CS"/>
              </w:rPr>
              <w:t>Активност</w:t>
            </w:r>
          </w:p>
        </w:tc>
        <w:tc>
          <w:tcPr>
            <w:tcW w:w="1843" w:type="dxa"/>
            <w:tcBorders>
              <w:top w:val="single" w:sz="12" w:space="0" w:color="auto"/>
              <w:left w:val="single" w:sz="6" w:space="0" w:color="auto"/>
              <w:bottom w:val="single" w:sz="12" w:space="0" w:color="auto"/>
              <w:right w:val="single" w:sz="6" w:space="0" w:color="auto"/>
            </w:tcBorders>
            <w:vAlign w:val="center"/>
          </w:tcPr>
          <w:p w14:paraId="6008A4C6" w14:textId="77777777" w:rsidR="00382C0E" w:rsidRPr="00232817" w:rsidRDefault="00382C0E" w:rsidP="00B4372F">
            <w:pPr>
              <w:spacing w:after="0" w:line="240" w:lineRule="auto"/>
              <w:rPr>
                <w:rFonts w:cs="Times New Roman"/>
                <w:b/>
                <w:szCs w:val="24"/>
                <w:lang w:val="sr-Cyrl-CS"/>
              </w:rPr>
            </w:pPr>
            <w:r w:rsidRPr="00232817">
              <w:rPr>
                <w:rFonts w:cs="Times New Roman"/>
                <w:b/>
                <w:szCs w:val="24"/>
              </w:rPr>
              <w:t>Период</w:t>
            </w:r>
            <w:r w:rsidRPr="00232817">
              <w:rPr>
                <w:rFonts w:cs="Times New Roman"/>
                <w:b/>
                <w:szCs w:val="24"/>
                <w:lang w:val="sr-Cyrl-CS"/>
              </w:rPr>
              <w:t xml:space="preserve"> реализације</w:t>
            </w:r>
          </w:p>
        </w:tc>
        <w:tc>
          <w:tcPr>
            <w:tcW w:w="2430" w:type="dxa"/>
            <w:tcBorders>
              <w:top w:val="single" w:sz="12" w:space="0" w:color="auto"/>
              <w:left w:val="single" w:sz="6" w:space="0" w:color="auto"/>
              <w:bottom w:val="single" w:sz="12" w:space="0" w:color="auto"/>
              <w:right w:val="single" w:sz="6" w:space="0" w:color="auto"/>
            </w:tcBorders>
            <w:vAlign w:val="center"/>
            <w:hideMark/>
          </w:tcPr>
          <w:p w14:paraId="46A625FB" w14:textId="77777777" w:rsidR="00382C0E" w:rsidRPr="00232817" w:rsidRDefault="00382C0E" w:rsidP="00271294">
            <w:pPr>
              <w:spacing w:after="0" w:line="240" w:lineRule="auto"/>
              <w:rPr>
                <w:rFonts w:cs="Times New Roman"/>
                <w:b/>
                <w:szCs w:val="24"/>
              </w:rPr>
            </w:pPr>
            <w:r w:rsidRPr="00232817">
              <w:rPr>
                <w:rFonts w:cs="Times New Roman"/>
                <w:b/>
                <w:szCs w:val="24"/>
                <w:lang w:val="sr-Cyrl-CS"/>
              </w:rPr>
              <w:t>Носиоци</w:t>
            </w:r>
            <w:r w:rsidR="00271294" w:rsidRPr="00232817">
              <w:rPr>
                <w:rFonts w:cs="Times New Roman"/>
                <w:b/>
                <w:szCs w:val="24"/>
                <w:lang w:val="sr-Cyrl-CS"/>
              </w:rPr>
              <w:t xml:space="preserve"> </w:t>
            </w:r>
            <w:r w:rsidRPr="00232817">
              <w:rPr>
                <w:rFonts w:cs="Times New Roman"/>
                <w:b/>
                <w:szCs w:val="24"/>
                <w:lang w:val="sr-Cyrl-CS"/>
              </w:rPr>
              <w:t>активности</w:t>
            </w:r>
          </w:p>
        </w:tc>
        <w:tc>
          <w:tcPr>
            <w:tcW w:w="2552" w:type="dxa"/>
            <w:tcBorders>
              <w:top w:val="single" w:sz="12" w:space="0" w:color="auto"/>
              <w:left w:val="single" w:sz="6" w:space="0" w:color="auto"/>
              <w:bottom w:val="single" w:sz="12" w:space="0" w:color="auto"/>
              <w:right w:val="single" w:sz="12" w:space="0" w:color="auto"/>
            </w:tcBorders>
            <w:vAlign w:val="center"/>
            <w:hideMark/>
          </w:tcPr>
          <w:p w14:paraId="6F0BF728" w14:textId="77777777" w:rsidR="00382C0E" w:rsidRPr="00232817" w:rsidRDefault="00382C0E" w:rsidP="00271294">
            <w:pPr>
              <w:spacing w:after="0" w:line="240" w:lineRule="auto"/>
              <w:rPr>
                <w:rFonts w:cs="Times New Roman"/>
                <w:b/>
                <w:szCs w:val="24"/>
                <w:lang w:val="sr-Cyrl-CS"/>
              </w:rPr>
            </w:pPr>
            <w:r w:rsidRPr="00232817">
              <w:rPr>
                <w:rFonts w:cs="Times New Roman"/>
                <w:b/>
                <w:szCs w:val="24"/>
                <w:lang w:val="sr-Cyrl-CS"/>
              </w:rPr>
              <w:t>Начин</w:t>
            </w:r>
            <w:r w:rsidR="00271294" w:rsidRPr="00232817">
              <w:rPr>
                <w:rFonts w:cs="Times New Roman"/>
                <w:b/>
                <w:szCs w:val="24"/>
                <w:lang w:val="sr-Cyrl-CS"/>
              </w:rPr>
              <w:t xml:space="preserve"> </w:t>
            </w:r>
            <w:r w:rsidRPr="00232817">
              <w:rPr>
                <w:rFonts w:cs="Times New Roman"/>
                <w:b/>
                <w:szCs w:val="24"/>
                <w:lang w:val="sr-Cyrl-CS"/>
              </w:rPr>
              <w:t>евидентирања</w:t>
            </w:r>
          </w:p>
        </w:tc>
      </w:tr>
      <w:tr w:rsidR="007B6927" w:rsidRPr="00232817" w14:paraId="22020FE8" w14:textId="77777777" w:rsidTr="00271294">
        <w:trPr>
          <w:cantSplit/>
          <w:trHeight w:val="922"/>
          <w:jc w:val="center"/>
        </w:trPr>
        <w:tc>
          <w:tcPr>
            <w:tcW w:w="3671" w:type="dxa"/>
            <w:tcBorders>
              <w:top w:val="single" w:sz="12" w:space="0" w:color="auto"/>
              <w:left w:val="single" w:sz="12" w:space="0" w:color="auto"/>
              <w:bottom w:val="single" w:sz="6" w:space="0" w:color="auto"/>
              <w:right w:val="single" w:sz="6" w:space="0" w:color="auto"/>
            </w:tcBorders>
            <w:vAlign w:val="center"/>
            <w:hideMark/>
          </w:tcPr>
          <w:p w14:paraId="0E83B581" w14:textId="77777777" w:rsidR="00382C0E" w:rsidRPr="00232817" w:rsidRDefault="00382C0E" w:rsidP="00B4372F">
            <w:pPr>
              <w:spacing w:after="0" w:line="240" w:lineRule="auto"/>
              <w:rPr>
                <w:rFonts w:cs="Times New Roman"/>
                <w:szCs w:val="24"/>
                <w:lang w:val="ru-RU"/>
              </w:rPr>
            </w:pPr>
            <w:r w:rsidRPr="00232817">
              <w:rPr>
                <w:rFonts w:eastAsia="Times New Roman" w:cs="Times New Roman"/>
                <w:szCs w:val="24"/>
              </w:rPr>
              <w:t>Утврђивање заједничких критеријуме за интерну евалуацију ученика по предметима.</w:t>
            </w:r>
          </w:p>
        </w:tc>
        <w:tc>
          <w:tcPr>
            <w:tcW w:w="1843" w:type="dxa"/>
            <w:tcBorders>
              <w:top w:val="single" w:sz="12" w:space="0" w:color="auto"/>
              <w:left w:val="single" w:sz="6" w:space="0" w:color="auto"/>
              <w:bottom w:val="single" w:sz="6" w:space="0" w:color="auto"/>
              <w:right w:val="single" w:sz="6" w:space="0" w:color="auto"/>
            </w:tcBorders>
            <w:vAlign w:val="center"/>
          </w:tcPr>
          <w:p w14:paraId="6DD6BCAC"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Током целе школске године</w:t>
            </w:r>
          </w:p>
        </w:tc>
        <w:tc>
          <w:tcPr>
            <w:tcW w:w="2430" w:type="dxa"/>
            <w:tcBorders>
              <w:top w:val="single" w:sz="12" w:space="0" w:color="auto"/>
              <w:left w:val="single" w:sz="6" w:space="0" w:color="auto"/>
              <w:bottom w:val="single" w:sz="6" w:space="0" w:color="auto"/>
              <w:right w:val="single" w:sz="6" w:space="0" w:color="auto"/>
            </w:tcBorders>
            <w:vAlign w:val="center"/>
            <w:hideMark/>
          </w:tcPr>
          <w:p w14:paraId="62111622" w14:textId="77777777" w:rsidR="00382C0E" w:rsidRPr="00232817" w:rsidRDefault="00382C0E" w:rsidP="00271294">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12" w:space="0" w:color="auto"/>
              <w:left w:val="single" w:sz="6" w:space="0" w:color="auto"/>
              <w:bottom w:val="single" w:sz="6" w:space="0" w:color="auto"/>
              <w:right w:val="single" w:sz="12" w:space="0" w:color="auto"/>
            </w:tcBorders>
            <w:vAlign w:val="center"/>
            <w:hideMark/>
          </w:tcPr>
          <w:p w14:paraId="448AF5BC"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7B6927" w:rsidRPr="00232817" w14:paraId="2A03B855" w14:textId="77777777" w:rsidTr="00271294">
        <w:trPr>
          <w:cantSplit/>
          <w:trHeight w:val="781"/>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4428EC41" w14:textId="77777777" w:rsidR="00382C0E" w:rsidRPr="00232817" w:rsidRDefault="00382C0E" w:rsidP="00B4372F">
            <w:pPr>
              <w:spacing w:after="0" w:line="240" w:lineRule="auto"/>
              <w:rPr>
                <w:rFonts w:cs="Times New Roman"/>
                <w:szCs w:val="24"/>
                <w:lang w:val="sr-Cyrl-CS"/>
              </w:rPr>
            </w:pPr>
            <w:r w:rsidRPr="00232817">
              <w:rPr>
                <w:rFonts w:eastAsia="Times New Roman" w:cs="Times New Roman"/>
                <w:szCs w:val="24"/>
                <w:lang w:val="ru-RU"/>
              </w:rPr>
              <w:lastRenderedPageBreak/>
              <w:t>Анализирање просечних оцена  предмета по смеровима</w:t>
            </w:r>
          </w:p>
        </w:tc>
        <w:tc>
          <w:tcPr>
            <w:tcW w:w="1843" w:type="dxa"/>
            <w:tcBorders>
              <w:top w:val="single" w:sz="6" w:space="0" w:color="auto"/>
              <w:left w:val="single" w:sz="6" w:space="0" w:color="auto"/>
              <w:bottom w:val="single" w:sz="6" w:space="0" w:color="auto"/>
              <w:right w:val="single" w:sz="6" w:space="0" w:color="auto"/>
            </w:tcBorders>
            <w:vAlign w:val="center"/>
          </w:tcPr>
          <w:p w14:paraId="70FC638F"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1D845F03"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7A3DA584"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7B6927" w:rsidRPr="00232817" w14:paraId="401FB2D9" w14:textId="77777777" w:rsidTr="00271294">
        <w:trPr>
          <w:cantSplit/>
          <w:trHeight w:val="410"/>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6BC366A0" w14:textId="77777777" w:rsidR="00382C0E" w:rsidRPr="00232817" w:rsidRDefault="00382C0E" w:rsidP="00B4372F">
            <w:pPr>
              <w:spacing w:after="0" w:line="240" w:lineRule="auto"/>
              <w:rPr>
                <w:rFonts w:cs="Times New Roman"/>
                <w:szCs w:val="24"/>
                <w:lang w:val="ru-RU"/>
              </w:rPr>
            </w:pPr>
            <w:r w:rsidRPr="00232817">
              <w:rPr>
                <w:rFonts w:eastAsia="Times New Roman" w:cs="Times New Roman"/>
                <w:szCs w:val="24"/>
                <w:lang w:val="ru-RU"/>
              </w:rPr>
              <w:t>Анализирање  просечних оцена предмета  по разредима</w:t>
            </w:r>
          </w:p>
        </w:tc>
        <w:tc>
          <w:tcPr>
            <w:tcW w:w="1843" w:type="dxa"/>
            <w:tcBorders>
              <w:top w:val="single" w:sz="6" w:space="0" w:color="auto"/>
              <w:left w:val="single" w:sz="6" w:space="0" w:color="auto"/>
              <w:bottom w:val="single" w:sz="6" w:space="0" w:color="auto"/>
              <w:right w:val="single" w:sz="6" w:space="0" w:color="auto"/>
            </w:tcBorders>
            <w:vAlign w:val="center"/>
          </w:tcPr>
          <w:p w14:paraId="4244E87C"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6897A74C"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1CFA0F0A"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7B6927" w:rsidRPr="00232817" w14:paraId="0F95BB06" w14:textId="77777777" w:rsidTr="00271294">
        <w:trPr>
          <w:cantSplit/>
          <w:trHeight w:val="550"/>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1B1CFBDC" w14:textId="77777777" w:rsidR="00382C0E" w:rsidRPr="00232817" w:rsidRDefault="00382C0E" w:rsidP="00B4372F">
            <w:pPr>
              <w:spacing w:after="0" w:line="240" w:lineRule="auto"/>
              <w:rPr>
                <w:rFonts w:cs="Times New Roman"/>
                <w:szCs w:val="24"/>
                <w:lang w:val="ru-RU"/>
              </w:rPr>
            </w:pPr>
            <w:r w:rsidRPr="00232817">
              <w:rPr>
                <w:rFonts w:eastAsia="Times New Roman" w:cs="Times New Roman"/>
                <w:szCs w:val="24"/>
                <w:lang w:val="ru-RU"/>
              </w:rPr>
              <w:t>Упоређивање просечних оцена предмета са просечним оценама у претходним годинама по смеровима</w:t>
            </w:r>
          </w:p>
        </w:tc>
        <w:tc>
          <w:tcPr>
            <w:tcW w:w="1843" w:type="dxa"/>
            <w:tcBorders>
              <w:top w:val="single" w:sz="6" w:space="0" w:color="auto"/>
              <w:left w:val="single" w:sz="6" w:space="0" w:color="auto"/>
              <w:bottom w:val="single" w:sz="6" w:space="0" w:color="auto"/>
              <w:right w:val="single" w:sz="6" w:space="0" w:color="auto"/>
            </w:tcBorders>
            <w:vAlign w:val="center"/>
          </w:tcPr>
          <w:p w14:paraId="41F6F645"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3A529C9E"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0E4F344A"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7B6927" w:rsidRPr="00232817" w14:paraId="3D90EF26" w14:textId="77777777" w:rsidTr="00271294">
        <w:trPr>
          <w:cantSplit/>
          <w:trHeight w:val="848"/>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7E349B3C" w14:textId="77777777" w:rsidR="00382C0E" w:rsidRPr="00232817" w:rsidRDefault="00382C0E" w:rsidP="00B4372F">
            <w:pPr>
              <w:spacing w:after="0" w:line="240" w:lineRule="auto"/>
              <w:rPr>
                <w:rFonts w:cs="Times New Roman"/>
                <w:szCs w:val="24"/>
                <w:lang w:val="ru-RU"/>
              </w:rPr>
            </w:pPr>
            <w:r w:rsidRPr="00232817">
              <w:rPr>
                <w:rFonts w:eastAsia="Times New Roman" w:cs="Times New Roman"/>
                <w:szCs w:val="24"/>
                <w:lang w:val="ru-RU"/>
              </w:rPr>
              <w:t>Упоређивање просечних оцена предмета са просечним оценама у претходним годинама по разредима</w:t>
            </w:r>
          </w:p>
        </w:tc>
        <w:tc>
          <w:tcPr>
            <w:tcW w:w="1843" w:type="dxa"/>
            <w:tcBorders>
              <w:top w:val="single" w:sz="6" w:space="0" w:color="auto"/>
              <w:left w:val="single" w:sz="6" w:space="0" w:color="auto"/>
              <w:bottom w:val="single" w:sz="6" w:space="0" w:color="auto"/>
              <w:right w:val="single" w:sz="6" w:space="0" w:color="auto"/>
            </w:tcBorders>
            <w:vAlign w:val="center"/>
          </w:tcPr>
          <w:p w14:paraId="433446A1" w14:textId="77777777" w:rsidR="00382C0E" w:rsidRPr="00232817" w:rsidRDefault="00382C0E" w:rsidP="00B4372F">
            <w:pPr>
              <w:spacing w:after="0" w:line="240" w:lineRule="auto"/>
              <w:rPr>
                <w:rFonts w:cs="Times New Roman"/>
                <w:szCs w:val="24"/>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478675D0"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0C6298EA"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7B6927" w:rsidRPr="00232817" w14:paraId="0574A880" w14:textId="77777777" w:rsidTr="00271294">
        <w:trPr>
          <w:cantSplit/>
          <w:trHeight w:val="780"/>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7C3349BC" w14:textId="77777777" w:rsidR="00382C0E" w:rsidRPr="00232817" w:rsidRDefault="00382C0E" w:rsidP="00B4372F">
            <w:pPr>
              <w:rPr>
                <w:rFonts w:cs="Times New Roman"/>
                <w:szCs w:val="24"/>
                <w:lang w:val="sr-Cyrl-CS"/>
              </w:rPr>
            </w:pPr>
            <w:r w:rsidRPr="00232817">
              <w:rPr>
                <w:rFonts w:cs="Times New Roman"/>
                <w:szCs w:val="24"/>
                <w:lang w:val="ru-RU"/>
              </w:rPr>
              <w:t>Утврђивање броја недовољних оцена на крају школске године</w:t>
            </w:r>
          </w:p>
        </w:tc>
        <w:tc>
          <w:tcPr>
            <w:tcW w:w="1843" w:type="dxa"/>
            <w:tcBorders>
              <w:top w:val="single" w:sz="6" w:space="0" w:color="auto"/>
              <w:left w:val="single" w:sz="6" w:space="0" w:color="auto"/>
              <w:bottom w:val="single" w:sz="6" w:space="0" w:color="auto"/>
              <w:right w:val="single" w:sz="6" w:space="0" w:color="auto"/>
            </w:tcBorders>
            <w:vAlign w:val="center"/>
          </w:tcPr>
          <w:p w14:paraId="56A0B5B2" w14:textId="77777777" w:rsidR="00382C0E" w:rsidRPr="00232817" w:rsidRDefault="00382C0E" w:rsidP="00B4372F">
            <w:pPr>
              <w:spacing w:after="0" w:line="240" w:lineRule="auto"/>
              <w:rPr>
                <w:rFonts w:cs="Times New Roman"/>
                <w:szCs w:val="24"/>
                <w:lang w:val="sr-Cyrl-CS"/>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6E674601" w14:textId="77777777" w:rsidR="00382C0E" w:rsidRPr="00232817" w:rsidRDefault="00382C0E" w:rsidP="00B4372F">
            <w:pPr>
              <w:spacing w:after="0" w:line="240" w:lineRule="auto"/>
              <w:rPr>
                <w:rFonts w:cs="Times New Roman"/>
                <w:szCs w:val="24"/>
                <w:lang w:val="sr-Cyrl-CS"/>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0AF57420"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r w:rsidR="00382C0E" w:rsidRPr="00232817" w14:paraId="648CDD56" w14:textId="77777777" w:rsidTr="00271294">
        <w:trPr>
          <w:cantSplit/>
          <w:trHeight w:val="780"/>
          <w:jc w:val="center"/>
        </w:trPr>
        <w:tc>
          <w:tcPr>
            <w:tcW w:w="3671" w:type="dxa"/>
            <w:tcBorders>
              <w:top w:val="single" w:sz="6" w:space="0" w:color="auto"/>
              <w:left w:val="single" w:sz="12" w:space="0" w:color="auto"/>
              <w:bottom w:val="single" w:sz="6" w:space="0" w:color="auto"/>
              <w:right w:val="single" w:sz="6" w:space="0" w:color="auto"/>
            </w:tcBorders>
            <w:vAlign w:val="center"/>
            <w:hideMark/>
          </w:tcPr>
          <w:p w14:paraId="6770E4CE" w14:textId="77777777" w:rsidR="00382C0E" w:rsidRPr="00232817" w:rsidRDefault="00382C0E" w:rsidP="00B4372F">
            <w:pPr>
              <w:spacing w:after="0" w:line="240" w:lineRule="auto"/>
              <w:rPr>
                <w:rFonts w:cs="Times New Roman"/>
                <w:szCs w:val="24"/>
                <w:lang w:val="ru-RU"/>
              </w:rPr>
            </w:pPr>
            <w:r w:rsidRPr="00232817">
              <w:rPr>
                <w:rFonts w:eastAsia="Times New Roman" w:cs="Times New Roman"/>
                <w:szCs w:val="24"/>
                <w:lang w:val="sr-Cyrl-CS"/>
              </w:rPr>
              <w:t>Упоређивање броја недовољних оцена на крају текуће школске године са бројем недовољних оцена на крају претходинх школских година</w:t>
            </w:r>
          </w:p>
        </w:tc>
        <w:tc>
          <w:tcPr>
            <w:tcW w:w="1843" w:type="dxa"/>
            <w:tcBorders>
              <w:top w:val="single" w:sz="6" w:space="0" w:color="auto"/>
              <w:left w:val="single" w:sz="6" w:space="0" w:color="auto"/>
              <w:bottom w:val="single" w:sz="6" w:space="0" w:color="auto"/>
              <w:right w:val="single" w:sz="6" w:space="0" w:color="auto"/>
            </w:tcBorders>
            <w:vAlign w:val="center"/>
          </w:tcPr>
          <w:p w14:paraId="7106966A"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Друго шестомесчје</w:t>
            </w:r>
          </w:p>
        </w:tc>
        <w:tc>
          <w:tcPr>
            <w:tcW w:w="2430" w:type="dxa"/>
            <w:tcBorders>
              <w:top w:val="single" w:sz="6" w:space="0" w:color="auto"/>
              <w:left w:val="single" w:sz="6" w:space="0" w:color="auto"/>
              <w:bottom w:val="single" w:sz="6" w:space="0" w:color="auto"/>
              <w:right w:val="single" w:sz="6" w:space="0" w:color="auto"/>
            </w:tcBorders>
            <w:vAlign w:val="center"/>
            <w:hideMark/>
          </w:tcPr>
          <w:p w14:paraId="24C549B6"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Чланови тима, стручни сарадници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3FA97F7E" w14:textId="77777777" w:rsidR="00382C0E" w:rsidRPr="00232817" w:rsidRDefault="00382C0E" w:rsidP="00B4372F">
            <w:pPr>
              <w:spacing w:after="0" w:line="240" w:lineRule="auto"/>
              <w:rPr>
                <w:rFonts w:cs="Times New Roman"/>
                <w:szCs w:val="24"/>
                <w:lang w:val="ru-RU"/>
              </w:rPr>
            </w:pPr>
            <w:r w:rsidRPr="00232817">
              <w:rPr>
                <w:rFonts w:cs="Times New Roman"/>
                <w:szCs w:val="24"/>
                <w:lang w:val="ru-RU"/>
              </w:rPr>
              <w:t>Табеле и извештаји тима, ес дневник</w:t>
            </w:r>
          </w:p>
        </w:tc>
      </w:tr>
    </w:tbl>
    <w:p w14:paraId="0B1420E9" w14:textId="77777777" w:rsidR="00382C0E" w:rsidRPr="00232817" w:rsidRDefault="00382C0E" w:rsidP="00382C0E">
      <w:pPr>
        <w:spacing w:after="0" w:line="240" w:lineRule="auto"/>
        <w:rPr>
          <w:rFonts w:cs="Times New Roman"/>
          <w:szCs w:val="24"/>
          <w:lang w:val="ru-RU"/>
        </w:rPr>
      </w:pPr>
    </w:p>
    <w:p w14:paraId="3EF9D617" w14:textId="77777777" w:rsidR="00B8635E" w:rsidRPr="00232817" w:rsidRDefault="00B8635E" w:rsidP="00382C0E">
      <w:pPr>
        <w:spacing w:after="0" w:line="240" w:lineRule="auto"/>
        <w:rPr>
          <w:rFonts w:cs="Times New Roman"/>
          <w:szCs w:val="24"/>
          <w:lang w:val="ru-RU"/>
        </w:rPr>
      </w:pPr>
    </w:p>
    <w:p w14:paraId="7A2DE937" w14:textId="77777777" w:rsidR="007E48B0" w:rsidRPr="00232817" w:rsidRDefault="007E48B0" w:rsidP="007E48B0">
      <w:pPr>
        <w:spacing w:after="0"/>
        <w:rPr>
          <w:rFonts w:cs="Times New Roman"/>
          <w:b/>
          <w:szCs w:val="24"/>
          <w:lang w:val="sr-Cyrl-CS"/>
        </w:rPr>
      </w:pPr>
      <w:r w:rsidRPr="00232817">
        <w:rPr>
          <w:rFonts w:cs="Times New Roman"/>
          <w:b/>
          <w:szCs w:val="24"/>
          <w:lang w:val="sr-Cyrl-CS"/>
        </w:rPr>
        <w:t xml:space="preserve">ПЛАН РАДА ТИМА ЗА </w:t>
      </w:r>
      <w:r w:rsidR="00075632" w:rsidRPr="00232817">
        <w:rPr>
          <w:rFonts w:cs="Times New Roman"/>
          <w:b/>
          <w:szCs w:val="24"/>
          <w:lang w:val="sr-Cyrl-CS"/>
        </w:rPr>
        <w:t>ПРОФЕСИОНАЛН</w:t>
      </w:r>
      <w:r w:rsidR="00491AB3" w:rsidRPr="00232817">
        <w:rPr>
          <w:rFonts w:cs="Times New Roman"/>
          <w:b/>
          <w:szCs w:val="24"/>
          <w:lang w:val="sr-Cyrl-CS"/>
        </w:rPr>
        <w:t>О НАПРЕДОВАЊЕ</w:t>
      </w:r>
    </w:p>
    <w:p w14:paraId="4E58EA9A" w14:textId="77777777" w:rsidR="007E48B0" w:rsidRPr="00232817" w:rsidRDefault="007E48B0" w:rsidP="007E48B0">
      <w:pPr>
        <w:spacing w:after="0"/>
        <w:rPr>
          <w:rFonts w:cs="Times New Roman"/>
          <w:szCs w:val="24"/>
          <w:lang w:val="sr-Cyrl-C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3"/>
        <w:gridCol w:w="2394"/>
        <w:gridCol w:w="2878"/>
      </w:tblGrid>
      <w:tr w:rsidR="00232817" w:rsidRPr="00232817" w14:paraId="620484D0" w14:textId="77777777" w:rsidTr="003F46DD">
        <w:tc>
          <w:tcPr>
            <w:tcW w:w="3085" w:type="dxa"/>
            <w:vAlign w:val="center"/>
          </w:tcPr>
          <w:p w14:paraId="442CE718" w14:textId="77777777" w:rsidR="007E48B0" w:rsidRPr="00232817" w:rsidRDefault="007E48B0" w:rsidP="00227FF8">
            <w:pPr>
              <w:spacing w:after="0" w:line="240" w:lineRule="auto"/>
              <w:rPr>
                <w:rFonts w:cs="Times New Roman"/>
                <w:b/>
                <w:lang w:val="sr-Cyrl-CS"/>
              </w:rPr>
            </w:pPr>
            <w:r w:rsidRPr="00232817">
              <w:rPr>
                <w:rFonts w:cs="Times New Roman"/>
                <w:b/>
                <w:lang w:val="sr-Latn-CS"/>
              </w:rPr>
              <w:t>A</w:t>
            </w:r>
            <w:r w:rsidRPr="00232817">
              <w:rPr>
                <w:rFonts w:cs="Times New Roman"/>
                <w:b/>
                <w:lang w:val="sr-Cyrl-CS"/>
              </w:rPr>
              <w:t>ктивности</w:t>
            </w:r>
          </w:p>
        </w:tc>
        <w:tc>
          <w:tcPr>
            <w:tcW w:w="1703" w:type="dxa"/>
            <w:vAlign w:val="center"/>
          </w:tcPr>
          <w:p w14:paraId="09AA52B2" w14:textId="77777777" w:rsidR="007E48B0" w:rsidRPr="00232817" w:rsidRDefault="007E48B0" w:rsidP="00227FF8">
            <w:pPr>
              <w:spacing w:after="0" w:line="240" w:lineRule="auto"/>
              <w:rPr>
                <w:rFonts w:cs="Times New Roman"/>
                <w:b/>
                <w:lang w:val="sr-Cyrl-CS"/>
              </w:rPr>
            </w:pPr>
            <w:r w:rsidRPr="00232817">
              <w:rPr>
                <w:rFonts w:cs="Times New Roman"/>
                <w:b/>
                <w:lang w:val="sr-Cyrl-CS"/>
              </w:rPr>
              <w:t>Време реализације</w:t>
            </w:r>
          </w:p>
        </w:tc>
        <w:tc>
          <w:tcPr>
            <w:tcW w:w="2394" w:type="dxa"/>
            <w:vAlign w:val="center"/>
          </w:tcPr>
          <w:p w14:paraId="66333B5F" w14:textId="77777777" w:rsidR="007E48B0" w:rsidRPr="00232817" w:rsidRDefault="007E48B0" w:rsidP="00227FF8">
            <w:pPr>
              <w:spacing w:after="0" w:line="240" w:lineRule="auto"/>
              <w:rPr>
                <w:rFonts w:cs="Times New Roman"/>
                <w:b/>
                <w:lang w:val="sr-Cyrl-CS"/>
              </w:rPr>
            </w:pPr>
            <w:r w:rsidRPr="00232817">
              <w:rPr>
                <w:rFonts w:cs="Times New Roman"/>
                <w:b/>
                <w:lang w:val="sr-Cyrl-CS"/>
              </w:rPr>
              <w:t>Носиоци активности</w:t>
            </w:r>
          </w:p>
        </w:tc>
        <w:tc>
          <w:tcPr>
            <w:tcW w:w="2878" w:type="dxa"/>
            <w:vAlign w:val="center"/>
          </w:tcPr>
          <w:p w14:paraId="56799B01" w14:textId="77777777" w:rsidR="007E48B0" w:rsidRPr="00232817" w:rsidRDefault="007E48B0" w:rsidP="00227FF8">
            <w:pPr>
              <w:spacing w:after="0" w:line="240" w:lineRule="auto"/>
              <w:rPr>
                <w:rFonts w:cs="Times New Roman"/>
                <w:b/>
                <w:lang w:val="sr-Cyrl-CS"/>
              </w:rPr>
            </w:pPr>
            <w:r w:rsidRPr="00232817">
              <w:rPr>
                <w:rFonts w:cs="Times New Roman"/>
                <w:b/>
                <w:lang w:val="sr-Cyrl-CS"/>
              </w:rPr>
              <w:t>Начин праћења</w:t>
            </w:r>
          </w:p>
          <w:p w14:paraId="123C59FF" w14:textId="77777777" w:rsidR="007E48B0" w:rsidRPr="00232817" w:rsidRDefault="007E48B0" w:rsidP="00227FF8">
            <w:pPr>
              <w:spacing w:after="0" w:line="240" w:lineRule="auto"/>
              <w:rPr>
                <w:rFonts w:cs="Times New Roman"/>
                <w:b/>
                <w:lang w:val="sr-Cyrl-CS"/>
              </w:rPr>
            </w:pPr>
            <w:r w:rsidRPr="00232817">
              <w:rPr>
                <w:rFonts w:cs="Times New Roman"/>
                <w:b/>
                <w:lang w:val="sr-Cyrl-CS"/>
              </w:rPr>
              <w:t>Евиденција остварености</w:t>
            </w:r>
          </w:p>
          <w:p w14:paraId="30553CF1" w14:textId="77777777" w:rsidR="007E48B0" w:rsidRPr="00232817" w:rsidRDefault="007E48B0" w:rsidP="00227FF8">
            <w:pPr>
              <w:spacing w:after="0" w:line="240" w:lineRule="auto"/>
              <w:rPr>
                <w:rFonts w:cs="Times New Roman"/>
                <w:b/>
                <w:lang w:val="sr-Cyrl-CS"/>
              </w:rPr>
            </w:pPr>
            <w:r w:rsidRPr="00232817">
              <w:rPr>
                <w:rFonts w:cs="Times New Roman"/>
                <w:b/>
                <w:lang w:val="sr-Cyrl-CS"/>
              </w:rPr>
              <w:t>Задужено лице</w:t>
            </w:r>
          </w:p>
          <w:p w14:paraId="510FB0F5" w14:textId="77777777" w:rsidR="007E48B0" w:rsidRPr="00232817" w:rsidRDefault="007E48B0" w:rsidP="00227FF8">
            <w:pPr>
              <w:spacing w:after="0" w:line="240" w:lineRule="auto"/>
              <w:rPr>
                <w:rFonts w:cs="Times New Roman"/>
                <w:b/>
                <w:lang w:val="sr-Cyrl-CS"/>
              </w:rPr>
            </w:pPr>
            <w:r w:rsidRPr="00232817">
              <w:rPr>
                <w:rFonts w:cs="Times New Roman"/>
                <w:b/>
                <w:lang w:val="sr-Cyrl-CS"/>
              </w:rPr>
              <w:t>Временски период</w:t>
            </w:r>
          </w:p>
        </w:tc>
      </w:tr>
      <w:tr w:rsidR="00232817" w:rsidRPr="00232817" w14:paraId="5221B704" w14:textId="77777777" w:rsidTr="003F46DD">
        <w:tc>
          <w:tcPr>
            <w:tcW w:w="3085" w:type="dxa"/>
            <w:vAlign w:val="center"/>
          </w:tcPr>
          <w:p w14:paraId="62680949" w14:textId="77777777" w:rsidR="007E48B0" w:rsidRPr="00232817" w:rsidRDefault="007E48B0" w:rsidP="00227FF8">
            <w:pPr>
              <w:spacing w:after="0" w:line="240" w:lineRule="auto"/>
              <w:rPr>
                <w:rFonts w:cs="Times New Roman"/>
                <w:lang w:val="sr-Cyrl-CS"/>
              </w:rPr>
            </w:pPr>
            <w:r w:rsidRPr="00232817">
              <w:rPr>
                <w:rFonts w:cs="Times New Roman"/>
                <w:lang w:val="sr-Cyrl-CS"/>
              </w:rPr>
              <w:t>Ажурирање базе података о стручном усавршавању запослених</w:t>
            </w:r>
          </w:p>
        </w:tc>
        <w:tc>
          <w:tcPr>
            <w:tcW w:w="1703" w:type="dxa"/>
            <w:vAlign w:val="center"/>
          </w:tcPr>
          <w:p w14:paraId="4C391AAC" w14:textId="77777777" w:rsidR="007E48B0" w:rsidRPr="00232817" w:rsidRDefault="00302957" w:rsidP="00227FF8">
            <w:pPr>
              <w:spacing w:after="0" w:line="240" w:lineRule="auto"/>
              <w:rPr>
                <w:rFonts w:cs="Times New Roman"/>
                <w:lang w:val="sr-Cyrl-CS"/>
              </w:rPr>
            </w:pPr>
            <w:r w:rsidRPr="00232817">
              <w:rPr>
                <w:rFonts w:cs="Times New Roman"/>
                <w:lang w:val="sr-Cyrl-CS"/>
              </w:rPr>
              <w:t>о</w:t>
            </w:r>
            <w:r w:rsidR="007E48B0" w:rsidRPr="00232817">
              <w:rPr>
                <w:rFonts w:cs="Times New Roman"/>
                <w:lang w:val="sr-Cyrl-CS"/>
              </w:rPr>
              <w:t>ктобар, јануар, април, јул</w:t>
            </w:r>
          </w:p>
        </w:tc>
        <w:tc>
          <w:tcPr>
            <w:tcW w:w="2394" w:type="dxa"/>
            <w:vAlign w:val="center"/>
          </w:tcPr>
          <w:p w14:paraId="45C11A91" w14:textId="77777777" w:rsidR="007E48B0" w:rsidRPr="00232817" w:rsidRDefault="007E48B0" w:rsidP="00227FF8">
            <w:pPr>
              <w:spacing w:after="0" w:line="240" w:lineRule="auto"/>
              <w:rPr>
                <w:rFonts w:cs="Times New Roman"/>
                <w:lang w:val="sr-Cyrl-CS"/>
              </w:rPr>
            </w:pPr>
            <w:r w:rsidRPr="00232817">
              <w:rPr>
                <w:rFonts w:cs="Times New Roman"/>
                <w:lang w:val="sr-Cyrl-CS"/>
              </w:rPr>
              <w:t>Чланови тима</w:t>
            </w:r>
          </w:p>
        </w:tc>
        <w:tc>
          <w:tcPr>
            <w:tcW w:w="2878" w:type="dxa"/>
            <w:vAlign w:val="center"/>
          </w:tcPr>
          <w:p w14:paraId="1C24FD9A" w14:textId="77777777" w:rsidR="007E48B0" w:rsidRPr="00232817" w:rsidRDefault="007E48B0" w:rsidP="00227FF8">
            <w:pPr>
              <w:spacing w:after="0" w:line="240" w:lineRule="auto"/>
              <w:rPr>
                <w:rFonts w:cs="Times New Roman"/>
                <w:lang w:val="sr-Cyrl-CS"/>
              </w:rPr>
            </w:pPr>
            <w:r w:rsidRPr="00232817">
              <w:rPr>
                <w:rFonts w:cs="Times New Roman"/>
                <w:lang w:val="sr-Cyrl-CS"/>
              </w:rPr>
              <w:t>База података</w:t>
            </w:r>
          </w:p>
        </w:tc>
      </w:tr>
      <w:tr w:rsidR="00232817" w:rsidRPr="00232817" w14:paraId="4AF102A5" w14:textId="77777777" w:rsidTr="003F46DD">
        <w:tc>
          <w:tcPr>
            <w:tcW w:w="3085" w:type="dxa"/>
            <w:vAlign w:val="center"/>
          </w:tcPr>
          <w:p w14:paraId="7276E586" w14:textId="77777777" w:rsidR="007E48B0" w:rsidRPr="00232817" w:rsidRDefault="007E48B0" w:rsidP="00227FF8">
            <w:pPr>
              <w:spacing w:after="0" w:line="240" w:lineRule="auto"/>
              <w:rPr>
                <w:rFonts w:cs="Times New Roman"/>
                <w:lang w:val="sr-Cyrl-CS"/>
              </w:rPr>
            </w:pPr>
            <w:r w:rsidRPr="00232817">
              <w:rPr>
                <w:rFonts w:cs="Times New Roman"/>
                <w:lang w:val="sr-Cyrl-CS"/>
              </w:rPr>
              <w:t>Писање извештаја</w:t>
            </w:r>
          </w:p>
        </w:tc>
        <w:tc>
          <w:tcPr>
            <w:tcW w:w="1703" w:type="dxa"/>
            <w:vAlign w:val="center"/>
          </w:tcPr>
          <w:p w14:paraId="5650340C" w14:textId="77777777" w:rsidR="007E48B0" w:rsidRPr="00232817" w:rsidRDefault="007E48B0" w:rsidP="00227FF8">
            <w:pPr>
              <w:spacing w:after="0" w:line="240" w:lineRule="auto"/>
              <w:rPr>
                <w:rFonts w:cs="Times New Roman"/>
                <w:lang w:val="sr-Cyrl-CS"/>
              </w:rPr>
            </w:pPr>
            <w:r w:rsidRPr="00232817">
              <w:rPr>
                <w:rFonts w:cs="Times New Roman"/>
                <w:lang w:val="sr-Cyrl-CS"/>
              </w:rPr>
              <w:t xml:space="preserve"> јануар, јул</w:t>
            </w:r>
          </w:p>
        </w:tc>
        <w:tc>
          <w:tcPr>
            <w:tcW w:w="2394" w:type="dxa"/>
            <w:vAlign w:val="center"/>
          </w:tcPr>
          <w:p w14:paraId="5DE99FA0" w14:textId="77777777" w:rsidR="007E48B0" w:rsidRPr="00232817" w:rsidRDefault="007E48B0" w:rsidP="00227FF8">
            <w:pPr>
              <w:spacing w:after="0" w:line="240" w:lineRule="auto"/>
              <w:rPr>
                <w:rFonts w:cs="Times New Roman"/>
                <w:lang w:val="sr-Cyrl-CS"/>
              </w:rPr>
            </w:pPr>
            <w:r w:rsidRPr="00232817">
              <w:rPr>
                <w:rFonts w:cs="Times New Roman"/>
                <w:lang w:val="sr-Cyrl-CS"/>
              </w:rPr>
              <w:t>Чланови тима</w:t>
            </w:r>
          </w:p>
        </w:tc>
        <w:tc>
          <w:tcPr>
            <w:tcW w:w="2878" w:type="dxa"/>
            <w:vAlign w:val="center"/>
          </w:tcPr>
          <w:p w14:paraId="669DB336" w14:textId="77777777" w:rsidR="007E48B0" w:rsidRPr="00232817" w:rsidRDefault="007E48B0" w:rsidP="00227FF8">
            <w:pPr>
              <w:spacing w:after="0" w:line="240" w:lineRule="auto"/>
              <w:rPr>
                <w:rFonts w:cs="Times New Roman"/>
                <w:lang w:val="sr-Cyrl-CS"/>
              </w:rPr>
            </w:pPr>
            <w:r w:rsidRPr="00232817">
              <w:rPr>
                <w:rFonts w:cs="Times New Roman"/>
                <w:lang w:val="sr-Cyrl-CS"/>
              </w:rPr>
              <w:t>Извештај</w:t>
            </w:r>
          </w:p>
        </w:tc>
      </w:tr>
      <w:tr w:rsidR="00232817" w:rsidRPr="00232817" w14:paraId="3FC17099" w14:textId="77777777" w:rsidTr="003F46DD">
        <w:tc>
          <w:tcPr>
            <w:tcW w:w="3085" w:type="dxa"/>
            <w:vAlign w:val="center"/>
          </w:tcPr>
          <w:p w14:paraId="1AFF6097" w14:textId="77777777" w:rsidR="007E48B0" w:rsidRPr="00232817" w:rsidRDefault="007E48B0" w:rsidP="00227FF8">
            <w:pPr>
              <w:spacing w:after="0" w:line="240" w:lineRule="auto"/>
              <w:rPr>
                <w:rFonts w:cs="Times New Roman"/>
                <w:lang w:val="sr-Cyrl-CS"/>
              </w:rPr>
            </w:pPr>
            <w:r w:rsidRPr="00232817">
              <w:rPr>
                <w:rFonts w:cs="Times New Roman"/>
                <w:lang w:val="sr-Cyrl-CS"/>
              </w:rPr>
              <w:t>Израда плана стручног усавршавања</w:t>
            </w:r>
          </w:p>
        </w:tc>
        <w:tc>
          <w:tcPr>
            <w:tcW w:w="1703" w:type="dxa"/>
            <w:vAlign w:val="center"/>
          </w:tcPr>
          <w:p w14:paraId="522942DE" w14:textId="77777777" w:rsidR="007E48B0" w:rsidRPr="00232817" w:rsidRDefault="00302957" w:rsidP="00227FF8">
            <w:pPr>
              <w:spacing w:after="0" w:line="240" w:lineRule="auto"/>
              <w:rPr>
                <w:rFonts w:cs="Times New Roman"/>
                <w:lang w:val="sr-Cyrl-CS"/>
              </w:rPr>
            </w:pPr>
            <w:r w:rsidRPr="00232817">
              <w:rPr>
                <w:rFonts w:cs="Times New Roman"/>
                <w:lang w:val="sr-Cyrl-CS"/>
              </w:rPr>
              <w:t>ј</w:t>
            </w:r>
            <w:r w:rsidR="007E48B0" w:rsidRPr="00232817">
              <w:rPr>
                <w:rFonts w:cs="Times New Roman"/>
                <w:lang w:val="sr-Cyrl-CS"/>
              </w:rPr>
              <w:t>ул</w:t>
            </w:r>
          </w:p>
        </w:tc>
        <w:tc>
          <w:tcPr>
            <w:tcW w:w="2394" w:type="dxa"/>
            <w:vAlign w:val="center"/>
          </w:tcPr>
          <w:p w14:paraId="13F71977" w14:textId="77777777" w:rsidR="007E48B0" w:rsidRPr="00232817" w:rsidRDefault="007E48B0" w:rsidP="00227FF8">
            <w:pPr>
              <w:spacing w:after="0" w:line="240" w:lineRule="auto"/>
              <w:rPr>
                <w:rFonts w:cs="Times New Roman"/>
                <w:lang w:val="sr-Cyrl-CS"/>
              </w:rPr>
            </w:pPr>
            <w:r w:rsidRPr="00232817">
              <w:rPr>
                <w:rFonts w:cs="Times New Roman"/>
                <w:lang w:val="sr-Cyrl-CS"/>
              </w:rPr>
              <w:t>Чланови тима</w:t>
            </w:r>
          </w:p>
        </w:tc>
        <w:tc>
          <w:tcPr>
            <w:tcW w:w="2878" w:type="dxa"/>
            <w:vAlign w:val="center"/>
          </w:tcPr>
          <w:p w14:paraId="0998A368" w14:textId="77777777" w:rsidR="007E48B0" w:rsidRPr="00232817" w:rsidRDefault="007E48B0" w:rsidP="00227FF8">
            <w:pPr>
              <w:spacing w:after="0" w:line="240" w:lineRule="auto"/>
              <w:rPr>
                <w:rFonts w:cs="Times New Roman"/>
                <w:lang w:val="sr-Cyrl-CS"/>
              </w:rPr>
            </w:pPr>
            <w:r w:rsidRPr="00232817">
              <w:rPr>
                <w:rFonts w:cs="Times New Roman"/>
                <w:lang w:val="sr-Cyrl-CS"/>
              </w:rPr>
              <w:t>План</w:t>
            </w:r>
          </w:p>
        </w:tc>
      </w:tr>
      <w:tr w:rsidR="007E48B0" w:rsidRPr="00232817" w14:paraId="510F8AA9" w14:textId="77777777" w:rsidTr="003F46DD">
        <w:tc>
          <w:tcPr>
            <w:tcW w:w="3085" w:type="dxa"/>
            <w:vAlign w:val="center"/>
          </w:tcPr>
          <w:p w14:paraId="7B0970AD" w14:textId="77777777" w:rsidR="007E48B0" w:rsidRPr="00232817" w:rsidRDefault="007E48B0" w:rsidP="00227FF8">
            <w:pPr>
              <w:spacing w:after="0" w:line="240" w:lineRule="auto"/>
              <w:rPr>
                <w:rFonts w:cs="Times New Roman"/>
                <w:lang w:val="sr-Cyrl-CS"/>
              </w:rPr>
            </w:pPr>
            <w:r w:rsidRPr="00232817">
              <w:rPr>
                <w:rFonts w:cs="Times New Roman"/>
                <w:lang w:val="sr-Cyrl-CS"/>
              </w:rPr>
              <w:t>Допуне и измене правилника о вредновању стручног усавршавања у установи</w:t>
            </w:r>
          </w:p>
        </w:tc>
        <w:tc>
          <w:tcPr>
            <w:tcW w:w="1703" w:type="dxa"/>
            <w:vAlign w:val="center"/>
          </w:tcPr>
          <w:p w14:paraId="3434878C" w14:textId="77777777" w:rsidR="007E48B0" w:rsidRPr="00232817" w:rsidRDefault="00302957" w:rsidP="00227FF8">
            <w:pPr>
              <w:spacing w:after="0" w:line="240" w:lineRule="auto"/>
              <w:rPr>
                <w:rFonts w:cs="Times New Roman"/>
                <w:lang w:val="sr-Cyrl-CS"/>
              </w:rPr>
            </w:pPr>
            <w:r w:rsidRPr="00232817">
              <w:rPr>
                <w:rFonts w:cs="Times New Roman"/>
                <w:lang w:val="sr-Cyrl-CS"/>
              </w:rPr>
              <w:t>п</w:t>
            </w:r>
            <w:r w:rsidR="007E48B0" w:rsidRPr="00232817">
              <w:rPr>
                <w:rFonts w:cs="Times New Roman"/>
                <w:lang w:val="sr-Cyrl-CS"/>
              </w:rPr>
              <w:t>о потреби</w:t>
            </w:r>
          </w:p>
        </w:tc>
        <w:tc>
          <w:tcPr>
            <w:tcW w:w="2394" w:type="dxa"/>
            <w:vAlign w:val="center"/>
          </w:tcPr>
          <w:p w14:paraId="5E40D282" w14:textId="77777777" w:rsidR="007E48B0" w:rsidRPr="00232817" w:rsidRDefault="007E48B0" w:rsidP="00227FF8">
            <w:pPr>
              <w:spacing w:after="0" w:line="240" w:lineRule="auto"/>
              <w:rPr>
                <w:rFonts w:cs="Times New Roman"/>
                <w:lang w:val="sr-Cyrl-CS"/>
              </w:rPr>
            </w:pPr>
            <w:r w:rsidRPr="00232817">
              <w:rPr>
                <w:rFonts w:cs="Times New Roman"/>
                <w:lang w:val="sr-Cyrl-CS"/>
              </w:rPr>
              <w:t>Чланови тима, Педагошки колегијум</w:t>
            </w:r>
          </w:p>
        </w:tc>
        <w:tc>
          <w:tcPr>
            <w:tcW w:w="2878" w:type="dxa"/>
            <w:vAlign w:val="center"/>
          </w:tcPr>
          <w:p w14:paraId="77D8BE75" w14:textId="77777777" w:rsidR="007E48B0" w:rsidRPr="00232817" w:rsidRDefault="007E48B0" w:rsidP="00227FF8">
            <w:pPr>
              <w:spacing w:after="0" w:line="240" w:lineRule="auto"/>
              <w:rPr>
                <w:rFonts w:cs="Times New Roman"/>
                <w:lang w:val="sr-Cyrl-CS"/>
              </w:rPr>
            </w:pPr>
            <w:r w:rsidRPr="00232817">
              <w:rPr>
                <w:rFonts w:cs="Times New Roman"/>
                <w:lang w:val="sr-Cyrl-CS"/>
              </w:rPr>
              <w:t>Правилник</w:t>
            </w:r>
          </w:p>
        </w:tc>
      </w:tr>
    </w:tbl>
    <w:p w14:paraId="5C474E7C" w14:textId="77777777" w:rsidR="007E48B0" w:rsidRPr="00232817" w:rsidRDefault="007E48B0" w:rsidP="007E48B0">
      <w:pPr>
        <w:spacing w:after="0"/>
        <w:rPr>
          <w:rFonts w:cs="Times New Roman"/>
          <w:szCs w:val="24"/>
          <w:lang w:val="sr-Cyrl-CS"/>
        </w:rPr>
      </w:pPr>
    </w:p>
    <w:p w14:paraId="369AC3C3" w14:textId="77777777" w:rsidR="00382C0E" w:rsidRPr="00232817" w:rsidRDefault="00382C0E" w:rsidP="007E48B0">
      <w:pPr>
        <w:spacing w:after="0"/>
        <w:rPr>
          <w:rFonts w:cs="Times New Roman"/>
          <w:szCs w:val="24"/>
          <w:lang w:val="sr-Cyrl-CS"/>
        </w:rPr>
      </w:pPr>
    </w:p>
    <w:p w14:paraId="6A54EC13" w14:textId="77777777" w:rsidR="00382C0E" w:rsidRPr="00232817" w:rsidRDefault="00382C0E" w:rsidP="00271294">
      <w:pPr>
        <w:jc w:val="both"/>
        <w:rPr>
          <w:rFonts w:cs="Times New Roman"/>
          <w:b/>
          <w:szCs w:val="24"/>
          <w:lang w:val="sr-Cyrl-CS"/>
        </w:rPr>
      </w:pPr>
      <w:r w:rsidRPr="00232817">
        <w:rPr>
          <w:rFonts w:cs="Times New Roman"/>
          <w:b/>
          <w:szCs w:val="24"/>
          <w:lang w:val="sr-Cyrl-CS"/>
        </w:rPr>
        <w:t>ПЛАН РАДА ТИМА ЗА ПРАЋЕЊЕ НАСТАВЕ, ШКОЛСКИХ И ВАНШКОЛСКИХ АКТИВНОСТИ И СМАЊЕЊЕ ИЗОСТАЈАЊА УЧЕНИКА</w:t>
      </w:r>
    </w:p>
    <w:p w14:paraId="41DD4FBC" w14:textId="77777777" w:rsidR="00AF4CE7" w:rsidRPr="00232817" w:rsidRDefault="00AF4CE7" w:rsidP="00AF4CE7">
      <w:pPr>
        <w:rPr>
          <w:rFonts w:cs="Times New Roman"/>
          <w:b/>
          <w:szCs w:val="24"/>
          <w:lang w:val="sr-Cyrl-CS"/>
        </w:rPr>
      </w:pPr>
      <w:r w:rsidRPr="00232817">
        <w:rPr>
          <w:rFonts w:cs="Times New Roman"/>
          <w:b/>
          <w:szCs w:val="24"/>
          <w:lang w:val="sr-Cyrl-CS"/>
        </w:rPr>
        <w:lastRenderedPageBreak/>
        <w:t>Координатор тима: Марија Ђурић</w:t>
      </w:r>
    </w:p>
    <w:p w14:paraId="6248C3B3" w14:textId="77777777" w:rsidR="00AF4CE7" w:rsidRPr="00232817" w:rsidRDefault="00AF4CE7" w:rsidP="00AF4CE7">
      <w:pPr>
        <w:rPr>
          <w:rFonts w:cs="Times New Roman"/>
          <w:b/>
          <w:szCs w:val="24"/>
          <w:lang w:val="sr-Cyrl-CS"/>
        </w:rPr>
      </w:pPr>
      <w:r w:rsidRPr="00232817">
        <w:rPr>
          <w:rFonts w:cs="Times New Roman"/>
          <w:b/>
          <w:szCs w:val="24"/>
          <w:lang w:val="sr-Cyrl-CS"/>
        </w:rPr>
        <w:t xml:space="preserve">Чланови тима: Ирена Делчев Веселиновић </w:t>
      </w:r>
      <w:r w:rsidRPr="00232817">
        <w:rPr>
          <w:rFonts w:cs="Times New Roman"/>
          <w:szCs w:val="24"/>
          <w:lang w:val="sr-Cyrl-CS"/>
        </w:rPr>
        <w:t>(посете настави)</w:t>
      </w:r>
      <w:r w:rsidRPr="00232817">
        <w:rPr>
          <w:rFonts w:cs="Times New Roman"/>
          <w:b/>
          <w:szCs w:val="24"/>
          <w:lang w:val="sr-Cyrl-CS"/>
        </w:rPr>
        <w:t xml:space="preserve">, Слађана Кваић </w:t>
      </w:r>
      <w:r w:rsidRPr="00232817">
        <w:rPr>
          <w:rFonts w:cs="Times New Roman"/>
          <w:szCs w:val="24"/>
          <w:lang w:val="sr-Cyrl-CS"/>
        </w:rPr>
        <w:t>(редовна, додатна и допунска настава)</w:t>
      </w:r>
      <w:r w:rsidRPr="00232817">
        <w:rPr>
          <w:rFonts w:cs="Times New Roman"/>
          <w:b/>
          <w:szCs w:val="24"/>
          <w:lang w:val="sr-Cyrl-CS"/>
        </w:rPr>
        <w:t xml:space="preserve">, Марија Ђурић </w:t>
      </w:r>
      <w:r w:rsidRPr="00232817">
        <w:rPr>
          <w:rFonts w:cs="Times New Roman"/>
          <w:szCs w:val="24"/>
          <w:lang w:val="sr-Cyrl-CS"/>
        </w:rPr>
        <w:t>(ваннаставне активности)</w:t>
      </w:r>
      <w:r w:rsidRPr="00232817">
        <w:rPr>
          <w:rFonts w:cs="Times New Roman"/>
          <w:b/>
          <w:szCs w:val="24"/>
          <w:lang w:val="sr-Cyrl-CS"/>
        </w:rPr>
        <w:t xml:space="preserve">, Тања Крстић </w:t>
      </w:r>
      <w:r w:rsidRPr="00232817">
        <w:rPr>
          <w:rFonts w:cs="Times New Roman"/>
          <w:szCs w:val="24"/>
          <w:lang w:val="sr-Cyrl-CS"/>
        </w:rPr>
        <w:t>(смањење изостанака)</w:t>
      </w:r>
      <w:r w:rsidRPr="00232817">
        <w:rPr>
          <w:rFonts w:cs="Times New Roman"/>
          <w:b/>
          <w:szCs w:val="24"/>
          <w:lang w:val="sr-Cyrl-CS"/>
        </w:rPr>
        <w:t xml:space="preserve"> и четири руководиоца одељенских већа</w:t>
      </w:r>
    </w:p>
    <w:p w14:paraId="1C889327" w14:textId="77777777" w:rsidR="00AF4CE7" w:rsidRPr="00232817" w:rsidRDefault="00AF4CE7" w:rsidP="00AF4CE7">
      <w:pPr>
        <w:rPr>
          <w:rFonts w:cs="Times New Roman"/>
          <w:szCs w:val="24"/>
          <w:lang w:val="sr-Cyrl-CS"/>
        </w:rPr>
      </w:pPr>
      <w:r w:rsidRPr="00232817">
        <w:rPr>
          <w:rFonts w:cs="Times New Roman"/>
          <w:szCs w:val="24"/>
          <w:lang w:val="sr-Cyrl-CS"/>
        </w:rPr>
        <w:t>Рад тима базира се на праћењу наставе у виду посета, анализе статистике и доношења мера за побољшање целокупног наставног процеса и смањење изостајања из школе.</w:t>
      </w:r>
    </w:p>
    <w:tbl>
      <w:tblPr>
        <w:tblStyle w:val="TableGrid"/>
        <w:tblW w:w="0" w:type="auto"/>
        <w:tblLook w:val="04A0" w:firstRow="1" w:lastRow="0" w:firstColumn="1" w:lastColumn="0" w:noHBand="0" w:noVBand="1"/>
      </w:tblPr>
      <w:tblGrid>
        <w:gridCol w:w="3397"/>
        <w:gridCol w:w="1560"/>
        <w:gridCol w:w="1559"/>
        <w:gridCol w:w="3118"/>
      </w:tblGrid>
      <w:tr w:rsidR="00232817" w:rsidRPr="00232817" w14:paraId="5F2B686F" w14:textId="77777777" w:rsidTr="001E2B5F">
        <w:tc>
          <w:tcPr>
            <w:tcW w:w="3397" w:type="dxa"/>
            <w:vAlign w:val="center"/>
          </w:tcPr>
          <w:p w14:paraId="1F1D5DE0" w14:textId="77777777" w:rsidR="00AF4CE7" w:rsidRPr="00232817" w:rsidRDefault="00AF4CE7" w:rsidP="001E2B5F">
            <w:pPr>
              <w:jc w:val="center"/>
              <w:rPr>
                <w:rFonts w:cs="Times New Roman"/>
                <w:b/>
                <w:szCs w:val="24"/>
              </w:rPr>
            </w:pPr>
            <w:r w:rsidRPr="00232817">
              <w:rPr>
                <w:rFonts w:cs="Times New Roman"/>
                <w:b/>
                <w:szCs w:val="24"/>
              </w:rPr>
              <w:t>Активност</w:t>
            </w:r>
          </w:p>
        </w:tc>
        <w:tc>
          <w:tcPr>
            <w:tcW w:w="1560" w:type="dxa"/>
            <w:vAlign w:val="center"/>
          </w:tcPr>
          <w:p w14:paraId="44A7284D" w14:textId="77777777" w:rsidR="00AF4CE7" w:rsidRPr="00232817" w:rsidRDefault="00AF4CE7" w:rsidP="001E2B5F">
            <w:pPr>
              <w:jc w:val="center"/>
              <w:rPr>
                <w:rFonts w:cs="Times New Roman"/>
                <w:b/>
                <w:szCs w:val="24"/>
              </w:rPr>
            </w:pPr>
            <w:r w:rsidRPr="00232817">
              <w:rPr>
                <w:rFonts w:cs="Times New Roman"/>
                <w:b/>
                <w:szCs w:val="24"/>
              </w:rPr>
              <w:t>Време реализације</w:t>
            </w:r>
          </w:p>
        </w:tc>
        <w:tc>
          <w:tcPr>
            <w:tcW w:w="1559" w:type="dxa"/>
            <w:vAlign w:val="center"/>
          </w:tcPr>
          <w:p w14:paraId="5BC1E837" w14:textId="77777777" w:rsidR="00AF4CE7" w:rsidRPr="00232817" w:rsidRDefault="00AF4CE7" w:rsidP="001E2B5F">
            <w:pPr>
              <w:jc w:val="center"/>
              <w:rPr>
                <w:rFonts w:cs="Times New Roman"/>
                <w:b/>
                <w:szCs w:val="24"/>
              </w:rPr>
            </w:pPr>
            <w:r w:rsidRPr="00232817">
              <w:rPr>
                <w:rFonts w:cs="Times New Roman"/>
                <w:b/>
                <w:szCs w:val="24"/>
              </w:rPr>
              <w:t>Носиоци активности</w:t>
            </w:r>
          </w:p>
        </w:tc>
        <w:tc>
          <w:tcPr>
            <w:tcW w:w="3118" w:type="dxa"/>
            <w:vAlign w:val="center"/>
          </w:tcPr>
          <w:p w14:paraId="38F66271" w14:textId="77777777" w:rsidR="00AF4CE7" w:rsidRPr="00232817" w:rsidRDefault="00AF4CE7" w:rsidP="001E2B5F">
            <w:pPr>
              <w:jc w:val="center"/>
              <w:rPr>
                <w:rFonts w:cs="Times New Roman"/>
                <w:b/>
                <w:szCs w:val="24"/>
              </w:rPr>
            </w:pPr>
            <w:r w:rsidRPr="00232817">
              <w:rPr>
                <w:rFonts w:cs="Times New Roman"/>
                <w:b/>
                <w:szCs w:val="24"/>
              </w:rPr>
              <w:t>Начин праћења</w:t>
            </w:r>
          </w:p>
        </w:tc>
      </w:tr>
      <w:tr w:rsidR="00232817" w:rsidRPr="00232817" w14:paraId="5DAD4928" w14:textId="77777777" w:rsidTr="001E2B5F">
        <w:tc>
          <w:tcPr>
            <w:tcW w:w="3397" w:type="dxa"/>
            <w:vAlign w:val="center"/>
          </w:tcPr>
          <w:p w14:paraId="1F524CEF" w14:textId="77777777" w:rsidR="00AF4CE7" w:rsidRPr="00232817" w:rsidRDefault="00AF4CE7" w:rsidP="001E2B5F">
            <w:pPr>
              <w:rPr>
                <w:rFonts w:cs="Times New Roman"/>
                <w:szCs w:val="24"/>
              </w:rPr>
            </w:pPr>
            <w:r w:rsidRPr="00232817">
              <w:rPr>
                <w:rFonts w:cs="Times New Roman"/>
                <w:szCs w:val="24"/>
              </w:rPr>
              <w:t>Припрема формулара за припрему часа</w:t>
            </w:r>
          </w:p>
        </w:tc>
        <w:tc>
          <w:tcPr>
            <w:tcW w:w="1560" w:type="dxa"/>
            <w:vAlign w:val="center"/>
          </w:tcPr>
          <w:p w14:paraId="335E21CD" w14:textId="77777777" w:rsidR="00AF4CE7" w:rsidRPr="00232817" w:rsidRDefault="00AF4CE7" w:rsidP="001E2B5F">
            <w:pPr>
              <w:jc w:val="center"/>
              <w:rPr>
                <w:rFonts w:cs="Times New Roman"/>
                <w:szCs w:val="24"/>
              </w:rPr>
            </w:pPr>
            <w:r w:rsidRPr="00232817">
              <w:rPr>
                <w:rFonts w:cs="Times New Roman"/>
                <w:szCs w:val="24"/>
              </w:rPr>
              <w:t>Септембар</w:t>
            </w:r>
          </w:p>
        </w:tc>
        <w:tc>
          <w:tcPr>
            <w:tcW w:w="1559" w:type="dxa"/>
            <w:vAlign w:val="center"/>
          </w:tcPr>
          <w:p w14:paraId="3D43790F" w14:textId="77777777" w:rsidR="00AF4CE7" w:rsidRPr="00232817" w:rsidRDefault="00AF4CE7" w:rsidP="001E2B5F">
            <w:pPr>
              <w:jc w:val="center"/>
              <w:rPr>
                <w:rFonts w:cs="Times New Roman"/>
                <w:szCs w:val="24"/>
              </w:rPr>
            </w:pPr>
            <w:r w:rsidRPr="00232817">
              <w:rPr>
                <w:rFonts w:cs="Times New Roman"/>
                <w:szCs w:val="24"/>
              </w:rPr>
              <w:t>Педагог</w:t>
            </w:r>
          </w:p>
        </w:tc>
        <w:tc>
          <w:tcPr>
            <w:tcW w:w="3118" w:type="dxa"/>
            <w:vAlign w:val="center"/>
          </w:tcPr>
          <w:p w14:paraId="60880824" w14:textId="77777777" w:rsidR="00AF4CE7" w:rsidRPr="00232817" w:rsidRDefault="00AF4CE7" w:rsidP="001E2B5F">
            <w:pPr>
              <w:jc w:val="center"/>
              <w:rPr>
                <w:rFonts w:cs="Times New Roman"/>
                <w:szCs w:val="24"/>
              </w:rPr>
            </w:pPr>
            <w:r w:rsidRPr="00232817">
              <w:rPr>
                <w:rFonts w:cs="Times New Roman"/>
                <w:szCs w:val="24"/>
              </w:rPr>
              <w:t>Дневник рада педагога, припрема</w:t>
            </w:r>
          </w:p>
        </w:tc>
      </w:tr>
      <w:tr w:rsidR="00232817" w:rsidRPr="00232817" w14:paraId="1C8500CF" w14:textId="77777777" w:rsidTr="001E2B5F">
        <w:tc>
          <w:tcPr>
            <w:tcW w:w="3397" w:type="dxa"/>
            <w:vAlign w:val="center"/>
          </w:tcPr>
          <w:p w14:paraId="5BDC7BF1" w14:textId="77777777" w:rsidR="00AF4CE7" w:rsidRPr="00232817" w:rsidRDefault="00AF4CE7" w:rsidP="001E2B5F">
            <w:pPr>
              <w:rPr>
                <w:rFonts w:cs="Times New Roman"/>
                <w:szCs w:val="24"/>
              </w:rPr>
            </w:pPr>
            <w:r w:rsidRPr="00232817">
              <w:rPr>
                <w:rFonts w:cs="Times New Roman"/>
                <w:szCs w:val="24"/>
              </w:rPr>
              <w:t>Припрема формулара за посету часу</w:t>
            </w:r>
          </w:p>
        </w:tc>
        <w:tc>
          <w:tcPr>
            <w:tcW w:w="1560" w:type="dxa"/>
            <w:vAlign w:val="center"/>
          </w:tcPr>
          <w:p w14:paraId="348BA26B" w14:textId="77777777" w:rsidR="00AF4CE7" w:rsidRPr="00232817" w:rsidRDefault="00AF4CE7" w:rsidP="001E2B5F">
            <w:pPr>
              <w:jc w:val="center"/>
              <w:rPr>
                <w:rFonts w:cs="Times New Roman"/>
                <w:szCs w:val="24"/>
              </w:rPr>
            </w:pPr>
            <w:r w:rsidRPr="00232817">
              <w:rPr>
                <w:rFonts w:cs="Times New Roman"/>
                <w:szCs w:val="24"/>
              </w:rPr>
              <w:t>Септембар</w:t>
            </w:r>
          </w:p>
        </w:tc>
        <w:tc>
          <w:tcPr>
            <w:tcW w:w="1559" w:type="dxa"/>
            <w:vAlign w:val="center"/>
          </w:tcPr>
          <w:p w14:paraId="6BE2C2DA" w14:textId="77777777" w:rsidR="00AF4CE7" w:rsidRPr="00232817" w:rsidRDefault="00AF4CE7" w:rsidP="001E2B5F">
            <w:pPr>
              <w:jc w:val="center"/>
              <w:rPr>
                <w:rFonts w:cs="Times New Roman"/>
                <w:szCs w:val="24"/>
              </w:rPr>
            </w:pPr>
            <w:r w:rsidRPr="00232817">
              <w:rPr>
                <w:rFonts w:cs="Times New Roman"/>
                <w:szCs w:val="24"/>
              </w:rPr>
              <w:t>Педагог</w:t>
            </w:r>
          </w:p>
        </w:tc>
        <w:tc>
          <w:tcPr>
            <w:tcW w:w="3118" w:type="dxa"/>
            <w:vAlign w:val="center"/>
          </w:tcPr>
          <w:p w14:paraId="755A192E" w14:textId="77777777" w:rsidR="00AF4CE7" w:rsidRPr="00232817" w:rsidRDefault="00AF4CE7" w:rsidP="001E2B5F">
            <w:pPr>
              <w:jc w:val="center"/>
              <w:rPr>
                <w:rFonts w:cs="Times New Roman"/>
                <w:szCs w:val="24"/>
              </w:rPr>
            </w:pPr>
            <w:r w:rsidRPr="00232817">
              <w:rPr>
                <w:rFonts w:cs="Times New Roman"/>
                <w:szCs w:val="24"/>
              </w:rPr>
              <w:t>Дневник рада педагога, евиденциони лист</w:t>
            </w:r>
          </w:p>
        </w:tc>
      </w:tr>
      <w:tr w:rsidR="00232817" w:rsidRPr="00232817" w14:paraId="524AE14A" w14:textId="77777777" w:rsidTr="001E2B5F">
        <w:tc>
          <w:tcPr>
            <w:tcW w:w="3397" w:type="dxa"/>
            <w:vAlign w:val="center"/>
          </w:tcPr>
          <w:p w14:paraId="357CCBDC" w14:textId="77777777" w:rsidR="00AF4CE7" w:rsidRPr="00232817" w:rsidRDefault="00AF4CE7" w:rsidP="001E2B5F">
            <w:pPr>
              <w:rPr>
                <w:rFonts w:cs="Times New Roman"/>
                <w:szCs w:val="24"/>
              </w:rPr>
            </w:pPr>
            <w:r w:rsidRPr="00232817">
              <w:rPr>
                <w:rFonts w:cs="Times New Roman"/>
                <w:szCs w:val="24"/>
              </w:rPr>
              <w:t>Израда плана посете редовној настави, огледним и угледним часовима</w:t>
            </w:r>
          </w:p>
        </w:tc>
        <w:tc>
          <w:tcPr>
            <w:tcW w:w="1560" w:type="dxa"/>
            <w:vAlign w:val="center"/>
          </w:tcPr>
          <w:p w14:paraId="0FA5756A" w14:textId="77777777" w:rsidR="00AF4CE7" w:rsidRPr="00232817" w:rsidRDefault="00AF4CE7" w:rsidP="001E2B5F">
            <w:pPr>
              <w:jc w:val="center"/>
              <w:rPr>
                <w:rFonts w:cs="Times New Roman"/>
                <w:szCs w:val="24"/>
              </w:rPr>
            </w:pPr>
            <w:r w:rsidRPr="00232817">
              <w:rPr>
                <w:rFonts w:cs="Times New Roman"/>
                <w:szCs w:val="24"/>
              </w:rPr>
              <w:t>Септембар,</w:t>
            </w:r>
          </w:p>
          <w:p w14:paraId="599629B7" w14:textId="77777777" w:rsidR="00AF4CE7" w:rsidRPr="00232817" w:rsidRDefault="00AF4CE7" w:rsidP="001E2B5F">
            <w:pPr>
              <w:jc w:val="center"/>
              <w:rPr>
                <w:rFonts w:cs="Times New Roman"/>
                <w:szCs w:val="24"/>
              </w:rPr>
            </w:pPr>
            <w:r w:rsidRPr="00232817">
              <w:rPr>
                <w:rFonts w:cs="Times New Roman"/>
                <w:szCs w:val="24"/>
              </w:rPr>
              <w:t>фебруар</w:t>
            </w:r>
          </w:p>
        </w:tc>
        <w:tc>
          <w:tcPr>
            <w:tcW w:w="1559" w:type="dxa"/>
            <w:vAlign w:val="center"/>
          </w:tcPr>
          <w:p w14:paraId="70CB32E2" w14:textId="77777777" w:rsidR="00AF4CE7" w:rsidRPr="00232817" w:rsidRDefault="00AF4CE7" w:rsidP="001E2B5F">
            <w:pPr>
              <w:jc w:val="center"/>
              <w:rPr>
                <w:rFonts w:cs="Times New Roman"/>
                <w:szCs w:val="24"/>
              </w:rPr>
            </w:pPr>
            <w:r w:rsidRPr="00232817">
              <w:rPr>
                <w:rFonts w:cs="Times New Roman"/>
                <w:szCs w:val="24"/>
              </w:rPr>
              <w:t>Педагог</w:t>
            </w:r>
          </w:p>
        </w:tc>
        <w:tc>
          <w:tcPr>
            <w:tcW w:w="3118" w:type="dxa"/>
            <w:vAlign w:val="center"/>
          </w:tcPr>
          <w:p w14:paraId="3E6C0D66" w14:textId="77777777" w:rsidR="00AF4CE7" w:rsidRPr="00232817" w:rsidRDefault="00AF4CE7" w:rsidP="001E2B5F">
            <w:pPr>
              <w:jc w:val="center"/>
              <w:rPr>
                <w:rFonts w:cs="Times New Roman"/>
                <w:szCs w:val="24"/>
              </w:rPr>
            </w:pPr>
            <w:r w:rsidRPr="00232817">
              <w:rPr>
                <w:rFonts w:cs="Times New Roman"/>
                <w:szCs w:val="24"/>
              </w:rPr>
              <w:t>План посете</w:t>
            </w:r>
          </w:p>
        </w:tc>
      </w:tr>
      <w:tr w:rsidR="00232817" w:rsidRPr="00232817" w14:paraId="7D8E8545" w14:textId="77777777" w:rsidTr="001E2B5F">
        <w:tc>
          <w:tcPr>
            <w:tcW w:w="3397" w:type="dxa"/>
            <w:vAlign w:val="center"/>
          </w:tcPr>
          <w:p w14:paraId="1DB1A88E" w14:textId="77777777" w:rsidR="00AF4CE7" w:rsidRPr="00232817" w:rsidRDefault="00AF4CE7" w:rsidP="001E2B5F">
            <w:pPr>
              <w:rPr>
                <w:rFonts w:cs="Times New Roman"/>
                <w:szCs w:val="24"/>
              </w:rPr>
            </w:pPr>
            <w:r w:rsidRPr="00232817">
              <w:rPr>
                <w:rFonts w:cs="Times New Roman"/>
                <w:szCs w:val="24"/>
              </w:rPr>
              <w:t>Посете редовној настави, огледним и угледним часовима</w:t>
            </w:r>
          </w:p>
        </w:tc>
        <w:tc>
          <w:tcPr>
            <w:tcW w:w="1560" w:type="dxa"/>
            <w:vAlign w:val="center"/>
          </w:tcPr>
          <w:p w14:paraId="439C0CCD" w14:textId="77777777" w:rsidR="00AF4CE7" w:rsidRPr="00232817" w:rsidRDefault="00AF4CE7" w:rsidP="001E2B5F">
            <w:pPr>
              <w:jc w:val="center"/>
              <w:rPr>
                <w:rFonts w:cs="Times New Roman"/>
                <w:szCs w:val="24"/>
              </w:rPr>
            </w:pPr>
            <w:r w:rsidRPr="00232817">
              <w:rPr>
                <w:rFonts w:cs="Times New Roman"/>
                <w:szCs w:val="24"/>
              </w:rPr>
              <w:t>Током целе школске године</w:t>
            </w:r>
          </w:p>
        </w:tc>
        <w:tc>
          <w:tcPr>
            <w:tcW w:w="1559" w:type="dxa"/>
            <w:vAlign w:val="center"/>
          </w:tcPr>
          <w:p w14:paraId="54A3FDAC" w14:textId="77777777" w:rsidR="00AF4CE7" w:rsidRPr="00232817" w:rsidRDefault="00AF4CE7" w:rsidP="001E2B5F">
            <w:pPr>
              <w:jc w:val="center"/>
              <w:rPr>
                <w:rFonts w:cs="Times New Roman"/>
                <w:szCs w:val="24"/>
              </w:rPr>
            </w:pPr>
            <w:r w:rsidRPr="00232817">
              <w:rPr>
                <w:rFonts w:cs="Times New Roman"/>
                <w:szCs w:val="24"/>
              </w:rPr>
              <w:t>Директор, стручни сарадници, наставници</w:t>
            </w:r>
          </w:p>
        </w:tc>
        <w:tc>
          <w:tcPr>
            <w:tcW w:w="3118" w:type="dxa"/>
            <w:vAlign w:val="center"/>
          </w:tcPr>
          <w:p w14:paraId="32478A39" w14:textId="77777777" w:rsidR="00AF4CE7" w:rsidRPr="00232817" w:rsidRDefault="00AF4CE7" w:rsidP="001E2B5F">
            <w:pPr>
              <w:jc w:val="center"/>
              <w:rPr>
                <w:rFonts w:cs="Times New Roman"/>
                <w:szCs w:val="24"/>
              </w:rPr>
            </w:pPr>
            <w:r w:rsidRPr="00232817">
              <w:rPr>
                <w:rFonts w:cs="Times New Roman"/>
                <w:szCs w:val="24"/>
              </w:rPr>
              <w:t>Дневници рада стручних сарадника, евиденција о посећеној настави</w:t>
            </w:r>
          </w:p>
        </w:tc>
      </w:tr>
      <w:tr w:rsidR="00232817" w:rsidRPr="00232817" w14:paraId="78C73367" w14:textId="77777777" w:rsidTr="001E2B5F">
        <w:tc>
          <w:tcPr>
            <w:tcW w:w="3397" w:type="dxa"/>
            <w:vAlign w:val="center"/>
          </w:tcPr>
          <w:p w14:paraId="5F9B9CBA" w14:textId="77777777" w:rsidR="00AF4CE7" w:rsidRPr="00232817" w:rsidRDefault="00AF4CE7" w:rsidP="001E2B5F">
            <w:pPr>
              <w:rPr>
                <w:rFonts w:cs="Times New Roman"/>
                <w:szCs w:val="24"/>
              </w:rPr>
            </w:pPr>
            <w:r w:rsidRPr="00232817">
              <w:rPr>
                <w:rFonts w:cs="Times New Roman"/>
                <w:szCs w:val="24"/>
              </w:rPr>
              <w:t>Посете ваннаставним активностима са извештајем</w:t>
            </w:r>
          </w:p>
        </w:tc>
        <w:tc>
          <w:tcPr>
            <w:tcW w:w="1560" w:type="dxa"/>
            <w:vAlign w:val="center"/>
          </w:tcPr>
          <w:p w14:paraId="6FD884BA" w14:textId="77777777" w:rsidR="00AF4CE7" w:rsidRPr="00232817" w:rsidRDefault="00AF4CE7" w:rsidP="001E2B5F">
            <w:pPr>
              <w:jc w:val="center"/>
              <w:rPr>
                <w:rFonts w:cs="Times New Roman"/>
                <w:szCs w:val="24"/>
              </w:rPr>
            </w:pPr>
            <w:r w:rsidRPr="00232817">
              <w:rPr>
                <w:rFonts w:cs="Times New Roman"/>
                <w:szCs w:val="24"/>
              </w:rPr>
              <w:t>Током целе школске године</w:t>
            </w:r>
          </w:p>
        </w:tc>
        <w:tc>
          <w:tcPr>
            <w:tcW w:w="1559" w:type="dxa"/>
            <w:vAlign w:val="center"/>
          </w:tcPr>
          <w:p w14:paraId="6068C8C2" w14:textId="77777777" w:rsidR="00AF4CE7" w:rsidRPr="00232817" w:rsidRDefault="00AF4CE7" w:rsidP="001E2B5F">
            <w:pPr>
              <w:jc w:val="center"/>
              <w:rPr>
                <w:rFonts w:cs="Times New Roman"/>
                <w:szCs w:val="24"/>
              </w:rPr>
            </w:pPr>
            <w:r w:rsidRPr="00232817">
              <w:rPr>
                <w:rFonts w:cs="Times New Roman"/>
                <w:szCs w:val="24"/>
              </w:rPr>
              <w:t>Директор, стручни сарадници, наставници</w:t>
            </w:r>
          </w:p>
        </w:tc>
        <w:tc>
          <w:tcPr>
            <w:tcW w:w="3118" w:type="dxa"/>
            <w:vAlign w:val="center"/>
          </w:tcPr>
          <w:p w14:paraId="2EEA979D" w14:textId="77777777" w:rsidR="00AF4CE7" w:rsidRPr="00232817" w:rsidRDefault="00AF4CE7" w:rsidP="001E2B5F">
            <w:pPr>
              <w:jc w:val="center"/>
              <w:rPr>
                <w:rFonts w:cs="Times New Roman"/>
                <w:szCs w:val="24"/>
              </w:rPr>
            </w:pPr>
            <w:r w:rsidRPr="00232817">
              <w:rPr>
                <w:rFonts w:cs="Times New Roman"/>
                <w:szCs w:val="24"/>
              </w:rPr>
              <w:t>Дневници рада стручних сарадника, извештај о ваннаставним активностима</w:t>
            </w:r>
          </w:p>
        </w:tc>
      </w:tr>
      <w:tr w:rsidR="00232817" w:rsidRPr="00232817" w14:paraId="25C5E70A" w14:textId="77777777" w:rsidTr="001E2B5F">
        <w:tc>
          <w:tcPr>
            <w:tcW w:w="3397" w:type="dxa"/>
            <w:vAlign w:val="center"/>
          </w:tcPr>
          <w:p w14:paraId="0D0C00AA" w14:textId="77777777" w:rsidR="00AF4CE7" w:rsidRPr="00232817" w:rsidRDefault="00AF4CE7" w:rsidP="001E2B5F">
            <w:pPr>
              <w:rPr>
                <w:rFonts w:cs="Times New Roman"/>
                <w:szCs w:val="24"/>
              </w:rPr>
            </w:pPr>
            <w:r w:rsidRPr="00232817">
              <w:rPr>
                <w:rFonts w:cs="Times New Roman"/>
                <w:szCs w:val="24"/>
              </w:rPr>
              <w:t>Статистика редовне, додатне и допунске наставе са предлогом мера за унапређење</w:t>
            </w:r>
          </w:p>
        </w:tc>
        <w:tc>
          <w:tcPr>
            <w:tcW w:w="1560" w:type="dxa"/>
            <w:vAlign w:val="center"/>
          </w:tcPr>
          <w:p w14:paraId="2082322E" w14:textId="77777777" w:rsidR="00AF4CE7" w:rsidRPr="00232817" w:rsidRDefault="00AF4CE7" w:rsidP="001E2B5F">
            <w:pPr>
              <w:jc w:val="center"/>
              <w:rPr>
                <w:rFonts w:cs="Times New Roman"/>
                <w:szCs w:val="24"/>
              </w:rPr>
            </w:pPr>
            <w:r w:rsidRPr="00232817">
              <w:rPr>
                <w:rFonts w:cs="Times New Roman"/>
                <w:szCs w:val="24"/>
              </w:rPr>
              <w:t>Јануар,</w:t>
            </w:r>
          </w:p>
          <w:p w14:paraId="3DCBDFEF" w14:textId="77777777" w:rsidR="00AF4CE7" w:rsidRPr="00232817" w:rsidRDefault="00AF4CE7" w:rsidP="001E2B5F">
            <w:pPr>
              <w:jc w:val="center"/>
              <w:rPr>
                <w:rFonts w:cs="Times New Roman"/>
                <w:szCs w:val="24"/>
              </w:rPr>
            </w:pPr>
            <w:r w:rsidRPr="00232817">
              <w:rPr>
                <w:rFonts w:cs="Times New Roman"/>
                <w:szCs w:val="24"/>
              </w:rPr>
              <w:t>јул</w:t>
            </w:r>
          </w:p>
        </w:tc>
        <w:tc>
          <w:tcPr>
            <w:tcW w:w="1559" w:type="dxa"/>
            <w:vAlign w:val="center"/>
          </w:tcPr>
          <w:p w14:paraId="515AA9C4" w14:textId="77777777" w:rsidR="00AF4CE7" w:rsidRPr="00232817" w:rsidRDefault="00AF4CE7" w:rsidP="001E2B5F">
            <w:pPr>
              <w:jc w:val="center"/>
              <w:rPr>
                <w:rFonts w:cs="Times New Roman"/>
                <w:szCs w:val="24"/>
              </w:rPr>
            </w:pPr>
            <w:r w:rsidRPr="00232817">
              <w:rPr>
                <w:rFonts w:cs="Times New Roman"/>
                <w:szCs w:val="24"/>
              </w:rPr>
              <w:t>Слађана Кваић</w:t>
            </w:r>
          </w:p>
        </w:tc>
        <w:tc>
          <w:tcPr>
            <w:tcW w:w="3118" w:type="dxa"/>
            <w:vAlign w:val="center"/>
          </w:tcPr>
          <w:p w14:paraId="1E2FAB28" w14:textId="77777777" w:rsidR="00AF4CE7" w:rsidRPr="00232817" w:rsidRDefault="00AF4CE7" w:rsidP="001E2B5F">
            <w:pPr>
              <w:jc w:val="center"/>
              <w:rPr>
                <w:rFonts w:cs="Times New Roman"/>
                <w:szCs w:val="24"/>
              </w:rPr>
            </w:pPr>
            <w:r w:rsidRPr="00232817">
              <w:rPr>
                <w:rFonts w:cs="Times New Roman"/>
                <w:szCs w:val="24"/>
              </w:rPr>
              <w:t>Извештај</w:t>
            </w:r>
          </w:p>
        </w:tc>
      </w:tr>
      <w:tr w:rsidR="00232817" w:rsidRPr="00232817" w14:paraId="1DD4BEDB" w14:textId="77777777" w:rsidTr="001E2B5F">
        <w:tc>
          <w:tcPr>
            <w:tcW w:w="3397" w:type="dxa"/>
            <w:vAlign w:val="center"/>
          </w:tcPr>
          <w:p w14:paraId="343D2561" w14:textId="77777777" w:rsidR="00AF4CE7" w:rsidRPr="00232817" w:rsidRDefault="00AF4CE7" w:rsidP="001E2B5F">
            <w:pPr>
              <w:rPr>
                <w:rFonts w:cs="Times New Roman"/>
                <w:szCs w:val="24"/>
              </w:rPr>
            </w:pPr>
            <w:r w:rsidRPr="00232817">
              <w:rPr>
                <w:rFonts w:cs="Times New Roman"/>
                <w:szCs w:val="24"/>
              </w:rPr>
              <w:t>Обрада података о изостајању ученика на основу школске статистике, са предлогом мера за унапређење</w:t>
            </w:r>
          </w:p>
        </w:tc>
        <w:tc>
          <w:tcPr>
            <w:tcW w:w="1560" w:type="dxa"/>
            <w:vAlign w:val="center"/>
          </w:tcPr>
          <w:p w14:paraId="28CFBD4D" w14:textId="77777777" w:rsidR="00AF4CE7" w:rsidRPr="00232817" w:rsidRDefault="00AF4CE7" w:rsidP="001E2B5F">
            <w:pPr>
              <w:jc w:val="center"/>
              <w:rPr>
                <w:rFonts w:cs="Times New Roman"/>
                <w:szCs w:val="24"/>
              </w:rPr>
            </w:pPr>
            <w:r w:rsidRPr="00232817">
              <w:rPr>
                <w:rFonts w:cs="Times New Roman"/>
                <w:szCs w:val="24"/>
              </w:rPr>
              <w:t>Јануар,</w:t>
            </w:r>
          </w:p>
          <w:p w14:paraId="449DFC41" w14:textId="77777777" w:rsidR="00AF4CE7" w:rsidRPr="00232817" w:rsidRDefault="00AF4CE7" w:rsidP="001E2B5F">
            <w:pPr>
              <w:jc w:val="center"/>
              <w:rPr>
                <w:rFonts w:cs="Times New Roman"/>
                <w:szCs w:val="24"/>
              </w:rPr>
            </w:pPr>
            <w:r w:rsidRPr="00232817">
              <w:rPr>
                <w:rFonts w:cs="Times New Roman"/>
                <w:szCs w:val="24"/>
              </w:rPr>
              <w:t>јул</w:t>
            </w:r>
          </w:p>
        </w:tc>
        <w:tc>
          <w:tcPr>
            <w:tcW w:w="1559" w:type="dxa"/>
            <w:vAlign w:val="center"/>
          </w:tcPr>
          <w:p w14:paraId="7BE315D0" w14:textId="77777777" w:rsidR="00AF4CE7" w:rsidRPr="00232817" w:rsidRDefault="00AF4CE7" w:rsidP="001E2B5F">
            <w:pPr>
              <w:jc w:val="center"/>
              <w:rPr>
                <w:rFonts w:cs="Times New Roman"/>
                <w:szCs w:val="24"/>
              </w:rPr>
            </w:pPr>
            <w:r w:rsidRPr="00232817">
              <w:rPr>
                <w:rFonts w:cs="Times New Roman"/>
                <w:szCs w:val="24"/>
              </w:rPr>
              <w:t>Татјана Крстић</w:t>
            </w:r>
          </w:p>
        </w:tc>
        <w:tc>
          <w:tcPr>
            <w:tcW w:w="3118" w:type="dxa"/>
            <w:vAlign w:val="center"/>
          </w:tcPr>
          <w:p w14:paraId="51C8C259" w14:textId="77777777" w:rsidR="00AF4CE7" w:rsidRPr="00232817" w:rsidRDefault="00AF4CE7" w:rsidP="001E2B5F">
            <w:pPr>
              <w:jc w:val="center"/>
              <w:rPr>
                <w:rFonts w:cs="Times New Roman"/>
                <w:szCs w:val="24"/>
              </w:rPr>
            </w:pPr>
            <w:r w:rsidRPr="00232817">
              <w:rPr>
                <w:rFonts w:cs="Times New Roman"/>
                <w:szCs w:val="24"/>
              </w:rPr>
              <w:t>Извештај</w:t>
            </w:r>
          </w:p>
        </w:tc>
      </w:tr>
    </w:tbl>
    <w:p w14:paraId="34DD45CF" w14:textId="77777777" w:rsidR="009945AD" w:rsidRDefault="009945AD" w:rsidP="009945AD">
      <w:pPr>
        <w:spacing w:after="0" w:line="240" w:lineRule="auto"/>
        <w:rPr>
          <w:b/>
          <w:bCs/>
        </w:rPr>
      </w:pPr>
    </w:p>
    <w:p w14:paraId="55FB1ED9" w14:textId="77777777" w:rsidR="009945AD" w:rsidRDefault="009945AD" w:rsidP="009945AD">
      <w:pPr>
        <w:spacing w:after="0" w:line="240" w:lineRule="auto"/>
        <w:rPr>
          <w:b/>
          <w:bCs/>
        </w:rPr>
      </w:pPr>
    </w:p>
    <w:p w14:paraId="49ECE48B" w14:textId="27CBF177" w:rsidR="00E17EAF" w:rsidRPr="00232817" w:rsidRDefault="00E17EAF" w:rsidP="00EA36B0">
      <w:pPr>
        <w:rPr>
          <w:b/>
          <w:bCs/>
          <w:highlight w:val="yellow"/>
          <w:lang w:val="sr-Cyrl-CS"/>
        </w:rPr>
      </w:pPr>
      <w:r w:rsidRPr="00232817">
        <w:rPr>
          <w:b/>
          <w:bCs/>
          <w:lang w:val="ru-RU"/>
        </w:rPr>
        <w:t>ПЛАН РАДА</w:t>
      </w:r>
      <w:r w:rsidRPr="00232817">
        <w:rPr>
          <w:b/>
          <w:bCs/>
          <w:lang w:val="sr-Latn-CS"/>
        </w:rPr>
        <w:t xml:space="preserve"> </w:t>
      </w:r>
      <w:r w:rsidRPr="00232817">
        <w:rPr>
          <w:b/>
          <w:bCs/>
          <w:lang w:val="sr-Cyrl-CS"/>
        </w:rPr>
        <w:t>ТИМА ЗА ИСПИТЕ И УПИС УЧЕНИКА</w:t>
      </w:r>
    </w:p>
    <w:p w14:paraId="20087FF1" w14:textId="77777777" w:rsidR="00E17EAF" w:rsidRPr="00232817" w:rsidRDefault="00E17EAF" w:rsidP="00E17EAF">
      <w:pPr>
        <w:spacing w:after="0" w:line="240" w:lineRule="auto"/>
        <w:jc w:val="both"/>
        <w:rPr>
          <w:rFonts w:cs="Times New Roman"/>
          <w:szCs w:val="24"/>
          <w:lang w:val="ru-RU"/>
        </w:rPr>
      </w:pPr>
      <w:r w:rsidRPr="00232817">
        <w:rPr>
          <w:rFonts w:cs="Times New Roman"/>
          <w:szCs w:val="24"/>
          <w:lang w:val="sr-Cyrl-CS"/>
        </w:rPr>
        <w:t>Активности Тима за и</w:t>
      </w:r>
      <w:r w:rsidR="00DF3BB1" w:rsidRPr="00232817">
        <w:rPr>
          <w:rFonts w:cs="Times New Roman"/>
          <w:szCs w:val="24"/>
          <w:lang w:val="sr-Cyrl-CS"/>
        </w:rPr>
        <w:t>спите и упис ученика Гимназије ,,</w:t>
      </w:r>
      <w:r w:rsidRPr="00232817">
        <w:rPr>
          <w:rFonts w:cs="Times New Roman"/>
          <w:szCs w:val="24"/>
          <w:lang w:val="sr-Cyrl-CS"/>
        </w:rPr>
        <w:t xml:space="preserve">Бора Станковић“ су усмерене ка </w:t>
      </w:r>
      <w:r w:rsidRPr="00232817">
        <w:rPr>
          <w:rFonts w:cs="Times New Roman"/>
          <w:szCs w:val="24"/>
          <w:lang w:val="ru-RU"/>
        </w:rPr>
        <w:t>осигурању регуларности пријемних и матурских испита и уписа ученика у све разреде наше школе, у пружању образовне и моралне подршке свим ученицима и оспособљавању свих запослених у спровођењу процеса пријемних испита, матурских испита и уписа ученика у 1.</w:t>
      </w:r>
      <w:r w:rsidRPr="00232817">
        <w:rPr>
          <w:rFonts w:eastAsia="Times New Roman" w:cs="Times New Roman"/>
          <w:szCs w:val="24"/>
          <w:lang w:val="ru-RU"/>
        </w:rPr>
        <w:t>2.3. и 4.разред.</w:t>
      </w:r>
    </w:p>
    <w:p w14:paraId="0120F30E" w14:textId="77777777" w:rsidR="00E17EAF" w:rsidRPr="00232817" w:rsidRDefault="00E17EAF" w:rsidP="00E17EAF">
      <w:pPr>
        <w:spacing w:after="0" w:line="240" w:lineRule="auto"/>
        <w:jc w:val="both"/>
        <w:rPr>
          <w:rFonts w:cs="Times New Roman"/>
          <w:szCs w:val="24"/>
          <w:lang w:val="sr-Cyrl-CS"/>
        </w:rPr>
      </w:pPr>
      <w:r w:rsidRPr="00232817">
        <w:rPr>
          <w:rFonts w:cs="Times New Roman"/>
          <w:szCs w:val="24"/>
          <w:lang w:val="sr-Cyrl-CS"/>
        </w:rPr>
        <w:t>У свим планираним активностима остварујемо квалитетну сарадњу са Школском управом Ниш, Окружном комисијом за упис и Окружним информатичким координатором.</w:t>
      </w:r>
    </w:p>
    <w:p w14:paraId="681923E5" w14:textId="77777777" w:rsidR="00E17EAF" w:rsidRPr="00232817" w:rsidRDefault="00E17EAF" w:rsidP="00E17EAF">
      <w:pPr>
        <w:spacing w:after="0" w:line="240" w:lineRule="auto"/>
        <w:ind w:firstLine="720"/>
        <w:jc w:val="both"/>
        <w:rPr>
          <w:rFonts w:cs="Times New Roman"/>
          <w:szCs w:val="24"/>
          <w:lang w:val="sr-Cyrl-CS"/>
        </w:rPr>
      </w:pPr>
    </w:p>
    <w:tbl>
      <w:tblPr>
        <w:tblStyle w:val="TableGrid"/>
        <w:tblW w:w="10769" w:type="dxa"/>
        <w:tblInd w:w="-568" w:type="dxa"/>
        <w:tblLook w:val="04A0" w:firstRow="1" w:lastRow="0" w:firstColumn="1" w:lastColumn="0" w:noHBand="0" w:noVBand="1"/>
      </w:tblPr>
      <w:tblGrid>
        <w:gridCol w:w="1481"/>
        <w:gridCol w:w="1529"/>
        <w:gridCol w:w="5775"/>
        <w:gridCol w:w="1984"/>
      </w:tblGrid>
      <w:tr w:rsidR="00232817" w:rsidRPr="00232817" w14:paraId="2281B9F2" w14:textId="77777777" w:rsidTr="00E17EAF">
        <w:trPr>
          <w:trHeight w:val="694"/>
        </w:trPr>
        <w:tc>
          <w:tcPr>
            <w:tcW w:w="1481" w:type="dxa"/>
            <w:vAlign w:val="center"/>
          </w:tcPr>
          <w:p w14:paraId="2782F0CB" w14:textId="77777777" w:rsidR="00E17EAF" w:rsidRPr="00232817" w:rsidRDefault="00E17EAF" w:rsidP="00E17EAF">
            <w:pPr>
              <w:jc w:val="center"/>
              <w:rPr>
                <w:rFonts w:cs="Times New Roman"/>
                <w:szCs w:val="24"/>
                <w:lang w:val="sr-Cyrl-CS"/>
              </w:rPr>
            </w:pPr>
            <w:r w:rsidRPr="00232817">
              <w:rPr>
                <w:rFonts w:cs="Times New Roman"/>
                <w:b/>
                <w:szCs w:val="24"/>
                <w:lang w:val="sr-Cyrl-CS"/>
              </w:rPr>
              <w:lastRenderedPageBreak/>
              <w:t>Активност</w:t>
            </w:r>
          </w:p>
        </w:tc>
        <w:tc>
          <w:tcPr>
            <w:tcW w:w="1529" w:type="dxa"/>
            <w:vAlign w:val="center"/>
          </w:tcPr>
          <w:p w14:paraId="655C7090" w14:textId="77777777" w:rsidR="00E17EAF" w:rsidRPr="00232817" w:rsidRDefault="00E17EAF" w:rsidP="00E17EAF">
            <w:pPr>
              <w:jc w:val="center"/>
              <w:rPr>
                <w:rFonts w:cs="Times New Roman"/>
                <w:szCs w:val="24"/>
                <w:lang w:val="sr-Cyrl-CS"/>
              </w:rPr>
            </w:pPr>
            <w:r w:rsidRPr="00232817">
              <w:rPr>
                <w:rFonts w:cs="Times New Roman"/>
                <w:b/>
                <w:szCs w:val="24"/>
                <w:lang w:val="sr-Cyrl-CS"/>
              </w:rPr>
              <w:t>Време реализације</w:t>
            </w:r>
          </w:p>
        </w:tc>
        <w:tc>
          <w:tcPr>
            <w:tcW w:w="5775" w:type="dxa"/>
            <w:vAlign w:val="center"/>
          </w:tcPr>
          <w:p w14:paraId="265735D5" w14:textId="77777777" w:rsidR="00E17EAF" w:rsidRPr="00232817" w:rsidRDefault="00E17EAF" w:rsidP="00E17EAF">
            <w:pPr>
              <w:jc w:val="center"/>
              <w:rPr>
                <w:rFonts w:cs="Times New Roman"/>
                <w:szCs w:val="24"/>
                <w:lang w:val="sr-Cyrl-CS"/>
              </w:rPr>
            </w:pPr>
            <w:r w:rsidRPr="00232817">
              <w:rPr>
                <w:rFonts w:cs="Times New Roman"/>
                <w:b/>
                <w:szCs w:val="24"/>
                <w:lang w:val="sr-Cyrl-CS"/>
              </w:rPr>
              <w:t>Начин реализације</w:t>
            </w:r>
          </w:p>
        </w:tc>
        <w:tc>
          <w:tcPr>
            <w:tcW w:w="1984" w:type="dxa"/>
            <w:vAlign w:val="center"/>
          </w:tcPr>
          <w:p w14:paraId="7AB8E6F8" w14:textId="77777777" w:rsidR="00E17EAF" w:rsidRPr="00232817" w:rsidRDefault="00E17EAF" w:rsidP="00E17EAF">
            <w:pPr>
              <w:jc w:val="center"/>
              <w:rPr>
                <w:rFonts w:cs="Times New Roman"/>
                <w:szCs w:val="24"/>
                <w:lang w:val="sr-Cyrl-CS"/>
              </w:rPr>
            </w:pPr>
            <w:r w:rsidRPr="00232817">
              <w:rPr>
                <w:rFonts w:cs="Times New Roman"/>
                <w:b/>
                <w:szCs w:val="24"/>
                <w:lang w:val="sr-Cyrl-CS"/>
              </w:rPr>
              <w:t>Реализатори и начин праћења</w:t>
            </w:r>
          </w:p>
        </w:tc>
      </w:tr>
      <w:tr w:rsidR="00232817" w:rsidRPr="00232817" w14:paraId="52418D46" w14:textId="77777777" w:rsidTr="00EA36B0">
        <w:tc>
          <w:tcPr>
            <w:tcW w:w="1481" w:type="dxa"/>
            <w:vAlign w:val="center"/>
          </w:tcPr>
          <w:p w14:paraId="65C74A82" w14:textId="77777777" w:rsidR="00E17EAF" w:rsidRPr="00232817" w:rsidRDefault="00E17EAF" w:rsidP="00EA36B0">
            <w:pPr>
              <w:jc w:val="center"/>
              <w:rPr>
                <w:rFonts w:cs="Times New Roman"/>
                <w:szCs w:val="24"/>
                <w:lang w:val="sr-Cyrl-CS"/>
              </w:rPr>
            </w:pPr>
            <w:r w:rsidRPr="00232817">
              <w:rPr>
                <w:rFonts w:eastAsia="Times New Roman" w:cs="Times New Roman"/>
                <w:szCs w:val="24"/>
                <w:lang w:val="ru-RU"/>
              </w:rPr>
              <w:t>Спровођење пријемн</w:t>
            </w:r>
            <w:r w:rsidRPr="00232817">
              <w:rPr>
                <w:rFonts w:eastAsia="Times New Roman" w:cs="Times New Roman"/>
                <w:szCs w:val="24"/>
                <w:lang w:val="hr-HR"/>
              </w:rPr>
              <w:t>их</w:t>
            </w:r>
            <w:r w:rsidRPr="00232817">
              <w:rPr>
                <w:rFonts w:eastAsia="Times New Roman" w:cs="Times New Roman"/>
                <w:szCs w:val="24"/>
                <w:lang w:val="ru-RU"/>
              </w:rPr>
              <w:t xml:space="preserve"> испита из математике, биологије и хемије</w:t>
            </w:r>
          </w:p>
        </w:tc>
        <w:tc>
          <w:tcPr>
            <w:tcW w:w="1529" w:type="dxa"/>
            <w:vAlign w:val="center"/>
          </w:tcPr>
          <w:p w14:paraId="29825603" w14:textId="77777777" w:rsidR="00E17EAF" w:rsidRPr="00232817" w:rsidRDefault="004E72E1" w:rsidP="00EA36B0">
            <w:pPr>
              <w:jc w:val="center"/>
              <w:rPr>
                <w:rFonts w:cs="Times New Roman"/>
                <w:szCs w:val="24"/>
                <w:lang w:val="sr-Cyrl-CS"/>
              </w:rPr>
            </w:pPr>
            <w:r w:rsidRPr="00232817">
              <w:rPr>
                <w:rFonts w:cs="Times New Roman"/>
                <w:szCs w:val="24"/>
                <w:lang w:val="ru-RU"/>
              </w:rPr>
              <w:t>о</w:t>
            </w:r>
            <w:r w:rsidR="00E17EAF" w:rsidRPr="00232817">
              <w:rPr>
                <w:rFonts w:cs="Times New Roman"/>
                <w:szCs w:val="24"/>
                <w:lang w:val="ru-RU"/>
              </w:rPr>
              <w:t xml:space="preserve">д половине априла до </w:t>
            </w:r>
            <w:r w:rsidR="00DF3BB1" w:rsidRPr="00232817">
              <w:rPr>
                <w:rFonts w:cs="Times New Roman"/>
                <w:szCs w:val="24"/>
                <w:lang w:val="ru-RU"/>
              </w:rPr>
              <w:t>краја маја</w:t>
            </w:r>
          </w:p>
        </w:tc>
        <w:tc>
          <w:tcPr>
            <w:tcW w:w="5775" w:type="dxa"/>
            <w:vAlign w:val="center"/>
          </w:tcPr>
          <w:p w14:paraId="082A8371" w14:textId="77777777" w:rsidR="00E17EAF" w:rsidRPr="00232817" w:rsidRDefault="00E17EAF" w:rsidP="00E17EAF">
            <w:pPr>
              <w:rPr>
                <w:rFonts w:cs="Times New Roman"/>
                <w:szCs w:val="24"/>
                <w:lang w:val="ru-RU"/>
              </w:rPr>
            </w:pPr>
            <w:r w:rsidRPr="00232817">
              <w:rPr>
                <w:rFonts w:cs="Times New Roman"/>
                <w:szCs w:val="24"/>
                <w:lang w:val="ru-RU"/>
              </w:rPr>
              <w:t xml:space="preserve">-Провера и унос </w:t>
            </w:r>
            <w:r w:rsidR="00DF3BB1" w:rsidRPr="00232817">
              <w:rPr>
                <w:rFonts w:cs="Times New Roman"/>
                <w:szCs w:val="24"/>
                <w:lang w:val="ru-RU"/>
              </w:rPr>
              <w:t>података о школи на  платформу ,,</w:t>
            </w:r>
            <w:r w:rsidRPr="00232817">
              <w:rPr>
                <w:rFonts w:cs="Times New Roman"/>
                <w:szCs w:val="24"/>
                <w:lang w:val="ru-RU"/>
              </w:rPr>
              <w:t>Моја средња школа”;</w:t>
            </w:r>
          </w:p>
          <w:p w14:paraId="62012B10" w14:textId="77777777" w:rsidR="00E17EAF" w:rsidRPr="00232817" w:rsidRDefault="00E17EAF" w:rsidP="00E17EAF">
            <w:pPr>
              <w:rPr>
                <w:rFonts w:cs="Times New Roman"/>
                <w:szCs w:val="24"/>
                <w:lang w:val="ru-RU"/>
              </w:rPr>
            </w:pPr>
            <w:r w:rsidRPr="00232817">
              <w:rPr>
                <w:rFonts w:cs="Times New Roman"/>
                <w:szCs w:val="24"/>
                <w:lang w:val="ru-RU"/>
              </w:rPr>
              <w:t>-Сарадња са окружним информатичким координатором;</w:t>
            </w:r>
          </w:p>
          <w:p w14:paraId="61DDFAAC" w14:textId="77777777" w:rsidR="00E17EAF" w:rsidRPr="00232817" w:rsidRDefault="00E17EAF" w:rsidP="00E17EAF">
            <w:pPr>
              <w:rPr>
                <w:rFonts w:cs="Times New Roman"/>
                <w:szCs w:val="24"/>
                <w:lang w:val="ru-RU"/>
              </w:rPr>
            </w:pPr>
            <w:r w:rsidRPr="00232817">
              <w:rPr>
                <w:rFonts w:cs="Times New Roman"/>
                <w:szCs w:val="24"/>
                <w:lang w:val="ru-RU"/>
              </w:rPr>
              <w:t>-Унос података о ученицима који су се непосредно у школи пријавили за полагање пријемног испита;</w:t>
            </w:r>
          </w:p>
          <w:p w14:paraId="1BE68DF9"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простора у којима ће се обавити пријемни испит у складу са Стручним упутством;</w:t>
            </w:r>
          </w:p>
          <w:p w14:paraId="76E15C1A"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задужења за све учеснике у спровођењу пријемног испита;</w:t>
            </w:r>
          </w:p>
          <w:p w14:paraId="3E9738B2"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Оспособљавање свих учесника у спровођењу пријемног испита;</w:t>
            </w:r>
          </w:p>
          <w:p w14:paraId="4A66EA31"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-Припрема података о ученицима којима је потребна додатна образовна подршка;</w:t>
            </w:r>
          </w:p>
          <w:p w14:paraId="6933385C"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Обезбеђивање услова за спровођење прилагођеног пријемног испита;</w:t>
            </w:r>
          </w:p>
          <w:p w14:paraId="6D06041A"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Провера припремљености свих учесника у спровођењу пријемног</w:t>
            </w:r>
          </w:p>
          <w:p w14:paraId="1AD83BC1"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испита;</w:t>
            </w:r>
          </w:p>
          <w:p w14:paraId="74791A93"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Обавештавање кандидата и родитеља, односно законског заступника о критеријумима и начину полагања, организацији и спровођењу пријемног испита у средњој школи;</w:t>
            </w:r>
          </w:p>
          <w:p w14:paraId="64FD73D5"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-Припрема и штампање свих образаца из Стручног упутства за све учеснике пријемног испита;</w:t>
            </w:r>
          </w:p>
          <w:p w14:paraId="6A51AB16"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Контрола исправности пакета са тестовима да би се проверило да ли су оштећени и одређивање простора за чување тестова;</w:t>
            </w:r>
          </w:p>
          <w:p w14:paraId="5A1D5CBB"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Израда јединственог списка кандидата осмог разреда који полажу пријемни испит према азбучном редоследу;</w:t>
            </w:r>
          </w:p>
          <w:p w14:paraId="337B67CC"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Одређивање и припрема просторија за полагање пријемног испита и распоређивање кандидата који полажу испит у тим просторијама;</w:t>
            </w:r>
          </w:p>
          <w:p w14:paraId="2049CC3C"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Пружање подршке просветним саветницима, саветницима – спољним сарадницима и/или супервизорима у контроли спровођења пријемног испита;</w:t>
            </w:r>
          </w:p>
          <w:p w14:paraId="4A2CEC71" w14:textId="77777777" w:rsidR="00E17EAF" w:rsidRPr="00232817" w:rsidRDefault="00E17EAF" w:rsidP="00E17EAF">
            <w:pPr>
              <w:widowControl w:val="0"/>
              <w:autoSpaceDE w:val="0"/>
              <w:autoSpaceDN w:val="0"/>
              <w:adjustRightInd w:val="0"/>
              <w:rPr>
                <w:rFonts w:eastAsia="MS Mincho" w:cs="Times New Roman"/>
                <w:szCs w:val="24"/>
                <w:lang w:val="ru-RU"/>
              </w:rPr>
            </w:pPr>
            <w:r w:rsidRPr="00232817">
              <w:rPr>
                <w:rFonts w:cs="Times New Roman"/>
                <w:szCs w:val="24"/>
                <w:lang w:val="ru-RU"/>
              </w:rPr>
              <w:t>- Осигурање регуларности пријемног испита;</w:t>
            </w:r>
            <w:r w:rsidRPr="00232817">
              <w:rPr>
                <w:rFonts w:ascii="MS Mincho" w:eastAsia="MS Mincho" w:hAnsi="MS Mincho" w:cs="MS Mincho"/>
                <w:szCs w:val="24"/>
                <w:lang w:val="ru-RU"/>
              </w:rPr>
              <w:t> </w:t>
            </w:r>
          </w:p>
          <w:p w14:paraId="3877924E"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Шифровање, прегледање и дешифровање тестова;</w:t>
            </w:r>
          </w:p>
          <w:p w14:paraId="5E347959" w14:textId="77777777" w:rsidR="00E17EAF" w:rsidRPr="00232817" w:rsidRDefault="00E17EAF" w:rsidP="00E17EAF">
            <w:pPr>
              <w:widowControl w:val="0"/>
              <w:autoSpaceDE w:val="0"/>
              <w:autoSpaceDN w:val="0"/>
              <w:adjustRightInd w:val="0"/>
              <w:rPr>
                <w:rFonts w:eastAsia="MS Mincho" w:cs="Times New Roman"/>
                <w:szCs w:val="24"/>
                <w:lang w:val="ru-RU"/>
              </w:rPr>
            </w:pPr>
            <w:r w:rsidRPr="00232817">
              <w:rPr>
                <w:rFonts w:cs="Times New Roman"/>
                <w:szCs w:val="24"/>
                <w:lang w:val="ru-RU"/>
              </w:rPr>
              <w:t xml:space="preserve">-Унос података о резултатима </w:t>
            </w:r>
            <w:r w:rsidR="00287681" w:rsidRPr="00232817">
              <w:rPr>
                <w:rFonts w:cs="Times New Roman"/>
                <w:szCs w:val="24"/>
                <w:lang w:val="ru-RU"/>
              </w:rPr>
              <w:t>пријемног испита на платформу ,,</w:t>
            </w:r>
            <w:r w:rsidRPr="00232817">
              <w:rPr>
                <w:rFonts w:cs="Times New Roman"/>
                <w:szCs w:val="24"/>
                <w:lang w:val="ru-RU"/>
              </w:rPr>
              <w:t>Моја средња школа”;</w:t>
            </w:r>
            <w:r w:rsidRPr="00232817">
              <w:rPr>
                <w:rFonts w:ascii="MS Mincho" w:eastAsia="MS Mincho" w:hAnsi="MS Mincho" w:cs="MS Mincho"/>
                <w:szCs w:val="24"/>
                <w:lang w:val="ru-RU"/>
              </w:rPr>
              <w:t> </w:t>
            </w:r>
          </w:p>
          <w:p w14:paraId="1E204252"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xml:space="preserve">- Припрема података о резултатима пријемног испита </w:t>
            </w:r>
            <w:r w:rsidRPr="00232817">
              <w:rPr>
                <w:rFonts w:cs="Times New Roman"/>
                <w:szCs w:val="24"/>
                <w:lang w:val="ru-RU"/>
              </w:rPr>
              <w:lastRenderedPageBreak/>
              <w:t>и достављање</w:t>
            </w:r>
          </w:p>
          <w:p w14:paraId="569D0859"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подат</w:t>
            </w:r>
            <w:r w:rsidR="00287681" w:rsidRPr="00232817">
              <w:rPr>
                <w:rFonts w:cs="Times New Roman"/>
                <w:szCs w:val="24"/>
                <w:lang w:val="ru-RU"/>
              </w:rPr>
              <w:t>ака надлежној окружној комисији</w:t>
            </w:r>
            <w:r w:rsidRPr="00232817">
              <w:rPr>
                <w:rFonts w:cs="Times New Roman"/>
                <w:szCs w:val="24"/>
                <w:lang w:val="ru-RU"/>
              </w:rPr>
              <w:t>;</w:t>
            </w:r>
          </w:p>
          <w:p w14:paraId="61561FE3"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Објављивање привремених резултата постигнутих на пријемном</w:t>
            </w:r>
          </w:p>
          <w:p w14:paraId="40123456"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испиту;</w:t>
            </w:r>
          </w:p>
          <w:p w14:paraId="156E9E29"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Омогућавање увида у тест и права на приговор родитељу, односно другом законском заступнику ученика чији су тестови прегледани у школи;</w:t>
            </w:r>
          </w:p>
          <w:p w14:paraId="4FB65958"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Одговарање на поднете приговоре у вези са резултатима постигнутим на пријемном испиту;</w:t>
            </w:r>
          </w:p>
          <w:p w14:paraId="218E65A1"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Објављивање и провера тачности коначних резултата пријемног</w:t>
            </w:r>
          </w:p>
          <w:p w14:paraId="6EDD911A" w14:textId="77777777" w:rsidR="00E17EAF" w:rsidRPr="00232817" w:rsidRDefault="00E17EAF" w:rsidP="00E17EAF">
            <w:pPr>
              <w:widowControl w:val="0"/>
              <w:autoSpaceDE w:val="0"/>
              <w:autoSpaceDN w:val="0"/>
              <w:adjustRightInd w:val="0"/>
              <w:rPr>
                <w:rFonts w:cs="Times New Roman"/>
                <w:szCs w:val="24"/>
                <w:lang w:val="sr-Cyrl-CS"/>
              </w:rPr>
            </w:pPr>
            <w:r w:rsidRPr="00232817">
              <w:rPr>
                <w:rFonts w:cs="Times New Roman"/>
                <w:szCs w:val="24"/>
                <w:lang w:val="ru-RU"/>
              </w:rPr>
              <w:t>испита за средњу школу.</w:t>
            </w:r>
          </w:p>
        </w:tc>
        <w:tc>
          <w:tcPr>
            <w:tcW w:w="1984" w:type="dxa"/>
            <w:vAlign w:val="center"/>
          </w:tcPr>
          <w:p w14:paraId="45147474" w14:textId="77777777" w:rsidR="00E17EAF" w:rsidRPr="00232817" w:rsidRDefault="00E17EAF" w:rsidP="00E17EAF">
            <w:pPr>
              <w:jc w:val="center"/>
              <w:rPr>
                <w:rFonts w:cs="Times New Roman"/>
                <w:szCs w:val="24"/>
                <w:lang w:val="ru-RU"/>
              </w:rPr>
            </w:pPr>
            <w:r w:rsidRPr="00232817">
              <w:rPr>
                <w:rFonts w:cs="Times New Roman"/>
                <w:szCs w:val="24"/>
                <w:lang w:val="ru-RU"/>
              </w:rPr>
              <w:lastRenderedPageBreak/>
              <w:t>Директор школе, секретар школе, чланови тима, стручни сарадници, наставници математике, биологије и</w:t>
            </w:r>
            <w:r w:rsidR="00DF3BB1" w:rsidRPr="00232817">
              <w:rPr>
                <w:rFonts w:cs="Times New Roman"/>
                <w:szCs w:val="24"/>
                <w:lang w:val="ru-RU"/>
              </w:rPr>
              <w:t xml:space="preserve"> хемије и сви  наставници школе</w:t>
            </w:r>
          </w:p>
          <w:p w14:paraId="3CC45018" w14:textId="77777777" w:rsidR="00E17EAF" w:rsidRPr="00232817" w:rsidRDefault="00E17EAF" w:rsidP="00E17EAF">
            <w:pPr>
              <w:jc w:val="center"/>
              <w:rPr>
                <w:rFonts w:cs="Times New Roman"/>
                <w:szCs w:val="24"/>
                <w:lang w:val="sr-Cyrl-CS"/>
              </w:rPr>
            </w:pPr>
            <w:r w:rsidRPr="00232817">
              <w:rPr>
                <w:rFonts w:cs="Times New Roman"/>
                <w:szCs w:val="24"/>
                <w:lang w:val="ru-RU"/>
              </w:rPr>
              <w:t>Записници стручних са</w:t>
            </w:r>
            <w:r w:rsidR="00DF3BB1" w:rsidRPr="00232817">
              <w:rPr>
                <w:rFonts w:cs="Times New Roman"/>
                <w:szCs w:val="24"/>
                <w:lang w:val="ru-RU"/>
              </w:rPr>
              <w:t>радника, Извештаји чланова тима</w:t>
            </w:r>
          </w:p>
        </w:tc>
      </w:tr>
      <w:tr w:rsidR="00232817" w:rsidRPr="00232817" w14:paraId="083F0AAC" w14:textId="77777777" w:rsidTr="00E17EAF">
        <w:tc>
          <w:tcPr>
            <w:tcW w:w="1481" w:type="dxa"/>
            <w:vAlign w:val="center"/>
          </w:tcPr>
          <w:p w14:paraId="37D58721" w14:textId="77777777" w:rsidR="00E17EAF" w:rsidRPr="00232817" w:rsidRDefault="00E17EAF" w:rsidP="00E17EAF">
            <w:pPr>
              <w:jc w:val="center"/>
              <w:rPr>
                <w:rFonts w:cs="Times New Roman"/>
                <w:szCs w:val="24"/>
                <w:lang w:val="sr-Cyrl-CS"/>
              </w:rPr>
            </w:pPr>
            <w:r w:rsidRPr="00232817">
              <w:rPr>
                <w:rFonts w:eastAsia="Times New Roman" w:cs="Times New Roman"/>
                <w:szCs w:val="24"/>
                <w:lang w:val="ru-RU"/>
              </w:rPr>
              <w:t>Спровођење матурских испита</w:t>
            </w:r>
          </w:p>
        </w:tc>
        <w:tc>
          <w:tcPr>
            <w:tcW w:w="1529" w:type="dxa"/>
            <w:vAlign w:val="center"/>
          </w:tcPr>
          <w:p w14:paraId="15ADC885" w14:textId="77777777" w:rsidR="00E17EAF" w:rsidRPr="00232817" w:rsidRDefault="004E72E1" w:rsidP="00E17EAF">
            <w:pPr>
              <w:jc w:val="center"/>
              <w:rPr>
                <w:rFonts w:cs="Times New Roman"/>
                <w:szCs w:val="24"/>
                <w:lang w:val="sr-Cyrl-CS"/>
              </w:rPr>
            </w:pPr>
            <w:r w:rsidRPr="00232817">
              <w:rPr>
                <w:rFonts w:cs="Times New Roman"/>
                <w:szCs w:val="24"/>
                <w:lang w:val="sr-Cyrl-CS"/>
              </w:rPr>
              <w:t>о</w:t>
            </w:r>
            <w:r w:rsidR="00E17EAF" w:rsidRPr="00232817">
              <w:rPr>
                <w:rFonts w:cs="Times New Roman"/>
                <w:szCs w:val="24"/>
                <w:lang w:val="sr-Cyrl-CS"/>
              </w:rPr>
              <w:t xml:space="preserve">д половине маја </w:t>
            </w:r>
            <w:r w:rsidR="00287681" w:rsidRPr="00232817">
              <w:rPr>
                <w:rFonts w:cs="Times New Roman"/>
                <w:szCs w:val="24"/>
                <w:lang w:val="sr-Cyrl-CS"/>
              </w:rPr>
              <w:t>до половине јуна</w:t>
            </w:r>
          </w:p>
        </w:tc>
        <w:tc>
          <w:tcPr>
            <w:tcW w:w="5775" w:type="dxa"/>
            <w:vAlign w:val="center"/>
          </w:tcPr>
          <w:p w14:paraId="46F24D63"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за пријављивање ученика 4.разреда за полагање матурских испита;</w:t>
            </w:r>
          </w:p>
          <w:p w14:paraId="588FBC36"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Осигурање регуларности писменог и усменог дела матурских испита;</w:t>
            </w:r>
          </w:p>
          <w:p w14:paraId="1D343704"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простора у којима ће се обавити матурски испити;</w:t>
            </w:r>
          </w:p>
          <w:p w14:paraId="772F4E4B"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задужења за све учеснике у спровођењу писменог и усменог дела матурских испита;</w:t>
            </w:r>
          </w:p>
          <w:p w14:paraId="6CDB9C23"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Оспособљавање свих учесника у спровођењу матурских испита;</w:t>
            </w:r>
          </w:p>
          <w:p w14:paraId="4001E586" w14:textId="77777777" w:rsidR="00E17EAF" w:rsidRPr="00232817" w:rsidRDefault="00E17EAF" w:rsidP="00E17EAF">
            <w:pPr>
              <w:rPr>
                <w:rFonts w:cs="Times New Roman"/>
                <w:szCs w:val="24"/>
                <w:lang w:val="ru-RU"/>
              </w:rPr>
            </w:pPr>
            <w:r w:rsidRPr="00232817">
              <w:rPr>
                <w:rFonts w:cs="Times New Roman"/>
                <w:szCs w:val="24"/>
                <w:lang w:val="ru-RU"/>
              </w:rPr>
              <w:t>-Припрема, штампање и овера задатака за писмени део матурских испита;</w:t>
            </w:r>
          </w:p>
          <w:p w14:paraId="23CF146E"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Прегледање писменог дела матурских испита.</w:t>
            </w:r>
          </w:p>
          <w:p w14:paraId="5A4F9621"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-Евидентирање резултата м</w:t>
            </w:r>
            <w:r w:rsidR="00287681" w:rsidRPr="00232817">
              <w:rPr>
                <w:rFonts w:cs="Times New Roman"/>
                <w:szCs w:val="24"/>
                <w:lang w:val="ru-RU"/>
              </w:rPr>
              <w:t>атурских испита</w:t>
            </w:r>
          </w:p>
        </w:tc>
        <w:tc>
          <w:tcPr>
            <w:tcW w:w="1984" w:type="dxa"/>
          </w:tcPr>
          <w:p w14:paraId="3A3F457B" w14:textId="77777777" w:rsidR="00E17EAF" w:rsidRPr="00232817" w:rsidRDefault="00E17EAF" w:rsidP="00E17EAF">
            <w:pPr>
              <w:jc w:val="center"/>
              <w:rPr>
                <w:rFonts w:cs="Times New Roman"/>
                <w:szCs w:val="24"/>
                <w:lang w:val="ru-RU"/>
              </w:rPr>
            </w:pPr>
            <w:r w:rsidRPr="00232817">
              <w:rPr>
                <w:rFonts w:cs="Times New Roman"/>
                <w:szCs w:val="24"/>
                <w:lang w:val="ru-RU"/>
              </w:rPr>
              <w:t xml:space="preserve">Директор школе, секретар школе, чланови тима, стручни сарадници, одељењске старешине </w:t>
            </w:r>
            <w:r w:rsidR="00287681" w:rsidRPr="00232817">
              <w:rPr>
                <w:rFonts w:cs="Times New Roman"/>
                <w:szCs w:val="24"/>
                <w:lang w:val="ru-RU"/>
              </w:rPr>
              <w:t>4.разреда, сви наставници школе</w:t>
            </w:r>
          </w:p>
          <w:p w14:paraId="28596331" w14:textId="77777777" w:rsidR="00E17EAF" w:rsidRPr="00232817" w:rsidRDefault="00E17EAF" w:rsidP="00E17EAF">
            <w:pPr>
              <w:jc w:val="center"/>
              <w:rPr>
                <w:rFonts w:cs="Times New Roman"/>
                <w:szCs w:val="24"/>
                <w:lang w:val="sr-Cyrl-CS"/>
              </w:rPr>
            </w:pPr>
            <w:r w:rsidRPr="00232817">
              <w:rPr>
                <w:rFonts w:cs="Times New Roman"/>
                <w:szCs w:val="24"/>
                <w:lang w:val="ru-RU"/>
              </w:rPr>
              <w:t>Записници стручних са</w:t>
            </w:r>
            <w:r w:rsidR="00287681" w:rsidRPr="00232817">
              <w:rPr>
                <w:rFonts w:cs="Times New Roman"/>
                <w:szCs w:val="24"/>
                <w:lang w:val="ru-RU"/>
              </w:rPr>
              <w:t>радника, извештаји чланова тима</w:t>
            </w:r>
          </w:p>
        </w:tc>
      </w:tr>
      <w:tr w:rsidR="00232817" w:rsidRPr="00232817" w14:paraId="0F511A74" w14:textId="77777777" w:rsidTr="00E17EAF">
        <w:tc>
          <w:tcPr>
            <w:tcW w:w="1481" w:type="dxa"/>
            <w:vAlign w:val="center"/>
          </w:tcPr>
          <w:p w14:paraId="758920FA" w14:textId="77777777" w:rsidR="00E17EAF" w:rsidRPr="00232817" w:rsidRDefault="00E17EAF" w:rsidP="00E17EAF">
            <w:pPr>
              <w:jc w:val="center"/>
              <w:rPr>
                <w:rFonts w:cs="Times New Roman"/>
                <w:szCs w:val="24"/>
                <w:lang w:val="sr-Cyrl-CS"/>
              </w:rPr>
            </w:pPr>
            <w:r w:rsidRPr="00232817">
              <w:rPr>
                <w:rFonts w:eastAsia="Times New Roman" w:cs="Times New Roman"/>
                <w:szCs w:val="24"/>
                <w:lang w:val="ru-RU"/>
              </w:rPr>
              <w:t>Упис ученика у 1.разред</w:t>
            </w:r>
          </w:p>
        </w:tc>
        <w:tc>
          <w:tcPr>
            <w:tcW w:w="1529" w:type="dxa"/>
            <w:vAlign w:val="center"/>
          </w:tcPr>
          <w:p w14:paraId="28C31560" w14:textId="77777777" w:rsidR="00E17EAF" w:rsidRPr="00232817" w:rsidRDefault="004E72E1" w:rsidP="00E17EAF">
            <w:pPr>
              <w:jc w:val="center"/>
              <w:rPr>
                <w:rFonts w:cs="Times New Roman"/>
                <w:szCs w:val="24"/>
                <w:lang w:val="sr-Cyrl-CS"/>
              </w:rPr>
            </w:pPr>
            <w:r w:rsidRPr="00232817">
              <w:rPr>
                <w:rFonts w:cs="Times New Roman"/>
                <w:szCs w:val="24"/>
                <w:lang w:val="sr-Cyrl-CS"/>
              </w:rPr>
              <w:t>п</w:t>
            </w:r>
            <w:r w:rsidR="00287681" w:rsidRPr="00232817">
              <w:rPr>
                <w:rFonts w:cs="Times New Roman"/>
                <w:szCs w:val="24"/>
                <w:lang w:val="sr-Cyrl-CS"/>
              </w:rPr>
              <w:t>рва недеља јула</w:t>
            </w:r>
          </w:p>
        </w:tc>
        <w:tc>
          <w:tcPr>
            <w:tcW w:w="5775" w:type="dxa"/>
            <w:vAlign w:val="center"/>
          </w:tcPr>
          <w:p w14:paraId="5F17D5C5"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sr-Cyrl-CS"/>
              </w:rPr>
              <w:t>-</w:t>
            </w:r>
            <w:r w:rsidRPr="00232817">
              <w:rPr>
                <w:rFonts w:cs="Times New Roman"/>
                <w:szCs w:val="24"/>
                <w:lang w:val="ru-RU"/>
              </w:rPr>
              <w:t xml:space="preserve"> Припрема за подношење пријава за упис ученика у 1.разред за први и други уписни круг, непосредно у школи;</w:t>
            </w:r>
          </w:p>
          <w:p w14:paraId="3070D4DD"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простора у којима ће се обавити упис ученика у 1.разред, непосредно у школи;</w:t>
            </w:r>
          </w:p>
          <w:p w14:paraId="73A2E425"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Припрема задужења за све учеснике у спровођењу уписа ученика у 1.разред;</w:t>
            </w:r>
          </w:p>
          <w:p w14:paraId="4B1752AE"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-Сарадња са окружним информатичким координатором;</w:t>
            </w:r>
          </w:p>
          <w:p w14:paraId="58CBC523"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-Унос пријава за упис ученика у 1.разред, не</w:t>
            </w:r>
            <w:r w:rsidR="00287681" w:rsidRPr="00232817">
              <w:rPr>
                <w:rFonts w:cs="Times New Roman"/>
                <w:szCs w:val="24"/>
                <w:lang w:val="ru-RU"/>
              </w:rPr>
              <w:t>посредно у школи, на платформу,,Моја средња школа”</w:t>
            </w:r>
          </w:p>
          <w:p w14:paraId="1C56A715"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-Прихватање пријава за упис у 1.разред елект</w:t>
            </w:r>
            <w:r w:rsidR="00287681" w:rsidRPr="00232817">
              <w:rPr>
                <w:rFonts w:cs="Times New Roman"/>
                <w:szCs w:val="24"/>
                <w:lang w:val="ru-RU"/>
              </w:rPr>
              <w:t>ронским путем  преко платформе,,Моја средња школа”</w:t>
            </w:r>
          </w:p>
          <w:p w14:paraId="4354A287"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-Евидентирање броја уписаних</w:t>
            </w:r>
            <w:r w:rsidR="00287681" w:rsidRPr="00232817">
              <w:rPr>
                <w:rFonts w:cs="Times New Roman"/>
                <w:szCs w:val="24"/>
                <w:lang w:val="ru-RU"/>
              </w:rPr>
              <w:t xml:space="preserve"> ученика 1.разреда по смеровима</w:t>
            </w:r>
          </w:p>
        </w:tc>
        <w:tc>
          <w:tcPr>
            <w:tcW w:w="1984" w:type="dxa"/>
            <w:vAlign w:val="center"/>
          </w:tcPr>
          <w:p w14:paraId="20EBDCFA" w14:textId="77777777" w:rsidR="00E17EAF" w:rsidRPr="00232817" w:rsidRDefault="00E17EAF" w:rsidP="00E17EAF">
            <w:pPr>
              <w:jc w:val="center"/>
              <w:rPr>
                <w:rFonts w:cs="Times New Roman"/>
                <w:szCs w:val="24"/>
                <w:lang w:val="ru-RU"/>
              </w:rPr>
            </w:pPr>
            <w:r w:rsidRPr="00232817">
              <w:rPr>
                <w:rFonts w:cs="Times New Roman"/>
                <w:szCs w:val="24"/>
                <w:lang w:val="ru-RU"/>
              </w:rPr>
              <w:t>Директор школе, секретар школе, чланови тима, стручни сарадници, одељењ</w:t>
            </w:r>
            <w:r w:rsidR="00287681" w:rsidRPr="00232817">
              <w:rPr>
                <w:rFonts w:cs="Times New Roman"/>
                <w:szCs w:val="24"/>
                <w:lang w:val="ru-RU"/>
              </w:rPr>
              <w:t>ске старешине, наставници школе</w:t>
            </w:r>
          </w:p>
          <w:p w14:paraId="138924AF" w14:textId="77777777" w:rsidR="00E17EAF" w:rsidRPr="00232817" w:rsidRDefault="00287681" w:rsidP="00E17EAF">
            <w:pPr>
              <w:jc w:val="center"/>
              <w:rPr>
                <w:rFonts w:cs="Times New Roman"/>
                <w:szCs w:val="24"/>
                <w:lang w:val="sr-Cyrl-CS"/>
              </w:rPr>
            </w:pPr>
            <w:r w:rsidRPr="00232817">
              <w:rPr>
                <w:rFonts w:cs="Times New Roman"/>
                <w:szCs w:val="24"/>
                <w:lang w:val="ru-RU"/>
              </w:rPr>
              <w:t>Записници стручних сарадника, извештаји чланова тима</w:t>
            </w:r>
          </w:p>
        </w:tc>
      </w:tr>
      <w:tr w:rsidR="00232817" w:rsidRPr="00232817" w14:paraId="77AA552F" w14:textId="77777777" w:rsidTr="00E17EAF">
        <w:tc>
          <w:tcPr>
            <w:tcW w:w="1481" w:type="dxa"/>
            <w:vAlign w:val="center"/>
          </w:tcPr>
          <w:p w14:paraId="3570958E" w14:textId="77777777" w:rsidR="00E17EAF" w:rsidRPr="00232817" w:rsidRDefault="00E17EAF" w:rsidP="00E17EAF">
            <w:pPr>
              <w:jc w:val="center"/>
              <w:rPr>
                <w:rFonts w:cs="Times New Roman"/>
                <w:szCs w:val="24"/>
                <w:lang w:val="sr-Cyrl-CS"/>
              </w:rPr>
            </w:pPr>
            <w:r w:rsidRPr="00232817">
              <w:rPr>
                <w:rFonts w:eastAsia="Times New Roman" w:cs="Times New Roman"/>
                <w:szCs w:val="24"/>
                <w:lang w:val="ru-RU"/>
              </w:rPr>
              <w:t xml:space="preserve">Упис ученика у </w:t>
            </w:r>
            <w:r w:rsidRPr="00232817">
              <w:rPr>
                <w:rFonts w:eastAsia="Times New Roman" w:cs="Times New Roman"/>
                <w:szCs w:val="24"/>
                <w:lang w:val="ru-RU"/>
              </w:rPr>
              <w:lastRenderedPageBreak/>
              <w:t>2.3. и 4.разред</w:t>
            </w:r>
          </w:p>
        </w:tc>
        <w:tc>
          <w:tcPr>
            <w:tcW w:w="1529" w:type="dxa"/>
            <w:vAlign w:val="center"/>
          </w:tcPr>
          <w:p w14:paraId="3B263204" w14:textId="77777777" w:rsidR="00E17EAF" w:rsidRPr="00232817" w:rsidRDefault="004E72E1" w:rsidP="00E17EAF">
            <w:pPr>
              <w:jc w:val="center"/>
              <w:rPr>
                <w:rFonts w:cs="Times New Roman"/>
                <w:szCs w:val="24"/>
                <w:lang w:val="sr-Cyrl-CS"/>
              </w:rPr>
            </w:pPr>
            <w:r w:rsidRPr="00232817">
              <w:rPr>
                <w:rFonts w:cs="Times New Roman"/>
                <w:szCs w:val="24"/>
                <w:lang w:val="sr-Cyrl-CS"/>
              </w:rPr>
              <w:lastRenderedPageBreak/>
              <w:t>п</w:t>
            </w:r>
            <w:r w:rsidR="00287681" w:rsidRPr="00232817">
              <w:rPr>
                <w:rFonts w:cs="Times New Roman"/>
                <w:szCs w:val="24"/>
                <w:lang w:val="sr-Cyrl-CS"/>
              </w:rPr>
              <w:t>оследња недеља августа</w:t>
            </w:r>
          </w:p>
        </w:tc>
        <w:tc>
          <w:tcPr>
            <w:tcW w:w="5775" w:type="dxa"/>
            <w:vAlign w:val="center"/>
          </w:tcPr>
          <w:p w14:paraId="43599D98"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sr-Cyrl-CS"/>
              </w:rPr>
              <w:t>-</w:t>
            </w:r>
            <w:r w:rsidRPr="00232817">
              <w:rPr>
                <w:rFonts w:cs="Times New Roman"/>
                <w:szCs w:val="24"/>
                <w:lang w:val="ru-RU"/>
              </w:rPr>
              <w:t xml:space="preserve"> Припрема за подношење пријава за упис ученика у </w:t>
            </w:r>
            <w:r w:rsidRPr="00232817">
              <w:rPr>
                <w:rFonts w:eastAsia="Times New Roman" w:cs="Times New Roman"/>
                <w:szCs w:val="24"/>
                <w:lang w:val="ru-RU"/>
              </w:rPr>
              <w:t>2.3. и 4.разред;</w:t>
            </w:r>
          </w:p>
          <w:p w14:paraId="5FFF9766" w14:textId="77777777" w:rsidR="00E17EAF" w:rsidRPr="00232817" w:rsidRDefault="00E17EAF" w:rsidP="00E17EAF">
            <w:pPr>
              <w:widowControl w:val="0"/>
              <w:autoSpaceDE w:val="0"/>
              <w:autoSpaceDN w:val="0"/>
              <w:adjustRightInd w:val="0"/>
              <w:rPr>
                <w:rFonts w:cs="Times New Roman"/>
                <w:szCs w:val="24"/>
                <w:lang w:val="ru-RU"/>
              </w:rPr>
            </w:pPr>
            <w:r w:rsidRPr="00232817">
              <w:rPr>
                <w:rFonts w:cs="Times New Roman"/>
                <w:szCs w:val="24"/>
                <w:lang w:val="ru-RU"/>
              </w:rPr>
              <w:t xml:space="preserve">- Припрема простора у којима ће се обавити упис </w:t>
            </w:r>
            <w:r w:rsidRPr="00232817">
              <w:rPr>
                <w:rFonts w:cs="Times New Roman"/>
                <w:szCs w:val="24"/>
                <w:lang w:val="ru-RU"/>
              </w:rPr>
              <w:lastRenderedPageBreak/>
              <w:t xml:space="preserve">ученика у </w:t>
            </w:r>
            <w:r w:rsidRPr="00232817">
              <w:rPr>
                <w:rFonts w:eastAsia="Times New Roman" w:cs="Times New Roman"/>
                <w:szCs w:val="24"/>
                <w:lang w:val="ru-RU"/>
              </w:rPr>
              <w:t>2.3. и 4.разред;</w:t>
            </w:r>
          </w:p>
          <w:p w14:paraId="6B601352" w14:textId="77777777" w:rsidR="00E17EAF" w:rsidRPr="00232817" w:rsidRDefault="00E17EAF" w:rsidP="00E17EAF">
            <w:pPr>
              <w:widowControl w:val="0"/>
              <w:autoSpaceDE w:val="0"/>
              <w:autoSpaceDN w:val="0"/>
              <w:adjustRightInd w:val="0"/>
              <w:rPr>
                <w:rFonts w:eastAsia="Times New Roman" w:cs="Times New Roman"/>
                <w:szCs w:val="24"/>
                <w:lang w:val="ru-RU"/>
              </w:rPr>
            </w:pPr>
            <w:r w:rsidRPr="00232817">
              <w:rPr>
                <w:rFonts w:cs="Times New Roman"/>
                <w:szCs w:val="24"/>
                <w:lang w:val="ru-RU"/>
              </w:rPr>
              <w:t xml:space="preserve">- Припрема задужења за све учеснике у спровођењу уписа ученика у </w:t>
            </w:r>
            <w:r w:rsidRPr="00232817">
              <w:rPr>
                <w:rFonts w:eastAsia="Times New Roman" w:cs="Times New Roman"/>
                <w:szCs w:val="24"/>
                <w:lang w:val="ru-RU"/>
              </w:rPr>
              <w:t>2.3. и 4.разред;</w:t>
            </w:r>
          </w:p>
          <w:p w14:paraId="5FD226E0" w14:textId="77777777" w:rsidR="00E17EAF" w:rsidRPr="00232817" w:rsidRDefault="00E17EAF" w:rsidP="00E17EAF">
            <w:pPr>
              <w:widowControl w:val="0"/>
              <w:autoSpaceDE w:val="0"/>
              <w:autoSpaceDN w:val="0"/>
              <w:adjustRightInd w:val="0"/>
              <w:rPr>
                <w:rFonts w:cs="Times New Roman"/>
                <w:szCs w:val="24"/>
                <w:lang w:val="ru-RU"/>
              </w:rPr>
            </w:pPr>
            <w:r w:rsidRPr="00232817">
              <w:rPr>
                <w:rFonts w:eastAsia="Times New Roman" w:cs="Times New Roman"/>
                <w:szCs w:val="24"/>
                <w:lang w:val="ru-RU"/>
              </w:rPr>
              <w:t xml:space="preserve">- </w:t>
            </w:r>
            <w:r w:rsidRPr="00232817">
              <w:rPr>
                <w:rFonts w:cs="Times New Roman"/>
                <w:szCs w:val="24"/>
                <w:lang w:val="ru-RU"/>
              </w:rPr>
              <w:t xml:space="preserve">Евидентирање броја уписаних ученика </w:t>
            </w:r>
            <w:r w:rsidRPr="00232817">
              <w:rPr>
                <w:rFonts w:eastAsia="Times New Roman" w:cs="Times New Roman"/>
                <w:szCs w:val="24"/>
                <w:lang w:val="ru-RU"/>
              </w:rPr>
              <w:t>2.3. и 4.разреда</w:t>
            </w:r>
            <w:r w:rsidR="00287681" w:rsidRPr="00232817">
              <w:rPr>
                <w:rFonts w:cs="Times New Roman"/>
                <w:szCs w:val="24"/>
                <w:lang w:val="ru-RU"/>
              </w:rPr>
              <w:t xml:space="preserve"> по смеровима</w:t>
            </w:r>
          </w:p>
        </w:tc>
        <w:tc>
          <w:tcPr>
            <w:tcW w:w="1984" w:type="dxa"/>
          </w:tcPr>
          <w:p w14:paraId="1C2A4368" w14:textId="77777777" w:rsidR="00E17EAF" w:rsidRPr="00232817" w:rsidRDefault="00E17EAF" w:rsidP="00E17EAF">
            <w:pPr>
              <w:jc w:val="center"/>
              <w:rPr>
                <w:rFonts w:cs="Times New Roman"/>
                <w:szCs w:val="24"/>
                <w:lang w:val="ru-RU"/>
              </w:rPr>
            </w:pPr>
            <w:r w:rsidRPr="00232817">
              <w:rPr>
                <w:rFonts w:cs="Times New Roman"/>
                <w:szCs w:val="24"/>
                <w:lang w:val="ru-RU"/>
              </w:rPr>
              <w:lastRenderedPageBreak/>
              <w:t xml:space="preserve">Чланови тима, стручни сарадници, </w:t>
            </w:r>
            <w:r w:rsidRPr="00232817">
              <w:rPr>
                <w:rFonts w:cs="Times New Roman"/>
                <w:szCs w:val="24"/>
                <w:lang w:val="ru-RU"/>
              </w:rPr>
              <w:lastRenderedPageBreak/>
              <w:t>одељењ</w:t>
            </w:r>
            <w:r w:rsidR="00287681" w:rsidRPr="00232817">
              <w:rPr>
                <w:rFonts w:cs="Times New Roman"/>
                <w:szCs w:val="24"/>
                <w:lang w:val="ru-RU"/>
              </w:rPr>
              <w:t>ске старешине, наставници школе,</w:t>
            </w:r>
          </w:p>
          <w:p w14:paraId="1C68B311" w14:textId="77777777" w:rsidR="00E17EAF" w:rsidRPr="00232817" w:rsidRDefault="00287681" w:rsidP="00E17EAF">
            <w:pPr>
              <w:jc w:val="center"/>
              <w:rPr>
                <w:rFonts w:cs="Times New Roman"/>
                <w:szCs w:val="24"/>
                <w:lang w:val="sr-Cyrl-CS"/>
              </w:rPr>
            </w:pPr>
            <w:r w:rsidRPr="00232817">
              <w:rPr>
                <w:rFonts w:cs="Times New Roman"/>
                <w:szCs w:val="24"/>
                <w:lang w:val="ru-RU"/>
              </w:rPr>
              <w:t>Записници стручних сарадника, извештаји чланова тима</w:t>
            </w:r>
          </w:p>
        </w:tc>
      </w:tr>
    </w:tbl>
    <w:p w14:paraId="5C92ED40" w14:textId="77777777" w:rsidR="00E17EAF" w:rsidRPr="00232817" w:rsidRDefault="00E17EAF" w:rsidP="00E17EAF">
      <w:pPr>
        <w:spacing w:after="0" w:line="240" w:lineRule="auto"/>
        <w:jc w:val="center"/>
        <w:rPr>
          <w:rFonts w:cs="Times New Roman"/>
          <w:szCs w:val="24"/>
          <w:lang w:val="sr-Cyrl-CS"/>
        </w:rPr>
      </w:pPr>
    </w:p>
    <w:p w14:paraId="0BA48FC9" w14:textId="77777777" w:rsidR="00382C0E" w:rsidRPr="00232817" w:rsidRDefault="00382C0E" w:rsidP="00382C0E">
      <w:pPr>
        <w:spacing w:after="0" w:line="240" w:lineRule="auto"/>
        <w:jc w:val="both"/>
        <w:rPr>
          <w:rFonts w:cs="Times New Roman"/>
          <w:b/>
          <w:bCs/>
          <w:szCs w:val="24"/>
          <w:lang w:val="sr-Cyrl-CS"/>
        </w:rPr>
      </w:pPr>
      <w:r w:rsidRPr="00232817">
        <w:rPr>
          <w:rFonts w:cs="Times New Roman"/>
          <w:b/>
          <w:bCs/>
          <w:szCs w:val="24"/>
          <w:lang w:val="sr-Cyrl-CS"/>
        </w:rPr>
        <w:t xml:space="preserve">ПЛАН РАДА ТИМА ЗА ПРОЈЕКТЕ </w:t>
      </w:r>
    </w:p>
    <w:p w14:paraId="432CDC33" w14:textId="77777777" w:rsidR="00382C0E" w:rsidRPr="00232817" w:rsidRDefault="00382C0E" w:rsidP="00382C0E">
      <w:pPr>
        <w:spacing w:after="0" w:line="240" w:lineRule="auto"/>
        <w:jc w:val="both"/>
        <w:rPr>
          <w:rFonts w:cs="Times New Roman"/>
          <w:szCs w:val="24"/>
          <w:lang w:val="sr-Cyrl-CS"/>
        </w:rPr>
      </w:pPr>
    </w:p>
    <w:p w14:paraId="2B0863A0" w14:textId="77777777" w:rsidR="00382C0E" w:rsidRPr="00232817" w:rsidRDefault="00382C0E" w:rsidP="00382C0E">
      <w:pPr>
        <w:spacing w:after="0" w:line="240" w:lineRule="auto"/>
        <w:ind w:firstLine="720"/>
        <w:jc w:val="both"/>
        <w:rPr>
          <w:rFonts w:cs="Times New Roman"/>
          <w:szCs w:val="24"/>
          <w:lang w:val="sr-Cyrl-CS"/>
        </w:rPr>
      </w:pPr>
      <w:r w:rsidRPr="00232817">
        <w:rPr>
          <w:rFonts w:cs="Times New Roman"/>
          <w:szCs w:val="24"/>
          <w:lang w:val="sr-Cyrl-CS"/>
        </w:rPr>
        <w:t>Тим за пројекте ради  током целе школске године на реализацији актуелних пројеката и на проналажењу нових интересантних пројеката, учествује на конкурсима и ради на развијању сарадње са многобројним организацијама у нашој земљи и у иностранству. Циљ рада Тима за пројекте је унапређивање квалитета процеса образовања и васпитања кроз реализацију пројеката, склапањем партнерстава и сарадње са другим организацијама и школама у земљи и иностранству, развијање компетенција ученика и наставника , јачање тимског духа као и  подстицање развоја интеркултуралних компетенција .</w:t>
      </w:r>
    </w:p>
    <w:p w14:paraId="7BE2B575" w14:textId="77777777" w:rsidR="00382C0E" w:rsidRPr="00232817" w:rsidRDefault="00382C0E" w:rsidP="00382C0E">
      <w:pPr>
        <w:spacing w:after="0" w:line="240" w:lineRule="auto"/>
        <w:jc w:val="both"/>
        <w:rPr>
          <w:rFonts w:cs="Times New Roman"/>
          <w:szCs w:val="24"/>
          <w:lang w:val="ru-RU"/>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2"/>
        <w:gridCol w:w="1918"/>
        <w:gridCol w:w="2814"/>
        <w:gridCol w:w="2552"/>
      </w:tblGrid>
      <w:tr w:rsidR="007B6927" w:rsidRPr="00232817" w14:paraId="1EE88DBB" w14:textId="77777777" w:rsidTr="00B4372F">
        <w:trPr>
          <w:cantSplit/>
          <w:trHeight w:val="397"/>
          <w:jc w:val="center"/>
        </w:trPr>
        <w:tc>
          <w:tcPr>
            <w:tcW w:w="3212" w:type="dxa"/>
            <w:vAlign w:val="center"/>
            <w:hideMark/>
          </w:tcPr>
          <w:p w14:paraId="43583C85" w14:textId="77777777" w:rsidR="00382C0E" w:rsidRPr="00232817" w:rsidRDefault="00382C0E" w:rsidP="00B4372F">
            <w:pPr>
              <w:spacing w:after="0" w:line="240" w:lineRule="auto"/>
              <w:jc w:val="center"/>
              <w:rPr>
                <w:rFonts w:cs="Times New Roman"/>
                <w:b/>
                <w:szCs w:val="24"/>
              </w:rPr>
            </w:pPr>
            <w:r w:rsidRPr="00232817">
              <w:rPr>
                <w:rFonts w:cs="Times New Roman"/>
                <w:b/>
                <w:szCs w:val="24"/>
                <w:lang w:val="sr-Cyrl-CS"/>
              </w:rPr>
              <w:t>Активност</w:t>
            </w:r>
          </w:p>
        </w:tc>
        <w:tc>
          <w:tcPr>
            <w:tcW w:w="1918" w:type="dxa"/>
            <w:vAlign w:val="center"/>
          </w:tcPr>
          <w:p w14:paraId="2B168D43" w14:textId="77777777" w:rsidR="00382C0E" w:rsidRPr="00232817" w:rsidRDefault="00382C0E" w:rsidP="00B4372F">
            <w:pPr>
              <w:spacing w:after="0" w:line="240" w:lineRule="auto"/>
              <w:jc w:val="center"/>
              <w:rPr>
                <w:rFonts w:cs="Times New Roman"/>
                <w:b/>
                <w:szCs w:val="24"/>
                <w:lang w:val="sr-Cyrl-CS"/>
              </w:rPr>
            </w:pPr>
            <w:r w:rsidRPr="00232817">
              <w:rPr>
                <w:rFonts w:cs="Times New Roman"/>
                <w:b/>
                <w:szCs w:val="24"/>
                <w:lang w:val="sr-Cyrl-CS"/>
              </w:rPr>
              <w:t>Време реализације</w:t>
            </w:r>
          </w:p>
        </w:tc>
        <w:tc>
          <w:tcPr>
            <w:tcW w:w="2814" w:type="dxa"/>
            <w:vAlign w:val="center"/>
            <w:hideMark/>
          </w:tcPr>
          <w:p w14:paraId="1B36201B" w14:textId="77777777" w:rsidR="00382C0E" w:rsidRPr="00232817" w:rsidRDefault="00382C0E" w:rsidP="00B4372F">
            <w:pPr>
              <w:spacing w:after="0" w:line="240" w:lineRule="auto"/>
              <w:jc w:val="center"/>
              <w:rPr>
                <w:rFonts w:cs="Times New Roman"/>
                <w:b/>
                <w:szCs w:val="24"/>
              </w:rPr>
            </w:pPr>
            <w:r w:rsidRPr="00232817">
              <w:rPr>
                <w:rFonts w:cs="Times New Roman"/>
                <w:b/>
                <w:szCs w:val="24"/>
                <w:lang w:val="sr-Cyrl-CS"/>
              </w:rPr>
              <w:t>Начин реализације</w:t>
            </w:r>
          </w:p>
        </w:tc>
        <w:tc>
          <w:tcPr>
            <w:tcW w:w="2552" w:type="dxa"/>
            <w:vAlign w:val="center"/>
            <w:hideMark/>
          </w:tcPr>
          <w:p w14:paraId="067A5A58" w14:textId="77777777" w:rsidR="00382C0E" w:rsidRPr="00232817" w:rsidRDefault="00382C0E" w:rsidP="00B4372F">
            <w:pPr>
              <w:spacing w:after="0" w:line="240" w:lineRule="auto"/>
              <w:jc w:val="center"/>
              <w:rPr>
                <w:rFonts w:cs="Times New Roman"/>
                <w:b/>
                <w:szCs w:val="24"/>
                <w:lang w:val="sr-Cyrl-CS"/>
              </w:rPr>
            </w:pPr>
            <w:r w:rsidRPr="00232817">
              <w:rPr>
                <w:rFonts w:cs="Times New Roman"/>
                <w:b/>
                <w:szCs w:val="24"/>
                <w:lang w:val="sr-Cyrl-CS"/>
              </w:rPr>
              <w:t>Реализатори и начин праћења</w:t>
            </w:r>
          </w:p>
        </w:tc>
      </w:tr>
      <w:tr w:rsidR="007B6927" w:rsidRPr="00232817" w14:paraId="2CC51C2F" w14:textId="77777777" w:rsidTr="00B4372F">
        <w:trPr>
          <w:cantSplit/>
          <w:trHeight w:val="922"/>
          <w:jc w:val="center"/>
        </w:trPr>
        <w:tc>
          <w:tcPr>
            <w:tcW w:w="3212" w:type="dxa"/>
            <w:vAlign w:val="center"/>
          </w:tcPr>
          <w:p w14:paraId="5A91F568" w14:textId="77777777" w:rsidR="00382C0E" w:rsidRPr="00232817" w:rsidRDefault="00382C0E" w:rsidP="00B4372F">
            <w:pPr>
              <w:spacing w:after="0" w:line="240" w:lineRule="auto"/>
              <w:jc w:val="center"/>
              <w:rPr>
                <w:rFonts w:eastAsia="Times New Roman" w:cs="Times New Roman"/>
                <w:szCs w:val="24"/>
              </w:rPr>
            </w:pPr>
            <w:r w:rsidRPr="00232817">
              <w:rPr>
                <w:rFonts w:cs="Times New Roman"/>
                <w:szCs w:val="24"/>
                <w:shd w:val="clear" w:color="auto" w:fill="FFFFFF"/>
              </w:rPr>
              <w:t>Састанак чланова Тима ради договора о начину рада, састављању годишњег плана рада тима и поделе задужења</w:t>
            </w:r>
          </w:p>
        </w:tc>
        <w:tc>
          <w:tcPr>
            <w:tcW w:w="1918" w:type="dxa"/>
            <w:vAlign w:val="center"/>
          </w:tcPr>
          <w:p w14:paraId="2C8072A5" w14:textId="174E8C8B"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 xml:space="preserve">Септембар </w:t>
            </w:r>
            <w:r w:rsidR="003C6AFA">
              <w:rPr>
                <w:rFonts w:cs="Times New Roman"/>
                <w:szCs w:val="24"/>
                <w:lang w:val="ru-RU"/>
              </w:rPr>
              <w:t>2025</w:t>
            </w:r>
            <w:r w:rsidRPr="00232817">
              <w:rPr>
                <w:rFonts w:cs="Times New Roman"/>
                <w:szCs w:val="24"/>
                <w:lang w:val="ru-RU"/>
              </w:rPr>
              <w:t>.године</w:t>
            </w:r>
          </w:p>
        </w:tc>
        <w:tc>
          <w:tcPr>
            <w:tcW w:w="2814" w:type="dxa"/>
            <w:vAlign w:val="center"/>
          </w:tcPr>
          <w:p w14:paraId="56BAF1F1"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Израда годишњег плана рада</w:t>
            </w:r>
          </w:p>
        </w:tc>
        <w:tc>
          <w:tcPr>
            <w:tcW w:w="2552" w:type="dxa"/>
            <w:vAlign w:val="center"/>
          </w:tcPr>
          <w:p w14:paraId="5CE087C3"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за пројекте</w:t>
            </w:r>
          </w:p>
        </w:tc>
      </w:tr>
      <w:tr w:rsidR="007B6927" w:rsidRPr="00232817" w14:paraId="43EAFCF6" w14:textId="77777777" w:rsidTr="00B4372F">
        <w:trPr>
          <w:cantSplit/>
          <w:trHeight w:val="922"/>
          <w:jc w:val="center"/>
        </w:trPr>
        <w:tc>
          <w:tcPr>
            <w:tcW w:w="3212" w:type="dxa"/>
            <w:vAlign w:val="center"/>
          </w:tcPr>
          <w:p w14:paraId="20D6F079" w14:textId="77777777" w:rsidR="00382C0E" w:rsidRPr="00232817" w:rsidRDefault="00382C0E" w:rsidP="00B4372F">
            <w:pPr>
              <w:spacing w:after="0" w:line="240" w:lineRule="auto"/>
              <w:jc w:val="center"/>
              <w:rPr>
                <w:rFonts w:eastAsia="Times New Roman" w:cs="Times New Roman"/>
                <w:szCs w:val="24"/>
              </w:rPr>
            </w:pPr>
            <w:r w:rsidRPr="00232817">
              <w:rPr>
                <w:rFonts w:eastAsia="Times New Roman" w:cs="Times New Roman"/>
                <w:szCs w:val="24"/>
              </w:rPr>
              <w:t>Информисање ученика и родитеља о актуелним пројектима у школи</w:t>
            </w:r>
          </w:p>
        </w:tc>
        <w:tc>
          <w:tcPr>
            <w:tcW w:w="1918" w:type="dxa"/>
            <w:vAlign w:val="center"/>
          </w:tcPr>
          <w:p w14:paraId="70D40AAD"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vAlign w:val="center"/>
          </w:tcPr>
          <w:p w14:paraId="11AA7BF2"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Информисање ученика  о пројектима и конкурсима на часовима одељенске заједнице, и на редовним часовима, информисање родитеља на родитељским састанцима</w:t>
            </w:r>
          </w:p>
        </w:tc>
        <w:tc>
          <w:tcPr>
            <w:tcW w:w="2552" w:type="dxa"/>
            <w:vAlign w:val="center"/>
          </w:tcPr>
          <w:p w14:paraId="5461B85F"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сарадници,одеље-њске старешине</w:t>
            </w:r>
          </w:p>
        </w:tc>
      </w:tr>
      <w:tr w:rsidR="007B6927" w:rsidRPr="00232817" w14:paraId="45F5AD15" w14:textId="77777777" w:rsidTr="00B4372F">
        <w:trPr>
          <w:cantSplit/>
          <w:trHeight w:val="922"/>
          <w:jc w:val="center"/>
        </w:trPr>
        <w:tc>
          <w:tcPr>
            <w:tcW w:w="3212" w:type="dxa"/>
            <w:vAlign w:val="center"/>
          </w:tcPr>
          <w:p w14:paraId="28F74B26" w14:textId="77777777" w:rsidR="00382C0E" w:rsidRPr="00232817" w:rsidRDefault="00382C0E" w:rsidP="00B4372F">
            <w:pPr>
              <w:spacing w:after="0" w:line="240" w:lineRule="auto"/>
              <w:jc w:val="center"/>
              <w:rPr>
                <w:rFonts w:eastAsia="Times New Roman" w:cs="Times New Roman"/>
                <w:szCs w:val="24"/>
                <w:lang w:val="ru-RU"/>
              </w:rPr>
            </w:pPr>
            <w:r w:rsidRPr="00232817">
              <w:rPr>
                <w:rFonts w:eastAsia="Times New Roman" w:cs="Times New Roman"/>
                <w:szCs w:val="24"/>
                <w:lang w:val="ru-RU"/>
              </w:rPr>
              <w:t>Наставак сарадање са домаћим и међународним невладиним организацијама</w:t>
            </w:r>
          </w:p>
        </w:tc>
        <w:tc>
          <w:tcPr>
            <w:tcW w:w="1918" w:type="dxa"/>
            <w:vAlign w:val="center"/>
          </w:tcPr>
          <w:p w14:paraId="320ACC38"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vAlign w:val="center"/>
          </w:tcPr>
          <w:p w14:paraId="63494AE5"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Подела задужења  у оквиру  тима и реализација активности</w:t>
            </w:r>
          </w:p>
        </w:tc>
        <w:tc>
          <w:tcPr>
            <w:tcW w:w="2552" w:type="dxa"/>
            <w:vAlign w:val="center"/>
          </w:tcPr>
          <w:p w14:paraId="0DCB2922"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 одељењске старешине</w:t>
            </w:r>
          </w:p>
        </w:tc>
      </w:tr>
      <w:tr w:rsidR="007B6927" w:rsidRPr="00232817" w14:paraId="5E11B1D6" w14:textId="77777777" w:rsidTr="00B4372F">
        <w:trPr>
          <w:cantSplit/>
          <w:trHeight w:val="1139"/>
          <w:jc w:val="center"/>
        </w:trPr>
        <w:tc>
          <w:tcPr>
            <w:tcW w:w="3212" w:type="dxa"/>
            <w:vAlign w:val="center"/>
            <w:hideMark/>
          </w:tcPr>
          <w:p w14:paraId="7CFDCD26" w14:textId="77777777" w:rsidR="00382C0E" w:rsidRPr="00232817" w:rsidRDefault="00382C0E" w:rsidP="00B4372F">
            <w:pPr>
              <w:spacing w:after="0" w:line="240" w:lineRule="auto"/>
              <w:jc w:val="center"/>
              <w:rPr>
                <w:rFonts w:cs="Times New Roman"/>
                <w:szCs w:val="24"/>
                <w:lang w:val="ru-RU"/>
              </w:rPr>
            </w:pPr>
            <w:r w:rsidRPr="00232817">
              <w:rPr>
                <w:rFonts w:eastAsia="Times New Roman" w:cs="Times New Roman"/>
                <w:szCs w:val="24"/>
                <w:lang w:val="ru-RU"/>
              </w:rPr>
              <w:t>Сарадња са неком од гимназија у земљи или иностранству</w:t>
            </w:r>
          </w:p>
        </w:tc>
        <w:tc>
          <w:tcPr>
            <w:tcW w:w="1918" w:type="dxa"/>
            <w:vAlign w:val="center"/>
          </w:tcPr>
          <w:p w14:paraId="2FB438CC"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vAlign w:val="center"/>
            <w:hideMark/>
          </w:tcPr>
          <w:p w14:paraId="2FF3A5AE"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Успостављање контакта, редовна преписка путем нелектронске поште или итернета, узајамне посете и реализација сарадње</w:t>
            </w:r>
          </w:p>
        </w:tc>
        <w:tc>
          <w:tcPr>
            <w:tcW w:w="2552" w:type="dxa"/>
            <w:vAlign w:val="center"/>
            <w:hideMark/>
          </w:tcPr>
          <w:p w14:paraId="3127C733"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 одељењске старешине</w:t>
            </w:r>
          </w:p>
        </w:tc>
      </w:tr>
      <w:tr w:rsidR="007B6927" w:rsidRPr="00232817" w14:paraId="722A5867" w14:textId="77777777" w:rsidTr="00B4372F">
        <w:trPr>
          <w:cantSplit/>
          <w:trHeight w:val="1139"/>
          <w:jc w:val="center"/>
        </w:trPr>
        <w:tc>
          <w:tcPr>
            <w:tcW w:w="3212" w:type="dxa"/>
            <w:vAlign w:val="center"/>
            <w:hideMark/>
          </w:tcPr>
          <w:p w14:paraId="67E0556D" w14:textId="77777777" w:rsidR="00382C0E" w:rsidRPr="00232817" w:rsidRDefault="00382C0E" w:rsidP="00B4372F">
            <w:pPr>
              <w:spacing w:after="0" w:line="240" w:lineRule="auto"/>
              <w:jc w:val="center"/>
              <w:rPr>
                <w:rFonts w:cs="Times New Roman"/>
                <w:szCs w:val="24"/>
                <w:lang w:val="ru-RU"/>
              </w:rPr>
            </w:pPr>
            <w:r w:rsidRPr="00232817">
              <w:rPr>
                <w:rFonts w:eastAsia="Times New Roman" w:cs="Times New Roman"/>
                <w:szCs w:val="24"/>
              </w:rPr>
              <w:lastRenderedPageBreak/>
              <w:t>Учешће на  конкурсима</w:t>
            </w:r>
          </w:p>
        </w:tc>
        <w:tc>
          <w:tcPr>
            <w:tcW w:w="1918" w:type="dxa"/>
            <w:vAlign w:val="center"/>
          </w:tcPr>
          <w:p w14:paraId="243A2C03"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vAlign w:val="center"/>
            <w:hideMark/>
          </w:tcPr>
          <w:p w14:paraId="66B73AC4"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Редовно информисање о могућим сарадањама и редовне праћење одобрених конкурса/сарадњи/па- ртнерстава</w:t>
            </w:r>
          </w:p>
        </w:tc>
        <w:tc>
          <w:tcPr>
            <w:tcW w:w="2552" w:type="dxa"/>
            <w:vAlign w:val="center"/>
            <w:hideMark/>
          </w:tcPr>
          <w:p w14:paraId="1E565C94"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 одељењске старешине</w:t>
            </w:r>
          </w:p>
        </w:tc>
      </w:tr>
      <w:tr w:rsidR="007B6927" w:rsidRPr="00232817" w14:paraId="043440AB" w14:textId="77777777" w:rsidTr="00B4372F">
        <w:trPr>
          <w:cantSplit/>
          <w:trHeight w:val="550"/>
          <w:jc w:val="center"/>
        </w:trPr>
        <w:tc>
          <w:tcPr>
            <w:tcW w:w="3212" w:type="dxa"/>
            <w:vAlign w:val="center"/>
            <w:hideMark/>
          </w:tcPr>
          <w:p w14:paraId="5D8E61ED" w14:textId="77777777" w:rsidR="00382C0E" w:rsidRPr="00232817" w:rsidRDefault="00382C0E" w:rsidP="00B4372F">
            <w:pPr>
              <w:spacing w:after="0" w:line="240" w:lineRule="auto"/>
              <w:jc w:val="center"/>
              <w:rPr>
                <w:rFonts w:cs="Times New Roman"/>
                <w:szCs w:val="24"/>
                <w:lang w:val="ru-RU"/>
              </w:rPr>
            </w:pPr>
            <w:r w:rsidRPr="00232817">
              <w:rPr>
                <w:rFonts w:eastAsia="Times New Roman" w:cs="Times New Roman"/>
                <w:szCs w:val="24"/>
                <w:lang w:val="ru-RU"/>
              </w:rPr>
              <w:t>Сарадња са културним центрима земаља чији се страни језици уче у нашој школи</w:t>
            </w:r>
          </w:p>
        </w:tc>
        <w:tc>
          <w:tcPr>
            <w:tcW w:w="1918" w:type="dxa"/>
            <w:vAlign w:val="center"/>
          </w:tcPr>
          <w:p w14:paraId="3A4F9A57"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vAlign w:val="center"/>
            <w:hideMark/>
          </w:tcPr>
          <w:p w14:paraId="1AE0BBE6"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Заједничке и индивидуалне посете у договору са ученицима и родитељима, успостављаље контакта електронским путем, путем интернета  или уживо</w:t>
            </w:r>
          </w:p>
        </w:tc>
        <w:tc>
          <w:tcPr>
            <w:tcW w:w="2552" w:type="dxa"/>
            <w:vAlign w:val="center"/>
            <w:hideMark/>
          </w:tcPr>
          <w:p w14:paraId="3A951430"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сарадници,одељењске старешине, наставници</w:t>
            </w:r>
          </w:p>
        </w:tc>
      </w:tr>
      <w:tr w:rsidR="007B6927" w:rsidRPr="00232817" w14:paraId="6F5E86FA" w14:textId="77777777" w:rsidTr="00B4372F">
        <w:trPr>
          <w:cantSplit/>
          <w:trHeight w:val="848"/>
          <w:jc w:val="center"/>
        </w:trPr>
        <w:tc>
          <w:tcPr>
            <w:tcW w:w="3212" w:type="dxa"/>
            <w:vAlign w:val="center"/>
            <w:hideMark/>
          </w:tcPr>
          <w:p w14:paraId="63A1A1AE" w14:textId="77777777" w:rsidR="00382C0E" w:rsidRPr="00232817" w:rsidRDefault="00382C0E" w:rsidP="00B4372F">
            <w:pPr>
              <w:spacing w:after="0" w:line="240" w:lineRule="auto"/>
              <w:jc w:val="center"/>
              <w:rPr>
                <w:rFonts w:cs="Times New Roman"/>
                <w:szCs w:val="24"/>
                <w:lang w:val="ru-RU"/>
              </w:rPr>
            </w:pPr>
            <w:r w:rsidRPr="00232817">
              <w:rPr>
                <w:rFonts w:eastAsia="Times New Roman" w:cs="Times New Roman"/>
                <w:szCs w:val="24"/>
                <w:lang w:val="ru-RU"/>
              </w:rPr>
              <w:t>Израда паноа / информативне табле у холу школе о актуелним пројектима и редовно ажурирање исте</w:t>
            </w:r>
          </w:p>
        </w:tc>
        <w:tc>
          <w:tcPr>
            <w:tcW w:w="1918" w:type="dxa"/>
            <w:vAlign w:val="center"/>
          </w:tcPr>
          <w:p w14:paraId="4AC48DF1" w14:textId="77777777" w:rsidR="00382C0E" w:rsidRPr="00232817" w:rsidRDefault="00382C0E" w:rsidP="00B4372F">
            <w:pPr>
              <w:spacing w:after="0" w:line="240" w:lineRule="auto"/>
              <w:jc w:val="center"/>
              <w:rPr>
                <w:rFonts w:cs="Times New Roman"/>
                <w:szCs w:val="24"/>
              </w:rPr>
            </w:pPr>
            <w:r w:rsidRPr="00232817">
              <w:rPr>
                <w:rFonts w:cs="Times New Roman"/>
                <w:szCs w:val="24"/>
                <w:lang w:val="ru-RU"/>
              </w:rPr>
              <w:t>Током целе школске године</w:t>
            </w:r>
          </w:p>
        </w:tc>
        <w:tc>
          <w:tcPr>
            <w:tcW w:w="2814" w:type="dxa"/>
            <w:vAlign w:val="center"/>
            <w:hideMark/>
          </w:tcPr>
          <w:p w14:paraId="71862872"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Израда информативне табле</w:t>
            </w:r>
          </w:p>
        </w:tc>
        <w:tc>
          <w:tcPr>
            <w:tcW w:w="2552" w:type="dxa"/>
            <w:vAlign w:val="center"/>
            <w:hideMark/>
          </w:tcPr>
          <w:p w14:paraId="42CA8BB5"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 одељењске старешине, наставници</w:t>
            </w:r>
          </w:p>
        </w:tc>
      </w:tr>
      <w:tr w:rsidR="007B6927" w:rsidRPr="00232817" w14:paraId="3AFC082B" w14:textId="77777777" w:rsidTr="00B4372F">
        <w:trPr>
          <w:cantSplit/>
          <w:trHeight w:val="780"/>
          <w:jc w:val="center"/>
        </w:trPr>
        <w:tc>
          <w:tcPr>
            <w:tcW w:w="3212" w:type="dxa"/>
            <w:vAlign w:val="center"/>
            <w:hideMark/>
          </w:tcPr>
          <w:p w14:paraId="186D1810" w14:textId="77777777" w:rsidR="00382C0E" w:rsidRPr="00232817" w:rsidRDefault="00382C0E" w:rsidP="00B4372F">
            <w:pPr>
              <w:spacing w:after="0" w:line="240" w:lineRule="auto"/>
              <w:jc w:val="center"/>
              <w:rPr>
                <w:rFonts w:cs="Times New Roman"/>
                <w:szCs w:val="24"/>
                <w:lang w:val="sr-Cyrl-CS"/>
              </w:rPr>
            </w:pPr>
            <w:r w:rsidRPr="00232817">
              <w:rPr>
                <w:rFonts w:eastAsia="Times New Roman" w:cs="Times New Roman"/>
                <w:szCs w:val="24"/>
                <w:lang w:val="ru-RU"/>
              </w:rPr>
              <w:t>Редовно информисање о реализацији пројеката у школи  путем сајта школе</w:t>
            </w:r>
          </w:p>
        </w:tc>
        <w:tc>
          <w:tcPr>
            <w:tcW w:w="1918" w:type="dxa"/>
            <w:vAlign w:val="center"/>
          </w:tcPr>
          <w:p w14:paraId="2C40DF60" w14:textId="77777777" w:rsidR="00382C0E" w:rsidRPr="00232817" w:rsidRDefault="00382C0E" w:rsidP="00B4372F">
            <w:pPr>
              <w:spacing w:after="0" w:line="240" w:lineRule="auto"/>
              <w:jc w:val="center"/>
              <w:rPr>
                <w:rFonts w:cs="Times New Roman"/>
                <w:szCs w:val="24"/>
                <w:lang w:val="sr-Cyrl-CS"/>
              </w:rPr>
            </w:pPr>
            <w:r w:rsidRPr="00232817">
              <w:rPr>
                <w:rFonts w:cs="Times New Roman"/>
                <w:szCs w:val="24"/>
                <w:lang w:val="ru-RU"/>
              </w:rPr>
              <w:t>Током целе школске године</w:t>
            </w:r>
          </w:p>
        </w:tc>
        <w:tc>
          <w:tcPr>
            <w:tcW w:w="2814" w:type="dxa"/>
            <w:vAlign w:val="center"/>
            <w:hideMark/>
          </w:tcPr>
          <w:p w14:paraId="4FC63D3E" w14:textId="77777777" w:rsidR="00382C0E" w:rsidRPr="00232817" w:rsidRDefault="00382C0E" w:rsidP="00B4372F">
            <w:pPr>
              <w:spacing w:after="0" w:line="240" w:lineRule="auto"/>
              <w:jc w:val="center"/>
              <w:rPr>
                <w:rFonts w:cs="Times New Roman"/>
                <w:szCs w:val="24"/>
                <w:lang w:val="sr-Cyrl-CS"/>
              </w:rPr>
            </w:pPr>
            <w:r w:rsidRPr="00232817">
              <w:rPr>
                <w:rFonts w:cs="Times New Roman"/>
                <w:szCs w:val="24"/>
                <w:lang w:val="sr-Cyrl-CS"/>
              </w:rPr>
              <w:t>Кратке презентације информативног карактера, слике, видео материјали на сајту школе</w:t>
            </w:r>
          </w:p>
        </w:tc>
        <w:tc>
          <w:tcPr>
            <w:tcW w:w="2552" w:type="dxa"/>
            <w:vAlign w:val="center"/>
            <w:hideMark/>
          </w:tcPr>
          <w:p w14:paraId="0328456D"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стручни сарадници, одељењске старешине, наставници</w:t>
            </w:r>
          </w:p>
        </w:tc>
      </w:tr>
      <w:tr w:rsidR="00382C0E" w:rsidRPr="00232817" w14:paraId="73222E18" w14:textId="77777777" w:rsidTr="00B4372F">
        <w:trPr>
          <w:cantSplit/>
          <w:trHeight w:val="780"/>
          <w:jc w:val="center"/>
        </w:trPr>
        <w:tc>
          <w:tcPr>
            <w:tcW w:w="3212" w:type="dxa"/>
            <w:vAlign w:val="center"/>
          </w:tcPr>
          <w:p w14:paraId="71D21B7C" w14:textId="77777777" w:rsidR="00382C0E" w:rsidRPr="00232817" w:rsidRDefault="00382C0E" w:rsidP="00B4372F">
            <w:pPr>
              <w:spacing w:after="0" w:line="240" w:lineRule="auto"/>
              <w:jc w:val="center"/>
              <w:rPr>
                <w:rFonts w:eastAsia="Times New Roman" w:cs="Times New Roman"/>
                <w:szCs w:val="24"/>
                <w:lang w:val="sr-Cyrl-CS"/>
              </w:rPr>
            </w:pPr>
            <w:r w:rsidRPr="00232817">
              <w:rPr>
                <w:rFonts w:cs="Times New Roman"/>
                <w:szCs w:val="24"/>
                <w:shd w:val="clear" w:color="auto" w:fill="FFFFFF"/>
                <w:lang w:val="sr-Cyrl-CS"/>
              </w:rPr>
              <w:t>Анализа остварених резултата и састављање извештаја о раду Тима</w:t>
            </w:r>
          </w:p>
        </w:tc>
        <w:tc>
          <w:tcPr>
            <w:tcW w:w="1918" w:type="dxa"/>
            <w:vAlign w:val="center"/>
          </w:tcPr>
          <w:p w14:paraId="247547EE" w14:textId="2380A2B7" w:rsidR="00382C0E" w:rsidRPr="00232817" w:rsidRDefault="00382C0E" w:rsidP="00B4372F">
            <w:pPr>
              <w:spacing w:after="0" w:line="240" w:lineRule="auto"/>
              <w:jc w:val="center"/>
              <w:rPr>
                <w:rFonts w:cs="Times New Roman"/>
                <w:szCs w:val="24"/>
                <w:lang w:val="sr-Cyrl-CS"/>
              </w:rPr>
            </w:pPr>
            <w:r w:rsidRPr="00232817">
              <w:rPr>
                <w:rFonts w:cs="Times New Roman"/>
                <w:szCs w:val="24"/>
                <w:lang w:val="sr-Cyrl-CS"/>
              </w:rPr>
              <w:t xml:space="preserve">Фебруар и јули </w:t>
            </w:r>
            <w:r w:rsidR="00DC2967">
              <w:rPr>
                <w:rFonts w:cs="Times New Roman"/>
                <w:szCs w:val="24"/>
                <w:lang w:val="sr-Cyrl-CS"/>
              </w:rPr>
              <w:t>2026</w:t>
            </w:r>
            <w:r w:rsidRPr="00232817">
              <w:rPr>
                <w:rFonts w:cs="Times New Roman"/>
                <w:szCs w:val="24"/>
                <w:lang w:val="sr-Cyrl-CS"/>
              </w:rPr>
              <w:t>.године</w:t>
            </w:r>
          </w:p>
        </w:tc>
        <w:tc>
          <w:tcPr>
            <w:tcW w:w="2814" w:type="dxa"/>
            <w:vAlign w:val="center"/>
          </w:tcPr>
          <w:p w14:paraId="42552DE2" w14:textId="77777777" w:rsidR="00382C0E" w:rsidRPr="00232817" w:rsidRDefault="00382C0E" w:rsidP="00B4372F">
            <w:pPr>
              <w:spacing w:after="0" w:line="240" w:lineRule="auto"/>
              <w:jc w:val="center"/>
              <w:rPr>
                <w:rFonts w:cs="Times New Roman"/>
                <w:szCs w:val="24"/>
                <w:lang w:val="sr-Cyrl-CS"/>
              </w:rPr>
            </w:pPr>
            <w:r w:rsidRPr="00232817">
              <w:rPr>
                <w:rFonts w:cs="Times New Roman"/>
                <w:szCs w:val="24"/>
                <w:lang w:val="sr-Cyrl-CS"/>
              </w:rPr>
              <w:t>Написан извештај</w:t>
            </w:r>
          </w:p>
        </w:tc>
        <w:tc>
          <w:tcPr>
            <w:tcW w:w="2552" w:type="dxa"/>
            <w:vAlign w:val="center"/>
          </w:tcPr>
          <w:p w14:paraId="58CE0853" w14:textId="77777777" w:rsidR="00382C0E" w:rsidRPr="00232817" w:rsidRDefault="00382C0E" w:rsidP="00B4372F">
            <w:pPr>
              <w:spacing w:after="0" w:line="240" w:lineRule="auto"/>
              <w:jc w:val="center"/>
              <w:rPr>
                <w:rFonts w:cs="Times New Roman"/>
                <w:szCs w:val="24"/>
                <w:lang w:val="ru-RU"/>
              </w:rPr>
            </w:pPr>
            <w:r w:rsidRPr="00232817">
              <w:rPr>
                <w:rFonts w:cs="Times New Roman"/>
                <w:szCs w:val="24"/>
                <w:lang w:val="ru-RU"/>
              </w:rPr>
              <w:t>Чланови Тима за пројекте</w:t>
            </w:r>
          </w:p>
        </w:tc>
      </w:tr>
    </w:tbl>
    <w:p w14:paraId="014F35AD" w14:textId="77777777" w:rsidR="00382C0E" w:rsidRPr="00232817" w:rsidRDefault="00382C0E" w:rsidP="00382C0E">
      <w:pPr>
        <w:spacing w:after="0" w:line="240" w:lineRule="auto"/>
        <w:rPr>
          <w:rFonts w:cs="Times New Roman"/>
          <w:szCs w:val="24"/>
          <w:lang w:val="sr-Cyrl-CS"/>
        </w:rPr>
      </w:pPr>
    </w:p>
    <w:p w14:paraId="56CAD123" w14:textId="77777777" w:rsidR="00382C0E" w:rsidRPr="00232817" w:rsidRDefault="00382C0E" w:rsidP="00382C0E">
      <w:pPr>
        <w:spacing w:after="0" w:line="240" w:lineRule="auto"/>
        <w:jc w:val="both"/>
        <w:rPr>
          <w:rFonts w:cs="Times New Roman"/>
          <w:szCs w:val="24"/>
        </w:rPr>
      </w:pPr>
    </w:p>
    <w:p w14:paraId="009FECA5" w14:textId="77777777" w:rsidR="00B8635E" w:rsidRPr="00232817" w:rsidRDefault="00B8635E" w:rsidP="00382C0E">
      <w:pPr>
        <w:spacing w:after="0" w:line="240" w:lineRule="auto"/>
        <w:ind w:left="720"/>
        <w:jc w:val="center"/>
        <w:rPr>
          <w:b/>
          <w:lang w:val="sr-Latn-CS"/>
        </w:rPr>
      </w:pPr>
      <w:r w:rsidRPr="00232817">
        <w:rPr>
          <w:b/>
          <w:lang w:val="sr-Latn-CS"/>
        </w:rPr>
        <w:br w:type="page"/>
      </w:r>
    </w:p>
    <w:p w14:paraId="3DC61AC3" w14:textId="789ED6B6" w:rsidR="00382C0E" w:rsidRPr="00232817" w:rsidRDefault="00382C0E" w:rsidP="00382C0E">
      <w:pPr>
        <w:spacing w:after="0" w:line="240" w:lineRule="auto"/>
        <w:ind w:left="720"/>
        <w:jc w:val="center"/>
        <w:rPr>
          <w:b/>
          <w:lang w:val="sr-Latn-CS"/>
        </w:rPr>
      </w:pPr>
      <w:r w:rsidRPr="00232817">
        <w:rPr>
          <w:b/>
          <w:lang w:val="sr-Latn-CS"/>
        </w:rPr>
        <w:lastRenderedPageBreak/>
        <w:t>ПРОЈЕКАТ: PASH пројекат Школе-партнери будућности</w:t>
      </w:r>
    </w:p>
    <w:p w14:paraId="73FD711F" w14:textId="77777777" w:rsidR="00382C0E" w:rsidRPr="00232817" w:rsidRDefault="00382C0E" w:rsidP="00382C0E">
      <w:pPr>
        <w:spacing w:after="0" w:line="240" w:lineRule="auto"/>
        <w:jc w:val="both"/>
        <w:rPr>
          <w:lang w:val="sr-Latn-CS"/>
        </w:rPr>
      </w:pPr>
    </w:p>
    <w:tbl>
      <w:tblPr>
        <w:tblW w:w="9889" w:type="dxa"/>
        <w:tblLayout w:type="fixed"/>
        <w:tblLook w:val="04A0" w:firstRow="1" w:lastRow="0" w:firstColumn="1" w:lastColumn="0" w:noHBand="0" w:noVBand="1"/>
      </w:tblPr>
      <w:tblGrid>
        <w:gridCol w:w="3936"/>
        <w:gridCol w:w="1559"/>
        <w:gridCol w:w="1588"/>
        <w:gridCol w:w="2806"/>
      </w:tblGrid>
      <w:tr w:rsidR="007B6927" w:rsidRPr="00232817" w14:paraId="1F4D5CA6" w14:textId="77777777" w:rsidTr="00B4372F">
        <w:trPr>
          <w:trHeight w:val="924"/>
        </w:trPr>
        <w:tc>
          <w:tcPr>
            <w:tcW w:w="3936" w:type="dxa"/>
            <w:tcBorders>
              <w:top w:val="single" w:sz="4" w:space="0" w:color="auto"/>
              <w:left w:val="single" w:sz="4" w:space="0" w:color="auto"/>
              <w:bottom w:val="single" w:sz="4" w:space="0" w:color="auto"/>
              <w:right w:val="single" w:sz="4" w:space="0" w:color="auto"/>
            </w:tcBorders>
            <w:vAlign w:val="center"/>
          </w:tcPr>
          <w:p w14:paraId="5CE99AA3" w14:textId="77777777" w:rsidR="00382C0E" w:rsidRPr="00232817" w:rsidRDefault="00382C0E" w:rsidP="00B4372F">
            <w:pPr>
              <w:spacing w:after="0" w:line="240" w:lineRule="auto"/>
              <w:rPr>
                <w:rFonts w:cs="Times New Roman"/>
                <w:b/>
                <w:lang w:val="sr-Cyrl-CS"/>
              </w:rPr>
            </w:pPr>
            <w:r w:rsidRPr="00232817">
              <w:rPr>
                <w:rFonts w:cs="Times New Roman"/>
                <w:b/>
                <w:lang w:val="sr-Latn-CS"/>
              </w:rPr>
              <w:t>A</w:t>
            </w:r>
            <w:r w:rsidRPr="00232817">
              <w:rPr>
                <w:rFonts w:cs="Times New Roman"/>
                <w:b/>
                <w:lang w:val="sr-Cyrl-CS"/>
              </w:rPr>
              <w:t>ктивности</w:t>
            </w:r>
          </w:p>
        </w:tc>
        <w:tc>
          <w:tcPr>
            <w:tcW w:w="1559" w:type="dxa"/>
            <w:tcBorders>
              <w:top w:val="single" w:sz="4" w:space="0" w:color="auto"/>
              <w:left w:val="single" w:sz="4" w:space="0" w:color="auto"/>
              <w:bottom w:val="single" w:sz="4" w:space="0" w:color="auto"/>
              <w:right w:val="single" w:sz="4" w:space="0" w:color="auto"/>
            </w:tcBorders>
            <w:vAlign w:val="center"/>
          </w:tcPr>
          <w:p w14:paraId="08DE3A1B" w14:textId="77777777" w:rsidR="00382C0E" w:rsidRPr="00232817" w:rsidRDefault="00382C0E" w:rsidP="00B4372F">
            <w:pPr>
              <w:spacing w:after="0" w:line="240" w:lineRule="auto"/>
              <w:rPr>
                <w:rFonts w:cs="Times New Roman"/>
                <w:b/>
                <w:lang w:val="sr-Cyrl-CS"/>
              </w:rPr>
            </w:pPr>
            <w:r w:rsidRPr="00232817">
              <w:rPr>
                <w:rFonts w:cs="Times New Roman"/>
                <w:b/>
                <w:lang w:val="sr-Cyrl-CS"/>
              </w:rPr>
              <w:t>Време реализације</w:t>
            </w:r>
          </w:p>
        </w:tc>
        <w:tc>
          <w:tcPr>
            <w:tcW w:w="1588" w:type="dxa"/>
            <w:tcBorders>
              <w:top w:val="single" w:sz="4" w:space="0" w:color="auto"/>
              <w:left w:val="single" w:sz="4" w:space="0" w:color="auto"/>
              <w:bottom w:val="single" w:sz="4" w:space="0" w:color="auto"/>
              <w:right w:val="single" w:sz="4" w:space="0" w:color="auto"/>
            </w:tcBorders>
            <w:vAlign w:val="center"/>
          </w:tcPr>
          <w:p w14:paraId="5067DDF2" w14:textId="77777777" w:rsidR="00382C0E" w:rsidRPr="00232817" w:rsidRDefault="00382C0E" w:rsidP="00B4372F">
            <w:pPr>
              <w:spacing w:after="0" w:line="240" w:lineRule="auto"/>
              <w:rPr>
                <w:rFonts w:cs="Times New Roman"/>
                <w:b/>
                <w:lang w:val="sr-Cyrl-CS"/>
              </w:rPr>
            </w:pPr>
            <w:r w:rsidRPr="00232817">
              <w:rPr>
                <w:rFonts w:cs="Times New Roman"/>
                <w:b/>
                <w:lang w:val="sr-Cyrl-CS"/>
              </w:rPr>
              <w:t>Носиоци активности</w:t>
            </w:r>
          </w:p>
        </w:tc>
        <w:tc>
          <w:tcPr>
            <w:tcW w:w="2806" w:type="dxa"/>
            <w:tcBorders>
              <w:top w:val="single" w:sz="4" w:space="0" w:color="auto"/>
              <w:left w:val="single" w:sz="4" w:space="0" w:color="auto"/>
              <w:bottom w:val="single" w:sz="4" w:space="0" w:color="auto"/>
              <w:right w:val="single" w:sz="4" w:space="0" w:color="auto"/>
            </w:tcBorders>
            <w:vAlign w:val="center"/>
          </w:tcPr>
          <w:p w14:paraId="3BBA7956" w14:textId="77777777" w:rsidR="00382C0E" w:rsidRPr="00232817" w:rsidRDefault="00382C0E" w:rsidP="00B4372F">
            <w:pPr>
              <w:spacing w:after="0" w:line="240" w:lineRule="auto"/>
              <w:rPr>
                <w:rFonts w:cs="Times New Roman"/>
                <w:b/>
                <w:lang w:val="sr-Cyrl-CS"/>
              </w:rPr>
            </w:pPr>
            <w:r w:rsidRPr="00232817">
              <w:rPr>
                <w:rFonts w:cs="Times New Roman"/>
                <w:b/>
                <w:lang w:val="sr-Cyrl-CS"/>
              </w:rPr>
              <w:t>Начин праћења</w:t>
            </w:r>
          </w:p>
          <w:p w14:paraId="7BCDABB5" w14:textId="77777777" w:rsidR="00382C0E" w:rsidRPr="00232817" w:rsidRDefault="00382C0E" w:rsidP="00B4372F">
            <w:pPr>
              <w:spacing w:after="0" w:line="240" w:lineRule="auto"/>
              <w:rPr>
                <w:rFonts w:cs="Times New Roman"/>
                <w:b/>
                <w:lang w:val="sr-Cyrl-CS"/>
              </w:rPr>
            </w:pPr>
            <w:r w:rsidRPr="00232817">
              <w:rPr>
                <w:rFonts w:cs="Times New Roman"/>
                <w:b/>
                <w:lang w:val="sr-Cyrl-CS"/>
              </w:rPr>
              <w:t>Евиденција остварености</w:t>
            </w:r>
          </w:p>
          <w:p w14:paraId="1C414C4C" w14:textId="77777777" w:rsidR="00382C0E" w:rsidRPr="00232817" w:rsidRDefault="00382C0E" w:rsidP="00B4372F">
            <w:pPr>
              <w:spacing w:after="0" w:line="240" w:lineRule="auto"/>
              <w:rPr>
                <w:rFonts w:cs="Times New Roman"/>
                <w:b/>
                <w:lang w:val="sr-Cyrl-CS"/>
              </w:rPr>
            </w:pPr>
            <w:r w:rsidRPr="00232817">
              <w:rPr>
                <w:rFonts w:cs="Times New Roman"/>
                <w:b/>
                <w:lang w:val="sr-Cyrl-CS"/>
              </w:rPr>
              <w:t>Задужено лице</w:t>
            </w:r>
          </w:p>
          <w:p w14:paraId="1018B7BC" w14:textId="77777777" w:rsidR="00382C0E" w:rsidRPr="00232817" w:rsidRDefault="00382C0E" w:rsidP="00B4372F">
            <w:pPr>
              <w:spacing w:after="0" w:line="240" w:lineRule="auto"/>
              <w:rPr>
                <w:rFonts w:cs="Times New Roman"/>
                <w:b/>
                <w:lang w:val="sr-Cyrl-CS"/>
              </w:rPr>
            </w:pPr>
            <w:r w:rsidRPr="00232817">
              <w:rPr>
                <w:rFonts w:cs="Times New Roman"/>
                <w:b/>
                <w:lang w:val="sr-Cyrl-CS"/>
              </w:rPr>
              <w:t>Временски период</w:t>
            </w:r>
          </w:p>
        </w:tc>
      </w:tr>
      <w:tr w:rsidR="007B6927" w:rsidRPr="00232817" w14:paraId="109F29DA" w14:textId="77777777" w:rsidTr="00B4372F">
        <w:trPr>
          <w:trHeight w:val="697"/>
        </w:trPr>
        <w:tc>
          <w:tcPr>
            <w:tcW w:w="3936" w:type="dxa"/>
            <w:tcBorders>
              <w:top w:val="single" w:sz="4" w:space="0" w:color="auto"/>
              <w:left w:val="single" w:sz="4" w:space="0" w:color="auto"/>
              <w:bottom w:val="single" w:sz="4" w:space="0" w:color="auto"/>
              <w:right w:val="single" w:sz="4" w:space="0" w:color="auto"/>
            </w:tcBorders>
            <w:vAlign w:val="center"/>
          </w:tcPr>
          <w:p w14:paraId="75E80C5E" w14:textId="77777777" w:rsidR="00382C0E" w:rsidRPr="00232817" w:rsidRDefault="00382C0E" w:rsidP="00B4372F">
            <w:pPr>
              <w:spacing w:after="0" w:line="240" w:lineRule="auto"/>
              <w:rPr>
                <w:rFonts w:cs="Times New Roman"/>
                <w:lang w:val="sr-Cyrl-CS"/>
              </w:rPr>
            </w:pPr>
            <w:r w:rsidRPr="00232817">
              <w:rPr>
                <w:rFonts w:cs="Times New Roman"/>
              </w:rPr>
              <w:t>Ближе упознавање ученика првака са Pasch - пројектом, упознавање ученика са планираним активностима за ову школску годину</w:t>
            </w:r>
          </w:p>
        </w:tc>
        <w:tc>
          <w:tcPr>
            <w:tcW w:w="1559" w:type="dxa"/>
            <w:tcBorders>
              <w:top w:val="single" w:sz="4" w:space="0" w:color="auto"/>
              <w:left w:val="single" w:sz="4" w:space="0" w:color="auto"/>
              <w:bottom w:val="single" w:sz="4" w:space="0" w:color="auto"/>
              <w:right w:val="single" w:sz="4" w:space="0" w:color="auto"/>
            </w:tcBorders>
            <w:vAlign w:val="center"/>
          </w:tcPr>
          <w:p w14:paraId="622F5799"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Септембар </w:t>
            </w:r>
          </w:p>
        </w:tc>
        <w:tc>
          <w:tcPr>
            <w:tcW w:w="1588" w:type="dxa"/>
            <w:tcBorders>
              <w:top w:val="single" w:sz="4" w:space="0" w:color="auto"/>
              <w:left w:val="single" w:sz="4" w:space="0" w:color="auto"/>
              <w:bottom w:val="single" w:sz="4" w:space="0" w:color="auto"/>
              <w:right w:val="single" w:sz="4" w:space="0" w:color="auto"/>
            </w:tcBorders>
            <w:vAlign w:val="center"/>
          </w:tcPr>
          <w:p w14:paraId="4D4086B0" w14:textId="77777777" w:rsidR="00382C0E" w:rsidRPr="00232817" w:rsidRDefault="00382C0E" w:rsidP="00B4372F">
            <w:pPr>
              <w:spacing w:after="0" w:line="240" w:lineRule="auto"/>
              <w:rPr>
                <w:rFonts w:cs="Times New Roman"/>
                <w:lang w:val="sr-Cyrl-CS"/>
              </w:rPr>
            </w:pPr>
            <w:r w:rsidRPr="00232817">
              <w:rPr>
                <w:rFonts w:cs="Times New Roman"/>
                <w:lang w:val="sr-Cyrl-CS"/>
              </w:rPr>
              <w:t>Ученици</w:t>
            </w:r>
          </w:p>
        </w:tc>
        <w:tc>
          <w:tcPr>
            <w:tcW w:w="2806" w:type="dxa"/>
            <w:tcBorders>
              <w:top w:val="single" w:sz="4" w:space="0" w:color="auto"/>
              <w:left w:val="single" w:sz="4" w:space="0" w:color="auto"/>
              <w:bottom w:val="single" w:sz="4" w:space="0" w:color="auto"/>
              <w:right w:val="single" w:sz="4" w:space="0" w:color="auto"/>
            </w:tcBorders>
            <w:vAlign w:val="center"/>
          </w:tcPr>
          <w:p w14:paraId="3F7BDC50" w14:textId="77777777" w:rsidR="00382C0E" w:rsidRPr="00232817" w:rsidRDefault="00382C0E" w:rsidP="00B4372F">
            <w:pPr>
              <w:spacing w:after="0" w:line="240" w:lineRule="auto"/>
              <w:rPr>
                <w:rFonts w:cs="Times New Roman"/>
                <w:lang w:val="sr-Cyrl-CS"/>
              </w:rPr>
            </w:pPr>
            <w:r w:rsidRPr="00232817">
              <w:rPr>
                <w:rFonts w:cs="Times New Roman"/>
                <w:lang w:val="sr-Cyrl-CS"/>
              </w:rPr>
              <w:t>Шестомесечни и годишњи извештај координатора појекта, свеска актива</w:t>
            </w:r>
          </w:p>
          <w:p w14:paraId="0DBFC2C1" w14:textId="77777777" w:rsidR="00382C0E" w:rsidRPr="00232817" w:rsidRDefault="00382C0E" w:rsidP="00B4372F">
            <w:pPr>
              <w:spacing w:after="0" w:line="240" w:lineRule="auto"/>
              <w:rPr>
                <w:rFonts w:cs="Times New Roman"/>
                <w:lang w:val="sr-Cyrl-CS"/>
              </w:rPr>
            </w:pPr>
            <w:r w:rsidRPr="00232817">
              <w:rPr>
                <w:rFonts w:cs="Times New Roman"/>
                <w:lang w:val="sr-Cyrl-CS"/>
              </w:rPr>
              <w:t>Координатор пројекта Татјана Стојановић</w:t>
            </w:r>
          </w:p>
        </w:tc>
      </w:tr>
      <w:tr w:rsidR="007B6927" w:rsidRPr="00232817" w14:paraId="16FE687A" w14:textId="77777777" w:rsidTr="00B4372F">
        <w:trPr>
          <w:trHeight w:val="426"/>
        </w:trPr>
        <w:tc>
          <w:tcPr>
            <w:tcW w:w="3936" w:type="dxa"/>
            <w:tcBorders>
              <w:top w:val="single" w:sz="4" w:space="0" w:color="auto"/>
              <w:left w:val="single" w:sz="4" w:space="0" w:color="auto"/>
              <w:bottom w:val="single" w:sz="4" w:space="0" w:color="auto"/>
              <w:right w:val="single" w:sz="4" w:space="0" w:color="auto"/>
            </w:tcBorders>
            <w:vAlign w:val="center"/>
          </w:tcPr>
          <w:p w14:paraId="45154B77" w14:textId="77777777" w:rsidR="00382C0E" w:rsidRPr="00232817" w:rsidRDefault="00382C0E" w:rsidP="00B4372F">
            <w:pPr>
              <w:tabs>
                <w:tab w:val="left" w:pos="7074"/>
              </w:tabs>
              <w:spacing w:after="0" w:line="240" w:lineRule="auto"/>
              <w:rPr>
                <w:lang w:val="sr-Cyrl-CS"/>
              </w:rPr>
            </w:pPr>
            <w:r w:rsidRPr="00232817">
              <w:rPr>
                <w:lang w:val="sr-Cyrl-CS"/>
              </w:rPr>
              <w:t>Одабир заинтересованих ђака за додатно учење немачког језика и подела ученика на тимове</w:t>
            </w:r>
          </w:p>
          <w:p w14:paraId="5CFCE1B4" w14:textId="77777777" w:rsidR="00382C0E" w:rsidRPr="00232817" w:rsidRDefault="00382C0E" w:rsidP="00B4372F">
            <w:pPr>
              <w:tabs>
                <w:tab w:val="left" w:pos="7074"/>
              </w:tabs>
              <w:spacing w:after="0" w:line="240" w:lineRule="auto"/>
              <w:rPr>
                <w:lang w:val="sr-Cyrl-CS"/>
              </w:rPr>
            </w:pPr>
            <w:r w:rsidRPr="00232817">
              <w:t>Pasch</w:t>
            </w:r>
            <w:r w:rsidRPr="00232817">
              <w:rPr>
                <w:lang w:val="sr-Cyrl-CS"/>
              </w:rPr>
              <w:t xml:space="preserve"> клуб – пројекција немачког филма</w:t>
            </w:r>
          </w:p>
          <w:p w14:paraId="6C6BAF8C" w14:textId="77777777" w:rsidR="00382C0E" w:rsidRPr="00232817" w:rsidRDefault="00382C0E" w:rsidP="00B4372F">
            <w:pPr>
              <w:tabs>
                <w:tab w:val="left" w:pos="7074"/>
              </w:tabs>
              <w:spacing w:after="0" w:line="240" w:lineRule="auto"/>
              <w:rPr>
                <w:lang w:val="sr-Cyrl-CS"/>
              </w:rPr>
            </w:pPr>
            <w:r w:rsidRPr="00232817">
              <w:rPr>
                <w:lang w:val="sr-Cyrl-CS"/>
              </w:rPr>
              <w:t>Одлазак у Београд – изложба (тема-заштита човекове околине)</w:t>
            </w:r>
          </w:p>
          <w:p w14:paraId="7A3A830B" w14:textId="77777777" w:rsidR="00382C0E" w:rsidRPr="00232817" w:rsidRDefault="00382C0E" w:rsidP="00B4372F">
            <w:pPr>
              <w:tabs>
                <w:tab w:val="left" w:pos="7074"/>
              </w:tabs>
              <w:spacing w:after="0" w:line="240" w:lineRule="auto"/>
              <w:rPr>
                <w:lang w:val="sr-Cyrl-CS"/>
              </w:rPr>
            </w:pPr>
            <w:r w:rsidRPr="00232817">
              <w:t>Pasch</w:t>
            </w:r>
            <w:r w:rsidRPr="00232817">
              <w:rPr>
                <w:lang w:val="sr-Cyrl-CS"/>
              </w:rPr>
              <w:t xml:space="preserve">- </w:t>
            </w:r>
            <w:r w:rsidRPr="00232817">
              <w:t>net</w:t>
            </w:r>
            <w:r w:rsidRPr="00232817">
              <w:rPr>
                <w:lang w:val="sr-Cyrl-CS"/>
              </w:rPr>
              <w:t xml:space="preserve">, регистровање што већег броја ученика </w:t>
            </w:r>
          </w:p>
          <w:p w14:paraId="31C2407F" w14:textId="77777777" w:rsidR="00382C0E" w:rsidRPr="00232817" w:rsidRDefault="00382C0E" w:rsidP="00B4372F">
            <w:pPr>
              <w:tabs>
                <w:tab w:val="left" w:pos="7074"/>
              </w:tabs>
              <w:spacing w:after="0" w:line="240" w:lineRule="auto"/>
              <w:rPr>
                <w:lang w:val="sr-Cyrl-CS"/>
              </w:rPr>
            </w:pPr>
            <w:r w:rsidRPr="00232817">
              <w:rPr>
                <w:lang w:val="sr-Cyrl-CS"/>
              </w:rPr>
              <w:t>Анализа и одабир семинара за професоре и ђаке (</w:t>
            </w:r>
            <w:r w:rsidRPr="00232817">
              <w:t>G</w:t>
            </w:r>
            <w:r w:rsidRPr="00232817">
              <w:rPr>
                <w:lang w:val="sr-Cyrl-CS"/>
              </w:rPr>
              <w:t>oethe institut)</w:t>
            </w:r>
          </w:p>
          <w:p w14:paraId="04311996" w14:textId="77777777" w:rsidR="00382C0E" w:rsidRPr="00232817" w:rsidRDefault="00382C0E" w:rsidP="00B4372F">
            <w:pPr>
              <w:spacing w:after="0" w:line="240" w:lineRule="auto"/>
              <w:rPr>
                <w:rFonts w:cs="Times New Roman"/>
                <w:lang w:val="sr-Cyrl-CS"/>
              </w:rPr>
            </w:pPr>
            <w:r w:rsidRPr="00232817">
              <w:rPr>
                <w:lang w:val="sr-Cyrl-CS"/>
              </w:rPr>
              <w:t>Полагање међународно признатих  испита у Гете институту у Београду.</w:t>
            </w:r>
          </w:p>
        </w:tc>
        <w:tc>
          <w:tcPr>
            <w:tcW w:w="1559" w:type="dxa"/>
            <w:tcBorders>
              <w:top w:val="single" w:sz="4" w:space="0" w:color="auto"/>
              <w:left w:val="single" w:sz="4" w:space="0" w:color="auto"/>
              <w:bottom w:val="single" w:sz="4" w:space="0" w:color="auto"/>
              <w:right w:val="single" w:sz="4" w:space="0" w:color="auto"/>
            </w:tcBorders>
            <w:vAlign w:val="center"/>
          </w:tcPr>
          <w:p w14:paraId="6AAF53F9"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Октобар </w:t>
            </w:r>
          </w:p>
        </w:tc>
        <w:tc>
          <w:tcPr>
            <w:tcW w:w="1588" w:type="dxa"/>
            <w:tcBorders>
              <w:top w:val="single" w:sz="4" w:space="0" w:color="auto"/>
              <w:left w:val="single" w:sz="4" w:space="0" w:color="auto"/>
              <w:bottom w:val="single" w:sz="4" w:space="0" w:color="auto"/>
              <w:right w:val="single" w:sz="4" w:space="0" w:color="auto"/>
            </w:tcBorders>
            <w:vAlign w:val="center"/>
          </w:tcPr>
          <w:p w14:paraId="63357868" w14:textId="77777777" w:rsidR="00382C0E" w:rsidRPr="00232817" w:rsidRDefault="00382C0E" w:rsidP="00B4372F">
            <w:pPr>
              <w:spacing w:after="0" w:line="240" w:lineRule="auto"/>
              <w:rPr>
                <w:rFonts w:cs="Times New Roman"/>
                <w:lang w:val="sr-Cyrl-CS"/>
              </w:rPr>
            </w:pPr>
            <w:r w:rsidRPr="00232817">
              <w:rPr>
                <w:rFonts w:cs="Times New Roman"/>
                <w:lang w:val="sr-Cyrl-CS"/>
              </w:rPr>
              <w:t>Координатор пројекта Татјана Стојановић и директор школе</w:t>
            </w:r>
          </w:p>
        </w:tc>
        <w:tc>
          <w:tcPr>
            <w:tcW w:w="2806" w:type="dxa"/>
            <w:tcBorders>
              <w:top w:val="single" w:sz="4" w:space="0" w:color="auto"/>
              <w:left w:val="single" w:sz="4" w:space="0" w:color="auto"/>
              <w:bottom w:val="single" w:sz="4" w:space="0" w:color="auto"/>
              <w:right w:val="single" w:sz="4" w:space="0" w:color="auto"/>
            </w:tcBorders>
            <w:vAlign w:val="center"/>
          </w:tcPr>
          <w:p w14:paraId="15591EC7" w14:textId="77777777" w:rsidR="00382C0E" w:rsidRPr="00232817" w:rsidRDefault="00382C0E" w:rsidP="00B4372F">
            <w:pPr>
              <w:spacing w:after="0" w:line="240" w:lineRule="auto"/>
              <w:rPr>
                <w:rFonts w:cs="Times New Roman"/>
                <w:lang w:val="sr-Cyrl-CS"/>
              </w:rPr>
            </w:pPr>
            <w:r w:rsidRPr="00232817">
              <w:rPr>
                <w:rFonts w:cs="Times New Roman"/>
                <w:lang w:val="sr-Cyrl-CS"/>
              </w:rPr>
              <w:t>Шестомесечни и годишњи извштај координатора пројекта, свеска актива</w:t>
            </w:r>
          </w:p>
        </w:tc>
      </w:tr>
      <w:tr w:rsidR="007B6927" w:rsidRPr="00232817" w14:paraId="48E4D6B1" w14:textId="77777777" w:rsidTr="00B4372F">
        <w:trPr>
          <w:trHeight w:val="405"/>
        </w:trPr>
        <w:tc>
          <w:tcPr>
            <w:tcW w:w="3936" w:type="dxa"/>
            <w:tcBorders>
              <w:top w:val="single" w:sz="4" w:space="0" w:color="auto"/>
              <w:left w:val="single" w:sz="4" w:space="0" w:color="auto"/>
              <w:bottom w:val="single" w:sz="4" w:space="0" w:color="auto"/>
              <w:right w:val="single" w:sz="4" w:space="0" w:color="auto"/>
            </w:tcBorders>
            <w:vAlign w:val="center"/>
          </w:tcPr>
          <w:p w14:paraId="38FABBEE" w14:textId="77777777" w:rsidR="00382C0E" w:rsidRPr="00232817" w:rsidRDefault="00382C0E" w:rsidP="00B4372F">
            <w:pPr>
              <w:tabs>
                <w:tab w:val="left" w:pos="7074"/>
              </w:tabs>
              <w:spacing w:after="0" w:line="240" w:lineRule="auto"/>
              <w:rPr>
                <w:szCs w:val="24"/>
                <w:lang w:val="sr-Cyrl-CS"/>
              </w:rPr>
            </w:pPr>
            <w:r w:rsidRPr="00232817">
              <w:rPr>
                <w:szCs w:val="24"/>
                <w:lang w:val="sr-Cyrl-CS"/>
              </w:rPr>
              <w:t>Упознавање ученика са могућностима учења немачког језика преко интернета</w:t>
            </w:r>
            <w:r w:rsidRPr="00232817">
              <w:rPr>
                <w:szCs w:val="24"/>
              </w:rPr>
              <w:t>Pasch</w:t>
            </w:r>
            <w:r w:rsidRPr="00232817">
              <w:rPr>
                <w:szCs w:val="24"/>
                <w:lang w:val="sr-Cyrl-CS"/>
              </w:rPr>
              <w:t>-</w:t>
            </w:r>
            <w:r w:rsidRPr="00232817">
              <w:rPr>
                <w:szCs w:val="24"/>
              </w:rPr>
              <w:t>Net</w:t>
            </w:r>
            <w:r w:rsidRPr="00232817">
              <w:rPr>
                <w:szCs w:val="24"/>
                <w:lang w:val="sr-Cyrl-CS"/>
              </w:rPr>
              <w:t xml:space="preserve"> и </w:t>
            </w:r>
            <w:r w:rsidRPr="00232817">
              <w:rPr>
                <w:szCs w:val="24"/>
              </w:rPr>
              <w:t>Deutsche</w:t>
            </w:r>
            <w:r w:rsidRPr="00232817">
              <w:rPr>
                <w:szCs w:val="24"/>
                <w:lang w:val="sr-Cyrl-CS"/>
              </w:rPr>
              <w:t xml:space="preserve"> </w:t>
            </w:r>
            <w:r w:rsidRPr="00232817">
              <w:rPr>
                <w:szCs w:val="24"/>
              </w:rPr>
              <w:t>Welle</w:t>
            </w:r>
          </w:p>
          <w:p w14:paraId="0608685D" w14:textId="77777777" w:rsidR="00382C0E" w:rsidRPr="00232817" w:rsidRDefault="00382C0E" w:rsidP="00B4372F">
            <w:pPr>
              <w:tabs>
                <w:tab w:val="left" w:pos="7074"/>
              </w:tabs>
              <w:spacing w:after="0" w:line="240" w:lineRule="auto"/>
              <w:rPr>
                <w:szCs w:val="24"/>
                <w:lang w:val="sr-Cyrl-CS"/>
              </w:rPr>
            </w:pPr>
            <w:r w:rsidRPr="00232817">
              <w:rPr>
                <w:szCs w:val="24"/>
                <w:lang w:val="sr-Cyrl-CS"/>
              </w:rPr>
              <w:t xml:space="preserve">Организовање </w:t>
            </w:r>
            <w:r w:rsidRPr="00232817">
              <w:rPr>
                <w:szCs w:val="24"/>
              </w:rPr>
              <w:t>P</w:t>
            </w:r>
            <w:r w:rsidRPr="00232817">
              <w:rPr>
                <w:szCs w:val="24"/>
                <w:lang w:val="sr-Cyrl-CS"/>
              </w:rPr>
              <w:t xml:space="preserve">asch клуба, издвајање ученика који воле да читају, да гледају немачке филмове или да слушају немачку музику </w:t>
            </w:r>
          </w:p>
          <w:p w14:paraId="0B987588" w14:textId="77777777" w:rsidR="00382C0E" w:rsidRPr="00232817" w:rsidRDefault="00382C0E" w:rsidP="00B4372F">
            <w:pPr>
              <w:tabs>
                <w:tab w:val="left" w:pos="7074"/>
              </w:tabs>
              <w:spacing w:after="0" w:line="240" w:lineRule="auto"/>
              <w:rPr>
                <w:rFonts w:cs="Times New Roman"/>
                <w:lang w:val="sr-Cyrl-CS"/>
              </w:rPr>
            </w:pPr>
            <w:r w:rsidRPr="00232817">
              <w:rPr>
                <w:szCs w:val="24"/>
                <w:lang w:val="sr-Cyrl-CS"/>
              </w:rPr>
              <w:t xml:space="preserve">Активности на </w:t>
            </w:r>
            <w:r w:rsidRPr="00232817">
              <w:rPr>
                <w:szCs w:val="24"/>
              </w:rPr>
              <w:t>P</w:t>
            </w:r>
            <w:r w:rsidRPr="00232817">
              <w:rPr>
                <w:szCs w:val="24"/>
                <w:lang w:val="sr-Cyrl-CS"/>
              </w:rPr>
              <w:t>asch-</w:t>
            </w:r>
            <w:r w:rsidRPr="00232817">
              <w:rPr>
                <w:szCs w:val="24"/>
              </w:rPr>
              <w:t>N</w:t>
            </w:r>
            <w:r w:rsidRPr="00232817">
              <w:rPr>
                <w:szCs w:val="24"/>
                <w:lang w:val="sr-Cyrl-CS"/>
              </w:rPr>
              <w:t xml:space="preserve">etu </w:t>
            </w:r>
          </w:p>
        </w:tc>
        <w:tc>
          <w:tcPr>
            <w:tcW w:w="1559" w:type="dxa"/>
            <w:tcBorders>
              <w:top w:val="single" w:sz="4" w:space="0" w:color="auto"/>
              <w:left w:val="single" w:sz="4" w:space="0" w:color="auto"/>
              <w:bottom w:val="single" w:sz="4" w:space="0" w:color="auto"/>
              <w:right w:val="single" w:sz="4" w:space="0" w:color="auto"/>
            </w:tcBorders>
            <w:vAlign w:val="center"/>
          </w:tcPr>
          <w:p w14:paraId="72E1894B"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Новембар </w:t>
            </w:r>
          </w:p>
        </w:tc>
        <w:tc>
          <w:tcPr>
            <w:tcW w:w="1588" w:type="dxa"/>
            <w:tcBorders>
              <w:top w:val="single" w:sz="4" w:space="0" w:color="auto"/>
              <w:left w:val="single" w:sz="4" w:space="0" w:color="auto"/>
              <w:bottom w:val="single" w:sz="4" w:space="0" w:color="auto"/>
              <w:right w:val="single" w:sz="4" w:space="0" w:color="auto"/>
            </w:tcBorders>
            <w:vAlign w:val="center"/>
          </w:tcPr>
          <w:p w14:paraId="515CE680" w14:textId="77777777" w:rsidR="00382C0E" w:rsidRPr="00232817" w:rsidRDefault="00382C0E" w:rsidP="00B4372F">
            <w:pPr>
              <w:spacing w:after="0" w:line="240" w:lineRule="auto"/>
              <w:rPr>
                <w:rFonts w:cs="Times New Roman"/>
                <w:lang w:val="sr-Cyrl-CS"/>
              </w:rPr>
            </w:pPr>
            <w:r w:rsidRPr="00232817">
              <w:rPr>
                <w:rFonts w:cs="Times New Roman"/>
                <w:lang w:val="sr-Cyrl-CS"/>
              </w:rPr>
              <w:t>Ученици и координатор пројекта Татјана Стојановић</w:t>
            </w:r>
          </w:p>
        </w:tc>
        <w:tc>
          <w:tcPr>
            <w:tcW w:w="2806" w:type="dxa"/>
            <w:tcBorders>
              <w:top w:val="single" w:sz="4" w:space="0" w:color="auto"/>
              <w:left w:val="single" w:sz="4" w:space="0" w:color="auto"/>
              <w:bottom w:val="single" w:sz="4" w:space="0" w:color="auto"/>
              <w:right w:val="single" w:sz="4" w:space="0" w:color="auto"/>
            </w:tcBorders>
            <w:vAlign w:val="center"/>
          </w:tcPr>
          <w:p w14:paraId="740397D6" w14:textId="77777777" w:rsidR="00382C0E" w:rsidRPr="00232817" w:rsidRDefault="00382C0E" w:rsidP="00B4372F">
            <w:pPr>
              <w:spacing w:after="0" w:line="240" w:lineRule="auto"/>
              <w:rPr>
                <w:rFonts w:cs="Times New Roman"/>
                <w:lang w:val="sr-Cyrl-CS"/>
              </w:rPr>
            </w:pPr>
            <w:r w:rsidRPr="00232817">
              <w:rPr>
                <w:rFonts w:cs="Times New Roman"/>
                <w:lang w:val="sr-Cyrl-CS"/>
              </w:rPr>
              <w:t>Шестомесечни и годишњи извештај координатора појекта, свеска актива</w:t>
            </w:r>
          </w:p>
        </w:tc>
      </w:tr>
      <w:tr w:rsidR="007B6927" w:rsidRPr="00232817" w14:paraId="022663D2" w14:textId="77777777" w:rsidTr="00B4372F">
        <w:trPr>
          <w:trHeight w:val="389"/>
        </w:trPr>
        <w:tc>
          <w:tcPr>
            <w:tcW w:w="3936" w:type="dxa"/>
            <w:tcBorders>
              <w:top w:val="single" w:sz="4" w:space="0" w:color="auto"/>
              <w:left w:val="single" w:sz="4" w:space="0" w:color="auto"/>
              <w:bottom w:val="single" w:sz="4" w:space="0" w:color="auto"/>
              <w:right w:val="single" w:sz="4" w:space="0" w:color="auto"/>
            </w:tcBorders>
            <w:vAlign w:val="center"/>
          </w:tcPr>
          <w:p w14:paraId="0E0D1826" w14:textId="77777777" w:rsidR="00382C0E" w:rsidRPr="00232817" w:rsidRDefault="00382C0E" w:rsidP="00B4372F">
            <w:pPr>
              <w:tabs>
                <w:tab w:val="left" w:pos="7074"/>
              </w:tabs>
              <w:spacing w:after="0" w:line="240" w:lineRule="auto"/>
              <w:rPr>
                <w:lang w:val="sr-Cyrl-CS"/>
              </w:rPr>
            </w:pPr>
            <w:r w:rsidRPr="00232817">
              <w:rPr>
                <w:lang w:val="sr-Cyrl-CS"/>
              </w:rPr>
              <w:t>Консултације за ђаке заинтересоване  за  тестирање за различите нивое (а1,а2,</w:t>
            </w:r>
            <w:r w:rsidRPr="00232817">
              <w:t>b</w:t>
            </w:r>
            <w:r w:rsidRPr="00232817">
              <w:rPr>
                <w:lang w:val="sr-Cyrl-CS"/>
              </w:rPr>
              <w:t>1)</w:t>
            </w:r>
          </w:p>
          <w:p w14:paraId="27642719" w14:textId="77777777" w:rsidR="00382C0E" w:rsidRPr="00232817" w:rsidRDefault="00382C0E" w:rsidP="00B4372F">
            <w:pPr>
              <w:spacing w:after="0" w:line="240" w:lineRule="auto"/>
              <w:rPr>
                <w:rFonts w:cs="Times New Roman"/>
                <w:lang w:val="sr-Cyrl-CS"/>
              </w:rPr>
            </w:pPr>
            <w:r w:rsidRPr="00232817">
              <w:rPr>
                <w:szCs w:val="24"/>
                <w:lang w:val="sr-Cyrl-CS"/>
              </w:rPr>
              <w:t>Рад на пројекту</w:t>
            </w:r>
            <w:r w:rsidRPr="00232817">
              <w:rPr>
                <w:szCs w:val="24"/>
              </w:rPr>
              <w:t xml:space="preserve"> Brieffreundschaften</w:t>
            </w:r>
          </w:p>
        </w:tc>
        <w:tc>
          <w:tcPr>
            <w:tcW w:w="1559" w:type="dxa"/>
            <w:tcBorders>
              <w:top w:val="single" w:sz="4" w:space="0" w:color="auto"/>
              <w:left w:val="single" w:sz="4" w:space="0" w:color="auto"/>
              <w:bottom w:val="single" w:sz="4" w:space="0" w:color="auto"/>
              <w:right w:val="single" w:sz="4" w:space="0" w:color="auto"/>
            </w:tcBorders>
            <w:vAlign w:val="center"/>
          </w:tcPr>
          <w:p w14:paraId="483CB3E3" w14:textId="77777777" w:rsidR="00382C0E" w:rsidRPr="00232817" w:rsidRDefault="00382C0E" w:rsidP="00B4372F">
            <w:pPr>
              <w:spacing w:after="0" w:line="240" w:lineRule="auto"/>
              <w:rPr>
                <w:rFonts w:cs="Times New Roman"/>
              </w:rPr>
            </w:pPr>
            <w:r w:rsidRPr="00232817">
              <w:rPr>
                <w:rFonts w:cs="Times New Roman"/>
                <w:lang w:val="sr-Cyrl-CS"/>
              </w:rPr>
              <w:t xml:space="preserve">Децембар </w:t>
            </w:r>
          </w:p>
        </w:tc>
        <w:tc>
          <w:tcPr>
            <w:tcW w:w="1588" w:type="dxa"/>
            <w:tcBorders>
              <w:top w:val="single" w:sz="4" w:space="0" w:color="auto"/>
              <w:left w:val="single" w:sz="4" w:space="0" w:color="auto"/>
              <w:bottom w:val="single" w:sz="4" w:space="0" w:color="auto"/>
              <w:right w:val="single" w:sz="4" w:space="0" w:color="auto"/>
            </w:tcBorders>
            <w:vAlign w:val="center"/>
          </w:tcPr>
          <w:p w14:paraId="5BCDE215" w14:textId="77777777" w:rsidR="00382C0E" w:rsidRPr="00232817" w:rsidRDefault="00382C0E" w:rsidP="00B4372F">
            <w:pPr>
              <w:spacing w:after="0" w:line="240" w:lineRule="auto"/>
              <w:rPr>
                <w:rFonts w:cs="Times New Roman"/>
                <w:lang w:val="sr-Cyrl-CS"/>
              </w:rPr>
            </w:pPr>
            <w:r w:rsidRPr="00232817">
              <w:rPr>
                <w:rFonts w:cs="Times New Roman"/>
                <w:lang w:val="sr-Cyrl-CS"/>
              </w:rPr>
              <w:t>Ученици и професори</w:t>
            </w:r>
          </w:p>
        </w:tc>
        <w:tc>
          <w:tcPr>
            <w:tcW w:w="2806" w:type="dxa"/>
            <w:tcBorders>
              <w:top w:val="single" w:sz="4" w:space="0" w:color="auto"/>
              <w:left w:val="single" w:sz="4" w:space="0" w:color="auto"/>
              <w:bottom w:val="single" w:sz="4" w:space="0" w:color="auto"/>
              <w:right w:val="single" w:sz="4" w:space="0" w:color="auto"/>
            </w:tcBorders>
            <w:vAlign w:val="center"/>
          </w:tcPr>
          <w:p w14:paraId="04671893" w14:textId="77777777" w:rsidR="00382C0E" w:rsidRPr="00232817" w:rsidRDefault="00382C0E" w:rsidP="00B4372F">
            <w:pPr>
              <w:spacing w:after="0" w:line="240" w:lineRule="auto"/>
              <w:rPr>
                <w:rFonts w:cs="Times New Roman"/>
                <w:lang w:val="sr-Cyrl-CS"/>
              </w:rPr>
            </w:pPr>
            <w:r w:rsidRPr="00232817">
              <w:rPr>
                <w:rFonts w:cs="Times New Roman"/>
                <w:lang w:val="sr-Cyrl-CS"/>
              </w:rPr>
              <w:t>Шестомесечни и годишњи извештај координатора пројекта, свеска актива</w:t>
            </w:r>
          </w:p>
        </w:tc>
      </w:tr>
      <w:tr w:rsidR="007B6927" w:rsidRPr="00232817" w14:paraId="47963334" w14:textId="77777777" w:rsidTr="00B4372F">
        <w:trPr>
          <w:trHeight w:val="355"/>
        </w:trPr>
        <w:tc>
          <w:tcPr>
            <w:tcW w:w="3936" w:type="dxa"/>
            <w:tcBorders>
              <w:top w:val="single" w:sz="4" w:space="0" w:color="auto"/>
              <w:left w:val="single" w:sz="4" w:space="0" w:color="auto"/>
              <w:bottom w:val="single" w:sz="4" w:space="0" w:color="auto"/>
              <w:right w:val="single" w:sz="4" w:space="0" w:color="auto"/>
            </w:tcBorders>
            <w:vAlign w:val="center"/>
          </w:tcPr>
          <w:p w14:paraId="15D02D68" w14:textId="77777777" w:rsidR="00382C0E" w:rsidRPr="00232817" w:rsidRDefault="00382C0E" w:rsidP="00B4372F">
            <w:pPr>
              <w:tabs>
                <w:tab w:val="left" w:pos="7074"/>
              </w:tabs>
              <w:spacing w:after="0" w:line="240" w:lineRule="auto"/>
              <w:rPr>
                <w:lang w:val="sr-Cyrl-CS"/>
              </w:rPr>
            </w:pPr>
            <w:r w:rsidRPr="00232817">
              <w:rPr>
                <w:lang w:val="sr-Cyrl-CS"/>
              </w:rPr>
              <w:t xml:space="preserve">Активности на </w:t>
            </w:r>
            <w:r w:rsidRPr="00232817">
              <w:t>P</w:t>
            </w:r>
            <w:r w:rsidRPr="00232817">
              <w:rPr>
                <w:lang w:val="sr-Cyrl-CS"/>
              </w:rPr>
              <w:t>asch-</w:t>
            </w:r>
            <w:r w:rsidRPr="00232817">
              <w:t>N</w:t>
            </w:r>
            <w:r w:rsidRPr="00232817">
              <w:rPr>
                <w:lang w:val="sr-Cyrl-CS"/>
              </w:rPr>
              <w:t xml:space="preserve">etu </w:t>
            </w:r>
          </w:p>
          <w:p w14:paraId="6E6AB883" w14:textId="77777777" w:rsidR="00382C0E" w:rsidRPr="00232817" w:rsidRDefault="00382C0E" w:rsidP="00B4372F">
            <w:pPr>
              <w:tabs>
                <w:tab w:val="left" w:pos="7074"/>
              </w:tabs>
              <w:spacing w:after="0" w:line="240" w:lineRule="auto"/>
              <w:rPr>
                <w:rFonts w:cs="Times New Roman"/>
                <w:lang w:val="sr-Cyrl-CS"/>
              </w:rPr>
            </w:pPr>
            <w:r w:rsidRPr="00232817">
              <w:rPr>
                <w:lang w:val="sr-Cyrl-CS"/>
              </w:rPr>
              <w:t xml:space="preserve">Рад на пројекту </w:t>
            </w:r>
            <w:r w:rsidRPr="00232817">
              <w:t>B</w:t>
            </w:r>
            <w:r w:rsidRPr="00232817">
              <w:rPr>
                <w:lang w:val="sr-Cyrl-CS"/>
              </w:rPr>
              <w:t>rieffreundschaften</w:t>
            </w:r>
          </w:p>
        </w:tc>
        <w:tc>
          <w:tcPr>
            <w:tcW w:w="1559" w:type="dxa"/>
            <w:tcBorders>
              <w:top w:val="single" w:sz="4" w:space="0" w:color="auto"/>
              <w:left w:val="single" w:sz="4" w:space="0" w:color="auto"/>
              <w:bottom w:val="single" w:sz="4" w:space="0" w:color="auto"/>
              <w:right w:val="single" w:sz="4" w:space="0" w:color="auto"/>
            </w:tcBorders>
            <w:vAlign w:val="center"/>
          </w:tcPr>
          <w:p w14:paraId="0F35603F"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Јануар </w:t>
            </w:r>
          </w:p>
        </w:tc>
        <w:tc>
          <w:tcPr>
            <w:tcW w:w="1588" w:type="dxa"/>
            <w:tcBorders>
              <w:top w:val="single" w:sz="4" w:space="0" w:color="auto"/>
              <w:left w:val="single" w:sz="4" w:space="0" w:color="auto"/>
              <w:bottom w:val="single" w:sz="4" w:space="0" w:color="auto"/>
              <w:right w:val="single" w:sz="4" w:space="0" w:color="auto"/>
            </w:tcBorders>
            <w:vAlign w:val="center"/>
          </w:tcPr>
          <w:p w14:paraId="0DB9FEAC" w14:textId="77777777" w:rsidR="00382C0E" w:rsidRPr="00232817" w:rsidRDefault="00382C0E" w:rsidP="00B4372F">
            <w:pPr>
              <w:spacing w:after="0" w:line="240" w:lineRule="auto"/>
              <w:rPr>
                <w:rFonts w:cs="Times New Roman"/>
              </w:rPr>
            </w:pPr>
            <w:r w:rsidRPr="00232817">
              <w:rPr>
                <w:rFonts w:cs="Times New Roman"/>
                <w:lang w:val="sr-Cyrl-CS"/>
              </w:rPr>
              <w:t>Ученици и професори</w:t>
            </w:r>
          </w:p>
        </w:tc>
        <w:tc>
          <w:tcPr>
            <w:tcW w:w="2806" w:type="dxa"/>
            <w:tcBorders>
              <w:top w:val="single" w:sz="4" w:space="0" w:color="auto"/>
              <w:left w:val="single" w:sz="4" w:space="0" w:color="auto"/>
              <w:bottom w:val="single" w:sz="4" w:space="0" w:color="auto"/>
              <w:right w:val="single" w:sz="4" w:space="0" w:color="auto"/>
            </w:tcBorders>
            <w:vAlign w:val="center"/>
          </w:tcPr>
          <w:p w14:paraId="336BBF49" w14:textId="77777777" w:rsidR="00382C0E" w:rsidRPr="00232817" w:rsidRDefault="00382C0E" w:rsidP="00B4372F">
            <w:pPr>
              <w:spacing w:after="0" w:line="240" w:lineRule="auto"/>
              <w:rPr>
                <w:rFonts w:cs="Times New Roman"/>
              </w:rPr>
            </w:pPr>
            <w:r w:rsidRPr="00232817">
              <w:rPr>
                <w:rFonts w:cs="Times New Roman"/>
                <w:lang w:val="sr-Cyrl-CS"/>
              </w:rPr>
              <w:t>Шестомесечни и годишњи извештај координатора пројекта, свеска актива</w:t>
            </w:r>
          </w:p>
        </w:tc>
      </w:tr>
      <w:tr w:rsidR="007B6927" w:rsidRPr="00232817" w14:paraId="0F76C248" w14:textId="77777777" w:rsidTr="00B4372F">
        <w:trPr>
          <w:trHeight w:val="557"/>
        </w:trPr>
        <w:tc>
          <w:tcPr>
            <w:tcW w:w="3936" w:type="dxa"/>
            <w:tcBorders>
              <w:top w:val="single" w:sz="4" w:space="0" w:color="auto"/>
              <w:left w:val="single" w:sz="4" w:space="0" w:color="auto"/>
              <w:bottom w:val="single" w:sz="4" w:space="0" w:color="auto"/>
              <w:right w:val="single" w:sz="4" w:space="0" w:color="auto"/>
            </w:tcBorders>
            <w:vAlign w:val="center"/>
          </w:tcPr>
          <w:p w14:paraId="68372A01" w14:textId="77777777" w:rsidR="00382C0E" w:rsidRPr="00232817" w:rsidRDefault="00382C0E" w:rsidP="00B4372F">
            <w:pPr>
              <w:tabs>
                <w:tab w:val="left" w:pos="7074"/>
              </w:tabs>
              <w:spacing w:after="0" w:line="240" w:lineRule="auto"/>
              <w:rPr>
                <w:lang w:val="sr-Cyrl-CS"/>
              </w:rPr>
            </w:pPr>
            <w:r w:rsidRPr="00232817">
              <w:rPr>
                <w:lang w:val="sr-Cyrl-CS"/>
              </w:rPr>
              <w:lastRenderedPageBreak/>
              <w:t>Припрема, организација различитих активности поводом Дана школе</w:t>
            </w:r>
          </w:p>
          <w:p w14:paraId="27535995" w14:textId="77777777" w:rsidR="00382C0E" w:rsidRPr="00232817" w:rsidRDefault="00382C0E" w:rsidP="00B4372F">
            <w:pPr>
              <w:tabs>
                <w:tab w:val="left" w:pos="7074"/>
              </w:tabs>
              <w:spacing w:after="0" w:line="240" w:lineRule="auto"/>
              <w:rPr>
                <w:rFonts w:cs="Times New Roman"/>
              </w:rPr>
            </w:pPr>
            <w:r w:rsidRPr="00232817">
              <w:rPr>
                <w:lang w:val="sr-Cyrl-CS"/>
              </w:rPr>
              <w:t xml:space="preserve">Активности на </w:t>
            </w:r>
            <w:r w:rsidRPr="00232817">
              <w:t>P</w:t>
            </w:r>
            <w:r w:rsidRPr="00232817">
              <w:rPr>
                <w:lang w:val="sr-Cyrl-CS"/>
              </w:rPr>
              <w:t>asch-</w:t>
            </w:r>
            <w:r w:rsidRPr="00232817">
              <w:t>N</w:t>
            </w:r>
            <w:r w:rsidRPr="00232817">
              <w:rPr>
                <w:lang w:val="sr-Cyrl-CS"/>
              </w:rPr>
              <w:t xml:space="preserve">etu </w:t>
            </w:r>
          </w:p>
        </w:tc>
        <w:tc>
          <w:tcPr>
            <w:tcW w:w="1559" w:type="dxa"/>
            <w:tcBorders>
              <w:top w:val="single" w:sz="4" w:space="0" w:color="auto"/>
              <w:left w:val="single" w:sz="4" w:space="0" w:color="auto"/>
              <w:bottom w:val="single" w:sz="4" w:space="0" w:color="auto"/>
              <w:right w:val="single" w:sz="4" w:space="0" w:color="auto"/>
            </w:tcBorders>
            <w:vAlign w:val="center"/>
          </w:tcPr>
          <w:p w14:paraId="43A06E37" w14:textId="77777777" w:rsidR="00382C0E" w:rsidRPr="00232817" w:rsidRDefault="00382C0E" w:rsidP="00B4372F">
            <w:pPr>
              <w:spacing w:after="0" w:line="240" w:lineRule="auto"/>
              <w:rPr>
                <w:rFonts w:cs="Times New Roman"/>
                <w:lang w:val="sr-Cyrl-CS"/>
              </w:rPr>
            </w:pPr>
            <w:r w:rsidRPr="00232817">
              <w:rPr>
                <w:rFonts w:cs="Times New Roman"/>
                <w:lang w:val="sr-Cyrl-CS"/>
              </w:rPr>
              <w:t>Фебруар</w:t>
            </w:r>
            <w:r w:rsidRPr="00232817">
              <w:rPr>
                <w:rFonts w:cs="Times New Roman"/>
              </w:rPr>
              <w:t xml:space="preserve">, </w:t>
            </w:r>
            <w:r w:rsidRPr="00232817">
              <w:rPr>
                <w:rFonts w:cs="Times New Roman"/>
                <w:lang w:val="sr-Cyrl-CS"/>
              </w:rPr>
              <w:t xml:space="preserve">март </w:t>
            </w:r>
          </w:p>
        </w:tc>
        <w:tc>
          <w:tcPr>
            <w:tcW w:w="1588" w:type="dxa"/>
            <w:tcBorders>
              <w:top w:val="single" w:sz="4" w:space="0" w:color="auto"/>
              <w:left w:val="single" w:sz="4" w:space="0" w:color="auto"/>
              <w:bottom w:val="single" w:sz="4" w:space="0" w:color="auto"/>
              <w:right w:val="single" w:sz="4" w:space="0" w:color="auto"/>
            </w:tcBorders>
            <w:vAlign w:val="center"/>
          </w:tcPr>
          <w:p w14:paraId="7CB0F996" w14:textId="77777777" w:rsidR="00382C0E" w:rsidRPr="00232817" w:rsidRDefault="00382C0E" w:rsidP="00B4372F">
            <w:pPr>
              <w:spacing w:after="0" w:line="240" w:lineRule="auto"/>
              <w:rPr>
                <w:rFonts w:cs="Times New Roman"/>
              </w:rPr>
            </w:pPr>
            <w:r w:rsidRPr="00232817">
              <w:rPr>
                <w:rFonts w:cs="Times New Roman"/>
                <w:lang w:val="sr-Cyrl-CS"/>
              </w:rPr>
              <w:t>Ученици и професори</w:t>
            </w:r>
          </w:p>
        </w:tc>
        <w:tc>
          <w:tcPr>
            <w:tcW w:w="2806" w:type="dxa"/>
            <w:tcBorders>
              <w:top w:val="single" w:sz="4" w:space="0" w:color="auto"/>
              <w:left w:val="single" w:sz="4" w:space="0" w:color="auto"/>
              <w:bottom w:val="single" w:sz="4" w:space="0" w:color="auto"/>
              <w:right w:val="single" w:sz="4" w:space="0" w:color="auto"/>
            </w:tcBorders>
            <w:vAlign w:val="center"/>
          </w:tcPr>
          <w:p w14:paraId="2C63E5E1" w14:textId="77777777" w:rsidR="00382C0E" w:rsidRPr="00232817" w:rsidRDefault="00382C0E" w:rsidP="00B4372F">
            <w:pPr>
              <w:spacing w:after="0" w:line="240" w:lineRule="auto"/>
              <w:rPr>
                <w:rFonts w:cs="Times New Roman"/>
              </w:rPr>
            </w:pPr>
            <w:r w:rsidRPr="00232817">
              <w:rPr>
                <w:rFonts w:cs="Times New Roman"/>
                <w:lang w:val="sr-Cyrl-CS"/>
              </w:rPr>
              <w:t>Шестомесечни и годишњи извештај координатора пројекта, свеска актива</w:t>
            </w:r>
          </w:p>
        </w:tc>
      </w:tr>
      <w:tr w:rsidR="007B6927" w:rsidRPr="00232817" w14:paraId="47154815" w14:textId="77777777" w:rsidTr="00B4372F">
        <w:trPr>
          <w:trHeight w:val="469"/>
        </w:trPr>
        <w:tc>
          <w:tcPr>
            <w:tcW w:w="3936" w:type="dxa"/>
            <w:tcBorders>
              <w:top w:val="single" w:sz="4" w:space="0" w:color="auto"/>
              <w:left w:val="single" w:sz="4" w:space="0" w:color="auto"/>
              <w:bottom w:val="single" w:sz="4" w:space="0" w:color="auto"/>
              <w:right w:val="single" w:sz="4" w:space="0" w:color="auto"/>
            </w:tcBorders>
            <w:vAlign w:val="center"/>
          </w:tcPr>
          <w:p w14:paraId="5A07F9F4" w14:textId="77777777" w:rsidR="00382C0E" w:rsidRPr="00232817" w:rsidRDefault="00382C0E" w:rsidP="00B4372F">
            <w:pPr>
              <w:tabs>
                <w:tab w:val="left" w:pos="7074"/>
              </w:tabs>
              <w:spacing w:after="0" w:line="240" w:lineRule="auto"/>
              <w:rPr>
                <w:b/>
                <w:i/>
                <w:lang w:val="sr-Cyrl-CS"/>
              </w:rPr>
            </w:pPr>
            <w:r w:rsidRPr="00232817">
              <w:rPr>
                <w:lang w:val="sr-Cyrl-CS"/>
              </w:rPr>
              <w:t xml:space="preserve">Организација дана језика у оквиру прославе </w:t>
            </w:r>
            <w:r w:rsidRPr="00232817">
              <w:rPr>
                <w:i/>
                <w:lang w:val="sr-Cyrl-CS"/>
              </w:rPr>
              <w:t>Бориних дана</w:t>
            </w:r>
          </w:p>
          <w:p w14:paraId="7F0CEF83" w14:textId="77777777" w:rsidR="00382C0E" w:rsidRPr="00232817" w:rsidRDefault="00382C0E" w:rsidP="00B4372F">
            <w:pPr>
              <w:tabs>
                <w:tab w:val="left" w:pos="7074"/>
              </w:tabs>
              <w:spacing w:after="0" w:line="240" w:lineRule="auto"/>
              <w:rPr>
                <w:rFonts w:cs="Times New Roman"/>
                <w:lang w:val="sr-Cyrl-CS"/>
              </w:rPr>
            </w:pPr>
            <w:r w:rsidRPr="00232817">
              <w:rPr>
                <w:lang w:val="sr-Cyrl-CS"/>
              </w:rPr>
              <w:t>Припрема ученика за полагање међународно признатих испита на Гете институту</w:t>
            </w:r>
          </w:p>
        </w:tc>
        <w:tc>
          <w:tcPr>
            <w:tcW w:w="1559" w:type="dxa"/>
            <w:tcBorders>
              <w:top w:val="single" w:sz="4" w:space="0" w:color="auto"/>
              <w:left w:val="single" w:sz="4" w:space="0" w:color="auto"/>
              <w:bottom w:val="single" w:sz="4" w:space="0" w:color="auto"/>
              <w:right w:val="single" w:sz="4" w:space="0" w:color="auto"/>
            </w:tcBorders>
            <w:vAlign w:val="center"/>
          </w:tcPr>
          <w:p w14:paraId="2E4D67AE"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Април </w:t>
            </w:r>
          </w:p>
        </w:tc>
        <w:tc>
          <w:tcPr>
            <w:tcW w:w="1588" w:type="dxa"/>
            <w:tcBorders>
              <w:top w:val="single" w:sz="4" w:space="0" w:color="auto"/>
              <w:left w:val="single" w:sz="4" w:space="0" w:color="auto"/>
              <w:bottom w:val="single" w:sz="4" w:space="0" w:color="auto"/>
              <w:right w:val="single" w:sz="4" w:space="0" w:color="auto"/>
            </w:tcBorders>
            <w:vAlign w:val="center"/>
          </w:tcPr>
          <w:p w14:paraId="6A8F580C" w14:textId="77777777" w:rsidR="00382C0E" w:rsidRPr="00232817" w:rsidRDefault="00382C0E" w:rsidP="00B4372F">
            <w:pPr>
              <w:spacing w:after="0" w:line="240" w:lineRule="auto"/>
              <w:rPr>
                <w:rFonts w:cs="Times New Roman"/>
              </w:rPr>
            </w:pPr>
            <w:r w:rsidRPr="00232817">
              <w:rPr>
                <w:rFonts w:cs="Times New Roman"/>
                <w:lang w:val="sr-Cyrl-CS"/>
              </w:rPr>
              <w:t>Ученици и професори</w:t>
            </w:r>
          </w:p>
        </w:tc>
        <w:tc>
          <w:tcPr>
            <w:tcW w:w="2806" w:type="dxa"/>
            <w:tcBorders>
              <w:top w:val="single" w:sz="4" w:space="0" w:color="auto"/>
              <w:left w:val="single" w:sz="4" w:space="0" w:color="auto"/>
              <w:bottom w:val="single" w:sz="4" w:space="0" w:color="auto"/>
              <w:right w:val="single" w:sz="4" w:space="0" w:color="auto"/>
            </w:tcBorders>
            <w:vAlign w:val="center"/>
          </w:tcPr>
          <w:p w14:paraId="1831BC66" w14:textId="77777777" w:rsidR="00382C0E" w:rsidRPr="00232817" w:rsidRDefault="00382C0E" w:rsidP="00B4372F">
            <w:pPr>
              <w:spacing w:after="0" w:line="240" w:lineRule="auto"/>
              <w:rPr>
                <w:rFonts w:cs="Times New Roman"/>
              </w:rPr>
            </w:pPr>
            <w:r w:rsidRPr="00232817">
              <w:rPr>
                <w:rFonts w:cs="Times New Roman"/>
                <w:lang w:val="sr-Cyrl-CS"/>
              </w:rPr>
              <w:t>Шестомесечни и годишњи извештај координатора пројекта, свеска актива</w:t>
            </w:r>
          </w:p>
        </w:tc>
      </w:tr>
      <w:tr w:rsidR="00382C0E" w:rsidRPr="00232817" w14:paraId="1403FC79" w14:textId="77777777" w:rsidTr="00B4372F">
        <w:trPr>
          <w:trHeight w:val="561"/>
        </w:trPr>
        <w:tc>
          <w:tcPr>
            <w:tcW w:w="3936" w:type="dxa"/>
            <w:tcBorders>
              <w:top w:val="single" w:sz="4" w:space="0" w:color="auto"/>
              <w:left w:val="single" w:sz="4" w:space="0" w:color="auto"/>
              <w:bottom w:val="single" w:sz="4" w:space="0" w:color="auto"/>
              <w:right w:val="single" w:sz="4" w:space="0" w:color="auto"/>
            </w:tcBorders>
            <w:vAlign w:val="center"/>
          </w:tcPr>
          <w:p w14:paraId="167B1BDB" w14:textId="77777777" w:rsidR="00382C0E" w:rsidRPr="00232817" w:rsidRDefault="00382C0E" w:rsidP="00B4372F">
            <w:pPr>
              <w:tabs>
                <w:tab w:val="left" w:pos="7074"/>
              </w:tabs>
              <w:spacing w:after="0" w:line="240" w:lineRule="auto"/>
              <w:rPr>
                <w:lang w:val="sr-Cyrl-CS"/>
              </w:rPr>
            </w:pPr>
            <w:r w:rsidRPr="00232817">
              <w:rPr>
                <w:lang w:val="sr-Cyrl-CS"/>
              </w:rPr>
              <w:t xml:space="preserve">Активности на </w:t>
            </w:r>
            <w:r w:rsidRPr="00232817">
              <w:t>P</w:t>
            </w:r>
            <w:r w:rsidRPr="00232817">
              <w:rPr>
                <w:lang w:val="sr-Cyrl-CS"/>
              </w:rPr>
              <w:t>asch-</w:t>
            </w:r>
            <w:r w:rsidRPr="00232817">
              <w:t>N</w:t>
            </w:r>
            <w:r w:rsidRPr="00232817">
              <w:rPr>
                <w:lang w:val="sr-Cyrl-CS"/>
              </w:rPr>
              <w:t xml:space="preserve">etu </w:t>
            </w:r>
          </w:p>
          <w:p w14:paraId="0BE86C51" w14:textId="77777777" w:rsidR="00382C0E" w:rsidRPr="00232817" w:rsidRDefault="00382C0E" w:rsidP="00B4372F">
            <w:pPr>
              <w:tabs>
                <w:tab w:val="left" w:pos="7074"/>
              </w:tabs>
              <w:spacing w:after="0" w:line="240" w:lineRule="auto"/>
              <w:rPr>
                <w:rFonts w:cs="Times New Roman"/>
                <w:lang w:val="sr-Cyrl-CS"/>
              </w:rPr>
            </w:pPr>
            <w:r w:rsidRPr="00232817">
              <w:rPr>
                <w:lang w:val="sr-Cyrl-CS"/>
              </w:rPr>
              <w:t>Тестирање и припрема ђака за семинаре у Немачкој</w:t>
            </w:r>
          </w:p>
        </w:tc>
        <w:tc>
          <w:tcPr>
            <w:tcW w:w="1559" w:type="dxa"/>
            <w:tcBorders>
              <w:top w:val="single" w:sz="4" w:space="0" w:color="auto"/>
              <w:left w:val="single" w:sz="4" w:space="0" w:color="auto"/>
              <w:bottom w:val="single" w:sz="4" w:space="0" w:color="auto"/>
              <w:right w:val="single" w:sz="4" w:space="0" w:color="auto"/>
            </w:tcBorders>
            <w:vAlign w:val="center"/>
          </w:tcPr>
          <w:p w14:paraId="6E90050A" w14:textId="77777777" w:rsidR="00382C0E" w:rsidRPr="00232817" w:rsidRDefault="00382C0E" w:rsidP="00B4372F">
            <w:pPr>
              <w:spacing w:after="0" w:line="240" w:lineRule="auto"/>
              <w:rPr>
                <w:rFonts w:cs="Times New Roman"/>
                <w:lang w:val="sr-Cyrl-CS"/>
              </w:rPr>
            </w:pPr>
            <w:r w:rsidRPr="00232817">
              <w:rPr>
                <w:rFonts w:cs="Times New Roman"/>
                <w:lang w:val="sr-Cyrl-CS"/>
              </w:rPr>
              <w:t xml:space="preserve">Мај, јун </w:t>
            </w:r>
          </w:p>
        </w:tc>
        <w:tc>
          <w:tcPr>
            <w:tcW w:w="1588" w:type="dxa"/>
            <w:tcBorders>
              <w:top w:val="single" w:sz="4" w:space="0" w:color="auto"/>
              <w:left w:val="single" w:sz="4" w:space="0" w:color="auto"/>
              <w:bottom w:val="single" w:sz="4" w:space="0" w:color="auto"/>
              <w:right w:val="single" w:sz="4" w:space="0" w:color="auto"/>
            </w:tcBorders>
            <w:vAlign w:val="center"/>
          </w:tcPr>
          <w:p w14:paraId="261E3184" w14:textId="77777777" w:rsidR="00382C0E" w:rsidRPr="00232817" w:rsidRDefault="00382C0E" w:rsidP="00B4372F">
            <w:pPr>
              <w:spacing w:after="0" w:line="240" w:lineRule="auto"/>
              <w:rPr>
                <w:rFonts w:cs="Times New Roman"/>
              </w:rPr>
            </w:pPr>
            <w:r w:rsidRPr="00232817">
              <w:rPr>
                <w:rFonts w:cs="Times New Roman"/>
                <w:lang w:val="sr-Cyrl-CS"/>
              </w:rPr>
              <w:t>Ученици и професори</w:t>
            </w:r>
          </w:p>
        </w:tc>
        <w:tc>
          <w:tcPr>
            <w:tcW w:w="2806" w:type="dxa"/>
            <w:tcBorders>
              <w:top w:val="single" w:sz="4" w:space="0" w:color="auto"/>
              <w:left w:val="single" w:sz="4" w:space="0" w:color="auto"/>
              <w:bottom w:val="single" w:sz="4" w:space="0" w:color="auto"/>
              <w:right w:val="single" w:sz="4" w:space="0" w:color="auto"/>
            </w:tcBorders>
            <w:vAlign w:val="center"/>
          </w:tcPr>
          <w:p w14:paraId="6F5E698B" w14:textId="77777777" w:rsidR="00382C0E" w:rsidRPr="00232817" w:rsidRDefault="00382C0E" w:rsidP="00B4372F">
            <w:pPr>
              <w:spacing w:after="0" w:line="240" w:lineRule="auto"/>
              <w:rPr>
                <w:rFonts w:cs="Times New Roman"/>
              </w:rPr>
            </w:pPr>
            <w:r w:rsidRPr="00232817">
              <w:rPr>
                <w:rFonts w:cs="Times New Roman"/>
                <w:lang w:val="sr-Cyrl-CS"/>
              </w:rPr>
              <w:t>Шестомесечни и годишњи извештај координатора пројекта, свеска актива</w:t>
            </w:r>
          </w:p>
        </w:tc>
      </w:tr>
    </w:tbl>
    <w:p w14:paraId="77F974E9" w14:textId="77777777" w:rsidR="00382C0E" w:rsidRPr="00232817" w:rsidRDefault="00382C0E" w:rsidP="00382C0E">
      <w:pPr>
        <w:spacing w:after="0" w:line="240" w:lineRule="auto"/>
        <w:jc w:val="center"/>
        <w:rPr>
          <w:b/>
          <w:lang w:val="sr-Latn-CS"/>
        </w:rPr>
      </w:pPr>
    </w:p>
    <w:p w14:paraId="38070F5F" w14:textId="77777777" w:rsidR="00382C0E" w:rsidRPr="00232817" w:rsidRDefault="00382C0E" w:rsidP="00E17EAF">
      <w:pPr>
        <w:spacing w:after="0" w:line="240" w:lineRule="auto"/>
        <w:jc w:val="center"/>
        <w:rPr>
          <w:rFonts w:cs="Times New Roman"/>
          <w:szCs w:val="24"/>
          <w:lang w:val="sr-Cyrl-CS"/>
        </w:rPr>
      </w:pPr>
    </w:p>
    <w:p w14:paraId="01E58BC1" w14:textId="77777777" w:rsidR="00382C0E" w:rsidRPr="00232817" w:rsidRDefault="00382C0E" w:rsidP="00382C0E">
      <w:pPr>
        <w:spacing w:after="0" w:line="240" w:lineRule="auto"/>
        <w:jc w:val="both"/>
        <w:rPr>
          <w:rFonts w:cs="Times New Roman"/>
          <w:b/>
          <w:bCs/>
          <w:szCs w:val="24"/>
          <w:lang w:val="sr-Cyrl-CS"/>
        </w:rPr>
      </w:pPr>
      <w:r w:rsidRPr="00232817">
        <w:rPr>
          <w:rFonts w:cs="Times New Roman"/>
          <w:b/>
          <w:bCs/>
          <w:szCs w:val="24"/>
          <w:lang w:val="sr-Cyrl-CS"/>
        </w:rPr>
        <w:t>ПЛАН РАДА ТИМА ЗА САРАДЊУ СА ЂАЧКИМ ПАРЛАМЕНТОМ</w:t>
      </w:r>
    </w:p>
    <w:p w14:paraId="5E2F0F3A" w14:textId="77777777" w:rsidR="00382C0E" w:rsidRPr="00232817" w:rsidRDefault="00382C0E" w:rsidP="00382C0E">
      <w:pPr>
        <w:spacing w:after="0" w:line="240" w:lineRule="auto"/>
        <w:jc w:val="both"/>
        <w:rPr>
          <w:rFonts w:cs="Times New Roman"/>
          <w:b/>
          <w:bCs/>
          <w:szCs w:val="24"/>
          <w:lang w:val="sr-Cyrl-CS"/>
        </w:rPr>
      </w:pPr>
    </w:p>
    <w:tbl>
      <w:tblPr>
        <w:tblStyle w:val="TableGrid"/>
        <w:tblW w:w="0" w:type="auto"/>
        <w:tblLook w:val="04A0" w:firstRow="1" w:lastRow="0" w:firstColumn="1" w:lastColumn="0" w:noHBand="0" w:noVBand="1"/>
      </w:tblPr>
      <w:tblGrid>
        <w:gridCol w:w="3143"/>
        <w:gridCol w:w="1708"/>
        <w:gridCol w:w="2352"/>
        <w:gridCol w:w="2759"/>
      </w:tblGrid>
      <w:tr w:rsidR="005E42BF" w:rsidRPr="00232817" w14:paraId="562ECC93" w14:textId="77777777" w:rsidTr="00847B54">
        <w:tc>
          <w:tcPr>
            <w:tcW w:w="3143" w:type="dxa"/>
          </w:tcPr>
          <w:p w14:paraId="29BE829E" w14:textId="77777777" w:rsidR="005E42BF" w:rsidRPr="00232817" w:rsidRDefault="005E42BF" w:rsidP="00847B54">
            <w:pPr>
              <w:rPr>
                <w:b/>
                <w:szCs w:val="24"/>
              </w:rPr>
            </w:pPr>
            <w:r w:rsidRPr="00232817">
              <w:rPr>
                <w:b/>
                <w:szCs w:val="24"/>
              </w:rPr>
              <w:t>Активност</w:t>
            </w:r>
          </w:p>
        </w:tc>
        <w:tc>
          <w:tcPr>
            <w:tcW w:w="1955" w:type="dxa"/>
          </w:tcPr>
          <w:p w14:paraId="0CA5B088" w14:textId="77777777" w:rsidR="005E42BF" w:rsidRPr="00232817" w:rsidRDefault="005E42BF" w:rsidP="00847B54">
            <w:pPr>
              <w:rPr>
                <w:b/>
                <w:szCs w:val="24"/>
              </w:rPr>
            </w:pPr>
            <w:r w:rsidRPr="00232817">
              <w:rPr>
                <w:b/>
                <w:szCs w:val="24"/>
              </w:rPr>
              <w:t>Период реализације</w:t>
            </w:r>
          </w:p>
        </w:tc>
        <w:tc>
          <w:tcPr>
            <w:tcW w:w="1276" w:type="dxa"/>
          </w:tcPr>
          <w:p w14:paraId="4B720FAC" w14:textId="77777777" w:rsidR="005E42BF" w:rsidRPr="00232817" w:rsidRDefault="005E42BF" w:rsidP="00847B54">
            <w:pPr>
              <w:rPr>
                <w:b/>
                <w:szCs w:val="24"/>
              </w:rPr>
            </w:pPr>
            <w:r w:rsidRPr="00232817">
              <w:rPr>
                <w:b/>
                <w:szCs w:val="24"/>
              </w:rPr>
              <w:t>Начин реализације</w:t>
            </w:r>
          </w:p>
        </w:tc>
        <w:tc>
          <w:tcPr>
            <w:tcW w:w="3383" w:type="dxa"/>
          </w:tcPr>
          <w:p w14:paraId="71D01126" w14:textId="77777777" w:rsidR="005E42BF" w:rsidRPr="00232817" w:rsidRDefault="005E42BF" w:rsidP="00847B54">
            <w:pPr>
              <w:rPr>
                <w:b/>
                <w:szCs w:val="24"/>
              </w:rPr>
            </w:pPr>
            <w:r w:rsidRPr="00232817">
              <w:rPr>
                <w:b/>
                <w:szCs w:val="24"/>
              </w:rPr>
              <w:t>Носиоци активности и начин евидентирања</w:t>
            </w:r>
          </w:p>
        </w:tc>
      </w:tr>
      <w:tr w:rsidR="005E42BF" w:rsidRPr="00232817" w14:paraId="22180C5A" w14:textId="77777777" w:rsidTr="00847B54">
        <w:tc>
          <w:tcPr>
            <w:tcW w:w="3143" w:type="dxa"/>
          </w:tcPr>
          <w:p w14:paraId="5C6B0149" w14:textId="77777777" w:rsidR="005E42BF" w:rsidRPr="00232817" w:rsidRDefault="005E42BF" w:rsidP="00847B54">
            <w:pPr>
              <w:rPr>
                <w:b/>
                <w:sz w:val="28"/>
                <w:szCs w:val="28"/>
              </w:rPr>
            </w:pPr>
            <w:r w:rsidRPr="00232817">
              <w:rPr>
                <w:rFonts w:eastAsia="Times New Roman" w:cs="Times New Roman"/>
              </w:rPr>
              <w:t>Конститутивна седница, пријем нових чланова првог разреда,упознавање са пословником и планом рада овог тела; Избор радних група, председника, заменика председника,записничара</w:t>
            </w:r>
          </w:p>
        </w:tc>
        <w:tc>
          <w:tcPr>
            <w:tcW w:w="1955" w:type="dxa"/>
          </w:tcPr>
          <w:p w14:paraId="101D3E37" w14:textId="0F0201D0" w:rsidR="005E42BF" w:rsidRPr="00232817" w:rsidRDefault="005E42BF" w:rsidP="00847B54">
            <w:pPr>
              <w:rPr>
                <w:szCs w:val="24"/>
              </w:rPr>
            </w:pPr>
            <w:r w:rsidRPr="00232817">
              <w:rPr>
                <w:szCs w:val="24"/>
              </w:rPr>
              <w:t xml:space="preserve">Септембар </w:t>
            </w:r>
          </w:p>
        </w:tc>
        <w:tc>
          <w:tcPr>
            <w:tcW w:w="1276" w:type="dxa"/>
          </w:tcPr>
          <w:p w14:paraId="4CE87EA6" w14:textId="77777777" w:rsidR="005E42BF" w:rsidRPr="00232817" w:rsidRDefault="005E42BF" w:rsidP="00847B54">
            <w:pPr>
              <w:rPr>
                <w:szCs w:val="24"/>
              </w:rPr>
            </w:pPr>
            <w:r w:rsidRPr="00232817">
              <w:rPr>
                <w:szCs w:val="24"/>
              </w:rPr>
              <w:t>Састанак ученика Ђачког парламента, чланова тима и стручне службе</w:t>
            </w:r>
          </w:p>
        </w:tc>
        <w:tc>
          <w:tcPr>
            <w:tcW w:w="3383" w:type="dxa"/>
          </w:tcPr>
          <w:p w14:paraId="0E4F88C4" w14:textId="77777777" w:rsidR="005E42BF" w:rsidRPr="00232817" w:rsidRDefault="005E42BF" w:rsidP="00847B54">
            <w:pPr>
              <w:rPr>
                <w:szCs w:val="24"/>
              </w:rPr>
            </w:pPr>
            <w:r w:rsidRPr="00232817">
              <w:rPr>
                <w:szCs w:val="24"/>
              </w:rPr>
              <w:t>Кординатор тима за сардњу са Ђачким парламентом;</w:t>
            </w:r>
          </w:p>
          <w:p w14:paraId="1C3E6E3E" w14:textId="77777777" w:rsidR="005E42BF" w:rsidRPr="00232817" w:rsidRDefault="005E42BF" w:rsidP="00847B54">
            <w:pPr>
              <w:rPr>
                <w:szCs w:val="24"/>
              </w:rPr>
            </w:pPr>
            <w:r w:rsidRPr="00232817">
              <w:rPr>
                <w:szCs w:val="24"/>
              </w:rPr>
              <w:t>Записник са седница</w:t>
            </w:r>
          </w:p>
        </w:tc>
      </w:tr>
      <w:tr w:rsidR="005E42BF" w:rsidRPr="00232817" w14:paraId="7BC1E570" w14:textId="77777777" w:rsidTr="00847B54">
        <w:tc>
          <w:tcPr>
            <w:tcW w:w="3143" w:type="dxa"/>
          </w:tcPr>
          <w:p w14:paraId="0F9EABA5" w14:textId="77777777" w:rsidR="005E42BF" w:rsidRPr="00232817" w:rsidRDefault="005E42BF" w:rsidP="00847B54">
            <w:pPr>
              <w:rPr>
                <w:b/>
                <w:sz w:val="28"/>
                <w:szCs w:val="28"/>
              </w:rPr>
            </w:pPr>
            <w:r w:rsidRPr="00232817">
              <w:rPr>
                <w:rFonts w:eastAsia="Times New Roman" w:cs="Times New Roman"/>
              </w:rPr>
              <w:t>Избор кординатора тимова и њихових чланова</w:t>
            </w:r>
          </w:p>
        </w:tc>
        <w:tc>
          <w:tcPr>
            <w:tcW w:w="1955" w:type="dxa"/>
          </w:tcPr>
          <w:p w14:paraId="552B8F57" w14:textId="5B0C4122" w:rsidR="005E42BF" w:rsidRPr="00232817" w:rsidRDefault="005E42BF" w:rsidP="00847B54">
            <w:pPr>
              <w:rPr>
                <w:szCs w:val="24"/>
              </w:rPr>
            </w:pPr>
            <w:r w:rsidRPr="00232817">
              <w:rPr>
                <w:szCs w:val="24"/>
              </w:rPr>
              <w:t xml:space="preserve">Септембар </w:t>
            </w:r>
          </w:p>
        </w:tc>
        <w:tc>
          <w:tcPr>
            <w:tcW w:w="1276" w:type="dxa"/>
          </w:tcPr>
          <w:p w14:paraId="0326D181" w14:textId="77777777" w:rsidR="005E42BF" w:rsidRPr="00232817" w:rsidRDefault="005E42BF" w:rsidP="00847B54">
            <w:pPr>
              <w:rPr>
                <w:szCs w:val="24"/>
              </w:rPr>
            </w:pPr>
            <w:r w:rsidRPr="00232817">
              <w:rPr>
                <w:szCs w:val="24"/>
              </w:rPr>
              <w:t>Састанак ученика Ђачког парламента</w:t>
            </w:r>
          </w:p>
        </w:tc>
        <w:tc>
          <w:tcPr>
            <w:tcW w:w="3383" w:type="dxa"/>
          </w:tcPr>
          <w:p w14:paraId="033FEDA0" w14:textId="77777777" w:rsidR="005E42BF" w:rsidRPr="00232817" w:rsidRDefault="005E42BF" w:rsidP="00847B54">
            <w:pPr>
              <w:rPr>
                <w:szCs w:val="24"/>
              </w:rPr>
            </w:pPr>
            <w:r w:rsidRPr="00232817">
              <w:rPr>
                <w:szCs w:val="24"/>
              </w:rPr>
              <w:t>Председник и потпредседник ђачког парламента;</w:t>
            </w:r>
          </w:p>
          <w:p w14:paraId="468BC99A" w14:textId="77777777" w:rsidR="005E42BF" w:rsidRPr="00232817" w:rsidRDefault="005E42BF" w:rsidP="00847B54">
            <w:pPr>
              <w:rPr>
                <w:b/>
                <w:sz w:val="28"/>
                <w:szCs w:val="28"/>
              </w:rPr>
            </w:pPr>
            <w:r w:rsidRPr="00232817">
              <w:rPr>
                <w:szCs w:val="24"/>
              </w:rPr>
              <w:t>Записник са седница</w:t>
            </w:r>
          </w:p>
        </w:tc>
      </w:tr>
      <w:tr w:rsidR="005E42BF" w:rsidRPr="00232817" w14:paraId="358CE395" w14:textId="77777777" w:rsidTr="00847B54">
        <w:tc>
          <w:tcPr>
            <w:tcW w:w="3143" w:type="dxa"/>
          </w:tcPr>
          <w:p w14:paraId="588C03B4" w14:textId="77777777" w:rsidR="005E42BF" w:rsidRPr="00232817" w:rsidRDefault="005E42BF" w:rsidP="00847B54">
            <w:pPr>
              <w:rPr>
                <w:b/>
                <w:sz w:val="28"/>
                <w:szCs w:val="28"/>
              </w:rPr>
            </w:pPr>
            <w:r w:rsidRPr="00232817">
              <w:rPr>
                <w:rFonts w:eastAsia="Times New Roman" w:cs="Times New Roman"/>
              </w:rPr>
              <w:t>Дечија недеља</w:t>
            </w:r>
          </w:p>
        </w:tc>
        <w:tc>
          <w:tcPr>
            <w:tcW w:w="1955" w:type="dxa"/>
          </w:tcPr>
          <w:p w14:paraId="0E7700B6" w14:textId="002B9484" w:rsidR="005E42BF" w:rsidRPr="00232817" w:rsidRDefault="005E42BF" w:rsidP="00847B54">
            <w:pPr>
              <w:rPr>
                <w:szCs w:val="24"/>
              </w:rPr>
            </w:pPr>
            <w:r w:rsidRPr="00232817">
              <w:rPr>
                <w:szCs w:val="24"/>
              </w:rPr>
              <w:t xml:space="preserve">Октобар </w:t>
            </w:r>
          </w:p>
        </w:tc>
        <w:tc>
          <w:tcPr>
            <w:tcW w:w="1276" w:type="dxa"/>
          </w:tcPr>
          <w:p w14:paraId="06630450" w14:textId="77777777" w:rsidR="005E42BF" w:rsidRPr="00232817" w:rsidRDefault="005E42BF" w:rsidP="00847B54">
            <w:pPr>
              <w:rPr>
                <w:szCs w:val="24"/>
              </w:rPr>
            </w:pPr>
            <w:r w:rsidRPr="00232817">
              <w:rPr>
                <w:szCs w:val="24"/>
              </w:rPr>
              <w:t>Дебатно такмичење на тему дечијих права</w:t>
            </w:r>
          </w:p>
        </w:tc>
        <w:tc>
          <w:tcPr>
            <w:tcW w:w="3383" w:type="dxa"/>
          </w:tcPr>
          <w:p w14:paraId="1FA91B66" w14:textId="77777777" w:rsidR="005E42BF" w:rsidRPr="00232817" w:rsidRDefault="005E42BF" w:rsidP="00847B54">
            <w:pPr>
              <w:rPr>
                <w:szCs w:val="24"/>
              </w:rPr>
            </w:pPr>
            <w:r w:rsidRPr="00232817">
              <w:rPr>
                <w:szCs w:val="24"/>
              </w:rPr>
              <w:t>Дебатна секција и Ђачки парламент; Извештај о раду ЂП</w:t>
            </w:r>
          </w:p>
        </w:tc>
      </w:tr>
      <w:tr w:rsidR="005E42BF" w:rsidRPr="00232817" w14:paraId="5962FAA9" w14:textId="77777777" w:rsidTr="00847B54">
        <w:tc>
          <w:tcPr>
            <w:tcW w:w="3143" w:type="dxa"/>
          </w:tcPr>
          <w:p w14:paraId="7903A890" w14:textId="77777777" w:rsidR="005E42BF" w:rsidRPr="00232817" w:rsidRDefault="005E42BF" w:rsidP="00847B54">
            <w:pPr>
              <w:rPr>
                <w:b/>
                <w:sz w:val="28"/>
                <w:szCs w:val="28"/>
              </w:rPr>
            </w:pPr>
            <w:r w:rsidRPr="00232817">
              <w:rPr>
                <w:rFonts w:eastAsia="Times New Roman" w:cs="Times New Roman"/>
              </w:rPr>
              <w:t>Еколошка акција/радионица</w:t>
            </w:r>
          </w:p>
        </w:tc>
        <w:tc>
          <w:tcPr>
            <w:tcW w:w="1955" w:type="dxa"/>
          </w:tcPr>
          <w:p w14:paraId="1C66898F" w14:textId="22ED334B" w:rsidR="005E42BF" w:rsidRPr="00232817" w:rsidRDefault="005E42BF" w:rsidP="00847B54">
            <w:pPr>
              <w:rPr>
                <w:b/>
                <w:sz w:val="28"/>
                <w:szCs w:val="28"/>
              </w:rPr>
            </w:pPr>
            <w:r w:rsidRPr="00232817">
              <w:rPr>
                <w:szCs w:val="24"/>
              </w:rPr>
              <w:t xml:space="preserve">Октобар </w:t>
            </w:r>
          </w:p>
        </w:tc>
        <w:tc>
          <w:tcPr>
            <w:tcW w:w="1276" w:type="dxa"/>
          </w:tcPr>
          <w:p w14:paraId="24B8067F" w14:textId="77777777" w:rsidR="005E42BF" w:rsidRPr="00232817" w:rsidRDefault="005E42BF" w:rsidP="00847B54">
            <w:pPr>
              <w:rPr>
                <w:szCs w:val="24"/>
              </w:rPr>
            </w:pPr>
            <w:r w:rsidRPr="00232817">
              <w:rPr>
                <w:szCs w:val="24"/>
              </w:rPr>
              <w:t>Радионица</w:t>
            </w:r>
          </w:p>
        </w:tc>
        <w:tc>
          <w:tcPr>
            <w:tcW w:w="3383" w:type="dxa"/>
          </w:tcPr>
          <w:p w14:paraId="42DDFDEB" w14:textId="77777777" w:rsidR="005E42BF" w:rsidRPr="00232817" w:rsidRDefault="005E42BF" w:rsidP="00847B54">
            <w:pPr>
              <w:rPr>
                <w:szCs w:val="24"/>
              </w:rPr>
            </w:pPr>
            <w:r w:rsidRPr="00232817">
              <w:rPr>
                <w:szCs w:val="24"/>
              </w:rPr>
              <w:t>Ђачки парламент;Извештај о раду ЂП</w:t>
            </w:r>
          </w:p>
        </w:tc>
      </w:tr>
      <w:tr w:rsidR="005E42BF" w:rsidRPr="00232817" w14:paraId="46D6D26F" w14:textId="77777777" w:rsidTr="00847B54">
        <w:tc>
          <w:tcPr>
            <w:tcW w:w="3143" w:type="dxa"/>
          </w:tcPr>
          <w:p w14:paraId="4536FA83" w14:textId="77777777" w:rsidR="005E42BF" w:rsidRPr="00232817" w:rsidRDefault="005E42BF" w:rsidP="00847B54">
            <w:pPr>
              <w:rPr>
                <w:b/>
                <w:sz w:val="28"/>
                <w:szCs w:val="28"/>
              </w:rPr>
            </w:pPr>
            <w:r w:rsidRPr="00232817">
              <w:rPr>
                <w:rFonts w:eastAsia="Times New Roman" w:cs="Times New Roman"/>
              </w:rPr>
              <w:t>Обележавање дана толеранције</w:t>
            </w:r>
          </w:p>
        </w:tc>
        <w:tc>
          <w:tcPr>
            <w:tcW w:w="1955" w:type="dxa"/>
          </w:tcPr>
          <w:p w14:paraId="69355A9D" w14:textId="00D58597" w:rsidR="005E42BF" w:rsidRPr="00232817" w:rsidRDefault="005E42BF" w:rsidP="00847B54">
            <w:pPr>
              <w:rPr>
                <w:szCs w:val="24"/>
              </w:rPr>
            </w:pPr>
            <w:r w:rsidRPr="00232817">
              <w:rPr>
                <w:szCs w:val="24"/>
              </w:rPr>
              <w:t xml:space="preserve">Новембар </w:t>
            </w:r>
          </w:p>
        </w:tc>
        <w:tc>
          <w:tcPr>
            <w:tcW w:w="1276" w:type="dxa"/>
          </w:tcPr>
          <w:p w14:paraId="3EE22FDF" w14:textId="77777777" w:rsidR="005E42BF" w:rsidRPr="00232817" w:rsidRDefault="005E42BF" w:rsidP="00847B54">
            <w:pPr>
              <w:rPr>
                <w:b/>
                <w:sz w:val="28"/>
                <w:szCs w:val="28"/>
              </w:rPr>
            </w:pPr>
            <w:r w:rsidRPr="00232817">
              <w:rPr>
                <w:szCs w:val="24"/>
              </w:rPr>
              <w:t>Радионица</w:t>
            </w:r>
          </w:p>
        </w:tc>
        <w:tc>
          <w:tcPr>
            <w:tcW w:w="3383" w:type="dxa"/>
          </w:tcPr>
          <w:p w14:paraId="06535B00" w14:textId="77777777" w:rsidR="005E42BF" w:rsidRPr="00232817" w:rsidRDefault="005E42BF" w:rsidP="00847B54">
            <w:pPr>
              <w:rPr>
                <w:b/>
                <w:sz w:val="28"/>
                <w:szCs w:val="28"/>
              </w:rPr>
            </w:pPr>
            <w:r w:rsidRPr="00232817">
              <w:rPr>
                <w:szCs w:val="24"/>
              </w:rPr>
              <w:t>Ђачки парламент;Извештај о раду ЂП</w:t>
            </w:r>
          </w:p>
        </w:tc>
      </w:tr>
      <w:tr w:rsidR="005E42BF" w:rsidRPr="00232817" w14:paraId="0F014306" w14:textId="77777777" w:rsidTr="00847B54">
        <w:tc>
          <w:tcPr>
            <w:tcW w:w="3143" w:type="dxa"/>
          </w:tcPr>
          <w:p w14:paraId="3A53D872" w14:textId="77777777" w:rsidR="005E42BF" w:rsidRPr="00232817" w:rsidRDefault="005E42BF" w:rsidP="00847B54">
            <w:pPr>
              <w:rPr>
                <w:b/>
                <w:sz w:val="28"/>
                <w:szCs w:val="28"/>
              </w:rPr>
            </w:pPr>
            <w:r w:rsidRPr="00232817">
              <w:rPr>
                <w:rFonts w:eastAsia="Times New Roman" w:cs="Times New Roman"/>
              </w:rPr>
              <w:t>Обележавање дана људских права</w:t>
            </w:r>
          </w:p>
        </w:tc>
        <w:tc>
          <w:tcPr>
            <w:tcW w:w="1955" w:type="dxa"/>
          </w:tcPr>
          <w:p w14:paraId="3DA36B60" w14:textId="1A729C58" w:rsidR="005E42BF" w:rsidRPr="00232817" w:rsidRDefault="005E42BF" w:rsidP="00847B54">
            <w:pPr>
              <w:rPr>
                <w:b/>
                <w:sz w:val="28"/>
                <w:szCs w:val="28"/>
              </w:rPr>
            </w:pPr>
            <w:r w:rsidRPr="00232817">
              <w:rPr>
                <w:szCs w:val="24"/>
              </w:rPr>
              <w:t xml:space="preserve">Новембар </w:t>
            </w:r>
          </w:p>
        </w:tc>
        <w:tc>
          <w:tcPr>
            <w:tcW w:w="1276" w:type="dxa"/>
          </w:tcPr>
          <w:p w14:paraId="415B132C" w14:textId="77777777" w:rsidR="005E42BF" w:rsidRPr="00232817" w:rsidRDefault="005E42BF" w:rsidP="00847B54">
            <w:pPr>
              <w:rPr>
                <w:b/>
                <w:sz w:val="28"/>
                <w:szCs w:val="28"/>
              </w:rPr>
            </w:pPr>
            <w:r w:rsidRPr="00232817">
              <w:rPr>
                <w:szCs w:val="24"/>
              </w:rPr>
              <w:t>Радионица и Предавање</w:t>
            </w:r>
          </w:p>
        </w:tc>
        <w:tc>
          <w:tcPr>
            <w:tcW w:w="3383" w:type="dxa"/>
          </w:tcPr>
          <w:p w14:paraId="5DFB5BE5" w14:textId="77777777" w:rsidR="005E42BF" w:rsidRPr="00232817" w:rsidRDefault="005E42BF" w:rsidP="00847B54">
            <w:pPr>
              <w:rPr>
                <w:b/>
                <w:sz w:val="28"/>
                <w:szCs w:val="28"/>
              </w:rPr>
            </w:pPr>
            <w:r w:rsidRPr="00232817">
              <w:rPr>
                <w:szCs w:val="24"/>
              </w:rPr>
              <w:t>Ђачки парламент;Извештај о раду ЂП</w:t>
            </w:r>
          </w:p>
        </w:tc>
      </w:tr>
      <w:tr w:rsidR="005E42BF" w:rsidRPr="00232817" w14:paraId="117BEB30" w14:textId="77777777" w:rsidTr="00847B54">
        <w:tc>
          <w:tcPr>
            <w:tcW w:w="3143" w:type="dxa"/>
          </w:tcPr>
          <w:p w14:paraId="3E75070F" w14:textId="77777777" w:rsidR="005E42BF" w:rsidRPr="00232817" w:rsidRDefault="005E42BF" w:rsidP="00847B54">
            <w:pPr>
              <w:rPr>
                <w:b/>
                <w:sz w:val="28"/>
                <w:szCs w:val="28"/>
              </w:rPr>
            </w:pPr>
            <w:r w:rsidRPr="00232817">
              <w:rPr>
                <w:rFonts w:eastAsia="Times New Roman" w:cs="Times New Roman"/>
              </w:rPr>
              <w:t>Новогодишње манифестације(хуманитарна представа, концерт, турнир)</w:t>
            </w:r>
          </w:p>
        </w:tc>
        <w:tc>
          <w:tcPr>
            <w:tcW w:w="1955" w:type="dxa"/>
          </w:tcPr>
          <w:p w14:paraId="2A9CA809" w14:textId="39E48F12" w:rsidR="005E42BF" w:rsidRPr="00232817" w:rsidRDefault="005E42BF" w:rsidP="00847B54">
            <w:pPr>
              <w:rPr>
                <w:szCs w:val="24"/>
              </w:rPr>
            </w:pPr>
            <w:r w:rsidRPr="00232817">
              <w:rPr>
                <w:szCs w:val="24"/>
              </w:rPr>
              <w:t xml:space="preserve">Децембар </w:t>
            </w:r>
          </w:p>
        </w:tc>
        <w:tc>
          <w:tcPr>
            <w:tcW w:w="1276" w:type="dxa"/>
          </w:tcPr>
          <w:p w14:paraId="56E73616" w14:textId="77777777" w:rsidR="005E42BF" w:rsidRPr="00232817" w:rsidRDefault="005E42BF" w:rsidP="00847B54">
            <w:pPr>
              <w:rPr>
                <w:b/>
                <w:sz w:val="28"/>
                <w:szCs w:val="28"/>
              </w:rPr>
            </w:pPr>
            <w:r w:rsidRPr="00232817">
              <w:rPr>
                <w:rFonts w:eastAsia="Times New Roman" w:cs="Times New Roman"/>
              </w:rPr>
              <w:t>хуманитарна представа, концерт, турнир</w:t>
            </w:r>
          </w:p>
        </w:tc>
        <w:tc>
          <w:tcPr>
            <w:tcW w:w="3383" w:type="dxa"/>
          </w:tcPr>
          <w:p w14:paraId="7F12DB81" w14:textId="77777777" w:rsidR="005E42BF" w:rsidRPr="00232817" w:rsidRDefault="005E42BF" w:rsidP="00847B54">
            <w:pPr>
              <w:rPr>
                <w:b/>
                <w:sz w:val="28"/>
                <w:szCs w:val="28"/>
              </w:rPr>
            </w:pPr>
            <w:r w:rsidRPr="00232817">
              <w:rPr>
                <w:szCs w:val="24"/>
              </w:rPr>
              <w:t>Ђачки парламент;Извештај о раду ЂП</w:t>
            </w:r>
          </w:p>
        </w:tc>
      </w:tr>
      <w:tr w:rsidR="005E42BF" w:rsidRPr="00232817" w14:paraId="484FF777" w14:textId="77777777" w:rsidTr="00847B54">
        <w:tc>
          <w:tcPr>
            <w:tcW w:w="3143" w:type="dxa"/>
          </w:tcPr>
          <w:p w14:paraId="59FA45B6" w14:textId="77777777" w:rsidR="005E42BF" w:rsidRPr="00232817" w:rsidRDefault="005E42BF" w:rsidP="00847B54">
            <w:pPr>
              <w:rPr>
                <w:b/>
                <w:sz w:val="28"/>
                <w:szCs w:val="28"/>
              </w:rPr>
            </w:pPr>
            <w:r w:rsidRPr="00232817">
              <w:rPr>
                <w:rFonts w:eastAsia="Times New Roman" w:cs="Times New Roman"/>
              </w:rPr>
              <w:lastRenderedPageBreak/>
              <w:t>Организовање радионице на тему – Превенција и очување менталног здравља</w:t>
            </w:r>
          </w:p>
        </w:tc>
        <w:tc>
          <w:tcPr>
            <w:tcW w:w="1955" w:type="dxa"/>
          </w:tcPr>
          <w:p w14:paraId="71513693" w14:textId="1051863D" w:rsidR="005E42BF" w:rsidRPr="00232817" w:rsidRDefault="005E42BF" w:rsidP="00847B54">
            <w:pPr>
              <w:rPr>
                <w:szCs w:val="24"/>
              </w:rPr>
            </w:pPr>
            <w:r w:rsidRPr="00232817">
              <w:rPr>
                <w:szCs w:val="24"/>
              </w:rPr>
              <w:t xml:space="preserve">Фебруар </w:t>
            </w:r>
          </w:p>
        </w:tc>
        <w:tc>
          <w:tcPr>
            <w:tcW w:w="1276" w:type="dxa"/>
          </w:tcPr>
          <w:p w14:paraId="53A78EFA" w14:textId="77777777" w:rsidR="005E42BF" w:rsidRPr="00232817" w:rsidRDefault="005E42BF" w:rsidP="00847B54">
            <w:pPr>
              <w:rPr>
                <w:szCs w:val="24"/>
              </w:rPr>
            </w:pPr>
            <w:r w:rsidRPr="00232817">
              <w:rPr>
                <w:szCs w:val="24"/>
              </w:rPr>
              <w:t>Предавање и радионица</w:t>
            </w:r>
          </w:p>
        </w:tc>
        <w:tc>
          <w:tcPr>
            <w:tcW w:w="3383" w:type="dxa"/>
          </w:tcPr>
          <w:p w14:paraId="5E24E41C" w14:textId="77777777" w:rsidR="005E42BF" w:rsidRPr="00232817" w:rsidRDefault="005E42BF" w:rsidP="00847B54">
            <w:pPr>
              <w:rPr>
                <w:b/>
                <w:sz w:val="28"/>
                <w:szCs w:val="28"/>
              </w:rPr>
            </w:pPr>
            <w:r w:rsidRPr="00232817">
              <w:rPr>
                <w:szCs w:val="24"/>
              </w:rPr>
              <w:t>Ђачки парламент, кординатор ЂП;Извештај о раду ЂП</w:t>
            </w:r>
          </w:p>
        </w:tc>
      </w:tr>
      <w:tr w:rsidR="005E42BF" w:rsidRPr="00232817" w14:paraId="01E25981" w14:textId="77777777" w:rsidTr="00847B54">
        <w:tc>
          <w:tcPr>
            <w:tcW w:w="3143" w:type="dxa"/>
          </w:tcPr>
          <w:p w14:paraId="3ED55C48" w14:textId="77777777" w:rsidR="005E42BF" w:rsidRPr="00232817" w:rsidRDefault="005E42BF" w:rsidP="00847B54">
            <w:pPr>
              <w:rPr>
                <w:b/>
                <w:sz w:val="28"/>
                <w:szCs w:val="28"/>
              </w:rPr>
            </w:pPr>
            <w:r w:rsidRPr="00232817">
              <w:rPr>
                <w:rFonts w:eastAsia="Times New Roman" w:cs="Times New Roman"/>
              </w:rPr>
              <w:t>Почетак промоције за осмаке; Бора за борце</w:t>
            </w:r>
          </w:p>
        </w:tc>
        <w:tc>
          <w:tcPr>
            <w:tcW w:w="1955" w:type="dxa"/>
          </w:tcPr>
          <w:p w14:paraId="1A421E02" w14:textId="11E07642" w:rsidR="005E42BF" w:rsidRPr="005E42BF" w:rsidRDefault="005E42BF" w:rsidP="00847B54">
            <w:pPr>
              <w:rPr>
                <w:szCs w:val="24"/>
                <w:lang w:val="sr-Cyrl-RS"/>
              </w:rPr>
            </w:pPr>
            <w:r w:rsidRPr="00232817">
              <w:rPr>
                <w:szCs w:val="24"/>
              </w:rPr>
              <w:t>Март</w:t>
            </w:r>
          </w:p>
        </w:tc>
        <w:tc>
          <w:tcPr>
            <w:tcW w:w="1276" w:type="dxa"/>
          </w:tcPr>
          <w:p w14:paraId="7586031F" w14:textId="77777777" w:rsidR="005E42BF" w:rsidRPr="00232817" w:rsidRDefault="005E42BF" w:rsidP="00847B54">
            <w:pPr>
              <w:rPr>
                <w:szCs w:val="24"/>
              </w:rPr>
            </w:pPr>
            <w:r w:rsidRPr="00232817">
              <w:rPr>
                <w:szCs w:val="24"/>
              </w:rPr>
              <w:t>Промоција;Предтава</w:t>
            </w:r>
          </w:p>
        </w:tc>
        <w:tc>
          <w:tcPr>
            <w:tcW w:w="3383" w:type="dxa"/>
          </w:tcPr>
          <w:p w14:paraId="3132B8A5" w14:textId="77777777" w:rsidR="005E42BF" w:rsidRPr="00232817" w:rsidRDefault="005E42BF" w:rsidP="00847B54">
            <w:pPr>
              <w:rPr>
                <w:b/>
                <w:sz w:val="28"/>
                <w:szCs w:val="28"/>
              </w:rPr>
            </w:pPr>
            <w:r w:rsidRPr="00232817">
              <w:rPr>
                <w:szCs w:val="24"/>
              </w:rPr>
              <w:t>Ђачки парламент, кординатор ЂП;Извештај о раду ЂП</w:t>
            </w:r>
          </w:p>
        </w:tc>
      </w:tr>
      <w:tr w:rsidR="005E42BF" w:rsidRPr="00232817" w14:paraId="2A09D46D" w14:textId="77777777" w:rsidTr="00847B54">
        <w:tc>
          <w:tcPr>
            <w:tcW w:w="3143" w:type="dxa"/>
          </w:tcPr>
          <w:p w14:paraId="639048E2" w14:textId="77777777" w:rsidR="005E42BF" w:rsidRPr="00232817" w:rsidRDefault="005E42BF" w:rsidP="00847B54">
            <w:pPr>
              <w:rPr>
                <w:b/>
                <w:sz w:val="28"/>
                <w:szCs w:val="28"/>
              </w:rPr>
            </w:pPr>
            <w:r w:rsidRPr="00232817">
              <w:rPr>
                <w:rFonts w:eastAsia="Times New Roman" w:cs="Times New Roman"/>
              </w:rPr>
              <w:t>Борини дани</w:t>
            </w:r>
          </w:p>
        </w:tc>
        <w:tc>
          <w:tcPr>
            <w:tcW w:w="1955" w:type="dxa"/>
          </w:tcPr>
          <w:p w14:paraId="3148E796" w14:textId="296775F7" w:rsidR="005E42BF" w:rsidRPr="00232817" w:rsidRDefault="005E42BF" w:rsidP="00847B54">
            <w:pPr>
              <w:rPr>
                <w:b/>
                <w:sz w:val="28"/>
                <w:szCs w:val="28"/>
              </w:rPr>
            </w:pPr>
            <w:r w:rsidRPr="00232817">
              <w:rPr>
                <w:szCs w:val="24"/>
              </w:rPr>
              <w:t xml:space="preserve">Март </w:t>
            </w:r>
          </w:p>
        </w:tc>
        <w:tc>
          <w:tcPr>
            <w:tcW w:w="1276" w:type="dxa"/>
          </w:tcPr>
          <w:p w14:paraId="54E93C09" w14:textId="77777777" w:rsidR="005E42BF" w:rsidRPr="00232817" w:rsidRDefault="005E42BF" w:rsidP="00847B54">
            <w:pPr>
              <w:rPr>
                <w:szCs w:val="24"/>
              </w:rPr>
            </w:pPr>
            <w:r w:rsidRPr="00232817">
              <w:rPr>
                <w:szCs w:val="24"/>
              </w:rPr>
              <w:t>Турнири, Игре без граница, Боровизија, маскенбал,предтава</w:t>
            </w:r>
          </w:p>
        </w:tc>
        <w:tc>
          <w:tcPr>
            <w:tcW w:w="3383" w:type="dxa"/>
          </w:tcPr>
          <w:p w14:paraId="12B0F73F" w14:textId="77777777" w:rsidR="005E42BF" w:rsidRPr="00232817" w:rsidRDefault="005E42BF" w:rsidP="00847B54">
            <w:pPr>
              <w:rPr>
                <w:b/>
                <w:sz w:val="28"/>
                <w:szCs w:val="28"/>
              </w:rPr>
            </w:pPr>
            <w:r w:rsidRPr="00232817">
              <w:rPr>
                <w:szCs w:val="24"/>
              </w:rPr>
              <w:t>Ђачки парламент;Извештај о раду ЂП</w:t>
            </w:r>
          </w:p>
        </w:tc>
      </w:tr>
      <w:tr w:rsidR="005E42BF" w:rsidRPr="00232817" w14:paraId="2C6BE1D7" w14:textId="77777777" w:rsidTr="00847B54">
        <w:tc>
          <w:tcPr>
            <w:tcW w:w="3143" w:type="dxa"/>
          </w:tcPr>
          <w:p w14:paraId="56271756" w14:textId="77777777" w:rsidR="005E42BF" w:rsidRPr="00232817" w:rsidRDefault="005E42BF" w:rsidP="00847B54">
            <w:pPr>
              <w:rPr>
                <w:b/>
                <w:sz w:val="28"/>
                <w:szCs w:val="28"/>
              </w:rPr>
            </w:pPr>
            <w:r w:rsidRPr="00232817">
              <w:rPr>
                <w:rFonts w:eastAsia="Times New Roman" w:cs="Times New Roman"/>
              </w:rPr>
              <w:t>Манифестација на светски дан књиге 23. април; Еколошка радионица; Сарадња са Црвеним крстом</w:t>
            </w:r>
          </w:p>
        </w:tc>
        <w:tc>
          <w:tcPr>
            <w:tcW w:w="1955" w:type="dxa"/>
          </w:tcPr>
          <w:p w14:paraId="34B731DC" w14:textId="6B25736E" w:rsidR="005E42BF" w:rsidRPr="00232817" w:rsidRDefault="005E42BF" w:rsidP="00847B54">
            <w:pPr>
              <w:rPr>
                <w:szCs w:val="24"/>
              </w:rPr>
            </w:pPr>
            <w:r w:rsidRPr="00232817">
              <w:rPr>
                <w:szCs w:val="24"/>
              </w:rPr>
              <w:t xml:space="preserve">Април/Мај </w:t>
            </w:r>
          </w:p>
        </w:tc>
        <w:tc>
          <w:tcPr>
            <w:tcW w:w="1276" w:type="dxa"/>
          </w:tcPr>
          <w:p w14:paraId="730082CF" w14:textId="77777777" w:rsidR="005E42BF" w:rsidRPr="00232817" w:rsidRDefault="005E42BF" w:rsidP="00847B54">
            <w:pPr>
              <w:rPr>
                <w:szCs w:val="24"/>
              </w:rPr>
            </w:pPr>
            <w:r w:rsidRPr="00232817">
              <w:rPr>
                <w:szCs w:val="24"/>
              </w:rPr>
              <w:t>Радионица</w:t>
            </w:r>
          </w:p>
        </w:tc>
        <w:tc>
          <w:tcPr>
            <w:tcW w:w="3383" w:type="dxa"/>
          </w:tcPr>
          <w:p w14:paraId="75A740BF" w14:textId="77777777" w:rsidR="005E42BF" w:rsidRPr="00232817" w:rsidRDefault="005E42BF" w:rsidP="00847B54">
            <w:pPr>
              <w:rPr>
                <w:b/>
                <w:sz w:val="28"/>
                <w:szCs w:val="28"/>
              </w:rPr>
            </w:pPr>
            <w:r w:rsidRPr="00232817">
              <w:rPr>
                <w:szCs w:val="24"/>
              </w:rPr>
              <w:t>Ђачки парламент;Извештај о раду ЂП</w:t>
            </w:r>
          </w:p>
        </w:tc>
      </w:tr>
    </w:tbl>
    <w:p w14:paraId="2F7287C1" w14:textId="77777777" w:rsidR="00ED3F71" w:rsidRDefault="00ED3F71" w:rsidP="00E17EAF">
      <w:pPr>
        <w:spacing w:after="0" w:line="240" w:lineRule="auto"/>
        <w:jc w:val="center"/>
        <w:rPr>
          <w:rFonts w:cs="Times New Roman"/>
          <w:szCs w:val="24"/>
          <w:lang w:val="sr-Cyrl-CS"/>
        </w:rPr>
      </w:pPr>
    </w:p>
    <w:p w14:paraId="2AF748EE" w14:textId="77777777" w:rsidR="00ED3F71" w:rsidRPr="00232817" w:rsidRDefault="00ED3F71" w:rsidP="00E17EAF">
      <w:pPr>
        <w:spacing w:after="0" w:line="240" w:lineRule="auto"/>
        <w:jc w:val="center"/>
        <w:rPr>
          <w:rFonts w:cs="Times New Roman"/>
          <w:szCs w:val="24"/>
          <w:lang w:val="sr-Cyrl-CS"/>
        </w:rPr>
      </w:pPr>
    </w:p>
    <w:p w14:paraId="60BF887D" w14:textId="77777777" w:rsidR="00382C0E" w:rsidRPr="00232817" w:rsidRDefault="00382C0E" w:rsidP="00E17EAF">
      <w:pPr>
        <w:spacing w:after="0" w:line="240" w:lineRule="auto"/>
        <w:jc w:val="center"/>
        <w:rPr>
          <w:rFonts w:cs="Times New Roman"/>
          <w:szCs w:val="24"/>
          <w:lang w:val="sr-Cyrl-CS"/>
        </w:rPr>
      </w:pPr>
    </w:p>
    <w:p w14:paraId="2EE408A4" w14:textId="77777777" w:rsidR="00382C0E" w:rsidRPr="00232817" w:rsidRDefault="00382C0E" w:rsidP="00382C0E">
      <w:pPr>
        <w:rPr>
          <w:rFonts w:cs="Times New Roman"/>
          <w:b/>
          <w:szCs w:val="24"/>
          <w:lang w:val="sr-Cyrl-CS"/>
        </w:rPr>
      </w:pPr>
      <w:bookmarkStart w:id="140" w:name="_Hlk49984458"/>
      <w:r w:rsidRPr="00232817">
        <w:rPr>
          <w:b/>
          <w:lang w:val="sr-Cyrl-CS"/>
        </w:rPr>
        <w:t xml:space="preserve">ПЛАН РАДА ТИМА ЗА НАГРАЂИВАЊЕ УЧЕНИКА И НАСТАВНИКА </w:t>
      </w:r>
    </w:p>
    <w:tbl>
      <w:tblPr>
        <w:tblStyle w:val="TableGrid"/>
        <w:tblW w:w="0" w:type="auto"/>
        <w:tblLook w:val="04A0" w:firstRow="1" w:lastRow="0" w:firstColumn="1" w:lastColumn="0" w:noHBand="0" w:noVBand="1"/>
      </w:tblPr>
      <w:tblGrid>
        <w:gridCol w:w="3114"/>
        <w:gridCol w:w="1559"/>
        <w:gridCol w:w="3119"/>
        <w:gridCol w:w="2170"/>
      </w:tblGrid>
      <w:tr w:rsidR="00232817" w:rsidRPr="00232817" w14:paraId="00E68CEE" w14:textId="77777777" w:rsidTr="00B4372F">
        <w:tc>
          <w:tcPr>
            <w:tcW w:w="3114" w:type="dxa"/>
            <w:vAlign w:val="center"/>
          </w:tcPr>
          <w:bookmarkEnd w:id="140"/>
          <w:p w14:paraId="7D2C3E43" w14:textId="77777777" w:rsidR="00382C0E" w:rsidRPr="00232817" w:rsidRDefault="00382C0E" w:rsidP="00B4372F">
            <w:pPr>
              <w:jc w:val="center"/>
              <w:rPr>
                <w:rFonts w:cs="Times New Roman"/>
                <w:b/>
                <w:bCs/>
                <w:szCs w:val="24"/>
              </w:rPr>
            </w:pPr>
            <w:r w:rsidRPr="00232817">
              <w:rPr>
                <w:rFonts w:cs="Times New Roman"/>
                <w:b/>
                <w:bCs/>
                <w:szCs w:val="24"/>
              </w:rPr>
              <w:t>Активност</w:t>
            </w:r>
          </w:p>
        </w:tc>
        <w:tc>
          <w:tcPr>
            <w:tcW w:w="1559" w:type="dxa"/>
            <w:vAlign w:val="center"/>
          </w:tcPr>
          <w:p w14:paraId="255D8382" w14:textId="77777777" w:rsidR="00382C0E" w:rsidRPr="00232817" w:rsidRDefault="00382C0E" w:rsidP="00B4372F">
            <w:pPr>
              <w:jc w:val="center"/>
              <w:rPr>
                <w:rFonts w:cs="Times New Roman"/>
                <w:b/>
                <w:bCs/>
                <w:szCs w:val="24"/>
                <w:lang w:val="ru-RU"/>
              </w:rPr>
            </w:pPr>
            <w:r w:rsidRPr="00232817">
              <w:rPr>
                <w:rFonts w:cs="Times New Roman"/>
                <w:b/>
                <w:bCs/>
                <w:szCs w:val="24"/>
                <w:lang w:val="ru-RU"/>
              </w:rPr>
              <w:t>Период реализације</w:t>
            </w:r>
          </w:p>
        </w:tc>
        <w:tc>
          <w:tcPr>
            <w:tcW w:w="3119" w:type="dxa"/>
            <w:vAlign w:val="center"/>
          </w:tcPr>
          <w:p w14:paraId="0F8ACCC0" w14:textId="77777777" w:rsidR="00382C0E" w:rsidRPr="00232817" w:rsidRDefault="00382C0E" w:rsidP="00B4372F">
            <w:pPr>
              <w:jc w:val="center"/>
              <w:rPr>
                <w:rFonts w:cs="Times New Roman"/>
                <w:b/>
                <w:bCs/>
                <w:szCs w:val="24"/>
                <w:lang w:val="ru-RU"/>
              </w:rPr>
            </w:pPr>
            <w:r w:rsidRPr="00232817">
              <w:rPr>
                <w:rFonts w:cs="Times New Roman"/>
                <w:b/>
                <w:bCs/>
                <w:szCs w:val="24"/>
                <w:lang w:val="ru-RU"/>
              </w:rPr>
              <w:t>Носиоци активности</w:t>
            </w:r>
          </w:p>
        </w:tc>
        <w:tc>
          <w:tcPr>
            <w:tcW w:w="2170" w:type="dxa"/>
            <w:vAlign w:val="center"/>
          </w:tcPr>
          <w:p w14:paraId="5ADD8FE8" w14:textId="77777777" w:rsidR="00382C0E" w:rsidRPr="00232817" w:rsidRDefault="00382C0E" w:rsidP="00B4372F">
            <w:pPr>
              <w:jc w:val="center"/>
              <w:rPr>
                <w:rFonts w:cs="Times New Roman"/>
                <w:b/>
                <w:bCs/>
                <w:szCs w:val="24"/>
                <w:lang w:val="ru-RU"/>
              </w:rPr>
            </w:pPr>
            <w:r w:rsidRPr="00232817">
              <w:rPr>
                <w:rFonts w:cs="Times New Roman"/>
                <w:b/>
                <w:bCs/>
                <w:szCs w:val="24"/>
                <w:lang w:val="ru-RU"/>
              </w:rPr>
              <w:t>Начин евидентирања</w:t>
            </w:r>
          </w:p>
        </w:tc>
      </w:tr>
      <w:tr w:rsidR="00232817" w:rsidRPr="00232817" w14:paraId="504EEE32" w14:textId="77777777" w:rsidTr="00271294">
        <w:trPr>
          <w:trHeight w:val="1295"/>
        </w:trPr>
        <w:tc>
          <w:tcPr>
            <w:tcW w:w="3114" w:type="dxa"/>
            <w:vAlign w:val="center"/>
          </w:tcPr>
          <w:p w14:paraId="27B92B2D" w14:textId="77777777" w:rsidR="00382C0E" w:rsidRPr="00232817" w:rsidRDefault="00382C0E" w:rsidP="00B4372F">
            <w:pPr>
              <w:jc w:val="center"/>
              <w:rPr>
                <w:rFonts w:cs="Times New Roman"/>
                <w:szCs w:val="24"/>
                <w:lang w:val="ru-RU"/>
              </w:rPr>
            </w:pPr>
            <w:r w:rsidRPr="00232817">
              <w:rPr>
                <w:rFonts w:eastAsia="Times New Roman" w:cs="Times New Roman"/>
                <w:szCs w:val="24"/>
              </w:rPr>
              <w:t>Допуна правилника о награђивању ученика и наставника</w:t>
            </w:r>
          </w:p>
        </w:tc>
        <w:tc>
          <w:tcPr>
            <w:tcW w:w="1559" w:type="dxa"/>
            <w:vAlign w:val="center"/>
          </w:tcPr>
          <w:p w14:paraId="05BA3757" w14:textId="77777777" w:rsidR="00382C0E" w:rsidRPr="00232817" w:rsidRDefault="00382C0E" w:rsidP="00B4372F">
            <w:pPr>
              <w:jc w:val="center"/>
              <w:rPr>
                <w:rFonts w:cs="Times New Roman"/>
                <w:szCs w:val="24"/>
                <w:lang w:val="ru-RU"/>
              </w:rPr>
            </w:pPr>
            <w:r w:rsidRPr="00232817">
              <w:rPr>
                <w:rFonts w:cs="Times New Roman"/>
                <w:szCs w:val="24"/>
                <w:lang w:val="ru-RU"/>
              </w:rPr>
              <w:t>Почетак сваке школске године</w:t>
            </w:r>
          </w:p>
        </w:tc>
        <w:tc>
          <w:tcPr>
            <w:tcW w:w="3119" w:type="dxa"/>
            <w:vAlign w:val="center"/>
          </w:tcPr>
          <w:p w14:paraId="53E9C95A" w14:textId="77777777" w:rsidR="00382C0E" w:rsidRPr="00232817" w:rsidRDefault="00382C0E" w:rsidP="00271294">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4ADE617E"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w:t>
            </w:r>
          </w:p>
        </w:tc>
      </w:tr>
      <w:tr w:rsidR="00232817" w:rsidRPr="00232817" w14:paraId="19C7EA24" w14:textId="77777777" w:rsidTr="00B4372F">
        <w:tc>
          <w:tcPr>
            <w:tcW w:w="3114" w:type="dxa"/>
            <w:vAlign w:val="center"/>
          </w:tcPr>
          <w:p w14:paraId="7F14E2AE" w14:textId="77777777" w:rsidR="00382C0E" w:rsidRPr="00232817" w:rsidRDefault="00382C0E" w:rsidP="00B4372F">
            <w:pPr>
              <w:jc w:val="center"/>
              <w:rPr>
                <w:rFonts w:cs="Times New Roman"/>
                <w:szCs w:val="24"/>
                <w:lang w:val="ru-RU"/>
              </w:rPr>
            </w:pPr>
            <w:r w:rsidRPr="00232817">
              <w:rPr>
                <w:rFonts w:eastAsia="Times New Roman" w:cs="Times New Roman"/>
                <w:szCs w:val="24"/>
              </w:rPr>
              <w:t>Усвајање правилника о награђивању</w:t>
            </w:r>
          </w:p>
        </w:tc>
        <w:tc>
          <w:tcPr>
            <w:tcW w:w="1559" w:type="dxa"/>
            <w:vAlign w:val="center"/>
          </w:tcPr>
          <w:p w14:paraId="5F492A57" w14:textId="77777777" w:rsidR="00382C0E" w:rsidRPr="00232817" w:rsidRDefault="00382C0E" w:rsidP="00B4372F">
            <w:pPr>
              <w:jc w:val="center"/>
              <w:rPr>
                <w:rFonts w:cs="Times New Roman"/>
                <w:szCs w:val="24"/>
                <w:lang w:val="ru-RU"/>
              </w:rPr>
            </w:pPr>
            <w:r w:rsidRPr="00232817">
              <w:rPr>
                <w:rFonts w:cs="Times New Roman"/>
                <w:szCs w:val="24"/>
                <w:lang w:val="ru-RU"/>
              </w:rPr>
              <w:t>Почетак сваке школске године</w:t>
            </w:r>
          </w:p>
        </w:tc>
        <w:tc>
          <w:tcPr>
            <w:tcW w:w="3119" w:type="dxa"/>
            <w:vAlign w:val="center"/>
          </w:tcPr>
          <w:p w14:paraId="14EA32A3" w14:textId="77777777" w:rsidR="00382C0E" w:rsidRPr="00232817" w:rsidRDefault="00382C0E" w:rsidP="00B4372F">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77A54152"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w:t>
            </w:r>
          </w:p>
        </w:tc>
      </w:tr>
      <w:tr w:rsidR="00232817" w:rsidRPr="00232817" w14:paraId="6F1B2797" w14:textId="77777777" w:rsidTr="00B4372F">
        <w:tc>
          <w:tcPr>
            <w:tcW w:w="3114" w:type="dxa"/>
            <w:vAlign w:val="center"/>
          </w:tcPr>
          <w:p w14:paraId="256E2A97" w14:textId="77777777" w:rsidR="00382C0E" w:rsidRPr="00232817" w:rsidRDefault="00382C0E" w:rsidP="00B4372F">
            <w:pPr>
              <w:jc w:val="center"/>
              <w:rPr>
                <w:rFonts w:cs="Times New Roman"/>
                <w:szCs w:val="24"/>
                <w:lang w:val="ru-RU"/>
              </w:rPr>
            </w:pPr>
            <w:r w:rsidRPr="00232817">
              <w:rPr>
                <w:rFonts w:eastAsia="Times New Roman" w:cs="Times New Roman"/>
                <w:szCs w:val="24"/>
              </w:rPr>
              <w:t>Промоција најуспешнијих ђака и одељења</w:t>
            </w:r>
          </w:p>
        </w:tc>
        <w:tc>
          <w:tcPr>
            <w:tcW w:w="1559" w:type="dxa"/>
            <w:vAlign w:val="center"/>
          </w:tcPr>
          <w:p w14:paraId="0E64AF96" w14:textId="77777777" w:rsidR="00382C0E" w:rsidRPr="00232817" w:rsidRDefault="00382C0E" w:rsidP="00B4372F">
            <w:pPr>
              <w:jc w:val="center"/>
              <w:rPr>
                <w:rFonts w:cs="Times New Roman"/>
                <w:szCs w:val="24"/>
                <w:lang w:val="ru-RU"/>
              </w:rPr>
            </w:pPr>
            <w:r w:rsidRPr="00232817">
              <w:rPr>
                <w:rFonts w:cs="Times New Roman"/>
                <w:szCs w:val="24"/>
                <w:lang w:val="ru-RU"/>
              </w:rPr>
              <w:t>Током школске године</w:t>
            </w:r>
          </w:p>
        </w:tc>
        <w:tc>
          <w:tcPr>
            <w:tcW w:w="3119" w:type="dxa"/>
            <w:vAlign w:val="center"/>
          </w:tcPr>
          <w:p w14:paraId="47B0C0F8" w14:textId="77777777" w:rsidR="00382C0E" w:rsidRPr="00232817" w:rsidRDefault="00382C0E" w:rsidP="00B4372F">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62E7BBC4"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 свеске актива и обавештења</w:t>
            </w:r>
          </w:p>
        </w:tc>
      </w:tr>
      <w:tr w:rsidR="00232817" w:rsidRPr="00232817" w14:paraId="6942F3A3" w14:textId="77777777" w:rsidTr="00B4372F">
        <w:trPr>
          <w:trHeight w:val="2287"/>
        </w:trPr>
        <w:tc>
          <w:tcPr>
            <w:tcW w:w="3114" w:type="dxa"/>
            <w:vAlign w:val="center"/>
          </w:tcPr>
          <w:p w14:paraId="7FCAC071" w14:textId="77777777" w:rsidR="00382C0E" w:rsidRPr="00232817" w:rsidRDefault="00382C0E" w:rsidP="00B4372F">
            <w:pPr>
              <w:jc w:val="center"/>
              <w:rPr>
                <w:rFonts w:eastAsia="Times New Roman" w:cs="Times New Roman"/>
                <w:szCs w:val="24"/>
                <w:lang w:val="sr-Cyrl-CS"/>
              </w:rPr>
            </w:pPr>
            <w:r w:rsidRPr="00232817">
              <w:rPr>
                <w:rFonts w:eastAsia="Times New Roman" w:cs="Times New Roman"/>
                <w:szCs w:val="24"/>
                <w:lang w:val="sr-Cyrl-CS"/>
              </w:rPr>
              <w:lastRenderedPageBreak/>
              <w:t>Информисање свих ученика и наставника о постигнутим резултатима по предметима на свим нивоима такмичења (огласна табла, обавештења, Наставничко веће)</w:t>
            </w:r>
          </w:p>
        </w:tc>
        <w:tc>
          <w:tcPr>
            <w:tcW w:w="1559" w:type="dxa"/>
            <w:vAlign w:val="center"/>
          </w:tcPr>
          <w:p w14:paraId="2045A12B" w14:textId="77777777" w:rsidR="00382C0E" w:rsidRPr="00232817" w:rsidRDefault="00382C0E" w:rsidP="00B4372F">
            <w:pPr>
              <w:jc w:val="center"/>
              <w:rPr>
                <w:rFonts w:cs="Times New Roman"/>
                <w:szCs w:val="24"/>
                <w:lang w:val="ru-RU"/>
              </w:rPr>
            </w:pPr>
            <w:r w:rsidRPr="00232817">
              <w:rPr>
                <w:rFonts w:cs="Times New Roman"/>
                <w:szCs w:val="24"/>
                <w:lang w:val="ru-RU"/>
              </w:rPr>
              <w:t>Током школске године</w:t>
            </w:r>
          </w:p>
        </w:tc>
        <w:tc>
          <w:tcPr>
            <w:tcW w:w="3119" w:type="dxa"/>
            <w:vAlign w:val="center"/>
          </w:tcPr>
          <w:p w14:paraId="2A44BAAD" w14:textId="77777777" w:rsidR="00382C0E" w:rsidRPr="00232817" w:rsidRDefault="00382C0E" w:rsidP="00B4372F">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29BA4056"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 свеске актива и обавештења</w:t>
            </w:r>
          </w:p>
        </w:tc>
      </w:tr>
      <w:tr w:rsidR="00232817" w:rsidRPr="00232817" w14:paraId="392CBF3C" w14:textId="77777777" w:rsidTr="00B4372F">
        <w:tc>
          <w:tcPr>
            <w:tcW w:w="3114" w:type="dxa"/>
            <w:vAlign w:val="center"/>
          </w:tcPr>
          <w:p w14:paraId="4889B098" w14:textId="77777777" w:rsidR="00382C0E" w:rsidRPr="00232817" w:rsidRDefault="00382C0E" w:rsidP="00B4372F">
            <w:pPr>
              <w:jc w:val="center"/>
              <w:rPr>
                <w:rFonts w:eastAsia="Times New Roman" w:cs="Times New Roman"/>
                <w:szCs w:val="24"/>
                <w:lang w:val="sr-Cyrl-CS"/>
              </w:rPr>
            </w:pPr>
            <w:r w:rsidRPr="00232817">
              <w:rPr>
                <w:rFonts w:eastAsia="Times New Roman" w:cs="Times New Roman"/>
                <w:szCs w:val="24"/>
                <w:lang w:val="ru-RU"/>
              </w:rPr>
              <w:t>Организовање пригодних свечаности у циљу промовисања и награђивања успешних ученика и наставника</w:t>
            </w:r>
          </w:p>
        </w:tc>
        <w:tc>
          <w:tcPr>
            <w:tcW w:w="1559" w:type="dxa"/>
            <w:vAlign w:val="center"/>
          </w:tcPr>
          <w:p w14:paraId="6548A523" w14:textId="77777777" w:rsidR="00382C0E" w:rsidRPr="00232817" w:rsidRDefault="00382C0E" w:rsidP="00B4372F">
            <w:pPr>
              <w:jc w:val="center"/>
              <w:rPr>
                <w:rFonts w:cs="Times New Roman"/>
                <w:szCs w:val="24"/>
                <w:lang w:val="ru-RU"/>
              </w:rPr>
            </w:pPr>
            <w:r w:rsidRPr="00232817">
              <w:rPr>
                <w:rFonts w:cs="Times New Roman"/>
                <w:szCs w:val="24"/>
                <w:lang w:val="ru-RU"/>
              </w:rPr>
              <w:t>Током школске године</w:t>
            </w:r>
          </w:p>
        </w:tc>
        <w:tc>
          <w:tcPr>
            <w:tcW w:w="3119" w:type="dxa"/>
            <w:vAlign w:val="center"/>
          </w:tcPr>
          <w:p w14:paraId="2EF41B77" w14:textId="77777777" w:rsidR="00382C0E" w:rsidRPr="00232817" w:rsidRDefault="00382C0E" w:rsidP="00B4372F">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65CE5F59"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 свеске актива и обавештења</w:t>
            </w:r>
          </w:p>
        </w:tc>
      </w:tr>
      <w:tr w:rsidR="00382C0E" w:rsidRPr="00232817" w14:paraId="1B8A38AE" w14:textId="77777777" w:rsidTr="00B4372F">
        <w:trPr>
          <w:trHeight w:val="1788"/>
        </w:trPr>
        <w:tc>
          <w:tcPr>
            <w:tcW w:w="3114" w:type="dxa"/>
            <w:vAlign w:val="center"/>
          </w:tcPr>
          <w:p w14:paraId="04B13BD7" w14:textId="77777777" w:rsidR="00382C0E" w:rsidRPr="00232817" w:rsidRDefault="00382C0E" w:rsidP="00B4372F">
            <w:pPr>
              <w:jc w:val="center"/>
              <w:rPr>
                <w:rFonts w:eastAsia="Times New Roman" w:cs="Times New Roman"/>
                <w:szCs w:val="24"/>
                <w:lang w:val="ru-RU"/>
              </w:rPr>
            </w:pPr>
            <w:r w:rsidRPr="00232817">
              <w:rPr>
                <w:rFonts w:eastAsia="Times New Roman" w:cs="Times New Roman"/>
                <w:szCs w:val="24"/>
                <w:lang w:val="sr-Cyrl-CS"/>
              </w:rPr>
              <w:t>Прикупљање информација о резултатима на пријемним испитима и у току даљег школовања</w:t>
            </w:r>
          </w:p>
        </w:tc>
        <w:tc>
          <w:tcPr>
            <w:tcW w:w="1559" w:type="dxa"/>
            <w:vAlign w:val="center"/>
          </w:tcPr>
          <w:p w14:paraId="1E514ED2" w14:textId="77777777" w:rsidR="00382C0E" w:rsidRPr="00232817" w:rsidRDefault="00382C0E" w:rsidP="00B4372F">
            <w:pPr>
              <w:jc w:val="center"/>
              <w:rPr>
                <w:rFonts w:cs="Times New Roman"/>
                <w:szCs w:val="24"/>
                <w:lang w:val="ru-RU"/>
              </w:rPr>
            </w:pPr>
            <w:r w:rsidRPr="00232817">
              <w:rPr>
                <w:rFonts w:cs="Times New Roman"/>
                <w:szCs w:val="24"/>
                <w:lang w:val="ru-RU"/>
              </w:rPr>
              <w:t>На крају сваке школске године</w:t>
            </w:r>
          </w:p>
        </w:tc>
        <w:tc>
          <w:tcPr>
            <w:tcW w:w="3119" w:type="dxa"/>
            <w:vAlign w:val="center"/>
          </w:tcPr>
          <w:p w14:paraId="30498C1B" w14:textId="77777777" w:rsidR="00382C0E" w:rsidRPr="00232817" w:rsidRDefault="00382C0E" w:rsidP="00B4372F">
            <w:pPr>
              <w:jc w:val="center"/>
              <w:rPr>
                <w:rFonts w:cs="Times New Roman"/>
                <w:szCs w:val="24"/>
                <w:lang w:val="sr-Cyrl-CS"/>
              </w:rPr>
            </w:pPr>
            <w:r w:rsidRPr="00232817">
              <w:rPr>
                <w:rFonts w:cs="Times New Roman"/>
                <w:bCs/>
                <w:szCs w:val="24"/>
                <w:lang w:val="ru-RU"/>
              </w:rPr>
              <w:t>Чланови тима: Оливера Тодоровић (кординатор), Катарина Лазаревић Брдар, Ненад Тотић, Милена Богдановић, Милан Ивановић</w:t>
            </w:r>
          </w:p>
        </w:tc>
        <w:tc>
          <w:tcPr>
            <w:tcW w:w="2170" w:type="dxa"/>
            <w:vAlign w:val="center"/>
          </w:tcPr>
          <w:p w14:paraId="1090BC08" w14:textId="77777777" w:rsidR="00382C0E" w:rsidRPr="00232817" w:rsidRDefault="00382C0E" w:rsidP="00B4372F">
            <w:pPr>
              <w:jc w:val="center"/>
              <w:rPr>
                <w:rFonts w:cs="Times New Roman"/>
                <w:szCs w:val="24"/>
                <w:lang w:val="ru-RU"/>
              </w:rPr>
            </w:pPr>
            <w:r w:rsidRPr="00232817">
              <w:rPr>
                <w:rFonts w:cs="Times New Roman"/>
                <w:iCs/>
                <w:szCs w:val="24"/>
                <w:lang w:val="ru-RU" w:eastAsia="en-GB"/>
              </w:rPr>
              <w:t>Записници, спискови такмичара, свеске актива и обавештења, извештај са резултатима са пријемних испита</w:t>
            </w:r>
          </w:p>
        </w:tc>
      </w:tr>
    </w:tbl>
    <w:p w14:paraId="20AD206A" w14:textId="77777777" w:rsidR="00382C0E" w:rsidRPr="00232817" w:rsidRDefault="00382C0E" w:rsidP="00382C0E">
      <w:pPr>
        <w:spacing w:after="0" w:line="240" w:lineRule="auto"/>
        <w:rPr>
          <w:rFonts w:cs="Times New Roman"/>
          <w:b/>
          <w:bCs/>
          <w:szCs w:val="24"/>
          <w:highlight w:val="yellow"/>
          <w:lang w:val="sr-Cyrl-CS"/>
        </w:rPr>
      </w:pPr>
    </w:p>
    <w:p w14:paraId="2CC134A3" w14:textId="77777777" w:rsidR="00382C0E" w:rsidRPr="00232817" w:rsidRDefault="00382C0E" w:rsidP="007E48B0">
      <w:pPr>
        <w:spacing w:after="0"/>
        <w:rPr>
          <w:rFonts w:cs="Times New Roman"/>
          <w:b/>
          <w:szCs w:val="24"/>
          <w:lang w:val="sr-Cyrl-CS"/>
        </w:rPr>
      </w:pPr>
    </w:p>
    <w:p w14:paraId="0B0D188D" w14:textId="77777777" w:rsidR="00382C0E" w:rsidRPr="00232817" w:rsidRDefault="00382C0E" w:rsidP="00271294">
      <w:pPr>
        <w:jc w:val="both"/>
        <w:rPr>
          <w:rFonts w:cs="Times New Roman"/>
          <w:b/>
          <w:szCs w:val="24"/>
          <w:lang w:val="sr-Cyrl-CS"/>
        </w:rPr>
      </w:pPr>
      <w:r w:rsidRPr="00232817">
        <w:rPr>
          <w:rFonts w:cs="Times New Roman"/>
          <w:b/>
          <w:szCs w:val="24"/>
          <w:lang w:val="sr-Cyrl-CS"/>
        </w:rPr>
        <w:t>ТИМ ЗА ПРОМОЦИЈУ ШКОЛЕ И САРАДЊУ СА МЕДИЈИМА</w:t>
      </w:r>
    </w:p>
    <w:p w14:paraId="5D3F278B" w14:textId="77777777" w:rsidR="004B5B7A" w:rsidRPr="004B5B7A" w:rsidRDefault="004B5B7A" w:rsidP="004B5B7A">
      <w:pPr>
        <w:spacing w:after="0" w:line="240" w:lineRule="auto"/>
        <w:rPr>
          <w:rFonts w:cs="Times New Roman"/>
          <w:b/>
          <w:bCs/>
          <w:szCs w:val="24"/>
        </w:rPr>
      </w:pPr>
      <w:r w:rsidRPr="004B5B7A">
        <w:rPr>
          <w:rFonts w:cs="Times New Roman"/>
          <w:b/>
          <w:bCs/>
          <w:szCs w:val="24"/>
        </w:rPr>
        <w:t xml:space="preserve">Координатор тима: </w:t>
      </w:r>
      <w:r w:rsidRPr="004B5B7A">
        <w:rPr>
          <w:rFonts w:cs="Times New Roman"/>
          <w:bCs/>
          <w:szCs w:val="24"/>
        </w:rPr>
        <w:t>Ана Вељковић</w:t>
      </w:r>
    </w:p>
    <w:p w14:paraId="5ADCF548" w14:textId="77777777" w:rsidR="004B5B7A" w:rsidRPr="00A25B4F" w:rsidRDefault="004B5B7A" w:rsidP="004B5B7A">
      <w:pPr>
        <w:spacing w:after="0" w:line="240" w:lineRule="auto"/>
        <w:jc w:val="both"/>
        <w:rPr>
          <w:rFonts w:cs="Times New Roman"/>
          <w:bCs/>
          <w:szCs w:val="24"/>
        </w:rPr>
      </w:pPr>
      <w:r w:rsidRPr="00A25B4F">
        <w:rPr>
          <w:rFonts w:cs="Times New Roman"/>
          <w:b/>
          <w:bCs/>
          <w:szCs w:val="24"/>
        </w:rPr>
        <w:t>Чланови тима:</w:t>
      </w:r>
      <w:r w:rsidRPr="00A25B4F">
        <w:rPr>
          <w:rFonts w:cs="Times New Roman"/>
          <w:szCs w:val="24"/>
        </w:rPr>
        <w:t xml:space="preserve"> </w:t>
      </w:r>
      <w:r w:rsidRPr="00A25B4F">
        <w:rPr>
          <w:rFonts w:cs="Times New Roman"/>
          <w:bCs/>
          <w:szCs w:val="24"/>
        </w:rPr>
        <w:t>Ирена Делчев Веселиновић (промоција школе –обилазак ОШ- Јасмина Манојловић, Јелена Ташков</w:t>
      </w:r>
      <w:r w:rsidRPr="00A25B4F">
        <w:rPr>
          <w:rFonts w:cs="Times New Roman"/>
          <w:bCs/>
          <w:szCs w:val="24"/>
          <w:lang w:val="sr-Cyrl-RS"/>
        </w:rPr>
        <w:t xml:space="preserve"> </w:t>
      </w:r>
      <w:r w:rsidRPr="00A25B4F">
        <w:rPr>
          <w:rFonts w:cs="Times New Roman"/>
          <w:bCs/>
          <w:szCs w:val="24"/>
        </w:rPr>
        <w:t>Станојковић, Владана Голубовић, Наталија</w:t>
      </w:r>
      <w:r w:rsidRPr="00A25B4F">
        <w:rPr>
          <w:rFonts w:cs="Times New Roman"/>
          <w:bCs/>
          <w:szCs w:val="24"/>
          <w:lang w:val="sr-Cyrl-RS"/>
        </w:rPr>
        <w:t xml:space="preserve"> </w:t>
      </w:r>
      <w:r w:rsidRPr="00A25B4F">
        <w:rPr>
          <w:rFonts w:cs="Times New Roman"/>
          <w:bCs/>
          <w:szCs w:val="24"/>
        </w:rPr>
        <w:t>Јовановић, Срђан Веселиновић, Милена Станковић,</w:t>
      </w:r>
      <w:r w:rsidRPr="00A25B4F">
        <w:rPr>
          <w:rFonts w:cs="Times New Roman"/>
          <w:bCs/>
          <w:szCs w:val="24"/>
          <w:lang w:val="sr-Cyrl-RS"/>
        </w:rPr>
        <w:t xml:space="preserve"> </w:t>
      </w:r>
      <w:r w:rsidRPr="00A25B4F">
        <w:rPr>
          <w:rFonts w:cs="Times New Roman"/>
          <w:bCs/>
          <w:szCs w:val="24"/>
        </w:rPr>
        <w:t>Марко Михајловић, Марија Митић, Ана Станојевић,</w:t>
      </w:r>
    </w:p>
    <w:p w14:paraId="69BAB9AC" w14:textId="77777777" w:rsidR="004B5B7A" w:rsidRPr="00A25B4F" w:rsidRDefault="004B5B7A" w:rsidP="004B5B7A">
      <w:pPr>
        <w:spacing w:after="0" w:line="240" w:lineRule="auto"/>
        <w:jc w:val="both"/>
        <w:rPr>
          <w:rFonts w:cs="Times New Roman"/>
          <w:bCs/>
          <w:szCs w:val="24"/>
          <w:lang w:val="sr-Cyrl-RS"/>
        </w:rPr>
      </w:pPr>
      <w:r w:rsidRPr="00A25B4F">
        <w:rPr>
          <w:rFonts w:cs="Times New Roman"/>
          <w:bCs/>
          <w:szCs w:val="24"/>
        </w:rPr>
        <w:t>Војин Ивановић, Анита Јанићијевић), Ивана</w:t>
      </w:r>
      <w:r w:rsidRPr="00A25B4F">
        <w:rPr>
          <w:rFonts w:cs="Times New Roman"/>
          <w:bCs/>
          <w:szCs w:val="24"/>
          <w:lang w:val="sr-Cyrl-RS"/>
        </w:rPr>
        <w:t xml:space="preserve"> </w:t>
      </w:r>
      <w:r w:rsidRPr="00A25B4F">
        <w:rPr>
          <w:rFonts w:cs="Times New Roman"/>
          <w:bCs/>
          <w:szCs w:val="24"/>
        </w:rPr>
        <w:t>Живковић, Оливера Тодоровић, Дејан Станковић</w:t>
      </w:r>
      <w:r w:rsidRPr="00A25B4F">
        <w:rPr>
          <w:rFonts w:cs="Times New Roman"/>
          <w:bCs/>
          <w:szCs w:val="24"/>
          <w:lang w:val="sr-Cyrl-RS"/>
        </w:rPr>
        <w:t xml:space="preserve"> </w:t>
      </w:r>
      <w:r w:rsidRPr="00A25B4F">
        <w:rPr>
          <w:rFonts w:cs="Times New Roman"/>
          <w:bCs/>
          <w:szCs w:val="24"/>
        </w:rPr>
        <w:t>(школски сајт) Милена Богдановић и Данијела</w:t>
      </w:r>
      <w:r w:rsidRPr="00A25B4F">
        <w:rPr>
          <w:rFonts w:cs="Times New Roman"/>
          <w:bCs/>
          <w:szCs w:val="24"/>
          <w:lang w:val="sr-Cyrl-RS"/>
        </w:rPr>
        <w:t xml:space="preserve"> </w:t>
      </w:r>
      <w:r w:rsidRPr="00A25B4F">
        <w:rPr>
          <w:rFonts w:cs="Times New Roman"/>
          <w:bCs/>
          <w:szCs w:val="24"/>
        </w:rPr>
        <w:t>Петровић (Инстаграм) и Биљана Јовановић Крстић</w:t>
      </w:r>
      <w:r w:rsidRPr="00A25B4F">
        <w:rPr>
          <w:rFonts w:cs="Times New Roman"/>
          <w:bCs/>
          <w:szCs w:val="24"/>
          <w:lang w:val="sr-Cyrl-RS"/>
        </w:rPr>
        <w:t xml:space="preserve"> </w:t>
      </w:r>
      <w:r w:rsidRPr="00A25B4F">
        <w:rPr>
          <w:rFonts w:cs="Times New Roman"/>
          <w:bCs/>
          <w:szCs w:val="24"/>
        </w:rPr>
        <w:t>(промотивни материјал)</w:t>
      </w:r>
      <w:r w:rsidRPr="00A25B4F">
        <w:rPr>
          <w:rFonts w:cs="Times New Roman"/>
          <w:bCs/>
          <w:szCs w:val="24"/>
          <w:lang w:val="sr-Cyrl-RS"/>
        </w:rPr>
        <w:t>.</w:t>
      </w:r>
    </w:p>
    <w:p w14:paraId="3B71F89D" w14:textId="77777777" w:rsidR="004B5B7A" w:rsidRPr="00A25B4F" w:rsidRDefault="004B5B7A" w:rsidP="004B5B7A">
      <w:pPr>
        <w:spacing w:after="0" w:line="240" w:lineRule="auto"/>
        <w:rPr>
          <w:rFonts w:cs="Times New Roman"/>
          <w:bCs/>
          <w:szCs w:val="24"/>
          <w:lang w:val="sr-Cyrl-RS"/>
        </w:rPr>
      </w:pPr>
    </w:p>
    <w:p w14:paraId="1E5B85EA" w14:textId="77777777" w:rsidR="004B5B7A" w:rsidRPr="00A25B4F" w:rsidRDefault="004B5B7A" w:rsidP="004B5B7A">
      <w:pPr>
        <w:spacing w:after="0" w:line="240" w:lineRule="auto"/>
        <w:rPr>
          <w:rFonts w:cs="Times New Roman"/>
          <w:bCs/>
          <w:szCs w:val="24"/>
          <w:lang w:val="sr-Cyrl-RS"/>
        </w:rPr>
      </w:pPr>
    </w:p>
    <w:p w14:paraId="382D248C" w14:textId="77777777" w:rsidR="004B5B7A" w:rsidRPr="00F753AC" w:rsidRDefault="004B5B7A" w:rsidP="00F753AC">
      <w:pPr>
        <w:rPr>
          <w:rFonts w:eastAsia="Times New Roman"/>
          <w:b/>
          <w:bCs/>
        </w:rPr>
      </w:pPr>
      <w:r w:rsidRPr="00F753AC">
        <w:rPr>
          <w:rFonts w:eastAsia="Times New Roman"/>
          <w:b/>
          <w:bCs/>
        </w:rPr>
        <w:t>ЦИЉЕВИ ПЛАНА АКТИВНОСТИ</w:t>
      </w:r>
    </w:p>
    <w:p w14:paraId="36DFCDBA"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t>Промоција рада школе и њених вредности</w:t>
      </w:r>
    </w:p>
    <w:p w14:paraId="42E41B42"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Јавно истицање образовних, културних и друштвених активности ученика и наставника.</w:t>
      </w:r>
    </w:p>
    <w:p w14:paraId="43F67FC7"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Представљање школе као савремене, динамичне и подстицајне образовне установе.</w:t>
      </w:r>
    </w:p>
    <w:p w14:paraId="6290D619"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t>Унапређење комуникације са јавношћу</w:t>
      </w:r>
    </w:p>
    <w:p w14:paraId="697270FE"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Боља комуникација са родитељима, локалном заједницом, медијима и будућим ученицима.</w:t>
      </w:r>
    </w:p>
    <w:p w14:paraId="6665C066"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Градња позитивног имиџа школе у јавности.</w:t>
      </w:r>
    </w:p>
    <w:p w14:paraId="6892FA1F"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lastRenderedPageBreak/>
        <w:t>Повезивање са бившим ученицима и локалном заједницом</w:t>
      </w:r>
    </w:p>
    <w:p w14:paraId="699254C5"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Успостављање мреже подршке за ученике и наставнике (гостујућа предавања, донације, саветовања).</w:t>
      </w:r>
    </w:p>
    <w:p w14:paraId="2DCAFDC8"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t>Мотивација ученика кроз истицање њихових успеха</w:t>
      </w:r>
    </w:p>
    <w:p w14:paraId="5F76B0EE"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Повећање осећаја припадности и поноса на школу.</w:t>
      </w:r>
    </w:p>
    <w:p w14:paraId="676E7B0B"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t>Подршка уписној кампањи</w:t>
      </w:r>
    </w:p>
    <w:p w14:paraId="14733402"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Активна улога у привлачењу нових ученика кроз циљане и модерне форме комуникације.</w:t>
      </w:r>
    </w:p>
    <w:p w14:paraId="229EF07E" w14:textId="77777777" w:rsidR="004B5B7A" w:rsidRPr="00D203F3" w:rsidRDefault="004B5B7A" w:rsidP="004B5B7A">
      <w:pPr>
        <w:numPr>
          <w:ilvl w:val="0"/>
          <w:numId w:val="134"/>
        </w:numPr>
        <w:spacing w:after="0" w:line="240" w:lineRule="auto"/>
        <w:rPr>
          <w:rFonts w:eastAsia="Times New Roman" w:cs="Times New Roman"/>
          <w:szCs w:val="24"/>
        </w:rPr>
      </w:pPr>
      <w:r w:rsidRPr="00D203F3">
        <w:rPr>
          <w:rFonts w:eastAsia="Times New Roman" w:cs="Times New Roman"/>
          <w:b/>
          <w:bCs/>
          <w:szCs w:val="24"/>
        </w:rPr>
        <w:t>Развој дигиталних и медијских вештина ученика</w:t>
      </w:r>
    </w:p>
    <w:p w14:paraId="467CDB5A" w14:textId="77777777" w:rsidR="004B5B7A" w:rsidRPr="00D203F3" w:rsidRDefault="004B5B7A" w:rsidP="004B5B7A">
      <w:pPr>
        <w:numPr>
          <w:ilvl w:val="1"/>
          <w:numId w:val="134"/>
        </w:numPr>
        <w:spacing w:after="0" w:line="240" w:lineRule="auto"/>
        <w:rPr>
          <w:rFonts w:eastAsia="Times New Roman" w:cs="Times New Roman"/>
          <w:szCs w:val="24"/>
        </w:rPr>
      </w:pPr>
      <w:r w:rsidRPr="00D203F3">
        <w:rPr>
          <w:rFonts w:eastAsia="Times New Roman" w:cs="Times New Roman"/>
          <w:szCs w:val="24"/>
        </w:rPr>
        <w:t>Укључивање ученика у креирање садржаја, новинарство, фотографију, монтажу и презентацију.</w:t>
      </w:r>
    </w:p>
    <w:p w14:paraId="3EF7F3C5" w14:textId="77777777" w:rsidR="004B5B7A" w:rsidRPr="00D203F3" w:rsidRDefault="001A6DFB" w:rsidP="004B5B7A">
      <w:pPr>
        <w:spacing w:after="0" w:line="240" w:lineRule="auto"/>
        <w:rPr>
          <w:rFonts w:eastAsia="Times New Roman" w:cs="Times New Roman"/>
          <w:szCs w:val="24"/>
        </w:rPr>
      </w:pPr>
      <w:r>
        <w:rPr>
          <w:rFonts w:eastAsia="Times New Roman" w:cs="Times New Roman"/>
          <w:szCs w:val="24"/>
        </w:rPr>
        <w:pict w14:anchorId="23646338">
          <v:rect id="_x0000_i1028" style="width:0;height:1.5pt" o:hralign="center" o:hrstd="t" o:hr="t" fillcolor="#a0a0a0" stroked="f"/>
        </w:pict>
      </w:r>
      <w:r w:rsidR="004B5B7A" w:rsidRPr="00A25B4F">
        <w:rPr>
          <w:rFonts w:eastAsia="Times New Roman" w:cs="Times New Roman"/>
          <w:b/>
          <w:bCs/>
          <w:szCs w:val="24"/>
        </w:rPr>
        <w:t>ОЧЕКИВАНИ ИСХОД</w:t>
      </w:r>
      <w:r w:rsidR="004B5B7A" w:rsidRPr="00A25B4F">
        <w:rPr>
          <w:rFonts w:eastAsia="Times New Roman" w:cs="Times New Roman"/>
          <w:b/>
          <w:bCs/>
          <w:szCs w:val="24"/>
          <w:lang w:val="sr-Cyrl-RS"/>
        </w:rPr>
        <w:t>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8"/>
        <w:gridCol w:w="7934"/>
      </w:tblGrid>
      <w:tr w:rsidR="004B5B7A" w:rsidRPr="00D203F3" w14:paraId="4AE645CD" w14:textId="77777777" w:rsidTr="002E6DD8">
        <w:trPr>
          <w:tblHeader/>
          <w:tblCellSpacing w:w="15" w:type="dxa"/>
        </w:trPr>
        <w:tc>
          <w:tcPr>
            <w:tcW w:w="0" w:type="auto"/>
            <w:vAlign w:val="center"/>
            <w:hideMark/>
          </w:tcPr>
          <w:p w14:paraId="494FB1DF" w14:textId="77777777" w:rsidR="004B5B7A" w:rsidRPr="00D203F3" w:rsidRDefault="004B5B7A" w:rsidP="004B5B7A">
            <w:pPr>
              <w:spacing w:after="0" w:line="240" w:lineRule="auto"/>
              <w:jc w:val="center"/>
              <w:rPr>
                <w:rFonts w:eastAsia="Times New Roman" w:cs="Times New Roman"/>
                <w:b/>
                <w:bCs/>
                <w:szCs w:val="24"/>
              </w:rPr>
            </w:pPr>
            <w:r w:rsidRPr="00D203F3">
              <w:rPr>
                <w:rFonts w:eastAsia="Times New Roman" w:cs="Times New Roman"/>
                <w:b/>
                <w:bCs/>
                <w:szCs w:val="24"/>
              </w:rPr>
              <w:t>Област</w:t>
            </w:r>
          </w:p>
        </w:tc>
        <w:tc>
          <w:tcPr>
            <w:tcW w:w="0" w:type="auto"/>
            <w:vAlign w:val="center"/>
            <w:hideMark/>
          </w:tcPr>
          <w:p w14:paraId="116781AB" w14:textId="77777777" w:rsidR="004B5B7A" w:rsidRPr="00D203F3" w:rsidRDefault="004B5B7A" w:rsidP="004B5B7A">
            <w:pPr>
              <w:spacing w:after="0" w:line="240" w:lineRule="auto"/>
              <w:jc w:val="center"/>
              <w:rPr>
                <w:rFonts w:eastAsia="Times New Roman" w:cs="Times New Roman"/>
                <w:b/>
                <w:bCs/>
                <w:szCs w:val="24"/>
              </w:rPr>
            </w:pPr>
            <w:r w:rsidRPr="00D203F3">
              <w:rPr>
                <w:rFonts w:eastAsia="Times New Roman" w:cs="Times New Roman"/>
                <w:b/>
                <w:bCs/>
                <w:szCs w:val="24"/>
              </w:rPr>
              <w:t>Исходи</w:t>
            </w:r>
          </w:p>
        </w:tc>
      </w:tr>
      <w:tr w:rsidR="004B5B7A" w:rsidRPr="00D203F3" w14:paraId="021B5FFA" w14:textId="77777777" w:rsidTr="002E6DD8">
        <w:trPr>
          <w:tblCellSpacing w:w="15" w:type="dxa"/>
        </w:trPr>
        <w:tc>
          <w:tcPr>
            <w:tcW w:w="0" w:type="auto"/>
            <w:vAlign w:val="center"/>
            <w:hideMark/>
          </w:tcPr>
          <w:p w14:paraId="7F10AAA7"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Комуникација</w:t>
            </w:r>
          </w:p>
        </w:tc>
        <w:tc>
          <w:tcPr>
            <w:tcW w:w="0" w:type="auto"/>
            <w:vAlign w:val="center"/>
            <w:hideMark/>
          </w:tcPr>
          <w:p w14:paraId="3D6FB910"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Редовно објављивање садржаја на друштвеним мрежама и сајту</w:t>
            </w:r>
            <w:r w:rsidRPr="00D203F3">
              <w:rPr>
                <w:rFonts w:eastAsia="Times New Roman" w:cs="Times New Roman"/>
                <w:szCs w:val="24"/>
              </w:rPr>
              <w:br/>
              <w:t>- Повећан број пратилаца и интеракција</w:t>
            </w:r>
          </w:p>
        </w:tc>
      </w:tr>
      <w:tr w:rsidR="004B5B7A" w:rsidRPr="00D203F3" w14:paraId="3F3799E7" w14:textId="77777777" w:rsidTr="002E6DD8">
        <w:trPr>
          <w:tblCellSpacing w:w="15" w:type="dxa"/>
        </w:trPr>
        <w:tc>
          <w:tcPr>
            <w:tcW w:w="0" w:type="auto"/>
            <w:vAlign w:val="center"/>
            <w:hideMark/>
          </w:tcPr>
          <w:p w14:paraId="6F3DA008"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Импакт у јавности</w:t>
            </w:r>
          </w:p>
        </w:tc>
        <w:tc>
          <w:tcPr>
            <w:tcW w:w="0" w:type="auto"/>
            <w:vAlign w:val="center"/>
            <w:hideMark/>
          </w:tcPr>
          <w:p w14:paraId="2A31452D"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Већа медијска заступљеност школе (прилози, гостовања, текстови)</w:t>
            </w:r>
            <w:r w:rsidRPr="00D203F3">
              <w:rPr>
                <w:rFonts w:eastAsia="Times New Roman" w:cs="Times New Roman"/>
                <w:szCs w:val="24"/>
              </w:rPr>
              <w:br/>
              <w:t>- Позитивне реакције локалне заједнице</w:t>
            </w:r>
          </w:p>
        </w:tc>
      </w:tr>
      <w:tr w:rsidR="004B5B7A" w:rsidRPr="00D203F3" w14:paraId="2031202D" w14:textId="77777777" w:rsidTr="002E6DD8">
        <w:trPr>
          <w:tblCellSpacing w:w="15" w:type="dxa"/>
        </w:trPr>
        <w:tc>
          <w:tcPr>
            <w:tcW w:w="0" w:type="auto"/>
            <w:vAlign w:val="center"/>
            <w:hideMark/>
          </w:tcPr>
          <w:p w14:paraId="5318027E"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Интерна култура</w:t>
            </w:r>
          </w:p>
        </w:tc>
        <w:tc>
          <w:tcPr>
            <w:tcW w:w="0" w:type="auto"/>
            <w:vAlign w:val="center"/>
            <w:hideMark/>
          </w:tcPr>
          <w:p w14:paraId="5B2471DD"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Ученици и наставници се осећају вредновано и мотивисано</w:t>
            </w:r>
            <w:r w:rsidRPr="00D203F3">
              <w:rPr>
                <w:rFonts w:eastAsia="Times New Roman" w:cs="Times New Roman"/>
                <w:szCs w:val="24"/>
              </w:rPr>
              <w:br/>
              <w:t>- Већа укљученост у школске догађаје</w:t>
            </w:r>
          </w:p>
        </w:tc>
      </w:tr>
      <w:tr w:rsidR="004B5B7A" w:rsidRPr="00D203F3" w14:paraId="23206E6D" w14:textId="77777777" w:rsidTr="002E6DD8">
        <w:trPr>
          <w:tblCellSpacing w:w="15" w:type="dxa"/>
        </w:trPr>
        <w:tc>
          <w:tcPr>
            <w:tcW w:w="0" w:type="auto"/>
            <w:vAlign w:val="center"/>
            <w:hideMark/>
          </w:tcPr>
          <w:p w14:paraId="17AC1F9D"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Подршка упису</w:t>
            </w:r>
          </w:p>
        </w:tc>
        <w:tc>
          <w:tcPr>
            <w:tcW w:w="0" w:type="auto"/>
            <w:vAlign w:val="center"/>
            <w:hideMark/>
          </w:tcPr>
          <w:p w14:paraId="41458587"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Јасан, визуелно атрактиван материјал за промоцију</w:t>
            </w:r>
            <w:r w:rsidRPr="00D203F3">
              <w:rPr>
                <w:rFonts w:eastAsia="Times New Roman" w:cs="Times New Roman"/>
                <w:szCs w:val="24"/>
              </w:rPr>
              <w:br/>
              <w:t>- Присуство на сајмовима, у школама и медијима</w:t>
            </w:r>
          </w:p>
        </w:tc>
      </w:tr>
      <w:tr w:rsidR="004B5B7A" w:rsidRPr="00D203F3" w14:paraId="5EA98021" w14:textId="77777777" w:rsidTr="002E6DD8">
        <w:trPr>
          <w:tblCellSpacing w:w="15" w:type="dxa"/>
        </w:trPr>
        <w:tc>
          <w:tcPr>
            <w:tcW w:w="0" w:type="auto"/>
            <w:vAlign w:val="center"/>
            <w:hideMark/>
          </w:tcPr>
          <w:p w14:paraId="2E391208"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Развој ученика</w:t>
            </w:r>
          </w:p>
        </w:tc>
        <w:tc>
          <w:tcPr>
            <w:tcW w:w="0" w:type="auto"/>
            <w:vAlign w:val="center"/>
            <w:hideMark/>
          </w:tcPr>
          <w:p w14:paraId="5E758CDA"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Ученици стичу вештине презентације, новинарства, уређивања видеа и друштвених мрежа</w:t>
            </w:r>
          </w:p>
        </w:tc>
      </w:tr>
      <w:tr w:rsidR="004B5B7A" w:rsidRPr="00D203F3" w14:paraId="426C2CED" w14:textId="77777777" w:rsidTr="002E6DD8">
        <w:trPr>
          <w:tblCellSpacing w:w="15" w:type="dxa"/>
        </w:trPr>
        <w:tc>
          <w:tcPr>
            <w:tcW w:w="0" w:type="auto"/>
            <w:vAlign w:val="center"/>
            <w:hideMark/>
          </w:tcPr>
          <w:p w14:paraId="27A55246"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b/>
                <w:bCs/>
                <w:szCs w:val="24"/>
              </w:rPr>
              <w:t>Партнерства</w:t>
            </w:r>
          </w:p>
        </w:tc>
        <w:tc>
          <w:tcPr>
            <w:tcW w:w="0" w:type="auto"/>
            <w:vAlign w:val="center"/>
            <w:hideMark/>
          </w:tcPr>
          <w:p w14:paraId="0C520A92" w14:textId="77777777" w:rsidR="004B5B7A" w:rsidRPr="00D203F3" w:rsidRDefault="004B5B7A" w:rsidP="004B5B7A">
            <w:pPr>
              <w:spacing w:after="0" w:line="240" w:lineRule="auto"/>
              <w:rPr>
                <w:rFonts w:eastAsia="Times New Roman" w:cs="Times New Roman"/>
                <w:szCs w:val="24"/>
              </w:rPr>
            </w:pPr>
            <w:r w:rsidRPr="00D203F3">
              <w:rPr>
                <w:rFonts w:eastAsia="Times New Roman" w:cs="Times New Roman"/>
                <w:szCs w:val="24"/>
              </w:rPr>
              <w:t>- Повезаност са удружењима, медијима и бившим ученицима ради подршке и промоције</w:t>
            </w:r>
          </w:p>
        </w:tc>
      </w:tr>
    </w:tbl>
    <w:p w14:paraId="4B04482E" w14:textId="77777777" w:rsidR="004B5B7A" w:rsidRPr="00A25B4F" w:rsidRDefault="004B5B7A" w:rsidP="004B5B7A">
      <w:pPr>
        <w:spacing w:after="0" w:line="240" w:lineRule="auto"/>
        <w:rPr>
          <w:rFonts w:cs="Times New Roman"/>
          <w:bCs/>
          <w:sz w:val="28"/>
          <w:szCs w:val="28"/>
        </w:rPr>
      </w:pPr>
    </w:p>
    <w:p w14:paraId="7E51DC82" w14:textId="77777777" w:rsidR="004B5B7A" w:rsidRPr="00A25B4F" w:rsidRDefault="004B5B7A" w:rsidP="004B5B7A">
      <w:pPr>
        <w:spacing w:after="0" w:line="240" w:lineRule="auto"/>
        <w:rPr>
          <w:rFonts w:cs="Times New Roman"/>
          <w:b/>
          <w:bCs/>
          <w:sz w:val="28"/>
          <w:szCs w:val="28"/>
        </w:rPr>
      </w:pPr>
      <w:r w:rsidRPr="00A25B4F">
        <w:rPr>
          <w:rFonts w:cs="Times New Roman"/>
          <w:b/>
          <w:bCs/>
          <w:sz w:val="28"/>
          <w:szCs w:val="28"/>
        </w:rPr>
        <w:t xml:space="preserve">План активности </w:t>
      </w:r>
      <w:r w:rsidRPr="00A25B4F">
        <w:rPr>
          <w:rFonts w:cs="Times New Roman"/>
          <w:b/>
          <w:bCs/>
          <w:sz w:val="28"/>
          <w:szCs w:val="28"/>
          <w:lang w:val="sr-Cyrl-RS"/>
        </w:rPr>
        <w:t xml:space="preserve">за </w:t>
      </w:r>
      <w:r w:rsidRPr="00A25B4F">
        <w:rPr>
          <w:rFonts w:cs="Times New Roman"/>
          <w:b/>
          <w:bCs/>
          <w:sz w:val="28"/>
          <w:szCs w:val="28"/>
        </w:rPr>
        <w:t>шк. 2025/2026.</w:t>
      </w:r>
    </w:p>
    <w:p w14:paraId="2585523A" w14:textId="77777777" w:rsidR="004B5B7A" w:rsidRPr="00A25B4F" w:rsidRDefault="004B5B7A" w:rsidP="004B5B7A">
      <w:pPr>
        <w:spacing w:after="0" w:line="240" w:lineRule="auto"/>
        <w:rPr>
          <w:rFonts w:cs="Times New Roman"/>
          <w:b/>
          <w:bCs/>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5"/>
        <w:gridCol w:w="5660"/>
        <w:gridCol w:w="3057"/>
      </w:tblGrid>
      <w:tr w:rsidR="004B5B7A" w:rsidRPr="00A25B4F" w14:paraId="0FCCEC14" w14:textId="77777777" w:rsidTr="004B5B7A">
        <w:trPr>
          <w:tblHeader/>
          <w:tblCellSpacing w:w="15" w:type="dxa"/>
        </w:trPr>
        <w:tc>
          <w:tcPr>
            <w:tcW w:w="0" w:type="auto"/>
            <w:vAlign w:val="center"/>
            <w:hideMark/>
          </w:tcPr>
          <w:p w14:paraId="06B03D3C" w14:textId="77777777" w:rsidR="004B5B7A" w:rsidRPr="00A25B4F" w:rsidRDefault="004B5B7A" w:rsidP="004B5B7A">
            <w:pPr>
              <w:spacing w:after="0" w:line="240" w:lineRule="auto"/>
              <w:rPr>
                <w:rFonts w:cs="Times New Roman"/>
                <w:b/>
                <w:bCs/>
              </w:rPr>
            </w:pPr>
            <w:r w:rsidRPr="00A25B4F">
              <w:rPr>
                <w:rFonts w:cs="Times New Roman"/>
                <w:b/>
                <w:bCs/>
              </w:rPr>
              <w:t>Месец</w:t>
            </w:r>
          </w:p>
        </w:tc>
        <w:tc>
          <w:tcPr>
            <w:tcW w:w="0" w:type="auto"/>
            <w:vAlign w:val="center"/>
            <w:hideMark/>
          </w:tcPr>
          <w:p w14:paraId="3229E92F" w14:textId="77777777" w:rsidR="004B5B7A" w:rsidRPr="00A25B4F" w:rsidRDefault="004B5B7A" w:rsidP="004B5B7A">
            <w:pPr>
              <w:spacing w:after="0" w:line="240" w:lineRule="auto"/>
              <w:rPr>
                <w:rFonts w:cs="Times New Roman"/>
                <w:b/>
                <w:bCs/>
              </w:rPr>
            </w:pPr>
            <w:r w:rsidRPr="00A25B4F">
              <w:rPr>
                <w:rFonts w:cs="Times New Roman"/>
                <w:b/>
                <w:bCs/>
              </w:rPr>
              <w:t>Активности</w:t>
            </w:r>
          </w:p>
        </w:tc>
        <w:tc>
          <w:tcPr>
            <w:tcW w:w="0" w:type="auto"/>
            <w:vAlign w:val="center"/>
            <w:hideMark/>
          </w:tcPr>
          <w:p w14:paraId="0CE3875E" w14:textId="77777777" w:rsidR="004B5B7A" w:rsidRPr="00A25B4F" w:rsidRDefault="004B5B7A" w:rsidP="004B5B7A">
            <w:pPr>
              <w:spacing w:after="0" w:line="240" w:lineRule="auto"/>
              <w:rPr>
                <w:rFonts w:cs="Times New Roman"/>
                <w:b/>
                <w:bCs/>
              </w:rPr>
            </w:pPr>
            <w:r w:rsidRPr="00A25B4F">
              <w:rPr>
                <w:rFonts w:cs="Times New Roman"/>
                <w:b/>
                <w:bCs/>
              </w:rPr>
              <w:t>Предложени чланови тима</w:t>
            </w:r>
          </w:p>
        </w:tc>
      </w:tr>
      <w:tr w:rsidR="004B5B7A" w:rsidRPr="00A25B4F" w14:paraId="6EC197D1" w14:textId="77777777" w:rsidTr="004B5B7A">
        <w:trPr>
          <w:tblCellSpacing w:w="15" w:type="dxa"/>
        </w:trPr>
        <w:tc>
          <w:tcPr>
            <w:tcW w:w="0" w:type="auto"/>
            <w:vAlign w:val="center"/>
            <w:hideMark/>
          </w:tcPr>
          <w:p w14:paraId="43898751" w14:textId="77777777" w:rsidR="004B5B7A" w:rsidRPr="00A25B4F" w:rsidRDefault="004B5B7A" w:rsidP="004B5B7A">
            <w:pPr>
              <w:spacing w:after="0" w:line="240" w:lineRule="auto"/>
              <w:rPr>
                <w:rFonts w:cs="Times New Roman"/>
              </w:rPr>
            </w:pPr>
            <w:r w:rsidRPr="00A25B4F">
              <w:rPr>
                <w:rFonts w:cs="Times New Roman"/>
                <w:b/>
                <w:bCs/>
              </w:rPr>
              <w:t>Септембар</w:t>
            </w:r>
          </w:p>
        </w:tc>
        <w:tc>
          <w:tcPr>
            <w:tcW w:w="0" w:type="auto"/>
            <w:vAlign w:val="center"/>
            <w:hideMark/>
          </w:tcPr>
          <w:p w14:paraId="0E191648" w14:textId="77777777" w:rsidR="004B5B7A" w:rsidRPr="00A25B4F" w:rsidRDefault="004B5B7A" w:rsidP="004B5B7A">
            <w:pPr>
              <w:spacing w:after="0" w:line="240" w:lineRule="auto"/>
              <w:rPr>
                <w:rFonts w:cs="Times New Roman"/>
              </w:rPr>
            </w:pPr>
            <w:r w:rsidRPr="00A25B4F">
              <w:rPr>
                <w:rFonts w:cs="Times New Roman"/>
              </w:rPr>
              <w:t>- Ажурирање школског сајта и друштвених мрежа</w:t>
            </w:r>
            <w:r w:rsidRPr="00A25B4F">
              <w:rPr>
                <w:rFonts w:cs="Times New Roman"/>
              </w:rPr>
              <w:br/>
              <w:t>- Фотографисање првака</w:t>
            </w:r>
            <w:r w:rsidRPr="00A25B4F">
              <w:rPr>
                <w:rFonts w:cs="Times New Roman"/>
              </w:rPr>
              <w:br/>
              <w:t>- Промоција школских секција и ваннаставних активности</w:t>
            </w:r>
          </w:p>
        </w:tc>
        <w:tc>
          <w:tcPr>
            <w:tcW w:w="0" w:type="auto"/>
            <w:vAlign w:val="center"/>
            <w:hideMark/>
          </w:tcPr>
          <w:p w14:paraId="73787230" w14:textId="77777777" w:rsidR="004B5B7A" w:rsidRPr="00A25B4F" w:rsidRDefault="004B5B7A" w:rsidP="004B5B7A">
            <w:pPr>
              <w:spacing w:after="0" w:line="240" w:lineRule="auto"/>
              <w:rPr>
                <w:rFonts w:cs="Times New Roman"/>
              </w:rPr>
            </w:pPr>
            <w:r w:rsidRPr="00A25B4F">
              <w:rPr>
                <w:rFonts w:cs="Times New Roman"/>
              </w:rPr>
              <w:t>ПР координатор, наставници секција, фотограф</w:t>
            </w:r>
          </w:p>
        </w:tc>
      </w:tr>
      <w:tr w:rsidR="004B5B7A" w:rsidRPr="00A25B4F" w14:paraId="34BEDDA9" w14:textId="77777777" w:rsidTr="004B5B7A">
        <w:trPr>
          <w:tblCellSpacing w:w="15" w:type="dxa"/>
        </w:trPr>
        <w:tc>
          <w:tcPr>
            <w:tcW w:w="0" w:type="auto"/>
            <w:vAlign w:val="center"/>
            <w:hideMark/>
          </w:tcPr>
          <w:p w14:paraId="13EA1AD9" w14:textId="77777777" w:rsidR="004B5B7A" w:rsidRPr="00A25B4F" w:rsidRDefault="004B5B7A" w:rsidP="004B5B7A">
            <w:pPr>
              <w:spacing w:after="0" w:line="240" w:lineRule="auto"/>
              <w:rPr>
                <w:rFonts w:cs="Times New Roman"/>
              </w:rPr>
            </w:pPr>
            <w:r w:rsidRPr="00A25B4F">
              <w:rPr>
                <w:rFonts w:cs="Times New Roman"/>
                <w:b/>
                <w:bCs/>
              </w:rPr>
              <w:t>Октобар</w:t>
            </w:r>
          </w:p>
        </w:tc>
        <w:tc>
          <w:tcPr>
            <w:tcW w:w="0" w:type="auto"/>
            <w:vAlign w:val="center"/>
            <w:hideMark/>
          </w:tcPr>
          <w:p w14:paraId="1714BC4B" w14:textId="77777777" w:rsidR="004B5B7A" w:rsidRPr="00A25B4F" w:rsidRDefault="004B5B7A" w:rsidP="004B5B7A">
            <w:pPr>
              <w:spacing w:after="0" w:line="240" w:lineRule="auto"/>
              <w:rPr>
                <w:rFonts w:cs="Times New Roman"/>
              </w:rPr>
            </w:pPr>
            <w:r w:rsidRPr="00A25B4F">
              <w:rPr>
                <w:rFonts w:cs="Times New Roman"/>
              </w:rPr>
              <w:br/>
              <w:t>- Сарадња са медијима поводом Дана менталног здравља</w:t>
            </w:r>
            <w:r w:rsidRPr="00A25B4F">
              <w:rPr>
                <w:rFonts w:cs="Times New Roman"/>
              </w:rPr>
              <w:br/>
              <w:t>- Промоција успеха бивших ученика</w:t>
            </w:r>
          </w:p>
        </w:tc>
        <w:tc>
          <w:tcPr>
            <w:tcW w:w="0" w:type="auto"/>
            <w:vAlign w:val="center"/>
            <w:hideMark/>
          </w:tcPr>
          <w:p w14:paraId="11884B56" w14:textId="77777777" w:rsidR="004B5B7A" w:rsidRPr="00A25B4F" w:rsidRDefault="004B5B7A" w:rsidP="004B5B7A">
            <w:pPr>
              <w:spacing w:after="0" w:line="240" w:lineRule="auto"/>
              <w:rPr>
                <w:rFonts w:cs="Times New Roman"/>
              </w:rPr>
            </w:pPr>
            <w:r w:rsidRPr="00A25B4F">
              <w:rPr>
                <w:rFonts w:cs="Times New Roman"/>
              </w:rPr>
              <w:t>ПР тим, психолог, бивши ученици</w:t>
            </w:r>
          </w:p>
        </w:tc>
      </w:tr>
      <w:tr w:rsidR="004B5B7A" w:rsidRPr="00A25B4F" w14:paraId="09B6FF09" w14:textId="77777777" w:rsidTr="004B5B7A">
        <w:trPr>
          <w:tblCellSpacing w:w="15" w:type="dxa"/>
        </w:trPr>
        <w:tc>
          <w:tcPr>
            <w:tcW w:w="0" w:type="auto"/>
            <w:vAlign w:val="center"/>
            <w:hideMark/>
          </w:tcPr>
          <w:p w14:paraId="194A77CF" w14:textId="77777777" w:rsidR="004B5B7A" w:rsidRPr="00A25B4F" w:rsidRDefault="004B5B7A" w:rsidP="004B5B7A">
            <w:pPr>
              <w:spacing w:after="0" w:line="240" w:lineRule="auto"/>
              <w:rPr>
                <w:rFonts w:cs="Times New Roman"/>
              </w:rPr>
            </w:pPr>
            <w:r w:rsidRPr="00A25B4F">
              <w:rPr>
                <w:rFonts w:cs="Times New Roman"/>
                <w:b/>
                <w:bCs/>
              </w:rPr>
              <w:t>Новембар</w:t>
            </w:r>
          </w:p>
        </w:tc>
        <w:tc>
          <w:tcPr>
            <w:tcW w:w="0" w:type="auto"/>
            <w:vAlign w:val="center"/>
            <w:hideMark/>
          </w:tcPr>
          <w:p w14:paraId="58E30AC0" w14:textId="77777777" w:rsidR="004B5B7A" w:rsidRPr="00A25B4F" w:rsidRDefault="004B5B7A" w:rsidP="004B5B7A">
            <w:pPr>
              <w:spacing w:after="0" w:line="240" w:lineRule="auto"/>
              <w:rPr>
                <w:rFonts w:cs="Times New Roman"/>
              </w:rPr>
            </w:pPr>
            <w:r w:rsidRPr="00A25B4F">
              <w:rPr>
                <w:rFonts w:cs="Times New Roman"/>
              </w:rPr>
              <w:t xml:space="preserve">- </w:t>
            </w:r>
            <w:r w:rsidRPr="00A25B4F">
              <w:rPr>
                <w:rFonts w:cs="Times New Roman"/>
                <w:bCs/>
              </w:rPr>
              <w:t>Обележавање Дана просветних радника (8. новембар)</w:t>
            </w:r>
            <w:r w:rsidRPr="00A25B4F">
              <w:rPr>
                <w:rFonts w:cs="Times New Roman"/>
              </w:rPr>
              <w:t xml:space="preserve"> – објава на сајту и мрежама, пригодан садржај</w:t>
            </w:r>
            <w:r w:rsidRPr="00A25B4F">
              <w:rPr>
                <w:rFonts w:cs="Times New Roman"/>
              </w:rPr>
              <w:br/>
              <w:t>- Промоција школских такмичења</w:t>
            </w:r>
            <w:r w:rsidRPr="00A25B4F">
              <w:rPr>
                <w:rFonts w:cs="Times New Roman"/>
              </w:rPr>
              <w:br/>
              <w:t xml:space="preserve">- Видео интервјуи са ученицима- Промоција </w:t>
            </w:r>
            <w:r w:rsidRPr="00A25B4F">
              <w:rPr>
                <w:rFonts w:cs="Times New Roman"/>
              </w:rPr>
              <w:lastRenderedPageBreak/>
              <w:t>школских такмичења (припреме, резултати)</w:t>
            </w:r>
            <w:r w:rsidRPr="00A25B4F">
              <w:rPr>
                <w:rFonts w:cs="Times New Roman"/>
              </w:rPr>
              <w:br/>
              <w:t>- Видео интервјуи са ученицима</w:t>
            </w:r>
            <w:r w:rsidRPr="00A25B4F">
              <w:rPr>
                <w:rFonts w:cs="Times New Roman"/>
              </w:rPr>
              <w:br/>
            </w:r>
          </w:p>
        </w:tc>
        <w:tc>
          <w:tcPr>
            <w:tcW w:w="0" w:type="auto"/>
            <w:vAlign w:val="center"/>
            <w:hideMark/>
          </w:tcPr>
          <w:p w14:paraId="19205DB1" w14:textId="77777777" w:rsidR="004B5B7A" w:rsidRPr="00A25B4F" w:rsidRDefault="004B5B7A" w:rsidP="004B5B7A">
            <w:pPr>
              <w:spacing w:after="0" w:line="240" w:lineRule="auto"/>
              <w:rPr>
                <w:rFonts w:cs="Times New Roman"/>
              </w:rPr>
            </w:pPr>
            <w:r w:rsidRPr="00A25B4F">
              <w:rPr>
                <w:rFonts w:cs="Times New Roman"/>
              </w:rPr>
              <w:lastRenderedPageBreak/>
              <w:t>ПР тим, професор српског, ИТ подршка</w:t>
            </w:r>
          </w:p>
        </w:tc>
      </w:tr>
      <w:tr w:rsidR="004B5B7A" w:rsidRPr="00A25B4F" w14:paraId="49D193DD" w14:textId="77777777" w:rsidTr="004B5B7A">
        <w:trPr>
          <w:tblCellSpacing w:w="15" w:type="dxa"/>
        </w:trPr>
        <w:tc>
          <w:tcPr>
            <w:tcW w:w="0" w:type="auto"/>
            <w:vAlign w:val="center"/>
            <w:hideMark/>
          </w:tcPr>
          <w:p w14:paraId="4C62A46E" w14:textId="77777777" w:rsidR="004B5B7A" w:rsidRPr="00A25B4F" w:rsidRDefault="004B5B7A" w:rsidP="004B5B7A">
            <w:pPr>
              <w:spacing w:after="0" w:line="240" w:lineRule="auto"/>
              <w:rPr>
                <w:rFonts w:cs="Times New Roman"/>
              </w:rPr>
            </w:pPr>
            <w:r w:rsidRPr="00A25B4F">
              <w:rPr>
                <w:rFonts w:cs="Times New Roman"/>
                <w:b/>
                <w:bCs/>
              </w:rPr>
              <w:t>Децембар</w:t>
            </w:r>
          </w:p>
        </w:tc>
        <w:tc>
          <w:tcPr>
            <w:tcW w:w="0" w:type="auto"/>
            <w:vAlign w:val="center"/>
            <w:hideMark/>
          </w:tcPr>
          <w:p w14:paraId="7F4AF795" w14:textId="77777777" w:rsidR="004B5B7A" w:rsidRPr="00A25B4F" w:rsidRDefault="004B5B7A" w:rsidP="004B5B7A">
            <w:pPr>
              <w:spacing w:after="0" w:line="240" w:lineRule="auto"/>
              <w:rPr>
                <w:rFonts w:cs="Times New Roman"/>
              </w:rPr>
            </w:pPr>
            <w:r w:rsidRPr="00A25B4F">
              <w:rPr>
                <w:rFonts w:cs="Times New Roman"/>
                <w:lang w:val="sr-Cyrl-RS"/>
              </w:rPr>
              <w:t>- Обележавање Дана борбе против сиде</w:t>
            </w:r>
            <w:r w:rsidRPr="00A25B4F">
              <w:rPr>
                <w:rFonts w:cs="Times New Roman"/>
              </w:rPr>
              <w:br/>
              <w:t>- Дигитална честитка за празнике</w:t>
            </w:r>
            <w:r w:rsidRPr="00A25B4F">
              <w:rPr>
                <w:rFonts w:cs="Times New Roman"/>
              </w:rPr>
              <w:br/>
              <w:t>- ПР активности поводом хуманитарних акција</w:t>
            </w:r>
          </w:p>
        </w:tc>
        <w:tc>
          <w:tcPr>
            <w:tcW w:w="0" w:type="auto"/>
            <w:vAlign w:val="center"/>
            <w:hideMark/>
          </w:tcPr>
          <w:p w14:paraId="7A091758" w14:textId="77777777" w:rsidR="004B5B7A" w:rsidRPr="00A25B4F" w:rsidRDefault="004B5B7A" w:rsidP="004B5B7A">
            <w:pPr>
              <w:spacing w:after="0" w:line="240" w:lineRule="auto"/>
              <w:rPr>
                <w:rFonts w:cs="Times New Roman"/>
              </w:rPr>
            </w:pPr>
            <w:r w:rsidRPr="00A25B4F">
              <w:rPr>
                <w:rFonts w:cs="Times New Roman"/>
              </w:rPr>
              <w:t>ПР тим, Ученички парламент, наставници</w:t>
            </w:r>
          </w:p>
        </w:tc>
      </w:tr>
      <w:tr w:rsidR="004B5B7A" w:rsidRPr="00A25B4F" w14:paraId="531388A0" w14:textId="77777777" w:rsidTr="004B5B7A">
        <w:trPr>
          <w:tblCellSpacing w:w="15" w:type="dxa"/>
        </w:trPr>
        <w:tc>
          <w:tcPr>
            <w:tcW w:w="0" w:type="auto"/>
            <w:vAlign w:val="center"/>
            <w:hideMark/>
          </w:tcPr>
          <w:p w14:paraId="082259BC" w14:textId="77777777" w:rsidR="004B5B7A" w:rsidRPr="00A25B4F" w:rsidRDefault="004B5B7A" w:rsidP="004B5B7A">
            <w:pPr>
              <w:spacing w:after="0" w:line="240" w:lineRule="auto"/>
              <w:rPr>
                <w:rFonts w:cs="Times New Roman"/>
              </w:rPr>
            </w:pPr>
            <w:r w:rsidRPr="00A25B4F">
              <w:rPr>
                <w:rFonts w:cs="Times New Roman"/>
                <w:b/>
                <w:bCs/>
              </w:rPr>
              <w:t>Јануар</w:t>
            </w:r>
          </w:p>
        </w:tc>
        <w:tc>
          <w:tcPr>
            <w:tcW w:w="0" w:type="auto"/>
            <w:vAlign w:val="center"/>
            <w:hideMark/>
          </w:tcPr>
          <w:p w14:paraId="28D9299C" w14:textId="77777777" w:rsidR="004B5B7A" w:rsidRPr="00A25B4F" w:rsidRDefault="004B5B7A" w:rsidP="004B5B7A">
            <w:pPr>
              <w:spacing w:after="0" w:line="240" w:lineRule="auto"/>
              <w:rPr>
                <w:rFonts w:cs="Times New Roman"/>
              </w:rPr>
            </w:pPr>
            <w:r w:rsidRPr="00A25B4F">
              <w:rPr>
                <w:rFonts w:cs="Times New Roman"/>
              </w:rPr>
              <w:t>- Празничне објаве</w:t>
            </w:r>
            <w:r w:rsidRPr="00A25B4F">
              <w:rPr>
                <w:rFonts w:cs="Times New Roman"/>
              </w:rPr>
              <w:br/>
              <w:t>- Ретроспектива првог полугодишта (извештај или видео форма)</w:t>
            </w:r>
          </w:p>
        </w:tc>
        <w:tc>
          <w:tcPr>
            <w:tcW w:w="0" w:type="auto"/>
            <w:vAlign w:val="center"/>
            <w:hideMark/>
          </w:tcPr>
          <w:p w14:paraId="2E1E14DF" w14:textId="77777777" w:rsidR="004B5B7A" w:rsidRPr="00A25B4F" w:rsidRDefault="004B5B7A" w:rsidP="004B5B7A">
            <w:pPr>
              <w:spacing w:after="0" w:line="240" w:lineRule="auto"/>
              <w:rPr>
                <w:rFonts w:cs="Times New Roman"/>
              </w:rPr>
            </w:pPr>
            <w:r w:rsidRPr="00A25B4F">
              <w:rPr>
                <w:rFonts w:cs="Times New Roman"/>
              </w:rPr>
              <w:t>ПР тим, наставник информатике</w:t>
            </w:r>
          </w:p>
        </w:tc>
      </w:tr>
      <w:tr w:rsidR="004B5B7A" w:rsidRPr="00A25B4F" w14:paraId="33B43892" w14:textId="77777777" w:rsidTr="004B5B7A">
        <w:trPr>
          <w:tblCellSpacing w:w="15" w:type="dxa"/>
        </w:trPr>
        <w:tc>
          <w:tcPr>
            <w:tcW w:w="0" w:type="auto"/>
            <w:vAlign w:val="center"/>
            <w:hideMark/>
          </w:tcPr>
          <w:p w14:paraId="2F6D4542" w14:textId="77777777" w:rsidR="004B5B7A" w:rsidRPr="00A25B4F" w:rsidRDefault="004B5B7A" w:rsidP="004B5B7A">
            <w:pPr>
              <w:spacing w:after="0" w:line="240" w:lineRule="auto"/>
              <w:rPr>
                <w:rFonts w:cs="Times New Roman"/>
              </w:rPr>
            </w:pPr>
            <w:r w:rsidRPr="00A25B4F">
              <w:rPr>
                <w:rFonts w:cs="Times New Roman"/>
                <w:b/>
                <w:bCs/>
              </w:rPr>
              <w:t>Фебруар</w:t>
            </w:r>
          </w:p>
        </w:tc>
        <w:tc>
          <w:tcPr>
            <w:tcW w:w="0" w:type="auto"/>
            <w:vAlign w:val="center"/>
            <w:hideMark/>
          </w:tcPr>
          <w:p w14:paraId="0E06B45F" w14:textId="77777777" w:rsidR="004B5B7A" w:rsidRPr="00A25B4F" w:rsidRDefault="004B5B7A" w:rsidP="004B5B7A">
            <w:pPr>
              <w:spacing w:after="0" w:line="240" w:lineRule="auto"/>
              <w:rPr>
                <w:rFonts w:cs="Times New Roman"/>
              </w:rPr>
            </w:pPr>
            <w:r w:rsidRPr="00A25B4F">
              <w:rPr>
                <w:rFonts w:cs="Times New Roman"/>
              </w:rPr>
              <w:t>- Промоција рада секција (посебно уметничких)</w:t>
            </w:r>
            <w:r w:rsidRPr="00A25B4F">
              <w:rPr>
                <w:rFonts w:cs="Times New Roman"/>
              </w:rPr>
              <w:br/>
              <w:t>- Видео са припрема за приредбе</w:t>
            </w:r>
            <w:r w:rsidRPr="00A25B4F">
              <w:rPr>
                <w:rFonts w:cs="Times New Roman"/>
              </w:rPr>
              <w:br/>
              <w:t>- Комуникација са родитељима (мејл билтен)</w:t>
            </w:r>
          </w:p>
        </w:tc>
        <w:tc>
          <w:tcPr>
            <w:tcW w:w="0" w:type="auto"/>
            <w:vAlign w:val="center"/>
            <w:hideMark/>
          </w:tcPr>
          <w:p w14:paraId="32424740" w14:textId="77777777" w:rsidR="004B5B7A" w:rsidRPr="00A25B4F" w:rsidRDefault="004B5B7A" w:rsidP="004B5B7A">
            <w:pPr>
              <w:spacing w:after="0" w:line="240" w:lineRule="auto"/>
              <w:rPr>
                <w:rFonts w:cs="Times New Roman"/>
              </w:rPr>
            </w:pPr>
            <w:r w:rsidRPr="00A25B4F">
              <w:rPr>
                <w:rFonts w:cs="Times New Roman"/>
              </w:rPr>
              <w:t>Секције, ПР координатор, одељенске старешине</w:t>
            </w:r>
          </w:p>
        </w:tc>
      </w:tr>
      <w:tr w:rsidR="004B5B7A" w:rsidRPr="00A25B4F" w14:paraId="1C634F3C" w14:textId="77777777" w:rsidTr="004B5B7A">
        <w:trPr>
          <w:tblCellSpacing w:w="15" w:type="dxa"/>
        </w:trPr>
        <w:tc>
          <w:tcPr>
            <w:tcW w:w="0" w:type="auto"/>
            <w:vAlign w:val="center"/>
            <w:hideMark/>
          </w:tcPr>
          <w:p w14:paraId="23EAF61C" w14:textId="77777777" w:rsidR="004B5B7A" w:rsidRPr="00A25B4F" w:rsidRDefault="004B5B7A" w:rsidP="004B5B7A">
            <w:pPr>
              <w:spacing w:after="0" w:line="240" w:lineRule="auto"/>
              <w:rPr>
                <w:rFonts w:cs="Times New Roman"/>
              </w:rPr>
            </w:pPr>
            <w:r w:rsidRPr="00A25B4F">
              <w:rPr>
                <w:rFonts w:cs="Times New Roman"/>
                <w:b/>
                <w:bCs/>
              </w:rPr>
              <w:t>Март</w:t>
            </w:r>
          </w:p>
        </w:tc>
        <w:tc>
          <w:tcPr>
            <w:tcW w:w="0" w:type="auto"/>
            <w:vAlign w:val="center"/>
            <w:hideMark/>
          </w:tcPr>
          <w:p w14:paraId="07F04513" w14:textId="77777777" w:rsidR="004B5B7A" w:rsidRPr="00A25B4F" w:rsidRDefault="004B5B7A" w:rsidP="004B5B7A">
            <w:pPr>
              <w:spacing w:after="0" w:line="240" w:lineRule="auto"/>
              <w:rPr>
                <w:rFonts w:cs="Times New Roman"/>
                <w:lang w:val="sr-Cyrl-RS"/>
              </w:rPr>
            </w:pPr>
            <w:r w:rsidRPr="00A25B4F">
              <w:rPr>
                <w:rFonts w:cs="Times New Roman"/>
              </w:rPr>
              <w:t>- Припрема за Дан школе (31.</w:t>
            </w:r>
            <w:r w:rsidRPr="00A25B4F">
              <w:rPr>
                <w:rFonts w:cs="Times New Roman"/>
                <w:lang w:val="sr-Cyrl-RS"/>
              </w:rPr>
              <w:t>март)</w:t>
            </w:r>
          </w:p>
          <w:p w14:paraId="2796A685" w14:textId="77777777" w:rsidR="004B5B7A" w:rsidRPr="00A25B4F" w:rsidRDefault="004B5B7A" w:rsidP="004B5B7A">
            <w:pPr>
              <w:spacing w:after="0" w:line="240" w:lineRule="auto"/>
              <w:rPr>
                <w:rFonts w:cs="Times New Roman"/>
                <w:lang w:val="sr-Cyrl-RS"/>
              </w:rPr>
            </w:pPr>
            <w:r w:rsidRPr="00A25B4F">
              <w:rPr>
                <w:rFonts w:cs="Times New Roman"/>
                <w:lang w:val="sr-Cyrl-RS"/>
              </w:rPr>
              <w:t>-</w:t>
            </w:r>
            <w:r w:rsidRPr="00A25B4F">
              <w:rPr>
                <w:rFonts w:cs="Times New Roman"/>
              </w:rPr>
              <w:t xml:space="preserve"> Организација и медијско праћење Дана школе</w:t>
            </w:r>
          </w:p>
          <w:p w14:paraId="597F1422" w14:textId="77777777" w:rsidR="004B5B7A" w:rsidRPr="00A25B4F" w:rsidRDefault="004B5B7A" w:rsidP="004B5B7A">
            <w:pPr>
              <w:spacing w:after="0" w:line="240" w:lineRule="auto"/>
              <w:rPr>
                <w:rFonts w:cs="Times New Roman"/>
              </w:rPr>
            </w:pPr>
            <w:r w:rsidRPr="00A25B4F">
              <w:rPr>
                <w:rFonts w:cs="Times New Roman"/>
                <w:lang w:val="sr-Cyrl-RS"/>
              </w:rPr>
              <w:t>-П</w:t>
            </w:r>
            <w:r w:rsidRPr="00A25B4F">
              <w:rPr>
                <w:rFonts w:cs="Times New Roman"/>
              </w:rPr>
              <w:t>Р активности поводом Дана жена</w:t>
            </w:r>
            <w:r w:rsidRPr="00A25B4F">
              <w:rPr>
                <w:rFonts w:cs="Times New Roman"/>
              </w:rPr>
              <w:br/>
              <w:t>- Прати се рад такмичара и припреме за матуру</w:t>
            </w:r>
            <w:r w:rsidRPr="00A25B4F">
              <w:rPr>
                <w:rFonts w:cs="Times New Roman"/>
              </w:rPr>
              <w:br/>
              <w:t>- Истакнути ученици (интервјуи, приче)</w:t>
            </w:r>
          </w:p>
        </w:tc>
        <w:tc>
          <w:tcPr>
            <w:tcW w:w="0" w:type="auto"/>
            <w:vAlign w:val="center"/>
            <w:hideMark/>
          </w:tcPr>
          <w:p w14:paraId="7B3431B1" w14:textId="77777777" w:rsidR="004B5B7A" w:rsidRPr="00A25B4F" w:rsidRDefault="004B5B7A" w:rsidP="004B5B7A">
            <w:pPr>
              <w:spacing w:after="0" w:line="240" w:lineRule="auto"/>
              <w:rPr>
                <w:rFonts w:cs="Times New Roman"/>
              </w:rPr>
            </w:pPr>
            <w:r w:rsidRPr="00A25B4F">
              <w:rPr>
                <w:rFonts w:cs="Times New Roman"/>
              </w:rPr>
              <w:t>ПР тим, психолог, наставници</w:t>
            </w:r>
          </w:p>
        </w:tc>
      </w:tr>
      <w:tr w:rsidR="004B5B7A" w:rsidRPr="00A25B4F" w14:paraId="196D0E64" w14:textId="77777777" w:rsidTr="004B5B7A">
        <w:trPr>
          <w:tblCellSpacing w:w="15" w:type="dxa"/>
        </w:trPr>
        <w:tc>
          <w:tcPr>
            <w:tcW w:w="0" w:type="auto"/>
            <w:vAlign w:val="center"/>
            <w:hideMark/>
          </w:tcPr>
          <w:p w14:paraId="28E3750F" w14:textId="77777777" w:rsidR="004B5B7A" w:rsidRPr="00A25B4F" w:rsidRDefault="004B5B7A" w:rsidP="004B5B7A">
            <w:pPr>
              <w:spacing w:after="0" w:line="240" w:lineRule="auto"/>
              <w:rPr>
                <w:rFonts w:cs="Times New Roman"/>
              </w:rPr>
            </w:pPr>
            <w:r w:rsidRPr="00A25B4F">
              <w:rPr>
                <w:rFonts w:cs="Times New Roman"/>
                <w:b/>
                <w:bCs/>
              </w:rPr>
              <w:t>Април</w:t>
            </w:r>
          </w:p>
        </w:tc>
        <w:tc>
          <w:tcPr>
            <w:tcW w:w="0" w:type="auto"/>
            <w:vAlign w:val="center"/>
            <w:hideMark/>
          </w:tcPr>
          <w:p w14:paraId="390E8622" w14:textId="77777777" w:rsidR="004B5B7A" w:rsidRPr="00A25B4F" w:rsidRDefault="004B5B7A" w:rsidP="004B5B7A">
            <w:pPr>
              <w:spacing w:after="0" w:line="240" w:lineRule="auto"/>
              <w:rPr>
                <w:rFonts w:cs="Times New Roman"/>
              </w:rPr>
            </w:pPr>
            <w:r w:rsidRPr="00A25B4F">
              <w:rPr>
                <w:rFonts w:cs="Times New Roman"/>
              </w:rPr>
              <w:t xml:space="preserve">- </w:t>
            </w:r>
            <w:r w:rsidRPr="00A25B4F">
              <w:rPr>
                <w:rFonts w:cs="Times New Roman"/>
                <w:b/>
                <w:bCs/>
              </w:rPr>
              <w:t>Дани отворених врата</w:t>
            </w:r>
            <w:r w:rsidRPr="00A25B4F">
              <w:rPr>
                <w:rFonts w:cs="Times New Roman"/>
              </w:rPr>
              <w:t xml:space="preserve"> за будуће ђаке</w:t>
            </w:r>
            <w:r w:rsidRPr="00A25B4F">
              <w:rPr>
                <w:rFonts w:cs="Times New Roman"/>
              </w:rPr>
              <w:br/>
              <w:t>- Видео: „Један дан гимназијалца“</w:t>
            </w:r>
            <w:r w:rsidRPr="00A25B4F">
              <w:rPr>
                <w:rFonts w:cs="Times New Roman"/>
              </w:rPr>
              <w:br/>
              <w:t>- Промотивни материјал за упис</w:t>
            </w:r>
          </w:p>
        </w:tc>
        <w:tc>
          <w:tcPr>
            <w:tcW w:w="0" w:type="auto"/>
            <w:vAlign w:val="center"/>
            <w:hideMark/>
          </w:tcPr>
          <w:p w14:paraId="7D3C9D57" w14:textId="77777777" w:rsidR="004B5B7A" w:rsidRPr="00A25B4F" w:rsidRDefault="004B5B7A" w:rsidP="004B5B7A">
            <w:pPr>
              <w:spacing w:after="0" w:line="240" w:lineRule="auto"/>
              <w:rPr>
                <w:rFonts w:cs="Times New Roman"/>
              </w:rPr>
            </w:pPr>
            <w:r w:rsidRPr="00A25B4F">
              <w:rPr>
                <w:rFonts w:cs="Times New Roman"/>
              </w:rPr>
              <w:t>Маркетинг тим, ученички волонтери, ИТ</w:t>
            </w:r>
          </w:p>
        </w:tc>
      </w:tr>
      <w:tr w:rsidR="004B5B7A" w:rsidRPr="00A25B4F" w14:paraId="67404FFF" w14:textId="77777777" w:rsidTr="004B5B7A">
        <w:trPr>
          <w:tblCellSpacing w:w="15" w:type="dxa"/>
        </w:trPr>
        <w:tc>
          <w:tcPr>
            <w:tcW w:w="0" w:type="auto"/>
            <w:vAlign w:val="center"/>
            <w:hideMark/>
          </w:tcPr>
          <w:p w14:paraId="07CDC881" w14:textId="77777777" w:rsidR="004B5B7A" w:rsidRPr="00A25B4F" w:rsidRDefault="004B5B7A" w:rsidP="004B5B7A">
            <w:pPr>
              <w:spacing w:after="0" w:line="240" w:lineRule="auto"/>
              <w:rPr>
                <w:rFonts w:cs="Times New Roman"/>
              </w:rPr>
            </w:pPr>
            <w:r w:rsidRPr="00A25B4F">
              <w:rPr>
                <w:rFonts w:cs="Times New Roman"/>
                <w:b/>
                <w:bCs/>
              </w:rPr>
              <w:t>Мај</w:t>
            </w:r>
          </w:p>
        </w:tc>
        <w:tc>
          <w:tcPr>
            <w:tcW w:w="0" w:type="auto"/>
            <w:vAlign w:val="center"/>
            <w:hideMark/>
          </w:tcPr>
          <w:p w14:paraId="7C91BCD9" w14:textId="77777777" w:rsidR="004B5B7A" w:rsidRPr="00A25B4F" w:rsidRDefault="004B5B7A" w:rsidP="004B5B7A">
            <w:pPr>
              <w:spacing w:after="0" w:line="240" w:lineRule="auto"/>
              <w:rPr>
                <w:rFonts w:cs="Times New Roman"/>
              </w:rPr>
            </w:pPr>
            <w:r w:rsidRPr="00A25B4F">
              <w:rPr>
                <w:rFonts w:cs="Times New Roman"/>
              </w:rPr>
              <w:t>- Кампања за упис нових ученика (флајери, друштвене мреже, сајт)</w:t>
            </w:r>
            <w:r w:rsidRPr="00A25B4F">
              <w:rPr>
                <w:rFonts w:cs="Times New Roman"/>
              </w:rPr>
              <w:br/>
              <w:t>- Учествовање у медијима (ТВ, радио, портали)</w:t>
            </w:r>
            <w:r w:rsidRPr="00A25B4F">
              <w:rPr>
                <w:rFonts w:cs="Times New Roman"/>
              </w:rPr>
              <w:br/>
              <w:t>- Обележавање Дана школе и матурских свечаности</w:t>
            </w:r>
          </w:p>
        </w:tc>
        <w:tc>
          <w:tcPr>
            <w:tcW w:w="0" w:type="auto"/>
            <w:vAlign w:val="center"/>
            <w:hideMark/>
          </w:tcPr>
          <w:p w14:paraId="7E06D5AD" w14:textId="77777777" w:rsidR="004B5B7A" w:rsidRPr="00A25B4F" w:rsidRDefault="004B5B7A" w:rsidP="004B5B7A">
            <w:pPr>
              <w:spacing w:after="0" w:line="240" w:lineRule="auto"/>
              <w:rPr>
                <w:rFonts w:cs="Times New Roman"/>
              </w:rPr>
            </w:pPr>
            <w:r w:rsidRPr="00A25B4F">
              <w:rPr>
                <w:rFonts w:cs="Times New Roman"/>
              </w:rPr>
              <w:t>ПР тим, управа школе, бивши ученици</w:t>
            </w:r>
          </w:p>
        </w:tc>
      </w:tr>
      <w:tr w:rsidR="004B5B7A" w:rsidRPr="00A25B4F" w14:paraId="7AFD721B" w14:textId="77777777" w:rsidTr="004B5B7A">
        <w:trPr>
          <w:tblCellSpacing w:w="15" w:type="dxa"/>
        </w:trPr>
        <w:tc>
          <w:tcPr>
            <w:tcW w:w="0" w:type="auto"/>
            <w:vAlign w:val="center"/>
            <w:hideMark/>
          </w:tcPr>
          <w:p w14:paraId="2949D71C" w14:textId="77777777" w:rsidR="004B5B7A" w:rsidRPr="00A25B4F" w:rsidRDefault="004B5B7A" w:rsidP="004B5B7A">
            <w:pPr>
              <w:spacing w:after="0" w:line="240" w:lineRule="auto"/>
              <w:rPr>
                <w:rFonts w:cs="Times New Roman"/>
              </w:rPr>
            </w:pPr>
            <w:r w:rsidRPr="00A25B4F">
              <w:rPr>
                <w:rFonts w:cs="Times New Roman"/>
                <w:b/>
                <w:bCs/>
              </w:rPr>
              <w:t>Јун</w:t>
            </w:r>
          </w:p>
        </w:tc>
        <w:tc>
          <w:tcPr>
            <w:tcW w:w="0" w:type="auto"/>
            <w:vAlign w:val="center"/>
            <w:hideMark/>
          </w:tcPr>
          <w:p w14:paraId="10CE0F1D" w14:textId="77777777" w:rsidR="004B5B7A" w:rsidRPr="00A25B4F" w:rsidRDefault="004B5B7A" w:rsidP="004B5B7A">
            <w:pPr>
              <w:spacing w:after="0" w:line="240" w:lineRule="auto"/>
              <w:rPr>
                <w:rFonts w:cs="Times New Roman"/>
              </w:rPr>
            </w:pPr>
            <w:r w:rsidRPr="00A25B4F">
              <w:rPr>
                <w:rFonts w:cs="Times New Roman"/>
              </w:rPr>
              <w:t>- Прати се матура и завршни испити</w:t>
            </w:r>
            <w:r w:rsidRPr="00A25B4F">
              <w:rPr>
                <w:rFonts w:cs="Times New Roman"/>
              </w:rPr>
              <w:br/>
              <w:t>- Захвалнице сарадницима и партнерима школе</w:t>
            </w:r>
            <w:r w:rsidRPr="00A25B4F">
              <w:rPr>
                <w:rFonts w:cs="Times New Roman"/>
              </w:rPr>
              <w:br/>
              <w:t>- Извештај о раду ПР тима за школску годину</w:t>
            </w:r>
          </w:p>
        </w:tc>
        <w:tc>
          <w:tcPr>
            <w:tcW w:w="0" w:type="auto"/>
            <w:vAlign w:val="center"/>
            <w:hideMark/>
          </w:tcPr>
          <w:p w14:paraId="4C267904" w14:textId="77777777" w:rsidR="004B5B7A" w:rsidRPr="00A25B4F" w:rsidRDefault="004B5B7A" w:rsidP="004B5B7A">
            <w:pPr>
              <w:spacing w:after="0" w:line="240" w:lineRule="auto"/>
              <w:rPr>
                <w:rFonts w:cs="Times New Roman"/>
              </w:rPr>
            </w:pPr>
            <w:r w:rsidRPr="00A25B4F">
              <w:rPr>
                <w:rFonts w:cs="Times New Roman"/>
              </w:rPr>
              <w:t>ПР координатор, педагог, секретар школе</w:t>
            </w:r>
          </w:p>
        </w:tc>
      </w:tr>
    </w:tbl>
    <w:p w14:paraId="680F65F9" w14:textId="77777777" w:rsidR="004B5B7A" w:rsidRPr="00A25B4F" w:rsidRDefault="004B5B7A" w:rsidP="004B5B7A">
      <w:pPr>
        <w:spacing w:after="0" w:line="240" w:lineRule="auto"/>
        <w:rPr>
          <w:rFonts w:cs="Times New Roman"/>
        </w:rPr>
      </w:pPr>
    </w:p>
    <w:p w14:paraId="2C61E981" w14:textId="77777777" w:rsidR="004B5B7A" w:rsidRDefault="004B5B7A" w:rsidP="00271294">
      <w:pPr>
        <w:spacing w:after="0" w:line="240" w:lineRule="auto"/>
        <w:rPr>
          <w:b/>
        </w:rPr>
      </w:pPr>
    </w:p>
    <w:p w14:paraId="33106EE7" w14:textId="77777777" w:rsidR="004B5B7A" w:rsidRDefault="004B5B7A" w:rsidP="00271294">
      <w:pPr>
        <w:spacing w:after="0" w:line="240" w:lineRule="auto"/>
        <w:rPr>
          <w:b/>
        </w:rPr>
      </w:pPr>
    </w:p>
    <w:p w14:paraId="6960117D" w14:textId="3EAA7547" w:rsidR="00382C0E" w:rsidRPr="00232817" w:rsidRDefault="00382C0E" w:rsidP="00271294">
      <w:pPr>
        <w:spacing w:after="0" w:line="240" w:lineRule="auto"/>
        <w:rPr>
          <w:b/>
        </w:rPr>
      </w:pPr>
      <w:r w:rsidRPr="00232817">
        <w:rPr>
          <w:b/>
        </w:rPr>
        <w:t>ТИМ ЗА КУЛТУРНИ И ЈАВНИ ЖИВОТ ШКОЛЕ</w:t>
      </w:r>
    </w:p>
    <w:p w14:paraId="258BE398" w14:textId="77777777" w:rsidR="00382C0E" w:rsidRPr="00232817" w:rsidRDefault="00382C0E" w:rsidP="00382C0E">
      <w:pPr>
        <w:spacing w:after="0" w:line="240" w:lineRule="auto"/>
        <w:jc w:val="both"/>
        <w:rPr>
          <w:rFonts w:cs="Times New Roman"/>
          <w:b/>
          <w:bCs/>
          <w:szCs w:val="24"/>
        </w:rPr>
      </w:pPr>
    </w:p>
    <w:tbl>
      <w:tblPr>
        <w:tblStyle w:val="TableGrid"/>
        <w:tblW w:w="9696" w:type="dxa"/>
        <w:tblLook w:val="04A0" w:firstRow="1" w:lastRow="0" w:firstColumn="1" w:lastColumn="0" w:noHBand="0" w:noVBand="1"/>
      </w:tblPr>
      <w:tblGrid>
        <w:gridCol w:w="2424"/>
        <w:gridCol w:w="1682"/>
        <w:gridCol w:w="3166"/>
        <w:gridCol w:w="2424"/>
      </w:tblGrid>
      <w:tr w:rsidR="00232817" w:rsidRPr="00232817" w14:paraId="671A8FEA" w14:textId="77777777" w:rsidTr="00B4372F">
        <w:trPr>
          <w:trHeight w:val="469"/>
        </w:trPr>
        <w:tc>
          <w:tcPr>
            <w:tcW w:w="2424" w:type="dxa"/>
            <w:vAlign w:val="center"/>
          </w:tcPr>
          <w:p w14:paraId="02A70960" w14:textId="77777777" w:rsidR="00382C0E" w:rsidRPr="00232817" w:rsidRDefault="00382C0E" w:rsidP="00B4372F">
            <w:pPr>
              <w:jc w:val="center"/>
              <w:rPr>
                <w:b/>
                <w:bCs/>
                <w:szCs w:val="24"/>
              </w:rPr>
            </w:pPr>
            <w:r w:rsidRPr="00232817">
              <w:rPr>
                <w:b/>
                <w:bCs/>
                <w:szCs w:val="24"/>
              </w:rPr>
              <w:t>Активност</w:t>
            </w:r>
          </w:p>
        </w:tc>
        <w:tc>
          <w:tcPr>
            <w:tcW w:w="1682" w:type="dxa"/>
            <w:vAlign w:val="center"/>
          </w:tcPr>
          <w:p w14:paraId="5D1F6278" w14:textId="77777777" w:rsidR="00382C0E" w:rsidRPr="00232817" w:rsidRDefault="00382C0E" w:rsidP="00B4372F">
            <w:pPr>
              <w:jc w:val="center"/>
              <w:rPr>
                <w:b/>
                <w:bCs/>
                <w:szCs w:val="24"/>
              </w:rPr>
            </w:pPr>
            <w:r w:rsidRPr="00232817">
              <w:rPr>
                <w:b/>
                <w:bCs/>
                <w:szCs w:val="24"/>
              </w:rPr>
              <w:t>Период реализације</w:t>
            </w:r>
          </w:p>
        </w:tc>
        <w:tc>
          <w:tcPr>
            <w:tcW w:w="3166" w:type="dxa"/>
            <w:vAlign w:val="center"/>
          </w:tcPr>
          <w:p w14:paraId="18117116" w14:textId="77777777" w:rsidR="00382C0E" w:rsidRPr="00232817" w:rsidRDefault="00382C0E" w:rsidP="00B4372F">
            <w:pPr>
              <w:jc w:val="center"/>
              <w:rPr>
                <w:b/>
                <w:bCs/>
                <w:szCs w:val="24"/>
              </w:rPr>
            </w:pPr>
            <w:r w:rsidRPr="00232817">
              <w:rPr>
                <w:b/>
                <w:bCs/>
                <w:szCs w:val="24"/>
              </w:rPr>
              <w:t>Носиоци активности</w:t>
            </w:r>
          </w:p>
        </w:tc>
        <w:tc>
          <w:tcPr>
            <w:tcW w:w="2424" w:type="dxa"/>
            <w:vAlign w:val="center"/>
          </w:tcPr>
          <w:p w14:paraId="702C1B27" w14:textId="77777777" w:rsidR="00382C0E" w:rsidRPr="00232817" w:rsidRDefault="00382C0E" w:rsidP="00B4372F">
            <w:pPr>
              <w:jc w:val="center"/>
              <w:rPr>
                <w:b/>
                <w:bCs/>
                <w:szCs w:val="24"/>
              </w:rPr>
            </w:pPr>
            <w:r w:rsidRPr="00232817">
              <w:rPr>
                <w:b/>
                <w:bCs/>
                <w:szCs w:val="24"/>
              </w:rPr>
              <w:t>Начин евидентирања</w:t>
            </w:r>
          </w:p>
        </w:tc>
      </w:tr>
      <w:tr w:rsidR="004C130D" w:rsidRPr="00232817" w14:paraId="46D9B39C" w14:textId="77777777" w:rsidTr="004C130D">
        <w:trPr>
          <w:trHeight w:val="469"/>
        </w:trPr>
        <w:tc>
          <w:tcPr>
            <w:tcW w:w="2424" w:type="dxa"/>
            <w:vAlign w:val="center"/>
          </w:tcPr>
          <w:p w14:paraId="1754211B" w14:textId="02ADE183" w:rsidR="004C130D" w:rsidRPr="00232817" w:rsidRDefault="004C130D" w:rsidP="004C130D">
            <w:pPr>
              <w:jc w:val="center"/>
              <w:rPr>
                <w:b/>
                <w:bCs/>
                <w:szCs w:val="24"/>
              </w:rPr>
            </w:pPr>
            <w:r>
              <w:t>Дан језика</w:t>
            </w:r>
          </w:p>
        </w:tc>
        <w:tc>
          <w:tcPr>
            <w:tcW w:w="1682" w:type="dxa"/>
            <w:vAlign w:val="center"/>
          </w:tcPr>
          <w:p w14:paraId="1186D4DD" w14:textId="63B10BB2" w:rsidR="004C130D" w:rsidRPr="00232817" w:rsidRDefault="004C130D" w:rsidP="004C130D">
            <w:pPr>
              <w:jc w:val="center"/>
              <w:rPr>
                <w:b/>
                <w:bCs/>
                <w:szCs w:val="24"/>
              </w:rPr>
            </w:pPr>
            <w:r>
              <w:t>Октобар</w:t>
            </w:r>
          </w:p>
        </w:tc>
        <w:tc>
          <w:tcPr>
            <w:tcW w:w="3166" w:type="dxa"/>
            <w:vAlign w:val="center"/>
          </w:tcPr>
          <w:p w14:paraId="7CA0E3C5" w14:textId="1A1A92D8" w:rsidR="004C130D" w:rsidRPr="00232817" w:rsidRDefault="004C130D" w:rsidP="004C130D">
            <w:pPr>
              <w:jc w:val="center"/>
              <w:rPr>
                <w:b/>
                <w:bCs/>
                <w:szCs w:val="24"/>
              </w:rPr>
            </w:pPr>
            <w:r>
              <w:t>Соња Пејић, Драгана Цветковић, Биљана Јивановић Крстић</w:t>
            </w:r>
          </w:p>
        </w:tc>
        <w:tc>
          <w:tcPr>
            <w:tcW w:w="2424" w:type="dxa"/>
            <w:vAlign w:val="center"/>
          </w:tcPr>
          <w:p w14:paraId="434EF354" w14:textId="08803786" w:rsidR="004C130D" w:rsidRPr="00232817" w:rsidRDefault="004C130D" w:rsidP="004C130D">
            <w:pPr>
              <w:jc w:val="center"/>
              <w:rPr>
                <w:b/>
                <w:bCs/>
                <w:szCs w:val="24"/>
              </w:rPr>
            </w:pPr>
            <w:r>
              <w:t>Снимак, свеске актива, друштвене мреже</w:t>
            </w:r>
          </w:p>
        </w:tc>
      </w:tr>
      <w:tr w:rsidR="00232817" w:rsidRPr="00232817" w14:paraId="4F765930" w14:textId="77777777" w:rsidTr="004C130D">
        <w:trPr>
          <w:trHeight w:val="844"/>
        </w:trPr>
        <w:tc>
          <w:tcPr>
            <w:tcW w:w="2424" w:type="dxa"/>
            <w:vAlign w:val="center"/>
          </w:tcPr>
          <w:p w14:paraId="011001D1" w14:textId="77777777" w:rsidR="00382C0E" w:rsidRPr="00232817" w:rsidRDefault="00382C0E" w:rsidP="004C130D">
            <w:pPr>
              <w:jc w:val="center"/>
              <w:rPr>
                <w:szCs w:val="24"/>
              </w:rPr>
            </w:pPr>
            <w:r w:rsidRPr="00232817">
              <w:rPr>
                <w:szCs w:val="24"/>
              </w:rPr>
              <w:t>Боромозаик</w:t>
            </w:r>
          </w:p>
        </w:tc>
        <w:tc>
          <w:tcPr>
            <w:tcW w:w="1682" w:type="dxa"/>
            <w:vAlign w:val="center"/>
          </w:tcPr>
          <w:p w14:paraId="5E22616D" w14:textId="77777777" w:rsidR="00382C0E" w:rsidRPr="00232817" w:rsidRDefault="00382C0E" w:rsidP="004C130D">
            <w:pPr>
              <w:jc w:val="center"/>
              <w:rPr>
                <w:szCs w:val="24"/>
              </w:rPr>
            </w:pPr>
            <w:r w:rsidRPr="00232817">
              <w:rPr>
                <w:szCs w:val="24"/>
              </w:rPr>
              <w:t>Новембар</w:t>
            </w:r>
          </w:p>
        </w:tc>
        <w:tc>
          <w:tcPr>
            <w:tcW w:w="3166" w:type="dxa"/>
            <w:vAlign w:val="center"/>
          </w:tcPr>
          <w:p w14:paraId="68007CC5" w14:textId="77777777" w:rsidR="00382C0E" w:rsidRPr="00232817" w:rsidRDefault="00382C0E" w:rsidP="004C130D">
            <w:pPr>
              <w:jc w:val="center"/>
              <w:rPr>
                <w:szCs w:val="24"/>
              </w:rPr>
            </w:pPr>
            <w:r w:rsidRPr="00232817">
              <w:rPr>
                <w:szCs w:val="24"/>
              </w:rPr>
              <w:t>Марија Станчић – Михајловић, Драгана Цветковић,</w:t>
            </w:r>
          </w:p>
        </w:tc>
        <w:tc>
          <w:tcPr>
            <w:tcW w:w="2424" w:type="dxa"/>
            <w:vAlign w:val="center"/>
          </w:tcPr>
          <w:p w14:paraId="75BF85A1" w14:textId="77777777" w:rsidR="00382C0E" w:rsidRPr="00232817" w:rsidRDefault="00382C0E" w:rsidP="004C130D">
            <w:pPr>
              <w:jc w:val="center"/>
              <w:rPr>
                <w:szCs w:val="24"/>
              </w:rPr>
            </w:pPr>
            <w:r w:rsidRPr="00232817">
              <w:rPr>
                <w:szCs w:val="24"/>
              </w:rPr>
              <w:t>Снимак, свеске актива, друштвене мреже</w:t>
            </w:r>
          </w:p>
        </w:tc>
      </w:tr>
      <w:tr w:rsidR="00232817" w:rsidRPr="00232817" w14:paraId="262FBB77" w14:textId="77777777" w:rsidTr="004C130D">
        <w:trPr>
          <w:trHeight w:val="684"/>
        </w:trPr>
        <w:tc>
          <w:tcPr>
            <w:tcW w:w="2424" w:type="dxa"/>
            <w:vAlign w:val="center"/>
          </w:tcPr>
          <w:p w14:paraId="0A486F44" w14:textId="77777777" w:rsidR="00382C0E" w:rsidRPr="00232817" w:rsidRDefault="00382C0E" w:rsidP="004C130D">
            <w:pPr>
              <w:jc w:val="center"/>
              <w:rPr>
                <w:szCs w:val="24"/>
              </w:rPr>
            </w:pPr>
            <w:r w:rsidRPr="00232817">
              <w:rPr>
                <w:szCs w:val="24"/>
              </w:rPr>
              <w:t>Хуманитарна представа</w:t>
            </w:r>
          </w:p>
        </w:tc>
        <w:tc>
          <w:tcPr>
            <w:tcW w:w="1682" w:type="dxa"/>
            <w:vAlign w:val="center"/>
          </w:tcPr>
          <w:p w14:paraId="17E13B9A" w14:textId="77777777" w:rsidR="00382C0E" w:rsidRPr="00232817" w:rsidRDefault="00382C0E" w:rsidP="004C130D">
            <w:pPr>
              <w:jc w:val="center"/>
              <w:rPr>
                <w:szCs w:val="24"/>
              </w:rPr>
            </w:pPr>
            <w:r w:rsidRPr="00232817">
              <w:rPr>
                <w:szCs w:val="24"/>
              </w:rPr>
              <w:t>Децембар</w:t>
            </w:r>
          </w:p>
        </w:tc>
        <w:tc>
          <w:tcPr>
            <w:tcW w:w="3166" w:type="dxa"/>
            <w:vAlign w:val="center"/>
          </w:tcPr>
          <w:p w14:paraId="36B849C1" w14:textId="77777777" w:rsidR="00382C0E" w:rsidRPr="00232817" w:rsidRDefault="00382C0E" w:rsidP="004C130D">
            <w:pPr>
              <w:jc w:val="center"/>
              <w:rPr>
                <w:szCs w:val="24"/>
              </w:rPr>
            </w:pPr>
            <w:r w:rsidRPr="00232817">
              <w:rPr>
                <w:szCs w:val="24"/>
              </w:rPr>
              <w:t>Катарина Брдар, Тања Коцић, Драгана Цветковић</w:t>
            </w:r>
          </w:p>
        </w:tc>
        <w:tc>
          <w:tcPr>
            <w:tcW w:w="2424" w:type="dxa"/>
            <w:vAlign w:val="center"/>
          </w:tcPr>
          <w:p w14:paraId="56F23D8A" w14:textId="77777777" w:rsidR="00382C0E" w:rsidRPr="00232817" w:rsidRDefault="00382C0E" w:rsidP="004C130D">
            <w:pPr>
              <w:jc w:val="center"/>
              <w:rPr>
                <w:szCs w:val="24"/>
              </w:rPr>
            </w:pPr>
            <w:r w:rsidRPr="00232817">
              <w:rPr>
                <w:szCs w:val="24"/>
              </w:rPr>
              <w:t>Снимак, свеске актива, друштвене мреже</w:t>
            </w:r>
          </w:p>
        </w:tc>
      </w:tr>
      <w:tr w:rsidR="00232817" w:rsidRPr="00232817" w14:paraId="57A43E6D" w14:textId="77777777" w:rsidTr="004C130D">
        <w:trPr>
          <w:trHeight w:val="412"/>
        </w:trPr>
        <w:tc>
          <w:tcPr>
            <w:tcW w:w="2424" w:type="dxa"/>
            <w:vAlign w:val="center"/>
          </w:tcPr>
          <w:p w14:paraId="10378007" w14:textId="77777777" w:rsidR="00382C0E" w:rsidRPr="00232817" w:rsidRDefault="00382C0E" w:rsidP="004C130D">
            <w:pPr>
              <w:jc w:val="center"/>
              <w:rPr>
                <w:szCs w:val="24"/>
              </w:rPr>
            </w:pPr>
            <w:r w:rsidRPr="00232817">
              <w:rPr>
                <w:szCs w:val="24"/>
              </w:rPr>
              <w:lastRenderedPageBreak/>
              <w:t>Свети Сава</w:t>
            </w:r>
          </w:p>
        </w:tc>
        <w:tc>
          <w:tcPr>
            <w:tcW w:w="1682" w:type="dxa"/>
            <w:vAlign w:val="center"/>
          </w:tcPr>
          <w:p w14:paraId="3C373E12" w14:textId="77777777" w:rsidR="00382C0E" w:rsidRPr="00232817" w:rsidRDefault="00382C0E" w:rsidP="004C130D">
            <w:pPr>
              <w:jc w:val="center"/>
              <w:rPr>
                <w:szCs w:val="24"/>
              </w:rPr>
            </w:pPr>
            <w:r w:rsidRPr="00232817">
              <w:rPr>
                <w:szCs w:val="24"/>
              </w:rPr>
              <w:t>Јануар</w:t>
            </w:r>
          </w:p>
        </w:tc>
        <w:tc>
          <w:tcPr>
            <w:tcW w:w="3166" w:type="dxa"/>
            <w:vAlign w:val="center"/>
          </w:tcPr>
          <w:p w14:paraId="2E5514DA" w14:textId="77777777" w:rsidR="00382C0E" w:rsidRPr="00232817" w:rsidRDefault="00382C0E" w:rsidP="004C130D">
            <w:pPr>
              <w:jc w:val="center"/>
              <w:rPr>
                <w:szCs w:val="24"/>
              </w:rPr>
            </w:pPr>
            <w:r w:rsidRPr="00232817">
              <w:rPr>
                <w:szCs w:val="24"/>
              </w:rPr>
              <w:t>Дарко Крстић, Драгана Цветковић, Тања Коцић</w:t>
            </w:r>
          </w:p>
        </w:tc>
        <w:tc>
          <w:tcPr>
            <w:tcW w:w="2424" w:type="dxa"/>
            <w:vAlign w:val="center"/>
          </w:tcPr>
          <w:p w14:paraId="110DC0A5" w14:textId="3EE45948" w:rsidR="00382C0E" w:rsidRPr="00232817" w:rsidRDefault="00CC47EE" w:rsidP="004C130D">
            <w:pPr>
              <w:jc w:val="center"/>
              <w:rPr>
                <w:szCs w:val="24"/>
              </w:rPr>
            </w:pPr>
            <w:r w:rsidRPr="00232817">
              <w:rPr>
                <w:szCs w:val="24"/>
              </w:rPr>
              <w:t>Снимак, свеске актива, друштвене мреже</w:t>
            </w:r>
          </w:p>
        </w:tc>
      </w:tr>
      <w:tr w:rsidR="004C130D" w:rsidRPr="00232817" w14:paraId="60E09F45" w14:textId="77777777" w:rsidTr="004C130D">
        <w:trPr>
          <w:trHeight w:val="548"/>
        </w:trPr>
        <w:tc>
          <w:tcPr>
            <w:tcW w:w="2424" w:type="dxa"/>
            <w:vAlign w:val="center"/>
          </w:tcPr>
          <w:p w14:paraId="37F05ABC" w14:textId="1FB5DE0C" w:rsidR="004C130D" w:rsidRPr="00232817" w:rsidRDefault="004C130D" w:rsidP="004C130D">
            <w:pPr>
              <w:jc w:val="center"/>
              <w:rPr>
                <w:szCs w:val="24"/>
              </w:rPr>
            </w:pPr>
            <w:r>
              <w:t>Масленица</w:t>
            </w:r>
          </w:p>
        </w:tc>
        <w:tc>
          <w:tcPr>
            <w:tcW w:w="1682" w:type="dxa"/>
            <w:vAlign w:val="center"/>
          </w:tcPr>
          <w:p w14:paraId="1AD5A781" w14:textId="1F142B02" w:rsidR="004C130D" w:rsidRPr="00232817" w:rsidRDefault="004C130D" w:rsidP="004C130D">
            <w:pPr>
              <w:jc w:val="center"/>
              <w:rPr>
                <w:szCs w:val="24"/>
              </w:rPr>
            </w:pPr>
            <w:r>
              <w:t>Март</w:t>
            </w:r>
          </w:p>
        </w:tc>
        <w:tc>
          <w:tcPr>
            <w:tcW w:w="3166" w:type="dxa"/>
            <w:vAlign w:val="center"/>
          </w:tcPr>
          <w:p w14:paraId="1187C51A" w14:textId="63C2AB7D" w:rsidR="004C130D" w:rsidRPr="00232817" w:rsidRDefault="004C130D" w:rsidP="004C130D">
            <w:pPr>
              <w:jc w:val="center"/>
              <w:rPr>
                <w:szCs w:val="24"/>
              </w:rPr>
            </w:pPr>
            <w:r>
              <w:t>Наталија Јовановић, Биљана Јовановић Крстић, Немања Станковић, Катарина Лазаревић Брдар</w:t>
            </w:r>
          </w:p>
        </w:tc>
        <w:tc>
          <w:tcPr>
            <w:tcW w:w="2424" w:type="dxa"/>
            <w:vAlign w:val="center"/>
          </w:tcPr>
          <w:p w14:paraId="20A123A1" w14:textId="3E39CA5A" w:rsidR="004C130D" w:rsidRPr="00232817" w:rsidRDefault="004C130D" w:rsidP="004C130D">
            <w:pPr>
              <w:jc w:val="center"/>
              <w:rPr>
                <w:szCs w:val="24"/>
              </w:rPr>
            </w:pPr>
            <w:r>
              <w:t>Снимак, свеске актива, друштвене мреже</w:t>
            </w:r>
          </w:p>
        </w:tc>
      </w:tr>
      <w:tr w:rsidR="004C130D" w:rsidRPr="00232817" w14:paraId="7C1F98CA" w14:textId="77777777" w:rsidTr="004C130D">
        <w:trPr>
          <w:trHeight w:val="548"/>
        </w:trPr>
        <w:tc>
          <w:tcPr>
            <w:tcW w:w="2424" w:type="dxa"/>
            <w:vAlign w:val="center"/>
          </w:tcPr>
          <w:p w14:paraId="53F7B99D" w14:textId="1C18CFE1" w:rsidR="004C130D" w:rsidRPr="00232817" w:rsidRDefault="004C130D" w:rsidP="004C130D">
            <w:pPr>
              <w:jc w:val="center"/>
              <w:rPr>
                <w:szCs w:val="24"/>
              </w:rPr>
            </w:pPr>
            <w:r>
              <w:t xml:space="preserve">Дан броја </w:t>
            </w:r>
            <w:r>
              <w:rPr>
                <w:lang w:val="sr-Cyrl-RS"/>
              </w:rPr>
              <w:t>П</w:t>
            </w:r>
            <w:r>
              <w:t>и</w:t>
            </w:r>
          </w:p>
        </w:tc>
        <w:tc>
          <w:tcPr>
            <w:tcW w:w="1682" w:type="dxa"/>
            <w:vAlign w:val="center"/>
          </w:tcPr>
          <w:p w14:paraId="61989BB8" w14:textId="1A1A58DF" w:rsidR="004C130D" w:rsidRPr="00232817" w:rsidRDefault="004C130D" w:rsidP="004C130D">
            <w:pPr>
              <w:jc w:val="center"/>
              <w:rPr>
                <w:szCs w:val="24"/>
              </w:rPr>
            </w:pPr>
            <w:r>
              <w:t>Март</w:t>
            </w:r>
          </w:p>
        </w:tc>
        <w:tc>
          <w:tcPr>
            <w:tcW w:w="3166" w:type="dxa"/>
            <w:vAlign w:val="center"/>
          </w:tcPr>
          <w:p w14:paraId="369AB9F6" w14:textId="7FD02CAA" w:rsidR="004C130D" w:rsidRPr="00232817" w:rsidRDefault="004C130D" w:rsidP="004C130D">
            <w:pPr>
              <w:jc w:val="center"/>
              <w:rPr>
                <w:szCs w:val="24"/>
              </w:rPr>
            </w:pPr>
            <w:r>
              <w:t>Тамара Милошевић, Марија Митић, Ивана Стаменковић</w:t>
            </w:r>
          </w:p>
        </w:tc>
        <w:tc>
          <w:tcPr>
            <w:tcW w:w="2424" w:type="dxa"/>
            <w:vAlign w:val="center"/>
          </w:tcPr>
          <w:p w14:paraId="68DCDD38" w14:textId="704E64CD" w:rsidR="004C130D" w:rsidRPr="00232817" w:rsidRDefault="004C130D" w:rsidP="004C130D">
            <w:pPr>
              <w:jc w:val="center"/>
              <w:rPr>
                <w:szCs w:val="24"/>
              </w:rPr>
            </w:pPr>
            <w:r>
              <w:t>Снимак, свеске актива, друштвене мреже</w:t>
            </w:r>
          </w:p>
        </w:tc>
      </w:tr>
      <w:tr w:rsidR="004C130D" w:rsidRPr="00232817" w14:paraId="4E1BE8D3" w14:textId="77777777" w:rsidTr="004C130D">
        <w:trPr>
          <w:trHeight w:val="548"/>
        </w:trPr>
        <w:tc>
          <w:tcPr>
            <w:tcW w:w="2424" w:type="dxa"/>
            <w:vAlign w:val="center"/>
          </w:tcPr>
          <w:p w14:paraId="52FBB62F" w14:textId="77777777" w:rsidR="004C130D" w:rsidRPr="00232817" w:rsidRDefault="004C130D" w:rsidP="004C130D">
            <w:pPr>
              <w:jc w:val="center"/>
              <w:rPr>
                <w:szCs w:val="24"/>
              </w:rPr>
            </w:pPr>
            <w:r w:rsidRPr="00232817">
              <w:rPr>
                <w:szCs w:val="24"/>
              </w:rPr>
              <w:t>Отварање Бориних дана</w:t>
            </w:r>
          </w:p>
        </w:tc>
        <w:tc>
          <w:tcPr>
            <w:tcW w:w="1682" w:type="dxa"/>
            <w:vAlign w:val="center"/>
          </w:tcPr>
          <w:p w14:paraId="1D891A12" w14:textId="77777777" w:rsidR="004C130D" w:rsidRPr="00232817" w:rsidRDefault="004C130D" w:rsidP="004C130D">
            <w:pPr>
              <w:jc w:val="center"/>
              <w:rPr>
                <w:szCs w:val="24"/>
              </w:rPr>
            </w:pPr>
            <w:r w:rsidRPr="00232817">
              <w:rPr>
                <w:szCs w:val="24"/>
              </w:rPr>
              <w:t>Март</w:t>
            </w:r>
          </w:p>
        </w:tc>
        <w:tc>
          <w:tcPr>
            <w:tcW w:w="3166" w:type="dxa"/>
            <w:vAlign w:val="center"/>
          </w:tcPr>
          <w:p w14:paraId="2FB9D4B8" w14:textId="77777777" w:rsidR="004C130D" w:rsidRPr="00232817" w:rsidRDefault="004C130D" w:rsidP="004C130D">
            <w:pPr>
              <w:jc w:val="center"/>
              <w:rPr>
                <w:szCs w:val="24"/>
              </w:rPr>
            </w:pPr>
            <w:r w:rsidRPr="00232817">
              <w:rPr>
                <w:szCs w:val="24"/>
              </w:rPr>
              <w:t>Тања Коцић, Драгана Цветковић, Катарина Брдар, Илија Стојадиновић</w:t>
            </w:r>
          </w:p>
        </w:tc>
        <w:tc>
          <w:tcPr>
            <w:tcW w:w="2424" w:type="dxa"/>
            <w:vAlign w:val="center"/>
          </w:tcPr>
          <w:p w14:paraId="072268D2" w14:textId="77777777" w:rsidR="004C130D" w:rsidRPr="00232817" w:rsidRDefault="004C130D" w:rsidP="004C130D">
            <w:pPr>
              <w:jc w:val="center"/>
              <w:rPr>
                <w:szCs w:val="24"/>
              </w:rPr>
            </w:pPr>
            <w:r w:rsidRPr="00232817">
              <w:rPr>
                <w:szCs w:val="24"/>
              </w:rPr>
              <w:t>Снимак, свеске актива, друштвене мреже</w:t>
            </w:r>
          </w:p>
        </w:tc>
      </w:tr>
      <w:tr w:rsidR="004C130D" w:rsidRPr="00232817" w14:paraId="5D266931" w14:textId="77777777" w:rsidTr="004C130D">
        <w:trPr>
          <w:trHeight w:val="561"/>
        </w:trPr>
        <w:tc>
          <w:tcPr>
            <w:tcW w:w="2424" w:type="dxa"/>
            <w:vAlign w:val="center"/>
          </w:tcPr>
          <w:p w14:paraId="1FBFCAC2" w14:textId="77777777" w:rsidR="004C130D" w:rsidRPr="00232817" w:rsidRDefault="004C130D" w:rsidP="004C130D">
            <w:pPr>
              <w:jc w:val="center"/>
              <w:rPr>
                <w:szCs w:val="24"/>
              </w:rPr>
            </w:pPr>
            <w:r w:rsidRPr="00232817">
              <w:rPr>
                <w:szCs w:val="24"/>
              </w:rPr>
              <w:t>Затварање Бориних дана</w:t>
            </w:r>
          </w:p>
        </w:tc>
        <w:tc>
          <w:tcPr>
            <w:tcW w:w="1682" w:type="dxa"/>
            <w:vAlign w:val="center"/>
          </w:tcPr>
          <w:p w14:paraId="1BD241BB" w14:textId="77777777" w:rsidR="004C130D" w:rsidRPr="00232817" w:rsidRDefault="004C130D" w:rsidP="004C130D">
            <w:pPr>
              <w:jc w:val="center"/>
              <w:rPr>
                <w:szCs w:val="24"/>
              </w:rPr>
            </w:pPr>
            <w:r w:rsidRPr="00232817">
              <w:rPr>
                <w:szCs w:val="24"/>
              </w:rPr>
              <w:t>Март</w:t>
            </w:r>
          </w:p>
        </w:tc>
        <w:tc>
          <w:tcPr>
            <w:tcW w:w="3166" w:type="dxa"/>
            <w:vAlign w:val="center"/>
          </w:tcPr>
          <w:p w14:paraId="6C3060D2" w14:textId="77777777" w:rsidR="004C130D" w:rsidRPr="00232817" w:rsidRDefault="004C130D" w:rsidP="004C130D">
            <w:pPr>
              <w:jc w:val="center"/>
              <w:rPr>
                <w:szCs w:val="24"/>
              </w:rPr>
            </w:pPr>
            <w:r w:rsidRPr="00232817">
              <w:rPr>
                <w:szCs w:val="24"/>
              </w:rPr>
              <w:t>Никола Петровић, Тања Коцић, Драгана Цветковић</w:t>
            </w:r>
          </w:p>
        </w:tc>
        <w:tc>
          <w:tcPr>
            <w:tcW w:w="2424" w:type="dxa"/>
            <w:vAlign w:val="center"/>
          </w:tcPr>
          <w:p w14:paraId="16FF59D8" w14:textId="77777777" w:rsidR="004C130D" w:rsidRPr="00232817" w:rsidRDefault="004C130D" w:rsidP="004C130D">
            <w:pPr>
              <w:jc w:val="center"/>
              <w:rPr>
                <w:szCs w:val="24"/>
              </w:rPr>
            </w:pPr>
            <w:r w:rsidRPr="00232817">
              <w:rPr>
                <w:szCs w:val="24"/>
              </w:rPr>
              <w:t>Снимак, свеске актива, друштвене мреже</w:t>
            </w:r>
          </w:p>
        </w:tc>
      </w:tr>
      <w:tr w:rsidR="004C130D" w:rsidRPr="00232817" w14:paraId="33FAD23D" w14:textId="77777777" w:rsidTr="004C130D">
        <w:trPr>
          <w:trHeight w:val="416"/>
        </w:trPr>
        <w:tc>
          <w:tcPr>
            <w:tcW w:w="2424" w:type="dxa"/>
            <w:vAlign w:val="center"/>
          </w:tcPr>
          <w:p w14:paraId="259E5FB5" w14:textId="77777777" w:rsidR="004C130D" w:rsidRPr="00232817" w:rsidRDefault="004C130D" w:rsidP="004C130D">
            <w:pPr>
              <w:jc w:val="center"/>
              <w:rPr>
                <w:szCs w:val="24"/>
              </w:rPr>
            </w:pPr>
            <w:r w:rsidRPr="00232817">
              <w:rPr>
                <w:szCs w:val="24"/>
              </w:rPr>
              <w:t>Гостовања у телевизијским емисијама</w:t>
            </w:r>
          </w:p>
        </w:tc>
        <w:tc>
          <w:tcPr>
            <w:tcW w:w="1682" w:type="dxa"/>
            <w:vAlign w:val="center"/>
          </w:tcPr>
          <w:p w14:paraId="47CA739A" w14:textId="77777777" w:rsidR="004C130D" w:rsidRPr="00232817" w:rsidRDefault="004C130D" w:rsidP="004C130D">
            <w:pPr>
              <w:jc w:val="center"/>
              <w:rPr>
                <w:szCs w:val="24"/>
              </w:rPr>
            </w:pPr>
            <w:r w:rsidRPr="00232817">
              <w:rPr>
                <w:szCs w:val="24"/>
              </w:rPr>
              <w:t>Октобар - јун</w:t>
            </w:r>
          </w:p>
        </w:tc>
        <w:tc>
          <w:tcPr>
            <w:tcW w:w="3166" w:type="dxa"/>
            <w:vAlign w:val="center"/>
          </w:tcPr>
          <w:p w14:paraId="3CC1B469" w14:textId="6CC74F79" w:rsidR="004C130D" w:rsidRPr="00232817" w:rsidRDefault="004C130D" w:rsidP="004C130D">
            <w:pPr>
              <w:jc w:val="center"/>
              <w:rPr>
                <w:szCs w:val="24"/>
              </w:rPr>
            </w:pPr>
            <w:r>
              <w:t xml:space="preserve">Дарко Крстић, Никола Петровић, Катарина Лазаревић  Брдар, </w:t>
            </w:r>
            <w:r w:rsidRPr="00232817">
              <w:rPr>
                <w:szCs w:val="24"/>
              </w:rPr>
              <w:t>Драгана Цветковић</w:t>
            </w:r>
          </w:p>
        </w:tc>
        <w:tc>
          <w:tcPr>
            <w:tcW w:w="2424" w:type="dxa"/>
            <w:vAlign w:val="center"/>
          </w:tcPr>
          <w:p w14:paraId="6E32F556" w14:textId="77777777" w:rsidR="004C130D" w:rsidRPr="00232817" w:rsidRDefault="004C130D" w:rsidP="004C130D">
            <w:pPr>
              <w:jc w:val="center"/>
              <w:rPr>
                <w:szCs w:val="24"/>
              </w:rPr>
            </w:pPr>
            <w:r w:rsidRPr="00232817">
              <w:rPr>
                <w:szCs w:val="24"/>
              </w:rPr>
              <w:t>Снимак, друштвене мреже</w:t>
            </w:r>
          </w:p>
        </w:tc>
      </w:tr>
    </w:tbl>
    <w:p w14:paraId="54DA0199" w14:textId="77777777" w:rsidR="004C130D" w:rsidRDefault="004C130D" w:rsidP="001F2F5F">
      <w:pPr>
        <w:rPr>
          <w:rFonts w:cs="Times New Roman"/>
          <w:b/>
          <w:szCs w:val="24"/>
          <w:lang w:val="sr-Cyrl-CS"/>
        </w:rPr>
      </w:pPr>
    </w:p>
    <w:p w14:paraId="5D12A08E" w14:textId="49802A0D" w:rsidR="001F2F5F" w:rsidRPr="00232817" w:rsidRDefault="001F2F5F" w:rsidP="001F2F5F">
      <w:pPr>
        <w:rPr>
          <w:rFonts w:eastAsiaTheme="minorHAnsi" w:cs="Times New Roman"/>
          <w:b/>
          <w:szCs w:val="24"/>
          <w:lang w:val="sr-Cyrl-CS"/>
        </w:rPr>
      </w:pPr>
      <w:r w:rsidRPr="00232817">
        <w:rPr>
          <w:rFonts w:cs="Times New Roman"/>
          <w:b/>
          <w:szCs w:val="24"/>
          <w:lang w:val="sr-Cyrl-CS"/>
        </w:rPr>
        <w:t>ТИМ ЗА НАБАВКУ НАСТАВНИХ СРЕДСТАВА</w:t>
      </w:r>
      <w:r w:rsidR="00BF6099" w:rsidRPr="00232817">
        <w:rPr>
          <w:rFonts w:cs="Times New Roman"/>
          <w:b/>
          <w:szCs w:val="24"/>
          <w:lang w:val="sr-Cyrl-CS"/>
        </w:rPr>
        <w:t xml:space="preserve"> И </w:t>
      </w:r>
      <w:r w:rsidR="00BF6099" w:rsidRPr="00232817">
        <w:rPr>
          <w:b/>
          <w:bCs/>
          <w:lang w:val="sr-Cyrl-CS"/>
        </w:rPr>
        <w:t>УРЕЂЕЊЕ ШКОЛСКОГ ПРОСТОРА</w:t>
      </w:r>
    </w:p>
    <w:p w14:paraId="2EA63F1B" w14:textId="77777777" w:rsidR="007510EF" w:rsidRPr="00232817" w:rsidRDefault="007510EF" w:rsidP="00BF6099">
      <w:pPr>
        <w:spacing w:after="0" w:line="240" w:lineRule="auto"/>
        <w:rPr>
          <w:b/>
          <w:bCs/>
          <w:lang w:val="sr-Cyrl-CS"/>
        </w:rPr>
      </w:pPr>
    </w:p>
    <w:tbl>
      <w:tblPr>
        <w:tblW w:w="104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2"/>
        <w:gridCol w:w="1918"/>
        <w:gridCol w:w="2814"/>
        <w:gridCol w:w="2552"/>
      </w:tblGrid>
      <w:tr w:rsidR="007B6927" w:rsidRPr="00232817" w14:paraId="060678D2" w14:textId="77777777" w:rsidTr="007510EF">
        <w:trPr>
          <w:cantSplit/>
          <w:trHeight w:val="397"/>
          <w:jc w:val="center"/>
        </w:trPr>
        <w:tc>
          <w:tcPr>
            <w:tcW w:w="3212" w:type="dxa"/>
            <w:tcBorders>
              <w:top w:val="single" w:sz="12" w:space="0" w:color="auto"/>
              <w:left w:val="single" w:sz="12" w:space="0" w:color="auto"/>
              <w:bottom w:val="single" w:sz="12" w:space="0" w:color="auto"/>
              <w:right w:val="single" w:sz="6" w:space="0" w:color="auto"/>
            </w:tcBorders>
            <w:vAlign w:val="center"/>
            <w:hideMark/>
          </w:tcPr>
          <w:p w14:paraId="3ACFA847" w14:textId="77777777" w:rsidR="007510EF" w:rsidRPr="00232817" w:rsidRDefault="007510EF" w:rsidP="007510EF">
            <w:pPr>
              <w:spacing w:after="0" w:line="240" w:lineRule="auto"/>
              <w:jc w:val="center"/>
              <w:rPr>
                <w:rFonts w:cs="Times New Roman"/>
                <w:b/>
                <w:szCs w:val="24"/>
              </w:rPr>
            </w:pPr>
            <w:r w:rsidRPr="00232817">
              <w:rPr>
                <w:rFonts w:cs="Times New Roman"/>
                <w:b/>
                <w:szCs w:val="24"/>
                <w:lang w:val="sr-Cyrl-CS"/>
              </w:rPr>
              <w:t>Активност</w:t>
            </w:r>
          </w:p>
        </w:tc>
        <w:tc>
          <w:tcPr>
            <w:tcW w:w="1918" w:type="dxa"/>
            <w:tcBorders>
              <w:top w:val="single" w:sz="12" w:space="0" w:color="auto"/>
              <w:left w:val="single" w:sz="6" w:space="0" w:color="auto"/>
              <w:bottom w:val="single" w:sz="12" w:space="0" w:color="auto"/>
              <w:right w:val="single" w:sz="6" w:space="0" w:color="auto"/>
            </w:tcBorders>
            <w:vAlign w:val="center"/>
          </w:tcPr>
          <w:p w14:paraId="4B7791D8" w14:textId="77777777" w:rsidR="007510EF" w:rsidRPr="00232817" w:rsidRDefault="007510EF" w:rsidP="007510EF">
            <w:pPr>
              <w:spacing w:after="0" w:line="240" w:lineRule="auto"/>
              <w:jc w:val="center"/>
              <w:rPr>
                <w:rFonts w:cs="Times New Roman"/>
                <w:b/>
                <w:szCs w:val="24"/>
                <w:lang w:val="sr-Cyrl-CS"/>
              </w:rPr>
            </w:pPr>
            <w:r w:rsidRPr="00232817">
              <w:rPr>
                <w:rFonts w:cs="Times New Roman"/>
                <w:b/>
                <w:szCs w:val="24"/>
                <w:lang w:val="sr-Cyrl-CS"/>
              </w:rPr>
              <w:t>Време реализације</w:t>
            </w:r>
          </w:p>
        </w:tc>
        <w:tc>
          <w:tcPr>
            <w:tcW w:w="2814" w:type="dxa"/>
            <w:tcBorders>
              <w:top w:val="single" w:sz="12" w:space="0" w:color="auto"/>
              <w:left w:val="single" w:sz="6" w:space="0" w:color="auto"/>
              <w:bottom w:val="single" w:sz="12" w:space="0" w:color="auto"/>
              <w:right w:val="single" w:sz="6" w:space="0" w:color="auto"/>
            </w:tcBorders>
            <w:vAlign w:val="center"/>
            <w:hideMark/>
          </w:tcPr>
          <w:p w14:paraId="4522F471" w14:textId="77777777" w:rsidR="007510EF" w:rsidRPr="00232817" w:rsidRDefault="007510EF" w:rsidP="007510EF">
            <w:pPr>
              <w:spacing w:after="0" w:line="240" w:lineRule="auto"/>
              <w:jc w:val="center"/>
              <w:rPr>
                <w:rFonts w:cs="Times New Roman"/>
                <w:b/>
                <w:szCs w:val="24"/>
              </w:rPr>
            </w:pPr>
            <w:r w:rsidRPr="00232817">
              <w:rPr>
                <w:rFonts w:cs="Times New Roman"/>
                <w:b/>
                <w:szCs w:val="24"/>
                <w:lang w:val="sr-Cyrl-CS"/>
              </w:rPr>
              <w:t>Начин реализације</w:t>
            </w:r>
          </w:p>
        </w:tc>
        <w:tc>
          <w:tcPr>
            <w:tcW w:w="2552" w:type="dxa"/>
            <w:tcBorders>
              <w:top w:val="single" w:sz="12" w:space="0" w:color="auto"/>
              <w:left w:val="single" w:sz="6" w:space="0" w:color="auto"/>
              <w:bottom w:val="single" w:sz="12" w:space="0" w:color="auto"/>
              <w:right w:val="single" w:sz="12" w:space="0" w:color="auto"/>
            </w:tcBorders>
            <w:vAlign w:val="center"/>
            <w:hideMark/>
          </w:tcPr>
          <w:p w14:paraId="69087F3F" w14:textId="77777777" w:rsidR="007510EF" w:rsidRPr="00232817" w:rsidRDefault="007510EF" w:rsidP="007510EF">
            <w:pPr>
              <w:spacing w:after="0" w:line="240" w:lineRule="auto"/>
              <w:jc w:val="center"/>
              <w:rPr>
                <w:rFonts w:cs="Times New Roman"/>
                <w:b/>
                <w:szCs w:val="24"/>
                <w:lang w:val="sr-Cyrl-CS"/>
              </w:rPr>
            </w:pPr>
            <w:r w:rsidRPr="00232817">
              <w:rPr>
                <w:rFonts w:cs="Times New Roman"/>
                <w:b/>
                <w:szCs w:val="24"/>
                <w:lang w:val="sr-Cyrl-CS"/>
              </w:rPr>
              <w:t>Реализатори и начин праћења</w:t>
            </w:r>
          </w:p>
        </w:tc>
      </w:tr>
      <w:tr w:rsidR="007B6927" w:rsidRPr="00232817" w14:paraId="536ED05A" w14:textId="77777777" w:rsidTr="007510EF">
        <w:trPr>
          <w:cantSplit/>
          <w:trHeight w:val="922"/>
          <w:jc w:val="center"/>
        </w:trPr>
        <w:tc>
          <w:tcPr>
            <w:tcW w:w="3212" w:type="dxa"/>
            <w:tcBorders>
              <w:top w:val="single" w:sz="12" w:space="0" w:color="auto"/>
              <w:left w:val="single" w:sz="12" w:space="0" w:color="auto"/>
              <w:bottom w:val="single" w:sz="6" w:space="0" w:color="auto"/>
              <w:right w:val="single" w:sz="6" w:space="0" w:color="auto"/>
            </w:tcBorders>
            <w:vAlign w:val="center"/>
            <w:hideMark/>
          </w:tcPr>
          <w:p w14:paraId="4155B71A"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Израда плана рада и подела задужења на нивоу тима</w:t>
            </w:r>
          </w:p>
        </w:tc>
        <w:tc>
          <w:tcPr>
            <w:tcW w:w="1918" w:type="dxa"/>
            <w:tcBorders>
              <w:top w:val="single" w:sz="12" w:space="0" w:color="auto"/>
              <w:left w:val="single" w:sz="6" w:space="0" w:color="auto"/>
              <w:bottom w:val="single" w:sz="6" w:space="0" w:color="auto"/>
              <w:right w:val="single" w:sz="6" w:space="0" w:color="auto"/>
            </w:tcBorders>
            <w:vAlign w:val="center"/>
          </w:tcPr>
          <w:p w14:paraId="105E3DBC"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Почетак септембра</w:t>
            </w:r>
          </w:p>
        </w:tc>
        <w:tc>
          <w:tcPr>
            <w:tcW w:w="2814" w:type="dxa"/>
            <w:tcBorders>
              <w:top w:val="single" w:sz="12" w:space="0" w:color="auto"/>
              <w:left w:val="single" w:sz="6" w:space="0" w:color="auto"/>
              <w:bottom w:val="single" w:sz="6" w:space="0" w:color="auto"/>
              <w:right w:val="single" w:sz="6" w:space="0" w:color="auto"/>
            </w:tcBorders>
            <w:vAlign w:val="center"/>
            <w:hideMark/>
          </w:tcPr>
          <w:p w14:paraId="0A730E3F"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Састанак чланова тима</w:t>
            </w:r>
          </w:p>
        </w:tc>
        <w:tc>
          <w:tcPr>
            <w:tcW w:w="2552" w:type="dxa"/>
            <w:tcBorders>
              <w:top w:val="single" w:sz="12" w:space="0" w:color="auto"/>
              <w:left w:val="single" w:sz="6" w:space="0" w:color="auto"/>
              <w:bottom w:val="single" w:sz="6" w:space="0" w:color="auto"/>
              <w:right w:val="single" w:sz="12" w:space="0" w:color="auto"/>
            </w:tcBorders>
            <w:vAlign w:val="center"/>
            <w:hideMark/>
          </w:tcPr>
          <w:p w14:paraId="7AF63C28"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Чланови тима;записник са састанка</w:t>
            </w:r>
          </w:p>
        </w:tc>
      </w:tr>
      <w:tr w:rsidR="007B6927" w:rsidRPr="00232817" w14:paraId="42CEFDC6" w14:textId="77777777" w:rsidTr="007510E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5D3BF66B" w14:textId="77777777" w:rsidR="007510EF" w:rsidRPr="00232817" w:rsidRDefault="007510EF" w:rsidP="00271294">
            <w:pPr>
              <w:spacing w:after="0" w:line="240" w:lineRule="auto"/>
              <w:jc w:val="center"/>
              <w:rPr>
                <w:rFonts w:cs="Times New Roman"/>
                <w:szCs w:val="24"/>
                <w:lang w:val="sr-Cyrl-CS"/>
              </w:rPr>
            </w:pPr>
            <w:r w:rsidRPr="00232817">
              <w:rPr>
                <w:rFonts w:cs="Times New Roman"/>
                <w:szCs w:val="24"/>
                <w:lang w:val="ru-RU"/>
              </w:rPr>
              <w:t>Састанак са председницима стручних већа предмета и представницима Ученичког парламента у циљу идентификације неопходне опреме и наставних средстава и прикупљања предлога активности за уређење школског простора</w:t>
            </w:r>
          </w:p>
        </w:tc>
        <w:tc>
          <w:tcPr>
            <w:tcW w:w="1918" w:type="dxa"/>
            <w:tcBorders>
              <w:top w:val="single" w:sz="6" w:space="0" w:color="auto"/>
              <w:left w:val="single" w:sz="6" w:space="0" w:color="auto"/>
              <w:bottom w:val="single" w:sz="6" w:space="0" w:color="auto"/>
              <w:right w:val="single" w:sz="6" w:space="0" w:color="auto"/>
            </w:tcBorders>
            <w:vAlign w:val="center"/>
          </w:tcPr>
          <w:p w14:paraId="60694C06"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Септембар</w:t>
            </w:r>
          </w:p>
        </w:tc>
        <w:tc>
          <w:tcPr>
            <w:tcW w:w="2814" w:type="dxa"/>
            <w:tcBorders>
              <w:top w:val="single" w:sz="6" w:space="0" w:color="auto"/>
              <w:left w:val="single" w:sz="6" w:space="0" w:color="auto"/>
              <w:bottom w:val="single" w:sz="6" w:space="0" w:color="auto"/>
              <w:right w:val="single" w:sz="6" w:space="0" w:color="auto"/>
            </w:tcBorders>
            <w:vAlign w:val="center"/>
            <w:hideMark/>
          </w:tcPr>
          <w:p w14:paraId="42966443"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Разговор чланова тима са председницима стручних већа и ученицима</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1E912F44"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Чланови тима, председници стручних већа, ученици;записник</w:t>
            </w:r>
          </w:p>
        </w:tc>
      </w:tr>
      <w:tr w:rsidR="007B6927" w:rsidRPr="00232817" w14:paraId="46E7925B" w14:textId="77777777" w:rsidTr="007510EF">
        <w:trPr>
          <w:cantSplit/>
          <w:trHeight w:val="1139"/>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19EA6601"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Утврђивање приоритетне листе набавке и изабране активности и прослеђивање исте управи школе</w:t>
            </w:r>
          </w:p>
        </w:tc>
        <w:tc>
          <w:tcPr>
            <w:tcW w:w="1918" w:type="dxa"/>
            <w:tcBorders>
              <w:top w:val="single" w:sz="6" w:space="0" w:color="auto"/>
              <w:left w:val="single" w:sz="6" w:space="0" w:color="auto"/>
              <w:bottom w:val="single" w:sz="6" w:space="0" w:color="auto"/>
              <w:right w:val="single" w:sz="6" w:space="0" w:color="auto"/>
            </w:tcBorders>
            <w:vAlign w:val="center"/>
          </w:tcPr>
          <w:p w14:paraId="5057FC5E"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Октобар</w:t>
            </w:r>
          </w:p>
        </w:tc>
        <w:tc>
          <w:tcPr>
            <w:tcW w:w="2814" w:type="dxa"/>
            <w:tcBorders>
              <w:top w:val="single" w:sz="6" w:space="0" w:color="auto"/>
              <w:left w:val="single" w:sz="6" w:space="0" w:color="auto"/>
              <w:bottom w:val="single" w:sz="6" w:space="0" w:color="auto"/>
              <w:right w:val="single" w:sz="6" w:space="0" w:color="auto"/>
            </w:tcBorders>
            <w:vAlign w:val="center"/>
            <w:hideMark/>
          </w:tcPr>
          <w:p w14:paraId="5A799157"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Израда листе за набавку наставних средстава и опреме и плана реализације изабране активности за уређење школског простора</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04C9A5BA"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Чланови тима, управа школе, Ученички парламент;записник</w:t>
            </w:r>
          </w:p>
        </w:tc>
      </w:tr>
      <w:tr w:rsidR="007B6927" w:rsidRPr="00232817" w14:paraId="5720CF30" w14:textId="77777777" w:rsidTr="007510EF">
        <w:trPr>
          <w:cantSplit/>
          <w:trHeight w:val="550"/>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3CE69955"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lastRenderedPageBreak/>
              <w:t>Набавка наставних средстава и опреме и уређење школског простора</w:t>
            </w:r>
          </w:p>
        </w:tc>
        <w:tc>
          <w:tcPr>
            <w:tcW w:w="1918" w:type="dxa"/>
            <w:tcBorders>
              <w:top w:val="single" w:sz="6" w:space="0" w:color="auto"/>
              <w:left w:val="single" w:sz="6" w:space="0" w:color="auto"/>
              <w:bottom w:val="single" w:sz="6" w:space="0" w:color="auto"/>
              <w:right w:val="single" w:sz="6" w:space="0" w:color="auto"/>
            </w:tcBorders>
            <w:vAlign w:val="center"/>
          </w:tcPr>
          <w:p w14:paraId="75951769"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Током целе школске године</w:t>
            </w:r>
          </w:p>
        </w:tc>
        <w:tc>
          <w:tcPr>
            <w:tcW w:w="2814" w:type="dxa"/>
            <w:tcBorders>
              <w:top w:val="single" w:sz="6" w:space="0" w:color="auto"/>
              <w:left w:val="single" w:sz="6" w:space="0" w:color="auto"/>
              <w:bottom w:val="single" w:sz="6" w:space="0" w:color="auto"/>
              <w:right w:val="single" w:sz="6" w:space="0" w:color="auto"/>
            </w:tcBorders>
            <w:vAlign w:val="center"/>
            <w:hideMark/>
          </w:tcPr>
          <w:p w14:paraId="73B0068F"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На основу расположивих средстава школе, донација, акција ученика у оквиру парламента</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42F8A00C"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Чланови тима,наставници,  управа школе,донатори,помоћни радници, ученици;записник</w:t>
            </w:r>
          </w:p>
        </w:tc>
      </w:tr>
      <w:tr w:rsidR="007B6927" w:rsidRPr="00232817" w14:paraId="1F0671B8" w14:textId="77777777" w:rsidTr="007510EF">
        <w:trPr>
          <w:cantSplit/>
          <w:trHeight w:val="848"/>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20B954AF"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Евиденција набављене опреме и средстава као и уређеног школског простора</w:t>
            </w:r>
          </w:p>
        </w:tc>
        <w:tc>
          <w:tcPr>
            <w:tcW w:w="1918" w:type="dxa"/>
            <w:tcBorders>
              <w:top w:val="single" w:sz="6" w:space="0" w:color="auto"/>
              <w:left w:val="single" w:sz="6" w:space="0" w:color="auto"/>
              <w:bottom w:val="single" w:sz="6" w:space="0" w:color="auto"/>
              <w:right w:val="single" w:sz="6" w:space="0" w:color="auto"/>
            </w:tcBorders>
            <w:vAlign w:val="center"/>
          </w:tcPr>
          <w:p w14:paraId="00F274CD" w14:textId="77777777" w:rsidR="00271294" w:rsidRPr="00232817" w:rsidRDefault="007510EF" w:rsidP="00271294">
            <w:pPr>
              <w:spacing w:after="0" w:line="240" w:lineRule="auto"/>
              <w:jc w:val="center"/>
              <w:rPr>
                <w:rFonts w:cs="Times New Roman"/>
                <w:szCs w:val="24"/>
                <w:lang w:val="ru-RU"/>
              </w:rPr>
            </w:pPr>
            <w:r w:rsidRPr="00232817">
              <w:rPr>
                <w:rFonts w:cs="Times New Roman"/>
                <w:szCs w:val="24"/>
                <w:lang w:val="ru-RU"/>
              </w:rPr>
              <w:t>Јануар</w:t>
            </w:r>
            <w:r w:rsidR="00271294" w:rsidRPr="00232817">
              <w:rPr>
                <w:rFonts w:cs="Times New Roman"/>
                <w:szCs w:val="24"/>
                <w:lang w:val="ru-RU"/>
              </w:rPr>
              <w:t xml:space="preserve"> </w:t>
            </w:r>
          </w:p>
          <w:p w14:paraId="70778AED" w14:textId="77777777" w:rsidR="007510EF" w:rsidRPr="00232817" w:rsidRDefault="007510EF" w:rsidP="00271294">
            <w:pPr>
              <w:spacing w:after="0" w:line="240" w:lineRule="auto"/>
              <w:jc w:val="center"/>
              <w:rPr>
                <w:rFonts w:cs="Times New Roman"/>
                <w:szCs w:val="24"/>
              </w:rPr>
            </w:pPr>
            <w:r w:rsidRPr="00232817">
              <w:rPr>
                <w:rFonts w:cs="Times New Roman"/>
                <w:szCs w:val="24"/>
                <w:lang w:val="ru-RU"/>
              </w:rPr>
              <w:t>Јун</w:t>
            </w:r>
          </w:p>
        </w:tc>
        <w:tc>
          <w:tcPr>
            <w:tcW w:w="2814" w:type="dxa"/>
            <w:tcBorders>
              <w:top w:val="single" w:sz="6" w:space="0" w:color="auto"/>
              <w:left w:val="single" w:sz="6" w:space="0" w:color="auto"/>
              <w:bottom w:val="single" w:sz="6" w:space="0" w:color="auto"/>
              <w:right w:val="single" w:sz="6" w:space="0" w:color="auto"/>
            </w:tcBorders>
            <w:vAlign w:val="center"/>
            <w:hideMark/>
          </w:tcPr>
          <w:p w14:paraId="3519979E"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Израда листе набављених средстава и реализованих активности.</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31DA4E9C"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Чланови тима, Ученички парламент и рачуноводство школе;записник</w:t>
            </w:r>
          </w:p>
        </w:tc>
      </w:tr>
      <w:tr w:rsidR="007510EF" w:rsidRPr="00232817" w14:paraId="286C87BD" w14:textId="77777777" w:rsidTr="007510EF">
        <w:trPr>
          <w:cantSplit/>
          <w:trHeight w:val="780"/>
          <w:jc w:val="center"/>
        </w:trPr>
        <w:tc>
          <w:tcPr>
            <w:tcW w:w="3212" w:type="dxa"/>
            <w:tcBorders>
              <w:top w:val="single" w:sz="6" w:space="0" w:color="auto"/>
              <w:left w:val="single" w:sz="12" w:space="0" w:color="auto"/>
              <w:bottom w:val="single" w:sz="6" w:space="0" w:color="auto"/>
              <w:right w:val="single" w:sz="6" w:space="0" w:color="auto"/>
            </w:tcBorders>
            <w:vAlign w:val="center"/>
            <w:hideMark/>
          </w:tcPr>
          <w:p w14:paraId="5545586A" w14:textId="77777777" w:rsidR="007510EF" w:rsidRPr="00232817" w:rsidRDefault="007510EF" w:rsidP="007510EF">
            <w:pPr>
              <w:spacing w:after="0" w:line="240" w:lineRule="auto"/>
              <w:jc w:val="center"/>
              <w:rPr>
                <w:rFonts w:cs="Times New Roman"/>
                <w:szCs w:val="24"/>
                <w:lang w:val="sr-Cyrl-CS"/>
              </w:rPr>
            </w:pPr>
            <w:r w:rsidRPr="00232817">
              <w:rPr>
                <w:rFonts w:cs="Times New Roman"/>
                <w:szCs w:val="24"/>
                <w:lang w:val="sr-Cyrl-CS"/>
              </w:rPr>
              <w:t>Израда извештаја о раду тима</w:t>
            </w:r>
          </w:p>
        </w:tc>
        <w:tc>
          <w:tcPr>
            <w:tcW w:w="1918" w:type="dxa"/>
            <w:tcBorders>
              <w:top w:val="single" w:sz="6" w:space="0" w:color="auto"/>
              <w:left w:val="single" w:sz="6" w:space="0" w:color="auto"/>
              <w:bottom w:val="single" w:sz="6" w:space="0" w:color="auto"/>
              <w:right w:val="single" w:sz="6" w:space="0" w:color="auto"/>
            </w:tcBorders>
            <w:vAlign w:val="center"/>
          </w:tcPr>
          <w:p w14:paraId="605DB9AA"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ФебруарЈул</w:t>
            </w:r>
          </w:p>
        </w:tc>
        <w:tc>
          <w:tcPr>
            <w:tcW w:w="2814" w:type="dxa"/>
            <w:tcBorders>
              <w:top w:val="single" w:sz="6" w:space="0" w:color="auto"/>
              <w:left w:val="single" w:sz="6" w:space="0" w:color="auto"/>
              <w:bottom w:val="single" w:sz="6" w:space="0" w:color="auto"/>
              <w:right w:val="single" w:sz="6" w:space="0" w:color="auto"/>
            </w:tcBorders>
            <w:vAlign w:val="center"/>
            <w:hideMark/>
          </w:tcPr>
          <w:p w14:paraId="06A8A2D3" w14:textId="085B8169" w:rsidR="007510EF" w:rsidRPr="00232817" w:rsidRDefault="007510EF" w:rsidP="007510EF">
            <w:pPr>
              <w:spacing w:after="0" w:line="240" w:lineRule="auto"/>
              <w:jc w:val="center"/>
              <w:rPr>
                <w:rFonts w:cs="Times New Roman"/>
                <w:szCs w:val="24"/>
                <w:lang w:val="sr-Cyrl-CS"/>
              </w:rPr>
            </w:pPr>
            <w:r w:rsidRPr="00232817">
              <w:rPr>
                <w:rFonts w:cs="Times New Roman"/>
                <w:szCs w:val="24"/>
                <w:lang w:val="ru-RU"/>
              </w:rPr>
              <w:t xml:space="preserve">Извештај за </w:t>
            </w:r>
            <w:r w:rsidR="00317C27" w:rsidRPr="00232817">
              <w:rPr>
                <w:rFonts w:cs="Times New Roman"/>
                <w:szCs w:val="24"/>
                <w:lang w:val="ru-RU"/>
              </w:rPr>
              <w:t>РПШ</w:t>
            </w:r>
          </w:p>
        </w:tc>
        <w:tc>
          <w:tcPr>
            <w:tcW w:w="2552" w:type="dxa"/>
            <w:tcBorders>
              <w:top w:val="single" w:sz="6" w:space="0" w:color="auto"/>
              <w:left w:val="single" w:sz="6" w:space="0" w:color="auto"/>
              <w:bottom w:val="single" w:sz="6" w:space="0" w:color="auto"/>
              <w:right w:val="single" w:sz="12" w:space="0" w:color="auto"/>
            </w:tcBorders>
            <w:vAlign w:val="center"/>
            <w:hideMark/>
          </w:tcPr>
          <w:p w14:paraId="0E7B39FE" w14:textId="77777777" w:rsidR="007510EF" w:rsidRPr="00232817" w:rsidRDefault="007510EF" w:rsidP="007510EF">
            <w:pPr>
              <w:spacing w:after="0" w:line="240" w:lineRule="auto"/>
              <w:jc w:val="center"/>
              <w:rPr>
                <w:rFonts w:cs="Times New Roman"/>
                <w:szCs w:val="24"/>
                <w:lang w:val="ru-RU"/>
              </w:rPr>
            </w:pPr>
            <w:r w:rsidRPr="00232817">
              <w:rPr>
                <w:rFonts w:cs="Times New Roman"/>
                <w:szCs w:val="24"/>
                <w:lang w:val="ru-RU"/>
              </w:rPr>
              <w:t>Координатор тима; извештај</w:t>
            </w:r>
          </w:p>
        </w:tc>
      </w:tr>
    </w:tbl>
    <w:p w14:paraId="66A0158E" w14:textId="77777777" w:rsidR="007510EF" w:rsidRPr="00232817" w:rsidRDefault="007510EF" w:rsidP="007510EF">
      <w:pPr>
        <w:spacing w:after="0" w:line="240" w:lineRule="auto"/>
        <w:rPr>
          <w:b/>
          <w:bCs/>
        </w:rPr>
      </w:pPr>
    </w:p>
    <w:p w14:paraId="6D5C0E7E" w14:textId="77777777" w:rsidR="00FA680D" w:rsidRPr="00232817" w:rsidRDefault="00FA680D" w:rsidP="007510EF">
      <w:pPr>
        <w:spacing w:after="0" w:line="240" w:lineRule="auto"/>
        <w:rPr>
          <w:b/>
          <w:bCs/>
        </w:rPr>
      </w:pPr>
    </w:p>
    <w:p w14:paraId="5073F158" w14:textId="77777777" w:rsidR="00FA680D" w:rsidRPr="00232817" w:rsidRDefault="00FA680D" w:rsidP="007510EF">
      <w:pPr>
        <w:spacing w:after="0" w:line="240" w:lineRule="auto"/>
        <w:rPr>
          <w:b/>
          <w:bCs/>
        </w:rPr>
      </w:pPr>
    </w:p>
    <w:p w14:paraId="78803FE6" w14:textId="77777777" w:rsidR="00F65178" w:rsidRPr="00232817" w:rsidRDefault="00F65178" w:rsidP="00F65178">
      <w:pPr>
        <w:spacing w:after="0"/>
        <w:rPr>
          <w:rFonts w:cs="Times New Roman"/>
          <w:b/>
          <w:szCs w:val="24"/>
          <w:lang w:val="sr-Cyrl-CS"/>
        </w:rPr>
      </w:pPr>
      <w:bookmarkStart w:id="141" w:name="_Hlk50070497"/>
      <w:bookmarkStart w:id="142" w:name="_Toc448162068"/>
      <w:r w:rsidRPr="00232817">
        <w:rPr>
          <w:rFonts w:cs="Times New Roman"/>
          <w:b/>
          <w:szCs w:val="24"/>
          <w:lang w:val="sr-Cyrl-CS"/>
        </w:rPr>
        <w:t>ПЛАН РАДА ТИМА ЗА ЕСДНЕВНИК</w:t>
      </w:r>
    </w:p>
    <w:p w14:paraId="6B20653F" w14:textId="77777777" w:rsidR="00F65178" w:rsidRPr="00232817" w:rsidRDefault="00F65178" w:rsidP="00F65178">
      <w:pPr>
        <w:spacing w:after="0" w:line="240" w:lineRule="auto"/>
        <w:rPr>
          <w:rFonts w:cs="Times New Roman"/>
          <w:szCs w:val="24"/>
          <w:lang w:val="sr-Cyrl-CS"/>
        </w:rPr>
      </w:pPr>
    </w:p>
    <w:tbl>
      <w:tblPr>
        <w:tblW w:w="10060" w:type="dxa"/>
        <w:tblLook w:val="04A0" w:firstRow="1" w:lastRow="0" w:firstColumn="1" w:lastColumn="0" w:noHBand="0" w:noVBand="1"/>
      </w:tblPr>
      <w:tblGrid>
        <w:gridCol w:w="3397"/>
        <w:gridCol w:w="2410"/>
        <w:gridCol w:w="2268"/>
        <w:gridCol w:w="1985"/>
      </w:tblGrid>
      <w:tr w:rsidR="00232817" w:rsidRPr="00232817" w14:paraId="60AC3114"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54D9041E" w14:textId="77777777" w:rsidR="00F65178" w:rsidRPr="00232817" w:rsidRDefault="00F65178" w:rsidP="00B4372F">
            <w:pPr>
              <w:spacing w:after="0" w:line="240" w:lineRule="auto"/>
              <w:rPr>
                <w:rFonts w:cs="Times New Roman"/>
                <w:b/>
                <w:szCs w:val="24"/>
                <w:lang w:val="sr-Latn-CS"/>
              </w:rPr>
            </w:pPr>
            <w:r w:rsidRPr="00232817">
              <w:rPr>
                <w:rFonts w:cs="Times New Roman"/>
                <w:b/>
                <w:szCs w:val="24"/>
                <w:lang w:val="sr-Latn-CS"/>
              </w:rPr>
              <w:t>Планиране активности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7FD1D6" w14:textId="77777777" w:rsidR="00F65178" w:rsidRPr="00232817" w:rsidRDefault="00F65178" w:rsidP="00F65178">
            <w:pPr>
              <w:spacing w:after="0" w:line="240" w:lineRule="auto"/>
              <w:rPr>
                <w:rFonts w:cs="Times New Roman"/>
                <w:b/>
                <w:szCs w:val="24"/>
                <w:lang w:val="sr-Latn-CS"/>
              </w:rPr>
            </w:pPr>
            <w:r w:rsidRPr="00232817">
              <w:rPr>
                <w:rFonts w:cs="Times New Roman"/>
                <w:b/>
                <w:szCs w:val="24"/>
                <w:lang w:val="sr-Latn-CS"/>
              </w:rPr>
              <w:t>Период реализације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A1B789" w14:textId="77777777" w:rsidR="00F65178" w:rsidRPr="00232817" w:rsidRDefault="00F65178" w:rsidP="00F65178">
            <w:pPr>
              <w:spacing w:after="0" w:line="240" w:lineRule="auto"/>
              <w:rPr>
                <w:rFonts w:cs="Times New Roman"/>
                <w:b/>
                <w:szCs w:val="24"/>
                <w:lang w:val="sr-Latn-CS"/>
              </w:rPr>
            </w:pPr>
            <w:r w:rsidRPr="00232817">
              <w:rPr>
                <w:rFonts w:cs="Times New Roman"/>
                <w:b/>
                <w:szCs w:val="24"/>
                <w:lang w:val="sr-Latn-CS"/>
              </w:rPr>
              <w:t>Носиоци активности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0AF6D6" w14:textId="77777777" w:rsidR="00F65178" w:rsidRPr="00232817" w:rsidRDefault="00F65178" w:rsidP="00B4372F">
            <w:pPr>
              <w:spacing w:after="0" w:line="240" w:lineRule="auto"/>
              <w:rPr>
                <w:rFonts w:cs="Times New Roman"/>
                <w:b/>
                <w:szCs w:val="24"/>
                <w:lang w:val="sr-Latn-CS"/>
              </w:rPr>
            </w:pPr>
            <w:r w:rsidRPr="00232817">
              <w:rPr>
                <w:rFonts w:cs="Times New Roman"/>
                <w:b/>
                <w:szCs w:val="24"/>
                <w:lang w:val="sr-Latn-CS"/>
              </w:rPr>
              <w:t>Начин евидентирања</w:t>
            </w:r>
          </w:p>
        </w:tc>
      </w:tr>
      <w:tr w:rsidR="00232817" w:rsidRPr="00232817" w14:paraId="408C098A"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48E3B517" w14:textId="77777777" w:rsidR="00F65178" w:rsidRPr="00232817" w:rsidRDefault="00F65178" w:rsidP="00B4372F">
            <w:pPr>
              <w:spacing w:after="0" w:line="240" w:lineRule="auto"/>
              <w:rPr>
                <w:rFonts w:cs="Times New Roman"/>
                <w:szCs w:val="24"/>
              </w:rPr>
            </w:pPr>
            <w:r w:rsidRPr="00232817">
              <w:rPr>
                <w:rFonts w:cs="Times New Roman"/>
                <w:szCs w:val="24"/>
              </w:rPr>
              <w:t>Упутства за попуњавање и ажурирање Есдневника одељењским старешинама, наставницима и стручним сарадницима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A7119D" w14:textId="77777777" w:rsidR="00F65178" w:rsidRPr="00232817" w:rsidRDefault="00F65178" w:rsidP="00B4372F">
            <w:pPr>
              <w:spacing w:after="0" w:line="240" w:lineRule="auto"/>
              <w:jc w:val="center"/>
              <w:rPr>
                <w:rFonts w:cs="Times New Roman"/>
                <w:b/>
                <w:szCs w:val="24"/>
                <w:lang w:val="sr-Latn-CS"/>
              </w:rPr>
            </w:pPr>
            <w:r w:rsidRPr="00232817">
              <w:rPr>
                <w:rFonts w:cs="Times New Roman"/>
                <w:szCs w:val="24"/>
              </w:rPr>
              <w:t>Током целе 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5BA135" w14:textId="77777777" w:rsidR="00F65178" w:rsidRPr="00232817" w:rsidRDefault="00F65178" w:rsidP="00B4372F">
            <w:pPr>
              <w:spacing w:after="0" w:line="240" w:lineRule="auto"/>
              <w:rPr>
                <w:rFonts w:cs="Times New Roman"/>
                <w:szCs w:val="24"/>
              </w:rPr>
            </w:pPr>
            <w:r w:rsidRPr="00232817">
              <w:rPr>
                <w:rFonts w:cs="Times New Roman"/>
                <w:szCs w:val="24"/>
              </w:rPr>
              <w:t>Андрија Ђуришић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443AAE" w14:textId="77777777" w:rsidR="00F65178" w:rsidRPr="00232817" w:rsidRDefault="00F65178" w:rsidP="00B4372F">
            <w:pPr>
              <w:spacing w:after="0" w:line="240" w:lineRule="auto"/>
              <w:rPr>
                <w:rFonts w:cs="Times New Roman"/>
                <w:szCs w:val="24"/>
              </w:rPr>
            </w:pPr>
            <w:r w:rsidRPr="00232817">
              <w:rPr>
                <w:rFonts w:cs="Times New Roman"/>
                <w:szCs w:val="24"/>
              </w:rPr>
              <w:t>Мејл</w:t>
            </w:r>
          </w:p>
        </w:tc>
      </w:tr>
      <w:tr w:rsidR="00232817" w:rsidRPr="00232817" w14:paraId="2E0736F1"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5756D54A" w14:textId="77777777" w:rsidR="00F65178" w:rsidRPr="00232817" w:rsidRDefault="00F65178" w:rsidP="00B4372F">
            <w:pPr>
              <w:spacing w:after="0" w:line="240" w:lineRule="auto"/>
              <w:rPr>
                <w:rFonts w:cs="Times New Roman"/>
                <w:szCs w:val="24"/>
              </w:rPr>
            </w:pPr>
            <w:r w:rsidRPr="00232817">
              <w:rPr>
                <w:rFonts w:cs="Times New Roman"/>
                <w:szCs w:val="24"/>
              </w:rPr>
              <w:t>Редовне консултације наставника и стручних сарадника са координатором есдневника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14FC6" w14:textId="77777777" w:rsidR="00F65178" w:rsidRPr="00232817" w:rsidRDefault="00F65178" w:rsidP="00B4372F">
            <w:pPr>
              <w:spacing w:after="0" w:line="240" w:lineRule="auto"/>
              <w:jc w:val="center"/>
              <w:rPr>
                <w:rFonts w:cs="Times New Roman"/>
                <w:szCs w:val="24"/>
              </w:rPr>
            </w:pPr>
            <w:r w:rsidRPr="00232817">
              <w:rPr>
                <w:rFonts w:cs="Times New Roman"/>
                <w:szCs w:val="24"/>
              </w:rPr>
              <w:t>Током целе 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9E3B3E" w14:textId="77777777" w:rsidR="00F65178" w:rsidRPr="00232817" w:rsidRDefault="00F65178" w:rsidP="00F65178">
            <w:pPr>
              <w:spacing w:after="0" w:line="240" w:lineRule="auto"/>
              <w:rPr>
                <w:rFonts w:cs="Times New Roman"/>
                <w:szCs w:val="24"/>
              </w:rPr>
            </w:pPr>
            <w:r w:rsidRPr="00232817">
              <w:rPr>
                <w:rFonts w:cs="Times New Roman"/>
                <w:szCs w:val="24"/>
              </w:rPr>
              <w:t>Андрија Ђуришић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538AF8" w14:textId="77777777" w:rsidR="00F65178" w:rsidRPr="00232817" w:rsidRDefault="00F65178" w:rsidP="00B4372F">
            <w:pPr>
              <w:spacing w:after="0" w:line="240" w:lineRule="auto"/>
              <w:rPr>
                <w:rFonts w:cs="Times New Roman"/>
                <w:szCs w:val="24"/>
              </w:rPr>
            </w:pPr>
            <w:r w:rsidRPr="00232817">
              <w:rPr>
                <w:rFonts w:cs="Times New Roman"/>
                <w:szCs w:val="24"/>
              </w:rPr>
              <w:t>Мејл, Вибер, евиденција тима</w:t>
            </w:r>
          </w:p>
        </w:tc>
      </w:tr>
      <w:tr w:rsidR="00232817" w:rsidRPr="00232817" w14:paraId="63F4F67E"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65D39623" w14:textId="77777777" w:rsidR="00F65178" w:rsidRPr="00232817" w:rsidRDefault="00F65178" w:rsidP="00B4372F">
            <w:pPr>
              <w:spacing w:after="0" w:line="240" w:lineRule="auto"/>
              <w:rPr>
                <w:rFonts w:cs="Times New Roman"/>
                <w:szCs w:val="24"/>
                <w:lang w:val="ru-RU"/>
              </w:rPr>
            </w:pPr>
            <w:r w:rsidRPr="00232817">
              <w:rPr>
                <w:rFonts w:cs="Times New Roman"/>
                <w:szCs w:val="24"/>
                <w:lang w:val="ru-RU"/>
              </w:rPr>
              <w:t>Унос нових наставника и замена наставника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33ADB6" w14:textId="77777777" w:rsidR="00F65178" w:rsidRPr="00232817" w:rsidRDefault="00F65178" w:rsidP="00B4372F">
            <w:pPr>
              <w:spacing w:after="0" w:line="240" w:lineRule="auto"/>
              <w:jc w:val="center"/>
              <w:rPr>
                <w:rFonts w:cs="Times New Roman"/>
                <w:szCs w:val="24"/>
              </w:rPr>
            </w:pPr>
            <w:r w:rsidRPr="00232817">
              <w:rPr>
                <w:rFonts w:cs="Times New Roman"/>
                <w:szCs w:val="24"/>
              </w:rPr>
              <w:t>Током целе 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9BCF4C" w14:textId="77777777" w:rsidR="00F65178" w:rsidRPr="00232817" w:rsidRDefault="00F65178" w:rsidP="00B4372F">
            <w:pPr>
              <w:spacing w:after="0" w:line="240" w:lineRule="auto"/>
              <w:rPr>
                <w:rFonts w:cs="Times New Roman"/>
                <w:szCs w:val="24"/>
              </w:rPr>
            </w:pPr>
            <w:r w:rsidRPr="00232817">
              <w:rPr>
                <w:rFonts w:cs="Times New Roman"/>
                <w:szCs w:val="24"/>
              </w:rPr>
              <w:t>Андрија Ђуришић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6C6896" w14:textId="77777777" w:rsidR="00F65178" w:rsidRPr="00232817" w:rsidRDefault="00F65178" w:rsidP="00B4372F">
            <w:pPr>
              <w:spacing w:after="0" w:line="240" w:lineRule="auto"/>
              <w:rPr>
                <w:rFonts w:cs="Times New Roman"/>
                <w:szCs w:val="24"/>
              </w:rPr>
            </w:pPr>
            <w:r w:rsidRPr="00232817">
              <w:rPr>
                <w:rFonts w:cs="Times New Roman"/>
                <w:szCs w:val="24"/>
              </w:rPr>
              <w:t>Есдневник</w:t>
            </w:r>
          </w:p>
        </w:tc>
      </w:tr>
      <w:tr w:rsidR="00232817" w:rsidRPr="00232817" w14:paraId="6D219FF1"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47A11BDC" w14:textId="77777777" w:rsidR="00F65178" w:rsidRPr="00232817" w:rsidRDefault="00F65178" w:rsidP="00B4372F">
            <w:pPr>
              <w:spacing w:after="0" w:line="240" w:lineRule="auto"/>
              <w:rPr>
                <w:rFonts w:cs="Times New Roman"/>
                <w:szCs w:val="24"/>
                <w:lang w:val="ru-RU"/>
              </w:rPr>
            </w:pPr>
            <w:r w:rsidRPr="00232817">
              <w:rPr>
                <w:rFonts w:cs="Times New Roman"/>
                <w:szCs w:val="24"/>
                <w:lang w:val="ru-RU"/>
              </w:rPr>
              <w:t>Обука нових чланова колектива и наставника на замени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B6A9D5" w14:textId="77777777" w:rsidR="00F65178" w:rsidRPr="00232817" w:rsidRDefault="00F65178" w:rsidP="00B4372F">
            <w:pPr>
              <w:spacing w:after="0" w:line="240" w:lineRule="auto"/>
              <w:jc w:val="center"/>
              <w:rPr>
                <w:rFonts w:cs="Times New Roman"/>
                <w:szCs w:val="24"/>
              </w:rPr>
            </w:pPr>
            <w:r w:rsidRPr="00232817">
              <w:rPr>
                <w:rFonts w:cs="Times New Roman"/>
                <w:szCs w:val="24"/>
              </w:rPr>
              <w:t>Током целе 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9DFADE" w14:textId="77777777" w:rsidR="00F65178" w:rsidRPr="00232817" w:rsidRDefault="00F65178" w:rsidP="00B4372F">
            <w:pPr>
              <w:spacing w:after="0" w:line="240" w:lineRule="auto"/>
              <w:rPr>
                <w:rFonts w:cs="Times New Roman"/>
                <w:szCs w:val="24"/>
              </w:rPr>
            </w:pPr>
            <w:r w:rsidRPr="00232817">
              <w:rPr>
                <w:rFonts w:cs="Times New Roman"/>
                <w:szCs w:val="24"/>
              </w:rPr>
              <w:t>Андрија Ђуришић, Маја Пешић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ADC9BF" w14:textId="77777777" w:rsidR="00F65178" w:rsidRPr="00232817" w:rsidRDefault="00F65178" w:rsidP="00B4372F">
            <w:pPr>
              <w:spacing w:after="0" w:line="240" w:lineRule="auto"/>
              <w:rPr>
                <w:rFonts w:cs="Times New Roman"/>
                <w:szCs w:val="24"/>
              </w:rPr>
            </w:pPr>
            <w:r w:rsidRPr="00232817">
              <w:rPr>
                <w:rFonts w:cs="Times New Roman"/>
                <w:szCs w:val="24"/>
              </w:rPr>
              <w:t>Евиденција тима</w:t>
            </w:r>
          </w:p>
        </w:tc>
      </w:tr>
      <w:tr w:rsidR="00232817" w:rsidRPr="00232817" w14:paraId="512B2C2B"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3E01CE9F" w14:textId="77777777" w:rsidR="00F65178" w:rsidRPr="00232817" w:rsidRDefault="00F65178" w:rsidP="00B4372F">
            <w:pPr>
              <w:spacing w:after="0" w:line="240" w:lineRule="auto"/>
              <w:rPr>
                <w:rFonts w:cs="Times New Roman"/>
                <w:szCs w:val="24"/>
                <w:lang w:val="ru-RU"/>
              </w:rPr>
            </w:pPr>
            <w:r w:rsidRPr="00232817">
              <w:rPr>
                <w:rFonts w:cs="Times New Roman"/>
                <w:szCs w:val="24"/>
                <w:lang w:val="ru-RU"/>
              </w:rPr>
              <w:t>Корекција погрешно унетих података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607D28" w14:textId="77777777" w:rsidR="00F65178" w:rsidRPr="00232817" w:rsidRDefault="00F65178" w:rsidP="00B4372F">
            <w:pPr>
              <w:spacing w:after="0" w:line="240" w:lineRule="auto"/>
              <w:jc w:val="center"/>
              <w:rPr>
                <w:rFonts w:cs="Times New Roman"/>
                <w:szCs w:val="24"/>
              </w:rPr>
            </w:pPr>
            <w:r w:rsidRPr="00232817">
              <w:rPr>
                <w:rFonts w:cs="Times New Roman"/>
                <w:szCs w:val="24"/>
              </w:rPr>
              <w:t>Током целе школске године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AE47BE" w14:textId="77777777" w:rsidR="00F65178" w:rsidRPr="00232817" w:rsidRDefault="00F65178" w:rsidP="00B4372F">
            <w:pPr>
              <w:spacing w:after="0" w:line="240" w:lineRule="auto"/>
              <w:rPr>
                <w:rFonts w:cs="Times New Roman"/>
                <w:szCs w:val="24"/>
              </w:rPr>
            </w:pPr>
            <w:r w:rsidRPr="00232817">
              <w:rPr>
                <w:rFonts w:cs="Times New Roman"/>
                <w:szCs w:val="24"/>
              </w:rPr>
              <w:t>Андрија Ђуришић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030031" w14:textId="77777777" w:rsidR="00F65178" w:rsidRPr="00232817" w:rsidRDefault="00F65178" w:rsidP="00B4372F">
            <w:pPr>
              <w:spacing w:after="0" w:line="240" w:lineRule="auto"/>
              <w:rPr>
                <w:rFonts w:cs="Times New Roman"/>
                <w:szCs w:val="24"/>
              </w:rPr>
            </w:pPr>
            <w:r w:rsidRPr="00232817">
              <w:rPr>
                <w:rFonts w:cs="Times New Roman"/>
                <w:szCs w:val="24"/>
              </w:rPr>
              <w:t>Есдневник</w:t>
            </w:r>
          </w:p>
        </w:tc>
      </w:tr>
      <w:tr w:rsidR="00F65178" w:rsidRPr="00232817" w14:paraId="79442CD4" w14:textId="77777777" w:rsidTr="00B4372F">
        <w:tc>
          <w:tcPr>
            <w:tcW w:w="3397" w:type="dxa"/>
            <w:tcBorders>
              <w:top w:val="single" w:sz="4" w:space="0" w:color="auto"/>
              <w:left w:val="single" w:sz="4" w:space="0" w:color="auto"/>
              <w:bottom w:val="single" w:sz="4" w:space="0" w:color="auto"/>
              <w:right w:val="single" w:sz="4" w:space="0" w:color="auto"/>
            </w:tcBorders>
            <w:vAlign w:val="center"/>
            <w:hideMark/>
          </w:tcPr>
          <w:p w14:paraId="004A5BB2" w14:textId="77777777" w:rsidR="00F65178" w:rsidRPr="00232817" w:rsidRDefault="00F65178" w:rsidP="00F65178">
            <w:pPr>
              <w:spacing w:after="0" w:line="240" w:lineRule="auto"/>
              <w:rPr>
                <w:rFonts w:cs="Times New Roman"/>
                <w:szCs w:val="24"/>
              </w:rPr>
            </w:pPr>
            <w:r w:rsidRPr="00232817">
              <w:rPr>
                <w:rFonts w:cs="Times New Roman"/>
                <w:szCs w:val="24"/>
              </w:rPr>
              <w:t xml:space="preserve">Увид у Есдневник; Преглед есдневника и обавештавање о прегледу у Есдневнику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AC689F" w14:textId="77777777" w:rsidR="00F65178" w:rsidRPr="00232817" w:rsidRDefault="00F65178" w:rsidP="00F65178">
            <w:pPr>
              <w:spacing w:after="0" w:line="240" w:lineRule="auto"/>
              <w:rPr>
                <w:rFonts w:cs="Times New Roman"/>
                <w:szCs w:val="24"/>
              </w:rPr>
            </w:pPr>
            <w:r w:rsidRPr="00232817">
              <w:rPr>
                <w:rFonts w:cs="Times New Roman"/>
                <w:szCs w:val="24"/>
              </w:rPr>
              <w:t>Андрија Ђуришић Маја Пешић - свакодневни увид; Педагог- три пута годишње, септембра, јануара и јула месеца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67500" w14:textId="77777777" w:rsidR="00F65178" w:rsidRPr="00232817" w:rsidRDefault="00F65178" w:rsidP="00F65178">
            <w:pPr>
              <w:spacing w:after="0" w:line="240" w:lineRule="auto"/>
              <w:rPr>
                <w:rFonts w:cs="Times New Roman"/>
                <w:szCs w:val="24"/>
              </w:rPr>
            </w:pPr>
            <w:r w:rsidRPr="00232817">
              <w:rPr>
                <w:rFonts w:cs="Times New Roman"/>
                <w:szCs w:val="24"/>
              </w:rPr>
              <w:t>Андрија Ђуришић, Маја Пешић, Ирена Делчев Веселиновић</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33760A" w14:textId="77777777" w:rsidR="00F65178" w:rsidRPr="00232817" w:rsidRDefault="00F65178" w:rsidP="00B4372F">
            <w:pPr>
              <w:spacing w:after="0" w:line="240" w:lineRule="auto"/>
              <w:rPr>
                <w:rFonts w:cs="Times New Roman"/>
                <w:szCs w:val="24"/>
              </w:rPr>
            </w:pPr>
            <w:r w:rsidRPr="00232817">
              <w:rPr>
                <w:rFonts w:cs="Times New Roman"/>
                <w:szCs w:val="24"/>
              </w:rPr>
              <w:t>Дневник рада педагога, Есдневник</w:t>
            </w:r>
          </w:p>
        </w:tc>
      </w:tr>
    </w:tbl>
    <w:p w14:paraId="4778C0FE" w14:textId="77777777" w:rsidR="00F65178" w:rsidRPr="00232817" w:rsidRDefault="00F65178" w:rsidP="00F65178">
      <w:pPr>
        <w:spacing w:after="0" w:line="240" w:lineRule="auto"/>
        <w:rPr>
          <w:rFonts w:cs="Times New Roman"/>
          <w:szCs w:val="24"/>
        </w:rPr>
      </w:pPr>
    </w:p>
    <w:p w14:paraId="7E90B366" w14:textId="77777777" w:rsidR="00B80880" w:rsidRPr="00232817" w:rsidRDefault="00B80880" w:rsidP="00B80880">
      <w:pPr>
        <w:rPr>
          <w:rFonts w:eastAsiaTheme="minorHAnsi" w:cs="Times New Roman"/>
          <w:szCs w:val="24"/>
        </w:rPr>
      </w:pPr>
    </w:p>
    <w:bookmarkEnd w:id="141"/>
    <w:p w14:paraId="103F5C2D" w14:textId="77777777" w:rsidR="00D24F57" w:rsidRPr="00232817" w:rsidRDefault="00D24F57" w:rsidP="00CE1C0E">
      <w:pPr>
        <w:rPr>
          <w:b/>
          <w:bCs/>
          <w:lang w:val="sr-Cyrl-CS"/>
        </w:rPr>
      </w:pPr>
      <w:r w:rsidRPr="00232817">
        <w:rPr>
          <w:b/>
          <w:bCs/>
          <w:lang w:val="sr-Cyrl-CS"/>
        </w:rPr>
        <w:br w:type="page"/>
      </w:r>
    </w:p>
    <w:p w14:paraId="69BFD13C" w14:textId="77777777" w:rsidR="00553531" w:rsidRPr="00232817" w:rsidRDefault="00553531" w:rsidP="00553531">
      <w:pPr>
        <w:pStyle w:val="Heading1"/>
        <w:rPr>
          <w:lang w:val="sv-SE"/>
        </w:rPr>
      </w:pPr>
      <w:bookmarkStart w:id="143" w:name="_Toc209366348"/>
      <w:bookmarkEnd w:id="142"/>
      <w:r w:rsidRPr="00232817">
        <w:rPr>
          <w:lang w:val="sv-SE"/>
        </w:rPr>
        <w:lastRenderedPageBreak/>
        <w:t xml:space="preserve">ПРОГРАМ </w:t>
      </w:r>
      <w:r w:rsidRPr="00232817">
        <w:rPr>
          <w:lang w:val="sr-Cyrl-CS"/>
        </w:rPr>
        <w:t>РАДА</w:t>
      </w:r>
      <w:r w:rsidRPr="00232817">
        <w:rPr>
          <w:lang w:val="sv-SE"/>
        </w:rPr>
        <w:t xml:space="preserve"> СТРУЧН</w:t>
      </w:r>
      <w:r w:rsidRPr="00232817">
        <w:rPr>
          <w:lang w:val="sr-Cyrl-CS"/>
        </w:rPr>
        <w:t>ИХ ВЕЋА</w:t>
      </w:r>
      <w:bookmarkEnd w:id="143"/>
      <w:r w:rsidRPr="00232817">
        <w:rPr>
          <w:lang w:val="sr-Cyrl-CS"/>
        </w:rPr>
        <w:t xml:space="preserve"> </w:t>
      </w:r>
    </w:p>
    <w:p w14:paraId="7ECACF0C" w14:textId="77777777" w:rsidR="001B6857" w:rsidRPr="00232817" w:rsidRDefault="001B6857" w:rsidP="001B6857">
      <w:pPr>
        <w:jc w:val="center"/>
        <w:rPr>
          <w:b/>
          <w:lang w:val="sr-Cyrl-CS"/>
        </w:rPr>
      </w:pPr>
    </w:p>
    <w:p w14:paraId="457600E9" w14:textId="2AF99C5C" w:rsidR="001B6857" w:rsidRPr="00232817" w:rsidRDefault="001B6857" w:rsidP="001B6857">
      <w:pPr>
        <w:pStyle w:val="Heading2"/>
        <w:rPr>
          <w:lang w:val="sr-Cyrl-CS"/>
        </w:rPr>
      </w:pPr>
      <w:bookmarkStart w:id="144" w:name="_Toc209366349"/>
      <w:r w:rsidRPr="00232817">
        <w:rPr>
          <w:lang w:val="sr-Cyrl-CS"/>
        </w:rPr>
        <w:t>ПЛАН РАДА СТРУЧНИХ ВЕЋА ЗА ОБЛАСТ ПРЕДМЕТА</w:t>
      </w:r>
      <w:bookmarkEnd w:id="144"/>
      <w:r w:rsidRPr="00232817">
        <w:rPr>
          <w:lang w:val="sr-Cyrl-CS"/>
        </w:rPr>
        <w:t xml:space="preserve"> </w:t>
      </w:r>
    </w:p>
    <w:tbl>
      <w:tblPr>
        <w:tblStyle w:val="TableGrid"/>
        <w:tblW w:w="0" w:type="auto"/>
        <w:jc w:val="center"/>
        <w:tblLook w:val="04A0" w:firstRow="1" w:lastRow="0" w:firstColumn="1" w:lastColumn="0" w:noHBand="0" w:noVBand="1"/>
      </w:tblPr>
      <w:tblGrid>
        <w:gridCol w:w="6941"/>
        <w:gridCol w:w="3021"/>
      </w:tblGrid>
      <w:tr w:rsidR="00232817" w:rsidRPr="00232817" w14:paraId="3A8DD6D7" w14:textId="77777777" w:rsidTr="00DD4E7B">
        <w:trPr>
          <w:trHeight w:val="348"/>
          <w:jc w:val="center"/>
        </w:trPr>
        <w:tc>
          <w:tcPr>
            <w:tcW w:w="11052" w:type="dxa"/>
            <w:gridSpan w:val="2"/>
            <w:shd w:val="clear" w:color="auto" w:fill="BFBFBF" w:themeFill="background1" w:themeFillShade="BF"/>
            <w:vAlign w:val="center"/>
          </w:tcPr>
          <w:p w14:paraId="5B0DC6BB" w14:textId="77777777" w:rsidR="005A01D9" w:rsidRPr="00232817" w:rsidRDefault="005A01D9" w:rsidP="00DD4E7B">
            <w:pPr>
              <w:jc w:val="center"/>
              <w:rPr>
                <w:rFonts w:cs="Times New Roman"/>
                <w:b/>
                <w:bCs/>
                <w:szCs w:val="24"/>
                <w:lang w:val="sr-Cyrl-CS"/>
              </w:rPr>
            </w:pPr>
            <w:r w:rsidRPr="00232817">
              <w:rPr>
                <w:rFonts w:cs="Times New Roman"/>
                <w:b/>
                <w:bCs/>
                <w:szCs w:val="24"/>
                <w:lang w:val="sr-Cyrl-CS"/>
              </w:rPr>
              <w:t>Стручна већа за област предмета</w:t>
            </w:r>
          </w:p>
        </w:tc>
      </w:tr>
      <w:tr w:rsidR="00232817" w:rsidRPr="00232817" w14:paraId="34F8D927" w14:textId="77777777" w:rsidTr="00DD4E7B">
        <w:trPr>
          <w:trHeight w:val="410"/>
          <w:jc w:val="center"/>
        </w:trPr>
        <w:tc>
          <w:tcPr>
            <w:tcW w:w="7792" w:type="dxa"/>
            <w:tcBorders>
              <w:bottom w:val="single" w:sz="4" w:space="0" w:color="auto"/>
            </w:tcBorders>
            <w:shd w:val="clear" w:color="auto" w:fill="F2F2F2" w:themeFill="background1" w:themeFillShade="F2"/>
            <w:vAlign w:val="center"/>
          </w:tcPr>
          <w:p w14:paraId="6E77C6F3" w14:textId="77777777" w:rsidR="005A01D9" w:rsidRPr="00232817" w:rsidRDefault="005A01D9" w:rsidP="00DD4E7B">
            <w:pPr>
              <w:jc w:val="center"/>
              <w:rPr>
                <w:rFonts w:cs="Times New Roman"/>
                <w:b/>
                <w:bCs/>
                <w:szCs w:val="24"/>
              </w:rPr>
            </w:pPr>
            <w:r w:rsidRPr="00232817">
              <w:rPr>
                <w:rFonts w:cs="Times New Roman"/>
                <w:b/>
                <w:bCs/>
                <w:szCs w:val="24"/>
              </w:rPr>
              <w:t>Област предмета</w:t>
            </w:r>
          </w:p>
        </w:tc>
        <w:tc>
          <w:tcPr>
            <w:tcW w:w="3260" w:type="dxa"/>
            <w:tcBorders>
              <w:bottom w:val="single" w:sz="4" w:space="0" w:color="auto"/>
            </w:tcBorders>
            <w:shd w:val="clear" w:color="auto" w:fill="F2F2F2" w:themeFill="background1" w:themeFillShade="F2"/>
            <w:vAlign w:val="center"/>
          </w:tcPr>
          <w:p w14:paraId="0418581C" w14:textId="77777777" w:rsidR="005A01D9" w:rsidRPr="00232817" w:rsidRDefault="005A01D9" w:rsidP="00DD4E7B">
            <w:pPr>
              <w:jc w:val="center"/>
              <w:rPr>
                <w:rFonts w:cs="Times New Roman"/>
                <w:b/>
                <w:bCs/>
                <w:szCs w:val="24"/>
              </w:rPr>
            </w:pPr>
            <w:r w:rsidRPr="00232817">
              <w:rPr>
                <w:rFonts w:cs="Times New Roman"/>
                <w:b/>
                <w:bCs/>
                <w:szCs w:val="24"/>
              </w:rPr>
              <w:t>Председник</w:t>
            </w:r>
          </w:p>
        </w:tc>
      </w:tr>
      <w:tr w:rsidR="00232817" w:rsidRPr="00232817" w14:paraId="7E2273AC" w14:textId="77777777" w:rsidTr="00DD4E7B">
        <w:trPr>
          <w:jc w:val="center"/>
        </w:trPr>
        <w:tc>
          <w:tcPr>
            <w:tcW w:w="7792" w:type="dxa"/>
            <w:tcBorders>
              <w:bottom w:val="dotted" w:sz="4" w:space="0" w:color="auto"/>
              <w:right w:val="dotted" w:sz="4" w:space="0" w:color="auto"/>
            </w:tcBorders>
          </w:tcPr>
          <w:p w14:paraId="49AF82BC" w14:textId="77777777" w:rsidR="005A01D9" w:rsidRPr="00232817" w:rsidRDefault="005A01D9" w:rsidP="00DD4E7B">
            <w:pPr>
              <w:rPr>
                <w:rFonts w:cs="Times New Roman"/>
                <w:szCs w:val="24"/>
              </w:rPr>
            </w:pPr>
            <w:r w:rsidRPr="00232817">
              <w:rPr>
                <w:rFonts w:cs="Times New Roman"/>
                <w:szCs w:val="24"/>
              </w:rPr>
              <w:t>Српски језик и књижевност и страни језици</w:t>
            </w:r>
          </w:p>
        </w:tc>
        <w:tc>
          <w:tcPr>
            <w:tcW w:w="3260" w:type="dxa"/>
            <w:tcBorders>
              <w:left w:val="dotted" w:sz="4" w:space="0" w:color="auto"/>
              <w:bottom w:val="dotted" w:sz="4" w:space="0" w:color="auto"/>
            </w:tcBorders>
          </w:tcPr>
          <w:p w14:paraId="6D3750C4" w14:textId="77777777" w:rsidR="005A01D9" w:rsidRPr="00232817" w:rsidRDefault="005A01D9" w:rsidP="00DD4E7B">
            <w:pPr>
              <w:rPr>
                <w:rFonts w:cs="Times New Roman"/>
                <w:szCs w:val="24"/>
              </w:rPr>
            </w:pPr>
            <w:r w:rsidRPr="00232817">
              <w:rPr>
                <w:rFonts w:cs="Times New Roman"/>
                <w:szCs w:val="24"/>
              </w:rPr>
              <w:t>Марија Станчић Михајловић</w:t>
            </w:r>
          </w:p>
        </w:tc>
      </w:tr>
      <w:tr w:rsidR="00232817" w:rsidRPr="00232817" w14:paraId="229B6410" w14:textId="77777777" w:rsidTr="00DD4E7B">
        <w:trPr>
          <w:jc w:val="center"/>
        </w:trPr>
        <w:tc>
          <w:tcPr>
            <w:tcW w:w="7792" w:type="dxa"/>
            <w:tcBorders>
              <w:top w:val="dotted" w:sz="4" w:space="0" w:color="auto"/>
              <w:bottom w:val="dotted" w:sz="4" w:space="0" w:color="auto"/>
              <w:right w:val="dotted" w:sz="4" w:space="0" w:color="auto"/>
            </w:tcBorders>
            <w:shd w:val="clear" w:color="auto" w:fill="F8F8F8"/>
          </w:tcPr>
          <w:p w14:paraId="0ABC9316" w14:textId="77777777" w:rsidR="005A01D9" w:rsidRPr="00232817" w:rsidRDefault="005A01D9" w:rsidP="00DD4E7B">
            <w:pPr>
              <w:rPr>
                <w:rFonts w:cs="Times New Roman"/>
                <w:szCs w:val="24"/>
              </w:rPr>
            </w:pPr>
            <w:r w:rsidRPr="00232817">
              <w:rPr>
                <w:rFonts w:cs="Times New Roman"/>
                <w:szCs w:val="24"/>
              </w:rPr>
              <w:t>Математика и рачунарство и информатика</w:t>
            </w:r>
          </w:p>
        </w:tc>
        <w:tc>
          <w:tcPr>
            <w:tcW w:w="3260" w:type="dxa"/>
            <w:tcBorders>
              <w:top w:val="dotted" w:sz="4" w:space="0" w:color="auto"/>
              <w:left w:val="dotted" w:sz="4" w:space="0" w:color="auto"/>
              <w:bottom w:val="dotted" w:sz="4" w:space="0" w:color="auto"/>
            </w:tcBorders>
            <w:shd w:val="clear" w:color="auto" w:fill="F8F8F8"/>
          </w:tcPr>
          <w:p w14:paraId="7F63615F" w14:textId="68B28648" w:rsidR="005A01D9" w:rsidRPr="00ED3111" w:rsidRDefault="00ED3111" w:rsidP="00DD4E7B">
            <w:pPr>
              <w:rPr>
                <w:rFonts w:cs="Times New Roman"/>
                <w:szCs w:val="24"/>
                <w:lang w:val="sr-Cyrl-RS"/>
              </w:rPr>
            </w:pPr>
            <w:r>
              <w:rPr>
                <w:rFonts w:cs="Times New Roman"/>
                <w:szCs w:val="24"/>
                <w:lang w:val="sr-Cyrl-RS"/>
              </w:rPr>
              <w:t>Мирјана Младеновић</w:t>
            </w:r>
          </w:p>
        </w:tc>
      </w:tr>
      <w:tr w:rsidR="00232817" w:rsidRPr="00232817" w14:paraId="0388DD5C" w14:textId="77777777" w:rsidTr="00DD4E7B">
        <w:trPr>
          <w:jc w:val="center"/>
        </w:trPr>
        <w:tc>
          <w:tcPr>
            <w:tcW w:w="7792" w:type="dxa"/>
            <w:tcBorders>
              <w:top w:val="dotted" w:sz="4" w:space="0" w:color="auto"/>
              <w:bottom w:val="dotted" w:sz="4" w:space="0" w:color="auto"/>
              <w:right w:val="dotted" w:sz="4" w:space="0" w:color="auto"/>
            </w:tcBorders>
          </w:tcPr>
          <w:p w14:paraId="3E5A78AE" w14:textId="77777777" w:rsidR="005A01D9" w:rsidRPr="00232817" w:rsidRDefault="005A01D9" w:rsidP="00DD4E7B">
            <w:pPr>
              <w:rPr>
                <w:rFonts w:cs="Times New Roman"/>
                <w:szCs w:val="24"/>
              </w:rPr>
            </w:pPr>
            <w:r w:rsidRPr="00232817">
              <w:rPr>
                <w:rFonts w:cs="Times New Roman"/>
                <w:szCs w:val="24"/>
              </w:rPr>
              <w:t>Музичка уметност, ликовна уметност и физичко и здравствено васпитање</w:t>
            </w:r>
          </w:p>
        </w:tc>
        <w:tc>
          <w:tcPr>
            <w:tcW w:w="3260" w:type="dxa"/>
            <w:tcBorders>
              <w:top w:val="dotted" w:sz="4" w:space="0" w:color="auto"/>
              <w:left w:val="dotted" w:sz="4" w:space="0" w:color="auto"/>
              <w:bottom w:val="dotted" w:sz="4" w:space="0" w:color="auto"/>
            </w:tcBorders>
          </w:tcPr>
          <w:p w14:paraId="2FD46DE6" w14:textId="77777777" w:rsidR="005A01D9" w:rsidRPr="00232817" w:rsidRDefault="005A01D9" w:rsidP="00DD4E7B">
            <w:pPr>
              <w:rPr>
                <w:rFonts w:cs="Times New Roman"/>
                <w:szCs w:val="24"/>
              </w:rPr>
            </w:pPr>
            <w:r w:rsidRPr="00232817">
              <w:rPr>
                <w:rFonts w:cs="Times New Roman"/>
                <w:szCs w:val="24"/>
              </w:rPr>
              <w:t>Тања Арнаутовић</w:t>
            </w:r>
          </w:p>
        </w:tc>
      </w:tr>
      <w:tr w:rsidR="00232817" w:rsidRPr="00232817" w14:paraId="0E59344B" w14:textId="77777777" w:rsidTr="00DD4E7B">
        <w:trPr>
          <w:jc w:val="center"/>
        </w:trPr>
        <w:tc>
          <w:tcPr>
            <w:tcW w:w="7792" w:type="dxa"/>
            <w:tcBorders>
              <w:top w:val="dotted" w:sz="4" w:space="0" w:color="auto"/>
              <w:bottom w:val="dotted" w:sz="4" w:space="0" w:color="auto"/>
              <w:right w:val="dotted" w:sz="4" w:space="0" w:color="auto"/>
            </w:tcBorders>
            <w:shd w:val="clear" w:color="auto" w:fill="F2F2F2" w:themeFill="background1" w:themeFillShade="F2"/>
          </w:tcPr>
          <w:p w14:paraId="34A0CCDE" w14:textId="77777777" w:rsidR="005A01D9" w:rsidRPr="00232817" w:rsidRDefault="005A01D9" w:rsidP="00DD4E7B">
            <w:pPr>
              <w:rPr>
                <w:rFonts w:cs="Times New Roman"/>
                <w:szCs w:val="24"/>
              </w:rPr>
            </w:pPr>
            <w:r w:rsidRPr="00232817">
              <w:rPr>
                <w:rFonts w:cs="Times New Roman"/>
                <w:szCs w:val="24"/>
              </w:rPr>
              <w:t>Психологија, социологија, филозофија и историја</w:t>
            </w:r>
          </w:p>
        </w:tc>
        <w:tc>
          <w:tcPr>
            <w:tcW w:w="3260" w:type="dxa"/>
            <w:tcBorders>
              <w:top w:val="dotted" w:sz="4" w:space="0" w:color="auto"/>
              <w:left w:val="dotted" w:sz="4" w:space="0" w:color="auto"/>
              <w:bottom w:val="dotted" w:sz="4" w:space="0" w:color="auto"/>
            </w:tcBorders>
            <w:shd w:val="clear" w:color="auto" w:fill="F2F2F2" w:themeFill="background1" w:themeFillShade="F2"/>
          </w:tcPr>
          <w:p w14:paraId="17E02E34" w14:textId="77777777" w:rsidR="005A01D9" w:rsidRPr="00232817" w:rsidRDefault="005A01D9" w:rsidP="00DD4E7B">
            <w:pPr>
              <w:rPr>
                <w:rFonts w:cs="Times New Roman"/>
                <w:szCs w:val="24"/>
              </w:rPr>
            </w:pPr>
            <w:r w:rsidRPr="00232817">
              <w:rPr>
                <w:rFonts w:cs="Times New Roman"/>
                <w:szCs w:val="24"/>
              </w:rPr>
              <w:t>Катарина Лазаревић Брдар</w:t>
            </w:r>
          </w:p>
        </w:tc>
      </w:tr>
      <w:tr w:rsidR="00232817" w:rsidRPr="00232817" w14:paraId="5D02613B" w14:textId="77777777" w:rsidTr="00DD4E7B">
        <w:trPr>
          <w:jc w:val="center"/>
        </w:trPr>
        <w:tc>
          <w:tcPr>
            <w:tcW w:w="7792" w:type="dxa"/>
            <w:tcBorders>
              <w:top w:val="dotted" w:sz="4" w:space="0" w:color="auto"/>
              <w:bottom w:val="dotted" w:sz="4" w:space="0" w:color="auto"/>
              <w:right w:val="dotted" w:sz="4" w:space="0" w:color="auto"/>
            </w:tcBorders>
          </w:tcPr>
          <w:p w14:paraId="0F37EBF4" w14:textId="77777777" w:rsidR="005A01D9" w:rsidRPr="00232817" w:rsidRDefault="005A01D9" w:rsidP="00DD4E7B">
            <w:pPr>
              <w:rPr>
                <w:rFonts w:cs="Times New Roman"/>
                <w:szCs w:val="24"/>
              </w:rPr>
            </w:pPr>
            <w:r w:rsidRPr="00232817">
              <w:rPr>
                <w:rFonts w:cs="Times New Roman"/>
                <w:szCs w:val="24"/>
              </w:rPr>
              <w:t xml:space="preserve">Хемија, физика, географија и биологија </w:t>
            </w:r>
          </w:p>
        </w:tc>
        <w:tc>
          <w:tcPr>
            <w:tcW w:w="3260" w:type="dxa"/>
            <w:tcBorders>
              <w:top w:val="dotted" w:sz="4" w:space="0" w:color="auto"/>
              <w:left w:val="dotted" w:sz="4" w:space="0" w:color="auto"/>
              <w:bottom w:val="dotted" w:sz="4" w:space="0" w:color="auto"/>
            </w:tcBorders>
          </w:tcPr>
          <w:p w14:paraId="6F63A6C9" w14:textId="77777777" w:rsidR="005A01D9" w:rsidRPr="00232817" w:rsidRDefault="005A01D9" w:rsidP="00DD4E7B">
            <w:pPr>
              <w:rPr>
                <w:rFonts w:cs="Times New Roman"/>
                <w:szCs w:val="24"/>
              </w:rPr>
            </w:pPr>
            <w:r w:rsidRPr="00232817">
              <w:rPr>
                <w:rFonts w:cs="Times New Roman"/>
                <w:szCs w:val="24"/>
              </w:rPr>
              <w:t>Марија Ђурић</w:t>
            </w:r>
          </w:p>
        </w:tc>
      </w:tr>
      <w:tr w:rsidR="00232817" w:rsidRPr="00232817" w14:paraId="1D1D2F2A" w14:textId="77777777" w:rsidTr="00DD4E7B">
        <w:trPr>
          <w:jc w:val="center"/>
        </w:trPr>
        <w:tc>
          <w:tcPr>
            <w:tcW w:w="7792" w:type="dxa"/>
            <w:tcBorders>
              <w:top w:val="dotted" w:sz="4" w:space="0" w:color="auto"/>
              <w:right w:val="dotted" w:sz="4" w:space="0" w:color="auto"/>
            </w:tcBorders>
            <w:shd w:val="clear" w:color="auto" w:fill="F2F2F2" w:themeFill="background1" w:themeFillShade="F2"/>
          </w:tcPr>
          <w:p w14:paraId="3F590A25" w14:textId="77777777" w:rsidR="005A01D9" w:rsidRPr="00232817" w:rsidRDefault="005A01D9" w:rsidP="00DD4E7B">
            <w:pPr>
              <w:rPr>
                <w:rFonts w:cs="Times New Roman"/>
                <w:szCs w:val="24"/>
              </w:rPr>
            </w:pPr>
            <w:r w:rsidRPr="00232817">
              <w:rPr>
                <w:rFonts w:cs="Times New Roman"/>
                <w:szCs w:val="24"/>
              </w:rPr>
              <w:t>Изборни предмети</w:t>
            </w:r>
          </w:p>
        </w:tc>
        <w:tc>
          <w:tcPr>
            <w:tcW w:w="3260" w:type="dxa"/>
            <w:tcBorders>
              <w:top w:val="dotted" w:sz="4" w:space="0" w:color="auto"/>
              <w:left w:val="dotted" w:sz="4" w:space="0" w:color="auto"/>
            </w:tcBorders>
            <w:shd w:val="clear" w:color="auto" w:fill="F2F2F2" w:themeFill="background1" w:themeFillShade="F2"/>
          </w:tcPr>
          <w:p w14:paraId="55E714FE" w14:textId="77777777" w:rsidR="005A01D9" w:rsidRPr="00232817" w:rsidRDefault="005A01D9" w:rsidP="00DD4E7B">
            <w:pPr>
              <w:rPr>
                <w:rFonts w:cs="Times New Roman"/>
                <w:szCs w:val="24"/>
              </w:rPr>
            </w:pPr>
            <w:r w:rsidRPr="00232817">
              <w:rPr>
                <w:rFonts w:cs="Times New Roman"/>
                <w:szCs w:val="24"/>
              </w:rPr>
              <w:t>Марија Живковић</w:t>
            </w:r>
          </w:p>
        </w:tc>
      </w:tr>
    </w:tbl>
    <w:p w14:paraId="03A71E67" w14:textId="77777777" w:rsidR="00F535EF" w:rsidRPr="00232817" w:rsidRDefault="00F535EF" w:rsidP="00F535EF">
      <w:pPr>
        <w:spacing w:after="0" w:line="240" w:lineRule="auto"/>
        <w:rPr>
          <w:lang w:val="sr-Cyrl-CS"/>
        </w:rPr>
      </w:pPr>
    </w:p>
    <w:p w14:paraId="3D45F51D" w14:textId="23EC373A" w:rsidR="00F535EF" w:rsidRPr="00232817" w:rsidRDefault="00F535EF" w:rsidP="00F535EF">
      <w:pPr>
        <w:spacing w:after="0" w:line="240" w:lineRule="auto"/>
        <w:jc w:val="both"/>
        <w:rPr>
          <w:lang w:val="sr-Cyrl-CS"/>
        </w:rPr>
      </w:pPr>
      <w:r w:rsidRPr="00232817">
        <w:rPr>
          <w:lang w:val="sr-Cyrl-CS"/>
        </w:rPr>
        <w:t xml:space="preserve">За </w:t>
      </w:r>
      <w:r w:rsidR="00D51C87">
        <w:rPr>
          <w:lang w:val="sr-Cyrl-CS"/>
        </w:rPr>
        <w:t xml:space="preserve">ову </w:t>
      </w:r>
      <w:r w:rsidRPr="00232817">
        <w:rPr>
          <w:lang w:val="sr-Cyrl-CS"/>
        </w:rPr>
        <w:t>школску годину планирана су три састанка, септембра, јануара и јуна месеца са следећим дневним редом, у зависности од састанка:</w:t>
      </w:r>
    </w:p>
    <w:p w14:paraId="3FD92D01" w14:textId="77777777" w:rsidR="00F535EF" w:rsidRPr="00232817" w:rsidRDefault="00F535EF" w:rsidP="00F535EF">
      <w:pPr>
        <w:spacing w:after="0" w:line="240" w:lineRule="auto"/>
        <w:jc w:val="both"/>
        <w:rPr>
          <w:lang w:val="sr-Cyrl-CS"/>
        </w:rPr>
      </w:pPr>
    </w:p>
    <w:p w14:paraId="09A0668B" w14:textId="77777777" w:rsidR="00F535EF" w:rsidRPr="00232817" w:rsidRDefault="00F535EF" w:rsidP="00F535EF">
      <w:pPr>
        <w:spacing w:after="0" w:line="240" w:lineRule="auto"/>
        <w:jc w:val="both"/>
        <w:rPr>
          <w:lang w:val="sr-Cyrl-CS"/>
        </w:rPr>
      </w:pPr>
      <w:r w:rsidRPr="00232817">
        <w:rPr>
          <w:lang w:val="sr-Cyrl-CS"/>
        </w:rPr>
        <w:t>1. Одабир уџбеника и помоћне литературе на нивоу стручног већа</w:t>
      </w:r>
    </w:p>
    <w:p w14:paraId="698A9A8A" w14:textId="77777777" w:rsidR="00F535EF" w:rsidRPr="00232817" w:rsidRDefault="00F535EF" w:rsidP="00F535EF">
      <w:pPr>
        <w:spacing w:after="0" w:line="240" w:lineRule="auto"/>
        <w:jc w:val="both"/>
        <w:rPr>
          <w:lang w:val="sr-Cyrl-CS"/>
        </w:rPr>
      </w:pPr>
      <w:r w:rsidRPr="00232817">
        <w:rPr>
          <w:lang w:val="sr-Cyrl-CS"/>
        </w:rPr>
        <w:t xml:space="preserve">2. Усаглашавање критеријума и начина оцењивања на нивоу стручног већа </w:t>
      </w:r>
    </w:p>
    <w:p w14:paraId="05579B3E" w14:textId="77777777" w:rsidR="00F535EF" w:rsidRPr="00232817" w:rsidRDefault="00F535EF" w:rsidP="00F535EF">
      <w:pPr>
        <w:spacing w:after="0" w:line="240" w:lineRule="auto"/>
        <w:jc w:val="both"/>
        <w:rPr>
          <w:lang w:val="sr-Cyrl-CS"/>
        </w:rPr>
      </w:pPr>
      <w:r w:rsidRPr="00232817">
        <w:rPr>
          <w:lang w:val="sr-Cyrl-CS"/>
        </w:rPr>
        <w:t>3. Усклађивање личних планова рада наставника</w:t>
      </w:r>
    </w:p>
    <w:p w14:paraId="0CEB5DB6" w14:textId="77777777" w:rsidR="00F535EF" w:rsidRPr="00232817" w:rsidRDefault="00F535EF" w:rsidP="00F535EF">
      <w:pPr>
        <w:spacing w:after="0" w:line="240" w:lineRule="auto"/>
        <w:jc w:val="both"/>
        <w:rPr>
          <w:lang w:val="sr-Cyrl-CS"/>
        </w:rPr>
      </w:pPr>
      <w:r w:rsidRPr="00232817">
        <w:rPr>
          <w:lang w:val="sr-Cyrl-CS"/>
        </w:rPr>
        <w:t>4. Договор око термина за извођење огледних и угледних часова</w:t>
      </w:r>
    </w:p>
    <w:p w14:paraId="3C76CDD5" w14:textId="77777777" w:rsidR="00F535EF" w:rsidRPr="00232817" w:rsidRDefault="00F535EF" w:rsidP="00F535EF">
      <w:pPr>
        <w:spacing w:after="0" w:line="240" w:lineRule="auto"/>
        <w:jc w:val="both"/>
        <w:rPr>
          <w:lang w:val="sr-Cyrl-CS"/>
        </w:rPr>
      </w:pPr>
      <w:r w:rsidRPr="00232817">
        <w:rPr>
          <w:lang w:val="sr-Cyrl-CS"/>
        </w:rPr>
        <w:t>5. Утврђивање облика рада, наставних метода и средстава за рад уз коришћење адекватне школске опреме</w:t>
      </w:r>
    </w:p>
    <w:p w14:paraId="34C33F7E" w14:textId="77777777" w:rsidR="00F535EF" w:rsidRPr="00232817" w:rsidRDefault="00F535EF" w:rsidP="00F535EF">
      <w:pPr>
        <w:spacing w:after="0" w:line="240" w:lineRule="auto"/>
        <w:jc w:val="both"/>
        <w:rPr>
          <w:lang w:val="sr-Cyrl-CS"/>
        </w:rPr>
      </w:pPr>
      <w:r w:rsidRPr="00232817">
        <w:rPr>
          <w:lang w:val="sr-Cyrl-CS"/>
        </w:rPr>
        <w:t>6. Старање о остваривању наставних садржаја, васпитно – образовних циљева и задатака</w:t>
      </w:r>
    </w:p>
    <w:p w14:paraId="416799D1" w14:textId="77777777" w:rsidR="00F535EF" w:rsidRPr="00232817" w:rsidRDefault="00F535EF" w:rsidP="00F535EF">
      <w:pPr>
        <w:spacing w:after="0" w:line="240" w:lineRule="auto"/>
        <w:rPr>
          <w:lang w:val="sr-Cyrl-CS"/>
        </w:rPr>
      </w:pPr>
      <w:r w:rsidRPr="00232817">
        <w:rPr>
          <w:lang w:val="sr-Cyrl-CS"/>
        </w:rPr>
        <w:t>7. Праћење стручног усавршавања</w:t>
      </w:r>
    </w:p>
    <w:p w14:paraId="3E84C6FC" w14:textId="77777777" w:rsidR="00F535EF" w:rsidRPr="00232817" w:rsidRDefault="00F535EF" w:rsidP="00F535EF">
      <w:pPr>
        <w:spacing w:after="0" w:line="240" w:lineRule="auto"/>
        <w:ind w:firstLine="720"/>
        <w:rPr>
          <w:lang w:val="sr-Cyrl-CS"/>
        </w:rPr>
      </w:pPr>
    </w:p>
    <w:p w14:paraId="06D28625" w14:textId="77777777" w:rsidR="00F535EF" w:rsidRPr="00232817" w:rsidRDefault="00F535EF" w:rsidP="00F535EF">
      <w:pPr>
        <w:spacing w:after="0" w:line="240" w:lineRule="auto"/>
        <w:ind w:firstLine="720"/>
        <w:jc w:val="both"/>
        <w:rPr>
          <w:lang w:val="sr-Cyrl-CS"/>
        </w:rPr>
      </w:pPr>
      <w:r w:rsidRPr="00232817">
        <w:rPr>
          <w:lang w:val="sr-Cyrl-CS"/>
        </w:rPr>
        <w:t>Председници стручних већа за област предмета стални су чланови Педагошког колегијума и присуствују свим састанцима. Воде писану евиденцију о свом раду, печатирају свеске код секретара школе и лично су одговорни за њих.</w:t>
      </w:r>
    </w:p>
    <w:p w14:paraId="5570EFB0" w14:textId="77777777" w:rsidR="00C13C0A" w:rsidRPr="00232817" w:rsidRDefault="00553531" w:rsidP="00F535EF">
      <w:pPr>
        <w:pStyle w:val="Heading2"/>
        <w:jc w:val="left"/>
        <w:rPr>
          <w:szCs w:val="24"/>
          <w:lang w:val="sr-Cyrl-CS"/>
        </w:rPr>
      </w:pPr>
      <w:r w:rsidRPr="00232817">
        <w:rPr>
          <w:szCs w:val="24"/>
          <w:lang w:val="sr-Cyrl-CS"/>
        </w:rPr>
        <w:br w:type="page"/>
      </w:r>
    </w:p>
    <w:p w14:paraId="68A82041" w14:textId="77777777" w:rsidR="00954A42" w:rsidRPr="00232817" w:rsidRDefault="00954A42" w:rsidP="00954A42">
      <w:pPr>
        <w:pStyle w:val="Heading2"/>
        <w:jc w:val="left"/>
        <w:rPr>
          <w:lang w:val="sr-Cyrl-CS"/>
        </w:rPr>
      </w:pPr>
      <w:bookmarkStart w:id="145" w:name="_Toc20168032"/>
      <w:bookmarkStart w:id="146" w:name="_Toc209366350"/>
      <w:r w:rsidRPr="00232817">
        <w:rPr>
          <w:lang w:val="sr-Cyrl-CS"/>
        </w:rPr>
        <w:lastRenderedPageBreak/>
        <w:t>ПЛАН РАДА СТРУЧНОГ ВЕЋА ЗА ОБЛАСТ ПРЕДМЕТА СРПСКИ ЈЕЗИК И КЊИЖЕВНОСТ И СТРАНИ ЈЕЗИЦИ</w:t>
      </w:r>
      <w:bookmarkEnd w:id="145"/>
      <w:bookmarkEnd w:id="146"/>
    </w:p>
    <w:p w14:paraId="14EA5E58" w14:textId="7E8D4B0B" w:rsidR="005A01D9" w:rsidRPr="00232817" w:rsidRDefault="005A01D9" w:rsidP="005A01D9">
      <w:pPr>
        <w:spacing w:after="0" w:line="240" w:lineRule="auto"/>
        <w:jc w:val="both"/>
        <w:rPr>
          <w:rFonts w:cs="Times New Roman"/>
          <w:szCs w:val="24"/>
          <w:lang w:val="sr-Cyrl-CS"/>
        </w:rPr>
      </w:pPr>
      <w:bookmarkStart w:id="147" w:name="_Toc524690641"/>
      <w:r w:rsidRPr="00232817">
        <w:rPr>
          <w:rFonts w:cs="Times New Roman"/>
          <w:szCs w:val="24"/>
          <w:lang w:val="sr-Cyrl-CS"/>
        </w:rPr>
        <w:t xml:space="preserve">План рада обухвата период од 1. септембра </w:t>
      </w:r>
      <w:r w:rsidR="003C6AFA">
        <w:rPr>
          <w:rFonts w:cs="Times New Roman"/>
          <w:szCs w:val="24"/>
          <w:lang w:val="sr-Cyrl-CS"/>
        </w:rPr>
        <w:t>2025</w:t>
      </w:r>
      <w:r w:rsidRPr="00232817">
        <w:rPr>
          <w:rFonts w:cs="Times New Roman"/>
          <w:szCs w:val="24"/>
          <w:lang w:val="sr-Cyrl-CS"/>
        </w:rPr>
        <w:t xml:space="preserve">. до 31. августа </w:t>
      </w:r>
      <w:r w:rsidR="00DC2967">
        <w:rPr>
          <w:rFonts w:cs="Times New Roman"/>
          <w:szCs w:val="24"/>
          <w:lang w:val="sr-Cyrl-CS"/>
        </w:rPr>
        <w:t>2026</w:t>
      </w:r>
      <w:r w:rsidRPr="00232817">
        <w:rPr>
          <w:rFonts w:cs="Times New Roman"/>
          <w:szCs w:val="24"/>
          <w:lang w:val="sr-Cyrl-CS"/>
        </w:rPr>
        <w:t>. године. Рад Већа одвија се кроз непосредне активности предметних професора, састанке на нивоу Већа и семинаре у организацији Министарства просвете.</w:t>
      </w:r>
    </w:p>
    <w:p w14:paraId="7E320BB0" w14:textId="77777777" w:rsidR="005A01D9" w:rsidRPr="00232817" w:rsidRDefault="005A01D9" w:rsidP="005A01D9">
      <w:pPr>
        <w:spacing w:after="0" w:line="240" w:lineRule="auto"/>
        <w:rPr>
          <w:rFonts w:cs="Times New Roman"/>
          <w:szCs w:val="24"/>
          <w:lang w:val="sr-Cyrl-CS"/>
        </w:rPr>
      </w:pPr>
      <w:r w:rsidRPr="00232817">
        <w:rPr>
          <w:rFonts w:cs="Times New Roman"/>
          <w:szCs w:val="24"/>
          <w:lang w:val="sr-Cyrl-CS"/>
        </w:rPr>
        <w:t xml:space="preserve">Руководилац Стручног већа – Марија Станчић Михајловић </w:t>
      </w:r>
    </w:p>
    <w:p w14:paraId="60F76834" w14:textId="77777777" w:rsidR="005A01D9" w:rsidRPr="00232817" w:rsidRDefault="005A01D9" w:rsidP="005A01D9">
      <w:pPr>
        <w:spacing w:after="0" w:line="240" w:lineRule="auto"/>
        <w:rPr>
          <w:rFonts w:cs="Times New Roman"/>
          <w:szCs w:val="24"/>
          <w:lang w:val="sr-Cyrl-CS"/>
        </w:rPr>
      </w:pPr>
      <w:r w:rsidRPr="00232817">
        <w:rPr>
          <w:rFonts w:cs="Times New Roman"/>
          <w:b/>
          <w:szCs w:val="24"/>
          <w:lang w:val="sr-Cyrl-CS"/>
        </w:rPr>
        <w:t>Актив српског језика</w:t>
      </w:r>
    </w:p>
    <w:p w14:paraId="0E658A1B" w14:textId="77777777" w:rsidR="005A01D9" w:rsidRPr="00232817" w:rsidRDefault="005A01D9" w:rsidP="005A01D9">
      <w:pPr>
        <w:spacing w:after="0" w:line="240" w:lineRule="auto"/>
        <w:rPr>
          <w:rFonts w:cs="Times New Roman"/>
          <w:szCs w:val="24"/>
          <w:lang w:val="sr-Cyrl-CS"/>
        </w:rPr>
      </w:pPr>
      <w:r w:rsidRPr="00232817">
        <w:rPr>
          <w:rFonts w:cs="Times New Roman"/>
          <w:szCs w:val="24"/>
          <w:lang w:val="sr-Cyrl-CS"/>
        </w:rPr>
        <w:t>Руководилац актива: Нађа Ђорђевић</w:t>
      </w:r>
    </w:p>
    <w:p w14:paraId="686FE0E8" w14:textId="77777777" w:rsidR="005A01D9" w:rsidRPr="00232817" w:rsidRDefault="005A01D9" w:rsidP="005A01D9">
      <w:pPr>
        <w:spacing w:after="0" w:line="240" w:lineRule="auto"/>
        <w:rPr>
          <w:rFonts w:cs="Times New Roman"/>
          <w:szCs w:val="24"/>
        </w:rPr>
      </w:pPr>
      <w:r w:rsidRPr="00232817">
        <w:rPr>
          <w:rFonts w:cs="Times New Roman"/>
          <w:szCs w:val="24"/>
        </w:rPr>
        <w:t xml:space="preserve">Чланови актива: </w:t>
      </w:r>
    </w:p>
    <w:p w14:paraId="27141FD7" w14:textId="77777777" w:rsidR="005A01D9" w:rsidRPr="00232817" w:rsidRDefault="005A01D9" w:rsidP="004B5B7A">
      <w:pPr>
        <w:pStyle w:val="ListParagraph"/>
        <w:numPr>
          <w:ilvl w:val="0"/>
          <w:numId w:val="107"/>
        </w:numPr>
        <w:rPr>
          <w:rFonts w:cs="Times New Roman"/>
        </w:rPr>
      </w:pPr>
      <w:r w:rsidRPr="00232817">
        <w:rPr>
          <w:rFonts w:cs="Times New Roman"/>
        </w:rPr>
        <w:t>Љиљана Марковић</w:t>
      </w:r>
    </w:p>
    <w:p w14:paraId="4A1642BD" w14:textId="77777777" w:rsidR="005A01D9" w:rsidRPr="00232817" w:rsidRDefault="005A01D9" w:rsidP="004B5B7A">
      <w:pPr>
        <w:pStyle w:val="ListParagraph"/>
        <w:numPr>
          <w:ilvl w:val="0"/>
          <w:numId w:val="107"/>
        </w:numPr>
        <w:rPr>
          <w:rFonts w:cs="Times New Roman"/>
        </w:rPr>
      </w:pPr>
      <w:r w:rsidRPr="00232817">
        <w:rPr>
          <w:rFonts w:cs="Times New Roman"/>
        </w:rPr>
        <w:t>Ана Стевановић</w:t>
      </w:r>
    </w:p>
    <w:p w14:paraId="530B1903" w14:textId="77777777" w:rsidR="005A01D9" w:rsidRPr="00232817" w:rsidRDefault="005A01D9" w:rsidP="004B5B7A">
      <w:pPr>
        <w:pStyle w:val="ListParagraph"/>
        <w:numPr>
          <w:ilvl w:val="0"/>
          <w:numId w:val="107"/>
        </w:numPr>
        <w:rPr>
          <w:rFonts w:cs="Times New Roman"/>
        </w:rPr>
      </w:pPr>
      <w:r w:rsidRPr="00232817">
        <w:rPr>
          <w:rFonts w:cs="Times New Roman"/>
        </w:rPr>
        <w:t>Милена Богдановић</w:t>
      </w:r>
    </w:p>
    <w:p w14:paraId="6BCB6573" w14:textId="77777777" w:rsidR="005A01D9" w:rsidRPr="00232817" w:rsidRDefault="005A01D9" w:rsidP="004B5B7A">
      <w:pPr>
        <w:pStyle w:val="ListParagraph"/>
        <w:numPr>
          <w:ilvl w:val="0"/>
          <w:numId w:val="107"/>
        </w:numPr>
        <w:rPr>
          <w:rFonts w:cs="Times New Roman"/>
        </w:rPr>
      </w:pPr>
      <w:r w:rsidRPr="00232817">
        <w:rPr>
          <w:rFonts w:cs="Times New Roman"/>
        </w:rPr>
        <w:t>Нађа Ђорђевић</w:t>
      </w:r>
    </w:p>
    <w:p w14:paraId="74FFD30D" w14:textId="77777777" w:rsidR="005A01D9" w:rsidRPr="00232817" w:rsidRDefault="005A01D9" w:rsidP="004B5B7A">
      <w:pPr>
        <w:pStyle w:val="ListParagraph"/>
        <w:numPr>
          <w:ilvl w:val="0"/>
          <w:numId w:val="107"/>
        </w:numPr>
        <w:rPr>
          <w:rFonts w:cs="Times New Roman"/>
        </w:rPr>
      </w:pPr>
      <w:r w:rsidRPr="00232817">
        <w:rPr>
          <w:rFonts w:cs="Times New Roman"/>
        </w:rPr>
        <w:t>Данијела Петровић</w:t>
      </w:r>
    </w:p>
    <w:p w14:paraId="155097AE" w14:textId="77777777" w:rsidR="005A01D9" w:rsidRPr="00232817" w:rsidRDefault="005A01D9" w:rsidP="004B5B7A">
      <w:pPr>
        <w:pStyle w:val="ListParagraph"/>
        <w:numPr>
          <w:ilvl w:val="0"/>
          <w:numId w:val="107"/>
        </w:numPr>
        <w:rPr>
          <w:rFonts w:cs="Times New Roman"/>
        </w:rPr>
      </w:pPr>
      <w:r w:rsidRPr="00232817">
        <w:rPr>
          <w:rFonts w:cs="Times New Roman"/>
        </w:rPr>
        <w:t>Марија Станчић Михајловић</w:t>
      </w:r>
    </w:p>
    <w:p w14:paraId="4FD7AEB9" w14:textId="77777777" w:rsidR="005A01D9" w:rsidRPr="00232817" w:rsidRDefault="005A01D9" w:rsidP="004B5B7A">
      <w:pPr>
        <w:pStyle w:val="ListParagraph"/>
        <w:numPr>
          <w:ilvl w:val="0"/>
          <w:numId w:val="107"/>
        </w:numPr>
        <w:rPr>
          <w:rFonts w:cs="Times New Roman"/>
        </w:rPr>
      </w:pPr>
      <w:r w:rsidRPr="00232817">
        <w:rPr>
          <w:rFonts w:cs="Times New Roman"/>
        </w:rPr>
        <w:t xml:space="preserve">Драгана Цветковић </w:t>
      </w:r>
    </w:p>
    <w:tbl>
      <w:tblPr>
        <w:tblStyle w:val="TableGrid"/>
        <w:tblW w:w="0" w:type="auto"/>
        <w:tblLook w:val="04A0" w:firstRow="1" w:lastRow="0" w:firstColumn="1" w:lastColumn="0" w:noHBand="0" w:noVBand="1"/>
      </w:tblPr>
      <w:tblGrid>
        <w:gridCol w:w="4698"/>
        <w:gridCol w:w="4698"/>
      </w:tblGrid>
      <w:tr w:rsidR="00232817" w:rsidRPr="00232817" w14:paraId="1DA36752" w14:textId="77777777" w:rsidTr="00DD4E7B">
        <w:tc>
          <w:tcPr>
            <w:tcW w:w="4698" w:type="dxa"/>
          </w:tcPr>
          <w:p w14:paraId="2056D81C" w14:textId="77777777" w:rsidR="005A01D9" w:rsidRPr="00232817" w:rsidRDefault="005A01D9" w:rsidP="00DD4E7B">
            <w:pPr>
              <w:rPr>
                <w:rFonts w:cs="Times New Roman"/>
                <w:szCs w:val="24"/>
              </w:rPr>
            </w:pPr>
            <w:r w:rsidRPr="00232817">
              <w:rPr>
                <w:rFonts w:cs="Times New Roman"/>
                <w:szCs w:val="24"/>
              </w:rPr>
              <w:t>Секција / Активност</w:t>
            </w:r>
          </w:p>
        </w:tc>
        <w:tc>
          <w:tcPr>
            <w:tcW w:w="4698" w:type="dxa"/>
          </w:tcPr>
          <w:p w14:paraId="3EAD690A" w14:textId="77777777" w:rsidR="005A01D9" w:rsidRPr="00232817" w:rsidRDefault="005A01D9" w:rsidP="00DD4E7B">
            <w:pPr>
              <w:rPr>
                <w:rFonts w:cs="Times New Roman"/>
                <w:szCs w:val="24"/>
              </w:rPr>
            </w:pPr>
            <w:r w:rsidRPr="00232817">
              <w:rPr>
                <w:rFonts w:cs="Times New Roman"/>
                <w:szCs w:val="24"/>
              </w:rPr>
              <w:t>Координатор</w:t>
            </w:r>
          </w:p>
        </w:tc>
      </w:tr>
      <w:tr w:rsidR="00232817" w:rsidRPr="00232817" w14:paraId="13CB6D50" w14:textId="77777777" w:rsidTr="00DD4E7B">
        <w:tc>
          <w:tcPr>
            <w:tcW w:w="4698" w:type="dxa"/>
          </w:tcPr>
          <w:p w14:paraId="20BF8198" w14:textId="77777777" w:rsidR="005A01D9" w:rsidRPr="00232817" w:rsidRDefault="005A01D9" w:rsidP="00DD4E7B">
            <w:pPr>
              <w:rPr>
                <w:rFonts w:cs="Times New Roman"/>
                <w:szCs w:val="24"/>
              </w:rPr>
            </w:pPr>
            <w:r w:rsidRPr="00232817">
              <w:rPr>
                <w:rFonts w:cs="Times New Roman"/>
                <w:szCs w:val="24"/>
              </w:rPr>
              <w:t>Драмска секција</w:t>
            </w:r>
          </w:p>
        </w:tc>
        <w:tc>
          <w:tcPr>
            <w:tcW w:w="4698" w:type="dxa"/>
          </w:tcPr>
          <w:p w14:paraId="6DDB5EA9" w14:textId="3EC41375" w:rsidR="005A01D9" w:rsidRPr="00232817" w:rsidRDefault="00ED3111" w:rsidP="00DD4E7B">
            <w:pPr>
              <w:rPr>
                <w:rFonts w:cs="Times New Roman"/>
                <w:szCs w:val="24"/>
              </w:rPr>
            </w:pPr>
            <w:r>
              <w:rPr>
                <w:lang w:val="sr-Cyrl-RS"/>
              </w:rPr>
              <w:t xml:space="preserve">Драгана Цветковић, Данијела Петровић, </w:t>
            </w:r>
            <w:r w:rsidRPr="00214180">
              <w:rPr>
                <w:lang w:val="sr-Cyrl-RS"/>
              </w:rPr>
              <w:t>Нађа Ђорђевић</w:t>
            </w:r>
          </w:p>
        </w:tc>
      </w:tr>
      <w:tr w:rsidR="00232817" w:rsidRPr="00232817" w14:paraId="66A42C60" w14:textId="77777777" w:rsidTr="00DD4E7B">
        <w:tc>
          <w:tcPr>
            <w:tcW w:w="4698" w:type="dxa"/>
          </w:tcPr>
          <w:p w14:paraId="7E2D4989" w14:textId="77777777" w:rsidR="005A01D9" w:rsidRPr="00232817" w:rsidRDefault="005A01D9" w:rsidP="00DD4E7B">
            <w:pPr>
              <w:rPr>
                <w:rFonts w:cs="Times New Roman"/>
                <w:szCs w:val="24"/>
              </w:rPr>
            </w:pPr>
            <w:r w:rsidRPr="00232817">
              <w:rPr>
                <w:rFonts w:cs="Times New Roman"/>
                <w:szCs w:val="24"/>
              </w:rPr>
              <w:t>Литерарна секција /</w:t>
            </w:r>
            <w:r w:rsidRPr="00232817">
              <w:rPr>
                <w:rFonts w:cs="Times New Roman"/>
                <w:i/>
                <w:szCs w:val="24"/>
              </w:rPr>
              <w:t>Борино перо</w:t>
            </w:r>
            <w:r w:rsidRPr="00232817">
              <w:rPr>
                <w:rFonts w:cs="Times New Roman"/>
                <w:szCs w:val="24"/>
              </w:rPr>
              <w:t xml:space="preserve"> </w:t>
            </w:r>
          </w:p>
        </w:tc>
        <w:tc>
          <w:tcPr>
            <w:tcW w:w="4698" w:type="dxa"/>
          </w:tcPr>
          <w:p w14:paraId="2A6B04CE" w14:textId="77777777" w:rsidR="005A01D9" w:rsidRPr="00232817" w:rsidRDefault="005A01D9" w:rsidP="00DD4E7B">
            <w:pPr>
              <w:rPr>
                <w:rFonts w:cs="Times New Roman"/>
                <w:szCs w:val="24"/>
              </w:rPr>
            </w:pPr>
            <w:r w:rsidRPr="00232817">
              <w:rPr>
                <w:rFonts w:cs="Times New Roman"/>
                <w:szCs w:val="24"/>
              </w:rPr>
              <w:t>Милена Богдановић, Нађа Ђорђевић</w:t>
            </w:r>
          </w:p>
        </w:tc>
      </w:tr>
      <w:tr w:rsidR="00232817" w:rsidRPr="00232817" w14:paraId="7BAF022A" w14:textId="77777777" w:rsidTr="00DD4E7B">
        <w:tc>
          <w:tcPr>
            <w:tcW w:w="4698" w:type="dxa"/>
          </w:tcPr>
          <w:p w14:paraId="43473B09" w14:textId="77777777" w:rsidR="005A01D9" w:rsidRPr="00232817" w:rsidRDefault="005A01D9" w:rsidP="00DD4E7B">
            <w:pPr>
              <w:rPr>
                <w:rFonts w:cs="Times New Roman"/>
                <w:szCs w:val="24"/>
              </w:rPr>
            </w:pPr>
            <w:r w:rsidRPr="00232817">
              <w:rPr>
                <w:rFonts w:cs="Times New Roman"/>
                <w:szCs w:val="24"/>
              </w:rPr>
              <w:t>Рецитаторска секција</w:t>
            </w:r>
          </w:p>
        </w:tc>
        <w:tc>
          <w:tcPr>
            <w:tcW w:w="4698" w:type="dxa"/>
          </w:tcPr>
          <w:p w14:paraId="1EB0B225" w14:textId="77777777" w:rsidR="005A01D9" w:rsidRPr="00232817" w:rsidRDefault="005A01D9" w:rsidP="00DD4E7B">
            <w:pPr>
              <w:rPr>
                <w:rFonts w:cs="Times New Roman"/>
                <w:szCs w:val="24"/>
              </w:rPr>
            </w:pPr>
            <w:r w:rsidRPr="00232817">
              <w:rPr>
                <w:rFonts w:cs="Times New Roman"/>
                <w:szCs w:val="24"/>
              </w:rPr>
              <w:t>Марија Станчић Михајловић, Ана Стевановић</w:t>
            </w:r>
          </w:p>
        </w:tc>
      </w:tr>
    </w:tbl>
    <w:p w14:paraId="3CB8F0CC" w14:textId="77777777" w:rsidR="005A01D9" w:rsidRPr="00232817" w:rsidRDefault="005A01D9" w:rsidP="005A01D9">
      <w:pPr>
        <w:spacing w:after="0" w:line="240" w:lineRule="auto"/>
        <w:rPr>
          <w:rFonts w:cs="Times New Roman"/>
          <w:b/>
          <w:szCs w:val="24"/>
        </w:rPr>
      </w:pPr>
      <w:r w:rsidRPr="00232817">
        <w:rPr>
          <w:rFonts w:cs="Times New Roman"/>
          <w:b/>
          <w:szCs w:val="24"/>
        </w:rPr>
        <w:t xml:space="preserve">Актив страних језика  </w:t>
      </w:r>
    </w:p>
    <w:p w14:paraId="1DFA8E3D" w14:textId="77777777" w:rsidR="005A01D9" w:rsidRPr="00232817" w:rsidRDefault="005A01D9" w:rsidP="005A01D9">
      <w:pPr>
        <w:spacing w:after="0" w:line="240" w:lineRule="auto"/>
        <w:rPr>
          <w:rFonts w:cs="Times New Roman"/>
          <w:b/>
          <w:szCs w:val="24"/>
        </w:rPr>
      </w:pPr>
      <w:r w:rsidRPr="00232817">
        <w:rPr>
          <w:rFonts w:cs="Times New Roman"/>
          <w:szCs w:val="24"/>
        </w:rPr>
        <w:t>Чланови актива:</w:t>
      </w:r>
    </w:p>
    <w:p w14:paraId="302F829E" w14:textId="77777777" w:rsidR="005A01D9" w:rsidRPr="00232817" w:rsidRDefault="005A01D9" w:rsidP="004B5B7A">
      <w:pPr>
        <w:pStyle w:val="ListParagraph"/>
        <w:numPr>
          <w:ilvl w:val="0"/>
          <w:numId w:val="110"/>
        </w:numPr>
        <w:rPr>
          <w:rFonts w:cs="Times New Roman"/>
        </w:rPr>
      </w:pPr>
      <w:r w:rsidRPr="00232817">
        <w:rPr>
          <w:rFonts w:cs="Times New Roman"/>
        </w:rPr>
        <w:t>Млађан Живковић, професор енглеског језика</w:t>
      </w:r>
    </w:p>
    <w:p w14:paraId="29B2B3AD" w14:textId="78712977" w:rsidR="005A01D9" w:rsidRPr="00232817" w:rsidRDefault="00ED3111" w:rsidP="004B5B7A">
      <w:pPr>
        <w:pStyle w:val="ListParagraph"/>
        <w:numPr>
          <w:ilvl w:val="0"/>
          <w:numId w:val="110"/>
        </w:numPr>
        <w:rPr>
          <w:rFonts w:cs="Times New Roman"/>
        </w:rPr>
      </w:pPr>
      <w:r>
        <w:rPr>
          <w:rFonts w:cs="Times New Roman"/>
          <w:lang w:val="sr-Cyrl-RS"/>
        </w:rPr>
        <w:t>Марко Михајловић</w:t>
      </w:r>
      <w:r w:rsidR="005A01D9" w:rsidRPr="00232817">
        <w:rPr>
          <w:rFonts w:cs="Times New Roman"/>
        </w:rPr>
        <w:t>, професор енглеског језика</w:t>
      </w:r>
    </w:p>
    <w:p w14:paraId="47A3CA3D" w14:textId="77777777" w:rsidR="005A01D9" w:rsidRPr="00ED3111" w:rsidRDefault="005A01D9" w:rsidP="004B5B7A">
      <w:pPr>
        <w:pStyle w:val="ListParagraph"/>
        <w:numPr>
          <w:ilvl w:val="0"/>
          <w:numId w:val="110"/>
        </w:numPr>
        <w:rPr>
          <w:rFonts w:cs="Times New Roman"/>
        </w:rPr>
      </w:pPr>
      <w:r w:rsidRPr="00232817">
        <w:rPr>
          <w:rFonts w:cs="Times New Roman"/>
        </w:rPr>
        <w:t>Татјана Крстић, професор енглеског језика</w:t>
      </w:r>
    </w:p>
    <w:p w14:paraId="3A5DD978" w14:textId="1020724F" w:rsidR="00ED3111" w:rsidRPr="00232817" w:rsidRDefault="00ED3111" w:rsidP="004B5B7A">
      <w:pPr>
        <w:pStyle w:val="ListParagraph"/>
        <w:numPr>
          <w:ilvl w:val="0"/>
          <w:numId w:val="110"/>
        </w:numPr>
        <w:rPr>
          <w:rFonts w:cs="Times New Roman"/>
        </w:rPr>
      </w:pPr>
      <w:r>
        <w:rPr>
          <w:rFonts w:cs="Times New Roman"/>
          <w:lang w:val="sr-Cyrl-RS"/>
        </w:rPr>
        <w:t xml:space="preserve">Мијана Димитријевић, </w:t>
      </w:r>
      <w:r w:rsidRPr="00232817">
        <w:rPr>
          <w:rFonts w:cs="Times New Roman"/>
        </w:rPr>
        <w:t>професор енглеског језика</w:t>
      </w:r>
    </w:p>
    <w:p w14:paraId="7192708E" w14:textId="77777777" w:rsidR="005A01D9" w:rsidRPr="00232817" w:rsidRDefault="005A01D9" w:rsidP="004B5B7A">
      <w:pPr>
        <w:pStyle w:val="ListParagraph"/>
        <w:numPr>
          <w:ilvl w:val="0"/>
          <w:numId w:val="110"/>
        </w:numPr>
        <w:rPr>
          <w:rFonts w:cs="Times New Roman"/>
        </w:rPr>
      </w:pPr>
      <w:r w:rsidRPr="00232817">
        <w:rPr>
          <w:rFonts w:cs="Times New Roman"/>
        </w:rPr>
        <w:t>Никола Петровић</w:t>
      </w:r>
      <w:r w:rsidRPr="00232817">
        <w:rPr>
          <w:rStyle w:val="FootnoteReference"/>
          <w:rFonts w:cs="Times New Roman"/>
        </w:rPr>
        <w:footnoteReference w:id="1"/>
      </w:r>
      <w:r w:rsidRPr="00232817">
        <w:rPr>
          <w:rFonts w:cs="Times New Roman"/>
        </w:rPr>
        <w:t>, професор енглеског језика</w:t>
      </w:r>
    </w:p>
    <w:p w14:paraId="19F4F518" w14:textId="77777777" w:rsidR="005A01D9" w:rsidRPr="00232817" w:rsidRDefault="005A01D9" w:rsidP="004B5B7A">
      <w:pPr>
        <w:pStyle w:val="ListParagraph"/>
        <w:numPr>
          <w:ilvl w:val="0"/>
          <w:numId w:val="110"/>
        </w:numPr>
        <w:rPr>
          <w:rFonts w:cs="Times New Roman"/>
        </w:rPr>
      </w:pPr>
      <w:r w:rsidRPr="00232817">
        <w:rPr>
          <w:rFonts w:cs="Times New Roman"/>
        </w:rPr>
        <w:t>Соња Пејић</w:t>
      </w:r>
      <w:r w:rsidRPr="00232817">
        <w:rPr>
          <w:rStyle w:val="FootnoteReference"/>
          <w:rFonts w:cs="Times New Roman"/>
        </w:rPr>
        <w:footnoteReference w:id="2"/>
      </w:r>
      <w:r w:rsidRPr="00232817">
        <w:rPr>
          <w:rFonts w:cs="Times New Roman"/>
        </w:rPr>
        <w:t>, професор француског језика</w:t>
      </w:r>
    </w:p>
    <w:p w14:paraId="656B56C9" w14:textId="77777777" w:rsidR="005A01D9" w:rsidRPr="00232817" w:rsidRDefault="005A01D9" w:rsidP="004B5B7A">
      <w:pPr>
        <w:pStyle w:val="ListParagraph"/>
        <w:numPr>
          <w:ilvl w:val="0"/>
          <w:numId w:val="110"/>
        </w:numPr>
        <w:rPr>
          <w:rFonts w:cs="Times New Roman"/>
        </w:rPr>
      </w:pPr>
      <w:r w:rsidRPr="00232817">
        <w:rPr>
          <w:rFonts w:cs="Times New Roman"/>
        </w:rPr>
        <w:t>Валентина Станковић, професор француског и латинског језика</w:t>
      </w:r>
    </w:p>
    <w:p w14:paraId="61ED3848" w14:textId="77777777" w:rsidR="005A01D9" w:rsidRPr="00ED3111" w:rsidRDefault="005A01D9" w:rsidP="004B5B7A">
      <w:pPr>
        <w:pStyle w:val="ListParagraph"/>
        <w:numPr>
          <w:ilvl w:val="0"/>
          <w:numId w:val="110"/>
        </w:numPr>
        <w:rPr>
          <w:rFonts w:cs="Times New Roman"/>
        </w:rPr>
      </w:pPr>
      <w:r w:rsidRPr="00232817">
        <w:rPr>
          <w:rFonts w:cs="Times New Roman"/>
        </w:rPr>
        <w:t>Татјана Стојановић</w:t>
      </w:r>
      <w:r w:rsidRPr="00232817">
        <w:rPr>
          <w:rStyle w:val="FootnoteReference"/>
          <w:rFonts w:cs="Times New Roman"/>
        </w:rPr>
        <w:footnoteReference w:id="3"/>
      </w:r>
      <w:r w:rsidRPr="00232817">
        <w:rPr>
          <w:rFonts w:cs="Times New Roman"/>
        </w:rPr>
        <w:t>, професор немачког језика</w:t>
      </w:r>
    </w:p>
    <w:p w14:paraId="044E4AD1" w14:textId="77777777" w:rsidR="00ED3111" w:rsidRDefault="00ED3111" w:rsidP="004B5B7A">
      <w:pPr>
        <w:pStyle w:val="ListParagraph"/>
        <w:numPr>
          <w:ilvl w:val="0"/>
          <w:numId w:val="110"/>
        </w:numPr>
        <w:spacing w:after="160" w:line="259" w:lineRule="auto"/>
        <w:rPr>
          <w:lang w:val="sr-Cyrl-RS"/>
        </w:rPr>
      </w:pPr>
      <w:r w:rsidRPr="004B2CE9">
        <w:rPr>
          <w:lang w:val="sr-Cyrl-RS"/>
        </w:rPr>
        <w:t>Јелена Ташков Станојковић,</w:t>
      </w:r>
      <w:r w:rsidRPr="00214180">
        <w:rPr>
          <w:lang w:val="sr-Cyrl-RS"/>
        </w:rPr>
        <w:t xml:space="preserve"> професор немачког језика</w:t>
      </w:r>
    </w:p>
    <w:p w14:paraId="6664568D" w14:textId="07A64C9A" w:rsidR="00ED3111" w:rsidRPr="00232817" w:rsidRDefault="00ED3111" w:rsidP="004B5B7A">
      <w:pPr>
        <w:pStyle w:val="ListParagraph"/>
        <w:numPr>
          <w:ilvl w:val="0"/>
          <w:numId w:val="110"/>
        </w:numPr>
        <w:rPr>
          <w:rFonts w:cs="Times New Roman"/>
        </w:rPr>
      </w:pPr>
      <w:r>
        <w:rPr>
          <w:rFonts w:cs="Times New Roman"/>
          <w:lang w:val="sr-Cyrl-RS"/>
        </w:rPr>
        <w:t xml:space="preserve">Миладин Живановић, </w:t>
      </w:r>
      <w:r w:rsidRPr="00214180">
        <w:rPr>
          <w:lang w:val="sr-Cyrl-RS"/>
        </w:rPr>
        <w:t>професор немачког језика</w:t>
      </w:r>
    </w:p>
    <w:p w14:paraId="64950522" w14:textId="77777777" w:rsidR="005A01D9" w:rsidRPr="00232817" w:rsidRDefault="005A01D9" w:rsidP="004B5B7A">
      <w:pPr>
        <w:pStyle w:val="ListParagraph"/>
        <w:numPr>
          <w:ilvl w:val="0"/>
          <w:numId w:val="110"/>
        </w:numPr>
        <w:rPr>
          <w:rFonts w:cs="Times New Roman"/>
        </w:rPr>
      </w:pPr>
      <w:r w:rsidRPr="00232817">
        <w:rPr>
          <w:rFonts w:cs="Times New Roman"/>
        </w:rPr>
        <w:t>Наталија Јовановић, професор руског језика</w:t>
      </w:r>
    </w:p>
    <w:p w14:paraId="43F2E788" w14:textId="16E28CEB" w:rsidR="005A01D9" w:rsidRPr="00232817" w:rsidRDefault="00ED3111" w:rsidP="004B5B7A">
      <w:pPr>
        <w:pStyle w:val="ListParagraph"/>
        <w:numPr>
          <w:ilvl w:val="0"/>
          <w:numId w:val="110"/>
        </w:numPr>
        <w:rPr>
          <w:rFonts w:cs="Times New Roman"/>
        </w:rPr>
      </w:pPr>
      <w:r>
        <w:rPr>
          <w:rFonts w:cs="Times New Roman"/>
          <w:lang w:val="sr-Cyrl-RS"/>
        </w:rPr>
        <w:t>Ана Кражић Ћебић,</w:t>
      </w:r>
      <w:r w:rsidR="005A01D9" w:rsidRPr="00232817">
        <w:rPr>
          <w:rFonts w:cs="Times New Roman"/>
        </w:rPr>
        <w:t xml:space="preserve"> професор италијанског језика</w:t>
      </w:r>
    </w:p>
    <w:p w14:paraId="1510D323" w14:textId="77777777" w:rsidR="005C409F" w:rsidRDefault="005C409F" w:rsidP="005A01D9">
      <w:pPr>
        <w:spacing w:after="0" w:line="240" w:lineRule="auto"/>
        <w:rPr>
          <w:rFonts w:cs="Times New Roman"/>
          <w:b/>
          <w:szCs w:val="24"/>
          <w:lang w:val="sr-Cyrl-RS"/>
        </w:rPr>
      </w:pPr>
    </w:p>
    <w:p w14:paraId="7DDADA76" w14:textId="77777777" w:rsidR="005C409F" w:rsidRDefault="005C409F" w:rsidP="005A01D9">
      <w:pPr>
        <w:spacing w:after="0" w:line="240" w:lineRule="auto"/>
        <w:rPr>
          <w:rFonts w:cs="Times New Roman"/>
          <w:b/>
          <w:szCs w:val="24"/>
          <w:lang w:val="sr-Cyrl-RS"/>
        </w:rPr>
      </w:pPr>
    </w:p>
    <w:p w14:paraId="0AFF37D9" w14:textId="77777777" w:rsidR="005C409F" w:rsidRDefault="005C409F" w:rsidP="005A01D9">
      <w:pPr>
        <w:spacing w:after="0" w:line="240" w:lineRule="auto"/>
        <w:rPr>
          <w:rFonts w:cs="Times New Roman"/>
          <w:b/>
          <w:szCs w:val="24"/>
          <w:lang w:val="sr-Cyrl-RS"/>
        </w:rPr>
      </w:pPr>
    </w:p>
    <w:p w14:paraId="4699DD78" w14:textId="77777777" w:rsidR="005C409F" w:rsidRDefault="005C409F" w:rsidP="005A01D9">
      <w:pPr>
        <w:spacing w:after="0" w:line="240" w:lineRule="auto"/>
        <w:rPr>
          <w:rFonts w:cs="Times New Roman"/>
          <w:b/>
          <w:szCs w:val="24"/>
          <w:lang w:val="sr-Cyrl-RS"/>
        </w:rPr>
      </w:pPr>
    </w:p>
    <w:p w14:paraId="712BADE9" w14:textId="77777777" w:rsidR="005C409F" w:rsidRDefault="005C409F" w:rsidP="005A01D9">
      <w:pPr>
        <w:spacing w:after="0" w:line="240" w:lineRule="auto"/>
        <w:rPr>
          <w:rFonts w:cs="Times New Roman"/>
          <w:b/>
          <w:szCs w:val="24"/>
          <w:lang w:val="sr-Cyrl-RS"/>
        </w:rPr>
      </w:pPr>
    </w:p>
    <w:p w14:paraId="58A921C0" w14:textId="17D212E6" w:rsidR="005A01D9" w:rsidRPr="00232817" w:rsidRDefault="005A01D9" w:rsidP="005A01D9">
      <w:pPr>
        <w:spacing w:after="0" w:line="240" w:lineRule="auto"/>
        <w:rPr>
          <w:rFonts w:cs="Times New Roman"/>
          <w:b/>
          <w:szCs w:val="24"/>
        </w:rPr>
      </w:pPr>
      <w:r w:rsidRPr="00232817">
        <w:rPr>
          <w:rFonts w:cs="Times New Roman"/>
          <w:b/>
          <w:szCs w:val="24"/>
        </w:rPr>
        <w:lastRenderedPageBreak/>
        <w:t>План рада</w:t>
      </w:r>
    </w:p>
    <w:tbl>
      <w:tblPr>
        <w:tblStyle w:val="TableGrid"/>
        <w:tblW w:w="0" w:type="auto"/>
        <w:tblLook w:val="04A0" w:firstRow="1" w:lastRow="0" w:firstColumn="1" w:lastColumn="0" w:noHBand="0" w:noVBand="1"/>
      </w:tblPr>
      <w:tblGrid>
        <w:gridCol w:w="4106"/>
        <w:gridCol w:w="1559"/>
        <w:gridCol w:w="1701"/>
        <w:gridCol w:w="2030"/>
      </w:tblGrid>
      <w:tr w:rsidR="00232817" w:rsidRPr="00232817" w14:paraId="1E2B5CD6" w14:textId="77777777" w:rsidTr="005A01D9">
        <w:tc>
          <w:tcPr>
            <w:tcW w:w="4106" w:type="dxa"/>
            <w:vAlign w:val="center"/>
          </w:tcPr>
          <w:p w14:paraId="6B809851" w14:textId="77777777" w:rsidR="005A01D9" w:rsidRPr="00232817" w:rsidRDefault="005A01D9" w:rsidP="005A01D9">
            <w:pPr>
              <w:rPr>
                <w:rFonts w:cs="Times New Roman"/>
                <w:szCs w:val="24"/>
              </w:rPr>
            </w:pPr>
            <w:r w:rsidRPr="00232817">
              <w:rPr>
                <w:rFonts w:cs="Times New Roman"/>
                <w:szCs w:val="24"/>
              </w:rPr>
              <w:t>Активност</w:t>
            </w:r>
          </w:p>
        </w:tc>
        <w:tc>
          <w:tcPr>
            <w:tcW w:w="1559" w:type="dxa"/>
            <w:vAlign w:val="center"/>
          </w:tcPr>
          <w:p w14:paraId="3F6045E6" w14:textId="77777777" w:rsidR="005A01D9" w:rsidRPr="00232817" w:rsidRDefault="005A01D9" w:rsidP="005A01D9">
            <w:pPr>
              <w:rPr>
                <w:rFonts w:cs="Times New Roman"/>
                <w:szCs w:val="24"/>
              </w:rPr>
            </w:pPr>
            <w:r w:rsidRPr="00232817">
              <w:rPr>
                <w:rFonts w:cs="Times New Roman"/>
                <w:szCs w:val="24"/>
              </w:rPr>
              <w:t>Период реализације</w:t>
            </w:r>
          </w:p>
        </w:tc>
        <w:tc>
          <w:tcPr>
            <w:tcW w:w="1701" w:type="dxa"/>
            <w:vAlign w:val="center"/>
          </w:tcPr>
          <w:p w14:paraId="6B6666BD" w14:textId="77777777" w:rsidR="005A01D9" w:rsidRPr="00232817" w:rsidRDefault="005A01D9" w:rsidP="005A01D9">
            <w:pPr>
              <w:rPr>
                <w:rFonts w:cs="Times New Roman"/>
                <w:szCs w:val="24"/>
              </w:rPr>
            </w:pPr>
            <w:r w:rsidRPr="00232817">
              <w:rPr>
                <w:rFonts w:cs="Times New Roman"/>
                <w:szCs w:val="24"/>
              </w:rPr>
              <w:t>Носиоци активности</w:t>
            </w:r>
          </w:p>
        </w:tc>
        <w:tc>
          <w:tcPr>
            <w:tcW w:w="2030" w:type="dxa"/>
            <w:vAlign w:val="center"/>
          </w:tcPr>
          <w:p w14:paraId="528046DD" w14:textId="77777777" w:rsidR="005A01D9" w:rsidRPr="00232817" w:rsidRDefault="005A01D9" w:rsidP="005A01D9">
            <w:pPr>
              <w:rPr>
                <w:rFonts w:cs="Times New Roman"/>
                <w:szCs w:val="24"/>
              </w:rPr>
            </w:pPr>
            <w:r w:rsidRPr="00232817">
              <w:rPr>
                <w:rFonts w:cs="Times New Roman"/>
                <w:szCs w:val="24"/>
              </w:rPr>
              <w:t>Начин евидентирања</w:t>
            </w:r>
          </w:p>
        </w:tc>
      </w:tr>
      <w:tr w:rsidR="00232817" w:rsidRPr="00232817" w14:paraId="782FC2F7" w14:textId="77777777" w:rsidTr="005A01D9">
        <w:tc>
          <w:tcPr>
            <w:tcW w:w="4106" w:type="dxa"/>
            <w:vAlign w:val="center"/>
          </w:tcPr>
          <w:p w14:paraId="00953B56" w14:textId="77777777" w:rsidR="005A01D9" w:rsidRPr="00232817" w:rsidRDefault="005A01D9" w:rsidP="005A01D9">
            <w:pPr>
              <w:rPr>
                <w:rFonts w:cs="Times New Roman"/>
                <w:szCs w:val="24"/>
              </w:rPr>
            </w:pPr>
            <w:r w:rsidRPr="00232817">
              <w:rPr>
                <w:rFonts w:cs="Times New Roman"/>
                <w:szCs w:val="24"/>
              </w:rPr>
              <w:t>Усвајање годишњег плана рада Актива,</w:t>
            </w:r>
          </w:p>
          <w:p w14:paraId="7812118E" w14:textId="77777777" w:rsidR="005A01D9" w:rsidRPr="00232817" w:rsidRDefault="0053355B" w:rsidP="005A01D9">
            <w:pPr>
              <w:rPr>
                <w:rFonts w:cs="Times New Roman"/>
                <w:szCs w:val="24"/>
              </w:rPr>
            </w:pPr>
            <w:r w:rsidRPr="00232817">
              <w:rPr>
                <w:rFonts w:cs="Times New Roman"/>
                <w:szCs w:val="24"/>
              </w:rPr>
              <w:t>Рад секција, о</w:t>
            </w:r>
            <w:r w:rsidR="005A01D9" w:rsidRPr="00232817">
              <w:rPr>
                <w:rFonts w:cs="Times New Roman"/>
                <w:szCs w:val="24"/>
              </w:rPr>
              <w:t>рганизација допунске и додатне наставе</w:t>
            </w:r>
          </w:p>
          <w:p w14:paraId="68386115" w14:textId="77777777" w:rsidR="005A01D9" w:rsidRPr="00232817" w:rsidRDefault="005A01D9" w:rsidP="005A01D9">
            <w:pPr>
              <w:rPr>
                <w:rFonts w:cs="Times New Roman"/>
                <w:szCs w:val="24"/>
              </w:rPr>
            </w:pPr>
            <w:r w:rsidRPr="00232817">
              <w:rPr>
                <w:rFonts w:cs="Times New Roman"/>
                <w:szCs w:val="24"/>
              </w:rPr>
              <w:t>Коначна подела активности у оквиру допунске и додатне наставе и секција</w:t>
            </w:r>
          </w:p>
          <w:p w14:paraId="55F1489B" w14:textId="77777777" w:rsidR="005A01D9" w:rsidRPr="00232817" w:rsidRDefault="005A01D9" w:rsidP="005A01D9">
            <w:pPr>
              <w:rPr>
                <w:rFonts w:cs="Times New Roman"/>
                <w:szCs w:val="24"/>
              </w:rPr>
            </w:pPr>
            <w:r w:rsidRPr="00232817">
              <w:rPr>
                <w:rFonts w:cs="Times New Roman"/>
                <w:szCs w:val="24"/>
              </w:rPr>
              <w:t>Планирање писмених задатака</w:t>
            </w:r>
          </w:p>
          <w:p w14:paraId="247B4451" w14:textId="77777777" w:rsidR="005A01D9" w:rsidRPr="00232817" w:rsidRDefault="005A01D9" w:rsidP="005A01D9">
            <w:pPr>
              <w:rPr>
                <w:rFonts w:cs="Times New Roman"/>
                <w:szCs w:val="24"/>
              </w:rPr>
            </w:pPr>
            <w:r w:rsidRPr="00232817">
              <w:rPr>
                <w:rFonts w:cs="Times New Roman"/>
                <w:szCs w:val="24"/>
              </w:rPr>
              <w:t>Усклађивање критеријума оцењивања</w:t>
            </w:r>
          </w:p>
          <w:p w14:paraId="27F8A162" w14:textId="77777777" w:rsidR="005A01D9" w:rsidRPr="00232817" w:rsidRDefault="005A01D9" w:rsidP="005A01D9">
            <w:pPr>
              <w:rPr>
                <w:rFonts w:cs="Times New Roman"/>
                <w:szCs w:val="24"/>
              </w:rPr>
            </w:pPr>
            <w:r w:rsidRPr="00232817">
              <w:rPr>
                <w:rFonts w:cs="Times New Roman"/>
                <w:szCs w:val="24"/>
              </w:rPr>
              <w:t>Анализа успеха ученика из српског језика на</w:t>
            </w:r>
          </w:p>
          <w:p w14:paraId="0853EACC" w14:textId="77777777" w:rsidR="005A01D9" w:rsidRPr="00232817" w:rsidRDefault="005A01D9" w:rsidP="005A01D9">
            <w:pPr>
              <w:rPr>
                <w:rFonts w:cs="Times New Roman"/>
                <w:szCs w:val="24"/>
              </w:rPr>
            </w:pPr>
            <w:r w:rsidRPr="00232817">
              <w:rPr>
                <w:rFonts w:cs="Times New Roman"/>
                <w:szCs w:val="24"/>
              </w:rPr>
              <w:t>иницијалном тесту</w:t>
            </w:r>
          </w:p>
          <w:p w14:paraId="16633E72" w14:textId="77777777" w:rsidR="005A01D9" w:rsidRPr="00232817" w:rsidRDefault="005A01D9" w:rsidP="005A01D9">
            <w:pPr>
              <w:rPr>
                <w:rFonts w:cs="Times New Roman"/>
                <w:szCs w:val="24"/>
              </w:rPr>
            </w:pPr>
            <w:r w:rsidRPr="00232817">
              <w:rPr>
                <w:rFonts w:cs="Times New Roman"/>
                <w:szCs w:val="24"/>
              </w:rPr>
              <w:t xml:space="preserve">Обележавање Међународног дана језика </w:t>
            </w:r>
          </w:p>
          <w:p w14:paraId="7EFD08FC" w14:textId="77777777" w:rsidR="005A01D9" w:rsidRPr="00232817" w:rsidRDefault="005A01D9" w:rsidP="005A01D9">
            <w:pPr>
              <w:rPr>
                <w:rFonts w:cs="Times New Roman"/>
                <w:szCs w:val="24"/>
              </w:rPr>
            </w:pPr>
            <w:r w:rsidRPr="00232817">
              <w:rPr>
                <w:rFonts w:cs="Times New Roman"/>
                <w:szCs w:val="24"/>
              </w:rPr>
              <w:t>Сарадња са Нишким културним центром</w:t>
            </w:r>
          </w:p>
          <w:p w14:paraId="243C6642" w14:textId="77777777" w:rsidR="005A01D9" w:rsidRDefault="005A01D9" w:rsidP="005A01D9">
            <w:pPr>
              <w:rPr>
                <w:rFonts w:cs="Times New Roman"/>
                <w:szCs w:val="24"/>
                <w:lang w:val="sr-Cyrl-RS"/>
              </w:rPr>
            </w:pPr>
            <w:r w:rsidRPr="00232817">
              <w:rPr>
                <w:rFonts w:cs="Times New Roman"/>
                <w:szCs w:val="24"/>
              </w:rPr>
              <w:t>Сарадња са Филозофским факултетом</w:t>
            </w:r>
          </w:p>
          <w:p w14:paraId="3C2BBEA1" w14:textId="77777777" w:rsidR="00ED3111" w:rsidRPr="00214180" w:rsidRDefault="00ED3111" w:rsidP="00ED3111">
            <w:pPr>
              <w:rPr>
                <w:lang w:val="sr-Cyrl-RS"/>
              </w:rPr>
            </w:pPr>
            <w:r>
              <w:rPr>
                <w:lang w:val="sr-Cyrl-RS"/>
              </w:rPr>
              <w:t>Сарадња са Вуковом</w:t>
            </w:r>
            <w:r>
              <w:rPr>
                <w:rStyle w:val="FootnoteReference"/>
                <w:lang w:val="sr-Cyrl-RS"/>
              </w:rPr>
              <w:footnoteReference w:id="4"/>
            </w:r>
            <w:r>
              <w:rPr>
                <w:lang w:val="sr-Cyrl-RS"/>
              </w:rPr>
              <w:t xml:space="preserve"> задужбином</w:t>
            </w:r>
          </w:p>
          <w:p w14:paraId="4C4E98DE" w14:textId="4DC044AF" w:rsidR="00ED3111" w:rsidRPr="00ED3111" w:rsidRDefault="00ED3111" w:rsidP="00ED3111">
            <w:pPr>
              <w:rPr>
                <w:rFonts w:cs="Times New Roman"/>
                <w:szCs w:val="24"/>
                <w:lang w:val="sr-Cyrl-RS"/>
              </w:rPr>
            </w:pPr>
            <w:r w:rsidRPr="00214180">
              <w:rPr>
                <w:lang w:val="sr-Cyrl-RS"/>
              </w:rPr>
              <w:t>Планирање стручног усавршавања</w:t>
            </w:r>
          </w:p>
        </w:tc>
        <w:tc>
          <w:tcPr>
            <w:tcW w:w="1559" w:type="dxa"/>
            <w:vAlign w:val="center"/>
          </w:tcPr>
          <w:p w14:paraId="7E4B5715" w14:textId="77777777" w:rsidR="005A01D9" w:rsidRPr="00232817" w:rsidRDefault="005A01D9" w:rsidP="005A01D9">
            <w:pPr>
              <w:rPr>
                <w:rFonts w:cs="Times New Roman"/>
                <w:szCs w:val="24"/>
              </w:rPr>
            </w:pPr>
            <w:r w:rsidRPr="00232817">
              <w:rPr>
                <w:rFonts w:cs="Times New Roman"/>
                <w:szCs w:val="24"/>
              </w:rPr>
              <w:t>Септембар</w:t>
            </w:r>
          </w:p>
        </w:tc>
        <w:tc>
          <w:tcPr>
            <w:tcW w:w="1701" w:type="dxa"/>
            <w:vAlign w:val="center"/>
          </w:tcPr>
          <w:p w14:paraId="2B58CA0D" w14:textId="77777777" w:rsidR="005A01D9" w:rsidRPr="00232817" w:rsidRDefault="005A01D9" w:rsidP="005A01D9">
            <w:pPr>
              <w:rPr>
                <w:rFonts w:cs="Times New Roman"/>
                <w:szCs w:val="24"/>
              </w:rPr>
            </w:pPr>
            <w:r w:rsidRPr="00232817">
              <w:rPr>
                <w:rFonts w:cs="Times New Roman"/>
                <w:szCs w:val="24"/>
              </w:rPr>
              <w:t>Чланови Већа</w:t>
            </w:r>
          </w:p>
          <w:p w14:paraId="084C0D4C" w14:textId="77777777" w:rsidR="005A01D9" w:rsidRPr="00232817" w:rsidRDefault="005A01D9" w:rsidP="005A01D9">
            <w:pPr>
              <w:rPr>
                <w:rFonts w:cs="Times New Roman"/>
                <w:szCs w:val="24"/>
              </w:rPr>
            </w:pPr>
          </w:p>
          <w:p w14:paraId="68A6D567" w14:textId="77777777" w:rsidR="005A01D9" w:rsidRPr="00232817" w:rsidRDefault="005A01D9" w:rsidP="005A01D9">
            <w:pPr>
              <w:rPr>
                <w:rFonts w:cs="Times New Roman"/>
                <w:szCs w:val="24"/>
              </w:rPr>
            </w:pPr>
          </w:p>
          <w:p w14:paraId="6355C47B" w14:textId="77777777" w:rsidR="005A01D9" w:rsidRPr="00232817" w:rsidRDefault="005A01D9" w:rsidP="005A01D9">
            <w:pPr>
              <w:rPr>
                <w:rFonts w:cs="Times New Roman"/>
                <w:szCs w:val="24"/>
              </w:rPr>
            </w:pPr>
          </w:p>
          <w:p w14:paraId="6C5F8A62" w14:textId="77777777" w:rsidR="005A01D9" w:rsidRPr="00232817" w:rsidRDefault="005A01D9" w:rsidP="005A01D9">
            <w:pPr>
              <w:rPr>
                <w:rFonts w:cs="Times New Roman"/>
                <w:szCs w:val="24"/>
              </w:rPr>
            </w:pPr>
          </w:p>
          <w:p w14:paraId="284CBA6E" w14:textId="77777777" w:rsidR="005A01D9" w:rsidRPr="00232817" w:rsidRDefault="005A01D9" w:rsidP="005A01D9">
            <w:pPr>
              <w:rPr>
                <w:rFonts w:cs="Times New Roman"/>
                <w:szCs w:val="24"/>
              </w:rPr>
            </w:pPr>
          </w:p>
          <w:p w14:paraId="2298C5EF" w14:textId="77777777" w:rsidR="005A01D9" w:rsidRPr="00232817" w:rsidRDefault="005A01D9" w:rsidP="005A01D9">
            <w:pPr>
              <w:rPr>
                <w:rFonts w:cs="Times New Roman"/>
                <w:szCs w:val="24"/>
              </w:rPr>
            </w:pPr>
          </w:p>
          <w:p w14:paraId="59EE2F99" w14:textId="77777777" w:rsidR="005A01D9" w:rsidRPr="00232817" w:rsidRDefault="005A01D9" w:rsidP="005A01D9">
            <w:pPr>
              <w:rPr>
                <w:rFonts w:cs="Times New Roman"/>
                <w:szCs w:val="24"/>
              </w:rPr>
            </w:pPr>
          </w:p>
          <w:p w14:paraId="21A4EF41" w14:textId="77777777" w:rsidR="005A01D9" w:rsidRPr="00232817" w:rsidRDefault="005A01D9" w:rsidP="005A01D9">
            <w:pPr>
              <w:rPr>
                <w:rFonts w:cs="Times New Roman"/>
                <w:szCs w:val="24"/>
              </w:rPr>
            </w:pPr>
          </w:p>
          <w:p w14:paraId="4F7B4EF4" w14:textId="77777777" w:rsidR="005A01D9" w:rsidRPr="00232817" w:rsidRDefault="005A01D9" w:rsidP="005A01D9">
            <w:pPr>
              <w:rPr>
                <w:rFonts w:cs="Times New Roman"/>
                <w:szCs w:val="24"/>
              </w:rPr>
            </w:pPr>
          </w:p>
          <w:p w14:paraId="4890C546" w14:textId="77777777" w:rsidR="005A01D9" w:rsidRPr="00232817" w:rsidRDefault="005A01D9" w:rsidP="005A01D9">
            <w:pPr>
              <w:rPr>
                <w:rFonts w:cs="Times New Roman"/>
                <w:szCs w:val="24"/>
              </w:rPr>
            </w:pPr>
            <w:r w:rsidRPr="00232817">
              <w:rPr>
                <w:rFonts w:cs="Times New Roman"/>
                <w:szCs w:val="24"/>
              </w:rPr>
              <w:t>Актив страних језика</w:t>
            </w:r>
          </w:p>
          <w:p w14:paraId="74ECF813" w14:textId="77777777" w:rsidR="005A01D9" w:rsidRPr="00232817" w:rsidRDefault="005A01D9" w:rsidP="005A01D9">
            <w:pPr>
              <w:rPr>
                <w:rFonts w:cs="Times New Roman"/>
                <w:szCs w:val="24"/>
              </w:rPr>
            </w:pPr>
          </w:p>
          <w:p w14:paraId="41F5F573" w14:textId="77777777" w:rsidR="005A01D9" w:rsidRPr="00232817" w:rsidRDefault="005A01D9" w:rsidP="005A01D9">
            <w:pPr>
              <w:rPr>
                <w:rFonts w:cs="Times New Roman"/>
                <w:szCs w:val="24"/>
              </w:rPr>
            </w:pPr>
            <w:r w:rsidRPr="00232817">
              <w:rPr>
                <w:rFonts w:cs="Times New Roman"/>
                <w:szCs w:val="24"/>
              </w:rPr>
              <w:t xml:space="preserve">Актив немачког језика </w:t>
            </w:r>
          </w:p>
        </w:tc>
        <w:tc>
          <w:tcPr>
            <w:tcW w:w="2030" w:type="dxa"/>
            <w:vAlign w:val="center"/>
          </w:tcPr>
          <w:p w14:paraId="13D6230F"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190BA79B" w14:textId="77777777" w:rsidR="005A01D9" w:rsidRPr="00232817" w:rsidRDefault="005A01D9" w:rsidP="005A01D9">
            <w:pPr>
              <w:rPr>
                <w:rFonts w:cs="Times New Roman"/>
                <w:szCs w:val="24"/>
              </w:rPr>
            </w:pPr>
            <w:r w:rsidRPr="00232817">
              <w:rPr>
                <w:rFonts w:cs="Times New Roman"/>
                <w:szCs w:val="24"/>
              </w:rPr>
              <w:t>Електронски дневник</w:t>
            </w:r>
          </w:p>
          <w:p w14:paraId="6F299EC7" w14:textId="77777777" w:rsidR="005A01D9" w:rsidRPr="00232817" w:rsidRDefault="005A01D9" w:rsidP="005A01D9">
            <w:pPr>
              <w:rPr>
                <w:rFonts w:cs="Times New Roman"/>
                <w:szCs w:val="24"/>
              </w:rPr>
            </w:pPr>
          </w:p>
          <w:p w14:paraId="2ABD1E59" w14:textId="77777777" w:rsidR="005A01D9" w:rsidRPr="00232817" w:rsidRDefault="005A01D9" w:rsidP="005A01D9">
            <w:pPr>
              <w:rPr>
                <w:rFonts w:cs="Times New Roman"/>
                <w:szCs w:val="24"/>
              </w:rPr>
            </w:pPr>
          </w:p>
          <w:p w14:paraId="3441FF18" w14:textId="77777777" w:rsidR="005A01D9" w:rsidRPr="00232817" w:rsidRDefault="005A01D9" w:rsidP="005A01D9">
            <w:pPr>
              <w:rPr>
                <w:rFonts w:cs="Times New Roman"/>
                <w:szCs w:val="24"/>
              </w:rPr>
            </w:pPr>
          </w:p>
          <w:p w14:paraId="62E40F7D" w14:textId="77777777" w:rsidR="005A01D9" w:rsidRPr="00232817" w:rsidRDefault="005A01D9" w:rsidP="005A01D9">
            <w:pPr>
              <w:rPr>
                <w:rFonts w:cs="Times New Roman"/>
                <w:szCs w:val="24"/>
              </w:rPr>
            </w:pPr>
          </w:p>
          <w:p w14:paraId="62330B18" w14:textId="77777777" w:rsidR="005A01D9" w:rsidRPr="00232817" w:rsidRDefault="005A01D9" w:rsidP="005A01D9">
            <w:pPr>
              <w:rPr>
                <w:rFonts w:cs="Times New Roman"/>
                <w:szCs w:val="24"/>
              </w:rPr>
            </w:pPr>
          </w:p>
          <w:p w14:paraId="5B3D8C02" w14:textId="77777777" w:rsidR="005A01D9" w:rsidRPr="00232817" w:rsidRDefault="005A01D9" w:rsidP="005A01D9">
            <w:pPr>
              <w:rPr>
                <w:rFonts w:cs="Times New Roman"/>
                <w:szCs w:val="24"/>
              </w:rPr>
            </w:pPr>
          </w:p>
          <w:p w14:paraId="6330FEF8" w14:textId="77777777" w:rsidR="005A01D9" w:rsidRPr="00232817" w:rsidRDefault="005A01D9" w:rsidP="005A01D9">
            <w:pPr>
              <w:rPr>
                <w:rFonts w:cs="Times New Roman"/>
                <w:szCs w:val="24"/>
              </w:rPr>
            </w:pPr>
          </w:p>
          <w:p w14:paraId="69B24C8E" w14:textId="77777777" w:rsidR="005A01D9" w:rsidRPr="00232817" w:rsidRDefault="005A01D9" w:rsidP="005A01D9">
            <w:pPr>
              <w:rPr>
                <w:rFonts w:cs="Times New Roman"/>
                <w:szCs w:val="24"/>
              </w:rPr>
            </w:pPr>
          </w:p>
        </w:tc>
      </w:tr>
      <w:tr w:rsidR="00232817" w:rsidRPr="00232817" w14:paraId="696F7C95" w14:textId="77777777" w:rsidTr="005A01D9">
        <w:tc>
          <w:tcPr>
            <w:tcW w:w="4106" w:type="dxa"/>
            <w:vAlign w:val="center"/>
          </w:tcPr>
          <w:p w14:paraId="5B5786B3" w14:textId="77777777" w:rsidR="005A01D9" w:rsidRPr="00232817" w:rsidRDefault="005A01D9" w:rsidP="005A01D9">
            <w:pPr>
              <w:rPr>
                <w:rFonts w:cs="Times New Roman"/>
                <w:szCs w:val="24"/>
              </w:rPr>
            </w:pPr>
            <w:r w:rsidRPr="00232817">
              <w:rPr>
                <w:rFonts w:cs="Times New Roman"/>
                <w:szCs w:val="24"/>
              </w:rPr>
              <w:t>Праћење и вредновање успеха ученика</w:t>
            </w:r>
          </w:p>
          <w:p w14:paraId="47D75C5D" w14:textId="77777777" w:rsidR="005A01D9" w:rsidRPr="00232817" w:rsidRDefault="005A01D9" w:rsidP="005A01D9">
            <w:pPr>
              <w:rPr>
                <w:rFonts w:cs="Times New Roman"/>
                <w:szCs w:val="24"/>
              </w:rPr>
            </w:pPr>
            <w:r w:rsidRPr="00232817">
              <w:rPr>
                <w:rFonts w:cs="Times New Roman"/>
                <w:szCs w:val="24"/>
              </w:rPr>
              <w:t>Организација ваннаставних активности</w:t>
            </w:r>
          </w:p>
          <w:p w14:paraId="0B4FB5FF" w14:textId="77777777" w:rsidR="005A01D9" w:rsidRPr="00232817" w:rsidRDefault="005A01D9" w:rsidP="005A01D9">
            <w:pPr>
              <w:rPr>
                <w:rFonts w:cs="Times New Roman"/>
                <w:szCs w:val="24"/>
              </w:rPr>
            </w:pPr>
            <w:r w:rsidRPr="00232817">
              <w:rPr>
                <w:rFonts w:cs="Times New Roman"/>
                <w:szCs w:val="24"/>
              </w:rPr>
              <w:t xml:space="preserve">Припрема ученика за полагање међународних испита А1 и А2 </w:t>
            </w:r>
          </w:p>
        </w:tc>
        <w:tc>
          <w:tcPr>
            <w:tcW w:w="1559" w:type="dxa"/>
            <w:vAlign w:val="center"/>
          </w:tcPr>
          <w:p w14:paraId="0C05A353" w14:textId="77777777" w:rsidR="005A01D9" w:rsidRPr="00232817" w:rsidRDefault="005A01D9" w:rsidP="005A01D9">
            <w:pPr>
              <w:rPr>
                <w:rFonts w:cs="Times New Roman"/>
                <w:szCs w:val="24"/>
              </w:rPr>
            </w:pPr>
            <w:r w:rsidRPr="00232817">
              <w:rPr>
                <w:rFonts w:cs="Times New Roman"/>
                <w:szCs w:val="24"/>
              </w:rPr>
              <w:t>Октобар</w:t>
            </w:r>
          </w:p>
        </w:tc>
        <w:tc>
          <w:tcPr>
            <w:tcW w:w="1701" w:type="dxa"/>
            <w:vAlign w:val="center"/>
          </w:tcPr>
          <w:p w14:paraId="4F5756A8" w14:textId="77777777" w:rsidR="005A01D9" w:rsidRPr="00232817" w:rsidRDefault="005A01D9" w:rsidP="005A01D9">
            <w:pPr>
              <w:rPr>
                <w:rFonts w:cs="Times New Roman"/>
                <w:szCs w:val="24"/>
              </w:rPr>
            </w:pPr>
            <w:r w:rsidRPr="00232817">
              <w:rPr>
                <w:rFonts w:cs="Times New Roman"/>
                <w:szCs w:val="24"/>
              </w:rPr>
              <w:t>Поједини професори, стручни сарадник, одељенски старешина, директор</w:t>
            </w:r>
          </w:p>
          <w:p w14:paraId="64A44B03" w14:textId="77777777" w:rsidR="005A01D9" w:rsidRPr="00232817" w:rsidRDefault="005A01D9" w:rsidP="005A01D9">
            <w:pPr>
              <w:rPr>
                <w:rFonts w:cs="Times New Roman"/>
                <w:szCs w:val="24"/>
              </w:rPr>
            </w:pPr>
            <w:r w:rsidRPr="00232817">
              <w:rPr>
                <w:rFonts w:cs="Times New Roman"/>
                <w:szCs w:val="24"/>
              </w:rPr>
              <w:t>Актив страних језика</w:t>
            </w:r>
          </w:p>
        </w:tc>
        <w:tc>
          <w:tcPr>
            <w:tcW w:w="2030" w:type="dxa"/>
            <w:vAlign w:val="center"/>
          </w:tcPr>
          <w:p w14:paraId="0DDEA615"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31962E00" w14:textId="77777777" w:rsidR="005A01D9" w:rsidRPr="00232817" w:rsidRDefault="005A01D9" w:rsidP="005A01D9">
            <w:pPr>
              <w:rPr>
                <w:rFonts w:cs="Times New Roman"/>
                <w:szCs w:val="24"/>
              </w:rPr>
            </w:pPr>
            <w:r w:rsidRPr="00232817">
              <w:rPr>
                <w:rFonts w:cs="Times New Roman"/>
                <w:szCs w:val="24"/>
              </w:rPr>
              <w:t>Електронски дневник</w:t>
            </w:r>
          </w:p>
        </w:tc>
      </w:tr>
      <w:tr w:rsidR="00232817" w:rsidRPr="00232817" w14:paraId="62545A7C" w14:textId="77777777" w:rsidTr="005A01D9">
        <w:tc>
          <w:tcPr>
            <w:tcW w:w="4106" w:type="dxa"/>
            <w:vAlign w:val="center"/>
          </w:tcPr>
          <w:p w14:paraId="750B3E03" w14:textId="77777777" w:rsidR="005A01D9" w:rsidRPr="00232817" w:rsidRDefault="005A01D9" w:rsidP="005A01D9">
            <w:pPr>
              <w:rPr>
                <w:rFonts w:cs="Times New Roman"/>
                <w:szCs w:val="24"/>
              </w:rPr>
            </w:pPr>
            <w:r w:rsidRPr="00232817">
              <w:rPr>
                <w:rFonts w:cs="Times New Roman"/>
                <w:szCs w:val="24"/>
              </w:rPr>
              <w:t>Анализа успеха ученика на крају првог  класификационог периода</w:t>
            </w:r>
          </w:p>
          <w:p w14:paraId="4B56E9C8" w14:textId="77777777" w:rsidR="005A01D9" w:rsidRPr="00232817" w:rsidRDefault="005A01D9" w:rsidP="005A01D9">
            <w:pPr>
              <w:rPr>
                <w:rFonts w:cs="Times New Roman"/>
                <w:szCs w:val="24"/>
              </w:rPr>
            </w:pPr>
            <w:r w:rsidRPr="00232817">
              <w:rPr>
                <w:rFonts w:cs="Times New Roman"/>
                <w:szCs w:val="24"/>
              </w:rPr>
              <w:t>Дефинисање тема за матурске испите</w:t>
            </w:r>
          </w:p>
          <w:p w14:paraId="60537EB0" w14:textId="77777777" w:rsidR="005A01D9" w:rsidRPr="00232817" w:rsidRDefault="005A01D9" w:rsidP="005A01D9">
            <w:pPr>
              <w:rPr>
                <w:rFonts w:cs="Times New Roman"/>
                <w:szCs w:val="24"/>
              </w:rPr>
            </w:pPr>
          </w:p>
        </w:tc>
        <w:tc>
          <w:tcPr>
            <w:tcW w:w="1559" w:type="dxa"/>
            <w:vAlign w:val="center"/>
          </w:tcPr>
          <w:p w14:paraId="7E300864" w14:textId="77777777" w:rsidR="005A01D9" w:rsidRPr="00232817" w:rsidRDefault="005A01D9" w:rsidP="005A01D9">
            <w:pPr>
              <w:rPr>
                <w:rFonts w:cs="Times New Roman"/>
                <w:szCs w:val="24"/>
              </w:rPr>
            </w:pPr>
            <w:r w:rsidRPr="00232817">
              <w:rPr>
                <w:rFonts w:cs="Times New Roman"/>
                <w:szCs w:val="24"/>
              </w:rPr>
              <w:t>Новембар</w:t>
            </w:r>
          </w:p>
        </w:tc>
        <w:tc>
          <w:tcPr>
            <w:tcW w:w="1701" w:type="dxa"/>
            <w:vAlign w:val="center"/>
          </w:tcPr>
          <w:p w14:paraId="13BED818" w14:textId="77777777" w:rsidR="005A01D9" w:rsidRPr="00232817" w:rsidRDefault="005A01D9" w:rsidP="005A01D9">
            <w:pPr>
              <w:rPr>
                <w:rFonts w:cs="Times New Roman"/>
                <w:szCs w:val="24"/>
              </w:rPr>
            </w:pPr>
            <w:r w:rsidRPr="00232817">
              <w:rPr>
                <w:rFonts w:cs="Times New Roman"/>
                <w:szCs w:val="24"/>
              </w:rPr>
              <w:t>Професори, стручни сарадници, одељењске старешине</w:t>
            </w:r>
          </w:p>
        </w:tc>
        <w:tc>
          <w:tcPr>
            <w:tcW w:w="2030" w:type="dxa"/>
            <w:vAlign w:val="center"/>
          </w:tcPr>
          <w:p w14:paraId="1B74DCA0"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6D4099AC" w14:textId="77777777" w:rsidR="005A01D9" w:rsidRPr="00232817" w:rsidRDefault="005A01D9" w:rsidP="005A01D9">
            <w:pPr>
              <w:rPr>
                <w:rFonts w:cs="Times New Roman"/>
                <w:szCs w:val="24"/>
              </w:rPr>
            </w:pPr>
            <w:r w:rsidRPr="00232817">
              <w:rPr>
                <w:rFonts w:cs="Times New Roman"/>
                <w:szCs w:val="24"/>
              </w:rPr>
              <w:t>Електронски дневник</w:t>
            </w:r>
          </w:p>
        </w:tc>
      </w:tr>
      <w:tr w:rsidR="00232817" w:rsidRPr="00232817" w14:paraId="495966C1" w14:textId="77777777" w:rsidTr="005A01D9">
        <w:tc>
          <w:tcPr>
            <w:tcW w:w="4106" w:type="dxa"/>
            <w:vAlign w:val="center"/>
          </w:tcPr>
          <w:p w14:paraId="592042C1" w14:textId="77777777" w:rsidR="005A01D9" w:rsidRPr="00232817" w:rsidRDefault="005A01D9" w:rsidP="005A01D9">
            <w:pPr>
              <w:rPr>
                <w:rFonts w:cs="Times New Roman"/>
                <w:szCs w:val="24"/>
              </w:rPr>
            </w:pPr>
            <w:r w:rsidRPr="00232817">
              <w:rPr>
                <w:rFonts w:cs="Times New Roman"/>
                <w:szCs w:val="24"/>
              </w:rPr>
              <w:t>Анализа уџбеника и приручника</w:t>
            </w:r>
          </w:p>
          <w:p w14:paraId="45ADBBAE" w14:textId="77777777" w:rsidR="005A01D9" w:rsidRPr="00232817" w:rsidRDefault="005A01D9" w:rsidP="005A01D9">
            <w:pPr>
              <w:rPr>
                <w:rFonts w:cs="Times New Roman"/>
                <w:szCs w:val="24"/>
              </w:rPr>
            </w:pPr>
            <w:r w:rsidRPr="00232817">
              <w:rPr>
                <w:rFonts w:cs="Times New Roman"/>
                <w:szCs w:val="24"/>
              </w:rPr>
              <w:t>Најава семинара</w:t>
            </w:r>
          </w:p>
          <w:p w14:paraId="3505ECAF" w14:textId="77777777" w:rsidR="005A01D9" w:rsidRPr="00232817" w:rsidRDefault="005A01D9" w:rsidP="005A01D9">
            <w:pPr>
              <w:rPr>
                <w:rFonts w:cs="Times New Roman"/>
                <w:szCs w:val="24"/>
              </w:rPr>
            </w:pPr>
            <w:r w:rsidRPr="00232817">
              <w:rPr>
                <w:rFonts w:cs="Times New Roman"/>
                <w:szCs w:val="24"/>
              </w:rPr>
              <w:lastRenderedPageBreak/>
              <w:t>Школско такмичење из страних језика</w:t>
            </w:r>
          </w:p>
          <w:p w14:paraId="3F55D3AF" w14:textId="77777777" w:rsidR="005A01D9" w:rsidRPr="00232817" w:rsidRDefault="005A01D9" w:rsidP="005A01D9">
            <w:pPr>
              <w:rPr>
                <w:rFonts w:cs="Times New Roman"/>
                <w:szCs w:val="24"/>
              </w:rPr>
            </w:pPr>
            <w:r w:rsidRPr="00232817">
              <w:rPr>
                <w:rFonts w:cs="Times New Roman"/>
                <w:szCs w:val="24"/>
              </w:rPr>
              <w:t xml:space="preserve">Одлазак на Сајам књига </w:t>
            </w:r>
          </w:p>
          <w:p w14:paraId="5AA6BFCF" w14:textId="77777777" w:rsidR="005A01D9" w:rsidRPr="00232817" w:rsidRDefault="005A01D9" w:rsidP="005A01D9">
            <w:pPr>
              <w:rPr>
                <w:rFonts w:cs="Times New Roman"/>
                <w:szCs w:val="24"/>
              </w:rPr>
            </w:pPr>
            <w:r w:rsidRPr="00232817">
              <w:rPr>
                <w:rFonts w:cs="Times New Roman"/>
                <w:szCs w:val="24"/>
              </w:rPr>
              <w:t xml:space="preserve">Организација одласка у Београд и полагање испита на Гете Институту </w:t>
            </w:r>
          </w:p>
        </w:tc>
        <w:tc>
          <w:tcPr>
            <w:tcW w:w="1559" w:type="dxa"/>
            <w:vAlign w:val="center"/>
          </w:tcPr>
          <w:p w14:paraId="4A193CDE" w14:textId="77777777" w:rsidR="005A01D9" w:rsidRPr="00232817" w:rsidRDefault="005A01D9" w:rsidP="005A01D9">
            <w:pPr>
              <w:rPr>
                <w:rFonts w:cs="Times New Roman"/>
                <w:szCs w:val="24"/>
              </w:rPr>
            </w:pPr>
            <w:r w:rsidRPr="00232817">
              <w:rPr>
                <w:rFonts w:cs="Times New Roman"/>
                <w:szCs w:val="24"/>
              </w:rPr>
              <w:lastRenderedPageBreak/>
              <w:t>Децембар</w:t>
            </w:r>
          </w:p>
        </w:tc>
        <w:tc>
          <w:tcPr>
            <w:tcW w:w="1701" w:type="dxa"/>
            <w:vAlign w:val="center"/>
          </w:tcPr>
          <w:p w14:paraId="4540F43A" w14:textId="77777777" w:rsidR="005A01D9" w:rsidRPr="00232817" w:rsidRDefault="005A01D9" w:rsidP="005A01D9">
            <w:pPr>
              <w:rPr>
                <w:rFonts w:cs="Times New Roman"/>
                <w:szCs w:val="24"/>
              </w:rPr>
            </w:pPr>
            <w:r w:rsidRPr="00232817">
              <w:rPr>
                <w:rFonts w:cs="Times New Roman"/>
                <w:szCs w:val="24"/>
              </w:rPr>
              <w:t>Чланови Већа</w:t>
            </w:r>
          </w:p>
          <w:p w14:paraId="67E63E44" w14:textId="77777777" w:rsidR="005A01D9" w:rsidRPr="00232817" w:rsidRDefault="005A01D9" w:rsidP="005A01D9">
            <w:pPr>
              <w:rPr>
                <w:rFonts w:cs="Times New Roman"/>
                <w:szCs w:val="24"/>
              </w:rPr>
            </w:pPr>
          </w:p>
          <w:p w14:paraId="06EFB7CF" w14:textId="77777777" w:rsidR="005A01D9" w:rsidRPr="00232817" w:rsidRDefault="005A01D9" w:rsidP="005A01D9">
            <w:pPr>
              <w:rPr>
                <w:rFonts w:cs="Times New Roman"/>
                <w:szCs w:val="24"/>
              </w:rPr>
            </w:pPr>
          </w:p>
          <w:p w14:paraId="356B3267" w14:textId="77777777" w:rsidR="005A01D9" w:rsidRPr="00232817" w:rsidRDefault="005A01D9" w:rsidP="005A01D9">
            <w:pPr>
              <w:rPr>
                <w:rFonts w:cs="Times New Roman"/>
                <w:szCs w:val="24"/>
              </w:rPr>
            </w:pPr>
          </w:p>
          <w:p w14:paraId="6C7967B7" w14:textId="77777777" w:rsidR="005A01D9" w:rsidRPr="00232817" w:rsidRDefault="005A01D9" w:rsidP="005A01D9">
            <w:pPr>
              <w:rPr>
                <w:rFonts w:cs="Times New Roman"/>
                <w:szCs w:val="24"/>
              </w:rPr>
            </w:pPr>
            <w:r w:rsidRPr="00232817">
              <w:rPr>
                <w:rFonts w:cs="Times New Roman"/>
                <w:szCs w:val="24"/>
              </w:rPr>
              <w:t xml:space="preserve">Актив немачког језика </w:t>
            </w:r>
          </w:p>
        </w:tc>
        <w:tc>
          <w:tcPr>
            <w:tcW w:w="2030" w:type="dxa"/>
            <w:vAlign w:val="center"/>
          </w:tcPr>
          <w:p w14:paraId="088CD091" w14:textId="77777777" w:rsidR="005A01D9" w:rsidRPr="00232817" w:rsidRDefault="005A01D9" w:rsidP="005A01D9">
            <w:pPr>
              <w:rPr>
                <w:rFonts w:cs="Times New Roman"/>
                <w:szCs w:val="24"/>
              </w:rPr>
            </w:pPr>
            <w:r w:rsidRPr="00232817">
              <w:rPr>
                <w:rFonts w:cs="Times New Roman"/>
                <w:szCs w:val="24"/>
              </w:rPr>
              <w:lastRenderedPageBreak/>
              <w:t xml:space="preserve">Евиденција Стручног већа из </w:t>
            </w:r>
            <w:r w:rsidRPr="00232817">
              <w:rPr>
                <w:rFonts w:cs="Times New Roman"/>
                <w:szCs w:val="24"/>
              </w:rPr>
              <w:lastRenderedPageBreak/>
              <w:t>области предмета српски језик и књижевност и страни језици</w:t>
            </w:r>
          </w:p>
          <w:p w14:paraId="1D2A1289" w14:textId="77777777" w:rsidR="005A01D9" w:rsidRPr="00232817" w:rsidRDefault="005A01D9" w:rsidP="005A01D9">
            <w:pPr>
              <w:rPr>
                <w:rFonts w:cs="Times New Roman"/>
                <w:szCs w:val="24"/>
              </w:rPr>
            </w:pPr>
            <w:r w:rsidRPr="00232817">
              <w:rPr>
                <w:rFonts w:cs="Times New Roman"/>
                <w:szCs w:val="24"/>
              </w:rPr>
              <w:t>Електронски дневник</w:t>
            </w:r>
          </w:p>
          <w:p w14:paraId="7215CCA9" w14:textId="77777777" w:rsidR="005A01D9" w:rsidRPr="00232817" w:rsidRDefault="005A01D9" w:rsidP="005A01D9">
            <w:pPr>
              <w:rPr>
                <w:rFonts w:cs="Times New Roman"/>
                <w:szCs w:val="24"/>
              </w:rPr>
            </w:pPr>
            <w:r w:rsidRPr="00232817">
              <w:rPr>
                <w:rFonts w:cs="Times New Roman"/>
                <w:szCs w:val="24"/>
              </w:rPr>
              <w:t>Сајт школе</w:t>
            </w:r>
          </w:p>
        </w:tc>
      </w:tr>
      <w:tr w:rsidR="00232817" w:rsidRPr="00232817" w14:paraId="10776D3D" w14:textId="77777777" w:rsidTr="005A01D9">
        <w:tc>
          <w:tcPr>
            <w:tcW w:w="4106" w:type="dxa"/>
            <w:vAlign w:val="center"/>
          </w:tcPr>
          <w:p w14:paraId="05C7E198" w14:textId="77777777" w:rsidR="005A01D9" w:rsidRPr="00232817" w:rsidRDefault="005A01D9" w:rsidP="005A01D9">
            <w:pPr>
              <w:rPr>
                <w:rFonts w:cs="Times New Roman"/>
                <w:szCs w:val="24"/>
              </w:rPr>
            </w:pPr>
            <w:r w:rsidRPr="00232817">
              <w:rPr>
                <w:rFonts w:cs="Times New Roman"/>
                <w:szCs w:val="24"/>
              </w:rPr>
              <w:lastRenderedPageBreak/>
              <w:t>Договор у вези са припремама за такмичење ученика</w:t>
            </w:r>
          </w:p>
          <w:p w14:paraId="602631C6" w14:textId="77777777" w:rsidR="005A01D9" w:rsidRPr="00232817" w:rsidRDefault="005A01D9" w:rsidP="005A01D9">
            <w:pPr>
              <w:rPr>
                <w:rFonts w:cs="Times New Roman"/>
                <w:szCs w:val="24"/>
              </w:rPr>
            </w:pPr>
            <w:r w:rsidRPr="00232817">
              <w:rPr>
                <w:rFonts w:cs="Times New Roman"/>
                <w:szCs w:val="24"/>
              </w:rPr>
              <w:t>Реализација наставног градива</w:t>
            </w:r>
          </w:p>
          <w:p w14:paraId="3450638E" w14:textId="77777777" w:rsidR="005A01D9" w:rsidRPr="00232817" w:rsidRDefault="005A01D9" w:rsidP="005A01D9">
            <w:pPr>
              <w:rPr>
                <w:rFonts w:cs="Times New Roman"/>
                <w:szCs w:val="24"/>
              </w:rPr>
            </w:pPr>
            <w:r w:rsidRPr="00232817">
              <w:rPr>
                <w:rFonts w:cs="Times New Roman"/>
                <w:szCs w:val="24"/>
              </w:rPr>
              <w:t>Договор у вези са семинарима фебруарског распуста</w:t>
            </w:r>
          </w:p>
        </w:tc>
        <w:tc>
          <w:tcPr>
            <w:tcW w:w="1559" w:type="dxa"/>
            <w:vAlign w:val="center"/>
          </w:tcPr>
          <w:p w14:paraId="0B080446" w14:textId="77777777" w:rsidR="005A01D9" w:rsidRPr="00232817" w:rsidRDefault="005A01D9" w:rsidP="005A01D9">
            <w:pPr>
              <w:rPr>
                <w:rFonts w:cs="Times New Roman"/>
                <w:szCs w:val="24"/>
              </w:rPr>
            </w:pPr>
            <w:r w:rsidRPr="00232817">
              <w:rPr>
                <w:rFonts w:cs="Times New Roman"/>
                <w:szCs w:val="24"/>
              </w:rPr>
              <w:t>Јануар</w:t>
            </w:r>
          </w:p>
        </w:tc>
        <w:tc>
          <w:tcPr>
            <w:tcW w:w="1701" w:type="dxa"/>
            <w:vAlign w:val="center"/>
          </w:tcPr>
          <w:p w14:paraId="4D98A20F" w14:textId="77777777" w:rsidR="005A01D9" w:rsidRPr="00232817" w:rsidRDefault="005A01D9" w:rsidP="005A01D9">
            <w:pPr>
              <w:rPr>
                <w:rFonts w:cs="Times New Roman"/>
                <w:szCs w:val="24"/>
              </w:rPr>
            </w:pPr>
            <w:r w:rsidRPr="00232817">
              <w:rPr>
                <w:rFonts w:cs="Times New Roman"/>
                <w:szCs w:val="24"/>
              </w:rPr>
              <w:t>Чланови Већа</w:t>
            </w:r>
          </w:p>
        </w:tc>
        <w:tc>
          <w:tcPr>
            <w:tcW w:w="2030" w:type="dxa"/>
            <w:vAlign w:val="center"/>
          </w:tcPr>
          <w:p w14:paraId="738DEEDD"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27119730" w14:textId="77777777" w:rsidR="005A01D9" w:rsidRPr="00232817" w:rsidRDefault="005A01D9" w:rsidP="005A01D9">
            <w:pPr>
              <w:rPr>
                <w:rFonts w:cs="Times New Roman"/>
                <w:szCs w:val="24"/>
              </w:rPr>
            </w:pPr>
            <w:r w:rsidRPr="00232817">
              <w:rPr>
                <w:rFonts w:cs="Times New Roman"/>
                <w:szCs w:val="24"/>
              </w:rPr>
              <w:t>Електронски дневник</w:t>
            </w:r>
          </w:p>
          <w:p w14:paraId="68E1CC80" w14:textId="77777777" w:rsidR="005A01D9" w:rsidRPr="00232817" w:rsidRDefault="005A01D9" w:rsidP="005A01D9">
            <w:pPr>
              <w:rPr>
                <w:rFonts w:cs="Times New Roman"/>
                <w:szCs w:val="24"/>
              </w:rPr>
            </w:pPr>
            <w:r w:rsidRPr="00232817">
              <w:rPr>
                <w:rFonts w:cs="Times New Roman"/>
                <w:szCs w:val="24"/>
              </w:rPr>
              <w:t>Сајт школе</w:t>
            </w:r>
          </w:p>
          <w:p w14:paraId="396F2FF4" w14:textId="77777777" w:rsidR="005A01D9" w:rsidRPr="00232817" w:rsidRDefault="005A01D9" w:rsidP="005A01D9">
            <w:pPr>
              <w:rPr>
                <w:rFonts w:cs="Times New Roman"/>
                <w:szCs w:val="24"/>
              </w:rPr>
            </w:pPr>
          </w:p>
          <w:p w14:paraId="798F7B3B" w14:textId="77777777" w:rsidR="005A01D9" w:rsidRPr="00232817" w:rsidRDefault="005A01D9" w:rsidP="005A01D9">
            <w:pPr>
              <w:rPr>
                <w:rFonts w:cs="Times New Roman"/>
                <w:szCs w:val="24"/>
              </w:rPr>
            </w:pPr>
          </w:p>
        </w:tc>
      </w:tr>
      <w:tr w:rsidR="00232817" w:rsidRPr="00232817" w14:paraId="73688E57" w14:textId="77777777" w:rsidTr="005A01D9">
        <w:tc>
          <w:tcPr>
            <w:tcW w:w="4106" w:type="dxa"/>
            <w:vAlign w:val="center"/>
          </w:tcPr>
          <w:p w14:paraId="50A678BA" w14:textId="77777777" w:rsidR="005A01D9" w:rsidRPr="00232817" w:rsidRDefault="005A01D9" w:rsidP="005A01D9">
            <w:pPr>
              <w:rPr>
                <w:rFonts w:cs="Times New Roman"/>
                <w:szCs w:val="24"/>
              </w:rPr>
            </w:pPr>
            <w:r w:rsidRPr="00232817">
              <w:rPr>
                <w:rFonts w:cs="Times New Roman"/>
                <w:szCs w:val="24"/>
              </w:rPr>
              <w:t>Анализа успеха ученика на крају првог  полугодишта</w:t>
            </w:r>
          </w:p>
          <w:p w14:paraId="1D7260EC" w14:textId="77777777" w:rsidR="005A01D9" w:rsidRPr="00232817" w:rsidRDefault="005A01D9" w:rsidP="005A01D9">
            <w:pPr>
              <w:rPr>
                <w:rFonts w:cs="Times New Roman"/>
                <w:szCs w:val="24"/>
              </w:rPr>
            </w:pPr>
            <w:r w:rsidRPr="00232817">
              <w:rPr>
                <w:rFonts w:cs="Times New Roman"/>
                <w:szCs w:val="24"/>
              </w:rPr>
              <w:t>Праћење рада предметних професора и анализа реализације часова</w:t>
            </w:r>
          </w:p>
          <w:p w14:paraId="47FD000C" w14:textId="77777777" w:rsidR="005A01D9" w:rsidRPr="00232817" w:rsidRDefault="005A01D9" w:rsidP="005A01D9">
            <w:pPr>
              <w:rPr>
                <w:rFonts w:cs="Times New Roman"/>
                <w:szCs w:val="24"/>
              </w:rPr>
            </w:pPr>
            <w:r w:rsidRPr="00232817">
              <w:rPr>
                <w:rFonts w:cs="Times New Roman"/>
                <w:szCs w:val="24"/>
              </w:rPr>
              <w:t xml:space="preserve">Консултације са ученицима који раде матурски рад из српског језика и књижевности </w:t>
            </w:r>
          </w:p>
          <w:p w14:paraId="4FF79CAF" w14:textId="77777777" w:rsidR="005A01D9" w:rsidRPr="00232817" w:rsidRDefault="005A01D9" w:rsidP="005A01D9">
            <w:pPr>
              <w:rPr>
                <w:rFonts w:cs="Times New Roman"/>
                <w:szCs w:val="24"/>
              </w:rPr>
            </w:pPr>
            <w:r w:rsidRPr="00232817">
              <w:rPr>
                <w:rFonts w:cs="Times New Roman"/>
                <w:szCs w:val="24"/>
              </w:rPr>
              <w:t>Извештај са семинара</w:t>
            </w:r>
          </w:p>
          <w:p w14:paraId="3F1829CE" w14:textId="053C5B8A" w:rsidR="005A01D9" w:rsidRPr="00FF0B68" w:rsidRDefault="005A01D9" w:rsidP="005A01D9">
            <w:pPr>
              <w:rPr>
                <w:rFonts w:cs="Times New Roman"/>
                <w:szCs w:val="24"/>
                <w:lang w:val="sr-Cyrl-RS"/>
              </w:rPr>
            </w:pPr>
            <w:r w:rsidRPr="00232817">
              <w:rPr>
                <w:rFonts w:cs="Times New Roman"/>
                <w:szCs w:val="24"/>
              </w:rPr>
              <w:t>Такмичења ученика и учешће на литерарним конкурсима</w:t>
            </w:r>
          </w:p>
        </w:tc>
        <w:tc>
          <w:tcPr>
            <w:tcW w:w="1559" w:type="dxa"/>
            <w:vAlign w:val="center"/>
          </w:tcPr>
          <w:p w14:paraId="1D0888D9" w14:textId="77777777" w:rsidR="005A01D9" w:rsidRPr="00232817" w:rsidRDefault="005A01D9" w:rsidP="005A01D9">
            <w:pPr>
              <w:rPr>
                <w:rFonts w:cs="Times New Roman"/>
                <w:szCs w:val="24"/>
              </w:rPr>
            </w:pPr>
            <w:r w:rsidRPr="00232817">
              <w:rPr>
                <w:rFonts w:cs="Times New Roman"/>
                <w:szCs w:val="24"/>
              </w:rPr>
              <w:t>Фебруар</w:t>
            </w:r>
          </w:p>
        </w:tc>
        <w:tc>
          <w:tcPr>
            <w:tcW w:w="1701" w:type="dxa"/>
            <w:vAlign w:val="center"/>
          </w:tcPr>
          <w:p w14:paraId="6B76AB78" w14:textId="77777777" w:rsidR="005A01D9" w:rsidRPr="00232817" w:rsidRDefault="005A01D9" w:rsidP="005A01D9">
            <w:pPr>
              <w:rPr>
                <w:rFonts w:cs="Times New Roman"/>
                <w:szCs w:val="24"/>
              </w:rPr>
            </w:pPr>
            <w:r w:rsidRPr="00232817">
              <w:rPr>
                <w:rFonts w:cs="Times New Roman"/>
                <w:szCs w:val="24"/>
              </w:rPr>
              <w:t>Професори ‒ чланови Већа, стручни сарадници, директор, одељенске старешине</w:t>
            </w:r>
          </w:p>
          <w:p w14:paraId="429D151A" w14:textId="77777777" w:rsidR="005A01D9" w:rsidRPr="00232817" w:rsidRDefault="005A01D9" w:rsidP="005A01D9">
            <w:pPr>
              <w:rPr>
                <w:rFonts w:cs="Times New Roman"/>
                <w:szCs w:val="24"/>
              </w:rPr>
            </w:pPr>
          </w:p>
          <w:p w14:paraId="1F3F5FB0" w14:textId="77777777" w:rsidR="005A01D9" w:rsidRPr="00232817" w:rsidRDefault="005A01D9" w:rsidP="005A01D9">
            <w:pPr>
              <w:rPr>
                <w:rFonts w:cs="Times New Roman"/>
                <w:szCs w:val="24"/>
              </w:rPr>
            </w:pPr>
            <w:r w:rsidRPr="00232817">
              <w:rPr>
                <w:rFonts w:cs="Times New Roman"/>
                <w:szCs w:val="24"/>
              </w:rPr>
              <w:t xml:space="preserve">Актив страних језика </w:t>
            </w:r>
          </w:p>
        </w:tc>
        <w:tc>
          <w:tcPr>
            <w:tcW w:w="2030" w:type="dxa"/>
            <w:vAlign w:val="center"/>
          </w:tcPr>
          <w:p w14:paraId="5D46A339"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79F0BC10" w14:textId="77777777" w:rsidR="005A01D9" w:rsidRPr="00232817" w:rsidRDefault="005A01D9" w:rsidP="005A01D9">
            <w:pPr>
              <w:rPr>
                <w:rFonts w:cs="Times New Roman"/>
                <w:szCs w:val="24"/>
              </w:rPr>
            </w:pPr>
            <w:r w:rsidRPr="00232817">
              <w:rPr>
                <w:rFonts w:cs="Times New Roman"/>
                <w:szCs w:val="24"/>
              </w:rPr>
              <w:t>Електронски дневник</w:t>
            </w:r>
          </w:p>
          <w:p w14:paraId="236BA368" w14:textId="77777777" w:rsidR="005A01D9" w:rsidRPr="00232817" w:rsidRDefault="005A01D9" w:rsidP="005A01D9">
            <w:pPr>
              <w:rPr>
                <w:rFonts w:cs="Times New Roman"/>
                <w:szCs w:val="24"/>
              </w:rPr>
            </w:pPr>
            <w:r w:rsidRPr="00232817">
              <w:rPr>
                <w:rFonts w:cs="Times New Roman"/>
                <w:szCs w:val="24"/>
              </w:rPr>
              <w:t>Сајт школе</w:t>
            </w:r>
          </w:p>
        </w:tc>
      </w:tr>
      <w:tr w:rsidR="00232817" w:rsidRPr="00232817" w14:paraId="2310FA16" w14:textId="77777777" w:rsidTr="005A01D9">
        <w:tc>
          <w:tcPr>
            <w:tcW w:w="4106" w:type="dxa"/>
            <w:vAlign w:val="center"/>
          </w:tcPr>
          <w:p w14:paraId="0D299D57" w14:textId="77777777" w:rsidR="005A01D9" w:rsidRPr="00232817" w:rsidRDefault="005A01D9" w:rsidP="005A01D9">
            <w:pPr>
              <w:rPr>
                <w:rFonts w:cs="Times New Roman"/>
                <w:szCs w:val="24"/>
              </w:rPr>
            </w:pPr>
            <w:r w:rsidRPr="00232817">
              <w:rPr>
                <w:rFonts w:cs="Times New Roman"/>
                <w:szCs w:val="24"/>
              </w:rPr>
              <w:t>Општинска такмичења</w:t>
            </w:r>
          </w:p>
          <w:p w14:paraId="1085BE4B" w14:textId="77777777" w:rsidR="005A01D9" w:rsidRPr="00232817" w:rsidRDefault="005A01D9" w:rsidP="005A01D9">
            <w:pPr>
              <w:rPr>
                <w:rFonts w:cs="Times New Roman"/>
                <w:szCs w:val="24"/>
              </w:rPr>
            </w:pPr>
            <w:r w:rsidRPr="00232817">
              <w:rPr>
                <w:rFonts w:cs="Times New Roman"/>
                <w:szCs w:val="24"/>
              </w:rPr>
              <w:t>Могућност организовања припремне наставе за упис на факултет</w:t>
            </w:r>
          </w:p>
          <w:p w14:paraId="75E1F2BF" w14:textId="77777777" w:rsidR="005A01D9" w:rsidRPr="00232817" w:rsidRDefault="005A01D9" w:rsidP="005A01D9">
            <w:pPr>
              <w:rPr>
                <w:rFonts w:cs="Times New Roman"/>
                <w:szCs w:val="24"/>
              </w:rPr>
            </w:pPr>
            <w:r w:rsidRPr="00232817">
              <w:rPr>
                <w:rFonts w:cs="Times New Roman"/>
                <w:szCs w:val="24"/>
              </w:rPr>
              <w:t>Организација стручних испита у пролећном року</w:t>
            </w:r>
          </w:p>
          <w:p w14:paraId="782A8FBB" w14:textId="77777777" w:rsidR="005A01D9" w:rsidRPr="00232817" w:rsidRDefault="005A01D9" w:rsidP="005A01D9">
            <w:pPr>
              <w:rPr>
                <w:rFonts w:cs="Times New Roman"/>
                <w:szCs w:val="24"/>
              </w:rPr>
            </w:pPr>
            <w:r w:rsidRPr="00232817">
              <w:rPr>
                <w:rFonts w:cs="Times New Roman"/>
                <w:szCs w:val="24"/>
              </w:rPr>
              <w:t>Тема из стручног усавршавања</w:t>
            </w:r>
          </w:p>
          <w:p w14:paraId="13D8ED00" w14:textId="77777777" w:rsidR="005A01D9" w:rsidRPr="00232817" w:rsidRDefault="005A01D9" w:rsidP="005A01D9">
            <w:pPr>
              <w:rPr>
                <w:rFonts w:cs="Times New Roman"/>
                <w:szCs w:val="24"/>
              </w:rPr>
            </w:pPr>
            <w:r w:rsidRPr="00232817">
              <w:rPr>
                <w:rFonts w:cs="Times New Roman"/>
                <w:szCs w:val="24"/>
              </w:rPr>
              <w:t>Анализа рада секција</w:t>
            </w:r>
          </w:p>
          <w:p w14:paraId="0408DA6B" w14:textId="77777777" w:rsidR="005A01D9" w:rsidRPr="00232817" w:rsidRDefault="005A01D9" w:rsidP="005A01D9">
            <w:pPr>
              <w:rPr>
                <w:rFonts w:cs="Times New Roman"/>
                <w:szCs w:val="24"/>
              </w:rPr>
            </w:pPr>
            <w:r w:rsidRPr="00232817">
              <w:rPr>
                <w:rFonts w:cs="Times New Roman"/>
                <w:szCs w:val="24"/>
              </w:rPr>
              <w:t>Учешће на смотри рецитатора</w:t>
            </w:r>
          </w:p>
          <w:p w14:paraId="62AFDDF0" w14:textId="77777777" w:rsidR="005A01D9" w:rsidRPr="00232817" w:rsidRDefault="005A01D9" w:rsidP="005A01D9">
            <w:pPr>
              <w:rPr>
                <w:rFonts w:cs="Times New Roman"/>
                <w:szCs w:val="24"/>
              </w:rPr>
            </w:pPr>
            <w:r w:rsidRPr="00232817">
              <w:rPr>
                <w:rFonts w:cs="Times New Roman"/>
                <w:szCs w:val="24"/>
              </w:rPr>
              <w:t xml:space="preserve">Традиционални руски  празник </w:t>
            </w:r>
            <w:r w:rsidRPr="00232817">
              <w:rPr>
                <w:rFonts w:cs="Times New Roman"/>
                <w:i/>
                <w:szCs w:val="24"/>
              </w:rPr>
              <w:t>Масленица</w:t>
            </w:r>
          </w:p>
          <w:p w14:paraId="0FE21A54" w14:textId="77777777" w:rsidR="005A01D9" w:rsidRPr="00232817" w:rsidRDefault="005A01D9" w:rsidP="005A01D9">
            <w:pPr>
              <w:rPr>
                <w:rFonts w:cs="Times New Roman"/>
                <w:szCs w:val="24"/>
              </w:rPr>
            </w:pPr>
            <w:r w:rsidRPr="00232817">
              <w:rPr>
                <w:rFonts w:cs="Times New Roman"/>
                <w:szCs w:val="24"/>
              </w:rPr>
              <w:t xml:space="preserve">Обележавање Дана школе </w:t>
            </w:r>
          </w:p>
          <w:p w14:paraId="7018CFB2" w14:textId="77777777" w:rsidR="005A01D9" w:rsidRPr="00232817" w:rsidRDefault="005A01D9" w:rsidP="005A01D9">
            <w:pPr>
              <w:rPr>
                <w:rFonts w:cs="Times New Roman"/>
                <w:i/>
                <w:szCs w:val="24"/>
              </w:rPr>
            </w:pPr>
            <w:r w:rsidRPr="00232817">
              <w:rPr>
                <w:rFonts w:cs="Times New Roman"/>
                <w:szCs w:val="24"/>
              </w:rPr>
              <w:t xml:space="preserve"> </w:t>
            </w:r>
            <w:r w:rsidRPr="00232817">
              <w:rPr>
                <w:rFonts w:cs="Times New Roman"/>
                <w:i/>
                <w:szCs w:val="24"/>
              </w:rPr>
              <w:t>Борини дани</w:t>
            </w:r>
          </w:p>
          <w:p w14:paraId="02E4CEF0" w14:textId="77777777" w:rsidR="005A01D9" w:rsidRPr="00232817" w:rsidRDefault="005A01D9" w:rsidP="005A01D9">
            <w:pPr>
              <w:rPr>
                <w:rFonts w:cs="Times New Roman"/>
                <w:szCs w:val="24"/>
              </w:rPr>
            </w:pPr>
          </w:p>
          <w:p w14:paraId="1EE376A0" w14:textId="77777777" w:rsidR="005A01D9" w:rsidRPr="00232817" w:rsidRDefault="005A01D9" w:rsidP="005A01D9">
            <w:pPr>
              <w:rPr>
                <w:rFonts w:cs="Times New Roman"/>
                <w:szCs w:val="24"/>
              </w:rPr>
            </w:pPr>
            <w:r w:rsidRPr="00232817">
              <w:rPr>
                <w:rFonts w:cs="Times New Roman"/>
                <w:szCs w:val="24"/>
              </w:rPr>
              <w:t xml:space="preserve">Литерарни конкурс </w:t>
            </w:r>
            <w:r w:rsidRPr="00232817">
              <w:rPr>
                <w:rFonts w:cs="Times New Roman"/>
                <w:i/>
                <w:szCs w:val="24"/>
              </w:rPr>
              <w:t>Борино перо</w:t>
            </w:r>
          </w:p>
          <w:p w14:paraId="174A9CC4" w14:textId="77777777" w:rsidR="005A01D9" w:rsidRPr="00232817" w:rsidRDefault="005A01D9" w:rsidP="005A01D9">
            <w:pPr>
              <w:rPr>
                <w:rFonts w:cs="Times New Roman"/>
                <w:szCs w:val="24"/>
              </w:rPr>
            </w:pPr>
          </w:p>
        </w:tc>
        <w:tc>
          <w:tcPr>
            <w:tcW w:w="1559" w:type="dxa"/>
            <w:vAlign w:val="center"/>
          </w:tcPr>
          <w:p w14:paraId="246CBE02" w14:textId="77777777" w:rsidR="005A01D9" w:rsidRPr="00232817" w:rsidRDefault="005A01D9" w:rsidP="005A01D9">
            <w:pPr>
              <w:rPr>
                <w:rFonts w:cs="Times New Roman"/>
                <w:szCs w:val="24"/>
              </w:rPr>
            </w:pPr>
            <w:r w:rsidRPr="00232817">
              <w:rPr>
                <w:rFonts w:cs="Times New Roman"/>
                <w:szCs w:val="24"/>
              </w:rPr>
              <w:t>Март</w:t>
            </w:r>
          </w:p>
        </w:tc>
        <w:tc>
          <w:tcPr>
            <w:tcW w:w="1701" w:type="dxa"/>
            <w:vAlign w:val="center"/>
          </w:tcPr>
          <w:p w14:paraId="7AC20C0B" w14:textId="77777777" w:rsidR="005A01D9" w:rsidRPr="00232817" w:rsidRDefault="005A01D9" w:rsidP="005A01D9">
            <w:pPr>
              <w:rPr>
                <w:rFonts w:cs="Times New Roman"/>
                <w:szCs w:val="24"/>
              </w:rPr>
            </w:pPr>
            <w:r w:rsidRPr="00232817">
              <w:rPr>
                <w:rFonts w:cs="Times New Roman"/>
                <w:szCs w:val="24"/>
              </w:rPr>
              <w:t>Чланови и руководилац Већа</w:t>
            </w:r>
          </w:p>
          <w:p w14:paraId="0155007B" w14:textId="77777777" w:rsidR="005A01D9" w:rsidRPr="00232817" w:rsidRDefault="005A01D9" w:rsidP="005A01D9">
            <w:pPr>
              <w:rPr>
                <w:rFonts w:cs="Times New Roman"/>
                <w:szCs w:val="24"/>
              </w:rPr>
            </w:pPr>
          </w:p>
          <w:p w14:paraId="3500132D" w14:textId="77777777" w:rsidR="005A01D9" w:rsidRPr="00232817" w:rsidRDefault="005A01D9" w:rsidP="005A01D9">
            <w:pPr>
              <w:rPr>
                <w:rFonts w:cs="Times New Roman"/>
                <w:szCs w:val="24"/>
              </w:rPr>
            </w:pPr>
            <w:r w:rsidRPr="00232817">
              <w:rPr>
                <w:rFonts w:cs="Times New Roman"/>
                <w:szCs w:val="24"/>
              </w:rPr>
              <w:t xml:space="preserve">Актив руског језика </w:t>
            </w:r>
          </w:p>
          <w:p w14:paraId="5EEC6A6E" w14:textId="77777777" w:rsidR="005A01D9" w:rsidRPr="00232817" w:rsidRDefault="005A01D9" w:rsidP="005A01D9">
            <w:pPr>
              <w:rPr>
                <w:rFonts w:cs="Times New Roman"/>
                <w:szCs w:val="24"/>
              </w:rPr>
            </w:pPr>
          </w:p>
          <w:p w14:paraId="2EBBF56F" w14:textId="77777777" w:rsidR="005A01D9" w:rsidRPr="00232817" w:rsidRDefault="005A01D9" w:rsidP="005A01D9">
            <w:pPr>
              <w:rPr>
                <w:rFonts w:cs="Times New Roman"/>
                <w:szCs w:val="24"/>
              </w:rPr>
            </w:pPr>
          </w:p>
          <w:p w14:paraId="7BC38208" w14:textId="77777777" w:rsidR="005A01D9" w:rsidRPr="00232817" w:rsidRDefault="005A01D9" w:rsidP="005A01D9">
            <w:pPr>
              <w:rPr>
                <w:rFonts w:cs="Times New Roman"/>
                <w:szCs w:val="24"/>
              </w:rPr>
            </w:pPr>
            <w:r w:rsidRPr="00232817">
              <w:rPr>
                <w:rFonts w:cs="Times New Roman"/>
                <w:szCs w:val="24"/>
              </w:rPr>
              <w:t>Актив српског језика</w:t>
            </w:r>
          </w:p>
        </w:tc>
        <w:tc>
          <w:tcPr>
            <w:tcW w:w="2030" w:type="dxa"/>
            <w:vAlign w:val="center"/>
          </w:tcPr>
          <w:p w14:paraId="16605D87"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09F0B7D2" w14:textId="77777777" w:rsidR="005A01D9" w:rsidRPr="00232817" w:rsidRDefault="005A01D9" w:rsidP="005A01D9">
            <w:pPr>
              <w:rPr>
                <w:rFonts w:cs="Times New Roman"/>
                <w:szCs w:val="24"/>
              </w:rPr>
            </w:pPr>
            <w:r w:rsidRPr="00232817">
              <w:rPr>
                <w:rFonts w:cs="Times New Roman"/>
                <w:szCs w:val="24"/>
              </w:rPr>
              <w:t>Електронски дневник</w:t>
            </w:r>
          </w:p>
          <w:p w14:paraId="72C8BA78" w14:textId="77777777" w:rsidR="005A01D9" w:rsidRPr="00232817" w:rsidRDefault="005A01D9" w:rsidP="005A01D9">
            <w:pPr>
              <w:rPr>
                <w:rFonts w:cs="Times New Roman"/>
                <w:szCs w:val="24"/>
              </w:rPr>
            </w:pPr>
          </w:p>
          <w:p w14:paraId="19A67CDD" w14:textId="77777777" w:rsidR="005A01D9" w:rsidRPr="00232817" w:rsidRDefault="005A01D9" w:rsidP="005A01D9">
            <w:pPr>
              <w:rPr>
                <w:rFonts w:cs="Times New Roman"/>
                <w:szCs w:val="24"/>
              </w:rPr>
            </w:pPr>
            <w:r w:rsidRPr="00232817">
              <w:rPr>
                <w:rFonts w:cs="Times New Roman"/>
                <w:szCs w:val="24"/>
              </w:rPr>
              <w:t>Сајт школе</w:t>
            </w:r>
          </w:p>
        </w:tc>
      </w:tr>
      <w:tr w:rsidR="00232817" w:rsidRPr="00232817" w14:paraId="0A6824E8" w14:textId="77777777" w:rsidTr="005A01D9">
        <w:tc>
          <w:tcPr>
            <w:tcW w:w="4106" w:type="dxa"/>
            <w:vAlign w:val="center"/>
          </w:tcPr>
          <w:p w14:paraId="5D56E2A0" w14:textId="77777777" w:rsidR="005A01D9" w:rsidRPr="00232817" w:rsidRDefault="005A01D9" w:rsidP="005A01D9">
            <w:pPr>
              <w:rPr>
                <w:rFonts w:cs="Times New Roman"/>
                <w:szCs w:val="24"/>
              </w:rPr>
            </w:pPr>
            <w:r w:rsidRPr="00232817">
              <w:rPr>
                <w:rFonts w:cs="Times New Roman"/>
                <w:szCs w:val="24"/>
              </w:rPr>
              <w:lastRenderedPageBreak/>
              <w:t>Анализа успеха на крају трећег класификационог периода</w:t>
            </w:r>
          </w:p>
          <w:p w14:paraId="6940FCA6" w14:textId="77777777" w:rsidR="005A01D9" w:rsidRPr="00232817" w:rsidRDefault="005A01D9" w:rsidP="005A01D9">
            <w:pPr>
              <w:rPr>
                <w:rFonts w:cs="Times New Roman"/>
                <w:szCs w:val="24"/>
              </w:rPr>
            </w:pPr>
            <w:r w:rsidRPr="00232817">
              <w:rPr>
                <w:rFonts w:cs="Times New Roman"/>
                <w:szCs w:val="24"/>
              </w:rPr>
              <w:t>Праћење израде матурских радова</w:t>
            </w:r>
          </w:p>
          <w:p w14:paraId="7D29550D" w14:textId="77777777" w:rsidR="005A01D9" w:rsidRPr="00232817" w:rsidRDefault="005A01D9" w:rsidP="005A01D9">
            <w:pPr>
              <w:rPr>
                <w:rFonts w:cs="Times New Roman"/>
                <w:szCs w:val="24"/>
              </w:rPr>
            </w:pPr>
            <w:r w:rsidRPr="00232817">
              <w:rPr>
                <w:rFonts w:cs="Times New Roman"/>
                <w:szCs w:val="24"/>
              </w:rPr>
              <w:t>Одређивање комисије за матурске испите</w:t>
            </w:r>
          </w:p>
          <w:p w14:paraId="35B0D161" w14:textId="77777777" w:rsidR="005A01D9" w:rsidRPr="00232817" w:rsidRDefault="005A01D9" w:rsidP="005A01D9">
            <w:pPr>
              <w:rPr>
                <w:rFonts w:cs="Times New Roman"/>
                <w:szCs w:val="24"/>
              </w:rPr>
            </w:pPr>
            <w:r w:rsidRPr="00232817">
              <w:rPr>
                <w:rFonts w:cs="Times New Roman"/>
                <w:szCs w:val="24"/>
              </w:rPr>
              <w:t>Окружна такмичења</w:t>
            </w:r>
          </w:p>
          <w:p w14:paraId="239CBA8C" w14:textId="7CDDAF97" w:rsidR="005A01D9" w:rsidRPr="00FF0B68" w:rsidRDefault="005A01D9" w:rsidP="005A01D9">
            <w:pPr>
              <w:rPr>
                <w:rFonts w:cs="Times New Roman"/>
                <w:szCs w:val="24"/>
                <w:lang w:val="sr-Cyrl-RS"/>
              </w:rPr>
            </w:pPr>
            <w:r w:rsidRPr="00232817">
              <w:rPr>
                <w:rFonts w:cs="Times New Roman"/>
                <w:szCs w:val="24"/>
              </w:rPr>
              <w:t>Припреме за матурски испит (одређивање тема за писмени део испита)</w:t>
            </w:r>
          </w:p>
        </w:tc>
        <w:tc>
          <w:tcPr>
            <w:tcW w:w="1559" w:type="dxa"/>
            <w:vAlign w:val="center"/>
          </w:tcPr>
          <w:p w14:paraId="4EAD4A3A" w14:textId="77777777" w:rsidR="005A01D9" w:rsidRPr="00232817" w:rsidRDefault="005A01D9" w:rsidP="005A01D9">
            <w:pPr>
              <w:rPr>
                <w:rFonts w:cs="Times New Roman"/>
                <w:szCs w:val="24"/>
              </w:rPr>
            </w:pPr>
            <w:r w:rsidRPr="00232817">
              <w:rPr>
                <w:rFonts w:cs="Times New Roman"/>
                <w:szCs w:val="24"/>
              </w:rPr>
              <w:t>Април</w:t>
            </w:r>
          </w:p>
        </w:tc>
        <w:tc>
          <w:tcPr>
            <w:tcW w:w="1701" w:type="dxa"/>
            <w:vAlign w:val="center"/>
          </w:tcPr>
          <w:p w14:paraId="690563D7" w14:textId="77777777" w:rsidR="005A01D9" w:rsidRPr="00232817" w:rsidRDefault="005A01D9" w:rsidP="005A01D9">
            <w:pPr>
              <w:rPr>
                <w:rFonts w:cs="Times New Roman"/>
                <w:szCs w:val="24"/>
              </w:rPr>
            </w:pPr>
            <w:r w:rsidRPr="00232817">
              <w:rPr>
                <w:rFonts w:cs="Times New Roman"/>
                <w:szCs w:val="24"/>
              </w:rPr>
              <w:t>Професори ‒ чланови Већа, стручни сарадници, директор, одељенске старешине</w:t>
            </w:r>
          </w:p>
          <w:p w14:paraId="7C0E080B" w14:textId="5FA61D94" w:rsidR="005A01D9" w:rsidRPr="00FF0B68" w:rsidRDefault="005A01D9" w:rsidP="005A01D9">
            <w:pPr>
              <w:rPr>
                <w:rFonts w:cs="Times New Roman"/>
                <w:szCs w:val="24"/>
                <w:lang w:val="sr-Cyrl-RS"/>
              </w:rPr>
            </w:pPr>
          </w:p>
        </w:tc>
        <w:tc>
          <w:tcPr>
            <w:tcW w:w="2030" w:type="dxa"/>
            <w:vAlign w:val="center"/>
          </w:tcPr>
          <w:p w14:paraId="41577B9E"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542E2C59" w14:textId="77777777" w:rsidR="005A01D9" w:rsidRPr="00232817" w:rsidRDefault="005A01D9" w:rsidP="005A01D9">
            <w:pPr>
              <w:rPr>
                <w:rFonts w:cs="Times New Roman"/>
                <w:szCs w:val="24"/>
              </w:rPr>
            </w:pPr>
            <w:r w:rsidRPr="00232817">
              <w:rPr>
                <w:rFonts w:cs="Times New Roman"/>
                <w:szCs w:val="24"/>
              </w:rPr>
              <w:t>Електронски дневник</w:t>
            </w:r>
          </w:p>
        </w:tc>
      </w:tr>
      <w:tr w:rsidR="00232817" w:rsidRPr="00232817" w14:paraId="520B3371" w14:textId="77777777" w:rsidTr="005A01D9">
        <w:tc>
          <w:tcPr>
            <w:tcW w:w="4106" w:type="dxa"/>
            <w:vAlign w:val="center"/>
          </w:tcPr>
          <w:p w14:paraId="585C9233" w14:textId="77777777" w:rsidR="005A01D9" w:rsidRPr="00232817" w:rsidRDefault="005A01D9" w:rsidP="005A01D9">
            <w:pPr>
              <w:rPr>
                <w:rFonts w:cs="Times New Roman"/>
                <w:szCs w:val="24"/>
              </w:rPr>
            </w:pPr>
            <w:r w:rsidRPr="00232817">
              <w:rPr>
                <w:rFonts w:cs="Times New Roman"/>
                <w:szCs w:val="24"/>
              </w:rPr>
              <w:t>Припреме за матурски испит (одређивање тема за писмени део испита)</w:t>
            </w:r>
          </w:p>
          <w:p w14:paraId="72619806" w14:textId="77777777" w:rsidR="005A01D9" w:rsidRPr="00232817" w:rsidRDefault="005A01D9" w:rsidP="005A01D9">
            <w:pPr>
              <w:rPr>
                <w:rFonts w:cs="Times New Roman"/>
                <w:szCs w:val="24"/>
              </w:rPr>
            </w:pPr>
            <w:r w:rsidRPr="00232817">
              <w:rPr>
                <w:rFonts w:cs="Times New Roman"/>
                <w:szCs w:val="24"/>
              </w:rPr>
              <w:t>Консултације са матурантима који спремају пријемни испит на Филолошком факултету</w:t>
            </w:r>
          </w:p>
          <w:p w14:paraId="251214CB" w14:textId="77777777" w:rsidR="005A01D9" w:rsidRPr="00232817" w:rsidRDefault="005A01D9" w:rsidP="005A01D9">
            <w:pPr>
              <w:rPr>
                <w:rFonts w:cs="Times New Roman"/>
                <w:szCs w:val="24"/>
              </w:rPr>
            </w:pPr>
            <w:r w:rsidRPr="00232817">
              <w:rPr>
                <w:rFonts w:cs="Times New Roman"/>
                <w:szCs w:val="24"/>
              </w:rPr>
              <w:t>Анализа успеха матураната</w:t>
            </w:r>
          </w:p>
          <w:p w14:paraId="41B477E7" w14:textId="77777777" w:rsidR="005A01D9" w:rsidRPr="00232817" w:rsidRDefault="005A01D9" w:rsidP="005A01D9">
            <w:pPr>
              <w:rPr>
                <w:rFonts w:cs="Times New Roman"/>
                <w:szCs w:val="24"/>
              </w:rPr>
            </w:pPr>
            <w:r w:rsidRPr="00232817">
              <w:rPr>
                <w:rFonts w:cs="Times New Roman"/>
                <w:szCs w:val="24"/>
              </w:rPr>
              <w:t>Стручно усавршавање</w:t>
            </w:r>
          </w:p>
          <w:p w14:paraId="4368AFAF" w14:textId="77777777" w:rsidR="005A01D9" w:rsidRPr="00232817" w:rsidRDefault="005A01D9" w:rsidP="005A01D9">
            <w:pPr>
              <w:rPr>
                <w:rFonts w:cs="Times New Roman"/>
                <w:szCs w:val="24"/>
              </w:rPr>
            </w:pPr>
            <w:r w:rsidRPr="00232817">
              <w:rPr>
                <w:rFonts w:cs="Times New Roman"/>
                <w:szCs w:val="24"/>
              </w:rPr>
              <w:t>Републичка такмичења (у случају пласмана)</w:t>
            </w:r>
          </w:p>
        </w:tc>
        <w:tc>
          <w:tcPr>
            <w:tcW w:w="1559" w:type="dxa"/>
            <w:vAlign w:val="center"/>
          </w:tcPr>
          <w:p w14:paraId="2228B374" w14:textId="77777777" w:rsidR="005A01D9" w:rsidRPr="00232817" w:rsidRDefault="005A01D9" w:rsidP="005A01D9">
            <w:pPr>
              <w:rPr>
                <w:rFonts w:cs="Times New Roman"/>
                <w:szCs w:val="24"/>
              </w:rPr>
            </w:pPr>
            <w:r w:rsidRPr="00232817">
              <w:rPr>
                <w:rFonts w:cs="Times New Roman"/>
                <w:szCs w:val="24"/>
              </w:rPr>
              <w:t>Мај</w:t>
            </w:r>
          </w:p>
        </w:tc>
        <w:tc>
          <w:tcPr>
            <w:tcW w:w="1701" w:type="dxa"/>
            <w:vAlign w:val="center"/>
          </w:tcPr>
          <w:p w14:paraId="0E792BAE" w14:textId="77777777" w:rsidR="005A01D9" w:rsidRPr="00232817" w:rsidRDefault="005A01D9" w:rsidP="005A01D9">
            <w:pPr>
              <w:rPr>
                <w:rFonts w:cs="Times New Roman"/>
                <w:szCs w:val="24"/>
              </w:rPr>
            </w:pPr>
            <w:r w:rsidRPr="00232817">
              <w:rPr>
                <w:rFonts w:cs="Times New Roman"/>
                <w:szCs w:val="24"/>
              </w:rPr>
              <w:t>Предметни професори, посебно они који предају 4. разреду</w:t>
            </w:r>
          </w:p>
        </w:tc>
        <w:tc>
          <w:tcPr>
            <w:tcW w:w="2030" w:type="dxa"/>
            <w:vAlign w:val="center"/>
          </w:tcPr>
          <w:p w14:paraId="598D7113"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2237CEF4" w14:textId="77777777" w:rsidR="005A01D9" w:rsidRPr="00232817" w:rsidRDefault="005A01D9" w:rsidP="005A01D9">
            <w:pPr>
              <w:rPr>
                <w:rFonts w:cs="Times New Roman"/>
                <w:szCs w:val="24"/>
              </w:rPr>
            </w:pPr>
            <w:r w:rsidRPr="00232817">
              <w:rPr>
                <w:rFonts w:cs="Times New Roman"/>
                <w:szCs w:val="24"/>
              </w:rPr>
              <w:t>Електронски дневник</w:t>
            </w:r>
          </w:p>
        </w:tc>
      </w:tr>
      <w:tr w:rsidR="00232817" w:rsidRPr="00232817" w14:paraId="1F3154B7" w14:textId="77777777" w:rsidTr="005A01D9">
        <w:tc>
          <w:tcPr>
            <w:tcW w:w="4106" w:type="dxa"/>
            <w:vAlign w:val="center"/>
          </w:tcPr>
          <w:p w14:paraId="12C156DC" w14:textId="77777777" w:rsidR="005A01D9" w:rsidRPr="00232817" w:rsidRDefault="005A01D9" w:rsidP="005A01D9">
            <w:pPr>
              <w:rPr>
                <w:rFonts w:cs="Times New Roman"/>
                <w:szCs w:val="24"/>
              </w:rPr>
            </w:pPr>
            <w:r w:rsidRPr="00232817">
              <w:rPr>
                <w:rFonts w:cs="Times New Roman"/>
                <w:szCs w:val="24"/>
              </w:rPr>
              <w:t>Анализа успеха ученика на годишњем тесту</w:t>
            </w:r>
          </w:p>
          <w:p w14:paraId="1E2E037A" w14:textId="77777777" w:rsidR="005A01D9" w:rsidRPr="00232817" w:rsidRDefault="005A01D9" w:rsidP="005A01D9">
            <w:pPr>
              <w:rPr>
                <w:rFonts w:cs="Times New Roman"/>
                <w:szCs w:val="24"/>
              </w:rPr>
            </w:pPr>
            <w:r w:rsidRPr="00232817">
              <w:rPr>
                <w:rFonts w:cs="Times New Roman"/>
                <w:szCs w:val="24"/>
              </w:rPr>
              <w:t>Анализа успеха ученика на крају школске године</w:t>
            </w:r>
          </w:p>
          <w:p w14:paraId="664812B8" w14:textId="77777777" w:rsidR="005A01D9" w:rsidRPr="00232817" w:rsidRDefault="005A01D9" w:rsidP="005A01D9">
            <w:pPr>
              <w:rPr>
                <w:rFonts w:cs="Times New Roman"/>
                <w:szCs w:val="24"/>
              </w:rPr>
            </w:pPr>
            <w:r w:rsidRPr="00232817">
              <w:rPr>
                <w:rFonts w:cs="Times New Roman"/>
                <w:szCs w:val="24"/>
              </w:rPr>
              <w:t>Анализа реализације часова</w:t>
            </w:r>
          </w:p>
          <w:p w14:paraId="76030DE8" w14:textId="77777777" w:rsidR="005A01D9" w:rsidRPr="00232817" w:rsidRDefault="005A01D9" w:rsidP="005A01D9">
            <w:pPr>
              <w:rPr>
                <w:rFonts w:cs="Times New Roman"/>
                <w:szCs w:val="24"/>
              </w:rPr>
            </w:pPr>
            <w:r w:rsidRPr="00232817">
              <w:rPr>
                <w:rFonts w:cs="Times New Roman"/>
                <w:szCs w:val="24"/>
              </w:rPr>
              <w:t>Анализа рада Већа и израда извештаја о раду са предлозима унапређења наставе за наредну годину</w:t>
            </w:r>
          </w:p>
          <w:p w14:paraId="6E398127" w14:textId="77777777" w:rsidR="005A01D9" w:rsidRPr="00232817" w:rsidRDefault="005A01D9" w:rsidP="005A01D9">
            <w:pPr>
              <w:rPr>
                <w:rFonts w:cs="Times New Roman"/>
                <w:szCs w:val="24"/>
              </w:rPr>
            </w:pPr>
            <w:r w:rsidRPr="00232817">
              <w:rPr>
                <w:rFonts w:cs="Times New Roman"/>
                <w:szCs w:val="24"/>
              </w:rPr>
              <w:t>Предлог поделе фонда часова у оквиру Већа и осталих послова у структури 40-часовне радне недеље</w:t>
            </w:r>
          </w:p>
          <w:p w14:paraId="799AE3F3" w14:textId="0B724854" w:rsidR="005A01D9" w:rsidRPr="00FF0B68" w:rsidRDefault="005A01D9" w:rsidP="005A01D9">
            <w:pPr>
              <w:rPr>
                <w:rFonts w:cs="Times New Roman"/>
                <w:szCs w:val="24"/>
                <w:lang w:val="sr-Cyrl-RS"/>
              </w:rPr>
            </w:pPr>
            <w:r w:rsidRPr="00232817">
              <w:rPr>
                <w:rFonts w:cs="Times New Roman"/>
                <w:szCs w:val="24"/>
              </w:rPr>
              <w:t>Оријентациони план рада Већа за следећу школску годину</w:t>
            </w:r>
          </w:p>
        </w:tc>
        <w:tc>
          <w:tcPr>
            <w:tcW w:w="1559" w:type="dxa"/>
            <w:vAlign w:val="center"/>
          </w:tcPr>
          <w:p w14:paraId="4627C8D4" w14:textId="77777777" w:rsidR="005A01D9" w:rsidRPr="00232817" w:rsidRDefault="005A01D9" w:rsidP="005A01D9">
            <w:pPr>
              <w:rPr>
                <w:rFonts w:cs="Times New Roman"/>
                <w:szCs w:val="24"/>
              </w:rPr>
            </w:pPr>
            <w:r w:rsidRPr="00232817">
              <w:rPr>
                <w:rFonts w:cs="Times New Roman"/>
                <w:szCs w:val="24"/>
              </w:rPr>
              <w:t>Јун</w:t>
            </w:r>
          </w:p>
        </w:tc>
        <w:tc>
          <w:tcPr>
            <w:tcW w:w="1701" w:type="dxa"/>
            <w:vAlign w:val="center"/>
          </w:tcPr>
          <w:p w14:paraId="7F50480D" w14:textId="77777777" w:rsidR="005A01D9" w:rsidRPr="00232817" w:rsidRDefault="005A01D9" w:rsidP="005A01D9">
            <w:pPr>
              <w:rPr>
                <w:rFonts w:cs="Times New Roman"/>
                <w:szCs w:val="24"/>
              </w:rPr>
            </w:pPr>
            <w:r w:rsidRPr="00232817">
              <w:rPr>
                <w:rFonts w:cs="Times New Roman"/>
                <w:szCs w:val="24"/>
              </w:rPr>
              <w:t>Чланови и руководилац Већа, стручни сарадници, директор</w:t>
            </w:r>
          </w:p>
          <w:p w14:paraId="45E90F29" w14:textId="77777777" w:rsidR="005A01D9" w:rsidRPr="00232817" w:rsidRDefault="005A01D9" w:rsidP="005A01D9">
            <w:pPr>
              <w:rPr>
                <w:rFonts w:cs="Times New Roman"/>
                <w:szCs w:val="24"/>
              </w:rPr>
            </w:pPr>
          </w:p>
          <w:p w14:paraId="18F77C3A" w14:textId="77777777" w:rsidR="005A01D9" w:rsidRPr="00232817" w:rsidRDefault="005A01D9" w:rsidP="005A01D9">
            <w:pPr>
              <w:rPr>
                <w:rFonts w:cs="Times New Roman"/>
                <w:szCs w:val="24"/>
              </w:rPr>
            </w:pPr>
          </w:p>
          <w:p w14:paraId="696578DC" w14:textId="77777777" w:rsidR="005A01D9" w:rsidRPr="00232817" w:rsidRDefault="005A01D9" w:rsidP="005A01D9">
            <w:pPr>
              <w:rPr>
                <w:rFonts w:cs="Times New Roman"/>
                <w:szCs w:val="24"/>
              </w:rPr>
            </w:pPr>
          </w:p>
          <w:p w14:paraId="74DA8E2C" w14:textId="77777777" w:rsidR="005A01D9" w:rsidRPr="00232817" w:rsidRDefault="005A01D9" w:rsidP="005A01D9">
            <w:pPr>
              <w:rPr>
                <w:rFonts w:cs="Times New Roman"/>
                <w:szCs w:val="24"/>
              </w:rPr>
            </w:pPr>
          </w:p>
          <w:p w14:paraId="7F8D30A8" w14:textId="77777777" w:rsidR="005A01D9" w:rsidRPr="00232817" w:rsidRDefault="005A01D9" w:rsidP="005A01D9">
            <w:pPr>
              <w:rPr>
                <w:rFonts w:cs="Times New Roman"/>
                <w:szCs w:val="24"/>
              </w:rPr>
            </w:pPr>
          </w:p>
          <w:p w14:paraId="669094D7" w14:textId="77777777" w:rsidR="005A01D9" w:rsidRPr="00232817" w:rsidRDefault="005A01D9" w:rsidP="005A01D9">
            <w:pPr>
              <w:rPr>
                <w:rFonts w:cs="Times New Roman"/>
                <w:szCs w:val="24"/>
              </w:rPr>
            </w:pPr>
          </w:p>
          <w:p w14:paraId="53AAE707" w14:textId="77777777" w:rsidR="005A01D9" w:rsidRPr="00232817" w:rsidRDefault="005A01D9" w:rsidP="005A01D9">
            <w:pPr>
              <w:rPr>
                <w:rFonts w:cs="Times New Roman"/>
                <w:szCs w:val="24"/>
              </w:rPr>
            </w:pPr>
          </w:p>
          <w:p w14:paraId="372E80F4" w14:textId="3A4D64F5" w:rsidR="005A01D9" w:rsidRPr="00FF0B68" w:rsidRDefault="005A01D9" w:rsidP="005A01D9">
            <w:pPr>
              <w:rPr>
                <w:rFonts w:cs="Times New Roman"/>
                <w:szCs w:val="24"/>
                <w:lang w:val="sr-Cyrl-RS"/>
              </w:rPr>
            </w:pPr>
          </w:p>
        </w:tc>
        <w:tc>
          <w:tcPr>
            <w:tcW w:w="2030" w:type="dxa"/>
            <w:vAlign w:val="center"/>
          </w:tcPr>
          <w:p w14:paraId="0E15E790"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79612765" w14:textId="77777777" w:rsidR="005A01D9" w:rsidRPr="00232817" w:rsidRDefault="005A01D9" w:rsidP="005A01D9">
            <w:pPr>
              <w:rPr>
                <w:rFonts w:cs="Times New Roman"/>
                <w:szCs w:val="24"/>
              </w:rPr>
            </w:pPr>
            <w:r w:rsidRPr="00232817">
              <w:rPr>
                <w:rFonts w:cs="Times New Roman"/>
                <w:szCs w:val="24"/>
              </w:rPr>
              <w:t>Електронски дневник</w:t>
            </w:r>
          </w:p>
        </w:tc>
      </w:tr>
      <w:tr w:rsidR="005A01D9" w:rsidRPr="00232817" w14:paraId="22CE6CC9" w14:textId="77777777" w:rsidTr="005A01D9">
        <w:tc>
          <w:tcPr>
            <w:tcW w:w="4106" w:type="dxa"/>
            <w:vAlign w:val="center"/>
          </w:tcPr>
          <w:p w14:paraId="428BB03F" w14:textId="77777777" w:rsidR="005A01D9" w:rsidRPr="00232817" w:rsidRDefault="005A01D9" w:rsidP="005A01D9">
            <w:pPr>
              <w:rPr>
                <w:rFonts w:cs="Times New Roman"/>
                <w:szCs w:val="24"/>
              </w:rPr>
            </w:pPr>
            <w:r w:rsidRPr="00232817">
              <w:rPr>
                <w:rFonts w:cs="Times New Roman"/>
                <w:szCs w:val="24"/>
              </w:rPr>
              <w:t>Поправни испити</w:t>
            </w:r>
          </w:p>
          <w:p w14:paraId="03F52A78" w14:textId="77777777" w:rsidR="005A01D9" w:rsidRPr="00232817" w:rsidRDefault="005A01D9" w:rsidP="005A01D9">
            <w:pPr>
              <w:rPr>
                <w:rFonts w:cs="Times New Roman"/>
                <w:szCs w:val="24"/>
              </w:rPr>
            </w:pPr>
            <w:r w:rsidRPr="00232817">
              <w:rPr>
                <w:rFonts w:cs="Times New Roman"/>
                <w:szCs w:val="24"/>
              </w:rPr>
              <w:t>Избор председника Већа за следећу школску годину</w:t>
            </w:r>
          </w:p>
          <w:p w14:paraId="6F6AFF4E" w14:textId="77777777" w:rsidR="005A01D9" w:rsidRPr="00232817" w:rsidRDefault="005A01D9" w:rsidP="005A01D9">
            <w:pPr>
              <w:rPr>
                <w:rFonts w:cs="Times New Roman"/>
                <w:szCs w:val="24"/>
              </w:rPr>
            </w:pPr>
            <w:r w:rsidRPr="00232817">
              <w:rPr>
                <w:rFonts w:cs="Times New Roman"/>
                <w:szCs w:val="24"/>
              </w:rPr>
              <w:t>Припреме за почетак школске године</w:t>
            </w:r>
          </w:p>
        </w:tc>
        <w:tc>
          <w:tcPr>
            <w:tcW w:w="1559" w:type="dxa"/>
            <w:vAlign w:val="center"/>
          </w:tcPr>
          <w:p w14:paraId="76D138A3" w14:textId="77777777" w:rsidR="005A01D9" w:rsidRPr="00232817" w:rsidRDefault="005A01D9" w:rsidP="005A01D9">
            <w:pPr>
              <w:rPr>
                <w:rFonts w:cs="Times New Roman"/>
                <w:szCs w:val="24"/>
              </w:rPr>
            </w:pPr>
            <w:r w:rsidRPr="00232817">
              <w:rPr>
                <w:rFonts w:cs="Times New Roman"/>
                <w:szCs w:val="24"/>
              </w:rPr>
              <w:t>Август</w:t>
            </w:r>
          </w:p>
        </w:tc>
        <w:tc>
          <w:tcPr>
            <w:tcW w:w="1701" w:type="dxa"/>
            <w:vAlign w:val="center"/>
          </w:tcPr>
          <w:p w14:paraId="5376B53B" w14:textId="77777777" w:rsidR="005A01D9" w:rsidRPr="00232817" w:rsidRDefault="005A01D9" w:rsidP="005A01D9">
            <w:pPr>
              <w:rPr>
                <w:rFonts w:cs="Times New Roman"/>
                <w:szCs w:val="24"/>
              </w:rPr>
            </w:pPr>
            <w:r w:rsidRPr="00232817">
              <w:rPr>
                <w:rFonts w:cs="Times New Roman"/>
                <w:szCs w:val="24"/>
              </w:rPr>
              <w:t>Чланови већа (стручног и наставног)</w:t>
            </w:r>
          </w:p>
        </w:tc>
        <w:tc>
          <w:tcPr>
            <w:tcW w:w="2030" w:type="dxa"/>
            <w:vAlign w:val="center"/>
          </w:tcPr>
          <w:p w14:paraId="0C13878E" w14:textId="77777777" w:rsidR="005A01D9" w:rsidRPr="00232817" w:rsidRDefault="005A01D9" w:rsidP="005A01D9">
            <w:pPr>
              <w:rPr>
                <w:rFonts w:cs="Times New Roman"/>
                <w:szCs w:val="24"/>
              </w:rPr>
            </w:pPr>
            <w:r w:rsidRPr="00232817">
              <w:rPr>
                <w:rFonts w:cs="Times New Roman"/>
                <w:szCs w:val="24"/>
              </w:rPr>
              <w:t>Евиденција Стручног већа из области предмета српски језик и књижевност и страни језици</w:t>
            </w:r>
          </w:p>
          <w:p w14:paraId="6444145F" w14:textId="77777777" w:rsidR="005A01D9" w:rsidRPr="00232817" w:rsidRDefault="005A01D9" w:rsidP="005A01D9">
            <w:pPr>
              <w:rPr>
                <w:rFonts w:cs="Times New Roman"/>
                <w:szCs w:val="24"/>
              </w:rPr>
            </w:pPr>
            <w:r w:rsidRPr="00232817">
              <w:rPr>
                <w:rFonts w:cs="Times New Roman"/>
                <w:szCs w:val="24"/>
              </w:rPr>
              <w:t>Електронски дневник</w:t>
            </w:r>
          </w:p>
        </w:tc>
      </w:tr>
    </w:tbl>
    <w:p w14:paraId="164E613E" w14:textId="77777777" w:rsidR="005A01D9" w:rsidRPr="00232817" w:rsidRDefault="005A01D9" w:rsidP="005A01D9">
      <w:pPr>
        <w:spacing w:after="0" w:line="240" w:lineRule="auto"/>
        <w:rPr>
          <w:rFonts w:cs="Times New Roman"/>
          <w:szCs w:val="24"/>
        </w:rPr>
      </w:pPr>
    </w:p>
    <w:p w14:paraId="57F53CF2" w14:textId="77777777" w:rsidR="005A01D9" w:rsidRPr="00232817" w:rsidRDefault="005A01D9" w:rsidP="005A01D9">
      <w:pPr>
        <w:spacing w:after="0" w:line="240" w:lineRule="auto"/>
        <w:jc w:val="right"/>
        <w:rPr>
          <w:rFonts w:cs="Times New Roman"/>
          <w:szCs w:val="24"/>
        </w:rPr>
      </w:pPr>
      <w:r w:rsidRPr="00232817">
        <w:rPr>
          <w:rFonts w:cs="Times New Roman"/>
          <w:szCs w:val="24"/>
        </w:rPr>
        <w:t xml:space="preserve">Руководилац </w:t>
      </w:r>
    </w:p>
    <w:p w14:paraId="762FFD4E" w14:textId="77777777" w:rsidR="005A01D9" w:rsidRPr="00232817" w:rsidRDefault="005A01D9" w:rsidP="005A01D9">
      <w:pPr>
        <w:spacing w:after="0" w:line="240" w:lineRule="auto"/>
        <w:jc w:val="right"/>
        <w:rPr>
          <w:rFonts w:cs="Times New Roman"/>
          <w:szCs w:val="24"/>
        </w:rPr>
      </w:pPr>
      <w:r w:rsidRPr="00232817">
        <w:rPr>
          <w:rFonts w:cs="Times New Roman"/>
          <w:szCs w:val="24"/>
        </w:rPr>
        <w:t>Марија Станчић Михајловић</w:t>
      </w:r>
    </w:p>
    <w:p w14:paraId="64C95D6E" w14:textId="77777777" w:rsidR="004C38AF" w:rsidRPr="00232817" w:rsidRDefault="004C38AF" w:rsidP="004313F7">
      <w:pPr>
        <w:pStyle w:val="Heading2"/>
        <w:jc w:val="left"/>
        <w:rPr>
          <w:lang w:val="sr-Cyrl-CS"/>
        </w:rPr>
      </w:pPr>
      <w:r w:rsidRPr="00232817">
        <w:rPr>
          <w:lang w:val="sr-Cyrl-CS"/>
        </w:rPr>
        <w:br w:type="page"/>
      </w:r>
    </w:p>
    <w:p w14:paraId="2A15A108" w14:textId="01C7B076" w:rsidR="004313F7" w:rsidRPr="00232817" w:rsidRDefault="004313F7" w:rsidP="004313F7">
      <w:pPr>
        <w:pStyle w:val="Heading2"/>
        <w:jc w:val="left"/>
        <w:rPr>
          <w:lang w:val="sr-Cyrl-CS"/>
        </w:rPr>
      </w:pPr>
      <w:bookmarkStart w:id="148" w:name="_Toc209366351"/>
      <w:r w:rsidRPr="00232817">
        <w:rPr>
          <w:lang w:val="sr-Cyrl-CS"/>
        </w:rPr>
        <w:lastRenderedPageBreak/>
        <w:t>ПРОГРАМ РАДА СТРУЧНОГ ВЕЋА</w:t>
      </w:r>
      <w:r w:rsidRPr="00232817">
        <w:rPr>
          <w:lang w:val="ru-RU"/>
        </w:rPr>
        <w:t xml:space="preserve"> СРПСКОГ ЈЕЗИКА</w:t>
      </w:r>
      <w:bookmarkEnd w:id="147"/>
      <w:bookmarkEnd w:id="148"/>
    </w:p>
    <w:p w14:paraId="1ACF87F3" w14:textId="77777777" w:rsidR="004313F7" w:rsidRPr="00232817" w:rsidRDefault="004313F7" w:rsidP="004313F7">
      <w:pPr>
        <w:spacing w:after="0" w:line="240" w:lineRule="auto"/>
        <w:rPr>
          <w:rFonts w:cs="Times New Roman"/>
          <w:sz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185"/>
        <w:gridCol w:w="1782"/>
        <w:gridCol w:w="1925"/>
        <w:gridCol w:w="2165"/>
      </w:tblGrid>
      <w:tr w:rsidR="00232817" w:rsidRPr="00232817" w14:paraId="244BA831" w14:textId="77777777" w:rsidTr="004313F7">
        <w:trPr>
          <w:trHeight w:val="59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269F392A" w14:textId="77777777" w:rsidR="004313F7" w:rsidRPr="00232817" w:rsidRDefault="004313F7">
            <w:pPr>
              <w:spacing w:after="0" w:line="240" w:lineRule="auto"/>
              <w:jc w:val="center"/>
              <w:rPr>
                <w:rFonts w:cs="Times New Roman"/>
                <w:b/>
                <w:bCs/>
                <w:lang w:val="sr-Cyrl-CS"/>
              </w:rPr>
            </w:pPr>
            <w:r w:rsidRPr="00232817">
              <w:rPr>
                <w:rFonts w:cs="Times New Roman"/>
                <w:b/>
                <w:bCs/>
                <w:sz w:val="22"/>
                <w:lang w:val="sr-Cyrl-CS"/>
              </w:rPr>
              <w:t>РБ</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560C976" w14:textId="77777777" w:rsidR="004313F7" w:rsidRPr="00232817" w:rsidRDefault="004313F7">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D1D9F77" w14:textId="77777777" w:rsidR="004313F7" w:rsidRPr="00232817" w:rsidRDefault="004313F7">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47B6BC6" w14:textId="77777777" w:rsidR="004313F7" w:rsidRPr="00232817" w:rsidRDefault="004313F7">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DE27912" w14:textId="77777777" w:rsidR="004313F7" w:rsidRPr="00232817" w:rsidRDefault="004313F7">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32817" w:rsidRPr="00232817" w14:paraId="68198DA2" w14:textId="77777777" w:rsidTr="004313F7">
        <w:trPr>
          <w:trHeight w:val="24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05803500" w14:textId="77777777" w:rsidR="004313F7" w:rsidRPr="00232817" w:rsidRDefault="004313F7">
            <w:pPr>
              <w:spacing w:after="0" w:line="240" w:lineRule="auto"/>
              <w:rPr>
                <w:rFonts w:cs="Times New Roman"/>
                <w:lang w:val="sr-Cyrl-CS"/>
              </w:rPr>
            </w:pPr>
            <w:r w:rsidRPr="00232817">
              <w:rPr>
                <w:rFonts w:cs="Times New Roman"/>
                <w:sz w:val="22"/>
                <w:lang w:val="sr-Cyrl-CS"/>
              </w:rPr>
              <w:t>1.</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27DE245" w14:textId="77777777" w:rsidR="004313F7" w:rsidRPr="00232817" w:rsidRDefault="004313F7">
            <w:pPr>
              <w:spacing w:after="0" w:line="240" w:lineRule="auto"/>
              <w:rPr>
                <w:rFonts w:cs="Times New Roman"/>
                <w:lang w:val="sr-Cyrl-CS"/>
              </w:rPr>
            </w:pPr>
            <w:r w:rsidRPr="00232817">
              <w:rPr>
                <w:rFonts w:cs="Times New Roman"/>
                <w:sz w:val="22"/>
                <w:lang w:val="sr-Cyrl-CS"/>
              </w:rPr>
              <w:t>Анализа рада стручног већа у протеклој школској години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25E3D6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септембар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4670F3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0C030B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302F99D7" w14:textId="77777777" w:rsidTr="004313F7">
        <w:trPr>
          <w:trHeight w:val="42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375B5FB0" w14:textId="77777777" w:rsidR="004313F7" w:rsidRPr="00232817" w:rsidRDefault="004313F7">
            <w:pPr>
              <w:spacing w:after="0" w:line="240" w:lineRule="auto"/>
              <w:rPr>
                <w:rFonts w:cs="Times New Roman"/>
                <w:lang w:val="sr-Cyrl-CS"/>
              </w:rPr>
            </w:pPr>
            <w:r w:rsidRPr="00232817">
              <w:rPr>
                <w:rFonts w:cs="Times New Roman"/>
                <w:sz w:val="22"/>
                <w:lang w:val="sr-Cyrl-CS"/>
              </w:rPr>
              <w:t>2.</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772AE17" w14:textId="77777777" w:rsidR="004313F7" w:rsidRPr="00232817" w:rsidRDefault="004313F7">
            <w:pPr>
              <w:spacing w:after="0" w:line="240" w:lineRule="auto"/>
              <w:rPr>
                <w:rFonts w:cs="Times New Roman"/>
                <w:lang w:val="sr-Cyrl-CS"/>
              </w:rPr>
            </w:pPr>
            <w:r w:rsidRPr="00232817">
              <w:rPr>
                <w:rFonts w:cs="Times New Roman"/>
                <w:sz w:val="22"/>
                <w:lang w:val="sr-Cyrl-CS"/>
              </w:rPr>
              <w:t>Предлог годишњег плана и програма стручног већа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58D895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септембар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1D99D8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Данијела Петровић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47DFBBF"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67BB7840" w14:textId="77777777" w:rsidTr="004313F7">
        <w:trPr>
          <w:trHeight w:val="28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2D2DA393" w14:textId="77777777" w:rsidR="004313F7" w:rsidRPr="00232817" w:rsidRDefault="004313F7">
            <w:pPr>
              <w:spacing w:after="0" w:line="240" w:lineRule="auto"/>
              <w:rPr>
                <w:rFonts w:cs="Times New Roman"/>
                <w:lang w:val="sr-Cyrl-CS"/>
              </w:rPr>
            </w:pPr>
            <w:r w:rsidRPr="00232817">
              <w:rPr>
                <w:rFonts w:cs="Times New Roman"/>
                <w:sz w:val="22"/>
                <w:lang w:val="sr-Cyrl-CS"/>
              </w:rPr>
              <w:t>3.</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AE90968" w14:textId="77777777" w:rsidR="004313F7" w:rsidRPr="00232817" w:rsidRDefault="004313F7">
            <w:pPr>
              <w:spacing w:after="0" w:line="240" w:lineRule="auto"/>
              <w:rPr>
                <w:rFonts w:cs="Times New Roman"/>
                <w:lang w:val="sr-Cyrl-CS"/>
              </w:rPr>
            </w:pPr>
            <w:r w:rsidRPr="00232817">
              <w:rPr>
                <w:rFonts w:cs="Times New Roman"/>
                <w:sz w:val="22"/>
                <w:lang w:val="sr-Cyrl-CS"/>
              </w:rPr>
              <w:t>Предлог поделе предмета (часова) на наставнике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91AADC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септембар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F8A753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DBF1CA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стручног већа</w:t>
            </w:r>
          </w:p>
        </w:tc>
      </w:tr>
      <w:tr w:rsidR="00232817" w:rsidRPr="00232817" w14:paraId="3D5D1EEC" w14:textId="77777777" w:rsidTr="004313F7">
        <w:trPr>
          <w:trHeight w:val="7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E012EEE" w14:textId="77777777" w:rsidR="004313F7" w:rsidRPr="00232817" w:rsidRDefault="004313F7">
            <w:pPr>
              <w:spacing w:after="0" w:line="240" w:lineRule="auto"/>
              <w:rPr>
                <w:rFonts w:cs="Times New Roman"/>
                <w:lang w:val="sr-Cyrl-CS"/>
              </w:rPr>
            </w:pPr>
            <w:r w:rsidRPr="00232817">
              <w:rPr>
                <w:rFonts w:cs="Times New Roman"/>
                <w:sz w:val="22"/>
                <w:lang w:val="sr-Cyrl-CS"/>
              </w:rPr>
              <w:t>4.</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E7227B8" w14:textId="77777777" w:rsidR="004313F7" w:rsidRPr="00232817" w:rsidRDefault="004313F7">
            <w:pPr>
              <w:spacing w:after="0" w:line="240" w:lineRule="auto"/>
              <w:rPr>
                <w:rFonts w:cs="Times New Roman"/>
                <w:lang w:val="sr-Cyrl-CS"/>
              </w:rPr>
            </w:pPr>
            <w:r w:rsidRPr="00232817">
              <w:rPr>
                <w:rFonts w:cs="Times New Roman"/>
                <w:sz w:val="22"/>
                <w:lang w:val="sr-Cyrl-CS"/>
              </w:rPr>
              <w:t>Израда планова рада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C6A8DB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септембар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ECB9772"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37DD4E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3F2428B6" w14:textId="77777777" w:rsidTr="004313F7">
        <w:trPr>
          <w:trHeight w:val="7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38781362" w14:textId="77777777" w:rsidR="004313F7" w:rsidRPr="00232817" w:rsidRDefault="004313F7">
            <w:pPr>
              <w:spacing w:after="0" w:line="240" w:lineRule="auto"/>
              <w:rPr>
                <w:rFonts w:cs="Times New Roman"/>
                <w:lang w:val="sr-Cyrl-CS"/>
              </w:rPr>
            </w:pPr>
            <w:r w:rsidRPr="00232817">
              <w:rPr>
                <w:rFonts w:cs="Times New Roman"/>
                <w:sz w:val="22"/>
                <w:lang w:val="sr-Cyrl-CS"/>
              </w:rPr>
              <w:t>5.</w:t>
            </w:r>
          </w:p>
        </w:tc>
        <w:tc>
          <w:tcPr>
            <w:tcW w:w="3185" w:type="dxa"/>
            <w:tcBorders>
              <w:top w:val="single" w:sz="4" w:space="0" w:color="auto"/>
              <w:left w:val="single" w:sz="4" w:space="0" w:color="auto"/>
              <w:bottom w:val="single" w:sz="4" w:space="0" w:color="auto"/>
              <w:right w:val="single" w:sz="4" w:space="0" w:color="auto"/>
            </w:tcBorders>
            <w:vAlign w:val="center"/>
            <w:hideMark/>
          </w:tcPr>
          <w:p w14:paraId="718C73A9" w14:textId="77777777" w:rsidR="004313F7" w:rsidRPr="00232817" w:rsidRDefault="004313F7">
            <w:pPr>
              <w:spacing w:after="0" w:line="240" w:lineRule="auto"/>
              <w:rPr>
                <w:rFonts w:cs="Times New Roman"/>
                <w:lang w:val="sr-Cyrl-CS"/>
              </w:rPr>
            </w:pPr>
            <w:r w:rsidRPr="00232817">
              <w:rPr>
                <w:rFonts w:cs="Times New Roman"/>
                <w:sz w:val="22"/>
                <w:lang w:val="sr-Cyrl-CS"/>
              </w:rPr>
              <w:t>Предлог набавке нових књига за школску библиотеку</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43E0B2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B3F0BF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Весна Цветковић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CBB0E6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Извештај библиотеке</w:t>
            </w:r>
          </w:p>
        </w:tc>
      </w:tr>
      <w:tr w:rsidR="00232817" w:rsidRPr="00232817" w14:paraId="760D853E" w14:textId="77777777" w:rsidTr="004313F7">
        <w:trPr>
          <w:trHeight w:val="78"/>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693A96CC" w14:textId="77777777" w:rsidR="004313F7" w:rsidRPr="00232817" w:rsidRDefault="004313F7">
            <w:pPr>
              <w:spacing w:after="0" w:line="240" w:lineRule="auto"/>
              <w:rPr>
                <w:rFonts w:cs="Times New Roman"/>
                <w:lang w:val="sr-Cyrl-CS"/>
              </w:rPr>
            </w:pPr>
            <w:r w:rsidRPr="00232817">
              <w:rPr>
                <w:rFonts w:cs="Times New Roman"/>
                <w:sz w:val="22"/>
                <w:lang w:val="sr-Cyrl-CS"/>
              </w:rPr>
              <w:t>6.</w:t>
            </w:r>
          </w:p>
        </w:tc>
        <w:tc>
          <w:tcPr>
            <w:tcW w:w="3185" w:type="dxa"/>
            <w:tcBorders>
              <w:top w:val="single" w:sz="4" w:space="0" w:color="auto"/>
              <w:left w:val="single" w:sz="4" w:space="0" w:color="auto"/>
              <w:bottom w:val="single" w:sz="4" w:space="0" w:color="auto"/>
              <w:right w:val="single" w:sz="4" w:space="0" w:color="auto"/>
            </w:tcBorders>
            <w:vAlign w:val="center"/>
            <w:hideMark/>
          </w:tcPr>
          <w:p w14:paraId="07B7F14C" w14:textId="77777777" w:rsidR="004313F7" w:rsidRPr="00232817" w:rsidRDefault="004313F7">
            <w:pPr>
              <w:spacing w:after="0" w:line="240" w:lineRule="auto"/>
              <w:rPr>
                <w:rFonts w:cs="Times New Roman"/>
                <w:lang w:val="sr-Cyrl-CS"/>
              </w:rPr>
            </w:pPr>
            <w:r w:rsidRPr="00232817">
              <w:rPr>
                <w:rFonts w:cs="Times New Roman"/>
                <w:sz w:val="22"/>
                <w:lang w:val="sr-Cyrl-CS"/>
              </w:rPr>
              <w:t>Посета Сајму књига у Београду</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6B0944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F352CF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60A593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Извештај у дневницима рада</w:t>
            </w:r>
          </w:p>
        </w:tc>
      </w:tr>
      <w:tr w:rsidR="00232817" w:rsidRPr="00232817" w14:paraId="3C604B4F" w14:textId="77777777" w:rsidTr="004313F7">
        <w:trPr>
          <w:trHeight w:val="27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7FBD9BCC" w14:textId="77777777" w:rsidR="004313F7" w:rsidRPr="00232817" w:rsidRDefault="004313F7">
            <w:pPr>
              <w:spacing w:after="0" w:line="240" w:lineRule="auto"/>
              <w:rPr>
                <w:rFonts w:cs="Times New Roman"/>
                <w:lang w:val="sr-Cyrl-CS"/>
              </w:rPr>
            </w:pPr>
            <w:r w:rsidRPr="00232817">
              <w:rPr>
                <w:rFonts w:cs="Times New Roman"/>
                <w:sz w:val="22"/>
                <w:lang w:val="sr-Cyrl-CS"/>
              </w:rPr>
              <w:t>7.</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80EE01D" w14:textId="77777777" w:rsidR="004313F7" w:rsidRPr="00232817" w:rsidRDefault="004313F7">
            <w:pPr>
              <w:spacing w:after="0" w:line="240" w:lineRule="auto"/>
              <w:rPr>
                <w:rFonts w:cs="Times New Roman"/>
                <w:lang w:val="sr-Cyrl-CS"/>
              </w:rPr>
            </w:pPr>
            <w:r w:rsidRPr="00232817">
              <w:rPr>
                <w:rFonts w:cs="Times New Roman"/>
                <w:sz w:val="22"/>
                <w:lang w:val="sr-Cyrl-CS"/>
              </w:rPr>
              <w:t>Доношење распореда писмених задатака и консултација о њиховој тематици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DB88DE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C27C64F"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CEF88CE"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12C2E11B" w14:textId="77777777" w:rsidTr="004313F7">
        <w:trPr>
          <w:trHeight w:val="479"/>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535F4EF" w14:textId="77777777" w:rsidR="004313F7" w:rsidRPr="00232817" w:rsidRDefault="004313F7">
            <w:pPr>
              <w:spacing w:after="0" w:line="240" w:lineRule="auto"/>
              <w:rPr>
                <w:rFonts w:cs="Times New Roman"/>
                <w:lang w:val="sr-Cyrl-CS"/>
              </w:rPr>
            </w:pPr>
            <w:r w:rsidRPr="00232817">
              <w:rPr>
                <w:rFonts w:cs="Times New Roman"/>
                <w:sz w:val="22"/>
                <w:lang w:val="sr-Cyrl-CS"/>
              </w:rPr>
              <w:t>8.</w:t>
            </w:r>
          </w:p>
        </w:tc>
        <w:tc>
          <w:tcPr>
            <w:tcW w:w="3185" w:type="dxa"/>
            <w:tcBorders>
              <w:top w:val="single" w:sz="4" w:space="0" w:color="auto"/>
              <w:left w:val="single" w:sz="4" w:space="0" w:color="auto"/>
              <w:bottom w:val="single" w:sz="4" w:space="0" w:color="auto"/>
              <w:right w:val="single" w:sz="4" w:space="0" w:color="auto"/>
            </w:tcBorders>
            <w:vAlign w:val="center"/>
            <w:hideMark/>
          </w:tcPr>
          <w:p w14:paraId="1202497F" w14:textId="77777777" w:rsidR="004313F7" w:rsidRPr="00232817" w:rsidRDefault="004313F7">
            <w:pPr>
              <w:spacing w:after="0" w:line="240" w:lineRule="auto"/>
              <w:rPr>
                <w:rFonts w:cs="Times New Roman"/>
                <w:lang w:val="sr-Cyrl-CS"/>
              </w:rPr>
            </w:pPr>
            <w:r w:rsidRPr="00232817">
              <w:rPr>
                <w:rFonts w:cs="Times New Roman"/>
                <w:sz w:val="22"/>
                <w:lang w:val="sr-Cyrl-CS"/>
              </w:rPr>
              <w:t>Организовање секција: литерарне, драмске, рецитаторске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CCA4A5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79347E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839F6E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5247B1F4" w14:textId="77777777" w:rsidTr="004313F7">
        <w:trPr>
          <w:trHeight w:val="1142"/>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94277B6" w14:textId="77777777" w:rsidR="004313F7" w:rsidRPr="00232817" w:rsidRDefault="004313F7">
            <w:pPr>
              <w:spacing w:after="0" w:line="240" w:lineRule="auto"/>
              <w:rPr>
                <w:rFonts w:cs="Times New Roman"/>
                <w:lang w:val="sr-Cyrl-CS"/>
              </w:rPr>
            </w:pPr>
            <w:r w:rsidRPr="00232817">
              <w:rPr>
                <w:rFonts w:cs="Times New Roman"/>
                <w:sz w:val="22"/>
                <w:lang w:val="sr-Cyrl-CS"/>
              </w:rPr>
              <w:t>9.</w:t>
            </w:r>
          </w:p>
        </w:tc>
        <w:tc>
          <w:tcPr>
            <w:tcW w:w="3185" w:type="dxa"/>
            <w:tcBorders>
              <w:top w:val="single" w:sz="4" w:space="0" w:color="auto"/>
              <w:left w:val="single" w:sz="4" w:space="0" w:color="auto"/>
              <w:bottom w:val="single" w:sz="4" w:space="0" w:color="auto"/>
              <w:right w:val="single" w:sz="4" w:space="0" w:color="auto"/>
            </w:tcBorders>
            <w:vAlign w:val="center"/>
            <w:hideMark/>
          </w:tcPr>
          <w:p w14:paraId="65F77614" w14:textId="77777777" w:rsidR="004313F7" w:rsidRPr="00232817" w:rsidRDefault="004313F7">
            <w:pPr>
              <w:spacing w:after="0" w:line="240" w:lineRule="auto"/>
              <w:rPr>
                <w:rFonts w:cs="Times New Roman"/>
                <w:lang w:val="sr-Cyrl-CS"/>
              </w:rPr>
            </w:pPr>
            <w:r w:rsidRPr="00232817">
              <w:rPr>
                <w:rFonts w:cs="Times New Roman"/>
                <w:sz w:val="22"/>
                <w:lang w:val="sr-Cyrl-CS"/>
              </w:rPr>
              <w:t>Организовање додатне настове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179CBD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188E94A9"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0E9D3C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p w14:paraId="156EAF4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додатне наставе</w:t>
            </w:r>
          </w:p>
        </w:tc>
      </w:tr>
      <w:tr w:rsidR="00232817" w:rsidRPr="00232817" w14:paraId="4FF56013" w14:textId="77777777" w:rsidTr="004313F7">
        <w:trPr>
          <w:trHeight w:val="70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2382B216" w14:textId="77777777" w:rsidR="004313F7" w:rsidRPr="00232817" w:rsidRDefault="004313F7">
            <w:pPr>
              <w:spacing w:after="0" w:line="240" w:lineRule="auto"/>
              <w:rPr>
                <w:rFonts w:cs="Times New Roman"/>
                <w:lang w:val="sr-Cyrl-CS"/>
              </w:rPr>
            </w:pPr>
            <w:r w:rsidRPr="00232817">
              <w:rPr>
                <w:rFonts w:cs="Times New Roman"/>
                <w:sz w:val="22"/>
                <w:lang w:val="sr-Cyrl-CS"/>
              </w:rPr>
              <w:t>10.</w:t>
            </w:r>
          </w:p>
        </w:tc>
        <w:tc>
          <w:tcPr>
            <w:tcW w:w="3185" w:type="dxa"/>
            <w:tcBorders>
              <w:top w:val="single" w:sz="4" w:space="0" w:color="auto"/>
              <w:left w:val="single" w:sz="4" w:space="0" w:color="auto"/>
              <w:bottom w:val="single" w:sz="4" w:space="0" w:color="auto"/>
              <w:right w:val="single" w:sz="4" w:space="0" w:color="auto"/>
            </w:tcBorders>
            <w:vAlign w:val="center"/>
            <w:hideMark/>
          </w:tcPr>
          <w:p w14:paraId="67F6C4AA" w14:textId="77777777" w:rsidR="004313F7" w:rsidRPr="00232817" w:rsidRDefault="004313F7">
            <w:pPr>
              <w:spacing w:after="0" w:line="240" w:lineRule="auto"/>
              <w:rPr>
                <w:rFonts w:cs="Times New Roman"/>
                <w:lang w:val="sr-Cyrl-CS"/>
              </w:rPr>
            </w:pPr>
            <w:r w:rsidRPr="00232817">
              <w:rPr>
                <w:rFonts w:cs="Times New Roman"/>
                <w:sz w:val="22"/>
                <w:lang w:val="sr-Cyrl-CS"/>
              </w:rPr>
              <w:t>Праћење културних дешавања у граду, посете књижевним вечерима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0E3A353"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октобар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7FD5A6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Манић Милена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D82048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3021C1EB" w14:textId="77777777" w:rsidTr="004313F7">
        <w:trPr>
          <w:trHeight w:val="489"/>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373A45A" w14:textId="77777777" w:rsidR="004313F7" w:rsidRPr="00232817" w:rsidRDefault="004313F7">
            <w:pPr>
              <w:spacing w:after="0" w:line="240" w:lineRule="auto"/>
              <w:rPr>
                <w:rFonts w:cs="Times New Roman"/>
                <w:lang w:val="sr-Cyrl-CS"/>
              </w:rPr>
            </w:pPr>
            <w:r w:rsidRPr="00232817">
              <w:rPr>
                <w:rFonts w:cs="Times New Roman"/>
                <w:sz w:val="22"/>
                <w:lang w:val="sr-Cyrl-CS"/>
              </w:rPr>
              <w:t>11.</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674D64D" w14:textId="77777777" w:rsidR="004313F7" w:rsidRPr="00232817" w:rsidRDefault="004313F7">
            <w:pPr>
              <w:spacing w:after="0" w:line="240" w:lineRule="auto"/>
              <w:rPr>
                <w:rFonts w:cs="Times New Roman"/>
                <w:lang w:val="sr-Cyrl-CS"/>
              </w:rPr>
            </w:pPr>
            <w:r w:rsidRPr="00232817">
              <w:rPr>
                <w:rFonts w:cs="Times New Roman"/>
                <w:sz w:val="22"/>
                <w:lang w:val="sr-Cyrl-CS"/>
              </w:rPr>
              <w:t>Сарадња са стручним већима других школа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B4E3E5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новембар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3BB28F6"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E1F418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2567A85F" w14:textId="77777777" w:rsidTr="004313F7">
        <w:trPr>
          <w:trHeight w:val="41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A19211A" w14:textId="77777777" w:rsidR="004313F7" w:rsidRPr="00232817" w:rsidRDefault="004313F7">
            <w:pPr>
              <w:spacing w:after="0" w:line="240" w:lineRule="auto"/>
              <w:rPr>
                <w:rFonts w:cs="Times New Roman"/>
                <w:lang w:val="sr-Cyrl-CS"/>
              </w:rPr>
            </w:pPr>
            <w:r w:rsidRPr="00232817">
              <w:rPr>
                <w:rFonts w:cs="Times New Roman"/>
                <w:sz w:val="22"/>
                <w:lang w:val="sr-Cyrl-CS"/>
              </w:rPr>
              <w:t>12.</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11795EC" w14:textId="77777777" w:rsidR="004313F7" w:rsidRPr="00232817" w:rsidRDefault="004313F7">
            <w:pPr>
              <w:spacing w:after="0" w:line="240" w:lineRule="auto"/>
              <w:rPr>
                <w:rFonts w:cs="Times New Roman"/>
                <w:lang w:val="sr-Cyrl-CS"/>
              </w:rPr>
            </w:pPr>
            <w:r w:rsidRPr="00232817">
              <w:rPr>
                <w:rFonts w:cs="Times New Roman"/>
                <w:sz w:val="22"/>
                <w:lang w:val="sr-Cyrl-CS"/>
              </w:rPr>
              <w:t>Сарадња са факултетом - група за књижевност</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0DF5069"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новембар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21C7F2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Љиљана Марковић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A47893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03250F8B" w14:textId="77777777" w:rsidTr="004313F7">
        <w:trPr>
          <w:trHeight w:val="44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4B31091" w14:textId="77777777" w:rsidR="004313F7" w:rsidRPr="00232817" w:rsidRDefault="004313F7">
            <w:pPr>
              <w:spacing w:after="0" w:line="240" w:lineRule="auto"/>
              <w:rPr>
                <w:rFonts w:cs="Times New Roman"/>
                <w:lang w:val="sr-Cyrl-CS"/>
              </w:rPr>
            </w:pPr>
            <w:r w:rsidRPr="00232817">
              <w:rPr>
                <w:rFonts w:cs="Times New Roman"/>
                <w:sz w:val="22"/>
                <w:lang w:val="sr-Cyrl-CS"/>
              </w:rPr>
              <w:t>13.</w:t>
            </w:r>
          </w:p>
        </w:tc>
        <w:tc>
          <w:tcPr>
            <w:tcW w:w="3185" w:type="dxa"/>
            <w:tcBorders>
              <w:top w:val="single" w:sz="4" w:space="0" w:color="auto"/>
              <w:left w:val="single" w:sz="4" w:space="0" w:color="auto"/>
              <w:bottom w:val="single" w:sz="4" w:space="0" w:color="auto"/>
              <w:right w:val="single" w:sz="4" w:space="0" w:color="auto"/>
            </w:tcBorders>
            <w:vAlign w:val="center"/>
            <w:hideMark/>
          </w:tcPr>
          <w:p w14:paraId="348F4C2A" w14:textId="77777777" w:rsidR="004313F7" w:rsidRPr="00232817" w:rsidRDefault="0053355B">
            <w:pPr>
              <w:spacing w:after="0" w:line="240" w:lineRule="auto"/>
              <w:rPr>
                <w:rFonts w:cs="Times New Roman"/>
                <w:lang w:val="sr-Cyrl-CS"/>
              </w:rPr>
            </w:pPr>
            <w:r w:rsidRPr="00232817">
              <w:rPr>
                <w:rFonts w:cs="Times New Roman"/>
                <w:sz w:val="22"/>
                <w:lang w:val="sr-Cyrl-CS"/>
              </w:rPr>
              <w:t>Подела з</w:t>
            </w:r>
            <w:r w:rsidR="004313F7" w:rsidRPr="00232817">
              <w:rPr>
                <w:rFonts w:cs="Times New Roman"/>
                <w:sz w:val="22"/>
                <w:lang w:val="sr-Cyrl-CS"/>
              </w:rPr>
              <w:t>адужења за ваннаставне активности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869B7A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новембар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AB77E0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C6B804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1F1DD42A" w14:textId="77777777" w:rsidTr="004313F7">
        <w:trPr>
          <w:trHeight w:val="37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3FD2029D" w14:textId="77777777" w:rsidR="004313F7" w:rsidRPr="00232817" w:rsidRDefault="004313F7">
            <w:pPr>
              <w:spacing w:after="0" w:line="240" w:lineRule="auto"/>
              <w:rPr>
                <w:rFonts w:cs="Times New Roman"/>
                <w:lang w:val="sr-Cyrl-CS"/>
              </w:rPr>
            </w:pPr>
            <w:r w:rsidRPr="00232817">
              <w:rPr>
                <w:rFonts w:cs="Times New Roman"/>
                <w:sz w:val="22"/>
                <w:lang w:val="sr-Cyrl-CS"/>
              </w:rPr>
              <w:t>15.</w:t>
            </w:r>
          </w:p>
        </w:tc>
        <w:tc>
          <w:tcPr>
            <w:tcW w:w="3185" w:type="dxa"/>
            <w:tcBorders>
              <w:top w:val="single" w:sz="4" w:space="0" w:color="auto"/>
              <w:left w:val="single" w:sz="4" w:space="0" w:color="auto"/>
              <w:bottom w:val="single" w:sz="4" w:space="0" w:color="auto"/>
              <w:right w:val="single" w:sz="4" w:space="0" w:color="auto"/>
            </w:tcBorders>
            <w:vAlign w:val="center"/>
            <w:hideMark/>
          </w:tcPr>
          <w:p w14:paraId="76BB26F0" w14:textId="77777777" w:rsidR="004313F7" w:rsidRPr="00232817" w:rsidRDefault="004313F7">
            <w:pPr>
              <w:spacing w:after="0" w:line="240" w:lineRule="auto"/>
              <w:rPr>
                <w:rFonts w:cs="Times New Roman"/>
                <w:lang w:val="sr-Cyrl-CS"/>
              </w:rPr>
            </w:pPr>
            <w:r w:rsidRPr="00232817">
              <w:rPr>
                <w:rFonts w:cs="Times New Roman"/>
                <w:sz w:val="22"/>
                <w:lang w:val="sr-Cyrl-CS"/>
              </w:rPr>
              <w:t>Посета Народној библиотеци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4D1B73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децембар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C6F179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Весна Цветковић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CE8EEC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0DA86C8F" w14:textId="77777777" w:rsidTr="004313F7">
        <w:trPr>
          <w:trHeight w:val="406"/>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66110BE" w14:textId="77777777" w:rsidR="004313F7" w:rsidRPr="00232817" w:rsidRDefault="004313F7">
            <w:pPr>
              <w:spacing w:after="0" w:line="240" w:lineRule="auto"/>
              <w:rPr>
                <w:rFonts w:cs="Times New Roman"/>
                <w:lang w:val="sr-Cyrl-CS"/>
              </w:rPr>
            </w:pPr>
            <w:r w:rsidRPr="00232817">
              <w:rPr>
                <w:rFonts w:cs="Times New Roman"/>
                <w:sz w:val="22"/>
                <w:lang w:val="sr-Cyrl-CS"/>
              </w:rPr>
              <w:t>16.</w:t>
            </w:r>
          </w:p>
        </w:tc>
        <w:tc>
          <w:tcPr>
            <w:tcW w:w="3185" w:type="dxa"/>
            <w:tcBorders>
              <w:top w:val="single" w:sz="4" w:space="0" w:color="auto"/>
              <w:left w:val="single" w:sz="4" w:space="0" w:color="auto"/>
              <w:bottom w:val="single" w:sz="4" w:space="0" w:color="auto"/>
              <w:right w:val="single" w:sz="4" w:space="0" w:color="auto"/>
            </w:tcBorders>
            <w:vAlign w:val="center"/>
            <w:hideMark/>
          </w:tcPr>
          <w:p w14:paraId="64CC3FC8" w14:textId="77777777" w:rsidR="004313F7" w:rsidRPr="00232817" w:rsidRDefault="004313F7">
            <w:pPr>
              <w:spacing w:after="0" w:line="240" w:lineRule="auto"/>
              <w:rPr>
                <w:rFonts w:cs="Times New Roman"/>
                <w:lang w:val="sr-Cyrl-CS"/>
              </w:rPr>
            </w:pPr>
            <w:r w:rsidRPr="00232817">
              <w:rPr>
                <w:rFonts w:cs="Times New Roman"/>
                <w:sz w:val="22"/>
                <w:lang w:val="sr-Cyrl-CS"/>
              </w:rPr>
              <w:t>Посета ј</w:t>
            </w:r>
            <w:r w:rsidR="0053355B" w:rsidRPr="00232817">
              <w:rPr>
                <w:rFonts w:cs="Times New Roman"/>
                <w:sz w:val="22"/>
                <w:lang w:val="sr-Cyrl-CS"/>
              </w:rPr>
              <w:t>едној издавачкој организацији ,,Градина" ,,Народне новине",,</w:t>
            </w:r>
            <w:r w:rsidRPr="00232817">
              <w:rPr>
                <w:rFonts w:cs="Times New Roman"/>
                <w:sz w:val="22"/>
                <w:lang w:val="sr-Cyrl-CS"/>
              </w:rPr>
              <w:t>Просвета")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AB7D80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децембар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9E7BF30"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A9E802F"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431992DA" w14:textId="77777777" w:rsidTr="004313F7">
        <w:trPr>
          <w:trHeight w:val="318"/>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159697E" w14:textId="77777777" w:rsidR="004313F7" w:rsidRPr="00232817" w:rsidRDefault="004313F7">
            <w:pPr>
              <w:spacing w:after="0" w:line="240" w:lineRule="auto"/>
              <w:rPr>
                <w:rFonts w:cs="Times New Roman"/>
                <w:lang w:val="sr-Cyrl-CS"/>
              </w:rPr>
            </w:pPr>
            <w:r w:rsidRPr="00232817">
              <w:rPr>
                <w:rFonts w:cs="Times New Roman"/>
                <w:sz w:val="22"/>
                <w:lang w:val="sr-Cyrl-CS"/>
              </w:rPr>
              <w:t>17.</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E30BB73" w14:textId="77777777" w:rsidR="004313F7" w:rsidRPr="00232817" w:rsidRDefault="004313F7">
            <w:pPr>
              <w:spacing w:after="0" w:line="240" w:lineRule="auto"/>
              <w:rPr>
                <w:rFonts w:cs="Times New Roman"/>
                <w:lang w:val="sr-Cyrl-CS"/>
              </w:rPr>
            </w:pPr>
            <w:r w:rsidRPr="00232817">
              <w:rPr>
                <w:rFonts w:cs="Times New Roman"/>
                <w:sz w:val="22"/>
                <w:lang w:val="sr-Cyrl-CS"/>
              </w:rPr>
              <w:t>Организовање трибина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E93F8D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децембар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DBEA760"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Нађа Ђорђевић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627E219"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додатне наставе</w:t>
            </w:r>
          </w:p>
        </w:tc>
      </w:tr>
      <w:tr w:rsidR="00232817" w:rsidRPr="00232817" w14:paraId="589FFF2F" w14:textId="77777777" w:rsidTr="004313F7">
        <w:trPr>
          <w:trHeight w:val="382"/>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472390C2" w14:textId="77777777" w:rsidR="004313F7" w:rsidRPr="00232817" w:rsidRDefault="004313F7">
            <w:pPr>
              <w:spacing w:after="0" w:line="240" w:lineRule="auto"/>
              <w:rPr>
                <w:rFonts w:cs="Times New Roman"/>
                <w:lang w:val="sr-Cyrl-CS"/>
              </w:rPr>
            </w:pPr>
            <w:r w:rsidRPr="00232817">
              <w:rPr>
                <w:rFonts w:cs="Times New Roman"/>
                <w:sz w:val="22"/>
                <w:lang w:val="sr-Cyrl-CS"/>
              </w:rPr>
              <w:t>18.</w:t>
            </w:r>
          </w:p>
        </w:tc>
        <w:tc>
          <w:tcPr>
            <w:tcW w:w="3185" w:type="dxa"/>
            <w:tcBorders>
              <w:top w:val="single" w:sz="4" w:space="0" w:color="auto"/>
              <w:left w:val="single" w:sz="4" w:space="0" w:color="auto"/>
              <w:bottom w:val="single" w:sz="4" w:space="0" w:color="auto"/>
              <w:right w:val="single" w:sz="4" w:space="0" w:color="auto"/>
            </w:tcBorders>
            <w:vAlign w:val="center"/>
            <w:hideMark/>
          </w:tcPr>
          <w:p w14:paraId="3A753AF8" w14:textId="77777777" w:rsidR="004313F7" w:rsidRPr="00232817" w:rsidRDefault="004313F7">
            <w:pPr>
              <w:spacing w:after="0" w:line="240" w:lineRule="auto"/>
              <w:rPr>
                <w:rFonts w:cs="Times New Roman"/>
                <w:lang w:val="sr-Cyrl-CS"/>
              </w:rPr>
            </w:pPr>
            <w:r w:rsidRPr="00232817">
              <w:rPr>
                <w:rFonts w:cs="Times New Roman"/>
                <w:sz w:val="22"/>
                <w:lang w:val="sr-Cyrl-CS"/>
              </w:rPr>
              <w:t>Организовање припрема за прославу Светог Саве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E64036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децембар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1DE4437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Данијела Петровић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8FC0D8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додатне наставе</w:t>
            </w:r>
          </w:p>
        </w:tc>
      </w:tr>
      <w:tr w:rsidR="00232817" w:rsidRPr="00232817" w14:paraId="1475A8F4" w14:textId="77777777" w:rsidTr="004313F7">
        <w:trPr>
          <w:trHeight w:val="55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0D0D93AE" w14:textId="77777777" w:rsidR="004313F7" w:rsidRPr="00232817" w:rsidRDefault="004313F7">
            <w:pPr>
              <w:spacing w:after="0" w:line="240" w:lineRule="auto"/>
              <w:rPr>
                <w:rFonts w:cs="Times New Roman"/>
                <w:lang w:val="sr-Cyrl-CS"/>
              </w:rPr>
            </w:pPr>
            <w:r w:rsidRPr="00232817">
              <w:rPr>
                <w:rFonts w:cs="Times New Roman"/>
                <w:sz w:val="22"/>
                <w:lang w:val="sr-Cyrl-CS"/>
              </w:rPr>
              <w:t>19.</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CE73960" w14:textId="77777777" w:rsidR="004313F7" w:rsidRPr="00232817" w:rsidRDefault="004313F7">
            <w:pPr>
              <w:spacing w:after="0" w:line="240" w:lineRule="auto"/>
              <w:rPr>
                <w:rFonts w:cs="Times New Roman"/>
                <w:lang w:val="sr-Cyrl-CS"/>
              </w:rPr>
            </w:pPr>
            <w:r w:rsidRPr="00232817">
              <w:rPr>
                <w:rFonts w:cs="Times New Roman"/>
                <w:sz w:val="22"/>
                <w:lang w:val="sr-Cyrl-CS"/>
              </w:rPr>
              <w:t>Организовање књижевних вечери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D90F670"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јануар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D4AE302"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Ана Стевановић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CF37FA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5AD5D33C" w14:textId="77777777" w:rsidTr="004313F7">
        <w:trPr>
          <w:trHeight w:val="62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00DF465A" w14:textId="77777777" w:rsidR="004313F7" w:rsidRPr="00232817" w:rsidRDefault="004313F7">
            <w:pPr>
              <w:spacing w:after="0" w:line="240" w:lineRule="auto"/>
              <w:rPr>
                <w:rFonts w:cs="Times New Roman"/>
                <w:lang w:val="sr-Cyrl-CS"/>
              </w:rPr>
            </w:pPr>
            <w:r w:rsidRPr="00232817">
              <w:rPr>
                <w:rFonts w:cs="Times New Roman"/>
                <w:sz w:val="22"/>
                <w:lang w:val="sr-Cyrl-CS"/>
              </w:rPr>
              <w:lastRenderedPageBreak/>
              <w:t>20.</w:t>
            </w:r>
          </w:p>
        </w:tc>
        <w:tc>
          <w:tcPr>
            <w:tcW w:w="3185" w:type="dxa"/>
            <w:tcBorders>
              <w:top w:val="single" w:sz="4" w:space="0" w:color="auto"/>
              <w:left w:val="single" w:sz="4" w:space="0" w:color="auto"/>
              <w:bottom w:val="single" w:sz="4" w:space="0" w:color="auto"/>
              <w:right w:val="single" w:sz="4" w:space="0" w:color="auto"/>
            </w:tcBorders>
            <w:vAlign w:val="center"/>
            <w:hideMark/>
          </w:tcPr>
          <w:p w14:paraId="109A9688" w14:textId="77777777" w:rsidR="004313F7" w:rsidRPr="00232817" w:rsidRDefault="004313F7">
            <w:pPr>
              <w:spacing w:after="0" w:line="240" w:lineRule="auto"/>
              <w:rPr>
                <w:rFonts w:cs="Times New Roman"/>
                <w:lang w:val="sr-Cyrl-CS"/>
              </w:rPr>
            </w:pPr>
            <w:r w:rsidRPr="00232817">
              <w:rPr>
                <w:rFonts w:cs="Times New Roman"/>
                <w:sz w:val="22"/>
                <w:lang w:val="sr-Cyrl-CS"/>
              </w:rPr>
              <w:t>Посета часовима српског језика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58D9CDA"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јануар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4C71412"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459F9EE"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091AA24E" w14:textId="77777777" w:rsidTr="004313F7">
        <w:trPr>
          <w:trHeight w:val="606"/>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8159257" w14:textId="77777777" w:rsidR="004313F7" w:rsidRPr="00232817" w:rsidRDefault="004313F7">
            <w:pPr>
              <w:spacing w:after="0" w:line="240" w:lineRule="auto"/>
              <w:rPr>
                <w:rFonts w:cs="Times New Roman"/>
                <w:lang w:val="sr-Cyrl-CS"/>
              </w:rPr>
            </w:pPr>
            <w:r w:rsidRPr="00232817">
              <w:rPr>
                <w:rFonts w:cs="Times New Roman"/>
                <w:sz w:val="22"/>
                <w:lang w:val="sr-Cyrl-CS"/>
              </w:rPr>
              <w:t>21.</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E9C02E0" w14:textId="77777777" w:rsidR="004313F7" w:rsidRPr="00232817" w:rsidRDefault="004313F7">
            <w:pPr>
              <w:spacing w:after="0" w:line="240" w:lineRule="auto"/>
              <w:rPr>
                <w:rFonts w:cs="Times New Roman"/>
                <w:lang w:val="sr-Cyrl-CS"/>
              </w:rPr>
            </w:pPr>
            <w:r w:rsidRPr="00232817">
              <w:rPr>
                <w:rFonts w:cs="Times New Roman"/>
                <w:sz w:val="22"/>
                <w:lang w:val="sr-Cyrl-CS"/>
              </w:rPr>
              <w:t>Типологија наставних часова (дискусије)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2271B19"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фебруар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147721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CF188D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6FAD93B8" w14:textId="77777777" w:rsidTr="004313F7">
        <w:trPr>
          <w:trHeight w:val="558"/>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DD13EDC" w14:textId="77777777" w:rsidR="004313F7" w:rsidRPr="00232817" w:rsidRDefault="004313F7">
            <w:pPr>
              <w:spacing w:after="0" w:line="240" w:lineRule="auto"/>
              <w:rPr>
                <w:rFonts w:cs="Times New Roman"/>
                <w:lang w:val="sr-Cyrl-CS"/>
              </w:rPr>
            </w:pPr>
            <w:r w:rsidRPr="00232817">
              <w:rPr>
                <w:rFonts w:cs="Times New Roman"/>
                <w:sz w:val="22"/>
                <w:lang w:val="sr-Cyrl-CS"/>
              </w:rPr>
              <w:t>22.</w:t>
            </w:r>
          </w:p>
        </w:tc>
        <w:tc>
          <w:tcPr>
            <w:tcW w:w="3185" w:type="dxa"/>
            <w:tcBorders>
              <w:top w:val="single" w:sz="4" w:space="0" w:color="auto"/>
              <w:left w:val="single" w:sz="4" w:space="0" w:color="auto"/>
              <w:bottom w:val="single" w:sz="4" w:space="0" w:color="auto"/>
              <w:right w:val="single" w:sz="4" w:space="0" w:color="auto"/>
            </w:tcBorders>
            <w:vAlign w:val="center"/>
            <w:hideMark/>
          </w:tcPr>
          <w:p w14:paraId="3F65646D" w14:textId="77777777" w:rsidR="004313F7" w:rsidRPr="00232817" w:rsidRDefault="004313F7">
            <w:pPr>
              <w:spacing w:after="0" w:line="240" w:lineRule="auto"/>
              <w:rPr>
                <w:rFonts w:cs="Times New Roman"/>
                <w:lang w:val="sr-Cyrl-CS"/>
              </w:rPr>
            </w:pPr>
            <w:r w:rsidRPr="00232817">
              <w:rPr>
                <w:rFonts w:cs="Times New Roman"/>
                <w:sz w:val="22"/>
                <w:lang w:val="sr-Cyrl-CS"/>
              </w:rPr>
              <w:t>Издавање школског листа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FCA6FA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фебруар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042A538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6D23CA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p w14:paraId="2A6E9742"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Школски часопис</w:t>
            </w:r>
          </w:p>
        </w:tc>
      </w:tr>
      <w:tr w:rsidR="00232817" w:rsidRPr="00232817" w14:paraId="2165F42B" w14:textId="77777777" w:rsidTr="004313F7">
        <w:trPr>
          <w:trHeight w:val="214"/>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7108E464" w14:textId="77777777" w:rsidR="004313F7" w:rsidRPr="00232817" w:rsidRDefault="004313F7">
            <w:pPr>
              <w:spacing w:after="0" w:line="240" w:lineRule="auto"/>
              <w:rPr>
                <w:rFonts w:cs="Times New Roman"/>
                <w:lang w:val="sr-Cyrl-CS"/>
              </w:rPr>
            </w:pPr>
            <w:r w:rsidRPr="00232817">
              <w:rPr>
                <w:rFonts w:cs="Times New Roman"/>
                <w:sz w:val="22"/>
                <w:lang w:val="sr-Cyrl-CS"/>
              </w:rPr>
              <w:t>23.</w:t>
            </w:r>
          </w:p>
        </w:tc>
        <w:tc>
          <w:tcPr>
            <w:tcW w:w="3185" w:type="dxa"/>
            <w:tcBorders>
              <w:top w:val="single" w:sz="4" w:space="0" w:color="auto"/>
              <w:left w:val="single" w:sz="4" w:space="0" w:color="auto"/>
              <w:bottom w:val="single" w:sz="4" w:space="0" w:color="auto"/>
              <w:right w:val="single" w:sz="4" w:space="0" w:color="auto"/>
            </w:tcBorders>
            <w:vAlign w:val="center"/>
            <w:hideMark/>
          </w:tcPr>
          <w:p w14:paraId="7D2EB58E" w14:textId="77777777" w:rsidR="004313F7" w:rsidRPr="00232817" w:rsidRDefault="004313F7">
            <w:pPr>
              <w:spacing w:after="0" w:line="240" w:lineRule="auto"/>
              <w:rPr>
                <w:rFonts w:cs="Times New Roman"/>
                <w:lang w:val="sr-Cyrl-CS"/>
              </w:rPr>
            </w:pPr>
            <w:r w:rsidRPr="00232817">
              <w:rPr>
                <w:rFonts w:cs="Times New Roman"/>
                <w:sz w:val="22"/>
                <w:lang w:val="sr-Cyrl-CS"/>
              </w:rPr>
              <w:t>Извођење огледних часова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3F7F1B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фебруар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5A00A6F6"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6120F0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p w14:paraId="5DD722F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Дневници рада</w:t>
            </w:r>
          </w:p>
        </w:tc>
      </w:tr>
      <w:tr w:rsidR="00232817" w:rsidRPr="00232817" w14:paraId="05BB5A47" w14:textId="77777777" w:rsidTr="004313F7">
        <w:trPr>
          <w:trHeight w:val="43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F54C832" w14:textId="77777777" w:rsidR="004313F7" w:rsidRPr="00232817" w:rsidRDefault="004313F7">
            <w:pPr>
              <w:spacing w:after="0" w:line="240" w:lineRule="auto"/>
              <w:rPr>
                <w:rFonts w:cs="Times New Roman"/>
                <w:lang w:val="sr-Cyrl-CS"/>
              </w:rPr>
            </w:pPr>
            <w:r w:rsidRPr="00232817">
              <w:rPr>
                <w:rFonts w:cs="Times New Roman"/>
                <w:sz w:val="22"/>
                <w:lang w:val="sr-Cyrl-CS"/>
              </w:rPr>
              <w:t>24.</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291174E" w14:textId="77777777" w:rsidR="004313F7" w:rsidRPr="00232817" w:rsidRDefault="004313F7">
            <w:pPr>
              <w:spacing w:after="0" w:line="240" w:lineRule="auto"/>
              <w:rPr>
                <w:rFonts w:cs="Times New Roman"/>
                <w:lang w:val="sr-Cyrl-CS"/>
              </w:rPr>
            </w:pPr>
            <w:r w:rsidRPr="00232817">
              <w:rPr>
                <w:rFonts w:cs="Times New Roman"/>
                <w:sz w:val="22"/>
                <w:lang w:val="sr-Cyrl-CS"/>
              </w:rPr>
              <w:t>Анализа додатне и допунске наставе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337EFD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фебруар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3F7EEA8"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98B72AE"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Дневници рада</w:t>
            </w:r>
          </w:p>
        </w:tc>
      </w:tr>
      <w:tr w:rsidR="00232817" w:rsidRPr="00232817" w14:paraId="34165F3C" w14:textId="77777777" w:rsidTr="004313F7">
        <w:trPr>
          <w:trHeight w:val="345"/>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7F82F9D4" w14:textId="77777777" w:rsidR="004313F7" w:rsidRPr="00232817" w:rsidRDefault="004313F7">
            <w:pPr>
              <w:spacing w:after="0" w:line="240" w:lineRule="auto"/>
              <w:rPr>
                <w:rFonts w:cs="Times New Roman"/>
                <w:lang w:val="sr-Cyrl-CS"/>
              </w:rPr>
            </w:pPr>
            <w:r w:rsidRPr="00232817">
              <w:rPr>
                <w:rFonts w:cs="Times New Roman"/>
                <w:sz w:val="22"/>
                <w:lang w:val="sr-Cyrl-CS"/>
              </w:rPr>
              <w:t>25.</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EB74861" w14:textId="77777777" w:rsidR="004313F7" w:rsidRPr="00232817" w:rsidRDefault="004313F7">
            <w:pPr>
              <w:spacing w:after="0" w:line="240" w:lineRule="auto"/>
              <w:rPr>
                <w:rFonts w:cs="Times New Roman"/>
                <w:lang w:val="sr-Cyrl-CS"/>
              </w:rPr>
            </w:pPr>
            <w:r w:rsidRPr="00232817">
              <w:rPr>
                <w:rFonts w:cs="Times New Roman"/>
                <w:sz w:val="22"/>
                <w:lang w:val="sr-Cyrl-CS"/>
              </w:rPr>
              <w:t>Савремене теорије о проучавању књижевних дела у настави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8608F93"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март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B70C82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0BC550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03D79DE8" w14:textId="77777777" w:rsidTr="004313F7">
        <w:trPr>
          <w:trHeight w:val="285"/>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9504009" w14:textId="77777777" w:rsidR="004313F7" w:rsidRPr="00232817" w:rsidRDefault="004313F7">
            <w:pPr>
              <w:spacing w:after="0" w:line="240" w:lineRule="auto"/>
              <w:rPr>
                <w:rFonts w:cs="Times New Roman"/>
                <w:lang w:val="sr-Cyrl-CS"/>
              </w:rPr>
            </w:pPr>
            <w:r w:rsidRPr="00232817">
              <w:rPr>
                <w:rFonts w:cs="Times New Roman"/>
                <w:sz w:val="22"/>
                <w:lang w:val="sr-Cyrl-CS"/>
              </w:rPr>
              <w:t>26.</w:t>
            </w:r>
          </w:p>
        </w:tc>
        <w:tc>
          <w:tcPr>
            <w:tcW w:w="3185" w:type="dxa"/>
            <w:tcBorders>
              <w:top w:val="single" w:sz="4" w:space="0" w:color="auto"/>
              <w:left w:val="single" w:sz="4" w:space="0" w:color="auto"/>
              <w:bottom w:val="single" w:sz="4" w:space="0" w:color="auto"/>
              <w:right w:val="single" w:sz="4" w:space="0" w:color="auto"/>
            </w:tcBorders>
            <w:vAlign w:val="center"/>
            <w:hideMark/>
          </w:tcPr>
          <w:p w14:paraId="76B57ECB" w14:textId="77777777" w:rsidR="004313F7" w:rsidRPr="00232817" w:rsidRDefault="004313F7">
            <w:pPr>
              <w:spacing w:after="0" w:line="240" w:lineRule="auto"/>
              <w:rPr>
                <w:rFonts w:cs="Times New Roman"/>
                <w:lang w:val="sr-Cyrl-CS"/>
              </w:rPr>
            </w:pPr>
            <w:r w:rsidRPr="00232817">
              <w:rPr>
                <w:rFonts w:cs="Times New Roman"/>
                <w:sz w:val="22"/>
                <w:lang w:val="sr-Cyrl-CS"/>
              </w:rPr>
              <w:t>Прослава Дана школе пригодним програмом</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BCE36A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март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211420F4"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Марија Станчић и Данијела Петровић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C40FA86"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78681A4E" w14:textId="77777777" w:rsidTr="004313F7">
        <w:trPr>
          <w:trHeight w:val="19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01D17BBE" w14:textId="77777777" w:rsidR="004313F7" w:rsidRPr="00232817" w:rsidRDefault="004313F7">
            <w:pPr>
              <w:spacing w:after="0" w:line="240" w:lineRule="auto"/>
              <w:rPr>
                <w:rFonts w:cs="Times New Roman"/>
                <w:lang w:val="sr-Cyrl-CS"/>
              </w:rPr>
            </w:pPr>
            <w:r w:rsidRPr="00232817">
              <w:rPr>
                <w:rFonts w:cs="Times New Roman"/>
                <w:sz w:val="22"/>
                <w:lang w:val="sr-Cyrl-CS"/>
              </w:rPr>
              <w:t>27.</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C84CCD0" w14:textId="77777777" w:rsidR="004313F7" w:rsidRPr="00232817" w:rsidRDefault="004313F7">
            <w:pPr>
              <w:spacing w:after="0" w:line="240" w:lineRule="auto"/>
              <w:rPr>
                <w:rFonts w:cs="Times New Roman"/>
                <w:lang w:val="sr-Cyrl-CS"/>
              </w:rPr>
            </w:pPr>
            <w:r w:rsidRPr="00232817">
              <w:rPr>
                <w:rFonts w:cs="Times New Roman"/>
                <w:sz w:val="22"/>
                <w:lang w:val="sr-Cyrl-CS"/>
              </w:rPr>
              <w:t>Учешће на такмичењима из језика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6DB2288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март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6C968CE"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7C695A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Извештај о такмичењима</w:t>
            </w:r>
          </w:p>
        </w:tc>
      </w:tr>
      <w:tr w:rsidR="00232817" w:rsidRPr="00232817" w14:paraId="7A34186F" w14:textId="77777777" w:rsidTr="004313F7">
        <w:trPr>
          <w:trHeight w:val="19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4CC61F17" w14:textId="77777777" w:rsidR="004313F7" w:rsidRPr="00232817" w:rsidRDefault="004313F7">
            <w:pPr>
              <w:spacing w:after="0" w:line="240" w:lineRule="auto"/>
              <w:rPr>
                <w:rFonts w:cs="Times New Roman"/>
                <w:lang w:val="sr-Cyrl-CS"/>
              </w:rPr>
            </w:pPr>
            <w:r w:rsidRPr="00232817">
              <w:rPr>
                <w:rFonts w:cs="Times New Roman"/>
                <w:sz w:val="22"/>
                <w:lang w:val="sr-Cyrl-CS"/>
              </w:rPr>
              <w:t>28.</w:t>
            </w:r>
          </w:p>
        </w:tc>
        <w:tc>
          <w:tcPr>
            <w:tcW w:w="3185" w:type="dxa"/>
            <w:tcBorders>
              <w:top w:val="single" w:sz="4" w:space="0" w:color="auto"/>
              <w:left w:val="single" w:sz="4" w:space="0" w:color="auto"/>
              <w:bottom w:val="single" w:sz="4" w:space="0" w:color="auto"/>
              <w:right w:val="single" w:sz="4" w:space="0" w:color="auto"/>
            </w:tcBorders>
            <w:vAlign w:val="center"/>
            <w:hideMark/>
          </w:tcPr>
          <w:p w14:paraId="67A39FD4" w14:textId="77777777" w:rsidR="004313F7" w:rsidRPr="00232817" w:rsidRDefault="004313F7">
            <w:pPr>
              <w:spacing w:after="0" w:line="240" w:lineRule="auto"/>
              <w:rPr>
                <w:rFonts w:cs="Times New Roman"/>
                <w:lang w:val="sr-Cyrl-CS"/>
              </w:rPr>
            </w:pPr>
            <w:r w:rsidRPr="00232817">
              <w:rPr>
                <w:rFonts w:cs="Times New Roman"/>
                <w:sz w:val="22"/>
                <w:lang w:val="sr-Cyrl-CS"/>
              </w:rPr>
              <w:t>Учешће на такмичењима из књижевности</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B37662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март</w:t>
            </w:r>
          </w:p>
        </w:tc>
        <w:tc>
          <w:tcPr>
            <w:tcW w:w="1925" w:type="dxa"/>
            <w:tcBorders>
              <w:top w:val="single" w:sz="4" w:space="0" w:color="auto"/>
              <w:left w:val="single" w:sz="4" w:space="0" w:color="auto"/>
              <w:bottom w:val="single" w:sz="4" w:space="0" w:color="auto"/>
              <w:right w:val="single" w:sz="4" w:space="0" w:color="auto"/>
            </w:tcBorders>
            <w:vAlign w:val="center"/>
            <w:hideMark/>
          </w:tcPr>
          <w:p w14:paraId="6755B8D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EA1A497"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Извештај о такмичењима</w:t>
            </w:r>
          </w:p>
        </w:tc>
      </w:tr>
      <w:tr w:rsidR="00232817" w:rsidRPr="00232817" w14:paraId="61DCABB5" w14:textId="77777777" w:rsidTr="004313F7">
        <w:trPr>
          <w:trHeight w:val="24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3B9A4386" w14:textId="77777777" w:rsidR="004313F7" w:rsidRPr="00232817" w:rsidRDefault="004313F7">
            <w:pPr>
              <w:spacing w:after="0" w:line="240" w:lineRule="auto"/>
              <w:rPr>
                <w:rFonts w:cs="Times New Roman"/>
                <w:lang w:val="sr-Cyrl-CS"/>
              </w:rPr>
            </w:pPr>
            <w:r w:rsidRPr="00232817">
              <w:rPr>
                <w:rFonts w:cs="Times New Roman"/>
                <w:sz w:val="22"/>
                <w:lang w:val="sr-Cyrl-CS"/>
              </w:rPr>
              <w:t>29.</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81D466B" w14:textId="77777777" w:rsidR="004313F7" w:rsidRPr="00232817" w:rsidRDefault="004313F7">
            <w:pPr>
              <w:spacing w:after="0" w:line="240" w:lineRule="auto"/>
              <w:rPr>
                <w:rFonts w:cs="Times New Roman"/>
                <w:lang w:val="sr-Cyrl-CS"/>
              </w:rPr>
            </w:pPr>
            <w:r w:rsidRPr="00232817">
              <w:rPr>
                <w:rFonts w:cs="Times New Roman"/>
                <w:sz w:val="22"/>
                <w:lang w:val="sr-Cyrl-CS"/>
              </w:rPr>
              <w:t>Борино перо – литерарни конкурс</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6234F7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март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13AB49FE"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Нађа Ђорђевић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2D4241A2"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4A023976" w14:textId="77777777" w:rsidTr="004313F7">
        <w:trPr>
          <w:trHeight w:val="201"/>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69B42002" w14:textId="77777777" w:rsidR="004313F7" w:rsidRPr="00232817" w:rsidRDefault="004313F7">
            <w:pPr>
              <w:spacing w:after="0" w:line="240" w:lineRule="auto"/>
              <w:rPr>
                <w:rFonts w:cs="Times New Roman"/>
                <w:lang w:val="sr-Cyrl-CS"/>
              </w:rPr>
            </w:pPr>
            <w:r w:rsidRPr="00232817">
              <w:rPr>
                <w:rFonts w:cs="Times New Roman"/>
                <w:sz w:val="22"/>
                <w:lang w:val="sr-Cyrl-CS"/>
              </w:rPr>
              <w:t>30.</w:t>
            </w:r>
          </w:p>
        </w:tc>
        <w:tc>
          <w:tcPr>
            <w:tcW w:w="3185" w:type="dxa"/>
            <w:tcBorders>
              <w:top w:val="single" w:sz="4" w:space="0" w:color="auto"/>
              <w:left w:val="single" w:sz="4" w:space="0" w:color="auto"/>
              <w:bottom w:val="single" w:sz="4" w:space="0" w:color="auto"/>
              <w:right w:val="single" w:sz="4" w:space="0" w:color="auto"/>
            </w:tcBorders>
            <w:vAlign w:val="center"/>
            <w:hideMark/>
          </w:tcPr>
          <w:p w14:paraId="3E3CE416" w14:textId="77777777" w:rsidR="004313F7" w:rsidRPr="00232817" w:rsidRDefault="004313F7">
            <w:pPr>
              <w:spacing w:after="0" w:line="240" w:lineRule="auto"/>
              <w:rPr>
                <w:rFonts w:cs="Times New Roman"/>
                <w:lang w:val="sr-Cyrl-CS"/>
              </w:rPr>
            </w:pPr>
            <w:r w:rsidRPr="00232817">
              <w:rPr>
                <w:rFonts w:cs="Times New Roman"/>
                <w:sz w:val="22"/>
                <w:lang w:val="sr-Cyrl-CS"/>
              </w:rPr>
              <w:t>Трибине</w:t>
            </w:r>
          </w:p>
        </w:tc>
        <w:tc>
          <w:tcPr>
            <w:tcW w:w="1782" w:type="dxa"/>
            <w:tcBorders>
              <w:top w:val="single" w:sz="4" w:space="0" w:color="auto"/>
              <w:left w:val="single" w:sz="4" w:space="0" w:color="auto"/>
              <w:bottom w:val="single" w:sz="4" w:space="0" w:color="auto"/>
              <w:right w:val="single" w:sz="4" w:space="0" w:color="auto"/>
            </w:tcBorders>
            <w:vAlign w:val="center"/>
            <w:hideMark/>
          </w:tcPr>
          <w:p w14:paraId="4107076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април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5B37AA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Дарагана Цветковић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174D453"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762B5BBA" w14:textId="77777777" w:rsidTr="004313F7">
        <w:trPr>
          <w:trHeight w:val="54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2633E61" w14:textId="77777777" w:rsidR="004313F7" w:rsidRPr="00232817" w:rsidRDefault="004313F7">
            <w:pPr>
              <w:spacing w:after="0" w:line="240" w:lineRule="auto"/>
              <w:rPr>
                <w:rFonts w:cs="Times New Roman"/>
                <w:lang w:val="sr-Cyrl-CS"/>
              </w:rPr>
            </w:pPr>
            <w:r w:rsidRPr="00232817">
              <w:rPr>
                <w:rFonts w:cs="Times New Roman"/>
                <w:sz w:val="22"/>
                <w:lang w:val="sr-Cyrl-CS"/>
              </w:rPr>
              <w:t>31.</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45CF943" w14:textId="77777777" w:rsidR="004313F7" w:rsidRPr="00232817" w:rsidRDefault="004313F7">
            <w:pPr>
              <w:spacing w:after="0" w:line="240" w:lineRule="auto"/>
              <w:rPr>
                <w:rFonts w:cs="Times New Roman"/>
                <w:lang w:val="sr-Cyrl-CS"/>
              </w:rPr>
            </w:pPr>
            <w:r w:rsidRPr="00232817">
              <w:rPr>
                <w:rFonts w:cs="Times New Roman"/>
                <w:sz w:val="22"/>
                <w:lang w:val="sr-Cyrl-CS"/>
              </w:rPr>
              <w:t xml:space="preserve">Посета Вуковој задужбини, Доситејевом музеју или Педагошком музеју </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DD35A0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април</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030A9F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Љиљана Марковић</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5F514C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6BBDF84E" w14:textId="77777777" w:rsidTr="004313F7">
        <w:trPr>
          <w:trHeight w:val="199"/>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786AE04F" w14:textId="77777777" w:rsidR="004313F7" w:rsidRPr="00232817" w:rsidRDefault="004313F7">
            <w:pPr>
              <w:spacing w:after="0" w:line="240" w:lineRule="auto"/>
              <w:rPr>
                <w:rFonts w:cs="Times New Roman"/>
                <w:lang w:val="sr-Cyrl-CS"/>
              </w:rPr>
            </w:pPr>
            <w:r w:rsidRPr="00232817">
              <w:rPr>
                <w:rFonts w:cs="Times New Roman"/>
                <w:sz w:val="22"/>
                <w:lang w:val="sr-Cyrl-CS"/>
              </w:rPr>
              <w:t>32.</w:t>
            </w:r>
          </w:p>
        </w:tc>
        <w:tc>
          <w:tcPr>
            <w:tcW w:w="3185" w:type="dxa"/>
            <w:tcBorders>
              <w:top w:val="single" w:sz="4" w:space="0" w:color="auto"/>
              <w:left w:val="single" w:sz="4" w:space="0" w:color="auto"/>
              <w:bottom w:val="single" w:sz="4" w:space="0" w:color="auto"/>
              <w:right w:val="single" w:sz="4" w:space="0" w:color="auto"/>
            </w:tcBorders>
            <w:vAlign w:val="center"/>
            <w:hideMark/>
          </w:tcPr>
          <w:p w14:paraId="372C2CB6" w14:textId="77777777" w:rsidR="004313F7" w:rsidRPr="00232817" w:rsidRDefault="004313F7">
            <w:pPr>
              <w:spacing w:after="0" w:line="240" w:lineRule="auto"/>
              <w:rPr>
                <w:rFonts w:cs="Times New Roman"/>
                <w:lang w:val="sr-Cyrl-CS"/>
              </w:rPr>
            </w:pPr>
            <w:r w:rsidRPr="00232817">
              <w:rPr>
                <w:rFonts w:cs="Times New Roman"/>
                <w:sz w:val="22"/>
                <w:lang w:val="sr-Cyrl-CS"/>
              </w:rPr>
              <w:t>Давање критичког осврта на рад стручног већа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4BC1F4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мај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007D1F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70F946D"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78D329AF" w14:textId="77777777" w:rsidTr="004313F7">
        <w:trPr>
          <w:trHeight w:val="263"/>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71EBB8F3" w14:textId="77777777" w:rsidR="004313F7" w:rsidRPr="00232817" w:rsidRDefault="004313F7">
            <w:pPr>
              <w:spacing w:after="0" w:line="240" w:lineRule="auto"/>
              <w:rPr>
                <w:rFonts w:cs="Times New Roman"/>
                <w:lang w:val="sr-Cyrl-CS"/>
              </w:rPr>
            </w:pPr>
            <w:r w:rsidRPr="00232817">
              <w:rPr>
                <w:rFonts w:cs="Times New Roman"/>
                <w:sz w:val="22"/>
                <w:lang w:val="sr-Cyrl-CS"/>
              </w:rPr>
              <w:t>33.</w:t>
            </w:r>
          </w:p>
        </w:tc>
        <w:tc>
          <w:tcPr>
            <w:tcW w:w="3185" w:type="dxa"/>
            <w:tcBorders>
              <w:top w:val="single" w:sz="4" w:space="0" w:color="auto"/>
              <w:left w:val="single" w:sz="4" w:space="0" w:color="auto"/>
              <w:bottom w:val="single" w:sz="4" w:space="0" w:color="auto"/>
              <w:right w:val="single" w:sz="4" w:space="0" w:color="auto"/>
            </w:tcBorders>
            <w:vAlign w:val="center"/>
            <w:hideMark/>
          </w:tcPr>
          <w:p w14:paraId="7B2342C7" w14:textId="77777777" w:rsidR="004313F7" w:rsidRPr="00232817" w:rsidRDefault="004313F7">
            <w:pPr>
              <w:spacing w:after="0" w:line="240" w:lineRule="auto"/>
              <w:rPr>
                <w:rFonts w:cs="Times New Roman"/>
                <w:lang w:val="sr-Cyrl-CS"/>
              </w:rPr>
            </w:pPr>
            <w:r w:rsidRPr="00232817">
              <w:rPr>
                <w:rFonts w:cs="Times New Roman"/>
                <w:sz w:val="22"/>
                <w:lang w:val="sr-Cyrl-CS"/>
              </w:rPr>
              <w:t>Посета Спомен соби Бранка Миљковића и Спомен соби Стевана Сремца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12C5B9E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мај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67A15F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4A92A93"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15426696" w14:textId="77777777" w:rsidTr="004313F7">
        <w:trPr>
          <w:trHeight w:val="346"/>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57F30812" w14:textId="77777777" w:rsidR="004313F7" w:rsidRPr="00232817" w:rsidRDefault="004313F7">
            <w:pPr>
              <w:spacing w:after="0" w:line="240" w:lineRule="auto"/>
              <w:rPr>
                <w:rFonts w:cs="Times New Roman"/>
                <w:lang w:val="sr-Cyrl-CS"/>
              </w:rPr>
            </w:pPr>
            <w:r w:rsidRPr="00232817">
              <w:rPr>
                <w:rFonts w:cs="Times New Roman"/>
                <w:sz w:val="22"/>
                <w:lang w:val="sr-Cyrl-CS"/>
              </w:rPr>
              <w:t>34.</w:t>
            </w:r>
          </w:p>
        </w:tc>
        <w:tc>
          <w:tcPr>
            <w:tcW w:w="3185" w:type="dxa"/>
            <w:tcBorders>
              <w:top w:val="single" w:sz="4" w:space="0" w:color="auto"/>
              <w:left w:val="single" w:sz="4" w:space="0" w:color="auto"/>
              <w:bottom w:val="single" w:sz="4" w:space="0" w:color="auto"/>
              <w:right w:val="single" w:sz="4" w:space="0" w:color="auto"/>
            </w:tcBorders>
            <w:vAlign w:val="center"/>
            <w:hideMark/>
          </w:tcPr>
          <w:p w14:paraId="21899127" w14:textId="77777777" w:rsidR="004313F7" w:rsidRPr="00232817" w:rsidRDefault="004313F7">
            <w:pPr>
              <w:spacing w:after="0" w:line="240" w:lineRule="auto"/>
              <w:rPr>
                <w:rFonts w:cs="Times New Roman"/>
                <w:lang w:val="sr-Cyrl-CS"/>
              </w:rPr>
            </w:pPr>
            <w:r w:rsidRPr="00232817">
              <w:rPr>
                <w:rFonts w:cs="Times New Roman"/>
                <w:sz w:val="22"/>
                <w:lang w:val="sr-Cyrl-CS"/>
              </w:rPr>
              <w:t>Промоција једне штампане књиге ђачких песама или прича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35924D40"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мај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48AA600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B33975B"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232817" w:rsidRPr="00232817" w14:paraId="588C1447" w14:textId="77777777" w:rsidTr="004313F7">
        <w:trPr>
          <w:trHeight w:val="80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2F664AE1" w14:textId="77777777" w:rsidR="004313F7" w:rsidRPr="00232817" w:rsidRDefault="004313F7">
            <w:pPr>
              <w:spacing w:after="0" w:line="240" w:lineRule="auto"/>
              <w:rPr>
                <w:rFonts w:cs="Times New Roman"/>
                <w:lang w:val="sr-Cyrl-CS"/>
              </w:rPr>
            </w:pPr>
            <w:r w:rsidRPr="00232817">
              <w:rPr>
                <w:rFonts w:cs="Times New Roman"/>
                <w:sz w:val="22"/>
                <w:lang w:val="sr-Cyrl-CS"/>
              </w:rPr>
              <w:t>35.</w:t>
            </w:r>
          </w:p>
        </w:tc>
        <w:tc>
          <w:tcPr>
            <w:tcW w:w="3185" w:type="dxa"/>
            <w:tcBorders>
              <w:top w:val="single" w:sz="4" w:space="0" w:color="auto"/>
              <w:left w:val="single" w:sz="4" w:space="0" w:color="auto"/>
              <w:bottom w:val="single" w:sz="4" w:space="0" w:color="auto"/>
              <w:right w:val="single" w:sz="4" w:space="0" w:color="auto"/>
            </w:tcBorders>
            <w:vAlign w:val="center"/>
            <w:hideMark/>
          </w:tcPr>
          <w:p w14:paraId="02537109" w14:textId="77777777" w:rsidR="004313F7" w:rsidRPr="00232817" w:rsidRDefault="004313F7">
            <w:pPr>
              <w:spacing w:after="0" w:line="240" w:lineRule="auto"/>
              <w:rPr>
                <w:rFonts w:cs="Times New Roman"/>
                <w:lang w:val="sr-Cyrl-CS"/>
              </w:rPr>
            </w:pPr>
            <w:r w:rsidRPr="00232817">
              <w:rPr>
                <w:rFonts w:cs="Times New Roman"/>
                <w:sz w:val="22"/>
                <w:lang w:val="sr-Cyrl-CS"/>
              </w:rPr>
              <w:t>Израда извештаја о оствареним резултатима и појединим видовима васпитно-образовног рада</w:t>
            </w:r>
          </w:p>
        </w:tc>
        <w:tc>
          <w:tcPr>
            <w:tcW w:w="1782" w:type="dxa"/>
            <w:tcBorders>
              <w:top w:val="single" w:sz="4" w:space="0" w:color="auto"/>
              <w:left w:val="single" w:sz="4" w:space="0" w:color="auto"/>
              <w:bottom w:val="single" w:sz="4" w:space="0" w:color="auto"/>
              <w:right w:val="single" w:sz="4" w:space="0" w:color="auto"/>
            </w:tcBorders>
            <w:vAlign w:val="center"/>
            <w:hideMark/>
          </w:tcPr>
          <w:p w14:paraId="56240AD5"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мај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3FC07FCC"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56F38D99"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Књига евиденције рада стручног већа</w:t>
            </w:r>
          </w:p>
        </w:tc>
      </w:tr>
      <w:tr w:rsidR="004313F7" w:rsidRPr="00232817" w14:paraId="06CA6AC3" w14:textId="77777777" w:rsidTr="004313F7">
        <w:trPr>
          <w:trHeight w:val="367"/>
          <w:jc w:val="center"/>
        </w:trPr>
        <w:tc>
          <w:tcPr>
            <w:tcW w:w="519" w:type="dxa"/>
            <w:tcBorders>
              <w:top w:val="single" w:sz="4" w:space="0" w:color="auto"/>
              <w:left w:val="single" w:sz="4" w:space="0" w:color="auto"/>
              <w:bottom w:val="single" w:sz="4" w:space="0" w:color="auto"/>
              <w:right w:val="single" w:sz="4" w:space="0" w:color="auto"/>
            </w:tcBorders>
            <w:vAlign w:val="center"/>
            <w:hideMark/>
          </w:tcPr>
          <w:p w14:paraId="10F2BEA3" w14:textId="77777777" w:rsidR="004313F7" w:rsidRPr="00232817" w:rsidRDefault="004313F7">
            <w:pPr>
              <w:spacing w:after="0" w:line="240" w:lineRule="auto"/>
              <w:rPr>
                <w:rFonts w:cs="Times New Roman"/>
                <w:lang w:val="sr-Cyrl-CS"/>
              </w:rPr>
            </w:pPr>
            <w:r w:rsidRPr="00232817">
              <w:rPr>
                <w:rFonts w:cs="Times New Roman"/>
                <w:sz w:val="22"/>
                <w:lang w:val="sr-Cyrl-CS"/>
              </w:rPr>
              <w:t>36.</w:t>
            </w:r>
          </w:p>
        </w:tc>
        <w:tc>
          <w:tcPr>
            <w:tcW w:w="3185" w:type="dxa"/>
            <w:tcBorders>
              <w:top w:val="single" w:sz="4" w:space="0" w:color="auto"/>
              <w:left w:val="single" w:sz="4" w:space="0" w:color="auto"/>
              <w:bottom w:val="single" w:sz="4" w:space="0" w:color="auto"/>
              <w:right w:val="single" w:sz="4" w:space="0" w:color="auto"/>
            </w:tcBorders>
            <w:vAlign w:val="center"/>
            <w:hideMark/>
          </w:tcPr>
          <w:p w14:paraId="4B883AB2" w14:textId="77777777" w:rsidR="004313F7" w:rsidRPr="00232817" w:rsidRDefault="004313F7">
            <w:pPr>
              <w:spacing w:after="0" w:line="240" w:lineRule="auto"/>
              <w:rPr>
                <w:rFonts w:cs="Times New Roman"/>
                <w:lang w:val="sr-Cyrl-CS"/>
              </w:rPr>
            </w:pPr>
            <w:r w:rsidRPr="00232817">
              <w:rPr>
                <w:rFonts w:cs="Times New Roman"/>
                <w:sz w:val="22"/>
                <w:lang w:val="sr-Cyrl-CS"/>
              </w:rPr>
              <w:t xml:space="preserve">Завршна свечаност рецитаторске и драмске секције </w:t>
            </w:r>
          </w:p>
        </w:tc>
        <w:tc>
          <w:tcPr>
            <w:tcW w:w="1782" w:type="dxa"/>
            <w:tcBorders>
              <w:top w:val="single" w:sz="4" w:space="0" w:color="auto"/>
              <w:left w:val="single" w:sz="4" w:space="0" w:color="auto"/>
              <w:bottom w:val="single" w:sz="4" w:space="0" w:color="auto"/>
              <w:right w:val="single" w:sz="4" w:space="0" w:color="auto"/>
            </w:tcBorders>
            <w:vAlign w:val="center"/>
            <w:hideMark/>
          </w:tcPr>
          <w:p w14:paraId="4440A371"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 xml:space="preserve">јун </w:t>
            </w:r>
          </w:p>
        </w:tc>
        <w:tc>
          <w:tcPr>
            <w:tcW w:w="1925" w:type="dxa"/>
            <w:tcBorders>
              <w:top w:val="single" w:sz="4" w:space="0" w:color="auto"/>
              <w:left w:val="single" w:sz="4" w:space="0" w:color="auto"/>
              <w:bottom w:val="single" w:sz="4" w:space="0" w:color="auto"/>
              <w:right w:val="single" w:sz="4" w:space="0" w:color="auto"/>
            </w:tcBorders>
            <w:vAlign w:val="center"/>
            <w:hideMark/>
          </w:tcPr>
          <w:p w14:paraId="7ECB0BA6" w14:textId="77777777" w:rsidR="004313F7" w:rsidRPr="00232817" w:rsidRDefault="004313F7">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E8AEB32" w14:textId="77777777" w:rsidR="004313F7" w:rsidRPr="00232817" w:rsidRDefault="004313F7">
            <w:pPr>
              <w:spacing w:after="0" w:line="240" w:lineRule="auto"/>
              <w:jc w:val="center"/>
              <w:rPr>
                <w:rFonts w:cs="Times New Roman"/>
                <w:lang w:val="ru-RU"/>
              </w:rPr>
            </w:pPr>
            <w:r w:rsidRPr="00232817">
              <w:rPr>
                <w:rFonts w:cs="Times New Roman"/>
                <w:sz w:val="22"/>
                <w:lang w:val="sr-Cyrl-CS"/>
              </w:rPr>
              <w:t>Књига евиденције рада стручног већа</w:t>
            </w:r>
          </w:p>
          <w:p w14:paraId="426DBBCC" w14:textId="77777777" w:rsidR="004313F7" w:rsidRPr="00232817" w:rsidRDefault="004313F7">
            <w:pPr>
              <w:spacing w:after="0" w:line="240" w:lineRule="auto"/>
              <w:jc w:val="center"/>
              <w:rPr>
                <w:rFonts w:cs="Times New Roman"/>
                <w:lang w:val="ru-RU"/>
              </w:rPr>
            </w:pPr>
            <w:r w:rsidRPr="00232817">
              <w:rPr>
                <w:rFonts w:cs="Times New Roman"/>
                <w:sz w:val="22"/>
                <w:lang w:val="sr-Cyrl-CS"/>
              </w:rPr>
              <w:t>Књига евиденције додатне наставе</w:t>
            </w:r>
          </w:p>
        </w:tc>
      </w:tr>
    </w:tbl>
    <w:p w14:paraId="1E6E72AA" w14:textId="77777777" w:rsidR="004313F7" w:rsidRPr="00232817" w:rsidRDefault="004313F7" w:rsidP="004313F7">
      <w:pPr>
        <w:spacing w:after="0" w:line="240" w:lineRule="auto"/>
        <w:jc w:val="both"/>
        <w:rPr>
          <w:rFonts w:cs="Times New Roman"/>
          <w:sz w:val="22"/>
          <w:lang w:val="sr-Cyrl-CS"/>
        </w:rPr>
      </w:pPr>
    </w:p>
    <w:p w14:paraId="0E31A39A" w14:textId="77777777" w:rsidR="00407DC7" w:rsidRPr="00232817" w:rsidRDefault="00407DC7" w:rsidP="00C13C0A">
      <w:pPr>
        <w:spacing w:after="0" w:line="240" w:lineRule="auto"/>
        <w:jc w:val="right"/>
        <w:rPr>
          <w:rFonts w:cs="Times New Roman"/>
          <w:lang w:val="sr-Cyrl-CS"/>
        </w:rPr>
      </w:pPr>
    </w:p>
    <w:p w14:paraId="215DF522" w14:textId="77777777" w:rsidR="00407DC7" w:rsidRPr="00232817" w:rsidRDefault="00407DC7" w:rsidP="00407DC7">
      <w:pPr>
        <w:pStyle w:val="Heading2"/>
        <w:rPr>
          <w:szCs w:val="24"/>
          <w:lang w:val="sr-Cyrl-CS"/>
        </w:rPr>
      </w:pPr>
      <w:bookmarkStart w:id="149" w:name="_Toc524690642"/>
      <w:bookmarkStart w:id="150" w:name="_Toc209366352"/>
      <w:r w:rsidRPr="00232817">
        <w:rPr>
          <w:szCs w:val="24"/>
          <w:lang w:val="sr-Cyrl-CS"/>
        </w:rPr>
        <w:lastRenderedPageBreak/>
        <w:t>ПРОГРАМ РАДА СТРУЧНОГ ВЕЋА</w:t>
      </w:r>
      <w:r w:rsidR="00612BB9" w:rsidRPr="00232817">
        <w:rPr>
          <w:szCs w:val="24"/>
          <w:lang w:val="sr-Cyrl-CS"/>
        </w:rPr>
        <w:t xml:space="preserve"> </w:t>
      </w:r>
      <w:r w:rsidRPr="00232817">
        <w:rPr>
          <w:szCs w:val="24"/>
          <w:lang w:val="ru-RU"/>
        </w:rPr>
        <w:t>СТРАНИХ ЈЕЗИКА</w:t>
      </w:r>
      <w:bookmarkEnd w:id="149"/>
      <w:bookmarkEnd w:id="150"/>
    </w:p>
    <w:tbl>
      <w:tblPr>
        <w:tblW w:w="10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
        <w:gridCol w:w="3786"/>
        <w:gridCol w:w="1560"/>
        <w:gridCol w:w="1984"/>
        <w:gridCol w:w="2126"/>
      </w:tblGrid>
      <w:tr w:rsidR="003B0C72" w:rsidRPr="000E7552" w14:paraId="23146CD4" w14:textId="77777777" w:rsidTr="003B0C72">
        <w:trPr>
          <w:trHeight w:val="20"/>
          <w:jc w:val="center"/>
        </w:trPr>
        <w:tc>
          <w:tcPr>
            <w:tcW w:w="610" w:type="dxa"/>
            <w:vAlign w:val="center"/>
          </w:tcPr>
          <w:p w14:paraId="2F734F40" w14:textId="77777777" w:rsidR="003B0C72" w:rsidRPr="000E7552" w:rsidRDefault="003B0C72" w:rsidP="00847B54">
            <w:pPr>
              <w:spacing w:after="0" w:line="240" w:lineRule="auto"/>
              <w:jc w:val="center"/>
              <w:rPr>
                <w:b/>
                <w:lang w:val="sr-Cyrl-RS"/>
              </w:rPr>
            </w:pPr>
            <w:r w:rsidRPr="000E7552">
              <w:rPr>
                <w:b/>
                <w:sz w:val="22"/>
                <w:lang w:val="sr-Cyrl-RS"/>
              </w:rPr>
              <w:t>РБ</w:t>
            </w:r>
          </w:p>
        </w:tc>
        <w:tc>
          <w:tcPr>
            <w:tcW w:w="3786" w:type="dxa"/>
            <w:vAlign w:val="center"/>
          </w:tcPr>
          <w:p w14:paraId="75B4297B" w14:textId="77777777" w:rsidR="003B0C72" w:rsidRPr="000E7552" w:rsidRDefault="003B0C72" w:rsidP="00847B54">
            <w:pPr>
              <w:spacing w:after="0" w:line="240" w:lineRule="auto"/>
              <w:jc w:val="center"/>
              <w:rPr>
                <w:b/>
                <w:lang w:val="sr-Cyrl-RS"/>
              </w:rPr>
            </w:pPr>
            <w:r w:rsidRPr="000E7552">
              <w:rPr>
                <w:b/>
                <w:sz w:val="22"/>
                <w:lang w:val="sr-Cyrl-RS"/>
              </w:rPr>
              <w:t>Назив активности</w:t>
            </w:r>
          </w:p>
        </w:tc>
        <w:tc>
          <w:tcPr>
            <w:tcW w:w="1560" w:type="dxa"/>
            <w:vAlign w:val="center"/>
          </w:tcPr>
          <w:p w14:paraId="1BA84EB8" w14:textId="77777777" w:rsidR="003B0C72" w:rsidRPr="000E7552" w:rsidRDefault="003B0C72" w:rsidP="00847B54">
            <w:pPr>
              <w:spacing w:after="0" w:line="240" w:lineRule="auto"/>
              <w:jc w:val="center"/>
              <w:rPr>
                <w:b/>
                <w:lang w:val="sr-Cyrl-RS"/>
              </w:rPr>
            </w:pPr>
            <w:r w:rsidRPr="000E7552">
              <w:rPr>
                <w:b/>
                <w:sz w:val="22"/>
                <w:lang w:val="sr-Cyrl-RS"/>
              </w:rPr>
              <w:t>Време реализације</w:t>
            </w:r>
          </w:p>
        </w:tc>
        <w:tc>
          <w:tcPr>
            <w:tcW w:w="1984" w:type="dxa"/>
            <w:vAlign w:val="center"/>
          </w:tcPr>
          <w:p w14:paraId="22E0A636" w14:textId="77777777" w:rsidR="003B0C72" w:rsidRPr="000E7552" w:rsidRDefault="003B0C72" w:rsidP="00847B54">
            <w:pPr>
              <w:spacing w:after="0" w:line="240" w:lineRule="auto"/>
              <w:jc w:val="center"/>
              <w:rPr>
                <w:b/>
                <w:lang w:val="sr-Cyrl-RS"/>
              </w:rPr>
            </w:pPr>
            <w:r w:rsidRPr="000E7552">
              <w:rPr>
                <w:b/>
                <w:sz w:val="22"/>
                <w:lang w:val="sr-Cyrl-RS"/>
              </w:rPr>
              <w:t>Носиоци активности</w:t>
            </w:r>
          </w:p>
        </w:tc>
        <w:tc>
          <w:tcPr>
            <w:tcW w:w="2126" w:type="dxa"/>
            <w:vAlign w:val="center"/>
          </w:tcPr>
          <w:p w14:paraId="1F553664" w14:textId="77777777" w:rsidR="003B0C72" w:rsidRPr="000E7552" w:rsidRDefault="003B0C72" w:rsidP="00847B54">
            <w:pPr>
              <w:spacing w:after="0" w:line="240" w:lineRule="auto"/>
              <w:jc w:val="center"/>
              <w:rPr>
                <w:b/>
                <w:lang w:val="sr-Cyrl-RS"/>
              </w:rPr>
            </w:pPr>
            <w:r w:rsidRPr="000E7552">
              <w:rPr>
                <w:b/>
                <w:sz w:val="22"/>
                <w:lang w:val="sr-Cyrl-RS"/>
              </w:rPr>
              <w:t>Начин праћења</w:t>
            </w:r>
          </w:p>
        </w:tc>
      </w:tr>
      <w:tr w:rsidR="003B0C72" w:rsidRPr="001B60ED" w14:paraId="379ACCCF" w14:textId="77777777" w:rsidTr="003B0C72">
        <w:trPr>
          <w:trHeight w:val="20"/>
          <w:jc w:val="center"/>
        </w:trPr>
        <w:tc>
          <w:tcPr>
            <w:tcW w:w="610" w:type="dxa"/>
            <w:vAlign w:val="center"/>
          </w:tcPr>
          <w:p w14:paraId="619FB3F7" w14:textId="77777777" w:rsidR="003B0C72" w:rsidRPr="000E7552" w:rsidRDefault="003B0C72" w:rsidP="00847B54">
            <w:pPr>
              <w:spacing w:after="0" w:line="240" w:lineRule="auto"/>
              <w:jc w:val="center"/>
              <w:rPr>
                <w:lang w:val="sr-Cyrl-RS"/>
              </w:rPr>
            </w:pPr>
            <w:r w:rsidRPr="000E7552">
              <w:rPr>
                <w:lang w:val="sr-Cyrl-RS"/>
              </w:rPr>
              <w:t>1.</w:t>
            </w:r>
          </w:p>
        </w:tc>
        <w:tc>
          <w:tcPr>
            <w:tcW w:w="3786" w:type="dxa"/>
            <w:vAlign w:val="center"/>
          </w:tcPr>
          <w:p w14:paraId="46C7F85A" w14:textId="77777777" w:rsidR="003B0C72" w:rsidRPr="000E7552" w:rsidRDefault="003B0C72" w:rsidP="00847B54">
            <w:pPr>
              <w:spacing w:after="0" w:line="240" w:lineRule="auto"/>
              <w:rPr>
                <w:lang w:val="sr-Cyrl-RS"/>
              </w:rPr>
            </w:pPr>
            <w:r w:rsidRPr="000E7552">
              <w:rPr>
                <w:lang w:val="sr-Cyrl-RS"/>
              </w:rPr>
              <w:t>Подела задужења у школској години</w:t>
            </w:r>
          </w:p>
        </w:tc>
        <w:tc>
          <w:tcPr>
            <w:tcW w:w="1560" w:type="dxa"/>
            <w:vAlign w:val="center"/>
          </w:tcPr>
          <w:p w14:paraId="008F6493" w14:textId="77777777" w:rsidR="003B0C72" w:rsidRPr="000E7552" w:rsidRDefault="003B0C72" w:rsidP="00847B54">
            <w:pPr>
              <w:spacing w:after="0" w:line="240" w:lineRule="auto"/>
              <w:jc w:val="center"/>
              <w:rPr>
                <w:lang w:val="sr-Cyrl-RS"/>
              </w:rPr>
            </w:pPr>
            <w:r w:rsidRPr="000E7552">
              <w:rPr>
                <w:lang w:val="sr-Cyrl-RS"/>
              </w:rPr>
              <w:t>август</w:t>
            </w:r>
          </w:p>
        </w:tc>
        <w:tc>
          <w:tcPr>
            <w:tcW w:w="1984" w:type="dxa"/>
            <w:vAlign w:val="center"/>
          </w:tcPr>
          <w:p w14:paraId="181200A5"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5AF77FD"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0E7552" w14:paraId="6DDB365D" w14:textId="77777777" w:rsidTr="003B0C72">
        <w:trPr>
          <w:trHeight w:val="857"/>
          <w:jc w:val="center"/>
        </w:trPr>
        <w:tc>
          <w:tcPr>
            <w:tcW w:w="610" w:type="dxa"/>
            <w:vAlign w:val="center"/>
          </w:tcPr>
          <w:p w14:paraId="48B0039E" w14:textId="77777777" w:rsidR="003B0C72" w:rsidRPr="000E7552" w:rsidRDefault="003B0C72" w:rsidP="00847B54">
            <w:pPr>
              <w:spacing w:after="0" w:line="240" w:lineRule="auto"/>
              <w:jc w:val="center"/>
              <w:rPr>
                <w:lang w:val="sr-Cyrl-RS"/>
              </w:rPr>
            </w:pPr>
            <w:r w:rsidRPr="000E7552">
              <w:rPr>
                <w:lang w:val="sr-Cyrl-RS"/>
              </w:rPr>
              <w:t>2.</w:t>
            </w:r>
          </w:p>
        </w:tc>
        <w:tc>
          <w:tcPr>
            <w:tcW w:w="3786" w:type="dxa"/>
            <w:vAlign w:val="center"/>
          </w:tcPr>
          <w:p w14:paraId="2387A176" w14:textId="77777777" w:rsidR="003B0C72" w:rsidRPr="000E7552" w:rsidRDefault="003B0C72" w:rsidP="00847B54">
            <w:pPr>
              <w:spacing w:after="0" w:line="240" w:lineRule="auto"/>
              <w:rPr>
                <w:lang w:val="sr-Cyrl-RS"/>
              </w:rPr>
            </w:pPr>
            <w:r w:rsidRPr="000E7552">
              <w:rPr>
                <w:lang w:val="sr-Cyrl-RS"/>
              </w:rPr>
              <w:t>Усаглашавање годишњих планова рада, плана израде писмених задатака, плана и критеријума оцењивања</w:t>
            </w:r>
          </w:p>
        </w:tc>
        <w:tc>
          <w:tcPr>
            <w:tcW w:w="1560" w:type="dxa"/>
            <w:vAlign w:val="center"/>
          </w:tcPr>
          <w:p w14:paraId="2549F646" w14:textId="77777777" w:rsidR="003B0C72" w:rsidRPr="000E7552" w:rsidRDefault="003B0C72" w:rsidP="00847B54">
            <w:pPr>
              <w:spacing w:after="0" w:line="240" w:lineRule="auto"/>
              <w:jc w:val="center"/>
              <w:rPr>
                <w:lang w:val="sr-Cyrl-RS"/>
              </w:rPr>
            </w:pPr>
            <w:r w:rsidRPr="000E7552">
              <w:rPr>
                <w:lang w:val="sr-Cyrl-RS"/>
              </w:rPr>
              <w:t>септембар</w:t>
            </w:r>
          </w:p>
        </w:tc>
        <w:tc>
          <w:tcPr>
            <w:tcW w:w="1984" w:type="dxa"/>
            <w:vAlign w:val="center"/>
          </w:tcPr>
          <w:p w14:paraId="21799D12"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518B7382" w14:textId="77777777" w:rsidR="003B0C72" w:rsidRPr="000E7552" w:rsidRDefault="003B0C72" w:rsidP="00847B54">
            <w:pPr>
              <w:spacing w:after="0" w:line="240" w:lineRule="auto"/>
              <w:jc w:val="center"/>
              <w:rPr>
                <w:lang w:val="sr-Cyrl-RS"/>
              </w:rPr>
            </w:pPr>
            <w:r w:rsidRPr="000E7552">
              <w:rPr>
                <w:lang w:val="sr-Cyrl-RS"/>
              </w:rPr>
              <w:t>Годишњи планови рада</w:t>
            </w:r>
          </w:p>
        </w:tc>
      </w:tr>
      <w:tr w:rsidR="003B0C72" w:rsidRPr="001B60ED" w14:paraId="55EFE37D" w14:textId="77777777" w:rsidTr="003B0C72">
        <w:trPr>
          <w:trHeight w:val="842"/>
          <w:jc w:val="center"/>
        </w:trPr>
        <w:tc>
          <w:tcPr>
            <w:tcW w:w="610" w:type="dxa"/>
            <w:vAlign w:val="center"/>
          </w:tcPr>
          <w:p w14:paraId="0DC17C75" w14:textId="77777777" w:rsidR="003B0C72" w:rsidRPr="000E7552" w:rsidRDefault="003B0C72" w:rsidP="00847B54">
            <w:pPr>
              <w:spacing w:after="0" w:line="240" w:lineRule="auto"/>
              <w:jc w:val="center"/>
              <w:rPr>
                <w:lang w:val="sr-Cyrl-RS"/>
              </w:rPr>
            </w:pPr>
            <w:r w:rsidRPr="000E7552">
              <w:rPr>
                <w:lang w:val="sr-Cyrl-RS"/>
              </w:rPr>
              <w:t>3.</w:t>
            </w:r>
          </w:p>
        </w:tc>
        <w:tc>
          <w:tcPr>
            <w:tcW w:w="3786" w:type="dxa"/>
            <w:vAlign w:val="center"/>
          </w:tcPr>
          <w:p w14:paraId="52D052EB" w14:textId="77777777" w:rsidR="003B0C72" w:rsidRPr="000E7552" w:rsidRDefault="003B0C72" w:rsidP="00847B54">
            <w:pPr>
              <w:spacing w:after="0" w:line="240" w:lineRule="auto"/>
              <w:rPr>
                <w:lang w:val="sr-Cyrl-RS"/>
              </w:rPr>
            </w:pPr>
            <w:r w:rsidRPr="000E7552">
              <w:rPr>
                <w:lang w:val="sr-Cyrl-RS"/>
              </w:rPr>
              <w:t>Избор понуђених семинара за текућу школску годину, исказивање потреба за наставним средствима, договор о извођењу угледних часова</w:t>
            </w:r>
          </w:p>
        </w:tc>
        <w:tc>
          <w:tcPr>
            <w:tcW w:w="1560" w:type="dxa"/>
            <w:vAlign w:val="center"/>
          </w:tcPr>
          <w:p w14:paraId="1D09E6FA" w14:textId="77777777" w:rsidR="003B0C72" w:rsidRPr="000E7552" w:rsidRDefault="003B0C72" w:rsidP="00847B54">
            <w:pPr>
              <w:spacing w:after="0" w:line="240" w:lineRule="auto"/>
              <w:jc w:val="center"/>
              <w:rPr>
                <w:lang w:val="sr-Cyrl-RS"/>
              </w:rPr>
            </w:pPr>
            <w:r w:rsidRPr="000E7552">
              <w:rPr>
                <w:lang w:val="sr-Cyrl-RS"/>
              </w:rPr>
              <w:t>септембар</w:t>
            </w:r>
          </w:p>
        </w:tc>
        <w:tc>
          <w:tcPr>
            <w:tcW w:w="1984" w:type="dxa"/>
            <w:vAlign w:val="center"/>
          </w:tcPr>
          <w:p w14:paraId="1FEEC3FD"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5E1791C"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110124E3" w14:textId="77777777" w:rsidTr="003B0C72">
        <w:trPr>
          <w:trHeight w:val="20"/>
          <w:jc w:val="center"/>
        </w:trPr>
        <w:tc>
          <w:tcPr>
            <w:tcW w:w="610" w:type="dxa"/>
            <w:vAlign w:val="center"/>
          </w:tcPr>
          <w:p w14:paraId="6EF714B7" w14:textId="77777777" w:rsidR="003B0C72" w:rsidRPr="000E7552" w:rsidRDefault="003B0C72" w:rsidP="00847B54">
            <w:pPr>
              <w:spacing w:after="0" w:line="240" w:lineRule="auto"/>
              <w:jc w:val="center"/>
              <w:rPr>
                <w:lang w:val="sr-Cyrl-RS"/>
              </w:rPr>
            </w:pPr>
            <w:r w:rsidRPr="000E7552">
              <w:rPr>
                <w:lang w:val="sr-Cyrl-RS"/>
              </w:rPr>
              <w:t>4.</w:t>
            </w:r>
          </w:p>
        </w:tc>
        <w:tc>
          <w:tcPr>
            <w:tcW w:w="3786" w:type="dxa"/>
            <w:vAlign w:val="center"/>
          </w:tcPr>
          <w:p w14:paraId="17E29650" w14:textId="77777777" w:rsidR="003B0C72" w:rsidRPr="000E7552" w:rsidRDefault="003B0C72" w:rsidP="00847B54">
            <w:pPr>
              <w:spacing w:after="0" w:line="240" w:lineRule="auto"/>
              <w:rPr>
                <w:lang w:val="sr-Cyrl-RS"/>
              </w:rPr>
            </w:pPr>
            <w:r w:rsidRPr="000E7552">
              <w:rPr>
                <w:lang w:val="sr-Cyrl-RS"/>
              </w:rPr>
              <w:t>Активности за тематске дане</w:t>
            </w:r>
          </w:p>
        </w:tc>
        <w:tc>
          <w:tcPr>
            <w:tcW w:w="1560" w:type="dxa"/>
            <w:vAlign w:val="center"/>
          </w:tcPr>
          <w:p w14:paraId="6AAD28D7" w14:textId="77777777" w:rsidR="003B0C72" w:rsidRPr="000E7552" w:rsidRDefault="003B0C72" w:rsidP="00847B54">
            <w:pPr>
              <w:spacing w:after="0" w:line="240" w:lineRule="auto"/>
              <w:jc w:val="center"/>
              <w:rPr>
                <w:lang w:val="sr-Cyrl-RS"/>
              </w:rPr>
            </w:pPr>
            <w:r w:rsidRPr="000E7552">
              <w:rPr>
                <w:lang w:val="sr-Cyrl-RS"/>
              </w:rPr>
              <w:t>септембар</w:t>
            </w:r>
          </w:p>
        </w:tc>
        <w:tc>
          <w:tcPr>
            <w:tcW w:w="1984" w:type="dxa"/>
            <w:vAlign w:val="center"/>
          </w:tcPr>
          <w:p w14:paraId="1004BFA3"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138898A"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095C543A" w14:textId="77777777" w:rsidTr="003B0C72">
        <w:trPr>
          <w:trHeight w:val="20"/>
          <w:jc w:val="center"/>
        </w:trPr>
        <w:tc>
          <w:tcPr>
            <w:tcW w:w="610" w:type="dxa"/>
            <w:vAlign w:val="center"/>
          </w:tcPr>
          <w:p w14:paraId="73F0E351" w14:textId="77777777" w:rsidR="003B0C72" w:rsidRPr="000E7552" w:rsidRDefault="003B0C72" w:rsidP="00847B54">
            <w:pPr>
              <w:spacing w:after="0" w:line="240" w:lineRule="auto"/>
              <w:jc w:val="center"/>
              <w:rPr>
                <w:lang w:val="sr-Cyrl-RS"/>
              </w:rPr>
            </w:pPr>
            <w:r w:rsidRPr="000E7552">
              <w:rPr>
                <w:lang w:val="sr-Cyrl-RS"/>
              </w:rPr>
              <w:t>5.</w:t>
            </w:r>
          </w:p>
        </w:tc>
        <w:tc>
          <w:tcPr>
            <w:tcW w:w="3786" w:type="dxa"/>
            <w:vAlign w:val="center"/>
          </w:tcPr>
          <w:p w14:paraId="7B4D85DF" w14:textId="77777777" w:rsidR="003B0C72" w:rsidRPr="000E7552" w:rsidRDefault="003B0C72" w:rsidP="00847B54">
            <w:pPr>
              <w:spacing w:after="0" w:line="240" w:lineRule="auto"/>
              <w:rPr>
                <w:lang w:val="sr-Cyrl-RS"/>
              </w:rPr>
            </w:pPr>
            <w:r w:rsidRPr="000E7552">
              <w:rPr>
                <w:lang w:val="sr-Cyrl-RS"/>
              </w:rPr>
              <w:t>Иницијално тестирање ученика свих разреда</w:t>
            </w:r>
          </w:p>
        </w:tc>
        <w:tc>
          <w:tcPr>
            <w:tcW w:w="1560" w:type="dxa"/>
            <w:vAlign w:val="center"/>
          </w:tcPr>
          <w:p w14:paraId="6815A822" w14:textId="77777777" w:rsidR="003B0C72" w:rsidRPr="000E7552" w:rsidRDefault="003B0C72" w:rsidP="00847B54">
            <w:pPr>
              <w:spacing w:after="0" w:line="240" w:lineRule="auto"/>
              <w:jc w:val="center"/>
              <w:rPr>
                <w:lang w:val="sr-Cyrl-RS"/>
              </w:rPr>
            </w:pPr>
            <w:r w:rsidRPr="000E7552">
              <w:rPr>
                <w:lang w:val="sr-Cyrl-RS"/>
              </w:rPr>
              <w:t xml:space="preserve">септембар </w:t>
            </w:r>
          </w:p>
        </w:tc>
        <w:tc>
          <w:tcPr>
            <w:tcW w:w="1984" w:type="dxa"/>
            <w:vAlign w:val="center"/>
          </w:tcPr>
          <w:p w14:paraId="21DFFE64" w14:textId="77777777" w:rsidR="003B0C72" w:rsidRPr="000E7552" w:rsidRDefault="003B0C72" w:rsidP="00847B54">
            <w:pPr>
              <w:spacing w:after="0" w:line="240" w:lineRule="auto"/>
              <w:jc w:val="center"/>
              <w:rPr>
                <w:lang w:val="sr-Cyrl-RS"/>
              </w:rPr>
            </w:pPr>
            <w:r w:rsidRPr="000E7552">
              <w:rPr>
                <w:lang w:val="sr-Cyrl-RS"/>
              </w:rPr>
              <w:t xml:space="preserve">сви чланови стручног већа </w:t>
            </w:r>
          </w:p>
        </w:tc>
        <w:tc>
          <w:tcPr>
            <w:tcW w:w="2126" w:type="dxa"/>
            <w:vAlign w:val="center"/>
          </w:tcPr>
          <w:p w14:paraId="292EF43B"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755BB9EB" w14:textId="77777777" w:rsidTr="003B0C72">
        <w:trPr>
          <w:trHeight w:val="20"/>
          <w:jc w:val="center"/>
        </w:trPr>
        <w:tc>
          <w:tcPr>
            <w:tcW w:w="610" w:type="dxa"/>
            <w:vAlign w:val="center"/>
          </w:tcPr>
          <w:p w14:paraId="3617F1EA" w14:textId="77777777" w:rsidR="003B0C72" w:rsidRPr="000E7552" w:rsidRDefault="003B0C72" w:rsidP="00847B54">
            <w:pPr>
              <w:spacing w:after="0" w:line="240" w:lineRule="auto"/>
              <w:jc w:val="center"/>
              <w:rPr>
                <w:lang w:val="sr-Cyrl-RS"/>
              </w:rPr>
            </w:pPr>
            <w:r w:rsidRPr="000E7552">
              <w:rPr>
                <w:lang w:val="sr-Cyrl-RS"/>
              </w:rPr>
              <w:t>6.</w:t>
            </w:r>
          </w:p>
        </w:tc>
        <w:tc>
          <w:tcPr>
            <w:tcW w:w="3786" w:type="dxa"/>
            <w:vAlign w:val="center"/>
          </w:tcPr>
          <w:p w14:paraId="4FA8645D" w14:textId="77777777" w:rsidR="003B0C72" w:rsidRPr="000E7552" w:rsidRDefault="003B0C72" w:rsidP="00847B54">
            <w:pPr>
              <w:spacing w:after="0" w:line="240" w:lineRule="auto"/>
              <w:rPr>
                <w:lang w:val="sr-Cyrl-RS"/>
              </w:rPr>
            </w:pPr>
            <w:r w:rsidRPr="000E7552">
              <w:rPr>
                <w:lang w:val="sr-Cyrl-RS"/>
              </w:rPr>
              <w:t>Анализа резултата иницијалног тестирања</w:t>
            </w:r>
          </w:p>
        </w:tc>
        <w:tc>
          <w:tcPr>
            <w:tcW w:w="1560" w:type="dxa"/>
            <w:vAlign w:val="center"/>
          </w:tcPr>
          <w:p w14:paraId="0A1F3322" w14:textId="77777777" w:rsidR="003B0C72" w:rsidRPr="000E7552" w:rsidRDefault="003B0C72" w:rsidP="00847B54">
            <w:pPr>
              <w:spacing w:after="0" w:line="240" w:lineRule="auto"/>
              <w:jc w:val="center"/>
              <w:rPr>
                <w:lang w:val="sr-Cyrl-RS"/>
              </w:rPr>
            </w:pPr>
            <w:r w:rsidRPr="000E7552">
              <w:rPr>
                <w:lang w:val="sr-Cyrl-RS"/>
              </w:rPr>
              <w:t>септембар</w:t>
            </w:r>
          </w:p>
        </w:tc>
        <w:tc>
          <w:tcPr>
            <w:tcW w:w="1984" w:type="dxa"/>
            <w:vAlign w:val="center"/>
          </w:tcPr>
          <w:p w14:paraId="69F94FAE"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1C72A61F"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7AE52F46" w14:textId="77777777" w:rsidTr="003B0C72">
        <w:trPr>
          <w:trHeight w:val="707"/>
          <w:jc w:val="center"/>
        </w:trPr>
        <w:tc>
          <w:tcPr>
            <w:tcW w:w="610" w:type="dxa"/>
            <w:vAlign w:val="center"/>
          </w:tcPr>
          <w:p w14:paraId="5AF85139" w14:textId="77777777" w:rsidR="003B0C72" w:rsidRPr="000E7552" w:rsidRDefault="003B0C72" w:rsidP="00847B54">
            <w:pPr>
              <w:spacing w:after="0" w:line="240" w:lineRule="auto"/>
              <w:jc w:val="center"/>
              <w:rPr>
                <w:lang w:val="sr-Cyrl-RS"/>
              </w:rPr>
            </w:pPr>
            <w:r w:rsidRPr="000E7552">
              <w:rPr>
                <w:lang w:val="sr-Cyrl-RS"/>
              </w:rPr>
              <w:t>7.</w:t>
            </w:r>
          </w:p>
        </w:tc>
        <w:tc>
          <w:tcPr>
            <w:tcW w:w="3786" w:type="dxa"/>
            <w:vAlign w:val="center"/>
          </w:tcPr>
          <w:p w14:paraId="0350E46F" w14:textId="77777777" w:rsidR="003B0C72" w:rsidRPr="000E7552" w:rsidRDefault="003B0C72" w:rsidP="00847B54">
            <w:pPr>
              <w:spacing w:after="0" w:line="240" w:lineRule="auto"/>
              <w:rPr>
                <w:lang w:val="sr-Cyrl-RS"/>
              </w:rPr>
            </w:pPr>
            <w:r w:rsidRPr="000E7552">
              <w:rPr>
                <w:lang w:val="sr-Cyrl-RS"/>
              </w:rPr>
              <w:t>Договор о организовању допунске и додатне наставе, припреме ученика за такмичење</w:t>
            </w:r>
          </w:p>
        </w:tc>
        <w:tc>
          <w:tcPr>
            <w:tcW w:w="1560" w:type="dxa"/>
            <w:vAlign w:val="center"/>
          </w:tcPr>
          <w:p w14:paraId="515818F1" w14:textId="77777777" w:rsidR="003B0C72" w:rsidRPr="000E7552" w:rsidRDefault="003B0C72" w:rsidP="00847B54">
            <w:pPr>
              <w:spacing w:after="0" w:line="240" w:lineRule="auto"/>
              <w:jc w:val="center"/>
              <w:rPr>
                <w:lang w:val="sr-Cyrl-RS"/>
              </w:rPr>
            </w:pPr>
            <w:r w:rsidRPr="000E7552">
              <w:rPr>
                <w:lang w:val="sr-Cyrl-RS"/>
              </w:rPr>
              <w:t>септембар</w:t>
            </w:r>
          </w:p>
        </w:tc>
        <w:tc>
          <w:tcPr>
            <w:tcW w:w="1984" w:type="dxa"/>
            <w:vAlign w:val="center"/>
          </w:tcPr>
          <w:p w14:paraId="3BC1AC3F"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FF9BD70"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0FC9F592" w14:textId="77777777" w:rsidTr="003B0C72">
        <w:trPr>
          <w:trHeight w:val="20"/>
          <w:jc w:val="center"/>
        </w:trPr>
        <w:tc>
          <w:tcPr>
            <w:tcW w:w="610" w:type="dxa"/>
            <w:vAlign w:val="center"/>
          </w:tcPr>
          <w:p w14:paraId="45539C78" w14:textId="77777777" w:rsidR="003B0C72" w:rsidRPr="000E7552" w:rsidRDefault="003B0C72" w:rsidP="00847B54">
            <w:pPr>
              <w:spacing w:after="0" w:line="240" w:lineRule="auto"/>
              <w:jc w:val="center"/>
              <w:rPr>
                <w:lang w:val="sr-Cyrl-RS"/>
              </w:rPr>
            </w:pPr>
            <w:r w:rsidRPr="000E7552">
              <w:rPr>
                <w:lang w:val="sr-Cyrl-RS"/>
              </w:rPr>
              <w:t>8.</w:t>
            </w:r>
          </w:p>
        </w:tc>
        <w:tc>
          <w:tcPr>
            <w:tcW w:w="3786" w:type="dxa"/>
            <w:vAlign w:val="center"/>
          </w:tcPr>
          <w:p w14:paraId="33A6942A" w14:textId="77777777" w:rsidR="003B0C72" w:rsidRPr="000E7552" w:rsidRDefault="003B0C72" w:rsidP="00847B54">
            <w:pPr>
              <w:spacing w:after="0" w:line="240" w:lineRule="auto"/>
              <w:rPr>
                <w:lang w:val="sr-Cyrl-RS"/>
              </w:rPr>
            </w:pPr>
            <w:r w:rsidRPr="000E7552">
              <w:rPr>
                <w:lang w:val="sr-Cyrl-RS"/>
              </w:rPr>
              <w:t>Разматрање стручног усавршавања чланова актива</w:t>
            </w:r>
          </w:p>
        </w:tc>
        <w:tc>
          <w:tcPr>
            <w:tcW w:w="1560" w:type="dxa"/>
            <w:vAlign w:val="center"/>
          </w:tcPr>
          <w:p w14:paraId="188EF0AB" w14:textId="77777777" w:rsidR="003B0C72" w:rsidRPr="000E7552" w:rsidRDefault="003B0C72" w:rsidP="00847B54">
            <w:pPr>
              <w:spacing w:after="0" w:line="240" w:lineRule="auto"/>
              <w:jc w:val="center"/>
              <w:rPr>
                <w:lang w:val="sr-Cyrl-RS"/>
              </w:rPr>
            </w:pPr>
            <w:r w:rsidRPr="000E7552">
              <w:rPr>
                <w:lang w:val="sr-Cyrl-RS"/>
              </w:rPr>
              <w:t>октобар</w:t>
            </w:r>
          </w:p>
        </w:tc>
        <w:tc>
          <w:tcPr>
            <w:tcW w:w="1984" w:type="dxa"/>
            <w:vAlign w:val="center"/>
          </w:tcPr>
          <w:p w14:paraId="3EB388B1"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88FCD77"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13D7A9E7" w14:textId="77777777" w:rsidTr="003B0C72">
        <w:trPr>
          <w:trHeight w:val="20"/>
          <w:jc w:val="center"/>
        </w:trPr>
        <w:tc>
          <w:tcPr>
            <w:tcW w:w="610" w:type="dxa"/>
            <w:vAlign w:val="center"/>
          </w:tcPr>
          <w:p w14:paraId="51DEA360" w14:textId="77777777" w:rsidR="003B0C72" w:rsidRPr="000E7552" w:rsidRDefault="003B0C72" w:rsidP="00847B54">
            <w:pPr>
              <w:spacing w:after="0" w:line="240" w:lineRule="auto"/>
              <w:jc w:val="center"/>
              <w:rPr>
                <w:lang w:val="sr-Cyrl-RS"/>
              </w:rPr>
            </w:pPr>
            <w:r w:rsidRPr="000E7552">
              <w:rPr>
                <w:lang w:val="sr-Cyrl-RS"/>
              </w:rPr>
              <w:t>9.</w:t>
            </w:r>
          </w:p>
        </w:tc>
        <w:tc>
          <w:tcPr>
            <w:tcW w:w="3786" w:type="dxa"/>
            <w:vAlign w:val="center"/>
          </w:tcPr>
          <w:p w14:paraId="652E82B3" w14:textId="77777777" w:rsidR="003B0C72" w:rsidRPr="000E7552" w:rsidRDefault="003B0C72" w:rsidP="00847B54">
            <w:pPr>
              <w:spacing w:after="0" w:line="240" w:lineRule="auto"/>
              <w:rPr>
                <w:lang w:val="sr-Cyrl-RS"/>
              </w:rPr>
            </w:pPr>
            <w:r w:rsidRPr="000E7552">
              <w:rPr>
                <w:lang w:val="sr-Cyrl-RS"/>
              </w:rPr>
              <w:t>Анализа успеха ученика на крају првог класификационог периода</w:t>
            </w:r>
          </w:p>
        </w:tc>
        <w:tc>
          <w:tcPr>
            <w:tcW w:w="1560" w:type="dxa"/>
            <w:vAlign w:val="center"/>
          </w:tcPr>
          <w:p w14:paraId="4458EB4A" w14:textId="77777777" w:rsidR="003B0C72" w:rsidRPr="000E7552" w:rsidRDefault="003B0C72" w:rsidP="00847B54">
            <w:pPr>
              <w:spacing w:after="0" w:line="240" w:lineRule="auto"/>
              <w:jc w:val="center"/>
              <w:rPr>
                <w:lang w:val="sr-Cyrl-RS"/>
              </w:rPr>
            </w:pPr>
            <w:r w:rsidRPr="000E7552">
              <w:rPr>
                <w:lang w:val="sr-Cyrl-RS"/>
              </w:rPr>
              <w:t xml:space="preserve"> новембар</w:t>
            </w:r>
          </w:p>
        </w:tc>
        <w:tc>
          <w:tcPr>
            <w:tcW w:w="1984" w:type="dxa"/>
            <w:vAlign w:val="center"/>
          </w:tcPr>
          <w:p w14:paraId="22473CB1"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1F01EBB"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1A4CFF20" w14:textId="77777777" w:rsidTr="003B0C72">
        <w:trPr>
          <w:trHeight w:val="20"/>
          <w:jc w:val="center"/>
        </w:trPr>
        <w:tc>
          <w:tcPr>
            <w:tcW w:w="610" w:type="dxa"/>
            <w:vAlign w:val="center"/>
          </w:tcPr>
          <w:p w14:paraId="539DBEB6" w14:textId="77777777" w:rsidR="003B0C72" w:rsidRPr="000E7552" w:rsidRDefault="003B0C72" w:rsidP="00847B54">
            <w:pPr>
              <w:spacing w:after="0" w:line="240" w:lineRule="auto"/>
              <w:jc w:val="center"/>
              <w:rPr>
                <w:lang w:val="sr-Cyrl-RS"/>
              </w:rPr>
            </w:pPr>
            <w:r w:rsidRPr="000E7552">
              <w:rPr>
                <w:lang w:val="sr-Cyrl-RS"/>
              </w:rPr>
              <w:t>10.</w:t>
            </w:r>
          </w:p>
        </w:tc>
        <w:tc>
          <w:tcPr>
            <w:tcW w:w="3786" w:type="dxa"/>
            <w:vAlign w:val="center"/>
          </w:tcPr>
          <w:p w14:paraId="65AA2402" w14:textId="77777777" w:rsidR="003B0C72" w:rsidRPr="000E7552" w:rsidRDefault="003B0C72" w:rsidP="00847B54">
            <w:pPr>
              <w:spacing w:after="0" w:line="240" w:lineRule="auto"/>
              <w:rPr>
                <w:lang w:val="sr-Cyrl-RS"/>
              </w:rPr>
            </w:pPr>
            <w:r w:rsidRPr="000E7552">
              <w:rPr>
                <w:lang w:val="sr-Cyrl-RS"/>
              </w:rPr>
              <w:t>Усвајање матурских тема</w:t>
            </w:r>
          </w:p>
        </w:tc>
        <w:tc>
          <w:tcPr>
            <w:tcW w:w="1560" w:type="dxa"/>
            <w:vAlign w:val="center"/>
          </w:tcPr>
          <w:p w14:paraId="4B343D0A" w14:textId="77777777" w:rsidR="003B0C72" w:rsidRPr="000E7552" w:rsidRDefault="003B0C72" w:rsidP="00847B54">
            <w:pPr>
              <w:spacing w:after="0" w:line="240" w:lineRule="auto"/>
              <w:jc w:val="center"/>
              <w:rPr>
                <w:lang w:val="sr-Cyrl-RS"/>
              </w:rPr>
            </w:pPr>
            <w:r w:rsidRPr="000E7552">
              <w:rPr>
                <w:lang w:val="sr-Cyrl-RS"/>
              </w:rPr>
              <w:t>децембар</w:t>
            </w:r>
          </w:p>
        </w:tc>
        <w:tc>
          <w:tcPr>
            <w:tcW w:w="1984" w:type="dxa"/>
            <w:vAlign w:val="center"/>
          </w:tcPr>
          <w:p w14:paraId="2E167A15"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F563C1D"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42B5612A" w14:textId="77777777" w:rsidTr="003B0C72">
        <w:trPr>
          <w:trHeight w:val="20"/>
          <w:jc w:val="center"/>
        </w:trPr>
        <w:tc>
          <w:tcPr>
            <w:tcW w:w="610" w:type="dxa"/>
            <w:vAlign w:val="center"/>
          </w:tcPr>
          <w:p w14:paraId="16E43942" w14:textId="77777777" w:rsidR="003B0C72" w:rsidRPr="000E7552" w:rsidRDefault="003B0C72" w:rsidP="00847B54">
            <w:pPr>
              <w:spacing w:after="0" w:line="240" w:lineRule="auto"/>
              <w:jc w:val="center"/>
              <w:rPr>
                <w:lang w:val="sr-Cyrl-RS"/>
              </w:rPr>
            </w:pPr>
            <w:r w:rsidRPr="000E7552">
              <w:rPr>
                <w:lang w:val="sr-Cyrl-RS"/>
              </w:rPr>
              <w:t>11.</w:t>
            </w:r>
          </w:p>
        </w:tc>
        <w:tc>
          <w:tcPr>
            <w:tcW w:w="3786" w:type="dxa"/>
            <w:vAlign w:val="center"/>
          </w:tcPr>
          <w:p w14:paraId="4C754928" w14:textId="77777777" w:rsidR="003B0C72" w:rsidRPr="000E7552" w:rsidRDefault="003B0C72" w:rsidP="00847B54">
            <w:pPr>
              <w:spacing w:after="0" w:line="240" w:lineRule="auto"/>
              <w:rPr>
                <w:lang w:val="sr-Cyrl-RS"/>
              </w:rPr>
            </w:pPr>
            <w:r w:rsidRPr="000E7552">
              <w:rPr>
                <w:lang w:val="sr-Cyrl-RS"/>
              </w:rPr>
              <w:t>Евидентирање ученика за такмичење Регионалног центра за таленте Ниш</w:t>
            </w:r>
          </w:p>
        </w:tc>
        <w:tc>
          <w:tcPr>
            <w:tcW w:w="1560" w:type="dxa"/>
            <w:vAlign w:val="center"/>
          </w:tcPr>
          <w:p w14:paraId="4A845581" w14:textId="77777777" w:rsidR="003B0C72" w:rsidRPr="000E7552" w:rsidRDefault="003B0C72" w:rsidP="00847B54">
            <w:pPr>
              <w:spacing w:after="0" w:line="240" w:lineRule="auto"/>
              <w:jc w:val="center"/>
              <w:rPr>
                <w:lang w:val="sr-Cyrl-RS"/>
              </w:rPr>
            </w:pPr>
            <w:r w:rsidRPr="000E7552">
              <w:rPr>
                <w:lang w:val="sr-Cyrl-RS"/>
              </w:rPr>
              <w:t>децембар</w:t>
            </w:r>
          </w:p>
        </w:tc>
        <w:tc>
          <w:tcPr>
            <w:tcW w:w="1984" w:type="dxa"/>
            <w:vAlign w:val="center"/>
          </w:tcPr>
          <w:p w14:paraId="51D104C3"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5AB090F1"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245E764C" w14:textId="77777777" w:rsidTr="003B0C72">
        <w:trPr>
          <w:trHeight w:val="20"/>
          <w:jc w:val="center"/>
        </w:trPr>
        <w:tc>
          <w:tcPr>
            <w:tcW w:w="610" w:type="dxa"/>
            <w:vAlign w:val="center"/>
          </w:tcPr>
          <w:p w14:paraId="435D6C83" w14:textId="77777777" w:rsidR="003B0C72" w:rsidRPr="000E7552" w:rsidRDefault="003B0C72" w:rsidP="00847B54">
            <w:pPr>
              <w:spacing w:after="0" w:line="240" w:lineRule="auto"/>
              <w:jc w:val="center"/>
              <w:rPr>
                <w:lang w:val="sr-Cyrl-RS"/>
              </w:rPr>
            </w:pPr>
            <w:r w:rsidRPr="000E7552">
              <w:rPr>
                <w:lang w:val="sr-Cyrl-RS"/>
              </w:rPr>
              <w:t>12.</w:t>
            </w:r>
          </w:p>
        </w:tc>
        <w:tc>
          <w:tcPr>
            <w:tcW w:w="3786" w:type="dxa"/>
            <w:vAlign w:val="center"/>
          </w:tcPr>
          <w:p w14:paraId="7218B8C6" w14:textId="77777777" w:rsidR="003B0C72" w:rsidRPr="000E7552" w:rsidRDefault="003B0C72" w:rsidP="00847B54">
            <w:pPr>
              <w:spacing w:after="0" w:line="240" w:lineRule="auto"/>
              <w:rPr>
                <w:lang w:val="sr-Cyrl-RS"/>
              </w:rPr>
            </w:pPr>
            <w:r w:rsidRPr="000E7552">
              <w:rPr>
                <w:lang w:val="sr-Cyrl-RS"/>
              </w:rPr>
              <w:t>Анализа успеха ученика на крају првог полугодишта</w:t>
            </w:r>
          </w:p>
        </w:tc>
        <w:tc>
          <w:tcPr>
            <w:tcW w:w="1560" w:type="dxa"/>
            <w:vAlign w:val="center"/>
          </w:tcPr>
          <w:p w14:paraId="3975864E" w14:textId="77777777" w:rsidR="003B0C72" w:rsidRPr="000E7552" w:rsidRDefault="003B0C72" w:rsidP="00847B54">
            <w:pPr>
              <w:spacing w:after="0" w:line="240" w:lineRule="auto"/>
              <w:jc w:val="center"/>
              <w:rPr>
                <w:lang w:val="sr-Cyrl-RS"/>
              </w:rPr>
            </w:pPr>
            <w:r w:rsidRPr="000E7552">
              <w:rPr>
                <w:lang w:val="sr-Cyrl-RS"/>
              </w:rPr>
              <w:t>јануар</w:t>
            </w:r>
          </w:p>
        </w:tc>
        <w:tc>
          <w:tcPr>
            <w:tcW w:w="1984" w:type="dxa"/>
            <w:vAlign w:val="center"/>
          </w:tcPr>
          <w:p w14:paraId="6CAE3A45"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2FE6465"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2A5FF648" w14:textId="77777777" w:rsidTr="003B0C72">
        <w:trPr>
          <w:trHeight w:val="20"/>
          <w:jc w:val="center"/>
        </w:trPr>
        <w:tc>
          <w:tcPr>
            <w:tcW w:w="610" w:type="dxa"/>
            <w:vAlign w:val="center"/>
          </w:tcPr>
          <w:p w14:paraId="56ED01F9" w14:textId="77777777" w:rsidR="003B0C72" w:rsidRPr="000E7552" w:rsidRDefault="003B0C72" w:rsidP="00847B54">
            <w:pPr>
              <w:spacing w:after="0" w:line="240" w:lineRule="auto"/>
              <w:jc w:val="center"/>
              <w:rPr>
                <w:lang w:val="sr-Cyrl-RS"/>
              </w:rPr>
            </w:pPr>
            <w:r w:rsidRPr="000E7552">
              <w:rPr>
                <w:lang w:val="sr-Cyrl-RS"/>
              </w:rPr>
              <w:t>13.</w:t>
            </w:r>
          </w:p>
        </w:tc>
        <w:tc>
          <w:tcPr>
            <w:tcW w:w="3786" w:type="dxa"/>
            <w:vAlign w:val="center"/>
          </w:tcPr>
          <w:p w14:paraId="5D71886B" w14:textId="77777777" w:rsidR="003B0C72" w:rsidRPr="000E7552" w:rsidRDefault="003B0C72" w:rsidP="00847B54">
            <w:pPr>
              <w:spacing w:after="0" w:line="240" w:lineRule="auto"/>
              <w:rPr>
                <w:lang w:val="sr-Cyrl-RS"/>
              </w:rPr>
            </w:pPr>
            <w:r w:rsidRPr="000E7552">
              <w:rPr>
                <w:lang w:val="sr-Cyrl-RS"/>
              </w:rPr>
              <w:t>Анализа рада актива у првом полугодишту, мишљења и препоруке за даљи рад</w:t>
            </w:r>
          </w:p>
        </w:tc>
        <w:tc>
          <w:tcPr>
            <w:tcW w:w="1560" w:type="dxa"/>
            <w:vAlign w:val="center"/>
          </w:tcPr>
          <w:p w14:paraId="678B5E57" w14:textId="77777777" w:rsidR="003B0C72" w:rsidRPr="000E7552" w:rsidRDefault="003B0C72" w:rsidP="00847B54">
            <w:pPr>
              <w:spacing w:after="0" w:line="240" w:lineRule="auto"/>
              <w:jc w:val="center"/>
              <w:rPr>
                <w:lang w:val="sr-Cyrl-RS"/>
              </w:rPr>
            </w:pPr>
            <w:r w:rsidRPr="000E7552">
              <w:rPr>
                <w:lang w:val="sr-Cyrl-RS"/>
              </w:rPr>
              <w:t>јануар</w:t>
            </w:r>
          </w:p>
        </w:tc>
        <w:tc>
          <w:tcPr>
            <w:tcW w:w="1984" w:type="dxa"/>
            <w:vAlign w:val="center"/>
          </w:tcPr>
          <w:p w14:paraId="68AF17E7"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034F321"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68C32419" w14:textId="77777777" w:rsidTr="003B0C72">
        <w:trPr>
          <w:trHeight w:val="20"/>
          <w:jc w:val="center"/>
        </w:trPr>
        <w:tc>
          <w:tcPr>
            <w:tcW w:w="610" w:type="dxa"/>
            <w:vAlign w:val="center"/>
          </w:tcPr>
          <w:p w14:paraId="3E77F1F6" w14:textId="77777777" w:rsidR="003B0C72" w:rsidRPr="000E7552" w:rsidRDefault="003B0C72" w:rsidP="00847B54">
            <w:pPr>
              <w:spacing w:after="0" w:line="240" w:lineRule="auto"/>
              <w:jc w:val="center"/>
              <w:rPr>
                <w:lang w:val="sr-Cyrl-RS"/>
              </w:rPr>
            </w:pPr>
            <w:r w:rsidRPr="000E7552">
              <w:rPr>
                <w:lang w:val="sr-Cyrl-RS"/>
              </w:rPr>
              <w:lastRenderedPageBreak/>
              <w:t>14.</w:t>
            </w:r>
          </w:p>
        </w:tc>
        <w:tc>
          <w:tcPr>
            <w:tcW w:w="3786" w:type="dxa"/>
            <w:vAlign w:val="center"/>
          </w:tcPr>
          <w:p w14:paraId="1A8A40FD" w14:textId="77777777" w:rsidR="003B0C72" w:rsidRPr="000E7552" w:rsidRDefault="003B0C72" w:rsidP="00847B54">
            <w:pPr>
              <w:spacing w:after="0" w:line="240" w:lineRule="auto"/>
              <w:rPr>
                <w:lang w:val="sr-Cyrl-RS"/>
              </w:rPr>
            </w:pPr>
            <w:r w:rsidRPr="000E7552">
              <w:rPr>
                <w:lang w:val="sr-Cyrl-RS"/>
              </w:rPr>
              <w:t>Разматрање стручног усавршавања чланова актива</w:t>
            </w:r>
          </w:p>
        </w:tc>
        <w:tc>
          <w:tcPr>
            <w:tcW w:w="1560" w:type="dxa"/>
            <w:vAlign w:val="center"/>
          </w:tcPr>
          <w:p w14:paraId="44EBDC7D" w14:textId="77777777" w:rsidR="003B0C72" w:rsidRPr="000E7552" w:rsidRDefault="003B0C72" w:rsidP="00847B54">
            <w:pPr>
              <w:spacing w:after="0" w:line="240" w:lineRule="auto"/>
              <w:jc w:val="center"/>
              <w:rPr>
                <w:lang w:val="sr-Cyrl-RS"/>
              </w:rPr>
            </w:pPr>
            <w:r w:rsidRPr="000E7552">
              <w:rPr>
                <w:lang w:val="sr-Cyrl-RS"/>
              </w:rPr>
              <w:t>јануар</w:t>
            </w:r>
          </w:p>
        </w:tc>
        <w:tc>
          <w:tcPr>
            <w:tcW w:w="1984" w:type="dxa"/>
            <w:vAlign w:val="center"/>
          </w:tcPr>
          <w:p w14:paraId="27767231"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6077FEC"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4AEFA04F" w14:textId="77777777" w:rsidTr="003B0C72">
        <w:trPr>
          <w:trHeight w:val="20"/>
          <w:jc w:val="center"/>
        </w:trPr>
        <w:tc>
          <w:tcPr>
            <w:tcW w:w="610" w:type="dxa"/>
            <w:vAlign w:val="center"/>
          </w:tcPr>
          <w:p w14:paraId="214CC919" w14:textId="77777777" w:rsidR="003B0C72" w:rsidRPr="000E7552" w:rsidRDefault="003B0C72" w:rsidP="00847B54">
            <w:pPr>
              <w:spacing w:after="0" w:line="240" w:lineRule="auto"/>
              <w:jc w:val="center"/>
              <w:rPr>
                <w:lang w:val="sr-Cyrl-RS"/>
              </w:rPr>
            </w:pPr>
            <w:r w:rsidRPr="000E7552">
              <w:rPr>
                <w:lang w:val="sr-Cyrl-RS"/>
              </w:rPr>
              <w:t>1</w:t>
            </w:r>
            <w:r>
              <w:rPr>
                <w:lang w:val="sr-Cyrl-RS"/>
              </w:rPr>
              <w:t>5</w:t>
            </w:r>
            <w:r w:rsidRPr="000E7552">
              <w:rPr>
                <w:lang w:val="sr-Cyrl-RS"/>
              </w:rPr>
              <w:t>.</w:t>
            </w:r>
          </w:p>
        </w:tc>
        <w:tc>
          <w:tcPr>
            <w:tcW w:w="3786" w:type="dxa"/>
            <w:vAlign w:val="center"/>
          </w:tcPr>
          <w:p w14:paraId="19CB7AC8" w14:textId="77777777" w:rsidR="003B0C72" w:rsidRPr="000E7552" w:rsidRDefault="003B0C72" w:rsidP="00847B54">
            <w:pPr>
              <w:spacing w:after="0" w:line="240" w:lineRule="auto"/>
              <w:rPr>
                <w:lang w:val="sr-Cyrl-RS"/>
              </w:rPr>
            </w:pPr>
            <w:r w:rsidRPr="000E7552">
              <w:rPr>
                <w:lang w:val="sr-Cyrl-RS"/>
              </w:rPr>
              <w:t>Реализација окружног такмичења</w:t>
            </w:r>
          </w:p>
        </w:tc>
        <w:tc>
          <w:tcPr>
            <w:tcW w:w="1560" w:type="dxa"/>
            <w:vAlign w:val="center"/>
          </w:tcPr>
          <w:p w14:paraId="2E321510" w14:textId="77777777" w:rsidR="003B0C72" w:rsidRPr="000E7552" w:rsidRDefault="003B0C72" w:rsidP="00847B54">
            <w:pPr>
              <w:spacing w:after="0" w:line="240" w:lineRule="auto"/>
              <w:jc w:val="center"/>
              <w:rPr>
                <w:lang w:val="sr-Cyrl-RS"/>
              </w:rPr>
            </w:pPr>
            <w:r w:rsidRPr="000E7552">
              <w:rPr>
                <w:lang w:val="sr-Cyrl-RS"/>
              </w:rPr>
              <w:t>март</w:t>
            </w:r>
          </w:p>
        </w:tc>
        <w:tc>
          <w:tcPr>
            <w:tcW w:w="1984" w:type="dxa"/>
            <w:vAlign w:val="center"/>
          </w:tcPr>
          <w:p w14:paraId="525EC873"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193CC21D"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0E7552" w14:paraId="5F1C04C0" w14:textId="77777777" w:rsidTr="003B0C72">
        <w:trPr>
          <w:trHeight w:val="20"/>
          <w:jc w:val="center"/>
        </w:trPr>
        <w:tc>
          <w:tcPr>
            <w:tcW w:w="610" w:type="dxa"/>
            <w:vAlign w:val="center"/>
          </w:tcPr>
          <w:p w14:paraId="65E5E55E" w14:textId="77777777" w:rsidR="003B0C72" w:rsidRPr="000E7552" w:rsidRDefault="003B0C72" w:rsidP="00847B54">
            <w:pPr>
              <w:spacing w:after="0" w:line="240" w:lineRule="auto"/>
              <w:jc w:val="center"/>
              <w:rPr>
                <w:lang w:val="sr-Cyrl-RS"/>
              </w:rPr>
            </w:pPr>
            <w:r w:rsidRPr="000E7552">
              <w:rPr>
                <w:lang w:val="sr-Cyrl-RS"/>
              </w:rPr>
              <w:t>1</w:t>
            </w:r>
            <w:r>
              <w:rPr>
                <w:lang w:val="sr-Cyrl-RS"/>
              </w:rPr>
              <w:t>6</w:t>
            </w:r>
            <w:r w:rsidRPr="000E7552">
              <w:rPr>
                <w:lang w:val="sr-Cyrl-RS"/>
              </w:rPr>
              <w:t>.</w:t>
            </w:r>
          </w:p>
        </w:tc>
        <w:tc>
          <w:tcPr>
            <w:tcW w:w="3786" w:type="dxa"/>
            <w:vAlign w:val="center"/>
          </w:tcPr>
          <w:p w14:paraId="3F9D2BDA" w14:textId="77777777" w:rsidR="003B0C72" w:rsidRPr="000E7552" w:rsidRDefault="003B0C72" w:rsidP="00847B54">
            <w:pPr>
              <w:spacing w:after="0" w:line="240" w:lineRule="auto"/>
              <w:rPr>
                <w:lang w:val="sr-Cyrl-RS"/>
              </w:rPr>
            </w:pPr>
            <w:r w:rsidRPr="000E7552">
              <w:rPr>
                <w:lang w:val="sr-Cyrl-RS"/>
              </w:rPr>
              <w:t>Успех ученика на окружном такмичењу</w:t>
            </w:r>
          </w:p>
        </w:tc>
        <w:tc>
          <w:tcPr>
            <w:tcW w:w="1560" w:type="dxa"/>
            <w:vAlign w:val="center"/>
          </w:tcPr>
          <w:p w14:paraId="0BA828D5" w14:textId="77777777" w:rsidR="003B0C72" w:rsidRPr="000E7552" w:rsidRDefault="003B0C72" w:rsidP="00847B54">
            <w:pPr>
              <w:spacing w:after="0" w:line="240" w:lineRule="auto"/>
              <w:jc w:val="center"/>
              <w:rPr>
                <w:lang w:val="sr-Cyrl-RS"/>
              </w:rPr>
            </w:pPr>
            <w:r w:rsidRPr="000E7552">
              <w:rPr>
                <w:lang w:val="sr-Cyrl-RS"/>
              </w:rPr>
              <w:t>март</w:t>
            </w:r>
          </w:p>
        </w:tc>
        <w:tc>
          <w:tcPr>
            <w:tcW w:w="1984" w:type="dxa"/>
            <w:vAlign w:val="center"/>
          </w:tcPr>
          <w:p w14:paraId="4D3336AA"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40C4F5F1" w14:textId="77777777" w:rsidR="003B0C72" w:rsidRPr="000E7552" w:rsidRDefault="003B0C72" w:rsidP="00847B54">
            <w:pPr>
              <w:spacing w:after="0" w:line="240" w:lineRule="auto"/>
              <w:jc w:val="center"/>
              <w:rPr>
                <w:lang w:val="sr-Cyrl-RS"/>
              </w:rPr>
            </w:pPr>
            <w:r w:rsidRPr="000E7552">
              <w:rPr>
                <w:lang w:val="sr-Cyrl-RS"/>
              </w:rPr>
              <w:t>Резултати окружног</w:t>
            </w:r>
            <w:r>
              <w:rPr>
                <w:lang w:val="sr-Cyrl-RS"/>
              </w:rPr>
              <w:t xml:space="preserve"> </w:t>
            </w:r>
            <w:r w:rsidRPr="000E7552">
              <w:rPr>
                <w:lang w:val="sr-Cyrl-RS"/>
              </w:rPr>
              <w:t>такмичења</w:t>
            </w:r>
          </w:p>
        </w:tc>
      </w:tr>
      <w:tr w:rsidR="003B0C72" w:rsidRPr="001B60ED" w14:paraId="4325DBF2" w14:textId="77777777" w:rsidTr="003B0C72">
        <w:trPr>
          <w:trHeight w:val="20"/>
          <w:jc w:val="center"/>
        </w:trPr>
        <w:tc>
          <w:tcPr>
            <w:tcW w:w="610" w:type="dxa"/>
            <w:vAlign w:val="center"/>
          </w:tcPr>
          <w:p w14:paraId="50EF30A9" w14:textId="77777777" w:rsidR="003B0C72" w:rsidRPr="000E7552" w:rsidRDefault="003B0C72" w:rsidP="00847B54">
            <w:pPr>
              <w:spacing w:after="0" w:line="240" w:lineRule="auto"/>
              <w:jc w:val="center"/>
              <w:rPr>
                <w:lang w:val="sr-Cyrl-RS"/>
              </w:rPr>
            </w:pPr>
            <w:r>
              <w:rPr>
                <w:lang w:val="sr-Cyrl-RS"/>
              </w:rPr>
              <w:t>17</w:t>
            </w:r>
            <w:r w:rsidRPr="000E7552">
              <w:rPr>
                <w:lang w:val="sr-Cyrl-RS"/>
              </w:rPr>
              <w:t>.</w:t>
            </w:r>
          </w:p>
        </w:tc>
        <w:tc>
          <w:tcPr>
            <w:tcW w:w="3786" w:type="dxa"/>
            <w:vAlign w:val="center"/>
          </w:tcPr>
          <w:p w14:paraId="032AA75A" w14:textId="77777777" w:rsidR="003B0C72" w:rsidRPr="000E7552" w:rsidRDefault="003B0C72" w:rsidP="00847B54">
            <w:pPr>
              <w:spacing w:after="0" w:line="240" w:lineRule="auto"/>
              <w:rPr>
                <w:lang w:val="sr-Cyrl-RS"/>
              </w:rPr>
            </w:pPr>
            <w:r w:rsidRPr="000E7552">
              <w:rPr>
                <w:lang w:val="sr-Cyrl-RS"/>
              </w:rPr>
              <w:t>Обележавање „Боронауке“</w:t>
            </w:r>
          </w:p>
        </w:tc>
        <w:tc>
          <w:tcPr>
            <w:tcW w:w="1560" w:type="dxa"/>
            <w:vAlign w:val="center"/>
          </w:tcPr>
          <w:p w14:paraId="1662E703" w14:textId="77777777" w:rsidR="003B0C72" w:rsidRPr="000E7552" w:rsidRDefault="003B0C72" w:rsidP="00847B54">
            <w:pPr>
              <w:spacing w:after="0" w:line="240" w:lineRule="auto"/>
              <w:jc w:val="center"/>
              <w:rPr>
                <w:lang w:val="sr-Cyrl-RS"/>
              </w:rPr>
            </w:pPr>
            <w:r w:rsidRPr="000E7552">
              <w:rPr>
                <w:lang w:val="sr-Cyrl-RS"/>
              </w:rPr>
              <w:t>март</w:t>
            </w:r>
          </w:p>
        </w:tc>
        <w:tc>
          <w:tcPr>
            <w:tcW w:w="1984" w:type="dxa"/>
            <w:vAlign w:val="center"/>
          </w:tcPr>
          <w:p w14:paraId="6B452439"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568B9026"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02078BFB" w14:textId="77777777" w:rsidTr="003B0C72">
        <w:trPr>
          <w:trHeight w:val="20"/>
          <w:jc w:val="center"/>
        </w:trPr>
        <w:tc>
          <w:tcPr>
            <w:tcW w:w="610" w:type="dxa"/>
            <w:vAlign w:val="center"/>
          </w:tcPr>
          <w:p w14:paraId="1E739A19" w14:textId="77777777" w:rsidR="003B0C72" w:rsidRPr="000E7552" w:rsidRDefault="003B0C72" w:rsidP="00847B54">
            <w:pPr>
              <w:spacing w:after="0" w:line="240" w:lineRule="auto"/>
              <w:jc w:val="center"/>
              <w:rPr>
                <w:lang w:val="sr-Cyrl-RS"/>
              </w:rPr>
            </w:pPr>
            <w:r>
              <w:rPr>
                <w:lang w:val="sr-Cyrl-RS"/>
              </w:rPr>
              <w:t>18</w:t>
            </w:r>
            <w:r w:rsidRPr="000E7552">
              <w:rPr>
                <w:lang w:val="sr-Cyrl-RS"/>
              </w:rPr>
              <w:t>.</w:t>
            </w:r>
          </w:p>
        </w:tc>
        <w:tc>
          <w:tcPr>
            <w:tcW w:w="3786" w:type="dxa"/>
            <w:vAlign w:val="center"/>
          </w:tcPr>
          <w:p w14:paraId="53EB79FD" w14:textId="77777777" w:rsidR="003B0C72" w:rsidRPr="000E7552" w:rsidRDefault="003B0C72" w:rsidP="00847B54">
            <w:pPr>
              <w:spacing w:after="0" w:line="240" w:lineRule="auto"/>
              <w:rPr>
                <w:lang w:val="sr-Cyrl-RS"/>
              </w:rPr>
            </w:pPr>
            <w:r w:rsidRPr="000E7552">
              <w:rPr>
                <w:lang w:val="sr-Cyrl-RS"/>
              </w:rPr>
              <w:t xml:space="preserve">Разматрање стручног усавршавања чланова актива </w:t>
            </w:r>
          </w:p>
        </w:tc>
        <w:tc>
          <w:tcPr>
            <w:tcW w:w="1560" w:type="dxa"/>
            <w:vAlign w:val="center"/>
          </w:tcPr>
          <w:p w14:paraId="0BB3AEA3" w14:textId="77777777" w:rsidR="003B0C72" w:rsidRPr="000E7552" w:rsidRDefault="003B0C72" w:rsidP="00847B54">
            <w:pPr>
              <w:spacing w:after="0" w:line="240" w:lineRule="auto"/>
              <w:jc w:val="center"/>
              <w:rPr>
                <w:lang w:val="sr-Cyrl-RS"/>
              </w:rPr>
            </w:pPr>
            <w:r w:rsidRPr="000E7552">
              <w:rPr>
                <w:lang w:val="sr-Cyrl-RS"/>
              </w:rPr>
              <w:t>април</w:t>
            </w:r>
          </w:p>
        </w:tc>
        <w:tc>
          <w:tcPr>
            <w:tcW w:w="1984" w:type="dxa"/>
            <w:vAlign w:val="center"/>
          </w:tcPr>
          <w:p w14:paraId="073F60E2"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5748463"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666CE47E" w14:textId="77777777" w:rsidTr="003B0C72">
        <w:trPr>
          <w:trHeight w:val="20"/>
          <w:jc w:val="center"/>
        </w:trPr>
        <w:tc>
          <w:tcPr>
            <w:tcW w:w="610" w:type="dxa"/>
            <w:vAlign w:val="center"/>
          </w:tcPr>
          <w:p w14:paraId="7691D0A1" w14:textId="77777777" w:rsidR="003B0C72" w:rsidRPr="000E7552" w:rsidRDefault="003B0C72" w:rsidP="00847B54">
            <w:pPr>
              <w:spacing w:after="0" w:line="240" w:lineRule="auto"/>
              <w:jc w:val="center"/>
              <w:rPr>
                <w:lang w:val="sr-Cyrl-RS"/>
              </w:rPr>
            </w:pPr>
            <w:r>
              <w:rPr>
                <w:lang w:val="sr-Cyrl-RS"/>
              </w:rPr>
              <w:t>19</w:t>
            </w:r>
            <w:r w:rsidRPr="000E7552">
              <w:rPr>
                <w:lang w:val="sr-Cyrl-RS"/>
              </w:rPr>
              <w:t>.</w:t>
            </w:r>
          </w:p>
        </w:tc>
        <w:tc>
          <w:tcPr>
            <w:tcW w:w="3786" w:type="dxa"/>
            <w:vAlign w:val="center"/>
          </w:tcPr>
          <w:p w14:paraId="52FDB663" w14:textId="77777777" w:rsidR="003B0C72" w:rsidRPr="000E7552" w:rsidRDefault="003B0C72" w:rsidP="00847B54">
            <w:pPr>
              <w:spacing w:after="0" w:line="240" w:lineRule="auto"/>
              <w:rPr>
                <w:lang w:val="sr-Cyrl-RS"/>
              </w:rPr>
            </w:pPr>
            <w:r w:rsidRPr="000E7552">
              <w:rPr>
                <w:lang w:val="sr-Cyrl-RS"/>
              </w:rPr>
              <w:t>Анализа успеха ученика на крају трећег класификационог периода</w:t>
            </w:r>
          </w:p>
        </w:tc>
        <w:tc>
          <w:tcPr>
            <w:tcW w:w="1560" w:type="dxa"/>
            <w:vAlign w:val="center"/>
          </w:tcPr>
          <w:p w14:paraId="6A4AD525" w14:textId="77777777" w:rsidR="003B0C72" w:rsidRPr="000E7552" w:rsidRDefault="003B0C72" w:rsidP="00847B54">
            <w:pPr>
              <w:spacing w:after="0" w:line="240" w:lineRule="auto"/>
              <w:jc w:val="center"/>
              <w:rPr>
                <w:lang w:val="sr-Cyrl-RS"/>
              </w:rPr>
            </w:pPr>
            <w:r w:rsidRPr="000E7552">
              <w:rPr>
                <w:lang w:val="sr-Cyrl-RS"/>
              </w:rPr>
              <w:t>април</w:t>
            </w:r>
          </w:p>
        </w:tc>
        <w:tc>
          <w:tcPr>
            <w:tcW w:w="1984" w:type="dxa"/>
            <w:vAlign w:val="center"/>
          </w:tcPr>
          <w:p w14:paraId="53DFDCD5"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4E27C2E7"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495568DA" w14:textId="77777777" w:rsidTr="003B0C72">
        <w:trPr>
          <w:trHeight w:val="20"/>
          <w:jc w:val="center"/>
        </w:trPr>
        <w:tc>
          <w:tcPr>
            <w:tcW w:w="610" w:type="dxa"/>
            <w:vAlign w:val="center"/>
          </w:tcPr>
          <w:p w14:paraId="7A86A809" w14:textId="77777777" w:rsidR="003B0C72" w:rsidRPr="000E7552" w:rsidRDefault="003B0C72" w:rsidP="00847B54">
            <w:pPr>
              <w:spacing w:after="0" w:line="240" w:lineRule="auto"/>
              <w:jc w:val="center"/>
              <w:rPr>
                <w:lang w:val="sr-Cyrl-RS"/>
              </w:rPr>
            </w:pPr>
            <w:r>
              <w:rPr>
                <w:lang w:val="sr-Cyrl-RS"/>
              </w:rPr>
              <w:t>20</w:t>
            </w:r>
            <w:r w:rsidRPr="000E7552">
              <w:rPr>
                <w:lang w:val="sr-Cyrl-RS"/>
              </w:rPr>
              <w:t>.</w:t>
            </w:r>
          </w:p>
        </w:tc>
        <w:tc>
          <w:tcPr>
            <w:tcW w:w="3786" w:type="dxa"/>
            <w:vAlign w:val="center"/>
          </w:tcPr>
          <w:p w14:paraId="1AE9618D" w14:textId="77777777" w:rsidR="003B0C72" w:rsidRPr="000E7552" w:rsidRDefault="003B0C72" w:rsidP="00847B54">
            <w:pPr>
              <w:spacing w:after="0" w:line="240" w:lineRule="auto"/>
              <w:rPr>
                <w:lang w:val="sr-Cyrl-RS"/>
              </w:rPr>
            </w:pPr>
            <w:r w:rsidRPr="000E7552">
              <w:rPr>
                <w:lang w:val="sr-Cyrl-RS"/>
              </w:rPr>
              <w:t>Ре</w:t>
            </w:r>
            <w:r>
              <w:rPr>
                <w:lang w:val="sr-Cyrl-RS"/>
              </w:rPr>
              <w:t>а</w:t>
            </w:r>
            <w:r w:rsidRPr="000E7552">
              <w:rPr>
                <w:lang w:val="sr-Cyrl-RS"/>
              </w:rPr>
              <w:t>лизација учешћа на државном такмичењу</w:t>
            </w:r>
          </w:p>
        </w:tc>
        <w:tc>
          <w:tcPr>
            <w:tcW w:w="1560" w:type="dxa"/>
            <w:vAlign w:val="center"/>
          </w:tcPr>
          <w:p w14:paraId="06501081"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4895D3C5"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36E9FB2B"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68CF63A3" w14:textId="77777777" w:rsidTr="003B0C72">
        <w:trPr>
          <w:trHeight w:val="20"/>
          <w:jc w:val="center"/>
        </w:trPr>
        <w:tc>
          <w:tcPr>
            <w:tcW w:w="610" w:type="dxa"/>
            <w:vAlign w:val="center"/>
          </w:tcPr>
          <w:p w14:paraId="6CA450EE" w14:textId="77777777" w:rsidR="003B0C72" w:rsidRPr="000E7552" w:rsidRDefault="003B0C72" w:rsidP="00847B54">
            <w:pPr>
              <w:spacing w:after="0" w:line="240" w:lineRule="auto"/>
              <w:jc w:val="center"/>
              <w:rPr>
                <w:lang w:val="sr-Cyrl-RS"/>
              </w:rPr>
            </w:pPr>
            <w:r>
              <w:rPr>
                <w:lang w:val="sr-Cyrl-RS"/>
              </w:rPr>
              <w:t>21</w:t>
            </w:r>
            <w:r w:rsidRPr="000E7552">
              <w:rPr>
                <w:lang w:val="sr-Cyrl-RS"/>
              </w:rPr>
              <w:t>.</w:t>
            </w:r>
          </w:p>
        </w:tc>
        <w:tc>
          <w:tcPr>
            <w:tcW w:w="3786" w:type="dxa"/>
            <w:vAlign w:val="center"/>
          </w:tcPr>
          <w:p w14:paraId="76C19D37" w14:textId="77777777" w:rsidR="003B0C72" w:rsidRPr="000E7552" w:rsidRDefault="003B0C72" w:rsidP="00847B54">
            <w:pPr>
              <w:spacing w:after="0" w:line="240" w:lineRule="auto"/>
              <w:rPr>
                <w:lang w:val="sr-Cyrl-RS"/>
              </w:rPr>
            </w:pPr>
            <w:r w:rsidRPr="000E7552">
              <w:rPr>
                <w:lang w:val="sr-Cyrl-RS"/>
              </w:rPr>
              <w:t>Успех ученика на државном такмичењу</w:t>
            </w:r>
          </w:p>
        </w:tc>
        <w:tc>
          <w:tcPr>
            <w:tcW w:w="1560" w:type="dxa"/>
            <w:vAlign w:val="center"/>
          </w:tcPr>
          <w:p w14:paraId="7CB93067"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6782CF22"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05144F6"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4E8E8090" w14:textId="77777777" w:rsidTr="003B0C72">
        <w:trPr>
          <w:trHeight w:val="20"/>
          <w:jc w:val="center"/>
        </w:trPr>
        <w:tc>
          <w:tcPr>
            <w:tcW w:w="610" w:type="dxa"/>
            <w:vAlign w:val="center"/>
          </w:tcPr>
          <w:p w14:paraId="772E4EFC" w14:textId="77777777" w:rsidR="003B0C72" w:rsidRPr="000E7552" w:rsidRDefault="003B0C72" w:rsidP="00847B54">
            <w:pPr>
              <w:spacing w:after="0" w:line="240" w:lineRule="auto"/>
              <w:jc w:val="center"/>
              <w:rPr>
                <w:lang w:val="sr-Cyrl-RS"/>
              </w:rPr>
            </w:pPr>
            <w:r>
              <w:rPr>
                <w:lang w:val="sr-Cyrl-RS"/>
              </w:rPr>
              <w:t>22</w:t>
            </w:r>
            <w:r w:rsidRPr="000E7552">
              <w:rPr>
                <w:lang w:val="sr-Cyrl-RS"/>
              </w:rPr>
              <w:t>.</w:t>
            </w:r>
          </w:p>
        </w:tc>
        <w:tc>
          <w:tcPr>
            <w:tcW w:w="3786" w:type="dxa"/>
            <w:vAlign w:val="center"/>
          </w:tcPr>
          <w:p w14:paraId="46991388" w14:textId="77777777" w:rsidR="003B0C72" w:rsidRPr="000E7552" w:rsidRDefault="003B0C72" w:rsidP="00847B54">
            <w:pPr>
              <w:spacing w:after="0" w:line="240" w:lineRule="auto"/>
              <w:rPr>
                <w:lang w:val="sr-Cyrl-RS"/>
              </w:rPr>
            </w:pPr>
            <w:r w:rsidRPr="000E7552">
              <w:rPr>
                <w:lang w:val="sr-Cyrl-RS"/>
              </w:rPr>
              <w:t>Организација пробног матурског испита</w:t>
            </w:r>
          </w:p>
        </w:tc>
        <w:tc>
          <w:tcPr>
            <w:tcW w:w="1560" w:type="dxa"/>
            <w:vAlign w:val="center"/>
          </w:tcPr>
          <w:p w14:paraId="798F1727"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01782FB4"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ACABBAB"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0B244269" w14:textId="77777777" w:rsidTr="003B0C72">
        <w:trPr>
          <w:trHeight w:val="20"/>
          <w:jc w:val="center"/>
        </w:trPr>
        <w:tc>
          <w:tcPr>
            <w:tcW w:w="610" w:type="dxa"/>
            <w:vAlign w:val="center"/>
          </w:tcPr>
          <w:p w14:paraId="4BE6F9D7" w14:textId="77777777" w:rsidR="003B0C72" w:rsidRPr="000E7552" w:rsidRDefault="003B0C72" w:rsidP="00847B54">
            <w:pPr>
              <w:spacing w:after="0" w:line="240" w:lineRule="auto"/>
              <w:jc w:val="center"/>
              <w:rPr>
                <w:lang w:val="sr-Cyrl-RS"/>
              </w:rPr>
            </w:pPr>
            <w:r>
              <w:rPr>
                <w:lang w:val="sr-Cyrl-RS"/>
              </w:rPr>
              <w:t>23</w:t>
            </w:r>
            <w:r w:rsidRPr="000E7552">
              <w:rPr>
                <w:lang w:val="sr-Cyrl-RS"/>
              </w:rPr>
              <w:t>.</w:t>
            </w:r>
          </w:p>
        </w:tc>
        <w:tc>
          <w:tcPr>
            <w:tcW w:w="3786" w:type="dxa"/>
            <w:vAlign w:val="center"/>
          </w:tcPr>
          <w:p w14:paraId="770B8BA9" w14:textId="77777777" w:rsidR="003B0C72" w:rsidRPr="000E7552" w:rsidRDefault="003B0C72" w:rsidP="00847B54">
            <w:pPr>
              <w:spacing w:after="0" w:line="240" w:lineRule="auto"/>
              <w:rPr>
                <w:lang w:val="sr-Cyrl-RS"/>
              </w:rPr>
            </w:pPr>
            <w:r w:rsidRPr="000E7552">
              <w:rPr>
                <w:lang w:val="sr-Cyrl-RS"/>
              </w:rPr>
              <w:t>Анализа успеха на пробном матурском испиту</w:t>
            </w:r>
          </w:p>
        </w:tc>
        <w:tc>
          <w:tcPr>
            <w:tcW w:w="1560" w:type="dxa"/>
            <w:vAlign w:val="center"/>
          </w:tcPr>
          <w:p w14:paraId="10F9DB71"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5C643A11"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C148AFA"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7D252747" w14:textId="77777777" w:rsidTr="003B0C72">
        <w:trPr>
          <w:trHeight w:val="20"/>
          <w:jc w:val="center"/>
        </w:trPr>
        <w:tc>
          <w:tcPr>
            <w:tcW w:w="610" w:type="dxa"/>
            <w:vAlign w:val="center"/>
          </w:tcPr>
          <w:p w14:paraId="0914625B" w14:textId="77777777" w:rsidR="003B0C72" w:rsidRPr="000E7552" w:rsidRDefault="003B0C72" w:rsidP="00847B54">
            <w:pPr>
              <w:spacing w:after="0" w:line="240" w:lineRule="auto"/>
              <w:jc w:val="center"/>
              <w:rPr>
                <w:lang w:val="sr-Cyrl-RS"/>
              </w:rPr>
            </w:pPr>
            <w:r>
              <w:rPr>
                <w:lang w:val="sr-Cyrl-RS"/>
              </w:rPr>
              <w:t>24</w:t>
            </w:r>
            <w:r w:rsidRPr="000E7552">
              <w:rPr>
                <w:lang w:val="sr-Cyrl-RS"/>
              </w:rPr>
              <w:t>.</w:t>
            </w:r>
          </w:p>
        </w:tc>
        <w:tc>
          <w:tcPr>
            <w:tcW w:w="3786" w:type="dxa"/>
            <w:vAlign w:val="center"/>
          </w:tcPr>
          <w:p w14:paraId="6E0DF6FA" w14:textId="77777777" w:rsidR="003B0C72" w:rsidRPr="000E7552" w:rsidRDefault="003B0C72" w:rsidP="00847B54">
            <w:pPr>
              <w:spacing w:after="0" w:line="240" w:lineRule="auto"/>
              <w:rPr>
                <w:lang w:val="sr-Cyrl-RS"/>
              </w:rPr>
            </w:pPr>
            <w:r w:rsidRPr="000E7552">
              <w:rPr>
                <w:lang w:val="sr-Cyrl-RS"/>
              </w:rPr>
              <w:t>Организација матурског испита</w:t>
            </w:r>
          </w:p>
        </w:tc>
        <w:tc>
          <w:tcPr>
            <w:tcW w:w="1560" w:type="dxa"/>
            <w:vAlign w:val="center"/>
          </w:tcPr>
          <w:p w14:paraId="28C8BE52"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383A200A"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28EBE7B7"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2744E48F" w14:textId="77777777" w:rsidTr="003B0C72">
        <w:trPr>
          <w:trHeight w:val="20"/>
          <w:jc w:val="center"/>
        </w:trPr>
        <w:tc>
          <w:tcPr>
            <w:tcW w:w="610" w:type="dxa"/>
            <w:vAlign w:val="center"/>
          </w:tcPr>
          <w:p w14:paraId="1560B9CB" w14:textId="77777777" w:rsidR="003B0C72" w:rsidRPr="000E7552" w:rsidRDefault="003B0C72" w:rsidP="00847B54">
            <w:pPr>
              <w:spacing w:after="0" w:line="240" w:lineRule="auto"/>
              <w:jc w:val="center"/>
              <w:rPr>
                <w:lang w:val="sr-Cyrl-RS"/>
              </w:rPr>
            </w:pPr>
            <w:r>
              <w:rPr>
                <w:lang w:val="sr-Cyrl-RS"/>
              </w:rPr>
              <w:t>25</w:t>
            </w:r>
            <w:r w:rsidRPr="000E7552">
              <w:rPr>
                <w:lang w:val="sr-Cyrl-RS"/>
              </w:rPr>
              <w:t>.</w:t>
            </w:r>
          </w:p>
        </w:tc>
        <w:tc>
          <w:tcPr>
            <w:tcW w:w="3786" w:type="dxa"/>
            <w:vAlign w:val="center"/>
          </w:tcPr>
          <w:p w14:paraId="3AC462E9" w14:textId="77777777" w:rsidR="003B0C72" w:rsidRPr="000E7552" w:rsidRDefault="003B0C72" w:rsidP="00847B54">
            <w:pPr>
              <w:spacing w:after="0" w:line="240" w:lineRule="auto"/>
              <w:rPr>
                <w:lang w:val="sr-Cyrl-RS"/>
              </w:rPr>
            </w:pPr>
            <w:r w:rsidRPr="000E7552">
              <w:rPr>
                <w:lang w:val="sr-Cyrl-RS"/>
              </w:rPr>
              <w:t>Анализа успеха на матурском испиту</w:t>
            </w:r>
          </w:p>
        </w:tc>
        <w:tc>
          <w:tcPr>
            <w:tcW w:w="1560" w:type="dxa"/>
            <w:vAlign w:val="center"/>
          </w:tcPr>
          <w:p w14:paraId="1B134709" w14:textId="77777777" w:rsidR="003B0C72" w:rsidRPr="000E7552" w:rsidRDefault="003B0C72" w:rsidP="00847B54">
            <w:pPr>
              <w:spacing w:after="0" w:line="240" w:lineRule="auto"/>
              <w:jc w:val="center"/>
              <w:rPr>
                <w:lang w:val="sr-Cyrl-RS"/>
              </w:rPr>
            </w:pPr>
            <w:r w:rsidRPr="000E7552">
              <w:rPr>
                <w:lang w:val="sr-Cyrl-RS"/>
              </w:rPr>
              <w:t>мај</w:t>
            </w:r>
          </w:p>
        </w:tc>
        <w:tc>
          <w:tcPr>
            <w:tcW w:w="1984" w:type="dxa"/>
            <w:vAlign w:val="center"/>
          </w:tcPr>
          <w:p w14:paraId="4D98D532"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B37D074"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5FAA5953" w14:textId="77777777" w:rsidTr="003B0C72">
        <w:trPr>
          <w:trHeight w:val="20"/>
          <w:jc w:val="center"/>
        </w:trPr>
        <w:tc>
          <w:tcPr>
            <w:tcW w:w="610" w:type="dxa"/>
            <w:vAlign w:val="center"/>
          </w:tcPr>
          <w:p w14:paraId="19010384" w14:textId="77777777" w:rsidR="003B0C72" w:rsidRPr="000E7552" w:rsidRDefault="003B0C72" w:rsidP="00847B54">
            <w:pPr>
              <w:spacing w:after="0" w:line="240" w:lineRule="auto"/>
              <w:jc w:val="center"/>
              <w:rPr>
                <w:lang w:val="sr-Cyrl-RS"/>
              </w:rPr>
            </w:pPr>
            <w:r>
              <w:rPr>
                <w:lang w:val="sr-Cyrl-RS"/>
              </w:rPr>
              <w:t>26</w:t>
            </w:r>
            <w:r w:rsidRPr="000E7552">
              <w:rPr>
                <w:lang w:val="sr-Cyrl-RS"/>
              </w:rPr>
              <w:t>.</w:t>
            </w:r>
          </w:p>
        </w:tc>
        <w:tc>
          <w:tcPr>
            <w:tcW w:w="3786" w:type="dxa"/>
            <w:vAlign w:val="center"/>
          </w:tcPr>
          <w:p w14:paraId="56F08FF5" w14:textId="77777777" w:rsidR="003B0C72" w:rsidRPr="000E7552" w:rsidRDefault="003B0C72" w:rsidP="00847B54">
            <w:pPr>
              <w:spacing w:after="0" w:line="240" w:lineRule="auto"/>
              <w:rPr>
                <w:lang w:val="sr-Cyrl-RS"/>
              </w:rPr>
            </w:pPr>
            <w:r w:rsidRPr="000E7552">
              <w:rPr>
                <w:lang w:val="sr-Cyrl-RS"/>
              </w:rPr>
              <w:t>Одбрана матурских радова</w:t>
            </w:r>
          </w:p>
        </w:tc>
        <w:tc>
          <w:tcPr>
            <w:tcW w:w="1560" w:type="dxa"/>
            <w:vAlign w:val="center"/>
          </w:tcPr>
          <w:p w14:paraId="65CF7BE6" w14:textId="77777777" w:rsidR="003B0C72" w:rsidRPr="000E7552" w:rsidRDefault="003B0C72" w:rsidP="00847B54">
            <w:pPr>
              <w:spacing w:after="0" w:line="240" w:lineRule="auto"/>
              <w:jc w:val="center"/>
              <w:rPr>
                <w:lang w:val="sr-Cyrl-RS"/>
              </w:rPr>
            </w:pPr>
            <w:r w:rsidRPr="000E7552">
              <w:rPr>
                <w:lang w:val="sr-Cyrl-RS"/>
              </w:rPr>
              <w:t>јун</w:t>
            </w:r>
          </w:p>
        </w:tc>
        <w:tc>
          <w:tcPr>
            <w:tcW w:w="1984" w:type="dxa"/>
            <w:vAlign w:val="center"/>
          </w:tcPr>
          <w:p w14:paraId="63D114D9"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6719B10E"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5445B4A4" w14:textId="77777777" w:rsidTr="003B0C72">
        <w:trPr>
          <w:trHeight w:val="20"/>
          <w:jc w:val="center"/>
        </w:trPr>
        <w:tc>
          <w:tcPr>
            <w:tcW w:w="610" w:type="dxa"/>
            <w:vAlign w:val="center"/>
          </w:tcPr>
          <w:p w14:paraId="2531ACEE" w14:textId="77777777" w:rsidR="003B0C72" w:rsidRPr="000E7552" w:rsidRDefault="003B0C72" w:rsidP="00847B54">
            <w:pPr>
              <w:spacing w:after="0" w:line="240" w:lineRule="auto"/>
              <w:jc w:val="center"/>
              <w:rPr>
                <w:lang w:val="sr-Cyrl-RS"/>
              </w:rPr>
            </w:pPr>
            <w:r>
              <w:rPr>
                <w:lang w:val="sr-Cyrl-RS"/>
              </w:rPr>
              <w:t>27</w:t>
            </w:r>
            <w:r w:rsidRPr="000E7552">
              <w:rPr>
                <w:lang w:val="sr-Cyrl-RS"/>
              </w:rPr>
              <w:t>.</w:t>
            </w:r>
          </w:p>
        </w:tc>
        <w:tc>
          <w:tcPr>
            <w:tcW w:w="3786" w:type="dxa"/>
            <w:vAlign w:val="center"/>
          </w:tcPr>
          <w:p w14:paraId="7DC3EFE3" w14:textId="77777777" w:rsidR="003B0C72" w:rsidRPr="000E7552" w:rsidRDefault="003B0C72" w:rsidP="00847B54">
            <w:pPr>
              <w:spacing w:after="0" w:line="240" w:lineRule="auto"/>
              <w:rPr>
                <w:lang w:val="sr-Cyrl-RS"/>
              </w:rPr>
            </w:pPr>
            <w:r w:rsidRPr="000E7552">
              <w:rPr>
                <w:lang w:val="sr-Cyrl-RS"/>
              </w:rPr>
              <w:t>Анализа успеха на матури</w:t>
            </w:r>
          </w:p>
        </w:tc>
        <w:tc>
          <w:tcPr>
            <w:tcW w:w="1560" w:type="dxa"/>
            <w:vAlign w:val="center"/>
          </w:tcPr>
          <w:p w14:paraId="60D6D7F7" w14:textId="77777777" w:rsidR="003B0C72" w:rsidRPr="000E7552" w:rsidRDefault="003B0C72" w:rsidP="00847B54">
            <w:pPr>
              <w:spacing w:after="0" w:line="240" w:lineRule="auto"/>
              <w:jc w:val="center"/>
              <w:rPr>
                <w:lang w:val="sr-Cyrl-RS"/>
              </w:rPr>
            </w:pPr>
            <w:r w:rsidRPr="000E7552">
              <w:rPr>
                <w:lang w:val="sr-Cyrl-RS"/>
              </w:rPr>
              <w:t>јун</w:t>
            </w:r>
          </w:p>
        </w:tc>
        <w:tc>
          <w:tcPr>
            <w:tcW w:w="1984" w:type="dxa"/>
            <w:vAlign w:val="center"/>
          </w:tcPr>
          <w:p w14:paraId="2D280C5A"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46EA891"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7D24EFD1" w14:textId="77777777" w:rsidTr="003B0C72">
        <w:trPr>
          <w:trHeight w:val="20"/>
          <w:jc w:val="center"/>
        </w:trPr>
        <w:tc>
          <w:tcPr>
            <w:tcW w:w="610" w:type="dxa"/>
            <w:vAlign w:val="center"/>
          </w:tcPr>
          <w:p w14:paraId="112FDC0F" w14:textId="77777777" w:rsidR="003B0C72" w:rsidRPr="000E7552" w:rsidRDefault="003B0C72" w:rsidP="00847B54">
            <w:pPr>
              <w:spacing w:after="0" w:line="240" w:lineRule="auto"/>
              <w:jc w:val="center"/>
              <w:rPr>
                <w:lang w:val="sr-Cyrl-RS"/>
              </w:rPr>
            </w:pPr>
            <w:r>
              <w:rPr>
                <w:lang w:val="sr-Cyrl-RS"/>
              </w:rPr>
              <w:t>28</w:t>
            </w:r>
            <w:r w:rsidRPr="000E7552">
              <w:rPr>
                <w:lang w:val="sr-Cyrl-RS"/>
              </w:rPr>
              <w:t>.</w:t>
            </w:r>
          </w:p>
        </w:tc>
        <w:tc>
          <w:tcPr>
            <w:tcW w:w="3786" w:type="dxa"/>
            <w:vAlign w:val="center"/>
          </w:tcPr>
          <w:p w14:paraId="7419F52D" w14:textId="77777777" w:rsidR="003B0C72" w:rsidRPr="000E7552" w:rsidRDefault="003B0C72" w:rsidP="00847B54">
            <w:pPr>
              <w:spacing w:after="0" w:line="240" w:lineRule="auto"/>
              <w:rPr>
                <w:lang w:val="sr-Cyrl-RS"/>
              </w:rPr>
            </w:pPr>
            <w:r w:rsidRPr="000E7552">
              <w:rPr>
                <w:lang w:val="sr-Cyrl-RS"/>
              </w:rPr>
              <w:t>Анализа успеха ученика на крају наставне године</w:t>
            </w:r>
          </w:p>
        </w:tc>
        <w:tc>
          <w:tcPr>
            <w:tcW w:w="1560" w:type="dxa"/>
            <w:vAlign w:val="center"/>
          </w:tcPr>
          <w:p w14:paraId="22DFB55D" w14:textId="77777777" w:rsidR="003B0C72" w:rsidRPr="000E7552" w:rsidRDefault="003B0C72" w:rsidP="00847B54">
            <w:pPr>
              <w:spacing w:after="0" w:line="240" w:lineRule="auto"/>
              <w:jc w:val="center"/>
              <w:rPr>
                <w:lang w:val="sr-Cyrl-RS"/>
              </w:rPr>
            </w:pPr>
            <w:r w:rsidRPr="000E7552">
              <w:rPr>
                <w:lang w:val="sr-Cyrl-RS"/>
              </w:rPr>
              <w:t>јун</w:t>
            </w:r>
          </w:p>
        </w:tc>
        <w:tc>
          <w:tcPr>
            <w:tcW w:w="1984" w:type="dxa"/>
            <w:vAlign w:val="center"/>
          </w:tcPr>
          <w:p w14:paraId="7B3D678E"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DBAAA51"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29B27440" w14:textId="77777777" w:rsidTr="003B0C72">
        <w:trPr>
          <w:trHeight w:val="20"/>
          <w:jc w:val="center"/>
        </w:trPr>
        <w:tc>
          <w:tcPr>
            <w:tcW w:w="610" w:type="dxa"/>
            <w:vAlign w:val="center"/>
          </w:tcPr>
          <w:p w14:paraId="0D1111A6" w14:textId="77777777" w:rsidR="003B0C72" w:rsidRPr="000E7552" w:rsidRDefault="003B0C72" w:rsidP="00847B54">
            <w:pPr>
              <w:spacing w:after="0" w:line="240" w:lineRule="auto"/>
              <w:jc w:val="center"/>
              <w:rPr>
                <w:lang w:val="sr-Cyrl-RS"/>
              </w:rPr>
            </w:pPr>
            <w:r>
              <w:rPr>
                <w:lang w:val="sr-Cyrl-RS"/>
              </w:rPr>
              <w:lastRenderedPageBreak/>
              <w:t>29</w:t>
            </w:r>
            <w:r w:rsidRPr="000E7552">
              <w:rPr>
                <w:lang w:val="sr-Cyrl-RS"/>
              </w:rPr>
              <w:t>.</w:t>
            </w:r>
          </w:p>
        </w:tc>
        <w:tc>
          <w:tcPr>
            <w:tcW w:w="3786" w:type="dxa"/>
            <w:vAlign w:val="center"/>
          </w:tcPr>
          <w:p w14:paraId="62DED65C" w14:textId="77777777" w:rsidR="003B0C72" w:rsidRPr="000E7552" w:rsidRDefault="003B0C72" w:rsidP="00847B54">
            <w:pPr>
              <w:spacing w:after="0" w:line="240" w:lineRule="auto"/>
              <w:rPr>
                <w:lang w:val="sr-Cyrl-RS"/>
              </w:rPr>
            </w:pPr>
            <w:r w:rsidRPr="000E7552">
              <w:rPr>
                <w:lang w:val="sr-Cyrl-RS"/>
              </w:rPr>
              <w:t>Усвајање уџбеника за наредну школску годину</w:t>
            </w:r>
          </w:p>
        </w:tc>
        <w:tc>
          <w:tcPr>
            <w:tcW w:w="1560" w:type="dxa"/>
            <w:vAlign w:val="center"/>
          </w:tcPr>
          <w:p w14:paraId="19D26516" w14:textId="77777777" w:rsidR="003B0C72" w:rsidRPr="000E7552" w:rsidRDefault="003B0C72" w:rsidP="00847B54">
            <w:pPr>
              <w:spacing w:after="0" w:line="240" w:lineRule="auto"/>
              <w:jc w:val="center"/>
              <w:rPr>
                <w:lang w:val="sr-Cyrl-RS"/>
              </w:rPr>
            </w:pPr>
            <w:r w:rsidRPr="000E7552">
              <w:rPr>
                <w:lang w:val="sr-Cyrl-RS"/>
              </w:rPr>
              <w:t>јун</w:t>
            </w:r>
          </w:p>
        </w:tc>
        <w:tc>
          <w:tcPr>
            <w:tcW w:w="1984" w:type="dxa"/>
            <w:vAlign w:val="center"/>
          </w:tcPr>
          <w:p w14:paraId="377CB26B"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45D579E7"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638256A2" w14:textId="77777777" w:rsidTr="003B0C72">
        <w:trPr>
          <w:trHeight w:val="20"/>
          <w:jc w:val="center"/>
        </w:trPr>
        <w:tc>
          <w:tcPr>
            <w:tcW w:w="610" w:type="dxa"/>
            <w:vAlign w:val="center"/>
          </w:tcPr>
          <w:p w14:paraId="3E229337" w14:textId="77777777" w:rsidR="003B0C72" w:rsidRPr="000E7552" w:rsidRDefault="003B0C72" w:rsidP="00847B54">
            <w:pPr>
              <w:spacing w:after="0" w:line="240" w:lineRule="auto"/>
              <w:jc w:val="center"/>
              <w:rPr>
                <w:lang w:val="sr-Cyrl-RS"/>
              </w:rPr>
            </w:pPr>
            <w:r>
              <w:rPr>
                <w:lang w:val="sr-Cyrl-RS"/>
              </w:rPr>
              <w:t>30</w:t>
            </w:r>
            <w:r w:rsidRPr="000E7552">
              <w:rPr>
                <w:lang w:val="sr-Cyrl-RS"/>
              </w:rPr>
              <w:t>.</w:t>
            </w:r>
          </w:p>
        </w:tc>
        <w:tc>
          <w:tcPr>
            <w:tcW w:w="3786" w:type="dxa"/>
            <w:vAlign w:val="center"/>
          </w:tcPr>
          <w:p w14:paraId="4F768843" w14:textId="77777777" w:rsidR="003B0C72" w:rsidRPr="000E7552" w:rsidRDefault="003B0C72" w:rsidP="00847B54">
            <w:pPr>
              <w:spacing w:after="0" w:line="240" w:lineRule="auto"/>
              <w:rPr>
                <w:lang w:val="sr-Cyrl-RS"/>
              </w:rPr>
            </w:pPr>
            <w:r w:rsidRPr="000E7552">
              <w:rPr>
                <w:lang w:val="sr-Cyrl-RS"/>
              </w:rPr>
              <w:t>Разматрање стручног усавршавања чланова актива</w:t>
            </w:r>
          </w:p>
        </w:tc>
        <w:tc>
          <w:tcPr>
            <w:tcW w:w="1560" w:type="dxa"/>
            <w:vAlign w:val="center"/>
          </w:tcPr>
          <w:p w14:paraId="11563FAB" w14:textId="77777777" w:rsidR="003B0C72" w:rsidRPr="000E7552" w:rsidRDefault="003B0C72" w:rsidP="00847B54">
            <w:pPr>
              <w:spacing w:after="0" w:line="240" w:lineRule="auto"/>
              <w:jc w:val="center"/>
              <w:rPr>
                <w:lang w:val="sr-Cyrl-RS"/>
              </w:rPr>
            </w:pPr>
            <w:r w:rsidRPr="000E7552">
              <w:rPr>
                <w:lang w:val="sr-Cyrl-RS"/>
              </w:rPr>
              <w:t>јул</w:t>
            </w:r>
          </w:p>
        </w:tc>
        <w:tc>
          <w:tcPr>
            <w:tcW w:w="1984" w:type="dxa"/>
            <w:vAlign w:val="center"/>
          </w:tcPr>
          <w:p w14:paraId="34D547FB"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75373F3F"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6CFAB6A6" w14:textId="77777777" w:rsidTr="003B0C72">
        <w:trPr>
          <w:trHeight w:val="641"/>
          <w:jc w:val="center"/>
        </w:trPr>
        <w:tc>
          <w:tcPr>
            <w:tcW w:w="610" w:type="dxa"/>
            <w:vAlign w:val="center"/>
          </w:tcPr>
          <w:p w14:paraId="1A4283B5" w14:textId="77777777" w:rsidR="003B0C72" w:rsidRPr="000E7552" w:rsidRDefault="003B0C72" w:rsidP="00847B54">
            <w:pPr>
              <w:spacing w:after="0" w:line="240" w:lineRule="auto"/>
              <w:jc w:val="center"/>
              <w:rPr>
                <w:lang w:val="sr-Cyrl-RS"/>
              </w:rPr>
            </w:pPr>
            <w:r>
              <w:rPr>
                <w:lang w:val="sr-Cyrl-RS"/>
              </w:rPr>
              <w:t>31</w:t>
            </w:r>
            <w:r w:rsidRPr="000E7552">
              <w:rPr>
                <w:lang w:val="sr-Cyrl-RS"/>
              </w:rPr>
              <w:t>.</w:t>
            </w:r>
          </w:p>
        </w:tc>
        <w:tc>
          <w:tcPr>
            <w:tcW w:w="3786" w:type="dxa"/>
            <w:vAlign w:val="center"/>
          </w:tcPr>
          <w:p w14:paraId="04C37E17" w14:textId="77777777" w:rsidR="003B0C72" w:rsidRPr="000E7552" w:rsidRDefault="003B0C72" w:rsidP="00847B54">
            <w:pPr>
              <w:spacing w:after="0" w:line="240" w:lineRule="auto"/>
              <w:rPr>
                <w:lang w:val="sr-Cyrl-RS"/>
              </w:rPr>
            </w:pPr>
            <w:r w:rsidRPr="000E7552">
              <w:rPr>
                <w:lang w:val="sr-Cyrl-RS"/>
              </w:rPr>
              <w:t>Израда плана стручног усавршавања актива за наредну школску годину</w:t>
            </w:r>
          </w:p>
        </w:tc>
        <w:tc>
          <w:tcPr>
            <w:tcW w:w="1560" w:type="dxa"/>
            <w:vAlign w:val="center"/>
          </w:tcPr>
          <w:p w14:paraId="5AC8E8D5" w14:textId="77777777" w:rsidR="003B0C72" w:rsidRPr="000E7552" w:rsidRDefault="003B0C72" w:rsidP="00847B54">
            <w:pPr>
              <w:spacing w:after="0" w:line="240" w:lineRule="auto"/>
              <w:jc w:val="center"/>
              <w:rPr>
                <w:lang w:val="sr-Cyrl-RS"/>
              </w:rPr>
            </w:pPr>
            <w:r w:rsidRPr="000E7552">
              <w:rPr>
                <w:lang w:val="sr-Cyrl-RS"/>
              </w:rPr>
              <w:t>јул</w:t>
            </w:r>
          </w:p>
        </w:tc>
        <w:tc>
          <w:tcPr>
            <w:tcW w:w="1984" w:type="dxa"/>
            <w:vAlign w:val="center"/>
          </w:tcPr>
          <w:p w14:paraId="68992139"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559C6C7C"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r w:rsidR="003B0C72" w:rsidRPr="001B60ED" w14:paraId="296FD809" w14:textId="77777777" w:rsidTr="003B0C72">
        <w:trPr>
          <w:trHeight w:val="693"/>
          <w:jc w:val="center"/>
        </w:trPr>
        <w:tc>
          <w:tcPr>
            <w:tcW w:w="610" w:type="dxa"/>
            <w:vAlign w:val="center"/>
          </w:tcPr>
          <w:p w14:paraId="693DE3D5" w14:textId="77777777" w:rsidR="003B0C72" w:rsidRPr="000E7552" w:rsidRDefault="003B0C72" w:rsidP="00847B54">
            <w:pPr>
              <w:spacing w:after="0" w:line="240" w:lineRule="auto"/>
              <w:jc w:val="center"/>
              <w:rPr>
                <w:lang w:val="sr-Cyrl-RS"/>
              </w:rPr>
            </w:pPr>
            <w:r>
              <w:rPr>
                <w:lang w:val="sr-Cyrl-RS"/>
              </w:rPr>
              <w:t>32</w:t>
            </w:r>
            <w:r w:rsidRPr="000E7552">
              <w:rPr>
                <w:lang w:val="sr-Cyrl-RS"/>
              </w:rPr>
              <w:t>.</w:t>
            </w:r>
          </w:p>
        </w:tc>
        <w:tc>
          <w:tcPr>
            <w:tcW w:w="3786" w:type="dxa"/>
            <w:vAlign w:val="center"/>
          </w:tcPr>
          <w:p w14:paraId="065A4104" w14:textId="77777777" w:rsidR="003B0C72" w:rsidRPr="000E7552" w:rsidRDefault="003B0C72" w:rsidP="00847B54">
            <w:pPr>
              <w:spacing w:after="0" w:line="240" w:lineRule="auto"/>
              <w:rPr>
                <w:lang w:val="sr-Cyrl-RS"/>
              </w:rPr>
            </w:pPr>
            <w:r w:rsidRPr="000E7552">
              <w:rPr>
                <w:lang w:val="sr-Cyrl-RS"/>
              </w:rPr>
              <w:t>Анализа рада актива у протеклој школској години, мишљења и препоруке за даљи рад</w:t>
            </w:r>
          </w:p>
        </w:tc>
        <w:tc>
          <w:tcPr>
            <w:tcW w:w="1560" w:type="dxa"/>
            <w:vAlign w:val="center"/>
          </w:tcPr>
          <w:p w14:paraId="4F7CF9BD" w14:textId="77777777" w:rsidR="003B0C72" w:rsidRPr="000E7552" w:rsidRDefault="003B0C72" w:rsidP="00847B54">
            <w:pPr>
              <w:spacing w:after="0" w:line="240" w:lineRule="auto"/>
              <w:jc w:val="center"/>
              <w:rPr>
                <w:lang w:val="sr-Cyrl-RS"/>
              </w:rPr>
            </w:pPr>
            <w:r w:rsidRPr="000E7552">
              <w:rPr>
                <w:lang w:val="sr-Cyrl-RS"/>
              </w:rPr>
              <w:t>јул</w:t>
            </w:r>
          </w:p>
        </w:tc>
        <w:tc>
          <w:tcPr>
            <w:tcW w:w="1984" w:type="dxa"/>
            <w:vAlign w:val="center"/>
          </w:tcPr>
          <w:p w14:paraId="0885A5D9" w14:textId="77777777" w:rsidR="003B0C72" w:rsidRPr="000E7552" w:rsidRDefault="003B0C72" w:rsidP="00847B54">
            <w:pPr>
              <w:spacing w:after="0" w:line="240" w:lineRule="auto"/>
              <w:jc w:val="center"/>
              <w:rPr>
                <w:lang w:val="sr-Cyrl-RS"/>
              </w:rPr>
            </w:pPr>
            <w:r w:rsidRPr="000E7552">
              <w:rPr>
                <w:lang w:val="sr-Cyrl-RS"/>
              </w:rPr>
              <w:t>сви чланови стручног већа</w:t>
            </w:r>
          </w:p>
        </w:tc>
        <w:tc>
          <w:tcPr>
            <w:tcW w:w="2126" w:type="dxa"/>
            <w:vAlign w:val="center"/>
          </w:tcPr>
          <w:p w14:paraId="0A3835AD" w14:textId="77777777" w:rsidR="003B0C72" w:rsidRPr="000E7552" w:rsidRDefault="003B0C72" w:rsidP="00847B54">
            <w:pPr>
              <w:spacing w:after="0" w:line="240" w:lineRule="auto"/>
              <w:jc w:val="center"/>
              <w:rPr>
                <w:lang w:val="sr-Cyrl-RS"/>
              </w:rPr>
            </w:pPr>
            <w:r w:rsidRPr="000E7552">
              <w:rPr>
                <w:lang w:val="sr-Cyrl-RS"/>
              </w:rPr>
              <w:t>Књига евиденције рада стручног већа</w:t>
            </w:r>
          </w:p>
        </w:tc>
      </w:tr>
    </w:tbl>
    <w:p w14:paraId="3FD27342" w14:textId="77777777" w:rsidR="00407DC7" w:rsidRPr="00232817" w:rsidRDefault="00407DC7" w:rsidP="00407DC7">
      <w:pPr>
        <w:spacing w:after="0" w:line="240" w:lineRule="auto"/>
        <w:jc w:val="both"/>
        <w:rPr>
          <w:rFonts w:cs="Times New Roman"/>
          <w:sz w:val="22"/>
          <w:lang w:val="sr-Cyrl-CS"/>
        </w:rPr>
      </w:pPr>
    </w:p>
    <w:p w14:paraId="079C9142" w14:textId="77777777" w:rsidR="00407DC7" w:rsidRPr="00232817" w:rsidRDefault="00407DC7" w:rsidP="00C13C0A">
      <w:pPr>
        <w:spacing w:after="0" w:line="240" w:lineRule="auto"/>
        <w:jc w:val="right"/>
        <w:rPr>
          <w:rFonts w:cs="Times New Roman"/>
          <w:lang w:val="sr-Cyrl-CS"/>
        </w:rPr>
      </w:pPr>
    </w:p>
    <w:p w14:paraId="12C4ECE3" w14:textId="591F490D" w:rsidR="00A4492C" w:rsidRPr="00232817" w:rsidRDefault="00A4492C" w:rsidP="00A4492C">
      <w:pPr>
        <w:pStyle w:val="Heading2"/>
        <w:rPr>
          <w:rFonts w:cs="Times New Roman"/>
          <w:lang w:val="sr-Cyrl-CS"/>
        </w:rPr>
      </w:pPr>
      <w:bookmarkStart w:id="151" w:name="_Toc209366353"/>
      <w:r w:rsidRPr="00232817">
        <w:rPr>
          <w:lang w:val="sr-Cyrl-RS"/>
        </w:rPr>
        <w:t>ПРОГРАМ РАДА СТРУЧНОГ ВЕЋА ЕНГЛЕСКОГ ЈЕЗИКА</w:t>
      </w:r>
      <w:bookmarkEnd w:id="151"/>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4253"/>
        <w:gridCol w:w="1560"/>
        <w:gridCol w:w="1701"/>
        <w:gridCol w:w="1984"/>
      </w:tblGrid>
      <w:tr w:rsidR="007B6927" w:rsidRPr="00232817" w14:paraId="5D91DA0D" w14:textId="77777777" w:rsidTr="003B0C72">
        <w:trPr>
          <w:trHeight w:val="20"/>
          <w:jc w:val="center"/>
        </w:trPr>
        <w:tc>
          <w:tcPr>
            <w:tcW w:w="850" w:type="dxa"/>
            <w:vAlign w:val="center"/>
          </w:tcPr>
          <w:p w14:paraId="515E8C6D" w14:textId="77777777" w:rsidR="0074767D" w:rsidRPr="00232817" w:rsidRDefault="0074767D" w:rsidP="001E2B5F">
            <w:pPr>
              <w:spacing w:after="0" w:line="240" w:lineRule="auto"/>
              <w:jc w:val="center"/>
              <w:rPr>
                <w:b/>
                <w:lang w:val="sr-Cyrl-RS"/>
              </w:rPr>
            </w:pPr>
            <w:r w:rsidRPr="00232817">
              <w:rPr>
                <w:b/>
                <w:sz w:val="22"/>
                <w:lang w:val="sr-Cyrl-RS"/>
              </w:rPr>
              <w:t>РБ</w:t>
            </w:r>
          </w:p>
        </w:tc>
        <w:tc>
          <w:tcPr>
            <w:tcW w:w="4253" w:type="dxa"/>
            <w:vAlign w:val="center"/>
          </w:tcPr>
          <w:p w14:paraId="333E0AD7" w14:textId="77777777" w:rsidR="0074767D" w:rsidRPr="00232817" w:rsidRDefault="0074767D" w:rsidP="001E2B5F">
            <w:pPr>
              <w:spacing w:after="0" w:line="240" w:lineRule="auto"/>
              <w:jc w:val="center"/>
              <w:rPr>
                <w:b/>
                <w:lang w:val="sr-Cyrl-RS"/>
              </w:rPr>
            </w:pPr>
            <w:r w:rsidRPr="00232817">
              <w:rPr>
                <w:b/>
                <w:sz w:val="22"/>
                <w:lang w:val="sr-Cyrl-RS"/>
              </w:rPr>
              <w:t>Назив активности</w:t>
            </w:r>
          </w:p>
        </w:tc>
        <w:tc>
          <w:tcPr>
            <w:tcW w:w="1560" w:type="dxa"/>
            <w:vAlign w:val="center"/>
          </w:tcPr>
          <w:p w14:paraId="6E329A64" w14:textId="77777777" w:rsidR="0074767D" w:rsidRPr="00232817" w:rsidRDefault="0074767D" w:rsidP="001E2B5F">
            <w:pPr>
              <w:spacing w:after="0" w:line="240" w:lineRule="auto"/>
              <w:jc w:val="center"/>
              <w:rPr>
                <w:b/>
                <w:lang w:val="sr-Cyrl-RS"/>
              </w:rPr>
            </w:pPr>
            <w:r w:rsidRPr="00232817">
              <w:rPr>
                <w:b/>
                <w:sz w:val="22"/>
                <w:lang w:val="sr-Cyrl-RS"/>
              </w:rPr>
              <w:t>Време реализације</w:t>
            </w:r>
          </w:p>
        </w:tc>
        <w:tc>
          <w:tcPr>
            <w:tcW w:w="1701" w:type="dxa"/>
            <w:vAlign w:val="center"/>
          </w:tcPr>
          <w:p w14:paraId="2659E8B0" w14:textId="77777777" w:rsidR="0074767D" w:rsidRPr="00232817" w:rsidRDefault="0074767D" w:rsidP="001E2B5F">
            <w:pPr>
              <w:spacing w:after="0" w:line="240" w:lineRule="auto"/>
              <w:jc w:val="center"/>
              <w:rPr>
                <w:b/>
                <w:lang w:val="sr-Cyrl-RS"/>
              </w:rPr>
            </w:pPr>
            <w:r w:rsidRPr="00232817">
              <w:rPr>
                <w:b/>
                <w:sz w:val="22"/>
                <w:lang w:val="sr-Cyrl-RS"/>
              </w:rPr>
              <w:t>Носиоци активности</w:t>
            </w:r>
          </w:p>
        </w:tc>
        <w:tc>
          <w:tcPr>
            <w:tcW w:w="1984" w:type="dxa"/>
            <w:vAlign w:val="center"/>
          </w:tcPr>
          <w:p w14:paraId="6240733D" w14:textId="77777777" w:rsidR="0074767D" w:rsidRPr="00232817" w:rsidRDefault="0074767D" w:rsidP="001E2B5F">
            <w:pPr>
              <w:spacing w:after="0" w:line="240" w:lineRule="auto"/>
              <w:jc w:val="center"/>
              <w:rPr>
                <w:b/>
                <w:lang w:val="sr-Cyrl-RS"/>
              </w:rPr>
            </w:pPr>
            <w:r w:rsidRPr="00232817">
              <w:rPr>
                <w:b/>
                <w:sz w:val="22"/>
                <w:lang w:val="sr-Cyrl-RS"/>
              </w:rPr>
              <w:t>Начин праћења</w:t>
            </w:r>
          </w:p>
        </w:tc>
      </w:tr>
      <w:tr w:rsidR="007B6927" w:rsidRPr="00232817" w14:paraId="202C9A8A" w14:textId="77777777" w:rsidTr="003B0C72">
        <w:trPr>
          <w:trHeight w:val="20"/>
          <w:jc w:val="center"/>
        </w:trPr>
        <w:tc>
          <w:tcPr>
            <w:tcW w:w="850" w:type="dxa"/>
            <w:vAlign w:val="center"/>
          </w:tcPr>
          <w:p w14:paraId="3F671E55" w14:textId="77777777" w:rsidR="0074767D" w:rsidRPr="00232817" w:rsidRDefault="0074767D" w:rsidP="001E2B5F">
            <w:pPr>
              <w:spacing w:after="0" w:line="240" w:lineRule="auto"/>
              <w:jc w:val="center"/>
              <w:rPr>
                <w:lang w:val="sr-Cyrl-RS"/>
              </w:rPr>
            </w:pPr>
            <w:r w:rsidRPr="00232817">
              <w:rPr>
                <w:lang w:val="sr-Cyrl-RS"/>
              </w:rPr>
              <w:t>1.</w:t>
            </w:r>
          </w:p>
        </w:tc>
        <w:tc>
          <w:tcPr>
            <w:tcW w:w="4253" w:type="dxa"/>
            <w:vAlign w:val="center"/>
          </w:tcPr>
          <w:p w14:paraId="72037526" w14:textId="77777777" w:rsidR="0074767D" w:rsidRPr="00232817" w:rsidRDefault="0074767D" w:rsidP="001E2B5F">
            <w:pPr>
              <w:spacing w:after="0" w:line="240" w:lineRule="auto"/>
              <w:rPr>
                <w:lang w:val="sr-Cyrl-RS"/>
              </w:rPr>
            </w:pPr>
            <w:r w:rsidRPr="00232817">
              <w:rPr>
                <w:lang w:val="sr-Cyrl-RS"/>
              </w:rPr>
              <w:t>Подела задужења у школској години</w:t>
            </w:r>
          </w:p>
        </w:tc>
        <w:tc>
          <w:tcPr>
            <w:tcW w:w="1560" w:type="dxa"/>
            <w:vAlign w:val="center"/>
          </w:tcPr>
          <w:p w14:paraId="09B21D95" w14:textId="77777777" w:rsidR="0074767D" w:rsidRPr="00232817" w:rsidRDefault="0074767D" w:rsidP="001E2B5F">
            <w:pPr>
              <w:spacing w:after="0" w:line="240" w:lineRule="auto"/>
              <w:jc w:val="center"/>
              <w:rPr>
                <w:lang w:val="sr-Cyrl-RS"/>
              </w:rPr>
            </w:pPr>
            <w:r w:rsidRPr="00232817">
              <w:rPr>
                <w:lang w:val="sr-Cyrl-RS"/>
              </w:rPr>
              <w:t>август</w:t>
            </w:r>
          </w:p>
        </w:tc>
        <w:tc>
          <w:tcPr>
            <w:tcW w:w="1701" w:type="dxa"/>
            <w:vAlign w:val="center"/>
          </w:tcPr>
          <w:p w14:paraId="11258A77"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683DA695"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25CEE27C" w14:textId="77777777" w:rsidTr="003B0C72">
        <w:trPr>
          <w:trHeight w:val="857"/>
          <w:jc w:val="center"/>
        </w:trPr>
        <w:tc>
          <w:tcPr>
            <w:tcW w:w="850" w:type="dxa"/>
            <w:vAlign w:val="center"/>
          </w:tcPr>
          <w:p w14:paraId="6A317600" w14:textId="77777777" w:rsidR="0074767D" w:rsidRPr="00232817" w:rsidRDefault="0074767D" w:rsidP="001E2B5F">
            <w:pPr>
              <w:spacing w:after="0" w:line="240" w:lineRule="auto"/>
              <w:jc w:val="center"/>
              <w:rPr>
                <w:lang w:val="sr-Cyrl-RS"/>
              </w:rPr>
            </w:pPr>
            <w:r w:rsidRPr="00232817">
              <w:rPr>
                <w:lang w:val="sr-Cyrl-RS"/>
              </w:rPr>
              <w:t>2.</w:t>
            </w:r>
          </w:p>
        </w:tc>
        <w:tc>
          <w:tcPr>
            <w:tcW w:w="4253" w:type="dxa"/>
            <w:vAlign w:val="center"/>
          </w:tcPr>
          <w:p w14:paraId="0688BDFD" w14:textId="77777777" w:rsidR="0074767D" w:rsidRPr="00232817" w:rsidRDefault="0074767D" w:rsidP="001E2B5F">
            <w:pPr>
              <w:spacing w:after="0" w:line="240" w:lineRule="auto"/>
              <w:rPr>
                <w:lang w:val="sr-Cyrl-RS"/>
              </w:rPr>
            </w:pPr>
            <w:r w:rsidRPr="00232817">
              <w:rPr>
                <w:lang w:val="sr-Cyrl-RS"/>
              </w:rPr>
              <w:t>Усаглашавање годишњих планова рада, плана израде писмених задатака, плана и критеријума оцењивања</w:t>
            </w:r>
          </w:p>
        </w:tc>
        <w:tc>
          <w:tcPr>
            <w:tcW w:w="1560" w:type="dxa"/>
            <w:vAlign w:val="center"/>
          </w:tcPr>
          <w:p w14:paraId="46ED3A2C" w14:textId="77777777" w:rsidR="0074767D" w:rsidRPr="00232817" w:rsidRDefault="0074767D" w:rsidP="001E2B5F">
            <w:pPr>
              <w:spacing w:after="0" w:line="240" w:lineRule="auto"/>
              <w:jc w:val="center"/>
              <w:rPr>
                <w:lang w:val="sr-Cyrl-RS"/>
              </w:rPr>
            </w:pPr>
            <w:r w:rsidRPr="00232817">
              <w:rPr>
                <w:lang w:val="sr-Cyrl-RS"/>
              </w:rPr>
              <w:t>септембар</w:t>
            </w:r>
          </w:p>
        </w:tc>
        <w:tc>
          <w:tcPr>
            <w:tcW w:w="1701" w:type="dxa"/>
            <w:vAlign w:val="center"/>
          </w:tcPr>
          <w:p w14:paraId="15DD8AB8"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6F1F7B6C" w14:textId="77777777" w:rsidR="0074767D" w:rsidRPr="00232817" w:rsidRDefault="0074767D" w:rsidP="001E2B5F">
            <w:pPr>
              <w:spacing w:after="0" w:line="240" w:lineRule="auto"/>
              <w:jc w:val="center"/>
              <w:rPr>
                <w:lang w:val="sr-Cyrl-RS"/>
              </w:rPr>
            </w:pPr>
            <w:r w:rsidRPr="00232817">
              <w:rPr>
                <w:lang w:val="sr-Cyrl-RS"/>
              </w:rPr>
              <w:t>Годишњи планови рада</w:t>
            </w:r>
          </w:p>
        </w:tc>
      </w:tr>
      <w:tr w:rsidR="007B6927" w:rsidRPr="00232817" w14:paraId="00B88C6F" w14:textId="77777777" w:rsidTr="003B0C72">
        <w:trPr>
          <w:trHeight w:val="842"/>
          <w:jc w:val="center"/>
        </w:trPr>
        <w:tc>
          <w:tcPr>
            <w:tcW w:w="850" w:type="dxa"/>
            <w:vAlign w:val="center"/>
          </w:tcPr>
          <w:p w14:paraId="0CD37974" w14:textId="77777777" w:rsidR="0074767D" w:rsidRPr="00232817" w:rsidRDefault="0074767D" w:rsidP="001E2B5F">
            <w:pPr>
              <w:spacing w:after="0" w:line="240" w:lineRule="auto"/>
              <w:jc w:val="center"/>
              <w:rPr>
                <w:lang w:val="sr-Cyrl-RS"/>
              </w:rPr>
            </w:pPr>
            <w:r w:rsidRPr="00232817">
              <w:rPr>
                <w:lang w:val="sr-Cyrl-RS"/>
              </w:rPr>
              <w:t>3.</w:t>
            </w:r>
          </w:p>
        </w:tc>
        <w:tc>
          <w:tcPr>
            <w:tcW w:w="4253" w:type="dxa"/>
            <w:vAlign w:val="center"/>
          </w:tcPr>
          <w:p w14:paraId="27E718C8" w14:textId="77777777" w:rsidR="0074767D" w:rsidRPr="00232817" w:rsidRDefault="0074767D" w:rsidP="001E2B5F">
            <w:pPr>
              <w:spacing w:after="0" w:line="240" w:lineRule="auto"/>
              <w:rPr>
                <w:lang w:val="sr-Cyrl-RS"/>
              </w:rPr>
            </w:pPr>
            <w:r w:rsidRPr="00232817">
              <w:rPr>
                <w:lang w:val="sr-Cyrl-RS"/>
              </w:rPr>
              <w:t>Избор понуђених семинара за текућу школску годину, исказивање потреба за наставним средствима, договор о извођењу угледних часова</w:t>
            </w:r>
          </w:p>
        </w:tc>
        <w:tc>
          <w:tcPr>
            <w:tcW w:w="1560" w:type="dxa"/>
            <w:vAlign w:val="center"/>
          </w:tcPr>
          <w:p w14:paraId="67AE68A0" w14:textId="77777777" w:rsidR="0074767D" w:rsidRPr="00232817" w:rsidRDefault="0074767D" w:rsidP="001E2B5F">
            <w:pPr>
              <w:spacing w:after="0" w:line="240" w:lineRule="auto"/>
              <w:jc w:val="center"/>
              <w:rPr>
                <w:lang w:val="sr-Cyrl-RS"/>
              </w:rPr>
            </w:pPr>
            <w:r w:rsidRPr="00232817">
              <w:rPr>
                <w:lang w:val="sr-Cyrl-RS"/>
              </w:rPr>
              <w:t>септембар</w:t>
            </w:r>
          </w:p>
        </w:tc>
        <w:tc>
          <w:tcPr>
            <w:tcW w:w="1701" w:type="dxa"/>
            <w:vAlign w:val="center"/>
          </w:tcPr>
          <w:p w14:paraId="28F0B644"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358D1703"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32D224B2" w14:textId="77777777" w:rsidTr="003B0C72">
        <w:trPr>
          <w:trHeight w:val="20"/>
          <w:jc w:val="center"/>
        </w:trPr>
        <w:tc>
          <w:tcPr>
            <w:tcW w:w="850" w:type="dxa"/>
            <w:vAlign w:val="center"/>
          </w:tcPr>
          <w:p w14:paraId="42F03698" w14:textId="77777777" w:rsidR="0074767D" w:rsidRPr="00232817" w:rsidRDefault="0074767D" w:rsidP="001E2B5F">
            <w:pPr>
              <w:spacing w:after="0" w:line="240" w:lineRule="auto"/>
              <w:jc w:val="center"/>
              <w:rPr>
                <w:lang w:val="sr-Cyrl-RS"/>
              </w:rPr>
            </w:pPr>
            <w:r w:rsidRPr="00232817">
              <w:rPr>
                <w:lang w:val="sr-Cyrl-RS"/>
              </w:rPr>
              <w:t>4.</w:t>
            </w:r>
          </w:p>
        </w:tc>
        <w:tc>
          <w:tcPr>
            <w:tcW w:w="4253" w:type="dxa"/>
            <w:vAlign w:val="center"/>
          </w:tcPr>
          <w:p w14:paraId="146B4EDF" w14:textId="77777777" w:rsidR="0074767D" w:rsidRPr="00232817" w:rsidRDefault="0074767D" w:rsidP="001E2B5F">
            <w:pPr>
              <w:spacing w:after="0" w:line="240" w:lineRule="auto"/>
              <w:rPr>
                <w:lang w:val="sr-Cyrl-RS"/>
              </w:rPr>
            </w:pPr>
            <w:r w:rsidRPr="00232817">
              <w:rPr>
                <w:lang w:val="sr-Cyrl-RS"/>
              </w:rPr>
              <w:t>Активности за тематске дане</w:t>
            </w:r>
          </w:p>
        </w:tc>
        <w:tc>
          <w:tcPr>
            <w:tcW w:w="1560" w:type="dxa"/>
            <w:vAlign w:val="center"/>
          </w:tcPr>
          <w:p w14:paraId="73BD844B" w14:textId="77777777" w:rsidR="0074767D" w:rsidRPr="00232817" w:rsidRDefault="0074767D" w:rsidP="001E2B5F">
            <w:pPr>
              <w:spacing w:after="0" w:line="240" w:lineRule="auto"/>
              <w:jc w:val="center"/>
              <w:rPr>
                <w:lang w:val="sr-Cyrl-RS"/>
              </w:rPr>
            </w:pPr>
            <w:r w:rsidRPr="00232817">
              <w:rPr>
                <w:lang w:val="sr-Cyrl-RS"/>
              </w:rPr>
              <w:t>септембар</w:t>
            </w:r>
          </w:p>
        </w:tc>
        <w:tc>
          <w:tcPr>
            <w:tcW w:w="1701" w:type="dxa"/>
            <w:vAlign w:val="center"/>
          </w:tcPr>
          <w:p w14:paraId="488935CB"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2E19306"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3C22AE69" w14:textId="77777777" w:rsidTr="003B0C72">
        <w:trPr>
          <w:trHeight w:val="20"/>
          <w:jc w:val="center"/>
        </w:trPr>
        <w:tc>
          <w:tcPr>
            <w:tcW w:w="850" w:type="dxa"/>
            <w:vAlign w:val="center"/>
          </w:tcPr>
          <w:p w14:paraId="42D6A07F" w14:textId="77777777" w:rsidR="0074767D" w:rsidRPr="00232817" w:rsidRDefault="0074767D" w:rsidP="001E2B5F">
            <w:pPr>
              <w:spacing w:after="0" w:line="240" w:lineRule="auto"/>
              <w:jc w:val="center"/>
              <w:rPr>
                <w:lang w:val="sr-Cyrl-RS"/>
              </w:rPr>
            </w:pPr>
            <w:r w:rsidRPr="00232817">
              <w:rPr>
                <w:lang w:val="sr-Cyrl-RS"/>
              </w:rPr>
              <w:t>5.</w:t>
            </w:r>
          </w:p>
        </w:tc>
        <w:tc>
          <w:tcPr>
            <w:tcW w:w="4253" w:type="dxa"/>
            <w:vAlign w:val="center"/>
          </w:tcPr>
          <w:p w14:paraId="3ED80E30" w14:textId="77777777" w:rsidR="0074767D" w:rsidRPr="00232817" w:rsidRDefault="0074767D" w:rsidP="001E2B5F">
            <w:pPr>
              <w:spacing w:after="0" w:line="240" w:lineRule="auto"/>
              <w:rPr>
                <w:lang w:val="sr-Cyrl-RS"/>
              </w:rPr>
            </w:pPr>
            <w:r w:rsidRPr="00232817">
              <w:rPr>
                <w:lang w:val="sr-Cyrl-RS"/>
              </w:rPr>
              <w:t>Иницијално тестирање ученика свих разреда</w:t>
            </w:r>
          </w:p>
        </w:tc>
        <w:tc>
          <w:tcPr>
            <w:tcW w:w="1560" w:type="dxa"/>
            <w:vAlign w:val="center"/>
          </w:tcPr>
          <w:p w14:paraId="01A5306B" w14:textId="77777777" w:rsidR="0074767D" w:rsidRPr="00232817" w:rsidRDefault="0074767D" w:rsidP="001E2B5F">
            <w:pPr>
              <w:spacing w:after="0" w:line="240" w:lineRule="auto"/>
              <w:jc w:val="center"/>
              <w:rPr>
                <w:lang w:val="sr-Cyrl-RS"/>
              </w:rPr>
            </w:pPr>
            <w:r w:rsidRPr="00232817">
              <w:rPr>
                <w:lang w:val="sr-Cyrl-RS"/>
              </w:rPr>
              <w:t xml:space="preserve">септембар </w:t>
            </w:r>
          </w:p>
        </w:tc>
        <w:tc>
          <w:tcPr>
            <w:tcW w:w="1701" w:type="dxa"/>
            <w:vAlign w:val="center"/>
          </w:tcPr>
          <w:p w14:paraId="393F1857" w14:textId="77777777" w:rsidR="0074767D" w:rsidRPr="00232817" w:rsidRDefault="0074767D" w:rsidP="001E2B5F">
            <w:pPr>
              <w:spacing w:after="0" w:line="240" w:lineRule="auto"/>
              <w:jc w:val="center"/>
              <w:rPr>
                <w:lang w:val="sr-Cyrl-RS"/>
              </w:rPr>
            </w:pPr>
            <w:r w:rsidRPr="00232817">
              <w:rPr>
                <w:lang w:val="sr-Cyrl-RS"/>
              </w:rPr>
              <w:t xml:space="preserve">сви чланови стручног већа </w:t>
            </w:r>
          </w:p>
        </w:tc>
        <w:tc>
          <w:tcPr>
            <w:tcW w:w="1984" w:type="dxa"/>
            <w:vAlign w:val="center"/>
          </w:tcPr>
          <w:p w14:paraId="4495A689"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4A7CBE2" w14:textId="77777777" w:rsidTr="003B0C72">
        <w:trPr>
          <w:trHeight w:val="20"/>
          <w:jc w:val="center"/>
        </w:trPr>
        <w:tc>
          <w:tcPr>
            <w:tcW w:w="850" w:type="dxa"/>
            <w:vAlign w:val="center"/>
          </w:tcPr>
          <w:p w14:paraId="1989C76A" w14:textId="77777777" w:rsidR="0074767D" w:rsidRPr="00232817" w:rsidRDefault="0074767D" w:rsidP="001E2B5F">
            <w:pPr>
              <w:spacing w:after="0" w:line="240" w:lineRule="auto"/>
              <w:jc w:val="center"/>
              <w:rPr>
                <w:lang w:val="sr-Cyrl-RS"/>
              </w:rPr>
            </w:pPr>
            <w:r w:rsidRPr="00232817">
              <w:rPr>
                <w:lang w:val="sr-Cyrl-RS"/>
              </w:rPr>
              <w:t>6.</w:t>
            </w:r>
          </w:p>
        </w:tc>
        <w:tc>
          <w:tcPr>
            <w:tcW w:w="4253" w:type="dxa"/>
            <w:vAlign w:val="center"/>
          </w:tcPr>
          <w:p w14:paraId="55B3FC1B" w14:textId="77777777" w:rsidR="0074767D" w:rsidRPr="00232817" w:rsidRDefault="0074767D" w:rsidP="001E2B5F">
            <w:pPr>
              <w:spacing w:after="0" w:line="240" w:lineRule="auto"/>
              <w:rPr>
                <w:lang w:val="sr-Cyrl-RS"/>
              </w:rPr>
            </w:pPr>
            <w:r w:rsidRPr="00232817">
              <w:rPr>
                <w:lang w:val="sr-Cyrl-RS"/>
              </w:rPr>
              <w:t>Анализа резултата иницијалног тестирања</w:t>
            </w:r>
          </w:p>
        </w:tc>
        <w:tc>
          <w:tcPr>
            <w:tcW w:w="1560" w:type="dxa"/>
            <w:vAlign w:val="center"/>
          </w:tcPr>
          <w:p w14:paraId="74DB8666" w14:textId="77777777" w:rsidR="0074767D" w:rsidRPr="00232817" w:rsidRDefault="0074767D" w:rsidP="001E2B5F">
            <w:pPr>
              <w:spacing w:after="0" w:line="240" w:lineRule="auto"/>
              <w:jc w:val="center"/>
              <w:rPr>
                <w:lang w:val="sr-Cyrl-RS"/>
              </w:rPr>
            </w:pPr>
            <w:r w:rsidRPr="00232817">
              <w:rPr>
                <w:lang w:val="sr-Cyrl-RS"/>
              </w:rPr>
              <w:t>септембар</w:t>
            </w:r>
          </w:p>
        </w:tc>
        <w:tc>
          <w:tcPr>
            <w:tcW w:w="1701" w:type="dxa"/>
            <w:vAlign w:val="center"/>
          </w:tcPr>
          <w:p w14:paraId="24BFFB28"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412E9FF"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34583F0C" w14:textId="77777777" w:rsidTr="003B0C72">
        <w:trPr>
          <w:trHeight w:val="707"/>
          <w:jc w:val="center"/>
        </w:trPr>
        <w:tc>
          <w:tcPr>
            <w:tcW w:w="850" w:type="dxa"/>
            <w:vAlign w:val="center"/>
          </w:tcPr>
          <w:p w14:paraId="0445547A" w14:textId="77777777" w:rsidR="0074767D" w:rsidRPr="00232817" w:rsidRDefault="0074767D" w:rsidP="001E2B5F">
            <w:pPr>
              <w:spacing w:after="0" w:line="240" w:lineRule="auto"/>
              <w:jc w:val="center"/>
              <w:rPr>
                <w:lang w:val="sr-Cyrl-RS"/>
              </w:rPr>
            </w:pPr>
            <w:r w:rsidRPr="00232817">
              <w:rPr>
                <w:lang w:val="sr-Cyrl-RS"/>
              </w:rPr>
              <w:t>7.</w:t>
            </w:r>
          </w:p>
        </w:tc>
        <w:tc>
          <w:tcPr>
            <w:tcW w:w="4253" w:type="dxa"/>
            <w:vAlign w:val="center"/>
          </w:tcPr>
          <w:p w14:paraId="72C688B6" w14:textId="77777777" w:rsidR="0074767D" w:rsidRPr="00232817" w:rsidRDefault="0074767D" w:rsidP="001E2B5F">
            <w:pPr>
              <w:spacing w:after="0" w:line="240" w:lineRule="auto"/>
              <w:rPr>
                <w:lang w:val="sr-Cyrl-RS"/>
              </w:rPr>
            </w:pPr>
            <w:r w:rsidRPr="00232817">
              <w:rPr>
                <w:lang w:val="sr-Cyrl-RS"/>
              </w:rPr>
              <w:t>Договор о организовању допунске и додатне наставе, припреме ученика за такмичење</w:t>
            </w:r>
          </w:p>
        </w:tc>
        <w:tc>
          <w:tcPr>
            <w:tcW w:w="1560" w:type="dxa"/>
            <w:vAlign w:val="center"/>
          </w:tcPr>
          <w:p w14:paraId="45779764" w14:textId="77777777" w:rsidR="0074767D" w:rsidRPr="00232817" w:rsidRDefault="0074767D" w:rsidP="001E2B5F">
            <w:pPr>
              <w:spacing w:after="0" w:line="240" w:lineRule="auto"/>
              <w:jc w:val="center"/>
              <w:rPr>
                <w:lang w:val="sr-Cyrl-RS"/>
              </w:rPr>
            </w:pPr>
            <w:r w:rsidRPr="00232817">
              <w:rPr>
                <w:lang w:val="sr-Cyrl-RS"/>
              </w:rPr>
              <w:t>септембар</w:t>
            </w:r>
          </w:p>
        </w:tc>
        <w:tc>
          <w:tcPr>
            <w:tcW w:w="1701" w:type="dxa"/>
            <w:vAlign w:val="center"/>
          </w:tcPr>
          <w:p w14:paraId="17F7B91D"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15854296"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61B79F09" w14:textId="77777777" w:rsidTr="003B0C72">
        <w:trPr>
          <w:trHeight w:val="20"/>
          <w:jc w:val="center"/>
        </w:trPr>
        <w:tc>
          <w:tcPr>
            <w:tcW w:w="850" w:type="dxa"/>
            <w:vAlign w:val="center"/>
          </w:tcPr>
          <w:p w14:paraId="38777EEF" w14:textId="77777777" w:rsidR="0074767D" w:rsidRPr="00232817" w:rsidRDefault="0074767D" w:rsidP="001E2B5F">
            <w:pPr>
              <w:spacing w:after="0" w:line="240" w:lineRule="auto"/>
              <w:jc w:val="center"/>
              <w:rPr>
                <w:lang w:val="sr-Cyrl-RS"/>
              </w:rPr>
            </w:pPr>
            <w:r w:rsidRPr="00232817">
              <w:rPr>
                <w:lang w:val="sr-Cyrl-RS"/>
              </w:rPr>
              <w:t>8.</w:t>
            </w:r>
          </w:p>
        </w:tc>
        <w:tc>
          <w:tcPr>
            <w:tcW w:w="4253" w:type="dxa"/>
            <w:vAlign w:val="center"/>
          </w:tcPr>
          <w:p w14:paraId="5B4D6CEA" w14:textId="77777777" w:rsidR="0074767D" w:rsidRPr="00232817" w:rsidRDefault="0074767D" w:rsidP="001E2B5F">
            <w:pPr>
              <w:spacing w:after="0" w:line="240" w:lineRule="auto"/>
              <w:rPr>
                <w:lang w:val="sr-Cyrl-RS"/>
              </w:rPr>
            </w:pPr>
            <w:r w:rsidRPr="00232817">
              <w:rPr>
                <w:lang w:val="sr-Cyrl-RS"/>
              </w:rPr>
              <w:t>Разматрање стручног усавршавања чланова актива</w:t>
            </w:r>
          </w:p>
        </w:tc>
        <w:tc>
          <w:tcPr>
            <w:tcW w:w="1560" w:type="dxa"/>
            <w:vAlign w:val="center"/>
          </w:tcPr>
          <w:p w14:paraId="445841E5" w14:textId="77777777" w:rsidR="0074767D" w:rsidRPr="00232817" w:rsidRDefault="0074767D" w:rsidP="001E2B5F">
            <w:pPr>
              <w:spacing w:after="0" w:line="240" w:lineRule="auto"/>
              <w:jc w:val="center"/>
              <w:rPr>
                <w:lang w:val="sr-Cyrl-RS"/>
              </w:rPr>
            </w:pPr>
            <w:r w:rsidRPr="00232817">
              <w:rPr>
                <w:lang w:val="sr-Cyrl-RS"/>
              </w:rPr>
              <w:t>октобар</w:t>
            </w:r>
          </w:p>
        </w:tc>
        <w:tc>
          <w:tcPr>
            <w:tcW w:w="1701" w:type="dxa"/>
            <w:vAlign w:val="center"/>
          </w:tcPr>
          <w:p w14:paraId="08E4D5D2"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4DEB94C8"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70CD5009" w14:textId="77777777" w:rsidTr="003B0C72">
        <w:trPr>
          <w:trHeight w:val="20"/>
          <w:jc w:val="center"/>
        </w:trPr>
        <w:tc>
          <w:tcPr>
            <w:tcW w:w="850" w:type="dxa"/>
            <w:vAlign w:val="center"/>
          </w:tcPr>
          <w:p w14:paraId="5C5D0910" w14:textId="77777777" w:rsidR="0074767D" w:rsidRPr="00232817" w:rsidRDefault="0074767D" w:rsidP="001E2B5F">
            <w:pPr>
              <w:spacing w:after="0" w:line="240" w:lineRule="auto"/>
              <w:jc w:val="center"/>
              <w:rPr>
                <w:lang w:val="sr-Cyrl-RS"/>
              </w:rPr>
            </w:pPr>
            <w:r w:rsidRPr="00232817">
              <w:rPr>
                <w:lang w:val="sr-Cyrl-RS"/>
              </w:rPr>
              <w:lastRenderedPageBreak/>
              <w:t>9.</w:t>
            </w:r>
          </w:p>
        </w:tc>
        <w:tc>
          <w:tcPr>
            <w:tcW w:w="4253" w:type="dxa"/>
            <w:vAlign w:val="center"/>
          </w:tcPr>
          <w:p w14:paraId="7831A11F" w14:textId="77777777" w:rsidR="0074767D" w:rsidRPr="00232817" w:rsidRDefault="0074767D" w:rsidP="001E2B5F">
            <w:pPr>
              <w:spacing w:after="0" w:line="240" w:lineRule="auto"/>
              <w:rPr>
                <w:lang w:val="sr-Cyrl-RS"/>
              </w:rPr>
            </w:pPr>
            <w:r w:rsidRPr="00232817">
              <w:rPr>
                <w:lang w:val="sr-Cyrl-RS"/>
              </w:rPr>
              <w:t>Анализа успеха ученика на крају првог класификационог периода</w:t>
            </w:r>
          </w:p>
        </w:tc>
        <w:tc>
          <w:tcPr>
            <w:tcW w:w="1560" w:type="dxa"/>
            <w:vAlign w:val="center"/>
          </w:tcPr>
          <w:p w14:paraId="22FF1B33" w14:textId="77777777" w:rsidR="0074767D" w:rsidRPr="00232817" w:rsidRDefault="0074767D" w:rsidP="001E2B5F">
            <w:pPr>
              <w:spacing w:after="0" w:line="240" w:lineRule="auto"/>
              <w:jc w:val="center"/>
              <w:rPr>
                <w:lang w:val="sr-Cyrl-RS"/>
              </w:rPr>
            </w:pPr>
            <w:r w:rsidRPr="00232817">
              <w:rPr>
                <w:lang w:val="sr-Cyrl-RS"/>
              </w:rPr>
              <w:t xml:space="preserve"> новембар</w:t>
            </w:r>
          </w:p>
        </w:tc>
        <w:tc>
          <w:tcPr>
            <w:tcW w:w="1701" w:type="dxa"/>
            <w:vAlign w:val="center"/>
          </w:tcPr>
          <w:p w14:paraId="2FC32D99"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6DB917A7"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7E011C68" w14:textId="77777777" w:rsidTr="003B0C72">
        <w:trPr>
          <w:trHeight w:val="20"/>
          <w:jc w:val="center"/>
        </w:trPr>
        <w:tc>
          <w:tcPr>
            <w:tcW w:w="850" w:type="dxa"/>
            <w:vAlign w:val="center"/>
          </w:tcPr>
          <w:p w14:paraId="0F84588B" w14:textId="77777777" w:rsidR="0074767D" w:rsidRPr="00232817" w:rsidRDefault="0074767D" w:rsidP="001E2B5F">
            <w:pPr>
              <w:spacing w:after="0" w:line="240" w:lineRule="auto"/>
              <w:jc w:val="center"/>
              <w:rPr>
                <w:lang w:val="sr-Cyrl-RS"/>
              </w:rPr>
            </w:pPr>
            <w:r w:rsidRPr="00232817">
              <w:rPr>
                <w:lang w:val="sr-Cyrl-RS"/>
              </w:rPr>
              <w:t>10.</w:t>
            </w:r>
          </w:p>
        </w:tc>
        <w:tc>
          <w:tcPr>
            <w:tcW w:w="4253" w:type="dxa"/>
            <w:vAlign w:val="center"/>
          </w:tcPr>
          <w:p w14:paraId="634575EE" w14:textId="77777777" w:rsidR="0074767D" w:rsidRPr="00232817" w:rsidRDefault="0074767D" w:rsidP="001E2B5F">
            <w:pPr>
              <w:spacing w:after="0" w:line="240" w:lineRule="auto"/>
              <w:rPr>
                <w:lang w:val="sr-Cyrl-RS"/>
              </w:rPr>
            </w:pPr>
            <w:r w:rsidRPr="00232817">
              <w:rPr>
                <w:lang w:val="sr-Cyrl-RS"/>
              </w:rPr>
              <w:t>Усвајање матурских тема</w:t>
            </w:r>
          </w:p>
        </w:tc>
        <w:tc>
          <w:tcPr>
            <w:tcW w:w="1560" w:type="dxa"/>
            <w:vAlign w:val="center"/>
          </w:tcPr>
          <w:p w14:paraId="7ACA1675" w14:textId="77777777" w:rsidR="0074767D" w:rsidRPr="00232817" w:rsidRDefault="0074767D" w:rsidP="001E2B5F">
            <w:pPr>
              <w:spacing w:after="0" w:line="240" w:lineRule="auto"/>
              <w:jc w:val="center"/>
              <w:rPr>
                <w:lang w:val="sr-Cyrl-RS"/>
              </w:rPr>
            </w:pPr>
            <w:r w:rsidRPr="00232817">
              <w:rPr>
                <w:lang w:val="sr-Cyrl-RS"/>
              </w:rPr>
              <w:t>децембар</w:t>
            </w:r>
          </w:p>
        </w:tc>
        <w:tc>
          <w:tcPr>
            <w:tcW w:w="1701" w:type="dxa"/>
            <w:vAlign w:val="center"/>
          </w:tcPr>
          <w:p w14:paraId="35CC6F08"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ECC485D"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6512963F" w14:textId="77777777" w:rsidTr="003B0C72">
        <w:trPr>
          <w:trHeight w:val="20"/>
          <w:jc w:val="center"/>
        </w:trPr>
        <w:tc>
          <w:tcPr>
            <w:tcW w:w="850" w:type="dxa"/>
            <w:vAlign w:val="center"/>
          </w:tcPr>
          <w:p w14:paraId="0BABAF1B" w14:textId="77777777" w:rsidR="0074767D" w:rsidRPr="00232817" w:rsidRDefault="0074767D" w:rsidP="001E2B5F">
            <w:pPr>
              <w:spacing w:after="0" w:line="240" w:lineRule="auto"/>
              <w:jc w:val="center"/>
              <w:rPr>
                <w:lang w:val="sr-Cyrl-RS"/>
              </w:rPr>
            </w:pPr>
            <w:r w:rsidRPr="00232817">
              <w:rPr>
                <w:lang w:val="sr-Cyrl-RS"/>
              </w:rPr>
              <w:t>11.</w:t>
            </w:r>
          </w:p>
        </w:tc>
        <w:tc>
          <w:tcPr>
            <w:tcW w:w="4253" w:type="dxa"/>
            <w:vAlign w:val="center"/>
          </w:tcPr>
          <w:p w14:paraId="546952E2" w14:textId="77777777" w:rsidR="0074767D" w:rsidRPr="00232817" w:rsidRDefault="0074767D" w:rsidP="001E2B5F">
            <w:pPr>
              <w:spacing w:after="0" w:line="240" w:lineRule="auto"/>
              <w:rPr>
                <w:lang w:val="sr-Cyrl-RS"/>
              </w:rPr>
            </w:pPr>
            <w:r w:rsidRPr="00232817">
              <w:rPr>
                <w:lang w:val="sr-Cyrl-RS"/>
              </w:rPr>
              <w:t>Евидентирање ученика за такмичење Регионалног центра за таленте Ниш</w:t>
            </w:r>
          </w:p>
        </w:tc>
        <w:tc>
          <w:tcPr>
            <w:tcW w:w="1560" w:type="dxa"/>
            <w:vAlign w:val="center"/>
          </w:tcPr>
          <w:p w14:paraId="679D8B28" w14:textId="77777777" w:rsidR="0074767D" w:rsidRPr="00232817" w:rsidRDefault="0074767D" w:rsidP="001E2B5F">
            <w:pPr>
              <w:spacing w:after="0" w:line="240" w:lineRule="auto"/>
              <w:jc w:val="center"/>
              <w:rPr>
                <w:lang w:val="sr-Cyrl-RS"/>
              </w:rPr>
            </w:pPr>
            <w:r w:rsidRPr="00232817">
              <w:rPr>
                <w:lang w:val="sr-Cyrl-RS"/>
              </w:rPr>
              <w:t>децембар</w:t>
            </w:r>
          </w:p>
        </w:tc>
        <w:tc>
          <w:tcPr>
            <w:tcW w:w="1701" w:type="dxa"/>
            <w:vAlign w:val="center"/>
          </w:tcPr>
          <w:p w14:paraId="21F05C51"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1D1260A7"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38E6FDB3" w14:textId="77777777" w:rsidTr="003B0C72">
        <w:trPr>
          <w:trHeight w:val="20"/>
          <w:jc w:val="center"/>
        </w:trPr>
        <w:tc>
          <w:tcPr>
            <w:tcW w:w="850" w:type="dxa"/>
            <w:vAlign w:val="center"/>
          </w:tcPr>
          <w:p w14:paraId="151AD5D7" w14:textId="77777777" w:rsidR="0074767D" w:rsidRPr="00232817" w:rsidRDefault="0074767D" w:rsidP="001E2B5F">
            <w:pPr>
              <w:spacing w:after="0" w:line="240" w:lineRule="auto"/>
              <w:jc w:val="center"/>
              <w:rPr>
                <w:lang w:val="sr-Cyrl-RS"/>
              </w:rPr>
            </w:pPr>
            <w:r w:rsidRPr="00232817">
              <w:rPr>
                <w:lang w:val="sr-Cyrl-RS"/>
              </w:rPr>
              <w:t>12.</w:t>
            </w:r>
          </w:p>
        </w:tc>
        <w:tc>
          <w:tcPr>
            <w:tcW w:w="4253" w:type="dxa"/>
            <w:vAlign w:val="center"/>
          </w:tcPr>
          <w:p w14:paraId="418A629C" w14:textId="77777777" w:rsidR="0074767D" w:rsidRPr="00232817" w:rsidRDefault="0074767D" w:rsidP="001E2B5F">
            <w:pPr>
              <w:spacing w:after="0" w:line="240" w:lineRule="auto"/>
              <w:rPr>
                <w:lang w:val="sr-Cyrl-RS"/>
              </w:rPr>
            </w:pPr>
            <w:r w:rsidRPr="00232817">
              <w:rPr>
                <w:lang w:val="sr-Cyrl-RS"/>
              </w:rPr>
              <w:t>Анализа успеха ученика на крају првог полугодишта</w:t>
            </w:r>
          </w:p>
        </w:tc>
        <w:tc>
          <w:tcPr>
            <w:tcW w:w="1560" w:type="dxa"/>
            <w:vAlign w:val="center"/>
          </w:tcPr>
          <w:p w14:paraId="74F5DBC7" w14:textId="77777777" w:rsidR="0074767D" w:rsidRPr="00232817" w:rsidRDefault="0074767D" w:rsidP="001E2B5F">
            <w:pPr>
              <w:spacing w:after="0" w:line="240" w:lineRule="auto"/>
              <w:jc w:val="center"/>
              <w:rPr>
                <w:lang w:val="sr-Cyrl-RS"/>
              </w:rPr>
            </w:pPr>
            <w:r w:rsidRPr="00232817">
              <w:rPr>
                <w:lang w:val="sr-Cyrl-RS"/>
              </w:rPr>
              <w:t>јануар</w:t>
            </w:r>
          </w:p>
        </w:tc>
        <w:tc>
          <w:tcPr>
            <w:tcW w:w="1701" w:type="dxa"/>
            <w:vAlign w:val="center"/>
          </w:tcPr>
          <w:p w14:paraId="16FD4AB8"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0E283E34"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508E07AE" w14:textId="77777777" w:rsidTr="003B0C72">
        <w:trPr>
          <w:trHeight w:val="20"/>
          <w:jc w:val="center"/>
        </w:trPr>
        <w:tc>
          <w:tcPr>
            <w:tcW w:w="850" w:type="dxa"/>
            <w:vAlign w:val="center"/>
          </w:tcPr>
          <w:p w14:paraId="109F8755" w14:textId="77777777" w:rsidR="0074767D" w:rsidRPr="00232817" w:rsidRDefault="0074767D" w:rsidP="001E2B5F">
            <w:pPr>
              <w:spacing w:after="0" w:line="240" w:lineRule="auto"/>
              <w:jc w:val="center"/>
              <w:rPr>
                <w:lang w:val="sr-Cyrl-RS"/>
              </w:rPr>
            </w:pPr>
            <w:r w:rsidRPr="00232817">
              <w:rPr>
                <w:lang w:val="sr-Cyrl-RS"/>
              </w:rPr>
              <w:t>13.</w:t>
            </w:r>
          </w:p>
        </w:tc>
        <w:tc>
          <w:tcPr>
            <w:tcW w:w="4253" w:type="dxa"/>
            <w:vAlign w:val="center"/>
          </w:tcPr>
          <w:p w14:paraId="53179069" w14:textId="77777777" w:rsidR="0074767D" w:rsidRPr="00232817" w:rsidRDefault="0074767D" w:rsidP="001E2B5F">
            <w:pPr>
              <w:spacing w:after="0" w:line="240" w:lineRule="auto"/>
              <w:rPr>
                <w:lang w:val="sr-Cyrl-RS"/>
              </w:rPr>
            </w:pPr>
            <w:r w:rsidRPr="00232817">
              <w:rPr>
                <w:lang w:val="sr-Cyrl-RS"/>
              </w:rPr>
              <w:t>Анализа рада актива у првом полугодишту, мишљења и препоруке за даљи рад</w:t>
            </w:r>
          </w:p>
        </w:tc>
        <w:tc>
          <w:tcPr>
            <w:tcW w:w="1560" w:type="dxa"/>
            <w:vAlign w:val="center"/>
          </w:tcPr>
          <w:p w14:paraId="4A0BDF64" w14:textId="77777777" w:rsidR="0074767D" w:rsidRPr="00232817" w:rsidRDefault="0074767D" w:rsidP="001E2B5F">
            <w:pPr>
              <w:spacing w:after="0" w:line="240" w:lineRule="auto"/>
              <w:jc w:val="center"/>
              <w:rPr>
                <w:lang w:val="sr-Cyrl-RS"/>
              </w:rPr>
            </w:pPr>
            <w:r w:rsidRPr="00232817">
              <w:rPr>
                <w:lang w:val="sr-Cyrl-RS"/>
              </w:rPr>
              <w:t>јануар</w:t>
            </w:r>
          </w:p>
        </w:tc>
        <w:tc>
          <w:tcPr>
            <w:tcW w:w="1701" w:type="dxa"/>
            <w:vAlign w:val="center"/>
          </w:tcPr>
          <w:p w14:paraId="4485D199"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CC6C55A"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459974C" w14:textId="77777777" w:rsidTr="003B0C72">
        <w:trPr>
          <w:trHeight w:val="20"/>
          <w:jc w:val="center"/>
        </w:trPr>
        <w:tc>
          <w:tcPr>
            <w:tcW w:w="850" w:type="dxa"/>
            <w:vAlign w:val="center"/>
          </w:tcPr>
          <w:p w14:paraId="73C96CF5" w14:textId="77777777" w:rsidR="0074767D" w:rsidRPr="00232817" w:rsidRDefault="0074767D" w:rsidP="001E2B5F">
            <w:pPr>
              <w:spacing w:after="0" w:line="240" w:lineRule="auto"/>
              <w:jc w:val="center"/>
              <w:rPr>
                <w:lang w:val="sr-Cyrl-RS"/>
              </w:rPr>
            </w:pPr>
            <w:r w:rsidRPr="00232817">
              <w:rPr>
                <w:lang w:val="sr-Cyrl-RS"/>
              </w:rPr>
              <w:t>14.</w:t>
            </w:r>
          </w:p>
        </w:tc>
        <w:tc>
          <w:tcPr>
            <w:tcW w:w="4253" w:type="dxa"/>
            <w:vAlign w:val="center"/>
          </w:tcPr>
          <w:p w14:paraId="1165EF8A" w14:textId="77777777" w:rsidR="0074767D" w:rsidRPr="00232817" w:rsidRDefault="0074767D" w:rsidP="001E2B5F">
            <w:pPr>
              <w:spacing w:after="0" w:line="240" w:lineRule="auto"/>
              <w:rPr>
                <w:lang w:val="sr-Cyrl-RS"/>
              </w:rPr>
            </w:pPr>
            <w:r w:rsidRPr="00232817">
              <w:rPr>
                <w:lang w:val="sr-Cyrl-RS"/>
              </w:rPr>
              <w:t>Разматрање стручног усавршавања чланова актива</w:t>
            </w:r>
          </w:p>
        </w:tc>
        <w:tc>
          <w:tcPr>
            <w:tcW w:w="1560" w:type="dxa"/>
            <w:vAlign w:val="center"/>
          </w:tcPr>
          <w:p w14:paraId="0EA3306A" w14:textId="77777777" w:rsidR="0074767D" w:rsidRPr="00232817" w:rsidRDefault="0074767D" w:rsidP="001E2B5F">
            <w:pPr>
              <w:spacing w:after="0" w:line="240" w:lineRule="auto"/>
              <w:jc w:val="center"/>
              <w:rPr>
                <w:lang w:val="sr-Cyrl-RS"/>
              </w:rPr>
            </w:pPr>
            <w:r w:rsidRPr="00232817">
              <w:rPr>
                <w:lang w:val="sr-Cyrl-RS"/>
              </w:rPr>
              <w:t>јануар</w:t>
            </w:r>
          </w:p>
        </w:tc>
        <w:tc>
          <w:tcPr>
            <w:tcW w:w="1701" w:type="dxa"/>
            <w:vAlign w:val="center"/>
          </w:tcPr>
          <w:p w14:paraId="25851D97"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ECCDD7A"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56AAEA39" w14:textId="77777777" w:rsidTr="003B0C72">
        <w:trPr>
          <w:trHeight w:val="20"/>
          <w:jc w:val="center"/>
        </w:trPr>
        <w:tc>
          <w:tcPr>
            <w:tcW w:w="850" w:type="dxa"/>
            <w:vAlign w:val="center"/>
          </w:tcPr>
          <w:p w14:paraId="4C0DE965" w14:textId="77777777" w:rsidR="0074767D" w:rsidRPr="00232817" w:rsidRDefault="0074767D" w:rsidP="001E2B5F">
            <w:pPr>
              <w:spacing w:after="0" w:line="240" w:lineRule="auto"/>
              <w:jc w:val="center"/>
              <w:rPr>
                <w:lang w:val="sr-Cyrl-RS"/>
              </w:rPr>
            </w:pPr>
            <w:r w:rsidRPr="00232817">
              <w:rPr>
                <w:lang w:val="sr-Cyrl-RS"/>
              </w:rPr>
              <w:t>15.</w:t>
            </w:r>
          </w:p>
        </w:tc>
        <w:tc>
          <w:tcPr>
            <w:tcW w:w="4253" w:type="dxa"/>
            <w:vAlign w:val="center"/>
          </w:tcPr>
          <w:p w14:paraId="4CBF96AA" w14:textId="77777777" w:rsidR="0074767D" w:rsidRPr="00232817" w:rsidRDefault="0074767D" w:rsidP="001E2B5F">
            <w:pPr>
              <w:spacing w:after="0" w:line="240" w:lineRule="auto"/>
              <w:rPr>
                <w:lang w:val="sr-Cyrl-RS"/>
              </w:rPr>
            </w:pPr>
            <w:r w:rsidRPr="00232817">
              <w:rPr>
                <w:lang w:val="sr-Cyrl-RS"/>
              </w:rPr>
              <w:t>Реализација окружног такмичења</w:t>
            </w:r>
          </w:p>
        </w:tc>
        <w:tc>
          <w:tcPr>
            <w:tcW w:w="1560" w:type="dxa"/>
            <w:vAlign w:val="center"/>
          </w:tcPr>
          <w:p w14:paraId="6D03E2D4" w14:textId="77777777" w:rsidR="0074767D" w:rsidRPr="00232817" w:rsidRDefault="0074767D" w:rsidP="001E2B5F">
            <w:pPr>
              <w:spacing w:after="0" w:line="240" w:lineRule="auto"/>
              <w:jc w:val="center"/>
              <w:rPr>
                <w:lang w:val="sr-Cyrl-RS"/>
              </w:rPr>
            </w:pPr>
            <w:r w:rsidRPr="00232817">
              <w:rPr>
                <w:lang w:val="sr-Cyrl-RS"/>
              </w:rPr>
              <w:t>март</w:t>
            </w:r>
          </w:p>
        </w:tc>
        <w:tc>
          <w:tcPr>
            <w:tcW w:w="1701" w:type="dxa"/>
            <w:vAlign w:val="center"/>
          </w:tcPr>
          <w:p w14:paraId="4921CE82"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30FC35DB"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881A39F" w14:textId="77777777" w:rsidTr="003B0C72">
        <w:trPr>
          <w:trHeight w:val="20"/>
          <w:jc w:val="center"/>
        </w:trPr>
        <w:tc>
          <w:tcPr>
            <w:tcW w:w="850" w:type="dxa"/>
            <w:vAlign w:val="center"/>
          </w:tcPr>
          <w:p w14:paraId="75E87A79" w14:textId="77777777" w:rsidR="0074767D" w:rsidRPr="00232817" w:rsidRDefault="0074767D" w:rsidP="001E2B5F">
            <w:pPr>
              <w:spacing w:after="0" w:line="240" w:lineRule="auto"/>
              <w:jc w:val="center"/>
              <w:rPr>
                <w:lang w:val="sr-Cyrl-RS"/>
              </w:rPr>
            </w:pPr>
            <w:r w:rsidRPr="00232817">
              <w:rPr>
                <w:lang w:val="sr-Cyrl-RS"/>
              </w:rPr>
              <w:t>16.</w:t>
            </w:r>
          </w:p>
        </w:tc>
        <w:tc>
          <w:tcPr>
            <w:tcW w:w="4253" w:type="dxa"/>
            <w:vAlign w:val="center"/>
          </w:tcPr>
          <w:p w14:paraId="72AF7821" w14:textId="77777777" w:rsidR="0074767D" w:rsidRPr="00232817" w:rsidRDefault="0074767D" w:rsidP="001E2B5F">
            <w:pPr>
              <w:spacing w:after="0" w:line="240" w:lineRule="auto"/>
              <w:rPr>
                <w:lang w:val="sr-Cyrl-RS"/>
              </w:rPr>
            </w:pPr>
            <w:r w:rsidRPr="00232817">
              <w:rPr>
                <w:lang w:val="sr-Cyrl-RS"/>
              </w:rPr>
              <w:t>Успех ученика на окружном такмичењу</w:t>
            </w:r>
          </w:p>
        </w:tc>
        <w:tc>
          <w:tcPr>
            <w:tcW w:w="1560" w:type="dxa"/>
            <w:vAlign w:val="center"/>
          </w:tcPr>
          <w:p w14:paraId="50A073B6" w14:textId="77777777" w:rsidR="0074767D" w:rsidRPr="00232817" w:rsidRDefault="0074767D" w:rsidP="001E2B5F">
            <w:pPr>
              <w:spacing w:after="0" w:line="240" w:lineRule="auto"/>
              <w:jc w:val="center"/>
              <w:rPr>
                <w:lang w:val="sr-Cyrl-RS"/>
              </w:rPr>
            </w:pPr>
            <w:r w:rsidRPr="00232817">
              <w:rPr>
                <w:lang w:val="sr-Cyrl-RS"/>
              </w:rPr>
              <w:t>март</w:t>
            </w:r>
          </w:p>
        </w:tc>
        <w:tc>
          <w:tcPr>
            <w:tcW w:w="1701" w:type="dxa"/>
            <w:vAlign w:val="center"/>
          </w:tcPr>
          <w:p w14:paraId="3683F259"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EF50304" w14:textId="77777777" w:rsidR="0074767D" w:rsidRPr="00232817" w:rsidRDefault="0074767D" w:rsidP="001E2B5F">
            <w:pPr>
              <w:spacing w:after="0" w:line="240" w:lineRule="auto"/>
              <w:jc w:val="center"/>
              <w:rPr>
                <w:lang w:val="sr-Cyrl-RS"/>
              </w:rPr>
            </w:pPr>
            <w:r w:rsidRPr="00232817">
              <w:rPr>
                <w:lang w:val="sr-Cyrl-RS"/>
              </w:rPr>
              <w:t>Резултати окружног такмичења</w:t>
            </w:r>
          </w:p>
        </w:tc>
      </w:tr>
      <w:tr w:rsidR="007B6927" w:rsidRPr="00232817" w14:paraId="25DFDABA" w14:textId="77777777" w:rsidTr="003B0C72">
        <w:trPr>
          <w:trHeight w:val="20"/>
          <w:jc w:val="center"/>
        </w:trPr>
        <w:tc>
          <w:tcPr>
            <w:tcW w:w="850" w:type="dxa"/>
            <w:vAlign w:val="center"/>
          </w:tcPr>
          <w:p w14:paraId="406EC548" w14:textId="77777777" w:rsidR="0074767D" w:rsidRPr="00232817" w:rsidRDefault="0074767D" w:rsidP="001E2B5F">
            <w:pPr>
              <w:spacing w:after="0" w:line="240" w:lineRule="auto"/>
              <w:jc w:val="center"/>
              <w:rPr>
                <w:lang w:val="sr-Cyrl-RS"/>
              </w:rPr>
            </w:pPr>
            <w:r w:rsidRPr="00232817">
              <w:rPr>
                <w:lang w:val="sr-Cyrl-RS"/>
              </w:rPr>
              <w:t>17.</w:t>
            </w:r>
          </w:p>
        </w:tc>
        <w:tc>
          <w:tcPr>
            <w:tcW w:w="4253" w:type="dxa"/>
            <w:vAlign w:val="center"/>
          </w:tcPr>
          <w:p w14:paraId="74932FAC" w14:textId="77777777" w:rsidR="0074767D" w:rsidRPr="00232817" w:rsidRDefault="0074767D" w:rsidP="001E2B5F">
            <w:pPr>
              <w:spacing w:after="0" w:line="240" w:lineRule="auto"/>
              <w:rPr>
                <w:lang w:val="sr-Cyrl-RS"/>
              </w:rPr>
            </w:pPr>
            <w:r w:rsidRPr="00232817">
              <w:rPr>
                <w:lang w:val="sr-Cyrl-RS"/>
              </w:rPr>
              <w:t>Обележавање „Боронауке“</w:t>
            </w:r>
          </w:p>
        </w:tc>
        <w:tc>
          <w:tcPr>
            <w:tcW w:w="1560" w:type="dxa"/>
            <w:vAlign w:val="center"/>
          </w:tcPr>
          <w:p w14:paraId="4D98D57D" w14:textId="77777777" w:rsidR="0074767D" w:rsidRPr="00232817" w:rsidRDefault="0074767D" w:rsidP="001E2B5F">
            <w:pPr>
              <w:spacing w:after="0" w:line="240" w:lineRule="auto"/>
              <w:jc w:val="center"/>
              <w:rPr>
                <w:lang w:val="sr-Cyrl-RS"/>
              </w:rPr>
            </w:pPr>
            <w:r w:rsidRPr="00232817">
              <w:rPr>
                <w:lang w:val="sr-Cyrl-RS"/>
              </w:rPr>
              <w:t>март</w:t>
            </w:r>
          </w:p>
        </w:tc>
        <w:tc>
          <w:tcPr>
            <w:tcW w:w="1701" w:type="dxa"/>
            <w:vAlign w:val="center"/>
          </w:tcPr>
          <w:p w14:paraId="7B430DEC"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67A1E0E"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5802CB19" w14:textId="77777777" w:rsidTr="003B0C72">
        <w:trPr>
          <w:trHeight w:val="20"/>
          <w:jc w:val="center"/>
        </w:trPr>
        <w:tc>
          <w:tcPr>
            <w:tcW w:w="850" w:type="dxa"/>
            <w:vAlign w:val="center"/>
          </w:tcPr>
          <w:p w14:paraId="17D6CAAB" w14:textId="77777777" w:rsidR="0074767D" w:rsidRPr="00232817" w:rsidRDefault="0074767D" w:rsidP="001E2B5F">
            <w:pPr>
              <w:spacing w:after="0" w:line="240" w:lineRule="auto"/>
              <w:jc w:val="center"/>
              <w:rPr>
                <w:lang w:val="sr-Cyrl-RS"/>
              </w:rPr>
            </w:pPr>
            <w:r w:rsidRPr="00232817">
              <w:rPr>
                <w:lang w:val="sr-Cyrl-RS"/>
              </w:rPr>
              <w:t>18.</w:t>
            </w:r>
          </w:p>
        </w:tc>
        <w:tc>
          <w:tcPr>
            <w:tcW w:w="4253" w:type="dxa"/>
            <w:vAlign w:val="center"/>
          </w:tcPr>
          <w:p w14:paraId="2629C555" w14:textId="77777777" w:rsidR="0074767D" w:rsidRPr="00232817" w:rsidRDefault="0074767D" w:rsidP="001E2B5F">
            <w:pPr>
              <w:spacing w:after="0" w:line="240" w:lineRule="auto"/>
              <w:rPr>
                <w:lang w:val="sr-Cyrl-RS"/>
              </w:rPr>
            </w:pPr>
            <w:r w:rsidRPr="00232817">
              <w:rPr>
                <w:lang w:val="sr-Cyrl-RS"/>
              </w:rPr>
              <w:t xml:space="preserve">Разматрање стручног усавршавања чланова актива </w:t>
            </w:r>
          </w:p>
        </w:tc>
        <w:tc>
          <w:tcPr>
            <w:tcW w:w="1560" w:type="dxa"/>
            <w:vAlign w:val="center"/>
          </w:tcPr>
          <w:p w14:paraId="2B842519" w14:textId="77777777" w:rsidR="0074767D" w:rsidRPr="00232817" w:rsidRDefault="0074767D" w:rsidP="001E2B5F">
            <w:pPr>
              <w:spacing w:after="0" w:line="240" w:lineRule="auto"/>
              <w:jc w:val="center"/>
              <w:rPr>
                <w:lang w:val="sr-Cyrl-RS"/>
              </w:rPr>
            </w:pPr>
            <w:r w:rsidRPr="00232817">
              <w:rPr>
                <w:lang w:val="sr-Cyrl-RS"/>
              </w:rPr>
              <w:t>април</w:t>
            </w:r>
          </w:p>
        </w:tc>
        <w:tc>
          <w:tcPr>
            <w:tcW w:w="1701" w:type="dxa"/>
            <w:vAlign w:val="center"/>
          </w:tcPr>
          <w:p w14:paraId="078FF40C"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38921A2C"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78625514" w14:textId="77777777" w:rsidTr="003B0C72">
        <w:trPr>
          <w:trHeight w:val="20"/>
          <w:jc w:val="center"/>
        </w:trPr>
        <w:tc>
          <w:tcPr>
            <w:tcW w:w="850" w:type="dxa"/>
            <w:vAlign w:val="center"/>
          </w:tcPr>
          <w:p w14:paraId="7E365200" w14:textId="77777777" w:rsidR="0074767D" w:rsidRPr="00232817" w:rsidRDefault="0074767D" w:rsidP="001E2B5F">
            <w:pPr>
              <w:spacing w:after="0" w:line="240" w:lineRule="auto"/>
              <w:jc w:val="center"/>
              <w:rPr>
                <w:lang w:val="sr-Cyrl-RS"/>
              </w:rPr>
            </w:pPr>
            <w:r w:rsidRPr="00232817">
              <w:rPr>
                <w:lang w:val="sr-Cyrl-RS"/>
              </w:rPr>
              <w:t>19.</w:t>
            </w:r>
          </w:p>
        </w:tc>
        <w:tc>
          <w:tcPr>
            <w:tcW w:w="4253" w:type="dxa"/>
            <w:vAlign w:val="center"/>
          </w:tcPr>
          <w:p w14:paraId="04F4B4A0" w14:textId="77777777" w:rsidR="0074767D" w:rsidRPr="00232817" w:rsidRDefault="0074767D" w:rsidP="001E2B5F">
            <w:pPr>
              <w:spacing w:after="0" w:line="240" w:lineRule="auto"/>
              <w:rPr>
                <w:lang w:val="sr-Cyrl-RS"/>
              </w:rPr>
            </w:pPr>
            <w:r w:rsidRPr="00232817">
              <w:rPr>
                <w:lang w:val="sr-Cyrl-RS"/>
              </w:rPr>
              <w:t>Анализа успеха ученика на крају трећег класификационог периода</w:t>
            </w:r>
          </w:p>
        </w:tc>
        <w:tc>
          <w:tcPr>
            <w:tcW w:w="1560" w:type="dxa"/>
            <w:vAlign w:val="center"/>
          </w:tcPr>
          <w:p w14:paraId="3AC223E2" w14:textId="77777777" w:rsidR="0074767D" w:rsidRPr="00232817" w:rsidRDefault="0074767D" w:rsidP="001E2B5F">
            <w:pPr>
              <w:spacing w:after="0" w:line="240" w:lineRule="auto"/>
              <w:jc w:val="center"/>
              <w:rPr>
                <w:lang w:val="sr-Cyrl-RS"/>
              </w:rPr>
            </w:pPr>
            <w:r w:rsidRPr="00232817">
              <w:rPr>
                <w:lang w:val="sr-Cyrl-RS"/>
              </w:rPr>
              <w:t>април</w:t>
            </w:r>
          </w:p>
        </w:tc>
        <w:tc>
          <w:tcPr>
            <w:tcW w:w="1701" w:type="dxa"/>
            <w:vAlign w:val="center"/>
          </w:tcPr>
          <w:p w14:paraId="44E77310"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E35FE1B"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0FDE6885" w14:textId="77777777" w:rsidTr="003B0C72">
        <w:trPr>
          <w:trHeight w:val="20"/>
          <w:jc w:val="center"/>
        </w:trPr>
        <w:tc>
          <w:tcPr>
            <w:tcW w:w="850" w:type="dxa"/>
            <w:vAlign w:val="center"/>
          </w:tcPr>
          <w:p w14:paraId="6F66E975" w14:textId="77777777" w:rsidR="0074767D" w:rsidRPr="00232817" w:rsidRDefault="0074767D" w:rsidP="001E2B5F">
            <w:pPr>
              <w:spacing w:after="0" w:line="240" w:lineRule="auto"/>
              <w:jc w:val="center"/>
              <w:rPr>
                <w:lang w:val="sr-Cyrl-RS"/>
              </w:rPr>
            </w:pPr>
            <w:r w:rsidRPr="00232817">
              <w:rPr>
                <w:lang w:val="sr-Cyrl-RS"/>
              </w:rPr>
              <w:t>20.</w:t>
            </w:r>
          </w:p>
        </w:tc>
        <w:tc>
          <w:tcPr>
            <w:tcW w:w="4253" w:type="dxa"/>
            <w:vAlign w:val="center"/>
          </w:tcPr>
          <w:p w14:paraId="5A171DD2" w14:textId="77777777" w:rsidR="0074767D" w:rsidRPr="00232817" w:rsidRDefault="0074767D" w:rsidP="001E2B5F">
            <w:pPr>
              <w:spacing w:after="0" w:line="240" w:lineRule="auto"/>
              <w:rPr>
                <w:lang w:val="sr-Cyrl-RS"/>
              </w:rPr>
            </w:pPr>
            <w:r w:rsidRPr="00232817">
              <w:rPr>
                <w:lang w:val="sr-Cyrl-RS"/>
              </w:rPr>
              <w:t>Реализација учешћа на државном такмичењу</w:t>
            </w:r>
          </w:p>
        </w:tc>
        <w:tc>
          <w:tcPr>
            <w:tcW w:w="1560" w:type="dxa"/>
            <w:vAlign w:val="center"/>
          </w:tcPr>
          <w:p w14:paraId="43DFE5EB"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7F844009"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0F99870B"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7F6AB066" w14:textId="77777777" w:rsidTr="003B0C72">
        <w:trPr>
          <w:trHeight w:val="20"/>
          <w:jc w:val="center"/>
        </w:trPr>
        <w:tc>
          <w:tcPr>
            <w:tcW w:w="850" w:type="dxa"/>
            <w:vAlign w:val="center"/>
          </w:tcPr>
          <w:p w14:paraId="625C80A5" w14:textId="77777777" w:rsidR="0074767D" w:rsidRPr="00232817" w:rsidRDefault="0074767D" w:rsidP="001E2B5F">
            <w:pPr>
              <w:spacing w:after="0" w:line="240" w:lineRule="auto"/>
              <w:jc w:val="center"/>
              <w:rPr>
                <w:lang w:val="sr-Cyrl-RS"/>
              </w:rPr>
            </w:pPr>
            <w:r w:rsidRPr="00232817">
              <w:rPr>
                <w:lang w:val="sr-Cyrl-RS"/>
              </w:rPr>
              <w:t>21.</w:t>
            </w:r>
          </w:p>
        </w:tc>
        <w:tc>
          <w:tcPr>
            <w:tcW w:w="4253" w:type="dxa"/>
            <w:vAlign w:val="center"/>
          </w:tcPr>
          <w:p w14:paraId="11C01AFA" w14:textId="77777777" w:rsidR="0074767D" w:rsidRPr="00232817" w:rsidRDefault="0074767D" w:rsidP="001E2B5F">
            <w:pPr>
              <w:spacing w:after="0" w:line="240" w:lineRule="auto"/>
              <w:rPr>
                <w:lang w:val="sr-Cyrl-RS"/>
              </w:rPr>
            </w:pPr>
            <w:r w:rsidRPr="00232817">
              <w:rPr>
                <w:lang w:val="sr-Cyrl-RS"/>
              </w:rPr>
              <w:t>Успех ученика на државном такмичењу</w:t>
            </w:r>
          </w:p>
        </w:tc>
        <w:tc>
          <w:tcPr>
            <w:tcW w:w="1560" w:type="dxa"/>
            <w:vAlign w:val="center"/>
          </w:tcPr>
          <w:p w14:paraId="11D7A4EA"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18DE7269"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28D7F1F9"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6E754F31" w14:textId="77777777" w:rsidTr="003B0C72">
        <w:trPr>
          <w:trHeight w:val="20"/>
          <w:jc w:val="center"/>
        </w:trPr>
        <w:tc>
          <w:tcPr>
            <w:tcW w:w="850" w:type="dxa"/>
            <w:vAlign w:val="center"/>
          </w:tcPr>
          <w:p w14:paraId="3AFE3C2E" w14:textId="77777777" w:rsidR="0074767D" w:rsidRPr="00232817" w:rsidRDefault="0074767D" w:rsidP="001E2B5F">
            <w:pPr>
              <w:spacing w:after="0" w:line="240" w:lineRule="auto"/>
              <w:jc w:val="center"/>
              <w:rPr>
                <w:lang w:val="sr-Cyrl-RS"/>
              </w:rPr>
            </w:pPr>
            <w:r w:rsidRPr="00232817">
              <w:rPr>
                <w:lang w:val="sr-Cyrl-RS"/>
              </w:rPr>
              <w:t>22.</w:t>
            </w:r>
          </w:p>
        </w:tc>
        <w:tc>
          <w:tcPr>
            <w:tcW w:w="4253" w:type="dxa"/>
            <w:vAlign w:val="center"/>
          </w:tcPr>
          <w:p w14:paraId="465785C1" w14:textId="77777777" w:rsidR="0074767D" w:rsidRPr="00232817" w:rsidRDefault="0074767D" w:rsidP="001E2B5F">
            <w:pPr>
              <w:spacing w:after="0" w:line="240" w:lineRule="auto"/>
              <w:rPr>
                <w:lang w:val="sr-Cyrl-RS"/>
              </w:rPr>
            </w:pPr>
            <w:r w:rsidRPr="00232817">
              <w:rPr>
                <w:lang w:val="sr-Cyrl-RS"/>
              </w:rPr>
              <w:t>Организација пробног матурског испита</w:t>
            </w:r>
          </w:p>
        </w:tc>
        <w:tc>
          <w:tcPr>
            <w:tcW w:w="1560" w:type="dxa"/>
            <w:vAlign w:val="center"/>
          </w:tcPr>
          <w:p w14:paraId="26B31D2C"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4072F594"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15440B61"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E326404" w14:textId="77777777" w:rsidTr="003B0C72">
        <w:trPr>
          <w:trHeight w:val="20"/>
          <w:jc w:val="center"/>
        </w:trPr>
        <w:tc>
          <w:tcPr>
            <w:tcW w:w="850" w:type="dxa"/>
            <w:vAlign w:val="center"/>
          </w:tcPr>
          <w:p w14:paraId="256C0B88" w14:textId="77777777" w:rsidR="0074767D" w:rsidRPr="00232817" w:rsidRDefault="0074767D" w:rsidP="001E2B5F">
            <w:pPr>
              <w:spacing w:after="0" w:line="240" w:lineRule="auto"/>
              <w:jc w:val="center"/>
              <w:rPr>
                <w:lang w:val="sr-Cyrl-RS"/>
              </w:rPr>
            </w:pPr>
            <w:r w:rsidRPr="00232817">
              <w:rPr>
                <w:lang w:val="sr-Cyrl-RS"/>
              </w:rPr>
              <w:t>23.</w:t>
            </w:r>
          </w:p>
        </w:tc>
        <w:tc>
          <w:tcPr>
            <w:tcW w:w="4253" w:type="dxa"/>
            <w:vAlign w:val="center"/>
          </w:tcPr>
          <w:p w14:paraId="3D031648" w14:textId="77777777" w:rsidR="0074767D" w:rsidRPr="00232817" w:rsidRDefault="0074767D" w:rsidP="001E2B5F">
            <w:pPr>
              <w:spacing w:after="0" w:line="240" w:lineRule="auto"/>
              <w:rPr>
                <w:lang w:val="sr-Cyrl-RS"/>
              </w:rPr>
            </w:pPr>
            <w:r w:rsidRPr="00232817">
              <w:rPr>
                <w:lang w:val="sr-Cyrl-RS"/>
              </w:rPr>
              <w:t>Анализа успеха на пробном матурском испиту</w:t>
            </w:r>
          </w:p>
        </w:tc>
        <w:tc>
          <w:tcPr>
            <w:tcW w:w="1560" w:type="dxa"/>
            <w:vAlign w:val="center"/>
          </w:tcPr>
          <w:p w14:paraId="3A7A92A3"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0B583FD3"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3953580"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16118BB" w14:textId="77777777" w:rsidTr="003B0C72">
        <w:trPr>
          <w:trHeight w:val="20"/>
          <w:jc w:val="center"/>
        </w:trPr>
        <w:tc>
          <w:tcPr>
            <w:tcW w:w="850" w:type="dxa"/>
            <w:vAlign w:val="center"/>
          </w:tcPr>
          <w:p w14:paraId="0E33B23E" w14:textId="77777777" w:rsidR="0074767D" w:rsidRPr="00232817" w:rsidRDefault="0074767D" w:rsidP="001E2B5F">
            <w:pPr>
              <w:spacing w:after="0" w:line="240" w:lineRule="auto"/>
              <w:jc w:val="center"/>
              <w:rPr>
                <w:lang w:val="sr-Cyrl-RS"/>
              </w:rPr>
            </w:pPr>
            <w:r w:rsidRPr="00232817">
              <w:rPr>
                <w:lang w:val="sr-Cyrl-RS"/>
              </w:rPr>
              <w:lastRenderedPageBreak/>
              <w:t>24.</w:t>
            </w:r>
          </w:p>
        </w:tc>
        <w:tc>
          <w:tcPr>
            <w:tcW w:w="4253" w:type="dxa"/>
            <w:vAlign w:val="center"/>
          </w:tcPr>
          <w:p w14:paraId="70499E42" w14:textId="77777777" w:rsidR="0074767D" w:rsidRPr="00232817" w:rsidRDefault="0074767D" w:rsidP="001E2B5F">
            <w:pPr>
              <w:spacing w:after="0" w:line="240" w:lineRule="auto"/>
              <w:rPr>
                <w:lang w:val="sr-Cyrl-RS"/>
              </w:rPr>
            </w:pPr>
            <w:r w:rsidRPr="00232817">
              <w:rPr>
                <w:lang w:val="sr-Cyrl-RS"/>
              </w:rPr>
              <w:t>Организација матурског испита</w:t>
            </w:r>
          </w:p>
        </w:tc>
        <w:tc>
          <w:tcPr>
            <w:tcW w:w="1560" w:type="dxa"/>
            <w:vAlign w:val="center"/>
          </w:tcPr>
          <w:p w14:paraId="53492A7C"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38EFAF17"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E1CC93D"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2D3E000A" w14:textId="77777777" w:rsidTr="003B0C72">
        <w:trPr>
          <w:trHeight w:val="20"/>
          <w:jc w:val="center"/>
        </w:trPr>
        <w:tc>
          <w:tcPr>
            <w:tcW w:w="850" w:type="dxa"/>
            <w:vAlign w:val="center"/>
          </w:tcPr>
          <w:p w14:paraId="54FE832B" w14:textId="77777777" w:rsidR="0074767D" w:rsidRPr="00232817" w:rsidRDefault="0074767D" w:rsidP="001E2B5F">
            <w:pPr>
              <w:spacing w:after="0" w:line="240" w:lineRule="auto"/>
              <w:jc w:val="center"/>
              <w:rPr>
                <w:lang w:val="sr-Cyrl-RS"/>
              </w:rPr>
            </w:pPr>
            <w:r w:rsidRPr="00232817">
              <w:rPr>
                <w:lang w:val="sr-Cyrl-RS"/>
              </w:rPr>
              <w:t>25.</w:t>
            </w:r>
          </w:p>
        </w:tc>
        <w:tc>
          <w:tcPr>
            <w:tcW w:w="4253" w:type="dxa"/>
            <w:vAlign w:val="center"/>
          </w:tcPr>
          <w:p w14:paraId="42FADC2B" w14:textId="77777777" w:rsidR="0074767D" w:rsidRPr="00232817" w:rsidRDefault="0074767D" w:rsidP="001E2B5F">
            <w:pPr>
              <w:spacing w:after="0" w:line="240" w:lineRule="auto"/>
              <w:rPr>
                <w:lang w:val="sr-Cyrl-RS"/>
              </w:rPr>
            </w:pPr>
            <w:r w:rsidRPr="00232817">
              <w:rPr>
                <w:lang w:val="sr-Cyrl-RS"/>
              </w:rPr>
              <w:t>Анализа успеха на матурском испиту</w:t>
            </w:r>
          </w:p>
        </w:tc>
        <w:tc>
          <w:tcPr>
            <w:tcW w:w="1560" w:type="dxa"/>
            <w:vAlign w:val="center"/>
          </w:tcPr>
          <w:p w14:paraId="2CDD2567" w14:textId="77777777" w:rsidR="0074767D" w:rsidRPr="00232817" w:rsidRDefault="0074767D" w:rsidP="001E2B5F">
            <w:pPr>
              <w:spacing w:after="0" w:line="240" w:lineRule="auto"/>
              <w:jc w:val="center"/>
              <w:rPr>
                <w:lang w:val="sr-Cyrl-RS"/>
              </w:rPr>
            </w:pPr>
            <w:r w:rsidRPr="00232817">
              <w:rPr>
                <w:lang w:val="sr-Cyrl-RS"/>
              </w:rPr>
              <w:t>мај</w:t>
            </w:r>
          </w:p>
        </w:tc>
        <w:tc>
          <w:tcPr>
            <w:tcW w:w="1701" w:type="dxa"/>
            <w:vAlign w:val="center"/>
          </w:tcPr>
          <w:p w14:paraId="3AF0BAB5"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403786DF"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6DB6FAB7" w14:textId="77777777" w:rsidTr="003B0C72">
        <w:trPr>
          <w:trHeight w:val="20"/>
          <w:jc w:val="center"/>
        </w:trPr>
        <w:tc>
          <w:tcPr>
            <w:tcW w:w="850" w:type="dxa"/>
            <w:vAlign w:val="center"/>
          </w:tcPr>
          <w:p w14:paraId="3E94501B" w14:textId="77777777" w:rsidR="0074767D" w:rsidRPr="00232817" w:rsidRDefault="0074767D" w:rsidP="001E2B5F">
            <w:pPr>
              <w:spacing w:after="0" w:line="240" w:lineRule="auto"/>
              <w:jc w:val="center"/>
              <w:rPr>
                <w:lang w:val="sr-Cyrl-RS"/>
              </w:rPr>
            </w:pPr>
            <w:r w:rsidRPr="00232817">
              <w:rPr>
                <w:lang w:val="sr-Cyrl-RS"/>
              </w:rPr>
              <w:t>26.</w:t>
            </w:r>
          </w:p>
        </w:tc>
        <w:tc>
          <w:tcPr>
            <w:tcW w:w="4253" w:type="dxa"/>
            <w:vAlign w:val="center"/>
          </w:tcPr>
          <w:p w14:paraId="5AD1F8CB" w14:textId="77777777" w:rsidR="0074767D" w:rsidRPr="00232817" w:rsidRDefault="0074767D" w:rsidP="001E2B5F">
            <w:pPr>
              <w:spacing w:after="0" w:line="240" w:lineRule="auto"/>
              <w:rPr>
                <w:lang w:val="sr-Cyrl-RS"/>
              </w:rPr>
            </w:pPr>
            <w:r w:rsidRPr="00232817">
              <w:rPr>
                <w:lang w:val="sr-Cyrl-RS"/>
              </w:rPr>
              <w:t>Одбрана матурских радова</w:t>
            </w:r>
          </w:p>
        </w:tc>
        <w:tc>
          <w:tcPr>
            <w:tcW w:w="1560" w:type="dxa"/>
            <w:vAlign w:val="center"/>
          </w:tcPr>
          <w:p w14:paraId="44426D8B" w14:textId="77777777" w:rsidR="0074767D" w:rsidRPr="00232817" w:rsidRDefault="0074767D" w:rsidP="001E2B5F">
            <w:pPr>
              <w:spacing w:after="0" w:line="240" w:lineRule="auto"/>
              <w:jc w:val="center"/>
              <w:rPr>
                <w:lang w:val="sr-Cyrl-RS"/>
              </w:rPr>
            </w:pPr>
            <w:r w:rsidRPr="00232817">
              <w:rPr>
                <w:lang w:val="sr-Cyrl-RS"/>
              </w:rPr>
              <w:t>јун</w:t>
            </w:r>
          </w:p>
        </w:tc>
        <w:tc>
          <w:tcPr>
            <w:tcW w:w="1701" w:type="dxa"/>
            <w:vAlign w:val="center"/>
          </w:tcPr>
          <w:p w14:paraId="4371599E"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6E87E05B"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2AF15275" w14:textId="77777777" w:rsidTr="003B0C72">
        <w:trPr>
          <w:trHeight w:val="20"/>
          <w:jc w:val="center"/>
        </w:trPr>
        <w:tc>
          <w:tcPr>
            <w:tcW w:w="850" w:type="dxa"/>
            <w:vAlign w:val="center"/>
          </w:tcPr>
          <w:p w14:paraId="1FBD41D5" w14:textId="77777777" w:rsidR="0074767D" w:rsidRPr="00232817" w:rsidRDefault="0074767D" w:rsidP="001E2B5F">
            <w:pPr>
              <w:spacing w:after="0" w:line="240" w:lineRule="auto"/>
              <w:jc w:val="center"/>
              <w:rPr>
                <w:lang w:val="sr-Cyrl-RS"/>
              </w:rPr>
            </w:pPr>
            <w:r w:rsidRPr="00232817">
              <w:rPr>
                <w:lang w:val="sr-Cyrl-RS"/>
              </w:rPr>
              <w:t>27.</w:t>
            </w:r>
          </w:p>
        </w:tc>
        <w:tc>
          <w:tcPr>
            <w:tcW w:w="4253" w:type="dxa"/>
            <w:vAlign w:val="center"/>
          </w:tcPr>
          <w:p w14:paraId="3A934BE4" w14:textId="77777777" w:rsidR="0074767D" w:rsidRPr="00232817" w:rsidRDefault="0074767D" w:rsidP="001E2B5F">
            <w:pPr>
              <w:spacing w:after="0" w:line="240" w:lineRule="auto"/>
              <w:rPr>
                <w:lang w:val="sr-Cyrl-RS"/>
              </w:rPr>
            </w:pPr>
            <w:r w:rsidRPr="00232817">
              <w:rPr>
                <w:lang w:val="sr-Cyrl-RS"/>
              </w:rPr>
              <w:t>Анализа успеха на матури</w:t>
            </w:r>
          </w:p>
        </w:tc>
        <w:tc>
          <w:tcPr>
            <w:tcW w:w="1560" w:type="dxa"/>
            <w:vAlign w:val="center"/>
          </w:tcPr>
          <w:p w14:paraId="3FD3368E" w14:textId="77777777" w:rsidR="0074767D" w:rsidRPr="00232817" w:rsidRDefault="0074767D" w:rsidP="001E2B5F">
            <w:pPr>
              <w:spacing w:after="0" w:line="240" w:lineRule="auto"/>
              <w:jc w:val="center"/>
              <w:rPr>
                <w:lang w:val="sr-Cyrl-RS"/>
              </w:rPr>
            </w:pPr>
            <w:r w:rsidRPr="00232817">
              <w:rPr>
                <w:lang w:val="sr-Cyrl-RS"/>
              </w:rPr>
              <w:t>јун</w:t>
            </w:r>
          </w:p>
        </w:tc>
        <w:tc>
          <w:tcPr>
            <w:tcW w:w="1701" w:type="dxa"/>
            <w:vAlign w:val="center"/>
          </w:tcPr>
          <w:p w14:paraId="24E0BF6D"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5D1C8A45"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00CC1FFB" w14:textId="77777777" w:rsidTr="003B0C72">
        <w:trPr>
          <w:trHeight w:val="20"/>
          <w:jc w:val="center"/>
        </w:trPr>
        <w:tc>
          <w:tcPr>
            <w:tcW w:w="850" w:type="dxa"/>
            <w:vAlign w:val="center"/>
          </w:tcPr>
          <w:p w14:paraId="06F520BC" w14:textId="77777777" w:rsidR="0074767D" w:rsidRPr="00232817" w:rsidRDefault="0074767D" w:rsidP="001E2B5F">
            <w:pPr>
              <w:spacing w:after="0" w:line="240" w:lineRule="auto"/>
              <w:jc w:val="center"/>
              <w:rPr>
                <w:lang w:val="sr-Cyrl-RS"/>
              </w:rPr>
            </w:pPr>
            <w:r w:rsidRPr="00232817">
              <w:rPr>
                <w:lang w:val="sr-Cyrl-RS"/>
              </w:rPr>
              <w:t>28.</w:t>
            </w:r>
          </w:p>
        </w:tc>
        <w:tc>
          <w:tcPr>
            <w:tcW w:w="4253" w:type="dxa"/>
            <w:vAlign w:val="center"/>
          </w:tcPr>
          <w:p w14:paraId="04F571B1" w14:textId="77777777" w:rsidR="0074767D" w:rsidRPr="00232817" w:rsidRDefault="0074767D" w:rsidP="001E2B5F">
            <w:pPr>
              <w:spacing w:after="0" w:line="240" w:lineRule="auto"/>
              <w:rPr>
                <w:lang w:val="sr-Cyrl-RS"/>
              </w:rPr>
            </w:pPr>
            <w:r w:rsidRPr="00232817">
              <w:rPr>
                <w:lang w:val="sr-Cyrl-RS"/>
              </w:rPr>
              <w:t>Анализа успеха ученика на крају наставне године</w:t>
            </w:r>
          </w:p>
        </w:tc>
        <w:tc>
          <w:tcPr>
            <w:tcW w:w="1560" w:type="dxa"/>
            <w:vAlign w:val="center"/>
          </w:tcPr>
          <w:p w14:paraId="571738EA" w14:textId="77777777" w:rsidR="0074767D" w:rsidRPr="00232817" w:rsidRDefault="0074767D" w:rsidP="001E2B5F">
            <w:pPr>
              <w:spacing w:after="0" w:line="240" w:lineRule="auto"/>
              <w:jc w:val="center"/>
              <w:rPr>
                <w:lang w:val="sr-Cyrl-RS"/>
              </w:rPr>
            </w:pPr>
            <w:r w:rsidRPr="00232817">
              <w:rPr>
                <w:lang w:val="sr-Cyrl-RS"/>
              </w:rPr>
              <w:t>јун</w:t>
            </w:r>
          </w:p>
        </w:tc>
        <w:tc>
          <w:tcPr>
            <w:tcW w:w="1701" w:type="dxa"/>
            <w:vAlign w:val="center"/>
          </w:tcPr>
          <w:p w14:paraId="30EF49E4"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66F28458"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0E9CE9D1" w14:textId="77777777" w:rsidTr="003B0C72">
        <w:trPr>
          <w:trHeight w:val="20"/>
          <w:jc w:val="center"/>
        </w:trPr>
        <w:tc>
          <w:tcPr>
            <w:tcW w:w="850" w:type="dxa"/>
            <w:vAlign w:val="center"/>
          </w:tcPr>
          <w:p w14:paraId="31F384E6" w14:textId="77777777" w:rsidR="0074767D" w:rsidRPr="00232817" w:rsidRDefault="0074767D" w:rsidP="001E2B5F">
            <w:pPr>
              <w:spacing w:after="0" w:line="240" w:lineRule="auto"/>
              <w:jc w:val="center"/>
              <w:rPr>
                <w:lang w:val="sr-Cyrl-RS"/>
              </w:rPr>
            </w:pPr>
            <w:r w:rsidRPr="00232817">
              <w:rPr>
                <w:lang w:val="sr-Cyrl-RS"/>
              </w:rPr>
              <w:t>29.</w:t>
            </w:r>
          </w:p>
        </w:tc>
        <w:tc>
          <w:tcPr>
            <w:tcW w:w="4253" w:type="dxa"/>
            <w:vAlign w:val="center"/>
          </w:tcPr>
          <w:p w14:paraId="663E458B" w14:textId="77777777" w:rsidR="0074767D" w:rsidRPr="00232817" w:rsidRDefault="0074767D" w:rsidP="001E2B5F">
            <w:pPr>
              <w:spacing w:after="0" w:line="240" w:lineRule="auto"/>
              <w:rPr>
                <w:lang w:val="sr-Cyrl-RS"/>
              </w:rPr>
            </w:pPr>
            <w:r w:rsidRPr="00232817">
              <w:rPr>
                <w:lang w:val="sr-Cyrl-RS"/>
              </w:rPr>
              <w:t>Усвајање уџбеника за наредну школску годину</w:t>
            </w:r>
          </w:p>
        </w:tc>
        <w:tc>
          <w:tcPr>
            <w:tcW w:w="1560" w:type="dxa"/>
            <w:vAlign w:val="center"/>
          </w:tcPr>
          <w:p w14:paraId="7DFED09A" w14:textId="77777777" w:rsidR="0074767D" w:rsidRPr="00232817" w:rsidRDefault="0074767D" w:rsidP="001E2B5F">
            <w:pPr>
              <w:spacing w:after="0" w:line="240" w:lineRule="auto"/>
              <w:jc w:val="center"/>
              <w:rPr>
                <w:lang w:val="sr-Cyrl-RS"/>
              </w:rPr>
            </w:pPr>
            <w:r w:rsidRPr="00232817">
              <w:rPr>
                <w:lang w:val="sr-Cyrl-RS"/>
              </w:rPr>
              <w:t>јун</w:t>
            </w:r>
          </w:p>
        </w:tc>
        <w:tc>
          <w:tcPr>
            <w:tcW w:w="1701" w:type="dxa"/>
            <w:vAlign w:val="center"/>
          </w:tcPr>
          <w:p w14:paraId="3395AA11"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0FAA2D6A"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67A75432" w14:textId="77777777" w:rsidTr="003B0C72">
        <w:trPr>
          <w:trHeight w:val="20"/>
          <w:jc w:val="center"/>
        </w:trPr>
        <w:tc>
          <w:tcPr>
            <w:tcW w:w="850" w:type="dxa"/>
            <w:vAlign w:val="center"/>
          </w:tcPr>
          <w:p w14:paraId="34C2B425" w14:textId="77777777" w:rsidR="0074767D" w:rsidRPr="00232817" w:rsidRDefault="0074767D" w:rsidP="001E2B5F">
            <w:pPr>
              <w:spacing w:after="0" w:line="240" w:lineRule="auto"/>
              <w:jc w:val="center"/>
              <w:rPr>
                <w:lang w:val="sr-Cyrl-RS"/>
              </w:rPr>
            </w:pPr>
            <w:r w:rsidRPr="00232817">
              <w:rPr>
                <w:lang w:val="sr-Cyrl-RS"/>
              </w:rPr>
              <w:t>30.</w:t>
            </w:r>
          </w:p>
        </w:tc>
        <w:tc>
          <w:tcPr>
            <w:tcW w:w="4253" w:type="dxa"/>
            <w:vAlign w:val="center"/>
          </w:tcPr>
          <w:p w14:paraId="2C85B247" w14:textId="77777777" w:rsidR="0074767D" w:rsidRPr="00232817" w:rsidRDefault="0074767D" w:rsidP="001E2B5F">
            <w:pPr>
              <w:spacing w:after="0" w:line="240" w:lineRule="auto"/>
              <w:rPr>
                <w:lang w:val="sr-Cyrl-RS"/>
              </w:rPr>
            </w:pPr>
            <w:r w:rsidRPr="00232817">
              <w:rPr>
                <w:lang w:val="sr-Cyrl-RS"/>
              </w:rPr>
              <w:t>Разматрање стручног усавршавања чланова актива</w:t>
            </w:r>
          </w:p>
        </w:tc>
        <w:tc>
          <w:tcPr>
            <w:tcW w:w="1560" w:type="dxa"/>
            <w:vAlign w:val="center"/>
          </w:tcPr>
          <w:p w14:paraId="20152889" w14:textId="77777777" w:rsidR="0074767D" w:rsidRPr="00232817" w:rsidRDefault="0074767D" w:rsidP="001E2B5F">
            <w:pPr>
              <w:spacing w:after="0" w:line="240" w:lineRule="auto"/>
              <w:jc w:val="center"/>
              <w:rPr>
                <w:lang w:val="sr-Cyrl-RS"/>
              </w:rPr>
            </w:pPr>
            <w:r w:rsidRPr="00232817">
              <w:rPr>
                <w:lang w:val="sr-Cyrl-RS"/>
              </w:rPr>
              <w:t>јул</w:t>
            </w:r>
          </w:p>
        </w:tc>
        <w:tc>
          <w:tcPr>
            <w:tcW w:w="1701" w:type="dxa"/>
            <w:vAlign w:val="center"/>
          </w:tcPr>
          <w:p w14:paraId="66C0C1F8"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0BDE3BC3"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15BE747C" w14:textId="77777777" w:rsidTr="003B0C72">
        <w:trPr>
          <w:trHeight w:val="641"/>
          <w:jc w:val="center"/>
        </w:trPr>
        <w:tc>
          <w:tcPr>
            <w:tcW w:w="850" w:type="dxa"/>
            <w:vAlign w:val="center"/>
          </w:tcPr>
          <w:p w14:paraId="1955F063" w14:textId="77777777" w:rsidR="0074767D" w:rsidRPr="00232817" w:rsidRDefault="0074767D" w:rsidP="001E2B5F">
            <w:pPr>
              <w:spacing w:after="0" w:line="240" w:lineRule="auto"/>
              <w:jc w:val="center"/>
              <w:rPr>
                <w:lang w:val="sr-Cyrl-RS"/>
              </w:rPr>
            </w:pPr>
            <w:r w:rsidRPr="00232817">
              <w:rPr>
                <w:lang w:val="sr-Cyrl-RS"/>
              </w:rPr>
              <w:t>31.</w:t>
            </w:r>
          </w:p>
        </w:tc>
        <w:tc>
          <w:tcPr>
            <w:tcW w:w="4253" w:type="dxa"/>
            <w:vAlign w:val="center"/>
          </w:tcPr>
          <w:p w14:paraId="10F3C0DD" w14:textId="77777777" w:rsidR="0074767D" w:rsidRPr="00232817" w:rsidRDefault="0074767D" w:rsidP="001E2B5F">
            <w:pPr>
              <w:spacing w:after="0" w:line="240" w:lineRule="auto"/>
              <w:rPr>
                <w:lang w:val="sr-Cyrl-RS"/>
              </w:rPr>
            </w:pPr>
            <w:r w:rsidRPr="00232817">
              <w:rPr>
                <w:lang w:val="sr-Cyrl-RS"/>
              </w:rPr>
              <w:t>Израда плана стручног усавршавања актива за наредну школску годину</w:t>
            </w:r>
          </w:p>
        </w:tc>
        <w:tc>
          <w:tcPr>
            <w:tcW w:w="1560" w:type="dxa"/>
            <w:vAlign w:val="center"/>
          </w:tcPr>
          <w:p w14:paraId="723A88EB" w14:textId="77777777" w:rsidR="0074767D" w:rsidRPr="00232817" w:rsidRDefault="0074767D" w:rsidP="001E2B5F">
            <w:pPr>
              <w:spacing w:after="0" w:line="240" w:lineRule="auto"/>
              <w:jc w:val="center"/>
              <w:rPr>
                <w:lang w:val="sr-Cyrl-RS"/>
              </w:rPr>
            </w:pPr>
            <w:r w:rsidRPr="00232817">
              <w:rPr>
                <w:lang w:val="sr-Cyrl-RS"/>
              </w:rPr>
              <w:t>јул</w:t>
            </w:r>
          </w:p>
        </w:tc>
        <w:tc>
          <w:tcPr>
            <w:tcW w:w="1701" w:type="dxa"/>
            <w:vAlign w:val="center"/>
          </w:tcPr>
          <w:p w14:paraId="4AA386C6"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7E7626E1"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r w:rsidR="007B6927" w:rsidRPr="00232817" w14:paraId="45608E9B" w14:textId="77777777" w:rsidTr="003B0C72">
        <w:trPr>
          <w:trHeight w:val="693"/>
          <w:jc w:val="center"/>
        </w:trPr>
        <w:tc>
          <w:tcPr>
            <w:tcW w:w="850" w:type="dxa"/>
            <w:vAlign w:val="center"/>
          </w:tcPr>
          <w:p w14:paraId="46877E81" w14:textId="77777777" w:rsidR="0074767D" w:rsidRPr="00232817" w:rsidRDefault="0074767D" w:rsidP="001E2B5F">
            <w:pPr>
              <w:spacing w:after="0" w:line="240" w:lineRule="auto"/>
              <w:jc w:val="center"/>
              <w:rPr>
                <w:lang w:val="sr-Cyrl-RS"/>
              </w:rPr>
            </w:pPr>
            <w:r w:rsidRPr="00232817">
              <w:rPr>
                <w:lang w:val="sr-Cyrl-RS"/>
              </w:rPr>
              <w:t>32.</w:t>
            </w:r>
          </w:p>
        </w:tc>
        <w:tc>
          <w:tcPr>
            <w:tcW w:w="4253" w:type="dxa"/>
            <w:vAlign w:val="center"/>
          </w:tcPr>
          <w:p w14:paraId="570D0350" w14:textId="77777777" w:rsidR="0074767D" w:rsidRPr="00232817" w:rsidRDefault="0074767D" w:rsidP="001E2B5F">
            <w:pPr>
              <w:spacing w:after="0" w:line="240" w:lineRule="auto"/>
              <w:rPr>
                <w:lang w:val="sr-Cyrl-RS"/>
              </w:rPr>
            </w:pPr>
            <w:r w:rsidRPr="00232817">
              <w:rPr>
                <w:lang w:val="sr-Cyrl-RS"/>
              </w:rPr>
              <w:t>Анализа рада актива у протеклој школској години, мишљења и препоруке за даљи рад</w:t>
            </w:r>
          </w:p>
        </w:tc>
        <w:tc>
          <w:tcPr>
            <w:tcW w:w="1560" w:type="dxa"/>
            <w:vAlign w:val="center"/>
          </w:tcPr>
          <w:p w14:paraId="2944F5D8" w14:textId="77777777" w:rsidR="0074767D" w:rsidRPr="00232817" w:rsidRDefault="0074767D" w:rsidP="001E2B5F">
            <w:pPr>
              <w:spacing w:after="0" w:line="240" w:lineRule="auto"/>
              <w:jc w:val="center"/>
              <w:rPr>
                <w:lang w:val="sr-Cyrl-RS"/>
              </w:rPr>
            </w:pPr>
            <w:r w:rsidRPr="00232817">
              <w:rPr>
                <w:lang w:val="sr-Cyrl-RS"/>
              </w:rPr>
              <w:t>јул</w:t>
            </w:r>
          </w:p>
        </w:tc>
        <w:tc>
          <w:tcPr>
            <w:tcW w:w="1701" w:type="dxa"/>
            <w:vAlign w:val="center"/>
          </w:tcPr>
          <w:p w14:paraId="55983AE1" w14:textId="77777777" w:rsidR="0074767D" w:rsidRPr="00232817" w:rsidRDefault="0074767D" w:rsidP="001E2B5F">
            <w:pPr>
              <w:spacing w:after="0" w:line="240" w:lineRule="auto"/>
              <w:jc w:val="center"/>
              <w:rPr>
                <w:lang w:val="sr-Cyrl-RS"/>
              </w:rPr>
            </w:pPr>
            <w:r w:rsidRPr="00232817">
              <w:rPr>
                <w:lang w:val="sr-Cyrl-RS"/>
              </w:rPr>
              <w:t>сви чланови стручног већа</w:t>
            </w:r>
          </w:p>
        </w:tc>
        <w:tc>
          <w:tcPr>
            <w:tcW w:w="1984" w:type="dxa"/>
            <w:vAlign w:val="center"/>
          </w:tcPr>
          <w:p w14:paraId="4C17BAA8" w14:textId="77777777" w:rsidR="0074767D" w:rsidRPr="00232817" w:rsidRDefault="0074767D" w:rsidP="001E2B5F">
            <w:pPr>
              <w:spacing w:after="0" w:line="240" w:lineRule="auto"/>
              <w:jc w:val="center"/>
              <w:rPr>
                <w:lang w:val="sr-Cyrl-RS"/>
              </w:rPr>
            </w:pPr>
            <w:r w:rsidRPr="00232817">
              <w:rPr>
                <w:lang w:val="sr-Cyrl-RS"/>
              </w:rPr>
              <w:t>Књига евиденције рада стручног већа</w:t>
            </w:r>
          </w:p>
        </w:tc>
      </w:tr>
    </w:tbl>
    <w:p w14:paraId="348B82C2" w14:textId="77777777" w:rsidR="00A4492C" w:rsidRPr="00232817" w:rsidRDefault="00A4492C" w:rsidP="0074767D">
      <w:pPr>
        <w:spacing w:after="0" w:line="240" w:lineRule="auto"/>
        <w:jc w:val="both"/>
        <w:rPr>
          <w:rFonts w:cs="Times New Roman"/>
          <w:lang w:val="sr-Cyrl-CS"/>
        </w:rPr>
      </w:pPr>
    </w:p>
    <w:p w14:paraId="1C7D4222" w14:textId="77777777" w:rsidR="006C7033" w:rsidRPr="00232817" w:rsidRDefault="006C05AD" w:rsidP="006C05AD">
      <w:pPr>
        <w:pStyle w:val="Heading2"/>
        <w:rPr>
          <w:lang w:val="sr-Cyrl-CS"/>
        </w:rPr>
      </w:pPr>
      <w:bookmarkStart w:id="152" w:name="_Toc209366354"/>
      <w:r w:rsidRPr="00232817">
        <w:rPr>
          <w:lang w:val="sr-Cyrl-CS"/>
        </w:rPr>
        <w:t>ПЛАН РАДА СТРУЧНОГ ВЕЋА НЕМАЧКОГ ЈЕЗИКА</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559"/>
        <w:gridCol w:w="1701"/>
        <w:gridCol w:w="1955"/>
      </w:tblGrid>
      <w:tr w:rsidR="007B6927" w:rsidRPr="00232817" w14:paraId="720F6A4B" w14:textId="77777777" w:rsidTr="00E06311">
        <w:tc>
          <w:tcPr>
            <w:tcW w:w="4361" w:type="dxa"/>
            <w:vAlign w:val="center"/>
          </w:tcPr>
          <w:p w14:paraId="0C5ECBD3" w14:textId="77777777" w:rsidR="006C05AD" w:rsidRPr="00232817" w:rsidRDefault="006C05AD" w:rsidP="00E06311">
            <w:pPr>
              <w:spacing w:after="0" w:line="240" w:lineRule="auto"/>
              <w:rPr>
                <w:rFonts w:cs="Times New Roman"/>
                <w:b/>
                <w:szCs w:val="24"/>
                <w:lang w:val="sr-Cyrl-CS"/>
              </w:rPr>
            </w:pPr>
            <w:r w:rsidRPr="00232817">
              <w:rPr>
                <w:rFonts w:cs="Times New Roman"/>
                <w:b/>
                <w:szCs w:val="24"/>
                <w:lang w:val="sr-Cyrl-CS"/>
              </w:rPr>
              <w:t>Назив активности</w:t>
            </w:r>
          </w:p>
        </w:tc>
        <w:tc>
          <w:tcPr>
            <w:tcW w:w="1559" w:type="dxa"/>
            <w:vAlign w:val="center"/>
          </w:tcPr>
          <w:p w14:paraId="2BBE1D58" w14:textId="77777777" w:rsidR="006C05AD" w:rsidRPr="00232817" w:rsidRDefault="006C05AD" w:rsidP="00E06311">
            <w:pPr>
              <w:spacing w:after="0" w:line="240" w:lineRule="auto"/>
              <w:rPr>
                <w:rFonts w:cs="Times New Roman"/>
                <w:b/>
                <w:szCs w:val="24"/>
                <w:lang w:val="sr-Cyrl-CS"/>
              </w:rPr>
            </w:pPr>
            <w:r w:rsidRPr="00232817">
              <w:rPr>
                <w:rFonts w:cs="Times New Roman"/>
                <w:b/>
                <w:szCs w:val="24"/>
                <w:lang w:val="sr-Cyrl-CS"/>
              </w:rPr>
              <w:t>Време реализације</w:t>
            </w:r>
          </w:p>
        </w:tc>
        <w:tc>
          <w:tcPr>
            <w:tcW w:w="1701" w:type="dxa"/>
            <w:vAlign w:val="center"/>
          </w:tcPr>
          <w:p w14:paraId="37787B95" w14:textId="77777777" w:rsidR="006C05AD" w:rsidRPr="00232817" w:rsidRDefault="006C05AD" w:rsidP="00E06311">
            <w:pPr>
              <w:spacing w:after="0" w:line="240" w:lineRule="auto"/>
              <w:rPr>
                <w:rFonts w:cs="Times New Roman"/>
                <w:b/>
                <w:szCs w:val="24"/>
                <w:lang w:val="sr-Cyrl-CS"/>
              </w:rPr>
            </w:pPr>
            <w:r w:rsidRPr="00232817">
              <w:rPr>
                <w:rFonts w:cs="Times New Roman"/>
                <w:b/>
                <w:szCs w:val="24"/>
                <w:lang w:val="sr-Cyrl-CS"/>
              </w:rPr>
              <w:t>Носиоци активности</w:t>
            </w:r>
          </w:p>
        </w:tc>
        <w:tc>
          <w:tcPr>
            <w:tcW w:w="1955" w:type="dxa"/>
            <w:vAlign w:val="center"/>
          </w:tcPr>
          <w:p w14:paraId="2429C8F7" w14:textId="77777777" w:rsidR="006C05AD" w:rsidRPr="00232817" w:rsidRDefault="006C05AD" w:rsidP="00E06311">
            <w:pPr>
              <w:spacing w:after="0" w:line="240" w:lineRule="auto"/>
              <w:rPr>
                <w:rFonts w:cs="Times New Roman"/>
                <w:b/>
                <w:szCs w:val="24"/>
                <w:lang w:val="sr-Cyrl-CS"/>
              </w:rPr>
            </w:pPr>
            <w:r w:rsidRPr="00232817">
              <w:rPr>
                <w:rFonts w:cs="Times New Roman"/>
                <w:b/>
                <w:szCs w:val="24"/>
                <w:lang w:val="sr-Cyrl-CS"/>
              </w:rPr>
              <w:t>Начин праћења</w:t>
            </w:r>
          </w:p>
        </w:tc>
      </w:tr>
      <w:tr w:rsidR="007B6927" w:rsidRPr="00232817" w14:paraId="4C3F53B4" w14:textId="77777777" w:rsidTr="00E06311">
        <w:tc>
          <w:tcPr>
            <w:tcW w:w="4361" w:type="dxa"/>
            <w:vAlign w:val="center"/>
          </w:tcPr>
          <w:p w14:paraId="546DB2C9"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Подела часова и анализа поделе</w:t>
            </w:r>
          </w:p>
        </w:tc>
        <w:tc>
          <w:tcPr>
            <w:tcW w:w="1559" w:type="dxa"/>
            <w:vAlign w:val="center"/>
          </w:tcPr>
          <w:p w14:paraId="0F70A675" w14:textId="77777777" w:rsidR="006C05AD" w:rsidRPr="00232817" w:rsidRDefault="006C05AD" w:rsidP="00E06311">
            <w:pPr>
              <w:spacing w:after="0" w:line="240" w:lineRule="auto"/>
            </w:pPr>
            <w:r w:rsidRPr="00232817">
              <w:rPr>
                <w:lang w:val="sr-Cyrl-CS"/>
              </w:rPr>
              <w:t>септембар</w:t>
            </w:r>
          </w:p>
        </w:tc>
        <w:tc>
          <w:tcPr>
            <w:tcW w:w="1701" w:type="dxa"/>
            <w:vMerge w:val="restart"/>
            <w:vAlign w:val="center"/>
          </w:tcPr>
          <w:p w14:paraId="6FAE9D62" w14:textId="77777777" w:rsidR="006C05AD" w:rsidRPr="00232817" w:rsidRDefault="006C05AD" w:rsidP="00E06311">
            <w:pPr>
              <w:spacing w:after="0" w:line="240" w:lineRule="auto"/>
              <w:rPr>
                <w:rFonts w:cs="Times New Roman"/>
                <w:szCs w:val="24"/>
              </w:rPr>
            </w:pPr>
            <w:r w:rsidRPr="00232817">
              <w:rPr>
                <w:rFonts w:cs="Times New Roman"/>
                <w:lang w:val="sr-Cyrl-CS"/>
              </w:rPr>
              <w:t>сви чланови стручног већа</w:t>
            </w:r>
          </w:p>
        </w:tc>
        <w:tc>
          <w:tcPr>
            <w:tcW w:w="1955" w:type="dxa"/>
            <w:vMerge w:val="restart"/>
            <w:vAlign w:val="center"/>
          </w:tcPr>
          <w:p w14:paraId="18D8B25D" w14:textId="77777777" w:rsidR="006C05AD" w:rsidRPr="00232817" w:rsidRDefault="006C05AD" w:rsidP="00E06311">
            <w:pPr>
              <w:spacing w:after="0" w:line="240" w:lineRule="auto"/>
              <w:rPr>
                <w:rFonts w:cs="Times New Roman"/>
                <w:szCs w:val="24"/>
              </w:rPr>
            </w:pPr>
            <w:r w:rsidRPr="00232817">
              <w:rPr>
                <w:rFonts w:cs="Times New Roman"/>
                <w:lang w:val="sr-Cyrl-CS"/>
              </w:rPr>
              <w:t>Свеска евиденције о раду стручног већа</w:t>
            </w:r>
          </w:p>
        </w:tc>
      </w:tr>
      <w:tr w:rsidR="007B6927" w:rsidRPr="00232817" w14:paraId="499DE9BA" w14:textId="77777777" w:rsidTr="00E06311">
        <w:tc>
          <w:tcPr>
            <w:tcW w:w="4361" w:type="dxa"/>
            <w:vAlign w:val="center"/>
          </w:tcPr>
          <w:p w14:paraId="347B09E4"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Усвајање уџбеника за</w:t>
            </w:r>
            <w:r w:rsidR="004610FF" w:rsidRPr="00232817">
              <w:rPr>
                <w:rFonts w:cs="Times New Roman"/>
                <w:szCs w:val="24"/>
                <w:lang w:val="sr-Cyrl-CS"/>
              </w:rPr>
              <w:t xml:space="preserve"> нову</w:t>
            </w:r>
            <w:r w:rsidRPr="00232817">
              <w:rPr>
                <w:rFonts w:cs="Times New Roman"/>
                <w:szCs w:val="24"/>
                <w:lang w:val="sr-Cyrl-CS"/>
              </w:rPr>
              <w:t xml:space="preserve"> школску годину</w:t>
            </w:r>
          </w:p>
        </w:tc>
        <w:tc>
          <w:tcPr>
            <w:tcW w:w="1559" w:type="dxa"/>
            <w:vAlign w:val="center"/>
          </w:tcPr>
          <w:p w14:paraId="6F374013"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35A20759" w14:textId="77777777" w:rsidR="006C05AD" w:rsidRPr="00232817" w:rsidRDefault="006C05AD" w:rsidP="00E06311">
            <w:pPr>
              <w:spacing w:after="0" w:line="240" w:lineRule="auto"/>
              <w:rPr>
                <w:rFonts w:cs="Times New Roman"/>
                <w:szCs w:val="24"/>
              </w:rPr>
            </w:pPr>
          </w:p>
        </w:tc>
        <w:tc>
          <w:tcPr>
            <w:tcW w:w="1955" w:type="dxa"/>
            <w:vMerge/>
            <w:vAlign w:val="center"/>
          </w:tcPr>
          <w:p w14:paraId="2400B148" w14:textId="77777777" w:rsidR="006C05AD" w:rsidRPr="00232817" w:rsidRDefault="006C05AD" w:rsidP="00E06311">
            <w:pPr>
              <w:spacing w:after="0" w:line="240" w:lineRule="auto"/>
              <w:rPr>
                <w:rFonts w:cs="Times New Roman"/>
                <w:szCs w:val="24"/>
              </w:rPr>
            </w:pPr>
          </w:p>
        </w:tc>
      </w:tr>
      <w:tr w:rsidR="007B6927" w:rsidRPr="00232817" w14:paraId="1F21FB28" w14:textId="77777777" w:rsidTr="00E06311">
        <w:tc>
          <w:tcPr>
            <w:tcW w:w="4361" w:type="dxa"/>
            <w:vAlign w:val="center"/>
          </w:tcPr>
          <w:p w14:paraId="4A1C64DA"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Израда планова и програма наставника</w:t>
            </w:r>
          </w:p>
        </w:tc>
        <w:tc>
          <w:tcPr>
            <w:tcW w:w="1559" w:type="dxa"/>
            <w:vAlign w:val="center"/>
          </w:tcPr>
          <w:p w14:paraId="3E55E8B2"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00CCC4EB" w14:textId="77777777" w:rsidR="006C05AD" w:rsidRPr="00232817" w:rsidRDefault="006C05AD" w:rsidP="00E06311">
            <w:pPr>
              <w:spacing w:after="0" w:line="240" w:lineRule="auto"/>
              <w:rPr>
                <w:rFonts w:cs="Times New Roman"/>
                <w:szCs w:val="24"/>
              </w:rPr>
            </w:pPr>
          </w:p>
        </w:tc>
        <w:tc>
          <w:tcPr>
            <w:tcW w:w="1955" w:type="dxa"/>
            <w:vMerge/>
            <w:vAlign w:val="center"/>
          </w:tcPr>
          <w:p w14:paraId="4AAB0D17" w14:textId="77777777" w:rsidR="006C05AD" w:rsidRPr="00232817" w:rsidRDefault="006C05AD" w:rsidP="00E06311">
            <w:pPr>
              <w:spacing w:after="0" w:line="240" w:lineRule="auto"/>
              <w:rPr>
                <w:rFonts w:cs="Times New Roman"/>
                <w:szCs w:val="24"/>
              </w:rPr>
            </w:pPr>
          </w:p>
        </w:tc>
      </w:tr>
      <w:tr w:rsidR="007B6927" w:rsidRPr="00232817" w14:paraId="76412E49" w14:textId="77777777" w:rsidTr="00E06311">
        <w:tc>
          <w:tcPr>
            <w:tcW w:w="4361" w:type="dxa"/>
            <w:vAlign w:val="center"/>
          </w:tcPr>
          <w:p w14:paraId="75ACFDA0"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Израда и усвајање програма рада актива немачког језика</w:t>
            </w:r>
          </w:p>
        </w:tc>
        <w:tc>
          <w:tcPr>
            <w:tcW w:w="1559" w:type="dxa"/>
            <w:vAlign w:val="center"/>
          </w:tcPr>
          <w:p w14:paraId="088AEA00"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543FB3AD" w14:textId="77777777" w:rsidR="006C05AD" w:rsidRPr="00232817" w:rsidRDefault="006C05AD" w:rsidP="00E06311">
            <w:pPr>
              <w:spacing w:after="0" w:line="240" w:lineRule="auto"/>
              <w:rPr>
                <w:rFonts w:cs="Times New Roman"/>
                <w:szCs w:val="24"/>
              </w:rPr>
            </w:pPr>
          </w:p>
        </w:tc>
        <w:tc>
          <w:tcPr>
            <w:tcW w:w="1955" w:type="dxa"/>
            <w:vMerge/>
            <w:vAlign w:val="center"/>
          </w:tcPr>
          <w:p w14:paraId="2ADCDE19" w14:textId="77777777" w:rsidR="006C05AD" w:rsidRPr="00232817" w:rsidRDefault="006C05AD" w:rsidP="00E06311">
            <w:pPr>
              <w:spacing w:after="0" w:line="240" w:lineRule="auto"/>
              <w:rPr>
                <w:rFonts w:cs="Times New Roman"/>
                <w:szCs w:val="24"/>
              </w:rPr>
            </w:pPr>
          </w:p>
        </w:tc>
      </w:tr>
      <w:tr w:rsidR="007B6927" w:rsidRPr="00232817" w14:paraId="29B28043" w14:textId="77777777" w:rsidTr="00E06311">
        <w:tc>
          <w:tcPr>
            <w:tcW w:w="4361" w:type="dxa"/>
            <w:vAlign w:val="center"/>
          </w:tcPr>
          <w:p w14:paraId="3D99921E"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Израда плана коришћења кабинета за немачки језик</w:t>
            </w:r>
          </w:p>
        </w:tc>
        <w:tc>
          <w:tcPr>
            <w:tcW w:w="1559" w:type="dxa"/>
            <w:vAlign w:val="center"/>
          </w:tcPr>
          <w:p w14:paraId="47875C71"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2EF24932" w14:textId="77777777" w:rsidR="006C05AD" w:rsidRPr="00232817" w:rsidRDefault="006C05AD" w:rsidP="00E06311">
            <w:pPr>
              <w:spacing w:after="0" w:line="240" w:lineRule="auto"/>
              <w:rPr>
                <w:rFonts w:cs="Times New Roman"/>
                <w:szCs w:val="24"/>
              </w:rPr>
            </w:pPr>
          </w:p>
        </w:tc>
        <w:tc>
          <w:tcPr>
            <w:tcW w:w="1955" w:type="dxa"/>
            <w:vMerge/>
            <w:vAlign w:val="center"/>
          </w:tcPr>
          <w:p w14:paraId="1FEEDD74" w14:textId="77777777" w:rsidR="006C05AD" w:rsidRPr="00232817" w:rsidRDefault="006C05AD" w:rsidP="00E06311">
            <w:pPr>
              <w:spacing w:after="0" w:line="240" w:lineRule="auto"/>
              <w:rPr>
                <w:rFonts w:cs="Times New Roman"/>
                <w:szCs w:val="24"/>
              </w:rPr>
            </w:pPr>
          </w:p>
        </w:tc>
      </w:tr>
      <w:tr w:rsidR="007B6927" w:rsidRPr="00232817" w14:paraId="5DB8EE45" w14:textId="77777777" w:rsidTr="00E06311">
        <w:tc>
          <w:tcPr>
            <w:tcW w:w="4361" w:type="dxa"/>
            <w:vAlign w:val="center"/>
          </w:tcPr>
          <w:p w14:paraId="3FEF4B01"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rPr>
              <w:t>Одабир семинара за професоре</w:t>
            </w:r>
          </w:p>
        </w:tc>
        <w:tc>
          <w:tcPr>
            <w:tcW w:w="1559" w:type="dxa"/>
            <w:vAlign w:val="center"/>
          </w:tcPr>
          <w:p w14:paraId="5A1D35D6"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2DA72FBB" w14:textId="77777777" w:rsidR="006C05AD" w:rsidRPr="00232817" w:rsidRDefault="006C05AD" w:rsidP="00E06311">
            <w:pPr>
              <w:spacing w:after="0" w:line="240" w:lineRule="auto"/>
              <w:rPr>
                <w:rFonts w:cs="Times New Roman"/>
                <w:szCs w:val="24"/>
              </w:rPr>
            </w:pPr>
          </w:p>
        </w:tc>
        <w:tc>
          <w:tcPr>
            <w:tcW w:w="1955" w:type="dxa"/>
            <w:vMerge/>
            <w:vAlign w:val="center"/>
          </w:tcPr>
          <w:p w14:paraId="01DEDC60" w14:textId="77777777" w:rsidR="006C05AD" w:rsidRPr="00232817" w:rsidRDefault="006C05AD" w:rsidP="00E06311">
            <w:pPr>
              <w:spacing w:after="0" w:line="240" w:lineRule="auto"/>
              <w:rPr>
                <w:rFonts w:cs="Times New Roman"/>
                <w:szCs w:val="24"/>
              </w:rPr>
            </w:pPr>
          </w:p>
        </w:tc>
      </w:tr>
      <w:tr w:rsidR="007B6927" w:rsidRPr="00232817" w14:paraId="1BFF5DCD" w14:textId="77777777" w:rsidTr="00E06311">
        <w:tc>
          <w:tcPr>
            <w:tcW w:w="4361" w:type="dxa"/>
            <w:vAlign w:val="center"/>
          </w:tcPr>
          <w:p w14:paraId="1A99AB08"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Ближе упознавање ученика првака са </w:t>
            </w:r>
            <w:r w:rsidRPr="00232817">
              <w:rPr>
                <w:rFonts w:cs="Times New Roman"/>
                <w:szCs w:val="24"/>
              </w:rPr>
              <w:t>Pasch</w:t>
            </w:r>
            <w:r w:rsidRPr="00232817">
              <w:rPr>
                <w:rFonts w:cs="Times New Roman"/>
                <w:szCs w:val="24"/>
                <w:lang w:val="sr-Cyrl-CS"/>
              </w:rPr>
              <w:t xml:space="preserve"> - пројектом , упознавање ученика са планираним активностима за ову школску годину.</w:t>
            </w:r>
          </w:p>
        </w:tc>
        <w:tc>
          <w:tcPr>
            <w:tcW w:w="1559" w:type="dxa"/>
            <w:vAlign w:val="center"/>
          </w:tcPr>
          <w:p w14:paraId="144313D9" w14:textId="77777777" w:rsidR="006C05AD" w:rsidRPr="00232817" w:rsidRDefault="006C05AD" w:rsidP="00E06311">
            <w:pPr>
              <w:spacing w:after="0" w:line="240" w:lineRule="auto"/>
            </w:pPr>
            <w:r w:rsidRPr="00232817">
              <w:rPr>
                <w:lang w:val="sr-Cyrl-CS"/>
              </w:rPr>
              <w:t>септембар</w:t>
            </w:r>
          </w:p>
        </w:tc>
        <w:tc>
          <w:tcPr>
            <w:tcW w:w="1701" w:type="dxa"/>
            <w:vMerge/>
            <w:vAlign w:val="center"/>
          </w:tcPr>
          <w:p w14:paraId="6C5D1950" w14:textId="77777777" w:rsidR="006C05AD" w:rsidRPr="00232817" w:rsidRDefault="006C05AD" w:rsidP="00E06311">
            <w:pPr>
              <w:spacing w:after="0" w:line="240" w:lineRule="auto"/>
              <w:rPr>
                <w:rFonts w:cs="Times New Roman"/>
                <w:szCs w:val="24"/>
              </w:rPr>
            </w:pPr>
          </w:p>
        </w:tc>
        <w:tc>
          <w:tcPr>
            <w:tcW w:w="1955" w:type="dxa"/>
            <w:vMerge/>
            <w:vAlign w:val="center"/>
          </w:tcPr>
          <w:p w14:paraId="4AA0F5B8" w14:textId="77777777" w:rsidR="006C05AD" w:rsidRPr="00232817" w:rsidRDefault="006C05AD" w:rsidP="00E06311">
            <w:pPr>
              <w:spacing w:after="0" w:line="240" w:lineRule="auto"/>
              <w:rPr>
                <w:rFonts w:cs="Times New Roman"/>
                <w:szCs w:val="24"/>
              </w:rPr>
            </w:pPr>
          </w:p>
        </w:tc>
      </w:tr>
      <w:tr w:rsidR="007B6927" w:rsidRPr="00232817" w14:paraId="64A39BD9" w14:textId="77777777" w:rsidTr="00E06311">
        <w:tc>
          <w:tcPr>
            <w:tcW w:w="4361" w:type="dxa"/>
            <w:vAlign w:val="center"/>
          </w:tcPr>
          <w:p w14:paraId="2EBE3FAA"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lastRenderedPageBreak/>
              <w:t>Сређивање кабинета за немачки језик</w:t>
            </w:r>
          </w:p>
        </w:tc>
        <w:tc>
          <w:tcPr>
            <w:tcW w:w="1559" w:type="dxa"/>
            <w:vAlign w:val="center"/>
          </w:tcPr>
          <w:p w14:paraId="539D2D74"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4FE5AD08" w14:textId="77777777" w:rsidR="006C05AD" w:rsidRPr="00232817" w:rsidRDefault="006C05AD" w:rsidP="00E06311">
            <w:pPr>
              <w:spacing w:after="0" w:line="240" w:lineRule="auto"/>
              <w:rPr>
                <w:rFonts w:cs="Times New Roman"/>
                <w:szCs w:val="24"/>
              </w:rPr>
            </w:pPr>
          </w:p>
        </w:tc>
        <w:tc>
          <w:tcPr>
            <w:tcW w:w="1955" w:type="dxa"/>
            <w:vMerge/>
            <w:vAlign w:val="center"/>
          </w:tcPr>
          <w:p w14:paraId="392BE958" w14:textId="77777777" w:rsidR="006C05AD" w:rsidRPr="00232817" w:rsidRDefault="006C05AD" w:rsidP="00E06311">
            <w:pPr>
              <w:spacing w:after="0" w:line="240" w:lineRule="auto"/>
              <w:rPr>
                <w:rFonts w:cs="Times New Roman"/>
                <w:szCs w:val="24"/>
              </w:rPr>
            </w:pPr>
          </w:p>
        </w:tc>
      </w:tr>
      <w:tr w:rsidR="007B6927" w:rsidRPr="00232817" w14:paraId="0FE6AF51" w14:textId="77777777" w:rsidTr="00E06311">
        <w:tc>
          <w:tcPr>
            <w:tcW w:w="4361" w:type="dxa"/>
            <w:vAlign w:val="center"/>
          </w:tcPr>
          <w:p w14:paraId="739ECD96"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Израда заједничких тестова за ову школску годину (полугође)</w:t>
            </w:r>
          </w:p>
        </w:tc>
        <w:tc>
          <w:tcPr>
            <w:tcW w:w="1559" w:type="dxa"/>
            <w:vAlign w:val="center"/>
          </w:tcPr>
          <w:p w14:paraId="2E41FA11"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34231A58" w14:textId="77777777" w:rsidR="006C05AD" w:rsidRPr="00232817" w:rsidRDefault="006C05AD" w:rsidP="00E06311">
            <w:pPr>
              <w:spacing w:after="0" w:line="240" w:lineRule="auto"/>
              <w:rPr>
                <w:rFonts w:cs="Times New Roman"/>
                <w:szCs w:val="24"/>
              </w:rPr>
            </w:pPr>
          </w:p>
        </w:tc>
        <w:tc>
          <w:tcPr>
            <w:tcW w:w="1955" w:type="dxa"/>
            <w:vMerge/>
            <w:vAlign w:val="center"/>
          </w:tcPr>
          <w:p w14:paraId="41B67657" w14:textId="77777777" w:rsidR="006C05AD" w:rsidRPr="00232817" w:rsidRDefault="006C05AD" w:rsidP="00E06311">
            <w:pPr>
              <w:spacing w:after="0" w:line="240" w:lineRule="auto"/>
              <w:rPr>
                <w:rFonts w:cs="Times New Roman"/>
                <w:szCs w:val="24"/>
              </w:rPr>
            </w:pPr>
          </w:p>
        </w:tc>
      </w:tr>
      <w:tr w:rsidR="007B6927" w:rsidRPr="00232817" w14:paraId="08E343EE" w14:textId="77777777" w:rsidTr="00E06311">
        <w:tc>
          <w:tcPr>
            <w:tcW w:w="4361" w:type="dxa"/>
            <w:vAlign w:val="center"/>
          </w:tcPr>
          <w:p w14:paraId="1FE06363"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Одабир заинтересованих ђака за додатно учење немачког језика и подела ученика на тимове</w:t>
            </w:r>
          </w:p>
        </w:tc>
        <w:tc>
          <w:tcPr>
            <w:tcW w:w="1559" w:type="dxa"/>
            <w:vAlign w:val="center"/>
          </w:tcPr>
          <w:p w14:paraId="7E517FD6"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17A241C3" w14:textId="77777777" w:rsidR="006C05AD" w:rsidRPr="00232817" w:rsidRDefault="006C05AD" w:rsidP="00E06311">
            <w:pPr>
              <w:spacing w:after="0" w:line="240" w:lineRule="auto"/>
              <w:rPr>
                <w:rFonts w:cs="Times New Roman"/>
                <w:szCs w:val="24"/>
              </w:rPr>
            </w:pPr>
          </w:p>
        </w:tc>
        <w:tc>
          <w:tcPr>
            <w:tcW w:w="1955" w:type="dxa"/>
            <w:vMerge/>
            <w:vAlign w:val="center"/>
          </w:tcPr>
          <w:p w14:paraId="46C1839F" w14:textId="77777777" w:rsidR="006C05AD" w:rsidRPr="00232817" w:rsidRDefault="006C05AD" w:rsidP="00E06311">
            <w:pPr>
              <w:spacing w:after="0" w:line="240" w:lineRule="auto"/>
              <w:rPr>
                <w:rFonts w:cs="Times New Roman"/>
                <w:szCs w:val="24"/>
              </w:rPr>
            </w:pPr>
          </w:p>
        </w:tc>
      </w:tr>
      <w:tr w:rsidR="007B6927" w:rsidRPr="00232817" w14:paraId="2D37356B" w14:textId="77777777" w:rsidTr="00E06311">
        <w:tc>
          <w:tcPr>
            <w:tcW w:w="4361" w:type="dxa"/>
            <w:vAlign w:val="center"/>
          </w:tcPr>
          <w:p w14:paraId="11B1BAC9"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rPr>
              <w:t>Pasch</w:t>
            </w:r>
            <w:r w:rsidRPr="00232817">
              <w:rPr>
                <w:rFonts w:cs="Times New Roman"/>
                <w:szCs w:val="24"/>
                <w:lang w:val="sr-Cyrl-CS"/>
              </w:rPr>
              <w:t xml:space="preserve"> клуб – проекција немачког филма</w:t>
            </w:r>
          </w:p>
        </w:tc>
        <w:tc>
          <w:tcPr>
            <w:tcW w:w="1559" w:type="dxa"/>
            <w:vAlign w:val="center"/>
          </w:tcPr>
          <w:p w14:paraId="6A5762C5"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357510C9" w14:textId="77777777" w:rsidR="006C05AD" w:rsidRPr="00232817" w:rsidRDefault="006C05AD" w:rsidP="00E06311">
            <w:pPr>
              <w:spacing w:after="0" w:line="240" w:lineRule="auto"/>
              <w:rPr>
                <w:rFonts w:cs="Times New Roman"/>
                <w:szCs w:val="24"/>
              </w:rPr>
            </w:pPr>
          </w:p>
        </w:tc>
        <w:tc>
          <w:tcPr>
            <w:tcW w:w="1955" w:type="dxa"/>
            <w:vMerge/>
            <w:vAlign w:val="center"/>
          </w:tcPr>
          <w:p w14:paraId="6711B41A" w14:textId="77777777" w:rsidR="006C05AD" w:rsidRPr="00232817" w:rsidRDefault="006C05AD" w:rsidP="00E06311">
            <w:pPr>
              <w:spacing w:after="0" w:line="240" w:lineRule="auto"/>
              <w:rPr>
                <w:rFonts w:cs="Times New Roman"/>
                <w:szCs w:val="24"/>
              </w:rPr>
            </w:pPr>
          </w:p>
        </w:tc>
      </w:tr>
      <w:tr w:rsidR="007B6927" w:rsidRPr="00232817" w14:paraId="2C9A7B06" w14:textId="77777777" w:rsidTr="00E06311">
        <w:tc>
          <w:tcPr>
            <w:tcW w:w="4361" w:type="dxa"/>
            <w:vAlign w:val="center"/>
          </w:tcPr>
          <w:p w14:paraId="3A0919E5"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rPr>
              <w:t xml:space="preserve">Одлазак у </w:t>
            </w:r>
            <w:r w:rsidRPr="00232817">
              <w:rPr>
                <w:rFonts w:cs="Times New Roman"/>
                <w:szCs w:val="24"/>
                <w:lang w:val="sr-Cyrl-CS"/>
              </w:rPr>
              <w:t>Б</w:t>
            </w:r>
            <w:r w:rsidRPr="00232817">
              <w:rPr>
                <w:rFonts w:cs="Times New Roman"/>
                <w:szCs w:val="24"/>
              </w:rPr>
              <w:t>еоград – изложба (тема-заштита човекове околине)</w:t>
            </w:r>
          </w:p>
        </w:tc>
        <w:tc>
          <w:tcPr>
            <w:tcW w:w="1559" w:type="dxa"/>
            <w:vAlign w:val="center"/>
          </w:tcPr>
          <w:p w14:paraId="0A333FBC"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6B20C518" w14:textId="77777777" w:rsidR="006C05AD" w:rsidRPr="00232817" w:rsidRDefault="006C05AD" w:rsidP="00E06311">
            <w:pPr>
              <w:spacing w:after="0" w:line="240" w:lineRule="auto"/>
              <w:rPr>
                <w:rFonts w:cs="Times New Roman"/>
                <w:szCs w:val="24"/>
              </w:rPr>
            </w:pPr>
          </w:p>
        </w:tc>
        <w:tc>
          <w:tcPr>
            <w:tcW w:w="1955" w:type="dxa"/>
            <w:vMerge/>
            <w:vAlign w:val="center"/>
          </w:tcPr>
          <w:p w14:paraId="63361397" w14:textId="77777777" w:rsidR="006C05AD" w:rsidRPr="00232817" w:rsidRDefault="006C05AD" w:rsidP="00E06311">
            <w:pPr>
              <w:spacing w:after="0" w:line="240" w:lineRule="auto"/>
              <w:rPr>
                <w:rFonts w:cs="Times New Roman"/>
                <w:szCs w:val="24"/>
              </w:rPr>
            </w:pPr>
          </w:p>
        </w:tc>
      </w:tr>
      <w:tr w:rsidR="007B6927" w:rsidRPr="00232817" w14:paraId="3807752C" w14:textId="77777777" w:rsidTr="00E06311">
        <w:tc>
          <w:tcPr>
            <w:tcW w:w="4361" w:type="dxa"/>
            <w:vAlign w:val="center"/>
          </w:tcPr>
          <w:p w14:paraId="3D6E4FA0"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rPr>
              <w:t>Pasch</w:t>
            </w:r>
            <w:r w:rsidRPr="00232817">
              <w:rPr>
                <w:rFonts w:cs="Times New Roman"/>
                <w:szCs w:val="24"/>
                <w:lang w:val="sr-Cyrl-CS"/>
              </w:rPr>
              <w:t xml:space="preserve">- </w:t>
            </w:r>
            <w:r w:rsidRPr="00232817">
              <w:rPr>
                <w:rFonts w:cs="Times New Roman"/>
                <w:szCs w:val="24"/>
              </w:rPr>
              <w:t>Net</w:t>
            </w:r>
            <w:r w:rsidRPr="00232817">
              <w:rPr>
                <w:rFonts w:cs="Times New Roman"/>
                <w:szCs w:val="24"/>
                <w:lang w:val="sr-Cyrl-CS"/>
              </w:rPr>
              <w:t xml:space="preserve">, регистровање што већег броја ученика </w:t>
            </w:r>
          </w:p>
        </w:tc>
        <w:tc>
          <w:tcPr>
            <w:tcW w:w="1559" w:type="dxa"/>
            <w:vAlign w:val="center"/>
          </w:tcPr>
          <w:p w14:paraId="4BF17AAD"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09FC189E" w14:textId="77777777" w:rsidR="006C05AD" w:rsidRPr="00232817" w:rsidRDefault="006C05AD" w:rsidP="00E06311">
            <w:pPr>
              <w:spacing w:after="0" w:line="240" w:lineRule="auto"/>
              <w:rPr>
                <w:rFonts w:cs="Times New Roman"/>
                <w:szCs w:val="24"/>
              </w:rPr>
            </w:pPr>
          </w:p>
        </w:tc>
        <w:tc>
          <w:tcPr>
            <w:tcW w:w="1955" w:type="dxa"/>
            <w:vMerge/>
            <w:vAlign w:val="center"/>
          </w:tcPr>
          <w:p w14:paraId="274909BE" w14:textId="77777777" w:rsidR="006C05AD" w:rsidRPr="00232817" w:rsidRDefault="006C05AD" w:rsidP="00E06311">
            <w:pPr>
              <w:spacing w:after="0" w:line="240" w:lineRule="auto"/>
              <w:rPr>
                <w:rFonts w:cs="Times New Roman"/>
                <w:szCs w:val="24"/>
              </w:rPr>
            </w:pPr>
          </w:p>
        </w:tc>
      </w:tr>
      <w:tr w:rsidR="007B6927" w:rsidRPr="00232817" w14:paraId="342CD6EC" w14:textId="77777777" w:rsidTr="00E06311">
        <w:tc>
          <w:tcPr>
            <w:tcW w:w="4361" w:type="dxa"/>
            <w:vAlign w:val="center"/>
          </w:tcPr>
          <w:p w14:paraId="1126E6D7"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Анализа и одабир семинара за професоре и ђаке (</w:t>
            </w:r>
            <w:r w:rsidRPr="00232817">
              <w:rPr>
                <w:rFonts w:cs="Times New Roman"/>
                <w:szCs w:val="24"/>
              </w:rPr>
              <w:t>G</w:t>
            </w:r>
            <w:r w:rsidRPr="00232817">
              <w:rPr>
                <w:rFonts w:cs="Times New Roman"/>
                <w:szCs w:val="24"/>
                <w:lang w:val="sr-Cyrl-CS"/>
              </w:rPr>
              <w:t xml:space="preserve">oethe </w:t>
            </w:r>
            <w:r w:rsidRPr="00232817">
              <w:rPr>
                <w:rFonts w:cs="Times New Roman"/>
                <w:szCs w:val="24"/>
              </w:rPr>
              <w:t>I</w:t>
            </w:r>
            <w:r w:rsidRPr="00232817">
              <w:rPr>
                <w:rFonts w:cs="Times New Roman"/>
                <w:szCs w:val="24"/>
                <w:lang w:val="sr-Cyrl-CS"/>
              </w:rPr>
              <w:t>nstitut)</w:t>
            </w:r>
          </w:p>
        </w:tc>
        <w:tc>
          <w:tcPr>
            <w:tcW w:w="1559" w:type="dxa"/>
            <w:vAlign w:val="center"/>
          </w:tcPr>
          <w:p w14:paraId="1C726F05"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6D19CD09" w14:textId="77777777" w:rsidR="006C05AD" w:rsidRPr="00232817" w:rsidRDefault="006C05AD" w:rsidP="00E06311">
            <w:pPr>
              <w:spacing w:after="0" w:line="240" w:lineRule="auto"/>
              <w:rPr>
                <w:rFonts w:cs="Times New Roman"/>
                <w:szCs w:val="24"/>
              </w:rPr>
            </w:pPr>
          </w:p>
        </w:tc>
        <w:tc>
          <w:tcPr>
            <w:tcW w:w="1955" w:type="dxa"/>
            <w:vMerge/>
            <w:vAlign w:val="center"/>
          </w:tcPr>
          <w:p w14:paraId="11DBB148" w14:textId="77777777" w:rsidR="006C05AD" w:rsidRPr="00232817" w:rsidRDefault="006C05AD" w:rsidP="00E06311">
            <w:pPr>
              <w:spacing w:after="0" w:line="240" w:lineRule="auto"/>
              <w:rPr>
                <w:rFonts w:cs="Times New Roman"/>
                <w:szCs w:val="24"/>
              </w:rPr>
            </w:pPr>
          </w:p>
        </w:tc>
      </w:tr>
      <w:tr w:rsidR="007B6927" w:rsidRPr="00232817" w14:paraId="4D4161A3" w14:textId="77777777" w:rsidTr="00E06311">
        <w:tc>
          <w:tcPr>
            <w:tcW w:w="4361" w:type="dxa"/>
            <w:vAlign w:val="center"/>
          </w:tcPr>
          <w:p w14:paraId="373DE551"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Полагање међународно признатих  испита у Гете институту у Београду. (полагање испита је за наше ученике бесплатно)</w:t>
            </w:r>
          </w:p>
        </w:tc>
        <w:tc>
          <w:tcPr>
            <w:tcW w:w="1559" w:type="dxa"/>
            <w:vAlign w:val="center"/>
          </w:tcPr>
          <w:p w14:paraId="5C931623" w14:textId="77777777" w:rsidR="006C05AD" w:rsidRPr="00232817" w:rsidRDefault="006C05AD" w:rsidP="00E06311">
            <w:pPr>
              <w:spacing w:after="0" w:line="240" w:lineRule="auto"/>
            </w:pPr>
            <w:r w:rsidRPr="00232817">
              <w:rPr>
                <w:lang w:val="sr-Cyrl-CS"/>
              </w:rPr>
              <w:t>октобар</w:t>
            </w:r>
          </w:p>
        </w:tc>
        <w:tc>
          <w:tcPr>
            <w:tcW w:w="1701" w:type="dxa"/>
            <w:vMerge/>
            <w:vAlign w:val="center"/>
          </w:tcPr>
          <w:p w14:paraId="11C52205" w14:textId="77777777" w:rsidR="006C05AD" w:rsidRPr="00232817" w:rsidRDefault="006C05AD" w:rsidP="00E06311">
            <w:pPr>
              <w:spacing w:after="0" w:line="240" w:lineRule="auto"/>
              <w:rPr>
                <w:rFonts w:cs="Times New Roman"/>
                <w:szCs w:val="24"/>
              </w:rPr>
            </w:pPr>
          </w:p>
        </w:tc>
        <w:tc>
          <w:tcPr>
            <w:tcW w:w="1955" w:type="dxa"/>
            <w:vMerge/>
            <w:vAlign w:val="center"/>
          </w:tcPr>
          <w:p w14:paraId="52B6E378" w14:textId="77777777" w:rsidR="006C05AD" w:rsidRPr="00232817" w:rsidRDefault="006C05AD" w:rsidP="00E06311">
            <w:pPr>
              <w:spacing w:after="0" w:line="240" w:lineRule="auto"/>
              <w:rPr>
                <w:rFonts w:cs="Times New Roman"/>
                <w:szCs w:val="24"/>
              </w:rPr>
            </w:pPr>
          </w:p>
        </w:tc>
      </w:tr>
      <w:tr w:rsidR="007B6927" w:rsidRPr="00232817" w14:paraId="026F324B" w14:textId="77777777" w:rsidTr="00E06311">
        <w:tc>
          <w:tcPr>
            <w:tcW w:w="4361" w:type="dxa"/>
            <w:vAlign w:val="center"/>
          </w:tcPr>
          <w:p w14:paraId="604B8B65"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Упознавање ученика са могућностима учења немачког језика преко интернета </w:t>
            </w:r>
            <w:r w:rsidRPr="00232817">
              <w:rPr>
                <w:rFonts w:cs="Times New Roman"/>
                <w:szCs w:val="24"/>
              </w:rPr>
              <w:t xml:space="preserve">Pasch-Net </w:t>
            </w:r>
            <w:r w:rsidRPr="00232817">
              <w:rPr>
                <w:rFonts w:cs="Times New Roman"/>
                <w:szCs w:val="24"/>
                <w:lang w:val="sr-Cyrl-CS"/>
              </w:rPr>
              <w:t>и</w:t>
            </w:r>
            <w:r w:rsidRPr="00232817">
              <w:rPr>
                <w:rFonts w:cs="Times New Roman"/>
                <w:szCs w:val="24"/>
              </w:rPr>
              <w:t xml:space="preserve"> Deutsche Welle</w:t>
            </w:r>
          </w:p>
        </w:tc>
        <w:tc>
          <w:tcPr>
            <w:tcW w:w="1559" w:type="dxa"/>
            <w:vAlign w:val="center"/>
          </w:tcPr>
          <w:p w14:paraId="4D2F9215" w14:textId="77777777" w:rsidR="006C05AD" w:rsidRPr="00232817" w:rsidRDefault="006C05AD" w:rsidP="00E06311">
            <w:pPr>
              <w:spacing w:after="0" w:line="240" w:lineRule="auto"/>
            </w:pPr>
            <w:r w:rsidRPr="00232817">
              <w:rPr>
                <w:lang w:val="sr-Cyrl-CS"/>
              </w:rPr>
              <w:t>новембар</w:t>
            </w:r>
          </w:p>
        </w:tc>
        <w:tc>
          <w:tcPr>
            <w:tcW w:w="1701" w:type="dxa"/>
            <w:vMerge/>
            <w:vAlign w:val="center"/>
          </w:tcPr>
          <w:p w14:paraId="35041B27" w14:textId="77777777" w:rsidR="006C05AD" w:rsidRPr="00232817" w:rsidRDefault="006C05AD" w:rsidP="00E06311">
            <w:pPr>
              <w:spacing w:after="0" w:line="240" w:lineRule="auto"/>
              <w:rPr>
                <w:rFonts w:cs="Times New Roman"/>
                <w:szCs w:val="24"/>
              </w:rPr>
            </w:pPr>
          </w:p>
        </w:tc>
        <w:tc>
          <w:tcPr>
            <w:tcW w:w="1955" w:type="dxa"/>
            <w:vMerge/>
            <w:vAlign w:val="center"/>
          </w:tcPr>
          <w:p w14:paraId="799273BE" w14:textId="77777777" w:rsidR="006C05AD" w:rsidRPr="00232817" w:rsidRDefault="006C05AD" w:rsidP="00E06311">
            <w:pPr>
              <w:spacing w:after="0" w:line="240" w:lineRule="auto"/>
              <w:rPr>
                <w:rFonts w:cs="Times New Roman"/>
                <w:szCs w:val="24"/>
              </w:rPr>
            </w:pPr>
          </w:p>
        </w:tc>
      </w:tr>
      <w:tr w:rsidR="007B6927" w:rsidRPr="00232817" w14:paraId="4BFCA3F2" w14:textId="77777777" w:rsidTr="00E06311">
        <w:tc>
          <w:tcPr>
            <w:tcW w:w="4361" w:type="dxa"/>
            <w:vAlign w:val="center"/>
          </w:tcPr>
          <w:p w14:paraId="7EE91ADE"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Организовање </w:t>
            </w:r>
            <w:r w:rsidRPr="00232817">
              <w:rPr>
                <w:rFonts w:cs="Times New Roman"/>
                <w:szCs w:val="24"/>
              </w:rPr>
              <w:t>P</w:t>
            </w:r>
            <w:r w:rsidRPr="00232817">
              <w:rPr>
                <w:rFonts w:cs="Times New Roman"/>
                <w:szCs w:val="24"/>
                <w:lang w:val="sr-Cyrl-CS"/>
              </w:rPr>
              <w:t xml:space="preserve">asch клуба, издвајање ученика који воле да читају, да гледају немачке филмове или да слушају немачку музику </w:t>
            </w:r>
          </w:p>
        </w:tc>
        <w:tc>
          <w:tcPr>
            <w:tcW w:w="1559" w:type="dxa"/>
            <w:vAlign w:val="center"/>
          </w:tcPr>
          <w:p w14:paraId="4FB8BC9F" w14:textId="77777777" w:rsidR="006C05AD" w:rsidRPr="00232817" w:rsidRDefault="006C05AD" w:rsidP="00E06311">
            <w:pPr>
              <w:spacing w:after="0" w:line="240" w:lineRule="auto"/>
            </w:pPr>
            <w:r w:rsidRPr="00232817">
              <w:rPr>
                <w:lang w:val="sr-Cyrl-CS"/>
              </w:rPr>
              <w:t>новембар</w:t>
            </w:r>
          </w:p>
        </w:tc>
        <w:tc>
          <w:tcPr>
            <w:tcW w:w="1701" w:type="dxa"/>
            <w:vMerge/>
            <w:vAlign w:val="center"/>
          </w:tcPr>
          <w:p w14:paraId="7D2907FC" w14:textId="77777777" w:rsidR="006C05AD" w:rsidRPr="00232817" w:rsidRDefault="006C05AD" w:rsidP="00E06311">
            <w:pPr>
              <w:spacing w:after="0" w:line="240" w:lineRule="auto"/>
              <w:rPr>
                <w:rFonts w:cs="Times New Roman"/>
                <w:szCs w:val="24"/>
              </w:rPr>
            </w:pPr>
          </w:p>
        </w:tc>
        <w:tc>
          <w:tcPr>
            <w:tcW w:w="1955" w:type="dxa"/>
            <w:vMerge/>
            <w:vAlign w:val="center"/>
          </w:tcPr>
          <w:p w14:paraId="2A2441CA" w14:textId="77777777" w:rsidR="006C05AD" w:rsidRPr="00232817" w:rsidRDefault="006C05AD" w:rsidP="00E06311">
            <w:pPr>
              <w:spacing w:after="0" w:line="240" w:lineRule="auto"/>
              <w:rPr>
                <w:rFonts w:cs="Times New Roman"/>
                <w:szCs w:val="24"/>
              </w:rPr>
            </w:pPr>
          </w:p>
        </w:tc>
      </w:tr>
      <w:tr w:rsidR="007B6927" w:rsidRPr="00232817" w14:paraId="16E16417" w14:textId="77777777" w:rsidTr="00E06311">
        <w:tc>
          <w:tcPr>
            <w:tcW w:w="4361" w:type="dxa"/>
            <w:vAlign w:val="center"/>
          </w:tcPr>
          <w:p w14:paraId="362A5248" w14:textId="77777777" w:rsidR="006C05AD" w:rsidRPr="00232817" w:rsidRDefault="006C05AD" w:rsidP="00E06311">
            <w:pPr>
              <w:spacing w:after="0" w:line="240" w:lineRule="auto"/>
              <w:rPr>
                <w:rFonts w:cs="Times New Roman"/>
                <w:szCs w:val="24"/>
              </w:rPr>
            </w:pPr>
            <w:r w:rsidRPr="00232817">
              <w:rPr>
                <w:rFonts w:cs="Times New Roman"/>
                <w:szCs w:val="24"/>
                <w:lang w:val="sr-Cyrl-CS"/>
              </w:rPr>
              <w:t xml:space="preserve">Активности на </w:t>
            </w:r>
            <w:r w:rsidRPr="00232817">
              <w:rPr>
                <w:rFonts w:cs="Times New Roman"/>
                <w:szCs w:val="24"/>
              </w:rPr>
              <w:t>P</w:t>
            </w:r>
            <w:r w:rsidRPr="00232817">
              <w:rPr>
                <w:rFonts w:cs="Times New Roman"/>
                <w:szCs w:val="24"/>
                <w:lang w:val="sr-Cyrl-CS"/>
              </w:rPr>
              <w:t>asch-</w:t>
            </w:r>
            <w:r w:rsidRPr="00232817">
              <w:rPr>
                <w:rFonts w:cs="Times New Roman"/>
                <w:szCs w:val="24"/>
              </w:rPr>
              <w:t>N</w:t>
            </w:r>
            <w:r w:rsidRPr="00232817">
              <w:rPr>
                <w:rFonts w:cs="Times New Roman"/>
                <w:szCs w:val="24"/>
                <w:lang w:val="sr-Cyrl-CS"/>
              </w:rPr>
              <w:t>etu</w:t>
            </w:r>
          </w:p>
        </w:tc>
        <w:tc>
          <w:tcPr>
            <w:tcW w:w="1559" w:type="dxa"/>
            <w:vAlign w:val="center"/>
          </w:tcPr>
          <w:p w14:paraId="10A3660E" w14:textId="77777777" w:rsidR="006C05AD" w:rsidRPr="00232817" w:rsidRDefault="006C05AD" w:rsidP="00E06311">
            <w:pPr>
              <w:spacing w:after="0" w:line="240" w:lineRule="auto"/>
            </w:pPr>
            <w:r w:rsidRPr="00232817">
              <w:rPr>
                <w:lang w:val="sr-Cyrl-CS"/>
              </w:rPr>
              <w:t>новембар</w:t>
            </w:r>
          </w:p>
        </w:tc>
        <w:tc>
          <w:tcPr>
            <w:tcW w:w="1701" w:type="dxa"/>
            <w:vMerge/>
            <w:vAlign w:val="center"/>
          </w:tcPr>
          <w:p w14:paraId="678EEF04" w14:textId="77777777" w:rsidR="006C05AD" w:rsidRPr="00232817" w:rsidRDefault="006C05AD" w:rsidP="00E06311">
            <w:pPr>
              <w:spacing w:after="0" w:line="240" w:lineRule="auto"/>
              <w:rPr>
                <w:rFonts w:cs="Times New Roman"/>
                <w:szCs w:val="24"/>
              </w:rPr>
            </w:pPr>
          </w:p>
        </w:tc>
        <w:tc>
          <w:tcPr>
            <w:tcW w:w="1955" w:type="dxa"/>
            <w:vMerge/>
            <w:vAlign w:val="center"/>
          </w:tcPr>
          <w:p w14:paraId="717454AD" w14:textId="77777777" w:rsidR="006C05AD" w:rsidRPr="00232817" w:rsidRDefault="006C05AD" w:rsidP="00E06311">
            <w:pPr>
              <w:spacing w:after="0" w:line="240" w:lineRule="auto"/>
              <w:rPr>
                <w:rFonts w:cs="Times New Roman"/>
                <w:szCs w:val="24"/>
              </w:rPr>
            </w:pPr>
          </w:p>
        </w:tc>
      </w:tr>
      <w:tr w:rsidR="007B6927" w:rsidRPr="00232817" w14:paraId="5F13A1F6" w14:textId="77777777" w:rsidTr="00E06311">
        <w:tc>
          <w:tcPr>
            <w:tcW w:w="4361" w:type="dxa"/>
            <w:vAlign w:val="center"/>
          </w:tcPr>
          <w:p w14:paraId="5FC987EB"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Састављање и усвајање матурских тема</w:t>
            </w:r>
          </w:p>
        </w:tc>
        <w:tc>
          <w:tcPr>
            <w:tcW w:w="1559" w:type="dxa"/>
            <w:vAlign w:val="center"/>
          </w:tcPr>
          <w:p w14:paraId="517019BD" w14:textId="77777777" w:rsidR="006C05AD" w:rsidRPr="00232817" w:rsidRDefault="006C05AD" w:rsidP="00E06311">
            <w:pPr>
              <w:spacing w:after="0" w:line="240" w:lineRule="auto"/>
            </w:pPr>
            <w:r w:rsidRPr="00232817">
              <w:rPr>
                <w:lang w:val="sr-Cyrl-CS"/>
              </w:rPr>
              <w:t>децембар</w:t>
            </w:r>
          </w:p>
        </w:tc>
        <w:tc>
          <w:tcPr>
            <w:tcW w:w="1701" w:type="dxa"/>
            <w:vMerge/>
            <w:vAlign w:val="center"/>
          </w:tcPr>
          <w:p w14:paraId="5498398E" w14:textId="77777777" w:rsidR="006C05AD" w:rsidRPr="00232817" w:rsidRDefault="006C05AD" w:rsidP="00E06311">
            <w:pPr>
              <w:spacing w:after="0" w:line="240" w:lineRule="auto"/>
              <w:rPr>
                <w:rFonts w:cs="Times New Roman"/>
                <w:szCs w:val="24"/>
              </w:rPr>
            </w:pPr>
          </w:p>
        </w:tc>
        <w:tc>
          <w:tcPr>
            <w:tcW w:w="1955" w:type="dxa"/>
            <w:vMerge/>
            <w:vAlign w:val="center"/>
          </w:tcPr>
          <w:p w14:paraId="6EE4EAE1" w14:textId="77777777" w:rsidR="006C05AD" w:rsidRPr="00232817" w:rsidRDefault="006C05AD" w:rsidP="00E06311">
            <w:pPr>
              <w:spacing w:after="0" w:line="240" w:lineRule="auto"/>
              <w:rPr>
                <w:rFonts w:cs="Times New Roman"/>
                <w:szCs w:val="24"/>
              </w:rPr>
            </w:pPr>
          </w:p>
        </w:tc>
      </w:tr>
      <w:tr w:rsidR="007B6927" w:rsidRPr="00232817" w14:paraId="78C74A6C" w14:textId="77777777" w:rsidTr="00E06311">
        <w:tc>
          <w:tcPr>
            <w:tcW w:w="4361" w:type="dxa"/>
            <w:vAlign w:val="center"/>
          </w:tcPr>
          <w:p w14:paraId="0F394DAF"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Припрема ђака за такмичење из немачког језика</w:t>
            </w:r>
          </w:p>
        </w:tc>
        <w:tc>
          <w:tcPr>
            <w:tcW w:w="1559" w:type="dxa"/>
            <w:vAlign w:val="center"/>
          </w:tcPr>
          <w:p w14:paraId="2465FAF5" w14:textId="77777777" w:rsidR="006C05AD" w:rsidRPr="00232817" w:rsidRDefault="006C05AD" w:rsidP="00E06311">
            <w:pPr>
              <w:spacing w:after="0" w:line="240" w:lineRule="auto"/>
            </w:pPr>
            <w:r w:rsidRPr="00232817">
              <w:rPr>
                <w:lang w:val="sr-Cyrl-CS"/>
              </w:rPr>
              <w:t>децембар</w:t>
            </w:r>
          </w:p>
        </w:tc>
        <w:tc>
          <w:tcPr>
            <w:tcW w:w="1701" w:type="dxa"/>
            <w:vMerge/>
            <w:vAlign w:val="center"/>
          </w:tcPr>
          <w:p w14:paraId="77594E4F" w14:textId="77777777" w:rsidR="006C05AD" w:rsidRPr="00232817" w:rsidRDefault="006C05AD" w:rsidP="00E06311">
            <w:pPr>
              <w:spacing w:after="0" w:line="240" w:lineRule="auto"/>
              <w:rPr>
                <w:rFonts w:cs="Times New Roman"/>
                <w:szCs w:val="24"/>
              </w:rPr>
            </w:pPr>
          </w:p>
        </w:tc>
        <w:tc>
          <w:tcPr>
            <w:tcW w:w="1955" w:type="dxa"/>
            <w:vMerge/>
            <w:vAlign w:val="center"/>
          </w:tcPr>
          <w:p w14:paraId="381E2D94" w14:textId="77777777" w:rsidR="006C05AD" w:rsidRPr="00232817" w:rsidRDefault="006C05AD" w:rsidP="00E06311">
            <w:pPr>
              <w:spacing w:after="0" w:line="240" w:lineRule="auto"/>
              <w:rPr>
                <w:rFonts w:cs="Times New Roman"/>
                <w:szCs w:val="24"/>
              </w:rPr>
            </w:pPr>
          </w:p>
        </w:tc>
      </w:tr>
      <w:tr w:rsidR="007B6927" w:rsidRPr="00232817" w14:paraId="6D9D3C57" w14:textId="77777777" w:rsidTr="00E06311">
        <w:tc>
          <w:tcPr>
            <w:tcW w:w="4361" w:type="dxa"/>
            <w:vAlign w:val="center"/>
          </w:tcPr>
          <w:p w14:paraId="107F1244"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Консултације за ђаке заинтересоване за тестирање за различите нивое (а1,а2,</w:t>
            </w:r>
            <w:r w:rsidRPr="00232817">
              <w:rPr>
                <w:rFonts w:cs="Times New Roman"/>
                <w:szCs w:val="24"/>
              </w:rPr>
              <w:t>b</w:t>
            </w:r>
            <w:r w:rsidRPr="00232817">
              <w:rPr>
                <w:rFonts w:cs="Times New Roman"/>
                <w:szCs w:val="24"/>
                <w:lang w:val="sr-Cyrl-CS"/>
              </w:rPr>
              <w:t>1)</w:t>
            </w:r>
          </w:p>
        </w:tc>
        <w:tc>
          <w:tcPr>
            <w:tcW w:w="1559" w:type="dxa"/>
            <w:vAlign w:val="center"/>
          </w:tcPr>
          <w:p w14:paraId="75EC6615" w14:textId="77777777" w:rsidR="006C05AD" w:rsidRPr="00232817" w:rsidRDefault="006C05AD" w:rsidP="00E06311">
            <w:pPr>
              <w:spacing w:after="0" w:line="240" w:lineRule="auto"/>
            </w:pPr>
            <w:r w:rsidRPr="00232817">
              <w:rPr>
                <w:lang w:val="sr-Cyrl-CS"/>
              </w:rPr>
              <w:t>децембар</w:t>
            </w:r>
          </w:p>
        </w:tc>
        <w:tc>
          <w:tcPr>
            <w:tcW w:w="1701" w:type="dxa"/>
            <w:vMerge/>
            <w:vAlign w:val="center"/>
          </w:tcPr>
          <w:p w14:paraId="09153A5B" w14:textId="77777777" w:rsidR="006C05AD" w:rsidRPr="00232817" w:rsidRDefault="006C05AD" w:rsidP="00E06311">
            <w:pPr>
              <w:spacing w:after="0" w:line="240" w:lineRule="auto"/>
              <w:rPr>
                <w:rFonts w:cs="Times New Roman"/>
                <w:szCs w:val="24"/>
              </w:rPr>
            </w:pPr>
          </w:p>
        </w:tc>
        <w:tc>
          <w:tcPr>
            <w:tcW w:w="1955" w:type="dxa"/>
            <w:vMerge/>
            <w:vAlign w:val="center"/>
          </w:tcPr>
          <w:p w14:paraId="0E6C58F4" w14:textId="77777777" w:rsidR="006C05AD" w:rsidRPr="00232817" w:rsidRDefault="006C05AD" w:rsidP="00E06311">
            <w:pPr>
              <w:spacing w:after="0" w:line="240" w:lineRule="auto"/>
              <w:rPr>
                <w:rFonts w:cs="Times New Roman"/>
                <w:szCs w:val="24"/>
              </w:rPr>
            </w:pPr>
          </w:p>
        </w:tc>
      </w:tr>
      <w:tr w:rsidR="007B6927" w:rsidRPr="00232817" w14:paraId="26F5BDB4" w14:textId="77777777" w:rsidTr="00E06311">
        <w:tc>
          <w:tcPr>
            <w:tcW w:w="4361" w:type="dxa"/>
            <w:vAlign w:val="center"/>
          </w:tcPr>
          <w:p w14:paraId="4420BC2F"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Рад на пројекту</w:t>
            </w:r>
            <w:r w:rsidRPr="00232817">
              <w:rPr>
                <w:rFonts w:cs="Times New Roman"/>
                <w:szCs w:val="24"/>
                <w:lang w:val="sr-Latn-CS"/>
              </w:rPr>
              <w:t>B</w:t>
            </w:r>
            <w:r w:rsidRPr="00232817">
              <w:rPr>
                <w:rFonts w:cs="Times New Roman"/>
                <w:szCs w:val="24"/>
              </w:rPr>
              <w:t>rieffreundschaften</w:t>
            </w:r>
          </w:p>
        </w:tc>
        <w:tc>
          <w:tcPr>
            <w:tcW w:w="1559" w:type="dxa"/>
            <w:vAlign w:val="center"/>
          </w:tcPr>
          <w:p w14:paraId="36E0242D" w14:textId="77777777" w:rsidR="006C05AD" w:rsidRPr="00232817" w:rsidRDefault="006C05AD" w:rsidP="00E06311">
            <w:pPr>
              <w:spacing w:after="0" w:line="240" w:lineRule="auto"/>
            </w:pPr>
            <w:r w:rsidRPr="00232817">
              <w:rPr>
                <w:lang w:val="sr-Cyrl-CS"/>
              </w:rPr>
              <w:t>децембар</w:t>
            </w:r>
          </w:p>
        </w:tc>
        <w:tc>
          <w:tcPr>
            <w:tcW w:w="1701" w:type="dxa"/>
            <w:vMerge/>
            <w:vAlign w:val="center"/>
          </w:tcPr>
          <w:p w14:paraId="4FD8A8AA" w14:textId="77777777" w:rsidR="006C05AD" w:rsidRPr="00232817" w:rsidRDefault="006C05AD" w:rsidP="00E06311">
            <w:pPr>
              <w:spacing w:after="0" w:line="240" w:lineRule="auto"/>
              <w:rPr>
                <w:rFonts w:cs="Times New Roman"/>
                <w:szCs w:val="24"/>
              </w:rPr>
            </w:pPr>
          </w:p>
        </w:tc>
        <w:tc>
          <w:tcPr>
            <w:tcW w:w="1955" w:type="dxa"/>
            <w:vMerge/>
            <w:vAlign w:val="center"/>
          </w:tcPr>
          <w:p w14:paraId="45CB6530" w14:textId="77777777" w:rsidR="006C05AD" w:rsidRPr="00232817" w:rsidRDefault="006C05AD" w:rsidP="00E06311">
            <w:pPr>
              <w:spacing w:after="0" w:line="240" w:lineRule="auto"/>
              <w:rPr>
                <w:rFonts w:cs="Times New Roman"/>
                <w:szCs w:val="24"/>
              </w:rPr>
            </w:pPr>
          </w:p>
        </w:tc>
      </w:tr>
      <w:tr w:rsidR="007B6927" w:rsidRPr="00232817" w14:paraId="43F85DF5" w14:textId="77777777" w:rsidTr="00E06311">
        <w:tc>
          <w:tcPr>
            <w:tcW w:w="4361" w:type="dxa"/>
            <w:vAlign w:val="center"/>
          </w:tcPr>
          <w:p w14:paraId="3C7B5F02"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Анализа успеха ђака на крају првог полугођа</w:t>
            </w:r>
          </w:p>
        </w:tc>
        <w:tc>
          <w:tcPr>
            <w:tcW w:w="1559" w:type="dxa"/>
            <w:vAlign w:val="center"/>
          </w:tcPr>
          <w:p w14:paraId="63F8A78A" w14:textId="77777777" w:rsidR="006C05AD" w:rsidRPr="00232817" w:rsidRDefault="006C05AD" w:rsidP="00E06311">
            <w:pPr>
              <w:spacing w:after="0" w:line="240" w:lineRule="auto"/>
              <w:rPr>
                <w:lang w:val="sr-Cyrl-CS"/>
              </w:rPr>
            </w:pPr>
            <w:r w:rsidRPr="00232817">
              <w:rPr>
                <w:lang w:val="sr-Cyrl-CS"/>
              </w:rPr>
              <w:t>јануар</w:t>
            </w:r>
          </w:p>
        </w:tc>
        <w:tc>
          <w:tcPr>
            <w:tcW w:w="1701" w:type="dxa"/>
            <w:vMerge/>
            <w:vAlign w:val="center"/>
          </w:tcPr>
          <w:p w14:paraId="554054D7" w14:textId="77777777" w:rsidR="006C05AD" w:rsidRPr="00232817" w:rsidRDefault="006C05AD" w:rsidP="00E06311">
            <w:pPr>
              <w:spacing w:after="0" w:line="240" w:lineRule="auto"/>
              <w:rPr>
                <w:rFonts w:cs="Times New Roman"/>
                <w:szCs w:val="24"/>
              </w:rPr>
            </w:pPr>
          </w:p>
        </w:tc>
        <w:tc>
          <w:tcPr>
            <w:tcW w:w="1955" w:type="dxa"/>
            <w:vMerge/>
            <w:vAlign w:val="center"/>
          </w:tcPr>
          <w:p w14:paraId="200391AD" w14:textId="77777777" w:rsidR="006C05AD" w:rsidRPr="00232817" w:rsidRDefault="006C05AD" w:rsidP="00E06311">
            <w:pPr>
              <w:spacing w:after="0" w:line="240" w:lineRule="auto"/>
              <w:rPr>
                <w:rFonts w:cs="Times New Roman"/>
                <w:szCs w:val="24"/>
              </w:rPr>
            </w:pPr>
          </w:p>
        </w:tc>
      </w:tr>
      <w:tr w:rsidR="007B6927" w:rsidRPr="00232817" w14:paraId="0D2243D2" w14:textId="77777777" w:rsidTr="00E06311">
        <w:tc>
          <w:tcPr>
            <w:tcW w:w="4361" w:type="dxa"/>
            <w:vAlign w:val="center"/>
          </w:tcPr>
          <w:p w14:paraId="2A395E1E"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Припрема ђака за такмичење из немачког језика</w:t>
            </w:r>
          </w:p>
        </w:tc>
        <w:tc>
          <w:tcPr>
            <w:tcW w:w="1559" w:type="dxa"/>
            <w:vAlign w:val="center"/>
          </w:tcPr>
          <w:p w14:paraId="75DC5DC4" w14:textId="77777777" w:rsidR="006C05AD" w:rsidRPr="00232817" w:rsidRDefault="006C05AD" w:rsidP="00E06311">
            <w:pPr>
              <w:spacing w:after="0" w:line="240" w:lineRule="auto"/>
            </w:pPr>
            <w:r w:rsidRPr="00232817">
              <w:rPr>
                <w:lang w:val="sr-Cyrl-CS"/>
              </w:rPr>
              <w:t>јануар</w:t>
            </w:r>
          </w:p>
        </w:tc>
        <w:tc>
          <w:tcPr>
            <w:tcW w:w="1701" w:type="dxa"/>
            <w:vMerge/>
            <w:vAlign w:val="center"/>
          </w:tcPr>
          <w:p w14:paraId="2206233D" w14:textId="77777777" w:rsidR="006C05AD" w:rsidRPr="00232817" w:rsidRDefault="006C05AD" w:rsidP="00E06311">
            <w:pPr>
              <w:spacing w:after="0" w:line="240" w:lineRule="auto"/>
              <w:rPr>
                <w:rFonts w:cs="Times New Roman"/>
                <w:szCs w:val="24"/>
              </w:rPr>
            </w:pPr>
          </w:p>
        </w:tc>
        <w:tc>
          <w:tcPr>
            <w:tcW w:w="1955" w:type="dxa"/>
            <w:vMerge/>
            <w:vAlign w:val="center"/>
          </w:tcPr>
          <w:p w14:paraId="60829886" w14:textId="77777777" w:rsidR="006C05AD" w:rsidRPr="00232817" w:rsidRDefault="006C05AD" w:rsidP="00E06311">
            <w:pPr>
              <w:spacing w:after="0" w:line="240" w:lineRule="auto"/>
              <w:rPr>
                <w:rFonts w:cs="Times New Roman"/>
                <w:szCs w:val="24"/>
              </w:rPr>
            </w:pPr>
          </w:p>
        </w:tc>
      </w:tr>
      <w:tr w:rsidR="007B6927" w:rsidRPr="00232817" w14:paraId="21D97A8E" w14:textId="77777777" w:rsidTr="00E06311">
        <w:tc>
          <w:tcPr>
            <w:tcW w:w="4361" w:type="dxa"/>
            <w:vAlign w:val="center"/>
          </w:tcPr>
          <w:p w14:paraId="76907B6B"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Активности на </w:t>
            </w:r>
            <w:r w:rsidRPr="00232817">
              <w:rPr>
                <w:rFonts w:cs="Times New Roman"/>
                <w:szCs w:val="24"/>
                <w:lang w:val="sr-Latn-CS"/>
              </w:rPr>
              <w:t>P</w:t>
            </w:r>
            <w:r w:rsidRPr="00232817">
              <w:rPr>
                <w:rFonts w:cs="Times New Roman"/>
                <w:szCs w:val="24"/>
                <w:lang w:val="sr-Cyrl-CS"/>
              </w:rPr>
              <w:t>asch-</w:t>
            </w:r>
            <w:r w:rsidRPr="00232817">
              <w:rPr>
                <w:rFonts w:cs="Times New Roman"/>
                <w:szCs w:val="24"/>
                <w:lang w:val="sr-Latn-CS"/>
              </w:rPr>
              <w:t>N</w:t>
            </w:r>
            <w:r w:rsidRPr="00232817">
              <w:rPr>
                <w:rFonts w:cs="Times New Roman"/>
                <w:szCs w:val="24"/>
                <w:lang w:val="sr-Cyrl-CS"/>
              </w:rPr>
              <w:t xml:space="preserve">etu </w:t>
            </w:r>
          </w:p>
        </w:tc>
        <w:tc>
          <w:tcPr>
            <w:tcW w:w="1559" w:type="dxa"/>
            <w:vAlign w:val="center"/>
          </w:tcPr>
          <w:p w14:paraId="1FDBB78D" w14:textId="77777777" w:rsidR="006C05AD" w:rsidRPr="00232817" w:rsidRDefault="006C05AD" w:rsidP="00E06311">
            <w:pPr>
              <w:spacing w:after="0" w:line="240" w:lineRule="auto"/>
            </w:pPr>
            <w:r w:rsidRPr="00232817">
              <w:rPr>
                <w:lang w:val="sr-Cyrl-CS"/>
              </w:rPr>
              <w:t>јануар</w:t>
            </w:r>
          </w:p>
        </w:tc>
        <w:tc>
          <w:tcPr>
            <w:tcW w:w="1701" w:type="dxa"/>
            <w:vMerge/>
            <w:vAlign w:val="center"/>
          </w:tcPr>
          <w:p w14:paraId="4B1D637B" w14:textId="77777777" w:rsidR="006C05AD" w:rsidRPr="00232817" w:rsidRDefault="006C05AD" w:rsidP="00E06311">
            <w:pPr>
              <w:spacing w:after="0" w:line="240" w:lineRule="auto"/>
              <w:rPr>
                <w:rFonts w:cs="Times New Roman"/>
                <w:szCs w:val="24"/>
              </w:rPr>
            </w:pPr>
          </w:p>
        </w:tc>
        <w:tc>
          <w:tcPr>
            <w:tcW w:w="1955" w:type="dxa"/>
            <w:vMerge/>
            <w:vAlign w:val="center"/>
          </w:tcPr>
          <w:p w14:paraId="417E358F" w14:textId="77777777" w:rsidR="006C05AD" w:rsidRPr="00232817" w:rsidRDefault="006C05AD" w:rsidP="00E06311">
            <w:pPr>
              <w:spacing w:after="0" w:line="240" w:lineRule="auto"/>
              <w:rPr>
                <w:rFonts w:cs="Times New Roman"/>
                <w:szCs w:val="24"/>
              </w:rPr>
            </w:pPr>
          </w:p>
        </w:tc>
      </w:tr>
      <w:tr w:rsidR="007B6927" w:rsidRPr="00232817" w14:paraId="7B9A47C9" w14:textId="77777777" w:rsidTr="00E06311">
        <w:tc>
          <w:tcPr>
            <w:tcW w:w="4361" w:type="dxa"/>
            <w:vAlign w:val="center"/>
          </w:tcPr>
          <w:p w14:paraId="2F3F57A1"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Рад на пројекту </w:t>
            </w:r>
            <w:r w:rsidRPr="00232817">
              <w:rPr>
                <w:rFonts w:cs="Times New Roman"/>
                <w:szCs w:val="24"/>
                <w:lang w:val="sr-Latn-CS"/>
              </w:rPr>
              <w:t>B</w:t>
            </w:r>
            <w:r w:rsidRPr="00232817">
              <w:rPr>
                <w:rFonts w:cs="Times New Roman"/>
                <w:szCs w:val="24"/>
                <w:lang w:val="sr-Cyrl-CS"/>
              </w:rPr>
              <w:t>rieffreundschaften</w:t>
            </w:r>
          </w:p>
        </w:tc>
        <w:tc>
          <w:tcPr>
            <w:tcW w:w="1559" w:type="dxa"/>
            <w:vAlign w:val="center"/>
          </w:tcPr>
          <w:p w14:paraId="2C117E40" w14:textId="77777777" w:rsidR="006C05AD" w:rsidRPr="00232817" w:rsidRDefault="006C05AD" w:rsidP="00E06311">
            <w:pPr>
              <w:spacing w:after="0" w:line="240" w:lineRule="auto"/>
            </w:pPr>
            <w:r w:rsidRPr="00232817">
              <w:rPr>
                <w:lang w:val="sr-Cyrl-CS"/>
              </w:rPr>
              <w:t>јануар</w:t>
            </w:r>
          </w:p>
        </w:tc>
        <w:tc>
          <w:tcPr>
            <w:tcW w:w="1701" w:type="dxa"/>
            <w:vMerge/>
            <w:vAlign w:val="center"/>
          </w:tcPr>
          <w:p w14:paraId="36253105" w14:textId="77777777" w:rsidR="006C05AD" w:rsidRPr="00232817" w:rsidRDefault="006C05AD" w:rsidP="00E06311">
            <w:pPr>
              <w:spacing w:after="0" w:line="240" w:lineRule="auto"/>
              <w:rPr>
                <w:rFonts w:cs="Times New Roman"/>
                <w:szCs w:val="24"/>
              </w:rPr>
            </w:pPr>
          </w:p>
        </w:tc>
        <w:tc>
          <w:tcPr>
            <w:tcW w:w="1955" w:type="dxa"/>
            <w:vMerge/>
            <w:vAlign w:val="center"/>
          </w:tcPr>
          <w:p w14:paraId="4BD66981" w14:textId="77777777" w:rsidR="006C05AD" w:rsidRPr="00232817" w:rsidRDefault="006C05AD" w:rsidP="00E06311">
            <w:pPr>
              <w:spacing w:after="0" w:line="240" w:lineRule="auto"/>
              <w:rPr>
                <w:rFonts w:cs="Times New Roman"/>
                <w:szCs w:val="24"/>
              </w:rPr>
            </w:pPr>
          </w:p>
        </w:tc>
      </w:tr>
      <w:tr w:rsidR="007B6927" w:rsidRPr="00232817" w14:paraId="44D464B9" w14:textId="77777777" w:rsidTr="00E06311">
        <w:tc>
          <w:tcPr>
            <w:tcW w:w="4361" w:type="dxa"/>
            <w:vAlign w:val="center"/>
          </w:tcPr>
          <w:p w14:paraId="68C0E6A0" w14:textId="77777777" w:rsidR="006C05AD" w:rsidRPr="00232817" w:rsidRDefault="006C05AD" w:rsidP="00E06311">
            <w:pPr>
              <w:tabs>
                <w:tab w:val="left" w:pos="7074"/>
              </w:tabs>
              <w:spacing w:after="0" w:line="240" w:lineRule="auto"/>
              <w:rPr>
                <w:rFonts w:cs="Times New Roman"/>
                <w:szCs w:val="24"/>
              </w:rPr>
            </w:pPr>
            <w:r w:rsidRPr="00232817">
              <w:rPr>
                <w:rFonts w:cs="Times New Roman"/>
                <w:szCs w:val="24"/>
                <w:lang w:val="sr-Cyrl-CS"/>
              </w:rPr>
              <w:t xml:space="preserve">Припрема ђака за такмичење </w:t>
            </w:r>
          </w:p>
        </w:tc>
        <w:tc>
          <w:tcPr>
            <w:tcW w:w="1559" w:type="dxa"/>
            <w:vAlign w:val="center"/>
          </w:tcPr>
          <w:p w14:paraId="4B5C64A9" w14:textId="77777777" w:rsidR="006C05AD" w:rsidRPr="00232817" w:rsidRDefault="006C05AD" w:rsidP="00E06311">
            <w:pPr>
              <w:spacing w:after="0" w:line="240" w:lineRule="auto"/>
            </w:pPr>
            <w:r w:rsidRPr="00232817">
              <w:rPr>
                <w:lang w:val="sr-Cyrl-CS"/>
              </w:rPr>
              <w:t>фебруар и март</w:t>
            </w:r>
          </w:p>
        </w:tc>
        <w:tc>
          <w:tcPr>
            <w:tcW w:w="1701" w:type="dxa"/>
            <w:vMerge/>
            <w:vAlign w:val="center"/>
          </w:tcPr>
          <w:p w14:paraId="328E8DBF" w14:textId="77777777" w:rsidR="006C05AD" w:rsidRPr="00232817" w:rsidRDefault="006C05AD" w:rsidP="00E06311">
            <w:pPr>
              <w:spacing w:after="0" w:line="240" w:lineRule="auto"/>
              <w:rPr>
                <w:rFonts w:cs="Times New Roman"/>
                <w:szCs w:val="24"/>
              </w:rPr>
            </w:pPr>
          </w:p>
        </w:tc>
        <w:tc>
          <w:tcPr>
            <w:tcW w:w="1955" w:type="dxa"/>
            <w:vMerge/>
            <w:vAlign w:val="center"/>
          </w:tcPr>
          <w:p w14:paraId="21E0B6E0" w14:textId="77777777" w:rsidR="006C05AD" w:rsidRPr="00232817" w:rsidRDefault="006C05AD" w:rsidP="00E06311">
            <w:pPr>
              <w:spacing w:after="0" w:line="240" w:lineRule="auto"/>
              <w:rPr>
                <w:rFonts w:cs="Times New Roman"/>
                <w:szCs w:val="24"/>
              </w:rPr>
            </w:pPr>
          </w:p>
        </w:tc>
      </w:tr>
      <w:tr w:rsidR="007B6927" w:rsidRPr="00232817" w14:paraId="2ABEF95C" w14:textId="77777777" w:rsidTr="00E06311">
        <w:tc>
          <w:tcPr>
            <w:tcW w:w="4361" w:type="dxa"/>
            <w:vAlign w:val="center"/>
          </w:tcPr>
          <w:p w14:paraId="2328F3A3"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Припрема, организација различитих активности поводом Дана школе</w:t>
            </w:r>
          </w:p>
        </w:tc>
        <w:tc>
          <w:tcPr>
            <w:tcW w:w="1559" w:type="dxa"/>
            <w:vAlign w:val="center"/>
          </w:tcPr>
          <w:p w14:paraId="7517734D" w14:textId="77777777" w:rsidR="006C05AD" w:rsidRPr="00232817" w:rsidRDefault="006C05AD" w:rsidP="00E06311">
            <w:pPr>
              <w:spacing w:after="0" w:line="240" w:lineRule="auto"/>
            </w:pPr>
            <w:r w:rsidRPr="00232817">
              <w:rPr>
                <w:lang w:val="sr-Cyrl-CS"/>
              </w:rPr>
              <w:t>фебруар и март</w:t>
            </w:r>
          </w:p>
        </w:tc>
        <w:tc>
          <w:tcPr>
            <w:tcW w:w="1701" w:type="dxa"/>
            <w:vMerge/>
            <w:vAlign w:val="center"/>
          </w:tcPr>
          <w:p w14:paraId="1FAF4EEE" w14:textId="77777777" w:rsidR="006C05AD" w:rsidRPr="00232817" w:rsidRDefault="006C05AD" w:rsidP="00E06311">
            <w:pPr>
              <w:spacing w:after="0" w:line="240" w:lineRule="auto"/>
              <w:rPr>
                <w:rFonts w:cs="Times New Roman"/>
                <w:szCs w:val="24"/>
              </w:rPr>
            </w:pPr>
          </w:p>
        </w:tc>
        <w:tc>
          <w:tcPr>
            <w:tcW w:w="1955" w:type="dxa"/>
            <w:vMerge/>
            <w:vAlign w:val="center"/>
          </w:tcPr>
          <w:p w14:paraId="2373C0FA" w14:textId="77777777" w:rsidR="006C05AD" w:rsidRPr="00232817" w:rsidRDefault="006C05AD" w:rsidP="00E06311">
            <w:pPr>
              <w:spacing w:after="0" w:line="240" w:lineRule="auto"/>
              <w:rPr>
                <w:rFonts w:cs="Times New Roman"/>
                <w:szCs w:val="24"/>
              </w:rPr>
            </w:pPr>
          </w:p>
        </w:tc>
      </w:tr>
      <w:tr w:rsidR="007B6927" w:rsidRPr="00232817" w14:paraId="64AA0957" w14:textId="77777777" w:rsidTr="00E06311">
        <w:tc>
          <w:tcPr>
            <w:tcW w:w="4361" w:type="dxa"/>
            <w:vAlign w:val="center"/>
          </w:tcPr>
          <w:p w14:paraId="7B70FD49"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 xml:space="preserve">Активности на </w:t>
            </w:r>
            <w:r w:rsidRPr="00232817">
              <w:rPr>
                <w:rFonts w:cs="Times New Roman"/>
                <w:szCs w:val="24"/>
              </w:rPr>
              <w:t>P</w:t>
            </w:r>
            <w:r w:rsidRPr="00232817">
              <w:rPr>
                <w:rFonts w:cs="Times New Roman"/>
                <w:szCs w:val="24"/>
                <w:lang w:val="sr-Cyrl-CS"/>
              </w:rPr>
              <w:t>asch-</w:t>
            </w:r>
            <w:r w:rsidRPr="00232817">
              <w:rPr>
                <w:rFonts w:cs="Times New Roman"/>
                <w:szCs w:val="24"/>
              </w:rPr>
              <w:t>N</w:t>
            </w:r>
            <w:r w:rsidRPr="00232817">
              <w:rPr>
                <w:rFonts w:cs="Times New Roman"/>
                <w:szCs w:val="24"/>
                <w:lang w:val="sr-Cyrl-CS"/>
              </w:rPr>
              <w:t xml:space="preserve">etu </w:t>
            </w:r>
          </w:p>
        </w:tc>
        <w:tc>
          <w:tcPr>
            <w:tcW w:w="1559" w:type="dxa"/>
            <w:vAlign w:val="center"/>
          </w:tcPr>
          <w:p w14:paraId="38B1C292" w14:textId="77777777" w:rsidR="006C05AD" w:rsidRPr="00232817" w:rsidRDefault="006C05AD" w:rsidP="00E06311">
            <w:pPr>
              <w:spacing w:after="0" w:line="240" w:lineRule="auto"/>
            </w:pPr>
            <w:r w:rsidRPr="00232817">
              <w:rPr>
                <w:lang w:val="sr-Cyrl-CS"/>
              </w:rPr>
              <w:t>фебруар и март</w:t>
            </w:r>
          </w:p>
        </w:tc>
        <w:tc>
          <w:tcPr>
            <w:tcW w:w="1701" w:type="dxa"/>
            <w:vMerge/>
            <w:vAlign w:val="center"/>
          </w:tcPr>
          <w:p w14:paraId="168227FE" w14:textId="77777777" w:rsidR="006C05AD" w:rsidRPr="00232817" w:rsidRDefault="006C05AD" w:rsidP="00E06311">
            <w:pPr>
              <w:spacing w:after="0" w:line="240" w:lineRule="auto"/>
              <w:rPr>
                <w:rFonts w:cs="Times New Roman"/>
                <w:szCs w:val="24"/>
              </w:rPr>
            </w:pPr>
          </w:p>
        </w:tc>
        <w:tc>
          <w:tcPr>
            <w:tcW w:w="1955" w:type="dxa"/>
            <w:vMerge/>
            <w:vAlign w:val="center"/>
          </w:tcPr>
          <w:p w14:paraId="1A4503A8" w14:textId="77777777" w:rsidR="006C05AD" w:rsidRPr="00232817" w:rsidRDefault="006C05AD" w:rsidP="00E06311">
            <w:pPr>
              <w:spacing w:after="0" w:line="240" w:lineRule="auto"/>
              <w:rPr>
                <w:rFonts w:cs="Times New Roman"/>
                <w:szCs w:val="24"/>
              </w:rPr>
            </w:pPr>
          </w:p>
        </w:tc>
      </w:tr>
      <w:tr w:rsidR="007B6927" w:rsidRPr="00232817" w14:paraId="6BE7C416" w14:textId="77777777" w:rsidTr="00E06311">
        <w:tc>
          <w:tcPr>
            <w:tcW w:w="4361" w:type="dxa"/>
            <w:vAlign w:val="center"/>
          </w:tcPr>
          <w:p w14:paraId="6A35291E"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 xml:space="preserve">Организација Дана језика у оквиру прославе </w:t>
            </w:r>
            <w:r w:rsidRPr="00232817">
              <w:rPr>
                <w:rFonts w:cs="Times New Roman"/>
                <w:i/>
                <w:szCs w:val="24"/>
                <w:lang w:val="sr-Cyrl-CS"/>
              </w:rPr>
              <w:t>Бориних дана</w:t>
            </w:r>
          </w:p>
        </w:tc>
        <w:tc>
          <w:tcPr>
            <w:tcW w:w="1559" w:type="dxa"/>
            <w:vAlign w:val="center"/>
          </w:tcPr>
          <w:p w14:paraId="14774DED"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3FF53166" w14:textId="77777777" w:rsidR="006C05AD" w:rsidRPr="00232817" w:rsidRDefault="006C05AD" w:rsidP="00E06311">
            <w:pPr>
              <w:spacing w:after="0" w:line="240" w:lineRule="auto"/>
              <w:rPr>
                <w:rFonts w:cs="Times New Roman"/>
                <w:szCs w:val="24"/>
              </w:rPr>
            </w:pPr>
          </w:p>
        </w:tc>
        <w:tc>
          <w:tcPr>
            <w:tcW w:w="1955" w:type="dxa"/>
            <w:vMerge/>
            <w:vAlign w:val="center"/>
          </w:tcPr>
          <w:p w14:paraId="3C74E7A7" w14:textId="77777777" w:rsidR="006C05AD" w:rsidRPr="00232817" w:rsidRDefault="006C05AD" w:rsidP="00E06311">
            <w:pPr>
              <w:spacing w:after="0" w:line="240" w:lineRule="auto"/>
              <w:rPr>
                <w:rFonts w:cs="Times New Roman"/>
                <w:szCs w:val="24"/>
              </w:rPr>
            </w:pPr>
          </w:p>
        </w:tc>
      </w:tr>
      <w:tr w:rsidR="007B6927" w:rsidRPr="00232817" w14:paraId="54890490" w14:textId="77777777" w:rsidTr="00E06311">
        <w:tc>
          <w:tcPr>
            <w:tcW w:w="4361" w:type="dxa"/>
            <w:vAlign w:val="center"/>
          </w:tcPr>
          <w:p w14:paraId="355A78B4"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lastRenderedPageBreak/>
              <w:t>Припрема ученика за полагање међународно признатих испита на Гете институту</w:t>
            </w:r>
          </w:p>
        </w:tc>
        <w:tc>
          <w:tcPr>
            <w:tcW w:w="1559" w:type="dxa"/>
            <w:vAlign w:val="center"/>
          </w:tcPr>
          <w:p w14:paraId="6AD55CD7"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1657A0F0" w14:textId="77777777" w:rsidR="006C05AD" w:rsidRPr="00232817" w:rsidRDefault="006C05AD" w:rsidP="00E06311">
            <w:pPr>
              <w:spacing w:after="0" w:line="240" w:lineRule="auto"/>
              <w:rPr>
                <w:rFonts w:cs="Times New Roman"/>
                <w:szCs w:val="24"/>
              </w:rPr>
            </w:pPr>
          </w:p>
        </w:tc>
        <w:tc>
          <w:tcPr>
            <w:tcW w:w="1955" w:type="dxa"/>
            <w:vMerge/>
            <w:vAlign w:val="center"/>
          </w:tcPr>
          <w:p w14:paraId="3AC5E257" w14:textId="77777777" w:rsidR="006C05AD" w:rsidRPr="00232817" w:rsidRDefault="006C05AD" w:rsidP="00E06311">
            <w:pPr>
              <w:spacing w:after="0" w:line="240" w:lineRule="auto"/>
              <w:rPr>
                <w:rFonts w:cs="Times New Roman"/>
                <w:szCs w:val="24"/>
              </w:rPr>
            </w:pPr>
          </w:p>
        </w:tc>
      </w:tr>
      <w:tr w:rsidR="007B6927" w:rsidRPr="00232817" w14:paraId="4DBD23CE" w14:textId="77777777" w:rsidTr="00E06311">
        <w:tc>
          <w:tcPr>
            <w:tcW w:w="4361" w:type="dxa"/>
            <w:vAlign w:val="center"/>
          </w:tcPr>
          <w:p w14:paraId="2780E3CD"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 xml:space="preserve">Активности на </w:t>
            </w:r>
            <w:r w:rsidRPr="00232817">
              <w:rPr>
                <w:rFonts w:cs="Times New Roman"/>
                <w:szCs w:val="24"/>
              </w:rPr>
              <w:t>P</w:t>
            </w:r>
            <w:r w:rsidRPr="00232817">
              <w:rPr>
                <w:rFonts w:cs="Times New Roman"/>
                <w:szCs w:val="24"/>
                <w:lang w:val="sr-Cyrl-CS"/>
              </w:rPr>
              <w:t>asch-</w:t>
            </w:r>
            <w:r w:rsidRPr="00232817">
              <w:rPr>
                <w:rFonts w:cs="Times New Roman"/>
                <w:szCs w:val="24"/>
              </w:rPr>
              <w:t>N</w:t>
            </w:r>
            <w:r w:rsidRPr="00232817">
              <w:rPr>
                <w:rFonts w:cs="Times New Roman"/>
                <w:szCs w:val="24"/>
                <w:lang w:val="sr-Cyrl-CS"/>
              </w:rPr>
              <w:t xml:space="preserve">etu </w:t>
            </w:r>
          </w:p>
        </w:tc>
        <w:tc>
          <w:tcPr>
            <w:tcW w:w="1559" w:type="dxa"/>
            <w:vAlign w:val="center"/>
          </w:tcPr>
          <w:p w14:paraId="16B000FF"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79230216" w14:textId="77777777" w:rsidR="006C05AD" w:rsidRPr="00232817" w:rsidRDefault="006C05AD" w:rsidP="00E06311">
            <w:pPr>
              <w:spacing w:after="0" w:line="240" w:lineRule="auto"/>
              <w:rPr>
                <w:rFonts w:cs="Times New Roman"/>
                <w:szCs w:val="24"/>
              </w:rPr>
            </w:pPr>
          </w:p>
        </w:tc>
        <w:tc>
          <w:tcPr>
            <w:tcW w:w="1955" w:type="dxa"/>
            <w:vMerge/>
            <w:vAlign w:val="center"/>
          </w:tcPr>
          <w:p w14:paraId="4F1402D2" w14:textId="77777777" w:rsidR="006C05AD" w:rsidRPr="00232817" w:rsidRDefault="006C05AD" w:rsidP="00E06311">
            <w:pPr>
              <w:spacing w:after="0" w:line="240" w:lineRule="auto"/>
              <w:rPr>
                <w:rFonts w:cs="Times New Roman"/>
                <w:szCs w:val="24"/>
              </w:rPr>
            </w:pPr>
          </w:p>
        </w:tc>
      </w:tr>
      <w:tr w:rsidR="007B6927" w:rsidRPr="00232817" w14:paraId="16376BE2" w14:textId="77777777" w:rsidTr="00E06311">
        <w:tc>
          <w:tcPr>
            <w:tcW w:w="4361" w:type="dxa"/>
            <w:vAlign w:val="center"/>
          </w:tcPr>
          <w:p w14:paraId="6C1376CA"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Тестирање и припрема ђака за семинаре у Немачкој</w:t>
            </w:r>
          </w:p>
        </w:tc>
        <w:tc>
          <w:tcPr>
            <w:tcW w:w="1559" w:type="dxa"/>
            <w:vAlign w:val="center"/>
          </w:tcPr>
          <w:p w14:paraId="41C1253C"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29BE4065" w14:textId="77777777" w:rsidR="006C05AD" w:rsidRPr="00232817" w:rsidRDefault="006C05AD" w:rsidP="00E06311">
            <w:pPr>
              <w:spacing w:after="0" w:line="240" w:lineRule="auto"/>
              <w:rPr>
                <w:rFonts w:cs="Times New Roman"/>
                <w:szCs w:val="24"/>
              </w:rPr>
            </w:pPr>
          </w:p>
        </w:tc>
        <w:tc>
          <w:tcPr>
            <w:tcW w:w="1955" w:type="dxa"/>
            <w:vMerge/>
            <w:vAlign w:val="center"/>
          </w:tcPr>
          <w:p w14:paraId="02B9351E" w14:textId="77777777" w:rsidR="006C05AD" w:rsidRPr="00232817" w:rsidRDefault="006C05AD" w:rsidP="00E06311">
            <w:pPr>
              <w:spacing w:after="0" w:line="240" w:lineRule="auto"/>
              <w:rPr>
                <w:rFonts w:cs="Times New Roman"/>
                <w:szCs w:val="24"/>
              </w:rPr>
            </w:pPr>
          </w:p>
        </w:tc>
      </w:tr>
      <w:tr w:rsidR="007B6927" w:rsidRPr="00232817" w14:paraId="1F3E507D" w14:textId="77777777" w:rsidTr="00E06311">
        <w:tc>
          <w:tcPr>
            <w:tcW w:w="4361" w:type="dxa"/>
            <w:vAlign w:val="center"/>
          </w:tcPr>
          <w:p w14:paraId="6732887B"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Анализа успеха на матурском испиту</w:t>
            </w:r>
          </w:p>
        </w:tc>
        <w:tc>
          <w:tcPr>
            <w:tcW w:w="1559" w:type="dxa"/>
            <w:vAlign w:val="center"/>
          </w:tcPr>
          <w:p w14:paraId="18AABD30"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6928A07E" w14:textId="77777777" w:rsidR="006C05AD" w:rsidRPr="00232817" w:rsidRDefault="006C05AD" w:rsidP="00E06311">
            <w:pPr>
              <w:spacing w:after="0" w:line="240" w:lineRule="auto"/>
              <w:rPr>
                <w:rFonts w:cs="Times New Roman"/>
                <w:szCs w:val="24"/>
              </w:rPr>
            </w:pPr>
          </w:p>
        </w:tc>
        <w:tc>
          <w:tcPr>
            <w:tcW w:w="1955" w:type="dxa"/>
            <w:vMerge/>
            <w:vAlign w:val="center"/>
          </w:tcPr>
          <w:p w14:paraId="56A1FB9B" w14:textId="77777777" w:rsidR="006C05AD" w:rsidRPr="00232817" w:rsidRDefault="006C05AD" w:rsidP="00E06311">
            <w:pPr>
              <w:spacing w:after="0" w:line="240" w:lineRule="auto"/>
              <w:rPr>
                <w:rFonts w:cs="Times New Roman"/>
                <w:szCs w:val="24"/>
              </w:rPr>
            </w:pPr>
          </w:p>
        </w:tc>
      </w:tr>
      <w:tr w:rsidR="006C05AD" w:rsidRPr="00232817" w14:paraId="243E8C89" w14:textId="77777777" w:rsidTr="00E06311">
        <w:tc>
          <w:tcPr>
            <w:tcW w:w="4361" w:type="dxa"/>
            <w:vAlign w:val="center"/>
          </w:tcPr>
          <w:p w14:paraId="34A28375" w14:textId="77777777" w:rsidR="006C05AD" w:rsidRPr="00232817" w:rsidRDefault="006C05AD" w:rsidP="00E06311">
            <w:pPr>
              <w:tabs>
                <w:tab w:val="left" w:pos="7074"/>
              </w:tabs>
              <w:spacing w:after="0" w:line="240" w:lineRule="auto"/>
              <w:rPr>
                <w:rFonts w:cs="Times New Roman"/>
                <w:szCs w:val="24"/>
                <w:lang w:val="sr-Cyrl-CS"/>
              </w:rPr>
            </w:pPr>
            <w:r w:rsidRPr="00232817">
              <w:rPr>
                <w:rFonts w:cs="Times New Roman"/>
                <w:szCs w:val="24"/>
                <w:lang w:val="sr-Cyrl-CS"/>
              </w:rPr>
              <w:t>Оцена постигнутих резултата и самовредновање</w:t>
            </w:r>
          </w:p>
        </w:tc>
        <w:tc>
          <w:tcPr>
            <w:tcW w:w="1559" w:type="dxa"/>
            <w:vAlign w:val="center"/>
          </w:tcPr>
          <w:p w14:paraId="5999F43F" w14:textId="77777777" w:rsidR="006C05AD" w:rsidRPr="00232817" w:rsidRDefault="006C05AD" w:rsidP="00E06311">
            <w:pPr>
              <w:spacing w:after="0" w:line="240" w:lineRule="auto"/>
            </w:pPr>
            <w:r w:rsidRPr="00232817">
              <w:rPr>
                <w:lang w:val="sr-Cyrl-CS"/>
              </w:rPr>
              <w:t>мај и јуни</w:t>
            </w:r>
          </w:p>
        </w:tc>
        <w:tc>
          <w:tcPr>
            <w:tcW w:w="1701" w:type="dxa"/>
            <w:vMerge/>
            <w:vAlign w:val="center"/>
          </w:tcPr>
          <w:p w14:paraId="023BFF70" w14:textId="77777777" w:rsidR="006C05AD" w:rsidRPr="00232817" w:rsidRDefault="006C05AD" w:rsidP="00E06311">
            <w:pPr>
              <w:spacing w:after="0" w:line="240" w:lineRule="auto"/>
              <w:rPr>
                <w:rFonts w:cs="Times New Roman"/>
                <w:szCs w:val="24"/>
              </w:rPr>
            </w:pPr>
          </w:p>
        </w:tc>
        <w:tc>
          <w:tcPr>
            <w:tcW w:w="1955" w:type="dxa"/>
            <w:vMerge/>
            <w:vAlign w:val="center"/>
          </w:tcPr>
          <w:p w14:paraId="52C32A67" w14:textId="77777777" w:rsidR="006C05AD" w:rsidRPr="00232817" w:rsidRDefault="006C05AD" w:rsidP="00E06311">
            <w:pPr>
              <w:spacing w:after="0" w:line="240" w:lineRule="auto"/>
              <w:rPr>
                <w:rFonts w:cs="Times New Roman"/>
                <w:szCs w:val="24"/>
              </w:rPr>
            </w:pPr>
          </w:p>
        </w:tc>
      </w:tr>
    </w:tbl>
    <w:p w14:paraId="0EA22975" w14:textId="77777777" w:rsidR="006C7033" w:rsidRPr="00232817" w:rsidRDefault="006C7033" w:rsidP="00A734CA">
      <w:pPr>
        <w:spacing w:after="0" w:line="240" w:lineRule="auto"/>
        <w:jc w:val="both"/>
        <w:rPr>
          <w:rFonts w:cs="Times New Roman"/>
          <w:sz w:val="22"/>
        </w:rPr>
      </w:pPr>
    </w:p>
    <w:p w14:paraId="258FD57B" w14:textId="77777777" w:rsidR="00FA680D" w:rsidRPr="00232817" w:rsidRDefault="00FA680D" w:rsidP="00A734CA">
      <w:pPr>
        <w:spacing w:after="0" w:line="240" w:lineRule="auto"/>
        <w:jc w:val="both"/>
        <w:rPr>
          <w:rFonts w:cs="Times New Roman"/>
          <w:sz w:val="22"/>
        </w:rPr>
      </w:pPr>
    </w:p>
    <w:p w14:paraId="041010CD" w14:textId="4427B512" w:rsidR="004313F7" w:rsidRPr="00232817" w:rsidRDefault="004313F7" w:rsidP="004313F7">
      <w:pPr>
        <w:pStyle w:val="Heading2"/>
        <w:jc w:val="left"/>
        <w:rPr>
          <w:rFonts w:cs="Times New Roman"/>
          <w:bCs w:val="0"/>
          <w:szCs w:val="24"/>
        </w:rPr>
      </w:pPr>
      <w:bookmarkStart w:id="153" w:name="_Toc209366355"/>
      <w:bookmarkStart w:id="154" w:name="_Toc524690645"/>
      <w:r w:rsidRPr="00232817">
        <w:rPr>
          <w:lang w:val="sr-Cyrl-CS"/>
        </w:rPr>
        <w:t xml:space="preserve">ПЛАН РАДА СТРУЧНОГ ВЕЋА ЗА ОБЛАСТ ПРЕДМЕТА / ТИМ ЗА ОБЛАСТ ПРЕДМЕТА </w:t>
      </w:r>
      <w:r w:rsidR="008B4448" w:rsidRPr="00232817">
        <w:rPr>
          <w:rFonts w:cs="Times New Roman"/>
          <w:bCs w:val="0"/>
          <w:szCs w:val="24"/>
          <w:lang w:val="ru-RU"/>
        </w:rPr>
        <w:t xml:space="preserve">ИСТОРИЈА, </w:t>
      </w:r>
      <w:r w:rsidRPr="00232817">
        <w:rPr>
          <w:rFonts w:cs="Times New Roman"/>
          <w:bCs w:val="0"/>
          <w:szCs w:val="24"/>
          <w:lang w:val="ru-RU"/>
        </w:rPr>
        <w:t>ПСИХОЛОГИЈА, СОЦИОЛОГИЈА, ФИЛОЗОФИЈА</w:t>
      </w:r>
      <w:bookmarkEnd w:id="153"/>
    </w:p>
    <w:p w14:paraId="30119FAC" w14:textId="484E6853" w:rsidR="00E3390F" w:rsidRPr="00232817" w:rsidRDefault="00E3390F" w:rsidP="00E3390F">
      <w:pPr>
        <w:spacing w:after="0" w:line="240" w:lineRule="auto"/>
        <w:ind w:firstLine="720"/>
        <w:jc w:val="both"/>
        <w:rPr>
          <w:rFonts w:cs="Times New Roman"/>
          <w:szCs w:val="24"/>
          <w:lang w:val="sr-Cyrl-CS"/>
        </w:rPr>
      </w:pPr>
      <w:r w:rsidRPr="00232817">
        <w:rPr>
          <w:rFonts w:cs="Times New Roman"/>
          <w:szCs w:val="24"/>
          <w:lang w:val="sr-Cyrl-CS"/>
        </w:rPr>
        <w:t xml:space="preserve">План рада обухвата период од </w:t>
      </w:r>
      <w:r w:rsidR="00212C15">
        <w:rPr>
          <w:rFonts w:cs="Times New Roman"/>
          <w:szCs w:val="24"/>
          <w:lang w:val="sr-Cyrl-CS"/>
        </w:rPr>
        <w:t>1</w:t>
      </w:r>
      <w:r w:rsidRPr="00232817">
        <w:rPr>
          <w:rFonts w:cs="Times New Roman"/>
          <w:szCs w:val="24"/>
          <w:lang w:val="sr-Cyrl-CS"/>
        </w:rPr>
        <w:t xml:space="preserve">. септембра </w:t>
      </w:r>
      <w:r w:rsidR="003C6AFA">
        <w:rPr>
          <w:rFonts w:cs="Times New Roman"/>
          <w:szCs w:val="24"/>
          <w:lang w:val="sr-Cyrl-CS"/>
        </w:rPr>
        <w:t>2025</w:t>
      </w:r>
      <w:r w:rsidRPr="00232817">
        <w:rPr>
          <w:rFonts w:cs="Times New Roman"/>
          <w:szCs w:val="24"/>
          <w:lang w:val="sr-Cyrl-CS"/>
        </w:rPr>
        <w:t xml:space="preserve">. до 31. августа </w:t>
      </w:r>
      <w:r w:rsidR="00DC2967">
        <w:rPr>
          <w:rFonts w:cs="Times New Roman"/>
          <w:szCs w:val="24"/>
          <w:lang w:val="sr-Cyrl-CS"/>
        </w:rPr>
        <w:t>2026</w:t>
      </w:r>
      <w:r w:rsidRPr="00232817">
        <w:rPr>
          <w:rFonts w:cs="Times New Roman"/>
          <w:szCs w:val="24"/>
          <w:lang w:val="sr-Cyrl-CS"/>
        </w:rPr>
        <w:t>. године. Рад Већа одвија се кроз непосредне активности предметних професора, састанке на нивоу Већа и семинаре у организацији Министарства просвете.</w:t>
      </w:r>
    </w:p>
    <w:p w14:paraId="2F2766EC" w14:textId="77777777" w:rsidR="00E3390F" w:rsidRPr="00232817" w:rsidRDefault="00E3390F" w:rsidP="00E3390F">
      <w:pPr>
        <w:spacing w:after="0" w:line="240" w:lineRule="auto"/>
        <w:ind w:firstLine="720"/>
        <w:jc w:val="both"/>
        <w:rPr>
          <w:rFonts w:cs="Times New Roman"/>
          <w:szCs w:val="24"/>
          <w:lang w:val="sr-Cyrl-CS"/>
        </w:rPr>
      </w:pPr>
    </w:p>
    <w:p w14:paraId="15A4329F" w14:textId="77777777" w:rsidR="00E3390F" w:rsidRPr="00232817" w:rsidRDefault="00E3390F" w:rsidP="00E3390F">
      <w:pPr>
        <w:spacing w:after="0" w:line="240" w:lineRule="auto"/>
        <w:rPr>
          <w:rFonts w:cs="Times New Roman"/>
          <w:b/>
          <w:szCs w:val="24"/>
          <w:lang w:val="sr-Cyrl-CS"/>
        </w:rPr>
      </w:pPr>
      <w:r w:rsidRPr="00232817">
        <w:rPr>
          <w:rFonts w:cs="Times New Roman"/>
          <w:b/>
          <w:szCs w:val="24"/>
          <w:lang w:val="sr-Cyrl-CS"/>
        </w:rPr>
        <w:t>Руководилац Стручног већа – Катарина Лазаревић Брдар</w:t>
      </w:r>
    </w:p>
    <w:p w14:paraId="5736AACB" w14:textId="77777777" w:rsidR="00E3390F" w:rsidRPr="00232817" w:rsidRDefault="00E3390F" w:rsidP="00E3390F">
      <w:pPr>
        <w:spacing w:after="0" w:line="240" w:lineRule="auto"/>
        <w:rPr>
          <w:rFonts w:cs="Times New Roman"/>
          <w:b/>
          <w:szCs w:val="24"/>
          <w:lang w:val="sr-Cyrl-CS"/>
        </w:rPr>
      </w:pPr>
    </w:p>
    <w:p w14:paraId="67430DF4" w14:textId="77777777" w:rsidR="00E3390F" w:rsidRPr="00232817" w:rsidRDefault="00E3390F" w:rsidP="00E3390F">
      <w:pPr>
        <w:spacing w:after="0" w:line="240" w:lineRule="auto"/>
        <w:rPr>
          <w:rFonts w:cs="Times New Roman"/>
          <w:b/>
          <w:szCs w:val="24"/>
          <w:lang w:val="sr-Cyrl-CS"/>
        </w:rPr>
      </w:pPr>
    </w:p>
    <w:p w14:paraId="127B2C2D" w14:textId="77777777" w:rsidR="00E3390F" w:rsidRPr="00232817" w:rsidRDefault="00E3390F" w:rsidP="00E3390F">
      <w:pPr>
        <w:spacing w:after="0" w:line="240" w:lineRule="auto"/>
        <w:rPr>
          <w:rFonts w:cs="Times New Roman"/>
          <w:b/>
          <w:szCs w:val="24"/>
          <w:lang w:val="sr-Cyrl-CS"/>
        </w:rPr>
      </w:pPr>
      <w:r w:rsidRPr="00232817">
        <w:rPr>
          <w:rFonts w:cs="Times New Roman"/>
          <w:b/>
          <w:szCs w:val="24"/>
          <w:lang w:val="sr-Cyrl-CS"/>
        </w:rPr>
        <w:t>Актив историје</w:t>
      </w:r>
    </w:p>
    <w:p w14:paraId="1A5A685B" w14:textId="7D7E81D3" w:rsidR="00E3390F" w:rsidRPr="00232817" w:rsidRDefault="00E3390F" w:rsidP="00E3390F">
      <w:pPr>
        <w:spacing w:after="0" w:line="240" w:lineRule="auto"/>
        <w:rPr>
          <w:rFonts w:cs="Times New Roman"/>
          <w:szCs w:val="24"/>
          <w:lang w:val="sr-Cyrl-CS"/>
        </w:rPr>
      </w:pPr>
      <w:r w:rsidRPr="00232817">
        <w:rPr>
          <w:rFonts w:cs="Times New Roman"/>
          <w:szCs w:val="24"/>
          <w:lang w:val="sr-Cyrl-CS"/>
        </w:rPr>
        <w:t xml:space="preserve">Руководилац актива: </w:t>
      </w:r>
      <w:r w:rsidR="00212C15">
        <w:rPr>
          <w:rFonts w:cs="Times New Roman"/>
          <w:szCs w:val="24"/>
          <w:lang w:val="sr-Cyrl-RS"/>
        </w:rPr>
        <w:t>Оливера Тодоровић</w:t>
      </w:r>
    </w:p>
    <w:p w14:paraId="196232C5" w14:textId="77777777" w:rsidR="00E3390F" w:rsidRPr="00232817" w:rsidRDefault="00E3390F" w:rsidP="00E3390F">
      <w:pPr>
        <w:spacing w:after="0" w:line="240" w:lineRule="auto"/>
        <w:rPr>
          <w:rFonts w:cs="Times New Roman"/>
          <w:szCs w:val="24"/>
        </w:rPr>
      </w:pPr>
      <w:r w:rsidRPr="00232817">
        <w:rPr>
          <w:rFonts w:cs="Times New Roman"/>
          <w:szCs w:val="24"/>
        </w:rPr>
        <w:t xml:space="preserve">Чланови актива: </w:t>
      </w:r>
    </w:p>
    <w:p w14:paraId="67425C85" w14:textId="77777777" w:rsidR="00E3390F" w:rsidRPr="00232817" w:rsidRDefault="00E3390F" w:rsidP="004B5B7A">
      <w:pPr>
        <w:pStyle w:val="ListParagraph"/>
        <w:numPr>
          <w:ilvl w:val="0"/>
          <w:numId w:val="108"/>
        </w:numPr>
        <w:rPr>
          <w:rFonts w:cs="Times New Roman"/>
        </w:rPr>
      </w:pPr>
      <w:r w:rsidRPr="00232817">
        <w:rPr>
          <w:rFonts w:cs="Times New Roman"/>
        </w:rPr>
        <w:t>Оливера Тодоровић</w:t>
      </w:r>
    </w:p>
    <w:p w14:paraId="77E459EB" w14:textId="77777777" w:rsidR="00E3390F" w:rsidRPr="00232817" w:rsidRDefault="00E3390F" w:rsidP="004B5B7A">
      <w:pPr>
        <w:pStyle w:val="ListParagraph"/>
        <w:numPr>
          <w:ilvl w:val="0"/>
          <w:numId w:val="108"/>
        </w:numPr>
        <w:rPr>
          <w:rFonts w:cs="Times New Roman"/>
        </w:rPr>
      </w:pPr>
      <w:r w:rsidRPr="00232817">
        <w:rPr>
          <w:rFonts w:cs="Times New Roman"/>
        </w:rPr>
        <w:t>Владана Петровић</w:t>
      </w:r>
    </w:p>
    <w:p w14:paraId="0E5A7307" w14:textId="77777777" w:rsidR="00E3390F" w:rsidRPr="00232817" w:rsidRDefault="00E3390F" w:rsidP="004B5B7A">
      <w:pPr>
        <w:pStyle w:val="ListParagraph"/>
        <w:numPr>
          <w:ilvl w:val="0"/>
          <w:numId w:val="108"/>
        </w:numPr>
        <w:rPr>
          <w:rFonts w:cs="Times New Roman"/>
        </w:rPr>
      </w:pPr>
      <w:r w:rsidRPr="00232817">
        <w:rPr>
          <w:rFonts w:cs="Times New Roman"/>
        </w:rPr>
        <w:t>Ружица Павловић</w:t>
      </w:r>
    </w:p>
    <w:p w14:paraId="3EFB8153" w14:textId="77777777" w:rsidR="00E3390F" w:rsidRPr="00232817" w:rsidRDefault="00E3390F" w:rsidP="004B5B7A">
      <w:pPr>
        <w:pStyle w:val="ListParagraph"/>
        <w:numPr>
          <w:ilvl w:val="0"/>
          <w:numId w:val="108"/>
        </w:numPr>
        <w:rPr>
          <w:rFonts w:cs="Times New Roman"/>
        </w:rPr>
      </w:pPr>
      <w:r w:rsidRPr="00232817">
        <w:rPr>
          <w:rFonts w:cs="Times New Roman"/>
        </w:rPr>
        <w:t>Срђан Веселиновић</w:t>
      </w:r>
    </w:p>
    <w:p w14:paraId="519D2651" w14:textId="77777777" w:rsidR="00E3390F" w:rsidRPr="00232817" w:rsidRDefault="00E3390F" w:rsidP="004B5B7A">
      <w:pPr>
        <w:pStyle w:val="ListParagraph"/>
        <w:numPr>
          <w:ilvl w:val="0"/>
          <w:numId w:val="108"/>
        </w:numPr>
        <w:rPr>
          <w:rFonts w:cs="Times New Roman"/>
        </w:rPr>
      </w:pPr>
      <w:r w:rsidRPr="00232817">
        <w:rPr>
          <w:rFonts w:cs="Times New Roman"/>
        </w:rPr>
        <w:t>Сања Милошевић</w:t>
      </w:r>
    </w:p>
    <w:p w14:paraId="14D3D11D" w14:textId="77777777" w:rsidR="00E3390F" w:rsidRPr="00232817" w:rsidRDefault="00E3390F" w:rsidP="00E3390F">
      <w:pPr>
        <w:pStyle w:val="ListParagraph"/>
        <w:rPr>
          <w:rFonts w:cs="Times New Roman"/>
        </w:rPr>
      </w:pPr>
    </w:p>
    <w:p w14:paraId="1D09F74A" w14:textId="77777777" w:rsidR="00E3390F" w:rsidRPr="00232817" w:rsidRDefault="00E3390F" w:rsidP="00E3390F">
      <w:pPr>
        <w:spacing w:after="0" w:line="240" w:lineRule="auto"/>
        <w:rPr>
          <w:rFonts w:cs="Times New Roman"/>
          <w:b/>
          <w:szCs w:val="24"/>
        </w:rPr>
      </w:pPr>
      <w:r w:rsidRPr="00232817">
        <w:rPr>
          <w:rFonts w:cs="Times New Roman"/>
          <w:b/>
          <w:szCs w:val="24"/>
        </w:rPr>
        <w:t>Актив социологије, филозофије, психологије</w:t>
      </w:r>
    </w:p>
    <w:p w14:paraId="22609CBD" w14:textId="77777777" w:rsidR="00E3390F" w:rsidRPr="00232817" w:rsidRDefault="00E3390F" w:rsidP="00E3390F">
      <w:pPr>
        <w:spacing w:after="0" w:line="240" w:lineRule="auto"/>
        <w:rPr>
          <w:rFonts w:cs="Times New Roman"/>
          <w:szCs w:val="24"/>
          <w:lang w:val="sr-Cyrl-RS"/>
        </w:rPr>
      </w:pPr>
      <w:r w:rsidRPr="00232817">
        <w:rPr>
          <w:rFonts w:cs="Times New Roman"/>
          <w:szCs w:val="24"/>
        </w:rPr>
        <w:t xml:space="preserve">Руководилац актива:  </w:t>
      </w:r>
      <w:r w:rsidRPr="00232817">
        <w:rPr>
          <w:rFonts w:cs="Times New Roman"/>
          <w:szCs w:val="24"/>
          <w:lang w:val="sr-Cyrl-RS"/>
        </w:rPr>
        <w:t>Тијана Ђерговић Антић</w:t>
      </w:r>
    </w:p>
    <w:p w14:paraId="6F69C3BE" w14:textId="77777777" w:rsidR="00E3390F" w:rsidRPr="00232817" w:rsidRDefault="00E3390F" w:rsidP="00E3390F">
      <w:pPr>
        <w:spacing w:after="0" w:line="240" w:lineRule="auto"/>
        <w:rPr>
          <w:rFonts w:cs="Times New Roman"/>
          <w:szCs w:val="24"/>
        </w:rPr>
      </w:pPr>
      <w:r w:rsidRPr="00232817">
        <w:rPr>
          <w:rFonts w:cs="Times New Roman"/>
          <w:szCs w:val="24"/>
        </w:rPr>
        <w:t>Чланови актива:</w:t>
      </w:r>
    </w:p>
    <w:p w14:paraId="47873BFF" w14:textId="77777777" w:rsidR="00E3390F" w:rsidRPr="00232817" w:rsidRDefault="00E3390F" w:rsidP="004B5B7A">
      <w:pPr>
        <w:pStyle w:val="ListParagraph"/>
        <w:numPr>
          <w:ilvl w:val="0"/>
          <w:numId w:val="109"/>
        </w:numPr>
        <w:rPr>
          <w:rFonts w:cs="Times New Roman"/>
        </w:rPr>
      </w:pPr>
      <w:r w:rsidRPr="00232817">
        <w:rPr>
          <w:rFonts w:cs="Times New Roman"/>
        </w:rPr>
        <w:t>Катарина Лазаревић Брдар</w:t>
      </w:r>
    </w:p>
    <w:p w14:paraId="2A1575BD" w14:textId="77777777" w:rsidR="00E3390F" w:rsidRPr="00232817" w:rsidRDefault="00E3390F" w:rsidP="004B5B7A">
      <w:pPr>
        <w:pStyle w:val="ListParagraph"/>
        <w:numPr>
          <w:ilvl w:val="0"/>
          <w:numId w:val="109"/>
        </w:numPr>
        <w:rPr>
          <w:rFonts w:cs="Times New Roman"/>
        </w:rPr>
      </w:pPr>
      <w:r w:rsidRPr="00232817">
        <w:rPr>
          <w:rFonts w:cs="Times New Roman"/>
        </w:rPr>
        <w:t>Маја Здравковић</w:t>
      </w:r>
    </w:p>
    <w:p w14:paraId="14528DCF" w14:textId="77777777" w:rsidR="00E3390F" w:rsidRPr="00232817" w:rsidRDefault="00E3390F" w:rsidP="004B5B7A">
      <w:pPr>
        <w:pStyle w:val="ListParagraph"/>
        <w:numPr>
          <w:ilvl w:val="0"/>
          <w:numId w:val="109"/>
        </w:numPr>
        <w:rPr>
          <w:rFonts w:cs="Times New Roman"/>
        </w:rPr>
      </w:pPr>
      <w:r w:rsidRPr="00232817">
        <w:rPr>
          <w:rFonts w:cs="Times New Roman"/>
        </w:rPr>
        <w:t>Тијана Ђерговић Антић</w:t>
      </w:r>
    </w:p>
    <w:p w14:paraId="3E16EFE1" w14:textId="259A6AB8" w:rsidR="00E3390F" w:rsidRPr="00232817" w:rsidRDefault="00E3390F" w:rsidP="004B5B7A">
      <w:pPr>
        <w:pStyle w:val="ListParagraph"/>
        <w:numPr>
          <w:ilvl w:val="0"/>
          <w:numId w:val="109"/>
        </w:numPr>
        <w:rPr>
          <w:rFonts w:cs="Times New Roman"/>
        </w:rPr>
      </w:pPr>
      <w:r w:rsidRPr="00232817">
        <w:rPr>
          <w:rFonts w:cs="Times New Roman"/>
        </w:rPr>
        <w:t xml:space="preserve">Христина </w:t>
      </w:r>
      <w:r w:rsidR="003B0C72">
        <w:rPr>
          <w:rFonts w:cs="Times New Roman"/>
          <w:lang w:val="sr-Cyrl-RS"/>
        </w:rPr>
        <w:t>Барац</w:t>
      </w:r>
    </w:p>
    <w:p w14:paraId="10FD4EA0" w14:textId="323CE082" w:rsidR="00E3390F" w:rsidRPr="00232817" w:rsidRDefault="003B0C72" w:rsidP="004B5B7A">
      <w:pPr>
        <w:pStyle w:val="ListParagraph"/>
        <w:numPr>
          <w:ilvl w:val="0"/>
          <w:numId w:val="109"/>
        </w:numPr>
        <w:rPr>
          <w:rFonts w:cs="Times New Roman"/>
        </w:rPr>
      </w:pPr>
      <w:r>
        <w:rPr>
          <w:rFonts w:cs="Times New Roman"/>
          <w:lang w:val="sr-Cyrl-RS"/>
        </w:rPr>
        <w:t>Ана Ђорђевић</w:t>
      </w:r>
    </w:p>
    <w:p w14:paraId="60BE1954" w14:textId="77777777" w:rsidR="00E3390F" w:rsidRPr="00232817" w:rsidRDefault="00E3390F" w:rsidP="00E3390F">
      <w:pPr>
        <w:spacing w:after="0" w:line="240" w:lineRule="auto"/>
        <w:rPr>
          <w:rFonts w:cs="Times New Roman"/>
          <w:szCs w:val="24"/>
        </w:rPr>
      </w:pPr>
    </w:p>
    <w:p w14:paraId="69A01429" w14:textId="77777777" w:rsidR="00FA680D" w:rsidRPr="00232817" w:rsidRDefault="00FA680D" w:rsidP="00E3390F">
      <w:pPr>
        <w:spacing w:after="0" w:line="240" w:lineRule="auto"/>
        <w:rPr>
          <w:rFonts w:cs="Times New Roman"/>
          <w:b/>
          <w:szCs w:val="24"/>
        </w:rPr>
      </w:pPr>
      <w:r w:rsidRPr="00232817">
        <w:rPr>
          <w:rFonts w:cs="Times New Roman"/>
          <w:b/>
          <w:szCs w:val="24"/>
        </w:rPr>
        <w:br w:type="page"/>
      </w:r>
    </w:p>
    <w:p w14:paraId="77DE971C" w14:textId="4E4F46CD" w:rsidR="00E3390F" w:rsidRPr="00232817" w:rsidRDefault="00E3390F" w:rsidP="00E3390F">
      <w:pPr>
        <w:spacing w:after="0" w:line="240" w:lineRule="auto"/>
        <w:rPr>
          <w:rFonts w:cs="Times New Roman"/>
          <w:b/>
          <w:szCs w:val="24"/>
        </w:rPr>
      </w:pPr>
      <w:r w:rsidRPr="00232817">
        <w:rPr>
          <w:rFonts w:cs="Times New Roman"/>
          <w:b/>
          <w:szCs w:val="24"/>
        </w:rPr>
        <w:lastRenderedPageBreak/>
        <w:t xml:space="preserve">План активности за школску </w:t>
      </w:r>
      <w:r w:rsidR="003C6AFA">
        <w:rPr>
          <w:rFonts w:cs="Times New Roman"/>
          <w:b/>
          <w:szCs w:val="24"/>
        </w:rPr>
        <w:t>2025</w:t>
      </w:r>
      <w:r w:rsidRPr="00232817">
        <w:rPr>
          <w:rFonts w:cs="Times New Roman"/>
          <w:b/>
          <w:szCs w:val="24"/>
        </w:rPr>
        <w:t>-</w:t>
      </w:r>
      <w:r w:rsidR="00DC2967">
        <w:rPr>
          <w:rFonts w:cs="Times New Roman"/>
          <w:b/>
          <w:szCs w:val="24"/>
        </w:rPr>
        <w:t>2026</w:t>
      </w:r>
      <w:r w:rsidRPr="00232817">
        <w:rPr>
          <w:rFonts w:cs="Times New Roman"/>
          <w:b/>
          <w:szCs w:val="24"/>
        </w:rPr>
        <w:t>.годину</w:t>
      </w:r>
    </w:p>
    <w:p w14:paraId="31580715" w14:textId="77777777" w:rsidR="00E3390F" w:rsidRPr="00232817" w:rsidRDefault="00E3390F" w:rsidP="00E3390F">
      <w:pPr>
        <w:spacing w:after="0" w:line="240" w:lineRule="auto"/>
        <w:rPr>
          <w:rFonts w:cs="Times New Roman"/>
          <w:b/>
          <w:szCs w:val="24"/>
        </w:rPr>
      </w:pPr>
    </w:p>
    <w:tbl>
      <w:tblPr>
        <w:tblW w:w="0" w:type="auto"/>
        <w:tblLook w:val="04A0" w:firstRow="1" w:lastRow="0" w:firstColumn="1" w:lastColumn="0" w:noHBand="0" w:noVBand="1"/>
      </w:tblPr>
      <w:tblGrid>
        <w:gridCol w:w="4531"/>
        <w:gridCol w:w="1429"/>
        <w:gridCol w:w="1559"/>
        <w:gridCol w:w="1888"/>
      </w:tblGrid>
      <w:tr w:rsidR="00232817" w:rsidRPr="00232817" w14:paraId="7205BA1B" w14:textId="77777777" w:rsidTr="001E2B5F">
        <w:tc>
          <w:tcPr>
            <w:tcW w:w="4531" w:type="dxa"/>
            <w:tcBorders>
              <w:top w:val="single" w:sz="4" w:space="0" w:color="auto"/>
              <w:left w:val="single" w:sz="4" w:space="0" w:color="auto"/>
              <w:bottom w:val="single" w:sz="4" w:space="0" w:color="auto"/>
              <w:right w:val="single" w:sz="4" w:space="0" w:color="auto"/>
            </w:tcBorders>
          </w:tcPr>
          <w:p w14:paraId="1914787D" w14:textId="77777777" w:rsidR="00E3390F" w:rsidRPr="00232817" w:rsidRDefault="00E3390F" w:rsidP="001E2B5F">
            <w:pPr>
              <w:spacing w:after="0" w:line="240" w:lineRule="auto"/>
              <w:rPr>
                <w:rFonts w:cs="Times New Roman"/>
                <w:szCs w:val="24"/>
              </w:rPr>
            </w:pPr>
            <w:r w:rsidRPr="00232817">
              <w:rPr>
                <w:rFonts w:cs="Times New Roman"/>
                <w:szCs w:val="24"/>
              </w:rPr>
              <w:t>Активност</w:t>
            </w:r>
          </w:p>
        </w:tc>
        <w:tc>
          <w:tcPr>
            <w:tcW w:w="1418" w:type="dxa"/>
            <w:tcBorders>
              <w:top w:val="single" w:sz="4" w:space="0" w:color="auto"/>
              <w:left w:val="single" w:sz="4" w:space="0" w:color="auto"/>
              <w:bottom w:val="single" w:sz="4" w:space="0" w:color="auto"/>
              <w:right w:val="single" w:sz="4" w:space="0" w:color="auto"/>
            </w:tcBorders>
          </w:tcPr>
          <w:p w14:paraId="415F0E4E" w14:textId="77777777" w:rsidR="00E3390F" w:rsidRPr="00232817" w:rsidRDefault="00E3390F" w:rsidP="001E2B5F">
            <w:pPr>
              <w:spacing w:after="0" w:line="240" w:lineRule="auto"/>
              <w:rPr>
                <w:rFonts w:cs="Times New Roman"/>
                <w:szCs w:val="24"/>
              </w:rPr>
            </w:pPr>
            <w:r w:rsidRPr="00232817">
              <w:rPr>
                <w:rFonts w:cs="Times New Roman"/>
                <w:szCs w:val="24"/>
              </w:rPr>
              <w:t>Период реализације</w:t>
            </w:r>
          </w:p>
        </w:tc>
        <w:tc>
          <w:tcPr>
            <w:tcW w:w="1559" w:type="dxa"/>
            <w:tcBorders>
              <w:top w:val="single" w:sz="4" w:space="0" w:color="auto"/>
              <w:left w:val="single" w:sz="4" w:space="0" w:color="auto"/>
              <w:bottom w:val="single" w:sz="4" w:space="0" w:color="auto"/>
              <w:right w:val="single" w:sz="4" w:space="0" w:color="auto"/>
            </w:tcBorders>
          </w:tcPr>
          <w:p w14:paraId="76B49755" w14:textId="77777777" w:rsidR="00E3390F" w:rsidRPr="00232817" w:rsidRDefault="00E3390F" w:rsidP="001E2B5F">
            <w:pPr>
              <w:spacing w:after="0" w:line="240" w:lineRule="auto"/>
              <w:rPr>
                <w:rFonts w:cs="Times New Roman"/>
                <w:szCs w:val="24"/>
              </w:rPr>
            </w:pPr>
            <w:r w:rsidRPr="00232817">
              <w:rPr>
                <w:rFonts w:cs="Times New Roman"/>
                <w:szCs w:val="24"/>
              </w:rPr>
              <w:t>Носиоци активности</w:t>
            </w:r>
          </w:p>
        </w:tc>
        <w:tc>
          <w:tcPr>
            <w:tcW w:w="1888" w:type="dxa"/>
            <w:tcBorders>
              <w:top w:val="single" w:sz="4" w:space="0" w:color="auto"/>
              <w:left w:val="single" w:sz="4" w:space="0" w:color="auto"/>
              <w:bottom w:val="single" w:sz="4" w:space="0" w:color="auto"/>
              <w:right w:val="single" w:sz="4" w:space="0" w:color="auto"/>
            </w:tcBorders>
          </w:tcPr>
          <w:p w14:paraId="091E7F49" w14:textId="77777777" w:rsidR="00E3390F" w:rsidRPr="00232817" w:rsidRDefault="00E3390F" w:rsidP="001E2B5F">
            <w:pPr>
              <w:spacing w:after="0" w:line="240" w:lineRule="auto"/>
              <w:rPr>
                <w:rFonts w:cs="Times New Roman"/>
                <w:szCs w:val="24"/>
              </w:rPr>
            </w:pPr>
            <w:r w:rsidRPr="00232817">
              <w:rPr>
                <w:rFonts w:cs="Times New Roman"/>
                <w:szCs w:val="24"/>
              </w:rPr>
              <w:t>Начин евидентирања</w:t>
            </w:r>
          </w:p>
        </w:tc>
      </w:tr>
      <w:tr w:rsidR="00232817" w:rsidRPr="00232817" w14:paraId="39230105" w14:textId="77777777" w:rsidTr="001E2B5F">
        <w:trPr>
          <w:trHeight w:val="3048"/>
        </w:trPr>
        <w:tc>
          <w:tcPr>
            <w:tcW w:w="4531" w:type="dxa"/>
            <w:tcBorders>
              <w:top w:val="single" w:sz="4" w:space="0" w:color="auto"/>
              <w:left w:val="single" w:sz="4" w:space="0" w:color="auto"/>
              <w:bottom w:val="single" w:sz="4" w:space="0" w:color="auto"/>
              <w:right w:val="single" w:sz="4" w:space="0" w:color="auto"/>
            </w:tcBorders>
          </w:tcPr>
          <w:p w14:paraId="60C18C8D" w14:textId="77777777" w:rsidR="00E3390F" w:rsidRPr="00232817" w:rsidRDefault="00E3390F" w:rsidP="001E2B5F">
            <w:pPr>
              <w:spacing w:after="0" w:line="240" w:lineRule="auto"/>
              <w:rPr>
                <w:rFonts w:cs="Times New Roman"/>
                <w:szCs w:val="24"/>
              </w:rPr>
            </w:pPr>
            <w:r w:rsidRPr="00232817">
              <w:rPr>
                <w:rFonts w:cs="Times New Roman"/>
                <w:szCs w:val="24"/>
              </w:rPr>
              <w:t>-Усвајање годишњег плана рада актива</w:t>
            </w:r>
          </w:p>
          <w:p w14:paraId="7C39E90B" w14:textId="77777777" w:rsidR="00E3390F" w:rsidRPr="00232817" w:rsidRDefault="00E3390F" w:rsidP="001E2B5F">
            <w:pPr>
              <w:spacing w:after="0" w:line="240" w:lineRule="auto"/>
              <w:rPr>
                <w:rFonts w:cs="Times New Roman"/>
                <w:szCs w:val="24"/>
              </w:rPr>
            </w:pPr>
            <w:r w:rsidRPr="00232817">
              <w:rPr>
                <w:rFonts w:cs="Times New Roman"/>
                <w:szCs w:val="24"/>
              </w:rPr>
              <w:t>-Усклађивање критеријума оцењивања</w:t>
            </w:r>
          </w:p>
          <w:p w14:paraId="54AE3372" w14:textId="77777777" w:rsidR="00E3390F" w:rsidRPr="00232817" w:rsidRDefault="00E3390F" w:rsidP="001E2B5F">
            <w:pPr>
              <w:spacing w:after="0" w:line="240" w:lineRule="auto"/>
              <w:rPr>
                <w:rFonts w:cs="Times New Roman"/>
                <w:szCs w:val="24"/>
              </w:rPr>
            </w:pPr>
            <w:r w:rsidRPr="00232817">
              <w:rPr>
                <w:rFonts w:cs="Times New Roman"/>
                <w:szCs w:val="24"/>
              </w:rPr>
              <w:t>-Рад секције</w:t>
            </w:r>
          </w:p>
          <w:p w14:paraId="39F87E59" w14:textId="77777777" w:rsidR="00E3390F" w:rsidRPr="00232817" w:rsidRDefault="00E3390F" w:rsidP="001E2B5F">
            <w:pPr>
              <w:spacing w:after="0" w:line="240" w:lineRule="auto"/>
              <w:rPr>
                <w:rFonts w:cs="Times New Roman"/>
                <w:szCs w:val="24"/>
              </w:rPr>
            </w:pPr>
            <w:r w:rsidRPr="00232817">
              <w:rPr>
                <w:rFonts w:cs="Times New Roman"/>
                <w:szCs w:val="24"/>
              </w:rPr>
              <w:t>-Организација додатне наставе</w:t>
            </w:r>
          </w:p>
          <w:p w14:paraId="0D13DF52"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Нишким културним центром</w:t>
            </w:r>
          </w:p>
          <w:p w14:paraId="4E6B0F1A"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Филозофским факултетом</w:t>
            </w:r>
          </w:p>
          <w:p w14:paraId="7C2F28C4" w14:textId="77777777" w:rsidR="00E3390F" w:rsidRPr="00232817" w:rsidRDefault="00E3390F" w:rsidP="001E2B5F">
            <w:pPr>
              <w:spacing w:after="0" w:line="240" w:lineRule="auto"/>
              <w:rPr>
                <w:rFonts w:cs="Times New Roman"/>
                <w:szCs w:val="24"/>
              </w:rPr>
            </w:pPr>
            <w:r w:rsidRPr="00232817">
              <w:rPr>
                <w:rFonts w:cs="Times New Roman"/>
                <w:szCs w:val="24"/>
              </w:rPr>
              <w:t xml:space="preserve">-Сарадња са Народним позориштем </w:t>
            </w:r>
          </w:p>
          <w:p w14:paraId="383BDC9E"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биоскопима</w:t>
            </w:r>
          </w:p>
          <w:p w14:paraId="6B8B6526"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НВО у превенцији насиља</w:t>
            </w:r>
          </w:p>
          <w:p w14:paraId="5DB45525" w14:textId="77777777" w:rsidR="00E3390F" w:rsidRPr="00232817" w:rsidRDefault="00E3390F" w:rsidP="001E2B5F">
            <w:pPr>
              <w:spacing w:after="0" w:line="240" w:lineRule="auto"/>
              <w:rPr>
                <w:rFonts w:cs="Times New Roman"/>
                <w:szCs w:val="24"/>
              </w:rPr>
            </w:pPr>
            <w:r w:rsidRPr="00232817">
              <w:rPr>
                <w:rFonts w:cs="Times New Roman"/>
                <w:szCs w:val="24"/>
              </w:rPr>
              <w:t>над женама и децом</w:t>
            </w:r>
          </w:p>
        </w:tc>
        <w:tc>
          <w:tcPr>
            <w:tcW w:w="1418" w:type="dxa"/>
            <w:tcBorders>
              <w:top w:val="single" w:sz="4" w:space="0" w:color="auto"/>
              <w:left w:val="single" w:sz="4" w:space="0" w:color="auto"/>
              <w:bottom w:val="single" w:sz="4" w:space="0" w:color="auto"/>
              <w:right w:val="single" w:sz="4" w:space="0" w:color="auto"/>
            </w:tcBorders>
          </w:tcPr>
          <w:p w14:paraId="6A334D79" w14:textId="2F0628EB" w:rsidR="00E3390F" w:rsidRPr="00232817" w:rsidRDefault="00E3390F" w:rsidP="001E2B5F">
            <w:pPr>
              <w:spacing w:after="0" w:line="240" w:lineRule="auto"/>
              <w:rPr>
                <w:rFonts w:cs="Times New Roman"/>
                <w:szCs w:val="24"/>
              </w:rPr>
            </w:pPr>
            <w:r w:rsidRPr="00232817">
              <w:rPr>
                <w:rFonts w:cs="Times New Roman"/>
                <w:szCs w:val="24"/>
              </w:rPr>
              <w:t xml:space="preserve">септембар </w:t>
            </w:r>
            <w:r w:rsidR="003C6AFA">
              <w:rPr>
                <w:rFonts w:cs="Times New Roman"/>
                <w:szCs w:val="24"/>
              </w:rPr>
              <w:t>2025</w:t>
            </w:r>
            <w:r w:rsidRPr="00232817">
              <w:rPr>
                <w:rFonts w:cs="Times New Roman"/>
                <w:szCs w:val="24"/>
              </w:rPr>
              <w:t>.</w:t>
            </w:r>
          </w:p>
          <w:p w14:paraId="4D2FFD6A" w14:textId="77777777" w:rsidR="00E3390F" w:rsidRPr="00232817" w:rsidRDefault="00E3390F" w:rsidP="001E2B5F">
            <w:pPr>
              <w:spacing w:after="0" w:line="240" w:lineRule="auto"/>
              <w:rPr>
                <w:rFonts w:cs="Times New Roman"/>
                <w:szCs w:val="24"/>
              </w:rPr>
            </w:pPr>
          </w:p>
          <w:p w14:paraId="451998E9" w14:textId="77777777" w:rsidR="00E3390F" w:rsidRPr="00232817" w:rsidRDefault="00E3390F" w:rsidP="001E2B5F">
            <w:pPr>
              <w:spacing w:after="0" w:line="240" w:lineRule="auto"/>
              <w:rPr>
                <w:rFonts w:cs="Times New Roman"/>
                <w:szCs w:val="24"/>
              </w:rPr>
            </w:pPr>
          </w:p>
          <w:p w14:paraId="020BEE7A" w14:textId="77777777" w:rsidR="00E3390F" w:rsidRPr="00232817" w:rsidRDefault="00E3390F" w:rsidP="001E2B5F">
            <w:pPr>
              <w:spacing w:after="0" w:line="240" w:lineRule="auto"/>
              <w:rPr>
                <w:rFonts w:cs="Times New Roman"/>
                <w:szCs w:val="24"/>
              </w:rPr>
            </w:pPr>
          </w:p>
          <w:p w14:paraId="1EC86AE8" w14:textId="77777777" w:rsidR="00E3390F" w:rsidRPr="00232817" w:rsidRDefault="00E3390F" w:rsidP="001E2B5F">
            <w:pPr>
              <w:spacing w:after="0" w:line="240" w:lineRule="auto"/>
              <w:rPr>
                <w:rFonts w:cs="Times New Roman"/>
                <w:szCs w:val="24"/>
              </w:rPr>
            </w:pPr>
          </w:p>
        </w:tc>
        <w:tc>
          <w:tcPr>
            <w:tcW w:w="1559" w:type="dxa"/>
            <w:tcBorders>
              <w:top w:val="single" w:sz="4" w:space="0" w:color="auto"/>
              <w:left w:val="single" w:sz="4" w:space="0" w:color="auto"/>
              <w:bottom w:val="single" w:sz="4" w:space="0" w:color="auto"/>
              <w:right w:val="single" w:sz="4" w:space="0" w:color="auto"/>
            </w:tcBorders>
          </w:tcPr>
          <w:p w14:paraId="09B9FCAF" w14:textId="77777777" w:rsidR="00E3390F" w:rsidRPr="00232817" w:rsidRDefault="00E3390F" w:rsidP="001E2B5F">
            <w:pPr>
              <w:spacing w:after="0" w:line="240" w:lineRule="auto"/>
              <w:rPr>
                <w:rFonts w:cs="Times New Roman"/>
                <w:szCs w:val="24"/>
              </w:rPr>
            </w:pPr>
            <w:r w:rsidRPr="00232817">
              <w:rPr>
                <w:rFonts w:cs="Times New Roman"/>
                <w:szCs w:val="24"/>
              </w:rPr>
              <w:t xml:space="preserve"> Професори из актива друштвених наука, </w:t>
            </w:r>
          </w:p>
          <w:p w14:paraId="3F1F8B1C" w14:textId="77777777" w:rsidR="00E3390F" w:rsidRPr="00232817" w:rsidRDefault="00E3390F" w:rsidP="001E2B5F">
            <w:pPr>
              <w:spacing w:after="0" w:line="240" w:lineRule="auto"/>
              <w:rPr>
                <w:rFonts w:cs="Times New Roman"/>
                <w:szCs w:val="24"/>
              </w:rPr>
            </w:pPr>
            <w:r w:rsidRPr="00232817">
              <w:rPr>
                <w:rFonts w:cs="Times New Roman"/>
                <w:szCs w:val="24"/>
              </w:rPr>
              <w:t>Чланови Већа</w:t>
            </w:r>
          </w:p>
          <w:p w14:paraId="38287A3A" w14:textId="77777777" w:rsidR="00E3390F" w:rsidRPr="00232817" w:rsidRDefault="00E3390F" w:rsidP="001E2B5F">
            <w:pPr>
              <w:spacing w:after="0" w:line="240" w:lineRule="auto"/>
              <w:rPr>
                <w:rFonts w:cs="Times New Roman"/>
                <w:szCs w:val="24"/>
              </w:rPr>
            </w:pPr>
          </w:p>
          <w:p w14:paraId="03E5E0BC" w14:textId="77777777" w:rsidR="00E3390F" w:rsidRPr="00232817" w:rsidRDefault="00E3390F" w:rsidP="001E2B5F">
            <w:pPr>
              <w:spacing w:after="0" w:line="240" w:lineRule="auto"/>
              <w:rPr>
                <w:rFonts w:cs="Times New Roman"/>
                <w:szCs w:val="24"/>
              </w:rPr>
            </w:pPr>
            <w:r w:rsidRPr="00232817">
              <w:rPr>
                <w:rFonts w:cs="Times New Roman"/>
                <w:szCs w:val="24"/>
              </w:rPr>
              <w:t xml:space="preserve">Актив историје </w:t>
            </w:r>
          </w:p>
        </w:tc>
        <w:tc>
          <w:tcPr>
            <w:tcW w:w="1888" w:type="dxa"/>
            <w:tcBorders>
              <w:top w:val="single" w:sz="4" w:space="0" w:color="auto"/>
              <w:left w:val="single" w:sz="4" w:space="0" w:color="auto"/>
              <w:bottom w:val="single" w:sz="4" w:space="0" w:color="auto"/>
              <w:right w:val="single" w:sz="4" w:space="0" w:color="auto"/>
            </w:tcBorders>
          </w:tcPr>
          <w:p w14:paraId="24EB41B9" w14:textId="77777777" w:rsidR="00E3390F" w:rsidRPr="00232817" w:rsidRDefault="00E3390F" w:rsidP="001E2B5F">
            <w:pPr>
              <w:spacing w:after="0" w:line="240" w:lineRule="auto"/>
              <w:rPr>
                <w:rFonts w:cs="Times New Roman"/>
                <w:szCs w:val="24"/>
              </w:rPr>
            </w:pPr>
          </w:p>
          <w:p w14:paraId="70451D3D"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за област предмета, </w:t>
            </w:r>
          </w:p>
          <w:p w14:paraId="267F8E7E" w14:textId="77777777" w:rsidR="00E3390F" w:rsidRPr="00232817" w:rsidRDefault="00E3390F" w:rsidP="001E2B5F">
            <w:pPr>
              <w:spacing w:after="0" w:line="240" w:lineRule="auto"/>
              <w:rPr>
                <w:rFonts w:cs="Times New Roman"/>
                <w:szCs w:val="24"/>
              </w:rPr>
            </w:pPr>
          </w:p>
          <w:p w14:paraId="068A4FD1" w14:textId="77777777" w:rsidR="00E3390F" w:rsidRPr="00232817" w:rsidRDefault="00E3390F" w:rsidP="001E2B5F">
            <w:pPr>
              <w:spacing w:after="0" w:line="240" w:lineRule="auto"/>
              <w:rPr>
                <w:rFonts w:cs="Times New Roman"/>
                <w:szCs w:val="24"/>
              </w:rPr>
            </w:pPr>
            <w:r w:rsidRPr="00232817">
              <w:rPr>
                <w:rFonts w:cs="Times New Roman"/>
                <w:szCs w:val="24"/>
              </w:rPr>
              <w:t>Свеска актива,</w:t>
            </w:r>
          </w:p>
          <w:p w14:paraId="0324C8D1" w14:textId="77777777" w:rsidR="00E3390F" w:rsidRPr="00232817" w:rsidRDefault="00E3390F" w:rsidP="001E2B5F">
            <w:pPr>
              <w:spacing w:after="0" w:line="240" w:lineRule="auto"/>
              <w:rPr>
                <w:rFonts w:cs="Times New Roman"/>
                <w:szCs w:val="24"/>
              </w:rPr>
            </w:pPr>
          </w:p>
          <w:p w14:paraId="35389CC5"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p w14:paraId="57E2F6CD" w14:textId="77777777" w:rsidR="00E3390F" w:rsidRPr="00232817" w:rsidRDefault="00E3390F" w:rsidP="001E2B5F">
            <w:pPr>
              <w:spacing w:after="0" w:line="240" w:lineRule="auto"/>
              <w:rPr>
                <w:rFonts w:cs="Times New Roman"/>
                <w:szCs w:val="24"/>
              </w:rPr>
            </w:pPr>
          </w:p>
        </w:tc>
      </w:tr>
      <w:tr w:rsidR="00232817" w:rsidRPr="00232817" w14:paraId="4A696910" w14:textId="77777777" w:rsidTr="001E2B5F">
        <w:tc>
          <w:tcPr>
            <w:tcW w:w="4531" w:type="dxa"/>
            <w:tcBorders>
              <w:top w:val="single" w:sz="4" w:space="0" w:color="auto"/>
              <w:left w:val="single" w:sz="4" w:space="0" w:color="auto"/>
              <w:bottom w:val="single" w:sz="4" w:space="0" w:color="auto"/>
              <w:right w:val="single" w:sz="4" w:space="0" w:color="auto"/>
            </w:tcBorders>
          </w:tcPr>
          <w:p w14:paraId="0EEB01E6" w14:textId="77777777" w:rsidR="00E3390F" w:rsidRPr="00232817" w:rsidRDefault="00E3390F" w:rsidP="001E2B5F">
            <w:pPr>
              <w:spacing w:after="0" w:line="240" w:lineRule="auto"/>
              <w:rPr>
                <w:rFonts w:cs="Times New Roman"/>
                <w:szCs w:val="24"/>
              </w:rPr>
            </w:pPr>
            <w:r w:rsidRPr="00232817">
              <w:rPr>
                <w:rFonts w:cs="Times New Roman"/>
                <w:szCs w:val="24"/>
              </w:rPr>
              <w:t xml:space="preserve">-Дан менталног здравља у сарадњи са Саветовалиштем за студенте </w:t>
            </w:r>
          </w:p>
          <w:p w14:paraId="68B4894D" w14:textId="77777777" w:rsidR="00E3390F" w:rsidRPr="00232817" w:rsidRDefault="00E3390F" w:rsidP="001E2B5F">
            <w:pPr>
              <w:spacing w:after="0" w:line="240" w:lineRule="auto"/>
              <w:rPr>
                <w:rFonts w:cs="Times New Roman"/>
                <w:szCs w:val="24"/>
              </w:rPr>
            </w:pPr>
            <w:r w:rsidRPr="00232817">
              <w:rPr>
                <w:rFonts w:cs="Times New Roman"/>
                <w:szCs w:val="24"/>
              </w:rPr>
              <w:t>-Праћење и вредновање успеха ученика</w:t>
            </w:r>
          </w:p>
          <w:p w14:paraId="71044A60" w14:textId="77777777" w:rsidR="00E3390F" w:rsidRPr="00232817" w:rsidRDefault="00E3390F" w:rsidP="001E2B5F">
            <w:pPr>
              <w:spacing w:after="0" w:line="240" w:lineRule="auto"/>
              <w:rPr>
                <w:rFonts w:cs="Times New Roman"/>
                <w:szCs w:val="24"/>
              </w:rPr>
            </w:pPr>
            <w:r w:rsidRPr="00232817">
              <w:rPr>
                <w:rFonts w:cs="Times New Roman"/>
                <w:szCs w:val="24"/>
              </w:rPr>
              <w:t>-Организација ваннаставних активности</w:t>
            </w:r>
          </w:p>
          <w:p w14:paraId="4CA64B4C" w14:textId="77777777" w:rsidR="00E3390F" w:rsidRPr="00232817" w:rsidRDefault="00E3390F" w:rsidP="001E2B5F">
            <w:pPr>
              <w:spacing w:after="0" w:line="240" w:lineRule="auto"/>
              <w:rPr>
                <w:rFonts w:cs="Times New Roman"/>
                <w:szCs w:val="24"/>
              </w:rPr>
            </w:pPr>
            <w:r w:rsidRPr="00232817">
              <w:rPr>
                <w:rFonts w:cs="Times New Roman"/>
                <w:szCs w:val="24"/>
              </w:rPr>
              <w:t>-Планирање стручног усавршавање</w:t>
            </w:r>
          </w:p>
          <w:p w14:paraId="22A3775B"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Домом здравља</w:t>
            </w:r>
          </w:p>
          <w:p w14:paraId="7426A23E" w14:textId="77777777" w:rsidR="00E3390F" w:rsidRPr="00232817" w:rsidRDefault="00E3390F" w:rsidP="001E2B5F">
            <w:pPr>
              <w:spacing w:after="0" w:line="240" w:lineRule="auto"/>
              <w:rPr>
                <w:rFonts w:cs="Times New Roman"/>
                <w:szCs w:val="24"/>
              </w:rPr>
            </w:pPr>
            <w:r w:rsidRPr="00232817">
              <w:rPr>
                <w:rFonts w:cs="Times New Roman"/>
                <w:szCs w:val="24"/>
              </w:rPr>
              <w:t xml:space="preserve">-Секретаријат за омладину и спорт </w:t>
            </w:r>
          </w:p>
          <w:p w14:paraId="092B099B" w14:textId="77777777" w:rsidR="00E3390F" w:rsidRPr="00232817" w:rsidRDefault="00E3390F" w:rsidP="001E2B5F">
            <w:pPr>
              <w:spacing w:after="0" w:line="240" w:lineRule="auto"/>
              <w:rPr>
                <w:rFonts w:cs="Times New Roman"/>
                <w:szCs w:val="24"/>
              </w:rPr>
            </w:pPr>
            <w:r w:rsidRPr="00232817">
              <w:rPr>
                <w:rFonts w:cs="Times New Roman"/>
                <w:szCs w:val="24"/>
              </w:rPr>
              <w:t>Превенција наркоманије</w:t>
            </w:r>
          </w:p>
        </w:tc>
        <w:tc>
          <w:tcPr>
            <w:tcW w:w="1418" w:type="dxa"/>
            <w:tcBorders>
              <w:top w:val="single" w:sz="4" w:space="0" w:color="auto"/>
              <w:left w:val="single" w:sz="4" w:space="0" w:color="auto"/>
              <w:bottom w:val="single" w:sz="4" w:space="0" w:color="auto"/>
              <w:right w:val="single" w:sz="4" w:space="0" w:color="auto"/>
            </w:tcBorders>
          </w:tcPr>
          <w:p w14:paraId="531C3422" w14:textId="6891D649" w:rsidR="00E3390F" w:rsidRPr="00232817" w:rsidRDefault="00E3390F" w:rsidP="001E2B5F">
            <w:pPr>
              <w:spacing w:after="0" w:line="240" w:lineRule="auto"/>
              <w:rPr>
                <w:rFonts w:cs="Times New Roman"/>
                <w:szCs w:val="24"/>
              </w:rPr>
            </w:pPr>
            <w:r w:rsidRPr="00232817">
              <w:rPr>
                <w:rFonts w:cs="Times New Roman"/>
                <w:szCs w:val="24"/>
              </w:rPr>
              <w:t xml:space="preserve">октобар </w:t>
            </w:r>
            <w:r w:rsidR="003C6AFA">
              <w:rPr>
                <w:rFonts w:cs="Times New Roman"/>
                <w:szCs w:val="24"/>
              </w:rPr>
              <w:t>2025</w:t>
            </w:r>
            <w:r w:rsidRPr="00232817">
              <w:rPr>
                <w:rFonts w:cs="Times New Roman"/>
                <w:szCs w:val="24"/>
              </w:rPr>
              <w:t>.</w:t>
            </w:r>
          </w:p>
          <w:p w14:paraId="7C08D85C" w14:textId="77777777" w:rsidR="00E3390F" w:rsidRPr="00232817" w:rsidRDefault="00E3390F" w:rsidP="001E2B5F">
            <w:pPr>
              <w:spacing w:after="0" w:line="240" w:lineRule="auto"/>
              <w:rPr>
                <w:rFonts w:cs="Times New Roman"/>
                <w:szCs w:val="24"/>
              </w:rPr>
            </w:pPr>
          </w:p>
          <w:p w14:paraId="7A6143B8" w14:textId="77777777" w:rsidR="00E3390F" w:rsidRPr="00232817" w:rsidRDefault="00E3390F" w:rsidP="001E2B5F">
            <w:pPr>
              <w:spacing w:after="0" w:line="240" w:lineRule="auto"/>
              <w:rPr>
                <w:rFonts w:cs="Times New Roman"/>
                <w:szCs w:val="24"/>
              </w:rPr>
            </w:pPr>
          </w:p>
          <w:p w14:paraId="006FE541" w14:textId="77777777" w:rsidR="00E3390F" w:rsidRPr="00232817" w:rsidRDefault="00E3390F" w:rsidP="001E2B5F">
            <w:pPr>
              <w:spacing w:after="0" w:line="240" w:lineRule="auto"/>
              <w:rPr>
                <w:rFonts w:cs="Times New Roman"/>
                <w:szCs w:val="24"/>
              </w:rPr>
            </w:pPr>
          </w:p>
          <w:p w14:paraId="5FBAA862" w14:textId="77777777" w:rsidR="00E3390F" w:rsidRPr="00232817" w:rsidRDefault="00E3390F" w:rsidP="001E2B5F">
            <w:pPr>
              <w:spacing w:after="0" w:line="240" w:lineRule="auto"/>
              <w:rPr>
                <w:rFonts w:cs="Times New Roman"/>
                <w:szCs w:val="24"/>
              </w:rPr>
            </w:pPr>
          </w:p>
          <w:p w14:paraId="16DA932B" w14:textId="77777777" w:rsidR="00E3390F" w:rsidRPr="00232817" w:rsidRDefault="00E3390F" w:rsidP="001E2B5F">
            <w:pPr>
              <w:spacing w:after="0" w:line="240" w:lineRule="auto"/>
              <w:rPr>
                <w:rFonts w:cs="Times New Roman"/>
                <w:szCs w:val="24"/>
              </w:rPr>
            </w:pPr>
          </w:p>
        </w:tc>
        <w:tc>
          <w:tcPr>
            <w:tcW w:w="1559" w:type="dxa"/>
            <w:tcBorders>
              <w:top w:val="single" w:sz="4" w:space="0" w:color="auto"/>
              <w:left w:val="single" w:sz="4" w:space="0" w:color="auto"/>
              <w:bottom w:val="single" w:sz="4" w:space="0" w:color="auto"/>
              <w:right w:val="single" w:sz="4" w:space="0" w:color="auto"/>
            </w:tcBorders>
          </w:tcPr>
          <w:p w14:paraId="5A4C9636" w14:textId="77777777" w:rsidR="00E3390F" w:rsidRPr="00232817" w:rsidRDefault="00E3390F" w:rsidP="001E2B5F">
            <w:pPr>
              <w:spacing w:after="0" w:line="240" w:lineRule="auto"/>
              <w:rPr>
                <w:rFonts w:cs="Times New Roman"/>
                <w:szCs w:val="24"/>
              </w:rPr>
            </w:pPr>
            <w:r w:rsidRPr="00232817">
              <w:rPr>
                <w:rFonts w:cs="Times New Roman"/>
                <w:szCs w:val="24"/>
              </w:rPr>
              <w:t xml:space="preserve">Професори из актива друштвених наука, </w:t>
            </w:r>
          </w:p>
          <w:p w14:paraId="472B7B4B" w14:textId="77777777" w:rsidR="00E3390F" w:rsidRPr="00232817" w:rsidRDefault="00E3390F" w:rsidP="001E2B5F">
            <w:pPr>
              <w:spacing w:after="0" w:line="240" w:lineRule="auto"/>
              <w:rPr>
                <w:rFonts w:cs="Times New Roman"/>
                <w:szCs w:val="24"/>
              </w:rPr>
            </w:pPr>
            <w:r w:rsidRPr="00232817">
              <w:rPr>
                <w:rFonts w:cs="Times New Roman"/>
                <w:szCs w:val="24"/>
              </w:rPr>
              <w:t xml:space="preserve">стручни сарадник, </w:t>
            </w:r>
          </w:p>
          <w:p w14:paraId="6A25D8BD" w14:textId="77777777" w:rsidR="00E3390F" w:rsidRPr="00232817" w:rsidRDefault="00E3390F" w:rsidP="001E2B5F">
            <w:pPr>
              <w:spacing w:after="0" w:line="240" w:lineRule="auto"/>
              <w:rPr>
                <w:rFonts w:cs="Times New Roman"/>
                <w:szCs w:val="24"/>
              </w:rPr>
            </w:pPr>
            <w:r w:rsidRPr="00232817">
              <w:rPr>
                <w:rFonts w:cs="Times New Roman"/>
                <w:szCs w:val="24"/>
              </w:rPr>
              <w:t>одељенски</w:t>
            </w:r>
          </w:p>
          <w:p w14:paraId="48F8CB76" w14:textId="77777777" w:rsidR="00E3390F" w:rsidRPr="00232817" w:rsidRDefault="00E3390F" w:rsidP="001E2B5F">
            <w:pPr>
              <w:spacing w:after="0" w:line="240" w:lineRule="auto"/>
              <w:rPr>
                <w:rFonts w:cs="Times New Roman"/>
                <w:szCs w:val="24"/>
              </w:rPr>
            </w:pPr>
            <w:r w:rsidRPr="00232817">
              <w:rPr>
                <w:rFonts w:cs="Times New Roman"/>
                <w:szCs w:val="24"/>
              </w:rPr>
              <w:t>старешина, директор</w:t>
            </w:r>
          </w:p>
          <w:p w14:paraId="0BA250ED" w14:textId="77777777" w:rsidR="00E3390F" w:rsidRPr="00232817" w:rsidRDefault="00E3390F" w:rsidP="001E2B5F">
            <w:pPr>
              <w:spacing w:after="0" w:line="240" w:lineRule="auto"/>
              <w:rPr>
                <w:rFonts w:cs="Times New Roman"/>
                <w:szCs w:val="24"/>
              </w:rPr>
            </w:pPr>
            <w:r w:rsidRPr="00232817">
              <w:rPr>
                <w:rFonts w:cs="Times New Roman"/>
                <w:szCs w:val="24"/>
              </w:rPr>
              <w:t>Актив психологије</w:t>
            </w:r>
          </w:p>
          <w:p w14:paraId="6D074C84" w14:textId="77777777" w:rsidR="00E3390F" w:rsidRPr="00232817" w:rsidRDefault="00E3390F" w:rsidP="001E2B5F">
            <w:pPr>
              <w:spacing w:after="0" w:line="240" w:lineRule="auto"/>
              <w:rPr>
                <w:rFonts w:cs="Times New Roman"/>
                <w:szCs w:val="24"/>
              </w:rPr>
            </w:pPr>
          </w:p>
        </w:tc>
        <w:tc>
          <w:tcPr>
            <w:tcW w:w="1888" w:type="dxa"/>
            <w:tcBorders>
              <w:top w:val="single" w:sz="4" w:space="0" w:color="auto"/>
              <w:left w:val="single" w:sz="4" w:space="0" w:color="auto"/>
              <w:bottom w:val="single" w:sz="4" w:space="0" w:color="auto"/>
              <w:right w:val="single" w:sz="4" w:space="0" w:color="auto"/>
            </w:tcBorders>
          </w:tcPr>
          <w:p w14:paraId="4C0F5B8A"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04379314"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p w14:paraId="631226DA" w14:textId="77777777" w:rsidR="00E3390F" w:rsidRPr="00232817" w:rsidRDefault="00E3390F" w:rsidP="001E2B5F">
            <w:pPr>
              <w:spacing w:after="0" w:line="240" w:lineRule="auto"/>
              <w:rPr>
                <w:rFonts w:cs="Times New Roman"/>
                <w:szCs w:val="24"/>
              </w:rPr>
            </w:pPr>
            <w:r w:rsidRPr="00232817">
              <w:rPr>
                <w:rFonts w:cs="Times New Roman"/>
                <w:szCs w:val="24"/>
              </w:rPr>
              <w:t>Свеска актива</w:t>
            </w:r>
          </w:p>
        </w:tc>
      </w:tr>
      <w:tr w:rsidR="00232817" w:rsidRPr="00232817" w14:paraId="02AF75BC" w14:textId="77777777" w:rsidTr="001E2B5F">
        <w:trPr>
          <w:trHeight w:val="1930"/>
        </w:trPr>
        <w:tc>
          <w:tcPr>
            <w:tcW w:w="4531" w:type="dxa"/>
            <w:tcBorders>
              <w:top w:val="single" w:sz="4" w:space="0" w:color="auto"/>
              <w:left w:val="single" w:sz="4" w:space="0" w:color="auto"/>
              <w:bottom w:val="single" w:sz="4" w:space="0" w:color="auto"/>
              <w:right w:val="single" w:sz="4" w:space="0" w:color="auto"/>
            </w:tcBorders>
          </w:tcPr>
          <w:p w14:paraId="48F06BEB" w14:textId="77777777" w:rsidR="00E3390F" w:rsidRPr="00232817" w:rsidRDefault="00E3390F" w:rsidP="001E2B5F">
            <w:pPr>
              <w:spacing w:after="0" w:line="240" w:lineRule="auto"/>
              <w:rPr>
                <w:rFonts w:cs="Times New Roman"/>
                <w:szCs w:val="24"/>
              </w:rPr>
            </w:pPr>
            <w:r w:rsidRPr="00232817">
              <w:rPr>
                <w:rFonts w:cs="Times New Roman"/>
                <w:szCs w:val="24"/>
              </w:rPr>
              <w:t>-Анализа успеха ученика на крају првог класификационог периода</w:t>
            </w:r>
          </w:p>
          <w:p w14:paraId="4A68FFCB" w14:textId="77777777" w:rsidR="00E3390F" w:rsidRPr="00232817" w:rsidRDefault="00E3390F" w:rsidP="001E2B5F">
            <w:pPr>
              <w:spacing w:after="0" w:line="240" w:lineRule="auto"/>
              <w:rPr>
                <w:rFonts w:cs="Times New Roman"/>
                <w:szCs w:val="24"/>
              </w:rPr>
            </w:pPr>
            <w:r w:rsidRPr="00232817">
              <w:rPr>
                <w:rFonts w:cs="Times New Roman"/>
                <w:szCs w:val="24"/>
              </w:rPr>
              <w:t>-Дефинисање тема за матурске испите</w:t>
            </w:r>
          </w:p>
        </w:tc>
        <w:tc>
          <w:tcPr>
            <w:tcW w:w="1418" w:type="dxa"/>
            <w:tcBorders>
              <w:top w:val="single" w:sz="4" w:space="0" w:color="auto"/>
              <w:left w:val="single" w:sz="4" w:space="0" w:color="auto"/>
              <w:bottom w:val="single" w:sz="4" w:space="0" w:color="auto"/>
              <w:right w:val="single" w:sz="4" w:space="0" w:color="auto"/>
            </w:tcBorders>
          </w:tcPr>
          <w:p w14:paraId="3929FE64" w14:textId="6D1CC1DB" w:rsidR="00E3390F" w:rsidRPr="00232817" w:rsidRDefault="00E3390F" w:rsidP="001E2B5F">
            <w:pPr>
              <w:spacing w:after="0" w:line="240" w:lineRule="auto"/>
              <w:rPr>
                <w:rFonts w:cs="Times New Roman"/>
                <w:szCs w:val="24"/>
              </w:rPr>
            </w:pPr>
            <w:r w:rsidRPr="00232817">
              <w:rPr>
                <w:rFonts w:cs="Times New Roman"/>
                <w:szCs w:val="24"/>
              </w:rPr>
              <w:t xml:space="preserve"> новембар </w:t>
            </w:r>
            <w:r w:rsidR="003C6AFA">
              <w:rPr>
                <w:rFonts w:cs="Times New Roman"/>
                <w:szCs w:val="24"/>
              </w:rPr>
              <w:t>2025</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1B110E88" w14:textId="77777777" w:rsidR="00E3390F" w:rsidRPr="00232817" w:rsidRDefault="00E3390F" w:rsidP="001E2B5F">
            <w:pPr>
              <w:spacing w:after="0" w:line="240" w:lineRule="auto"/>
              <w:rPr>
                <w:rFonts w:cs="Times New Roman"/>
                <w:szCs w:val="24"/>
              </w:rPr>
            </w:pPr>
            <w:r w:rsidRPr="00232817">
              <w:rPr>
                <w:rFonts w:cs="Times New Roman"/>
                <w:szCs w:val="24"/>
              </w:rPr>
              <w:t xml:space="preserve">Професори, </w:t>
            </w:r>
          </w:p>
          <w:p w14:paraId="786746D4" w14:textId="77777777" w:rsidR="00E3390F" w:rsidRPr="00232817" w:rsidRDefault="00E3390F" w:rsidP="001E2B5F">
            <w:pPr>
              <w:spacing w:after="0" w:line="240" w:lineRule="auto"/>
              <w:rPr>
                <w:rFonts w:cs="Times New Roman"/>
                <w:szCs w:val="24"/>
              </w:rPr>
            </w:pPr>
            <w:r w:rsidRPr="00232817">
              <w:rPr>
                <w:rFonts w:cs="Times New Roman"/>
                <w:szCs w:val="24"/>
              </w:rPr>
              <w:t xml:space="preserve">стручни сарадници, </w:t>
            </w:r>
          </w:p>
          <w:p w14:paraId="2D152189" w14:textId="77777777" w:rsidR="00E3390F" w:rsidRPr="00232817" w:rsidRDefault="00E3390F" w:rsidP="001E2B5F">
            <w:pPr>
              <w:spacing w:after="0" w:line="240" w:lineRule="auto"/>
              <w:rPr>
                <w:rFonts w:cs="Times New Roman"/>
                <w:szCs w:val="24"/>
              </w:rPr>
            </w:pPr>
          </w:p>
        </w:tc>
        <w:tc>
          <w:tcPr>
            <w:tcW w:w="1888" w:type="dxa"/>
            <w:tcBorders>
              <w:top w:val="single" w:sz="4" w:space="0" w:color="auto"/>
              <w:left w:val="single" w:sz="4" w:space="0" w:color="auto"/>
              <w:bottom w:val="single" w:sz="4" w:space="0" w:color="auto"/>
              <w:right w:val="single" w:sz="4" w:space="0" w:color="auto"/>
            </w:tcBorders>
          </w:tcPr>
          <w:p w14:paraId="1EB45B9D" w14:textId="77777777" w:rsidR="00E3390F" w:rsidRPr="00232817" w:rsidRDefault="00E3390F" w:rsidP="001E2B5F">
            <w:pPr>
              <w:spacing w:after="0" w:line="240" w:lineRule="auto"/>
              <w:rPr>
                <w:rFonts w:cs="Times New Roman"/>
                <w:szCs w:val="24"/>
              </w:rPr>
            </w:pPr>
            <w:r w:rsidRPr="00232817">
              <w:rPr>
                <w:rFonts w:cs="Times New Roman"/>
                <w:szCs w:val="24"/>
              </w:rPr>
              <w:t>Евиденција Стручног већа из области предмета</w:t>
            </w:r>
          </w:p>
          <w:p w14:paraId="082B5D85"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tc>
      </w:tr>
      <w:tr w:rsidR="00232817" w:rsidRPr="00232817" w14:paraId="411A075E" w14:textId="77777777" w:rsidTr="001E2B5F">
        <w:tc>
          <w:tcPr>
            <w:tcW w:w="4531" w:type="dxa"/>
            <w:tcBorders>
              <w:top w:val="single" w:sz="4" w:space="0" w:color="auto"/>
              <w:left w:val="single" w:sz="4" w:space="0" w:color="auto"/>
              <w:bottom w:val="single" w:sz="4" w:space="0" w:color="auto"/>
              <w:right w:val="single" w:sz="4" w:space="0" w:color="auto"/>
            </w:tcBorders>
          </w:tcPr>
          <w:p w14:paraId="20446C8A" w14:textId="77777777" w:rsidR="00E3390F" w:rsidRPr="00232817" w:rsidRDefault="00E3390F" w:rsidP="001E2B5F">
            <w:pPr>
              <w:spacing w:after="0" w:line="240" w:lineRule="auto"/>
              <w:rPr>
                <w:rFonts w:cs="Times New Roman"/>
                <w:szCs w:val="24"/>
              </w:rPr>
            </w:pPr>
          </w:p>
          <w:p w14:paraId="7C04A94C" w14:textId="77777777" w:rsidR="00E3390F" w:rsidRPr="00232817" w:rsidRDefault="00E3390F" w:rsidP="001E2B5F">
            <w:pPr>
              <w:spacing w:after="0" w:line="240" w:lineRule="auto"/>
              <w:rPr>
                <w:rFonts w:cs="Times New Roman"/>
                <w:szCs w:val="24"/>
              </w:rPr>
            </w:pPr>
            <w:r w:rsidRPr="00232817">
              <w:rPr>
                <w:rFonts w:cs="Times New Roman"/>
                <w:szCs w:val="24"/>
              </w:rPr>
              <w:t>- Сарадња са Нишким културним центром</w:t>
            </w:r>
          </w:p>
          <w:p w14:paraId="59DFBE2C"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Филозофским факултетом</w:t>
            </w:r>
          </w:p>
          <w:p w14:paraId="778F77AC" w14:textId="77777777" w:rsidR="00E3390F" w:rsidRPr="00232817" w:rsidRDefault="00E3390F" w:rsidP="001E2B5F">
            <w:pPr>
              <w:spacing w:after="0" w:line="240" w:lineRule="auto"/>
              <w:rPr>
                <w:rFonts w:cs="Times New Roman"/>
                <w:szCs w:val="24"/>
              </w:rPr>
            </w:pPr>
            <w:r w:rsidRPr="00232817">
              <w:rPr>
                <w:rFonts w:cs="Times New Roman"/>
                <w:szCs w:val="24"/>
              </w:rPr>
              <w:t xml:space="preserve">-Сарадња са Народним позориштем </w:t>
            </w:r>
          </w:p>
          <w:p w14:paraId="55EEEB95"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биоскопима</w:t>
            </w:r>
          </w:p>
          <w:p w14:paraId="49D094C3" w14:textId="77777777" w:rsidR="00E3390F" w:rsidRPr="00232817" w:rsidRDefault="00E3390F" w:rsidP="001E2B5F">
            <w:pPr>
              <w:spacing w:after="0" w:line="240" w:lineRule="auto"/>
              <w:rPr>
                <w:rFonts w:cs="Times New Roman"/>
                <w:szCs w:val="24"/>
              </w:rPr>
            </w:pPr>
            <w:r w:rsidRPr="00232817">
              <w:rPr>
                <w:rFonts w:cs="Times New Roman"/>
                <w:szCs w:val="24"/>
              </w:rPr>
              <w:t xml:space="preserve">-Сарадња са НВО </w:t>
            </w:r>
          </w:p>
          <w:p w14:paraId="61E7CA50" w14:textId="77777777" w:rsidR="00E3390F" w:rsidRPr="00232817" w:rsidRDefault="00E3390F" w:rsidP="001E2B5F">
            <w:pPr>
              <w:spacing w:after="0" w:line="240" w:lineRule="auto"/>
              <w:rPr>
                <w:rFonts w:cs="Times New Roman"/>
                <w:szCs w:val="24"/>
              </w:rPr>
            </w:pPr>
          </w:p>
        </w:tc>
        <w:tc>
          <w:tcPr>
            <w:tcW w:w="1418" w:type="dxa"/>
            <w:tcBorders>
              <w:top w:val="single" w:sz="4" w:space="0" w:color="auto"/>
              <w:left w:val="single" w:sz="4" w:space="0" w:color="auto"/>
              <w:bottom w:val="single" w:sz="4" w:space="0" w:color="auto"/>
              <w:right w:val="single" w:sz="4" w:space="0" w:color="auto"/>
            </w:tcBorders>
          </w:tcPr>
          <w:p w14:paraId="14495839" w14:textId="295649A9" w:rsidR="00E3390F" w:rsidRPr="00232817" w:rsidRDefault="00E3390F" w:rsidP="001E2B5F">
            <w:pPr>
              <w:spacing w:after="0" w:line="240" w:lineRule="auto"/>
              <w:rPr>
                <w:rFonts w:cs="Times New Roman"/>
                <w:szCs w:val="24"/>
              </w:rPr>
            </w:pPr>
            <w:r w:rsidRPr="00232817">
              <w:rPr>
                <w:rFonts w:cs="Times New Roman"/>
                <w:szCs w:val="24"/>
              </w:rPr>
              <w:t xml:space="preserve">децембар </w:t>
            </w:r>
            <w:r w:rsidR="003C6AFA">
              <w:rPr>
                <w:rFonts w:cs="Times New Roman"/>
                <w:szCs w:val="24"/>
              </w:rPr>
              <w:t>2025</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5CCA5188" w14:textId="77777777" w:rsidR="00E3390F" w:rsidRPr="00232817" w:rsidRDefault="00E3390F" w:rsidP="001E2B5F">
            <w:pPr>
              <w:spacing w:after="0" w:line="240" w:lineRule="auto"/>
              <w:rPr>
                <w:rFonts w:cs="Times New Roman"/>
                <w:szCs w:val="24"/>
              </w:rPr>
            </w:pPr>
            <w:r w:rsidRPr="00232817">
              <w:rPr>
                <w:rFonts w:cs="Times New Roman"/>
                <w:szCs w:val="24"/>
              </w:rPr>
              <w:t>Професори из актива друштвених наука</w:t>
            </w:r>
          </w:p>
          <w:p w14:paraId="58A6AB8A" w14:textId="77777777" w:rsidR="00E3390F" w:rsidRPr="00232817" w:rsidRDefault="00E3390F" w:rsidP="001E2B5F">
            <w:pPr>
              <w:spacing w:after="0" w:line="240" w:lineRule="auto"/>
              <w:rPr>
                <w:rFonts w:cs="Times New Roman"/>
                <w:szCs w:val="24"/>
              </w:rPr>
            </w:pPr>
            <w:r w:rsidRPr="00232817">
              <w:rPr>
                <w:rFonts w:cs="Times New Roman"/>
                <w:szCs w:val="24"/>
              </w:rPr>
              <w:t>Чланови Већа</w:t>
            </w:r>
          </w:p>
        </w:tc>
        <w:tc>
          <w:tcPr>
            <w:tcW w:w="1888" w:type="dxa"/>
            <w:tcBorders>
              <w:top w:val="single" w:sz="4" w:space="0" w:color="auto"/>
              <w:left w:val="single" w:sz="4" w:space="0" w:color="auto"/>
              <w:bottom w:val="single" w:sz="4" w:space="0" w:color="auto"/>
              <w:right w:val="single" w:sz="4" w:space="0" w:color="auto"/>
            </w:tcBorders>
          </w:tcPr>
          <w:p w14:paraId="0D0FC4DF"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31005C87"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p w14:paraId="75EA85C0" w14:textId="77777777" w:rsidR="00E3390F" w:rsidRPr="00232817" w:rsidRDefault="00E3390F" w:rsidP="001E2B5F">
            <w:pPr>
              <w:spacing w:after="0" w:line="240" w:lineRule="auto"/>
              <w:rPr>
                <w:rFonts w:cs="Times New Roman"/>
                <w:szCs w:val="24"/>
              </w:rPr>
            </w:pPr>
            <w:r w:rsidRPr="00232817">
              <w:rPr>
                <w:rFonts w:cs="Times New Roman"/>
                <w:szCs w:val="24"/>
              </w:rPr>
              <w:t>Сајт школе</w:t>
            </w:r>
          </w:p>
        </w:tc>
      </w:tr>
      <w:tr w:rsidR="00232817" w:rsidRPr="00232817" w14:paraId="6C31BFCD" w14:textId="77777777" w:rsidTr="001E2B5F">
        <w:tc>
          <w:tcPr>
            <w:tcW w:w="4531" w:type="dxa"/>
            <w:tcBorders>
              <w:top w:val="single" w:sz="4" w:space="0" w:color="auto"/>
              <w:left w:val="single" w:sz="4" w:space="0" w:color="auto"/>
              <w:bottom w:val="single" w:sz="4" w:space="0" w:color="auto"/>
              <w:right w:val="single" w:sz="4" w:space="0" w:color="auto"/>
            </w:tcBorders>
          </w:tcPr>
          <w:p w14:paraId="1E997B4A" w14:textId="77777777" w:rsidR="00E3390F" w:rsidRPr="00232817" w:rsidRDefault="00E3390F" w:rsidP="001E2B5F">
            <w:pPr>
              <w:spacing w:after="0" w:line="240" w:lineRule="auto"/>
              <w:rPr>
                <w:rFonts w:cs="Times New Roman"/>
                <w:szCs w:val="24"/>
              </w:rPr>
            </w:pPr>
            <w:r w:rsidRPr="00232817">
              <w:rPr>
                <w:rFonts w:cs="Times New Roman"/>
                <w:szCs w:val="24"/>
              </w:rPr>
              <w:t>-Договор у вези са припремама за такмичење ученика</w:t>
            </w:r>
          </w:p>
          <w:p w14:paraId="011B8D12" w14:textId="77777777" w:rsidR="00E3390F" w:rsidRPr="00232817" w:rsidRDefault="00E3390F" w:rsidP="001E2B5F">
            <w:pPr>
              <w:spacing w:after="0" w:line="240" w:lineRule="auto"/>
              <w:rPr>
                <w:rFonts w:cs="Times New Roman"/>
                <w:szCs w:val="24"/>
              </w:rPr>
            </w:pPr>
            <w:r w:rsidRPr="00232817">
              <w:rPr>
                <w:rFonts w:cs="Times New Roman"/>
                <w:szCs w:val="24"/>
              </w:rPr>
              <w:t>-Договор у вези са семинарима фебруарског распуста</w:t>
            </w:r>
          </w:p>
        </w:tc>
        <w:tc>
          <w:tcPr>
            <w:tcW w:w="1418" w:type="dxa"/>
            <w:tcBorders>
              <w:top w:val="single" w:sz="4" w:space="0" w:color="auto"/>
              <w:left w:val="single" w:sz="4" w:space="0" w:color="auto"/>
              <w:bottom w:val="single" w:sz="4" w:space="0" w:color="auto"/>
              <w:right w:val="single" w:sz="4" w:space="0" w:color="auto"/>
            </w:tcBorders>
          </w:tcPr>
          <w:p w14:paraId="18FF8E15" w14:textId="3356FAF3" w:rsidR="00E3390F" w:rsidRPr="00232817" w:rsidRDefault="00E3390F" w:rsidP="001E2B5F">
            <w:pPr>
              <w:spacing w:after="0" w:line="240" w:lineRule="auto"/>
              <w:rPr>
                <w:rFonts w:cs="Times New Roman"/>
                <w:szCs w:val="24"/>
              </w:rPr>
            </w:pPr>
            <w:r w:rsidRPr="00232817">
              <w:rPr>
                <w:rFonts w:cs="Times New Roman"/>
                <w:szCs w:val="24"/>
              </w:rPr>
              <w:t xml:space="preserve">јануар </w:t>
            </w:r>
            <w:r w:rsidR="00DC2967">
              <w:rPr>
                <w:rFonts w:cs="Times New Roman"/>
                <w:szCs w:val="24"/>
              </w:rPr>
              <w:t>2026</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1EFA8B5B" w14:textId="77777777" w:rsidR="00E3390F" w:rsidRPr="00232817" w:rsidRDefault="00E3390F" w:rsidP="001E2B5F">
            <w:pPr>
              <w:spacing w:after="0" w:line="240" w:lineRule="auto"/>
              <w:rPr>
                <w:rFonts w:cs="Times New Roman"/>
                <w:szCs w:val="24"/>
              </w:rPr>
            </w:pPr>
            <w:r w:rsidRPr="00232817">
              <w:rPr>
                <w:rFonts w:cs="Times New Roman"/>
                <w:szCs w:val="24"/>
              </w:rPr>
              <w:t xml:space="preserve">Професори из актива друштвених наука </w:t>
            </w:r>
          </w:p>
          <w:p w14:paraId="0CC0EB3B" w14:textId="77777777" w:rsidR="00E3390F" w:rsidRPr="00232817" w:rsidRDefault="00E3390F" w:rsidP="001E2B5F">
            <w:pPr>
              <w:spacing w:after="0" w:line="240" w:lineRule="auto"/>
              <w:rPr>
                <w:rFonts w:cs="Times New Roman"/>
                <w:szCs w:val="24"/>
              </w:rPr>
            </w:pPr>
            <w:r w:rsidRPr="00232817">
              <w:rPr>
                <w:rFonts w:cs="Times New Roman"/>
                <w:szCs w:val="24"/>
              </w:rPr>
              <w:lastRenderedPageBreak/>
              <w:t>Чланови Већа</w:t>
            </w:r>
          </w:p>
        </w:tc>
        <w:tc>
          <w:tcPr>
            <w:tcW w:w="1888" w:type="dxa"/>
            <w:tcBorders>
              <w:top w:val="single" w:sz="4" w:space="0" w:color="auto"/>
              <w:left w:val="single" w:sz="4" w:space="0" w:color="auto"/>
              <w:bottom w:val="single" w:sz="4" w:space="0" w:color="auto"/>
              <w:right w:val="single" w:sz="4" w:space="0" w:color="auto"/>
            </w:tcBorders>
          </w:tcPr>
          <w:p w14:paraId="600CE500" w14:textId="77777777" w:rsidR="00E3390F" w:rsidRPr="00232817" w:rsidRDefault="00E3390F" w:rsidP="001E2B5F">
            <w:pPr>
              <w:spacing w:after="0" w:line="240" w:lineRule="auto"/>
              <w:rPr>
                <w:rFonts w:cs="Times New Roman"/>
                <w:szCs w:val="24"/>
              </w:rPr>
            </w:pPr>
            <w:r w:rsidRPr="00232817">
              <w:rPr>
                <w:rFonts w:cs="Times New Roman"/>
                <w:szCs w:val="24"/>
              </w:rPr>
              <w:lastRenderedPageBreak/>
              <w:t xml:space="preserve">Евиденција Стручног већа из области предмета </w:t>
            </w:r>
          </w:p>
          <w:p w14:paraId="69BA19C9" w14:textId="77777777" w:rsidR="00E3390F" w:rsidRPr="00232817" w:rsidRDefault="00E3390F" w:rsidP="001E2B5F">
            <w:pPr>
              <w:spacing w:after="0" w:line="240" w:lineRule="auto"/>
              <w:rPr>
                <w:rFonts w:cs="Times New Roman"/>
                <w:szCs w:val="24"/>
              </w:rPr>
            </w:pPr>
            <w:r w:rsidRPr="00232817">
              <w:rPr>
                <w:rFonts w:cs="Times New Roman"/>
                <w:szCs w:val="24"/>
              </w:rPr>
              <w:lastRenderedPageBreak/>
              <w:t>Електронски дневник</w:t>
            </w:r>
          </w:p>
          <w:p w14:paraId="237C2204" w14:textId="77777777" w:rsidR="00E3390F" w:rsidRPr="00232817" w:rsidRDefault="00E3390F" w:rsidP="001E2B5F">
            <w:pPr>
              <w:spacing w:after="0" w:line="240" w:lineRule="auto"/>
              <w:rPr>
                <w:rFonts w:cs="Times New Roman"/>
                <w:szCs w:val="24"/>
              </w:rPr>
            </w:pPr>
            <w:r w:rsidRPr="00232817">
              <w:rPr>
                <w:rFonts w:cs="Times New Roman"/>
                <w:szCs w:val="24"/>
              </w:rPr>
              <w:t>Сајт школе</w:t>
            </w:r>
          </w:p>
        </w:tc>
      </w:tr>
      <w:tr w:rsidR="00232817" w:rsidRPr="00232817" w14:paraId="5C9704B0" w14:textId="77777777" w:rsidTr="001E2B5F">
        <w:tc>
          <w:tcPr>
            <w:tcW w:w="4531" w:type="dxa"/>
            <w:tcBorders>
              <w:top w:val="single" w:sz="4" w:space="0" w:color="auto"/>
              <w:left w:val="single" w:sz="4" w:space="0" w:color="auto"/>
              <w:bottom w:val="single" w:sz="4" w:space="0" w:color="auto"/>
              <w:right w:val="single" w:sz="4" w:space="0" w:color="auto"/>
            </w:tcBorders>
          </w:tcPr>
          <w:p w14:paraId="4B981F32" w14:textId="77777777" w:rsidR="00E3390F" w:rsidRPr="00232817" w:rsidRDefault="00E3390F" w:rsidP="001E2B5F">
            <w:pPr>
              <w:spacing w:after="0" w:line="240" w:lineRule="auto"/>
              <w:rPr>
                <w:rFonts w:cs="Times New Roman"/>
                <w:szCs w:val="24"/>
              </w:rPr>
            </w:pPr>
            <w:r w:rsidRPr="00232817">
              <w:rPr>
                <w:rFonts w:cs="Times New Roman"/>
                <w:szCs w:val="24"/>
              </w:rPr>
              <w:lastRenderedPageBreak/>
              <w:t>-Анализа успеха ученика на крају првог  полугодишта</w:t>
            </w:r>
          </w:p>
          <w:p w14:paraId="25F1A798" w14:textId="77777777" w:rsidR="00E3390F" w:rsidRPr="00232817" w:rsidRDefault="00E3390F" w:rsidP="001E2B5F">
            <w:pPr>
              <w:spacing w:after="0" w:line="240" w:lineRule="auto"/>
              <w:rPr>
                <w:rFonts w:cs="Times New Roman"/>
                <w:szCs w:val="24"/>
              </w:rPr>
            </w:pPr>
            <w:r w:rsidRPr="00232817">
              <w:rPr>
                <w:rFonts w:cs="Times New Roman"/>
                <w:szCs w:val="24"/>
              </w:rPr>
              <w:t>-Праћење рада предметних професора и анализа реализације часова</w:t>
            </w:r>
          </w:p>
          <w:p w14:paraId="42B7314F" w14:textId="77777777" w:rsidR="00E3390F" w:rsidRPr="00232817" w:rsidRDefault="00E3390F" w:rsidP="001E2B5F">
            <w:pPr>
              <w:spacing w:after="0" w:line="240" w:lineRule="auto"/>
              <w:rPr>
                <w:rFonts w:cs="Times New Roman"/>
                <w:szCs w:val="24"/>
              </w:rPr>
            </w:pPr>
            <w:r w:rsidRPr="00232817">
              <w:rPr>
                <w:rFonts w:cs="Times New Roman"/>
                <w:szCs w:val="24"/>
              </w:rPr>
              <w:t xml:space="preserve">-Консултације са ученицима који раде матурски рад  </w:t>
            </w:r>
          </w:p>
        </w:tc>
        <w:tc>
          <w:tcPr>
            <w:tcW w:w="1418" w:type="dxa"/>
            <w:tcBorders>
              <w:top w:val="single" w:sz="4" w:space="0" w:color="auto"/>
              <w:left w:val="single" w:sz="4" w:space="0" w:color="auto"/>
              <w:bottom w:val="single" w:sz="4" w:space="0" w:color="auto"/>
              <w:right w:val="single" w:sz="4" w:space="0" w:color="auto"/>
            </w:tcBorders>
          </w:tcPr>
          <w:p w14:paraId="08EB7B4B" w14:textId="579F21FF" w:rsidR="00E3390F" w:rsidRPr="00232817" w:rsidRDefault="00E3390F" w:rsidP="001E2B5F">
            <w:pPr>
              <w:spacing w:after="0" w:line="240" w:lineRule="auto"/>
              <w:rPr>
                <w:rFonts w:cs="Times New Roman"/>
                <w:szCs w:val="24"/>
              </w:rPr>
            </w:pPr>
            <w:r w:rsidRPr="00232817">
              <w:rPr>
                <w:rFonts w:cs="Times New Roman"/>
                <w:szCs w:val="24"/>
              </w:rPr>
              <w:t xml:space="preserve">фебруар </w:t>
            </w:r>
            <w:r w:rsidR="00DC2967">
              <w:rPr>
                <w:rFonts w:cs="Times New Roman"/>
                <w:szCs w:val="24"/>
              </w:rPr>
              <w:t>2026</w:t>
            </w:r>
            <w:r w:rsidRPr="00232817">
              <w:rPr>
                <w:rFonts w:cs="Times New Roman"/>
                <w:szCs w:val="24"/>
              </w:rPr>
              <w:t>.</w:t>
            </w:r>
          </w:p>
          <w:p w14:paraId="4CE5ACAF" w14:textId="77777777" w:rsidR="00E3390F" w:rsidRPr="00232817" w:rsidRDefault="00E3390F" w:rsidP="001E2B5F">
            <w:pPr>
              <w:spacing w:after="0" w:line="240" w:lineRule="auto"/>
              <w:rPr>
                <w:rFonts w:cs="Times New Roman"/>
                <w:szCs w:val="24"/>
              </w:rPr>
            </w:pPr>
          </w:p>
          <w:p w14:paraId="221E9782" w14:textId="7946CCD9" w:rsidR="00E3390F" w:rsidRPr="00232817" w:rsidRDefault="00E3390F" w:rsidP="001E2B5F">
            <w:pPr>
              <w:spacing w:after="0" w:line="240" w:lineRule="auto"/>
              <w:rPr>
                <w:rFonts w:cs="Times New Roman"/>
                <w:szCs w:val="24"/>
              </w:rPr>
            </w:pPr>
            <w:r w:rsidRPr="00232817">
              <w:rPr>
                <w:rFonts w:cs="Times New Roman"/>
                <w:szCs w:val="24"/>
              </w:rPr>
              <w:t xml:space="preserve">фебруар-јун </w:t>
            </w:r>
            <w:r w:rsidR="00DC2967">
              <w:rPr>
                <w:rFonts w:cs="Times New Roman"/>
                <w:szCs w:val="24"/>
              </w:rPr>
              <w:t>2026</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0AA71937" w14:textId="77777777" w:rsidR="00E3390F" w:rsidRPr="00232817" w:rsidRDefault="00E3390F" w:rsidP="001E2B5F">
            <w:pPr>
              <w:spacing w:after="0" w:line="240" w:lineRule="auto"/>
              <w:rPr>
                <w:rFonts w:cs="Times New Roman"/>
                <w:szCs w:val="24"/>
              </w:rPr>
            </w:pPr>
            <w:r w:rsidRPr="00232817">
              <w:rPr>
                <w:rFonts w:cs="Times New Roman"/>
                <w:szCs w:val="24"/>
              </w:rPr>
              <w:t>Професори ‒ чланови Већа,</w:t>
            </w:r>
          </w:p>
          <w:p w14:paraId="477F154B" w14:textId="77777777" w:rsidR="00E3390F" w:rsidRPr="00232817" w:rsidRDefault="00E3390F" w:rsidP="001E2B5F">
            <w:pPr>
              <w:spacing w:after="0" w:line="240" w:lineRule="auto"/>
              <w:rPr>
                <w:rFonts w:cs="Times New Roman"/>
                <w:szCs w:val="24"/>
              </w:rPr>
            </w:pPr>
            <w:r w:rsidRPr="00232817">
              <w:rPr>
                <w:rFonts w:cs="Times New Roman"/>
                <w:szCs w:val="24"/>
              </w:rPr>
              <w:t xml:space="preserve"> стручни сарадници, директор, </w:t>
            </w:r>
          </w:p>
          <w:p w14:paraId="7160AE91" w14:textId="77777777" w:rsidR="00E3390F" w:rsidRPr="00232817" w:rsidRDefault="00E3390F" w:rsidP="001E2B5F">
            <w:pPr>
              <w:spacing w:after="0" w:line="240" w:lineRule="auto"/>
              <w:rPr>
                <w:rFonts w:cs="Times New Roman"/>
                <w:szCs w:val="24"/>
              </w:rPr>
            </w:pPr>
            <w:r w:rsidRPr="00232817">
              <w:rPr>
                <w:rFonts w:cs="Times New Roman"/>
                <w:szCs w:val="24"/>
              </w:rPr>
              <w:t>одељенске старешине</w:t>
            </w:r>
          </w:p>
        </w:tc>
        <w:tc>
          <w:tcPr>
            <w:tcW w:w="1888" w:type="dxa"/>
            <w:tcBorders>
              <w:top w:val="single" w:sz="4" w:space="0" w:color="auto"/>
              <w:left w:val="single" w:sz="4" w:space="0" w:color="auto"/>
              <w:bottom w:val="single" w:sz="4" w:space="0" w:color="auto"/>
              <w:right w:val="single" w:sz="4" w:space="0" w:color="auto"/>
            </w:tcBorders>
          </w:tcPr>
          <w:p w14:paraId="2515E617"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5428CC1B"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p w14:paraId="3C2B1A26" w14:textId="77777777" w:rsidR="00E3390F" w:rsidRPr="00232817" w:rsidRDefault="00E3390F" w:rsidP="001E2B5F">
            <w:pPr>
              <w:spacing w:after="0" w:line="240" w:lineRule="auto"/>
              <w:rPr>
                <w:rFonts w:cs="Times New Roman"/>
                <w:szCs w:val="24"/>
              </w:rPr>
            </w:pPr>
            <w:r w:rsidRPr="00232817">
              <w:rPr>
                <w:rFonts w:cs="Times New Roman"/>
                <w:szCs w:val="24"/>
              </w:rPr>
              <w:t>Сајт школе</w:t>
            </w:r>
          </w:p>
        </w:tc>
      </w:tr>
      <w:tr w:rsidR="00232817" w:rsidRPr="00232817" w14:paraId="6B7B0953" w14:textId="77777777" w:rsidTr="001E2B5F">
        <w:tc>
          <w:tcPr>
            <w:tcW w:w="4531" w:type="dxa"/>
            <w:tcBorders>
              <w:top w:val="single" w:sz="4" w:space="0" w:color="auto"/>
              <w:left w:val="single" w:sz="4" w:space="0" w:color="auto"/>
              <w:bottom w:val="single" w:sz="4" w:space="0" w:color="auto"/>
              <w:right w:val="single" w:sz="4" w:space="0" w:color="auto"/>
            </w:tcBorders>
          </w:tcPr>
          <w:p w14:paraId="289BA875" w14:textId="77777777" w:rsidR="00E3390F" w:rsidRPr="00232817" w:rsidRDefault="00E3390F" w:rsidP="001E2B5F">
            <w:pPr>
              <w:spacing w:after="0" w:line="240" w:lineRule="auto"/>
              <w:rPr>
                <w:rFonts w:cs="Times New Roman"/>
                <w:szCs w:val="24"/>
              </w:rPr>
            </w:pPr>
            <w:r w:rsidRPr="00232817">
              <w:rPr>
                <w:rFonts w:cs="Times New Roman"/>
                <w:szCs w:val="24"/>
              </w:rPr>
              <w:t>-Општинска такмичења</w:t>
            </w:r>
          </w:p>
          <w:p w14:paraId="769A6625" w14:textId="77777777" w:rsidR="00E3390F" w:rsidRPr="00232817" w:rsidRDefault="00E3390F" w:rsidP="001E2B5F">
            <w:pPr>
              <w:spacing w:after="0" w:line="240" w:lineRule="auto"/>
              <w:rPr>
                <w:rFonts w:cs="Times New Roman"/>
                <w:szCs w:val="24"/>
              </w:rPr>
            </w:pPr>
            <w:r w:rsidRPr="00232817">
              <w:rPr>
                <w:rFonts w:cs="Times New Roman"/>
                <w:szCs w:val="24"/>
              </w:rPr>
              <w:t>-Могућност организовања припремне наставе за упис на факултет</w:t>
            </w:r>
          </w:p>
          <w:p w14:paraId="1C4D8AE3" w14:textId="77777777" w:rsidR="00E3390F" w:rsidRPr="00232817" w:rsidRDefault="00E3390F" w:rsidP="001E2B5F">
            <w:pPr>
              <w:spacing w:after="0" w:line="240" w:lineRule="auto"/>
              <w:rPr>
                <w:rFonts w:cs="Times New Roman"/>
                <w:szCs w:val="24"/>
              </w:rPr>
            </w:pPr>
            <w:r w:rsidRPr="00232817">
              <w:rPr>
                <w:rFonts w:cs="Times New Roman"/>
                <w:szCs w:val="24"/>
              </w:rPr>
              <w:t xml:space="preserve">-Обележавање Дана школе </w:t>
            </w:r>
          </w:p>
        </w:tc>
        <w:tc>
          <w:tcPr>
            <w:tcW w:w="1418" w:type="dxa"/>
            <w:tcBorders>
              <w:top w:val="single" w:sz="4" w:space="0" w:color="auto"/>
              <w:left w:val="single" w:sz="4" w:space="0" w:color="auto"/>
              <w:bottom w:val="single" w:sz="4" w:space="0" w:color="auto"/>
              <w:right w:val="single" w:sz="4" w:space="0" w:color="auto"/>
            </w:tcBorders>
          </w:tcPr>
          <w:p w14:paraId="65D5DA3D" w14:textId="6B8DBEC6" w:rsidR="00E3390F" w:rsidRPr="00232817" w:rsidRDefault="00E3390F" w:rsidP="001E2B5F">
            <w:pPr>
              <w:spacing w:after="0" w:line="240" w:lineRule="auto"/>
              <w:rPr>
                <w:rFonts w:cs="Times New Roman"/>
                <w:szCs w:val="24"/>
              </w:rPr>
            </w:pPr>
            <w:r w:rsidRPr="00232817">
              <w:rPr>
                <w:rFonts w:cs="Times New Roman"/>
                <w:szCs w:val="24"/>
              </w:rPr>
              <w:t xml:space="preserve">март </w:t>
            </w:r>
            <w:r w:rsidR="00DC2967">
              <w:rPr>
                <w:rFonts w:cs="Times New Roman"/>
                <w:szCs w:val="24"/>
              </w:rPr>
              <w:t>2026</w:t>
            </w:r>
            <w:r w:rsidRPr="00232817">
              <w:rPr>
                <w:rFonts w:cs="Times New Roman"/>
                <w:szCs w:val="24"/>
              </w:rPr>
              <w:t>.</w:t>
            </w:r>
          </w:p>
          <w:p w14:paraId="582243B4" w14:textId="291AAF22" w:rsidR="00E3390F" w:rsidRPr="00232817" w:rsidRDefault="00E3390F" w:rsidP="001E2B5F">
            <w:pPr>
              <w:spacing w:after="0" w:line="240" w:lineRule="auto"/>
              <w:rPr>
                <w:rFonts w:cs="Times New Roman"/>
                <w:szCs w:val="24"/>
              </w:rPr>
            </w:pPr>
            <w:r w:rsidRPr="00232817">
              <w:rPr>
                <w:rFonts w:cs="Times New Roman"/>
                <w:szCs w:val="24"/>
              </w:rPr>
              <w:t xml:space="preserve">март-јун </w:t>
            </w:r>
            <w:r w:rsidR="00DC2967">
              <w:rPr>
                <w:rFonts w:cs="Times New Roman"/>
                <w:szCs w:val="24"/>
              </w:rPr>
              <w:t>2026</w:t>
            </w:r>
            <w:r w:rsidRPr="00232817">
              <w:rPr>
                <w:rFonts w:cs="Times New Roman"/>
                <w:szCs w:val="24"/>
              </w:rPr>
              <w:t>.</w:t>
            </w:r>
          </w:p>
          <w:p w14:paraId="358C3FA9" w14:textId="77777777" w:rsidR="00E3390F" w:rsidRPr="00232817" w:rsidRDefault="00E3390F" w:rsidP="001E2B5F">
            <w:pPr>
              <w:spacing w:after="0" w:line="240" w:lineRule="auto"/>
              <w:rPr>
                <w:rFonts w:cs="Times New Roman"/>
                <w:szCs w:val="24"/>
              </w:rPr>
            </w:pPr>
          </w:p>
        </w:tc>
        <w:tc>
          <w:tcPr>
            <w:tcW w:w="1559" w:type="dxa"/>
            <w:tcBorders>
              <w:top w:val="single" w:sz="4" w:space="0" w:color="auto"/>
              <w:left w:val="single" w:sz="4" w:space="0" w:color="auto"/>
              <w:bottom w:val="single" w:sz="4" w:space="0" w:color="auto"/>
              <w:right w:val="single" w:sz="4" w:space="0" w:color="auto"/>
            </w:tcBorders>
          </w:tcPr>
          <w:p w14:paraId="6073061E" w14:textId="77777777" w:rsidR="00E3390F" w:rsidRPr="00232817" w:rsidRDefault="00E3390F" w:rsidP="001E2B5F">
            <w:pPr>
              <w:spacing w:after="0" w:line="240" w:lineRule="auto"/>
              <w:rPr>
                <w:rFonts w:cs="Times New Roman"/>
                <w:szCs w:val="24"/>
              </w:rPr>
            </w:pPr>
            <w:r w:rsidRPr="00232817">
              <w:rPr>
                <w:rFonts w:cs="Times New Roman"/>
                <w:szCs w:val="24"/>
              </w:rPr>
              <w:t>Чланови и руководилац Већа</w:t>
            </w:r>
          </w:p>
          <w:p w14:paraId="37BE90EE" w14:textId="77777777" w:rsidR="00E3390F" w:rsidRPr="00232817" w:rsidRDefault="00E3390F" w:rsidP="001E2B5F">
            <w:pPr>
              <w:spacing w:after="0" w:line="240" w:lineRule="auto"/>
              <w:rPr>
                <w:rFonts w:cs="Times New Roman"/>
                <w:szCs w:val="24"/>
              </w:rPr>
            </w:pPr>
            <w:r w:rsidRPr="00232817">
              <w:rPr>
                <w:rFonts w:cs="Times New Roman"/>
                <w:szCs w:val="24"/>
              </w:rPr>
              <w:t>Актив друштвених наука</w:t>
            </w:r>
          </w:p>
          <w:p w14:paraId="24CAC0BF" w14:textId="77777777" w:rsidR="00E3390F" w:rsidRPr="00232817" w:rsidRDefault="00E3390F" w:rsidP="001E2B5F">
            <w:pPr>
              <w:spacing w:after="0" w:line="240" w:lineRule="auto"/>
              <w:rPr>
                <w:rFonts w:cs="Times New Roman"/>
                <w:szCs w:val="24"/>
              </w:rPr>
            </w:pPr>
          </w:p>
        </w:tc>
        <w:tc>
          <w:tcPr>
            <w:tcW w:w="1888" w:type="dxa"/>
            <w:tcBorders>
              <w:top w:val="single" w:sz="4" w:space="0" w:color="auto"/>
              <w:left w:val="single" w:sz="4" w:space="0" w:color="auto"/>
              <w:bottom w:val="single" w:sz="4" w:space="0" w:color="auto"/>
              <w:right w:val="single" w:sz="4" w:space="0" w:color="auto"/>
            </w:tcBorders>
          </w:tcPr>
          <w:p w14:paraId="11512167"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707B20DD"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p w14:paraId="3EA8C42F" w14:textId="77777777" w:rsidR="00E3390F" w:rsidRPr="00232817" w:rsidRDefault="00E3390F" w:rsidP="001E2B5F">
            <w:pPr>
              <w:spacing w:after="0" w:line="240" w:lineRule="auto"/>
              <w:rPr>
                <w:rFonts w:cs="Times New Roman"/>
                <w:szCs w:val="24"/>
              </w:rPr>
            </w:pPr>
            <w:r w:rsidRPr="00232817">
              <w:rPr>
                <w:rFonts w:cs="Times New Roman"/>
                <w:szCs w:val="24"/>
              </w:rPr>
              <w:t>Сајт школе</w:t>
            </w:r>
          </w:p>
        </w:tc>
      </w:tr>
      <w:tr w:rsidR="00232817" w:rsidRPr="00232817" w14:paraId="46CF2D77" w14:textId="77777777" w:rsidTr="001E2B5F">
        <w:trPr>
          <w:trHeight w:val="1824"/>
        </w:trPr>
        <w:tc>
          <w:tcPr>
            <w:tcW w:w="4531" w:type="dxa"/>
            <w:tcBorders>
              <w:top w:val="single" w:sz="4" w:space="0" w:color="auto"/>
              <w:left w:val="single" w:sz="4" w:space="0" w:color="auto"/>
              <w:bottom w:val="single" w:sz="4" w:space="0" w:color="auto"/>
              <w:right w:val="single" w:sz="4" w:space="0" w:color="auto"/>
            </w:tcBorders>
          </w:tcPr>
          <w:p w14:paraId="6A21B594" w14:textId="77777777" w:rsidR="00E3390F" w:rsidRPr="00232817" w:rsidRDefault="00E3390F" w:rsidP="001E2B5F">
            <w:pPr>
              <w:spacing w:after="0" w:line="240" w:lineRule="auto"/>
              <w:rPr>
                <w:rFonts w:cs="Times New Roman"/>
                <w:szCs w:val="24"/>
              </w:rPr>
            </w:pPr>
          </w:p>
          <w:p w14:paraId="2A3FD57E" w14:textId="77777777" w:rsidR="00E3390F" w:rsidRPr="00232817" w:rsidRDefault="00E3390F" w:rsidP="001E2B5F">
            <w:pPr>
              <w:spacing w:after="0" w:line="240" w:lineRule="auto"/>
              <w:rPr>
                <w:rFonts w:cs="Times New Roman"/>
                <w:szCs w:val="24"/>
              </w:rPr>
            </w:pPr>
            <w:r w:rsidRPr="00232817">
              <w:rPr>
                <w:rFonts w:cs="Times New Roman"/>
                <w:szCs w:val="24"/>
              </w:rPr>
              <w:t>-Анализа успеха на крају трећег класификационог периода</w:t>
            </w:r>
          </w:p>
          <w:p w14:paraId="6DEE1DBC" w14:textId="77777777" w:rsidR="00E3390F" w:rsidRPr="00232817" w:rsidRDefault="00E3390F" w:rsidP="001E2B5F">
            <w:pPr>
              <w:spacing w:after="0" w:line="240" w:lineRule="auto"/>
              <w:rPr>
                <w:rFonts w:cs="Times New Roman"/>
                <w:szCs w:val="24"/>
              </w:rPr>
            </w:pPr>
            <w:r w:rsidRPr="00232817">
              <w:rPr>
                <w:rFonts w:cs="Times New Roman"/>
                <w:szCs w:val="24"/>
              </w:rPr>
              <w:t>-Окружна такмичења</w:t>
            </w:r>
          </w:p>
          <w:p w14:paraId="62F7A2C4" w14:textId="77777777" w:rsidR="00E3390F" w:rsidRPr="00232817" w:rsidRDefault="00E3390F" w:rsidP="001E2B5F">
            <w:pPr>
              <w:spacing w:after="0" w:line="240" w:lineRule="auto"/>
              <w:rPr>
                <w:rFonts w:cs="Times New Roman"/>
                <w:szCs w:val="24"/>
              </w:rPr>
            </w:pPr>
            <w:r w:rsidRPr="00232817">
              <w:rPr>
                <w:rFonts w:cs="Times New Roman"/>
                <w:szCs w:val="24"/>
              </w:rPr>
              <w:t>-Анализа рада секција</w:t>
            </w:r>
          </w:p>
          <w:p w14:paraId="512C2194" w14:textId="77777777" w:rsidR="00E3390F" w:rsidRPr="00232817" w:rsidRDefault="00E3390F" w:rsidP="001E2B5F">
            <w:pPr>
              <w:spacing w:after="0" w:line="240" w:lineRule="auto"/>
              <w:rPr>
                <w:rFonts w:cs="Times New Roman"/>
                <w:szCs w:val="24"/>
              </w:rPr>
            </w:pPr>
            <w:r w:rsidRPr="00232817">
              <w:rPr>
                <w:rFonts w:cs="Times New Roman"/>
                <w:szCs w:val="24"/>
              </w:rPr>
              <w:t>-Сарадња са регионалним центром у Нишу</w:t>
            </w:r>
          </w:p>
        </w:tc>
        <w:tc>
          <w:tcPr>
            <w:tcW w:w="1418" w:type="dxa"/>
            <w:tcBorders>
              <w:top w:val="single" w:sz="4" w:space="0" w:color="auto"/>
              <w:left w:val="single" w:sz="4" w:space="0" w:color="auto"/>
              <w:bottom w:val="single" w:sz="4" w:space="0" w:color="auto"/>
              <w:right w:val="single" w:sz="4" w:space="0" w:color="auto"/>
            </w:tcBorders>
          </w:tcPr>
          <w:p w14:paraId="25110595" w14:textId="77777777" w:rsidR="00E3390F" w:rsidRPr="00232817" w:rsidRDefault="00E3390F" w:rsidP="001E2B5F">
            <w:pPr>
              <w:spacing w:after="0" w:line="240" w:lineRule="auto"/>
              <w:rPr>
                <w:rFonts w:cs="Times New Roman"/>
                <w:szCs w:val="24"/>
              </w:rPr>
            </w:pPr>
          </w:p>
          <w:p w14:paraId="190FDE4D" w14:textId="1FDA51F5" w:rsidR="00E3390F" w:rsidRPr="00232817" w:rsidRDefault="00E3390F" w:rsidP="001E2B5F">
            <w:pPr>
              <w:spacing w:after="0" w:line="240" w:lineRule="auto"/>
              <w:rPr>
                <w:rFonts w:cs="Times New Roman"/>
                <w:szCs w:val="24"/>
              </w:rPr>
            </w:pPr>
            <w:r w:rsidRPr="00232817">
              <w:rPr>
                <w:rFonts w:cs="Times New Roman"/>
                <w:szCs w:val="24"/>
              </w:rPr>
              <w:t xml:space="preserve">април </w:t>
            </w:r>
            <w:r w:rsidR="00DC2967">
              <w:rPr>
                <w:rFonts w:cs="Times New Roman"/>
                <w:szCs w:val="24"/>
              </w:rPr>
              <w:t>2026</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10CFFA28" w14:textId="77777777" w:rsidR="00E3390F" w:rsidRPr="00232817" w:rsidRDefault="00E3390F" w:rsidP="001E2B5F">
            <w:pPr>
              <w:spacing w:after="0" w:line="240" w:lineRule="auto"/>
              <w:rPr>
                <w:rFonts w:cs="Times New Roman"/>
                <w:szCs w:val="24"/>
              </w:rPr>
            </w:pPr>
            <w:r w:rsidRPr="00232817">
              <w:rPr>
                <w:rFonts w:cs="Times New Roman"/>
                <w:szCs w:val="24"/>
              </w:rPr>
              <w:t>Професори ‒ чланови Већа, стручни сарадници, директор, одељенске старешине</w:t>
            </w:r>
          </w:p>
        </w:tc>
        <w:tc>
          <w:tcPr>
            <w:tcW w:w="1888" w:type="dxa"/>
            <w:tcBorders>
              <w:top w:val="single" w:sz="4" w:space="0" w:color="auto"/>
              <w:left w:val="single" w:sz="4" w:space="0" w:color="auto"/>
              <w:bottom w:val="single" w:sz="4" w:space="0" w:color="auto"/>
              <w:right w:val="single" w:sz="4" w:space="0" w:color="auto"/>
            </w:tcBorders>
          </w:tcPr>
          <w:p w14:paraId="15BC7D44"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7B1E5E09" w14:textId="77777777" w:rsidR="00E3390F" w:rsidRPr="00232817" w:rsidRDefault="00E3390F" w:rsidP="001E2B5F">
            <w:pPr>
              <w:spacing w:after="0" w:line="240" w:lineRule="auto"/>
              <w:rPr>
                <w:rFonts w:cs="Times New Roman"/>
                <w:szCs w:val="24"/>
              </w:rPr>
            </w:pPr>
          </w:p>
          <w:p w14:paraId="570A7249"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tc>
      </w:tr>
      <w:tr w:rsidR="00232817" w:rsidRPr="00232817" w14:paraId="6121BCE2" w14:textId="77777777" w:rsidTr="001E2B5F">
        <w:tc>
          <w:tcPr>
            <w:tcW w:w="4531" w:type="dxa"/>
            <w:tcBorders>
              <w:top w:val="single" w:sz="4" w:space="0" w:color="auto"/>
              <w:left w:val="single" w:sz="4" w:space="0" w:color="auto"/>
              <w:bottom w:val="single" w:sz="4" w:space="0" w:color="auto"/>
              <w:right w:val="single" w:sz="4" w:space="0" w:color="auto"/>
            </w:tcBorders>
          </w:tcPr>
          <w:p w14:paraId="15100AFF" w14:textId="77777777" w:rsidR="00E3390F" w:rsidRPr="00232817" w:rsidRDefault="00E3390F" w:rsidP="001E2B5F">
            <w:pPr>
              <w:spacing w:after="0" w:line="240" w:lineRule="auto"/>
              <w:rPr>
                <w:rFonts w:cs="Times New Roman"/>
                <w:szCs w:val="24"/>
              </w:rPr>
            </w:pPr>
            <w:r w:rsidRPr="00232817">
              <w:rPr>
                <w:rFonts w:cs="Times New Roman"/>
                <w:szCs w:val="24"/>
              </w:rPr>
              <w:t>-Анализа успеха матураната</w:t>
            </w:r>
          </w:p>
          <w:p w14:paraId="2382872B" w14:textId="77777777" w:rsidR="00E3390F" w:rsidRPr="00232817" w:rsidRDefault="00E3390F" w:rsidP="001E2B5F">
            <w:pPr>
              <w:spacing w:after="0" w:line="240" w:lineRule="auto"/>
              <w:rPr>
                <w:rFonts w:cs="Times New Roman"/>
                <w:szCs w:val="24"/>
              </w:rPr>
            </w:pPr>
            <w:r w:rsidRPr="00232817">
              <w:rPr>
                <w:rFonts w:cs="Times New Roman"/>
                <w:szCs w:val="24"/>
              </w:rPr>
              <w:t>-Стручно усавршавање</w:t>
            </w:r>
          </w:p>
          <w:p w14:paraId="61884EBE" w14:textId="77777777" w:rsidR="00E3390F" w:rsidRPr="00232817" w:rsidRDefault="00E3390F" w:rsidP="001E2B5F">
            <w:pPr>
              <w:spacing w:after="0" w:line="240" w:lineRule="auto"/>
              <w:rPr>
                <w:rFonts w:cs="Times New Roman"/>
                <w:szCs w:val="24"/>
              </w:rPr>
            </w:pPr>
            <w:r w:rsidRPr="00232817">
              <w:rPr>
                <w:rFonts w:cs="Times New Roman"/>
                <w:szCs w:val="24"/>
              </w:rPr>
              <w:t xml:space="preserve">-Републичка такмичења </w:t>
            </w:r>
          </w:p>
        </w:tc>
        <w:tc>
          <w:tcPr>
            <w:tcW w:w="1418" w:type="dxa"/>
            <w:tcBorders>
              <w:top w:val="single" w:sz="4" w:space="0" w:color="auto"/>
              <w:left w:val="single" w:sz="4" w:space="0" w:color="auto"/>
              <w:bottom w:val="single" w:sz="4" w:space="0" w:color="auto"/>
              <w:right w:val="single" w:sz="4" w:space="0" w:color="auto"/>
            </w:tcBorders>
          </w:tcPr>
          <w:p w14:paraId="4541ABDC" w14:textId="71729670" w:rsidR="00E3390F" w:rsidRPr="00232817" w:rsidRDefault="00E3390F" w:rsidP="001E2B5F">
            <w:pPr>
              <w:spacing w:after="0" w:line="240" w:lineRule="auto"/>
              <w:rPr>
                <w:rFonts w:cs="Times New Roman"/>
                <w:szCs w:val="24"/>
              </w:rPr>
            </w:pPr>
            <w:r w:rsidRPr="00232817">
              <w:rPr>
                <w:rFonts w:cs="Times New Roman"/>
                <w:szCs w:val="24"/>
              </w:rPr>
              <w:t xml:space="preserve">мај </w:t>
            </w:r>
            <w:r w:rsidR="00DC2967">
              <w:rPr>
                <w:rFonts w:cs="Times New Roman"/>
                <w:szCs w:val="24"/>
              </w:rPr>
              <w:t>2026</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036AF2CA" w14:textId="77777777" w:rsidR="00E3390F" w:rsidRPr="00232817" w:rsidRDefault="00E3390F" w:rsidP="001E2B5F">
            <w:pPr>
              <w:spacing w:after="0" w:line="240" w:lineRule="auto"/>
              <w:rPr>
                <w:rFonts w:cs="Times New Roman"/>
                <w:szCs w:val="24"/>
              </w:rPr>
            </w:pPr>
            <w:r w:rsidRPr="00232817">
              <w:rPr>
                <w:rFonts w:cs="Times New Roman"/>
                <w:szCs w:val="24"/>
              </w:rPr>
              <w:t>Предметни професори</w:t>
            </w:r>
          </w:p>
        </w:tc>
        <w:tc>
          <w:tcPr>
            <w:tcW w:w="1888" w:type="dxa"/>
            <w:tcBorders>
              <w:top w:val="single" w:sz="4" w:space="0" w:color="auto"/>
              <w:left w:val="single" w:sz="4" w:space="0" w:color="auto"/>
              <w:bottom w:val="single" w:sz="4" w:space="0" w:color="auto"/>
              <w:right w:val="single" w:sz="4" w:space="0" w:color="auto"/>
            </w:tcBorders>
          </w:tcPr>
          <w:p w14:paraId="38F0D705" w14:textId="77777777" w:rsidR="00E3390F" w:rsidRPr="00232817" w:rsidRDefault="00E3390F" w:rsidP="001E2B5F">
            <w:pPr>
              <w:spacing w:after="0" w:line="240" w:lineRule="auto"/>
              <w:rPr>
                <w:rFonts w:cs="Times New Roman"/>
                <w:szCs w:val="24"/>
              </w:rPr>
            </w:pPr>
            <w:r w:rsidRPr="00232817">
              <w:rPr>
                <w:rFonts w:cs="Times New Roman"/>
                <w:szCs w:val="24"/>
              </w:rPr>
              <w:t>Евиденција Стручног већа из области предмета</w:t>
            </w:r>
          </w:p>
          <w:p w14:paraId="0A75B808"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tc>
      </w:tr>
      <w:tr w:rsidR="00232817" w:rsidRPr="00232817" w14:paraId="7BB276CC" w14:textId="77777777" w:rsidTr="001E2B5F">
        <w:tc>
          <w:tcPr>
            <w:tcW w:w="4531" w:type="dxa"/>
            <w:tcBorders>
              <w:top w:val="single" w:sz="4" w:space="0" w:color="auto"/>
              <w:left w:val="single" w:sz="4" w:space="0" w:color="auto"/>
              <w:bottom w:val="single" w:sz="4" w:space="0" w:color="auto"/>
              <w:right w:val="single" w:sz="4" w:space="0" w:color="auto"/>
            </w:tcBorders>
          </w:tcPr>
          <w:p w14:paraId="665809DC" w14:textId="77777777" w:rsidR="00E3390F" w:rsidRPr="00232817" w:rsidRDefault="00E3390F" w:rsidP="001E2B5F">
            <w:pPr>
              <w:spacing w:after="0" w:line="240" w:lineRule="auto"/>
              <w:rPr>
                <w:rFonts w:cs="Times New Roman"/>
                <w:szCs w:val="24"/>
              </w:rPr>
            </w:pPr>
            <w:r w:rsidRPr="00232817">
              <w:rPr>
                <w:rFonts w:cs="Times New Roman"/>
                <w:szCs w:val="24"/>
              </w:rPr>
              <w:t>-Анализа успеха ученика на крају школске године</w:t>
            </w:r>
          </w:p>
          <w:p w14:paraId="5A7F1C01" w14:textId="77777777" w:rsidR="00E3390F" w:rsidRPr="00232817" w:rsidRDefault="00E3390F" w:rsidP="001E2B5F">
            <w:pPr>
              <w:spacing w:after="0" w:line="240" w:lineRule="auto"/>
              <w:rPr>
                <w:rFonts w:cs="Times New Roman"/>
                <w:szCs w:val="24"/>
              </w:rPr>
            </w:pPr>
            <w:r w:rsidRPr="00232817">
              <w:rPr>
                <w:rFonts w:cs="Times New Roman"/>
                <w:szCs w:val="24"/>
              </w:rPr>
              <w:t>-Анализа рада Већа и израда извештаја о раду са предлозима унапређења наставе за наредну годину</w:t>
            </w:r>
          </w:p>
          <w:p w14:paraId="59623F75" w14:textId="77777777" w:rsidR="00E3390F" w:rsidRPr="00232817" w:rsidRDefault="00E3390F" w:rsidP="001E2B5F">
            <w:pPr>
              <w:spacing w:after="0" w:line="240" w:lineRule="auto"/>
              <w:rPr>
                <w:rFonts w:cs="Times New Roman"/>
                <w:szCs w:val="24"/>
              </w:rPr>
            </w:pPr>
            <w:r w:rsidRPr="00232817">
              <w:rPr>
                <w:rFonts w:cs="Times New Roman"/>
                <w:szCs w:val="24"/>
              </w:rPr>
              <w:t>-Предлог поделе фонда часова у оквиру Већа и избор председника Већа за следећу годину</w:t>
            </w:r>
          </w:p>
        </w:tc>
        <w:tc>
          <w:tcPr>
            <w:tcW w:w="1418" w:type="dxa"/>
            <w:tcBorders>
              <w:top w:val="single" w:sz="4" w:space="0" w:color="auto"/>
              <w:left w:val="single" w:sz="4" w:space="0" w:color="auto"/>
              <w:bottom w:val="single" w:sz="4" w:space="0" w:color="auto"/>
              <w:right w:val="single" w:sz="4" w:space="0" w:color="auto"/>
            </w:tcBorders>
          </w:tcPr>
          <w:p w14:paraId="29295754" w14:textId="75DC70C8" w:rsidR="00E3390F" w:rsidRPr="00232817" w:rsidRDefault="00E3390F" w:rsidP="001E2B5F">
            <w:pPr>
              <w:spacing w:after="0" w:line="240" w:lineRule="auto"/>
              <w:rPr>
                <w:rFonts w:cs="Times New Roman"/>
                <w:szCs w:val="24"/>
              </w:rPr>
            </w:pPr>
            <w:r w:rsidRPr="00232817">
              <w:rPr>
                <w:rFonts w:cs="Times New Roman"/>
                <w:szCs w:val="24"/>
              </w:rPr>
              <w:t xml:space="preserve">јун </w:t>
            </w:r>
            <w:r w:rsidR="00DC2967">
              <w:rPr>
                <w:rFonts w:cs="Times New Roman"/>
                <w:szCs w:val="24"/>
              </w:rPr>
              <w:t>2026</w:t>
            </w:r>
            <w:r w:rsidRPr="00232817">
              <w:rPr>
                <w:rFonts w:cs="Times New Roman"/>
                <w:szCs w:val="24"/>
              </w:rPr>
              <w:t>.</w:t>
            </w:r>
          </w:p>
          <w:p w14:paraId="3207F39B" w14:textId="77777777" w:rsidR="00E3390F" w:rsidRPr="00232817" w:rsidRDefault="00E3390F" w:rsidP="001E2B5F">
            <w:pPr>
              <w:spacing w:after="0" w:line="240" w:lineRule="auto"/>
              <w:rPr>
                <w:rFonts w:cs="Times New Roman"/>
                <w:szCs w:val="24"/>
              </w:rPr>
            </w:pPr>
          </w:p>
          <w:p w14:paraId="76193CB9" w14:textId="77777777" w:rsidR="00E3390F" w:rsidRPr="00232817" w:rsidRDefault="00E3390F" w:rsidP="001E2B5F">
            <w:pPr>
              <w:spacing w:after="0" w:line="240" w:lineRule="auto"/>
              <w:rPr>
                <w:rFonts w:cs="Times New Roman"/>
                <w:szCs w:val="24"/>
              </w:rPr>
            </w:pPr>
          </w:p>
          <w:p w14:paraId="413B86FC" w14:textId="77777777" w:rsidR="00E3390F" w:rsidRPr="00232817" w:rsidRDefault="00E3390F" w:rsidP="001E2B5F">
            <w:pPr>
              <w:spacing w:after="0" w:line="240" w:lineRule="auto"/>
              <w:rPr>
                <w:rFonts w:cs="Times New Roman"/>
                <w:szCs w:val="24"/>
              </w:rPr>
            </w:pPr>
          </w:p>
          <w:p w14:paraId="23B63C1A" w14:textId="77777777" w:rsidR="00E3390F" w:rsidRPr="00232817" w:rsidRDefault="00E3390F" w:rsidP="001E2B5F">
            <w:pPr>
              <w:spacing w:after="0" w:line="240" w:lineRule="auto"/>
              <w:rPr>
                <w:rFonts w:cs="Times New Roman"/>
                <w:szCs w:val="24"/>
              </w:rPr>
            </w:pPr>
          </w:p>
          <w:p w14:paraId="212C8105" w14:textId="77777777" w:rsidR="00E3390F" w:rsidRPr="00232817" w:rsidRDefault="00E3390F" w:rsidP="001E2B5F">
            <w:pPr>
              <w:spacing w:after="0" w:line="240" w:lineRule="auto"/>
              <w:rPr>
                <w:rFonts w:cs="Times New Roman"/>
                <w:szCs w:val="24"/>
              </w:rPr>
            </w:pPr>
          </w:p>
          <w:p w14:paraId="435E72E9" w14:textId="2F7E1E5D" w:rsidR="00E3390F" w:rsidRPr="00232817" w:rsidRDefault="00E3390F" w:rsidP="001E2B5F">
            <w:pPr>
              <w:spacing w:after="0" w:line="240" w:lineRule="auto"/>
              <w:rPr>
                <w:rFonts w:cs="Times New Roman"/>
                <w:szCs w:val="24"/>
              </w:rPr>
            </w:pPr>
            <w:r w:rsidRPr="00232817">
              <w:rPr>
                <w:rFonts w:cs="Times New Roman"/>
                <w:szCs w:val="24"/>
              </w:rPr>
              <w:t xml:space="preserve">август </w:t>
            </w:r>
            <w:r w:rsidR="00DC2967">
              <w:rPr>
                <w:rFonts w:cs="Times New Roman"/>
                <w:szCs w:val="24"/>
              </w:rPr>
              <w:t>2026</w:t>
            </w:r>
            <w:r w:rsidRPr="00232817">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14:paraId="196B232C" w14:textId="77777777" w:rsidR="00E3390F" w:rsidRPr="00232817" w:rsidRDefault="00E3390F" w:rsidP="001E2B5F">
            <w:pPr>
              <w:spacing w:after="0" w:line="240" w:lineRule="auto"/>
              <w:rPr>
                <w:rFonts w:cs="Times New Roman"/>
                <w:szCs w:val="24"/>
              </w:rPr>
            </w:pPr>
            <w:r w:rsidRPr="00232817">
              <w:rPr>
                <w:rFonts w:cs="Times New Roman"/>
                <w:szCs w:val="24"/>
              </w:rPr>
              <w:t>Чланови и руководилац Већа, стручни сарадници, директор</w:t>
            </w:r>
          </w:p>
          <w:p w14:paraId="3E31103F" w14:textId="77777777" w:rsidR="00E3390F" w:rsidRPr="00232817" w:rsidRDefault="00E3390F" w:rsidP="001E2B5F">
            <w:pPr>
              <w:spacing w:after="0" w:line="240" w:lineRule="auto"/>
              <w:rPr>
                <w:rFonts w:cs="Times New Roman"/>
                <w:szCs w:val="24"/>
              </w:rPr>
            </w:pPr>
          </w:p>
          <w:p w14:paraId="7B4922BD" w14:textId="77777777" w:rsidR="00E3390F" w:rsidRPr="00232817" w:rsidRDefault="00E3390F" w:rsidP="001E2B5F">
            <w:pPr>
              <w:spacing w:after="0" w:line="240" w:lineRule="auto"/>
              <w:rPr>
                <w:rFonts w:cs="Times New Roman"/>
                <w:szCs w:val="24"/>
              </w:rPr>
            </w:pPr>
          </w:p>
        </w:tc>
        <w:tc>
          <w:tcPr>
            <w:tcW w:w="1888" w:type="dxa"/>
            <w:tcBorders>
              <w:top w:val="single" w:sz="4" w:space="0" w:color="auto"/>
              <w:left w:val="single" w:sz="4" w:space="0" w:color="auto"/>
              <w:bottom w:val="single" w:sz="4" w:space="0" w:color="auto"/>
              <w:right w:val="single" w:sz="4" w:space="0" w:color="auto"/>
            </w:tcBorders>
          </w:tcPr>
          <w:p w14:paraId="3FC6B568" w14:textId="77777777" w:rsidR="00E3390F" w:rsidRPr="00232817" w:rsidRDefault="00E3390F" w:rsidP="001E2B5F">
            <w:pPr>
              <w:spacing w:after="0" w:line="240" w:lineRule="auto"/>
              <w:rPr>
                <w:rFonts w:cs="Times New Roman"/>
                <w:szCs w:val="24"/>
              </w:rPr>
            </w:pPr>
            <w:r w:rsidRPr="00232817">
              <w:rPr>
                <w:rFonts w:cs="Times New Roman"/>
                <w:szCs w:val="24"/>
              </w:rPr>
              <w:t xml:space="preserve">Евиденција Стручног већа из области предмета </w:t>
            </w:r>
          </w:p>
          <w:p w14:paraId="452A1D4A" w14:textId="77777777" w:rsidR="00E3390F" w:rsidRPr="00232817" w:rsidRDefault="00E3390F" w:rsidP="001E2B5F">
            <w:pPr>
              <w:spacing w:after="0" w:line="240" w:lineRule="auto"/>
              <w:rPr>
                <w:rFonts w:cs="Times New Roman"/>
                <w:szCs w:val="24"/>
              </w:rPr>
            </w:pPr>
            <w:r w:rsidRPr="00232817">
              <w:rPr>
                <w:rFonts w:cs="Times New Roman"/>
                <w:szCs w:val="24"/>
              </w:rPr>
              <w:t>Електронски дневник</w:t>
            </w:r>
          </w:p>
        </w:tc>
      </w:tr>
    </w:tbl>
    <w:p w14:paraId="088464ED" w14:textId="51727BB4" w:rsidR="00FA680D" w:rsidRPr="00232817" w:rsidRDefault="00FA680D" w:rsidP="00E3390F">
      <w:pPr>
        <w:spacing w:after="0" w:line="240" w:lineRule="auto"/>
        <w:rPr>
          <w:rFonts w:cs="Times New Roman"/>
          <w:szCs w:val="24"/>
        </w:rPr>
      </w:pPr>
      <w:r w:rsidRPr="00232817">
        <w:rPr>
          <w:rFonts w:cs="Times New Roman"/>
          <w:szCs w:val="24"/>
        </w:rPr>
        <w:br w:type="page"/>
      </w:r>
    </w:p>
    <w:p w14:paraId="5A209277" w14:textId="77777777" w:rsidR="00E3390F" w:rsidRPr="00232817" w:rsidRDefault="00E3390F" w:rsidP="00FA680D">
      <w:pPr>
        <w:pStyle w:val="Heading2"/>
        <w:rPr>
          <w:lang w:val="ru-RU"/>
        </w:rPr>
      </w:pPr>
      <w:bookmarkStart w:id="155" w:name="_Toc209366356"/>
      <w:r w:rsidRPr="00232817">
        <w:rPr>
          <w:lang w:val="sr-Cyrl-CS"/>
        </w:rPr>
        <w:lastRenderedPageBreak/>
        <w:t>ПРОГРАМ РАДА СТРУЧНОГ ВЕЋА</w:t>
      </w:r>
      <w:r w:rsidRPr="00232817">
        <w:t xml:space="preserve"> ФИЛОЗОФИЈЕ</w:t>
      </w:r>
      <w:bookmarkEnd w:id="155"/>
      <w:r w:rsidRPr="00232817">
        <w:t xml:space="preserve"> </w:t>
      </w:r>
    </w:p>
    <w:tbl>
      <w:tblPr>
        <w:tblW w:w="10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4080"/>
        <w:gridCol w:w="1485"/>
        <w:gridCol w:w="1800"/>
        <w:gridCol w:w="2265"/>
      </w:tblGrid>
      <w:tr w:rsidR="007B6927" w:rsidRPr="00232817" w14:paraId="4D3C27D0" w14:textId="77777777" w:rsidTr="00212C15">
        <w:trPr>
          <w:trHeight w:val="20"/>
          <w:jc w:val="center"/>
        </w:trPr>
        <w:tc>
          <w:tcPr>
            <w:tcW w:w="585" w:type="dxa"/>
            <w:vAlign w:val="center"/>
          </w:tcPr>
          <w:p w14:paraId="2E9FCC2D" w14:textId="77777777" w:rsidR="00E3390F" w:rsidRPr="00232817" w:rsidRDefault="00E3390F" w:rsidP="001E2B5F">
            <w:pPr>
              <w:spacing w:after="0" w:line="240" w:lineRule="auto"/>
              <w:jc w:val="center"/>
              <w:rPr>
                <w:b/>
              </w:rPr>
            </w:pPr>
            <w:r w:rsidRPr="00232817">
              <w:rPr>
                <w:b/>
                <w:sz w:val="22"/>
              </w:rPr>
              <w:t>РБ</w:t>
            </w:r>
          </w:p>
        </w:tc>
        <w:tc>
          <w:tcPr>
            <w:tcW w:w="4080" w:type="dxa"/>
            <w:vAlign w:val="center"/>
          </w:tcPr>
          <w:p w14:paraId="4368B83C" w14:textId="77777777" w:rsidR="00E3390F" w:rsidRPr="00232817" w:rsidRDefault="00E3390F" w:rsidP="001E2B5F">
            <w:pPr>
              <w:spacing w:after="0" w:line="240" w:lineRule="auto"/>
              <w:jc w:val="center"/>
              <w:rPr>
                <w:b/>
              </w:rPr>
            </w:pPr>
            <w:r w:rsidRPr="00232817">
              <w:rPr>
                <w:b/>
                <w:sz w:val="22"/>
              </w:rPr>
              <w:t>Назив активности</w:t>
            </w:r>
          </w:p>
        </w:tc>
        <w:tc>
          <w:tcPr>
            <w:tcW w:w="1485" w:type="dxa"/>
            <w:vAlign w:val="center"/>
          </w:tcPr>
          <w:p w14:paraId="2370A021" w14:textId="77777777" w:rsidR="00E3390F" w:rsidRPr="00232817" w:rsidRDefault="00E3390F" w:rsidP="001E2B5F">
            <w:pPr>
              <w:spacing w:after="0" w:line="240" w:lineRule="auto"/>
              <w:jc w:val="center"/>
              <w:rPr>
                <w:b/>
              </w:rPr>
            </w:pPr>
            <w:r w:rsidRPr="00232817">
              <w:rPr>
                <w:b/>
                <w:sz w:val="22"/>
              </w:rPr>
              <w:t>Време реализације</w:t>
            </w:r>
          </w:p>
        </w:tc>
        <w:tc>
          <w:tcPr>
            <w:tcW w:w="1800" w:type="dxa"/>
            <w:vAlign w:val="center"/>
          </w:tcPr>
          <w:p w14:paraId="32BBCCA9" w14:textId="77777777" w:rsidR="00E3390F" w:rsidRPr="00232817" w:rsidRDefault="00E3390F" w:rsidP="001E2B5F">
            <w:pPr>
              <w:spacing w:after="0" w:line="240" w:lineRule="auto"/>
              <w:jc w:val="center"/>
              <w:rPr>
                <w:b/>
              </w:rPr>
            </w:pPr>
            <w:r w:rsidRPr="00232817">
              <w:rPr>
                <w:b/>
                <w:sz w:val="22"/>
              </w:rPr>
              <w:t>Носиоци активности</w:t>
            </w:r>
          </w:p>
        </w:tc>
        <w:tc>
          <w:tcPr>
            <w:tcW w:w="2265" w:type="dxa"/>
            <w:vAlign w:val="center"/>
          </w:tcPr>
          <w:p w14:paraId="69A72B7C" w14:textId="77777777" w:rsidR="00E3390F" w:rsidRPr="00232817" w:rsidRDefault="00E3390F" w:rsidP="001E2B5F">
            <w:pPr>
              <w:spacing w:after="0" w:line="240" w:lineRule="auto"/>
              <w:jc w:val="center"/>
              <w:rPr>
                <w:b/>
              </w:rPr>
            </w:pPr>
            <w:r w:rsidRPr="00232817">
              <w:rPr>
                <w:b/>
                <w:sz w:val="22"/>
              </w:rPr>
              <w:t>Начин праћења</w:t>
            </w:r>
          </w:p>
        </w:tc>
      </w:tr>
      <w:tr w:rsidR="007B6927" w:rsidRPr="00232817" w14:paraId="76F388DA" w14:textId="77777777" w:rsidTr="00212C15">
        <w:trPr>
          <w:trHeight w:val="20"/>
          <w:jc w:val="center"/>
        </w:trPr>
        <w:tc>
          <w:tcPr>
            <w:tcW w:w="585" w:type="dxa"/>
            <w:vAlign w:val="center"/>
          </w:tcPr>
          <w:p w14:paraId="17D02265" w14:textId="77777777" w:rsidR="00E3390F" w:rsidRPr="00232817" w:rsidRDefault="00E3390F" w:rsidP="001E2B5F">
            <w:pPr>
              <w:spacing w:after="0" w:line="240" w:lineRule="auto"/>
            </w:pPr>
            <w:r w:rsidRPr="00232817">
              <w:t>1.</w:t>
            </w:r>
          </w:p>
        </w:tc>
        <w:tc>
          <w:tcPr>
            <w:tcW w:w="4080" w:type="dxa"/>
            <w:vAlign w:val="center"/>
          </w:tcPr>
          <w:p w14:paraId="26C42947" w14:textId="77777777" w:rsidR="00E3390F" w:rsidRPr="00232817" w:rsidRDefault="00E3390F" w:rsidP="001E2B5F">
            <w:pPr>
              <w:spacing w:after="0" w:line="240" w:lineRule="auto"/>
            </w:pPr>
            <w:r w:rsidRPr="00232817">
              <w:t>Подела задужења у школској години</w:t>
            </w:r>
          </w:p>
        </w:tc>
        <w:tc>
          <w:tcPr>
            <w:tcW w:w="1485" w:type="dxa"/>
            <w:vAlign w:val="center"/>
          </w:tcPr>
          <w:p w14:paraId="4E703F31" w14:textId="77777777" w:rsidR="00E3390F" w:rsidRPr="00232817" w:rsidRDefault="00E3390F" w:rsidP="001E2B5F">
            <w:pPr>
              <w:spacing w:after="0" w:line="240" w:lineRule="auto"/>
              <w:jc w:val="center"/>
            </w:pPr>
            <w:r w:rsidRPr="00232817">
              <w:t>август</w:t>
            </w:r>
          </w:p>
        </w:tc>
        <w:tc>
          <w:tcPr>
            <w:tcW w:w="1800" w:type="dxa"/>
            <w:vAlign w:val="center"/>
          </w:tcPr>
          <w:p w14:paraId="43350FB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65A7F1C9"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3BBC49BE" w14:textId="77777777" w:rsidTr="00212C15">
        <w:trPr>
          <w:trHeight w:val="20"/>
          <w:jc w:val="center"/>
        </w:trPr>
        <w:tc>
          <w:tcPr>
            <w:tcW w:w="585" w:type="dxa"/>
            <w:vAlign w:val="center"/>
          </w:tcPr>
          <w:p w14:paraId="77D6156B" w14:textId="77777777" w:rsidR="00E3390F" w:rsidRPr="00232817" w:rsidRDefault="00E3390F" w:rsidP="001E2B5F">
            <w:pPr>
              <w:spacing w:after="0" w:line="240" w:lineRule="auto"/>
            </w:pPr>
            <w:r w:rsidRPr="00232817">
              <w:t>2.</w:t>
            </w:r>
          </w:p>
        </w:tc>
        <w:tc>
          <w:tcPr>
            <w:tcW w:w="4080" w:type="dxa"/>
            <w:vAlign w:val="center"/>
          </w:tcPr>
          <w:p w14:paraId="6B009E62" w14:textId="77777777" w:rsidR="00E3390F" w:rsidRPr="00232817" w:rsidRDefault="00E3390F" w:rsidP="001E2B5F">
            <w:pPr>
              <w:spacing w:after="0" w:line="240" w:lineRule="auto"/>
            </w:pPr>
            <w:r w:rsidRPr="00232817">
              <w:t>Усаглашавање годишњих планова рада, плана израде писмених задатака, плана и критеријума оцењивања</w:t>
            </w:r>
          </w:p>
        </w:tc>
        <w:tc>
          <w:tcPr>
            <w:tcW w:w="1485" w:type="dxa"/>
            <w:vAlign w:val="center"/>
          </w:tcPr>
          <w:p w14:paraId="11C900D4" w14:textId="77777777" w:rsidR="00E3390F" w:rsidRPr="00232817" w:rsidRDefault="00E3390F" w:rsidP="001E2B5F">
            <w:pPr>
              <w:spacing w:after="0" w:line="240" w:lineRule="auto"/>
              <w:jc w:val="center"/>
            </w:pPr>
            <w:r w:rsidRPr="00232817">
              <w:t>септембар</w:t>
            </w:r>
          </w:p>
        </w:tc>
        <w:tc>
          <w:tcPr>
            <w:tcW w:w="1800" w:type="dxa"/>
            <w:vAlign w:val="center"/>
          </w:tcPr>
          <w:p w14:paraId="673175CB"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6F80D019" w14:textId="77777777" w:rsidR="00E3390F" w:rsidRPr="00232817" w:rsidRDefault="00E3390F" w:rsidP="001E2B5F">
            <w:pPr>
              <w:spacing w:after="0" w:line="240" w:lineRule="auto"/>
              <w:jc w:val="center"/>
            </w:pPr>
            <w:r w:rsidRPr="00232817">
              <w:t>Годишњи планови рада</w:t>
            </w:r>
          </w:p>
        </w:tc>
      </w:tr>
      <w:tr w:rsidR="007B6927" w:rsidRPr="00232817" w14:paraId="013C37BF" w14:textId="77777777" w:rsidTr="00212C15">
        <w:trPr>
          <w:trHeight w:val="20"/>
          <w:jc w:val="center"/>
        </w:trPr>
        <w:tc>
          <w:tcPr>
            <w:tcW w:w="585" w:type="dxa"/>
            <w:vAlign w:val="center"/>
          </w:tcPr>
          <w:p w14:paraId="4165BED6" w14:textId="77777777" w:rsidR="00E3390F" w:rsidRPr="00232817" w:rsidRDefault="00E3390F" w:rsidP="001E2B5F">
            <w:pPr>
              <w:spacing w:after="0" w:line="240" w:lineRule="auto"/>
            </w:pPr>
            <w:r w:rsidRPr="00232817">
              <w:t>3.</w:t>
            </w:r>
          </w:p>
        </w:tc>
        <w:tc>
          <w:tcPr>
            <w:tcW w:w="4080" w:type="dxa"/>
            <w:vAlign w:val="center"/>
          </w:tcPr>
          <w:p w14:paraId="7756F626" w14:textId="77777777" w:rsidR="00E3390F" w:rsidRPr="00232817" w:rsidRDefault="00E3390F" w:rsidP="001E2B5F">
            <w:pPr>
              <w:spacing w:after="0" w:line="240" w:lineRule="auto"/>
            </w:pPr>
            <w:r w:rsidRPr="00232817">
              <w:t>Избор понуђених семинара за текућу школску годину, исказивање потреба за наставним средствима, договор о извођењу угледних часова</w:t>
            </w:r>
          </w:p>
        </w:tc>
        <w:tc>
          <w:tcPr>
            <w:tcW w:w="1485" w:type="dxa"/>
            <w:vAlign w:val="center"/>
          </w:tcPr>
          <w:p w14:paraId="5E2E0AE9" w14:textId="77777777" w:rsidR="00E3390F" w:rsidRPr="00232817" w:rsidRDefault="00E3390F" w:rsidP="001E2B5F">
            <w:pPr>
              <w:spacing w:after="0" w:line="240" w:lineRule="auto"/>
              <w:jc w:val="center"/>
            </w:pPr>
            <w:r w:rsidRPr="00232817">
              <w:t>септембар</w:t>
            </w:r>
          </w:p>
        </w:tc>
        <w:tc>
          <w:tcPr>
            <w:tcW w:w="1800" w:type="dxa"/>
            <w:vAlign w:val="center"/>
          </w:tcPr>
          <w:p w14:paraId="27657745"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7A9D57BF"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7DFC6D40" w14:textId="77777777" w:rsidTr="00212C15">
        <w:trPr>
          <w:trHeight w:val="20"/>
          <w:jc w:val="center"/>
        </w:trPr>
        <w:tc>
          <w:tcPr>
            <w:tcW w:w="585" w:type="dxa"/>
            <w:vAlign w:val="center"/>
          </w:tcPr>
          <w:p w14:paraId="7E334983" w14:textId="77777777" w:rsidR="00E3390F" w:rsidRPr="00232817" w:rsidRDefault="00E3390F" w:rsidP="001E2B5F">
            <w:pPr>
              <w:spacing w:after="0" w:line="240" w:lineRule="auto"/>
            </w:pPr>
            <w:r w:rsidRPr="00232817">
              <w:t>4.</w:t>
            </w:r>
          </w:p>
        </w:tc>
        <w:tc>
          <w:tcPr>
            <w:tcW w:w="4080" w:type="dxa"/>
            <w:vAlign w:val="center"/>
          </w:tcPr>
          <w:p w14:paraId="10983076" w14:textId="77777777" w:rsidR="00E3390F" w:rsidRPr="00232817" w:rsidRDefault="00E3390F" w:rsidP="001E2B5F">
            <w:pPr>
              <w:spacing w:after="0" w:line="240" w:lineRule="auto"/>
            </w:pPr>
            <w:r w:rsidRPr="00232817">
              <w:t>Активности за тематске дане</w:t>
            </w:r>
          </w:p>
        </w:tc>
        <w:tc>
          <w:tcPr>
            <w:tcW w:w="1485" w:type="dxa"/>
            <w:vAlign w:val="center"/>
          </w:tcPr>
          <w:p w14:paraId="3987E646" w14:textId="77777777" w:rsidR="00E3390F" w:rsidRPr="00232817" w:rsidRDefault="00E3390F" w:rsidP="001E2B5F">
            <w:pPr>
              <w:spacing w:after="0" w:line="240" w:lineRule="auto"/>
              <w:jc w:val="center"/>
            </w:pPr>
            <w:r w:rsidRPr="00232817">
              <w:t>септембар</w:t>
            </w:r>
          </w:p>
        </w:tc>
        <w:tc>
          <w:tcPr>
            <w:tcW w:w="1800" w:type="dxa"/>
            <w:vAlign w:val="center"/>
          </w:tcPr>
          <w:p w14:paraId="2D99E93E"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0495B2E3"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17227759" w14:textId="77777777" w:rsidTr="00212C15">
        <w:trPr>
          <w:trHeight w:val="20"/>
          <w:jc w:val="center"/>
        </w:trPr>
        <w:tc>
          <w:tcPr>
            <w:tcW w:w="585" w:type="dxa"/>
            <w:vAlign w:val="center"/>
          </w:tcPr>
          <w:p w14:paraId="57F838B1" w14:textId="77777777" w:rsidR="00E3390F" w:rsidRPr="00232817" w:rsidRDefault="00E3390F" w:rsidP="001E2B5F">
            <w:pPr>
              <w:spacing w:after="0" w:line="240" w:lineRule="auto"/>
            </w:pPr>
            <w:r w:rsidRPr="00232817">
              <w:t>5.</w:t>
            </w:r>
          </w:p>
        </w:tc>
        <w:tc>
          <w:tcPr>
            <w:tcW w:w="4080" w:type="dxa"/>
            <w:vAlign w:val="center"/>
          </w:tcPr>
          <w:p w14:paraId="68A3D5A9" w14:textId="77777777" w:rsidR="00E3390F" w:rsidRPr="00232817" w:rsidRDefault="00E3390F" w:rsidP="001E2B5F">
            <w:pPr>
              <w:spacing w:after="0" w:line="240" w:lineRule="auto"/>
            </w:pPr>
            <w:r w:rsidRPr="00232817">
              <w:t>Иницијално тестирање ученика свих разреда</w:t>
            </w:r>
          </w:p>
        </w:tc>
        <w:tc>
          <w:tcPr>
            <w:tcW w:w="1485" w:type="dxa"/>
            <w:vAlign w:val="center"/>
          </w:tcPr>
          <w:p w14:paraId="70489BCB" w14:textId="77777777" w:rsidR="00E3390F" w:rsidRPr="00232817" w:rsidRDefault="00E3390F" w:rsidP="001E2B5F">
            <w:pPr>
              <w:spacing w:after="0" w:line="240" w:lineRule="auto"/>
              <w:jc w:val="center"/>
            </w:pPr>
            <w:r w:rsidRPr="00232817">
              <w:t xml:space="preserve">септембар </w:t>
            </w:r>
          </w:p>
        </w:tc>
        <w:tc>
          <w:tcPr>
            <w:tcW w:w="1800" w:type="dxa"/>
            <w:vAlign w:val="center"/>
          </w:tcPr>
          <w:p w14:paraId="2C8DAE10" w14:textId="77777777" w:rsidR="00E3390F" w:rsidRPr="00232817" w:rsidRDefault="00E3390F" w:rsidP="001E2B5F">
            <w:pPr>
              <w:spacing w:after="0" w:line="240" w:lineRule="auto"/>
              <w:jc w:val="center"/>
            </w:pPr>
            <w:r w:rsidRPr="00232817">
              <w:t xml:space="preserve">сви чланови стручног већа </w:t>
            </w:r>
          </w:p>
        </w:tc>
        <w:tc>
          <w:tcPr>
            <w:tcW w:w="2265" w:type="dxa"/>
            <w:vAlign w:val="center"/>
          </w:tcPr>
          <w:p w14:paraId="525B6444"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610AA6F2" w14:textId="77777777" w:rsidTr="00212C15">
        <w:trPr>
          <w:trHeight w:val="20"/>
          <w:jc w:val="center"/>
        </w:trPr>
        <w:tc>
          <w:tcPr>
            <w:tcW w:w="585" w:type="dxa"/>
            <w:vAlign w:val="center"/>
          </w:tcPr>
          <w:p w14:paraId="2049415D" w14:textId="77777777" w:rsidR="00E3390F" w:rsidRPr="00232817" w:rsidRDefault="00E3390F" w:rsidP="001E2B5F">
            <w:pPr>
              <w:spacing w:after="0" w:line="240" w:lineRule="auto"/>
            </w:pPr>
            <w:r w:rsidRPr="00232817">
              <w:t>6.</w:t>
            </w:r>
          </w:p>
        </w:tc>
        <w:tc>
          <w:tcPr>
            <w:tcW w:w="4080" w:type="dxa"/>
            <w:vAlign w:val="center"/>
          </w:tcPr>
          <w:p w14:paraId="355D50D2" w14:textId="77777777" w:rsidR="00E3390F" w:rsidRPr="00232817" w:rsidRDefault="00E3390F" w:rsidP="001E2B5F">
            <w:pPr>
              <w:spacing w:after="0" w:line="240" w:lineRule="auto"/>
            </w:pPr>
            <w:r w:rsidRPr="00232817">
              <w:t>Анализа резултата иницијалног тестирања</w:t>
            </w:r>
          </w:p>
        </w:tc>
        <w:tc>
          <w:tcPr>
            <w:tcW w:w="1485" w:type="dxa"/>
            <w:vAlign w:val="center"/>
          </w:tcPr>
          <w:p w14:paraId="57F25F6E" w14:textId="77777777" w:rsidR="00E3390F" w:rsidRPr="00232817" w:rsidRDefault="00E3390F" w:rsidP="001E2B5F">
            <w:pPr>
              <w:spacing w:after="0" w:line="240" w:lineRule="auto"/>
              <w:jc w:val="center"/>
            </w:pPr>
            <w:r w:rsidRPr="00232817">
              <w:t>септембар</w:t>
            </w:r>
          </w:p>
        </w:tc>
        <w:tc>
          <w:tcPr>
            <w:tcW w:w="1800" w:type="dxa"/>
            <w:vAlign w:val="center"/>
          </w:tcPr>
          <w:p w14:paraId="0843E25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2F4E11B9"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2E96B615" w14:textId="77777777" w:rsidTr="00212C15">
        <w:trPr>
          <w:trHeight w:val="20"/>
          <w:jc w:val="center"/>
        </w:trPr>
        <w:tc>
          <w:tcPr>
            <w:tcW w:w="585" w:type="dxa"/>
            <w:vAlign w:val="center"/>
          </w:tcPr>
          <w:p w14:paraId="70B3695A" w14:textId="77777777" w:rsidR="00E3390F" w:rsidRPr="00232817" w:rsidRDefault="00E3390F" w:rsidP="001E2B5F">
            <w:pPr>
              <w:spacing w:after="0" w:line="240" w:lineRule="auto"/>
            </w:pPr>
            <w:r w:rsidRPr="00232817">
              <w:t>7.</w:t>
            </w:r>
          </w:p>
        </w:tc>
        <w:tc>
          <w:tcPr>
            <w:tcW w:w="4080" w:type="dxa"/>
            <w:vAlign w:val="center"/>
          </w:tcPr>
          <w:p w14:paraId="2DDDA0ED" w14:textId="77777777" w:rsidR="00E3390F" w:rsidRPr="00232817" w:rsidRDefault="00E3390F" w:rsidP="001E2B5F">
            <w:pPr>
              <w:spacing w:after="0" w:line="240" w:lineRule="auto"/>
            </w:pPr>
            <w:r w:rsidRPr="00232817">
              <w:t>Договор о организовању допунске и додатне наставе</w:t>
            </w:r>
          </w:p>
        </w:tc>
        <w:tc>
          <w:tcPr>
            <w:tcW w:w="1485" w:type="dxa"/>
            <w:vAlign w:val="center"/>
          </w:tcPr>
          <w:p w14:paraId="2A73680F" w14:textId="77777777" w:rsidR="00E3390F" w:rsidRPr="00232817" w:rsidRDefault="00E3390F" w:rsidP="001E2B5F">
            <w:pPr>
              <w:spacing w:after="0" w:line="240" w:lineRule="auto"/>
              <w:jc w:val="center"/>
            </w:pPr>
            <w:r w:rsidRPr="00232817">
              <w:t>септембар</w:t>
            </w:r>
          </w:p>
        </w:tc>
        <w:tc>
          <w:tcPr>
            <w:tcW w:w="1800" w:type="dxa"/>
            <w:vAlign w:val="center"/>
          </w:tcPr>
          <w:p w14:paraId="286BD7A0"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4C3BD63D"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502D61CE" w14:textId="77777777" w:rsidTr="00212C15">
        <w:trPr>
          <w:trHeight w:val="20"/>
          <w:jc w:val="center"/>
        </w:trPr>
        <w:tc>
          <w:tcPr>
            <w:tcW w:w="585" w:type="dxa"/>
            <w:vAlign w:val="center"/>
          </w:tcPr>
          <w:p w14:paraId="66D407E3" w14:textId="77777777" w:rsidR="00E3390F" w:rsidRPr="00232817" w:rsidRDefault="00E3390F" w:rsidP="001E2B5F">
            <w:pPr>
              <w:spacing w:after="0" w:line="240" w:lineRule="auto"/>
            </w:pPr>
            <w:r w:rsidRPr="00232817">
              <w:t>8.</w:t>
            </w:r>
          </w:p>
        </w:tc>
        <w:tc>
          <w:tcPr>
            <w:tcW w:w="4080" w:type="dxa"/>
            <w:vAlign w:val="center"/>
          </w:tcPr>
          <w:p w14:paraId="6F3F7B82" w14:textId="77777777" w:rsidR="00E3390F" w:rsidRPr="00232817" w:rsidRDefault="00E3390F" w:rsidP="001E2B5F">
            <w:pPr>
              <w:spacing w:after="0" w:line="240" w:lineRule="auto"/>
            </w:pPr>
            <w:r w:rsidRPr="00232817">
              <w:t>Разматрање стручног усавршавања чланова актива</w:t>
            </w:r>
          </w:p>
        </w:tc>
        <w:tc>
          <w:tcPr>
            <w:tcW w:w="1485" w:type="dxa"/>
            <w:vAlign w:val="center"/>
          </w:tcPr>
          <w:p w14:paraId="71722794" w14:textId="77777777" w:rsidR="00E3390F" w:rsidRPr="00232817" w:rsidRDefault="00E3390F" w:rsidP="001E2B5F">
            <w:pPr>
              <w:spacing w:after="0" w:line="240" w:lineRule="auto"/>
              <w:jc w:val="center"/>
            </w:pPr>
            <w:r w:rsidRPr="00232817">
              <w:t>октобар</w:t>
            </w:r>
          </w:p>
        </w:tc>
        <w:tc>
          <w:tcPr>
            <w:tcW w:w="1800" w:type="dxa"/>
            <w:vAlign w:val="center"/>
          </w:tcPr>
          <w:p w14:paraId="4365549F"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216C3B58"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16AD3573" w14:textId="77777777" w:rsidTr="00212C15">
        <w:trPr>
          <w:trHeight w:val="20"/>
          <w:jc w:val="center"/>
        </w:trPr>
        <w:tc>
          <w:tcPr>
            <w:tcW w:w="585" w:type="dxa"/>
            <w:vAlign w:val="center"/>
          </w:tcPr>
          <w:p w14:paraId="780DF692" w14:textId="77777777" w:rsidR="00E3390F" w:rsidRPr="00232817" w:rsidRDefault="00E3390F" w:rsidP="001E2B5F">
            <w:pPr>
              <w:spacing w:after="0" w:line="240" w:lineRule="auto"/>
            </w:pPr>
            <w:r w:rsidRPr="00232817">
              <w:t>9.</w:t>
            </w:r>
          </w:p>
        </w:tc>
        <w:tc>
          <w:tcPr>
            <w:tcW w:w="4080" w:type="dxa"/>
            <w:vAlign w:val="center"/>
          </w:tcPr>
          <w:p w14:paraId="4AB93DF8" w14:textId="77777777" w:rsidR="00E3390F" w:rsidRPr="00232817" w:rsidRDefault="00E3390F" w:rsidP="001E2B5F">
            <w:pPr>
              <w:spacing w:after="0" w:line="240" w:lineRule="auto"/>
            </w:pPr>
            <w:r w:rsidRPr="00232817">
              <w:t>Анализа успеха ученика на крају првог класификационог периода</w:t>
            </w:r>
          </w:p>
        </w:tc>
        <w:tc>
          <w:tcPr>
            <w:tcW w:w="1485" w:type="dxa"/>
            <w:vAlign w:val="center"/>
          </w:tcPr>
          <w:p w14:paraId="3F8B218B" w14:textId="77777777" w:rsidR="00E3390F" w:rsidRPr="00232817" w:rsidRDefault="00E3390F" w:rsidP="001E2B5F">
            <w:pPr>
              <w:spacing w:after="0" w:line="240" w:lineRule="auto"/>
              <w:jc w:val="center"/>
            </w:pPr>
            <w:r w:rsidRPr="00232817">
              <w:t xml:space="preserve"> новембар</w:t>
            </w:r>
          </w:p>
        </w:tc>
        <w:tc>
          <w:tcPr>
            <w:tcW w:w="1800" w:type="dxa"/>
            <w:vAlign w:val="center"/>
          </w:tcPr>
          <w:p w14:paraId="5792B227"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31C96826"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65C4C51C" w14:textId="77777777" w:rsidTr="00212C15">
        <w:trPr>
          <w:trHeight w:val="20"/>
          <w:jc w:val="center"/>
        </w:trPr>
        <w:tc>
          <w:tcPr>
            <w:tcW w:w="585" w:type="dxa"/>
            <w:vAlign w:val="center"/>
          </w:tcPr>
          <w:p w14:paraId="0DE846BC" w14:textId="77777777" w:rsidR="00E3390F" w:rsidRPr="00232817" w:rsidRDefault="00E3390F" w:rsidP="001E2B5F">
            <w:pPr>
              <w:spacing w:after="0" w:line="240" w:lineRule="auto"/>
              <w:rPr>
                <w:lang w:val="sr-Cyrl-RS"/>
              </w:rPr>
            </w:pPr>
            <w:r w:rsidRPr="00232817">
              <w:rPr>
                <w:lang w:val="sr-Cyrl-RS"/>
              </w:rPr>
              <w:t>10.</w:t>
            </w:r>
          </w:p>
        </w:tc>
        <w:tc>
          <w:tcPr>
            <w:tcW w:w="4080" w:type="dxa"/>
            <w:vAlign w:val="center"/>
          </w:tcPr>
          <w:p w14:paraId="22EE587D" w14:textId="77777777" w:rsidR="00E3390F" w:rsidRPr="00232817" w:rsidRDefault="00E3390F" w:rsidP="001E2B5F">
            <w:pPr>
              <w:spacing w:after="0" w:line="240" w:lineRule="auto"/>
              <w:rPr>
                <w:lang w:val="sr-Cyrl-RS"/>
              </w:rPr>
            </w:pPr>
            <w:r w:rsidRPr="00232817">
              <w:rPr>
                <w:lang w:val="sr-Cyrl-RS"/>
              </w:rPr>
              <w:t>Обележавање дана филозофије</w:t>
            </w:r>
          </w:p>
        </w:tc>
        <w:tc>
          <w:tcPr>
            <w:tcW w:w="1485" w:type="dxa"/>
            <w:vAlign w:val="center"/>
          </w:tcPr>
          <w:p w14:paraId="2CC5841C" w14:textId="77777777" w:rsidR="00E3390F" w:rsidRPr="00232817" w:rsidRDefault="00E3390F" w:rsidP="001E2B5F">
            <w:pPr>
              <w:spacing w:after="0" w:line="240" w:lineRule="auto"/>
              <w:jc w:val="center"/>
              <w:rPr>
                <w:lang w:val="sr-Cyrl-RS"/>
              </w:rPr>
            </w:pPr>
            <w:r w:rsidRPr="00232817">
              <w:rPr>
                <w:lang w:val="sr-Cyrl-RS"/>
              </w:rPr>
              <w:t>новембар</w:t>
            </w:r>
          </w:p>
        </w:tc>
        <w:tc>
          <w:tcPr>
            <w:tcW w:w="1800" w:type="dxa"/>
            <w:vAlign w:val="center"/>
          </w:tcPr>
          <w:p w14:paraId="3069F1B3"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6B6A3D76"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123F60BE" w14:textId="77777777" w:rsidTr="00212C15">
        <w:trPr>
          <w:trHeight w:val="20"/>
          <w:jc w:val="center"/>
        </w:trPr>
        <w:tc>
          <w:tcPr>
            <w:tcW w:w="585" w:type="dxa"/>
            <w:vAlign w:val="center"/>
          </w:tcPr>
          <w:p w14:paraId="48CABD14" w14:textId="77777777" w:rsidR="00E3390F" w:rsidRPr="00232817" w:rsidRDefault="00E3390F" w:rsidP="001E2B5F">
            <w:pPr>
              <w:spacing w:after="0" w:line="240" w:lineRule="auto"/>
            </w:pPr>
            <w:r w:rsidRPr="00232817">
              <w:t>1</w:t>
            </w:r>
            <w:r w:rsidRPr="00232817">
              <w:rPr>
                <w:lang w:val="sr-Cyrl-RS"/>
              </w:rPr>
              <w:t>1</w:t>
            </w:r>
            <w:r w:rsidRPr="00232817">
              <w:t>.</w:t>
            </w:r>
          </w:p>
        </w:tc>
        <w:tc>
          <w:tcPr>
            <w:tcW w:w="4080" w:type="dxa"/>
            <w:vAlign w:val="center"/>
          </w:tcPr>
          <w:p w14:paraId="24C4966A" w14:textId="77777777" w:rsidR="00E3390F" w:rsidRPr="00232817" w:rsidRDefault="00E3390F" w:rsidP="001E2B5F">
            <w:pPr>
              <w:spacing w:after="0" w:line="240" w:lineRule="auto"/>
            </w:pPr>
            <w:r w:rsidRPr="00232817">
              <w:t>Усвајање матурских тема</w:t>
            </w:r>
          </w:p>
        </w:tc>
        <w:tc>
          <w:tcPr>
            <w:tcW w:w="1485" w:type="dxa"/>
            <w:vAlign w:val="center"/>
          </w:tcPr>
          <w:p w14:paraId="24CB146F" w14:textId="77777777" w:rsidR="00E3390F" w:rsidRPr="00232817" w:rsidRDefault="00E3390F" w:rsidP="001E2B5F">
            <w:pPr>
              <w:spacing w:after="0" w:line="240" w:lineRule="auto"/>
              <w:jc w:val="center"/>
            </w:pPr>
            <w:r w:rsidRPr="00232817">
              <w:t>децембар</w:t>
            </w:r>
          </w:p>
        </w:tc>
        <w:tc>
          <w:tcPr>
            <w:tcW w:w="1800" w:type="dxa"/>
            <w:vAlign w:val="center"/>
          </w:tcPr>
          <w:p w14:paraId="1DDBBB7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11B2C515"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051F8194" w14:textId="77777777" w:rsidTr="00212C15">
        <w:trPr>
          <w:trHeight w:val="20"/>
          <w:jc w:val="center"/>
        </w:trPr>
        <w:tc>
          <w:tcPr>
            <w:tcW w:w="585" w:type="dxa"/>
            <w:vAlign w:val="center"/>
          </w:tcPr>
          <w:p w14:paraId="246F0FA6" w14:textId="77777777" w:rsidR="00E3390F" w:rsidRPr="00232817" w:rsidRDefault="00E3390F" w:rsidP="001E2B5F">
            <w:pPr>
              <w:spacing w:after="0" w:line="240" w:lineRule="auto"/>
            </w:pPr>
            <w:r w:rsidRPr="00232817">
              <w:t>1</w:t>
            </w:r>
            <w:r w:rsidRPr="00232817">
              <w:rPr>
                <w:lang w:val="sr-Cyrl-RS"/>
              </w:rPr>
              <w:t>2</w:t>
            </w:r>
            <w:r w:rsidRPr="00232817">
              <w:t>.</w:t>
            </w:r>
          </w:p>
        </w:tc>
        <w:tc>
          <w:tcPr>
            <w:tcW w:w="4080" w:type="dxa"/>
            <w:vAlign w:val="center"/>
          </w:tcPr>
          <w:p w14:paraId="53B816BD" w14:textId="77777777" w:rsidR="00E3390F" w:rsidRPr="00232817" w:rsidRDefault="00E3390F" w:rsidP="001E2B5F">
            <w:pPr>
              <w:spacing w:after="0" w:line="240" w:lineRule="auto"/>
            </w:pPr>
            <w:r w:rsidRPr="00232817">
              <w:t>Анализа успеха ученика на крају првог полугодишта</w:t>
            </w:r>
          </w:p>
        </w:tc>
        <w:tc>
          <w:tcPr>
            <w:tcW w:w="1485" w:type="dxa"/>
            <w:vAlign w:val="center"/>
          </w:tcPr>
          <w:p w14:paraId="584D3CC8" w14:textId="77777777" w:rsidR="00E3390F" w:rsidRPr="00232817" w:rsidRDefault="00E3390F" w:rsidP="001E2B5F">
            <w:pPr>
              <w:spacing w:after="0" w:line="240" w:lineRule="auto"/>
              <w:jc w:val="center"/>
            </w:pPr>
            <w:r w:rsidRPr="00232817">
              <w:t>јануар</w:t>
            </w:r>
          </w:p>
        </w:tc>
        <w:tc>
          <w:tcPr>
            <w:tcW w:w="1800" w:type="dxa"/>
            <w:vAlign w:val="center"/>
          </w:tcPr>
          <w:p w14:paraId="2621A29E"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736858B1"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7E06F92C" w14:textId="77777777" w:rsidTr="00212C15">
        <w:trPr>
          <w:trHeight w:val="20"/>
          <w:jc w:val="center"/>
        </w:trPr>
        <w:tc>
          <w:tcPr>
            <w:tcW w:w="585" w:type="dxa"/>
            <w:vAlign w:val="center"/>
          </w:tcPr>
          <w:p w14:paraId="24BAC73C" w14:textId="77777777" w:rsidR="00E3390F" w:rsidRPr="00232817" w:rsidRDefault="00E3390F" w:rsidP="001E2B5F">
            <w:pPr>
              <w:spacing w:after="0" w:line="240" w:lineRule="auto"/>
            </w:pPr>
            <w:r w:rsidRPr="00232817">
              <w:t>1</w:t>
            </w:r>
            <w:r w:rsidRPr="00232817">
              <w:rPr>
                <w:lang w:val="sr-Cyrl-RS"/>
              </w:rPr>
              <w:t>3</w:t>
            </w:r>
            <w:r w:rsidRPr="00232817">
              <w:t>.</w:t>
            </w:r>
          </w:p>
        </w:tc>
        <w:tc>
          <w:tcPr>
            <w:tcW w:w="4080" w:type="dxa"/>
            <w:vAlign w:val="center"/>
          </w:tcPr>
          <w:p w14:paraId="2C7A12AD" w14:textId="77777777" w:rsidR="00E3390F" w:rsidRPr="00232817" w:rsidRDefault="00E3390F" w:rsidP="001E2B5F">
            <w:pPr>
              <w:spacing w:after="0" w:line="240" w:lineRule="auto"/>
            </w:pPr>
            <w:r w:rsidRPr="00232817">
              <w:t>Анализа рада актива у првом полугодишту, мишљења и препоруке за даљи рад</w:t>
            </w:r>
          </w:p>
        </w:tc>
        <w:tc>
          <w:tcPr>
            <w:tcW w:w="1485" w:type="dxa"/>
            <w:vAlign w:val="center"/>
          </w:tcPr>
          <w:p w14:paraId="622B546E" w14:textId="77777777" w:rsidR="00E3390F" w:rsidRPr="00232817" w:rsidRDefault="00E3390F" w:rsidP="001E2B5F">
            <w:pPr>
              <w:spacing w:after="0" w:line="240" w:lineRule="auto"/>
              <w:jc w:val="center"/>
            </w:pPr>
            <w:r w:rsidRPr="00232817">
              <w:t>јануар</w:t>
            </w:r>
          </w:p>
        </w:tc>
        <w:tc>
          <w:tcPr>
            <w:tcW w:w="1800" w:type="dxa"/>
            <w:vAlign w:val="center"/>
          </w:tcPr>
          <w:p w14:paraId="3352FB25"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11798599"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0B9851F6" w14:textId="77777777" w:rsidTr="00212C15">
        <w:trPr>
          <w:trHeight w:val="20"/>
          <w:jc w:val="center"/>
        </w:trPr>
        <w:tc>
          <w:tcPr>
            <w:tcW w:w="585" w:type="dxa"/>
            <w:vAlign w:val="center"/>
          </w:tcPr>
          <w:p w14:paraId="6C920ED5" w14:textId="77777777" w:rsidR="00E3390F" w:rsidRPr="00232817" w:rsidRDefault="00E3390F" w:rsidP="001E2B5F">
            <w:pPr>
              <w:spacing w:after="0" w:line="240" w:lineRule="auto"/>
            </w:pPr>
            <w:r w:rsidRPr="00232817">
              <w:t>1</w:t>
            </w:r>
            <w:r w:rsidRPr="00232817">
              <w:rPr>
                <w:lang w:val="sr-Cyrl-RS"/>
              </w:rPr>
              <w:t>4</w:t>
            </w:r>
            <w:r w:rsidRPr="00232817">
              <w:t>.</w:t>
            </w:r>
          </w:p>
        </w:tc>
        <w:tc>
          <w:tcPr>
            <w:tcW w:w="4080" w:type="dxa"/>
            <w:vAlign w:val="center"/>
          </w:tcPr>
          <w:p w14:paraId="3A4FF957" w14:textId="77777777" w:rsidR="00E3390F" w:rsidRPr="00232817" w:rsidRDefault="00E3390F" w:rsidP="001E2B5F">
            <w:pPr>
              <w:spacing w:after="0" w:line="240" w:lineRule="auto"/>
            </w:pPr>
            <w:r w:rsidRPr="00232817">
              <w:t>Разматрање стручног усавршавања чланова актива</w:t>
            </w:r>
          </w:p>
        </w:tc>
        <w:tc>
          <w:tcPr>
            <w:tcW w:w="1485" w:type="dxa"/>
            <w:vAlign w:val="center"/>
          </w:tcPr>
          <w:p w14:paraId="291D511A" w14:textId="77777777" w:rsidR="00E3390F" w:rsidRPr="00232817" w:rsidRDefault="00E3390F" w:rsidP="001E2B5F">
            <w:pPr>
              <w:spacing w:after="0" w:line="240" w:lineRule="auto"/>
              <w:jc w:val="center"/>
            </w:pPr>
            <w:r w:rsidRPr="00232817">
              <w:t>јануар</w:t>
            </w:r>
          </w:p>
        </w:tc>
        <w:tc>
          <w:tcPr>
            <w:tcW w:w="1800" w:type="dxa"/>
            <w:vAlign w:val="center"/>
          </w:tcPr>
          <w:p w14:paraId="64BD2BC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48449F19"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7837EDBF" w14:textId="77777777" w:rsidTr="00212C15">
        <w:trPr>
          <w:trHeight w:val="723"/>
          <w:jc w:val="center"/>
        </w:trPr>
        <w:tc>
          <w:tcPr>
            <w:tcW w:w="585" w:type="dxa"/>
            <w:vAlign w:val="center"/>
          </w:tcPr>
          <w:p w14:paraId="6D8CEF9B" w14:textId="77777777" w:rsidR="00E3390F" w:rsidRPr="00232817" w:rsidRDefault="00E3390F" w:rsidP="001E2B5F">
            <w:pPr>
              <w:spacing w:after="0" w:line="240" w:lineRule="auto"/>
            </w:pPr>
            <w:r w:rsidRPr="00232817">
              <w:t>15.</w:t>
            </w:r>
          </w:p>
        </w:tc>
        <w:tc>
          <w:tcPr>
            <w:tcW w:w="4080" w:type="dxa"/>
            <w:vAlign w:val="center"/>
          </w:tcPr>
          <w:p w14:paraId="52D0F1B6" w14:textId="77777777" w:rsidR="00E3390F" w:rsidRPr="00232817" w:rsidRDefault="00E3390F" w:rsidP="001E2B5F">
            <w:pPr>
              <w:spacing w:after="0" w:line="240" w:lineRule="auto"/>
            </w:pPr>
            <w:r w:rsidRPr="00232817">
              <w:rPr>
                <w:lang w:val="sr-Cyrl-RS"/>
              </w:rPr>
              <w:t>Припрема ученика за такмичење (писање есеја на задату тему)</w:t>
            </w:r>
          </w:p>
        </w:tc>
        <w:tc>
          <w:tcPr>
            <w:tcW w:w="1485" w:type="dxa"/>
            <w:vAlign w:val="center"/>
          </w:tcPr>
          <w:p w14:paraId="34D5BC3E" w14:textId="77777777" w:rsidR="00E3390F" w:rsidRPr="00232817" w:rsidRDefault="00E3390F" w:rsidP="001E2B5F">
            <w:pPr>
              <w:spacing w:after="0" w:line="240" w:lineRule="auto"/>
              <w:jc w:val="center"/>
            </w:pPr>
            <w:r w:rsidRPr="00232817">
              <w:t>март</w:t>
            </w:r>
          </w:p>
        </w:tc>
        <w:tc>
          <w:tcPr>
            <w:tcW w:w="1800" w:type="dxa"/>
            <w:vAlign w:val="center"/>
          </w:tcPr>
          <w:p w14:paraId="06A36A4C"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46319BEF"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263408A9" w14:textId="77777777" w:rsidTr="00212C15">
        <w:trPr>
          <w:trHeight w:val="723"/>
          <w:jc w:val="center"/>
        </w:trPr>
        <w:tc>
          <w:tcPr>
            <w:tcW w:w="585" w:type="dxa"/>
            <w:vAlign w:val="center"/>
          </w:tcPr>
          <w:p w14:paraId="14A8B4FF" w14:textId="77777777" w:rsidR="00E3390F" w:rsidRPr="00232817" w:rsidRDefault="00E3390F" w:rsidP="001E2B5F">
            <w:pPr>
              <w:spacing w:after="0" w:line="240" w:lineRule="auto"/>
            </w:pPr>
            <w:r w:rsidRPr="00232817">
              <w:rPr>
                <w:lang w:val="sr-Cyrl-RS"/>
              </w:rPr>
              <w:t>16</w:t>
            </w:r>
            <w:r w:rsidRPr="00232817">
              <w:t>.</w:t>
            </w:r>
          </w:p>
        </w:tc>
        <w:tc>
          <w:tcPr>
            <w:tcW w:w="4080" w:type="dxa"/>
            <w:vAlign w:val="center"/>
          </w:tcPr>
          <w:p w14:paraId="273450D0" w14:textId="77777777" w:rsidR="00E3390F" w:rsidRPr="00232817" w:rsidRDefault="00E3390F" w:rsidP="001E2B5F">
            <w:pPr>
              <w:spacing w:after="0" w:line="240" w:lineRule="auto"/>
            </w:pPr>
            <w:r w:rsidRPr="00232817">
              <w:rPr>
                <w:lang w:val="sr-Cyrl-RS"/>
              </w:rPr>
              <w:t>Реализација такмичења „</w:t>
            </w:r>
            <w:r w:rsidRPr="00232817">
              <w:rPr>
                <w:lang w:val="sr-Latn-RS"/>
              </w:rPr>
              <w:t xml:space="preserve">SOFija“ </w:t>
            </w:r>
          </w:p>
        </w:tc>
        <w:tc>
          <w:tcPr>
            <w:tcW w:w="1485" w:type="dxa"/>
            <w:vAlign w:val="center"/>
          </w:tcPr>
          <w:p w14:paraId="1D0CFB8E" w14:textId="77777777" w:rsidR="00E3390F" w:rsidRPr="00232817" w:rsidRDefault="00E3390F" w:rsidP="001E2B5F">
            <w:pPr>
              <w:spacing w:after="0" w:line="240" w:lineRule="auto"/>
              <w:jc w:val="center"/>
            </w:pPr>
            <w:r w:rsidRPr="00232817">
              <w:t>март</w:t>
            </w:r>
          </w:p>
        </w:tc>
        <w:tc>
          <w:tcPr>
            <w:tcW w:w="1800" w:type="dxa"/>
            <w:vAlign w:val="center"/>
          </w:tcPr>
          <w:p w14:paraId="161B2EB6"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2BDBB178"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36B03FD3" w14:textId="77777777" w:rsidTr="00212C15">
        <w:trPr>
          <w:trHeight w:val="20"/>
          <w:jc w:val="center"/>
        </w:trPr>
        <w:tc>
          <w:tcPr>
            <w:tcW w:w="585" w:type="dxa"/>
            <w:vAlign w:val="center"/>
          </w:tcPr>
          <w:p w14:paraId="353CFA7C" w14:textId="77777777" w:rsidR="00E3390F" w:rsidRPr="00232817" w:rsidRDefault="00E3390F" w:rsidP="001E2B5F">
            <w:pPr>
              <w:spacing w:after="0" w:line="240" w:lineRule="auto"/>
            </w:pPr>
            <w:r w:rsidRPr="00232817">
              <w:t>17.</w:t>
            </w:r>
          </w:p>
        </w:tc>
        <w:tc>
          <w:tcPr>
            <w:tcW w:w="4080" w:type="dxa"/>
            <w:vAlign w:val="center"/>
          </w:tcPr>
          <w:p w14:paraId="7F623EA2" w14:textId="77777777" w:rsidR="00E3390F" w:rsidRPr="00232817" w:rsidRDefault="00E3390F" w:rsidP="001E2B5F">
            <w:pPr>
              <w:spacing w:after="0" w:line="240" w:lineRule="auto"/>
            </w:pPr>
            <w:r w:rsidRPr="00232817">
              <w:t>Обележавање „Боронауке“</w:t>
            </w:r>
          </w:p>
        </w:tc>
        <w:tc>
          <w:tcPr>
            <w:tcW w:w="1485" w:type="dxa"/>
            <w:vAlign w:val="center"/>
          </w:tcPr>
          <w:p w14:paraId="7709DA03" w14:textId="77777777" w:rsidR="00E3390F" w:rsidRPr="00232817" w:rsidRDefault="00E3390F" w:rsidP="001E2B5F">
            <w:pPr>
              <w:spacing w:after="0" w:line="240" w:lineRule="auto"/>
              <w:jc w:val="center"/>
            </w:pPr>
            <w:r w:rsidRPr="00232817">
              <w:t>март</w:t>
            </w:r>
          </w:p>
        </w:tc>
        <w:tc>
          <w:tcPr>
            <w:tcW w:w="1800" w:type="dxa"/>
            <w:vAlign w:val="center"/>
          </w:tcPr>
          <w:p w14:paraId="4FFDAD6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51F17206"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5E5A9FC1" w14:textId="77777777" w:rsidTr="00212C15">
        <w:trPr>
          <w:trHeight w:val="20"/>
          <w:jc w:val="center"/>
        </w:trPr>
        <w:tc>
          <w:tcPr>
            <w:tcW w:w="585" w:type="dxa"/>
            <w:vAlign w:val="center"/>
          </w:tcPr>
          <w:p w14:paraId="228D4DDB" w14:textId="77777777" w:rsidR="00E3390F" w:rsidRPr="00232817" w:rsidRDefault="00E3390F" w:rsidP="001E2B5F">
            <w:pPr>
              <w:spacing w:after="0" w:line="240" w:lineRule="auto"/>
            </w:pPr>
            <w:r w:rsidRPr="00232817">
              <w:lastRenderedPageBreak/>
              <w:t>18.</w:t>
            </w:r>
          </w:p>
        </w:tc>
        <w:tc>
          <w:tcPr>
            <w:tcW w:w="4080" w:type="dxa"/>
            <w:vAlign w:val="center"/>
          </w:tcPr>
          <w:p w14:paraId="21F099FC" w14:textId="77777777" w:rsidR="00E3390F" w:rsidRPr="00232817" w:rsidRDefault="00E3390F" w:rsidP="001E2B5F">
            <w:pPr>
              <w:spacing w:after="0" w:line="240" w:lineRule="auto"/>
            </w:pPr>
            <w:r w:rsidRPr="00232817">
              <w:t xml:space="preserve">Разматрање стручног усавршавања чланова актива </w:t>
            </w:r>
          </w:p>
        </w:tc>
        <w:tc>
          <w:tcPr>
            <w:tcW w:w="1485" w:type="dxa"/>
            <w:vAlign w:val="center"/>
          </w:tcPr>
          <w:p w14:paraId="265020B4" w14:textId="77777777" w:rsidR="00E3390F" w:rsidRPr="00232817" w:rsidRDefault="00E3390F" w:rsidP="001E2B5F">
            <w:pPr>
              <w:spacing w:after="0" w:line="240" w:lineRule="auto"/>
              <w:jc w:val="center"/>
            </w:pPr>
            <w:r w:rsidRPr="00232817">
              <w:t>април</w:t>
            </w:r>
          </w:p>
        </w:tc>
        <w:tc>
          <w:tcPr>
            <w:tcW w:w="1800" w:type="dxa"/>
            <w:vAlign w:val="center"/>
          </w:tcPr>
          <w:p w14:paraId="6B037028"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7DF29568"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358D39E1" w14:textId="77777777" w:rsidTr="00212C15">
        <w:trPr>
          <w:trHeight w:val="20"/>
          <w:jc w:val="center"/>
        </w:trPr>
        <w:tc>
          <w:tcPr>
            <w:tcW w:w="585" w:type="dxa"/>
            <w:vAlign w:val="center"/>
          </w:tcPr>
          <w:p w14:paraId="55AF9B62" w14:textId="77777777" w:rsidR="00E3390F" w:rsidRPr="00232817" w:rsidRDefault="00E3390F" w:rsidP="001E2B5F">
            <w:pPr>
              <w:spacing w:after="0" w:line="240" w:lineRule="auto"/>
            </w:pPr>
            <w:r w:rsidRPr="00232817">
              <w:t>19.</w:t>
            </w:r>
          </w:p>
        </w:tc>
        <w:tc>
          <w:tcPr>
            <w:tcW w:w="4080" w:type="dxa"/>
            <w:vAlign w:val="center"/>
          </w:tcPr>
          <w:p w14:paraId="4CE8EA7F" w14:textId="77777777" w:rsidR="00E3390F" w:rsidRPr="00232817" w:rsidRDefault="00E3390F" w:rsidP="001E2B5F">
            <w:pPr>
              <w:spacing w:after="0" w:line="240" w:lineRule="auto"/>
            </w:pPr>
            <w:r w:rsidRPr="00232817">
              <w:t>Анализа успеха ученика на крају трећег класификационог периода</w:t>
            </w:r>
          </w:p>
        </w:tc>
        <w:tc>
          <w:tcPr>
            <w:tcW w:w="1485" w:type="dxa"/>
            <w:vAlign w:val="center"/>
          </w:tcPr>
          <w:p w14:paraId="1E78F98F" w14:textId="77777777" w:rsidR="00E3390F" w:rsidRPr="00232817" w:rsidRDefault="00E3390F" w:rsidP="001E2B5F">
            <w:pPr>
              <w:spacing w:after="0" w:line="240" w:lineRule="auto"/>
              <w:jc w:val="center"/>
            </w:pPr>
            <w:r w:rsidRPr="00232817">
              <w:t>април</w:t>
            </w:r>
          </w:p>
        </w:tc>
        <w:tc>
          <w:tcPr>
            <w:tcW w:w="1800" w:type="dxa"/>
            <w:vAlign w:val="center"/>
          </w:tcPr>
          <w:p w14:paraId="220A9A40"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0BCC3EAD"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1F061EAB" w14:textId="77777777" w:rsidTr="00212C15">
        <w:trPr>
          <w:trHeight w:val="20"/>
          <w:jc w:val="center"/>
        </w:trPr>
        <w:tc>
          <w:tcPr>
            <w:tcW w:w="585" w:type="dxa"/>
            <w:vAlign w:val="center"/>
          </w:tcPr>
          <w:p w14:paraId="05F24E13" w14:textId="77777777" w:rsidR="00E3390F" w:rsidRPr="00232817" w:rsidRDefault="00E3390F" w:rsidP="001E2B5F">
            <w:pPr>
              <w:spacing w:after="0" w:line="240" w:lineRule="auto"/>
            </w:pPr>
            <w:r w:rsidRPr="00232817">
              <w:t>20.</w:t>
            </w:r>
          </w:p>
        </w:tc>
        <w:tc>
          <w:tcPr>
            <w:tcW w:w="4080" w:type="dxa"/>
            <w:vAlign w:val="center"/>
          </w:tcPr>
          <w:p w14:paraId="3BA9E081" w14:textId="77777777" w:rsidR="00E3390F" w:rsidRPr="00232817" w:rsidRDefault="00E3390F" w:rsidP="001E2B5F">
            <w:pPr>
              <w:spacing w:after="0" w:line="240" w:lineRule="auto"/>
            </w:pPr>
            <w:r w:rsidRPr="00232817">
              <w:rPr>
                <w:lang w:val="sr-Cyrl-RS"/>
              </w:rPr>
              <w:t>Анализа резултата такмичења „</w:t>
            </w:r>
            <w:r w:rsidRPr="00232817">
              <w:rPr>
                <w:lang w:val="sr-Latn-RS"/>
              </w:rPr>
              <w:t xml:space="preserve">SOFija“ </w:t>
            </w:r>
          </w:p>
        </w:tc>
        <w:tc>
          <w:tcPr>
            <w:tcW w:w="1485" w:type="dxa"/>
            <w:vAlign w:val="center"/>
          </w:tcPr>
          <w:p w14:paraId="7F169824" w14:textId="77777777" w:rsidR="00E3390F" w:rsidRPr="00232817" w:rsidRDefault="00E3390F" w:rsidP="001E2B5F">
            <w:pPr>
              <w:spacing w:after="0" w:line="240" w:lineRule="auto"/>
              <w:jc w:val="center"/>
              <w:rPr>
                <w:lang w:val="sr-Cyrl-RS"/>
              </w:rPr>
            </w:pPr>
            <w:r w:rsidRPr="00232817">
              <w:rPr>
                <w:lang w:val="sr-Cyrl-RS"/>
              </w:rPr>
              <w:t>април</w:t>
            </w:r>
          </w:p>
        </w:tc>
        <w:tc>
          <w:tcPr>
            <w:tcW w:w="1800" w:type="dxa"/>
            <w:vAlign w:val="center"/>
          </w:tcPr>
          <w:p w14:paraId="20D790C5"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08D99A6E"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03C78679" w14:textId="77777777" w:rsidTr="00212C15">
        <w:trPr>
          <w:trHeight w:val="20"/>
          <w:jc w:val="center"/>
        </w:trPr>
        <w:tc>
          <w:tcPr>
            <w:tcW w:w="585" w:type="dxa"/>
            <w:vAlign w:val="center"/>
          </w:tcPr>
          <w:p w14:paraId="48D33C25" w14:textId="77777777" w:rsidR="00E3390F" w:rsidRPr="00232817" w:rsidRDefault="00E3390F" w:rsidP="001E2B5F">
            <w:pPr>
              <w:spacing w:after="0" w:line="240" w:lineRule="auto"/>
            </w:pPr>
            <w:r w:rsidRPr="00232817">
              <w:rPr>
                <w:lang w:val="sr-Cyrl-RS"/>
              </w:rPr>
              <w:t>21</w:t>
            </w:r>
            <w:r w:rsidRPr="00232817">
              <w:t>.</w:t>
            </w:r>
          </w:p>
        </w:tc>
        <w:tc>
          <w:tcPr>
            <w:tcW w:w="4080" w:type="dxa"/>
            <w:vAlign w:val="center"/>
          </w:tcPr>
          <w:p w14:paraId="6AB72FDB" w14:textId="77777777" w:rsidR="00E3390F" w:rsidRPr="00232817" w:rsidRDefault="00E3390F" w:rsidP="001E2B5F">
            <w:pPr>
              <w:spacing w:after="0" w:line="240" w:lineRule="auto"/>
            </w:pPr>
            <w:r w:rsidRPr="00232817">
              <w:t>Одбрана матурских радова</w:t>
            </w:r>
          </w:p>
        </w:tc>
        <w:tc>
          <w:tcPr>
            <w:tcW w:w="1485" w:type="dxa"/>
            <w:vAlign w:val="center"/>
          </w:tcPr>
          <w:p w14:paraId="10B3CB4A" w14:textId="77777777" w:rsidR="00E3390F" w:rsidRPr="00232817" w:rsidRDefault="00E3390F" w:rsidP="001E2B5F">
            <w:pPr>
              <w:spacing w:after="0" w:line="240" w:lineRule="auto"/>
              <w:jc w:val="center"/>
            </w:pPr>
            <w:r w:rsidRPr="00232817">
              <w:t>јун</w:t>
            </w:r>
          </w:p>
        </w:tc>
        <w:tc>
          <w:tcPr>
            <w:tcW w:w="1800" w:type="dxa"/>
            <w:vAlign w:val="center"/>
          </w:tcPr>
          <w:p w14:paraId="5C8A8A7B"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49EF7E27"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577E3E40" w14:textId="77777777" w:rsidTr="00212C15">
        <w:trPr>
          <w:trHeight w:val="20"/>
          <w:jc w:val="center"/>
        </w:trPr>
        <w:tc>
          <w:tcPr>
            <w:tcW w:w="585" w:type="dxa"/>
            <w:vAlign w:val="center"/>
          </w:tcPr>
          <w:p w14:paraId="187E7D71" w14:textId="77777777" w:rsidR="00E3390F" w:rsidRPr="00232817" w:rsidRDefault="00E3390F" w:rsidP="001E2B5F">
            <w:pPr>
              <w:spacing w:after="0" w:line="240" w:lineRule="auto"/>
            </w:pPr>
            <w:r w:rsidRPr="00232817">
              <w:t>22.</w:t>
            </w:r>
          </w:p>
        </w:tc>
        <w:tc>
          <w:tcPr>
            <w:tcW w:w="4080" w:type="dxa"/>
            <w:vAlign w:val="center"/>
          </w:tcPr>
          <w:p w14:paraId="479F1558" w14:textId="77777777" w:rsidR="00E3390F" w:rsidRPr="00232817" w:rsidRDefault="00E3390F" w:rsidP="001E2B5F">
            <w:pPr>
              <w:spacing w:after="0" w:line="240" w:lineRule="auto"/>
            </w:pPr>
            <w:r w:rsidRPr="00232817">
              <w:t>Анализа успеха на матури</w:t>
            </w:r>
          </w:p>
        </w:tc>
        <w:tc>
          <w:tcPr>
            <w:tcW w:w="1485" w:type="dxa"/>
            <w:vAlign w:val="center"/>
          </w:tcPr>
          <w:p w14:paraId="3D029AC6" w14:textId="77777777" w:rsidR="00E3390F" w:rsidRPr="00232817" w:rsidRDefault="00E3390F" w:rsidP="001E2B5F">
            <w:pPr>
              <w:spacing w:after="0" w:line="240" w:lineRule="auto"/>
              <w:jc w:val="center"/>
            </w:pPr>
            <w:r w:rsidRPr="00232817">
              <w:t>јун</w:t>
            </w:r>
          </w:p>
        </w:tc>
        <w:tc>
          <w:tcPr>
            <w:tcW w:w="1800" w:type="dxa"/>
            <w:vAlign w:val="center"/>
          </w:tcPr>
          <w:p w14:paraId="27F8748C"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019BF7CE"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135F6D79" w14:textId="77777777" w:rsidTr="00212C15">
        <w:trPr>
          <w:trHeight w:val="20"/>
          <w:jc w:val="center"/>
        </w:trPr>
        <w:tc>
          <w:tcPr>
            <w:tcW w:w="585" w:type="dxa"/>
            <w:vAlign w:val="center"/>
          </w:tcPr>
          <w:p w14:paraId="212701BB" w14:textId="77777777" w:rsidR="00E3390F" w:rsidRPr="00232817" w:rsidRDefault="00E3390F" w:rsidP="001E2B5F">
            <w:pPr>
              <w:spacing w:after="0" w:line="240" w:lineRule="auto"/>
            </w:pPr>
            <w:r w:rsidRPr="00232817">
              <w:rPr>
                <w:lang w:val="sr-Cyrl-RS"/>
              </w:rPr>
              <w:t>23</w:t>
            </w:r>
            <w:r w:rsidRPr="00232817">
              <w:t>.</w:t>
            </w:r>
          </w:p>
        </w:tc>
        <w:tc>
          <w:tcPr>
            <w:tcW w:w="4080" w:type="dxa"/>
            <w:vAlign w:val="center"/>
          </w:tcPr>
          <w:p w14:paraId="707A3820" w14:textId="77777777" w:rsidR="00E3390F" w:rsidRPr="00232817" w:rsidRDefault="00E3390F" w:rsidP="001E2B5F">
            <w:pPr>
              <w:spacing w:after="0" w:line="240" w:lineRule="auto"/>
            </w:pPr>
            <w:r w:rsidRPr="00232817">
              <w:t>Анализа успеха ученика на крају наставне године</w:t>
            </w:r>
          </w:p>
        </w:tc>
        <w:tc>
          <w:tcPr>
            <w:tcW w:w="1485" w:type="dxa"/>
            <w:vAlign w:val="center"/>
          </w:tcPr>
          <w:p w14:paraId="1BC8119F" w14:textId="77777777" w:rsidR="00E3390F" w:rsidRPr="00232817" w:rsidRDefault="00E3390F" w:rsidP="001E2B5F">
            <w:pPr>
              <w:spacing w:after="0" w:line="240" w:lineRule="auto"/>
              <w:jc w:val="center"/>
            </w:pPr>
            <w:r w:rsidRPr="00232817">
              <w:t>јун</w:t>
            </w:r>
          </w:p>
        </w:tc>
        <w:tc>
          <w:tcPr>
            <w:tcW w:w="1800" w:type="dxa"/>
            <w:vAlign w:val="center"/>
          </w:tcPr>
          <w:p w14:paraId="6558CD1D"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1AC1AEE6"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27969BAC" w14:textId="77777777" w:rsidTr="00212C15">
        <w:trPr>
          <w:trHeight w:val="20"/>
          <w:jc w:val="center"/>
        </w:trPr>
        <w:tc>
          <w:tcPr>
            <w:tcW w:w="585" w:type="dxa"/>
            <w:vAlign w:val="center"/>
          </w:tcPr>
          <w:p w14:paraId="4EF76C1C" w14:textId="77777777" w:rsidR="00E3390F" w:rsidRPr="00232817" w:rsidRDefault="00E3390F" w:rsidP="001E2B5F">
            <w:pPr>
              <w:spacing w:after="0" w:line="240" w:lineRule="auto"/>
            </w:pPr>
            <w:r w:rsidRPr="00232817">
              <w:t>24.</w:t>
            </w:r>
          </w:p>
        </w:tc>
        <w:tc>
          <w:tcPr>
            <w:tcW w:w="4080" w:type="dxa"/>
            <w:vAlign w:val="center"/>
          </w:tcPr>
          <w:p w14:paraId="04FB4E02" w14:textId="77777777" w:rsidR="00E3390F" w:rsidRPr="00232817" w:rsidRDefault="00E3390F" w:rsidP="001E2B5F">
            <w:pPr>
              <w:spacing w:after="0" w:line="240" w:lineRule="auto"/>
            </w:pPr>
            <w:r w:rsidRPr="00232817">
              <w:t>Усвајање уџбеника за наредну школску годину</w:t>
            </w:r>
          </w:p>
        </w:tc>
        <w:tc>
          <w:tcPr>
            <w:tcW w:w="1485" w:type="dxa"/>
            <w:vAlign w:val="center"/>
          </w:tcPr>
          <w:p w14:paraId="37EC626B" w14:textId="77777777" w:rsidR="00E3390F" w:rsidRPr="00232817" w:rsidRDefault="00E3390F" w:rsidP="001E2B5F">
            <w:pPr>
              <w:spacing w:after="0" w:line="240" w:lineRule="auto"/>
              <w:jc w:val="center"/>
            </w:pPr>
            <w:r w:rsidRPr="00232817">
              <w:t>јун</w:t>
            </w:r>
          </w:p>
        </w:tc>
        <w:tc>
          <w:tcPr>
            <w:tcW w:w="1800" w:type="dxa"/>
            <w:vAlign w:val="center"/>
          </w:tcPr>
          <w:p w14:paraId="0288657D"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45AA0BE1"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668A7993" w14:textId="77777777" w:rsidTr="00212C15">
        <w:trPr>
          <w:trHeight w:val="20"/>
          <w:jc w:val="center"/>
        </w:trPr>
        <w:tc>
          <w:tcPr>
            <w:tcW w:w="585" w:type="dxa"/>
            <w:vAlign w:val="center"/>
          </w:tcPr>
          <w:p w14:paraId="57DED34D" w14:textId="77777777" w:rsidR="00E3390F" w:rsidRPr="00232817" w:rsidRDefault="00E3390F" w:rsidP="001E2B5F">
            <w:pPr>
              <w:spacing w:after="0" w:line="240" w:lineRule="auto"/>
            </w:pPr>
            <w:r w:rsidRPr="00232817">
              <w:t>25.</w:t>
            </w:r>
          </w:p>
        </w:tc>
        <w:tc>
          <w:tcPr>
            <w:tcW w:w="4080" w:type="dxa"/>
            <w:vAlign w:val="center"/>
          </w:tcPr>
          <w:p w14:paraId="1A5D0532" w14:textId="77777777" w:rsidR="00E3390F" w:rsidRPr="00232817" w:rsidRDefault="00E3390F" w:rsidP="001E2B5F">
            <w:pPr>
              <w:spacing w:after="0" w:line="240" w:lineRule="auto"/>
            </w:pPr>
            <w:r w:rsidRPr="00232817">
              <w:t>Разматрање стручног усавршавања чланова актива</w:t>
            </w:r>
          </w:p>
        </w:tc>
        <w:tc>
          <w:tcPr>
            <w:tcW w:w="1485" w:type="dxa"/>
            <w:vAlign w:val="center"/>
          </w:tcPr>
          <w:p w14:paraId="7D9D08EE" w14:textId="77777777" w:rsidR="00E3390F" w:rsidRPr="00232817" w:rsidRDefault="00E3390F" w:rsidP="001E2B5F">
            <w:pPr>
              <w:spacing w:after="0" w:line="240" w:lineRule="auto"/>
              <w:jc w:val="center"/>
            </w:pPr>
            <w:r w:rsidRPr="00232817">
              <w:t>јул</w:t>
            </w:r>
          </w:p>
        </w:tc>
        <w:tc>
          <w:tcPr>
            <w:tcW w:w="1800" w:type="dxa"/>
            <w:vAlign w:val="center"/>
          </w:tcPr>
          <w:p w14:paraId="0C6C9464"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3C85729B"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33A47C00" w14:textId="77777777" w:rsidTr="00212C15">
        <w:trPr>
          <w:trHeight w:val="20"/>
          <w:jc w:val="center"/>
        </w:trPr>
        <w:tc>
          <w:tcPr>
            <w:tcW w:w="585" w:type="dxa"/>
            <w:vAlign w:val="center"/>
          </w:tcPr>
          <w:p w14:paraId="6966F15D" w14:textId="77777777" w:rsidR="00E3390F" w:rsidRPr="00232817" w:rsidRDefault="00E3390F" w:rsidP="001E2B5F">
            <w:pPr>
              <w:spacing w:after="0" w:line="240" w:lineRule="auto"/>
            </w:pPr>
            <w:r w:rsidRPr="00232817">
              <w:t>26.</w:t>
            </w:r>
          </w:p>
        </w:tc>
        <w:tc>
          <w:tcPr>
            <w:tcW w:w="4080" w:type="dxa"/>
            <w:vAlign w:val="center"/>
          </w:tcPr>
          <w:p w14:paraId="2D466B61" w14:textId="77777777" w:rsidR="00E3390F" w:rsidRPr="00232817" w:rsidRDefault="00E3390F" w:rsidP="001E2B5F">
            <w:pPr>
              <w:spacing w:after="0" w:line="240" w:lineRule="auto"/>
            </w:pPr>
            <w:r w:rsidRPr="00232817">
              <w:t>Израда плана стручног усавршавања актива за наредну школску годину</w:t>
            </w:r>
          </w:p>
        </w:tc>
        <w:tc>
          <w:tcPr>
            <w:tcW w:w="1485" w:type="dxa"/>
            <w:vAlign w:val="center"/>
          </w:tcPr>
          <w:p w14:paraId="019245FA" w14:textId="77777777" w:rsidR="00E3390F" w:rsidRPr="00232817" w:rsidRDefault="00E3390F" w:rsidP="001E2B5F">
            <w:pPr>
              <w:spacing w:after="0" w:line="240" w:lineRule="auto"/>
              <w:jc w:val="center"/>
            </w:pPr>
            <w:r w:rsidRPr="00232817">
              <w:t>јул</w:t>
            </w:r>
          </w:p>
        </w:tc>
        <w:tc>
          <w:tcPr>
            <w:tcW w:w="1800" w:type="dxa"/>
            <w:vAlign w:val="center"/>
          </w:tcPr>
          <w:p w14:paraId="63934436"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23ACB4E5" w14:textId="77777777" w:rsidR="00E3390F" w:rsidRPr="00232817" w:rsidRDefault="00E3390F" w:rsidP="001E2B5F">
            <w:pPr>
              <w:spacing w:after="0" w:line="240" w:lineRule="auto"/>
              <w:jc w:val="center"/>
            </w:pPr>
            <w:r w:rsidRPr="00232817">
              <w:t>Књига евиденције рада стручног већа</w:t>
            </w:r>
          </w:p>
        </w:tc>
      </w:tr>
      <w:tr w:rsidR="007B6927" w:rsidRPr="00232817" w14:paraId="7BACD8CB" w14:textId="77777777" w:rsidTr="00212C15">
        <w:trPr>
          <w:trHeight w:val="20"/>
          <w:jc w:val="center"/>
        </w:trPr>
        <w:tc>
          <w:tcPr>
            <w:tcW w:w="585" w:type="dxa"/>
            <w:vAlign w:val="center"/>
          </w:tcPr>
          <w:p w14:paraId="4835D86D" w14:textId="77777777" w:rsidR="00E3390F" w:rsidRPr="00232817" w:rsidRDefault="00E3390F" w:rsidP="001E2B5F">
            <w:pPr>
              <w:spacing w:after="0" w:line="240" w:lineRule="auto"/>
            </w:pPr>
            <w:r w:rsidRPr="00232817">
              <w:t>27.</w:t>
            </w:r>
          </w:p>
        </w:tc>
        <w:tc>
          <w:tcPr>
            <w:tcW w:w="4080" w:type="dxa"/>
            <w:vAlign w:val="center"/>
          </w:tcPr>
          <w:p w14:paraId="54BCB1ED" w14:textId="77777777" w:rsidR="00E3390F" w:rsidRPr="00232817" w:rsidRDefault="00E3390F" w:rsidP="001E2B5F">
            <w:pPr>
              <w:spacing w:after="0" w:line="240" w:lineRule="auto"/>
            </w:pPr>
            <w:r w:rsidRPr="00232817">
              <w:t>Анализа рада актива у протеклој школској години, мишљења и препоруке за даљи рад</w:t>
            </w:r>
          </w:p>
        </w:tc>
        <w:tc>
          <w:tcPr>
            <w:tcW w:w="1485" w:type="dxa"/>
            <w:vAlign w:val="center"/>
          </w:tcPr>
          <w:p w14:paraId="6602B340" w14:textId="77777777" w:rsidR="00E3390F" w:rsidRPr="00232817" w:rsidRDefault="00E3390F" w:rsidP="001E2B5F">
            <w:pPr>
              <w:spacing w:after="0" w:line="240" w:lineRule="auto"/>
              <w:jc w:val="center"/>
            </w:pPr>
            <w:r w:rsidRPr="00232817">
              <w:t>јул</w:t>
            </w:r>
          </w:p>
        </w:tc>
        <w:tc>
          <w:tcPr>
            <w:tcW w:w="1800" w:type="dxa"/>
            <w:vAlign w:val="center"/>
          </w:tcPr>
          <w:p w14:paraId="10A39C82" w14:textId="77777777" w:rsidR="00E3390F" w:rsidRPr="00232817" w:rsidRDefault="00E3390F" w:rsidP="001E2B5F">
            <w:pPr>
              <w:spacing w:after="0" w:line="240" w:lineRule="auto"/>
              <w:jc w:val="center"/>
            </w:pPr>
            <w:r w:rsidRPr="00232817">
              <w:t>сви чланови стручног већа</w:t>
            </w:r>
          </w:p>
        </w:tc>
        <w:tc>
          <w:tcPr>
            <w:tcW w:w="2265" w:type="dxa"/>
            <w:vAlign w:val="center"/>
          </w:tcPr>
          <w:p w14:paraId="6FB7DD2C" w14:textId="77777777" w:rsidR="00E3390F" w:rsidRPr="00232817" w:rsidRDefault="00E3390F" w:rsidP="001E2B5F">
            <w:pPr>
              <w:spacing w:after="0" w:line="240" w:lineRule="auto"/>
              <w:jc w:val="center"/>
            </w:pPr>
            <w:r w:rsidRPr="00232817">
              <w:t>Књига евиденције рада стручног већа</w:t>
            </w:r>
          </w:p>
        </w:tc>
      </w:tr>
    </w:tbl>
    <w:p w14:paraId="3105CEAC" w14:textId="77777777" w:rsidR="00E3390F" w:rsidRPr="00232817" w:rsidRDefault="00E3390F" w:rsidP="00E3390F">
      <w:pPr>
        <w:rPr>
          <w:lang w:val="sr-Cyrl-CS"/>
        </w:rPr>
      </w:pPr>
    </w:p>
    <w:p w14:paraId="7C73E1AF" w14:textId="77777777" w:rsidR="00C2204C" w:rsidRPr="00232817" w:rsidRDefault="00C2204C" w:rsidP="00C2204C">
      <w:pPr>
        <w:pStyle w:val="Heading2"/>
        <w:rPr>
          <w:lang w:val="sr-Cyrl-CS"/>
        </w:rPr>
      </w:pPr>
      <w:bookmarkStart w:id="156" w:name="_Toc209366357"/>
      <w:r w:rsidRPr="00232817">
        <w:rPr>
          <w:lang w:val="sr-Cyrl-CS"/>
        </w:rPr>
        <w:t>ПРОГРАМ РАДА СТРУЧНОГ ВЕЋА</w:t>
      </w:r>
      <w:r w:rsidRPr="00232817">
        <w:t xml:space="preserve"> </w:t>
      </w:r>
      <w:r w:rsidRPr="00232817">
        <w:rPr>
          <w:lang w:val="ru-RU"/>
        </w:rPr>
        <w:t>ИСТОРИЈЕ</w:t>
      </w:r>
      <w:bookmarkEnd w:id="154"/>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543"/>
        <w:gridCol w:w="1560"/>
        <w:gridCol w:w="1559"/>
        <w:gridCol w:w="1646"/>
      </w:tblGrid>
      <w:tr w:rsidR="00232817" w:rsidRPr="00232817" w14:paraId="2B3BF26D" w14:textId="77777777" w:rsidTr="00212C15">
        <w:trPr>
          <w:trHeight w:val="445"/>
          <w:jc w:val="center"/>
        </w:trPr>
        <w:tc>
          <w:tcPr>
            <w:tcW w:w="555" w:type="dxa"/>
            <w:vAlign w:val="center"/>
          </w:tcPr>
          <w:p w14:paraId="04A5E3D3" w14:textId="77777777" w:rsidR="00C2204C" w:rsidRPr="00232817" w:rsidRDefault="00C2204C" w:rsidP="00904CCE">
            <w:pPr>
              <w:spacing w:after="0" w:line="240" w:lineRule="auto"/>
              <w:jc w:val="center"/>
              <w:rPr>
                <w:rFonts w:cs="Times New Roman"/>
                <w:b/>
                <w:bCs/>
                <w:lang w:val="sr-Cyrl-CS"/>
              </w:rPr>
            </w:pPr>
            <w:r w:rsidRPr="00232817">
              <w:rPr>
                <w:rFonts w:cs="Times New Roman"/>
                <w:b/>
                <w:bCs/>
                <w:sz w:val="22"/>
                <w:lang w:val="sr-Cyrl-CS"/>
              </w:rPr>
              <w:t>РБ</w:t>
            </w:r>
          </w:p>
        </w:tc>
        <w:tc>
          <w:tcPr>
            <w:tcW w:w="4543" w:type="dxa"/>
            <w:vAlign w:val="center"/>
          </w:tcPr>
          <w:p w14:paraId="6B21C2D5" w14:textId="77777777" w:rsidR="00C2204C" w:rsidRPr="00232817" w:rsidRDefault="00C2204C" w:rsidP="00904CCE">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560" w:type="dxa"/>
            <w:vAlign w:val="center"/>
          </w:tcPr>
          <w:p w14:paraId="093C5387" w14:textId="77777777" w:rsidR="00C2204C" w:rsidRPr="00232817" w:rsidRDefault="00C2204C" w:rsidP="00904CCE">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559" w:type="dxa"/>
            <w:vAlign w:val="center"/>
          </w:tcPr>
          <w:p w14:paraId="6A5D161E" w14:textId="77777777" w:rsidR="00C2204C" w:rsidRPr="00232817" w:rsidRDefault="00C2204C" w:rsidP="00904CCE">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1646" w:type="dxa"/>
            <w:vAlign w:val="center"/>
          </w:tcPr>
          <w:p w14:paraId="10265FF5" w14:textId="77777777" w:rsidR="00C2204C" w:rsidRPr="00232817" w:rsidRDefault="00C2204C" w:rsidP="00904CCE">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12C15" w:rsidRPr="00232817" w14:paraId="03E865B2" w14:textId="77777777" w:rsidTr="00212C15">
        <w:trPr>
          <w:trHeight w:val="226"/>
          <w:jc w:val="center"/>
        </w:trPr>
        <w:tc>
          <w:tcPr>
            <w:tcW w:w="555" w:type="dxa"/>
            <w:vAlign w:val="center"/>
          </w:tcPr>
          <w:p w14:paraId="35D010D2"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w:t>
            </w:r>
          </w:p>
        </w:tc>
        <w:tc>
          <w:tcPr>
            <w:tcW w:w="4543" w:type="dxa"/>
            <w:vAlign w:val="center"/>
          </w:tcPr>
          <w:p w14:paraId="24D8E5B2" w14:textId="77777777" w:rsidR="00212C15" w:rsidRDefault="00212C15" w:rsidP="00212C15">
            <w:pPr>
              <w:spacing w:after="0" w:line="240" w:lineRule="auto"/>
              <w:rPr>
                <w:rFonts w:cs="Times New Roman"/>
                <w:sz w:val="22"/>
                <w:lang w:val="sr-Cyrl-RS"/>
              </w:rPr>
            </w:pPr>
            <w:r>
              <w:rPr>
                <w:rFonts w:cs="Times New Roman"/>
                <w:sz w:val="22"/>
                <w:lang w:val="sr-Cyrl-RS"/>
              </w:rPr>
              <w:t>Подела задужења. Подела часова.</w:t>
            </w:r>
          </w:p>
          <w:p w14:paraId="2FF09EC7" w14:textId="77777777" w:rsidR="00212C15" w:rsidRDefault="00212C15" w:rsidP="00212C15">
            <w:pPr>
              <w:spacing w:after="0" w:line="240" w:lineRule="auto"/>
              <w:rPr>
                <w:rFonts w:cs="Times New Roman"/>
                <w:sz w:val="22"/>
                <w:lang w:val="sr-Cyrl-RS"/>
              </w:rPr>
            </w:pPr>
            <w:r>
              <w:rPr>
                <w:rFonts w:cs="Times New Roman"/>
                <w:sz w:val="22"/>
                <w:lang w:val="sr-Cyrl-RS"/>
              </w:rPr>
              <w:t>Договор о изради глобалних и оперативних планова рада</w:t>
            </w:r>
          </w:p>
          <w:p w14:paraId="0A221E3C" w14:textId="3D080C37" w:rsidR="00212C15" w:rsidRPr="00232817" w:rsidRDefault="00212C15" w:rsidP="00212C15">
            <w:pPr>
              <w:spacing w:after="0" w:line="240" w:lineRule="auto"/>
              <w:rPr>
                <w:rFonts w:cs="Times New Roman"/>
                <w:lang w:val="sr-Cyrl-CS"/>
              </w:rPr>
            </w:pPr>
            <w:r>
              <w:rPr>
                <w:rFonts w:cs="Times New Roman"/>
                <w:sz w:val="22"/>
                <w:lang w:val="sr-Cyrl-RS"/>
              </w:rPr>
              <w:t>Доношење пана рада за наредну школску годину; Анализа рада већа у предходној школској години</w:t>
            </w:r>
          </w:p>
        </w:tc>
        <w:tc>
          <w:tcPr>
            <w:tcW w:w="1560" w:type="dxa"/>
            <w:vAlign w:val="center"/>
          </w:tcPr>
          <w:p w14:paraId="59EEA462" w14:textId="481E0BC6" w:rsidR="00212C15" w:rsidRPr="00232817" w:rsidRDefault="00212C15" w:rsidP="00212C15">
            <w:pPr>
              <w:spacing w:after="0" w:line="240" w:lineRule="auto"/>
              <w:jc w:val="center"/>
              <w:rPr>
                <w:rFonts w:cs="Times New Roman"/>
                <w:lang w:val="sr-Cyrl-CS"/>
              </w:rPr>
            </w:pPr>
            <w:r>
              <w:rPr>
                <w:rFonts w:cs="Times New Roman"/>
                <w:sz w:val="22"/>
                <w:lang w:val="sr-Cyrl-CS"/>
              </w:rPr>
              <w:t>август</w:t>
            </w:r>
          </w:p>
        </w:tc>
        <w:tc>
          <w:tcPr>
            <w:tcW w:w="1559" w:type="dxa"/>
            <w:vMerge w:val="restart"/>
          </w:tcPr>
          <w:p w14:paraId="33253378" w14:textId="77777777"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сви професори историје</w:t>
            </w:r>
          </w:p>
          <w:p w14:paraId="353463B4" w14:textId="77777777"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сви професори историје</w:t>
            </w:r>
          </w:p>
        </w:tc>
        <w:tc>
          <w:tcPr>
            <w:tcW w:w="1646" w:type="dxa"/>
            <w:vMerge w:val="restart"/>
          </w:tcPr>
          <w:p w14:paraId="35E1B374" w14:textId="77777777"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вођење евиденције у свесци стручног већа</w:t>
            </w:r>
          </w:p>
          <w:p w14:paraId="2EAE326C" w14:textId="77777777"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-задужен:</w:t>
            </w:r>
          </w:p>
          <w:p w14:paraId="5196091C" w14:textId="77777777" w:rsidR="00212C15" w:rsidRPr="00232817" w:rsidRDefault="00212C15" w:rsidP="00212C15">
            <w:pPr>
              <w:spacing w:after="0" w:line="240" w:lineRule="auto"/>
              <w:jc w:val="center"/>
              <w:rPr>
                <w:rFonts w:cs="Times New Roman"/>
                <w:lang w:val="sr-Cyrl-CS"/>
              </w:rPr>
            </w:pPr>
          </w:p>
        </w:tc>
      </w:tr>
      <w:tr w:rsidR="00212C15" w:rsidRPr="00232817" w14:paraId="7C438C2A" w14:textId="77777777" w:rsidTr="00212C15">
        <w:trPr>
          <w:trHeight w:val="102"/>
          <w:jc w:val="center"/>
        </w:trPr>
        <w:tc>
          <w:tcPr>
            <w:tcW w:w="555" w:type="dxa"/>
            <w:vAlign w:val="center"/>
          </w:tcPr>
          <w:p w14:paraId="05920E12"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2.</w:t>
            </w:r>
          </w:p>
        </w:tc>
        <w:tc>
          <w:tcPr>
            <w:tcW w:w="4543" w:type="dxa"/>
            <w:vAlign w:val="center"/>
          </w:tcPr>
          <w:p w14:paraId="60313635" w14:textId="77777777" w:rsidR="00212C15" w:rsidRDefault="00212C15" w:rsidP="00212C15">
            <w:pPr>
              <w:spacing w:after="0" w:line="240" w:lineRule="auto"/>
              <w:rPr>
                <w:rFonts w:cs="Times New Roman"/>
                <w:sz w:val="22"/>
                <w:lang w:val="sr-Cyrl-CS"/>
              </w:rPr>
            </w:pPr>
            <w:r w:rsidRPr="00232817">
              <w:rPr>
                <w:rFonts w:cs="Times New Roman"/>
                <w:sz w:val="22"/>
                <w:lang w:val="sr-Cyrl-CS"/>
              </w:rPr>
              <w:t>Усвајање уџбеника и планова</w:t>
            </w:r>
          </w:p>
          <w:p w14:paraId="5AF96665" w14:textId="77777777" w:rsidR="00212C15" w:rsidRDefault="00212C15" w:rsidP="00212C15">
            <w:pPr>
              <w:spacing w:after="0" w:line="240" w:lineRule="auto"/>
              <w:rPr>
                <w:rFonts w:cs="Times New Roman"/>
                <w:sz w:val="22"/>
                <w:lang w:val="sr-Cyrl-CS"/>
              </w:rPr>
            </w:pPr>
            <w:r>
              <w:rPr>
                <w:rFonts w:cs="Times New Roman"/>
                <w:sz w:val="22"/>
                <w:lang w:val="sr-Cyrl-CS"/>
              </w:rPr>
              <w:t>Договор о организацији додатне, допунске наставе – израда наставних планова</w:t>
            </w:r>
          </w:p>
          <w:p w14:paraId="4F32890D" w14:textId="2CDA140C" w:rsidR="00212C15" w:rsidRPr="00232817" w:rsidRDefault="00212C15" w:rsidP="00212C15">
            <w:pPr>
              <w:spacing w:after="0" w:line="240" w:lineRule="auto"/>
              <w:rPr>
                <w:rFonts w:cs="Times New Roman"/>
                <w:lang w:val="sr-Cyrl-CS"/>
              </w:rPr>
            </w:pPr>
            <w:r>
              <w:rPr>
                <w:rFonts w:cs="Times New Roman"/>
                <w:sz w:val="22"/>
                <w:lang w:val="sr-Cyrl-CS"/>
              </w:rPr>
              <w:t>Иницијално тестирање ученика и анализа остварених резултата</w:t>
            </w:r>
          </w:p>
        </w:tc>
        <w:tc>
          <w:tcPr>
            <w:tcW w:w="1560" w:type="dxa"/>
            <w:vAlign w:val="center"/>
          </w:tcPr>
          <w:p w14:paraId="60C0A09F" w14:textId="4C554822"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септембар </w:t>
            </w:r>
          </w:p>
        </w:tc>
        <w:tc>
          <w:tcPr>
            <w:tcW w:w="1559" w:type="dxa"/>
            <w:vMerge/>
            <w:vAlign w:val="center"/>
          </w:tcPr>
          <w:p w14:paraId="58DED8FD"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78374AF5" w14:textId="77777777" w:rsidR="00212C15" w:rsidRPr="00232817" w:rsidRDefault="00212C15" w:rsidP="00212C15">
            <w:pPr>
              <w:spacing w:after="0" w:line="240" w:lineRule="auto"/>
              <w:jc w:val="center"/>
              <w:rPr>
                <w:rFonts w:cs="Times New Roman"/>
                <w:lang w:val="sr-Cyrl-CS"/>
              </w:rPr>
            </w:pPr>
          </w:p>
        </w:tc>
      </w:tr>
      <w:tr w:rsidR="00212C15" w:rsidRPr="00232817" w14:paraId="365D8DF9" w14:textId="77777777" w:rsidTr="00212C15">
        <w:trPr>
          <w:trHeight w:val="120"/>
          <w:jc w:val="center"/>
        </w:trPr>
        <w:tc>
          <w:tcPr>
            <w:tcW w:w="555" w:type="dxa"/>
            <w:vAlign w:val="center"/>
          </w:tcPr>
          <w:p w14:paraId="46652E81"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3.</w:t>
            </w:r>
          </w:p>
        </w:tc>
        <w:tc>
          <w:tcPr>
            <w:tcW w:w="4543" w:type="dxa"/>
            <w:vAlign w:val="center"/>
          </w:tcPr>
          <w:p w14:paraId="32B5DF75" w14:textId="3F33C1C5" w:rsidR="00212C15" w:rsidRPr="00232817" w:rsidRDefault="00212C15" w:rsidP="00212C15">
            <w:pPr>
              <w:spacing w:after="0" w:line="240" w:lineRule="auto"/>
              <w:rPr>
                <w:rFonts w:cs="Times New Roman"/>
                <w:lang w:val="sr-Cyrl-CS"/>
              </w:rPr>
            </w:pPr>
            <w:r w:rsidRPr="00232817">
              <w:rPr>
                <w:rFonts w:cs="Times New Roman"/>
                <w:sz w:val="22"/>
                <w:lang w:val="sr-Cyrl-CS"/>
              </w:rPr>
              <w:t>Корелација са другим предметима</w:t>
            </w:r>
          </w:p>
        </w:tc>
        <w:tc>
          <w:tcPr>
            <w:tcW w:w="1560" w:type="dxa"/>
            <w:vAlign w:val="center"/>
          </w:tcPr>
          <w:p w14:paraId="064A681E" w14:textId="39FE4051"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октобар </w:t>
            </w:r>
          </w:p>
        </w:tc>
        <w:tc>
          <w:tcPr>
            <w:tcW w:w="1559" w:type="dxa"/>
            <w:vMerge/>
            <w:vAlign w:val="center"/>
          </w:tcPr>
          <w:p w14:paraId="6F890DDA"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77E564EB" w14:textId="77777777" w:rsidR="00212C15" w:rsidRPr="00232817" w:rsidRDefault="00212C15" w:rsidP="00212C15">
            <w:pPr>
              <w:spacing w:after="0" w:line="240" w:lineRule="auto"/>
              <w:jc w:val="center"/>
              <w:rPr>
                <w:rFonts w:cs="Times New Roman"/>
                <w:lang w:val="sr-Cyrl-CS"/>
              </w:rPr>
            </w:pPr>
          </w:p>
        </w:tc>
      </w:tr>
      <w:tr w:rsidR="00212C15" w:rsidRPr="00232817" w14:paraId="4EBA6173" w14:textId="77777777" w:rsidTr="00212C15">
        <w:trPr>
          <w:trHeight w:val="70"/>
          <w:jc w:val="center"/>
        </w:trPr>
        <w:tc>
          <w:tcPr>
            <w:tcW w:w="555" w:type="dxa"/>
            <w:vAlign w:val="center"/>
          </w:tcPr>
          <w:p w14:paraId="3E1C5403"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4.</w:t>
            </w:r>
          </w:p>
        </w:tc>
        <w:tc>
          <w:tcPr>
            <w:tcW w:w="4543" w:type="dxa"/>
            <w:vAlign w:val="center"/>
          </w:tcPr>
          <w:p w14:paraId="5FCFC6A9" w14:textId="175E7798" w:rsidR="00212C15" w:rsidRPr="00232817" w:rsidRDefault="00212C15" w:rsidP="00212C15">
            <w:pPr>
              <w:spacing w:after="0" w:line="240" w:lineRule="auto"/>
              <w:rPr>
                <w:rFonts w:cs="Times New Roman"/>
                <w:lang w:val="sr-Cyrl-CS"/>
              </w:rPr>
            </w:pPr>
            <w:r w:rsidRPr="00232817">
              <w:rPr>
                <w:rFonts w:cs="Times New Roman"/>
                <w:sz w:val="22"/>
                <w:lang w:val="sr-Cyrl-CS"/>
              </w:rPr>
              <w:t>Упознавање са емисијама о историји на телевизији</w:t>
            </w:r>
          </w:p>
        </w:tc>
        <w:tc>
          <w:tcPr>
            <w:tcW w:w="1560" w:type="dxa"/>
            <w:vAlign w:val="center"/>
          </w:tcPr>
          <w:p w14:paraId="41053DDA" w14:textId="2351D124"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октобар</w:t>
            </w:r>
          </w:p>
        </w:tc>
        <w:tc>
          <w:tcPr>
            <w:tcW w:w="1559" w:type="dxa"/>
            <w:vMerge/>
            <w:vAlign w:val="center"/>
          </w:tcPr>
          <w:p w14:paraId="0122A2B9"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28C95479" w14:textId="77777777" w:rsidR="00212C15" w:rsidRPr="00232817" w:rsidRDefault="00212C15" w:rsidP="00212C15">
            <w:pPr>
              <w:spacing w:after="0" w:line="240" w:lineRule="auto"/>
              <w:jc w:val="center"/>
              <w:rPr>
                <w:rFonts w:cs="Times New Roman"/>
                <w:lang w:val="sr-Cyrl-CS"/>
              </w:rPr>
            </w:pPr>
          </w:p>
        </w:tc>
      </w:tr>
      <w:tr w:rsidR="00212C15" w:rsidRPr="00232817" w14:paraId="0DA8CE70" w14:textId="77777777" w:rsidTr="00212C15">
        <w:trPr>
          <w:trHeight w:val="273"/>
          <w:jc w:val="center"/>
        </w:trPr>
        <w:tc>
          <w:tcPr>
            <w:tcW w:w="555" w:type="dxa"/>
            <w:vAlign w:val="center"/>
          </w:tcPr>
          <w:p w14:paraId="5F3966A8"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5.</w:t>
            </w:r>
          </w:p>
        </w:tc>
        <w:tc>
          <w:tcPr>
            <w:tcW w:w="4543" w:type="dxa"/>
            <w:vAlign w:val="center"/>
          </w:tcPr>
          <w:p w14:paraId="1D9FE325"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Посета Народном музеју, Архиву града Ниша...</w:t>
            </w:r>
          </w:p>
          <w:p w14:paraId="19D9CBCD"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Обележавање Дана примирја 11. новембра</w:t>
            </w:r>
          </w:p>
          <w:p w14:paraId="38243684" w14:textId="536C2447" w:rsidR="00212C15" w:rsidRPr="00232817" w:rsidRDefault="00212C15" w:rsidP="00212C15">
            <w:pPr>
              <w:spacing w:after="0" w:line="240" w:lineRule="auto"/>
              <w:rPr>
                <w:rFonts w:cs="Times New Roman"/>
                <w:lang w:val="sr-Cyrl-CS"/>
              </w:rPr>
            </w:pPr>
            <w:r w:rsidRPr="00B33BA5">
              <w:rPr>
                <w:rFonts w:cs="Times New Roman"/>
                <w:sz w:val="22"/>
                <w:lang w:val="sr-Cyrl-CS"/>
              </w:rPr>
              <w:t>Анализа рада у првом класификационом периоду</w:t>
            </w:r>
          </w:p>
        </w:tc>
        <w:tc>
          <w:tcPr>
            <w:tcW w:w="1560" w:type="dxa"/>
            <w:vAlign w:val="center"/>
          </w:tcPr>
          <w:p w14:paraId="604C269D" w14:textId="33DA12B9"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новембар </w:t>
            </w:r>
          </w:p>
        </w:tc>
        <w:tc>
          <w:tcPr>
            <w:tcW w:w="1559" w:type="dxa"/>
            <w:vMerge/>
            <w:vAlign w:val="center"/>
          </w:tcPr>
          <w:p w14:paraId="64724BDF"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0FD58700" w14:textId="77777777" w:rsidR="00212C15" w:rsidRPr="00232817" w:rsidRDefault="00212C15" w:rsidP="00212C15">
            <w:pPr>
              <w:spacing w:after="0" w:line="240" w:lineRule="auto"/>
              <w:jc w:val="center"/>
              <w:rPr>
                <w:rFonts w:cs="Times New Roman"/>
                <w:lang w:val="sr-Cyrl-CS"/>
              </w:rPr>
            </w:pPr>
          </w:p>
        </w:tc>
      </w:tr>
      <w:tr w:rsidR="00212C15" w:rsidRPr="00232817" w14:paraId="31B6A30F" w14:textId="77777777" w:rsidTr="00212C15">
        <w:trPr>
          <w:trHeight w:val="756"/>
          <w:jc w:val="center"/>
        </w:trPr>
        <w:tc>
          <w:tcPr>
            <w:tcW w:w="555" w:type="dxa"/>
            <w:vAlign w:val="center"/>
          </w:tcPr>
          <w:p w14:paraId="20046473"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lastRenderedPageBreak/>
              <w:t>6.</w:t>
            </w:r>
          </w:p>
        </w:tc>
        <w:tc>
          <w:tcPr>
            <w:tcW w:w="4543" w:type="dxa"/>
            <w:vAlign w:val="center"/>
          </w:tcPr>
          <w:p w14:paraId="638E475F" w14:textId="2549DC66" w:rsidR="00212C15" w:rsidRPr="00232817" w:rsidRDefault="00212C15" w:rsidP="00212C15">
            <w:pPr>
              <w:spacing w:after="0" w:line="240" w:lineRule="auto"/>
              <w:rPr>
                <w:rFonts w:cs="Times New Roman"/>
                <w:lang w:val="sr-Cyrl-CS"/>
              </w:rPr>
            </w:pPr>
            <w:r w:rsidRPr="00232817">
              <w:rPr>
                <w:rFonts w:cs="Times New Roman"/>
                <w:sz w:val="22"/>
                <w:lang w:val="sr-Cyrl-CS"/>
              </w:rPr>
              <w:t>Утврђивање матурских и истраживачких тема</w:t>
            </w:r>
          </w:p>
        </w:tc>
        <w:tc>
          <w:tcPr>
            <w:tcW w:w="1560" w:type="dxa"/>
            <w:vAlign w:val="center"/>
          </w:tcPr>
          <w:p w14:paraId="6454FF2C" w14:textId="1EE44C48"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децембар </w:t>
            </w:r>
          </w:p>
        </w:tc>
        <w:tc>
          <w:tcPr>
            <w:tcW w:w="1559" w:type="dxa"/>
            <w:vMerge/>
            <w:vAlign w:val="center"/>
          </w:tcPr>
          <w:p w14:paraId="2BCE17E6"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1C778F06" w14:textId="77777777" w:rsidR="00212C15" w:rsidRPr="00232817" w:rsidRDefault="00212C15" w:rsidP="00212C15">
            <w:pPr>
              <w:spacing w:after="0" w:line="240" w:lineRule="auto"/>
              <w:jc w:val="center"/>
              <w:rPr>
                <w:rFonts w:cs="Times New Roman"/>
                <w:lang w:val="sr-Cyrl-CS"/>
              </w:rPr>
            </w:pPr>
          </w:p>
        </w:tc>
      </w:tr>
      <w:tr w:rsidR="00212C15" w:rsidRPr="00232817" w14:paraId="0D73B2D7" w14:textId="77777777" w:rsidTr="00212C15">
        <w:trPr>
          <w:trHeight w:val="131"/>
          <w:jc w:val="center"/>
        </w:trPr>
        <w:tc>
          <w:tcPr>
            <w:tcW w:w="555" w:type="dxa"/>
            <w:vAlign w:val="center"/>
          </w:tcPr>
          <w:p w14:paraId="469A5409"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7.</w:t>
            </w:r>
          </w:p>
        </w:tc>
        <w:tc>
          <w:tcPr>
            <w:tcW w:w="4543" w:type="dxa"/>
            <w:vAlign w:val="center"/>
          </w:tcPr>
          <w:p w14:paraId="2996B217" w14:textId="12E0443F" w:rsidR="00212C15" w:rsidRPr="00232817" w:rsidRDefault="00212C15" w:rsidP="00212C15">
            <w:pPr>
              <w:spacing w:after="0" w:line="240" w:lineRule="auto"/>
              <w:rPr>
                <w:rFonts w:cs="Times New Roman"/>
                <w:lang w:val="sr-Cyrl-CS"/>
              </w:rPr>
            </w:pPr>
            <w:r w:rsidRPr="00B33BA5">
              <w:rPr>
                <w:rFonts w:cs="Times New Roman"/>
                <w:sz w:val="22"/>
                <w:lang w:val="sr-Cyrl-CS"/>
              </w:rPr>
              <w:t>Планирање огледних часова</w:t>
            </w:r>
          </w:p>
        </w:tc>
        <w:tc>
          <w:tcPr>
            <w:tcW w:w="1560" w:type="dxa"/>
            <w:vAlign w:val="center"/>
          </w:tcPr>
          <w:p w14:paraId="153AE783" w14:textId="7029F26F"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децембар </w:t>
            </w:r>
          </w:p>
        </w:tc>
        <w:tc>
          <w:tcPr>
            <w:tcW w:w="1559" w:type="dxa"/>
            <w:vMerge/>
            <w:vAlign w:val="center"/>
          </w:tcPr>
          <w:p w14:paraId="0FD04730"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4447B190" w14:textId="77777777" w:rsidR="00212C15" w:rsidRPr="00232817" w:rsidRDefault="00212C15" w:rsidP="00212C15">
            <w:pPr>
              <w:spacing w:after="0" w:line="240" w:lineRule="auto"/>
              <w:jc w:val="center"/>
              <w:rPr>
                <w:rFonts w:cs="Times New Roman"/>
                <w:lang w:val="sr-Cyrl-CS"/>
              </w:rPr>
            </w:pPr>
          </w:p>
        </w:tc>
      </w:tr>
      <w:tr w:rsidR="00212C15" w:rsidRPr="00232817" w14:paraId="63BA17CC" w14:textId="77777777" w:rsidTr="00212C15">
        <w:trPr>
          <w:trHeight w:val="464"/>
          <w:jc w:val="center"/>
        </w:trPr>
        <w:tc>
          <w:tcPr>
            <w:tcW w:w="555" w:type="dxa"/>
            <w:vAlign w:val="center"/>
          </w:tcPr>
          <w:p w14:paraId="2AA08732"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8.</w:t>
            </w:r>
          </w:p>
        </w:tc>
        <w:tc>
          <w:tcPr>
            <w:tcW w:w="4543" w:type="dxa"/>
            <w:vAlign w:val="center"/>
          </w:tcPr>
          <w:p w14:paraId="5E50DC3A"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Анализа огледних часова</w:t>
            </w:r>
          </w:p>
          <w:p w14:paraId="5F1D922F"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Обележавање Дана холокауста и Светог Саве</w:t>
            </w:r>
          </w:p>
          <w:p w14:paraId="6B6F5FA1" w14:textId="0C7DEB3F" w:rsidR="00212C15" w:rsidRPr="00232817" w:rsidRDefault="00212C15" w:rsidP="00212C15">
            <w:pPr>
              <w:spacing w:after="0" w:line="240" w:lineRule="auto"/>
              <w:rPr>
                <w:rFonts w:cs="Times New Roman"/>
                <w:lang w:val="sr-Cyrl-CS"/>
              </w:rPr>
            </w:pPr>
            <w:r w:rsidRPr="00B33BA5">
              <w:rPr>
                <w:rFonts w:cs="Times New Roman"/>
                <w:sz w:val="22"/>
                <w:lang w:val="sr-Cyrl-CS"/>
              </w:rPr>
              <w:t>Припрема ученика за школско такмичење</w:t>
            </w:r>
          </w:p>
        </w:tc>
        <w:tc>
          <w:tcPr>
            <w:tcW w:w="1560" w:type="dxa"/>
            <w:vAlign w:val="center"/>
          </w:tcPr>
          <w:p w14:paraId="2AB494DB" w14:textId="71F16422"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јануар </w:t>
            </w:r>
          </w:p>
        </w:tc>
        <w:tc>
          <w:tcPr>
            <w:tcW w:w="1559" w:type="dxa"/>
            <w:vMerge/>
          </w:tcPr>
          <w:p w14:paraId="6CBF68A7" w14:textId="77777777" w:rsidR="00212C15" w:rsidRPr="00232817" w:rsidRDefault="00212C15" w:rsidP="00212C15">
            <w:pPr>
              <w:spacing w:after="0" w:line="240" w:lineRule="auto"/>
              <w:jc w:val="center"/>
              <w:rPr>
                <w:rFonts w:cs="Times New Roman"/>
                <w:lang w:val="sr-Cyrl-CS"/>
              </w:rPr>
            </w:pPr>
          </w:p>
        </w:tc>
        <w:tc>
          <w:tcPr>
            <w:tcW w:w="1646" w:type="dxa"/>
            <w:vMerge/>
          </w:tcPr>
          <w:p w14:paraId="061EB95F" w14:textId="77777777" w:rsidR="00212C15" w:rsidRPr="00232817" w:rsidRDefault="00212C15" w:rsidP="00212C15">
            <w:pPr>
              <w:spacing w:after="0" w:line="240" w:lineRule="auto"/>
              <w:jc w:val="center"/>
              <w:rPr>
                <w:rFonts w:cs="Times New Roman"/>
                <w:lang w:val="sr-Cyrl-CS"/>
              </w:rPr>
            </w:pPr>
          </w:p>
        </w:tc>
      </w:tr>
      <w:tr w:rsidR="00212C15" w:rsidRPr="00232817" w14:paraId="5F8769F8" w14:textId="77777777" w:rsidTr="00212C15">
        <w:trPr>
          <w:trHeight w:val="131"/>
          <w:jc w:val="center"/>
        </w:trPr>
        <w:tc>
          <w:tcPr>
            <w:tcW w:w="555" w:type="dxa"/>
            <w:vAlign w:val="center"/>
          </w:tcPr>
          <w:p w14:paraId="752FE657"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9.</w:t>
            </w:r>
          </w:p>
        </w:tc>
        <w:tc>
          <w:tcPr>
            <w:tcW w:w="4543" w:type="dxa"/>
            <w:vAlign w:val="center"/>
          </w:tcPr>
          <w:p w14:paraId="55339FF5"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Размена идеја АУН</w:t>
            </w:r>
          </w:p>
          <w:p w14:paraId="49A493C3" w14:textId="388C5C3C" w:rsidR="00212C15" w:rsidRPr="00232817" w:rsidRDefault="00212C15" w:rsidP="00212C15">
            <w:pPr>
              <w:spacing w:after="0" w:line="240" w:lineRule="auto"/>
              <w:rPr>
                <w:rFonts w:cs="Times New Roman"/>
                <w:lang w:val="sr-Cyrl-CS"/>
              </w:rPr>
            </w:pPr>
            <w:r w:rsidRPr="00B33BA5">
              <w:rPr>
                <w:rFonts w:cs="Times New Roman"/>
                <w:sz w:val="22"/>
                <w:lang w:val="sr-Cyrl-CS"/>
              </w:rPr>
              <w:t>Организација школских такмичења у свим разредима</w:t>
            </w:r>
          </w:p>
        </w:tc>
        <w:tc>
          <w:tcPr>
            <w:tcW w:w="1560" w:type="dxa"/>
            <w:vAlign w:val="center"/>
          </w:tcPr>
          <w:p w14:paraId="49C578EE" w14:textId="659E2393"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фебруар </w:t>
            </w:r>
          </w:p>
        </w:tc>
        <w:tc>
          <w:tcPr>
            <w:tcW w:w="1559" w:type="dxa"/>
            <w:vMerge/>
            <w:vAlign w:val="center"/>
          </w:tcPr>
          <w:p w14:paraId="37BD1B2D"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6CC86995" w14:textId="77777777" w:rsidR="00212C15" w:rsidRPr="00232817" w:rsidRDefault="00212C15" w:rsidP="00212C15">
            <w:pPr>
              <w:spacing w:after="0" w:line="240" w:lineRule="auto"/>
              <w:rPr>
                <w:rFonts w:cs="Times New Roman"/>
                <w:lang w:val="sr-Cyrl-CS"/>
              </w:rPr>
            </w:pPr>
          </w:p>
        </w:tc>
      </w:tr>
      <w:tr w:rsidR="00212C15" w:rsidRPr="00232817" w14:paraId="58FA97B2" w14:textId="77777777" w:rsidTr="00212C15">
        <w:trPr>
          <w:trHeight w:val="20"/>
          <w:jc w:val="center"/>
        </w:trPr>
        <w:tc>
          <w:tcPr>
            <w:tcW w:w="555" w:type="dxa"/>
            <w:vAlign w:val="center"/>
          </w:tcPr>
          <w:p w14:paraId="68F93E36"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10.</w:t>
            </w:r>
          </w:p>
        </w:tc>
        <w:tc>
          <w:tcPr>
            <w:tcW w:w="4543" w:type="dxa"/>
            <w:vAlign w:val="center"/>
          </w:tcPr>
          <w:p w14:paraId="3CD485C5" w14:textId="5ADF2D38" w:rsidR="00212C15" w:rsidRPr="00232817" w:rsidRDefault="00212C15" w:rsidP="00212C15">
            <w:pPr>
              <w:spacing w:after="0" w:line="240" w:lineRule="auto"/>
              <w:rPr>
                <w:rFonts w:cs="Times New Roman"/>
                <w:lang w:val="sr-Cyrl-CS"/>
              </w:rPr>
            </w:pPr>
            <w:r w:rsidRPr="00232817">
              <w:rPr>
                <w:rFonts w:cs="Times New Roman"/>
                <w:sz w:val="22"/>
                <w:lang w:val="sr-Cyrl-CS"/>
              </w:rPr>
              <w:t>Анализа каталога семинара и учешће</w:t>
            </w:r>
          </w:p>
        </w:tc>
        <w:tc>
          <w:tcPr>
            <w:tcW w:w="1560" w:type="dxa"/>
            <w:vAlign w:val="center"/>
          </w:tcPr>
          <w:p w14:paraId="401C9C7A" w14:textId="4E3045C4"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фебруар </w:t>
            </w:r>
          </w:p>
        </w:tc>
        <w:tc>
          <w:tcPr>
            <w:tcW w:w="1559" w:type="dxa"/>
            <w:vMerge/>
            <w:vAlign w:val="center"/>
          </w:tcPr>
          <w:p w14:paraId="24ABB9DB"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6B05CF9D" w14:textId="77777777" w:rsidR="00212C15" w:rsidRPr="00232817" w:rsidRDefault="00212C15" w:rsidP="00212C15">
            <w:pPr>
              <w:spacing w:after="0" w:line="240" w:lineRule="auto"/>
              <w:rPr>
                <w:rFonts w:cs="Times New Roman"/>
                <w:lang w:val="sr-Cyrl-CS"/>
              </w:rPr>
            </w:pPr>
          </w:p>
        </w:tc>
      </w:tr>
      <w:tr w:rsidR="00212C15" w:rsidRPr="00232817" w14:paraId="5DC046CF" w14:textId="77777777" w:rsidTr="00212C15">
        <w:trPr>
          <w:trHeight w:val="20"/>
          <w:jc w:val="center"/>
        </w:trPr>
        <w:tc>
          <w:tcPr>
            <w:tcW w:w="555" w:type="dxa"/>
            <w:vAlign w:val="center"/>
          </w:tcPr>
          <w:p w14:paraId="209A639A"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11.</w:t>
            </w:r>
          </w:p>
        </w:tc>
        <w:tc>
          <w:tcPr>
            <w:tcW w:w="4543" w:type="dxa"/>
            <w:vAlign w:val="center"/>
          </w:tcPr>
          <w:p w14:paraId="4E01C33D"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Посета огледним часовима</w:t>
            </w:r>
          </w:p>
          <w:p w14:paraId="5DEBDFEA" w14:textId="34ABE363" w:rsidR="00212C15" w:rsidRPr="00232817" w:rsidRDefault="00212C15" w:rsidP="00212C15">
            <w:pPr>
              <w:spacing w:after="0" w:line="240" w:lineRule="auto"/>
              <w:rPr>
                <w:rFonts w:cs="Times New Roman"/>
                <w:lang w:val="sr-Cyrl-CS"/>
              </w:rPr>
            </w:pPr>
            <w:r w:rsidRPr="00B33BA5">
              <w:rPr>
                <w:rFonts w:cs="Times New Roman"/>
                <w:sz w:val="22"/>
                <w:lang w:val="sr-Cyrl-CS"/>
              </w:rPr>
              <w:t>Учешће на општинским такмичењима</w:t>
            </w:r>
          </w:p>
        </w:tc>
        <w:tc>
          <w:tcPr>
            <w:tcW w:w="1560" w:type="dxa"/>
            <w:vAlign w:val="center"/>
          </w:tcPr>
          <w:p w14:paraId="3CF9ED19" w14:textId="4224FD7A"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март </w:t>
            </w:r>
          </w:p>
        </w:tc>
        <w:tc>
          <w:tcPr>
            <w:tcW w:w="1559" w:type="dxa"/>
            <w:vMerge/>
            <w:vAlign w:val="center"/>
          </w:tcPr>
          <w:p w14:paraId="5B09B0CC"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1DD05E59" w14:textId="77777777" w:rsidR="00212C15" w:rsidRPr="00232817" w:rsidRDefault="00212C15" w:rsidP="00212C15">
            <w:pPr>
              <w:spacing w:after="0" w:line="240" w:lineRule="auto"/>
              <w:rPr>
                <w:rFonts w:cs="Times New Roman"/>
                <w:lang w:val="sr-Cyrl-CS"/>
              </w:rPr>
            </w:pPr>
          </w:p>
        </w:tc>
      </w:tr>
      <w:tr w:rsidR="00212C15" w:rsidRPr="00232817" w14:paraId="5EDD52E1" w14:textId="77777777" w:rsidTr="00212C15">
        <w:trPr>
          <w:trHeight w:val="20"/>
          <w:jc w:val="center"/>
        </w:trPr>
        <w:tc>
          <w:tcPr>
            <w:tcW w:w="555" w:type="dxa"/>
            <w:vAlign w:val="center"/>
          </w:tcPr>
          <w:p w14:paraId="3469622B"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12.</w:t>
            </w:r>
          </w:p>
        </w:tc>
        <w:tc>
          <w:tcPr>
            <w:tcW w:w="4543" w:type="dxa"/>
            <w:vAlign w:val="center"/>
          </w:tcPr>
          <w:p w14:paraId="49E7E5D6" w14:textId="2CCF34E2" w:rsidR="00212C15" w:rsidRPr="00232817" w:rsidRDefault="00212C15" w:rsidP="00212C15">
            <w:pPr>
              <w:spacing w:after="0" w:line="240" w:lineRule="auto"/>
              <w:rPr>
                <w:rFonts w:cs="Times New Roman"/>
                <w:lang w:val="sr-Cyrl-CS"/>
              </w:rPr>
            </w:pPr>
            <w:r w:rsidRPr="00232817">
              <w:rPr>
                <w:rFonts w:cs="Times New Roman"/>
                <w:sz w:val="22"/>
                <w:lang w:val="sr-Cyrl-CS"/>
              </w:rPr>
              <w:t>Посета огледним часовима сродних предмета</w:t>
            </w:r>
          </w:p>
        </w:tc>
        <w:tc>
          <w:tcPr>
            <w:tcW w:w="1560" w:type="dxa"/>
            <w:vAlign w:val="center"/>
          </w:tcPr>
          <w:p w14:paraId="606910E4" w14:textId="12C99205"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март</w:t>
            </w:r>
          </w:p>
        </w:tc>
        <w:tc>
          <w:tcPr>
            <w:tcW w:w="1559" w:type="dxa"/>
            <w:vMerge/>
            <w:vAlign w:val="center"/>
          </w:tcPr>
          <w:p w14:paraId="39B9E5FA"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2BB877EC" w14:textId="77777777" w:rsidR="00212C15" w:rsidRPr="00232817" w:rsidRDefault="00212C15" w:rsidP="00212C15">
            <w:pPr>
              <w:spacing w:after="0" w:line="240" w:lineRule="auto"/>
              <w:rPr>
                <w:rFonts w:cs="Times New Roman"/>
                <w:lang w:val="sr-Cyrl-CS"/>
              </w:rPr>
            </w:pPr>
          </w:p>
        </w:tc>
      </w:tr>
      <w:tr w:rsidR="00212C15" w:rsidRPr="00232817" w14:paraId="1C7F3190" w14:textId="77777777" w:rsidTr="00212C15">
        <w:trPr>
          <w:trHeight w:val="20"/>
          <w:jc w:val="center"/>
        </w:trPr>
        <w:tc>
          <w:tcPr>
            <w:tcW w:w="555" w:type="dxa"/>
            <w:vAlign w:val="center"/>
          </w:tcPr>
          <w:p w14:paraId="6BC159C7"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13.</w:t>
            </w:r>
          </w:p>
        </w:tc>
        <w:tc>
          <w:tcPr>
            <w:tcW w:w="4543" w:type="dxa"/>
            <w:vAlign w:val="center"/>
          </w:tcPr>
          <w:p w14:paraId="5BF1BA8B" w14:textId="77777777" w:rsidR="00212C15" w:rsidRDefault="00212C15" w:rsidP="00212C15">
            <w:pPr>
              <w:spacing w:after="0" w:line="240" w:lineRule="auto"/>
              <w:rPr>
                <w:rFonts w:cs="Times New Roman"/>
                <w:sz w:val="22"/>
                <w:lang w:val="sr-Cyrl-CS"/>
              </w:rPr>
            </w:pPr>
            <w:r w:rsidRPr="00B33BA5">
              <w:rPr>
                <w:rFonts w:cs="Times New Roman"/>
                <w:sz w:val="22"/>
                <w:lang w:val="sr-Cyrl-CS"/>
              </w:rPr>
              <w:t>Анализа огледних часова</w:t>
            </w:r>
          </w:p>
          <w:p w14:paraId="638E540A" w14:textId="77777777" w:rsidR="00212C15" w:rsidRPr="00B33BA5" w:rsidRDefault="00212C15" w:rsidP="00212C15">
            <w:pPr>
              <w:spacing w:after="0" w:line="240" w:lineRule="auto"/>
              <w:rPr>
                <w:rFonts w:cs="Times New Roman"/>
                <w:sz w:val="22"/>
                <w:lang w:val="sr-Cyrl-CS"/>
              </w:rPr>
            </w:pPr>
            <w:r>
              <w:rPr>
                <w:rFonts w:cs="Times New Roman"/>
                <w:sz w:val="22"/>
                <w:lang w:val="sr-Cyrl-CS"/>
              </w:rPr>
              <w:t>Анализа успеха на крају трећег квалификационог периода</w:t>
            </w:r>
          </w:p>
          <w:p w14:paraId="663AF2E6"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Учешће на окружним такмичењима</w:t>
            </w:r>
          </w:p>
          <w:p w14:paraId="739E118A" w14:textId="7E8557A3" w:rsidR="00212C15" w:rsidRPr="00232817" w:rsidRDefault="00212C15" w:rsidP="00212C15">
            <w:pPr>
              <w:spacing w:after="0" w:line="240" w:lineRule="auto"/>
              <w:rPr>
                <w:rFonts w:cs="Times New Roman"/>
                <w:lang w:val="sr-Cyrl-CS"/>
              </w:rPr>
            </w:pPr>
            <w:r w:rsidRPr="00B33BA5">
              <w:rPr>
                <w:rFonts w:cs="Times New Roman"/>
                <w:sz w:val="22"/>
                <w:lang w:val="sr-Cyrl-CS"/>
              </w:rPr>
              <w:t>Посета Тврђави, Ћеле кули, Логору ,, Црвени крст“</w:t>
            </w:r>
          </w:p>
        </w:tc>
        <w:tc>
          <w:tcPr>
            <w:tcW w:w="1560" w:type="dxa"/>
            <w:vAlign w:val="center"/>
          </w:tcPr>
          <w:p w14:paraId="1213CADB" w14:textId="70AC8ECA"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март-април </w:t>
            </w:r>
          </w:p>
        </w:tc>
        <w:tc>
          <w:tcPr>
            <w:tcW w:w="1559" w:type="dxa"/>
            <w:vMerge/>
            <w:vAlign w:val="center"/>
          </w:tcPr>
          <w:p w14:paraId="1C59E071"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3F042153" w14:textId="77777777" w:rsidR="00212C15" w:rsidRPr="00232817" w:rsidRDefault="00212C15" w:rsidP="00212C15">
            <w:pPr>
              <w:spacing w:after="0" w:line="240" w:lineRule="auto"/>
              <w:rPr>
                <w:rFonts w:cs="Times New Roman"/>
                <w:lang w:val="sr-Cyrl-CS"/>
              </w:rPr>
            </w:pPr>
          </w:p>
        </w:tc>
      </w:tr>
      <w:tr w:rsidR="00212C15" w:rsidRPr="00232817" w14:paraId="26B6AAE1" w14:textId="77777777" w:rsidTr="00212C15">
        <w:trPr>
          <w:trHeight w:val="20"/>
          <w:jc w:val="center"/>
        </w:trPr>
        <w:tc>
          <w:tcPr>
            <w:tcW w:w="555" w:type="dxa"/>
            <w:vAlign w:val="center"/>
          </w:tcPr>
          <w:p w14:paraId="569D34EE" w14:textId="77777777" w:rsidR="00212C15" w:rsidRPr="00232817" w:rsidRDefault="00212C15" w:rsidP="00212C15">
            <w:pPr>
              <w:spacing w:after="0" w:line="240" w:lineRule="auto"/>
              <w:rPr>
                <w:rFonts w:cs="Times New Roman"/>
                <w:lang w:val="sr-Cyrl-CS"/>
              </w:rPr>
            </w:pPr>
            <w:r w:rsidRPr="00232817">
              <w:rPr>
                <w:rFonts w:cs="Times New Roman"/>
                <w:sz w:val="22"/>
                <w:lang w:val="sr-Cyrl-CS"/>
              </w:rPr>
              <w:t>14.</w:t>
            </w:r>
          </w:p>
        </w:tc>
        <w:tc>
          <w:tcPr>
            <w:tcW w:w="4543" w:type="dxa"/>
            <w:vAlign w:val="center"/>
          </w:tcPr>
          <w:p w14:paraId="3856B108"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Организовање матурских испита</w:t>
            </w:r>
          </w:p>
          <w:p w14:paraId="70D248E2" w14:textId="77777777" w:rsidR="00212C15" w:rsidRPr="00B33BA5" w:rsidRDefault="00212C15" w:rsidP="00212C15">
            <w:pPr>
              <w:spacing w:after="0" w:line="240" w:lineRule="auto"/>
              <w:rPr>
                <w:rFonts w:cs="Times New Roman"/>
                <w:sz w:val="22"/>
                <w:lang w:val="sr-Cyrl-CS"/>
              </w:rPr>
            </w:pPr>
            <w:r w:rsidRPr="00B33BA5">
              <w:rPr>
                <w:rFonts w:cs="Times New Roman"/>
                <w:sz w:val="22"/>
                <w:lang w:val="sr-Cyrl-CS"/>
              </w:rPr>
              <w:t>Планирање рада у наредној школској години</w:t>
            </w:r>
          </w:p>
          <w:p w14:paraId="68048392" w14:textId="4E430328" w:rsidR="00212C15" w:rsidRPr="00232817" w:rsidRDefault="00212C15" w:rsidP="00212C15">
            <w:pPr>
              <w:spacing w:after="0" w:line="240" w:lineRule="auto"/>
              <w:rPr>
                <w:rFonts w:cs="Times New Roman"/>
                <w:lang w:val="sr-Cyrl-CS"/>
              </w:rPr>
            </w:pPr>
            <w:r w:rsidRPr="00B33BA5">
              <w:rPr>
                <w:rFonts w:cs="Times New Roman"/>
                <w:sz w:val="22"/>
                <w:lang w:val="sr-Cyrl-CS"/>
              </w:rPr>
              <w:t>Анализа постигнуто</w:t>
            </w:r>
            <w:r>
              <w:rPr>
                <w:rFonts w:cs="Times New Roman"/>
                <w:sz w:val="22"/>
                <w:lang w:val="sr-Cyrl-CS"/>
              </w:rPr>
              <w:t>г</w:t>
            </w:r>
            <w:r w:rsidRPr="00B33BA5">
              <w:rPr>
                <w:rFonts w:cs="Times New Roman"/>
                <w:sz w:val="22"/>
                <w:lang w:val="sr-Cyrl-CS"/>
              </w:rPr>
              <w:t xml:space="preserve"> у школској 2025/2026.</w:t>
            </w:r>
          </w:p>
        </w:tc>
        <w:tc>
          <w:tcPr>
            <w:tcW w:w="1560" w:type="dxa"/>
            <w:vAlign w:val="center"/>
          </w:tcPr>
          <w:p w14:paraId="10387493" w14:textId="336DE69F" w:rsidR="00212C15" w:rsidRPr="00232817" w:rsidRDefault="00212C15" w:rsidP="00212C15">
            <w:pPr>
              <w:spacing w:after="0" w:line="240" w:lineRule="auto"/>
              <w:jc w:val="center"/>
              <w:rPr>
                <w:rFonts w:cs="Times New Roman"/>
                <w:lang w:val="sr-Cyrl-CS"/>
              </w:rPr>
            </w:pPr>
            <w:r w:rsidRPr="00232817">
              <w:rPr>
                <w:rFonts w:cs="Times New Roman"/>
                <w:sz w:val="22"/>
                <w:lang w:val="sr-Cyrl-CS"/>
              </w:rPr>
              <w:t xml:space="preserve">мај-јун </w:t>
            </w:r>
          </w:p>
        </w:tc>
        <w:tc>
          <w:tcPr>
            <w:tcW w:w="1559" w:type="dxa"/>
            <w:vMerge/>
            <w:vAlign w:val="center"/>
          </w:tcPr>
          <w:p w14:paraId="60DCDA88" w14:textId="77777777" w:rsidR="00212C15" w:rsidRPr="00232817" w:rsidRDefault="00212C15" w:rsidP="00212C15">
            <w:pPr>
              <w:spacing w:after="0" w:line="240" w:lineRule="auto"/>
              <w:jc w:val="center"/>
              <w:rPr>
                <w:rFonts w:cs="Times New Roman"/>
                <w:lang w:val="sr-Cyrl-CS"/>
              </w:rPr>
            </w:pPr>
          </w:p>
        </w:tc>
        <w:tc>
          <w:tcPr>
            <w:tcW w:w="1646" w:type="dxa"/>
            <w:vMerge/>
            <w:vAlign w:val="center"/>
          </w:tcPr>
          <w:p w14:paraId="13B876EA" w14:textId="77777777" w:rsidR="00212C15" w:rsidRPr="00232817" w:rsidRDefault="00212C15" w:rsidP="00212C15">
            <w:pPr>
              <w:spacing w:after="0" w:line="240" w:lineRule="auto"/>
              <w:rPr>
                <w:rFonts w:cs="Times New Roman"/>
                <w:lang w:val="sr-Cyrl-CS"/>
              </w:rPr>
            </w:pPr>
          </w:p>
        </w:tc>
      </w:tr>
    </w:tbl>
    <w:p w14:paraId="4231D702" w14:textId="77777777" w:rsidR="00C2204C" w:rsidRPr="00232817" w:rsidRDefault="00C2204C" w:rsidP="00C2204C">
      <w:pPr>
        <w:spacing w:after="0" w:line="240" w:lineRule="auto"/>
        <w:rPr>
          <w:rFonts w:cs="Times New Roman"/>
          <w:sz w:val="22"/>
        </w:rPr>
      </w:pPr>
    </w:p>
    <w:p w14:paraId="0D734B7E" w14:textId="35DFB992" w:rsidR="00C2204C" w:rsidRPr="00232817" w:rsidRDefault="00C2204C" w:rsidP="00B0340E">
      <w:pPr>
        <w:spacing w:after="0" w:line="240" w:lineRule="auto"/>
        <w:rPr>
          <w:rFonts w:cs="Times New Roman"/>
          <w:szCs w:val="24"/>
        </w:rPr>
      </w:pPr>
    </w:p>
    <w:p w14:paraId="1BA5BEE6" w14:textId="77777777" w:rsidR="004C38AF" w:rsidRPr="00232817" w:rsidRDefault="004C38AF" w:rsidP="00B0340E">
      <w:pPr>
        <w:spacing w:after="0" w:line="240" w:lineRule="auto"/>
        <w:rPr>
          <w:rFonts w:cs="Times New Roman"/>
          <w:szCs w:val="24"/>
        </w:rPr>
      </w:pPr>
    </w:p>
    <w:p w14:paraId="1B23E197" w14:textId="77777777" w:rsidR="004313F7" w:rsidRPr="00232817" w:rsidRDefault="004313F7" w:rsidP="004313F7">
      <w:pPr>
        <w:pStyle w:val="Heading2"/>
        <w:spacing w:before="0" w:beforeAutospacing="0" w:after="0" w:afterAutospacing="0" w:line="240" w:lineRule="auto"/>
        <w:jc w:val="left"/>
        <w:rPr>
          <w:lang w:val="sr-Cyrl-CS"/>
        </w:rPr>
      </w:pPr>
      <w:bookmarkStart w:id="157" w:name="_Toc209366358"/>
      <w:r w:rsidRPr="00232817">
        <w:rPr>
          <w:lang w:val="sr-Cyrl-CS"/>
        </w:rPr>
        <w:t>ПЛАН РАДА СТРУЧНОГ ВЕЋА ЗА ОБЛАСТ ПРЕДМЕТА / ТИМ ЗА ОБЛАСТ ПРЕДМЕТА: ХЕМИЈА, ФИЗИКА, ГЕОГРАФИЈА И БИОЛОГИЈА</w:t>
      </w:r>
      <w:bookmarkEnd w:id="157"/>
    </w:p>
    <w:p w14:paraId="1FEEFA83" w14:textId="77777777" w:rsidR="00AF4CE7" w:rsidRPr="00232817" w:rsidRDefault="00AF4CE7" w:rsidP="00AF4CE7">
      <w:pPr>
        <w:spacing w:after="0" w:line="240" w:lineRule="auto"/>
        <w:rPr>
          <w:lang w:val="sr-Cyrl-RS"/>
        </w:rPr>
      </w:pPr>
      <w:r w:rsidRPr="00232817">
        <w:rPr>
          <w:u w:val="single"/>
        </w:rPr>
        <w:t>Координатор</w:t>
      </w:r>
      <w:r w:rsidRPr="00232817">
        <w:t xml:space="preserve">: </w:t>
      </w:r>
      <w:r w:rsidRPr="00232817">
        <w:rPr>
          <w:b/>
          <w:lang w:val="sr-Cyrl-RS"/>
        </w:rPr>
        <w:t>Марија Ђурић</w:t>
      </w:r>
    </w:p>
    <w:p w14:paraId="3E8A6D03" w14:textId="77777777" w:rsidR="00E36B7A" w:rsidRDefault="00E36B7A" w:rsidP="00E36B7A">
      <w:pPr>
        <w:spacing w:after="0" w:line="240" w:lineRule="auto"/>
        <w:jc w:val="both"/>
        <w:rPr>
          <w:lang w:val="sr-Cyrl-RS"/>
        </w:rPr>
      </w:pPr>
      <w:r w:rsidRPr="0099589E">
        <w:rPr>
          <w:u w:val="single"/>
        </w:rPr>
        <w:t>Чланови тима</w:t>
      </w:r>
      <w:r>
        <w:t>:</w:t>
      </w:r>
      <w:r>
        <w:rPr>
          <w:lang w:val="sr-Cyrl-RS"/>
        </w:rPr>
        <w:t xml:space="preserve"> Љиљана Миладиновић, </w:t>
      </w:r>
      <w:r w:rsidRPr="003A0490">
        <w:rPr>
          <w:lang w:val="sr-Cyrl-RS"/>
        </w:rPr>
        <w:t>Ивана Тонса</w:t>
      </w:r>
      <w:r>
        <w:rPr>
          <w:lang w:val="sr-Cyrl-RS"/>
        </w:rPr>
        <w:t xml:space="preserve">, </w:t>
      </w:r>
      <w:r w:rsidRPr="003A0490">
        <w:rPr>
          <w:b/>
          <w:lang w:val="sr-Cyrl-RS"/>
        </w:rPr>
        <w:t>Сандра Стојановић</w:t>
      </w:r>
      <w:r>
        <w:rPr>
          <w:lang w:val="sr-Cyrl-RS"/>
        </w:rPr>
        <w:t xml:space="preserve">, Јелена Милић, </w:t>
      </w:r>
      <w:r w:rsidRPr="0072222C">
        <w:rPr>
          <w:lang w:val="sr-Cyrl-RS"/>
        </w:rPr>
        <w:t>Милена Станковић</w:t>
      </w:r>
      <w:r>
        <w:rPr>
          <w:lang w:val="sr-Cyrl-RS"/>
        </w:rPr>
        <w:t xml:space="preserve">, Снежана Јанковић, Марија Ђурић, </w:t>
      </w:r>
      <w:r w:rsidRPr="003A0490">
        <w:rPr>
          <w:lang w:val="sr-Cyrl-RS"/>
        </w:rPr>
        <w:t>Гордан Станојевић</w:t>
      </w:r>
      <w:r>
        <w:rPr>
          <w:lang w:val="sr-Cyrl-RS"/>
        </w:rPr>
        <w:t>, Кристина Судимац</w:t>
      </w:r>
      <w:r>
        <w:rPr>
          <w:b/>
          <w:lang w:val="sr-Cyrl-RS"/>
        </w:rPr>
        <w:t xml:space="preserve">, </w:t>
      </w:r>
      <w:r w:rsidRPr="003A0490">
        <w:rPr>
          <w:b/>
          <w:lang w:val="sr-Cyrl-RS"/>
        </w:rPr>
        <w:t>Владана Голубовић</w:t>
      </w:r>
      <w:r>
        <w:rPr>
          <w:lang w:val="sr-Cyrl-RS"/>
        </w:rPr>
        <w:t xml:space="preserve">, Ана Вељковић, </w:t>
      </w:r>
      <w:r w:rsidRPr="003A0490">
        <w:rPr>
          <w:b/>
          <w:lang w:val="sr-Cyrl-RS"/>
        </w:rPr>
        <w:t>Катарина Вучић</w:t>
      </w:r>
      <w:r>
        <w:rPr>
          <w:lang w:val="sr-Cyrl-RS"/>
        </w:rPr>
        <w:t xml:space="preserve">, </w:t>
      </w:r>
      <w:r w:rsidRPr="003A0490">
        <w:rPr>
          <w:lang w:val="sr-Cyrl-RS"/>
        </w:rPr>
        <w:t>Милан Радојковић</w:t>
      </w:r>
      <w:r>
        <w:rPr>
          <w:lang w:val="sr-Cyrl-RS"/>
        </w:rPr>
        <w:t xml:space="preserve">, Јасмина Манојловић, Горица Стефановић, </w:t>
      </w:r>
      <w:r w:rsidRPr="0072222C">
        <w:rPr>
          <w:b/>
          <w:lang w:val="sr-Cyrl-RS"/>
        </w:rPr>
        <w:t>Марија Васиљевић</w:t>
      </w:r>
      <w:r>
        <w:rPr>
          <w:lang w:val="sr-Cyrl-RS"/>
        </w:rPr>
        <w:t xml:space="preserve">, </w:t>
      </w:r>
      <w:r w:rsidRPr="0072222C">
        <w:rPr>
          <w:lang w:val="sr-Cyrl-RS"/>
        </w:rPr>
        <w:t>Милена Цветковић</w:t>
      </w:r>
      <w:r>
        <w:rPr>
          <w:lang w:val="sr-Cyrl-RS"/>
        </w:rPr>
        <w:t>, Јелена Анђелковић, Јелена Јовановић</w:t>
      </w:r>
    </w:p>
    <w:p w14:paraId="4E57D288" w14:textId="77777777" w:rsidR="00AF4CE7" w:rsidRPr="00232817" w:rsidRDefault="00AF4CE7" w:rsidP="00AF4CE7">
      <w:pPr>
        <w:spacing w:after="0" w:line="240" w:lineRule="auto"/>
        <w:jc w:val="both"/>
        <w:rPr>
          <w:b/>
          <w:lang w:val="sr-Cyrl-RS"/>
        </w:rPr>
      </w:pPr>
    </w:p>
    <w:tbl>
      <w:tblPr>
        <w:tblW w:w="0" w:type="auto"/>
        <w:tblLook w:val="04A0" w:firstRow="1" w:lastRow="0" w:firstColumn="1" w:lastColumn="0" w:noHBand="0" w:noVBand="1"/>
      </w:tblPr>
      <w:tblGrid>
        <w:gridCol w:w="3628"/>
        <w:gridCol w:w="154"/>
        <w:gridCol w:w="118"/>
        <w:gridCol w:w="1715"/>
        <w:gridCol w:w="219"/>
        <w:gridCol w:w="12"/>
        <w:gridCol w:w="1793"/>
        <w:gridCol w:w="47"/>
        <w:gridCol w:w="193"/>
        <w:gridCol w:w="2083"/>
      </w:tblGrid>
      <w:tr w:rsidR="00232817" w:rsidRPr="00232817" w14:paraId="20BCC9A7" w14:textId="77777777" w:rsidTr="00AF4CE7">
        <w:tc>
          <w:tcPr>
            <w:tcW w:w="37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4804D" w14:textId="77777777" w:rsidR="00AF4CE7" w:rsidRPr="00232817" w:rsidRDefault="00AF4CE7" w:rsidP="00E36B7A">
            <w:pPr>
              <w:spacing w:after="0" w:line="240" w:lineRule="auto"/>
              <w:rPr>
                <w:rFonts w:cs="Times New Roman"/>
                <w:b/>
                <w:lang w:val="sr-Cyrl-RS"/>
              </w:rPr>
            </w:pPr>
            <w:r w:rsidRPr="00232817">
              <w:rPr>
                <w:rFonts w:cs="Times New Roman"/>
                <w:b/>
              </w:rPr>
              <w:t>Активност</w:t>
            </w:r>
          </w:p>
        </w:tc>
        <w:tc>
          <w:tcPr>
            <w:tcW w:w="20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ADC17" w14:textId="77777777" w:rsidR="00AF4CE7" w:rsidRPr="00232817" w:rsidRDefault="00AF4CE7" w:rsidP="00E36B7A">
            <w:pPr>
              <w:spacing w:after="0" w:line="240" w:lineRule="auto"/>
              <w:rPr>
                <w:rFonts w:cs="Times New Roman"/>
                <w:b/>
                <w:lang w:val="sr-Cyrl-RS"/>
              </w:rPr>
            </w:pPr>
            <w:r w:rsidRPr="00232817">
              <w:rPr>
                <w:rFonts w:cs="Times New Roman"/>
                <w:b/>
              </w:rPr>
              <w:t>Период реализације</w:t>
            </w:r>
          </w:p>
        </w:tc>
        <w:tc>
          <w:tcPr>
            <w:tcW w:w="18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A618E" w14:textId="77777777" w:rsidR="00AF4CE7" w:rsidRPr="00232817" w:rsidRDefault="00AF4CE7" w:rsidP="00E36B7A">
            <w:pPr>
              <w:spacing w:after="0" w:line="240" w:lineRule="auto"/>
              <w:rPr>
                <w:rFonts w:cs="Times New Roman"/>
                <w:b/>
                <w:lang w:val="sr-Cyrl-RS"/>
              </w:rPr>
            </w:pPr>
            <w:r w:rsidRPr="00232817">
              <w:rPr>
                <w:rFonts w:cs="Times New Roman"/>
                <w:b/>
              </w:rPr>
              <w:t>Носиоци активности</w:t>
            </w:r>
          </w:p>
        </w:tc>
        <w:tc>
          <w:tcPr>
            <w:tcW w:w="2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D6086" w14:textId="77777777" w:rsidR="00AF4CE7" w:rsidRPr="00232817" w:rsidRDefault="00AF4CE7" w:rsidP="00E36B7A">
            <w:pPr>
              <w:spacing w:after="0" w:line="240" w:lineRule="auto"/>
              <w:rPr>
                <w:rFonts w:cs="Times New Roman"/>
                <w:b/>
                <w:lang w:val="sr-Cyrl-RS"/>
              </w:rPr>
            </w:pPr>
            <w:r w:rsidRPr="00232817">
              <w:rPr>
                <w:rFonts w:cs="Times New Roman"/>
                <w:b/>
              </w:rPr>
              <w:t>Начин евидентирања</w:t>
            </w:r>
          </w:p>
        </w:tc>
      </w:tr>
      <w:tr w:rsidR="00232817" w:rsidRPr="00232817" w14:paraId="153FD538" w14:textId="77777777" w:rsidTr="00AF4CE7">
        <w:tc>
          <w:tcPr>
            <w:tcW w:w="3782" w:type="dxa"/>
            <w:gridSpan w:val="2"/>
            <w:tcBorders>
              <w:top w:val="single" w:sz="4" w:space="0" w:color="auto"/>
              <w:left w:val="single" w:sz="4" w:space="0" w:color="auto"/>
              <w:bottom w:val="single" w:sz="4" w:space="0" w:color="auto"/>
              <w:right w:val="single" w:sz="4" w:space="0" w:color="auto"/>
            </w:tcBorders>
          </w:tcPr>
          <w:p w14:paraId="0590BE66" w14:textId="77777777" w:rsidR="00AF4CE7" w:rsidRPr="00232817" w:rsidRDefault="00AF4CE7" w:rsidP="00E36B7A">
            <w:pPr>
              <w:spacing w:after="0" w:line="240" w:lineRule="auto"/>
              <w:rPr>
                <w:b/>
              </w:rPr>
            </w:pPr>
            <w:r w:rsidRPr="00232817">
              <w:rPr>
                <w:rFonts w:cs="Times New Roman"/>
                <w:lang w:val="sr-Cyrl-RS"/>
              </w:rPr>
              <w:t>Избор семинара на нивоу стручног већа за област предмета</w:t>
            </w:r>
          </w:p>
        </w:tc>
        <w:tc>
          <w:tcPr>
            <w:tcW w:w="2064" w:type="dxa"/>
            <w:gridSpan w:val="4"/>
            <w:tcBorders>
              <w:top w:val="single" w:sz="4" w:space="0" w:color="auto"/>
              <w:left w:val="single" w:sz="4" w:space="0" w:color="auto"/>
              <w:bottom w:val="single" w:sz="4" w:space="0" w:color="auto"/>
              <w:right w:val="single" w:sz="4" w:space="0" w:color="auto"/>
            </w:tcBorders>
          </w:tcPr>
          <w:p w14:paraId="1CE50169" w14:textId="3ED9D7EB" w:rsidR="00AF4CE7" w:rsidRPr="00232817" w:rsidRDefault="00AF4CE7" w:rsidP="00E36B7A">
            <w:pPr>
              <w:spacing w:after="0" w:line="240" w:lineRule="auto"/>
              <w:rPr>
                <w:b/>
              </w:rPr>
            </w:pPr>
            <w:r w:rsidRPr="00232817">
              <w:rPr>
                <w:rFonts w:cs="Times New Roman"/>
                <w:lang w:val="sr-Cyrl-RS"/>
              </w:rPr>
              <w:t xml:space="preserve">Септембар </w:t>
            </w:r>
            <w:r w:rsidR="003C6AFA">
              <w:rPr>
                <w:rFonts w:cs="Times New Roman"/>
                <w:lang w:val="sr-Cyrl-RS"/>
              </w:rPr>
              <w:t>2025</w:t>
            </w:r>
            <w:r w:rsidRPr="00232817">
              <w:rPr>
                <w:rFonts w:cs="Times New Roman"/>
                <w:lang w:val="sr-Cyrl-RS"/>
              </w:rPr>
              <w:t>.</w:t>
            </w:r>
          </w:p>
        </w:tc>
        <w:tc>
          <w:tcPr>
            <w:tcW w:w="1793" w:type="dxa"/>
            <w:tcBorders>
              <w:top w:val="single" w:sz="4" w:space="0" w:color="auto"/>
              <w:left w:val="single" w:sz="4" w:space="0" w:color="auto"/>
              <w:bottom w:val="single" w:sz="4" w:space="0" w:color="auto"/>
              <w:right w:val="single" w:sz="4" w:space="0" w:color="auto"/>
            </w:tcBorders>
          </w:tcPr>
          <w:p w14:paraId="1873CF05" w14:textId="77777777" w:rsidR="00AF4CE7" w:rsidRPr="00232817" w:rsidRDefault="00AF4CE7" w:rsidP="00E36B7A">
            <w:pPr>
              <w:spacing w:after="0" w:line="240" w:lineRule="auto"/>
              <w:rPr>
                <w:b/>
              </w:rPr>
            </w:pPr>
            <w:r w:rsidRPr="00232817">
              <w:rPr>
                <w:rFonts w:cs="Times New Roman"/>
                <w:lang w:val="sr-Cyrl-RS"/>
              </w:rPr>
              <w:t>Сви чланови стручног већа</w:t>
            </w:r>
          </w:p>
        </w:tc>
        <w:tc>
          <w:tcPr>
            <w:tcW w:w="2323" w:type="dxa"/>
            <w:gridSpan w:val="3"/>
            <w:tcBorders>
              <w:top w:val="single" w:sz="4" w:space="0" w:color="auto"/>
              <w:left w:val="single" w:sz="4" w:space="0" w:color="auto"/>
              <w:bottom w:val="single" w:sz="4" w:space="0" w:color="auto"/>
              <w:right w:val="single" w:sz="4" w:space="0" w:color="auto"/>
            </w:tcBorders>
          </w:tcPr>
          <w:p w14:paraId="2DD9BD4C" w14:textId="77777777" w:rsidR="00AF4CE7" w:rsidRPr="00232817" w:rsidRDefault="00AF4CE7" w:rsidP="00E36B7A">
            <w:pPr>
              <w:spacing w:after="0" w:line="240" w:lineRule="auto"/>
              <w:rPr>
                <w:b/>
              </w:rPr>
            </w:pPr>
            <w:r w:rsidRPr="00232817">
              <w:rPr>
                <w:rFonts w:cs="Times New Roman"/>
                <w:szCs w:val="24"/>
                <w:lang w:val="sr-Cyrl-RS"/>
              </w:rPr>
              <w:t>Свеска стручног већа</w:t>
            </w:r>
          </w:p>
        </w:tc>
      </w:tr>
      <w:tr w:rsidR="00232817" w:rsidRPr="00232817" w14:paraId="4DAD4150" w14:textId="77777777" w:rsidTr="00AF4CE7">
        <w:tc>
          <w:tcPr>
            <w:tcW w:w="9962"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37932" w14:textId="77777777" w:rsidR="00AF4CE7" w:rsidRPr="00232817" w:rsidRDefault="00AF4CE7" w:rsidP="00E36B7A">
            <w:pPr>
              <w:spacing w:after="0" w:line="240" w:lineRule="auto"/>
              <w:jc w:val="center"/>
              <w:rPr>
                <w:rFonts w:cs="Times New Roman"/>
                <w:b/>
                <w:sz w:val="28"/>
                <w:lang w:val="sr-Cyrl-RS"/>
              </w:rPr>
            </w:pPr>
            <w:r w:rsidRPr="00232817">
              <w:rPr>
                <w:rFonts w:cs="Times New Roman"/>
                <w:b/>
                <w:sz w:val="28"/>
                <w:lang w:val="sr-Cyrl-RS"/>
              </w:rPr>
              <w:t>Хемија</w:t>
            </w:r>
          </w:p>
        </w:tc>
      </w:tr>
      <w:tr w:rsidR="00232817" w:rsidRPr="00232817" w14:paraId="04B63588"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F8537" w14:textId="77777777" w:rsidR="00AF4CE7" w:rsidRPr="00232817" w:rsidRDefault="00AF4CE7" w:rsidP="00E36B7A">
            <w:pPr>
              <w:spacing w:after="0" w:line="240" w:lineRule="auto"/>
              <w:rPr>
                <w:rFonts w:cs="Times New Roman"/>
                <w:b/>
              </w:rPr>
            </w:pPr>
            <w:r w:rsidRPr="00232817">
              <w:rPr>
                <w:rFonts w:cs="Times New Roman"/>
                <w:b/>
              </w:rPr>
              <w:t>Активност</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9638B8" w14:textId="77777777" w:rsidR="00AF4CE7" w:rsidRPr="00232817" w:rsidRDefault="00AF4CE7" w:rsidP="00E36B7A">
            <w:pPr>
              <w:spacing w:after="0" w:line="240" w:lineRule="auto"/>
              <w:rPr>
                <w:rFonts w:cs="Times New Roman"/>
                <w:b/>
              </w:rPr>
            </w:pPr>
            <w:r w:rsidRPr="00232817">
              <w:rPr>
                <w:rFonts w:cs="Times New Roman"/>
                <w:b/>
              </w:rPr>
              <w:t>Период реализације</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0AA4FD" w14:textId="77777777" w:rsidR="00AF4CE7" w:rsidRPr="00232817" w:rsidRDefault="00AF4CE7" w:rsidP="00E36B7A">
            <w:pPr>
              <w:spacing w:after="0" w:line="240" w:lineRule="auto"/>
              <w:rPr>
                <w:rFonts w:cs="Times New Roman"/>
                <w:b/>
              </w:rPr>
            </w:pPr>
            <w:r w:rsidRPr="00232817">
              <w:rPr>
                <w:rFonts w:cs="Times New Roman"/>
                <w:b/>
              </w:rPr>
              <w:t>Носиоци активности</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6855F3" w14:textId="77777777" w:rsidR="00AF4CE7" w:rsidRPr="00232817" w:rsidRDefault="00AF4CE7" w:rsidP="00E36B7A">
            <w:pPr>
              <w:spacing w:after="0" w:line="240" w:lineRule="auto"/>
              <w:rPr>
                <w:rFonts w:cs="Times New Roman"/>
                <w:b/>
              </w:rPr>
            </w:pPr>
            <w:r w:rsidRPr="00232817">
              <w:rPr>
                <w:rFonts w:cs="Times New Roman"/>
                <w:b/>
              </w:rPr>
              <w:t>Начин евидентирања</w:t>
            </w:r>
          </w:p>
        </w:tc>
      </w:tr>
      <w:tr w:rsidR="00232817" w:rsidRPr="00232817" w14:paraId="525F4507" w14:textId="77777777" w:rsidTr="00AF4CE7">
        <w:trPr>
          <w:trHeight w:val="1421"/>
        </w:trPr>
        <w:tc>
          <w:tcPr>
            <w:tcW w:w="3900" w:type="dxa"/>
            <w:gridSpan w:val="3"/>
            <w:tcBorders>
              <w:top w:val="single" w:sz="4" w:space="0" w:color="auto"/>
              <w:left w:val="single" w:sz="4" w:space="0" w:color="auto"/>
              <w:bottom w:val="single" w:sz="4" w:space="0" w:color="auto"/>
              <w:right w:val="single" w:sz="4" w:space="0" w:color="auto"/>
            </w:tcBorders>
          </w:tcPr>
          <w:p w14:paraId="5D304565" w14:textId="63CF46F0" w:rsidR="00AF4CE7" w:rsidRPr="00232817" w:rsidRDefault="00E36B7A" w:rsidP="00E36B7A">
            <w:pPr>
              <w:spacing w:after="0" w:line="240" w:lineRule="auto"/>
              <w:rPr>
                <w:rFonts w:cs="Times New Roman"/>
                <w:lang w:val="sr-Cyrl-RS"/>
              </w:rPr>
            </w:pPr>
            <w:r w:rsidRPr="00117244">
              <w:rPr>
                <w:rFonts w:cs="Times New Roman"/>
                <w:lang w:val="sr-Cyrl-RS"/>
              </w:rPr>
              <w:t>Израда годишњих и оперативних планова рада</w:t>
            </w:r>
            <w:r>
              <w:rPr>
                <w:rFonts w:cs="Times New Roman"/>
                <w:lang w:val="sr-Cyrl-RS"/>
              </w:rPr>
              <w:t>, у</w:t>
            </w:r>
            <w:r w:rsidRPr="0072222C">
              <w:rPr>
                <w:rFonts w:cs="Times New Roman"/>
                <w:lang w:val="sr-Cyrl-RS"/>
              </w:rPr>
              <w:t>свајањ</w:t>
            </w:r>
            <w:r>
              <w:rPr>
                <w:rFonts w:cs="Times New Roman"/>
                <w:lang w:val="sr-Cyrl-RS"/>
              </w:rPr>
              <w:t>е поделе часова на наставнике, избор председника Стручног већа, и</w:t>
            </w:r>
            <w:r w:rsidRPr="0072222C">
              <w:rPr>
                <w:rFonts w:cs="Times New Roman"/>
                <w:lang w:val="sr-Cyrl-RS"/>
              </w:rPr>
              <w:t>збор уџбеника</w:t>
            </w:r>
          </w:p>
        </w:tc>
        <w:tc>
          <w:tcPr>
            <w:tcW w:w="1946" w:type="dxa"/>
            <w:gridSpan w:val="3"/>
            <w:tcBorders>
              <w:top w:val="single" w:sz="4" w:space="0" w:color="auto"/>
              <w:left w:val="single" w:sz="4" w:space="0" w:color="auto"/>
              <w:bottom w:val="single" w:sz="4" w:space="0" w:color="auto"/>
              <w:right w:val="single" w:sz="4" w:space="0" w:color="auto"/>
            </w:tcBorders>
          </w:tcPr>
          <w:p w14:paraId="1FE32D3A" w14:textId="77777777" w:rsidR="00AF4CE7" w:rsidRPr="00232817" w:rsidRDefault="00AF4CE7" w:rsidP="00E36B7A">
            <w:pPr>
              <w:spacing w:after="0" w:line="240" w:lineRule="auto"/>
              <w:rPr>
                <w:b/>
              </w:rPr>
            </w:pPr>
            <w:r w:rsidRPr="00232817">
              <w:rPr>
                <w:rFonts w:cs="Times New Roman"/>
                <w:lang w:val="sr-Cyrl-RS"/>
              </w:rPr>
              <w:t>Август</w:t>
            </w:r>
          </w:p>
        </w:tc>
        <w:tc>
          <w:tcPr>
            <w:tcW w:w="1840" w:type="dxa"/>
            <w:gridSpan w:val="2"/>
            <w:tcBorders>
              <w:top w:val="single" w:sz="4" w:space="0" w:color="auto"/>
              <w:left w:val="single" w:sz="4" w:space="0" w:color="auto"/>
              <w:bottom w:val="single" w:sz="4" w:space="0" w:color="auto"/>
              <w:right w:val="single" w:sz="4" w:space="0" w:color="auto"/>
            </w:tcBorders>
          </w:tcPr>
          <w:p w14:paraId="694AD55F" w14:textId="77777777" w:rsidR="00AF4CE7" w:rsidRPr="00232817" w:rsidRDefault="00AF4CE7" w:rsidP="00E36B7A">
            <w:pPr>
              <w:spacing w:after="0" w:line="240" w:lineRule="auto"/>
              <w:rPr>
                <w:b/>
              </w:rPr>
            </w:pPr>
            <w:r w:rsidRPr="00232817">
              <w:rPr>
                <w:rFonts w:cs="Times New Roman"/>
                <w:lang w:val="sr-Cyrl-RS"/>
              </w:rPr>
              <w:t>Сви 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76E88C67" w14:textId="77777777" w:rsidR="00AF4CE7" w:rsidRPr="00232817" w:rsidRDefault="00AF4CE7" w:rsidP="00E36B7A">
            <w:pPr>
              <w:spacing w:after="0" w:line="240" w:lineRule="auto"/>
              <w:rPr>
                <w:b/>
              </w:rPr>
            </w:pPr>
            <w:r w:rsidRPr="00232817">
              <w:rPr>
                <w:rFonts w:cs="Times New Roman"/>
                <w:szCs w:val="24"/>
                <w:lang w:val="sr-Cyrl-RS"/>
              </w:rPr>
              <w:t>Свеска актива, педагошка документација</w:t>
            </w:r>
          </w:p>
        </w:tc>
      </w:tr>
      <w:tr w:rsidR="00232817" w:rsidRPr="00232817" w14:paraId="241C51B5"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7EFE4" w14:textId="55CA39D6" w:rsidR="00AF4CE7" w:rsidRPr="00232817" w:rsidRDefault="00E36B7A" w:rsidP="00E36B7A">
            <w:pPr>
              <w:spacing w:after="0" w:line="240" w:lineRule="auto"/>
              <w:rPr>
                <w:szCs w:val="24"/>
                <w:lang w:val="sr-Cyrl-RS"/>
              </w:rPr>
            </w:pPr>
            <w:r w:rsidRPr="002D7B08">
              <w:rPr>
                <w:szCs w:val="24"/>
                <w:lang w:val="sr-Cyrl-RS"/>
              </w:rPr>
              <w:lastRenderedPageBreak/>
              <w:t>Израда иницијалних тестова и реализација тестирања ученика свих разреда</w:t>
            </w:r>
            <w:r>
              <w:rPr>
                <w:szCs w:val="24"/>
                <w:lang w:val="sr-Cyrl-RS"/>
              </w:rPr>
              <w:t>,</w:t>
            </w:r>
            <w:r w:rsidRPr="002D7B08">
              <w:rPr>
                <w:szCs w:val="24"/>
                <w:lang w:val="sr-Cyrl-RS"/>
              </w:rPr>
              <w:t xml:space="preserve"> </w:t>
            </w:r>
            <w:r>
              <w:rPr>
                <w:szCs w:val="24"/>
                <w:lang w:val="sr-Cyrl-RS"/>
              </w:rPr>
              <w:t>н</w:t>
            </w:r>
            <w:r w:rsidRPr="002D7B08">
              <w:rPr>
                <w:szCs w:val="24"/>
                <w:lang w:val="sr-Cyrl-RS"/>
              </w:rPr>
              <w:t>абавка хемикалија и опреме</w:t>
            </w:r>
            <w:r>
              <w:rPr>
                <w:szCs w:val="24"/>
                <w:lang w:val="sr-Cyrl-RS"/>
              </w:rPr>
              <w:t>, о</w:t>
            </w:r>
            <w:r w:rsidRPr="002D7B08">
              <w:rPr>
                <w:szCs w:val="24"/>
                <w:lang w:val="sr-Cyrl-RS"/>
              </w:rPr>
              <w:t>рганизовање додатне/допунске наставе</w:t>
            </w:r>
            <w:r>
              <w:rPr>
                <w:szCs w:val="24"/>
                <w:lang w:val="sr-Cyrl-RS"/>
              </w:rPr>
              <w:t>, у</w:t>
            </w:r>
            <w:r w:rsidRPr="002D7B08">
              <w:rPr>
                <w:szCs w:val="24"/>
                <w:lang w:val="sr-Cyrl-RS"/>
              </w:rPr>
              <w:t>склађивање критеријума оцењивања</w:t>
            </w:r>
            <w:r>
              <w:rPr>
                <w:szCs w:val="24"/>
                <w:lang w:val="sr-Cyrl-RS"/>
              </w:rPr>
              <w:t>, п</w:t>
            </w:r>
            <w:r w:rsidRPr="00435714">
              <w:rPr>
                <w:szCs w:val="24"/>
                <w:lang w:val="sr-Cyrl-RS"/>
              </w:rPr>
              <w:t>ла</w:t>
            </w:r>
            <w:r>
              <w:rPr>
                <w:szCs w:val="24"/>
                <w:lang w:val="sr-Cyrl-RS"/>
              </w:rPr>
              <w:t xml:space="preserve">нирање сарадње са ПМФ-ом у циљу </w:t>
            </w:r>
            <w:r w:rsidRPr="00435714">
              <w:rPr>
                <w:szCs w:val="24"/>
                <w:lang w:val="sr-Cyrl-RS"/>
              </w:rPr>
              <w:t>ре</w:t>
            </w:r>
            <w:r>
              <w:rPr>
                <w:szCs w:val="24"/>
                <w:lang w:val="sr-Cyrl-RS"/>
              </w:rPr>
              <w:t xml:space="preserve">ализације лабораторијских вежби </w:t>
            </w:r>
            <w:r w:rsidRPr="00435714">
              <w:rPr>
                <w:szCs w:val="24"/>
                <w:lang w:val="sr-Cyrl-RS"/>
              </w:rPr>
              <w:t>(договор</w:t>
            </w:r>
            <w:r>
              <w:rPr>
                <w:szCs w:val="24"/>
                <w:lang w:val="sr-Cyrl-RS"/>
              </w:rPr>
              <w:t xml:space="preserve"> око термина, простора и начина </w:t>
            </w:r>
            <w:r w:rsidRPr="00435714">
              <w:rPr>
                <w:szCs w:val="24"/>
                <w:lang w:val="sr-Cyrl-RS"/>
              </w:rPr>
              <w:t>реализације)</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AC934" w14:textId="77777777" w:rsidR="00AF4CE7" w:rsidRPr="00232817" w:rsidRDefault="00AF4CE7" w:rsidP="00E36B7A">
            <w:pPr>
              <w:spacing w:after="0" w:line="240" w:lineRule="auto"/>
              <w:rPr>
                <w:rFonts w:cs="Times New Roman"/>
                <w:szCs w:val="24"/>
                <w:lang w:val="sr-Cyrl-RS"/>
              </w:rPr>
            </w:pPr>
          </w:p>
          <w:p w14:paraId="7935C5C0"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Септембар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04C51" w14:textId="77777777" w:rsidR="00AF4CE7" w:rsidRPr="00232817" w:rsidRDefault="00AF4CE7" w:rsidP="00E36B7A">
            <w:pPr>
              <w:spacing w:after="0" w:line="240" w:lineRule="auto"/>
              <w:rPr>
                <w:rFonts w:cs="Times New Roman"/>
                <w:szCs w:val="24"/>
                <w:lang w:val="sr-Cyrl-RS"/>
              </w:rPr>
            </w:pPr>
          </w:p>
          <w:p w14:paraId="03AC72C1"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B19DA"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педагошка документација, </w:t>
            </w:r>
          </w:p>
          <w:p w14:paraId="69DB7B76"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ес дневник</w:t>
            </w:r>
          </w:p>
        </w:tc>
      </w:tr>
      <w:tr w:rsidR="00E36B7A" w:rsidRPr="00232817" w14:paraId="79072441"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75F8C" w14:textId="0F08E743" w:rsidR="00E36B7A" w:rsidRPr="00232817" w:rsidRDefault="00E36B7A" w:rsidP="00E36B7A">
            <w:pPr>
              <w:spacing w:after="0" w:line="240" w:lineRule="auto"/>
              <w:rPr>
                <w:szCs w:val="24"/>
                <w:lang w:val="sr-Cyrl-RS"/>
              </w:rPr>
            </w:pPr>
            <w:r w:rsidRPr="0072222C">
              <w:rPr>
                <w:szCs w:val="24"/>
                <w:lang w:val="sr-Cyrl-RS"/>
              </w:rPr>
              <w:t>Договор око реализац</w:t>
            </w:r>
            <w:r>
              <w:rPr>
                <w:szCs w:val="24"/>
                <w:lang w:val="sr-Cyrl-RS"/>
              </w:rPr>
              <w:t>ије угледних и огледних часова, припрема</w:t>
            </w:r>
            <w:r w:rsidRPr="0072222C">
              <w:rPr>
                <w:szCs w:val="24"/>
                <w:lang w:val="sr-Cyrl-RS"/>
              </w:rPr>
              <w:t xml:space="preserve"> обележавања „Дан мола“</w:t>
            </w:r>
            <w:r>
              <w:rPr>
                <w:szCs w:val="24"/>
                <w:lang w:val="sr-Cyrl-RS"/>
              </w:rPr>
              <w:t xml:space="preserve">, </w:t>
            </w:r>
            <w:r>
              <w:rPr>
                <w:rFonts w:cs="Times New Roman"/>
                <w:szCs w:val="24"/>
                <w:lang w:val="sr-Cyrl-RS"/>
              </w:rPr>
              <w:t>с</w:t>
            </w:r>
            <w:r w:rsidRPr="0072222C">
              <w:rPr>
                <w:rFonts w:cs="Times New Roman"/>
                <w:szCs w:val="24"/>
                <w:lang w:val="sr-Cyrl-RS"/>
              </w:rPr>
              <w:t>арадња са ПМФ-ом</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9730D" w14:textId="77777777" w:rsidR="00E36B7A" w:rsidRPr="00232817" w:rsidRDefault="00E36B7A" w:rsidP="00E36B7A">
            <w:pPr>
              <w:spacing w:after="0" w:line="240" w:lineRule="auto"/>
              <w:rPr>
                <w:rFonts w:cs="Times New Roman"/>
                <w:szCs w:val="24"/>
                <w:lang w:val="sr-Cyrl-RS"/>
              </w:rPr>
            </w:pPr>
            <w:r w:rsidRPr="00232817">
              <w:rPr>
                <w:rFonts w:cs="Times New Roman"/>
                <w:szCs w:val="24"/>
                <w:lang w:val="sr-Cyrl-RS"/>
              </w:rPr>
              <w:t>Октобар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F707E" w14:textId="77777777" w:rsidR="00E36B7A" w:rsidRPr="00232817" w:rsidRDefault="00E36B7A"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B8982" w14:textId="77777777" w:rsidR="00E36B7A" w:rsidRPr="00232817" w:rsidRDefault="00E36B7A"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E36B7A" w:rsidRPr="00232817" w14:paraId="25937E2B"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6BE43" w14:textId="0C4A287F" w:rsidR="00E36B7A" w:rsidRPr="00232817" w:rsidRDefault="00E36B7A" w:rsidP="00E36B7A">
            <w:pPr>
              <w:spacing w:after="0" w:line="240" w:lineRule="auto"/>
              <w:rPr>
                <w:rFonts w:cs="Times New Roman"/>
                <w:lang w:val="sr-Cyrl-RS"/>
              </w:rPr>
            </w:pPr>
            <w:r w:rsidRPr="003B22A9">
              <w:rPr>
                <w:rFonts w:cs="Times New Roman"/>
                <w:szCs w:val="24"/>
                <w:lang w:val="sr-Cyrl-RS"/>
              </w:rPr>
              <w:t>Обележавање Међународног дана мола</w:t>
            </w:r>
            <w:r>
              <w:rPr>
                <w:rFonts w:cs="Times New Roman"/>
                <w:szCs w:val="24"/>
                <w:lang w:val="sr-Cyrl-RS"/>
              </w:rPr>
              <w:t>, с</w:t>
            </w:r>
            <w:r w:rsidRPr="0072222C">
              <w:rPr>
                <w:rFonts w:cs="Times New Roman"/>
                <w:szCs w:val="24"/>
                <w:lang w:val="sr-Cyrl-RS"/>
              </w:rPr>
              <w:t>арадња са ПМФ-ом</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DD280" w14:textId="3A020053" w:rsidR="00E36B7A" w:rsidRPr="00232817" w:rsidRDefault="00E36B7A" w:rsidP="00E36B7A">
            <w:pPr>
              <w:spacing w:after="0" w:line="240" w:lineRule="auto"/>
              <w:rPr>
                <w:rFonts w:cs="Times New Roman"/>
                <w:lang w:val="sr-Cyrl-RS"/>
              </w:rPr>
            </w:pPr>
            <w:r w:rsidRPr="00232817">
              <w:rPr>
                <w:rFonts w:cs="Times New Roman"/>
                <w:szCs w:val="24"/>
                <w:lang w:val="sr-Cyrl-RS"/>
              </w:rPr>
              <w:t>2</w:t>
            </w:r>
            <w:r>
              <w:rPr>
                <w:rFonts w:cs="Times New Roman"/>
                <w:szCs w:val="24"/>
                <w:lang w:val="sr-Cyrl-RS"/>
              </w:rPr>
              <w:t>3</w:t>
            </w:r>
            <w:r w:rsidRPr="00232817">
              <w:rPr>
                <w:rFonts w:cs="Times New Roman"/>
                <w:szCs w:val="24"/>
                <w:lang w:val="sr-Cyrl-RS"/>
              </w:rPr>
              <w:t>.10.</w:t>
            </w:r>
            <w:r>
              <w:rPr>
                <w:rFonts w:cs="Times New Roman"/>
                <w:szCs w:val="24"/>
                <w:lang w:val="sr-Cyrl-RS"/>
              </w:rPr>
              <w:t>2025</w:t>
            </w:r>
            <w:r w:rsidRPr="00232817">
              <w:rPr>
                <w:rFonts w:cs="Times New Roman"/>
                <w:szCs w:val="24"/>
                <w:lang w:val="sr-Cyrl-RS"/>
              </w:rPr>
              <w:t>.</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16140" w14:textId="77777777" w:rsidR="00E36B7A" w:rsidRPr="00232817" w:rsidRDefault="00E36B7A" w:rsidP="00E36B7A">
            <w:pPr>
              <w:spacing w:after="0" w:line="240" w:lineRule="auto"/>
              <w:rPr>
                <w:rFonts w:cs="Times New Roman"/>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CABB2" w14:textId="77777777" w:rsidR="00E36B7A" w:rsidRPr="00232817" w:rsidRDefault="00E36B7A" w:rsidP="00E36B7A">
            <w:pPr>
              <w:spacing w:after="0" w:line="240" w:lineRule="auto"/>
              <w:rPr>
                <w:rFonts w:cs="Times New Roman"/>
                <w:lang w:val="sr-Cyrl-RS"/>
              </w:rPr>
            </w:pPr>
            <w:r w:rsidRPr="00232817">
              <w:rPr>
                <w:rFonts w:cs="Times New Roman"/>
                <w:szCs w:val="24"/>
                <w:lang w:val="sr-Cyrl-RS"/>
              </w:rPr>
              <w:t>Свеска актива</w:t>
            </w:r>
          </w:p>
        </w:tc>
      </w:tr>
      <w:tr w:rsidR="00E36B7A" w:rsidRPr="00232817" w14:paraId="598DB38C"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BFB6F" w14:textId="6B8A548C" w:rsidR="00E36B7A" w:rsidRPr="00232817" w:rsidRDefault="00E36B7A" w:rsidP="00E36B7A">
            <w:pPr>
              <w:spacing w:after="0" w:line="240" w:lineRule="auto"/>
              <w:rPr>
                <w:rFonts w:cs="Times New Roman"/>
                <w:szCs w:val="24"/>
                <w:lang w:val="sr-Cyrl-RS"/>
              </w:rPr>
            </w:pPr>
            <w:r w:rsidRPr="0072222C">
              <w:rPr>
                <w:rFonts w:cs="Times New Roman"/>
                <w:szCs w:val="24"/>
                <w:lang w:val="sr-Cyrl-RS"/>
              </w:rPr>
              <w:t>Анализа</w:t>
            </w:r>
            <w:r>
              <w:rPr>
                <w:rFonts w:cs="Times New Roman"/>
                <w:szCs w:val="24"/>
                <w:lang w:val="sr-Cyrl-RS"/>
              </w:rPr>
              <w:t xml:space="preserve"> успеха на крају првог класификационог периода</w:t>
            </w:r>
            <w:r w:rsidRPr="0072222C">
              <w:rPr>
                <w:rFonts w:cs="Times New Roman"/>
                <w:szCs w:val="24"/>
                <w:lang w:val="sr-Cyrl-RS"/>
              </w:rPr>
              <w:t xml:space="preserve"> и предлози за даљи рад</w:t>
            </w:r>
            <w:r>
              <w:rPr>
                <w:rFonts w:cs="Times New Roman"/>
                <w:szCs w:val="24"/>
                <w:lang w:val="sr-Cyrl-RS"/>
              </w:rPr>
              <w:t>, с</w:t>
            </w:r>
            <w:r w:rsidRPr="0072222C">
              <w:rPr>
                <w:rFonts w:cs="Times New Roman"/>
                <w:szCs w:val="24"/>
                <w:lang w:val="sr-Cyrl-RS"/>
              </w:rPr>
              <w:t>арадња са ПМФ-ом</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99390" w14:textId="77777777" w:rsidR="00E36B7A" w:rsidRPr="00232817" w:rsidRDefault="00E36B7A" w:rsidP="00E36B7A">
            <w:pPr>
              <w:spacing w:after="0" w:line="240" w:lineRule="auto"/>
              <w:rPr>
                <w:rFonts w:cs="Times New Roman"/>
                <w:szCs w:val="24"/>
                <w:lang w:val="sr-Cyrl-RS"/>
              </w:rPr>
            </w:pPr>
            <w:r w:rsidRPr="00232817">
              <w:rPr>
                <w:rFonts w:cs="Times New Roman"/>
                <w:szCs w:val="24"/>
                <w:lang w:val="sr-Cyrl-RS"/>
              </w:rPr>
              <w:t>Новембар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EC4AB" w14:textId="77777777" w:rsidR="00E36B7A" w:rsidRPr="00232817" w:rsidRDefault="00E36B7A" w:rsidP="00E36B7A">
            <w:pPr>
              <w:spacing w:after="0" w:line="240" w:lineRule="auto"/>
              <w:rPr>
                <w:rFonts w:cs="Times New Roman"/>
                <w:b/>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BA74B" w14:textId="77777777" w:rsidR="00E36B7A" w:rsidRPr="00232817" w:rsidRDefault="00E36B7A" w:rsidP="00E36B7A">
            <w:pPr>
              <w:spacing w:after="0" w:line="240" w:lineRule="auto"/>
              <w:rPr>
                <w:rFonts w:cs="Times New Roman"/>
                <w:b/>
                <w:szCs w:val="24"/>
                <w:lang w:val="sr-Cyrl-RS"/>
              </w:rPr>
            </w:pPr>
            <w:r w:rsidRPr="00232817">
              <w:rPr>
                <w:rFonts w:cs="Times New Roman"/>
                <w:szCs w:val="24"/>
                <w:lang w:val="sr-Cyrl-RS"/>
              </w:rPr>
              <w:t>Свеска актива</w:t>
            </w:r>
          </w:p>
        </w:tc>
      </w:tr>
      <w:tr w:rsidR="00232817" w:rsidRPr="00232817" w14:paraId="0C9E1237"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DF0C1" w14:textId="77777777" w:rsidR="00AF4CE7" w:rsidRPr="00232817" w:rsidRDefault="00AF4CE7" w:rsidP="00E36B7A">
            <w:pPr>
              <w:spacing w:after="0" w:line="240" w:lineRule="auto"/>
              <w:jc w:val="both"/>
              <w:rPr>
                <w:szCs w:val="24"/>
                <w:lang w:val="sr-Cyrl-RS"/>
              </w:rPr>
            </w:pPr>
            <w:r w:rsidRPr="00232817">
              <w:rPr>
                <w:szCs w:val="24"/>
                <w:lang w:val="sr-Cyrl-RS"/>
              </w:rPr>
              <w:t>Сарадња са осталим члановима стручног већа, сарадња са ПМФ-ом, припрема ученика за такмичење</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9EF5B"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Децембар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6EB1"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3673A"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w:t>
            </w:r>
          </w:p>
          <w:p w14:paraId="039BD745"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ес дневник</w:t>
            </w:r>
          </w:p>
        </w:tc>
      </w:tr>
      <w:tr w:rsidR="00232817" w:rsidRPr="00232817" w14:paraId="1332E0A7"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0BB00" w14:textId="1D16C596" w:rsidR="00AF4CE7" w:rsidRPr="00232817" w:rsidRDefault="00AF4CE7" w:rsidP="00E36B7A">
            <w:pPr>
              <w:tabs>
                <w:tab w:val="left" w:pos="3165"/>
              </w:tabs>
              <w:spacing w:after="0" w:line="240" w:lineRule="auto"/>
              <w:jc w:val="both"/>
              <w:rPr>
                <w:szCs w:val="18"/>
                <w:lang w:val="sr-Cyrl-RS"/>
              </w:rPr>
            </w:pPr>
            <w:r w:rsidRPr="00232817">
              <w:rPr>
                <w:szCs w:val="18"/>
                <w:lang w:val="sr-Cyrl-RS"/>
              </w:rPr>
              <w:t>Подела тема за матурске радове, одређивање ментора за матурске радове, анализа васпитно-образовног рада на крају првог полугодишта и мере за побољшање успеха</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2D4FA" w14:textId="77777777" w:rsidR="00AF4CE7" w:rsidRPr="00232817" w:rsidRDefault="00AF4CE7" w:rsidP="00E36B7A">
            <w:pPr>
              <w:spacing w:after="0" w:line="240" w:lineRule="auto"/>
              <w:rPr>
                <w:szCs w:val="18"/>
                <w:lang w:val="sr-Cyrl-RS"/>
              </w:rPr>
            </w:pPr>
            <w:r w:rsidRPr="00232817">
              <w:rPr>
                <w:szCs w:val="18"/>
                <w:lang w:val="sr-Cyrl-RS"/>
              </w:rPr>
              <w:t>Јануар/Фебруар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15CD5"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2FAF9"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335E72AD"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1101" w14:textId="77777777" w:rsidR="00AF4CE7" w:rsidRPr="00232817" w:rsidRDefault="00AF4CE7" w:rsidP="00E36B7A">
            <w:pPr>
              <w:spacing w:after="0" w:line="240" w:lineRule="auto"/>
              <w:jc w:val="both"/>
              <w:rPr>
                <w:szCs w:val="18"/>
                <w:lang w:val="sr-Cyrl-RS"/>
              </w:rPr>
            </w:pPr>
            <w:r w:rsidRPr="00232817">
              <w:rPr>
                <w:szCs w:val="18"/>
                <w:lang w:val="sr-Cyrl-RS"/>
              </w:rPr>
              <w:t>Припрема такмичара, припремна настава за ученике са посебним способностима за биологију и хемију, припреме и организација поводом „Боронауке“ током  „Бориних дана“</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61EE4" w14:textId="77777777" w:rsidR="00AF4CE7" w:rsidRPr="00232817" w:rsidRDefault="00AF4CE7" w:rsidP="00E36B7A">
            <w:pPr>
              <w:spacing w:after="0" w:line="240" w:lineRule="auto"/>
              <w:rPr>
                <w:sz w:val="18"/>
                <w:szCs w:val="18"/>
                <w:lang w:val="sr-Cyrl-RS"/>
              </w:rPr>
            </w:pPr>
            <w:r w:rsidRPr="00232817">
              <w:rPr>
                <w:szCs w:val="18"/>
                <w:lang w:val="sr-Cyrl-RS"/>
              </w:rPr>
              <w:t>Март</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BEE43"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06D97"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w:t>
            </w:r>
          </w:p>
          <w:p w14:paraId="0118E6E4"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ес дневник</w:t>
            </w:r>
          </w:p>
        </w:tc>
      </w:tr>
      <w:tr w:rsidR="00232817" w:rsidRPr="00232817" w14:paraId="3B669A71"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21304" w14:textId="77777777" w:rsidR="00AF4CE7" w:rsidRPr="00232817" w:rsidRDefault="00AF4CE7" w:rsidP="00E36B7A">
            <w:pPr>
              <w:spacing w:after="0" w:line="240" w:lineRule="auto"/>
              <w:rPr>
                <w:rFonts w:cs="Times New Roman"/>
                <w:lang w:val="sr-Cyrl-RS"/>
              </w:rPr>
            </w:pPr>
            <w:r w:rsidRPr="00232817">
              <w:rPr>
                <w:rFonts w:cs="Times New Roman"/>
                <w:szCs w:val="24"/>
                <w:lang w:val="sr-Cyrl-RS"/>
              </w:rPr>
              <w:t>Обележавање Дана воде</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06053" w14:textId="328025BA" w:rsidR="00AF4CE7" w:rsidRPr="00232817" w:rsidRDefault="00AF4CE7" w:rsidP="00E36B7A">
            <w:pPr>
              <w:spacing w:after="0" w:line="240" w:lineRule="auto"/>
              <w:rPr>
                <w:rFonts w:cs="Times New Roman"/>
                <w:lang w:val="sr-Cyrl-RS"/>
              </w:rPr>
            </w:pPr>
            <w:r w:rsidRPr="00232817">
              <w:rPr>
                <w:rFonts w:cs="Times New Roman"/>
                <w:szCs w:val="24"/>
                <w:lang w:val="sr-Cyrl-RS"/>
              </w:rPr>
              <w:t>22.03.</w:t>
            </w:r>
            <w:r w:rsidR="00DC2967">
              <w:rPr>
                <w:rFonts w:cs="Times New Roman"/>
                <w:szCs w:val="24"/>
                <w:lang w:val="sr-Cyrl-RS"/>
              </w:rPr>
              <w:t>2026</w:t>
            </w:r>
            <w:r w:rsidRPr="00232817">
              <w:rPr>
                <w:rFonts w:cs="Times New Roman"/>
                <w:szCs w:val="24"/>
                <w:lang w:val="sr-Cyrl-RS"/>
              </w:rPr>
              <w:t>.</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C2679" w14:textId="77777777" w:rsidR="00AF4CE7" w:rsidRPr="00232817" w:rsidRDefault="00AF4CE7" w:rsidP="00E36B7A">
            <w:pPr>
              <w:spacing w:after="0" w:line="240" w:lineRule="auto"/>
              <w:rPr>
                <w:rFonts w:cs="Times New Roman"/>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CAD06" w14:textId="77777777" w:rsidR="00AF4CE7" w:rsidRPr="00232817" w:rsidRDefault="00AF4CE7" w:rsidP="00E36B7A">
            <w:pPr>
              <w:spacing w:after="0" w:line="240" w:lineRule="auto"/>
              <w:rPr>
                <w:rFonts w:cs="Times New Roman"/>
                <w:lang w:val="sr-Cyrl-RS"/>
              </w:rPr>
            </w:pPr>
            <w:r w:rsidRPr="00232817">
              <w:rPr>
                <w:rFonts w:cs="Times New Roman"/>
                <w:szCs w:val="24"/>
                <w:lang w:val="sr-Cyrl-RS"/>
              </w:rPr>
              <w:t>Свеска актива</w:t>
            </w:r>
          </w:p>
        </w:tc>
      </w:tr>
      <w:tr w:rsidR="00232817" w:rsidRPr="00232817" w14:paraId="734F4CBE"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FC407" w14:textId="77777777" w:rsidR="00AF4CE7" w:rsidRPr="00232817" w:rsidRDefault="00AF4CE7" w:rsidP="00E36B7A">
            <w:pPr>
              <w:spacing w:after="0" w:line="240" w:lineRule="auto"/>
              <w:rPr>
                <w:szCs w:val="18"/>
                <w:lang w:val="sr-Cyrl-RS"/>
              </w:rPr>
            </w:pPr>
            <w:r w:rsidRPr="00232817">
              <w:rPr>
                <w:szCs w:val="18"/>
                <w:lang w:val="sr-Cyrl-RS"/>
              </w:rPr>
              <w:t>Припрема такмичара за Републичко такмичење, припремна настава за ученике са посебним способностима за биологију и хемију, анализа успеха на крају трећег класификационог периода и мере побољшања успеха</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03EB9" w14:textId="77777777" w:rsidR="00AF4CE7" w:rsidRPr="00232817" w:rsidRDefault="00AF4CE7" w:rsidP="00E36B7A">
            <w:pPr>
              <w:spacing w:after="0" w:line="240" w:lineRule="auto"/>
              <w:rPr>
                <w:szCs w:val="24"/>
                <w:lang w:val="sr-Cyrl-RS"/>
              </w:rPr>
            </w:pPr>
            <w:r w:rsidRPr="00232817">
              <w:rPr>
                <w:szCs w:val="24"/>
                <w:lang w:val="sr-Cyrl-RS"/>
              </w:rPr>
              <w:t>Април</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3148D" w14:textId="77777777" w:rsidR="00AF4CE7" w:rsidRPr="00232817" w:rsidRDefault="00AF4CE7" w:rsidP="00E36B7A">
            <w:pPr>
              <w:spacing w:after="0" w:line="240" w:lineRule="auto"/>
              <w:rPr>
                <w:rFonts w:cs="Times New Roman"/>
                <w:b/>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83ACA"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w:t>
            </w:r>
          </w:p>
          <w:p w14:paraId="59B441DB" w14:textId="77777777" w:rsidR="00AF4CE7" w:rsidRPr="00232817" w:rsidRDefault="00AF4CE7" w:rsidP="00E36B7A">
            <w:pPr>
              <w:spacing w:after="0" w:line="240" w:lineRule="auto"/>
              <w:rPr>
                <w:rFonts w:cs="Times New Roman"/>
                <w:b/>
                <w:szCs w:val="24"/>
                <w:lang w:val="sr-Cyrl-RS"/>
              </w:rPr>
            </w:pPr>
            <w:r w:rsidRPr="00232817">
              <w:rPr>
                <w:rFonts w:cs="Times New Roman"/>
                <w:szCs w:val="24"/>
                <w:lang w:val="sr-Cyrl-RS"/>
              </w:rPr>
              <w:t>ес дневник</w:t>
            </w:r>
          </w:p>
        </w:tc>
      </w:tr>
      <w:tr w:rsidR="00232817" w:rsidRPr="00232817" w14:paraId="596C0C02"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FFB3A" w14:textId="77777777" w:rsidR="00AF4CE7" w:rsidRPr="00232817" w:rsidRDefault="00AF4CE7" w:rsidP="00E36B7A">
            <w:pPr>
              <w:spacing w:after="0" w:line="240" w:lineRule="auto"/>
              <w:rPr>
                <w:szCs w:val="18"/>
                <w:lang w:val="sr-Cyrl-RS"/>
              </w:rPr>
            </w:pPr>
            <w:r w:rsidRPr="00232817">
              <w:rPr>
                <w:szCs w:val="18"/>
                <w:lang w:val="sr-Cyrl-RS"/>
              </w:rPr>
              <w:lastRenderedPageBreak/>
              <w:t>Посета лабораторијама на Департману за хемију ПМФ-а, одбрана матурских радова, републичко такмичење, уједначавање критеријума оцењивања и тежине завршних тестова знања, пријемни испит за ученике са посебним способностима за биологију и хемију</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5B09E" w14:textId="77777777" w:rsidR="00AF4CE7" w:rsidRPr="00232817" w:rsidRDefault="00AF4CE7" w:rsidP="00E36B7A">
            <w:pPr>
              <w:spacing w:after="0" w:line="240" w:lineRule="auto"/>
              <w:rPr>
                <w:szCs w:val="24"/>
                <w:lang w:val="sr-Cyrl-RS"/>
              </w:rPr>
            </w:pPr>
            <w:r w:rsidRPr="00232817">
              <w:rPr>
                <w:szCs w:val="24"/>
                <w:lang w:val="sr-Cyrl-RS"/>
              </w:rPr>
              <w:t>Мај</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5815A" w14:textId="77777777" w:rsidR="00AF4CE7" w:rsidRPr="00232817" w:rsidRDefault="00AF4CE7" w:rsidP="00E36B7A">
            <w:pPr>
              <w:spacing w:after="0" w:line="240" w:lineRule="auto"/>
              <w:rPr>
                <w:rFonts w:cs="Times New Roman"/>
                <w:b/>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03F5F" w14:textId="77777777" w:rsidR="00AF4CE7" w:rsidRPr="00232817" w:rsidRDefault="00AF4CE7" w:rsidP="00E36B7A">
            <w:pPr>
              <w:spacing w:after="0" w:line="240" w:lineRule="auto"/>
              <w:rPr>
                <w:rFonts w:cs="Times New Roman"/>
                <w:b/>
                <w:szCs w:val="24"/>
                <w:lang w:val="sr-Cyrl-RS"/>
              </w:rPr>
            </w:pPr>
            <w:r w:rsidRPr="00232817">
              <w:rPr>
                <w:rFonts w:cs="Times New Roman"/>
                <w:szCs w:val="24"/>
                <w:lang w:val="sr-Cyrl-RS"/>
              </w:rPr>
              <w:t>Свеска актива</w:t>
            </w:r>
          </w:p>
        </w:tc>
      </w:tr>
      <w:tr w:rsidR="00232817" w:rsidRPr="00232817" w14:paraId="1CE8687F" w14:textId="77777777" w:rsidTr="00AF4CE7">
        <w:tc>
          <w:tcPr>
            <w:tcW w:w="3900" w:type="dxa"/>
            <w:gridSpan w:val="3"/>
            <w:tcBorders>
              <w:top w:val="single" w:sz="4" w:space="0" w:color="auto"/>
              <w:left w:val="single" w:sz="4" w:space="0" w:color="auto"/>
              <w:bottom w:val="single" w:sz="4" w:space="0" w:color="auto"/>
              <w:right w:val="single" w:sz="4" w:space="0" w:color="auto"/>
            </w:tcBorders>
          </w:tcPr>
          <w:p w14:paraId="2115832B" w14:textId="77777777" w:rsidR="00AF4CE7" w:rsidRPr="00232817" w:rsidRDefault="00AF4CE7" w:rsidP="00E36B7A">
            <w:pPr>
              <w:spacing w:after="0" w:line="240" w:lineRule="auto"/>
              <w:rPr>
                <w:szCs w:val="24"/>
                <w:lang w:val="sr-Cyrl-RS"/>
              </w:rPr>
            </w:pPr>
            <w:r w:rsidRPr="00232817">
              <w:rPr>
                <w:rFonts w:cs="Times New Roman"/>
                <w:szCs w:val="24"/>
                <w:lang w:val="sr-Cyrl-RS"/>
              </w:rPr>
              <w:t>Анализа успеха ученика на крају школске године, предлог мера за побољшање успеха</w:t>
            </w:r>
            <w:r w:rsidRPr="00232817">
              <w:rPr>
                <w:szCs w:val="24"/>
                <w:lang w:val="sr-Cyrl-RS"/>
              </w:rPr>
              <w:t>, одбрана матурских радова</w:t>
            </w:r>
          </w:p>
        </w:tc>
        <w:tc>
          <w:tcPr>
            <w:tcW w:w="1946" w:type="dxa"/>
            <w:gridSpan w:val="3"/>
            <w:tcBorders>
              <w:top w:val="single" w:sz="4" w:space="0" w:color="auto"/>
              <w:left w:val="single" w:sz="4" w:space="0" w:color="auto"/>
              <w:bottom w:val="single" w:sz="4" w:space="0" w:color="auto"/>
              <w:right w:val="single" w:sz="4" w:space="0" w:color="auto"/>
            </w:tcBorders>
          </w:tcPr>
          <w:p w14:paraId="5155C550" w14:textId="77777777" w:rsidR="00AF4CE7" w:rsidRPr="00232817" w:rsidRDefault="00AF4CE7" w:rsidP="00E36B7A">
            <w:pPr>
              <w:spacing w:after="0" w:line="240" w:lineRule="auto"/>
              <w:rPr>
                <w:szCs w:val="24"/>
                <w:lang w:val="sr-Cyrl-RS"/>
              </w:rPr>
            </w:pPr>
            <w:r w:rsidRPr="00232817">
              <w:rPr>
                <w:rFonts w:cs="Times New Roman"/>
                <w:lang w:val="sr-Cyrl-RS"/>
              </w:rPr>
              <w:t>Јун</w:t>
            </w:r>
          </w:p>
        </w:tc>
        <w:tc>
          <w:tcPr>
            <w:tcW w:w="1840" w:type="dxa"/>
            <w:gridSpan w:val="2"/>
            <w:tcBorders>
              <w:top w:val="single" w:sz="4" w:space="0" w:color="auto"/>
              <w:left w:val="single" w:sz="4" w:space="0" w:color="auto"/>
              <w:bottom w:val="single" w:sz="4" w:space="0" w:color="auto"/>
              <w:right w:val="single" w:sz="4" w:space="0" w:color="auto"/>
            </w:tcBorders>
          </w:tcPr>
          <w:p w14:paraId="627F6CD8" w14:textId="77777777" w:rsidR="00AF4CE7" w:rsidRPr="00232817" w:rsidRDefault="00AF4CE7" w:rsidP="00E36B7A">
            <w:pPr>
              <w:spacing w:after="0" w:line="240" w:lineRule="auto"/>
              <w:rPr>
                <w:rFonts w:cs="Times New Roman"/>
                <w:szCs w:val="24"/>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4D7F920E"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p w14:paraId="3212F908" w14:textId="77777777" w:rsidR="00AF4CE7" w:rsidRPr="00232817" w:rsidRDefault="00AF4CE7" w:rsidP="00E36B7A">
            <w:pPr>
              <w:spacing w:after="0" w:line="240" w:lineRule="auto"/>
              <w:rPr>
                <w:rFonts w:cs="Times New Roman"/>
                <w:szCs w:val="24"/>
                <w:lang w:val="sr-Cyrl-RS"/>
              </w:rPr>
            </w:pPr>
          </w:p>
        </w:tc>
      </w:tr>
      <w:tr w:rsidR="00232817" w:rsidRPr="00232817" w14:paraId="0DFC09B0" w14:textId="77777777" w:rsidTr="00AF4CE7">
        <w:tc>
          <w:tcPr>
            <w:tcW w:w="9962" w:type="dxa"/>
            <w:gridSpan w:val="10"/>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FD99A5" w14:textId="77777777" w:rsidR="00AF4CE7" w:rsidRPr="00232817" w:rsidRDefault="00AF4CE7" w:rsidP="00E36B7A">
            <w:pPr>
              <w:spacing w:after="0" w:line="240" w:lineRule="auto"/>
              <w:jc w:val="center"/>
              <w:rPr>
                <w:rFonts w:cs="Times New Roman"/>
                <w:b/>
                <w:lang w:val="sr-Cyrl-RS"/>
              </w:rPr>
            </w:pPr>
            <w:r w:rsidRPr="00232817">
              <w:rPr>
                <w:rFonts w:cs="Times New Roman"/>
                <w:b/>
                <w:sz w:val="28"/>
                <w:lang w:val="sr-Cyrl-RS"/>
              </w:rPr>
              <w:t>Физика</w:t>
            </w:r>
          </w:p>
        </w:tc>
      </w:tr>
      <w:tr w:rsidR="00232817" w:rsidRPr="00232817" w14:paraId="1FEA1FFE"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190C6800" w14:textId="77777777" w:rsidR="00AF4CE7" w:rsidRPr="00232817" w:rsidRDefault="00AF4CE7" w:rsidP="00E36B7A">
            <w:pPr>
              <w:spacing w:after="0" w:line="240" w:lineRule="auto"/>
              <w:rPr>
                <w:rFonts w:cs="Times New Roman"/>
                <w:b/>
              </w:rPr>
            </w:pPr>
            <w:r w:rsidRPr="00232817">
              <w:rPr>
                <w:rFonts w:cs="Times New Roman"/>
                <w:b/>
              </w:rPr>
              <w:t>Активност</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0BFE9149" w14:textId="77777777" w:rsidR="00AF4CE7" w:rsidRPr="00232817" w:rsidRDefault="00AF4CE7" w:rsidP="00E36B7A">
            <w:pPr>
              <w:spacing w:after="0" w:line="240" w:lineRule="auto"/>
              <w:rPr>
                <w:rFonts w:cs="Times New Roman"/>
                <w:b/>
              </w:rPr>
            </w:pPr>
            <w:r w:rsidRPr="00232817">
              <w:rPr>
                <w:rFonts w:cs="Times New Roman"/>
                <w:b/>
              </w:rPr>
              <w:t>Период реализације</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4018435C" w14:textId="77777777" w:rsidR="00AF4CE7" w:rsidRPr="00232817" w:rsidRDefault="00AF4CE7" w:rsidP="00E36B7A">
            <w:pPr>
              <w:spacing w:after="0" w:line="240" w:lineRule="auto"/>
              <w:rPr>
                <w:rFonts w:cs="Times New Roman"/>
                <w:b/>
              </w:rPr>
            </w:pPr>
            <w:r w:rsidRPr="00232817">
              <w:rPr>
                <w:rFonts w:cs="Times New Roman"/>
                <w:b/>
              </w:rPr>
              <w:t>Носиоци активности</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7DDCEFD8" w14:textId="77777777" w:rsidR="00AF4CE7" w:rsidRPr="00232817" w:rsidRDefault="00AF4CE7" w:rsidP="00E36B7A">
            <w:pPr>
              <w:spacing w:after="0" w:line="240" w:lineRule="auto"/>
              <w:rPr>
                <w:rFonts w:cs="Times New Roman"/>
                <w:b/>
              </w:rPr>
            </w:pPr>
            <w:r w:rsidRPr="00232817">
              <w:rPr>
                <w:rFonts w:cs="Times New Roman"/>
                <w:b/>
              </w:rPr>
              <w:t>Начин евидентирања</w:t>
            </w:r>
          </w:p>
        </w:tc>
      </w:tr>
      <w:tr w:rsidR="00232817" w:rsidRPr="00232817" w14:paraId="79763E77"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73DA03C0" w14:textId="77777777" w:rsidR="00AF4CE7" w:rsidRPr="00232817" w:rsidRDefault="00AF4CE7" w:rsidP="00E36B7A">
            <w:pPr>
              <w:spacing w:after="0" w:line="240" w:lineRule="auto"/>
              <w:rPr>
                <w:rFonts w:cs="Times New Roman"/>
                <w:b/>
              </w:rPr>
            </w:pP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0DCECA99" w14:textId="77777777" w:rsidR="00AF4CE7" w:rsidRPr="00232817" w:rsidRDefault="00AF4CE7" w:rsidP="00E36B7A">
            <w:pPr>
              <w:spacing w:after="0" w:line="240" w:lineRule="auto"/>
              <w:rPr>
                <w:rFonts w:cs="Times New Roman"/>
                <w:b/>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13F0E25" w14:textId="77777777" w:rsidR="00AF4CE7" w:rsidRPr="00232817" w:rsidRDefault="00AF4CE7" w:rsidP="00E36B7A">
            <w:pPr>
              <w:spacing w:after="0" w:line="240" w:lineRule="auto"/>
              <w:rPr>
                <w:rFonts w:cs="Times New Roman"/>
                <w:b/>
              </w:rPr>
            </w:pP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7B0E94FA" w14:textId="77777777" w:rsidR="00AF4CE7" w:rsidRPr="00232817" w:rsidRDefault="00AF4CE7" w:rsidP="00E36B7A">
            <w:pPr>
              <w:spacing w:after="0" w:line="240" w:lineRule="auto"/>
              <w:rPr>
                <w:rFonts w:cs="Times New Roman"/>
                <w:b/>
              </w:rPr>
            </w:pPr>
          </w:p>
        </w:tc>
      </w:tr>
      <w:tr w:rsidR="00232817" w:rsidRPr="00232817" w14:paraId="538A2ED4" w14:textId="77777777" w:rsidTr="00AF4CE7">
        <w:trPr>
          <w:trHeight w:val="1097"/>
        </w:trPr>
        <w:tc>
          <w:tcPr>
            <w:tcW w:w="3900" w:type="dxa"/>
            <w:gridSpan w:val="3"/>
            <w:tcBorders>
              <w:top w:val="single" w:sz="4" w:space="0" w:color="auto"/>
              <w:left w:val="single" w:sz="4" w:space="0" w:color="auto"/>
              <w:bottom w:val="single" w:sz="4" w:space="0" w:color="auto"/>
              <w:right w:val="single" w:sz="4" w:space="0" w:color="auto"/>
            </w:tcBorders>
          </w:tcPr>
          <w:p w14:paraId="484760FA"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Израда годишњих и оперативних планова рада, као и критеријума оцењивања</w:t>
            </w:r>
          </w:p>
        </w:tc>
        <w:tc>
          <w:tcPr>
            <w:tcW w:w="1946" w:type="dxa"/>
            <w:gridSpan w:val="3"/>
            <w:tcBorders>
              <w:top w:val="single" w:sz="4" w:space="0" w:color="auto"/>
              <w:left w:val="single" w:sz="4" w:space="0" w:color="auto"/>
              <w:bottom w:val="single" w:sz="4" w:space="0" w:color="auto"/>
              <w:right w:val="single" w:sz="4" w:space="0" w:color="auto"/>
            </w:tcBorders>
          </w:tcPr>
          <w:p w14:paraId="7560397F" w14:textId="77777777" w:rsidR="00AF4CE7" w:rsidRPr="00232817" w:rsidRDefault="00AF4CE7" w:rsidP="00E36B7A">
            <w:pPr>
              <w:spacing w:after="0" w:line="240" w:lineRule="auto"/>
              <w:rPr>
                <w:b/>
              </w:rPr>
            </w:pPr>
            <w:r w:rsidRPr="00232817">
              <w:rPr>
                <w:rFonts w:cs="Times New Roman"/>
                <w:lang w:val="sr-Cyrl-RS"/>
              </w:rPr>
              <w:t xml:space="preserve">Август </w:t>
            </w:r>
          </w:p>
        </w:tc>
        <w:tc>
          <w:tcPr>
            <w:tcW w:w="1840" w:type="dxa"/>
            <w:gridSpan w:val="2"/>
            <w:tcBorders>
              <w:top w:val="single" w:sz="4" w:space="0" w:color="auto"/>
              <w:left w:val="single" w:sz="4" w:space="0" w:color="auto"/>
              <w:bottom w:val="single" w:sz="4" w:space="0" w:color="auto"/>
              <w:right w:val="single" w:sz="4" w:space="0" w:color="auto"/>
            </w:tcBorders>
          </w:tcPr>
          <w:p w14:paraId="078AC5CF"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71D355A9" w14:textId="77777777" w:rsidR="00AF4CE7" w:rsidRPr="00232817" w:rsidRDefault="00AF4CE7" w:rsidP="00E36B7A">
            <w:pPr>
              <w:spacing w:after="0" w:line="240" w:lineRule="auto"/>
              <w:rPr>
                <w:b/>
              </w:rPr>
            </w:pPr>
            <w:r w:rsidRPr="00232817">
              <w:rPr>
                <w:rFonts w:cs="Times New Roman"/>
                <w:szCs w:val="24"/>
                <w:lang w:val="sr-Cyrl-RS"/>
              </w:rPr>
              <w:t>Свеска актива, педагошка документација</w:t>
            </w:r>
          </w:p>
        </w:tc>
      </w:tr>
      <w:tr w:rsidR="00232817" w:rsidRPr="00232817" w14:paraId="70B2D582"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77334D5C" w14:textId="77777777" w:rsidR="00AF4CE7" w:rsidRPr="00232817" w:rsidRDefault="00AF4CE7" w:rsidP="00E36B7A">
            <w:pPr>
              <w:spacing w:after="0" w:line="240" w:lineRule="auto"/>
              <w:rPr>
                <w:rFonts w:cs="Times New Roman"/>
              </w:rPr>
            </w:pPr>
            <w:r w:rsidRPr="00232817">
              <w:rPr>
                <w:rFonts w:cs="Times New Roman"/>
              </w:rPr>
              <w:t>Израда иницијалних тестова и реализација тестирања ученика свих разреда</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062BB42B" w14:textId="77777777" w:rsidR="00AF4CE7" w:rsidRPr="00232817" w:rsidRDefault="00AF4CE7" w:rsidP="00E36B7A">
            <w:pPr>
              <w:spacing w:after="0" w:line="240" w:lineRule="auto"/>
              <w:rPr>
                <w:rFonts w:cs="Times New Roman"/>
              </w:rPr>
            </w:pPr>
            <w:r w:rsidRPr="00232817">
              <w:rPr>
                <w:rFonts w:cs="Times New Roman"/>
              </w:rPr>
              <w:t>Септембар</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5AB7EE8" w14:textId="77777777" w:rsidR="00AF4CE7" w:rsidRPr="00232817" w:rsidRDefault="00AF4CE7" w:rsidP="00E36B7A">
            <w:pPr>
              <w:spacing w:after="0" w:line="240" w:lineRule="auto"/>
              <w:rPr>
                <w:rFonts w:cs="Times New Roman"/>
              </w:rPr>
            </w:pPr>
            <w:r w:rsidRPr="00232817">
              <w:rPr>
                <w:rFonts w:cs="Times New Roman"/>
              </w:rPr>
              <w:t>Сви чланови актива</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2F306758" w14:textId="77777777" w:rsidR="00AF4CE7" w:rsidRPr="00232817" w:rsidRDefault="00AF4CE7" w:rsidP="00E36B7A">
            <w:pPr>
              <w:spacing w:after="0" w:line="240" w:lineRule="auto"/>
              <w:rPr>
                <w:rFonts w:cs="Times New Roman"/>
              </w:rPr>
            </w:pPr>
            <w:r w:rsidRPr="00232817">
              <w:rPr>
                <w:rFonts w:cs="Times New Roman"/>
              </w:rPr>
              <w:t xml:space="preserve">Свеска актива, педагошка документација, </w:t>
            </w:r>
          </w:p>
          <w:p w14:paraId="6EF9655F" w14:textId="77777777" w:rsidR="00AF4CE7" w:rsidRPr="00232817" w:rsidRDefault="00AF4CE7" w:rsidP="00E36B7A">
            <w:pPr>
              <w:spacing w:after="0" w:line="240" w:lineRule="auto"/>
              <w:rPr>
                <w:rFonts w:cs="Times New Roman"/>
              </w:rPr>
            </w:pPr>
            <w:r w:rsidRPr="00232817">
              <w:rPr>
                <w:rFonts w:cs="Times New Roman"/>
              </w:rPr>
              <w:t>ес дневник</w:t>
            </w:r>
          </w:p>
        </w:tc>
      </w:tr>
      <w:tr w:rsidR="00232817" w:rsidRPr="00232817" w14:paraId="1DF65499"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5E0ED" w14:textId="77777777" w:rsidR="00AF4CE7" w:rsidRPr="00232817" w:rsidRDefault="00AF4CE7" w:rsidP="00E36B7A">
            <w:pPr>
              <w:spacing w:after="0" w:line="240" w:lineRule="auto"/>
              <w:rPr>
                <w:rFonts w:cs="Times New Roman"/>
                <w:szCs w:val="24"/>
                <w:lang w:val="sr-Cyrl-RS"/>
              </w:rPr>
            </w:pPr>
            <w:r w:rsidRPr="00232817">
              <w:rPr>
                <w:szCs w:val="24"/>
                <w:lang w:val="sr-Cyrl-RS"/>
              </w:rPr>
              <w:t>Припрема ученика за такмичење</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2B1F3"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Октобар-мај</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1868E"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3AFCE"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w:t>
            </w:r>
          </w:p>
          <w:p w14:paraId="4D3C50D8"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ес дневник</w:t>
            </w:r>
          </w:p>
        </w:tc>
      </w:tr>
      <w:tr w:rsidR="00232817" w:rsidRPr="00232817" w14:paraId="0DABC6CD"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0E183B2A" w14:textId="77777777" w:rsidR="00AF4CE7" w:rsidRPr="00232817" w:rsidRDefault="00AF4CE7" w:rsidP="00E36B7A">
            <w:pPr>
              <w:spacing w:after="0" w:line="240" w:lineRule="auto"/>
              <w:rPr>
                <w:rFonts w:cs="Times New Roman"/>
                <w:lang w:val="sr-Cyrl-RS"/>
              </w:rPr>
            </w:pPr>
            <w:r w:rsidRPr="00232817">
              <w:rPr>
                <w:rFonts w:cs="Times New Roman"/>
                <w:lang w:val="sr-Cyrl-RS"/>
              </w:rPr>
              <w:t>Сарадња са департманом за физику ПМФ-а у Нишу: организовање стручних предавања</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52A27BF8" w14:textId="77777777" w:rsidR="00AF4CE7" w:rsidRPr="00232817" w:rsidRDefault="00AF4CE7" w:rsidP="00E36B7A">
            <w:pPr>
              <w:spacing w:after="0" w:line="240" w:lineRule="auto"/>
              <w:rPr>
                <w:rFonts w:cs="Times New Roman"/>
                <w:lang w:val="sr-Cyrl-RS"/>
              </w:rPr>
            </w:pPr>
            <w:r w:rsidRPr="00232817">
              <w:rPr>
                <w:rFonts w:cs="Times New Roman"/>
                <w:lang w:val="sr-Cyrl-RS"/>
              </w:rPr>
              <w:t>Октобар-мај</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3E7ABE66" w14:textId="77777777" w:rsidR="00AF4CE7" w:rsidRPr="00232817" w:rsidRDefault="00AF4CE7" w:rsidP="00E36B7A">
            <w:pPr>
              <w:spacing w:after="0" w:line="240" w:lineRule="auto"/>
              <w:rPr>
                <w:rFonts w:cs="Times New Roman"/>
                <w:lang w:val="sr-Cyrl-RS"/>
              </w:rPr>
            </w:pPr>
            <w:r w:rsidRPr="00232817">
              <w:rPr>
                <w:lang w:val="sr-Cyrl-RS"/>
              </w:rPr>
              <w:t>Ивана Илић</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05E718B7" w14:textId="77777777" w:rsidR="00AF4CE7" w:rsidRPr="00232817" w:rsidRDefault="00AF4CE7" w:rsidP="00E36B7A">
            <w:pPr>
              <w:spacing w:after="0" w:line="240" w:lineRule="auto"/>
              <w:rPr>
                <w:rFonts w:cs="Times New Roman"/>
                <w:lang w:val="sr-Cyrl-RS"/>
              </w:rPr>
            </w:pPr>
            <w:r w:rsidRPr="00232817">
              <w:rPr>
                <w:rFonts w:cs="Times New Roman"/>
                <w:lang w:val="sr-Cyrl-RS"/>
              </w:rPr>
              <w:t>Свеска актива</w:t>
            </w:r>
          </w:p>
        </w:tc>
      </w:tr>
      <w:tr w:rsidR="00232817" w:rsidRPr="00232817" w14:paraId="7216F53E"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11F6614B" w14:textId="77777777" w:rsidR="00AF4CE7" w:rsidRPr="00232817" w:rsidRDefault="00AF4CE7" w:rsidP="00E36B7A">
            <w:pPr>
              <w:spacing w:after="0" w:line="240" w:lineRule="auto"/>
              <w:rPr>
                <w:rFonts w:cs="Times New Roman"/>
                <w:lang w:val="sr-Cyrl-RS"/>
              </w:rPr>
            </w:pPr>
            <w:r w:rsidRPr="00232817">
              <w:rPr>
                <w:rFonts w:cs="Times New Roman"/>
                <w:lang w:val="sr-Cyrl-RS"/>
              </w:rPr>
              <w:t>Сарадња са Електронским факултетом: организовање стручних предавања</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33FF4447" w14:textId="77777777" w:rsidR="00AF4CE7" w:rsidRPr="00232817" w:rsidRDefault="00AF4CE7" w:rsidP="00E36B7A">
            <w:pPr>
              <w:spacing w:after="0" w:line="240" w:lineRule="auto"/>
              <w:rPr>
                <w:rFonts w:cs="Times New Roman"/>
              </w:rPr>
            </w:pPr>
            <w:r w:rsidRPr="00232817">
              <w:rPr>
                <w:rFonts w:cs="Times New Roman"/>
              </w:rPr>
              <w:t>Октобар-мај</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2EB1CF3" w14:textId="77777777" w:rsidR="00AF4CE7" w:rsidRPr="00232817" w:rsidRDefault="00AF4CE7" w:rsidP="00E36B7A">
            <w:pPr>
              <w:spacing w:after="0" w:line="240" w:lineRule="auto"/>
              <w:rPr>
                <w:rFonts w:cs="Times New Roman"/>
                <w:lang w:val="sr-Cyrl-RS"/>
              </w:rPr>
            </w:pPr>
            <w:r w:rsidRPr="00232817">
              <w:rPr>
                <w:rFonts w:cs="Times New Roman"/>
                <w:lang w:val="sr-Cyrl-RS"/>
              </w:rPr>
              <w:t>Снежана Јанковић</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70C28937" w14:textId="77777777" w:rsidR="00AF4CE7" w:rsidRPr="00232817" w:rsidRDefault="00AF4CE7" w:rsidP="00E36B7A">
            <w:pPr>
              <w:spacing w:after="0" w:line="240" w:lineRule="auto"/>
              <w:rPr>
                <w:rFonts w:cs="Times New Roman"/>
              </w:rPr>
            </w:pPr>
            <w:r w:rsidRPr="00232817">
              <w:rPr>
                <w:rFonts w:cs="Times New Roman"/>
              </w:rPr>
              <w:t>Свеска актива</w:t>
            </w:r>
          </w:p>
        </w:tc>
      </w:tr>
      <w:tr w:rsidR="00232817" w:rsidRPr="00232817" w14:paraId="59D96061"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75CB4BDF" w14:textId="77777777" w:rsidR="00AF4CE7" w:rsidRPr="00232817" w:rsidRDefault="00AF4CE7" w:rsidP="00E36B7A">
            <w:pPr>
              <w:spacing w:after="0" w:line="240" w:lineRule="auto"/>
              <w:rPr>
                <w:rFonts w:cs="Times New Roman"/>
                <w:lang w:val="sr-Cyrl-RS"/>
              </w:rPr>
            </w:pPr>
            <w:r w:rsidRPr="00232817">
              <w:rPr>
                <w:rFonts w:cs="Times New Roman"/>
                <w:lang w:val="sr-Cyrl-RS"/>
              </w:rPr>
              <w:t>Сарадња са Астрономским друштвом ,,Алфа“</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132AB010" w14:textId="77777777" w:rsidR="00AF4CE7" w:rsidRPr="00232817" w:rsidRDefault="00AF4CE7" w:rsidP="00E36B7A">
            <w:pPr>
              <w:spacing w:after="0" w:line="240" w:lineRule="auto"/>
              <w:rPr>
                <w:rFonts w:cs="Times New Roman"/>
              </w:rPr>
            </w:pPr>
            <w:r w:rsidRPr="00232817">
              <w:rPr>
                <w:rFonts w:cs="Times New Roman"/>
              </w:rPr>
              <w:t>Октобар-мај</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7B107A3" w14:textId="77777777" w:rsidR="00AF4CE7" w:rsidRPr="00232817" w:rsidRDefault="00AF4CE7" w:rsidP="00E36B7A">
            <w:pPr>
              <w:spacing w:after="0" w:line="240" w:lineRule="auto"/>
              <w:rPr>
                <w:rFonts w:cs="Times New Roman"/>
                <w:lang w:val="sr-Cyrl-RS"/>
              </w:rPr>
            </w:pPr>
            <w:r w:rsidRPr="00232817">
              <w:rPr>
                <w:rFonts w:cs="Times New Roman"/>
                <w:lang w:val="sr-Cyrl-RS"/>
              </w:rPr>
              <w:t>Марија Ђурић, Владана Голубовић</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0D7EF067" w14:textId="77777777" w:rsidR="00AF4CE7" w:rsidRPr="00232817" w:rsidRDefault="00AF4CE7" w:rsidP="00E36B7A">
            <w:pPr>
              <w:spacing w:after="0" w:line="240" w:lineRule="auto"/>
              <w:rPr>
                <w:rFonts w:cs="Times New Roman"/>
              </w:rPr>
            </w:pPr>
            <w:r w:rsidRPr="00232817">
              <w:rPr>
                <w:rFonts w:cs="Times New Roman"/>
              </w:rPr>
              <w:t>Свеска актива</w:t>
            </w:r>
          </w:p>
        </w:tc>
      </w:tr>
      <w:tr w:rsidR="00232817" w:rsidRPr="00232817" w14:paraId="0C6D6278"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03535597" w14:textId="77777777" w:rsidR="00AF4CE7" w:rsidRPr="00232817" w:rsidRDefault="00AF4CE7" w:rsidP="00E36B7A">
            <w:pPr>
              <w:spacing w:after="0" w:line="240" w:lineRule="auto"/>
              <w:rPr>
                <w:rFonts w:cs="Times New Roman"/>
                <w:lang w:val="sr-Cyrl-RS"/>
              </w:rPr>
            </w:pPr>
            <w:r w:rsidRPr="00232817">
              <w:rPr>
                <w:rFonts w:cs="Times New Roman"/>
                <w:lang w:val="sr-Cyrl-RS"/>
              </w:rPr>
              <w:t>Учешће на фестивалу ,,Наук није баук“</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2F0727FF" w14:textId="77777777" w:rsidR="00AF4CE7" w:rsidRPr="00232817" w:rsidRDefault="00AF4CE7" w:rsidP="00E36B7A">
            <w:pPr>
              <w:spacing w:after="0" w:line="240" w:lineRule="auto"/>
              <w:rPr>
                <w:rFonts w:cs="Times New Roman"/>
                <w:lang w:val="sr-Cyrl-RS"/>
              </w:rPr>
            </w:pPr>
            <w:r w:rsidRPr="00232817">
              <w:rPr>
                <w:rFonts w:cs="Times New Roman"/>
                <w:lang w:val="sr-Cyrl-RS"/>
              </w:rPr>
              <w:t>Март-април</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40962693" w14:textId="77777777" w:rsidR="00AF4CE7" w:rsidRPr="00232817" w:rsidRDefault="00AF4CE7" w:rsidP="00E36B7A">
            <w:pPr>
              <w:spacing w:after="0" w:line="240" w:lineRule="auto"/>
              <w:rPr>
                <w:rFonts w:cs="Times New Roman"/>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5B52A413" w14:textId="77777777" w:rsidR="00AF4CE7" w:rsidRPr="00232817" w:rsidRDefault="00AF4CE7" w:rsidP="00E36B7A">
            <w:pPr>
              <w:spacing w:after="0" w:line="240" w:lineRule="auto"/>
              <w:rPr>
                <w:rFonts w:cs="Times New Roman"/>
              </w:rPr>
            </w:pPr>
            <w:r w:rsidRPr="00232817">
              <w:rPr>
                <w:rFonts w:cs="Times New Roman"/>
              </w:rPr>
              <w:t>Свеска актива</w:t>
            </w:r>
          </w:p>
        </w:tc>
      </w:tr>
      <w:tr w:rsidR="00232817" w:rsidRPr="00232817" w14:paraId="156AAE5D"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5B6748D8" w14:textId="77777777" w:rsidR="00AF4CE7" w:rsidRPr="00232817" w:rsidRDefault="00AF4CE7" w:rsidP="00E36B7A">
            <w:pPr>
              <w:spacing w:after="0" w:line="240" w:lineRule="auto"/>
              <w:rPr>
                <w:rFonts w:cs="Times New Roman"/>
                <w:lang w:val="sr-Cyrl-RS"/>
              </w:rPr>
            </w:pPr>
            <w:r w:rsidRPr="00232817">
              <w:rPr>
                <w:szCs w:val="24"/>
                <w:lang w:val="sr-Cyrl-RS"/>
              </w:rPr>
              <w:t>Припреме и организација дана науке током „Бориних дана“</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2462699A" w14:textId="77777777" w:rsidR="00AF4CE7" w:rsidRPr="00232817" w:rsidRDefault="00AF4CE7" w:rsidP="00E36B7A">
            <w:pPr>
              <w:spacing w:after="0" w:line="240" w:lineRule="auto"/>
              <w:rPr>
                <w:rFonts w:cs="Times New Roman"/>
                <w:lang w:val="sr-Cyrl-RS"/>
              </w:rPr>
            </w:pPr>
            <w:r w:rsidRPr="00232817">
              <w:rPr>
                <w:rFonts w:cs="Times New Roman"/>
                <w:lang w:val="sr-Cyrl-RS"/>
              </w:rPr>
              <w:t>Март</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E79F855" w14:textId="77777777" w:rsidR="00AF4CE7" w:rsidRPr="00232817" w:rsidRDefault="00AF4CE7" w:rsidP="00E36B7A">
            <w:pPr>
              <w:spacing w:after="0" w:line="240" w:lineRule="auto"/>
              <w:rPr>
                <w:rFonts w:cs="Times New Roman"/>
                <w:lang w:val="sr-Cyrl-RS"/>
              </w:rPr>
            </w:pPr>
            <w:r w:rsidRPr="00232817">
              <w:rPr>
                <w:rFonts w:cs="Times New Roman"/>
                <w:lang w:val="sr-Cyrl-RS"/>
              </w:rPr>
              <w:t>Сви чланови актива</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5838C858" w14:textId="77777777" w:rsidR="00AF4CE7" w:rsidRPr="00232817" w:rsidRDefault="00AF4CE7" w:rsidP="00E36B7A">
            <w:pPr>
              <w:spacing w:after="0" w:line="240" w:lineRule="auto"/>
              <w:rPr>
                <w:rFonts w:cs="Times New Roman"/>
              </w:rPr>
            </w:pPr>
            <w:r w:rsidRPr="00232817">
              <w:rPr>
                <w:rFonts w:cs="Times New Roman"/>
              </w:rPr>
              <w:t>Свеска актива</w:t>
            </w:r>
          </w:p>
        </w:tc>
      </w:tr>
      <w:tr w:rsidR="00232817" w:rsidRPr="00232817" w14:paraId="73088FF1" w14:textId="77777777" w:rsidTr="00AF4CE7">
        <w:tc>
          <w:tcPr>
            <w:tcW w:w="3900" w:type="dxa"/>
            <w:gridSpan w:val="3"/>
            <w:tcBorders>
              <w:top w:val="single" w:sz="4" w:space="0" w:color="auto"/>
              <w:left w:val="single" w:sz="4" w:space="0" w:color="auto"/>
              <w:bottom w:val="single" w:sz="4" w:space="0" w:color="auto"/>
              <w:right w:val="single" w:sz="4" w:space="0" w:color="auto"/>
            </w:tcBorders>
            <w:vAlign w:val="center"/>
          </w:tcPr>
          <w:p w14:paraId="38AFE9D2" w14:textId="77777777" w:rsidR="00AF4CE7" w:rsidRPr="00232817" w:rsidRDefault="00AF4CE7" w:rsidP="00E36B7A">
            <w:pPr>
              <w:spacing w:after="0" w:line="240" w:lineRule="auto"/>
            </w:pPr>
            <w:r w:rsidRPr="00232817">
              <w:rPr>
                <w:lang w:val="sr-Cyrl-RS"/>
              </w:rPr>
              <w:t>Учешће на Међународном часу (</w:t>
            </w:r>
            <w:r w:rsidRPr="00232817">
              <w:t>CERN Masterclass</w:t>
            </w:r>
            <w:r w:rsidRPr="00232817">
              <w:rPr>
                <w:lang w:val="sr-Cyrl-RS"/>
              </w:rPr>
              <w:t>)</w:t>
            </w:r>
            <w:r w:rsidRPr="00232817">
              <w:t xml:space="preserve"> </w:t>
            </w:r>
          </w:p>
        </w:tc>
        <w:tc>
          <w:tcPr>
            <w:tcW w:w="1946" w:type="dxa"/>
            <w:gridSpan w:val="3"/>
            <w:tcBorders>
              <w:top w:val="single" w:sz="4" w:space="0" w:color="auto"/>
              <w:left w:val="single" w:sz="4" w:space="0" w:color="auto"/>
              <w:bottom w:val="single" w:sz="4" w:space="0" w:color="auto"/>
              <w:right w:val="single" w:sz="4" w:space="0" w:color="auto"/>
            </w:tcBorders>
            <w:vAlign w:val="center"/>
          </w:tcPr>
          <w:p w14:paraId="4FA9F46E" w14:textId="77777777" w:rsidR="00AF4CE7" w:rsidRPr="00232817" w:rsidRDefault="00AF4CE7" w:rsidP="00E36B7A">
            <w:pPr>
              <w:spacing w:after="0" w:line="240" w:lineRule="auto"/>
              <w:rPr>
                <w:rFonts w:cs="Times New Roman"/>
                <w:lang w:val="sr-Cyrl-RS"/>
              </w:rPr>
            </w:pPr>
            <w:r w:rsidRPr="00232817">
              <w:rPr>
                <w:rFonts w:cs="Times New Roman"/>
                <w:lang w:val="sr-Cyrl-RS"/>
              </w:rPr>
              <w:t>Март-април</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46130351" w14:textId="77777777" w:rsidR="00AF4CE7" w:rsidRPr="00232817" w:rsidRDefault="00AF4CE7" w:rsidP="00E36B7A">
            <w:pPr>
              <w:spacing w:after="0" w:line="240" w:lineRule="auto"/>
              <w:rPr>
                <w:rFonts w:cs="Times New Roman"/>
                <w:lang w:val="sr-Cyrl-RS"/>
              </w:rPr>
            </w:pPr>
            <w:r w:rsidRPr="00232817">
              <w:rPr>
                <w:rFonts w:cs="Times New Roman"/>
                <w:lang w:val="sr-Cyrl-RS"/>
              </w:rPr>
              <w:t>Гордан Станојевић</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62730EB8" w14:textId="77777777" w:rsidR="00AF4CE7" w:rsidRPr="00232817" w:rsidRDefault="00AF4CE7" w:rsidP="00E36B7A">
            <w:pPr>
              <w:spacing w:after="0" w:line="240" w:lineRule="auto"/>
              <w:rPr>
                <w:rFonts w:cs="Times New Roman"/>
              </w:rPr>
            </w:pPr>
            <w:r w:rsidRPr="00232817">
              <w:rPr>
                <w:rFonts w:cs="Times New Roman"/>
              </w:rPr>
              <w:t>Свеска актива</w:t>
            </w:r>
          </w:p>
        </w:tc>
      </w:tr>
      <w:tr w:rsidR="00232817" w:rsidRPr="00232817" w14:paraId="702807BB"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70E5B" w14:textId="77777777" w:rsidR="00AF4CE7" w:rsidRPr="00232817" w:rsidRDefault="00AF4CE7" w:rsidP="00E36B7A">
            <w:pPr>
              <w:spacing w:after="0" w:line="240" w:lineRule="auto"/>
              <w:rPr>
                <w:lang w:val="sr-Cyrl-RS"/>
              </w:rPr>
            </w:pPr>
            <w:r w:rsidRPr="00232817">
              <w:rPr>
                <w:lang w:val="sr-Cyrl-RS"/>
              </w:rPr>
              <w:t>Матурски радови: одабир тема, менторство, организација одбране</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E9200" w14:textId="77777777" w:rsidR="00AF4CE7" w:rsidRPr="00232817" w:rsidRDefault="00AF4CE7" w:rsidP="00E36B7A">
            <w:pPr>
              <w:spacing w:after="0" w:line="240" w:lineRule="auto"/>
              <w:rPr>
                <w:szCs w:val="24"/>
                <w:lang w:val="sr-Cyrl-RS"/>
              </w:rPr>
            </w:pPr>
            <w:r w:rsidRPr="00232817">
              <w:rPr>
                <w:szCs w:val="24"/>
                <w:lang w:val="sr-Cyrl-RS"/>
              </w:rPr>
              <w:t>Друго полугодиште</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3D4C7"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6BAC6"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4B58B47B" w14:textId="77777777" w:rsidTr="00AF4CE7">
        <w:tc>
          <w:tcPr>
            <w:tcW w:w="3900" w:type="dxa"/>
            <w:gridSpan w:val="3"/>
            <w:tcBorders>
              <w:top w:val="single" w:sz="4" w:space="0" w:color="auto"/>
              <w:left w:val="single" w:sz="4" w:space="0" w:color="auto"/>
              <w:bottom w:val="single" w:sz="4" w:space="0" w:color="auto"/>
              <w:right w:val="single" w:sz="4" w:space="0" w:color="auto"/>
            </w:tcBorders>
          </w:tcPr>
          <w:p w14:paraId="4ABD8DEA" w14:textId="77777777" w:rsidR="00AF4CE7" w:rsidRPr="00232817" w:rsidRDefault="00AF4CE7" w:rsidP="00E36B7A">
            <w:pPr>
              <w:spacing w:after="0" w:line="240" w:lineRule="auto"/>
              <w:rPr>
                <w:lang w:val="sr-Cyrl-RS"/>
              </w:rPr>
            </w:pPr>
            <w:r w:rsidRPr="00232817">
              <w:rPr>
                <w:rFonts w:cs="Times New Roman"/>
                <w:lang w:val="sr-Cyrl-RS"/>
              </w:rPr>
              <w:lastRenderedPageBreak/>
              <w:t>Анализа успеха ученика на крају сваког класификационог периода, предлог мера за побољшање успеха</w:t>
            </w:r>
          </w:p>
        </w:tc>
        <w:tc>
          <w:tcPr>
            <w:tcW w:w="1946" w:type="dxa"/>
            <w:gridSpan w:val="3"/>
            <w:tcBorders>
              <w:top w:val="single" w:sz="4" w:space="0" w:color="auto"/>
              <w:left w:val="single" w:sz="4" w:space="0" w:color="auto"/>
              <w:bottom w:val="single" w:sz="4" w:space="0" w:color="auto"/>
              <w:right w:val="single" w:sz="4" w:space="0" w:color="auto"/>
            </w:tcBorders>
          </w:tcPr>
          <w:p w14:paraId="64FA22F2" w14:textId="77777777" w:rsidR="00AF4CE7" w:rsidRPr="00232817" w:rsidRDefault="00AF4CE7" w:rsidP="00E36B7A">
            <w:pPr>
              <w:spacing w:after="0" w:line="240" w:lineRule="auto"/>
              <w:rPr>
                <w:szCs w:val="24"/>
                <w:lang w:val="sr-Cyrl-RS"/>
              </w:rPr>
            </w:pPr>
            <w:r w:rsidRPr="00232817">
              <w:rPr>
                <w:rFonts w:cs="Times New Roman"/>
                <w:lang w:val="sr-Cyrl-RS"/>
              </w:rPr>
              <w:t>Новембар, јануар, март, јун</w:t>
            </w:r>
          </w:p>
        </w:tc>
        <w:tc>
          <w:tcPr>
            <w:tcW w:w="1840" w:type="dxa"/>
            <w:gridSpan w:val="2"/>
            <w:tcBorders>
              <w:top w:val="single" w:sz="4" w:space="0" w:color="auto"/>
              <w:left w:val="single" w:sz="4" w:space="0" w:color="auto"/>
              <w:bottom w:val="single" w:sz="4" w:space="0" w:color="auto"/>
              <w:right w:val="single" w:sz="4" w:space="0" w:color="auto"/>
            </w:tcBorders>
          </w:tcPr>
          <w:p w14:paraId="6B1B8F0E" w14:textId="77777777" w:rsidR="00AF4CE7" w:rsidRPr="00232817" w:rsidRDefault="00AF4CE7" w:rsidP="00E36B7A">
            <w:pPr>
              <w:spacing w:after="0" w:line="240" w:lineRule="auto"/>
              <w:rPr>
                <w:rFonts w:cs="Times New Roman"/>
                <w:szCs w:val="24"/>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1B4BF091"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0C64D817" w14:textId="77777777" w:rsidTr="00AF4CE7">
        <w:tc>
          <w:tcPr>
            <w:tcW w:w="3900" w:type="dxa"/>
            <w:gridSpan w:val="3"/>
            <w:tcBorders>
              <w:top w:val="single" w:sz="4" w:space="0" w:color="auto"/>
              <w:left w:val="single" w:sz="4" w:space="0" w:color="auto"/>
              <w:bottom w:val="single" w:sz="4" w:space="0" w:color="auto"/>
              <w:right w:val="single" w:sz="4" w:space="0" w:color="auto"/>
            </w:tcBorders>
          </w:tcPr>
          <w:p w14:paraId="2510A94D"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Огледни и угледни часови</w:t>
            </w:r>
          </w:p>
          <w:p w14:paraId="0B3BC7EB" w14:textId="77777777" w:rsidR="00AF4CE7" w:rsidRPr="00232817" w:rsidRDefault="00AF4CE7" w:rsidP="00E36B7A">
            <w:pPr>
              <w:spacing w:after="0" w:line="240" w:lineRule="auto"/>
              <w:rPr>
                <w:rFonts w:cs="Times New Roman"/>
                <w:lang w:val="sr-Cyrl-RS"/>
              </w:rPr>
            </w:pPr>
          </w:p>
        </w:tc>
        <w:tc>
          <w:tcPr>
            <w:tcW w:w="1946" w:type="dxa"/>
            <w:gridSpan w:val="3"/>
            <w:tcBorders>
              <w:top w:val="single" w:sz="4" w:space="0" w:color="auto"/>
              <w:left w:val="single" w:sz="4" w:space="0" w:color="auto"/>
              <w:bottom w:val="single" w:sz="4" w:space="0" w:color="auto"/>
              <w:right w:val="single" w:sz="4" w:space="0" w:color="auto"/>
            </w:tcBorders>
          </w:tcPr>
          <w:p w14:paraId="0F7126CA" w14:textId="77777777" w:rsidR="00AF4CE7" w:rsidRPr="00232817" w:rsidRDefault="00AF4CE7" w:rsidP="00E36B7A">
            <w:pPr>
              <w:spacing w:after="0" w:line="240" w:lineRule="auto"/>
              <w:rPr>
                <w:rFonts w:cs="Times New Roman"/>
                <w:lang w:val="sr-Cyrl-RS"/>
              </w:rPr>
            </w:pPr>
            <w:r w:rsidRPr="00232817">
              <w:rPr>
                <w:rFonts w:cs="Times New Roman"/>
                <w:lang w:val="sr-Cyrl-RS"/>
              </w:rPr>
              <w:t>Током школске године</w:t>
            </w:r>
          </w:p>
        </w:tc>
        <w:tc>
          <w:tcPr>
            <w:tcW w:w="1840" w:type="dxa"/>
            <w:gridSpan w:val="2"/>
            <w:tcBorders>
              <w:top w:val="single" w:sz="4" w:space="0" w:color="auto"/>
              <w:left w:val="single" w:sz="4" w:space="0" w:color="auto"/>
              <w:bottom w:val="single" w:sz="4" w:space="0" w:color="auto"/>
              <w:right w:val="single" w:sz="4" w:space="0" w:color="auto"/>
            </w:tcBorders>
          </w:tcPr>
          <w:p w14:paraId="02E9D181" w14:textId="77777777" w:rsidR="00AF4CE7" w:rsidRPr="00232817" w:rsidRDefault="00AF4CE7" w:rsidP="00E36B7A">
            <w:pPr>
              <w:spacing w:after="0" w:line="240" w:lineRule="auto"/>
              <w:rPr>
                <w:rFonts w:cs="Times New Roman"/>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5F16E53A"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 ес дневник, педагошка документација</w:t>
            </w:r>
          </w:p>
        </w:tc>
      </w:tr>
      <w:tr w:rsidR="00232817" w:rsidRPr="00232817" w14:paraId="2A5C1B01" w14:textId="77777777" w:rsidTr="00AF4CE7">
        <w:tc>
          <w:tcPr>
            <w:tcW w:w="9962" w:type="dxa"/>
            <w:gridSpan w:val="10"/>
            <w:tcBorders>
              <w:top w:val="single" w:sz="4" w:space="0" w:color="auto"/>
              <w:left w:val="single" w:sz="4" w:space="0" w:color="auto"/>
              <w:bottom w:val="single" w:sz="4" w:space="0" w:color="auto"/>
              <w:right w:val="single" w:sz="4" w:space="0" w:color="auto"/>
            </w:tcBorders>
            <w:vAlign w:val="center"/>
          </w:tcPr>
          <w:p w14:paraId="13C291B2" w14:textId="77777777" w:rsidR="00AF4CE7" w:rsidRPr="00232817" w:rsidRDefault="00AF4CE7" w:rsidP="00E36B7A">
            <w:pPr>
              <w:spacing w:after="0" w:line="240" w:lineRule="auto"/>
              <w:jc w:val="center"/>
              <w:rPr>
                <w:rFonts w:cs="Times New Roman"/>
                <w:b/>
                <w:lang w:val="sr-Cyrl-RS"/>
              </w:rPr>
            </w:pPr>
            <w:r w:rsidRPr="00232817">
              <w:rPr>
                <w:rFonts w:cs="Times New Roman"/>
                <w:b/>
                <w:sz w:val="28"/>
                <w:lang w:val="sr-Cyrl-RS"/>
              </w:rPr>
              <w:t>Географија</w:t>
            </w:r>
          </w:p>
        </w:tc>
      </w:tr>
      <w:tr w:rsidR="00232817" w:rsidRPr="00232817" w14:paraId="1298E907" w14:textId="77777777" w:rsidTr="00AF4CE7">
        <w:tc>
          <w:tcPr>
            <w:tcW w:w="3900"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84B7D4" w14:textId="77777777" w:rsidR="00AF4CE7" w:rsidRPr="00232817" w:rsidRDefault="00AF4CE7" w:rsidP="00E36B7A">
            <w:pPr>
              <w:spacing w:after="0" w:line="240" w:lineRule="auto"/>
              <w:rPr>
                <w:rFonts w:cs="Times New Roman"/>
                <w:b/>
                <w:bCs/>
                <w:szCs w:val="24"/>
              </w:rPr>
            </w:pPr>
            <w:r w:rsidRPr="00232817">
              <w:rPr>
                <w:rFonts w:cs="Times New Roman"/>
                <w:b/>
                <w:bCs/>
                <w:szCs w:val="24"/>
              </w:rPr>
              <w:t>Активност</w:t>
            </w:r>
          </w:p>
        </w:tc>
        <w:tc>
          <w:tcPr>
            <w:tcW w:w="1946"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8CF7EA" w14:textId="77777777" w:rsidR="00AF4CE7" w:rsidRPr="00232817" w:rsidRDefault="00AF4CE7" w:rsidP="00E36B7A">
            <w:pPr>
              <w:spacing w:after="0" w:line="240" w:lineRule="auto"/>
              <w:rPr>
                <w:rFonts w:cs="Times New Roman"/>
                <w:b/>
                <w:bCs/>
                <w:szCs w:val="24"/>
              </w:rPr>
            </w:pPr>
            <w:r w:rsidRPr="00232817">
              <w:rPr>
                <w:rFonts w:cs="Times New Roman"/>
                <w:b/>
                <w:bCs/>
                <w:szCs w:val="24"/>
              </w:rPr>
              <w:t>Период реализације</w:t>
            </w:r>
          </w:p>
        </w:tc>
        <w:tc>
          <w:tcPr>
            <w:tcW w:w="1840"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B0F92D0" w14:textId="77777777" w:rsidR="00AF4CE7" w:rsidRPr="00232817" w:rsidRDefault="00AF4CE7" w:rsidP="00E36B7A">
            <w:pPr>
              <w:spacing w:after="0" w:line="240" w:lineRule="auto"/>
              <w:rPr>
                <w:rFonts w:cs="Times New Roman"/>
                <w:b/>
                <w:bCs/>
                <w:szCs w:val="24"/>
              </w:rPr>
            </w:pPr>
            <w:r w:rsidRPr="00232817">
              <w:rPr>
                <w:rFonts w:cs="Times New Roman"/>
                <w:b/>
                <w:bCs/>
                <w:szCs w:val="24"/>
              </w:rPr>
              <w:t>Носиоци активности</w:t>
            </w:r>
          </w:p>
        </w:tc>
        <w:tc>
          <w:tcPr>
            <w:tcW w:w="227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80285B" w14:textId="77777777" w:rsidR="00AF4CE7" w:rsidRPr="00232817" w:rsidRDefault="00AF4CE7" w:rsidP="00E36B7A">
            <w:pPr>
              <w:spacing w:after="0" w:line="240" w:lineRule="auto"/>
              <w:rPr>
                <w:rFonts w:cs="Times New Roman"/>
                <w:b/>
                <w:bCs/>
                <w:szCs w:val="24"/>
              </w:rPr>
            </w:pPr>
            <w:r w:rsidRPr="00232817">
              <w:rPr>
                <w:rFonts w:cs="Times New Roman"/>
                <w:b/>
                <w:bCs/>
                <w:szCs w:val="24"/>
              </w:rPr>
              <w:t>Начин евидентирања</w:t>
            </w:r>
          </w:p>
        </w:tc>
      </w:tr>
      <w:tr w:rsidR="00232817" w:rsidRPr="00232817" w14:paraId="7A592CBC" w14:textId="77777777" w:rsidTr="00AF4CE7">
        <w:trPr>
          <w:trHeight w:val="1097"/>
        </w:trPr>
        <w:tc>
          <w:tcPr>
            <w:tcW w:w="3900" w:type="dxa"/>
            <w:gridSpan w:val="3"/>
            <w:tcBorders>
              <w:top w:val="single" w:sz="4" w:space="0" w:color="auto"/>
              <w:left w:val="single" w:sz="4" w:space="0" w:color="auto"/>
              <w:bottom w:val="single" w:sz="4" w:space="0" w:color="auto"/>
              <w:right w:val="single" w:sz="4" w:space="0" w:color="auto"/>
            </w:tcBorders>
          </w:tcPr>
          <w:p w14:paraId="0F306D57"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Израда годишњих и оперативних планова рада, као и критеријума оцењивања</w:t>
            </w:r>
          </w:p>
        </w:tc>
        <w:tc>
          <w:tcPr>
            <w:tcW w:w="1946" w:type="dxa"/>
            <w:gridSpan w:val="3"/>
            <w:tcBorders>
              <w:top w:val="single" w:sz="4" w:space="0" w:color="auto"/>
              <w:left w:val="single" w:sz="4" w:space="0" w:color="auto"/>
              <w:bottom w:val="single" w:sz="4" w:space="0" w:color="auto"/>
              <w:right w:val="single" w:sz="4" w:space="0" w:color="auto"/>
            </w:tcBorders>
          </w:tcPr>
          <w:p w14:paraId="4FDF5422" w14:textId="77777777" w:rsidR="00AF4CE7" w:rsidRPr="00232817" w:rsidRDefault="00AF4CE7" w:rsidP="00E36B7A">
            <w:pPr>
              <w:spacing w:after="0" w:line="240" w:lineRule="auto"/>
              <w:rPr>
                <w:b/>
              </w:rPr>
            </w:pPr>
            <w:r w:rsidRPr="00232817">
              <w:rPr>
                <w:rFonts w:cs="Times New Roman"/>
                <w:lang w:val="sr-Cyrl-RS"/>
              </w:rPr>
              <w:t xml:space="preserve">Август </w:t>
            </w:r>
          </w:p>
        </w:tc>
        <w:tc>
          <w:tcPr>
            <w:tcW w:w="1840" w:type="dxa"/>
            <w:gridSpan w:val="2"/>
            <w:tcBorders>
              <w:top w:val="single" w:sz="4" w:space="0" w:color="auto"/>
              <w:left w:val="single" w:sz="4" w:space="0" w:color="auto"/>
              <w:bottom w:val="single" w:sz="4" w:space="0" w:color="auto"/>
              <w:right w:val="single" w:sz="4" w:space="0" w:color="auto"/>
            </w:tcBorders>
          </w:tcPr>
          <w:p w14:paraId="45AB78AA"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5E40E334" w14:textId="77777777" w:rsidR="00AF4CE7" w:rsidRPr="00232817" w:rsidRDefault="00AF4CE7" w:rsidP="00E36B7A">
            <w:pPr>
              <w:spacing w:after="0" w:line="240" w:lineRule="auto"/>
              <w:rPr>
                <w:b/>
              </w:rPr>
            </w:pPr>
            <w:r w:rsidRPr="00232817">
              <w:rPr>
                <w:rFonts w:cs="Times New Roman"/>
                <w:szCs w:val="24"/>
                <w:lang w:val="sr-Cyrl-RS"/>
              </w:rPr>
              <w:t>Свеска актива, педагошка документација</w:t>
            </w:r>
          </w:p>
        </w:tc>
      </w:tr>
      <w:tr w:rsidR="00232817" w:rsidRPr="00232817" w14:paraId="1B3CE7F1" w14:textId="77777777" w:rsidTr="00AF4CE7">
        <w:tc>
          <w:tcPr>
            <w:tcW w:w="3900"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A162940" w14:textId="77777777" w:rsidR="00AF4CE7" w:rsidRPr="00232817" w:rsidRDefault="00AF4CE7" w:rsidP="00E36B7A">
            <w:pPr>
              <w:spacing w:after="0" w:line="240" w:lineRule="auto"/>
              <w:rPr>
                <w:rFonts w:cs="Times New Roman"/>
                <w:bCs/>
                <w:szCs w:val="24"/>
              </w:rPr>
            </w:pPr>
            <w:r w:rsidRPr="00232817">
              <w:rPr>
                <w:rFonts w:cs="Times New Roman"/>
                <w:bCs/>
                <w:szCs w:val="24"/>
              </w:rPr>
              <w:t>Израда иницијалних тестова и реализација тестирања ученика свих разреда</w:t>
            </w:r>
          </w:p>
        </w:tc>
        <w:tc>
          <w:tcPr>
            <w:tcW w:w="1946"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F3946F4" w14:textId="77777777" w:rsidR="00AF4CE7" w:rsidRPr="00232817" w:rsidRDefault="00AF4CE7" w:rsidP="00E36B7A">
            <w:pPr>
              <w:spacing w:after="0" w:line="240" w:lineRule="auto"/>
              <w:rPr>
                <w:rFonts w:cs="Times New Roman"/>
                <w:bCs/>
                <w:szCs w:val="24"/>
              </w:rPr>
            </w:pPr>
            <w:r w:rsidRPr="00232817">
              <w:rPr>
                <w:rFonts w:cs="Times New Roman"/>
                <w:bCs/>
                <w:szCs w:val="24"/>
              </w:rPr>
              <w:t>Септембар</w:t>
            </w:r>
          </w:p>
        </w:tc>
        <w:tc>
          <w:tcPr>
            <w:tcW w:w="1840"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63DC26" w14:textId="77777777" w:rsidR="00AF4CE7" w:rsidRPr="00232817" w:rsidRDefault="00AF4CE7" w:rsidP="00E36B7A">
            <w:pPr>
              <w:spacing w:after="0" w:line="240" w:lineRule="auto"/>
              <w:rPr>
                <w:rFonts w:cs="Times New Roman"/>
                <w:bCs/>
                <w:szCs w:val="24"/>
              </w:rPr>
            </w:pPr>
            <w:r w:rsidRPr="00232817">
              <w:rPr>
                <w:rFonts w:cs="Times New Roman"/>
                <w:bCs/>
                <w:szCs w:val="24"/>
              </w:rPr>
              <w:t>Сви чланови актива</w:t>
            </w:r>
          </w:p>
        </w:tc>
        <w:tc>
          <w:tcPr>
            <w:tcW w:w="227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019206" w14:textId="77777777" w:rsidR="00AF4CE7" w:rsidRPr="00232817" w:rsidRDefault="00AF4CE7" w:rsidP="00E36B7A">
            <w:pPr>
              <w:spacing w:after="0" w:line="240" w:lineRule="auto"/>
              <w:rPr>
                <w:rFonts w:cs="Times New Roman"/>
                <w:bCs/>
                <w:szCs w:val="24"/>
              </w:rPr>
            </w:pPr>
            <w:r w:rsidRPr="00232817">
              <w:rPr>
                <w:rFonts w:cs="Times New Roman"/>
                <w:bCs/>
                <w:szCs w:val="24"/>
              </w:rPr>
              <w:t xml:space="preserve">Свеска актива, педагошка документација, </w:t>
            </w:r>
          </w:p>
          <w:p w14:paraId="1C4B9918" w14:textId="77777777" w:rsidR="00AF4CE7" w:rsidRPr="00232817" w:rsidRDefault="00AF4CE7" w:rsidP="00E36B7A">
            <w:pPr>
              <w:spacing w:after="0" w:line="240" w:lineRule="auto"/>
              <w:rPr>
                <w:rFonts w:cs="Times New Roman"/>
                <w:bCs/>
                <w:szCs w:val="24"/>
              </w:rPr>
            </w:pPr>
            <w:r w:rsidRPr="00232817">
              <w:rPr>
                <w:rFonts w:cs="Times New Roman"/>
                <w:bCs/>
                <w:szCs w:val="24"/>
              </w:rPr>
              <w:t>ес дневник</w:t>
            </w:r>
          </w:p>
        </w:tc>
      </w:tr>
      <w:tr w:rsidR="00232817" w:rsidRPr="00232817" w14:paraId="449007D0" w14:textId="77777777" w:rsidTr="00AF4CE7">
        <w:tc>
          <w:tcPr>
            <w:tcW w:w="3900"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A9AC133" w14:textId="77777777" w:rsidR="00AF4CE7" w:rsidRPr="00232817" w:rsidRDefault="00AF4CE7" w:rsidP="00E36B7A">
            <w:pPr>
              <w:spacing w:after="0" w:line="240" w:lineRule="auto"/>
              <w:rPr>
                <w:rFonts w:cs="Times New Roman"/>
                <w:bCs/>
                <w:szCs w:val="24"/>
              </w:rPr>
            </w:pPr>
            <w:r w:rsidRPr="00232817">
              <w:rPr>
                <w:rFonts w:cs="Times New Roman"/>
                <w:bCs/>
                <w:szCs w:val="24"/>
              </w:rPr>
              <w:t>Припрема ученика за такмичење</w:t>
            </w:r>
          </w:p>
        </w:tc>
        <w:tc>
          <w:tcPr>
            <w:tcW w:w="1946"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DF2814A" w14:textId="77777777" w:rsidR="00AF4CE7" w:rsidRPr="00232817" w:rsidRDefault="00AF4CE7" w:rsidP="00E36B7A">
            <w:pPr>
              <w:spacing w:after="0" w:line="240" w:lineRule="auto"/>
              <w:rPr>
                <w:rFonts w:cs="Times New Roman"/>
                <w:bCs/>
                <w:szCs w:val="24"/>
              </w:rPr>
            </w:pPr>
            <w:r w:rsidRPr="00232817">
              <w:rPr>
                <w:rFonts w:cs="Times New Roman"/>
                <w:bCs/>
                <w:szCs w:val="24"/>
              </w:rPr>
              <w:t>Октобар-мај</w:t>
            </w:r>
          </w:p>
        </w:tc>
        <w:tc>
          <w:tcPr>
            <w:tcW w:w="1840"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56E3D4" w14:textId="77777777" w:rsidR="00AF4CE7" w:rsidRPr="00232817" w:rsidRDefault="00AF4CE7" w:rsidP="00E36B7A">
            <w:pPr>
              <w:spacing w:after="0" w:line="240" w:lineRule="auto"/>
              <w:rPr>
                <w:rFonts w:cs="Times New Roman"/>
                <w:bCs/>
                <w:szCs w:val="24"/>
              </w:rPr>
            </w:pPr>
            <w:r w:rsidRPr="00232817">
              <w:rPr>
                <w:rFonts w:cs="Times New Roman"/>
                <w:bCs/>
                <w:szCs w:val="24"/>
              </w:rPr>
              <w:t>Сви чланови актива</w:t>
            </w:r>
          </w:p>
        </w:tc>
        <w:tc>
          <w:tcPr>
            <w:tcW w:w="227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6EFDE1" w14:textId="77777777" w:rsidR="00AF4CE7" w:rsidRPr="00232817" w:rsidRDefault="00AF4CE7" w:rsidP="00E36B7A">
            <w:pPr>
              <w:spacing w:after="0" w:line="240" w:lineRule="auto"/>
              <w:rPr>
                <w:rFonts w:cs="Times New Roman"/>
                <w:bCs/>
                <w:szCs w:val="24"/>
              </w:rPr>
            </w:pPr>
            <w:r w:rsidRPr="00232817">
              <w:rPr>
                <w:rFonts w:cs="Times New Roman"/>
                <w:bCs/>
                <w:szCs w:val="24"/>
              </w:rPr>
              <w:t xml:space="preserve">Свеска актива, </w:t>
            </w:r>
          </w:p>
          <w:p w14:paraId="000E6D9E" w14:textId="77777777" w:rsidR="00AF4CE7" w:rsidRPr="00232817" w:rsidRDefault="00AF4CE7" w:rsidP="00E36B7A">
            <w:pPr>
              <w:spacing w:after="0" w:line="240" w:lineRule="auto"/>
              <w:rPr>
                <w:rFonts w:cs="Times New Roman"/>
                <w:bCs/>
                <w:szCs w:val="24"/>
              </w:rPr>
            </w:pPr>
            <w:r w:rsidRPr="00232817">
              <w:rPr>
                <w:rFonts w:cs="Times New Roman"/>
                <w:bCs/>
                <w:szCs w:val="24"/>
              </w:rPr>
              <w:t>ес дневник</w:t>
            </w:r>
          </w:p>
        </w:tc>
      </w:tr>
      <w:tr w:rsidR="00232817" w:rsidRPr="00232817" w14:paraId="3AF46AE2"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87FFE" w14:textId="77777777" w:rsidR="00AF4CE7" w:rsidRPr="00232817" w:rsidRDefault="00AF4CE7" w:rsidP="00E36B7A">
            <w:pPr>
              <w:spacing w:after="0" w:line="240" w:lineRule="auto"/>
              <w:rPr>
                <w:rFonts w:cs="Times New Roman"/>
                <w:szCs w:val="24"/>
              </w:rPr>
            </w:pPr>
            <w:r w:rsidRPr="00232817">
              <w:rPr>
                <w:rFonts w:cs="Times New Roman"/>
                <w:szCs w:val="24"/>
                <w:lang w:val="sr-Cyrl-RS"/>
              </w:rPr>
              <w:t>Посета метеролошкој станици у тврђави</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31B0C"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Новембар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18B28"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4314E"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Свеска актива географа</w:t>
            </w:r>
          </w:p>
        </w:tc>
      </w:tr>
      <w:tr w:rsidR="00232817" w:rsidRPr="00232817" w14:paraId="631CB86A"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54002"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Посета опсерваторији на Природно- математичком факултету </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579BF"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Децембар</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C793D"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Ч</w:t>
            </w:r>
            <w:r w:rsidRPr="00232817">
              <w:rPr>
                <w:rFonts w:cs="Times New Roman"/>
                <w:szCs w:val="24"/>
              </w:rPr>
              <w:t>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405BC"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Свеска актива географа</w:t>
            </w:r>
          </w:p>
        </w:tc>
      </w:tr>
      <w:tr w:rsidR="00232817" w:rsidRPr="00232817" w14:paraId="760FACD7"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BA069" w14:textId="77777777" w:rsidR="00AF4CE7" w:rsidRPr="00232817" w:rsidRDefault="00AF4CE7" w:rsidP="00E36B7A">
            <w:pPr>
              <w:spacing w:after="0" w:line="240" w:lineRule="auto"/>
              <w:rPr>
                <w:rFonts w:cs="Times New Roman"/>
                <w:szCs w:val="24"/>
                <w:lang w:val="sr-Cyrl-RS"/>
              </w:rPr>
            </w:pPr>
            <w:r w:rsidRPr="00232817">
              <w:rPr>
                <w:szCs w:val="24"/>
                <w:lang w:val="sr-Cyrl-RS"/>
              </w:rPr>
              <w:t>Припреме и организација дана науке током „Бориних дана“</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5B730"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Март</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15425"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Ч</w:t>
            </w:r>
            <w:r w:rsidRPr="00232817">
              <w:rPr>
                <w:rFonts w:cs="Times New Roman"/>
                <w:szCs w:val="24"/>
              </w:rPr>
              <w:t>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619FC"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Свеска актива географа</w:t>
            </w:r>
          </w:p>
        </w:tc>
      </w:tr>
      <w:tr w:rsidR="00232817" w:rsidRPr="00232817" w14:paraId="259F7795" w14:textId="77777777" w:rsidTr="00AF4CE7">
        <w:trPr>
          <w:trHeight w:val="890"/>
        </w:trPr>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69B35"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Учествовање на фестивалима ,,Наук није баук '' и ,,Ноћ музеја''</w:t>
            </w: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D17B2"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Мај</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2E088"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Ч</w:t>
            </w:r>
            <w:r w:rsidRPr="00232817">
              <w:rPr>
                <w:rFonts w:cs="Times New Roman"/>
                <w:szCs w:val="24"/>
              </w:rPr>
              <w:t>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C8538" w14:textId="77777777" w:rsidR="00AF4CE7" w:rsidRPr="00232817" w:rsidRDefault="00AF4CE7" w:rsidP="00E36B7A">
            <w:pPr>
              <w:spacing w:after="0" w:line="240" w:lineRule="auto"/>
              <w:rPr>
                <w:rFonts w:cs="Times New Roman"/>
                <w:szCs w:val="24"/>
              </w:rPr>
            </w:pPr>
            <w:r w:rsidRPr="00232817">
              <w:rPr>
                <w:rFonts w:cs="Times New Roman"/>
                <w:szCs w:val="24"/>
                <w:lang w:val="sr-Cyrl-RS"/>
              </w:rPr>
              <w:t>Свеска актива географа</w:t>
            </w:r>
          </w:p>
        </w:tc>
      </w:tr>
      <w:tr w:rsidR="00232817" w:rsidRPr="00232817" w14:paraId="68396396" w14:textId="77777777" w:rsidTr="00AF4CE7">
        <w:tc>
          <w:tcPr>
            <w:tcW w:w="39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B587B" w14:textId="77777777" w:rsidR="00AF4CE7" w:rsidRPr="00232817" w:rsidRDefault="00AF4CE7" w:rsidP="00E36B7A">
            <w:pPr>
              <w:spacing w:after="0" w:line="240" w:lineRule="auto"/>
              <w:rPr>
                <w:lang w:val="sr-Cyrl-RS"/>
              </w:rPr>
            </w:pPr>
            <w:r w:rsidRPr="00232817">
              <w:rPr>
                <w:lang w:val="sr-Cyrl-RS"/>
              </w:rPr>
              <w:t>Матурски радови: одабир тема, менторство, организација одбране</w:t>
            </w:r>
          </w:p>
          <w:p w14:paraId="3B3E6038" w14:textId="77777777" w:rsidR="00AF4CE7" w:rsidRPr="00232817" w:rsidRDefault="00AF4CE7" w:rsidP="00E36B7A">
            <w:pPr>
              <w:spacing w:after="0" w:line="240" w:lineRule="auto"/>
              <w:rPr>
                <w:szCs w:val="24"/>
                <w:lang w:val="sr-Cyrl-RS"/>
              </w:rPr>
            </w:pPr>
          </w:p>
        </w:tc>
        <w:tc>
          <w:tcPr>
            <w:tcW w:w="19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E0FCB" w14:textId="77777777" w:rsidR="00AF4CE7" w:rsidRPr="00232817" w:rsidRDefault="00AF4CE7" w:rsidP="00E36B7A">
            <w:pPr>
              <w:spacing w:after="0" w:line="240" w:lineRule="auto"/>
              <w:rPr>
                <w:szCs w:val="24"/>
                <w:lang w:val="sr-Cyrl-RS"/>
              </w:rPr>
            </w:pPr>
            <w:r w:rsidRPr="00232817">
              <w:rPr>
                <w:szCs w:val="24"/>
                <w:lang w:val="sr-Cyrl-RS"/>
              </w:rPr>
              <w:t>Друго полугодиште</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0DB94"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487C4"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5F8AE294" w14:textId="77777777" w:rsidTr="00AF4CE7">
        <w:tc>
          <w:tcPr>
            <w:tcW w:w="3900" w:type="dxa"/>
            <w:gridSpan w:val="3"/>
            <w:tcBorders>
              <w:top w:val="single" w:sz="4" w:space="0" w:color="auto"/>
              <w:left w:val="single" w:sz="4" w:space="0" w:color="auto"/>
              <w:bottom w:val="single" w:sz="4" w:space="0" w:color="auto"/>
              <w:right w:val="single" w:sz="4" w:space="0" w:color="auto"/>
            </w:tcBorders>
          </w:tcPr>
          <w:p w14:paraId="7CAE5538" w14:textId="77777777" w:rsidR="00AF4CE7" w:rsidRPr="00232817" w:rsidRDefault="00AF4CE7" w:rsidP="00E36B7A">
            <w:pPr>
              <w:spacing w:after="0" w:line="240" w:lineRule="auto"/>
              <w:rPr>
                <w:lang w:val="sr-Cyrl-RS"/>
              </w:rPr>
            </w:pPr>
            <w:r w:rsidRPr="00232817">
              <w:rPr>
                <w:rFonts w:cs="Times New Roman"/>
                <w:lang w:val="sr-Cyrl-RS"/>
              </w:rPr>
              <w:t>Анализа успеха ученика на крају сваког класификационог периода, предлог мера за побољшање успеха</w:t>
            </w:r>
          </w:p>
        </w:tc>
        <w:tc>
          <w:tcPr>
            <w:tcW w:w="1946" w:type="dxa"/>
            <w:gridSpan w:val="3"/>
            <w:tcBorders>
              <w:top w:val="single" w:sz="4" w:space="0" w:color="auto"/>
              <w:left w:val="single" w:sz="4" w:space="0" w:color="auto"/>
              <w:bottom w:val="single" w:sz="4" w:space="0" w:color="auto"/>
              <w:right w:val="single" w:sz="4" w:space="0" w:color="auto"/>
            </w:tcBorders>
          </w:tcPr>
          <w:p w14:paraId="47083C7B" w14:textId="77777777" w:rsidR="00AF4CE7" w:rsidRPr="00232817" w:rsidRDefault="00AF4CE7" w:rsidP="00E36B7A">
            <w:pPr>
              <w:spacing w:after="0" w:line="240" w:lineRule="auto"/>
              <w:rPr>
                <w:szCs w:val="24"/>
                <w:lang w:val="sr-Cyrl-RS"/>
              </w:rPr>
            </w:pPr>
            <w:r w:rsidRPr="00232817">
              <w:rPr>
                <w:rFonts w:cs="Times New Roman"/>
                <w:lang w:val="sr-Cyrl-RS"/>
              </w:rPr>
              <w:t>Новембар, јануар, март, јун</w:t>
            </w:r>
          </w:p>
        </w:tc>
        <w:tc>
          <w:tcPr>
            <w:tcW w:w="1840" w:type="dxa"/>
            <w:gridSpan w:val="2"/>
            <w:tcBorders>
              <w:top w:val="single" w:sz="4" w:space="0" w:color="auto"/>
              <w:left w:val="single" w:sz="4" w:space="0" w:color="auto"/>
              <w:bottom w:val="single" w:sz="4" w:space="0" w:color="auto"/>
              <w:right w:val="single" w:sz="4" w:space="0" w:color="auto"/>
            </w:tcBorders>
          </w:tcPr>
          <w:p w14:paraId="22050D55" w14:textId="77777777" w:rsidR="00AF4CE7" w:rsidRPr="00232817" w:rsidRDefault="00AF4CE7" w:rsidP="00E36B7A">
            <w:pPr>
              <w:spacing w:after="0" w:line="240" w:lineRule="auto"/>
              <w:rPr>
                <w:rFonts w:cs="Times New Roman"/>
                <w:szCs w:val="24"/>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36DD36C5"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5999E04F" w14:textId="77777777" w:rsidTr="00AF4CE7">
        <w:tc>
          <w:tcPr>
            <w:tcW w:w="3900" w:type="dxa"/>
            <w:gridSpan w:val="3"/>
            <w:tcBorders>
              <w:top w:val="single" w:sz="4" w:space="0" w:color="auto"/>
              <w:left w:val="single" w:sz="4" w:space="0" w:color="auto"/>
              <w:bottom w:val="single" w:sz="4" w:space="0" w:color="auto"/>
              <w:right w:val="single" w:sz="4" w:space="0" w:color="auto"/>
            </w:tcBorders>
          </w:tcPr>
          <w:p w14:paraId="6E233EC0"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Огледни и угледни часови</w:t>
            </w:r>
          </w:p>
          <w:p w14:paraId="592B36AC" w14:textId="77777777" w:rsidR="00AF4CE7" w:rsidRPr="00232817" w:rsidRDefault="00AF4CE7" w:rsidP="00E36B7A">
            <w:pPr>
              <w:spacing w:after="0" w:line="240" w:lineRule="auto"/>
              <w:rPr>
                <w:rFonts w:cs="Times New Roman"/>
                <w:lang w:val="sr-Cyrl-RS"/>
              </w:rPr>
            </w:pPr>
          </w:p>
        </w:tc>
        <w:tc>
          <w:tcPr>
            <w:tcW w:w="1946" w:type="dxa"/>
            <w:gridSpan w:val="3"/>
            <w:tcBorders>
              <w:top w:val="single" w:sz="4" w:space="0" w:color="auto"/>
              <w:left w:val="single" w:sz="4" w:space="0" w:color="auto"/>
              <w:bottom w:val="single" w:sz="4" w:space="0" w:color="auto"/>
              <w:right w:val="single" w:sz="4" w:space="0" w:color="auto"/>
            </w:tcBorders>
          </w:tcPr>
          <w:p w14:paraId="69DD461D" w14:textId="77777777" w:rsidR="00AF4CE7" w:rsidRPr="00232817" w:rsidRDefault="00AF4CE7" w:rsidP="00E36B7A">
            <w:pPr>
              <w:spacing w:after="0" w:line="240" w:lineRule="auto"/>
              <w:rPr>
                <w:rFonts w:cs="Times New Roman"/>
                <w:lang w:val="sr-Cyrl-RS"/>
              </w:rPr>
            </w:pPr>
            <w:r w:rsidRPr="00232817">
              <w:rPr>
                <w:rFonts w:cs="Times New Roman"/>
                <w:lang w:val="sr-Cyrl-RS"/>
              </w:rPr>
              <w:t>Током школске године</w:t>
            </w:r>
          </w:p>
        </w:tc>
        <w:tc>
          <w:tcPr>
            <w:tcW w:w="1840" w:type="dxa"/>
            <w:gridSpan w:val="2"/>
            <w:tcBorders>
              <w:top w:val="single" w:sz="4" w:space="0" w:color="auto"/>
              <w:left w:val="single" w:sz="4" w:space="0" w:color="auto"/>
              <w:bottom w:val="single" w:sz="4" w:space="0" w:color="auto"/>
              <w:right w:val="single" w:sz="4" w:space="0" w:color="auto"/>
            </w:tcBorders>
          </w:tcPr>
          <w:p w14:paraId="68D7BA5F" w14:textId="77777777" w:rsidR="00AF4CE7" w:rsidRPr="00232817" w:rsidRDefault="00AF4CE7" w:rsidP="00E36B7A">
            <w:pPr>
              <w:spacing w:after="0" w:line="240" w:lineRule="auto"/>
              <w:rPr>
                <w:rFonts w:cs="Times New Roman"/>
                <w:lang w:val="sr-Cyrl-RS"/>
              </w:rPr>
            </w:pPr>
            <w:r w:rsidRPr="00232817">
              <w:rPr>
                <w:rFonts w:cs="Times New Roman"/>
                <w:lang w:val="sr-Cyrl-RS"/>
              </w:rPr>
              <w:t>Чланови актива</w:t>
            </w:r>
          </w:p>
        </w:tc>
        <w:tc>
          <w:tcPr>
            <w:tcW w:w="2276" w:type="dxa"/>
            <w:gridSpan w:val="2"/>
            <w:tcBorders>
              <w:top w:val="single" w:sz="4" w:space="0" w:color="auto"/>
              <w:left w:val="single" w:sz="4" w:space="0" w:color="auto"/>
              <w:bottom w:val="single" w:sz="4" w:space="0" w:color="auto"/>
              <w:right w:val="single" w:sz="4" w:space="0" w:color="auto"/>
            </w:tcBorders>
          </w:tcPr>
          <w:p w14:paraId="3715C7AC"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 ес дневник, педагошка документација</w:t>
            </w:r>
          </w:p>
        </w:tc>
      </w:tr>
      <w:tr w:rsidR="00232817" w:rsidRPr="00232817" w14:paraId="3ADBBD0D" w14:textId="77777777" w:rsidTr="00AF4CE7">
        <w:tc>
          <w:tcPr>
            <w:tcW w:w="9962" w:type="dxa"/>
            <w:gridSpan w:val="10"/>
            <w:tcBorders>
              <w:top w:val="single" w:sz="4" w:space="0" w:color="auto"/>
              <w:left w:val="single" w:sz="4" w:space="0" w:color="auto"/>
              <w:bottom w:val="single" w:sz="4" w:space="0" w:color="auto"/>
              <w:right w:val="single" w:sz="4" w:space="0" w:color="auto"/>
            </w:tcBorders>
            <w:vAlign w:val="center"/>
          </w:tcPr>
          <w:p w14:paraId="28EA2D61" w14:textId="77777777" w:rsidR="00AF4CE7" w:rsidRPr="00232817" w:rsidRDefault="00AF4CE7" w:rsidP="00E36B7A">
            <w:pPr>
              <w:spacing w:after="0" w:line="240" w:lineRule="auto"/>
              <w:jc w:val="center"/>
              <w:rPr>
                <w:b/>
              </w:rPr>
            </w:pPr>
            <w:r w:rsidRPr="00232817">
              <w:rPr>
                <w:b/>
                <w:sz w:val="28"/>
              </w:rPr>
              <w:t>Биологија</w:t>
            </w:r>
          </w:p>
        </w:tc>
      </w:tr>
      <w:tr w:rsidR="00232817" w:rsidRPr="00232817" w14:paraId="4FB1294E" w14:textId="77777777" w:rsidTr="00AF4CE7">
        <w:tc>
          <w:tcPr>
            <w:tcW w:w="3628" w:type="dxa"/>
            <w:tcBorders>
              <w:top w:val="single" w:sz="4" w:space="0" w:color="auto"/>
              <w:left w:val="single" w:sz="4" w:space="0" w:color="auto"/>
              <w:bottom w:val="single" w:sz="4" w:space="0" w:color="auto"/>
              <w:right w:val="single" w:sz="4" w:space="0" w:color="auto"/>
            </w:tcBorders>
            <w:vAlign w:val="center"/>
          </w:tcPr>
          <w:p w14:paraId="1AF07B42" w14:textId="77777777" w:rsidR="00AF4CE7" w:rsidRPr="00232817" w:rsidRDefault="00AF4CE7" w:rsidP="00E36B7A">
            <w:pPr>
              <w:spacing w:after="0" w:line="240" w:lineRule="auto"/>
              <w:rPr>
                <w:szCs w:val="24"/>
              </w:rPr>
            </w:pPr>
            <w:r w:rsidRPr="00232817">
              <w:rPr>
                <w:b/>
              </w:rPr>
              <w:t>Активност</w:t>
            </w:r>
          </w:p>
        </w:tc>
        <w:tc>
          <w:tcPr>
            <w:tcW w:w="1987" w:type="dxa"/>
            <w:gridSpan w:val="3"/>
            <w:tcBorders>
              <w:top w:val="single" w:sz="4" w:space="0" w:color="auto"/>
              <w:left w:val="single" w:sz="4" w:space="0" w:color="auto"/>
              <w:bottom w:val="single" w:sz="4" w:space="0" w:color="auto"/>
              <w:right w:val="single" w:sz="4" w:space="0" w:color="auto"/>
            </w:tcBorders>
            <w:vAlign w:val="center"/>
          </w:tcPr>
          <w:p w14:paraId="16B55D29" w14:textId="77777777" w:rsidR="00AF4CE7" w:rsidRPr="00232817" w:rsidRDefault="00AF4CE7" w:rsidP="00E36B7A">
            <w:pPr>
              <w:spacing w:after="0" w:line="240" w:lineRule="auto"/>
              <w:rPr>
                <w:szCs w:val="24"/>
                <w:lang w:val="sr-Cyrl-RS"/>
              </w:rPr>
            </w:pPr>
            <w:r w:rsidRPr="00232817">
              <w:rPr>
                <w:b/>
              </w:rPr>
              <w:t>Период реализације</w:t>
            </w:r>
          </w:p>
        </w:tc>
        <w:tc>
          <w:tcPr>
            <w:tcW w:w="2264" w:type="dxa"/>
            <w:gridSpan w:val="5"/>
            <w:tcBorders>
              <w:top w:val="single" w:sz="4" w:space="0" w:color="auto"/>
              <w:left w:val="single" w:sz="4" w:space="0" w:color="auto"/>
              <w:bottom w:val="single" w:sz="4" w:space="0" w:color="auto"/>
              <w:right w:val="single" w:sz="4" w:space="0" w:color="auto"/>
            </w:tcBorders>
            <w:vAlign w:val="center"/>
          </w:tcPr>
          <w:p w14:paraId="46C39AA0" w14:textId="77777777" w:rsidR="00AF4CE7" w:rsidRPr="00232817" w:rsidRDefault="00AF4CE7" w:rsidP="00E36B7A">
            <w:pPr>
              <w:spacing w:after="0" w:line="240" w:lineRule="auto"/>
              <w:rPr>
                <w:szCs w:val="24"/>
              </w:rPr>
            </w:pPr>
            <w:r w:rsidRPr="00232817">
              <w:rPr>
                <w:b/>
              </w:rPr>
              <w:t>Носиоци активности</w:t>
            </w:r>
          </w:p>
        </w:tc>
        <w:tc>
          <w:tcPr>
            <w:tcW w:w="2083" w:type="dxa"/>
            <w:tcBorders>
              <w:top w:val="single" w:sz="4" w:space="0" w:color="auto"/>
              <w:left w:val="single" w:sz="4" w:space="0" w:color="auto"/>
              <w:bottom w:val="single" w:sz="4" w:space="0" w:color="auto"/>
              <w:right w:val="single" w:sz="4" w:space="0" w:color="auto"/>
            </w:tcBorders>
            <w:vAlign w:val="center"/>
          </w:tcPr>
          <w:p w14:paraId="590FD6D2" w14:textId="77777777" w:rsidR="00AF4CE7" w:rsidRPr="00232817" w:rsidRDefault="00AF4CE7" w:rsidP="00E36B7A">
            <w:pPr>
              <w:spacing w:after="0" w:line="240" w:lineRule="auto"/>
              <w:rPr>
                <w:szCs w:val="24"/>
              </w:rPr>
            </w:pPr>
            <w:r w:rsidRPr="00232817">
              <w:rPr>
                <w:b/>
              </w:rPr>
              <w:t>Начин евидентирања</w:t>
            </w:r>
          </w:p>
        </w:tc>
      </w:tr>
      <w:tr w:rsidR="00232817" w:rsidRPr="00232817" w14:paraId="09C5F020" w14:textId="77777777" w:rsidTr="00AF4CE7">
        <w:trPr>
          <w:trHeight w:val="1097"/>
        </w:trPr>
        <w:tc>
          <w:tcPr>
            <w:tcW w:w="3628" w:type="dxa"/>
            <w:tcBorders>
              <w:top w:val="single" w:sz="4" w:space="0" w:color="auto"/>
              <w:left w:val="single" w:sz="4" w:space="0" w:color="auto"/>
              <w:bottom w:val="single" w:sz="4" w:space="0" w:color="auto"/>
              <w:right w:val="single" w:sz="4" w:space="0" w:color="auto"/>
            </w:tcBorders>
          </w:tcPr>
          <w:p w14:paraId="5A8A6835"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Израда годишњих и оперативних планова рада</w:t>
            </w:r>
          </w:p>
        </w:tc>
        <w:tc>
          <w:tcPr>
            <w:tcW w:w="1987" w:type="dxa"/>
            <w:gridSpan w:val="3"/>
            <w:tcBorders>
              <w:top w:val="single" w:sz="4" w:space="0" w:color="auto"/>
              <w:left w:val="single" w:sz="4" w:space="0" w:color="auto"/>
              <w:bottom w:val="single" w:sz="4" w:space="0" w:color="auto"/>
              <w:right w:val="single" w:sz="4" w:space="0" w:color="auto"/>
            </w:tcBorders>
          </w:tcPr>
          <w:p w14:paraId="0ACC8F0D" w14:textId="77777777" w:rsidR="00AF4CE7" w:rsidRPr="00232817" w:rsidRDefault="00AF4CE7" w:rsidP="00E36B7A">
            <w:pPr>
              <w:spacing w:after="0" w:line="240" w:lineRule="auto"/>
              <w:rPr>
                <w:b/>
              </w:rPr>
            </w:pPr>
            <w:r w:rsidRPr="00232817">
              <w:rPr>
                <w:rFonts w:cs="Times New Roman"/>
                <w:lang w:val="sr-Cyrl-RS"/>
              </w:rPr>
              <w:t>Август-септембар</w:t>
            </w:r>
          </w:p>
        </w:tc>
        <w:tc>
          <w:tcPr>
            <w:tcW w:w="2264" w:type="dxa"/>
            <w:gridSpan w:val="5"/>
            <w:tcBorders>
              <w:top w:val="single" w:sz="4" w:space="0" w:color="auto"/>
              <w:left w:val="single" w:sz="4" w:space="0" w:color="auto"/>
              <w:bottom w:val="single" w:sz="4" w:space="0" w:color="auto"/>
              <w:right w:val="single" w:sz="4" w:space="0" w:color="auto"/>
            </w:tcBorders>
          </w:tcPr>
          <w:p w14:paraId="6498985F"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4D1A6C9F" w14:textId="77777777" w:rsidR="00AF4CE7" w:rsidRPr="00232817" w:rsidRDefault="00AF4CE7" w:rsidP="00E36B7A">
            <w:pPr>
              <w:spacing w:after="0" w:line="240" w:lineRule="auto"/>
              <w:rPr>
                <w:b/>
              </w:rPr>
            </w:pPr>
            <w:r w:rsidRPr="00232817">
              <w:rPr>
                <w:rFonts w:cs="Times New Roman"/>
                <w:szCs w:val="24"/>
                <w:lang w:val="sr-Cyrl-RS"/>
              </w:rPr>
              <w:t>Свеска актива, педагошка документација</w:t>
            </w:r>
          </w:p>
        </w:tc>
      </w:tr>
      <w:tr w:rsidR="00232817" w:rsidRPr="00232817" w14:paraId="3C8F0D70" w14:textId="77777777" w:rsidTr="00AF4CE7">
        <w:tc>
          <w:tcPr>
            <w:tcW w:w="3628" w:type="dxa"/>
            <w:tcBorders>
              <w:top w:val="single" w:sz="4" w:space="0" w:color="auto"/>
              <w:left w:val="single" w:sz="4" w:space="0" w:color="auto"/>
              <w:bottom w:val="single" w:sz="4" w:space="0" w:color="auto"/>
              <w:right w:val="single" w:sz="4" w:space="0" w:color="auto"/>
            </w:tcBorders>
          </w:tcPr>
          <w:p w14:paraId="09999F5F" w14:textId="467D965E" w:rsidR="00AF4CE7" w:rsidRPr="00232817" w:rsidRDefault="00AF4CE7" w:rsidP="00E36B7A">
            <w:pPr>
              <w:spacing w:after="0" w:line="240" w:lineRule="auto"/>
              <w:jc w:val="both"/>
              <w:rPr>
                <w:rFonts w:cs="Times New Roman"/>
                <w:b/>
                <w:bCs/>
                <w:lang w:val="sr-Cyrl-RS"/>
              </w:rPr>
            </w:pPr>
            <w:r w:rsidRPr="00232817">
              <w:rPr>
                <w:rFonts w:cs="Times New Roman"/>
                <w:lang w:val="sr-Cyrl-RS"/>
              </w:rPr>
              <w:lastRenderedPageBreak/>
              <w:t xml:space="preserve">Преглед и одабир уџбеника за школску </w:t>
            </w:r>
            <w:r w:rsidR="003C6AFA">
              <w:rPr>
                <w:rFonts w:cs="Times New Roman"/>
                <w:lang w:val="sr-Cyrl-RS"/>
              </w:rPr>
              <w:t>2025</w:t>
            </w:r>
            <w:r w:rsidRPr="00232817">
              <w:rPr>
                <w:rFonts w:cs="Times New Roman"/>
                <w:lang w:val="sr-Cyrl-RS"/>
              </w:rPr>
              <w:t>/</w:t>
            </w:r>
            <w:r w:rsidR="00DC2967">
              <w:rPr>
                <w:rFonts w:cs="Times New Roman"/>
                <w:lang w:val="sr-Cyrl-RS"/>
              </w:rPr>
              <w:t>2026</w:t>
            </w:r>
            <w:r w:rsidRPr="00232817">
              <w:rPr>
                <w:rFonts w:cs="Times New Roman"/>
                <w:lang w:val="sr-Cyrl-RS"/>
              </w:rPr>
              <w:t>.</w:t>
            </w:r>
          </w:p>
        </w:tc>
        <w:tc>
          <w:tcPr>
            <w:tcW w:w="1987" w:type="dxa"/>
            <w:gridSpan w:val="3"/>
            <w:tcBorders>
              <w:top w:val="single" w:sz="4" w:space="0" w:color="auto"/>
              <w:left w:val="single" w:sz="4" w:space="0" w:color="auto"/>
              <w:bottom w:val="single" w:sz="4" w:space="0" w:color="auto"/>
              <w:right w:val="single" w:sz="4" w:space="0" w:color="auto"/>
            </w:tcBorders>
          </w:tcPr>
          <w:p w14:paraId="6583A546" w14:textId="77777777" w:rsidR="00AF4CE7" w:rsidRPr="00232817" w:rsidRDefault="00AF4CE7" w:rsidP="00E36B7A">
            <w:pPr>
              <w:spacing w:after="0" w:line="240" w:lineRule="auto"/>
              <w:rPr>
                <w:b/>
              </w:rPr>
            </w:pPr>
            <w:r w:rsidRPr="00232817">
              <w:rPr>
                <w:rFonts w:cs="Times New Roman"/>
                <w:lang w:val="sr-Cyrl-RS"/>
              </w:rPr>
              <w:t>Август-септембар</w:t>
            </w:r>
          </w:p>
        </w:tc>
        <w:tc>
          <w:tcPr>
            <w:tcW w:w="2264" w:type="dxa"/>
            <w:gridSpan w:val="5"/>
            <w:tcBorders>
              <w:top w:val="single" w:sz="4" w:space="0" w:color="auto"/>
              <w:left w:val="single" w:sz="4" w:space="0" w:color="auto"/>
              <w:bottom w:val="single" w:sz="4" w:space="0" w:color="auto"/>
              <w:right w:val="single" w:sz="4" w:space="0" w:color="auto"/>
            </w:tcBorders>
          </w:tcPr>
          <w:p w14:paraId="06685D41"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6CCE2C86" w14:textId="77777777" w:rsidR="00AF4CE7" w:rsidRPr="00232817" w:rsidRDefault="00AF4CE7" w:rsidP="00E36B7A">
            <w:pPr>
              <w:spacing w:after="0" w:line="240" w:lineRule="auto"/>
              <w:rPr>
                <w:b/>
              </w:rPr>
            </w:pPr>
            <w:r w:rsidRPr="00232817">
              <w:rPr>
                <w:rFonts w:cs="Times New Roman"/>
                <w:szCs w:val="24"/>
                <w:lang w:val="sr-Cyrl-RS"/>
              </w:rPr>
              <w:t>Свеска актива</w:t>
            </w:r>
          </w:p>
        </w:tc>
      </w:tr>
      <w:tr w:rsidR="00232817" w:rsidRPr="00232817" w14:paraId="5B990A1E" w14:textId="77777777" w:rsidTr="00AF4CE7">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345CC" w14:textId="77777777" w:rsidR="00AF4CE7" w:rsidRPr="00232817" w:rsidRDefault="00AF4CE7" w:rsidP="00E36B7A">
            <w:pPr>
              <w:spacing w:after="0" w:line="240" w:lineRule="auto"/>
              <w:rPr>
                <w:rFonts w:cs="Times New Roman"/>
                <w:szCs w:val="24"/>
                <w:lang w:val="sr-Cyrl-RS"/>
              </w:rPr>
            </w:pPr>
            <w:r w:rsidRPr="00232817">
              <w:rPr>
                <w:szCs w:val="24"/>
                <w:lang w:val="sr-Cyrl-RS"/>
              </w:rPr>
              <w:t>Израда иницијалних тестова и реализација тестирања ученика свих разреда</w:t>
            </w:r>
          </w:p>
        </w:tc>
        <w:tc>
          <w:tcPr>
            <w:tcW w:w="19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98138"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Септембар</w:t>
            </w:r>
          </w:p>
        </w:tc>
        <w:tc>
          <w:tcPr>
            <w:tcW w:w="226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F2094"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1A270"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 xml:space="preserve">Свеска актива, педагошка документација, </w:t>
            </w:r>
          </w:p>
          <w:p w14:paraId="5E115FE7"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ес дневник</w:t>
            </w:r>
          </w:p>
        </w:tc>
      </w:tr>
      <w:tr w:rsidR="00232817" w:rsidRPr="00232817" w14:paraId="2DE2266E" w14:textId="77777777" w:rsidTr="00AF4CE7">
        <w:trPr>
          <w:trHeight w:val="782"/>
        </w:trPr>
        <w:tc>
          <w:tcPr>
            <w:tcW w:w="3628" w:type="dxa"/>
            <w:tcBorders>
              <w:top w:val="single" w:sz="4" w:space="0" w:color="auto"/>
              <w:left w:val="single" w:sz="4" w:space="0" w:color="auto"/>
              <w:bottom w:val="single" w:sz="4" w:space="0" w:color="auto"/>
              <w:right w:val="single" w:sz="4" w:space="0" w:color="auto"/>
            </w:tcBorders>
          </w:tcPr>
          <w:p w14:paraId="1925FBA4"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Припрема ученика за такмичење</w:t>
            </w:r>
          </w:p>
        </w:tc>
        <w:tc>
          <w:tcPr>
            <w:tcW w:w="1987" w:type="dxa"/>
            <w:gridSpan w:val="3"/>
            <w:tcBorders>
              <w:top w:val="single" w:sz="4" w:space="0" w:color="auto"/>
              <w:left w:val="single" w:sz="4" w:space="0" w:color="auto"/>
              <w:bottom w:val="single" w:sz="4" w:space="0" w:color="auto"/>
              <w:right w:val="single" w:sz="4" w:space="0" w:color="auto"/>
            </w:tcBorders>
          </w:tcPr>
          <w:p w14:paraId="613374C7" w14:textId="77777777" w:rsidR="00AF4CE7" w:rsidRPr="00232817" w:rsidRDefault="00AF4CE7" w:rsidP="00E36B7A">
            <w:pPr>
              <w:spacing w:after="0" w:line="240" w:lineRule="auto"/>
              <w:rPr>
                <w:b/>
              </w:rPr>
            </w:pPr>
            <w:r w:rsidRPr="00232817">
              <w:rPr>
                <w:rFonts w:cs="Times New Roman"/>
                <w:lang w:val="sr-Cyrl-RS"/>
              </w:rPr>
              <w:t xml:space="preserve">Од октобра </w:t>
            </w:r>
          </w:p>
        </w:tc>
        <w:tc>
          <w:tcPr>
            <w:tcW w:w="2264" w:type="dxa"/>
            <w:gridSpan w:val="5"/>
            <w:tcBorders>
              <w:top w:val="single" w:sz="4" w:space="0" w:color="auto"/>
              <w:left w:val="single" w:sz="4" w:space="0" w:color="auto"/>
              <w:bottom w:val="single" w:sz="4" w:space="0" w:color="auto"/>
              <w:right w:val="single" w:sz="4" w:space="0" w:color="auto"/>
            </w:tcBorders>
          </w:tcPr>
          <w:p w14:paraId="0E13EAF6"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2D298BBA"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 ес дневник</w:t>
            </w:r>
          </w:p>
        </w:tc>
      </w:tr>
      <w:tr w:rsidR="00232817" w:rsidRPr="00232817" w14:paraId="19B690AB" w14:textId="77777777" w:rsidTr="00AF4CE7">
        <w:tc>
          <w:tcPr>
            <w:tcW w:w="3628" w:type="dxa"/>
            <w:tcBorders>
              <w:top w:val="single" w:sz="4" w:space="0" w:color="auto"/>
              <w:left w:val="single" w:sz="4" w:space="0" w:color="auto"/>
              <w:bottom w:val="single" w:sz="4" w:space="0" w:color="auto"/>
              <w:right w:val="single" w:sz="4" w:space="0" w:color="auto"/>
            </w:tcBorders>
          </w:tcPr>
          <w:p w14:paraId="57E904DA" w14:textId="77777777" w:rsidR="00AF4CE7" w:rsidRPr="00232817" w:rsidRDefault="00AF4CE7" w:rsidP="00E36B7A">
            <w:pPr>
              <w:spacing w:after="0" w:line="240" w:lineRule="auto"/>
              <w:jc w:val="both"/>
              <w:rPr>
                <w:rFonts w:cs="Times New Roman"/>
                <w:b/>
                <w:bCs/>
                <w:lang w:val="sr-Cyrl-RS"/>
              </w:rPr>
            </w:pPr>
            <w:r w:rsidRPr="00232817">
              <w:rPr>
                <w:rFonts w:cs="Times New Roman"/>
                <w:lang w:val="sr-Cyrl-RS"/>
              </w:rPr>
              <w:t>Припреме тестова и простора за школско такмичење</w:t>
            </w:r>
          </w:p>
        </w:tc>
        <w:tc>
          <w:tcPr>
            <w:tcW w:w="1987" w:type="dxa"/>
            <w:gridSpan w:val="3"/>
            <w:tcBorders>
              <w:top w:val="single" w:sz="4" w:space="0" w:color="auto"/>
              <w:left w:val="single" w:sz="4" w:space="0" w:color="auto"/>
              <w:bottom w:val="single" w:sz="4" w:space="0" w:color="auto"/>
              <w:right w:val="single" w:sz="4" w:space="0" w:color="auto"/>
            </w:tcBorders>
          </w:tcPr>
          <w:p w14:paraId="216C168F" w14:textId="77777777" w:rsidR="00AF4CE7" w:rsidRPr="00232817" w:rsidRDefault="00AF4CE7" w:rsidP="00E36B7A">
            <w:pPr>
              <w:spacing w:after="0" w:line="240" w:lineRule="auto"/>
              <w:rPr>
                <w:b/>
              </w:rPr>
            </w:pPr>
            <w:r w:rsidRPr="00232817">
              <w:rPr>
                <w:rFonts w:cs="Times New Roman"/>
                <w:lang w:val="sr-Cyrl-RS"/>
              </w:rPr>
              <w:t>Фебруар</w:t>
            </w:r>
          </w:p>
        </w:tc>
        <w:tc>
          <w:tcPr>
            <w:tcW w:w="2264" w:type="dxa"/>
            <w:gridSpan w:val="5"/>
            <w:tcBorders>
              <w:top w:val="single" w:sz="4" w:space="0" w:color="auto"/>
              <w:left w:val="single" w:sz="4" w:space="0" w:color="auto"/>
              <w:bottom w:val="single" w:sz="4" w:space="0" w:color="auto"/>
              <w:right w:val="single" w:sz="4" w:space="0" w:color="auto"/>
            </w:tcBorders>
          </w:tcPr>
          <w:p w14:paraId="4AAA2CFD"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7D8CB2DC" w14:textId="77777777" w:rsidR="00AF4CE7" w:rsidRPr="00232817" w:rsidRDefault="00AF4CE7" w:rsidP="00E36B7A">
            <w:pPr>
              <w:spacing w:after="0" w:line="240" w:lineRule="auto"/>
              <w:rPr>
                <w:b/>
              </w:rPr>
            </w:pPr>
            <w:r w:rsidRPr="00232817">
              <w:rPr>
                <w:rFonts w:cs="Times New Roman"/>
                <w:szCs w:val="24"/>
                <w:lang w:val="sr-Cyrl-RS"/>
              </w:rPr>
              <w:t>Свеска актива</w:t>
            </w:r>
          </w:p>
        </w:tc>
      </w:tr>
      <w:tr w:rsidR="00232817" w:rsidRPr="00232817" w14:paraId="446E562B" w14:textId="77777777" w:rsidTr="00AF4CE7">
        <w:tc>
          <w:tcPr>
            <w:tcW w:w="3628" w:type="dxa"/>
            <w:tcBorders>
              <w:top w:val="single" w:sz="4" w:space="0" w:color="auto"/>
              <w:left w:val="single" w:sz="4" w:space="0" w:color="auto"/>
              <w:bottom w:val="single" w:sz="4" w:space="0" w:color="auto"/>
              <w:right w:val="single" w:sz="4" w:space="0" w:color="auto"/>
            </w:tcBorders>
          </w:tcPr>
          <w:p w14:paraId="0BD8B595" w14:textId="77777777" w:rsidR="00AF4CE7" w:rsidRPr="00232817" w:rsidRDefault="00AF4CE7" w:rsidP="00E36B7A">
            <w:pPr>
              <w:spacing w:after="0" w:line="240" w:lineRule="auto"/>
              <w:rPr>
                <w:b/>
              </w:rPr>
            </w:pPr>
            <w:r w:rsidRPr="00232817">
              <w:rPr>
                <w:rFonts w:cs="Times New Roman"/>
                <w:lang w:val="sr-Cyrl-RS"/>
              </w:rPr>
              <w:t>Сарадња са департманом за биологију ПМФа – посета факултету, организовање стручних предавања</w:t>
            </w:r>
          </w:p>
        </w:tc>
        <w:tc>
          <w:tcPr>
            <w:tcW w:w="1987" w:type="dxa"/>
            <w:gridSpan w:val="3"/>
            <w:tcBorders>
              <w:top w:val="single" w:sz="4" w:space="0" w:color="auto"/>
              <w:left w:val="single" w:sz="4" w:space="0" w:color="auto"/>
              <w:bottom w:val="single" w:sz="4" w:space="0" w:color="auto"/>
              <w:right w:val="single" w:sz="4" w:space="0" w:color="auto"/>
            </w:tcBorders>
          </w:tcPr>
          <w:p w14:paraId="13BAD738" w14:textId="77777777" w:rsidR="00AF4CE7" w:rsidRPr="00232817" w:rsidRDefault="00AF4CE7" w:rsidP="00E36B7A">
            <w:pPr>
              <w:spacing w:after="0" w:line="240" w:lineRule="auto"/>
              <w:rPr>
                <w:b/>
              </w:rPr>
            </w:pPr>
            <w:r w:rsidRPr="00232817">
              <w:rPr>
                <w:rFonts w:cs="Times New Roman"/>
                <w:lang w:val="sr-Cyrl-RS"/>
              </w:rPr>
              <w:t>Током школске године</w:t>
            </w:r>
          </w:p>
        </w:tc>
        <w:tc>
          <w:tcPr>
            <w:tcW w:w="2264" w:type="dxa"/>
            <w:gridSpan w:val="5"/>
            <w:tcBorders>
              <w:top w:val="single" w:sz="4" w:space="0" w:color="auto"/>
              <w:left w:val="single" w:sz="4" w:space="0" w:color="auto"/>
              <w:bottom w:val="single" w:sz="4" w:space="0" w:color="auto"/>
              <w:right w:val="single" w:sz="4" w:space="0" w:color="auto"/>
            </w:tcBorders>
          </w:tcPr>
          <w:p w14:paraId="01DF3AC4" w14:textId="77777777" w:rsidR="00AF4CE7" w:rsidRPr="00232817" w:rsidRDefault="00AF4CE7" w:rsidP="00E36B7A">
            <w:pPr>
              <w:spacing w:after="0" w:line="240" w:lineRule="auto"/>
              <w:rPr>
                <w:b/>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6BDE2640" w14:textId="77777777" w:rsidR="00AF4CE7" w:rsidRPr="00232817" w:rsidRDefault="00AF4CE7" w:rsidP="00E36B7A">
            <w:pPr>
              <w:spacing w:after="0" w:line="240" w:lineRule="auto"/>
              <w:rPr>
                <w:b/>
              </w:rPr>
            </w:pPr>
            <w:r w:rsidRPr="00232817">
              <w:rPr>
                <w:rFonts w:cs="Times New Roman"/>
                <w:szCs w:val="24"/>
                <w:lang w:val="sr-Cyrl-RS"/>
              </w:rPr>
              <w:t>Свеска актива</w:t>
            </w:r>
          </w:p>
        </w:tc>
      </w:tr>
      <w:tr w:rsidR="00232817" w:rsidRPr="00232817" w14:paraId="744E06C3" w14:textId="77777777" w:rsidTr="00AF4CE7">
        <w:tc>
          <w:tcPr>
            <w:tcW w:w="3628" w:type="dxa"/>
            <w:tcBorders>
              <w:top w:val="single" w:sz="4" w:space="0" w:color="auto"/>
              <w:left w:val="single" w:sz="4" w:space="0" w:color="auto"/>
              <w:bottom w:val="single" w:sz="4" w:space="0" w:color="auto"/>
              <w:right w:val="single" w:sz="4" w:space="0" w:color="auto"/>
            </w:tcBorders>
          </w:tcPr>
          <w:p w14:paraId="57EC9632" w14:textId="77777777" w:rsidR="00AF4CE7" w:rsidRPr="00232817" w:rsidRDefault="00AF4CE7" w:rsidP="00E36B7A">
            <w:pPr>
              <w:tabs>
                <w:tab w:val="left" w:pos="1320"/>
              </w:tabs>
              <w:spacing w:after="0" w:line="240" w:lineRule="auto"/>
              <w:rPr>
                <w:rFonts w:cs="Times New Roman"/>
                <w:lang w:val="sr-Cyrl-RS"/>
              </w:rPr>
            </w:pPr>
            <w:r w:rsidRPr="00232817">
              <w:rPr>
                <w:szCs w:val="24"/>
              </w:rPr>
              <w:t>Сарадња са удружењем</w:t>
            </w:r>
            <w:r w:rsidRPr="00232817">
              <w:rPr>
                <w:szCs w:val="24"/>
                <w:lang w:val="sr-Cyrl-RS"/>
              </w:rPr>
              <w:t xml:space="preserve"> </w:t>
            </w:r>
            <w:r w:rsidRPr="00232817">
              <w:rPr>
                <w:szCs w:val="24"/>
              </w:rPr>
              <w:t>,,ЗОО  Планет</w:t>
            </w:r>
            <w:r w:rsidRPr="00232817">
              <w:rPr>
                <w:szCs w:val="24"/>
                <w:lang w:val="sr-Latn-RS"/>
              </w:rPr>
              <w:t>“</w:t>
            </w:r>
          </w:p>
        </w:tc>
        <w:tc>
          <w:tcPr>
            <w:tcW w:w="1987" w:type="dxa"/>
            <w:gridSpan w:val="3"/>
            <w:tcBorders>
              <w:top w:val="single" w:sz="4" w:space="0" w:color="auto"/>
              <w:left w:val="single" w:sz="4" w:space="0" w:color="auto"/>
              <w:bottom w:val="single" w:sz="4" w:space="0" w:color="auto"/>
              <w:right w:val="single" w:sz="4" w:space="0" w:color="auto"/>
            </w:tcBorders>
          </w:tcPr>
          <w:p w14:paraId="2A4AEF8E" w14:textId="77777777" w:rsidR="00AF4CE7" w:rsidRPr="00232817" w:rsidRDefault="00AF4CE7" w:rsidP="00E36B7A">
            <w:pPr>
              <w:spacing w:after="0" w:line="240" w:lineRule="auto"/>
              <w:rPr>
                <w:rFonts w:cs="Times New Roman"/>
                <w:lang w:val="sr-Cyrl-RS"/>
              </w:rPr>
            </w:pPr>
            <w:r w:rsidRPr="00232817">
              <w:rPr>
                <w:szCs w:val="24"/>
                <w:lang w:val="sr-Cyrl-RS"/>
              </w:rPr>
              <w:t xml:space="preserve">Друго полугодиште </w:t>
            </w:r>
          </w:p>
        </w:tc>
        <w:tc>
          <w:tcPr>
            <w:tcW w:w="2264" w:type="dxa"/>
            <w:gridSpan w:val="5"/>
            <w:tcBorders>
              <w:top w:val="single" w:sz="4" w:space="0" w:color="auto"/>
              <w:left w:val="single" w:sz="4" w:space="0" w:color="auto"/>
              <w:bottom w:val="single" w:sz="4" w:space="0" w:color="auto"/>
              <w:right w:val="single" w:sz="4" w:space="0" w:color="auto"/>
            </w:tcBorders>
          </w:tcPr>
          <w:p w14:paraId="17D4E9F0" w14:textId="77777777" w:rsidR="00AF4CE7" w:rsidRPr="00232817" w:rsidRDefault="00AF4CE7" w:rsidP="00E36B7A">
            <w:pPr>
              <w:spacing w:after="0" w:line="240" w:lineRule="auto"/>
              <w:rPr>
                <w:rFonts w:cs="Times New Roman"/>
                <w:lang w:val="sr-Cyrl-RS"/>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5E1F5D60"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1309B602" w14:textId="77777777" w:rsidTr="00AF4CE7">
        <w:tc>
          <w:tcPr>
            <w:tcW w:w="3628" w:type="dxa"/>
            <w:tcBorders>
              <w:top w:val="single" w:sz="4" w:space="0" w:color="auto"/>
              <w:left w:val="single" w:sz="4" w:space="0" w:color="auto"/>
              <w:bottom w:val="single" w:sz="4" w:space="0" w:color="auto"/>
              <w:right w:val="single" w:sz="4" w:space="0" w:color="auto"/>
            </w:tcBorders>
            <w:vAlign w:val="center"/>
          </w:tcPr>
          <w:p w14:paraId="70664D57" w14:textId="77777777" w:rsidR="00AF4CE7" w:rsidRPr="00232817" w:rsidRDefault="00AF4CE7" w:rsidP="00E36B7A">
            <w:pPr>
              <w:spacing w:after="0" w:line="240" w:lineRule="auto"/>
              <w:rPr>
                <w:lang w:val="sr-Cyrl-RS"/>
              </w:rPr>
            </w:pPr>
            <w:r w:rsidRPr="00232817">
              <w:rPr>
                <w:szCs w:val="24"/>
                <w:lang w:val="sr-Cyrl-RS"/>
              </w:rPr>
              <w:t>Припрема ученика за пријемни испит за упис у одељење ученика са посебним способностима за биологију и хемију</w:t>
            </w:r>
          </w:p>
        </w:tc>
        <w:tc>
          <w:tcPr>
            <w:tcW w:w="1987" w:type="dxa"/>
            <w:gridSpan w:val="3"/>
            <w:tcBorders>
              <w:top w:val="single" w:sz="4" w:space="0" w:color="auto"/>
              <w:left w:val="single" w:sz="4" w:space="0" w:color="auto"/>
              <w:bottom w:val="single" w:sz="4" w:space="0" w:color="auto"/>
              <w:right w:val="single" w:sz="4" w:space="0" w:color="auto"/>
            </w:tcBorders>
            <w:vAlign w:val="center"/>
          </w:tcPr>
          <w:p w14:paraId="1FB1EF07" w14:textId="77777777" w:rsidR="00AF4CE7" w:rsidRPr="00232817" w:rsidRDefault="00AF4CE7" w:rsidP="00E36B7A">
            <w:pPr>
              <w:spacing w:after="0" w:line="240" w:lineRule="auto"/>
              <w:rPr>
                <w:lang w:val="sr-Cyrl-RS"/>
              </w:rPr>
            </w:pPr>
            <w:r w:rsidRPr="00232817">
              <w:rPr>
                <w:szCs w:val="24"/>
                <w:lang w:val="sr-Cyrl-RS"/>
              </w:rPr>
              <w:t>Март-мај</w:t>
            </w:r>
          </w:p>
        </w:tc>
        <w:tc>
          <w:tcPr>
            <w:tcW w:w="2264" w:type="dxa"/>
            <w:gridSpan w:val="5"/>
            <w:tcBorders>
              <w:top w:val="single" w:sz="4" w:space="0" w:color="auto"/>
              <w:left w:val="single" w:sz="4" w:space="0" w:color="auto"/>
              <w:bottom w:val="single" w:sz="4" w:space="0" w:color="auto"/>
              <w:right w:val="single" w:sz="4" w:space="0" w:color="auto"/>
            </w:tcBorders>
            <w:vAlign w:val="center"/>
          </w:tcPr>
          <w:p w14:paraId="082BB317" w14:textId="77777777" w:rsidR="00AF4CE7" w:rsidRPr="00232817" w:rsidRDefault="00AF4CE7" w:rsidP="00E36B7A">
            <w:pPr>
              <w:spacing w:after="0" w:line="240" w:lineRule="auto"/>
            </w:pPr>
            <w:r w:rsidRPr="00232817">
              <w:rPr>
                <w:szCs w:val="24"/>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vAlign w:val="center"/>
          </w:tcPr>
          <w:p w14:paraId="0F824124" w14:textId="77777777" w:rsidR="00AF4CE7" w:rsidRPr="00232817" w:rsidRDefault="00AF4CE7" w:rsidP="00E36B7A">
            <w:pPr>
              <w:spacing w:after="0" w:line="240" w:lineRule="auto"/>
            </w:pPr>
            <w:r w:rsidRPr="00232817">
              <w:rPr>
                <w:szCs w:val="24"/>
                <w:lang w:val="sr-Cyrl-RS"/>
              </w:rPr>
              <w:t>Свеска Актива</w:t>
            </w:r>
          </w:p>
        </w:tc>
      </w:tr>
      <w:tr w:rsidR="00232817" w:rsidRPr="00232817" w14:paraId="33DD4CCC" w14:textId="77777777" w:rsidTr="00AF4CE7">
        <w:tc>
          <w:tcPr>
            <w:tcW w:w="3628" w:type="dxa"/>
            <w:tcBorders>
              <w:top w:val="single" w:sz="4" w:space="0" w:color="auto"/>
              <w:left w:val="single" w:sz="4" w:space="0" w:color="auto"/>
              <w:bottom w:val="single" w:sz="4" w:space="0" w:color="auto"/>
              <w:right w:val="single" w:sz="4" w:space="0" w:color="auto"/>
            </w:tcBorders>
            <w:vAlign w:val="center"/>
          </w:tcPr>
          <w:p w14:paraId="7698197B" w14:textId="77777777" w:rsidR="00AF4CE7" w:rsidRPr="00232817" w:rsidRDefault="00AF4CE7" w:rsidP="00E36B7A">
            <w:pPr>
              <w:spacing w:after="0" w:line="240" w:lineRule="auto"/>
              <w:rPr>
                <w:lang w:val="sr-Cyrl-RS"/>
              </w:rPr>
            </w:pPr>
            <w:r w:rsidRPr="00232817">
              <w:rPr>
                <w:szCs w:val="24"/>
                <w:lang w:val="sr-Cyrl-RS"/>
              </w:rPr>
              <w:t>Припреме и организација дана науке током „Бориних дана“</w:t>
            </w:r>
          </w:p>
        </w:tc>
        <w:tc>
          <w:tcPr>
            <w:tcW w:w="1987" w:type="dxa"/>
            <w:gridSpan w:val="3"/>
            <w:tcBorders>
              <w:top w:val="single" w:sz="4" w:space="0" w:color="auto"/>
              <w:left w:val="single" w:sz="4" w:space="0" w:color="auto"/>
              <w:bottom w:val="single" w:sz="4" w:space="0" w:color="auto"/>
              <w:right w:val="single" w:sz="4" w:space="0" w:color="auto"/>
            </w:tcBorders>
            <w:vAlign w:val="center"/>
          </w:tcPr>
          <w:p w14:paraId="44166AB6" w14:textId="77777777" w:rsidR="00AF4CE7" w:rsidRPr="00232817" w:rsidRDefault="00AF4CE7" w:rsidP="00E36B7A">
            <w:pPr>
              <w:spacing w:after="0" w:line="240" w:lineRule="auto"/>
              <w:rPr>
                <w:lang w:val="sr-Cyrl-RS"/>
              </w:rPr>
            </w:pPr>
            <w:r w:rsidRPr="00232817">
              <w:rPr>
                <w:lang w:val="sr-Cyrl-RS"/>
              </w:rPr>
              <w:t>Март</w:t>
            </w:r>
          </w:p>
        </w:tc>
        <w:tc>
          <w:tcPr>
            <w:tcW w:w="2264" w:type="dxa"/>
            <w:gridSpan w:val="5"/>
            <w:tcBorders>
              <w:top w:val="single" w:sz="4" w:space="0" w:color="auto"/>
              <w:left w:val="single" w:sz="4" w:space="0" w:color="auto"/>
              <w:bottom w:val="single" w:sz="4" w:space="0" w:color="auto"/>
              <w:right w:val="single" w:sz="4" w:space="0" w:color="auto"/>
            </w:tcBorders>
            <w:vAlign w:val="center"/>
          </w:tcPr>
          <w:p w14:paraId="2B0898AB" w14:textId="77777777" w:rsidR="00AF4CE7" w:rsidRPr="00232817" w:rsidRDefault="00AF4CE7" w:rsidP="00E36B7A">
            <w:pPr>
              <w:spacing w:after="0" w:line="240" w:lineRule="auto"/>
            </w:pPr>
            <w:r w:rsidRPr="00232817">
              <w:rPr>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vAlign w:val="center"/>
          </w:tcPr>
          <w:p w14:paraId="03D595B7" w14:textId="77777777" w:rsidR="00AF4CE7" w:rsidRPr="00232817" w:rsidRDefault="00AF4CE7" w:rsidP="00E36B7A">
            <w:pPr>
              <w:spacing w:after="0" w:line="240" w:lineRule="auto"/>
            </w:pPr>
            <w:r w:rsidRPr="00232817">
              <w:rPr>
                <w:szCs w:val="24"/>
                <w:lang w:val="sr-Cyrl-RS"/>
              </w:rPr>
              <w:t>Свеска Актива</w:t>
            </w:r>
          </w:p>
        </w:tc>
      </w:tr>
      <w:tr w:rsidR="00232817" w:rsidRPr="00232817" w14:paraId="734D0893" w14:textId="77777777" w:rsidTr="00AF4CE7">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7F43E" w14:textId="77777777" w:rsidR="00AF4CE7" w:rsidRPr="00232817" w:rsidRDefault="00AF4CE7" w:rsidP="00E36B7A">
            <w:pPr>
              <w:spacing w:after="0" w:line="240" w:lineRule="auto"/>
              <w:rPr>
                <w:lang w:val="sr-Cyrl-RS"/>
              </w:rPr>
            </w:pPr>
            <w:r w:rsidRPr="00232817">
              <w:rPr>
                <w:lang w:val="sr-Cyrl-RS"/>
              </w:rPr>
              <w:t>Матурски радови: одабир тема, менторство, организација одбране</w:t>
            </w:r>
          </w:p>
          <w:p w14:paraId="36C1C8F6" w14:textId="77777777" w:rsidR="00AF4CE7" w:rsidRPr="00232817" w:rsidRDefault="00AF4CE7" w:rsidP="00E36B7A">
            <w:pPr>
              <w:spacing w:after="0" w:line="240" w:lineRule="auto"/>
              <w:rPr>
                <w:szCs w:val="24"/>
                <w:lang w:val="sr-Cyrl-RS"/>
              </w:rPr>
            </w:pPr>
          </w:p>
        </w:tc>
        <w:tc>
          <w:tcPr>
            <w:tcW w:w="19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686C" w14:textId="77777777" w:rsidR="00AF4CE7" w:rsidRPr="00232817" w:rsidRDefault="00AF4CE7" w:rsidP="00E36B7A">
            <w:pPr>
              <w:spacing w:after="0" w:line="240" w:lineRule="auto"/>
              <w:rPr>
                <w:szCs w:val="24"/>
                <w:lang w:val="sr-Cyrl-RS"/>
              </w:rPr>
            </w:pPr>
            <w:r w:rsidRPr="00232817">
              <w:rPr>
                <w:szCs w:val="24"/>
                <w:lang w:val="sr-Cyrl-RS"/>
              </w:rPr>
              <w:t>Друго полугодиште</w:t>
            </w:r>
          </w:p>
        </w:tc>
        <w:tc>
          <w:tcPr>
            <w:tcW w:w="226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DD605"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Сви чланови актива</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84F09"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2430D030" w14:textId="77777777" w:rsidTr="00AF4CE7">
        <w:tc>
          <w:tcPr>
            <w:tcW w:w="3628" w:type="dxa"/>
            <w:tcBorders>
              <w:top w:val="single" w:sz="4" w:space="0" w:color="auto"/>
              <w:left w:val="single" w:sz="4" w:space="0" w:color="auto"/>
              <w:bottom w:val="single" w:sz="4" w:space="0" w:color="auto"/>
              <w:right w:val="single" w:sz="4" w:space="0" w:color="auto"/>
            </w:tcBorders>
          </w:tcPr>
          <w:p w14:paraId="6D4ED65A" w14:textId="77777777" w:rsidR="00AF4CE7" w:rsidRPr="00232817" w:rsidRDefault="00AF4CE7" w:rsidP="00E36B7A">
            <w:pPr>
              <w:spacing w:after="0" w:line="240" w:lineRule="auto"/>
              <w:rPr>
                <w:lang w:val="sr-Cyrl-RS"/>
              </w:rPr>
            </w:pPr>
            <w:r w:rsidRPr="00232817">
              <w:rPr>
                <w:rFonts w:cs="Times New Roman"/>
                <w:lang w:val="sr-Cyrl-RS"/>
              </w:rPr>
              <w:t>Анализа успеха ученика на крају сваког класификационог периода, предлог мера за побољшање успеха</w:t>
            </w:r>
          </w:p>
        </w:tc>
        <w:tc>
          <w:tcPr>
            <w:tcW w:w="1987" w:type="dxa"/>
            <w:gridSpan w:val="3"/>
            <w:tcBorders>
              <w:top w:val="single" w:sz="4" w:space="0" w:color="auto"/>
              <w:left w:val="single" w:sz="4" w:space="0" w:color="auto"/>
              <w:bottom w:val="single" w:sz="4" w:space="0" w:color="auto"/>
              <w:right w:val="single" w:sz="4" w:space="0" w:color="auto"/>
            </w:tcBorders>
          </w:tcPr>
          <w:p w14:paraId="04822AB8" w14:textId="77777777" w:rsidR="00AF4CE7" w:rsidRPr="00232817" w:rsidRDefault="00AF4CE7" w:rsidP="00E36B7A">
            <w:pPr>
              <w:spacing w:after="0" w:line="240" w:lineRule="auto"/>
              <w:rPr>
                <w:szCs w:val="24"/>
                <w:lang w:val="sr-Cyrl-RS"/>
              </w:rPr>
            </w:pPr>
            <w:r w:rsidRPr="00232817">
              <w:rPr>
                <w:rFonts w:cs="Times New Roman"/>
                <w:lang w:val="sr-Cyrl-RS"/>
              </w:rPr>
              <w:t>Новембар, јануар, март, јун</w:t>
            </w:r>
          </w:p>
        </w:tc>
        <w:tc>
          <w:tcPr>
            <w:tcW w:w="2264" w:type="dxa"/>
            <w:gridSpan w:val="5"/>
            <w:tcBorders>
              <w:top w:val="single" w:sz="4" w:space="0" w:color="auto"/>
              <w:left w:val="single" w:sz="4" w:space="0" w:color="auto"/>
              <w:bottom w:val="single" w:sz="4" w:space="0" w:color="auto"/>
              <w:right w:val="single" w:sz="4" w:space="0" w:color="auto"/>
            </w:tcBorders>
          </w:tcPr>
          <w:p w14:paraId="10AD773D" w14:textId="77777777" w:rsidR="00AF4CE7" w:rsidRPr="00232817" w:rsidRDefault="00AF4CE7" w:rsidP="00E36B7A">
            <w:pPr>
              <w:spacing w:after="0" w:line="240" w:lineRule="auto"/>
              <w:rPr>
                <w:rFonts w:cs="Times New Roman"/>
                <w:szCs w:val="24"/>
                <w:lang w:val="sr-Cyrl-RS"/>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69C420F2"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r w:rsidR="00232817" w:rsidRPr="00232817" w14:paraId="248E118F" w14:textId="77777777" w:rsidTr="00AF4CE7">
        <w:tc>
          <w:tcPr>
            <w:tcW w:w="3628" w:type="dxa"/>
            <w:tcBorders>
              <w:top w:val="single" w:sz="4" w:space="0" w:color="auto"/>
              <w:left w:val="single" w:sz="4" w:space="0" w:color="auto"/>
              <w:bottom w:val="single" w:sz="4" w:space="0" w:color="auto"/>
              <w:right w:val="single" w:sz="4" w:space="0" w:color="auto"/>
            </w:tcBorders>
            <w:vAlign w:val="center"/>
          </w:tcPr>
          <w:p w14:paraId="7FAF86F8" w14:textId="77777777" w:rsidR="00AF4CE7" w:rsidRPr="00232817" w:rsidRDefault="00AF4CE7" w:rsidP="00E36B7A">
            <w:pPr>
              <w:spacing w:after="0" w:line="240" w:lineRule="auto"/>
              <w:rPr>
                <w:rFonts w:cs="Times New Roman"/>
                <w:lang w:val="sr-Cyrl-RS"/>
              </w:rPr>
            </w:pPr>
            <w:r w:rsidRPr="00232817">
              <w:t>Анализа стручног усавршавања</w:t>
            </w:r>
            <w:r w:rsidRPr="00232817">
              <w:rPr>
                <w:lang w:val="sr-Cyrl-RS"/>
              </w:rPr>
              <w:t xml:space="preserve"> и реализације планираних циљева</w:t>
            </w:r>
          </w:p>
        </w:tc>
        <w:tc>
          <w:tcPr>
            <w:tcW w:w="1987" w:type="dxa"/>
            <w:gridSpan w:val="3"/>
            <w:tcBorders>
              <w:top w:val="single" w:sz="4" w:space="0" w:color="auto"/>
              <w:left w:val="single" w:sz="4" w:space="0" w:color="auto"/>
              <w:bottom w:val="single" w:sz="4" w:space="0" w:color="auto"/>
              <w:right w:val="single" w:sz="4" w:space="0" w:color="auto"/>
            </w:tcBorders>
            <w:vAlign w:val="center"/>
          </w:tcPr>
          <w:p w14:paraId="0BD9C784" w14:textId="77777777" w:rsidR="00AF4CE7" w:rsidRPr="00232817" w:rsidRDefault="00AF4CE7" w:rsidP="00E36B7A">
            <w:pPr>
              <w:spacing w:after="0" w:line="240" w:lineRule="auto"/>
              <w:rPr>
                <w:rFonts w:cs="Times New Roman"/>
                <w:lang w:val="sr-Cyrl-RS"/>
              </w:rPr>
            </w:pPr>
            <w:r w:rsidRPr="00232817">
              <w:rPr>
                <w:lang w:val="sr-Cyrl-RS"/>
              </w:rPr>
              <w:t xml:space="preserve">Јул </w:t>
            </w:r>
          </w:p>
        </w:tc>
        <w:tc>
          <w:tcPr>
            <w:tcW w:w="2264" w:type="dxa"/>
            <w:gridSpan w:val="5"/>
            <w:tcBorders>
              <w:top w:val="single" w:sz="4" w:space="0" w:color="auto"/>
              <w:left w:val="single" w:sz="4" w:space="0" w:color="auto"/>
              <w:bottom w:val="single" w:sz="4" w:space="0" w:color="auto"/>
              <w:right w:val="single" w:sz="4" w:space="0" w:color="auto"/>
            </w:tcBorders>
          </w:tcPr>
          <w:p w14:paraId="3CC7CA53" w14:textId="77777777" w:rsidR="00AF4CE7" w:rsidRPr="00232817" w:rsidRDefault="00AF4CE7" w:rsidP="00E36B7A">
            <w:pPr>
              <w:spacing w:after="0" w:line="240" w:lineRule="auto"/>
              <w:rPr>
                <w:rFonts w:cs="Times New Roman"/>
                <w:lang w:val="sr-Cyrl-RS"/>
              </w:rPr>
            </w:pPr>
            <w:r w:rsidRPr="00232817">
              <w:rPr>
                <w:rFonts w:cs="Times New Roman"/>
                <w:lang w:val="sr-Cyrl-RS"/>
              </w:rPr>
              <w:t>Чланови актива</w:t>
            </w:r>
          </w:p>
        </w:tc>
        <w:tc>
          <w:tcPr>
            <w:tcW w:w="2083" w:type="dxa"/>
            <w:tcBorders>
              <w:top w:val="single" w:sz="4" w:space="0" w:color="auto"/>
              <w:left w:val="single" w:sz="4" w:space="0" w:color="auto"/>
              <w:bottom w:val="single" w:sz="4" w:space="0" w:color="auto"/>
              <w:right w:val="single" w:sz="4" w:space="0" w:color="auto"/>
            </w:tcBorders>
          </w:tcPr>
          <w:p w14:paraId="57A9B4E8" w14:textId="77777777" w:rsidR="00AF4CE7" w:rsidRPr="00232817" w:rsidRDefault="00AF4CE7" w:rsidP="00E36B7A">
            <w:pPr>
              <w:spacing w:after="0" w:line="240" w:lineRule="auto"/>
              <w:rPr>
                <w:rFonts w:cs="Times New Roman"/>
                <w:szCs w:val="24"/>
                <w:lang w:val="sr-Cyrl-RS"/>
              </w:rPr>
            </w:pPr>
            <w:r w:rsidRPr="00232817">
              <w:rPr>
                <w:rFonts w:cs="Times New Roman"/>
                <w:szCs w:val="24"/>
                <w:lang w:val="sr-Cyrl-RS"/>
              </w:rPr>
              <w:t>Свеска актива</w:t>
            </w:r>
          </w:p>
        </w:tc>
      </w:tr>
    </w:tbl>
    <w:p w14:paraId="4A9215E7" w14:textId="357E7823" w:rsidR="00FA680D" w:rsidRPr="00232817" w:rsidRDefault="00FA680D" w:rsidP="004313F7">
      <w:pPr>
        <w:spacing w:after="0" w:line="240" w:lineRule="auto"/>
        <w:rPr>
          <w:u w:val="single"/>
        </w:rPr>
      </w:pPr>
      <w:r w:rsidRPr="00232817">
        <w:rPr>
          <w:u w:val="single"/>
        </w:rPr>
        <w:br w:type="page"/>
      </w:r>
    </w:p>
    <w:p w14:paraId="4925B1E2" w14:textId="77777777" w:rsidR="00F14A54" w:rsidRPr="00232817" w:rsidRDefault="00F14A54" w:rsidP="00FA680D">
      <w:pPr>
        <w:pStyle w:val="Heading2"/>
        <w:rPr>
          <w:lang w:val="sr-Cyrl-CS"/>
        </w:rPr>
      </w:pPr>
      <w:bookmarkStart w:id="158" w:name="_Toc209366359"/>
      <w:r w:rsidRPr="00232817">
        <w:rPr>
          <w:lang w:val="sr-Cyrl-CS"/>
        </w:rPr>
        <w:lastRenderedPageBreak/>
        <w:t>ПРОГРАМ РАДА</w:t>
      </w:r>
      <w:r w:rsidR="00A44FAB" w:rsidRPr="00232817">
        <w:rPr>
          <w:lang w:val="sr-Cyrl-CS"/>
        </w:rPr>
        <w:t xml:space="preserve"> </w:t>
      </w:r>
      <w:r w:rsidRPr="00232817">
        <w:rPr>
          <w:lang w:val="sr-Cyrl-CS"/>
        </w:rPr>
        <w:t>СТРУЧНОГ ВЕЋА</w:t>
      </w:r>
      <w:r w:rsidR="00DC08E9" w:rsidRPr="00232817">
        <w:t xml:space="preserve"> </w:t>
      </w:r>
      <w:r w:rsidRPr="00232817">
        <w:rPr>
          <w:lang w:val="ru-RU"/>
        </w:rPr>
        <w:t>ГЕОГРАФИЈЕ</w:t>
      </w:r>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3389"/>
        <w:gridCol w:w="1559"/>
        <w:gridCol w:w="2265"/>
        <w:gridCol w:w="2095"/>
      </w:tblGrid>
      <w:tr w:rsidR="007B6927" w:rsidRPr="00232817" w14:paraId="048D0F33" w14:textId="77777777" w:rsidTr="00F14A54">
        <w:trPr>
          <w:trHeight w:val="20"/>
          <w:jc w:val="center"/>
        </w:trPr>
        <w:tc>
          <w:tcPr>
            <w:tcW w:w="547" w:type="dxa"/>
            <w:vAlign w:val="center"/>
          </w:tcPr>
          <w:p w14:paraId="46260D7B" w14:textId="77777777" w:rsidR="00F14A54" w:rsidRPr="00232817" w:rsidRDefault="00F14A54" w:rsidP="00F14A54">
            <w:pPr>
              <w:spacing w:after="0" w:line="240" w:lineRule="auto"/>
              <w:jc w:val="center"/>
              <w:rPr>
                <w:rFonts w:cs="Times New Roman"/>
                <w:b/>
                <w:bCs/>
                <w:lang w:val="sr-Cyrl-CS"/>
              </w:rPr>
            </w:pPr>
            <w:r w:rsidRPr="00232817">
              <w:rPr>
                <w:rFonts w:cs="Times New Roman"/>
                <w:b/>
                <w:bCs/>
                <w:sz w:val="22"/>
                <w:lang w:val="sr-Cyrl-CS"/>
              </w:rPr>
              <w:t>РБ</w:t>
            </w:r>
          </w:p>
        </w:tc>
        <w:tc>
          <w:tcPr>
            <w:tcW w:w="3389" w:type="dxa"/>
            <w:vAlign w:val="center"/>
          </w:tcPr>
          <w:p w14:paraId="3CE0147B" w14:textId="77777777" w:rsidR="00F14A54" w:rsidRPr="00232817" w:rsidRDefault="00F14A54" w:rsidP="00F14A54">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559" w:type="dxa"/>
            <w:vAlign w:val="center"/>
          </w:tcPr>
          <w:p w14:paraId="7B7E82A1" w14:textId="77777777" w:rsidR="00F14A54" w:rsidRPr="00232817" w:rsidRDefault="00F14A54" w:rsidP="00F14A54">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2265" w:type="dxa"/>
            <w:vAlign w:val="center"/>
          </w:tcPr>
          <w:p w14:paraId="3F66536C" w14:textId="77777777" w:rsidR="00F14A54" w:rsidRPr="00232817" w:rsidRDefault="00F14A54" w:rsidP="00F14A54">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095" w:type="dxa"/>
            <w:vAlign w:val="center"/>
          </w:tcPr>
          <w:p w14:paraId="539B36AB" w14:textId="77777777" w:rsidR="00F14A54" w:rsidRPr="00232817" w:rsidRDefault="00F14A54" w:rsidP="00F14A54">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7B6927" w:rsidRPr="00232817" w14:paraId="7B6A2CF0" w14:textId="77777777" w:rsidTr="00F14A54">
        <w:trPr>
          <w:trHeight w:val="20"/>
          <w:jc w:val="center"/>
        </w:trPr>
        <w:tc>
          <w:tcPr>
            <w:tcW w:w="547" w:type="dxa"/>
            <w:vAlign w:val="center"/>
          </w:tcPr>
          <w:p w14:paraId="328CB92C"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w:t>
            </w:r>
          </w:p>
        </w:tc>
        <w:tc>
          <w:tcPr>
            <w:tcW w:w="3389" w:type="dxa"/>
            <w:vAlign w:val="center"/>
          </w:tcPr>
          <w:p w14:paraId="5BA895D0" w14:textId="77777777" w:rsidR="00F14A54" w:rsidRPr="00232817" w:rsidRDefault="00F14A54" w:rsidP="00B95C60">
            <w:pPr>
              <w:spacing w:after="0" w:line="240" w:lineRule="auto"/>
              <w:rPr>
                <w:rFonts w:cs="Times New Roman"/>
                <w:lang w:val="sr-Cyrl-CS"/>
              </w:rPr>
            </w:pPr>
            <w:r w:rsidRPr="00232817">
              <w:rPr>
                <w:rFonts w:cs="Times New Roman"/>
                <w:sz w:val="22"/>
                <w:lang w:val="sr-Cyrl-CS"/>
              </w:rPr>
              <w:t>Усвајање уџбеника за</w:t>
            </w:r>
            <w:r w:rsidR="000E3706" w:rsidRPr="00232817">
              <w:rPr>
                <w:rFonts w:cs="Times New Roman"/>
                <w:sz w:val="22"/>
                <w:lang w:val="sr-Cyrl-CS"/>
              </w:rPr>
              <w:t xml:space="preserve"> текућу</w:t>
            </w:r>
            <w:r w:rsidRPr="00232817">
              <w:rPr>
                <w:rFonts w:cs="Times New Roman"/>
                <w:sz w:val="22"/>
                <w:lang w:val="sr-Cyrl-CS"/>
              </w:rPr>
              <w:t xml:space="preserve"> школску годину</w:t>
            </w:r>
          </w:p>
        </w:tc>
        <w:tc>
          <w:tcPr>
            <w:tcW w:w="1559" w:type="dxa"/>
            <w:vAlign w:val="center"/>
          </w:tcPr>
          <w:p w14:paraId="6D883BAE"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септембар </w:t>
            </w:r>
          </w:p>
        </w:tc>
        <w:tc>
          <w:tcPr>
            <w:tcW w:w="2265" w:type="dxa"/>
            <w:vAlign w:val="center"/>
          </w:tcPr>
          <w:p w14:paraId="1E666A5D"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5A0B37D8"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47AA4533" w14:textId="77777777" w:rsidTr="00F14A54">
        <w:trPr>
          <w:trHeight w:val="20"/>
          <w:jc w:val="center"/>
        </w:trPr>
        <w:tc>
          <w:tcPr>
            <w:tcW w:w="547" w:type="dxa"/>
            <w:vAlign w:val="center"/>
          </w:tcPr>
          <w:p w14:paraId="334ADA5D"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2.</w:t>
            </w:r>
          </w:p>
        </w:tc>
        <w:tc>
          <w:tcPr>
            <w:tcW w:w="3389" w:type="dxa"/>
            <w:vAlign w:val="center"/>
          </w:tcPr>
          <w:p w14:paraId="59A80045"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Израда планова и програма рада наставника и израда и усвајање плана и програма рада стручног већа</w:t>
            </w:r>
          </w:p>
        </w:tc>
        <w:tc>
          <w:tcPr>
            <w:tcW w:w="1559" w:type="dxa"/>
            <w:vAlign w:val="center"/>
          </w:tcPr>
          <w:p w14:paraId="1D1F32C8"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септембар</w:t>
            </w:r>
          </w:p>
        </w:tc>
        <w:tc>
          <w:tcPr>
            <w:tcW w:w="2265" w:type="dxa"/>
            <w:vAlign w:val="center"/>
          </w:tcPr>
          <w:p w14:paraId="50EBE2B8"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0465924D"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385EC1A0" w14:textId="77777777" w:rsidTr="00F14A54">
        <w:trPr>
          <w:trHeight w:val="20"/>
          <w:jc w:val="center"/>
        </w:trPr>
        <w:tc>
          <w:tcPr>
            <w:tcW w:w="547" w:type="dxa"/>
            <w:vAlign w:val="center"/>
          </w:tcPr>
          <w:p w14:paraId="6A2D9C54"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3.</w:t>
            </w:r>
          </w:p>
        </w:tc>
        <w:tc>
          <w:tcPr>
            <w:tcW w:w="3389" w:type="dxa"/>
            <w:vAlign w:val="center"/>
          </w:tcPr>
          <w:p w14:paraId="72D32472"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Планирање огледних часова</w:t>
            </w:r>
          </w:p>
        </w:tc>
        <w:tc>
          <w:tcPr>
            <w:tcW w:w="1559" w:type="dxa"/>
            <w:vAlign w:val="center"/>
          </w:tcPr>
          <w:p w14:paraId="292A12C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септембар</w:t>
            </w:r>
          </w:p>
        </w:tc>
        <w:tc>
          <w:tcPr>
            <w:tcW w:w="2265" w:type="dxa"/>
            <w:vAlign w:val="center"/>
          </w:tcPr>
          <w:p w14:paraId="4E1EABAA"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09AC7705"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додатне и допунске наставе</w:t>
            </w:r>
          </w:p>
        </w:tc>
      </w:tr>
      <w:tr w:rsidR="007B6927" w:rsidRPr="00232817" w14:paraId="768FA56B" w14:textId="77777777" w:rsidTr="00F14A54">
        <w:trPr>
          <w:trHeight w:val="20"/>
          <w:jc w:val="center"/>
        </w:trPr>
        <w:tc>
          <w:tcPr>
            <w:tcW w:w="547" w:type="dxa"/>
            <w:vAlign w:val="center"/>
          </w:tcPr>
          <w:p w14:paraId="2636E38E"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4.</w:t>
            </w:r>
          </w:p>
        </w:tc>
        <w:tc>
          <w:tcPr>
            <w:tcW w:w="3389" w:type="dxa"/>
            <w:vAlign w:val="center"/>
          </w:tcPr>
          <w:p w14:paraId="22C47C8E"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Израда и усвајање планова и програма рада наставника за додатну и допунску наставу</w:t>
            </w:r>
          </w:p>
        </w:tc>
        <w:tc>
          <w:tcPr>
            <w:tcW w:w="1559" w:type="dxa"/>
            <w:vAlign w:val="center"/>
          </w:tcPr>
          <w:p w14:paraId="66EB0F60"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септембар </w:t>
            </w:r>
          </w:p>
        </w:tc>
        <w:tc>
          <w:tcPr>
            <w:tcW w:w="2265" w:type="dxa"/>
            <w:vAlign w:val="center"/>
          </w:tcPr>
          <w:p w14:paraId="62B9D421"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0E0BD24E"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2FE738F6" w14:textId="77777777" w:rsidTr="00F14A54">
        <w:trPr>
          <w:trHeight w:val="20"/>
          <w:jc w:val="center"/>
        </w:trPr>
        <w:tc>
          <w:tcPr>
            <w:tcW w:w="547" w:type="dxa"/>
            <w:vAlign w:val="center"/>
          </w:tcPr>
          <w:p w14:paraId="7FC9E4B7"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5.</w:t>
            </w:r>
          </w:p>
        </w:tc>
        <w:tc>
          <w:tcPr>
            <w:tcW w:w="3389" w:type="dxa"/>
            <w:vAlign w:val="center"/>
          </w:tcPr>
          <w:p w14:paraId="7F584194"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Избор ученика за додатну и допунску наставу</w:t>
            </w:r>
          </w:p>
        </w:tc>
        <w:tc>
          <w:tcPr>
            <w:tcW w:w="1559" w:type="dxa"/>
            <w:vAlign w:val="center"/>
          </w:tcPr>
          <w:p w14:paraId="77D8C9C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октобар </w:t>
            </w:r>
          </w:p>
        </w:tc>
        <w:tc>
          <w:tcPr>
            <w:tcW w:w="2265" w:type="dxa"/>
            <w:vAlign w:val="center"/>
          </w:tcPr>
          <w:p w14:paraId="52C15FE9"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5F894349"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додатне и допунске наставе</w:t>
            </w:r>
          </w:p>
        </w:tc>
      </w:tr>
      <w:tr w:rsidR="007B6927" w:rsidRPr="00232817" w14:paraId="2A1AE4C7" w14:textId="77777777" w:rsidTr="00F14A54">
        <w:trPr>
          <w:trHeight w:val="20"/>
          <w:jc w:val="center"/>
        </w:trPr>
        <w:tc>
          <w:tcPr>
            <w:tcW w:w="547" w:type="dxa"/>
            <w:vAlign w:val="center"/>
          </w:tcPr>
          <w:p w14:paraId="54810F5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6.</w:t>
            </w:r>
          </w:p>
        </w:tc>
        <w:tc>
          <w:tcPr>
            <w:tcW w:w="3389" w:type="dxa"/>
            <w:vAlign w:val="center"/>
          </w:tcPr>
          <w:p w14:paraId="7636F5AA"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каталога семинара и планирање учешћа професора</w:t>
            </w:r>
          </w:p>
        </w:tc>
        <w:tc>
          <w:tcPr>
            <w:tcW w:w="1559" w:type="dxa"/>
            <w:vAlign w:val="center"/>
          </w:tcPr>
          <w:p w14:paraId="357B7245"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октобар </w:t>
            </w:r>
          </w:p>
        </w:tc>
        <w:tc>
          <w:tcPr>
            <w:tcW w:w="2265" w:type="dxa"/>
            <w:vAlign w:val="center"/>
          </w:tcPr>
          <w:p w14:paraId="5BDB901D"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11349A9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програм стручног усавршавања наставника и сарадника</w:t>
            </w:r>
          </w:p>
        </w:tc>
      </w:tr>
      <w:tr w:rsidR="007B6927" w:rsidRPr="00232817" w14:paraId="3C41AD72" w14:textId="77777777" w:rsidTr="00F14A54">
        <w:trPr>
          <w:trHeight w:val="20"/>
          <w:jc w:val="center"/>
        </w:trPr>
        <w:tc>
          <w:tcPr>
            <w:tcW w:w="547" w:type="dxa"/>
            <w:vAlign w:val="center"/>
          </w:tcPr>
          <w:p w14:paraId="64C764EE"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7.</w:t>
            </w:r>
          </w:p>
        </w:tc>
        <w:tc>
          <w:tcPr>
            <w:tcW w:w="3389" w:type="dxa"/>
            <w:vAlign w:val="center"/>
          </w:tcPr>
          <w:p w14:paraId="5077F8F8"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успеха ученика из предмета на крају првог тромесечја</w:t>
            </w:r>
          </w:p>
        </w:tc>
        <w:tc>
          <w:tcPr>
            <w:tcW w:w="1559" w:type="dxa"/>
            <w:vAlign w:val="center"/>
          </w:tcPr>
          <w:p w14:paraId="25971B43"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октобар </w:t>
            </w:r>
          </w:p>
        </w:tc>
        <w:tc>
          <w:tcPr>
            <w:tcW w:w="2265" w:type="dxa"/>
            <w:vAlign w:val="center"/>
          </w:tcPr>
          <w:p w14:paraId="30FD92A9"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0AF0358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одељенске статистике успеха</w:t>
            </w:r>
          </w:p>
        </w:tc>
      </w:tr>
      <w:tr w:rsidR="007B6927" w:rsidRPr="00232817" w14:paraId="5C47B018" w14:textId="77777777" w:rsidTr="00F14A54">
        <w:trPr>
          <w:trHeight w:val="20"/>
          <w:jc w:val="center"/>
        </w:trPr>
        <w:tc>
          <w:tcPr>
            <w:tcW w:w="547" w:type="dxa"/>
            <w:vAlign w:val="center"/>
          </w:tcPr>
          <w:p w14:paraId="3EA7B380"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8</w:t>
            </w:r>
          </w:p>
        </w:tc>
        <w:tc>
          <w:tcPr>
            <w:tcW w:w="3389" w:type="dxa"/>
            <w:vAlign w:val="center"/>
          </w:tcPr>
          <w:p w14:paraId="429DFB1C" w14:textId="77777777" w:rsidR="00F14A54" w:rsidRPr="00232817" w:rsidRDefault="00F14A54" w:rsidP="000E3706">
            <w:pPr>
              <w:spacing w:after="0" w:line="240" w:lineRule="auto"/>
              <w:rPr>
                <w:rFonts w:cs="Times New Roman"/>
                <w:lang w:val="sr-Cyrl-CS"/>
              </w:rPr>
            </w:pPr>
            <w:r w:rsidRPr="00232817">
              <w:rPr>
                <w:rFonts w:cs="Times New Roman"/>
                <w:sz w:val="22"/>
                <w:lang w:val="sr-Cyrl-CS"/>
              </w:rPr>
              <w:t>Састављање и усвајање матурских тема</w:t>
            </w:r>
          </w:p>
        </w:tc>
        <w:tc>
          <w:tcPr>
            <w:tcW w:w="1559" w:type="dxa"/>
            <w:vAlign w:val="center"/>
          </w:tcPr>
          <w:p w14:paraId="41B73132"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децембар</w:t>
            </w:r>
          </w:p>
        </w:tc>
        <w:tc>
          <w:tcPr>
            <w:tcW w:w="2265" w:type="dxa"/>
            <w:vAlign w:val="center"/>
          </w:tcPr>
          <w:p w14:paraId="2BE724B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5D77E98D"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2C874ADD" w14:textId="77777777" w:rsidTr="00F14A54">
        <w:trPr>
          <w:trHeight w:val="20"/>
          <w:jc w:val="center"/>
        </w:trPr>
        <w:tc>
          <w:tcPr>
            <w:tcW w:w="547" w:type="dxa"/>
            <w:vAlign w:val="center"/>
          </w:tcPr>
          <w:p w14:paraId="453B7BCF"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9</w:t>
            </w:r>
          </w:p>
        </w:tc>
        <w:tc>
          <w:tcPr>
            <w:tcW w:w="3389" w:type="dxa"/>
            <w:vAlign w:val="center"/>
          </w:tcPr>
          <w:p w14:paraId="16098E0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Разговор о матурским и истраживачким темама и пружање помоћи ученицима око избора теме и литературе</w:t>
            </w:r>
          </w:p>
        </w:tc>
        <w:tc>
          <w:tcPr>
            <w:tcW w:w="1559" w:type="dxa"/>
            <w:vAlign w:val="center"/>
          </w:tcPr>
          <w:p w14:paraId="079AE74F"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децембар</w:t>
            </w:r>
          </w:p>
        </w:tc>
        <w:tc>
          <w:tcPr>
            <w:tcW w:w="2265" w:type="dxa"/>
            <w:vAlign w:val="center"/>
          </w:tcPr>
          <w:p w14:paraId="5CA874B9"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4592D1CC"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74520B16" w14:textId="77777777" w:rsidTr="00F14A54">
        <w:trPr>
          <w:trHeight w:val="20"/>
          <w:jc w:val="center"/>
        </w:trPr>
        <w:tc>
          <w:tcPr>
            <w:tcW w:w="547" w:type="dxa"/>
            <w:vAlign w:val="center"/>
          </w:tcPr>
          <w:p w14:paraId="5D4FCC43"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10</w:t>
            </w:r>
          </w:p>
        </w:tc>
        <w:tc>
          <w:tcPr>
            <w:tcW w:w="3389" w:type="dxa"/>
            <w:vAlign w:val="center"/>
          </w:tcPr>
          <w:p w14:paraId="595C0739"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Пружање помоћи ученицима око концепције матурског рада кроз израду теза</w:t>
            </w:r>
          </w:p>
        </w:tc>
        <w:tc>
          <w:tcPr>
            <w:tcW w:w="1559" w:type="dxa"/>
            <w:vAlign w:val="center"/>
          </w:tcPr>
          <w:p w14:paraId="3A8DEA3A"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децембар</w:t>
            </w:r>
          </w:p>
        </w:tc>
        <w:tc>
          <w:tcPr>
            <w:tcW w:w="2265" w:type="dxa"/>
            <w:vAlign w:val="center"/>
          </w:tcPr>
          <w:p w14:paraId="715F88B6"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790C9F8E"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6B51BD22" w14:textId="77777777" w:rsidTr="00F14A54">
        <w:trPr>
          <w:trHeight w:val="20"/>
          <w:jc w:val="center"/>
        </w:trPr>
        <w:tc>
          <w:tcPr>
            <w:tcW w:w="547" w:type="dxa"/>
            <w:vAlign w:val="center"/>
          </w:tcPr>
          <w:p w14:paraId="0A80389E"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11</w:t>
            </w:r>
          </w:p>
        </w:tc>
        <w:tc>
          <w:tcPr>
            <w:tcW w:w="3389" w:type="dxa"/>
            <w:vAlign w:val="center"/>
          </w:tcPr>
          <w:p w14:paraId="7408AEF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успеха ученика из предмета на крају првог полугодишта</w:t>
            </w:r>
          </w:p>
          <w:p w14:paraId="0C2DCC1F"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ефеката додатне и допунске наставе</w:t>
            </w:r>
          </w:p>
        </w:tc>
        <w:tc>
          <w:tcPr>
            <w:tcW w:w="1559" w:type="dxa"/>
            <w:vAlign w:val="center"/>
          </w:tcPr>
          <w:p w14:paraId="53FC7B55"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јануар</w:t>
            </w:r>
          </w:p>
        </w:tc>
        <w:tc>
          <w:tcPr>
            <w:tcW w:w="2265" w:type="dxa"/>
            <w:vAlign w:val="center"/>
          </w:tcPr>
          <w:p w14:paraId="18143CF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5B7324A5"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1F436ECE" w14:textId="77777777" w:rsidTr="00F14A54">
        <w:trPr>
          <w:trHeight w:val="20"/>
          <w:jc w:val="center"/>
        </w:trPr>
        <w:tc>
          <w:tcPr>
            <w:tcW w:w="547" w:type="dxa"/>
            <w:vAlign w:val="center"/>
          </w:tcPr>
          <w:p w14:paraId="39D1B079"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12</w:t>
            </w:r>
          </w:p>
        </w:tc>
        <w:tc>
          <w:tcPr>
            <w:tcW w:w="3389" w:type="dxa"/>
            <w:vAlign w:val="center"/>
          </w:tcPr>
          <w:p w14:paraId="3C6BD3D2"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Анализаогледних часова</w:t>
            </w:r>
          </w:p>
          <w:p w14:paraId="0FA9EC2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Припрема и презентација стручних радова ученика поводом Дана школе</w:t>
            </w:r>
          </w:p>
        </w:tc>
        <w:tc>
          <w:tcPr>
            <w:tcW w:w="1559" w:type="dxa"/>
            <w:vAlign w:val="center"/>
          </w:tcPr>
          <w:p w14:paraId="04D5EF0A"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фебруар/март</w:t>
            </w:r>
          </w:p>
        </w:tc>
        <w:tc>
          <w:tcPr>
            <w:tcW w:w="2265" w:type="dxa"/>
            <w:vAlign w:val="center"/>
          </w:tcPr>
          <w:p w14:paraId="1E3FF5B4"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16C1AE2B"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26653BFA" w14:textId="77777777" w:rsidTr="00F14A54">
        <w:trPr>
          <w:trHeight w:val="20"/>
          <w:jc w:val="center"/>
        </w:trPr>
        <w:tc>
          <w:tcPr>
            <w:tcW w:w="547" w:type="dxa"/>
            <w:vAlign w:val="center"/>
          </w:tcPr>
          <w:p w14:paraId="78FE9DBD"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13</w:t>
            </w:r>
          </w:p>
        </w:tc>
        <w:tc>
          <w:tcPr>
            <w:tcW w:w="3389" w:type="dxa"/>
            <w:vAlign w:val="center"/>
          </w:tcPr>
          <w:p w14:paraId="5AF651BF"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огледних часова и коришћења савремених наставних средстава</w:t>
            </w:r>
          </w:p>
          <w:p w14:paraId="36AAF06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lastRenderedPageBreak/>
              <w:t>Посета огледним часовима сродних предмета</w:t>
            </w:r>
          </w:p>
          <w:p w14:paraId="56D5FF27"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успеха ученика из предмета на крају тромесечја</w:t>
            </w:r>
          </w:p>
        </w:tc>
        <w:tc>
          <w:tcPr>
            <w:tcW w:w="1559" w:type="dxa"/>
            <w:vAlign w:val="center"/>
          </w:tcPr>
          <w:p w14:paraId="6AAA638A"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lastRenderedPageBreak/>
              <w:t>април</w:t>
            </w:r>
          </w:p>
        </w:tc>
        <w:tc>
          <w:tcPr>
            <w:tcW w:w="2265" w:type="dxa"/>
            <w:vAlign w:val="center"/>
          </w:tcPr>
          <w:p w14:paraId="25B9A650"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5E2E043B"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7B6927" w:rsidRPr="00232817" w14:paraId="741993EA" w14:textId="77777777" w:rsidTr="00F14A54">
        <w:trPr>
          <w:trHeight w:val="20"/>
          <w:jc w:val="center"/>
        </w:trPr>
        <w:tc>
          <w:tcPr>
            <w:tcW w:w="547" w:type="dxa"/>
            <w:vAlign w:val="center"/>
          </w:tcPr>
          <w:p w14:paraId="14BAB8EB"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14</w:t>
            </w:r>
          </w:p>
        </w:tc>
        <w:tc>
          <w:tcPr>
            <w:tcW w:w="3389" w:type="dxa"/>
            <w:vAlign w:val="center"/>
          </w:tcPr>
          <w:p w14:paraId="5A54D3B4"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огледних часова</w:t>
            </w:r>
          </w:p>
          <w:p w14:paraId="034A9369"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Посета Метеоролошкој станици  у Тврђави</w:t>
            </w:r>
          </w:p>
          <w:p w14:paraId="5F05CFA6"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Преглед и исправка радних верзија матурских радова</w:t>
            </w:r>
          </w:p>
        </w:tc>
        <w:tc>
          <w:tcPr>
            <w:tcW w:w="1559" w:type="dxa"/>
            <w:vAlign w:val="center"/>
          </w:tcPr>
          <w:p w14:paraId="7CFC0F76"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мај</w:t>
            </w:r>
          </w:p>
        </w:tc>
        <w:tc>
          <w:tcPr>
            <w:tcW w:w="2265" w:type="dxa"/>
            <w:vAlign w:val="center"/>
          </w:tcPr>
          <w:p w14:paraId="6CEA11E2"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6ABCFA38"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 xml:space="preserve">књига  евиденције састанака стручног већа </w:t>
            </w:r>
          </w:p>
          <w:p w14:paraId="6ED81E91"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евиденција излета, посета</w:t>
            </w:r>
          </w:p>
        </w:tc>
      </w:tr>
      <w:tr w:rsidR="00F14A54" w:rsidRPr="00232817" w14:paraId="598C98E7" w14:textId="77777777" w:rsidTr="00F14A54">
        <w:trPr>
          <w:trHeight w:val="20"/>
          <w:jc w:val="center"/>
        </w:trPr>
        <w:tc>
          <w:tcPr>
            <w:tcW w:w="547" w:type="dxa"/>
            <w:vAlign w:val="center"/>
          </w:tcPr>
          <w:p w14:paraId="144C5FF0"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15</w:t>
            </w:r>
          </w:p>
        </w:tc>
        <w:tc>
          <w:tcPr>
            <w:tcW w:w="3389" w:type="dxa"/>
            <w:vAlign w:val="center"/>
          </w:tcPr>
          <w:p w14:paraId="51092B44"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Анализа успеха на матурским испитима</w:t>
            </w:r>
          </w:p>
          <w:p w14:paraId="67CDA891"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Избор најбољих матурских радова</w:t>
            </w:r>
          </w:p>
          <w:p w14:paraId="57C8ACD9" w14:textId="77777777" w:rsidR="00F14A54" w:rsidRPr="00232817" w:rsidRDefault="00F14A54" w:rsidP="00F14A54">
            <w:pPr>
              <w:spacing w:after="0" w:line="240" w:lineRule="auto"/>
              <w:rPr>
                <w:rFonts w:cs="Times New Roman"/>
                <w:lang w:val="sr-Cyrl-CS"/>
              </w:rPr>
            </w:pPr>
            <w:r w:rsidRPr="00232817">
              <w:rPr>
                <w:rFonts w:cs="Times New Roman"/>
                <w:sz w:val="22"/>
                <w:lang w:val="sr-Cyrl-CS"/>
              </w:rPr>
              <w:t>Оцена постигнутих резултата и самовредновање</w:t>
            </w:r>
          </w:p>
        </w:tc>
        <w:tc>
          <w:tcPr>
            <w:tcW w:w="1559" w:type="dxa"/>
            <w:vAlign w:val="center"/>
          </w:tcPr>
          <w:p w14:paraId="489BE96F"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јун</w:t>
            </w:r>
          </w:p>
        </w:tc>
        <w:tc>
          <w:tcPr>
            <w:tcW w:w="2265" w:type="dxa"/>
            <w:vAlign w:val="center"/>
          </w:tcPr>
          <w:p w14:paraId="205710AE"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095" w:type="dxa"/>
            <w:vAlign w:val="center"/>
          </w:tcPr>
          <w:p w14:paraId="4727B662" w14:textId="77777777" w:rsidR="00F14A54" w:rsidRPr="00232817" w:rsidRDefault="00F14A54" w:rsidP="00F14A54">
            <w:pPr>
              <w:spacing w:after="0" w:line="240" w:lineRule="auto"/>
              <w:jc w:val="center"/>
              <w:rPr>
                <w:rFonts w:cs="Times New Roman"/>
                <w:lang w:val="sr-Cyrl-CS"/>
              </w:rPr>
            </w:pPr>
            <w:r w:rsidRPr="00232817">
              <w:rPr>
                <w:rFonts w:cs="Times New Roman"/>
                <w:sz w:val="22"/>
                <w:lang w:val="sr-Cyrl-CS"/>
              </w:rPr>
              <w:t>књига  евиденције састанака</w:t>
            </w:r>
          </w:p>
        </w:tc>
      </w:tr>
    </w:tbl>
    <w:p w14:paraId="01D2C4D1" w14:textId="77777777" w:rsidR="00664D08" w:rsidRPr="00232817" w:rsidRDefault="00664D08" w:rsidP="00E04A85">
      <w:pPr>
        <w:spacing w:after="0" w:line="240" w:lineRule="auto"/>
        <w:jc w:val="center"/>
        <w:rPr>
          <w:rFonts w:cs="Times New Roman"/>
          <w:b/>
          <w:bCs/>
          <w:szCs w:val="24"/>
        </w:rPr>
      </w:pPr>
    </w:p>
    <w:p w14:paraId="0DD532D0" w14:textId="77777777" w:rsidR="00C7421F" w:rsidRPr="00232817" w:rsidRDefault="00C7421F" w:rsidP="00C7421F">
      <w:pPr>
        <w:pStyle w:val="Heading2"/>
        <w:rPr>
          <w:lang w:val="sr-Cyrl-CS"/>
        </w:rPr>
      </w:pPr>
      <w:bookmarkStart w:id="159" w:name="_Toc209366360"/>
      <w:r w:rsidRPr="00232817">
        <w:rPr>
          <w:lang w:val="sr-Cyrl-CS"/>
        </w:rPr>
        <w:t>ПРОГРАМ РАДА СТРУЧНОГ ВЕЋА</w:t>
      </w:r>
      <w:r w:rsidR="00DC08E9" w:rsidRPr="00232817">
        <w:t xml:space="preserve"> </w:t>
      </w:r>
      <w:r w:rsidRPr="00232817">
        <w:rPr>
          <w:lang w:val="ru-RU"/>
        </w:rPr>
        <w:t>БИОЛОГИЈЕ</w:t>
      </w:r>
      <w:bookmarkEnd w:id="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521"/>
        <w:gridCol w:w="1560"/>
        <w:gridCol w:w="1842"/>
        <w:gridCol w:w="2376"/>
      </w:tblGrid>
      <w:tr w:rsidR="00232817" w:rsidRPr="00232817" w14:paraId="4E8C8BFE" w14:textId="77777777" w:rsidTr="00C7421F">
        <w:trPr>
          <w:trHeight w:val="20"/>
          <w:jc w:val="center"/>
        </w:trPr>
        <w:tc>
          <w:tcPr>
            <w:tcW w:w="556" w:type="dxa"/>
            <w:vAlign w:val="center"/>
          </w:tcPr>
          <w:p w14:paraId="470B0179" w14:textId="77777777" w:rsidR="00C7421F" w:rsidRPr="00232817" w:rsidRDefault="00C7421F" w:rsidP="00C7421F">
            <w:pPr>
              <w:spacing w:after="0" w:line="240" w:lineRule="auto"/>
              <w:jc w:val="center"/>
              <w:rPr>
                <w:rFonts w:cs="Times New Roman"/>
                <w:b/>
                <w:bCs/>
              </w:rPr>
            </w:pPr>
            <w:r w:rsidRPr="00232817">
              <w:rPr>
                <w:rFonts w:cs="Times New Roman"/>
                <w:b/>
                <w:bCs/>
                <w:sz w:val="22"/>
              </w:rPr>
              <w:t>РБ</w:t>
            </w:r>
          </w:p>
        </w:tc>
        <w:tc>
          <w:tcPr>
            <w:tcW w:w="3521" w:type="dxa"/>
            <w:vAlign w:val="center"/>
          </w:tcPr>
          <w:p w14:paraId="0C445A5F" w14:textId="77777777" w:rsidR="00C7421F" w:rsidRPr="00232817" w:rsidRDefault="00C7421F" w:rsidP="00C7421F">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560" w:type="dxa"/>
            <w:vAlign w:val="center"/>
          </w:tcPr>
          <w:p w14:paraId="354BB911" w14:textId="77777777" w:rsidR="00C7421F" w:rsidRPr="00232817" w:rsidRDefault="00C7421F" w:rsidP="00C7421F">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842" w:type="dxa"/>
            <w:vAlign w:val="center"/>
          </w:tcPr>
          <w:p w14:paraId="350790C0" w14:textId="77777777" w:rsidR="00C7421F" w:rsidRPr="00232817" w:rsidRDefault="00C7421F" w:rsidP="00C7421F">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376" w:type="dxa"/>
            <w:vAlign w:val="center"/>
          </w:tcPr>
          <w:p w14:paraId="7E48EBD7" w14:textId="77777777" w:rsidR="00C7421F" w:rsidRPr="00232817" w:rsidRDefault="00C7421F" w:rsidP="00C7421F">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32817" w:rsidRPr="00232817" w14:paraId="288425E5" w14:textId="77777777" w:rsidTr="00C7421F">
        <w:trPr>
          <w:trHeight w:val="20"/>
          <w:jc w:val="center"/>
        </w:trPr>
        <w:tc>
          <w:tcPr>
            <w:tcW w:w="556" w:type="dxa"/>
            <w:vAlign w:val="center"/>
          </w:tcPr>
          <w:p w14:paraId="00E376E7"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w:t>
            </w:r>
          </w:p>
        </w:tc>
        <w:tc>
          <w:tcPr>
            <w:tcW w:w="3521" w:type="dxa"/>
            <w:vAlign w:val="center"/>
          </w:tcPr>
          <w:p w14:paraId="3155376A" w14:textId="77777777" w:rsidR="00C7421F" w:rsidRPr="00232817" w:rsidRDefault="00C7421F" w:rsidP="00EA7765">
            <w:pPr>
              <w:spacing w:after="0" w:line="240" w:lineRule="auto"/>
              <w:rPr>
                <w:rFonts w:cs="Times New Roman"/>
                <w:lang w:val="sr-Cyrl-CS"/>
              </w:rPr>
            </w:pPr>
            <w:r w:rsidRPr="00232817">
              <w:rPr>
                <w:rFonts w:cs="Times New Roman"/>
                <w:sz w:val="22"/>
                <w:lang w:val="sr-Cyrl-CS"/>
              </w:rPr>
              <w:t>Усвајање уџбеника за школску годину</w:t>
            </w:r>
          </w:p>
        </w:tc>
        <w:tc>
          <w:tcPr>
            <w:tcW w:w="1560" w:type="dxa"/>
            <w:vAlign w:val="center"/>
          </w:tcPr>
          <w:p w14:paraId="2D3B9987"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септембар </w:t>
            </w:r>
          </w:p>
        </w:tc>
        <w:tc>
          <w:tcPr>
            <w:tcW w:w="1842" w:type="dxa"/>
            <w:vAlign w:val="center"/>
          </w:tcPr>
          <w:p w14:paraId="627DA1F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08BBD26C"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рада стручног већа</w:t>
            </w:r>
          </w:p>
        </w:tc>
      </w:tr>
      <w:tr w:rsidR="00232817" w:rsidRPr="00232817" w14:paraId="7C1C0242" w14:textId="77777777" w:rsidTr="00C7421F">
        <w:trPr>
          <w:trHeight w:val="20"/>
          <w:jc w:val="center"/>
        </w:trPr>
        <w:tc>
          <w:tcPr>
            <w:tcW w:w="556" w:type="dxa"/>
            <w:vAlign w:val="center"/>
          </w:tcPr>
          <w:p w14:paraId="70AE7F8E"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2.</w:t>
            </w:r>
          </w:p>
        </w:tc>
        <w:tc>
          <w:tcPr>
            <w:tcW w:w="3521" w:type="dxa"/>
            <w:vAlign w:val="center"/>
          </w:tcPr>
          <w:p w14:paraId="716061B8"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Усаглашавање и усвајање годишњих планова рада</w:t>
            </w:r>
          </w:p>
        </w:tc>
        <w:tc>
          <w:tcPr>
            <w:tcW w:w="1560" w:type="dxa"/>
            <w:vAlign w:val="center"/>
          </w:tcPr>
          <w:p w14:paraId="1991C8DB"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септембар </w:t>
            </w:r>
          </w:p>
        </w:tc>
        <w:tc>
          <w:tcPr>
            <w:tcW w:w="1842" w:type="dxa"/>
            <w:vAlign w:val="center"/>
          </w:tcPr>
          <w:p w14:paraId="08D33A86"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2A78ECA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рада стручног већа</w:t>
            </w:r>
          </w:p>
        </w:tc>
      </w:tr>
      <w:tr w:rsidR="00232817" w:rsidRPr="00232817" w14:paraId="65DBF658" w14:textId="77777777" w:rsidTr="00C7421F">
        <w:trPr>
          <w:trHeight w:val="20"/>
          <w:jc w:val="center"/>
        </w:trPr>
        <w:tc>
          <w:tcPr>
            <w:tcW w:w="556" w:type="dxa"/>
            <w:vAlign w:val="center"/>
          </w:tcPr>
          <w:p w14:paraId="598F8946"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3.</w:t>
            </w:r>
          </w:p>
        </w:tc>
        <w:tc>
          <w:tcPr>
            <w:tcW w:w="3521" w:type="dxa"/>
            <w:vAlign w:val="center"/>
          </w:tcPr>
          <w:p w14:paraId="72922076"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 xml:space="preserve">Договор око израде годишњих планова додатне и допунске наставе са посебним освртом на први разред </w:t>
            </w:r>
          </w:p>
        </w:tc>
        <w:tc>
          <w:tcPr>
            <w:tcW w:w="1560" w:type="dxa"/>
            <w:vAlign w:val="center"/>
          </w:tcPr>
          <w:p w14:paraId="6AF44D7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септембар</w:t>
            </w:r>
          </w:p>
        </w:tc>
        <w:tc>
          <w:tcPr>
            <w:tcW w:w="1842" w:type="dxa"/>
            <w:vAlign w:val="center"/>
          </w:tcPr>
          <w:p w14:paraId="394DDA1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7AB3FC1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рада стручног већа</w:t>
            </w:r>
          </w:p>
        </w:tc>
      </w:tr>
      <w:tr w:rsidR="00232817" w:rsidRPr="00232817" w14:paraId="472FD8D0" w14:textId="77777777" w:rsidTr="00C7421F">
        <w:trPr>
          <w:trHeight w:val="20"/>
          <w:jc w:val="center"/>
        </w:trPr>
        <w:tc>
          <w:tcPr>
            <w:tcW w:w="556" w:type="dxa"/>
            <w:vAlign w:val="center"/>
          </w:tcPr>
          <w:p w14:paraId="42867A17"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4.</w:t>
            </w:r>
          </w:p>
        </w:tc>
        <w:tc>
          <w:tcPr>
            <w:tcW w:w="3521" w:type="dxa"/>
            <w:vAlign w:val="center"/>
          </w:tcPr>
          <w:p w14:paraId="3C06A251" w14:textId="77777777" w:rsidR="00C7421F" w:rsidRPr="00232817" w:rsidRDefault="00C7421F" w:rsidP="00EA7765">
            <w:pPr>
              <w:spacing w:after="0" w:line="240" w:lineRule="auto"/>
              <w:rPr>
                <w:rFonts w:cs="Times New Roman"/>
                <w:lang w:val="sr-Cyrl-CS"/>
              </w:rPr>
            </w:pPr>
            <w:r w:rsidRPr="00232817">
              <w:rPr>
                <w:rFonts w:cs="Times New Roman"/>
                <w:sz w:val="22"/>
                <w:lang w:val="sr-Cyrl-CS"/>
              </w:rPr>
              <w:t>Доношење плана рада стручног већа за школску годину</w:t>
            </w:r>
          </w:p>
        </w:tc>
        <w:tc>
          <w:tcPr>
            <w:tcW w:w="1560" w:type="dxa"/>
            <w:vAlign w:val="center"/>
          </w:tcPr>
          <w:p w14:paraId="658DCEB9"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октобар </w:t>
            </w:r>
          </w:p>
        </w:tc>
        <w:tc>
          <w:tcPr>
            <w:tcW w:w="1842" w:type="dxa"/>
            <w:vAlign w:val="center"/>
          </w:tcPr>
          <w:p w14:paraId="0C406C1F"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1E809DBB"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рада стручног већа</w:t>
            </w:r>
          </w:p>
        </w:tc>
      </w:tr>
      <w:tr w:rsidR="00232817" w:rsidRPr="00232817" w14:paraId="5B3BC2AE" w14:textId="77777777" w:rsidTr="00C7421F">
        <w:trPr>
          <w:trHeight w:val="20"/>
          <w:jc w:val="center"/>
        </w:trPr>
        <w:tc>
          <w:tcPr>
            <w:tcW w:w="556" w:type="dxa"/>
            <w:vAlign w:val="center"/>
          </w:tcPr>
          <w:p w14:paraId="119D8127"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5.</w:t>
            </w:r>
          </w:p>
        </w:tc>
        <w:tc>
          <w:tcPr>
            <w:tcW w:w="3521" w:type="dxa"/>
            <w:vAlign w:val="center"/>
          </w:tcPr>
          <w:p w14:paraId="6270639F"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Планирање учешћа професора на семинарима</w:t>
            </w:r>
          </w:p>
        </w:tc>
        <w:tc>
          <w:tcPr>
            <w:tcW w:w="1560" w:type="dxa"/>
            <w:vAlign w:val="center"/>
          </w:tcPr>
          <w:p w14:paraId="0CAABC48"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октобар </w:t>
            </w:r>
          </w:p>
        </w:tc>
        <w:tc>
          <w:tcPr>
            <w:tcW w:w="1842" w:type="dxa"/>
            <w:vAlign w:val="center"/>
          </w:tcPr>
          <w:p w14:paraId="0D05D0C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3326313D"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Програм стручног усавршавања и извештај о раду стручног већа</w:t>
            </w:r>
          </w:p>
        </w:tc>
      </w:tr>
      <w:tr w:rsidR="00232817" w:rsidRPr="00232817" w14:paraId="429A8A1A" w14:textId="77777777" w:rsidTr="00C7421F">
        <w:trPr>
          <w:trHeight w:val="20"/>
          <w:jc w:val="center"/>
        </w:trPr>
        <w:tc>
          <w:tcPr>
            <w:tcW w:w="556" w:type="dxa"/>
            <w:vAlign w:val="center"/>
          </w:tcPr>
          <w:p w14:paraId="1EA87F08"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6.</w:t>
            </w:r>
          </w:p>
        </w:tc>
        <w:tc>
          <w:tcPr>
            <w:tcW w:w="3521" w:type="dxa"/>
            <w:vAlign w:val="center"/>
          </w:tcPr>
          <w:p w14:paraId="411E0603"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Усаглашавање критеријума оцењивања</w:t>
            </w:r>
          </w:p>
        </w:tc>
        <w:tc>
          <w:tcPr>
            <w:tcW w:w="1560" w:type="dxa"/>
            <w:vAlign w:val="center"/>
          </w:tcPr>
          <w:p w14:paraId="37D96C18"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октобар </w:t>
            </w:r>
          </w:p>
        </w:tc>
        <w:tc>
          <w:tcPr>
            <w:tcW w:w="1842" w:type="dxa"/>
            <w:vAlign w:val="center"/>
          </w:tcPr>
          <w:p w14:paraId="2B14A7BE" w14:textId="77777777" w:rsidR="00C7421F" w:rsidRPr="00232817" w:rsidRDefault="004B3BEC" w:rsidP="00C7421F">
            <w:pPr>
              <w:spacing w:after="0" w:line="240" w:lineRule="auto"/>
              <w:jc w:val="center"/>
              <w:rPr>
                <w:rFonts w:cs="Times New Roman"/>
                <w:lang w:val="sr-Cyrl-CS"/>
              </w:rPr>
            </w:pPr>
            <w:r w:rsidRPr="00232817">
              <w:rPr>
                <w:rFonts w:cs="Times New Roman"/>
                <w:sz w:val="22"/>
                <w:lang w:val="sr-Cyrl-CS"/>
              </w:rPr>
              <w:t>Горица Стефановић</w:t>
            </w:r>
          </w:p>
        </w:tc>
        <w:tc>
          <w:tcPr>
            <w:tcW w:w="2376" w:type="dxa"/>
            <w:vAlign w:val="center"/>
          </w:tcPr>
          <w:p w14:paraId="5273E16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Правилник о оцењивању ученика</w:t>
            </w:r>
          </w:p>
        </w:tc>
      </w:tr>
      <w:tr w:rsidR="00232817" w:rsidRPr="00232817" w14:paraId="510684C1" w14:textId="77777777" w:rsidTr="00C7421F">
        <w:trPr>
          <w:trHeight w:val="20"/>
          <w:jc w:val="center"/>
        </w:trPr>
        <w:tc>
          <w:tcPr>
            <w:tcW w:w="556" w:type="dxa"/>
            <w:vAlign w:val="center"/>
          </w:tcPr>
          <w:p w14:paraId="3DB0D9F1"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7.</w:t>
            </w:r>
          </w:p>
        </w:tc>
        <w:tc>
          <w:tcPr>
            <w:tcW w:w="3521" w:type="dxa"/>
            <w:vAlign w:val="center"/>
          </w:tcPr>
          <w:p w14:paraId="44A5CBDE"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Корелација у настави природних наука</w:t>
            </w:r>
          </w:p>
        </w:tc>
        <w:tc>
          <w:tcPr>
            <w:tcW w:w="1560" w:type="dxa"/>
            <w:vAlign w:val="center"/>
          </w:tcPr>
          <w:p w14:paraId="278ACAE8"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новембар </w:t>
            </w:r>
          </w:p>
        </w:tc>
        <w:tc>
          <w:tcPr>
            <w:tcW w:w="1842" w:type="dxa"/>
            <w:vAlign w:val="center"/>
          </w:tcPr>
          <w:p w14:paraId="1296F628"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446E2822"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рада стручног већа</w:t>
            </w:r>
          </w:p>
        </w:tc>
      </w:tr>
      <w:tr w:rsidR="00232817" w:rsidRPr="00232817" w14:paraId="69109964" w14:textId="77777777" w:rsidTr="00C7421F">
        <w:trPr>
          <w:trHeight w:val="20"/>
          <w:jc w:val="center"/>
        </w:trPr>
        <w:tc>
          <w:tcPr>
            <w:tcW w:w="556" w:type="dxa"/>
            <w:vAlign w:val="center"/>
          </w:tcPr>
          <w:p w14:paraId="021FC93E"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8.</w:t>
            </w:r>
          </w:p>
        </w:tc>
        <w:tc>
          <w:tcPr>
            <w:tcW w:w="3521" w:type="dxa"/>
            <w:vAlign w:val="center"/>
          </w:tcPr>
          <w:p w14:paraId="1877FCEF"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Анализа успеха и похађање часова</w:t>
            </w:r>
          </w:p>
        </w:tc>
        <w:tc>
          <w:tcPr>
            <w:tcW w:w="1560" w:type="dxa"/>
            <w:vAlign w:val="center"/>
          </w:tcPr>
          <w:p w14:paraId="4E2F1326"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новембар </w:t>
            </w:r>
          </w:p>
        </w:tc>
        <w:tc>
          <w:tcPr>
            <w:tcW w:w="1842" w:type="dxa"/>
            <w:vAlign w:val="center"/>
          </w:tcPr>
          <w:p w14:paraId="7EFE7DBB"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042A627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Дневник рада и статистика успеха ученика и владања</w:t>
            </w:r>
          </w:p>
        </w:tc>
      </w:tr>
      <w:tr w:rsidR="00232817" w:rsidRPr="00232817" w14:paraId="5F0A5073" w14:textId="77777777" w:rsidTr="00C7421F">
        <w:trPr>
          <w:trHeight w:val="20"/>
          <w:jc w:val="center"/>
        </w:trPr>
        <w:tc>
          <w:tcPr>
            <w:tcW w:w="556" w:type="dxa"/>
            <w:vAlign w:val="center"/>
          </w:tcPr>
          <w:p w14:paraId="3CD97E93"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9.</w:t>
            </w:r>
          </w:p>
        </w:tc>
        <w:tc>
          <w:tcPr>
            <w:tcW w:w="3521" w:type="dxa"/>
            <w:vAlign w:val="center"/>
          </w:tcPr>
          <w:p w14:paraId="7ED9A0CB"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Усвајање матурских тема</w:t>
            </w:r>
          </w:p>
        </w:tc>
        <w:tc>
          <w:tcPr>
            <w:tcW w:w="1560" w:type="dxa"/>
            <w:vAlign w:val="center"/>
          </w:tcPr>
          <w:p w14:paraId="7DFA9250"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децембар </w:t>
            </w:r>
          </w:p>
        </w:tc>
        <w:tc>
          <w:tcPr>
            <w:tcW w:w="1842" w:type="dxa"/>
            <w:vAlign w:val="center"/>
          </w:tcPr>
          <w:p w14:paraId="10CC0FF6"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7F8CFE72"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Седница наставничког већа</w:t>
            </w:r>
          </w:p>
        </w:tc>
      </w:tr>
      <w:tr w:rsidR="00232817" w:rsidRPr="00232817" w14:paraId="4D150979" w14:textId="77777777" w:rsidTr="00C7421F">
        <w:trPr>
          <w:trHeight w:val="20"/>
          <w:jc w:val="center"/>
        </w:trPr>
        <w:tc>
          <w:tcPr>
            <w:tcW w:w="556" w:type="dxa"/>
            <w:vAlign w:val="center"/>
          </w:tcPr>
          <w:p w14:paraId="29BD417E"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10.</w:t>
            </w:r>
          </w:p>
        </w:tc>
        <w:tc>
          <w:tcPr>
            <w:tcW w:w="3521" w:type="dxa"/>
            <w:vAlign w:val="center"/>
          </w:tcPr>
          <w:p w14:paraId="5C863FF6"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Планирање огледних часова</w:t>
            </w:r>
          </w:p>
        </w:tc>
        <w:tc>
          <w:tcPr>
            <w:tcW w:w="1560" w:type="dxa"/>
            <w:vAlign w:val="center"/>
          </w:tcPr>
          <w:p w14:paraId="25509B42"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децембар </w:t>
            </w:r>
          </w:p>
        </w:tc>
        <w:tc>
          <w:tcPr>
            <w:tcW w:w="1842" w:type="dxa"/>
            <w:vAlign w:val="center"/>
          </w:tcPr>
          <w:p w14:paraId="2060F31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425B8BF5"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Свеска евиденције огледних часова</w:t>
            </w:r>
          </w:p>
        </w:tc>
      </w:tr>
      <w:tr w:rsidR="00232817" w:rsidRPr="00232817" w14:paraId="4D154749" w14:textId="77777777" w:rsidTr="004C38AF">
        <w:trPr>
          <w:trHeight w:val="1064"/>
          <w:jc w:val="center"/>
        </w:trPr>
        <w:tc>
          <w:tcPr>
            <w:tcW w:w="556" w:type="dxa"/>
            <w:vAlign w:val="center"/>
          </w:tcPr>
          <w:p w14:paraId="3B194E22"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lastRenderedPageBreak/>
              <w:t>11.</w:t>
            </w:r>
          </w:p>
        </w:tc>
        <w:tc>
          <w:tcPr>
            <w:tcW w:w="3521" w:type="dxa"/>
            <w:vAlign w:val="center"/>
          </w:tcPr>
          <w:p w14:paraId="54D74CC3"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Анализа успеха и похађања часова на крају првог полугодишта</w:t>
            </w:r>
          </w:p>
        </w:tc>
        <w:tc>
          <w:tcPr>
            <w:tcW w:w="1560" w:type="dxa"/>
            <w:vAlign w:val="center"/>
          </w:tcPr>
          <w:p w14:paraId="62A8A995"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јануар</w:t>
            </w:r>
          </w:p>
        </w:tc>
        <w:tc>
          <w:tcPr>
            <w:tcW w:w="1842" w:type="dxa"/>
            <w:vAlign w:val="center"/>
          </w:tcPr>
          <w:p w14:paraId="7B7EA3AC"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445A08ED"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Дневник рада и статистика успеха ученика и владања</w:t>
            </w:r>
          </w:p>
        </w:tc>
      </w:tr>
      <w:tr w:rsidR="00232817" w:rsidRPr="00232817" w14:paraId="38DF5F77" w14:textId="77777777" w:rsidTr="00C7421F">
        <w:trPr>
          <w:trHeight w:val="20"/>
          <w:jc w:val="center"/>
        </w:trPr>
        <w:tc>
          <w:tcPr>
            <w:tcW w:w="556" w:type="dxa"/>
            <w:vAlign w:val="center"/>
          </w:tcPr>
          <w:p w14:paraId="445C9788"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12.</w:t>
            </w:r>
          </w:p>
        </w:tc>
        <w:tc>
          <w:tcPr>
            <w:tcW w:w="3521" w:type="dxa"/>
            <w:vAlign w:val="center"/>
          </w:tcPr>
          <w:p w14:paraId="2F2E1858"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Активно учење у настави</w:t>
            </w:r>
          </w:p>
        </w:tc>
        <w:tc>
          <w:tcPr>
            <w:tcW w:w="1560" w:type="dxa"/>
            <w:vAlign w:val="center"/>
          </w:tcPr>
          <w:p w14:paraId="1668BCF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фебруар</w:t>
            </w:r>
          </w:p>
        </w:tc>
        <w:tc>
          <w:tcPr>
            <w:tcW w:w="1842" w:type="dxa"/>
            <w:vAlign w:val="center"/>
          </w:tcPr>
          <w:p w14:paraId="4B251C47"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69BAA88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Свеска евиденције огледних часова и дневници рада</w:t>
            </w:r>
          </w:p>
        </w:tc>
      </w:tr>
      <w:tr w:rsidR="00232817" w:rsidRPr="00232817" w14:paraId="1F5DD3EA" w14:textId="77777777" w:rsidTr="00C7421F">
        <w:trPr>
          <w:trHeight w:val="20"/>
          <w:jc w:val="center"/>
        </w:trPr>
        <w:tc>
          <w:tcPr>
            <w:tcW w:w="556" w:type="dxa"/>
            <w:vAlign w:val="center"/>
          </w:tcPr>
          <w:p w14:paraId="6C5E22B5"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13.</w:t>
            </w:r>
          </w:p>
        </w:tc>
        <w:tc>
          <w:tcPr>
            <w:tcW w:w="3521" w:type="dxa"/>
            <w:vAlign w:val="center"/>
          </w:tcPr>
          <w:p w14:paraId="726668B8"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Договор о такмичењима ученика</w:t>
            </w:r>
          </w:p>
        </w:tc>
        <w:tc>
          <w:tcPr>
            <w:tcW w:w="1560" w:type="dxa"/>
            <w:vAlign w:val="center"/>
          </w:tcPr>
          <w:p w14:paraId="5DCC5B7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фебруар</w:t>
            </w:r>
          </w:p>
        </w:tc>
        <w:tc>
          <w:tcPr>
            <w:tcW w:w="1842" w:type="dxa"/>
            <w:vAlign w:val="center"/>
          </w:tcPr>
          <w:p w14:paraId="03DEEC56"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Јасмина Манојловић</w:t>
            </w:r>
          </w:p>
          <w:p w14:paraId="1A1D4083" w14:textId="77777777" w:rsidR="00C7421F" w:rsidRPr="00232817" w:rsidRDefault="004B3BEC" w:rsidP="00C7421F">
            <w:pPr>
              <w:spacing w:after="0" w:line="240" w:lineRule="auto"/>
              <w:jc w:val="center"/>
              <w:rPr>
                <w:rFonts w:cs="Times New Roman"/>
                <w:lang w:val="sr-Cyrl-CS"/>
              </w:rPr>
            </w:pPr>
            <w:r w:rsidRPr="00232817">
              <w:rPr>
                <w:rFonts w:cs="Times New Roman"/>
                <w:sz w:val="22"/>
                <w:lang w:val="sr-Cyrl-CS"/>
              </w:rPr>
              <w:t>Горица Стефановић</w:t>
            </w:r>
          </w:p>
        </w:tc>
        <w:tc>
          <w:tcPr>
            <w:tcW w:w="2376" w:type="dxa"/>
            <w:vAlign w:val="center"/>
          </w:tcPr>
          <w:p w14:paraId="6F40ADF0"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Књига евиденције такмичења</w:t>
            </w:r>
          </w:p>
        </w:tc>
      </w:tr>
      <w:tr w:rsidR="00232817" w:rsidRPr="00232817" w14:paraId="7E9D4378" w14:textId="77777777" w:rsidTr="00C7421F">
        <w:trPr>
          <w:trHeight w:val="20"/>
          <w:jc w:val="center"/>
        </w:trPr>
        <w:tc>
          <w:tcPr>
            <w:tcW w:w="556" w:type="dxa"/>
            <w:vAlign w:val="center"/>
          </w:tcPr>
          <w:p w14:paraId="6D977812"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15.</w:t>
            </w:r>
          </w:p>
        </w:tc>
        <w:tc>
          <w:tcPr>
            <w:tcW w:w="3521" w:type="dxa"/>
            <w:vAlign w:val="center"/>
          </w:tcPr>
          <w:p w14:paraId="66E62FFD"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Анализа резултата са такмичења и планирање даљих активности</w:t>
            </w:r>
          </w:p>
        </w:tc>
        <w:tc>
          <w:tcPr>
            <w:tcW w:w="1560" w:type="dxa"/>
            <w:vAlign w:val="center"/>
          </w:tcPr>
          <w:p w14:paraId="27CBFB0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март </w:t>
            </w:r>
          </w:p>
        </w:tc>
        <w:tc>
          <w:tcPr>
            <w:tcW w:w="1842" w:type="dxa"/>
            <w:vAlign w:val="center"/>
          </w:tcPr>
          <w:p w14:paraId="576996D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Јасмина Манојловић</w:t>
            </w:r>
          </w:p>
          <w:p w14:paraId="08CC1CB5" w14:textId="77777777" w:rsidR="00C7421F" w:rsidRPr="00232817" w:rsidRDefault="004B3BEC" w:rsidP="00C7421F">
            <w:pPr>
              <w:spacing w:after="0" w:line="240" w:lineRule="auto"/>
              <w:jc w:val="center"/>
              <w:rPr>
                <w:rFonts w:cs="Times New Roman"/>
                <w:lang w:val="sr-Cyrl-CS"/>
              </w:rPr>
            </w:pPr>
            <w:r w:rsidRPr="00232817">
              <w:rPr>
                <w:rFonts w:cs="Times New Roman"/>
                <w:sz w:val="22"/>
                <w:lang w:val="sr-Cyrl-CS"/>
              </w:rPr>
              <w:t>Горица Стефановић</w:t>
            </w:r>
          </w:p>
        </w:tc>
        <w:tc>
          <w:tcPr>
            <w:tcW w:w="2376" w:type="dxa"/>
            <w:vAlign w:val="center"/>
          </w:tcPr>
          <w:p w14:paraId="19760F7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Књига евиденције такмичења;</w:t>
            </w:r>
          </w:p>
          <w:p w14:paraId="613D100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11C9023C" w14:textId="77777777" w:rsidTr="00C7421F">
        <w:trPr>
          <w:trHeight w:val="20"/>
          <w:jc w:val="center"/>
        </w:trPr>
        <w:tc>
          <w:tcPr>
            <w:tcW w:w="556" w:type="dxa"/>
            <w:vAlign w:val="center"/>
          </w:tcPr>
          <w:p w14:paraId="72324BC0"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16.</w:t>
            </w:r>
          </w:p>
        </w:tc>
        <w:tc>
          <w:tcPr>
            <w:tcW w:w="3521" w:type="dxa"/>
            <w:vAlign w:val="center"/>
          </w:tcPr>
          <w:p w14:paraId="0E90FA04"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Посета огледним часовима сродних предмета (интердисциплинарних)</w:t>
            </w:r>
          </w:p>
        </w:tc>
        <w:tc>
          <w:tcPr>
            <w:tcW w:w="1560" w:type="dxa"/>
            <w:vAlign w:val="center"/>
          </w:tcPr>
          <w:p w14:paraId="6AD4294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април</w:t>
            </w:r>
          </w:p>
        </w:tc>
        <w:tc>
          <w:tcPr>
            <w:tcW w:w="1842" w:type="dxa"/>
            <w:vAlign w:val="center"/>
          </w:tcPr>
          <w:p w14:paraId="68401049"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7CBDA0A6"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 и дневници рада</w:t>
            </w:r>
          </w:p>
        </w:tc>
      </w:tr>
      <w:tr w:rsidR="00232817" w:rsidRPr="00232817" w14:paraId="34117E4F" w14:textId="77777777" w:rsidTr="00C7421F">
        <w:trPr>
          <w:trHeight w:val="20"/>
          <w:jc w:val="center"/>
        </w:trPr>
        <w:tc>
          <w:tcPr>
            <w:tcW w:w="556" w:type="dxa"/>
            <w:vAlign w:val="center"/>
          </w:tcPr>
          <w:p w14:paraId="67676A12"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17.</w:t>
            </w:r>
          </w:p>
        </w:tc>
        <w:tc>
          <w:tcPr>
            <w:tcW w:w="3521" w:type="dxa"/>
            <w:vAlign w:val="center"/>
          </w:tcPr>
          <w:p w14:paraId="055D302D"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Анализа успеха и похађања часова</w:t>
            </w:r>
          </w:p>
        </w:tc>
        <w:tc>
          <w:tcPr>
            <w:tcW w:w="1560" w:type="dxa"/>
            <w:vAlign w:val="center"/>
          </w:tcPr>
          <w:p w14:paraId="630DD695"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април </w:t>
            </w:r>
          </w:p>
        </w:tc>
        <w:tc>
          <w:tcPr>
            <w:tcW w:w="1842" w:type="dxa"/>
            <w:vAlign w:val="center"/>
          </w:tcPr>
          <w:p w14:paraId="24EE00B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599E96F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Дневник рада и статистика успеха ученика и владања</w:t>
            </w:r>
          </w:p>
        </w:tc>
      </w:tr>
      <w:tr w:rsidR="00232817" w:rsidRPr="00232817" w14:paraId="5487D135" w14:textId="77777777" w:rsidTr="00C7421F">
        <w:trPr>
          <w:trHeight w:val="20"/>
          <w:jc w:val="center"/>
        </w:trPr>
        <w:tc>
          <w:tcPr>
            <w:tcW w:w="556" w:type="dxa"/>
            <w:vAlign w:val="center"/>
          </w:tcPr>
          <w:p w14:paraId="1E275F9D"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18.</w:t>
            </w:r>
          </w:p>
        </w:tc>
        <w:tc>
          <w:tcPr>
            <w:tcW w:w="3521" w:type="dxa"/>
            <w:vAlign w:val="center"/>
          </w:tcPr>
          <w:p w14:paraId="678BC560"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Анализа огледних часова</w:t>
            </w:r>
          </w:p>
        </w:tc>
        <w:tc>
          <w:tcPr>
            <w:tcW w:w="1560" w:type="dxa"/>
            <w:vAlign w:val="center"/>
          </w:tcPr>
          <w:p w14:paraId="781FEEA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мај </w:t>
            </w:r>
          </w:p>
        </w:tc>
        <w:tc>
          <w:tcPr>
            <w:tcW w:w="1842" w:type="dxa"/>
            <w:vAlign w:val="center"/>
          </w:tcPr>
          <w:p w14:paraId="7C147E3F"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393C2C9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Свеска евиденције огледних часова</w:t>
            </w:r>
          </w:p>
        </w:tc>
      </w:tr>
      <w:tr w:rsidR="00232817" w:rsidRPr="00232817" w14:paraId="4D2F4A6A" w14:textId="77777777" w:rsidTr="00C7421F">
        <w:trPr>
          <w:trHeight w:val="20"/>
          <w:jc w:val="center"/>
        </w:trPr>
        <w:tc>
          <w:tcPr>
            <w:tcW w:w="556" w:type="dxa"/>
            <w:vAlign w:val="center"/>
          </w:tcPr>
          <w:p w14:paraId="7971C01B"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19.</w:t>
            </w:r>
          </w:p>
        </w:tc>
        <w:tc>
          <w:tcPr>
            <w:tcW w:w="3521" w:type="dxa"/>
            <w:vAlign w:val="center"/>
          </w:tcPr>
          <w:p w14:paraId="1BE3D48E"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Припрема матурских испита</w:t>
            </w:r>
          </w:p>
        </w:tc>
        <w:tc>
          <w:tcPr>
            <w:tcW w:w="1560" w:type="dxa"/>
            <w:vAlign w:val="center"/>
          </w:tcPr>
          <w:p w14:paraId="0E5E1219"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мај </w:t>
            </w:r>
          </w:p>
        </w:tc>
        <w:tc>
          <w:tcPr>
            <w:tcW w:w="1842" w:type="dxa"/>
            <w:vAlign w:val="center"/>
          </w:tcPr>
          <w:p w14:paraId="49E8F9A3"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09BDB0AB"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5580AA22" w14:textId="77777777" w:rsidTr="00C7421F">
        <w:trPr>
          <w:trHeight w:val="20"/>
          <w:jc w:val="center"/>
        </w:trPr>
        <w:tc>
          <w:tcPr>
            <w:tcW w:w="556" w:type="dxa"/>
            <w:vAlign w:val="center"/>
          </w:tcPr>
          <w:p w14:paraId="2A46AA7D"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20.</w:t>
            </w:r>
          </w:p>
        </w:tc>
        <w:tc>
          <w:tcPr>
            <w:tcW w:w="3521" w:type="dxa"/>
            <w:vAlign w:val="center"/>
          </w:tcPr>
          <w:p w14:paraId="7407390D"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Организовање матурских испита</w:t>
            </w:r>
          </w:p>
        </w:tc>
        <w:tc>
          <w:tcPr>
            <w:tcW w:w="1560" w:type="dxa"/>
            <w:vAlign w:val="center"/>
          </w:tcPr>
          <w:p w14:paraId="5424980A"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јун </w:t>
            </w:r>
          </w:p>
        </w:tc>
        <w:tc>
          <w:tcPr>
            <w:tcW w:w="1842" w:type="dxa"/>
            <w:vAlign w:val="center"/>
          </w:tcPr>
          <w:p w14:paraId="1AE99C44"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сви чланови стручног већа </w:t>
            </w:r>
          </w:p>
        </w:tc>
        <w:tc>
          <w:tcPr>
            <w:tcW w:w="2376" w:type="dxa"/>
            <w:vAlign w:val="center"/>
          </w:tcPr>
          <w:p w14:paraId="0F1C8E02"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Записници са матурских испита</w:t>
            </w:r>
          </w:p>
        </w:tc>
      </w:tr>
      <w:tr w:rsidR="00232817" w:rsidRPr="00232817" w14:paraId="5BFF9C68" w14:textId="77777777" w:rsidTr="00C7421F">
        <w:trPr>
          <w:trHeight w:val="20"/>
          <w:jc w:val="center"/>
        </w:trPr>
        <w:tc>
          <w:tcPr>
            <w:tcW w:w="556" w:type="dxa"/>
            <w:vAlign w:val="center"/>
          </w:tcPr>
          <w:p w14:paraId="440BB829"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21.</w:t>
            </w:r>
          </w:p>
        </w:tc>
        <w:tc>
          <w:tcPr>
            <w:tcW w:w="3521" w:type="dxa"/>
            <w:vAlign w:val="center"/>
          </w:tcPr>
          <w:p w14:paraId="10A4E69F"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Избор најбољих матурских радова</w:t>
            </w:r>
          </w:p>
        </w:tc>
        <w:tc>
          <w:tcPr>
            <w:tcW w:w="1560" w:type="dxa"/>
            <w:vAlign w:val="center"/>
          </w:tcPr>
          <w:p w14:paraId="2130208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јун </w:t>
            </w:r>
          </w:p>
        </w:tc>
        <w:tc>
          <w:tcPr>
            <w:tcW w:w="1842" w:type="dxa"/>
            <w:vAlign w:val="center"/>
          </w:tcPr>
          <w:p w14:paraId="4E5DA34E"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794EB84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 и меди</w:t>
            </w:r>
            <w:r w:rsidRPr="00232817">
              <w:rPr>
                <w:rFonts w:cs="Times New Roman"/>
                <w:sz w:val="22"/>
              </w:rPr>
              <w:t>ja</w:t>
            </w:r>
            <w:r w:rsidRPr="00232817">
              <w:rPr>
                <w:rFonts w:cs="Times New Roman"/>
                <w:sz w:val="22"/>
                <w:lang w:val="sr-Cyrl-CS"/>
              </w:rPr>
              <w:t>тека</w:t>
            </w:r>
          </w:p>
        </w:tc>
      </w:tr>
      <w:tr w:rsidR="00C7421F" w:rsidRPr="00232817" w14:paraId="7C5CD6AC" w14:textId="77777777" w:rsidTr="00C7421F">
        <w:trPr>
          <w:trHeight w:val="20"/>
          <w:jc w:val="center"/>
        </w:trPr>
        <w:tc>
          <w:tcPr>
            <w:tcW w:w="556" w:type="dxa"/>
            <w:vAlign w:val="center"/>
          </w:tcPr>
          <w:p w14:paraId="7820394A"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22.</w:t>
            </w:r>
          </w:p>
        </w:tc>
        <w:tc>
          <w:tcPr>
            <w:tcW w:w="3521" w:type="dxa"/>
            <w:vAlign w:val="center"/>
          </w:tcPr>
          <w:p w14:paraId="0742C139" w14:textId="77777777" w:rsidR="00C7421F" w:rsidRPr="00232817" w:rsidRDefault="00C7421F" w:rsidP="00C7421F">
            <w:pPr>
              <w:spacing w:after="0" w:line="240" w:lineRule="auto"/>
              <w:rPr>
                <w:rFonts w:cs="Times New Roman"/>
                <w:lang w:val="sr-Cyrl-CS"/>
              </w:rPr>
            </w:pPr>
            <w:r w:rsidRPr="00232817">
              <w:rPr>
                <w:rFonts w:cs="Times New Roman"/>
                <w:sz w:val="22"/>
                <w:lang w:val="sr-Cyrl-CS"/>
              </w:rPr>
              <w:t>Оцена постигнутих резултата и самовредновање</w:t>
            </w:r>
          </w:p>
        </w:tc>
        <w:tc>
          <w:tcPr>
            <w:tcW w:w="1560" w:type="dxa"/>
            <w:vAlign w:val="center"/>
          </w:tcPr>
          <w:p w14:paraId="26FB6C91"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 xml:space="preserve">јун </w:t>
            </w:r>
          </w:p>
        </w:tc>
        <w:tc>
          <w:tcPr>
            <w:tcW w:w="1842" w:type="dxa"/>
            <w:vAlign w:val="center"/>
          </w:tcPr>
          <w:p w14:paraId="1680CDBF"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376" w:type="dxa"/>
            <w:vAlign w:val="center"/>
          </w:tcPr>
          <w:p w14:paraId="6661CE68"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Дневници рада и статистика успеха ученика;</w:t>
            </w:r>
          </w:p>
          <w:p w14:paraId="51386A8F" w14:textId="77777777" w:rsidR="00C7421F" w:rsidRPr="00232817" w:rsidRDefault="00C7421F" w:rsidP="00C7421F">
            <w:pPr>
              <w:spacing w:after="0" w:line="240" w:lineRule="auto"/>
              <w:jc w:val="center"/>
              <w:rPr>
                <w:rFonts w:cs="Times New Roman"/>
                <w:lang w:val="sr-Cyrl-CS"/>
              </w:rPr>
            </w:pPr>
            <w:r w:rsidRPr="00232817">
              <w:rPr>
                <w:rFonts w:cs="Times New Roman"/>
                <w:sz w:val="22"/>
                <w:lang w:val="sr-Cyrl-CS"/>
              </w:rPr>
              <w:t>Израда извештаја</w:t>
            </w:r>
          </w:p>
        </w:tc>
      </w:tr>
    </w:tbl>
    <w:p w14:paraId="10A485D0" w14:textId="77777777" w:rsidR="00F14A54" w:rsidRPr="00232817" w:rsidRDefault="00F14A54" w:rsidP="00C7421F">
      <w:pPr>
        <w:spacing w:after="0" w:line="240" w:lineRule="auto"/>
        <w:jc w:val="center"/>
        <w:rPr>
          <w:rFonts w:cs="Times New Roman"/>
          <w:b/>
          <w:bCs/>
          <w:sz w:val="22"/>
        </w:rPr>
      </w:pPr>
    </w:p>
    <w:p w14:paraId="12AE43D3" w14:textId="77777777" w:rsidR="00F07537" w:rsidRPr="00232817" w:rsidRDefault="00F07537" w:rsidP="00F07537">
      <w:pPr>
        <w:pStyle w:val="Heading2"/>
      </w:pPr>
      <w:bookmarkStart w:id="160" w:name="_Toc209366361"/>
      <w:r w:rsidRPr="00232817">
        <w:rPr>
          <w:lang w:val="sr-Cyrl-CS"/>
        </w:rPr>
        <w:t xml:space="preserve">ПРОГРАМ РАДА СТРУЧНОГ ВЕЋА </w:t>
      </w:r>
      <w:r w:rsidRPr="00232817">
        <w:rPr>
          <w:lang w:val="ru-RU"/>
        </w:rPr>
        <w:t>ФИЗИКЕ</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3051"/>
        <w:gridCol w:w="1420"/>
        <w:gridCol w:w="2069"/>
        <w:gridCol w:w="2598"/>
      </w:tblGrid>
      <w:tr w:rsidR="00232817" w:rsidRPr="00232817" w14:paraId="607601FF"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26C9F2A"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РБ</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C22D9DC"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00CB153"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1FBA647"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E26C58F"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32817" w:rsidRPr="00232817" w14:paraId="276C2BA6"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A378801"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1.</w:t>
            </w:r>
          </w:p>
        </w:tc>
        <w:tc>
          <w:tcPr>
            <w:tcW w:w="3051" w:type="dxa"/>
            <w:tcBorders>
              <w:top w:val="single" w:sz="4" w:space="0" w:color="auto"/>
              <w:left w:val="single" w:sz="4" w:space="0" w:color="auto"/>
              <w:bottom w:val="single" w:sz="4" w:space="0" w:color="auto"/>
              <w:right w:val="single" w:sz="4" w:space="0" w:color="auto"/>
            </w:tcBorders>
            <w:vAlign w:val="center"/>
            <w:hideMark/>
          </w:tcPr>
          <w:p w14:paraId="2F694536"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Усвајање уџбеника за школску годину</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49100F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септембар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9DE96C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B4A961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књига  евиденције састанака стручног већа </w:t>
            </w:r>
          </w:p>
        </w:tc>
      </w:tr>
      <w:tr w:rsidR="00232817" w:rsidRPr="00232817" w14:paraId="33766D80"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BD3439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2.</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2D3D75B"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израда и усаглашавање планова и програма рада наставника за редовну наставу</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3F9BB9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септембар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E9D66BE"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577B624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књига  евиденције састанака стручног већа </w:t>
            </w:r>
          </w:p>
        </w:tc>
      </w:tr>
      <w:tr w:rsidR="00232817" w:rsidRPr="00232817" w14:paraId="7FA007F1"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1539F5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3.</w:t>
            </w:r>
          </w:p>
        </w:tc>
        <w:tc>
          <w:tcPr>
            <w:tcW w:w="3051" w:type="dxa"/>
            <w:tcBorders>
              <w:top w:val="single" w:sz="4" w:space="0" w:color="auto"/>
              <w:left w:val="single" w:sz="4" w:space="0" w:color="auto"/>
              <w:bottom w:val="single" w:sz="4" w:space="0" w:color="auto"/>
              <w:right w:val="single" w:sz="4" w:space="0" w:color="auto"/>
            </w:tcBorders>
            <w:vAlign w:val="center"/>
            <w:hideMark/>
          </w:tcPr>
          <w:p w14:paraId="6013BBC4"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израда и усвајање плана и програма рада стручног већа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0174A2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септембар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883E4D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6EE50D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додатне и допунске наставе</w:t>
            </w:r>
          </w:p>
        </w:tc>
      </w:tr>
      <w:tr w:rsidR="00232817" w:rsidRPr="00232817" w14:paraId="6A455AA6"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95D9F7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lastRenderedPageBreak/>
              <w:t>4.</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7BB55E5"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Планирање учешћа професора на семинарима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8DB1ED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септембар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93AE01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2B4B9B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програм стручног усавршавања наставника и сарадника</w:t>
            </w:r>
          </w:p>
        </w:tc>
      </w:tr>
      <w:tr w:rsidR="00232817" w:rsidRPr="00232817" w14:paraId="7C64B29F"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1B382D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5.</w:t>
            </w:r>
          </w:p>
        </w:tc>
        <w:tc>
          <w:tcPr>
            <w:tcW w:w="3051" w:type="dxa"/>
            <w:tcBorders>
              <w:top w:val="single" w:sz="4" w:space="0" w:color="auto"/>
              <w:left w:val="single" w:sz="4" w:space="0" w:color="auto"/>
              <w:bottom w:val="single" w:sz="4" w:space="0" w:color="auto"/>
              <w:right w:val="single" w:sz="4" w:space="0" w:color="auto"/>
            </w:tcBorders>
            <w:vAlign w:val="center"/>
            <w:hideMark/>
          </w:tcPr>
          <w:p w14:paraId="5EAFA8E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евидентирање ученика за додатну и допунску наставу</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3F0941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октобар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F6E413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3C80B4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79E3E262"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E25813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6.</w:t>
            </w:r>
          </w:p>
        </w:tc>
        <w:tc>
          <w:tcPr>
            <w:tcW w:w="3051" w:type="dxa"/>
            <w:tcBorders>
              <w:top w:val="single" w:sz="4" w:space="0" w:color="auto"/>
              <w:left w:val="single" w:sz="4" w:space="0" w:color="auto"/>
              <w:bottom w:val="single" w:sz="4" w:space="0" w:color="auto"/>
              <w:right w:val="single" w:sz="4" w:space="0" w:color="auto"/>
            </w:tcBorders>
            <w:vAlign w:val="center"/>
            <w:hideMark/>
          </w:tcPr>
          <w:p w14:paraId="3FD9D8F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израда и усвајање планова и програма рада наставника за додатну и допунску наставу</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36657D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октобар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844F5ED"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89B539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одељенске статистике успеха</w:t>
            </w:r>
          </w:p>
        </w:tc>
      </w:tr>
      <w:tr w:rsidR="00232817" w:rsidRPr="00232817" w14:paraId="21C601DA"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670D1E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7.</w:t>
            </w:r>
          </w:p>
        </w:tc>
        <w:tc>
          <w:tcPr>
            <w:tcW w:w="3051" w:type="dxa"/>
            <w:tcBorders>
              <w:top w:val="single" w:sz="4" w:space="0" w:color="auto"/>
              <w:left w:val="single" w:sz="4" w:space="0" w:color="auto"/>
              <w:bottom w:val="single" w:sz="4" w:space="0" w:color="auto"/>
              <w:right w:val="single" w:sz="4" w:space="0" w:color="auto"/>
            </w:tcBorders>
            <w:vAlign w:val="center"/>
            <w:hideMark/>
          </w:tcPr>
          <w:p w14:paraId="2131279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планирање огледних часова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5C9A1AD"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октобар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34C5C6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33821E0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351DBC52" w14:textId="77777777" w:rsidTr="0080646D">
        <w:trPr>
          <w:trHeight w:val="20"/>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441DAD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8.</w:t>
            </w:r>
          </w:p>
        </w:tc>
        <w:tc>
          <w:tcPr>
            <w:tcW w:w="3051" w:type="dxa"/>
            <w:tcBorders>
              <w:top w:val="single" w:sz="4" w:space="0" w:color="auto"/>
              <w:left w:val="single" w:sz="4" w:space="0" w:color="auto"/>
              <w:bottom w:val="single" w:sz="4" w:space="0" w:color="auto"/>
              <w:right w:val="single" w:sz="4" w:space="0" w:color="auto"/>
            </w:tcBorders>
            <w:vAlign w:val="center"/>
            <w:hideMark/>
          </w:tcPr>
          <w:p w14:paraId="2D75515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евидентирање ученика за такмичење</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8BEF571"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новембар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0DA9A5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2" w:type="dxa"/>
            <w:tcBorders>
              <w:top w:val="single" w:sz="4" w:space="0" w:color="auto"/>
              <w:left w:val="single" w:sz="4" w:space="0" w:color="auto"/>
              <w:bottom w:val="single" w:sz="4" w:space="0" w:color="auto"/>
              <w:right w:val="single" w:sz="4" w:space="0" w:color="auto"/>
            </w:tcBorders>
            <w:vAlign w:val="center"/>
            <w:hideMark/>
          </w:tcPr>
          <w:p w14:paraId="7D5EB39E"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е</w:t>
            </w:r>
            <w:r w:rsidR="00F07537" w:rsidRPr="00232817">
              <w:rPr>
                <w:rFonts w:cs="Times New Roman"/>
                <w:sz w:val="22"/>
                <w:lang w:val="sr-Cyrl-CS"/>
              </w:rPr>
              <w:t>виденција у програму рада</w:t>
            </w:r>
          </w:p>
        </w:tc>
      </w:tr>
      <w:tr w:rsidR="00232817" w:rsidRPr="00232817" w14:paraId="209EA115"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50CE5C7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9.</w:t>
            </w:r>
          </w:p>
        </w:tc>
        <w:tc>
          <w:tcPr>
            <w:tcW w:w="3039" w:type="dxa"/>
            <w:tcBorders>
              <w:top w:val="single" w:sz="4" w:space="0" w:color="auto"/>
              <w:left w:val="single" w:sz="4" w:space="0" w:color="auto"/>
              <w:bottom w:val="single" w:sz="4" w:space="0" w:color="auto"/>
              <w:right w:val="single" w:sz="4" w:space="0" w:color="auto"/>
            </w:tcBorders>
            <w:vAlign w:val="center"/>
            <w:hideMark/>
          </w:tcPr>
          <w:p w14:paraId="17BD6645"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успеха ученика из предмета на крају првог тромесечја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8092B4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новембар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2CDFDD5"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38FD9AD"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д</w:t>
            </w:r>
            <w:r w:rsidR="00F07537" w:rsidRPr="00232817">
              <w:rPr>
                <w:rFonts w:cs="Times New Roman"/>
                <w:sz w:val="22"/>
                <w:lang w:val="sr-Cyrl-CS"/>
              </w:rPr>
              <w:t>невник рада и статистика успеха ученика и владања у првом клас.периоду</w:t>
            </w:r>
          </w:p>
        </w:tc>
      </w:tr>
      <w:tr w:rsidR="00232817" w:rsidRPr="00232817" w14:paraId="194F35B5"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0096774D" w14:textId="77777777" w:rsidR="00F07537" w:rsidRPr="00232817" w:rsidRDefault="00F07537" w:rsidP="0080646D">
            <w:pPr>
              <w:spacing w:after="0" w:line="240" w:lineRule="auto"/>
              <w:jc w:val="center"/>
              <w:rPr>
                <w:rFonts w:cs="Times New Roman"/>
              </w:rPr>
            </w:pPr>
            <w:r w:rsidRPr="00232817">
              <w:rPr>
                <w:rFonts w:cs="Times New Roman"/>
                <w:sz w:val="22"/>
              </w:rPr>
              <w:t>10</w:t>
            </w:r>
          </w:p>
        </w:tc>
        <w:tc>
          <w:tcPr>
            <w:tcW w:w="3039" w:type="dxa"/>
            <w:tcBorders>
              <w:top w:val="single" w:sz="4" w:space="0" w:color="auto"/>
              <w:left w:val="single" w:sz="4" w:space="0" w:color="auto"/>
              <w:bottom w:val="single" w:sz="4" w:space="0" w:color="auto"/>
              <w:right w:val="single" w:sz="4" w:space="0" w:color="auto"/>
            </w:tcBorders>
            <w:vAlign w:val="center"/>
            <w:hideMark/>
          </w:tcPr>
          <w:p w14:paraId="276B8231"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усаглашавање критеријума оцењивања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26E54A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новембар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3DB1D77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AA3646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2DA68E1A"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0ECC3161"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1</w:t>
            </w:r>
            <w:r w:rsidRPr="00232817">
              <w:rPr>
                <w:rFonts w:cs="Times New Roman"/>
                <w:sz w:val="22"/>
              </w:rPr>
              <w:t>1</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4A8F1ACC"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 xml:space="preserve">састављање и усвајање матурских тема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F03E5A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децембар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38E97A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05BD27C"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и</w:t>
            </w:r>
            <w:r w:rsidR="00F07537" w:rsidRPr="00232817">
              <w:rPr>
                <w:rFonts w:cs="Times New Roman"/>
                <w:sz w:val="22"/>
                <w:lang w:val="sr-Cyrl-CS"/>
              </w:rPr>
              <w:t>звештај наставничком већу</w:t>
            </w:r>
          </w:p>
        </w:tc>
      </w:tr>
      <w:tr w:rsidR="00232817" w:rsidRPr="00232817" w14:paraId="01F9EE39"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69A657FB" w14:textId="77777777" w:rsidR="00F07537" w:rsidRPr="00232817" w:rsidRDefault="00F07537" w:rsidP="0080646D">
            <w:pPr>
              <w:spacing w:after="0" w:line="240" w:lineRule="auto"/>
              <w:jc w:val="center"/>
              <w:rPr>
                <w:rFonts w:cs="Times New Roman"/>
              </w:rPr>
            </w:pPr>
            <w:r w:rsidRPr="00232817">
              <w:rPr>
                <w:rFonts w:cs="Times New Roman"/>
                <w:sz w:val="22"/>
              </w:rPr>
              <w:t>12</w:t>
            </w:r>
          </w:p>
        </w:tc>
        <w:tc>
          <w:tcPr>
            <w:tcW w:w="3039" w:type="dxa"/>
            <w:tcBorders>
              <w:top w:val="single" w:sz="4" w:space="0" w:color="auto"/>
              <w:left w:val="single" w:sz="4" w:space="0" w:color="auto"/>
              <w:bottom w:val="single" w:sz="4" w:space="0" w:color="auto"/>
              <w:right w:val="single" w:sz="4" w:space="0" w:color="auto"/>
            </w:tcBorders>
            <w:vAlign w:val="center"/>
            <w:hideMark/>
          </w:tcPr>
          <w:p w14:paraId="2D8A1E8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пружање помоћи ученицима око избора тема и литературе за израду матурског рада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6C24C4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децембар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6F4355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1AE9794"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к</w:t>
            </w:r>
            <w:r w:rsidR="00F07537" w:rsidRPr="00232817">
              <w:rPr>
                <w:rFonts w:cs="Times New Roman"/>
                <w:sz w:val="22"/>
                <w:lang w:val="sr-Cyrl-CS"/>
              </w:rPr>
              <w:t>њига евиденције огледних часова и дневници рада</w:t>
            </w:r>
          </w:p>
        </w:tc>
      </w:tr>
      <w:tr w:rsidR="00232817" w:rsidRPr="00232817" w14:paraId="213FEFDA"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6C34B1E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1</w:t>
            </w:r>
            <w:r w:rsidRPr="00232817">
              <w:rPr>
                <w:rFonts w:cs="Times New Roman"/>
                <w:sz w:val="22"/>
              </w:rPr>
              <w:t>3</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3C9B04A1"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пружање помоћи ученицима око концепције матурског рада кроз израду теза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20D672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децембар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73A6A9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7187B5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01732636"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2CE149B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1</w:t>
            </w:r>
            <w:r w:rsidRPr="00232817">
              <w:rPr>
                <w:rFonts w:cs="Times New Roman"/>
                <w:sz w:val="22"/>
              </w:rPr>
              <w:t>4</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59D61BA4"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успеха ученика из предмета на крају првог полугодишта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5EF4FD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јануар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8D6250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A581D91"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Статистика успеха ученика и владања у  првом полугођу</w:t>
            </w:r>
          </w:p>
        </w:tc>
      </w:tr>
      <w:tr w:rsidR="00232817" w:rsidRPr="00232817" w14:paraId="1BA32B27"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398D93A0" w14:textId="77777777" w:rsidR="00F07537" w:rsidRPr="00232817" w:rsidRDefault="00F07537" w:rsidP="0080646D">
            <w:pPr>
              <w:spacing w:after="0" w:line="240" w:lineRule="auto"/>
              <w:rPr>
                <w:rFonts w:cs="Times New Roman"/>
              </w:rPr>
            </w:pPr>
            <w:r w:rsidRPr="00232817">
              <w:rPr>
                <w:rFonts w:cs="Times New Roman"/>
                <w:sz w:val="22"/>
              </w:rPr>
              <w:t>15.</w:t>
            </w:r>
          </w:p>
        </w:tc>
        <w:tc>
          <w:tcPr>
            <w:tcW w:w="3039" w:type="dxa"/>
            <w:tcBorders>
              <w:top w:val="single" w:sz="4" w:space="0" w:color="auto"/>
              <w:left w:val="single" w:sz="4" w:space="0" w:color="auto"/>
              <w:bottom w:val="single" w:sz="4" w:space="0" w:color="auto"/>
              <w:right w:val="single" w:sz="4" w:space="0" w:color="auto"/>
            </w:tcBorders>
            <w:vAlign w:val="center"/>
            <w:hideMark/>
          </w:tcPr>
          <w:p w14:paraId="076528D6"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ефеката додатне и допунске наставе</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EDC522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јануар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548E67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8BED2A1"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к</w:t>
            </w:r>
            <w:r w:rsidR="00F07537" w:rsidRPr="00232817">
              <w:rPr>
                <w:rFonts w:cs="Times New Roman"/>
                <w:sz w:val="22"/>
                <w:lang w:val="sr-Cyrl-CS"/>
              </w:rPr>
              <w:t>њига евиденције огледних часова и дневници рада</w:t>
            </w:r>
          </w:p>
        </w:tc>
      </w:tr>
      <w:tr w:rsidR="00232817" w:rsidRPr="00232817" w14:paraId="6AB0C08C"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5DBB47A4"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1</w:t>
            </w:r>
            <w:r w:rsidRPr="00232817">
              <w:rPr>
                <w:rFonts w:cs="Times New Roman"/>
                <w:sz w:val="22"/>
              </w:rPr>
              <w:t>6</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74B83B90"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учешће наставника на семинару поводом јануарских дана просветних радника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AD1ED1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јануар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282374B"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8901635"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04B779DB"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19D7BE23" w14:textId="77777777" w:rsidR="00F07537" w:rsidRPr="00232817" w:rsidRDefault="00F07537" w:rsidP="0080646D">
            <w:pPr>
              <w:spacing w:after="0" w:line="240" w:lineRule="auto"/>
              <w:rPr>
                <w:rFonts w:cs="Times New Roman"/>
              </w:rPr>
            </w:pPr>
            <w:r w:rsidRPr="00232817">
              <w:rPr>
                <w:rFonts w:cs="Times New Roman"/>
                <w:sz w:val="22"/>
              </w:rPr>
              <w:t>17.</w:t>
            </w:r>
          </w:p>
        </w:tc>
        <w:tc>
          <w:tcPr>
            <w:tcW w:w="3039" w:type="dxa"/>
            <w:tcBorders>
              <w:top w:val="single" w:sz="4" w:space="0" w:color="auto"/>
              <w:left w:val="single" w:sz="4" w:space="0" w:color="auto"/>
              <w:bottom w:val="single" w:sz="4" w:space="0" w:color="auto"/>
              <w:right w:val="single" w:sz="4" w:space="0" w:color="auto"/>
            </w:tcBorders>
            <w:vAlign w:val="center"/>
            <w:hideMark/>
          </w:tcPr>
          <w:p w14:paraId="04A60130"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упознавање са планом и програмом такмичења ученика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F8831F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фебруар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6F13B3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F79F4F6"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к</w:t>
            </w:r>
            <w:r w:rsidR="00F07537" w:rsidRPr="00232817">
              <w:rPr>
                <w:rFonts w:cs="Times New Roman"/>
                <w:sz w:val="22"/>
                <w:lang w:val="sr-Cyrl-CS"/>
              </w:rPr>
              <w:t>њига евиденције такмичења</w:t>
            </w:r>
          </w:p>
        </w:tc>
      </w:tr>
      <w:tr w:rsidR="00232817" w:rsidRPr="00232817" w14:paraId="5E85FF98"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0DCA7D09" w14:textId="77777777" w:rsidR="00F07537" w:rsidRPr="00232817" w:rsidRDefault="00F07537" w:rsidP="0080646D">
            <w:pPr>
              <w:spacing w:after="0" w:line="240" w:lineRule="auto"/>
              <w:rPr>
                <w:rFonts w:cs="Times New Roman"/>
              </w:rPr>
            </w:pPr>
            <w:r w:rsidRPr="00232817">
              <w:rPr>
                <w:rFonts w:cs="Times New Roman"/>
                <w:sz w:val="22"/>
              </w:rPr>
              <w:t>18.</w:t>
            </w:r>
          </w:p>
        </w:tc>
        <w:tc>
          <w:tcPr>
            <w:tcW w:w="3039" w:type="dxa"/>
            <w:tcBorders>
              <w:top w:val="single" w:sz="4" w:space="0" w:color="auto"/>
              <w:left w:val="single" w:sz="4" w:space="0" w:color="auto"/>
              <w:bottom w:val="single" w:sz="4" w:space="0" w:color="auto"/>
              <w:right w:val="single" w:sz="4" w:space="0" w:color="auto"/>
            </w:tcBorders>
            <w:vAlign w:val="center"/>
            <w:hideMark/>
          </w:tcPr>
          <w:p w14:paraId="2C2B77C5"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 xml:space="preserve">планирање, организација и учешће на општинском такмичењу ученика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A9E8E9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фебруар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FD02DE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07D35C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462DFDF3"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55AB494E" w14:textId="77777777" w:rsidR="00F07537" w:rsidRPr="00232817" w:rsidRDefault="00F07537" w:rsidP="0080646D">
            <w:pPr>
              <w:spacing w:after="0" w:line="240" w:lineRule="auto"/>
              <w:rPr>
                <w:rFonts w:cs="Times New Roman"/>
                <w:lang w:val="sr-Cyrl-CS"/>
              </w:rPr>
            </w:pPr>
            <w:r w:rsidRPr="00232817">
              <w:rPr>
                <w:rFonts w:cs="Times New Roman"/>
                <w:sz w:val="22"/>
              </w:rPr>
              <w:t>19</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2728078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резултата са општинског и припрема за регионално такмичење ученика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5B5D03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фебруар</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B017F5B"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37FBAC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7B319540"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6D7424F2"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r w:rsidRPr="00232817">
              <w:rPr>
                <w:rFonts w:cs="Times New Roman"/>
                <w:sz w:val="22"/>
              </w:rPr>
              <w:t>0</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1BBA57AB"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припреме и учешће на регионалном такмичењу  ученика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6C2096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март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CF046F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8DEECDC" w14:textId="77777777" w:rsidR="00F07537" w:rsidRPr="00232817" w:rsidRDefault="000F51C8" w:rsidP="0080646D">
            <w:pPr>
              <w:spacing w:after="0" w:line="240" w:lineRule="auto"/>
              <w:jc w:val="center"/>
              <w:rPr>
                <w:rFonts w:cs="Times New Roman"/>
                <w:lang w:val="ru-RU"/>
              </w:rPr>
            </w:pPr>
            <w:r w:rsidRPr="00232817">
              <w:rPr>
                <w:rFonts w:cs="Times New Roman"/>
                <w:sz w:val="22"/>
                <w:lang w:val="sr-Cyrl-CS"/>
              </w:rPr>
              <w:t>к</w:t>
            </w:r>
            <w:r w:rsidR="00F07537" w:rsidRPr="00232817">
              <w:rPr>
                <w:rFonts w:cs="Times New Roman"/>
                <w:sz w:val="22"/>
                <w:lang w:val="sr-Cyrl-CS"/>
              </w:rPr>
              <w:t>њига евиденције огледних часова и дневници рада</w:t>
            </w:r>
          </w:p>
        </w:tc>
      </w:tr>
      <w:tr w:rsidR="00232817" w:rsidRPr="00232817" w14:paraId="22840E79"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3837B694" w14:textId="77777777" w:rsidR="00F07537" w:rsidRPr="00232817" w:rsidRDefault="00F07537" w:rsidP="0080646D">
            <w:pPr>
              <w:spacing w:after="0" w:line="240" w:lineRule="auto"/>
              <w:rPr>
                <w:rFonts w:cs="Times New Roman"/>
              </w:rPr>
            </w:pPr>
            <w:r w:rsidRPr="00232817">
              <w:rPr>
                <w:rFonts w:cs="Times New Roman"/>
                <w:sz w:val="22"/>
              </w:rPr>
              <w:lastRenderedPageBreak/>
              <w:t>21.</w:t>
            </w:r>
          </w:p>
        </w:tc>
        <w:tc>
          <w:tcPr>
            <w:tcW w:w="3039" w:type="dxa"/>
            <w:tcBorders>
              <w:top w:val="single" w:sz="4" w:space="0" w:color="auto"/>
              <w:left w:val="single" w:sz="4" w:space="0" w:color="auto"/>
              <w:bottom w:val="single" w:sz="4" w:space="0" w:color="auto"/>
              <w:right w:val="single" w:sz="4" w:space="0" w:color="auto"/>
            </w:tcBorders>
            <w:vAlign w:val="center"/>
            <w:hideMark/>
          </w:tcPr>
          <w:p w14:paraId="4C642F32"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огледних часова и коришћења савремених наставних средстава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A736C6D"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март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913749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7A6C2994"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к</w:t>
            </w:r>
            <w:r w:rsidR="00F07537" w:rsidRPr="00232817">
              <w:rPr>
                <w:rFonts w:cs="Times New Roman"/>
                <w:sz w:val="22"/>
                <w:lang w:val="sr-Cyrl-CS"/>
              </w:rPr>
              <w:t>њига евиденције такмичења</w:t>
            </w:r>
          </w:p>
        </w:tc>
      </w:tr>
      <w:tr w:rsidR="00232817" w:rsidRPr="00232817" w14:paraId="44839C1B" w14:textId="77777777" w:rsidTr="004C38AF">
        <w:trPr>
          <w:trHeight w:val="952"/>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3F2C0D9A" w14:textId="77777777" w:rsidR="00F07537" w:rsidRPr="00232817" w:rsidRDefault="00F07537" w:rsidP="0080646D">
            <w:pPr>
              <w:spacing w:after="0" w:line="240" w:lineRule="auto"/>
              <w:rPr>
                <w:rFonts w:cs="Times New Roman"/>
                <w:lang w:val="sr-Cyrl-CS"/>
              </w:rPr>
            </w:pPr>
            <w:r w:rsidRPr="00232817">
              <w:rPr>
                <w:rFonts w:cs="Times New Roman"/>
                <w:sz w:val="22"/>
              </w:rPr>
              <w:t>22</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18129807"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припрема и презентација стручних радова ученика поводом Дана школе</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C5EF82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март</w:t>
            </w:r>
          </w:p>
        </w:tc>
        <w:tc>
          <w:tcPr>
            <w:tcW w:w="2069" w:type="dxa"/>
            <w:tcBorders>
              <w:top w:val="single" w:sz="4" w:space="0" w:color="auto"/>
              <w:left w:val="single" w:sz="4" w:space="0" w:color="auto"/>
              <w:bottom w:val="single" w:sz="4" w:space="0" w:color="auto"/>
              <w:right w:val="single" w:sz="4" w:space="0" w:color="auto"/>
            </w:tcBorders>
            <w:vAlign w:val="center"/>
            <w:hideMark/>
          </w:tcPr>
          <w:p w14:paraId="0263693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AC8CD95"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4F113C58"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08089386" w14:textId="77777777" w:rsidR="00F07537" w:rsidRPr="00232817" w:rsidRDefault="00F07537" w:rsidP="0080646D">
            <w:pPr>
              <w:spacing w:after="0" w:line="240" w:lineRule="auto"/>
              <w:rPr>
                <w:rFonts w:cs="Times New Roman"/>
                <w:lang w:val="sr-Cyrl-CS"/>
              </w:rPr>
            </w:pPr>
            <w:r w:rsidRPr="00232817">
              <w:rPr>
                <w:rFonts w:cs="Times New Roman"/>
                <w:sz w:val="22"/>
              </w:rPr>
              <w:t>23</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4C103BB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Посета огледним часовима сродних предмета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5D0CD7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април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66798E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F620972"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д</w:t>
            </w:r>
            <w:r w:rsidR="00F07537" w:rsidRPr="00232817">
              <w:rPr>
                <w:rFonts w:cs="Times New Roman"/>
                <w:sz w:val="22"/>
                <w:lang w:val="sr-Cyrl-CS"/>
              </w:rPr>
              <w:t>невник рада</w:t>
            </w:r>
          </w:p>
        </w:tc>
      </w:tr>
      <w:tr w:rsidR="00232817" w:rsidRPr="00232817" w14:paraId="3D7C0346"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6344E551"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r w:rsidRPr="00232817">
              <w:rPr>
                <w:rFonts w:cs="Times New Roman"/>
                <w:sz w:val="22"/>
              </w:rPr>
              <w:t>4</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651E3D1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 xml:space="preserve">Анализа успеха ученика из предмета на крају трећег тромесечја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41ADEC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април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5E0FA9E"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42FB4B13"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д</w:t>
            </w:r>
            <w:r w:rsidR="00F07537" w:rsidRPr="00232817">
              <w:rPr>
                <w:rFonts w:cs="Times New Roman"/>
                <w:sz w:val="22"/>
                <w:lang w:val="sr-Cyrl-CS"/>
              </w:rPr>
              <w:t>невник рада и статистика успеха ученика и владања у трећем клас.периоду</w:t>
            </w:r>
          </w:p>
        </w:tc>
      </w:tr>
      <w:tr w:rsidR="00232817" w:rsidRPr="00232817" w14:paraId="3E927BBA"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5996796F"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r w:rsidRPr="00232817">
              <w:rPr>
                <w:rFonts w:cs="Times New Roman"/>
                <w:sz w:val="22"/>
              </w:rPr>
              <w:t>5</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7CBD6B77"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огледних часова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9D0B3C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мај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268CF95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94531C1" w14:textId="77777777" w:rsidR="00F07537" w:rsidRPr="00232817" w:rsidRDefault="000F51C8" w:rsidP="0080646D">
            <w:pPr>
              <w:spacing w:after="0" w:line="240" w:lineRule="auto"/>
              <w:jc w:val="center"/>
              <w:rPr>
                <w:rFonts w:cs="Times New Roman"/>
                <w:lang w:val="ru-RU"/>
              </w:rPr>
            </w:pPr>
            <w:r w:rsidRPr="00232817">
              <w:rPr>
                <w:rFonts w:cs="Times New Roman"/>
                <w:sz w:val="22"/>
                <w:lang w:val="sr-Cyrl-CS"/>
              </w:rPr>
              <w:t>к</w:t>
            </w:r>
            <w:r w:rsidR="00F07537" w:rsidRPr="00232817">
              <w:rPr>
                <w:rFonts w:cs="Times New Roman"/>
                <w:sz w:val="22"/>
                <w:lang w:val="sr-Cyrl-CS"/>
              </w:rPr>
              <w:t>њига евиденције огледних часова и дневници рада</w:t>
            </w:r>
          </w:p>
        </w:tc>
      </w:tr>
      <w:tr w:rsidR="00232817" w:rsidRPr="00232817" w14:paraId="1D2CF232"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14A15468" w14:textId="77777777" w:rsidR="00F07537" w:rsidRPr="00232817" w:rsidRDefault="00F07537" w:rsidP="0080646D">
            <w:pPr>
              <w:spacing w:after="0" w:line="240" w:lineRule="auto"/>
              <w:rPr>
                <w:rFonts w:cs="Times New Roman"/>
              </w:rPr>
            </w:pPr>
            <w:r w:rsidRPr="00232817">
              <w:rPr>
                <w:rFonts w:cs="Times New Roman"/>
                <w:sz w:val="22"/>
              </w:rPr>
              <w:t>26.</w:t>
            </w:r>
          </w:p>
        </w:tc>
        <w:tc>
          <w:tcPr>
            <w:tcW w:w="3039" w:type="dxa"/>
            <w:tcBorders>
              <w:top w:val="single" w:sz="4" w:space="0" w:color="auto"/>
              <w:left w:val="single" w:sz="4" w:space="0" w:color="auto"/>
              <w:bottom w:val="single" w:sz="4" w:space="0" w:color="auto"/>
              <w:right w:val="single" w:sz="4" w:space="0" w:color="auto"/>
            </w:tcBorders>
            <w:vAlign w:val="center"/>
            <w:hideMark/>
          </w:tcPr>
          <w:p w14:paraId="0C2FD85A"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прегледавање и исправљање радних верзија матурских радова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28B9B8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мај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0D9A783"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8FC2BE7"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с</w:t>
            </w:r>
            <w:r w:rsidR="00F07537" w:rsidRPr="00232817">
              <w:rPr>
                <w:rFonts w:cs="Times New Roman"/>
                <w:sz w:val="22"/>
                <w:lang w:val="sr-Cyrl-CS"/>
              </w:rPr>
              <w:t>писак са темама</w:t>
            </w:r>
          </w:p>
        </w:tc>
      </w:tr>
      <w:tr w:rsidR="00232817" w:rsidRPr="00232817" w14:paraId="72F395D0"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60542142"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r w:rsidRPr="00232817">
              <w:rPr>
                <w:rFonts w:cs="Times New Roman"/>
                <w:sz w:val="22"/>
              </w:rPr>
              <w:t>7</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168CCA8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 xml:space="preserve">формирање  ЦД-теке од ученичких презентација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435A71"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мај</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CF1650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33BCF44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књига  евиденције састанака стручног већа</w:t>
            </w:r>
          </w:p>
        </w:tc>
      </w:tr>
      <w:tr w:rsidR="00232817" w:rsidRPr="00232817" w14:paraId="2CE750DA"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05C746D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r w:rsidRPr="00232817">
              <w:rPr>
                <w:rFonts w:cs="Times New Roman"/>
                <w:sz w:val="22"/>
              </w:rPr>
              <w:t>8</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48F5B717"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Организовање и реализација матурских испита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57DD968"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јун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180A1B6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6CA6090"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з</w:t>
            </w:r>
            <w:r w:rsidR="00F07537" w:rsidRPr="00232817">
              <w:rPr>
                <w:rFonts w:cs="Times New Roman"/>
                <w:sz w:val="22"/>
                <w:lang w:val="sr-Cyrl-CS"/>
              </w:rPr>
              <w:t>аписници са матурских испита</w:t>
            </w:r>
          </w:p>
        </w:tc>
      </w:tr>
      <w:tr w:rsidR="00232817" w:rsidRPr="00232817" w14:paraId="7B175F9D"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41157B2F" w14:textId="77777777" w:rsidR="00F07537" w:rsidRPr="00232817" w:rsidRDefault="00F07537" w:rsidP="0080646D">
            <w:pPr>
              <w:spacing w:after="0" w:line="240" w:lineRule="auto"/>
              <w:rPr>
                <w:rFonts w:cs="Times New Roman"/>
                <w:lang w:val="sr-Cyrl-CS"/>
              </w:rPr>
            </w:pPr>
            <w:r w:rsidRPr="00232817">
              <w:rPr>
                <w:rFonts w:cs="Times New Roman"/>
                <w:sz w:val="22"/>
              </w:rPr>
              <w:t>29</w:t>
            </w:r>
            <w:r w:rsidRPr="00232817">
              <w:rPr>
                <w:rFonts w:cs="Times New Roman"/>
                <w:sz w:val="22"/>
                <w:lang w:val="sr-Cyrl-CS"/>
              </w:rPr>
              <w:t>.</w:t>
            </w:r>
          </w:p>
        </w:tc>
        <w:tc>
          <w:tcPr>
            <w:tcW w:w="3039" w:type="dxa"/>
            <w:tcBorders>
              <w:top w:val="single" w:sz="4" w:space="0" w:color="auto"/>
              <w:left w:val="single" w:sz="4" w:space="0" w:color="auto"/>
              <w:bottom w:val="single" w:sz="4" w:space="0" w:color="auto"/>
              <w:right w:val="single" w:sz="4" w:space="0" w:color="auto"/>
            </w:tcBorders>
            <w:vAlign w:val="center"/>
            <w:hideMark/>
          </w:tcPr>
          <w:p w14:paraId="7023988E"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Избор најбољих матурских радова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0A081AA"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јун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89B16D2"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00C75BBF"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м</w:t>
            </w:r>
            <w:r w:rsidR="00F07537" w:rsidRPr="00232817">
              <w:rPr>
                <w:rFonts w:cs="Times New Roman"/>
                <w:sz w:val="22"/>
                <w:lang w:val="sr-Cyrl-CS"/>
              </w:rPr>
              <w:t>едијатека</w:t>
            </w:r>
          </w:p>
        </w:tc>
      </w:tr>
      <w:tr w:rsidR="00232817" w:rsidRPr="00232817" w14:paraId="34C3312C" w14:textId="77777777" w:rsidTr="0080646D">
        <w:trPr>
          <w:trHeight w:val="20"/>
          <w:jc w:val="center"/>
        </w:trPr>
        <w:tc>
          <w:tcPr>
            <w:tcW w:w="552" w:type="dxa"/>
            <w:tcBorders>
              <w:top w:val="single" w:sz="4" w:space="0" w:color="auto"/>
              <w:left w:val="single" w:sz="4" w:space="0" w:color="auto"/>
              <w:bottom w:val="single" w:sz="4" w:space="0" w:color="auto"/>
              <w:right w:val="single" w:sz="4" w:space="0" w:color="auto"/>
            </w:tcBorders>
            <w:vAlign w:val="center"/>
            <w:hideMark/>
          </w:tcPr>
          <w:p w14:paraId="4ABBF0D6" w14:textId="77777777" w:rsidR="00F07537" w:rsidRPr="00232817" w:rsidRDefault="00F07537" w:rsidP="0080646D">
            <w:pPr>
              <w:spacing w:after="0" w:line="240" w:lineRule="auto"/>
              <w:rPr>
                <w:rFonts w:cs="Times New Roman"/>
              </w:rPr>
            </w:pPr>
            <w:r w:rsidRPr="00232817">
              <w:rPr>
                <w:rFonts w:cs="Times New Roman"/>
              </w:rPr>
              <w:t>30.</w:t>
            </w:r>
          </w:p>
        </w:tc>
        <w:tc>
          <w:tcPr>
            <w:tcW w:w="3039" w:type="dxa"/>
            <w:tcBorders>
              <w:top w:val="single" w:sz="4" w:space="0" w:color="auto"/>
              <w:left w:val="single" w:sz="4" w:space="0" w:color="auto"/>
              <w:bottom w:val="single" w:sz="4" w:space="0" w:color="auto"/>
              <w:right w:val="single" w:sz="4" w:space="0" w:color="auto"/>
            </w:tcBorders>
            <w:vAlign w:val="center"/>
            <w:hideMark/>
          </w:tcPr>
          <w:p w14:paraId="27132F37"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Оцена постигнутих резултата и самовредновање</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60712EB"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 xml:space="preserve">јун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786D953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598" w:type="dxa"/>
            <w:tcBorders>
              <w:top w:val="single" w:sz="4" w:space="0" w:color="auto"/>
              <w:left w:val="single" w:sz="4" w:space="0" w:color="auto"/>
              <w:bottom w:val="single" w:sz="4" w:space="0" w:color="auto"/>
              <w:right w:val="single" w:sz="4" w:space="0" w:color="auto"/>
            </w:tcBorders>
            <w:vAlign w:val="center"/>
            <w:hideMark/>
          </w:tcPr>
          <w:p w14:paraId="1F0242A3" w14:textId="77777777" w:rsidR="00F07537" w:rsidRPr="00232817" w:rsidRDefault="000F51C8" w:rsidP="0080646D">
            <w:pPr>
              <w:spacing w:after="0" w:line="240" w:lineRule="auto"/>
              <w:jc w:val="center"/>
              <w:rPr>
                <w:rFonts w:cs="Times New Roman"/>
                <w:lang w:val="sr-Cyrl-CS"/>
              </w:rPr>
            </w:pPr>
            <w:r w:rsidRPr="00232817">
              <w:rPr>
                <w:rFonts w:cs="Times New Roman"/>
                <w:sz w:val="22"/>
                <w:lang w:val="sr-Cyrl-CS"/>
              </w:rPr>
              <w:t>д</w:t>
            </w:r>
            <w:r w:rsidR="00F07537" w:rsidRPr="00232817">
              <w:rPr>
                <w:rFonts w:cs="Times New Roman"/>
                <w:sz w:val="22"/>
                <w:lang w:val="sr-Cyrl-CS"/>
              </w:rPr>
              <w:t>невник рада и статистика успеха ученика на крају школске године</w:t>
            </w:r>
          </w:p>
        </w:tc>
      </w:tr>
    </w:tbl>
    <w:p w14:paraId="674C460B" w14:textId="77777777" w:rsidR="00F07537" w:rsidRPr="00232817" w:rsidRDefault="00F07537" w:rsidP="00F07537">
      <w:pPr>
        <w:pStyle w:val="Heading2"/>
        <w:rPr>
          <w:lang w:val="sr-Cyrl-CS"/>
        </w:rPr>
      </w:pPr>
      <w:bookmarkStart w:id="161" w:name="_Toc209366362"/>
      <w:r w:rsidRPr="00232817">
        <w:rPr>
          <w:lang w:val="sr-Cyrl-CS"/>
        </w:rPr>
        <w:t>ПРОГРАМ РАДА СТРУЧНОГ ВЕЋА</w:t>
      </w:r>
      <w:r w:rsidRPr="00232817">
        <w:t xml:space="preserve"> </w:t>
      </w:r>
      <w:r w:rsidRPr="00232817">
        <w:rPr>
          <w:lang w:val="ru-RU"/>
        </w:rPr>
        <w:t>ХЕМИЈЕ</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5022"/>
        <w:gridCol w:w="1417"/>
        <w:gridCol w:w="1560"/>
        <w:gridCol w:w="1781"/>
      </w:tblGrid>
      <w:tr w:rsidR="007B6927" w:rsidRPr="00232817" w14:paraId="01F6815F" w14:textId="77777777" w:rsidTr="00A21A72">
        <w:trPr>
          <w:trHeight w:val="20"/>
          <w:jc w:val="center"/>
        </w:trPr>
        <w:tc>
          <w:tcPr>
            <w:tcW w:w="539" w:type="dxa"/>
          </w:tcPr>
          <w:p w14:paraId="742805E2" w14:textId="77777777" w:rsidR="00F07537" w:rsidRPr="00232817" w:rsidRDefault="00F07537" w:rsidP="0080646D">
            <w:pPr>
              <w:spacing w:after="0" w:line="240" w:lineRule="auto"/>
              <w:jc w:val="center"/>
              <w:rPr>
                <w:rFonts w:cs="Times New Roman"/>
                <w:b/>
                <w:bCs/>
              </w:rPr>
            </w:pPr>
            <w:r w:rsidRPr="00232817">
              <w:rPr>
                <w:rFonts w:cs="Times New Roman"/>
                <w:b/>
                <w:bCs/>
                <w:sz w:val="22"/>
              </w:rPr>
              <w:t>РБ</w:t>
            </w:r>
          </w:p>
        </w:tc>
        <w:tc>
          <w:tcPr>
            <w:tcW w:w="5022" w:type="dxa"/>
            <w:vAlign w:val="center"/>
          </w:tcPr>
          <w:p w14:paraId="3E76B2E7"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417" w:type="dxa"/>
            <w:vAlign w:val="center"/>
          </w:tcPr>
          <w:p w14:paraId="6ABA0EDF"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560" w:type="dxa"/>
            <w:vAlign w:val="center"/>
          </w:tcPr>
          <w:p w14:paraId="7ED981BC"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1781" w:type="dxa"/>
            <w:vAlign w:val="center"/>
          </w:tcPr>
          <w:p w14:paraId="79530BBE" w14:textId="77777777" w:rsidR="00F07537" w:rsidRPr="00232817" w:rsidRDefault="00F07537" w:rsidP="0080646D">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7B6927" w:rsidRPr="00232817" w14:paraId="4D6A3F3E" w14:textId="77777777" w:rsidTr="00A21A72">
        <w:trPr>
          <w:trHeight w:val="20"/>
          <w:jc w:val="center"/>
        </w:trPr>
        <w:tc>
          <w:tcPr>
            <w:tcW w:w="539" w:type="dxa"/>
            <w:vAlign w:val="center"/>
          </w:tcPr>
          <w:p w14:paraId="68CDCB0A"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1.</w:t>
            </w:r>
          </w:p>
        </w:tc>
        <w:tc>
          <w:tcPr>
            <w:tcW w:w="5022" w:type="dxa"/>
            <w:vAlign w:val="center"/>
          </w:tcPr>
          <w:p w14:paraId="39F31AF3"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 xml:space="preserve">Израда оперативних и месечних планова </w:t>
            </w:r>
          </w:p>
          <w:p w14:paraId="3E5D9E5D"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 xml:space="preserve"> Усвајање поделе предмета на наставнике </w:t>
            </w:r>
          </w:p>
          <w:p w14:paraId="28913791"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 xml:space="preserve">Избор председника стручног већа </w:t>
            </w:r>
          </w:p>
          <w:p w14:paraId="660D9116"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 xml:space="preserve">Предлог структуре 40-часовне радне недеље </w:t>
            </w:r>
          </w:p>
          <w:p w14:paraId="3183E9E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Договор о коришћењу уџбеника и одговарајућих приучника</w:t>
            </w:r>
          </w:p>
        </w:tc>
        <w:tc>
          <w:tcPr>
            <w:tcW w:w="1417" w:type="dxa"/>
            <w:vAlign w:val="center"/>
          </w:tcPr>
          <w:p w14:paraId="2CB15F38"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август</w:t>
            </w:r>
          </w:p>
        </w:tc>
        <w:tc>
          <w:tcPr>
            <w:tcW w:w="1560" w:type="dxa"/>
            <w:vAlign w:val="center"/>
          </w:tcPr>
          <w:p w14:paraId="2B9EBD7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03D6403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Е</w:t>
            </w:r>
            <w:r w:rsidRPr="00232817">
              <w:rPr>
                <w:rFonts w:cs="Times New Roman"/>
                <w:sz w:val="22"/>
                <w:lang w:val="it-IT"/>
              </w:rPr>
              <w:t>виденција планова и програма рада код директора школе</w:t>
            </w:r>
          </w:p>
        </w:tc>
      </w:tr>
      <w:tr w:rsidR="007B6927" w:rsidRPr="00232817" w14:paraId="2338D870" w14:textId="77777777" w:rsidTr="00A21A72">
        <w:trPr>
          <w:trHeight w:val="20"/>
          <w:jc w:val="center"/>
        </w:trPr>
        <w:tc>
          <w:tcPr>
            <w:tcW w:w="539" w:type="dxa"/>
            <w:vAlign w:val="center"/>
          </w:tcPr>
          <w:p w14:paraId="00090F62"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2.</w:t>
            </w:r>
          </w:p>
        </w:tc>
        <w:tc>
          <w:tcPr>
            <w:tcW w:w="5022" w:type="dxa"/>
            <w:vAlign w:val="center"/>
          </w:tcPr>
          <w:p w14:paraId="769FDE9E"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Набавка неопходних хемикалија и лабораторијске опреме за кабинет хемије</w:t>
            </w:r>
          </w:p>
          <w:p w14:paraId="6E2C4031"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 xml:space="preserve">Организовање додатне и допунске наставе </w:t>
            </w:r>
          </w:p>
          <w:p w14:paraId="32A79BE7"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Усклађивање критеријума оцењивања</w:t>
            </w:r>
          </w:p>
          <w:p w14:paraId="6314A962"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rPr>
              <w:t xml:space="preserve">Организација посете – Ноћ истраживача </w:t>
            </w:r>
          </w:p>
        </w:tc>
        <w:tc>
          <w:tcPr>
            <w:tcW w:w="1417" w:type="dxa"/>
            <w:vAlign w:val="center"/>
          </w:tcPr>
          <w:p w14:paraId="2AB304D9"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септемб</w:t>
            </w:r>
            <w:r w:rsidRPr="00232817">
              <w:rPr>
                <w:rFonts w:cs="Times New Roman"/>
                <w:sz w:val="22"/>
                <w:lang w:val="sr-Cyrl-CS"/>
              </w:rPr>
              <w:t>а</w:t>
            </w:r>
            <w:r w:rsidRPr="00232817">
              <w:rPr>
                <w:rFonts w:cs="Times New Roman"/>
                <w:sz w:val="22"/>
                <w:lang w:val="it-IT"/>
              </w:rPr>
              <w:t>р</w:t>
            </w:r>
          </w:p>
        </w:tc>
        <w:tc>
          <w:tcPr>
            <w:tcW w:w="1560" w:type="dxa"/>
            <w:vAlign w:val="center"/>
          </w:tcPr>
          <w:p w14:paraId="30CDB00E"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5DE7DDE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Е</w:t>
            </w:r>
            <w:r w:rsidRPr="00232817">
              <w:rPr>
                <w:rFonts w:cs="Times New Roman"/>
                <w:sz w:val="22"/>
                <w:lang w:val="it-IT"/>
              </w:rPr>
              <w:t>виденција планова и програма рада код директора школе</w:t>
            </w:r>
          </w:p>
        </w:tc>
      </w:tr>
      <w:tr w:rsidR="007B6927" w:rsidRPr="00232817" w14:paraId="626E09A1" w14:textId="77777777" w:rsidTr="00A21A72">
        <w:trPr>
          <w:trHeight w:val="20"/>
          <w:jc w:val="center"/>
        </w:trPr>
        <w:tc>
          <w:tcPr>
            <w:tcW w:w="539" w:type="dxa"/>
            <w:vAlign w:val="center"/>
          </w:tcPr>
          <w:p w14:paraId="56D3FB48"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3.</w:t>
            </w:r>
          </w:p>
        </w:tc>
        <w:tc>
          <w:tcPr>
            <w:tcW w:w="5022" w:type="dxa"/>
            <w:vAlign w:val="center"/>
          </w:tcPr>
          <w:p w14:paraId="1D5BD4A5"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Договор око реализације угледних и огледних часова</w:t>
            </w:r>
          </w:p>
          <w:p w14:paraId="66F98F76"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rPr>
              <w:t>P</w:t>
            </w:r>
            <w:r w:rsidRPr="00232817">
              <w:rPr>
                <w:rFonts w:ascii="Times New Roman" w:hAnsi="Times New Roman" w:cs="Times New Roman"/>
                <w:lang w:val="sr-Cyrl-CS"/>
              </w:rPr>
              <w:t>едовност оцењивања</w:t>
            </w:r>
          </w:p>
          <w:p w14:paraId="0F0193B0"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Припрема и организација поводом дана мола</w:t>
            </w:r>
          </w:p>
          <w:p w14:paraId="4A8B770B" w14:textId="77777777" w:rsidR="00F07537" w:rsidRPr="00232817" w:rsidRDefault="00F07537" w:rsidP="0080646D">
            <w:pPr>
              <w:pStyle w:val="NoSpacing"/>
              <w:rPr>
                <w:rFonts w:cs="Times New Roman"/>
                <w:lang w:val="sr-Cyrl-CS"/>
              </w:rPr>
            </w:pPr>
            <w:r w:rsidRPr="00232817">
              <w:rPr>
                <w:rFonts w:ascii="Times New Roman" w:hAnsi="Times New Roman" w:cs="Times New Roman"/>
              </w:rPr>
              <w:lastRenderedPageBreak/>
              <w:t xml:space="preserve">Обележавање Међународног дана мола </w:t>
            </w:r>
          </w:p>
        </w:tc>
        <w:tc>
          <w:tcPr>
            <w:tcW w:w="1417" w:type="dxa"/>
            <w:vAlign w:val="center"/>
          </w:tcPr>
          <w:p w14:paraId="6362ABF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lastRenderedPageBreak/>
              <w:t>октобар</w:t>
            </w:r>
          </w:p>
        </w:tc>
        <w:tc>
          <w:tcPr>
            <w:tcW w:w="1560" w:type="dxa"/>
            <w:vAlign w:val="center"/>
          </w:tcPr>
          <w:p w14:paraId="5B6D4F05"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0B7D568D"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r w:rsidRPr="00232817">
              <w:rPr>
                <w:rFonts w:cs="Times New Roman"/>
                <w:sz w:val="22"/>
                <w:lang w:val="it-IT"/>
              </w:rPr>
              <w:t xml:space="preserve">, свеска за евиденцију о </w:t>
            </w:r>
            <w:r w:rsidRPr="00232817">
              <w:rPr>
                <w:rFonts w:cs="Times New Roman"/>
                <w:sz w:val="22"/>
                <w:lang w:val="it-IT"/>
              </w:rPr>
              <w:lastRenderedPageBreak/>
              <w:t>извођењу огледних часова</w:t>
            </w:r>
          </w:p>
        </w:tc>
      </w:tr>
      <w:tr w:rsidR="007B6927" w:rsidRPr="00232817" w14:paraId="4B610B2D" w14:textId="77777777" w:rsidTr="00A21A72">
        <w:trPr>
          <w:trHeight w:val="274"/>
          <w:jc w:val="center"/>
        </w:trPr>
        <w:tc>
          <w:tcPr>
            <w:tcW w:w="539" w:type="dxa"/>
            <w:vAlign w:val="center"/>
          </w:tcPr>
          <w:p w14:paraId="32745E59"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lastRenderedPageBreak/>
              <w:t>4.</w:t>
            </w:r>
          </w:p>
        </w:tc>
        <w:tc>
          <w:tcPr>
            <w:tcW w:w="5022" w:type="dxa"/>
            <w:vAlign w:val="center"/>
          </w:tcPr>
          <w:p w14:paraId="355455A6" w14:textId="77777777" w:rsidR="00F07537" w:rsidRPr="00232817" w:rsidRDefault="00F07537" w:rsidP="0080646D">
            <w:pPr>
              <w:pStyle w:val="NoSpacing"/>
              <w:rPr>
                <w:rFonts w:ascii="Times New Roman" w:hAnsi="Times New Roman" w:cs="Times New Roman"/>
                <w:lang w:val="sr-Cyrl-CS"/>
              </w:rPr>
            </w:pPr>
            <w:r w:rsidRPr="00232817">
              <w:rPr>
                <w:rFonts w:ascii="Times New Roman" w:hAnsi="Times New Roman" w:cs="Times New Roman"/>
                <w:lang w:val="sr-Cyrl-CS"/>
              </w:rPr>
              <w:t>Анализа успеха током првог тромесечја и предлози за даљи рад и сарадњу,као и за његово побољшање</w:t>
            </w:r>
          </w:p>
          <w:p w14:paraId="7F66888F" w14:textId="77777777" w:rsidR="00F07537" w:rsidRPr="00232817" w:rsidRDefault="00F07537" w:rsidP="0080646D">
            <w:pPr>
              <w:pStyle w:val="NoSpacing"/>
              <w:rPr>
                <w:rFonts w:cs="Times New Roman"/>
                <w:lang w:val="sr-Cyrl-CS"/>
              </w:rPr>
            </w:pPr>
            <w:r w:rsidRPr="00232817">
              <w:rPr>
                <w:rFonts w:ascii="Times New Roman" w:hAnsi="Times New Roman" w:cs="Times New Roman"/>
                <w:lang w:val="sr-Cyrl-CS"/>
              </w:rPr>
              <w:t>Сарадња са ПМФ-ом (посета факултету или стручно предавање)</w:t>
            </w:r>
          </w:p>
        </w:tc>
        <w:tc>
          <w:tcPr>
            <w:tcW w:w="1417" w:type="dxa"/>
            <w:vAlign w:val="center"/>
          </w:tcPr>
          <w:p w14:paraId="1B91CC30"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новембар</w:t>
            </w:r>
          </w:p>
        </w:tc>
        <w:tc>
          <w:tcPr>
            <w:tcW w:w="1560" w:type="dxa"/>
            <w:vAlign w:val="center"/>
          </w:tcPr>
          <w:p w14:paraId="43531931"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65FA38C7"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r w:rsidR="007B6927" w:rsidRPr="00232817" w14:paraId="0BED810C" w14:textId="77777777" w:rsidTr="00A21A72">
        <w:trPr>
          <w:trHeight w:val="744"/>
          <w:jc w:val="center"/>
        </w:trPr>
        <w:tc>
          <w:tcPr>
            <w:tcW w:w="539" w:type="dxa"/>
            <w:vAlign w:val="center"/>
          </w:tcPr>
          <w:p w14:paraId="64F691DD"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5.</w:t>
            </w:r>
          </w:p>
        </w:tc>
        <w:tc>
          <w:tcPr>
            <w:tcW w:w="5022" w:type="dxa"/>
            <w:vAlign w:val="center"/>
          </w:tcPr>
          <w:p w14:paraId="6246C74A"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Сарадња са осталим члановима стручног већа за природне науке(међусобне посете)</w:t>
            </w:r>
          </w:p>
          <w:p w14:paraId="50585353" w14:textId="77777777" w:rsidR="00F07537" w:rsidRPr="00232817" w:rsidRDefault="00F07537" w:rsidP="0080646D">
            <w:pPr>
              <w:spacing w:after="0" w:line="240" w:lineRule="auto"/>
              <w:rPr>
                <w:rFonts w:cs="Times New Roman"/>
                <w:lang w:val="sr-Cyrl-CS"/>
              </w:rPr>
            </w:pPr>
            <w:r w:rsidRPr="00232817">
              <w:rPr>
                <w:rFonts w:cs="Times New Roman"/>
                <w:lang w:val="sr-Cyrl-CS"/>
              </w:rPr>
              <w:t>Сарадња са ПМФ-ом (посета факултету или стручно предавање)</w:t>
            </w:r>
          </w:p>
        </w:tc>
        <w:tc>
          <w:tcPr>
            <w:tcW w:w="1417" w:type="dxa"/>
            <w:vAlign w:val="center"/>
          </w:tcPr>
          <w:p w14:paraId="67817124"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децембар</w:t>
            </w:r>
          </w:p>
        </w:tc>
        <w:tc>
          <w:tcPr>
            <w:tcW w:w="1560" w:type="dxa"/>
            <w:vAlign w:val="center"/>
          </w:tcPr>
          <w:p w14:paraId="6BDE51A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4AF09E16"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r w:rsidR="007B6927" w:rsidRPr="00232817" w14:paraId="600EC798" w14:textId="77777777" w:rsidTr="00A21A72">
        <w:trPr>
          <w:trHeight w:val="20"/>
          <w:jc w:val="center"/>
        </w:trPr>
        <w:tc>
          <w:tcPr>
            <w:tcW w:w="539" w:type="dxa"/>
            <w:vAlign w:val="center"/>
          </w:tcPr>
          <w:p w14:paraId="317C4EAD"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6.</w:t>
            </w:r>
          </w:p>
        </w:tc>
        <w:tc>
          <w:tcPr>
            <w:tcW w:w="5022" w:type="dxa"/>
            <w:vAlign w:val="center"/>
          </w:tcPr>
          <w:p w14:paraId="08E307DC" w14:textId="77777777" w:rsidR="00F07537" w:rsidRPr="00232817" w:rsidRDefault="00F07537" w:rsidP="0080646D">
            <w:pPr>
              <w:spacing w:after="0" w:line="240" w:lineRule="auto"/>
              <w:rPr>
                <w:rFonts w:cs="Times New Roman"/>
                <w:lang w:val="sr-Cyrl-CS"/>
              </w:rPr>
            </w:pPr>
            <w:r w:rsidRPr="00232817">
              <w:rPr>
                <w:rFonts w:cs="Times New Roman"/>
                <w:lang w:val="sr-Cyrl-CS"/>
              </w:rPr>
              <w:t xml:space="preserve"> </w:t>
            </w:r>
            <w:r w:rsidRPr="00232817">
              <w:rPr>
                <w:rFonts w:cs="Times New Roman"/>
                <w:sz w:val="22"/>
                <w:lang w:val="sr-Cyrl-CS"/>
              </w:rPr>
              <w:t>Предлози за даљи рад и сарадњу</w:t>
            </w:r>
          </w:p>
          <w:p w14:paraId="08B14191"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Договор око избора и организације реализације поставке везане за фестивал „Наук није баук“</w:t>
            </w:r>
          </w:p>
          <w:p w14:paraId="132D0576"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 xml:space="preserve">Подела тема за матурске радове  </w:t>
            </w:r>
          </w:p>
          <w:p w14:paraId="413732AB"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Одређивање ментора за матурске радове</w:t>
            </w:r>
          </w:p>
          <w:p w14:paraId="7D9FA9CD" w14:textId="77777777" w:rsidR="00F07537" w:rsidRPr="00232817" w:rsidRDefault="00F07537" w:rsidP="0080646D">
            <w:pPr>
              <w:spacing w:after="0" w:line="240" w:lineRule="auto"/>
              <w:rPr>
                <w:rFonts w:cs="Times New Roman"/>
                <w:lang w:val="sr-Cyrl-CS"/>
              </w:rPr>
            </w:pPr>
            <w:r w:rsidRPr="00232817">
              <w:rPr>
                <w:rFonts w:cs="Times New Roman"/>
                <w:sz w:val="22"/>
                <w:lang w:val="sr-Cyrl-CS"/>
              </w:rPr>
              <w:t>Анализа васпитно- образовног рада на крају првог полугодишта</w:t>
            </w:r>
          </w:p>
          <w:p w14:paraId="71421BF3" w14:textId="77777777" w:rsidR="00F07537" w:rsidRPr="00232817" w:rsidRDefault="00F07537" w:rsidP="0080646D">
            <w:pPr>
              <w:spacing w:after="0" w:line="240" w:lineRule="auto"/>
              <w:rPr>
                <w:rFonts w:cs="Times New Roman"/>
              </w:rPr>
            </w:pPr>
            <w:r w:rsidRPr="00232817">
              <w:rPr>
                <w:rFonts w:cs="Times New Roman"/>
              </w:rPr>
              <w:t>Мере за побољшање успеха</w:t>
            </w:r>
          </w:p>
        </w:tc>
        <w:tc>
          <w:tcPr>
            <w:tcW w:w="1417" w:type="dxa"/>
            <w:vAlign w:val="center"/>
          </w:tcPr>
          <w:p w14:paraId="10372A7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јануар /фебруар</w:t>
            </w:r>
          </w:p>
        </w:tc>
        <w:tc>
          <w:tcPr>
            <w:tcW w:w="1560" w:type="dxa"/>
            <w:vAlign w:val="center"/>
          </w:tcPr>
          <w:p w14:paraId="2F660F4C"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7965A32F" w14:textId="77777777" w:rsidR="00F07537" w:rsidRPr="00232817" w:rsidRDefault="00F07537" w:rsidP="0080646D">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 xml:space="preserve">стручног већа </w:t>
            </w:r>
          </w:p>
          <w:p w14:paraId="4B323457" w14:textId="77777777" w:rsidR="00F07537" w:rsidRPr="00232817" w:rsidRDefault="00F07537" w:rsidP="0080646D">
            <w:pPr>
              <w:spacing w:after="0" w:line="240" w:lineRule="auto"/>
              <w:jc w:val="center"/>
              <w:rPr>
                <w:rFonts w:cs="Times New Roman"/>
                <w:lang w:val="sr-Cyrl-CS"/>
              </w:rPr>
            </w:pPr>
          </w:p>
        </w:tc>
      </w:tr>
      <w:tr w:rsidR="007B6927" w:rsidRPr="00232817" w14:paraId="5BD2119A" w14:textId="77777777" w:rsidTr="00A21A72">
        <w:trPr>
          <w:trHeight w:val="20"/>
          <w:jc w:val="center"/>
        </w:trPr>
        <w:tc>
          <w:tcPr>
            <w:tcW w:w="539" w:type="dxa"/>
            <w:vAlign w:val="center"/>
          </w:tcPr>
          <w:p w14:paraId="320BF1D4"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7.</w:t>
            </w:r>
          </w:p>
        </w:tc>
        <w:tc>
          <w:tcPr>
            <w:tcW w:w="5022" w:type="dxa"/>
            <w:vAlign w:val="center"/>
          </w:tcPr>
          <w:p w14:paraId="0F49232B"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Жене у хемији</w:t>
            </w:r>
          </w:p>
        </w:tc>
        <w:tc>
          <w:tcPr>
            <w:tcW w:w="1417" w:type="dxa"/>
            <w:vAlign w:val="center"/>
          </w:tcPr>
          <w:p w14:paraId="03D6D13C" w14:textId="7018BA32"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08.03.</w:t>
            </w:r>
            <w:r w:rsidR="003C6AFA">
              <w:rPr>
                <w:rFonts w:cs="Times New Roman"/>
                <w:sz w:val="22"/>
                <w:lang w:val="sr-Cyrl-CS"/>
              </w:rPr>
              <w:t>2025</w:t>
            </w:r>
            <w:r w:rsidRPr="00232817">
              <w:rPr>
                <w:rFonts w:cs="Times New Roman"/>
                <w:sz w:val="22"/>
                <w:lang w:val="sr-Cyrl-CS"/>
              </w:rPr>
              <w:t>.</w:t>
            </w:r>
          </w:p>
        </w:tc>
        <w:tc>
          <w:tcPr>
            <w:tcW w:w="1560" w:type="dxa"/>
            <w:vAlign w:val="center"/>
          </w:tcPr>
          <w:p w14:paraId="6325AF81" w14:textId="77777777" w:rsidR="003F3221" w:rsidRPr="00232817" w:rsidRDefault="003F3221" w:rsidP="003F3221">
            <w:pPr>
              <w:spacing w:after="0" w:line="240" w:lineRule="auto"/>
              <w:jc w:val="center"/>
              <w:rPr>
                <w:rFonts w:cs="Times New Roman"/>
                <w:lang w:val="it-IT"/>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37CAD75B"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 xml:space="preserve">стручног већа </w:t>
            </w:r>
          </w:p>
          <w:p w14:paraId="7BB4A2AF" w14:textId="77777777" w:rsidR="003F3221" w:rsidRPr="00232817" w:rsidRDefault="003F3221" w:rsidP="003F3221">
            <w:pPr>
              <w:spacing w:after="0" w:line="240" w:lineRule="auto"/>
              <w:jc w:val="center"/>
              <w:rPr>
                <w:rFonts w:cs="Times New Roman"/>
                <w:lang w:val="sr-Cyrl-CS"/>
              </w:rPr>
            </w:pPr>
          </w:p>
        </w:tc>
      </w:tr>
      <w:tr w:rsidR="007B6927" w:rsidRPr="00232817" w14:paraId="788CC271" w14:textId="77777777" w:rsidTr="00A21A72">
        <w:trPr>
          <w:trHeight w:val="20"/>
          <w:jc w:val="center"/>
        </w:trPr>
        <w:tc>
          <w:tcPr>
            <w:tcW w:w="539" w:type="dxa"/>
            <w:vAlign w:val="center"/>
          </w:tcPr>
          <w:p w14:paraId="24FA2EDE"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8.</w:t>
            </w:r>
          </w:p>
        </w:tc>
        <w:tc>
          <w:tcPr>
            <w:tcW w:w="5022" w:type="dxa"/>
            <w:vAlign w:val="center"/>
          </w:tcPr>
          <w:p w14:paraId="2CE4C009"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 xml:space="preserve">Припреме за такмичење (израда истраживачких радова) </w:t>
            </w:r>
          </w:p>
          <w:p w14:paraId="5EA7D463"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Дани науке-Борини дани</w:t>
            </w:r>
          </w:p>
          <w:p w14:paraId="678BBFDD"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Обележавање „Дана воде“ 22.3.</w:t>
            </w:r>
          </w:p>
          <w:p w14:paraId="774C82AF" w14:textId="77777777" w:rsidR="003F3221" w:rsidRPr="00232817" w:rsidRDefault="00C31C2A" w:rsidP="003F3221">
            <w:pPr>
              <w:pStyle w:val="NoSpacing"/>
              <w:rPr>
                <w:rFonts w:ascii="Times New Roman" w:hAnsi="Times New Roman" w:cs="Times New Roman"/>
                <w:lang w:val="sr-Cyrl-CS"/>
              </w:rPr>
            </w:pPr>
            <w:r w:rsidRPr="00232817">
              <w:rPr>
                <w:rFonts w:ascii="Times New Roman" w:hAnsi="Times New Roman" w:cs="Times New Roman"/>
                <w:lang w:val="sr-Cyrl-CS"/>
              </w:rPr>
              <w:t>Учешће на фестивалу ,,</w:t>
            </w:r>
            <w:r w:rsidR="003F3221" w:rsidRPr="00232817">
              <w:rPr>
                <w:rFonts w:ascii="Times New Roman" w:hAnsi="Times New Roman" w:cs="Times New Roman"/>
                <w:lang w:val="sr-Cyrl-CS"/>
              </w:rPr>
              <w:t>Наук није баук</w:t>
            </w:r>
            <w:r w:rsidRPr="00232817">
              <w:rPr>
                <w:rFonts w:ascii="Times New Roman" w:hAnsi="Times New Roman" w:cs="Times New Roman"/>
                <w:lang w:val="sr-Cyrl-CS"/>
              </w:rPr>
              <w:t>“</w:t>
            </w:r>
          </w:p>
          <w:p w14:paraId="4D3E6803" w14:textId="77777777" w:rsidR="003F3221" w:rsidRPr="00232817" w:rsidRDefault="003F3221" w:rsidP="003F3221">
            <w:pPr>
              <w:spacing w:after="0" w:line="240" w:lineRule="auto"/>
              <w:rPr>
                <w:rFonts w:eastAsiaTheme="minorHAnsi" w:cs="Times New Roman"/>
              </w:rPr>
            </w:pPr>
            <w:r w:rsidRPr="00232817">
              <w:rPr>
                <w:rFonts w:eastAsiaTheme="minorHAnsi" w:cs="Times New Roman"/>
                <w:sz w:val="22"/>
              </w:rPr>
              <w:t>Анализа међуокружног такмичења</w:t>
            </w:r>
          </w:p>
        </w:tc>
        <w:tc>
          <w:tcPr>
            <w:tcW w:w="1417" w:type="dxa"/>
            <w:vAlign w:val="center"/>
          </w:tcPr>
          <w:p w14:paraId="6E291F6B"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март</w:t>
            </w:r>
          </w:p>
        </w:tc>
        <w:tc>
          <w:tcPr>
            <w:tcW w:w="1560" w:type="dxa"/>
            <w:vAlign w:val="center"/>
          </w:tcPr>
          <w:p w14:paraId="3AA72E07"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3A9D9A96"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p w14:paraId="4B403060"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звештај  опостигнутим резултатима такмичењу</w:t>
            </w:r>
          </w:p>
        </w:tc>
      </w:tr>
      <w:tr w:rsidR="007B6927" w:rsidRPr="00232817" w14:paraId="3E191CE3" w14:textId="77777777" w:rsidTr="00A21A72">
        <w:trPr>
          <w:trHeight w:val="20"/>
          <w:jc w:val="center"/>
        </w:trPr>
        <w:tc>
          <w:tcPr>
            <w:tcW w:w="539" w:type="dxa"/>
            <w:vAlign w:val="center"/>
          </w:tcPr>
          <w:p w14:paraId="4B0C54A6" w14:textId="77777777" w:rsidR="003F3221" w:rsidRPr="00232817" w:rsidRDefault="003F3221" w:rsidP="003F3221">
            <w:pPr>
              <w:spacing w:after="0" w:line="240" w:lineRule="auto"/>
              <w:rPr>
                <w:rFonts w:cs="Times New Roman"/>
                <w:lang w:val="sr-Cyrl-CS"/>
              </w:rPr>
            </w:pPr>
            <w:r w:rsidRPr="00232817">
              <w:rPr>
                <w:rFonts w:cs="Times New Roman"/>
                <w:lang w:val="sr-Cyrl-CS"/>
              </w:rPr>
              <w:t>9.</w:t>
            </w:r>
          </w:p>
        </w:tc>
        <w:tc>
          <w:tcPr>
            <w:tcW w:w="5022" w:type="dxa"/>
            <w:vAlign w:val="center"/>
          </w:tcPr>
          <w:p w14:paraId="331837DA"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Трећи класификациони период-анализа успеха</w:t>
            </w:r>
          </w:p>
          <w:p w14:paraId="43236DFA"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 xml:space="preserve"> Мере за побољшање успеха</w:t>
            </w:r>
          </w:p>
          <w:p w14:paraId="413EEA1C" w14:textId="77777777" w:rsidR="003F3221" w:rsidRPr="00232817" w:rsidRDefault="003F3221" w:rsidP="003F3221">
            <w:pPr>
              <w:pStyle w:val="NoSpacing"/>
              <w:rPr>
                <w:rFonts w:ascii="Times New Roman" w:hAnsi="Times New Roman" w:cs="Times New Roman"/>
                <w:lang w:val="it-IT"/>
              </w:rPr>
            </w:pPr>
            <w:r w:rsidRPr="00232817">
              <w:rPr>
                <w:rFonts w:ascii="Times New Roman" w:hAnsi="Times New Roman" w:cs="Times New Roman"/>
                <w:lang w:val="sr-Cyrl-CS"/>
              </w:rPr>
              <w:t xml:space="preserve"> </w:t>
            </w:r>
            <w:r w:rsidRPr="00232817">
              <w:rPr>
                <w:rFonts w:ascii="Times New Roman" w:hAnsi="Times New Roman" w:cs="Times New Roman"/>
              </w:rPr>
              <w:t>Анализа републичког такмичења</w:t>
            </w:r>
          </w:p>
        </w:tc>
        <w:tc>
          <w:tcPr>
            <w:tcW w:w="1417" w:type="dxa"/>
            <w:vAlign w:val="center"/>
          </w:tcPr>
          <w:p w14:paraId="25A8094B"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април</w:t>
            </w:r>
          </w:p>
        </w:tc>
        <w:tc>
          <w:tcPr>
            <w:tcW w:w="1560" w:type="dxa"/>
            <w:vAlign w:val="center"/>
          </w:tcPr>
          <w:p w14:paraId="3A7942E9"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5908B51E"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r w:rsidR="007B6927" w:rsidRPr="00232817" w14:paraId="2502FBAF" w14:textId="77777777" w:rsidTr="00A21A72">
        <w:trPr>
          <w:trHeight w:val="20"/>
          <w:jc w:val="center"/>
        </w:trPr>
        <w:tc>
          <w:tcPr>
            <w:tcW w:w="539" w:type="dxa"/>
            <w:vAlign w:val="center"/>
          </w:tcPr>
          <w:p w14:paraId="6475F3E6"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10.</w:t>
            </w:r>
          </w:p>
        </w:tc>
        <w:tc>
          <w:tcPr>
            <w:tcW w:w="5022" w:type="dxa"/>
            <w:vAlign w:val="center"/>
          </w:tcPr>
          <w:p w14:paraId="1C1AAAAE"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Обележавање Дана планете Земље</w:t>
            </w:r>
          </w:p>
        </w:tc>
        <w:tc>
          <w:tcPr>
            <w:tcW w:w="1417" w:type="dxa"/>
            <w:vAlign w:val="center"/>
          </w:tcPr>
          <w:p w14:paraId="46128CCF" w14:textId="0769F2FC"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22.04.</w:t>
            </w:r>
            <w:r w:rsidR="003C6AFA">
              <w:rPr>
                <w:rFonts w:cs="Times New Roman"/>
                <w:sz w:val="22"/>
                <w:lang w:val="sr-Cyrl-CS"/>
              </w:rPr>
              <w:t>2025</w:t>
            </w:r>
          </w:p>
        </w:tc>
        <w:tc>
          <w:tcPr>
            <w:tcW w:w="1560" w:type="dxa"/>
            <w:vAlign w:val="center"/>
          </w:tcPr>
          <w:p w14:paraId="50B0B27F" w14:textId="77777777" w:rsidR="003F3221" w:rsidRPr="00232817" w:rsidRDefault="003F3221" w:rsidP="003F3221">
            <w:pPr>
              <w:spacing w:after="0" w:line="240" w:lineRule="auto"/>
              <w:jc w:val="center"/>
              <w:rPr>
                <w:rFonts w:cs="Times New Roman"/>
                <w:lang w:val="it-IT"/>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25BC8F0D"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 xml:space="preserve">стручног већа </w:t>
            </w:r>
          </w:p>
          <w:p w14:paraId="4DC8A230" w14:textId="77777777" w:rsidR="003F3221" w:rsidRPr="00232817" w:rsidRDefault="003F3221" w:rsidP="003F3221">
            <w:pPr>
              <w:spacing w:after="0" w:line="240" w:lineRule="auto"/>
              <w:jc w:val="center"/>
              <w:rPr>
                <w:rFonts w:cs="Times New Roman"/>
                <w:lang w:val="sr-Cyrl-CS"/>
              </w:rPr>
            </w:pPr>
          </w:p>
        </w:tc>
      </w:tr>
      <w:tr w:rsidR="007B6927" w:rsidRPr="00232817" w14:paraId="168A4A1B" w14:textId="77777777" w:rsidTr="00A21A72">
        <w:trPr>
          <w:trHeight w:val="20"/>
          <w:jc w:val="center"/>
        </w:trPr>
        <w:tc>
          <w:tcPr>
            <w:tcW w:w="539" w:type="dxa"/>
            <w:vAlign w:val="center"/>
          </w:tcPr>
          <w:p w14:paraId="7E7E1FCB"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11.</w:t>
            </w:r>
          </w:p>
        </w:tc>
        <w:tc>
          <w:tcPr>
            <w:tcW w:w="5022" w:type="dxa"/>
            <w:vAlign w:val="center"/>
          </w:tcPr>
          <w:p w14:paraId="4796A9EE"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Припремна настава за специјално биохемијско одељење</w:t>
            </w:r>
          </w:p>
        </w:tc>
        <w:tc>
          <w:tcPr>
            <w:tcW w:w="1417" w:type="dxa"/>
            <w:vAlign w:val="center"/>
          </w:tcPr>
          <w:p w14:paraId="7A01DA9C" w14:textId="77777777" w:rsidR="003F3221" w:rsidRPr="00232817" w:rsidRDefault="003F3221" w:rsidP="003F3221">
            <w:pPr>
              <w:spacing w:after="0" w:line="240" w:lineRule="auto"/>
              <w:jc w:val="center"/>
              <w:rPr>
                <w:rFonts w:cs="Times New Roman"/>
                <w:lang w:val="it-IT"/>
              </w:rPr>
            </w:pPr>
            <w:r w:rsidRPr="00232817">
              <w:rPr>
                <w:rFonts w:cs="Times New Roman"/>
                <w:sz w:val="22"/>
                <w:lang w:val="sr-Cyrl-CS"/>
              </w:rPr>
              <w:t>април / мај</w:t>
            </w:r>
          </w:p>
        </w:tc>
        <w:tc>
          <w:tcPr>
            <w:tcW w:w="1560" w:type="dxa"/>
            <w:vAlign w:val="center"/>
          </w:tcPr>
          <w:p w14:paraId="342C99FE" w14:textId="77777777" w:rsidR="003F3221" w:rsidRPr="00232817" w:rsidRDefault="003F3221" w:rsidP="003F3221">
            <w:pPr>
              <w:spacing w:after="0" w:line="240" w:lineRule="auto"/>
              <w:jc w:val="center"/>
              <w:rPr>
                <w:rFonts w:cs="Times New Roman"/>
                <w:lang w:val="it-IT"/>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2E1C80EA"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r w:rsidR="007B6927" w:rsidRPr="00232817" w14:paraId="7C6A8FDB" w14:textId="77777777" w:rsidTr="00A21A72">
        <w:trPr>
          <w:trHeight w:val="20"/>
          <w:jc w:val="center"/>
        </w:trPr>
        <w:tc>
          <w:tcPr>
            <w:tcW w:w="539" w:type="dxa"/>
            <w:vAlign w:val="center"/>
          </w:tcPr>
          <w:p w14:paraId="5249B105"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12.</w:t>
            </w:r>
          </w:p>
        </w:tc>
        <w:tc>
          <w:tcPr>
            <w:tcW w:w="5022" w:type="dxa"/>
            <w:vAlign w:val="center"/>
          </w:tcPr>
          <w:p w14:paraId="7018E408"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Посете лабораторијама Департмана за хемију</w:t>
            </w:r>
          </w:p>
          <w:p w14:paraId="05F0F13C" w14:textId="77777777" w:rsidR="003F3221" w:rsidRPr="00232817" w:rsidRDefault="003F3221" w:rsidP="003F3221">
            <w:pPr>
              <w:pStyle w:val="NoSpacing"/>
              <w:rPr>
                <w:rFonts w:ascii="Times New Roman" w:hAnsi="Times New Roman" w:cs="Times New Roman"/>
                <w:lang w:val="sr-Cyrl-CS"/>
              </w:rPr>
            </w:pPr>
            <w:r w:rsidRPr="00232817">
              <w:rPr>
                <w:rFonts w:ascii="Times New Roman" w:hAnsi="Times New Roman" w:cs="Times New Roman"/>
                <w:lang w:val="sr-Cyrl-CS"/>
              </w:rPr>
              <w:t>Предлагање коначне верзије матурских радова</w:t>
            </w:r>
          </w:p>
          <w:p w14:paraId="076334B0"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Уједначавање критеријума оцењивања и тежине завршних тестова знања</w:t>
            </w:r>
          </w:p>
        </w:tc>
        <w:tc>
          <w:tcPr>
            <w:tcW w:w="1417" w:type="dxa"/>
            <w:vAlign w:val="center"/>
          </w:tcPr>
          <w:p w14:paraId="03E8E5A9"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it-IT"/>
              </w:rPr>
              <w:t xml:space="preserve">мај </w:t>
            </w:r>
          </w:p>
        </w:tc>
        <w:tc>
          <w:tcPr>
            <w:tcW w:w="1560" w:type="dxa"/>
            <w:vAlign w:val="center"/>
          </w:tcPr>
          <w:p w14:paraId="18BF2DD5"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794E0903"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З</w:t>
            </w:r>
            <w:r w:rsidRPr="00232817">
              <w:rPr>
                <w:rFonts w:cs="Times New Roman"/>
                <w:sz w:val="22"/>
                <w:lang w:val="it-IT"/>
              </w:rPr>
              <w:t>аписници са матурских испита</w:t>
            </w:r>
          </w:p>
          <w:p w14:paraId="41BCA09D" w14:textId="77777777" w:rsidR="003F3221" w:rsidRPr="00232817" w:rsidRDefault="003F3221" w:rsidP="003F3221">
            <w:pPr>
              <w:spacing w:after="0" w:line="240" w:lineRule="auto"/>
              <w:jc w:val="center"/>
              <w:rPr>
                <w:rFonts w:cs="Times New Roman"/>
                <w:lang w:val="sr-Cyrl-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r w:rsidR="003F3221" w:rsidRPr="00232817" w14:paraId="04C76BC1" w14:textId="77777777" w:rsidTr="00A21A72">
        <w:trPr>
          <w:trHeight w:val="20"/>
          <w:jc w:val="center"/>
        </w:trPr>
        <w:tc>
          <w:tcPr>
            <w:tcW w:w="539" w:type="dxa"/>
            <w:vAlign w:val="center"/>
          </w:tcPr>
          <w:p w14:paraId="1F1DC92F"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13.</w:t>
            </w:r>
          </w:p>
        </w:tc>
        <w:tc>
          <w:tcPr>
            <w:tcW w:w="5022" w:type="dxa"/>
            <w:vAlign w:val="center"/>
          </w:tcPr>
          <w:p w14:paraId="54BBD708" w14:textId="77777777" w:rsidR="003F3221" w:rsidRPr="00232817" w:rsidRDefault="003F3221" w:rsidP="003F3221">
            <w:pPr>
              <w:spacing w:after="0" w:line="240" w:lineRule="auto"/>
              <w:rPr>
                <w:rFonts w:cs="Times New Roman"/>
                <w:lang w:val="sr-Cyrl-CS"/>
              </w:rPr>
            </w:pPr>
            <w:r w:rsidRPr="00232817">
              <w:rPr>
                <w:rFonts w:cs="Times New Roman"/>
                <w:sz w:val="22"/>
                <w:lang w:val="sr-Cyrl-CS"/>
              </w:rPr>
              <w:t>Анализа успеха на крају школске године</w:t>
            </w:r>
          </w:p>
        </w:tc>
        <w:tc>
          <w:tcPr>
            <w:tcW w:w="1417" w:type="dxa"/>
            <w:vAlign w:val="center"/>
          </w:tcPr>
          <w:p w14:paraId="45352845" w14:textId="77777777" w:rsidR="003F3221" w:rsidRPr="00232817" w:rsidRDefault="003F3221" w:rsidP="003F3221">
            <w:pPr>
              <w:spacing w:after="0" w:line="240" w:lineRule="auto"/>
              <w:jc w:val="center"/>
              <w:rPr>
                <w:rFonts w:cs="Times New Roman"/>
              </w:rPr>
            </w:pPr>
            <w:r w:rsidRPr="00232817">
              <w:rPr>
                <w:rFonts w:cs="Times New Roman"/>
                <w:sz w:val="22"/>
                <w:lang w:val="sr-Cyrl-CS"/>
              </w:rPr>
              <w:t>јун</w:t>
            </w:r>
          </w:p>
        </w:tc>
        <w:tc>
          <w:tcPr>
            <w:tcW w:w="1560" w:type="dxa"/>
            <w:vAlign w:val="center"/>
          </w:tcPr>
          <w:p w14:paraId="2356BB28" w14:textId="77777777" w:rsidR="003F3221" w:rsidRPr="00232817" w:rsidRDefault="003F3221" w:rsidP="003F3221">
            <w:pPr>
              <w:spacing w:after="0" w:line="240" w:lineRule="auto"/>
              <w:jc w:val="center"/>
              <w:rPr>
                <w:rFonts w:cs="Times New Roman"/>
              </w:rPr>
            </w:pPr>
            <w:r w:rsidRPr="00232817">
              <w:rPr>
                <w:rFonts w:cs="Times New Roman"/>
                <w:sz w:val="22"/>
                <w:lang w:val="it-IT"/>
              </w:rPr>
              <w:t xml:space="preserve">сви наставници </w:t>
            </w:r>
            <w:r w:rsidRPr="00232817">
              <w:rPr>
                <w:rFonts w:cs="Times New Roman"/>
                <w:sz w:val="22"/>
                <w:lang w:val="sr-Cyrl-CS"/>
              </w:rPr>
              <w:t>стручног већа</w:t>
            </w:r>
          </w:p>
        </w:tc>
        <w:tc>
          <w:tcPr>
            <w:tcW w:w="1781" w:type="dxa"/>
            <w:vAlign w:val="center"/>
          </w:tcPr>
          <w:p w14:paraId="5156AA13" w14:textId="77777777" w:rsidR="003F3221" w:rsidRPr="00232817" w:rsidRDefault="003F3221" w:rsidP="003F3221">
            <w:pPr>
              <w:spacing w:after="0" w:line="240" w:lineRule="auto"/>
              <w:jc w:val="center"/>
              <w:rPr>
                <w:rFonts w:cs="Times New Roman"/>
                <w:lang w:val="sr-Latn-CS"/>
              </w:rPr>
            </w:pPr>
            <w:r w:rsidRPr="00232817">
              <w:rPr>
                <w:rFonts w:cs="Times New Roman"/>
                <w:sz w:val="22"/>
                <w:lang w:val="sr-Cyrl-CS"/>
              </w:rPr>
              <w:t>И</w:t>
            </w:r>
            <w:r w:rsidRPr="00232817">
              <w:rPr>
                <w:rFonts w:cs="Times New Roman"/>
                <w:sz w:val="22"/>
                <w:lang w:val="it-IT"/>
              </w:rPr>
              <w:t xml:space="preserve">звештај о раду </w:t>
            </w:r>
            <w:r w:rsidRPr="00232817">
              <w:rPr>
                <w:rFonts w:cs="Times New Roman"/>
                <w:sz w:val="22"/>
                <w:lang w:val="sr-Cyrl-CS"/>
              </w:rPr>
              <w:t>стручног већа</w:t>
            </w:r>
          </w:p>
        </w:tc>
      </w:tr>
    </w:tbl>
    <w:p w14:paraId="717D7E36" w14:textId="77777777" w:rsidR="00C513BF" w:rsidRPr="00232817" w:rsidRDefault="00C513BF">
      <w:pPr>
        <w:rPr>
          <w:rFonts w:eastAsiaTheme="majorEastAsia" w:cstheme="majorBidi"/>
          <w:b/>
          <w:bCs/>
          <w:szCs w:val="26"/>
          <w:lang w:val="sr-Cyrl-CS"/>
        </w:rPr>
      </w:pPr>
    </w:p>
    <w:p w14:paraId="0B36D0B4" w14:textId="77777777" w:rsidR="00A21A72" w:rsidRPr="00232817" w:rsidRDefault="00A21A72" w:rsidP="00C2204C">
      <w:pPr>
        <w:pStyle w:val="Heading2"/>
        <w:jc w:val="left"/>
        <w:rPr>
          <w:lang w:val="sr-Cyrl-CS"/>
        </w:rPr>
      </w:pPr>
      <w:bookmarkStart w:id="162" w:name="_Hlk49982831"/>
      <w:r w:rsidRPr="00232817">
        <w:rPr>
          <w:lang w:val="sr-Cyrl-CS"/>
        </w:rPr>
        <w:br w:type="page"/>
      </w:r>
    </w:p>
    <w:p w14:paraId="765FD92C" w14:textId="126A2EE8" w:rsidR="00A26BE7" w:rsidRPr="00232817" w:rsidRDefault="00A26BE7" w:rsidP="00C2204C">
      <w:pPr>
        <w:pStyle w:val="Heading2"/>
        <w:jc w:val="left"/>
        <w:rPr>
          <w:lang w:val="sr-Cyrl-CS"/>
        </w:rPr>
      </w:pPr>
      <w:bookmarkStart w:id="163" w:name="_Toc209366363"/>
      <w:r w:rsidRPr="00232817">
        <w:rPr>
          <w:lang w:val="sr-Cyrl-CS"/>
        </w:rPr>
        <w:lastRenderedPageBreak/>
        <w:t xml:space="preserve">ПРОГРАМ РАДА СТРУЧНОГ ВЕЋА ЗА ОБЛАСТ ПРЕДМЕТА МАТЕМАТИКА И ИНФОРМАТИКА И РАЧУНАРСТВО </w:t>
      </w:r>
      <w:r w:rsidR="003C6AFA">
        <w:rPr>
          <w:lang w:val="sr-Cyrl-CS"/>
        </w:rPr>
        <w:t>2025</w:t>
      </w:r>
      <w:r w:rsidRPr="00232817">
        <w:rPr>
          <w:lang w:val="sr-Cyrl-CS"/>
        </w:rPr>
        <w:t>/</w:t>
      </w:r>
      <w:r w:rsidR="00DC2967">
        <w:rPr>
          <w:lang w:val="sr-Cyrl-CS"/>
        </w:rPr>
        <w:t>2026</w:t>
      </w:r>
      <w:r w:rsidRPr="00232817">
        <w:rPr>
          <w:lang w:val="sr-Cyrl-CS"/>
        </w:rPr>
        <w:t>.</w:t>
      </w:r>
      <w:bookmarkEnd w:id="163"/>
    </w:p>
    <w:p w14:paraId="561B5B0E" w14:textId="77777777" w:rsidR="00A26BE7" w:rsidRPr="00232817" w:rsidRDefault="00A26BE7" w:rsidP="00A26BE7">
      <w:pPr>
        <w:rPr>
          <w:rFonts w:eastAsia="Times New Roman" w:cs="Times New Roman"/>
          <w:szCs w:val="24"/>
        </w:rPr>
      </w:pPr>
      <w:r w:rsidRPr="00232817">
        <w:rPr>
          <w:rFonts w:eastAsia="Times New Roman" w:cs="Times New Roman"/>
          <w:szCs w:val="24"/>
        </w:rPr>
        <w:t xml:space="preserve">Координатор: </w:t>
      </w:r>
      <w:r w:rsidR="00C82160" w:rsidRPr="00232817">
        <w:rPr>
          <w:rFonts w:eastAsia="Times New Roman" w:cs="Times New Roman"/>
          <w:szCs w:val="24"/>
        </w:rPr>
        <w:t>Ивана Стаменковић</w:t>
      </w:r>
    </w:p>
    <w:tbl>
      <w:tblPr>
        <w:tblW w:w="9923" w:type="dxa"/>
        <w:tblInd w:w="-5" w:type="dxa"/>
        <w:tblLook w:val="04A0" w:firstRow="1" w:lastRow="0" w:firstColumn="1" w:lastColumn="0" w:noHBand="0" w:noVBand="1"/>
      </w:tblPr>
      <w:tblGrid>
        <w:gridCol w:w="3544"/>
        <w:gridCol w:w="1843"/>
        <w:gridCol w:w="2835"/>
        <w:gridCol w:w="1701"/>
      </w:tblGrid>
      <w:tr w:rsidR="00232817" w:rsidRPr="00232817" w14:paraId="3584E274" w14:textId="77777777" w:rsidTr="00A26BE7">
        <w:trPr>
          <w:trHeight w:val="510"/>
        </w:trPr>
        <w:tc>
          <w:tcPr>
            <w:tcW w:w="3544" w:type="dxa"/>
            <w:tcBorders>
              <w:top w:val="single" w:sz="4" w:space="0" w:color="auto"/>
              <w:left w:val="single" w:sz="4" w:space="0" w:color="auto"/>
              <w:bottom w:val="single" w:sz="4" w:space="0" w:color="auto"/>
              <w:right w:val="single" w:sz="4" w:space="0" w:color="auto"/>
            </w:tcBorders>
            <w:vAlign w:val="center"/>
            <w:hideMark/>
          </w:tcPr>
          <w:p w14:paraId="7280FB7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Стручно веће за предмет</w:t>
            </w:r>
          </w:p>
        </w:tc>
        <w:tc>
          <w:tcPr>
            <w:tcW w:w="1843" w:type="dxa"/>
            <w:tcBorders>
              <w:top w:val="single" w:sz="4" w:space="0" w:color="auto"/>
              <w:left w:val="nil"/>
              <w:bottom w:val="single" w:sz="4" w:space="0" w:color="auto"/>
              <w:right w:val="single" w:sz="4" w:space="0" w:color="auto"/>
            </w:tcBorders>
            <w:vAlign w:val="center"/>
            <w:hideMark/>
          </w:tcPr>
          <w:p w14:paraId="593C7DE4"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Математика</w:t>
            </w:r>
          </w:p>
        </w:tc>
        <w:tc>
          <w:tcPr>
            <w:tcW w:w="2835" w:type="dxa"/>
            <w:tcBorders>
              <w:top w:val="single" w:sz="4" w:space="0" w:color="auto"/>
              <w:left w:val="nil"/>
              <w:bottom w:val="single" w:sz="4" w:space="0" w:color="auto"/>
              <w:right w:val="single" w:sz="4" w:space="0" w:color="auto"/>
            </w:tcBorders>
            <w:vAlign w:val="center"/>
            <w:hideMark/>
          </w:tcPr>
          <w:p w14:paraId="00B6765D"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Информатика и рачунарство</w:t>
            </w:r>
          </w:p>
        </w:tc>
        <w:tc>
          <w:tcPr>
            <w:tcW w:w="1701" w:type="dxa"/>
            <w:tcBorders>
              <w:top w:val="nil"/>
              <w:left w:val="nil"/>
              <w:bottom w:val="nil"/>
              <w:right w:val="nil"/>
            </w:tcBorders>
            <w:noWrap/>
            <w:vAlign w:val="bottom"/>
            <w:hideMark/>
          </w:tcPr>
          <w:p w14:paraId="72E77BCA" w14:textId="77777777" w:rsidR="00A26BE7" w:rsidRPr="00232817" w:rsidRDefault="00A26BE7" w:rsidP="006B3061">
            <w:pPr>
              <w:spacing w:after="0" w:line="240" w:lineRule="auto"/>
              <w:rPr>
                <w:rFonts w:eastAsia="Times New Roman" w:cs="Times New Roman"/>
                <w:szCs w:val="24"/>
              </w:rPr>
            </w:pPr>
          </w:p>
        </w:tc>
      </w:tr>
      <w:tr w:rsidR="00232817" w:rsidRPr="00232817" w14:paraId="73BBB2B4" w14:textId="77777777" w:rsidTr="00A26BE7">
        <w:trPr>
          <w:trHeight w:val="255"/>
        </w:trPr>
        <w:tc>
          <w:tcPr>
            <w:tcW w:w="3544" w:type="dxa"/>
            <w:tcBorders>
              <w:top w:val="nil"/>
              <w:left w:val="single" w:sz="4" w:space="0" w:color="auto"/>
              <w:bottom w:val="single" w:sz="4" w:space="0" w:color="auto"/>
              <w:right w:val="single" w:sz="4" w:space="0" w:color="auto"/>
            </w:tcBorders>
            <w:noWrap/>
            <w:vAlign w:val="center"/>
            <w:hideMark/>
          </w:tcPr>
          <w:p w14:paraId="45F05B13"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Координатор</w:t>
            </w:r>
          </w:p>
        </w:tc>
        <w:tc>
          <w:tcPr>
            <w:tcW w:w="1843" w:type="dxa"/>
            <w:tcBorders>
              <w:top w:val="nil"/>
              <w:left w:val="nil"/>
              <w:bottom w:val="single" w:sz="4" w:space="0" w:color="auto"/>
              <w:right w:val="single" w:sz="4" w:space="0" w:color="auto"/>
            </w:tcBorders>
            <w:vAlign w:val="center"/>
            <w:hideMark/>
          </w:tcPr>
          <w:p w14:paraId="30E2C710" w14:textId="77777777" w:rsidR="00A26BE7" w:rsidRPr="00232817" w:rsidRDefault="006A2B70" w:rsidP="006B3061">
            <w:pPr>
              <w:spacing w:after="0" w:line="240" w:lineRule="auto"/>
              <w:rPr>
                <w:rFonts w:eastAsia="Times New Roman" w:cs="Times New Roman"/>
                <w:szCs w:val="24"/>
              </w:rPr>
            </w:pPr>
            <w:r w:rsidRPr="00232817">
              <w:rPr>
                <w:rFonts w:eastAsia="Times New Roman" w:cs="Times New Roman"/>
                <w:szCs w:val="24"/>
              </w:rPr>
              <w:t>Митић Марија</w:t>
            </w:r>
          </w:p>
        </w:tc>
        <w:tc>
          <w:tcPr>
            <w:tcW w:w="2835" w:type="dxa"/>
            <w:tcBorders>
              <w:top w:val="nil"/>
              <w:left w:val="nil"/>
              <w:bottom w:val="single" w:sz="4" w:space="0" w:color="auto"/>
              <w:right w:val="single" w:sz="4" w:space="0" w:color="auto"/>
            </w:tcBorders>
            <w:vAlign w:val="center"/>
            <w:hideMark/>
          </w:tcPr>
          <w:p w14:paraId="06FB7E84"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Станојевић Ана</w:t>
            </w:r>
          </w:p>
        </w:tc>
        <w:tc>
          <w:tcPr>
            <w:tcW w:w="1701" w:type="dxa"/>
            <w:tcBorders>
              <w:top w:val="nil"/>
              <w:left w:val="nil"/>
              <w:bottom w:val="nil"/>
              <w:right w:val="nil"/>
            </w:tcBorders>
            <w:noWrap/>
            <w:vAlign w:val="bottom"/>
            <w:hideMark/>
          </w:tcPr>
          <w:p w14:paraId="79314F4A" w14:textId="77777777" w:rsidR="00A26BE7" w:rsidRPr="00232817" w:rsidRDefault="00A26BE7" w:rsidP="006B3061">
            <w:pPr>
              <w:spacing w:after="0" w:line="240" w:lineRule="auto"/>
              <w:rPr>
                <w:rFonts w:eastAsia="Times New Roman" w:cs="Times New Roman"/>
                <w:szCs w:val="24"/>
              </w:rPr>
            </w:pPr>
          </w:p>
        </w:tc>
      </w:tr>
      <w:tr w:rsidR="00232817" w:rsidRPr="00232817" w14:paraId="2C50486F" w14:textId="77777777" w:rsidTr="00A26BE7">
        <w:trPr>
          <w:trHeight w:val="255"/>
        </w:trPr>
        <w:tc>
          <w:tcPr>
            <w:tcW w:w="3544" w:type="dxa"/>
            <w:vMerge w:val="restart"/>
            <w:tcBorders>
              <w:top w:val="nil"/>
              <w:left w:val="single" w:sz="4" w:space="0" w:color="auto"/>
              <w:bottom w:val="single" w:sz="4" w:space="0" w:color="auto"/>
              <w:right w:val="single" w:sz="4" w:space="0" w:color="auto"/>
            </w:tcBorders>
            <w:noWrap/>
            <w:vAlign w:val="center"/>
            <w:hideMark/>
          </w:tcPr>
          <w:p w14:paraId="02C3A81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w:t>
            </w:r>
          </w:p>
        </w:tc>
        <w:tc>
          <w:tcPr>
            <w:tcW w:w="1843" w:type="dxa"/>
            <w:tcBorders>
              <w:top w:val="nil"/>
              <w:left w:val="nil"/>
              <w:bottom w:val="single" w:sz="4" w:space="0" w:color="auto"/>
              <w:right w:val="single" w:sz="4" w:space="0" w:color="auto"/>
            </w:tcBorders>
            <w:vAlign w:val="center"/>
            <w:hideMark/>
          </w:tcPr>
          <w:p w14:paraId="2714483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Милошевић Ивана</w:t>
            </w:r>
          </w:p>
        </w:tc>
        <w:tc>
          <w:tcPr>
            <w:tcW w:w="2835" w:type="dxa"/>
            <w:tcBorders>
              <w:top w:val="nil"/>
              <w:left w:val="nil"/>
              <w:bottom w:val="single" w:sz="4" w:space="0" w:color="auto"/>
              <w:right w:val="single" w:sz="4" w:space="0" w:color="auto"/>
            </w:tcBorders>
            <w:noWrap/>
            <w:vAlign w:val="center"/>
            <w:hideMark/>
          </w:tcPr>
          <w:p w14:paraId="5022E88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Пешић Маја</w:t>
            </w:r>
          </w:p>
        </w:tc>
        <w:tc>
          <w:tcPr>
            <w:tcW w:w="1701" w:type="dxa"/>
            <w:tcBorders>
              <w:top w:val="nil"/>
              <w:left w:val="nil"/>
              <w:bottom w:val="nil"/>
              <w:right w:val="nil"/>
            </w:tcBorders>
            <w:noWrap/>
            <w:vAlign w:val="bottom"/>
            <w:hideMark/>
          </w:tcPr>
          <w:p w14:paraId="663F7AA0" w14:textId="77777777" w:rsidR="00A26BE7" w:rsidRPr="00232817" w:rsidRDefault="00A26BE7" w:rsidP="006B3061">
            <w:pPr>
              <w:spacing w:after="0" w:line="240" w:lineRule="auto"/>
              <w:rPr>
                <w:rFonts w:eastAsia="Times New Roman" w:cs="Times New Roman"/>
                <w:szCs w:val="24"/>
              </w:rPr>
            </w:pPr>
          </w:p>
        </w:tc>
      </w:tr>
      <w:tr w:rsidR="00232817" w:rsidRPr="00232817" w14:paraId="5C12B7A2"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1EF78AEA"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1998FC84"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Кваић Слађана</w:t>
            </w:r>
          </w:p>
        </w:tc>
        <w:tc>
          <w:tcPr>
            <w:tcW w:w="2835" w:type="dxa"/>
            <w:tcBorders>
              <w:top w:val="nil"/>
              <w:left w:val="nil"/>
              <w:bottom w:val="single" w:sz="4" w:space="0" w:color="auto"/>
              <w:right w:val="single" w:sz="4" w:space="0" w:color="auto"/>
            </w:tcBorders>
            <w:noWrap/>
            <w:vAlign w:val="center"/>
            <w:hideMark/>
          </w:tcPr>
          <w:p w14:paraId="1D1C0EB3"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Станковић Дејан</w:t>
            </w:r>
          </w:p>
        </w:tc>
        <w:tc>
          <w:tcPr>
            <w:tcW w:w="1701" w:type="dxa"/>
            <w:tcBorders>
              <w:top w:val="nil"/>
              <w:left w:val="nil"/>
              <w:bottom w:val="nil"/>
              <w:right w:val="nil"/>
            </w:tcBorders>
            <w:noWrap/>
            <w:vAlign w:val="bottom"/>
            <w:hideMark/>
          </w:tcPr>
          <w:p w14:paraId="586CAC16" w14:textId="77777777" w:rsidR="00A26BE7" w:rsidRPr="00232817" w:rsidRDefault="00A26BE7" w:rsidP="006B3061">
            <w:pPr>
              <w:spacing w:after="0" w:line="240" w:lineRule="auto"/>
              <w:rPr>
                <w:rFonts w:eastAsia="Times New Roman" w:cs="Times New Roman"/>
                <w:szCs w:val="24"/>
              </w:rPr>
            </w:pPr>
          </w:p>
        </w:tc>
      </w:tr>
      <w:tr w:rsidR="00232817" w:rsidRPr="00232817" w14:paraId="297840F9"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551BB46A"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22E53C4C"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Тотић Ненад</w:t>
            </w:r>
          </w:p>
        </w:tc>
        <w:tc>
          <w:tcPr>
            <w:tcW w:w="2835" w:type="dxa"/>
            <w:tcBorders>
              <w:top w:val="nil"/>
              <w:left w:val="nil"/>
              <w:bottom w:val="single" w:sz="4" w:space="0" w:color="auto"/>
              <w:right w:val="single" w:sz="4" w:space="0" w:color="auto"/>
            </w:tcBorders>
            <w:noWrap/>
            <w:vAlign w:val="center"/>
            <w:hideMark/>
          </w:tcPr>
          <w:p w14:paraId="4F46F7C4"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 xml:space="preserve">Станојевић Ана </w:t>
            </w:r>
          </w:p>
        </w:tc>
        <w:tc>
          <w:tcPr>
            <w:tcW w:w="1701" w:type="dxa"/>
            <w:tcBorders>
              <w:top w:val="nil"/>
              <w:left w:val="nil"/>
              <w:bottom w:val="nil"/>
              <w:right w:val="nil"/>
            </w:tcBorders>
            <w:noWrap/>
            <w:vAlign w:val="bottom"/>
            <w:hideMark/>
          </w:tcPr>
          <w:p w14:paraId="709BF0F8" w14:textId="77777777" w:rsidR="00A26BE7" w:rsidRPr="00232817" w:rsidRDefault="00A26BE7" w:rsidP="006B3061">
            <w:pPr>
              <w:spacing w:after="0" w:line="240" w:lineRule="auto"/>
              <w:rPr>
                <w:rFonts w:eastAsia="Times New Roman" w:cs="Times New Roman"/>
                <w:szCs w:val="24"/>
              </w:rPr>
            </w:pPr>
          </w:p>
        </w:tc>
      </w:tr>
      <w:tr w:rsidR="00232817" w:rsidRPr="00232817" w14:paraId="3F5BF55C"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05615312"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01BC9F60"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 xml:space="preserve">Станојевић Ана </w:t>
            </w:r>
          </w:p>
        </w:tc>
        <w:tc>
          <w:tcPr>
            <w:tcW w:w="2835" w:type="dxa"/>
            <w:tcBorders>
              <w:top w:val="nil"/>
              <w:left w:val="nil"/>
              <w:bottom w:val="single" w:sz="4" w:space="0" w:color="auto"/>
              <w:right w:val="single" w:sz="4" w:space="0" w:color="auto"/>
            </w:tcBorders>
            <w:noWrap/>
            <w:vAlign w:val="center"/>
            <w:hideMark/>
          </w:tcPr>
          <w:p w14:paraId="3C3AE47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Ивановић Милан</w:t>
            </w:r>
          </w:p>
        </w:tc>
        <w:tc>
          <w:tcPr>
            <w:tcW w:w="1701" w:type="dxa"/>
            <w:tcBorders>
              <w:top w:val="nil"/>
              <w:left w:val="nil"/>
              <w:bottom w:val="nil"/>
              <w:right w:val="nil"/>
            </w:tcBorders>
            <w:noWrap/>
            <w:vAlign w:val="bottom"/>
            <w:hideMark/>
          </w:tcPr>
          <w:p w14:paraId="3A5A903B" w14:textId="77777777" w:rsidR="00A26BE7" w:rsidRPr="00232817" w:rsidRDefault="00A26BE7" w:rsidP="006B3061">
            <w:pPr>
              <w:spacing w:after="0" w:line="240" w:lineRule="auto"/>
              <w:rPr>
                <w:rFonts w:eastAsia="Times New Roman" w:cs="Times New Roman"/>
                <w:szCs w:val="24"/>
              </w:rPr>
            </w:pPr>
          </w:p>
        </w:tc>
      </w:tr>
      <w:tr w:rsidR="00232817" w:rsidRPr="00232817" w14:paraId="4288FCAF"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45E0A0AA"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5580763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Милошевић Тамара</w:t>
            </w:r>
          </w:p>
        </w:tc>
        <w:tc>
          <w:tcPr>
            <w:tcW w:w="2835" w:type="dxa"/>
            <w:tcBorders>
              <w:top w:val="nil"/>
              <w:left w:val="nil"/>
              <w:bottom w:val="single" w:sz="4" w:space="0" w:color="auto"/>
              <w:right w:val="single" w:sz="4" w:space="0" w:color="auto"/>
            </w:tcBorders>
            <w:noWrap/>
            <w:vAlign w:val="center"/>
            <w:hideMark/>
          </w:tcPr>
          <w:p w14:paraId="3C4421B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Крстовић Митар</w:t>
            </w:r>
          </w:p>
        </w:tc>
        <w:tc>
          <w:tcPr>
            <w:tcW w:w="1701" w:type="dxa"/>
            <w:tcBorders>
              <w:top w:val="nil"/>
              <w:left w:val="nil"/>
              <w:bottom w:val="nil"/>
              <w:right w:val="nil"/>
            </w:tcBorders>
            <w:noWrap/>
            <w:vAlign w:val="bottom"/>
            <w:hideMark/>
          </w:tcPr>
          <w:p w14:paraId="1CCEBF2E" w14:textId="77777777" w:rsidR="00A26BE7" w:rsidRPr="00232817" w:rsidRDefault="00A26BE7" w:rsidP="006B3061">
            <w:pPr>
              <w:spacing w:after="0" w:line="240" w:lineRule="auto"/>
              <w:rPr>
                <w:rFonts w:eastAsia="Times New Roman" w:cs="Times New Roman"/>
                <w:szCs w:val="24"/>
              </w:rPr>
            </w:pPr>
          </w:p>
        </w:tc>
      </w:tr>
      <w:tr w:rsidR="00232817" w:rsidRPr="00232817" w14:paraId="2140FA93"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1C52AF86"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2B247B60"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Митић Марија</w:t>
            </w:r>
          </w:p>
        </w:tc>
        <w:tc>
          <w:tcPr>
            <w:tcW w:w="2835" w:type="dxa"/>
            <w:tcBorders>
              <w:top w:val="nil"/>
              <w:left w:val="nil"/>
              <w:bottom w:val="single" w:sz="4" w:space="0" w:color="auto"/>
              <w:right w:val="single" w:sz="4" w:space="0" w:color="auto"/>
            </w:tcBorders>
            <w:noWrap/>
            <w:vAlign w:val="center"/>
            <w:hideMark/>
          </w:tcPr>
          <w:p w14:paraId="319DE79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Младеновић Мирјана</w:t>
            </w:r>
          </w:p>
        </w:tc>
        <w:tc>
          <w:tcPr>
            <w:tcW w:w="1701" w:type="dxa"/>
            <w:tcBorders>
              <w:top w:val="nil"/>
              <w:left w:val="nil"/>
              <w:bottom w:val="nil"/>
              <w:right w:val="nil"/>
            </w:tcBorders>
            <w:noWrap/>
            <w:vAlign w:val="bottom"/>
            <w:hideMark/>
          </w:tcPr>
          <w:p w14:paraId="11CA8445" w14:textId="77777777" w:rsidR="00A26BE7" w:rsidRPr="00232817" w:rsidRDefault="00A26BE7" w:rsidP="006B3061">
            <w:pPr>
              <w:spacing w:after="0" w:line="240" w:lineRule="auto"/>
              <w:rPr>
                <w:rFonts w:eastAsia="Times New Roman" w:cs="Times New Roman"/>
                <w:szCs w:val="24"/>
              </w:rPr>
            </w:pPr>
          </w:p>
        </w:tc>
      </w:tr>
      <w:tr w:rsidR="00232817" w:rsidRPr="00232817" w14:paraId="31C3D5A6"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54D99305"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center"/>
            <w:hideMark/>
          </w:tcPr>
          <w:p w14:paraId="39EA1AC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Стаменковић Ивана</w:t>
            </w:r>
          </w:p>
        </w:tc>
        <w:tc>
          <w:tcPr>
            <w:tcW w:w="2835" w:type="dxa"/>
            <w:tcBorders>
              <w:top w:val="nil"/>
              <w:left w:val="nil"/>
              <w:bottom w:val="single" w:sz="4" w:space="0" w:color="auto"/>
              <w:right w:val="single" w:sz="4" w:space="0" w:color="auto"/>
            </w:tcBorders>
            <w:noWrap/>
            <w:vAlign w:val="center"/>
            <w:hideMark/>
          </w:tcPr>
          <w:p w14:paraId="6513319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Ђуришић Андрија</w:t>
            </w:r>
          </w:p>
        </w:tc>
        <w:tc>
          <w:tcPr>
            <w:tcW w:w="1701" w:type="dxa"/>
            <w:tcBorders>
              <w:top w:val="nil"/>
              <w:left w:val="nil"/>
              <w:bottom w:val="nil"/>
              <w:right w:val="nil"/>
            </w:tcBorders>
            <w:noWrap/>
            <w:vAlign w:val="bottom"/>
            <w:hideMark/>
          </w:tcPr>
          <w:p w14:paraId="2C61749F" w14:textId="77777777" w:rsidR="00A26BE7" w:rsidRPr="00232817" w:rsidRDefault="00A26BE7" w:rsidP="006B3061">
            <w:pPr>
              <w:spacing w:after="0" w:line="240" w:lineRule="auto"/>
              <w:rPr>
                <w:rFonts w:eastAsia="Times New Roman" w:cs="Times New Roman"/>
                <w:szCs w:val="24"/>
              </w:rPr>
            </w:pPr>
          </w:p>
        </w:tc>
      </w:tr>
      <w:tr w:rsidR="00232817" w:rsidRPr="00232817" w14:paraId="13D0359A" w14:textId="77777777" w:rsidTr="00E7293F">
        <w:trPr>
          <w:trHeight w:val="255"/>
        </w:trPr>
        <w:tc>
          <w:tcPr>
            <w:tcW w:w="3544" w:type="dxa"/>
            <w:vMerge/>
            <w:tcBorders>
              <w:top w:val="nil"/>
              <w:left w:val="single" w:sz="4" w:space="0" w:color="auto"/>
              <w:bottom w:val="single" w:sz="4" w:space="0" w:color="auto"/>
              <w:right w:val="single" w:sz="4" w:space="0" w:color="auto"/>
            </w:tcBorders>
            <w:vAlign w:val="center"/>
            <w:hideMark/>
          </w:tcPr>
          <w:p w14:paraId="40E80BA2"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bottom"/>
            <w:hideMark/>
          </w:tcPr>
          <w:p w14:paraId="211326E3" w14:textId="77777777" w:rsidR="00A26BE7" w:rsidRPr="00232817" w:rsidRDefault="006A2B70" w:rsidP="006B3061">
            <w:pPr>
              <w:spacing w:after="0" w:line="240" w:lineRule="auto"/>
              <w:rPr>
                <w:rFonts w:eastAsia="Times New Roman" w:cs="Times New Roman"/>
                <w:szCs w:val="24"/>
              </w:rPr>
            </w:pPr>
            <w:r w:rsidRPr="00232817">
              <w:rPr>
                <w:rFonts w:eastAsia="Times New Roman" w:cs="Times New Roman"/>
                <w:szCs w:val="24"/>
              </w:rPr>
              <w:t>Стојановић Дуња</w:t>
            </w:r>
          </w:p>
        </w:tc>
        <w:tc>
          <w:tcPr>
            <w:tcW w:w="2835" w:type="dxa"/>
            <w:tcBorders>
              <w:top w:val="nil"/>
              <w:left w:val="nil"/>
              <w:bottom w:val="single" w:sz="4" w:space="0" w:color="auto"/>
              <w:right w:val="single" w:sz="4" w:space="0" w:color="auto"/>
            </w:tcBorders>
            <w:noWrap/>
            <w:vAlign w:val="bottom"/>
            <w:hideMark/>
          </w:tcPr>
          <w:p w14:paraId="76C78E8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Пејчић Дејан</w:t>
            </w:r>
          </w:p>
        </w:tc>
        <w:tc>
          <w:tcPr>
            <w:tcW w:w="1701" w:type="dxa"/>
            <w:tcBorders>
              <w:top w:val="nil"/>
              <w:left w:val="nil"/>
              <w:bottom w:val="nil"/>
              <w:right w:val="nil"/>
            </w:tcBorders>
            <w:noWrap/>
            <w:vAlign w:val="bottom"/>
            <w:hideMark/>
          </w:tcPr>
          <w:p w14:paraId="60B4D159" w14:textId="77777777" w:rsidR="00A26BE7" w:rsidRPr="00232817" w:rsidRDefault="00A26BE7" w:rsidP="006B3061">
            <w:pPr>
              <w:spacing w:after="0" w:line="240" w:lineRule="auto"/>
              <w:rPr>
                <w:rFonts w:eastAsia="Times New Roman" w:cs="Times New Roman"/>
                <w:szCs w:val="24"/>
              </w:rPr>
            </w:pPr>
          </w:p>
        </w:tc>
      </w:tr>
      <w:tr w:rsidR="00232817" w:rsidRPr="00232817" w14:paraId="3C947A3D" w14:textId="77777777" w:rsidTr="00E7293F">
        <w:trPr>
          <w:trHeight w:val="300"/>
        </w:trPr>
        <w:tc>
          <w:tcPr>
            <w:tcW w:w="3544" w:type="dxa"/>
            <w:vMerge/>
            <w:tcBorders>
              <w:top w:val="nil"/>
              <w:left w:val="single" w:sz="4" w:space="0" w:color="auto"/>
              <w:bottom w:val="single" w:sz="4" w:space="0" w:color="auto"/>
              <w:right w:val="single" w:sz="4" w:space="0" w:color="auto"/>
            </w:tcBorders>
            <w:vAlign w:val="center"/>
            <w:hideMark/>
          </w:tcPr>
          <w:p w14:paraId="35A5087F" w14:textId="77777777" w:rsidR="00E7293F" w:rsidRPr="00232817" w:rsidRDefault="00E7293F" w:rsidP="006B3061">
            <w:pPr>
              <w:spacing w:after="0" w:line="240" w:lineRule="auto"/>
              <w:rPr>
                <w:rFonts w:eastAsia="Times New Roman" w:cs="Times New Roman"/>
                <w:szCs w:val="24"/>
              </w:rPr>
            </w:pPr>
          </w:p>
        </w:tc>
        <w:tc>
          <w:tcPr>
            <w:tcW w:w="1843" w:type="dxa"/>
            <w:tcBorders>
              <w:top w:val="single" w:sz="4" w:space="0" w:color="auto"/>
              <w:left w:val="nil"/>
              <w:bottom w:val="single" w:sz="4" w:space="0" w:color="auto"/>
              <w:right w:val="single" w:sz="4" w:space="0" w:color="auto"/>
            </w:tcBorders>
            <w:vAlign w:val="bottom"/>
            <w:hideMark/>
          </w:tcPr>
          <w:p w14:paraId="1743C8C8" w14:textId="77777777" w:rsidR="00E7293F" w:rsidRPr="00232817" w:rsidRDefault="006A2B70" w:rsidP="00E7293F">
            <w:pPr>
              <w:spacing w:after="0" w:line="240" w:lineRule="auto"/>
              <w:rPr>
                <w:rFonts w:eastAsia="Times New Roman" w:cs="Times New Roman"/>
                <w:szCs w:val="24"/>
              </w:rPr>
            </w:pPr>
            <w:r w:rsidRPr="00232817">
              <w:rPr>
                <w:rFonts w:eastAsia="Times New Roman" w:cs="Times New Roman"/>
                <w:szCs w:val="24"/>
              </w:rPr>
              <w:t>Живковић Марија</w:t>
            </w:r>
          </w:p>
        </w:tc>
        <w:tc>
          <w:tcPr>
            <w:tcW w:w="2835" w:type="dxa"/>
            <w:tcBorders>
              <w:top w:val="single" w:sz="4" w:space="0" w:color="auto"/>
              <w:left w:val="nil"/>
              <w:bottom w:val="single" w:sz="4" w:space="0" w:color="auto"/>
              <w:right w:val="single" w:sz="4" w:space="0" w:color="auto"/>
            </w:tcBorders>
            <w:noWrap/>
            <w:vAlign w:val="bottom"/>
            <w:hideMark/>
          </w:tcPr>
          <w:p w14:paraId="1E7A4F90" w14:textId="77777777" w:rsidR="00E7293F" w:rsidRPr="00232817" w:rsidRDefault="00E7293F" w:rsidP="006B3061">
            <w:pPr>
              <w:spacing w:after="0" w:line="240" w:lineRule="auto"/>
              <w:rPr>
                <w:rFonts w:eastAsia="Times New Roman" w:cs="Times New Roman"/>
                <w:szCs w:val="24"/>
              </w:rPr>
            </w:pPr>
            <w:r w:rsidRPr="00232817">
              <w:rPr>
                <w:rFonts w:eastAsia="Times New Roman" w:cs="Times New Roman"/>
                <w:szCs w:val="24"/>
              </w:rPr>
              <w:t>Илић Драган</w:t>
            </w:r>
          </w:p>
        </w:tc>
        <w:tc>
          <w:tcPr>
            <w:tcW w:w="1701" w:type="dxa"/>
            <w:tcBorders>
              <w:top w:val="nil"/>
              <w:left w:val="nil"/>
              <w:right w:val="nil"/>
            </w:tcBorders>
            <w:noWrap/>
            <w:vAlign w:val="bottom"/>
            <w:hideMark/>
          </w:tcPr>
          <w:p w14:paraId="554B15E9" w14:textId="77777777" w:rsidR="00E7293F" w:rsidRPr="00232817" w:rsidRDefault="00E7293F" w:rsidP="006B3061">
            <w:pPr>
              <w:spacing w:after="0" w:line="240" w:lineRule="auto"/>
              <w:rPr>
                <w:rFonts w:eastAsia="Times New Roman" w:cs="Times New Roman"/>
                <w:szCs w:val="24"/>
              </w:rPr>
            </w:pPr>
          </w:p>
        </w:tc>
      </w:tr>
      <w:tr w:rsidR="00232817" w:rsidRPr="00232817" w14:paraId="3A363DD5" w14:textId="77777777" w:rsidTr="00E7293F">
        <w:trPr>
          <w:trHeight w:val="255"/>
        </w:trPr>
        <w:tc>
          <w:tcPr>
            <w:tcW w:w="3544" w:type="dxa"/>
            <w:vMerge/>
            <w:tcBorders>
              <w:top w:val="nil"/>
              <w:left w:val="single" w:sz="4" w:space="0" w:color="auto"/>
              <w:bottom w:val="single" w:sz="4" w:space="0" w:color="auto"/>
              <w:right w:val="single" w:sz="4" w:space="0" w:color="auto"/>
            </w:tcBorders>
            <w:vAlign w:val="center"/>
            <w:hideMark/>
          </w:tcPr>
          <w:p w14:paraId="272253E6" w14:textId="77777777" w:rsidR="00A26BE7" w:rsidRPr="00232817" w:rsidRDefault="00A26BE7" w:rsidP="006B3061">
            <w:pPr>
              <w:spacing w:after="0" w:line="240" w:lineRule="auto"/>
              <w:rPr>
                <w:rFonts w:eastAsia="Times New Roman" w:cs="Times New Roman"/>
                <w:szCs w:val="24"/>
              </w:rPr>
            </w:pPr>
          </w:p>
        </w:tc>
        <w:tc>
          <w:tcPr>
            <w:tcW w:w="1843" w:type="dxa"/>
            <w:tcBorders>
              <w:top w:val="single" w:sz="4" w:space="0" w:color="auto"/>
              <w:left w:val="nil"/>
              <w:bottom w:val="single" w:sz="4" w:space="0" w:color="auto"/>
              <w:right w:val="single" w:sz="4" w:space="0" w:color="auto"/>
            </w:tcBorders>
            <w:vAlign w:val="bottom"/>
            <w:hideMark/>
          </w:tcPr>
          <w:p w14:paraId="6AF95AF2"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 </w:t>
            </w:r>
          </w:p>
        </w:tc>
        <w:tc>
          <w:tcPr>
            <w:tcW w:w="2835" w:type="dxa"/>
            <w:tcBorders>
              <w:top w:val="single" w:sz="4" w:space="0" w:color="auto"/>
              <w:left w:val="nil"/>
              <w:bottom w:val="single" w:sz="4" w:space="0" w:color="auto"/>
              <w:right w:val="single" w:sz="4" w:space="0" w:color="auto"/>
            </w:tcBorders>
            <w:noWrap/>
            <w:vAlign w:val="bottom"/>
            <w:hideMark/>
          </w:tcPr>
          <w:p w14:paraId="7B22DF2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Михајловић Владан</w:t>
            </w:r>
          </w:p>
        </w:tc>
        <w:tc>
          <w:tcPr>
            <w:tcW w:w="1701" w:type="dxa"/>
            <w:tcBorders>
              <w:top w:val="nil"/>
              <w:left w:val="nil"/>
              <w:bottom w:val="nil"/>
              <w:right w:val="nil"/>
            </w:tcBorders>
            <w:noWrap/>
            <w:vAlign w:val="bottom"/>
            <w:hideMark/>
          </w:tcPr>
          <w:p w14:paraId="03D91639" w14:textId="77777777" w:rsidR="00A26BE7" w:rsidRPr="00232817" w:rsidRDefault="00A26BE7" w:rsidP="006B3061">
            <w:pPr>
              <w:spacing w:after="0" w:line="240" w:lineRule="auto"/>
              <w:rPr>
                <w:rFonts w:eastAsia="Times New Roman" w:cs="Times New Roman"/>
                <w:szCs w:val="24"/>
              </w:rPr>
            </w:pPr>
          </w:p>
        </w:tc>
      </w:tr>
      <w:tr w:rsidR="00232817" w:rsidRPr="00232817" w14:paraId="257FF089" w14:textId="77777777" w:rsidTr="00A26BE7">
        <w:trPr>
          <w:trHeight w:val="255"/>
        </w:trPr>
        <w:tc>
          <w:tcPr>
            <w:tcW w:w="3544" w:type="dxa"/>
            <w:vMerge/>
            <w:tcBorders>
              <w:top w:val="nil"/>
              <w:left w:val="single" w:sz="4" w:space="0" w:color="auto"/>
              <w:bottom w:val="single" w:sz="4" w:space="0" w:color="auto"/>
              <w:right w:val="single" w:sz="4" w:space="0" w:color="auto"/>
            </w:tcBorders>
            <w:vAlign w:val="center"/>
            <w:hideMark/>
          </w:tcPr>
          <w:p w14:paraId="4DEEE5E6"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single" w:sz="4" w:space="0" w:color="auto"/>
              <w:right w:val="single" w:sz="4" w:space="0" w:color="auto"/>
            </w:tcBorders>
            <w:vAlign w:val="bottom"/>
            <w:hideMark/>
          </w:tcPr>
          <w:p w14:paraId="60F69A5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 </w:t>
            </w:r>
          </w:p>
        </w:tc>
        <w:tc>
          <w:tcPr>
            <w:tcW w:w="2835" w:type="dxa"/>
            <w:tcBorders>
              <w:top w:val="nil"/>
              <w:left w:val="nil"/>
              <w:bottom w:val="single" w:sz="4" w:space="0" w:color="auto"/>
              <w:right w:val="single" w:sz="4" w:space="0" w:color="auto"/>
            </w:tcBorders>
            <w:noWrap/>
            <w:vAlign w:val="bottom"/>
            <w:hideMark/>
          </w:tcPr>
          <w:p w14:paraId="6F8D04F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Сто</w:t>
            </w:r>
            <w:r w:rsidR="00C82160" w:rsidRPr="00232817">
              <w:rPr>
                <w:rFonts w:eastAsia="Times New Roman" w:cs="Times New Roman"/>
                <w:szCs w:val="24"/>
              </w:rPr>
              <w:t>ј</w:t>
            </w:r>
            <w:r w:rsidRPr="00232817">
              <w:rPr>
                <w:rFonts w:eastAsia="Times New Roman" w:cs="Times New Roman"/>
                <w:szCs w:val="24"/>
              </w:rPr>
              <w:t>ковић Наташа</w:t>
            </w:r>
          </w:p>
        </w:tc>
        <w:tc>
          <w:tcPr>
            <w:tcW w:w="1701" w:type="dxa"/>
            <w:tcBorders>
              <w:top w:val="nil"/>
              <w:left w:val="nil"/>
              <w:bottom w:val="nil"/>
              <w:right w:val="nil"/>
            </w:tcBorders>
            <w:noWrap/>
            <w:vAlign w:val="bottom"/>
            <w:hideMark/>
          </w:tcPr>
          <w:p w14:paraId="1004DC31" w14:textId="77777777" w:rsidR="00A26BE7" w:rsidRPr="00232817" w:rsidRDefault="00A26BE7" w:rsidP="006B3061">
            <w:pPr>
              <w:spacing w:after="0" w:line="240" w:lineRule="auto"/>
              <w:rPr>
                <w:rFonts w:eastAsia="Times New Roman" w:cs="Times New Roman"/>
                <w:szCs w:val="24"/>
              </w:rPr>
            </w:pPr>
          </w:p>
        </w:tc>
      </w:tr>
      <w:tr w:rsidR="00232817" w:rsidRPr="00232817" w14:paraId="33BA8028" w14:textId="77777777" w:rsidTr="00A26BE7">
        <w:trPr>
          <w:trHeight w:val="255"/>
        </w:trPr>
        <w:tc>
          <w:tcPr>
            <w:tcW w:w="3544" w:type="dxa"/>
            <w:tcBorders>
              <w:top w:val="nil"/>
              <w:left w:val="nil"/>
              <w:bottom w:val="nil"/>
              <w:right w:val="nil"/>
            </w:tcBorders>
            <w:noWrap/>
            <w:vAlign w:val="bottom"/>
            <w:hideMark/>
          </w:tcPr>
          <w:p w14:paraId="383B7C1B" w14:textId="77777777" w:rsidR="00A26BE7" w:rsidRPr="00232817" w:rsidRDefault="00A26BE7" w:rsidP="006B3061">
            <w:pPr>
              <w:spacing w:after="0" w:line="240" w:lineRule="auto"/>
              <w:rPr>
                <w:rFonts w:eastAsia="Times New Roman" w:cs="Times New Roman"/>
                <w:szCs w:val="24"/>
              </w:rPr>
            </w:pPr>
          </w:p>
        </w:tc>
        <w:tc>
          <w:tcPr>
            <w:tcW w:w="1843" w:type="dxa"/>
            <w:tcBorders>
              <w:top w:val="nil"/>
              <w:left w:val="nil"/>
              <w:bottom w:val="nil"/>
              <w:right w:val="nil"/>
            </w:tcBorders>
            <w:noWrap/>
            <w:vAlign w:val="bottom"/>
            <w:hideMark/>
          </w:tcPr>
          <w:p w14:paraId="5D14E475" w14:textId="77777777" w:rsidR="00A26BE7" w:rsidRPr="00232817" w:rsidRDefault="00A26BE7" w:rsidP="006B3061">
            <w:pPr>
              <w:spacing w:after="0" w:line="240" w:lineRule="auto"/>
              <w:rPr>
                <w:rFonts w:eastAsia="Times New Roman" w:cs="Times New Roman"/>
                <w:szCs w:val="24"/>
              </w:rPr>
            </w:pPr>
          </w:p>
        </w:tc>
        <w:tc>
          <w:tcPr>
            <w:tcW w:w="2835" w:type="dxa"/>
            <w:tcBorders>
              <w:top w:val="nil"/>
              <w:left w:val="nil"/>
              <w:bottom w:val="nil"/>
              <w:right w:val="nil"/>
            </w:tcBorders>
            <w:noWrap/>
            <w:vAlign w:val="bottom"/>
            <w:hideMark/>
          </w:tcPr>
          <w:p w14:paraId="058D55BE" w14:textId="77777777" w:rsidR="00A26BE7" w:rsidRPr="00232817" w:rsidRDefault="00A26BE7" w:rsidP="006B3061">
            <w:pPr>
              <w:spacing w:after="0" w:line="240" w:lineRule="auto"/>
              <w:rPr>
                <w:rFonts w:eastAsia="Times New Roman" w:cs="Times New Roman"/>
                <w:szCs w:val="24"/>
              </w:rPr>
            </w:pPr>
          </w:p>
        </w:tc>
        <w:tc>
          <w:tcPr>
            <w:tcW w:w="1701" w:type="dxa"/>
            <w:tcBorders>
              <w:top w:val="nil"/>
              <w:left w:val="nil"/>
              <w:bottom w:val="nil"/>
              <w:right w:val="nil"/>
            </w:tcBorders>
            <w:noWrap/>
            <w:vAlign w:val="bottom"/>
            <w:hideMark/>
          </w:tcPr>
          <w:p w14:paraId="1A1F0975" w14:textId="77777777" w:rsidR="00A26BE7" w:rsidRPr="00232817" w:rsidRDefault="00A26BE7" w:rsidP="006B3061">
            <w:pPr>
              <w:spacing w:after="0" w:line="240" w:lineRule="auto"/>
              <w:rPr>
                <w:rFonts w:eastAsia="Times New Roman" w:cs="Times New Roman"/>
                <w:szCs w:val="24"/>
              </w:rPr>
            </w:pPr>
          </w:p>
        </w:tc>
      </w:tr>
      <w:tr w:rsidR="00232817" w:rsidRPr="00232817" w14:paraId="00F2D169" w14:textId="77777777" w:rsidTr="00A26BE7">
        <w:trPr>
          <w:trHeight w:val="255"/>
        </w:trPr>
        <w:tc>
          <w:tcPr>
            <w:tcW w:w="3544" w:type="dxa"/>
            <w:tcBorders>
              <w:top w:val="single" w:sz="4" w:space="0" w:color="auto"/>
              <w:left w:val="single" w:sz="4" w:space="0" w:color="auto"/>
              <w:bottom w:val="single" w:sz="4" w:space="0" w:color="auto"/>
              <w:right w:val="single" w:sz="4" w:space="0" w:color="auto"/>
            </w:tcBorders>
            <w:noWrap/>
            <w:vAlign w:val="center"/>
            <w:hideMark/>
          </w:tcPr>
          <w:p w14:paraId="14D3504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Активност</w:t>
            </w:r>
          </w:p>
        </w:tc>
        <w:tc>
          <w:tcPr>
            <w:tcW w:w="1843" w:type="dxa"/>
            <w:tcBorders>
              <w:top w:val="single" w:sz="4" w:space="0" w:color="auto"/>
              <w:left w:val="nil"/>
              <w:bottom w:val="single" w:sz="4" w:space="0" w:color="auto"/>
              <w:right w:val="single" w:sz="4" w:space="0" w:color="auto"/>
            </w:tcBorders>
            <w:noWrap/>
            <w:vAlign w:val="center"/>
            <w:hideMark/>
          </w:tcPr>
          <w:p w14:paraId="09BB942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Период реализације</w:t>
            </w:r>
          </w:p>
        </w:tc>
        <w:tc>
          <w:tcPr>
            <w:tcW w:w="2835" w:type="dxa"/>
            <w:tcBorders>
              <w:top w:val="single" w:sz="4" w:space="0" w:color="auto"/>
              <w:left w:val="nil"/>
              <w:bottom w:val="single" w:sz="4" w:space="0" w:color="auto"/>
              <w:right w:val="single" w:sz="4" w:space="0" w:color="auto"/>
            </w:tcBorders>
            <w:noWrap/>
            <w:vAlign w:val="center"/>
            <w:hideMark/>
          </w:tcPr>
          <w:p w14:paraId="7C2F664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Носиоци активности</w:t>
            </w:r>
          </w:p>
        </w:tc>
        <w:tc>
          <w:tcPr>
            <w:tcW w:w="1701" w:type="dxa"/>
            <w:tcBorders>
              <w:top w:val="single" w:sz="4" w:space="0" w:color="auto"/>
              <w:left w:val="nil"/>
              <w:bottom w:val="single" w:sz="4" w:space="0" w:color="auto"/>
              <w:right w:val="single" w:sz="4" w:space="0" w:color="auto"/>
            </w:tcBorders>
            <w:noWrap/>
            <w:vAlign w:val="center"/>
            <w:hideMark/>
          </w:tcPr>
          <w:p w14:paraId="4173578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Начин евидентирања</w:t>
            </w:r>
          </w:p>
        </w:tc>
      </w:tr>
      <w:tr w:rsidR="00232817" w:rsidRPr="00232817" w14:paraId="3405BCC6"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7E584F0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Форум напредних технологија</w:t>
            </w:r>
          </w:p>
        </w:tc>
        <w:tc>
          <w:tcPr>
            <w:tcW w:w="1843" w:type="dxa"/>
            <w:tcBorders>
              <w:top w:val="nil"/>
              <w:left w:val="nil"/>
              <w:bottom w:val="single" w:sz="4" w:space="0" w:color="auto"/>
              <w:right w:val="single" w:sz="4" w:space="0" w:color="auto"/>
            </w:tcBorders>
            <w:noWrap/>
            <w:vAlign w:val="center"/>
            <w:hideMark/>
          </w:tcPr>
          <w:p w14:paraId="1CDDC8D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 xml:space="preserve">октобар </w:t>
            </w:r>
          </w:p>
        </w:tc>
        <w:tc>
          <w:tcPr>
            <w:tcW w:w="2835" w:type="dxa"/>
            <w:tcBorders>
              <w:top w:val="nil"/>
              <w:left w:val="nil"/>
              <w:bottom w:val="single" w:sz="4" w:space="0" w:color="auto"/>
              <w:right w:val="single" w:sz="4" w:space="0" w:color="auto"/>
            </w:tcBorders>
            <w:vAlign w:val="center"/>
            <w:hideMark/>
          </w:tcPr>
          <w:p w14:paraId="036ED61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инф. и рач.</w:t>
            </w:r>
          </w:p>
        </w:tc>
        <w:tc>
          <w:tcPr>
            <w:tcW w:w="1701" w:type="dxa"/>
            <w:tcBorders>
              <w:top w:val="nil"/>
              <w:left w:val="nil"/>
              <w:bottom w:val="single" w:sz="4" w:space="0" w:color="auto"/>
              <w:right w:val="single" w:sz="4" w:space="0" w:color="auto"/>
            </w:tcBorders>
            <w:vAlign w:val="center"/>
            <w:hideMark/>
          </w:tcPr>
          <w:p w14:paraId="4E1919F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476D1758"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5B27B99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ИТ дан</w:t>
            </w:r>
          </w:p>
        </w:tc>
        <w:tc>
          <w:tcPr>
            <w:tcW w:w="1843" w:type="dxa"/>
            <w:tcBorders>
              <w:top w:val="nil"/>
              <w:left w:val="nil"/>
              <w:bottom w:val="single" w:sz="4" w:space="0" w:color="auto"/>
              <w:right w:val="single" w:sz="4" w:space="0" w:color="auto"/>
            </w:tcBorders>
            <w:noWrap/>
            <w:vAlign w:val="center"/>
            <w:hideMark/>
          </w:tcPr>
          <w:p w14:paraId="1E06CE03"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март</w:t>
            </w:r>
          </w:p>
        </w:tc>
        <w:tc>
          <w:tcPr>
            <w:tcW w:w="2835" w:type="dxa"/>
            <w:tcBorders>
              <w:top w:val="nil"/>
              <w:left w:val="nil"/>
              <w:bottom w:val="single" w:sz="4" w:space="0" w:color="auto"/>
              <w:right w:val="single" w:sz="4" w:space="0" w:color="auto"/>
            </w:tcBorders>
            <w:noWrap/>
            <w:vAlign w:val="center"/>
            <w:hideMark/>
          </w:tcPr>
          <w:p w14:paraId="061A16D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Младеновић Мирјана</w:t>
            </w:r>
          </w:p>
        </w:tc>
        <w:tc>
          <w:tcPr>
            <w:tcW w:w="1701" w:type="dxa"/>
            <w:tcBorders>
              <w:top w:val="nil"/>
              <w:left w:val="nil"/>
              <w:bottom w:val="single" w:sz="4" w:space="0" w:color="auto"/>
              <w:right w:val="single" w:sz="4" w:space="0" w:color="auto"/>
            </w:tcBorders>
            <w:vAlign w:val="center"/>
            <w:hideMark/>
          </w:tcPr>
          <w:p w14:paraId="31EC0AF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4B00BC4F"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3F25699B"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Секције: ООП</w:t>
            </w:r>
          </w:p>
        </w:tc>
        <w:tc>
          <w:tcPr>
            <w:tcW w:w="1843" w:type="dxa"/>
            <w:tcBorders>
              <w:top w:val="nil"/>
              <w:left w:val="nil"/>
              <w:bottom w:val="single" w:sz="4" w:space="0" w:color="auto"/>
              <w:right w:val="single" w:sz="4" w:space="0" w:color="auto"/>
            </w:tcBorders>
            <w:noWrap/>
            <w:vAlign w:val="center"/>
            <w:hideMark/>
          </w:tcPr>
          <w:p w14:paraId="19512299" w14:textId="77777777" w:rsidR="00A26BE7" w:rsidRPr="00232817" w:rsidRDefault="00987F79"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r w:rsidR="00A26BE7" w:rsidRPr="00232817">
              <w:rPr>
                <w:rFonts w:eastAsia="Times New Roman" w:cs="Times New Roman"/>
                <w:szCs w:val="24"/>
              </w:rPr>
              <w:t xml:space="preserve"> </w:t>
            </w:r>
          </w:p>
        </w:tc>
        <w:tc>
          <w:tcPr>
            <w:tcW w:w="2835" w:type="dxa"/>
            <w:tcBorders>
              <w:top w:val="nil"/>
              <w:left w:val="nil"/>
              <w:bottom w:val="single" w:sz="4" w:space="0" w:color="auto"/>
              <w:right w:val="single" w:sz="4" w:space="0" w:color="auto"/>
            </w:tcBorders>
            <w:noWrap/>
            <w:vAlign w:val="center"/>
            <w:hideMark/>
          </w:tcPr>
          <w:p w14:paraId="58A8FF67"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Крстовић Митар</w:t>
            </w:r>
          </w:p>
        </w:tc>
        <w:tc>
          <w:tcPr>
            <w:tcW w:w="1701" w:type="dxa"/>
            <w:tcBorders>
              <w:top w:val="nil"/>
              <w:left w:val="nil"/>
              <w:bottom w:val="single" w:sz="4" w:space="0" w:color="auto"/>
              <w:right w:val="single" w:sz="4" w:space="0" w:color="auto"/>
            </w:tcBorders>
            <w:vAlign w:val="center"/>
            <w:hideMark/>
          </w:tcPr>
          <w:p w14:paraId="665AF89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2399FE12"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764506A7"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Секције: Роботика</w:t>
            </w:r>
          </w:p>
        </w:tc>
        <w:tc>
          <w:tcPr>
            <w:tcW w:w="1843" w:type="dxa"/>
            <w:tcBorders>
              <w:top w:val="nil"/>
              <w:left w:val="nil"/>
              <w:bottom w:val="single" w:sz="4" w:space="0" w:color="auto"/>
              <w:right w:val="single" w:sz="4" w:space="0" w:color="auto"/>
            </w:tcBorders>
            <w:noWrap/>
            <w:vAlign w:val="center"/>
            <w:hideMark/>
          </w:tcPr>
          <w:p w14:paraId="511D1A58" w14:textId="77777777" w:rsidR="00A26BE7" w:rsidRPr="00232817" w:rsidRDefault="00987F79"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p>
        </w:tc>
        <w:tc>
          <w:tcPr>
            <w:tcW w:w="2835" w:type="dxa"/>
            <w:tcBorders>
              <w:top w:val="nil"/>
              <w:left w:val="nil"/>
              <w:bottom w:val="single" w:sz="4" w:space="0" w:color="auto"/>
              <w:right w:val="single" w:sz="4" w:space="0" w:color="auto"/>
            </w:tcBorders>
            <w:noWrap/>
            <w:vAlign w:val="center"/>
            <w:hideMark/>
          </w:tcPr>
          <w:p w14:paraId="64888E8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Младеновић Мирјана</w:t>
            </w:r>
          </w:p>
        </w:tc>
        <w:tc>
          <w:tcPr>
            <w:tcW w:w="1701" w:type="dxa"/>
            <w:tcBorders>
              <w:top w:val="nil"/>
              <w:left w:val="nil"/>
              <w:bottom w:val="single" w:sz="4" w:space="0" w:color="auto"/>
              <w:right w:val="single" w:sz="4" w:space="0" w:color="auto"/>
            </w:tcBorders>
            <w:vAlign w:val="center"/>
            <w:hideMark/>
          </w:tcPr>
          <w:p w14:paraId="65D1258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1326152A"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65B4B15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Секције: Фото</w:t>
            </w:r>
          </w:p>
        </w:tc>
        <w:tc>
          <w:tcPr>
            <w:tcW w:w="1843" w:type="dxa"/>
            <w:tcBorders>
              <w:top w:val="nil"/>
              <w:left w:val="nil"/>
              <w:bottom w:val="single" w:sz="4" w:space="0" w:color="auto"/>
              <w:right w:val="single" w:sz="4" w:space="0" w:color="auto"/>
            </w:tcBorders>
            <w:noWrap/>
            <w:vAlign w:val="center"/>
            <w:hideMark/>
          </w:tcPr>
          <w:p w14:paraId="6003FDF1" w14:textId="77777777" w:rsidR="00A26BE7" w:rsidRPr="00232817" w:rsidRDefault="00987F79"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 xml:space="preserve">колска година </w:t>
            </w:r>
          </w:p>
        </w:tc>
        <w:tc>
          <w:tcPr>
            <w:tcW w:w="2835" w:type="dxa"/>
            <w:tcBorders>
              <w:top w:val="nil"/>
              <w:left w:val="nil"/>
              <w:bottom w:val="single" w:sz="4" w:space="0" w:color="auto"/>
              <w:right w:val="single" w:sz="4" w:space="0" w:color="auto"/>
            </w:tcBorders>
            <w:noWrap/>
            <w:vAlign w:val="center"/>
            <w:hideMark/>
          </w:tcPr>
          <w:p w14:paraId="1431EE4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Ђуришић Андрија</w:t>
            </w:r>
          </w:p>
        </w:tc>
        <w:tc>
          <w:tcPr>
            <w:tcW w:w="1701" w:type="dxa"/>
            <w:tcBorders>
              <w:top w:val="nil"/>
              <w:left w:val="nil"/>
              <w:bottom w:val="single" w:sz="4" w:space="0" w:color="auto"/>
              <w:right w:val="single" w:sz="4" w:space="0" w:color="auto"/>
            </w:tcBorders>
            <w:vAlign w:val="center"/>
            <w:hideMark/>
          </w:tcPr>
          <w:p w14:paraId="5A8DF613"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5A9A6862"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3706B31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Емисија</w:t>
            </w:r>
          </w:p>
        </w:tc>
        <w:tc>
          <w:tcPr>
            <w:tcW w:w="1843" w:type="dxa"/>
            <w:tcBorders>
              <w:top w:val="nil"/>
              <w:left w:val="nil"/>
              <w:bottom w:val="single" w:sz="4" w:space="0" w:color="auto"/>
              <w:right w:val="single" w:sz="4" w:space="0" w:color="auto"/>
            </w:tcBorders>
            <w:noWrap/>
            <w:vAlign w:val="center"/>
            <w:hideMark/>
          </w:tcPr>
          <w:p w14:paraId="17105F9B" w14:textId="77777777" w:rsidR="00A26BE7" w:rsidRPr="00232817" w:rsidRDefault="00987F79"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p>
        </w:tc>
        <w:tc>
          <w:tcPr>
            <w:tcW w:w="2835" w:type="dxa"/>
            <w:tcBorders>
              <w:top w:val="nil"/>
              <w:left w:val="nil"/>
              <w:bottom w:val="single" w:sz="4" w:space="0" w:color="auto"/>
              <w:right w:val="single" w:sz="4" w:space="0" w:color="auto"/>
            </w:tcBorders>
            <w:noWrap/>
            <w:vAlign w:val="center"/>
            <w:hideMark/>
          </w:tcPr>
          <w:p w14:paraId="6A307B46"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Крстовић Митар</w:t>
            </w:r>
          </w:p>
        </w:tc>
        <w:tc>
          <w:tcPr>
            <w:tcW w:w="1701" w:type="dxa"/>
            <w:tcBorders>
              <w:top w:val="nil"/>
              <w:left w:val="nil"/>
              <w:bottom w:val="single" w:sz="4" w:space="0" w:color="auto"/>
              <w:right w:val="single" w:sz="4" w:space="0" w:color="auto"/>
            </w:tcBorders>
            <w:vAlign w:val="center"/>
            <w:hideMark/>
          </w:tcPr>
          <w:p w14:paraId="60F60E96"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13107006"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70A353E9"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Сарадња са факултетима: Сингидунум</w:t>
            </w:r>
          </w:p>
        </w:tc>
        <w:tc>
          <w:tcPr>
            <w:tcW w:w="1843" w:type="dxa"/>
            <w:tcBorders>
              <w:top w:val="nil"/>
              <w:left w:val="nil"/>
              <w:bottom w:val="single" w:sz="4" w:space="0" w:color="auto"/>
              <w:right w:val="single" w:sz="4" w:space="0" w:color="auto"/>
            </w:tcBorders>
            <w:noWrap/>
            <w:vAlign w:val="center"/>
            <w:hideMark/>
          </w:tcPr>
          <w:p w14:paraId="44D70974" w14:textId="77777777" w:rsidR="00A26BE7" w:rsidRPr="00232817" w:rsidRDefault="007206E5"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p>
        </w:tc>
        <w:tc>
          <w:tcPr>
            <w:tcW w:w="2835" w:type="dxa"/>
            <w:tcBorders>
              <w:top w:val="nil"/>
              <w:left w:val="nil"/>
              <w:bottom w:val="single" w:sz="4" w:space="0" w:color="auto"/>
              <w:right w:val="single" w:sz="4" w:space="0" w:color="auto"/>
            </w:tcBorders>
            <w:noWrap/>
            <w:vAlign w:val="center"/>
            <w:hideMark/>
          </w:tcPr>
          <w:p w14:paraId="08929211"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Младеновић Мирјана</w:t>
            </w:r>
          </w:p>
        </w:tc>
        <w:tc>
          <w:tcPr>
            <w:tcW w:w="1701" w:type="dxa"/>
            <w:tcBorders>
              <w:top w:val="nil"/>
              <w:left w:val="nil"/>
              <w:bottom w:val="single" w:sz="4" w:space="0" w:color="auto"/>
              <w:right w:val="single" w:sz="4" w:space="0" w:color="auto"/>
            </w:tcBorders>
            <w:vAlign w:val="center"/>
            <w:hideMark/>
          </w:tcPr>
          <w:p w14:paraId="79FA515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54D910D5"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78A646C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Сарадња са факултетима: Метрополитан</w:t>
            </w:r>
          </w:p>
        </w:tc>
        <w:tc>
          <w:tcPr>
            <w:tcW w:w="1843" w:type="dxa"/>
            <w:tcBorders>
              <w:top w:val="nil"/>
              <w:left w:val="nil"/>
              <w:bottom w:val="single" w:sz="4" w:space="0" w:color="auto"/>
              <w:right w:val="single" w:sz="4" w:space="0" w:color="auto"/>
            </w:tcBorders>
            <w:noWrap/>
            <w:vAlign w:val="center"/>
            <w:hideMark/>
          </w:tcPr>
          <w:p w14:paraId="1DF7489F" w14:textId="77777777" w:rsidR="00A26BE7" w:rsidRPr="00232817" w:rsidRDefault="0031342F" w:rsidP="006B3061">
            <w:pPr>
              <w:spacing w:after="0" w:line="240" w:lineRule="auto"/>
              <w:rPr>
                <w:rFonts w:eastAsia="Times New Roman" w:cs="Times New Roman"/>
                <w:szCs w:val="24"/>
              </w:rPr>
            </w:pPr>
            <w:r w:rsidRPr="00232817">
              <w:rPr>
                <w:rFonts w:eastAsia="Times New Roman" w:cs="Times New Roman"/>
                <w:szCs w:val="24"/>
              </w:rPr>
              <w:t>Школска година</w:t>
            </w:r>
          </w:p>
        </w:tc>
        <w:tc>
          <w:tcPr>
            <w:tcW w:w="2835" w:type="dxa"/>
            <w:tcBorders>
              <w:top w:val="nil"/>
              <w:left w:val="nil"/>
              <w:bottom w:val="single" w:sz="4" w:space="0" w:color="auto"/>
              <w:right w:val="single" w:sz="4" w:space="0" w:color="auto"/>
            </w:tcBorders>
            <w:noWrap/>
            <w:vAlign w:val="center"/>
            <w:hideMark/>
          </w:tcPr>
          <w:p w14:paraId="32A9B1F0"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Младеновић Мирјана</w:t>
            </w:r>
          </w:p>
        </w:tc>
        <w:tc>
          <w:tcPr>
            <w:tcW w:w="1701" w:type="dxa"/>
            <w:tcBorders>
              <w:top w:val="nil"/>
              <w:left w:val="nil"/>
              <w:bottom w:val="single" w:sz="4" w:space="0" w:color="auto"/>
              <w:right w:val="single" w:sz="4" w:space="0" w:color="auto"/>
            </w:tcBorders>
            <w:vAlign w:val="center"/>
            <w:hideMark/>
          </w:tcPr>
          <w:p w14:paraId="331C042D"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50A97162"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2667971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lastRenderedPageBreak/>
              <w:t>Сарадња са факултетима: ПМФ (хтмл предавање)</w:t>
            </w:r>
          </w:p>
        </w:tc>
        <w:tc>
          <w:tcPr>
            <w:tcW w:w="1843" w:type="dxa"/>
            <w:tcBorders>
              <w:top w:val="nil"/>
              <w:left w:val="nil"/>
              <w:bottom w:val="single" w:sz="4" w:space="0" w:color="auto"/>
              <w:right w:val="single" w:sz="4" w:space="0" w:color="auto"/>
            </w:tcBorders>
            <w:noWrap/>
            <w:vAlign w:val="center"/>
            <w:hideMark/>
          </w:tcPr>
          <w:p w14:paraId="6F1C33C8" w14:textId="77777777" w:rsidR="00A26BE7" w:rsidRPr="00232817" w:rsidRDefault="007206E5"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p>
        </w:tc>
        <w:tc>
          <w:tcPr>
            <w:tcW w:w="2835" w:type="dxa"/>
            <w:tcBorders>
              <w:top w:val="nil"/>
              <w:left w:val="nil"/>
              <w:bottom w:val="single" w:sz="4" w:space="0" w:color="auto"/>
              <w:right w:val="single" w:sz="4" w:space="0" w:color="auto"/>
            </w:tcBorders>
            <w:vAlign w:val="center"/>
            <w:hideMark/>
          </w:tcPr>
          <w:p w14:paraId="27FB651C"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инф. и рач.</w:t>
            </w:r>
          </w:p>
        </w:tc>
        <w:tc>
          <w:tcPr>
            <w:tcW w:w="1701" w:type="dxa"/>
            <w:tcBorders>
              <w:top w:val="nil"/>
              <w:left w:val="nil"/>
              <w:bottom w:val="single" w:sz="4" w:space="0" w:color="auto"/>
              <w:right w:val="single" w:sz="4" w:space="0" w:color="auto"/>
            </w:tcBorders>
            <w:vAlign w:val="center"/>
            <w:hideMark/>
          </w:tcPr>
          <w:p w14:paraId="7262BAE9"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3E9597F4"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0F6F9672"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Сарадња са факултетима: ЕЛФ</w:t>
            </w:r>
          </w:p>
        </w:tc>
        <w:tc>
          <w:tcPr>
            <w:tcW w:w="1843" w:type="dxa"/>
            <w:tcBorders>
              <w:top w:val="nil"/>
              <w:left w:val="nil"/>
              <w:bottom w:val="single" w:sz="4" w:space="0" w:color="auto"/>
              <w:right w:val="single" w:sz="4" w:space="0" w:color="auto"/>
            </w:tcBorders>
            <w:noWrap/>
            <w:vAlign w:val="center"/>
            <w:hideMark/>
          </w:tcPr>
          <w:p w14:paraId="46EB3EB9" w14:textId="77777777" w:rsidR="00A26BE7" w:rsidRPr="00232817" w:rsidRDefault="007206E5" w:rsidP="006B3061">
            <w:pPr>
              <w:spacing w:after="0" w:line="240" w:lineRule="auto"/>
              <w:rPr>
                <w:rFonts w:eastAsia="Times New Roman" w:cs="Times New Roman"/>
                <w:szCs w:val="24"/>
              </w:rPr>
            </w:pPr>
            <w:r w:rsidRPr="00232817">
              <w:rPr>
                <w:rFonts w:eastAsia="Times New Roman" w:cs="Times New Roman"/>
                <w:szCs w:val="24"/>
              </w:rPr>
              <w:t>ш</w:t>
            </w:r>
            <w:r w:rsidR="00A26BE7" w:rsidRPr="00232817">
              <w:rPr>
                <w:rFonts w:eastAsia="Times New Roman" w:cs="Times New Roman"/>
                <w:szCs w:val="24"/>
              </w:rPr>
              <w:t>колска</w:t>
            </w:r>
            <w:r w:rsidR="0031342F" w:rsidRPr="00232817">
              <w:rPr>
                <w:rFonts w:eastAsia="Times New Roman" w:cs="Times New Roman"/>
                <w:szCs w:val="24"/>
              </w:rPr>
              <w:t xml:space="preserve"> година</w:t>
            </w:r>
            <w:r w:rsidR="00A26BE7" w:rsidRPr="00232817">
              <w:rPr>
                <w:rFonts w:eastAsia="Times New Roman" w:cs="Times New Roman"/>
                <w:szCs w:val="24"/>
              </w:rPr>
              <w:t>.</w:t>
            </w:r>
          </w:p>
        </w:tc>
        <w:tc>
          <w:tcPr>
            <w:tcW w:w="2835" w:type="dxa"/>
            <w:tcBorders>
              <w:top w:val="nil"/>
              <w:left w:val="nil"/>
              <w:bottom w:val="single" w:sz="4" w:space="0" w:color="auto"/>
              <w:right w:val="single" w:sz="4" w:space="0" w:color="auto"/>
            </w:tcBorders>
            <w:vAlign w:val="center"/>
            <w:hideMark/>
          </w:tcPr>
          <w:p w14:paraId="49D21899"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инф. и рач.</w:t>
            </w:r>
          </w:p>
        </w:tc>
        <w:tc>
          <w:tcPr>
            <w:tcW w:w="1701" w:type="dxa"/>
            <w:tcBorders>
              <w:top w:val="nil"/>
              <w:left w:val="nil"/>
              <w:bottom w:val="single" w:sz="4" w:space="0" w:color="auto"/>
              <w:right w:val="single" w:sz="4" w:space="0" w:color="auto"/>
            </w:tcBorders>
            <w:vAlign w:val="center"/>
            <w:hideMark/>
          </w:tcPr>
          <w:p w14:paraId="1C0673C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4670B97E" w14:textId="77777777" w:rsidTr="00A26BE7">
        <w:trPr>
          <w:trHeight w:val="510"/>
        </w:trPr>
        <w:tc>
          <w:tcPr>
            <w:tcW w:w="3544" w:type="dxa"/>
            <w:tcBorders>
              <w:top w:val="nil"/>
              <w:left w:val="single" w:sz="4" w:space="0" w:color="auto"/>
              <w:bottom w:val="single" w:sz="4" w:space="0" w:color="auto"/>
              <w:right w:val="single" w:sz="4" w:space="0" w:color="auto"/>
            </w:tcBorders>
            <w:vAlign w:val="center"/>
            <w:hideMark/>
          </w:tcPr>
          <w:p w14:paraId="0BF3379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Конкурс (видео, игрице, апликације)</w:t>
            </w:r>
          </w:p>
        </w:tc>
        <w:tc>
          <w:tcPr>
            <w:tcW w:w="4678" w:type="dxa"/>
            <w:gridSpan w:val="2"/>
            <w:tcBorders>
              <w:top w:val="single" w:sz="4" w:space="0" w:color="auto"/>
              <w:left w:val="nil"/>
              <w:bottom w:val="single" w:sz="4" w:space="0" w:color="auto"/>
              <w:right w:val="single" w:sz="4" w:space="0" w:color="auto"/>
            </w:tcBorders>
            <w:noWrap/>
            <w:vAlign w:val="center"/>
            <w:hideMark/>
          </w:tcPr>
          <w:p w14:paraId="0CA98949" w14:textId="77777777" w:rsidR="00A26BE7" w:rsidRPr="00232817" w:rsidRDefault="00A26BE7" w:rsidP="006B3061">
            <w:pPr>
              <w:spacing w:after="0" w:line="240" w:lineRule="auto"/>
              <w:jc w:val="center"/>
              <w:rPr>
                <w:rFonts w:eastAsia="Times New Roman" w:cs="Times New Roman"/>
                <w:szCs w:val="24"/>
              </w:rPr>
            </w:pPr>
            <w:r w:rsidRPr="00232817">
              <w:rPr>
                <w:rFonts w:eastAsia="Times New Roman" w:cs="Times New Roman"/>
                <w:szCs w:val="24"/>
              </w:rPr>
              <w:t>по избору и договору</w:t>
            </w:r>
          </w:p>
        </w:tc>
        <w:tc>
          <w:tcPr>
            <w:tcW w:w="1701" w:type="dxa"/>
            <w:tcBorders>
              <w:top w:val="nil"/>
              <w:left w:val="nil"/>
              <w:bottom w:val="single" w:sz="4" w:space="0" w:color="auto"/>
              <w:right w:val="single" w:sz="4" w:space="0" w:color="auto"/>
            </w:tcBorders>
            <w:vAlign w:val="center"/>
            <w:hideMark/>
          </w:tcPr>
          <w:p w14:paraId="5F0463AC"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14909813" w14:textId="77777777" w:rsidTr="00A26BE7">
        <w:trPr>
          <w:trHeight w:val="765"/>
        </w:trPr>
        <w:tc>
          <w:tcPr>
            <w:tcW w:w="3544" w:type="dxa"/>
            <w:tcBorders>
              <w:top w:val="nil"/>
              <w:left w:val="single" w:sz="4" w:space="0" w:color="auto"/>
              <w:bottom w:val="single" w:sz="4" w:space="0" w:color="auto"/>
              <w:right w:val="single" w:sz="4" w:space="0" w:color="auto"/>
            </w:tcBorders>
            <w:noWrap/>
            <w:vAlign w:val="center"/>
            <w:hideMark/>
          </w:tcPr>
          <w:p w14:paraId="6D88E1D9"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Дан броја Пи</w:t>
            </w:r>
          </w:p>
        </w:tc>
        <w:tc>
          <w:tcPr>
            <w:tcW w:w="1843" w:type="dxa"/>
            <w:tcBorders>
              <w:top w:val="nil"/>
              <w:left w:val="nil"/>
              <w:bottom w:val="single" w:sz="4" w:space="0" w:color="auto"/>
              <w:right w:val="single" w:sz="4" w:space="0" w:color="auto"/>
            </w:tcBorders>
            <w:noWrap/>
            <w:vAlign w:val="center"/>
            <w:hideMark/>
          </w:tcPr>
          <w:p w14:paraId="374D422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март</w:t>
            </w:r>
          </w:p>
        </w:tc>
        <w:tc>
          <w:tcPr>
            <w:tcW w:w="2835" w:type="dxa"/>
            <w:tcBorders>
              <w:top w:val="nil"/>
              <w:left w:val="nil"/>
              <w:bottom w:val="single" w:sz="4" w:space="0" w:color="auto"/>
              <w:right w:val="single" w:sz="4" w:space="0" w:color="auto"/>
            </w:tcBorders>
            <w:vAlign w:val="center"/>
            <w:hideMark/>
          </w:tcPr>
          <w:p w14:paraId="29F0E4C2"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мат.</w:t>
            </w:r>
          </w:p>
        </w:tc>
        <w:tc>
          <w:tcPr>
            <w:tcW w:w="1701" w:type="dxa"/>
            <w:tcBorders>
              <w:top w:val="nil"/>
              <w:left w:val="nil"/>
              <w:bottom w:val="single" w:sz="4" w:space="0" w:color="auto"/>
              <w:right w:val="single" w:sz="4" w:space="0" w:color="auto"/>
            </w:tcBorders>
            <w:vAlign w:val="center"/>
            <w:hideMark/>
          </w:tcPr>
          <w:p w14:paraId="1984BE9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6D435C9A" w14:textId="77777777" w:rsidTr="00A26BE7">
        <w:trPr>
          <w:trHeight w:val="765"/>
        </w:trPr>
        <w:tc>
          <w:tcPr>
            <w:tcW w:w="3544" w:type="dxa"/>
            <w:tcBorders>
              <w:top w:val="nil"/>
              <w:left w:val="single" w:sz="4" w:space="0" w:color="auto"/>
              <w:bottom w:val="single" w:sz="4" w:space="0" w:color="auto"/>
              <w:right w:val="single" w:sz="4" w:space="0" w:color="auto"/>
            </w:tcBorders>
            <w:vAlign w:val="center"/>
            <w:hideMark/>
          </w:tcPr>
          <w:p w14:paraId="0A26D5FD"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Сарадња са факултетима: ПМФ</w:t>
            </w:r>
          </w:p>
        </w:tc>
        <w:tc>
          <w:tcPr>
            <w:tcW w:w="1843" w:type="dxa"/>
            <w:tcBorders>
              <w:top w:val="nil"/>
              <w:left w:val="nil"/>
              <w:bottom w:val="single" w:sz="4" w:space="0" w:color="auto"/>
              <w:right w:val="single" w:sz="4" w:space="0" w:color="auto"/>
            </w:tcBorders>
            <w:noWrap/>
            <w:vAlign w:val="center"/>
            <w:hideMark/>
          </w:tcPr>
          <w:p w14:paraId="0EEC1086" w14:textId="77777777" w:rsidR="00A26BE7" w:rsidRPr="00232817" w:rsidRDefault="007206E5" w:rsidP="006B3061">
            <w:pPr>
              <w:spacing w:after="0" w:line="240" w:lineRule="auto"/>
              <w:rPr>
                <w:rFonts w:eastAsia="Times New Roman" w:cs="Times New Roman"/>
                <w:szCs w:val="24"/>
              </w:rPr>
            </w:pPr>
            <w:r w:rsidRPr="00232817">
              <w:rPr>
                <w:rFonts w:eastAsia="Times New Roman" w:cs="Times New Roman"/>
                <w:szCs w:val="24"/>
              </w:rPr>
              <w:t>ш</w:t>
            </w:r>
            <w:r w:rsidR="0031342F" w:rsidRPr="00232817">
              <w:rPr>
                <w:rFonts w:eastAsia="Times New Roman" w:cs="Times New Roman"/>
                <w:szCs w:val="24"/>
              </w:rPr>
              <w:t>колска година</w:t>
            </w:r>
          </w:p>
        </w:tc>
        <w:tc>
          <w:tcPr>
            <w:tcW w:w="2835" w:type="dxa"/>
            <w:tcBorders>
              <w:top w:val="nil"/>
              <w:left w:val="nil"/>
              <w:bottom w:val="single" w:sz="4" w:space="0" w:color="auto"/>
              <w:right w:val="single" w:sz="4" w:space="0" w:color="auto"/>
            </w:tcBorders>
            <w:vAlign w:val="center"/>
            <w:hideMark/>
          </w:tcPr>
          <w:p w14:paraId="11428E58"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мат.</w:t>
            </w:r>
          </w:p>
        </w:tc>
        <w:tc>
          <w:tcPr>
            <w:tcW w:w="1701" w:type="dxa"/>
            <w:tcBorders>
              <w:top w:val="nil"/>
              <w:left w:val="nil"/>
              <w:bottom w:val="single" w:sz="4" w:space="0" w:color="auto"/>
              <w:right w:val="single" w:sz="4" w:space="0" w:color="auto"/>
            </w:tcBorders>
            <w:vAlign w:val="center"/>
            <w:hideMark/>
          </w:tcPr>
          <w:p w14:paraId="415B7925"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67A1D3F6" w14:textId="77777777" w:rsidTr="00A26BE7">
        <w:trPr>
          <w:trHeight w:val="510"/>
        </w:trPr>
        <w:tc>
          <w:tcPr>
            <w:tcW w:w="3544" w:type="dxa"/>
            <w:tcBorders>
              <w:top w:val="nil"/>
              <w:left w:val="single" w:sz="4" w:space="0" w:color="auto"/>
              <w:bottom w:val="single" w:sz="4" w:space="0" w:color="auto"/>
              <w:right w:val="single" w:sz="4" w:space="0" w:color="auto"/>
            </w:tcBorders>
            <w:noWrap/>
            <w:vAlign w:val="center"/>
            <w:hideMark/>
          </w:tcPr>
          <w:p w14:paraId="4C4469D2"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Мост математике</w:t>
            </w:r>
          </w:p>
        </w:tc>
        <w:tc>
          <w:tcPr>
            <w:tcW w:w="1843" w:type="dxa"/>
            <w:tcBorders>
              <w:top w:val="nil"/>
              <w:left w:val="nil"/>
              <w:bottom w:val="single" w:sz="4" w:space="0" w:color="auto"/>
              <w:right w:val="single" w:sz="4" w:space="0" w:color="auto"/>
            </w:tcBorders>
            <w:noWrap/>
            <w:vAlign w:val="center"/>
            <w:hideMark/>
          </w:tcPr>
          <w:p w14:paraId="779C6A16"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април</w:t>
            </w:r>
          </w:p>
        </w:tc>
        <w:tc>
          <w:tcPr>
            <w:tcW w:w="2835" w:type="dxa"/>
            <w:tcBorders>
              <w:top w:val="nil"/>
              <w:left w:val="nil"/>
              <w:bottom w:val="single" w:sz="4" w:space="0" w:color="auto"/>
              <w:right w:val="single" w:sz="4" w:space="0" w:color="auto"/>
            </w:tcBorders>
            <w:noWrap/>
            <w:vAlign w:val="center"/>
            <w:hideMark/>
          </w:tcPr>
          <w:p w14:paraId="469ED52A"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по договору</w:t>
            </w:r>
          </w:p>
        </w:tc>
        <w:tc>
          <w:tcPr>
            <w:tcW w:w="1701" w:type="dxa"/>
            <w:tcBorders>
              <w:top w:val="nil"/>
              <w:left w:val="nil"/>
              <w:bottom w:val="single" w:sz="4" w:space="0" w:color="auto"/>
              <w:right w:val="single" w:sz="4" w:space="0" w:color="auto"/>
            </w:tcBorders>
            <w:vAlign w:val="center"/>
            <w:hideMark/>
          </w:tcPr>
          <w:p w14:paraId="566479C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r w:rsidR="00232817" w:rsidRPr="00232817" w14:paraId="064A575D" w14:textId="77777777" w:rsidTr="00A26BE7">
        <w:trPr>
          <w:trHeight w:val="1020"/>
        </w:trPr>
        <w:tc>
          <w:tcPr>
            <w:tcW w:w="3544" w:type="dxa"/>
            <w:tcBorders>
              <w:top w:val="nil"/>
              <w:left w:val="single" w:sz="4" w:space="0" w:color="auto"/>
              <w:bottom w:val="single" w:sz="4" w:space="0" w:color="auto"/>
              <w:right w:val="single" w:sz="4" w:space="0" w:color="auto"/>
            </w:tcBorders>
            <w:vAlign w:val="center"/>
            <w:hideMark/>
          </w:tcPr>
          <w:p w14:paraId="464D756F"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Математика у мају (сарадња са Регионалним центром Ниш)</w:t>
            </w:r>
          </w:p>
        </w:tc>
        <w:tc>
          <w:tcPr>
            <w:tcW w:w="1843" w:type="dxa"/>
            <w:tcBorders>
              <w:top w:val="nil"/>
              <w:left w:val="nil"/>
              <w:bottom w:val="single" w:sz="4" w:space="0" w:color="auto"/>
              <w:right w:val="nil"/>
            </w:tcBorders>
            <w:noWrap/>
            <w:vAlign w:val="center"/>
            <w:hideMark/>
          </w:tcPr>
          <w:p w14:paraId="249F00D6"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мај</w:t>
            </w:r>
          </w:p>
        </w:tc>
        <w:tc>
          <w:tcPr>
            <w:tcW w:w="2835" w:type="dxa"/>
            <w:tcBorders>
              <w:top w:val="nil"/>
              <w:left w:val="single" w:sz="4" w:space="0" w:color="auto"/>
              <w:bottom w:val="single" w:sz="4" w:space="0" w:color="auto"/>
              <w:right w:val="single" w:sz="4" w:space="0" w:color="auto"/>
            </w:tcBorders>
            <w:vAlign w:val="center"/>
            <w:hideMark/>
          </w:tcPr>
          <w:p w14:paraId="02EFDF99"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чланови стручног већа за предмет мат.</w:t>
            </w:r>
          </w:p>
        </w:tc>
        <w:tc>
          <w:tcPr>
            <w:tcW w:w="1701" w:type="dxa"/>
            <w:tcBorders>
              <w:top w:val="nil"/>
              <w:left w:val="nil"/>
              <w:bottom w:val="single" w:sz="4" w:space="0" w:color="auto"/>
              <w:right w:val="single" w:sz="4" w:space="0" w:color="auto"/>
            </w:tcBorders>
            <w:vAlign w:val="center"/>
            <w:hideMark/>
          </w:tcPr>
          <w:p w14:paraId="4761997E" w14:textId="77777777" w:rsidR="00A26BE7" w:rsidRPr="00232817" w:rsidRDefault="00A26BE7" w:rsidP="006B3061">
            <w:pPr>
              <w:spacing w:after="0" w:line="240" w:lineRule="auto"/>
              <w:rPr>
                <w:rFonts w:eastAsia="Times New Roman" w:cs="Times New Roman"/>
                <w:szCs w:val="24"/>
              </w:rPr>
            </w:pPr>
            <w:r w:rsidRPr="00232817">
              <w:rPr>
                <w:rFonts w:eastAsia="Times New Roman" w:cs="Times New Roman"/>
                <w:szCs w:val="24"/>
              </w:rPr>
              <w:t>евиденција стручног већа</w:t>
            </w:r>
          </w:p>
        </w:tc>
      </w:tr>
    </w:tbl>
    <w:p w14:paraId="2208739A" w14:textId="77777777" w:rsidR="00AA57D3" w:rsidRPr="00232817" w:rsidRDefault="00AA57D3" w:rsidP="00AA57D3">
      <w:pPr>
        <w:pStyle w:val="Heading2"/>
        <w:rPr>
          <w:lang w:val="ru-RU"/>
        </w:rPr>
      </w:pPr>
      <w:bookmarkStart w:id="164" w:name="_Toc209366364"/>
      <w:bookmarkEnd w:id="162"/>
      <w:r w:rsidRPr="00232817">
        <w:rPr>
          <w:lang w:val="sr-Cyrl-CS"/>
        </w:rPr>
        <w:t>ПРОГРАМ РАДА</w:t>
      </w:r>
      <w:r w:rsidR="00685155" w:rsidRPr="00232817">
        <w:rPr>
          <w:lang w:val="sr-Cyrl-CS"/>
        </w:rPr>
        <w:t xml:space="preserve"> </w:t>
      </w:r>
      <w:r w:rsidRPr="00232817">
        <w:rPr>
          <w:lang w:val="sr-Cyrl-CS"/>
        </w:rPr>
        <w:t>СТРУЧНОГ ВЕЋА</w:t>
      </w:r>
      <w:r w:rsidR="00DC08E9" w:rsidRPr="00232817">
        <w:t xml:space="preserve"> </w:t>
      </w:r>
      <w:r w:rsidRPr="00232817">
        <w:rPr>
          <w:lang w:val="ru-RU"/>
        </w:rPr>
        <w:t>МАТЕМАТИКЕ</w:t>
      </w:r>
      <w:bookmarkEnd w:id="164"/>
    </w:p>
    <w:tbl>
      <w:tblPr>
        <w:tblW w:w="10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4080"/>
        <w:gridCol w:w="1485"/>
        <w:gridCol w:w="1800"/>
        <w:gridCol w:w="2265"/>
      </w:tblGrid>
      <w:tr w:rsidR="007B6927" w:rsidRPr="00232817" w14:paraId="45A29E2C" w14:textId="77777777" w:rsidTr="002D05D3">
        <w:trPr>
          <w:trHeight w:val="20"/>
          <w:jc w:val="center"/>
        </w:trPr>
        <w:tc>
          <w:tcPr>
            <w:tcW w:w="585" w:type="dxa"/>
            <w:shd w:val="clear" w:color="auto" w:fill="D9D9D9"/>
            <w:vAlign w:val="center"/>
          </w:tcPr>
          <w:p w14:paraId="3947A580" w14:textId="77777777" w:rsidR="002D05D3" w:rsidRPr="00232817" w:rsidRDefault="002D05D3" w:rsidP="00DD4E7B">
            <w:pPr>
              <w:spacing w:after="0" w:line="240" w:lineRule="auto"/>
              <w:jc w:val="center"/>
              <w:rPr>
                <w:b/>
              </w:rPr>
            </w:pPr>
            <w:r w:rsidRPr="00232817">
              <w:rPr>
                <w:b/>
                <w:sz w:val="22"/>
              </w:rPr>
              <w:t>РБ</w:t>
            </w:r>
          </w:p>
        </w:tc>
        <w:tc>
          <w:tcPr>
            <w:tcW w:w="4080" w:type="dxa"/>
            <w:shd w:val="clear" w:color="auto" w:fill="D9D9D9"/>
            <w:vAlign w:val="center"/>
          </w:tcPr>
          <w:p w14:paraId="0CA4EF14" w14:textId="77777777" w:rsidR="002D05D3" w:rsidRPr="00232817" w:rsidRDefault="002D05D3" w:rsidP="00DD4E7B">
            <w:pPr>
              <w:spacing w:after="0" w:line="240" w:lineRule="auto"/>
              <w:jc w:val="center"/>
              <w:rPr>
                <w:b/>
              </w:rPr>
            </w:pPr>
            <w:r w:rsidRPr="00232817">
              <w:rPr>
                <w:b/>
                <w:sz w:val="22"/>
              </w:rPr>
              <w:t>Назив активности</w:t>
            </w:r>
          </w:p>
        </w:tc>
        <w:tc>
          <w:tcPr>
            <w:tcW w:w="1485" w:type="dxa"/>
            <w:shd w:val="clear" w:color="auto" w:fill="D9D9D9"/>
            <w:vAlign w:val="center"/>
          </w:tcPr>
          <w:p w14:paraId="2E7481FF" w14:textId="77777777" w:rsidR="002D05D3" w:rsidRPr="00232817" w:rsidRDefault="002D05D3" w:rsidP="00DD4E7B">
            <w:pPr>
              <w:spacing w:after="0" w:line="240" w:lineRule="auto"/>
              <w:jc w:val="center"/>
              <w:rPr>
                <w:b/>
              </w:rPr>
            </w:pPr>
            <w:r w:rsidRPr="00232817">
              <w:rPr>
                <w:b/>
                <w:sz w:val="22"/>
              </w:rPr>
              <w:t>Време реализације</w:t>
            </w:r>
          </w:p>
        </w:tc>
        <w:tc>
          <w:tcPr>
            <w:tcW w:w="1800" w:type="dxa"/>
            <w:shd w:val="clear" w:color="auto" w:fill="D9D9D9"/>
            <w:vAlign w:val="center"/>
          </w:tcPr>
          <w:p w14:paraId="46ABE229" w14:textId="77777777" w:rsidR="002D05D3" w:rsidRPr="00232817" w:rsidRDefault="002D05D3" w:rsidP="00DD4E7B">
            <w:pPr>
              <w:spacing w:after="0" w:line="240" w:lineRule="auto"/>
              <w:jc w:val="center"/>
              <w:rPr>
                <w:b/>
              </w:rPr>
            </w:pPr>
            <w:r w:rsidRPr="00232817">
              <w:rPr>
                <w:b/>
                <w:sz w:val="22"/>
              </w:rPr>
              <w:t>Носиоци активности</w:t>
            </w:r>
          </w:p>
        </w:tc>
        <w:tc>
          <w:tcPr>
            <w:tcW w:w="2265" w:type="dxa"/>
            <w:shd w:val="clear" w:color="auto" w:fill="D9D9D9"/>
            <w:vAlign w:val="center"/>
          </w:tcPr>
          <w:p w14:paraId="4B102685" w14:textId="77777777" w:rsidR="002D05D3" w:rsidRPr="00232817" w:rsidRDefault="002D05D3" w:rsidP="00DD4E7B">
            <w:pPr>
              <w:spacing w:after="0" w:line="240" w:lineRule="auto"/>
              <w:jc w:val="center"/>
              <w:rPr>
                <w:b/>
              </w:rPr>
            </w:pPr>
            <w:r w:rsidRPr="00232817">
              <w:rPr>
                <w:b/>
                <w:sz w:val="22"/>
              </w:rPr>
              <w:t>Начин праћења</w:t>
            </w:r>
          </w:p>
        </w:tc>
      </w:tr>
      <w:tr w:rsidR="007B6927" w:rsidRPr="00232817" w14:paraId="556EEC92" w14:textId="77777777" w:rsidTr="002D05D3">
        <w:trPr>
          <w:trHeight w:val="20"/>
          <w:jc w:val="center"/>
        </w:trPr>
        <w:tc>
          <w:tcPr>
            <w:tcW w:w="585" w:type="dxa"/>
            <w:shd w:val="clear" w:color="auto" w:fill="D9D9D9"/>
            <w:vAlign w:val="center"/>
          </w:tcPr>
          <w:p w14:paraId="0A9AE05E" w14:textId="77777777" w:rsidR="00685155" w:rsidRPr="00232817" w:rsidRDefault="00685155" w:rsidP="00685155">
            <w:pPr>
              <w:spacing w:after="0" w:line="240" w:lineRule="auto"/>
            </w:pPr>
            <w:r w:rsidRPr="00232817">
              <w:t>1.</w:t>
            </w:r>
          </w:p>
        </w:tc>
        <w:tc>
          <w:tcPr>
            <w:tcW w:w="4080" w:type="dxa"/>
            <w:vAlign w:val="center"/>
          </w:tcPr>
          <w:p w14:paraId="729E3C94" w14:textId="77777777" w:rsidR="00685155" w:rsidRPr="00232817" w:rsidRDefault="00685155" w:rsidP="00685155">
            <w:pPr>
              <w:spacing w:after="0" w:line="240" w:lineRule="auto"/>
            </w:pPr>
            <w:r w:rsidRPr="00232817">
              <w:t>Подела задужења у школској години</w:t>
            </w:r>
          </w:p>
        </w:tc>
        <w:tc>
          <w:tcPr>
            <w:tcW w:w="1485" w:type="dxa"/>
            <w:vAlign w:val="center"/>
          </w:tcPr>
          <w:p w14:paraId="3B86F014" w14:textId="77777777" w:rsidR="00685155" w:rsidRPr="00232817" w:rsidRDefault="00685155" w:rsidP="00685155">
            <w:pPr>
              <w:spacing w:after="0" w:line="240" w:lineRule="auto"/>
              <w:jc w:val="center"/>
            </w:pPr>
            <w:r w:rsidRPr="00232817">
              <w:t>август</w:t>
            </w:r>
          </w:p>
        </w:tc>
        <w:tc>
          <w:tcPr>
            <w:tcW w:w="1800" w:type="dxa"/>
            <w:vAlign w:val="center"/>
          </w:tcPr>
          <w:p w14:paraId="42B501E9"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5172EE6"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6E23F9AE" w14:textId="77777777" w:rsidTr="002D05D3">
        <w:trPr>
          <w:trHeight w:val="20"/>
          <w:jc w:val="center"/>
        </w:trPr>
        <w:tc>
          <w:tcPr>
            <w:tcW w:w="585" w:type="dxa"/>
            <w:shd w:val="clear" w:color="auto" w:fill="D9D9D9"/>
            <w:vAlign w:val="center"/>
          </w:tcPr>
          <w:p w14:paraId="1B766DAA" w14:textId="77777777" w:rsidR="00685155" w:rsidRPr="00232817" w:rsidRDefault="00685155" w:rsidP="00685155">
            <w:pPr>
              <w:spacing w:after="0" w:line="240" w:lineRule="auto"/>
            </w:pPr>
            <w:r w:rsidRPr="00232817">
              <w:t>2.</w:t>
            </w:r>
          </w:p>
        </w:tc>
        <w:tc>
          <w:tcPr>
            <w:tcW w:w="4080" w:type="dxa"/>
            <w:vAlign w:val="center"/>
          </w:tcPr>
          <w:p w14:paraId="2959D752" w14:textId="77777777" w:rsidR="00685155" w:rsidRPr="00232817" w:rsidRDefault="00685155" w:rsidP="00685155">
            <w:pPr>
              <w:spacing w:after="0" w:line="240" w:lineRule="auto"/>
            </w:pPr>
            <w:r w:rsidRPr="00232817">
              <w:t>Усаглашавање годишњих планова рада, плана израде писмених задатака, плана и критеријума оцењивања</w:t>
            </w:r>
          </w:p>
        </w:tc>
        <w:tc>
          <w:tcPr>
            <w:tcW w:w="1485" w:type="dxa"/>
            <w:vAlign w:val="center"/>
          </w:tcPr>
          <w:p w14:paraId="76A61FFB" w14:textId="77777777" w:rsidR="00685155" w:rsidRPr="00232817" w:rsidRDefault="00685155" w:rsidP="00685155">
            <w:pPr>
              <w:spacing w:after="0" w:line="240" w:lineRule="auto"/>
              <w:jc w:val="center"/>
            </w:pPr>
            <w:r w:rsidRPr="00232817">
              <w:t>септембар</w:t>
            </w:r>
          </w:p>
        </w:tc>
        <w:tc>
          <w:tcPr>
            <w:tcW w:w="1800" w:type="dxa"/>
            <w:vAlign w:val="center"/>
          </w:tcPr>
          <w:p w14:paraId="5E25CD0E"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6B386913" w14:textId="77777777" w:rsidR="00685155" w:rsidRPr="00232817" w:rsidRDefault="00685155" w:rsidP="00685155">
            <w:pPr>
              <w:spacing w:after="0" w:line="240" w:lineRule="auto"/>
              <w:jc w:val="center"/>
            </w:pPr>
            <w:r w:rsidRPr="00232817">
              <w:t>Годишњи планови рада</w:t>
            </w:r>
          </w:p>
        </w:tc>
      </w:tr>
      <w:tr w:rsidR="007B6927" w:rsidRPr="00232817" w14:paraId="5FF8A757" w14:textId="77777777" w:rsidTr="002D05D3">
        <w:trPr>
          <w:trHeight w:val="20"/>
          <w:jc w:val="center"/>
        </w:trPr>
        <w:tc>
          <w:tcPr>
            <w:tcW w:w="585" w:type="dxa"/>
            <w:shd w:val="clear" w:color="auto" w:fill="D9D9D9"/>
            <w:vAlign w:val="center"/>
          </w:tcPr>
          <w:p w14:paraId="752E8B1C" w14:textId="77777777" w:rsidR="00685155" w:rsidRPr="00232817" w:rsidRDefault="00685155" w:rsidP="00685155">
            <w:pPr>
              <w:spacing w:after="0" w:line="240" w:lineRule="auto"/>
            </w:pPr>
            <w:r w:rsidRPr="00232817">
              <w:t>3.</w:t>
            </w:r>
          </w:p>
        </w:tc>
        <w:tc>
          <w:tcPr>
            <w:tcW w:w="4080" w:type="dxa"/>
            <w:vAlign w:val="center"/>
          </w:tcPr>
          <w:p w14:paraId="159B979A" w14:textId="77777777" w:rsidR="00685155" w:rsidRPr="00232817" w:rsidRDefault="00685155" w:rsidP="00685155">
            <w:pPr>
              <w:spacing w:after="0" w:line="240" w:lineRule="auto"/>
            </w:pPr>
            <w:r w:rsidRPr="00232817">
              <w:t>Избор понуђених семинара за текућу школску годину, исказивање потреба за наставним средствима, договор о извођењу угледних часова</w:t>
            </w:r>
          </w:p>
        </w:tc>
        <w:tc>
          <w:tcPr>
            <w:tcW w:w="1485" w:type="dxa"/>
            <w:vAlign w:val="center"/>
          </w:tcPr>
          <w:p w14:paraId="0D13AE1D" w14:textId="77777777" w:rsidR="00685155" w:rsidRPr="00232817" w:rsidRDefault="00685155" w:rsidP="00685155">
            <w:pPr>
              <w:spacing w:after="0" w:line="240" w:lineRule="auto"/>
              <w:jc w:val="center"/>
            </w:pPr>
            <w:r w:rsidRPr="00232817">
              <w:t>септембар</w:t>
            </w:r>
          </w:p>
        </w:tc>
        <w:tc>
          <w:tcPr>
            <w:tcW w:w="1800" w:type="dxa"/>
            <w:vAlign w:val="center"/>
          </w:tcPr>
          <w:p w14:paraId="470B46BB"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6A5569E"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6AB95D92" w14:textId="77777777" w:rsidTr="002D05D3">
        <w:trPr>
          <w:trHeight w:val="20"/>
          <w:jc w:val="center"/>
        </w:trPr>
        <w:tc>
          <w:tcPr>
            <w:tcW w:w="585" w:type="dxa"/>
            <w:shd w:val="clear" w:color="auto" w:fill="D9D9D9"/>
            <w:vAlign w:val="center"/>
          </w:tcPr>
          <w:p w14:paraId="61389A6E" w14:textId="77777777" w:rsidR="00685155" w:rsidRPr="00232817" w:rsidRDefault="00685155" w:rsidP="00685155">
            <w:pPr>
              <w:spacing w:after="0" w:line="240" w:lineRule="auto"/>
            </w:pPr>
            <w:r w:rsidRPr="00232817">
              <w:t>4.</w:t>
            </w:r>
          </w:p>
        </w:tc>
        <w:tc>
          <w:tcPr>
            <w:tcW w:w="4080" w:type="dxa"/>
            <w:vAlign w:val="center"/>
          </w:tcPr>
          <w:p w14:paraId="53896865" w14:textId="77777777" w:rsidR="00685155" w:rsidRPr="00232817" w:rsidRDefault="00685155" w:rsidP="00685155">
            <w:pPr>
              <w:spacing w:after="0" w:line="240" w:lineRule="auto"/>
            </w:pPr>
            <w:r w:rsidRPr="00232817">
              <w:t>Активности за тематске дане</w:t>
            </w:r>
          </w:p>
        </w:tc>
        <w:tc>
          <w:tcPr>
            <w:tcW w:w="1485" w:type="dxa"/>
            <w:vAlign w:val="center"/>
          </w:tcPr>
          <w:p w14:paraId="5976BCE3" w14:textId="77777777" w:rsidR="00685155" w:rsidRPr="00232817" w:rsidRDefault="00685155" w:rsidP="00685155">
            <w:pPr>
              <w:spacing w:after="0" w:line="240" w:lineRule="auto"/>
              <w:jc w:val="center"/>
            </w:pPr>
            <w:r w:rsidRPr="00232817">
              <w:t>септембар</w:t>
            </w:r>
          </w:p>
        </w:tc>
        <w:tc>
          <w:tcPr>
            <w:tcW w:w="1800" w:type="dxa"/>
            <w:vAlign w:val="center"/>
          </w:tcPr>
          <w:p w14:paraId="3B393445"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C9712CF"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381192AA" w14:textId="77777777" w:rsidTr="002D05D3">
        <w:trPr>
          <w:trHeight w:val="20"/>
          <w:jc w:val="center"/>
        </w:trPr>
        <w:tc>
          <w:tcPr>
            <w:tcW w:w="585" w:type="dxa"/>
            <w:shd w:val="clear" w:color="auto" w:fill="D9D9D9"/>
            <w:vAlign w:val="center"/>
          </w:tcPr>
          <w:p w14:paraId="6447AA17" w14:textId="77777777" w:rsidR="00685155" w:rsidRPr="00232817" w:rsidRDefault="00685155" w:rsidP="00685155">
            <w:pPr>
              <w:spacing w:after="0" w:line="240" w:lineRule="auto"/>
            </w:pPr>
            <w:r w:rsidRPr="00232817">
              <w:t>5.</w:t>
            </w:r>
          </w:p>
        </w:tc>
        <w:tc>
          <w:tcPr>
            <w:tcW w:w="4080" w:type="dxa"/>
            <w:vAlign w:val="center"/>
          </w:tcPr>
          <w:p w14:paraId="2C551E75" w14:textId="77777777" w:rsidR="00685155" w:rsidRPr="00232817" w:rsidRDefault="00685155" w:rsidP="00685155">
            <w:pPr>
              <w:spacing w:after="0" w:line="240" w:lineRule="auto"/>
            </w:pPr>
            <w:r w:rsidRPr="00232817">
              <w:t>Иницијално тестирање ученика свих разреда</w:t>
            </w:r>
          </w:p>
        </w:tc>
        <w:tc>
          <w:tcPr>
            <w:tcW w:w="1485" w:type="dxa"/>
            <w:vAlign w:val="center"/>
          </w:tcPr>
          <w:p w14:paraId="587E29C5" w14:textId="77777777" w:rsidR="00685155" w:rsidRPr="00232817" w:rsidRDefault="00685155" w:rsidP="00685155">
            <w:pPr>
              <w:spacing w:after="0" w:line="240" w:lineRule="auto"/>
              <w:jc w:val="center"/>
            </w:pPr>
            <w:r w:rsidRPr="00232817">
              <w:t xml:space="preserve">септембар </w:t>
            </w:r>
          </w:p>
        </w:tc>
        <w:tc>
          <w:tcPr>
            <w:tcW w:w="1800" w:type="dxa"/>
            <w:vAlign w:val="center"/>
          </w:tcPr>
          <w:p w14:paraId="7B155E67" w14:textId="77777777" w:rsidR="00685155" w:rsidRPr="00232817" w:rsidRDefault="00685155" w:rsidP="00685155">
            <w:pPr>
              <w:spacing w:after="0" w:line="240" w:lineRule="auto"/>
              <w:jc w:val="center"/>
            </w:pPr>
            <w:r w:rsidRPr="00232817">
              <w:t xml:space="preserve">сви чланови стручног већа </w:t>
            </w:r>
          </w:p>
        </w:tc>
        <w:tc>
          <w:tcPr>
            <w:tcW w:w="2265" w:type="dxa"/>
            <w:vAlign w:val="center"/>
          </w:tcPr>
          <w:p w14:paraId="7DD38E93"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71B108BC" w14:textId="77777777" w:rsidTr="002D05D3">
        <w:trPr>
          <w:trHeight w:val="20"/>
          <w:jc w:val="center"/>
        </w:trPr>
        <w:tc>
          <w:tcPr>
            <w:tcW w:w="585" w:type="dxa"/>
            <w:shd w:val="clear" w:color="auto" w:fill="D9D9D9"/>
            <w:vAlign w:val="center"/>
          </w:tcPr>
          <w:p w14:paraId="153467F1" w14:textId="77777777" w:rsidR="00685155" w:rsidRPr="00232817" w:rsidRDefault="00685155" w:rsidP="00685155">
            <w:pPr>
              <w:spacing w:after="0" w:line="240" w:lineRule="auto"/>
            </w:pPr>
            <w:r w:rsidRPr="00232817">
              <w:t>6.</w:t>
            </w:r>
          </w:p>
        </w:tc>
        <w:tc>
          <w:tcPr>
            <w:tcW w:w="4080" w:type="dxa"/>
            <w:vAlign w:val="center"/>
          </w:tcPr>
          <w:p w14:paraId="16843669" w14:textId="77777777" w:rsidR="00685155" w:rsidRPr="00232817" w:rsidRDefault="00685155" w:rsidP="00685155">
            <w:pPr>
              <w:spacing w:after="0" w:line="240" w:lineRule="auto"/>
            </w:pPr>
            <w:r w:rsidRPr="00232817">
              <w:t>Анализа резултата иницијалног тестирања</w:t>
            </w:r>
          </w:p>
        </w:tc>
        <w:tc>
          <w:tcPr>
            <w:tcW w:w="1485" w:type="dxa"/>
            <w:vAlign w:val="center"/>
          </w:tcPr>
          <w:p w14:paraId="692813E9" w14:textId="77777777" w:rsidR="00685155" w:rsidRPr="00232817" w:rsidRDefault="00685155" w:rsidP="00685155">
            <w:pPr>
              <w:spacing w:after="0" w:line="240" w:lineRule="auto"/>
              <w:jc w:val="center"/>
            </w:pPr>
            <w:r w:rsidRPr="00232817">
              <w:t>септембар</w:t>
            </w:r>
          </w:p>
        </w:tc>
        <w:tc>
          <w:tcPr>
            <w:tcW w:w="1800" w:type="dxa"/>
            <w:vAlign w:val="center"/>
          </w:tcPr>
          <w:p w14:paraId="4190D392"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6C116087"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D98529E" w14:textId="77777777" w:rsidTr="002D05D3">
        <w:trPr>
          <w:trHeight w:val="20"/>
          <w:jc w:val="center"/>
        </w:trPr>
        <w:tc>
          <w:tcPr>
            <w:tcW w:w="585" w:type="dxa"/>
            <w:shd w:val="clear" w:color="auto" w:fill="D9D9D9"/>
            <w:vAlign w:val="center"/>
          </w:tcPr>
          <w:p w14:paraId="2FA91181" w14:textId="77777777" w:rsidR="00685155" w:rsidRPr="00232817" w:rsidRDefault="00685155" w:rsidP="00685155">
            <w:pPr>
              <w:spacing w:after="0" w:line="240" w:lineRule="auto"/>
            </w:pPr>
            <w:r w:rsidRPr="00232817">
              <w:t>7.</w:t>
            </w:r>
          </w:p>
        </w:tc>
        <w:tc>
          <w:tcPr>
            <w:tcW w:w="4080" w:type="dxa"/>
            <w:vAlign w:val="center"/>
          </w:tcPr>
          <w:p w14:paraId="0411496C" w14:textId="77777777" w:rsidR="00685155" w:rsidRPr="00232817" w:rsidRDefault="00685155" w:rsidP="00685155">
            <w:pPr>
              <w:spacing w:after="0" w:line="240" w:lineRule="auto"/>
            </w:pPr>
            <w:r w:rsidRPr="00232817">
              <w:t>Договор о организовању допунске и додатне наставе, припреме ученика за такмичење</w:t>
            </w:r>
          </w:p>
        </w:tc>
        <w:tc>
          <w:tcPr>
            <w:tcW w:w="1485" w:type="dxa"/>
            <w:vAlign w:val="center"/>
          </w:tcPr>
          <w:p w14:paraId="263A799F" w14:textId="77777777" w:rsidR="00685155" w:rsidRPr="00232817" w:rsidRDefault="00685155" w:rsidP="00685155">
            <w:pPr>
              <w:spacing w:after="0" w:line="240" w:lineRule="auto"/>
              <w:jc w:val="center"/>
            </w:pPr>
            <w:r w:rsidRPr="00232817">
              <w:t>септембар</w:t>
            </w:r>
          </w:p>
        </w:tc>
        <w:tc>
          <w:tcPr>
            <w:tcW w:w="1800" w:type="dxa"/>
            <w:vAlign w:val="center"/>
          </w:tcPr>
          <w:p w14:paraId="2C5883E2"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5AC834A4"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3BCEE2B" w14:textId="77777777" w:rsidTr="00A21A72">
        <w:trPr>
          <w:trHeight w:val="784"/>
          <w:jc w:val="center"/>
        </w:trPr>
        <w:tc>
          <w:tcPr>
            <w:tcW w:w="585" w:type="dxa"/>
            <w:shd w:val="clear" w:color="auto" w:fill="D9D9D9"/>
            <w:vAlign w:val="center"/>
          </w:tcPr>
          <w:p w14:paraId="67A64579" w14:textId="77777777" w:rsidR="00685155" w:rsidRPr="00232817" w:rsidRDefault="00685155" w:rsidP="00685155">
            <w:pPr>
              <w:spacing w:after="0" w:line="240" w:lineRule="auto"/>
            </w:pPr>
            <w:r w:rsidRPr="00232817">
              <w:t>8.</w:t>
            </w:r>
          </w:p>
        </w:tc>
        <w:tc>
          <w:tcPr>
            <w:tcW w:w="4080" w:type="dxa"/>
            <w:vAlign w:val="center"/>
          </w:tcPr>
          <w:p w14:paraId="70C41722" w14:textId="77777777" w:rsidR="00685155" w:rsidRPr="00232817" w:rsidRDefault="00685155" w:rsidP="00685155">
            <w:pPr>
              <w:spacing w:after="0" w:line="240" w:lineRule="auto"/>
            </w:pPr>
            <w:r w:rsidRPr="00232817">
              <w:t>Разматрање стручног усавршавања чланова актива</w:t>
            </w:r>
          </w:p>
        </w:tc>
        <w:tc>
          <w:tcPr>
            <w:tcW w:w="1485" w:type="dxa"/>
            <w:vAlign w:val="center"/>
          </w:tcPr>
          <w:p w14:paraId="2DB86DF0" w14:textId="77777777" w:rsidR="00685155" w:rsidRPr="00232817" w:rsidRDefault="00685155" w:rsidP="00685155">
            <w:pPr>
              <w:spacing w:after="0" w:line="240" w:lineRule="auto"/>
              <w:jc w:val="center"/>
            </w:pPr>
            <w:r w:rsidRPr="00232817">
              <w:t>октобар</w:t>
            </w:r>
          </w:p>
        </w:tc>
        <w:tc>
          <w:tcPr>
            <w:tcW w:w="1800" w:type="dxa"/>
            <w:vAlign w:val="center"/>
          </w:tcPr>
          <w:p w14:paraId="175E49F6"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7481792"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400295B" w14:textId="77777777" w:rsidTr="002D05D3">
        <w:trPr>
          <w:trHeight w:val="20"/>
          <w:jc w:val="center"/>
        </w:trPr>
        <w:tc>
          <w:tcPr>
            <w:tcW w:w="585" w:type="dxa"/>
            <w:shd w:val="clear" w:color="auto" w:fill="D9D9D9"/>
            <w:vAlign w:val="center"/>
          </w:tcPr>
          <w:p w14:paraId="4209AEF4" w14:textId="77777777" w:rsidR="00685155" w:rsidRPr="00232817" w:rsidRDefault="00685155" w:rsidP="00685155">
            <w:pPr>
              <w:spacing w:after="0" w:line="240" w:lineRule="auto"/>
            </w:pPr>
            <w:r w:rsidRPr="00232817">
              <w:lastRenderedPageBreak/>
              <w:t>9.</w:t>
            </w:r>
          </w:p>
        </w:tc>
        <w:tc>
          <w:tcPr>
            <w:tcW w:w="4080" w:type="dxa"/>
            <w:vAlign w:val="center"/>
          </w:tcPr>
          <w:p w14:paraId="08899D7C" w14:textId="77777777" w:rsidR="00685155" w:rsidRPr="00232817" w:rsidRDefault="00685155" w:rsidP="00685155">
            <w:pPr>
              <w:spacing w:after="0" w:line="240" w:lineRule="auto"/>
            </w:pPr>
            <w:r w:rsidRPr="00232817">
              <w:t>Анализа успеха ученика на крају првог класификационог периода</w:t>
            </w:r>
          </w:p>
        </w:tc>
        <w:tc>
          <w:tcPr>
            <w:tcW w:w="1485" w:type="dxa"/>
            <w:vAlign w:val="center"/>
          </w:tcPr>
          <w:p w14:paraId="226B6588" w14:textId="77777777" w:rsidR="00685155" w:rsidRPr="00232817" w:rsidRDefault="00685155" w:rsidP="00685155">
            <w:pPr>
              <w:spacing w:after="0" w:line="240" w:lineRule="auto"/>
              <w:jc w:val="center"/>
            </w:pPr>
            <w:r w:rsidRPr="00232817">
              <w:t xml:space="preserve"> новембар</w:t>
            </w:r>
          </w:p>
        </w:tc>
        <w:tc>
          <w:tcPr>
            <w:tcW w:w="1800" w:type="dxa"/>
            <w:vAlign w:val="center"/>
          </w:tcPr>
          <w:p w14:paraId="0D22D0D3"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0BB1EDE5"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166CF60B" w14:textId="77777777" w:rsidTr="002D05D3">
        <w:trPr>
          <w:trHeight w:val="20"/>
          <w:jc w:val="center"/>
        </w:trPr>
        <w:tc>
          <w:tcPr>
            <w:tcW w:w="585" w:type="dxa"/>
            <w:shd w:val="clear" w:color="auto" w:fill="D9D9D9"/>
            <w:vAlign w:val="center"/>
          </w:tcPr>
          <w:p w14:paraId="553F669E" w14:textId="77777777" w:rsidR="00685155" w:rsidRPr="00232817" w:rsidRDefault="00685155" w:rsidP="00685155">
            <w:pPr>
              <w:spacing w:after="0" w:line="240" w:lineRule="auto"/>
            </w:pPr>
            <w:r w:rsidRPr="00232817">
              <w:t>10.</w:t>
            </w:r>
          </w:p>
        </w:tc>
        <w:tc>
          <w:tcPr>
            <w:tcW w:w="4080" w:type="dxa"/>
            <w:vAlign w:val="center"/>
          </w:tcPr>
          <w:p w14:paraId="7C509E13" w14:textId="77777777" w:rsidR="00685155" w:rsidRPr="00232817" w:rsidRDefault="00685155" w:rsidP="00685155">
            <w:pPr>
              <w:spacing w:after="0" w:line="240" w:lineRule="auto"/>
            </w:pPr>
            <w:r w:rsidRPr="00232817">
              <w:t>Усвајање матурских тема</w:t>
            </w:r>
          </w:p>
        </w:tc>
        <w:tc>
          <w:tcPr>
            <w:tcW w:w="1485" w:type="dxa"/>
            <w:vAlign w:val="center"/>
          </w:tcPr>
          <w:p w14:paraId="3BCD4792" w14:textId="77777777" w:rsidR="00685155" w:rsidRPr="00232817" w:rsidRDefault="00685155" w:rsidP="00685155">
            <w:pPr>
              <w:spacing w:after="0" w:line="240" w:lineRule="auto"/>
              <w:jc w:val="center"/>
            </w:pPr>
            <w:r w:rsidRPr="00232817">
              <w:t>децембар</w:t>
            </w:r>
          </w:p>
        </w:tc>
        <w:tc>
          <w:tcPr>
            <w:tcW w:w="1800" w:type="dxa"/>
            <w:vAlign w:val="center"/>
          </w:tcPr>
          <w:p w14:paraId="4D3F91DE"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ACBC5B8"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2388BEC9" w14:textId="77777777" w:rsidTr="002D05D3">
        <w:trPr>
          <w:trHeight w:val="20"/>
          <w:jc w:val="center"/>
        </w:trPr>
        <w:tc>
          <w:tcPr>
            <w:tcW w:w="585" w:type="dxa"/>
            <w:shd w:val="clear" w:color="auto" w:fill="D9D9D9"/>
            <w:vAlign w:val="center"/>
          </w:tcPr>
          <w:p w14:paraId="6D27C16F" w14:textId="77777777" w:rsidR="00685155" w:rsidRPr="00232817" w:rsidRDefault="00685155" w:rsidP="00685155">
            <w:pPr>
              <w:spacing w:after="0" w:line="240" w:lineRule="auto"/>
            </w:pPr>
            <w:r w:rsidRPr="00232817">
              <w:t>11.</w:t>
            </w:r>
          </w:p>
        </w:tc>
        <w:tc>
          <w:tcPr>
            <w:tcW w:w="4080" w:type="dxa"/>
            <w:vAlign w:val="center"/>
          </w:tcPr>
          <w:p w14:paraId="2934BD6E" w14:textId="77777777" w:rsidR="00685155" w:rsidRPr="00232817" w:rsidRDefault="00685155" w:rsidP="00685155">
            <w:pPr>
              <w:spacing w:after="0" w:line="240" w:lineRule="auto"/>
            </w:pPr>
            <w:r w:rsidRPr="00232817">
              <w:t>Евидентирање ученика за такмичење Регионалног центра за таленте Ниш</w:t>
            </w:r>
          </w:p>
        </w:tc>
        <w:tc>
          <w:tcPr>
            <w:tcW w:w="1485" w:type="dxa"/>
            <w:vAlign w:val="center"/>
          </w:tcPr>
          <w:p w14:paraId="6753F369" w14:textId="77777777" w:rsidR="00685155" w:rsidRPr="00232817" w:rsidRDefault="00685155" w:rsidP="00685155">
            <w:pPr>
              <w:spacing w:after="0" w:line="240" w:lineRule="auto"/>
              <w:jc w:val="center"/>
            </w:pPr>
            <w:r w:rsidRPr="00232817">
              <w:t>децембар</w:t>
            </w:r>
          </w:p>
        </w:tc>
        <w:tc>
          <w:tcPr>
            <w:tcW w:w="1800" w:type="dxa"/>
            <w:vAlign w:val="center"/>
          </w:tcPr>
          <w:p w14:paraId="1AADE3CE"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C091574"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6BF7867" w14:textId="77777777" w:rsidTr="002D05D3">
        <w:trPr>
          <w:trHeight w:val="20"/>
          <w:jc w:val="center"/>
        </w:trPr>
        <w:tc>
          <w:tcPr>
            <w:tcW w:w="585" w:type="dxa"/>
            <w:shd w:val="clear" w:color="auto" w:fill="D9D9D9"/>
            <w:vAlign w:val="center"/>
          </w:tcPr>
          <w:p w14:paraId="500BEEF9" w14:textId="77777777" w:rsidR="00685155" w:rsidRPr="00232817" w:rsidRDefault="00685155" w:rsidP="00685155">
            <w:pPr>
              <w:spacing w:after="0" w:line="240" w:lineRule="auto"/>
            </w:pPr>
            <w:r w:rsidRPr="00232817">
              <w:t>12.</w:t>
            </w:r>
          </w:p>
        </w:tc>
        <w:tc>
          <w:tcPr>
            <w:tcW w:w="4080" w:type="dxa"/>
            <w:vAlign w:val="center"/>
          </w:tcPr>
          <w:p w14:paraId="74DBAB02" w14:textId="77777777" w:rsidR="00685155" w:rsidRPr="00232817" w:rsidRDefault="00685155" w:rsidP="00685155">
            <w:pPr>
              <w:spacing w:after="0" w:line="240" w:lineRule="auto"/>
            </w:pPr>
            <w:r w:rsidRPr="00232817">
              <w:t>Анализа успеха ученика на крају првог полугодишта</w:t>
            </w:r>
          </w:p>
        </w:tc>
        <w:tc>
          <w:tcPr>
            <w:tcW w:w="1485" w:type="dxa"/>
            <w:vAlign w:val="center"/>
          </w:tcPr>
          <w:p w14:paraId="2A3C62CA" w14:textId="77777777" w:rsidR="00685155" w:rsidRPr="00232817" w:rsidRDefault="00685155" w:rsidP="00685155">
            <w:pPr>
              <w:spacing w:after="0" w:line="240" w:lineRule="auto"/>
              <w:jc w:val="center"/>
            </w:pPr>
            <w:r w:rsidRPr="00232817">
              <w:t>јануар</w:t>
            </w:r>
          </w:p>
        </w:tc>
        <w:tc>
          <w:tcPr>
            <w:tcW w:w="1800" w:type="dxa"/>
            <w:vAlign w:val="center"/>
          </w:tcPr>
          <w:p w14:paraId="69A6AAFC"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9FA69F4"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30BCBAF" w14:textId="77777777" w:rsidTr="002D05D3">
        <w:trPr>
          <w:trHeight w:val="20"/>
          <w:jc w:val="center"/>
        </w:trPr>
        <w:tc>
          <w:tcPr>
            <w:tcW w:w="585" w:type="dxa"/>
            <w:shd w:val="clear" w:color="auto" w:fill="D9D9D9"/>
            <w:vAlign w:val="center"/>
          </w:tcPr>
          <w:p w14:paraId="0A7ADB31" w14:textId="77777777" w:rsidR="00685155" w:rsidRPr="00232817" w:rsidRDefault="00685155" w:rsidP="00685155">
            <w:pPr>
              <w:spacing w:after="0" w:line="240" w:lineRule="auto"/>
            </w:pPr>
            <w:r w:rsidRPr="00232817">
              <w:t>13.</w:t>
            </w:r>
          </w:p>
        </w:tc>
        <w:tc>
          <w:tcPr>
            <w:tcW w:w="4080" w:type="dxa"/>
            <w:vAlign w:val="center"/>
          </w:tcPr>
          <w:p w14:paraId="26379D20" w14:textId="77777777" w:rsidR="00685155" w:rsidRPr="00232817" w:rsidRDefault="00685155" w:rsidP="00685155">
            <w:pPr>
              <w:spacing w:after="0" w:line="240" w:lineRule="auto"/>
            </w:pPr>
            <w:r w:rsidRPr="00232817">
              <w:t>Анализа рада актива у првом полугодишту, мишљења и препоруке за даљи рад</w:t>
            </w:r>
          </w:p>
        </w:tc>
        <w:tc>
          <w:tcPr>
            <w:tcW w:w="1485" w:type="dxa"/>
            <w:vAlign w:val="center"/>
          </w:tcPr>
          <w:p w14:paraId="3E93A28D" w14:textId="77777777" w:rsidR="00685155" w:rsidRPr="00232817" w:rsidRDefault="00685155" w:rsidP="00685155">
            <w:pPr>
              <w:spacing w:after="0" w:line="240" w:lineRule="auto"/>
              <w:jc w:val="center"/>
            </w:pPr>
            <w:r w:rsidRPr="00232817">
              <w:t>јануар</w:t>
            </w:r>
          </w:p>
        </w:tc>
        <w:tc>
          <w:tcPr>
            <w:tcW w:w="1800" w:type="dxa"/>
            <w:vAlign w:val="center"/>
          </w:tcPr>
          <w:p w14:paraId="40CFD177"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FA39EB0"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6107019" w14:textId="77777777" w:rsidTr="002D05D3">
        <w:trPr>
          <w:trHeight w:val="20"/>
          <w:jc w:val="center"/>
        </w:trPr>
        <w:tc>
          <w:tcPr>
            <w:tcW w:w="585" w:type="dxa"/>
            <w:shd w:val="clear" w:color="auto" w:fill="D9D9D9"/>
            <w:vAlign w:val="center"/>
          </w:tcPr>
          <w:p w14:paraId="3691DB41" w14:textId="77777777" w:rsidR="00685155" w:rsidRPr="00232817" w:rsidRDefault="00685155" w:rsidP="00685155">
            <w:pPr>
              <w:spacing w:after="0" w:line="240" w:lineRule="auto"/>
            </w:pPr>
            <w:r w:rsidRPr="00232817">
              <w:t>14.</w:t>
            </w:r>
          </w:p>
        </w:tc>
        <w:tc>
          <w:tcPr>
            <w:tcW w:w="4080" w:type="dxa"/>
            <w:vAlign w:val="center"/>
          </w:tcPr>
          <w:p w14:paraId="14952EEC" w14:textId="77777777" w:rsidR="00685155" w:rsidRPr="00232817" w:rsidRDefault="00685155" w:rsidP="00685155">
            <w:pPr>
              <w:spacing w:after="0" w:line="240" w:lineRule="auto"/>
            </w:pPr>
            <w:r w:rsidRPr="00232817">
              <w:t>Разматрање стручног усавршавања чланова актива</w:t>
            </w:r>
          </w:p>
        </w:tc>
        <w:tc>
          <w:tcPr>
            <w:tcW w:w="1485" w:type="dxa"/>
            <w:vAlign w:val="center"/>
          </w:tcPr>
          <w:p w14:paraId="3A35D333" w14:textId="77777777" w:rsidR="00685155" w:rsidRPr="00232817" w:rsidRDefault="00685155" w:rsidP="00685155">
            <w:pPr>
              <w:spacing w:after="0" w:line="240" w:lineRule="auto"/>
              <w:jc w:val="center"/>
            </w:pPr>
            <w:r w:rsidRPr="00232817">
              <w:t>јануар</w:t>
            </w:r>
          </w:p>
        </w:tc>
        <w:tc>
          <w:tcPr>
            <w:tcW w:w="1800" w:type="dxa"/>
            <w:vAlign w:val="center"/>
          </w:tcPr>
          <w:p w14:paraId="3DF41F99"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596D02C7"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767321FA" w14:textId="77777777" w:rsidTr="002D05D3">
        <w:trPr>
          <w:trHeight w:val="20"/>
          <w:jc w:val="center"/>
        </w:trPr>
        <w:tc>
          <w:tcPr>
            <w:tcW w:w="585" w:type="dxa"/>
            <w:shd w:val="clear" w:color="auto" w:fill="D9D9D9"/>
            <w:vAlign w:val="center"/>
          </w:tcPr>
          <w:p w14:paraId="7FA946D2" w14:textId="77777777" w:rsidR="00685155" w:rsidRPr="00232817" w:rsidRDefault="00685155" w:rsidP="00685155">
            <w:pPr>
              <w:spacing w:after="0" w:line="240" w:lineRule="auto"/>
            </w:pPr>
            <w:r w:rsidRPr="00232817">
              <w:t>15.</w:t>
            </w:r>
          </w:p>
        </w:tc>
        <w:tc>
          <w:tcPr>
            <w:tcW w:w="4080" w:type="dxa"/>
            <w:vAlign w:val="center"/>
          </w:tcPr>
          <w:p w14:paraId="1C0EDB08" w14:textId="77777777" w:rsidR="00685155" w:rsidRPr="00232817" w:rsidRDefault="00685155" w:rsidP="00685155">
            <w:pPr>
              <w:spacing w:after="0" w:line="240" w:lineRule="auto"/>
            </w:pPr>
            <w:r w:rsidRPr="00232817">
              <w:t>Реализација општинског такмичења</w:t>
            </w:r>
          </w:p>
        </w:tc>
        <w:tc>
          <w:tcPr>
            <w:tcW w:w="1485" w:type="dxa"/>
            <w:vAlign w:val="center"/>
          </w:tcPr>
          <w:p w14:paraId="00F57563" w14:textId="77777777" w:rsidR="00685155" w:rsidRPr="00232817" w:rsidRDefault="00685155" w:rsidP="00685155">
            <w:pPr>
              <w:spacing w:after="0" w:line="240" w:lineRule="auto"/>
              <w:jc w:val="center"/>
            </w:pPr>
            <w:r w:rsidRPr="00232817">
              <w:t>фебруар</w:t>
            </w:r>
          </w:p>
        </w:tc>
        <w:tc>
          <w:tcPr>
            <w:tcW w:w="1800" w:type="dxa"/>
            <w:vAlign w:val="center"/>
          </w:tcPr>
          <w:p w14:paraId="63A50246"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C5510D2"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9C7AD28" w14:textId="77777777" w:rsidTr="002D05D3">
        <w:trPr>
          <w:trHeight w:val="20"/>
          <w:jc w:val="center"/>
        </w:trPr>
        <w:tc>
          <w:tcPr>
            <w:tcW w:w="585" w:type="dxa"/>
            <w:shd w:val="clear" w:color="auto" w:fill="D9D9D9"/>
            <w:vAlign w:val="center"/>
          </w:tcPr>
          <w:p w14:paraId="39EB5DEB" w14:textId="77777777" w:rsidR="00685155" w:rsidRPr="00232817" w:rsidRDefault="00685155" w:rsidP="00685155">
            <w:pPr>
              <w:spacing w:after="0" w:line="240" w:lineRule="auto"/>
            </w:pPr>
            <w:r w:rsidRPr="00232817">
              <w:t>16.</w:t>
            </w:r>
          </w:p>
        </w:tc>
        <w:tc>
          <w:tcPr>
            <w:tcW w:w="4080" w:type="dxa"/>
            <w:vAlign w:val="center"/>
          </w:tcPr>
          <w:p w14:paraId="157EE201" w14:textId="77777777" w:rsidR="00685155" w:rsidRPr="00232817" w:rsidRDefault="00685155" w:rsidP="00685155">
            <w:pPr>
              <w:spacing w:after="0" w:line="240" w:lineRule="auto"/>
            </w:pPr>
            <w:r w:rsidRPr="00232817">
              <w:t>Успех ученика на општинском такмичењу</w:t>
            </w:r>
          </w:p>
        </w:tc>
        <w:tc>
          <w:tcPr>
            <w:tcW w:w="1485" w:type="dxa"/>
            <w:vAlign w:val="center"/>
          </w:tcPr>
          <w:p w14:paraId="3FB10DD7" w14:textId="77777777" w:rsidR="00685155" w:rsidRPr="00232817" w:rsidRDefault="00685155" w:rsidP="00685155">
            <w:pPr>
              <w:spacing w:after="0" w:line="240" w:lineRule="auto"/>
              <w:jc w:val="center"/>
            </w:pPr>
            <w:r w:rsidRPr="00232817">
              <w:t>фебруар</w:t>
            </w:r>
          </w:p>
        </w:tc>
        <w:tc>
          <w:tcPr>
            <w:tcW w:w="1800" w:type="dxa"/>
            <w:vAlign w:val="center"/>
          </w:tcPr>
          <w:p w14:paraId="066CC3E8"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5A443BF" w14:textId="77777777" w:rsidR="00685155" w:rsidRPr="00232817" w:rsidRDefault="00685155" w:rsidP="00685155">
            <w:pPr>
              <w:spacing w:after="0" w:line="240" w:lineRule="auto"/>
              <w:jc w:val="center"/>
            </w:pPr>
            <w:r w:rsidRPr="00232817">
              <w:t>Резултати општинског такмичења</w:t>
            </w:r>
          </w:p>
        </w:tc>
      </w:tr>
      <w:tr w:rsidR="007B6927" w:rsidRPr="00232817" w14:paraId="2DB84CA1" w14:textId="77777777" w:rsidTr="002D05D3">
        <w:trPr>
          <w:trHeight w:val="20"/>
          <w:jc w:val="center"/>
        </w:trPr>
        <w:tc>
          <w:tcPr>
            <w:tcW w:w="585" w:type="dxa"/>
            <w:shd w:val="clear" w:color="auto" w:fill="D9D9D9"/>
            <w:vAlign w:val="center"/>
          </w:tcPr>
          <w:p w14:paraId="5C4ACF44" w14:textId="77777777" w:rsidR="00685155" w:rsidRPr="00232817" w:rsidRDefault="00685155" w:rsidP="00685155">
            <w:pPr>
              <w:spacing w:after="0" w:line="240" w:lineRule="auto"/>
            </w:pPr>
            <w:r w:rsidRPr="00232817">
              <w:t>17.</w:t>
            </w:r>
          </w:p>
        </w:tc>
        <w:tc>
          <w:tcPr>
            <w:tcW w:w="4080" w:type="dxa"/>
            <w:vAlign w:val="center"/>
          </w:tcPr>
          <w:p w14:paraId="3CFE4795" w14:textId="77777777" w:rsidR="00685155" w:rsidRPr="00232817" w:rsidRDefault="00685155" w:rsidP="00685155">
            <w:pPr>
              <w:spacing w:after="0" w:line="240" w:lineRule="auto"/>
            </w:pPr>
            <w:r w:rsidRPr="00232817">
              <w:t>Реализација окружног такмичења</w:t>
            </w:r>
          </w:p>
        </w:tc>
        <w:tc>
          <w:tcPr>
            <w:tcW w:w="1485" w:type="dxa"/>
            <w:vAlign w:val="center"/>
          </w:tcPr>
          <w:p w14:paraId="020CFDD8" w14:textId="77777777" w:rsidR="00685155" w:rsidRPr="00232817" w:rsidRDefault="00685155" w:rsidP="00685155">
            <w:pPr>
              <w:spacing w:after="0" w:line="240" w:lineRule="auto"/>
              <w:jc w:val="center"/>
            </w:pPr>
            <w:r w:rsidRPr="00232817">
              <w:t>март</w:t>
            </w:r>
          </w:p>
        </w:tc>
        <w:tc>
          <w:tcPr>
            <w:tcW w:w="1800" w:type="dxa"/>
            <w:vAlign w:val="center"/>
          </w:tcPr>
          <w:p w14:paraId="4772EB5C"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EBC027E"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3BA08017" w14:textId="77777777" w:rsidTr="002D05D3">
        <w:trPr>
          <w:trHeight w:val="20"/>
          <w:jc w:val="center"/>
        </w:trPr>
        <w:tc>
          <w:tcPr>
            <w:tcW w:w="585" w:type="dxa"/>
            <w:shd w:val="clear" w:color="auto" w:fill="D9D9D9"/>
            <w:vAlign w:val="center"/>
          </w:tcPr>
          <w:p w14:paraId="12608074" w14:textId="77777777" w:rsidR="00685155" w:rsidRPr="00232817" w:rsidRDefault="00685155" w:rsidP="00685155">
            <w:pPr>
              <w:spacing w:after="0" w:line="240" w:lineRule="auto"/>
            </w:pPr>
            <w:r w:rsidRPr="00232817">
              <w:t>18.</w:t>
            </w:r>
          </w:p>
        </w:tc>
        <w:tc>
          <w:tcPr>
            <w:tcW w:w="4080" w:type="dxa"/>
            <w:vAlign w:val="center"/>
          </w:tcPr>
          <w:p w14:paraId="1B2C8BF4" w14:textId="77777777" w:rsidR="00685155" w:rsidRPr="00232817" w:rsidRDefault="00685155" w:rsidP="00685155">
            <w:pPr>
              <w:spacing w:after="0" w:line="240" w:lineRule="auto"/>
            </w:pPr>
            <w:r w:rsidRPr="00232817">
              <w:t>Успех ученика на окружном такмичењу</w:t>
            </w:r>
          </w:p>
        </w:tc>
        <w:tc>
          <w:tcPr>
            <w:tcW w:w="1485" w:type="dxa"/>
            <w:vAlign w:val="center"/>
          </w:tcPr>
          <w:p w14:paraId="1701D0C2" w14:textId="77777777" w:rsidR="00685155" w:rsidRPr="00232817" w:rsidRDefault="00685155" w:rsidP="00685155">
            <w:pPr>
              <w:spacing w:after="0" w:line="240" w:lineRule="auto"/>
              <w:jc w:val="center"/>
            </w:pPr>
            <w:r w:rsidRPr="00232817">
              <w:t>март</w:t>
            </w:r>
          </w:p>
        </w:tc>
        <w:tc>
          <w:tcPr>
            <w:tcW w:w="1800" w:type="dxa"/>
            <w:vAlign w:val="center"/>
          </w:tcPr>
          <w:p w14:paraId="3BB25009"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2B52D88" w14:textId="77777777" w:rsidR="00685155" w:rsidRPr="00232817" w:rsidRDefault="00685155" w:rsidP="00685155">
            <w:pPr>
              <w:spacing w:after="0" w:line="240" w:lineRule="auto"/>
              <w:jc w:val="center"/>
            </w:pPr>
            <w:r w:rsidRPr="00232817">
              <w:t>Резултати окружног такмичења</w:t>
            </w:r>
          </w:p>
        </w:tc>
      </w:tr>
      <w:tr w:rsidR="007B6927" w:rsidRPr="00232817" w14:paraId="5AE1C8DA" w14:textId="77777777" w:rsidTr="002D05D3">
        <w:trPr>
          <w:trHeight w:val="20"/>
          <w:jc w:val="center"/>
        </w:trPr>
        <w:tc>
          <w:tcPr>
            <w:tcW w:w="585" w:type="dxa"/>
            <w:shd w:val="clear" w:color="auto" w:fill="D9D9D9"/>
            <w:vAlign w:val="center"/>
          </w:tcPr>
          <w:p w14:paraId="175EC95A" w14:textId="77777777" w:rsidR="00685155" w:rsidRPr="00232817" w:rsidRDefault="00685155" w:rsidP="00685155">
            <w:pPr>
              <w:spacing w:after="0" w:line="240" w:lineRule="auto"/>
            </w:pPr>
            <w:r w:rsidRPr="00232817">
              <w:t>19.</w:t>
            </w:r>
          </w:p>
        </w:tc>
        <w:tc>
          <w:tcPr>
            <w:tcW w:w="4080" w:type="dxa"/>
            <w:vAlign w:val="center"/>
          </w:tcPr>
          <w:p w14:paraId="2A5F30C0" w14:textId="77777777" w:rsidR="00685155" w:rsidRPr="00232817" w:rsidRDefault="00684310" w:rsidP="00685155">
            <w:pPr>
              <w:spacing w:after="0" w:line="240" w:lineRule="auto"/>
            </w:pPr>
            <w:r w:rsidRPr="00232817">
              <w:t>Пријављивање за такмичења ,,Мислиша” и ,,</w:t>
            </w:r>
            <w:r w:rsidR="00685155" w:rsidRPr="00232817">
              <w:t>Кенгур”;</w:t>
            </w:r>
          </w:p>
        </w:tc>
        <w:tc>
          <w:tcPr>
            <w:tcW w:w="1485" w:type="dxa"/>
            <w:vAlign w:val="center"/>
          </w:tcPr>
          <w:p w14:paraId="20DE124A" w14:textId="77777777" w:rsidR="00685155" w:rsidRPr="00232817" w:rsidRDefault="00685155" w:rsidP="00685155">
            <w:pPr>
              <w:spacing w:after="0" w:line="240" w:lineRule="auto"/>
              <w:jc w:val="center"/>
            </w:pPr>
            <w:r w:rsidRPr="00232817">
              <w:t>фебруар</w:t>
            </w:r>
          </w:p>
        </w:tc>
        <w:tc>
          <w:tcPr>
            <w:tcW w:w="1800" w:type="dxa"/>
            <w:vAlign w:val="center"/>
          </w:tcPr>
          <w:p w14:paraId="027060E0"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2C41297F"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6D1596CC" w14:textId="77777777" w:rsidTr="002D05D3">
        <w:trPr>
          <w:trHeight w:val="20"/>
          <w:jc w:val="center"/>
        </w:trPr>
        <w:tc>
          <w:tcPr>
            <w:tcW w:w="585" w:type="dxa"/>
            <w:shd w:val="clear" w:color="auto" w:fill="D9D9D9"/>
            <w:vAlign w:val="center"/>
          </w:tcPr>
          <w:p w14:paraId="22E32A44" w14:textId="77777777" w:rsidR="00685155" w:rsidRPr="00232817" w:rsidRDefault="00685155" w:rsidP="00685155">
            <w:pPr>
              <w:spacing w:after="0" w:line="240" w:lineRule="auto"/>
            </w:pPr>
            <w:r w:rsidRPr="00232817">
              <w:t>20.</w:t>
            </w:r>
          </w:p>
        </w:tc>
        <w:tc>
          <w:tcPr>
            <w:tcW w:w="4080" w:type="dxa"/>
            <w:vAlign w:val="center"/>
          </w:tcPr>
          <w:p w14:paraId="7FD928B9" w14:textId="77777777" w:rsidR="00685155" w:rsidRPr="00232817" w:rsidRDefault="00685155" w:rsidP="00685155">
            <w:pPr>
              <w:spacing w:after="0" w:line="240" w:lineRule="auto"/>
            </w:pPr>
            <w:r w:rsidRPr="00232817">
              <w:t>Израда плана припреме ученика за упис у рачунарско одељење</w:t>
            </w:r>
          </w:p>
        </w:tc>
        <w:tc>
          <w:tcPr>
            <w:tcW w:w="1485" w:type="dxa"/>
            <w:vAlign w:val="center"/>
          </w:tcPr>
          <w:p w14:paraId="48FC3FFC" w14:textId="77777777" w:rsidR="00685155" w:rsidRPr="00232817" w:rsidRDefault="00685155" w:rsidP="00685155">
            <w:pPr>
              <w:spacing w:after="0" w:line="240" w:lineRule="auto"/>
              <w:jc w:val="center"/>
            </w:pPr>
            <w:r w:rsidRPr="00232817">
              <w:t>фебруар</w:t>
            </w:r>
          </w:p>
        </w:tc>
        <w:tc>
          <w:tcPr>
            <w:tcW w:w="1800" w:type="dxa"/>
            <w:vAlign w:val="center"/>
          </w:tcPr>
          <w:p w14:paraId="102F8D47"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0B4B9165"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1FA62A02" w14:textId="77777777" w:rsidTr="002D05D3">
        <w:trPr>
          <w:trHeight w:val="723"/>
          <w:jc w:val="center"/>
        </w:trPr>
        <w:tc>
          <w:tcPr>
            <w:tcW w:w="585" w:type="dxa"/>
            <w:shd w:val="clear" w:color="auto" w:fill="D9D9D9"/>
            <w:vAlign w:val="center"/>
          </w:tcPr>
          <w:p w14:paraId="7046F868" w14:textId="77777777" w:rsidR="00685155" w:rsidRPr="00232817" w:rsidRDefault="00685155" w:rsidP="00685155">
            <w:pPr>
              <w:spacing w:after="0" w:line="240" w:lineRule="auto"/>
            </w:pPr>
            <w:r w:rsidRPr="00232817">
              <w:t>21.</w:t>
            </w:r>
          </w:p>
        </w:tc>
        <w:tc>
          <w:tcPr>
            <w:tcW w:w="4080" w:type="dxa"/>
            <w:vAlign w:val="center"/>
          </w:tcPr>
          <w:p w14:paraId="6DB4A7FD" w14:textId="77777777" w:rsidR="00685155" w:rsidRPr="00232817" w:rsidRDefault="00685155" w:rsidP="00685155">
            <w:pPr>
              <w:spacing w:after="0" w:line="240" w:lineRule="auto"/>
            </w:pPr>
            <w:r w:rsidRPr="00232817">
              <w:t>Обележавање Дана броја Пи</w:t>
            </w:r>
          </w:p>
        </w:tc>
        <w:tc>
          <w:tcPr>
            <w:tcW w:w="1485" w:type="dxa"/>
            <w:vAlign w:val="center"/>
          </w:tcPr>
          <w:p w14:paraId="469D78A4" w14:textId="77777777" w:rsidR="00685155" w:rsidRPr="00232817" w:rsidRDefault="00685155" w:rsidP="00685155">
            <w:pPr>
              <w:spacing w:after="0" w:line="240" w:lineRule="auto"/>
              <w:jc w:val="center"/>
            </w:pPr>
            <w:r w:rsidRPr="00232817">
              <w:t>март</w:t>
            </w:r>
          </w:p>
        </w:tc>
        <w:tc>
          <w:tcPr>
            <w:tcW w:w="1800" w:type="dxa"/>
            <w:vAlign w:val="center"/>
          </w:tcPr>
          <w:p w14:paraId="2229FC6E"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FC5BB10"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AB1BCFA" w14:textId="77777777" w:rsidTr="002D05D3">
        <w:trPr>
          <w:trHeight w:val="723"/>
          <w:jc w:val="center"/>
        </w:trPr>
        <w:tc>
          <w:tcPr>
            <w:tcW w:w="585" w:type="dxa"/>
            <w:shd w:val="clear" w:color="auto" w:fill="D9D9D9"/>
            <w:vAlign w:val="center"/>
          </w:tcPr>
          <w:p w14:paraId="44A6565C" w14:textId="77777777" w:rsidR="00685155" w:rsidRPr="00232817" w:rsidRDefault="00685155" w:rsidP="00685155">
            <w:pPr>
              <w:spacing w:after="0" w:line="240" w:lineRule="auto"/>
            </w:pPr>
            <w:r w:rsidRPr="00232817">
              <w:t>22.</w:t>
            </w:r>
          </w:p>
        </w:tc>
        <w:tc>
          <w:tcPr>
            <w:tcW w:w="4080" w:type="dxa"/>
            <w:vAlign w:val="center"/>
          </w:tcPr>
          <w:p w14:paraId="3C4BD3C6" w14:textId="77777777" w:rsidR="00685155" w:rsidRPr="00232817" w:rsidRDefault="00685155" w:rsidP="00685155">
            <w:pPr>
              <w:spacing w:after="0" w:line="240" w:lineRule="auto"/>
            </w:pPr>
            <w:r w:rsidRPr="00232817">
              <w:t>Реа</w:t>
            </w:r>
            <w:r w:rsidR="00684310" w:rsidRPr="00232817">
              <w:t>лизација такмичења ,,</w:t>
            </w:r>
            <w:r w:rsidRPr="00232817">
              <w:t>Мислиша”</w:t>
            </w:r>
          </w:p>
        </w:tc>
        <w:tc>
          <w:tcPr>
            <w:tcW w:w="1485" w:type="dxa"/>
            <w:vAlign w:val="center"/>
          </w:tcPr>
          <w:p w14:paraId="4408304A" w14:textId="77777777" w:rsidR="00685155" w:rsidRPr="00232817" w:rsidRDefault="00685155" w:rsidP="00685155">
            <w:pPr>
              <w:spacing w:after="0" w:line="240" w:lineRule="auto"/>
              <w:jc w:val="center"/>
            </w:pPr>
            <w:r w:rsidRPr="00232817">
              <w:t>март</w:t>
            </w:r>
          </w:p>
        </w:tc>
        <w:tc>
          <w:tcPr>
            <w:tcW w:w="1800" w:type="dxa"/>
            <w:vAlign w:val="center"/>
          </w:tcPr>
          <w:p w14:paraId="09316D2A"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8359569"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3342B336" w14:textId="77777777" w:rsidTr="002D05D3">
        <w:trPr>
          <w:trHeight w:val="20"/>
          <w:jc w:val="center"/>
        </w:trPr>
        <w:tc>
          <w:tcPr>
            <w:tcW w:w="585" w:type="dxa"/>
            <w:shd w:val="clear" w:color="auto" w:fill="D9D9D9"/>
            <w:vAlign w:val="center"/>
          </w:tcPr>
          <w:p w14:paraId="1FABA8E0" w14:textId="77777777" w:rsidR="00685155" w:rsidRPr="00232817" w:rsidRDefault="00685155" w:rsidP="00685155">
            <w:pPr>
              <w:spacing w:after="0" w:line="240" w:lineRule="auto"/>
            </w:pPr>
            <w:r w:rsidRPr="00232817">
              <w:t>23.</w:t>
            </w:r>
          </w:p>
        </w:tc>
        <w:tc>
          <w:tcPr>
            <w:tcW w:w="4080" w:type="dxa"/>
            <w:vAlign w:val="center"/>
          </w:tcPr>
          <w:p w14:paraId="177A5BFD" w14:textId="77777777" w:rsidR="00685155" w:rsidRPr="00232817" w:rsidRDefault="00685155" w:rsidP="00685155">
            <w:pPr>
              <w:spacing w:after="0" w:line="240" w:lineRule="auto"/>
            </w:pPr>
            <w:r w:rsidRPr="00232817">
              <w:t>Реа</w:t>
            </w:r>
            <w:r w:rsidR="00684310" w:rsidRPr="00232817">
              <w:t>лизација такмичења ,,</w:t>
            </w:r>
            <w:r w:rsidRPr="00232817">
              <w:t>Кенгур”</w:t>
            </w:r>
          </w:p>
        </w:tc>
        <w:tc>
          <w:tcPr>
            <w:tcW w:w="1485" w:type="dxa"/>
            <w:vAlign w:val="center"/>
          </w:tcPr>
          <w:p w14:paraId="4C27BEBE" w14:textId="77777777" w:rsidR="00685155" w:rsidRPr="00232817" w:rsidRDefault="00685155" w:rsidP="00685155">
            <w:pPr>
              <w:spacing w:after="0" w:line="240" w:lineRule="auto"/>
              <w:jc w:val="center"/>
            </w:pPr>
            <w:r w:rsidRPr="00232817">
              <w:t>март</w:t>
            </w:r>
          </w:p>
        </w:tc>
        <w:tc>
          <w:tcPr>
            <w:tcW w:w="1800" w:type="dxa"/>
            <w:vAlign w:val="center"/>
          </w:tcPr>
          <w:p w14:paraId="2BCD63F4"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018054D2"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74251C97" w14:textId="77777777" w:rsidTr="002D05D3">
        <w:trPr>
          <w:trHeight w:val="20"/>
          <w:jc w:val="center"/>
        </w:trPr>
        <w:tc>
          <w:tcPr>
            <w:tcW w:w="585" w:type="dxa"/>
            <w:shd w:val="clear" w:color="auto" w:fill="D9D9D9"/>
            <w:vAlign w:val="center"/>
          </w:tcPr>
          <w:p w14:paraId="20E1FDEE" w14:textId="77777777" w:rsidR="00685155" w:rsidRPr="00232817" w:rsidRDefault="00685155" w:rsidP="00685155">
            <w:pPr>
              <w:spacing w:after="0" w:line="240" w:lineRule="auto"/>
            </w:pPr>
            <w:r w:rsidRPr="00232817">
              <w:t>24.</w:t>
            </w:r>
          </w:p>
        </w:tc>
        <w:tc>
          <w:tcPr>
            <w:tcW w:w="4080" w:type="dxa"/>
            <w:vAlign w:val="center"/>
          </w:tcPr>
          <w:p w14:paraId="18D7543D" w14:textId="77777777" w:rsidR="00685155" w:rsidRPr="00232817" w:rsidRDefault="00685155" w:rsidP="00685155">
            <w:pPr>
              <w:spacing w:after="0" w:line="240" w:lineRule="auto"/>
            </w:pPr>
            <w:r w:rsidRPr="00232817">
              <w:t>Обележавање „Боронауке“</w:t>
            </w:r>
          </w:p>
        </w:tc>
        <w:tc>
          <w:tcPr>
            <w:tcW w:w="1485" w:type="dxa"/>
            <w:vAlign w:val="center"/>
          </w:tcPr>
          <w:p w14:paraId="17C76FE8" w14:textId="77777777" w:rsidR="00685155" w:rsidRPr="00232817" w:rsidRDefault="00685155" w:rsidP="00685155">
            <w:pPr>
              <w:spacing w:after="0" w:line="240" w:lineRule="auto"/>
              <w:jc w:val="center"/>
            </w:pPr>
            <w:r w:rsidRPr="00232817">
              <w:t>март</w:t>
            </w:r>
          </w:p>
        </w:tc>
        <w:tc>
          <w:tcPr>
            <w:tcW w:w="1800" w:type="dxa"/>
            <w:vAlign w:val="center"/>
          </w:tcPr>
          <w:p w14:paraId="591CDAE7"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306BA47"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0AF5E129" w14:textId="77777777" w:rsidTr="002D05D3">
        <w:trPr>
          <w:trHeight w:val="20"/>
          <w:jc w:val="center"/>
        </w:trPr>
        <w:tc>
          <w:tcPr>
            <w:tcW w:w="585" w:type="dxa"/>
            <w:shd w:val="clear" w:color="auto" w:fill="D9D9D9"/>
            <w:vAlign w:val="center"/>
          </w:tcPr>
          <w:p w14:paraId="4EC6D526" w14:textId="77777777" w:rsidR="00685155" w:rsidRPr="00232817" w:rsidRDefault="00685155" w:rsidP="00685155">
            <w:pPr>
              <w:spacing w:after="0" w:line="240" w:lineRule="auto"/>
            </w:pPr>
            <w:r w:rsidRPr="00232817">
              <w:t>25.</w:t>
            </w:r>
          </w:p>
        </w:tc>
        <w:tc>
          <w:tcPr>
            <w:tcW w:w="4080" w:type="dxa"/>
            <w:vAlign w:val="center"/>
          </w:tcPr>
          <w:p w14:paraId="3CEBFC3B" w14:textId="77777777" w:rsidR="00685155" w:rsidRPr="00232817" w:rsidRDefault="00685155" w:rsidP="00685155">
            <w:pPr>
              <w:spacing w:after="0" w:line="240" w:lineRule="auto"/>
            </w:pPr>
            <w:r w:rsidRPr="00232817">
              <w:t xml:space="preserve">Разматрање стручног усавршавања чланова актива </w:t>
            </w:r>
          </w:p>
        </w:tc>
        <w:tc>
          <w:tcPr>
            <w:tcW w:w="1485" w:type="dxa"/>
            <w:vAlign w:val="center"/>
          </w:tcPr>
          <w:p w14:paraId="44382CB7" w14:textId="77777777" w:rsidR="00685155" w:rsidRPr="00232817" w:rsidRDefault="00685155" w:rsidP="00685155">
            <w:pPr>
              <w:spacing w:after="0" w:line="240" w:lineRule="auto"/>
              <w:jc w:val="center"/>
            </w:pPr>
            <w:r w:rsidRPr="00232817">
              <w:t>април</w:t>
            </w:r>
          </w:p>
        </w:tc>
        <w:tc>
          <w:tcPr>
            <w:tcW w:w="1800" w:type="dxa"/>
            <w:vAlign w:val="center"/>
          </w:tcPr>
          <w:p w14:paraId="3A1834AF"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DA9ECFF"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19B84ACB" w14:textId="77777777" w:rsidTr="002D05D3">
        <w:trPr>
          <w:trHeight w:val="20"/>
          <w:jc w:val="center"/>
        </w:trPr>
        <w:tc>
          <w:tcPr>
            <w:tcW w:w="585" w:type="dxa"/>
            <w:shd w:val="clear" w:color="auto" w:fill="D9D9D9"/>
            <w:vAlign w:val="center"/>
          </w:tcPr>
          <w:p w14:paraId="15CB924D" w14:textId="77777777" w:rsidR="00685155" w:rsidRPr="00232817" w:rsidRDefault="00685155" w:rsidP="00685155">
            <w:pPr>
              <w:spacing w:after="0" w:line="240" w:lineRule="auto"/>
            </w:pPr>
            <w:r w:rsidRPr="00232817">
              <w:t>26.</w:t>
            </w:r>
          </w:p>
        </w:tc>
        <w:tc>
          <w:tcPr>
            <w:tcW w:w="4080" w:type="dxa"/>
            <w:vAlign w:val="center"/>
          </w:tcPr>
          <w:p w14:paraId="3DB8547D" w14:textId="77777777" w:rsidR="00685155" w:rsidRPr="00232817" w:rsidRDefault="00685155" w:rsidP="00685155">
            <w:pPr>
              <w:spacing w:after="0" w:line="240" w:lineRule="auto"/>
            </w:pPr>
            <w:r w:rsidRPr="00232817">
              <w:t>Анализа успеха ученика на крају трећег класификационог периода</w:t>
            </w:r>
          </w:p>
        </w:tc>
        <w:tc>
          <w:tcPr>
            <w:tcW w:w="1485" w:type="dxa"/>
            <w:vAlign w:val="center"/>
          </w:tcPr>
          <w:p w14:paraId="638E01F2" w14:textId="77777777" w:rsidR="00685155" w:rsidRPr="00232817" w:rsidRDefault="00685155" w:rsidP="00685155">
            <w:pPr>
              <w:spacing w:after="0" w:line="240" w:lineRule="auto"/>
              <w:jc w:val="center"/>
            </w:pPr>
            <w:r w:rsidRPr="00232817">
              <w:t>април</w:t>
            </w:r>
          </w:p>
        </w:tc>
        <w:tc>
          <w:tcPr>
            <w:tcW w:w="1800" w:type="dxa"/>
            <w:vAlign w:val="center"/>
          </w:tcPr>
          <w:p w14:paraId="59ED8624"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083FFC22"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F3C20F1" w14:textId="77777777" w:rsidTr="00A21A72">
        <w:trPr>
          <w:trHeight w:val="618"/>
          <w:jc w:val="center"/>
        </w:trPr>
        <w:tc>
          <w:tcPr>
            <w:tcW w:w="585" w:type="dxa"/>
            <w:shd w:val="clear" w:color="auto" w:fill="D9D9D9"/>
            <w:vAlign w:val="center"/>
          </w:tcPr>
          <w:p w14:paraId="4E1A0831" w14:textId="77777777" w:rsidR="00685155" w:rsidRPr="00232817" w:rsidRDefault="00685155" w:rsidP="00685155">
            <w:pPr>
              <w:spacing w:after="0" w:line="240" w:lineRule="auto"/>
            </w:pPr>
            <w:r w:rsidRPr="00232817">
              <w:t>27.</w:t>
            </w:r>
          </w:p>
        </w:tc>
        <w:tc>
          <w:tcPr>
            <w:tcW w:w="4080" w:type="dxa"/>
            <w:vAlign w:val="center"/>
          </w:tcPr>
          <w:p w14:paraId="57B90D5A" w14:textId="77777777" w:rsidR="00685155" w:rsidRPr="00232817" w:rsidRDefault="00685155" w:rsidP="00685155">
            <w:pPr>
              <w:spacing w:after="0" w:line="240" w:lineRule="auto"/>
            </w:pPr>
            <w:r w:rsidRPr="00232817">
              <w:t xml:space="preserve">Формирање екипе </w:t>
            </w:r>
            <w:r w:rsidR="0004267D" w:rsidRPr="00232817">
              <w:t>за учешће на екипном такмичењу ,,</w:t>
            </w:r>
            <w:r w:rsidRPr="00232817">
              <w:t>Архимедес“</w:t>
            </w:r>
          </w:p>
        </w:tc>
        <w:tc>
          <w:tcPr>
            <w:tcW w:w="1485" w:type="dxa"/>
            <w:vAlign w:val="center"/>
          </w:tcPr>
          <w:p w14:paraId="71420F75" w14:textId="77777777" w:rsidR="00685155" w:rsidRPr="00232817" w:rsidRDefault="00685155" w:rsidP="00685155">
            <w:pPr>
              <w:spacing w:after="0" w:line="240" w:lineRule="auto"/>
              <w:jc w:val="center"/>
            </w:pPr>
            <w:r w:rsidRPr="00232817">
              <w:t>април</w:t>
            </w:r>
          </w:p>
        </w:tc>
        <w:tc>
          <w:tcPr>
            <w:tcW w:w="1800" w:type="dxa"/>
            <w:vAlign w:val="center"/>
          </w:tcPr>
          <w:p w14:paraId="0E57EC93"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5E1B7A9F"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2E702305" w14:textId="77777777" w:rsidTr="00A21A72">
        <w:trPr>
          <w:trHeight w:val="754"/>
          <w:jc w:val="center"/>
        </w:trPr>
        <w:tc>
          <w:tcPr>
            <w:tcW w:w="585" w:type="dxa"/>
            <w:shd w:val="clear" w:color="auto" w:fill="D9D9D9"/>
            <w:vAlign w:val="center"/>
          </w:tcPr>
          <w:p w14:paraId="20C8AF12" w14:textId="77777777" w:rsidR="00685155" w:rsidRPr="00232817" w:rsidRDefault="00685155" w:rsidP="00685155">
            <w:pPr>
              <w:spacing w:after="0" w:line="240" w:lineRule="auto"/>
            </w:pPr>
            <w:r w:rsidRPr="00232817">
              <w:t>28.</w:t>
            </w:r>
          </w:p>
        </w:tc>
        <w:tc>
          <w:tcPr>
            <w:tcW w:w="4080" w:type="dxa"/>
            <w:vAlign w:val="center"/>
          </w:tcPr>
          <w:p w14:paraId="4DF10022" w14:textId="77777777" w:rsidR="00685155" w:rsidRPr="00232817" w:rsidRDefault="00685155" w:rsidP="00685155">
            <w:pPr>
              <w:spacing w:after="0" w:line="240" w:lineRule="auto"/>
            </w:pPr>
            <w:r w:rsidRPr="00232817">
              <w:t>Анализа успеха на такмичењима „Мислиша“ и „Кенгур“</w:t>
            </w:r>
          </w:p>
        </w:tc>
        <w:tc>
          <w:tcPr>
            <w:tcW w:w="1485" w:type="dxa"/>
            <w:vAlign w:val="center"/>
          </w:tcPr>
          <w:p w14:paraId="319EF3D7" w14:textId="77777777" w:rsidR="00685155" w:rsidRPr="00232817" w:rsidRDefault="00685155" w:rsidP="00685155">
            <w:pPr>
              <w:spacing w:after="0" w:line="240" w:lineRule="auto"/>
              <w:jc w:val="center"/>
            </w:pPr>
            <w:r w:rsidRPr="00232817">
              <w:t>април</w:t>
            </w:r>
          </w:p>
        </w:tc>
        <w:tc>
          <w:tcPr>
            <w:tcW w:w="1800" w:type="dxa"/>
            <w:vAlign w:val="center"/>
          </w:tcPr>
          <w:p w14:paraId="39FD50A1"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460AFBF1"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346410F" w14:textId="77777777" w:rsidTr="002D05D3">
        <w:trPr>
          <w:trHeight w:val="20"/>
          <w:jc w:val="center"/>
        </w:trPr>
        <w:tc>
          <w:tcPr>
            <w:tcW w:w="585" w:type="dxa"/>
            <w:shd w:val="clear" w:color="auto" w:fill="D9D9D9"/>
            <w:vAlign w:val="center"/>
          </w:tcPr>
          <w:p w14:paraId="1EFC41D2" w14:textId="77777777" w:rsidR="00685155" w:rsidRPr="00232817" w:rsidRDefault="00685155" w:rsidP="00685155">
            <w:pPr>
              <w:spacing w:after="0" w:line="240" w:lineRule="auto"/>
            </w:pPr>
            <w:r w:rsidRPr="00232817">
              <w:lastRenderedPageBreak/>
              <w:t>29.</w:t>
            </w:r>
          </w:p>
        </w:tc>
        <w:tc>
          <w:tcPr>
            <w:tcW w:w="4080" w:type="dxa"/>
            <w:vAlign w:val="center"/>
          </w:tcPr>
          <w:p w14:paraId="4E75E84F" w14:textId="77777777" w:rsidR="00685155" w:rsidRPr="00232817" w:rsidRDefault="00685155" w:rsidP="00685155">
            <w:pPr>
              <w:spacing w:after="0" w:line="240" w:lineRule="auto"/>
            </w:pPr>
            <w:r w:rsidRPr="00232817">
              <w:t>Релизација учешћа на државном такмичењу</w:t>
            </w:r>
          </w:p>
        </w:tc>
        <w:tc>
          <w:tcPr>
            <w:tcW w:w="1485" w:type="dxa"/>
            <w:vAlign w:val="center"/>
          </w:tcPr>
          <w:p w14:paraId="1C5E026E" w14:textId="77777777" w:rsidR="00685155" w:rsidRPr="00232817" w:rsidRDefault="00685155" w:rsidP="00685155">
            <w:pPr>
              <w:spacing w:after="0" w:line="240" w:lineRule="auto"/>
              <w:jc w:val="center"/>
            </w:pPr>
            <w:r w:rsidRPr="00232817">
              <w:t>мај</w:t>
            </w:r>
          </w:p>
        </w:tc>
        <w:tc>
          <w:tcPr>
            <w:tcW w:w="1800" w:type="dxa"/>
            <w:vAlign w:val="center"/>
          </w:tcPr>
          <w:p w14:paraId="5D9006BB"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95F2CCA"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0E9C78B5" w14:textId="77777777" w:rsidTr="002D05D3">
        <w:trPr>
          <w:trHeight w:val="20"/>
          <w:jc w:val="center"/>
        </w:trPr>
        <w:tc>
          <w:tcPr>
            <w:tcW w:w="585" w:type="dxa"/>
            <w:shd w:val="clear" w:color="auto" w:fill="D9D9D9"/>
            <w:vAlign w:val="center"/>
          </w:tcPr>
          <w:p w14:paraId="493ACA12" w14:textId="77777777" w:rsidR="00685155" w:rsidRPr="00232817" w:rsidRDefault="00685155" w:rsidP="00685155">
            <w:pPr>
              <w:spacing w:after="0" w:line="240" w:lineRule="auto"/>
            </w:pPr>
            <w:r w:rsidRPr="00232817">
              <w:t>30.</w:t>
            </w:r>
          </w:p>
        </w:tc>
        <w:tc>
          <w:tcPr>
            <w:tcW w:w="4080" w:type="dxa"/>
            <w:vAlign w:val="center"/>
          </w:tcPr>
          <w:p w14:paraId="6F66E469" w14:textId="77777777" w:rsidR="00685155" w:rsidRPr="00232817" w:rsidRDefault="00685155" w:rsidP="00685155">
            <w:pPr>
              <w:spacing w:after="0" w:line="240" w:lineRule="auto"/>
            </w:pPr>
            <w:r w:rsidRPr="00232817">
              <w:t>Успех ученика на државном такмичењу</w:t>
            </w:r>
          </w:p>
        </w:tc>
        <w:tc>
          <w:tcPr>
            <w:tcW w:w="1485" w:type="dxa"/>
            <w:vAlign w:val="center"/>
          </w:tcPr>
          <w:p w14:paraId="5955821C" w14:textId="77777777" w:rsidR="00685155" w:rsidRPr="00232817" w:rsidRDefault="00685155" w:rsidP="00685155">
            <w:pPr>
              <w:spacing w:after="0" w:line="240" w:lineRule="auto"/>
              <w:jc w:val="center"/>
            </w:pPr>
            <w:r w:rsidRPr="00232817">
              <w:t>мај</w:t>
            </w:r>
          </w:p>
        </w:tc>
        <w:tc>
          <w:tcPr>
            <w:tcW w:w="1800" w:type="dxa"/>
            <w:vAlign w:val="center"/>
          </w:tcPr>
          <w:p w14:paraId="406D50A7"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CBBE066"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D68CB9A" w14:textId="77777777" w:rsidTr="002D05D3">
        <w:trPr>
          <w:trHeight w:val="20"/>
          <w:jc w:val="center"/>
        </w:trPr>
        <w:tc>
          <w:tcPr>
            <w:tcW w:w="585" w:type="dxa"/>
            <w:shd w:val="clear" w:color="auto" w:fill="D9D9D9"/>
            <w:vAlign w:val="center"/>
          </w:tcPr>
          <w:p w14:paraId="23CF6E74" w14:textId="77777777" w:rsidR="00685155" w:rsidRPr="00232817" w:rsidRDefault="00685155" w:rsidP="00685155">
            <w:pPr>
              <w:spacing w:after="0" w:line="240" w:lineRule="auto"/>
            </w:pPr>
            <w:r w:rsidRPr="00232817">
              <w:t>31.</w:t>
            </w:r>
          </w:p>
        </w:tc>
        <w:tc>
          <w:tcPr>
            <w:tcW w:w="4080" w:type="dxa"/>
            <w:vAlign w:val="center"/>
          </w:tcPr>
          <w:p w14:paraId="67CD228B" w14:textId="77777777" w:rsidR="00685155" w:rsidRPr="00232817" w:rsidRDefault="00685155" w:rsidP="00685155">
            <w:pPr>
              <w:spacing w:after="0" w:line="240" w:lineRule="auto"/>
            </w:pPr>
            <w:r w:rsidRPr="00232817">
              <w:t>Организација пробног матурског испита</w:t>
            </w:r>
          </w:p>
        </w:tc>
        <w:tc>
          <w:tcPr>
            <w:tcW w:w="1485" w:type="dxa"/>
            <w:vAlign w:val="center"/>
          </w:tcPr>
          <w:p w14:paraId="43B3167F" w14:textId="77777777" w:rsidR="00685155" w:rsidRPr="00232817" w:rsidRDefault="00685155" w:rsidP="00685155">
            <w:pPr>
              <w:spacing w:after="0" w:line="240" w:lineRule="auto"/>
              <w:jc w:val="center"/>
            </w:pPr>
            <w:r w:rsidRPr="00232817">
              <w:t>мај</w:t>
            </w:r>
          </w:p>
        </w:tc>
        <w:tc>
          <w:tcPr>
            <w:tcW w:w="1800" w:type="dxa"/>
            <w:vAlign w:val="center"/>
          </w:tcPr>
          <w:p w14:paraId="4872E479"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AB3C3BB"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7BA11950" w14:textId="77777777" w:rsidTr="002D05D3">
        <w:trPr>
          <w:trHeight w:val="20"/>
          <w:jc w:val="center"/>
        </w:trPr>
        <w:tc>
          <w:tcPr>
            <w:tcW w:w="585" w:type="dxa"/>
            <w:shd w:val="clear" w:color="auto" w:fill="D9D9D9"/>
            <w:vAlign w:val="center"/>
          </w:tcPr>
          <w:p w14:paraId="1857B7BA" w14:textId="77777777" w:rsidR="00685155" w:rsidRPr="00232817" w:rsidRDefault="00685155" w:rsidP="00685155">
            <w:pPr>
              <w:spacing w:after="0" w:line="240" w:lineRule="auto"/>
            </w:pPr>
            <w:r w:rsidRPr="00232817">
              <w:t>32.</w:t>
            </w:r>
          </w:p>
        </w:tc>
        <w:tc>
          <w:tcPr>
            <w:tcW w:w="4080" w:type="dxa"/>
            <w:vAlign w:val="center"/>
          </w:tcPr>
          <w:p w14:paraId="783019CF" w14:textId="77777777" w:rsidR="00685155" w:rsidRPr="00232817" w:rsidRDefault="00685155" w:rsidP="00685155">
            <w:pPr>
              <w:spacing w:after="0" w:line="240" w:lineRule="auto"/>
            </w:pPr>
            <w:r w:rsidRPr="00232817">
              <w:t>Анализа успеха на пробном матурском испиту</w:t>
            </w:r>
          </w:p>
        </w:tc>
        <w:tc>
          <w:tcPr>
            <w:tcW w:w="1485" w:type="dxa"/>
            <w:vAlign w:val="center"/>
          </w:tcPr>
          <w:p w14:paraId="685AFFBA" w14:textId="77777777" w:rsidR="00685155" w:rsidRPr="00232817" w:rsidRDefault="00685155" w:rsidP="00685155">
            <w:pPr>
              <w:spacing w:after="0" w:line="240" w:lineRule="auto"/>
              <w:jc w:val="center"/>
            </w:pPr>
            <w:r w:rsidRPr="00232817">
              <w:t>мај</w:t>
            </w:r>
          </w:p>
        </w:tc>
        <w:tc>
          <w:tcPr>
            <w:tcW w:w="1800" w:type="dxa"/>
            <w:vAlign w:val="center"/>
          </w:tcPr>
          <w:p w14:paraId="06116135"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63CAF18A"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56F53DB9" w14:textId="77777777" w:rsidTr="002D05D3">
        <w:trPr>
          <w:trHeight w:val="20"/>
          <w:jc w:val="center"/>
        </w:trPr>
        <w:tc>
          <w:tcPr>
            <w:tcW w:w="585" w:type="dxa"/>
            <w:shd w:val="clear" w:color="auto" w:fill="D9D9D9"/>
            <w:vAlign w:val="center"/>
          </w:tcPr>
          <w:p w14:paraId="6E551EA0" w14:textId="77777777" w:rsidR="00685155" w:rsidRPr="00232817" w:rsidRDefault="00685155" w:rsidP="00685155">
            <w:pPr>
              <w:spacing w:after="0" w:line="240" w:lineRule="auto"/>
            </w:pPr>
            <w:r w:rsidRPr="00232817">
              <w:t>33.</w:t>
            </w:r>
          </w:p>
        </w:tc>
        <w:tc>
          <w:tcPr>
            <w:tcW w:w="4080" w:type="dxa"/>
            <w:vAlign w:val="center"/>
          </w:tcPr>
          <w:p w14:paraId="5284D709" w14:textId="77777777" w:rsidR="00685155" w:rsidRPr="00232817" w:rsidRDefault="00685155" w:rsidP="00685155">
            <w:pPr>
              <w:spacing w:after="0" w:line="240" w:lineRule="auto"/>
            </w:pPr>
            <w:r w:rsidRPr="00232817">
              <w:t>Релизација учешћа на екипном такмичењу „Архимедес”</w:t>
            </w:r>
          </w:p>
        </w:tc>
        <w:tc>
          <w:tcPr>
            <w:tcW w:w="1485" w:type="dxa"/>
            <w:vAlign w:val="center"/>
          </w:tcPr>
          <w:p w14:paraId="4D3A584C" w14:textId="77777777" w:rsidR="00685155" w:rsidRPr="00232817" w:rsidRDefault="00685155" w:rsidP="00685155">
            <w:pPr>
              <w:spacing w:after="0" w:line="240" w:lineRule="auto"/>
              <w:jc w:val="center"/>
            </w:pPr>
            <w:r w:rsidRPr="00232817">
              <w:t>мај</w:t>
            </w:r>
          </w:p>
        </w:tc>
        <w:tc>
          <w:tcPr>
            <w:tcW w:w="1800" w:type="dxa"/>
            <w:vAlign w:val="center"/>
          </w:tcPr>
          <w:p w14:paraId="525A4841"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6C92CDFC"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3AEFB901" w14:textId="77777777" w:rsidTr="002D05D3">
        <w:trPr>
          <w:trHeight w:val="20"/>
          <w:jc w:val="center"/>
        </w:trPr>
        <w:tc>
          <w:tcPr>
            <w:tcW w:w="585" w:type="dxa"/>
            <w:shd w:val="clear" w:color="auto" w:fill="D9D9D9"/>
            <w:vAlign w:val="center"/>
          </w:tcPr>
          <w:p w14:paraId="194DC1BE" w14:textId="77777777" w:rsidR="00685155" w:rsidRPr="00232817" w:rsidRDefault="00685155" w:rsidP="00685155">
            <w:pPr>
              <w:spacing w:after="0" w:line="240" w:lineRule="auto"/>
            </w:pPr>
            <w:r w:rsidRPr="00232817">
              <w:t>34.</w:t>
            </w:r>
          </w:p>
        </w:tc>
        <w:tc>
          <w:tcPr>
            <w:tcW w:w="4080" w:type="dxa"/>
            <w:vAlign w:val="center"/>
          </w:tcPr>
          <w:p w14:paraId="570E6034" w14:textId="77777777" w:rsidR="00685155" w:rsidRPr="00232817" w:rsidRDefault="00685155" w:rsidP="00685155">
            <w:pPr>
              <w:spacing w:after="0" w:line="240" w:lineRule="auto"/>
            </w:pPr>
            <w:r w:rsidRPr="00232817">
              <w:t>Организација матурског испита</w:t>
            </w:r>
          </w:p>
        </w:tc>
        <w:tc>
          <w:tcPr>
            <w:tcW w:w="1485" w:type="dxa"/>
            <w:vAlign w:val="center"/>
          </w:tcPr>
          <w:p w14:paraId="5D8D7DFC" w14:textId="77777777" w:rsidR="00685155" w:rsidRPr="00232817" w:rsidRDefault="00685155" w:rsidP="00685155">
            <w:pPr>
              <w:spacing w:after="0" w:line="240" w:lineRule="auto"/>
              <w:jc w:val="center"/>
            </w:pPr>
            <w:r w:rsidRPr="00232817">
              <w:t>мај</w:t>
            </w:r>
          </w:p>
        </w:tc>
        <w:tc>
          <w:tcPr>
            <w:tcW w:w="1800" w:type="dxa"/>
            <w:vAlign w:val="center"/>
          </w:tcPr>
          <w:p w14:paraId="1827173F"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2EB3988A"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2B1008F1" w14:textId="77777777" w:rsidTr="002D05D3">
        <w:trPr>
          <w:trHeight w:val="20"/>
          <w:jc w:val="center"/>
        </w:trPr>
        <w:tc>
          <w:tcPr>
            <w:tcW w:w="585" w:type="dxa"/>
            <w:shd w:val="clear" w:color="auto" w:fill="D9D9D9"/>
            <w:vAlign w:val="center"/>
          </w:tcPr>
          <w:p w14:paraId="19993129" w14:textId="77777777" w:rsidR="00685155" w:rsidRPr="00232817" w:rsidRDefault="00685155" w:rsidP="00685155">
            <w:pPr>
              <w:spacing w:after="0" w:line="240" w:lineRule="auto"/>
            </w:pPr>
            <w:r w:rsidRPr="00232817">
              <w:t>35.</w:t>
            </w:r>
          </w:p>
        </w:tc>
        <w:tc>
          <w:tcPr>
            <w:tcW w:w="4080" w:type="dxa"/>
            <w:vAlign w:val="center"/>
          </w:tcPr>
          <w:p w14:paraId="24FFA48C" w14:textId="77777777" w:rsidR="00685155" w:rsidRPr="00232817" w:rsidRDefault="00685155" w:rsidP="00685155">
            <w:pPr>
              <w:spacing w:after="0" w:line="240" w:lineRule="auto"/>
            </w:pPr>
            <w:r w:rsidRPr="00232817">
              <w:t>Анализа успеха на матурском испиту</w:t>
            </w:r>
          </w:p>
        </w:tc>
        <w:tc>
          <w:tcPr>
            <w:tcW w:w="1485" w:type="dxa"/>
            <w:vAlign w:val="center"/>
          </w:tcPr>
          <w:p w14:paraId="7E58609A" w14:textId="77777777" w:rsidR="00685155" w:rsidRPr="00232817" w:rsidRDefault="00685155" w:rsidP="00685155">
            <w:pPr>
              <w:spacing w:after="0" w:line="240" w:lineRule="auto"/>
              <w:jc w:val="center"/>
            </w:pPr>
            <w:r w:rsidRPr="00232817">
              <w:t>мај</w:t>
            </w:r>
          </w:p>
        </w:tc>
        <w:tc>
          <w:tcPr>
            <w:tcW w:w="1800" w:type="dxa"/>
            <w:vAlign w:val="center"/>
          </w:tcPr>
          <w:p w14:paraId="1F7EFAAB"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65633C60"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33C9DE0C" w14:textId="77777777" w:rsidTr="002D05D3">
        <w:trPr>
          <w:trHeight w:val="20"/>
          <w:jc w:val="center"/>
        </w:trPr>
        <w:tc>
          <w:tcPr>
            <w:tcW w:w="585" w:type="dxa"/>
            <w:shd w:val="clear" w:color="auto" w:fill="D9D9D9"/>
            <w:vAlign w:val="center"/>
          </w:tcPr>
          <w:p w14:paraId="2133C5C4" w14:textId="77777777" w:rsidR="00685155" w:rsidRPr="00232817" w:rsidRDefault="00685155" w:rsidP="00685155">
            <w:pPr>
              <w:spacing w:after="0" w:line="240" w:lineRule="auto"/>
            </w:pPr>
            <w:r w:rsidRPr="00232817">
              <w:t>36.</w:t>
            </w:r>
          </w:p>
        </w:tc>
        <w:tc>
          <w:tcPr>
            <w:tcW w:w="4080" w:type="dxa"/>
            <w:vAlign w:val="center"/>
          </w:tcPr>
          <w:p w14:paraId="5A36BD3A" w14:textId="77777777" w:rsidR="00685155" w:rsidRPr="00232817" w:rsidRDefault="00685155" w:rsidP="00685155">
            <w:pPr>
              <w:spacing w:after="0" w:line="240" w:lineRule="auto"/>
            </w:pPr>
            <w:r w:rsidRPr="00232817">
              <w:t>Реализација такмичења „HS Algorithm“</w:t>
            </w:r>
          </w:p>
        </w:tc>
        <w:tc>
          <w:tcPr>
            <w:tcW w:w="1485" w:type="dxa"/>
            <w:vAlign w:val="center"/>
          </w:tcPr>
          <w:p w14:paraId="01064FC9" w14:textId="77777777" w:rsidR="00685155" w:rsidRPr="00232817" w:rsidRDefault="00685155" w:rsidP="00685155">
            <w:pPr>
              <w:spacing w:after="0" w:line="240" w:lineRule="auto"/>
              <w:jc w:val="center"/>
            </w:pPr>
            <w:r w:rsidRPr="00232817">
              <w:t>мај</w:t>
            </w:r>
          </w:p>
        </w:tc>
        <w:tc>
          <w:tcPr>
            <w:tcW w:w="1800" w:type="dxa"/>
            <w:vAlign w:val="center"/>
          </w:tcPr>
          <w:p w14:paraId="6A2F9334"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E2F3325"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6F13D1B5" w14:textId="77777777" w:rsidTr="002D05D3">
        <w:trPr>
          <w:trHeight w:val="20"/>
          <w:jc w:val="center"/>
        </w:trPr>
        <w:tc>
          <w:tcPr>
            <w:tcW w:w="585" w:type="dxa"/>
            <w:shd w:val="clear" w:color="auto" w:fill="D9D9D9"/>
            <w:vAlign w:val="center"/>
          </w:tcPr>
          <w:p w14:paraId="62583066" w14:textId="77777777" w:rsidR="00685155" w:rsidRPr="00232817" w:rsidRDefault="00685155" w:rsidP="00685155">
            <w:pPr>
              <w:spacing w:after="0" w:line="240" w:lineRule="auto"/>
            </w:pPr>
            <w:r w:rsidRPr="00232817">
              <w:t>37.</w:t>
            </w:r>
          </w:p>
        </w:tc>
        <w:tc>
          <w:tcPr>
            <w:tcW w:w="4080" w:type="dxa"/>
            <w:vAlign w:val="center"/>
          </w:tcPr>
          <w:p w14:paraId="6C45A22D" w14:textId="77777777" w:rsidR="00685155" w:rsidRPr="00232817" w:rsidRDefault="00685155" w:rsidP="00685155">
            <w:pPr>
              <w:spacing w:after="0" w:line="240" w:lineRule="auto"/>
            </w:pPr>
            <w:r w:rsidRPr="00232817">
              <w:t>Организација шаховског турнира („Мај месец математике“)</w:t>
            </w:r>
          </w:p>
        </w:tc>
        <w:tc>
          <w:tcPr>
            <w:tcW w:w="1485" w:type="dxa"/>
            <w:vAlign w:val="center"/>
          </w:tcPr>
          <w:p w14:paraId="466B927B" w14:textId="77777777" w:rsidR="00685155" w:rsidRPr="00232817" w:rsidRDefault="00685155" w:rsidP="00685155">
            <w:pPr>
              <w:spacing w:after="0" w:line="240" w:lineRule="auto"/>
              <w:jc w:val="center"/>
            </w:pPr>
            <w:r w:rsidRPr="00232817">
              <w:t>мај</w:t>
            </w:r>
          </w:p>
        </w:tc>
        <w:tc>
          <w:tcPr>
            <w:tcW w:w="1800" w:type="dxa"/>
            <w:vAlign w:val="center"/>
          </w:tcPr>
          <w:p w14:paraId="27DF5586"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DE0AB2E"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2838A29D" w14:textId="77777777" w:rsidTr="002D05D3">
        <w:trPr>
          <w:trHeight w:val="20"/>
          <w:jc w:val="center"/>
        </w:trPr>
        <w:tc>
          <w:tcPr>
            <w:tcW w:w="585" w:type="dxa"/>
            <w:shd w:val="clear" w:color="auto" w:fill="D9D9D9"/>
            <w:vAlign w:val="center"/>
          </w:tcPr>
          <w:p w14:paraId="66611053" w14:textId="77777777" w:rsidR="00685155" w:rsidRPr="00232817" w:rsidRDefault="00685155" w:rsidP="00685155">
            <w:pPr>
              <w:spacing w:after="0" w:line="240" w:lineRule="auto"/>
            </w:pPr>
            <w:r w:rsidRPr="00232817">
              <w:t>38.</w:t>
            </w:r>
          </w:p>
        </w:tc>
        <w:tc>
          <w:tcPr>
            <w:tcW w:w="4080" w:type="dxa"/>
            <w:vAlign w:val="center"/>
          </w:tcPr>
          <w:p w14:paraId="34BC3EDB" w14:textId="77777777" w:rsidR="00685155" w:rsidRPr="00232817" w:rsidRDefault="00685155" w:rsidP="00685155">
            <w:pPr>
              <w:spacing w:after="0" w:line="240" w:lineRule="auto"/>
            </w:pPr>
            <w:r w:rsidRPr="00232817">
              <w:t>Одбрана матурских радова</w:t>
            </w:r>
          </w:p>
        </w:tc>
        <w:tc>
          <w:tcPr>
            <w:tcW w:w="1485" w:type="dxa"/>
            <w:vAlign w:val="center"/>
          </w:tcPr>
          <w:p w14:paraId="34C43751" w14:textId="77777777" w:rsidR="00685155" w:rsidRPr="00232817" w:rsidRDefault="00685155" w:rsidP="00685155">
            <w:pPr>
              <w:spacing w:after="0" w:line="240" w:lineRule="auto"/>
              <w:jc w:val="center"/>
            </w:pPr>
            <w:r w:rsidRPr="00232817">
              <w:t>јун</w:t>
            </w:r>
          </w:p>
        </w:tc>
        <w:tc>
          <w:tcPr>
            <w:tcW w:w="1800" w:type="dxa"/>
            <w:vAlign w:val="center"/>
          </w:tcPr>
          <w:p w14:paraId="668AFD82"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D2C5152"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2A5B6005" w14:textId="77777777" w:rsidTr="002D05D3">
        <w:trPr>
          <w:trHeight w:val="20"/>
          <w:jc w:val="center"/>
        </w:trPr>
        <w:tc>
          <w:tcPr>
            <w:tcW w:w="585" w:type="dxa"/>
            <w:shd w:val="clear" w:color="auto" w:fill="D9D9D9"/>
            <w:vAlign w:val="center"/>
          </w:tcPr>
          <w:p w14:paraId="1FC32333" w14:textId="77777777" w:rsidR="00685155" w:rsidRPr="00232817" w:rsidRDefault="00685155" w:rsidP="00685155">
            <w:pPr>
              <w:spacing w:after="0" w:line="240" w:lineRule="auto"/>
            </w:pPr>
            <w:r w:rsidRPr="00232817">
              <w:t>39.</w:t>
            </w:r>
          </w:p>
        </w:tc>
        <w:tc>
          <w:tcPr>
            <w:tcW w:w="4080" w:type="dxa"/>
            <w:vAlign w:val="center"/>
          </w:tcPr>
          <w:p w14:paraId="1C2A1DEB" w14:textId="77777777" w:rsidR="00685155" w:rsidRPr="00232817" w:rsidRDefault="00685155" w:rsidP="00685155">
            <w:pPr>
              <w:spacing w:after="0" w:line="240" w:lineRule="auto"/>
            </w:pPr>
            <w:r w:rsidRPr="00232817">
              <w:t>Анализа успеха на матури</w:t>
            </w:r>
          </w:p>
        </w:tc>
        <w:tc>
          <w:tcPr>
            <w:tcW w:w="1485" w:type="dxa"/>
            <w:vAlign w:val="center"/>
          </w:tcPr>
          <w:p w14:paraId="16CA714D" w14:textId="77777777" w:rsidR="00685155" w:rsidRPr="00232817" w:rsidRDefault="00685155" w:rsidP="00685155">
            <w:pPr>
              <w:spacing w:after="0" w:line="240" w:lineRule="auto"/>
              <w:jc w:val="center"/>
            </w:pPr>
            <w:r w:rsidRPr="00232817">
              <w:t>јун</w:t>
            </w:r>
          </w:p>
        </w:tc>
        <w:tc>
          <w:tcPr>
            <w:tcW w:w="1800" w:type="dxa"/>
            <w:vAlign w:val="center"/>
          </w:tcPr>
          <w:p w14:paraId="6F6961E6"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38DDA6F9"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69B855C5" w14:textId="77777777" w:rsidTr="002D05D3">
        <w:trPr>
          <w:trHeight w:val="20"/>
          <w:jc w:val="center"/>
        </w:trPr>
        <w:tc>
          <w:tcPr>
            <w:tcW w:w="585" w:type="dxa"/>
            <w:shd w:val="clear" w:color="auto" w:fill="D9D9D9"/>
            <w:vAlign w:val="center"/>
          </w:tcPr>
          <w:p w14:paraId="0E7F7730" w14:textId="77777777" w:rsidR="00685155" w:rsidRPr="00232817" w:rsidRDefault="00685155" w:rsidP="00685155">
            <w:pPr>
              <w:spacing w:after="0" w:line="240" w:lineRule="auto"/>
            </w:pPr>
            <w:r w:rsidRPr="00232817">
              <w:t>40.</w:t>
            </w:r>
          </w:p>
        </w:tc>
        <w:tc>
          <w:tcPr>
            <w:tcW w:w="4080" w:type="dxa"/>
            <w:vAlign w:val="center"/>
          </w:tcPr>
          <w:p w14:paraId="4B0C17F8" w14:textId="77777777" w:rsidR="00685155" w:rsidRPr="00232817" w:rsidRDefault="00685155" w:rsidP="00685155">
            <w:pPr>
              <w:spacing w:after="0" w:line="240" w:lineRule="auto"/>
            </w:pPr>
            <w:r w:rsidRPr="00232817">
              <w:t>Анализа успеха на Архимедеровом турниру, анализа успеха на такмичењима</w:t>
            </w:r>
          </w:p>
        </w:tc>
        <w:tc>
          <w:tcPr>
            <w:tcW w:w="1485" w:type="dxa"/>
            <w:vAlign w:val="center"/>
          </w:tcPr>
          <w:p w14:paraId="2A007364" w14:textId="77777777" w:rsidR="00685155" w:rsidRPr="00232817" w:rsidRDefault="00685155" w:rsidP="00685155">
            <w:pPr>
              <w:spacing w:after="0" w:line="240" w:lineRule="auto"/>
              <w:jc w:val="center"/>
            </w:pPr>
            <w:r w:rsidRPr="00232817">
              <w:t>јун</w:t>
            </w:r>
          </w:p>
        </w:tc>
        <w:tc>
          <w:tcPr>
            <w:tcW w:w="1800" w:type="dxa"/>
            <w:vAlign w:val="center"/>
          </w:tcPr>
          <w:p w14:paraId="6E578530"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2E9D75AE"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1ABE2579" w14:textId="77777777" w:rsidTr="002D05D3">
        <w:trPr>
          <w:trHeight w:val="20"/>
          <w:jc w:val="center"/>
        </w:trPr>
        <w:tc>
          <w:tcPr>
            <w:tcW w:w="585" w:type="dxa"/>
            <w:shd w:val="clear" w:color="auto" w:fill="D9D9D9"/>
            <w:vAlign w:val="center"/>
          </w:tcPr>
          <w:p w14:paraId="5FBF644B" w14:textId="77777777" w:rsidR="00685155" w:rsidRPr="00232817" w:rsidRDefault="00685155" w:rsidP="00685155">
            <w:pPr>
              <w:spacing w:after="0" w:line="240" w:lineRule="auto"/>
            </w:pPr>
            <w:r w:rsidRPr="00232817">
              <w:t>41.</w:t>
            </w:r>
          </w:p>
        </w:tc>
        <w:tc>
          <w:tcPr>
            <w:tcW w:w="4080" w:type="dxa"/>
            <w:vAlign w:val="center"/>
          </w:tcPr>
          <w:p w14:paraId="4C778981" w14:textId="77777777" w:rsidR="00685155" w:rsidRPr="00232817" w:rsidRDefault="00685155" w:rsidP="00685155">
            <w:pPr>
              <w:spacing w:after="0" w:line="240" w:lineRule="auto"/>
            </w:pPr>
            <w:r w:rsidRPr="00232817">
              <w:t>Анализа успеха ученика на крају наставне године</w:t>
            </w:r>
          </w:p>
        </w:tc>
        <w:tc>
          <w:tcPr>
            <w:tcW w:w="1485" w:type="dxa"/>
            <w:vAlign w:val="center"/>
          </w:tcPr>
          <w:p w14:paraId="20E30829" w14:textId="77777777" w:rsidR="00685155" w:rsidRPr="00232817" w:rsidRDefault="00685155" w:rsidP="00685155">
            <w:pPr>
              <w:spacing w:after="0" w:line="240" w:lineRule="auto"/>
              <w:jc w:val="center"/>
            </w:pPr>
            <w:r w:rsidRPr="00232817">
              <w:t>јун</w:t>
            </w:r>
          </w:p>
        </w:tc>
        <w:tc>
          <w:tcPr>
            <w:tcW w:w="1800" w:type="dxa"/>
            <w:vAlign w:val="center"/>
          </w:tcPr>
          <w:p w14:paraId="40BCCEC2"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2654B55B"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0EC3415B" w14:textId="77777777" w:rsidTr="002D05D3">
        <w:trPr>
          <w:trHeight w:val="20"/>
          <w:jc w:val="center"/>
        </w:trPr>
        <w:tc>
          <w:tcPr>
            <w:tcW w:w="585" w:type="dxa"/>
            <w:shd w:val="clear" w:color="auto" w:fill="D9D9D9"/>
            <w:vAlign w:val="center"/>
          </w:tcPr>
          <w:p w14:paraId="0BB05C64" w14:textId="77777777" w:rsidR="00685155" w:rsidRPr="00232817" w:rsidRDefault="00685155" w:rsidP="00685155">
            <w:pPr>
              <w:spacing w:after="0" w:line="240" w:lineRule="auto"/>
            </w:pPr>
            <w:r w:rsidRPr="00232817">
              <w:t>42.</w:t>
            </w:r>
          </w:p>
        </w:tc>
        <w:tc>
          <w:tcPr>
            <w:tcW w:w="4080" w:type="dxa"/>
            <w:vAlign w:val="center"/>
          </w:tcPr>
          <w:p w14:paraId="07D51C1B" w14:textId="77777777" w:rsidR="00685155" w:rsidRPr="00232817" w:rsidRDefault="00685155" w:rsidP="00685155">
            <w:pPr>
              <w:spacing w:after="0" w:line="240" w:lineRule="auto"/>
            </w:pPr>
            <w:r w:rsidRPr="00232817">
              <w:t>Усвајање уџбеника за наредну школску годину</w:t>
            </w:r>
          </w:p>
        </w:tc>
        <w:tc>
          <w:tcPr>
            <w:tcW w:w="1485" w:type="dxa"/>
            <w:vAlign w:val="center"/>
          </w:tcPr>
          <w:p w14:paraId="15A3FEFE" w14:textId="77777777" w:rsidR="00685155" w:rsidRPr="00232817" w:rsidRDefault="00685155" w:rsidP="00685155">
            <w:pPr>
              <w:spacing w:after="0" w:line="240" w:lineRule="auto"/>
              <w:jc w:val="center"/>
            </w:pPr>
            <w:r w:rsidRPr="00232817">
              <w:t>јун</w:t>
            </w:r>
          </w:p>
        </w:tc>
        <w:tc>
          <w:tcPr>
            <w:tcW w:w="1800" w:type="dxa"/>
            <w:vAlign w:val="center"/>
          </w:tcPr>
          <w:p w14:paraId="4F7A1F2E"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B0AF770"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0D9F08E" w14:textId="77777777" w:rsidTr="002D05D3">
        <w:trPr>
          <w:trHeight w:val="20"/>
          <w:jc w:val="center"/>
        </w:trPr>
        <w:tc>
          <w:tcPr>
            <w:tcW w:w="585" w:type="dxa"/>
            <w:shd w:val="clear" w:color="auto" w:fill="D9D9D9"/>
            <w:vAlign w:val="center"/>
          </w:tcPr>
          <w:p w14:paraId="73AF0657" w14:textId="77777777" w:rsidR="00685155" w:rsidRPr="00232817" w:rsidRDefault="00685155" w:rsidP="00685155">
            <w:pPr>
              <w:spacing w:after="0" w:line="240" w:lineRule="auto"/>
            </w:pPr>
            <w:r w:rsidRPr="00232817">
              <w:t>43.</w:t>
            </w:r>
          </w:p>
        </w:tc>
        <w:tc>
          <w:tcPr>
            <w:tcW w:w="4080" w:type="dxa"/>
            <w:vAlign w:val="center"/>
          </w:tcPr>
          <w:p w14:paraId="1C931FFC" w14:textId="77777777" w:rsidR="00685155" w:rsidRPr="00232817" w:rsidRDefault="00685155" w:rsidP="00685155">
            <w:pPr>
              <w:spacing w:after="0" w:line="240" w:lineRule="auto"/>
            </w:pPr>
            <w:r w:rsidRPr="00232817">
              <w:t>Разматрање стручног усавршавања чланова актива</w:t>
            </w:r>
          </w:p>
        </w:tc>
        <w:tc>
          <w:tcPr>
            <w:tcW w:w="1485" w:type="dxa"/>
            <w:vAlign w:val="center"/>
          </w:tcPr>
          <w:p w14:paraId="533EBB12" w14:textId="77777777" w:rsidR="00685155" w:rsidRPr="00232817" w:rsidRDefault="00685155" w:rsidP="00685155">
            <w:pPr>
              <w:spacing w:after="0" w:line="240" w:lineRule="auto"/>
              <w:jc w:val="center"/>
            </w:pPr>
            <w:r w:rsidRPr="00232817">
              <w:t>јул</w:t>
            </w:r>
          </w:p>
        </w:tc>
        <w:tc>
          <w:tcPr>
            <w:tcW w:w="1800" w:type="dxa"/>
            <w:vAlign w:val="center"/>
          </w:tcPr>
          <w:p w14:paraId="289B880B"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1BED40D"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71C66E12" w14:textId="77777777" w:rsidTr="002D05D3">
        <w:trPr>
          <w:trHeight w:val="20"/>
          <w:jc w:val="center"/>
        </w:trPr>
        <w:tc>
          <w:tcPr>
            <w:tcW w:w="585" w:type="dxa"/>
            <w:shd w:val="clear" w:color="auto" w:fill="D9D9D9"/>
            <w:vAlign w:val="center"/>
          </w:tcPr>
          <w:p w14:paraId="03EE5EEB" w14:textId="77777777" w:rsidR="00685155" w:rsidRPr="00232817" w:rsidRDefault="00685155" w:rsidP="00685155">
            <w:pPr>
              <w:spacing w:after="0" w:line="240" w:lineRule="auto"/>
            </w:pPr>
            <w:r w:rsidRPr="00232817">
              <w:t>44.</w:t>
            </w:r>
          </w:p>
        </w:tc>
        <w:tc>
          <w:tcPr>
            <w:tcW w:w="4080" w:type="dxa"/>
            <w:vAlign w:val="center"/>
          </w:tcPr>
          <w:p w14:paraId="6ABBFCFD" w14:textId="77777777" w:rsidR="00685155" w:rsidRPr="00232817" w:rsidRDefault="00685155" w:rsidP="00685155">
            <w:pPr>
              <w:spacing w:after="0" w:line="240" w:lineRule="auto"/>
            </w:pPr>
            <w:r w:rsidRPr="00232817">
              <w:t>Израда плана стручног усавршавања актива за наредну школску годину</w:t>
            </w:r>
          </w:p>
        </w:tc>
        <w:tc>
          <w:tcPr>
            <w:tcW w:w="1485" w:type="dxa"/>
            <w:vAlign w:val="center"/>
          </w:tcPr>
          <w:p w14:paraId="48E568C6" w14:textId="77777777" w:rsidR="00685155" w:rsidRPr="00232817" w:rsidRDefault="00685155" w:rsidP="00685155">
            <w:pPr>
              <w:spacing w:after="0" w:line="240" w:lineRule="auto"/>
              <w:jc w:val="center"/>
            </w:pPr>
            <w:r w:rsidRPr="00232817">
              <w:t>јул</w:t>
            </w:r>
          </w:p>
        </w:tc>
        <w:tc>
          <w:tcPr>
            <w:tcW w:w="1800" w:type="dxa"/>
            <w:vAlign w:val="center"/>
          </w:tcPr>
          <w:p w14:paraId="23F15F3B"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7DDF121A" w14:textId="77777777" w:rsidR="00685155" w:rsidRPr="00232817" w:rsidRDefault="00685155" w:rsidP="00685155">
            <w:pPr>
              <w:spacing w:after="0" w:line="240" w:lineRule="auto"/>
              <w:jc w:val="center"/>
            </w:pPr>
            <w:r w:rsidRPr="00232817">
              <w:t>Књига евиденције рада стручног већа</w:t>
            </w:r>
          </w:p>
        </w:tc>
      </w:tr>
      <w:tr w:rsidR="007B6927" w:rsidRPr="00232817" w14:paraId="4AE54944" w14:textId="77777777" w:rsidTr="002D05D3">
        <w:trPr>
          <w:trHeight w:val="20"/>
          <w:jc w:val="center"/>
        </w:trPr>
        <w:tc>
          <w:tcPr>
            <w:tcW w:w="585" w:type="dxa"/>
            <w:shd w:val="clear" w:color="auto" w:fill="D9D9D9"/>
            <w:vAlign w:val="center"/>
          </w:tcPr>
          <w:p w14:paraId="6479A7D7" w14:textId="77777777" w:rsidR="00685155" w:rsidRPr="00232817" w:rsidRDefault="00685155" w:rsidP="00685155">
            <w:pPr>
              <w:spacing w:after="0" w:line="240" w:lineRule="auto"/>
            </w:pPr>
            <w:r w:rsidRPr="00232817">
              <w:t>45.</w:t>
            </w:r>
          </w:p>
        </w:tc>
        <w:tc>
          <w:tcPr>
            <w:tcW w:w="4080" w:type="dxa"/>
            <w:vAlign w:val="center"/>
          </w:tcPr>
          <w:p w14:paraId="2A28D453" w14:textId="77777777" w:rsidR="00685155" w:rsidRPr="00232817" w:rsidRDefault="00685155" w:rsidP="00685155">
            <w:pPr>
              <w:spacing w:after="0" w:line="240" w:lineRule="auto"/>
            </w:pPr>
            <w:r w:rsidRPr="00232817">
              <w:t>Анализа рада актива у протеклој школској години, мишљења и препоруке за даљи рад</w:t>
            </w:r>
          </w:p>
        </w:tc>
        <w:tc>
          <w:tcPr>
            <w:tcW w:w="1485" w:type="dxa"/>
            <w:vAlign w:val="center"/>
          </w:tcPr>
          <w:p w14:paraId="7B66393C" w14:textId="77777777" w:rsidR="00685155" w:rsidRPr="00232817" w:rsidRDefault="00685155" w:rsidP="00685155">
            <w:pPr>
              <w:spacing w:after="0" w:line="240" w:lineRule="auto"/>
              <w:jc w:val="center"/>
            </w:pPr>
            <w:r w:rsidRPr="00232817">
              <w:t>јул</w:t>
            </w:r>
          </w:p>
        </w:tc>
        <w:tc>
          <w:tcPr>
            <w:tcW w:w="1800" w:type="dxa"/>
            <w:vAlign w:val="center"/>
          </w:tcPr>
          <w:p w14:paraId="1BAE9EC5" w14:textId="77777777" w:rsidR="00685155" w:rsidRPr="00232817" w:rsidRDefault="00685155" w:rsidP="00685155">
            <w:pPr>
              <w:spacing w:after="0" w:line="240" w:lineRule="auto"/>
              <w:jc w:val="center"/>
            </w:pPr>
            <w:r w:rsidRPr="00232817">
              <w:t>сви чланови стручног већа</w:t>
            </w:r>
          </w:p>
        </w:tc>
        <w:tc>
          <w:tcPr>
            <w:tcW w:w="2265" w:type="dxa"/>
            <w:vAlign w:val="center"/>
          </w:tcPr>
          <w:p w14:paraId="150DBBAB" w14:textId="77777777" w:rsidR="00685155" w:rsidRPr="00232817" w:rsidRDefault="00685155" w:rsidP="00685155">
            <w:pPr>
              <w:spacing w:after="0" w:line="240" w:lineRule="auto"/>
              <w:jc w:val="center"/>
            </w:pPr>
            <w:r w:rsidRPr="00232817">
              <w:t>Књига евиденције рада стручног већа</w:t>
            </w:r>
          </w:p>
        </w:tc>
      </w:tr>
    </w:tbl>
    <w:p w14:paraId="36D79C43" w14:textId="77777777" w:rsidR="00FA680D" w:rsidRPr="00232817" w:rsidRDefault="00FA680D" w:rsidP="004313F7">
      <w:pPr>
        <w:pStyle w:val="Heading2"/>
      </w:pPr>
      <w:bookmarkStart w:id="165" w:name="_heading=h.gjdgxs"/>
      <w:bookmarkStart w:id="166" w:name="_Hlk49982135"/>
      <w:bookmarkStart w:id="167" w:name="_Hlk50070637"/>
      <w:bookmarkEnd w:id="165"/>
      <w:r w:rsidRPr="00232817">
        <w:br w:type="page"/>
      </w:r>
    </w:p>
    <w:p w14:paraId="59388DBE" w14:textId="0AB402AF" w:rsidR="004313F7" w:rsidRPr="00232817" w:rsidRDefault="004313F7" w:rsidP="004313F7">
      <w:pPr>
        <w:pStyle w:val="Heading2"/>
      </w:pPr>
      <w:bookmarkStart w:id="168" w:name="_Toc209366365"/>
      <w:r w:rsidRPr="00232817">
        <w:lastRenderedPageBreak/>
        <w:t>ПРОГРАМ РАДА СТРУЧНОГ ВЕЋА ИНФОРМАТИКЕ</w:t>
      </w:r>
      <w:bookmarkEnd w:id="168"/>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3069"/>
        <w:gridCol w:w="1511"/>
        <w:gridCol w:w="2062"/>
        <w:gridCol w:w="2314"/>
      </w:tblGrid>
      <w:tr w:rsidR="007B6927" w:rsidRPr="00232817" w14:paraId="243EF91D"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69A29C45" w14:textId="77777777" w:rsidR="004313F7" w:rsidRPr="00232817" w:rsidRDefault="004313F7">
            <w:pPr>
              <w:spacing w:after="0" w:line="240" w:lineRule="auto"/>
              <w:jc w:val="center"/>
              <w:rPr>
                <w:b/>
              </w:rPr>
            </w:pPr>
            <w:r w:rsidRPr="00232817">
              <w:rPr>
                <w:b/>
                <w:sz w:val="22"/>
              </w:rPr>
              <w:t>РБ</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1E51F2A3" w14:textId="77777777" w:rsidR="004313F7" w:rsidRPr="00232817" w:rsidRDefault="004313F7">
            <w:pPr>
              <w:spacing w:after="0" w:line="240" w:lineRule="auto"/>
              <w:jc w:val="center"/>
              <w:rPr>
                <w:b/>
              </w:rPr>
            </w:pPr>
            <w:r w:rsidRPr="00232817">
              <w:rPr>
                <w:b/>
                <w:sz w:val="22"/>
              </w:rPr>
              <w:t>Назив активности</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48D61C73" w14:textId="77777777" w:rsidR="004313F7" w:rsidRPr="00232817" w:rsidRDefault="004313F7">
            <w:pPr>
              <w:spacing w:after="0" w:line="240" w:lineRule="auto"/>
              <w:jc w:val="center"/>
              <w:rPr>
                <w:b/>
              </w:rPr>
            </w:pPr>
            <w:r w:rsidRPr="00232817">
              <w:rPr>
                <w:b/>
                <w:sz w:val="22"/>
              </w:rPr>
              <w:t>Време реализације</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590E3B52" w14:textId="77777777" w:rsidR="004313F7" w:rsidRPr="00232817" w:rsidRDefault="004313F7">
            <w:pPr>
              <w:spacing w:after="0" w:line="240" w:lineRule="auto"/>
              <w:jc w:val="center"/>
              <w:rPr>
                <w:b/>
              </w:rPr>
            </w:pPr>
            <w:r w:rsidRPr="00232817">
              <w:rPr>
                <w:b/>
                <w:sz w:val="22"/>
              </w:rPr>
              <w:t>Носиоци активности</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1206A6F0" w14:textId="77777777" w:rsidR="004313F7" w:rsidRPr="00232817" w:rsidRDefault="004313F7">
            <w:pPr>
              <w:spacing w:after="0" w:line="240" w:lineRule="auto"/>
              <w:jc w:val="center"/>
              <w:rPr>
                <w:b/>
              </w:rPr>
            </w:pPr>
            <w:r w:rsidRPr="00232817">
              <w:rPr>
                <w:b/>
                <w:sz w:val="22"/>
              </w:rPr>
              <w:t>Начин праћења</w:t>
            </w:r>
          </w:p>
        </w:tc>
      </w:tr>
      <w:tr w:rsidR="007B6927" w:rsidRPr="00232817" w14:paraId="133516E5"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EE7A2A8" w14:textId="77777777" w:rsidR="004313F7" w:rsidRPr="00232817" w:rsidRDefault="004313F7">
            <w:pPr>
              <w:spacing w:after="0" w:line="240" w:lineRule="auto"/>
            </w:pPr>
            <w:r w:rsidRPr="00232817">
              <w:rPr>
                <w:sz w:val="22"/>
              </w:rPr>
              <w:t>1.</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3757C7B2" w14:textId="77777777" w:rsidR="004313F7" w:rsidRPr="00232817" w:rsidRDefault="004313F7">
            <w:pPr>
              <w:spacing w:after="0" w:line="240" w:lineRule="auto"/>
            </w:pPr>
            <w:r w:rsidRPr="00232817">
              <w:rPr>
                <w:sz w:val="22"/>
              </w:rPr>
              <w:t>Израда распореда употребе кабинета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3D94C823" w14:textId="77777777" w:rsidR="004313F7" w:rsidRPr="00232817" w:rsidRDefault="004313F7">
            <w:pPr>
              <w:spacing w:after="0" w:line="240" w:lineRule="auto"/>
              <w:jc w:val="center"/>
            </w:pPr>
            <w:r w:rsidRPr="00232817">
              <w:rPr>
                <w:sz w:val="22"/>
              </w:rPr>
              <w:t>септембар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FCEC3B4" w14:textId="77777777" w:rsidR="004313F7" w:rsidRPr="00232817" w:rsidRDefault="004313F7">
            <w:pPr>
              <w:spacing w:after="0" w:line="240" w:lineRule="auto"/>
              <w:jc w:val="center"/>
            </w:pPr>
            <w:r w:rsidRPr="00232817">
              <w:rPr>
                <w:sz w:val="22"/>
              </w:rPr>
              <w:t>Маја Пешић,</w:t>
            </w:r>
          </w:p>
          <w:p w14:paraId="0A3693D4" w14:textId="77777777" w:rsidR="004313F7" w:rsidRPr="00232817" w:rsidRDefault="004313F7">
            <w:pPr>
              <w:spacing w:after="0" w:line="240" w:lineRule="auto"/>
              <w:jc w:val="center"/>
            </w:pPr>
            <w:r w:rsidRPr="00232817">
              <w:rPr>
                <w:sz w:val="22"/>
              </w:rPr>
              <w:t>Мирјана Младеновић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AD1F1C6" w14:textId="77777777" w:rsidR="004313F7" w:rsidRPr="00232817" w:rsidRDefault="004313F7">
            <w:pPr>
              <w:spacing w:after="0" w:line="240" w:lineRule="auto"/>
              <w:jc w:val="center"/>
              <w:rPr>
                <w:szCs w:val="24"/>
              </w:rPr>
            </w:pPr>
            <w:r w:rsidRPr="00232817">
              <w:rPr>
                <w:sz w:val="22"/>
              </w:rPr>
              <w:t>Књига евиденције са састанка стручног већа</w:t>
            </w:r>
          </w:p>
        </w:tc>
      </w:tr>
      <w:tr w:rsidR="007B6927" w:rsidRPr="00232817" w14:paraId="707B1BF0"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6BBFA46" w14:textId="77777777" w:rsidR="004313F7" w:rsidRPr="00232817" w:rsidRDefault="004313F7">
            <w:pPr>
              <w:spacing w:after="0" w:line="240" w:lineRule="auto"/>
            </w:pPr>
            <w:r w:rsidRPr="00232817">
              <w:rPr>
                <w:sz w:val="22"/>
              </w:rPr>
              <w:t>2.</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247D3A48" w14:textId="77777777" w:rsidR="004313F7" w:rsidRPr="00232817" w:rsidRDefault="004313F7">
            <w:pPr>
              <w:spacing w:after="0" w:line="240" w:lineRule="auto"/>
            </w:pPr>
            <w:r w:rsidRPr="00232817">
              <w:rPr>
                <w:sz w:val="22"/>
              </w:rPr>
              <w:t>Израда распореда блок наставе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73319087" w14:textId="77777777" w:rsidR="004313F7" w:rsidRPr="00232817" w:rsidRDefault="004313F7">
            <w:pPr>
              <w:spacing w:after="0" w:line="240" w:lineRule="auto"/>
              <w:jc w:val="center"/>
            </w:pPr>
            <w:r w:rsidRPr="00232817">
              <w:rPr>
                <w:sz w:val="22"/>
              </w:rPr>
              <w:t>септембар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F8289F9"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5DF3E3E8"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1D1D6DB3"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3DEBAC2A" w14:textId="77777777" w:rsidR="004313F7" w:rsidRPr="00232817" w:rsidRDefault="004313F7">
            <w:pPr>
              <w:spacing w:after="0" w:line="240" w:lineRule="auto"/>
            </w:pPr>
            <w:r w:rsidRPr="00232817">
              <w:rPr>
                <w:sz w:val="22"/>
              </w:rPr>
              <w:t>3.</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1538A958" w14:textId="77777777" w:rsidR="004313F7" w:rsidRPr="00232817" w:rsidRDefault="004313F7">
            <w:pPr>
              <w:spacing w:after="0" w:line="240" w:lineRule="auto"/>
            </w:pPr>
            <w:r w:rsidRPr="00232817">
              <w:rPr>
                <w:sz w:val="22"/>
              </w:rPr>
              <w:t>План стручног усавршавања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39C53F87" w14:textId="77777777" w:rsidR="004313F7" w:rsidRPr="00232817" w:rsidRDefault="004313F7">
            <w:pPr>
              <w:spacing w:after="0" w:line="240" w:lineRule="auto"/>
              <w:jc w:val="center"/>
            </w:pPr>
            <w:r w:rsidRPr="00232817">
              <w:rPr>
                <w:sz w:val="22"/>
              </w:rPr>
              <w:t xml:space="preserve">септембар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5F22FE79" w14:textId="77777777" w:rsidR="004313F7" w:rsidRPr="00232817" w:rsidRDefault="004313F7">
            <w:pPr>
              <w:spacing w:after="0" w:line="240" w:lineRule="auto"/>
              <w:jc w:val="center"/>
            </w:pPr>
            <w:r w:rsidRPr="00232817">
              <w:rPr>
                <w:sz w:val="22"/>
              </w:rPr>
              <w:t>сви чланови стручног већа</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5C895F64" w14:textId="77777777" w:rsidR="004313F7" w:rsidRPr="00232817" w:rsidRDefault="004313F7">
            <w:pPr>
              <w:spacing w:after="0" w:line="240" w:lineRule="auto"/>
              <w:jc w:val="center"/>
            </w:pPr>
            <w:r w:rsidRPr="00232817">
              <w:rPr>
                <w:sz w:val="22"/>
              </w:rPr>
              <w:t>Програм стручног усавршавања за наставнике и сараднике</w:t>
            </w:r>
          </w:p>
        </w:tc>
      </w:tr>
      <w:tr w:rsidR="007B6927" w:rsidRPr="00232817" w14:paraId="2FB057C4"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0D0634DC" w14:textId="77777777" w:rsidR="004313F7" w:rsidRPr="00232817" w:rsidRDefault="004313F7">
            <w:pPr>
              <w:spacing w:after="0" w:line="240" w:lineRule="auto"/>
            </w:pPr>
            <w:r w:rsidRPr="00232817">
              <w:rPr>
                <w:sz w:val="22"/>
              </w:rPr>
              <w:t>4.</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4226A4AD" w14:textId="77777777" w:rsidR="004313F7" w:rsidRPr="00232817" w:rsidRDefault="004313F7">
            <w:pPr>
              <w:spacing w:after="0" w:line="240" w:lineRule="auto"/>
            </w:pPr>
            <w:r w:rsidRPr="00232817">
              <w:rPr>
                <w:sz w:val="22"/>
              </w:rPr>
              <w:t>Корелација наставних садржаја и усаглашавање рада наставника истог или сродних предмета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5F8868FF" w14:textId="77777777" w:rsidR="004313F7" w:rsidRPr="00232817" w:rsidRDefault="004313F7">
            <w:pPr>
              <w:spacing w:after="0" w:line="240" w:lineRule="auto"/>
              <w:jc w:val="center"/>
            </w:pPr>
            <w:r w:rsidRPr="00232817">
              <w:rPr>
                <w:sz w:val="22"/>
              </w:rPr>
              <w:t xml:space="preserve">септембар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F30EAE9" w14:textId="77777777" w:rsidR="004313F7" w:rsidRPr="00232817" w:rsidRDefault="004313F7">
            <w:pPr>
              <w:spacing w:after="0" w:line="240" w:lineRule="auto"/>
              <w:jc w:val="center"/>
            </w:pPr>
            <w:r w:rsidRPr="00232817">
              <w:rPr>
                <w:sz w:val="22"/>
              </w:rPr>
              <w:t>Ана Станојевић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2B0B22D"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241B8B4A"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B23D7DE" w14:textId="77777777" w:rsidR="004313F7" w:rsidRPr="00232817" w:rsidRDefault="004313F7">
            <w:pPr>
              <w:spacing w:after="0" w:line="240" w:lineRule="auto"/>
            </w:pPr>
            <w:r w:rsidRPr="00232817">
              <w:rPr>
                <w:sz w:val="22"/>
              </w:rPr>
              <w:t>5.</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491D1512" w14:textId="77777777" w:rsidR="004313F7" w:rsidRPr="00232817" w:rsidRDefault="004313F7">
            <w:pPr>
              <w:spacing w:after="0" w:line="240" w:lineRule="auto"/>
            </w:pPr>
            <w:r w:rsidRPr="00232817">
              <w:rPr>
                <w:sz w:val="22"/>
              </w:rPr>
              <w:t xml:space="preserve">Подела ангажовања око одржавања рачунара, сарадње са школском администрацијом </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7BBE40EE" w14:textId="77777777" w:rsidR="004313F7" w:rsidRPr="00232817" w:rsidRDefault="004313F7">
            <w:pPr>
              <w:spacing w:after="0" w:line="240" w:lineRule="auto"/>
              <w:jc w:val="center"/>
            </w:pPr>
            <w:r w:rsidRPr="00232817">
              <w:rPr>
                <w:sz w:val="22"/>
              </w:rPr>
              <w:t xml:space="preserve">октобар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CCDF228"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13CFC093" w14:textId="77777777" w:rsidR="004313F7" w:rsidRPr="00232817" w:rsidRDefault="004313F7">
            <w:pPr>
              <w:spacing w:after="0" w:line="240" w:lineRule="auto"/>
              <w:jc w:val="center"/>
            </w:pPr>
            <w:r w:rsidRPr="00232817">
              <w:rPr>
                <w:sz w:val="22"/>
              </w:rPr>
              <w:t>Извештај рада школе</w:t>
            </w:r>
          </w:p>
        </w:tc>
      </w:tr>
      <w:tr w:rsidR="007B6927" w:rsidRPr="00232817" w14:paraId="21B279BB" w14:textId="77777777" w:rsidTr="003F46DD">
        <w:trPr>
          <w:trHeight w:val="915"/>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4FBB5F16" w14:textId="77777777" w:rsidR="004313F7" w:rsidRPr="00232817" w:rsidRDefault="004313F7">
            <w:pPr>
              <w:spacing w:after="0" w:line="240" w:lineRule="auto"/>
            </w:pPr>
            <w:r w:rsidRPr="00232817">
              <w:rPr>
                <w:sz w:val="22"/>
              </w:rPr>
              <w:t>6.</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623BBA96" w14:textId="77777777" w:rsidR="004313F7" w:rsidRPr="00232817" w:rsidRDefault="004313F7">
            <w:pPr>
              <w:spacing w:after="0" w:line="240" w:lineRule="auto"/>
            </w:pPr>
            <w:r w:rsidRPr="00232817">
              <w:rPr>
                <w:sz w:val="22"/>
              </w:rPr>
              <w:t>Анализа и ажурирање школске интернет презетнације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28720667" w14:textId="77777777" w:rsidR="004313F7" w:rsidRPr="00232817" w:rsidRDefault="004313F7">
            <w:pPr>
              <w:spacing w:after="0" w:line="240" w:lineRule="auto"/>
              <w:jc w:val="center"/>
            </w:pPr>
            <w:r w:rsidRPr="00232817">
              <w:rPr>
                <w:sz w:val="22"/>
              </w:rPr>
              <w:t xml:space="preserve">октобар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396C6533" w14:textId="77777777" w:rsidR="004313F7" w:rsidRPr="00232817" w:rsidRDefault="004313F7">
            <w:pPr>
              <w:spacing w:after="0" w:line="240" w:lineRule="auto"/>
              <w:jc w:val="center"/>
            </w:pPr>
            <w:r w:rsidRPr="00232817">
              <w:rPr>
                <w:sz w:val="22"/>
              </w:rPr>
              <w:t>Дејан Станковић,</w:t>
            </w:r>
          </w:p>
          <w:p w14:paraId="0E732FD2" w14:textId="77777777" w:rsidR="004313F7" w:rsidRPr="00232817" w:rsidRDefault="004313F7">
            <w:pPr>
              <w:spacing w:after="0" w:line="240" w:lineRule="auto"/>
              <w:jc w:val="center"/>
            </w:pPr>
            <w:r w:rsidRPr="00232817">
              <w:rPr>
                <w:sz w:val="22"/>
              </w:rPr>
              <w:t>Милан Ивановић,</w:t>
            </w:r>
          </w:p>
          <w:p w14:paraId="73FE3A0B" w14:textId="77777777" w:rsidR="004313F7" w:rsidRPr="00232817" w:rsidRDefault="004313F7">
            <w:pPr>
              <w:spacing w:after="0" w:line="240" w:lineRule="auto"/>
              <w:jc w:val="center"/>
              <w:rPr>
                <w:szCs w:val="24"/>
              </w:rP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7B059F05" w14:textId="77777777" w:rsidR="004313F7" w:rsidRPr="00232817" w:rsidRDefault="004313F7">
            <w:pPr>
              <w:spacing w:after="0" w:line="240" w:lineRule="auto"/>
              <w:jc w:val="center"/>
            </w:pPr>
            <w:r w:rsidRPr="00232817">
              <w:rPr>
                <w:sz w:val="22"/>
              </w:rPr>
              <w:t>Извештај рада школе</w:t>
            </w:r>
          </w:p>
        </w:tc>
      </w:tr>
      <w:tr w:rsidR="007B6927" w:rsidRPr="00232817" w14:paraId="38A8137D"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56F4B899" w14:textId="77777777" w:rsidR="004313F7" w:rsidRPr="00232817" w:rsidRDefault="004313F7">
            <w:pPr>
              <w:spacing w:after="0" w:line="240" w:lineRule="auto"/>
            </w:pPr>
            <w:r w:rsidRPr="00232817">
              <w:rPr>
                <w:sz w:val="22"/>
              </w:rPr>
              <w:t>7.</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55AB23B" w14:textId="77777777" w:rsidR="004313F7" w:rsidRPr="00232817" w:rsidRDefault="004313F7">
            <w:pPr>
              <w:spacing w:after="0" w:line="240" w:lineRule="auto"/>
            </w:pPr>
            <w:r w:rsidRPr="00232817">
              <w:rPr>
                <w:sz w:val="22"/>
              </w:rPr>
              <w:t>Израда планова допунске и додатне наставе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3744373" w14:textId="77777777" w:rsidR="004313F7" w:rsidRPr="00232817" w:rsidRDefault="004313F7">
            <w:pPr>
              <w:spacing w:after="0" w:line="240" w:lineRule="auto"/>
              <w:jc w:val="center"/>
            </w:pPr>
            <w:r w:rsidRPr="00232817">
              <w:rPr>
                <w:sz w:val="22"/>
              </w:rPr>
              <w:t xml:space="preserve">октобар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E4C473B" w14:textId="77777777" w:rsidR="004313F7" w:rsidRPr="00232817" w:rsidRDefault="004313F7">
            <w:pPr>
              <w:spacing w:after="0" w:line="240" w:lineRule="auto"/>
              <w:jc w:val="center"/>
            </w:pPr>
            <w:r w:rsidRPr="00232817">
              <w:rPr>
                <w:sz w:val="22"/>
              </w:rPr>
              <w:t>сви чланови стручног већа</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F555B9A" w14:textId="77777777" w:rsidR="004313F7" w:rsidRPr="00232817" w:rsidRDefault="004313F7">
            <w:pPr>
              <w:spacing w:after="0" w:line="240" w:lineRule="auto"/>
              <w:jc w:val="center"/>
            </w:pPr>
            <w:r w:rsidRPr="00232817">
              <w:rPr>
                <w:sz w:val="22"/>
              </w:rPr>
              <w:t>Школска документација пред.наставника</w:t>
            </w:r>
          </w:p>
        </w:tc>
      </w:tr>
      <w:tr w:rsidR="007B6927" w:rsidRPr="00232817" w14:paraId="39F11CE7"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230075A8" w14:textId="77777777" w:rsidR="004313F7" w:rsidRPr="00232817" w:rsidRDefault="004313F7">
            <w:pPr>
              <w:spacing w:after="0" w:line="240" w:lineRule="auto"/>
            </w:pPr>
            <w:r w:rsidRPr="00232817">
              <w:rPr>
                <w:sz w:val="22"/>
              </w:rPr>
              <w:t>8.</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63AE804D" w14:textId="77777777" w:rsidR="004313F7" w:rsidRPr="00232817" w:rsidRDefault="004313F7">
            <w:pPr>
              <w:spacing w:after="0" w:line="240" w:lineRule="auto"/>
            </w:pPr>
            <w:r w:rsidRPr="00232817">
              <w:rPr>
                <w:sz w:val="22"/>
              </w:rPr>
              <w:t>Усвајање плана рада информатичке секције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387CF4BF" w14:textId="77777777" w:rsidR="004313F7" w:rsidRPr="00232817" w:rsidRDefault="004313F7">
            <w:pPr>
              <w:spacing w:after="0" w:line="240" w:lineRule="auto"/>
              <w:jc w:val="center"/>
            </w:pPr>
            <w:r w:rsidRPr="00232817">
              <w:rPr>
                <w:sz w:val="22"/>
              </w:rPr>
              <w:t xml:space="preserve">октобар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2CC61702" w14:textId="77777777" w:rsidR="004313F7" w:rsidRPr="00232817" w:rsidRDefault="004313F7">
            <w:pPr>
              <w:spacing w:after="0" w:line="240" w:lineRule="auto"/>
              <w:jc w:val="center"/>
            </w:pPr>
            <w:r w:rsidRPr="00232817">
              <w:rPr>
                <w:sz w:val="22"/>
              </w:rPr>
              <w:t xml:space="preserve">М. Крстовић, Д.Станковић, </w:t>
            </w:r>
          </w:p>
          <w:p w14:paraId="466D767A" w14:textId="77777777" w:rsidR="004313F7" w:rsidRPr="00232817" w:rsidRDefault="004313F7">
            <w:pPr>
              <w:spacing w:after="0" w:line="240" w:lineRule="auto"/>
              <w:jc w:val="center"/>
            </w:pPr>
            <w:r w:rsidRPr="00232817">
              <w:rPr>
                <w:sz w:val="22"/>
              </w:rPr>
              <w:t>Андрија Ђуришић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7066FC7C" w14:textId="77777777" w:rsidR="004313F7" w:rsidRPr="00232817" w:rsidRDefault="004313F7">
            <w:pPr>
              <w:spacing w:after="0" w:line="240" w:lineRule="auto"/>
              <w:jc w:val="center"/>
            </w:pPr>
            <w:r w:rsidRPr="00232817">
              <w:rPr>
                <w:sz w:val="22"/>
              </w:rPr>
              <w:t>Књига евиденције рада секција</w:t>
            </w:r>
          </w:p>
        </w:tc>
      </w:tr>
      <w:tr w:rsidR="007B6927" w:rsidRPr="00232817" w14:paraId="599F4B34"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1EEAD7F" w14:textId="77777777" w:rsidR="004313F7" w:rsidRPr="00232817" w:rsidRDefault="004313F7">
            <w:pPr>
              <w:spacing w:after="0" w:line="240" w:lineRule="auto"/>
            </w:pPr>
            <w:r w:rsidRPr="00232817">
              <w:rPr>
                <w:sz w:val="22"/>
              </w:rPr>
              <w:t>9.</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6C82CA55" w14:textId="77777777" w:rsidR="004313F7" w:rsidRPr="00232817" w:rsidRDefault="004313F7">
            <w:pPr>
              <w:spacing w:after="0" w:line="240" w:lineRule="auto"/>
            </w:pPr>
            <w:r w:rsidRPr="00232817">
              <w:rPr>
                <w:sz w:val="22"/>
              </w:rPr>
              <w:t>Сарадња са Центром за таленте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70991FFA" w14:textId="77777777" w:rsidR="004313F7" w:rsidRPr="00232817" w:rsidRDefault="004313F7">
            <w:pPr>
              <w:spacing w:after="0" w:line="240" w:lineRule="auto"/>
              <w:jc w:val="center"/>
            </w:pPr>
            <w:r w:rsidRPr="00232817">
              <w:rPr>
                <w:sz w:val="22"/>
              </w:rPr>
              <w:t>новембар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3D6CB8D3" w14:textId="77777777" w:rsidR="004313F7" w:rsidRPr="00232817" w:rsidRDefault="004313F7">
            <w:pPr>
              <w:spacing w:after="0" w:line="240" w:lineRule="auto"/>
              <w:jc w:val="cente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0EFB4C00"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65FE8C3F"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4F14F45D" w14:textId="77777777" w:rsidR="004313F7" w:rsidRPr="00232817" w:rsidRDefault="004313F7">
            <w:pPr>
              <w:spacing w:after="0" w:line="240" w:lineRule="auto"/>
            </w:pPr>
            <w:r w:rsidRPr="00232817">
              <w:rPr>
                <w:sz w:val="22"/>
              </w:rPr>
              <w:t>10.</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71EF71E4" w14:textId="77777777" w:rsidR="004313F7" w:rsidRPr="00232817" w:rsidRDefault="004313F7">
            <w:pPr>
              <w:spacing w:after="0" w:line="240" w:lineRule="auto"/>
            </w:pPr>
            <w:r w:rsidRPr="00232817">
              <w:rPr>
                <w:sz w:val="22"/>
              </w:rPr>
              <w:t>Анализа стања рачунарске опреме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9F13D6E" w14:textId="77777777" w:rsidR="004313F7" w:rsidRPr="00232817" w:rsidRDefault="004313F7">
            <w:pPr>
              <w:spacing w:after="0" w:line="240" w:lineRule="auto"/>
              <w:jc w:val="center"/>
            </w:pPr>
            <w:r w:rsidRPr="00232817">
              <w:rPr>
                <w:sz w:val="22"/>
              </w:rPr>
              <w:t xml:space="preserve">новембар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6CE5358"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34601B28"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16736A47"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15727FF" w14:textId="77777777" w:rsidR="004313F7" w:rsidRPr="00232817" w:rsidRDefault="004313F7">
            <w:pPr>
              <w:spacing w:after="0" w:line="240" w:lineRule="auto"/>
            </w:pPr>
            <w:r w:rsidRPr="00232817">
              <w:rPr>
                <w:sz w:val="22"/>
              </w:rPr>
              <w:t>11.</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37A65D0B" w14:textId="77777777" w:rsidR="004313F7" w:rsidRPr="00232817" w:rsidRDefault="004313F7">
            <w:pPr>
              <w:spacing w:after="0" w:line="240" w:lineRule="auto"/>
            </w:pPr>
            <w:r w:rsidRPr="00232817">
              <w:rPr>
                <w:sz w:val="22"/>
              </w:rPr>
              <w:t>Дефинисање тема за матурски испит</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44C4F22" w14:textId="77777777" w:rsidR="004313F7" w:rsidRPr="00232817" w:rsidRDefault="004313F7">
            <w:pPr>
              <w:spacing w:after="0" w:line="240" w:lineRule="auto"/>
              <w:jc w:val="center"/>
            </w:pPr>
            <w:r w:rsidRPr="00232817">
              <w:rPr>
                <w:sz w:val="22"/>
              </w:rPr>
              <w:t>децембар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7E84808C" w14:textId="77777777" w:rsidR="004313F7" w:rsidRPr="00232817" w:rsidRDefault="004313F7">
            <w:pPr>
              <w:spacing w:after="0" w:line="240" w:lineRule="auto"/>
            </w:pPr>
            <w:r w:rsidRPr="00232817">
              <w:t xml:space="preserve">  </w:t>
            </w:r>
            <w:r w:rsidRPr="00232817">
              <w:rPr>
                <w:sz w:val="22"/>
              </w:rPr>
              <w:t>Дејан Станковић</w:t>
            </w:r>
          </w:p>
          <w:p w14:paraId="3C4479B7" w14:textId="77777777" w:rsidR="004313F7" w:rsidRPr="00232817" w:rsidRDefault="004313F7">
            <w:pPr>
              <w:spacing w:after="0" w:line="240" w:lineRule="auto"/>
              <w:jc w:val="cente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29FE28E4"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6A092E0D"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64C0E927" w14:textId="77777777" w:rsidR="004313F7" w:rsidRPr="00232817" w:rsidRDefault="004313F7">
            <w:pPr>
              <w:spacing w:after="0" w:line="240" w:lineRule="auto"/>
            </w:pPr>
            <w:r w:rsidRPr="00232817">
              <w:rPr>
                <w:sz w:val="22"/>
              </w:rPr>
              <w:t>12.</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57BD6252" w14:textId="77777777" w:rsidR="004313F7" w:rsidRPr="00232817" w:rsidRDefault="004313F7">
            <w:pPr>
              <w:spacing w:after="0" w:line="240" w:lineRule="auto"/>
            </w:pPr>
            <w:r w:rsidRPr="00232817">
              <w:rPr>
                <w:sz w:val="22"/>
              </w:rPr>
              <w:t>Анализа успеха и рада на крају првог полугођа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771C5DF" w14:textId="77777777" w:rsidR="004313F7" w:rsidRPr="00232817" w:rsidRDefault="004313F7">
            <w:pPr>
              <w:spacing w:after="0" w:line="240" w:lineRule="auto"/>
              <w:jc w:val="center"/>
            </w:pPr>
            <w:r w:rsidRPr="00232817">
              <w:rPr>
                <w:sz w:val="22"/>
              </w:rPr>
              <w:t xml:space="preserve">децембар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2C0CCF0" w14:textId="77777777" w:rsidR="004313F7" w:rsidRPr="00232817" w:rsidRDefault="004313F7">
            <w:pPr>
              <w:spacing w:after="0" w:line="240" w:lineRule="auto"/>
              <w:jc w:val="center"/>
            </w:pPr>
            <w:r w:rsidRPr="00232817">
              <w:rPr>
                <w:sz w:val="22"/>
              </w:rPr>
              <w:t>Наташа Стојковић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3982CD42"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0D9156F5" w14:textId="77777777" w:rsidTr="003F46DD">
        <w:trPr>
          <w:trHeight w:val="978"/>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D3887BA" w14:textId="77777777" w:rsidR="004313F7" w:rsidRPr="00232817" w:rsidRDefault="004313F7">
            <w:pPr>
              <w:spacing w:after="0" w:line="240" w:lineRule="auto"/>
            </w:pPr>
            <w:r w:rsidRPr="00232817">
              <w:rPr>
                <w:sz w:val="22"/>
              </w:rPr>
              <w:t>13.</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7CBBF70F" w14:textId="77777777" w:rsidR="004313F7" w:rsidRPr="00232817" w:rsidRDefault="004313F7">
            <w:pPr>
              <w:spacing w:after="0" w:line="240" w:lineRule="auto"/>
            </w:pPr>
            <w:r w:rsidRPr="00232817">
              <w:rPr>
                <w:sz w:val="22"/>
              </w:rPr>
              <w:t>Обрада података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5201EA77" w14:textId="77777777" w:rsidR="004313F7" w:rsidRPr="00232817" w:rsidRDefault="004313F7">
            <w:pPr>
              <w:spacing w:after="0" w:line="240" w:lineRule="auto"/>
              <w:jc w:val="center"/>
            </w:pPr>
            <w:r w:rsidRPr="00232817">
              <w:rPr>
                <w:sz w:val="22"/>
              </w:rPr>
              <w:t>јануар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2E8CC65A"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9A22C7B" w14:textId="77777777" w:rsidR="004313F7" w:rsidRPr="00232817" w:rsidRDefault="004313F7">
            <w:pPr>
              <w:spacing w:after="0" w:line="240" w:lineRule="auto"/>
              <w:jc w:val="center"/>
            </w:pPr>
            <w:r w:rsidRPr="00232817">
              <w:rPr>
                <w:sz w:val="22"/>
              </w:rPr>
              <w:t>Извештај рада школе</w:t>
            </w:r>
          </w:p>
        </w:tc>
      </w:tr>
      <w:tr w:rsidR="007B6927" w:rsidRPr="00232817" w14:paraId="0ACB131D"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BC1BA8A" w14:textId="77777777" w:rsidR="004313F7" w:rsidRPr="00232817" w:rsidRDefault="004313F7">
            <w:pPr>
              <w:spacing w:after="0" w:line="240" w:lineRule="auto"/>
            </w:pPr>
            <w:r w:rsidRPr="00232817">
              <w:rPr>
                <w:sz w:val="22"/>
              </w:rPr>
              <w:lastRenderedPageBreak/>
              <w:t>14.</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721E092F" w14:textId="77777777" w:rsidR="004313F7" w:rsidRPr="00232817" w:rsidRDefault="004313F7">
            <w:pPr>
              <w:spacing w:after="0" w:line="240" w:lineRule="auto"/>
            </w:pPr>
            <w:r w:rsidRPr="00232817">
              <w:rPr>
                <w:sz w:val="22"/>
              </w:rPr>
              <w:t>Стручно усавршавање наставника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553541A" w14:textId="77777777" w:rsidR="004313F7" w:rsidRPr="00232817" w:rsidRDefault="004313F7">
            <w:pPr>
              <w:spacing w:after="0" w:line="240" w:lineRule="auto"/>
              <w:jc w:val="center"/>
            </w:pPr>
            <w:r w:rsidRPr="00232817">
              <w:rPr>
                <w:sz w:val="22"/>
              </w:rPr>
              <w:t xml:space="preserve">јануар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68CE1F04" w14:textId="77777777" w:rsidR="004313F7" w:rsidRPr="00232817" w:rsidRDefault="004313F7">
            <w:pPr>
              <w:spacing w:after="0" w:line="240" w:lineRule="auto"/>
              <w:jc w:val="center"/>
            </w:pPr>
            <w:r w:rsidRPr="00232817">
              <w:rPr>
                <w:sz w:val="22"/>
              </w:rPr>
              <w:t>Наташа Стојковић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4688D7C9"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231CF139"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2BA8F1E3" w14:textId="77777777" w:rsidR="004313F7" w:rsidRPr="00232817" w:rsidRDefault="004313F7">
            <w:pPr>
              <w:spacing w:after="0" w:line="240" w:lineRule="auto"/>
            </w:pPr>
            <w:r w:rsidRPr="00232817">
              <w:rPr>
                <w:sz w:val="22"/>
              </w:rPr>
              <w:t>15.</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B546DB5" w14:textId="77777777" w:rsidR="004313F7" w:rsidRPr="00232817" w:rsidRDefault="004313F7">
            <w:pPr>
              <w:spacing w:after="0" w:line="240" w:lineRule="auto"/>
            </w:pPr>
            <w:r w:rsidRPr="00232817">
              <w:rPr>
                <w:sz w:val="22"/>
              </w:rPr>
              <w:t>Сређивање кабинета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41015CDF" w14:textId="77777777" w:rsidR="004313F7" w:rsidRPr="00232817" w:rsidRDefault="004313F7">
            <w:pPr>
              <w:spacing w:after="0" w:line="240" w:lineRule="auto"/>
              <w:jc w:val="center"/>
            </w:pPr>
            <w:r w:rsidRPr="00232817">
              <w:rPr>
                <w:sz w:val="22"/>
              </w:rPr>
              <w:t>фебруар</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6C549F9D" w14:textId="77777777" w:rsidR="004313F7" w:rsidRPr="00232817" w:rsidRDefault="004313F7">
            <w:pPr>
              <w:spacing w:after="0" w:line="240" w:lineRule="auto"/>
              <w:jc w:val="center"/>
            </w:pPr>
            <w:r w:rsidRPr="00232817">
              <w:rPr>
                <w:sz w:val="22"/>
              </w:rPr>
              <w:t>Митар Крстовић</w:t>
            </w:r>
          </w:p>
          <w:p w14:paraId="057C4A9E"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0C473730"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0A4E78E5"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285EE7CF" w14:textId="77777777" w:rsidR="004313F7" w:rsidRPr="00232817" w:rsidRDefault="004313F7">
            <w:pPr>
              <w:spacing w:after="0" w:line="240" w:lineRule="auto"/>
            </w:pPr>
            <w:r w:rsidRPr="00232817">
              <w:rPr>
                <w:sz w:val="22"/>
              </w:rPr>
              <w:t>16.</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5BEFAA58" w14:textId="77777777" w:rsidR="004313F7" w:rsidRPr="00232817" w:rsidRDefault="004313F7">
            <w:pPr>
              <w:spacing w:after="0" w:line="240" w:lineRule="auto"/>
            </w:pPr>
            <w:r w:rsidRPr="00232817">
              <w:rPr>
                <w:sz w:val="22"/>
              </w:rPr>
              <w:t>Припреме ученика за такмичења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466CA03" w14:textId="77777777" w:rsidR="004313F7" w:rsidRPr="00232817" w:rsidRDefault="004313F7">
            <w:pPr>
              <w:spacing w:after="0" w:line="240" w:lineRule="auto"/>
              <w:jc w:val="center"/>
            </w:pPr>
            <w:r w:rsidRPr="00232817">
              <w:rPr>
                <w:sz w:val="22"/>
              </w:rPr>
              <w:t xml:space="preserve">фебруар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66098FA" w14:textId="77777777" w:rsidR="004313F7" w:rsidRPr="00232817" w:rsidRDefault="004313F7">
            <w:pPr>
              <w:spacing w:after="0" w:line="240" w:lineRule="auto"/>
              <w:jc w:val="center"/>
            </w:pPr>
            <w:r w:rsidRPr="00232817">
              <w:rPr>
                <w:sz w:val="22"/>
              </w:rPr>
              <w:t xml:space="preserve">Милан Ивановић, Дејан Пејчић, Драган Илић, </w:t>
            </w:r>
          </w:p>
          <w:p w14:paraId="02D97808" w14:textId="77777777" w:rsidR="004313F7" w:rsidRPr="00232817" w:rsidRDefault="004313F7">
            <w:pPr>
              <w:spacing w:after="0" w:line="240" w:lineRule="auto"/>
              <w:jc w:val="center"/>
            </w:pPr>
            <w:r w:rsidRPr="00232817">
              <w:rPr>
                <w:sz w:val="22"/>
              </w:rPr>
              <w:t>Митар Крстовић</w:t>
            </w:r>
          </w:p>
          <w:p w14:paraId="6BDE69C6" w14:textId="77777777" w:rsidR="004313F7" w:rsidRPr="00232817" w:rsidRDefault="004313F7">
            <w:pPr>
              <w:spacing w:after="0" w:line="240" w:lineRule="auto"/>
              <w:jc w:val="center"/>
              <w:rPr>
                <w:szCs w:val="24"/>
              </w:rPr>
            </w:pPr>
            <w:r w:rsidRPr="00232817">
              <w:rPr>
                <w:sz w:val="22"/>
              </w:rPr>
              <w:t>професори са факултета</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4E8CCAD7" w14:textId="77777777" w:rsidR="004313F7" w:rsidRPr="00232817" w:rsidRDefault="004313F7">
            <w:pPr>
              <w:spacing w:after="0" w:line="240" w:lineRule="auto"/>
              <w:jc w:val="center"/>
            </w:pPr>
            <w:r w:rsidRPr="00232817">
              <w:rPr>
                <w:sz w:val="22"/>
              </w:rPr>
              <w:t>Књига евиденције додатне наставе</w:t>
            </w:r>
          </w:p>
        </w:tc>
      </w:tr>
      <w:tr w:rsidR="007B6927" w:rsidRPr="00232817" w14:paraId="4243C6FC"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F80940C" w14:textId="77777777" w:rsidR="004313F7" w:rsidRPr="00232817" w:rsidRDefault="004313F7">
            <w:pPr>
              <w:spacing w:after="0" w:line="240" w:lineRule="auto"/>
            </w:pPr>
            <w:r w:rsidRPr="00232817">
              <w:rPr>
                <w:sz w:val="22"/>
              </w:rPr>
              <w:t>17.</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2BC8CAB" w14:textId="77777777" w:rsidR="004313F7" w:rsidRPr="00232817" w:rsidRDefault="004313F7">
            <w:pPr>
              <w:spacing w:after="0" w:line="240" w:lineRule="auto"/>
            </w:pPr>
            <w:r w:rsidRPr="00232817">
              <w:rPr>
                <w:sz w:val="22"/>
              </w:rPr>
              <w:t>Мере за побољшање успеха ученика за учење и напредовање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66D3CC9" w14:textId="77777777" w:rsidR="004313F7" w:rsidRPr="00232817" w:rsidRDefault="004313F7">
            <w:pPr>
              <w:spacing w:after="0" w:line="240" w:lineRule="auto"/>
              <w:jc w:val="center"/>
            </w:pPr>
            <w:r w:rsidRPr="00232817">
              <w:rPr>
                <w:sz w:val="22"/>
              </w:rPr>
              <w:t>март</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77C1BB7E" w14:textId="77777777" w:rsidR="004313F7" w:rsidRPr="00232817" w:rsidRDefault="004313F7">
            <w:pPr>
              <w:spacing w:after="0" w:line="240" w:lineRule="auto"/>
              <w:jc w:val="center"/>
            </w:pPr>
            <w:r w:rsidRPr="00232817">
              <w:rPr>
                <w:sz w:val="22"/>
              </w:rPr>
              <w:t>сви чланови стручног већа</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5E42C4C3" w14:textId="77777777" w:rsidR="004313F7" w:rsidRPr="00232817" w:rsidRDefault="004313F7">
            <w:pPr>
              <w:spacing w:after="0" w:line="240" w:lineRule="auto"/>
              <w:jc w:val="center"/>
            </w:pPr>
            <w:r w:rsidRPr="00232817">
              <w:rPr>
                <w:sz w:val="22"/>
              </w:rPr>
              <w:t>Књига евид. састанка стручног већа</w:t>
            </w:r>
          </w:p>
          <w:p w14:paraId="42834D93" w14:textId="77777777" w:rsidR="004313F7" w:rsidRPr="00232817" w:rsidRDefault="004313F7">
            <w:pPr>
              <w:spacing w:after="0" w:line="240" w:lineRule="auto"/>
              <w:jc w:val="center"/>
            </w:pPr>
            <w:r w:rsidRPr="00232817">
              <w:rPr>
                <w:sz w:val="22"/>
              </w:rPr>
              <w:t>Књига евид. доп.наставе</w:t>
            </w:r>
          </w:p>
        </w:tc>
      </w:tr>
      <w:tr w:rsidR="007B6927" w:rsidRPr="00232817" w14:paraId="4726A360"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3D358F6F" w14:textId="77777777" w:rsidR="004313F7" w:rsidRPr="00232817" w:rsidRDefault="004313F7">
            <w:pPr>
              <w:spacing w:after="0" w:line="240" w:lineRule="auto"/>
            </w:pPr>
            <w:r w:rsidRPr="00232817">
              <w:rPr>
                <w:sz w:val="22"/>
              </w:rPr>
              <w:t>18.</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4ACC5FA7" w14:textId="77777777" w:rsidR="004313F7" w:rsidRPr="00232817" w:rsidRDefault="004313F7">
            <w:pPr>
              <w:spacing w:after="0" w:line="240" w:lineRule="auto"/>
            </w:pPr>
            <w:r w:rsidRPr="00232817">
              <w:rPr>
                <w:sz w:val="22"/>
              </w:rPr>
              <w:t>Учествовање у организацији Дана школе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D7E6AB4" w14:textId="77777777" w:rsidR="004313F7" w:rsidRPr="00232817" w:rsidRDefault="004313F7">
            <w:pPr>
              <w:spacing w:after="0" w:line="240" w:lineRule="auto"/>
              <w:jc w:val="center"/>
            </w:pPr>
            <w:r w:rsidRPr="00232817">
              <w:rPr>
                <w:sz w:val="22"/>
              </w:rPr>
              <w:t xml:space="preserve">март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5D0377C" w14:textId="77777777" w:rsidR="004313F7" w:rsidRPr="00232817" w:rsidRDefault="004313F7">
            <w:pPr>
              <w:spacing w:after="0" w:line="240" w:lineRule="auto"/>
              <w:jc w:val="center"/>
            </w:pPr>
            <w:r w:rsidRPr="00232817">
              <w:rPr>
                <w:sz w:val="22"/>
              </w:rPr>
              <w:t>Митар Крстовић</w:t>
            </w:r>
          </w:p>
          <w:p w14:paraId="6FED5D72" w14:textId="77777777" w:rsidR="004313F7" w:rsidRPr="00232817" w:rsidRDefault="004313F7">
            <w:pPr>
              <w:spacing w:after="0" w:line="240" w:lineRule="auto"/>
              <w:jc w:val="center"/>
            </w:pPr>
            <w:r w:rsidRPr="00232817">
              <w:rPr>
                <w:sz w:val="22"/>
              </w:rPr>
              <w:t>Милан Ивановић</w:t>
            </w:r>
          </w:p>
          <w:p w14:paraId="0026D09C" w14:textId="77777777" w:rsidR="004313F7" w:rsidRPr="00232817" w:rsidRDefault="004313F7">
            <w:pPr>
              <w:spacing w:after="0" w:line="240" w:lineRule="auto"/>
              <w:jc w:val="center"/>
            </w:pPr>
            <w:r w:rsidRPr="00232817">
              <w:rPr>
                <w:sz w:val="22"/>
              </w:rPr>
              <w:t>Мирјана Младеновић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C1D9D40" w14:textId="77777777" w:rsidR="004313F7" w:rsidRPr="00232817" w:rsidRDefault="004313F7">
            <w:pPr>
              <w:spacing w:after="0" w:line="240" w:lineRule="auto"/>
              <w:jc w:val="center"/>
              <w:rPr>
                <w:szCs w:val="24"/>
              </w:rPr>
            </w:pPr>
            <w:r w:rsidRPr="00232817">
              <w:rPr>
                <w:sz w:val="22"/>
              </w:rPr>
              <w:t>Извештај рада школе</w:t>
            </w:r>
          </w:p>
        </w:tc>
      </w:tr>
      <w:tr w:rsidR="007B6927" w:rsidRPr="00232817" w14:paraId="10A7E1DA" w14:textId="77777777" w:rsidTr="003F46DD">
        <w:trPr>
          <w:trHeight w:val="825"/>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30567D28" w14:textId="77777777" w:rsidR="004313F7" w:rsidRPr="00232817" w:rsidRDefault="004313F7">
            <w:pPr>
              <w:spacing w:after="0" w:line="240" w:lineRule="auto"/>
            </w:pPr>
            <w:r w:rsidRPr="00232817">
              <w:rPr>
                <w:sz w:val="22"/>
              </w:rPr>
              <w:t>19.</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10C34DD" w14:textId="77777777" w:rsidR="004313F7" w:rsidRPr="00232817" w:rsidRDefault="004313F7">
            <w:pPr>
              <w:spacing w:after="0" w:line="240" w:lineRule="auto"/>
            </w:pPr>
            <w:r w:rsidRPr="00232817">
              <w:rPr>
                <w:sz w:val="22"/>
              </w:rPr>
              <w:t>Праћење израде матурских тема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4C54A0C8" w14:textId="77777777" w:rsidR="004313F7" w:rsidRPr="00232817" w:rsidRDefault="004313F7">
            <w:pPr>
              <w:spacing w:after="0" w:line="240" w:lineRule="auto"/>
              <w:jc w:val="center"/>
            </w:pPr>
            <w:r w:rsidRPr="00232817">
              <w:rPr>
                <w:sz w:val="22"/>
              </w:rPr>
              <w:t xml:space="preserve">април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65A8EFB9" w14:textId="77777777" w:rsidR="004313F7" w:rsidRPr="00232817" w:rsidRDefault="004313F7">
            <w:pPr>
              <w:spacing w:after="0" w:line="240" w:lineRule="auto"/>
              <w:jc w:val="center"/>
            </w:pPr>
            <w:r w:rsidRPr="00232817">
              <w:rPr>
                <w:sz w:val="22"/>
              </w:rPr>
              <w:t>Дејан Станковић</w:t>
            </w:r>
          </w:p>
          <w:p w14:paraId="1D01740F" w14:textId="77777777" w:rsidR="004313F7" w:rsidRPr="00232817" w:rsidRDefault="004313F7">
            <w:pPr>
              <w:spacing w:after="0" w:line="240" w:lineRule="auto"/>
              <w:jc w:val="cente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5BCE33D9" w14:textId="77777777" w:rsidR="004313F7" w:rsidRPr="00232817" w:rsidRDefault="004313F7">
            <w:pPr>
              <w:spacing w:after="0" w:line="240" w:lineRule="auto"/>
              <w:jc w:val="center"/>
            </w:pPr>
            <w:r w:rsidRPr="00232817">
              <w:rPr>
                <w:sz w:val="22"/>
              </w:rPr>
              <w:t>Књига евиденције додатне наставе</w:t>
            </w:r>
          </w:p>
        </w:tc>
      </w:tr>
      <w:tr w:rsidR="007B6927" w:rsidRPr="00232817" w14:paraId="140DEE2B"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3902FC1" w14:textId="77777777" w:rsidR="004313F7" w:rsidRPr="00232817" w:rsidRDefault="004313F7">
            <w:pPr>
              <w:spacing w:after="0" w:line="240" w:lineRule="auto"/>
            </w:pPr>
            <w:r w:rsidRPr="00232817">
              <w:rPr>
                <w:sz w:val="22"/>
              </w:rPr>
              <w:t>20.</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1D84C480" w14:textId="77777777" w:rsidR="004313F7" w:rsidRPr="00232817" w:rsidRDefault="004313F7">
            <w:pPr>
              <w:spacing w:after="0" w:line="240" w:lineRule="auto"/>
            </w:pPr>
            <w:r w:rsidRPr="00232817">
              <w:rPr>
                <w:sz w:val="22"/>
              </w:rPr>
              <w:t>Анализа стања рачунарске опреме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9731D9F" w14:textId="77777777" w:rsidR="004313F7" w:rsidRPr="00232817" w:rsidRDefault="004313F7">
            <w:pPr>
              <w:spacing w:after="0" w:line="240" w:lineRule="auto"/>
              <w:jc w:val="center"/>
            </w:pPr>
            <w:r w:rsidRPr="00232817">
              <w:rPr>
                <w:sz w:val="22"/>
              </w:rPr>
              <w:t xml:space="preserve">април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20441C4E"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FFE9102"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4166CB82"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576A595" w14:textId="77777777" w:rsidR="004313F7" w:rsidRPr="00232817" w:rsidRDefault="004313F7">
            <w:pPr>
              <w:spacing w:after="0" w:line="240" w:lineRule="auto"/>
            </w:pPr>
            <w:r w:rsidRPr="00232817">
              <w:rPr>
                <w:sz w:val="22"/>
              </w:rPr>
              <w:t>21.</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63BB4DA5" w14:textId="77777777" w:rsidR="004313F7" w:rsidRPr="00232817" w:rsidRDefault="004313F7">
            <w:pPr>
              <w:spacing w:after="0" w:line="240" w:lineRule="auto"/>
            </w:pPr>
            <w:r w:rsidRPr="00232817">
              <w:rPr>
                <w:sz w:val="22"/>
              </w:rPr>
              <w:t>Ажурирање школске интернет презетнације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239EB159" w14:textId="77777777" w:rsidR="004313F7" w:rsidRPr="00232817" w:rsidRDefault="004313F7">
            <w:pPr>
              <w:spacing w:after="0" w:line="240" w:lineRule="auto"/>
              <w:jc w:val="center"/>
            </w:pPr>
            <w:r w:rsidRPr="00232817">
              <w:rPr>
                <w:sz w:val="22"/>
              </w:rPr>
              <w:t xml:space="preserve">мај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A066738" w14:textId="77777777" w:rsidR="004313F7" w:rsidRPr="00232817" w:rsidRDefault="004313F7">
            <w:pPr>
              <w:spacing w:after="0" w:line="240" w:lineRule="auto"/>
              <w:jc w:val="center"/>
            </w:pPr>
            <w:r w:rsidRPr="00232817">
              <w:rPr>
                <w:sz w:val="22"/>
              </w:rPr>
              <w:t>Дејан Станковић,</w:t>
            </w:r>
          </w:p>
          <w:p w14:paraId="02B2988E" w14:textId="77777777" w:rsidR="004313F7" w:rsidRPr="00232817" w:rsidRDefault="004313F7">
            <w:pPr>
              <w:spacing w:after="0" w:line="240" w:lineRule="auto"/>
              <w:jc w:val="center"/>
            </w:pPr>
            <w:r w:rsidRPr="00232817">
              <w:rPr>
                <w:sz w:val="22"/>
              </w:rPr>
              <w:t>Милан Ивановић,</w:t>
            </w:r>
          </w:p>
          <w:p w14:paraId="18931E76" w14:textId="77777777" w:rsidR="004313F7" w:rsidRPr="00232817" w:rsidRDefault="004313F7">
            <w:pPr>
              <w:spacing w:after="0" w:line="240" w:lineRule="auto"/>
              <w:jc w:val="center"/>
              <w:rPr>
                <w:szCs w:val="24"/>
              </w:rP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5F04420D" w14:textId="77777777" w:rsidR="004313F7" w:rsidRPr="00232817" w:rsidRDefault="004313F7">
            <w:pPr>
              <w:spacing w:after="0" w:line="240" w:lineRule="auto"/>
              <w:jc w:val="center"/>
            </w:pPr>
            <w:r w:rsidRPr="00232817">
              <w:rPr>
                <w:sz w:val="22"/>
              </w:rPr>
              <w:t>Извештај рада школе</w:t>
            </w:r>
          </w:p>
        </w:tc>
      </w:tr>
      <w:tr w:rsidR="007B6927" w:rsidRPr="00232817" w14:paraId="27481C8D" w14:textId="77777777" w:rsidTr="00A21A72">
        <w:trPr>
          <w:trHeight w:val="818"/>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F9A0B73" w14:textId="77777777" w:rsidR="004313F7" w:rsidRPr="00232817" w:rsidRDefault="004313F7">
            <w:pPr>
              <w:spacing w:after="0" w:line="240" w:lineRule="auto"/>
            </w:pPr>
            <w:r w:rsidRPr="00232817">
              <w:rPr>
                <w:sz w:val="22"/>
              </w:rPr>
              <w:t>22.</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73B610B8" w14:textId="77777777" w:rsidR="004313F7" w:rsidRPr="00232817" w:rsidRDefault="004313F7">
            <w:pPr>
              <w:spacing w:after="0" w:line="240" w:lineRule="auto"/>
            </w:pPr>
            <w:r w:rsidRPr="00232817">
              <w:rPr>
                <w:sz w:val="22"/>
              </w:rPr>
              <w:t>Матурски испити</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2AAC49CC"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2E97E0C4" w14:textId="77777777" w:rsidR="004313F7" w:rsidRPr="00232817" w:rsidRDefault="004313F7">
            <w:pPr>
              <w:spacing w:after="0" w:line="240" w:lineRule="auto"/>
              <w:jc w:val="center"/>
            </w:pPr>
            <w:r w:rsidRPr="00232817">
              <w:rPr>
                <w:sz w:val="22"/>
              </w:rPr>
              <w:t>Дејан Станковић</w:t>
            </w:r>
          </w:p>
          <w:p w14:paraId="139687E3" w14:textId="77777777" w:rsidR="004313F7" w:rsidRPr="00232817" w:rsidRDefault="004313F7">
            <w:pPr>
              <w:spacing w:after="0" w:line="240" w:lineRule="auto"/>
              <w:jc w:val="center"/>
            </w:pPr>
            <w:r w:rsidRPr="00232817">
              <w:rPr>
                <w:sz w:val="22"/>
              </w:rPr>
              <w:t>Митар Крстовић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10E7CA49" w14:textId="77777777" w:rsidR="004313F7" w:rsidRPr="00232817" w:rsidRDefault="004313F7">
            <w:pPr>
              <w:spacing w:after="0" w:line="240" w:lineRule="auto"/>
              <w:jc w:val="center"/>
            </w:pPr>
            <w:r w:rsidRPr="00232817">
              <w:rPr>
                <w:sz w:val="22"/>
              </w:rPr>
              <w:t>Записници са матурских испита</w:t>
            </w:r>
          </w:p>
        </w:tc>
      </w:tr>
      <w:tr w:rsidR="007B6927" w:rsidRPr="00232817" w14:paraId="7DE22687" w14:textId="77777777" w:rsidTr="003F46DD">
        <w:trPr>
          <w:trHeight w:val="922"/>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147C1262" w14:textId="77777777" w:rsidR="004313F7" w:rsidRPr="00232817" w:rsidRDefault="004313F7">
            <w:pPr>
              <w:spacing w:after="0" w:line="240" w:lineRule="auto"/>
            </w:pPr>
            <w:r w:rsidRPr="00232817">
              <w:rPr>
                <w:sz w:val="22"/>
              </w:rPr>
              <w:t>23.</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76DA062D" w14:textId="77777777" w:rsidR="004313F7" w:rsidRPr="00232817" w:rsidRDefault="004313F7">
            <w:pPr>
              <w:spacing w:after="0" w:line="240" w:lineRule="auto"/>
            </w:pPr>
            <w:r w:rsidRPr="00232817">
              <w:rPr>
                <w:sz w:val="22"/>
              </w:rPr>
              <w:t>Анализа успеха и рада на крају другог полугођа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252BDE9E"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F080707" w14:textId="77777777" w:rsidR="004313F7" w:rsidRPr="00232817" w:rsidRDefault="004313F7">
            <w:pPr>
              <w:spacing w:after="0" w:line="240" w:lineRule="auto"/>
              <w:jc w:val="center"/>
            </w:pPr>
            <w:r w:rsidRPr="00232817">
              <w:rPr>
                <w:sz w:val="22"/>
              </w:rPr>
              <w:t>Наташа Стојковић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120250CB"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79BF91A1"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67ECFE61" w14:textId="77777777" w:rsidR="004313F7" w:rsidRPr="00232817" w:rsidRDefault="004313F7">
            <w:pPr>
              <w:spacing w:after="0" w:line="240" w:lineRule="auto"/>
            </w:pPr>
            <w:r w:rsidRPr="00232817">
              <w:rPr>
                <w:sz w:val="22"/>
              </w:rPr>
              <w:t>24.</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9E7BA77" w14:textId="77777777" w:rsidR="004313F7" w:rsidRPr="00232817" w:rsidRDefault="004313F7">
            <w:pPr>
              <w:spacing w:after="0" w:line="240" w:lineRule="auto"/>
            </w:pPr>
            <w:r w:rsidRPr="00232817">
              <w:rPr>
                <w:sz w:val="22"/>
              </w:rPr>
              <w:t>Реализација планова рада редовне наставе и ваннаставних активности и анализа успеха на крају школске године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9E917F0"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E480837" w14:textId="77777777" w:rsidR="004313F7" w:rsidRPr="00232817" w:rsidRDefault="004313F7">
            <w:pPr>
              <w:spacing w:after="0" w:line="240" w:lineRule="auto"/>
              <w:jc w:val="center"/>
            </w:pPr>
            <w:r w:rsidRPr="00232817">
              <w:rPr>
                <w:sz w:val="22"/>
              </w:rPr>
              <w:t>сви чланови стручног већа</w:t>
            </w:r>
          </w:p>
        </w:tc>
        <w:tc>
          <w:tcPr>
            <w:tcW w:w="2314" w:type="dxa"/>
            <w:tcBorders>
              <w:top w:val="single" w:sz="4" w:space="0" w:color="000000"/>
              <w:left w:val="single" w:sz="4" w:space="0" w:color="000000"/>
              <w:bottom w:val="single" w:sz="4" w:space="0" w:color="000000"/>
              <w:right w:val="single" w:sz="4" w:space="0" w:color="000000"/>
            </w:tcBorders>
            <w:vAlign w:val="center"/>
          </w:tcPr>
          <w:p w14:paraId="4C6FD808" w14:textId="77777777" w:rsidR="004313F7" w:rsidRPr="00232817" w:rsidRDefault="004313F7" w:rsidP="004313F7">
            <w:pPr>
              <w:spacing w:after="0" w:line="240" w:lineRule="auto"/>
              <w:jc w:val="center"/>
            </w:pPr>
            <w:r w:rsidRPr="00232817">
              <w:rPr>
                <w:sz w:val="22"/>
              </w:rPr>
              <w:t>Књига евиденције са састанка стручног већа</w:t>
            </w:r>
          </w:p>
        </w:tc>
      </w:tr>
      <w:tr w:rsidR="007B6927" w:rsidRPr="00232817" w14:paraId="15D2D813"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4542CED1" w14:textId="77777777" w:rsidR="004313F7" w:rsidRPr="00232817" w:rsidRDefault="004313F7">
            <w:pPr>
              <w:spacing w:after="0" w:line="240" w:lineRule="auto"/>
              <w:rPr>
                <w:szCs w:val="24"/>
              </w:rPr>
            </w:pPr>
            <w:r w:rsidRPr="00232817">
              <w:rPr>
                <w:sz w:val="22"/>
              </w:rPr>
              <w:t>25.</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2F04EF2F" w14:textId="77777777" w:rsidR="004313F7" w:rsidRPr="00232817" w:rsidRDefault="004313F7">
            <w:pPr>
              <w:spacing w:after="0" w:line="240" w:lineRule="auto"/>
            </w:pPr>
            <w:r w:rsidRPr="00232817">
              <w:rPr>
                <w:sz w:val="22"/>
              </w:rPr>
              <w:t>Стручно усавршавање наставника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6B58ADF2"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4160EE1" w14:textId="77777777" w:rsidR="004313F7" w:rsidRPr="00232817" w:rsidRDefault="004313F7">
            <w:pPr>
              <w:spacing w:after="0" w:line="240" w:lineRule="auto"/>
              <w:jc w:val="center"/>
            </w:pPr>
            <w:r w:rsidRPr="00232817">
              <w:rPr>
                <w:sz w:val="22"/>
              </w:rPr>
              <w:t>Наташа Стојковић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1D45B238"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600F83A0" w14:textId="77777777" w:rsidTr="00A21A72">
        <w:trPr>
          <w:trHeight w:val="733"/>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54B8208D" w14:textId="77777777" w:rsidR="004313F7" w:rsidRPr="00232817" w:rsidRDefault="004313F7">
            <w:pPr>
              <w:spacing w:after="0" w:line="240" w:lineRule="auto"/>
            </w:pPr>
            <w:r w:rsidRPr="00232817">
              <w:rPr>
                <w:sz w:val="22"/>
              </w:rPr>
              <w:t>26.</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36C59E49" w14:textId="77777777" w:rsidR="004313F7" w:rsidRPr="00232817" w:rsidRDefault="004313F7">
            <w:pPr>
              <w:spacing w:after="0" w:line="240" w:lineRule="auto"/>
            </w:pPr>
            <w:r w:rsidRPr="00232817">
              <w:rPr>
                <w:sz w:val="22"/>
              </w:rPr>
              <w:t>Обрада података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565620EC"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139E5BC"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652F3BA1" w14:textId="77777777" w:rsidR="004313F7" w:rsidRPr="00232817" w:rsidRDefault="004313F7">
            <w:pPr>
              <w:spacing w:after="0" w:line="240" w:lineRule="auto"/>
              <w:jc w:val="center"/>
            </w:pPr>
            <w:r w:rsidRPr="00232817">
              <w:rPr>
                <w:sz w:val="22"/>
              </w:rPr>
              <w:t>Извештај рада школе</w:t>
            </w:r>
          </w:p>
        </w:tc>
      </w:tr>
      <w:tr w:rsidR="007B6927" w:rsidRPr="00232817" w14:paraId="202ADD6F" w14:textId="77777777" w:rsidTr="003F46DD">
        <w:trPr>
          <w:trHeight w:val="109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4E397FCB" w14:textId="77777777" w:rsidR="004313F7" w:rsidRPr="00232817" w:rsidRDefault="004313F7">
            <w:pPr>
              <w:spacing w:after="0" w:line="240" w:lineRule="auto"/>
            </w:pPr>
            <w:r w:rsidRPr="00232817">
              <w:rPr>
                <w:sz w:val="22"/>
              </w:rPr>
              <w:lastRenderedPageBreak/>
              <w:t>27.</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0EE87374" w14:textId="77777777" w:rsidR="004313F7" w:rsidRPr="00232817" w:rsidRDefault="004313F7">
            <w:pPr>
              <w:spacing w:after="0" w:line="240" w:lineRule="auto"/>
            </w:pPr>
            <w:r w:rsidRPr="00232817">
              <w:rPr>
                <w:sz w:val="22"/>
              </w:rPr>
              <w:t>Обрада пријемних испита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06A1E16A" w14:textId="77777777" w:rsidR="004313F7" w:rsidRPr="00232817" w:rsidRDefault="004313F7">
            <w:pPr>
              <w:spacing w:after="0" w:line="240" w:lineRule="auto"/>
              <w:jc w:val="center"/>
            </w:pPr>
            <w:r w:rsidRPr="00232817">
              <w:rPr>
                <w:sz w:val="22"/>
              </w:rPr>
              <w:t>јун</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B5162CC" w14:textId="77777777" w:rsidR="004313F7" w:rsidRPr="00232817" w:rsidRDefault="004313F7">
            <w:pPr>
              <w:spacing w:after="0" w:line="240" w:lineRule="auto"/>
              <w:jc w:val="center"/>
            </w:pPr>
            <w:r w:rsidRPr="00232817">
              <w:rPr>
                <w:sz w:val="22"/>
              </w:rPr>
              <w:t>Дејан Станковић,</w:t>
            </w:r>
          </w:p>
          <w:p w14:paraId="4C47E3EE" w14:textId="77777777" w:rsidR="004313F7" w:rsidRPr="00232817" w:rsidRDefault="004313F7">
            <w:pPr>
              <w:spacing w:after="0" w:line="240" w:lineRule="auto"/>
              <w:jc w:val="center"/>
            </w:pPr>
            <w:r w:rsidRPr="00232817">
              <w:rPr>
                <w:sz w:val="22"/>
              </w:rPr>
              <w:t>Наташа Стојковић,</w:t>
            </w:r>
          </w:p>
          <w:p w14:paraId="7D0007A9" w14:textId="77777777" w:rsidR="004313F7" w:rsidRPr="00232817" w:rsidRDefault="004313F7">
            <w:pPr>
              <w:spacing w:after="0" w:line="240" w:lineRule="auto"/>
              <w:jc w:val="center"/>
            </w:pPr>
            <w:r w:rsidRPr="00232817">
              <w:rPr>
                <w:sz w:val="22"/>
              </w:rPr>
              <w:t>Мирјана Младеновић,</w:t>
            </w:r>
          </w:p>
          <w:p w14:paraId="0532D54F" w14:textId="77777777" w:rsidR="004313F7" w:rsidRPr="00232817" w:rsidRDefault="004313F7">
            <w:pPr>
              <w:spacing w:after="0" w:line="240" w:lineRule="auto"/>
              <w:jc w:val="center"/>
            </w:pPr>
            <w:r w:rsidRPr="00232817">
              <w:rPr>
                <w:sz w:val="22"/>
              </w:rPr>
              <w:t>Ана Станојевић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0A2DF55E"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3A58B83B" w14:textId="77777777" w:rsidTr="003F46DD">
        <w:trPr>
          <w:trHeight w:val="109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277DAD56" w14:textId="77777777" w:rsidR="004313F7" w:rsidRPr="00232817" w:rsidRDefault="004313F7">
            <w:pPr>
              <w:spacing w:after="0" w:line="240" w:lineRule="auto"/>
            </w:pPr>
            <w:r w:rsidRPr="00232817">
              <w:rPr>
                <w:sz w:val="22"/>
              </w:rPr>
              <w:t>28.</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1B6F970F" w14:textId="77777777" w:rsidR="004313F7" w:rsidRPr="00232817" w:rsidRDefault="004313F7">
            <w:pPr>
              <w:spacing w:after="0" w:line="240" w:lineRule="auto"/>
            </w:pPr>
            <w:r w:rsidRPr="00232817">
              <w:rPr>
                <w:sz w:val="22"/>
              </w:rPr>
              <w:t>Израда диплома, сведочанства и промотивног материјала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2302D39F" w14:textId="77777777" w:rsidR="004313F7" w:rsidRPr="00232817" w:rsidRDefault="004313F7">
            <w:pPr>
              <w:spacing w:after="0" w:line="240" w:lineRule="auto"/>
              <w:jc w:val="center"/>
            </w:pPr>
            <w:r w:rsidRPr="00232817">
              <w:rPr>
                <w:sz w:val="22"/>
              </w:rPr>
              <w:t>јун</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3E7D44F1" w14:textId="77777777" w:rsidR="004313F7" w:rsidRPr="00232817" w:rsidRDefault="004313F7">
            <w:pPr>
              <w:spacing w:after="0" w:line="240" w:lineRule="auto"/>
              <w:jc w:val="center"/>
            </w:pPr>
            <w:r w:rsidRPr="00232817">
              <w:rPr>
                <w:sz w:val="22"/>
              </w:rPr>
              <w:t>Милан Ивановић,</w:t>
            </w:r>
          </w:p>
          <w:p w14:paraId="66CAA4A5" w14:textId="77777777" w:rsidR="004313F7" w:rsidRPr="00232817" w:rsidRDefault="004313F7">
            <w:pPr>
              <w:spacing w:after="0" w:line="240" w:lineRule="auto"/>
              <w:jc w:val="center"/>
            </w:pPr>
            <w:r w:rsidRPr="00232817">
              <w:rPr>
                <w:sz w:val="22"/>
              </w:rPr>
              <w:t>Мирјана Младеновић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071B38A5"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4C7E5916"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78A0824D" w14:textId="77777777" w:rsidR="004313F7" w:rsidRPr="00232817" w:rsidRDefault="004313F7">
            <w:pPr>
              <w:spacing w:after="0" w:line="240" w:lineRule="auto"/>
              <w:rPr>
                <w:szCs w:val="24"/>
              </w:rPr>
            </w:pPr>
            <w:r w:rsidRPr="00232817">
              <w:rPr>
                <w:sz w:val="22"/>
              </w:rPr>
              <w:t>29.</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40B3C021" w14:textId="77777777" w:rsidR="004313F7" w:rsidRPr="00232817" w:rsidRDefault="004313F7">
            <w:pPr>
              <w:spacing w:after="0" w:line="240" w:lineRule="auto"/>
            </w:pPr>
            <w:r w:rsidRPr="00232817">
              <w:rPr>
                <w:sz w:val="22"/>
              </w:rPr>
              <w:t>Сређивање кабинета</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4ADE8B14" w14:textId="77777777" w:rsidR="004313F7" w:rsidRPr="00232817" w:rsidRDefault="004313F7">
            <w:pPr>
              <w:spacing w:after="0" w:line="240" w:lineRule="auto"/>
              <w:jc w:val="center"/>
            </w:pPr>
            <w:r w:rsidRPr="00232817">
              <w:rPr>
                <w:sz w:val="22"/>
              </w:rPr>
              <w:t>јун</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568A56FB" w14:textId="77777777" w:rsidR="004313F7" w:rsidRPr="00232817" w:rsidRDefault="004313F7">
            <w:pPr>
              <w:spacing w:after="0" w:line="240" w:lineRule="auto"/>
              <w:jc w:val="center"/>
            </w:pPr>
            <w:r w:rsidRPr="00232817">
              <w:rPr>
                <w:sz w:val="22"/>
              </w:rPr>
              <w:t>Mилан Ивановић</w:t>
            </w:r>
          </w:p>
          <w:p w14:paraId="1437B76C" w14:textId="77777777" w:rsidR="004313F7" w:rsidRPr="00232817" w:rsidRDefault="004313F7">
            <w:pPr>
              <w:spacing w:after="0" w:line="240" w:lineRule="auto"/>
              <w:jc w:val="center"/>
            </w:pPr>
            <w:r w:rsidRPr="00232817">
              <w:rPr>
                <w:sz w:val="22"/>
              </w:rPr>
              <w:t>Дејан Станковић</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388474B7" w14:textId="77777777" w:rsidR="004313F7" w:rsidRPr="00232817" w:rsidRDefault="004313F7">
            <w:pPr>
              <w:spacing w:after="0" w:line="240" w:lineRule="auto"/>
              <w:jc w:val="center"/>
            </w:pPr>
            <w:r w:rsidRPr="00232817">
              <w:rPr>
                <w:sz w:val="22"/>
              </w:rPr>
              <w:t>Књига евиденције са састанка стручног већа</w:t>
            </w:r>
          </w:p>
        </w:tc>
      </w:tr>
      <w:tr w:rsidR="007B6927" w:rsidRPr="00232817" w14:paraId="5A8366BA" w14:textId="77777777" w:rsidTr="003F46DD">
        <w:trPr>
          <w:trHeight w:val="20"/>
          <w:jc w:val="center"/>
        </w:trPr>
        <w:tc>
          <w:tcPr>
            <w:tcW w:w="614" w:type="dxa"/>
            <w:tcBorders>
              <w:top w:val="single" w:sz="4" w:space="0" w:color="000000"/>
              <w:left w:val="single" w:sz="4" w:space="0" w:color="000000"/>
              <w:bottom w:val="single" w:sz="4" w:space="0" w:color="000000"/>
              <w:right w:val="single" w:sz="4" w:space="0" w:color="000000"/>
            </w:tcBorders>
            <w:vAlign w:val="center"/>
            <w:hideMark/>
          </w:tcPr>
          <w:p w14:paraId="262C7B35" w14:textId="77777777" w:rsidR="004313F7" w:rsidRPr="00232817" w:rsidRDefault="004313F7">
            <w:pPr>
              <w:spacing w:after="0" w:line="240" w:lineRule="auto"/>
            </w:pPr>
            <w:r w:rsidRPr="00232817">
              <w:rPr>
                <w:sz w:val="22"/>
              </w:rPr>
              <w:t>30.</w:t>
            </w:r>
          </w:p>
        </w:tc>
        <w:tc>
          <w:tcPr>
            <w:tcW w:w="3069" w:type="dxa"/>
            <w:tcBorders>
              <w:top w:val="single" w:sz="4" w:space="0" w:color="000000"/>
              <w:left w:val="single" w:sz="4" w:space="0" w:color="000000"/>
              <w:bottom w:val="single" w:sz="4" w:space="0" w:color="000000"/>
              <w:right w:val="single" w:sz="4" w:space="0" w:color="000000"/>
            </w:tcBorders>
            <w:vAlign w:val="center"/>
            <w:hideMark/>
          </w:tcPr>
          <w:p w14:paraId="137F6E68" w14:textId="77777777" w:rsidR="004313F7" w:rsidRPr="00232817" w:rsidRDefault="004313F7">
            <w:pPr>
              <w:spacing w:after="0" w:line="240" w:lineRule="auto"/>
            </w:pPr>
            <w:r w:rsidRPr="00232817">
              <w:rPr>
                <w:sz w:val="22"/>
              </w:rPr>
              <w:t>Договор о организовању наставе у следећој школској години</w:t>
            </w:r>
          </w:p>
        </w:tc>
        <w:tc>
          <w:tcPr>
            <w:tcW w:w="1511" w:type="dxa"/>
            <w:tcBorders>
              <w:top w:val="single" w:sz="4" w:space="0" w:color="000000"/>
              <w:left w:val="single" w:sz="4" w:space="0" w:color="000000"/>
              <w:bottom w:val="single" w:sz="4" w:space="0" w:color="000000"/>
              <w:right w:val="single" w:sz="4" w:space="0" w:color="000000"/>
            </w:tcBorders>
            <w:vAlign w:val="center"/>
            <w:hideMark/>
          </w:tcPr>
          <w:p w14:paraId="1ABB5091" w14:textId="77777777" w:rsidR="004313F7" w:rsidRPr="00232817" w:rsidRDefault="004313F7">
            <w:pPr>
              <w:spacing w:after="0" w:line="240" w:lineRule="auto"/>
              <w:jc w:val="center"/>
            </w:pPr>
            <w:r w:rsidRPr="00232817">
              <w:rPr>
                <w:sz w:val="22"/>
              </w:rPr>
              <w:t xml:space="preserve">јун </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1F0E9AC7" w14:textId="77777777" w:rsidR="004313F7" w:rsidRPr="00232817" w:rsidRDefault="004313F7">
            <w:pPr>
              <w:spacing w:after="0" w:line="240" w:lineRule="auto"/>
              <w:jc w:val="center"/>
            </w:pPr>
            <w:r w:rsidRPr="00232817">
              <w:rPr>
                <w:sz w:val="22"/>
              </w:rPr>
              <w:t>сви чланови стручног већа</w:t>
            </w:r>
          </w:p>
        </w:tc>
        <w:tc>
          <w:tcPr>
            <w:tcW w:w="2314" w:type="dxa"/>
            <w:tcBorders>
              <w:top w:val="single" w:sz="4" w:space="0" w:color="000000"/>
              <w:left w:val="single" w:sz="4" w:space="0" w:color="000000"/>
              <w:bottom w:val="single" w:sz="4" w:space="0" w:color="000000"/>
              <w:right w:val="single" w:sz="4" w:space="0" w:color="000000"/>
            </w:tcBorders>
            <w:vAlign w:val="center"/>
            <w:hideMark/>
          </w:tcPr>
          <w:p w14:paraId="0E547E71" w14:textId="77777777" w:rsidR="004313F7" w:rsidRPr="00232817" w:rsidRDefault="004313F7">
            <w:pPr>
              <w:spacing w:after="0" w:line="240" w:lineRule="auto"/>
              <w:jc w:val="center"/>
            </w:pPr>
            <w:r w:rsidRPr="00232817">
              <w:rPr>
                <w:sz w:val="22"/>
              </w:rPr>
              <w:t>Књига евиденције са састанка стручног већa</w:t>
            </w:r>
          </w:p>
        </w:tc>
      </w:tr>
    </w:tbl>
    <w:p w14:paraId="7E08D7D1" w14:textId="77777777" w:rsidR="008E0116" w:rsidRPr="00232817" w:rsidRDefault="008E0116" w:rsidP="008E0116">
      <w:pPr>
        <w:pStyle w:val="Heading2"/>
        <w:rPr>
          <w:lang w:val="sr-Cyrl-CS"/>
        </w:rPr>
      </w:pPr>
      <w:bookmarkStart w:id="169" w:name="_Toc209366366"/>
      <w:r w:rsidRPr="00232817">
        <w:rPr>
          <w:lang w:val="sr-Cyrl-CS"/>
        </w:rPr>
        <w:t>ПРОГРАМ РАДА СТРУЧНОГ ВЕЋА</w:t>
      </w:r>
      <w:r w:rsidRPr="00232817">
        <w:t xml:space="preserve"> </w:t>
      </w:r>
      <w:r w:rsidRPr="00232817">
        <w:rPr>
          <w:lang w:val="ru-RU"/>
        </w:rPr>
        <w:t>УМЕТНОСТИ</w:t>
      </w:r>
      <w:bookmarkEnd w:id="169"/>
    </w:p>
    <w:p w14:paraId="344C5C7F" w14:textId="77777777" w:rsidR="008E0116" w:rsidRPr="00232817" w:rsidRDefault="008E0116" w:rsidP="008E0116">
      <w:pPr>
        <w:spacing w:after="0" w:line="240" w:lineRule="auto"/>
        <w:rPr>
          <w:rFonts w:cs="Times New Roman"/>
          <w:sz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305"/>
        <w:gridCol w:w="2367"/>
        <w:gridCol w:w="1569"/>
        <w:gridCol w:w="2094"/>
      </w:tblGrid>
      <w:tr w:rsidR="00232817" w:rsidRPr="00232817" w14:paraId="6A812115" w14:textId="77777777" w:rsidTr="00CC5A12">
        <w:trPr>
          <w:trHeight w:val="20"/>
          <w:jc w:val="center"/>
        </w:trPr>
        <w:tc>
          <w:tcPr>
            <w:tcW w:w="520" w:type="dxa"/>
            <w:vAlign w:val="center"/>
          </w:tcPr>
          <w:p w14:paraId="70853971" w14:textId="77777777" w:rsidR="008E0116" w:rsidRPr="00232817" w:rsidRDefault="008E0116" w:rsidP="00CC5A12">
            <w:pPr>
              <w:spacing w:after="0" w:line="240" w:lineRule="auto"/>
              <w:jc w:val="center"/>
              <w:rPr>
                <w:rFonts w:cs="Times New Roman"/>
                <w:b/>
                <w:bCs/>
                <w:lang w:val="sr-Cyrl-CS"/>
              </w:rPr>
            </w:pPr>
            <w:r w:rsidRPr="00232817">
              <w:rPr>
                <w:rFonts w:cs="Times New Roman"/>
                <w:b/>
                <w:bCs/>
                <w:sz w:val="22"/>
                <w:lang w:val="sr-Cyrl-CS"/>
              </w:rPr>
              <w:t>РБ</w:t>
            </w:r>
          </w:p>
        </w:tc>
        <w:tc>
          <w:tcPr>
            <w:tcW w:w="3305" w:type="dxa"/>
            <w:vAlign w:val="center"/>
          </w:tcPr>
          <w:p w14:paraId="41F9A4ED" w14:textId="77777777" w:rsidR="008E0116" w:rsidRPr="00232817" w:rsidRDefault="008E0116" w:rsidP="00CC5A12">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2367" w:type="dxa"/>
            <w:vAlign w:val="center"/>
          </w:tcPr>
          <w:p w14:paraId="21390220" w14:textId="77777777" w:rsidR="008E0116" w:rsidRPr="00232817" w:rsidRDefault="008E0116" w:rsidP="00CC5A12">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569" w:type="dxa"/>
            <w:vAlign w:val="center"/>
          </w:tcPr>
          <w:p w14:paraId="231339ED" w14:textId="77777777" w:rsidR="008E0116" w:rsidRPr="00232817" w:rsidRDefault="008E0116" w:rsidP="00CC5A12">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094" w:type="dxa"/>
            <w:vAlign w:val="center"/>
          </w:tcPr>
          <w:p w14:paraId="33A20AB2" w14:textId="77777777" w:rsidR="008E0116" w:rsidRPr="00232817" w:rsidRDefault="008E0116" w:rsidP="00CC5A12">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32817" w:rsidRPr="00232817" w14:paraId="47F5DDB3" w14:textId="77777777" w:rsidTr="00CC5A12">
        <w:trPr>
          <w:trHeight w:val="20"/>
          <w:jc w:val="center"/>
        </w:trPr>
        <w:tc>
          <w:tcPr>
            <w:tcW w:w="520" w:type="dxa"/>
            <w:vAlign w:val="center"/>
          </w:tcPr>
          <w:p w14:paraId="76DF1B56"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1.</w:t>
            </w:r>
          </w:p>
        </w:tc>
        <w:tc>
          <w:tcPr>
            <w:tcW w:w="3305" w:type="dxa"/>
            <w:vAlign w:val="center"/>
          </w:tcPr>
          <w:p w14:paraId="6828A3FB"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Циљеви и задаци сваког од предмета</w:t>
            </w:r>
          </w:p>
        </w:tc>
        <w:tc>
          <w:tcPr>
            <w:tcW w:w="2367" w:type="dxa"/>
            <w:vAlign w:val="center"/>
          </w:tcPr>
          <w:p w14:paraId="7A27CA31"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септембар </w:t>
            </w:r>
          </w:p>
        </w:tc>
        <w:tc>
          <w:tcPr>
            <w:tcW w:w="1569" w:type="dxa"/>
            <w:vAlign w:val="center"/>
          </w:tcPr>
          <w:p w14:paraId="6384BD39"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765C249F"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09541019" w14:textId="77777777" w:rsidTr="00CC5A12">
        <w:trPr>
          <w:trHeight w:val="20"/>
          <w:jc w:val="center"/>
        </w:trPr>
        <w:tc>
          <w:tcPr>
            <w:tcW w:w="520" w:type="dxa"/>
            <w:vAlign w:val="center"/>
          </w:tcPr>
          <w:p w14:paraId="3E46F245"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2.</w:t>
            </w:r>
          </w:p>
        </w:tc>
        <w:tc>
          <w:tcPr>
            <w:tcW w:w="3305" w:type="dxa"/>
            <w:vAlign w:val="center"/>
          </w:tcPr>
          <w:p w14:paraId="42C91D87"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 xml:space="preserve">Усвајање плана рада </w:t>
            </w:r>
          </w:p>
        </w:tc>
        <w:tc>
          <w:tcPr>
            <w:tcW w:w="2367" w:type="dxa"/>
            <w:vAlign w:val="center"/>
          </w:tcPr>
          <w:p w14:paraId="387EA36D"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септембар </w:t>
            </w:r>
          </w:p>
        </w:tc>
        <w:tc>
          <w:tcPr>
            <w:tcW w:w="1569" w:type="dxa"/>
            <w:vAlign w:val="center"/>
          </w:tcPr>
          <w:p w14:paraId="6D506F33"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1C6F93A"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51CFC7A4" w14:textId="77777777" w:rsidTr="00CC5A12">
        <w:trPr>
          <w:trHeight w:val="20"/>
          <w:jc w:val="center"/>
        </w:trPr>
        <w:tc>
          <w:tcPr>
            <w:tcW w:w="520" w:type="dxa"/>
            <w:vAlign w:val="center"/>
          </w:tcPr>
          <w:p w14:paraId="78FA4361"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3.</w:t>
            </w:r>
          </w:p>
        </w:tc>
        <w:tc>
          <w:tcPr>
            <w:tcW w:w="3305" w:type="dxa"/>
            <w:vAlign w:val="center"/>
          </w:tcPr>
          <w:p w14:paraId="33F7D833"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Избор уџбеника</w:t>
            </w:r>
          </w:p>
        </w:tc>
        <w:tc>
          <w:tcPr>
            <w:tcW w:w="2367" w:type="dxa"/>
            <w:vAlign w:val="center"/>
          </w:tcPr>
          <w:p w14:paraId="462DEF06"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септембар</w:t>
            </w:r>
          </w:p>
        </w:tc>
        <w:tc>
          <w:tcPr>
            <w:tcW w:w="1569" w:type="dxa"/>
            <w:vAlign w:val="center"/>
          </w:tcPr>
          <w:p w14:paraId="6B37927E"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DFBD965"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4851EA23" w14:textId="77777777" w:rsidTr="00CC5A12">
        <w:trPr>
          <w:trHeight w:val="20"/>
          <w:jc w:val="center"/>
        </w:trPr>
        <w:tc>
          <w:tcPr>
            <w:tcW w:w="520" w:type="dxa"/>
            <w:vAlign w:val="center"/>
          </w:tcPr>
          <w:p w14:paraId="2B2AB127"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4.</w:t>
            </w:r>
          </w:p>
        </w:tc>
        <w:tc>
          <w:tcPr>
            <w:tcW w:w="3305" w:type="dxa"/>
            <w:vAlign w:val="center"/>
          </w:tcPr>
          <w:p w14:paraId="1FDADF17"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Корелација наставних садржаја и усаглашавање рада наставника истог или сродних предмета</w:t>
            </w:r>
          </w:p>
        </w:tc>
        <w:tc>
          <w:tcPr>
            <w:tcW w:w="2367" w:type="dxa"/>
            <w:vAlign w:val="center"/>
          </w:tcPr>
          <w:p w14:paraId="2AAD387E"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септембар 2</w:t>
            </w:r>
          </w:p>
        </w:tc>
        <w:tc>
          <w:tcPr>
            <w:tcW w:w="1569" w:type="dxa"/>
            <w:vAlign w:val="center"/>
          </w:tcPr>
          <w:p w14:paraId="525D0A05"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56565042"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45D25FB1" w14:textId="77777777" w:rsidTr="00CC5A12">
        <w:trPr>
          <w:trHeight w:val="20"/>
          <w:jc w:val="center"/>
        </w:trPr>
        <w:tc>
          <w:tcPr>
            <w:tcW w:w="520" w:type="dxa"/>
            <w:vAlign w:val="center"/>
          </w:tcPr>
          <w:p w14:paraId="09902BB7"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5.</w:t>
            </w:r>
          </w:p>
        </w:tc>
        <w:tc>
          <w:tcPr>
            <w:tcW w:w="3305" w:type="dxa"/>
            <w:vAlign w:val="center"/>
          </w:tcPr>
          <w:p w14:paraId="7AE9CDA4"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Модернизација наставе: распоред огледних предавања са иновативним облицима рада</w:t>
            </w:r>
          </w:p>
        </w:tc>
        <w:tc>
          <w:tcPr>
            <w:tcW w:w="2367" w:type="dxa"/>
            <w:vAlign w:val="center"/>
          </w:tcPr>
          <w:p w14:paraId="7682F553"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октобар </w:t>
            </w:r>
          </w:p>
        </w:tc>
        <w:tc>
          <w:tcPr>
            <w:tcW w:w="1569" w:type="dxa"/>
            <w:vAlign w:val="center"/>
          </w:tcPr>
          <w:p w14:paraId="190A6EF6"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04F85F2"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2A56CA0D" w14:textId="77777777" w:rsidTr="00CC5A12">
        <w:trPr>
          <w:trHeight w:val="20"/>
          <w:jc w:val="center"/>
        </w:trPr>
        <w:tc>
          <w:tcPr>
            <w:tcW w:w="520" w:type="dxa"/>
            <w:vAlign w:val="center"/>
          </w:tcPr>
          <w:p w14:paraId="32ADEDC8"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6.</w:t>
            </w:r>
          </w:p>
        </w:tc>
        <w:tc>
          <w:tcPr>
            <w:tcW w:w="3305" w:type="dxa"/>
            <w:vAlign w:val="center"/>
          </w:tcPr>
          <w:p w14:paraId="5587DB62"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Предлагање потребних мера рада стручног усавршавања наставника</w:t>
            </w:r>
          </w:p>
        </w:tc>
        <w:tc>
          <w:tcPr>
            <w:tcW w:w="2367" w:type="dxa"/>
            <w:vAlign w:val="center"/>
          </w:tcPr>
          <w:p w14:paraId="57F8349D"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октобар </w:t>
            </w:r>
          </w:p>
        </w:tc>
        <w:tc>
          <w:tcPr>
            <w:tcW w:w="1569" w:type="dxa"/>
            <w:vAlign w:val="center"/>
          </w:tcPr>
          <w:p w14:paraId="68074818"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7A65B17C"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2634AE9C" w14:textId="77777777" w:rsidTr="00CC5A12">
        <w:trPr>
          <w:trHeight w:val="20"/>
          <w:jc w:val="center"/>
        </w:trPr>
        <w:tc>
          <w:tcPr>
            <w:tcW w:w="520" w:type="dxa"/>
            <w:vAlign w:val="center"/>
          </w:tcPr>
          <w:p w14:paraId="5E920CB1"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7.</w:t>
            </w:r>
          </w:p>
        </w:tc>
        <w:tc>
          <w:tcPr>
            <w:tcW w:w="3305" w:type="dxa"/>
            <w:vAlign w:val="center"/>
          </w:tcPr>
          <w:p w14:paraId="23FDD671"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Организовање и распоред ваннаставних активности</w:t>
            </w:r>
          </w:p>
        </w:tc>
        <w:tc>
          <w:tcPr>
            <w:tcW w:w="2367" w:type="dxa"/>
            <w:vAlign w:val="center"/>
          </w:tcPr>
          <w:p w14:paraId="5C18755B"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октобар </w:t>
            </w:r>
          </w:p>
        </w:tc>
        <w:tc>
          <w:tcPr>
            <w:tcW w:w="1569" w:type="dxa"/>
            <w:vAlign w:val="center"/>
          </w:tcPr>
          <w:p w14:paraId="315B08C3"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0C6BFF7A"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2A12AAC2" w14:textId="77777777" w:rsidTr="00CC5A12">
        <w:trPr>
          <w:trHeight w:val="20"/>
          <w:jc w:val="center"/>
        </w:trPr>
        <w:tc>
          <w:tcPr>
            <w:tcW w:w="520" w:type="dxa"/>
            <w:vAlign w:val="center"/>
          </w:tcPr>
          <w:p w14:paraId="4E1B4E7E"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8.</w:t>
            </w:r>
          </w:p>
        </w:tc>
        <w:tc>
          <w:tcPr>
            <w:tcW w:w="3305" w:type="dxa"/>
            <w:vAlign w:val="center"/>
          </w:tcPr>
          <w:p w14:paraId="089F1DFB"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Уједначавање критеријума оцењивања</w:t>
            </w:r>
          </w:p>
        </w:tc>
        <w:tc>
          <w:tcPr>
            <w:tcW w:w="2367" w:type="dxa"/>
            <w:vAlign w:val="center"/>
          </w:tcPr>
          <w:p w14:paraId="5B4DD05E"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новембар </w:t>
            </w:r>
          </w:p>
        </w:tc>
        <w:tc>
          <w:tcPr>
            <w:tcW w:w="1569" w:type="dxa"/>
            <w:vAlign w:val="center"/>
          </w:tcPr>
          <w:p w14:paraId="533F8A1A"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7A1ED1F"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57E9E93E" w14:textId="77777777" w:rsidTr="00CC5A12">
        <w:trPr>
          <w:trHeight w:val="20"/>
          <w:jc w:val="center"/>
        </w:trPr>
        <w:tc>
          <w:tcPr>
            <w:tcW w:w="520" w:type="dxa"/>
            <w:vAlign w:val="center"/>
          </w:tcPr>
          <w:p w14:paraId="292DAEEB"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9.</w:t>
            </w:r>
          </w:p>
        </w:tc>
        <w:tc>
          <w:tcPr>
            <w:tcW w:w="3305" w:type="dxa"/>
            <w:vAlign w:val="center"/>
          </w:tcPr>
          <w:p w14:paraId="589C2A10"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Усаглашавање рада наставника истог или сродних предмета</w:t>
            </w:r>
          </w:p>
        </w:tc>
        <w:tc>
          <w:tcPr>
            <w:tcW w:w="2367" w:type="dxa"/>
            <w:vAlign w:val="center"/>
          </w:tcPr>
          <w:p w14:paraId="7A068698"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новембар</w:t>
            </w:r>
          </w:p>
        </w:tc>
        <w:tc>
          <w:tcPr>
            <w:tcW w:w="1569" w:type="dxa"/>
            <w:vAlign w:val="center"/>
          </w:tcPr>
          <w:p w14:paraId="67666CCD"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5F68F0C7"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5D5E8298" w14:textId="77777777" w:rsidTr="00CC5A12">
        <w:trPr>
          <w:trHeight w:val="20"/>
          <w:jc w:val="center"/>
        </w:trPr>
        <w:tc>
          <w:tcPr>
            <w:tcW w:w="520" w:type="dxa"/>
            <w:vAlign w:val="center"/>
          </w:tcPr>
          <w:p w14:paraId="43A5DF64"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lastRenderedPageBreak/>
              <w:t>10.</w:t>
            </w:r>
          </w:p>
        </w:tc>
        <w:tc>
          <w:tcPr>
            <w:tcW w:w="3305" w:type="dxa"/>
            <w:vAlign w:val="center"/>
          </w:tcPr>
          <w:p w14:paraId="4D77E06F"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Анализа успеха и дисциплина на крају првог полугођа</w:t>
            </w:r>
          </w:p>
        </w:tc>
        <w:tc>
          <w:tcPr>
            <w:tcW w:w="2367" w:type="dxa"/>
            <w:vAlign w:val="center"/>
          </w:tcPr>
          <w:p w14:paraId="0AE9EBC0"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децембар </w:t>
            </w:r>
          </w:p>
        </w:tc>
        <w:tc>
          <w:tcPr>
            <w:tcW w:w="1569" w:type="dxa"/>
            <w:vAlign w:val="center"/>
          </w:tcPr>
          <w:p w14:paraId="4B05EE08"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3D89751C"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6EEBE811" w14:textId="77777777" w:rsidTr="00CC5A12">
        <w:trPr>
          <w:trHeight w:val="20"/>
          <w:jc w:val="center"/>
        </w:trPr>
        <w:tc>
          <w:tcPr>
            <w:tcW w:w="520" w:type="dxa"/>
            <w:vAlign w:val="center"/>
          </w:tcPr>
          <w:p w14:paraId="0DC4EFBE"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11.</w:t>
            </w:r>
          </w:p>
        </w:tc>
        <w:tc>
          <w:tcPr>
            <w:tcW w:w="3305" w:type="dxa"/>
            <w:vAlign w:val="center"/>
          </w:tcPr>
          <w:p w14:paraId="572DFC6D" w14:textId="77777777" w:rsidR="008E0116" w:rsidRPr="00232817" w:rsidRDefault="008E0116" w:rsidP="00CC5A12">
            <w:pPr>
              <w:spacing w:after="0" w:line="240" w:lineRule="auto"/>
              <w:rPr>
                <w:rFonts w:cs="Times New Roman"/>
                <w:lang w:val="sr-Cyrl-CS"/>
              </w:rPr>
            </w:pPr>
            <w:r w:rsidRPr="00232817">
              <w:rPr>
                <w:rFonts w:cs="Times New Roman"/>
                <w:sz w:val="22"/>
                <w:lang w:val="sr-Cyrl-CS"/>
              </w:rPr>
              <w:t>Похваљивање и награђивање ученика и наставника</w:t>
            </w:r>
          </w:p>
        </w:tc>
        <w:tc>
          <w:tcPr>
            <w:tcW w:w="2367" w:type="dxa"/>
            <w:vAlign w:val="center"/>
          </w:tcPr>
          <w:p w14:paraId="1A39C87A"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 xml:space="preserve">децембар </w:t>
            </w:r>
          </w:p>
        </w:tc>
        <w:tc>
          <w:tcPr>
            <w:tcW w:w="1569" w:type="dxa"/>
            <w:vAlign w:val="center"/>
          </w:tcPr>
          <w:p w14:paraId="35CCB2DC" w14:textId="77777777" w:rsidR="008E0116" w:rsidRPr="00232817" w:rsidRDefault="003A1230" w:rsidP="00CC5A12">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08F660CA" w14:textId="77777777" w:rsidR="008E0116" w:rsidRPr="00232817" w:rsidRDefault="008E0116" w:rsidP="00CC5A12">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3EBB7CBB" w14:textId="77777777" w:rsidTr="00CC5A12">
        <w:trPr>
          <w:trHeight w:val="20"/>
          <w:jc w:val="center"/>
        </w:trPr>
        <w:tc>
          <w:tcPr>
            <w:tcW w:w="520" w:type="dxa"/>
            <w:vAlign w:val="center"/>
          </w:tcPr>
          <w:p w14:paraId="6B32C757"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12.</w:t>
            </w:r>
          </w:p>
        </w:tc>
        <w:tc>
          <w:tcPr>
            <w:tcW w:w="3305" w:type="dxa"/>
            <w:vAlign w:val="center"/>
          </w:tcPr>
          <w:p w14:paraId="1616357E"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Договор о раду у другом полугодишту</w:t>
            </w:r>
          </w:p>
        </w:tc>
        <w:tc>
          <w:tcPr>
            <w:tcW w:w="2367" w:type="dxa"/>
            <w:vAlign w:val="center"/>
          </w:tcPr>
          <w:p w14:paraId="6D0ED100"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јануар </w:t>
            </w:r>
          </w:p>
        </w:tc>
        <w:tc>
          <w:tcPr>
            <w:tcW w:w="1569" w:type="dxa"/>
            <w:vAlign w:val="center"/>
          </w:tcPr>
          <w:p w14:paraId="6C74EFF9"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5D2710C7"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0F4DC8CE" w14:textId="77777777" w:rsidTr="00CC5A12">
        <w:trPr>
          <w:trHeight w:val="20"/>
          <w:jc w:val="center"/>
        </w:trPr>
        <w:tc>
          <w:tcPr>
            <w:tcW w:w="520" w:type="dxa"/>
            <w:vAlign w:val="center"/>
          </w:tcPr>
          <w:p w14:paraId="39ACF4FD"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13.</w:t>
            </w:r>
          </w:p>
        </w:tc>
        <w:tc>
          <w:tcPr>
            <w:tcW w:w="3305" w:type="dxa"/>
            <w:vAlign w:val="center"/>
          </w:tcPr>
          <w:p w14:paraId="3B3F6CB2"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Мере за побољшање успеха</w:t>
            </w:r>
          </w:p>
        </w:tc>
        <w:tc>
          <w:tcPr>
            <w:tcW w:w="2367" w:type="dxa"/>
            <w:vAlign w:val="center"/>
          </w:tcPr>
          <w:p w14:paraId="0B39B9E4"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јануар </w:t>
            </w:r>
          </w:p>
        </w:tc>
        <w:tc>
          <w:tcPr>
            <w:tcW w:w="1569" w:type="dxa"/>
            <w:vAlign w:val="center"/>
          </w:tcPr>
          <w:p w14:paraId="409D0F68"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6464EFBB"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4E5D0AFE" w14:textId="77777777" w:rsidTr="00CC5A12">
        <w:trPr>
          <w:trHeight w:val="20"/>
          <w:jc w:val="center"/>
        </w:trPr>
        <w:tc>
          <w:tcPr>
            <w:tcW w:w="520" w:type="dxa"/>
            <w:vAlign w:val="center"/>
          </w:tcPr>
          <w:p w14:paraId="361D4195"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15.</w:t>
            </w:r>
          </w:p>
        </w:tc>
        <w:tc>
          <w:tcPr>
            <w:tcW w:w="3305" w:type="dxa"/>
            <w:vAlign w:val="center"/>
          </w:tcPr>
          <w:p w14:paraId="1B69B431"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Предлагање нових облика рада и употреба савременијих средстава</w:t>
            </w:r>
          </w:p>
        </w:tc>
        <w:tc>
          <w:tcPr>
            <w:tcW w:w="2367" w:type="dxa"/>
            <w:vAlign w:val="center"/>
          </w:tcPr>
          <w:p w14:paraId="41328515"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јануар </w:t>
            </w:r>
          </w:p>
        </w:tc>
        <w:tc>
          <w:tcPr>
            <w:tcW w:w="1569" w:type="dxa"/>
            <w:vAlign w:val="center"/>
          </w:tcPr>
          <w:p w14:paraId="4A2842D5"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0598B4CF"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44F740B0" w14:textId="77777777" w:rsidTr="00CC5A12">
        <w:trPr>
          <w:trHeight w:val="20"/>
          <w:jc w:val="center"/>
        </w:trPr>
        <w:tc>
          <w:tcPr>
            <w:tcW w:w="520" w:type="dxa"/>
            <w:vAlign w:val="center"/>
          </w:tcPr>
          <w:p w14:paraId="627B890A"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16.</w:t>
            </w:r>
          </w:p>
        </w:tc>
        <w:tc>
          <w:tcPr>
            <w:tcW w:w="3305" w:type="dxa"/>
            <w:vAlign w:val="center"/>
          </w:tcPr>
          <w:p w14:paraId="38452B83"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Договор око ораганизовања и спровођења матура</w:t>
            </w:r>
          </w:p>
        </w:tc>
        <w:tc>
          <w:tcPr>
            <w:tcW w:w="2367" w:type="dxa"/>
            <w:vAlign w:val="center"/>
          </w:tcPr>
          <w:p w14:paraId="50A30320"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фебруар </w:t>
            </w:r>
          </w:p>
        </w:tc>
        <w:tc>
          <w:tcPr>
            <w:tcW w:w="1569" w:type="dxa"/>
            <w:vAlign w:val="center"/>
          </w:tcPr>
          <w:p w14:paraId="18BBC7DB"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76EEDF3E"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110E6785" w14:textId="77777777" w:rsidTr="00CC5A12">
        <w:trPr>
          <w:trHeight w:val="20"/>
          <w:jc w:val="center"/>
        </w:trPr>
        <w:tc>
          <w:tcPr>
            <w:tcW w:w="520" w:type="dxa"/>
            <w:vAlign w:val="center"/>
          </w:tcPr>
          <w:p w14:paraId="5C7980D2"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17.</w:t>
            </w:r>
          </w:p>
        </w:tc>
        <w:tc>
          <w:tcPr>
            <w:tcW w:w="3305" w:type="dxa"/>
            <w:vAlign w:val="center"/>
          </w:tcPr>
          <w:p w14:paraId="3C4FCCCF"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Учествовање ученика на такмичењима</w:t>
            </w:r>
          </w:p>
        </w:tc>
        <w:tc>
          <w:tcPr>
            <w:tcW w:w="2367" w:type="dxa"/>
            <w:vAlign w:val="center"/>
          </w:tcPr>
          <w:p w14:paraId="5C70F6D7"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фебруар </w:t>
            </w:r>
          </w:p>
        </w:tc>
        <w:tc>
          <w:tcPr>
            <w:tcW w:w="1569" w:type="dxa"/>
            <w:vAlign w:val="center"/>
          </w:tcPr>
          <w:p w14:paraId="74BA878B"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32EEDFD9"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5796EE08" w14:textId="77777777" w:rsidTr="00CC5A12">
        <w:trPr>
          <w:trHeight w:val="20"/>
          <w:jc w:val="center"/>
        </w:trPr>
        <w:tc>
          <w:tcPr>
            <w:tcW w:w="520" w:type="dxa"/>
            <w:vAlign w:val="center"/>
          </w:tcPr>
          <w:p w14:paraId="70A60B11"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18.</w:t>
            </w:r>
          </w:p>
        </w:tc>
        <w:tc>
          <w:tcPr>
            <w:tcW w:w="3305" w:type="dxa"/>
            <w:vAlign w:val="center"/>
          </w:tcPr>
          <w:p w14:paraId="2D037C65"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Мере за побољшање успеха, односно мотивација ученика за учење и напредовање</w:t>
            </w:r>
          </w:p>
        </w:tc>
        <w:tc>
          <w:tcPr>
            <w:tcW w:w="2367" w:type="dxa"/>
            <w:vAlign w:val="center"/>
          </w:tcPr>
          <w:p w14:paraId="79C7F3D9"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март </w:t>
            </w:r>
          </w:p>
        </w:tc>
        <w:tc>
          <w:tcPr>
            <w:tcW w:w="1569" w:type="dxa"/>
            <w:vAlign w:val="center"/>
          </w:tcPr>
          <w:p w14:paraId="06E2BEC7"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3BD7DFB"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62DA25B7" w14:textId="77777777" w:rsidTr="00CC5A12">
        <w:trPr>
          <w:trHeight w:val="20"/>
          <w:jc w:val="center"/>
        </w:trPr>
        <w:tc>
          <w:tcPr>
            <w:tcW w:w="520" w:type="dxa"/>
            <w:vAlign w:val="center"/>
          </w:tcPr>
          <w:p w14:paraId="54369FAB"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19.</w:t>
            </w:r>
          </w:p>
        </w:tc>
        <w:tc>
          <w:tcPr>
            <w:tcW w:w="3305" w:type="dxa"/>
            <w:vAlign w:val="center"/>
          </w:tcPr>
          <w:p w14:paraId="4E983923"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Праћење реализације рада редовне и ваннаставне активности</w:t>
            </w:r>
          </w:p>
        </w:tc>
        <w:tc>
          <w:tcPr>
            <w:tcW w:w="2367" w:type="dxa"/>
            <w:vAlign w:val="center"/>
          </w:tcPr>
          <w:p w14:paraId="40D4E1A3"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април </w:t>
            </w:r>
          </w:p>
        </w:tc>
        <w:tc>
          <w:tcPr>
            <w:tcW w:w="1569" w:type="dxa"/>
            <w:vAlign w:val="center"/>
          </w:tcPr>
          <w:p w14:paraId="41E0EF99"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6D54A210"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57C7127F" w14:textId="77777777" w:rsidTr="00CC5A12">
        <w:trPr>
          <w:trHeight w:val="20"/>
          <w:jc w:val="center"/>
        </w:trPr>
        <w:tc>
          <w:tcPr>
            <w:tcW w:w="520" w:type="dxa"/>
            <w:vAlign w:val="center"/>
          </w:tcPr>
          <w:p w14:paraId="65E5B884"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20.</w:t>
            </w:r>
          </w:p>
        </w:tc>
        <w:tc>
          <w:tcPr>
            <w:tcW w:w="3305" w:type="dxa"/>
            <w:vAlign w:val="center"/>
          </w:tcPr>
          <w:p w14:paraId="38E49464"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Понашање ученика за време наставе и ваннаставних активности</w:t>
            </w:r>
          </w:p>
        </w:tc>
        <w:tc>
          <w:tcPr>
            <w:tcW w:w="2367" w:type="dxa"/>
            <w:vAlign w:val="center"/>
          </w:tcPr>
          <w:p w14:paraId="341DA482"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април </w:t>
            </w:r>
          </w:p>
        </w:tc>
        <w:tc>
          <w:tcPr>
            <w:tcW w:w="1569" w:type="dxa"/>
            <w:vAlign w:val="center"/>
          </w:tcPr>
          <w:p w14:paraId="703CE371"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6AEE6C8B"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1F2C6057" w14:textId="77777777" w:rsidTr="00CC5A12">
        <w:trPr>
          <w:trHeight w:val="20"/>
          <w:jc w:val="center"/>
        </w:trPr>
        <w:tc>
          <w:tcPr>
            <w:tcW w:w="520" w:type="dxa"/>
            <w:vAlign w:val="center"/>
          </w:tcPr>
          <w:p w14:paraId="0B1D71AD"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21.</w:t>
            </w:r>
          </w:p>
        </w:tc>
        <w:tc>
          <w:tcPr>
            <w:tcW w:w="3305" w:type="dxa"/>
            <w:vAlign w:val="center"/>
          </w:tcPr>
          <w:p w14:paraId="039E9DAB"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Анализа часа са иновативним облицима рада</w:t>
            </w:r>
          </w:p>
        </w:tc>
        <w:tc>
          <w:tcPr>
            <w:tcW w:w="2367" w:type="dxa"/>
            <w:vAlign w:val="center"/>
          </w:tcPr>
          <w:p w14:paraId="771355DA"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мај </w:t>
            </w:r>
          </w:p>
        </w:tc>
        <w:tc>
          <w:tcPr>
            <w:tcW w:w="1569" w:type="dxa"/>
            <w:vAlign w:val="center"/>
          </w:tcPr>
          <w:p w14:paraId="3BD176E5"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6DCAFBD7"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45670669" w14:textId="77777777" w:rsidTr="00CC5A12">
        <w:trPr>
          <w:trHeight w:val="20"/>
          <w:jc w:val="center"/>
        </w:trPr>
        <w:tc>
          <w:tcPr>
            <w:tcW w:w="520" w:type="dxa"/>
            <w:vAlign w:val="center"/>
          </w:tcPr>
          <w:p w14:paraId="0478BF8D"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22.</w:t>
            </w:r>
          </w:p>
        </w:tc>
        <w:tc>
          <w:tcPr>
            <w:tcW w:w="3305" w:type="dxa"/>
            <w:vAlign w:val="center"/>
          </w:tcPr>
          <w:p w14:paraId="275944D0"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Реализација планова рада редовне наставе и ваннаставних активности и анализа успеха и дисциплина на крају школске године</w:t>
            </w:r>
          </w:p>
        </w:tc>
        <w:tc>
          <w:tcPr>
            <w:tcW w:w="2367" w:type="dxa"/>
            <w:vAlign w:val="center"/>
          </w:tcPr>
          <w:p w14:paraId="26B1A912"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 xml:space="preserve">јун </w:t>
            </w:r>
          </w:p>
        </w:tc>
        <w:tc>
          <w:tcPr>
            <w:tcW w:w="1569" w:type="dxa"/>
            <w:vAlign w:val="center"/>
          </w:tcPr>
          <w:p w14:paraId="08AFD249"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5C22FD94"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232817" w:rsidRPr="00232817" w14:paraId="0381A413" w14:textId="77777777" w:rsidTr="00DD4E7B">
        <w:trPr>
          <w:trHeight w:val="20"/>
          <w:jc w:val="center"/>
        </w:trPr>
        <w:tc>
          <w:tcPr>
            <w:tcW w:w="520" w:type="dxa"/>
            <w:vAlign w:val="center"/>
          </w:tcPr>
          <w:p w14:paraId="1C6DB659"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23.</w:t>
            </w:r>
          </w:p>
        </w:tc>
        <w:tc>
          <w:tcPr>
            <w:tcW w:w="3305" w:type="dxa"/>
            <w:vAlign w:val="center"/>
          </w:tcPr>
          <w:p w14:paraId="37F943C2"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Два одласка у Софију и Београд ради слушања опере или концерта</w:t>
            </w:r>
          </w:p>
        </w:tc>
        <w:tc>
          <w:tcPr>
            <w:tcW w:w="2367" w:type="dxa"/>
            <w:vAlign w:val="center"/>
          </w:tcPr>
          <w:p w14:paraId="70A931A1"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школска година</w:t>
            </w:r>
          </w:p>
        </w:tc>
        <w:tc>
          <w:tcPr>
            <w:tcW w:w="1569" w:type="dxa"/>
          </w:tcPr>
          <w:p w14:paraId="25E1EA9F"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66F2966C"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r w:rsidR="003A1230" w:rsidRPr="00232817" w14:paraId="227624E1" w14:textId="77777777" w:rsidTr="00DD4E7B">
        <w:trPr>
          <w:trHeight w:val="20"/>
          <w:jc w:val="center"/>
        </w:trPr>
        <w:tc>
          <w:tcPr>
            <w:tcW w:w="520" w:type="dxa"/>
            <w:vAlign w:val="center"/>
          </w:tcPr>
          <w:p w14:paraId="1F802387"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24.</w:t>
            </w:r>
          </w:p>
        </w:tc>
        <w:tc>
          <w:tcPr>
            <w:tcW w:w="3305" w:type="dxa"/>
            <w:vAlign w:val="center"/>
          </w:tcPr>
          <w:p w14:paraId="11DFB57B" w14:textId="77777777" w:rsidR="003A1230" w:rsidRPr="00232817" w:rsidRDefault="003A1230" w:rsidP="003A1230">
            <w:pPr>
              <w:spacing w:after="0" w:line="240" w:lineRule="auto"/>
              <w:rPr>
                <w:rFonts w:cs="Times New Roman"/>
                <w:lang w:val="sr-Cyrl-CS"/>
              </w:rPr>
            </w:pPr>
            <w:r w:rsidRPr="00232817">
              <w:rPr>
                <w:rFonts w:cs="Times New Roman"/>
                <w:sz w:val="22"/>
                <w:lang w:val="sr-Cyrl-CS"/>
              </w:rPr>
              <w:t>Једнодневни излет до Београда и посета музејима</w:t>
            </w:r>
          </w:p>
        </w:tc>
        <w:tc>
          <w:tcPr>
            <w:tcW w:w="2367" w:type="dxa"/>
            <w:vAlign w:val="center"/>
          </w:tcPr>
          <w:p w14:paraId="4E41F571"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школска година</w:t>
            </w:r>
          </w:p>
        </w:tc>
        <w:tc>
          <w:tcPr>
            <w:tcW w:w="1569" w:type="dxa"/>
          </w:tcPr>
          <w:p w14:paraId="5371CE03" w14:textId="77777777" w:rsidR="003A1230" w:rsidRPr="00232817" w:rsidRDefault="003A1230" w:rsidP="003A1230">
            <w:pPr>
              <w:spacing w:after="0" w:line="240" w:lineRule="auto"/>
              <w:jc w:val="center"/>
              <w:rPr>
                <w:rFonts w:cs="Times New Roman"/>
                <w:lang w:val="sr-Cyrl-CS"/>
              </w:rPr>
            </w:pPr>
            <w:r w:rsidRPr="00232817">
              <w:rPr>
                <w:rFonts w:cs="Times New Roman"/>
                <w:lang w:val="sr-Cyrl-CS"/>
              </w:rPr>
              <w:t>чланови актива</w:t>
            </w:r>
          </w:p>
        </w:tc>
        <w:tc>
          <w:tcPr>
            <w:tcW w:w="2094" w:type="dxa"/>
            <w:vAlign w:val="center"/>
          </w:tcPr>
          <w:p w14:paraId="4FF91A63" w14:textId="77777777" w:rsidR="003A1230" w:rsidRPr="00232817" w:rsidRDefault="003A1230" w:rsidP="003A1230">
            <w:pPr>
              <w:spacing w:after="0" w:line="240" w:lineRule="auto"/>
              <w:jc w:val="center"/>
              <w:rPr>
                <w:rFonts w:cs="Times New Roman"/>
                <w:lang w:val="sr-Cyrl-CS"/>
              </w:rPr>
            </w:pPr>
            <w:r w:rsidRPr="00232817">
              <w:rPr>
                <w:rFonts w:cs="Times New Roman"/>
                <w:sz w:val="22"/>
                <w:lang w:val="sr-Cyrl-CS"/>
              </w:rPr>
              <w:t>Књига евиденције са састанка стручног већа</w:t>
            </w:r>
          </w:p>
        </w:tc>
      </w:tr>
    </w:tbl>
    <w:p w14:paraId="29718835" w14:textId="77777777" w:rsidR="008E0116" w:rsidRPr="00232817" w:rsidRDefault="008E0116" w:rsidP="008E0116">
      <w:pPr>
        <w:spacing w:after="0" w:line="240" w:lineRule="auto"/>
        <w:rPr>
          <w:rFonts w:cs="Times New Roman"/>
          <w:sz w:val="22"/>
          <w:lang w:val="sr-Cyrl-CS"/>
        </w:rPr>
      </w:pPr>
    </w:p>
    <w:p w14:paraId="28B1D246" w14:textId="77777777" w:rsidR="00FA680D" w:rsidRPr="00232817" w:rsidRDefault="00FA680D" w:rsidP="00B5533C">
      <w:pPr>
        <w:pStyle w:val="Heading2"/>
        <w:rPr>
          <w:lang w:val="sr-Cyrl-CS"/>
        </w:rPr>
      </w:pPr>
      <w:r w:rsidRPr="00232817">
        <w:rPr>
          <w:lang w:val="sr-Cyrl-CS"/>
        </w:rPr>
        <w:br w:type="page"/>
      </w:r>
    </w:p>
    <w:p w14:paraId="03832323" w14:textId="1FFF8584" w:rsidR="00B5533C" w:rsidRPr="00232817" w:rsidRDefault="00B5533C" w:rsidP="00B5533C">
      <w:pPr>
        <w:pStyle w:val="Heading2"/>
        <w:rPr>
          <w:lang w:val="sr-Cyrl-CS"/>
        </w:rPr>
      </w:pPr>
      <w:bookmarkStart w:id="170" w:name="_Toc209366367"/>
      <w:r w:rsidRPr="00232817">
        <w:rPr>
          <w:lang w:val="sr-Cyrl-CS"/>
        </w:rPr>
        <w:lastRenderedPageBreak/>
        <w:t>ПРОГРАМ РАДА СТРУЧНОГ ВЕЋА</w:t>
      </w:r>
      <w:r w:rsidRPr="00232817">
        <w:rPr>
          <w:lang w:val="ru-RU"/>
        </w:rPr>
        <w:t xml:space="preserve"> ФИЗИЧКОГ ВАСПИТАЊА</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3331"/>
        <w:gridCol w:w="2377"/>
        <w:gridCol w:w="1638"/>
        <w:gridCol w:w="2120"/>
      </w:tblGrid>
      <w:tr w:rsidR="00232817" w:rsidRPr="00232817" w14:paraId="605AA4C3" w14:textId="77777777" w:rsidTr="0065551B">
        <w:trPr>
          <w:trHeight w:val="20"/>
          <w:jc w:val="center"/>
        </w:trPr>
        <w:tc>
          <w:tcPr>
            <w:tcW w:w="496" w:type="dxa"/>
          </w:tcPr>
          <w:p w14:paraId="58E7ACF0" w14:textId="77777777" w:rsidR="00B5533C" w:rsidRPr="00232817" w:rsidRDefault="00B5533C" w:rsidP="00B5533C">
            <w:pPr>
              <w:spacing w:after="0" w:line="240" w:lineRule="auto"/>
              <w:jc w:val="center"/>
              <w:rPr>
                <w:rFonts w:cs="Times New Roman"/>
                <w:b/>
                <w:bCs/>
                <w:lang w:val="sr-Cyrl-CS"/>
              </w:rPr>
            </w:pPr>
            <w:r w:rsidRPr="00232817">
              <w:rPr>
                <w:rFonts w:cs="Times New Roman"/>
                <w:b/>
                <w:bCs/>
                <w:sz w:val="22"/>
                <w:lang w:val="sr-Cyrl-CS"/>
              </w:rPr>
              <w:t>РБ</w:t>
            </w:r>
          </w:p>
        </w:tc>
        <w:tc>
          <w:tcPr>
            <w:tcW w:w="3331" w:type="dxa"/>
            <w:vAlign w:val="center"/>
          </w:tcPr>
          <w:p w14:paraId="4AE24802" w14:textId="77777777" w:rsidR="00B5533C" w:rsidRPr="00232817" w:rsidRDefault="00B5533C" w:rsidP="00B5533C">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2377" w:type="dxa"/>
            <w:vAlign w:val="center"/>
          </w:tcPr>
          <w:p w14:paraId="65F13FE1" w14:textId="77777777" w:rsidR="00B5533C" w:rsidRPr="00232817" w:rsidRDefault="00B5533C" w:rsidP="00B5533C">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638" w:type="dxa"/>
            <w:vAlign w:val="center"/>
          </w:tcPr>
          <w:p w14:paraId="732C7BB1" w14:textId="77777777" w:rsidR="00B5533C" w:rsidRPr="00232817" w:rsidRDefault="00B5533C" w:rsidP="00B5533C">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120" w:type="dxa"/>
            <w:vAlign w:val="center"/>
          </w:tcPr>
          <w:p w14:paraId="0C923728" w14:textId="77777777" w:rsidR="00B5533C" w:rsidRPr="00232817" w:rsidRDefault="00B5533C" w:rsidP="00B5533C">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232817" w:rsidRPr="00232817" w14:paraId="585EFC73" w14:textId="77777777" w:rsidTr="00B35ACF">
        <w:trPr>
          <w:trHeight w:val="1045"/>
          <w:jc w:val="center"/>
        </w:trPr>
        <w:tc>
          <w:tcPr>
            <w:tcW w:w="496" w:type="dxa"/>
            <w:vAlign w:val="center"/>
          </w:tcPr>
          <w:p w14:paraId="106FC5A1" w14:textId="77777777" w:rsidR="0065551B" w:rsidRPr="00232817" w:rsidRDefault="0065551B" w:rsidP="00B5533C">
            <w:pPr>
              <w:spacing w:after="0" w:line="240" w:lineRule="auto"/>
              <w:rPr>
                <w:rFonts w:cs="Times New Roman"/>
                <w:lang w:val="sr-Cyrl-CS"/>
              </w:rPr>
            </w:pPr>
            <w:r w:rsidRPr="00232817">
              <w:rPr>
                <w:rFonts w:cs="Times New Roman"/>
                <w:sz w:val="22"/>
                <w:lang w:val="sr-Cyrl-CS"/>
              </w:rPr>
              <w:t>1.</w:t>
            </w:r>
          </w:p>
        </w:tc>
        <w:tc>
          <w:tcPr>
            <w:tcW w:w="3331" w:type="dxa"/>
            <w:vAlign w:val="center"/>
          </w:tcPr>
          <w:p w14:paraId="2AFD5D79" w14:textId="77777777" w:rsidR="0065551B" w:rsidRPr="00232817" w:rsidRDefault="0065551B" w:rsidP="00B5533C">
            <w:pPr>
              <w:spacing w:after="0" w:line="240" w:lineRule="auto"/>
              <w:rPr>
                <w:rFonts w:cs="Times New Roman"/>
                <w:lang w:val="sr-Cyrl-CS"/>
              </w:rPr>
            </w:pPr>
            <w:r w:rsidRPr="00232817">
              <w:rPr>
                <w:rFonts w:cs="Times New Roman"/>
                <w:sz w:val="22"/>
                <w:lang w:val="sr-Cyrl-CS"/>
              </w:rPr>
              <w:t>Подела спортова (секција) на професоре</w:t>
            </w:r>
          </w:p>
        </w:tc>
        <w:tc>
          <w:tcPr>
            <w:tcW w:w="2377" w:type="dxa"/>
            <w:vAlign w:val="center"/>
          </w:tcPr>
          <w:p w14:paraId="54F7B655" w14:textId="77777777" w:rsidR="0065551B" w:rsidRPr="00232817" w:rsidRDefault="0065551B" w:rsidP="00B5533C">
            <w:pPr>
              <w:spacing w:after="0" w:line="240" w:lineRule="auto"/>
              <w:jc w:val="center"/>
              <w:rPr>
                <w:rFonts w:cs="Times New Roman"/>
                <w:lang w:val="sr-Cyrl-CS"/>
              </w:rPr>
            </w:pPr>
            <w:r w:rsidRPr="00232817">
              <w:rPr>
                <w:rFonts w:cs="Times New Roman"/>
                <w:sz w:val="22"/>
                <w:lang w:val="sr-Cyrl-CS"/>
              </w:rPr>
              <w:t xml:space="preserve">септембар </w:t>
            </w:r>
          </w:p>
        </w:tc>
        <w:tc>
          <w:tcPr>
            <w:tcW w:w="1638" w:type="dxa"/>
            <w:vAlign w:val="center"/>
          </w:tcPr>
          <w:p w14:paraId="3E1AD0BE" w14:textId="77777777" w:rsidR="0065551B" w:rsidRPr="00232817" w:rsidRDefault="0065551B"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25C6D826" w14:textId="77777777" w:rsidR="0065551B" w:rsidRPr="00232817" w:rsidRDefault="0065551B"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057A8C54" w14:textId="77777777" w:rsidTr="0065551B">
        <w:trPr>
          <w:trHeight w:val="20"/>
          <w:jc w:val="center"/>
        </w:trPr>
        <w:tc>
          <w:tcPr>
            <w:tcW w:w="496" w:type="dxa"/>
            <w:vAlign w:val="center"/>
          </w:tcPr>
          <w:p w14:paraId="4F07AF07"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2.</w:t>
            </w:r>
          </w:p>
        </w:tc>
        <w:tc>
          <w:tcPr>
            <w:tcW w:w="3331" w:type="dxa"/>
            <w:vAlign w:val="center"/>
          </w:tcPr>
          <w:p w14:paraId="74D284EB"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Подношење захтева за набавку наставних средстава и реквизита неопходних за наставу и спортске секције</w:t>
            </w:r>
          </w:p>
        </w:tc>
        <w:tc>
          <w:tcPr>
            <w:tcW w:w="2377" w:type="dxa"/>
            <w:vAlign w:val="center"/>
          </w:tcPr>
          <w:p w14:paraId="4B42225B"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w:t>
            </w:r>
          </w:p>
        </w:tc>
        <w:tc>
          <w:tcPr>
            <w:tcW w:w="1638" w:type="dxa"/>
            <w:vAlign w:val="center"/>
          </w:tcPr>
          <w:p w14:paraId="432CE7FB" w14:textId="77777777" w:rsidR="00B5533C" w:rsidRPr="00232817" w:rsidRDefault="0065551B" w:rsidP="00B5533C">
            <w:pPr>
              <w:spacing w:after="0" w:line="240" w:lineRule="auto"/>
              <w:jc w:val="center"/>
              <w:rPr>
                <w:rFonts w:cs="Times New Roman"/>
                <w:lang w:val="sr-Cyrl-CS"/>
              </w:rPr>
            </w:pPr>
            <w:r w:rsidRPr="00232817">
              <w:rPr>
                <w:rFonts w:cs="Times New Roman"/>
                <w:sz w:val="22"/>
                <w:lang w:val="sr-Cyrl-CS"/>
              </w:rPr>
              <w:t>чланови стручног већа</w:t>
            </w:r>
          </w:p>
        </w:tc>
        <w:tc>
          <w:tcPr>
            <w:tcW w:w="2120" w:type="dxa"/>
            <w:vAlign w:val="center"/>
          </w:tcPr>
          <w:p w14:paraId="2CCC69BE"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p w14:paraId="39016488"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Захтев директору</w:t>
            </w:r>
          </w:p>
        </w:tc>
      </w:tr>
      <w:tr w:rsidR="00232817" w:rsidRPr="00232817" w14:paraId="17065944" w14:textId="77777777" w:rsidTr="0065551B">
        <w:trPr>
          <w:trHeight w:val="20"/>
          <w:jc w:val="center"/>
        </w:trPr>
        <w:tc>
          <w:tcPr>
            <w:tcW w:w="496" w:type="dxa"/>
            <w:vAlign w:val="center"/>
          </w:tcPr>
          <w:p w14:paraId="49661A9A"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3.</w:t>
            </w:r>
          </w:p>
        </w:tc>
        <w:tc>
          <w:tcPr>
            <w:tcW w:w="3331" w:type="dxa"/>
            <w:vAlign w:val="center"/>
          </w:tcPr>
          <w:p w14:paraId="6D17669A"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 xml:space="preserve">Стручно усавршавање професора </w:t>
            </w:r>
          </w:p>
        </w:tc>
        <w:tc>
          <w:tcPr>
            <w:tcW w:w="2377" w:type="dxa"/>
            <w:vAlign w:val="center"/>
          </w:tcPr>
          <w:p w14:paraId="35C807EC"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септембар-јун</w:t>
            </w:r>
          </w:p>
        </w:tc>
        <w:tc>
          <w:tcPr>
            <w:tcW w:w="1638" w:type="dxa"/>
            <w:vAlign w:val="center"/>
          </w:tcPr>
          <w:p w14:paraId="55E4CAD1"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454584D9"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611AE8A2" w14:textId="77777777" w:rsidTr="0065551B">
        <w:trPr>
          <w:trHeight w:val="1629"/>
          <w:jc w:val="center"/>
        </w:trPr>
        <w:tc>
          <w:tcPr>
            <w:tcW w:w="496" w:type="dxa"/>
            <w:vAlign w:val="center"/>
          </w:tcPr>
          <w:p w14:paraId="699B56C6"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4.</w:t>
            </w:r>
          </w:p>
        </w:tc>
        <w:tc>
          <w:tcPr>
            <w:tcW w:w="3331" w:type="dxa"/>
            <w:vAlign w:val="center"/>
          </w:tcPr>
          <w:p w14:paraId="075CD84E"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Организовање утакмица и припрема у складу са календаром такмичења на нивоу школе, општине (града), окружно, међуокружно и републичко такмичење</w:t>
            </w:r>
          </w:p>
        </w:tc>
        <w:tc>
          <w:tcPr>
            <w:tcW w:w="2377" w:type="dxa"/>
            <w:vAlign w:val="center"/>
          </w:tcPr>
          <w:p w14:paraId="0FE2CACE"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септембар-јун</w:t>
            </w:r>
          </w:p>
        </w:tc>
        <w:tc>
          <w:tcPr>
            <w:tcW w:w="1638" w:type="dxa"/>
            <w:vAlign w:val="center"/>
          </w:tcPr>
          <w:p w14:paraId="0A8B0998"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12FBCE02"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7470D951" w14:textId="77777777" w:rsidTr="0065551B">
        <w:trPr>
          <w:trHeight w:val="20"/>
          <w:jc w:val="center"/>
        </w:trPr>
        <w:tc>
          <w:tcPr>
            <w:tcW w:w="496" w:type="dxa"/>
            <w:vAlign w:val="center"/>
          </w:tcPr>
          <w:p w14:paraId="605B7ABF"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5.</w:t>
            </w:r>
          </w:p>
        </w:tc>
        <w:tc>
          <w:tcPr>
            <w:tcW w:w="3331" w:type="dxa"/>
            <w:vAlign w:val="center"/>
          </w:tcPr>
          <w:p w14:paraId="3080E0CE"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Мере за побољшање редовне наставе</w:t>
            </w:r>
          </w:p>
        </w:tc>
        <w:tc>
          <w:tcPr>
            <w:tcW w:w="2377" w:type="dxa"/>
            <w:vAlign w:val="center"/>
          </w:tcPr>
          <w:p w14:paraId="5B3D1C7F"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септембар-јун</w:t>
            </w:r>
          </w:p>
        </w:tc>
        <w:tc>
          <w:tcPr>
            <w:tcW w:w="1638" w:type="dxa"/>
            <w:vAlign w:val="center"/>
          </w:tcPr>
          <w:p w14:paraId="527B0FEC"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561EBE21"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232817" w:rsidRPr="00232817" w14:paraId="49D76401" w14:textId="77777777" w:rsidTr="0065551B">
        <w:trPr>
          <w:trHeight w:val="20"/>
          <w:jc w:val="center"/>
        </w:trPr>
        <w:tc>
          <w:tcPr>
            <w:tcW w:w="496" w:type="dxa"/>
            <w:vAlign w:val="center"/>
          </w:tcPr>
          <w:p w14:paraId="284DF6C2"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6.</w:t>
            </w:r>
          </w:p>
        </w:tc>
        <w:tc>
          <w:tcPr>
            <w:tcW w:w="3331" w:type="dxa"/>
            <w:vAlign w:val="center"/>
          </w:tcPr>
          <w:p w14:paraId="52002D8B"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Иновације у настави – огледни часови</w:t>
            </w:r>
          </w:p>
        </w:tc>
        <w:tc>
          <w:tcPr>
            <w:tcW w:w="2377" w:type="dxa"/>
            <w:vAlign w:val="center"/>
          </w:tcPr>
          <w:p w14:paraId="6BE008C2"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септембар-јун</w:t>
            </w:r>
          </w:p>
        </w:tc>
        <w:tc>
          <w:tcPr>
            <w:tcW w:w="1638" w:type="dxa"/>
            <w:vAlign w:val="center"/>
          </w:tcPr>
          <w:p w14:paraId="0CBCDD76"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4488A965"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r w:rsidR="0065551B" w:rsidRPr="00232817" w14:paraId="38B53D84" w14:textId="77777777" w:rsidTr="0065551B">
        <w:trPr>
          <w:trHeight w:val="20"/>
          <w:jc w:val="center"/>
        </w:trPr>
        <w:tc>
          <w:tcPr>
            <w:tcW w:w="496" w:type="dxa"/>
            <w:vAlign w:val="center"/>
          </w:tcPr>
          <w:p w14:paraId="67244BCF"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7.</w:t>
            </w:r>
          </w:p>
        </w:tc>
        <w:tc>
          <w:tcPr>
            <w:tcW w:w="3331" w:type="dxa"/>
            <w:vAlign w:val="center"/>
          </w:tcPr>
          <w:p w14:paraId="767D2F0B" w14:textId="77777777" w:rsidR="00B5533C" w:rsidRPr="00232817" w:rsidRDefault="00B5533C" w:rsidP="00B5533C">
            <w:pPr>
              <w:spacing w:after="0" w:line="240" w:lineRule="auto"/>
              <w:rPr>
                <w:rFonts w:cs="Times New Roman"/>
                <w:lang w:val="sr-Cyrl-CS"/>
              </w:rPr>
            </w:pPr>
            <w:r w:rsidRPr="00232817">
              <w:rPr>
                <w:rFonts w:cs="Times New Roman"/>
                <w:sz w:val="22"/>
                <w:lang w:val="sr-Cyrl-CS"/>
              </w:rPr>
              <w:t>Излети са пешачењем за цео колектив школе – најмање два излета у току шк.године</w:t>
            </w:r>
          </w:p>
        </w:tc>
        <w:tc>
          <w:tcPr>
            <w:tcW w:w="2377" w:type="dxa"/>
            <w:vAlign w:val="center"/>
          </w:tcPr>
          <w:p w14:paraId="3B82B9F3"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септембар-јун</w:t>
            </w:r>
          </w:p>
        </w:tc>
        <w:tc>
          <w:tcPr>
            <w:tcW w:w="1638" w:type="dxa"/>
            <w:vAlign w:val="center"/>
          </w:tcPr>
          <w:p w14:paraId="212469FC"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сви чланови стручног већа</w:t>
            </w:r>
          </w:p>
        </w:tc>
        <w:tc>
          <w:tcPr>
            <w:tcW w:w="2120" w:type="dxa"/>
            <w:vAlign w:val="center"/>
          </w:tcPr>
          <w:p w14:paraId="0D029FB3" w14:textId="77777777" w:rsidR="00B5533C" w:rsidRPr="00232817" w:rsidRDefault="00B5533C" w:rsidP="00B5533C">
            <w:pPr>
              <w:spacing w:after="0" w:line="240" w:lineRule="auto"/>
              <w:jc w:val="center"/>
              <w:rPr>
                <w:rFonts w:cs="Times New Roman"/>
                <w:lang w:val="sr-Cyrl-CS"/>
              </w:rPr>
            </w:pPr>
            <w:r w:rsidRPr="00232817">
              <w:rPr>
                <w:rFonts w:cs="Times New Roman"/>
                <w:sz w:val="22"/>
                <w:lang w:val="sr-Cyrl-CS"/>
              </w:rPr>
              <w:t>Евиденција у свесци о раду стручног већа</w:t>
            </w:r>
          </w:p>
        </w:tc>
      </w:tr>
    </w:tbl>
    <w:p w14:paraId="1C05C03B" w14:textId="77777777" w:rsidR="005C04BA" w:rsidRPr="00232817" w:rsidRDefault="005C04BA">
      <w:pPr>
        <w:rPr>
          <w:rFonts w:cs="Times New Roman"/>
          <w:sz w:val="22"/>
          <w:lang w:val="sr-Cyrl-CS"/>
        </w:rPr>
      </w:pPr>
    </w:p>
    <w:p w14:paraId="23AC51A8" w14:textId="77777777" w:rsidR="00A4042C" w:rsidRPr="00232817" w:rsidRDefault="00A4042C" w:rsidP="00A4042C">
      <w:pPr>
        <w:pStyle w:val="Heading2"/>
        <w:rPr>
          <w:lang w:val="sr-Cyrl-CS"/>
        </w:rPr>
      </w:pPr>
      <w:bookmarkStart w:id="171" w:name="_Toc209366368"/>
      <w:bookmarkEnd w:id="166"/>
      <w:r w:rsidRPr="00232817">
        <w:rPr>
          <w:lang w:val="sr-Cyrl-CS"/>
        </w:rPr>
        <w:t>ПРОГРАМ РАДА СТРУЧНОГ ВЕЋА</w:t>
      </w:r>
      <w:r w:rsidRPr="00232817">
        <w:rPr>
          <w:lang w:val="ru-RU"/>
        </w:rPr>
        <w:t xml:space="preserve"> ИЗБОРНИХ ПРЕДМЕТА</w:t>
      </w:r>
      <w:bookmarkEnd w:id="171"/>
    </w:p>
    <w:p w14:paraId="24C552AE" w14:textId="77777777" w:rsidR="00A4042C" w:rsidRPr="00232817" w:rsidRDefault="00A4042C" w:rsidP="00A4042C">
      <w:pPr>
        <w:spacing w:after="0" w:line="240" w:lineRule="auto"/>
        <w:jc w:val="center"/>
        <w:rPr>
          <w:rFonts w:cs="Times New Roman"/>
          <w:b/>
          <w:szCs w:val="24"/>
          <w:lang w:val="sr-Cyrl-CS"/>
        </w:rPr>
      </w:pPr>
    </w:p>
    <w:p w14:paraId="41019CFA" w14:textId="77777777" w:rsidR="00A4042C" w:rsidRPr="00232817" w:rsidRDefault="00A4042C" w:rsidP="00137AA5">
      <w:pPr>
        <w:spacing w:after="0" w:line="240" w:lineRule="auto"/>
        <w:jc w:val="both"/>
        <w:rPr>
          <w:rFonts w:cs="Times New Roman"/>
          <w:b/>
          <w:szCs w:val="24"/>
          <w:lang w:val="sr-Cyrl-CS"/>
        </w:rPr>
      </w:pPr>
      <w:r w:rsidRPr="00232817">
        <w:rPr>
          <w:rFonts w:cs="Times New Roman"/>
          <w:b/>
          <w:szCs w:val="24"/>
          <w:lang w:val="sr-Cyrl-CS"/>
        </w:rPr>
        <w:t>ЗДРАВЉЕ И СПОРТ, ПРИМЕЊЕНЕ НАУКЕ И ЈЕЗИК, МЕДИЈИ И КУЛТУРА, САВРЕМЕНЕ ТЕХНОЛОГИЈЕ, ОСНОВИ ГЕОПОЛИТИКЕ, МЕТОДОЛОГИЈА НАУЧНОГ ИСТРАЖИВАЊА, УМЕТНОСТ И ДИЗАЈН</w:t>
      </w:r>
    </w:p>
    <w:p w14:paraId="75EFEC66" w14:textId="77777777" w:rsidR="00A4042C" w:rsidRPr="00232817" w:rsidRDefault="00A4042C" w:rsidP="00A4042C">
      <w:pPr>
        <w:spacing w:after="0" w:line="240" w:lineRule="auto"/>
        <w:rPr>
          <w:rFonts w:cs="Times New Roman"/>
          <w:szCs w:val="24"/>
          <w:u w:val="single"/>
          <w:lang w:val="sr-Cyrl-CS"/>
        </w:rPr>
      </w:pPr>
    </w:p>
    <w:p w14:paraId="104CED22" w14:textId="77777777" w:rsidR="00A4042C" w:rsidRPr="00232817" w:rsidRDefault="00A4042C" w:rsidP="00A4042C">
      <w:pPr>
        <w:spacing w:after="0" w:line="240" w:lineRule="auto"/>
        <w:rPr>
          <w:rFonts w:cs="Times New Roman"/>
          <w:szCs w:val="24"/>
          <w:lang w:val="sr-Cyrl-CS"/>
        </w:rPr>
      </w:pPr>
      <w:r w:rsidRPr="00232817">
        <w:rPr>
          <w:rFonts w:cs="Times New Roman"/>
          <w:szCs w:val="24"/>
          <w:u w:val="single"/>
          <w:lang w:val="sr-Cyrl-CS"/>
        </w:rPr>
        <w:t>Координатор</w:t>
      </w:r>
      <w:r w:rsidRPr="00232817">
        <w:rPr>
          <w:rFonts w:cs="Times New Roman"/>
          <w:szCs w:val="24"/>
          <w:lang w:val="sr-Cyrl-CS"/>
        </w:rPr>
        <w:t xml:space="preserve">: </w:t>
      </w:r>
      <w:r w:rsidR="006A2B70" w:rsidRPr="00232817">
        <w:rPr>
          <w:rFonts w:cs="Times New Roman"/>
          <w:szCs w:val="24"/>
          <w:lang w:val="sr-Cyrl-CS"/>
        </w:rPr>
        <w:t>Марија Живковић</w:t>
      </w:r>
    </w:p>
    <w:p w14:paraId="7231F05D" w14:textId="77777777" w:rsidR="00A4042C" w:rsidRPr="00232817" w:rsidRDefault="00A4042C" w:rsidP="00A4042C">
      <w:pPr>
        <w:spacing w:after="0" w:line="240" w:lineRule="auto"/>
        <w:jc w:val="both"/>
        <w:rPr>
          <w:rFonts w:cs="Times New Roman"/>
          <w:szCs w:val="24"/>
          <w:lang w:val="sr-Cyrl-CS"/>
        </w:rPr>
      </w:pPr>
      <w:r w:rsidRPr="00232817">
        <w:rPr>
          <w:rFonts w:cs="Times New Roman"/>
          <w:szCs w:val="24"/>
          <w:u w:val="single"/>
          <w:lang w:val="sr-Cyrl-CS"/>
        </w:rPr>
        <w:t>Чланови тима</w:t>
      </w:r>
      <w:r w:rsidRPr="00232817">
        <w:rPr>
          <w:rFonts w:cs="Times New Roman"/>
          <w:szCs w:val="24"/>
          <w:lang w:val="sr-Cyrl-CS"/>
        </w:rPr>
        <w:t xml:space="preserve">: </w:t>
      </w:r>
      <w:r w:rsidR="006A2B70" w:rsidRPr="00232817">
        <w:rPr>
          <w:rFonts w:cs="Times New Roman"/>
          <w:szCs w:val="24"/>
          <w:lang w:val="sr-Cyrl-CS"/>
        </w:rPr>
        <w:t>Марија Живковић</w:t>
      </w:r>
      <w:r w:rsidRPr="00232817">
        <w:rPr>
          <w:rFonts w:cs="Times New Roman"/>
          <w:szCs w:val="24"/>
          <w:lang w:val="sr-Cyrl-CS"/>
        </w:rPr>
        <w:t xml:space="preserve">, Зоран Симоновић, Сандра Стојановић, Наталија Јовановић, </w:t>
      </w:r>
    </w:p>
    <w:p w14:paraId="00DF16C7" w14:textId="0A8B1E0D" w:rsidR="00A4042C" w:rsidRPr="00232817" w:rsidRDefault="000E1216" w:rsidP="00A4042C">
      <w:pPr>
        <w:spacing w:after="0" w:line="240" w:lineRule="auto"/>
        <w:jc w:val="both"/>
        <w:rPr>
          <w:rFonts w:cs="Times New Roman"/>
          <w:b/>
          <w:szCs w:val="24"/>
          <w:lang w:val="sr-Cyrl-CS"/>
        </w:rPr>
      </w:pPr>
      <w:r>
        <w:rPr>
          <w:rFonts w:cs="Times New Roman"/>
          <w:szCs w:val="24"/>
          <w:lang w:val="sr-Cyrl-CS"/>
        </w:rPr>
        <w:t>Војин Ивановић</w:t>
      </w:r>
      <w:r w:rsidR="00A4042C" w:rsidRPr="00232817">
        <w:rPr>
          <w:rFonts w:cs="Times New Roman"/>
          <w:szCs w:val="24"/>
          <w:lang w:val="sr-Cyrl-CS"/>
        </w:rPr>
        <w:t xml:space="preserve">, Маја Здравковић, </w:t>
      </w:r>
      <w:r w:rsidR="006A2B70" w:rsidRPr="00232817">
        <w:rPr>
          <w:rFonts w:cs="Times New Roman"/>
          <w:szCs w:val="24"/>
          <w:lang w:val="sr-Cyrl-CS"/>
        </w:rPr>
        <w:t>Драгана Цветковић</w:t>
      </w:r>
    </w:p>
    <w:p w14:paraId="09796E7E" w14:textId="77777777" w:rsidR="00A4042C" w:rsidRDefault="00A4042C" w:rsidP="00A4042C">
      <w:pPr>
        <w:spacing w:after="0" w:line="240" w:lineRule="auto"/>
        <w:rPr>
          <w:rFonts w:cs="Times New Roman"/>
          <w:szCs w:val="24"/>
        </w:rPr>
      </w:pPr>
    </w:p>
    <w:p w14:paraId="56B01658" w14:textId="77777777" w:rsidR="00C85244" w:rsidRDefault="00C85244" w:rsidP="00A4042C">
      <w:pPr>
        <w:spacing w:after="0" w:line="240" w:lineRule="auto"/>
        <w:rPr>
          <w:rFonts w:cs="Times New Roman"/>
          <w:szCs w:val="24"/>
        </w:rPr>
      </w:pPr>
    </w:p>
    <w:p w14:paraId="4F0878BF" w14:textId="77777777" w:rsidR="00C85244" w:rsidRDefault="00C85244" w:rsidP="00A4042C">
      <w:pPr>
        <w:spacing w:after="0" w:line="240" w:lineRule="auto"/>
        <w:rPr>
          <w:rFonts w:cs="Times New Roman"/>
          <w:szCs w:val="24"/>
        </w:rPr>
      </w:pPr>
    </w:p>
    <w:p w14:paraId="765DBB1F" w14:textId="77777777" w:rsidR="00C85244" w:rsidRPr="00C85244" w:rsidRDefault="00C85244" w:rsidP="00A4042C">
      <w:pPr>
        <w:spacing w:after="0" w:line="240" w:lineRule="auto"/>
        <w:rPr>
          <w:rFonts w:cs="Times New Roman"/>
          <w:szCs w:val="24"/>
        </w:rPr>
      </w:pPr>
    </w:p>
    <w:p w14:paraId="129092F9" w14:textId="77777777" w:rsidR="00A4042C" w:rsidRPr="00232817" w:rsidRDefault="00A4042C" w:rsidP="00A4042C">
      <w:pPr>
        <w:spacing w:after="0" w:line="240" w:lineRule="auto"/>
        <w:rPr>
          <w:rFonts w:cs="Times New Roman"/>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gridCol w:w="2128"/>
        <w:gridCol w:w="1778"/>
      </w:tblGrid>
      <w:tr w:rsidR="00232817" w:rsidRPr="00232817" w14:paraId="24EDF903" w14:textId="77777777" w:rsidTr="00A4042C">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F63061A" w14:textId="77777777" w:rsidR="00A4042C" w:rsidRPr="00232817" w:rsidRDefault="00A4042C">
            <w:pPr>
              <w:spacing w:after="0" w:line="240" w:lineRule="auto"/>
              <w:jc w:val="center"/>
              <w:rPr>
                <w:rFonts w:cs="Times New Roman"/>
                <w:b/>
                <w:szCs w:val="24"/>
              </w:rPr>
            </w:pPr>
            <w:r w:rsidRPr="00232817">
              <w:rPr>
                <w:rFonts w:cs="Times New Roman"/>
                <w:b/>
                <w:szCs w:val="24"/>
              </w:rPr>
              <w:lastRenderedPageBreak/>
              <w:t>Примењене науке</w:t>
            </w:r>
          </w:p>
        </w:tc>
      </w:tr>
      <w:tr w:rsidR="00232817" w:rsidRPr="00232817" w14:paraId="57B3B8D5"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5876B6EA" w14:textId="77777777" w:rsidR="00A4042C" w:rsidRPr="00232817" w:rsidRDefault="00A4042C">
            <w:pPr>
              <w:spacing w:after="0" w:line="240" w:lineRule="auto"/>
              <w:rPr>
                <w:rFonts w:cs="Times New Roman"/>
                <w:b/>
                <w:szCs w:val="24"/>
              </w:rPr>
            </w:pPr>
            <w:r w:rsidRPr="00232817">
              <w:rPr>
                <w:rFonts w:cs="Times New Roman"/>
                <w:b/>
                <w:szCs w:val="24"/>
              </w:rPr>
              <w:t>Активност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540C24" w14:textId="77777777" w:rsidR="00A4042C" w:rsidRPr="00232817" w:rsidRDefault="00A4042C">
            <w:pPr>
              <w:spacing w:after="0" w:line="240" w:lineRule="auto"/>
              <w:rPr>
                <w:rFonts w:cs="Times New Roman"/>
                <w:b/>
                <w:szCs w:val="24"/>
              </w:rPr>
            </w:pPr>
            <w:r w:rsidRPr="00232817">
              <w:rPr>
                <w:rFonts w:cs="Times New Roman"/>
                <w:b/>
                <w:szCs w:val="24"/>
              </w:rPr>
              <w:t>Период реализације</w:t>
            </w:r>
          </w:p>
        </w:tc>
        <w:tc>
          <w:tcPr>
            <w:tcW w:w="1619" w:type="dxa"/>
            <w:tcBorders>
              <w:top w:val="single" w:sz="4" w:space="0" w:color="auto"/>
              <w:left w:val="single" w:sz="4" w:space="0" w:color="auto"/>
              <w:bottom w:val="single" w:sz="4" w:space="0" w:color="auto"/>
              <w:right w:val="single" w:sz="4" w:space="0" w:color="auto"/>
            </w:tcBorders>
            <w:vAlign w:val="center"/>
            <w:hideMark/>
          </w:tcPr>
          <w:p w14:paraId="7C62B8CF" w14:textId="77777777" w:rsidR="00A4042C" w:rsidRPr="00232817" w:rsidRDefault="00A4042C">
            <w:pPr>
              <w:spacing w:after="0" w:line="240" w:lineRule="auto"/>
              <w:rPr>
                <w:rFonts w:cs="Times New Roman"/>
                <w:b/>
                <w:szCs w:val="24"/>
              </w:rPr>
            </w:pPr>
            <w:r w:rsidRPr="00232817">
              <w:rPr>
                <w:rFonts w:cs="Times New Roman"/>
                <w:b/>
                <w:szCs w:val="24"/>
              </w:rPr>
              <w:t>Носиоци активности</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258E770" w14:textId="77777777" w:rsidR="00A4042C" w:rsidRPr="00232817" w:rsidRDefault="00A4042C">
            <w:pPr>
              <w:spacing w:after="0" w:line="240" w:lineRule="auto"/>
              <w:rPr>
                <w:rFonts w:cs="Times New Roman"/>
                <w:b/>
                <w:szCs w:val="24"/>
              </w:rPr>
            </w:pPr>
            <w:r w:rsidRPr="00232817">
              <w:rPr>
                <w:rFonts w:cs="Times New Roman"/>
                <w:b/>
                <w:szCs w:val="24"/>
              </w:rPr>
              <w:t>Начин евидентирања</w:t>
            </w:r>
          </w:p>
        </w:tc>
      </w:tr>
      <w:tr w:rsidR="00232817" w:rsidRPr="00232817" w14:paraId="60CDE625"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24C6BB0B" w14:textId="77777777" w:rsidR="00A4042C" w:rsidRPr="00232817" w:rsidRDefault="00A4042C">
            <w:pPr>
              <w:spacing w:after="0" w:line="240" w:lineRule="auto"/>
              <w:rPr>
                <w:rFonts w:cs="Times New Roman"/>
                <w:szCs w:val="24"/>
              </w:rPr>
            </w:pPr>
            <w:r w:rsidRPr="00232817">
              <w:rPr>
                <w:rFonts w:cs="Times New Roman"/>
                <w:szCs w:val="24"/>
              </w:rPr>
              <w:t>Организација посете – Ноћ истраживача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024B8A" w14:textId="32AB3A0C" w:rsidR="00A4042C" w:rsidRPr="00232817" w:rsidRDefault="00A4042C">
            <w:pPr>
              <w:spacing w:after="0" w:line="240" w:lineRule="auto"/>
              <w:rPr>
                <w:rFonts w:cs="Times New Roman"/>
                <w:szCs w:val="24"/>
              </w:rPr>
            </w:pPr>
            <w:r w:rsidRPr="00232817">
              <w:rPr>
                <w:rFonts w:cs="Times New Roman"/>
                <w:szCs w:val="24"/>
              </w:rPr>
              <w:t>2</w:t>
            </w:r>
            <w:r w:rsidR="00AF1939" w:rsidRPr="00232817">
              <w:rPr>
                <w:rFonts w:cs="Times New Roman"/>
                <w:szCs w:val="24"/>
              </w:rPr>
              <w:t>9</w:t>
            </w:r>
            <w:r w:rsidRPr="00232817">
              <w:rPr>
                <w:rFonts w:cs="Times New Roman"/>
                <w:szCs w:val="24"/>
              </w:rPr>
              <w:t>.09.</w:t>
            </w:r>
            <w:r w:rsidR="003C6AFA">
              <w:rPr>
                <w:rFonts w:cs="Times New Roman"/>
                <w:szCs w:val="24"/>
              </w:rPr>
              <w:t>2025</w:t>
            </w:r>
            <w:r w:rsidRPr="00232817">
              <w:rPr>
                <w:rFonts w:cs="Times New Roman"/>
                <w:szCs w:val="24"/>
              </w:rPr>
              <w:t>.</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E18F654" w14:textId="77777777" w:rsidR="00A4042C" w:rsidRPr="00232817" w:rsidRDefault="00A4042C">
            <w:pPr>
              <w:spacing w:after="0" w:line="240" w:lineRule="auto"/>
              <w:rPr>
                <w:rFonts w:cs="Times New Roman"/>
                <w:szCs w:val="24"/>
              </w:rPr>
            </w:pPr>
            <w:r w:rsidRPr="00232817">
              <w:rPr>
                <w:rFonts w:cs="Times New Roman"/>
                <w:szCs w:val="24"/>
              </w:rPr>
              <w:t>Сандра Стојановић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EAEBE79"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6EA6FE89"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56031080" w14:textId="77777777" w:rsidR="00A4042C" w:rsidRPr="00232817" w:rsidRDefault="00A4042C">
            <w:pPr>
              <w:spacing w:after="0" w:line="240" w:lineRule="auto"/>
              <w:rPr>
                <w:rFonts w:cs="Times New Roman"/>
                <w:szCs w:val="24"/>
              </w:rPr>
            </w:pPr>
            <w:r w:rsidRPr="00232817">
              <w:rPr>
                <w:rFonts w:cs="Times New Roman"/>
                <w:szCs w:val="24"/>
              </w:rPr>
              <w:t>Обележавање Међународног дана мола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9CF064" w14:textId="77777777" w:rsidR="00A4042C" w:rsidRPr="00232817" w:rsidRDefault="00A4042C">
            <w:pPr>
              <w:spacing w:after="0" w:line="240" w:lineRule="auto"/>
              <w:rPr>
                <w:rFonts w:cs="Times New Roman"/>
                <w:szCs w:val="24"/>
              </w:rPr>
            </w:pPr>
            <w:r w:rsidRPr="00232817">
              <w:rPr>
                <w:rFonts w:cs="Times New Roman"/>
                <w:szCs w:val="24"/>
              </w:rPr>
              <w:t>октобар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75BF09C3" w14:textId="77777777" w:rsidR="00A4042C" w:rsidRPr="00232817" w:rsidRDefault="00A4042C">
            <w:pPr>
              <w:spacing w:after="0" w:line="240" w:lineRule="auto"/>
              <w:rPr>
                <w:rFonts w:cs="Times New Roman"/>
                <w:szCs w:val="24"/>
              </w:rPr>
            </w:pPr>
            <w:r w:rsidRPr="00232817">
              <w:rPr>
                <w:rFonts w:cs="Times New Roman"/>
                <w:szCs w:val="24"/>
              </w:rPr>
              <w:t>Сандра Стојановић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CE66B16"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18588677"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177FBBEB" w14:textId="77777777" w:rsidR="00A4042C" w:rsidRPr="00232817" w:rsidRDefault="00A4042C">
            <w:pPr>
              <w:spacing w:after="0" w:line="240" w:lineRule="auto"/>
              <w:rPr>
                <w:rFonts w:cs="Times New Roman"/>
                <w:szCs w:val="24"/>
              </w:rPr>
            </w:pPr>
            <w:r w:rsidRPr="00232817">
              <w:rPr>
                <w:rFonts w:cs="Times New Roman"/>
                <w:szCs w:val="24"/>
              </w:rPr>
              <w:t xml:space="preserve">Сарадња са ПМФ-ом: посета факултету или стручно предавање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58DA73" w14:textId="77777777" w:rsidR="00A4042C" w:rsidRPr="00232817" w:rsidRDefault="00A4042C">
            <w:pPr>
              <w:spacing w:after="0" w:line="240" w:lineRule="auto"/>
              <w:rPr>
                <w:rFonts w:cs="Times New Roman"/>
                <w:szCs w:val="24"/>
              </w:rPr>
            </w:pPr>
            <w:r w:rsidRPr="00232817">
              <w:rPr>
                <w:rFonts w:cs="Times New Roman"/>
                <w:szCs w:val="24"/>
              </w:rPr>
              <w:t>новембар-децембар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DC12A78" w14:textId="77777777" w:rsidR="00A4042C" w:rsidRPr="00232817" w:rsidRDefault="00A4042C">
            <w:pPr>
              <w:spacing w:after="0" w:line="240" w:lineRule="auto"/>
              <w:jc w:val="both"/>
              <w:rPr>
                <w:rFonts w:cs="Times New Roman"/>
                <w:b/>
                <w:szCs w:val="24"/>
              </w:rPr>
            </w:pPr>
            <w:r w:rsidRPr="00232817">
              <w:rPr>
                <w:rFonts w:cs="Times New Roman"/>
                <w:szCs w:val="24"/>
              </w:rPr>
              <w:t>Сандра Стојановић,Тијана Павловић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6871C61"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3E15EC27"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172B32D0" w14:textId="77777777" w:rsidR="00A4042C" w:rsidRPr="00232817" w:rsidRDefault="00A4042C">
            <w:pPr>
              <w:spacing w:after="0" w:line="240" w:lineRule="auto"/>
              <w:rPr>
                <w:rFonts w:cs="Times New Roman"/>
                <w:szCs w:val="24"/>
              </w:rPr>
            </w:pPr>
            <w:r w:rsidRPr="00232817">
              <w:rPr>
                <w:rFonts w:cs="Times New Roman"/>
                <w:szCs w:val="24"/>
              </w:rPr>
              <w:t>Пројекат „Рециклажа“ поводом обележавања Дана планете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491626" w14:textId="3ED9F3E1" w:rsidR="00A4042C" w:rsidRPr="00232817" w:rsidRDefault="00A4042C">
            <w:pPr>
              <w:spacing w:after="0" w:line="240" w:lineRule="auto"/>
              <w:rPr>
                <w:rFonts w:cs="Times New Roman"/>
                <w:szCs w:val="24"/>
              </w:rPr>
            </w:pPr>
            <w:r w:rsidRPr="00232817">
              <w:rPr>
                <w:rFonts w:cs="Times New Roman"/>
                <w:szCs w:val="24"/>
              </w:rPr>
              <w:t>18.03.</w:t>
            </w:r>
            <w:r w:rsidR="00DC2967">
              <w:rPr>
                <w:rFonts w:cs="Times New Roman"/>
                <w:szCs w:val="24"/>
              </w:rPr>
              <w:t>2026</w:t>
            </w:r>
            <w:r w:rsidRPr="00232817">
              <w:rPr>
                <w:rFonts w:cs="Times New Roman"/>
                <w:szCs w:val="24"/>
              </w:rPr>
              <w:t>.</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1E39FAC" w14:textId="77777777" w:rsidR="00A4042C" w:rsidRPr="00232817" w:rsidRDefault="00A4042C">
            <w:pPr>
              <w:spacing w:after="0" w:line="240" w:lineRule="auto"/>
              <w:jc w:val="both"/>
              <w:rPr>
                <w:rFonts w:cs="Times New Roman"/>
                <w:b/>
                <w:szCs w:val="24"/>
              </w:rPr>
            </w:pPr>
            <w:r w:rsidRPr="00232817">
              <w:rPr>
                <w:rFonts w:cs="Times New Roman"/>
                <w:szCs w:val="24"/>
              </w:rPr>
              <w:t>Сандра Стојановић,Тијана Павловић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4716AAA"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07A9BA7E"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6A115953" w14:textId="77777777" w:rsidR="00A4042C" w:rsidRPr="00232817" w:rsidRDefault="00A4042C">
            <w:pPr>
              <w:spacing w:after="0" w:line="240" w:lineRule="auto"/>
              <w:rPr>
                <w:rFonts w:cs="Times New Roman"/>
                <w:szCs w:val="24"/>
              </w:rPr>
            </w:pPr>
            <w:r w:rsidRPr="00232817">
              <w:rPr>
                <w:rFonts w:cs="Times New Roman"/>
                <w:szCs w:val="24"/>
              </w:rPr>
              <w:t>Обележавање Дана воде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9CB818" w14:textId="73F4ED9B" w:rsidR="00A4042C" w:rsidRPr="00232817" w:rsidRDefault="00A4042C">
            <w:pPr>
              <w:spacing w:after="0" w:line="240" w:lineRule="auto"/>
              <w:rPr>
                <w:rFonts w:cs="Times New Roman"/>
                <w:szCs w:val="24"/>
              </w:rPr>
            </w:pPr>
            <w:r w:rsidRPr="00232817">
              <w:rPr>
                <w:rFonts w:cs="Times New Roman"/>
                <w:szCs w:val="24"/>
              </w:rPr>
              <w:t>22.03.</w:t>
            </w:r>
            <w:r w:rsidR="00DC2967">
              <w:rPr>
                <w:rFonts w:cs="Times New Roman"/>
                <w:szCs w:val="24"/>
              </w:rPr>
              <w:t>2026</w:t>
            </w:r>
          </w:p>
        </w:tc>
        <w:tc>
          <w:tcPr>
            <w:tcW w:w="1619" w:type="dxa"/>
            <w:tcBorders>
              <w:top w:val="single" w:sz="4" w:space="0" w:color="auto"/>
              <w:left w:val="single" w:sz="4" w:space="0" w:color="auto"/>
              <w:bottom w:val="single" w:sz="4" w:space="0" w:color="auto"/>
              <w:right w:val="single" w:sz="4" w:space="0" w:color="auto"/>
            </w:tcBorders>
            <w:vAlign w:val="center"/>
            <w:hideMark/>
          </w:tcPr>
          <w:p w14:paraId="354F3C9F" w14:textId="77777777" w:rsidR="00A4042C" w:rsidRPr="00232817" w:rsidRDefault="00A4042C">
            <w:pPr>
              <w:spacing w:after="0" w:line="240" w:lineRule="auto"/>
              <w:rPr>
                <w:rFonts w:cs="Times New Roman"/>
                <w:szCs w:val="24"/>
              </w:rPr>
            </w:pPr>
            <w:r w:rsidRPr="00232817">
              <w:rPr>
                <w:rFonts w:cs="Times New Roman"/>
                <w:szCs w:val="24"/>
              </w:rPr>
              <w:t>Сандра Стојановић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BD579AD"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568FC870"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156422AE" w14:textId="77777777" w:rsidR="00A4042C" w:rsidRPr="00232817" w:rsidRDefault="00A4042C">
            <w:pPr>
              <w:spacing w:after="0" w:line="240" w:lineRule="auto"/>
              <w:rPr>
                <w:rFonts w:cs="Times New Roman"/>
                <w:szCs w:val="24"/>
              </w:rPr>
            </w:pPr>
            <w:r w:rsidRPr="00232817">
              <w:rPr>
                <w:rFonts w:cs="Times New Roman"/>
                <w:szCs w:val="24"/>
              </w:rPr>
              <w:t>Посета лабораторијама Департманa за хемију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933BD0" w14:textId="77777777" w:rsidR="00A4042C" w:rsidRPr="00232817" w:rsidRDefault="00A4042C">
            <w:pPr>
              <w:spacing w:after="0" w:line="240" w:lineRule="auto"/>
              <w:rPr>
                <w:rFonts w:cs="Times New Roman"/>
                <w:szCs w:val="24"/>
              </w:rPr>
            </w:pPr>
            <w:r w:rsidRPr="00232817">
              <w:rPr>
                <w:rFonts w:cs="Times New Roman"/>
                <w:szCs w:val="24"/>
              </w:rPr>
              <w:t>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46A62CB" w14:textId="77777777" w:rsidR="00A4042C" w:rsidRPr="00232817" w:rsidRDefault="00A4042C">
            <w:pPr>
              <w:spacing w:after="0" w:line="240" w:lineRule="auto"/>
              <w:rPr>
                <w:rFonts w:cs="Times New Roman"/>
                <w:szCs w:val="24"/>
              </w:rPr>
            </w:pPr>
            <w:r w:rsidRPr="00232817">
              <w:rPr>
                <w:rFonts w:cs="Times New Roman"/>
                <w:szCs w:val="24"/>
              </w:rPr>
              <w:t>Сандра Стојановић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105CE37C"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32CD1413" w14:textId="77777777" w:rsidTr="00A4042C">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650959F6" w14:textId="77777777" w:rsidR="00A4042C" w:rsidRPr="00232817" w:rsidRDefault="00A4042C">
            <w:pPr>
              <w:spacing w:after="0" w:line="240" w:lineRule="auto"/>
              <w:jc w:val="center"/>
              <w:rPr>
                <w:rFonts w:cs="Times New Roman"/>
                <w:b/>
                <w:szCs w:val="24"/>
              </w:rPr>
            </w:pPr>
            <w:r w:rsidRPr="00232817">
              <w:rPr>
                <w:rFonts w:cs="Times New Roman"/>
                <w:b/>
                <w:szCs w:val="24"/>
              </w:rPr>
              <w:t>Здравље и спорт</w:t>
            </w:r>
          </w:p>
        </w:tc>
      </w:tr>
      <w:tr w:rsidR="00232817" w:rsidRPr="00232817" w14:paraId="6EDC2B46"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087F15A" w14:textId="77777777" w:rsidR="00A4042C" w:rsidRPr="00232817" w:rsidRDefault="00A4042C">
            <w:pPr>
              <w:spacing w:after="0" w:line="240" w:lineRule="auto"/>
              <w:rPr>
                <w:rFonts w:cs="Times New Roman"/>
                <w:b/>
                <w:szCs w:val="24"/>
              </w:rPr>
            </w:pPr>
            <w:r w:rsidRPr="00232817">
              <w:rPr>
                <w:rFonts w:cs="Times New Roman"/>
                <w:b/>
                <w:szCs w:val="24"/>
              </w:rPr>
              <w:t>Активност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42B201" w14:textId="77777777" w:rsidR="00A4042C" w:rsidRPr="00232817" w:rsidRDefault="00A4042C">
            <w:pPr>
              <w:spacing w:after="0" w:line="240" w:lineRule="auto"/>
              <w:rPr>
                <w:rFonts w:cs="Times New Roman"/>
                <w:b/>
                <w:szCs w:val="24"/>
              </w:rPr>
            </w:pPr>
            <w:r w:rsidRPr="00232817">
              <w:rPr>
                <w:rFonts w:cs="Times New Roman"/>
                <w:b/>
                <w:szCs w:val="24"/>
              </w:rPr>
              <w:t>Период реализације</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BB3C5ED" w14:textId="77777777" w:rsidR="00A4042C" w:rsidRPr="00232817" w:rsidRDefault="00A4042C">
            <w:pPr>
              <w:spacing w:after="0" w:line="240" w:lineRule="auto"/>
              <w:rPr>
                <w:rFonts w:cs="Times New Roman"/>
                <w:b/>
                <w:szCs w:val="24"/>
              </w:rPr>
            </w:pPr>
            <w:r w:rsidRPr="00232817">
              <w:rPr>
                <w:rFonts w:cs="Times New Roman"/>
                <w:b/>
                <w:szCs w:val="24"/>
              </w:rPr>
              <w:t>Носиоци активности</w:t>
            </w:r>
          </w:p>
        </w:tc>
        <w:tc>
          <w:tcPr>
            <w:tcW w:w="1778" w:type="dxa"/>
            <w:tcBorders>
              <w:top w:val="single" w:sz="4" w:space="0" w:color="auto"/>
              <w:left w:val="single" w:sz="4" w:space="0" w:color="auto"/>
              <w:bottom w:val="single" w:sz="4" w:space="0" w:color="auto"/>
              <w:right w:val="single" w:sz="4" w:space="0" w:color="auto"/>
            </w:tcBorders>
            <w:vAlign w:val="center"/>
            <w:hideMark/>
          </w:tcPr>
          <w:p w14:paraId="6ABCFA53" w14:textId="77777777" w:rsidR="00A4042C" w:rsidRPr="00232817" w:rsidRDefault="00A4042C">
            <w:pPr>
              <w:spacing w:after="0" w:line="240" w:lineRule="auto"/>
              <w:rPr>
                <w:rFonts w:cs="Times New Roman"/>
                <w:b/>
                <w:szCs w:val="24"/>
              </w:rPr>
            </w:pPr>
            <w:r w:rsidRPr="00232817">
              <w:rPr>
                <w:rFonts w:cs="Times New Roman"/>
                <w:b/>
                <w:szCs w:val="24"/>
              </w:rPr>
              <w:t>Начин евидентирања</w:t>
            </w:r>
          </w:p>
        </w:tc>
      </w:tr>
      <w:tr w:rsidR="00232817" w:rsidRPr="00232817" w14:paraId="606A5879"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F751691" w14:textId="77777777" w:rsidR="00A4042C" w:rsidRPr="00232817" w:rsidRDefault="00A4042C">
            <w:pPr>
              <w:spacing w:after="0" w:line="240" w:lineRule="auto"/>
              <w:rPr>
                <w:rFonts w:cs="Times New Roman"/>
                <w:szCs w:val="24"/>
              </w:rPr>
            </w:pPr>
            <w:r w:rsidRPr="00232817">
              <w:rPr>
                <w:rFonts w:cs="Times New Roman"/>
                <w:szCs w:val="24"/>
              </w:rPr>
              <w:t>Сарадња са Фудбалским и Кошаркашким савезом Ниша, учествовање у њихоим пројекима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F6F27" w14:textId="77777777" w:rsidR="00A4042C" w:rsidRPr="00232817" w:rsidRDefault="009C7320">
            <w:pPr>
              <w:spacing w:after="0" w:line="240" w:lineRule="auto"/>
              <w:rPr>
                <w:rFonts w:cs="Times New Roman"/>
                <w:szCs w:val="24"/>
              </w:rPr>
            </w:pPr>
            <w:r w:rsidRPr="00232817">
              <w:rPr>
                <w:rFonts w:cs="Times New Roman"/>
                <w:szCs w:val="24"/>
              </w:rPr>
              <w:t>о</w:t>
            </w:r>
            <w:r w:rsidR="00A4042C" w:rsidRPr="00232817">
              <w:rPr>
                <w:rFonts w:cs="Times New Roman"/>
                <w:szCs w:val="24"/>
              </w:rPr>
              <w:t>ктобар-мај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187E0AC" w14:textId="77777777" w:rsidR="00A4042C" w:rsidRPr="00232817" w:rsidRDefault="006A2B70">
            <w:pPr>
              <w:spacing w:after="0" w:line="240" w:lineRule="auto"/>
              <w:rPr>
                <w:rFonts w:cs="Times New Roman"/>
                <w:szCs w:val="24"/>
              </w:rPr>
            </w:pPr>
            <w:r w:rsidRPr="00232817">
              <w:rPr>
                <w:rFonts w:cs="Times New Roman"/>
                <w:szCs w:val="24"/>
              </w:rPr>
              <w:t>Зоран Симоновић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24C2CE20"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3E814C84"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6AD0F24C" w14:textId="77777777" w:rsidR="00A4042C" w:rsidRPr="00232817" w:rsidRDefault="00A4042C">
            <w:pPr>
              <w:spacing w:after="0" w:line="240" w:lineRule="auto"/>
              <w:rPr>
                <w:rFonts w:cs="Times New Roman"/>
                <w:szCs w:val="24"/>
              </w:rPr>
            </w:pPr>
            <w:r w:rsidRPr="00232817">
              <w:rPr>
                <w:rFonts w:cs="Times New Roman"/>
                <w:szCs w:val="24"/>
              </w:rPr>
              <w:t>Сарадња са Факултетом спорта и физичког васпитања организовање стручних предавања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EC2D5E" w14:textId="77777777" w:rsidR="00A4042C" w:rsidRPr="00232817" w:rsidRDefault="009C7320">
            <w:pPr>
              <w:spacing w:after="0" w:line="240" w:lineRule="auto"/>
              <w:rPr>
                <w:rFonts w:cs="Times New Roman"/>
                <w:szCs w:val="24"/>
              </w:rPr>
            </w:pPr>
            <w:r w:rsidRPr="00232817">
              <w:rPr>
                <w:rFonts w:cs="Times New Roman"/>
                <w:szCs w:val="24"/>
              </w:rPr>
              <w:t>о</w:t>
            </w:r>
            <w:r w:rsidR="00A4042C" w:rsidRPr="00232817">
              <w:rPr>
                <w:rFonts w:cs="Times New Roman"/>
                <w:szCs w:val="24"/>
              </w:rPr>
              <w:t>ктобар-мај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3B954E62" w14:textId="77777777" w:rsidR="00A4042C" w:rsidRPr="00232817" w:rsidRDefault="00A4042C">
            <w:pPr>
              <w:spacing w:after="0" w:line="240" w:lineRule="auto"/>
              <w:rPr>
                <w:rFonts w:cs="Times New Roman"/>
                <w:szCs w:val="24"/>
              </w:rPr>
            </w:pPr>
            <w:r w:rsidRPr="00232817">
              <w:rPr>
                <w:rFonts w:cs="Times New Roman"/>
                <w:szCs w:val="24"/>
              </w:rPr>
              <w:t>Зоран Симоновић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69ECDA58"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6B6BDBE3"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1614909" w14:textId="77777777" w:rsidR="00A4042C" w:rsidRPr="00232817" w:rsidRDefault="00A4042C">
            <w:pPr>
              <w:spacing w:after="0" w:line="240" w:lineRule="auto"/>
              <w:rPr>
                <w:rFonts w:cs="Times New Roman"/>
                <w:szCs w:val="24"/>
              </w:rPr>
            </w:pPr>
            <w:r w:rsidRPr="00232817">
              <w:rPr>
                <w:rFonts w:cs="Times New Roman"/>
                <w:szCs w:val="24"/>
              </w:rPr>
              <w:t>Сарадња са Фудбалским клубом Раднички Из Ниша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3B9306" w14:textId="77777777" w:rsidR="00A4042C" w:rsidRPr="00232817" w:rsidRDefault="009C7320">
            <w:pPr>
              <w:spacing w:after="0" w:line="240" w:lineRule="auto"/>
              <w:rPr>
                <w:rFonts w:cs="Times New Roman"/>
                <w:szCs w:val="24"/>
              </w:rPr>
            </w:pPr>
            <w:r w:rsidRPr="00232817">
              <w:rPr>
                <w:rFonts w:cs="Times New Roman"/>
                <w:szCs w:val="24"/>
              </w:rPr>
              <w:t>о</w:t>
            </w:r>
            <w:r w:rsidR="00A4042C" w:rsidRPr="00232817">
              <w:rPr>
                <w:rFonts w:cs="Times New Roman"/>
                <w:szCs w:val="24"/>
              </w:rPr>
              <w:t>ктобар-мај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483FBDC" w14:textId="77777777" w:rsidR="00A4042C" w:rsidRPr="00232817" w:rsidRDefault="006A2B70">
            <w:pPr>
              <w:spacing w:after="0" w:line="240" w:lineRule="auto"/>
              <w:rPr>
                <w:rFonts w:cs="Times New Roman"/>
                <w:szCs w:val="24"/>
              </w:rPr>
            </w:pPr>
            <w:r w:rsidRPr="00232817">
              <w:rPr>
                <w:rFonts w:cs="Times New Roman"/>
                <w:szCs w:val="24"/>
              </w:rPr>
              <w:t>Зоран Симоновић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662127B"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79173E90"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23DF8030" w14:textId="77777777" w:rsidR="00A4042C" w:rsidRPr="00232817" w:rsidRDefault="00A4042C">
            <w:pPr>
              <w:spacing w:after="0" w:line="240" w:lineRule="auto"/>
              <w:rPr>
                <w:rFonts w:cs="Times New Roman"/>
                <w:szCs w:val="24"/>
              </w:rPr>
            </w:pPr>
            <w:r w:rsidRPr="00232817">
              <w:rPr>
                <w:rFonts w:cs="Times New Roman"/>
                <w:szCs w:val="24"/>
              </w:rPr>
              <w:t>Организација спортских турнира у школи у хуманитарне сврхе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457A7E" w14:textId="77777777" w:rsidR="00A4042C" w:rsidRPr="00232817" w:rsidRDefault="009C7320">
            <w:pPr>
              <w:spacing w:after="0" w:line="240" w:lineRule="auto"/>
              <w:rPr>
                <w:rFonts w:cs="Times New Roman"/>
                <w:szCs w:val="24"/>
              </w:rPr>
            </w:pPr>
            <w:r w:rsidRPr="00232817">
              <w:rPr>
                <w:rFonts w:cs="Times New Roman"/>
                <w:szCs w:val="24"/>
              </w:rPr>
              <w:t>о</w:t>
            </w:r>
            <w:r w:rsidR="00A4042C" w:rsidRPr="00232817">
              <w:rPr>
                <w:rFonts w:cs="Times New Roman"/>
                <w:szCs w:val="24"/>
              </w:rPr>
              <w:t>ктобар-мај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4791170" w14:textId="77777777" w:rsidR="00A4042C" w:rsidRPr="00232817" w:rsidRDefault="00A4042C">
            <w:pPr>
              <w:spacing w:after="0" w:line="240" w:lineRule="auto"/>
              <w:rPr>
                <w:rFonts w:cs="Times New Roman"/>
                <w:szCs w:val="24"/>
              </w:rPr>
            </w:pPr>
            <w:r w:rsidRPr="00232817">
              <w:rPr>
                <w:rFonts w:cs="Times New Roman"/>
                <w:szCs w:val="24"/>
              </w:rPr>
              <w:t>Зоран Симоновић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39EAB1E"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4DFD8191"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BC82203" w14:textId="77777777" w:rsidR="00A4042C" w:rsidRPr="00232817" w:rsidRDefault="00A4042C">
            <w:pPr>
              <w:spacing w:after="0" w:line="240" w:lineRule="auto"/>
              <w:rPr>
                <w:rFonts w:cs="Times New Roman"/>
                <w:szCs w:val="24"/>
              </w:rPr>
            </w:pPr>
            <w:r w:rsidRPr="00232817">
              <w:rPr>
                <w:rFonts w:cs="Times New Roman"/>
                <w:szCs w:val="24"/>
              </w:rPr>
              <w:t xml:space="preserve">Посета базену, теретанама, куглани, утакмицама,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CD7EC5" w14:textId="77777777" w:rsidR="00A4042C" w:rsidRPr="00232817" w:rsidRDefault="009C7320">
            <w:pPr>
              <w:spacing w:after="0" w:line="240" w:lineRule="auto"/>
              <w:rPr>
                <w:rFonts w:cs="Times New Roman"/>
                <w:szCs w:val="24"/>
              </w:rPr>
            </w:pPr>
            <w:r w:rsidRPr="00232817">
              <w:rPr>
                <w:rFonts w:cs="Times New Roman"/>
                <w:szCs w:val="24"/>
              </w:rPr>
              <w:t>о</w:t>
            </w:r>
            <w:r w:rsidR="00A4042C" w:rsidRPr="00232817">
              <w:rPr>
                <w:rFonts w:cs="Times New Roman"/>
                <w:szCs w:val="24"/>
              </w:rPr>
              <w:t>ктобар-мај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1850F74" w14:textId="77777777" w:rsidR="00A4042C" w:rsidRPr="00232817" w:rsidRDefault="00A4042C">
            <w:pPr>
              <w:spacing w:after="0" w:line="240" w:lineRule="auto"/>
              <w:rPr>
                <w:rFonts w:cs="Times New Roman"/>
                <w:szCs w:val="24"/>
              </w:rPr>
            </w:pPr>
            <w:r w:rsidRPr="00232817">
              <w:rPr>
                <w:rFonts w:cs="Times New Roman"/>
                <w:szCs w:val="24"/>
              </w:rPr>
              <w:t>Зоран Симоновић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28AE9E59"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3AFE317D" w14:textId="77777777" w:rsidTr="00A4042C">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11606B39" w14:textId="77777777" w:rsidR="00A4042C" w:rsidRPr="00232817" w:rsidRDefault="00A4042C">
            <w:pPr>
              <w:spacing w:after="0" w:line="240" w:lineRule="auto"/>
              <w:jc w:val="center"/>
              <w:rPr>
                <w:rFonts w:cs="Times New Roman"/>
                <w:b/>
                <w:szCs w:val="24"/>
              </w:rPr>
            </w:pPr>
            <w:r w:rsidRPr="00232817">
              <w:rPr>
                <w:rFonts w:cs="Times New Roman"/>
                <w:b/>
                <w:szCs w:val="24"/>
              </w:rPr>
              <w:t>Језик, медији и култура</w:t>
            </w:r>
          </w:p>
        </w:tc>
      </w:tr>
      <w:tr w:rsidR="00232817" w:rsidRPr="00232817" w14:paraId="013E512A"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44BD62B3" w14:textId="77777777" w:rsidR="00A4042C" w:rsidRPr="00232817" w:rsidRDefault="00A4042C">
            <w:pPr>
              <w:spacing w:after="0" w:line="240" w:lineRule="auto"/>
              <w:rPr>
                <w:rFonts w:cs="Times New Roman"/>
                <w:b/>
                <w:bCs/>
                <w:szCs w:val="24"/>
              </w:rPr>
            </w:pPr>
            <w:r w:rsidRPr="00232817">
              <w:rPr>
                <w:rFonts w:cs="Times New Roman"/>
                <w:b/>
                <w:bCs/>
                <w:szCs w:val="24"/>
              </w:rPr>
              <w:t>Активност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804226" w14:textId="77777777" w:rsidR="00A4042C" w:rsidRPr="00232817" w:rsidRDefault="00A4042C">
            <w:pPr>
              <w:spacing w:after="0" w:line="240" w:lineRule="auto"/>
              <w:rPr>
                <w:rFonts w:cs="Times New Roman"/>
                <w:b/>
                <w:bCs/>
                <w:szCs w:val="24"/>
              </w:rPr>
            </w:pPr>
            <w:r w:rsidRPr="00232817">
              <w:rPr>
                <w:rFonts w:cs="Times New Roman"/>
                <w:b/>
                <w:bCs/>
                <w:szCs w:val="24"/>
              </w:rPr>
              <w:t>Период реализације</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3766C78" w14:textId="77777777" w:rsidR="00A4042C" w:rsidRPr="00232817" w:rsidRDefault="00A4042C">
            <w:pPr>
              <w:spacing w:after="0" w:line="240" w:lineRule="auto"/>
              <w:rPr>
                <w:rFonts w:cs="Times New Roman"/>
                <w:b/>
                <w:bCs/>
                <w:szCs w:val="24"/>
              </w:rPr>
            </w:pPr>
            <w:r w:rsidRPr="00232817">
              <w:rPr>
                <w:rFonts w:cs="Times New Roman"/>
                <w:b/>
                <w:bCs/>
                <w:szCs w:val="24"/>
              </w:rPr>
              <w:t>Носиоци активности</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12C0811" w14:textId="77777777" w:rsidR="00A4042C" w:rsidRPr="00232817" w:rsidRDefault="00A4042C">
            <w:pPr>
              <w:spacing w:after="0" w:line="240" w:lineRule="auto"/>
              <w:rPr>
                <w:rFonts w:cs="Times New Roman"/>
                <w:b/>
                <w:bCs/>
                <w:szCs w:val="24"/>
              </w:rPr>
            </w:pPr>
            <w:r w:rsidRPr="00232817">
              <w:rPr>
                <w:rFonts w:cs="Times New Roman"/>
                <w:b/>
                <w:bCs/>
                <w:szCs w:val="24"/>
              </w:rPr>
              <w:t>Начин евидентирања</w:t>
            </w:r>
          </w:p>
        </w:tc>
      </w:tr>
      <w:tr w:rsidR="00232817" w:rsidRPr="00232817" w14:paraId="18E9620D"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4EBC7BB1" w14:textId="77777777" w:rsidR="00A4042C" w:rsidRPr="00232817" w:rsidRDefault="00A4042C">
            <w:pPr>
              <w:spacing w:after="0" w:line="240" w:lineRule="auto"/>
              <w:rPr>
                <w:rFonts w:cs="Times New Roman"/>
                <w:szCs w:val="24"/>
              </w:rPr>
            </w:pPr>
            <w:r w:rsidRPr="00232817">
              <w:rPr>
                <w:rFonts w:cs="Times New Roman"/>
                <w:szCs w:val="24"/>
              </w:rPr>
              <w:t>организовање стручних предавања у сарадњи са наставним особљем Филозофског факултета у Нишу, Департмана за комуникологију и новинарство, психологију, социологију и српски језик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E2216D" w14:textId="77777777" w:rsidR="00A4042C" w:rsidRPr="00232817" w:rsidRDefault="00A4042C">
            <w:pPr>
              <w:spacing w:after="0" w:line="240" w:lineRule="auto"/>
              <w:rPr>
                <w:rFonts w:cs="Times New Roman"/>
                <w:szCs w:val="24"/>
              </w:rPr>
            </w:pPr>
            <w:r w:rsidRPr="00232817">
              <w:rPr>
                <w:rFonts w:cs="Times New Roman"/>
                <w:szCs w:val="24"/>
              </w:rPr>
              <w:t xml:space="preserve">септембар – јун </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12915A9" w14:textId="77777777" w:rsidR="00A4042C" w:rsidRPr="00232817" w:rsidRDefault="00345091">
            <w:pPr>
              <w:spacing w:after="0" w:line="240" w:lineRule="auto"/>
              <w:rPr>
                <w:rFonts w:cs="Times New Roman"/>
                <w:szCs w:val="24"/>
              </w:rPr>
            </w:pPr>
            <w:r w:rsidRPr="00232817">
              <w:rPr>
                <w:rFonts w:cs="Times New Roman"/>
                <w:szCs w:val="24"/>
              </w:rPr>
              <w:t>Наталија Јовановић</w:t>
            </w:r>
            <w:r w:rsidR="00A4042C" w:rsidRPr="00232817">
              <w:rPr>
                <w:rFonts w:cs="Times New Roman"/>
                <w:szCs w:val="24"/>
              </w:rPr>
              <w:t xml:space="preserve"> </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030BDAC"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030AE158"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4C635C39" w14:textId="77777777" w:rsidR="00A4042C" w:rsidRPr="00232817" w:rsidRDefault="00A4042C">
            <w:pPr>
              <w:spacing w:after="0" w:line="240" w:lineRule="auto"/>
              <w:rPr>
                <w:rFonts w:cs="Times New Roman"/>
                <w:szCs w:val="24"/>
              </w:rPr>
            </w:pPr>
            <w:r w:rsidRPr="00232817">
              <w:rPr>
                <w:rFonts w:cs="Times New Roman"/>
                <w:szCs w:val="24"/>
              </w:rPr>
              <w:t>посета представи „Божићна прича“ на енглеском језику у Народном позоришту у Нишу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D5C5D5" w14:textId="77777777" w:rsidR="00A4042C" w:rsidRPr="00232817" w:rsidRDefault="00A4042C">
            <w:pPr>
              <w:spacing w:after="0" w:line="240" w:lineRule="auto"/>
              <w:rPr>
                <w:rFonts w:cs="Times New Roman"/>
                <w:szCs w:val="24"/>
              </w:rPr>
            </w:pPr>
            <w:r w:rsidRPr="00232817">
              <w:rPr>
                <w:rFonts w:cs="Times New Roman"/>
                <w:szCs w:val="24"/>
              </w:rPr>
              <w:t>октобар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6134F07" w14:textId="77777777" w:rsidR="00A4042C" w:rsidRPr="00232817" w:rsidRDefault="00345091">
            <w:pPr>
              <w:spacing w:after="0" w:line="240" w:lineRule="auto"/>
              <w:rPr>
                <w:rFonts w:cs="Times New Roman"/>
                <w:b/>
                <w:bCs/>
                <w:szCs w:val="24"/>
              </w:rPr>
            </w:pPr>
            <w:r w:rsidRPr="00232817">
              <w:rPr>
                <w:rFonts w:cs="Times New Roman"/>
                <w:szCs w:val="24"/>
              </w:rPr>
              <w:t>Наталија Јовановић</w:t>
            </w:r>
            <w:r w:rsidR="00A4042C" w:rsidRPr="00232817">
              <w:rPr>
                <w:rFonts w:cs="Times New Roman"/>
                <w:szCs w:val="24"/>
              </w:rPr>
              <w:t xml:space="preserve"> </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DCB806D"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tr w:rsidR="00232817" w:rsidRPr="00232817" w14:paraId="5452832F"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5373974D" w14:textId="77777777" w:rsidR="00A4042C" w:rsidRPr="00232817" w:rsidRDefault="00A4042C">
            <w:pPr>
              <w:spacing w:after="0" w:line="240" w:lineRule="auto"/>
              <w:rPr>
                <w:rFonts w:cs="Times New Roman"/>
                <w:szCs w:val="24"/>
              </w:rPr>
            </w:pPr>
            <w:r w:rsidRPr="00232817">
              <w:rPr>
                <w:rFonts w:cs="Times New Roman"/>
                <w:szCs w:val="24"/>
              </w:rPr>
              <w:lastRenderedPageBreak/>
              <w:t>посета опери „Мадам Батерфлај‟ на енглеском језику у биоскопу Синеплекс у Нишу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8056DE" w14:textId="77777777" w:rsidR="00A4042C" w:rsidRPr="00232817" w:rsidRDefault="00A4042C">
            <w:pPr>
              <w:spacing w:after="0" w:line="240" w:lineRule="auto"/>
              <w:rPr>
                <w:rFonts w:cs="Times New Roman"/>
                <w:szCs w:val="24"/>
              </w:rPr>
            </w:pPr>
            <w:r w:rsidRPr="00232817">
              <w:rPr>
                <w:rFonts w:cs="Times New Roman"/>
                <w:szCs w:val="24"/>
              </w:rPr>
              <w:t>новембар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1A9150BA" w14:textId="77777777" w:rsidR="00A4042C" w:rsidRPr="00232817" w:rsidRDefault="00A4042C">
            <w:pPr>
              <w:spacing w:after="0" w:line="240" w:lineRule="auto"/>
              <w:rPr>
                <w:rFonts w:cs="Times New Roman"/>
                <w:b/>
                <w:bCs/>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3D2AD63"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tr w:rsidR="00232817" w:rsidRPr="00232817" w14:paraId="7AD71D83"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7C7F8234" w14:textId="77777777" w:rsidR="00A4042C" w:rsidRPr="00232817" w:rsidRDefault="00A4042C">
            <w:pPr>
              <w:spacing w:after="0" w:line="240" w:lineRule="auto"/>
              <w:rPr>
                <w:rFonts w:cs="Times New Roman"/>
                <w:szCs w:val="24"/>
              </w:rPr>
            </w:pPr>
            <w:r w:rsidRPr="00232817">
              <w:rPr>
                <w:rFonts w:cs="Times New Roman"/>
                <w:szCs w:val="24"/>
              </w:rPr>
              <w:t>посета Радио телевизији Србије – Дописништво Ниш</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B306D1" w14:textId="77777777" w:rsidR="00A4042C" w:rsidRPr="00232817" w:rsidRDefault="00A4042C">
            <w:pPr>
              <w:spacing w:after="0" w:line="240" w:lineRule="auto"/>
              <w:rPr>
                <w:rFonts w:cs="Times New Roman"/>
                <w:szCs w:val="24"/>
              </w:rPr>
            </w:pPr>
            <w:r w:rsidRPr="00232817">
              <w:rPr>
                <w:rFonts w:cs="Times New Roman"/>
                <w:szCs w:val="24"/>
              </w:rPr>
              <w:t>децембар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9195890" w14:textId="77777777" w:rsidR="00A4042C" w:rsidRPr="00232817" w:rsidRDefault="00A4042C">
            <w:pPr>
              <w:spacing w:after="0" w:line="240" w:lineRule="auto"/>
              <w:rPr>
                <w:rFonts w:cs="Times New Roman"/>
                <w:b/>
                <w:bCs/>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C6787F3"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tr w:rsidR="00232817" w:rsidRPr="00232817" w14:paraId="60BD37B6"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29941930" w14:textId="77777777" w:rsidR="00A4042C" w:rsidRPr="00232817" w:rsidRDefault="00A4042C">
            <w:pPr>
              <w:spacing w:after="0" w:line="240" w:lineRule="auto"/>
              <w:rPr>
                <w:rFonts w:cs="Times New Roman"/>
                <w:szCs w:val="24"/>
              </w:rPr>
            </w:pPr>
            <w:r w:rsidRPr="00232817">
              <w:rPr>
                <w:rFonts w:cs="Times New Roman"/>
                <w:szCs w:val="24"/>
              </w:rPr>
              <w:t>посета ретроспективне изложбе „Чистач‟ Марине Абрамовић у Музеју савремене уметности у Београду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96FDD0" w14:textId="77777777" w:rsidR="00A4042C" w:rsidRPr="00232817" w:rsidRDefault="00A4042C">
            <w:pPr>
              <w:spacing w:after="0" w:line="240" w:lineRule="auto"/>
              <w:rPr>
                <w:rFonts w:cs="Times New Roman"/>
                <w:szCs w:val="24"/>
              </w:rPr>
            </w:pPr>
            <w:r w:rsidRPr="00232817">
              <w:rPr>
                <w:rFonts w:cs="Times New Roman"/>
                <w:szCs w:val="24"/>
              </w:rPr>
              <w:t>јануар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893D0F5" w14:textId="77777777" w:rsidR="00A4042C" w:rsidRPr="00232817" w:rsidRDefault="00A4042C">
            <w:pPr>
              <w:spacing w:after="0" w:line="240" w:lineRule="auto"/>
              <w:rPr>
                <w:rFonts w:cs="Times New Roman"/>
                <w:b/>
                <w:bCs/>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29C409EB"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tr w:rsidR="00232817" w:rsidRPr="00232817" w14:paraId="2C140E14"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560F3BEC" w14:textId="77777777" w:rsidR="00A4042C" w:rsidRPr="00232817" w:rsidRDefault="00A4042C">
            <w:pPr>
              <w:spacing w:after="0" w:line="240" w:lineRule="auto"/>
              <w:rPr>
                <w:rFonts w:cs="Times New Roman"/>
                <w:szCs w:val="24"/>
              </w:rPr>
            </w:pPr>
            <w:r w:rsidRPr="00232817">
              <w:rPr>
                <w:rFonts w:cs="Times New Roman"/>
                <w:szCs w:val="24"/>
              </w:rPr>
              <w:t>посета Галерији савремене уметности у Нишу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7AC1C6" w14:textId="77777777" w:rsidR="00A4042C" w:rsidRPr="00232817" w:rsidRDefault="00A4042C">
            <w:pPr>
              <w:spacing w:after="0" w:line="240" w:lineRule="auto"/>
              <w:rPr>
                <w:rFonts w:cs="Times New Roman"/>
                <w:szCs w:val="24"/>
              </w:rPr>
            </w:pPr>
            <w:r w:rsidRPr="00232817">
              <w:rPr>
                <w:rFonts w:cs="Times New Roman"/>
                <w:szCs w:val="24"/>
              </w:rPr>
              <w:t>фебруар</w:t>
            </w:r>
          </w:p>
        </w:tc>
        <w:tc>
          <w:tcPr>
            <w:tcW w:w="1619" w:type="dxa"/>
            <w:tcBorders>
              <w:top w:val="single" w:sz="4" w:space="0" w:color="auto"/>
              <w:left w:val="single" w:sz="4" w:space="0" w:color="auto"/>
              <w:bottom w:val="single" w:sz="4" w:space="0" w:color="auto"/>
              <w:right w:val="single" w:sz="4" w:space="0" w:color="auto"/>
            </w:tcBorders>
            <w:vAlign w:val="center"/>
            <w:hideMark/>
          </w:tcPr>
          <w:p w14:paraId="7D689820" w14:textId="77777777" w:rsidR="00A4042C" w:rsidRPr="00232817" w:rsidRDefault="00A4042C">
            <w:pPr>
              <w:spacing w:after="0" w:line="240" w:lineRule="auto"/>
              <w:rPr>
                <w:rFonts w:cs="Times New Roman"/>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0A1039B"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3A8E677C"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186CD4A8" w14:textId="77777777" w:rsidR="00A4042C" w:rsidRPr="00232817" w:rsidRDefault="00A4042C">
            <w:pPr>
              <w:spacing w:after="0" w:line="240" w:lineRule="auto"/>
              <w:rPr>
                <w:rFonts w:cs="Times New Roman"/>
                <w:szCs w:val="24"/>
              </w:rPr>
            </w:pPr>
            <w:r w:rsidRPr="00232817">
              <w:rPr>
                <w:rFonts w:cs="Times New Roman"/>
                <w:szCs w:val="24"/>
              </w:rPr>
              <w:t>посета Нишком симфонијском оркестру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26FE22" w14:textId="77777777" w:rsidR="00A4042C" w:rsidRPr="00232817" w:rsidRDefault="00A4042C">
            <w:pPr>
              <w:spacing w:after="0" w:line="240" w:lineRule="auto"/>
              <w:rPr>
                <w:rFonts w:cs="Times New Roman"/>
                <w:szCs w:val="24"/>
              </w:rPr>
            </w:pPr>
            <w:r w:rsidRPr="00232817">
              <w:rPr>
                <w:rFonts w:cs="Times New Roman"/>
                <w:szCs w:val="24"/>
              </w:rPr>
              <w:t>март</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CF034AB" w14:textId="77777777" w:rsidR="00A4042C" w:rsidRPr="00232817" w:rsidRDefault="00A4042C">
            <w:pPr>
              <w:spacing w:after="0" w:line="240" w:lineRule="auto"/>
              <w:rPr>
                <w:rFonts w:cs="Times New Roman"/>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3621678D"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749B2909"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424E308" w14:textId="77777777" w:rsidR="00A4042C" w:rsidRPr="00232817" w:rsidRDefault="00A4042C">
            <w:pPr>
              <w:spacing w:after="0" w:line="240" w:lineRule="auto"/>
              <w:rPr>
                <w:rFonts w:cs="Times New Roman"/>
                <w:szCs w:val="24"/>
              </w:rPr>
            </w:pPr>
            <w:r w:rsidRPr="00232817">
              <w:rPr>
                <w:rFonts w:cs="Times New Roman"/>
                <w:szCs w:val="24"/>
              </w:rPr>
              <w:t>одлазак на пешачку туру „Арбињска бајка‟ у сарадњи са агенцијом Nature Travel Office из Ниша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65B5D" w14:textId="77777777" w:rsidR="00A4042C" w:rsidRPr="00232817" w:rsidRDefault="00A4042C">
            <w:pPr>
              <w:spacing w:after="0" w:line="240" w:lineRule="auto"/>
              <w:rPr>
                <w:rFonts w:cs="Times New Roman"/>
                <w:szCs w:val="24"/>
              </w:rPr>
            </w:pPr>
            <w:r w:rsidRPr="00232817">
              <w:rPr>
                <w:rFonts w:cs="Times New Roman"/>
                <w:szCs w:val="24"/>
              </w:rPr>
              <w:t>април</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88BADC4" w14:textId="77777777" w:rsidR="00A4042C" w:rsidRPr="00232817" w:rsidRDefault="00A4042C">
            <w:pPr>
              <w:spacing w:after="0" w:line="240" w:lineRule="auto"/>
              <w:rPr>
                <w:rFonts w:cs="Times New Roman"/>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1960DC6"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686A9BA1"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7F8242BE" w14:textId="77777777" w:rsidR="00A4042C" w:rsidRPr="00232817" w:rsidRDefault="00A4042C">
            <w:pPr>
              <w:spacing w:after="0" w:line="240" w:lineRule="auto"/>
              <w:rPr>
                <w:rFonts w:cs="Times New Roman"/>
                <w:szCs w:val="24"/>
              </w:rPr>
            </w:pPr>
            <w:r w:rsidRPr="00232817">
              <w:rPr>
                <w:rFonts w:cs="Times New Roman"/>
                <w:szCs w:val="24"/>
              </w:rPr>
              <w:t>посета филму „Артемис Фаул‟ у биоскопу Вилинград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475DCC" w14:textId="77777777" w:rsidR="00A4042C" w:rsidRPr="00232817" w:rsidRDefault="00A4042C">
            <w:pPr>
              <w:spacing w:after="0" w:line="240" w:lineRule="auto"/>
              <w:rPr>
                <w:rFonts w:cs="Times New Roman"/>
                <w:szCs w:val="24"/>
              </w:rPr>
            </w:pPr>
            <w:r w:rsidRPr="00232817">
              <w:rPr>
                <w:rFonts w:cs="Times New Roman"/>
                <w:szCs w:val="24"/>
              </w:rPr>
              <w:t>мај</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3E62ECE" w14:textId="77777777" w:rsidR="00A4042C" w:rsidRPr="00232817" w:rsidRDefault="00A4042C">
            <w:pPr>
              <w:spacing w:after="0" w:line="240" w:lineRule="auto"/>
              <w:rPr>
                <w:rFonts w:cs="Times New Roman"/>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09E6A8E"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A4042C" w:rsidRPr="00232817" w14:paraId="2FA41EA5"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5CE16BB8" w14:textId="77777777" w:rsidR="00A4042C" w:rsidRPr="00232817" w:rsidRDefault="00A4042C">
            <w:pPr>
              <w:spacing w:after="0" w:line="240" w:lineRule="auto"/>
              <w:rPr>
                <w:rFonts w:cs="Times New Roman"/>
                <w:szCs w:val="24"/>
              </w:rPr>
            </w:pPr>
            <w:r w:rsidRPr="00232817">
              <w:rPr>
                <w:rFonts w:cs="Times New Roman"/>
                <w:szCs w:val="24"/>
              </w:rPr>
              <w:t>учествовање у једној од тимских игара играонице Escape Room у Нишу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EE51D4" w14:textId="77777777" w:rsidR="00A4042C" w:rsidRPr="00232817" w:rsidRDefault="00A4042C">
            <w:pPr>
              <w:spacing w:after="0" w:line="240" w:lineRule="auto"/>
              <w:rPr>
                <w:rFonts w:cs="Times New Roman"/>
                <w:szCs w:val="24"/>
              </w:rPr>
            </w:pPr>
            <w:r w:rsidRPr="00232817">
              <w:rPr>
                <w:rFonts w:cs="Times New Roman"/>
                <w:szCs w:val="24"/>
              </w:rPr>
              <w:t>јун</w:t>
            </w:r>
          </w:p>
        </w:tc>
        <w:tc>
          <w:tcPr>
            <w:tcW w:w="1619" w:type="dxa"/>
            <w:tcBorders>
              <w:top w:val="single" w:sz="4" w:space="0" w:color="auto"/>
              <w:left w:val="single" w:sz="4" w:space="0" w:color="auto"/>
              <w:bottom w:val="single" w:sz="4" w:space="0" w:color="auto"/>
              <w:right w:val="single" w:sz="4" w:space="0" w:color="auto"/>
            </w:tcBorders>
            <w:vAlign w:val="center"/>
            <w:hideMark/>
          </w:tcPr>
          <w:p w14:paraId="27C5FFA5" w14:textId="77777777" w:rsidR="00A4042C" w:rsidRPr="00232817" w:rsidRDefault="00A4042C">
            <w:pPr>
              <w:spacing w:after="0" w:line="240" w:lineRule="auto"/>
              <w:rPr>
                <w:rFonts w:cs="Times New Roman"/>
                <w:szCs w:val="24"/>
              </w:rPr>
            </w:pPr>
            <w:r w:rsidRPr="00232817">
              <w:rPr>
                <w:rFonts w:cs="Times New Roman"/>
                <w:szCs w:val="24"/>
              </w:rPr>
              <w:t>Наталија Јовановић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1ED174F"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bl>
    <w:p w14:paraId="46387DFA" w14:textId="77777777" w:rsidR="00A4042C" w:rsidRPr="00232817" w:rsidRDefault="00A4042C" w:rsidP="00A4042C">
      <w:pPr>
        <w:rPr>
          <w:rFonts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gridCol w:w="2128"/>
        <w:gridCol w:w="1778"/>
      </w:tblGrid>
      <w:tr w:rsidR="00232817" w:rsidRPr="00232817" w14:paraId="4D224C6A" w14:textId="77777777" w:rsidTr="00A4042C">
        <w:tc>
          <w:tcPr>
            <w:tcW w:w="9571" w:type="dxa"/>
            <w:gridSpan w:val="4"/>
            <w:tcBorders>
              <w:top w:val="single" w:sz="4" w:space="0" w:color="auto"/>
              <w:left w:val="single" w:sz="4" w:space="0" w:color="auto"/>
              <w:bottom w:val="single" w:sz="4" w:space="0" w:color="auto"/>
              <w:right w:val="single" w:sz="4" w:space="0" w:color="auto"/>
            </w:tcBorders>
            <w:vAlign w:val="center"/>
            <w:hideMark/>
          </w:tcPr>
          <w:p w14:paraId="2F899B94" w14:textId="77777777" w:rsidR="00A4042C" w:rsidRPr="00232817" w:rsidRDefault="00A4042C">
            <w:pPr>
              <w:spacing w:after="0" w:line="240" w:lineRule="auto"/>
              <w:jc w:val="center"/>
              <w:rPr>
                <w:rFonts w:cs="Times New Roman"/>
                <w:b/>
                <w:szCs w:val="24"/>
              </w:rPr>
            </w:pPr>
            <w:r w:rsidRPr="00232817">
              <w:rPr>
                <w:rFonts w:cs="Times New Roman"/>
                <w:b/>
                <w:szCs w:val="24"/>
              </w:rPr>
              <w:t>Основи геополитике</w:t>
            </w:r>
          </w:p>
        </w:tc>
      </w:tr>
      <w:tr w:rsidR="00232817" w:rsidRPr="00232817" w14:paraId="3FC66B3A"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37DA5B92" w14:textId="77777777" w:rsidR="00A4042C" w:rsidRPr="00232817" w:rsidRDefault="00A4042C">
            <w:pPr>
              <w:spacing w:after="0" w:line="240" w:lineRule="auto"/>
              <w:rPr>
                <w:rFonts w:cs="Times New Roman"/>
                <w:b/>
                <w:bCs/>
                <w:szCs w:val="24"/>
              </w:rPr>
            </w:pPr>
            <w:r w:rsidRPr="00232817">
              <w:rPr>
                <w:rFonts w:cs="Times New Roman"/>
                <w:b/>
                <w:bCs/>
                <w:szCs w:val="24"/>
              </w:rPr>
              <w:t>Активност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F7BA71" w14:textId="77777777" w:rsidR="00A4042C" w:rsidRPr="00232817" w:rsidRDefault="00A4042C">
            <w:pPr>
              <w:spacing w:after="0" w:line="240" w:lineRule="auto"/>
              <w:rPr>
                <w:rFonts w:cs="Times New Roman"/>
                <w:b/>
                <w:bCs/>
                <w:szCs w:val="24"/>
              </w:rPr>
            </w:pPr>
            <w:r w:rsidRPr="00232817">
              <w:rPr>
                <w:rFonts w:cs="Times New Roman"/>
                <w:b/>
                <w:bCs/>
                <w:szCs w:val="24"/>
              </w:rPr>
              <w:t>Период реализације</w:t>
            </w:r>
          </w:p>
        </w:tc>
        <w:tc>
          <w:tcPr>
            <w:tcW w:w="2128" w:type="dxa"/>
            <w:tcBorders>
              <w:top w:val="single" w:sz="4" w:space="0" w:color="auto"/>
              <w:left w:val="single" w:sz="4" w:space="0" w:color="auto"/>
              <w:bottom w:val="single" w:sz="4" w:space="0" w:color="auto"/>
              <w:right w:val="single" w:sz="4" w:space="0" w:color="auto"/>
            </w:tcBorders>
            <w:vAlign w:val="center"/>
            <w:hideMark/>
          </w:tcPr>
          <w:p w14:paraId="10B8690E" w14:textId="77777777" w:rsidR="00A4042C" w:rsidRPr="00232817" w:rsidRDefault="00A4042C">
            <w:pPr>
              <w:spacing w:after="0" w:line="240" w:lineRule="auto"/>
              <w:rPr>
                <w:rFonts w:cs="Times New Roman"/>
                <w:b/>
                <w:bCs/>
                <w:szCs w:val="24"/>
              </w:rPr>
            </w:pPr>
            <w:r w:rsidRPr="00232817">
              <w:rPr>
                <w:rFonts w:cs="Times New Roman"/>
                <w:b/>
                <w:bCs/>
                <w:szCs w:val="24"/>
              </w:rPr>
              <w:t>Носиоци активности</w:t>
            </w:r>
          </w:p>
        </w:tc>
        <w:tc>
          <w:tcPr>
            <w:tcW w:w="1778" w:type="dxa"/>
            <w:tcBorders>
              <w:top w:val="single" w:sz="4" w:space="0" w:color="auto"/>
              <w:left w:val="single" w:sz="4" w:space="0" w:color="auto"/>
              <w:bottom w:val="single" w:sz="4" w:space="0" w:color="auto"/>
              <w:right w:val="single" w:sz="4" w:space="0" w:color="auto"/>
            </w:tcBorders>
            <w:vAlign w:val="center"/>
            <w:hideMark/>
          </w:tcPr>
          <w:p w14:paraId="0DA2F610" w14:textId="77777777" w:rsidR="00A4042C" w:rsidRPr="00232817" w:rsidRDefault="00A4042C">
            <w:pPr>
              <w:spacing w:after="0" w:line="240" w:lineRule="auto"/>
              <w:rPr>
                <w:rFonts w:cs="Times New Roman"/>
                <w:b/>
                <w:bCs/>
                <w:szCs w:val="24"/>
              </w:rPr>
            </w:pPr>
            <w:r w:rsidRPr="00232817">
              <w:rPr>
                <w:rFonts w:cs="Times New Roman"/>
                <w:b/>
                <w:bCs/>
                <w:szCs w:val="24"/>
              </w:rPr>
              <w:t>Начин евидентирања</w:t>
            </w:r>
          </w:p>
        </w:tc>
      </w:tr>
      <w:tr w:rsidR="00232817" w:rsidRPr="00232817" w14:paraId="7DAEA892"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3A0C5860" w14:textId="77777777" w:rsidR="00A4042C" w:rsidRPr="00232817" w:rsidRDefault="00A4042C">
            <w:pPr>
              <w:spacing w:after="0" w:line="240" w:lineRule="auto"/>
              <w:rPr>
                <w:rFonts w:cs="Times New Roman"/>
                <w:szCs w:val="24"/>
              </w:rPr>
            </w:pPr>
            <w:r w:rsidRPr="00232817">
              <w:rPr>
                <w:rFonts w:cs="Times New Roman"/>
                <w:szCs w:val="24"/>
              </w:rPr>
              <w:t xml:space="preserve">организовање стручних предавања у сарадњи са наставним особљем Правног  факултета у Нишу,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A73F95" w14:textId="77777777" w:rsidR="00A4042C" w:rsidRPr="00232817" w:rsidRDefault="00A4042C">
            <w:pPr>
              <w:spacing w:after="0" w:line="240" w:lineRule="auto"/>
              <w:rPr>
                <w:rFonts w:cs="Times New Roman"/>
                <w:szCs w:val="24"/>
              </w:rPr>
            </w:pPr>
            <w:r w:rsidRPr="00232817">
              <w:rPr>
                <w:rFonts w:cs="Times New Roman"/>
                <w:szCs w:val="24"/>
              </w:rPr>
              <w:t xml:space="preserve">септембар – јун </w:t>
            </w:r>
          </w:p>
        </w:tc>
        <w:tc>
          <w:tcPr>
            <w:tcW w:w="2128" w:type="dxa"/>
            <w:tcBorders>
              <w:top w:val="single" w:sz="4" w:space="0" w:color="auto"/>
              <w:left w:val="single" w:sz="4" w:space="0" w:color="auto"/>
              <w:bottom w:val="single" w:sz="4" w:space="0" w:color="auto"/>
              <w:right w:val="single" w:sz="4" w:space="0" w:color="auto"/>
            </w:tcBorders>
            <w:vAlign w:val="center"/>
            <w:hideMark/>
          </w:tcPr>
          <w:p w14:paraId="593EEF66" w14:textId="77777777" w:rsidR="00A4042C" w:rsidRPr="00232817" w:rsidRDefault="00B8369E">
            <w:pPr>
              <w:spacing w:after="0" w:line="240" w:lineRule="auto"/>
              <w:rPr>
                <w:rFonts w:cs="Times New Roman"/>
                <w:szCs w:val="24"/>
              </w:rPr>
            </w:pPr>
            <w:r w:rsidRPr="00232817">
              <w:rPr>
                <w:rFonts w:cs="Times New Roman"/>
                <w:szCs w:val="24"/>
              </w:rPr>
              <w:t>Срђан Веселиновић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5E7305B4"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232817" w:rsidRPr="00232817" w14:paraId="7AEA7C32"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3085F59B" w14:textId="77777777" w:rsidR="00A4042C" w:rsidRPr="00232817" w:rsidRDefault="00A4042C">
            <w:pPr>
              <w:spacing w:after="0" w:line="240" w:lineRule="auto"/>
              <w:rPr>
                <w:rFonts w:cs="Times New Roman"/>
                <w:szCs w:val="24"/>
              </w:rPr>
            </w:pPr>
            <w:r w:rsidRPr="00232817">
              <w:rPr>
                <w:rFonts w:cs="Times New Roman"/>
                <w:szCs w:val="24"/>
              </w:rPr>
              <w:t>Критички разматра предности и мане гополитичког положаја Србије и других држава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2C0BDC" w14:textId="77777777" w:rsidR="00A4042C" w:rsidRPr="00232817" w:rsidRDefault="00A4042C">
            <w:pPr>
              <w:spacing w:after="0" w:line="240" w:lineRule="auto"/>
              <w:rPr>
                <w:rFonts w:cs="Times New Roman"/>
                <w:szCs w:val="24"/>
              </w:rPr>
            </w:pPr>
            <w:r w:rsidRPr="00232817">
              <w:rPr>
                <w:rFonts w:cs="Times New Roman"/>
                <w:szCs w:val="24"/>
              </w:rPr>
              <w:t>септембар – јун</w:t>
            </w:r>
          </w:p>
        </w:tc>
        <w:tc>
          <w:tcPr>
            <w:tcW w:w="2128" w:type="dxa"/>
            <w:tcBorders>
              <w:top w:val="single" w:sz="4" w:space="0" w:color="auto"/>
              <w:left w:val="single" w:sz="4" w:space="0" w:color="auto"/>
              <w:bottom w:val="single" w:sz="4" w:space="0" w:color="auto"/>
              <w:right w:val="single" w:sz="4" w:space="0" w:color="auto"/>
            </w:tcBorders>
            <w:vAlign w:val="center"/>
            <w:hideMark/>
          </w:tcPr>
          <w:p w14:paraId="1ACFB484" w14:textId="77777777" w:rsidR="00A4042C" w:rsidRPr="00232817" w:rsidRDefault="00B8369E">
            <w:pPr>
              <w:spacing w:after="0" w:line="240" w:lineRule="auto"/>
              <w:rPr>
                <w:rFonts w:cs="Times New Roman"/>
                <w:b/>
                <w:bCs/>
                <w:szCs w:val="24"/>
              </w:rPr>
            </w:pPr>
            <w:r w:rsidRPr="00232817">
              <w:rPr>
                <w:rFonts w:cs="Times New Roman"/>
                <w:szCs w:val="24"/>
              </w:rPr>
              <w:t>Срђан Веселиновић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2D4CEB45"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tr w:rsidR="00232817" w:rsidRPr="00232817" w14:paraId="1FFF08DD" w14:textId="77777777" w:rsidTr="00A4042C">
        <w:tc>
          <w:tcPr>
            <w:tcW w:w="9571" w:type="dxa"/>
            <w:gridSpan w:val="4"/>
            <w:tcBorders>
              <w:top w:val="single" w:sz="4" w:space="0" w:color="auto"/>
              <w:left w:val="single" w:sz="4" w:space="0" w:color="auto"/>
              <w:bottom w:val="single" w:sz="4" w:space="0" w:color="auto"/>
              <w:right w:val="single" w:sz="4" w:space="0" w:color="auto"/>
            </w:tcBorders>
            <w:vAlign w:val="center"/>
            <w:hideMark/>
          </w:tcPr>
          <w:p w14:paraId="10AB8AF8" w14:textId="77777777" w:rsidR="00A4042C" w:rsidRPr="00232817" w:rsidRDefault="00A4042C">
            <w:pPr>
              <w:spacing w:after="0" w:line="240" w:lineRule="auto"/>
              <w:jc w:val="center"/>
              <w:rPr>
                <w:rFonts w:cs="Times New Roman"/>
                <w:b/>
                <w:szCs w:val="24"/>
              </w:rPr>
            </w:pPr>
            <w:r w:rsidRPr="00232817">
              <w:rPr>
                <w:rFonts w:cs="Times New Roman"/>
                <w:b/>
                <w:szCs w:val="24"/>
              </w:rPr>
              <w:t>Методологија научног истраживања</w:t>
            </w:r>
          </w:p>
        </w:tc>
      </w:tr>
      <w:tr w:rsidR="00232817" w:rsidRPr="00232817" w14:paraId="18E22F92"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1603C5AD" w14:textId="77777777" w:rsidR="00A4042C" w:rsidRPr="00232817" w:rsidRDefault="00A4042C">
            <w:pPr>
              <w:spacing w:after="0" w:line="240" w:lineRule="auto"/>
              <w:rPr>
                <w:rFonts w:cs="Times New Roman"/>
                <w:b/>
                <w:bCs/>
                <w:szCs w:val="24"/>
              </w:rPr>
            </w:pPr>
            <w:r w:rsidRPr="00232817">
              <w:rPr>
                <w:rFonts w:cs="Times New Roman"/>
                <w:b/>
                <w:bCs/>
                <w:szCs w:val="24"/>
              </w:rPr>
              <w:t>Активност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C34AF3" w14:textId="77777777" w:rsidR="00A4042C" w:rsidRPr="00232817" w:rsidRDefault="00A4042C">
            <w:pPr>
              <w:spacing w:after="0" w:line="240" w:lineRule="auto"/>
              <w:rPr>
                <w:rFonts w:cs="Times New Roman"/>
                <w:b/>
                <w:bCs/>
                <w:szCs w:val="24"/>
              </w:rPr>
            </w:pPr>
            <w:r w:rsidRPr="00232817">
              <w:rPr>
                <w:rFonts w:cs="Times New Roman"/>
                <w:b/>
                <w:bCs/>
                <w:szCs w:val="24"/>
              </w:rPr>
              <w:t>Период реализације</w:t>
            </w:r>
          </w:p>
        </w:tc>
        <w:tc>
          <w:tcPr>
            <w:tcW w:w="2128" w:type="dxa"/>
            <w:tcBorders>
              <w:top w:val="single" w:sz="4" w:space="0" w:color="auto"/>
              <w:left w:val="single" w:sz="4" w:space="0" w:color="auto"/>
              <w:bottom w:val="single" w:sz="4" w:space="0" w:color="auto"/>
              <w:right w:val="single" w:sz="4" w:space="0" w:color="auto"/>
            </w:tcBorders>
            <w:vAlign w:val="center"/>
            <w:hideMark/>
          </w:tcPr>
          <w:p w14:paraId="441F2298" w14:textId="77777777" w:rsidR="00A4042C" w:rsidRPr="00232817" w:rsidRDefault="00A4042C">
            <w:pPr>
              <w:spacing w:after="0" w:line="240" w:lineRule="auto"/>
              <w:rPr>
                <w:rFonts w:cs="Times New Roman"/>
                <w:b/>
                <w:bCs/>
                <w:szCs w:val="24"/>
              </w:rPr>
            </w:pPr>
            <w:r w:rsidRPr="00232817">
              <w:rPr>
                <w:rFonts w:cs="Times New Roman"/>
                <w:b/>
                <w:bCs/>
                <w:szCs w:val="24"/>
              </w:rPr>
              <w:t>Носиоци активности</w:t>
            </w:r>
          </w:p>
        </w:tc>
        <w:tc>
          <w:tcPr>
            <w:tcW w:w="1778" w:type="dxa"/>
            <w:tcBorders>
              <w:top w:val="single" w:sz="4" w:space="0" w:color="auto"/>
              <w:left w:val="single" w:sz="4" w:space="0" w:color="auto"/>
              <w:bottom w:val="single" w:sz="4" w:space="0" w:color="auto"/>
              <w:right w:val="single" w:sz="4" w:space="0" w:color="auto"/>
            </w:tcBorders>
            <w:vAlign w:val="center"/>
            <w:hideMark/>
          </w:tcPr>
          <w:p w14:paraId="797F04A5" w14:textId="77777777" w:rsidR="00A4042C" w:rsidRPr="00232817" w:rsidRDefault="00A4042C">
            <w:pPr>
              <w:spacing w:after="0" w:line="240" w:lineRule="auto"/>
              <w:rPr>
                <w:rFonts w:cs="Times New Roman"/>
                <w:b/>
                <w:bCs/>
                <w:szCs w:val="24"/>
              </w:rPr>
            </w:pPr>
            <w:r w:rsidRPr="00232817">
              <w:rPr>
                <w:rFonts w:cs="Times New Roman"/>
                <w:b/>
                <w:bCs/>
                <w:szCs w:val="24"/>
              </w:rPr>
              <w:t>Начин евидентирања</w:t>
            </w:r>
          </w:p>
        </w:tc>
      </w:tr>
      <w:tr w:rsidR="00232817" w:rsidRPr="00232817" w14:paraId="2FA27F38"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3847B0CF" w14:textId="77777777" w:rsidR="00A4042C" w:rsidRPr="00232817" w:rsidRDefault="00A4042C">
            <w:pPr>
              <w:spacing w:after="0" w:line="240" w:lineRule="auto"/>
              <w:rPr>
                <w:rFonts w:cs="Times New Roman"/>
                <w:szCs w:val="24"/>
              </w:rPr>
            </w:pPr>
            <w:r w:rsidRPr="00232817">
              <w:rPr>
                <w:rFonts w:cs="Times New Roman"/>
                <w:szCs w:val="24"/>
              </w:rPr>
              <w:t>организовање стручних предавања у сарадњи са наставним особљем Филозофског факултета у Нишу, Департмана за комуникологију и новинарство, психологију, социологију и српски језик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56B497" w14:textId="77777777" w:rsidR="00A4042C" w:rsidRPr="00232817" w:rsidRDefault="00A4042C">
            <w:pPr>
              <w:spacing w:after="0" w:line="240" w:lineRule="auto"/>
              <w:rPr>
                <w:rFonts w:cs="Times New Roman"/>
                <w:szCs w:val="24"/>
              </w:rPr>
            </w:pPr>
            <w:r w:rsidRPr="00232817">
              <w:rPr>
                <w:rFonts w:cs="Times New Roman"/>
                <w:szCs w:val="24"/>
              </w:rPr>
              <w:t xml:space="preserve">септембар – јун </w:t>
            </w:r>
          </w:p>
        </w:tc>
        <w:tc>
          <w:tcPr>
            <w:tcW w:w="2128" w:type="dxa"/>
            <w:tcBorders>
              <w:top w:val="single" w:sz="4" w:space="0" w:color="auto"/>
              <w:left w:val="single" w:sz="4" w:space="0" w:color="auto"/>
              <w:bottom w:val="single" w:sz="4" w:space="0" w:color="auto"/>
              <w:right w:val="single" w:sz="4" w:space="0" w:color="auto"/>
            </w:tcBorders>
            <w:vAlign w:val="center"/>
            <w:hideMark/>
          </w:tcPr>
          <w:p w14:paraId="665AD1F4" w14:textId="77777777" w:rsidR="00A4042C" w:rsidRPr="00232817" w:rsidRDefault="00A4042C">
            <w:pPr>
              <w:spacing w:after="0" w:line="240" w:lineRule="auto"/>
              <w:rPr>
                <w:rFonts w:cs="Times New Roman"/>
                <w:szCs w:val="24"/>
              </w:rPr>
            </w:pPr>
            <w:r w:rsidRPr="00232817">
              <w:rPr>
                <w:rFonts w:cs="Times New Roman"/>
                <w:szCs w:val="24"/>
              </w:rPr>
              <w:t>Маја Здравковић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5357A52" w14:textId="77777777" w:rsidR="00A4042C" w:rsidRPr="00232817" w:rsidRDefault="00A4042C">
            <w:pPr>
              <w:spacing w:after="0" w:line="240" w:lineRule="auto"/>
              <w:rPr>
                <w:rFonts w:cs="Times New Roman"/>
                <w:szCs w:val="24"/>
              </w:rPr>
            </w:pPr>
            <w:r w:rsidRPr="00232817">
              <w:rPr>
                <w:rFonts w:cs="Times New Roman"/>
                <w:szCs w:val="24"/>
              </w:rPr>
              <w:t>свеска актива</w:t>
            </w:r>
          </w:p>
        </w:tc>
      </w:tr>
      <w:tr w:rsidR="00A4042C" w:rsidRPr="00232817" w14:paraId="4CB48B14" w14:textId="77777777" w:rsidTr="00A4042C">
        <w:tc>
          <w:tcPr>
            <w:tcW w:w="4106" w:type="dxa"/>
            <w:tcBorders>
              <w:top w:val="single" w:sz="4" w:space="0" w:color="auto"/>
              <w:left w:val="single" w:sz="4" w:space="0" w:color="auto"/>
              <w:bottom w:val="single" w:sz="4" w:space="0" w:color="auto"/>
              <w:right w:val="single" w:sz="4" w:space="0" w:color="auto"/>
            </w:tcBorders>
            <w:vAlign w:val="center"/>
            <w:hideMark/>
          </w:tcPr>
          <w:p w14:paraId="07F7629C" w14:textId="77777777" w:rsidR="00A4042C" w:rsidRPr="00232817" w:rsidRDefault="00A4042C">
            <w:pPr>
              <w:spacing w:after="0" w:line="240" w:lineRule="auto"/>
              <w:rPr>
                <w:rFonts w:cs="Times New Roman"/>
                <w:szCs w:val="24"/>
              </w:rPr>
            </w:pPr>
            <w:r w:rsidRPr="00232817">
              <w:rPr>
                <w:rFonts w:cs="Times New Roman"/>
                <w:szCs w:val="24"/>
              </w:rPr>
              <w:t>Аргументовано дискутује о значају научног истраживања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8EB74A" w14:textId="77777777" w:rsidR="00A4042C" w:rsidRPr="00232817" w:rsidRDefault="00A4042C">
            <w:pPr>
              <w:spacing w:after="0" w:line="240" w:lineRule="auto"/>
              <w:rPr>
                <w:rFonts w:cs="Times New Roman"/>
                <w:szCs w:val="24"/>
              </w:rPr>
            </w:pPr>
            <w:r w:rsidRPr="00232817">
              <w:rPr>
                <w:rFonts w:cs="Times New Roman"/>
                <w:szCs w:val="24"/>
              </w:rPr>
              <w:t>октобар</w:t>
            </w:r>
          </w:p>
        </w:tc>
        <w:tc>
          <w:tcPr>
            <w:tcW w:w="2128" w:type="dxa"/>
            <w:tcBorders>
              <w:top w:val="single" w:sz="4" w:space="0" w:color="auto"/>
              <w:left w:val="single" w:sz="4" w:space="0" w:color="auto"/>
              <w:bottom w:val="single" w:sz="4" w:space="0" w:color="auto"/>
              <w:right w:val="single" w:sz="4" w:space="0" w:color="auto"/>
            </w:tcBorders>
            <w:vAlign w:val="center"/>
            <w:hideMark/>
          </w:tcPr>
          <w:p w14:paraId="561A69B3" w14:textId="77777777" w:rsidR="00A4042C" w:rsidRPr="00232817" w:rsidRDefault="00A4042C">
            <w:pPr>
              <w:spacing w:after="0" w:line="240" w:lineRule="auto"/>
              <w:rPr>
                <w:rFonts w:cs="Times New Roman"/>
                <w:b/>
                <w:bCs/>
                <w:szCs w:val="24"/>
              </w:rPr>
            </w:pPr>
            <w:r w:rsidRPr="00232817">
              <w:rPr>
                <w:rFonts w:cs="Times New Roman"/>
                <w:szCs w:val="24"/>
              </w:rPr>
              <w:t>Маја Здравковић</w:t>
            </w:r>
          </w:p>
        </w:tc>
        <w:tc>
          <w:tcPr>
            <w:tcW w:w="1778" w:type="dxa"/>
            <w:tcBorders>
              <w:top w:val="single" w:sz="4" w:space="0" w:color="auto"/>
              <w:left w:val="single" w:sz="4" w:space="0" w:color="auto"/>
              <w:bottom w:val="single" w:sz="4" w:space="0" w:color="auto"/>
              <w:right w:val="single" w:sz="4" w:space="0" w:color="auto"/>
            </w:tcBorders>
            <w:vAlign w:val="center"/>
            <w:hideMark/>
          </w:tcPr>
          <w:p w14:paraId="4E55CD5F" w14:textId="77777777" w:rsidR="00A4042C" w:rsidRPr="00232817" w:rsidRDefault="00A4042C">
            <w:pPr>
              <w:spacing w:after="0" w:line="240" w:lineRule="auto"/>
              <w:rPr>
                <w:rFonts w:cs="Times New Roman"/>
                <w:b/>
                <w:bCs/>
                <w:szCs w:val="24"/>
              </w:rPr>
            </w:pPr>
            <w:r w:rsidRPr="00232817">
              <w:rPr>
                <w:rFonts w:cs="Times New Roman"/>
                <w:szCs w:val="24"/>
              </w:rPr>
              <w:t>свеска актива</w:t>
            </w:r>
          </w:p>
        </w:tc>
      </w:tr>
      <w:bookmarkEnd w:id="167"/>
    </w:tbl>
    <w:p w14:paraId="454868BD" w14:textId="77777777" w:rsidR="008E0116" w:rsidRPr="00232817" w:rsidRDefault="008E0116" w:rsidP="008E0116"/>
    <w:p w14:paraId="08E27CCE" w14:textId="77777777" w:rsidR="005C04BA" w:rsidRPr="00232817" w:rsidRDefault="005C04BA" w:rsidP="005C04BA">
      <w:pPr>
        <w:pStyle w:val="Heading1"/>
      </w:pPr>
      <w:bookmarkStart w:id="172" w:name="_Toc209366369"/>
      <w:r w:rsidRPr="00232817">
        <w:rPr>
          <w:lang w:val="sv-SE"/>
        </w:rPr>
        <w:lastRenderedPageBreak/>
        <w:t>ПРОГРАМ ВРЕДНОВАЊА РАДА ШКОЛЕ</w:t>
      </w:r>
      <w:bookmarkEnd w:id="172"/>
    </w:p>
    <w:p w14:paraId="73DA9924" w14:textId="77777777" w:rsidR="005C04BA" w:rsidRPr="00232817" w:rsidRDefault="005C04BA" w:rsidP="005C04BA">
      <w:pPr>
        <w:pStyle w:val="Heading2"/>
        <w:rPr>
          <w:lang w:val="sv-SE"/>
        </w:rPr>
      </w:pPr>
      <w:bookmarkStart w:id="173" w:name="_Toc209366370"/>
      <w:r w:rsidRPr="00232817">
        <w:rPr>
          <w:lang w:val="sv-SE"/>
        </w:rPr>
        <w:t>ИЗРАДА ДОКУМЕНТАЦИЈЕ ЗА ПРАЋЕЊЕ РЕАЛИЗАЦИЈЕ - ПРОГРАМСКИХ ЗАДАТАКА ШКОЛЕ</w:t>
      </w:r>
      <w:bookmarkEnd w:id="173"/>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905"/>
        <w:gridCol w:w="1381"/>
      </w:tblGrid>
      <w:tr w:rsidR="007B6927" w:rsidRPr="00232817" w14:paraId="3D82150B" w14:textId="77777777" w:rsidTr="003A4458">
        <w:trPr>
          <w:jc w:val="center"/>
        </w:trPr>
        <w:tc>
          <w:tcPr>
            <w:tcW w:w="7905" w:type="dxa"/>
            <w:tcBorders>
              <w:top w:val="double" w:sz="6" w:space="0" w:color="auto"/>
            </w:tcBorders>
            <w:shd w:val="pct20" w:color="auto" w:fill="auto"/>
          </w:tcPr>
          <w:p w14:paraId="2431DDA9" w14:textId="77777777" w:rsidR="005C04BA" w:rsidRPr="00232817" w:rsidRDefault="005C04BA" w:rsidP="005C04BA">
            <w:pPr>
              <w:pStyle w:val="BalloonText"/>
              <w:rPr>
                <w:rFonts w:ascii="Times New Roman" w:hAnsi="Times New Roman" w:cs="Times New Roman"/>
                <w:sz w:val="22"/>
                <w:szCs w:val="22"/>
              </w:rPr>
            </w:pPr>
            <w:r w:rsidRPr="00232817">
              <w:rPr>
                <w:rFonts w:ascii="Times New Roman" w:hAnsi="Times New Roman" w:cs="Times New Roman"/>
                <w:sz w:val="22"/>
                <w:szCs w:val="22"/>
              </w:rPr>
              <w:t>Садржаји програма</w:t>
            </w:r>
          </w:p>
        </w:tc>
        <w:tc>
          <w:tcPr>
            <w:tcW w:w="1381" w:type="dxa"/>
            <w:tcBorders>
              <w:top w:val="double" w:sz="6" w:space="0" w:color="auto"/>
            </w:tcBorders>
            <w:shd w:val="pct20" w:color="auto" w:fill="auto"/>
          </w:tcPr>
          <w:p w14:paraId="28115F4F" w14:textId="77777777" w:rsidR="005C04BA" w:rsidRPr="00232817" w:rsidRDefault="005C04BA" w:rsidP="005C04BA">
            <w:pPr>
              <w:pStyle w:val="BalloonText"/>
              <w:rPr>
                <w:rFonts w:ascii="Times New Roman" w:hAnsi="Times New Roman" w:cs="Times New Roman"/>
                <w:sz w:val="22"/>
                <w:szCs w:val="22"/>
              </w:rPr>
            </w:pPr>
            <w:r w:rsidRPr="00232817">
              <w:rPr>
                <w:rFonts w:ascii="Times New Roman" w:hAnsi="Times New Roman" w:cs="Times New Roman"/>
                <w:sz w:val="22"/>
                <w:szCs w:val="22"/>
              </w:rPr>
              <w:t>Период</w:t>
            </w:r>
          </w:p>
        </w:tc>
      </w:tr>
      <w:tr w:rsidR="007B6927" w:rsidRPr="00232817" w14:paraId="56E6812E" w14:textId="77777777" w:rsidTr="003A4458">
        <w:trPr>
          <w:jc w:val="center"/>
        </w:trPr>
        <w:tc>
          <w:tcPr>
            <w:tcW w:w="7905" w:type="dxa"/>
            <w:tcBorders>
              <w:top w:val="nil"/>
            </w:tcBorders>
          </w:tcPr>
          <w:p w14:paraId="426E1B71" w14:textId="77777777" w:rsidR="005C04BA" w:rsidRPr="00232817" w:rsidRDefault="005C04BA" w:rsidP="004B5B7A">
            <w:pPr>
              <w:pStyle w:val="TabelaTxtNas"/>
              <w:numPr>
                <w:ilvl w:val="0"/>
                <w:numId w:val="4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Документација за свакодневно континуирано праћење осавремењавања васпитно-образовног процеса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а) евиденциона листа праћења нивоа организације васпитно - образовног рада у школи</w:t>
            </w:r>
          </w:p>
        </w:tc>
        <w:tc>
          <w:tcPr>
            <w:tcW w:w="1381" w:type="dxa"/>
            <w:tcBorders>
              <w:top w:val="nil"/>
            </w:tcBorders>
          </w:tcPr>
          <w:p w14:paraId="151F8CBA"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76668AC4"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IX,X</w:t>
            </w:r>
          </w:p>
        </w:tc>
      </w:tr>
      <w:tr w:rsidR="007B6927" w:rsidRPr="00232817" w14:paraId="1B475992" w14:textId="77777777" w:rsidTr="003A4458">
        <w:trPr>
          <w:jc w:val="center"/>
        </w:trPr>
        <w:tc>
          <w:tcPr>
            <w:tcW w:w="7905" w:type="dxa"/>
          </w:tcPr>
          <w:p w14:paraId="63F6A4D7" w14:textId="77777777" w:rsidR="005C04BA" w:rsidRPr="00232817" w:rsidRDefault="005C04BA" w:rsidP="004B5B7A">
            <w:pPr>
              <w:pStyle w:val="TabelaTxtNas"/>
              <w:numPr>
                <w:ilvl w:val="0"/>
                <w:numId w:val="4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документације за свакодневно праћење остваривања фонда радног времена за реализацију програмских задатак школе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а) реализација фонда часова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б) одсуство са посла због боловања и приватних потреба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ц) стручно усавршавање наставника</w:t>
            </w:r>
            <w:r w:rsidRPr="00232817">
              <w:rPr>
                <w:rFonts w:ascii="Times New Roman" w:hAnsi="Times New Roman" w:cs="Times New Roman"/>
                <w:spacing w:val="0"/>
                <w:sz w:val="22"/>
                <w:szCs w:val="22"/>
                <w:lang w:val="ru-RU"/>
              </w:rPr>
              <w:tab/>
            </w:r>
          </w:p>
        </w:tc>
        <w:tc>
          <w:tcPr>
            <w:tcW w:w="1381" w:type="dxa"/>
          </w:tcPr>
          <w:p w14:paraId="081EB1DD"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p w14:paraId="1C9A1207"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w:t>
            </w:r>
          </w:p>
          <w:p w14:paraId="5DB2467F"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tc>
      </w:tr>
      <w:tr w:rsidR="007B6927" w:rsidRPr="00232817" w14:paraId="5E43356F" w14:textId="77777777" w:rsidTr="003A4458">
        <w:trPr>
          <w:jc w:val="center"/>
        </w:trPr>
        <w:tc>
          <w:tcPr>
            <w:tcW w:w="7905" w:type="dxa"/>
          </w:tcPr>
          <w:p w14:paraId="1B43EAF1" w14:textId="77777777" w:rsidR="005C04BA" w:rsidRPr="00232817" w:rsidRDefault="005C04BA" w:rsidP="004B5B7A">
            <w:pPr>
              <w:pStyle w:val="TabelaTxtNas"/>
              <w:numPr>
                <w:ilvl w:val="0"/>
                <w:numId w:val="4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кумулативног извештаја о раду наставника у току школске године</w:t>
            </w:r>
          </w:p>
        </w:tc>
        <w:tc>
          <w:tcPr>
            <w:tcW w:w="1381" w:type="dxa"/>
          </w:tcPr>
          <w:p w14:paraId="1798DC2C"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w:t>
            </w:r>
          </w:p>
        </w:tc>
      </w:tr>
      <w:tr w:rsidR="007B6927" w:rsidRPr="00232817" w14:paraId="16070B6F" w14:textId="77777777" w:rsidTr="003A4458">
        <w:trPr>
          <w:jc w:val="center"/>
        </w:trPr>
        <w:tc>
          <w:tcPr>
            <w:tcW w:w="7905" w:type="dxa"/>
          </w:tcPr>
          <w:p w14:paraId="5365DF08" w14:textId="77777777" w:rsidR="005C04BA" w:rsidRPr="00232817" w:rsidRDefault="005C04BA" w:rsidP="004B5B7A">
            <w:pPr>
              <w:pStyle w:val="TabelaTxtNas"/>
              <w:numPr>
                <w:ilvl w:val="0"/>
                <w:numId w:val="44"/>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Израда документације за планирање рада у школи (наставног рада)</w:t>
            </w:r>
          </w:p>
        </w:tc>
        <w:tc>
          <w:tcPr>
            <w:tcW w:w="1381" w:type="dxa"/>
          </w:tcPr>
          <w:p w14:paraId="062A0B7A"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w:t>
            </w:r>
          </w:p>
        </w:tc>
      </w:tr>
      <w:tr w:rsidR="007B6927" w:rsidRPr="00232817" w14:paraId="5A910E99" w14:textId="77777777" w:rsidTr="003A4458">
        <w:trPr>
          <w:jc w:val="center"/>
        </w:trPr>
        <w:tc>
          <w:tcPr>
            <w:tcW w:w="7905" w:type="dxa"/>
          </w:tcPr>
          <w:p w14:paraId="274E5913" w14:textId="77777777" w:rsidR="005C04BA" w:rsidRPr="00232817" w:rsidRDefault="005C04BA" w:rsidP="004B5B7A">
            <w:pPr>
              <w:pStyle w:val="TabelaTxtNas"/>
              <w:numPr>
                <w:ilvl w:val="0"/>
                <w:numId w:val="4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адекватног профила педагошке документације за израду годишњег програма рада школе</w:t>
            </w:r>
          </w:p>
        </w:tc>
        <w:tc>
          <w:tcPr>
            <w:tcW w:w="1381" w:type="dxa"/>
          </w:tcPr>
          <w:p w14:paraId="03BBE6C7"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III</w:t>
            </w:r>
          </w:p>
        </w:tc>
      </w:tr>
      <w:tr w:rsidR="007B6927" w:rsidRPr="00232817" w14:paraId="44890BD1" w14:textId="77777777" w:rsidTr="003A4458">
        <w:trPr>
          <w:jc w:val="center"/>
        </w:trPr>
        <w:tc>
          <w:tcPr>
            <w:tcW w:w="7905" w:type="dxa"/>
          </w:tcPr>
          <w:p w14:paraId="09E9E72A" w14:textId="77777777" w:rsidR="005C04BA" w:rsidRPr="00232817" w:rsidRDefault="005C04BA" w:rsidP="004B5B7A">
            <w:pPr>
              <w:pStyle w:val="TabelaTxtNas"/>
              <w:numPr>
                <w:ilvl w:val="0"/>
                <w:numId w:val="44"/>
              </w:numPr>
              <w:tabs>
                <w:tab w:val="left" w:pos="432"/>
              </w:tabs>
              <w:spacing w:before="0"/>
              <w:ind w:left="291" w:hanging="291"/>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Усавршавање - допуна постојеће документације за праћење рада у школи</w:t>
            </w:r>
            <w:r w:rsidRPr="00232817">
              <w:rPr>
                <w:rFonts w:ascii="Times New Roman" w:hAnsi="Times New Roman" w:cs="Times New Roman"/>
                <w:spacing w:val="0"/>
                <w:sz w:val="22"/>
                <w:szCs w:val="22"/>
                <w:lang w:val="ru-RU"/>
              </w:rPr>
              <w:tab/>
              <w:t>а) Вођење хронологије рада школе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б) Хронологија о раду одељенске заједнице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ц) Регистар програма рада школе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д) Регистар планова и припрема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е) Регистар извештаја о раду школе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ф) Фото-документација школе сређена у албумима и по рубрикама</w:t>
            </w:r>
            <w:r w:rsidRPr="00232817">
              <w:rPr>
                <w:rFonts w:ascii="Times New Roman" w:hAnsi="Times New Roman" w:cs="Times New Roman"/>
                <w:spacing w:val="0"/>
                <w:sz w:val="22"/>
                <w:szCs w:val="22"/>
                <w:lang w:val="ru-RU"/>
              </w:rPr>
              <w:br/>
              <w:t>г) Картотека стручног усавршавања наставника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х) Картотека родитеља ученика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и) Фото-документација о ученицима школе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ј) Књига награћених и похваљених ученика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к) Концепти одржаних предавања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 xml:space="preserve">л) Картотека дидактичких материјала </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м) Хемеротека радаова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н) Регистар додељених признања школи</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о) Документација карактеристичних радова ученика</w:t>
            </w:r>
          </w:p>
        </w:tc>
        <w:tc>
          <w:tcPr>
            <w:tcW w:w="1381" w:type="dxa"/>
          </w:tcPr>
          <w:p w14:paraId="6D55F917"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1641E876"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797FA924"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3188C5B6"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6715A5DD"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XI,XII</w:t>
            </w:r>
          </w:p>
        </w:tc>
      </w:tr>
      <w:tr w:rsidR="007B6927" w:rsidRPr="00232817" w14:paraId="39A9BA60" w14:textId="77777777" w:rsidTr="003A4458">
        <w:trPr>
          <w:jc w:val="center"/>
        </w:trPr>
        <w:tc>
          <w:tcPr>
            <w:tcW w:w="9286" w:type="dxa"/>
            <w:gridSpan w:val="2"/>
          </w:tcPr>
          <w:p w14:paraId="5897266B"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КВАЛИТЕТА ОСТВАРЕНЕ САРАДЊЕ НАСТАВНИКА СА РОДИТЕЉИМА УЧЕНИКА</w:t>
            </w:r>
          </w:p>
        </w:tc>
      </w:tr>
      <w:tr w:rsidR="007B6927" w:rsidRPr="00232817" w14:paraId="6002494F" w14:textId="77777777" w:rsidTr="003A4458">
        <w:trPr>
          <w:jc w:val="center"/>
        </w:trPr>
        <w:tc>
          <w:tcPr>
            <w:tcW w:w="7905" w:type="dxa"/>
          </w:tcPr>
          <w:p w14:paraId="3F5FD71B" w14:textId="77777777" w:rsidR="005C04BA" w:rsidRPr="00232817" w:rsidRDefault="005C04BA" w:rsidP="004B5B7A">
            <w:pPr>
              <w:pStyle w:val="TabelaTxtNas"/>
              <w:numPr>
                <w:ilvl w:val="0"/>
                <w:numId w:val="45"/>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квалитета сарадње са родитељима ученика</w:t>
            </w:r>
          </w:p>
        </w:tc>
        <w:tc>
          <w:tcPr>
            <w:tcW w:w="1381" w:type="dxa"/>
          </w:tcPr>
          <w:p w14:paraId="5ACC05AB"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IX-VII</w:t>
            </w:r>
          </w:p>
        </w:tc>
      </w:tr>
      <w:tr w:rsidR="007B6927" w:rsidRPr="00232817" w14:paraId="2A75EC6E" w14:textId="77777777" w:rsidTr="003A4458">
        <w:trPr>
          <w:jc w:val="center"/>
        </w:trPr>
        <w:tc>
          <w:tcPr>
            <w:tcW w:w="9286" w:type="dxa"/>
            <w:gridSpan w:val="2"/>
          </w:tcPr>
          <w:p w14:paraId="52C353E2"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ПРОЦЕЊИВАЊЕ СТРУЧНОГ УСАВРШАВАЊА НАСТАВНИКА</w:t>
            </w:r>
          </w:p>
        </w:tc>
      </w:tr>
      <w:tr w:rsidR="007B6927" w:rsidRPr="00232817" w14:paraId="1EF242CF" w14:textId="77777777" w:rsidTr="003A4458">
        <w:trPr>
          <w:jc w:val="center"/>
        </w:trPr>
        <w:tc>
          <w:tcPr>
            <w:tcW w:w="7905" w:type="dxa"/>
          </w:tcPr>
          <w:p w14:paraId="08FBFDF3" w14:textId="77777777" w:rsidR="005C04BA" w:rsidRPr="00232817" w:rsidRDefault="005C04BA" w:rsidP="004B5B7A">
            <w:pPr>
              <w:pStyle w:val="TabelaTxtNas"/>
              <w:numPr>
                <w:ilvl w:val="0"/>
                <w:numId w:val="46"/>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процењивање стручног усавршавања (дневник и евиденционе листе)</w:t>
            </w:r>
          </w:p>
        </w:tc>
        <w:tc>
          <w:tcPr>
            <w:tcW w:w="1381" w:type="dxa"/>
          </w:tcPr>
          <w:p w14:paraId="4649F96A"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XI,II,VI</w:t>
            </w:r>
          </w:p>
        </w:tc>
      </w:tr>
      <w:tr w:rsidR="007B6927" w:rsidRPr="00232817" w14:paraId="5CE96147" w14:textId="77777777" w:rsidTr="003A4458">
        <w:trPr>
          <w:jc w:val="center"/>
        </w:trPr>
        <w:tc>
          <w:tcPr>
            <w:tcW w:w="9286" w:type="dxa"/>
            <w:gridSpan w:val="2"/>
          </w:tcPr>
          <w:p w14:paraId="4EF9B6DF"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ПОСТУПЦИ И ТЕХНИКЕ САМОЕВАЛУАЦИЈЕ</w:t>
            </w:r>
          </w:p>
        </w:tc>
      </w:tr>
      <w:tr w:rsidR="007B6927" w:rsidRPr="00232817" w14:paraId="0EB21C4C" w14:textId="77777777" w:rsidTr="003A4458">
        <w:trPr>
          <w:jc w:val="center"/>
        </w:trPr>
        <w:tc>
          <w:tcPr>
            <w:tcW w:w="7905" w:type="dxa"/>
            <w:tcBorders>
              <w:bottom w:val="double" w:sz="6" w:space="0" w:color="auto"/>
            </w:tcBorders>
          </w:tcPr>
          <w:p w14:paraId="0045B996" w14:textId="77777777" w:rsidR="005C04BA" w:rsidRPr="00232817" w:rsidRDefault="005C04BA" w:rsidP="004B5B7A">
            <w:pPr>
              <w:pStyle w:val="TabelaTxtNas"/>
              <w:numPr>
                <w:ilvl w:val="0"/>
                <w:numId w:val="47"/>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Инструменти за самоевалуацију наставника (примена)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а) Евиденционе листе о праћењу нивоа организације наставе и примене иновација у раду</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б) Евиденционе листе за праћење сарадње са родитељима ученика</w:t>
            </w:r>
            <w:r w:rsidRPr="00232817">
              <w:rPr>
                <w:rFonts w:ascii="Times New Roman" w:hAnsi="Times New Roman" w:cs="Times New Roman"/>
                <w:spacing w:val="0"/>
                <w:sz w:val="22"/>
                <w:szCs w:val="22"/>
                <w:lang w:val="ru-RU"/>
              </w:rPr>
              <w:br/>
              <w:t>ц) Упитник - извештај комуникативног карактера о васпитно-образовном раду</w:t>
            </w:r>
          </w:p>
        </w:tc>
        <w:tc>
          <w:tcPr>
            <w:tcW w:w="1381" w:type="dxa"/>
            <w:tcBorders>
              <w:bottom w:val="double" w:sz="6" w:space="0" w:color="auto"/>
            </w:tcBorders>
          </w:tcPr>
          <w:p w14:paraId="0DED6C56" w14:textId="77777777" w:rsidR="005C04BA" w:rsidRPr="00232817" w:rsidRDefault="005C04BA" w:rsidP="005C04BA">
            <w:pPr>
              <w:pStyle w:val="TabelaTxtNas"/>
              <w:spacing w:before="0"/>
              <w:rPr>
                <w:rFonts w:ascii="Times New Roman" w:hAnsi="Times New Roman" w:cs="Times New Roman"/>
                <w:spacing w:val="0"/>
                <w:sz w:val="22"/>
                <w:szCs w:val="22"/>
                <w:lang w:val="ru-RU"/>
              </w:rPr>
            </w:pPr>
          </w:p>
          <w:p w14:paraId="6861E599"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 II, VI</w:t>
            </w:r>
          </w:p>
        </w:tc>
      </w:tr>
    </w:tbl>
    <w:p w14:paraId="61F44302" w14:textId="77777777" w:rsidR="005C04BA" w:rsidRPr="00232817" w:rsidRDefault="005C04BA" w:rsidP="005C04BA">
      <w:pPr>
        <w:pStyle w:val="Heading2"/>
      </w:pPr>
      <w:bookmarkStart w:id="174" w:name="_Toc209366371"/>
      <w:r w:rsidRPr="00232817">
        <w:rPr>
          <w:lang w:val="sv-SE"/>
        </w:rPr>
        <w:lastRenderedPageBreak/>
        <w:t xml:space="preserve">ПРАЋЕЊЕ И ВРЕДНОВАЊЕ РАДА УЧЕНИКА </w:t>
      </w:r>
      <w:r w:rsidRPr="00232817">
        <w:t>У НАСТАВНОМ ПРОЦЕСУ</w:t>
      </w:r>
      <w:bookmarkEnd w:id="174"/>
    </w:p>
    <w:p w14:paraId="72BB94CA" w14:textId="77777777" w:rsidR="0075360D" w:rsidRPr="00232817" w:rsidRDefault="0075360D" w:rsidP="0075360D">
      <w:pPr>
        <w:spacing w:after="0" w:line="240" w:lineRule="auto"/>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905"/>
        <w:gridCol w:w="1381"/>
      </w:tblGrid>
      <w:tr w:rsidR="007B6927" w:rsidRPr="00232817" w14:paraId="56DC164A" w14:textId="77777777" w:rsidTr="003A4458">
        <w:trPr>
          <w:jc w:val="center"/>
        </w:trPr>
        <w:tc>
          <w:tcPr>
            <w:tcW w:w="7905" w:type="dxa"/>
            <w:tcBorders>
              <w:top w:val="double" w:sz="6" w:space="0" w:color="auto"/>
            </w:tcBorders>
            <w:shd w:val="pct20" w:color="auto" w:fill="auto"/>
          </w:tcPr>
          <w:p w14:paraId="21480D42" w14:textId="77777777" w:rsidR="005C04BA" w:rsidRPr="00232817" w:rsidRDefault="005C04BA" w:rsidP="005C04BA">
            <w:pPr>
              <w:pStyle w:val="BalloonText"/>
              <w:rPr>
                <w:rFonts w:ascii="Times New Roman" w:hAnsi="Times New Roman" w:cs="Times New Roman"/>
                <w:sz w:val="22"/>
                <w:szCs w:val="22"/>
              </w:rPr>
            </w:pPr>
            <w:r w:rsidRPr="00232817">
              <w:rPr>
                <w:rFonts w:ascii="Times New Roman" w:hAnsi="Times New Roman" w:cs="Times New Roman"/>
                <w:sz w:val="22"/>
                <w:szCs w:val="22"/>
              </w:rPr>
              <w:t>Садржаји програма</w:t>
            </w:r>
          </w:p>
        </w:tc>
        <w:tc>
          <w:tcPr>
            <w:tcW w:w="1381" w:type="dxa"/>
            <w:tcBorders>
              <w:top w:val="double" w:sz="6" w:space="0" w:color="auto"/>
            </w:tcBorders>
            <w:shd w:val="pct20" w:color="auto" w:fill="auto"/>
          </w:tcPr>
          <w:p w14:paraId="64316AD3" w14:textId="77777777" w:rsidR="005C04BA" w:rsidRPr="00232817" w:rsidRDefault="005C04BA" w:rsidP="005C04BA">
            <w:pPr>
              <w:pStyle w:val="BalloonText"/>
              <w:rPr>
                <w:rFonts w:ascii="Times New Roman" w:hAnsi="Times New Roman" w:cs="Times New Roman"/>
                <w:sz w:val="22"/>
                <w:szCs w:val="22"/>
              </w:rPr>
            </w:pPr>
            <w:r w:rsidRPr="00232817">
              <w:rPr>
                <w:rFonts w:ascii="Times New Roman" w:hAnsi="Times New Roman" w:cs="Times New Roman"/>
                <w:sz w:val="22"/>
                <w:szCs w:val="22"/>
              </w:rPr>
              <w:t>Период</w:t>
            </w:r>
          </w:p>
        </w:tc>
      </w:tr>
      <w:tr w:rsidR="007B6927" w:rsidRPr="00232817" w14:paraId="099DCB4B" w14:textId="77777777" w:rsidTr="003A4458">
        <w:trPr>
          <w:jc w:val="center"/>
        </w:trPr>
        <w:tc>
          <w:tcPr>
            <w:tcW w:w="7905" w:type="dxa"/>
            <w:tcBorders>
              <w:top w:val="nil"/>
            </w:tcBorders>
          </w:tcPr>
          <w:p w14:paraId="544FF577" w14:textId="77777777" w:rsidR="005C04BA" w:rsidRPr="00232817" w:rsidRDefault="005C04BA" w:rsidP="004B5B7A">
            <w:pPr>
              <w:pStyle w:val="TabelaTxtNas"/>
              <w:numPr>
                <w:ilvl w:val="0"/>
                <w:numId w:val="48"/>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Примена микро - тестова за петминутна испитивања (у току године) према договору са наставницима</w:t>
            </w:r>
          </w:p>
        </w:tc>
        <w:tc>
          <w:tcPr>
            <w:tcW w:w="1381" w:type="dxa"/>
            <w:tcBorders>
              <w:top w:val="nil"/>
            </w:tcBorders>
          </w:tcPr>
          <w:p w14:paraId="1A88B53E"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XII,VI</w:t>
            </w:r>
          </w:p>
        </w:tc>
      </w:tr>
      <w:tr w:rsidR="007B6927" w:rsidRPr="00232817" w14:paraId="4D5D57DA" w14:textId="77777777" w:rsidTr="003A4458">
        <w:trPr>
          <w:jc w:val="center"/>
        </w:trPr>
        <w:tc>
          <w:tcPr>
            <w:tcW w:w="7905" w:type="dxa"/>
          </w:tcPr>
          <w:p w14:paraId="058C9F77" w14:textId="77777777" w:rsidR="005C04BA" w:rsidRPr="00232817" w:rsidRDefault="005C04BA" w:rsidP="004B5B7A">
            <w:pPr>
              <w:pStyle w:val="TabelaTxtNas"/>
              <w:numPr>
                <w:ilvl w:val="0"/>
                <w:numId w:val="48"/>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Став ученика према појединим наставним областима</w:t>
            </w:r>
          </w:p>
        </w:tc>
        <w:tc>
          <w:tcPr>
            <w:tcW w:w="1381" w:type="dxa"/>
          </w:tcPr>
          <w:p w14:paraId="7ECE59F0"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tc>
      </w:tr>
      <w:tr w:rsidR="007B6927" w:rsidRPr="00232817" w14:paraId="502CA4A9" w14:textId="77777777" w:rsidTr="003A4458">
        <w:trPr>
          <w:jc w:val="center"/>
        </w:trPr>
        <w:tc>
          <w:tcPr>
            <w:tcW w:w="9286" w:type="dxa"/>
            <w:gridSpan w:val="2"/>
          </w:tcPr>
          <w:p w14:paraId="11003637"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САДРЖАЈА АКТИВНОСТИ УЧЕНИКА У СЛОБОДНОМ ВРЕМЕНУ</w:t>
            </w:r>
          </w:p>
        </w:tc>
      </w:tr>
      <w:tr w:rsidR="007B6927" w:rsidRPr="00232817" w14:paraId="15EB1A45" w14:textId="77777777" w:rsidTr="003A4458">
        <w:trPr>
          <w:jc w:val="center"/>
        </w:trPr>
        <w:tc>
          <w:tcPr>
            <w:tcW w:w="7905" w:type="dxa"/>
          </w:tcPr>
          <w:p w14:paraId="5BB5C893" w14:textId="77777777" w:rsidR="005C04BA" w:rsidRPr="00232817" w:rsidRDefault="005C04BA" w:rsidP="004B5B7A">
            <w:pPr>
              <w:pStyle w:val="TabelaTxtNas"/>
              <w:numPr>
                <w:ilvl w:val="0"/>
                <w:numId w:val="49"/>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Вредновање интересовања ученика за садржај активности у слободном времену</w:t>
            </w:r>
          </w:p>
        </w:tc>
        <w:tc>
          <w:tcPr>
            <w:tcW w:w="1381" w:type="dxa"/>
          </w:tcPr>
          <w:p w14:paraId="67DC9FCB"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XII</w:t>
            </w:r>
          </w:p>
        </w:tc>
      </w:tr>
      <w:tr w:rsidR="007B6927" w:rsidRPr="00232817" w14:paraId="0F88A6D9" w14:textId="77777777" w:rsidTr="003A4458">
        <w:trPr>
          <w:jc w:val="center"/>
        </w:trPr>
        <w:tc>
          <w:tcPr>
            <w:tcW w:w="9286" w:type="dxa"/>
            <w:gridSpan w:val="2"/>
          </w:tcPr>
          <w:p w14:paraId="775B95A4"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ОДНОСА УЧЕНИКА ПРЕМА ДУЖНОСТИМА</w:t>
            </w:r>
          </w:p>
        </w:tc>
      </w:tr>
      <w:tr w:rsidR="007B6927" w:rsidRPr="00232817" w14:paraId="5AC127AE" w14:textId="77777777" w:rsidTr="003A4458">
        <w:trPr>
          <w:jc w:val="center"/>
        </w:trPr>
        <w:tc>
          <w:tcPr>
            <w:tcW w:w="7905" w:type="dxa"/>
          </w:tcPr>
          <w:p w14:paraId="08758676" w14:textId="77777777" w:rsidR="005C04BA" w:rsidRPr="00232817" w:rsidRDefault="005C04BA" w:rsidP="004B5B7A">
            <w:pPr>
              <w:pStyle w:val="TabelaTxtNas"/>
              <w:numPr>
                <w:ilvl w:val="0"/>
                <w:numId w:val="50"/>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односа ученика према дужности - дежурног и редара у школи</w:t>
            </w:r>
          </w:p>
        </w:tc>
        <w:tc>
          <w:tcPr>
            <w:tcW w:w="1381" w:type="dxa"/>
          </w:tcPr>
          <w:p w14:paraId="1FB4161D"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I-VII</w:t>
            </w:r>
          </w:p>
        </w:tc>
      </w:tr>
      <w:tr w:rsidR="007B6927" w:rsidRPr="00232817" w14:paraId="37F26CEF" w14:textId="77777777" w:rsidTr="003A4458">
        <w:trPr>
          <w:jc w:val="center"/>
        </w:trPr>
        <w:tc>
          <w:tcPr>
            <w:tcW w:w="9286" w:type="dxa"/>
            <w:gridSpan w:val="2"/>
          </w:tcPr>
          <w:p w14:paraId="3F1C338D"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ВРЕДНОВАЊЕ СОЦИЈАЛНОГ ПОНАШАЊА И ПРИХВАЋЕНОСТИ УЧЕНИКА У ОДЕЉЕЊСКОМ КОЛЕКТИВУ</w:t>
            </w:r>
          </w:p>
        </w:tc>
      </w:tr>
      <w:tr w:rsidR="007B6927" w:rsidRPr="00232817" w14:paraId="34A5ECBC" w14:textId="77777777" w:rsidTr="003A4458">
        <w:trPr>
          <w:jc w:val="center"/>
        </w:trPr>
        <w:tc>
          <w:tcPr>
            <w:tcW w:w="7905" w:type="dxa"/>
          </w:tcPr>
          <w:p w14:paraId="6A49D5F4" w14:textId="77777777" w:rsidR="005C04BA" w:rsidRPr="00232817" w:rsidRDefault="005C04BA" w:rsidP="004B5B7A">
            <w:pPr>
              <w:pStyle w:val="TabelaTxtNas"/>
              <w:numPr>
                <w:ilvl w:val="0"/>
                <w:numId w:val="51"/>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Социометријско испитивање положаја ученика у одељењском колективу</w:t>
            </w:r>
          </w:p>
        </w:tc>
        <w:tc>
          <w:tcPr>
            <w:tcW w:w="1381" w:type="dxa"/>
          </w:tcPr>
          <w:p w14:paraId="2DA1D645"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 VI</w:t>
            </w:r>
          </w:p>
        </w:tc>
      </w:tr>
      <w:tr w:rsidR="007B6927" w:rsidRPr="00232817" w14:paraId="69A31040" w14:textId="77777777" w:rsidTr="003A4458">
        <w:trPr>
          <w:jc w:val="center"/>
        </w:trPr>
        <w:tc>
          <w:tcPr>
            <w:tcW w:w="7905" w:type="dxa"/>
          </w:tcPr>
          <w:p w14:paraId="5C77AFB4" w14:textId="77777777" w:rsidR="005C04BA" w:rsidRPr="00232817" w:rsidRDefault="00FE1F99" w:rsidP="004B5B7A">
            <w:pPr>
              <w:pStyle w:val="TabelaTxtNas"/>
              <w:numPr>
                <w:ilvl w:val="0"/>
                <w:numId w:val="51"/>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Процена понашања ученика</w:t>
            </w:r>
            <w:r w:rsidRPr="00232817">
              <w:rPr>
                <w:rFonts w:ascii="Times New Roman" w:hAnsi="Times New Roman" w:cs="Times New Roman"/>
                <w:spacing w:val="0"/>
                <w:sz w:val="22"/>
                <w:szCs w:val="22"/>
              </w:rPr>
              <w:t xml:space="preserve"> ,,</w:t>
            </w:r>
            <w:r w:rsidR="005C04BA" w:rsidRPr="00232817">
              <w:rPr>
                <w:rFonts w:ascii="Times New Roman" w:hAnsi="Times New Roman" w:cs="Times New Roman"/>
                <w:spacing w:val="0"/>
                <w:sz w:val="22"/>
                <w:szCs w:val="22"/>
                <w:lang w:val="sv-SE"/>
              </w:rPr>
              <w:t>ко је ко”</w:t>
            </w:r>
          </w:p>
        </w:tc>
        <w:tc>
          <w:tcPr>
            <w:tcW w:w="1381" w:type="dxa"/>
          </w:tcPr>
          <w:p w14:paraId="769C6A33"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tc>
      </w:tr>
      <w:tr w:rsidR="007B6927" w:rsidRPr="00232817" w14:paraId="0C89CD60" w14:textId="77777777" w:rsidTr="003A4458">
        <w:trPr>
          <w:jc w:val="center"/>
        </w:trPr>
        <w:tc>
          <w:tcPr>
            <w:tcW w:w="9286" w:type="dxa"/>
            <w:gridSpan w:val="2"/>
          </w:tcPr>
          <w:p w14:paraId="2FB34C7B"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ЕВАЛУАЦИJA И САМОЕВАЛУАЦИЈА РАДА ПЕДАГОГА И ПСИХОЛОГА</w:t>
            </w:r>
          </w:p>
        </w:tc>
      </w:tr>
      <w:tr w:rsidR="007B6927" w:rsidRPr="00232817" w14:paraId="3B75D527" w14:textId="77777777" w:rsidTr="003A4458">
        <w:trPr>
          <w:jc w:val="center"/>
        </w:trPr>
        <w:tc>
          <w:tcPr>
            <w:tcW w:w="7905" w:type="dxa"/>
          </w:tcPr>
          <w:p w14:paraId="1D988251" w14:textId="77777777" w:rsidR="005C04BA" w:rsidRPr="00232817" w:rsidRDefault="005C04BA" w:rsidP="004B5B7A">
            <w:pPr>
              <w:pStyle w:val="TabelaTxtNas"/>
              <w:numPr>
                <w:ilvl w:val="0"/>
                <w:numId w:val="52"/>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саветодавног рада педагога са ученицима</w:t>
            </w:r>
            <w:r w:rsidRPr="00232817">
              <w:rPr>
                <w:rFonts w:ascii="Times New Roman" w:hAnsi="Times New Roman" w:cs="Times New Roman"/>
                <w:spacing w:val="0"/>
                <w:sz w:val="22"/>
                <w:szCs w:val="22"/>
                <w:lang w:val="sv-SE"/>
              </w:rPr>
              <w:tab/>
            </w:r>
            <w:r w:rsidRPr="00232817">
              <w:rPr>
                <w:rFonts w:ascii="Times New Roman" w:hAnsi="Times New Roman" w:cs="Times New Roman"/>
                <w:spacing w:val="0"/>
                <w:sz w:val="22"/>
                <w:szCs w:val="22"/>
                <w:lang w:val="sv-SE"/>
              </w:rPr>
              <w:br/>
              <w:t>- Праћење саветодавног рада са ученицима (индивидуални, групни, пленарни)</w:t>
            </w:r>
            <w:r w:rsidRPr="00232817">
              <w:rPr>
                <w:rFonts w:ascii="Times New Roman" w:hAnsi="Times New Roman" w:cs="Times New Roman"/>
                <w:spacing w:val="0"/>
                <w:sz w:val="22"/>
                <w:szCs w:val="22"/>
                <w:lang w:val="sv-SE"/>
              </w:rPr>
              <w:tab/>
            </w:r>
          </w:p>
        </w:tc>
        <w:tc>
          <w:tcPr>
            <w:tcW w:w="1381" w:type="dxa"/>
          </w:tcPr>
          <w:p w14:paraId="7ECC17DE"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p w14:paraId="76BC938F"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 IV, VI</w:t>
            </w:r>
          </w:p>
        </w:tc>
      </w:tr>
      <w:tr w:rsidR="007B6927" w:rsidRPr="00232817" w14:paraId="7F6C4740" w14:textId="77777777" w:rsidTr="003A4458">
        <w:trPr>
          <w:jc w:val="center"/>
        </w:trPr>
        <w:tc>
          <w:tcPr>
            <w:tcW w:w="7905" w:type="dxa"/>
          </w:tcPr>
          <w:p w14:paraId="327F0AEA" w14:textId="77777777" w:rsidR="005C04BA" w:rsidRPr="00232817" w:rsidRDefault="005C04BA" w:rsidP="004B5B7A">
            <w:pPr>
              <w:pStyle w:val="TabelaTxtNas"/>
              <w:numPr>
                <w:ilvl w:val="0"/>
                <w:numId w:val="52"/>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саветодавног рада педагога са родитељима ученика</w:t>
            </w:r>
            <w:r w:rsidRPr="00232817">
              <w:rPr>
                <w:rFonts w:ascii="Times New Roman" w:hAnsi="Times New Roman" w:cs="Times New Roman"/>
                <w:spacing w:val="0"/>
                <w:sz w:val="22"/>
                <w:szCs w:val="22"/>
                <w:lang w:val="sv-SE"/>
              </w:rPr>
              <w:tab/>
            </w:r>
            <w:r w:rsidRPr="00232817">
              <w:rPr>
                <w:rFonts w:ascii="Times New Roman" w:hAnsi="Times New Roman" w:cs="Times New Roman"/>
                <w:spacing w:val="0"/>
                <w:sz w:val="22"/>
                <w:szCs w:val="22"/>
                <w:lang w:val="sv-SE"/>
              </w:rPr>
              <w:br/>
              <w:t>-Индивидуални и групни саветодавни рад педагога</w:t>
            </w:r>
            <w:r w:rsidRPr="00232817">
              <w:rPr>
                <w:rFonts w:ascii="Times New Roman" w:hAnsi="Times New Roman" w:cs="Times New Roman"/>
                <w:spacing w:val="0"/>
                <w:sz w:val="22"/>
                <w:szCs w:val="22"/>
                <w:lang w:val="sv-SE"/>
              </w:rPr>
              <w:tab/>
            </w:r>
          </w:p>
        </w:tc>
        <w:tc>
          <w:tcPr>
            <w:tcW w:w="1381" w:type="dxa"/>
          </w:tcPr>
          <w:p w14:paraId="4ED2935D"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tc>
      </w:tr>
      <w:tr w:rsidR="007B6927" w:rsidRPr="00232817" w14:paraId="64F952A1" w14:textId="77777777" w:rsidTr="003A4458">
        <w:trPr>
          <w:jc w:val="center"/>
        </w:trPr>
        <w:tc>
          <w:tcPr>
            <w:tcW w:w="7905" w:type="dxa"/>
          </w:tcPr>
          <w:p w14:paraId="77F654BD" w14:textId="77777777" w:rsidR="005C04BA" w:rsidRPr="00232817" w:rsidRDefault="005C04BA" w:rsidP="004B5B7A">
            <w:pPr>
              <w:pStyle w:val="TabelaTxtNas"/>
              <w:numPr>
                <w:ilvl w:val="0"/>
                <w:numId w:val="52"/>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саветодавног рада педагога са наставницима</w:t>
            </w:r>
            <w:r w:rsidRPr="00232817">
              <w:rPr>
                <w:rFonts w:ascii="Times New Roman" w:hAnsi="Times New Roman" w:cs="Times New Roman"/>
                <w:spacing w:val="0"/>
                <w:sz w:val="22"/>
                <w:szCs w:val="22"/>
                <w:lang w:val="sv-SE"/>
              </w:rPr>
              <w:br/>
              <w:t>-Инструктивна и саветодавна помоћ наставницима у припремању и организацији васпитно-образовног рада</w:t>
            </w:r>
            <w:r w:rsidRPr="00232817">
              <w:rPr>
                <w:rFonts w:ascii="Times New Roman" w:hAnsi="Times New Roman" w:cs="Times New Roman"/>
                <w:spacing w:val="0"/>
                <w:sz w:val="22"/>
                <w:szCs w:val="22"/>
                <w:lang w:val="sv-SE"/>
              </w:rPr>
              <w:tab/>
            </w:r>
          </w:p>
        </w:tc>
        <w:tc>
          <w:tcPr>
            <w:tcW w:w="1381" w:type="dxa"/>
          </w:tcPr>
          <w:p w14:paraId="401DC57B"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p w14:paraId="512DCC09"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w:t>
            </w:r>
          </w:p>
        </w:tc>
      </w:tr>
      <w:tr w:rsidR="007B6927" w:rsidRPr="00232817" w14:paraId="7DCCC6B7" w14:textId="77777777" w:rsidTr="003A4458">
        <w:trPr>
          <w:jc w:val="center"/>
        </w:trPr>
        <w:tc>
          <w:tcPr>
            <w:tcW w:w="9286" w:type="dxa"/>
            <w:gridSpan w:val="2"/>
          </w:tcPr>
          <w:p w14:paraId="4BE3D0C4"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И ВРЕДНОВАЊЕ РАДА ПЕДАГОГА НА ПЛАНУ ОСАВРЕМЕЊИВАЊА ВАСПИТНО-ОБРАЗОВНОГ ПРОЦЕСА</w:t>
            </w:r>
          </w:p>
        </w:tc>
      </w:tr>
      <w:tr w:rsidR="007B6927" w:rsidRPr="00232817" w14:paraId="1A13EA67" w14:textId="77777777" w:rsidTr="003A4458">
        <w:trPr>
          <w:jc w:val="center"/>
        </w:trPr>
        <w:tc>
          <w:tcPr>
            <w:tcW w:w="7905" w:type="dxa"/>
          </w:tcPr>
          <w:p w14:paraId="33F060AE" w14:textId="77777777" w:rsidR="005C04BA" w:rsidRPr="00232817" w:rsidRDefault="005C04BA" w:rsidP="004B5B7A">
            <w:pPr>
              <w:pStyle w:val="TabelaTxtNas"/>
              <w:numPr>
                <w:ilvl w:val="0"/>
                <w:numId w:val="53"/>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Праћење примене иновација у васпитно-образовном процесу</w:t>
            </w:r>
          </w:p>
        </w:tc>
        <w:tc>
          <w:tcPr>
            <w:tcW w:w="1381" w:type="dxa"/>
          </w:tcPr>
          <w:p w14:paraId="27B9B2FA"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 II, VI</w:t>
            </w:r>
          </w:p>
        </w:tc>
      </w:tr>
      <w:tr w:rsidR="007B6927" w:rsidRPr="00232817" w14:paraId="2E002CE7" w14:textId="77777777" w:rsidTr="003A4458">
        <w:trPr>
          <w:jc w:val="center"/>
        </w:trPr>
        <w:tc>
          <w:tcPr>
            <w:tcW w:w="7905" w:type="dxa"/>
          </w:tcPr>
          <w:p w14:paraId="09143322" w14:textId="77777777" w:rsidR="005C04BA" w:rsidRPr="00232817" w:rsidRDefault="005C04BA" w:rsidP="004B5B7A">
            <w:pPr>
              <w:pStyle w:val="TabelaTxtNas"/>
              <w:numPr>
                <w:ilvl w:val="0"/>
                <w:numId w:val="53"/>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Вођење кумулативног упитника извештаја о раду (самоевалуација)</w:t>
            </w:r>
          </w:p>
        </w:tc>
        <w:tc>
          <w:tcPr>
            <w:tcW w:w="1381" w:type="dxa"/>
          </w:tcPr>
          <w:p w14:paraId="66FA5E4A"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 V</w:t>
            </w:r>
          </w:p>
        </w:tc>
      </w:tr>
      <w:tr w:rsidR="007B6927" w:rsidRPr="00232817" w14:paraId="04A5F13C" w14:textId="77777777" w:rsidTr="003A4458">
        <w:trPr>
          <w:jc w:val="center"/>
        </w:trPr>
        <w:tc>
          <w:tcPr>
            <w:tcW w:w="7905" w:type="dxa"/>
          </w:tcPr>
          <w:p w14:paraId="57C76299" w14:textId="77777777" w:rsidR="005C04BA" w:rsidRPr="00232817" w:rsidRDefault="005C04BA" w:rsidP="004B5B7A">
            <w:pPr>
              <w:pStyle w:val="TabelaTxtNas"/>
              <w:numPr>
                <w:ilvl w:val="0"/>
                <w:numId w:val="53"/>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Израдa инструмената за мерење и процењивање васпитно-образовних резултата</w:t>
            </w:r>
          </w:p>
        </w:tc>
        <w:tc>
          <w:tcPr>
            <w:tcW w:w="1381" w:type="dxa"/>
          </w:tcPr>
          <w:p w14:paraId="171E68C4" w14:textId="77777777" w:rsidR="005C04BA" w:rsidRPr="00232817" w:rsidRDefault="005C04BA" w:rsidP="005C04BA">
            <w:pPr>
              <w:pStyle w:val="TabelaTxtNas"/>
              <w:spacing w:before="0"/>
              <w:rPr>
                <w:rFonts w:ascii="Times New Roman" w:hAnsi="Times New Roman" w:cs="Times New Roman"/>
                <w:spacing w:val="0"/>
                <w:sz w:val="22"/>
                <w:szCs w:val="22"/>
                <w:lang w:val="sv-SE"/>
              </w:rPr>
            </w:pPr>
          </w:p>
        </w:tc>
      </w:tr>
      <w:tr w:rsidR="007B6927" w:rsidRPr="00232817" w14:paraId="251C3695" w14:textId="77777777" w:rsidTr="003A4458">
        <w:trPr>
          <w:jc w:val="center"/>
        </w:trPr>
        <w:tc>
          <w:tcPr>
            <w:tcW w:w="9286" w:type="dxa"/>
            <w:gridSpan w:val="2"/>
          </w:tcPr>
          <w:p w14:paraId="6D244FF4"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 xml:space="preserve"> ИЗРАДА ИНСТРУМЕНАТА ЗА ПРОЦЕНИВАЊЕ РАДА УЧЕНИКА</w:t>
            </w:r>
          </w:p>
        </w:tc>
      </w:tr>
      <w:tr w:rsidR="007B6927" w:rsidRPr="00232817" w14:paraId="448CAEB6" w14:textId="77777777" w:rsidTr="003A4458">
        <w:trPr>
          <w:jc w:val="center"/>
        </w:trPr>
        <w:tc>
          <w:tcPr>
            <w:tcW w:w="7905" w:type="dxa"/>
          </w:tcPr>
          <w:p w14:paraId="4666BE2E" w14:textId="77777777" w:rsidR="005C04BA" w:rsidRPr="00232817" w:rsidRDefault="005C04BA" w:rsidP="004B5B7A">
            <w:pPr>
              <w:pStyle w:val="TabelaTxtNas"/>
              <w:numPr>
                <w:ilvl w:val="0"/>
                <w:numId w:val="54"/>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Израда серија микро - задатака објективног типа за континуирано праћење рада ученика из разних предмета</w:t>
            </w:r>
          </w:p>
        </w:tc>
        <w:tc>
          <w:tcPr>
            <w:tcW w:w="1381" w:type="dxa"/>
          </w:tcPr>
          <w:p w14:paraId="6E9AD28F"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XI,II,IV</w:t>
            </w:r>
          </w:p>
        </w:tc>
      </w:tr>
      <w:tr w:rsidR="007B6927" w:rsidRPr="00232817" w14:paraId="07A73CB5" w14:textId="77777777" w:rsidTr="003A4458">
        <w:trPr>
          <w:jc w:val="center"/>
        </w:trPr>
        <w:tc>
          <w:tcPr>
            <w:tcW w:w="7905" w:type="dxa"/>
          </w:tcPr>
          <w:p w14:paraId="64175235" w14:textId="77777777" w:rsidR="005C04BA" w:rsidRPr="00232817" w:rsidRDefault="005C04BA" w:rsidP="004B5B7A">
            <w:pPr>
              <w:pStyle w:val="TabelaTxtNas"/>
              <w:numPr>
                <w:ilvl w:val="0"/>
                <w:numId w:val="5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чек листа за посматрање активности ученика на часу</w:t>
            </w:r>
          </w:p>
        </w:tc>
        <w:tc>
          <w:tcPr>
            <w:tcW w:w="1381" w:type="dxa"/>
          </w:tcPr>
          <w:p w14:paraId="6DB9B024"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w:t>
            </w:r>
          </w:p>
        </w:tc>
      </w:tr>
      <w:tr w:rsidR="007B6927" w:rsidRPr="00232817" w14:paraId="15E9CD64" w14:textId="77777777" w:rsidTr="003A4458">
        <w:trPr>
          <w:jc w:val="center"/>
        </w:trPr>
        <w:tc>
          <w:tcPr>
            <w:tcW w:w="7905" w:type="dxa"/>
          </w:tcPr>
          <w:p w14:paraId="35D0A753" w14:textId="77777777" w:rsidR="005C04BA" w:rsidRPr="00232817" w:rsidRDefault="005C04BA" w:rsidP="004B5B7A">
            <w:pPr>
              <w:pStyle w:val="TabelaTxtNas"/>
              <w:numPr>
                <w:ilvl w:val="0"/>
                <w:numId w:val="5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инструмената за процењивање интер-акције ученика и наставника на часу</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а) Израда инструмената за процењивање резултата рада наставника на часовима васпитно-образовног рада</w:t>
            </w:r>
          </w:p>
        </w:tc>
        <w:tc>
          <w:tcPr>
            <w:tcW w:w="1381" w:type="dxa"/>
          </w:tcPr>
          <w:p w14:paraId="20AFDE24" w14:textId="77777777" w:rsidR="005C04BA" w:rsidRPr="00232817" w:rsidRDefault="005C04BA" w:rsidP="005C04BA">
            <w:pPr>
              <w:pStyle w:val="TabelaTxtNas"/>
              <w:spacing w:before="0"/>
              <w:rPr>
                <w:rFonts w:ascii="Times New Roman" w:hAnsi="Times New Roman" w:cs="Times New Roman"/>
                <w:spacing w:val="0"/>
                <w:sz w:val="22"/>
                <w:szCs w:val="22"/>
              </w:rPr>
            </w:pPr>
            <w:r w:rsidRPr="00232817">
              <w:rPr>
                <w:rFonts w:ascii="Times New Roman" w:hAnsi="Times New Roman" w:cs="Times New Roman"/>
                <w:spacing w:val="0"/>
                <w:sz w:val="22"/>
                <w:szCs w:val="22"/>
              </w:rPr>
              <w:t>III</w:t>
            </w:r>
          </w:p>
        </w:tc>
      </w:tr>
      <w:tr w:rsidR="007B6927" w:rsidRPr="00232817" w14:paraId="24ACEC86" w14:textId="77777777" w:rsidTr="003A4458">
        <w:trPr>
          <w:jc w:val="center"/>
        </w:trPr>
        <w:tc>
          <w:tcPr>
            <w:tcW w:w="7905" w:type="dxa"/>
          </w:tcPr>
          <w:p w14:paraId="457945A7" w14:textId="77777777" w:rsidR="005C04BA" w:rsidRPr="00232817" w:rsidRDefault="005C04BA" w:rsidP="004B5B7A">
            <w:pPr>
              <w:pStyle w:val="TabelaTxtNas"/>
              <w:numPr>
                <w:ilvl w:val="0"/>
                <w:numId w:val="54"/>
              </w:numPr>
              <w:spacing w:before="0"/>
              <w:jc w:val="left"/>
              <w:rPr>
                <w:rFonts w:ascii="Times New Roman" w:hAnsi="Times New Roman" w:cs="Times New Roman"/>
                <w:spacing w:val="0"/>
                <w:sz w:val="22"/>
                <w:szCs w:val="22"/>
                <w:lang w:val="ru-RU"/>
              </w:rPr>
            </w:pPr>
            <w:r w:rsidRPr="00232817">
              <w:rPr>
                <w:rFonts w:ascii="Times New Roman" w:hAnsi="Times New Roman" w:cs="Times New Roman"/>
                <w:spacing w:val="0"/>
                <w:sz w:val="22"/>
                <w:szCs w:val="22"/>
                <w:lang w:val="ru-RU"/>
              </w:rPr>
              <w:t>Израда скалера за евалуацију наставних часова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а) настава матерњег језика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б) евалуација часова страног језика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ц) евалуација часова математике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д) евалуација часова физике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е) евалуација часова хемије</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ф) евалуација часова ликовног и музичког васпитања</w:t>
            </w:r>
            <w:r w:rsidRPr="00232817">
              <w:rPr>
                <w:rFonts w:ascii="Times New Roman" w:hAnsi="Times New Roman" w:cs="Times New Roman"/>
                <w:spacing w:val="0"/>
                <w:sz w:val="22"/>
                <w:szCs w:val="22"/>
                <w:lang w:val="ru-RU"/>
              </w:rPr>
              <w:tab/>
            </w:r>
            <w:r w:rsidRPr="00232817">
              <w:rPr>
                <w:rFonts w:ascii="Times New Roman" w:hAnsi="Times New Roman" w:cs="Times New Roman"/>
                <w:spacing w:val="0"/>
                <w:sz w:val="22"/>
                <w:szCs w:val="22"/>
                <w:lang w:val="ru-RU"/>
              </w:rPr>
              <w:br/>
              <w:t>г) евалуација часова биологије</w:t>
            </w:r>
            <w:r w:rsidRPr="00232817">
              <w:rPr>
                <w:rFonts w:ascii="Times New Roman" w:hAnsi="Times New Roman" w:cs="Times New Roman"/>
                <w:spacing w:val="0"/>
                <w:sz w:val="22"/>
                <w:szCs w:val="22"/>
                <w:lang w:val="ru-RU"/>
              </w:rPr>
              <w:tab/>
            </w:r>
          </w:p>
        </w:tc>
        <w:tc>
          <w:tcPr>
            <w:tcW w:w="1381" w:type="dxa"/>
          </w:tcPr>
          <w:p w14:paraId="5871E6B7"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br/>
              <w:t>IX</w:t>
            </w:r>
            <w:r w:rsidRPr="00232817">
              <w:rPr>
                <w:rFonts w:ascii="Times New Roman" w:hAnsi="Times New Roman" w:cs="Times New Roman"/>
                <w:spacing w:val="0"/>
                <w:sz w:val="22"/>
                <w:szCs w:val="22"/>
                <w:lang w:val="sv-SE"/>
              </w:rPr>
              <w:br/>
              <w:t>X</w:t>
            </w:r>
            <w:r w:rsidRPr="00232817">
              <w:rPr>
                <w:rFonts w:ascii="Times New Roman" w:hAnsi="Times New Roman" w:cs="Times New Roman"/>
                <w:spacing w:val="0"/>
                <w:sz w:val="22"/>
                <w:szCs w:val="22"/>
                <w:lang w:val="sv-SE"/>
              </w:rPr>
              <w:br/>
              <w:t>XI</w:t>
            </w:r>
            <w:r w:rsidRPr="00232817">
              <w:rPr>
                <w:rFonts w:ascii="Times New Roman" w:hAnsi="Times New Roman" w:cs="Times New Roman"/>
                <w:spacing w:val="0"/>
                <w:sz w:val="22"/>
                <w:szCs w:val="22"/>
                <w:lang w:val="sv-SE"/>
              </w:rPr>
              <w:br/>
              <w:t>XII</w:t>
            </w:r>
            <w:r w:rsidRPr="00232817">
              <w:rPr>
                <w:rFonts w:ascii="Times New Roman" w:hAnsi="Times New Roman" w:cs="Times New Roman"/>
                <w:spacing w:val="0"/>
                <w:sz w:val="22"/>
                <w:szCs w:val="22"/>
                <w:lang w:val="sv-SE"/>
              </w:rPr>
              <w:br/>
              <w:t>I</w:t>
            </w:r>
            <w:r w:rsidRPr="00232817">
              <w:rPr>
                <w:rFonts w:ascii="Times New Roman" w:hAnsi="Times New Roman" w:cs="Times New Roman"/>
                <w:spacing w:val="0"/>
                <w:sz w:val="22"/>
                <w:szCs w:val="22"/>
                <w:lang w:val="sv-SE"/>
              </w:rPr>
              <w:br/>
              <w:t>II</w:t>
            </w:r>
            <w:r w:rsidRPr="00232817">
              <w:rPr>
                <w:rFonts w:ascii="Times New Roman" w:hAnsi="Times New Roman" w:cs="Times New Roman"/>
                <w:spacing w:val="0"/>
                <w:sz w:val="22"/>
                <w:szCs w:val="22"/>
                <w:lang w:val="sv-SE"/>
              </w:rPr>
              <w:br/>
              <w:t>II</w:t>
            </w:r>
          </w:p>
        </w:tc>
      </w:tr>
      <w:tr w:rsidR="005C04BA" w:rsidRPr="00232817" w14:paraId="144CA2B3" w14:textId="77777777" w:rsidTr="003A4458">
        <w:trPr>
          <w:jc w:val="center"/>
        </w:trPr>
        <w:tc>
          <w:tcPr>
            <w:tcW w:w="7905" w:type="dxa"/>
            <w:tcBorders>
              <w:bottom w:val="double" w:sz="6" w:space="0" w:color="auto"/>
            </w:tcBorders>
          </w:tcPr>
          <w:p w14:paraId="18FA95B1" w14:textId="77777777" w:rsidR="005C04BA" w:rsidRPr="00232817" w:rsidRDefault="005C04BA" w:rsidP="004B5B7A">
            <w:pPr>
              <w:pStyle w:val="TabelaTxtNas"/>
              <w:numPr>
                <w:ilvl w:val="0"/>
                <w:numId w:val="54"/>
              </w:numPr>
              <w:spacing w:before="0"/>
              <w:jc w:val="left"/>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lastRenderedPageBreak/>
              <w:t>Израда евиденционих листа за праћење рада у школи</w:t>
            </w:r>
            <w:r w:rsidRPr="00232817">
              <w:rPr>
                <w:rFonts w:ascii="Times New Roman" w:hAnsi="Times New Roman" w:cs="Times New Roman"/>
                <w:spacing w:val="0"/>
                <w:sz w:val="22"/>
                <w:szCs w:val="22"/>
                <w:lang w:val="sv-SE"/>
              </w:rPr>
              <w:tab/>
            </w:r>
            <w:r w:rsidRPr="00232817">
              <w:rPr>
                <w:rFonts w:ascii="Times New Roman" w:hAnsi="Times New Roman" w:cs="Times New Roman"/>
                <w:spacing w:val="0"/>
                <w:sz w:val="22"/>
                <w:szCs w:val="22"/>
                <w:lang w:val="sv-SE"/>
              </w:rPr>
              <w:br/>
              <w:t>а) Евиденциона листа за праћење хигијенских услова</w:t>
            </w:r>
            <w:r w:rsidRPr="00232817">
              <w:rPr>
                <w:rFonts w:ascii="Times New Roman" w:hAnsi="Times New Roman" w:cs="Times New Roman"/>
                <w:spacing w:val="0"/>
                <w:sz w:val="22"/>
                <w:szCs w:val="22"/>
                <w:lang w:val="sv-SE"/>
              </w:rPr>
              <w:br/>
              <w:t>б) Евиденциона листа о фреквенцији коришћења објеката</w:t>
            </w:r>
            <w:r w:rsidRPr="00232817">
              <w:rPr>
                <w:rFonts w:ascii="Times New Roman" w:hAnsi="Times New Roman" w:cs="Times New Roman"/>
                <w:spacing w:val="0"/>
                <w:sz w:val="22"/>
                <w:szCs w:val="22"/>
                <w:lang w:val="sv-SE"/>
              </w:rPr>
              <w:br/>
              <w:t>ц) Евиденциона листа о фреквенцији коришћења културно - производних и других објеката</w:t>
            </w:r>
            <w:r w:rsidRPr="00232817">
              <w:rPr>
                <w:rFonts w:ascii="Times New Roman" w:hAnsi="Times New Roman" w:cs="Times New Roman"/>
                <w:spacing w:val="0"/>
                <w:sz w:val="22"/>
                <w:szCs w:val="22"/>
                <w:lang w:val="sv-SE"/>
              </w:rPr>
              <w:br/>
              <w:t>д) Евиденциона листа за праћење и процењивање ефикасности система комуникације и информација колектива</w:t>
            </w:r>
            <w:r w:rsidRPr="00232817">
              <w:rPr>
                <w:rFonts w:ascii="Times New Roman" w:hAnsi="Times New Roman" w:cs="Times New Roman"/>
                <w:spacing w:val="0"/>
                <w:sz w:val="22"/>
                <w:szCs w:val="22"/>
                <w:lang w:val="sv-SE"/>
              </w:rPr>
              <w:br/>
              <w:t>е) Евиденциона листа за праћење припремања наставника за допунску, додатну наставу и слободно време</w:t>
            </w:r>
            <w:r w:rsidRPr="00232817">
              <w:rPr>
                <w:rFonts w:ascii="Times New Roman" w:hAnsi="Times New Roman" w:cs="Times New Roman"/>
                <w:spacing w:val="0"/>
                <w:sz w:val="22"/>
                <w:szCs w:val="22"/>
                <w:lang w:val="sv-SE"/>
              </w:rPr>
              <w:br/>
              <w:t>ф) Евиденциона листа за праћење саветодавног рада директора школе</w:t>
            </w:r>
            <w:r w:rsidRPr="00232817">
              <w:rPr>
                <w:rFonts w:ascii="Times New Roman" w:hAnsi="Times New Roman" w:cs="Times New Roman"/>
                <w:spacing w:val="0"/>
                <w:sz w:val="22"/>
                <w:szCs w:val="22"/>
                <w:lang w:val="sv-SE"/>
              </w:rPr>
              <w:br/>
              <w:t>г) Израда серија задатака за микро испитивање</w:t>
            </w:r>
          </w:p>
        </w:tc>
        <w:tc>
          <w:tcPr>
            <w:tcW w:w="1381" w:type="dxa"/>
            <w:tcBorders>
              <w:bottom w:val="double" w:sz="6" w:space="0" w:color="auto"/>
            </w:tcBorders>
          </w:tcPr>
          <w:p w14:paraId="604D65F0" w14:textId="77777777" w:rsidR="005C04BA" w:rsidRPr="00232817" w:rsidRDefault="005C04BA" w:rsidP="005C04BA">
            <w:pPr>
              <w:pStyle w:val="TabelaTxtNas"/>
              <w:spacing w:before="0"/>
              <w:rPr>
                <w:rFonts w:ascii="Times New Roman" w:hAnsi="Times New Roman" w:cs="Times New Roman"/>
                <w:spacing w:val="0"/>
                <w:sz w:val="22"/>
                <w:szCs w:val="22"/>
                <w:lang w:val="sv-SE"/>
              </w:rPr>
            </w:pPr>
            <w:r w:rsidRPr="00232817">
              <w:rPr>
                <w:rFonts w:ascii="Times New Roman" w:hAnsi="Times New Roman" w:cs="Times New Roman"/>
                <w:spacing w:val="0"/>
                <w:sz w:val="22"/>
                <w:szCs w:val="22"/>
                <w:lang w:val="sv-SE"/>
              </w:rPr>
              <w:t>XII</w:t>
            </w:r>
            <w:r w:rsidRPr="00232817">
              <w:rPr>
                <w:rFonts w:ascii="Times New Roman" w:hAnsi="Times New Roman" w:cs="Times New Roman"/>
                <w:spacing w:val="0"/>
                <w:sz w:val="22"/>
                <w:szCs w:val="22"/>
                <w:lang w:val="sv-SE"/>
              </w:rPr>
              <w:br/>
              <w:t>XII</w:t>
            </w:r>
            <w:r w:rsidRPr="00232817">
              <w:rPr>
                <w:rFonts w:ascii="Times New Roman" w:hAnsi="Times New Roman" w:cs="Times New Roman"/>
                <w:spacing w:val="0"/>
                <w:sz w:val="22"/>
                <w:szCs w:val="22"/>
                <w:lang w:val="sv-SE"/>
              </w:rPr>
              <w:br/>
              <w:t>I</w:t>
            </w:r>
            <w:r w:rsidRPr="00232817">
              <w:rPr>
                <w:rFonts w:ascii="Times New Roman" w:hAnsi="Times New Roman" w:cs="Times New Roman"/>
                <w:spacing w:val="0"/>
                <w:sz w:val="22"/>
                <w:szCs w:val="22"/>
                <w:lang w:val="sv-SE"/>
              </w:rPr>
              <w:br/>
              <w:t>I</w:t>
            </w:r>
            <w:r w:rsidRPr="00232817">
              <w:rPr>
                <w:rFonts w:ascii="Times New Roman" w:hAnsi="Times New Roman" w:cs="Times New Roman"/>
                <w:spacing w:val="0"/>
                <w:sz w:val="22"/>
                <w:szCs w:val="22"/>
                <w:lang w:val="sv-SE"/>
              </w:rPr>
              <w:br/>
            </w:r>
            <w:r w:rsidRPr="00232817">
              <w:rPr>
                <w:rFonts w:ascii="Times New Roman" w:hAnsi="Times New Roman" w:cs="Times New Roman"/>
                <w:spacing w:val="0"/>
                <w:sz w:val="22"/>
                <w:szCs w:val="22"/>
                <w:lang w:val="sv-SE"/>
              </w:rPr>
              <w:br/>
              <w:t>III</w:t>
            </w:r>
            <w:r w:rsidRPr="00232817">
              <w:rPr>
                <w:rFonts w:ascii="Times New Roman" w:hAnsi="Times New Roman" w:cs="Times New Roman"/>
                <w:spacing w:val="0"/>
                <w:sz w:val="22"/>
                <w:szCs w:val="22"/>
                <w:lang w:val="sv-SE"/>
              </w:rPr>
              <w:br/>
            </w:r>
            <w:r w:rsidRPr="00232817">
              <w:rPr>
                <w:rFonts w:ascii="Times New Roman" w:hAnsi="Times New Roman" w:cs="Times New Roman"/>
                <w:spacing w:val="0"/>
                <w:sz w:val="22"/>
                <w:szCs w:val="22"/>
                <w:lang w:val="sv-SE"/>
              </w:rPr>
              <w:br/>
              <w:t>III</w:t>
            </w:r>
            <w:r w:rsidRPr="00232817">
              <w:rPr>
                <w:rFonts w:ascii="Times New Roman" w:hAnsi="Times New Roman" w:cs="Times New Roman"/>
                <w:spacing w:val="0"/>
                <w:sz w:val="22"/>
                <w:szCs w:val="22"/>
                <w:lang w:val="sv-SE"/>
              </w:rPr>
              <w:br/>
            </w:r>
            <w:r w:rsidRPr="00232817">
              <w:rPr>
                <w:rFonts w:ascii="Times New Roman" w:hAnsi="Times New Roman" w:cs="Times New Roman"/>
                <w:spacing w:val="0"/>
                <w:sz w:val="22"/>
                <w:szCs w:val="22"/>
                <w:lang w:val="sv-SE"/>
              </w:rPr>
              <w:br/>
              <w:t>III</w:t>
            </w:r>
          </w:p>
        </w:tc>
      </w:tr>
    </w:tbl>
    <w:p w14:paraId="5B0A5FD4" w14:textId="77777777" w:rsidR="005C04BA" w:rsidRPr="00232817" w:rsidRDefault="005C04BA" w:rsidP="005C04BA"/>
    <w:p w14:paraId="0B670E8C" w14:textId="77777777" w:rsidR="005C04BA" w:rsidRPr="00232817" w:rsidRDefault="005C04BA" w:rsidP="005C04BA">
      <w:pPr>
        <w:spacing w:after="0" w:line="240" w:lineRule="auto"/>
        <w:rPr>
          <w:lang w:val="sr-Cyrl-CS"/>
        </w:rPr>
      </w:pPr>
    </w:p>
    <w:p w14:paraId="58D04833" w14:textId="77777777" w:rsidR="00137AA5" w:rsidRPr="00232817" w:rsidRDefault="00137AA5" w:rsidP="00F60A8E">
      <w:pPr>
        <w:pStyle w:val="Heading2"/>
        <w:rPr>
          <w:rFonts w:eastAsia="Times New Roman"/>
          <w:lang w:val="sr-Cyrl-CS"/>
        </w:rPr>
      </w:pPr>
      <w:bookmarkStart w:id="175" w:name="_Toc406526156"/>
      <w:bookmarkStart w:id="176" w:name="_Toc380622084"/>
      <w:bookmarkStart w:id="177" w:name="_Toc51544579"/>
      <w:r w:rsidRPr="00232817">
        <w:rPr>
          <w:rFonts w:eastAsia="Times New Roman"/>
          <w:lang w:val="sr-Cyrl-CS"/>
        </w:rPr>
        <w:br w:type="page"/>
      </w:r>
    </w:p>
    <w:p w14:paraId="0BA5C3E4" w14:textId="10E93542" w:rsidR="006418B3" w:rsidRPr="00232817" w:rsidRDefault="006418B3" w:rsidP="00FA680D">
      <w:pPr>
        <w:pStyle w:val="Heading2"/>
        <w:rPr>
          <w:rFonts w:eastAsia="Times New Roman"/>
          <w:lang w:val="sr-Cyrl-CS"/>
        </w:rPr>
      </w:pPr>
      <w:bookmarkStart w:id="178" w:name="_Toc209366372"/>
      <w:r w:rsidRPr="00232817">
        <w:rPr>
          <w:rFonts w:eastAsia="Times New Roman"/>
          <w:lang w:val="sr-Cyrl-CS"/>
        </w:rPr>
        <w:lastRenderedPageBreak/>
        <w:t xml:space="preserve">ГОДИШЊИ ПЛАН САМОВРЕДНОВАЊА РАДА ШКОЛЕ ЗА ШКОЛСКУ </w:t>
      </w:r>
      <w:r w:rsidR="003C6AFA">
        <w:rPr>
          <w:rFonts w:eastAsia="Times New Roman"/>
          <w:lang w:val="sr-Cyrl-CS"/>
        </w:rPr>
        <w:t>2025</w:t>
      </w:r>
      <w:r w:rsidRPr="00232817">
        <w:rPr>
          <w:rFonts w:eastAsia="Times New Roman"/>
          <w:lang w:val="sr-Cyrl-CS"/>
        </w:rPr>
        <w:t>/</w:t>
      </w:r>
      <w:r w:rsidR="00DC2967">
        <w:rPr>
          <w:rFonts w:eastAsia="Times New Roman"/>
          <w:lang w:val="sr-Cyrl-CS"/>
        </w:rPr>
        <w:t>2026</w:t>
      </w:r>
      <w:r w:rsidRPr="00232817">
        <w:rPr>
          <w:rFonts w:eastAsia="Times New Roman"/>
          <w:lang w:val="sr-Cyrl-CS"/>
        </w:rPr>
        <w:t>. ГОДИНУ</w:t>
      </w:r>
      <w:bookmarkEnd w:id="175"/>
      <w:bookmarkEnd w:id="176"/>
      <w:bookmarkEnd w:id="177"/>
      <w:bookmarkEnd w:id="178"/>
    </w:p>
    <w:p w14:paraId="16E0344B" w14:textId="77777777" w:rsidR="00C11344" w:rsidRPr="00232817" w:rsidRDefault="00C11344" w:rsidP="00C11344">
      <w:pPr>
        <w:spacing w:after="0" w:line="240" w:lineRule="auto"/>
        <w:jc w:val="center"/>
        <w:rPr>
          <w:b/>
          <w:szCs w:val="24"/>
          <w:lang w:val="sr-Cyrl-CS"/>
        </w:rPr>
      </w:pPr>
      <w:r w:rsidRPr="00232817">
        <w:rPr>
          <w:rFonts w:eastAsia="Times New Roman"/>
          <w:b/>
          <w:szCs w:val="24"/>
          <w:lang w:val="sr-Cyrl-CS"/>
        </w:rPr>
        <w:t>УВОД</w:t>
      </w:r>
    </w:p>
    <w:p w14:paraId="3242D2DA" w14:textId="111FDD09" w:rsidR="00C11344" w:rsidRPr="00232817" w:rsidRDefault="00C11344" w:rsidP="00C11344">
      <w:pPr>
        <w:spacing w:after="0" w:line="240" w:lineRule="auto"/>
        <w:jc w:val="both"/>
        <w:rPr>
          <w:rFonts w:eastAsia="Times New Roman"/>
          <w:szCs w:val="24"/>
          <w:lang w:val="sr-Cyrl-CS"/>
        </w:rPr>
      </w:pPr>
      <w:r w:rsidRPr="00232817">
        <w:rPr>
          <w:rFonts w:eastAsia="Times New Roman"/>
          <w:szCs w:val="24"/>
          <w:lang w:val="sr-Cyrl-CS"/>
        </w:rPr>
        <w:t xml:space="preserve">Гимназија “Бора Станковић” има дугогодишње искуство вршења процеса самовредновања, који осим што је законска обавеза посматрамо као врло користан процес за   </w:t>
      </w:r>
      <w:r w:rsidRPr="00232817">
        <w:rPr>
          <w:rFonts w:eastAsia="Times New Roman"/>
          <w:bCs/>
          <w:szCs w:val="24"/>
          <w:lang w:val="ru-RU"/>
        </w:rPr>
        <w:t>унапређивање образовно-васпитног рада у свим доменима</w:t>
      </w:r>
      <w:r w:rsidRPr="00232817">
        <w:rPr>
          <w:rFonts w:eastAsia="Times New Roman"/>
          <w:b/>
          <w:szCs w:val="24"/>
          <w:lang w:val="ru-RU"/>
        </w:rPr>
        <w:t>.</w:t>
      </w:r>
      <w:r w:rsidRPr="00232817">
        <w:rPr>
          <w:rFonts w:eastAsia="Times New Roman"/>
          <w:szCs w:val="24"/>
          <w:lang w:val="sr-Cyrl-CS"/>
        </w:rPr>
        <w:t xml:space="preserve">  </w:t>
      </w:r>
    </w:p>
    <w:p w14:paraId="489FB21D" w14:textId="77777777" w:rsidR="00C11344" w:rsidRPr="00232817" w:rsidRDefault="00C11344" w:rsidP="00C11344">
      <w:pPr>
        <w:spacing w:after="0" w:line="240" w:lineRule="auto"/>
        <w:ind w:left="720" w:firstLine="720"/>
        <w:rPr>
          <w:rFonts w:eastAsia="Times New Roman"/>
          <w:szCs w:val="24"/>
          <w:lang w:val="sr-Cyrl-CS"/>
        </w:rPr>
      </w:pPr>
    </w:p>
    <w:p w14:paraId="181F429C" w14:textId="77777777" w:rsidR="00FC4754" w:rsidRDefault="00FC4754" w:rsidP="00FC4754">
      <w:pPr>
        <w:spacing w:after="0" w:line="240" w:lineRule="auto"/>
        <w:jc w:val="both"/>
        <w:rPr>
          <w:rFonts w:cs="Times New Roman"/>
          <w:szCs w:val="24"/>
          <w:lang w:val="sr-Cyrl-RS"/>
        </w:rPr>
      </w:pPr>
      <w:r>
        <w:rPr>
          <w:rFonts w:cs="Times New Roman"/>
          <w:szCs w:val="24"/>
          <w:lang w:val="sr-Cyrl-RS"/>
        </w:rPr>
        <w:t xml:space="preserve">Самовредновање се обавља сваке године по областима које су дефинисане </w:t>
      </w:r>
      <w:r w:rsidRPr="005358D0">
        <w:rPr>
          <w:rFonts w:cs="Times New Roman"/>
          <w:szCs w:val="24"/>
          <w:u w:val="single"/>
          <w:lang w:val="sr-Cyrl-RS"/>
        </w:rPr>
        <w:t xml:space="preserve">Правилником о стандардима квалитета рада установе </w:t>
      </w:r>
      <w:r w:rsidRPr="005358D0">
        <w:rPr>
          <w:rFonts w:cs="Times New Roman"/>
          <w:i/>
          <w:iCs/>
          <w:szCs w:val="24"/>
          <w:lang w:val="sr-Cyrl-RS"/>
        </w:rPr>
        <w:t>("Службени гласник РС – Просветни гласник", бр. 14/2018 i 1/2024</w:t>
      </w:r>
      <w:r w:rsidRPr="005358D0">
        <w:rPr>
          <w:rFonts w:cs="Times New Roman"/>
          <w:szCs w:val="24"/>
          <w:lang w:val="sr-Cyrl-RS"/>
        </w:rPr>
        <w:t>)</w:t>
      </w:r>
      <w:r>
        <w:rPr>
          <w:rFonts w:cs="Times New Roman"/>
          <w:szCs w:val="24"/>
          <w:lang w:val="sr-Cyrl-RS"/>
        </w:rPr>
        <w:t xml:space="preserve">: 1. Програмирање, планирање и извештавање; 2. Настава и учење; 3. Образовна постигнућа ученика; 4. Подршка ученицима; 5. Етос; 6. Организација рада школе, управљање људским и материјалним ресурсима. </w:t>
      </w:r>
    </w:p>
    <w:p w14:paraId="024B1C63" w14:textId="77777777" w:rsidR="00FC4754" w:rsidRDefault="00FC4754" w:rsidP="00FC4754">
      <w:pPr>
        <w:spacing w:after="0" w:line="240" w:lineRule="auto"/>
        <w:jc w:val="both"/>
        <w:rPr>
          <w:rFonts w:cs="Times New Roman"/>
          <w:szCs w:val="24"/>
          <w:lang w:val="sr-Cyrl-RS"/>
        </w:rPr>
      </w:pPr>
      <w:r>
        <w:rPr>
          <w:rFonts w:cs="Times New Roman"/>
          <w:szCs w:val="24"/>
          <w:lang w:val="sr-Cyrl-RS"/>
        </w:rPr>
        <w:t xml:space="preserve">Циљ самовредновања је унапређивање квалитета рада школе и један је од основних механизама подршке развоју школе. Истовремено, самовредновање је и показатељ да је школа спремна да прихвати одговорност за сопствени раст и развој. </w:t>
      </w:r>
    </w:p>
    <w:p w14:paraId="168CC0E8" w14:textId="77777777" w:rsidR="00FC4754" w:rsidRPr="00C43DBC" w:rsidRDefault="00FC4754" w:rsidP="00FC4754">
      <w:pPr>
        <w:spacing w:after="0" w:line="240" w:lineRule="auto"/>
        <w:jc w:val="both"/>
        <w:rPr>
          <w:rFonts w:cs="Times New Roman"/>
          <w:szCs w:val="24"/>
          <w:lang w:val="sr-Cyrl-RS"/>
        </w:rPr>
      </w:pPr>
      <w:r w:rsidRPr="00C43DBC">
        <w:rPr>
          <w:rFonts w:cs="Times New Roman"/>
          <w:szCs w:val="24"/>
          <w:lang w:val="sr-Cyrl-RS"/>
        </w:rPr>
        <w:t>Усвајањем Развојног плана школе 2023–2028, који је заснован на резултатима самовредновања до 2022/23. године, школа је у школској 2023/24. ушла у нови циклус самовредновања. У складу са тим, тим за самовредновање</w:t>
      </w:r>
      <w:r>
        <w:rPr>
          <w:rFonts w:cs="Times New Roman"/>
          <w:szCs w:val="24"/>
          <w:lang w:val="sr-Cyrl-RS"/>
        </w:rPr>
        <w:t xml:space="preserve"> до школске 2027/28.</w:t>
      </w:r>
      <w:r w:rsidRPr="00C43DBC">
        <w:rPr>
          <w:rFonts w:cs="Times New Roman"/>
          <w:szCs w:val="24"/>
          <w:lang w:val="sr-Cyrl-RS"/>
        </w:rPr>
        <w:t xml:space="preserve"> планира систематско праћење и анализу стандарда квалитета рада школе у функцији остваривања циљева и приоритета дефинисаних РПШ-ом</w:t>
      </w:r>
      <w:r>
        <w:rPr>
          <w:rFonts w:cs="Times New Roman"/>
          <w:szCs w:val="24"/>
          <w:lang w:val="sr-Cyrl-RS"/>
        </w:rPr>
        <w:t>.</w:t>
      </w:r>
    </w:p>
    <w:p w14:paraId="30D14DF0" w14:textId="77777777" w:rsidR="00FC4754" w:rsidRDefault="00FC4754" w:rsidP="00FC4754">
      <w:pPr>
        <w:spacing w:after="0" w:line="240" w:lineRule="auto"/>
        <w:jc w:val="both"/>
        <w:rPr>
          <w:rFonts w:cs="Times New Roman"/>
          <w:szCs w:val="24"/>
          <w:lang w:val="sr-Cyrl-RS"/>
        </w:rPr>
      </w:pPr>
    </w:p>
    <w:p w14:paraId="08DE7622" w14:textId="77777777" w:rsidR="00FC4754" w:rsidRDefault="00FC4754" w:rsidP="00FC4754">
      <w:pPr>
        <w:spacing w:after="0" w:line="240" w:lineRule="auto"/>
        <w:jc w:val="both"/>
        <w:rPr>
          <w:rFonts w:cs="Times New Roman"/>
          <w:szCs w:val="24"/>
          <w:lang w:val="sr-Cyrl-RS"/>
        </w:rPr>
      </w:pPr>
    </w:p>
    <w:p w14:paraId="59669AD7" w14:textId="77777777" w:rsidR="00FC4754" w:rsidRDefault="00FC4754" w:rsidP="00FC4754">
      <w:pPr>
        <w:spacing w:after="0" w:line="240" w:lineRule="auto"/>
        <w:jc w:val="both"/>
        <w:rPr>
          <w:rFonts w:cs="Times New Roman"/>
          <w:szCs w:val="24"/>
          <w:lang w:val="sr-Cyrl-RS"/>
        </w:rPr>
      </w:pPr>
      <w:r>
        <w:rPr>
          <w:rFonts w:cs="Times New Roman"/>
          <w:szCs w:val="24"/>
          <w:lang w:val="sr-Cyrl-RS"/>
        </w:rPr>
        <w:t xml:space="preserve">Стандарди који ће бити обухваћени процесом самовредновања током школске 2025/26. су следећи: </w:t>
      </w:r>
    </w:p>
    <w:p w14:paraId="504F158D" w14:textId="77777777" w:rsidR="00FC4754" w:rsidRDefault="00FC4754" w:rsidP="00FC4754">
      <w:pPr>
        <w:spacing w:after="0" w:line="240" w:lineRule="auto"/>
        <w:jc w:val="both"/>
        <w:rPr>
          <w:rFonts w:cs="Times New Roman"/>
          <w:szCs w:val="24"/>
          <w:lang w:val="sr-Cyrl-RS"/>
        </w:rPr>
      </w:pPr>
      <w:r>
        <w:rPr>
          <w:rFonts w:cs="Times New Roman"/>
          <w:szCs w:val="24"/>
          <w:lang w:val="sr-Cyrl-RS"/>
        </w:rPr>
        <w:t>Област 1: ПРОГРАМИРАЊЕ, ПЛАНИРАЊЕ И ИЗВЕШТАВАЊЕ</w:t>
      </w:r>
    </w:p>
    <w:p w14:paraId="04FAAE33" w14:textId="77777777" w:rsidR="00FC4754" w:rsidRDefault="00FC4754" w:rsidP="00FC4754">
      <w:pPr>
        <w:pStyle w:val="ListParagraph"/>
        <w:numPr>
          <w:ilvl w:val="1"/>
          <w:numId w:val="135"/>
        </w:numPr>
        <w:jc w:val="both"/>
        <w:rPr>
          <w:rFonts w:cs="Times New Roman"/>
          <w:lang w:val="sr-Cyrl-RS"/>
        </w:rPr>
      </w:pPr>
      <w:r>
        <w:rPr>
          <w:rFonts w:cs="Times New Roman"/>
          <w:lang w:val="sr-Cyrl-RS"/>
        </w:rPr>
        <w:t>Програмирање образовно-васпитног рада је у функцији квалитетног рада школе</w:t>
      </w:r>
    </w:p>
    <w:p w14:paraId="1FF98431" w14:textId="77777777" w:rsidR="00FC4754" w:rsidRPr="00A76729" w:rsidRDefault="00FC4754" w:rsidP="00FC4754">
      <w:pPr>
        <w:spacing w:after="0" w:line="240" w:lineRule="auto"/>
        <w:jc w:val="both"/>
        <w:rPr>
          <w:rFonts w:cs="Times New Roman"/>
          <w:szCs w:val="24"/>
          <w:lang w:val="sr-Cyrl-RS"/>
        </w:rPr>
      </w:pPr>
      <w:r w:rsidRPr="00A76729">
        <w:rPr>
          <w:rFonts w:cs="Times New Roman"/>
          <w:szCs w:val="24"/>
          <w:lang w:val="sr-Cyrl-RS"/>
        </w:rPr>
        <w:t>1.3.Планирање образовно-васпитног рада усмерено је на развој и остваривање циљева образовања и васпитања, стандарда постигнућа и исхода у наставним предметима и општих међупредметних и предметних компетенција</w:t>
      </w:r>
    </w:p>
    <w:p w14:paraId="4250FEFA" w14:textId="77777777" w:rsidR="00FC4754" w:rsidRDefault="00FC4754" w:rsidP="00FC4754">
      <w:pPr>
        <w:spacing w:after="0" w:line="240" w:lineRule="auto"/>
        <w:jc w:val="both"/>
        <w:rPr>
          <w:rFonts w:cs="Times New Roman"/>
          <w:szCs w:val="24"/>
          <w:lang w:val="sr-Cyrl-RS"/>
        </w:rPr>
      </w:pPr>
      <w:r>
        <w:rPr>
          <w:rFonts w:cs="Times New Roman"/>
          <w:szCs w:val="24"/>
          <w:lang w:val="sr-Cyrl-RS"/>
        </w:rPr>
        <w:t>Област 2: НАСТАВА И УЧЕЊЕ</w:t>
      </w:r>
    </w:p>
    <w:p w14:paraId="385298FC" w14:textId="77777777" w:rsidR="00FC4754" w:rsidRDefault="00FC4754" w:rsidP="00FC4754">
      <w:pPr>
        <w:spacing w:after="0" w:line="240" w:lineRule="auto"/>
        <w:jc w:val="both"/>
        <w:rPr>
          <w:rFonts w:cs="Times New Roman"/>
          <w:szCs w:val="24"/>
          <w:lang w:val="sr-Cyrl-RS"/>
        </w:rPr>
      </w:pPr>
      <w:r>
        <w:rPr>
          <w:rFonts w:cs="Times New Roman"/>
          <w:szCs w:val="24"/>
          <w:lang w:val="sr-Cyrl-RS"/>
        </w:rPr>
        <w:t>2.4. Поступци вредновања су у функцији даљег учења</w:t>
      </w:r>
    </w:p>
    <w:p w14:paraId="53C3BF0E" w14:textId="77777777" w:rsidR="00FC4754" w:rsidRDefault="00FC4754" w:rsidP="00FC4754">
      <w:pPr>
        <w:spacing w:after="0" w:line="240" w:lineRule="auto"/>
        <w:jc w:val="both"/>
        <w:rPr>
          <w:rFonts w:cs="Times New Roman"/>
          <w:szCs w:val="24"/>
          <w:lang w:val="sr-Cyrl-RS"/>
        </w:rPr>
      </w:pPr>
      <w:r>
        <w:rPr>
          <w:rFonts w:cs="Times New Roman"/>
          <w:szCs w:val="24"/>
          <w:lang w:val="sr-Cyrl-RS"/>
        </w:rPr>
        <w:t>2.5. Сваки ученик има прилику да буде успешан</w:t>
      </w:r>
    </w:p>
    <w:p w14:paraId="17856F2E" w14:textId="77777777" w:rsidR="00FC4754" w:rsidRDefault="00FC4754" w:rsidP="00FC4754">
      <w:pPr>
        <w:spacing w:after="0" w:line="240" w:lineRule="auto"/>
        <w:jc w:val="both"/>
        <w:rPr>
          <w:rFonts w:cs="Times New Roman"/>
          <w:szCs w:val="24"/>
          <w:lang w:val="sr-Cyrl-RS"/>
        </w:rPr>
      </w:pPr>
    </w:p>
    <w:p w14:paraId="7506EB2F" w14:textId="77777777" w:rsidR="00FC4754" w:rsidRPr="0028566E" w:rsidRDefault="00FC4754" w:rsidP="00FC4754">
      <w:pPr>
        <w:spacing w:after="0" w:line="240" w:lineRule="auto"/>
        <w:jc w:val="both"/>
        <w:rPr>
          <w:rFonts w:cs="Times New Roman"/>
          <w:szCs w:val="24"/>
        </w:rPr>
      </w:pPr>
      <w:r w:rsidRPr="00BE743A">
        <w:rPr>
          <w:rFonts w:cs="Times New Roman"/>
          <w:szCs w:val="24"/>
          <w:lang w:val="sr-Cyrl-RS"/>
        </w:rPr>
        <w:t xml:space="preserve">Праћење </w:t>
      </w:r>
      <w:r>
        <w:rPr>
          <w:rFonts w:cs="Times New Roman"/>
          <w:szCs w:val="24"/>
          <w:lang w:val="sr-Cyrl-RS"/>
        </w:rPr>
        <w:t>наведених</w:t>
      </w:r>
      <w:r w:rsidRPr="00BE743A">
        <w:rPr>
          <w:rFonts w:cs="Times New Roman"/>
          <w:szCs w:val="24"/>
          <w:lang w:val="sr-Cyrl-RS"/>
        </w:rPr>
        <w:t xml:space="preserve"> стандарда вршиће се комбиновањем више извора података: анкетама ученика, наставника и родитеља, интервјуима и дискусијама са представницима стручних органа, анализом школске документације и планова рада, као и посматрањем наставних и ваннаставних активности. Оваквим приступом обезбедиће се и квантитативни и квалитативни показатељи на основу којих ће тим за самовредновање дати релевантне закључке и мере за унапређење</w:t>
      </w:r>
      <w:r>
        <w:rPr>
          <w:rFonts w:cs="Times New Roman"/>
          <w:szCs w:val="24"/>
          <w:lang w:val="sr-Cyrl-RS"/>
        </w:rPr>
        <w:t>.</w:t>
      </w:r>
    </w:p>
    <w:p w14:paraId="1860AFA9" w14:textId="77777777" w:rsidR="00D100B0" w:rsidRPr="00232817" w:rsidRDefault="00D100B0" w:rsidP="00D100B0">
      <w:pPr>
        <w:spacing w:after="0" w:line="240" w:lineRule="auto"/>
        <w:rPr>
          <w:rFonts w:eastAsia="Times New Roman"/>
          <w:b/>
          <w:bCs/>
          <w:szCs w:val="24"/>
          <w:lang w:val="sr-Cyrl-CS"/>
        </w:rPr>
      </w:pPr>
    </w:p>
    <w:p w14:paraId="503F967F" w14:textId="77777777" w:rsidR="00D100B0" w:rsidRPr="00232817" w:rsidRDefault="00D100B0" w:rsidP="00D100B0">
      <w:pPr>
        <w:spacing w:line="360" w:lineRule="auto"/>
        <w:rPr>
          <w:rFonts w:eastAsia="Times New Roman"/>
          <w:b/>
          <w:szCs w:val="24"/>
          <w:lang w:val="sr-Cyrl-CS"/>
        </w:rPr>
      </w:pPr>
    </w:p>
    <w:p w14:paraId="327D7781" w14:textId="77777777" w:rsidR="00D100B0" w:rsidRPr="00232817" w:rsidRDefault="00D100B0" w:rsidP="00D100B0">
      <w:pPr>
        <w:spacing w:line="360" w:lineRule="auto"/>
        <w:jc w:val="center"/>
        <w:rPr>
          <w:rFonts w:eastAsia="Times New Roman"/>
          <w:b/>
          <w:szCs w:val="24"/>
          <w:lang w:val="sr-Cyrl-CS"/>
        </w:rPr>
        <w:sectPr w:rsidR="00D100B0" w:rsidRPr="00232817" w:rsidSect="00DD4E7B">
          <w:pgSz w:w="12240" w:h="15840"/>
          <w:pgMar w:top="1440" w:right="1134" w:bottom="1440" w:left="1134" w:header="720" w:footer="720" w:gutter="0"/>
          <w:cols w:space="720"/>
          <w:docGrid w:linePitch="360"/>
        </w:sectPr>
      </w:pPr>
    </w:p>
    <w:p w14:paraId="4A045BD5" w14:textId="77777777" w:rsidR="00D100B0" w:rsidRPr="00232817" w:rsidRDefault="00D100B0" w:rsidP="00D100B0">
      <w:pPr>
        <w:spacing w:after="0" w:line="360" w:lineRule="auto"/>
        <w:jc w:val="center"/>
        <w:rPr>
          <w:rFonts w:eastAsia="Times New Roman"/>
          <w:b/>
          <w:szCs w:val="24"/>
          <w:lang w:val="ru-RU"/>
        </w:rPr>
      </w:pPr>
      <w:r w:rsidRPr="00232817">
        <w:rPr>
          <w:rFonts w:eastAsia="Times New Roman"/>
          <w:b/>
          <w:szCs w:val="24"/>
          <w:lang w:val="ru-RU"/>
        </w:rPr>
        <w:lastRenderedPageBreak/>
        <w:t>ПЛАН САМОВРЕДНОВАЊА</w:t>
      </w:r>
    </w:p>
    <w:tbl>
      <w:tblPr>
        <w:tblStyle w:val="TableGrid"/>
        <w:tblW w:w="14935" w:type="dxa"/>
        <w:tblLook w:val="04A0" w:firstRow="1" w:lastRow="0" w:firstColumn="1" w:lastColumn="0" w:noHBand="0" w:noVBand="1"/>
      </w:tblPr>
      <w:tblGrid>
        <w:gridCol w:w="3145"/>
        <w:gridCol w:w="1980"/>
        <w:gridCol w:w="3044"/>
        <w:gridCol w:w="2078"/>
        <w:gridCol w:w="1718"/>
        <w:gridCol w:w="2970"/>
      </w:tblGrid>
      <w:tr w:rsidR="00FC4754" w:rsidRPr="00196D25" w14:paraId="674EAB94" w14:textId="77777777" w:rsidTr="00731F24">
        <w:tc>
          <w:tcPr>
            <w:tcW w:w="3145" w:type="dxa"/>
            <w:vAlign w:val="center"/>
          </w:tcPr>
          <w:p w14:paraId="1CB85854" w14:textId="77777777" w:rsidR="00FC4754" w:rsidRPr="00196D25" w:rsidRDefault="00FC4754" w:rsidP="00FC4754">
            <w:pPr>
              <w:rPr>
                <w:rFonts w:cs="Times New Roman"/>
                <w:b/>
                <w:bCs/>
                <w:szCs w:val="24"/>
                <w:lang w:val="sr-Cyrl-RS"/>
              </w:rPr>
            </w:pPr>
            <w:r w:rsidRPr="00196D25">
              <w:rPr>
                <w:rFonts w:cs="Times New Roman"/>
                <w:b/>
                <w:bCs/>
                <w:szCs w:val="24"/>
                <w:lang w:val="sr-Cyrl-RS"/>
              </w:rPr>
              <w:t>Активности</w:t>
            </w:r>
          </w:p>
        </w:tc>
        <w:tc>
          <w:tcPr>
            <w:tcW w:w="1980" w:type="dxa"/>
            <w:vAlign w:val="center"/>
          </w:tcPr>
          <w:p w14:paraId="67215612" w14:textId="77777777" w:rsidR="00FC4754" w:rsidRPr="00196D25" w:rsidRDefault="00FC4754" w:rsidP="00FC4754">
            <w:pPr>
              <w:rPr>
                <w:rFonts w:cs="Times New Roman"/>
                <w:b/>
                <w:bCs/>
                <w:szCs w:val="24"/>
                <w:lang w:val="sr-Cyrl-RS"/>
              </w:rPr>
            </w:pPr>
            <w:r w:rsidRPr="00196D25">
              <w:rPr>
                <w:rFonts w:cs="Times New Roman"/>
                <w:b/>
                <w:bCs/>
                <w:szCs w:val="24"/>
                <w:lang w:val="sr-Cyrl-RS"/>
              </w:rPr>
              <w:t>Носиоци активности</w:t>
            </w:r>
          </w:p>
        </w:tc>
        <w:tc>
          <w:tcPr>
            <w:tcW w:w="3044" w:type="dxa"/>
            <w:vAlign w:val="center"/>
          </w:tcPr>
          <w:p w14:paraId="04EFDC4A" w14:textId="77777777" w:rsidR="00FC4754" w:rsidRPr="00196D25" w:rsidRDefault="00FC4754" w:rsidP="00FC4754">
            <w:pPr>
              <w:rPr>
                <w:rFonts w:cs="Times New Roman"/>
                <w:b/>
                <w:bCs/>
                <w:szCs w:val="24"/>
                <w:lang w:val="sr-Cyrl-RS"/>
              </w:rPr>
            </w:pPr>
            <w:r w:rsidRPr="00196D25">
              <w:rPr>
                <w:rFonts w:cs="Times New Roman"/>
                <w:b/>
                <w:bCs/>
                <w:szCs w:val="24"/>
                <w:lang w:val="sr-Cyrl-RS"/>
              </w:rPr>
              <w:t>Инструменти</w:t>
            </w:r>
          </w:p>
        </w:tc>
        <w:tc>
          <w:tcPr>
            <w:tcW w:w="2078" w:type="dxa"/>
            <w:vAlign w:val="center"/>
          </w:tcPr>
          <w:p w14:paraId="00E2BE01" w14:textId="77777777" w:rsidR="00FC4754" w:rsidRPr="00196D25" w:rsidRDefault="00FC4754" w:rsidP="00FC4754">
            <w:pPr>
              <w:rPr>
                <w:rFonts w:cs="Times New Roman"/>
                <w:b/>
                <w:bCs/>
                <w:szCs w:val="24"/>
                <w:lang w:val="sr-Cyrl-RS"/>
              </w:rPr>
            </w:pPr>
            <w:r w:rsidRPr="00196D25">
              <w:rPr>
                <w:rFonts w:cs="Times New Roman"/>
                <w:b/>
                <w:bCs/>
                <w:szCs w:val="24"/>
                <w:lang w:val="sr-Cyrl-RS"/>
              </w:rPr>
              <w:t>Технике</w:t>
            </w:r>
          </w:p>
        </w:tc>
        <w:tc>
          <w:tcPr>
            <w:tcW w:w="1718" w:type="dxa"/>
            <w:vAlign w:val="center"/>
          </w:tcPr>
          <w:p w14:paraId="159FEBE8" w14:textId="77777777" w:rsidR="00FC4754" w:rsidRPr="00196D25" w:rsidRDefault="00FC4754" w:rsidP="00FC4754">
            <w:pPr>
              <w:rPr>
                <w:rFonts w:cs="Times New Roman"/>
                <w:b/>
                <w:bCs/>
                <w:szCs w:val="24"/>
                <w:lang w:val="sr-Cyrl-RS"/>
              </w:rPr>
            </w:pPr>
            <w:r w:rsidRPr="00196D25">
              <w:rPr>
                <w:rFonts w:cs="Times New Roman"/>
                <w:b/>
                <w:bCs/>
                <w:szCs w:val="24"/>
                <w:lang w:val="sr-Cyrl-RS"/>
              </w:rPr>
              <w:t>Временска динамика</w:t>
            </w:r>
          </w:p>
        </w:tc>
        <w:tc>
          <w:tcPr>
            <w:tcW w:w="2970" w:type="dxa"/>
            <w:vAlign w:val="center"/>
          </w:tcPr>
          <w:p w14:paraId="3329D7F5" w14:textId="77777777" w:rsidR="00FC4754" w:rsidRPr="00196D25" w:rsidRDefault="00FC4754" w:rsidP="00FC4754">
            <w:pPr>
              <w:rPr>
                <w:rFonts w:cs="Times New Roman"/>
                <w:b/>
                <w:bCs/>
                <w:szCs w:val="24"/>
                <w:lang w:val="sr-Cyrl-RS"/>
              </w:rPr>
            </w:pPr>
            <w:r w:rsidRPr="00196D25">
              <w:rPr>
                <w:rFonts w:cs="Times New Roman"/>
                <w:b/>
                <w:bCs/>
                <w:szCs w:val="24"/>
                <w:lang w:val="sr-Cyrl-RS"/>
              </w:rPr>
              <w:t>Очекивани исходи планиране активности</w:t>
            </w:r>
          </w:p>
        </w:tc>
      </w:tr>
      <w:tr w:rsidR="00FC4754" w14:paraId="7F34828C" w14:textId="77777777" w:rsidTr="00731F24">
        <w:tc>
          <w:tcPr>
            <w:tcW w:w="3145" w:type="dxa"/>
            <w:vAlign w:val="center"/>
          </w:tcPr>
          <w:p w14:paraId="50193F98" w14:textId="77777777" w:rsidR="00FC4754" w:rsidRDefault="00FC4754" w:rsidP="00FC4754">
            <w:pPr>
              <w:rPr>
                <w:rFonts w:cs="Times New Roman"/>
                <w:szCs w:val="24"/>
                <w:lang w:val="sr-Cyrl-RS"/>
              </w:rPr>
            </w:pPr>
            <w:r>
              <w:rPr>
                <w:rFonts w:cs="Times New Roman"/>
                <w:szCs w:val="24"/>
                <w:lang w:val="sr-Cyrl-RS"/>
              </w:rPr>
              <w:t>Избор предмета самовредновања, односно области, стандарда и показатеља који ће се вредновати</w:t>
            </w:r>
          </w:p>
        </w:tc>
        <w:tc>
          <w:tcPr>
            <w:tcW w:w="1980" w:type="dxa"/>
            <w:vAlign w:val="center"/>
          </w:tcPr>
          <w:p w14:paraId="73A97EE3" w14:textId="77777777" w:rsidR="00FC4754" w:rsidRDefault="00FC4754" w:rsidP="00FC4754">
            <w:pPr>
              <w:rPr>
                <w:rFonts w:cs="Times New Roman"/>
                <w:szCs w:val="24"/>
                <w:lang w:val="sr-Cyrl-RS"/>
              </w:rPr>
            </w:pPr>
            <w:r>
              <w:rPr>
                <w:rFonts w:cs="Times New Roman"/>
                <w:szCs w:val="24"/>
                <w:lang w:val="sr-Cyrl-RS"/>
              </w:rPr>
              <w:t>Тим за самовредновање</w:t>
            </w:r>
          </w:p>
        </w:tc>
        <w:tc>
          <w:tcPr>
            <w:tcW w:w="3044" w:type="dxa"/>
            <w:vAlign w:val="center"/>
          </w:tcPr>
          <w:p w14:paraId="4875AE0B" w14:textId="77777777" w:rsidR="00FC4754" w:rsidRDefault="00FC4754" w:rsidP="00FC4754">
            <w:pPr>
              <w:rPr>
                <w:rFonts w:cs="Times New Roman"/>
                <w:szCs w:val="24"/>
                <w:lang w:val="sr-Cyrl-RS"/>
              </w:rPr>
            </w:pPr>
            <w:r>
              <w:rPr>
                <w:rFonts w:cs="Times New Roman"/>
                <w:szCs w:val="24"/>
                <w:lang w:val="sr-Cyrl-RS"/>
              </w:rPr>
              <w:t xml:space="preserve">Правилник о стандардима квалитета рада установе </w:t>
            </w:r>
            <w:r w:rsidRPr="005358D0">
              <w:rPr>
                <w:rFonts w:cs="Times New Roman"/>
                <w:i/>
                <w:iCs/>
                <w:szCs w:val="24"/>
                <w:lang w:val="sr-Cyrl-RS"/>
              </w:rPr>
              <w:t>("Службени гласник РС – Просветни гласник", бр. 14/2018 i 1/2024</w:t>
            </w:r>
            <w:r w:rsidRPr="005358D0">
              <w:rPr>
                <w:rFonts w:cs="Times New Roman"/>
                <w:szCs w:val="24"/>
                <w:lang w:val="sr-Cyrl-RS"/>
              </w:rPr>
              <w:t>)</w:t>
            </w:r>
          </w:p>
        </w:tc>
        <w:tc>
          <w:tcPr>
            <w:tcW w:w="2078" w:type="dxa"/>
            <w:vAlign w:val="center"/>
          </w:tcPr>
          <w:p w14:paraId="65A2C545" w14:textId="77777777" w:rsidR="00FC4754" w:rsidRDefault="00FC4754" w:rsidP="00FC4754">
            <w:pPr>
              <w:rPr>
                <w:rFonts w:cs="Times New Roman"/>
                <w:szCs w:val="24"/>
                <w:lang w:val="sr-Cyrl-RS"/>
              </w:rPr>
            </w:pPr>
            <w:r>
              <w:rPr>
                <w:rFonts w:cs="Times New Roman"/>
                <w:szCs w:val="24"/>
                <w:lang w:val="sr-Cyrl-RS"/>
              </w:rPr>
              <w:t>Дискусија, анализа</w:t>
            </w:r>
          </w:p>
        </w:tc>
        <w:tc>
          <w:tcPr>
            <w:tcW w:w="1718" w:type="dxa"/>
            <w:vAlign w:val="center"/>
          </w:tcPr>
          <w:p w14:paraId="3076C9C6" w14:textId="77777777" w:rsidR="00FC4754" w:rsidRDefault="00FC4754" w:rsidP="00FC4754">
            <w:pPr>
              <w:rPr>
                <w:rFonts w:cs="Times New Roman"/>
                <w:szCs w:val="24"/>
                <w:lang w:val="sr-Cyrl-RS"/>
              </w:rPr>
            </w:pPr>
            <w:r>
              <w:rPr>
                <w:rFonts w:cs="Times New Roman"/>
                <w:szCs w:val="24"/>
                <w:lang w:val="sr-Cyrl-RS"/>
              </w:rPr>
              <w:t>Август, 2025.</w:t>
            </w:r>
          </w:p>
        </w:tc>
        <w:tc>
          <w:tcPr>
            <w:tcW w:w="2970" w:type="dxa"/>
            <w:vAlign w:val="center"/>
          </w:tcPr>
          <w:p w14:paraId="5827855F" w14:textId="77777777" w:rsidR="00FC4754" w:rsidRDefault="00FC4754" w:rsidP="00FC4754">
            <w:pPr>
              <w:rPr>
                <w:rFonts w:cs="Times New Roman"/>
                <w:szCs w:val="24"/>
                <w:lang w:val="sr-Cyrl-RS"/>
              </w:rPr>
            </w:pPr>
            <w:r>
              <w:rPr>
                <w:rFonts w:cs="Times New Roman"/>
                <w:szCs w:val="24"/>
                <w:lang w:val="sr-Cyrl-RS"/>
              </w:rPr>
              <w:t>Сачињен годишњи план процеса самовредновања рада школе и план рада тима за самовредновање</w:t>
            </w:r>
          </w:p>
        </w:tc>
      </w:tr>
      <w:tr w:rsidR="00FC4754" w14:paraId="43C7A386" w14:textId="77777777" w:rsidTr="00731F24">
        <w:tc>
          <w:tcPr>
            <w:tcW w:w="3145" w:type="dxa"/>
            <w:vAlign w:val="center"/>
          </w:tcPr>
          <w:p w14:paraId="1C812A6D" w14:textId="77777777" w:rsidR="00FC4754" w:rsidRDefault="00FC4754" w:rsidP="00FC4754">
            <w:pPr>
              <w:rPr>
                <w:rFonts w:cs="Times New Roman"/>
                <w:szCs w:val="24"/>
                <w:lang w:val="sr-Cyrl-RS"/>
              </w:rPr>
            </w:pPr>
            <w:r>
              <w:rPr>
                <w:rFonts w:cs="Times New Roman"/>
                <w:szCs w:val="24"/>
                <w:lang w:val="sr-Cyrl-RS"/>
              </w:rPr>
              <w:t>Предлог методологије самовредновања (извори доказа, начини прикупљања доказа, анализа података) и подела задужења</w:t>
            </w:r>
          </w:p>
        </w:tc>
        <w:tc>
          <w:tcPr>
            <w:tcW w:w="1980" w:type="dxa"/>
            <w:vAlign w:val="center"/>
          </w:tcPr>
          <w:p w14:paraId="22454AED" w14:textId="77777777" w:rsidR="00FC4754" w:rsidRDefault="00FC4754" w:rsidP="00FC4754">
            <w:pPr>
              <w:rPr>
                <w:rFonts w:cs="Times New Roman"/>
                <w:szCs w:val="24"/>
                <w:lang w:val="sr-Cyrl-RS"/>
              </w:rPr>
            </w:pPr>
            <w:r>
              <w:rPr>
                <w:rFonts w:cs="Times New Roman"/>
                <w:szCs w:val="24"/>
                <w:lang w:val="sr-Cyrl-RS"/>
              </w:rPr>
              <w:t>Тим за самовредновање</w:t>
            </w:r>
          </w:p>
        </w:tc>
        <w:tc>
          <w:tcPr>
            <w:tcW w:w="3044" w:type="dxa"/>
            <w:vAlign w:val="center"/>
          </w:tcPr>
          <w:p w14:paraId="575829D5" w14:textId="77777777" w:rsidR="00FC4754" w:rsidRDefault="00FC4754" w:rsidP="00FC4754">
            <w:pPr>
              <w:rPr>
                <w:rFonts w:cs="Times New Roman"/>
                <w:szCs w:val="24"/>
                <w:lang w:val="sr-Cyrl-RS"/>
              </w:rPr>
            </w:pPr>
            <w:r>
              <w:rPr>
                <w:rFonts w:cs="Times New Roman"/>
                <w:szCs w:val="24"/>
                <w:lang w:val="sr-Cyrl-RS"/>
              </w:rPr>
              <w:t>Приручник за самовредновање рада школа (ЗВКОВ, 2024)</w:t>
            </w:r>
          </w:p>
        </w:tc>
        <w:tc>
          <w:tcPr>
            <w:tcW w:w="2078" w:type="dxa"/>
            <w:vAlign w:val="center"/>
          </w:tcPr>
          <w:p w14:paraId="6C49B202" w14:textId="77777777" w:rsidR="00FC4754" w:rsidRDefault="00FC4754" w:rsidP="00FC4754">
            <w:pPr>
              <w:rPr>
                <w:rFonts w:cs="Times New Roman"/>
                <w:szCs w:val="24"/>
                <w:lang w:val="sr-Cyrl-RS"/>
              </w:rPr>
            </w:pPr>
            <w:r>
              <w:rPr>
                <w:rFonts w:cs="Times New Roman"/>
                <w:szCs w:val="24"/>
                <w:lang w:val="sr-Cyrl-RS"/>
              </w:rPr>
              <w:t>Дискусија и анализа</w:t>
            </w:r>
          </w:p>
        </w:tc>
        <w:tc>
          <w:tcPr>
            <w:tcW w:w="1718" w:type="dxa"/>
            <w:vAlign w:val="center"/>
          </w:tcPr>
          <w:p w14:paraId="623EEA90" w14:textId="77777777" w:rsidR="00FC4754" w:rsidRDefault="00FC4754" w:rsidP="00FC4754">
            <w:pPr>
              <w:rPr>
                <w:rFonts w:cs="Times New Roman"/>
                <w:szCs w:val="24"/>
                <w:lang w:val="sr-Cyrl-RS"/>
              </w:rPr>
            </w:pPr>
            <w:r>
              <w:rPr>
                <w:rFonts w:cs="Times New Roman"/>
                <w:szCs w:val="24"/>
                <w:lang w:val="sr-Cyrl-RS"/>
              </w:rPr>
              <w:t>Септембар, 2025.</w:t>
            </w:r>
          </w:p>
        </w:tc>
        <w:tc>
          <w:tcPr>
            <w:tcW w:w="2970" w:type="dxa"/>
            <w:vAlign w:val="center"/>
          </w:tcPr>
          <w:p w14:paraId="22B98FA0" w14:textId="77777777" w:rsidR="00FC4754" w:rsidRDefault="00FC4754" w:rsidP="00FC4754">
            <w:pPr>
              <w:rPr>
                <w:rFonts w:cs="Times New Roman"/>
                <w:szCs w:val="24"/>
                <w:lang w:val="sr-Cyrl-RS"/>
              </w:rPr>
            </w:pPr>
            <w:r>
              <w:rPr>
                <w:rFonts w:cs="Times New Roman"/>
                <w:szCs w:val="24"/>
                <w:lang w:val="sr-Cyrl-RS"/>
              </w:rPr>
              <w:t xml:space="preserve">Одабран начин прикупљања и анализе добијених података, извршена подела задужења у оквиру тима </w:t>
            </w:r>
          </w:p>
        </w:tc>
      </w:tr>
      <w:tr w:rsidR="00FC4754" w14:paraId="6A43380A" w14:textId="77777777" w:rsidTr="00731F24">
        <w:tc>
          <w:tcPr>
            <w:tcW w:w="3145" w:type="dxa"/>
            <w:vAlign w:val="center"/>
          </w:tcPr>
          <w:p w14:paraId="5CD92092" w14:textId="77777777" w:rsidR="00FC4754" w:rsidRDefault="00FC4754" w:rsidP="00FC4754">
            <w:pPr>
              <w:rPr>
                <w:rFonts w:cs="Times New Roman"/>
                <w:szCs w:val="24"/>
                <w:lang w:val="sr-Cyrl-RS"/>
              </w:rPr>
            </w:pPr>
            <w:r>
              <w:rPr>
                <w:rFonts w:cs="Times New Roman"/>
                <w:szCs w:val="24"/>
                <w:lang w:val="sr-Cyrl-RS"/>
              </w:rPr>
              <w:t>Израда инструмената самовредновања (анкете и  питања за интервју са одабраним узорком; одабир репрезентативног узорка)</w:t>
            </w:r>
          </w:p>
        </w:tc>
        <w:tc>
          <w:tcPr>
            <w:tcW w:w="1980" w:type="dxa"/>
            <w:vAlign w:val="center"/>
          </w:tcPr>
          <w:p w14:paraId="10C37987" w14:textId="77777777" w:rsidR="00FC4754" w:rsidRDefault="00FC4754" w:rsidP="00FC4754">
            <w:pPr>
              <w:rPr>
                <w:rFonts w:cs="Times New Roman"/>
                <w:szCs w:val="24"/>
                <w:lang w:val="sr-Cyrl-RS"/>
              </w:rPr>
            </w:pPr>
            <w:r>
              <w:rPr>
                <w:rFonts w:cs="Times New Roman"/>
                <w:szCs w:val="24"/>
                <w:lang w:val="sr-Cyrl-RS"/>
              </w:rPr>
              <w:t>Чланови тима за самовредновање, стручна служба</w:t>
            </w:r>
          </w:p>
        </w:tc>
        <w:tc>
          <w:tcPr>
            <w:tcW w:w="3044" w:type="dxa"/>
            <w:vAlign w:val="center"/>
          </w:tcPr>
          <w:p w14:paraId="3619E684" w14:textId="77777777" w:rsidR="00FC4754" w:rsidRDefault="00FC4754" w:rsidP="00FC4754">
            <w:pPr>
              <w:rPr>
                <w:rFonts w:cs="Times New Roman"/>
                <w:szCs w:val="24"/>
                <w:lang w:val="sr-Cyrl-RS"/>
              </w:rPr>
            </w:pPr>
            <w:r>
              <w:rPr>
                <w:rFonts w:cs="Times New Roman"/>
                <w:szCs w:val="24"/>
                <w:lang w:val="sr-Cyrl-RS"/>
              </w:rPr>
              <w:t>Приручник за самовредновање рада школа (ЗВКОВ, 2024)</w:t>
            </w:r>
          </w:p>
        </w:tc>
        <w:tc>
          <w:tcPr>
            <w:tcW w:w="2078" w:type="dxa"/>
            <w:vAlign w:val="center"/>
          </w:tcPr>
          <w:p w14:paraId="1AAD31D1" w14:textId="77777777" w:rsidR="00FC4754" w:rsidRDefault="00FC4754" w:rsidP="00FC4754">
            <w:pPr>
              <w:rPr>
                <w:rFonts w:cs="Times New Roman"/>
                <w:szCs w:val="24"/>
                <w:lang w:val="sr-Cyrl-RS"/>
              </w:rPr>
            </w:pPr>
            <w:r>
              <w:rPr>
                <w:rFonts w:cs="Times New Roman"/>
                <w:szCs w:val="24"/>
                <w:lang w:val="sr-Cyrl-RS"/>
              </w:rPr>
              <w:t xml:space="preserve">Дискусија; коришћење одговарајућих програма за израду анкета (статистичка анализа и графички прикази) </w:t>
            </w:r>
          </w:p>
        </w:tc>
        <w:tc>
          <w:tcPr>
            <w:tcW w:w="1718" w:type="dxa"/>
            <w:vAlign w:val="center"/>
          </w:tcPr>
          <w:p w14:paraId="015CECEE" w14:textId="77777777" w:rsidR="00FC4754" w:rsidRDefault="00FC4754" w:rsidP="00FC4754">
            <w:pPr>
              <w:rPr>
                <w:rFonts w:cs="Times New Roman"/>
                <w:szCs w:val="24"/>
                <w:lang w:val="sr-Cyrl-RS"/>
              </w:rPr>
            </w:pPr>
            <w:r>
              <w:rPr>
                <w:rFonts w:cs="Times New Roman"/>
                <w:szCs w:val="24"/>
                <w:lang w:val="sr-Cyrl-RS"/>
              </w:rPr>
              <w:t xml:space="preserve">Октобар-децембар, 2025. </w:t>
            </w:r>
          </w:p>
        </w:tc>
        <w:tc>
          <w:tcPr>
            <w:tcW w:w="2970" w:type="dxa"/>
            <w:vAlign w:val="center"/>
          </w:tcPr>
          <w:p w14:paraId="64FA1D4E" w14:textId="77777777" w:rsidR="00FC4754" w:rsidRDefault="00FC4754" w:rsidP="00FC4754">
            <w:pPr>
              <w:rPr>
                <w:rFonts w:cs="Times New Roman"/>
                <w:szCs w:val="24"/>
                <w:lang w:val="sr-Cyrl-RS"/>
              </w:rPr>
            </w:pPr>
            <w:r>
              <w:rPr>
                <w:rFonts w:cs="Times New Roman"/>
                <w:szCs w:val="24"/>
                <w:lang w:val="sr-Cyrl-RS"/>
              </w:rPr>
              <w:t>Израда јасних, мерљивих и поузданих инструмената који ће бити коришћени у процесу самовредновања</w:t>
            </w:r>
          </w:p>
        </w:tc>
      </w:tr>
      <w:tr w:rsidR="00FC4754" w14:paraId="6162D0E5" w14:textId="77777777" w:rsidTr="00731F24">
        <w:tc>
          <w:tcPr>
            <w:tcW w:w="3145" w:type="dxa"/>
            <w:vAlign w:val="center"/>
          </w:tcPr>
          <w:p w14:paraId="2FC9C2DB" w14:textId="77777777" w:rsidR="00FC4754" w:rsidRDefault="00FC4754" w:rsidP="00FC4754">
            <w:pPr>
              <w:rPr>
                <w:rFonts w:cs="Times New Roman"/>
                <w:szCs w:val="24"/>
                <w:lang w:val="sr-Cyrl-RS"/>
              </w:rPr>
            </w:pPr>
            <w:r>
              <w:rPr>
                <w:rFonts w:cs="Times New Roman"/>
                <w:szCs w:val="24"/>
                <w:lang w:val="sr-Cyrl-RS"/>
              </w:rPr>
              <w:t>Спровођење процеса самовредновања – анализа документације, праћење активности/пројеката у школи, разговори/дискусије..</w:t>
            </w:r>
          </w:p>
        </w:tc>
        <w:tc>
          <w:tcPr>
            <w:tcW w:w="1980" w:type="dxa"/>
            <w:vAlign w:val="center"/>
          </w:tcPr>
          <w:p w14:paraId="6A45229F" w14:textId="77777777" w:rsidR="00FC4754" w:rsidRDefault="00FC4754" w:rsidP="00FC4754">
            <w:pPr>
              <w:rPr>
                <w:rFonts w:cs="Times New Roman"/>
                <w:szCs w:val="24"/>
                <w:lang w:val="sr-Cyrl-RS"/>
              </w:rPr>
            </w:pPr>
            <w:r>
              <w:rPr>
                <w:rFonts w:cs="Times New Roman"/>
                <w:szCs w:val="24"/>
                <w:lang w:val="sr-Cyrl-RS"/>
              </w:rPr>
              <w:t>Тим за самовредновање</w:t>
            </w:r>
          </w:p>
        </w:tc>
        <w:tc>
          <w:tcPr>
            <w:tcW w:w="3044" w:type="dxa"/>
            <w:vAlign w:val="center"/>
          </w:tcPr>
          <w:p w14:paraId="794E3082" w14:textId="77777777" w:rsidR="00FC4754" w:rsidRDefault="00FC4754" w:rsidP="00FC4754">
            <w:pPr>
              <w:rPr>
                <w:rFonts w:cs="Times New Roman"/>
                <w:szCs w:val="24"/>
                <w:lang w:val="sr-Cyrl-RS"/>
              </w:rPr>
            </w:pPr>
            <w:r>
              <w:rPr>
                <w:rFonts w:cs="Times New Roman"/>
                <w:szCs w:val="24"/>
                <w:lang w:val="sr-Cyrl-RS"/>
              </w:rPr>
              <w:t xml:space="preserve">Педагошка документација, планови наставника, тимова и актива, активности у школи (ваннаставне активности, пројектне активности, часови), праћење ефеката реализованих активности; разговори и дискусије са </w:t>
            </w:r>
            <w:r>
              <w:rPr>
                <w:rFonts w:cs="Times New Roman"/>
                <w:szCs w:val="24"/>
                <w:lang w:val="sr-Cyrl-RS"/>
              </w:rPr>
              <w:lastRenderedPageBreak/>
              <w:t>одабраним узорком; записници (НВ, ПК)</w:t>
            </w:r>
          </w:p>
        </w:tc>
        <w:tc>
          <w:tcPr>
            <w:tcW w:w="2078" w:type="dxa"/>
            <w:vAlign w:val="center"/>
          </w:tcPr>
          <w:p w14:paraId="47A7EA01" w14:textId="77777777" w:rsidR="00FC4754" w:rsidRDefault="00FC4754" w:rsidP="00FC4754">
            <w:pPr>
              <w:rPr>
                <w:rFonts w:cs="Times New Roman"/>
                <w:szCs w:val="24"/>
                <w:lang w:val="sr-Cyrl-RS"/>
              </w:rPr>
            </w:pPr>
            <w:r>
              <w:rPr>
                <w:rFonts w:cs="Times New Roman"/>
                <w:szCs w:val="24"/>
                <w:lang w:val="sr-Cyrl-RS"/>
              </w:rPr>
              <w:lastRenderedPageBreak/>
              <w:t>Прикупљање и анализирање документације, посматрање и праћење активности, разговор</w:t>
            </w:r>
          </w:p>
        </w:tc>
        <w:tc>
          <w:tcPr>
            <w:tcW w:w="1718" w:type="dxa"/>
            <w:vAlign w:val="center"/>
          </w:tcPr>
          <w:p w14:paraId="0FC90F18" w14:textId="77777777" w:rsidR="00FC4754" w:rsidRDefault="00FC4754" w:rsidP="00FC4754">
            <w:pPr>
              <w:rPr>
                <w:rFonts w:cs="Times New Roman"/>
                <w:szCs w:val="24"/>
                <w:lang w:val="sr-Cyrl-RS"/>
              </w:rPr>
            </w:pPr>
            <w:r>
              <w:rPr>
                <w:rFonts w:cs="Times New Roman"/>
                <w:szCs w:val="24"/>
                <w:lang w:val="sr-Cyrl-RS"/>
              </w:rPr>
              <w:t xml:space="preserve">Октобар-мај, 2025. </w:t>
            </w:r>
          </w:p>
        </w:tc>
        <w:tc>
          <w:tcPr>
            <w:tcW w:w="2970" w:type="dxa"/>
            <w:vAlign w:val="center"/>
          </w:tcPr>
          <w:p w14:paraId="2F54C052" w14:textId="77777777" w:rsidR="00FC4754" w:rsidRDefault="00FC4754" w:rsidP="00FC4754">
            <w:pPr>
              <w:rPr>
                <w:rFonts w:cs="Times New Roman"/>
                <w:szCs w:val="24"/>
                <w:lang w:val="sr-Cyrl-RS"/>
              </w:rPr>
            </w:pPr>
            <w:r>
              <w:rPr>
                <w:rFonts w:cs="Times New Roman"/>
                <w:szCs w:val="24"/>
                <w:lang w:val="sr-Cyrl-RS"/>
              </w:rPr>
              <w:t>Спроведена квалитативна и квантитативна анализа ради процене остварености посматраних стандарда и показатеља</w:t>
            </w:r>
          </w:p>
        </w:tc>
      </w:tr>
      <w:tr w:rsidR="00FC4754" w14:paraId="15C313BB" w14:textId="77777777" w:rsidTr="00731F24">
        <w:tc>
          <w:tcPr>
            <w:tcW w:w="3145" w:type="dxa"/>
            <w:vAlign w:val="center"/>
          </w:tcPr>
          <w:p w14:paraId="26F4C97E" w14:textId="77777777" w:rsidR="00FC4754" w:rsidRPr="0064103F" w:rsidRDefault="00FC4754" w:rsidP="00FC4754">
            <w:pPr>
              <w:rPr>
                <w:rFonts w:cs="Times New Roman"/>
                <w:szCs w:val="24"/>
                <w:lang w:val="sr-Cyrl-RS"/>
              </w:rPr>
            </w:pPr>
            <w:r>
              <w:rPr>
                <w:rFonts w:cs="Times New Roman"/>
                <w:szCs w:val="24"/>
                <w:lang w:val="sr-Cyrl-RS"/>
              </w:rPr>
              <w:t xml:space="preserve">Спровођење процеса самовредновања – анкетирање одабраног узорка коришћењем </w:t>
            </w:r>
            <w:r w:rsidRPr="007756F2">
              <w:rPr>
                <w:rFonts w:cs="Times New Roman"/>
                <w:i/>
                <w:iCs/>
                <w:szCs w:val="24"/>
              </w:rPr>
              <w:t>Google</w:t>
            </w:r>
            <w:r>
              <w:rPr>
                <w:rFonts w:cs="Times New Roman"/>
                <w:szCs w:val="24"/>
              </w:rPr>
              <w:t xml:space="preserve"> </w:t>
            </w:r>
            <w:r>
              <w:rPr>
                <w:rFonts w:cs="Times New Roman"/>
                <w:szCs w:val="24"/>
                <w:lang w:val="sr-Cyrl-RS"/>
              </w:rPr>
              <w:t>упитника</w:t>
            </w:r>
          </w:p>
        </w:tc>
        <w:tc>
          <w:tcPr>
            <w:tcW w:w="1980" w:type="dxa"/>
            <w:vAlign w:val="center"/>
          </w:tcPr>
          <w:p w14:paraId="17E2BA9F" w14:textId="77777777" w:rsidR="00FC4754" w:rsidRDefault="00FC4754" w:rsidP="00FC4754">
            <w:pPr>
              <w:rPr>
                <w:rFonts w:cs="Times New Roman"/>
                <w:szCs w:val="24"/>
                <w:lang w:val="sr-Cyrl-RS"/>
              </w:rPr>
            </w:pPr>
            <w:r>
              <w:rPr>
                <w:rFonts w:cs="Times New Roman"/>
                <w:szCs w:val="24"/>
                <w:lang w:val="sr-Cyrl-RS"/>
              </w:rPr>
              <w:t>Тим за самовредновање, одељењске старешине</w:t>
            </w:r>
          </w:p>
        </w:tc>
        <w:tc>
          <w:tcPr>
            <w:tcW w:w="3044" w:type="dxa"/>
            <w:vAlign w:val="center"/>
          </w:tcPr>
          <w:p w14:paraId="701E230D" w14:textId="77777777" w:rsidR="00FC4754" w:rsidRDefault="00FC4754" w:rsidP="00FC4754">
            <w:pPr>
              <w:rPr>
                <w:rFonts w:cs="Times New Roman"/>
                <w:szCs w:val="24"/>
                <w:lang w:val="sr-Cyrl-RS"/>
              </w:rPr>
            </w:pPr>
            <w:r>
              <w:rPr>
                <w:rFonts w:cs="Times New Roman"/>
                <w:szCs w:val="24"/>
                <w:lang w:val="sr-Cyrl-RS"/>
              </w:rPr>
              <w:t xml:space="preserve">Претходно урађени упитници </w:t>
            </w:r>
          </w:p>
        </w:tc>
        <w:tc>
          <w:tcPr>
            <w:tcW w:w="2078" w:type="dxa"/>
            <w:vAlign w:val="center"/>
          </w:tcPr>
          <w:p w14:paraId="4F3399E4" w14:textId="77777777" w:rsidR="00FC4754" w:rsidRDefault="00FC4754" w:rsidP="00FC4754">
            <w:pPr>
              <w:rPr>
                <w:rFonts w:cs="Times New Roman"/>
                <w:szCs w:val="24"/>
                <w:lang w:val="sr-Cyrl-RS"/>
              </w:rPr>
            </w:pPr>
            <w:r>
              <w:rPr>
                <w:rFonts w:cs="Times New Roman"/>
                <w:szCs w:val="24"/>
                <w:lang w:val="sr-Cyrl-RS"/>
              </w:rPr>
              <w:t>Расподела анкета одабраном узорку</w:t>
            </w:r>
          </w:p>
        </w:tc>
        <w:tc>
          <w:tcPr>
            <w:tcW w:w="1718" w:type="dxa"/>
            <w:vAlign w:val="center"/>
          </w:tcPr>
          <w:p w14:paraId="09A39686" w14:textId="77777777" w:rsidR="00FC4754" w:rsidRDefault="00FC4754" w:rsidP="00FC4754">
            <w:pPr>
              <w:rPr>
                <w:rFonts w:cs="Times New Roman"/>
                <w:szCs w:val="24"/>
                <w:lang w:val="sr-Cyrl-RS"/>
              </w:rPr>
            </w:pPr>
            <w:r>
              <w:rPr>
                <w:rFonts w:cs="Times New Roman"/>
                <w:szCs w:val="24"/>
                <w:lang w:val="sr-Cyrl-RS"/>
              </w:rPr>
              <w:t xml:space="preserve">Фебруар-март, 2026. </w:t>
            </w:r>
          </w:p>
        </w:tc>
        <w:tc>
          <w:tcPr>
            <w:tcW w:w="2970" w:type="dxa"/>
            <w:vAlign w:val="center"/>
          </w:tcPr>
          <w:p w14:paraId="63D24C39" w14:textId="77777777" w:rsidR="00FC4754" w:rsidRDefault="00FC4754" w:rsidP="00FC4754">
            <w:pPr>
              <w:rPr>
                <w:rFonts w:cs="Times New Roman"/>
                <w:szCs w:val="24"/>
                <w:lang w:val="sr-Cyrl-RS"/>
              </w:rPr>
            </w:pPr>
            <w:r>
              <w:rPr>
                <w:rFonts w:cs="Times New Roman"/>
                <w:szCs w:val="24"/>
                <w:lang w:val="sr-Cyrl-RS"/>
              </w:rPr>
              <w:t>Попуњене анкете од стране одабраног узорка у проценту који је релевантан за квалитетну анализу</w:t>
            </w:r>
          </w:p>
        </w:tc>
      </w:tr>
      <w:tr w:rsidR="00FC4754" w14:paraId="186B1086" w14:textId="77777777" w:rsidTr="00731F24">
        <w:tc>
          <w:tcPr>
            <w:tcW w:w="3145" w:type="dxa"/>
            <w:vAlign w:val="center"/>
          </w:tcPr>
          <w:p w14:paraId="77D8AB6C" w14:textId="77777777" w:rsidR="00FC4754" w:rsidRDefault="00FC4754" w:rsidP="00FC4754">
            <w:pPr>
              <w:rPr>
                <w:rFonts w:cs="Times New Roman"/>
                <w:szCs w:val="24"/>
                <w:lang w:val="sr-Cyrl-RS"/>
              </w:rPr>
            </w:pPr>
            <w:r>
              <w:rPr>
                <w:rFonts w:cs="Times New Roman"/>
                <w:szCs w:val="24"/>
                <w:lang w:val="sr-Cyrl-RS"/>
              </w:rPr>
              <w:t>Квалитативна и квантитативна анализа добијених података</w:t>
            </w:r>
          </w:p>
        </w:tc>
        <w:tc>
          <w:tcPr>
            <w:tcW w:w="1980" w:type="dxa"/>
            <w:vAlign w:val="center"/>
          </w:tcPr>
          <w:p w14:paraId="4E353ACE" w14:textId="77777777" w:rsidR="00FC4754" w:rsidRDefault="00FC4754" w:rsidP="00FC4754">
            <w:pPr>
              <w:rPr>
                <w:rFonts w:cs="Times New Roman"/>
                <w:szCs w:val="24"/>
                <w:lang w:val="sr-Cyrl-RS"/>
              </w:rPr>
            </w:pPr>
            <w:r>
              <w:rPr>
                <w:rFonts w:cs="Times New Roman"/>
                <w:szCs w:val="24"/>
                <w:lang w:val="sr-Cyrl-RS"/>
              </w:rPr>
              <w:t>Тим за самовредновање</w:t>
            </w:r>
          </w:p>
        </w:tc>
        <w:tc>
          <w:tcPr>
            <w:tcW w:w="3044" w:type="dxa"/>
            <w:vAlign w:val="center"/>
          </w:tcPr>
          <w:p w14:paraId="6B1DD251" w14:textId="77777777" w:rsidR="00FC4754" w:rsidRDefault="00FC4754" w:rsidP="00FC4754">
            <w:pPr>
              <w:rPr>
                <w:rFonts w:cs="Times New Roman"/>
                <w:szCs w:val="24"/>
                <w:lang w:val="sr-Cyrl-RS"/>
              </w:rPr>
            </w:pPr>
            <w:r>
              <w:rPr>
                <w:rFonts w:cs="Times New Roman"/>
                <w:szCs w:val="24"/>
                <w:lang w:val="sr-Cyrl-RS"/>
              </w:rPr>
              <w:t>Подаци добијени процесом самовредновања</w:t>
            </w:r>
          </w:p>
        </w:tc>
        <w:tc>
          <w:tcPr>
            <w:tcW w:w="2078" w:type="dxa"/>
            <w:vAlign w:val="center"/>
          </w:tcPr>
          <w:p w14:paraId="721A5353" w14:textId="77777777" w:rsidR="00FC4754" w:rsidRDefault="00FC4754" w:rsidP="00FC4754">
            <w:pPr>
              <w:rPr>
                <w:rFonts w:cs="Times New Roman"/>
                <w:szCs w:val="24"/>
                <w:lang w:val="sr-Cyrl-RS"/>
              </w:rPr>
            </w:pPr>
            <w:r>
              <w:rPr>
                <w:rFonts w:cs="Times New Roman"/>
                <w:szCs w:val="24"/>
                <w:lang w:val="sr-Cyrl-RS"/>
              </w:rPr>
              <w:t>Анализа података</w:t>
            </w:r>
          </w:p>
        </w:tc>
        <w:tc>
          <w:tcPr>
            <w:tcW w:w="1718" w:type="dxa"/>
            <w:vAlign w:val="center"/>
          </w:tcPr>
          <w:p w14:paraId="76FB988D" w14:textId="77777777" w:rsidR="00FC4754" w:rsidRDefault="00FC4754" w:rsidP="00FC4754">
            <w:pPr>
              <w:rPr>
                <w:rFonts w:cs="Times New Roman"/>
                <w:szCs w:val="24"/>
                <w:lang w:val="sr-Cyrl-RS"/>
              </w:rPr>
            </w:pPr>
            <w:r>
              <w:rPr>
                <w:rFonts w:cs="Times New Roman"/>
                <w:szCs w:val="24"/>
                <w:lang w:val="sr-Cyrl-RS"/>
              </w:rPr>
              <w:t>Мај-јун, 2026.</w:t>
            </w:r>
          </w:p>
        </w:tc>
        <w:tc>
          <w:tcPr>
            <w:tcW w:w="2970" w:type="dxa"/>
            <w:vAlign w:val="center"/>
          </w:tcPr>
          <w:p w14:paraId="2D184DBD" w14:textId="77777777" w:rsidR="00FC4754" w:rsidRDefault="00FC4754" w:rsidP="00FC4754">
            <w:pPr>
              <w:rPr>
                <w:rFonts w:cs="Times New Roman"/>
                <w:szCs w:val="24"/>
                <w:lang w:val="sr-Cyrl-RS"/>
              </w:rPr>
            </w:pPr>
            <w:r>
              <w:rPr>
                <w:rFonts w:cs="Times New Roman"/>
                <w:szCs w:val="24"/>
                <w:lang w:val="sr-Cyrl-RS"/>
              </w:rPr>
              <w:t>На основу анализе добијених података могуће је обезбедити релевантне закључке о вреднованим стандардима</w:t>
            </w:r>
          </w:p>
        </w:tc>
      </w:tr>
      <w:tr w:rsidR="00FC4754" w14:paraId="12279E84" w14:textId="77777777" w:rsidTr="00731F24">
        <w:tc>
          <w:tcPr>
            <w:tcW w:w="3145" w:type="dxa"/>
            <w:vAlign w:val="center"/>
          </w:tcPr>
          <w:p w14:paraId="5E659562" w14:textId="77777777" w:rsidR="00FC4754" w:rsidRDefault="00FC4754" w:rsidP="00FC4754">
            <w:pPr>
              <w:rPr>
                <w:rFonts w:cs="Times New Roman"/>
                <w:szCs w:val="24"/>
                <w:lang w:val="sr-Cyrl-RS"/>
              </w:rPr>
            </w:pPr>
            <w:r>
              <w:rPr>
                <w:rFonts w:cs="Times New Roman"/>
                <w:szCs w:val="24"/>
                <w:lang w:val="sr-Cyrl-RS"/>
              </w:rPr>
              <w:t>Писање извештаја о спроведеном процесу самовредновања са описом и проценом остварености стандарда и показатеља, уз давање предлога мера за унапређење квалитета рада школе, као и начина праћења остваривања предложених мера</w:t>
            </w:r>
          </w:p>
        </w:tc>
        <w:tc>
          <w:tcPr>
            <w:tcW w:w="1980" w:type="dxa"/>
            <w:vAlign w:val="center"/>
          </w:tcPr>
          <w:p w14:paraId="7A20ACFC" w14:textId="77777777" w:rsidR="00FC4754" w:rsidRDefault="00FC4754" w:rsidP="00FC4754">
            <w:pPr>
              <w:rPr>
                <w:rFonts w:cs="Times New Roman"/>
                <w:szCs w:val="24"/>
                <w:lang w:val="sr-Cyrl-RS"/>
              </w:rPr>
            </w:pPr>
            <w:r>
              <w:rPr>
                <w:rFonts w:cs="Times New Roman"/>
                <w:szCs w:val="24"/>
                <w:lang w:val="sr-Cyrl-RS"/>
              </w:rPr>
              <w:t>Тим за самовредновање, координатор тима</w:t>
            </w:r>
          </w:p>
        </w:tc>
        <w:tc>
          <w:tcPr>
            <w:tcW w:w="3044" w:type="dxa"/>
            <w:vAlign w:val="center"/>
          </w:tcPr>
          <w:p w14:paraId="52993E53" w14:textId="77777777" w:rsidR="00FC4754" w:rsidRDefault="00FC4754" w:rsidP="00FC4754">
            <w:pPr>
              <w:rPr>
                <w:rFonts w:cs="Times New Roman"/>
                <w:szCs w:val="24"/>
                <w:lang w:val="sr-Cyrl-RS"/>
              </w:rPr>
            </w:pPr>
            <w:r>
              <w:rPr>
                <w:rFonts w:cs="Times New Roman"/>
                <w:szCs w:val="24"/>
                <w:lang w:val="sr-Cyrl-RS"/>
              </w:rPr>
              <w:t>Подаци и закључци добијени на основу обраде података</w:t>
            </w:r>
          </w:p>
        </w:tc>
        <w:tc>
          <w:tcPr>
            <w:tcW w:w="2078" w:type="dxa"/>
            <w:vAlign w:val="center"/>
          </w:tcPr>
          <w:p w14:paraId="5BF8DCE1" w14:textId="77777777" w:rsidR="00FC4754" w:rsidRDefault="00FC4754" w:rsidP="00FC4754">
            <w:pPr>
              <w:rPr>
                <w:rFonts w:cs="Times New Roman"/>
                <w:szCs w:val="24"/>
                <w:lang w:val="sr-Cyrl-RS"/>
              </w:rPr>
            </w:pPr>
            <w:r>
              <w:rPr>
                <w:rFonts w:cs="Times New Roman"/>
                <w:szCs w:val="24"/>
                <w:lang w:val="sr-Cyrl-RS"/>
              </w:rPr>
              <w:t>Анализа података, изведени закључци</w:t>
            </w:r>
          </w:p>
        </w:tc>
        <w:tc>
          <w:tcPr>
            <w:tcW w:w="1718" w:type="dxa"/>
            <w:vAlign w:val="center"/>
          </w:tcPr>
          <w:p w14:paraId="753E7EB3" w14:textId="77777777" w:rsidR="00FC4754" w:rsidRDefault="00FC4754" w:rsidP="00FC4754">
            <w:pPr>
              <w:rPr>
                <w:rFonts w:cs="Times New Roman"/>
                <w:szCs w:val="24"/>
                <w:lang w:val="sr-Cyrl-RS"/>
              </w:rPr>
            </w:pPr>
            <w:r>
              <w:rPr>
                <w:rFonts w:cs="Times New Roman"/>
                <w:szCs w:val="24"/>
                <w:lang w:val="sr-Cyrl-RS"/>
              </w:rPr>
              <w:t>Јун, 2026.</w:t>
            </w:r>
          </w:p>
        </w:tc>
        <w:tc>
          <w:tcPr>
            <w:tcW w:w="2970" w:type="dxa"/>
            <w:vAlign w:val="center"/>
          </w:tcPr>
          <w:p w14:paraId="798F867F" w14:textId="77777777" w:rsidR="00FC4754" w:rsidRDefault="00FC4754" w:rsidP="00FC4754">
            <w:pPr>
              <w:rPr>
                <w:rFonts w:cs="Times New Roman"/>
                <w:szCs w:val="24"/>
                <w:lang w:val="sr-Cyrl-RS"/>
              </w:rPr>
            </w:pPr>
            <w:r>
              <w:rPr>
                <w:rFonts w:cs="Times New Roman"/>
                <w:szCs w:val="24"/>
                <w:lang w:val="sr-Cyrl-RS"/>
              </w:rPr>
              <w:t xml:space="preserve">Јасан и прецизан приказ рада школе на основу чега се могу сагледати предности и недостаци, а потом извршити и планирање унапређења рада школе </w:t>
            </w:r>
          </w:p>
        </w:tc>
      </w:tr>
      <w:tr w:rsidR="00FC4754" w14:paraId="7092EE26" w14:textId="77777777" w:rsidTr="00731F24">
        <w:tc>
          <w:tcPr>
            <w:tcW w:w="3145" w:type="dxa"/>
            <w:vAlign w:val="center"/>
          </w:tcPr>
          <w:p w14:paraId="14F8E27B" w14:textId="77777777" w:rsidR="00FC4754" w:rsidRDefault="00FC4754" w:rsidP="00FC4754">
            <w:pPr>
              <w:rPr>
                <w:rFonts w:cs="Times New Roman"/>
                <w:szCs w:val="24"/>
                <w:lang w:val="sr-Cyrl-RS"/>
              </w:rPr>
            </w:pPr>
            <w:r>
              <w:rPr>
                <w:rFonts w:cs="Times New Roman"/>
                <w:szCs w:val="24"/>
                <w:lang w:val="sr-Cyrl-RS"/>
              </w:rPr>
              <w:t>Израда Акционог плана на основу препорука</w:t>
            </w:r>
          </w:p>
        </w:tc>
        <w:tc>
          <w:tcPr>
            <w:tcW w:w="1980" w:type="dxa"/>
            <w:vAlign w:val="center"/>
          </w:tcPr>
          <w:p w14:paraId="2B1548D3" w14:textId="77777777" w:rsidR="00FC4754" w:rsidRDefault="00FC4754" w:rsidP="00FC4754">
            <w:pPr>
              <w:rPr>
                <w:rFonts w:cs="Times New Roman"/>
                <w:szCs w:val="24"/>
                <w:lang w:val="sr-Cyrl-RS"/>
              </w:rPr>
            </w:pPr>
            <w:r>
              <w:rPr>
                <w:rFonts w:cs="Times New Roman"/>
                <w:szCs w:val="24"/>
                <w:lang w:val="sr-Cyrl-RS"/>
              </w:rPr>
              <w:t>Тим за обезбеђивање квалитета рада установе, Тим за самовредновање, Тим за планирање развоја школе</w:t>
            </w:r>
          </w:p>
        </w:tc>
        <w:tc>
          <w:tcPr>
            <w:tcW w:w="3044" w:type="dxa"/>
            <w:vAlign w:val="center"/>
          </w:tcPr>
          <w:p w14:paraId="6A978CB5" w14:textId="77777777" w:rsidR="00FC4754" w:rsidRDefault="00FC4754" w:rsidP="00FC4754">
            <w:pPr>
              <w:rPr>
                <w:rFonts w:cs="Times New Roman"/>
                <w:szCs w:val="24"/>
                <w:lang w:val="sr-Cyrl-RS"/>
              </w:rPr>
            </w:pPr>
            <w:r>
              <w:rPr>
                <w:rFonts w:cs="Times New Roman"/>
                <w:szCs w:val="24"/>
                <w:lang w:val="sr-Cyrl-RS"/>
              </w:rPr>
              <w:t>Анализа препорука и предложених мера након процеса самовредновања</w:t>
            </w:r>
          </w:p>
        </w:tc>
        <w:tc>
          <w:tcPr>
            <w:tcW w:w="2078" w:type="dxa"/>
            <w:vAlign w:val="center"/>
          </w:tcPr>
          <w:p w14:paraId="52FDF596" w14:textId="77777777" w:rsidR="00FC4754" w:rsidRDefault="00FC4754" w:rsidP="00FC4754">
            <w:pPr>
              <w:rPr>
                <w:rFonts w:cs="Times New Roman"/>
                <w:szCs w:val="24"/>
                <w:lang w:val="sr-Cyrl-RS"/>
              </w:rPr>
            </w:pPr>
            <w:r>
              <w:rPr>
                <w:rFonts w:cs="Times New Roman"/>
                <w:szCs w:val="24"/>
                <w:lang w:val="sr-Cyrl-RS"/>
              </w:rPr>
              <w:t xml:space="preserve">Дискусија </w:t>
            </w:r>
          </w:p>
        </w:tc>
        <w:tc>
          <w:tcPr>
            <w:tcW w:w="1718" w:type="dxa"/>
            <w:vAlign w:val="center"/>
          </w:tcPr>
          <w:p w14:paraId="73C362AA" w14:textId="77777777" w:rsidR="00FC4754" w:rsidRDefault="00FC4754" w:rsidP="00FC4754">
            <w:pPr>
              <w:rPr>
                <w:rFonts w:cs="Times New Roman"/>
                <w:szCs w:val="24"/>
                <w:lang w:val="sr-Cyrl-RS"/>
              </w:rPr>
            </w:pPr>
            <w:r>
              <w:rPr>
                <w:rFonts w:cs="Times New Roman"/>
                <w:szCs w:val="24"/>
                <w:lang w:val="sr-Cyrl-RS"/>
              </w:rPr>
              <w:t>Јун, 2025.</w:t>
            </w:r>
          </w:p>
        </w:tc>
        <w:tc>
          <w:tcPr>
            <w:tcW w:w="2970" w:type="dxa"/>
            <w:vAlign w:val="center"/>
          </w:tcPr>
          <w:p w14:paraId="29AD1888" w14:textId="77777777" w:rsidR="00FC4754" w:rsidRDefault="00FC4754" w:rsidP="00FC4754">
            <w:pPr>
              <w:rPr>
                <w:rFonts w:cs="Times New Roman"/>
                <w:szCs w:val="24"/>
                <w:lang w:val="sr-Cyrl-RS"/>
              </w:rPr>
            </w:pPr>
            <w:r>
              <w:rPr>
                <w:rFonts w:cs="Times New Roman"/>
                <w:szCs w:val="24"/>
                <w:lang w:val="sr-Cyrl-RS"/>
              </w:rPr>
              <w:t>Израђен Акциони план на основу којег наставници, активи и тимови могу да унапреде свој рад</w:t>
            </w:r>
          </w:p>
        </w:tc>
      </w:tr>
    </w:tbl>
    <w:p w14:paraId="204A310D" w14:textId="77777777" w:rsidR="00FC4754" w:rsidRDefault="00FC4754" w:rsidP="006418B3">
      <w:pPr>
        <w:tabs>
          <w:tab w:val="left" w:pos="8320"/>
        </w:tabs>
      </w:pPr>
    </w:p>
    <w:p w14:paraId="4D43C4C4" w14:textId="77777777" w:rsidR="00FC4754" w:rsidRPr="00FC4754" w:rsidRDefault="00FC4754" w:rsidP="006418B3">
      <w:pPr>
        <w:tabs>
          <w:tab w:val="left" w:pos="8320"/>
        </w:tabs>
        <w:sectPr w:rsidR="00FC4754" w:rsidRPr="00FC4754" w:rsidSect="00D100B0">
          <w:footerReference w:type="default" r:id="rId36"/>
          <w:pgSz w:w="16840" w:h="11907" w:orient="landscape" w:code="9"/>
          <w:pgMar w:top="1134" w:right="1134" w:bottom="1134" w:left="1134" w:header="720" w:footer="720" w:gutter="0"/>
          <w:cols w:space="720"/>
          <w:docGrid w:linePitch="360"/>
        </w:sectPr>
      </w:pPr>
    </w:p>
    <w:p w14:paraId="2EC66E03" w14:textId="2F626464" w:rsidR="00A96DA9" w:rsidRPr="00232817" w:rsidRDefault="00A96DA9" w:rsidP="00A96DA9">
      <w:pPr>
        <w:pStyle w:val="Heading2"/>
      </w:pPr>
      <w:bookmarkStart w:id="179" w:name="_Toc209366373"/>
      <w:r w:rsidRPr="00232817">
        <w:rPr>
          <w:lang w:val="sr-Cyrl-CS"/>
        </w:rPr>
        <w:lastRenderedPageBreak/>
        <w:t xml:space="preserve">АКЦИОНИ ПЛАН НАКОН ПРОЦЕСА САМОВРЕДНОВАЊА РАДА ШКОЛЕ </w:t>
      </w:r>
      <w:r w:rsidR="00D5490F" w:rsidRPr="00232817">
        <w:t>ЗА</w:t>
      </w:r>
      <w:r w:rsidRPr="00232817">
        <w:rPr>
          <w:lang w:val="sr-Cyrl-CS"/>
        </w:rPr>
        <w:t xml:space="preserve"> ШКОЛСК</w:t>
      </w:r>
      <w:r w:rsidR="00D5490F" w:rsidRPr="00232817">
        <w:rPr>
          <w:lang w:val="sr-Cyrl-CS"/>
        </w:rPr>
        <w:t>У</w:t>
      </w:r>
      <w:r w:rsidRPr="00232817">
        <w:rPr>
          <w:lang w:val="sr-Cyrl-CS"/>
        </w:rPr>
        <w:t xml:space="preserve"> </w:t>
      </w:r>
      <w:r w:rsidR="003C6AFA">
        <w:rPr>
          <w:lang w:val="sr-Cyrl-CS"/>
        </w:rPr>
        <w:t>2025</w:t>
      </w:r>
      <w:r w:rsidRPr="00232817">
        <w:rPr>
          <w:lang w:val="sr-Cyrl-CS"/>
        </w:rPr>
        <w:t>/</w:t>
      </w:r>
      <w:r w:rsidR="00DC2967">
        <w:rPr>
          <w:lang w:val="sr-Cyrl-CS"/>
        </w:rPr>
        <w:t>2026</w:t>
      </w:r>
      <w:r w:rsidR="002A6712" w:rsidRPr="00232817">
        <w:t>.</w:t>
      </w:r>
      <w:bookmarkEnd w:id="179"/>
    </w:p>
    <w:p w14:paraId="5B8E91C2" w14:textId="77777777" w:rsidR="000A1D69" w:rsidRPr="00DD2044" w:rsidRDefault="000A1D69" w:rsidP="000A1D69">
      <w:pPr>
        <w:pStyle w:val="BodyTextIndent"/>
        <w:ind w:left="0" w:firstLine="720"/>
        <w:rPr>
          <w:rFonts w:ascii="Times New Roman"/>
          <w:lang w:val="ru-RU"/>
        </w:rPr>
      </w:pPr>
      <w:r w:rsidRPr="00DD2044">
        <w:rPr>
          <w:rFonts w:ascii="Times New Roman"/>
          <w:b/>
          <w:bCs/>
          <w:i/>
          <w:iCs/>
          <w:lang w:val="ru-RU"/>
        </w:rPr>
        <w:t>Општи</w:t>
      </w:r>
      <w:r w:rsidRPr="00DD2044">
        <w:rPr>
          <w:rFonts w:ascii="Times New Roman"/>
          <w:b/>
          <w:bCs/>
          <w:i/>
          <w:iCs/>
          <w:lang w:val="ru-RU"/>
        </w:rPr>
        <w:t xml:space="preserve"> </w:t>
      </w:r>
      <w:r w:rsidRPr="00DD2044">
        <w:rPr>
          <w:rFonts w:ascii="Times New Roman"/>
          <w:b/>
          <w:bCs/>
          <w:i/>
          <w:iCs/>
          <w:lang w:val="ru-RU"/>
        </w:rPr>
        <w:t>циљ</w:t>
      </w:r>
      <w:r w:rsidRPr="00DD2044">
        <w:rPr>
          <w:rFonts w:ascii="Times New Roman"/>
          <w:lang w:val="ru-RU"/>
        </w:rPr>
        <w:t xml:space="preserve"> </w:t>
      </w:r>
      <w:r w:rsidRPr="00DD2044">
        <w:rPr>
          <w:rFonts w:ascii="Times New Roman"/>
          <w:lang w:val="ru-RU"/>
        </w:rPr>
        <w:t>овог</w:t>
      </w:r>
      <w:r w:rsidRPr="00DD2044">
        <w:rPr>
          <w:rFonts w:ascii="Times New Roman"/>
          <w:lang w:val="ru-RU"/>
        </w:rPr>
        <w:t xml:space="preserve"> </w:t>
      </w:r>
      <w:r w:rsidRPr="00DD2044">
        <w:rPr>
          <w:rFonts w:ascii="Times New Roman"/>
          <w:lang w:val="ru-RU"/>
        </w:rPr>
        <w:t>Акционог</w:t>
      </w:r>
      <w:r w:rsidRPr="00DD2044">
        <w:rPr>
          <w:rFonts w:ascii="Times New Roman"/>
          <w:lang w:val="ru-RU"/>
        </w:rPr>
        <w:t xml:space="preserve"> </w:t>
      </w:r>
      <w:r w:rsidRPr="00DD2044">
        <w:rPr>
          <w:rFonts w:ascii="Times New Roman"/>
          <w:lang w:val="ru-RU"/>
        </w:rPr>
        <w:t>плана</w:t>
      </w:r>
      <w:r w:rsidRPr="00DD2044">
        <w:rPr>
          <w:rFonts w:ascii="Times New Roman"/>
          <w:lang w:val="ru-RU"/>
        </w:rPr>
        <w:t xml:space="preserve"> </w:t>
      </w:r>
      <w:r w:rsidRPr="00DD2044">
        <w:rPr>
          <w:rFonts w:ascii="Times New Roman"/>
          <w:lang w:val="ru-RU"/>
        </w:rPr>
        <w:t>је</w:t>
      </w:r>
      <w:r w:rsidRPr="00DD2044">
        <w:rPr>
          <w:rFonts w:ascii="Times New Roman"/>
          <w:lang w:val="ru-RU"/>
        </w:rPr>
        <w:t xml:space="preserve"> </w:t>
      </w:r>
      <w:r w:rsidRPr="00DD2044">
        <w:rPr>
          <w:rFonts w:ascii="Times New Roman"/>
          <w:lang w:val="ru-RU"/>
        </w:rPr>
        <w:t>унапређивање</w:t>
      </w:r>
      <w:r w:rsidRPr="00DD2044">
        <w:rPr>
          <w:rFonts w:ascii="Times New Roman"/>
          <w:lang w:val="ru-RU"/>
        </w:rPr>
        <w:t xml:space="preserve"> </w:t>
      </w:r>
      <w:r w:rsidRPr="00DD2044">
        <w:rPr>
          <w:rFonts w:ascii="Times New Roman"/>
          <w:lang w:val="ru-RU"/>
        </w:rPr>
        <w:t>квалитета</w:t>
      </w:r>
      <w:r w:rsidRPr="00DD2044">
        <w:rPr>
          <w:rFonts w:ascii="Times New Roman"/>
          <w:lang w:val="ru-RU"/>
        </w:rPr>
        <w:t xml:space="preserve"> </w:t>
      </w:r>
      <w:r w:rsidRPr="00DD2044">
        <w:rPr>
          <w:rFonts w:ascii="Times New Roman"/>
          <w:lang w:val="ru-RU"/>
        </w:rPr>
        <w:t>рада</w:t>
      </w:r>
      <w:r w:rsidRPr="00DD2044">
        <w:rPr>
          <w:rFonts w:ascii="Times New Roman"/>
          <w:lang w:val="ru-RU"/>
        </w:rPr>
        <w:t xml:space="preserve"> </w:t>
      </w:r>
      <w:r w:rsidRPr="00DD2044">
        <w:rPr>
          <w:rFonts w:ascii="Times New Roman"/>
          <w:lang w:val="ru-RU"/>
        </w:rPr>
        <w:t>Гимназије</w:t>
      </w:r>
      <w:r w:rsidRPr="00DD2044">
        <w:rPr>
          <w:rFonts w:ascii="Times New Roman"/>
          <w:lang w:val="ru-RU"/>
        </w:rPr>
        <w:t xml:space="preserve"> </w:t>
      </w:r>
      <w:r w:rsidRPr="00D84096">
        <w:rPr>
          <w:rFonts w:ascii="Times New Roman"/>
          <w:lang w:val="sr-Latn-RS"/>
        </w:rPr>
        <w:t>„</w:t>
      </w:r>
      <w:r w:rsidRPr="00DD2044">
        <w:rPr>
          <w:rFonts w:ascii="Times New Roman"/>
          <w:lang w:val="ru-RU"/>
        </w:rPr>
        <w:t>Бора</w:t>
      </w:r>
      <w:r w:rsidRPr="00DD2044">
        <w:rPr>
          <w:rFonts w:ascii="Times New Roman"/>
          <w:lang w:val="ru-RU"/>
        </w:rPr>
        <w:t xml:space="preserve"> </w:t>
      </w:r>
      <w:r w:rsidRPr="00DD2044">
        <w:rPr>
          <w:rFonts w:ascii="Times New Roman"/>
          <w:lang w:val="ru-RU"/>
        </w:rPr>
        <w:t>Станковић”</w:t>
      </w:r>
      <w:r w:rsidRPr="00DD2044">
        <w:rPr>
          <w:rFonts w:ascii="Times New Roman"/>
          <w:lang w:val="ru-RU"/>
        </w:rPr>
        <w:t xml:space="preserve"> </w:t>
      </w:r>
      <w:r w:rsidRPr="00DD2044">
        <w:rPr>
          <w:rFonts w:ascii="Times New Roman"/>
          <w:lang w:val="ru-RU"/>
        </w:rPr>
        <w:t>и</w:t>
      </w:r>
      <w:r w:rsidRPr="00DD2044">
        <w:rPr>
          <w:rFonts w:ascii="Times New Roman"/>
          <w:lang w:val="ru-RU"/>
        </w:rPr>
        <w:t xml:space="preserve"> </w:t>
      </w:r>
      <w:r w:rsidRPr="00DD2044">
        <w:rPr>
          <w:rFonts w:ascii="Times New Roman"/>
          <w:lang w:val="ru-RU"/>
        </w:rPr>
        <w:t>превазилажење</w:t>
      </w:r>
      <w:r w:rsidRPr="00DD2044">
        <w:rPr>
          <w:rFonts w:ascii="Times New Roman"/>
          <w:lang w:val="ru-RU"/>
        </w:rPr>
        <w:t xml:space="preserve"> </w:t>
      </w:r>
      <w:r w:rsidRPr="00DD2044">
        <w:rPr>
          <w:rFonts w:ascii="Times New Roman"/>
          <w:lang w:val="ru-RU"/>
        </w:rPr>
        <w:t>слабости</w:t>
      </w:r>
      <w:r w:rsidRPr="00DD2044">
        <w:rPr>
          <w:rFonts w:ascii="Times New Roman"/>
          <w:lang w:val="ru-RU"/>
        </w:rPr>
        <w:t xml:space="preserve"> </w:t>
      </w:r>
      <w:r w:rsidRPr="00DD2044">
        <w:rPr>
          <w:rFonts w:ascii="Times New Roman"/>
          <w:lang w:val="ru-RU"/>
        </w:rPr>
        <w:t>које</w:t>
      </w:r>
      <w:r w:rsidRPr="00DD2044">
        <w:rPr>
          <w:rFonts w:ascii="Times New Roman"/>
          <w:lang w:val="ru-RU"/>
        </w:rPr>
        <w:t xml:space="preserve"> </w:t>
      </w:r>
      <w:r w:rsidRPr="00DD2044">
        <w:rPr>
          <w:rFonts w:ascii="Times New Roman"/>
          <w:lang w:val="ru-RU"/>
        </w:rPr>
        <w:t>су</w:t>
      </w:r>
      <w:r w:rsidRPr="00DD2044">
        <w:rPr>
          <w:rFonts w:ascii="Times New Roman"/>
          <w:lang w:val="ru-RU"/>
        </w:rPr>
        <w:t xml:space="preserve"> </w:t>
      </w:r>
      <w:r w:rsidRPr="00DD2044">
        <w:rPr>
          <w:rFonts w:ascii="Times New Roman"/>
          <w:lang w:val="ru-RU"/>
        </w:rPr>
        <w:t>уочене</w:t>
      </w:r>
      <w:r w:rsidRPr="00DD2044">
        <w:rPr>
          <w:rFonts w:ascii="Times New Roman"/>
          <w:lang w:val="ru-RU"/>
        </w:rPr>
        <w:t xml:space="preserve"> </w:t>
      </w:r>
      <w:r w:rsidRPr="00DD2044">
        <w:rPr>
          <w:rFonts w:ascii="Times New Roman"/>
          <w:lang w:val="ru-RU"/>
        </w:rPr>
        <w:t>процесом</w:t>
      </w:r>
      <w:r w:rsidRPr="00DD2044">
        <w:rPr>
          <w:rFonts w:ascii="Times New Roman"/>
          <w:lang w:val="ru-RU"/>
        </w:rPr>
        <w:t xml:space="preserve"> </w:t>
      </w:r>
      <w:r w:rsidRPr="00DD2044">
        <w:rPr>
          <w:rFonts w:ascii="Times New Roman"/>
          <w:lang w:val="ru-RU"/>
        </w:rPr>
        <w:t>самовредновања</w:t>
      </w:r>
      <w:r w:rsidRPr="00DD2044">
        <w:rPr>
          <w:rFonts w:ascii="Times New Roman"/>
          <w:lang w:val="ru-RU"/>
        </w:rPr>
        <w:t xml:space="preserve"> </w:t>
      </w:r>
      <w:r>
        <w:rPr>
          <w:rFonts w:ascii="Times New Roman"/>
          <w:lang w:val="ru-RU"/>
        </w:rPr>
        <w:t>рада</w:t>
      </w:r>
      <w:r>
        <w:rPr>
          <w:rFonts w:ascii="Times New Roman"/>
          <w:lang w:val="ru-RU"/>
        </w:rPr>
        <w:t xml:space="preserve"> </w:t>
      </w:r>
      <w:r>
        <w:rPr>
          <w:rFonts w:ascii="Times New Roman"/>
          <w:lang w:val="ru-RU"/>
        </w:rPr>
        <w:t>школе</w:t>
      </w:r>
      <w:r>
        <w:rPr>
          <w:rFonts w:ascii="Times New Roman"/>
          <w:lang w:val="ru-RU"/>
        </w:rPr>
        <w:t xml:space="preserve"> </w:t>
      </w:r>
      <w:r>
        <w:rPr>
          <w:rFonts w:ascii="Times New Roman"/>
          <w:lang w:val="ru-RU"/>
        </w:rPr>
        <w:t>током</w:t>
      </w:r>
      <w:r>
        <w:rPr>
          <w:rFonts w:ascii="Times New Roman"/>
          <w:lang w:val="ru-RU"/>
        </w:rPr>
        <w:t xml:space="preserve"> </w:t>
      </w:r>
      <w:r>
        <w:rPr>
          <w:rFonts w:ascii="Times New Roman"/>
          <w:lang w:val="ru-RU"/>
        </w:rPr>
        <w:t>школске</w:t>
      </w:r>
      <w:r>
        <w:rPr>
          <w:rFonts w:ascii="Times New Roman"/>
          <w:lang w:val="ru-RU"/>
        </w:rPr>
        <w:t xml:space="preserve"> 2024</w:t>
      </w:r>
      <w:r w:rsidRPr="00DD2044">
        <w:rPr>
          <w:rFonts w:ascii="Times New Roman"/>
          <w:lang w:val="ru-RU"/>
        </w:rPr>
        <w:t>/</w:t>
      </w:r>
      <w:r>
        <w:rPr>
          <w:rFonts w:ascii="Times New Roman"/>
          <w:lang w:val="ru-RU"/>
        </w:rPr>
        <w:t>2025</w:t>
      </w:r>
      <w:r w:rsidRPr="00DD2044">
        <w:rPr>
          <w:rFonts w:ascii="Times New Roman"/>
          <w:lang w:val="ru-RU"/>
        </w:rPr>
        <w:t xml:space="preserve">. </w:t>
      </w:r>
      <w:r w:rsidRPr="00DD2044">
        <w:rPr>
          <w:rFonts w:ascii="Times New Roman"/>
          <w:lang w:val="ru-RU"/>
        </w:rPr>
        <w:t>године</w:t>
      </w:r>
      <w:r w:rsidRPr="00DD2044">
        <w:rPr>
          <w:rFonts w:ascii="Times New Roman"/>
          <w:lang w:val="ru-RU"/>
        </w:rPr>
        <w:t xml:space="preserve"> </w:t>
      </w:r>
      <w:r w:rsidRPr="00DD2044">
        <w:rPr>
          <w:rFonts w:ascii="Times New Roman"/>
          <w:lang w:val="ru-RU"/>
        </w:rPr>
        <w:t>у</w:t>
      </w:r>
      <w:r w:rsidRPr="00DD2044">
        <w:rPr>
          <w:rFonts w:ascii="Times New Roman"/>
          <w:lang w:val="ru-RU"/>
        </w:rPr>
        <w:t xml:space="preserve"> </w:t>
      </w:r>
      <w:r w:rsidRPr="00DD2044">
        <w:rPr>
          <w:rFonts w:ascii="Times New Roman"/>
          <w:lang w:val="ru-RU"/>
        </w:rPr>
        <w:t>оквиру</w:t>
      </w:r>
      <w:r w:rsidRPr="00DD2044">
        <w:rPr>
          <w:rFonts w:ascii="Times New Roman"/>
          <w:lang w:val="ru-RU"/>
        </w:rPr>
        <w:t xml:space="preserve"> </w:t>
      </w:r>
      <w:r w:rsidRPr="00DD2044">
        <w:rPr>
          <w:rFonts w:ascii="Times New Roman"/>
          <w:lang w:val="ru-RU"/>
        </w:rPr>
        <w:t>одабрани</w:t>
      </w:r>
      <w:r w:rsidRPr="00D84096">
        <w:rPr>
          <w:rFonts w:ascii="Times New Roman"/>
          <w:lang w:val="ru-RU"/>
        </w:rPr>
        <w:t>х</w:t>
      </w:r>
      <w:r w:rsidRPr="00DD2044">
        <w:rPr>
          <w:rFonts w:ascii="Times New Roman"/>
          <w:lang w:val="ru-RU"/>
        </w:rPr>
        <w:t xml:space="preserve"> </w:t>
      </w:r>
      <w:r w:rsidRPr="00DD2044">
        <w:rPr>
          <w:rFonts w:ascii="Times New Roman"/>
          <w:lang w:val="ru-RU"/>
        </w:rPr>
        <w:t>стандарда</w:t>
      </w:r>
      <w:r w:rsidRPr="00DD2044">
        <w:rPr>
          <w:rFonts w:ascii="Times New Roman"/>
          <w:lang w:val="ru-RU"/>
        </w:rPr>
        <w:t xml:space="preserve"> </w:t>
      </w:r>
      <w:r w:rsidRPr="00DD2044">
        <w:rPr>
          <w:rFonts w:ascii="Times New Roman"/>
          <w:lang w:val="ru-RU"/>
        </w:rPr>
        <w:t>квалитета</w:t>
      </w:r>
      <w:r w:rsidRPr="00DD2044">
        <w:rPr>
          <w:rFonts w:ascii="Times New Roman"/>
          <w:lang w:val="ru-RU"/>
        </w:rPr>
        <w:t>:</w:t>
      </w:r>
    </w:p>
    <w:p w14:paraId="077A9F63" w14:textId="77777777" w:rsidR="000A1D69" w:rsidRPr="00E556CB" w:rsidRDefault="000A1D69" w:rsidP="004B5B7A">
      <w:pPr>
        <w:pStyle w:val="ListParagraph"/>
        <w:numPr>
          <w:ilvl w:val="0"/>
          <w:numId w:val="106"/>
        </w:numPr>
        <w:rPr>
          <w:lang w:val="sr-Cyrl-CS"/>
        </w:rPr>
      </w:pPr>
      <w:r w:rsidRPr="00E556CB">
        <w:rPr>
          <w:lang w:val="sr-Cyrl-CS"/>
        </w:rPr>
        <w:t>Област квалитета 1: ПРОГРАМИРАЊЕ, ПЛАНИРАЊЕ И ИЗВЕШТАВАЊЕ</w:t>
      </w:r>
    </w:p>
    <w:p w14:paraId="14FE3B9E" w14:textId="77777777" w:rsidR="000A1D69" w:rsidRPr="00E556CB" w:rsidRDefault="000A1D69" w:rsidP="004B5B7A">
      <w:pPr>
        <w:pStyle w:val="ListParagraph"/>
        <w:numPr>
          <w:ilvl w:val="0"/>
          <w:numId w:val="106"/>
        </w:numPr>
        <w:rPr>
          <w:lang w:val="sr-Cyrl-CS"/>
        </w:rPr>
      </w:pPr>
      <w:r w:rsidRPr="00E556CB">
        <w:rPr>
          <w:lang w:val="sr-Cyrl-CS"/>
        </w:rPr>
        <w:t>Област квалитета 2: НАСТАВА И УЧЕЊЕ</w:t>
      </w:r>
    </w:p>
    <w:p w14:paraId="129F35B8" w14:textId="77777777" w:rsidR="000A1D69" w:rsidRPr="00E556CB" w:rsidRDefault="000A1D69" w:rsidP="004B5B7A">
      <w:pPr>
        <w:pStyle w:val="ListParagraph"/>
        <w:numPr>
          <w:ilvl w:val="0"/>
          <w:numId w:val="106"/>
        </w:numPr>
        <w:rPr>
          <w:bCs/>
          <w:lang w:val="sr-Cyrl-RS"/>
        </w:rPr>
      </w:pPr>
      <w:r w:rsidRPr="00E556CB">
        <w:rPr>
          <w:bCs/>
          <w:lang w:val="sr-Cyrl-RS"/>
        </w:rPr>
        <w:t>Област квалитета 3:ОБРАЗОВНА ПОСТИГНУЋА УЧЕНИКА</w:t>
      </w:r>
    </w:p>
    <w:p w14:paraId="28039DAB" w14:textId="77777777" w:rsidR="000A1D69" w:rsidRPr="00E556CB" w:rsidRDefault="000A1D69" w:rsidP="004B5B7A">
      <w:pPr>
        <w:pStyle w:val="ListParagraph"/>
        <w:numPr>
          <w:ilvl w:val="0"/>
          <w:numId w:val="106"/>
        </w:numPr>
        <w:rPr>
          <w:lang w:val="sr-Cyrl-CS"/>
        </w:rPr>
      </w:pPr>
      <w:r w:rsidRPr="00E556CB">
        <w:rPr>
          <w:lang w:val="sr-Cyrl-CS"/>
        </w:rPr>
        <w:t>Област квалитета 4: ПОДРШКА УЧЕНИЦИМА</w:t>
      </w:r>
    </w:p>
    <w:p w14:paraId="650F497D" w14:textId="77777777" w:rsidR="000A1D69" w:rsidRPr="00E556CB" w:rsidRDefault="000A1D69" w:rsidP="004B5B7A">
      <w:pPr>
        <w:pStyle w:val="ListParagraph"/>
        <w:numPr>
          <w:ilvl w:val="0"/>
          <w:numId w:val="106"/>
        </w:numPr>
        <w:rPr>
          <w:lang w:val="sr-Cyrl-CS"/>
        </w:rPr>
      </w:pPr>
      <w:r w:rsidRPr="00E556CB">
        <w:rPr>
          <w:lang w:val="sr-Cyrl-CS"/>
        </w:rPr>
        <w:t>Област квалитета 5: ЕТОС</w:t>
      </w:r>
    </w:p>
    <w:p w14:paraId="4303B7D0" w14:textId="77777777" w:rsidR="000A1D69" w:rsidRPr="00E556CB" w:rsidRDefault="000A1D69" w:rsidP="004B5B7A">
      <w:pPr>
        <w:pStyle w:val="ListParagraph"/>
        <w:numPr>
          <w:ilvl w:val="0"/>
          <w:numId w:val="106"/>
        </w:numPr>
        <w:rPr>
          <w:lang w:val="sr-Cyrl-CS"/>
        </w:rPr>
      </w:pPr>
      <w:r w:rsidRPr="00E556CB">
        <w:rPr>
          <w:lang w:val="sr-Cyrl-CS"/>
        </w:rPr>
        <w:t>Област квалитета 6: ОРГАНИЗАЦИЈА РАДА ШКОЛЕ, УПРАВЉАЊЕ ЉУДСКИМ И МАТЕРИЈАЛНИМ РЕСУРСИМА</w:t>
      </w:r>
    </w:p>
    <w:p w14:paraId="00AF70D2" w14:textId="77777777" w:rsidR="000A1D69" w:rsidRPr="00F5191E" w:rsidRDefault="000A1D69" w:rsidP="000A1D69">
      <w:pPr>
        <w:spacing w:after="0" w:line="240" w:lineRule="auto"/>
        <w:rPr>
          <w:szCs w:val="24"/>
        </w:rPr>
      </w:pPr>
    </w:p>
    <w:p w14:paraId="6587DBFD" w14:textId="77777777" w:rsidR="000A1D69" w:rsidRDefault="000A1D69" w:rsidP="000A1D69">
      <w:pPr>
        <w:spacing w:after="0" w:line="240" w:lineRule="auto"/>
        <w:jc w:val="both"/>
        <w:rPr>
          <w:szCs w:val="24"/>
          <w:lang w:val="sr-Cyrl-RS"/>
        </w:rPr>
      </w:pPr>
      <w:r>
        <w:rPr>
          <w:szCs w:val="24"/>
          <w:lang w:val="sr-Cyrl-RS"/>
        </w:rPr>
        <w:t xml:space="preserve">Анкетирање је </w:t>
      </w:r>
      <w:r w:rsidRPr="00F3464D">
        <w:rPr>
          <w:szCs w:val="24"/>
          <w:lang w:val="sr-Cyrl-RS"/>
        </w:rPr>
        <w:t>планиран</w:t>
      </w:r>
      <w:r>
        <w:rPr>
          <w:szCs w:val="24"/>
          <w:lang w:val="sr-Cyrl-RS"/>
        </w:rPr>
        <w:t>о током школске 202</w:t>
      </w:r>
      <w:r>
        <w:rPr>
          <w:szCs w:val="24"/>
          <w:lang w:val="sr-Latn-RS"/>
        </w:rPr>
        <w:t>5</w:t>
      </w:r>
      <w:r>
        <w:rPr>
          <w:szCs w:val="24"/>
          <w:lang w:val="sr-Cyrl-RS"/>
        </w:rPr>
        <w:t>/202</w:t>
      </w:r>
      <w:r>
        <w:rPr>
          <w:szCs w:val="24"/>
          <w:lang w:val="sr-Latn-RS"/>
        </w:rPr>
        <w:t>6</w:t>
      </w:r>
      <w:r>
        <w:rPr>
          <w:szCs w:val="24"/>
          <w:lang w:val="sr-Cyrl-RS"/>
        </w:rPr>
        <w:t>.</w:t>
      </w:r>
      <w:r w:rsidRPr="00DD2044">
        <w:rPr>
          <w:szCs w:val="24"/>
          <w:lang w:val="ru-RU"/>
        </w:rPr>
        <w:t xml:space="preserve"> године</w:t>
      </w:r>
      <w:r w:rsidRPr="00F3464D">
        <w:rPr>
          <w:szCs w:val="24"/>
          <w:lang w:val="sr-Cyrl-RS"/>
        </w:rPr>
        <w:t>.</w:t>
      </w:r>
    </w:p>
    <w:p w14:paraId="70CF16E6" w14:textId="77777777" w:rsidR="000A1D69" w:rsidRDefault="000A1D69" w:rsidP="000A1D69">
      <w:pPr>
        <w:spacing w:after="0" w:line="240" w:lineRule="auto"/>
        <w:jc w:val="both"/>
        <w:rPr>
          <w:szCs w:val="24"/>
          <w:lang w:val="sr-Cyrl-RS"/>
        </w:rPr>
      </w:pPr>
      <w:r>
        <w:rPr>
          <w:szCs w:val="24"/>
          <w:lang w:val="sr-Cyrl-RS"/>
        </w:rPr>
        <w:t>С</w:t>
      </w:r>
      <w:r w:rsidRPr="00F3464D">
        <w:rPr>
          <w:szCs w:val="24"/>
          <w:lang w:val="sr-Cyrl-RS"/>
        </w:rPr>
        <w:t>тандард</w:t>
      </w:r>
      <w:r>
        <w:rPr>
          <w:szCs w:val="24"/>
          <w:lang w:val="sr-Cyrl-RS"/>
        </w:rPr>
        <w:t>и</w:t>
      </w:r>
      <w:r>
        <w:rPr>
          <w:szCs w:val="24"/>
          <w:lang w:val="sr-Latn-RS"/>
        </w:rPr>
        <w:t xml:space="preserve"> </w:t>
      </w:r>
      <w:r>
        <w:rPr>
          <w:szCs w:val="24"/>
          <w:lang w:val="sr-Cyrl-RS"/>
        </w:rPr>
        <w:t>код којих смо вредновањем уочили слабе стране су:</w:t>
      </w:r>
    </w:p>
    <w:p w14:paraId="53AE6340" w14:textId="77777777" w:rsidR="000A1D69" w:rsidRDefault="000A1D69" w:rsidP="000A1D69">
      <w:pPr>
        <w:spacing w:after="0" w:line="240" w:lineRule="auto"/>
        <w:jc w:val="both"/>
        <w:rPr>
          <w:szCs w:val="24"/>
          <w:lang w:val="ru-RU"/>
        </w:rPr>
      </w:pPr>
    </w:p>
    <w:p w14:paraId="64226517" w14:textId="77777777" w:rsidR="000A1D69" w:rsidRDefault="000A1D69" w:rsidP="000A1D69">
      <w:pPr>
        <w:spacing w:after="0" w:line="240" w:lineRule="auto"/>
        <w:jc w:val="both"/>
        <w:rPr>
          <w:b/>
          <w:szCs w:val="24"/>
          <w:lang w:val="ru-RU"/>
        </w:rPr>
      </w:pPr>
      <w:r w:rsidRPr="006D7ED6">
        <w:rPr>
          <w:b/>
          <w:szCs w:val="24"/>
          <w:lang w:val="ru-RU"/>
        </w:rPr>
        <w:t>3.2. Школа континуирано доприноси бољим образовним постигнућима ученика</w:t>
      </w:r>
    </w:p>
    <w:p w14:paraId="3CD9B64E" w14:textId="77777777" w:rsidR="000A1D69" w:rsidRDefault="000A1D69" w:rsidP="000A1D69">
      <w:pPr>
        <w:spacing w:after="0" w:line="240" w:lineRule="auto"/>
        <w:jc w:val="both"/>
        <w:rPr>
          <w:szCs w:val="24"/>
          <w:lang w:val="ru-RU"/>
        </w:rPr>
      </w:pPr>
      <w:r w:rsidRPr="00F4172A">
        <w:rPr>
          <w:szCs w:val="24"/>
          <w:lang w:val="ru-RU"/>
        </w:rPr>
        <w:t>3.2.1. Резултати праћења образовних постигнућа користе се за даљи развоj ученика.</w:t>
      </w:r>
    </w:p>
    <w:p w14:paraId="0733B3F1" w14:textId="77777777" w:rsidR="000A1D69" w:rsidRPr="009F2E75" w:rsidRDefault="000A1D69" w:rsidP="000A1D69">
      <w:pPr>
        <w:spacing w:after="0" w:line="240" w:lineRule="auto"/>
        <w:jc w:val="both"/>
        <w:rPr>
          <w:b/>
          <w:szCs w:val="24"/>
          <w:lang w:val="ru-RU"/>
        </w:rPr>
      </w:pPr>
      <w:r>
        <w:rPr>
          <w:szCs w:val="24"/>
          <w:lang w:val="ru-RU"/>
        </w:rPr>
        <w:t>3.2.3. Ученици су укључени у допунску наставу у складу са своjим потребама</w:t>
      </w:r>
    </w:p>
    <w:p w14:paraId="658AE3B7" w14:textId="77777777" w:rsidR="000A1D69" w:rsidRDefault="000A1D69" w:rsidP="000A1D69">
      <w:pPr>
        <w:spacing w:after="0" w:line="240" w:lineRule="auto"/>
        <w:jc w:val="both"/>
        <w:rPr>
          <w:szCs w:val="24"/>
          <w:lang w:val="ru-RU"/>
        </w:rPr>
      </w:pPr>
      <w:r>
        <w:rPr>
          <w:szCs w:val="24"/>
          <w:lang w:val="ru-RU"/>
        </w:rPr>
        <w:t xml:space="preserve">3.2.4. Ученици коjи похађаjу </w:t>
      </w:r>
      <w:r w:rsidRPr="006D7ED6">
        <w:rPr>
          <w:szCs w:val="24"/>
          <w:lang w:val="ru-RU"/>
        </w:rPr>
        <w:t>допунс</w:t>
      </w:r>
      <w:r>
        <w:rPr>
          <w:szCs w:val="24"/>
          <w:lang w:val="ru-RU"/>
        </w:rPr>
        <w:t>ку наставу показуjу напредак у учењу</w:t>
      </w:r>
    </w:p>
    <w:p w14:paraId="1C4EC20B" w14:textId="77777777" w:rsidR="000A1D69" w:rsidRDefault="000A1D69" w:rsidP="000A1D69">
      <w:pPr>
        <w:spacing w:after="0" w:line="240" w:lineRule="auto"/>
        <w:jc w:val="both"/>
        <w:rPr>
          <w:szCs w:val="24"/>
          <w:lang w:val="ru-RU"/>
        </w:rPr>
      </w:pPr>
    </w:p>
    <w:p w14:paraId="1476DC51" w14:textId="77777777" w:rsidR="000A1D69" w:rsidRPr="00F4172A" w:rsidRDefault="000A1D69" w:rsidP="000A1D69">
      <w:pPr>
        <w:spacing w:after="0" w:line="240" w:lineRule="auto"/>
        <w:jc w:val="both"/>
        <w:rPr>
          <w:b/>
          <w:szCs w:val="24"/>
          <w:lang w:val="ru-RU"/>
        </w:rPr>
      </w:pPr>
      <w:r w:rsidRPr="00F4172A">
        <w:rPr>
          <w:b/>
          <w:szCs w:val="24"/>
          <w:lang w:val="ru-RU"/>
        </w:rPr>
        <w:t>4.2. У школи се подстиче лични, професион</w:t>
      </w:r>
      <w:r>
        <w:rPr>
          <w:b/>
          <w:szCs w:val="24"/>
          <w:lang w:val="ru-RU"/>
        </w:rPr>
        <w:t>ални и социjални развоj ученика</w:t>
      </w:r>
    </w:p>
    <w:p w14:paraId="19FCBAFB" w14:textId="77777777" w:rsidR="000A1D69" w:rsidRPr="00F4172A" w:rsidRDefault="000A1D69" w:rsidP="000A1D69">
      <w:pPr>
        <w:spacing w:after="0" w:line="240" w:lineRule="auto"/>
        <w:jc w:val="both"/>
        <w:rPr>
          <w:szCs w:val="24"/>
          <w:lang w:val="ru-RU"/>
        </w:rPr>
      </w:pPr>
      <w:r w:rsidRPr="00F4172A">
        <w:rPr>
          <w:szCs w:val="24"/>
          <w:lang w:val="ru-RU"/>
        </w:rPr>
        <w:t>4.2.3. У школи се промовишу здрави стилови живота, права детета, заштита човекове</w:t>
      </w:r>
    </w:p>
    <w:p w14:paraId="0F9DDCE5" w14:textId="77777777" w:rsidR="000A1D69" w:rsidRDefault="000A1D69" w:rsidP="000A1D69">
      <w:pPr>
        <w:spacing w:after="0" w:line="240" w:lineRule="auto"/>
        <w:jc w:val="both"/>
        <w:rPr>
          <w:szCs w:val="24"/>
          <w:lang w:val="ru-RU"/>
        </w:rPr>
      </w:pPr>
      <w:r w:rsidRPr="00F4172A">
        <w:rPr>
          <w:szCs w:val="24"/>
          <w:lang w:val="ru-RU"/>
        </w:rPr>
        <w:t>околине и одрживи развоj.</w:t>
      </w:r>
    </w:p>
    <w:p w14:paraId="362FE906" w14:textId="77777777" w:rsidR="000A1D69" w:rsidRDefault="000A1D69" w:rsidP="000A1D69">
      <w:pPr>
        <w:spacing w:after="0" w:line="240" w:lineRule="auto"/>
        <w:jc w:val="both"/>
        <w:rPr>
          <w:szCs w:val="24"/>
          <w:lang w:val="ru-RU"/>
        </w:rPr>
      </w:pPr>
    </w:p>
    <w:p w14:paraId="670B6EFB" w14:textId="77777777" w:rsidR="000A1D69" w:rsidRDefault="000A1D69" w:rsidP="000A1D69">
      <w:pPr>
        <w:spacing w:after="0" w:line="240" w:lineRule="auto"/>
        <w:jc w:val="both"/>
        <w:rPr>
          <w:b/>
          <w:szCs w:val="24"/>
          <w:lang w:val="ru-RU"/>
        </w:rPr>
      </w:pPr>
      <w:r w:rsidRPr="00F4172A">
        <w:rPr>
          <w:b/>
          <w:szCs w:val="24"/>
          <w:lang w:val="ru-RU"/>
        </w:rPr>
        <w:t>6.2. У школи функционише систем за праћ</w:t>
      </w:r>
      <w:r>
        <w:rPr>
          <w:b/>
          <w:szCs w:val="24"/>
          <w:lang w:val="ru-RU"/>
        </w:rPr>
        <w:t>ење и вредновање квалитета рада</w:t>
      </w:r>
    </w:p>
    <w:p w14:paraId="69AB9241" w14:textId="77777777" w:rsidR="000A1D69" w:rsidRPr="00556445" w:rsidRDefault="000A1D69" w:rsidP="000A1D69">
      <w:pPr>
        <w:spacing w:after="0" w:line="240" w:lineRule="auto"/>
        <w:jc w:val="both"/>
        <w:rPr>
          <w:szCs w:val="24"/>
          <w:lang w:val="ru-RU"/>
        </w:rPr>
      </w:pPr>
      <w:r w:rsidRPr="00556445">
        <w:rPr>
          <w:szCs w:val="24"/>
          <w:lang w:val="ru-RU"/>
        </w:rPr>
        <w:t>6.4.3. Наставници, наставници са звањем и стручне службе сарадњом унутар школе и</w:t>
      </w:r>
    </w:p>
    <w:p w14:paraId="7616C7AA" w14:textId="77777777" w:rsidR="000A1D69" w:rsidRPr="00556445" w:rsidRDefault="000A1D69" w:rsidP="000A1D69">
      <w:pPr>
        <w:spacing w:after="0" w:line="240" w:lineRule="auto"/>
        <w:jc w:val="both"/>
        <w:rPr>
          <w:szCs w:val="24"/>
          <w:lang w:val="ru-RU"/>
        </w:rPr>
      </w:pPr>
      <w:r w:rsidRPr="00556445">
        <w:rPr>
          <w:szCs w:val="24"/>
          <w:lang w:val="ru-RU"/>
        </w:rPr>
        <w:t>умрежавањем између школа вреднуjу и унапређуjу наставу и учење.</w:t>
      </w:r>
    </w:p>
    <w:p w14:paraId="62F6AEDB" w14:textId="77777777" w:rsidR="000A1D69" w:rsidRDefault="000A1D69" w:rsidP="000A1D69">
      <w:pPr>
        <w:spacing w:after="0" w:line="240" w:lineRule="auto"/>
        <w:jc w:val="both"/>
        <w:rPr>
          <w:b/>
          <w:szCs w:val="24"/>
          <w:lang w:val="ru-RU"/>
        </w:rPr>
      </w:pPr>
    </w:p>
    <w:p w14:paraId="2C9EE931" w14:textId="77777777" w:rsidR="000A1D69" w:rsidRPr="00253A24" w:rsidRDefault="000A1D69" w:rsidP="000A1D69">
      <w:pPr>
        <w:spacing w:after="0" w:line="240" w:lineRule="auto"/>
        <w:ind w:firstLine="720"/>
        <w:jc w:val="both"/>
        <w:rPr>
          <w:szCs w:val="24"/>
          <w:lang w:val="sr-Cyrl-CS"/>
        </w:rPr>
      </w:pPr>
      <w:r w:rsidRPr="00D84096">
        <w:rPr>
          <w:szCs w:val="24"/>
          <w:lang w:val="sr-Cyrl-CS"/>
        </w:rPr>
        <w:t>Акциони</w:t>
      </w:r>
      <w:r>
        <w:rPr>
          <w:szCs w:val="24"/>
          <w:lang w:val="sr-Cyrl-CS"/>
        </w:rPr>
        <w:t xml:space="preserve"> план је заснован на документу </w:t>
      </w:r>
      <w:r>
        <w:rPr>
          <w:szCs w:val="24"/>
          <w:lang w:val="sr-Latn-RS"/>
        </w:rPr>
        <w:t>,,</w:t>
      </w:r>
      <w:r w:rsidRPr="00D84096">
        <w:rPr>
          <w:szCs w:val="24"/>
          <w:lang w:val="sr-Cyrl-CS"/>
        </w:rPr>
        <w:t>ИЗВЕШТАЈ О ПРОЦЕСУ САМОВРЕДНОВ</w:t>
      </w:r>
      <w:r>
        <w:rPr>
          <w:szCs w:val="24"/>
          <w:lang w:val="sr-Cyrl-CS"/>
        </w:rPr>
        <w:t>АЊА РАДА ШКОЛЕ ТОКОМ ШКОЛСКЕ 2024/</w:t>
      </w:r>
      <w:r>
        <w:rPr>
          <w:szCs w:val="24"/>
          <w:lang w:val="sr-Latn-RS"/>
        </w:rPr>
        <w:t>20</w:t>
      </w:r>
      <w:r>
        <w:rPr>
          <w:szCs w:val="24"/>
          <w:lang w:val="sr-Cyrl-CS"/>
        </w:rPr>
        <w:t>25</w:t>
      </w:r>
      <w:r>
        <w:rPr>
          <w:szCs w:val="24"/>
          <w:lang w:val="de-DE"/>
        </w:rPr>
        <w:t>.</w:t>
      </w:r>
      <w:r>
        <w:rPr>
          <w:szCs w:val="24"/>
          <w:lang w:val="sr-Cyrl-CS"/>
        </w:rPr>
        <w:t xml:space="preserve"> ГОДИНЕ</w:t>
      </w:r>
      <w:r>
        <w:rPr>
          <w:szCs w:val="24"/>
          <w:lang w:val="sr-Latn-RS"/>
        </w:rPr>
        <w:t xml:space="preserve">“, </w:t>
      </w:r>
      <w:r>
        <w:rPr>
          <w:szCs w:val="24"/>
          <w:lang w:val="sr-Cyrl-CS"/>
        </w:rPr>
        <w:t xml:space="preserve">односно </w:t>
      </w:r>
      <w:r>
        <w:rPr>
          <w:szCs w:val="24"/>
          <w:lang w:val="sr-Cyrl-RS"/>
        </w:rPr>
        <w:t xml:space="preserve">на </w:t>
      </w:r>
      <w:r>
        <w:rPr>
          <w:szCs w:val="24"/>
          <w:lang w:val="sr-Cyrl-CS"/>
        </w:rPr>
        <w:t>његовом делу ,,</w:t>
      </w:r>
      <w:r w:rsidRPr="00D84096">
        <w:rPr>
          <w:szCs w:val="24"/>
          <w:lang w:val="sr-Cyrl-CS"/>
        </w:rPr>
        <w:t>ПРЕДЛОГ МЕРА ЗА УН</w:t>
      </w:r>
      <w:r>
        <w:rPr>
          <w:szCs w:val="24"/>
          <w:lang w:val="sr-Cyrl-CS"/>
        </w:rPr>
        <w:t>АПРЕЂИВАЊЕ КВАЛИТЕТА РАДА ШКОЛЕ</w:t>
      </w:r>
      <w:r>
        <w:rPr>
          <w:szCs w:val="24"/>
          <w:lang w:val="sr-Latn-RS"/>
        </w:rPr>
        <w:t>“</w:t>
      </w:r>
      <w:r w:rsidRPr="00D84096">
        <w:rPr>
          <w:szCs w:val="24"/>
          <w:lang w:val="sr-Cyrl-CS"/>
        </w:rPr>
        <w:t xml:space="preserve">. </w:t>
      </w:r>
    </w:p>
    <w:p w14:paraId="214A27B2" w14:textId="77777777" w:rsidR="0088468F" w:rsidRPr="00232817" w:rsidRDefault="0088468F" w:rsidP="0088468F">
      <w:pPr>
        <w:spacing w:after="0" w:line="240" w:lineRule="auto"/>
        <w:jc w:val="center"/>
        <w:rPr>
          <w:rFonts w:cs="Times New Roman"/>
          <w:b/>
          <w:bCs/>
          <w:szCs w:val="24"/>
          <w:lang w:val="sr-Latn-RS" w:eastAsia="en-GB"/>
        </w:rPr>
      </w:pPr>
    </w:p>
    <w:p w14:paraId="34E1A97D" w14:textId="77777777" w:rsidR="0088468F" w:rsidRPr="00232817" w:rsidRDefault="0088468F" w:rsidP="0088468F">
      <w:pPr>
        <w:spacing w:after="0" w:line="240" w:lineRule="auto"/>
        <w:jc w:val="center"/>
        <w:rPr>
          <w:rFonts w:cs="Times New Roman"/>
          <w:b/>
          <w:bCs/>
          <w:szCs w:val="24"/>
          <w:lang w:val="ru-RU" w:eastAsia="en-GB"/>
        </w:rPr>
      </w:pPr>
      <w:r w:rsidRPr="00232817">
        <w:rPr>
          <w:rFonts w:cs="Times New Roman"/>
          <w:b/>
          <w:bCs/>
          <w:szCs w:val="24"/>
          <w:lang w:val="ru-RU" w:eastAsia="en-GB"/>
        </w:rPr>
        <w:t>НАЧИН ПРАЋЕЊА РЕАЛИЗАЦИЈЕ АКЦИОНОГ ПЛАНА</w:t>
      </w:r>
    </w:p>
    <w:p w14:paraId="502FE15F" w14:textId="77777777" w:rsidR="0088468F" w:rsidRPr="00232817" w:rsidRDefault="0088468F" w:rsidP="0088468F">
      <w:pPr>
        <w:spacing w:after="0" w:line="240" w:lineRule="auto"/>
        <w:rPr>
          <w:rFonts w:cs="Times New Roman"/>
          <w:b/>
          <w:bCs/>
          <w:szCs w:val="24"/>
          <w:lang w:val="ru-RU" w:eastAsia="en-GB"/>
        </w:rPr>
      </w:pPr>
    </w:p>
    <w:p w14:paraId="57E5E5DB" w14:textId="77777777" w:rsidR="0088468F" w:rsidRPr="00232817" w:rsidRDefault="0088468F" w:rsidP="0088468F">
      <w:pPr>
        <w:spacing w:after="0" w:line="240" w:lineRule="auto"/>
        <w:ind w:firstLine="720"/>
        <w:jc w:val="both"/>
        <w:rPr>
          <w:rFonts w:cs="Times New Roman"/>
          <w:bCs/>
          <w:szCs w:val="24"/>
          <w:lang w:val="ru-RU" w:eastAsia="en-GB"/>
        </w:rPr>
      </w:pPr>
      <w:r w:rsidRPr="00232817">
        <w:rPr>
          <w:rFonts w:cs="Times New Roman"/>
          <w:bCs/>
          <w:szCs w:val="24"/>
          <w:lang w:val="ru-RU" w:eastAsia="en-GB"/>
        </w:rPr>
        <w:t>Чланови Тима за самовредновање ће континуирано вршити преглед реализованих активности</w:t>
      </w:r>
      <w:r w:rsidRPr="00232817">
        <w:rPr>
          <w:rFonts w:cs="Times New Roman"/>
          <w:bCs/>
          <w:szCs w:val="24"/>
          <w:lang w:val="sr-Latn-RS" w:eastAsia="en-GB"/>
        </w:rPr>
        <w:t xml:space="preserve"> </w:t>
      </w:r>
      <w:r w:rsidRPr="00232817">
        <w:rPr>
          <w:rFonts w:cs="Times New Roman"/>
          <w:bCs/>
          <w:szCs w:val="24"/>
          <w:lang w:val="sr-Cyrl-RS" w:eastAsia="en-GB"/>
        </w:rPr>
        <w:t xml:space="preserve">као и обраду резултата добијених анкетирањем </w:t>
      </w:r>
      <w:r w:rsidRPr="00232817">
        <w:rPr>
          <w:rFonts w:cs="Times New Roman"/>
          <w:bCs/>
          <w:szCs w:val="24"/>
          <w:lang w:val="ru-RU" w:eastAsia="en-GB"/>
        </w:rPr>
        <w:t>ученика, родитеља ученика школе и наставника, како би се извршила процена остварености очекиваних ефеката.</w:t>
      </w:r>
    </w:p>
    <w:p w14:paraId="3008B441" w14:textId="77777777" w:rsidR="00A11759" w:rsidRPr="00232817" w:rsidRDefault="00A11759" w:rsidP="00A11759">
      <w:pPr>
        <w:spacing w:after="0" w:line="240" w:lineRule="auto"/>
        <w:ind w:firstLine="720"/>
        <w:jc w:val="both"/>
        <w:rPr>
          <w:rFonts w:cs="Times New Roman"/>
          <w:bCs/>
          <w:szCs w:val="24"/>
          <w:lang w:val="ru-RU" w:eastAsia="en-GB"/>
        </w:rPr>
      </w:pPr>
    </w:p>
    <w:p w14:paraId="58F7DF94" w14:textId="77777777" w:rsidR="001F3FBB" w:rsidRPr="00232817" w:rsidRDefault="001F3FBB" w:rsidP="00A11759">
      <w:pPr>
        <w:spacing w:after="0" w:line="240" w:lineRule="auto"/>
        <w:ind w:firstLine="720"/>
        <w:jc w:val="both"/>
        <w:rPr>
          <w:rFonts w:cs="Times New Roman"/>
          <w:bCs/>
          <w:szCs w:val="24"/>
          <w:lang w:val="ru-RU" w:eastAsia="en-GB"/>
        </w:rPr>
        <w:sectPr w:rsidR="001F3FBB" w:rsidRPr="00232817" w:rsidSect="00D100B0">
          <w:pgSz w:w="11907" w:h="16840" w:code="9"/>
          <w:pgMar w:top="1134" w:right="1134" w:bottom="1134" w:left="1134" w:header="720" w:footer="720" w:gutter="0"/>
          <w:cols w:space="720"/>
          <w:docGrid w:linePitch="360"/>
        </w:sectPr>
      </w:pPr>
    </w:p>
    <w:p w14:paraId="384912EC" w14:textId="77777777" w:rsidR="001F3FBB" w:rsidRPr="00232817" w:rsidRDefault="001F3FBB" w:rsidP="00A11759">
      <w:pPr>
        <w:spacing w:after="0" w:line="240" w:lineRule="auto"/>
        <w:ind w:firstLine="720"/>
        <w:jc w:val="both"/>
        <w:rPr>
          <w:rFonts w:cs="Times New Roman"/>
          <w:bCs/>
          <w:szCs w:val="24"/>
          <w:lang w:val="ru-RU" w:eastAsia="en-GB"/>
        </w:rPr>
      </w:pPr>
    </w:p>
    <w:tbl>
      <w:tblPr>
        <w:tblStyle w:val="TableGrid"/>
        <w:tblW w:w="13326" w:type="dxa"/>
        <w:tblLook w:val="04A0" w:firstRow="1" w:lastRow="0" w:firstColumn="1" w:lastColumn="0" w:noHBand="0" w:noVBand="1"/>
      </w:tblPr>
      <w:tblGrid>
        <w:gridCol w:w="2405"/>
        <w:gridCol w:w="3372"/>
        <w:gridCol w:w="2015"/>
        <w:gridCol w:w="1842"/>
        <w:gridCol w:w="1843"/>
        <w:gridCol w:w="1849"/>
      </w:tblGrid>
      <w:tr w:rsidR="000A1D69" w:rsidRPr="000A1D69" w14:paraId="29A462E0" w14:textId="77777777" w:rsidTr="00847B54">
        <w:trPr>
          <w:trHeight w:val="567"/>
        </w:trPr>
        <w:tc>
          <w:tcPr>
            <w:tcW w:w="2405" w:type="dxa"/>
            <w:vAlign w:val="center"/>
          </w:tcPr>
          <w:p w14:paraId="5CBB69C9" w14:textId="77777777" w:rsidR="000A1D69" w:rsidRPr="000A1D69" w:rsidRDefault="000A1D69" w:rsidP="00847B54">
            <w:pPr>
              <w:jc w:val="center"/>
              <w:rPr>
                <w:rFonts w:cs="Times New Roman"/>
                <w:sz w:val="20"/>
                <w:szCs w:val="20"/>
              </w:rPr>
            </w:pPr>
            <w:r w:rsidRPr="000A1D69">
              <w:rPr>
                <w:rFonts w:cs="Times New Roman"/>
                <w:sz w:val="20"/>
                <w:szCs w:val="20"/>
              </w:rPr>
              <w:t>СПЕЦИФИЧНИ ЦИЉЕВИ</w:t>
            </w:r>
          </w:p>
        </w:tc>
        <w:tc>
          <w:tcPr>
            <w:tcW w:w="3372" w:type="dxa"/>
            <w:vAlign w:val="center"/>
          </w:tcPr>
          <w:p w14:paraId="1CD639BC" w14:textId="77777777" w:rsidR="000A1D69" w:rsidRPr="000A1D69" w:rsidRDefault="000A1D69" w:rsidP="00847B54">
            <w:pPr>
              <w:jc w:val="center"/>
              <w:rPr>
                <w:rFonts w:cs="Times New Roman"/>
                <w:sz w:val="20"/>
                <w:szCs w:val="20"/>
              </w:rPr>
            </w:pPr>
            <w:r w:rsidRPr="000A1D69">
              <w:rPr>
                <w:rFonts w:cs="Times New Roman"/>
                <w:sz w:val="20"/>
                <w:szCs w:val="20"/>
              </w:rPr>
              <w:t>АКТИВНОСТИ</w:t>
            </w:r>
          </w:p>
        </w:tc>
        <w:tc>
          <w:tcPr>
            <w:tcW w:w="2015" w:type="dxa"/>
            <w:vAlign w:val="center"/>
          </w:tcPr>
          <w:p w14:paraId="6171A27C" w14:textId="77777777" w:rsidR="000A1D69" w:rsidRPr="000A1D69" w:rsidRDefault="000A1D69" w:rsidP="00847B54">
            <w:pPr>
              <w:jc w:val="center"/>
              <w:rPr>
                <w:rFonts w:cs="Times New Roman"/>
                <w:sz w:val="20"/>
                <w:szCs w:val="20"/>
              </w:rPr>
            </w:pPr>
            <w:r w:rsidRPr="000A1D69">
              <w:rPr>
                <w:rFonts w:cs="Times New Roman"/>
                <w:sz w:val="20"/>
                <w:szCs w:val="20"/>
              </w:rPr>
              <w:t>НОСИОЦИ АКТИВНОСТИ</w:t>
            </w:r>
          </w:p>
        </w:tc>
        <w:tc>
          <w:tcPr>
            <w:tcW w:w="1842" w:type="dxa"/>
            <w:vAlign w:val="center"/>
          </w:tcPr>
          <w:p w14:paraId="5F7349EF" w14:textId="77777777" w:rsidR="000A1D69" w:rsidRPr="000A1D69" w:rsidRDefault="000A1D69" w:rsidP="00847B54">
            <w:pPr>
              <w:jc w:val="center"/>
              <w:rPr>
                <w:rFonts w:cs="Times New Roman"/>
                <w:sz w:val="20"/>
                <w:szCs w:val="20"/>
              </w:rPr>
            </w:pPr>
            <w:r w:rsidRPr="000A1D69">
              <w:rPr>
                <w:rFonts w:cs="Times New Roman"/>
                <w:sz w:val="20"/>
                <w:szCs w:val="20"/>
              </w:rPr>
              <w:t>ПЕРИОД РЕАЛИЗАЦИЈЕ</w:t>
            </w:r>
          </w:p>
        </w:tc>
        <w:tc>
          <w:tcPr>
            <w:tcW w:w="1843" w:type="dxa"/>
            <w:vAlign w:val="center"/>
          </w:tcPr>
          <w:p w14:paraId="64E83C53" w14:textId="77777777" w:rsidR="000A1D69" w:rsidRPr="000A1D69" w:rsidRDefault="000A1D69" w:rsidP="00847B54">
            <w:pPr>
              <w:jc w:val="center"/>
              <w:rPr>
                <w:rFonts w:cs="Times New Roman"/>
                <w:sz w:val="20"/>
                <w:szCs w:val="20"/>
              </w:rPr>
            </w:pPr>
            <w:r w:rsidRPr="000A1D69">
              <w:rPr>
                <w:rFonts w:cs="Times New Roman"/>
                <w:sz w:val="20"/>
                <w:szCs w:val="20"/>
              </w:rPr>
              <w:t>НАЧИН ПРАЋЕЊА РЕАЛИЗАЦИЈЕ</w:t>
            </w:r>
          </w:p>
        </w:tc>
        <w:tc>
          <w:tcPr>
            <w:tcW w:w="1849" w:type="dxa"/>
            <w:vAlign w:val="center"/>
          </w:tcPr>
          <w:p w14:paraId="3C5F2893" w14:textId="77777777" w:rsidR="000A1D69" w:rsidRPr="000A1D69" w:rsidRDefault="000A1D69" w:rsidP="00847B54">
            <w:pPr>
              <w:jc w:val="center"/>
              <w:rPr>
                <w:rFonts w:cs="Times New Roman"/>
                <w:sz w:val="20"/>
                <w:szCs w:val="20"/>
              </w:rPr>
            </w:pPr>
            <w:r w:rsidRPr="000A1D69">
              <w:rPr>
                <w:rFonts w:cs="Times New Roman"/>
                <w:sz w:val="20"/>
                <w:szCs w:val="20"/>
              </w:rPr>
              <w:t>ОЧЕКИВАНИ ЕФЕКТИ</w:t>
            </w:r>
          </w:p>
        </w:tc>
      </w:tr>
      <w:tr w:rsidR="000A1D69" w:rsidRPr="000A1D69" w14:paraId="077ECBDA" w14:textId="77777777" w:rsidTr="00847B54">
        <w:trPr>
          <w:trHeight w:val="529"/>
        </w:trPr>
        <w:tc>
          <w:tcPr>
            <w:tcW w:w="13326" w:type="dxa"/>
            <w:gridSpan w:val="6"/>
            <w:vAlign w:val="center"/>
          </w:tcPr>
          <w:p w14:paraId="2271EC31" w14:textId="77777777" w:rsidR="000A1D69" w:rsidRPr="000A1D69" w:rsidRDefault="000A1D69" w:rsidP="00847B54">
            <w:pPr>
              <w:jc w:val="center"/>
              <w:rPr>
                <w:rFonts w:cs="Times New Roman"/>
                <w:b/>
                <w:sz w:val="20"/>
                <w:szCs w:val="20"/>
              </w:rPr>
            </w:pPr>
            <w:r w:rsidRPr="000A1D69">
              <w:rPr>
                <w:rFonts w:cs="Times New Roman"/>
                <w:b/>
                <w:bCs/>
                <w:sz w:val="20"/>
                <w:szCs w:val="20"/>
                <w:lang w:val="sr-Cyrl-RS"/>
              </w:rPr>
              <w:t>ОБРАЗОВНА ПОСТИГНУЋА УЧЕНИКА</w:t>
            </w:r>
          </w:p>
        </w:tc>
      </w:tr>
      <w:tr w:rsidR="000A1D69" w:rsidRPr="000A1D69" w14:paraId="7D048357" w14:textId="77777777" w:rsidTr="000A1D69">
        <w:trPr>
          <w:trHeight w:val="3016"/>
        </w:trPr>
        <w:tc>
          <w:tcPr>
            <w:tcW w:w="2405" w:type="dxa"/>
            <w:vAlign w:val="center"/>
          </w:tcPr>
          <w:p w14:paraId="265F1894" w14:textId="77777777" w:rsidR="000A1D69" w:rsidRPr="000A1D69" w:rsidRDefault="000A1D69" w:rsidP="00847B54">
            <w:pPr>
              <w:jc w:val="center"/>
              <w:rPr>
                <w:rFonts w:cs="Times New Roman"/>
                <w:b/>
                <w:bCs/>
                <w:sz w:val="20"/>
                <w:szCs w:val="20"/>
                <w:lang w:val="sr-Cyrl-CS"/>
              </w:rPr>
            </w:pPr>
            <w:r w:rsidRPr="000A1D69">
              <w:rPr>
                <w:rFonts w:cs="Times New Roman"/>
                <w:b/>
                <w:bCs/>
                <w:sz w:val="20"/>
                <w:szCs w:val="20"/>
                <w:lang w:val="sr-Cyrl-CS"/>
              </w:rPr>
              <w:t>Резултати праћења образовних постигнућа користе се за даљи развоj ученика</w:t>
            </w:r>
          </w:p>
        </w:tc>
        <w:tc>
          <w:tcPr>
            <w:tcW w:w="3372" w:type="dxa"/>
            <w:vAlign w:val="center"/>
          </w:tcPr>
          <w:p w14:paraId="293EA9F4" w14:textId="77777777" w:rsidR="000A1D69" w:rsidRPr="000A1D69" w:rsidRDefault="000A1D69" w:rsidP="00847B54">
            <w:pPr>
              <w:pStyle w:val="BodyText3"/>
              <w:jc w:val="center"/>
              <w:rPr>
                <w:rFonts w:cs="Times New Roman"/>
                <w:sz w:val="20"/>
                <w:szCs w:val="20"/>
              </w:rPr>
            </w:pPr>
            <w:r w:rsidRPr="000A1D69">
              <w:rPr>
                <w:rFonts w:cs="Times New Roman"/>
                <w:sz w:val="20"/>
                <w:szCs w:val="20"/>
                <w:lang w:val="ru-RU"/>
              </w:rPr>
              <w:t xml:space="preserve">На састанцима актива, Педагошког колегијума и Наставничког већа посебну пажњу посветити овој теми: </w:t>
            </w:r>
            <w:r w:rsidRPr="000A1D69">
              <w:rPr>
                <w:rFonts w:cs="Times New Roman"/>
                <w:sz w:val="20"/>
                <w:szCs w:val="20"/>
                <w:lang w:val="sr-Cyrl-RS"/>
              </w:rPr>
              <w:t>дискутовати на који начин је најефикасније користити резултате праћења образовних постигнућа за даљи развој ученика, размењивати примере добре праксе</w:t>
            </w:r>
            <w:r w:rsidRPr="000A1D69">
              <w:rPr>
                <w:rFonts w:cs="Times New Roman"/>
                <w:sz w:val="20"/>
                <w:szCs w:val="20"/>
                <w:lang w:val="ru-RU"/>
              </w:rPr>
              <w:t xml:space="preserve"> о организацији наставе и креирању тестова</w:t>
            </w:r>
          </w:p>
        </w:tc>
        <w:tc>
          <w:tcPr>
            <w:tcW w:w="2015" w:type="dxa"/>
            <w:vAlign w:val="center"/>
          </w:tcPr>
          <w:p w14:paraId="640AB45B"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Сви наставници, Педагошко-психолошка служба школе, Тим за самовредновање</w:t>
            </w:r>
          </w:p>
        </w:tc>
        <w:tc>
          <w:tcPr>
            <w:tcW w:w="1842" w:type="dxa"/>
            <w:vAlign w:val="center"/>
          </w:tcPr>
          <w:p w14:paraId="09B5E22D"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Септембар 202</w:t>
            </w:r>
            <w:r w:rsidRPr="000A1D69">
              <w:rPr>
                <w:rFonts w:cs="Times New Roman"/>
                <w:sz w:val="20"/>
                <w:szCs w:val="20"/>
                <w:lang w:val="sr-Latn-RS"/>
              </w:rPr>
              <w:t>5</w:t>
            </w:r>
            <w:r w:rsidRPr="000A1D69">
              <w:rPr>
                <w:rFonts w:cs="Times New Roman"/>
                <w:sz w:val="20"/>
                <w:szCs w:val="20"/>
                <w:lang w:val="ru-RU"/>
              </w:rPr>
              <w:t xml:space="preserve">. – </w:t>
            </w:r>
          </w:p>
          <w:p w14:paraId="21B28708"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јун 2026.</w:t>
            </w:r>
          </w:p>
        </w:tc>
        <w:tc>
          <w:tcPr>
            <w:tcW w:w="1843" w:type="dxa"/>
            <w:vAlign w:val="center"/>
          </w:tcPr>
          <w:p w14:paraId="58F2F79A"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Анкете ученика, извештаји Тима за праћење наставе</w:t>
            </w:r>
          </w:p>
        </w:tc>
        <w:tc>
          <w:tcPr>
            <w:tcW w:w="1849" w:type="dxa"/>
            <w:vAlign w:val="center"/>
          </w:tcPr>
          <w:p w14:paraId="7C11A389"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Побољшање квалитета</w:t>
            </w:r>
          </w:p>
          <w:p w14:paraId="4BBBC1BE"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наставе, подизање нивоа заинтересованости и мотивације ученика, постизање бољих резултата</w:t>
            </w:r>
          </w:p>
        </w:tc>
      </w:tr>
      <w:tr w:rsidR="000A1D69" w:rsidRPr="000A1D69" w14:paraId="0B4D161F" w14:textId="77777777" w:rsidTr="00847B54">
        <w:trPr>
          <w:trHeight w:val="510"/>
        </w:trPr>
        <w:tc>
          <w:tcPr>
            <w:tcW w:w="13326" w:type="dxa"/>
            <w:gridSpan w:val="6"/>
            <w:vAlign w:val="center"/>
          </w:tcPr>
          <w:p w14:paraId="312FA155" w14:textId="77777777" w:rsidR="000A1D69" w:rsidRPr="000A1D69" w:rsidRDefault="000A1D69" w:rsidP="00847B54">
            <w:pPr>
              <w:jc w:val="center"/>
              <w:rPr>
                <w:rFonts w:cs="Times New Roman"/>
                <w:b/>
                <w:sz w:val="20"/>
                <w:szCs w:val="20"/>
                <w:lang w:val="ru-RU"/>
              </w:rPr>
            </w:pPr>
            <w:r w:rsidRPr="000A1D69">
              <w:rPr>
                <w:rFonts w:cs="Times New Roman"/>
                <w:b/>
                <w:sz w:val="20"/>
                <w:szCs w:val="20"/>
                <w:lang w:val="ru-RU"/>
              </w:rPr>
              <w:t>ПОДРШКА УЧЕНИЦИМА</w:t>
            </w:r>
          </w:p>
        </w:tc>
      </w:tr>
      <w:tr w:rsidR="000A1D69" w:rsidRPr="000A1D69" w14:paraId="0CD7C4BC" w14:textId="77777777" w:rsidTr="000A1D69">
        <w:trPr>
          <w:trHeight w:val="3446"/>
        </w:trPr>
        <w:tc>
          <w:tcPr>
            <w:tcW w:w="2405" w:type="dxa"/>
            <w:vAlign w:val="center"/>
          </w:tcPr>
          <w:p w14:paraId="27564761" w14:textId="77777777" w:rsidR="000A1D69" w:rsidRPr="000A1D69" w:rsidRDefault="000A1D69" w:rsidP="00847B54">
            <w:pPr>
              <w:jc w:val="center"/>
              <w:rPr>
                <w:rFonts w:cs="Times New Roman"/>
                <w:b/>
                <w:bCs/>
                <w:sz w:val="20"/>
                <w:szCs w:val="20"/>
                <w:lang w:val="sr-Cyrl-CS"/>
              </w:rPr>
            </w:pPr>
            <w:r w:rsidRPr="000A1D69">
              <w:rPr>
                <w:rFonts w:cs="Times New Roman"/>
                <w:b/>
                <w:bCs/>
                <w:sz w:val="20"/>
                <w:szCs w:val="20"/>
                <w:lang w:val="sr-Cyrl-CS"/>
              </w:rPr>
              <w:t>У школи се промовишу здрави стилови живота, права детета, заштита човекове</w:t>
            </w:r>
          </w:p>
          <w:p w14:paraId="33FD1CD8" w14:textId="77777777" w:rsidR="000A1D69" w:rsidRPr="000A1D69" w:rsidRDefault="000A1D69" w:rsidP="00847B54">
            <w:pPr>
              <w:jc w:val="center"/>
              <w:rPr>
                <w:rFonts w:cs="Times New Roman"/>
                <w:b/>
                <w:bCs/>
                <w:sz w:val="20"/>
                <w:szCs w:val="20"/>
                <w:lang w:val="sr-Cyrl-CS"/>
              </w:rPr>
            </w:pPr>
            <w:r w:rsidRPr="000A1D69">
              <w:rPr>
                <w:rFonts w:cs="Times New Roman"/>
                <w:b/>
                <w:bCs/>
                <w:sz w:val="20"/>
                <w:szCs w:val="20"/>
                <w:lang w:val="sr-Cyrl-CS"/>
              </w:rPr>
              <w:t>околине и одрживи развоj</w:t>
            </w:r>
          </w:p>
        </w:tc>
        <w:tc>
          <w:tcPr>
            <w:tcW w:w="3372" w:type="dxa"/>
            <w:vAlign w:val="center"/>
          </w:tcPr>
          <w:p w14:paraId="104864B0" w14:textId="77777777" w:rsidR="000A1D69" w:rsidRPr="000A1D69" w:rsidRDefault="000A1D69" w:rsidP="00847B54">
            <w:pPr>
              <w:pStyle w:val="BodyText3"/>
              <w:jc w:val="center"/>
              <w:rPr>
                <w:rFonts w:cs="Times New Roman"/>
                <w:sz w:val="20"/>
                <w:szCs w:val="20"/>
                <w:lang w:val="sr-Cyrl-RS"/>
              </w:rPr>
            </w:pPr>
            <w:r w:rsidRPr="000A1D69">
              <w:rPr>
                <w:rFonts w:cs="Times New Roman"/>
                <w:sz w:val="20"/>
                <w:szCs w:val="20"/>
                <w:lang w:val="sr-Cyrl-RS"/>
              </w:rPr>
              <w:t>На часовима редовне наставе истицати значај наведеног, интензивирати активности еколошке секције: организовати предавања и радионице о здравим стиловима живота, заштити човекове околине и одрживом развоју, организовати пројектну наставу о наведеном</w:t>
            </w:r>
          </w:p>
        </w:tc>
        <w:tc>
          <w:tcPr>
            <w:tcW w:w="2015" w:type="dxa"/>
            <w:vAlign w:val="center"/>
          </w:tcPr>
          <w:p w14:paraId="444B5BB9"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Сви наставници, Педагошко-психолошка служба школе, Тим за самовредновање</w:t>
            </w:r>
          </w:p>
        </w:tc>
        <w:tc>
          <w:tcPr>
            <w:tcW w:w="1842" w:type="dxa"/>
            <w:vAlign w:val="center"/>
          </w:tcPr>
          <w:p w14:paraId="1A0AB35B"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 xml:space="preserve">Септембар 2025. – </w:t>
            </w:r>
          </w:p>
          <w:p w14:paraId="278F7A29"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јун 2026.</w:t>
            </w:r>
          </w:p>
        </w:tc>
        <w:tc>
          <w:tcPr>
            <w:tcW w:w="1843" w:type="dxa"/>
            <w:vAlign w:val="center"/>
          </w:tcPr>
          <w:p w14:paraId="464E310A"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Анкете ученика, извештаји о ваннаставним активностима</w:t>
            </w:r>
          </w:p>
        </w:tc>
        <w:tc>
          <w:tcPr>
            <w:tcW w:w="1849" w:type="dxa"/>
            <w:vAlign w:val="center"/>
          </w:tcPr>
          <w:p w14:paraId="40BC24AD"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Јачање свести о значају здравих стилова живота, заштити човекове околине и одрживом развоју, примена наученог у свакодневном животу</w:t>
            </w:r>
          </w:p>
        </w:tc>
      </w:tr>
      <w:tr w:rsidR="000A1D69" w:rsidRPr="000A1D69" w14:paraId="2A7BFF19" w14:textId="77777777" w:rsidTr="00847B54">
        <w:trPr>
          <w:trHeight w:val="570"/>
        </w:trPr>
        <w:tc>
          <w:tcPr>
            <w:tcW w:w="13326" w:type="dxa"/>
            <w:gridSpan w:val="6"/>
            <w:vAlign w:val="center"/>
          </w:tcPr>
          <w:p w14:paraId="4CA32980" w14:textId="77777777" w:rsidR="000A1D69" w:rsidRPr="000A1D69" w:rsidRDefault="000A1D69" w:rsidP="00847B54">
            <w:pPr>
              <w:jc w:val="center"/>
              <w:rPr>
                <w:rFonts w:cs="Times New Roman"/>
                <w:b/>
                <w:sz w:val="20"/>
                <w:szCs w:val="20"/>
                <w:lang w:val="ru-RU"/>
              </w:rPr>
            </w:pPr>
            <w:r w:rsidRPr="000A1D69">
              <w:rPr>
                <w:rFonts w:cs="Times New Roman"/>
                <w:b/>
                <w:sz w:val="20"/>
                <w:szCs w:val="20"/>
                <w:lang w:val="ru-RU"/>
              </w:rPr>
              <w:lastRenderedPageBreak/>
              <w:t>ОРГАНИЗАЦИЈА РАДА ШКОЛЕ, УПРАВЉАЊЕ ЉУДСКИМ И МАТЕРИЈАЛНИМ РЕСУРСИМА</w:t>
            </w:r>
          </w:p>
        </w:tc>
      </w:tr>
      <w:tr w:rsidR="000A1D69" w:rsidRPr="000A1D69" w14:paraId="6911F8D2" w14:textId="77777777" w:rsidTr="00847B54">
        <w:trPr>
          <w:trHeight w:val="2253"/>
        </w:trPr>
        <w:tc>
          <w:tcPr>
            <w:tcW w:w="2405" w:type="dxa"/>
            <w:vAlign w:val="center"/>
          </w:tcPr>
          <w:p w14:paraId="71F635A0" w14:textId="77777777" w:rsidR="000A1D69" w:rsidRPr="000A1D69" w:rsidRDefault="000A1D69" w:rsidP="00847B54">
            <w:pPr>
              <w:jc w:val="center"/>
              <w:rPr>
                <w:rFonts w:cs="Times New Roman"/>
                <w:b/>
                <w:bCs/>
                <w:sz w:val="20"/>
                <w:szCs w:val="20"/>
                <w:lang w:val="sr-Cyrl-CS"/>
              </w:rPr>
            </w:pPr>
            <w:r w:rsidRPr="000A1D69">
              <w:rPr>
                <w:rFonts w:cs="Times New Roman"/>
                <w:b/>
                <w:bCs/>
                <w:sz w:val="20"/>
                <w:szCs w:val="20"/>
                <w:lang w:val="sr-Cyrl-CS"/>
              </w:rPr>
              <w:t>Наставници, наставници са звањем и стручне службе сарадњом унутар школе и</w:t>
            </w:r>
          </w:p>
          <w:p w14:paraId="0D742946" w14:textId="77777777" w:rsidR="000A1D69" w:rsidRPr="000A1D69" w:rsidRDefault="000A1D69" w:rsidP="00847B54">
            <w:pPr>
              <w:jc w:val="center"/>
              <w:rPr>
                <w:rFonts w:cs="Times New Roman"/>
                <w:b/>
                <w:bCs/>
                <w:sz w:val="20"/>
                <w:szCs w:val="20"/>
                <w:lang w:val="sr-Cyrl-CS"/>
              </w:rPr>
            </w:pPr>
            <w:r w:rsidRPr="000A1D69">
              <w:rPr>
                <w:rFonts w:cs="Times New Roman"/>
                <w:b/>
                <w:bCs/>
                <w:sz w:val="20"/>
                <w:szCs w:val="20"/>
                <w:lang w:val="sr-Cyrl-CS"/>
              </w:rPr>
              <w:t>умрежавањем између школа вреднуjу и унапређуjу наставу и учење</w:t>
            </w:r>
          </w:p>
        </w:tc>
        <w:tc>
          <w:tcPr>
            <w:tcW w:w="3372" w:type="dxa"/>
            <w:vAlign w:val="center"/>
          </w:tcPr>
          <w:p w14:paraId="3C601681" w14:textId="77777777" w:rsidR="000A1D69" w:rsidRPr="000A1D69" w:rsidRDefault="000A1D69" w:rsidP="00847B54">
            <w:pPr>
              <w:pStyle w:val="BodyText3"/>
              <w:jc w:val="center"/>
              <w:rPr>
                <w:rFonts w:cs="Times New Roman"/>
                <w:sz w:val="20"/>
                <w:szCs w:val="20"/>
                <w:lang w:val="sr-Cyrl-RS"/>
              </w:rPr>
            </w:pPr>
            <w:r w:rsidRPr="000A1D69">
              <w:rPr>
                <w:rFonts w:cs="Times New Roman"/>
                <w:sz w:val="20"/>
                <w:szCs w:val="20"/>
                <w:lang w:val="sr-Cyrl-RS"/>
              </w:rPr>
              <w:t>Формирати школски тим који чине наставници са звањем који ће бити подршка у раду наставницима, организовати састанке на којима ће се размењивати примери добре праксе међу колегама школе, али и  наставити и унапредити сарадњу са другим школама такође у циљу размене примера добре праксе</w:t>
            </w:r>
          </w:p>
        </w:tc>
        <w:tc>
          <w:tcPr>
            <w:tcW w:w="2015" w:type="dxa"/>
            <w:vAlign w:val="center"/>
          </w:tcPr>
          <w:p w14:paraId="4D4C35EB"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 xml:space="preserve">Сви наставници, </w:t>
            </w:r>
            <w:r w:rsidRPr="000A1D69">
              <w:rPr>
                <w:rFonts w:cs="Times New Roman"/>
                <w:bCs/>
                <w:sz w:val="20"/>
                <w:szCs w:val="20"/>
                <w:lang w:val="sr-Cyrl-CS"/>
              </w:rPr>
              <w:t xml:space="preserve">наставници са звањем, </w:t>
            </w:r>
            <w:r w:rsidRPr="000A1D69">
              <w:rPr>
                <w:rFonts w:cs="Times New Roman"/>
                <w:sz w:val="20"/>
                <w:szCs w:val="20"/>
                <w:lang w:val="sr-Cyrl-RS"/>
              </w:rPr>
              <w:t>Педагошко-психолошка служба школе, Тим за самовредновање</w:t>
            </w:r>
          </w:p>
        </w:tc>
        <w:tc>
          <w:tcPr>
            <w:tcW w:w="1842" w:type="dxa"/>
            <w:vAlign w:val="center"/>
          </w:tcPr>
          <w:p w14:paraId="7FBD5727"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 xml:space="preserve">Септембар 2025. – </w:t>
            </w:r>
          </w:p>
          <w:p w14:paraId="1DC56AC2"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јун 2026.</w:t>
            </w:r>
          </w:p>
        </w:tc>
        <w:tc>
          <w:tcPr>
            <w:tcW w:w="1843" w:type="dxa"/>
            <w:vAlign w:val="center"/>
          </w:tcPr>
          <w:p w14:paraId="399D440F"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Анкете наставника и Стручне службе</w:t>
            </w:r>
          </w:p>
        </w:tc>
        <w:tc>
          <w:tcPr>
            <w:tcW w:w="1849" w:type="dxa"/>
            <w:vAlign w:val="center"/>
          </w:tcPr>
          <w:p w14:paraId="6148B409"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Побољшање квалитета</w:t>
            </w:r>
          </w:p>
          <w:p w14:paraId="3D2FAD23"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наставе, постизање бољих резултата ученика</w:t>
            </w:r>
          </w:p>
        </w:tc>
      </w:tr>
      <w:tr w:rsidR="000A1D69" w:rsidRPr="000A1D69" w14:paraId="0CC780D3" w14:textId="77777777" w:rsidTr="00847B54">
        <w:trPr>
          <w:trHeight w:val="2115"/>
        </w:trPr>
        <w:tc>
          <w:tcPr>
            <w:tcW w:w="2405" w:type="dxa"/>
            <w:vAlign w:val="center"/>
          </w:tcPr>
          <w:p w14:paraId="718379B6" w14:textId="77777777" w:rsidR="000A1D69" w:rsidRPr="000A1D69" w:rsidRDefault="000A1D69" w:rsidP="00847B54">
            <w:pPr>
              <w:jc w:val="center"/>
              <w:rPr>
                <w:rFonts w:cs="Times New Roman"/>
                <w:b/>
                <w:color w:val="000000" w:themeColor="text1"/>
                <w:sz w:val="20"/>
                <w:szCs w:val="20"/>
                <w:lang w:val="sr-Cyrl-CS"/>
              </w:rPr>
            </w:pPr>
            <w:r w:rsidRPr="000A1D69">
              <w:rPr>
                <w:rFonts w:cs="Times New Roman"/>
                <w:b/>
                <w:color w:val="000000" w:themeColor="text1"/>
                <w:sz w:val="20"/>
                <w:szCs w:val="20"/>
                <w:lang w:val="sr-Cyrl-CS"/>
              </w:rPr>
              <w:t>Ученици су укључени у допунску наставу у складу са своjим потребама</w:t>
            </w:r>
          </w:p>
        </w:tc>
        <w:tc>
          <w:tcPr>
            <w:tcW w:w="3372" w:type="dxa"/>
            <w:vAlign w:val="center"/>
          </w:tcPr>
          <w:p w14:paraId="5BE12AC2" w14:textId="77777777" w:rsidR="000A1D69" w:rsidRPr="000A1D69" w:rsidRDefault="000A1D69" w:rsidP="00847B54">
            <w:pPr>
              <w:pStyle w:val="BodyText3"/>
              <w:jc w:val="center"/>
              <w:rPr>
                <w:rFonts w:cs="Times New Roman"/>
                <w:sz w:val="20"/>
                <w:szCs w:val="20"/>
                <w:lang w:val="sr-Cyrl-RS"/>
              </w:rPr>
            </w:pPr>
            <w:r w:rsidRPr="000A1D69">
              <w:rPr>
                <w:rFonts w:cs="Times New Roman"/>
                <w:sz w:val="20"/>
                <w:szCs w:val="20"/>
                <w:lang w:val="sr-Cyrl-RS"/>
              </w:rPr>
              <w:t>Реализација часова допунске наставе у терминима договореним на почетку школске године, мотивисање ученика да присуствују часовима и да активно учествују у раду на тим часовима, информисање одељењског старешине и родитеља о присуству ученика овим часовима</w:t>
            </w:r>
          </w:p>
        </w:tc>
        <w:tc>
          <w:tcPr>
            <w:tcW w:w="2015" w:type="dxa"/>
            <w:vAlign w:val="center"/>
          </w:tcPr>
          <w:p w14:paraId="68324731"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Сви наставници, Педагошко-психолошка служба школе, Тим за самовредновање</w:t>
            </w:r>
          </w:p>
        </w:tc>
        <w:tc>
          <w:tcPr>
            <w:tcW w:w="1842" w:type="dxa"/>
            <w:vAlign w:val="center"/>
          </w:tcPr>
          <w:p w14:paraId="6BE20029"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 xml:space="preserve">Септембар 2025. – </w:t>
            </w:r>
          </w:p>
          <w:p w14:paraId="582D0B2C"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јун 2026.</w:t>
            </w:r>
          </w:p>
        </w:tc>
        <w:tc>
          <w:tcPr>
            <w:tcW w:w="1843" w:type="dxa"/>
            <w:vAlign w:val="center"/>
          </w:tcPr>
          <w:p w14:paraId="53126E93" w14:textId="77777777" w:rsidR="000A1D69" w:rsidRPr="000A1D69" w:rsidRDefault="000A1D69" w:rsidP="00847B54">
            <w:pPr>
              <w:jc w:val="center"/>
              <w:rPr>
                <w:rFonts w:cs="Times New Roman"/>
                <w:sz w:val="20"/>
                <w:szCs w:val="20"/>
                <w:lang w:val="sr-Cyrl-RS"/>
              </w:rPr>
            </w:pPr>
            <w:r w:rsidRPr="000A1D69">
              <w:rPr>
                <w:rFonts w:cs="Times New Roman"/>
                <w:sz w:val="20"/>
                <w:szCs w:val="20"/>
                <w:lang w:val="ru-RU"/>
              </w:rPr>
              <w:t>ЕС дневник, а</w:t>
            </w:r>
            <w:r w:rsidRPr="000A1D69">
              <w:rPr>
                <w:rFonts w:cs="Times New Roman"/>
                <w:sz w:val="20"/>
                <w:szCs w:val="20"/>
                <w:lang w:val="sr-Cyrl-RS"/>
              </w:rPr>
              <w:t>нкете ученика, педагошке свеске наставника, извештаји Тима за праћење наставе</w:t>
            </w:r>
          </w:p>
        </w:tc>
        <w:tc>
          <w:tcPr>
            <w:tcW w:w="1849" w:type="dxa"/>
            <w:vAlign w:val="center"/>
          </w:tcPr>
          <w:p w14:paraId="0528E435" w14:textId="77777777" w:rsidR="000A1D69" w:rsidRPr="000A1D69" w:rsidRDefault="000A1D69" w:rsidP="00847B54">
            <w:pPr>
              <w:jc w:val="center"/>
              <w:rPr>
                <w:rFonts w:cs="Times New Roman"/>
                <w:sz w:val="20"/>
                <w:szCs w:val="20"/>
                <w:lang w:val="sr-Cyrl-RS"/>
              </w:rPr>
            </w:pPr>
            <w:r w:rsidRPr="000A1D69">
              <w:rPr>
                <w:rFonts w:cs="Times New Roman"/>
                <w:sz w:val="20"/>
                <w:szCs w:val="20"/>
                <w:lang w:val="ru-RU"/>
              </w:rPr>
              <w:t>Подизање нивоа заинтересованости ученика да присуствују часовима допунске наставе, увиђање значаја тога, напредак ученика</w:t>
            </w:r>
          </w:p>
        </w:tc>
      </w:tr>
      <w:tr w:rsidR="000A1D69" w:rsidRPr="000A1D69" w14:paraId="2A8F6C32" w14:textId="77777777" w:rsidTr="00847B54">
        <w:trPr>
          <w:trHeight w:val="2413"/>
        </w:trPr>
        <w:tc>
          <w:tcPr>
            <w:tcW w:w="2405" w:type="dxa"/>
            <w:vAlign w:val="center"/>
          </w:tcPr>
          <w:p w14:paraId="5CA5E1A3" w14:textId="77777777" w:rsidR="000A1D69" w:rsidRPr="000A1D69" w:rsidRDefault="000A1D69" w:rsidP="00847B54">
            <w:pPr>
              <w:jc w:val="center"/>
              <w:rPr>
                <w:rFonts w:cs="Times New Roman"/>
                <w:b/>
                <w:color w:val="000000" w:themeColor="text1"/>
                <w:sz w:val="20"/>
                <w:szCs w:val="20"/>
                <w:lang w:val="sr-Cyrl-CS"/>
              </w:rPr>
            </w:pPr>
            <w:r w:rsidRPr="000A1D69">
              <w:rPr>
                <w:rFonts w:cs="Times New Roman"/>
                <w:b/>
                <w:color w:val="000000" w:themeColor="text1"/>
                <w:sz w:val="20"/>
                <w:szCs w:val="20"/>
                <w:lang w:val="sr-Cyrl-CS"/>
              </w:rPr>
              <w:t>Ученици коjи похађаjу допунску наставу показуjу напредак у учењу</w:t>
            </w:r>
          </w:p>
        </w:tc>
        <w:tc>
          <w:tcPr>
            <w:tcW w:w="3372" w:type="dxa"/>
            <w:vAlign w:val="center"/>
          </w:tcPr>
          <w:p w14:paraId="62CE12E3" w14:textId="77777777" w:rsidR="000A1D69" w:rsidRPr="000A1D69" w:rsidRDefault="000A1D69" w:rsidP="00847B54">
            <w:pPr>
              <w:pStyle w:val="BodyText3"/>
              <w:jc w:val="center"/>
              <w:rPr>
                <w:rFonts w:cs="Times New Roman"/>
                <w:sz w:val="20"/>
                <w:szCs w:val="20"/>
                <w:lang w:val="sr-Cyrl-RS"/>
              </w:rPr>
            </w:pPr>
            <w:r w:rsidRPr="000A1D69">
              <w:rPr>
                <w:rFonts w:cs="Times New Roman"/>
                <w:sz w:val="20"/>
                <w:szCs w:val="20"/>
                <w:lang w:val="sr-Cyrl-RS"/>
              </w:rPr>
              <w:t>Мотивисање ученика да присуствују часовима допунске наставе и да активно учествују у раду на тим часовима, информисање одељењског старешине и родитеља о присуству ученика часовима и континуирано праћење напредовања ученика који похађају допунску наставу</w:t>
            </w:r>
          </w:p>
        </w:tc>
        <w:tc>
          <w:tcPr>
            <w:tcW w:w="2015" w:type="dxa"/>
            <w:vAlign w:val="center"/>
          </w:tcPr>
          <w:p w14:paraId="16B78527"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Сви наставници, Педагошко-психолошка служба школе, Тим за самовредновање</w:t>
            </w:r>
          </w:p>
        </w:tc>
        <w:tc>
          <w:tcPr>
            <w:tcW w:w="1842" w:type="dxa"/>
            <w:vAlign w:val="center"/>
          </w:tcPr>
          <w:p w14:paraId="197BF838"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 xml:space="preserve">Септембар 2025. – </w:t>
            </w:r>
          </w:p>
          <w:p w14:paraId="43EE4805"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јун 2026.</w:t>
            </w:r>
          </w:p>
        </w:tc>
        <w:tc>
          <w:tcPr>
            <w:tcW w:w="1843" w:type="dxa"/>
            <w:vAlign w:val="center"/>
          </w:tcPr>
          <w:p w14:paraId="274DD331" w14:textId="77777777" w:rsidR="000A1D69" w:rsidRPr="000A1D69" w:rsidRDefault="000A1D69" w:rsidP="00847B54">
            <w:pPr>
              <w:jc w:val="center"/>
              <w:rPr>
                <w:rFonts w:cs="Times New Roman"/>
                <w:sz w:val="20"/>
                <w:szCs w:val="20"/>
                <w:lang w:val="sr-Cyrl-RS"/>
              </w:rPr>
            </w:pPr>
            <w:r w:rsidRPr="000A1D69">
              <w:rPr>
                <w:rFonts w:cs="Times New Roman"/>
                <w:sz w:val="20"/>
                <w:szCs w:val="20"/>
                <w:lang w:val="sr-Cyrl-RS"/>
              </w:rPr>
              <w:t>ЕС дневник, анкете ученика, педагошке свеске наставника, извештаји Тима за праћење наставе</w:t>
            </w:r>
          </w:p>
        </w:tc>
        <w:tc>
          <w:tcPr>
            <w:tcW w:w="1849" w:type="dxa"/>
            <w:vAlign w:val="center"/>
          </w:tcPr>
          <w:p w14:paraId="6FABBD70" w14:textId="77777777" w:rsidR="000A1D69" w:rsidRPr="000A1D69" w:rsidRDefault="000A1D69" w:rsidP="00847B54">
            <w:pPr>
              <w:jc w:val="center"/>
              <w:rPr>
                <w:rFonts w:cs="Times New Roman"/>
                <w:sz w:val="20"/>
                <w:szCs w:val="20"/>
                <w:lang w:val="ru-RU"/>
              </w:rPr>
            </w:pPr>
            <w:r w:rsidRPr="000A1D69">
              <w:rPr>
                <w:rFonts w:cs="Times New Roman"/>
                <w:sz w:val="20"/>
                <w:szCs w:val="20"/>
                <w:lang w:val="ru-RU"/>
              </w:rPr>
              <w:t>По</w:t>
            </w:r>
            <w:r w:rsidRPr="000A1D69">
              <w:rPr>
                <w:rFonts w:cs="Times New Roman"/>
                <w:sz w:val="20"/>
                <w:szCs w:val="20"/>
                <w:lang w:val="sr-Cyrl-RS"/>
              </w:rPr>
              <w:t>дизање нивоа</w:t>
            </w:r>
            <w:r w:rsidRPr="000A1D69">
              <w:rPr>
                <w:rFonts w:cs="Times New Roman"/>
                <w:sz w:val="20"/>
                <w:szCs w:val="20"/>
                <w:lang w:val="ru-RU"/>
              </w:rPr>
              <w:t xml:space="preserve"> </w:t>
            </w:r>
            <w:r w:rsidRPr="000A1D69">
              <w:rPr>
                <w:rFonts w:cs="Times New Roman"/>
                <w:sz w:val="20"/>
                <w:szCs w:val="20"/>
                <w:lang w:val="sr-Cyrl-RS"/>
              </w:rPr>
              <w:t xml:space="preserve">заинтересованости и </w:t>
            </w:r>
            <w:r w:rsidRPr="000A1D69">
              <w:rPr>
                <w:rFonts w:cs="Times New Roman"/>
                <w:sz w:val="20"/>
                <w:szCs w:val="20"/>
                <w:lang w:val="ru-RU"/>
              </w:rPr>
              <w:t>мотивације ученика, постизање бољих резултата</w:t>
            </w:r>
          </w:p>
        </w:tc>
      </w:tr>
    </w:tbl>
    <w:p w14:paraId="4146CC49" w14:textId="77777777" w:rsidR="00EE491E" w:rsidRPr="00232817" w:rsidRDefault="00EE491E" w:rsidP="00EE491E">
      <w:pPr>
        <w:rPr>
          <w:lang w:val="ru-RU"/>
        </w:rPr>
      </w:pPr>
    </w:p>
    <w:p w14:paraId="5417EB9A" w14:textId="77777777" w:rsidR="00EE491E" w:rsidRPr="00232817" w:rsidRDefault="00EE491E" w:rsidP="00A11759">
      <w:pPr>
        <w:spacing w:after="0" w:line="240" w:lineRule="auto"/>
        <w:ind w:firstLine="720"/>
        <w:jc w:val="both"/>
        <w:rPr>
          <w:rFonts w:cs="Times New Roman"/>
          <w:bCs/>
          <w:szCs w:val="24"/>
          <w:lang w:val="ru-RU" w:eastAsia="en-GB"/>
        </w:rPr>
      </w:pPr>
    </w:p>
    <w:p w14:paraId="34B6600B" w14:textId="77777777" w:rsidR="001F3FBB" w:rsidRPr="00232817" w:rsidRDefault="001F3FBB" w:rsidP="00A11759">
      <w:pPr>
        <w:spacing w:after="0" w:line="240" w:lineRule="auto"/>
        <w:ind w:firstLine="720"/>
        <w:jc w:val="both"/>
        <w:rPr>
          <w:rFonts w:cs="Times New Roman"/>
          <w:bCs/>
          <w:szCs w:val="24"/>
          <w:lang w:val="ru-RU" w:eastAsia="en-GB"/>
        </w:rPr>
        <w:sectPr w:rsidR="001F3FBB" w:rsidRPr="00232817" w:rsidSect="001F3FBB">
          <w:pgSz w:w="16840" w:h="11907" w:orient="landscape" w:code="9"/>
          <w:pgMar w:top="1134" w:right="1134" w:bottom="1134" w:left="1134" w:header="720" w:footer="720" w:gutter="0"/>
          <w:cols w:space="720"/>
          <w:docGrid w:linePitch="360"/>
        </w:sectPr>
      </w:pPr>
    </w:p>
    <w:p w14:paraId="3B4E8997" w14:textId="77777777" w:rsidR="00E00DF0" w:rsidRPr="00232817" w:rsidRDefault="00E00DF0" w:rsidP="006A3A61">
      <w:pPr>
        <w:pStyle w:val="Heading1"/>
        <w:rPr>
          <w:lang w:val="sr-Cyrl-CS"/>
        </w:rPr>
      </w:pPr>
    </w:p>
    <w:p w14:paraId="4F0147A3" w14:textId="77777777" w:rsidR="006A3A61" w:rsidRPr="00232817" w:rsidRDefault="006A3A61" w:rsidP="006A3A61">
      <w:pPr>
        <w:pStyle w:val="Heading1"/>
        <w:rPr>
          <w:lang w:val="sr-Cyrl-CS"/>
        </w:rPr>
      </w:pPr>
      <w:bookmarkStart w:id="180" w:name="_Toc209366374"/>
      <w:bookmarkStart w:id="181" w:name="_Hlk50581316"/>
      <w:r w:rsidRPr="00232817">
        <w:rPr>
          <w:lang w:val="sr-Cyrl-CS"/>
        </w:rPr>
        <w:t>ПЛАН НАБАВКЕ ОПРЕМЕ И ДИДАКТИЧКИХ МЕДИЈА</w:t>
      </w:r>
      <w:bookmarkEnd w:id="180"/>
    </w:p>
    <w:tbl>
      <w:tblPr>
        <w:tblW w:w="10287" w:type="dxa"/>
        <w:jc w:val="center"/>
        <w:tblLook w:val="04A0" w:firstRow="1" w:lastRow="0" w:firstColumn="1" w:lastColumn="0" w:noHBand="0" w:noVBand="1"/>
      </w:tblPr>
      <w:tblGrid>
        <w:gridCol w:w="488"/>
        <w:gridCol w:w="3820"/>
        <w:gridCol w:w="760"/>
        <w:gridCol w:w="849"/>
        <w:gridCol w:w="784"/>
        <w:gridCol w:w="850"/>
        <w:gridCol w:w="1476"/>
        <w:gridCol w:w="1260"/>
      </w:tblGrid>
      <w:tr w:rsidR="00232817" w:rsidRPr="00232817" w14:paraId="02CB6B1C" w14:textId="77777777" w:rsidTr="00511C81">
        <w:trPr>
          <w:trHeight w:val="20"/>
          <w:jc w:val="center"/>
        </w:trPr>
        <w:tc>
          <w:tcPr>
            <w:tcW w:w="488" w:type="dxa"/>
            <w:vMerge w:val="restart"/>
            <w:tcBorders>
              <w:top w:val="single" w:sz="4" w:space="0" w:color="auto"/>
              <w:left w:val="single" w:sz="4" w:space="0" w:color="auto"/>
              <w:bottom w:val="single" w:sz="4" w:space="0" w:color="auto"/>
              <w:right w:val="single" w:sz="4" w:space="0" w:color="auto"/>
            </w:tcBorders>
            <w:noWrap/>
            <w:vAlign w:val="center"/>
            <w:hideMark/>
          </w:tcPr>
          <w:p w14:paraId="47015FC4" w14:textId="77777777" w:rsidR="00260037" w:rsidRPr="00232817" w:rsidRDefault="00260037" w:rsidP="00511C81">
            <w:pPr>
              <w:spacing w:after="0" w:line="240" w:lineRule="auto"/>
              <w:jc w:val="center"/>
              <w:rPr>
                <w:rFonts w:cs="Times New Roman"/>
              </w:rPr>
            </w:pPr>
            <w:r w:rsidRPr="00232817">
              <w:rPr>
                <w:rFonts w:cs="Times New Roman"/>
              </w:rPr>
              <w:t>РБ</w:t>
            </w:r>
          </w:p>
        </w:tc>
        <w:tc>
          <w:tcPr>
            <w:tcW w:w="3820" w:type="dxa"/>
            <w:vMerge w:val="restart"/>
            <w:tcBorders>
              <w:top w:val="single" w:sz="4" w:space="0" w:color="auto"/>
              <w:left w:val="single" w:sz="4" w:space="0" w:color="auto"/>
              <w:bottom w:val="single" w:sz="4" w:space="0" w:color="auto"/>
              <w:right w:val="single" w:sz="4" w:space="0" w:color="auto"/>
            </w:tcBorders>
            <w:noWrap/>
            <w:vAlign w:val="center"/>
            <w:hideMark/>
          </w:tcPr>
          <w:p w14:paraId="1AC3B41A" w14:textId="77777777" w:rsidR="00260037" w:rsidRPr="00232817" w:rsidRDefault="00260037" w:rsidP="00511C81">
            <w:pPr>
              <w:spacing w:after="0" w:line="240" w:lineRule="auto"/>
              <w:jc w:val="center"/>
              <w:rPr>
                <w:rFonts w:cs="Times New Roman"/>
              </w:rPr>
            </w:pPr>
            <w:r w:rsidRPr="00232817">
              <w:rPr>
                <w:rFonts w:cs="Times New Roman"/>
              </w:rPr>
              <w:t>Опис опреме-медија</w:t>
            </w:r>
          </w:p>
        </w:tc>
        <w:tc>
          <w:tcPr>
            <w:tcW w:w="760" w:type="dxa"/>
            <w:vMerge w:val="restart"/>
            <w:tcBorders>
              <w:top w:val="single" w:sz="4" w:space="0" w:color="auto"/>
              <w:left w:val="single" w:sz="4" w:space="0" w:color="auto"/>
              <w:bottom w:val="single" w:sz="4" w:space="0" w:color="auto"/>
              <w:right w:val="single" w:sz="4" w:space="0" w:color="auto"/>
            </w:tcBorders>
            <w:noWrap/>
            <w:vAlign w:val="center"/>
            <w:hideMark/>
          </w:tcPr>
          <w:p w14:paraId="60E11160" w14:textId="77777777" w:rsidR="00260037" w:rsidRPr="00232817" w:rsidRDefault="00260037" w:rsidP="00511C81">
            <w:pPr>
              <w:spacing w:after="0" w:line="240" w:lineRule="auto"/>
              <w:jc w:val="center"/>
              <w:rPr>
                <w:rFonts w:cs="Times New Roman"/>
              </w:rPr>
            </w:pPr>
            <w:r w:rsidRPr="00232817">
              <w:rPr>
                <w:rFonts w:cs="Times New Roman"/>
              </w:rPr>
              <w:t>Ком.</w:t>
            </w:r>
          </w:p>
        </w:tc>
        <w:tc>
          <w:tcPr>
            <w:tcW w:w="2483" w:type="dxa"/>
            <w:gridSpan w:val="3"/>
            <w:tcBorders>
              <w:top w:val="single" w:sz="4" w:space="0" w:color="auto"/>
              <w:left w:val="nil"/>
              <w:bottom w:val="single" w:sz="4" w:space="0" w:color="auto"/>
              <w:right w:val="single" w:sz="4" w:space="0" w:color="auto"/>
            </w:tcBorders>
            <w:noWrap/>
            <w:vAlign w:val="center"/>
            <w:hideMark/>
          </w:tcPr>
          <w:p w14:paraId="3564781A" w14:textId="77777777" w:rsidR="00260037" w:rsidRPr="00232817" w:rsidRDefault="00260037" w:rsidP="00511C81">
            <w:pPr>
              <w:spacing w:after="0" w:line="240" w:lineRule="auto"/>
              <w:jc w:val="center"/>
              <w:rPr>
                <w:rFonts w:cs="Times New Roman"/>
              </w:rPr>
            </w:pPr>
            <w:r w:rsidRPr="00232817">
              <w:rPr>
                <w:rFonts w:cs="Times New Roman"/>
              </w:rPr>
              <w:t>Динамика</w:t>
            </w:r>
          </w:p>
        </w:tc>
        <w:tc>
          <w:tcPr>
            <w:tcW w:w="1476" w:type="dxa"/>
            <w:tcBorders>
              <w:top w:val="single" w:sz="4" w:space="0" w:color="auto"/>
              <w:left w:val="nil"/>
              <w:bottom w:val="single" w:sz="4" w:space="0" w:color="auto"/>
              <w:right w:val="single" w:sz="4" w:space="0" w:color="auto"/>
            </w:tcBorders>
            <w:noWrap/>
            <w:vAlign w:val="center"/>
            <w:hideMark/>
          </w:tcPr>
          <w:p w14:paraId="6A604A52" w14:textId="77777777" w:rsidR="00260037" w:rsidRPr="00232817" w:rsidRDefault="00260037" w:rsidP="00511C81">
            <w:pPr>
              <w:spacing w:after="0" w:line="240" w:lineRule="auto"/>
              <w:jc w:val="center"/>
              <w:rPr>
                <w:rFonts w:cs="Times New Roman"/>
              </w:rPr>
            </w:pPr>
            <w:r w:rsidRPr="00232817">
              <w:rPr>
                <w:rFonts w:cs="Times New Roman"/>
              </w:rPr>
              <w:t>Потребна</w:t>
            </w:r>
          </w:p>
        </w:tc>
        <w:tc>
          <w:tcPr>
            <w:tcW w:w="1260" w:type="dxa"/>
            <w:tcBorders>
              <w:top w:val="single" w:sz="4" w:space="0" w:color="auto"/>
              <w:left w:val="nil"/>
              <w:bottom w:val="single" w:sz="4" w:space="0" w:color="auto"/>
              <w:right w:val="single" w:sz="4" w:space="0" w:color="auto"/>
            </w:tcBorders>
            <w:noWrap/>
            <w:vAlign w:val="bottom"/>
            <w:hideMark/>
          </w:tcPr>
          <w:p w14:paraId="0B101391" w14:textId="77777777" w:rsidR="00260037" w:rsidRPr="00232817" w:rsidRDefault="00260037" w:rsidP="00511C81">
            <w:pPr>
              <w:spacing w:after="0" w:line="240" w:lineRule="auto"/>
              <w:rPr>
                <w:rFonts w:cs="Times New Roman"/>
              </w:rPr>
            </w:pPr>
            <w:r w:rsidRPr="00232817">
              <w:rPr>
                <w:rFonts w:cs="Times New Roman"/>
              </w:rPr>
              <w:t>Начин обезб.</w:t>
            </w:r>
          </w:p>
        </w:tc>
      </w:tr>
      <w:tr w:rsidR="00232817" w:rsidRPr="00232817" w14:paraId="1F568770" w14:textId="77777777" w:rsidTr="00511C81">
        <w:trPr>
          <w:trHeight w:val="2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50D8C4F2" w14:textId="77777777" w:rsidR="00260037" w:rsidRPr="00232817" w:rsidRDefault="00260037" w:rsidP="00511C81">
            <w:pPr>
              <w:spacing w:after="0" w:line="240" w:lineRule="auto"/>
              <w:rPr>
                <w:rFonts w:cs="Times New Roman"/>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14:paraId="27086577" w14:textId="77777777" w:rsidR="00260037" w:rsidRPr="00232817" w:rsidRDefault="00260037" w:rsidP="00511C81">
            <w:pPr>
              <w:spacing w:after="0" w:line="240" w:lineRule="auto"/>
              <w:rPr>
                <w:rFonts w:cs="Times New Roman"/>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08293FC7" w14:textId="77777777" w:rsidR="00260037" w:rsidRPr="00232817" w:rsidRDefault="00260037" w:rsidP="00511C81">
            <w:pPr>
              <w:spacing w:after="0" w:line="240" w:lineRule="auto"/>
              <w:rPr>
                <w:rFonts w:cs="Times New Roman"/>
              </w:rPr>
            </w:pPr>
          </w:p>
        </w:tc>
        <w:tc>
          <w:tcPr>
            <w:tcW w:w="849" w:type="dxa"/>
            <w:tcBorders>
              <w:top w:val="nil"/>
              <w:left w:val="nil"/>
              <w:bottom w:val="single" w:sz="4" w:space="0" w:color="auto"/>
              <w:right w:val="single" w:sz="4" w:space="0" w:color="auto"/>
            </w:tcBorders>
            <w:noWrap/>
            <w:vAlign w:val="center"/>
            <w:hideMark/>
          </w:tcPr>
          <w:p w14:paraId="31807BF4" w14:textId="77777777" w:rsidR="00260037" w:rsidRPr="00232817" w:rsidRDefault="00260037" w:rsidP="00511C81">
            <w:pPr>
              <w:spacing w:after="0" w:line="240" w:lineRule="auto"/>
              <w:jc w:val="center"/>
              <w:rPr>
                <w:rFonts w:cs="Times New Roman"/>
              </w:rPr>
            </w:pPr>
            <w:r w:rsidRPr="00232817">
              <w:rPr>
                <w:rFonts w:cs="Times New Roman"/>
              </w:rPr>
              <w:t>IX-XII</w:t>
            </w:r>
          </w:p>
        </w:tc>
        <w:tc>
          <w:tcPr>
            <w:tcW w:w="784" w:type="dxa"/>
            <w:tcBorders>
              <w:top w:val="nil"/>
              <w:left w:val="nil"/>
              <w:bottom w:val="single" w:sz="4" w:space="0" w:color="auto"/>
              <w:right w:val="single" w:sz="4" w:space="0" w:color="auto"/>
            </w:tcBorders>
            <w:noWrap/>
            <w:vAlign w:val="center"/>
            <w:hideMark/>
          </w:tcPr>
          <w:p w14:paraId="291FFE22" w14:textId="77777777" w:rsidR="00260037" w:rsidRPr="00232817" w:rsidRDefault="00260037" w:rsidP="00511C81">
            <w:pPr>
              <w:spacing w:after="0" w:line="240" w:lineRule="auto"/>
              <w:jc w:val="center"/>
              <w:rPr>
                <w:rFonts w:cs="Times New Roman"/>
              </w:rPr>
            </w:pPr>
            <w:r w:rsidRPr="00232817">
              <w:rPr>
                <w:rFonts w:cs="Times New Roman"/>
              </w:rPr>
              <w:t>I- IV</w:t>
            </w:r>
          </w:p>
        </w:tc>
        <w:tc>
          <w:tcPr>
            <w:tcW w:w="850" w:type="dxa"/>
            <w:tcBorders>
              <w:top w:val="nil"/>
              <w:left w:val="nil"/>
              <w:bottom w:val="single" w:sz="4" w:space="0" w:color="auto"/>
              <w:right w:val="single" w:sz="4" w:space="0" w:color="auto"/>
            </w:tcBorders>
            <w:noWrap/>
            <w:vAlign w:val="center"/>
            <w:hideMark/>
          </w:tcPr>
          <w:p w14:paraId="4B65248F" w14:textId="77777777" w:rsidR="00260037" w:rsidRPr="00232817" w:rsidRDefault="00260037" w:rsidP="00511C81">
            <w:pPr>
              <w:spacing w:after="0" w:line="240" w:lineRule="auto"/>
              <w:jc w:val="center"/>
              <w:rPr>
                <w:rFonts w:cs="Times New Roman"/>
              </w:rPr>
            </w:pPr>
            <w:r w:rsidRPr="00232817">
              <w:rPr>
                <w:rFonts w:cs="Times New Roman"/>
              </w:rPr>
              <w:t>V-VIII</w:t>
            </w:r>
          </w:p>
        </w:tc>
        <w:tc>
          <w:tcPr>
            <w:tcW w:w="1476" w:type="dxa"/>
            <w:tcBorders>
              <w:top w:val="nil"/>
              <w:left w:val="nil"/>
              <w:bottom w:val="single" w:sz="4" w:space="0" w:color="auto"/>
              <w:right w:val="single" w:sz="4" w:space="0" w:color="auto"/>
            </w:tcBorders>
            <w:noWrap/>
            <w:vAlign w:val="center"/>
            <w:hideMark/>
          </w:tcPr>
          <w:p w14:paraId="0238635C" w14:textId="77777777" w:rsidR="00260037" w:rsidRPr="00232817" w:rsidRDefault="00260037" w:rsidP="00511C81">
            <w:pPr>
              <w:spacing w:after="0" w:line="240" w:lineRule="auto"/>
              <w:jc w:val="center"/>
              <w:rPr>
                <w:rFonts w:cs="Times New Roman"/>
              </w:rPr>
            </w:pPr>
            <w:r w:rsidRPr="00232817">
              <w:rPr>
                <w:rFonts w:cs="Times New Roman"/>
              </w:rPr>
              <w:t>средства</w:t>
            </w:r>
          </w:p>
        </w:tc>
        <w:tc>
          <w:tcPr>
            <w:tcW w:w="1260" w:type="dxa"/>
            <w:tcBorders>
              <w:top w:val="nil"/>
              <w:left w:val="nil"/>
              <w:bottom w:val="single" w:sz="4" w:space="0" w:color="auto"/>
              <w:right w:val="single" w:sz="4" w:space="0" w:color="auto"/>
            </w:tcBorders>
            <w:noWrap/>
            <w:vAlign w:val="center"/>
            <w:hideMark/>
          </w:tcPr>
          <w:p w14:paraId="484878FE" w14:textId="77777777" w:rsidR="00260037" w:rsidRPr="00232817" w:rsidRDefault="00260037" w:rsidP="00511C81">
            <w:pPr>
              <w:spacing w:after="0" w:line="240" w:lineRule="auto"/>
              <w:jc w:val="center"/>
              <w:rPr>
                <w:rFonts w:cs="Times New Roman"/>
              </w:rPr>
            </w:pPr>
            <w:r w:rsidRPr="00232817">
              <w:rPr>
                <w:rFonts w:cs="Times New Roman"/>
              </w:rPr>
              <w:t>средстава</w:t>
            </w:r>
          </w:p>
        </w:tc>
      </w:tr>
      <w:tr w:rsidR="00232817" w:rsidRPr="00232817" w14:paraId="23F95E87" w14:textId="77777777" w:rsidTr="00511C81">
        <w:trPr>
          <w:trHeight w:val="521"/>
          <w:jc w:val="center"/>
        </w:trPr>
        <w:tc>
          <w:tcPr>
            <w:tcW w:w="488" w:type="dxa"/>
            <w:tcBorders>
              <w:top w:val="nil"/>
              <w:left w:val="single" w:sz="4" w:space="0" w:color="auto"/>
              <w:bottom w:val="single" w:sz="4" w:space="0" w:color="auto"/>
              <w:right w:val="single" w:sz="4" w:space="0" w:color="auto"/>
            </w:tcBorders>
            <w:noWrap/>
            <w:vAlign w:val="center"/>
            <w:hideMark/>
          </w:tcPr>
          <w:p w14:paraId="55969207" w14:textId="77777777" w:rsidR="00260037" w:rsidRPr="00232817" w:rsidRDefault="00260037" w:rsidP="00511C81">
            <w:pPr>
              <w:spacing w:after="0" w:line="240" w:lineRule="auto"/>
              <w:jc w:val="center"/>
              <w:rPr>
                <w:rFonts w:cs="Times New Roman"/>
              </w:rPr>
            </w:pPr>
            <w:r w:rsidRPr="00232817">
              <w:rPr>
                <w:rFonts w:cs="Times New Roman"/>
              </w:rPr>
              <w:t>1</w:t>
            </w:r>
          </w:p>
        </w:tc>
        <w:tc>
          <w:tcPr>
            <w:tcW w:w="3820" w:type="dxa"/>
            <w:tcBorders>
              <w:top w:val="nil"/>
              <w:left w:val="nil"/>
              <w:bottom w:val="single" w:sz="4" w:space="0" w:color="auto"/>
              <w:right w:val="single" w:sz="4" w:space="0" w:color="auto"/>
            </w:tcBorders>
            <w:noWrap/>
            <w:vAlign w:val="center"/>
            <w:hideMark/>
          </w:tcPr>
          <w:p w14:paraId="0C6CF52E" w14:textId="77777777" w:rsidR="00260037" w:rsidRPr="00232817" w:rsidRDefault="00260037" w:rsidP="00511C81">
            <w:pPr>
              <w:spacing w:after="0" w:line="240" w:lineRule="auto"/>
              <w:rPr>
                <w:rFonts w:cs="Times New Roman"/>
              </w:rPr>
            </w:pPr>
            <w:r w:rsidRPr="00232817">
              <w:rPr>
                <w:rFonts w:cs="Times New Roman"/>
              </w:rPr>
              <w:t xml:space="preserve">Рачунарска опрема </w:t>
            </w:r>
          </w:p>
        </w:tc>
        <w:tc>
          <w:tcPr>
            <w:tcW w:w="760" w:type="dxa"/>
            <w:tcBorders>
              <w:top w:val="nil"/>
              <w:left w:val="nil"/>
              <w:bottom w:val="single" w:sz="4" w:space="0" w:color="auto"/>
              <w:right w:val="single" w:sz="4" w:space="0" w:color="auto"/>
            </w:tcBorders>
            <w:noWrap/>
            <w:vAlign w:val="center"/>
            <w:hideMark/>
          </w:tcPr>
          <w:p w14:paraId="4B06A8FF" w14:textId="77777777" w:rsidR="00260037" w:rsidRPr="00232817" w:rsidRDefault="00260037" w:rsidP="00511C81">
            <w:pPr>
              <w:spacing w:after="0" w:line="240" w:lineRule="auto"/>
              <w:jc w:val="center"/>
              <w:rPr>
                <w:rFonts w:cs="Times New Roman"/>
              </w:rPr>
            </w:pPr>
          </w:p>
        </w:tc>
        <w:tc>
          <w:tcPr>
            <w:tcW w:w="849" w:type="dxa"/>
            <w:tcBorders>
              <w:top w:val="nil"/>
              <w:left w:val="nil"/>
              <w:bottom w:val="single" w:sz="4" w:space="0" w:color="auto"/>
              <w:right w:val="single" w:sz="4" w:space="0" w:color="auto"/>
            </w:tcBorders>
            <w:noWrap/>
            <w:vAlign w:val="center"/>
            <w:hideMark/>
          </w:tcPr>
          <w:p w14:paraId="598E1CD2"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3BF48A7E" w14:textId="77777777" w:rsidR="00260037" w:rsidRPr="00232817" w:rsidRDefault="00260037" w:rsidP="00511C81">
            <w:pPr>
              <w:spacing w:after="0" w:line="240" w:lineRule="auto"/>
              <w:jc w:val="center"/>
              <w:rPr>
                <w:rFonts w:cs="Times New Roman"/>
              </w:rPr>
            </w:pPr>
          </w:p>
        </w:tc>
        <w:tc>
          <w:tcPr>
            <w:tcW w:w="850" w:type="dxa"/>
            <w:tcBorders>
              <w:top w:val="nil"/>
              <w:left w:val="nil"/>
              <w:bottom w:val="single" w:sz="4" w:space="0" w:color="auto"/>
              <w:right w:val="single" w:sz="4" w:space="0" w:color="auto"/>
            </w:tcBorders>
            <w:noWrap/>
            <w:vAlign w:val="center"/>
            <w:hideMark/>
          </w:tcPr>
          <w:p w14:paraId="2F71D453"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3CEB31BE" w14:textId="77777777" w:rsidR="00260037" w:rsidRPr="00232817" w:rsidRDefault="00260037" w:rsidP="00511C81">
            <w:pPr>
              <w:spacing w:after="0" w:line="240" w:lineRule="auto"/>
              <w:jc w:val="right"/>
              <w:rPr>
                <w:rFonts w:cs="Times New Roman"/>
              </w:rPr>
            </w:pPr>
            <w:r w:rsidRPr="00232817">
              <w:rPr>
                <w:rFonts w:cs="Times New Roman"/>
              </w:rPr>
              <w:t>400.000,00</w:t>
            </w:r>
          </w:p>
        </w:tc>
        <w:tc>
          <w:tcPr>
            <w:tcW w:w="1260" w:type="dxa"/>
            <w:tcBorders>
              <w:top w:val="nil"/>
              <w:left w:val="nil"/>
              <w:bottom w:val="single" w:sz="4" w:space="0" w:color="auto"/>
              <w:right w:val="single" w:sz="4" w:space="0" w:color="auto"/>
            </w:tcBorders>
            <w:noWrap/>
            <w:vAlign w:val="center"/>
            <w:hideMark/>
          </w:tcPr>
          <w:p w14:paraId="25E02BB4" w14:textId="77777777" w:rsidR="00260037" w:rsidRPr="00232817" w:rsidRDefault="00260037" w:rsidP="00511C81">
            <w:pPr>
              <w:spacing w:after="0" w:line="240" w:lineRule="auto"/>
              <w:jc w:val="center"/>
              <w:rPr>
                <w:rFonts w:cs="Times New Roman"/>
                <w:lang w:val="sr-Cyrl-CS"/>
              </w:rPr>
            </w:pPr>
            <w:r w:rsidRPr="00232817">
              <w:rPr>
                <w:rFonts w:cs="Times New Roman"/>
                <w:lang w:val="sr-Cyrl-CS"/>
              </w:rPr>
              <w:t>општина</w:t>
            </w:r>
          </w:p>
        </w:tc>
      </w:tr>
      <w:tr w:rsidR="00232817" w:rsidRPr="00232817" w14:paraId="3F0462A8"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0AC151F" w14:textId="77777777" w:rsidR="00260037" w:rsidRPr="00232817" w:rsidRDefault="00260037" w:rsidP="00511C81">
            <w:pPr>
              <w:spacing w:after="0" w:line="240" w:lineRule="auto"/>
              <w:jc w:val="center"/>
              <w:rPr>
                <w:rFonts w:cs="Times New Roman"/>
              </w:rPr>
            </w:pPr>
            <w:r w:rsidRPr="00232817">
              <w:rPr>
                <w:rFonts w:cs="Times New Roman"/>
              </w:rPr>
              <w:t>2</w:t>
            </w:r>
          </w:p>
        </w:tc>
        <w:tc>
          <w:tcPr>
            <w:tcW w:w="3820" w:type="dxa"/>
            <w:tcBorders>
              <w:top w:val="nil"/>
              <w:left w:val="nil"/>
              <w:bottom w:val="single" w:sz="4" w:space="0" w:color="auto"/>
              <w:right w:val="single" w:sz="4" w:space="0" w:color="auto"/>
            </w:tcBorders>
            <w:noWrap/>
            <w:vAlign w:val="center"/>
            <w:hideMark/>
          </w:tcPr>
          <w:p w14:paraId="54B302F4" w14:textId="77777777" w:rsidR="00260037" w:rsidRPr="00232817" w:rsidRDefault="00260037" w:rsidP="00511C81">
            <w:pPr>
              <w:spacing w:after="0" w:line="240" w:lineRule="auto"/>
              <w:rPr>
                <w:rFonts w:cs="Times New Roman"/>
              </w:rPr>
            </w:pPr>
            <w:r w:rsidRPr="00232817">
              <w:rPr>
                <w:rFonts w:cs="Times New Roman"/>
              </w:rPr>
              <w:t>Клупе</w:t>
            </w:r>
          </w:p>
        </w:tc>
        <w:tc>
          <w:tcPr>
            <w:tcW w:w="760" w:type="dxa"/>
            <w:tcBorders>
              <w:top w:val="nil"/>
              <w:left w:val="nil"/>
              <w:bottom w:val="single" w:sz="4" w:space="0" w:color="auto"/>
              <w:right w:val="single" w:sz="4" w:space="0" w:color="auto"/>
            </w:tcBorders>
            <w:noWrap/>
            <w:vAlign w:val="center"/>
            <w:hideMark/>
          </w:tcPr>
          <w:p w14:paraId="7285296C" w14:textId="77777777" w:rsidR="00260037" w:rsidRPr="00232817" w:rsidRDefault="00260037" w:rsidP="00511C81">
            <w:pPr>
              <w:spacing w:after="0" w:line="240" w:lineRule="auto"/>
              <w:jc w:val="center"/>
              <w:rPr>
                <w:rFonts w:cs="Times New Roman"/>
              </w:rPr>
            </w:pPr>
            <w:r w:rsidRPr="00232817">
              <w:rPr>
                <w:rFonts w:cs="Times New Roman"/>
              </w:rPr>
              <w:t>15</w:t>
            </w:r>
          </w:p>
        </w:tc>
        <w:tc>
          <w:tcPr>
            <w:tcW w:w="849" w:type="dxa"/>
            <w:tcBorders>
              <w:top w:val="nil"/>
              <w:left w:val="nil"/>
              <w:bottom w:val="single" w:sz="4" w:space="0" w:color="auto"/>
              <w:right w:val="single" w:sz="4" w:space="0" w:color="auto"/>
            </w:tcBorders>
            <w:noWrap/>
            <w:vAlign w:val="center"/>
            <w:hideMark/>
          </w:tcPr>
          <w:p w14:paraId="79930BD1" w14:textId="77777777" w:rsidR="00260037" w:rsidRPr="00232817" w:rsidRDefault="00260037" w:rsidP="00511C81">
            <w:pPr>
              <w:spacing w:after="0" w:line="240" w:lineRule="auto"/>
              <w:jc w:val="center"/>
              <w:rPr>
                <w:rFonts w:cs="Times New Roman"/>
              </w:rPr>
            </w:pPr>
          </w:p>
        </w:tc>
        <w:tc>
          <w:tcPr>
            <w:tcW w:w="784" w:type="dxa"/>
            <w:tcBorders>
              <w:top w:val="nil"/>
              <w:left w:val="nil"/>
              <w:bottom w:val="single" w:sz="4" w:space="0" w:color="auto"/>
              <w:right w:val="single" w:sz="4" w:space="0" w:color="auto"/>
            </w:tcBorders>
            <w:noWrap/>
            <w:vAlign w:val="center"/>
            <w:hideMark/>
          </w:tcPr>
          <w:p w14:paraId="19394D3C" w14:textId="77777777" w:rsidR="00260037" w:rsidRPr="00232817" w:rsidRDefault="00260037" w:rsidP="00511C81">
            <w:pPr>
              <w:spacing w:after="0" w:line="240" w:lineRule="auto"/>
              <w:rPr>
                <w:rFonts w:cs="Times New Roman"/>
              </w:rPr>
            </w:pPr>
          </w:p>
        </w:tc>
        <w:tc>
          <w:tcPr>
            <w:tcW w:w="850" w:type="dxa"/>
            <w:tcBorders>
              <w:top w:val="nil"/>
              <w:left w:val="nil"/>
              <w:bottom w:val="single" w:sz="4" w:space="0" w:color="auto"/>
              <w:right w:val="single" w:sz="4" w:space="0" w:color="auto"/>
            </w:tcBorders>
            <w:noWrap/>
            <w:vAlign w:val="center"/>
            <w:hideMark/>
          </w:tcPr>
          <w:p w14:paraId="4654B776" w14:textId="77777777" w:rsidR="00260037" w:rsidRPr="00232817" w:rsidRDefault="00260037" w:rsidP="00511C81">
            <w:pPr>
              <w:spacing w:after="0" w:line="240" w:lineRule="auto"/>
              <w:jc w:val="center"/>
              <w:rPr>
                <w:rFonts w:cs="Times New Roman"/>
              </w:rPr>
            </w:pPr>
            <w:r w:rsidRPr="00232817">
              <w:rPr>
                <w:rFonts w:cs="Times New Roman"/>
              </w:rPr>
              <w:t>15</w:t>
            </w:r>
          </w:p>
        </w:tc>
        <w:tc>
          <w:tcPr>
            <w:tcW w:w="1476" w:type="dxa"/>
            <w:tcBorders>
              <w:top w:val="nil"/>
              <w:left w:val="nil"/>
              <w:bottom w:val="single" w:sz="4" w:space="0" w:color="auto"/>
              <w:right w:val="single" w:sz="4" w:space="0" w:color="auto"/>
            </w:tcBorders>
            <w:noWrap/>
            <w:vAlign w:val="center"/>
            <w:hideMark/>
          </w:tcPr>
          <w:p w14:paraId="3B0EFA57" w14:textId="77777777" w:rsidR="00260037" w:rsidRPr="00232817" w:rsidRDefault="00260037" w:rsidP="00511C81">
            <w:pPr>
              <w:spacing w:after="0" w:line="240" w:lineRule="auto"/>
              <w:jc w:val="right"/>
              <w:rPr>
                <w:rFonts w:cs="Times New Roman"/>
              </w:rPr>
            </w:pPr>
            <w:r w:rsidRPr="00232817">
              <w:rPr>
                <w:rFonts w:cs="Times New Roman"/>
              </w:rPr>
              <w:t>120.000,00</w:t>
            </w:r>
          </w:p>
        </w:tc>
        <w:tc>
          <w:tcPr>
            <w:tcW w:w="1260" w:type="dxa"/>
            <w:tcBorders>
              <w:top w:val="nil"/>
              <w:left w:val="nil"/>
              <w:bottom w:val="single" w:sz="4" w:space="0" w:color="auto"/>
              <w:right w:val="single" w:sz="4" w:space="0" w:color="auto"/>
            </w:tcBorders>
            <w:vAlign w:val="center"/>
            <w:hideMark/>
          </w:tcPr>
          <w:p w14:paraId="48A6B897"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57C78980"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26498CCB" w14:textId="77777777" w:rsidR="00260037" w:rsidRPr="00232817" w:rsidRDefault="00260037" w:rsidP="00511C81">
            <w:pPr>
              <w:spacing w:after="0" w:line="240" w:lineRule="auto"/>
              <w:jc w:val="center"/>
              <w:rPr>
                <w:rFonts w:cs="Times New Roman"/>
              </w:rPr>
            </w:pPr>
            <w:r w:rsidRPr="00232817">
              <w:rPr>
                <w:rFonts w:cs="Times New Roman"/>
              </w:rPr>
              <w:t>3</w:t>
            </w:r>
          </w:p>
        </w:tc>
        <w:tc>
          <w:tcPr>
            <w:tcW w:w="3820" w:type="dxa"/>
            <w:tcBorders>
              <w:top w:val="nil"/>
              <w:left w:val="nil"/>
              <w:bottom w:val="single" w:sz="4" w:space="0" w:color="auto"/>
              <w:right w:val="single" w:sz="4" w:space="0" w:color="auto"/>
            </w:tcBorders>
            <w:noWrap/>
            <w:vAlign w:val="center"/>
            <w:hideMark/>
          </w:tcPr>
          <w:p w14:paraId="6EAAFF57" w14:textId="77777777" w:rsidR="00260037" w:rsidRPr="00232817" w:rsidRDefault="00260037" w:rsidP="00511C81">
            <w:pPr>
              <w:spacing w:after="0" w:line="240" w:lineRule="auto"/>
              <w:rPr>
                <w:rFonts w:cs="Times New Roman"/>
              </w:rPr>
            </w:pPr>
            <w:r w:rsidRPr="00232817">
              <w:rPr>
                <w:rFonts w:cs="Times New Roman"/>
              </w:rPr>
              <w:t>Столице</w:t>
            </w:r>
          </w:p>
        </w:tc>
        <w:tc>
          <w:tcPr>
            <w:tcW w:w="760" w:type="dxa"/>
            <w:tcBorders>
              <w:top w:val="nil"/>
              <w:left w:val="nil"/>
              <w:bottom w:val="single" w:sz="4" w:space="0" w:color="auto"/>
              <w:right w:val="single" w:sz="4" w:space="0" w:color="auto"/>
            </w:tcBorders>
            <w:noWrap/>
            <w:vAlign w:val="center"/>
            <w:hideMark/>
          </w:tcPr>
          <w:p w14:paraId="3112A444" w14:textId="77777777" w:rsidR="00260037" w:rsidRPr="00232817" w:rsidRDefault="00260037" w:rsidP="00511C81">
            <w:pPr>
              <w:spacing w:after="0" w:line="240" w:lineRule="auto"/>
              <w:jc w:val="center"/>
              <w:rPr>
                <w:rFonts w:cs="Times New Roman"/>
              </w:rPr>
            </w:pPr>
            <w:r w:rsidRPr="00232817">
              <w:rPr>
                <w:rFonts w:cs="Times New Roman"/>
              </w:rPr>
              <w:t>34</w:t>
            </w:r>
          </w:p>
        </w:tc>
        <w:tc>
          <w:tcPr>
            <w:tcW w:w="849" w:type="dxa"/>
            <w:tcBorders>
              <w:top w:val="nil"/>
              <w:left w:val="nil"/>
              <w:bottom w:val="single" w:sz="4" w:space="0" w:color="auto"/>
              <w:right w:val="single" w:sz="4" w:space="0" w:color="auto"/>
            </w:tcBorders>
            <w:noWrap/>
            <w:vAlign w:val="center"/>
            <w:hideMark/>
          </w:tcPr>
          <w:p w14:paraId="3334A1B1" w14:textId="77777777" w:rsidR="00260037" w:rsidRPr="00232817" w:rsidRDefault="00260037" w:rsidP="00511C81">
            <w:pPr>
              <w:spacing w:after="0" w:line="240" w:lineRule="auto"/>
              <w:jc w:val="center"/>
              <w:rPr>
                <w:rFonts w:cs="Times New Roman"/>
              </w:rPr>
            </w:pPr>
          </w:p>
        </w:tc>
        <w:tc>
          <w:tcPr>
            <w:tcW w:w="784" w:type="dxa"/>
            <w:tcBorders>
              <w:top w:val="nil"/>
              <w:left w:val="nil"/>
              <w:bottom w:val="single" w:sz="4" w:space="0" w:color="auto"/>
              <w:right w:val="single" w:sz="4" w:space="0" w:color="auto"/>
            </w:tcBorders>
            <w:noWrap/>
            <w:vAlign w:val="center"/>
            <w:hideMark/>
          </w:tcPr>
          <w:p w14:paraId="052BC6BD" w14:textId="77777777" w:rsidR="00260037" w:rsidRPr="00232817" w:rsidRDefault="00260037" w:rsidP="00511C81">
            <w:pPr>
              <w:spacing w:after="0" w:line="240" w:lineRule="auto"/>
              <w:jc w:val="center"/>
              <w:rPr>
                <w:rFonts w:cs="Times New Roman"/>
              </w:rPr>
            </w:pPr>
          </w:p>
        </w:tc>
        <w:tc>
          <w:tcPr>
            <w:tcW w:w="850" w:type="dxa"/>
            <w:tcBorders>
              <w:top w:val="nil"/>
              <w:left w:val="nil"/>
              <w:bottom w:val="single" w:sz="4" w:space="0" w:color="auto"/>
              <w:right w:val="single" w:sz="4" w:space="0" w:color="auto"/>
            </w:tcBorders>
            <w:noWrap/>
            <w:vAlign w:val="center"/>
            <w:hideMark/>
          </w:tcPr>
          <w:p w14:paraId="7B74066A" w14:textId="77777777" w:rsidR="00260037" w:rsidRPr="00232817" w:rsidRDefault="00260037" w:rsidP="00511C81">
            <w:pPr>
              <w:spacing w:after="0" w:line="240" w:lineRule="auto"/>
              <w:jc w:val="center"/>
              <w:rPr>
                <w:rFonts w:cs="Times New Roman"/>
              </w:rPr>
            </w:pPr>
            <w:r w:rsidRPr="00232817">
              <w:rPr>
                <w:rFonts w:cs="Times New Roman"/>
              </w:rPr>
              <w:t>34</w:t>
            </w:r>
          </w:p>
        </w:tc>
        <w:tc>
          <w:tcPr>
            <w:tcW w:w="1476" w:type="dxa"/>
            <w:tcBorders>
              <w:top w:val="nil"/>
              <w:left w:val="nil"/>
              <w:bottom w:val="single" w:sz="4" w:space="0" w:color="auto"/>
              <w:right w:val="single" w:sz="4" w:space="0" w:color="auto"/>
            </w:tcBorders>
            <w:noWrap/>
            <w:vAlign w:val="center"/>
            <w:hideMark/>
          </w:tcPr>
          <w:p w14:paraId="2D2714D5" w14:textId="77777777" w:rsidR="00260037" w:rsidRPr="00232817" w:rsidRDefault="00260037" w:rsidP="00511C81">
            <w:pPr>
              <w:spacing w:after="0" w:line="240" w:lineRule="auto"/>
              <w:jc w:val="right"/>
              <w:rPr>
                <w:rFonts w:cs="Times New Roman"/>
              </w:rPr>
            </w:pPr>
            <w:r w:rsidRPr="00232817">
              <w:rPr>
                <w:rFonts w:cs="Times New Roman"/>
              </w:rPr>
              <w:t>160.000,00</w:t>
            </w:r>
          </w:p>
        </w:tc>
        <w:tc>
          <w:tcPr>
            <w:tcW w:w="1260" w:type="dxa"/>
            <w:tcBorders>
              <w:top w:val="nil"/>
              <w:left w:val="nil"/>
              <w:bottom w:val="single" w:sz="4" w:space="0" w:color="auto"/>
              <w:right w:val="single" w:sz="4" w:space="0" w:color="auto"/>
            </w:tcBorders>
            <w:vAlign w:val="center"/>
            <w:hideMark/>
          </w:tcPr>
          <w:p w14:paraId="4F5700D3"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5FE229FD"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1CF2CE17" w14:textId="77777777" w:rsidR="00260037" w:rsidRPr="00232817" w:rsidRDefault="00260037" w:rsidP="00511C81">
            <w:pPr>
              <w:spacing w:after="0" w:line="240" w:lineRule="auto"/>
              <w:jc w:val="center"/>
              <w:rPr>
                <w:rFonts w:cs="Times New Roman"/>
              </w:rPr>
            </w:pPr>
            <w:r w:rsidRPr="00232817">
              <w:rPr>
                <w:rFonts w:cs="Times New Roman"/>
              </w:rPr>
              <w:t>4</w:t>
            </w:r>
          </w:p>
        </w:tc>
        <w:tc>
          <w:tcPr>
            <w:tcW w:w="3820" w:type="dxa"/>
            <w:tcBorders>
              <w:top w:val="nil"/>
              <w:left w:val="nil"/>
              <w:bottom w:val="single" w:sz="4" w:space="0" w:color="auto"/>
              <w:right w:val="single" w:sz="4" w:space="0" w:color="auto"/>
            </w:tcBorders>
            <w:noWrap/>
            <w:vAlign w:val="center"/>
            <w:hideMark/>
          </w:tcPr>
          <w:p w14:paraId="29D912FC" w14:textId="77777777" w:rsidR="00260037" w:rsidRPr="00232817" w:rsidRDefault="00260037" w:rsidP="00511C81">
            <w:pPr>
              <w:spacing w:after="0" w:line="240" w:lineRule="auto"/>
              <w:rPr>
                <w:rFonts w:cs="Times New Roman"/>
              </w:rPr>
            </w:pPr>
            <w:r w:rsidRPr="00232817">
              <w:rPr>
                <w:rFonts w:cs="Times New Roman"/>
              </w:rPr>
              <w:t>Набавка књига за библиотеку</w:t>
            </w:r>
          </w:p>
        </w:tc>
        <w:tc>
          <w:tcPr>
            <w:tcW w:w="760" w:type="dxa"/>
            <w:tcBorders>
              <w:top w:val="nil"/>
              <w:left w:val="nil"/>
              <w:bottom w:val="single" w:sz="4" w:space="0" w:color="auto"/>
              <w:right w:val="single" w:sz="4" w:space="0" w:color="auto"/>
            </w:tcBorders>
            <w:noWrap/>
            <w:vAlign w:val="center"/>
            <w:hideMark/>
          </w:tcPr>
          <w:p w14:paraId="07BA2418" w14:textId="77777777" w:rsidR="00260037" w:rsidRPr="00232817" w:rsidRDefault="00260037" w:rsidP="00511C81">
            <w:pPr>
              <w:spacing w:after="0" w:line="240" w:lineRule="auto"/>
              <w:jc w:val="center"/>
              <w:rPr>
                <w:rFonts w:cs="Times New Roman"/>
                <w:lang w:val="sr-Cyrl-CS"/>
              </w:rPr>
            </w:pPr>
            <w:r w:rsidRPr="00232817">
              <w:rPr>
                <w:rFonts w:cs="Times New Roman"/>
                <w:lang w:val="sr-Cyrl-CS"/>
              </w:rPr>
              <w:t>20</w:t>
            </w:r>
          </w:p>
        </w:tc>
        <w:tc>
          <w:tcPr>
            <w:tcW w:w="849" w:type="dxa"/>
            <w:tcBorders>
              <w:top w:val="nil"/>
              <w:left w:val="nil"/>
              <w:bottom w:val="single" w:sz="4" w:space="0" w:color="auto"/>
              <w:right w:val="single" w:sz="4" w:space="0" w:color="auto"/>
            </w:tcBorders>
            <w:noWrap/>
            <w:vAlign w:val="center"/>
            <w:hideMark/>
          </w:tcPr>
          <w:p w14:paraId="0B075855" w14:textId="77777777" w:rsidR="00260037" w:rsidRPr="00232817" w:rsidRDefault="00260037" w:rsidP="00511C81">
            <w:pPr>
              <w:spacing w:after="0" w:line="240" w:lineRule="auto"/>
              <w:jc w:val="center"/>
              <w:rPr>
                <w:rFonts w:cs="Times New Roman"/>
              </w:rPr>
            </w:pPr>
            <w:r w:rsidRPr="00232817">
              <w:rPr>
                <w:rFonts w:cs="Times New Roman"/>
              </w:rPr>
              <w:t>3</w:t>
            </w:r>
          </w:p>
        </w:tc>
        <w:tc>
          <w:tcPr>
            <w:tcW w:w="784" w:type="dxa"/>
            <w:tcBorders>
              <w:top w:val="nil"/>
              <w:left w:val="nil"/>
              <w:bottom w:val="single" w:sz="4" w:space="0" w:color="auto"/>
              <w:right w:val="single" w:sz="4" w:space="0" w:color="auto"/>
            </w:tcBorders>
            <w:noWrap/>
            <w:vAlign w:val="center"/>
            <w:hideMark/>
          </w:tcPr>
          <w:p w14:paraId="33D45D6B" w14:textId="77777777" w:rsidR="00260037" w:rsidRPr="00232817" w:rsidRDefault="00260037" w:rsidP="00511C81">
            <w:pPr>
              <w:spacing w:after="0" w:line="240" w:lineRule="auto"/>
              <w:jc w:val="center"/>
              <w:rPr>
                <w:rFonts w:cs="Times New Roman"/>
                <w:lang w:val="sr-Cyrl-CS"/>
              </w:rPr>
            </w:pPr>
            <w:r w:rsidRPr="00232817">
              <w:rPr>
                <w:rFonts w:cs="Times New Roman"/>
                <w:lang w:val="sr-Cyrl-CS"/>
              </w:rPr>
              <w:t>12</w:t>
            </w:r>
          </w:p>
        </w:tc>
        <w:tc>
          <w:tcPr>
            <w:tcW w:w="850" w:type="dxa"/>
            <w:tcBorders>
              <w:top w:val="nil"/>
              <w:left w:val="nil"/>
              <w:bottom w:val="single" w:sz="4" w:space="0" w:color="auto"/>
              <w:right w:val="single" w:sz="4" w:space="0" w:color="auto"/>
            </w:tcBorders>
            <w:noWrap/>
            <w:vAlign w:val="center"/>
            <w:hideMark/>
          </w:tcPr>
          <w:p w14:paraId="75108F9C" w14:textId="77777777" w:rsidR="00260037" w:rsidRPr="00232817" w:rsidRDefault="00260037" w:rsidP="00511C81">
            <w:pPr>
              <w:spacing w:after="0" w:line="240" w:lineRule="auto"/>
              <w:jc w:val="center"/>
              <w:rPr>
                <w:rFonts w:cs="Times New Roman"/>
              </w:rPr>
            </w:pPr>
            <w:r w:rsidRPr="00232817">
              <w:rPr>
                <w:rFonts w:cs="Times New Roman"/>
              </w:rPr>
              <w:t>5</w:t>
            </w:r>
          </w:p>
        </w:tc>
        <w:tc>
          <w:tcPr>
            <w:tcW w:w="1476" w:type="dxa"/>
            <w:tcBorders>
              <w:top w:val="nil"/>
              <w:left w:val="nil"/>
              <w:bottom w:val="single" w:sz="4" w:space="0" w:color="auto"/>
              <w:right w:val="single" w:sz="4" w:space="0" w:color="auto"/>
            </w:tcBorders>
            <w:noWrap/>
            <w:vAlign w:val="center"/>
            <w:hideMark/>
          </w:tcPr>
          <w:p w14:paraId="1762474A" w14:textId="77777777" w:rsidR="00260037" w:rsidRPr="00232817" w:rsidRDefault="00260037" w:rsidP="00511C81">
            <w:pPr>
              <w:spacing w:after="0" w:line="240" w:lineRule="auto"/>
              <w:jc w:val="right"/>
              <w:rPr>
                <w:rFonts w:cs="Times New Roman"/>
              </w:rPr>
            </w:pPr>
            <w:r w:rsidRPr="00232817">
              <w:rPr>
                <w:rFonts w:cs="Times New Roman"/>
              </w:rPr>
              <w:t>30.000,00</w:t>
            </w:r>
          </w:p>
        </w:tc>
        <w:tc>
          <w:tcPr>
            <w:tcW w:w="1260" w:type="dxa"/>
            <w:tcBorders>
              <w:top w:val="nil"/>
              <w:left w:val="nil"/>
              <w:bottom w:val="single" w:sz="4" w:space="0" w:color="auto"/>
              <w:right w:val="single" w:sz="4" w:space="0" w:color="auto"/>
            </w:tcBorders>
            <w:noWrap/>
            <w:vAlign w:val="center"/>
            <w:hideMark/>
          </w:tcPr>
          <w:p w14:paraId="30559FDA" w14:textId="77777777" w:rsidR="00260037" w:rsidRPr="00232817" w:rsidRDefault="00260037" w:rsidP="00511C81">
            <w:pPr>
              <w:spacing w:after="0" w:line="240" w:lineRule="auto"/>
              <w:jc w:val="center"/>
              <w:rPr>
                <w:rFonts w:cs="Times New Roman"/>
                <w:lang w:val="sr-Cyrl-CS"/>
              </w:rPr>
            </w:pPr>
            <w:r w:rsidRPr="00232817">
              <w:rPr>
                <w:rFonts w:cs="Times New Roman"/>
                <w:lang w:val="sr-Cyrl-CS"/>
              </w:rPr>
              <w:t>школа</w:t>
            </w:r>
          </w:p>
        </w:tc>
      </w:tr>
      <w:tr w:rsidR="00232817" w:rsidRPr="00232817" w14:paraId="21E08A74"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0271A6CE" w14:textId="77777777" w:rsidR="00260037" w:rsidRPr="00232817" w:rsidRDefault="00260037" w:rsidP="00511C81">
            <w:pPr>
              <w:spacing w:after="0" w:line="240" w:lineRule="auto"/>
              <w:jc w:val="center"/>
              <w:rPr>
                <w:rFonts w:cs="Times New Roman"/>
              </w:rPr>
            </w:pPr>
            <w:r w:rsidRPr="00232817">
              <w:rPr>
                <w:rFonts w:cs="Times New Roman"/>
              </w:rPr>
              <w:t>5</w:t>
            </w:r>
          </w:p>
        </w:tc>
        <w:tc>
          <w:tcPr>
            <w:tcW w:w="3820" w:type="dxa"/>
            <w:tcBorders>
              <w:top w:val="nil"/>
              <w:left w:val="nil"/>
              <w:bottom w:val="single" w:sz="4" w:space="0" w:color="auto"/>
              <w:right w:val="single" w:sz="4" w:space="0" w:color="auto"/>
            </w:tcBorders>
            <w:noWrap/>
            <w:vAlign w:val="center"/>
            <w:hideMark/>
          </w:tcPr>
          <w:p w14:paraId="5D18E2C8" w14:textId="77777777" w:rsidR="00260037" w:rsidRPr="00232817" w:rsidRDefault="00260037" w:rsidP="00511C81">
            <w:pPr>
              <w:spacing w:after="0" w:line="240" w:lineRule="auto"/>
              <w:rPr>
                <w:rFonts w:cs="Times New Roman"/>
              </w:rPr>
            </w:pPr>
            <w:r w:rsidRPr="00232817">
              <w:rPr>
                <w:rFonts w:cs="Times New Roman"/>
              </w:rPr>
              <w:t>Набавка образовних рач.програма</w:t>
            </w:r>
          </w:p>
        </w:tc>
        <w:tc>
          <w:tcPr>
            <w:tcW w:w="760" w:type="dxa"/>
            <w:tcBorders>
              <w:top w:val="nil"/>
              <w:left w:val="nil"/>
              <w:bottom w:val="single" w:sz="4" w:space="0" w:color="auto"/>
              <w:right w:val="single" w:sz="4" w:space="0" w:color="auto"/>
            </w:tcBorders>
            <w:noWrap/>
            <w:vAlign w:val="center"/>
            <w:hideMark/>
          </w:tcPr>
          <w:p w14:paraId="1EC10A79" w14:textId="77777777" w:rsidR="00260037" w:rsidRPr="00232817" w:rsidRDefault="00260037" w:rsidP="00511C81">
            <w:pPr>
              <w:spacing w:after="0" w:line="240" w:lineRule="auto"/>
              <w:jc w:val="center"/>
              <w:rPr>
                <w:rFonts w:cs="Times New Roman"/>
              </w:rPr>
            </w:pPr>
          </w:p>
        </w:tc>
        <w:tc>
          <w:tcPr>
            <w:tcW w:w="849" w:type="dxa"/>
            <w:tcBorders>
              <w:top w:val="nil"/>
              <w:left w:val="nil"/>
              <w:bottom w:val="single" w:sz="4" w:space="0" w:color="auto"/>
              <w:right w:val="single" w:sz="4" w:space="0" w:color="auto"/>
            </w:tcBorders>
            <w:noWrap/>
            <w:vAlign w:val="center"/>
            <w:hideMark/>
          </w:tcPr>
          <w:p w14:paraId="6EBB7914" w14:textId="77777777" w:rsidR="00260037" w:rsidRPr="00232817" w:rsidRDefault="00260037" w:rsidP="00511C81">
            <w:pPr>
              <w:spacing w:after="0" w:line="240" w:lineRule="auto"/>
              <w:jc w:val="center"/>
              <w:rPr>
                <w:rFonts w:cs="Times New Roman"/>
              </w:rPr>
            </w:pPr>
          </w:p>
        </w:tc>
        <w:tc>
          <w:tcPr>
            <w:tcW w:w="784" w:type="dxa"/>
            <w:tcBorders>
              <w:top w:val="nil"/>
              <w:left w:val="nil"/>
              <w:bottom w:val="single" w:sz="4" w:space="0" w:color="auto"/>
              <w:right w:val="single" w:sz="4" w:space="0" w:color="auto"/>
            </w:tcBorders>
            <w:noWrap/>
            <w:vAlign w:val="center"/>
            <w:hideMark/>
          </w:tcPr>
          <w:p w14:paraId="2920EC27" w14:textId="77777777" w:rsidR="00260037" w:rsidRPr="00232817" w:rsidRDefault="00260037" w:rsidP="00511C81">
            <w:pPr>
              <w:spacing w:after="0" w:line="240" w:lineRule="auto"/>
              <w:jc w:val="center"/>
              <w:rPr>
                <w:rFonts w:cs="Times New Roman"/>
              </w:rPr>
            </w:pPr>
          </w:p>
        </w:tc>
        <w:tc>
          <w:tcPr>
            <w:tcW w:w="850" w:type="dxa"/>
            <w:tcBorders>
              <w:top w:val="nil"/>
              <w:left w:val="nil"/>
              <w:bottom w:val="single" w:sz="4" w:space="0" w:color="auto"/>
              <w:right w:val="single" w:sz="4" w:space="0" w:color="auto"/>
            </w:tcBorders>
            <w:noWrap/>
            <w:vAlign w:val="center"/>
            <w:hideMark/>
          </w:tcPr>
          <w:p w14:paraId="6F105F9E" w14:textId="77777777" w:rsidR="00260037" w:rsidRPr="00232817" w:rsidRDefault="00260037" w:rsidP="00511C81">
            <w:pPr>
              <w:spacing w:after="0" w:line="240" w:lineRule="auto"/>
              <w:jc w:val="center"/>
              <w:rPr>
                <w:rFonts w:cs="Times New Roman"/>
              </w:rPr>
            </w:pPr>
          </w:p>
        </w:tc>
        <w:tc>
          <w:tcPr>
            <w:tcW w:w="1476" w:type="dxa"/>
            <w:tcBorders>
              <w:top w:val="nil"/>
              <w:left w:val="nil"/>
              <w:bottom w:val="single" w:sz="4" w:space="0" w:color="auto"/>
              <w:right w:val="single" w:sz="4" w:space="0" w:color="auto"/>
            </w:tcBorders>
            <w:noWrap/>
            <w:vAlign w:val="center"/>
            <w:hideMark/>
          </w:tcPr>
          <w:p w14:paraId="62312D3A" w14:textId="77777777" w:rsidR="00260037" w:rsidRPr="00232817" w:rsidRDefault="00260037" w:rsidP="00511C81">
            <w:pPr>
              <w:spacing w:after="0" w:line="240" w:lineRule="auto"/>
              <w:jc w:val="right"/>
              <w:rPr>
                <w:rFonts w:cs="Times New Roman"/>
              </w:rPr>
            </w:pPr>
          </w:p>
        </w:tc>
        <w:tc>
          <w:tcPr>
            <w:tcW w:w="1260" w:type="dxa"/>
            <w:tcBorders>
              <w:top w:val="nil"/>
              <w:left w:val="nil"/>
              <w:bottom w:val="single" w:sz="4" w:space="0" w:color="auto"/>
              <w:right w:val="single" w:sz="4" w:space="0" w:color="auto"/>
            </w:tcBorders>
            <w:vAlign w:val="center"/>
            <w:hideMark/>
          </w:tcPr>
          <w:p w14:paraId="13A0FB97"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66B0CE57"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E2C3944" w14:textId="77777777" w:rsidR="00260037" w:rsidRPr="00232817" w:rsidRDefault="00260037" w:rsidP="00511C81">
            <w:pPr>
              <w:spacing w:after="0" w:line="240" w:lineRule="auto"/>
              <w:jc w:val="center"/>
              <w:rPr>
                <w:rFonts w:cs="Times New Roman"/>
              </w:rPr>
            </w:pPr>
            <w:r w:rsidRPr="00232817">
              <w:rPr>
                <w:rFonts w:cs="Times New Roman"/>
              </w:rPr>
              <w:t>6</w:t>
            </w:r>
          </w:p>
        </w:tc>
        <w:tc>
          <w:tcPr>
            <w:tcW w:w="3820" w:type="dxa"/>
            <w:tcBorders>
              <w:top w:val="nil"/>
              <w:left w:val="nil"/>
              <w:bottom w:val="single" w:sz="4" w:space="0" w:color="auto"/>
              <w:right w:val="single" w:sz="4" w:space="0" w:color="auto"/>
            </w:tcBorders>
            <w:noWrap/>
            <w:vAlign w:val="center"/>
            <w:hideMark/>
          </w:tcPr>
          <w:p w14:paraId="419DB73A" w14:textId="77777777" w:rsidR="00260037" w:rsidRPr="00232817" w:rsidRDefault="00260037" w:rsidP="00511C81">
            <w:pPr>
              <w:spacing w:after="0" w:line="240" w:lineRule="auto"/>
              <w:rPr>
                <w:rFonts w:cs="Times New Roman"/>
              </w:rPr>
            </w:pPr>
            <w:r w:rsidRPr="00232817">
              <w:rPr>
                <w:rFonts w:cs="Times New Roman"/>
              </w:rPr>
              <w:t>Тонери за штампаче</w:t>
            </w:r>
          </w:p>
        </w:tc>
        <w:tc>
          <w:tcPr>
            <w:tcW w:w="760" w:type="dxa"/>
            <w:tcBorders>
              <w:top w:val="nil"/>
              <w:left w:val="nil"/>
              <w:bottom w:val="single" w:sz="4" w:space="0" w:color="auto"/>
              <w:right w:val="single" w:sz="4" w:space="0" w:color="auto"/>
            </w:tcBorders>
            <w:noWrap/>
            <w:vAlign w:val="center"/>
            <w:hideMark/>
          </w:tcPr>
          <w:p w14:paraId="5A8AF786" w14:textId="77777777" w:rsidR="00260037" w:rsidRPr="00232817" w:rsidRDefault="00260037" w:rsidP="00511C81">
            <w:pPr>
              <w:spacing w:after="0" w:line="240" w:lineRule="auto"/>
              <w:jc w:val="center"/>
              <w:rPr>
                <w:rFonts w:cs="Times New Roman"/>
              </w:rPr>
            </w:pPr>
            <w:r w:rsidRPr="00232817">
              <w:rPr>
                <w:rFonts w:cs="Times New Roman"/>
              </w:rPr>
              <w:t>20</w:t>
            </w:r>
          </w:p>
        </w:tc>
        <w:tc>
          <w:tcPr>
            <w:tcW w:w="849" w:type="dxa"/>
            <w:tcBorders>
              <w:top w:val="nil"/>
              <w:left w:val="nil"/>
              <w:bottom w:val="single" w:sz="4" w:space="0" w:color="auto"/>
              <w:right w:val="single" w:sz="4" w:space="0" w:color="auto"/>
            </w:tcBorders>
            <w:noWrap/>
            <w:vAlign w:val="center"/>
            <w:hideMark/>
          </w:tcPr>
          <w:p w14:paraId="2046A626" w14:textId="77777777" w:rsidR="00260037" w:rsidRPr="00232817" w:rsidRDefault="00260037" w:rsidP="00511C81">
            <w:pPr>
              <w:spacing w:after="0" w:line="240" w:lineRule="auto"/>
              <w:jc w:val="center"/>
              <w:rPr>
                <w:rFonts w:cs="Times New Roman"/>
              </w:rPr>
            </w:pPr>
            <w:r w:rsidRPr="00232817">
              <w:rPr>
                <w:rFonts w:cs="Times New Roman"/>
              </w:rPr>
              <w:t>5</w:t>
            </w:r>
          </w:p>
        </w:tc>
        <w:tc>
          <w:tcPr>
            <w:tcW w:w="784" w:type="dxa"/>
            <w:tcBorders>
              <w:top w:val="nil"/>
              <w:left w:val="nil"/>
              <w:bottom w:val="single" w:sz="4" w:space="0" w:color="auto"/>
              <w:right w:val="single" w:sz="4" w:space="0" w:color="auto"/>
            </w:tcBorders>
            <w:noWrap/>
            <w:vAlign w:val="center"/>
            <w:hideMark/>
          </w:tcPr>
          <w:p w14:paraId="5160CACF" w14:textId="77777777" w:rsidR="00260037" w:rsidRPr="00232817" w:rsidRDefault="00260037" w:rsidP="00511C81">
            <w:pPr>
              <w:spacing w:after="0" w:line="240" w:lineRule="auto"/>
              <w:jc w:val="center"/>
              <w:rPr>
                <w:rFonts w:cs="Times New Roman"/>
              </w:rPr>
            </w:pPr>
            <w:r w:rsidRPr="00232817">
              <w:rPr>
                <w:rFonts w:cs="Times New Roman"/>
              </w:rPr>
              <w:t>5</w:t>
            </w:r>
          </w:p>
        </w:tc>
        <w:tc>
          <w:tcPr>
            <w:tcW w:w="850" w:type="dxa"/>
            <w:tcBorders>
              <w:top w:val="nil"/>
              <w:left w:val="nil"/>
              <w:bottom w:val="single" w:sz="4" w:space="0" w:color="auto"/>
              <w:right w:val="single" w:sz="4" w:space="0" w:color="auto"/>
            </w:tcBorders>
            <w:noWrap/>
            <w:vAlign w:val="center"/>
            <w:hideMark/>
          </w:tcPr>
          <w:p w14:paraId="09513A39" w14:textId="77777777" w:rsidR="00260037" w:rsidRPr="00232817" w:rsidRDefault="00260037" w:rsidP="00511C81">
            <w:pPr>
              <w:spacing w:after="0" w:line="240" w:lineRule="auto"/>
              <w:jc w:val="center"/>
              <w:rPr>
                <w:rFonts w:cs="Times New Roman"/>
              </w:rPr>
            </w:pPr>
            <w:r w:rsidRPr="00232817">
              <w:rPr>
                <w:rFonts w:cs="Times New Roman"/>
              </w:rPr>
              <w:t>10</w:t>
            </w:r>
          </w:p>
        </w:tc>
        <w:tc>
          <w:tcPr>
            <w:tcW w:w="1476" w:type="dxa"/>
            <w:tcBorders>
              <w:top w:val="nil"/>
              <w:left w:val="nil"/>
              <w:bottom w:val="single" w:sz="4" w:space="0" w:color="auto"/>
              <w:right w:val="single" w:sz="4" w:space="0" w:color="auto"/>
            </w:tcBorders>
            <w:noWrap/>
            <w:vAlign w:val="center"/>
            <w:hideMark/>
          </w:tcPr>
          <w:p w14:paraId="0C335A14" w14:textId="77777777" w:rsidR="00260037" w:rsidRPr="00232817" w:rsidRDefault="00260037" w:rsidP="00511C81">
            <w:pPr>
              <w:spacing w:after="0" w:line="240" w:lineRule="auto"/>
              <w:jc w:val="right"/>
              <w:rPr>
                <w:rFonts w:cs="Times New Roman"/>
              </w:rPr>
            </w:pPr>
            <w:r w:rsidRPr="00232817">
              <w:rPr>
                <w:rFonts w:cs="Times New Roman"/>
              </w:rPr>
              <w:t>50.000,00</w:t>
            </w:r>
          </w:p>
        </w:tc>
        <w:tc>
          <w:tcPr>
            <w:tcW w:w="1260" w:type="dxa"/>
            <w:tcBorders>
              <w:top w:val="nil"/>
              <w:left w:val="nil"/>
              <w:bottom w:val="single" w:sz="4" w:space="0" w:color="auto"/>
              <w:right w:val="single" w:sz="4" w:space="0" w:color="auto"/>
            </w:tcBorders>
            <w:noWrap/>
            <w:vAlign w:val="center"/>
            <w:hideMark/>
          </w:tcPr>
          <w:p w14:paraId="29135BAD"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3D350159"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27E8DF49" w14:textId="77777777" w:rsidR="00260037" w:rsidRPr="00232817" w:rsidRDefault="00260037" w:rsidP="00511C81">
            <w:pPr>
              <w:spacing w:after="0" w:line="240" w:lineRule="auto"/>
              <w:jc w:val="center"/>
              <w:rPr>
                <w:rFonts w:cs="Times New Roman"/>
              </w:rPr>
            </w:pPr>
            <w:r w:rsidRPr="00232817">
              <w:rPr>
                <w:rFonts w:cs="Times New Roman"/>
              </w:rPr>
              <w:t>7</w:t>
            </w:r>
          </w:p>
        </w:tc>
        <w:tc>
          <w:tcPr>
            <w:tcW w:w="3820" w:type="dxa"/>
            <w:tcBorders>
              <w:top w:val="nil"/>
              <w:left w:val="nil"/>
              <w:bottom w:val="single" w:sz="4" w:space="0" w:color="auto"/>
              <w:right w:val="single" w:sz="4" w:space="0" w:color="auto"/>
            </w:tcBorders>
            <w:noWrap/>
            <w:vAlign w:val="center"/>
            <w:hideMark/>
          </w:tcPr>
          <w:p w14:paraId="2BCABAC7" w14:textId="77777777" w:rsidR="00260037" w:rsidRPr="00232817" w:rsidRDefault="00260037" w:rsidP="00511C81">
            <w:pPr>
              <w:spacing w:after="0" w:line="240" w:lineRule="auto"/>
              <w:rPr>
                <w:rFonts w:cs="Times New Roman"/>
              </w:rPr>
            </w:pPr>
            <w:r w:rsidRPr="00232817">
              <w:rPr>
                <w:rFonts w:cs="Times New Roman"/>
              </w:rPr>
              <w:t>Административни материјал</w:t>
            </w:r>
          </w:p>
        </w:tc>
        <w:tc>
          <w:tcPr>
            <w:tcW w:w="760" w:type="dxa"/>
            <w:tcBorders>
              <w:top w:val="nil"/>
              <w:left w:val="nil"/>
              <w:bottom w:val="single" w:sz="4" w:space="0" w:color="auto"/>
              <w:right w:val="single" w:sz="4" w:space="0" w:color="auto"/>
            </w:tcBorders>
            <w:noWrap/>
            <w:vAlign w:val="center"/>
            <w:hideMark/>
          </w:tcPr>
          <w:p w14:paraId="1B6C342B"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211A213A"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02796C1D"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0735574D"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2462D262" w14:textId="77777777" w:rsidR="00260037" w:rsidRPr="00232817" w:rsidRDefault="00260037" w:rsidP="00511C81">
            <w:pPr>
              <w:spacing w:after="0" w:line="240" w:lineRule="auto"/>
              <w:jc w:val="right"/>
              <w:rPr>
                <w:rFonts w:cs="Times New Roman"/>
              </w:rPr>
            </w:pPr>
            <w:r w:rsidRPr="00232817">
              <w:rPr>
                <w:rFonts w:cs="Times New Roman"/>
              </w:rPr>
              <w:t>350.000,00</w:t>
            </w:r>
          </w:p>
        </w:tc>
        <w:tc>
          <w:tcPr>
            <w:tcW w:w="1260" w:type="dxa"/>
            <w:tcBorders>
              <w:top w:val="nil"/>
              <w:left w:val="nil"/>
              <w:bottom w:val="single" w:sz="4" w:space="0" w:color="auto"/>
              <w:right w:val="single" w:sz="4" w:space="0" w:color="auto"/>
            </w:tcBorders>
            <w:noWrap/>
            <w:vAlign w:val="center"/>
            <w:hideMark/>
          </w:tcPr>
          <w:p w14:paraId="7E2DC6EA"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3BCC08B2"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58178A4" w14:textId="77777777" w:rsidR="00260037" w:rsidRPr="00232817" w:rsidRDefault="00260037" w:rsidP="00511C81">
            <w:pPr>
              <w:spacing w:after="0" w:line="240" w:lineRule="auto"/>
              <w:jc w:val="center"/>
              <w:rPr>
                <w:rFonts w:cs="Times New Roman"/>
              </w:rPr>
            </w:pPr>
            <w:r w:rsidRPr="00232817">
              <w:rPr>
                <w:rFonts w:cs="Times New Roman"/>
              </w:rPr>
              <w:t>8</w:t>
            </w:r>
          </w:p>
        </w:tc>
        <w:tc>
          <w:tcPr>
            <w:tcW w:w="3820" w:type="dxa"/>
            <w:tcBorders>
              <w:top w:val="nil"/>
              <w:left w:val="nil"/>
              <w:bottom w:val="single" w:sz="4" w:space="0" w:color="auto"/>
              <w:right w:val="single" w:sz="4" w:space="0" w:color="auto"/>
            </w:tcBorders>
            <w:noWrap/>
            <w:vAlign w:val="center"/>
            <w:hideMark/>
          </w:tcPr>
          <w:p w14:paraId="42FE0617" w14:textId="77777777" w:rsidR="00260037" w:rsidRPr="00232817" w:rsidRDefault="00260037" w:rsidP="00511C81">
            <w:pPr>
              <w:spacing w:after="0" w:line="240" w:lineRule="auto"/>
              <w:rPr>
                <w:rFonts w:cs="Times New Roman"/>
              </w:rPr>
            </w:pPr>
            <w:r w:rsidRPr="00232817">
              <w:rPr>
                <w:rFonts w:cs="Times New Roman"/>
              </w:rPr>
              <w:t>Опрема за наставу историје</w:t>
            </w:r>
          </w:p>
        </w:tc>
        <w:tc>
          <w:tcPr>
            <w:tcW w:w="760" w:type="dxa"/>
            <w:tcBorders>
              <w:top w:val="nil"/>
              <w:left w:val="nil"/>
              <w:bottom w:val="single" w:sz="4" w:space="0" w:color="auto"/>
              <w:right w:val="single" w:sz="4" w:space="0" w:color="auto"/>
            </w:tcBorders>
            <w:noWrap/>
            <w:vAlign w:val="center"/>
            <w:hideMark/>
          </w:tcPr>
          <w:p w14:paraId="263C8A62"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7B9585E6"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323EC084"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2C6C5A73"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53D6C717" w14:textId="77777777" w:rsidR="00260037" w:rsidRPr="00232817" w:rsidRDefault="00260037" w:rsidP="00511C81">
            <w:pPr>
              <w:spacing w:after="0" w:line="240" w:lineRule="auto"/>
              <w:jc w:val="right"/>
              <w:rPr>
                <w:rFonts w:cs="Times New Roman"/>
              </w:rPr>
            </w:pPr>
          </w:p>
        </w:tc>
        <w:tc>
          <w:tcPr>
            <w:tcW w:w="1260" w:type="dxa"/>
            <w:tcBorders>
              <w:top w:val="nil"/>
              <w:left w:val="nil"/>
              <w:bottom w:val="single" w:sz="4" w:space="0" w:color="auto"/>
              <w:right w:val="single" w:sz="4" w:space="0" w:color="auto"/>
            </w:tcBorders>
            <w:noWrap/>
            <w:vAlign w:val="center"/>
            <w:hideMark/>
          </w:tcPr>
          <w:p w14:paraId="71A0AAF9" w14:textId="77777777" w:rsidR="00260037" w:rsidRPr="00232817" w:rsidRDefault="00260037" w:rsidP="00511C81">
            <w:pPr>
              <w:spacing w:after="0" w:line="240" w:lineRule="auto"/>
              <w:jc w:val="center"/>
              <w:rPr>
                <w:rFonts w:cs="Times New Roman"/>
              </w:rPr>
            </w:pPr>
            <w:r w:rsidRPr="00232817">
              <w:rPr>
                <w:rFonts w:cs="Times New Roman"/>
              </w:rPr>
              <w:t>школа</w:t>
            </w:r>
          </w:p>
        </w:tc>
      </w:tr>
      <w:tr w:rsidR="00232817" w:rsidRPr="00232817" w14:paraId="08635991"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1D76606B" w14:textId="77777777" w:rsidR="00260037" w:rsidRPr="00232817" w:rsidRDefault="00260037" w:rsidP="00511C81">
            <w:pPr>
              <w:spacing w:after="0" w:line="240" w:lineRule="auto"/>
              <w:jc w:val="center"/>
              <w:rPr>
                <w:rFonts w:cs="Times New Roman"/>
              </w:rPr>
            </w:pPr>
            <w:r w:rsidRPr="00232817">
              <w:rPr>
                <w:rFonts w:cs="Times New Roman"/>
              </w:rPr>
              <w:t>9</w:t>
            </w:r>
          </w:p>
        </w:tc>
        <w:tc>
          <w:tcPr>
            <w:tcW w:w="3820" w:type="dxa"/>
            <w:tcBorders>
              <w:top w:val="nil"/>
              <w:left w:val="nil"/>
              <w:bottom w:val="single" w:sz="4" w:space="0" w:color="auto"/>
              <w:right w:val="single" w:sz="4" w:space="0" w:color="auto"/>
            </w:tcBorders>
            <w:noWrap/>
            <w:vAlign w:val="center"/>
            <w:hideMark/>
          </w:tcPr>
          <w:p w14:paraId="615DB4D9" w14:textId="77777777" w:rsidR="00260037" w:rsidRPr="00232817" w:rsidRDefault="00260037" w:rsidP="00511C81">
            <w:pPr>
              <w:spacing w:after="0" w:line="240" w:lineRule="auto"/>
              <w:rPr>
                <w:rFonts w:cs="Times New Roman"/>
              </w:rPr>
            </w:pPr>
            <w:r w:rsidRPr="00232817">
              <w:rPr>
                <w:rFonts w:cs="Times New Roman"/>
              </w:rPr>
              <w:t>Опрема за наставу географије</w:t>
            </w:r>
          </w:p>
        </w:tc>
        <w:tc>
          <w:tcPr>
            <w:tcW w:w="760" w:type="dxa"/>
            <w:tcBorders>
              <w:top w:val="nil"/>
              <w:left w:val="nil"/>
              <w:bottom w:val="single" w:sz="4" w:space="0" w:color="auto"/>
              <w:right w:val="single" w:sz="4" w:space="0" w:color="auto"/>
            </w:tcBorders>
            <w:noWrap/>
            <w:vAlign w:val="center"/>
            <w:hideMark/>
          </w:tcPr>
          <w:p w14:paraId="62EFC9B6"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241A4600"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1EFC43A5"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4EBBDC05"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17F485CF" w14:textId="77777777" w:rsidR="00260037" w:rsidRPr="00232817" w:rsidRDefault="00260037" w:rsidP="00511C81">
            <w:pPr>
              <w:spacing w:after="0" w:line="240" w:lineRule="auto"/>
              <w:jc w:val="right"/>
              <w:rPr>
                <w:rFonts w:cs="Times New Roman"/>
              </w:rPr>
            </w:pPr>
          </w:p>
        </w:tc>
        <w:tc>
          <w:tcPr>
            <w:tcW w:w="1260" w:type="dxa"/>
            <w:tcBorders>
              <w:top w:val="nil"/>
              <w:left w:val="nil"/>
              <w:bottom w:val="single" w:sz="4" w:space="0" w:color="auto"/>
              <w:right w:val="single" w:sz="4" w:space="0" w:color="auto"/>
            </w:tcBorders>
            <w:noWrap/>
            <w:vAlign w:val="center"/>
            <w:hideMark/>
          </w:tcPr>
          <w:p w14:paraId="1ABE0F72" w14:textId="77777777" w:rsidR="00260037" w:rsidRPr="00232817" w:rsidRDefault="00260037" w:rsidP="00511C81">
            <w:pPr>
              <w:spacing w:after="0" w:line="240" w:lineRule="auto"/>
              <w:jc w:val="center"/>
              <w:rPr>
                <w:rFonts w:cs="Times New Roman"/>
              </w:rPr>
            </w:pPr>
            <w:r w:rsidRPr="00232817">
              <w:rPr>
                <w:rFonts w:cs="Times New Roman"/>
              </w:rPr>
              <w:t>школа</w:t>
            </w:r>
          </w:p>
        </w:tc>
      </w:tr>
      <w:tr w:rsidR="00232817" w:rsidRPr="00232817" w14:paraId="7286DFAB"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666FB849" w14:textId="77777777" w:rsidR="00260037" w:rsidRPr="00232817" w:rsidRDefault="00260037" w:rsidP="00511C81">
            <w:pPr>
              <w:spacing w:after="0" w:line="240" w:lineRule="auto"/>
              <w:jc w:val="center"/>
              <w:rPr>
                <w:rFonts w:cs="Times New Roman"/>
              </w:rPr>
            </w:pPr>
            <w:r w:rsidRPr="00232817">
              <w:rPr>
                <w:rFonts w:cs="Times New Roman"/>
              </w:rPr>
              <w:t>10</w:t>
            </w:r>
          </w:p>
        </w:tc>
        <w:tc>
          <w:tcPr>
            <w:tcW w:w="3820" w:type="dxa"/>
            <w:tcBorders>
              <w:top w:val="nil"/>
              <w:left w:val="nil"/>
              <w:bottom w:val="single" w:sz="4" w:space="0" w:color="auto"/>
              <w:right w:val="single" w:sz="4" w:space="0" w:color="auto"/>
            </w:tcBorders>
            <w:noWrap/>
            <w:vAlign w:val="center"/>
            <w:hideMark/>
          </w:tcPr>
          <w:p w14:paraId="66FDB397" w14:textId="77777777" w:rsidR="00260037" w:rsidRPr="00232817" w:rsidRDefault="00260037" w:rsidP="00511C81">
            <w:pPr>
              <w:spacing w:after="0" w:line="240" w:lineRule="auto"/>
              <w:rPr>
                <w:rFonts w:cs="Times New Roman"/>
              </w:rPr>
            </w:pPr>
            <w:r w:rsidRPr="00232817">
              <w:rPr>
                <w:rFonts w:cs="Times New Roman"/>
              </w:rPr>
              <w:t>Потрошни материјал за хемију</w:t>
            </w:r>
          </w:p>
        </w:tc>
        <w:tc>
          <w:tcPr>
            <w:tcW w:w="760" w:type="dxa"/>
            <w:tcBorders>
              <w:top w:val="nil"/>
              <w:left w:val="nil"/>
              <w:bottom w:val="single" w:sz="4" w:space="0" w:color="auto"/>
              <w:right w:val="single" w:sz="4" w:space="0" w:color="auto"/>
            </w:tcBorders>
            <w:noWrap/>
            <w:vAlign w:val="center"/>
            <w:hideMark/>
          </w:tcPr>
          <w:p w14:paraId="2DDF975A"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75BE15F5"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185D5609"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4FBA5ED3"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3BD4B066" w14:textId="77777777" w:rsidR="00260037" w:rsidRPr="00232817" w:rsidRDefault="00260037" w:rsidP="00511C81">
            <w:pPr>
              <w:spacing w:after="0" w:line="240" w:lineRule="auto"/>
              <w:jc w:val="right"/>
              <w:rPr>
                <w:rFonts w:cs="Times New Roman"/>
                <w:lang w:val="sr-Cyrl-CS"/>
              </w:rPr>
            </w:pPr>
            <w:r w:rsidRPr="00232817">
              <w:rPr>
                <w:rFonts w:cs="Times New Roman"/>
              </w:rPr>
              <w:t>3</w:t>
            </w:r>
            <w:r w:rsidRPr="00232817">
              <w:rPr>
                <w:rFonts w:cs="Times New Roman"/>
                <w:lang w:val="sr-Cyrl-CS"/>
              </w:rPr>
              <w:t>0.000,00</w:t>
            </w:r>
          </w:p>
        </w:tc>
        <w:tc>
          <w:tcPr>
            <w:tcW w:w="1260" w:type="dxa"/>
            <w:tcBorders>
              <w:top w:val="nil"/>
              <w:left w:val="nil"/>
              <w:bottom w:val="single" w:sz="4" w:space="0" w:color="auto"/>
              <w:right w:val="single" w:sz="4" w:space="0" w:color="auto"/>
            </w:tcBorders>
            <w:vAlign w:val="center"/>
            <w:hideMark/>
          </w:tcPr>
          <w:p w14:paraId="69801A89"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08978D51"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B3FA486" w14:textId="77777777" w:rsidR="00260037" w:rsidRPr="00232817" w:rsidRDefault="00260037" w:rsidP="00511C81">
            <w:pPr>
              <w:spacing w:after="0" w:line="240" w:lineRule="auto"/>
              <w:jc w:val="center"/>
              <w:rPr>
                <w:rFonts w:cs="Times New Roman"/>
              </w:rPr>
            </w:pPr>
            <w:r w:rsidRPr="00232817">
              <w:rPr>
                <w:rFonts w:cs="Times New Roman"/>
              </w:rPr>
              <w:t>11</w:t>
            </w:r>
          </w:p>
        </w:tc>
        <w:tc>
          <w:tcPr>
            <w:tcW w:w="3820" w:type="dxa"/>
            <w:tcBorders>
              <w:top w:val="nil"/>
              <w:left w:val="nil"/>
              <w:bottom w:val="single" w:sz="4" w:space="0" w:color="auto"/>
              <w:right w:val="single" w:sz="4" w:space="0" w:color="auto"/>
            </w:tcBorders>
            <w:noWrap/>
            <w:vAlign w:val="center"/>
            <w:hideMark/>
          </w:tcPr>
          <w:p w14:paraId="139776D5" w14:textId="77777777" w:rsidR="00260037" w:rsidRPr="00232817" w:rsidRDefault="00260037" w:rsidP="00511C81">
            <w:pPr>
              <w:spacing w:after="0" w:line="240" w:lineRule="auto"/>
              <w:rPr>
                <w:rFonts w:cs="Times New Roman"/>
              </w:rPr>
            </w:pPr>
            <w:r w:rsidRPr="00232817">
              <w:rPr>
                <w:rFonts w:cs="Times New Roman"/>
              </w:rPr>
              <w:t>Mатеријал за посебне намене</w:t>
            </w:r>
          </w:p>
        </w:tc>
        <w:tc>
          <w:tcPr>
            <w:tcW w:w="760" w:type="dxa"/>
            <w:tcBorders>
              <w:top w:val="nil"/>
              <w:left w:val="nil"/>
              <w:bottom w:val="single" w:sz="4" w:space="0" w:color="auto"/>
              <w:right w:val="single" w:sz="4" w:space="0" w:color="auto"/>
            </w:tcBorders>
            <w:noWrap/>
            <w:vAlign w:val="center"/>
            <w:hideMark/>
          </w:tcPr>
          <w:p w14:paraId="34B68E2A"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5A78B15B"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6338D090"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15A622B8"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218EB0BB" w14:textId="77777777" w:rsidR="00260037" w:rsidRPr="00232817" w:rsidRDefault="00260037" w:rsidP="00511C81">
            <w:pPr>
              <w:spacing w:after="0" w:line="240" w:lineRule="auto"/>
              <w:jc w:val="right"/>
              <w:rPr>
                <w:rFonts w:cs="Times New Roman"/>
              </w:rPr>
            </w:pPr>
            <w:r w:rsidRPr="00232817">
              <w:rPr>
                <w:rFonts w:cs="Times New Roman"/>
              </w:rPr>
              <w:t>200.000,00</w:t>
            </w:r>
          </w:p>
        </w:tc>
        <w:tc>
          <w:tcPr>
            <w:tcW w:w="1260" w:type="dxa"/>
            <w:tcBorders>
              <w:top w:val="nil"/>
              <w:left w:val="nil"/>
              <w:bottom w:val="single" w:sz="4" w:space="0" w:color="auto"/>
              <w:right w:val="single" w:sz="4" w:space="0" w:color="auto"/>
            </w:tcBorders>
            <w:vAlign w:val="center"/>
            <w:hideMark/>
          </w:tcPr>
          <w:p w14:paraId="7A1EBF23" w14:textId="77777777" w:rsidR="00260037" w:rsidRPr="00232817" w:rsidRDefault="00260037" w:rsidP="00511C81">
            <w:pPr>
              <w:spacing w:after="0" w:line="240" w:lineRule="auto"/>
              <w:jc w:val="center"/>
              <w:rPr>
                <w:rFonts w:cs="Times New Roman"/>
              </w:rPr>
            </w:pPr>
            <w:r w:rsidRPr="00232817">
              <w:rPr>
                <w:rFonts w:cs="Times New Roman"/>
              </w:rPr>
              <w:t>општина       школа</w:t>
            </w:r>
          </w:p>
        </w:tc>
      </w:tr>
      <w:tr w:rsidR="00232817" w:rsidRPr="00232817" w14:paraId="63EE8897"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915099C" w14:textId="77777777" w:rsidR="00260037" w:rsidRPr="00232817" w:rsidRDefault="00260037" w:rsidP="00511C81">
            <w:pPr>
              <w:spacing w:after="0" w:line="240" w:lineRule="auto"/>
              <w:jc w:val="center"/>
              <w:rPr>
                <w:rFonts w:cs="Times New Roman"/>
              </w:rPr>
            </w:pPr>
            <w:r w:rsidRPr="00232817">
              <w:rPr>
                <w:rFonts w:cs="Times New Roman"/>
              </w:rPr>
              <w:t>12</w:t>
            </w:r>
          </w:p>
        </w:tc>
        <w:tc>
          <w:tcPr>
            <w:tcW w:w="3820" w:type="dxa"/>
            <w:tcBorders>
              <w:top w:val="nil"/>
              <w:left w:val="nil"/>
              <w:bottom w:val="single" w:sz="4" w:space="0" w:color="auto"/>
              <w:right w:val="single" w:sz="4" w:space="0" w:color="auto"/>
            </w:tcBorders>
            <w:noWrap/>
            <w:vAlign w:val="center"/>
            <w:hideMark/>
          </w:tcPr>
          <w:p w14:paraId="771E6D73" w14:textId="77777777" w:rsidR="00260037" w:rsidRPr="00232817" w:rsidRDefault="00260037" w:rsidP="00511C81">
            <w:pPr>
              <w:spacing w:after="0" w:line="240" w:lineRule="auto"/>
              <w:rPr>
                <w:rFonts w:cs="Times New Roman"/>
              </w:rPr>
            </w:pPr>
            <w:r w:rsidRPr="00232817">
              <w:rPr>
                <w:rFonts w:cs="Times New Roman"/>
              </w:rPr>
              <w:t>Претплата на часописе</w:t>
            </w:r>
          </w:p>
        </w:tc>
        <w:tc>
          <w:tcPr>
            <w:tcW w:w="760" w:type="dxa"/>
            <w:tcBorders>
              <w:top w:val="nil"/>
              <w:left w:val="nil"/>
              <w:bottom w:val="single" w:sz="4" w:space="0" w:color="auto"/>
              <w:right w:val="single" w:sz="4" w:space="0" w:color="auto"/>
            </w:tcBorders>
            <w:noWrap/>
            <w:vAlign w:val="center"/>
            <w:hideMark/>
          </w:tcPr>
          <w:p w14:paraId="6559D56D"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425DB228"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1F88702A"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5043C79C"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534D8908" w14:textId="77777777" w:rsidR="00260037" w:rsidRPr="00232817" w:rsidRDefault="00260037" w:rsidP="00511C81">
            <w:pPr>
              <w:spacing w:after="0" w:line="240" w:lineRule="auto"/>
              <w:jc w:val="center"/>
              <w:rPr>
                <w:rFonts w:cs="Times New Roman"/>
                <w:lang w:val="sr-Cyrl-CS"/>
              </w:rPr>
            </w:pPr>
            <w:r w:rsidRPr="00232817">
              <w:rPr>
                <w:rFonts w:cs="Times New Roman"/>
              </w:rPr>
              <w:t xml:space="preserve">     9</w:t>
            </w:r>
            <w:r w:rsidRPr="00232817">
              <w:rPr>
                <w:rFonts w:cs="Times New Roman"/>
                <w:lang w:val="sr-Cyrl-CS"/>
              </w:rPr>
              <w:t>0.000,00</w:t>
            </w:r>
          </w:p>
        </w:tc>
        <w:tc>
          <w:tcPr>
            <w:tcW w:w="1260" w:type="dxa"/>
            <w:tcBorders>
              <w:top w:val="nil"/>
              <w:left w:val="nil"/>
              <w:bottom w:val="single" w:sz="4" w:space="0" w:color="auto"/>
              <w:right w:val="single" w:sz="4" w:space="0" w:color="auto"/>
            </w:tcBorders>
            <w:noWrap/>
            <w:vAlign w:val="center"/>
            <w:hideMark/>
          </w:tcPr>
          <w:p w14:paraId="608EDE2F"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06063612" w14:textId="77777777" w:rsidTr="00511C81">
        <w:trPr>
          <w:trHeight w:val="377"/>
          <w:jc w:val="center"/>
        </w:trPr>
        <w:tc>
          <w:tcPr>
            <w:tcW w:w="488" w:type="dxa"/>
            <w:tcBorders>
              <w:top w:val="nil"/>
              <w:left w:val="single" w:sz="4" w:space="0" w:color="auto"/>
              <w:bottom w:val="single" w:sz="4" w:space="0" w:color="auto"/>
              <w:right w:val="single" w:sz="4" w:space="0" w:color="auto"/>
            </w:tcBorders>
            <w:noWrap/>
            <w:vAlign w:val="center"/>
            <w:hideMark/>
          </w:tcPr>
          <w:p w14:paraId="50FAE8B0" w14:textId="77777777" w:rsidR="00260037" w:rsidRPr="00232817" w:rsidRDefault="00260037" w:rsidP="00511C81">
            <w:pPr>
              <w:spacing w:after="0" w:line="240" w:lineRule="auto"/>
              <w:jc w:val="center"/>
              <w:rPr>
                <w:rFonts w:cs="Times New Roman"/>
              </w:rPr>
            </w:pPr>
            <w:r w:rsidRPr="00232817">
              <w:rPr>
                <w:rFonts w:cs="Times New Roman"/>
              </w:rPr>
              <w:t>13</w:t>
            </w:r>
          </w:p>
        </w:tc>
        <w:tc>
          <w:tcPr>
            <w:tcW w:w="3820" w:type="dxa"/>
            <w:tcBorders>
              <w:top w:val="nil"/>
              <w:left w:val="nil"/>
              <w:bottom w:val="single" w:sz="4" w:space="0" w:color="auto"/>
              <w:right w:val="single" w:sz="4" w:space="0" w:color="auto"/>
            </w:tcBorders>
            <w:noWrap/>
            <w:vAlign w:val="center"/>
            <w:hideMark/>
          </w:tcPr>
          <w:p w14:paraId="44BD8DFD" w14:textId="77777777" w:rsidR="00260037" w:rsidRPr="00232817" w:rsidRDefault="00260037" w:rsidP="00511C81">
            <w:pPr>
              <w:spacing w:after="0" w:line="240" w:lineRule="auto"/>
              <w:rPr>
                <w:rFonts w:cs="Times New Roman"/>
              </w:rPr>
            </w:pPr>
            <w:r w:rsidRPr="00232817">
              <w:rPr>
                <w:rFonts w:cs="Times New Roman"/>
              </w:rPr>
              <w:t>Материјали за образовање</w:t>
            </w:r>
          </w:p>
        </w:tc>
        <w:tc>
          <w:tcPr>
            <w:tcW w:w="760" w:type="dxa"/>
            <w:tcBorders>
              <w:top w:val="nil"/>
              <w:left w:val="nil"/>
              <w:bottom w:val="single" w:sz="4" w:space="0" w:color="auto"/>
              <w:right w:val="single" w:sz="4" w:space="0" w:color="auto"/>
            </w:tcBorders>
            <w:noWrap/>
            <w:vAlign w:val="center"/>
            <w:hideMark/>
          </w:tcPr>
          <w:p w14:paraId="36FD0BE3" w14:textId="77777777" w:rsidR="00260037" w:rsidRPr="00232817" w:rsidRDefault="00260037" w:rsidP="00511C81">
            <w:pPr>
              <w:spacing w:after="0" w:line="240" w:lineRule="auto"/>
              <w:jc w:val="center"/>
              <w:rPr>
                <w:rFonts w:cs="Times New Roman"/>
              </w:rPr>
            </w:pPr>
          </w:p>
        </w:tc>
        <w:tc>
          <w:tcPr>
            <w:tcW w:w="849" w:type="dxa"/>
            <w:tcBorders>
              <w:top w:val="nil"/>
              <w:left w:val="nil"/>
              <w:bottom w:val="single" w:sz="4" w:space="0" w:color="auto"/>
              <w:right w:val="single" w:sz="4" w:space="0" w:color="auto"/>
            </w:tcBorders>
            <w:noWrap/>
            <w:vAlign w:val="center"/>
            <w:hideMark/>
          </w:tcPr>
          <w:p w14:paraId="24BDC94D" w14:textId="77777777" w:rsidR="00260037" w:rsidRPr="00232817" w:rsidRDefault="00260037" w:rsidP="00511C81">
            <w:pPr>
              <w:spacing w:after="0" w:line="240" w:lineRule="auto"/>
              <w:jc w:val="center"/>
              <w:rPr>
                <w:rFonts w:cs="Times New Roman"/>
              </w:rPr>
            </w:pPr>
          </w:p>
        </w:tc>
        <w:tc>
          <w:tcPr>
            <w:tcW w:w="784" w:type="dxa"/>
            <w:tcBorders>
              <w:top w:val="nil"/>
              <w:left w:val="nil"/>
              <w:bottom w:val="single" w:sz="4" w:space="0" w:color="auto"/>
              <w:right w:val="single" w:sz="4" w:space="0" w:color="auto"/>
            </w:tcBorders>
            <w:noWrap/>
            <w:vAlign w:val="center"/>
            <w:hideMark/>
          </w:tcPr>
          <w:p w14:paraId="1FE04D8A" w14:textId="77777777" w:rsidR="00260037" w:rsidRPr="00232817" w:rsidRDefault="00260037" w:rsidP="00511C81">
            <w:pPr>
              <w:spacing w:after="0" w:line="240" w:lineRule="auto"/>
              <w:jc w:val="center"/>
              <w:rPr>
                <w:rFonts w:cs="Times New Roman"/>
              </w:rPr>
            </w:pPr>
          </w:p>
        </w:tc>
        <w:tc>
          <w:tcPr>
            <w:tcW w:w="850" w:type="dxa"/>
            <w:tcBorders>
              <w:top w:val="nil"/>
              <w:left w:val="nil"/>
              <w:bottom w:val="single" w:sz="4" w:space="0" w:color="auto"/>
              <w:right w:val="single" w:sz="4" w:space="0" w:color="auto"/>
            </w:tcBorders>
            <w:noWrap/>
            <w:vAlign w:val="center"/>
            <w:hideMark/>
          </w:tcPr>
          <w:p w14:paraId="7B0B744E" w14:textId="77777777" w:rsidR="00260037" w:rsidRPr="00232817" w:rsidRDefault="00260037" w:rsidP="00511C81">
            <w:pPr>
              <w:spacing w:after="0" w:line="240" w:lineRule="auto"/>
              <w:jc w:val="center"/>
              <w:rPr>
                <w:rFonts w:cs="Times New Roman"/>
              </w:rPr>
            </w:pPr>
          </w:p>
        </w:tc>
        <w:tc>
          <w:tcPr>
            <w:tcW w:w="1476" w:type="dxa"/>
            <w:tcBorders>
              <w:top w:val="nil"/>
              <w:left w:val="nil"/>
              <w:bottom w:val="single" w:sz="4" w:space="0" w:color="auto"/>
              <w:right w:val="single" w:sz="4" w:space="0" w:color="auto"/>
            </w:tcBorders>
            <w:noWrap/>
            <w:vAlign w:val="center"/>
            <w:hideMark/>
          </w:tcPr>
          <w:p w14:paraId="0179D7FD" w14:textId="77777777" w:rsidR="00260037" w:rsidRPr="00232817" w:rsidRDefault="00260037" w:rsidP="00511C81">
            <w:pPr>
              <w:spacing w:after="0" w:line="240" w:lineRule="auto"/>
              <w:jc w:val="right"/>
              <w:rPr>
                <w:rFonts w:cs="Times New Roman"/>
              </w:rPr>
            </w:pPr>
            <w:r w:rsidRPr="00232817">
              <w:rPr>
                <w:rFonts w:cs="Times New Roman"/>
              </w:rPr>
              <w:t>200.000,00</w:t>
            </w:r>
          </w:p>
        </w:tc>
        <w:tc>
          <w:tcPr>
            <w:tcW w:w="1260" w:type="dxa"/>
            <w:tcBorders>
              <w:top w:val="nil"/>
              <w:left w:val="nil"/>
              <w:bottom w:val="single" w:sz="4" w:space="0" w:color="auto"/>
              <w:right w:val="single" w:sz="4" w:space="0" w:color="auto"/>
            </w:tcBorders>
            <w:noWrap/>
            <w:vAlign w:val="center"/>
            <w:hideMark/>
          </w:tcPr>
          <w:p w14:paraId="3A5FBDEE"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4E10F5F7" w14:textId="77777777" w:rsidTr="00511C81">
        <w:trPr>
          <w:trHeight w:val="359"/>
          <w:jc w:val="center"/>
        </w:trPr>
        <w:tc>
          <w:tcPr>
            <w:tcW w:w="488" w:type="dxa"/>
            <w:tcBorders>
              <w:top w:val="nil"/>
              <w:left w:val="single" w:sz="4" w:space="0" w:color="auto"/>
              <w:bottom w:val="single" w:sz="4" w:space="0" w:color="auto"/>
              <w:right w:val="single" w:sz="4" w:space="0" w:color="auto"/>
            </w:tcBorders>
            <w:noWrap/>
            <w:vAlign w:val="center"/>
            <w:hideMark/>
          </w:tcPr>
          <w:p w14:paraId="375510FA" w14:textId="77777777" w:rsidR="00260037" w:rsidRPr="00232817" w:rsidRDefault="00260037" w:rsidP="00511C81">
            <w:pPr>
              <w:spacing w:after="0" w:line="240" w:lineRule="auto"/>
              <w:jc w:val="center"/>
              <w:rPr>
                <w:rFonts w:cs="Times New Roman"/>
              </w:rPr>
            </w:pPr>
            <w:r w:rsidRPr="00232817">
              <w:rPr>
                <w:rFonts w:cs="Times New Roman"/>
              </w:rPr>
              <w:t>14</w:t>
            </w:r>
          </w:p>
        </w:tc>
        <w:tc>
          <w:tcPr>
            <w:tcW w:w="3820" w:type="dxa"/>
            <w:tcBorders>
              <w:top w:val="nil"/>
              <w:left w:val="nil"/>
              <w:bottom w:val="single" w:sz="4" w:space="0" w:color="auto"/>
              <w:right w:val="single" w:sz="4" w:space="0" w:color="auto"/>
            </w:tcBorders>
            <w:noWrap/>
            <w:vAlign w:val="center"/>
            <w:hideMark/>
          </w:tcPr>
          <w:p w14:paraId="557928C0" w14:textId="77777777" w:rsidR="00260037" w:rsidRPr="00232817" w:rsidRDefault="00260037" w:rsidP="00511C81">
            <w:pPr>
              <w:spacing w:after="0" w:line="240" w:lineRule="auto"/>
              <w:rPr>
                <w:rFonts w:cs="Times New Roman"/>
              </w:rPr>
            </w:pPr>
            <w:r w:rsidRPr="00232817">
              <w:rPr>
                <w:rFonts w:cs="Times New Roman"/>
              </w:rPr>
              <w:t>Материјали за одржавање хигијене</w:t>
            </w:r>
          </w:p>
        </w:tc>
        <w:tc>
          <w:tcPr>
            <w:tcW w:w="760" w:type="dxa"/>
            <w:tcBorders>
              <w:top w:val="nil"/>
              <w:left w:val="nil"/>
              <w:bottom w:val="single" w:sz="4" w:space="0" w:color="auto"/>
              <w:right w:val="single" w:sz="4" w:space="0" w:color="auto"/>
            </w:tcBorders>
            <w:noWrap/>
            <w:vAlign w:val="center"/>
            <w:hideMark/>
          </w:tcPr>
          <w:p w14:paraId="241D371A" w14:textId="77777777" w:rsidR="00260037" w:rsidRPr="00232817" w:rsidRDefault="00260037" w:rsidP="00511C81">
            <w:pPr>
              <w:spacing w:after="0" w:line="240" w:lineRule="auto"/>
              <w:jc w:val="center"/>
              <w:rPr>
                <w:rFonts w:cs="Times New Roman"/>
              </w:rPr>
            </w:pPr>
          </w:p>
        </w:tc>
        <w:tc>
          <w:tcPr>
            <w:tcW w:w="849" w:type="dxa"/>
            <w:tcBorders>
              <w:top w:val="nil"/>
              <w:left w:val="nil"/>
              <w:bottom w:val="single" w:sz="4" w:space="0" w:color="auto"/>
              <w:right w:val="single" w:sz="4" w:space="0" w:color="auto"/>
            </w:tcBorders>
            <w:noWrap/>
            <w:vAlign w:val="center"/>
            <w:hideMark/>
          </w:tcPr>
          <w:p w14:paraId="0FD7A2C3" w14:textId="77777777" w:rsidR="00260037" w:rsidRPr="00232817" w:rsidRDefault="00260037" w:rsidP="00511C81">
            <w:pPr>
              <w:spacing w:after="0" w:line="240" w:lineRule="auto"/>
              <w:jc w:val="center"/>
              <w:rPr>
                <w:rFonts w:cs="Times New Roman"/>
              </w:rPr>
            </w:pPr>
          </w:p>
        </w:tc>
        <w:tc>
          <w:tcPr>
            <w:tcW w:w="784" w:type="dxa"/>
            <w:tcBorders>
              <w:top w:val="nil"/>
              <w:left w:val="nil"/>
              <w:bottom w:val="single" w:sz="4" w:space="0" w:color="auto"/>
              <w:right w:val="single" w:sz="4" w:space="0" w:color="auto"/>
            </w:tcBorders>
            <w:noWrap/>
            <w:vAlign w:val="center"/>
            <w:hideMark/>
          </w:tcPr>
          <w:p w14:paraId="5E8BBCCC" w14:textId="77777777" w:rsidR="00260037" w:rsidRPr="00232817" w:rsidRDefault="00260037" w:rsidP="00511C81">
            <w:pPr>
              <w:spacing w:after="0" w:line="240" w:lineRule="auto"/>
              <w:jc w:val="center"/>
              <w:rPr>
                <w:rFonts w:cs="Times New Roman"/>
              </w:rPr>
            </w:pPr>
          </w:p>
        </w:tc>
        <w:tc>
          <w:tcPr>
            <w:tcW w:w="850" w:type="dxa"/>
            <w:tcBorders>
              <w:top w:val="nil"/>
              <w:left w:val="nil"/>
              <w:bottom w:val="single" w:sz="4" w:space="0" w:color="auto"/>
              <w:right w:val="single" w:sz="4" w:space="0" w:color="auto"/>
            </w:tcBorders>
            <w:noWrap/>
            <w:vAlign w:val="center"/>
            <w:hideMark/>
          </w:tcPr>
          <w:p w14:paraId="31D6D386" w14:textId="77777777" w:rsidR="00260037" w:rsidRPr="00232817" w:rsidRDefault="00260037" w:rsidP="00511C81">
            <w:pPr>
              <w:spacing w:after="0" w:line="240" w:lineRule="auto"/>
              <w:jc w:val="center"/>
              <w:rPr>
                <w:rFonts w:cs="Times New Roman"/>
              </w:rPr>
            </w:pPr>
          </w:p>
        </w:tc>
        <w:tc>
          <w:tcPr>
            <w:tcW w:w="1476" w:type="dxa"/>
            <w:tcBorders>
              <w:top w:val="nil"/>
              <w:left w:val="nil"/>
              <w:bottom w:val="single" w:sz="4" w:space="0" w:color="auto"/>
              <w:right w:val="single" w:sz="4" w:space="0" w:color="auto"/>
            </w:tcBorders>
            <w:noWrap/>
            <w:vAlign w:val="center"/>
            <w:hideMark/>
          </w:tcPr>
          <w:p w14:paraId="197D875C" w14:textId="77777777" w:rsidR="00260037" w:rsidRPr="00232817" w:rsidRDefault="00260037" w:rsidP="00511C81">
            <w:pPr>
              <w:spacing w:after="0" w:line="240" w:lineRule="auto"/>
              <w:jc w:val="right"/>
              <w:rPr>
                <w:rFonts w:cs="Times New Roman"/>
              </w:rPr>
            </w:pPr>
            <w:r w:rsidRPr="00232817">
              <w:rPr>
                <w:rFonts w:cs="Times New Roman"/>
              </w:rPr>
              <w:t>350.000,00</w:t>
            </w:r>
          </w:p>
        </w:tc>
        <w:tc>
          <w:tcPr>
            <w:tcW w:w="1260" w:type="dxa"/>
            <w:tcBorders>
              <w:top w:val="nil"/>
              <w:left w:val="nil"/>
              <w:bottom w:val="single" w:sz="4" w:space="0" w:color="auto"/>
              <w:right w:val="single" w:sz="4" w:space="0" w:color="auto"/>
            </w:tcBorders>
            <w:noWrap/>
            <w:vAlign w:val="center"/>
            <w:hideMark/>
          </w:tcPr>
          <w:p w14:paraId="7FBE996D"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5175D90C"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7BB8D8DF" w14:textId="77777777" w:rsidR="00260037" w:rsidRPr="00232817" w:rsidRDefault="00260037" w:rsidP="00511C81">
            <w:pPr>
              <w:spacing w:after="0" w:line="240" w:lineRule="auto"/>
              <w:jc w:val="center"/>
              <w:rPr>
                <w:rFonts w:cs="Times New Roman"/>
              </w:rPr>
            </w:pPr>
            <w:r w:rsidRPr="00232817">
              <w:rPr>
                <w:rFonts w:cs="Times New Roman"/>
              </w:rPr>
              <w:t>15</w:t>
            </w:r>
          </w:p>
        </w:tc>
        <w:tc>
          <w:tcPr>
            <w:tcW w:w="3820" w:type="dxa"/>
            <w:tcBorders>
              <w:top w:val="nil"/>
              <w:left w:val="nil"/>
              <w:bottom w:val="single" w:sz="4" w:space="0" w:color="auto"/>
              <w:right w:val="single" w:sz="4" w:space="0" w:color="auto"/>
            </w:tcBorders>
            <w:noWrap/>
            <w:vAlign w:val="center"/>
            <w:hideMark/>
          </w:tcPr>
          <w:p w14:paraId="7D64E289" w14:textId="77777777" w:rsidR="00260037" w:rsidRPr="00232817" w:rsidRDefault="00260037" w:rsidP="00511C81">
            <w:pPr>
              <w:spacing w:after="0" w:line="240" w:lineRule="auto"/>
              <w:rPr>
                <w:rFonts w:cs="Times New Roman"/>
              </w:rPr>
            </w:pPr>
            <w:r w:rsidRPr="00232817">
              <w:rPr>
                <w:rFonts w:cs="Times New Roman"/>
              </w:rPr>
              <w:t>Школска интернет презентација (хост)</w:t>
            </w:r>
          </w:p>
        </w:tc>
        <w:tc>
          <w:tcPr>
            <w:tcW w:w="760" w:type="dxa"/>
            <w:tcBorders>
              <w:top w:val="nil"/>
              <w:left w:val="nil"/>
              <w:bottom w:val="single" w:sz="4" w:space="0" w:color="auto"/>
              <w:right w:val="single" w:sz="4" w:space="0" w:color="auto"/>
            </w:tcBorders>
            <w:noWrap/>
            <w:vAlign w:val="center"/>
            <w:hideMark/>
          </w:tcPr>
          <w:p w14:paraId="2253A7F8"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7E5F94DB"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33DE8581"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7AB467B9"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75FC1772" w14:textId="77777777" w:rsidR="00260037" w:rsidRPr="00232817" w:rsidRDefault="00260037" w:rsidP="00511C81">
            <w:pPr>
              <w:spacing w:after="0" w:line="240" w:lineRule="auto"/>
              <w:jc w:val="right"/>
              <w:rPr>
                <w:rFonts w:cs="Times New Roman"/>
              </w:rPr>
            </w:pPr>
            <w:r w:rsidRPr="00232817">
              <w:rPr>
                <w:rFonts w:cs="Times New Roman"/>
              </w:rPr>
              <w:t>8.000,00</w:t>
            </w:r>
          </w:p>
        </w:tc>
        <w:tc>
          <w:tcPr>
            <w:tcW w:w="1260" w:type="dxa"/>
            <w:tcBorders>
              <w:top w:val="nil"/>
              <w:left w:val="nil"/>
              <w:bottom w:val="single" w:sz="4" w:space="0" w:color="auto"/>
              <w:right w:val="single" w:sz="4" w:space="0" w:color="auto"/>
            </w:tcBorders>
            <w:noWrap/>
            <w:vAlign w:val="center"/>
            <w:hideMark/>
          </w:tcPr>
          <w:p w14:paraId="631C5856"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58E29C21" w14:textId="77777777" w:rsidTr="00511C81">
        <w:trPr>
          <w:trHeight w:val="20"/>
          <w:jc w:val="center"/>
        </w:trPr>
        <w:tc>
          <w:tcPr>
            <w:tcW w:w="488" w:type="dxa"/>
            <w:tcBorders>
              <w:top w:val="nil"/>
              <w:left w:val="single" w:sz="4" w:space="0" w:color="auto"/>
              <w:bottom w:val="single" w:sz="4" w:space="0" w:color="auto"/>
              <w:right w:val="single" w:sz="4" w:space="0" w:color="auto"/>
            </w:tcBorders>
            <w:noWrap/>
            <w:vAlign w:val="center"/>
            <w:hideMark/>
          </w:tcPr>
          <w:p w14:paraId="31147A3A" w14:textId="77777777" w:rsidR="00260037" w:rsidRPr="00232817" w:rsidRDefault="00260037" w:rsidP="00511C81">
            <w:pPr>
              <w:spacing w:after="0" w:line="240" w:lineRule="auto"/>
              <w:jc w:val="center"/>
              <w:rPr>
                <w:rFonts w:cs="Times New Roman"/>
              </w:rPr>
            </w:pPr>
            <w:r w:rsidRPr="00232817">
              <w:rPr>
                <w:rFonts w:cs="Times New Roman"/>
              </w:rPr>
              <w:t>16</w:t>
            </w:r>
          </w:p>
        </w:tc>
        <w:tc>
          <w:tcPr>
            <w:tcW w:w="3820" w:type="dxa"/>
            <w:tcBorders>
              <w:top w:val="nil"/>
              <w:left w:val="nil"/>
              <w:bottom w:val="single" w:sz="4" w:space="0" w:color="auto"/>
              <w:right w:val="single" w:sz="4" w:space="0" w:color="auto"/>
            </w:tcBorders>
            <w:noWrap/>
            <w:vAlign w:val="center"/>
            <w:hideMark/>
          </w:tcPr>
          <w:p w14:paraId="79A1C6E1" w14:textId="77777777" w:rsidR="00260037" w:rsidRPr="00232817" w:rsidRDefault="00260037" w:rsidP="00511C81">
            <w:pPr>
              <w:spacing w:after="0" w:line="240" w:lineRule="auto"/>
              <w:rPr>
                <w:rFonts w:cs="Times New Roman"/>
              </w:rPr>
            </w:pPr>
            <w:r w:rsidRPr="00232817">
              <w:rPr>
                <w:rFonts w:cs="Times New Roman"/>
              </w:rPr>
              <w:t>Интернет-ADSL</w:t>
            </w:r>
          </w:p>
        </w:tc>
        <w:tc>
          <w:tcPr>
            <w:tcW w:w="760" w:type="dxa"/>
            <w:tcBorders>
              <w:top w:val="nil"/>
              <w:left w:val="nil"/>
              <w:bottom w:val="single" w:sz="4" w:space="0" w:color="auto"/>
              <w:right w:val="single" w:sz="4" w:space="0" w:color="auto"/>
            </w:tcBorders>
            <w:noWrap/>
            <w:vAlign w:val="center"/>
            <w:hideMark/>
          </w:tcPr>
          <w:p w14:paraId="4E578E56"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49" w:type="dxa"/>
            <w:tcBorders>
              <w:top w:val="nil"/>
              <w:left w:val="nil"/>
              <w:bottom w:val="single" w:sz="4" w:space="0" w:color="auto"/>
              <w:right w:val="single" w:sz="4" w:space="0" w:color="auto"/>
            </w:tcBorders>
            <w:noWrap/>
            <w:vAlign w:val="center"/>
            <w:hideMark/>
          </w:tcPr>
          <w:p w14:paraId="0FFC68F7"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784" w:type="dxa"/>
            <w:tcBorders>
              <w:top w:val="nil"/>
              <w:left w:val="nil"/>
              <w:bottom w:val="single" w:sz="4" w:space="0" w:color="auto"/>
              <w:right w:val="single" w:sz="4" w:space="0" w:color="auto"/>
            </w:tcBorders>
            <w:noWrap/>
            <w:vAlign w:val="center"/>
            <w:hideMark/>
          </w:tcPr>
          <w:p w14:paraId="61537889"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850" w:type="dxa"/>
            <w:tcBorders>
              <w:top w:val="nil"/>
              <w:left w:val="nil"/>
              <w:bottom w:val="single" w:sz="4" w:space="0" w:color="auto"/>
              <w:right w:val="single" w:sz="4" w:space="0" w:color="auto"/>
            </w:tcBorders>
            <w:noWrap/>
            <w:vAlign w:val="center"/>
            <w:hideMark/>
          </w:tcPr>
          <w:p w14:paraId="5A44116F" w14:textId="77777777" w:rsidR="00260037" w:rsidRPr="00232817" w:rsidRDefault="00260037" w:rsidP="00511C81">
            <w:pPr>
              <w:spacing w:after="0" w:line="240" w:lineRule="auto"/>
              <w:jc w:val="center"/>
              <w:rPr>
                <w:rFonts w:cs="Times New Roman"/>
              </w:rPr>
            </w:pPr>
            <w:r w:rsidRPr="00232817">
              <w:rPr>
                <w:rFonts w:cs="Times New Roman"/>
              </w:rPr>
              <w:t> </w:t>
            </w:r>
          </w:p>
        </w:tc>
        <w:tc>
          <w:tcPr>
            <w:tcW w:w="1476" w:type="dxa"/>
            <w:tcBorders>
              <w:top w:val="nil"/>
              <w:left w:val="nil"/>
              <w:bottom w:val="single" w:sz="4" w:space="0" w:color="auto"/>
              <w:right w:val="single" w:sz="4" w:space="0" w:color="auto"/>
            </w:tcBorders>
            <w:noWrap/>
            <w:vAlign w:val="center"/>
            <w:hideMark/>
          </w:tcPr>
          <w:p w14:paraId="005DBE39" w14:textId="77777777" w:rsidR="00260037" w:rsidRPr="00232817" w:rsidRDefault="00260037" w:rsidP="00511C81">
            <w:pPr>
              <w:spacing w:after="0" w:line="240" w:lineRule="auto"/>
              <w:jc w:val="right"/>
              <w:rPr>
                <w:rFonts w:cs="Times New Roman"/>
              </w:rPr>
            </w:pPr>
          </w:p>
        </w:tc>
        <w:tc>
          <w:tcPr>
            <w:tcW w:w="1260" w:type="dxa"/>
            <w:tcBorders>
              <w:top w:val="nil"/>
              <w:left w:val="nil"/>
              <w:bottom w:val="single" w:sz="4" w:space="0" w:color="auto"/>
              <w:right w:val="single" w:sz="4" w:space="0" w:color="auto"/>
            </w:tcBorders>
            <w:noWrap/>
            <w:vAlign w:val="center"/>
            <w:hideMark/>
          </w:tcPr>
          <w:p w14:paraId="27573D97" w14:textId="77777777" w:rsidR="00260037" w:rsidRPr="00232817" w:rsidRDefault="00260037" w:rsidP="00511C81">
            <w:pPr>
              <w:spacing w:after="0" w:line="240" w:lineRule="auto"/>
              <w:jc w:val="center"/>
              <w:rPr>
                <w:rFonts w:cs="Times New Roman"/>
              </w:rPr>
            </w:pPr>
            <w:r w:rsidRPr="00232817">
              <w:rPr>
                <w:rFonts w:cs="Times New Roman"/>
              </w:rPr>
              <w:t>општина</w:t>
            </w:r>
          </w:p>
        </w:tc>
      </w:tr>
      <w:tr w:rsidR="00232817" w:rsidRPr="00232817" w14:paraId="36149FC2" w14:textId="77777777" w:rsidTr="00511C81">
        <w:trPr>
          <w:trHeight w:val="20"/>
          <w:jc w:val="center"/>
        </w:trPr>
        <w:tc>
          <w:tcPr>
            <w:tcW w:w="488" w:type="dxa"/>
            <w:tcBorders>
              <w:top w:val="nil"/>
              <w:left w:val="nil"/>
              <w:bottom w:val="nil"/>
              <w:right w:val="nil"/>
            </w:tcBorders>
            <w:noWrap/>
            <w:vAlign w:val="center"/>
            <w:hideMark/>
          </w:tcPr>
          <w:p w14:paraId="088C70CA" w14:textId="77777777" w:rsidR="00260037" w:rsidRPr="00232817" w:rsidRDefault="00260037" w:rsidP="00511C81">
            <w:pPr>
              <w:spacing w:after="0" w:line="240" w:lineRule="auto"/>
              <w:jc w:val="center"/>
              <w:rPr>
                <w:rFonts w:cs="Times New Roman"/>
              </w:rPr>
            </w:pPr>
          </w:p>
        </w:tc>
        <w:tc>
          <w:tcPr>
            <w:tcW w:w="3820" w:type="dxa"/>
            <w:tcBorders>
              <w:top w:val="nil"/>
              <w:left w:val="nil"/>
              <w:bottom w:val="nil"/>
              <w:right w:val="nil"/>
            </w:tcBorders>
            <w:noWrap/>
            <w:vAlign w:val="bottom"/>
            <w:hideMark/>
          </w:tcPr>
          <w:p w14:paraId="0ECF9DD9" w14:textId="77777777" w:rsidR="00260037" w:rsidRPr="00232817" w:rsidRDefault="00260037" w:rsidP="00511C81">
            <w:pPr>
              <w:spacing w:after="0" w:line="240" w:lineRule="auto"/>
              <w:rPr>
                <w:rFonts w:cs="Times New Roman"/>
              </w:rPr>
            </w:pPr>
          </w:p>
        </w:tc>
        <w:tc>
          <w:tcPr>
            <w:tcW w:w="760" w:type="dxa"/>
            <w:tcBorders>
              <w:top w:val="nil"/>
              <w:left w:val="nil"/>
              <w:bottom w:val="nil"/>
              <w:right w:val="nil"/>
            </w:tcBorders>
            <w:noWrap/>
            <w:vAlign w:val="bottom"/>
            <w:hideMark/>
          </w:tcPr>
          <w:p w14:paraId="4DE7449B" w14:textId="77777777" w:rsidR="00260037" w:rsidRPr="00232817" w:rsidRDefault="00260037" w:rsidP="00511C81">
            <w:pPr>
              <w:spacing w:after="0" w:line="240" w:lineRule="auto"/>
              <w:rPr>
                <w:rFonts w:cs="Times New Roman"/>
              </w:rPr>
            </w:pPr>
          </w:p>
        </w:tc>
        <w:tc>
          <w:tcPr>
            <w:tcW w:w="849" w:type="dxa"/>
            <w:tcBorders>
              <w:top w:val="nil"/>
              <w:left w:val="nil"/>
              <w:bottom w:val="nil"/>
              <w:right w:val="nil"/>
            </w:tcBorders>
            <w:noWrap/>
            <w:vAlign w:val="bottom"/>
            <w:hideMark/>
          </w:tcPr>
          <w:p w14:paraId="3C3FBFAE" w14:textId="77777777" w:rsidR="00260037" w:rsidRPr="00232817" w:rsidRDefault="00260037" w:rsidP="00511C81">
            <w:pPr>
              <w:spacing w:after="0" w:line="240" w:lineRule="auto"/>
              <w:rPr>
                <w:rFonts w:cs="Times New Roman"/>
              </w:rPr>
            </w:pPr>
          </w:p>
        </w:tc>
        <w:tc>
          <w:tcPr>
            <w:tcW w:w="784" w:type="dxa"/>
            <w:tcBorders>
              <w:top w:val="nil"/>
              <w:left w:val="nil"/>
              <w:bottom w:val="nil"/>
              <w:right w:val="nil"/>
            </w:tcBorders>
            <w:noWrap/>
            <w:vAlign w:val="bottom"/>
            <w:hideMark/>
          </w:tcPr>
          <w:p w14:paraId="74A95A16" w14:textId="77777777" w:rsidR="00260037" w:rsidRPr="00232817" w:rsidRDefault="00260037" w:rsidP="00511C81">
            <w:pPr>
              <w:spacing w:after="0" w:line="240" w:lineRule="auto"/>
              <w:rPr>
                <w:rFonts w:cs="Times New Roman"/>
              </w:rPr>
            </w:pPr>
          </w:p>
        </w:tc>
        <w:tc>
          <w:tcPr>
            <w:tcW w:w="850" w:type="dxa"/>
            <w:tcBorders>
              <w:top w:val="nil"/>
              <w:left w:val="nil"/>
              <w:bottom w:val="nil"/>
              <w:right w:val="nil"/>
            </w:tcBorders>
            <w:noWrap/>
            <w:vAlign w:val="bottom"/>
            <w:hideMark/>
          </w:tcPr>
          <w:p w14:paraId="1FF20311" w14:textId="77777777" w:rsidR="00260037" w:rsidRPr="00232817" w:rsidRDefault="00260037" w:rsidP="00511C81">
            <w:pPr>
              <w:spacing w:after="0" w:line="240" w:lineRule="auto"/>
              <w:rPr>
                <w:rFonts w:cs="Times New Roman"/>
              </w:rPr>
            </w:pPr>
          </w:p>
        </w:tc>
        <w:tc>
          <w:tcPr>
            <w:tcW w:w="1476" w:type="dxa"/>
            <w:tcBorders>
              <w:top w:val="nil"/>
              <w:left w:val="nil"/>
              <w:bottom w:val="nil"/>
              <w:right w:val="nil"/>
            </w:tcBorders>
            <w:noWrap/>
            <w:vAlign w:val="center"/>
            <w:hideMark/>
          </w:tcPr>
          <w:p w14:paraId="226C6D6F" w14:textId="77777777" w:rsidR="00260037" w:rsidRPr="00232817" w:rsidRDefault="00260037" w:rsidP="00511C81">
            <w:pPr>
              <w:spacing w:after="0" w:line="240" w:lineRule="auto"/>
              <w:jc w:val="right"/>
              <w:rPr>
                <w:rFonts w:cs="Times New Roman"/>
              </w:rPr>
            </w:pPr>
          </w:p>
        </w:tc>
        <w:tc>
          <w:tcPr>
            <w:tcW w:w="1260" w:type="dxa"/>
            <w:tcBorders>
              <w:top w:val="nil"/>
              <w:left w:val="nil"/>
              <w:bottom w:val="nil"/>
              <w:right w:val="nil"/>
            </w:tcBorders>
            <w:vAlign w:val="center"/>
            <w:hideMark/>
          </w:tcPr>
          <w:p w14:paraId="34AEEF07" w14:textId="77777777" w:rsidR="00260037" w:rsidRPr="00232817" w:rsidRDefault="00260037" w:rsidP="00511C81">
            <w:pPr>
              <w:spacing w:after="0" w:line="240" w:lineRule="auto"/>
              <w:jc w:val="center"/>
              <w:rPr>
                <w:rFonts w:cs="Times New Roman"/>
              </w:rPr>
            </w:pPr>
          </w:p>
        </w:tc>
      </w:tr>
      <w:tr w:rsidR="00232817" w:rsidRPr="00232817" w14:paraId="3593EE61" w14:textId="77777777" w:rsidTr="00511C81">
        <w:trPr>
          <w:trHeight w:val="20"/>
          <w:jc w:val="center"/>
        </w:trPr>
        <w:tc>
          <w:tcPr>
            <w:tcW w:w="488" w:type="dxa"/>
            <w:tcBorders>
              <w:top w:val="nil"/>
              <w:left w:val="nil"/>
              <w:bottom w:val="nil"/>
              <w:right w:val="nil"/>
            </w:tcBorders>
            <w:noWrap/>
            <w:vAlign w:val="bottom"/>
            <w:hideMark/>
          </w:tcPr>
          <w:p w14:paraId="5041A281" w14:textId="77777777" w:rsidR="00260037" w:rsidRPr="00232817" w:rsidRDefault="00260037" w:rsidP="00511C81">
            <w:pPr>
              <w:spacing w:after="0" w:line="240" w:lineRule="auto"/>
              <w:rPr>
                <w:rFonts w:cs="Times New Roman"/>
              </w:rPr>
            </w:pPr>
          </w:p>
        </w:tc>
        <w:tc>
          <w:tcPr>
            <w:tcW w:w="3820" w:type="dxa"/>
            <w:tcBorders>
              <w:top w:val="nil"/>
              <w:left w:val="nil"/>
              <w:bottom w:val="nil"/>
              <w:right w:val="nil"/>
            </w:tcBorders>
            <w:noWrap/>
            <w:vAlign w:val="bottom"/>
            <w:hideMark/>
          </w:tcPr>
          <w:p w14:paraId="0103FE37" w14:textId="77777777" w:rsidR="00260037" w:rsidRPr="00232817" w:rsidRDefault="00260037" w:rsidP="00511C81">
            <w:pPr>
              <w:spacing w:after="0" w:line="240" w:lineRule="auto"/>
              <w:rPr>
                <w:rFonts w:cs="Times New Roman"/>
              </w:rPr>
            </w:pPr>
          </w:p>
        </w:tc>
        <w:tc>
          <w:tcPr>
            <w:tcW w:w="760" w:type="dxa"/>
            <w:tcBorders>
              <w:top w:val="nil"/>
              <w:left w:val="nil"/>
              <w:bottom w:val="nil"/>
              <w:right w:val="nil"/>
            </w:tcBorders>
            <w:noWrap/>
            <w:vAlign w:val="bottom"/>
            <w:hideMark/>
          </w:tcPr>
          <w:p w14:paraId="113C452C" w14:textId="77777777" w:rsidR="00260037" w:rsidRPr="00232817" w:rsidRDefault="00260037" w:rsidP="00511C81">
            <w:pPr>
              <w:spacing w:after="0" w:line="240" w:lineRule="auto"/>
              <w:rPr>
                <w:rFonts w:cs="Times New Roman"/>
              </w:rPr>
            </w:pPr>
          </w:p>
        </w:tc>
        <w:tc>
          <w:tcPr>
            <w:tcW w:w="849" w:type="dxa"/>
            <w:tcBorders>
              <w:top w:val="nil"/>
              <w:left w:val="nil"/>
              <w:bottom w:val="nil"/>
              <w:right w:val="nil"/>
            </w:tcBorders>
            <w:noWrap/>
            <w:vAlign w:val="bottom"/>
            <w:hideMark/>
          </w:tcPr>
          <w:p w14:paraId="50365D82" w14:textId="77777777" w:rsidR="00260037" w:rsidRPr="00232817" w:rsidRDefault="00260037" w:rsidP="00511C81">
            <w:pPr>
              <w:spacing w:after="0" w:line="240" w:lineRule="auto"/>
              <w:rPr>
                <w:rFonts w:cs="Times New Roman"/>
              </w:rPr>
            </w:pPr>
          </w:p>
        </w:tc>
        <w:tc>
          <w:tcPr>
            <w:tcW w:w="1634" w:type="dxa"/>
            <w:gridSpan w:val="2"/>
            <w:tcBorders>
              <w:top w:val="nil"/>
              <w:left w:val="nil"/>
              <w:bottom w:val="nil"/>
              <w:right w:val="single" w:sz="8" w:space="0" w:color="000000"/>
            </w:tcBorders>
            <w:noWrap/>
            <w:vAlign w:val="center"/>
            <w:hideMark/>
          </w:tcPr>
          <w:p w14:paraId="50AE363B" w14:textId="77777777" w:rsidR="00260037" w:rsidRPr="00232817" w:rsidRDefault="00260037" w:rsidP="00511C81">
            <w:pPr>
              <w:spacing w:after="0" w:line="240" w:lineRule="auto"/>
              <w:jc w:val="right"/>
              <w:rPr>
                <w:rFonts w:cs="Times New Roman"/>
                <w:b/>
                <w:bCs/>
              </w:rPr>
            </w:pPr>
            <w:r w:rsidRPr="00232817">
              <w:rPr>
                <w:rFonts w:cs="Times New Roman"/>
                <w:b/>
                <w:bCs/>
              </w:rPr>
              <w:t>Свега:</w:t>
            </w:r>
          </w:p>
        </w:tc>
        <w:tc>
          <w:tcPr>
            <w:tcW w:w="1476" w:type="dxa"/>
            <w:tcBorders>
              <w:top w:val="single" w:sz="8" w:space="0" w:color="auto"/>
              <w:left w:val="nil"/>
              <w:bottom w:val="single" w:sz="8" w:space="0" w:color="auto"/>
              <w:right w:val="single" w:sz="8" w:space="0" w:color="auto"/>
            </w:tcBorders>
            <w:noWrap/>
            <w:vAlign w:val="center"/>
            <w:hideMark/>
          </w:tcPr>
          <w:p w14:paraId="46634A1A" w14:textId="77777777" w:rsidR="00260037" w:rsidRPr="00232817" w:rsidRDefault="00260037" w:rsidP="00511C81">
            <w:pPr>
              <w:spacing w:after="0" w:line="240" w:lineRule="auto"/>
              <w:jc w:val="right"/>
              <w:rPr>
                <w:rFonts w:cs="Times New Roman"/>
                <w:b/>
                <w:bCs/>
              </w:rPr>
            </w:pPr>
            <w:r w:rsidRPr="00232817">
              <w:rPr>
                <w:rFonts w:cs="Times New Roman"/>
                <w:b/>
                <w:bCs/>
              </w:rPr>
              <w:t>1.988.000,00</w:t>
            </w:r>
          </w:p>
        </w:tc>
        <w:tc>
          <w:tcPr>
            <w:tcW w:w="1260" w:type="dxa"/>
            <w:tcBorders>
              <w:top w:val="nil"/>
              <w:left w:val="nil"/>
              <w:bottom w:val="nil"/>
              <w:right w:val="nil"/>
            </w:tcBorders>
            <w:noWrap/>
            <w:vAlign w:val="center"/>
            <w:hideMark/>
          </w:tcPr>
          <w:p w14:paraId="6A1EAB06" w14:textId="77777777" w:rsidR="00260037" w:rsidRPr="00232817" w:rsidRDefault="00260037" w:rsidP="00511C81">
            <w:pPr>
              <w:spacing w:after="0" w:line="240" w:lineRule="auto"/>
              <w:jc w:val="center"/>
              <w:rPr>
                <w:rFonts w:cs="Times New Roman"/>
                <w:b/>
                <w:bCs/>
              </w:rPr>
            </w:pPr>
            <w:r w:rsidRPr="00232817">
              <w:rPr>
                <w:rFonts w:cs="Times New Roman"/>
                <w:b/>
                <w:bCs/>
              </w:rPr>
              <w:t>динара</w:t>
            </w:r>
          </w:p>
        </w:tc>
      </w:tr>
    </w:tbl>
    <w:p w14:paraId="7171B04C" w14:textId="77777777" w:rsidR="005570D8" w:rsidRPr="00232817" w:rsidRDefault="005570D8">
      <w:r w:rsidRPr="00232817">
        <w:br w:type="page"/>
      </w:r>
    </w:p>
    <w:p w14:paraId="318543DA" w14:textId="77777777" w:rsidR="0044348A" w:rsidRPr="00232817" w:rsidRDefault="0044348A" w:rsidP="0044348A">
      <w:pPr>
        <w:pStyle w:val="Heading1"/>
        <w:rPr>
          <w:lang w:val="sr-Cyrl-CS"/>
        </w:rPr>
      </w:pPr>
      <w:bookmarkStart w:id="182" w:name="_Toc209366375"/>
      <w:bookmarkEnd w:id="181"/>
      <w:r w:rsidRPr="00232817">
        <w:rPr>
          <w:lang w:val="sr-Cyrl-CS"/>
        </w:rPr>
        <w:lastRenderedPageBreak/>
        <w:t xml:space="preserve">ПЛАН </w:t>
      </w:r>
      <w:r w:rsidR="00517D96" w:rsidRPr="00232817">
        <w:t xml:space="preserve">РЕДОВНЕ, ДОПУНСКЕ, ДОДАТНЕ, </w:t>
      </w:r>
      <w:r w:rsidRPr="00232817">
        <w:rPr>
          <w:lang w:val="sr-Cyrl-CS"/>
        </w:rPr>
        <w:t>ФАКУЛТАТИВНЕ</w:t>
      </w:r>
      <w:r w:rsidR="00225873" w:rsidRPr="00232817">
        <w:rPr>
          <w:lang w:val="sr-Cyrl-CS"/>
        </w:rPr>
        <w:t>, ПРИПРЕМНЕ</w:t>
      </w:r>
      <w:r w:rsidRPr="00232817">
        <w:rPr>
          <w:lang w:val="sr-Cyrl-CS"/>
        </w:rPr>
        <w:t xml:space="preserve"> НАСТАВЕ,</w:t>
      </w:r>
      <w:r w:rsidR="00225873" w:rsidRPr="00232817">
        <w:rPr>
          <w:lang w:val="sr-Cyrl-CS"/>
        </w:rPr>
        <w:t xml:space="preserve"> СЛОБОДНИХ АКТИВНОСТИ, </w:t>
      </w:r>
      <w:r w:rsidRPr="00232817">
        <w:rPr>
          <w:lang w:val="sr-Cyrl-CS"/>
        </w:rPr>
        <w:t>КУЛТУРНИХ АКТИВНОСТИ</w:t>
      </w:r>
      <w:bookmarkEnd w:id="182"/>
    </w:p>
    <w:p w14:paraId="6088DFEE" w14:textId="77777777" w:rsidR="00517D96" w:rsidRPr="00232817" w:rsidRDefault="00517D96" w:rsidP="00517D96">
      <w:pPr>
        <w:spacing w:after="0" w:line="240" w:lineRule="auto"/>
        <w:ind w:firstLine="720"/>
        <w:jc w:val="both"/>
        <w:rPr>
          <w:lang w:val="sr-Cyrl-CS"/>
        </w:rPr>
      </w:pPr>
      <w:r w:rsidRPr="00232817">
        <w:rPr>
          <w:lang w:val="sr-Cyrl-CS"/>
        </w:rPr>
        <w:t>Глобални и оперативни планови редовне наставе, као и планови допунске и додатне наставе из свих предмета налазе се у електронском облику на диску налога "</w:t>
      </w:r>
      <w:r w:rsidRPr="00232817">
        <w:t>Tim</w:t>
      </w:r>
      <w:r w:rsidRPr="00232817">
        <w:rPr>
          <w:lang w:val="sr-Cyrl-CS"/>
        </w:rPr>
        <w:t xml:space="preserve"> </w:t>
      </w:r>
      <w:r w:rsidRPr="00232817">
        <w:t>za</w:t>
      </w:r>
      <w:r w:rsidRPr="00232817">
        <w:rPr>
          <w:lang w:val="sr-Cyrl-CS"/>
        </w:rPr>
        <w:t xml:space="preserve"> </w:t>
      </w:r>
      <w:r w:rsidRPr="00232817">
        <w:t>dokumentaciju</w:t>
      </w:r>
      <w:r w:rsidRPr="00232817">
        <w:rPr>
          <w:lang w:val="sr-Cyrl-CS"/>
        </w:rPr>
        <w:t xml:space="preserve"> </w:t>
      </w:r>
      <w:r w:rsidRPr="00232817">
        <w:t>gimn</w:t>
      </w:r>
      <w:r w:rsidRPr="00232817">
        <w:rPr>
          <w:lang w:val="sr-Cyrl-CS"/>
        </w:rPr>
        <w:t xml:space="preserve">. </w:t>
      </w:r>
      <w:r w:rsidRPr="00232817">
        <w:t>Bora</w:t>
      </w:r>
      <w:r w:rsidRPr="00232817">
        <w:rPr>
          <w:lang w:val="sr-Cyrl-CS"/>
        </w:rPr>
        <w:t xml:space="preserve"> </w:t>
      </w:r>
      <w:r w:rsidRPr="00232817">
        <w:t>Stankovi</w:t>
      </w:r>
      <w:r w:rsidRPr="00232817">
        <w:rPr>
          <w:lang w:val="sr-Cyrl-CS"/>
        </w:rPr>
        <w:t>ć" &lt;</w:t>
      </w:r>
      <w:r w:rsidRPr="00232817">
        <w:t>timzadokumentaciju</w:t>
      </w:r>
      <w:r w:rsidRPr="00232817">
        <w:rPr>
          <w:lang w:val="sr-Cyrl-CS"/>
        </w:rPr>
        <w:t>.</w:t>
      </w:r>
      <w:r w:rsidRPr="00232817">
        <w:t>bs</w:t>
      </w:r>
      <w:r w:rsidRPr="00232817">
        <w:rPr>
          <w:lang w:val="sr-Cyrl-CS"/>
        </w:rPr>
        <w:t>@</w:t>
      </w:r>
      <w:r w:rsidRPr="00232817">
        <w:t>gmail</w:t>
      </w:r>
      <w:r w:rsidRPr="00232817">
        <w:rPr>
          <w:lang w:val="sr-Cyrl-CS"/>
        </w:rPr>
        <w:t>.</w:t>
      </w:r>
      <w:r w:rsidRPr="00232817">
        <w:t>com</w:t>
      </w:r>
      <w:r w:rsidRPr="00232817">
        <w:rPr>
          <w:lang w:val="sr-Cyrl-CS"/>
        </w:rPr>
        <w:t>&gt; коме приступ има</w:t>
      </w:r>
      <w:r w:rsidR="00A5061C" w:rsidRPr="00232817">
        <w:rPr>
          <w:lang w:val="sr-Cyrl-CS"/>
        </w:rPr>
        <w:t>ју</w:t>
      </w:r>
      <w:r w:rsidRPr="00232817">
        <w:rPr>
          <w:lang w:val="sr-Cyrl-CS"/>
        </w:rPr>
        <w:t xml:space="preserve"> Тамара Милошевић, професор математике</w:t>
      </w:r>
      <w:r w:rsidR="004B708F" w:rsidRPr="00232817">
        <w:rPr>
          <w:lang w:val="sr-Cyrl-CS"/>
        </w:rPr>
        <w:t xml:space="preserve">, </w:t>
      </w:r>
      <w:r w:rsidR="00E951CC" w:rsidRPr="00232817">
        <w:rPr>
          <w:lang w:val="sr-Cyrl-CS"/>
        </w:rPr>
        <w:t>Ирена Делчев Веселиновић, педагог</w:t>
      </w:r>
      <w:r w:rsidR="004B708F" w:rsidRPr="00232817">
        <w:rPr>
          <w:lang w:val="sr-Cyrl-CS"/>
        </w:rPr>
        <w:t xml:space="preserve"> и</w:t>
      </w:r>
      <w:r w:rsidRPr="00232817">
        <w:rPr>
          <w:lang w:val="sr-Cyrl-CS"/>
        </w:rPr>
        <w:t xml:space="preserve"> </w:t>
      </w:r>
      <w:r w:rsidR="004B708F" w:rsidRPr="00232817">
        <w:rPr>
          <w:lang w:val="sr-Cyrl-CS"/>
        </w:rPr>
        <w:t>Оливера Тодоровић</w:t>
      </w:r>
      <w:r w:rsidRPr="00232817">
        <w:rPr>
          <w:lang w:val="sr-Cyrl-CS"/>
        </w:rPr>
        <w:t>, помоћник директора.</w:t>
      </w:r>
    </w:p>
    <w:p w14:paraId="7E039037" w14:textId="77777777" w:rsidR="006056FF" w:rsidRPr="00232817" w:rsidRDefault="006056FF" w:rsidP="00517D96">
      <w:pPr>
        <w:spacing w:after="0" w:line="240" w:lineRule="auto"/>
        <w:ind w:firstLine="720"/>
        <w:jc w:val="both"/>
        <w:rPr>
          <w:lang w:val="sr-Cyrl-CS"/>
        </w:rPr>
      </w:pPr>
    </w:p>
    <w:p w14:paraId="69C07741" w14:textId="77777777" w:rsidR="006056FF" w:rsidRPr="00232817" w:rsidRDefault="006056FF" w:rsidP="006056FF">
      <w:pPr>
        <w:pStyle w:val="Heading2"/>
        <w:rPr>
          <w:lang w:val="sv-SE"/>
        </w:rPr>
      </w:pPr>
      <w:bookmarkStart w:id="183" w:name="_Toc19134585"/>
      <w:bookmarkStart w:id="184" w:name="_Toc209366376"/>
      <w:r w:rsidRPr="00232817">
        <w:rPr>
          <w:lang w:val="sv-SE"/>
        </w:rPr>
        <w:t>ПРОГРАМ ИЗЛЕТА И ЕКСКУРЗИЈА</w:t>
      </w:r>
      <w:bookmarkEnd w:id="183"/>
      <w:bookmarkEnd w:id="184"/>
    </w:p>
    <w:p w14:paraId="17ABDA66" w14:textId="77777777" w:rsidR="006056FF" w:rsidRPr="00232817" w:rsidRDefault="006056FF" w:rsidP="006056FF">
      <w:pPr>
        <w:jc w:val="center"/>
        <w:rPr>
          <w:b/>
          <w:lang w:val="sr-Cyrl-CS"/>
        </w:rPr>
      </w:pPr>
      <w:r w:rsidRPr="00232817">
        <w:rPr>
          <w:b/>
          <w:lang w:val="sv-SE"/>
        </w:rPr>
        <w:t xml:space="preserve">Предмет и циљеви </w:t>
      </w:r>
      <w:r w:rsidRPr="00232817">
        <w:rPr>
          <w:b/>
          <w:lang w:val="sr-Cyrl-CS"/>
        </w:rPr>
        <w:t>екскурзија</w:t>
      </w:r>
    </w:p>
    <w:p w14:paraId="36E6301B" w14:textId="77777777" w:rsidR="006056FF" w:rsidRPr="00232817" w:rsidRDefault="006056FF" w:rsidP="006056FF">
      <w:pPr>
        <w:spacing w:after="0" w:line="240" w:lineRule="auto"/>
        <w:jc w:val="both"/>
        <w:rPr>
          <w:rFonts w:cs="Times New Roman"/>
          <w:lang w:val="sv-SE"/>
        </w:rPr>
      </w:pPr>
      <w:r w:rsidRPr="00232817">
        <w:rPr>
          <w:rFonts w:cs="Times New Roman"/>
          <w:lang w:val="sv-SE"/>
        </w:rPr>
        <w:t>Екскурзије се организују ради непосредног проучавања наставне грађе, ради остваривања прогамских садржаја који се теже могу обрадити у учионици или се у њој не могу демонстрирати.</w:t>
      </w:r>
    </w:p>
    <w:p w14:paraId="37D0465D" w14:textId="77777777" w:rsidR="006056FF" w:rsidRPr="00232817" w:rsidRDefault="006056FF" w:rsidP="006056FF">
      <w:pPr>
        <w:spacing w:after="0" w:line="240" w:lineRule="auto"/>
        <w:jc w:val="both"/>
        <w:rPr>
          <w:rFonts w:cs="Times New Roman"/>
          <w:lang w:val="sv-SE"/>
        </w:rPr>
      </w:pPr>
      <w:r w:rsidRPr="00232817">
        <w:rPr>
          <w:rFonts w:cs="Times New Roman"/>
          <w:lang w:val="sv-SE"/>
        </w:rPr>
        <w:tab/>
        <w:t>Садржај екскурзије утврђује Наставничко веће зависно од врсте планираног времена, интересовања ученика и кадровске и материјалне могућности школе. Сваки пројекат екскурзије садржи све или бар неке од следећих циљева:</w:t>
      </w:r>
    </w:p>
    <w:p w14:paraId="4C282D5C"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о</w:t>
      </w:r>
      <w:r w:rsidR="006056FF" w:rsidRPr="00232817">
        <w:rPr>
          <w:rFonts w:cs="Times New Roman"/>
          <w:lang w:val="sv-SE"/>
        </w:rPr>
        <w:t>бјекти - упознавање са географским местима, насељима, пределима, културно-историјским споменицима, географским и економским објектима.</w:t>
      </w:r>
    </w:p>
    <w:p w14:paraId="3C60F884"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н</w:t>
      </w:r>
      <w:r w:rsidR="006056FF" w:rsidRPr="00232817">
        <w:rPr>
          <w:rFonts w:cs="Times New Roman"/>
          <w:lang w:val="sv-SE"/>
        </w:rPr>
        <w:t>аменски - повезивање стеченог теоретског знања и искуства са искуством из праксе.</w:t>
      </w:r>
    </w:p>
    <w:p w14:paraId="6F2AAE7A"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к</w:t>
      </w:r>
      <w:r w:rsidR="006056FF" w:rsidRPr="00232817">
        <w:rPr>
          <w:rFonts w:cs="Times New Roman"/>
          <w:lang w:val="sv-SE"/>
        </w:rPr>
        <w:t>оначни циљ подразумева развијање свести, информисаности и заинтересованости ученика, као и подизање нивоа стручности и опште културе ученика. Образовни циљ најчешће значи упознавање са одређеним објектима, савладавање наставног градива из појединих наставних предмета.</w:t>
      </w:r>
    </w:p>
    <w:p w14:paraId="537465F2"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с</w:t>
      </w:r>
      <w:r w:rsidR="006056FF" w:rsidRPr="00232817">
        <w:rPr>
          <w:rFonts w:cs="Times New Roman"/>
          <w:lang w:val="sv-SE"/>
        </w:rPr>
        <w:t>тручни циљ представља конкретно упознавање са објектима везано за одређене предмете.</w:t>
      </w:r>
    </w:p>
    <w:p w14:paraId="3377D6D9"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к</w:t>
      </w:r>
      <w:r w:rsidR="006056FF" w:rsidRPr="00232817">
        <w:rPr>
          <w:rFonts w:cs="Times New Roman"/>
          <w:lang w:val="sv-SE"/>
        </w:rPr>
        <w:t>утурни циљ подразумева посете црквама, манастирима, бањама, музејима и др.</w:t>
      </w:r>
    </w:p>
    <w:p w14:paraId="177A05D2"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е</w:t>
      </w:r>
      <w:r w:rsidR="006056FF" w:rsidRPr="00232817">
        <w:rPr>
          <w:rFonts w:cs="Times New Roman"/>
          <w:lang w:val="sv-SE"/>
        </w:rPr>
        <w:t>кономски развија</w:t>
      </w:r>
      <w:r w:rsidR="006056FF" w:rsidRPr="00232817">
        <w:rPr>
          <w:rFonts w:cs="Times New Roman"/>
        </w:rPr>
        <w:t>ње</w:t>
      </w:r>
      <w:r w:rsidR="006056FF" w:rsidRPr="00232817">
        <w:rPr>
          <w:rFonts w:cs="Times New Roman"/>
          <w:lang w:val="sv-SE"/>
        </w:rPr>
        <w:t xml:space="preserve"> економск</w:t>
      </w:r>
      <w:r w:rsidR="006056FF" w:rsidRPr="00232817">
        <w:rPr>
          <w:rFonts w:cs="Times New Roman"/>
        </w:rPr>
        <w:t>е</w:t>
      </w:r>
      <w:r w:rsidR="006056FF" w:rsidRPr="00232817">
        <w:rPr>
          <w:rFonts w:cs="Times New Roman"/>
          <w:lang w:val="sv-SE"/>
        </w:rPr>
        <w:t xml:space="preserve"> свест</w:t>
      </w:r>
      <w:r w:rsidR="006056FF" w:rsidRPr="00232817">
        <w:rPr>
          <w:rFonts w:cs="Times New Roman"/>
        </w:rPr>
        <w:t>и</w:t>
      </w:r>
      <w:r w:rsidR="006056FF" w:rsidRPr="00232817">
        <w:rPr>
          <w:rFonts w:cs="Times New Roman"/>
          <w:lang w:val="sv-SE"/>
        </w:rPr>
        <w:t xml:space="preserve"> </w:t>
      </w:r>
      <w:r w:rsidR="006056FF" w:rsidRPr="00232817">
        <w:rPr>
          <w:rFonts w:cs="Times New Roman"/>
        </w:rPr>
        <w:t>и</w:t>
      </w:r>
      <w:r w:rsidR="006056FF" w:rsidRPr="00232817">
        <w:rPr>
          <w:rFonts w:cs="Times New Roman"/>
          <w:lang w:val="sv-SE"/>
        </w:rPr>
        <w:t xml:space="preserve"> љубав</w:t>
      </w:r>
      <w:r w:rsidR="006056FF" w:rsidRPr="00232817">
        <w:rPr>
          <w:rFonts w:cs="Times New Roman"/>
        </w:rPr>
        <w:t>и</w:t>
      </w:r>
      <w:r w:rsidR="006056FF" w:rsidRPr="00232817">
        <w:rPr>
          <w:rFonts w:cs="Times New Roman"/>
          <w:lang w:val="sv-SE"/>
        </w:rPr>
        <w:t xml:space="preserve"> према природи и околини.</w:t>
      </w:r>
    </w:p>
    <w:p w14:paraId="3F3E0B9A"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rPr>
        <w:t>и</w:t>
      </w:r>
      <w:r w:rsidR="006056FF" w:rsidRPr="00232817">
        <w:rPr>
          <w:rFonts w:cs="Times New Roman"/>
          <w:lang w:val="sv-SE"/>
        </w:rPr>
        <w:t>сторијски циљ је упознавање са историјом појединих објеката, упознавање са традицијом.</w:t>
      </w:r>
    </w:p>
    <w:p w14:paraId="4A4FE345" w14:textId="77777777" w:rsidR="006056FF" w:rsidRPr="00232817" w:rsidRDefault="00311080" w:rsidP="004B5B7A">
      <w:pPr>
        <w:widowControl w:val="0"/>
        <w:numPr>
          <w:ilvl w:val="0"/>
          <w:numId w:val="5"/>
        </w:numPr>
        <w:autoSpaceDE w:val="0"/>
        <w:autoSpaceDN w:val="0"/>
        <w:spacing w:after="0" w:line="240" w:lineRule="auto"/>
        <w:ind w:left="283"/>
        <w:jc w:val="both"/>
        <w:rPr>
          <w:rFonts w:cs="Times New Roman"/>
          <w:lang w:val="sr-Cyrl-CS"/>
        </w:rPr>
      </w:pPr>
      <w:r w:rsidRPr="00232817">
        <w:rPr>
          <w:rFonts w:cs="Times New Roman"/>
        </w:rPr>
        <w:t>г</w:t>
      </w:r>
      <w:r w:rsidR="006056FF" w:rsidRPr="00232817">
        <w:rPr>
          <w:rFonts w:cs="Times New Roman"/>
          <w:lang w:val="sv-SE"/>
        </w:rPr>
        <w:t>еографски циљ је упознавање урбаног простора и природног амбијента у одредишту и на марш</w:t>
      </w:r>
      <w:r w:rsidR="00BC14C7" w:rsidRPr="00232817">
        <w:rPr>
          <w:rFonts w:cs="Times New Roman"/>
        </w:rPr>
        <w:t>р</w:t>
      </w:r>
      <w:r w:rsidR="006056FF" w:rsidRPr="00232817">
        <w:rPr>
          <w:rFonts w:cs="Times New Roman"/>
          <w:lang w:val="sv-SE"/>
        </w:rPr>
        <w:t>ути</w:t>
      </w:r>
    </w:p>
    <w:p w14:paraId="75CE9D1D" w14:textId="77777777" w:rsidR="006056FF" w:rsidRPr="00232817" w:rsidRDefault="006056FF" w:rsidP="006056FF">
      <w:pPr>
        <w:widowControl w:val="0"/>
        <w:autoSpaceDE w:val="0"/>
        <w:autoSpaceDN w:val="0"/>
        <w:spacing w:after="0" w:line="240" w:lineRule="auto"/>
        <w:ind w:left="283"/>
        <w:jc w:val="both"/>
        <w:rPr>
          <w:rFonts w:cs="Times New Roman"/>
          <w:lang w:val="sr-Cyrl-CS"/>
        </w:rPr>
      </w:pPr>
    </w:p>
    <w:p w14:paraId="126E5394" w14:textId="77777777" w:rsidR="006056FF" w:rsidRPr="00232817" w:rsidRDefault="006056FF" w:rsidP="006056FF">
      <w:pPr>
        <w:widowControl w:val="0"/>
        <w:autoSpaceDE w:val="0"/>
        <w:autoSpaceDN w:val="0"/>
        <w:spacing w:after="0" w:line="240" w:lineRule="auto"/>
        <w:ind w:left="283"/>
        <w:jc w:val="center"/>
        <w:rPr>
          <w:rFonts w:cs="Times New Roman"/>
          <w:b/>
          <w:lang w:val="sr-Cyrl-CS"/>
        </w:rPr>
      </w:pPr>
    </w:p>
    <w:p w14:paraId="2D8919ED" w14:textId="77777777" w:rsidR="006056FF" w:rsidRPr="00232817" w:rsidRDefault="006056FF" w:rsidP="006056FF">
      <w:pPr>
        <w:widowControl w:val="0"/>
        <w:autoSpaceDE w:val="0"/>
        <w:autoSpaceDN w:val="0"/>
        <w:spacing w:after="0" w:line="240" w:lineRule="auto"/>
        <w:ind w:left="283"/>
        <w:jc w:val="center"/>
        <w:rPr>
          <w:rFonts w:cs="Times New Roman"/>
          <w:b/>
          <w:lang w:val="sr-Cyrl-CS"/>
        </w:rPr>
      </w:pPr>
    </w:p>
    <w:p w14:paraId="7FB465AC" w14:textId="77777777" w:rsidR="006056FF" w:rsidRPr="00232817" w:rsidRDefault="006056FF" w:rsidP="006056FF">
      <w:pPr>
        <w:widowControl w:val="0"/>
        <w:autoSpaceDE w:val="0"/>
        <w:autoSpaceDN w:val="0"/>
        <w:spacing w:after="0" w:line="240" w:lineRule="auto"/>
        <w:ind w:left="283"/>
        <w:jc w:val="center"/>
        <w:rPr>
          <w:rFonts w:cs="Times New Roman"/>
          <w:b/>
          <w:lang w:val="sr-Cyrl-CS"/>
        </w:rPr>
      </w:pPr>
      <w:r w:rsidRPr="00232817">
        <w:rPr>
          <w:rFonts w:cs="Times New Roman"/>
          <w:b/>
          <w:lang w:val="sv-SE"/>
        </w:rPr>
        <w:t xml:space="preserve">Планирање </w:t>
      </w:r>
      <w:r w:rsidRPr="00232817">
        <w:rPr>
          <w:rFonts w:cs="Times New Roman"/>
          <w:b/>
          <w:lang w:val="sr-Cyrl-CS"/>
        </w:rPr>
        <w:t>екскурзија</w:t>
      </w:r>
    </w:p>
    <w:p w14:paraId="46AD69C0" w14:textId="77777777" w:rsidR="006056FF" w:rsidRPr="00232817" w:rsidRDefault="006056FF" w:rsidP="006056FF">
      <w:pPr>
        <w:widowControl w:val="0"/>
        <w:autoSpaceDE w:val="0"/>
        <w:autoSpaceDN w:val="0"/>
        <w:spacing w:after="0" w:line="240" w:lineRule="auto"/>
        <w:ind w:left="283"/>
        <w:jc w:val="both"/>
        <w:rPr>
          <w:rFonts w:cs="Times New Roman"/>
          <w:lang w:val="sr-Cyrl-CS"/>
        </w:rPr>
      </w:pPr>
    </w:p>
    <w:p w14:paraId="05BEC4BE" w14:textId="77777777" w:rsidR="006056FF" w:rsidRPr="00232817" w:rsidRDefault="006056FF" w:rsidP="006056FF">
      <w:pPr>
        <w:spacing w:after="0" w:line="240" w:lineRule="auto"/>
        <w:jc w:val="both"/>
        <w:rPr>
          <w:rFonts w:cs="Times New Roman"/>
          <w:lang w:val="sv-SE"/>
        </w:rPr>
      </w:pPr>
      <w:r w:rsidRPr="00232817">
        <w:rPr>
          <w:rFonts w:cs="Times New Roman"/>
          <w:lang w:val="sv-SE"/>
        </w:rPr>
        <w:tab/>
        <w:t xml:space="preserve">Рекреативни циљ подразумева коришћење времена за индивидуалне и колективне шетње, разоноду и спортске активности. </w:t>
      </w:r>
    </w:p>
    <w:p w14:paraId="028E6646" w14:textId="77777777" w:rsidR="006056FF" w:rsidRPr="00232817" w:rsidRDefault="006056FF" w:rsidP="006056FF">
      <w:pPr>
        <w:spacing w:after="0" w:line="240" w:lineRule="auto"/>
        <w:jc w:val="both"/>
        <w:rPr>
          <w:rFonts w:cs="Times New Roman"/>
          <w:lang w:val="sv-SE"/>
        </w:rPr>
      </w:pPr>
      <w:r w:rsidRPr="00232817">
        <w:rPr>
          <w:rFonts w:cs="Times New Roman"/>
          <w:lang w:val="sv-SE"/>
        </w:rPr>
        <w:tab/>
        <w:t xml:space="preserve">Да би се организовала екскурзија педагошко стручни и нормативно - реални стандарди захтевају учешће </w:t>
      </w:r>
      <w:r w:rsidRPr="00232817">
        <w:rPr>
          <w:rFonts w:cs="Times New Roman"/>
          <w:lang w:val="sr-Cyrl-CS"/>
        </w:rPr>
        <w:t>60%</w:t>
      </w:r>
      <w:r w:rsidRPr="00232817">
        <w:rPr>
          <w:rFonts w:cs="Times New Roman"/>
          <w:lang w:val="sv-SE"/>
        </w:rPr>
        <w:t xml:space="preserve"> ученика, а понашање сваког ученика законом је регулисано.</w:t>
      </w:r>
    </w:p>
    <w:p w14:paraId="2BF63637" w14:textId="77777777" w:rsidR="006056FF" w:rsidRPr="00232817" w:rsidRDefault="006056FF" w:rsidP="006056FF">
      <w:pPr>
        <w:spacing w:after="0" w:line="240" w:lineRule="auto"/>
        <w:jc w:val="both"/>
        <w:rPr>
          <w:rFonts w:cs="Times New Roman"/>
          <w:lang w:val="sv-SE"/>
        </w:rPr>
      </w:pPr>
      <w:r w:rsidRPr="00232817">
        <w:rPr>
          <w:rFonts w:cs="Times New Roman"/>
          <w:lang w:val="sv-SE"/>
        </w:rPr>
        <w:tab/>
        <w:t>За организацију екскурзије школа ће припремити, оганизовати и одредити</w:t>
      </w:r>
    </w:p>
    <w:p w14:paraId="1F8AAAF6"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lang w:val="sv-SE"/>
        </w:rPr>
        <w:t>руководиоца екскурзије - одговорно лице реализације пројекта,</w:t>
      </w:r>
    </w:p>
    <w:p w14:paraId="25CD54B8"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lang w:val="sv-SE"/>
        </w:rPr>
        <w:t>организатора пројекта екскурзије - одговорно лице за сва организационо - техничка питања,</w:t>
      </w:r>
    </w:p>
    <w:p w14:paraId="5137D6E8"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rPr>
      </w:pPr>
      <w:r w:rsidRPr="00232817">
        <w:rPr>
          <w:rFonts w:cs="Times New Roman"/>
        </w:rPr>
        <w:t>одређене пода</w:t>
      </w:r>
      <w:r w:rsidRPr="00232817">
        <w:rPr>
          <w:rFonts w:cs="Times New Roman"/>
          <w:lang w:val="sr-Cyrl-CS"/>
        </w:rPr>
        <w:t>т</w:t>
      </w:r>
      <w:r w:rsidRPr="00232817">
        <w:rPr>
          <w:rFonts w:cs="Times New Roman"/>
        </w:rPr>
        <w:t>ке о ученицима,</w:t>
      </w:r>
    </w:p>
    <w:p w14:paraId="663C67BB"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lang w:val="sv-SE"/>
        </w:rPr>
        <w:t xml:space="preserve">финансијску конструкцију екскурзије са свим потребним подацима од цене по учеснику и </w:t>
      </w:r>
      <w:r w:rsidRPr="00232817">
        <w:rPr>
          <w:rFonts w:cs="Times New Roman"/>
          <w:lang w:val="sv-SE"/>
        </w:rPr>
        <w:lastRenderedPageBreak/>
        <w:t>услова плаћ</w:t>
      </w:r>
      <w:r w:rsidR="00311080" w:rsidRPr="00232817">
        <w:rPr>
          <w:rFonts w:cs="Times New Roman"/>
          <w:lang w:val="sv-SE"/>
        </w:rPr>
        <w:t>ања, до гратиса, дневница и др.</w:t>
      </w:r>
    </w:p>
    <w:p w14:paraId="36646EE4"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ru-RU"/>
        </w:rPr>
      </w:pPr>
      <w:r w:rsidRPr="00232817">
        <w:rPr>
          <w:rFonts w:cs="Times New Roman"/>
          <w:lang w:val="ru-RU"/>
        </w:rPr>
        <w:t>податке о превознику и условима п</w:t>
      </w:r>
      <w:r w:rsidR="00311080" w:rsidRPr="00232817">
        <w:rPr>
          <w:rFonts w:cs="Times New Roman"/>
          <w:lang w:val="ru-RU"/>
        </w:rPr>
        <w:t>ревоза, смештаја. исхране и др.</w:t>
      </w:r>
    </w:p>
    <w:p w14:paraId="45FEE144" w14:textId="77777777" w:rsidR="006056FF" w:rsidRPr="00232817" w:rsidRDefault="006056FF" w:rsidP="006056FF">
      <w:pPr>
        <w:spacing w:after="0" w:line="240" w:lineRule="auto"/>
        <w:jc w:val="both"/>
        <w:rPr>
          <w:rFonts w:cs="Times New Roman"/>
          <w:lang w:val="sv-SE"/>
        </w:rPr>
      </w:pPr>
      <w:r w:rsidRPr="00232817">
        <w:rPr>
          <w:rFonts w:cs="Times New Roman"/>
          <w:lang w:val="ru-RU"/>
        </w:rPr>
        <w:tab/>
        <w:t xml:space="preserve">Да бисмо што прецизније одредили где је било пропуста и шта би се могло боље урадити, требало би користити извештаје о реализацији претходних екскурзија. </w:t>
      </w:r>
      <w:r w:rsidRPr="00232817">
        <w:rPr>
          <w:rFonts w:cs="Times New Roman"/>
          <w:lang w:val="sv-SE"/>
        </w:rPr>
        <w:t>Сваки такав извештај треба да садржи основне податке о екскурзији и то:</w:t>
      </w:r>
    </w:p>
    <w:p w14:paraId="5E14CFA2"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lang w:val="sv-SE"/>
        </w:rPr>
        <w:t>ко су били учесници екскурзије,</w:t>
      </w:r>
    </w:p>
    <w:p w14:paraId="5F6E6333"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sv-SE"/>
        </w:rPr>
      </w:pPr>
      <w:r w:rsidRPr="00232817">
        <w:rPr>
          <w:rFonts w:cs="Times New Roman"/>
          <w:lang w:val="sv-SE"/>
        </w:rPr>
        <w:t>време њеног одржавања и релацију,</w:t>
      </w:r>
    </w:p>
    <w:p w14:paraId="28E08434" w14:textId="77777777" w:rsidR="006056FF" w:rsidRPr="00232817" w:rsidRDefault="006056FF" w:rsidP="004B5B7A">
      <w:pPr>
        <w:widowControl w:val="0"/>
        <w:numPr>
          <w:ilvl w:val="0"/>
          <w:numId w:val="5"/>
        </w:numPr>
        <w:autoSpaceDE w:val="0"/>
        <w:autoSpaceDN w:val="0"/>
        <w:spacing w:after="0" w:line="240" w:lineRule="auto"/>
        <w:ind w:left="283"/>
        <w:jc w:val="both"/>
        <w:rPr>
          <w:rFonts w:cs="Times New Roman"/>
          <w:lang w:val="ru-RU"/>
        </w:rPr>
      </w:pPr>
      <w:r w:rsidRPr="00232817">
        <w:rPr>
          <w:rFonts w:cs="Times New Roman"/>
          <w:lang w:val="ru-RU"/>
        </w:rPr>
        <w:t>ко је организатор екскурзије, а ко превозник.</w:t>
      </w:r>
    </w:p>
    <w:p w14:paraId="483C8F37" w14:textId="77777777" w:rsidR="006056FF" w:rsidRPr="00232817" w:rsidRDefault="006056FF" w:rsidP="006056FF">
      <w:pPr>
        <w:spacing w:after="0" w:line="240" w:lineRule="auto"/>
        <w:jc w:val="both"/>
        <w:rPr>
          <w:rFonts w:cs="Times New Roman"/>
          <w:lang w:val="ru-RU"/>
        </w:rPr>
      </w:pPr>
      <w:r w:rsidRPr="00232817">
        <w:rPr>
          <w:rFonts w:cs="Times New Roman"/>
          <w:lang w:val="ru-RU"/>
        </w:rPr>
        <w:tab/>
        <w:t>После ових основних података долазе запажања о самој екскурзији, да ли су и у којој мери остварени циљеви екскурзије, због чега је дошло до одступања и да ли је садржај био занимљив за учеснике.</w:t>
      </w:r>
    </w:p>
    <w:p w14:paraId="564F0007" w14:textId="77777777" w:rsidR="006056FF" w:rsidRPr="00232817" w:rsidRDefault="006056FF" w:rsidP="006056FF">
      <w:pPr>
        <w:spacing w:after="0" w:line="240" w:lineRule="auto"/>
        <w:jc w:val="both"/>
        <w:rPr>
          <w:rFonts w:cs="Times New Roman"/>
          <w:lang w:val="sr-Cyrl-CS"/>
        </w:rPr>
      </w:pPr>
      <w:r w:rsidRPr="00232817">
        <w:rPr>
          <w:rFonts w:cs="Times New Roman"/>
          <w:lang w:val="ru-RU"/>
        </w:rPr>
        <w:tab/>
        <w:t xml:space="preserve">По завршетку екскурзије, организатор, наставници и ученици који су учествовали у извођењу екескурзије разматрају и оцењују активности обављене у току екскурзије и о томе подносе извештај Школском одбору. </w:t>
      </w:r>
      <w:r w:rsidRPr="00232817">
        <w:rPr>
          <w:rFonts w:cs="Times New Roman"/>
          <w:lang w:val="sv-SE"/>
        </w:rPr>
        <w:t>Извештај усваја директор и Наставничко веће и усвојен се уноси у дневник и годишњи извештај школе.</w:t>
      </w:r>
    </w:p>
    <w:p w14:paraId="2FC0FE96" w14:textId="77777777" w:rsidR="006056FF" w:rsidRPr="00232817" w:rsidRDefault="006056FF" w:rsidP="006056FF">
      <w:pPr>
        <w:spacing w:after="0" w:line="240" w:lineRule="auto"/>
        <w:jc w:val="both"/>
        <w:rPr>
          <w:rFonts w:cs="Times New Roman"/>
          <w:szCs w:val="24"/>
          <w:lang w:val="sr-Cyrl-CS"/>
        </w:rPr>
      </w:pPr>
    </w:p>
    <w:p w14:paraId="19F38581" w14:textId="77777777" w:rsidR="006056FF" w:rsidRPr="00232817" w:rsidRDefault="006056FF" w:rsidP="006056FF">
      <w:pPr>
        <w:jc w:val="center"/>
        <w:rPr>
          <w:b/>
          <w:lang w:val="ru-RU"/>
        </w:rPr>
      </w:pPr>
      <w:r w:rsidRPr="00232817">
        <w:rPr>
          <w:b/>
          <w:lang w:val="ru-RU"/>
        </w:rPr>
        <w:t>Поједини задаци за организацију екскурзије</w:t>
      </w:r>
    </w:p>
    <w:p w14:paraId="2E556481" w14:textId="77777777" w:rsidR="006056FF" w:rsidRPr="00232817" w:rsidRDefault="006056FF" w:rsidP="006056FF">
      <w:pPr>
        <w:spacing w:after="0" w:line="240" w:lineRule="auto"/>
        <w:rPr>
          <w:rFonts w:cs="Times New Roman"/>
          <w:szCs w:val="24"/>
          <w:lang w:val="ru-RU"/>
        </w:rPr>
      </w:pPr>
    </w:p>
    <w:tbl>
      <w:tblPr>
        <w:tblW w:w="0" w:type="auto"/>
        <w:jc w:val="center"/>
        <w:tblLayout w:type="fixed"/>
        <w:tblLook w:val="0000" w:firstRow="0" w:lastRow="0" w:firstColumn="0" w:lastColumn="0" w:noHBand="0" w:noVBand="0"/>
      </w:tblPr>
      <w:tblGrid>
        <w:gridCol w:w="2802"/>
        <w:gridCol w:w="1134"/>
        <w:gridCol w:w="567"/>
        <w:gridCol w:w="4783"/>
      </w:tblGrid>
      <w:tr w:rsidR="007B6927" w:rsidRPr="00232817" w14:paraId="0DC3A084" w14:textId="77777777" w:rsidTr="00DD4E7B">
        <w:trPr>
          <w:jc w:val="center"/>
        </w:trPr>
        <w:tc>
          <w:tcPr>
            <w:tcW w:w="2802" w:type="dxa"/>
            <w:tcBorders>
              <w:top w:val="nil"/>
              <w:left w:val="nil"/>
              <w:bottom w:val="nil"/>
              <w:right w:val="nil"/>
            </w:tcBorders>
          </w:tcPr>
          <w:p w14:paraId="1CFD7D03" w14:textId="77777777" w:rsidR="006056FF" w:rsidRPr="00232817" w:rsidRDefault="006056FF" w:rsidP="00DD4E7B">
            <w:pPr>
              <w:spacing w:after="0" w:line="240" w:lineRule="auto"/>
              <w:rPr>
                <w:rFonts w:cs="Times New Roman"/>
                <w:szCs w:val="24"/>
              </w:rPr>
            </w:pPr>
            <w:r w:rsidRPr="00232817">
              <w:rPr>
                <w:rFonts w:cs="Times New Roman"/>
                <w:szCs w:val="24"/>
              </w:rPr>
              <w:t>I  Подаци о пројекту</w:t>
            </w:r>
          </w:p>
        </w:tc>
        <w:tc>
          <w:tcPr>
            <w:tcW w:w="6484" w:type="dxa"/>
            <w:gridSpan w:val="3"/>
            <w:tcBorders>
              <w:top w:val="nil"/>
              <w:left w:val="nil"/>
              <w:bottom w:val="single" w:sz="12" w:space="0" w:color="auto"/>
              <w:right w:val="nil"/>
            </w:tcBorders>
          </w:tcPr>
          <w:p w14:paraId="43B18EE4" w14:textId="77777777" w:rsidR="006056FF" w:rsidRPr="00232817" w:rsidRDefault="006056FF" w:rsidP="00DD4E7B">
            <w:pPr>
              <w:spacing w:after="0" w:line="240" w:lineRule="auto"/>
              <w:rPr>
                <w:rFonts w:cs="Times New Roman"/>
                <w:szCs w:val="24"/>
              </w:rPr>
            </w:pPr>
          </w:p>
        </w:tc>
      </w:tr>
      <w:tr w:rsidR="007B6927" w:rsidRPr="00232817" w14:paraId="6C0648C1" w14:textId="77777777" w:rsidTr="00DD4E7B">
        <w:trPr>
          <w:jc w:val="center"/>
        </w:trPr>
        <w:tc>
          <w:tcPr>
            <w:tcW w:w="2802" w:type="dxa"/>
            <w:tcBorders>
              <w:top w:val="nil"/>
              <w:left w:val="nil"/>
              <w:bottom w:val="nil"/>
              <w:right w:val="nil"/>
            </w:tcBorders>
          </w:tcPr>
          <w:p w14:paraId="24F199B5" w14:textId="77777777" w:rsidR="006056FF" w:rsidRPr="00232817" w:rsidRDefault="006056FF" w:rsidP="00DD4E7B">
            <w:pPr>
              <w:spacing w:after="0" w:line="240" w:lineRule="auto"/>
              <w:rPr>
                <w:rFonts w:cs="Times New Roman"/>
                <w:szCs w:val="24"/>
              </w:rPr>
            </w:pPr>
            <w:r w:rsidRPr="00232817">
              <w:rPr>
                <w:rFonts w:cs="Times New Roman"/>
                <w:szCs w:val="24"/>
              </w:rPr>
              <w:t>1.1. Назив пројекта</w:t>
            </w:r>
          </w:p>
        </w:tc>
        <w:tc>
          <w:tcPr>
            <w:tcW w:w="6484" w:type="dxa"/>
            <w:gridSpan w:val="3"/>
            <w:tcBorders>
              <w:top w:val="single" w:sz="12" w:space="0" w:color="auto"/>
              <w:left w:val="nil"/>
              <w:bottom w:val="single" w:sz="12" w:space="0" w:color="auto"/>
              <w:right w:val="nil"/>
            </w:tcBorders>
          </w:tcPr>
          <w:p w14:paraId="63A27F9B" w14:textId="77777777" w:rsidR="006056FF" w:rsidRPr="00232817" w:rsidRDefault="006056FF" w:rsidP="00DD4E7B">
            <w:pPr>
              <w:spacing w:after="0" w:line="240" w:lineRule="auto"/>
              <w:rPr>
                <w:rFonts w:cs="Times New Roman"/>
                <w:szCs w:val="24"/>
              </w:rPr>
            </w:pPr>
          </w:p>
        </w:tc>
      </w:tr>
      <w:tr w:rsidR="007B6927" w:rsidRPr="00232817" w14:paraId="10C47EDE" w14:textId="77777777" w:rsidTr="00DD4E7B">
        <w:trPr>
          <w:jc w:val="center"/>
        </w:trPr>
        <w:tc>
          <w:tcPr>
            <w:tcW w:w="2802" w:type="dxa"/>
            <w:tcBorders>
              <w:top w:val="nil"/>
              <w:left w:val="nil"/>
              <w:bottom w:val="nil"/>
              <w:right w:val="nil"/>
            </w:tcBorders>
          </w:tcPr>
          <w:p w14:paraId="48220016" w14:textId="77777777" w:rsidR="006056FF" w:rsidRPr="00232817" w:rsidRDefault="006056FF" w:rsidP="00DD4E7B">
            <w:pPr>
              <w:spacing w:after="0" w:line="240" w:lineRule="auto"/>
              <w:rPr>
                <w:rFonts w:cs="Times New Roman"/>
                <w:szCs w:val="24"/>
              </w:rPr>
            </w:pPr>
            <w:r w:rsidRPr="00232817">
              <w:rPr>
                <w:rFonts w:cs="Times New Roman"/>
                <w:szCs w:val="24"/>
              </w:rPr>
              <w:t>1.2. Циљеви</w:t>
            </w:r>
          </w:p>
        </w:tc>
        <w:tc>
          <w:tcPr>
            <w:tcW w:w="6484" w:type="dxa"/>
            <w:gridSpan w:val="3"/>
            <w:tcBorders>
              <w:top w:val="single" w:sz="12" w:space="0" w:color="auto"/>
              <w:left w:val="nil"/>
              <w:bottom w:val="single" w:sz="12" w:space="0" w:color="auto"/>
              <w:right w:val="nil"/>
            </w:tcBorders>
          </w:tcPr>
          <w:p w14:paraId="5B6A1C17" w14:textId="77777777" w:rsidR="006056FF" w:rsidRPr="00232817" w:rsidRDefault="006056FF" w:rsidP="00DD4E7B">
            <w:pPr>
              <w:spacing w:after="0" w:line="240" w:lineRule="auto"/>
              <w:rPr>
                <w:rFonts w:cs="Times New Roman"/>
                <w:szCs w:val="24"/>
              </w:rPr>
            </w:pPr>
          </w:p>
        </w:tc>
      </w:tr>
      <w:tr w:rsidR="007B6927" w:rsidRPr="00232817" w14:paraId="36A886A0" w14:textId="77777777" w:rsidTr="00DD4E7B">
        <w:trPr>
          <w:jc w:val="center"/>
        </w:trPr>
        <w:tc>
          <w:tcPr>
            <w:tcW w:w="2802" w:type="dxa"/>
            <w:tcBorders>
              <w:top w:val="nil"/>
              <w:left w:val="nil"/>
              <w:bottom w:val="nil"/>
              <w:right w:val="nil"/>
            </w:tcBorders>
          </w:tcPr>
          <w:p w14:paraId="5D43BC53" w14:textId="77777777" w:rsidR="006056FF" w:rsidRPr="00232817" w:rsidRDefault="006056FF" w:rsidP="00DD4E7B">
            <w:pPr>
              <w:spacing w:after="0" w:line="240" w:lineRule="auto"/>
              <w:rPr>
                <w:rFonts w:cs="Times New Roman"/>
                <w:szCs w:val="24"/>
              </w:rPr>
            </w:pPr>
            <w:r w:rsidRPr="00232817">
              <w:rPr>
                <w:rFonts w:cs="Times New Roman"/>
                <w:szCs w:val="24"/>
              </w:rPr>
              <w:tab/>
              <w:t>објекти</w:t>
            </w:r>
          </w:p>
        </w:tc>
        <w:tc>
          <w:tcPr>
            <w:tcW w:w="6484" w:type="dxa"/>
            <w:gridSpan w:val="3"/>
            <w:tcBorders>
              <w:top w:val="single" w:sz="12" w:space="0" w:color="auto"/>
              <w:left w:val="nil"/>
              <w:bottom w:val="single" w:sz="12" w:space="0" w:color="auto"/>
              <w:right w:val="nil"/>
            </w:tcBorders>
          </w:tcPr>
          <w:p w14:paraId="0A9CA667" w14:textId="77777777" w:rsidR="006056FF" w:rsidRPr="00232817" w:rsidRDefault="006056FF" w:rsidP="00DD4E7B">
            <w:pPr>
              <w:spacing w:after="0" w:line="240" w:lineRule="auto"/>
              <w:rPr>
                <w:rFonts w:cs="Times New Roman"/>
                <w:szCs w:val="24"/>
              </w:rPr>
            </w:pPr>
          </w:p>
        </w:tc>
      </w:tr>
      <w:tr w:rsidR="007B6927" w:rsidRPr="00232817" w14:paraId="04DC32F4" w14:textId="77777777" w:rsidTr="00DD4E7B">
        <w:trPr>
          <w:jc w:val="center"/>
        </w:trPr>
        <w:tc>
          <w:tcPr>
            <w:tcW w:w="2802" w:type="dxa"/>
            <w:tcBorders>
              <w:top w:val="nil"/>
              <w:left w:val="nil"/>
              <w:bottom w:val="nil"/>
              <w:right w:val="nil"/>
            </w:tcBorders>
          </w:tcPr>
          <w:p w14:paraId="7A416D5B" w14:textId="77777777" w:rsidR="006056FF" w:rsidRPr="00232817" w:rsidRDefault="006056FF" w:rsidP="00DD4E7B">
            <w:pPr>
              <w:spacing w:after="0" w:line="240" w:lineRule="auto"/>
              <w:rPr>
                <w:rFonts w:cs="Times New Roman"/>
                <w:szCs w:val="24"/>
              </w:rPr>
            </w:pPr>
            <w:r w:rsidRPr="00232817">
              <w:rPr>
                <w:rFonts w:cs="Times New Roman"/>
                <w:szCs w:val="24"/>
              </w:rPr>
              <w:tab/>
              <w:t>наменски</w:t>
            </w:r>
          </w:p>
        </w:tc>
        <w:tc>
          <w:tcPr>
            <w:tcW w:w="6484" w:type="dxa"/>
            <w:gridSpan w:val="3"/>
            <w:tcBorders>
              <w:top w:val="single" w:sz="12" w:space="0" w:color="auto"/>
              <w:left w:val="nil"/>
              <w:bottom w:val="single" w:sz="12" w:space="0" w:color="auto"/>
              <w:right w:val="nil"/>
            </w:tcBorders>
          </w:tcPr>
          <w:p w14:paraId="3B0D35F8" w14:textId="77777777" w:rsidR="006056FF" w:rsidRPr="00232817" w:rsidRDefault="006056FF" w:rsidP="00DD4E7B">
            <w:pPr>
              <w:spacing w:after="0" w:line="240" w:lineRule="auto"/>
              <w:rPr>
                <w:rFonts w:cs="Times New Roman"/>
                <w:szCs w:val="24"/>
              </w:rPr>
            </w:pPr>
          </w:p>
        </w:tc>
      </w:tr>
      <w:tr w:rsidR="007B6927" w:rsidRPr="00232817" w14:paraId="71C71B9A" w14:textId="77777777" w:rsidTr="00DD4E7B">
        <w:trPr>
          <w:jc w:val="center"/>
        </w:trPr>
        <w:tc>
          <w:tcPr>
            <w:tcW w:w="2802" w:type="dxa"/>
            <w:tcBorders>
              <w:top w:val="nil"/>
              <w:left w:val="nil"/>
              <w:bottom w:val="nil"/>
              <w:right w:val="nil"/>
            </w:tcBorders>
          </w:tcPr>
          <w:p w14:paraId="0E9B758A" w14:textId="77777777" w:rsidR="006056FF" w:rsidRPr="00232817" w:rsidRDefault="006056FF" w:rsidP="00DD4E7B">
            <w:pPr>
              <w:spacing w:after="0" w:line="240" w:lineRule="auto"/>
              <w:rPr>
                <w:rFonts w:cs="Times New Roman"/>
                <w:szCs w:val="24"/>
              </w:rPr>
            </w:pPr>
            <w:r w:rsidRPr="00232817">
              <w:rPr>
                <w:rFonts w:cs="Times New Roman"/>
                <w:szCs w:val="24"/>
              </w:rPr>
              <w:tab/>
              <w:t>коначни</w:t>
            </w:r>
          </w:p>
        </w:tc>
        <w:tc>
          <w:tcPr>
            <w:tcW w:w="6484" w:type="dxa"/>
            <w:gridSpan w:val="3"/>
            <w:tcBorders>
              <w:top w:val="single" w:sz="12" w:space="0" w:color="auto"/>
              <w:left w:val="nil"/>
              <w:bottom w:val="single" w:sz="12" w:space="0" w:color="auto"/>
              <w:right w:val="nil"/>
            </w:tcBorders>
          </w:tcPr>
          <w:p w14:paraId="7CF8D9C3" w14:textId="77777777" w:rsidR="006056FF" w:rsidRPr="00232817" w:rsidRDefault="006056FF" w:rsidP="00DD4E7B">
            <w:pPr>
              <w:spacing w:after="0" w:line="240" w:lineRule="auto"/>
              <w:rPr>
                <w:rFonts w:cs="Times New Roman"/>
                <w:szCs w:val="24"/>
              </w:rPr>
            </w:pPr>
          </w:p>
        </w:tc>
      </w:tr>
      <w:tr w:rsidR="007B6927" w:rsidRPr="00232817" w14:paraId="7E11AE75" w14:textId="77777777" w:rsidTr="00DD4E7B">
        <w:trPr>
          <w:jc w:val="center"/>
        </w:trPr>
        <w:tc>
          <w:tcPr>
            <w:tcW w:w="2802" w:type="dxa"/>
            <w:tcBorders>
              <w:top w:val="nil"/>
              <w:left w:val="nil"/>
              <w:bottom w:val="nil"/>
              <w:right w:val="nil"/>
            </w:tcBorders>
          </w:tcPr>
          <w:p w14:paraId="7E7AD642" w14:textId="77777777" w:rsidR="006056FF" w:rsidRPr="00232817" w:rsidRDefault="006056FF" w:rsidP="00DD4E7B">
            <w:pPr>
              <w:spacing w:after="0" w:line="240" w:lineRule="auto"/>
              <w:rPr>
                <w:rFonts w:cs="Times New Roman"/>
                <w:szCs w:val="24"/>
              </w:rPr>
            </w:pPr>
            <w:r w:rsidRPr="00232817">
              <w:rPr>
                <w:rFonts w:cs="Times New Roman"/>
                <w:szCs w:val="24"/>
              </w:rPr>
              <w:tab/>
              <w:t>образовни</w:t>
            </w:r>
          </w:p>
        </w:tc>
        <w:tc>
          <w:tcPr>
            <w:tcW w:w="6484" w:type="dxa"/>
            <w:gridSpan w:val="3"/>
            <w:tcBorders>
              <w:top w:val="single" w:sz="12" w:space="0" w:color="auto"/>
              <w:left w:val="nil"/>
              <w:bottom w:val="single" w:sz="12" w:space="0" w:color="auto"/>
              <w:right w:val="nil"/>
            </w:tcBorders>
          </w:tcPr>
          <w:p w14:paraId="497A90CC" w14:textId="77777777" w:rsidR="006056FF" w:rsidRPr="00232817" w:rsidRDefault="006056FF" w:rsidP="00DD4E7B">
            <w:pPr>
              <w:spacing w:after="0" w:line="240" w:lineRule="auto"/>
              <w:rPr>
                <w:rFonts w:cs="Times New Roman"/>
                <w:szCs w:val="24"/>
              </w:rPr>
            </w:pPr>
          </w:p>
        </w:tc>
      </w:tr>
      <w:tr w:rsidR="007B6927" w:rsidRPr="00232817" w14:paraId="23021A97" w14:textId="77777777" w:rsidTr="00DD4E7B">
        <w:trPr>
          <w:jc w:val="center"/>
        </w:trPr>
        <w:tc>
          <w:tcPr>
            <w:tcW w:w="2802" w:type="dxa"/>
            <w:tcBorders>
              <w:top w:val="nil"/>
              <w:left w:val="nil"/>
              <w:bottom w:val="nil"/>
              <w:right w:val="nil"/>
            </w:tcBorders>
          </w:tcPr>
          <w:p w14:paraId="075EC23B" w14:textId="77777777" w:rsidR="006056FF" w:rsidRPr="00232817" w:rsidRDefault="006056FF" w:rsidP="00DD4E7B">
            <w:pPr>
              <w:spacing w:after="0" w:line="240" w:lineRule="auto"/>
              <w:rPr>
                <w:rFonts w:cs="Times New Roman"/>
                <w:szCs w:val="24"/>
              </w:rPr>
            </w:pPr>
            <w:r w:rsidRPr="00232817">
              <w:rPr>
                <w:rFonts w:cs="Times New Roman"/>
                <w:szCs w:val="24"/>
              </w:rPr>
              <w:tab/>
              <w:t>стручни</w:t>
            </w:r>
          </w:p>
        </w:tc>
        <w:tc>
          <w:tcPr>
            <w:tcW w:w="6484" w:type="dxa"/>
            <w:gridSpan w:val="3"/>
            <w:tcBorders>
              <w:top w:val="single" w:sz="12" w:space="0" w:color="auto"/>
              <w:left w:val="nil"/>
              <w:bottom w:val="single" w:sz="12" w:space="0" w:color="auto"/>
              <w:right w:val="nil"/>
            </w:tcBorders>
          </w:tcPr>
          <w:p w14:paraId="594E117F" w14:textId="77777777" w:rsidR="006056FF" w:rsidRPr="00232817" w:rsidRDefault="006056FF" w:rsidP="00DD4E7B">
            <w:pPr>
              <w:spacing w:after="0" w:line="240" w:lineRule="auto"/>
              <w:rPr>
                <w:rFonts w:cs="Times New Roman"/>
                <w:szCs w:val="24"/>
              </w:rPr>
            </w:pPr>
          </w:p>
        </w:tc>
      </w:tr>
      <w:tr w:rsidR="007B6927" w:rsidRPr="00232817" w14:paraId="302D65EA" w14:textId="77777777" w:rsidTr="00DD4E7B">
        <w:trPr>
          <w:jc w:val="center"/>
        </w:trPr>
        <w:tc>
          <w:tcPr>
            <w:tcW w:w="2802" w:type="dxa"/>
            <w:tcBorders>
              <w:top w:val="nil"/>
              <w:left w:val="nil"/>
              <w:bottom w:val="nil"/>
              <w:right w:val="nil"/>
            </w:tcBorders>
          </w:tcPr>
          <w:p w14:paraId="22C2EA73" w14:textId="77777777" w:rsidR="006056FF" w:rsidRPr="00232817" w:rsidRDefault="006056FF" w:rsidP="00DD4E7B">
            <w:pPr>
              <w:spacing w:after="0" w:line="240" w:lineRule="auto"/>
              <w:rPr>
                <w:rFonts w:cs="Times New Roman"/>
                <w:szCs w:val="24"/>
              </w:rPr>
            </w:pPr>
            <w:r w:rsidRPr="00232817">
              <w:rPr>
                <w:rFonts w:cs="Times New Roman"/>
                <w:szCs w:val="24"/>
              </w:rPr>
              <w:tab/>
              <w:t>културни</w:t>
            </w:r>
          </w:p>
        </w:tc>
        <w:tc>
          <w:tcPr>
            <w:tcW w:w="6484" w:type="dxa"/>
            <w:gridSpan w:val="3"/>
            <w:tcBorders>
              <w:top w:val="single" w:sz="12" w:space="0" w:color="auto"/>
              <w:left w:val="nil"/>
              <w:bottom w:val="single" w:sz="12" w:space="0" w:color="auto"/>
              <w:right w:val="nil"/>
            </w:tcBorders>
          </w:tcPr>
          <w:p w14:paraId="2AA8FE38" w14:textId="77777777" w:rsidR="006056FF" w:rsidRPr="00232817" w:rsidRDefault="006056FF" w:rsidP="00DD4E7B">
            <w:pPr>
              <w:spacing w:after="0" w:line="240" w:lineRule="auto"/>
              <w:rPr>
                <w:rFonts w:cs="Times New Roman"/>
                <w:szCs w:val="24"/>
              </w:rPr>
            </w:pPr>
          </w:p>
        </w:tc>
      </w:tr>
      <w:tr w:rsidR="007B6927" w:rsidRPr="00232817" w14:paraId="48A3F69A" w14:textId="77777777" w:rsidTr="00DD4E7B">
        <w:trPr>
          <w:jc w:val="center"/>
        </w:trPr>
        <w:tc>
          <w:tcPr>
            <w:tcW w:w="2802" w:type="dxa"/>
            <w:tcBorders>
              <w:top w:val="nil"/>
              <w:left w:val="nil"/>
              <w:bottom w:val="nil"/>
              <w:right w:val="nil"/>
            </w:tcBorders>
          </w:tcPr>
          <w:p w14:paraId="58AB84FE" w14:textId="77777777" w:rsidR="006056FF" w:rsidRPr="00232817" w:rsidRDefault="006056FF" w:rsidP="00DD4E7B">
            <w:pPr>
              <w:spacing w:after="0" w:line="240" w:lineRule="auto"/>
              <w:rPr>
                <w:rFonts w:cs="Times New Roman"/>
                <w:szCs w:val="24"/>
              </w:rPr>
            </w:pPr>
            <w:r w:rsidRPr="00232817">
              <w:rPr>
                <w:rFonts w:cs="Times New Roman"/>
                <w:szCs w:val="24"/>
              </w:rPr>
              <w:tab/>
              <w:t>еколошки</w:t>
            </w:r>
          </w:p>
        </w:tc>
        <w:tc>
          <w:tcPr>
            <w:tcW w:w="6484" w:type="dxa"/>
            <w:gridSpan w:val="3"/>
            <w:tcBorders>
              <w:top w:val="single" w:sz="12" w:space="0" w:color="auto"/>
              <w:left w:val="nil"/>
              <w:bottom w:val="single" w:sz="12" w:space="0" w:color="auto"/>
              <w:right w:val="nil"/>
            </w:tcBorders>
          </w:tcPr>
          <w:p w14:paraId="4719ECF3" w14:textId="77777777" w:rsidR="006056FF" w:rsidRPr="00232817" w:rsidRDefault="006056FF" w:rsidP="00DD4E7B">
            <w:pPr>
              <w:spacing w:after="0" w:line="240" w:lineRule="auto"/>
              <w:rPr>
                <w:rFonts w:cs="Times New Roman"/>
                <w:szCs w:val="24"/>
              </w:rPr>
            </w:pPr>
          </w:p>
        </w:tc>
      </w:tr>
      <w:tr w:rsidR="007B6927" w:rsidRPr="00232817" w14:paraId="3F56E26F" w14:textId="77777777" w:rsidTr="00DD4E7B">
        <w:trPr>
          <w:jc w:val="center"/>
        </w:trPr>
        <w:tc>
          <w:tcPr>
            <w:tcW w:w="2802" w:type="dxa"/>
            <w:tcBorders>
              <w:top w:val="nil"/>
              <w:left w:val="nil"/>
              <w:bottom w:val="nil"/>
              <w:right w:val="nil"/>
            </w:tcBorders>
          </w:tcPr>
          <w:p w14:paraId="553840FE" w14:textId="77777777" w:rsidR="006056FF" w:rsidRPr="00232817" w:rsidRDefault="006056FF" w:rsidP="00DD4E7B">
            <w:pPr>
              <w:spacing w:after="0" w:line="240" w:lineRule="auto"/>
              <w:rPr>
                <w:rFonts w:cs="Times New Roman"/>
                <w:szCs w:val="24"/>
              </w:rPr>
            </w:pPr>
            <w:r w:rsidRPr="00232817">
              <w:rPr>
                <w:rFonts w:cs="Times New Roman"/>
                <w:szCs w:val="24"/>
              </w:rPr>
              <w:tab/>
              <w:t>историјски</w:t>
            </w:r>
          </w:p>
        </w:tc>
        <w:tc>
          <w:tcPr>
            <w:tcW w:w="6484" w:type="dxa"/>
            <w:gridSpan w:val="3"/>
            <w:tcBorders>
              <w:top w:val="single" w:sz="12" w:space="0" w:color="auto"/>
              <w:left w:val="nil"/>
              <w:bottom w:val="single" w:sz="12" w:space="0" w:color="auto"/>
              <w:right w:val="nil"/>
            </w:tcBorders>
          </w:tcPr>
          <w:p w14:paraId="6A224250" w14:textId="77777777" w:rsidR="006056FF" w:rsidRPr="00232817" w:rsidRDefault="006056FF" w:rsidP="00DD4E7B">
            <w:pPr>
              <w:spacing w:after="0" w:line="240" w:lineRule="auto"/>
              <w:rPr>
                <w:rFonts w:cs="Times New Roman"/>
                <w:szCs w:val="24"/>
              </w:rPr>
            </w:pPr>
          </w:p>
        </w:tc>
      </w:tr>
      <w:tr w:rsidR="007B6927" w:rsidRPr="00232817" w14:paraId="6C3A178F" w14:textId="77777777" w:rsidTr="00DD4E7B">
        <w:trPr>
          <w:jc w:val="center"/>
        </w:trPr>
        <w:tc>
          <w:tcPr>
            <w:tcW w:w="2802" w:type="dxa"/>
            <w:tcBorders>
              <w:top w:val="nil"/>
              <w:left w:val="nil"/>
              <w:bottom w:val="nil"/>
              <w:right w:val="nil"/>
            </w:tcBorders>
          </w:tcPr>
          <w:p w14:paraId="0339A155" w14:textId="77777777" w:rsidR="006056FF" w:rsidRPr="00232817" w:rsidRDefault="006056FF" w:rsidP="00DD4E7B">
            <w:pPr>
              <w:spacing w:after="0" w:line="240" w:lineRule="auto"/>
              <w:rPr>
                <w:rFonts w:cs="Times New Roman"/>
                <w:szCs w:val="24"/>
              </w:rPr>
            </w:pPr>
            <w:r w:rsidRPr="00232817">
              <w:rPr>
                <w:rFonts w:cs="Times New Roman"/>
                <w:szCs w:val="24"/>
              </w:rPr>
              <w:tab/>
              <w:t>географски</w:t>
            </w:r>
          </w:p>
        </w:tc>
        <w:tc>
          <w:tcPr>
            <w:tcW w:w="6484" w:type="dxa"/>
            <w:gridSpan w:val="3"/>
            <w:tcBorders>
              <w:top w:val="single" w:sz="12" w:space="0" w:color="auto"/>
              <w:left w:val="nil"/>
              <w:bottom w:val="single" w:sz="12" w:space="0" w:color="auto"/>
              <w:right w:val="nil"/>
            </w:tcBorders>
          </w:tcPr>
          <w:p w14:paraId="54EEE7A9" w14:textId="77777777" w:rsidR="006056FF" w:rsidRPr="00232817" w:rsidRDefault="006056FF" w:rsidP="00DD4E7B">
            <w:pPr>
              <w:spacing w:after="0" w:line="240" w:lineRule="auto"/>
              <w:rPr>
                <w:rFonts w:cs="Times New Roman"/>
                <w:szCs w:val="24"/>
              </w:rPr>
            </w:pPr>
          </w:p>
        </w:tc>
      </w:tr>
      <w:tr w:rsidR="007B6927" w:rsidRPr="00232817" w14:paraId="4074BF62" w14:textId="77777777" w:rsidTr="00DD4E7B">
        <w:trPr>
          <w:jc w:val="center"/>
        </w:trPr>
        <w:tc>
          <w:tcPr>
            <w:tcW w:w="2802" w:type="dxa"/>
            <w:tcBorders>
              <w:top w:val="nil"/>
              <w:left w:val="nil"/>
              <w:bottom w:val="nil"/>
              <w:right w:val="nil"/>
            </w:tcBorders>
          </w:tcPr>
          <w:p w14:paraId="0BA6BFA4" w14:textId="77777777" w:rsidR="006056FF" w:rsidRPr="00232817" w:rsidRDefault="006056FF" w:rsidP="00DD4E7B">
            <w:pPr>
              <w:spacing w:after="0" w:line="240" w:lineRule="auto"/>
              <w:rPr>
                <w:rFonts w:cs="Times New Roman"/>
                <w:szCs w:val="24"/>
              </w:rPr>
            </w:pPr>
            <w:r w:rsidRPr="00232817">
              <w:rPr>
                <w:rFonts w:cs="Times New Roman"/>
                <w:szCs w:val="24"/>
              </w:rPr>
              <w:tab/>
              <w:t>креативни</w:t>
            </w:r>
          </w:p>
        </w:tc>
        <w:tc>
          <w:tcPr>
            <w:tcW w:w="6484" w:type="dxa"/>
            <w:gridSpan w:val="3"/>
            <w:tcBorders>
              <w:top w:val="single" w:sz="12" w:space="0" w:color="auto"/>
              <w:left w:val="nil"/>
              <w:bottom w:val="single" w:sz="12" w:space="0" w:color="auto"/>
              <w:right w:val="nil"/>
            </w:tcBorders>
          </w:tcPr>
          <w:p w14:paraId="17129F44" w14:textId="77777777" w:rsidR="006056FF" w:rsidRPr="00232817" w:rsidRDefault="006056FF" w:rsidP="00DD4E7B">
            <w:pPr>
              <w:spacing w:after="0" w:line="240" w:lineRule="auto"/>
              <w:rPr>
                <w:rFonts w:cs="Times New Roman"/>
                <w:szCs w:val="24"/>
              </w:rPr>
            </w:pPr>
          </w:p>
        </w:tc>
      </w:tr>
      <w:tr w:rsidR="007B6927" w:rsidRPr="00232817" w14:paraId="5743A0FE" w14:textId="77777777" w:rsidTr="00DD4E7B">
        <w:trPr>
          <w:jc w:val="center"/>
        </w:trPr>
        <w:tc>
          <w:tcPr>
            <w:tcW w:w="2802" w:type="dxa"/>
            <w:tcBorders>
              <w:top w:val="nil"/>
              <w:left w:val="nil"/>
              <w:bottom w:val="nil"/>
              <w:right w:val="nil"/>
            </w:tcBorders>
          </w:tcPr>
          <w:p w14:paraId="59DED79C" w14:textId="77777777" w:rsidR="006056FF" w:rsidRPr="00232817" w:rsidRDefault="006056FF" w:rsidP="00DD4E7B">
            <w:pPr>
              <w:spacing w:after="0" w:line="240" w:lineRule="auto"/>
              <w:rPr>
                <w:rFonts w:cs="Times New Roman"/>
                <w:szCs w:val="24"/>
              </w:rPr>
            </w:pPr>
            <w:r w:rsidRPr="00232817">
              <w:rPr>
                <w:rFonts w:cs="Times New Roman"/>
                <w:szCs w:val="24"/>
              </w:rPr>
              <w:t>1.3. Садржаји пројекта</w:t>
            </w:r>
          </w:p>
        </w:tc>
        <w:tc>
          <w:tcPr>
            <w:tcW w:w="6484" w:type="dxa"/>
            <w:gridSpan w:val="3"/>
            <w:tcBorders>
              <w:top w:val="single" w:sz="12" w:space="0" w:color="auto"/>
              <w:left w:val="nil"/>
              <w:bottom w:val="single" w:sz="12" w:space="0" w:color="auto"/>
              <w:right w:val="nil"/>
            </w:tcBorders>
          </w:tcPr>
          <w:p w14:paraId="550260AD" w14:textId="77777777" w:rsidR="006056FF" w:rsidRPr="00232817" w:rsidRDefault="006056FF" w:rsidP="00DD4E7B">
            <w:pPr>
              <w:spacing w:after="0" w:line="240" w:lineRule="auto"/>
              <w:rPr>
                <w:rFonts w:cs="Times New Roman"/>
                <w:szCs w:val="24"/>
              </w:rPr>
            </w:pPr>
          </w:p>
        </w:tc>
      </w:tr>
      <w:tr w:rsidR="007B6927" w:rsidRPr="00232817" w14:paraId="0D212DA1" w14:textId="77777777" w:rsidTr="00DD4E7B">
        <w:trPr>
          <w:jc w:val="center"/>
        </w:trPr>
        <w:tc>
          <w:tcPr>
            <w:tcW w:w="2802" w:type="dxa"/>
            <w:tcBorders>
              <w:top w:val="nil"/>
              <w:left w:val="nil"/>
              <w:bottom w:val="nil"/>
              <w:right w:val="nil"/>
            </w:tcBorders>
          </w:tcPr>
          <w:p w14:paraId="58840970" w14:textId="77777777" w:rsidR="006056FF" w:rsidRPr="00232817" w:rsidRDefault="006056FF" w:rsidP="00DD4E7B">
            <w:pPr>
              <w:spacing w:after="0" w:line="240" w:lineRule="auto"/>
              <w:rPr>
                <w:rFonts w:cs="Times New Roman"/>
                <w:szCs w:val="24"/>
              </w:rPr>
            </w:pPr>
            <w:r w:rsidRPr="00232817">
              <w:rPr>
                <w:rFonts w:cs="Times New Roman"/>
                <w:szCs w:val="24"/>
              </w:rPr>
              <w:t>1.4. Начин извршења</w:t>
            </w:r>
          </w:p>
        </w:tc>
        <w:tc>
          <w:tcPr>
            <w:tcW w:w="6484" w:type="dxa"/>
            <w:gridSpan w:val="3"/>
            <w:tcBorders>
              <w:top w:val="single" w:sz="12" w:space="0" w:color="auto"/>
              <w:left w:val="nil"/>
              <w:bottom w:val="single" w:sz="12" w:space="0" w:color="auto"/>
              <w:right w:val="nil"/>
            </w:tcBorders>
          </w:tcPr>
          <w:p w14:paraId="5C6AED5F" w14:textId="77777777" w:rsidR="006056FF" w:rsidRPr="00232817" w:rsidRDefault="006056FF" w:rsidP="00DD4E7B">
            <w:pPr>
              <w:spacing w:after="0" w:line="240" w:lineRule="auto"/>
              <w:rPr>
                <w:rFonts w:cs="Times New Roman"/>
                <w:szCs w:val="24"/>
              </w:rPr>
            </w:pPr>
          </w:p>
        </w:tc>
      </w:tr>
      <w:tr w:rsidR="007B6927" w:rsidRPr="00232817" w14:paraId="782443B1" w14:textId="77777777" w:rsidTr="00DD4E7B">
        <w:trPr>
          <w:jc w:val="center"/>
        </w:trPr>
        <w:tc>
          <w:tcPr>
            <w:tcW w:w="2802" w:type="dxa"/>
            <w:tcBorders>
              <w:top w:val="nil"/>
              <w:left w:val="nil"/>
              <w:bottom w:val="nil"/>
              <w:right w:val="nil"/>
            </w:tcBorders>
          </w:tcPr>
          <w:p w14:paraId="4CE04457" w14:textId="77777777" w:rsidR="006056FF" w:rsidRPr="00232817" w:rsidRDefault="006056FF" w:rsidP="00DD4E7B">
            <w:pPr>
              <w:spacing w:after="0" w:line="240" w:lineRule="auto"/>
              <w:rPr>
                <w:rFonts w:cs="Times New Roman"/>
                <w:szCs w:val="24"/>
              </w:rPr>
            </w:pPr>
            <w:r w:rsidRPr="00232817">
              <w:rPr>
                <w:rFonts w:cs="Times New Roman"/>
                <w:szCs w:val="24"/>
              </w:rPr>
              <w:t>II Просторни параметри</w:t>
            </w:r>
          </w:p>
        </w:tc>
        <w:tc>
          <w:tcPr>
            <w:tcW w:w="6484" w:type="dxa"/>
            <w:gridSpan w:val="3"/>
            <w:tcBorders>
              <w:top w:val="single" w:sz="12" w:space="0" w:color="auto"/>
              <w:left w:val="nil"/>
              <w:bottom w:val="single" w:sz="12" w:space="0" w:color="auto"/>
              <w:right w:val="nil"/>
            </w:tcBorders>
          </w:tcPr>
          <w:p w14:paraId="52AAA90D" w14:textId="77777777" w:rsidR="006056FF" w:rsidRPr="00232817" w:rsidRDefault="006056FF" w:rsidP="00DD4E7B">
            <w:pPr>
              <w:spacing w:after="0" w:line="240" w:lineRule="auto"/>
              <w:rPr>
                <w:rFonts w:cs="Times New Roman"/>
                <w:szCs w:val="24"/>
              </w:rPr>
            </w:pPr>
          </w:p>
        </w:tc>
      </w:tr>
      <w:tr w:rsidR="007B6927" w:rsidRPr="00232817" w14:paraId="2D6E847C" w14:textId="77777777" w:rsidTr="00DD4E7B">
        <w:trPr>
          <w:jc w:val="center"/>
        </w:trPr>
        <w:tc>
          <w:tcPr>
            <w:tcW w:w="2802" w:type="dxa"/>
            <w:tcBorders>
              <w:top w:val="nil"/>
              <w:left w:val="nil"/>
              <w:bottom w:val="nil"/>
              <w:right w:val="nil"/>
            </w:tcBorders>
          </w:tcPr>
          <w:p w14:paraId="2245D3B1" w14:textId="77777777" w:rsidR="006056FF" w:rsidRPr="00232817" w:rsidRDefault="006056FF" w:rsidP="00DD4E7B">
            <w:pPr>
              <w:spacing w:after="0" w:line="240" w:lineRule="auto"/>
              <w:rPr>
                <w:rFonts w:cs="Times New Roman"/>
                <w:szCs w:val="24"/>
              </w:rPr>
            </w:pPr>
            <w:r w:rsidRPr="00232817">
              <w:rPr>
                <w:rFonts w:cs="Times New Roman"/>
                <w:szCs w:val="24"/>
              </w:rPr>
              <w:t>2.1. Дестинација</w:t>
            </w:r>
          </w:p>
        </w:tc>
        <w:tc>
          <w:tcPr>
            <w:tcW w:w="6484" w:type="dxa"/>
            <w:gridSpan w:val="3"/>
            <w:tcBorders>
              <w:top w:val="single" w:sz="12" w:space="0" w:color="auto"/>
              <w:left w:val="nil"/>
              <w:bottom w:val="single" w:sz="12" w:space="0" w:color="auto"/>
              <w:right w:val="nil"/>
            </w:tcBorders>
          </w:tcPr>
          <w:p w14:paraId="6BD6E079" w14:textId="77777777" w:rsidR="006056FF" w:rsidRPr="00232817" w:rsidRDefault="006056FF" w:rsidP="00DD4E7B">
            <w:pPr>
              <w:spacing w:after="0" w:line="240" w:lineRule="auto"/>
              <w:rPr>
                <w:rFonts w:cs="Times New Roman"/>
                <w:szCs w:val="24"/>
              </w:rPr>
            </w:pPr>
          </w:p>
        </w:tc>
      </w:tr>
      <w:tr w:rsidR="007B6927" w:rsidRPr="00232817" w14:paraId="059B5879" w14:textId="77777777" w:rsidTr="00DD4E7B">
        <w:trPr>
          <w:jc w:val="center"/>
        </w:trPr>
        <w:tc>
          <w:tcPr>
            <w:tcW w:w="2802" w:type="dxa"/>
            <w:tcBorders>
              <w:top w:val="nil"/>
              <w:left w:val="nil"/>
              <w:bottom w:val="nil"/>
              <w:right w:val="nil"/>
            </w:tcBorders>
          </w:tcPr>
          <w:p w14:paraId="03DD4CB6" w14:textId="77777777" w:rsidR="006056FF" w:rsidRPr="00232817" w:rsidRDefault="006056FF" w:rsidP="00DD4E7B">
            <w:pPr>
              <w:spacing w:after="0" w:line="240" w:lineRule="auto"/>
              <w:rPr>
                <w:rFonts w:cs="Times New Roman"/>
                <w:szCs w:val="24"/>
              </w:rPr>
            </w:pPr>
            <w:r w:rsidRPr="00232817">
              <w:rPr>
                <w:rFonts w:cs="Times New Roman"/>
                <w:szCs w:val="24"/>
              </w:rPr>
              <w:t>2.2. Маршута</w:t>
            </w:r>
          </w:p>
        </w:tc>
        <w:tc>
          <w:tcPr>
            <w:tcW w:w="6484" w:type="dxa"/>
            <w:gridSpan w:val="3"/>
            <w:tcBorders>
              <w:top w:val="single" w:sz="12" w:space="0" w:color="auto"/>
              <w:left w:val="nil"/>
              <w:bottom w:val="single" w:sz="12" w:space="0" w:color="auto"/>
              <w:right w:val="nil"/>
            </w:tcBorders>
          </w:tcPr>
          <w:p w14:paraId="5BD4966A" w14:textId="77777777" w:rsidR="006056FF" w:rsidRPr="00232817" w:rsidRDefault="006056FF" w:rsidP="00DD4E7B">
            <w:pPr>
              <w:spacing w:after="0" w:line="240" w:lineRule="auto"/>
              <w:rPr>
                <w:rFonts w:cs="Times New Roman"/>
                <w:szCs w:val="24"/>
              </w:rPr>
            </w:pPr>
          </w:p>
        </w:tc>
      </w:tr>
      <w:tr w:rsidR="007B6927" w:rsidRPr="00232817" w14:paraId="28FBD8DA" w14:textId="77777777" w:rsidTr="00DD4E7B">
        <w:trPr>
          <w:jc w:val="center"/>
        </w:trPr>
        <w:tc>
          <w:tcPr>
            <w:tcW w:w="2802" w:type="dxa"/>
            <w:tcBorders>
              <w:top w:val="nil"/>
              <w:left w:val="nil"/>
              <w:bottom w:val="nil"/>
              <w:right w:val="nil"/>
            </w:tcBorders>
          </w:tcPr>
          <w:p w14:paraId="339DC604" w14:textId="77777777" w:rsidR="006056FF" w:rsidRPr="00232817" w:rsidRDefault="006056FF" w:rsidP="00DD4E7B">
            <w:pPr>
              <w:spacing w:after="0" w:line="240" w:lineRule="auto"/>
              <w:rPr>
                <w:rFonts w:cs="Times New Roman"/>
                <w:szCs w:val="24"/>
              </w:rPr>
            </w:pPr>
            <w:r w:rsidRPr="00232817">
              <w:rPr>
                <w:rFonts w:cs="Times New Roman"/>
                <w:szCs w:val="24"/>
              </w:rPr>
              <w:t>2.3. Термин план</w:t>
            </w:r>
          </w:p>
        </w:tc>
        <w:tc>
          <w:tcPr>
            <w:tcW w:w="6484" w:type="dxa"/>
            <w:gridSpan w:val="3"/>
            <w:tcBorders>
              <w:top w:val="single" w:sz="12" w:space="0" w:color="auto"/>
              <w:left w:val="nil"/>
              <w:bottom w:val="single" w:sz="12" w:space="0" w:color="auto"/>
              <w:right w:val="nil"/>
            </w:tcBorders>
          </w:tcPr>
          <w:p w14:paraId="46C259CD" w14:textId="77777777" w:rsidR="006056FF" w:rsidRPr="00232817" w:rsidRDefault="006056FF" w:rsidP="00DD4E7B">
            <w:pPr>
              <w:spacing w:after="0" w:line="240" w:lineRule="auto"/>
              <w:rPr>
                <w:rFonts w:cs="Times New Roman"/>
                <w:szCs w:val="24"/>
              </w:rPr>
            </w:pPr>
          </w:p>
        </w:tc>
      </w:tr>
      <w:tr w:rsidR="007B6927" w:rsidRPr="00232817" w14:paraId="5A36C907" w14:textId="77777777" w:rsidTr="00DD4E7B">
        <w:trPr>
          <w:jc w:val="center"/>
        </w:trPr>
        <w:tc>
          <w:tcPr>
            <w:tcW w:w="3936" w:type="dxa"/>
            <w:gridSpan w:val="2"/>
            <w:tcBorders>
              <w:top w:val="nil"/>
              <w:left w:val="nil"/>
              <w:bottom w:val="nil"/>
              <w:right w:val="nil"/>
            </w:tcBorders>
          </w:tcPr>
          <w:p w14:paraId="60BAF2B1" w14:textId="77777777" w:rsidR="006056FF" w:rsidRPr="00232817" w:rsidRDefault="006056FF" w:rsidP="00DD4E7B">
            <w:pPr>
              <w:spacing w:after="0" w:line="240" w:lineRule="auto"/>
              <w:rPr>
                <w:rFonts w:cs="Times New Roman"/>
                <w:szCs w:val="24"/>
              </w:rPr>
            </w:pPr>
            <w:r w:rsidRPr="00232817">
              <w:rPr>
                <w:rFonts w:cs="Times New Roman"/>
                <w:szCs w:val="24"/>
              </w:rPr>
              <w:t>III Подаци о организатору</w:t>
            </w:r>
          </w:p>
        </w:tc>
        <w:tc>
          <w:tcPr>
            <w:tcW w:w="5350" w:type="dxa"/>
            <w:gridSpan w:val="2"/>
            <w:tcBorders>
              <w:top w:val="single" w:sz="12" w:space="0" w:color="auto"/>
              <w:left w:val="nil"/>
              <w:bottom w:val="single" w:sz="12" w:space="0" w:color="auto"/>
              <w:right w:val="nil"/>
            </w:tcBorders>
          </w:tcPr>
          <w:p w14:paraId="7EFD65C9" w14:textId="77777777" w:rsidR="006056FF" w:rsidRPr="00232817" w:rsidRDefault="006056FF" w:rsidP="00DD4E7B">
            <w:pPr>
              <w:spacing w:after="0" w:line="240" w:lineRule="auto"/>
              <w:rPr>
                <w:rFonts w:cs="Times New Roman"/>
                <w:szCs w:val="24"/>
              </w:rPr>
            </w:pPr>
          </w:p>
        </w:tc>
      </w:tr>
      <w:tr w:rsidR="007B6927" w:rsidRPr="00232817" w14:paraId="688F2B24" w14:textId="77777777" w:rsidTr="00DD4E7B">
        <w:trPr>
          <w:jc w:val="center"/>
        </w:trPr>
        <w:tc>
          <w:tcPr>
            <w:tcW w:w="3936" w:type="dxa"/>
            <w:gridSpan w:val="2"/>
            <w:tcBorders>
              <w:top w:val="nil"/>
              <w:left w:val="nil"/>
              <w:bottom w:val="nil"/>
              <w:right w:val="nil"/>
            </w:tcBorders>
          </w:tcPr>
          <w:p w14:paraId="02CAF8E0" w14:textId="77777777" w:rsidR="006056FF" w:rsidRPr="00232817" w:rsidRDefault="006056FF" w:rsidP="00DD4E7B">
            <w:pPr>
              <w:spacing w:after="0" w:line="240" w:lineRule="auto"/>
              <w:rPr>
                <w:rFonts w:cs="Times New Roman"/>
                <w:szCs w:val="24"/>
              </w:rPr>
            </w:pPr>
            <w:r w:rsidRPr="00232817">
              <w:rPr>
                <w:rFonts w:cs="Times New Roman"/>
                <w:szCs w:val="24"/>
              </w:rPr>
              <w:t>3.1.Руководилац пројекта</w:t>
            </w:r>
          </w:p>
        </w:tc>
        <w:tc>
          <w:tcPr>
            <w:tcW w:w="5350" w:type="dxa"/>
            <w:gridSpan w:val="2"/>
            <w:tcBorders>
              <w:top w:val="single" w:sz="12" w:space="0" w:color="auto"/>
              <w:left w:val="nil"/>
              <w:bottom w:val="single" w:sz="12" w:space="0" w:color="auto"/>
              <w:right w:val="nil"/>
            </w:tcBorders>
          </w:tcPr>
          <w:p w14:paraId="3FBA48FF" w14:textId="77777777" w:rsidR="006056FF" w:rsidRPr="00232817" w:rsidRDefault="006056FF" w:rsidP="00DD4E7B">
            <w:pPr>
              <w:spacing w:after="0" w:line="240" w:lineRule="auto"/>
              <w:rPr>
                <w:rFonts w:cs="Times New Roman"/>
                <w:szCs w:val="24"/>
              </w:rPr>
            </w:pPr>
          </w:p>
        </w:tc>
      </w:tr>
      <w:tr w:rsidR="007B6927" w:rsidRPr="00232817" w14:paraId="7D07DE52" w14:textId="77777777" w:rsidTr="00DD4E7B">
        <w:trPr>
          <w:jc w:val="center"/>
        </w:trPr>
        <w:tc>
          <w:tcPr>
            <w:tcW w:w="3936" w:type="dxa"/>
            <w:gridSpan w:val="2"/>
            <w:tcBorders>
              <w:top w:val="nil"/>
              <w:left w:val="nil"/>
              <w:bottom w:val="nil"/>
              <w:right w:val="nil"/>
            </w:tcBorders>
          </w:tcPr>
          <w:p w14:paraId="5776E004" w14:textId="77777777" w:rsidR="006056FF" w:rsidRPr="00232817" w:rsidRDefault="006056FF" w:rsidP="00DD4E7B">
            <w:pPr>
              <w:spacing w:after="0" w:line="240" w:lineRule="auto"/>
              <w:rPr>
                <w:rFonts w:cs="Times New Roman"/>
                <w:szCs w:val="24"/>
                <w:lang w:val="sv-SE"/>
              </w:rPr>
            </w:pPr>
            <w:r w:rsidRPr="00232817">
              <w:rPr>
                <w:rFonts w:cs="Times New Roman"/>
                <w:szCs w:val="24"/>
                <w:lang w:val="sv-SE"/>
              </w:rPr>
              <w:t>3.2.Учесници (списак у прилогу)</w:t>
            </w:r>
          </w:p>
        </w:tc>
        <w:tc>
          <w:tcPr>
            <w:tcW w:w="5350" w:type="dxa"/>
            <w:gridSpan w:val="2"/>
            <w:tcBorders>
              <w:top w:val="single" w:sz="12" w:space="0" w:color="auto"/>
              <w:left w:val="nil"/>
              <w:bottom w:val="single" w:sz="12" w:space="0" w:color="auto"/>
              <w:right w:val="nil"/>
            </w:tcBorders>
          </w:tcPr>
          <w:p w14:paraId="067CCE6D" w14:textId="77777777" w:rsidR="006056FF" w:rsidRPr="00232817" w:rsidRDefault="006056FF" w:rsidP="00DD4E7B">
            <w:pPr>
              <w:spacing w:after="0" w:line="240" w:lineRule="auto"/>
              <w:rPr>
                <w:rFonts w:cs="Times New Roman"/>
                <w:szCs w:val="24"/>
                <w:lang w:val="sv-SE"/>
              </w:rPr>
            </w:pPr>
          </w:p>
        </w:tc>
      </w:tr>
      <w:tr w:rsidR="007B6927" w:rsidRPr="00232817" w14:paraId="0D494CF2" w14:textId="77777777" w:rsidTr="00DD4E7B">
        <w:trPr>
          <w:jc w:val="center"/>
        </w:trPr>
        <w:tc>
          <w:tcPr>
            <w:tcW w:w="3936" w:type="dxa"/>
            <w:gridSpan w:val="2"/>
            <w:tcBorders>
              <w:top w:val="nil"/>
              <w:left w:val="nil"/>
              <w:bottom w:val="nil"/>
              <w:right w:val="nil"/>
            </w:tcBorders>
          </w:tcPr>
          <w:p w14:paraId="31E8EEDE" w14:textId="77777777" w:rsidR="006056FF" w:rsidRPr="00232817" w:rsidRDefault="006056FF" w:rsidP="00DD4E7B">
            <w:pPr>
              <w:spacing w:after="0" w:line="240" w:lineRule="auto"/>
              <w:rPr>
                <w:rFonts w:cs="Times New Roman"/>
                <w:szCs w:val="24"/>
              </w:rPr>
            </w:pPr>
            <w:r w:rsidRPr="00232817">
              <w:rPr>
                <w:rFonts w:cs="Times New Roman"/>
                <w:szCs w:val="24"/>
              </w:rPr>
              <w:t>3.3.Руководилац екскурзије</w:t>
            </w:r>
          </w:p>
        </w:tc>
        <w:tc>
          <w:tcPr>
            <w:tcW w:w="5350" w:type="dxa"/>
            <w:gridSpan w:val="2"/>
            <w:tcBorders>
              <w:top w:val="single" w:sz="12" w:space="0" w:color="auto"/>
              <w:left w:val="nil"/>
              <w:bottom w:val="single" w:sz="12" w:space="0" w:color="auto"/>
              <w:right w:val="nil"/>
            </w:tcBorders>
          </w:tcPr>
          <w:p w14:paraId="502096E2" w14:textId="77777777" w:rsidR="006056FF" w:rsidRPr="00232817" w:rsidRDefault="006056FF" w:rsidP="00DD4E7B">
            <w:pPr>
              <w:spacing w:after="0" w:line="240" w:lineRule="auto"/>
              <w:rPr>
                <w:rFonts w:cs="Times New Roman"/>
                <w:szCs w:val="24"/>
              </w:rPr>
            </w:pPr>
          </w:p>
        </w:tc>
      </w:tr>
      <w:tr w:rsidR="007B6927" w:rsidRPr="00232817" w14:paraId="00E6BF90" w14:textId="77777777" w:rsidTr="00DD4E7B">
        <w:trPr>
          <w:jc w:val="center"/>
        </w:trPr>
        <w:tc>
          <w:tcPr>
            <w:tcW w:w="3936" w:type="dxa"/>
            <w:gridSpan w:val="2"/>
            <w:tcBorders>
              <w:top w:val="nil"/>
              <w:left w:val="nil"/>
              <w:bottom w:val="nil"/>
              <w:right w:val="nil"/>
            </w:tcBorders>
          </w:tcPr>
          <w:p w14:paraId="5019A885" w14:textId="77777777" w:rsidR="006056FF" w:rsidRPr="00232817" w:rsidRDefault="006056FF" w:rsidP="00DD4E7B">
            <w:pPr>
              <w:spacing w:after="0" w:line="240" w:lineRule="auto"/>
              <w:rPr>
                <w:rFonts w:cs="Times New Roman"/>
                <w:szCs w:val="24"/>
              </w:rPr>
            </w:pPr>
            <w:r w:rsidRPr="00232817">
              <w:rPr>
                <w:rFonts w:cs="Times New Roman"/>
                <w:szCs w:val="24"/>
              </w:rPr>
              <w:t>3.4.Организатор екскурзије</w:t>
            </w:r>
          </w:p>
        </w:tc>
        <w:tc>
          <w:tcPr>
            <w:tcW w:w="5350" w:type="dxa"/>
            <w:gridSpan w:val="2"/>
            <w:tcBorders>
              <w:top w:val="single" w:sz="12" w:space="0" w:color="auto"/>
              <w:left w:val="nil"/>
              <w:bottom w:val="single" w:sz="12" w:space="0" w:color="auto"/>
              <w:right w:val="nil"/>
            </w:tcBorders>
          </w:tcPr>
          <w:p w14:paraId="0362D089" w14:textId="77777777" w:rsidR="006056FF" w:rsidRPr="00232817" w:rsidRDefault="006056FF" w:rsidP="00DD4E7B">
            <w:pPr>
              <w:spacing w:after="0" w:line="240" w:lineRule="auto"/>
              <w:rPr>
                <w:rFonts w:cs="Times New Roman"/>
                <w:szCs w:val="24"/>
              </w:rPr>
            </w:pPr>
          </w:p>
        </w:tc>
      </w:tr>
      <w:tr w:rsidR="007B6927" w:rsidRPr="00232817" w14:paraId="1FE497B4" w14:textId="77777777" w:rsidTr="00DD4E7B">
        <w:trPr>
          <w:jc w:val="center"/>
        </w:trPr>
        <w:tc>
          <w:tcPr>
            <w:tcW w:w="4503" w:type="dxa"/>
            <w:gridSpan w:val="3"/>
            <w:tcBorders>
              <w:top w:val="nil"/>
              <w:left w:val="nil"/>
              <w:bottom w:val="nil"/>
              <w:right w:val="nil"/>
            </w:tcBorders>
          </w:tcPr>
          <w:p w14:paraId="2F4F95BC" w14:textId="77777777" w:rsidR="006056FF" w:rsidRPr="00232817" w:rsidRDefault="006056FF" w:rsidP="00DD4E7B">
            <w:pPr>
              <w:spacing w:after="0" w:line="240" w:lineRule="auto"/>
              <w:rPr>
                <w:rFonts w:cs="Times New Roman"/>
                <w:szCs w:val="24"/>
              </w:rPr>
            </w:pPr>
            <w:r w:rsidRPr="00232817">
              <w:rPr>
                <w:rFonts w:cs="Times New Roman"/>
                <w:szCs w:val="24"/>
              </w:rPr>
              <w:t>IV Финансијска констукција екскурзије</w:t>
            </w:r>
          </w:p>
        </w:tc>
        <w:tc>
          <w:tcPr>
            <w:tcW w:w="4783" w:type="dxa"/>
            <w:tcBorders>
              <w:top w:val="single" w:sz="12" w:space="0" w:color="auto"/>
              <w:left w:val="nil"/>
              <w:bottom w:val="single" w:sz="12" w:space="0" w:color="auto"/>
              <w:right w:val="nil"/>
            </w:tcBorders>
          </w:tcPr>
          <w:p w14:paraId="1B301D66" w14:textId="77777777" w:rsidR="006056FF" w:rsidRPr="00232817" w:rsidRDefault="006056FF" w:rsidP="00DD4E7B">
            <w:pPr>
              <w:spacing w:after="0" w:line="240" w:lineRule="auto"/>
              <w:rPr>
                <w:rFonts w:cs="Times New Roman"/>
                <w:szCs w:val="24"/>
              </w:rPr>
            </w:pPr>
          </w:p>
        </w:tc>
      </w:tr>
      <w:tr w:rsidR="007B6927" w:rsidRPr="00232817" w14:paraId="4CD8106D" w14:textId="77777777" w:rsidTr="00DD4E7B">
        <w:trPr>
          <w:jc w:val="center"/>
        </w:trPr>
        <w:tc>
          <w:tcPr>
            <w:tcW w:w="4503" w:type="dxa"/>
            <w:gridSpan w:val="3"/>
            <w:tcBorders>
              <w:top w:val="nil"/>
              <w:left w:val="nil"/>
              <w:bottom w:val="nil"/>
              <w:right w:val="nil"/>
            </w:tcBorders>
          </w:tcPr>
          <w:p w14:paraId="1F9C94B8" w14:textId="77777777" w:rsidR="006056FF" w:rsidRPr="00232817" w:rsidRDefault="006056FF" w:rsidP="00DD4E7B">
            <w:pPr>
              <w:spacing w:after="0" w:line="240" w:lineRule="auto"/>
              <w:rPr>
                <w:rFonts w:cs="Times New Roman"/>
                <w:szCs w:val="24"/>
                <w:lang w:val="sv-SE"/>
              </w:rPr>
            </w:pPr>
            <w:r w:rsidRPr="00232817">
              <w:rPr>
                <w:rFonts w:cs="Times New Roman"/>
                <w:szCs w:val="24"/>
                <w:lang w:val="sv-SE"/>
              </w:rPr>
              <w:t>4.1. Цена по ученику</w:t>
            </w:r>
            <w:r w:rsidRPr="00232817">
              <w:rPr>
                <w:rFonts w:cs="Times New Roman"/>
                <w:szCs w:val="24"/>
                <w:lang w:val="sv-SE"/>
              </w:rPr>
              <w:tab/>
            </w:r>
            <w:r w:rsidRPr="00232817">
              <w:rPr>
                <w:rFonts w:cs="Times New Roman"/>
                <w:szCs w:val="24"/>
                <w:lang w:val="sv-SE"/>
              </w:rPr>
              <w:tab/>
            </w:r>
          </w:p>
        </w:tc>
        <w:tc>
          <w:tcPr>
            <w:tcW w:w="4783" w:type="dxa"/>
            <w:tcBorders>
              <w:top w:val="single" w:sz="12" w:space="0" w:color="auto"/>
              <w:left w:val="nil"/>
              <w:bottom w:val="single" w:sz="12" w:space="0" w:color="auto"/>
              <w:right w:val="nil"/>
            </w:tcBorders>
          </w:tcPr>
          <w:p w14:paraId="55021B24" w14:textId="77777777" w:rsidR="006056FF" w:rsidRPr="00232817" w:rsidRDefault="006056FF" w:rsidP="00DD4E7B">
            <w:pPr>
              <w:spacing w:after="0" w:line="240" w:lineRule="auto"/>
              <w:rPr>
                <w:rFonts w:cs="Times New Roman"/>
                <w:szCs w:val="24"/>
                <w:lang w:val="sv-SE"/>
              </w:rPr>
            </w:pPr>
          </w:p>
        </w:tc>
      </w:tr>
      <w:tr w:rsidR="007B6927" w:rsidRPr="00232817" w14:paraId="0395CCEF" w14:textId="77777777" w:rsidTr="00DD4E7B">
        <w:trPr>
          <w:jc w:val="center"/>
        </w:trPr>
        <w:tc>
          <w:tcPr>
            <w:tcW w:w="4503" w:type="dxa"/>
            <w:gridSpan w:val="3"/>
            <w:tcBorders>
              <w:top w:val="nil"/>
              <w:left w:val="nil"/>
              <w:bottom w:val="nil"/>
              <w:right w:val="nil"/>
            </w:tcBorders>
          </w:tcPr>
          <w:p w14:paraId="17FB0DC0" w14:textId="77777777" w:rsidR="006056FF" w:rsidRPr="00232817" w:rsidRDefault="006056FF" w:rsidP="00DD4E7B">
            <w:pPr>
              <w:spacing w:after="0" w:line="240" w:lineRule="auto"/>
              <w:rPr>
                <w:rFonts w:cs="Times New Roman"/>
                <w:szCs w:val="24"/>
              </w:rPr>
            </w:pPr>
            <w:r w:rsidRPr="00232817">
              <w:rPr>
                <w:rFonts w:cs="Times New Roman"/>
                <w:szCs w:val="24"/>
              </w:rPr>
              <w:t>4.2. Услови палћања</w:t>
            </w:r>
          </w:p>
        </w:tc>
        <w:tc>
          <w:tcPr>
            <w:tcW w:w="4783" w:type="dxa"/>
            <w:tcBorders>
              <w:top w:val="single" w:sz="12" w:space="0" w:color="auto"/>
              <w:left w:val="nil"/>
              <w:bottom w:val="single" w:sz="12" w:space="0" w:color="auto"/>
              <w:right w:val="nil"/>
            </w:tcBorders>
          </w:tcPr>
          <w:p w14:paraId="154B44A9" w14:textId="77777777" w:rsidR="006056FF" w:rsidRPr="00232817" w:rsidRDefault="006056FF" w:rsidP="00DD4E7B">
            <w:pPr>
              <w:spacing w:after="0" w:line="240" w:lineRule="auto"/>
              <w:rPr>
                <w:rFonts w:cs="Times New Roman"/>
                <w:szCs w:val="24"/>
              </w:rPr>
            </w:pPr>
          </w:p>
        </w:tc>
      </w:tr>
      <w:tr w:rsidR="007B6927" w:rsidRPr="00232817" w14:paraId="76BC9AD2" w14:textId="77777777" w:rsidTr="00DD4E7B">
        <w:trPr>
          <w:jc w:val="center"/>
        </w:trPr>
        <w:tc>
          <w:tcPr>
            <w:tcW w:w="4503" w:type="dxa"/>
            <w:gridSpan w:val="3"/>
            <w:tcBorders>
              <w:top w:val="nil"/>
              <w:left w:val="nil"/>
              <w:bottom w:val="nil"/>
              <w:right w:val="nil"/>
            </w:tcBorders>
          </w:tcPr>
          <w:p w14:paraId="24E38F85" w14:textId="77777777" w:rsidR="006056FF" w:rsidRPr="00232817" w:rsidRDefault="006056FF" w:rsidP="00DD4E7B">
            <w:pPr>
              <w:spacing w:after="0" w:line="240" w:lineRule="auto"/>
              <w:rPr>
                <w:rFonts w:cs="Times New Roman"/>
                <w:szCs w:val="24"/>
              </w:rPr>
            </w:pPr>
            <w:r w:rsidRPr="00232817">
              <w:rPr>
                <w:rFonts w:cs="Times New Roman"/>
                <w:szCs w:val="24"/>
              </w:rPr>
              <w:lastRenderedPageBreak/>
              <w:t>4.3. Додатни трошкови</w:t>
            </w:r>
          </w:p>
        </w:tc>
        <w:tc>
          <w:tcPr>
            <w:tcW w:w="4783" w:type="dxa"/>
            <w:tcBorders>
              <w:top w:val="single" w:sz="12" w:space="0" w:color="auto"/>
              <w:left w:val="nil"/>
              <w:bottom w:val="single" w:sz="12" w:space="0" w:color="auto"/>
              <w:right w:val="nil"/>
            </w:tcBorders>
          </w:tcPr>
          <w:p w14:paraId="4905989D" w14:textId="77777777" w:rsidR="006056FF" w:rsidRPr="00232817" w:rsidRDefault="006056FF" w:rsidP="00DD4E7B">
            <w:pPr>
              <w:spacing w:after="0" w:line="240" w:lineRule="auto"/>
              <w:rPr>
                <w:rFonts w:cs="Times New Roman"/>
                <w:szCs w:val="24"/>
              </w:rPr>
            </w:pPr>
          </w:p>
        </w:tc>
      </w:tr>
      <w:tr w:rsidR="007B6927" w:rsidRPr="00232817" w14:paraId="55AB5D3F" w14:textId="77777777" w:rsidTr="00DD4E7B">
        <w:trPr>
          <w:jc w:val="center"/>
        </w:trPr>
        <w:tc>
          <w:tcPr>
            <w:tcW w:w="4503" w:type="dxa"/>
            <w:gridSpan w:val="3"/>
            <w:tcBorders>
              <w:top w:val="nil"/>
              <w:left w:val="nil"/>
              <w:bottom w:val="nil"/>
              <w:right w:val="nil"/>
            </w:tcBorders>
          </w:tcPr>
          <w:p w14:paraId="3C8C57AF" w14:textId="77777777" w:rsidR="006056FF" w:rsidRPr="00232817" w:rsidRDefault="006056FF" w:rsidP="00DD4E7B">
            <w:pPr>
              <w:spacing w:after="0" w:line="240" w:lineRule="auto"/>
              <w:rPr>
                <w:rFonts w:cs="Times New Roman"/>
                <w:szCs w:val="24"/>
              </w:rPr>
            </w:pPr>
            <w:r w:rsidRPr="00232817">
              <w:rPr>
                <w:rFonts w:cs="Times New Roman"/>
                <w:szCs w:val="24"/>
              </w:rPr>
              <w:t>4.4. Еакултативни излети</w:t>
            </w:r>
          </w:p>
        </w:tc>
        <w:tc>
          <w:tcPr>
            <w:tcW w:w="4783" w:type="dxa"/>
            <w:tcBorders>
              <w:top w:val="single" w:sz="12" w:space="0" w:color="auto"/>
              <w:left w:val="nil"/>
              <w:bottom w:val="single" w:sz="12" w:space="0" w:color="auto"/>
              <w:right w:val="nil"/>
            </w:tcBorders>
          </w:tcPr>
          <w:p w14:paraId="6F0CB5E7" w14:textId="77777777" w:rsidR="006056FF" w:rsidRPr="00232817" w:rsidRDefault="006056FF" w:rsidP="00DD4E7B">
            <w:pPr>
              <w:spacing w:after="0" w:line="240" w:lineRule="auto"/>
              <w:rPr>
                <w:rFonts w:cs="Times New Roman"/>
                <w:szCs w:val="24"/>
              </w:rPr>
            </w:pPr>
          </w:p>
        </w:tc>
      </w:tr>
      <w:tr w:rsidR="007B6927" w:rsidRPr="00232817" w14:paraId="497C4DEB" w14:textId="77777777" w:rsidTr="00DD4E7B">
        <w:trPr>
          <w:jc w:val="center"/>
        </w:trPr>
        <w:tc>
          <w:tcPr>
            <w:tcW w:w="4503" w:type="dxa"/>
            <w:gridSpan w:val="3"/>
            <w:tcBorders>
              <w:top w:val="nil"/>
              <w:left w:val="nil"/>
              <w:bottom w:val="nil"/>
              <w:right w:val="nil"/>
            </w:tcBorders>
          </w:tcPr>
          <w:p w14:paraId="2A251D51" w14:textId="77777777" w:rsidR="006056FF" w:rsidRPr="00232817" w:rsidRDefault="006056FF" w:rsidP="00DD4E7B">
            <w:pPr>
              <w:spacing w:after="0" w:line="240" w:lineRule="auto"/>
              <w:rPr>
                <w:rFonts w:cs="Times New Roman"/>
                <w:szCs w:val="24"/>
              </w:rPr>
            </w:pPr>
            <w:r w:rsidRPr="00232817">
              <w:rPr>
                <w:rFonts w:cs="Times New Roman"/>
                <w:szCs w:val="24"/>
              </w:rPr>
              <w:t>4.5. Гратиси</w:t>
            </w:r>
          </w:p>
        </w:tc>
        <w:tc>
          <w:tcPr>
            <w:tcW w:w="4783" w:type="dxa"/>
            <w:tcBorders>
              <w:top w:val="single" w:sz="12" w:space="0" w:color="auto"/>
              <w:left w:val="nil"/>
              <w:bottom w:val="single" w:sz="12" w:space="0" w:color="auto"/>
              <w:right w:val="nil"/>
            </w:tcBorders>
          </w:tcPr>
          <w:p w14:paraId="6CE287B0" w14:textId="77777777" w:rsidR="006056FF" w:rsidRPr="00232817" w:rsidRDefault="006056FF" w:rsidP="00DD4E7B">
            <w:pPr>
              <w:spacing w:after="0" w:line="240" w:lineRule="auto"/>
              <w:rPr>
                <w:rFonts w:cs="Times New Roman"/>
                <w:szCs w:val="24"/>
              </w:rPr>
            </w:pPr>
          </w:p>
        </w:tc>
      </w:tr>
      <w:tr w:rsidR="007B6927" w:rsidRPr="00232817" w14:paraId="5FFFAE1D" w14:textId="77777777" w:rsidTr="00DD4E7B">
        <w:trPr>
          <w:jc w:val="center"/>
        </w:trPr>
        <w:tc>
          <w:tcPr>
            <w:tcW w:w="4503" w:type="dxa"/>
            <w:gridSpan w:val="3"/>
            <w:tcBorders>
              <w:top w:val="nil"/>
              <w:left w:val="nil"/>
              <w:bottom w:val="nil"/>
              <w:right w:val="nil"/>
            </w:tcBorders>
          </w:tcPr>
          <w:p w14:paraId="40C60843" w14:textId="77777777" w:rsidR="006056FF" w:rsidRPr="00232817" w:rsidRDefault="006056FF" w:rsidP="00DD4E7B">
            <w:pPr>
              <w:spacing w:after="0" w:line="240" w:lineRule="auto"/>
              <w:rPr>
                <w:rFonts w:cs="Times New Roman"/>
                <w:szCs w:val="24"/>
              </w:rPr>
            </w:pPr>
            <w:r w:rsidRPr="00232817">
              <w:rPr>
                <w:rFonts w:cs="Times New Roman"/>
                <w:szCs w:val="24"/>
              </w:rPr>
              <w:t>4.6. Посебни гратиси</w:t>
            </w:r>
          </w:p>
        </w:tc>
        <w:tc>
          <w:tcPr>
            <w:tcW w:w="4783" w:type="dxa"/>
            <w:tcBorders>
              <w:top w:val="single" w:sz="12" w:space="0" w:color="auto"/>
              <w:left w:val="nil"/>
              <w:bottom w:val="single" w:sz="12" w:space="0" w:color="auto"/>
              <w:right w:val="nil"/>
            </w:tcBorders>
          </w:tcPr>
          <w:p w14:paraId="0837CEA8" w14:textId="77777777" w:rsidR="006056FF" w:rsidRPr="00232817" w:rsidRDefault="006056FF" w:rsidP="00DD4E7B">
            <w:pPr>
              <w:spacing w:after="0" w:line="240" w:lineRule="auto"/>
              <w:rPr>
                <w:rFonts w:cs="Times New Roman"/>
                <w:szCs w:val="24"/>
              </w:rPr>
            </w:pPr>
          </w:p>
        </w:tc>
      </w:tr>
      <w:tr w:rsidR="007B6927" w:rsidRPr="00232817" w14:paraId="10844582" w14:textId="77777777" w:rsidTr="00DD4E7B">
        <w:trPr>
          <w:jc w:val="center"/>
        </w:trPr>
        <w:tc>
          <w:tcPr>
            <w:tcW w:w="4503" w:type="dxa"/>
            <w:gridSpan w:val="3"/>
            <w:tcBorders>
              <w:top w:val="nil"/>
              <w:left w:val="nil"/>
              <w:bottom w:val="nil"/>
              <w:right w:val="nil"/>
            </w:tcBorders>
          </w:tcPr>
          <w:p w14:paraId="6EC77961" w14:textId="77777777" w:rsidR="006056FF" w:rsidRPr="00232817" w:rsidRDefault="006056FF" w:rsidP="00DD4E7B">
            <w:pPr>
              <w:spacing w:after="0" w:line="240" w:lineRule="auto"/>
              <w:rPr>
                <w:rFonts w:cs="Times New Roman"/>
                <w:szCs w:val="24"/>
              </w:rPr>
            </w:pPr>
            <w:r w:rsidRPr="00232817">
              <w:rPr>
                <w:rFonts w:cs="Times New Roman"/>
                <w:szCs w:val="24"/>
              </w:rPr>
              <w:t>4.7. Дневнице</w:t>
            </w:r>
          </w:p>
        </w:tc>
        <w:tc>
          <w:tcPr>
            <w:tcW w:w="4783" w:type="dxa"/>
            <w:tcBorders>
              <w:top w:val="single" w:sz="12" w:space="0" w:color="auto"/>
              <w:left w:val="nil"/>
              <w:bottom w:val="single" w:sz="12" w:space="0" w:color="auto"/>
              <w:right w:val="nil"/>
            </w:tcBorders>
          </w:tcPr>
          <w:p w14:paraId="75887F30" w14:textId="77777777" w:rsidR="006056FF" w:rsidRPr="00232817" w:rsidRDefault="006056FF" w:rsidP="00DD4E7B">
            <w:pPr>
              <w:spacing w:after="0" w:line="240" w:lineRule="auto"/>
              <w:rPr>
                <w:rFonts w:cs="Times New Roman"/>
                <w:szCs w:val="24"/>
              </w:rPr>
            </w:pPr>
          </w:p>
        </w:tc>
      </w:tr>
      <w:tr w:rsidR="007B6927" w:rsidRPr="00232817" w14:paraId="521E23BC" w14:textId="77777777" w:rsidTr="00DD4E7B">
        <w:trPr>
          <w:jc w:val="center"/>
        </w:trPr>
        <w:tc>
          <w:tcPr>
            <w:tcW w:w="4503" w:type="dxa"/>
            <w:gridSpan w:val="3"/>
            <w:tcBorders>
              <w:top w:val="nil"/>
              <w:left w:val="nil"/>
              <w:bottom w:val="nil"/>
              <w:right w:val="nil"/>
            </w:tcBorders>
          </w:tcPr>
          <w:p w14:paraId="3D6B4373" w14:textId="77777777" w:rsidR="006056FF" w:rsidRPr="00232817" w:rsidRDefault="006056FF" w:rsidP="00DD4E7B">
            <w:pPr>
              <w:spacing w:after="0" w:line="240" w:lineRule="auto"/>
              <w:rPr>
                <w:rFonts w:cs="Times New Roman"/>
                <w:szCs w:val="24"/>
              </w:rPr>
            </w:pPr>
            <w:r w:rsidRPr="00232817">
              <w:rPr>
                <w:rFonts w:cs="Times New Roman"/>
                <w:szCs w:val="24"/>
              </w:rPr>
              <w:t>V Превозник</w:t>
            </w:r>
          </w:p>
        </w:tc>
        <w:tc>
          <w:tcPr>
            <w:tcW w:w="4783" w:type="dxa"/>
            <w:tcBorders>
              <w:top w:val="single" w:sz="12" w:space="0" w:color="auto"/>
              <w:left w:val="nil"/>
              <w:bottom w:val="single" w:sz="12" w:space="0" w:color="auto"/>
              <w:right w:val="nil"/>
            </w:tcBorders>
          </w:tcPr>
          <w:p w14:paraId="57076798" w14:textId="77777777" w:rsidR="006056FF" w:rsidRPr="00232817" w:rsidRDefault="006056FF" w:rsidP="00DD4E7B">
            <w:pPr>
              <w:spacing w:after="0" w:line="240" w:lineRule="auto"/>
              <w:rPr>
                <w:rFonts w:cs="Times New Roman"/>
                <w:szCs w:val="24"/>
              </w:rPr>
            </w:pPr>
          </w:p>
        </w:tc>
      </w:tr>
      <w:tr w:rsidR="007B6927" w:rsidRPr="00232817" w14:paraId="20BF2FF8" w14:textId="77777777" w:rsidTr="00DD4E7B">
        <w:trPr>
          <w:jc w:val="center"/>
        </w:trPr>
        <w:tc>
          <w:tcPr>
            <w:tcW w:w="4503" w:type="dxa"/>
            <w:gridSpan w:val="3"/>
            <w:tcBorders>
              <w:top w:val="nil"/>
              <w:left w:val="nil"/>
              <w:bottom w:val="nil"/>
              <w:right w:val="nil"/>
            </w:tcBorders>
          </w:tcPr>
          <w:p w14:paraId="694DC440" w14:textId="77777777" w:rsidR="006056FF" w:rsidRPr="00232817" w:rsidRDefault="006056FF" w:rsidP="00DD4E7B">
            <w:pPr>
              <w:spacing w:after="0" w:line="240" w:lineRule="auto"/>
              <w:rPr>
                <w:rFonts w:cs="Times New Roman"/>
                <w:szCs w:val="24"/>
              </w:rPr>
            </w:pPr>
            <w:r w:rsidRPr="00232817">
              <w:rPr>
                <w:rFonts w:cs="Times New Roman"/>
                <w:szCs w:val="24"/>
              </w:rPr>
              <w:t>5.1. Транспортни трошкови</w:t>
            </w:r>
          </w:p>
        </w:tc>
        <w:tc>
          <w:tcPr>
            <w:tcW w:w="4783" w:type="dxa"/>
            <w:tcBorders>
              <w:top w:val="single" w:sz="12" w:space="0" w:color="auto"/>
              <w:left w:val="nil"/>
              <w:bottom w:val="single" w:sz="12" w:space="0" w:color="auto"/>
              <w:right w:val="nil"/>
            </w:tcBorders>
          </w:tcPr>
          <w:p w14:paraId="676ECD19" w14:textId="77777777" w:rsidR="006056FF" w:rsidRPr="00232817" w:rsidRDefault="006056FF" w:rsidP="00DD4E7B">
            <w:pPr>
              <w:spacing w:after="0" w:line="240" w:lineRule="auto"/>
              <w:rPr>
                <w:rFonts w:cs="Times New Roman"/>
                <w:szCs w:val="24"/>
              </w:rPr>
            </w:pPr>
          </w:p>
        </w:tc>
      </w:tr>
      <w:tr w:rsidR="007B6927" w:rsidRPr="00232817" w14:paraId="3FF69685" w14:textId="77777777" w:rsidTr="00DD4E7B">
        <w:trPr>
          <w:jc w:val="center"/>
        </w:trPr>
        <w:tc>
          <w:tcPr>
            <w:tcW w:w="4503" w:type="dxa"/>
            <w:gridSpan w:val="3"/>
            <w:tcBorders>
              <w:top w:val="nil"/>
              <w:left w:val="nil"/>
              <w:bottom w:val="nil"/>
              <w:right w:val="nil"/>
            </w:tcBorders>
          </w:tcPr>
          <w:p w14:paraId="61A0088B" w14:textId="77777777" w:rsidR="006056FF" w:rsidRPr="00232817" w:rsidRDefault="006056FF" w:rsidP="00DD4E7B">
            <w:pPr>
              <w:spacing w:after="0" w:line="240" w:lineRule="auto"/>
              <w:rPr>
                <w:rFonts w:cs="Times New Roman"/>
                <w:szCs w:val="24"/>
                <w:lang w:val="ru-RU"/>
              </w:rPr>
            </w:pPr>
            <w:r w:rsidRPr="00232817">
              <w:rPr>
                <w:rFonts w:cs="Times New Roman"/>
                <w:szCs w:val="24"/>
                <w:lang w:val="ru-RU"/>
              </w:rPr>
              <w:t>5.2. Услови превоза (релација, километража, превозно средство и капацитет)</w:t>
            </w:r>
          </w:p>
        </w:tc>
        <w:tc>
          <w:tcPr>
            <w:tcW w:w="4783" w:type="dxa"/>
            <w:tcBorders>
              <w:top w:val="single" w:sz="12" w:space="0" w:color="auto"/>
              <w:left w:val="nil"/>
              <w:bottom w:val="single" w:sz="12" w:space="0" w:color="auto"/>
              <w:right w:val="nil"/>
            </w:tcBorders>
          </w:tcPr>
          <w:p w14:paraId="5374B953" w14:textId="77777777" w:rsidR="006056FF" w:rsidRPr="00232817" w:rsidRDefault="006056FF" w:rsidP="00DD4E7B">
            <w:pPr>
              <w:spacing w:after="0" w:line="240" w:lineRule="auto"/>
              <w:rPr>
                <w:rFonts w:cs="Times New Roman"/>
                <w:szCs w:val="24"/>
                <w:lang w:val="ru-RU"/>
              </w:rPr>
            </w:pPr>
          </w:p>
        </w:tc>
      </w:tr>
      <w:tr w:rsidR="007B6927" w:rsidRPr="00232817" w14:paraId="4828864E" w14:textId="77777777" w:rsidTr="00DD4E7B">
        <w:trPr>
          <w:jc w:val="center"/>
        </w:trPr>
        <w:tc>
          <w:tcPr>
            <w:tcW w:w="4503" w:type="dxa"/>
            <w:gridSpan w:val="3"/>
            <w:tcBorders>
              <w:top w:val="nil"/>
              <w:left w:val="nil"/>
              <w:bottom w:val="nil"/>
              <w:right w:val="nil"/>
            </w:tcBorders>
          </w:tcPr>
          <w:p w14:paraId="71F93F56" w14:textId="77777777" w:rsidR="006056FF" w:rsidRPr="00232817" w:rsidRDefault="006056FF" w:rsidP="00DD4E7B">
            <w:pPr>
              <w:spacing w:after="0" w:line="240" w:lineRule="auto"/>
              <w:rPr>
                <w:rFonts w:cs="Times New Roman"/>
                <w:szCs w:val="24"/>
              </w:rPr>
            </w:pPr>
            <w:r w:rsidRPr="00232817">
              <w:rPr>
                <w:rFonts w:cs="Times New Roman"/>
                <w:szCs w:val="24"/>
              </w:rPr>
              <w:t>5.3. Општи услови превоза</w:t>
            </w:r>
          </w:p>
        </w:tc>
        <w:tc>
          <w:tcPr>
            <w:tcW w:w="4783" w:type="dxa"/>
            <w:tcBorders>
              <w:top w:val="single" w:sz="12" w:space="0" w:color="auto"/>
              <w:left w:val="nil"/>
              <w:bottom w:val="single" w:sz="12" w:space="0" w:color="auto"/>
              <w:right w:val="nil"/>
            </w:tcBorders>
          </w:tcPr>
          <w:p w14:paraId="01FFA9FA" w14:textId="77777777" w:rsidR="006056FF" w:rsidRPr="00232817" w:rsidRDefault="006056FF" w:rsidP="00DD4E7B">
            <w:pPr>
              <w:spacing w:after="0" w:line="240" w:lineRule="auto"/>
              <w:rPr>
                <w:rFonts w:cs="Times New Roman"/>
                <w:szCs w:val="24"/>
              </w:rPr>
            </w:pPr>
          </w:p>
        </w:tc>
      </w:tr>
      <w:tr w:rsidR="007B6927" w:rsidRPr="00232817" w14:paraId="123C480D" w14:textId="77777777" w:rsidTr="00DD4E7B">
        <w:trPr>
          <w:jc w:val="center"/>
        </w:trPr>
        <w:tc>
          <w:tcPr>
            <w:tcW w:w="4503" w:type="dxa"/>
            <w:gridSpan w:val="3"/>
            <w:tcBorders>
              <w:top w:val="nil"/>
              <w:left w:val="nil"/>
              <w:bottom w:val="nil"/>
              <w:right w:val="nil"/>
            </w:tcBorders>
          </w:tcPr>
          <w:p w14:paraId="55B537CD" w14:textId="77777777" w:rsidR="006056FF" w:rsidRPr="00232817" w:rsidRDefault="006056FF" w:rsidP="00DD4E7B">
            <w:pPr>
              <w:spacing w:after="0" w:line="240" w:lineRule="auto"/>
              <w:rPr>
                <w:rFonts w:cs="Times New Roman"/>
                <w:szCs w:val="24"/>
              </w:rPr>
            </w:pPr>
            <w:r w:rsidRPr="00232817">
              <w:rPr>
                <w:rFonts w:cs="Times New Roman"/>
                <w:szCs w:val="24"/>
              </w:rPr>
              <w:tab/>
              <w:t>Осигурање путника</w:t>
            </w:r>
          </w:p>
        </w:tc>
        <w:tc>
          <w:tcPr>
            <w:tcW w:w="4783" w:type="dxa"/>
            <w:tcBorders>
              <w:top w:val="single" w:sz="12" w:space="0" w:color="auto"/>
              <w:left w:val="nil"/>
              <w:bottom w:val="single" w:sz="12" w:space="0" w:color="auto"/>
              <w:right w:val="nil"/>
            </w:tcBorders>
          </w:tcPr>
          <w:p w14:paraId="242A9FAC" w14:textId="77777777" w:rsidR="006056FF" w:rsidRPr="00232817" w:rsidRDefault="006056FF" w:rsidP="00DD4E7B">
            <w:pPr>
              <w:spacing w:after="0" w:line="240" w:lineRule="auto"/>
              <w:rPr>
                <w:rFonts w:cs="Times New Roman"/>
                <w:szCs w:val="24"/>
              </w:rPr>
            </w:pPr>
          </w:p>
        </w:tc>
      </w:tr>
      <w:tr w:rsidR="007B6927" w:rsidRPr="00232817" w14:paraId="6FDAFA69" w14:textId="77777777" w:rsidTr="00DD4E7B">
        <w:trPr>
          <w:jc w:val="center"/>
        </w:trPr>
        <w:tc>
          <w:tcPr>
            <w:tcW w:w="4503" w:type="dxa"/>
            <w:gridSpan w:val="3"/>
            <w:tcBorders>
              <w:top w:val="nil"/>
              <w:left w:val="nil"/>
              <w:bottom w:val="nil"/>
              <w:right w:val="nil"/>
            </w:tcBorders>
          </w:tcPr>
          <w:p w14:paraId="2DA4E7E6" w14:textId="77777777" w:rsidR="006056FF" w:rsidRPr="00232817" w:rsidRDefault="006056FF" w:rsidP="00DD4E7B">
            <w:pPr>
              <w:spacing w:after="0" w:line="240" w:lineRule="auto"/>
              <w:rPr>
                <w:rFonts w:cs="Times New Roman"/>
                <w:szCs w:val="24"/>
              </w:rPr>
            </w:pPr>
            <w:r w:rsidRPr="00232817">
              <w:rPr>
                <w:rFonts w:cs="Times New Roman"/>
                <w:szCs w:val="24"/>
              </w:rPr>
              <w:tab/>
              <w:t>Осигурање пртљага</w:t>
            </w:r>
          </w:p>
        </w:tc>
        <w:tc>
          <w:tcPr>
            <w:tcW w:w="4783" w:type="dxa"/>
            <w:tcBorders>
              <w:top w:val="single" w:sz="12" w:space="0" w:color="auto"/>
              <w:left w:val="nil"/>
              <w:bottom w:val="single" w:sz="12" w:space="0" w:color="auto"/>
              <w:right w:val="nil"/>
            </w:tcBorders>
          </w:tcPr>
          <w:p w14:paraId="2A613FD8" w14:textId="77777777" w:rsidR="006056FF" w:rsidRPr="00232817" w:rsidRDefault="006056FF" w:rsidP="00DD4E7B">
            <w:pPr>
              <w:spacing w:after="0" w:line="240" w:lineRule="auto"/>
              <w:rPr>
                <w:rFonts w:cs="Times New Roman"/>
                <w:szCs w:val="24"/>
              </w:rPr>
            </w:pPr>
          </w:p>
        </w:tc>
      </w:tr>
      <w:tr w:rsidR="007B6927" w:rsidRPr="00232817" w14:paraId="410CD300" w14:textId="77777777" w:rsidTr="00DD4E7B">
        <w:trPr>
          <w:jc w:val="center"/>
        </w:trPr>
        <w:tc>
          <w:tcPr>
            <w:tcW w:w="4503" w:type="dxa"/>
            <w:gridSpan w:val="3"/>
            <w:tcBorders>
              <w:top w:val="nil"/>
              <w:left w:val="nil"/>
              <w:bottom w:val="nil"/>
              <w:right w:val="nil"/>
            </w:tcBorders>
          </w:tcPr>
          <w:p w14:paraId="3EC59025" w14:textId="77777777" w:rsidR="006056FF" w:rsidRPr="00232817" w:rsidRDefault="006056FF" w:rsidP="00DD4E7B">
            <w:pPr>
              <w:spacing w:after="0" w:line="240" w:lineRule="auto"/>
              <w:rPr>
                <w:rFonts w:cs="Times New Roman"/>
                <w:szCs w:val="24"/>
              </w:rPr>
            </w:pPr>
            <w:r w:rsidRPr="00232817">
              <w:rPr>
                <w:rFonts w:cs="Times New Roman"/>
                <w:szCs w:val="24"/>
              </w:rPr>
              <w:tab/>
              <w:t>Гаранције</w:t>
            </w:r>
          </w:p>
        </w:tc>
        <w:tc>
          <w:tcPr>
            <w:tcW w:w="4783" w:type="dxa"/>
            <w:tcBorders>
              <w:top w:val="single" w:sz="12" w:space="0" w:color="auto"/>
              <w:left w:val="nil"/>
              <w:bottom w:val="single" w:sz="12" w:space="0" w:color="auto"/>
              <w:right w:val="nil"/>
            </w:tcBorders>
          </w:tcPr>
          <w:p w14:paraId="3C37BAFA" w14:textId="77777777" w:rsidR="006056FF" w:rsidRPr="00232817" w:rsidRDefault="006056FF" w:rsidP="00DD4E7B">
            <w:pPr>
              <w:spacing w:after="0" w:line="240" w:lineRule="auto"/>
              <w:rPr>
                <w:rFonts w:cs="Times New Roman"/>
                <w:szCs w:val="24"/>
              </w:rPr>
            </w:pPr>
          </w:p>
        </w:tc>
      </w:tr>
      <w:tr w:rsidR="007B6927" w:rsidRPr="00232817" w14:paraId="4DE3D56B" w14:textId="77777777" w:rsidTr="00DD4E7B">
        <w:trPr>
          <w:jc w:val="center"/>
        </w:trPr>
        <w:tc>
          <w:tcPr>
            <w:tcW w:w="9286" w:type="dxa"/>
            <w:gridSpan w:val="4"/>
            <w:tcBorders>
              <w:top w:val="nil"/>
              <w:left w:val="nil"/>
              <w:bottom w:val="nil"/>
              <w:right w:val="nil"/>
            </w:tcBorders>
          </w:tcPr>
          <w:p w14:paraId="24077A19" w14:textId="77777777" w:rsidR="006056FF" w:rsidRPr="00232817" w:rsidRDefault="006056FF" w:rsidP="00DD4E7B">
            <w:pPr>
              <w:spacing w:after="0" w:line="240" w:lineRule="auto"/>
              <w:rPr>
                <w:rFonts w:cs="Times New Roman"/>
                <w:szCs w:val="24"/>
                <w:lang w:val="sv-SE"/>
              </w:rPr>
            </w:pPr>
            <w:r w:rsidRPr="00232817">
              <w:rPr>
                <w:rFonts w:cs="Times New Roman"/>
                <w:szCs w:val="24"/>
                <w:lang w:val="sv-SE"/>
              </w:rPr>
              <w:t>VI Чек листа докумената, прибора и средстава</w:t>
            </w:r>
          </w:p>
        </w:tc>
      </w:tr>
      <w:tr w:rsidR="007B6927" w:rsidRPr="00232817" w14:paraId="691F4803" w14:textId="77777777" w:rsidTr="00DD4E7B">
        <w:trPr>
          <w:jc w:val="center"/>
        </w:trPr>
        <w:tc>
          <w:tcPr>
            <w:tcW w:w="4503" w:type="dxa"/>
            <w:gridSpan w:val="3"/>
            <w:tcBorders>
              <w:top w:val="nil"/>
              <w:left w:val="nil"/>
              <w:bottom w:val="nil"/>
              <w:right w:val="nil"/>
            </w:tcBorders>
          </w:tcPr>
          <w:p w14:paraId="387F3686" w14:textId="77777777" w:rsidR="006056FF" w:rsidRPr="00232817" w:rsidRDefault="006056FF" w:rsidP="00DD4E7B">
            <w:pPr>
              <w:spacing w:after="0" w:line="240" w:lineRule="auto"/>
              <w:rPr>
                <w:rFonts w:cs="Times New Roman"/>
                <w:szCs w:val="24"/>
                <w:lang w:val="sv-SE"/>
              </w:rPr>
            </w:pPr>
            <w:r w:rsidRPr="00232817">
              <w:rPr>
                <w:rFonts w:cs="Times New Roman"/>
                <w:szCs w:val="24"/>
                <w:lang w:val="sv-SE"/>
              </w:rPr>
              <w:t>а) за руководиоца екскурзије и пројектни тим</w:t>
            </w:r>
          </w:p>
        </w:tc>
        <w:tc>
          <w:tcPr>
            <w:tcW w:w="4783" w:type="dxa"/>
            <w:tcBorders>
              <w:top w:val="single" w:sz="12" w:space="0" w:color="auto"/>
              <w:left w:val="nil"/>
              <w:bottom w:val="single" w:sz="12" w:space="0" w:color="auto"/>
              <w:right w:val="nil"/>
            </w:tcBorders>
          </w:tcPr>
          <w:p w14:paraId="035B858E" w14:textId="77777777" w:rsidR="006056FF" w:rsidRPr="00232817" w:rsidRDefault="006056FF" w:rsidP="00DD4E7B">
            <w:pPr>
              <w:spacing w:after="0" w:line="240" w:lineRule="auto"/>
              <w:rPr>
                <w:rFonts w:cs="Times New Roman"/>
                <w:szCs w:val="24"/>
                <w:lang w:val="sv-SE"/>
              </w:rPr>
            </w:pPr>
          </w:p>
        </w:tc>
      </w:tr>
      <w:tr w:rsidR="007B6927" w:rsidRPr="00232817" w14:paraId="164D4D0B" w14:textId="77777777" w:rsidTr="00DD4E7B">
        <w:trPr>
          <w:jc w:val="center"/>
        </w:trPr>
        <w:tc>
          <w:tcPr>
            <w:tcW w:w="4503" w:type="dxa"/>
            <w:gridSpan w:val="3"/>
            <w:tcBorders>
              <w:top w:val="nil"/>
              <w:left w:val="nil"/>
              <w:bottom w:val="nil"/>
              <w:right w:val="nil"/>
            </w:tcBorders>
          </w:tcPr>
          <w:p w14:paraId="701A9A77" w14:textId="77777777" w:rsidR="006056FF" w:rsidRPr="00232817" w:rsidRDefault="006056FF" w:rsidP="00DD4E7B">
            <w:pPr>
              <w:spacing w:after="0" w:line="240" w:lineRule="auto"/>
              <w:rPr>
                <w:rFonts w:cs="Times New Roman"/>
                <w:szCs w:val="24"/>
              </w:rPr>
            </w:pPr>
            <w:r w:rsidRPr="00232817">
              <w:rPr>
                <w:rFonts w:cs="Times New Roman"/>
                <w:szCs w:val="24"/>
              </w:rPr>
              <w:t>б) за ученике:</w:t>
            </w:r>
          </w:p>
        </w:tc>
        <w:tc>
          <w:tcPr>
            <w:tcW w:w="4783" w:type="dxa"/>
            <w:tcBorders>
              <w:top w:val="single" w:sz="12" w:space="0" w:color="auto"/>
              <w:left w:val="nil"/>
              <w:bottom w:val="single" w:sz="12" w:space="0" w:color="auto"/>
              <w:right w:val="nil"/>
            </w:tcBorders>
          </w:tcPr>
          <w:p w14:paraId="47A4BF57" w14:textId="77777777" w:rsidR="006056FF" w:rsidRPr="00232817" w:rsidRDefault="006056FF" w:rsidP="00DD4E7B">
            <w:pPr>
              <w:spacing w:after="0" w:line="240" w:lineRule="auto"/>
              <w:rPr>
                <w:rFonts w:cs="Times New Roman"/>
                <w:szCs w:val="24"/>
              </w:rPr>
            </w:pPr>
          </w:p>
        </w:tc>
      </w:tr>
      <w:tr w:rsidR="007B6927" w:rsidRPr="00232817" w14:paraId="2EEA3DAC" w14:textId="77777777" w:rsidTr="00DD4E7B">
        <w:trPr>
          <w:jc w:val="center"/>
        </w:trPr>
        <w:tc>
          <w:tcPr>
            <w:tcW w:w="4503" w:type="dxa"/>
            <w:gridSpan w:val="3"/>
            <w:tcBorders>
              <w:top w:val="nil"/>
              <w:left w:val="nil"/>
              <w:bottom w:val="nil"/>
              <w:right w:val="nil"/>
            </w:tcBorders>
          </w:tcPr>
          <w:p w14:paraId="2E9149B5" w14:textId="77777777" w:rsidR="006056FF" w:rsidRPr="00232817" w:rsidRDefault="006056FF" w:rsidP="00DD4E7B">
            <w:pPr>
              <w:spacing w:after="0" w:line="240" w:lineRule="auto"/>
              <w:rPr>
                <w:rFonts w:cs="Times New Roman"/>
                <w:szCs w:val="24"/>
              </w:rPr>
            </w:pPr>
            <w:r w:rsidRPr="00232817">
              <w:rPr>
                <w:rFonts w:cs="Times New Roman"/>
                <w:szCs w:val="24"/>
              </w:rPr>
              <w:tab/>
              <w:t>документа</w:t>
            </w:r>
          </w:p>
        </w:tc>
        <w:tc>
          <w:tcPr>
            <w:tcW w:w="4783" w:type="dxa"/>
            <w:tcBorders>
              <w:top w:val="single" w:sz="12" w:space="0" w:color="auto"/>
              <w:left w:val="nil"/>
              <w:bottom w:val="single" w:sz="12" w:space="0" w:color="auto"/>
              <w:right w:val="nil"/>
            </w:tcBorders>
          </w:tcPr>
          <w:p w14:paraId="16C56CC3" w14:textId="77777777" w:rsidR="006056FF" w:rsidRPr="00232817" w:rsidRDefault="006056FF" w:rsidP="00DD4E7B">
            <w:pPr>
              <w:spacing w:after="0" w:line="240" w:lineRule="auto"/>
              <w:rPr>
                <w:rFonts w:cs="Times New Roman"/>
                <w:szCs w:val="24"/>
              </w:rPr>
            </w:pPr>
          </w:p>
        </w:tc>
      </w:tr>
      <w:tr w:rsidR="007B6927" w:rsidRPr="00232817" w14:paraId="62F7971E" w14:textId="77777777" w:rsidTr="00DD4E7B">
        <w:trPr>
          <w:jc w:val="center"/>
        </w:trPr>
        <w:tc>
          <w:tcPr>
            <w:tcW w:w="4503" w:type="dxa"/>
            <w:gridSpan w:val="3"/>
            <w:tcBorders>
              <w:top w:val="nil"/>
              <w:left w:val="nil"/>
              <w:bottom w:val="nil"/>
              <w:right w:val="nil"/>
            </w:tcBorders>
          </w:tcPr>
          <w:p w14:paraId="6B4CB83D" w14:textId="77777777" w:rsidR="006056FF" w:rsidRPr="00232817" w:rsidRDefault="006056FF" w:rsidP="00DD4E7B">
            <w:pPr>
              <w:spacing w:after="0" w:line="240" w:lineRule="auto"/>
              <w:rPr>
                <w:rFonts w:cs="Times New Roman"/>
                <w:szCs w:val="24"/>
              </w:rPr>
            </w:pPr>
            <w:r w:rsidRPr="00232817">
              <w:rPr>
                <w:rFonts w:cs="Times New Roman"/>
                <w:szCs w:val="24"/>
              </w:rPr>
              <w:tab/>
              <w:t>гардероба</w:t>
            </w:r>
          </w:p>
        </w:tc>
        <w:tc>
          <w:tcPr>
            <w:tcW w:w="4783" w:type="dxa"/>
            <w:tcBorders>
              <w:top w:val="single" w:sz="12" w:space="0" w:color="auto"/>
              <w:left w:val="nil"/>
              <w:bottom w:val="single" w:sz="12" w:space="0" w:color="auto"/>
              <w:right w:val="nil"/>
            </w:tcBorders>
          </w:tcPr>
          <w:p w14:paraId="7944E44F" w14:textId="77777777" w:rsidR="006056FF" w:rsidRPr="00232817" w:rsidRDefault="006056FF" w:rsidP="00DD4E7B">
            <w:pPr>
              <w:spacing w:after="0" w:line="240" w:lineRule="auto"/>
              <w:rPr>
                <w:rFonts w:cs="Times New Roman"/>
                <w:szCs w:val="24"/>
              </w:rPr>
            </w:pPr>
          </w:p>
        </w:tc>
      </w:tr>
      <w:tr w:rsidR="007B6927" w:rsidRPr="00232817" w14:paraId="7A80BE78" w14:textId="77777777" w:rsidTr="00DD4E7B">
        <w:trPr>
          <w:jc w:val="center"/>
        </w:trPr>
        <w:tc>
          <w:tcPr>
            <w:tcW w:w="4503" w:type="dxa"/>
            <w:gridSpan w:val="3"/>
            <w:tcBorders>
              <w:top w:val="nil"/>
              <w:left w:val="nil"/>
              <w:bottom w:val="nil"/>
              <w:right w:val="nil"/>
            </w:tcBorders>
          </w:tcPr>
          <w:p w14:paraId="4F6D53CE" w14:textId="77777777" w:rsidR="006056FF" w:rsidRPr="00232817" w:rsidRDefault="006056FF" w:rsidP="00DD4E7B">
            <w:pPr>
              <w:spacing w:after="0" w:line="240" w:lineRule="auto"/>
              <w:rPr>
                <w:rFonts w:cs="Times New Roman"/>
                <w:szCs w:val="24"/>
              </w:rPr>
            </w:pPr>
            <w:r w:rsidRPr="00232817">
              <w:rPr>
                <w:rFonts w:cs="Times New Roman"/>
                <w:szCs w:val="24"/>
              </w:rPr>
              <w:tab/>
              <w:t>прибор</w:t>
            </w:r>
          </w:p>
        </w:tc>
        <w:tc>
          <w:tcPr>
            <w:tcW w:w="4783" w:type="dxa"/>
            <w:tcBorders>
              <w:top w:val="single" w:sz="12" w:space="0" w:color="auto"/>
              <w:left w:val="nil"/>
              <w:bottom w:val="single" w:sz="12" w:space="0" w:color="auto"/>
              <w:right w:val="nil"/>
            </w:tcBorders>
          </w:tcPr>
          <w:p w14:paraId="3034F3FB" w14:textId="77777777" w:rsidR="006056FF" w:rsidRPr="00232817" w:rsidRDefault="006056FF" w:rsidP="00DD4E7B">
            <w:pPr>
              <w:spacing w:after="0" w:line="240" w:lineRule="auto"/>
              <w:rPr>
                <w:rFonts w:cs="Times New Roman"/>
                <w:szCs w:val="24"/>
              </w:rPr>
            </w:pPr>
          </w:p>
        </w:tc>
      </w:tr>
      <w:tr w:rsidR="006056FF" w:rsidRPr="00232817" w14:paraId="49E182EF" w14:textId="77777777" w:rsidTr="00DD4E7B">
        <w:trPr>
          <w:jc w:val="center"/>
        </w:trPr>
        <w:tc>
          <w:tcPr>
            <w:tcW w:w="4503" w:type="dxa"/>
            <w:gridSpan w:val="3"/>
            <w:tcBorders>
              <w:top w:val="nil"/>
              <w:left w:val="nil"/>
              <w:bottom w:val="nil"/>
              <w:right w:val="nil"/>
            </w:tcBorders>
          </w:tcPr>
          <w:p w14:paraId="3817FD14" w14:textId="77777777" w:rsidR="006056FF" w:rsidRPr="00232817" w:rsidRDefault="006056FF" w:rsidP="00DD4E7B">
            <w:pPr>
              <w:spacing w:after="0" w:line="240" w:lineRule="auto"/>
              <w:rPr>
                <w:rFonts w:cs="Times New Roman"/>
                <w:szCs w:val="24"/>
              </w:rPr>
            </w:pPr>
            <w:r w:rsidRPr="00232817">
              <w:rPr>
                <w:rFonts w:cs="Times New Roman"/>
                <w:szCs w:val="24"/>
              </w:rPr>
              <w:tab/>
              <w:t>мини џепарац</w:t>
            </w:r>
          </w:p>
        </w:tc>
        <w:tc>
          <w:tcPr>
            <w:tcW w:w="4783" w:type="dxa"/>
            <w:tcBorders>
              <w:top w:val="single" w:sz="12" w:space="0" w:color="auto"/>
              <w:left w:val="nil"/>
              <w:bottom w:val="single" w:sz="12" w:space="0" w:color="auto"/>
              <w:right w:val="nil"/>
            </w:tcBorders>
          </w:tcPr>
          <w:p w14:paraId="0B54A8EF" w14:textId="77777777" w:rsidR="006056FF" w:rsidRPr="00232817" w:rsidRDefault="006056FF" w:rsidP="00DD4E7B">
            <w:pPr>
              <w:spacing w:after="0" w:line="240" w:lineRule="auto"/>
              <w:rPr>
                <w:rFonts w:cs="Times New Roman"/>
                <w:szCs w:val="24"/>
              </w:rPr>
            </w:pPr>
          </w:p>
        </w:tc>
      </w:tr>
    </w:tbl>
    <w:p w14:paraId="6B68E7CF" w14:textId="77777777" w:rsidR="006056FF" w:rsidRPr="00232817" w:rsidRDefault="006056FF" w:rsidP="006056FF">
      <w:pPr>
        <w:spacing w:after="0" w:line="240" w:lineRule="auto"/>
        <w:rPr>
          <w:rFonts w:cs="Times New Roman"/>
          <w:szCs w:val="24"/>
          <w:lang w:val="sr-Cyrl-CS"/>
        </w:rPr>
      </w:pPr>
    </w:p>
    <w:p w14:paraId="3291DA00" w14:textId="77777777" w:rsidR="006056FF" w:rsidRPr="00232817" w:rsidRDefault="006056FF" w:rsidP="006056FF">
      <w:pPr>
        <w:spacing w:after="0" w:line="240" w:lineRule="auto"/>
        <w:rPr>
          <w:rFonts w:cs="Times New Roman"/>
          <w:szCs w:val="24"/>
          <w:lang w:val="sr-Cyrl-CS"/>
        </w:rPr>
      </w:pPr>
    </w:p>
    <w:p w14:paraId="2064F7C3" w14:textId="77777777" w:rsidR="006056FF" w:rsidRPr="00232817" w:rsidRDefault="006056FF" w:rsidP="006056FF">
      <w:pPr>
        <w:jc w:val="center"/>
        <w:rPr>
          <w:b/>
          <w:lang w:val="sv-SE"/>
        </w:rPr>
      </w:pPr>
      <w:r w:rsidRPr="00232817">
        <w:rPr>
          <w:b/>
          <w:lang w:val="sv-SE"/>
        </w:rPr>
        <w:t>Извештај о реализацији пројекта екскурзије</w:t>
      </w:r>
    </w:p>
    <w:tbl>
      <w:tblPr>
        <w:tblW w:w="0" w:type="auto"/>
        <w:jc w:val="center"/>
        <w:tblLayout w:type="fixed"/>
        <w:tblLook w:val="0000" w:firstRow="0" w:lastRow="0" w:firstColumn="0" w:lastColumn="0" w:noHBand="0" w:noVBand="0"/>
      </w:tblPr>
      <w:tblGrid>
        <w:gridCol w:w="2518"/>
        <w:gridCol w:w="2410"/>
        <w:gridCol w:w="4358"/>
      </w:tblGrid>
      <w:tr w:rsidR="007B6927" w:rsidRPr="00232817" w14:paraId="4BB77875" w14:textId="77777777" w:rsidTr="00DD4E7B">
        <w:trPr>
          <w:jc w:val="center"/>
        </w:trPr>
        <w:tc>
          <w:tcPr>
            <w:tcW w:w="2518" w:type="dxa"/>
            <w:tcBorders>
              <w:top w:val="nil"/>
              <w:left w:val="nil"/>
              <w:bottom w:val="nil"/>
              <w:right w:val="nil"/>
            </w:tcBorders>
          </w:tcPr>
          <w:p w14:paraId="5C81AB6F" w14:textId="77777777" w:rsidR="006056FF" w:rsidRPr="00232817" w:rsidRDefault="006056FF" w:rsidP="00DD4E7B">
            <w:pPr>
              <w:spacing w:after="0" w:line="240" w:lineRule="auto"/>
              <w:rPr>
                <w:rFonts w:cs="Times New Roman"/>
                <w:szCs w:val="24"/>
              </w:rPr>
            </w:pPr>
            <w:r w:rsidRPr="00232817">
              <w:rPr>
                <w:rFonts w:cs="Times New Roman"/>
                <w:szCs w:val="24"/>
              </w:rPr>
              <w:t>Време одржавања</w:t>
            </w:r>
          </w:p>
        </w:tc>
        <w:tc>
          <w:tcPr>
            <w:tcW w:w="6768" w:type="dxa"/>
            <w:gridSpan w:val="2"/>
            <w:tcBorders>
              <w:top w:val="nil"/>
              <w:left w:val="nil"/>
              <w:bottom w:val="single" w:sz="12" w:space="0" w:color="auto"/>
              <w:right w:val="nil"/>
            </w:tcBorders>
          </w:tcPr>
          <w:p w14:paraId="759AB8FB" w14:textId="77777777" w:rsidR="006056FF" w:rsidRPr="00232817" w:rsidRDefault="006056FF" w:rsidP="00DD4E7B">
            <w:pPr>
              <w:spacing w:after="0" w:line="240" w:lineRule="auto"/>
              <w:rPr>
                <w:rFonts w:cs="Times New Roman"/>
                <w:szCs w:val="24"/>
              </w:rPr>
            </w:pPr>
          </w:p>
        </w:tc>
      </w:tr>
      <w:tr w:rsidR="007B6927" w:rsidRPr="00232817" w14:paraId="1049B6DA" w14:textId="77777777" w:rsidTr="00DD4E7B">
        <w:trPr>
          <w:jc w:val="center"/>
        </w:trPr>
        <w:tc>
          <w:tcPr>
            <w:tcW w:w="2518" w:type="dxa"/>
            <w:tcBorders>
              <w:top w:val="nil"/>
              <w:left w:val="nil"/>
              <w:bottom w:val="nil"/>
              <w:right w:val="nil"/>
            </w:tcBorders>
          </w:tcPr>
          <w:p w14:paraId="58950355" w14:textId="77777777" w:rsidR="006056FF" w:rsidRPr="00232817" w:rsidRDefault="006056FF" w:rsidP="00DD4E7B">
            <w:pPr>
              <w:spacing w:after="0" w:line="240" w:lineRule="auto"/>
              <w:rPr>
                <w:rFonts w:cs="Times New Roman"/>
                <w:szCs w:val="24"/>
              </w:rPr>
            </w:pPr>
            <w:r w:rsidRPr="00232817">
              <w:rPr>
                <w:rFonts w:cs="Times New Roman"/>
                <w:szCs w:val="24"/>
              </w:rPr>
              <w:t>Релација - маршута</w:t>
            </w:r>
          </w:p>
        </w:tc>
        <w:tc>
          <w:tcPr>
            <w:tcW w:w="6768" w:type="dxa"/>
            <w:gridSpan w:val="2"/>
            <w:tcBorders>
              <w:top w:val="single" w:sz="12" w:space="0" w:color="auto"/>
              <w:left w:val="nil"/>
              <w:bottom w:val="single" w:sz="12" w:space="0" w:color="auto"/>
              <w:right w:val="nil"/>
            </w:tcBorders>
          </w:tcPr>
          <w:p w14:paraId="67ADC41F" w14:textId="77777777" w:rsidR="006056FF" w:rsidRPr="00232817" w:rsidRDefault="006056FF" w:rsidP="00DD4E7B">
            <w:pPr>
              <w:spacing w:after="0" w:line="240" w:lineRule="auto"/>
              <w:rPr>
                <w:rFonts w:cs="Times New Roman"/>
                <w:szCs w:val="24"/>
              </w:rPr>
            </w:pPr>
          </w:p>
        </w:tc>
      </w:tr>
      <w:tr w:rsidR="007B6927" w:rsidRPr="00232817" w14:paraId="36DFB552" w14:textId="77777777" w:rsidTr="00DD4E7B">
        <w:trPr>
          <w:jc w:val="center"/>
        </w:trPr>
        <w:tc>
          <w:tcPr>
            <w:tcW w:w="2518" w:type="dxa"/>
            <w:tcBorders>
              <w:top w:val="nil"/>
              <w:left w:val="nil"/>
              <w:bottom w:val="nil"/>
              <w:right w:val="nil"/>
            </w:tcBorders>
          </w:tcPr>
          <w:p w14:paraId="76F877A6" w14:textId="77777777" w:rsidR="006056FF" w:rsidRPr="00232817" w:rsidRDefault="006056FF" w:rsidP="00DD4E7B">
            <w:pPr>
              <w:spacing w:after="0" w:line="240" w:lineRule="auto"/>
              <w:rPr>
                <w:rFonts w:cs="Times New Roman"/>
                <w:szCs w:val="24"/>
              </w:rPr>
            </w:pPr>
            <w:r w:rsidRPr="00232817">
              <w:rPr>
                <w:rFonts w:cs="Times New Roman"/>
                <w:szCs w:val="24"/>
              </w:rPr>
              <w:t>Превозник</w:t>
            </w:r>
          </w:p>
        </w:tc>
        <w:tc>
          <w:tcPr>
            <w:tcW w:w="6768" w:type="dxa"/>
            <w:gridSpan w:val="2"/>
            <w:tcBorders>
              <w:top w:val="single" w:sz="12" w:space="0" w:color="auto"/>
              <w:left w:val="nil"/>
              <w:bottom w:val="single" w:sz="12" w:space="0" w:color="auto"/>
              <w:right w:val="nil"/>
            </w:tcBorders>
          </w:tcPr>
          <w:p w14:paraId="35130CD2" w14:textId="77777777" w:rsidR="006056FF" w:rsidRPr="00232817" w:rsidRDefault="006056FF" w:rsidP="00DD4E7B">
            <w:pPr>
              <w:spacing w:after="0" w:line="240" w:lineRule="auto"/>
              <w:rPr>
                <w:rFonts w:cs="Times New Roman"/>
                <w:szCs w:val="24"/>
              </w:rPr>
            </w:pPr>
          </w:p>
        </w:tc>
      </w:tr>
      <w:tr w:rsidR="007B6927" w:rsidRPr="00232817" w14:paraId="76667DB5" w14:textId="77777777" w:rsidTr="00DD4E7B">
        <w:trPr>
          <w:jc w:val="center"/>
        </w:trPr>
        <w:tc>
          <w:tcPr>
            <w:tcW w:w="2518" w:type="dxa"/>
            <w:tcBorders>
              <w:top w:val="nil"/>
              <w:left w:val="nil"/>
              <w:bottom w:val="nil"/>
              <w:right w:val="nil"/>
            </w:tcBorders>
          </w:tcPr>
          <w:p w14:paraId="3F3BED3F" w14:textId="77777777" w:rsidR="006056FF" w:rsidRPr="00232817" w:rsidRDefault="006056FF" w:rsidP="00DD4E7B">
            <w:pPr>
              <w:spacing w:after="0" w:line="240" w:lineRule="auto"/>
              <w:rPr>
                <w:rFonts w:cs="Times New Roman"/>
                <w:szCs w:val="24"/>
              </w:rPr>
            </w:pPr>
            <w:r w:rsidRPr="00232817">
              <w:rPr>
                <w:rFonts w:cs="Times New Roman"/>
                <w:szCs w:val="24"/>
              </w:rPr>
              <w:t>Учесници</w:t>
            </w:r>
          </w:p>
        </w:tc>
        <w:tc>
          <w:tcPr>
            <w:tcW w:w="6768" w:type="dxa"/>
            <w:gridSpan w:val="2"/>
            <w:tcBorders>
              <w:top w:val="single" w:sz="12" w:space="0" w:color="auto"/>
              <w:left w:val="nil"/>
              <w:bottom w:val="single" w:sz="12" w:space="0" w:color="auto"/>
              <w:right w:val="nil"/>
            </w:tcBorders>
          </w:tcPr>
          <w:p w14:paraId="79095749" w14:textId="77777777" w:rsidR="006056FF" w:rsidRPr="00232817" w:rsidRDefault="006056FF" w:rsidP="00DD4E7B">
            <w:pPr>
              <w:spacing w:after="0" w:line="240" w:lineRule="auto"/>
              <w:rPr>
                <w:rFonts w:cs="Times New Roman"/>
                <w:szCs w:val="24"/>
              </w:rPr>
            </w:pPr>
          </w:p>
        </w:tc>
      </w:tr>
      <w:tr w:rsidR="007B6927" w:rsidRPr="00232817" w14:paraId="3015C82B" w14:textId="77777777" w:rsidTr="00DD4E7B">
        <w:trPr>
          <w:jc w:val="center"/>
        </w:trPr>
        <w:tc>
          <w:tcPr>
            <w:tcW w:w="9286" w:type="dxa"/>
            <w:gridSpan w:val="3"/>
            <w:tcBorders>
              <w:top w:val="nil"/>
              <w:left w:val="nil"/>
              <w:bottom w:val="nil"/>
              <w:right w:val="nil"/>
            </w:tcBorders>
          </w:tcPr>
          <w:p w14:paraId="54F18210" w14:textId="77777777" w:rsidR="006056FF" w:rsidRPr="00232817" w:rsidRDefault="006056FF" w:rsidP="00DD4E7B">
            <w:pPr>
              <w:spacing w:after="0" w:line="240" w:lineRule="auto"/>
              <w:rPr>
                <w:rFonts w:cs="Times New Roman"/>
                <w:szCs w:val="24"/>
              </w:rPr>
            </w:pPr>
            <w:r w:rsidRPr="00232817">
              <w:rPr>
                <w:rFonts w:cs="Times New Roman"/>
                <w:szCs w:val="24"/>
                <w:lang w:val="sv-SE"/>
              </w:rPr>
              <w:t>I Запажања о екскурзији</w:t>
            </w:r>
          </w:p>
          <w:p w14:paraId="50177CA6" w14:textId="77777777" w:rsidR="006056FF" w:rsidRPr="00232817" w:rsidRDefault="006056FF" w:rsidP="00DD4E7B">
            <w:pPr>
              <w:spacing w:after="0" w:line="240" w:lineRule="auto"/>
              <w:rPr>
                <w:rFonts w:cs="Times New Roman"/>
                <w:szCs w:val="24"/>
              </w:rPr>
            </w:pPr>
          </w:p>
        </w:tc>
      </w:tr>
      <w:tr w:rsidR="007B6927" w:rsidRPr="00232817" w14:paraId="2EF277CD" w14:textId="77777777" w:rsidTr="00DD4E7B">
        <w:trPr>
          <w:jc w:val="center"/>
        </w:trPr>
        <w:tc>
          <w:tcPr>
            <w:tcW w:w="4928" w:type="dxa"/>
            <w:gridSpan w:val="2"/>
            <w:tcBorders>
              <w:top w:val="nil"/>
              <w:left w:val="nil"/>
              <w:bottom w:val="nil"/>
              <w:right w:val="nil"/>
            </w:tcBorders>
          </w:tcPr>
          <w:p w14:paraId="4EACE79F" w14:textId="77777777" w:rsidR="006056FF" w:rsidRPr="00232817" w:rsidRDefault="006056FF" w:rsidP="004B5B7A">
            <w:pPr>
              <w:widowControl w:val="0"/>
              <w:numPr>
                <w:ilvl w:val="0"/>
                <w:numId w:val="103"/>
              </w:numPr>
              <w:autoSpaceDE w:val="0"/>
              <w:autoSpaceDN w:val="0"/>
              <w:spacing w:after="0" w:line="240" w:lineRule="auto"/>
              <w:jc w:val="both"/>
              <w:rPr>
                <w:rFonts w:cs="Times New Roman"/>
                <w:szCs w:val="24"/>
                <w:lang w:val="sv-SE"/>
              </w:rPr>
            </w:pPr>
            <w:r w:rsidRPr="00232817">
              <w:rPr>
                <w:rFonts w:cs="Times New Roman"/>
                <w:szCs w:val="24"/>
                <w:lang w:val="sv-SE"/>
              </w:rPr>
              <w:t>Да ли су и којој мери остварени циљеви</w:t>
            </w:r>
          </w:p>
        </w:tc>
        <w:tc>
          <w:tcPr>
            <w:tcW w:w="4358" w:type="dxa"/>
            <w:tcBorders>
              <w:top w:val="nil"/>
              <w:left w:val="nil"/>
              <w:bottom w:val="single" w:sz="12" w:space="0" w:color="auto"/>
              <w:right w:val="nil"/>
            </w:tcBorders>
          </w:tcPr>
          <w:p w14:paraId="5A3E9BF9" w14:textId="77777777" w:rsidR="006056FF" w:rsidRPr="00232817" w:rsidRDefault="006056FF" w:rsidP="00DD4E7B">
            <w:pPr>
              <w:spacing w:after="0" w:line="240" w:lineRule="auto"/>
              <w:rPr>
                <w:rFonts w:cs="Times New Roman"/>
                <w:szCs w:val="24"/>
                <w:lang w:val="sv-SE"/>
              </w:rPr>
            </w:pPr>
          </w:p>
        </w:tc>
      </w:tr>
      <w:tr w:rsidR="007B6927" w:rsidRPr="00232817" w14:paraId="775AB607" w14:textId="77777777" w:rsidTr="00DD4E7B">
        <w:trPr>
          <w:jc w:val="center"/>
        </w:trPr>
        <w:tc>
          <w:tcPr>
            <w:tcW w:w="4928" w:type="dxa"/>
            <w:gridSpan w:val="2"/>
            <w:tcBorders>
              <w:top w:val="nil"/>
              <w:left w:val="nil"/>
              <w:bottom w:val="nil"/>
              <w:right w:val="nil"/>
            </w:tcBorders>
          </w:tcPr>
          <w:p w14:paraId="26EAACDF" w14:textId="77777777" w:rsidR="006056FF" w:rsidRPr="00232817" w:rsidRDefault="006056FF" w:rsidP="004B5B7A">
            <w:pPr>
              <w:widowControl w:val="0"/>
              <w:numPr>
                <w:ilvl w:val="0"/>
                <w:numId w:val="104"/>
              </w:numPr>
              <w:autoSpaceDE w:val="0"/>
              <w:autoSpaceDN w:val="0"/>
              <w:spacing w:after="0" w:line="240" w:lineRule="auto"/>
              <w:jc w:val="both"/>
              <w:rPr>
                <w:rFonts w:cs="Times New Roman"/>
                <w:szCs w:val="24"/>
                <w:lang w:val="sv-SE"/>
              </w:rPr>
            </w:pPr>
            <w:r w:rsidRPr="00232817">
              <w:rPr>
                <w:rFonts w:cs="Times New Roman"/>
                <w:szCs w:val="24"/>
                <w:lang w:val="sv-SE"/>
              </w:rPr>
              <w:t>Због чега је дошло до одступања</w:t>
            </w:r>
          </w:p>
        </w:tc>
        <w:tc>
          <w:tcPr>
            <w:tcW w:w="4358" w:type="dxa"/>
            <w:tcBorders>
              <w:top w:val="single" w:sz="12" w:space="0" w:color="auto"/>
              <w:left w:val="nil"/>
              <w:bottom w:val="single" w:sz="12" w:space="0" w:color="auto"/>
              <w:right w:val="nil"/>
            </w:tcBorders>
          </w:tcPr>
          <w:p w14:paraId="13F69FBC" w14:textId="77777777" w:rsidR="006056FF" w:rsidRPr="00232817" w:rsidRDefault="006056FF" w:rsidP="00DD4E7B">
            <w:pPr>
              <w:spacing w:after="0" w:line="240" w:lineRule="auto"/>
              <w:rPr>
                <w:rFonts w:cs="Times New Roman"/>
                <w:szCs w:val="24"/>
                <w:lang w:val="sv-SE"/>
              </w:rPr>
            </w:pPr>
          </w:p>
        </w:tc>
      </w:tr>
      <w:tr w:rsidR="007B6927" w:rsidRPr="00232817" w14:paraId="3AEE7D86" w14:textId="77777777" w:rsidTr="00DD4E7B">
        <w:trPr>
          <w:jc w:val="center"/>
        </w:trPr>
        <w:tc>
          <w:tcPr>
            <w:tcW w:w="4928" w:type="dxa"/>
            <w:gridSpan w:val="2"/>
            <w:tcBorders>
              <w:top w:val="nil"/>
              <w:left w:val="nil"/>
              <w:bottom w:val="nil"/>
              <w:right w:val="nil"/>
            </w:tcBorders>
          </w:tcPr>
          <w:p w14:paraId="6E06165D" w14:textId="77777777" w:rsidR="006056FF" w:rsidRPr="00232817" w:rsidRDefault="006056FF" w:rsidP="004B5B7A">
            <w:pPr>
              <w:widowControl w:val="0"/>
              <w:numPr>
                <w:ilvl w:val="0"/>
                <w:numId w:val="104"/>
              </w:numPr>
              <w:autoSpaceDE w:val="0"/>
              <w:autoSpaceDN w:val="0"/>
              <w:spacing w:after="0" w:line="240" w:lineRule="auto"/>
              <w:jc w:val="both"/>
              <w:rPr>
                <w:rFonts w:cs="Times New Roman"/>
                <w:szCs w:val="24"/>
                <w:lang w:val="sv-SE"/>
              </w:rPr>
            </w:pPr>
            <w:r w:rsidRPr="00232817">
              <w:rPr>
                <w:rFonts w:cs="Times New Roman"/>
                <w:szCs w:val="24"/>
                <w:lang w:val="sv-SE"/>
              </w:rPr>
              <w:t>Да ли је садржај био занимљив за учеснике</w:t>
            </w:r>
          </w:p>
        </w:tc>
        <w:tc>
          <w:tcPr>
            <w:tcW w:w="4358" w:type="dxa"/>
            <w:tcBorders>
              <w:top w:val="single" w:sz="12" w:space="0" w:color="auto"/>
              <w:left w:val="nil"/>
              <w:bottom w:val="single" w:sz="12" w:space="0" w:color="auto"/>
              <w:right w:val="nil"/>
            </w:tcBorders>
          </w:tcPr>
          <w:p w14:paraId="7A94D64F" w14:textId="77777777" w:rsidR="006056FF" w:rsidRPr="00232817" w:rsidRDefault="006056FF" w:rsidP="00DD4E7B">
            <w:pPr>
              <w:spacing w:after="0" w:line="240" w:lineRule="auto"/>
              <w:rPr>
                <w:rFonts w:cs="Times New Roman"/>
                <w:szCs w:val="24"/>
                <w:lang w:val="sv-SE"/>
              </w:rPr>
            </w:pPr>
          </w:p>
        </w:tc>
      </w:tr>
      <w:tr w:rsidR="007B6927" w:rsidRPr="00232817" w14:paraId="58D446BD" w14:textId="77777777" w:rsidTr="00DD4E7B">
        <w:trPr>
          <w:jc w:val="center"/>
        </w:trPr>
        <w:tc>
          <w:tcPr>
            <w:tcW w:w="4928" w:type="dxa"/>
            <w:gridSpan w:val="2"/>
            <w:tcBorders>
              <w:top w:val="nil"/>
              <w:left w:val="nil"/>
              <w:bottom w:val="nil"/>
              <w:right w:val="nil"/>
            </w:tcBorders>
          </w:tcPr>
          <w:p w14:paraId="6A525C03" w14:textId="77777777" w:rsidR="006056FF" w:rsidRPr="00232817" w:rsidRDefault="006056FF" w:rsidP="004B5B7A">
            <w:pPr>
              <w:widowControl w:val="0"/>
              <w:numPr>
                <w:ilvl w:val="0"/>
                <w:numId w:val="105"/>
              </w:numPr>
              <w:autoSpaceDE w:val="0"/>
              <w:autoSpaceDN w:val="0"/>
              <w:spacing w:after="0" w:line="240" w:lineRule="auto"/>
              <w:jc w:val="both"/>
              <w:rPr>
                <w:rFonts w:cs="Times New Roman"/>
                <w:szCs w:val="24"/>
              </w:rPr>
            </w:pPr>
            <w:r w:rsidRPr="00232817">
              <w:rPr>
                <w:rFonts w:cs="Times New Roman"/>
                <w:szCs w:val="24"/>
              </w:rPr>
              <w:t>Запажања о организатору</w:t>
            </w:r>
            <w:r w:rsidRPr="00232817">
              <w:rPr>
                <w:rFonts w:cs="Times New Roman"/>
                <w:szCs w:val="24"/>
              </w:rPr>
              <w:tab/>
            </w:r>
            <w:r w:rsidRPr="00232817">
              <w:rPr>
                <w:rFonts w:cs="Times New Roman"/>
                <w:szCs w:val="24"/>
              </w:rPr>
              <w:br/>
            </w:r>
          </w:p>
        </w:tc>
        <w:tc>
          <w:tcPr>
            <w:tcW w:w="4358" w:type="dxa"/>
            <w:tcBorders>
              <w:top w:val="single" w:sz="12" w:space="0" w:color="auto"/>
              <w:left w:val="nil"/>
              <w:bottom w:val="single" w:sz="12" w:space="0" w:color="auto"/>
              <w:right w:val="nil"/>
            </w:tcBorders>
          </w:tcPr>
          <w:p w14:paraId="74A0D33A" w14:textId="77777777" w:rsidR="006056FF" w:rsidRPr="00232817" w:rsidRDefault="006056FF" w:rsidP="00DD4E7B">
            <w:pPr>
              <w:spacing w:after="0" w:line="240" w:lineRule="auto"/>
              <w:rPr>
                <w:rFonts w:cs="Times New Roman"/>
                <w:szCs w:val="24"/>
              </w:rPr>
            </w:pPr>
          </w:p>
        </w:tc>
      </w:tr>
      <w:tr w:rsidR="007B6927" w:rsidRPr="00232817" w14:paraId="6B80BF69" w14:textId="77777777" w:rsidTr="00DD4E7B">
        <w:trPr>
          <w:jc w:val="center"/>
        </w:trPr>
        <w:tc>
          <w:tcPr>
            <w:tcW w:w="4928" w:type="dxa"/>
            <w:gridSpan w:val="2"/>
            <w:tcBorders>
              <w:top w:val="nil"/>
              <w:left w:val="nil"/>
              <w:bottom w:val="nil"/>
              <w:right w:val="nil"/>
            </w:tcBorders>
          </w:tcPr>
          <w:p w14:paraId="62AAA570" w14:textId="77777777" w:rsidR="006056FF" w:rsidRPr="00232817" w:rsidRDefault="006056FF" w:rsidP="004B5B7A">
            <w:pPr>
              <w:widowControl w:val="0"/>
              <w:numPr>
                <w:ilvl w:val="0"/>
                <w:numId w:val="105"/>
              </w:numPr>
              <w:autoSpaceDE w:val="0"/>
              <w:autoSpaceDN w:val="0"/>
              <w:spacing w:after="0" w:line="240" w:lineRule="auto"/>
              <w:jc w:val="both"/>
              <w:rPr>
                <w:rFonts w:cs="Times New Roman"/>
                <w:szCs w:val="24"/>
              </w:rPr>
            </w:pPr>
            <w:r w:rsidRPr="00232817">
              <w:rPr>
                <w:rFonts w:cs="Times New Roman"/>
                <w:szCs w:val="24"/>
              </w:rPr>
              <w:t>Запажања о превознику</w:t>
            </w:r>
            <w:r w:rsidRPr="00232817">
              <w:rPr>
                <w:rFonts w:cs="Times New Roman"/>
                <w:szCs w:val="24"/>
              </w:rPr>
              <w:tab/>
            </w:r>
            <w:r w:rsidRPr="00232817">
              <w:rPr>
                <w:rFonts w:cs="Times New Roman"/>
                <w:szCs w:val="24"/>
              </w:rPr>
              <w:br/>
            </w:r>
          </w:p>
        </w:tc>
        <w:tc>
          <w:tcPr>
            <w:tcW w:w="4358" w:type="dxa"/>
            <w:tcBorders>
              <w:top w:val="single" w:sz="12" w:space="0" w:color="auto"/>
              <w:left w:val="nil"/>
              <w:bottom w:val="single" w:sz="12" w:space="0" w:color="auto"/>
              <w:right w:val="nil"/>
            </w:tcBorders>
          </w:tcPr>
          <w:p w14:paraId="47999F4A" w14:textId="77777777" w:rsidR="006056FF" w:rsidRPr="00232817" w:rsidRDefault="006056FF" w:rsidP="00DD4E7B">
            <w:pPr>
              <w:spacing w:after="0" w:line="240" w:lineRule="auto"/>
              <w:rPr>
                <w:rFonts w:cs="Times New Roman"/>
                <w:szCs w:val="24"/>
              </w:rPr>
            </w:pPr>
          </w:p>
        </w:tc>
      </w:tr>
      <w:tr w:rsidR="007B6927" w:rsidRPr="00232817" w14:paraId="4C1AE596" w14:textId="77777777" w:rsidTr="00DD4E7B">
        <w:trPr>
          <w:jc w:val="center"/>
        </w:trPr>
        <w:tc>
          <w:tcPr>
            <w:tcW w:w="4928" w:type="dxa"/>
            <w:gridSpan w:val="2"/>
            <w:tcBorders>
              <w:top w:val="nil"/>
              <w:left w:val="nil"/>
              <w:bottom w:val="nil"/>
              <w:right w:val="nil"/>
            </w:tcBorders>
          </w:tcPr>
          <w:p w14:paraId="453BFDB4" w14:textId="77777777" w:rsidR="006056FF" w:rsidRPr="00232817" w:rsidRDefault="006056FF" w:rsidP="004B5B7A">
            <w:pPr>
              <w:widowControl w:val="0"/>
              <w:numPr>
                <w:ilvl w:val="0"/>
                <w:numId w:val="105"/>
              </w:numPr>
              <w:autoSpaceDE w:val="0"/>
              <w:autoSpaceDN w:val="0"/>
              <w:spacing w:after="0" w:line="240" w:lineRule="auto"/>
              <w:rPr>
                <w:rFonts w:cs="Times New Roman"/>
                <w:szCs w:val="24"/>
                <w:lang w:val="sv-SE"/>
              </w:rPr>
            </w:pPr>
            <w:r w:rsidRPr="00232817">
              <w:rPr>
                <w:rFonts w:cs="Times New Roman"/>
                <w:szCs w:val="24"/>
                <w:lang w:val="sv-SE"/>
              </w:rPr>
              <w:t>Посебни догађаји и карактеристична запажања у току реализације пројекта екскурзије</w:t>
            </w:r>
            <w:r w:rsidRPr="00232817">
              <w:rPr>
                <w:rFonts w:cs="Times New Roman"/>
                <w:szCs w:val="24"/>
                <w:lang w:val="sv-SE"/>
              </w:rPr>
              <w:br/>
            </w:r>
          </w:p>
        </w:tc>
        <w:tc>
          <w:tcPr>
            <w:tcW w:w="4358" w:type="dxa"/>
            <w:tcBorders>
              <w:top w:val="single" w:sz="12" w:space="0" w:color="auto"/>
              <w:left w:val="nil"/>
              <w:bottom w:val="single" w:sz="12" w:space="0" w:color="auto"/>
              <w:right w:val="nil"/>
            </w:tcBorders>
          </w:tcPr>
          <w:p w14:paraId="2980C539" w14:textId="77777777" w:rsidR="006056FF" w:rsidRPr="00232817" w:rsidRDefault="006056FF" w:rsidP="00DD4E7B">
            <w:pPr>
              <w:spacing w:after="0" w:line="240" w:lineRule="auto"/>
              <w:rPr>
                <w:rFonts w:cs="Times New Roman"/>
                <w:szCs w:val="24"/>
              </w:rPr>
            </w:pPr>
            <w:r w:rsidRPr="00232817">
              <w:rPr>
                <w:rFonts w:cs="Times New Roman"/>
                <w:szCs w:val="24"/>
              </w:rPr>
              <w:br/>
            </w:r>
            <w:r w:rsidRPr="00232817">
              <w:rPr>
                <w:rFonts w:cs="Times New Roman"/>
                <w:szCs w:val="24"/>
              </w:rPr>
              <w:br/>
            </w:r>
          </w:p>
        </w:tc>
      </w:tr>
      <w:tr w:rsidR="006056FF" w:rsidRPr="00232817" w14:paraId="166EAC26" w14:textId="77777777" w:rsidTr="00DD4E7B">
        <w:trPr>
          <w:jc w:val="center"/>
        </w:trPr>
        <w:tc>
          <w:tcPr>
            <w:tcW w:w="4928" w:type="dxa"/>
            <w:gridSpan w:val="2"/>
            <w:tcBorders>
              <w:top w:val="nil"/>
              <w:left w:val="nil"/>
              <w:bottom w:val="nil"/>
              <w:right w:val="nil"/>
            </w:tcBorders>
          </w:tcPr>
          <w:p w14:paraId="3EE68914" w14:textId="77777777" w:rsidR="006056FF" w:rsidRPr="00232817" w:rsidRDefault="006056FF" w:rsidP="004B5B7A">
            <w:pPr>
              <w:widowControl w:val="0"/>
              <w:numPr>
                <w:ilvl w:val="0"/>
                <w:numId w:val="105"/>
              </w:numPr>
              <w:autoSpaceDE w:val="0"/>
              <w:autoSpaceDN w:val="0"/>
              <w:spacing w:after="0" w:line="240" w:lineRule="auto"/>
              <w:rPr>
                <w:rFonts w:cs="Times New Roman"/>
                <w:szCs w:val="24"/>
                <w:lang w:val="ru-RU"/>
              </w:rPr>
            </w:pPr>
            <w:r w:rsidRPr="00232817">
              <w:rPr>
                <w:rFonts w:cs="Times New Roman"/>
                <w:szCs w:val="24"/>
                <w:lang w:val="ru-RU"/>
              </w:rPr>
              <w:t>Сугестије и предлози за наредне циклусе</w:t>
            </w:r>
            <w:r w:rsidRPr="00232817">
              <w:rPr>
                <w:rFonts w:cs="Times New Roman"/>
                <w:szCs w:val="24"/>
                <w:lang w:val="ru-RU"/>
              </w:rPr>
              <w:br/>
            </w:r>
            <w:r w:rsidRPr="00232817">
              <w:rPr>
                <w:rFonts w:cs="Times New Roman"/>
                <w:szCs w:val="24"/>
                <w:lang w:val="ru-RU"/>
              </w:rPr>
              <w:br/>
            </w:r>
          </w:p>
        </w:tc>
        <w:tc>
          <w:tcPr>
            <w:tcW w:w="4358" w:type="dxa"/>
            <w:tcBorders>
              <w:top w:val="single" w:sz="12" w:space="0" w:color="auto"/>
              <w:left w:val="nil"/>
              <w:bottom w:val="single" w:sz="12" w:space="0" w:color="auto"/>
              <w:right w:val="nil"/>
            </w:tcBorders>
          </w:tcPr>
          <w:p w14:paraId="2D259916" w14:textId="77777777" w:rsidR="006056FF" w:rsidRPr="00232817" w:rsidRDefault="006056FF" w:rsidP="00DD4E7B">
            <w:pPr>
              <w:spacing w:after="0" w:line="240" w:lineRule="auto"/>
              <w:rPr>
                <w:rFonts w:cs="Times New Roman"/>
                <w:szCs w:val="24"/>
              </w:rPr>
            </w:pPr>
            <w:r w:rsidRPr="00232817">
              <w:rPr>
                <w:rFonts w:cs="Times New Roman"/>
                <w:szCs w:val="24"/>
              </w:rPr>
              <w:br/>
            </w:r>
            <w:r w:rsidRPr="00232817">
              <w:rPr>
                <w:rFonts w:cs="Times New Roman"/>
                <w:szCs w:val="24"/>
              </w:rPr>
              <w:br/>
            </w:r>
          </w:p>
        </w:tc>
      </w:tr>
    </w:tbl>
    <w:p w14:paraId="2ECEE866" w14:textId="77777777" w:rsidR="006056FF" w:rsidRPr="00232817" w:rsidRDefault="006056FF" w:rsidP="006056FF">
      <w:pPr>
        <w:spacing w:after="0" w:line="240" w:lineRule="auto"/>
        <w:jc w:val="center"/>
        <w:rPr>
          <w:rFonts w:cs="Times New Roman"/>
          <w:b/>
          <w:bCs/>
          <w:szCs w:val="24"/>
          <w:lang w:val="sr-Cyrl-CS"/>
        </w:rPr>
      </w:pPr>
    </w:p>
    <w:p w14:paraId="52B66C8B" w14:textId="77777777" w:rsidR="006056FF" w:rsidRPr="00232817" w:rsidRDefault="006056FF" w:rsidP="006056FF">
      <w:pPr>
        <w:spacing w:after="0" w:line="240" w:lineRule="auto"/>
        <w:jc w:val="center"/>
        <w:rPr>
          <w:rFonts w:cs="Times New Roman"/>
          <w:b/>
          <w:bCs/>
          <w:szCs w:val="24"/>
          <w:lang w:val="sr-Cyrl-CS"/>
        </w:rPr>
      </w:pPr>
    </w:p>
    <w:p w14:paraId="3B6EE205" w14:textId="77777777" w:rsidR="00B8369E" w:rsidRPr="00232817" w:rsidRDefault="00B8369E" w:rsidP="00B8369E">
      <w:pPr>
        <w:spacing w:after="0" w:line="240" w:lineRule="auto"/>
        <w:jc w:val="center"/>
        <w:rPr>
          <w:rFonts w:cs="Times New Roman"/>
          <w:szCs w:val="24"/>
          <w:lang w:val="sr-Cyrl-CS"/>
        </w:rPr>
      </w:pPr>
      <w:r w:rsidRPr="00232817">
        <w:rPr>
          <w:rFonts w:cs="Times New Roman"/>
          <w:szCs w:val="24"/>
          <w:lang w:val="sr-Cyrl-CS"/>
        </w:rPr>
        <w:t>ПРОГРАМ ЕКСКУРЗИЈЕ</w:t>
      </w:r>
    </w:p>
    <w:p w14:paraId="27E1A545" w14:textId="77777777" w:rsidR="00B8369E" w:rsidRPr="00232817" w:rsidRDefault="00B8369E" w:rsidP="00B8369E">
      <w:pPr>
        <w:spacing w:after="0" w:line="240" w:lineRule="auto"/>
        <w:jc w:val="center"/>
        <w:rPr>
          <w:rFonts w:cs="Times New Roman"/>
          <w:szCs w:val="24"/>
          <w:lang w:val="sr-Cyrl-CS"/>
        </w:rPr>
      </w:pPr>
    </w:p>
    <w:p w14:paraId="168E1E89" w14:textId="7708FFE3" w:rsidR="00B8369E" w:rsidRPr="00232817" w:rsidRDefault="00B8369E" w:rsidP="00B8369E">
      <w:pPr>
        <w:spacing w:after="0" w:line="240" w:lineRule="auto"/>
        <w:rPr>
          <w:rFonts w:cs="Times New Roman"/>
          <w:szCs w:val="24"/>
          <w:lang w:val="sr-Cyrl-CS"/>
        </w:rPr>
      </w:pPr>
      <w:r w:rsidRPr="00232817">
        <w:rPr>
          <w:rFonts w:cs="Times New Roman"/>
          <w:szCs w:val="24"/>
          <w:lang w:val="sr-Cyrl-CS"/>
        </w:rPr>
        <w:t xml:space="preserve">У школској </w:t>
      </w:r>
      <w:r w:rsidR="003C6AFA">
        <w:rPr>
          <w:rFonts w:cs="Times New Roman"/>
          <w:szCs w:val="24"/>
          <w:lang w:val="sr-Cyrl-CS"/>
        </w:rPr>
        <w:t>2025</w:t>
      </w:r>
      <w:r w:rsidRPr="00232817">
        <w:rPr>
          <w:rFonts w:cs="Times New Roman"/>
          <w:szCs w:val="24"/>
          <w:lang w:val="sr-Cyrl-CS"/>
        </w:rPr>
        <w:t>/</w:t>
      </w:r>
      <w:r w:rsidR="00DC2967">
        <w:rPr>
          <w:rFonts w:cs="Times New Roman"/>
          <w:szCs w:val="24"/>
          <w:lang w:val="sr-Cyrl-CS"/>
        </w:rPr>
        <w:t>2026</w:t>
      </w:r>
      <w:r w:rsidRPr="00232817">
        <w:rPr>
          <w:rFonts w:cs="Times New Roman"/>
          <w:szCs w:val="24"/>
          <w:lang w:val="sr-Cyrl-CS"/>
        </w:rPr>
        <w:t>. години примењује се Правилник о организацији екскурзије у средњој школи ( „Службени гласник РС“, бр. 30/2019.)</w:t>
      </w:r>
    </w:p>
    <w:p w14:paraId="653638C5" w14:textId="77777777" w:rsidR="00B8369E" w:rsidRPr="00232817" w:rsidRDefault="00B8369E" w:rsidP="00B8369E">
      <w:pPr>
        <w:spacing w:after="0" w:line="240" w:lineRule="auto"/>
        <w:jc w:val="center"/>
        <w:rPr>
          <w:rFonts w:cs="Times New Roman"/>
          <w:b/>
          <w:szCs w:val="24"/>
          <w:lang w:val="sr-Cyrl-CS"/>
        </w:rPr>
      </w:pPr>
      <w:r w:rsidRPr="00232817">
        <w:rPr>
          <w:rFonts w:cs="Times New Roman"/>
          <w:b/>
          <w:szCs w:val="24"/>
          <w:lang w:val="sr-Cyrl-CS"/>
        </w:rPr>
        <w:t>ЕКСКУРЗИЈЕ</w:t>
      </w:r>
    </w:p>
    <w:p w14:paraId="6C2CD6F3" w14:textId="77777777" w:rsidR="00B8369E" w:rsidRPr="00232817" w:rsidRDefault="00B8369E" w:rsidP="00B8369E">
      <w:pPr>
        <w:spacing w:after="0" w:line="240" w:lineRule="auto"/>
        <w:ind w:firstLine="720"/>
        <w:jc w:val="both"/>
        <w:rPr>
          <w:rFonts w:cs="Times New Roman"/>
          <w:szCs w:val="24"/>
          <w:lang w:val="sr-Cyrl-CS"/>
        </w:rPr>
      </w:pPr>
      <w:r w:rsidRPr="00232817">
        <w:rPr>
          <w:rFonts w:cs="Times New Roman"/>
          <w:szCs w:val="24"/>
          <w:lang w:val="sr-Cyrl-CS"/>
        </w:rPr>
        <w:t>Многа знања, вештине и ставове ученици најбоље стичу и развијају кроз активности које се одвијају ван учионице. Екскурзије су зато важан облик рада са ученицима који пружа ученицима велике могућности за остваривање бројних задатака образовања и васпитања. Екскурзија је облик образовно-васпитног рада који се остварује ван школе.</w:t>
      </w:r>
    </w:p>
    <w:p w14:paraId="0F3F0C03" w14:textId="77777777" w:rsidR="00B8369E" w:rsidRPr="00232817" w:rsidRDefault="00B8369E" w:rsidP="00B8369E">
      <w:pPr>
        <w:spacing w:after="0" w:line="240" w:lineRule="auto"/>
        <w:ind w:firstLine="720"/>
        <w:jc w:val="both"/>
        <w:rPr>
          <w:rFonts w:cs="Times New Roman"/>
          <w:szCs w:val="24"/>
          <w:lang w:val="sr-Cyrl-CS"/>
        </w:rPr>
      </w:pPr>
      <w:r w:rsidRPr="00232817">
        <w:rPr>
          <w:rFonts w:cs="Times New Roman"/>
          <w:szCs w:val="24"/>
          <w:lang w:val="sr-Cyrl-CS"/>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w:t>
      </w:r>
      <w:r w:rsidR="00BD1117" w:rsidRPr="00232817">
        <w:rPr>
          <w:rFonts w:cs="Times New Roman"/>
          <w:szCs w:val="24"/>
          <w:lang w:val="sr-Cyrl-CS"/>
        </w:rPr>
        <w:t xml:space="preserve"> образовно-васпитне улоге школе; п</w:t>
      </w:r>
      <w:r w:rsidRPr="00232817">
        <w:rPr>
          <w:rFonts w:cs="Times New Roman"/>
          <w:szCs w:val="24"/>
          <w:lang w:val="sr-Cyrl-CS"/>
        </w:rPr>
        <w:t>родубљивање, проширивање и обогаћивање знања и искуста</w:t>
      </w:r>
      <w:r w:rsidR="00BD1117" w:rsidRPr="00232817">
        <w:rPr>
          <w:rFonts w:cs="Times New Roman"/>
          <w:szCs w:val="24"/>
          <w:lang w:val="sr-Cyrl-CS"/>
        </w:rPr>
        <w:t>ва ученика; п</w:t>
      </w:r>
      <w:r w:rsidRPr="00232817">
        <w:rPr>
          <w:rFonts w:cs="Times New Roman"/>
          <w:szCs w:val="24"/>
          <w:lang w:val="sr-Cyrl-CS"/>
        </w:rPr>
        <w:t>овезивање и примењивање знања и умења</w:t>
      </w:r>
      <w:r w:rsidR="00BD1117" w:rsidRPr="00232817">
        <w:rPr>
          <w:rFonts w:cs="Times New Roman"/>
          <w:szCs w:val="24"/>
          <w:lang w:val="sr-Cyrl-CS"/>
        </w:rPr>
        <w:t>; р</w:t>
      </w:r>
      <w:r w:rsidRPr="00232817">
        <w:rPr>
          <w:rFonts w:cs="Times New Roman"/>
          <w:szCs w:val="24"/>
          <w:lang w:val="sr-Cyrl-CS"/>
        </w:rPr>
        <w:t>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w:t>
      </w:r>
      <w:r w:rsidR="00BD1117" w:rsidRPr="00232817">
        <w:rPr>
          <w:rFonts w:cs="Times New Roman"/>
          <w:szCs w:val="24"/>
          <w:lang w:val="sr-Cyrl-CS"/>
        </w:rPr>
        <w:t>тичким и естетичким вредностима; н</w:t>
      </w:r>
      <w:r w:rsidRPr="00232817">
        <w:rPr>
          <w:rFonts w:cs="Times New Roman"/>
          <w:szCs w:val="24"/>
          <w:lang w:val="sr-Cyrl-CS"/>
        </w:rPr>
        <w:t>еговање солидарности, хуманизма, д</w:t>
      </w:r>
      <w:r w:rsidR="00BD1117" w:rsidRPr="00232817">
        <w:rPr>
          <w:rFonts w:cs="Times New Roman"/>
          <w:szCs w:val="24"/>
          <w:lang w:val="sr-Cyrl-CS"/>
        </w:rPr>
        <w:t>ругарства и осећаја заједништва; у</w:t>
      </w:r>
      <w:r w:rsidRPr="00232817">
        <w:rPr>
          <w:rFonts w:cs="Times New Roman"/>
          <w:szCs w:val="24"/>
          <w:lang w:val="sr-Cyrl-CS"/>
        </w:rPr>
        <w:t xml:space="preserve">спостављање непосреднијих </w:t>
      </w:r>
      <w:r w:rsidR="00BD1117" w:rsidRPr="00232817">
        <w:rPr>
          <w:rFonts w:cs="Times New Roman"/>
          <w:szCs w:val="24"/>
          <w:lang w:val="sr-Cyrl-CS"/>
        </w:rPr>
        <w:t>односа између ученика међусобно; у</w:t>
      </w:r>
      <w:r w:rsidRPr="00232817">
        <w:rPr>
          <w:rFonts w:cs="Times New Roman"/>
          <w:szCs w:val="24"/>
          <w:lang w:val="sr-Cyrl-CS"/>
        </w:rPr>
        <w:t>познавање са начином живот</w:t>
      </w:r>
      <w:r w:rsidR="00BD1117" w:rsidRPr="00232817">
        <w:rPr>
          <w:rFonts w:cs="Times New Roman"/>
          <w:szCs w:val="24"/>
          <w:lang w:val="sr-Cyrl-CS"/>
        </w:rPr>
        <w:t>а и рада људи појединих крајева; р</w:t>
      </w:r>
      <w:r w:rsidRPr="00232817">
        <w:rPr>
          <w:rFonts w:cs="Times New Roman"/>
          <w:szCs w:val="24"/>
          <w:lang w:val="sr-Cyrl-CS"/>
        </w:rPr>
        <w:t>азвој и прак</w:t>
      </w:r>
      <w:r w:rsidR="00BD1117" w:rsidRPr="00232817">
        <w:rPr>
          <w:rFonts w:cs="Times New Roman"/>
          <w:szCs w:val="24"/>
          <w:lang w:val="sr-Cyrl-CS"/>
        </w:rPr>
        <w:t>тиковање здравих стилова живота; р</w:t>
      </w:r>
      <w:r w:rsidRPr="00232817">
        <w:rPr>
          <w:rFonts w:cs="Times New Roman"/>
          <w:szCs w:val="24"/>
          <w:lang w:val="sr-Cyrl-CS"/>
        </w:rPr>
        <w:t>азвијање свести о значају одрживог развоја и изграђивање еколошких н</w:t>
      </w:r>
      <w:r w:rsidR="00BD1117" w:rsidRPr="00232817">
        <w:rPr>
          <w:rFonts w:cs="Times New Roman"/>
          <w:szCs w:val="24"/>
          <w:lang w:val="sr-Cyrl-CS"/>
        </w:rPr>
        <w:t>авика и навика заштите животиња; п</w:t>
      </w:r>
      <w:r w:rsidRPr="00232817">
        <w:rPr>
          <w:rFonts w:cs="Times New Roman"/>
          <w:szCs w:val="24"/>
          <w:lang w:val="sr-Cyrl-CS"/>
        </w:rPr>
        <w:t>одстицање самосталности ученика и одговорности за сопствено понашање.</w:t>
      </w:r>
    </w:p>
    <w:p w14:paraId="00BC7994" w14:textId="77777777" w:rsidR="00B8369E" w:rsidRPr="00232817" w:rsidRDefault="00B8369E" w:rsidP="00B8369E">
      <w:pPr>
        <w:spacing w:after="0" w:line="240" w:lineRule="auto"/>
        <w:rPr>
          <w:rFonts w:cs="Times New Roman"/>
          <w:szCs w:val="24"/>
        </w:rPr>
      </w:pPr>
      <w:r w:rsidRPr="00232817">
        <w:rPr>
          <w:rFonts w:cs="Times New Roman"/>
          <w:szCs w:val="24"/>
        </w:rPr>
        <w:t>Задаци екскурзије су:</w:t>
      </w:r>
    </w:p>
    <w:p w14:paraId="5990D5DE" w14:textId="77777777" w:rsidR="00B8369E" w:rsidRPr="00232817" w:rsidRDefault="00B8369E" w:rsidP="004B5B7A">
      <w:pPr>
        <w:numPr>
          <w:ilvl w:val="0"/>
          <w:numId w:val="121"/>
        </w:numPr>
        <w:spacing w:after="0" w:line="240" w:lineRule="auto"/>
        <w:rPr>
          <w:rFonts w:cs="Times New Roman"/>
          <w:szCs w:val="24"/>
        </w:rPr>
      </w:pPr>
      <w:r w:rsidRPr="00232817">
        <w:rPr>
          <w:rFonts w:cs="Times New Roman"/>
          <w:szCs w:val="24"/>
        </w:rPr>
        <w:t>проучавање објекта и феномена у природи;</w:t>
      </w:r>
    </w:p>
    <w:p w14:paraId="24697AD8" w14:textId="77777777" w:rsidR="00B8369E" w:rsidRPr="00232817" w:rsidRDefault="00B8369E" w:rsidP="004B5B7A">
      <w:pPr>
        <w:numPr>
          <w:ilvl w:val="0"/>
          <w:numId w:val="121"/>
        </w:numPr>
        <w:spacing w:after="0" w:line="240" w:lineRule="auto"/>
        <w:rPr>
          <w:rFonts w:cs="Times New Roman"/>
          <w:szCs w:val="24"/>
        </w:rPr>
      </w:pPr>
      <w:r w:rsidRPr="00232817">
        <w:rPr>
          <w:rFonts w:cs="Times New Roman"/>
          <w:szCs w:val="24"/>
        </w:rPr>
        <w:t>уочавање узрочно-последичних односа у конкретним природним и друштвеним условима;</w:t>
      </w:r>
    </w:p>
    <w:p w14:paraId="7D9A8390" w14:textId="77777777" w:rsidR="00B8369E" w:rsidRPr="00232817" w:rsidRDefault="00B8369E" w:rsidP="004B5B7A">
      <w:pPr>
        <w:numPr>
          <w:ilvl w:val="0"/>
          <w:numId w:val="121"/>
        </w:numPr>
        <w:spacing w:after="0" w:line="240" w:lineRule="auto"/>
        <w:rPr>
          <w:rFonts w:cs="Times New Roman"/>
          <w:szCs w:val="24"/>
        </w:rPr>
      </w:pPr>
      <w:r w:rsidRPr="00232817">
        <w:rPr>
          <w:rFonts w:cs="Times New Roman"/>
          <w:szCs w:val="24"/>
        </w:rPr>
        <w:t>развијање интересовања за природу и еколошке навике;</w:t>
      </w:r>
    </w:p>
    <w:p w14:paraId="2BB61603" w14:textId="77777777" w:rsidR="00B8369E" w:rsidRPr="00232817" w:rsidRDefault="00B8369E" w:rsidP="004B5B7A">
      <w:pPr>
        <w:numPr>
          <w:ilvl w:val="0"/>
          <w:numId w:val="121"/>
        </w:numPr>
        <w:spacing w:after="0" w:line="240" w:lineRule="auto"/>
        <w:rPr>
          <w:rFonts w:cs="Times New Roman"/>
          <w:szCs w:val="24"/>
        </w:rPr>
      </w:pPr>
      <w:r w:rsidRPr="00232817">
        <w:rPr>
          <w:rFonts w:cs="Times New Roman"/>
          <w:szCs w:val="24"/>
        </w:rPr>
        <w:t>упознавање начина живота и рада људи појединих крајева;</w:t>
      </w:r>
    </w:p>
    <w:p w14:paraId="03773DBF" w14:textId="77777777" w:rsidR="00B8369E" w:rsidRPr="00232817" w:rsidRDefault="00B8369E" w:rsidP="004B5B7A">
      <w:pPr>
        <w:numPr>
          <w:ilvl w:val="0"/>
          <w:numId w:val="121"/>
        </w:numPr>
        <w:spacing w:after="0" w:line="240" w:lineRule="auto"/>
        <w:rPr>
          <w:rFonts w:cs="Times New Roman"/>
          <w:szCs w:val="24"/>
        </w:rPr>
      </w:pPr>
      <w:r w:rsidRPr="00232817">
        <w:rPr>
          <w:rFonts w:cs="Times New Roman"/>
          <w:szCs w:val="24"/>
        </w:rPr>
        <w:t>развијање позитивног односа према: националним, културним и естетским вредностима, као и развијање позитивних социјалних вештина.</w:t>
      </w:r>
    </w:p>
    <w:p w14:paraId="108874E6" w14:textId="77777777" w:rsidR="00B8369E" w:rsidRPr="00232817" w:rsidRDefault="00B8369E" w:rsidP="00B8369E">
      <w:pPr>
        <w:spacing w:after="0" w:line="240" w:lineRule="auto"/>
        <w:ind w:firstLine="360"/>
        <w:jc w:val="both"/>
        <w:rPr>
          <w:rFonts w:cs="Times New Roman"/>
          <w:szCs w:val="24"/>
        </w:rPr>
      </w:pPr>
      <w:r w:rsidRPr="00232817">
        <w:rPr>
          <w:rFonts w:cs="Times New Roman"/>
          <w:szCs w:val="24"/>
        </w:rPr>
        <w:t>Наведене задатке екскурзије, који су бројни и разноврсни, треба посматрати кроз чињеницу да се екскурзије реализују током целокупног средњег образовања и васпитања и да постоји кумулитивни ефекат тог облика рада, који најчешће није могуће одмах у целости сагледати. Пуни смисао и оправданост постојања екскурзије је управо у њеној трансферној вредности на даљи развој ученикове личности.</w:t>
      </w:r>
    </w:p>
    <w:p w14:paraId="5DF94AFC" w14:textId="77777777" w:rsidR="00B8369E" w:rsidRPr="00232817" w:rsidRDefault="00B8369E" w:rsidP="00B8369E">
      <w:pPr>
        <w:spacing w:after="0" w:line="240" w:lineRule="auto"/>
        <w:ind w:firstLine="360"/>
        <w:jc w:val="both"/>
        <w:rPr>
          <w:rFonts w:cs="Times New Roman"/>
          <w:szCs w:val="24"/>
        </w:rPr>
      </w:pPr>
      <w:r w:rsidRPr="00232817">
        <w:rPr>
          <w:rFonts w:cs="Times New Roman"/>
          <w:szCs w:val="24"/>
        </w:rPr>
        <w:t>По повратку са екскурзије, стечена знања и искуства треба што више интегрисати у наставни процес. Пожељно је са ученицима разменити утиске, извршити систематизацију и обраду података добијених током екскурзије, а од прикупљеног материјала (цртежи и фотографије музејских експоната, биљног и животињског света, културно-историјских споменика, установа културе, природних лепота…) приредити изложбу, као пригодан начин да се реализована екскурзија представи на нивоу школе. Након реализованих екскурзија потребно је анкетирати ученике у вези услова, превозника, програма, исхране, смештаја и организације у целини. Резултати анкете треб</w:t>
      </w:r>
      <w:r w:rsidR="00DC2316" w:rsidRPr="00232817">
        <w:rPr>
          <w:rFonts w:cs="Times New Roman"/>
          <w:szCs w:val="24"/>
        </w:rPr>
        <w:t>а да представљају саставни део и</w:t>
      </w:r>
      <w:r w:rsidRPr="00232817">
        <w:rPr>
          <w:rFonts w:cs="Times New Roman"/>
          <w:szCs w:val="24"/>
        </w:rPr>
        <w:t>звештаја који подноси вођа пута.</w:t>
      </w:r>
    </w:p>
    <w:p w14:paraId="3FBE7E90" w14:textId="77777777" w:rsidR="00B8369E" w:rsidRPr="00232817" w:rsidRDefault="00102164" w:rsidP="00B8369E">
      <w:pPr>
        <w:spacing w:after="0" w:line="240" w:lineRule="auto"/>
        <w:ind w:left="360"/>
        <w:jc w:val="both"/>
        <w:rPr>
          <w:rFonts w:cs="Times New Roman"/>
          <w:szCs w:val="24"/>
        </w:rPr>
      </w:pPr>
      <w:r w:rsidRPr="00232817">
        <w:rPr>
          <w:rFonts w:cs="Times New Roman"/>
          <w:szCs w:val="24"/>
        </w:rPr>
        <w:t>Програм екскурзије предлажу о</w:t>
      </w:r>
      <w:r w:rsidR="00B8369E" w:rsidRPr="00232817">
        <w:rPr>
          <w:rFonts w:cs="Times New Roman"/>
          <w:szCs w:val="24"/>
        </w:rPr>
        <w:t>дељењска већа школе</w:t>
      </w:r>
      <w:r w:rsidRPr="00232817">
        <w:rPr>
          <w:rFonts w:cs="Times New Roman"/>
          <w:szCs w:val="24"/>
        </w:rPr>
        <w:t xml:space="preserve"> и с</w:t>
      </w:r>
      <w:r w:rsidR="00B8369E" w:rsidRPr="00232817">
        <w:rPr>
          <w:rFonts w:cs="Times New Roman"/>
          <w:szCs w:val="24"/>
        </w:rPr>
        <w:t>тручна већа школе, достављају Наставничком већу а реализују се ако је Савет родитеља дао сагласност.</w:t>
      </w:r>
    </w:p>
    <w:p w14:paraId="0A0A2C10" w14:textId="77777777" w:rsidR="00B8369E" w:rsidRPr="00232817" w:rsidRDefault="00B8369E" w:rsidP="00B8369E">
      <w:pPr>
        <w:spacing w:after="0" w:line="240" w:lineRule="auto"/>
        <w:ind w:firstLine="360"/>
        <w:jc w:val="both"/>
        <w:rPr>
          <w:rFonts w:cs="Times New Roman"/>
          <w:szCs w:val="24"/>
        </w:rPr>
      </w:pPr>
      <w:r w:rsidRPr="00232817">
        <w:rPr>
          <w:rFonts w:cs="Times New Roman"/>
          <w:szCs w:val="24"/>
        </w:rPr>
        <w:t>Носиоци припреме, организације и извођења програма екскурзије су директор школе, стручни вођа путовања, одељењски старешина или други наставник, кога одреди директор школе и који је добио сагласност одељењског већа.</w:t>
      </w:r>
    </w:p>
    <w:p w14:paraId="43491BCF" w14:textId="77777777" w:rsidR="00B8369E" w:rsidRPr="00232817" w:rsidRDefault="00B8369E" w:rsidP="00B8369E">
      <w:pPr>
        <w:spacing w:after="0" w:line="240" w:lineRule="auto"/>
        <w:ind w:firstLine="360"/>
        <w:jc w:val="both"/>
        <w:rPr>
          <w:rFonts w:cs="Times New Roman"/>
          <w:szCs w:val="24"/>
        </w:rPr>
      </w:pPr>
      <w:r w:rsidRPr="00232817">
        <w:rPr>
          <w:rFonts w:cs="Times New Roman"/>
          <w:szCs w:val="24"/>
        </w:rPr>
        <w:lastRenderedPageBreak/>
        <w:t>Садржаји екскурзије су посете које омогућавају упознавање са природним лепотама, природно-географским и друштвено-географским одликама Републике Србије; обилазак праисторијских, античких, средњовековних, нововековних и локалитета савременог доба; обилазак установа културе; обилазак привредних друштава и јавних; подстицање испољавања позитивних емоционалних доживљаја.</w:t>
      </w:r>
    </w:p>
    <w:p w14:paraId="6D11E276" w14:textId="77777777" w:rsidR="00AF1939" w:rsidRPr="00232817" w:rsidRDefault="00AF1939" w:rsidP="00B8369E">
      <w:pPr>
        <w:spacing w:after="0" w:line="240" w:lineRule="auto"/>
        <w:jc w:val="center"/>
        <w:rPr>
          <w:rFonts w:cs="Times New Roman"/>
          <w:b/>
          <w:szCs w:val="24"/>
          <w:u w:val="single"/>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37"/>
        <w:gridCol w:w="6804"/>
      </w:tblGrid>
      <w:tr w:rsidR="00C11F2A" w:rsidRPr="00280F02" w14:paraId="3FFF70DC" w14:textId="77777777" w:rsidTr="00CF5C03">
        <w:tc>
          <w:tcPr>
            <w:tcW w:w="2537" w:type="dxa"/>
            <w:shd w:val="clear" w:color="auto" w:fill="E0E0E0"/>
            <w:tcMar>
              <w:top w:w="0" w:type="dxa"/>
              <w:left w:w="115" w:type="dxa"/>
              <w:bottom w:w="0" w:type="dxa"/>
              <w:right w:w="115" w:type="dxa"/>
            </w:tcMar>
            <w:vAlign w:val="center"/>
          </w:tcPr>
          <w:p w14:paraId="5DED0FDC"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РАЗРЕД</w:t>
            </w:r>
          </w:p>
        </w:tc>
        <w:tc>
          <w:tcPr>
            <w:tcW w:w="6804" w:type="dxa"/>
            <w:shd w:val="clear" w:color="auto" w:fill="E0E0E0"/>
            <w:tcMar>
              <w:top w:w="0" w:type="dxa"/>
              <w:left w:w="115" w:type="dxa"/>
              <w:bottom w:w="0" w:type="dxa"/>
              <w:right w:w="115" w:type="dxa"/>
            </w:tcMar>
          </w:tcPr>
          <w:p w14:paraId="6A865F35" w14:textId="77777777" w:rsidR="00C11F2A" w:rsidRPr="00280F02" w:rsidRDefault="00C11F2A" w:rsidP="00CF5C03">
            <w:pPr>
              <w:spacing w:after="0" w:line="240" w:lineRule="auto"/>
              <w:jc w:val="center"/>
              <w:rPr>
                <w:rFonts w:eastAsia="Times New Roman" w:cs="Times New Roman"/>
                <w:szCs w:val="24"/>
              </w:rPr>
            </w:pPr>
            <w:r w:rsidRPr="00280F02">
              <w:rPr>
                <w:rFonts w:eastAsia="Times New Roman" w:cs="Times New Roman"/>
                <w:b/>
                <w:bCs/>
                <w:color w:val="000000"/>
                <w:szCs w:val="24"/>
              </w:rPr>
              <w:t>I РАЗРЕД</w:t>
            </w:r>
          </w:p>
        </w:tc>
      </w:tr>
      <w:tr w:rsidR="00C11F2A" w:rsidRPr="00280F02" w14:paraId="2AB51382" w14:textId="77777777" w:rsidTr="00CF5C03">
        <w:tc>
          <w:tcPr>
            <w:tcW w:w="2537" w:type="dxa"/>
            <w:shd w:val="clear" w:color="auto" w:fill="E0E0E0"/>
            <w:tcMar>
              <w:top w:w="0" w:type="dxa"/>
              <w:left w:w="115" w:type="dxa"/>
              <w:bottom w:w="0" w:type="dxa"/>
              <w:right w:w="115" w:type="dxa"/>
            </w:tcMar>
          </w:tcPr>
          <w:p w14:paraId="45998462" w14:textId="77777777" w:rsidR="00C11F2A" w:rsidRPr="00280F02" w:rsidRDefault="00C11F2A" w:rsidP="00CF5C03">
            <w:pPr>
              <w:spacing w:after="0" w:line="240" w:lineRule="auto"/>
              <w:rPr>
                <w:rFonts w:eastAsia="Times New Roman" w:cs="Times New Roman"/>
                <w:b/>
                <w:bCs/>
                <w:color w:val="000000"/>
                <w:szCs w:val="24"/>
              </w:rPr>
            </w:pPr>
            <w:r w:rsidRPr="00280F02">
              <w:rPr>
                <w:rFonts w:eastAsia="Times New Roman" w:cs="Times New Roman"/>
                <w:b/>
                <w:bCs/>
                <w:color w:val="000000"/>
                <w:szCs w:val="24"/>
              </w:rPr>
              <w:t>ОБЛИК</w:t>
            </w:r>
          </w:p>
          <w:p w14:paraId="2D7882FD"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ОРГАНИЗАЦИЈЕ</w:t>
            </w:r>
          </w:p>
        </w:tc>
        <w:tc>
          <w:tcPr>
            <w:tcW w:w="6804" w:type="dxa"/>
            <w:shd w:val="clear" w:color="auto" w:fill="E0E0E0"/>
            <w:tcMar>
              <w:top w:w="0" w:type="dxa"/>
              <w:left w:w="115" w:type="dxa"/>
              <w:bottom w:w="0" w:type="dxa"/>
              <w:right w:w="115" w:type="dxa"/>
            </w:tcMar>
          </w:tcPr>
          <w:p w14:paraId="0345E028" w14:textId="77777777" w:rsidR="00C11F2A" w:rsidRPr="004E18A5" w:rsidRDefault="00C11F2A" w:rsidP="00CF5C03">
            <w:pPr>
              <w:spacing w:after="0" w:line="240" w:lineRule="auto"/>
              <w:jc w:val="center"/>
              <w:rPr>
                <w:rFonts w:eastAsia="Times New Roman" w:cs="Times New Roman"/>
                <w:szCs w:val="24"/>
                <w:lang w:val="sr-Cyrl-RS"/>
              </w:rPr>
            </w:pPr>
            <w:r>
              <w:rPr>
                <w:rFonts w:eastAsia="Times New Roman" w:cs="Times New Roman"/>
                <w:b/>
                <w:bCs/>
                <w:color w:val="000000"/>
                <w:szCs w:val="24"/>
                <w:lang w:val="sr-Cyrl-RS"/>
              </w:rPr>
              <w:t>ДВО</w:t>
            </w:r>
            <w:r>
              <w:rPr>
                <w:rFonts w:eastAsia="Times New Roman" w:cs="Times New Roman"/>
                <w:b/>
                <w:bCs/>
                <w:color w:val="000000"/>
                <w:szCs w:val="24"/>
              </w:rPr>
              <w:t>ДНЕВНА</w:t>
            </w:r>
            <w:r w:rsidRPr="00280F02">
              <w:rPr>
                <w:rFonts w:eastAsia="Times New Roman" w:cs="Times New Roman"/>
                <w:b/>
                <w:bCs/>
                <w:color w:val="000000"/>
                <w:szCs w:val="24"/>
              </w:rPr>
              <w:t xml:space="preserve"> </w:t>
            </w:r>
            <w:r>
              <w:rPr>
                <w:rFonts w:eastAsia="Times New Roman" w:cs="Times New Roman"/>
                <w:b/>
                <w:bCs/>
                <w:color w:val="000000"/>
                <w:szCs w:val="24"/>
                <w:lang w:val="sr-Cyrl-RS"/>
              </w:rPr>
              <w:t>ЕКСКУРЗИЈА</w:t>
            </w:r>
          </w:p>
        </w:tc>
      </w:tr>
      <w:tr w:rsidR="00C11F2A" w:rsidRPr="00280F02" w14:paraId="0CA8A026" w14:textId="77777777" w:rsidTr="00CF5C03">
        <w:tc>
          <w:tcPr>
            <w:tcW w:w="2537" w:type="dxa"/>
            <w:shd w:val="clear" w:color="auto" w:fill="E0E0E0"/>
            <w:tcMar>
              <w:top w:w="0" w:type="dxa"/>
              <w:left w:w="115" w:type="dxa"/>
              <w:bottom w:w="0" w:type="dxa"/>
              <w:right w:w="115" w:type="dxa"/>
            </w:tcMar>
          </w:tcPr>
          <w:p w14:paraId="7FBA25D0" w14:textId="77777777" w:rsidR="00C11F2A" w:rsidRPr="00280F02" w:rsidRDefault="00C11F2A" w:rsidP="00CF5C03">
            <w:pPr>
              <w:spacing w:after="0" w:line="240" w:lineRule="auto"/>
              <w:rPr>
                <w:rFonts w:eastAsia="Times New Roman" w:cs="Times New Roman"/>
                <w:szCs w:val="24"/>
              </w:rPr>
            </w:pPr>
          </w:p>
          <w:p w14:paraId="23498743"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МЕСТО</w:t>
            </w:r>
          </w:p>
        </w:tc>
        <w:tc>
          <w:tcPr>
            <w:tcW w:w="6804" w:type="dxa"/>
            <w:tcMar>
              <w:top w:w="0" w:type="dxa"/>
              <w:left w:w="115" w:type="dxa"/>
              <w:bottom w:w="0" w:type="dxa"/>
              <w:right w:w="115" w:type="dxa"/>
            </w:tcMar>
          </w:tcPr>
          <w:p w14:paraId="56D6E1FE" w14:textId="77777777" w:rsidR="00C11F2A" w:rsidRPr="00280F02" w:rsidRDefault="00C11F2A" w:rsidP="00CF5C03">
            <w:pPr>
              <w:spacing w:after="0" w:line="240" w:lineRule="auto"/>
              <w:rPr>
                <w:rFonts w:eastAsia="Times New Roman" w:cs="Times New Roman"/>
                <w:szCs w:val="24"/>
              </w:rPr>
            </w:pPr>
            <w:r w:rsidRPr="002B0AB7">
              <w:rPr>
                <w:rFonts w:cs="Times New Roman"/>
                <w:szCs w:val="24"/>
              </w:rPr>
              <w:t>НИШ - СРЕБРНО ЈЕЗЕРО - ГОЛУБАЦ- ЛЕПЕНСКИ ВИР- КЛАДОВО</w:t>
            </w:r>
            <w:r>
              <w:rPr>
                <w:rFonts w:cs="Times New Roman"/>
                <w:szCs w:val="24"/>
              </w:rPr>
              <w:t xml:space="preserve"> - </w:t>
            </w:r>
            <w:r w:rsidRPr="002B0AB7">
              <w:rPr>
                <w:rFonts w:cs="Times New Roman"/>
                <w:szCs w:val="24"/>
              </w:rPr>
              <w:t>ЂЕРДАП- НЕГОТИН – ФЕЛИX РОМУЛИАНА -  НИШ</w:t>
            </w:r>
          </w:p>
        </w:tc>
      </w:tr>
      <w:tr w:rsidR="00C11F2A" w:rsidRPr="00280F02" w14:paraId="3E35044F" w14:textId="77777777" w:rsidTr="00CF5C03">
        <w:tc>
          <w:tcPr>
            <w:tcW w:w="2537" w:type="dxa"/>
            <w:shd w:val="clear" w:color="auto" w:fill="E0E0E0"/>
            <w:tcMar>
              <w:top w:w="0" w:type="dxa"/>
              <w:left w:w="115" w:type="dxa"/>
              <w:bottom w:w="0" w:type="dxa"/>
              <w:right w:w="115" w:type="dxa"/>
            </w:tcMar>
          </w:tcPr>
          <w:p w14:paraId="3C14813C"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ВРЕМЕ</w:t>
            </w:r>
          </w:p>
        </w:tc>
        <w:tc>
          <w:tcPr>
            <w:tcW w:w="6804" w:type="dxa"/>
            <w:tcMar>
              <w:top w:w="0" w:type="dxa"/>
              <w:left w:w="115" w:type="dxa"/>
              <w:bottom w:w="0" w:type="dxa"/>
              <w:right w:w="115" w:type="dxa"/>
            </w:tcMar>
          </w:tcPr>
          <w:p w14:paraId="79AEB3CF" w14:textId="77777777" w:rsidR="00C11F2A" w:rsidRPr="001938C1" w:rsidRDefault="00C11F2A" w:rsidP="00CF5C03">
            <w:pPr>
              <w:pStyle w:val="Standard"/>
              <w:ind w:right="518"/>
            </w:pPr>
            <w:r>
              <w:rPr>
                <w:lang w:val="sr-Cyrl-RS"/>
              </w:rPr>
              <w:t xml:space="preserve">Октобар </w:t>
            </w:r>
            <w:r w:rsidRPr="002B0AB7">
              <w:rPr>
                <w:lang w:val="sr-Latn-RS"/>
              </w:rPr>
              <w:t>2025</w:t>
            </w:r>
            <w:r w:rsidRPr="002B0AB7">
              <w:t>.</w:t>
            </w:r>
            <w:r>
              <w:t xml:space="preserve"> </w:t>
            </w:r>
            <w:r w:rsidRPr="0062605C">
              <w:rPr>
                <w:lang w:val="sr-Cyrl-RS"/>
              </w:rPr>
              <w:t>године</w:t>
            </w:r>
          </w:p>
        </w:tc>
      </w:tr>
      <w:tr w:rsidR="00C11F2A" w:rsidRPr="00280F02" w14:paraId="5615C777" w14:textId="77777777" w:rsidTr="00CF5C03">
        <w:trPr>
          <w:trHeight w:val="3893"/>
        </w:trPr>
        <w:tc>
          <w:tcPr>
            <w:tcW w:w="2537" w:type="dxa"/>
            <w:shd w:val="clear" w:color="auto" w:fill="E0E0E0"/>
            <w:tcMar>
              <w:top w:w="0" w:type="dxa"/>
              <w:left w:w="115" w:type="dxa"/>
              <w:bottom w:w="0" w:type="dxa"/>
              <w:right w:w="115" w:type="dxa"/>
            </w:tcMar>
          </w:tcPr>
          <w:p w14:paraId="12F32B23" w14:textId="77777777" w:rsidR="00C11F2A" w:rsidRPr="00280F02" w:rsidRDefault="00C11F2A" w:rsidP="00CF5C03">
            <w:pPr>
              <w:spacing w:after="0" w:line="240" w:lineRule="auto"/>
              <w:rPr>
                <w:rFonts w:eastAsia="Times New Roman" w:cs="Times New Roman"/>
                <w:b/>
                <w:bCs/>
                <w:color w:val="000000"/>
                <w:szCs w:val="24"/>
              </w:rPr>
            </w:pPr>
          </w:p>
          <w:p w14:paraId="15CA886D"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НАЧИН ОСТВАРИВАЊА ПРОГРАМА</w:t>
            </w:r>
          </w:p>
        </w:tc>
        <w:tc>
          <w:tcPr>
            <w:tcW w:w="6804" w:type="dxa"/>
            <w:tcMar>
              <w:top w:w="0" w:type="dxa"/>
              <w:left w:w="115" w:type="dxa"/>
              <w:bottom w:w="0" w:type="dxa"/>
              <w:right w:w="115" w:type="dxa"/>
            </w:tcMar>
          </w:tcPr>
          <w:p w14:paraId="15E0859B" w14:textId="77777777" w:rsidR="00C11F2A" w:rsidRPr="002B0AB7" w:rsidRDefault="00C11F2A" w:rsidP="00CF5C03">
            <w:pPr>
              <w:pStyle w:val="Standard"/>
              <w:jc w:val="both"/>
            </w:pPr>
            <w:r w:rsidRPr="002B0AB7">
              <w:t>1. дан: НИШ - СРЕБРНО ЈЕЗЕРО - ГОЛУБАЦ- ЛЕПЕНСКИ ВИР- КЛАДОВО</w:t>
            </w:r>
          </w:p>
          <w:p w14:paraId="61725423" w14:textId="77777777" w:rsidR="00C11F2A" w:rsidRPr="002B0AB7" w:rsidRDefault="00C11F2A" w:rsidP="00CF5C03">
            <w:pPr>
              <w:pStyle w:val="Standard"/>
              <w:jc w:val="both"/>
            </w:pPr>
            <w:r w:rsidRPr="002B0AB7">
              <w:t>Полазак у 06.00</w:t>
            </w:r>
            <w:r>
              <w:t xml:space="preserve"> </w:t>
            </w:r>
            <w:r>
              <w:rPr>
                <w:lang w:val="sr-Cyrl-RS"/>
              </w:rPr>
              <w:t>сати</w:t>
            </w:r>
            <w:r w:rsidRPr="002B0AB7">
              <w:t xml:space="preserve"> са договореног места. Вожња аутопутем преко Пожаревца до Сребрног језера. Краће задржавање, а затим одлазак до манастира Тумане. Одлазак до Голупца. Разгледање Голубачке тврђаве. Наставак пута до Лепенског Вира, и обилазак археолошког локалитета.  Наставак путовања до Кладова. Смештај у хотел. Вечера. Дискотека. Ноћење.</w:t>
            </w:r>
          </w:p>
          <w:p w14:paraId="7A12B1D5" w14:textId="77777777" w:rsidR="00C11F2A" w:rsidRPr="002B0AB7" w:rsidRDefault="00C11F2A" w:rsidP="00CF5C03">
            <w:pPr>
              <w:pStyle w:val="Standard"/>
              <w:jc w:val="both"/>
            </w:pPr>
            <w:r w:rsidRPr="002B0AB7">
              <w:t>2.дан: КЛАДОВО - ЂЕРДАП- НЕГОТИН – ФЕЛИX РОМУЛИАНА -  НИШ</w:t>
            </w:r>
          </w:p>
          <w:p w14:paraId="3A3D2088" w14:textId="77777777" w:rsidR="00C11F2A" w:rsidRPr="001938C1" w:rsidRDefault="00C11F2A" w:rsidP="00CF5C03">
            <w:pPr>
              <w:pStyle w:val="Standard"/>
              <w:jc w:val="both"/>
            </w:pPr>
            <w:r w:rsidRPr="002B0AB7">
              <w:t>Доручак. Обилазак ХЕ Ђердап. Полазак за Неготин. Обилазак Мокрањчеве куће, Хајдук Вељковог конака и Музеја Крајине. Наставак путовања за Зајечар. Посета археолошког локалитета Фелиџ Ромулиана. Долазак испред школе у вечерњим сатима</w:t>
            </w:r>
            <w:r>
              <w:t>.</w:t>
            </w:r>
          </w:p>
        </w:tc>
      </w:tr>
      <w:tr w:rsidR="00C11F2A" w:rsidRPr="00280F02" w14:paraId="4CE48CB7" w14:textId="77777777" w:rsidTr="00CF5C03">
        <w:tc>
          <w:tcPr>
            <w:tcW w:w="2537" w:type="dxa"/>
            <w:shd w:val="clear" w:color="auto" w:fill="E0E0E0"/>
            <w:tcMar>
              <w:top w:w="0" w:type="dxa"/>
              <w:left w:w="115" w:type="dxa"/>
              <w:bottom w:w="0" w:type="dxa"/>
              <w:right w:w="115" w:type="dxa"/>
            </w:tcMar>
          </w:tcPr>
          <w:p w14:paraId="1C91F3B4"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НОСИОЦИ ОСТВАРИВАЊА ПРОГРАМА</w:t>
            </w:r>
          </w:p>
        </w:tc>
        <w:tc>
          <w:tcPr>
            <w:tcW w:w="6804" w:type="dxa"/>
            <w:tcMar>
              <w:top w:w="0" w:type="dxa"/>
              <w:left w:w="115" w:type="dxa"/>
              <w:bottom w:w="0" w:type="dxa"/>
              <w:right w:w="115" w:type="dxa"/>
            </w:tcMar>
          </w:tcPr>
          <w:p w14:paraId="263F0135" w14:textId="77777777" w:rsidR="00C11F2A" w:rsidRPr="00280F02" w:rsidRDefault="00C11F2A" w:rsidP="00CF5C03">
            <w:pPr>
              <w:spacing w:after="0" w:line="240" w:lineRule="auto"/>
              <w:rPr>
                <w:rFonts w:eastAsia="Times New Roman" w:cs="Times New Roman"/>
                <w:szCs w:val="24"/>
              </w:rPr>
            </w:pPr>
          </w:p>
          <w:p w14:paraId="5A1E064D"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color w:val="000000"/>
                <w:szCs w:val="24"/>
              </w:rPr>
              <w:t>Одељењске старешине I разреда.</w:t>
            </w:r>
          </w:p>
        </w:tc>
      </w:tr>
    </w:tbl>
    <w:p w14:paraId="3CE3B44A" w14:textId="77777777" w:rsidR="00C11F2A" w:rsidRDefault="00C11F2A" w:rsidP="00C11F2A">
      <w:pPr>
        <w:spacing w:line="240" w:lineRule="auto"/>
        <w:rPr>
          <w:szCs w:val="24"/>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82"/>
        <w:gridCol w:w="6897"/>
      </w:tblGrid>
      <w:tr w:rsidR="00C11F2A" w:rsidRPr="00280F02" w14:paraId="00263C12" w14:textId="77777777" w:rsidTr="00CF5C03">
        <w:trPr>
          <w:trHeight w:val="262"/>
        </w:trPr>
        <w:tc>
          <w:tcPr>
            <w:tcW w:w="2482" w:type="dxa"/>
            <w:shd w:val="clear" w:color="auto" w:fill="E0E0E0"/>
            <w:tcMar>
              <w:top w:w="0" w:type="dxa"/>
              <w:left w:w="115" w:type="dxa"/>
              <w:bottom w:w="0" w:type="dxa"/>
              <w:right w:w="115" w:type="dxa"/>
            </w:tcMar>
            <w:vAlign w:val="center"/>
          </w:tcPr>
          <w:p w14:paraId="068856D3"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РАЗРЕД</w:t>
            </w:r>
          </w:p>
        </w:tc>
        <w:tc>
          <w:tcPr>
            <w:tcW w:w="6897" w:type="dxa"/>
            <w:shd w:val="clear" w:color="auto" w:fill="E0E0E0"/>
            <w:tcMar>
              <w:top w:w="0" w:type="dxa"/>
              <w:left w:w="115" w:type="dxa"/>
              <w:bottom w:w="0" w:type="dxa"/>
              <w:right w:w="115" w:type="dxa"/>
            </w:tcMar>
          </w:tcPr>
          <w:p w14:paraId="37778B42" w14:textId="77777777" w:rsidR="00C11F2A" w:rsidRPr="00280F02" w:rsidRDefault="00C11F2A" w:rsidP="00CF5C03">
            <w:pPr>
              <w:spacing w:after="0" w:line="240" w:lineRule="auto"/>
              <w:jc w:val="center"/>
              <w:rPr>
                <w:rFonts w:eastAsia="Times New Roman" w:cs="Times New Roman"/>
                <w:szCs w:val="24"/>
              </w:rPr>
            </w:pPr>
            <w:r>
              <w:rPr>
                <w:rFonts w:eastAsia="Times New Roman" w:cs="Times New Roman"/>
                <w:b/>
                <w:bCs/>
                <w:color w:val="000000"/>
                <w:szCs w:val="24"/>
              </w:rPr>
              <w:t xml:space="preserve">II </w:t>
            </w:r>
            <w:r w:rsidRPr="00280F02">
              <w:rPr>
                <w:rFonts w:eastAsia="Times New Roman" w:cs="Times New Roman"/>
                <w:b/>
                <w:bCs/>
                <w:color w:val="000000"/>
                <w:szCs w:val="24"/>
              </w:rPr>
              <w:t>РАЗРЕД</w:t>
            </w:r>
          </w:p>
        </w:tc>
      </w:tr>
      <w:tr w:rsidR="00C11F2A" w:rsidRPr="00280F02" w14:paraId="5D4A8C70" w14:textId="77777777" w:rsidTr="00CF5C03">
        <w:trPr>
          <w:trHeight w:val="767"/>
        </w:trPr>
        <w:tc>
          <w:tcPr>
            <w:tcW w:w="2482" w:type="dxa"/>
            <w:shd w:val="clear" w:color="auto" w:fill="E0E0E0"/>
            <w:tcMar>
              <w:top w:w="0" w:type="dxa"/>
              <w:left w:w="115" w:type="dxa"/>
              <w:bottom w:w="0" w:type="dxa"/>
              <w:right w:w="115" w:type="dxa"/>
            </w:tcMar>
          </w:tcPr>
          <w:p w14:paraId="55DB30E4" w14:textId="77777777" w:rsidR="00C11F2A" w:rsidRPr="00280F02" w:rsidRDefault="00C11F2A" w:rsidP="00CF5C03">
            <w:pPr>
              <w:spacing w:after="0" w:line="240" w:lineRule="auto"/>
              <w:rPr>
                <w:rFonts w:eastAsia="Times New Roman" w:cs="Times New Roman"/>
                <w:szCs w:val="24"/>
              </w:rPr>
            </w:pPr>
          </w:p>
          <w:p w14:paraId="54EF7711"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ОБЛИК ОРГАНИЗАЦИЈЕ</w:t>
            </w:r>
          </w:p>
        </w:tc>
        <w:tc>
          <w:tcPr>
            <w:tcW w:w="6897" w:type="dxa"/>
            <w:shd w:val="clear" w:color="auto" w:fill="E0E0E0"/>
            <w:tcMar>
              <w:top w:w="0" w:type="dxa"/>
              <w:left w:w="115" w:type="dxa"/>
              <w:bottom w:w="0" w:type="dxa"/>
              <w:right w:w="115" w:type="dxa"/>
            </w:tcMar>
          </w:tcPr>
          <w:p w14:paraId="01B7A00B" w14:textId="77777777" w:rsidR="00C11F2A" w:rsidRPr="00280F02" w:rsidRDefault="00C11F2A" w:rsidP="00CF5C03">
            <w:pPr>
              <w:spacing w:after="0" w:line="240" w:lineRule="auto"/>
              <w:rPr>
                <w:rFonts w:eastAsia="Times New Roman" w:cs="Times New Roman"/>
                <w:szCs w:val="24"/>
              </w:rPr>
            </w:pPr>
          </w:p>
          <w:p w14:paraId="7C8389CE" w14:textId="77777777" w:rsidR="00C11F2A" w:rsidRPr="006D2BA0" w:rsidRDefault="00C11F2A" w:rsidP="00CF5C03">
            <w:pPr>
              <w:spacing w:after="0" w:line="240" w:lineRule="auto"/>
              <w:rPr>
                <w:rFonts w:eastAsia="Times New Roman" w:cs="Times New Roman"/>
                <w:szCs w:val="24"/>
                <w:lang w:val="sr-Cyrl-RS"/>
              </w:rPr>
            </w:pPr>
            <w:r>
              <w:rPr>
                <w:rFonts w:eastAsia="Times New Roman" w:cs="Times New Roman"/>
                <w:b/>
                <w:bCs/>
                <w:color w:val="000000"/>
                <w:szCs w:val="24"/>
              </w:rPr>
              <w:t>ТРОДНЕВН</w:t>
            </w:r>
            <w:r>
              <w:rPr>
                <w:rFonts w:eastAsia="Times New Roman" w:cs="Times New Roman"/>
                <w:b/>
                <w:bCs/>
                <w:color w:val="000000"/>
                <w:szCs w:val="24"/>
                <w:lang w:val="sr-Cyrl-RS"/>
              </w:rPr>
              <w:t>А ЕКСКУРЗИЈА</w:t>
            </w:r>
          </w:p>
        </w:tc>
      </w:tr>
      <w:tr w:rsidR="00C11F2A" w:rsidRPr="00280F02" w14:paraId="186BBE15" w14:textId="77777777" w:rsidTr="00CF5C03">
        <w:trPr>
          <w:trHeight w:val="262"/>
        </w:trPr>
        <w:tc>
          <w:tcPr>
            <w:tcW w:w="2482" w:type="dxa"/>
            <w:shd w:val="clear" w:color="auto" w:fill="E0E0E0"/>
            <w:tcMar>
              <w:top w:w="0" w:type="dxa"/>
              <w:left w:w="115" w:type="dxa"/>
              <w:bottom w:w="0" w:type="dxa"/>
              <w:right w:w="115" w:type="dxa"/>
            </w:tcMar>
          </w:tcPr>
          <w:p w14:paraId="0FFA8520" w14:textId="77777777" w:rsidR="00C11F2A" w:rsidRDefault="00C11F2A" w:rsidP="00CF5C03">
            <w:pPr>
              <w:spacing w:after="0" w:line="240" w:lineRule="auto"/>
              <w:rPr>
                <w:rFonts w:eastAsia="Times New Roman" w:cs="Times New Roman"/>
                <w:b/>
                <w:bCs/>
                <w:color w:val="000000"/>
                <w:szCs w:val="24"/>
              </w:rPr>
            </w:pPr>
          </w:p>
          <w:p w14:paraId="18D1C756"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МЕСТО</w:t>
            </w:r>
          </w:p>
        </w:tc>
        <w:tc>
          <w:tcPr>
            <w:tcW w:w="6897" w:type="dxa"/>
            <w:tcMar>
              <w:top w:w="0" w:type="dxa"/>
              <w:left w:w="115" w:type="dxa"/>
              <w:bottom w:w="0" w:type="dxa"/>
              <w:right w:w="115" w:type="dxa"/>
            </w:tcMar>
          </w:tcPr>
          <w:p w14:paraId="42D8F640" w14:textId="77777777" w:rsidR="00C11F2A" w:rsidRPr="00C04A44" w:rsidRDefault="00C11F2A" w:rsidP="00CF5C03">
            <w:pPr>
              <w:pStyle w:val="Standard"/>
            </w:pPr>
            <w:r w:rsidRPr="0032460B">
              <w:t>НИШ – ФРУШКА ГОРА – СРЕМСКИ КАРЛОВЦИ – НОВИ САД</w:t>
            </w:r>
            <w:r>
              <w:rPr>
                <w:lang w:val="sr-Cyrl-RS"/>
              </w:rPr>
              <w:t xml:space="preserve"> -</w:t>
            </w:r>
            <w:r w:rsidRPr="0032460B">
              <w:t xml:space="preserve"> СУБОТИЦА – ПАЛИЋ – НОВИ САД</w:t>
            </w:r>
            <w:r>
              <w:rPr>
                <w:lang w:val="sr-Cyrl-RS"/>
              </w:rPr>
              <w:t xml:space="preserve"> - </w:t>
            </w:r>
            <w:r w:rsidRPr="0032460B">
              <w:t>– ПЕТРОВАРАДИН - НИШ</w:t>
            </w:r>
          </w:p>
        </w:tc>
      </w:tr>
      <w:tr w:rsidR="00C11F2A" w:rsidRPr="00280F02" w14:paraId="615C212B" w14:textId="77777777" w:rsidTr="00CF5C03">
        <w:trPr>
          <w:trHeight w:val="262"/>
        </w:trPr>
        <w:tc>
          <w:tcPr>
            <w:tcW w:w="2482" w:type="dxa"/>
            <w:shd w:val="clear" w:color="auto" w:fill="E0E0E0"/>
            <w:tcMar>
              <w:top w:w="0" w:type="dxa"/>
              <w:left w:w="115" w:type="dxa"/>
              <w:bottom w:w="0" w:type="dxa"/>
              <w:right w:w="115" w:type="dxa"/>
            </w:tcMar>
          </w:tcPr>
          <w:p w14:paraId="7867F462"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ВРЕМЕ</w:t>
            </w:r>
          </w:p>
        </w:tc>
        <w:tc>
          <w:tcPr>
            <w:tcW w:w="6897" w:type="dxa"/>
            <w:tcMar>
              <w:top w:w="0" w:type="dxa"/>
              <w:left w:w="115" w:type="dxa"/>
              <w:bottom w:w="0" w:type="dxa"/>
              <w:right w:w="115" w:type="dxa"/>
            </w:tcMar>
          </w:tcPr>
          <w:p w14:paraId="47173BC0" w14:textId="77777777" w:rsidR="00C11F2A" w:rsidRPr="00C04A44" w:rsidRDefault="00C11F2A" w:rsidP="00CF5C03">
            <w:pPr>
              <w:pStyle w:val="Standard"/>
            </w:pPr>
            <w:r>
              <w:rPr>
                <w:lang w:val="sr-Latn-RS"/>
              </w:rPr>
              <w:t>Април 2026</w:t>
            </w:r>
            <w:r w:rsidRPr="0032460B">
              <w:t>.</w:t>
            </w:r>
            <w:r>
              <w:rPr>
                <w:lang w:val="sr-Cyrl-RS"/>
              </w:rPr>
              <w:t xml:space="preserve"> </w:t>
            </w:r>
            <w:r w:rsidRPr="0079260A">
              <w:rPr>
                <w:lang w:val="sr-Cyrl-RS"/>
              </w:rPr>
              <w:t>године</w:t>
            </w:r>
          </w:p>
        </w:tc>
      </w:tr>
      <w:tr w:rsidR="00C11F2A" w:rsidRPr="00280F02" w14:paraId="3193DD76" w14:textId="77777777" w:rsidTr="00CF5C03">
        <w:trPr>
          <w:trHeight w:val="767"/>
        </w:trPr>
        <w:tc>
          <w:tcPr>
            <w:tcW w:w="2482" w:type="dxa"/>
            <w:shd w:val="clear" w:color="auto" w:fill="E0E0E0"/>
            <w:tcMar>
              <w:top w:w="0" w:type="dxa"/>
              <w:left w:w="115" w:type="dxa"/>
              <w:bottom w:w="0" w:type="dxa"/>
              <w:right w:w="115" w:type="dxa"/>
            </w:tcMar>
          </w:tcPr>
          <w:p w14:paraId="26716875" w14:textId="77777777" w:rsidR="00C11F2A" w:rsidRDefault="00C11F2A" w:rsidP="00CF5C03">
            <w:pPr>
              <w:spacing w:after="0" w:line="240" w:lineRule="auto"/>
              <w:rPr>
                <w:rFonts w:eastAsia="Times New Roman" w:cs="Times New Roman"/>
                <w:b/>
                <w:bCs/>
                <w:color w:val="000000"/>
                <w:szCs w:val="24"/>
              </w:rPr>
            </w:pPr>
          </w:p>
          <w:p w14:paraId="67C11151"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НАЧИН ОСТВАРИВАЊА ПРОГРАМА</w:t>
            </w:r>
          </w:p>
        </w:tc>
        <w:tc>
          <w:tcPr>
            <w:tcW w:w="6897" w:type="dxa"/>
            <w:tcMar>
              <w:top w:w="0" w:type="dxa"/>
              <w:left w:w="115" w:type="dxa"/>
              <w:bottom w:w="0" w:type="dxa"/>
              <w:right w:w="115" w:type="dxa"/>
            </w:tcMar>
          </w:tcPr>
          <w:p w14:paraId="74C22ED5" w14:textId="77777777" w:rsidR="00C11F2A" w:rsidRPr="0032460B" w:rsidRDefault="00C11F2A" w:rsidP="00CF5C03">
            <w:pPr>
              <w:pStyle w:val="Standard"/>
            </w:pPr>
            <w:r w:rsidRPr="0032460B">
              <w:t>1. дан: НИШ – ФРУШКА ГОРА – СРЕМСКИ КАРЛОВЦИ – НОВИ САД</w:t>
            </w:r>
          </w:p>
          <w:p w14:paraId="588B9C7C" w14:textId="77777777" w:rsidR="00C11F2A" w:rsidRPr="0032460B" w:rsidRDefault="00C11F2A" w:rsidP="00CF5C03">
            <w:pPr>
              <w:pStyle w:val="Standard"/>
            </w:pPr>
            <w:r w:rsidRPr="0032460B">
              <w:t xml:space="preserve">Полазак са договореног места у јутарњим часовима. Вожња аутопутем до Фрушке Горе. Обилазак манастира Хопово. Манастир је задужбина Максима Бранковића из 15. века. Наставак пута до манастира Крушедол, задужбине породице Бранковић са почетка 16. века. Наставак путовања за Сремске Карловце. Разгледање Патријаршије, Прве српске гимназије, Саборне цркве и Богословије у пратњи локалног водича а затим </w:t>
            </w:r>
            <w:r w:rsidRPr="0032460B">
              <w:lastRenderedPageBreak/>
              <w:t xml:space="preserve">наставак пута за Нови Сад. Смештај у хотел. Вечера. Дискотека. Ноћење.  </w:t>
            </w:r>
          </w:p>
          <w:p w14:paraId="7EFF2BAB" w14:textId="77777777" w:rsidR="00C11F2A" w:rsidRPr="0032460B" w:rsidRDefault="00C11F2A" w:rsidP="00CF5C03">
            <w:pPr>
              <w:pStyle w:val="Standard"/>
            </w:pPr>
            <w:r w:rsidRPr="0032460B">
              <w:t>2. дан: НОВИ САД – СУБОТИЦА – ПАЛИЋ – НОВИ САД</w:t>
            </w:r>
          </w:p>
          <w:p w14:paraId="1E3B2B2C" w14:textId="77777777" w:rsidR="00C11F2A" w:rsidRPr="0032460B" w:rsidRDefault="00C11F2A" w:rsidP="00CF5C03">
            <w:pPr>
              <w:pStyle w:val="Standard"/>
            </w:pPr>
            <w:r w:rsidRPr="0032460B">
              <w:t>Доручак. Полазак за Суботицу. Обилазак центра гарада у пратњи локалног водича: народно позориште, синагога (са уласком), црква, градска кућа, плава фонтана и центар града. Обилазак поставке Градског музеја у Суботици. Одлазак на Палић. Обилазак ЗОО врта и језера. Слободно време за индивидуалне активности. Повратак у Нови Сад. Вечера. Дискотека. Ноћење.</w:t>
            </w:r>
          </w:p>
          <w:p w14:paraId="5EF3E7C3" w14:textId="77777777" w:rsidR="00C11F2A" w:rsidRPr="0032460B" w:rsidRDefault="00C11F2A" w:rsidP="00CF5C03">
            <w:pPr>
              <w:pStyle w:val="Standard"/>
            </w:pPr>
            <w:r w:rsidRPr="0032460B">
              <w:t>3. дан: НОВИ САД – ПЕТРОВАРАДИН - НИШ</w:t>
            </w:r>
          </w:p>
          <w:p w14:paraId="4E0F0732" w14:textId="77777777" w:rsidR="00C11F2A" w:rsidRPr="00F47552" w:rsidRDefault="00C11F2A" w:rsidP="00CF5C03">
            <w:pPr>
              <w:pStyle w:val="Standard"/>
              <w:tabs>
                <w:tab w:val="left" w:pos="360"/>
              </w:tabs>
            </w:pPr>
            <w:r w:rsidRPr="0032460B">
              <w:t>Доручак. Разгледање Новог Сада и Петроварадинске тврђаве у пратњи локалног водича. Обилазак Српског народног позоришта, Градске куће, римокатоличке цркве, владичанског двора, православне цркве, Дунавског парка. Слободно време за индивидуалне активности. Полазак за Ниш са краћим успутним паузама по потреби групе. Долазак у Ниш у вечерњим часовима.</w:t>
            </w:r>
          </w:p>
        </w:tc>
      </w:tr>
      <w:tr w:rsidR="00C11F2A" w:rsidRPr="00280F02" w14:paraId="2887C85C" w14:textId="77777777" w:rsidTr="00CF5C03">
        <w:trPr>
          <w:trHeight w:val="767"/>
        </w:trPr>
        <w:tc>
          <w:tcPr>
            <w:tcW w:w="2482" w:type="dxa"/>
            <w:tcBorders>
              <w:bottom w:val="single" w:sz="4" w:space="0" w:color="auto"/>
            </w:tcBorders>
            <w:shd w:val="clear" w:color="auto" w:fill="E0E0E0"/>
            <w:tcMar>
              <w:top w:w="0" w:type="dxa"/>
              <w:left w:w="115" w:type="dxa"/>
              <w:bottom w:w="0" w:type="dxa"/>
              <w:right w:w="115" w:type="dxa"/>
            </w:tcMar>
          </w:tcPr>
          <w:p w14:paraId="10A3B89C"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lastRenderedPageBreak/>
              <w:t>НОСИОЦИ ОСТВАРИВАЊА</w:t>
            </w:r>
            <w:r>
              <w:rPr>
                <w:rFonts w:eastAsia="Times New Roman" w:cs="Times New Roman"/>
                <w:b/>
                <w:bCs/>
                <w:color w:val="000000"/>
                <w:szCs w:val="24"/>
                <w:lang w:val="sr-Cyrl-RS"/>
              </w:rPr>
              <w:t xml:space="preserve">       </w:t>
            </w:r>
            <w:r w:rsidRPr="00280F02">
              <w:rPr>
                <w:rFonts w:eastAsia="Times New Roman" w:cs="Times New Roman"/>
                <w:b/>
                <w:bCs/>
                <w:color w:val="000000"/>
                <w:szCs w:val="24"/>
              </w:rPr>
              <w:t>ПРОГРАМА</w:t>
            </w:r>
          </w:p>
        </w:tc>
        <w:tc>
          <w:tcPr>
            <w:tcW w:w="6897" w:type="dxa"/>
            <w:tcBorders>
              <w:bottom w:val="single" w:sz="4" w:space="0" w:color="auto"/>
            </w:tcBorders>
            <w:tcMar>
              <w:top w:w="0" w:type="dxa"/>
              <w:left w:w="115" w:type="dxa"/>
              <w:bottom w:w="0" w:type="dxa"/>
              <w:right w:w="115" w:type="dxa"/>
            </w:tcMar>
          </w:tcPr>
          <w:p w14:paraId="73EDE9BF" w14:textId="77777777" w:rsidR="00C11F2A" w:rsidRPr="00280F02" w:rsidRDefault="00C11F2A" w:rsidP="00CF5C03">
            <w:pPr>
              <w:spacing w:after="0" w:line="240" w:lineRule="auto"/>
              <w:rPr>
                <w:rFonts w:eastAsia="Times New Roman" w:cs="Times New Roman"/>
                <w:szCs w:val="24"/>
              </w:rPr>
            </w:pPr>
          </w:p>
          <w:p w14:paraId="092D439E" w14:textId="77777777" w:rsidR="00C11F2A" w:rsidRPr="00280F02" w:rsidRDefault="00C11F2A" w:rsidP="00CF5C03">
            <w:pPr>
              <w:spacing w:after="0" w:line="240" w:lineRule="auto"/>
              <w:rPr>
                <w:rFonts w:eastAsia="Times New Roman" w:cs="Times New Roman"/>
                <w:szCs w:val="24"/>
              </w:rPr>
            </w:pPr>
            <w:r>
              <w:rPr>
                <w:rFonts w:eastAsia="Times New Roman" w:cs="Times New Roman"/>
                <w:color w:val="000000"/>
                <w:szCs w:val="24"/>
              </w:rPr>
              <w:t>Одељењске старешине II</w:t>
            </w:r>
            <w:r w:rsidRPr="00280F02">
              <w:rPr>
                <w:rFonts w:eastAsia="Times New Roman" w:cs="Times New Roman"/>
                <w:color w:val="000000"/>
                <w:szCs w:val="24"/>
              </w:rPr>
              <w:t xml:space="preserve"> разреда.</w:t>
            </w:r>
          </w:p>
        </w:tc>
      </w:tr>
      <w:tr w:rsidR="00C11F2A" w:rsidRPr="00280F02" w14:paraId="36FB6F61" w14:textId="77777777" w:rsidTr="00CF5C03">
        <w:trPr>
          <w:trHeight w:val="515"/>
        </w:trPr>
        <w:tc>
          <w:tcPr>
            <w:tcW w:w="2482" w:type="dxa"/>
            <w:tcBorders>
              <w:top w:val="single" w:sz="4" w:space="0" w:color="auto"/>
              <w:left w:val="nil"/>
              <w:bottom w:val="single" w:sz="4" w:space="0" w:color="auto"/>
              <w:right w:val="nil"/>
            </w:tcBorders>
            <w:tcMar>
              <w:top w:w="0" w:type="dxa"/>
              <w:left w:w="115" w:type="dxa"/>
              <w:bottom w:w="0" w:type="dxa"/>
              <w:right w:w="115" w:type="dxa"/>
            </w:tcMar>
          </w:tcPr>
          <w:p w14:paraId="7C1E4198" w14:textId="77777777" w:rsidR="00C11F2A" w:rsidRPr="00280F02" w:rsidRDefault="00C11F2A" w:rsidP="00CF5C03">
            <w:pPr>
              <w:spacing w:after="0" w:line="240" w:lineRule="auto"/>
              <w:rPr>
                <w:rFonts w:eastAsia="Times New Roman" w:cs="Times New Roman"/>
                <w:b/>
                <w:bCs/>
                <w:color w:val="000000"/>
                <w:szCs w:val="24"/>
              </w:rPr>
            </w:pPr>
          </w:p>
        </w:tc>
        <w:tc>
          <w:tcPr>
            <w:tcW w:w="6897" w:type="dxa"/>
            <w:tcBorders>
              <w:top w:val="single" w:sz="4" w:space="0" w:color="auto"/>
              <w:left w:val="nil"/>
              <w:bottom w:val="single" w:sz="4" w:space="0" w:color="auto"/>
              <w:right w:val="nil"/>
            </w:tcBorders>
            <w:tcMar>
              <w:top w:w="0" w:type="dxa"/>
              <w:left w:w="115" w:type="dxa"/>
              <w:bottom w:w="0" w:type="dxa"/>
              <w:right w:w="115" w:type="dxa"/>
            </w:tcMar>
          </w:tcPr>
          <w:p w14:paraId="7058819F" w14:textId="77777777" w:rsidR="00C11F2A" w:rsidRDefault="00C11F2A" w:rsidP="00CF5C03">
            <w:pPr>
              <w:spacing w:after="0" w:line="240" w:lineRule="auto"/>
              <w:rPr>
                <w:rFonts w:eastAsia="Times New Roman" w:cs="Times New Roman"/>
                <w:color w:val="000000"/>
                <w:szCs w:val="24"/>
              </w:rPr>
            </w:pPr>
          </w:p>
          <w:p w14:paraId="0E7198B1" w14:textId="77777777" w:rsidR="00C11F2A" w:rsidRPr="00763BD3" w:rsidRDefault="00C11F2A" w:rsidP="00CF5C03">
            <w:pPr>
              <w:spacing w:after="0" w:line="240" w:lineRule="auto"/>
              <w:rPr>
                <w:rFonts w:eastAsia="Times New Roman" w:cs="Times New Roman"/>
                <w:color w:val="000000"/>
                <w:szCs w:val="24"/>
                <w:lang w:val="sr-Cyrl-RS"/>
              </w:rPr>
            </w:pPr>
          </w:p>
        </w:tc>
      </w:tr>
      <w:tr w:rsidR="00C11F2A" w:rsidRPr="00280F02" w14:paraId="0B74E600" w14:textId="77777777" w:rsidTr="00CF5C03">
        <w:trPr>
          <w:trHeight w:val="262"/>
        </w:trPr>
        <w:tc>
          <w:tcPr>
            <w:tcW w:w="2482" w:type="dxa"/>
            <w:tcBorders>
              <w:top w:val="single" w:sz="4" w:space="0" w:color="auto"/>
            </w:tcBorders>
            <w:shd w:val="clear" w:color="auto" w:fill="E0E0E0"/>
            <w:tcMar>
              <w:top w:w="0" w:type="dxa"/>
              <w:left w:w="115" w:type="dxa"/>
              <w:bottom w:w="0" w:type="dxa"/>
              <w:right w:w="115" w:type="dxa"/>
            </w:tcMar>
            <w:vAlign w:val="center"/>
          </w:tcPr>
          <w:p w14:paraId="66ECB51A"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РАЗРЕД</w:t>
            </w:r>
          </w:p>
        </w:tc>
        <w:tc>
          <w:tcPr>
            <w:tcW w:w="6897" w:type="dxa"/>
            <w:tcBorders>
              <w:top w:val="single" w:sz="4" w:space="0" w:color="auto"/>
            </w:tcBorders>
            <w:shd w:val="clear" w:color="auto" w:fill="E0E0E0"/>
            <w:tcMar>
              <w:top w:w="0" w:type="dxa"/>
              <w:left w:w="115" w:type="dxa"/>
              <w:bottom w:w="0" w:type="dxa"/>
              <w:right w:w="115" w:type="dxa"/>
            </w:tcMar>
          </w:tcPr>
          <w:p w14:paraId="21EC909F" w14:textId="77777777" w:rsidR="00C11F2A" w:rsidRPr="00280F02" w:rsidRDefault="00C11F2A" w:rsidP="00CF5C03">
            <w:pPr>
              <w:spacing w:after="0" w:line="240" w:lineRule="auto"/>
              <w:jc w:val="center"/>
              <w:rPr>
                <w:rFonts w:eastAsia="Times New Roman" w:cs="Times New Roman"/>
                <w:szCs w:val="24"/>
              </w:rPr>
            </w:pPr>
            <w:r w:rsidRPr="00280F02">
              <w:rPr>
                <w:rFonts w:eastAsia="Times New Roman" w:cs="Times New Roman"/>
                <w:b/>
                <w:bCs/>
                <w:color w:val="000000"/>
                <w:szCs w:val="24"/>
              </w:rPr>
              <w:t>III РАЗРЕД</w:t>
            </w:r>
          </w:p>
        </w:tc>
      </w:tr>
      <w:tr w:rsidR="00C11F2A" w:rsidRPr="00280F02" w14:paraId="249DCFBD" w14:textId="77777777" w:rsidTr="00CF5C03">
        <w:trPr>
          <w:trHeight w:val="515"/>
        </w:trPr>
        <w:tc>
          <w:tcPr>
            <w:tcW w:w="2482" w:type="dxa"/>
            <w:shd w:val="clear" w:color="auto" w:fill="E0E0E0"/>
            <w:tcMar>
              <w:top w:w="0" w:type="dxa"/>
              <w:left w:w="115" w:type="dxa"/>
              <w:bottom w:w="0" w:type="dxa"/>
              <w:right w:w="115" w:type="dxa"/>
            </w:tcMar>
          </w:tcPr>
          <w:p w14:paraId="1EA8575B"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ОБЛИК ОРГАНИЗАЦИЈЕ</w:t>
            </w:r>
          </w:p>
        </w:tc>
        <w:tc>
          <w:tcPr>
            <w:tcW w:w="6897" w:type="dxa"/>
            <w:shd w:val="clear" w:color="auto" w:fill="E0E0E0"/>
            <w:tcMar>
              <w:top w:w="0" w:type="dxa"/>
              <w:left w:w="115" w:type="dxa"/>
              <w:bottom w:w="0" w:type="dxa"/>
              <w:right w:w="115" w:type="dxa"/>
            </w:tcMar>
          </w:tcPr>
          <w:p w14:paraId="3B2C113B" w14:textId="77777777" w:rsidR="00C11F2A" w:rsidRPr="00280F02" w:rsidRDefault="00C11F2A" w:rsidP="00CF5C03">
            <w:pPr>
              <w:spacing w:after="0" w:line="240" w:lineRule="auto"/>
              <w:rPr>
                <w:rFonts w:eastAsia="Times New Roman" w:cs="Times New Roman"/>
                <w:szCs w:val="24"/>
              </w:rPr>
            </w:pPr>
            <w:r>
              <w:rPr>
                <w:rFonts w:eastAsia="Times New Roman" w:cs="Times New Roman"/>
                <w:b/>
                <w:bCs/>
                <w:color w:val="000000"/>
                <w:szCs w:val="24"/>
              </w:rPr>
              <w:t>ЧЕТВОРОДНЕВН</w:t>
            </w:r>
            <w:r>
              <w:rPr>
                <w:rFonts w:eastAsia="Times New Roman" w:cs="Times New Roman"/>
                <w:b/>
                <w:bCs/>
                <w:color w:val="000000"/>
                <w:szCs w:val="24"/>
                <w:lang w:val="sr-Cyrl-RS"/>
              </w:rPr>
              <w:t>О СТУДИЈСКО ПУТОВАЊЕ</w:t>
            </w:r>
          </w:p>
        </w:tc>
      </w:tr>
      <w:tr w:rsidR="00C11F2A" w:rsidRPr="00280F02" w14:paraId="5EC67BA1" w14:textId="77777777" w:rsidTr="00CF5C03">
        <w:trPr>
          <w:trHeight w:val="307"/>
        </w:trPr>
        <w:tc>
          <w:tcPr>
            <w:tcW w:w="2482" w:type="dxa"/>
            <w:shd w:val="clear" w:color="auto" w:fill="E0E0E0"/>
            <w:tcMar>
              <w:top w:w="0" w:type="dxa"/>
              <w:left w:w="115" w:type="dxa"/>
              <w:bottom w:w="0" w:type="dxa"/>
              <w:right w:w="115" w:type="dxa"/>
            </w:tcMar>
          </w:tcPr>
          <w:p w14:paraId="55374E31"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МЕСТО</w:t>
            </w:r>
          </w:p>
        </w:tc>
        <w:tc>
          <w:tcPr>
            <w:tcW w:w="6897" w:type="dxa"/>
            <w:tcMar>
              <w:top w:w="0" w:type="dxa"/>
              <w:left w:w="115" w:type="dxa"/>
              <w:bottom w:w="0" w:type="dxa"/>
              <w:right w:w="115" w:type="dxa"/>
            </w:tcMar>
          </w:tcPr>
          <w:p w14:paraId="45BF810C" w14:textId="77777777" w:rsidR="00C11F2A" w:rsidRPr="006D2BA0" w:rsidRDefault="00C11F2A" w:rsidP="00CF5C03">
            <w:pPr>
              <w:spacing w:after="0" w:line="240" w:lineRule="auto"/>
              <w:rPr>
                <w:rFonts w:eastAsia="Times New Roman" w:cs="Times New Roman"/>
                <w:szCs w:val="24"/>
                <w:lang w:val="sr-Cyrl-RS"/>
              </w:rPr>
            </w:pPr>
            <w:r>
              <w:rPr>
                <w:rFonts w:eastAsia="Times New Roman" w:cs="Times New Roman"/>
                <w:color w:val="000000"/>
                <w:szCs w:val="24"/>
                <w:lang w:val="sr-Cyrl-RS"/>
              </w:rPr>
              <w:t>КРФ – ПАРАЛИА - СОЛУН</w:t>
            </w:r>
          </w:p>
        </w:tc>
      </w:tr>
      <w:tr w:rsidR="00C11F2A" w:rsidRPr="00280F02" w14:paraId="007AFF1F" w14:textId="77777777" w:rsidTr="00CF5C03">
        <w:trPr>
          <w:trHeight w:val="262"/>
        </w:trPr>
        <w:tc>
          <w:tcPr>
            <w:tcW w:w="2482" w:type="dxa"/>
            <w:shd w:val="clear" w:color="auto" w:fill="E0E0E0"/>
            <w:tcMar>
              <w:top w:w="0" w:type="dxa"/>
              <w:left w:w="115" w:type="dxa"/>
              <w:bottom w:w="0" w:type="dxa"/>
              <w:right w:w="115" w:type="dxa"/>
            </w:tcMar>
          </w:tcPr>
          <w:p w14:paraId="7F81BA42"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ВРЕМЕ</w:t>
            </w:r>
          </w:p>
        </w:tc>
        <w:tc>
          <w:tcPr>
            <w:tcW w:w="6897" w:type="dxa"/>
            <w:tcMar>
              <w:top w:w="0" w:type="dxa"/>
              <w:left w:w="115" w:type="dxa"/>
              <w:bottom w:w="0" w:type="dxa"/>
              <w:right w:w="115" w:type="dxa"/>
            </w:tcMar>
          </w:tcPr>
          <w:p w14:paraId="2ED36FF6" w14:textId="77777777" w:rsidR="00C11F2A" w:rsidRPr="00661E3C" w:rsidRDefault="00C11F2A" w:rsidP="00CF5C03">
            <w:pPr>
              <w:pStyle w:val="Standard"/>
            </w:pPr>
            <w:r>
              <w:t xml:space="preserve">Октобар </w:t>
            </w:r>
            <w:r w:rsidRPr="00737D18">
              <w:t>2025.</w:t>
            </w:r>
            <w:r>
              <w:rPr>
                <w:lang w:val="sr-Cyrl-RS"/>
              </w:rPr>
              <w:t xml:space="preserve"> </w:t>
            </w:r>
            <w:r w:rsidRPr="00696C79">
              <w:rPr>
                <w:lang w:val="sr-Cyrl-RS"/>
              </w:rPr>
              <w:t>године</w:t>
            </w:r>
          </w:p>
        </w:tc>
      </w:tr>
      <w:tr w:rsidR="00C11F2A" w:rsidRPr="00280F02" w14:paraId="6DDC9FA4" w14:textId="77777777" w:rsidTr="00CF5C03">
        <w:trPr>
          <w:trHeight w:val="767"/>
        </w:trPr>
        <w:tc>
          <w:tcPr>
            <w:tcW w:w="2482" w:type="dxa"/>
            <w:shd w:val="clear" w:color="auto" w:fill="E0E0E0"/>
            <w:tcMar>
              <w:top w:w="0" w:type="dxa"/>
              <w:left w:w="115" w:type="dxa"/>
              <w:bottom w:w="0" w:type="dxa"/>
              <w:right w:w="115" w:type="dxa"/>
            </w:tcMar>
          </w:tcPr>
          <w:p w14:paraId="0999F812"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t>НАЧИН ОСТВАРИВАЊА ПРОГРАМА</w:t>
            </w:r>
          </w:p>
        </w:tc>
        <w:tc>
          <w:tcPr>
            <w:tcW w:w="6897" w:type="dxa"/>
            <w:tcMar>
              <w:top w:w="0" w:type="dxa"/>
              <w:left w:w="115" w:type="dxa"/>
              <w:bottom w:w="0" w:type="dxa"/>
              <w:right w:w="115" w:type="dxa"/>
            </w:tcMar>
          </w:tcPr>
          <w:p w14:paraId="72CE79AB" w14:textId="77777777" w:rsidR="00C11F2A" w:rsidRPr="00737D18" w:rsidRDefault="00C11F2A" w:rsidP="00CF5C03">
            <w:pPr>
              <w:pStyle w:val="Standard"/>
              <w:tabs>
                <w:tab w:val="right" w:pos="11112"/>
              </w:tabs>
            </w:pPr>
            <w:r w:rsidRPr="00737D18">
              <w:t>1. дан:   НИШ – ЈАЊИНА – ИГУМЕНИЦА – ОСТРВО КРФ</w:t>
            </w:r>
          </w:p>
          <w:p w14:paraId="761E8420" w14:textId="77777777" w:rsidR="00C11F2A" w:rsidRPr="00737D18" w:rsidRDefault="00C11F2A" w:rsidP="00CF5C03">
            <w:pPr>
              <w:pStyle w:val="Standard"/>
              <w:tabs>
                <w:tab w:val="right" w:pos="11112"/>
              </w:tabs>
            </w:pPr>
            <w:r w:rsidRPr="00737D18">
              <w:t>Полазак из Ниша у 04:00</w:t>
            </w:r>
            <w:r>
              <w:rPr>
                <w:lang w:val="sr-Cyrl-RS"/>
              </w:rPr>
              <w:t xml:space="preserve"> сата</w:t>
            </w:r>
            <w:r w:rsidRPr="00737D18">
              <w:t>. Директна вожња до Игуменице са паузама по договору. Долазак у луку Игуменица у поподневним сатима. Укрцавање на трајект. Искрцавање на острво, одлазак аутобусом у хотел, смештај. Вечера. Ноћење.</w:t>
            </w:r>
          </w:p>
          <w:p w14:paraId="0BBFB08C" w14:textId="77777777" w:rsidR="00C11F2A" w:rsidRPr="00737D18" w:rsidRDefault="00C11F2A" w:rsidP="00CF5C03">
            <w:pPr>
              <w:pStyle w:val="Standard"/>
              <w:tabs>
                <w:tab w:val="right" w:pos="11112"/>
              </w:tabs>
            </w:pPr>
            <w:r w:rsidRPr="00737D18">
              <w:t>2. дан:   КРФ – КЕРКИРА - ГУВИА</w:t>
            </w:r>
          </w:p>
          <w:p w14:paraId="53E49425" w14:textId="77777777" w:rsidR="00C11F2A" w:rsidRPr="00737D18" w:rsidRDefault="00C11F2A" w:rsidP="00CF5C03">
            <w:pPr>
              <w:pStyle w:val="Standard"/>
              <w:tabs>
                <w:tab w:val="right" w:pos="11112"/>
              </w:tabs>
            </w:pPr>
            <w:r w:rsidRPr="00737D18">
              <w:t xml:space="preserve">Доручак. Обилазак Српске куће – разгледање богате поставке експоната из времена боравка српске војске и Владе на острву. Одлазак бродићем до острва Видо, разгледање спомен - костурнице и „Плаве гробнице“. Наставак пута до Гувије, места искрцавања војске Краљевине Србије за време Првог светског рата. Одлазак до Керкире (галвног града). Шетња градом и панорамско разгледање града у пратњи локалног водича: градске зидине, Византијска тврђава, градска већница - трг Димархио, Парламент, чувено шеталиште Спијенада, парк, Црква Св. Спиридона - заштитника града и </w:t>
            </w:r>
            <w:r>
              <w:t>острв</w:t>
            </w:r>
            <w:r>
              <w:rPr>
                <w:lang w:val="sr-Cyrl-RS"/>
              </w:rPr>
              <w:t>а.</w:t>
            </w:r>
            <w:r w:rsidRPr="00737D18">
              <w:t xml:space="preserve"> Повратак у хотел. Вечера. Ноћење.</w:t>
            </w:r>
          </w:p>
          <w:p w14:paraId="03142C82" w14:textId="77777777" w:rsidR="00C11F2A" w:rsidRPr="00737D18" w:rsidRDefault="00C11F2A" w:rsidP="00CF5C03">
            <w:pPr>
              <w:pStyle w:val="Standard"/>
              <w:tabs>
                <w:tab w:val="right" w:pos="11112"/>
              </w:tabs>
            </w:pPr>
            <w:r w:rsidRPr="00737D18">
              <w:t xml:space="preserve">3. дан:  ОСТРВО КРФ  – ИГУМЕНИЦА – МЕТЕОРИ – ПАРАЛИА  </w:t>
            </w:r>
          </w:p>
          <w:p w14:paraId="37FC1B45" w14:textId="77777777" w:rsidR="00C11F2A" w:rsidRPr="00737D18" w:rsidRDefault="00C11F2A" w:rsidP="00CF5C03">
            <w:pPr>
              <w:pStyle w:val="Standard"/>
              <w:tabs>
                <w:tab w:val="right" w:pos="11112"/>
              </w:tabs>
            </w:pPr>
            <w:r w:rsidRPr="00737D18">
              <w:t xml:space="preserve">Доручак. Укрцавање на трајект, пловидба до Игуменице, наставак пута аутобусом. Долазак у Каламбаку. Разгледање Метеора са обиласком највећег манастира – "Велика Метеора" </w:t>
            </w:r>
            <w:r w:rsidRPr="00737D18">
              <w:lastRenderedPageBreak/>
              <w:t>(или неког од манастира). Наставак пута за Паралију. Долазак у вечерњим сатима, смештај у хотел. Вечера. Ноћење.</w:t>
            </w:r>
          </w:p>
          <w:p w14:paraId="5DAEE7B4" w14:textId="77777777" w:rsidR="00C11F2A" w:rsidRPr="00737D18" w:rsidRDefault="00C11F2A" w:rsidP="00CF5C03">
            <w:pPr>
              <w:pStyle w:val="Standard"/>
              <w:tabs>
                <w:tab w:val="right" w:pos="11112"/>
              </w:tabs>
            </w:pPr>
            <w:r w:rsidRPr="00737D18">
              <w:t>4. дан:  ПАРАЛИА – СОЛУН  – НИШ</w:t>
            </w:r>
          </w:p>
          <w:p w14:paraId="19FBD9BB" w14:textId="77777777" w:rsidR="00C11F2A" w:rsidRPr="00661E3C" w:rsidRDefault="00C11F2A" w:rsidP="00CF5C03">
            <w:pPr>
              <w:pStyle w:val="Standard"/>
              <w:tabs>
                <w:tab w:val="right" w:pos="11112"/>
              </w:tabs>
            </w:pPr>
            <w:r w:rsidRPr="00737D18">
              <w:t>Доручак. Одлазак до Солуна, обилазак Српског војничког гробља. Панорамско разгледање града аутобусом: Бела кула, Македонско позориште, Сајмиште, Ротонда, Галеријусов славолук, Егнатија</w:t>
            </w:r>
            <w:r>
              <w:t>.</w:t>
            </w:r>
            <w:r w:rsidRPr="00737D18">
              <w:t xml:space="preserve"> Слободно време у центру града. Полазак за Србију. Долазак у Ниш на место поласка у вечерњим часовима</w:t>
            </w:r>
            <w:r>
              <w:t>.</w:t>
            </w:r>
          </w:p>
        </w:tc>
      </w:tr>
      <w:tr w:rsidR="00C11F2A" w:rsidRPr="00280F02" w14:paraId="5CD2504A" w14:textId="77777777" w:rsidTr="00CF5C03">
        <w:trPr>
          <w:trHeight w:val="777"/>
        </w:trPr>
        <w:tc>
          <w:tcPr>
            <w:tcW w:w="2482" w:type="dxa"/>
            <w:shd w:val="clear" w:color="auto" w:fill="E0E0E0"/>
            <w:tcMar>
              <w:top w:w="0" w:type="dxa"/>
              <w:left w:w="115" w:type="dxa"/>
              <w:bottom w:w="0" w:type="dxa"/>
              <w:right w:w="115" w:type="dxa"/>
            </w:tcMar>
          </w:tcPr>
          <w:p w14:paraId="43E54612"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b/>
                <w:bCs/>
                <w:color w:val="000000"/>
                <w:szCs w:val="24"/>
              </w:rPr>
              <w:lastRenderedPageBreak/>
              <w:t>НОСИОЦИ ОСТВАРИВАЊА ПРОГРАМА</w:t>
            </w:r>
          </w:p>
        </w:tc>
        <w:tc>
          <w:tcPr>
            <w:tcW w:w="6897" w:type="dxa"/>
            <w:tcMar>
              <w:top w:w="0" w:type="dxa"/>
              <w:left w:w="115" w:type="dxa"/>
              <w:bottom w:w="0" w:type="dxa"/>
              <w:right w:w="115" w:type="dxa"/>
            </w:tcMar>
          </w:tcPr>
          <w:p w14:paraId="4DBE052B" w14:textId="77777777" w:rsidR="00C11F2A" w:rsidRPr="00280F02" w:rsidRDefault="00C11F2A" w:rsidP="00CF5C03">
            <w:pPr>
              <w:spacing w:after="0" w:line="240" w:lineRule="auto"/>
              <w:rPr>
                <w:rFonts w:eastAsia="Times New Roman" w:cs="Times New Roman"/>
                <w:color w:val="000000"/>
                <w:szCs w:val="24"/>
              </w:rPr>
            </w:pPr>
          </w:p>
          <w:p w14:paraId="0DD91A4A" w14:textId="77777777" w:rsidR="00C11F2A" w:rsidRPr="00280F02" w:rsidRDefault="00C11F2A" w:rsidP="00CF5C03">
            <w:pPr>
              <w:spacing w:after="0" w:line="240" w:lineRule="auto"/>
              <w:rPr>
                <w:rFonts w:eastAsia="Times New Roman" w:cs="Times New Roman"/>
                <w:szCs w:val="24"/>
              </w:rPr>
            </w:pPr>
            <w:r>
              <w:rPr>
                <w:rFonts w:eastAsia="Times New Roman" w:cs="Times New Roman"/>
                <w:color w:val="000000"/>
                <w:szCs w:val="24"/>
              </w:rPr>
              <w:t xml:space="preserve">Одељењске старешине </w:t>
            </w:r>
            <w:r w:rsidRPr="00280F02">
              <w:rPr>
                <w:rFonts w:eastAsia="Times New Roman" w:cs="Times New Roman"/>
                <w:color w:val="000000"/>
                <w:szCs w:val="24"/>
              </w:rPr>
              <w:t>III</w:t>
            </w:r>
            <w:r>
              <w:rPr>
                <w:rFonts w:eastAsia="Times New Roman" w:cs="Times New Roman"/>
                <w:color w:val="000000"/>
                <w:szCs w:val="24"/>
              </w:rPr>
              <w:t xml:space="preserve"> </w:t>
            </w:r>
            <w:r w:rsidRPr="00280F02">
              <w:rPr>
                <w:rFonts w:eastAsia="Times New Roman" w:cs="Times New Roman"/>
                <w:color w:val="000000"/>
                <w:szCs w:val="24"/>
              </w:rPr>
              <w:t>разреда.</w:t>
            </w:r>
          </w:p>
        </w:tc>
      </w:tr>
    </w:tbl>
    <w:p w14:paraId="0B5F04B2" w14:textId="77777777" w:rsidR="00C11F2A" w:rsidRDefault="00C11F2A" w:rsidP="00C11F2A">
      <w:pPr>
        <w:spacing w:line="240" w:lineRule="auto"/>
        <w:rPr>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4"/>
      </w:tblGrid>
      <w:tr w:rsidR="00C11F2A" w:rsidRPr="00280F02" w14:paraId="4D1AEB4A"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vAlign w:val="center"/>
          </w:tcPr>
          <w:p w14:paraId="628F9F55"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t>РАЗРЕД</w:t>
            </w:r>
          </w:p>
        </w:tc>
        <w:tc>
          <w:tcPr>
            <w:tcW w:w="6794" w:type="dxa"/>
            <w:tcBorders>
              <w:top w:val="single" w:sz="4" w:space="0" w:color="auto"/>
              <w:left w:val="single" w:sz="4" w:space="0" w:color="auto"/>
              <w:bottom w:val="single" w:sz="4" w:space="0" w:color="auto"/>
              <w:right w:val="single" w:sz="4" w:space="0" w:color="auto"/>
            </w:tcBorders>
            <w:shd w:val="clear" w:color="auto" w:fill="E0E0E0"/>
          </w:tcPr>
          <w:p w14:paraId="3AE061F6" w14:textId="77777777" w:rsidR="00C11F2A" w:rsidRPr="00280F02" w:rsidRDefault="00C11F2A" w:rsidP="00CF5C03">
            <w:pPr>
              <w:spacing w:after="0" w:line="240" w:lineRule="auto"/>
              <w:jc w:val="center"/>
              <w:rPr>
                <w:rFonts w:eastAsia="Times New Roman" w:cs="Times New Roman"/>
                <w:b/>
                <w:szCs w:val="24"/>
                <w:lang w:val="sr-Cyrl-CS"/>
              </w:rPr>
            </w:pPr>
            <w:r>
              <w:rPr>
                <w:rFonts w:eastAsia="Times New Roman" w:cs="Times New Roman"/>
                <w:b/>
                <w:szCs w:val="24"/>
                <w:lang w:val="sr-Latn-RS"/>
              </w:rPr>
              <w:t>I</w:t>
            </w:r>
            <w:r w:rsidRPr="00280F02">
              <w:rPr>
                <w:rFonts w:eastAsia="Times New Roman" w:cs="Times New Roman"/>
                <w:b/>
                <w:szCs w:val="24"/>
              </w:rPr>
              <w:t>V</w:t>
            </w:r>
            <w:r w:rsidRPr="00280F02">
              <w:rPr>
                <w:rFonts w:eastAsia="Times New Roman" w:cs="Times New Roman"/>
                <w:b/>
                <w:szCs w:val="24"/>
                <w:lang w:val="sr-Cyrl-CS"/>
              </w:rPr>
              <w:t xml:space="preserve"> РАЗРЕД</w:t>
            </w:r>
          </w:p>
        </w:tc>
      </w:tr>
      <w:tr w:rsidR="00C11F2A" w:rsidRPr="00280F02" w14:paraId="21B32082"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tcPr>
          <w:p w14:paraId="1CC15651"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t>ОБЛИК ОРГАНИЗАЦИЈЕ</w:t>
            </w:r>
          </w:p>
        </w:tc>
        <w:tc>
          <w:tcPr>
            <w:tcW w:w="6794" w:type="dxa"/>
            <w:tcBorders>
              <w:top w:val="single" w:sz="4" w:space="0" w:color="auto"/>
              <w:left w:val="single" w:sz="4" w:space="0" w:color="auto"/>
              <w:bottom w:val="single" w:sz="4" w:space="0" w:color="auto"/>
              <w:right w:val="single" w:sz="4" w:space="0" w:color="auto"/>
            </w:tcBorders>
            <w:shd w:val="clear" w:color="auto" w:fill="E0E0E0"/>
          </w:tcPr>
          <w:p w14:paraId="40193280" w14:textId="77777777" w:rsidR="00C11F2A" w:rsidRPr="00280F02" w:rsidRDefault="00C11F2A" w:rsidP="00CF5C03">
            <w:pPr>
              <w:spacing w:after="0" w:line="240" w:lineRule="auto"/>
              <w:rPr>
                <w:rFonts w:eastAsia="Times New Roman" w:cs="Times New Roman"/>
                <w:b/>
                <w:szCs w:val="24"/>
                <w:lang w:val="sr-Cyrl-CS"/>
              </w:rPr>
            </w:pPr>
            <w:r>
              <w:rPr>
                <w:rFonts w:eastAsia="Times New Roman" w:cs="Times New Roman"/>
                <w:b/>
                <w:szCs w:val="24"/>
                <w:lang w:val="sr-Cyrl-CS"/>
              </w:rPr>
              <w:t>ШЕСТО</w:t>
            </w:r>
            <w:r w:rsidRPr="00280F02">
              <w:rPr>
                <w:rFonts w:eastAsia="Times New Roman" w:cs="Times New Roman"/>
                <w:b/>
                <w:szCs w:val="24"/>
                <w:lang w:val="sr-Cyrl-CS"/>
              </w:rPr>
              <w:t>ДНЕВНА</w:t>
            </w:r>
            <w:r w:rsidRPr="00280F02">
              <w:rPr>
                <w:rFonts w:eastAsia="Times New Roman" w:cs="Times New Roman"/>
                <w:b/>
                <w:szCs w:val="24"/>
              </w:rPr>
              <w:t xml:space="preserve"> </w:t>
            </w:r>
            <w:r w:rsidRPr="00280F02">
              <w:rPr>
                <w:rFonts w:eastAsia="Times New Roman" w:cs="Times New Roman"/>
                <w:b/>
                <w:szCs w:val="24"/>
                <w:lang w:val="sr-Cyrl-CS"/>
              </w:rPr>
              <w:t xml:space="preserve"> ЕКСКУРЗИЈА</w:t>
            </w:r>
          </w:p>
        </w:tc>
      </w:tr>
      <w:tr w:rsidR="00C11F2A" w:rsidRPr="00280F02" w14:paraId="168FA9DC"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tcPr>
          <w:p w14:paraId="6FF2E40E" w14:textId="77777777" w:rsidR="00C11F2A" w:rsidRPr="00280F02" w:rsidRDefault="00C11F2A" w:rsidP="00CF5C03">
            <w:pPr>
              <w:spacing w:after="0" w:line="240" w:lineRule="auto"/>
              <w:rPr>
                <w:rFonts w:eastAsia="Times New Roman" w:cs="Times New Roman"/>
                <w:b/>
                <w:szCs w:val="24"/>
                <w:lang w:val="sr-Cyrl-CS"/>
              </w:rPr>
            </w:pPr>
          </w:p>
          <w:p w14:paraId="5423DC34" w14:textId="77777777" w:rsidR="00C11F2A" w:rsidRPr="00280F02" w:rsidRDefault="00C11F2A" w:rsidP="00CF5C03">
            <w:pPr>
              <w:spacing w:after="0" w:line="240" w:lineRule="auto"/>
              <w:rPr>
                <w:rFonts w:eastAsia="Times New Roman" w:cs="Times New Roman"/>
                <w:b/>
                <w:szCs w:val="24"/>
                <w:lang w:val="sr-Cyrl-CS"/>
              </w:rPr>
            </w:pPr>
          </w:p>
          <w:p w14:paraId="7EC39F1D"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t>МЕСТО</w:t>
            </w:r>
          </w:p>
        </w:tc>
        <w:tc>
          <w:tcPr>
            <w:tcW w:w="6794" w:type="dxa"/>
            <w:tcBorders>
              <w:top w:val="single" w:sz="4" w:space="0" w:color="auto"/>
              <w:left w:val="single" w:sz="4" w:space="0" w:color="auto"/>
              <w:bottom w:val="single" w:sz="4" w:space="0" w:color="auto"/>
              <w:right w:val="single" w:sz="4" w:space="0" w:color="auto"/>
            </w:tcBorders>
          </w:tcPr>
          <w:p w14:paraId="31BC0EC7" w14:textId="77777777" w:rsidR="00C11F2A" w:rsidRPr="00280F02" w:rsidRDefault="00C11F2A" w:rsidP="00CF5C03">
            <w:pPr>
              <w:spacing w:after="0" w:line="240" w:lineRule="auto"/>
              <w:rPr>
                <w:rFonts w:eastAsia="Times New Roman" w:cs="Times New Roman"/>
                <w:szCs w:val="24"/>
                <w:lang w:val="ru-RU"/>
              </w:rPr>
            </w:pPr>
            <w:r w:rsidRPr="00280F02">
              <w:rPr>
                <w:rFonts w:eastAsia="Times New Roman" w:cs="Times New Roman"/>
                <w:bCs/>
                <w:szCs w:val="24"/>
              </w:rPr>
              <w:t>Ниш</w:t>
            </w:r>
            <w:r>
              <w:rPr>
                <w:rFonts w:eastAsia="Times New Roman" w:cs="Times New Roman"/>
                <w:szCs w:val="24"/>
                <w:lang w:val="ru-RU"/>
              </w:rPr>
              <w:t xml:space="preserve"> </w:t>
            </w:r>
            <w:r>
              <w:rPr>
                <w:rFonts w:eastAsia="Times New Roman" w:cs="Times New Roman"/>
                <w:szCs w:val="24"/>
              </w:rPr>
              <w:t>–</w:t>
            </w:r>
            <w:r>
              <w:rPr>
                <w:rFonts w:eastAsia="Times New Roman" w:cs="Times New Roman"/>
                <w:szCs w:val="24"/>
                <w:lang w:val="sr-Cyrl-RS"/>
              </w:rPr>
              <w:t xml:space="preserve"> </w:t>
            </w:r>
            <w:r w:rsidRPr="008C6AF9">
              <w:rPr>
                <w:rFonts w:cs="Times New Roman"/>
                <w:szCs w:val="24"/>
              </w:rPr>
              <w:t>Лидо ди Јесоло</w:t>
            </w:r>
            <w:r>
              <w:rPr>
                <w:rFonts w:eastAsia="Times New Roman" w:cs="Times New Roman"/>
                <w:szCs w:val="24"/>
                <w:lang w:val="sr-Latn-RS"/>
              </w:rPr>
              <w:t xml:space="preserve"> – </w:t>
            </w:r>
            <w:r>
              <w:rPr>
                <w:rFonts w:eastAsia="Times New Roman" w:cs="Times New Roman"/>
                <w:szCs w:val="24"/>
                <w:lang w:val="sr-Cyrl-RS"/>
              </w:rPr>
              <w:t>Верона</w:t>
            </w:r>
            <w:r>
              <w:rPr>
                <w:rFonts w:eastAsia="Times New Roman" w:cs="Times New Roman"/>
                <w:szCs w:val="24"/>
                <w:lang w:val="sr-Latn-RS"/>
              </w:rPr>
              <w:t xml:space="preserve"> – </w:t>
            </w:r>
            <w:r>
              <w:rPr>
                <w:rFonts w:eastAsia="Times New Roman" w:cs="Times New Roman"/>
                <w:szCs w:val="24"/>
                <w:lang w:val="sr-Cyrl-RS"/>
              </w:rPr>
              <w:t>Монтекатини</w:t>
            </w:r>
            <w:r>
              <w:rPr>
                <w:rFonts w:eastAsia="Times New Roman" w:cs="Times New Roman"/>
                <w:szCs w:val="24"/>
                <w:lang w:val="sr-Latn-RS"/>
              </w:rPr>
              <w:t xml:space="preserve"> – </w:t>
            </w:r>
            <w:r>
              <w:rPr>
                <w:rFonts w:eastAsia="Times New Roman" w:cs="Times New Roman"/>
                <w:szCs w:val="24"/>
                <w:lang w:val="sr-Cyrl-RS"/>
              </w:rPr>
              <w:t>Фиренца</w:t>
            </w:r>
            <w:r>
              <w:rPr>
                <w:rFonts w:eastAsia="Times New Roman" w:cs="Times New Roman"/>
                <w:szCs w:val="24"/>
                <w:lang w:val="sr-Latn-RS"/>
              </w:rPr>
              <w:t xml:space="preserve"> – </w:t>
            </w:r>
            <w:r>
              <w:rPr>
                <w:rFonts w:eastAsia="Times New Roman" w:cs="Times New Roman"/>
                <w:szCs w:val="24"/>
                <w:lang w:val="sr-Cyrl-RS"/>
              </w:rPr>
              <w:t>Монтекатини</w:t>
            </w:r>
            <w:r>
              <w:rPr>
                <w:rFonts w:eastAsia="Times New Roman" w:cs="Times New Roman"/>
                <w:szCs w:val="24"/>
                <w:lang w:val="sr-Latn-RS"/>
              </w:rPr>
              <w:t xml:space="preserve"> – </w:t>
            </w:r>
            <w:r>
              <w:rPr>
                <w:rFonts w:eastAsia="Times New Roman" w:cs="Times New Roman"/>
                <w:szCs w:val="24"/>
                <w:lang w:val="sr-Cyrl-RS"/>
              </w:rPr>
              <w:t>Болоња</w:t>
            </w:r>
            <w:r>
              <w:rPr>
                <w:rFonts w:eastAsia="Times New Roman" w:cs="Times New Roman"/>
                <w:szCs w:val="24"/>
                <w:lang w:val="sr-Latn-RS"/>
              </w:rPr>
              <w:t xml:space="preserve"> - </w:t>
            </w:r>
            <w:r w:rsidRPr="008C6AF9">
              <w:rPr>
                <w:rFonts w:cs="Times New Roman"/>
                <w:szCs w:val="24"/>
              </w:rPr>
              <w:t>Лидо ди Јесоло</w:t>
            </w:r>
            <w:r>
              <w:rPr>
                <w:rFonts w:eastAsia="Times New Roman" w:cs="Times New Roman"/>
                <w:szCs w:val="24"/>
                <w:lang w:val="sr-Latn-RS"/>
              </w:rPr>
              <w:t xml:space="preserve"> – </w:t>
            </w:r>
            <w:r>
              <w:rPr>
                <w:rFonts w:eastAsia="Times New Roman" w:cs="Times New Roman"/>
                <w:szCs w:val="24"/>
                <w:lang w:val="sr-Cyrl-RS"/>
              </w:rPr>
              <w:t>Венеција</w:t>
            </w:r>
            <w:r>
              <w:rPr>
                <w:rFonts w:eastAsia="Times New Roman" w:cs="Times New Roman"/>
                <w:szCs w:val="24"/>
                <w:lang w:val="sr-Latn-RS"/>
              </w:rPr>
              <w:t xml:space="preserve"> - </w:t>
            </w:r>
            <w:r w:rsidRPr="008C6AF9">
              <w:rPr>
                <w:rFonts w:cs="Times New Roman"/>
                <w:szCs w:val="24"/>
              </w:rPr>
              <w:t>Лидо ди Јесоло</w:t>
            </w:r>
            <w:r>
              <w:rPr>
                <w:rFonts w:eastAsia="Times New Roman" w:cs="Times New Roman"/>
                <w:szCs w:val="24"/>
                <w:lang w:val="sr-Latn-RS"/>
              </w:rPr>
              <w:t xml:space="preserve"> - </w:t>
            </w:r>
            <w:r w:rsidRPr="00280F02">
              <w:rPr>
                <w:rFonts w:eastAsia="Times New Roman" w:cs="Times New Roman"/>
                <w:szCs w:val="24"/>
              </w:rPr>
              <w:t xml:space="preserve"> </w:t>
            </w:r>
            <w:r>
              <w:rPr>
                <w:rFonts w:eastAsia="Times New Roman" w:cs="Times New Roman"/>
                <w:szCs w:val="24"/>
              </w:rPr>
              <w:t xml:space="preserve"> </w:t>
            </w:r>
            <w:r w:rsidRPr="00280F02">
              <w:rPr>
                <w:rFonts w:eastAsia="Times New Roman" w:cs="Times New Roman"/>
                <w:szCs w:val="24"/>
              </w:rPr>
              <w:t>Ниш</w:t>
            </w:r>
          </w:p>
        </w:tc>
      </w:tr>
      <w:tr w:rsidR="00C11F2A" w:rsidRPr="00280F02" w14:paraId="04171492"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tcPr>
          <w:p w14:paraId="20740DED"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t>ВРЕМЕ</w:t>
            </w:r>
          </w:p>
        </w:tc>
        <w:tc>
          <w:tcPr>
            <w:tcW w:w="6794" w:type="dxa"/>
            <w:tcBorders>
              <w:top w:val="single" w:sz="4" w:space="0" w:color="auto"/>
              <w:left w:val="single" w:sz="4" w:space="0" w:color="auto"/>
              <w:bottom w:val="single" w:sz="4" w:space="0" w:color="auto"/>
              <w:right w:val="single" w:sz="4" w:space="0" w:color="auto"/>
            </w:tcBorders>
          </w:tcPr>
          <w:p w14:paraId="1F470EFF" w14:textId="77777777" w:rsidR="00C11F2A" w:rsidRPr="009331D1" w:rsidRDefault="00C11F2A" w:rsidP="00CF5C03">
            <w:pPr>
              <w:spacing w:after="0" w:line="240" w:lineRule="auto"/>
              <w:rPr>
                <w:rFonts w:eastAsia="Times New Roman" w:cs="Times New Roman"/>
                <w:szCs w:val="24"/>
                <w:highlight w:val="yellow"/>
                <w:lang w:val="sr-Cyrl-RS"/>
              </w:rPr>
            </w:pPr>
            <w:r w:rsidRPr="009331D1">
              <w:rPr>
                <w:rFonts w:cs="Times New Roman"/>
              </w:rPr>
              <w:t>2</w:t>
            </w:r>
            <w:r>
              <w:rPr>
                <w:rFonts w:cs="Times New Roman"/>
              </w:rPr>
              <w:t>0</w:t>
            </w:r>
            <w:r w:rsidRPr="009331D1">
              <w:rPr>
                <w:rFonts w:cs="Times New Roman"/>
              </w:rPr>
              <w:t>/</w:t>
            </w:r>
            <w:r>
              <w:rPr>
                <w:rFonts w:cs="Times New Roman"/>
              </w:rPr>
              <w:t>25</w:t>
            </w:r>
            <w:r w:rsidRPr="009331D1">
              <w:rPr>
                <w:rFonts w:cs="Times New Roman"/>
              </w:rPr>
              <w:t xml:space="preserve">.10.2025. </w:t>
            </w:r>
            <w:r w:rsidRPr="009331D1">
              <w:rPr>
                <w:rFonts w:cs="Times New Roman"/>
                <w:szCs w:val="24"/>
                <w:lang w:val="sr-Cyrl-RS"/>
              </w:rPr>
              <w:t>године</w:t>
            </w:r>
          </w:p>
        </w:tc>
      </w:tr>
      <w:tr w:rsidR="00C11F2A" w:rsidRPr="00280F02" w14:paraId="5B639FA3"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tcPr>
          <w:p w14:paraId="047CE6E8" w14:textId="77777777" w:rsidR="00C11F2A" w:rsidRPr="00280F02" w:rsidRDefault="00C11F2A" w:rsidP="00CF5C03">
            <w:pPr>
              <w:spacing w:after="0" w:line="240" w:lineRule="auto"/>
              <w:rPr>
                <w:rFonts w:eastAsia="Times New Roman" w:cs="Times New Roman"/>
                <w:b/>
                <w:szCs w:val="24"/>
                <w:lang w:val="sr-Cyrl-CS"/>
              </w:rPr>
            </w:pPr>
          </w:p>
          <w:p w14:paraId="46B2F8CB" w14:textId="77777777" w:rsidR="00C11F2A" w:rsidRPr="00280F02" w:rsidRDefault="00C11F2A" w:rsidP="00CF5C03">
            <w:pPr>
              <w:spacing w:after="0" w:line="240" w:lineRule="auto"/>
              <w:rPr>
                <w:rFonts w:eastAsia="Times New Roman" w:cs="Times New Roman"/>
                <w:b/>
                <w:szCs w:val="24"/>
                <w:lang w:val="sr-Cyrl-CS"/>
              </w:rPr>
            </w:pPr>
          </w:p>
          <w:p w14:paraId="5AFF6B85" w14:textId="77777777" w:rsidR="00C11F2A" w:rsidRDefault="00C11F2A" w:rsidP="00CF5C03">
            <w:pPr>
              <w:spacing w:after="0" w:line="240" w:lineRule="auto"/>
              <w:rPr>
                <w:rFonts w:eastAsia="Times New Roman" w:cs="Times New Roman"/>
                <w:b/>
                <w:szCs w:val="24"/>
                <w:lang w:val="sr-Cyrl-CS"/>
              </w:rPr>
            </w:pPr>
          </w:p>
          <w:p w14:paraId="13CCBD1D" w14:textId="77777777" w:rsidR="00C11F2A" w:rsidRDefault="00C11F2A" w:rsidP="00CF5C03">
            <w:pPr>
              <w:spacing w:after="0" w:line="240" w:lineRule="auto"/>
              <w:rPr>
                <w:rFonts w:eastAsia="Times New Roman" w:cs="Times New Roman"/>
                <w:b/>
                <w:szCs w:val="24"/>
                <w:lang w:val="sr-Cyrl-CS"/>
              </w:rPr>
            </w:pPr>
          </w:p>
          <w:p w14:paraId="307FB550"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t>НАЧИН ОСТВАРИВАЊА ПРОГРАМА</w:t>
            </w:r>
          </w:p>
        </w:tc>
        <w:tc>
          <w:tcPr>
            <w:tcW w:w="6794" w:type="dxa"/>
            <w:tcBorders>
              <w:top w:val="single" w:sz="4" w:space="0" w:color="auto"/>
              <w:left w:val="single" w:sz="4" w:space="0" w:color="auto"/>
              <w:bottom w:val="single" w:sz="4" w:space="0" w:color="auto"/>
              <w:right w:val="single" w:sz="4" w:space="0" w:color="auto"/>
            </w:tcBorders>
          </w:tcPr>
          <w:p w14:paraId="2E5B853F" w14:textId="77777777" w:rsidR="00C11F2A" w:rsidRPr="008C6AF9" w:rsidRDefault="00C11F2A" w:rsidP="00CF5C03">
            <w:pPr>
              <w:pStyle w:val="Standard"/>
              <w:tabs>
                <w:tab w:val="right" w:pos="9672"/>
              </w:tabs>
              <w:jc w:val="both"/>
            </w:pPr>
            <w:r w:rsidRPr="008C6AF9">
              <w:t>1. дан Ниш – Лидо ди Јесоло</w:t>
            </w:r>
          </w:p>
          <w:p w14:paraId="08138ACC" w14:textId="77777777" w:rsidR="00C11F2A" w:rsidRPr="008C6AF9" w:rsidRDefault="00C11F2A" w:rsidP="00CF5C03">
            <w:pPr>
              <w:pStyle w:val="Standard"/>
              <w:tabs>
                <w:tab w:val="right" w:pos="9672"/>
              </w:tabs>
              <w:jc w:val="both"/>
            </w:pPr>
            <w:r w:rsidRPr="008C6AF9">
              <w:t>Полазак испред школе у 05:00 часова. Вожња туристичким аутобусом преко Хрватске, Словеније за Италију, са паузама према потреби групе. Долазак у Лидо ди Јесоло у вечерњим часовима. Смештај у хотел. Вечера. Ноћење.</w:t>
            </w:r>
          </w:p>
          <w:p w14:paraId="70C05D78" w14:textId="77777777" w:rsidR="00C11F2A" w:rsidRPr="008C6AF9" w:rsidRDefault="00C11F2A" w:rsidP="00CF5C03">
            <w:pPr>
              <w:pStyle w:val="Standard"/>
              <w:tabs>
                <w:tab w:val="right" w:pos="9672"/>
              </w:tabs>
              <w:jc w:val="both"/>
            </w:pPr>
            <w:r w:rsidRPr="008C6AF9">
              <w:t>2. дан Лидо ди Јесоло – Верона – Монтекатини</w:t>
            </w:r>
          </w:p>
          <w:p w14:paraId="1ECEA8A0" w14:textId="77777777" w:rsidR="00C11F2A" w:rsidRPr="008C6AF9" w:rsidRDefault="00C11F2A" w:rsidP="00CF5C03">
            <w:pPr>
              <w:pStyle w:val="Standard"/>
              <w:tabs>
                <w:tab w:val="right" w:pos="9672"/>
              </w:tabs>
              <w:jc w:val="both"/>
            </w:pPr>
            <w:r w:rsidRPr="008C6AF9">
              <w:t>Доручак. Напуштање хотела. Полазак за Верону. По доласку у Верону, панорамско разгледање града: Арена, Трг Бра, Трг Ербе, Трг Сињориа, Јулијина кућа. Слободно време до поласка за Монтекатини. Смештај у хотел у Монтекатинију. Вечера. Ноћење.</w:t>
            </w:r>
          </w:p>
          <w:p w14:paraId="7927C87B" w14:textId="77777777" w:rsidR="00C11F2A" w:rsidRPr="008C6AF9" w:rsidRDefault="00C11F2A" w:rsidP="00CF5C03">
            <w:pPr>
              <w:pStyle w:val="Standard"/>
              <w:tabs>
                <w:tab w:val="right" w:pos="9672"/>
              </w:tabs>
              <w:jc w:val="both"/>
            </w:pPr>
            <w:r w:rsidRPr="008C6AF9">
              <w:t>3. дан Монтекатини – Фиренца – Монтекатини</w:t>
            </w:r>
          </w:p>
          <w:p w14:paraId="06430608" w14:textId="77777777" w:rsidR="00C11F2A" w:rsidRPr="008C6AF9" w:rsidRDefault="00C11F2A" w:rsidP="00CF5C03">
            <w:pPr>
              <w:pStyle w:val="Standard"/>
              <w:tabs>
                <w:tab w:val="right" w:pos="9672"/>
              </w:tabs>
              <w:jc w:val="both"/>
            </w:pPr>
            <w:r w:rsidRPr="008C6AF9">
              <w:t>Доручак. Одлазак до Фиренце. Панорамско разгледање града у пратњи локалног водича: Крстионица, катедрала Санта Марија дела Фјоре, Ђотов торањ, Трг Сињори, Галерија Уфици, Понте Векио. Повратак у хотел. Вечера. Ноћење.</w:t>
            </w:r>
          </w:p>
          <w:p w14:paraId="544B1162" w14:textId="77777777" w:rsidR="00C11F2A" w:rsidRPr="008C6AF9" w:rsidRDefault="00C11F2A" w:rsidP="00CF5C03">
            <w:pPr>
              <w:pStyle w:val="Standard"/>
              <w:tabs>
                <w:tab w:val="right" w:pos="9672"/>
              </w:tabs>
              <w:jc w:val="both"/>
            </w:pPr>
            <w:r w:rsidRPr="008C6AF9">
              <w:t>4. дан Монтекатини – Болоња – Лидо ди Јесоло</w:t>
            </w:r>
          </w:p>
          <w:p w14:paraId="5EE6CA72" w14:textId="77777777" w:rsidR="00C11F2A" w:rsidRPr="008C6AF9" w:rsidRDefault="00C11F2A" w:rsidP="00CF5C03">
            <w:pPr>
              <w:pStyle w:val="Standard"/>
              <w:tabs>
                <w:tab w:val="right" w:pos="9672"/>
              </w:tabs>
              <w:jc w:val="both"/>
            </w:pPr>
            <w:r w:rsidRPr="008C6AF9">
              <w:t>Доручак. Напуштање хотела. Одлазак за Болоњу. Панорамски обилазак града: Нептунова фонтана, Торњеви близанци, Базилика Сан Петронио, Цхиеса ди Санта Мариа делла Вита. Након краћег задржавања, наставак путовања ка Лидо ди Јесолу. Смештај у хотел. Вечера. Ноћење.</w:t>
            </w:r>
          </w:p>
          <w:p w14:paraId="56F15C31" w14:textId="77777777" w:rsidR="00C11F2A" w:rsidRPr="008C6AF9" w:rsidRDefault="00C11F2A" w:rsidP="00CF5C03">
            <w:pPr>
              <w:pStyle w:val="Standard"/>
              <w:tabs>
                <w:tab w:val="right" w:pos="9672"/>
              </w:tabs>
              <w:jc w:val="both"/>
            </w:pPr>
            <w:r w:rsidRPr="008C6AF9">
              <w:t>5. дан Лидо ди Јесоло – Венеција – Лидо ди Јесоло</w:t>
            </w:r>
          </w:p>
          <w:p w14:paraId="046AA968" w14:textId="77777777" w:rsidR="00C11F2A" w:rsidRPr="008C6AF9" w:rsidRDefault="00C11F2A" w:rsidP="00CF5C03">
            <w:pPr>
              <w:pStyle w:val="Standard"/>
              <w:tabs>
                <w:tab w:val="right" w:pos="9672"/>
              </w:tabs>
              <w:jc w:val="both"/>
            </w:pPr>
            <w:r w:rsidRPr="008C6AF9">
              <w:t>Доручак. Одлазак аутобусом до луке Пунта Сабиони и вожња бродом до Венеције. По доласку, панорамско разгледање града у пратњи локалног водича: Трг Св. Марка, Дуждева палата, Стубови заштитници, Базилика Светог Марка, Канал Гранде, Мост Уздаха, Риалто, Санта Мариа дела Салуте... Слободно време. Повратак бродом до Пунта Сабиони. Повратак у хотел. Вечера. Ноћење.</w:t>
            </w:r>
          </w:p>
          <w:p w14:paraId="0AF1B9F3" w14:textId="77777777" w:rsidR="00C11F2A" w:rsidRPr="008C6AF9" w:rsidRDefault="00C11F2A" w:rsidP="00CF5C03">
            <w:pPr>
              <w:pStyle w:val="Standard"/>
              <w:tabs>
                <w:tab w:val="right" w:pos="9672"/>
              </w:tabs>
              <w:jc w:val="both"/>
            </w:pPr>
            <w:r w:rsidRPr="008C6AF9">
              <w:lastRenderedPageBreak/>
              <w:t>6. дан Лидо ди Јесоло – Ниш</w:t>
            </w:r>
          </w:p>
          <w:p w14:paraId="76775778" w14:textId="77777777" w:rsidR="00C11F2A" w:rsidRPr="00113F2E" w:rsidRDefault="00C11F2A" w:rsidP="00CF5C03">
            <w:pPr>
              <w:pStyle w:val="Standard"/>
              <w:tabs>
                <w:tab w:val="right" w:pos="9672"/>
              </w:tabs>
              <w:jc w:val="both"/>
            </w:pPr>
            <w:r w:rsidRPr="008C6AF9">
              <w:t>Доручак (или лунцх пакет). Полазак за Србију. Дневна вожња са успутним задржавањима ради одмора. Долазак у Ниш у касним вечерњим сатима</w:t>
            </w:r>
            <w:r>
              <w:t xml:space="preserve">.  </w:t>
            </w:r>
          </w:p>
        </w:tc>
      </w:tr>
      <w:tr w:rsidR="00C11F2A" w:rsidRPr="00280F02" w14:paraId="3A85EF67" w14:textId="77777777" w:rsidTr="00CF5C03">
        <w:tc>
          <w:tcPr>
            <w:tcW w:w="2547" w:type="dxa"/>
            <w:tcBorders>
              <w:top w:val="single" w:sz="4" w:space="0" w:color="auto"/>
              <w:left w:val="single" w:sz="4" w:space="0" w:color="auto"/>
              <w:bottom w:val="single" w:sz="4" w:space="0" w:color="auto"/>
              <w:right w:val="single" w:sz="4" w:space="0" w:color="auto"/>
            </w:tcBorders>
            <w:shd w:val="clear" w:color="auto" w:fill="E0E0E0"/>
          </w:tcPr>
          <w:p w14:paraId="17F01299" w14:textId="77777777" w:rsidR="00C11F2A" w:rsidRPr="00280F02" w:rsidRDefault="00C11F2A" w:rsidP="00CF5C03">
            <w:pPr>
              <w:spacing w:after="0" w:line="240" w:lineRule="auto"/>
              <w:rPr>
                <w:rFonts w:eastAsia="Times New Roman" w:cs="Times New Roman"/>
                <w:b/>
                <w:szCs w:val="24"/>
                <w:lang w:val="sr-Cyrl-CS"/>
              </w:rPr>
            </w:pPr>
            <w:r w:rsidRPr="00280F02">
              <w:rPr>
                <w:rFonts w:eastAsia="Times New Roman" w:cs="Times New Roman"/>
                <w:b/>
                <w:szCs w:val="24"/>
                <w:lang w:val="sr-Cyrl-CS"/>
              </w:rPr>
              <w:lastRenderedPageBreak/>
              <w:t>НОСИОЦИ ОСТВАРИВАЊА ПРОГРАМА</w:t>
            </w:r>
          </w:p>
        </w:tc>
        <w:tc>
          <w:tcPr>
            <w:tcW w:w="6794" w:type="dxa"/>
            <w:tcBorders>
              <w:top w:val="single" w:sz="4" w:space="0" w:color="auto"/>
              <w:left w:val="single" w:sz="4" w:space="0" w:color="auto"/>
              <w:bottom w:val="single" w:sz="4" w:space="0" w:color="auto"/>
              <w:right w:val="single" w:sz="4" w:space="0" w:color="auto"/>
            </w:tcBorders>
            <w:vAlign w:val="center"/>
          </w:tcPr>
          <w:p w14:paraId="70063E03" w14:textId="77777777" w:rsidR="00C11F2A" w:rsidRPr="00280F02" w:rsidRDefault="00C11F2A" w:rsidP="00CF5C03">
            <w:pPr>
              <w:spacing w:after="0" w:line="240" w:lineRule="auto"/>
              <w:rPr>
                <w:rFonts w:eastAsia="Times New Roman" w:cs="Times New Roman"/>
                <w:szCs w:val="24"/>
              </w:rPr>
            </w:pPr>
            <w:r w:rsidRPr="00280F02">
              <w:rPr>
                <w:rFonts w:eastAsia="Times New Roman" w:cs="Times New Roman"/>
                <w:szCs w:val="24"/>
              </w:rPr>
              <w:t>O</w:t>
            </w:r>
            <w:r w:rsidRPr="00280F02">
              <w:rPr>
                <w:rFonts w:eastAsia="Times New Roman" w:cs="Times New Roman"/>
                <w:szCs w:val="24"/>
                <w:lang w:val="sr-Cyrl-CS"/>
              </w:rPr>
              <w:t>деље</w:t>
            </w:r>
            <w:r w:rsidRPr="00280F02">
              <w:rPr>
                <w:rFonts w:eastAsia="Times New Roman" w:cs="Times New Roman"/>
                <w:szCs w:val="24"/>
              </w:rPr>
              <w:t>њ</w:t>
            </w:r>
            <w:r w:rsidRPr="00280F02">
              <w:rPr>
                <w:rFonts w:eastAsia="Times New Roman" w:cs="Times New Roman"/>
                <w:szCs w:val="24"/>
                <w:lang w:val="sr-Cyrl-CS"/>
              </w:rPr>
              <w:t>ске старешине</w:t>
            </w:r>
            <w:r>
              <w:rPr>
                <w:rFonts w:eastAsia="Times New Roman" w:cs="Times New Roman"/>
                <w:szCs w:val="24"/>
                <w:lang w:val="sr-Cyrl-RS"/>
              </w:rPr>
              <w:t xml:space="preserve"> </w:t>
            </w:r>
            <w:r>
              <w:rPr>
                <w:rFonts w:eastAsia="Times New Roman" w:cs="Times New Roman"/>
                <w:szCs w:val="24"/>
                <w:lang w:val="sr-Latn-RS"/>
              </w:rPr>
              <w:t xml:space="preserve">IV </w:t>
            </w:r>
            <w:r w:rsidRPr="00280F02">
              <w:rPr>
                <w:rFonts w:eastAsia="Times New Roman" w:cs="Times New Roman"/>
                <w:szCs w:val="24"/>
              </w:rPr>
              <w:t>разреда.</w:t>
            </w:r>
          </w:p>
        </w:tc>
      </w:tr>
    </w:tbl>
    <w:p w14:paraId="3F3E1510" w14:textId="77777777" w:rsidR="00C11F2A" w:rsidRPr="00280F02" w:rsidRDefault="00C11F2A" w:rsidP="00C11F2A">
      <w:pPr>
        <w:spacing w:line="240" w:lineRule="auto"/>
        <w:rPr>
          <w:szCs w:val="24"/>
        </w:rPr>
      </w:pPr>
    </w:p>
    <w:p w14:paraId="6650156E" w14:textId="77777777" w:rsidR="006056FF" w:rsidRPr="00232817" w:rsidRDefault="006056FF" w:rsidP="006056FF">
      <w:pPr>
        <w:spacing w:after="0" w:line="240" w:lineRule="auto"/>
        <w:jc w:val="center"/>
        <w:rPr>
          <w:rFonts w:cs="Times New Roman"/>
          <w:b/>
          <w:bCs/>
          <w:szCs w:val="24"/>
          <w:lang w:val="sr-Cyrl-CS"/>
        </w:rPr>
      </w:pPr>
    </w:p>
    <w:p w14:paraId="2952FA40" w14:textId="77777777" w:rsidR="006056FF" w:rsidRPr="00232817" w:rsidRDefault="006056FF" w:rsidP="006056FF">
      <w:pPr>
        <w:spacing w:after="0" w:line="240" w:lineRule="auto"/>
        <w:jc w:val="center"/>
        <w:rPr>
          <w:rFonts w:cs="Times New Roman"/>
          <w:b/>
          <w:bCs/>
          <w:szCs w:val="24"/>
          <w:lang w:val="sr-Cyrl-CS"/>
        </w:rPr>
      </w:pPr>
      <w:r w:rsidRPr="00232817">
        <w:rPr>
          <w:rFonts w:cs="Times New Roman"/>
          <w:b/>
          <w:bCs/>
          <w:szCs w:val="24"/>
          <w:lang w:val="sr-Cyrl-CS"/>
        </w:rPr>
        <w:t>ПРОГРАМ ИЗЛЕТА</w:t>
      </w:r>
    </w:p>
    <w:p w14:paraId="6F572231" w14:textId="77777777" w:rsidR="006056FF" w:rsidRPr="00232817" w:rsidRDefault="006056FF" w:rsidP="006056FF">
      <w:pPr>
        <w:spacing w:after="0" w:line="240" w:lineRule="auto"/>
        <w:jc w:val="both"/>
        <w:rPr>
          <w:rFonts w:cs="Times New Roman"/>
          <w:szCs w:val="24"/>
          <w:lang w:val="sr-Cyrl-CS"/>
        </w:rPr>
      </w:pPr>
    </w:p>
    <w:p w14:paraId="7CC7B3CC" w14:textId="5954E7F1" w:rsidR="006056FF" w:rsidRPr="00232817" w:rsidRDefault="006056FF" w:rsidP="006056FF">
      <w:pPr>
        <w:spacing w:after="0" w:line="240" w:lineRule="auto"/>
        <w:jc w:val="both"/>
        <w:rPr>
          <w:rFonts w:cs="Times New Roman"/>
          <w:szCs w:val="24"/>
          <w:lang w:val="ru-RU"/>
        </w:rPr>
      </w:pPr>
      <w:r w:rsidRPr="00232817">
        <w:rPr>
          <w:rFonts w:cs="Times New Roman"/>
          <w:szCs w:val="24"/>
          <w:lang w:val="sr-Cyrl-CS"/>
        </w:rPr>
        <w:tab/>
        <w:t xml:space="preserve">Програмом су за школску </w:t>
      </w:r>
      <w:r w:rsidR="003C6AFA">
        <w:rPr>
          <w:rFonts w:cs="Times New Roman"/>
          <w:szCs w:val="24"/>
          <w:lang w:val="sr-Cyrl-CS"/>
        </w:rPr>
        <w:t>2025</w:t>
      </w:r>
      <w:r w:rsidRPr="00232817">
        <w:rPr>
          <w:rFonts w:cs="Times New Roman"/>
          <w:szCs w:val="24"/>
          <w:lang w:val="sr-Cyrl-CS"/>
        </w:rPr>
        <w:t>/</w:t>
      </w:r>
      <w:r w:rsidR="00DC2967">
        <w:rPr>
          <w:rFonts w:cs="Times New Roman"/>
          <w:szCs w:val="24"/>
          <w:lang w:val="sr-Cyrl-CS"/>
        </w:rPr>
        <w:t>2026</w:t>
      </w:r>
      <w:r w:rsidRPr="00232817">
        <w:rPr>
          <w:rFonts w:cs="Times New Roman"/>
          <w:szCs w:val="24"/>
          <w:lang w:val="sr-Cyrl-CS"/>
        </w:rPr>
        <w:t>.годину планирани излети као ваннаставни облици образовно-васпитног рада у складу са циљевима  и задацима у оквиру појединачних предмета као што су српски језик, информатика, физичко васпитање, музичка и ликовна култура и историја у складу</w:t>
      </w:r>
      <w:r w:rsidR="006C0470" w:rsidRPr="00232817">
        <w:rPr>
          <w:rFonts w:cs="Times New Roman"/>
          <w:szCs w:val="24"/>
          <w:lang w:val="sr-Cyrl-CS"/>
        </w:rPr>
        <w:t xml:space="preserve"> са З</w:t>
      </w:r>
      <w:r w:rsidRPr="00232817">
        <w:rPr>
          <w:rFonts w:cs="Times New Roman"/>
          <w:szCs w:val="24"/>
          <w:lang w:val="sr-Cyrl-CS"/>
        </w:rPr>
        <w:t>аконом о осн</w:t>
      </w:r>
      <w:r w:rsidR="006C0470" w:rsidRPr="00232817">
        <w:rPr>
          <w:rFonts w:cs="Times New Roman"/>
          <w:szCs w:val="24"/>
          <w:lang w:val="sr-Cyrl-CS"/>
        </w:rPr>
        <w:t>овама васпитања и образовања и П</w:t>
      </w:r>
      <w:r w:rsidRPr="00232817">
        <w:rPr>
          <w:rFonts w:cs="Times New Roman"/>
          <w:szCs w:val="24"/>
          <w:lang w:val="sr-Cyrl-CS"/>
        </w:rPr>
        <w:t>равилником о извођењу екскурзија.</w:t>
      </w:r>
    </w:p>
    <w:p w14:paraId="14499F02" w14:textId="77777777" w:rsidR="006056FF" w:rsidRPr="00232817" w:rsidRDefault="006056FF" w:rsidP="006056FF">
      <w:pPr>
        <w:spacing w:after="0" w:line="240" w:lineRule="auto"/>
        <w:jc w:val="both"/>
        <w:rPr>
          <w:rFonts w:cs="Times New Roman"/>
          <w:szCs w:val="24"/>
          <w:lang w:val="ru-RU"/>
        </w:rPr>
      </w:pPr>
      <w:r w:rsidRPr="00232817">
        <w:rPr>
          <w:rFonts w:cs="Times New Roman"/>
          <w:b/>
          <w:bCs/>
          <w:szCs w:val="24"/>
          <w:lang w:val="sr-Latn-CS"/>
        </w:rPr>
        <w:t>I</w:t>
      </w:r>
      <w:r w:rsidRPr="00232817">
        <w:rPr>
          <w:rFonts w:cs="Times New Roman"/>
          <w:szCs w:val="24"/>
          <w:lang w:val="sr-Cyrl-CS"/>
        </w:rPr>
        <w:tab/>
        <w:t xml:space="preserve">У оквиру наставе књижевности планира се традиционална посета Сајму књига у Београду, факултативно, за ученике и професоре у трајању од једног дана (уколико је то наставни дан, </w:t>
      </w:r>
      <w:r w:rsidR="00A15756" w:rsidRPr="00232817">
        <w:rPr>
          <w:rFonts w:cs="Times New Roman"/>
          <w:szCs w:val="24"/>
          <w:lang w:val="sr-Cyrl-CS"/>
        </w:rPr>
        <w:t xml:space="preserve">надокнадиће </w:t>
      </w:r>
      <w:r w:rsidRPr="00232817">
        <w:rPr>
          <w:rFonts w:cs="Times New Roman"/>
          <w:szCs w:val="24"/>
          <w:lang w:val="sr-Cyrl-CS"/>
        </w:rPr>
        <w:t xml:space="preserve">се </w:t>
      </w:r>
      <w:r w:rsidR="00B62B77" w:rsidRPr="00232817">
        <w:rPr>
          <w:rFonts w:cs="Times New Roman"/>
          <w:szCs w:val="24"/>
          <w:lang w:val="sr-Cyrl-CS"/>
        </w:rPr>
        <w:t xml:space="preserve">радном </w:t>
      </w:r>
      <w:r w:rsidRPr="00232817">
        <w:rPr>
          <w:rFonts w:cs="Times New Roman"/>
          <w:szCs w:val="24"/>
          <w:lang w:val="sr-Cyrl-CS"/>
        </w:rPr>
        <w:t>суботом)</w:t>
      </w:r>
      <w:r w:rsidRPr="00232817">
        <w:rPr>
          <w:rFonts w:cs="Times New Roman"/>
          <w:szCs w:val="24"/>
          <w:lang w:val="ru-RU"/>
        </w:rPr>
        <w:t>.</w:t>
      </w:r>
    </w:p>
    <w:p w14:paraId="6765D9FA" w14:textId="77777777"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ab/>
        <w:t>Посете представама Народног позоришта и представама других позоришта.</w:t>
      </w:r>
    </w:p>
    <w:p w14:paraId="49684C3F" w14:textId="128F6FEA" w:rsidR="006056FF" w:rsidRPr="00232817" w:rsidRDefault="006056FF" w:rsidP="006056FF">
      <w:pPr>
        <w:spacing w:after="0" w:line="240" w:lineRule="auto"/>
        <w:jc w:val="both"/>
        <w:rPr>
          <w:rFonts w:cs="Times New Roman"/>
          <w:szCs w:val="24"/>
          <w:lang w:val="sr-Cyrl-CS"/>
        </w:rPr>
      </w:pPr>
      <w:r w:rsidRPr="00232817">
        <w:rPr>
          <w:rFonts w:cs="Times New Roman"/>
          <w:b/>
          <w:bCs/>
          <w:szCs w:val="24"/>
        </w:rPr>
        <w:t>II</w:t>
      </w:r>
      <w:r w:rsidRPr="00232817">
        <w:rPr>
          <w:rFonts w:cs="Times New Roman"/>
          <w:szCs w:val="24"/>
          <w:lang w:val="sr-Cyrl-CS"/>
        </w:rPr>
        <w:tab/>
        <w:t xml:space="preserve">Због увида у нове информационе технологије планира се посета Сајму технике у Београду у периоду април-мај </w:t>
      </w:r>
      <w:r w:rsidR="00DC2967">
        <w:rPr>
          <w:rFonts w:cs="Times New Roman"/>
          <w:szCs w:val="24"/>
          <w:lang w:val="sr-Cyrl-CS"/>
        </w:rPr>
        <w:t>2026</w:t>
      </w:r>
      <w:r w:rsidRPr="00232817">
        <w:rPr>
          <w:rFonts w:cs="Times New Roman"/>
          <w:szCs w:val="24"/>
          <w:lang w:val="sr-Cyrl-CS"/>
        </w:rPr>
        <w:t>.године, факултативно, за ученике и професоре у трајању од једног дана. Посета сајму је предвиђена за ученике одељења информ</w:t>
      </w:r>
      <w:r w:rsidRPr="00232817">
        <w:rPr>
          <w:rFonts w:cs="Times New Roman"/>
          <w:szCs w:val="24"/>
        </w:rPr>
        <w:t>a</w:t>
      </w:r>
      <w:r w:rsidRPr="00232817">
        <w:rPr>
          <w:rFonts w:cs="Times New Roman"/>
          <w:szCs w:val="24"/>
          <w:lang w:val="sr-Cyrl-CS"/>
        </w:rPr>
        <w:t>тичког смера и ученике активно укључене у рад школских секција. Истог дана</w:t>
      </w:r>
      <w:r w:rsidR="009C7DDD" w:rsidRPr="00232817">
        <w:rPr>
          <w:rFonts w:cs="Times New Roman"/>
          <w:szCs w:val="24"/>
          <w:lang w:val="sr-Cyrl-CS"/>
        </w:rPr>
        <w:t xml:space="preserve"> је предвиђена и посета музеју ,,</w:t>
      </w:r>
      <w:r w:rsidRPr="00232817">
        <w:rPr>
          <w:rFonts w:cs="Times New Roman"/>
          <w:szCs w:val="24"/>
          <w:lang w:val="sr-Cyrl-CS"/>
        </w:rPr>
        <w:t>Никола Тесла".</w:t>
      </w:r>
    </w:p>
    <w:p w14:paraId="4141F377" w14:textId="5A8A6892"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ab/>
        <w:t xml:space="preserve">У периоду март-мај </w:t>
      </w:r>
      <w:r w:rsidR="00DC2967">
        <w:rPr>
          <w:rFonts w:cs="Times New Roman"/>
          <w:szCs w:val="24"/>
          <w:lang w:val="sr-Cyrl-CS"/>
        </w:rPr>
        <w:t>2026</w:t>
      </w:r>
      <w:r w:rsidRPr="00232817">
        <w:rPr>
          <w:rFonts w:cs="Times New Roman"/>
          <w:szCs w:val="24"/>
          <w:lang w:val="sr-Cyrl-CS"/>
        </w:rPr>
        <w:t>.године ученици информатичког смера ће обићи фирме и установе са имплементираним великим информационим системима у Нишу и околини.</w:t>
      </w:r>
    </w:p>
    <w:p w14:paraId="1A25E942" w14:textId="77777777" w:rsidR="006056FF" w:rsidRPr="00232817" w:rsidRDefault="006056FF" w:rsidP="006056FF">
      <w:pPr>
        <w:spacing w:after="0" w:line="240" w:lineRule="auto"/>
        <w:jc w:val="both"/>
        <w:rPr>
          <w:rFonts w:cs="Times New Roman"/>
          <w:szCs w:val="24"/>
          <w:lang w:val="ru-RU"/>
        </w:rPr>
      </w:pPr>
      <w:r w:rsidRPr="00232817">
        <w:rPr>
          <w:rFonts w:cs="Times New Roman"/>
          <w:szCs w:val="24"/>
          <w:lang w:val="sr-Cyrl-CS"/>
        </w:rPr>
        <w:tab/>
      </w:r>
    </w:p>
    <w:p w14:paraId="3B725854" w14:textId="77777777" w:rsidR="006056FF" w:rsidRPr="00232817" w:rsidRDefault="006056FF" w:rsidP="006056FF">
      <w:pPr>
        <w:spacing w:after="0" w:line="240" w:lineRule="auto"/>
        <w:jc w:val="both"/>
        <w:rPr>
          <w:rFonts w:cs="Times New Roman"/>
          <w:szCs w:val="24"/>
          <w:lang w:val="sr-Cyrl-CS"/>
        </w:rPr>
      </w:pPr>
      <w:r w:rsidRPr="00232817">
        <w:rPr>
          <w:rFonts w:cs="Times New Roman"/>
          <w:b/>
          <w:bCs/>
          <w:szCs w:val="24"/>
          <w:lang w:val="sr-Latn-CS"/>
        </w:rPr>
        <w:t>III</w:t>
      </w:r>
      <w:r w:rsidRPr="00232817">
        <w:rPr>
          <w:rFonts w:cs="Times New Roman"/>
          <w:szCs w:val="24"/>
          <w:lang w:val="sr-Cyrl-CS"/>
        </w:rPr>
        <w:tab/>
        <w:t>Као саставни део садржаја предмета физичко васпитање у функцији остваривања предвиђених наставних планова и програма планирају се излети:</w:t>
      </w:r>
    </w:p>
    <w:p w14:paraId="2CB34FB4" w14:textId="77777777"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Март</w:t>
      </w:r>
      <w:r w:rsidRPr="00232817">
        <w:rPr>
          <w:rFonts w:cs="Times New Roman"/>
          <w:szCs w:val="24"/>
          <w:lang w:val="sr-Cyrl-CS"/>
        </w:rPr>
        <w:tab/>
      </w:r>
      <w:r w:rsidRPr="00232817">
        <w:rPr>
          <w:rFonts w:cs="Times New Roman"/>
          <w:szCs w:val="24"/>
          <w:lang w:val="sr-Cyrl-CS"/>
        </w:rPr>
        <w:tab/>
      </w:r>
      <w:r w:rsidRPr="00232817">
        <w:rPr>
          <w:rFonts w:cs="Times New Roman"/>
          <w:szCs w:val="24"/>
          <w:lang w:val="sr-Cyrl-CS"/>
        </w:rPr>
        <w:tab/>
        <w:t>Копаоник</w:t>
      </w:r>
    </w:p>
    <w:p w14:paraId="76058747" w14:textId="3A67EBE0"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Април</w:t>
      </w:r>
      <w:r w:rsidRPr="00232817">
        <w:rPr>
          <w:rFonts w:cs="Times New Roman"/>
          <w:szCs w:val="24"/>
          <w:lang w:val="sr-Cyrl-CS"/>
        </w:rPr>
        <w:tab/>
      </w:r>
      <w:r w:rsidRPr="00232817">
        <w:rPr>
          <w:rFonts w:cs="Times New Roman"/>
          <w:szCs w:val="24"/>
          <w:lang w:val="sr-Cyrl-CS"/>
        </w:rPr>
        <w:tab/>
      </w:r>
      <w:r w:rsidR="003E194F" w:rsidRPr="00232817">
        <w:rPr>
          <w:rFonts w:cs="Times New Roman"/>
          <w:szCs w:val="24"/>
          <w:lang w:val="sr-Cyrl-CS"/>
        </w:rPr>
        <w:tab/>
      </w:r>
      <w:r w:rsidRPr="00232817">
        <w:rPr>
          <w:rFonts w:cs="Times New Roman"/>
          <w:szCs w:val="24"/>
          <w:lang w:val="sr-Cyrl-CS"/>
        </w:rPr>
        <w:t>Бабин зуб</w:t>
      </w:r>
    </w:p>
    <w:p w14:paraId="4D23954B" w14:textId="77777777"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Мај</w:t>
      </w:r>
      <w:r w:rsidRPr="00232817">
        <w:rPr>
          <w:rFonts w:cs="Times New Roman"/>
          <w:szCs w:val="24"/>
          <w:lang w:val="sr-Cyrl-CS"/>
        </w:rPr>
        <w:tab/>
      </w:r>
      <w:r w:rsidRPr="00232817">
        <w:rPr>
          <w:rFonts w:cs="Times New Roman"/>
          <w:szCs w:val="24"/>
          <w:lang w:val="sr-Cyrl-CS"/>
        </w:rPr>
        <w:tab/>
      </w:r>
      <w:r w:rsidRPr="00232817">
        <w:rPr>
          <w:rFonts w:cs="Times New Roman"/>
          <w:szCs w:val="24"/>
          <w:lang w:val="sr-Cyrl-CS"/>
        </w:rPr>
        <w:tab/>
        <w:t>Бели двор</w:t>
      </w:r>
    </w:p>
    <w:p w14:paraId="69234AAA" w14:textId="77777777" w:rsidR="006056FF" w:rsidRPr="00232817" w:rsidRDefault="006056FF" w:rsidP="006056FF">
      <w:pPr>
        <w:spacing w:after="0" w:line="240" w:lineRule="auto"/>
        <w:jc w:val="both"/>
        <w:rPr>
          <w:rFonts w:cs="Times New Roman"/>
          <w:szCs w:val="24"/>
          <w:lang w:val="sr-Cyrl-CS"/>
        </w:rPr>
      </w:pPr>
      <w:r w:rsidRPr="00232817">
        <w:rPr>
          <w:rFonts w:cs="Times New Roman"/>
          <w:szCs w:val="24"/>
          <w:lang w:val="sr-Cyrl-CS"/>
        </w:rPr>
        <w:tab/>
        <w:t>У реализацији обавезно учествују предметни професори и разредне старешине. С обзиром на време и друге околности гимназија нема обавезу да испоштује горе наведене термине.</w:t>
      </w:r>
    </w:p>
    <w:p w14:paraId="09F45598" w14:textId="77777777" w:rsidR="006056FF" w:rsidRPr="00232817" w:rsidRDefault="006056FF" w:rsidP="006056FF">
      <w:pPr>
        <w:spacing w:after="0" w:line="240" w:lineRule="auto"/>
        <w:jc w:val="both"/>
        <w:rPr>
          <w:rFonts w:cs="Times New Roman"/>
          <w:szCs w:val="24"/>
          <w:lang w:val="sr-Cyrl-CS"/>
        </w:rPr>
      </w:pPr>
    </w:p>
    <w:p w14:paraId="7D846907" w14:textId="77777777" w:rsidR="006056FF" w:rsidRPr="00232817" w:rsidRDefault="006056FF" w:rsidP="006056FF">
      <w:pPr>
        <w:spacing w:after="0" w:line="240" w:lineRule="auto"/>
        <w:jc w:val="both"/>
        <w:rPr>
          <w:rFonts w:cs="Times New Roman"/>
          <w:szCs w:val="24"/>
          <w:lang w:val="sr-Cyrl-CS"/>
        </w:rPr>
      </w:pPr>
      <w:r w:rsidRPr="00232817">
        <w:rPr>
          <w:rFonts w:cs="Times New Roman"/>
          <w:b/>
          <w:bCs/>
          <w:szCs w:val="24"/>
        </w:rPr>
        <w:t>I</w:t>
      </w:r>
      <w:r w:rsidRPr="00232817">
        <w:rPr>
          <w:rFonts w:cs="Times New Roman"/>
          <w:b/>
          <w:bCs/>
          <w:szCs w:val="24"/>
          <w:lang w:val="sr-Latn-CS"/>
        </w:rPr>
        <w:t>V</w:t>
      </w:r>
      <w:r w:rsidRPr="00232817">
        <w:rPr>
          <w:rFonts w:cs="Times New Roman"/>
          <w:szCs w:val="24"/>
          <w:lang w:val="sr-Latn-CS"/>
        </w:rPr>
        <w:tab/>
      </w:r>
      <w:r w:rsidRPr="00232817">
        <w:rPr>
          <w:rFonts w:cs="Times New Roman"/>
          <w:szCs w:val="24"/>
          <w:lang w:val="sr-Cyrl-CS"/>
        </w:rPr>
        <w:t>У оквиру наставе ликовног васпитања планиране су посете изложбама у Нишу и околини.</w:t>
      </w:r>
    </w:p>
    <w:p w14:paraId="5BBE3651" w14:textId="77777777" w:rsidR="006056FF" w:rsidRPr="00232817" w:rsidRDefault="006056FF" w:rsidP="006056FF">
      <w:pPr>
        <w:spacing w:after="0" w:line="240" w:lineRule="auto"/>
        <w:jc w:val="both"/>
        <w:rPr>
          <w:rFonts w:cs="Times New Roman"/>
          <w:szCs w:val="24"/>
          <w:lang w:val="sr-Cyrl-CS"/>
        </w:rPr>
      </w:pPr>
      <w:r w:rsidRPr="00232817">
        <w:rPr>
          <w:rFonts w:cs="Times New Roman"/>
          <w:b/>
          <w:bCs/>
          <w:szCs w:val="24"/>
          <w:lang w:val="sr-Latn-CS"/>
        </w:rPr>
        <w:t>V</w:t>
      </w:r>
      <w:r w:rsidRPr="00232817">
        <w:rPr>
          <w:rFonts w:cs="Times New Roman"/>
          <w:szCs w:val="24"/>
          <w:lang w:val="sr-Latn-CS"/>
        </w:rPr>
        <w:tab/>
      </w:r>
      <w:r w:rsidRPr="00232817">
        <w:rPr>
          <w:rFonts w:cs="Times New Roman"/>
          <w:szCs w:val="24"/>
          <w:lang w:val="sr-Cyrl-CS"/>
        </w:rPr>
        <w:t>У циљу остваривања циљева наставе историје</w:t>
      </w:r>
      <w:r w:rsidR="00DB40B6" w:rsidRPr="00232817">
        <w:rPr>
          <w:rFonts w:cs="Times New Roman"/>
          <w:szCs w:val="24"/>
          <w:lang w:val="sr-Cyrl-CS"/>
        </w:rPr>
        <w:t xml:space="preserve"> планирају се посете музејима, И</w:t>
      </w:r>
      <w:r w:rsidRPr="00232817">
        <w:rPr>
          <w:rFonts w:cs="Times New Roman"/>
          <w:szCs w:val="24"/>
          <w:lang w:val="sr-Cyrl-CS"/>
        </w:rPr>
        <w:t>сторијском архиву итд.</w:t>
      </w:r>
    </w:p>
    <w:p w14:paraId="2B36962C" w14:textId="77777777" w:rsidR="006056FF" w:rsidRPr="00232817" w:rsidRDefault="006056FF" w:rsidP="006056FF">
      <w:pPr>
        <w:spacing w:after="0" w:line="240" w:lineRule="auto"/>
        <w:jc w:val="both"/>
        <w:rPr>
          <w:rFonts w:cs="Times New Roman"/>
          <w:szCs w:val="24"/>
          <w:lang w:val="sr-Cyrl-CS"/>
        </w:rPr>
      </w:pPr>
      <w:r w:rsidRPr="00232817">
        <w:rPr>
          <w:rFonts w:cs="Times New Roman"/>
          <w:b/>
          <w:szCs w:val="24"/>
        </w:rPr>
        <w:t>VI</w:t>
      </w:r>
      <w:r w:rsidRPr="00232817">
        <w:rPr>
          <w:rFonts w:cs="Times New Roman"/>
          <w:b/>
          <w:szCs w:val="24"/>
          <w:lang w:val="sr-Cyrl-CS"/>
        </w:rPr>
        <w:tab/>
      </w:r>
      <w:r w:rsidRPr="00232817">
        <w:rPr>
          <w:rFonts w:cs="Times New Roman"/>
          <w:szCs w:val="24"/>
          <w:lang w:val="sr-Cyrl-CS"/>
        </w:rPr>
        <w:t>Научна екскурзија до Београда планирана је за новембар – обилазак Астрономске опсерваторије на Звездари и музеја „Никола Тесла“. Екскурзија је у складу са програмом рада из физике за четврти разред.</w:t>
      </w:r>
    </w:p>
    <w:p w14:paraId="682BDA2B" w14:textId="77777777" w:rsidR="006056FF" w:rsidRPr="00232817" w:rsidRDefault="006056FF" w:rsidP="00517D96">
      <w:pPr>
        <w:spacing w:after="0" w:line="240" w:lineRule="auto"/>
        <w:ind w:firstLine="720"/>
        <w:jc w:val="both"/>
        <w:rPr>
          <w:lang w:val="sr-Cyrl-CS"/>
        </w:rPr>
      </w:pPr>
    </w:p>
    <w:p w14:paraId="795719B2" w14:textId="77777777" w:rsidR="00534F9C" w:rsidRPr="00232817" w:rsidRDefault="00534F9C" w:rsidP="00517D96">
      <w:pPr>
        <w:spacing w:after="0" w:line="240" w:lineRule="auto"/>
        <w:ind w:firstLine="720"/>
        <w:jc w:val="both"/>
        <w:rPr>
          <w:lang w:val="sr-Cyrl-CS"/>
        </w:rPr>
      </w:pPr>
    </w:p>
    <w:p w14:paraId="33764FF7" w14:textId="77777777" w:rsidR="00C85244" w:rsidRDefault="00C85244" w:rsidP="00534F9C">
      <w:pPr>
        <w:spacing w:after="0" w:line="240" w:lineRule="auto"/>
        <w:jc w:val="center"/>
        <w:rPr>
          <w:rFonts w:cs="Times New Roman"/>
          <w:sz w:val="28"/>
          <w:szCs w:val="28"/>
        </w:rPr>
      </w:pPr>
    </w:p>
    <w:p w14:paraId="13A6E9D4" w14:textId="77777777" w:rsidR="00C85244" w:rsidRDefault="00C85244" w:rsidP="00534F9C">
      <w:pPr>
        <w:spacing w:after="0" w:line="240" w:lineRule="auto"/>
        <w:jc w:val="center"/>
        <w:rPr>
          <w:rFonts w:cs="Times New Roman"/>
          <w:sz w:val="28"/>
          <w:szCs w:val="28"/>
        </w:rPr>
      </w:pPr>
    </w:p>
    <w:p w14:paraId="0A370EE7" w14:textId="5CE68C72" w:rsidR="00534F9C" w:rsidRPr="00232817" w:rsidRDefault="00534F9C" w:rsidP="00534F9C">
      <w:pPr>
        <w:spacing w:after="0" w:line="240" w:lineRule="auto"/>
        <w:jc w:val="center"/>
        <w:rPr>
          <w:rFonts w:cs="Times New Roman"/>
          <w:sz w:val="28"/>
          <w:szCs w:val="28"/>
          <w:lang w:val="sr-Cyrl-RS"/>
        </w:rPr>
      </w:pPr>
      <w:r w:rsidRPr="00232817">
        <w:rPr>
          <w:rFonts w:cs="Times New Roman"/>
          <w:sz w:val="28"/>
          <w:szCs w:val="28"/>
          <w:lang w:val="sr-Cyrl-RS"/>
        </w:rPr>
        <w:lastRenderedPageBreak/>
        <w:t>ПРОЈЕКАТ „САКУРА“</w:t>
      </w:r>
    </w:p>
    <w:p w14:paraId="12186FBE" w14:textId="77777777" w:rsidR="00534F9C" w:rsidRPr="00232817" w:rsidRDefault="00534F9C" w:rsidP="00534F9C">
      <w:pPr>
        <w:spacing w:after="0" w:line="240" w:lineRule="auto"/>
        <w:jc w:val="center"/>
        <w:rPr>
          <w:rFonts w:cs="Times New Roman"/>
          <w:sz w:val="28"/>
          <w:szCs w:val="28"/>
          <w:lang w:val="sr-Cyrl-RS"/>
        </w:rPr>
      </w:pPr>
    </w:p>
    <w:p w14:paraId="7D435C60" w14:textId="77777777" w:rsidR="00534F9C" w:rsidRPr="00232817" w:rsidRDefault="00534F9C" w:rsidP="00534F9C">
      <w:pPr>
        <w:spacing w:after="0" w:line="240" w:lineRule="auto"/>
        <w:ind w:firstLine="720"/>
        <w:jc w:val="both"/>
        <w:rPr>
          <w:rFonts w:cs="Times New Roman"/>
          <w:szCs w:val="24"/>
          <w:lang w:val="sr-Cyrl-RS"/>
        </w:rPr>
      </w:pPr>
      <w:r w:rsidRPr="00232817">
        <w:rPr>
          <w:rFonts w:cs="Times New Roman"/>
          <w:szCs w:val="24"/>
          <w:lang w:val="sr-Cyrl-RS"/>
        </w:rPr>
        <w:t>Пројекат вананставних активности „Сакура“ ,негује  културне вредности Јапанске културе као део глобалног света.Ова манифестација је инспирисана јапанском Сакуром која представља симбол лепоте и инспирације .Будући да су јапанска острва разуђена на великој удаљености,цветање трешње Сакура није истовремено свуда , па људи из целог света и самог Јапана путују у удаљене крајеве како би посматрали цветање трешње и како би углавном са својом породицом обедовали испод трешања у цвету,верујући да то доноси просперитет.</w:t>
      </w:r>
    </w:p>
    <w:p w14:paraId="1C3BD260" w14:textId="77777777" w:rsidR="00534F9C" w:rsidRPr="00232817" w:rsidRDefault="00534F9C" w:rsidP="00534F9C">
      <w:pPr>
        <w:spacing w:after="0" w:line="240" w:lineRule="auto"/>
        <w:ind w:firstLine="720"/>
        <w:jc w:val="both"/>
        <w:rPr>
          <w:rFonts w:cs="Times New Roman"/>
          <w:szCs w:val="24"/>
          <w:lang w:val="sr-Cyrl-RS"/>
        </w:rPr>
      </w:pPr>
      <w:r w:rsidRPr="00232817">
        <w:rPr>
          <w:rFonts w:cs="Times New Roman"/>
          <w:szCs w:val="24"/>
          <w:lang w:val="sr-Cyrl-RS"/>
        </w:rPr>
        <w:t xml:space="preserve">У нашој школи ова манифестација се одржава почетком априла без фиксног датума традиционално већ четири године.Њу креирају ученици  од првог до четвртог разреда уз менторство координатора Ружице Павловић,професора историје.Ове године у „Сакури“ је учествовало 74 ученика а репортажу о истој пренеле су 4 телевизије и два  новинска портала,чиме је извршен значајан допринос </w:t>
      </w:r>
    </w:p>
    <w:p w14:paraId="3E027E53" w14:textId="77777777" w:rsidR="00534F9C" w:rsidRPr="00232817" w:rsidRDefault="00534F9C" w:rsidP="00534F9C">
      <w:pPr>
        <w:spacing w:after="0" w:line="240" w:lineRule="auto"/>
        <w:jc w:val="both"/>
        <w:rPr>
          <w:rFonts w:cs="Times New Roman"/>
          <w:lang w:val="sr-Cyrl-RS"/>
        </w:rPr>
      </w:pPr>
      <w:r w:rsidRPr="00232817">
        <w:rPr>
          <w:rFonts w:cs="Times New Roman"/>
          <w:lang w:val="sr-Cyrl-RS"/>
        </w:rPr>
        <w:t>Зато сматрамо да „Сакура“ заслужује место у планирању програма школе.</w:t>
      </w:r>
    </w:p>
    <w:p w14:paraId="2482F166" w14:textId="77777777" w:rsidR="00534F9C" w:rsidRPr="00232817" w:rsidRDefault="00534F9C" w:rsidP="00534F9C">
      <w:pPr>
        <w:spacing w:after="0" w:line="240" w:lineRule="auto"/>
        <w:jc w:val="both"/>
        <w:rPr>
          <w:rFonts w:cs="Times New Roman"/>
          <w:lang w:val="sr-Cyrl-RS"/>
        </w:rPr>
      </w:pPr>
    </w:p>
    <w:p w14:paraId="00B4FAA4" w14:textId="77777777" w:rsidR="00534F9C" w:rsidRPr="00232817" w:rsidRDefault="00534F9C" w:rsidP="00534F9C">
      <w:pPr>
        <w:spacing w:after="0" w:line="240" w:lineRule="auto"/>
        <w:jc w:val="right"/>
        <w:rPr>
          <w:rFonts w:cs="Times New Roman"/>
          <w:lang w:val="sr-Cyrl-RS"/>
        </w:rPr>
      </w:pPr>
      <w:r w:rsidRPr="00232817">
        <w:rPr>
          <w:rFonts w:cs="Times New Roman"/>
          <w:lang w:val="sr-Cyrl-RS"/>
        </w:rPr>
        <w:t xml:space="preserve">координатор </w:t>
      </w:r>
    </w:p>
    <w:p w14:paraId="3A0019CE" w14:textId="77777777" w:rsidR="00534F9C" w:rsidRPr="00232817" w:rsidRDefault="00534F9C" w:rsidP="00534F9C">
      <w:pPr>
        <w:spacing w:after="0" w:line="240" w:lineRule="auto"/>
        <w:jc w:val="right"/>
        <w:rPr>
          <w:rFonts w:cs="Times New Roman"/>
          <w:lang w:val="sr-Cyrl-RS"/>
        </w:rPr>
      </w:pPr>
      <w:r w:rsidRPr="00232817">
        <w:rPr>
          <w:rFonts w:cs="Times New Roman"/>
          <w:lang w:val="sr-Cyrl-RS"/>
        </w:rPr>
        <w:t>Ружица Павловић</w:t>
      </w:r>
    </w:p>
    <w:p w14:paraId="3D898C26" w14:textId="77777777" w:rsidR="00534F9C" w:rsidRPr="00232817" w:rsidRDefault="00534F9C" w:rsidP="00517D96">
      <w:pPr>
        <w:spacing w:after="0" w:line="240" w:lineRule="auto"/>
        <w:ind w:firstLine="720"/>
        <w:jc w:val="both"/>
        <w:rPr>
          <w:lang w:val="sr-Cyrl-CS"/>
        </w:rPr>
      </w:pPr>
    </w:p>
    <w:p w14:paraId="755D88B2" w14:textId="77777777" w:rsidR="00D24F57" w:rsidRPr="00232817" w:rsidRDefault="00D24F57" w:rsidP="00534F9C">
      <w:pPr>
        <w:rPr>
          <w:lang w:val="sv-SE"/>
        </w:rPr>
      </w:pPr>
      <w:r w:rsidRPr="00232817">
        <w:rPr>
          <w:lang w:val="sv-SE"/>
        </w:rPr>
        <w:br w:type="page"/>
      </w:r>
    </w:p>
    <w:p w14:paraId="20521624" w14:textId="77777777" w:rsidR="00B90C0F" w:rsidRPr="00232817" w:rsidRDefault="00B90C0F" w:rsidP="007B717E">
      <w:pPr>
        <w:pStyle w:val="Heading2"/>
        <w:rPr>
          <w:lang w:val="sv-SE"/>
        </w:rPr>
      </w:pPr>
      <w:bookmarkStart w:id="185" w:name="_Toc209366377"/>
      <w:r w:rsidRPr="00232817">
        <w:rPr>
          <w:lang w:val="sv-SE"/>
        </w:rPr>
        <w:lastRenderedPageBreak/>
        <w:t>СЕКЦИЈЕ И СЛОБОДНЕ АКТИВНОСТИ УЧЕНИКА</w:t>
      </w:r>
      <w:bookmarkEnd w:id="185"/>
    </w:p>
    <w:p w14:paraId="08283820" w14:textId="77777777" w:rsidR="00B90C0F" w:rsidRPr="00232817" w:rsidRDefault="00B90C0F" w:rsidP="00B90C0F">
      <w:pPr>
        <w:spacing w:after="0" w:line="240" w:lineRule="auto"/>
        <w:jc w:val="both"/>
        <w:rPr>
          <w:lang w:val="sv-SE"/>
        </w:rPr>
      </w:pPr>
      <w:r w:rsidRPr="00232817">
        <w:t>Циљ</w:t>
      </w:r>
      <w:r w:rsidRPr="00232817">
        <w:rPr>
          <w:lang w:val="sv-SE"/>
        </w:rPr>
        <w:t xml:space="preserve"> </w:t>
      </w:r>
      <w:r w:rsidRPr="00232817">
        <w:t>ученичких</w:t>
      </w:r>
      <w:r w:rsidRPr="00232817">
        <w:rPr>
          <w:lang w:val="sv-SE"/>
        </w:rPr>
        <w:t xml:space="preserve"> </w:t>
      </w:r>
      <w:r w:rsidRPr="00232817">
        <w:t>слободних</w:t>
      </w:r>
      <w:r w:rsidRPr="00232817">
        <w:rPr>
          <w:lang w:val="sv-SE"/>
        </w:rPr>
        <w:t xml:space="preserve"> </w:t>
      </w:r>
      <w:r w:rsidRPr="00232817">
        <w:t>активности</w:t>
      </w:r>
      <w:r w:rsidRPr="00232817">
        <w:rPr>
          <w:lang w:val="sv-SE"/>
        </w:rPr>
        <w:t xml:space="preserve"> </w:t>
      </w:r>
      <w:r w:rsidRPr="00232817">
        <w:t>је</w:t>
      </w:r>
      <w:r w:rsidRPr="00232817">
        <w:rPr>
          <w:lang w:val="sv-SE"/>
        </w:rPr>
        <w:t xml:space="preserve"> </w:t>
      </w:r>
      <w:r w:rsidRPr="00232817">
        <w:t>да</w:t>
      </w:r>
      <w:r w:rsidRPr="00232817">
        <w:rPr>
          <w:lang w:val="sv-SE"/>
        </w:rPr>
        <w:t xml:space="preserve"> </w:t>
      </w:r>
      <w:r w:rsidRPr="00232817">
        <w:t>допринесу</w:t>
      </w:r>
      <w:r w:rsidRPr="00232817">
        <w:rPr>
          <w:lang w:val="sv-SE"/>
        </w:rPr>
        <w:t xml:space="preserve"> </w:t>
      </w:r>
      <w:r w:rsidRPr="00232817">
        <w:t>развоју</w:t>
      </w:r>
      <w:r w:rsidRPr="00232817">
        <w:rPr>
          <w:lang w:val="sv-SE"/>
        </w:rPr>
        <w:t xml:space="preserve"> </w:t>
      </w:r>
      <w:r w:rsidRPr="00232817">
        <w:t>личности</w:t>
      </w:r>
      <w:r w:rsidRPr="00232817">
        <w:rPr>
          <w:lang w:val="sv-SE"/>
        </w:rPr>
        <w:t xml:space="preserve"> </w:t>
      </w:r>
      <w:r w:rsidRPr="00232817">
        <w:t>на</w:t>
      </w:r>
      <w:r w:rsidRPr="00232817">
        <w:rPr>
          <w:lang w:val="sv-SE"/>
        </w:rPr>
        <w:t xml:space="preserve"> </w:t>
      </w:r>
      <w:r w:rsidRPr="00232817">
        <w:t>образовном</w:t>
      </w:r>
      <w:r w:rsidRPr="00232817">
        <w:rPr>
          <w:lang w:val="sv-SE"/>
        </w:rPr>
        <w:t xml:space="preserve">, </w:t>
      </w:r>
      <w:r w:rsidRPr="00232817">
        <w:t>сазнајном</w:t>
      </w:r>
      <w:r w:rsidRPr="00232817">
        <w:rPr>
          <w:lang w:val="sv-SE"/>
        </w:rPr>
        <w:t xml:space="preserve">, </w:t>
      </w:r>
      <w:r w:rsidRPr="00232817">
        <w:t>креативном</w:t>
      </w:r>
      <w:r w:rsidRPr="00232817">
        <w:rPr>
          <w:lang w:val="sv-SE"/>
        </w:rPr>
        <w:t xml:space="preserve">, </w:t>
      </w:r>
      <w:r w:rsidRPr="00232817">
        <w:t>личном</w:t>
      </w:r>
      <w:r w:rsidRPr="00232817">
        <w:rPr>
          <w:lang w:val="sv-SE"/>
        </w:rPr>
        <w:t xml:space="preserve"> </w:t>
      </w:r>
      <w:r w:rsidRPr="00232817">
        <w:t>и</w:t>
      </w:r>
      <w:r w:rsidRPr="00232817">
        <w:rPr>
          <w:lang w:val="sv-SE"/>
        </w:rPr>
        <w:t xml:space="preserve"> </w:t>
      </w:r>
      <w:r w:rsidRPr="00232817">
        <w:t>друштвеном</w:t>
      </w:r>
      <w:r w:rsidRPr="00232817">
        <w:rPr>
          <w:lang w:val="sv-SE"/>
        </w:rPr>
        <w:t xml:space="preserve"> </w:t>
      </w:r>
      <w:r w:rsidRPr="00232817">
        <w:t>плану</w:t>
      </w:r>
      <w:r w:rsidRPr="00232817">
        <w:rPr>
          <w:lang w:val="sv-SE"/>
        </w:rPr>
        <w:t>.</w:t>
      </w:r>
    </w:p>
    <w:p w14:paraId="09FDDD53" w14:textId="77777777" w:rsidR="00B90C0F" w:rsidRPr="00232817" w:rsidRDefault="00B90C0F" w:rsidP="00B90C0F">
      <w:pPr>
        <w:spacing w:after="0" w:line="240" w:lineRule="auto"/>
        <w:jc w:val="both"/>
        <w:rPr>
          <w:lang w:val="sv-SE"/>
        </w:rPr>
      </w:pPr>
    </w:p>
    <w:p w14:paraId="6B206761" w14:textId="77777777" w:rsidR="00B90C0F" w:rsidRPr="00232817" w:rsidRDefault="00B90C0F" w:rsidP="00B90C0F">
      <w:pPr>
        <w:jc w:val="center"/>
        <w:rPr>
          <w:b/>
          <w:lang w:val="sv-SE"/>
        </w:rPr>
      </w:pPr>
      <w:r w:rsidRPr="00232817">
        <w:rPr>
          <w:b/>
        </w:rPr>
        <w:t>ПРЕГЛЕД</w:t>
      </w:r>
      <w:r w:rsidRPr="00232817">
        <w:rPr>
          <w:b/>
          <w:lang w:val="sv-SE"/>
        </w:rPr>
        <w:t xml:space="preserve"> </w:t>
      </w:r>
      <w:r w:rsidRPr="00232817">
        <w:rPr>
          <w:b/>
        </w:rPr>
        <w:t>СЕКЦИЈА</w:t>
      </w:r>
      <w:r w:rsidRPr="00232817">
        <w:rPr>
          <w:b/>
          <w:lang w:val="sv-SE"/>
        </w:rPr>
        <w:t xml:space="preserve"> </w:t>
      </w:r>
      <w:r w:rsidRPr="00232817">
        <w:rPr>
          <w:b/>
        </w:rPr>
        <w:t>И</w:t>
      </w:r>
      <w:r w:rsidRPr="00232817">
        <w:rPr>
          <w:b/>
          <w:lang w:val="sv-SE"/>
        </w:rPr>
        <w:t xml:space="preserve"> </w:t>
      </w:r>
      <w:r w:rsidRPr="00232817">
        <w:rPr>
          <w:b/>
        </w:rPr>
        <w:t>ГОДИШЊИ</w:t>
      </w:r>
      <w:r w:rsidRPr="00232817">
        <w:rPr>
          <w:b/>
          <w:lang w:val="sv-SE"/>
        </w:rPr>
        <w:t xml:space="preserve"> </w:t>
      </w:r>
      <w:r w:rsidRPr="00232817">
        <w:rPr>
          <w:b/>
        </w:rPr>
        <w:t>ФОНД</w:t>
      </w:r>
      <w:r w:rsidRPr="00232817">
        <w:rPr>
          <w:b/>
          <w:lang w:val="sv-SE"/>
        </w:rPr>
        <w:t xml:space="preserve"> </w:t>
      </w:r>
      <w:r w:rsidRPr="00232817">
        <w:rPr>
          <w:b/>
        </w:rPr>
        <w:t>ЧАСОВА</w:t>
      </w:r>
    </w:p>
    <w:tbl>
      <w:tblPr>
        <w:tblW w:w="9662" w:type="dxa"/>
        <w:tblInd w:w="-46" w:type="dxa"/>
        <w:tblLook w:val="04A0" w:firstRow="1" w:lastRow="0" w:firstColumn="1" w:lastColumn="0" w:noHBand="0" w:noVBand="1"/>
      </w:tblPr>
      <w:tblGrid>
        <w:gridCol w:w="3709"/>
        <w:gridCol w:w="1463"/>
        <w:gridCol w:w="4490"/>
      </w:tblGrid>
      <w:tr w:rsidR="005E42BF" w:rsidRPr="00837194" w14:paraId="7048AD48" w14:textId="77777777" w:rsidTr="00847B54">
        <w:trPr>
          <w:trHeight w:val="20"/>
        </w:trPr>
        <w:tc>
          <w:tcPr>
            <w:tcW w:w="3709" w:type="dxa"/>
            <w:tcBorders>
              <w:top w:val="double" w:sz="6" w:space="0" w:color="auto"/>
              <w:left w:val="double" w:sz="6" w:space="0" w:color="auto"/>
              <w:bottom w:val="double" w:sz="6" w:space="0" w:color="auto"/>
              <w:right w:val="double" w:sz="6" w:space="0" w:color="auto"/>
            </w:tcBorders>
            <w:noWrap/>
            <w:vAlign w:val="center"/>
            <w:hideMark/>
          </w:tcPr>
          <w:p w14:paraId="525CC78E" w14:textId="77777777" w:rsidR="005E42BF" w:rsidRPr="00837194" w:rsidRDefault="005E42BF" w:rsidP="00847B54">
            <w:pPr>
              <w:spacing w:after="0" w:line="240" w:lineRule="auto"/>
              <w:rPr>
                <w:rFonts w:eastAsia="Times New Roman" w:cs="Times New Roman"/>
                <w:b/>
                <w:bCs/>
                <w:szCs w:val="24"/>
              </w:rPr>
            </w:pPr>
            <w:r w:rsidRPr="00837194">
              <w:rPr>
                <w:rFonts w:eastAsia="Times New Roman" w:cs="Times New Roman"/>
                <w:b/>
                <w:bCs/>
                <w:szCs w:val="24"/>
              </w:rPr>
              <w:t>Назив секције</w:t>
            </w:r>
          </w:p>
        </w:tc>
        <w:tc>
          <w:tcPr>
            <w:tcW w:w="1463" w:type="dxa"/>
            <w:tcBorders>
              <w:top w:val="double" w:sz="6" w:space="0" w:color="auto"/>
              <w:left w:val="nil"/>
              <w:bottom w:val="double" w:sz="6" w:space="0" w:color="auto"/>
              <w:right w:val="double" w:sz="6" w:space="0" w:color="auto"/>
            </w:tcBorders>
            <w:noWrap/>
            <w:vAlign w:val="center"/>
            <w:hideMark/>
          </w:tcPr>
          <w:p w14:paraId="4C6069CD" w14:textId="77777777" w:rsidR="005E42BF" w:rsidRPr="00837194" w:rsidRDefault="005E42BF" w:rsidP="00847B54">
            <w:pPr>
              <w:spacing w:after="0" w:line="240" w:lineRule="auto"/>
              <w:jc w:val="center"/>
              <w:rPr>
                <w:rFonts w:eastAsia="Times New Roman" w:cs="Times New Roman"/>
                <w:b/>
                <w:bCs/>
                <w:szCs w:val="24"/>
              </w:rPr>
            </w:pPr>
            <w:r w:rsidRPr="00837194">
              <w:rPr>
                <w:rFonts w:eastAsia="Times New Roman" w:cs="Times New Roman"/>
                <w:b/>
                <w:bCs/>
                <w:szCs w:val="24"/>
              </w:rPr>
              <w:t>Фонд часова</w:t>
            </w:r>
          </w:p>
        </w:tc>
        <w:tc>
          <w:tcPr>
            <w:tcW w:w="4490" w:type="dxa"/>
            <w:tcBorders>
              <w:top w:val="double" w:sz="6" w:space="0" w:color="auto"/>
              <w:left w:val="nil"/>
              <w:bottom w:val="double" w:sz="6" w:space="0" w:color="auto"/>
              <w:right w:val="double" w:sz="6" w:space="0" w:color="auto"/>
            </w:tcBorders>
            <w:noWrap/>
            <w:vAlign w:val="center"/>
            <w:hideMark/>
          </w:tcPr>
          <w:p w14:paraId="29C7C7CC" w14:textId="77777777" w:rsidR="005E42BF" w:rsidRPr="00837194" w:rsidRDefault="005E42BF" w:rsidP="00847B54">
            <w:pPr>
              <w:spacing w:after="0" w:line="240" w:lineRule="auto"/>
              <w:rPr>
                <w:rFonts w:eastAsia="Times New Roman" w:cs="Times New Roman"/>
                <w:b/>
                <w:bCs/>
                <w:szCs w:val="24"/>
              </w:rPr>
            </w:pPr>
            <w:r w:rsidRPr="00837194">
              <w:rPr>
                <w:rFonts w:eastAsia="Times New Roman" w:cs="Times New Roman"/>
                <w:b/>
                <w:bCs/>
                <w:szCs w:val="24"/>
              </w:rPr>
              <w:t>Задужен за организацију</w:t>
            </w:r>
          </w:p>
        </w:tc>
      </w:tr>
      <w:tr w:rsidR="005E42BF" w:rsidRPr="00837194" w14:paraId="5ACF3CD8" w14:textId="77777777" w:rsidTr="00847B54">
        <w:trPr>
          <w:trHeight w:val="20"/>
        </w:trPr>
        <w:tc>
          <w:tcPr>
            <w:tcW w:w="9662" w:type="dxa"/>
            <w:gridSpan w:val="3"/>
            <w:tcBorders>
              <w:top w:val="double" w:sz="6" w:space="0" w:color="auto"/>
              <w:left w:val="double" w:sz="6" w:space="0" w:color="auto"/>
              <w:bottom w:val="double" w:sz="6" w:space="0" w:color="auto"/>
              <w:right w:val="double" w:sz="6" w:space="0" w:color="auto"/>
            </w:tcBorders>
            <w:noWrap/>
            <w:vAlign w:val="center"/>
            <w:hideMark/>
          </w:tcPr>
          <w:p w14:paraId="2F2C8AA2" w14:textId="77777777" w:rsidR="005E42BF" w:rsidRPr="00837194" w:rsidRDefault="005E42BF" w:rsidP="00847B54">
            <w:pPr>
              <w:spacing w:after="0" w:line="240" w:lineRule="auto"/>
              <w:jc w:val="both"/>
              <w:rPr>
                <w:rFonts w:eastAsia="Times New Roman" w:cs="Times New Roman"/>
                <w:szCs w:val="24"/>
              </w:rPr>
            </w:pPr>
            <w:r w:rsidRPr="00837194">
              <w:rPr>
                <w:rFonts w:eastAsia="Times New Roman" w:cs="Times New Roman"/>
                <w:b/>
                <w:bCs/>
                <w:szCs w:val="24"/>
              </w:rPr>
              <w:t>Културно-уметничке секције</w:t>
            </w:r>
            <w:r w:rsidRPr="00837194">
              <w:rPr>
                <w:rFonts w:eastAsia="Times New Roman" w:cs="Times New Roman"/>
                <w:szCs w:val="24"/>
              </w:rPr>
              <w:t> </w:t>
            </w:r>
          </w:p>
        </w:tc>
      </w:tr>
      <w:tr w:rsidR="005E42BF" w:rsidRPr="00837194" w14:paraId="68FD596B" w14:textId="77777777" w:rsidTr="00847B54">
        <w:trPr>
          <w:trHeight w:val="20"/>
        </w:trPr>
        <w:tc>
          <w:tcPr>
            <w:tcW w:w="3709" w:type="dxa"/>
            <w:tcBorders>
              <w:top w:val="double" w:sz="6" w:space="0" w:color="auto"/>
              <w:left w:val="double" w:sz="6" w:space="0" w:color="auto"/>
              <w:bottom w:val="single" w:sz="4" w:space="0" w:color="auto"/>
              <w:right w:val="nil"/>
            </w:tcBorders>
            <w:noWrap/>
            <w:vAlign w:val="center"/>
            <w:hideMark/>
          </w:tcPr>
          <w:p w14:paraId="5B5E1C0F"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Драмска секција и школске приредбе</w:t>
            </w:r>
          </w:p>
        </w:tc>
        <w:tc>
          <w:tcPr>
            <w:tcW w:w="1463" w:type="dxa"/>
            <w:tcBorders>
              <w:top w:val="double" w:sz="6" w:space="0" w:color="auto"/>
              <w:left w:val="single" w:sz="4" w:space="0" w:color="auto"/>
              <w:bottom w:val="single" w:sz="4" w:space="0" w:color="auto"/>
              <w:right w:val="single" w:sz="4" w:space="0" w:color="auto"/>
            </w:tcBorders>
            <w:noWrap/>
            <w:vAlign w:val="center"/>
            <w:hideMark/>
          </w:tcPr>
          <w:p w14:paraId="44675360"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double" w:sz="6" w:space="0" w:color="auto"/>
              <w:left w:val="nil"/>
              <w:bottom w:val="single" w:sz="4" w:space="0" w:color="auto"/>
              <w:right w:val="double" w:sz="6" w:space="0" w:color="auto"/>
            </w:tcBorders>
            <w:noWrap/>
            <w:vAlign w:val="center"/>
            <w:hideMark/>
          </w:tcPr>
          <w:p w14:paraId="4AF6613E" w14:textId="77777777" w:rsidR="005E42BF" w:rsidRPr="00AB7404" w:rsidRDefault="005E42BF" w:rsidP="00847B54">
            <w:pPr>
              <w:spacing w:after="0" w:line="240" w:lineRule="auto"/>
              <w:rPr>
                <w:rFonts w:eastAsia="Times New Roman" w:cs="Times New Roman"/>
                <w:szCs w:val="24"/>
                <w:lang w:val="sr-Cyrl-RS"/>
              </w:rPr>
            </w:pPr>
            <w:r w:rsidRPr="00837194">
              <w:t>Драгана Цветковић</w:t>
            </w:r>
            <w:r>
              <w:rPr>
                <w:lang w:val="sr-Cyrl-RS"/>
              </w:rPr>
              <w:t xml:space="preserve">, </w:t>
            </w:r>
            <w:r w:rsidRPr="00837194">
              <w:t>Нађа Ђорђевић</w:t>
            </w:r>
            <w:r>
              <w:rPr>
                <w:lang w:val="sr-Cyrl-RS"/>
              </w:rPr>
              <w:t>, Данијела Петровић</w:t>
            </w:r>
          </w:p>
        </w:tc>
      </w:tr>
      <w:tr w:rsidR="005E42BF" w:rsidRPr="00837194" w14:paraId="1CE40983"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5A5C4C2A"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Литерарна секција/Борино перо</w:t>
            </w:r>
          </w:p>
        </w:tc>
        <w:tc>
          <w:tcPr>
            <w:tcW w:w="1463" w:type="dxa"/>
            <w:tcBorders>
              <w:top w:val="nil"/>
              <w:left w:val="single" w:sz="4" w:space="0" w:color="auto"/>
              <w:bottom w:val="single" w:sz="4" w:space="0" w:color="auto"/>
              <w:right w:val="single" w:sz="4" w:space="0" w:color="auto"/>
            </w:tcBorders>
            <w:noWrap/>
            <w:vAlign w:val="center"/>
            <w:hideMark/>
          </w:tcPr>
          <w:p w14:paraId="21E2CF7C"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153E94ED" w14:textId="77777777" w:rsidR="005E42BF" w:rsidRPr="00837194" w:rsidRDefault="005E42BF" w:rsidP="00847B54">
            <w:pPr>
              <w:spacing w:after="0" w:line="240" w:lineRule="auto"/>
              <w:rPr>
                <w:rFonts w:eastAsia="Times New Roman" w:cs="Times New Roman"/>
                <w:szCs w:val="24"/>
              </w:rPr>
            </w:pPr>
            <w:r w:rsidRPr="00837194">
              <w:t>Нађа Ђорђевић, Милена Богдановић</w:t>
            </w:r>
          </w:p>
        </w:tc>
      </w:tr>
      <w:tr w:rsidR="005E42BF" w:rsidRPr="00837194" w14:paraId="456C3137"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34DB004"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Рецитаторска секција</w:t>
            </w:r>
          </w:p>
        </w:tc>
        <w:tc>
          <w:tcPr>
            <w:tcW w:w="1463" w:type="dxa"/>
            <w:tcBorders>
              <w:top w:val="nil"/>
              <w:left w:val="single" w:sz="4" w:space="0" w:color="auto"/>
              <w:bottom w:val="single" w:sz="4" w:space="0" w:color="auto"/>
              <w:right w:val="single" w:sz="4" w:space="0" w:color="auto"/>
            </w:tcBorders>
            <w:noWrap/>
            <w:vAlign w:val="center"/>
            <w:hideMark/>
          </w:tcPr>
          <w:p w14:paraId="066689F6"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26C74343" w14:textId="77777777" w:rsidR="005E42BF" w:rsidRPr="00837194" w:rsidRDefault="005E42BF" w:rsidP="00847B54">
            <w:pPr>
              <w:spacing w:after="0" w:line="240" w:lineRule="auto"/>
              <w:rPr>
                <w:rFonts w:eastAsia="Times New Roman" w:cs="Times New Roman"/>
                <w:szCs w:val="24"/>
                <w:lang w:val="sr-Cyrl-CS"/>
              </w:rPr>
            </w:pPr>
            <w:r w:rsidRPr="00837194">
              <w:t>Ана Стевановић, Марија Станчић Михајловић</w:t>
            </w:r>
          </w:p>
        </w:tc>
      </w:tr>
      <w:tr w:rsidR="005E42BF" w:rsidRPr="00B4372F" w14:paraId="34B03D2E" w14:textId="77777777" w:rsidTr="00847B54">
        <w:trPr>
          <w:trHeight w:val="20"/>
        </w:trPr>
        <w:tc>
          <w:tcPr>
            <w:tcW w:w="3709" w:type="dxa"/>
            <w:tcBorders>
              <w:top w:val="nil"/>
              <w:left w:val="double" w:sz="6" w:space="0" w:color="auto"/>
              <w:bottom w:val="single" w:sz="4" w:space="0" w:color="auto"/>
              <w:right w:val="nil"/>
            </w:tcBorders>
            <w:noWrap/>
            <w:vAlign w:val="center"/>
          </w:tcPr>
          <w:p w14:paraId="62A8D695"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Ликовна секција</w:t>
            </w:r>
          </w:p>
        </w:tc>
        <w:tc>
          <w:tcPr>
            <w:tcW w:w="1463" w:type="dxa"/>
            <w:tcBorders>
              <w:top w:val="nil"/>
              <w:left w:val="single" w:sz="4" w:space="0" w:color="auto"/>
              <w:bottom w:val="single" w:sz="4" w:space="0" w:color="auto"/>
              <w:right w:val="single" w:sz="4" w:space="0" w:color="auto"/>
            </w:tcBorders>
            <w:noWrap/>
            <w:vAlign w:val="center"/>
          </w:tcPr>
          <w:p w14:paraId="023CF689"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tcPr>
          <w:p w14:paraId="77CAA887" w14:textId="77777777" w:rsidR="005E42BF" w:rsidRPr="00837194" w:rsidRDefault="005E42BF" w:rsidP="00847B54">
            <w:pPr>
              <w:spacing w:after="0" w:line="240" w:lineRule="auto"/>
              <w:rPr>
                <w:rFonts w:eastAsia="Times New Roman" w:cs="Times New Roman"/>
                <w:szCs w:val="24"/>
              </w:rPr>
            </w:pPr>
            <w:r w:rsidRPr="00837194">
              <w:t>Биљана Јовановић Крстић</w:t>
            </w:r>
          </w:p>
        </w:tc>
      </w:tr>
      <w:tr w:rsidR="005E42BF" w:rsidRPr="00837194" w14:paraId="5D95E7B1" w14:textId="77777777" w:rsidTr="00847B54">
        <w:trPr>
          <w:trHeight w:val="20"/>
        </w:trPr>
        <w:tc>
          <w:tcPr>
            <w:tcW w:w="3709" w:type="dxa"/>
            <w:tcBorders>
              <w:top w:val="nil"/>
              <w:left w:val="double" w:sz="6" w:space="0" w:color="auto"/>
              <w:bottom w:val="single" w:sz="4" w:space="0" w:color="auto"/>
              <w:right w:val="nil"/>
            </w:tcBorders>
            <w:noWrap/>
            <w:vAlign w:val="center"/>
          </w:tcPr>
          <w:p w14:paraId="6827DB1C"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Хор</w:t>
            </w:r>
          </w:p>
        </w:tc>
        <w:tc>
          <w:tcPr>
            <w:tcW w:w="1463" w:type="dxa"/>
            <w:tcBorders>
              <w:top w:val="nil"/>
              <w:left w:val="single" w:sz="4" w:space="0" w:color="auto"/>
              <w:bottom w:val="single" w:sz="4" w:space="0" w:color="auto"/>
              <w:right w:val="single" w:sz="4" w:space="0" w:color="auto"/>
            </w:tcBorders>
            <w:noWrap/>
            <w:vAlign w:val="center"/>
          </w:tcPr>
          <w:p w14:paraId="5C0DB35C"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lang w:val="sr-Cyrl-CS"/>
              </w:rPr>
              <w:t>140</w:t>
            </w:r>
          </w:p>
        </w:tc>
        <w:tc>
          <w:tcPr>
            <w:tcW w:w="4490" w:type="dxa"/>
            <w:tcBorders>
              <w:top w:val="nil"/>
              <w:left w:val="nil"/>
              <w:bottom w:val="single" w:sz="4" w:space="0" w:color="auto"/>
              <w:right w:val="double" w:sz="6" w:space="0" w:color="auto"/>
            </w:tcBorders>
            <w:noWrap/>
            <w:vAlign w:val="center"/>
          </w:tcPr>
          <w:p w14:paraId="14A6C9BC"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 xml:space="preserve">Тања Коцић </w:t>
            </w:r>
          </w:p>
        </w:tc>
      </w:tr>
      <w:tr w:rsidR="005E42BF" w:rsidRPr="00837194" w14:paraId="65008DBC" w14:textId="77777777" w:rsidTr="00847B54">
        <w:trPr>
          <w:trHeight w:val="20"/>
        </w:trPr>
        <w:tc>
          <w:tcPr>
            <w:tcW w:w="3709" w:type="dxa"/>
            <w:tcBorders>
              <w:top w:val="nil"/>
              <w:left w:val="double" w:sz="6" w:space="0" w:color="auto"/>
              <w:bottom w:val="double" w:sz="6" w:space="0" w:color="auto"/>
              <w:right w:val="nil"/>
            </w:tcBorders>
            <w:noWrap/>
            <w:vAlign w:val="center"/>
            <w:hideMark/>
          </w:tcPr>
          <w:p w14:paraId="5AE66C8E"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Оркестар</w:t>
            </w:r>
          </w:p>
        </w:tc>
        <w:tc>
          <w:tcPr>
            <w:tcW w:w="1463" w:type="dxa"/>
            <w:tcBorders>
              <w:top w:val="nil"/>
              <w:left w:val="single" w:sz="4" w:space="0" w:color="auto"/>
              <w:bottom w:val="double" w:sz="6" w:space="0" w:color="auto"/>
              <w:right w:val="single" w:sz="4" w:space="0" w:color="auto"/>
            </w:tcBorders>
            <w:noWrap/>
            <w:vAlign w:val="center"/>
            <w:hideMark/>
          </w:tcPr>
          <w:p w14:paraId="54DF7C12" w14:textId="77777777" w:rsidR="005E42BF" w:rsidRPr="00837194" w:rsidRDefault="005E42BF" w:rsidP="00847B54">
            <w:pPr>
              <w:spacing w:after="0" w:line="240" w:lineRule="auto"/>
              <w:jc w:val="center"/>
              <w:rPr>
                <w:rFonts w:eastAsia="Times New Roman" w:cs="Times New Roman"/>
                <w:szCs w:val="24"/>
                <w:lang w:val="sr-Cyrl-CS"/>
              </w:rPr>
            </w:pPr>
            <w:r w:rsidRPr="00837194">
              <w:rPr>
                <w:rFonts w:eastAsia="Times New Roman" w:cs="Times New Roman"/>
                <w:szCs w:val="24"/>
                <w:lang w:val="sr-Cyrl-CS"/>
              </w:rPr>
              <w:t>140</w:t>
            </w:r>
          </w:p>
        </w:tc>
        <w:tc>
          <w:tcPr>
            <w:tcW w:w="4490" w:type="dxa"/>
            <w:tcBorders>
              <w:top w:val="nil"/>
              <w:left w:val="nil"/>
              <w:bottom w:val="double" w:sz="6" w:space="0" w:color="auto"/>
              <w:right w:val="double" w:sz="6" w:space="0" w:color="auto"/>
            </w:tcBorders>
            <w:noWrap/>
            <w:vAlign w:val="center"/>
            <w:hideMark/>
          </w:tcPr>
          <w:p w14:paraId="1CA79B61"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Илија Стојадиновић</w:t>
            </w:r>
          </w:p>
        </w:tc>
      </w:tr>
      <w:tr w:rsidR="005E42BF" w:rsidRPr="00837194" w14:paraId="7C5E859A" w14:textId="77777777" w:rsidTr="00847B54">
        <w:trPr>
          <w:trHeight w:val="20"/>
        </w:trPr>
        <w:tc>
          <w:tcPr>
            <w:tcW w:w="9662" w:type="dxa"/>
            <w:gridSpan w:val="3"/>
            <w:tcBorders>
              <w:top w:val="double" w:sz="6" w:space="0" w:color="auto"/>
              <w:left w:val="double" w:sz="6" w:space="0" w:color="auto"/>
              <w:bottom w:val="double" w:sz="6" w:space="0" w:color="auto"/>
              <w:right w:val="double" w:sz="6" w:space="0" w:color="auto"/>
            </w:tcBorders>
            <w:noWrap/>
            <w:vAlign w:val="center"/>
            <w:hideMark/>
          </w:tcPr>
          <w:p w14:paraId="614A59A9"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b/>
                <w:bCs/>
                <w:szCs w:val="24"/>
              </w:rPr>
              <w:t>Спортско друштво школе</w:t>
            </w:r>
            <w:r w:rsidRPr="00837194">
              <w:rPr>
                <w:rFonts w:eastAsia="Times New Roman" w:cs="Times New Roman"/>
                <w:szCs w:val="24"/>
              </w:rPr>
              <w:t> </w:t>
            </w:r>
          </w:p>
        </w:tc>
      </w:tr>
      <w:tr w:rsidR="005E42BF" w:rsidRPr="00837194" w14:paraId="4DEF0B54" w14:textId="77777777" w:rsidTr="00847B54">
        <w:trPr>
          <w:trHeight w:val="20"/>
        </w:trPr>
        <w:tc>
          <w:tcPr>
            <w:tcW w:w="3709" w:type="dxa"/>
            <w:tcBorders>
              <w:top w:val="double" w:sz="6" w:space="0" w:color="auto"/>
              <w:left w:val="double" w:sz="6" w:space="0" w:color="auto"/>
              <w:bottom w:val="single" w:sz="4" w:space="0" w:color="auto"/>
              <w:right w:val="nil"/>
            </w:tcBorders>
            <w:noWrap/>
            <w:vAlign w:val="center"/>
            <w:hideMark/>
          </w:tcPr>
          <w:p w14:paraId="513863A6" w14:textId="77777777" w:rsidR="005E42BF" w:rsidRPr="00837194" w:rsidRDefault="005E42BF" w:rsidP="00847B54">
            <w:pPr>
              <w:spacing w:after="0" w:line="240" w:lineRule="auto"/>
              <w:rPr>
                <w:rFonts w:eastAsia="Times New Roman" w:cs="Times New Roman"/>
                <w:b/>
                <w:bCs/>
                <w:szCs w:val="24"/>
              </w:rPr>
            </w:pPr>
            <w:r w:rsidRPr="00837194">
              <w:rPr>
                <w:rFonts w:eastAsia="Times New Roman" w:cs="Times New Roman"/>
                <w:szCs w:val="24"/>
              </w:rPr>
              <w:t>Стоно-тениска секција</w:t>
            </w:r>
          </w:p>
        </w:tc>
        <w:tc>
          <w:tcPr>
            <w:tcW w:w="1463" w:type="dxa"/>
            <w:tcBorders>
              <w:top w:val="double" w:sz="6" w:space="0" w:color="auto"/>
              <w:left w:val="single" w:sz="4" w:space="0" w:color="auto"/>
              <w:bottom w:val="single" w:sz="4" w:space="0" w:color="auto"/>
              <w:right w:val="single" w:sz="4" w:space="0" w:color="auto"/>
            </w:tcBorders>
            <w:noWrap/>
            <w:vAlign w:val="center"/>
            <w:hideMark/>
          </w:tcPr>
          <w:p w14:paraId="7B53B722"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double" w:sz="6" w:space="0" w:color="auto"/>
              <w:left w:val="nil"/>
              <w:bottom w:val="single" w:sz="4" w:space="0" w:color="auto"/>
              <w:right w:val="double" w:sz="6" w:space="0" w:color="auto"/>
            </w:tcBorders>
            <w:noWrap/>
            <w:vAlign w:val="center"/>
            <w:hideMark/>
          </w:tcPr>
          <w:p w14:paraId="55A59FC4" w14:textId="77777777" w:rsidR="005E42BF" w:rsidRPr="00837194" w:rsidRDefault="005E42BF" w:rsidP="00847B54">
            <w:pPr>
              <w:spacing w:after="0" w:line="240" w:lineRule="auto"/>
              <w:rPr>
                <w:rFonts w:eastAsia="Times New Roman" w:cs="Times New Roman"/>
                <w:szCs w:val="24"/>
              </w:rPr>
            </w:pPr>
            <w:r w:rsidRPr="00837194">
              <w:t>Никола Димковски</w:t>
            </w:r>
          </w:p>
        </w:tc>
      </w:tr>
      <w:tr w:rsidR="005E42BF" w:rsidRPr="00837194" w14:paraId="3EE41FF4"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66926949"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Фудбалска секција</w:t>
            </w:r>
          </w:p>
        </w:tc>
        <w:tc>
          <w:tcPr>
            <w:tcW w:w="1463" w:type="dxa"/>
            <w:tcBorders>
              <w:top w:val="nil"/>
              <w:left w:val="single" w:sz="4" w:space="0" w:color="auto"/>
              <w:bottom w:val="single" w:sz="4" w:space="0" w:color="auto"/>
              <w:right w:val="single" w:sz="4" w:space="0" w:color="auto"/>
            </w:tcBorders>
            <w:noWrap/>
            <w:vAlign w:val="center"/>
            <w:hideMark/>
          </w:tcPr>
          <w:p w14:paraId="19DDF235"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72A1A92D" w14:textId="77777777" w:rsidR="005E42BF" w:rsidRPr="00837194" w:rsidRDefault="005E42BF" w:rsidP="00847B54">
            <w:pPr>
              <w:spacing w:after="0" w:line="240" w:lineRule="auto"/>
              <w:rPr>
                <w:rFonts w:eastAsia="Times New Roman" w:cs="Times New Roman"/>
                <w:szCs w:val="24"/>
              </w:rPr>
            </w:pPr>
            <w:r w:rsidRPr="00837194">
              <w:t>Немања Станковић</w:t>
            </w:r>
          </w:p>
        </w:tc>
      </w:tr>
      <w:tr w:rsidR="005E42BF" w:rsidRPr="00837194" w14:paraId="7826FE4D"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50AAB02D"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Одбојкашка секција</w:t>
            </w:r>
          </w:p>
        </w:tc>
        <w:tc>
          <w:tcPr>
            <w:tcW w:w="1463" w:type="dxa"/>
            <w:tcBorders>
              <w:top w:val="nil"/>
              <w:left w:val="single" w:sz="4" w:space="0" w:color="auto"/>
              <w:bottom w:val="single" w:sz="4" w:space="0" w:color="auto"/>
              <w:right w:val="single" w:sz="4" w:space="0" w:color="auto"/>
            </w:tcBorders>
            <w:noWrap/>
            <w:vAlign w:val="center"/>
            <w:hideMark/>
          </w:tcPr>
          <w:p w14:paraId="3F3594B3"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05967584" w14:textId="77777777" w:rsidR="005E42BF" w:rsidRPr="00837194" w:rsidRDefault="005E42BF" w:rsidP="00847B54">
            <w:pPr>
              <w:spacing w:after="0" w:line="240" w:lineRule="auto"/>
              <w:rPr>
                <w:rFonts w:eastAsia="Times New Roman" w:cs="Times New Roman"/>
                <w:szCs w:val="24"/>
                <w:lang w:val="sr-Cyrl-CS"/>
              </w:rPr>
            </w:pPr>
            <w:r w:rsidRPr="00837194">
              <w:t>Тања Арнаутовић, Немања Станковић</w:t>
            </w:r>
          </w:p>
        </w:tc>
      </w:tr>
      <w:tr w:rsidR="005E42BF" w:rsidRPr="00837194" w14:paraId="1074189F"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0AF6B667"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Рукометна секција</w:t>
            </w:r>
          </w:p>
        </w:tc>
        <w:tc>
          <w:tcPr>
            <w:tcW w:w="1463" w:type="dxa"/>
            <w:tcBorders>
              <w:top w:val="nil"/>
              <w:left w:val="single" w:sz="4" w:space="0" w:color="auto"/>
              <w:bottom w:val="single" w:sz="4" w:space="0" w:color="auto"/>
              <w:right w:val="single" w:sz="4" w:space="0" w:color="auto"/>
            </w:tcBorders>
            <w:noWrap/>
            <w:vAlign w:val="center"/>
            <w:hideMark/>
          </w:tcPr>
          <w:p w14:paraId="35C04C95"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2D46CEB1" w14:textId="77777777" w:rsidR="005E42BF" w:rsidRPr="00837194" w:rsidRDefault="005E42BF" w:rsidP="00847B54">
            <w:pPr>
              <w:spacing w:after="0" w:line="240" w:lineRule="auto"/>
              <w:rPr>
                <w:rFonts w:eastAsia="Times New Roman" w:cs="Times New Roman"/>
                <w:szCs w:val="24"/>
                <w:lang w:val="sr-Cyrl-CS"/>
              </w:rPr>
            </w:pPr>
            <w:r w:rsidRPr="00837194">
              <w:t>Никола Димковски</w:t>
            </w:r>
          </w:p>
        </w:tc>
      </w:tr>
      <w:tr w:rsidR="005E42BF" w:rsidRPr="00837194" w14:paraId="53F186DA"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50E147B4"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lang w:val="sr-Cyrl-CS"/>
              </w:rPr>
              <w:t>П</w:t>
            </w:r>
            <w:r w:rsidRPr="00837194">
              <w:rPr>
                <w:rFonts w:eastAsia="Times New Roman" w:cs="Times New Roman"/>
                <w:szCs w:val="24"/>
              </w:rPr>
              <w:t>ливачка секција</w:t>
            </w:r>
          </w:p>
        </w:tc>
        <w:tc>
          <w:tcPr>
            <w:tcW w:w="1463" w:type="dxa"/>
            <w:tcBorders>
              <w:top w:val="nil"/>
              <w:left w:val="single" w:sz="4" w:space="0" w:color="auto"/>
              <w:bottom w:val="single" w:sz="4" w:space="0" w:color="auto"/>
              <w:right w:val="single" w:sz="4" w:space="0" w:color="auto"/>
            </w:tcBorders>
            <w:noWrap/>
            <w:vAlign w:val="center"/>
            <w:hideMark/>
          </w:tcPr>
          <w:p w14:paraId="6D88AA37"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2EF6FA6A" w14:textId="77777777" w:rsidR="005E42BF" w:rsidRPr="00837194" w:rsidRDefault="005E42BF" w:rsidP="00847B54">
            <w:pPr>
              <w:spacing w:after="0" w:line="240" w:lineRule="auto"/>
              <w:rPr>
                <w:rFonts w:eastAsia="Times New Roman" w:cs="Times New Roman"/>
                <w:szCs w:val="24"/>
                <w:lang w:val="sr-Cyrl-CS"/>
              </w:rPr>
            </w:pPr>
            <w:r w:rsidRPr="00837194">
              <w:t>Тања Арнаутовић</w:t>
            </w:r>
          </w:p>
        </w:tc>
      </w:tr>
      <w:tr w:rsidR="005E42BF" w:rsidRPr="00837194" w14:paraId="119E1368"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3CF4AEF"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lang w:val="sr-Cyrl-CS"/>
              </w:rPr>
              <w:t>Кошаркашка секција</w:t>
            </w:r>
          </w:p>
        </w:tc>
        <w:tc>
          <w:tcPr>
            <w:tcW w:w="1463" w:type="dxa"/>
            <w:tcBorders>
              <w:top w:val="nil"/>
              <w:left w:val="single" w:sz="4" w:space="0" w:color="auto"/>
              <w:bottom w:val="single" w:sz="4" w:space="0" w:color="auto"/>
              <w:right w:val="single" w:sz="4" w:space="0" w:color="auto"/>
            </w:tcBorders>
            <w:noWrap/>
            <w:vAlign w:val="center"/>
            <w:hideMark/>
          </w:tcPr>
          <w:p w14:paraId="727AA8AF"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lang w:val="sr-Cyrl-CS"/>
              </w:rPr>
              <w:t>70</w:t>
            </w:r>
          </w:p>
        </w:tc>
        <w:tc>
          <w:tcPr>
            <w:tcW w:w="4490" w:type="dxa"/>
            <w:tcBorders>
              <w:top w:val="nil"/>
              <w:left w:val="nil"/>
              <w:bottom w:val="single" w:sz="4" w:space="0" w:color="auto"/>
              <w:right w:val="double" w:sz="6" w:space="0" w:color="auto"/>
            </w:tcBorders>
            <w:noWrap/>
            <w:vAlign w:val="center"/>
            <w:hideMark/>
          </w:tcPr>
          <w:p w14:paraId="66A63722" w14:textId="77777777" w:rsidR="005E42BF" w:rsidRPr="00837194" w:rsidRDefault="005E42BF" w:rsidP="00847B54">
            <w:pPr>
              <w:spacing w:after="0" w:line="240" w:lineRule="auto"/>
              <w:rPr>
                <w:rFonts w:eastAsia="Times New Roman" w:cs="Times New Roman"/>
                <w:szCs w:val="24"/>
              </w:rPr>
            </w:pPr>
            <w:r w:rsidRPr="00837194">
              <w:t>Немања Станковић, Зоран Симоновић</w:t>
            </w:r>
          </w:p>
        </w:tc>
      </w:tr>
      <w:tr w:rsidR="005E42BF" w:rsidRPr="00837194" w14:paraId="17C198C3"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85B4083"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Атлетика</w:t>
            </w:r>
          </w:p>
        </w:tc>
        <w:tc>
          <w:tcPr>
            <w:tcW w:w="1463" w:type="dxa"/>
            <w:tcBorders>
              <w:top w:val="nil"/>
              <w:left w:val="single" w:sz="4" w:space="0" w:color="auto"/>
              <w:bottom w:val="single" w:sz="4" w:space="0" w:color="auto"/>
              <w:right w:val="single" w:sz="4" w:space="0" w:color="auto"/>
            </w:tcBorders>
            <w:noWrap/>
            <w:vAlign w:val="center"/>
            <w:hideMark/>
          </w:tcPr>
          <w:p w14:paraId="5FC6E995"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lang w:val="sr-Cyrl-CS"/>
              </w:rPr>
              <w:t>70</w:t>
            </w:r>
          </w:p>
        </w:tc>
        <w:tc>
          <w:tcPr>
            <w:tcW w:w="4490" w:type="dxa"/>
            <w:tcBorders>
              <w:top w:val="nil"/>
              <w:left w:val="nil"/>
              <w:bottom w:val="single" w:sz="4" w:space="0" w:color="auto"/>
              <w:right w:val="double" w:sz="6" w:space="0" w:color="auto"/>
            </w:tcBorders>
            <w:noWrap/>
            <w:vAlign w:val="center"/>
            <w:hideMark/>
          </w:tcPr>
          <w:p w14:paraId="6CFBED0A" w14:textId="77777777" w:rsidR="005E42BF" w:rsidRPr="00837194" w:rsidRDefault="005E42BF" w:rsidP="00847B54">
            <w:pPr>
              <w:spacing w:after="0" w:line="240" w:lineRule="auto"/>
              <w:rPr>
                <w:rFonts w:eastAsia="Times New Roman" w:cs="Times New Roman"/>
                <w:szCs w:val="24"/>
              </w:rPr>
            </w:pPr>
            <w:r w:rsidRPr="00837194">
              <w:t>Тања Арнаутовић</w:t>
            </w:r>
          </w:p>
        </w:tc>
      </w:tr>
      <w:tr w:rsidR="005E42BF" w:rsidRPr="00837194" w14:paraId="7F9DB82F"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90E3BB1"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Крос</w:t>
            </w:r>
          </w:p>
        </w:tc>
        <w:tc>
          <w:tcPr>
            <w:tcW w:w="1463" w:type="dxa"/>
            <w:tcBorders>
              <w:top w:val="nil"/>
              <w:left w:val="single" w:sz="4" w:space="0" w:color="auto"/>
              <w:bottom w:val="single" w:sz="4" w:space="0" w:color="auto"/>
              <w:right w:val="single" w:sz="4" w:space="0" w:color="auto"/>
            </w:tcBorders>
            <w:noWrap/>
            <w:vAlign w:val="center"/>
            <w:hideMark/>
          </w:tcPr>
          <w:p w14:paraId="3214E0C0" w14:textId="77777777" w:rsidR="005E42BF" w:rsidRPr="00837194" w:rsidRDefault="005E42BF" w:rsidP="00847B54">
            <w:pPr>
              <w:spacing w:after="0" w:line="240" w:lineRule="auto"/>
              <w:jc w:val="center"/>
              <w:rPr>
                <w:rFonts w:eastAsia="Times New Roman" w:cs="Times New Roman"/>
                <w:szCs w:val="24"/>
                <w:lang w:val="sr-Cyrl-CS"/>
              </w:rPr>
            </w:pPr>
            <w:r w:rsidRPr="00837194">
              <w:rPr>
                <w:rFonts w:eastAsia="Times New Roman" w:cs="Times New Roman"/>
                <w:szCs w:val="24"/>
                <w:lang w:val="sr-Cyrl-CS"/>
              </w:rPr>
              <w:t>70</w:t>
            </w:r>
          </w:p>
        </w:tc>
        <w:tc>
          <w:tcPr>
            <w:tcW w:w="4490" w:type="dxa"/>
            <w:tcBorders>
              <w:top w:val="nil"/>
              <w:left w:val="nil"/>
              <w:bottom w:val="single" w:sz="4" w:space="0" w:color="auto"/>
              <w:right w:val="double" w:sz="6" w:space="0" w:color="auto"/>
            </w:tcBorders>
            <w:noWrap/>
            <w:vAlign w:val="center"/>
            <w:hideMark/>
          </w:tcPr>
          <w:p w14:paraId="65FEEB82" w14:textId="77777777" w:rsidR="005E42BF" w:rsidRPr="00837194" w:rsidRDefault="005E42BF" w:rsidP="00847B54">
            <w:pPr>
              <w:spacing w:after="0" w:line="240" w:lineRule="auto"/>
              <w:rPr>
                <w:rFonts w:eastAsia="Times New Roman" w:cs="Times New Roman"/>
                <w:szCs w:val="24"/>
              </w:rPr>
            </w:pPr>
            <w:r w:rsidRPr="00837194">
              <w:t>Немања Станковић</w:t>
            </w:r>
          </w:p>
        </w:tc>
      </w:tr>
      <w:tr w:rsidR="005E42BF" w:rsidRPr="00837194" w14:paraId="40FBD6C3"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60AFDABC"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Стрељаштво</w:t>
            </w:r>
          </w:p>
        </w:tc>
        <w:tc>
          <w:tcPr>
            <w:tcW w:w="1463" w:type="dxa"/>
            <w:tcBorders>
              <w:top w:val="nil"/>
              <w:left w:val="single" w:sz="4" w:space="0" w:color="auto"/>
              <w:bottom w:val="single" w:sz="4" w:space="0" w:color="auto"/>
              <w:right w:val="single" w:sz="4" w:space="0" w:color="auto"/>
            </w:tcBorders>
            <w:noWrap/>
            <w:vAlign w:val="center"/>
            <w:hideMark/>
          </w:tcPr>
          <w:p w14:paraId="55673B48" w14:textId="77777777" w:rsidR="005E42BF" w:rsidRPr="00837194" w:rsidRDefault="005E42BF" w:rsidP="00847B54">
            <w:pPr>
              <w:spacing w:after="0" w:line="240" w:lineRule="auto"/>
              <w:jc w:val="center"/>
              <w:rPr>
                <w:rFonts w:eastAsia="Times New Roman" w:cs="Times New Roman"/>
                <w:szCs w:val="24"/>
                <w:lang w:val="sr-Cyrl-CS"/>
              </w:rPr>
            </w:pPr>
            <w:r w:rsidRPr="00837194">
              <w:rPr>
                <w:rFonts w:eastAsia="Times New Roman" w:cs="Times New Roman"/>
                <w:szCs w:val="24"/>
                <w:lang w:val="sr-Cyrl-CS"/>
              </w:rPr>
              <w:t>70</w:t>
            </w:r>
          </w:p>
        </w:tc>
        <w:tc>
          <w:tcPr>
            <w:tcW w:w="4490" w:type="dxa"/>
            <w:tcBorders>
              <w:top w:val="nil"/>
              <w:left w:val="nil"/>
              <w:bottom w:val="single" w:sz="4" w:space="0" w:color="auto"/>
              <w:right w:val="double" w:sz="6" w:space="0" w:color="auto"/>
            </w:tcBorders>
            <w:noWrap/>
            <w:vAlign w:val="center"/>
            <w:hideMark/>
          </w:tcPr>
          <w:p w14:paraId="745A22F4" w14:textId="77777777" w:rsidR="005E42BF" w:rsidRPr="00837194" w:rsidRDefault="005E42BF" w:rsidP="00847B54">
            <w:pPr>
              <w:spacing w:after="0" w:line="240" w:lineRule="auto"/>
              <w:rPr>
                <w:rFonts w:eastAsia="Times New Roman" w:cs="Times New Roman"/>
                <w:szCs w:val="24"/>
              </w:rPr>
            </w:pPr>
            <w:r w:rsidRPr="00837194">
              <w:t>Никола Димковски</w:t>
            </w:r>
          </w:p>
        </w:tc>
      </w:tr>
      <w:tr w:rsidR="005E42BF" w:rsidRPr="00837194" w14:paraId="55756DA4" w14:textId="77777777" w:rsidTr="00847B54">
        <w:trPr>
          <w:trHeight w:val="20"/>
        </w:trPr>
        <w:tc>
          <w:tcPr>
            <w:tcW w:w="9662" w:type="dxa"/>
            <w:gridSpan w:val="3"/>
            <w:tcBorders>
              <w:top w:val="double" w:sz="6" w:space="0" w:color="auto"/>
              <w:left w:val="double" w:sz="6" w:space="0" w:color="auto"/>
              <w:bottom w:val="double" w:sz="6" w:space="0" w:color="auto"/>
              <w:right w:val="double" w:sz="6" w:space="0" w:color="auto"/>
            </w:tcBorders>
            <w:noWrap/>
            <w:vAlign w:val="center"/>
            <w:hideMark/>
          </w:tcPr>
          <w:p w14:paraId="186AD4E1"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b/>
                <w:bCs/>
                <w:szCs w:val="24"/>
                <w:lang w:val="sr-Cyrl-CS"/>
              </w:rPr>
              <w:t>Секције природно – математичких предмета</w:t>
            </w:r>
          </w:p>
        </w:tc>
      </w:tr>
      <w:tr w:rsidR="005E42BF" w:rsidRPr="00837194" w14:paraId="442190DA" w14:textId="77777777" w:rsidTr="00847B54">
        <w:trPr>
          <w:trHeight w:val="139"/>
        </w:trPr>
        <w:tc>
          <w:tcPr>
            <w:tcW w:w="3709" w:type="dxa"/>
            <w:tcBorders>
              <w:top w:val="double" w:sz="6" w:space="0" w:color="auto"/>
              <w:left w:val="double" w:sz="6" w:space="0" w:color="auto"/>
              <w:bottom w:val="single" w:sz="4" w:space="0" w:color="auto"/>
              <w:right w:val="nil"/>
            </w:tcBorders>
            <w:noWrap/>
            <w:vAlign w:val="center"/>
            <w:hideMark/>
          </w:tcPr>
          <w:p w14:paraId="14FC055F"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Програмирање мобилних апликација</w:t>
            </w:r>
          </w:p>
        </w:tc>
        <w:tc>
          <w:tcPr>
            <w:tcW w:w="1463" w:type="dxa"/>
            <w:tcBorders>
              <w:top w:val="double" w:sz="6" w:space="0" w:color="auto"/>
              <w:left w:val="single" w:sz="4" w:space="0" w:color="auto"/>
              <w:bottom w:val="single" w:sz="4" w:space="0" w:color="auto"/>
              <w:right w:val="single" w:sz="4" w:space="0" w:color="auto"/>
            </w:tcBorders>
            <w:vAlign w:val="center"/>
          </w:tcPr>
          <w:p w14:paraId="2366CA5B"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double" w:sz="6" w:space="0" w:color="auto"/>
              <w:left w:val="nil"/>
              <w:bottom w:val="single" w:sz="4" w:space="0" w:color="auto"/>
              <w:right w:val="double" w:sz="6" w:space="0" w:color="auto"/>
            </w:tcBorders>
            <w:vAlign w:val="center"/>
          </w:tcPr>
          <w:p w14:paraId="396DCB6B"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Митар Крстовић</w:t>
            </w:r>
          </w:p>
        </w:tc>
      </w:tr>
      <w:tr w:rsidR="005E42BF" w:rsidRPr="00837194" w14:paraId="163C4456"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56BED1E3" w14:textId="77777777" w:rsidR="005E42BF" w:rsidRPr="004160C6"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Вештачка интелигенција</w:t>
            </w:r>
          </w:p>
        </w:tc>
        <w:tc>
          <w:tcPr>
            <w:tcW w:w="1463" w:type="dxa"/>
            <w:tcBorders>
              <w:top w:val="nil"/>
              <w:left w:val="single" w:sz="4" w:space="0" w:color="auto"/>
              <w:bottom w:val="single" w:sz="4" w:space="0" w:color="auto"/>
              <w:right w:val="single" w:sz="4" w:space="0" w:color="auto"/>
            </w:tcBorders>
            <w:noWrap/>
            <w:vAlign w:val="center"/>
            <w:hideMark/>
          </w:tcPr>
          <w:p w14:paraId="7186D15F"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5C1B1688" w14:textId="77777777" w:rsidR="005E42BF" w:rsidRPr="00837194" w:rsidRDefault="005E42BF" w:rsidP="00847B54">
            <w:pPr>
              <w:spacing w:after="0" w:line="240" w:lineRule="auto"/>
              <w:rPr>
                <w:rFonts w:eastAsia="Times New Roman" w:cs="Times New Roman"/>
                <w:szCs w:val="24"/>
                <w:lang w:val="sr-Cyrl-CS"/>
              </w:rPr>
            </w:pPr>
            <w:r>
              <w:rPr>
                <w:rFonts w:eastAsia="Times New Roman" w:cs="Times New Roman"/>
                <w:szCs w:val="24"/>
                <w:lang w:val="sr-Cyrl-CS"/>
              </w:rPr>
              <w:t>Наташа Стојковић</w:t>
            </w:r>
          </w:p>
        </w:tc>
      </w:tr>
      <w:tr w:rsidR="005E42BF" w:rsidRPr="00837194" w14:paraId="06E3E6BF" w14:textId="77777777" w:rsidTr="00847B54">
        <w:trPr>
          <w:trHeight w:val="20"/>
        </w:trPr>
        <w:tc>
          <w:tcPr>
            <w:tcW w:w="3709" w:type="dxa"/>
            <w:tcBorders>
              <w:top w:val="nil"/>
              <w:left w:val="double" w:sz="6" w:space="0" w:color="auto"/>
              <w:bottom w:val="single" w:sz="4" w:space="0" w:color="auto"/>
              <w:right w:val="nil"/>
            </w:tcBorders>
            <w:noWrap/>
            <w:vAlign w:val="center"/>
          </w:tcPr>
          <w:p w14:paraId="2116646C" w14:textId="77777777" w:rsidR="005E42BF" w:rsidRPr="00837194" w:rsidRDefault="005E42BF" w:rsidP="00847B54">
            <w:pPr>
              <w:spacing w:after="0" w:line="240" w:lineRule="auto"/>
              <w:rPr>
                <w:rFonts w:eastAsia="Times New Roman" w:cs="Times New Roman"/>
                <w:szCs w:val="24"/>
              </w:rPr>
            </w:pPr>
            <w:r w:rsidRPr="00837194">
              <w:t>Еколошка секција</w:t>
            </w:r>
          </w:p>
        </w:tc>
        <w:tc>
          <w:tcPr>
            <w:tcW w:w="1463" w:type="dxa"/>
            <w:tcBorders>
              <w:top w:val="nil"/>
              <w:left w:val="single" w:sz="4" w:space="0" w:color="auto"/>
              <w:bottom w:val="single" w:sz="4" w:space="0" w:color="auto"/>
              <w:right w:val="single" w:sz="4" w:space="0" w:color="auto"/>
            </w:tcBorders>
            <w:noWrap/>
            <w:vAlign w:val="center"/>
          </w:tcPr>
          <w:p w14:paraId="73173A27"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tcPr>
          <w:p w14:paraId="5D1EEFD7" w14:textId="77777777" w:rsidR="005E42BF" w:rsidRPr="00837194" w:rsidRDefault="005E42BF" w:rsidP="00847B54">
            <w:pPr>
              <w:spacing w:after="0" w:line="240" w:lineRule="auto"/>
              <w:rPr>
                <w:rFonts w:eastAsia="Times New Roman" w:cs="Times New Roman"/>
                <w:szCs w:val="24"/>
                <w:lang w:val="sr-Cyrl-CS"/>
              </w:rPr>
            </w:pPr>
            <w:r w:rsidRPr="00837194">
              <w:rPr>
                <w:rFonts w:eastAsia="Times New Roman" w:cs="Times New Roman"/>
                <w:szCs w:val="24"/>
              </w:rPr>
              <w:t>Јасмина Манојловић</w:t>
            </w:r>
          </w:p>
        </w:tc>
      </w:tr>
      <w:tr w:rsidR="005E42BF" w:rsidRPr="00837194" w14:paraId="57D6A6FE" w14:textId="77777777" w:rsidTr="00847B54">
        <w:trPr>
          <w:trHeight w:val="20"/>
        </w:trPr>
        <w:tc>
          <w:tcPr>
            <w:tcW w:w="3709" w:type="dxa"/>
            <w:tcBorders>
              <w:top w:val="nil"/>
              <w:left w:val="double" w:sz="6" w:space="0" w:color="auto"/>
              <w:bottom w:val="single" w:sz="4" w:space="0" w:color="auto"/>
              <w:right w:val="nil"/>
            </w:tcBorders>
            <w:noWrap/>
            <w:vAlign w:val="center"/>
          </w:tcPr>
          <w:p w14:paraId="7017E67B" w14:textId="77777777" w:rsidR="005E42BF" w:rsidRPr="00C61DC5" w:rsidRDefault="005E42BF" w:rsidP="00847B54">
            <w:pPr>
              <w:spacing w:after="0" w:line="240" w:lineRule="auto"/>
              <w:rPr>
                <w:lang w:val="sr-Cyrl-RS"/>
              </w:rPr>
            </w:pPr>
            <w:r>
              <w:rPr>
                <w:lang w:val="sr-Cyrl-RS"/>
              </w:rPr>
              <w:t>Антрополошка секција</w:t>
            </w:r>
          </w:p>
        </w:tc>
        <w:tc>
          <w:tcPr>
            <w:tcW w:w="1463" w:type="dxa"/>
            <w:tcBorders>
              <w:top w:val="nil"/>
              <w:left w:val="single" w:sz="4" w:space="0" w:color="auto"/>
              <w:bottom w:val="single" w:sz="4" w:space="0" w:color="auto"/>
              <w:right w:val="single" w:sz="4" w:space="0" w:color="auto"/>
            </w:tcBorders>
            <w:noWrap/>
            <w:vAlign w:val="center"/>
          </w:tcPr>
          <w:p w14:paraId="5FF1E642" w14:textId="77777777" w:rsidR="005E42BF" w:rsidRPr="00C61DC5" w:rsidRDefault="005E42BF" w:rsidP="00847B54">
            <w:pPr>
              <w:spacing w:after="0" w:line="240" w:lineRule="auto"/>
              <w:jc w:val="center"/>
              <w:rPr>
                <w:rFonts w:eastAsia="Times New Roman" w:cs="Times New Roman"/>
                <w:szCs w:val="24"/>
                <w:lang w:val="sr-Cyrl-RS"/>
              </w:rPr>
            </w:pPr>
            <w:r>
              <w:rPr>
                <w:rFonts w:eastAsia="Times New Roman" w:cs="Times New Roman"/>
                <w:szCs w:val="24"/>
                <w:lang w:val="sr-Cyrl-RS"/>
              </w:rPr>
              <w:t>70</w:t>
            </w:r>
          </w:p>
        </w:tc>
        <w:tc>
          <w:tcPr>
            <w:tcW w:w="4490" w:type="dxa"/>
            <w:tcBorders>
              <w:top w:val="nil"/>
              <w:left w:val="nil"/>
              <w:bottom w:val="single" w:sz="4" w:space="0" w:color="auto"/>
              <w:right w:val="double" w:sz="6" w:space="0" w:color="auto"/>
            </w:tcBorders>
            <w:noWrap/>
            <w:vAlign w:val="center"/>
          </w:tcPr>
          <w:p w14:paraId="5E1B4944" w14:textId="77777777" w:rsidR="005E42BF" w:rsidRPr="00C61DC5"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Милена Цветковић</w:t>
            </w:r>
          </w:p>
        </w:tc>
      </w:tr>
      <w:tr w:rsidR="005E42BF" w:rsidRPr="00837194" w14:paraId="03C7BEAE" w14:textId="77777777" w:rsidTr="00847B54">
        <w:trPr>
          <w:trHeight w:val="20"/>
        </w:trPr>
        <w:tc>
          <w:tcPr>
            <w:tcW w:w="3709" w:type="dxa"/>
            <w:tcBorders>
              <w:top w:val="nil"/>
              <w:left w:val="double" w:sz="6" w:space="0" w:color="auto"/>
              <w:bottom w:val="double" w:sz="6" w:space="0" w:color="auto"/>
              <w:right w:val="nil"/>
            </w:tcBorders>
            <w:noWrap/>
            <w:vAlign w:val="center"/>
            <w:hideMark/>
          </w:tcPr>
          <w:p w14:paraId="60D150B0" w14:textId="77777777" w:rsidR="005E42BF" w:rsidRPr="00837194" w:rsidRDefault="005E42BF" w:rsidP="00847B54">
            <w:pPr>
              <w:spacing w:after="0" w:line="240" w:lineRule="auto"/>
              <w:rPr>
                <w:rFonts w:eastAsia="Times New Roman" w:cs="Times New Roman"/>
                <w:szCs w:val="24"/>
                <w:lang w:val="sr-Cyrl-CS"/>
              </w:rPr>
            </w:pPr>
            <w:r w:rsidRPr="00837194">
              <w:rPr>
                <w:rFonts w:eastAsia="Times New Roman" w:cs="Times New Roman"/>
                <w:szCs w:val="24"/>
                <w:lang w:val="sr-Cyrl-CS"/>
              </w:rPr>
              <w:t>Хемијска</w:t>
            </w:r>
            <w:r w:rsidRPr="00837194">
              <w:rPr>
                <w:rFonts w:eastAsia="Times New Roman" w:cs="Times New Roman"/>
                <w:szCs w:val="24"/>
              </w:rPr>
              <w:t xml:space="preserve"> секција</w:t>
            </w:r>
          </w:p>
        </w:tc>
        <w:tc>
          <w:tcPr>
            <w:tcW w:w="1463" w:type="dxa"/>
            <w:tcBorders>
              <w:top w:val="nil"/>
              <w:left w:val="single" w:sz="4" w:space="0" w:color="auto"/>
              <w:bottom w:val="double" w:sz="6" w:space="0" w:color="auto"/>
              <w:right w:val="single" w:sz="4" w:space="0" w:color="auto"/>
            </w:tcBorders>
            <w:noWrap/>
            <w:vAlign w:val="center"/>
            <w:hideMark/>
          </w:tcPr>
          <w:p w14:paraId="591157C9"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lang w:val="sr-Cyrl-CS"/>
              </w:rPr>
              <w:t>70</w:t>
            </w:r>
          </w:p>
        </w:tc>
        <w:tc>
          <w:tcPr>
            <w:tcW w:w="4490" w:type="dxa"/>
            <w:tcBorders>
              <w:top w:val="nil"/>
              <w:left w:val="nil"/>
              <w:bottom w:val="double" w:sz="6" w:space="0" w:color="auto"/>
              <w:right w:val="double" w:sz="6" w:space="0" w:color="auto"/>
            </w:tcBorders>
            <w:noWrap/>
            <w:vAlign w:val="center"/>
            <w:hideMark/>
          </w:tcPr>
          <w:p w14:paraId="0961B0C9"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lang w:val="sr-Cyrl-CS"/>
              </w:rPr>
              <w:t>Јелена Милић</w:t>
            </w:r>
          </w:p>
        </w:tc>
      </w:tr>
      <w:tr w:rsidR="005E42BF" w:rsidRPr="00837194" w14:paraId="67FDED2A" w14:textId="77777777" w:rsidTr="00847B54">
        <w:trPr>
          <w:trHeight w:val="215"/>
        </w:trPr>
        <w:tc>
          <w:tcPr>
            <w:tcW w:w="9662" w:type="dxa"/>
            <w:gridSpan w:val="3"/>
            <w:tcBorders>
              <w:top w:val="double" w:sz="6" w:space="0" w:color="auto"/>
              <w:left w:val="double" w:sz="6" w:space="0" w:color="auto"/>
              <w:bottom w:val="double" w:sz="6" w:space="0" w:color="auto"/>
              <w:right w:val="double" w:sz="6" w:space="0" w:color="auto"/>
            </w:tcBorders>
            <w:noWrap/>
            <w:vAlign w:val="center"/>
            <w:hideMark/>
          </w:tcPr>
          <w:p w14:paraId="20EABA68" w14:textId="77777777" w:rsidR="005E42BF" w:rsidRPr="00837194" w:rsidRDefault="005E42BF" w:rsidP="00847B54">
            <w:pPr>
              <w:spacing w:after="0" w:line="240" w:lineRule="auto"/>
              <w:rPr>
                <w:rFonts w:eastAsia="Times New Roman" w:cs="Times New Roman"/>
                <w:szCs w:val="24"/>
                <w:lang w:val="sr-Cyrl-CS"/>
              </w:rPr>
            </w:pPr>
            <w:r w:rsidRPr="00837194">
              <w:rPr>
                <w:rFonts w:eastAsia="Times New Roman" w:cs="Times New Roman"/>
                <w:b/>
                <w:bCs/>
                <w:szCs w:val="24"/>
                <w:lang w:val="sr-Cyrl-CS"/>
              </w:rPr>
              <w:t>Секције друштвено – језичких предмета</w:t>
            </w:r>
          </w:p>
        </w:tc>
      </w:tr>
      <w:tr w:rsidR="005E42BF" w:rsidRPr="00837194" w14:paraId="1334EEC6" w14:textId="77777777" w:rsidTr="00847B54">
        <w:trPr>
          <w:trHeight w:val="20"/>
        </w:trPr>
        <w:tc>
          <w:tcPr>
            <w:tcW w:w="3709" w:type="dxa"/>
            <w:tcBorders>
              <w:top w:val="double" w:sz="6" w:space="0" w:color="auto"/>
              <w:left w:val="double" w:sz="6" w:space="0" w:color="auto"/>
              <w:bottom w:val="single" w:sz="4" w:space="0" w:color="auto"/>
              <w:right w:val="single" w:sz="4" w:space="0" w:color="auto"/>
            </w:tcBorders>
            <w:noWrap/>
            <w:vAlign w:val="center"/>
            <w:hideMark/>
          </w:tcPr>
          <w:p w14:paraId="138045BE"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Историјска секција</w:t>
            </w:r>
          </w:p>
        </w:tc>
        <w:tc>
          <w:tcPr>
            <w:tcW w:w="1463" w:type="dxa"/>
            <w:tcBorders>
              <w:top w:val="double" w:sz="6" w:space="0" w:color="auto"/>
              <w:left w:val="single" w:sz="4" w:space="0" w:color="auto"/>
              <w:bottom w:val="single" w:sz="4" w:space="0" w:color="auto"/>
              <w:right w:val="single" w:sz="4" w:space="0" w:color="auto"/>
            </w:tcBorders>
            <w:vAlign w:val="center"/>
          </w:tcPr>
          <w:p w14:paraId="3B004990"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double" w:sz="6" w:space="0" w:color="auto"/>
              <w:left w:val="single" w:sz="4" w:space="0" w:color="auto"/>
              <w:bottom w:val="single" w:sz="4" w:space="0" w:color="auto"/>
              <w:right w:val="double" w:sz="6" w:space="0" w:color="auto"/>
            </w:tcBorders>
            <w:vAlign w:val="center"/>
          </w:tcPr>
          <w:p w14:paraId="1512F45A"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Владана Петровић</w:t>
            </w:r>
          </w:p>
        </w:tc>
      </w:tr>
      <w:tr w:rsidR="005E42BF" w:rsidRPr="00837194" w14:paraId="7C5DE2AF"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0B8DFBE" w14:textId="77777777" w:rsidR="005E42BF" w:rsidRPr="00837194" w:rsidRDefault="005E42BF" w:rsidP="00847B54">
            <w:pPr>
              <w:spacing w:after="0" w:line="240" w:lineRule="auto"/>
              <w:rPr>
                <w:rFonts w:eastAsia="Times New Roman" w:cs="Times New Roman"/>
                <w:szCs w:val="24"/>
                <w:lang w:val="sr-Cyrl-CS"/>
              </w:rPr>
            </w:pPr>
            <w:r w:rsidRPr="00837194">
              <w:rPr>
                <w:rFonts w:eastAsia="Times New Roman" w:cs="Times New Roman"/>
                <w:szCs w:val="24"/>
              </w:rPr>
              <w:t>Новинарска секција</w:t>
            </w:r>
          </w:p>
        </w:tc>
        <w:tc>
          <w:tcPr>
            <w:tcW w:w="1463" w:type="dxa"/>
            <w:tcBorders>
              <w:top w:val="nil"/>
              <w:left w:val="single" w:sz="4" w:space="0" w:color="auto"/>
              <w:bottom w:val="single" w:sz="4" w:space="0" w:color="auto"/>
              <w:right w:val="single" w:sz="4" w:space="0" w:color="auto"/>
            </w:tcBorders>
            <w:noWrap/>
            <w:vAlign w:val="center"/>
            <w:hideMark/>
          </w:tcPr>
          <w:p w14:paraId="7F6C769A" w14:textId="64B84FA9" w:rsidR="005E42BF" w:rsidRPr="00837194" w:rsidRDefault="0089337A" w:rsidP="00847B54">
            <w:pPr>
              <w:spacing w:after="0" w:line="240" w:lineRule="auto"/>
              <w:jc w:val="center"/>
              <w:rPr>
                <w:rFonts w:eastAsia="Times New Roman" w:cs="Times New Roman"/>
                <w:szCs w:val="24"/>
              </w:rPr>
            </w:pPr>
            <w:r>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7F0EF870" w14:textId="77777777" w:rsidR="005E42BF" w:rsidRPr="00837194" w:rsidRDefault="005E42BF" w:rsidP="00847B54">
            <w:pPr>
              <w:spacing w:after="0" w:line="240" w:lineRule="auto"/>
              <w:rPr>
                <w:rFonts w:eastAsia="Times New Roman" w:cs="Times New Roman"/>
                <w:szCs w:val="24"/>
              </w:rPr>
            </w:pPr>
            <w:r w:rsidRPr="00837194">
              <w:t>Милена Богдановић, Нађа Ђорђевић</w:t>
            </w:r>
          </w:p>
        </w:tc>
      </w:tr>
      <w:tr w:rsidR="005E42BF" w:rsidRPr="00837194" w14:paraId="6D9B8FC9" w14:textId="77777777" w:rsidTr="00847B54">
        <w:trPr>
          <w:trHeight w:val="20"/>
        </w:trPr>
        <w:tc>
          <w:tcPr>
            <w:tcW w:w="3709" w:type="dxa"/>
            <w:tcBorders>
              <w:top w:val="nil"/>
              <w:left w:val="double" w:sz="6" w:space="0" w:color="auto"/>
              <w:bottom w:val="single" w:sz="4" w:space="0" w:color="auto"/>
              <w:right w:val="nil"/>
            </w:tcBorders>
            <w:noWrap/>
            <w:vAlign w:val="center"/>
          </w:tcPr>
          <w:p w14:paraId="38CE5979" w14:textId="77777777" w:rsidR="005E42BF" w:rsidRPr="00FF6A79"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Читалачки кутак</w:t>
            </w:r>
          </w:p>
        </w:tc>
        <w:tc>
          <w:tcPr>
            <w:tcW w:w="1463" w:type="dxa"/>
            <w:tcBorders>
              <w:top w:val="nil"/>
              <w:left w:val="single" w:sz="4" w:space="0" w:color="auto"/>
              <w:bottom w:val="single" w:sz="4" w:space="0" w:color="auto"/>
              <w:right w:val="single" w:sz="4" w:space="0" w:color="auto"/>
            </w:tcBorders>
            <w:noWrap/>
            <w:vAlign w:val="center"/>
          </w:tcPr>
          <w:p w14:paraId="5F4B4136" w14:textId="77777777" w:rsidR="005E42BF" w:rsidRPr="00FF6A79" w:rsidRDefault="005E42BF" w:rsidP="00847B54">
            <w:pPr>
              <w:spacing w:after="0" w:line="240" w:lineRule="auto"/>
              <w:jc w:val="center"/>
              <w:rPr>
                <w:rFonts w:eastAsia="Times New Roman" w:cs="Times New Roman"/>
                <w:szCs w:val="24"/>
                <w:lang w:val="sr-Cyrl-RS"/>
              </w:rPr>
            </w:pPr>
            <w:r>
              <w:rPr>
                <w:rFonts w:eastAsia="Times New Roman" w:cs="Times New Roman"/>
                <w:szCs w:val="24"/>
                <w:lang w:val="sr-Cyrl-RS"/>
              </w:rPr>
              <w:t>70</w:t>
            </w:r>
          </w:p>
        </w:tc>
        <w:tc>
          <w:tcPr>
            <w:tcW w:w="4490" w:type="dxa"/>
            <w:tcBorders>
              <w:top w:val="nil"/>
              <w:left w:val="nil"/>
              <w:bottom w:val="single" w:sz="4" w:space="0" w:color="auto"/>
              <w:right w:val="double" w:sz="6" w:space="0" w:color="auto"/>
            </w:tcBorders>
            <w:noWrap/>
            <w:vAlign w:val="center"/>
          </w:tcPr>
          <w:p w14:paraId="65118EAE" w14:textId="77777777" w:rsidR="005E42BF" w:rsidRPr="00837194" w:rsidRDefault="005E42BF" w:rsidP="00847B54">
            <w:pPr>
              <w:spacing w:after="0" w:line="240" w:lineRule="auto"/>
            </w:pPr>
            <w:r w:rsidRPr="00837194">
              <w:t>Милена Богдановић</w:t>
            </w:r>
          </w:p>
        </w:tc>
      </w:tr>
      <w:tr w:rsidR="005E42BF" w:rsidRPr="00837194" w14:paraId="34F38C31" w14:textId="77777777" w:rsidTr="00847B54">
        <w:trPr>
          <w:trHeight w:val="20"/>
        </w:trPr>
        <w:tc>
          <w:tcPr>
            <w:tcW w:w="3709" w:type="dxa"/>
            <w:tcBorders>
              <w:top w:val="nil"/>
              <w:left w:val="double" w:sz="6" w:space="0" w:color="auto"/>
              <w:bottom w:val="single" w:sz="4" w:space="0" w:color="auto"/>
              <w:right w:val="nil"/>
            </w:tcBorders>
            <w:noWrap/>
            <w:vAlign w:val="center"/>
          </w:tcPr>
          <w:p w14:paraId="03E8056A" w14:textId="77777777" w:rsidR="005E42BF" w:rsidRPr="00AE54A3"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Психолошка секција</w:t>
            </w:r>
          </w:p>
        </w:tc>
        <w:tc>
          <w:tcPr>
            <w:tcW w:w="1463" w:type="dxa"/>
            <w:tcBorders>
              <w:top w:val="nil"/>
              <w:left w:val="single" w:sz="4" w:space="0" w:color="auto"/>
              <w:bottom w:val="single" w:sz="4" w:space="0" w:color="auto"/>
              <w:right w:val="single" w:sz="4" w:space="0" w:color="auto"/>
            </w:tcBorders>
            <w:noWrap/>
            <w:vAlign w:val="center"/>
          </w:tcPr>
          <w:p w14:paraId="77245C7E" w14:textId="77777777" w:rsidR="005E42BF" w:rsidRPr="00AE54A3" w:rsidRDefault="005E42BF" w:rsidP="00847B54">
            <w:pPr>
              <w:spacing w:after="0" w:line="240" w:lineRule="auto"/>
              <w:jc w:val="center"/>
              <w:rPr>
                <w:rFonts w:eastAsia="Times New Roman" w:cs="Times New Roman"/>
                <w:szCs w:val="24"/>
                <w:lang w:val="sr-Cyrl-RS"/>
              </w:rPr>
            </w:pPr>
            <w:r>
              <w:rPr>
                <w:rFonts w:eastAsia="Times New Roman" w:cs="Times New Roman"/>
                <w:szCs w:val="24"/>
                <w:lang w:val="sr-Cyrl-RS"/>
              </w:rPr>
              <w:t>70</w:t>
            </w:r>
          </w:p>
        </w:tc>
        <w:tc>
          <w:tcPr>
            <w:tcW w:w="4490" w:type="dxa"/>
            <w:tcBorders>
              <w:top w:val="nil"/>
              <w:left w:val="nil"/>
              <w:bottom w:val="single" w:sz="4" w:space="0" w:color="auto"/>
              <w:right w:val="double" w:sz="6" w:space="0" w:color="auto"/>
            </w:tcBorders>
            <w:noWrap/>
            <w:vAlign w:val="center"/>
          </w:tcPr>
          <w:p w14:paraId="48FD3553" w14:textId="77777777" w:rsidR="005E42BF" w:rsidRPr="00AE54A3" w:rsidRDefault="005E42BF" w:rsidP="00847B54">
            <w:pPr>
              <w:spacing w:after="0" w:line="240" w:lineRule="auto"/>
              <w:rPr>
                <w:lang w:val="sr-Cyrl-RS"/>
              </w:rPr>
            </w:pPr>
            <w:r>
              <w:rPr>
                <w:lang w:val="sr-Cyrl-RS"/>
              </w:rPr>
              <w:t>Маја Здравковић</w:t>
            </w:r>
          </w:p>
        </w:tc>
      </w:tr>
      <w:tr w:rsidR="005E42BF" w:rsidRPr="00837194" w14:paraId="70E54FD6" w14:textId="77777777" w:rsidTr="00847B54">
        <w:trPr>
          <w:trHeight w:val="20"/>
        </w:trPr>
        <w:tc>
          <w:tcPr>
            <w:tcW w:w="3709" w:type="dxa"/>
            <w:tcBorders>
              <w:top w:val="nil"/>
              <w:left w:val="double" w:sz="6" w:space="0" w:color="auto"/>
              <w:bottom w:val="single" w:sz="4" w:space="0" w:color="auto"/>
              <w:right w:val="nil"/>
            </w:tcBorders>
            <w:noWrap/>
            <w:vAlign w:val="center"/>
            <w:hideMark/>
          </w:tcPr>
          <w:p w14:paraId="7E5601DF"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Библиотечка секција</w:t>
            </w:r>
          </w:p>
        </w:tc>
        <w:tc>
          <w:tcPr>
            <w:tcW w:w="1463" w:type="dxa"/>
            <w:tcBorders>
              <w:top w:val="nil"/>
              <w:left w:val="single" w:sz="4" w:space="0" w:color="auto"/>
              <w:bottom w:val="single" w:sz="4" w:space="0" w:color="auto"/>
              <w:right w:val="single" w:sz="4" w:space="0" w:color="auto"/>
            </w:tcBorders>
            <w:noWrap/>
            <w:vAlign w:val="center"/>
            <w:hideMark/>
          </w:tcPr>
          <w:p w14:paraId="4492D28E"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single" w:sz="4" w:space="0" w:color="auto"/>
              <w:right w:val="double" w:sz="6" w:space="0" w:color="auto"/>
            </w:tcBorders>
            <w:noWrap/>
            <w:vAlign w:val="center"/>
            <w:hideMark/>
          </w:tcPr>
          <w:p w14:paraId="4FA465E1" w14:textId="77777777" w:rsidR="005E42BF" w:rsidRPr="004E5D95"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Срђан Веселиновић</w:t>
            </w:r>
          </w:p>
        </w:tc>
      </w:tr>
      <w:tr w:rsidR="005E42BF" w:rsidRPr="00837194" w14:paraId="094487BC" w14:textId="77777777" w:rsidTr="00847B54">
        <w:trPr>
          <w:trHeight w:val="20"/>
        </w:trPr>
        <w:tc>
          <w:tcPr>
            <w:tcW w:w="3709" w:type="dxa"/>
            <w:tcBorders>
              <w:top w:val="nil"/>
              <w:left w:val="double" w:sz="6" w:space="0" w:color="auto"/>
              <w:bottom w:val="single" w:sz="4" w:space="0" w:color="auto"/>
              <w:right w:val="nil"/>
            </w:tcBorders>
            <w:noWrap/>
            <w:vAlign w:val="center"/>
          </w:tcPr>
          <w:p w14:paraId="2834C28C" w14:textId="77777777" w:rsidR="005E42BF" w:rsidRPr="00F00D00" w:rsidRDefault="005E42BF" w:rsidP="00847B54">
            <w:pPr>
              <w:spacing w:after="0" w:line="240" w:lineRule="auto"/>
              <w:rPr>
                <w:rFonts w:eastAsia="Times New Roman" w:cs="Times New Roman"/>
                <w:szCs w:val="24"/>
                <w:lang w:val="sr-Cyrl-RS"/>
              </w:rPr>
            </w:pPr>
            <w:r>
              <w:rPr>
                <w:rFonts w:eastAsia="Times New Roman" w:cs="Times New Roman"/>
                <w:szCs w:val="24"/>
                <w:lang w:val="sr-Cyrl-RS"/>
              </w:rPr>
              <w:t>Филозофска секција</w:t>
            </w:r>
          </w:p>
        </w:tc>
        <w:tc>
          <w:tcPr>
            <w:tcW w:w="1463" w:type="dxa"/>
            <w:tcBorders>
              <w:top w:val="nil"/>
              <w:left w:val="single" w:sz="4" w:space="0" w:color="auto"/>
              <w:bottom w:val="single" w:sz="4" w:space="0" w:color="auto"/>
              <w:right w:val="single" w:sz="4" w:space="0" w:color="auto"/>
            </w:tcBorders>
            <w:noWrap/>
            <w:vAlign w:val="center"/>
          </w:tcPr>
          <w:p w14:paraId="0B184DCE" w14:textId="77777777" w:rsidR="005E42BF" w:rsidRPr="00F00D00" w:rsidRDefault="005E42BF" w:rsidP="00847B54">
            <w:pPr>
              <w:spacing w:after="0" w:line="240" w:lineRule="auto"/>
              <w:jc w:val="center"/>
              <w:rPr>
                <w:rFonts w:eastAsia="Times New Roman" w:cs="Times New Roman"/>
                <w:szCs w:val="24"/>
                <w:lang w:val="sr-Cyrl-RS"/>
              </w:rPr>
            </w:pPr>
            <w:r>
              <w:rPr>
                <w:rFonts w:eastAsia="Times New Roman" w:cs="Times New Roman"/>
                <w:szCs w:val="24"/>
                <w:lang w:val="sr-Cyrl-RS"/>
              </w:rPr>
              <w:t>70</w:t>
            </w:r>
          </w:p>
        </w:tc>
        <w:tc>
          <w:tcPr>
            <w:tcW w:w="4490" w:type="dxa"/>
            <w:tcBorders>
              <w:top w:val="nil"/>
              <w:left w:val="nil"/>
              <w:bottom w:val="single" w:sz="4" w:space="0" w:color="auto"/>
              <w:right w:val="double" w:sz="6" w:space="0" w:color="auto"/>
            </w:tcBorders>
            <w:noWrap/>
            <w:vAlign w:val="center"/>
          </w:tcPr>
          <w:p w14:paraId="3E6D7C40" w14:textId="77777777" w:rsidR="005E42BF" w:rsidRDefault="005E42BF" w:rsidP="00847B54">
            <w:pPr>
              <w:spacing w:after="0" w:line="240" w:lineRule="auto"/>
              <w:rPr>
                <w:rFonts w:eastAsia="Times New Roman" w:cs="Times New Roman"/>
                <w:szCs w:val="24"/>
                <w:lang w:val="sr-Cyrl-RS"/>
              </w:rPr>
            </w:pPr>
            <w:r w:rsidRPr="00837194">
              <w:t>Тијана Ђерговић Антић</w:t>
            </w:r>
          </w:p>
        </w:tc>
      </w:tr>
      <w:tr w:rsidR="005E42BF" w:rsidRPr="00837194" w14:paraId="432A25DF" w14:textId="77777777" w:rsidTr="00847B54">
        <w:trPr>
          <w:trHeight w:val="20"/>
        </w:trPr>
        <w:tc>
          <w:tcPr>
            <w:tcW w:w="3709" w:type="dxa"/>
            <w:tcBorders>
              <w:top w:val="nil"/>
              <w:left w:val="double" w:sz="6" w:space="0" w:color="auto"/>
              <w:bottom w:val="single" w:sz="4" w:space="0" w:color="auto"/>
              <w:right w:val="nil"/>
            </w:tcBorders>
            <w:noWrap/>
            <w:vAlign w:val="center"/>
          </w:tcPr>
          <w:p w14:paraId="2517DAAA" w14:textId="77777777" w:rsidR="005E42BF" w:rsidRPr="00837194" w:rsidRDefault="005E42BF" w:rsidP="00847B54">
            <w:pPr>
              <w:spacing w:after="0" w:line="240" w:lineRule="auto"/>
              <w:rPr>
                <w:rFonts w:eastAsia="Times New Roman" w:cs="Times New Roman"/>
                <w:szCs w:val="24"/>
              </w:rPr>
            </w:pPr>
            <w:r w:rsidRPr="00837194">
              <w:t>Дебатни клуб</w:t>
            </w:r>
          </w:p>
        </w:tc>
        <w:tc>
          <w:tcPr>
            <w:tcW w:w="1463" w:type="dxa"/>
            <w:tcBorders>
              <w:top w:val="nil"/>
              <w:left w:val="single" w:sz="4" w:space="0" w:color="auto"/>
              <w:bottom w:val="single" w:sz="4" w:space="0" w:color="auto"/>
              <w:right w:val="single" w:sz="4" w:space="0" w:color="auto"/>
            </w:tcBorders>
            <w:noWrap/>
            <w:vAlign w:val="center"/>
          </w:tcPr>
          <w:p w14:paraId="1F2C7B69" w14:textId="77777777" w:rsidR="005E42BF" w:rsidRPr="00837194" w:rsidRDefault="005E42BF" w:rsidP="00847B54">
            <w:pPr>
              <w:spacing w:after="0" w:line="240" w:lineRule="auto"/>
              <w:jc w:val="center"/>
              <w:rPr>
                <w:rFonts w:eastAsia="Times New Roman" w:cs="Times New Roman"/>
                <w:szCs w:val="24"/>
              </w:rPr>
            </w:pPr>
            <w:r w:rsidRPr="00837194">
              <w:t>70</w:t>
            </w:r>
          </w:p>
        </w:tc>
        <w:tc>
          <w:tcPr>
            <w:tcW w:w="4490" w:type="dxa"/>
            <w:tcBorders>
              <w:top w:val="nil"/>
              <w:left w:val="nil"/>
              <w:bottom w:val="single" w:sz="4" w:space="0" w:color="auto"/>
              <w:right w:val="double" w:sz="6" w:space="0" w:color="auto"/>
            </w:tcBorders>
            <w:noWrap/>
            <w:vAlign w:val="center"/>
          </w:tcPr>
          <w:p w14:paraId="088721D9" w14:textId="77777777" w:rsidR="005E42BF" w:rsidRPr="00837194" w:rsidRDefault="005E42BF" w:rsidP="00847B54">
            <w:pPr>
              <w:spacing w:after="0" w:line="240" w:lineRule="auto"/>
              <w:rPr>
                <w:rFonts w:eastAsia="Times New Roman" w:cs="Times New Roman"/>
                <w:szCs w:val="24"/>
              </w:rPr>
            </w:pPr>
            <w:r w:rsidRPr="00837194">
              <w:t>Тијана Ђерговић Антић</w:t>
            </w:r>
          </w:p>
        </w:tc>
      </w:tr>
      <w:tr w:rsidR="005E42BF" w:rsidRPr="00837194" w14:paraId="552F4F2E" w14:textId="77777777" w:rsidTr="00847B54">
        <w:trPr>
          <w:trHeight w:val="20"/>
        </w:trPr>
        <w:tc>
          <w:tcPr>
            <w:tcW w:w="3709" w:type="dxa"/>
            <w:tcBorders>
              <w:top w:val="nil"/>
              <w:left w:val="double" w:sz="6" w:space="0" w:color="auto"/>
              <w:bottom w:val="nil"/>
              <w:right w:val="nil"/>
            </w:tcBorders>
            <w:noWrap/>
            <w:vAlign w:val="center"/>
            <w:hideMark/>
          </w:tcPr>
          <w:p w14:paraId="42FBC403"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Предузетништво</w:t>
            </w:r>
          </w:p>
        </w:tc>
        <w:tc>
          <w:tcPr>
            <w:tcW w:w="1463" w:type="dxa"/>
            <w:tcBorders>
              <w:top w:val="nil"/>
              <w:left w:val="single" w:sz="4" w:space="0" w:color="auto"/>
              <w:bottom w:val="single" w:sz="4" w:space="0" w:color="auto"/>
              <w:right w:val="single" w:sz="4" w:space="0" w:color="auto"/>
            </w:tcBorders>
            <w:noWrap/>
            <w:vAlign w:val="center"/>
            <w:hideMark/>
          </w:tcPr>
          <w:p w14:paraId="4F9B856D"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70</w:t>
            </w:r>
          </w:p>
        </w:tc>
        <w:tc>
          <w:tcPr>
            <w:tcW w:w="4490" w:type="dxa"/>
            <w:tcBorders>
              <w:top w:val="nil"/>
              <w:left w:val="nil"/>
              <w:bottom w:val="nil"/>
              <w:right w:val="double" w:sz="6" w:space="0" w:color="auto"/>
            </w:tcBorders>
            <w:noWrap/>
            <w:vAlign w:val="center"/>
            <w:hideMark/>
          </w:tcPr>
          <w:p w14:paraId="1C5A7460"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Ана Вељковић</w:t>
            </w:r>
          </w:p>
        </w:tc>
      </w:tr>
      <w:tr w:rsidR="005E42BF" w:rsidRPr="00837194" w14:paraId="474708C1" w14:textId="77777777" w:rsidTr="00847B54">
        <w:trPr>
          <w:trHeight w:val="20"/>
        </w:trPr>
        <w:tc>
          <w:tcPr>
            <w:tcW w:w="3709" w:type="dxa"/>
            <w:tcBorders>
              <w:top w:val="single" w:sz="4" w:space="0" w:color="auto"/>
              <w:left w:val="double" w:sz="6" w:space="0" w:color="auto"/>
              <w:bottom w:val="single" w:sz="4" w:space="0" w:color="auto"/>
              <w:right w:val="single" w:sz="4" w:space="0" w:color="auto"/>
            </w:tcBorders>
            <w:noWrap/>
            <w:vAlign w:val="center"/>
          </w:tcPr>
          <w:p w14:paraId="12FD7C6B"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b/>
                <w:bCs/>
                <w:szCs w:val="24"/>
              </w:rPr>
              <w:t>Парламент деце и младих</w:t>
            </w:r>
          </w:p>
        </w:tc>
        <w:tc>
          <w:tcPr>
            <w:tcW w:w="1463" w:type="dxa"/>
            <w:tcBorders>
              <w:top w:val="single" w:sz="4" w:space="0" w:color="auto"/>
              <w:left w:val="single" w:sz="4" w:space="0" w:color="auto"/>
              <w:bottom w:val="single" w:sz="4" w:space="0" w:color="auto"/>
              <w:right w:val="single" w:sz="4" w:space="0" w:color="auto"/>
            </w:tcBorders>
            <w:noWrap/>
            <w:vAlign w:val="center"/>
          </w:tcPr>
          <w:p w14:paraId="219ACD25"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37</w:t>
            </w:r>
          </w:p>
        </w:tc>
        <w:tc>
          <w:tcPr>
            <w:tcW w:w="4490" w:type="dxa"/>
            <w:tcBorders>
              <w:top w:val="single" w:sz="4" w:space="0" w:color="auto"/>
              <w:left w:val="nil"/>
              <w:bottom w:val="single" w:sz="4" w:space="0" w:color="auto"/>
              <w:right w:val="double" w:sz="6" w:space="0" w:color="auto"/>
            </w:tcBorders>
            <w:noWrap/>
            <w:vAlign w:val="center"/>
          </w:tcPr>
          <w:p w14:paraId="4ABCC7BA"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Маја Здравковић</w:t>
            </w:r>
          </w:p>
        </w:tc>
      </w:tr>
      <w:tr w:rsidR="005E42BF" w:rsidRPr="00837194" w14:paraId="7E25F2D2" w14:textId="77777777" w:rsidTr="00847B54">
        <w:trPr>
          <w:trHeight w:val="20"/>
        </w:trPr>
        <w:tc>
          <w:tcPr>
            <w:tcW w:w="3709" w:type="dxa"/>
            <w:tcBorders>
              <w:top w:val="nil"/>
              <w:left w:val="double" w:sz="6" w:space="0" w:color="auto"/>
              <w:bottom w:val="double" w:sz="6" w:space="0" w:color="auto"/>
              <w:right w:val="single" w:sz="4" w:space="0" w:color="auto"/>
            </w:tcBorders>
            <w:noWrap/>
            <w:vAlign w:val="center"/>
            <w:hideMark/>
          </w:tcPr>
          <w:p w14:paraId="0B27BA52" w14:textId="77777777" w:rsidR="005E42BF" w:rsidRPr="00837194" w:rsidRDefault="005E42BF" w:rsidP="00847B54">
            <w:pPr>
              <w:spacing w:after="0" w:line="240" w:lineRule="auto"/>
              <w:rPr>
                <w:rFonts w:eastAsia="Times New Roman" w:cs="Times New Roman"/>
                <w:b/>
                <w:bCs/>
                <w:szCs w:val="24"/>
              </w:rPr>
            </w:pPr>
            <w:r w:rsidRPr="00837194">
              <w:rPr>
                <w:rFonts w:eastAsia="Times New Roman" w:cs="Times New Roman"/>
                <w:b/>
                <w:bCs/>
                <w:szCs w:val="24"/>
              </w:rPr>
              <w:t>Клуб за културну акцију</w:t>
            </w:r>
          </w:p>
        </w:tc>
        <w:tc>
          <w:tcPr>
            <w:tcW w:w="1463" w:type="dxa"/>
            <w:tcBorders>
              <w:top w:val="single" w:sz="4" w:space="0" w:color="auto"/>
              <w:left w:val="single" w:sz="4" w:space="0" w:color="auto"/>
              <w:bottom w:val="double" w:sz="6" w:space="0" w:color="auto"/>
              <w:right w:val="single" w:sz="4" w:space="0" w:color="auto"/>
            </w:tcBorders>
            <w:noWrap/>
            <w:vAlign w:val="center"/>
            <w:hideMark/>
          </w:tcPr>
          <w:p w14:paraId="0E2385FA" w14:textId="77777777" w:rsidR="005E42BF" w:rsidRPr="00837194" w:rsidRDefault="005E42BF" w:rsidP="00847B54">
            <w:pPr>
              <w:spacing w:after="0" w:line="240" w:lineRule="auto"/>
              <w:jc w:val="center"/>
              <w:rPr>
                <w:rFonts w:eastAsia="Times New Roman" w:cs="Times New Roman"/>
                <w:szCs w:val="24"/>
              </w:rPr>
            </w:pPr>
            <w:r w:rsidRPr="00837194">
              <w:rPr>
                <w:rFonts w:eastAsia="Times New Roman" w:cs="Times New Roman"/>
                <w:szCs w:val="24"/>
              </w:rPr>
              <w:t>37</w:t>
            </w:r>
          </w:p>
        </w:tc>
        <w:tc>
          <w:tcPr>
            <w:tcW w:w="4490" w:type="dxa"/>
            <w:tcBorders>
              <w:top w:val="nil"/>
              <w:left w:val="nil"/>
              <w:bottom w:val="double" w:sz="6" w:space="0" w:color="auto"/>
              <w:right w:val="double" w:sz="6" w:space="0" w:color="auto"/>
            </w:tcBorders>
            <w:noWrap/>
            <w:vAlign w:val="center"/>
            <w:hideMark/>
          </w:tcPr>
          <w:p w14:paraId="03D7856A" w14:textId="77777777" w:rsidR="005E42BF" w:rsidRPr="00837194" w:rsidRDefault="005E42BF" w:rsidP="00847B54">
            <w:pPr>
              <w:spacing w:after="0" w:line="240" w:lineRule="auto"/>
              <w:rPr>
                <w:rFonts w:eastAsia="Times New Roman" w:cs="Times New Roman"/>
                <w:szCs w:val="24"/>
              </w:rPr>
            </w:pPr>
            <w:r w:rsidRPr="00837194">
              <w:rPr>
                <w:rFonts w:eastAsia="Times New Roman" w:cs="Times New Roman"/>
                <w:szCs w:val="24"/>
              </w:rPr>
              <w:t>Катарина Лазаревић-Брдар</w:t>
            </w:r>
          </w:p>
        </w:tc>
      </w:tr>
    </w:tbl>
    <w:p w14:paraId="336EB8E7" w14:textId="77777777" w:rsidR="00E963E4" w:rsidRPr="00232817" w:rsidRDefault="00E963E4" w:rsidP="007B717E">
      <w:pPr>
        <w:jc w:val="center"/>
        <w:rPr>
          <w:b/>
          <w:lang w:val="sr-Cyrl-CS"/>
        </w:rPr>
      </w:pPr>
    </w:p>
    <w:p w14:paraId="062284F4" w14:textId="77777777" w:rsidR="00761447" w:rsidRPr="00232817" w:rsidRDefault="00761447" w:rsidP="007B717E">
      <w:pPr>
        <w:jc w:val="center"/>
        <w:rPr>
          <w:b/>
          <w:lang w:val="sr-Cyrl-CS"/>
        </w:rPr>
      </w:pPr>
      <w:bookmarkStart w:id="186" w:name="_Hlk50071147"/>
      <w:r w:rsidRPr="00232817">
        <w:rPr>
          <w:b/>
          <w:lang w:val="sr-Cyrl-CS"/>
        </w:rPr>
        <w:lastRenderedPageBreak/>
        <w:t>АКЦИОНИ ПЛАН РАДА ПАРЛАМЕНТА УЧЕНИКА</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3259"/>
        <w:gridCol w:w="2307"/>
        <w:gridCol w:w="1980"/>
        <w:gridCol w:w="60"/>
        <w:gridCol w:w="2032"/>
        <w:gridCol w:w="11"/>
      </w:tblGrid>
      <w:tr w:rsidR="000A177C" w14:paraId="2C92206E" w14:textId="77777777" w:rsidTr="000A177C">
        <w:trPr>
          <w:trHeight w:val="590"/>
          <w:jc w:val="center"/>
        </w:trPr>
        <w:tc>
          <w:tcPr>
            <w:tcW w:w="527" w:type="dxa"/>
            <w:vAlign w:val="center"/>
          </w:tcPr>
          <w:p w14:paraId="72B890E7" w14:textId="77777777" w:rsidR="000A177C" w:rsidRDefault="000A177C" w:rsidP="00847B54">
            <w:pPr>
              <w:spacing w:after="0" w:line="240" w:lineRule="auto"/>
              <w:jc w:val="center"/>
              <w:rPr>
                <w:rFonts w:cs="Times New Roman"/>
                <w:b/>
                <w:bCs/>
                <w:sz w:val="22"/>
                <w:lang w:val="sr-Cyrl-CS"/>
              </w:rPr>
            </w:pPr>
            <w:r>
              <w:rPr>
                <w:rFonts w:cs="Times New Roman"/>
                <w:b/>
                <w:bCs/>
                <w:sz w:val="22"/>
                <w:lang w:val="sr-Cyrl-CS"/>
              </w:rPr>
              <w:t>РБ</w:t>
            </w:r>
          </w:p>
        </w:tc>
        <w:tc>
          <w:tcPr>
            <w:tcW w:w="3259" w:type="dxa"/>
            <w:vAlign w:val="center"/>
          </w:tcPr>
          <w:p w14:paraId="2D9BE940" w14:textId="77777777" w:rsidR="000A177C" w:rsidRDefault="000A177C" w:rsidP="00847B54">
            <w:pPr>
              <w:spacing w:after="0" w:line="240" w:lineRule="auto"/>
              <w:jc w:val="center"/>
              <w:rPr>
                <w:rFonts w:cs="Times New Roman"/>
                <w:b/>
                <w:bCs/>
                <w:sz w:val="22"/>
                <w:lang w:val="sr-Cyrl-CS"/>
              </w:rPr>
            </w:pPr>
            <w:r>
              <w:rPr>
                <w:rFonts w:cs="Times New Roman"/>
                <w:b/>
                <w:bCs/>
                <w:sz w:val="22"/>
                <w:lang w:val="sr-Cyrl-CS"/>
              </w:rPr>
              <w:t>Назив активности</w:t>
            </w:r>
          </w:p>
        </w:tc>
        <w:tc>
          <w:tcPr>
            <w:tcW w:w="2307" w:type="dxa"/>
            <w:vAlign w:val="center"/>
          </w:tcPr>
          <w:p w14:paraId="5150157D" w14:textId="77777777" w:rsidR="000A177C" w:rsidRDefault="000A177C" w:rsidP="00847B54">
            <w:pPr>
              <w:spacing w:after="0" w:line="240" w:lineRule="auto"/>
              <w:jc w:val="center"/>
              <w:rPr>
                <w:rFonts w:cs="Times New Roman"/>
                <w:b/>
                <w:bCs/>
                <w:sz w:val="22"/>
                <w:lang w:val="sr-Cyrl-CS"/>
              </w:rPr>
            </w:pPr>
            <w:r>
              <w:rPr>
                <w:rFonts w:cs="Times New Roman"/>
                <w:b/>
                <w:bCs/>
                <w:sz w:val="22"/>
                <w:lang w:val="sr-Cyrl-CS"/>
              </w:rPr>
              <w:t>Време реализације</w:t>
            </w:r>
          </w:p>
        </w:tc>
        <w:tc>
          <w:tcPr>
            <w:tcW w:w="1980" w:type="dxa"/>
            <w:vAlign w:val="center"/>
          </w:tcPr>
          <w:p w14:paraId="08554311" w14:textId="77777777" w:rsidR="000A177C" w:rsidRDefault="000A177C" w:rsidP="00847B54">
            <w:pPr>
              <w:spacing w:after="0" w:line="240" w:lineRule="auto"/>
              <w:jc w:val="center"/>
              <w:rPr>
                <w:rFonts w:cs="Times New Roman"/>
                <w:b/>
                <w:bCs/>
                <w:sz w:val="22"/>
                <w:lang w:val="sr-Cyrl-CS"/>
              </w:rPr>
            </w:pPr>
            <w:r>
              <w:rPr>
                <w:rFonts w:cs="Times New Roman"/>
                <w:b/>
                <w:bCs/>
                <w:sz w:val="22"/>
                <w:lang w:val="sr-Cyrl-CS"/>
              </w:rPr>
              <w:t>Носиоци активности</w:t>
            </w:r>
          </w:p>
        </w:tc>
        <w:tc>
          <w:tcPr>
            <w:tcW w:w="2103" w:type="dxa"/>
            <w:gridSpan w:val="3"/>
            <w:vAlign w:val="center"/>
          </w:tcPr>
          <w:p w14:paraId="49FA90CF" w14:textId="77777777" w:rsidR="000A177C" w:rsidRDefault="000A177C" w:rsidP="00847B54">
            <w:pPr>
              <w:spacing w:after="0" w:line="240" w:lineRule="auto"/>
              <w:jc w:val="center"/>
              <w:rPr>
                <w:rFonts w:cs="Times New Roman"/>
                <w:b/>
                <w:bCs/>
                <w:sz w:val="22"/>
                <w:lang w:val="sr-Cyrl-CS"/>
              </w:rPr>
            </w:pPr>
            <w:r>
              <w:rPr>
                <w:rFonts w:cs="Times New Roman"/>
                <w:b/>
                <w:bCs/>
                <w:sz w:val="22"/>
                <w:lang w:val="sr-Cyrl-CS"/>
              </w:rPr>
              <w:t>Начин праћења</w:t>
            </w:r>
          </w:p>
        </w:tc>
      </w:tr>
      <w:tr w:rsidR="000A177C" w14:paraId="1DC315F6" w14:textId="77777777" w:rsidTr="000A177C">
        <w:trPr>
          <w:trHeight w:val="1260"/>
          <w:jc w:val="center"/>
        </w:trPr>
        <w:tc>
          <w:tcPr>
            <w:tcW w:w="527" w:type="dxa"/>
            <w:vAlign w:val="center"/>
          </w:tcPr>
          <w:p w14:paraId="7CF2DD85" w14:textId="77777777" w:rsidR="000A177C" w:rsidRDefault="000A177C" w:rsidP="00847B54">
            <w:pPr>
              <w:spacing w:after="0" w:line="240" w:lineRule="auto"/>
              <w:rPr>
                <w:rFonts w:cs="Times New Roman"/>
                <w:sz w:val="22"/>
                <w:lang w:val="sr-Cyrl-CS"/>
              </w:rPr>
            </w:pPr>
            <w:r>
              <w:rPr>
                <w:rFonts w:cs="Times New Roman"/>
                <w:sz w:val="22"/>
                <w:lang w:val="sr-Cyrl-CS"/>
              </w:rPr>
              <w:t>1.</w:t>
            </w:r>
          </w:p>
        </w:tc>
        <w:tc>
          <w:tcPr>
            <w:tcW w:w="3259" w:type="dxa"/>
            <w:vAlign w:val="center"/>
          </w:tcPr>
          <w:p w14:paraId="0C29350D" w14:textId="77777777" w:rsidR="000A177C" w:rsidRDefault="000A177C" w:rsidP="00847B54">
            <w:pPr>
              <w:spacing w:after="0" w:line="240" w:lineRule="auto"/>
              <w:rPr>
                <w:rFonts w:cs="Times New Roman"/>
                <w:sz w:val="22"/>
                <w:lang w:val="sr-Cyrl-CS"/>
              </w:rPr>
            </w:pPr>
            <w:r>
              <w:rPr>
                <w:rFonts w:cs="Times New Roman"/>
                <w:sz w:val="22"/>
                <w:lang w:val="sr-Cyrl-CS"/>
              </w:rPr>
              <w:t>Конституитивна седница, пријем нових чланова првог разреда, упознавање са пословником и планом рада овог тела</w:t>
            </w:r>
          </w:p>
        </w:tc>
        <w:tc>
          <w:tcPr>
            <w:tcW w:w="2307" w:type="dxa"/>
            <w:vMerge w:val="restart"/>
            <w:vAlign w:val="center"/>
          </w:tcPr>
          <w:p w14:paraId="23E4DF68" w14:textId="77777777" w:rsidR="000A177C" w:rsidRDefault="000A177C" w:rsidP="00847B54">
            <w:pPr>
              <w:spacing w:after="0" w:line="240" w:lineRule="auto"/>
              <w:jc w:val="center"/>
              <w:rPr>
                <w:rFonts w:cs="Times New Roman"/>
                <w:sz w:val="22"/>
                <w:lang w:val="sr-Cyrl-CS"/>
              </w:rPr>
            </w:pPr>
            <w:r>
              <w:rPr>
                <w:rFonts w:cs="Times New Roman"/>
                <w:sz w:val="22"/>
                <w:lang w:val="sr-Cyrl-CS"/>
              </w:rPr>
              <w:t>септембар</w:t>
            </w:r>
          </w:p>
        </w:tc>
        <w:tc>
          <w:tcPr>
            <w:tcW w:w="1980" w:type="dxa"/>
            <w:vMerge w:val="restart"/>
            <w:vAlign w:val="center"/>
          </w:tcPr>
          <w:p w14:paraId="1E5B6EA7"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парламента,</w:t>
            </w:r>
          </w:p>
          <w:p w14:paraId="34B0B64A"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Парламентарци свих година</w:t>
            </w:r>
          </w:p>
        </w:tc>
        <w:tc>
          <w:tcPr>
            <w:tcW w:w="2103" w:type="dxa"/>
            <w:gridSpan w:val="3"/>
            <w:vMerge w:val="restart"/>
            <w:vAlign w:val="center"/>
          </w:tcPr>
          <w:p w14:paraId="7A4E0281"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 извештај координатора о раду парламента за ШРП</w:t>
            </w:r>
          </w:p>
        </w:tc>
      </w:tr>
      <w:tr w:rsidR="000A177C" w14:paraId="73CDA205" w14:textId="77777777" w:rsidTr="000A177C">
        <w:trPr>
          <w:trHeight w:val="897"/>
          <w:jc w:val="center"/>
        </w:trPr>
        <w:tc>
          <w:tcPr>
            <w:tcW w:w="527" w:type="dxa"/>
            <w:vAlign w:val="center"/>
          </w:tcPr>
          <w:p w14:paraId="602E4506" w14:textId="77777777" w:rsidR="000A177C" w:rsidRDefault="000A177C" w:rsidP="00847B54">
            <w:pPr>
              <w:spacing w:after="0" w:line="240" w:lineRule="auto"/>
              <w:rPr>
                <w:rFonts w:cs="Times New Roman"/>
                <w:sz w:val="22"/>
                <w:lang w:val="sr-Cyrl-CS"/>
              </w:rPr>
            </w:pPr>
            <w:r>
              <w:rPr>
                <w:rFonts w:cs="Times New Roman"/>
                <w:sz w:val="22"/>
                <w:lang w:val="sr-Cyrl-CS"/>
              </w:rPr>
              <w:t>2.</w:t>
            </w:r>
          </w:p>
        </w:tc>
        <w:tc>
          <w:tcPr>
            <w:tcW w:w="3259" w:type="dxa"/>
            <w:vAlign w:val="center"/>
          </w:tcPr>
          <w:p w14:paraId="6A1ADC08" w14:textId="77777777" w:rsidR="000A177C" w:rsidRDefault="000A177C" w:rsidP="00847B54">
            <w:pPr>
              <w:spacing w:after="0" w:line="240" w:lineRule="auto"/>
              <w:rPr>
                <w:rFonts w:cs="Times New Roman"/>
                <w:sz w:val="22"/>
                <w:lang w:val="sr-Cyrl-CS"/>
              </w:rPr>
            </w:pPr>
            <w:r>
              <w:rPr>
                <w:rFonts w:cs="Times New Roman"/>
                <w:sz w:val="22"/>
                <w:lang w:val="sr-Cyrl-CS"/>
              </w:rPr>
              <w:t>Избор радних група, председника, заменика, благајника, записничара</w:t>
            </w:r>
          </w:p>
        </w:tc>
        <w:tc>
          <w:tcPr>
            <w:tcW w:w="2307" w:type="dxa"/>
            <w:vMerge/>
            <w:vAlign w:val="center"/>
          </w:tcPr>
          <w:p w14:paraId="23780B7B" w14:textId="77777777" w:rsidR="000A177C" w:rsidRDefault="000A177C" w:rsidP="00847B54">
            <w:pPr>
              <w:spacing w:after="0" w:line="240" w:lineRule="auto"/>
              <w:jc w:val="center"/>
              <w:rPr>
                <w:rFonts w:cs="Times New Roman"/>
                <w:sz w:val="22"/>
                <w:lang w:val="sr-Cyrl-CS"/>
              </w:rPr>
            </w:pPr>
          </w:p>
        </w:tc>
        <w:tc>
          <w:tcPr>
            <w:tcW w:w="1980" w:type="dxa"/>
            <w:vMerge/>
            <w:vAlign w:val="center"/>
          </w:tcPr>
          <w:p w14:paraId="4F5D28BA" w14:textId="77777777" w:rsidR="000A177C" w:rsidRDefault="000A177C" w:rsidP="00847B54">
            <w:pPr>
              <w:spacing w:after="0" w:line="240" w:lineRule="auto"/>
              <w:jc w:val="center"/>
              <w:rPr>
                <w:rFonts w:cs="Times New Roman"/>
                <w:sz w:val="20"/>
                <w:szCs w:val="20"/>
                <w:lang w:val="sr-Cyrl-CS"/>
              </w:rPr>
            </w:pPr>
          </w:p>
        </w:tc>
        <w:tc>
          <w:tcPr>
            <w:tcW w:w="2103" w:type="dxa"/>
            <w:gridSpan w:val="3"/>
            <w:vMerge/>
            <w:vAlign w:val="center"/>
          </w:tcPr>
          <w:p w14:paraId="43F04681" w14:textId="77777777" w:rsidR="000A177C" w:rsidRDefault="000A177C" w:rsidP="00847B54">
            <w:pPr>
              <w:spacing w:after="0" w:line="240" w:lineRule="auto"/>
              <w:jc w:val="center"/>
              <w:rPr>
                <w:rFonts w:cs="Times New Roman"/>
                <w:sz w:val="22"/>
                <w:lang w:val="sr-Cyrl-CS"/>
              </w:rPr>
            </w:pPr>
          </w:p>
        </w:tc>
      </w:tr>
      <w:tr w:rsidR="000A177C" w14:paraId="0D1FB850" w14:textId="77777777" w:rsidTr="000A177C">
        <w:trPr>
          <w:trHeight w:val="649"/>
          <w:jc w:val="center"/>
        </w:trPr>
        <w:tc>
          <w:tcPr>
            <w:tcW w:w="527" w:type="dxa"/>
            <w:vAlign w:val="center"/>
          </w:tcPr>
          <w:p w14:paraId="32CD8DE2" w14:textId="77777777" w:rsidR="000A177C" w:rsidRDefault="000A177C" w:rsidP="00847B54">
            <w:pPr>
              <w:spacing w:after="0" w:line="240" w:lineRule="auto"/>
              <w:rPr>
                <w:rFonts w:cs="Times New Roman"/>
                <w:sz w:val="22"/>
                <w:lang w:val="sr-Cyrl-CS"/>
              </w:rPr>
            </w:pPr>
            <w:r>
              <w:rPr>
                <w:rFonts w:cs="Times New Roman"/>
                <w:sz w:val="22"/>
                <w:lang w:val="sr-Cyrl-CS"/>
              </w:rPr>
              <w:t>3.</w:t>
            </w:r>
          </w:p>
        </w:tc>
        <w:tc>
          <w:tcPr>
            <w:tcW w:w="3259" w:type="dxa"/>
            <w:vAlign w:val="center"/>
          </w:tcPr>
          <w:p w14:paraId="12C8D884" w14:textId="77777777" w:rsidR="000A177C" w:rsidRDefault="000A177C" w:rsidP="00847B54">
            <w:pPr>
              <w:spacing w:after="0" w:line="240" w:lineRule="auto"/>
              <w:rPr>
                <w:rFonts w:cs="Times New Roman"/>
                <w:sz w:val="22"/>
                <w:lang w:val="sr-Cyrl-CS"/>
              </w:rPr>
            </w:pPr>
            <w:r>
              <w:rPr>
                <w:rFonts w:cs="Times New Roman"/>
                <w:sz w:val="22"/>
                <w:lang w:val="sr-Cyrl-CS"/>
              </w:rPr>
              <w:t>Упознавање парламентараца са "Посебним протоколом о превенцији насиља" у нашој школи</w:t>
            </w:r>
          </w:p>
        </w:tc>
        <w:tc>
          <w:tcPr>
            <w:tcW w:w="2307" w:type="dxa"/>
            <w:vMerge/>
            <w:vAlign w:val="center"/>
          </w:tcPr>
          <w:p w14:paraId="3E270962" w14:textId="77777777" w:rsidR="000A177C" w:rsidRDefault="000A177C" w:rsidP="00847B54">
            <w:pPr>
              <w:spacing w:after="0" w:line="240" w:lineRule="auto"/>
              <w:jc w:val="center"/>
              <w:rPr>
                <w:rFonts w:cs="Times New Roman"/>
                <w:sz w:val="22"/>
                <w:lang w:val="sr-Cyrl-CS"/>
              </w:rPr>
            </w:pPr>
          </w:p>
        </w:tc>
        <w:tc>
          <w:tcPr>
            <w:tcW w:w="1980" w:type="dxa"/>
            <w:vAlign w:val="center"/>
          </w:tcPr>
          <w:p w14:paraId="7A9FCEBD"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Тим за превенцију насиља, радна група за  вршњачку едукацију</w:t>
            </w:r>
          </w:p>
        </w:tc>
        <w:tc>
          <w:tcPr>
            <w:tcW w:w="2103" w:type="dxa"/>
            <w:gridSpan w:val="3"/>
            <w:vMerge/>
            <w:vAlign w:val="center"/>
          </w:tcPr>
          <w:p w14:paraId="5FCB1634" w14:textId="77777777" w:rsidR="000A177C" w:rsidRDefault="000A177C" w:rsidP="00847B54">
            <w:pPr>
              <w:spacing w:after="0" w:line="240" w:lineRule="auto"/>
              <w:jc w:val="center"/>
              <w:rPr>
                <w:rFonts w:cs="Times New Roman"/>
                <w:sz w:val="22"/>
                <w:lang w:val="sr-Cyrl-CS"/>
              </w:rPr>
            </w:pPr>
          </w:p>
        </w:tc>
      </w:tr>
      <w:tr w:rsidR="000A177C" w14:paraId="00C369CF" w14:textId="77777777" w:rsidTr="000A177C">
        <w:trPr>
          <w:trHeight w:val="556"/>
          <w:jc w:val="center"/>
        </w:trPr>
        <w:tc>
          <w:tcPr>
            <w:tcW w:w="527" w:type="dxa"/>
            <w:vAlign w:val="center"/>
          </w:tcPr>
          <w:p w14:paraId="14EE8C5D" w14:textId="77777777" w:rsidR="000A177C" w:rsidRDefault="000A177C" w:rsidP="00847B54">
            <w:pPr>
              <w:spacing w:after="0" w:line="240" w:lineRule="auto"/>
              <w:rPr>
                <w:rFonts w:cs="Times New Roman"/>
                <w:sz w:val="22"/>
                <w:lang w:val="sr-Cyrl-CS"/>
              </w:rPr>
            </w:pPr>
            <w:r>
              <w:rPr>
                <w:rFonts w:cs="Times New Roman"/>
                <w:sz w:val="22"/>
                <w:lang w:val="sr-Cyrl-CS"/>
              </w:rPr>
              <w:t>4.</w:t>
            </w:r>
          </w:p>
        </w:tc>
        <w:tc>
          <w:tcPr>
            <w:tcW w:w="3259" w:type="dxa"/>
            <w:vAlign w:val="center"/>
          </w:tcPr>
          <w:p w14:paraId="1E8B8136" w14:textId="77777777" w:rsidR="000A177C" w:rsidRDefault="000A177C" w:rsidP="00847B54">
            <w:pPr>
              <w:spacing w:after="0" w:line="240" w:lineRule="auto"/>
              <w:rPr>
                <w:rFonts w:cs="Times New Roman"/>
                <w:sz w:val="22"/>
                <w:lang w:val="sr-Cyrl-CS"/>
              </w:rPr>
            </w:pPr>
            <w:r>
              <w:rPr>
                <w:rFonts w:cs="Times New Roman"/>
                <w:sz w:val="22"/>
                <w:lang w:val="sr-Cyrl-CS"/>
              </w:rPr>
              <w:t>Уређење и цртање школског дворишта</w:t>
            </w:r>
          </w:p>
        </w:tc>
        <w:tc>
          <w:tcPr>
            <w:tcW w:w="2307" w:type="dxa"/>
            <w:vMerge w:val="restart"/>
            <w:vAlign w:val="center"/>
          </w:tcPr>
          <w:p w14:paraId="68E8BBA6" w14:textId="77777777" w:rsidR="000A177C" w:rsidRDefault="000A177C" w:rsidP="00847B54">
            <w:pPr>
              <w:spacing w:after="0" w:line="240" w:lineRule="auto"/>
              <w:jc w:val="center"/>
              <w:rPr>
                <w:rFonts w:cs="Times New Roman"/>
                <w:sz w:val="22"/>
                <w:lang w:val="sr-Cyrl-CS"/>
              </w:rPr>
            </w:pPr>
            <w:r>
              <w:rPr>
                <w:rFonts w:cs="Times New Roman"/>
                <w:sz w:val="22"/>
                <w:lang w:val="sr-Cyrl-CS"/>
              </w:rPr>
              <w:t>октобар</w:t>
            </w:r>
          </w:p>
        </w:tc>
        <w:tc>
          <w:tcPr>
            <w:tcW w:w="1980" w:type="dxa"/>
            <w:vAlign w:val="center"/>
          </w:tcPr>
          <w:p w14:paraId="4373B0A3" w14:textId="77777777" w:rsidR="000A177C" w:rsidRDefault="000A177C" w:rsidP="00847B54">
            <w:pPr>
              <w:spacing w:after="0" w:line="240" w:lineRule="auto"/>
              <w:jc w:val="center"/>
              <w:rPr>
                <w:rFonts w:cs="Times New Roman"/>
                <w:b/>
                <w:sz w:val="20"/>
                <w:szCs w:val="20"/>
                <w:lang w:val="sr-Cyrl-CS"/>
              </w:rPr>
            </w:pPr>
            <w:r>
              <w:rPr>
                <w:rFonts w:cs="Times New Roman"/>
                <w:sz w:val="20"/>
                <w:szCs w:val="20"/>
                <w:lang w:val="sr-Cyrl-CS"/>
              </w:rPr>
              <w:t>Радна група  за волонтерске и хуманитарне акције</w:t>
            </w:r>
          </w:p>
        </w:tc>
        <w:tc>
          <w:tcPr>
            <w:tcW w:w="2103" w:type="dxa"/>
            <w:gridSpan w:val="3"/>
            <w:vMerge w:val="restart"/>
            <w:vAlign w:val="center"/>
          </w:tcPr>
          <w:p w14:paraId="484C352E" w14:textId="77777777" w:rsidR="000A177C" w:rsidRDefault="000A177C" w:rsidP="00847B54">
            <w:pPr>
              <w:spacing w:after="0" w:line="240" w:lineRule="auto"/>
              <w:rPr>
                <w:rFonts w:cs="Times New Roman"/>
                <w:sz w:val="22"/>
                <w:lang w:val="sr-Cyrl-CS"/>
              </w:rPr>
            </w:pPr>
            <w:r>
              <w:rPr>
                <w:rFonts w:cs="Times New Roman"/>
                <w:sz w:val="22"/>
                <w:lang w:val="sr-Cyrl-CS"/>
              </w:rPr>
              <w:t>Књига евиденције рада Парламента</w:t>
            </w:r>
          </w:p>
          <w:p w14:paraId="2EA108FE" w14:textId="77777777" w:rsidR="000A177C" w:rsidRDefault="000A177C" w:rsidP="00847B54">
            <w:pPr>
              <w:spacing w:after="0" w:line="240" w:lineRule="auto"/>
              <w:jc w:val="center"/>
              <w:rPr>
                <w:rFonts w:cs="Times New Roman"/>
                <w:sz w:val="22"/>
                <w:lang w:val="sr-Cyrl-CS"/>
              </w:rPr>
            </w:pPr>
          </w:p>
          <w:p w14:paraId="72E2C599"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2BA9F00A" w14:textId="77777777" w:rsidTr="000A177C">
        <w:trPr>
          <w:trHeight w:val="759"/>
          <w:jc w:val="center"/>
        </w:trPr>
        <w:tc>
          <w:tcPr>
            <w:tcW w:w="527" w:type="dxa"/>
            <w:vAlign w:val="center"/>
          </w:tcPr>
          <w:p w14:paraId="63BEDAFA" w14:textId="77777777" w:rsidR="000A177C" w:rsidRDefault="000A177C" w:rsidP="00847B54">
            <w:pPr>
              <w:spacing w:after="0" w:line="240" w:lineRule="auto"/>
              <w:rPr>
                <w:rFonts w:cs="Times New Roman"/>
                <w:sz w:val="22"/>
                <w:lang w:val="sr-Cyrl-CS"/>
              </w:rPr>
            </w:pPr>
            <w:r>
              <w:rPr>
                <w:rFonts w:cs="Times New Roman"/>
                <w:sz w:val="22"/>
                <w:lang w:val="sr-Cyrl-CS"/>
              </w:rPr>
              <w:t>5.</w:t>
            </w:r>
          </w:p>
        </w:tc>
        <w:tc>
          <w:tcPr>
            <w:tcW w:w="3259" w:type="dxa"/>
            <w:vAlign w:val="center"/>
          </w:tcPr>
          <w:p w14:paraId="2BE38C2E" w14:textId="77777777" w:rsidR="000A177C" w:rsidRDefault="000A177C" w:rsidP="00847B54">
            <w:pPr>
              <w:spacing w:after="0" w:line="240" w:lineRule="auto"/>
              <w:rPr>
                <w:rFonts w:cs="Times New Roman"/>
                <w:sz w:val="22"/>
                <w:lang w:val="sr-Cyrl-RS"/>
              </w:rPr>
            </w:pPr>
            <w:r>
              <w:rPr>
                <w:rFonts w:cs="Times New Roman"/>
                <w:sz w:val="22"/>
                <w:lang w:val="sr-Cyrl-RS"/>
              </w:rPr>
              <w:t xml:space="preserve">Дечија недеља; </w:t>
            </w:r>
          </w:p>
          <w:p w14:paraId="53857A1B" w14:textId="77777777" w:rsidR="000A177C" w:rsidRDefault="000A177C" w:rsidP="00847B54">
            <w:pPr>
              <w:spacing w:after="0" w:line="240" w:lineRule="auto"/>
              <w:rPr>
                <w:rFonts w:cs="Times New Roman"/>
                <w:sz w:val="22"/>
                <w:lang w:val="sr-Cyrl-RS"/>
              </w:rPr>
            </w:pPr>
            <w:r>
              <w:rPr>
                <w:rFonts w:cs="Times New Roman"/>
                <w:sz w:val="22"/>
                <w:lang w:val="sr-Cyrl-RS"/>
              </w:rPr>
              <w:t>Светски дан Менталног здравља</w:t>
            </w:r>
          </w:p>
        </w:tc>
        <w:tc>
          <w:tcPr>
            <w:tcW w:w="2307" w:type="dxa"/>
            <w:vMerge/>
            <w:vAlign w:val="center"/>
          </w:tcPr>
          <w:p w14:paraId="42AA3CE5" w14:textId="77777777" w:rsidR="000A177C" w:rsidRDefault="000A177C" w:rsidP="00847B54">
            <w:pPr>
              <w:spacing w:after="0" w:line="240" w:lineRule="auto"/>
              <w:jc w:val="center"/>
              <w:rPr>
                <w:rFonts w:cs="Times New Roman"/>
                <w:sz w:val="22"/>
                <w:lang w:val="sr-Cyrl-CS"/>
              </w:rPr>
            </w:pPr>
          </w:p>
        </w:tc>
        <w:tc>
          <w:tcPr>
            <w:tcW w:w="1980" w:type="dxa"/>
            <w:vAlign w:val="center"/>
          </w:tcPr>
          <w:p w14:paraId="17EEE3ED" w14:textId="77777777" w:rsidR="000A177C" w:rsidRDefault="000A177C" w:rsidP="00847B54">
            <w:pPr>
              <w:spacing w:after="0" w:line="240" w:lineRule="auto"/>
              <w:jc w:val="center"/>
              <w:rPr>
                <w:rFonts w:cs="Times New Roman"/>
                <w:sz w:val="20"/>
                <w:szCs w:val="20"/>
                <w:lang w:val="sr-Cyrl-RS"/>
              </w:rPr>
            </w:pPr>
            <w:r>
              <w:rPr>
                <w:rFonts w:cs="Times New Roman"/>
                <w:sz w:val="20"/>
                <w:szCs w:val="20"/>
                <w:lang w:val="sr-Cyrl-RS"/>
              </w:rPr>
              <w:t>Парламентарци, сви ученици школе, психолошка секција</w:t>
            </w:r>
          </w:p>
        </w:tc>
        <w:tc>
          <w:tcPr>
            <w:tcW w:w="2103" w:type="dxa"/>
            <w:gridSpan w:val="3"/>
            <w:vMerge/>
            <w:vAlign w:val="center"/>
          </w:tcPr>
          <w:p w14:paraId="42AAC08E" w14:textId="77777777" w:rsidR="000A177C" w:rsidRDefault="000A177C" w:rsidP="00847B54">
            <w:pPr>
              <w:spacing w:after="0" w:line="240" w:lineRule="auto"/>
              <w:jc w:val="center"/>
              <w:rPr>
                <w:rFonts w:cs="Times New Roman"/>
                <w:sz w:val="22"/>
                <w:lang w:val="sr-Cyrl-CS"/>
              </w:rPr>
            </w:pPr>
          </w:p>
        </w:tc>
      </w:tr>
      <w:tr w:rsidR="000A177C" w14:paraId="3101FA03" w14:textId="77777777" w:rsidTr="000A177C">
        <w:trPr>
          <w:trHeight w:val="415"/>
          <w:jc w:val="center"/>
        </w:trPr>
        <w:tc>
          <w:tcPr>
            <w:tcW w:w="527" w:type="dxa"/>
            <w:vAlign w:val="center"/>
          </w:tcPr>
          <w:p w14:paraId="316A6B0D" w14:textId="77777777" w:rsidR="000A177C" w:rsidRDefault="000A177C" w:rsidP="00847B54">
            <w:pPr>
              <w:spacing w:after="0" w:line="240" w:lineRule="auto"/>
              <w:rPr>
                <w:rFonts w:cs="Times New Roman"/>
                <w:sz w:val="22"/>
                <w:lang w:val="sr-Cyrl-CS"/>
              </w:rPr>
            </w:pPr>
            <w:r>
              <w:rPr>
                <w:rFonts w:cs="Times New Roman"/>
                <w:sz w:val="22"/>
                <w:lang w:val="sr-Cyrl-CS"/>
              </w:rPr>
              <w:t>6.</w:t>
            </w:r>
          </w:p>
        </w:tc>
        <w:tc>
          <w:tcPr>
            <w:tcW w:w="3259" w:type="dxa"/>
            <w:vAlign w:val="center"/>
          </w:tcPr>
          <w:p w14:paraId="5A99AD22" w14:textId="77777777" w:rsidR="000A177C" w:rsidRDefault="000A177C" w:rsidP="00847B54">
            <w:pPr>
              <w:spacing w:after="0" w:line="240" w:lineRule="auto"/>
              <w:rPr>
                <w:rFonts w:cs="Times New Roman"/>
                <w:sz w:val="22"/>
                <w:lang w:val="sr-Cyrl-CS"/>
              </w:rPr>
            </w:pPr>
            <w:r>
              <w:rPr>
                <w:rFonts w:cs="Times New Roman"/>
                <w:sz w:val="22"/>
                <w:lang w:val="sr-Cyrl-CS"/>
              </w:rPr>
              <w:t>Састанак парламента</w:t>
            </w:r>
          </w:p>
        </w:tc>
        <w:tc>
          <w:tcPr>
            <w:tcW w:w="2307" w:type="dxa"/>
            <w:vMerge/>
            <w:vAlign w:val="center"/>
          </w:tcPr>
          <w:p w14:paraId="5493E244" w14:textId="77777777" w:rsidR="000A177C" w:rsidRDefault="000A177C" w:rsidP="00847B54">
            <w:pPr>
              <w:spacing w:after="0" w:line="240" w:lineRule="auto"/>
              <w:jc w:val="center"/>
              <w:rPr>
                <w:rFonts w:cs="Times New Roman"/>
                <w:sz w:val="22"/>
                <w:lang w:val="sr-Cyrl-CS"/>
              </w:rPr>
            </w:pPr>
          </w:p>
        </w:tc>
        <w:tc>
          <w:tcPr>
            <w:tcW w:w="1980" w:type="dxa"/>
            <w:vAlign w:val="center"/>
          </w:tcPr>
          <w:p w14:paraId="485C40A4"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парламента, чланови парламента</w:t>
            </w:r>
          </w:p>
        </w:tc>
        <w:tc>
          <w:tcPr>
            <w:tcW w:w="2103" w:type="dxa"/>
            <w:gridSpan w:val="3"/>
            <w:vMerge/>
            <w:vAlign w:val="center"/>
          </w:tcPr>
          <w:p w14:paraId="1628A9AC" w14:textId="77777777" w:rsidR="000A177C" w:rsidRDefault="000A177C" w:rsidP="00847B54">
            <w:pPr>
              <w:spacing w:after="0" w:line="240" w:lineRule="auto"/>
              <w:jc w:val="center"/>
              <w:rPr>
                <w:rFonts w:cs="Times New Roman"/>
                <w:sz w:val="22"/>
                <w:lang w:val="sr-Cyrl-CS"/>
              </w:rPr>
            </w:pPr>
          </w:p>
        </w:tc>
      </w:tr>
      <w:tr w:rsidR="000A177C" w14:paraId="5C6F9A6A" w14:textId="77777777" w:rsidTr="000A177C">
        <w:trPr>
          <w:trHeight w:val="709"/>
          <w:jc w:val="center"/>
        </w:trPr>
        <w:tc>
          <w:tcPr>
            <w:tcW w:w="527" w:type="dxa"/>
            <w:vMerge w:val="restart"/>
            <w:vAlign w:val="center"/>
          </w:tcPr>
          <w:p w14:paraId="33E1065A" w14:textId="77777777" w:rsidR="000A177C" w:rsidRDefault="000A177C" w:rsidP="00847B54">
            <w:pPr>
              <w:spacing w:after="0" w:line="240" w:lineRule="auto"/>
              <w:rPr>
                <w:rFonts w:cs="Times New Roman"/>
                <w:sz w:val="22"/>
                <w:lang w:val="sr-Cyrl-CS"/>
              </w:rPr>
            </w:pPr>
            <w:r>
              <w:rPr>
                <w:rFonts w:cs="Times New Roman"/>
                <w:sz w:val="22"/>
                <w:lang w:val="sr-Cyrl-CS"/>
              </w:rPr>
              <w:t>7.</w:t>
            </w:r>
          </w:p>
        </w:tc>
        <w:tc>
          <w:tcPr>
            <w:tcW w:w="3259" w:type="dxa"/>
            <w:vAlign w:val="center"/>
          </w:tcPr>
          <w:p w14:paraId="5ABD8C8D" w14:textId="77777777" w:rsidR="000A177C" w:rsidRDefault="000A177C" w:rsidP="00847B54">
            <w:pPr>
              <w:spacing w:after="0" w:line="240" w:lineRule="auto"/>
              <w:rPr>
                <w:rFonts w:cs="Times New Roman"/>
                <w:sz w:val="22"/>
                <w:lang w:val="sr-Cyrl-CS"/>
              </w:rPr>
            </w:pPr>
            <w:r>
              <w:rPr>
                <w:rFonts w:cs="Times New Roman"/>
                <w:sz w:val="22"/>
                <w:lang w:val="sr-Cyrl-RS"/>
              </w:rPr>
              <w:t xml:space="preserve"> Обележавање дана борбе против насиља над децом;</w:t>
            </w:r>
            <w:r>
              <w:rPr>
                <w:rFonts w:cs="Times New Roman"/>
                <w:sz w:val="22"/>
                <w:lang w:val="sr-Cyrl-CS"/>
              </w:rPr>
              <w:t xml:space="preserve"> Планирање акције Бора за борце</w:t>
            </w:r>
          </w:p>
        </w:tc>
        <w:tc>
          <w:tcPr>
            <w:tcW w:w="2307" w:type="dxa"/>
            <w:vMerge w:val="restart"/>
            <w:vAlign w:val="center"/>
          </w:tcPr>
          <w:p w14:paraId="34C5DF9B" w14:textId="77777777" w:rsidR="000A177C" w:rsidRDefault="000A177C" w:rsidP="00847B54">
            <w:pPr>
              <w:spacing w:after="0" w:line="240" w:lineRule="auto"/>
              <w:jc w:val="center"/>
              <w:rPr>
                <w:rFonts w:cs="Times New Roman"/>
                <w:sz w:val="22"/>
                <w:lang w:val="sr-Cyrl-CS"/>
              </w:rPr>
            </w:pPr>
            <w:r>
              <w:rPr>
                <w:rFonts w:cs="Times New Roman"/>
                <w:sz w:val="22"/>
                <w:lang w:val="sr-Cyrl-CS"/>
              </w:rPr>
              <w:t>новембар</w:t>
            </w:r>
          </w:p>
        </w:tc>
        <w:tc>
          <w:tcPr>
            <w:tcW w:w="2040" w:type="dxa"/>
            <w:gridSpan w:val="2"/>
            <w:vAlign w:val="center"/>
          </w:tcPr>
          <w:p w14:paraId="262003BE"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 xml:space="preserve">Радна група  за волонтерске и хуманитарне акције </w:t>
            </w:r>
          </w:p>
        </w:tc>
        <w:tc>
          <w:tcPr>
            <w:tcW w:w="2043" w:type="dxa"/>
            <w:gridSpan w:val="2"/>
            <w:vMerge w:val="restart"/>
            <w:vAlign w:val="center"/>
          </w:tcPr>
          <w:p w14:paraId="353C5FF9" w14:textId="77777777" w:rsidR="000A177C" w:rsidRDefault="000A177C" w:rsidP="00847B54">
            <w:pPr>
              <w:spacing w:after="0" w:line="240" w:lineRule="auto"/>
              <w:jc w:val="center"/>
              <w:rPr>
                <w:rFonts w:cs="Times New Roman"/>
                <w:sz w:val="22"/>
                <w:lang w:val="sr-Cyrl-CS"/>
              </w:rPr>
            </w:pPr>
            <w:r>
              <w:rPr>
                <w:rFonts w:cs="Times New Roman"/>
                <w:sz w:val="22"/>
                <w:lang w:val="sr-Cyrl-CS"/>
              </w:rPr>
              <w:t>Парламентарци</w:t>
            </w:r>
          </w:p>
          <w:p w14:paraId="683AA607"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2D003AD4" w14:textId="77777777" w:rsidR="000A177C" w:rsidRDefault="000A177C" w:rsidP="00847B54">
            <w:pPr>
              <w:spacing w:after="0" w:line="240" w:lineRule="auto"/>
              <w:jc w:val="center"/>
              <w:rPr>
                <w:rFonts w:cs="Times New Roman"/>
                <w:sz w:val="22"/>
                <w:lang w:val="sr-Cyrl-CS"/>
              </w:rPr>
            </w:pPr>
          </w:p>
          <w:p w14:paraId="7CDD9A26"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730BDB93" w14:textId="77777777" w:rsidTr="000A177C">
        <w:trPr>
          <w:trHeight w:val="397"/>
          <w:jc w:val="center"/>
        </w:trPr>
        <w:tc>
          <w:tcPr>
            <w:tcW w:w="527" w:type="dxa"/>
            <w:vMerge/>
            <w:vAlign w:val="center"/>
          </w:tcPr>
          <w:p w14:paraId="4083C307" w14:textId="77777777" w:rsidR="000A177C" w:rsidRDefault="000A177C" w:rsidP="00847B54">
            <w:pPr>
              <w:spacing w:after="0" w:line="240" w:lineRule="auto"/>
              <w:rPr>
                <w:rFonts w:cs="Times New Roman"/>
                <w:sz w:val="22"/>
                <w:lang w:val="sr-Cyrl-CS"/>
              </w:rPr>
            </w:pPr>
          </w:p>
        </w:tc>
        <w:tc>
          <w:tcPr>
            <w:tcW w:w="3259" w:type="dxa"/>
            <w:vAlign w:val="center"/>
          </w:tcPr>
          <w:p w14:paraId="19DDBA50" w14:textId="77777777" w:rsidR="000A177C" w:rsidRDefault="000A177C" w:rsidP="00847B54">
            <w:pPr>
              <w:spacing w:after="0" w:line="240" w:lineRule="auto"/>
              <w:rPr>
                <w:rFonts w:cs="Times New Roman"/>
                <w:sz w:val="22"/>
                <w:lang w:val="sr-Cyrl-RS"/>
              </w:rPr>
            </w:pPr>
            <w:r>
              <w:rPr>
                <w:rFonts w:cs="Times New Roman"/>
                <w:sz w:val="22"/>
                <w:lang w:val="sr-Cyrl-RS"/>
              </w:rPr>
              <w:t>Састанак парламента</w:t>
            </w:r>
          </w:p>
        </w:tc>
        <w:tc>
          <w:tcPr>
            <w:tcW w:w="2307" w:type="dxa"/>
            <w:vMerge/>
            <w:vAlign w:val="center"/>
          </w:tcPr>
          <w:p w14:paraId="6A414F93" w14:textId="77777777" w:rsidR="000A177C" w:rsidRDefault="000A177C" w:rsidP="00847B54">
            <w:pPr>
              <w:spacing w:after="0" w:line="240" w:lineRule="auto"/>
              <w:jc w:val="center"/>
              <w:rPr>
                <w:rFonts w:cs="Times New Roman"/>
                <w:sz w:val="22"/>
                <w:lang w:val="sr-Cyrl-CS"/>
              </w:rPr>
            </w:pPr>
          </w:p>
        </w:tc>
        <w:tc>
          <w:tcPr>
            <w:tcW w:w="2040" w:type="dxa"/>
            <w:gridSpan w:val="2"/>
            <w:vAlign w:val="center"/>
          </w:tcPr>
          <w:p w14:paraId="6696A34D"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чланови парламента</w:t>
            </w:r>
          </w:p>
        </w:tc>
        <w:tc>
          <w:tcPr>
            <w:tcW w:w="2043" w:type="dxa"/>
            <w:gridSpan w:val="2"/>
            <w:vMerge/>
            <w:vAlign w:val="center"/>
          </w:tcPr>
          <w:p w14:paraId="3C03A634" w14:textId="77777777" w:rsidR="000A177C" w:rsidRDefault="000A177C" w:rsidP="00847B54">
            <w:pPr>
              <w:spacing w:after="0" w:line="240" w:lineRule="auto"/>
              <w:jc w:val="center"/>
              <w:rPr>
                <w:rFonts w:cs="Times New Roman"/>
                <w:sz w:val="22"/>
                <w:lang w:val="sr-Cyrl-CS"/>
              </w:rPr>
            </w:pPr>
          </w:p>
        </w:tc>
      </w:tr>
      <w:tr w:rsidR="000A177C" w14:paraId="3966B6CC" w14:textId="77777777" w:rsidTr="000A177C">
        <w:trPr>
          <w:trHeight w:val="1281"/>
          <w:jc w:val="center"/>
        </w:trPr>
        <w:tc>
          <w:tcPr>
            <w:tcW w:w="527" w:type="dxa"/>
            <w:vAlign w:val="center"/>
          </w:tcPr>
          <w:p w14:paraId="28F38992" w14:textId="77777777" w:rsidR="000A177C" w:rsidRDefault="000A177C" w:rsidP="00847B54">
            <w:pPr>
              <w:spacing w:after="0" w:line="240" w:lineRule="auto"/>
              <w:rPr>
                <w:rFonts w:cs="Times New Roman"/>
                <w:sz w:val="22"/>
                <w:lang w:val="sr-Cyrl-CS"/>
              </w:rPr>
            </w:pPr>
            <w:r>
              <w:rPr>
                <w:rFonts w:cs="Times New Roman"/>
                <w:sz w:val="22"/>
                <w:lang w:val="sr-Cyrl-CS"/>
              </w:rPr>
              <w:t>8.</w:t>
            </w:r>
          </w:p>
        </w:tc>
        <w:tc>
          <w:tcPr>
            <w:tcW w:w="3259" w:type="dxa"/>
            <w:vAlign w:val="center"/>
          </w:tcPr>
          <w:p w14:paraId="21F1608F" w14:textId="77777777" w:rsidR="000A177C" w:rsidRDefault="000A177C" w:rsidP="00847B54">
            <w:pPr>
              <w:spacing w:after="0" w:line="240" w:lineRule="auto"/>
              <w:rPr>
                <w:rFonts w:cs="Times New Roman"/>
                <w:sz w:val="22"/>
                <w:lang w:val="sr-Cyrl-CS"/>
              </w:rPr>
            </w:pPr>
            <w:r>
              <w:rPr>
                <w:rFonts w:cs="Times New Roman"/>
                <w:sz w:val="22"/>
                <w:lang w:val="sr-Cyrl-RS"/>
              </w:rPr>
              <w:t>Хуманитарни спортски турнир</w:t>
            </w:r>
          </w:p>
        </w:tc>
        <w:tc>
          <w:tcPr>
            <w:tcW w:w="2307" w:type="dxa"/>
            <w:vMerge w:val="restart"/>
            <w:vAlign w:val="center"/>
          </w:tcPr>
          <w:p w14:paraId="44122278" w14:textId="77777777" w:rsidR="000A177C" w:rsidRDefault="000A177C" w:rsidP="00847B54">
            <w:pPr>
              <w:spacing w:after="0" w:line="240" w:lineRule="auto"/>
              <w:jc w:val="center"/>
              <w:rPr>
                <w:rFonts w:cs="Times New Roman"/>
                <w:sz w:val="22"/>
                <w:lang w:val="sr-Cyrl-CS"/>
              </w:rPr>
            </w:pPr>
            <w:r>
              <w:rPr>
                <w:rFonts w:cs="Times New Roman"/>
                <w:sz w:val="22"/>
                <w:lang w:val="sr-Cyrl-CS"/>
              </w:rPr>
              <w:t>децембар</w:t>
            </w:r>
          </w:p>
        </w:tc>
        <w:tc>
          <w:tcPr>
            <w:tcW w:w="1980" w:type="dxa"/>
            <w:vAlign w:val="center"/>
          </w:tcPr>
          <w:p w14:paraId="06C12B3E"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 xml:space="preserve">  </w:t>
            </w:r>
          </w:p>
          <w:p w14:paraId="3BA48E3D" w14:textId="77777777" w:rsidR="000A177C" w:rsidRDefault="000A177C" w:rsidP="00847B54">
            <w:pPr>
              <w:spacing w:after="0" w:line="240" w:lineRule="auto"/>
              <w:jc w:val="center"/>
              <w:rPr>
                <w:rFonts w:cs="Times New Roman"/>
                <w:sz w:val="20"/>
                <w:szCs w:val="20"/>
                <w:lang w:val="sr-Cyrl-RS"/>
              </w:rPr>
            </w:pPr>
            <w:r>
              <w:rPr>
                <w:rFonts w:cs="Times New Roman"/>
                <w:sz w:val="20"/>
                <w:szCs w:val="20"/>
                <w:lang w:val="sr-Cyrl-RS"/>
              </w:rPr>
              <w:t>Актив наставника физичког васпитања,п</w:t>
            </w:r>
            <w:r>
              <w:rPr>
                <w:rFonts w:cs="Times New Roman"/>
                <w:sz w:val="20"/>
                <w:szCs w:val="20"/>
                <w:lang w:val="sr-Cyrl-CS"/>
              </w:rPr>
              <w:t>арламентарци</w:t>
            </w:r>
            <w:r>
              <w:rPr>
                <w:rFonts w:cs="Times New Roman"/>
                <w:sz w:val="20"/>
                <w:szCs w:val="20"/>
                <w:lang w:val="sr-Cyrl-RS"/>
              </w:rPr>
              <w:t>, тим за техничку подршку,</w:t>
            </w:r>
          </w:p>
          <w:p w14:paraId="32F19426"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RS"/>
              </w:rPr>
              <w:t>с</w:t>
            </w:r>
            <w:r>
              <w:rPr>
                <w:rFonts w:cs="Times New Roman"/>
                <w:sz w:val="20"/>
                <w:szCs w:val="20"/>
                <w:lang w:val="sr-Cyrl-CS"/>
              </w:rPr>
              <w:t>ви ученици школе</w:t>
            </w:r>
          </w:p>
          <w:p w14:paraId="78CD5569" w14:textId="77777777" w:rsidR="000A177C" w:rsidRDefault="000A177C" w:rsidP="00847B54">
            <w:pPr>
              <w:spacing w:after="0" w:line="240" w:lineRule="auto"/>
              <w:jc w:val="center"/>
              <w:rPr>
                <w:rFonts w:cs="Times New Roman"/>
                <w:sz w:val="20"/>
                <w:szCs w:val="20"/>
                <w:lang w:val="sr-Cyrl-CS"/>
              </w:rPr>
            </w:pPr>
          </w:p>
          <w:p w14:paraId="785294A7" w14:textId="77777777" w:rsidR="000A177C" w:rsidRDefault="000A177C" w:rsidP="00847B54">
            <w:pPr>
              <w:spacing w:after="0" w:line="240" w:lineRule="auto"/>
              <w:rPr>
                <w:rFonts w:cs="Times New Roman"/>
                <w:sz w:val="20"/>
                <w:szCs w:val="20"/>
                <w:lang w:val="sr-Cyrl-CS"/>
              </w:rPr>
            </w:pPr>
          </w:p>
        </w:tc>
        <w:tc>
          <w:tcPr>
            <w:tcW w:w="2103" w:type="dxa"/>
            <w:gridSpan w:val="3"/>
            <w:vAlign w:val="center"/>
          </w:tcPr>
          <w:p w14:paraId="131DC015" w14:textId="77777777" w:rsidR="000A177C" w:rsidRDefault="000A177C" w:rsidP="00847B54">
            <w:pPr>
              <w:spacing w:after="0" w:line="240" w:lineRule="auto"/>
              <w:jc w:val="center"/>
              <w:rPr>
                <w:rFonts w:cs="Times New Roman"/>
                <w:sz w:val="22"/>
                <w:lang w:val="sr-Cyrl-CS"/>
              </w:rPr>
            </w:pPr>
            <w:r>
              <w:rPr>
                <w:rFonts w:cs="Times New Roman"/>
                <w:sz w:val="22"/>
                <w:lang w:val="sr-Cyrl-CS"/>
              </w:rPr>
              <w:t xml:space="preserve">-Књига евиденције рада Парламента, </w:t>
            </w:r>
          </w:p>
          <w:p w14:paraId="775EB161"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p w14:paraId="06C7C895" w14:textId="77777777" w:rsidR="000A177C" w:rsidRDefault="000A177C" w:rsidP="00847B54">
            <w:pPr>
              <w:spacing w:after="0" w:line="240" w:lineRule="auto"/>
              <w:jc w:val="center"/>
              <w:rPr>
                <w:rFonts w:cs="Times New Roman"/>
                <w:sz w:val="22"/>
                <w:lang w:val="sr-Cyrl-CS"/>
              </w:rPr>
            </w:pPr>
          </w:p>
        </w:tc>
      </w:tr>
      <w:tr w:rsidR="000A177C" w14:paraId="6D2115E8" w14:textId="77777777" w:rsidTr="000A177C">
        <w:trPr>
          <w:gridAfter w:val="1"/>
          <w:wAfter w:w="11" w:type="dxa"/>
          <w:trHeight w:val="898"/>
          <w:jc w:val="center"/>
        </w:trPr>
        <w:tc>
          <w:tcPr>
            <w:tcW w:w="527" w:type="dxa"/>
            <w:vAlign w:val="center"/>
          </w:tcPr>
          <w:p w14:paraId="347F9291" w14:textId="77777777" w:rsidR="000A177C" w:rsidRDefault="000A177C" w:rsidP="00847B54">
            <w:pPr>
              <w:spacing w:after="0" w:line="240" w:lineRule="auto"/>
              <w:rPr>
                <w:rFonts w:cs="Times New Roman"/>
                <w:sz w:val="22"/>
                <w:lang w:val="sr-Cyrl-CS"/>
              </w:rPr>
            </w:pPr>
            <w:r>
              <w:rPr>
                <w:rFonts w:cs="Times New Roman"/>
                <w:sz w:val="22"/>
                <w:lang w:val="sr-Cyrl-CS"/>
              </w:rPr>
              <w:t>9.</w:t>
            </w:r>
          </w:p>
        </w:tc>
        <w:tc>
          <w:tcPr>
            <w:tcW w:w="3259" w:type="dxa"/>
            <w:vAlign w:val="center"/>
          </w:tcPr>
          <w:p w14:paraId="1D269214" w14:textId="77777777" w:rsidR="000A177C" w:rsidRDefault="000A177C" w:rsidP="00847B54">
            <w:pPr>
              <w:spacing w:after="0" w:line="240" w:lineRule="auto"/>
              <w:rPr>
                <w:rFonts w:cs="Times New Roman"/>
                <w:sz w:val="22"/>
                <w:lang w:val="sr-Cyrl-RS"/>
              </w:rPr>
            </w:pPr>
            <w:r>
              <w:rPr>
                <w:rFonts w:cs="Times New Roman"/>
                <w:sz w:val="22"/>
                <w:lang w:val="sr-Cyrl-RS"/>
              </w:rPr>
              <w:t>Хуманитарни Новогодишњи базар;</w:t>
            </w:r>
          </w:p>
          <w:p w14:paraId="6BBED517" w14:textId="77777777" w:rsidR="000A177C" w:rsidRDefault="000A177C" w:rsidP="00847B54">
            <w:pPr>
              <w:spacing w:after="0" w:line="240" w:lineRule="auto"/>
              <w:rPr>
                <w:rFonts w:cs="Times New Roman"/>
                <w:sz w:val="22"/>
                <w:lang w:val="sr-Cyrl-RS"/>
              </w:rPr>
            </w:pPr>
            <w:r>
              <w:rPr>
                <w:rFonts w:cs="Times New Roman"/>
                <w:sz w:val="22"/>
                <w:lang w:val="sr-Cyrl-RS"/>
              </w:rPr>
              <w:t>Састанак парламента</w:t>
            </w:r>
          </w:p>
        </w:tc>
        <w:tc>
          <w:tcPr>
            <w:tcW w:w="2307" w:type="dxa"/>
            <w:vMerge/>
            <w:vAlign w:val="center"/>
          </w:tcPr>
          <w:p w14:paraId="1301CCAB" w14:textId="77777777" w:rsidR="000A177C" w:rsidRDefault="000A177C" w:rsidP="00847B54">
            <w:pPr>
              <w:spacing w:after="0" w:line="240" w:lineRule="auto"/>
              <w:jc w:val="center"/>
              <w:rPr>
                <w:rFonts w:cs="Times New Roman"/>
                <w:sz w:val="22"/>
                <w:lang w:val="sr-Cyrl-CS"/>
              </w:rPr>
            </w:pPr>
          </w:p>
        </w:tc>
        <w:tc>
          <w:tcPr>
            <w:tcW w:w="1980" w:type="dxa"/>
            <w:vAlign w:val="center"/>
          </w:tcPr>
          <w:p w14:paraId="47157298"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Радна група  за школске манифестације, техничку подршку и радна група за декорацију школе</w:t>
            </w:r>
          </w:p>
          <w:p w14:paraId="1CDA0D15"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Сви ученици школе</w:t>
            </w:r>
          </w:p>
        </w:tc>
        <w:tc>
          <w:tcPr>
            <w:tcW w:w="2092" w:type="dxa"/>
            <w:gridSpan w:val="2"/>
            <w:vAlign w:val="center"/>
          </w:tcPr>
          <w:p w14:paraId="7434ACA0" w14:textId="77777777" w:rsidR="000A177C" w:rsidRDefault="000A177C" w:rsidP="00847B54">
            <w:pPr>
              <w:spacing w:after="0" w:line="240" w:lineRule="auto"/>
              <w:jc w:val="center"/>
              <w:rPr>
                <w:rFonts w:cs="Times New Roman"/>
                <w:sz w:val="22"/>
                <w:lang w:val="sr-Cyrl-CS"/>
              </w:rPr>
            </w:pPr>
            <w:r>
              <w:rPr>
                <w:rFonts w:cs="Times New Roman"/>
                <w:sz w:val="22"/>
                <w:lang w:val="sr-Cyrl-CS"/>
              </w:rPr>
              <w:t xml:space="preserve">-Књига евиденције рада Парламента, </w:t>
            </w:r>
          </w:p>
          <w:p w14:paraId="23CF79B3" w14:textId="77777777" w:rsidR="000A177C" w:rsidRDefault="000A177C" w:rsidP="00847B54">
            <w:pPr>
              <w:spacing w:after="0" w:line="240" w:lineRule="auto"/>
              <w:jc w:val="center"/>
              <w:rPr>
                <w:rFonts w:cs="Times New Roman"/>
                <w:sz w:val="22"/>
                <w:lang w:val="sr-Cyrl-CS"/>
              </w:rPr>
            </w:pPr>
          </w:p>
          <w:p w14:paraId="697CA05E"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2707F4B9" w14:textId="77777777" w:rsidTr="000A177C">
        <w:trPr>
          <w:gridAfter w:val="1"/>
          <w:wAfter w:w="11" w:type="dxa"/>
          <w:trHeight w:val="541"/>
          <w:jc w:val="center"/>
        </w:trPr>
        <w:tc>
          <w:tcPr>
            <w:tcW w:w="527" w:type="dxa"/>
            <w:vMerge w:val="restart"/>
            <w:vAlign w:val="center"/>
          </w:tcPr>
          <w:p w14:paraId="2952445E" w14:textId="77777777" w:rsidR="000A177C" w:rsidRDefault="000A177C" w:rsidP="00847B54">
            <w:pPr>
              <w:spacing w:after="0" w:line="240" w:lineRule="auto"/>
              <w:rPr>
                <w:rFonts w:cs="Times New Roman"/>
                <w:sz w:val="22"/>
                <w:lang w:val="sr-Cyrl-CS"/>
              </w:rPr>
            </w:pPr>
            <w:r>
              <w:rPr>
                <w:rFonts w:cs="Times New Roman"/>
                <w:sz w:val="22"/>
                <w:lang w:val="sr-Cyrl-CS"/>
              </w:rPr>
              <w:t>10.</w:t>
            </w:r>
          </w:p>
        </w:tc>
        <w:tc>
          <w:tcPr>
            <w:tcW w:w="3259" w:type="dxa"/>
            <w:vAlign w:val="center"/>
          </w:tcPr>
          <w:p w14:paraId="541590F4" w14:textId="77777777" w:rsidR="000A177C" w:rsidRDefault="000A177C" w:rsidP="00847B54">
            <w:pPr>
              <w:spacing w:after="0" w:line="240" w:lineRule="auto"/>
              <w:rPr>
                <w:rFonts w:cs="Times New Roman"/>
                <w:sz w:val="22"/>
              </w:rPr>
            </w:pPr>
            <w:r>
              <w:rPr>
                <w:rFonts w:cs="Times New Roman"/>
                <w:sz w:val="22"/>
                <w:lang w:val="sr-Cyrl-RS"/>
              </w:rPr>
              <w:t xml:space="preserve">Школска слава </w:t>
            </w:r>
            <w:r>
              <w:rPr>
                <w:rFonts w:cs="Times New Roman"/>
                <w:sz w:val="22"/>
              </w:rPr>
              <w:t>“</w:t>
            </w:r>
            <w:r>
              <w:rPr>
                <w:rFonts w:cs="Times New Roman"/>
                <w:sz w:val="22"/>
                <w:lang w:val="sr-Cyrl-RS"/>
              </w:rPr>
              <w:t>Свети Сава</w:t>
            </w:r>
            <w:r>
              <w:rPr>
                <w:rFonts w:cs="Times New Roman"/>
                <w:sz w:val="22"/>
              </w:rPr>
              <w:t>”</w:t>
            </w:r>
          </w:p>
        </w:tc>
        <w:tc>
          <w:tcPr>
            <w:tcW w:w="2307" w:type="dxa"/>
            <w:vMerge w:val="restart"/>
            <w:vAlign w:val="center"/>
          </w:tcPr>
          <w:p w14:paraId="5A66D36E" w14:textId="77777777" w:rsidR="000A177C" w:rsidRDefault="000A177C" w:rsidP="00847B54">
            <w:pPr>
              <w:spacing w:after="0" w:line="240" w:lineRule="auto"/>
              <w:jc w:val="center"/>
              <w:rPr>
                <w:rFonts w:cs="Times New Roman"/>
                <w:sz w:val="22"/>
                <w:lang w:val="sr-Cyrl-CS"/>
              </w:rPr>
            </w:pPr>
            <w:r>
              <w:rPr>
                <w:rFonts w:cs="Times New Roman"/>
                <w:sz w:val="22"/>
                <w:lang w:val="sr-Cyrl-CS"/>
              </w:rPr>
              <w:t>јануар</w:t>
            </w:r>
          </w:p>
        </w:tc>
        <w:tc>
          <w:tcPr>
            <w:tcW w:w="1980" w:type="dxa"/>
            <w:vAlign w:val="center"/>
          </w:tcPr>
          <w:p w14:paraId="35CA074A"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Радна група  за школске манифестације и  техничку подршку</w:t>
            </w:r>
          </w:p>
        </w:tc>
        <w:tc>
          <w:tcPr>
            <w:tcW w:w="2092" w:type="dxa"/>
            <w:gridSpan w:val="2"/>
            <w:vMerge w:val="restart"/>
            <w:vAlign w:val="center"/>
          </w:tcPr>
          <w:p w14:paraId="2286840A"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1D844B87" w14:textId="77777777" w:rsidR="000A177C" w:rsidRDefault="000A177C" w:rsidP="00847B54">
            <w:pPr>
              <w:spacing w:after="0" w:line="240" w:lineRule="auto"/>
              <w:jc w:val="center"/>
              <w:rPr>
                <w:rFonts w:cs="Times New Roman"/>
                <w:sz w:val="22"/>
                <w:lang w:val="sr-Cyrl-CS"/>
              </w:rPr>
            </w:pPr>
          </w:p>
          <w:p w14:paraId="77522FFD" w14:textId="77777777" w:rsidR="000A177C" w:rsidRDefault="000A177C" w:rsidP="00847B54">
            <w:pPr>
              <w:spacing w:after="0" w:line="240" w:lineRule="auto"/>
              <w:jc w:val="center"/>
              <w:rPr>
                <w:rFonts w:cs="Times New Roman"/>
                <w:sz w:val="22"/>
                <w:lang w:val="sr-Cyrl-CS"/>
              </w:rPr>
            </w:pPr>
            <w:r>
              <w:rPr>
                <w:rFonts w:cs="Times New Roman"/>
                <w:sz w:val="22"/>
                <w:lang w:val="sr-Cyrl-CS"/>
              </w:rPr>
              <w:lastRenderedPageBreak/>
              <w:t>извештај координатора о раду парламента за ШРП</w:t>
            </w:r>
          </w:p>
        </w:tc>
      </w:tr>
      <w:tr w:rsidR="000A177C" w14:paraId="0B3E2218" w14:textId="77777777" w:rsidTr="000A177C">
        <w:trPr>
          <w:gridAfter w:val="1"/>
          <w:wAfter w:w="11" w:type="dxa"/>
          <w:trHeight w:val="469"/>
          <w:jc w:val="center"/>
        </w:trPr>
        <w:tc>
          <w:tcPr>
            <w:tcW w:w="527" w:type="dxa"/>
            <w:vMerge/>
            <w:vAlign w:val="center"/>
          </w:tcPr>
          <w:p w14:paraId="774421C3" w14:textId="77777777" w:rsidR="000A177C" w:rsidRDefault="000A177C" w:rsidP="00847B54">
            <w:pPr>
              <w:spacing w:after="0" w:line="240" w:lineRule="auto"/>
              <w:rPr>
                <w:rFonts w:cs="Times New Roman"/>
                <w:sz w:val="22"/>
                <w:lang w:val="sr-Cyrl-CS"/>
              </w:rPr>
            </w:pPr>
          </w:p>
        </w:tc>
        <w:tc>
          <w:tcPr>
            <w:tcW w:w="3259" w:type="dxa"/>
            <w:vAlign w:val="center"/>
          </w:tcPr>
          <w:p w14:paraId="0BD03DC3" w14:textId="77777777" w:rsidR="000A177C" w:rsidRDefault="000A177C" w:rsidP="00847B54">
            <w:pPr>
              <w:spacing w:after="0" w:line="240" w:lineRule="auto"/>
              <w:rPr>
                <w:rFonts w:cs="Times New Roman"/>
                <w:sz w:val="22"/>
                <w:lang w:val="sr-Cyrl-CS"/>
              </w:rPr>
            </w:pPr>
            <w:r>
              <w:rPr>
                <w:rFonts w:cs="Times New Roman"/>
                <w:sz w:val="22"/>
                <w:lang w:val="sr-Cyrl-CS"/>
              </w:rPr>
              <w:t>Састанак парламента</w:t>
            </w:r>
          </w:p>
        </w:tc>
        <w:tc>
          <w:tcPr>
            <w:tcW w:w="2307" w:type="dxa"/>
            <w:vMerge/>
            <w:vAlign w:val="center"/>
          </w:tcPr>
          <w:p w14:paraId="4EDE287F" w14:textId="77777777" w:rsidR="000A177C" w:rsidRDefault="000A177C" w:rsidP="00847B54">
            <w:pPr>
              <w:spacing w:after="0" w:line="240" w:lineRule="auto"/>
              <w:jc w:val="center"/>
              <w:rPr>
                <w:rFonts w:cs="Times New Roman"/>
                <w:sz w:val="22"/>
                <w:lang w:val="sr-Cyrl-CS"/>
              </w:rPr>
            </w:pPr>
          </w:p>
        </w:tc>
        <w:tc>
          <w:tcPr>
            <w:tcW w:w="1980" w:type="dxa"/>
            <w:vAlign w:val="center"/>
          </w:tcPr>
          <w:p w14:paraId="3BC474FE"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парламента, чланови парламента</w:t>
            </w:r>
          </w:p>
        </w:tc>
        <w:tc>
          <w:tcPr>
            <w:tcW w:w="2092" w:type="dxa"/>
            <w:gridSpan w:val="2"/>
            <w:vMerge/>
            <w:vAlign w:val="center"/>
          </w:tcPr>
          <w:p w14:paraId="7AC8FA7A" w14:textId="77777777" w:rsidR="000A177C" w:rsidRDefault="000A177C" w:rsidP="00847B54">
            <w:pPr>
              <w:spacing w:after="0" w:line="240" w:lineRule="auto"/>
              <w:jc w:val="center"/>
              <w:rPr>
                <w:rFonts w:cs="Times New Roman"/>
                <w:sz w:val="22"/>
                <w:lang w:val="sr-Cyrl-CS"/>
              </w:rPr>
            </w:pPr>
          </w:p>
        </w:tc>
      </w:tr>
      <w:tr w:rsidR="000A177C" w14:paraId="45D730EB" w14:textId="77777777" w:rsidTr="000A177C">
        <w:trPr>
          <w:gridAfter w:val="1"/>
          <w:wAfter w:w="11" w:type="dxa"/>
          <w:trHeight w:val="1460"/>
          <w:jc w:val="center"/>
        </w:trPr>
        <w:tc>
          <w:tcPr>
            <w:tcW w:w="527" w:type="dxa"/>
            <w:vAlign w:val="center"/>
          </w:tcPr>
          <w:p w14:paraId="69AEAB4A" w14:textId="77777777" w:rsidR="000A177C" w:rsidRDefault="000A177C" w:rsidP="00847B54">
            <w:pPr>
              <w:spacing w:after="0" w:line="240" w:lineRule="auto"/>
              <w:rPr>
                <w:rFonts w:cs="Times New Roman"/>
                <w:sz w:val="22"/>
                <w:lang w:val="sr-Cyrl-CS"/>
              </w:rPr>
            </w:pPr>
            <w:r>
              <w:rPr>
                <w:rFonts w:cs="Times New Roman"/>
                <w:sz w:val="22"/>
                <w:lang w:val="sr-Cyrl-CS"/>
              </w:rPr>
              <w:t>11.</w:t>
            </w:r>
          </w:p>
        </w:tc>
        <w:tc>
          <w:tcPr>
            <w:tcW w:w="3259" w:type="dxa"/>
            <w:vAlign w:val="center"/>
          </w:tcPr>
          <w:p w14:paraId="6CEE150A" w14:textId="77777777" w:rsidR="000A177C" w:rsidRDefault="000A177C" w:rsidP="00847B54">
            <w:pPr>
              <w:spacing w:after="0" w:line="240" w:lineRule="auto"/>
              <w:rPr>
                <w:rFonts w:cs="Times New Roman"/>
                <w:sz w:val="22"/>
                <w:lang w:val="sr-Cyrl-RS"/>
              </w:rPr>
            </w:pPr>
            <w:r>
              <w:rPr>
                <w:rFonts w:cs="Times New Roman"/>
                <w:sz w:val="22"/>
                <w:lang w:val="sr-Cyrl-CS"/>
              </w:rPr>
              <w:t xml:space="preserve"> -Радионица на тему  - </w:t>
            </w:r>
            <w:r>
              <w:rPr>
                <w:rFonts w:cs="Times New Roman"/>
                <w:sz w:val="22"/>
                <w:lang w:val="sr-Cyrl-RS"/>
              </w:rPr>
              <w:t>дан борбр против вршњачког насиља - Дан розе мајица</w:t>
            </w:r>
          </w:p>
          <w:p w14:paraId="04AA14B3" w14:textId="77777777" w:rsidR="000A177C" w:rsidRDefault="000A177C" w:rsidP="00847B54">
            <w:pPr>
              <w:spacing w:after="0" w:line="240" w:lineRule="auto"/>
              <w:rPr>
                <w:rFonts w:cs="Times New Roman"/>
                <w:sz w:val="22"/>
                <w:lang w:val="sr-Cyrl-CS"/>
              </w:rPr>
            </w:pPr>
            <w:r>
              <w:rPr>
                <w:rFonts w:cs="Times New Roman"/>
                <w:sz w:val="22"/>
                <w:lang w:val="sr-Cyrl-CS"/>
              </w:rPr>
              <w:t>-Подела одговорности за "Борине дане"</w:t>
            </w:r>
          </w:p>
        </w:tc>
        <w:tc>
          <w:tcPr>
            <w:tcW w:w="2307" w:type="dxa"/>
            <w:vAlign w:val="center"/>
          </w:tcPr>
          <w:p w14:paraId="0BE8D871" w14:textId="77777777" w:rsidR="000A177C" w:rsidRDefault="000A177C" w:rsidP="00847B54">
            <w:pPr>
              <w:spacing w:after="0" w:line="240" w:lineRule="auto"/>
              <w:jc w:val="center"/>
              <w:rPr>
                <w:rFonts w:cs="Times New Roman"/>
                <w:sz w:val="22"/>
                <w:lang w:val="sr-Cyrl-CS"/>
              </w:rPr>
            </w:pPr>
            <w:r>
              <w:rPr>
                <w:rFonts w:cs="Times New Roman"/>
                <w:sz w:val="22"/>
                <w:lang w:val="sr-Cyrl-CS"/>
              </w:rPr>
              <w:t>фебруар</w:t>
            </w:r>
          </w:p>
        </w:tc>
        <w:tc>
          <w:tcPr>
            <w:tcW w:w="1980" w:type="dxa"/>
            <w:vAlign w:val="center"/>
          </w:tcPr>
          <w:p w14:paraId="7EC4307A"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Сви чланови парламета, коодинатор парламента и сви наставници чланови тима за подршку раду парламента</w:t>
            </w:r>
          </w:p>
        </w:tc>
        <w:tc>
          <w:tcPr>
            <w:tcW w:w="2092" w:type="dxa"/>
            <w:gridSpan w:val="2"/>
            <w:vAlign w:val="center"/>
          </w:tcPr>
          <w:p w14:paraId="4784B8D2"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49B33DE9" w14:textId="77777777" w:rsidR="000A177C" w:rsidRDefault="000A177C" w:rsidP="00847B54">
            <w:pPr>
              <w:spacing w:after="0" w:line="240" w:lineRule="auto"/>
              <w:jc w:val="center"/>
              <w:rPr>
                <w:rFonts w:cs="Times New Roman"/>
                <w:sz w:val="22"/>
                <w:lang w:val="sr-Cyrl-CS"/>
              </w:rPr>
            </w:pPr>
          </w:p>
          <w:p w14:paraId="7C5AE384"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7AB85BFD" w14:textId="77777777" w:rsidTr="000A177C">
        <w:trPr>
          <w:gridAfter w:val="1"/>
          <w:wAfter w:w="11" w:type="dxa"/>
          <w:trHeight w:val="1372"/>
          <w:jc w:val="center"/>
        </w:trPr>
        <w:tc>
          <w:tcPr>
            <w:tcW w:w="527" w:type="dxa"/>
            <w:vAlign w:val="center"/>
          </w:tcPr>
          <w:p w14:paraId="6B7C8BD9" w14:textId="77777777" w:rsidR="000A177C" w:rsidRDefault="000A177C" w:rsidP="00847B54">
            <w:pPr>
              <w:spacing w:after="0" w:line="240" w:lineRule="auto"/>
              <w:rPr>
                <w:rFonts w:cs="Times New Roman"/>
                <w:sz w:val="22"/>
                <w:lang w:val="sr-Cyrl-CS"/>
              </w:rPr>
            </w:pPr>
            <w:r>
              <w:rPr>
                <w:rFonts w:cs="Times New Roman"/>
                <w:sz w:val="22"/>
                <w:lang w:val="sr-Cyrl-CS"/>
              </w:rPr>
              <w:t>12.</w:t>
            </w:r>
          </w:p>
        </w:tc>
        <w:tc>
          <w:tcPr>
            <w:tcW w:w="3259" w:type="dxa"/>
            <w:vAlign w:val="center"/>
          </w:tcPr>
          <w:p w14:paraId="240DF3ED" w14:textId="77777777" w:rsidR="000A177C" w:rsidRDefault="000A177C" w:rsidP="00847B54">
            <w:pPr>
              <w:spacing w:after="0" w:line="240" w:lineRule="auto"/>
              <w:rPr>
                <w:rFonts w:cs="Times New Roman"/>
                <w:sz w:val="22"/>
                <w:lang w:val="sr-Cyrl-CS"/>
              </w:rPr>
            </w:pPr>
            <w:r>
              <w:rPr>
                <w:rFonts w:cs="Times New Roman"/>
                <w:sz w:val="22"/>
                <w:lang w:val="sr-Cyrl-CS"/>
              </w:rPr>
              <w:t>Организација "Бориних дана" (активности су планиране за сваки дан "Борине недеље": спортска такмичења,  Боровизија, спортски турнири, Игре без границе)</w:t>
            </w:r>
          </w:p>
        </w:tc>
        <w:tc>
          <w:tcPr>
            <w:tcW w:w="2307" w:type="dxa"/>
            <w:vAlign w:val="center"/>
          </w:tcPr>
          <w:p w14:paraId="46539ABF" w14:textId="77777777" w:rsidR="000A177C" w:rsidRDefault="000A177C" w:rsidP="00847B54">
            <w:pPr>
              <w:spacing w:after="0" w:line="240" w:lineRule="auto"/>
              <w:jc w:val="center"/>
              <w:rPr>
                <w:rFonts w:cs="Times New Roman"/>
                <w:sz w:val="22"/>
                <w:lang w:val="sr-Cyrl-CS"/>
              </w:rPr>
            </w:pPr>
            <w:r>
              <w:rPr>
                <w:rFonts w:cs="Times New Roman"/>
                <w:sz w:val="22"/>
                <w:lang w:val="sr-Cyrl-CS"/>
              </w:rPr>
              <w:t>март</w:t>
            </w:r>
          </w:p>
        </w:tc>
        <w:tc>
          <w:tcPr>
            <w:tcW w:w="1980" w:type="dxa"/>
            <w:vAlign w:val="center"/>
          </w:tcPr>
          <w:p w14:paraId="10646E73"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Радна група  за школске манифестације, техничку подршку,  сарадњу са медијима</w:t>
            </w:r>
          </w:p>
        </w:tc>
        <w:tc>
          <w:tcPr>
            <w:tcW w:w="2092" w:type="dxa"/>
            <w:gridSpan w:val="2"/>
            <w:vAlign w:val="center"/>
          </w:tcPr>
          <w:p w14:paraId="77EDFC2E"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7FF058B5" w14:textId="77777777" w:rsidR="000A177C" w:rsidRDefault="000A177C" w:rsidP="00847B54">
            <w:pPr>
              <w:spacing w:after="0" w:line="240" w:lineRule="auto"/>
              <w:jc w:val="center"/>
              <w:rPr>
                <w:rFonts w:cs="Times New Roman"/>
                <w:sz w:val="22"/>
                <w:lang w:val="sr-Cyrl-CS"/>
              </w:rPr>
            </w:pPr>
          </w:p>
          <w:p w14:paraId="42881C74"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7B1CD1EF" w14:textId="77777777" w:rsidTr="000A177C">
        <w:trPr>
          <w:gridAfter w:val="1"/>
          <w:wAfter w:w="11" w:type="dxa"/>
          <w:trHeight w:val="858"/>
          <w:jc w:val="center"/>
        </w:trPr>
        <w:tc>
          <w:tcPr>
            <w:tcW w:w="527" w:type="dxa"/>
            <w:vMerge w:val="restart"/>
            <w:tcBorders>
              <w:top w:val="single" w:sz="4" w:space="0" w:color="auto"/>
              <w:left w:val="single" w:sz="4" w:space="0" w:color="auto"/>
              <w:right w:val="single" w:sz="4" w:space="0" w:color="auto"/>
            </w:tcBorders>
            <w:vAlign w:val="center"/>
          </w:tcPr>
          <w:p w14:paraId="0DADEE8D" w14:textId="77777777" w:rsidR="000A177C" w:rsidRDefault="000A177C" w:rsidP="00847B54">
            <w:pPr>
              <w:spacing w:after="0" w:line="240" w:lineRule="auto"/>
              <w:rPr>
                <w:rFonts w:cs="Times New Roman"/>
                <w:sz w:val="22"/>
                <w:lang w:val="sr-Cyrl-CS"/>
              </w:rPr>
            </w:pPr>
            <w:r>
              <w:rPr>
                <w:rFonts w:cs="Times New Roman"/>
                <w:sz w:val="22"/>
                <w:lang w:val="sr-Cyrl-CS"/>
              </w:rPr>
              <w:t>13.</w:t>
            </w:r>
          </w:p>
        </w:tc>
        <w:tc>
          <w:tcPr>
            <w:tcW w:w="3259" w:type="dxa"/>
            <w:tcBorders>
              <w:top w:val="single" w:sz="4" w:space="0" w:color="auto"/>
              <w:left w:val="single" w:sz="4" w:space="0" w:color="auto"/>
              <w:bottom w:val="single" w:sz="4" w:space="0" w:color="auto"/>
              <w:right w:val="single" w:sz="4" w:space="0" w:color="auto"/>
            </w:tcBorders>
            <w:vAlign w:val="center"/>
          </w:tcPr>
          <w:p w14:paraId="64A55197" w14:textId="77777777" w:rsidR="000A177C" w:rsidRDefault="000A177C" w:rsidP="00847B54">
            <w:pPr>
              <w:spacing w:after="0" w:line="240" w:lineRule="auto"/>
              <w:rPr>
                <w:rFonts w:cs="Times New Roman"/>
                <w:sz w:val="22"/>
                <w:lang w:val="sr-Cyrl-CS"/>
              </w:rPr>
            </w:pPr>
            <w:r>
              <w:rPr>
                <w:rFonts w:cs="Times New Roman"/>
                <w:sz w:val="22"/>
                <w:lang w:val="sr-Cyrl-CS"/>
              </w:rPr>
              <w:t xml:space="preserve">Манифестација на  Светски дан књиге, 23. април  </w:t>
            </w:r>
          </w:p>
        </w:tc>
        <w:tc>
          <w:tcPr>
            <w:tcW w:w="2307" w:type="dxa"/>
            <w:vMerge w:val="restart"/>
            <w:tcBorders>
              <w:top w:val="single" w:sz="4" w:space="0" w:color="auto"/>
              <w:left w:val="single" w:sz="4" w:space="0" w:color="auto"/>
              <w:right w:val="single" w:sz="4" w:space="0" w:color="auto"/>
            </w:tcBorders>
            <w:vAlign w:val="center"/>
          </w:tcPr>
          <w:p w14:paraId="3537FACD" w14:textId="77777777" w:rsidR="000A177C" w:rsidRDefault="000A177C" w:rsidP="00847B54">
            <w:pPr>
              <w:spacing w:after="0" w:line="240" w:lineRule="auto"/>
              <w:jc w:val="center"/>
              <w:rPr>
                <w:rFonts w:cs="Times New Roman"/>
                <w:sz w:val="22"/>
                <w:lang w:val="sr-Cyrl-CS"/>
              </w:rPr>
            </w:pPr>
            <w:r>
              <w:rPr>
                <w:rFonts w:cs="Times New Roman"/>
                <w:sz w:val="22"/>
                <w:lang w:val="sr-Cyrl-CS"/>
              </w:rPr>
              <w:t>април</w:t>
            </w:r>
          </w:p>
        </w:tc>
        <w:tc>
          <w:tcPr>
            <w:tcW w:w="1980" w:type="dxa"/>
            <w:tcBorders>
              <w:top w:val="single" w:sz="4" w:space="0" w:color="auto"/>
              <w:left w:val="single" w:sz="4" w:space="0" w:color="auto"/>
              <w:right w:val="single" w:sz="4" w:space="0" w:color="auto"/>
            </w:tcBorders>
            <w:vAlign w:val="center"/>
          </w:tcPr>
          <w:p w14:paraId="3F9D685C"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Радна група  за школске манифестације</w:t>
            </w:r>
            <w:r>
              <w:rPr>
                <w:rFonts w:cs="Times New Roman"/>
                <w:sz w:val="20"/>
                <w:szCs w:val="20"/>
                <w:lang w:val="sr-Cyrl-RS"/>
              </w:rPr>
              <w:t>, библиотечка секција, тим за</w:t>
            </w:r>
            <w:r>
              <w:rPr>
                <w:rFonts w:cs="Times New Roman"/>
                <w:sz w:val="20"/>
                <w:szCs w:val="20"/>
                <w:lang w:val="sr-Cyrl-CS"/>
              </w:rPr>
              <w:t xml:space="preserve"> техничку подршку </w:t>
            </w:r>
          </w:p>
        </w:tc>
        <w:tc>
          <w:tcPr>
            <w:tcW w:w="2092" w:type="dxa"/>
            <w:gridSpan w:val="2"/>
            <w:vMerge w:val="restart"/>
            <w:tcBorders>
              <w:top w:val="single" w:sz="4" w:space="0" w:color="auto"/>
              <w:left w:val="single" w:sz="4" w:space="0" w:color="auto"/>
              <w:right w:val="single" w:sz="4" w:space="0" w:color="auto"/>
            </w:tcBorders>
            <w:vAlign w:val="center"/>
          </w:tcPr>
          <w:p w14:paraId="14B95BC1"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2601B5C9" w14:textId="77777777" w:rsidR="000A177C" w:rsidRDefault="000A177C" w:rsidP="00847B54">
            <w:pPr>
              <w:spacing w:after="0" w:line="240" w:lineRule="auto"/>
              <w:jc w:val="center"/>
              <w:rPr>
                <w:rFonts w:cs="Times New Roman"/>
                <w:sz w:val="22"/>
                <w:lang w:val="sr-Cyrl-CS"/>
              </w:rPr>
            </w:pPr>
          </w:p>
          <w:p w14:paraId="2AA79C1D"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5EC105ED" w14:textId="77777777" w:rsidTr="000A177C">
        <w:trPr>
          <w:gridAfter w:val="1"/>
          <w:wAfter w:w="11" w:type="dxa"/>
          <w:trHeight w:val="70"/>
          <w:jc w:val="center"/>
        </w:trPr>
        <w:tc>
          <w:tcPr>
            <w:tcW w:w="527" w:type="dxa"/>
            <w:vMerge/>
            <w:tcBorders>
              <w:left w:val="single" w:sz="4" w:space="0" w:color="auto"/>
              <w:bottom w:val="single" w:sz="4" w:space="0" w:color="auto"/>
              <w:right w:val="single" w:sz="4" w:space="0" w:color="auto"/>
            </w:tcBorders>
            <w:vAlign w:val="center"/>
          </w:tcPr>
          <w:p w14:paraId="1BAEB004" w14:textId="77777777" w:rsidR="000A177C" w:rsidRDefault="000A177C" w:rsidP="00847B54">
            <w:pPr>
              <w:spacing w:after="0" w:line="240" w:lineRule="auto"/>
              <w:rPr>
                <w:rFonts w:cs="Times New Roman"/>
                <w:sz w:val="22"/>
                <w:lang w:val="sr-Cyrl-CS"/>
              </w:rPr>
            </w:pPr>
          </w:p>
        </w:tc>
        <w:tc>
          <w:tcPr>
            <w:tcW w:w="3259" w:type="dxa"/>
            <w:tcBorders>
              <w:top w:val="single" w:sz="4" w:space="0" w:color="auto"/>
              <w:left w:val="single" w:sz="4" w:space="0" w:color="auto"/>
              <w:bottom w:val="single" w:sz="4" w:space="0" w:color="auto"/>
              <w:right w:val="single" w:sz="4" w:space="0" w:color="auto"/>
            </w:tcBorders>
            <w:vAlign w:val="center"/>
          </w:tcPr>
          <w:p w14:paraId="17A35C67" w14:textId="77777777" w:rsidR="000A177C" w:rsidRDefault="000A177C" w:rsidP="00847B54">
            <w:pPr>
              <w:spacing w:after="0" w:line="240" w:lineRule="auto"/>
              <w:rPr>
                <w:rFonts w:cs="Times New Roman"/>
                <w:sz w:val="22"/>
                <w:lang w:val="sr-Cyrl-CS"/>
              </w:rPr>
            </w:pPr>
            <w:r>
              <w:rPr>
                <w:rFonts w:cs="Times New Roman"/>
                <w:sz w:val="22"/>
                <w:lang w:val="sr-Cyrl-CS"/>
              </w:rPr>
              <w:t>Састанак парламета</w:t>
            </w:r>
          </w:p>
        </w:tc>
        <w:tc>
          <w:tcPr>
            <w:tcW w:w="2307" w:type="dxa"/>
            <w:vMerge/>
            <w:tcBorders>
              <w:left w:val="single" w:sz="4" w:space="0" w:color="auto"/>
              <w:bottom w:val="single" w:sz="4" w:space="0" w:color="auto"/>
              <w:right w:val="single" w:sz="4" w:space="0" w:color="auto"/>
            </w:tcBorders>
            <w:vAlign w:val="center"/>
          </w:tcPr>
          <w:p w14:paraId="711C91D0" w14:textId="77777777" w:rsidR="000A177C" w:rsidRDefault="000A177C" w:rsidP="00847B54">
            <w:pPr>
              <w:spacing w:after="0" w:line="240" w:lineRule="auto"/>
              <w:jc w:val="center"/>
              <w:rPr>
                <w:rFonts w:cs="Times New Roman"/>
                <w:sz w:val="22"/>
                <w:lang w:val="sr-Cyrl-CS"/>
              </w:rPr>
            </w:pPr>
          </w:p>
        </w:tc>
        <w:tc>
          <w:tcPr>
            <w:tcW w:w="1980" w:type="dxa"/>
            <w:tcBorders>
              <w:left w:val="single" w:sz="4" w:space="0" w:color="auto"/>
              <w:bottom w:val="single" w:sz="4" w:space="0" w:color="auto"/>
              <w:right w:val="single" w:sz="4" w:space="0" w:color="auto"/>
            </w:tcBorders>
            <w:vAlign w:val="center"/>
          </w:tcPr>
          <w:p w14:paraId="7012D3D1"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парламента, чланови парламента</w:t>
            </w:r>
          </w:p>
        </w:tc>
        <w:tc>
          <w:tcPr>
            <w:tcW w:w="2092" w:type="dxa"/>
            <w:gridSpan w:val="2"/>
            <w:vMerge/>
            <w:tcBorders>
              <w:left w:val="single" w:sz="4" w:space="0" w:color="auto"/>
              <w:bottom w:val="single" w:sz="4" w:space="0" w:color="auto"/>
              <w:right w:val="single" w:sz="4" w:space="0" w:color="auto"/>
            </w:tcBorders>
            <w:vAlign w:val="center"/>
          </w:tcPr>
          <w:p w14:paraId="1D54F17D" w14:textId="77777777" w:rsidR="000A177C" w:rsidRDefault="000A177C" w:rsidP="00847B54">
            <w:pPr>
              <w:spacing w:after="0" w:line="240" w:lineRule="auto"/>
              <w:jc w:val="center"/>
              <w:rPr>
                <w:rFonts w:cs="Times New Roman"/>
                <w:sz w:val="22"/>
                <w:lang w:val="sr-Cyrl-CS"/>
              </w:rPr>
            </w:pPr>
          </w:p>
        </w:tc>
      </w:tr>
      <w:tr w:rsidR="000A177C" w14:paraId="327AD19D" w14:textId="77777777" w:rsidTr="000A177C">
        <w:trPr>
          <w:gridAfter w:val="1"/>
          <w:wAfter w:w="11" w:type="dxa"/>
          <w:trHeight w:val="194"/>
          <w:jc w:val="center"/>
        </w:trPr>
        <w:tc>
          <w:tcPr>
            <w:tcW w:w="527" w:type="dxa"/>
            <w:tcBorders>
              <w:top w:val="single" w:sz="4" w:space="0" w:color="auto"/>
              <w:left w:val="single" w:sz="4" w:space="0" w:color="auto"/>
              <w:bottom w:val="single" w:sz="4" w:space="0" w:color="auto"/>
              <w:right w:val="single" w:sz="4" w:space="0" w:color="auto"/>
            </w:tcBorders>
            <w:vAlign w:val="center"/>
          </w:tcPr>
          <w:p w14:paraId="2E0D33CF" w14:textId="77777777" w:rsidR="000A177C" w:rsidRDefault="000A177C" w:rsidP="00847B54">
            <w:pPr>
              <w:spacing w:after="0" w:line="240" w:lineRule="auto"/>
              <w:rPr>
                <w:rFonts w:cs="Times New Roman"/>
                <w:sz w:val="22"/>
                <w:lang w:val="sr-Cyrl-CS"/>
              </w:rPr>
            </w:pPr>
            <w:r>
              <w:rPr>
                <w:rFonts w:cs="Times New Roman"/>
                <w:sz w:val="22"/>
                <w:lang w:val="sr-Cyrl-CS"/>
              </w:rPr>
              <w:t>14.</w:t>
            </w:r>
          </w:p>
        </w:tc>
        <w:tc>
          <w:tcPr>
            <w:tcW w:w="3259" w:type="dxa"/>
            <w:tcBorders>
              <w:top w:val="single" w:sz="4" w:space="0" w:color="auto"/>
              <w:left w:val="single" w:sz="4" w:space="0" w:color="auto"/>
              <w:bottom w:val="single" w:sz="4" w:space="0" w:color="auto"/>
              <w:right w:val="single" w:sz="4" w:space="0" w:color="auto"/>
            </w:tcBorders>
            <w:vAlign w:val="center"/>
          </w:tcPr>
          <w:p w14:paraId="4B895674" w14:textId="77777777" w:rsidR="000A177C" w:rsidRDefault="000A177C" w:rsidP="00847B54">
            <w:pPr>
              <w:spacing w:after="0" w:line="240" w:lineRule="auto"/>
              <w:rPr>
                <w:rFonts w:cs="Times New Roman"/>
                <w:sz w:val="22"/>
                <w:lang w:val="sr-Cyrl-CS"/>
              </w:rPr>
            </w:pPr>
            <w:r>
              <w:rPr>
                <w:rFonts w:cs="Times New Roman"/>
                <w:sz w:val="22"/>
                <w:lang w:val="sr-Cyrl-CS"/>
              </w:rPr>
              <w:t>Сарадња са Црвеним крстом поводом Међународног дана Црвеног крста (8. мај)</w:t>
            </w:r>
          </w:p>
        </w:tc>
        <w:tc>
          <w:tcPr>
            <w:tcW w:w="2307" w:type="dxa"/>
            <w:vMerge w:val="restart"/>
            <w:tcBorders>
              <w:top w:val="single" w:sz="4" w:space="0" w:color="auto"/>
              <w:left w:val="single" w:sz="4" w:space="0" w:color="auto"/>
              <w:right w:val="single" w:sz="4" w:space="0" w:color="auto"/>
            </w:tcBorders>
            <w:vAlign w:val="center"/>
          </w:tcPr>
          <w:p w14:paraId="6EC67A34" w14:textId="77777777" w:rsidR="000A177C" w:rsidRDefault="000A177C" w:rsidP="00847B54">
            <w:pPr>
              <w:spacing w:after="0" w:line="240" w:lineRule="auto"/>
              <w:jc w:val="center"/>
              <w:rPr>
                <w:rFonts w:cs="Times New Roman"/>
                <w:sz w:val="22"/>
                <w:lang w:val="sr-Cyrl-CS"/>
              </w:rPr>
            </w:pPr>
            <w:r>
              <w:rPr>
                <w:rFonts w:cs="Times New Roman"/>
                <w:sz w:val="22"/>
                <w:lang w:val="sr-Cyrl-CS"/>
              </w:rPr>
              <w:t>мај</w:t>
            </w:r>
          </w:p>
        </w:tc>
        <w:tc>
          <w:tcPr>
            <w:tcW w:w="1980" w:type="dxa"/>
            <w:tcBorders>
              <w:top w:val="single" w:sz="4" w:space="0" w:color="auto"/>
              <w:left w:val="single" w:sz="4" w:space="0" w:color="auto"/>
              <w:right w:val="single" w:sz="4" w:space="0" w:color="auto"/>
            </w:tcBorders>
            <w:vAlign w:val="center"/>
          </w:tcPr>
          <w:p w14:paraId="4F4B0378"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 xml:space="preserve">Радна група  за хуманитарне и волонтерске акције </w:t>
            </w:r>
          </w:p>
        </w:tc>
        <w:tc>
          <w:tcPr>
            <w:tcW w:w="2092" w:type="dxa"/>
            <w:gridSpan w:val="2"/>
            <w:vMerge w:val="restart"/>
            <w:tcBorders>
              <w:top w:val="single" w:sz="4" w:space="0" w:color="auto"/>
              <w:left w:val="single" w:sz="4" w:space="0" w:color="auto"/>
              <w:right w:val="single" w:sz="4" w:space="0" w:color="auto"/>
            </w:tcBorders>
            <w:vAlign w:val="center"/>
          </w:tcPr>
          <w:p w14:paraId="0BD0DFB3"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672285FB"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tr w:rsidR="000A177C" w14:paraId="19D3849B" w14:textId="77777777" w:rsidTr="000A177C">
        <w:trPr>
          <w:gridAfter w:val="1"/>
          <w:wAfter w:w="11"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CC84F4D" w14:textId="77777777" w:rsidR="000A177C" w:rsidRDefault="000A177C" w:rsidP="00847B54">
            <w:pPr>
              <w:spacing w:after="0" w:line="240" w:lineRule="auto"/>
              <w:rPr>
                <w:rFonts w:cs="Times New Roman"/>
                <w:sz w:val="22"/>
                <w:lang w:val="sr-Cyrl-CS"/>
              </w:rPr>
            </w:pPr>
            <w:r>
              <w:rPr>
                <w:rFonts w:cs="Times New Roman"/>
                <w:sz w:val="22"/>
                <w:lang w:val="sr-Cyrl-CS"/>
              </w:rPr>
              <w:t>15.</w:t>
            </w:r>
          </w:p>
        </w:tc>
        <w:tc>
          <w:tcPr>
            <w:tcW w:w="3259" w:type="dxa"/>
            <w:tcBorders>
              <w:top w:val="single" w:sz="4" w:space="0" w:color="auto"/>
              <w:left w:val="single" w:sz="4" w:space="0" w:color="auto"/>
              <w:bottom w:val="single" w:sz="4" w:space="0" w:color="auto"/>
              <w:right w:val="single" w:sz="4" w:space="0" w:color="auto"/>
            </w:tcBorders>
            <w:vAlign w:val="center"/>
          </w:tcPr>
          <w:p w14:paraId="1B96F998" w14:textId="77777777" w:rsidR="000A177C" w:rsidRDefault="000A177C" w:rsidP="00847B54">
            <w:pPr>
              <w:spacing w:after="0" w:line="240" w:lineRule="auto"/>
              <w:rPr>
                <w:rFonts w:cs="Times New Roman"/>
                <w:sz w:val="22"/>
                <w:lang w:val="sr-Cyrl-CS"/>
              </w:rPr>
            </w:pPr>
            <w:r>
              <w:rPr>
                <w:rFonts w:cs="Times New Roman"/>
                <w:sz w:val="22"/>
                <w:lang w:val="sr-Cyrl-CS"/>
              </w:rPr>
              <w:t xml:space="preserve">Учешће у организацији свечане доделе диплома матурантима </w:t>
            </w:r>
          </w:p>
        </w:tc>
        <w:tc>
          <w:tcPr>
            <w:tcW w:w="2307" w:type="dxa"/>
            <w:vMerge/>
            <w:tcBorders>
              <w:left w:val="single" w:sz="4" w:space="0" w:color="auto"/>
              <w:right w:val="single" w:sz="4" w:space="0" w:color="auto"/>
            </w:tcBorders>
            <w:vAlign w:val="center"/>
          </w:tcPr>
          <w:p w14:paraId="09F1EDAD" w14:textId="77777777" w:rsidR="000A177C" w:rsidRDefault="000A177C" w:rsidP="00847B54">
            <w:pPr>
              <w:spacing w:after="0" w:line="240" w:lineRule="auto"/>
              <w:jc w:val="center"/>
              <w:rPr>
                <w:rFonts w:cs="Times New Roman"/>
                <w:sz w:val="22"/>
                <w:lang w:val="sr-Cyrl-CS"/>
              </w:rPr>
            </w:pPr>
          </w:p>
        </w:tc>
        <w:tc>
          <w:tcPr>
            <w:tcW w:w="1980" w:type="dxa"/>
            <w:tcBorders>
              <w:left w:val="single" w:sz="4" w:space="0" w:color="auto"/>
              <w:right w:val="single" w:sz="4" w:space="0" w:color="auto"/>
            </w:tcBorders>
            <w:vAlign w:val="center"/>
          </w:tcPr>
          <w:p w14:paraId="2137B4D4"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Радна група за школске манифестације, радна група за техничку подршку</w:t>
            </w:r>
          </w:p>
        </w:tc>
        <w:tc>
          <w:tcPr>
            <w:tcW w:w="2092" w:type="dxa"/>
            <w:gridSpan w:val="2"/>
            <w:vMerge/>
            <w:tcBorders>
              <w:left w:val="single" w:sz="4" w:space="0" w:color="auto"/>
              <w:right w:val="single" w:sz="4" w:space="0" w:color="auto"/>
            </w:tcBorders>
            <w:vAlign w:val="center"/>
          </w:tcPr>
          <w:p w14:paraId="7120FE95" w14:textId="77777777" w:rsidR="000A177C" w:rsidRDefault="000A177C" w:rsidP="00847B54">
            <w:pPr>
              <w:spacing w:after="0" w:line="240" w:lineRule="auto"/>
              <w:jc w:val="center"/>
              <w:rPr>
                <w:rFonts w:cs="Times New Roman"/>
                <w:sz w:val="22"/>
                <w:lang w:val="sr-Cyrl-CS"/>
              </w:rPr>
            </w:pPr>
          </w:p>
        </w:tc>
      </w:tr>
      <w:tr w:rsidR="000A177C" w14:paraId="7FBEEDD4" w14:textId="77777777" w:rsidTr="000A177C">
        <w:trPr>
          <w:gridAfter w:val="1"/>
          <w:wAfter w:w="11" w:type="dxa"/>
          <w:trHeight w:val="714"/>
          <w:jc w:val="center"/>
        </w:trPr>
        <w:tc>
          <w:tcPr>
            <w:tcW w:w="527" w:type="dxa"/>
            <w:tcBorders>
              <w:top w:val="single" w:sz="4" w:space="0" w:color="auto"/>
              <w:left w:val="single" w:sz="4" w:space="0" w:color="auto"/>
              <w:bottom w:val="single" w:sz="4" w:space="0" w:color="auto"/>
              <w:right w:val="single" w:sz="4" w:space="0" w:color="auto"/>
            </w:tcBorders>
            <w:vAlign w:val="center"/>
          </w:tcPr>
          <w:p w14:paraId="6292E621" w14:textId="77777777" w:rsidR="000A177C" w:rsidRDefault="000A177C" w:rsidP="00847B54">
            <w:pPr>
              <w:spacing w:after="0" w:line="240" w:lineRule="auto"/>
              <w:rPr>
                <w:rFonts w:cs="Times New Roman"/>
                <w:sz w:val="22"/>
                <w:lang w:val="sr-Cyrl-CS"/>
              </w:rPr>
            </w:pPr>
            <w:r>
              <w:rPr>
                <w:rFonts w:cs="Times New Roman"/>
                <w:sz w:val="22"/>
                <w:lang w:val="sr-Cyrl-CS"/>
              </w:rPr>
              <w:t>16.</w:t>
            </w:r>
          </w:p>
        </w:tc>
        <w:tc>
          <w:tcPr>
            <w:tcW w:w="3259" w:type="dxa"/>
            <w:tcBorders>
              <w:top w:val="single" w:sz="4" w:space="0" w:color="auto"/>
              <w:left w:val="single" w:sz="4" w:space="0" w:color="auto"/>
              <w:bottom w:val="single" w:sz="4" w:space="0" w:color="auto"/>
              <w:right w:val="single" w:sz="4" w:space="0" w:color="auto"/>
            </w:tcBorders>
            <w:vAlign w:val="center"/>
          </w:tcPr>
          <w:p w14:paraId="38936631" w14:textId="77777777" w:rsidR="000A177C" w:rsidRDefault="000A177C" w:rsidP="00847B54">
            <w:pPr>
              <w:spacing w:after="0" w:line="240" w:lineRule="auto"/>
              <w:rPr>
                <w:rFonts w:cs="Times New Roman"/>
                <w:sz w:val="22"/>
                <w:lang w:val="sr-Cyrl-CS"/>
              </w:rPr>
            </w:pPr>
            <w:r>
              <w:rPr>
                <w:rFonts w:cs="Times New Roman"/>
                <w:sz w:val="22"/>
                <w:lang w:val="sr-Cyrl-CS"/>
              </w:rPr>
              <w:t>Завршни евалуациони састанак парламента</w:t>
            </w:r>
          </w:p>
        </w:tc>
        <w:tc>
          <w:tcPr>
            <w:tcW w:w="2307" w:type="dxa"/>
            <w:tcBorders>
              <w:left w:val="single" w:sz="4" w:space="0" w:color="auto"/>
              <w:bottom w:val="single" w:sz="4" w:space="0" w:color="auto"/>
              <w:right w:val="single" w:sz="4" w:space="0" w:color="auto"/>
            </w:tcBorders>
            <w:vAlign w:val="center"/>
          </w:tcPr>
          <w:p w14:paraId="09C4365A" w14:textId="77777777" w:rsidR="000A177C" w:rsidRDefault="000A177C" w:rsidP="00847B54">
            <w:pPr>
              <w:spacing w:after="0" w:line="240" w:lineRule="auto"/>
              <w:jc w:val="center"/>
              <w:rPr>
                <w:rFonts w:cs="Times New Roman"/>
                <w:sz w:val="22"/>
                <w:lang w:val="sr-Cyrl-CS"/>
              </w:rPr>
            </w:pPr>
            <w:r>
              <w:rPr>
                <w:rFonts w:cs="Times New Roman"/>
                <w:sz w:val="22"/>
                <w:lang w:val="sr-Cyrl-CS"/>
              </w:rPr>
              <w:t>јун</w:t>
            </w:r>
          </w:p>
        </w:tc>
        <w:tc>
          <w:tcPr>
            <w:tcW w:w="1980" w:type="dxa"/>
            <w:tcBorders>
              <w:left w:val="single" w:sz="4" w:space="0" w:color="auto"/>
              <w:bottom w:val="single" w:sz="4" w:space="0" w:color="auto"/>
              <w:right w:val="single" w:sz="4" w:space="0" w:color="auto"/>
            </w:tcBorders>
            <w:vAlign w:val="center"/>
          </w:tcPr>
          <w:p w14:paraId="4765D849" w14:textId="77777777" w:rsidR="000A177C" w:rsidRDefault="000A177C" w:rsidP="00847B54">
            <w:pPr>
              <w:spacing w:after="0" w:line="240" w:lineRule="auto"/>
              <w:jc w:val="center"/>
              <w:rPr>
                <w:rFonts w:cs="Times New Roman"/>
                <w:sz w:val="20"/>
                <w:szCs w:val="20"/>
                <w:lang w:val="sr-Cyrl-CS"/>
              </w:rPr>
            </w:pPr>
            <w:r>
              <w:rPr>
                <w:rFonts w:cs="Times New Roman"/>
                <w:sz w:val="20"/>
                <w:szCs w:val="20"/>
                <w:lang w:val="sr-Cyrl-CS"/>
              </w:rPr>
              <w:t>Координатор парламента, чланови парламента</w:t>
            </w:r>
          </w:p>
        </w:tc>
        <w:tc>
          <w:tcPr>
            <w:tcW w:w="2092" w:type="dxa"/>
            <w:gridSpan w:val="2"/>
            <w:tcBorders>
              <w:left w:val="single" w:sz="4" w:space="0" w:color="auto"/>
              <w:bottom w:val="single" w:sz="4" w:space="0" w:color="auto"/>
              <w:right w:val="single" w:sz="4" w:space="0" w:color="auto"/>
            </w:tcBorders>
            <w:vAlign w:val="center"/>
          </w:tcPr>
          <w:p w14:paraId="29274E33" w14:textId="77777777" w:rsidR="000A177C" w:rsidRDefault="000A177C" w:rsidP="00847B54">
            <w:pPr>
              <w:spacing w:after="0" w:line="240" w:lineRule="auto"/>
              <w:jc w:val="center"/>
              <w:rPr>
                <w:rFonts w:cs="Times New Roman"/>
                <w:sz w:val="22"/>
                <w:lang w:val="sr-Cyrl-CS"/>
              </w:rPr>
            </w:pPr>
            <w:r>
              <w:rPr>
                <w:rFonts w:cs="Times New Roman"/>
                <w:sz w:val="22"/>
                <w:lang w:val="sr-Cyrl-CS"/>
              </w:rPr>
              <w:t>-Књига евиденције рада Парламента,</w:t>
            </w:r>
          </w:p>
          <w:p w14:paraId="63EFC0A9" w14:textId="77777777" w:rsidR="000A177C" w:rsidRDefault="000A177C" w:rsidP="00847B54">
            <w:pPr>
              <w:spacing w:after="0" w:line="240" w:lineRule="auto"/>
              <w:jc w:val="center"/>
              <w:rPr>
                <w:rFonts w:cs="Times New Roman"/>
                <w:sz w:val="22"/>
                <w:lang w:val="sr-Cyrl-CS"/>
              </w:rPr>
            </w:pPr>
            <w:r>
              <w:rPr>
                <w:rFonts w:cs="Times New Roman"/>
                <w:sz w:val="22"/>
                <w:lang w:val="sr-Cyrl-CS"/>
              </w:rPr>
              <w:t>извештај координатора о раду парламента за ШРП</w:t>
            </w:r>
          </w:p>
        </w:tc>
      </w:tr>
      <w:bookmarkEnd w:id="186"/>
    </w:tbl>
    <w:p w14:paraId="7AEB4465" w14:textId="77777777" w:rsidR="000A177C" w:rsidRDefault="000A177C" w:rsidP="00DB40E0">
      <w:pPr>
        <w:spacing w:after="160" w:line="259" w:lineRule="auto"/>
        <w:jc w:val="center"/>
        <w:rPr>
          <w:rFonts w:eastAsiaTheme="minorHAnsi" w:cs="Times New Roman"/>
          <w:b/>
          <w:sz w:val="22"/>
          <w:lang w:val="ru-RU"/>
        </w:rPr>
      </w:pPr>
    </w:p>
    <w:p w14:paraId="12FE7025" w14:textId="77777777" w:rsidR="000A177C" w:rsidRDefault="000A177C" w:rsidP="000A177C">
      <w:pPr>
        <w:spacing w:after="160" w:line="259" w:lineRule="auto"/>
        <w:jc w:val="center"/>
        <w:rPr>
          <w:rFonts w:eastAsiaTheme="minorHAnsi" w:cs="Times New Roman"/>
          <w:b/>
          <w:sz w:val="22"/>
          <w:lang w:val="ru-RU"/>
        </w:rPr>
      </w:pPr>
      <w:bookmarkStart w:id="187" w:name="_Hlk50071171"/>
      <w:r>
        <w:rPr>
          <w:rFonts w:eastAsiaTheme="minorHAnsi" w:cs="Times New Roman"/>
          <w:b/>
          <w:sz w:val="22"/>
          <w:lang w:val="ru-RU"/>
        </w:rPr>
        <w:t>ОДГОВОРНОСТИ ЧЛАНОВА ТИМА ЗА ПОДРШКУ УЧЕНИЧКОГ ПАРЛАМЕНТА</w:t>
      </w:r>
    </w:p>
    <w:p w14:paraId="7BD8D83E" w14:textId="77777777" w:rsidR="000A177C" w:rsidRDefault="000A177C" w:rsidP="000A177C">
      <w:pPr>
        <w:spacing w:after="160" w:line="259" w:lineRule="auto"/>
        <w:jc w:val="both"/>
        <w:rPr>
          <w:rFonts w:eastAsiaTheme="minorHAnsi" w:cs="Times New Roman"/>
          <w:sz w:val="22"/>
          <w:lang w:val="ru-RU"/>
        </w:rPr>
      </w:pPr>
      <w:r>
        <w:rPr>
          <w:rFonts w:eastAsiaTheme="minorHAnsi" w:cs="Times New Roman"/>
          <w:sz w:val="22"/>
          <w:lang w:val="ru-RU"/>
        </w:rPr>
        <w:t>Наставници су организовани као координатори за подршку радних група парламента и то:</w:t>
      </w:r>
    </w:p>
    <w:p w14:paraId="48ECB996" w14:textId="77777777" w:rsidR="000A177C" w:rsidRDefault="000A177C" w:rsidP="004B5B7A">
      <w:pPr>
        <w:numPr>
          <w:ilvl w:val="0"/>
          <w:numId w:val="78"/>
        </w:numPr>
        <w:spacing w:after="160" w:line="259" w:lineRule="auto"/>
        <w:contextualSpacing/>
        <w:jc w:val="both"/>
        <w:rPr>
          <w:rFonts w:eastAsiaTheme="minorHAnsi" w:cs="Times New Roman"/>
          <w:sz w:val="22"/>
          <w:lang w:val="ru-RU"/>
        </w:rPr>
      </w:pPr>
      <w:r>
        <w:rPr>
          <w:rFonts w:eastAsiaTheme="minorHAnsi" w:cs="Times New Roman"/>
          <w:sz w:val="22"/>
          <w:lang w:val="ru-RU"/>
        </w:rPr>
        <w:t xml:space="preserve">Координатор парламента, сарадња са органима школе, другим школама и сарадња са медијима  - </w:t>
      </w:r>
      <w:r>
        <w:rPr>
          <w:rFonts w:eastAsiaTheme="minorHAnsi" w:cs="Times New Roman"/>
          <w:b/>
          <w:i/>
          <w:sz w:val="22"/>
          <w:lang w:val="ru-RU"/>
        </w:rPr>
        <w:t xml:space="preserve">Маја Здравковић </w:t>
      </w:r>
      <w:r>
        <w:rPr>
          <w:rFonts w:eastAsiaTheme="minorHAnsi" w:cs="Times New Roman"/>
          <w:i/>
          <w:sz w:val="22"/>
          <w:lang w:val="ru-RU"/>
        </w:rPr>
        <w:t xml:space="preserve"> у сарадњи са новинарском секцијом и тимом за школски сајт;</w:t>
      </w:r>
    </w:p>
    <w:p w14:paraId="3C987B18" w14:textId="77777777" w:rsidR="000A177C" w:rsidRDefault="000A177C" w:rsidP="004B5B7A">
      <w:pPr>
        <w:numPr>
          <w:ilvl w:val="0"/>
          <w:numId w:val="78"/>
        </w:numPr>
        <w:spacing w:after="160" w:line="259" w:lineRule="auto"/>
        <w:contextualSpacing/>
        <w:jc w:val="both"/>
        <w:rPr>
          <w:rFonts w:eastAsiaTheme="minorHAnsi" w:cs="Times New Roman"/>
          <w:b/>
          <w:i/>
          <w:sz w:val="22"/>
          <w:lang w:val="ru-RU"/>
        </w:rPr>
      </w:pPr>
      <w:r>
        <w:rPr>
          <w:rFonts w:eastAsiaTheme="minorHAnsi" w:cs="Times New Roman"/>
          <w:sz w:val="22"/>
          <w:lang w:val="ru-RU"/>
        </w:rPr>
        <w:t xml:space="preserve">Писање пројекта и школске манифестације – </w:t>
      </w:r>
      <w:r>
        <w:rPr>
          <w:rFonts w:eastAsiaTheme="minorHAnsi" w:cs="Times New Roman"/>
          <w:i/>
          <w:iCs/>
          <w:sz w:val="22"/>
          <w:lang w:val="ru-RU"/>
        </w:rPr>
        <w:t>Тијана Антић Ђерговић</w:t>
      </w:r>
      <w:r>
        <w:rPr>
          <w:rFonts w:eastAsiaTheme="minorHAnsi" w:cs="Times New Roman"/>
          <w:b/>
          <w:i/>
          <w:sz w:val="22"/>
          <w:lang w:val="ru-RU"/>
        </w:rPr>
        <w:t>;</w:t>
      </w:r>
    </w:p>
    <w:p w14:paraId="40B72C1F" w14:textId="77777777" w:rsidR="000A177C" w:rsidRDefault="000A177C" w:rsidP="004B5B7A">
      <w:pPr>
        <w:numPr>
          <w:ilvl w:val="0"/>
          <w:numId w:val="74"/>
        </w:numPr>
        <w:spacing w:after="160" w:line="259" w:lineRule="auto"/>
        <w:contextualSpacing/>
        <w:jc w:val="both"/>
        <w:rPr>
          <w:rFonts w:eastAsiaTheme="minorHAnsi" w:cs="Times New Roman"/>
          <w:i/>
          <w:sz w:val="22"/>
          <w:lang w:val="ru-RU"/>
        </w:rPr>
      </w:pPr>
      <w:r>
        <w:rPr>
          <w:rFonts w:eastAsiaTheme="minorHAnsi" w:cs="Times New Roman"/>
          <w:sz w:val="22"/>
          <w:lang w:val="ru-RU"/>
        </w:rPr>
        <w:t xml:space="preserve">Вршњачка едукација и декорација школе и школског дворишта – </w:t>
      </w:r>
      <w:r>
        <w:rPr>
          <w:rFonts w:eastAsiaTheme="minorHAnsi" w:cs="Times New Roman"/>
          <w:i/>
          <w:iCs/>
          <w:sz w:val="22"/>
          <w:lang w:val="sr-Cyrl-RS"/>
        </w:rPr>
        <w:t>Сања Милошевић</w:t>
      </w:r>
      <w:r>
        <w:rPr>
          <w:rFonts w:eastAsiaTheme="minorHAnsi" w:cs="Times New Roman"/>
          <w:i/>
          <w:sz w:val="22"/>
          <w:lang w:val="ru-RU"/>
        </w:rPr>
        <w:t>( у сарадњи са школским психологом Иваном Живковић);</w:t>
      </w:r>
    </w:p>
    <w:p w14:paraId="4E248A63" w14:textId="77777777" w:rsidR="000A177C" w:rsidRDefault="000A177C" w:rsidP="004B5B7A">
      <w:pPr>
        <w:numPr>
          <w:ilvl w:val="0"/>
          <w:numId w:val="74"/>
        </w:numPr>
        <w:spacing w:after="160" w:line="259" w:lineRule="auto"/>
        <w:contextualSpacing/>
        <w:jc w:val="both"/>
        <w:rPr>
          <w:rFonts w:eastAsiaTheme="minorHAnsi" w:cs="Times New Roman"/>
          <w:b/>
          <w:i/>
          <w:sz w:val="22"/>
          <w:lang w:val="ru-RU"/>
        </w:rPr>
      </w:pPr>
      <w:r>
        <w:rPr>
          <w:rFonts w:eastAsiaTheme="minorHAnsi" w:cs="Times New Roman"/>
          <w:sz w:val="22"/>
          <w:lang w:val="ru-RU"/>
        </w:rPr>
        <w:t xml:space="preserve">Спортске активности  - </w:t>
      </w:r>
      <w:r>
        <w:rPr>
          <w:rFonts w:eastAsiaTheme="minorHAnsi" w:cs="Times New Roman"/>
          <w:i/>
          <w:iCs/>
          <w:sz w:val="22"/>
          <w:lang w:val="sr-Cyrl-RS"/>
        </w:rPr>
        <w:t>Тања Арнаутовић</w:t>
      </w:r>
      <w:r>
        <w:rPr>
          <w:rFonts w:eastAsiaTheme="minorHAnsi" w:cs="Times New Roman"/>
          <w:b/>
          <w:i/>
          <w:sz w:val="22"/>
          <w:lang w:val="ru-RU"/>
        </w:rPr>
        <w:t>;</w:t>
      </w:r>
    </w:p>
    <w:p w14:paraId="6ADDCBBB" w14:textId="77777777" w:rsidR="000A177C" w:rsidRDefault="000A177C" w:rsidP="004B5B7A">
      <w:pPr>
        <w:numPr>
          <w:ilvl w:val="0"/>
          <w:numId w:val="74"/>
        </w:numPr>
        <w:spacing w:after="160" w:line="259" w:lineRule="auto"/>
        <w:contextualSpacing/>
        <w:jc w:val="both"/>
        <w:rPr>
          <w:rFonts w:eastAsiaTheme="minorHAnsi" w:cs="Times New Roman"/>
          <w:sz w:val="22"/>
          <w:lang w:val="ru-RU"/>
        </w:rPr>
      </w:pPr>
      <w:r>
        <w:rPr>
          <w:rFonts w:eastAsiaTheme="minorHAnsi" w:cs="Times New Roman"/>
          <w:sz w:val="22"/>
          <w:lang w:val="ru-RU"/>
        </w:rPr>
        <w:t>Хуманитарне (и волонтерске)  акције и сарадња са професорима и органима школе</w:t>
      </w:r>
      <w:r>
        <w:rPr>
          <w:rFonts w:eastAsiaTheme="minorHAnsi" w:cs="Times New Roman"/>
          <w:i/>
          <w:iCs/>
          <w:sz w:val="22"/>
          <w:lang w:val="ru-RU"/>
        </w:rPr>
        <w:t xml:space="preserve"> </w:t>
      </w:r>
      <w:r>
        <w:rPr>
          <w:rFonts w:eastAsiaTheme="minorHAnsi" w:cs="Times New Roman"/>
          <w:i/>
          <w:iCs/>
          <w:sz w:val="22"/>
          <w:lang w:val="sr-Cyrl-RS"/>
        </w:rPr>
        <w:t>Катарина Лазаревић Брдар</w:t>
      </w:r>
      <w:r>
        <w:rPr>
          <w:rFonts w:eastAsiaTheme="minorHAnsi" w:cs="Times New Roman"/>
          <w:b/>
          <w:i/>
          <w:sz w:val="22"/>
          <w:lang w:val="ru-RU"/>
        </w:rPr>
        <w:t xml:space="preserve"> .</w:t>
      </w:r>
      <w:r>
        <w:rPr>
          <w:rFonts w:eastAsiaTheme="minorHAnsi" w:cs="Times New Roman"/>
          <w:i/>
          <w:sz w:val="22"/>
          <w:lang w:val="ru-RU"/>
        </w:rPr>
        <w:t>.</w:t>
      </w:r>
    </w:p>
    <w:p w14:paraId="59DDC7FB" w14:textId="77777777" w:rsidR="000A177C" w:rsidRDefault="000A177C" w:rsidP="000A177C">
      <w:pPr>
        <w:spacing w:after="160" w:line="259" w:lineRule="auto"/>
        <w:ind w:left="720"/>
        <w:contextualSpacing/>
        <w:jc w:val="both"/>
        <w:rPr>
          <w:rFonts w:eastAsiaTheme="minorHAnsi" w:cs="Times New Roman"/>
          <w:sz w:val="22"/>
          <w:lang w:val="ru-RU"/>
        </w:rPr>
      </w:pPr>
    </w:p>
    <w:p w14:paraId="2C4DDC8C" w14:textId="77777777" w:rsidR="000A177C" w:rsidRDefault="000A177C" w:rsidP="000A177C">
      <w:pPr>
        <w:spacing w:after="160" w:line="259" w:lineRule="auto"/>
        <w:ind w:left="720"/>
        <w:contextualSpacing/>
        <w:jc w:val="both"/>
        <w:rPr>
          <w:rFonts w:eastAsiaTheme="minorHAnsi" w:cs="Times New Roman"/>
          <w:sz w:val="22"/>
          <w:lang w:val="ru-RU"/>
        </w:rPr>
      </w:pPr>
      <w:r>
        <w:rPr>
          <w:rFonts w:eastAsiaTheme="minorHAnsi" w:cs="Times New Roman"/>
          <w:sz w:val="22"/>
          <w:lang w:val="ru-RU"/>
        </w:rPr>
        <w:t>Техничка подршка нема координатора наставника, већ директно контактирају ученика координатора.</w:t>
      </w:r>
    </w:p>
    <w:p w14:paraId="4212C412" w14:textId="77777777" w:rsidR="000A177C" w:rsidRDefault="000A177C" w:rsidP="000A177C">
      <w:pPr>
        <w:spacing w:after="160" w:line="259" w:lineRule="auto"/>
        <w:ind w:left="720"/>
        <w:contextualSpacing/>
        <w:jc w:val="both"/>
        <w:rPr>
          <w:rFonts w:eastAsiaTheme="minorHAnsi" w:cs="Times New Roman"/>
          <w:sz w:val="22"/>
          <w:lang w:val="ru-RU"/>
        </w:rPr>
      </w:pPr>
    </w:p>
    <w:p w14:paraId="64F8BEE1" w14:textId="77777777" w:rsidR="000A177C" w:rsidRDefault="000A177C" w:rsidP="004B5B7A">
      <w:pPr>
        <w:numPr>
          <w:ilvl w:val="0"/>
          <w:numId w:val="75"/>
        </w:numPr>
        <w:spacing w:after="160" w:line="259" w:lineRule="auto"/>
        <w:contextualSpacing/>
        <w:jc w:val="both"/>
        <w:rPr>
          <w:rFonts w:eastAsiaTheme="minorHAnsi" w:cs="Times New Roman"/>
          <w:b/>
          <w:sz w:val="22"/>
          <w:lang w:val="ru-RU"/>
        </w:rPr>
      </w:pPr>
      <w:r>
        <w:rPr>
          <w:rFonts w:eastAsiaTheme="minorHAnsi" w:cs="Times New Roman"/>
          <w:b/>
          <w:sz w:val="22"/>
          <w:lang w:val="ru-RU"/>
        </w:rPr>
        <w:t>Надлежности наставника координатора радних група:</w:t>
      </w:r>
    </w:p>
    <w:p w14:paraId="35BF9D7F" w14:textId="77777777" w:rsidR="000A177C" w:rsidRDefault="000A177C" w:rsidP="000A177C">
      <w:pPr>
        <w:spacing w:after="160" w:line="259" w:lineRule="auto"/>
        <w:ind w:left="720"/>
        <w:contextualSpacing/>
        <w:jc w:val="both"/>
        <w:rPr>
          <w:rFonts w:eastAsiaTheme="minorHAnsi" w:cs="Times New Roman"/>
          <w:sz w:val="22"/>
          <w:lang w:val="ru-RU"/>
        </w:rPr>
      </w:pPr>
    </w:p>
    <w:p w14:paraId="1309F039" w14:textId="77777777" w:rsidR="000A177C" w:rsidRDefault="000A177C" w:rsidP="004B5B7A">
      <w:pPr>
        <w:numPr>
          <w:ilvl w:val="0"/>
          <w:numId w:val="77"/>
        </w:numPr>
        <w:spacing w:after="160" w:line="259" w:lineRule="auto"/>
        <w:contextualSpacing/>
        <w:jc w:val="both"/>
        <w:rPr>
          <w:rFonts w:eastAsiaTheme="minorHAnsi" w:cs="Times New Roman"/>
          <w:sz w:val="22"/>
          <w:lang w:val="ru-RU"/>
        </w:rPr>
      </w:pPr>
      <w:r>
        <w:rPr>
          <w:rFonts w:eastAsiaTheme="minorHAnsi" w:cs="Times New Roman"/>
          <w:sz w:val="22"/>
          <w:lang w:val="ru-RU"/>
        </w:rPr>
        <w:t xml:space="preserve">Прави план рада са ученицима – временски план активности, одговорне особе и активности; </w:t>
      </w:r>
    </w:p>
    <w:p w14:paraId="7F518170"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Спроводи најмање две активности у години, идеално по једну активност у полугодишту са ученицима;</w:t>
      </w:r>
    </w:p>
    <w:p w14:paraId="74DF9182"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Сазива састанке радне групе на своју иницијативу или иницијативу ученика;</w:t>
      </w:r>
    </w:p>
    <w:p w14:paraId="3FDE10C0"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Ментор је ученицима при планирању и реализацији активности;</w:t>
      </w:r>
    </w:p>
    <w:p w14:paraId="45357E93"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Пише извештај о реализованој активности (самостално или са координатором учеником);</w:t>
      </w:r>
    </w:p>
    <w:p w14:paraId="3045ABAA"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Води рачуна да се кратак текст  у форми вести са пропратним фотографијама, дан након реализације активности шаље Тиму за сајт школе ради стављања на исти;</w:t>
      </w:r>
    </w:p>
    <w:p w14:paraId="7BD75F90"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Уколико је акција занимљива и од значаја за ширу  јавност, у сарадњи са Директором школе обавештава медије како би била медијски пропраћена (у виду гостовања ученика и/или наставника на медијима или посете медија школи);</w:t>
      </w:r>
    </w:p>
    <w:p w14:paraId="107A0A1B"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Води евиденцију о изостајању ученика са часова (на огласној табли и/или у дневнику);</w:t>
      </w:r>
    </w:p>
    <w:p w14:paraId="34E26BC6" w14:textId="77777777" w:rsidR="000A177C" w:rsidRDefault="000A177C" w:rsidP="004B5B7A">
      <w:pPr>
        <w:numPr>
          <w:ilvl w:val="0"/>
          <w:numId w:val="76"/>
        </w:numPr>
        <w:spacing w:after="160" w:line="259" w:lineRule="auto"/>
        <w:contextualSpacing/>
        <w:jc w:val="both"/>
        <w:rPr>
          <w:rFonts w:eastAsiaTheme="minorHAnsi" w:cs="Times New Roman"/>
          <w:sz w:val="22"/>
          <w:lang w:val="ru-RU"/>
        </w:rPr>
      </w:pPr>
      <w:r>
        <w:rPr>
          <w:rFonts w:eastAsiaTheme="minorHAnsi" w:cs="Times New Roman"/>
          <w:sz w:val="22"/>
          <w:lang w:val="ru-RU"/>
        </w:rPr>
        <w:t>Потписује рачуне и предаје их рачуноводству или чува , брине се о набавци средстава за реализацију акције;</w:t>
      </w:r>
    </w:p>
    <w:p w14:paraId="6D4D6D15" w14:textId="77777777" w:rsidR="000A177C" w:rsidRDefault="000A177C" w:rsidP="004B5B7A">
      <w:pPr>
        <w:numPr>
          <w:ilvl w:val="0"/>
          <w:numId w:val="76"/>
        </w:numPr>
        <w:spacing w:after="160" w:line="259" w:lineRule="auto"/>
        <w:contextualSpacing/>
        <w:jc w:val="both"/>
        <w:rPr>
          <w:rFonts w:eastAsiaTheme="minorHAnsi" w:cs="Times New Roman"/>
          <w:b/>
          <w:sz w:val="22"/>
          <w:lang w:val="ru-RU"/>
        </w:rPr>
      </w:pPr>
      <w:r>
        <w:rPr>
          <w:rFonts w:eastAsiaTheme="minorHAnsi" w:cs="Times New Roman"/>
          <w:sz w:val="22"/>
          <w:lang w:val="ru-RU"/>
        </w:rPr>
        <w:t xml:space="preserve">Подноси извештај о раду својих радних група (о одржаним састанцима и реализованим активностима) фебрауара и јуна месеца координатору парламента </w:t>
      </w:r>
      <w:r>
        <w:rPr>
          <w:rFonts w:eastAsiaTheme="minorHAnsi" w:cs="Times New Roman"/>
          <w:b/>
          <w:sz w:val="22"/>
          <w:lang w:val="ru-RU"/>
        </w:rPr>
        <w:t xml:space="preserve">у електронској форми, писано ћирилицом. </w:t>
      </w:r>
    </w:p>
    <w:p w14:paraId="4E5EBCE2" w14:textId="77777777" w:rsidR="000A177C" w:rsidRDefault="000A177C" w:rsidP="000A177C">
      <w:pPr>
        <w:spacing w:after="160" w:line="259" w:lineRule="auto"/>
        <w:ind w:firstLine="360"/>
        <w:jc w:val="both"/>
        <w:rPr>
          <w:rFonts w:eastAsiaTheme="minorHAnsi" w:cs="Times New Roman"/>
          <w:sz w:val="22"/>
          <w:lang w:val="ru-RU"/>
        </w:rPr>
      </w:pPr>
      <w:r>
        <w:rPr>
          <w:rFonts w:eastAsiaTheme="minorHAnsi" w:cs="Times New Roman"/>
          <w:sz w:val="22"/>
          <w:lang w:val="ru-RU"/>
        </w:rPr>
        <w:t xml:space="preserve">Координатор парламента води рачуна да сви наставници обављају послове из своје надлежности, сарађује са органима школе и другим школама, брине о медијској промоцији рада парламента, обједињује коначан извештај за потребе ШРП-а, пише прелиминарни план рада парламента самостално или у сарадњи са наставницима координаторима радних група, присуствује конститутивној седници парламента и осталим седницама кад год је у могућности (одн. уколико се не поклапају са држањем часова), преноси информације са седница парламента координаторима радних група.  </w:t>
      </w:r>
    </w:p>
    <w:p w14:paraId="1ADCED88" w14:textId="77777777" w:rsidR="00601878" w:rsidRPr="00232817" w:rsidRDefault="00601878" w:rsidP="00761447">
      <w:pPr>
        <w:jc w:val="center"/>
        <w:rPr>
          <w:b/>
          <w:bCs/>
          <w:lang w:val="sr-Cyrl-CS"/>
        </w:rPr>
      </w:pPr>
      <w:r w:rsidRPr="00232817">
        <w:rPr>
          <w:b/>
          <w:bCs/>
          <w:lang w:val="sr-Cyrl-CS"/>
        </w:rPr>
        <w:br w:type="page"/>
      </w:r>
    </w:p>
    <w:p w14:paraId="289127AA" w14:textId="6BF1E5EE" w:rsidR="00761447" w:rsidRPr="00232817" w:rsidRDefault="00761447" w:rsidP="00761447">
      <w:pPr>
        <w:jc w:val="center"/>
        <w:rPr>
          <w:rFonts w:eastAsia="Times New Roman"/>
          <w:b/>
          <w:bCs/>
          <w:lang w:val="ru-RU"/>
        </w:rPr>
      </w:pPr>
      <w:r w:rsidRPr="00232817">
        <w:rPr>
          <w:b/>
          <w:bCs/>
          <w:lang w:val="sr-Cyrl-CS"/>
        </w:rPr>
        <w:lastRenderedPageBreak/>
        <w:t xml:space="preserve">ПРОГРАМ РАДА СЕКЦИЈЕ </w:t>
      </w:r>
      <w:r w:rsidRPr="00232817">
        <w:rPr>
          <w:b/>
          <w:bCs/>
          <w:i/>
          <w:iCs/>
          <w:lang w:val="sr-Cyrl-CS"/>
        </w:rPr>
        <w:t>КЛУБ ЗА КУЛТУРНУ АКЦИЈУ</w:t>
      </w:r>
      <w:r w:rsidRPr="00232817">
        <w:rPr>
          <w:b/>
          <w:bCs/>
          <w:lang w:val="sr-Cyrl-CS"/>
        </w:rPr>
        <w:t xml:space="preserve"> ЗА ШКОЛСКУ </w:t>
      </w:r>
      <w:r w:rsidR="003C6AFA">
        <w:rPr>
          <w:b/>
          <w:bCs/>
          <w:lang w:val="sr-Cyrl-CS"/>
        </w:rPr>
        <w:t>2025</w:t>
      </w:r>
      <w:r w:rsidRPr="00232817">
        <w:rPr>
          <w:b/>
          <w:bCs/>
          <w:lang w:val="sr-Cyrl-CS"/>
        </w:rPr>
        <w:t>/</w:t>
      </w:r>
      <w:r w:rsidR="00DC2967">
        <w:rPr>
          <w:b/>
          <w:bCs/>
          <w:lang w:val="sr-Cyrl-CS"/>
        </w:rPr>
        <w:t>2026</w:t>
      </w:r>
      <w:r w:rsidRPr="00232817">
        <w:rPr>
          <w:b/>
          <w:bCs/>
          <w:lang w:val="sr-Cyrl-CS"/>
        </w:rPr>
        <w:t>.ГОДИНУ</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3579"/>
        <w:gridCol w:w="1701"/>
        <w:gridCol w:w="1843"/>
        <w:gridCol w:w="2516"/>
        <w:gridCol w:w="10"/>
      </w:tblGrid>
      <w:tr w:rsidR="007B6927" w:rsidRPr="00232817" w14:paraId="1085CADF" w14:textId="77777777" w:rsidTr="00E963E4">
        <w:trPr>
          <w:trHeight w:val="590"/>
          <w:jc w:val="center"/>
        </w:trPr>
        <w:tc>
          <w:tcPr>
            <w:tcW w:w="527" w:type="dxa"/>
            <w:vAlign w:val="center"/>
          </w:tcPr>
          <w:p w14:paraId="08D59FBD" w14:textId="77777777" w:rsidR="00E963E4" w:rsidRPr="00232817" w:rsidRDefault="00E963E4" w:rsidP="001E2B5F">
            <w:pPr>
              <w:spacing w:after="0" w:line="240" w:lineRule="auto"/>
              <w:jc w:val="center"/>
              <w:rPr>
                <w:rFonts w:cs="Times New Roman"/>
                <w:b/>
                <w:bCs/>
                <w:lang w:val="sr-Cyrl-CS"/>
              </w:rPr>
            </w:pPr>
            <w:r w:rsidRPr="00232817">
              <w:rPr>
                <w:rFonts w:cs="Times New Roman"/>
                <w:b/>
                <w:bCs/>
                <w:sz w:val="22"/>
                <w:lang w:val="sr-Cyrl-CS"/>
              </w:rPr>
              <w:t>РБ</w:t>
            </w:r>
          </w:p>
        </w:tc>
        <w:tc>
          <w:tcPr>
            <w:tcW w:w="3579" w:type="dxa"/>
            <w:vAlign w:val="center"/>
          </w:tcPr>
          <w:p w14:paraId="065DD919" w14:textId="77777777" w:rsidR="00E963E4" w:rsidRPr="00232817" w:rsidRDefault="00E963E4" w:rsidP="001E2B5F">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701" w:type="dxa"/>
            <w:vAlign w:val="center"/>
          </w:tcPr>
          <w:p w14:paraId="595E59D7" w14:textId="77777777" w:rsidR="00E963E4" w:rsidRPr="00232817" w:rsidRDefault="00E963E4" w:rsidP="001E2B5F">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843" w:type="dxa"/>
            <w:vAlign w:val="center"/>
          </w:tcPr>
          <w:p w14:paraId="13A96B12" w14:textId="77777777" w:rsidR="00E963E4" w:rsidRPr="00232817" w:rsidRDefault="00E963E4" w:rsidP="001E2B5F">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526" w:type="dxa"/>
            <w:gridSpan w:val="2"/>
            <w:vAlign w:val="center"/>
          </w:tcPr>
          <w:p w14:paraId="657D3C79" w14:textId="77777777" w:rsidR="00E963E4" w:rsidRPr="00232817" w:rsidRDefault="00E963E4" w:rsidP="001E2B5F">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7B6927" w:rsidRPr="00232817" w14:paraId="7EE2C7E4" w14:textId="77777777" w:rsidTr="00E963E4">
        <w:trPr>
          <w:trHeight w:val="549"/>
          <w:jc w:val="center"/>
        </w:trPr>
        <w:tc>
          <w:tcPr>
            <w:tcW w:w="527" w:type="dxa"/>
            <w:vAlign w:val="center"/>
          </w:tcPr>
          <w:p w14:paraId="77C4897A"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1.</w:t>
            </w:r>
          </w:p>
        </w:tc>
        <w:tc>
          <w:tcPr>
            <w:tcW w:w="3579" w:type="dxa"/>
            <w:vAlign w:val="center"/>
          </w:tcPr>
          <w:p w14:paraId="49DAFD90"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 xml:space="preserve">Промоција секције </w:t>
            </w:r>
          </w:p>
        </w:tc>
        <w:tc>
          <w:tcPr>
            <w:tcW w:w="1701" w:type="dxa"/>
            <w:vMerge w:val="restart"/>
            <w:vAlign w:val="center"/>
          </w:tcPr>
          <w:p w14:paraId="713E5B0C"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септембар</w:t>
            </w:r>
          </w:p>
        </w:tc>
        <w:tc>
          <w:tcPr>
            <w:tcW w:w="1843" w:type="dxa"/>
            <w:vMerge w:val="restart"/>
            <w:vAlign w:val="center"/>
          </w:tcPr>
          <w:p w14:paraId="0037BE1E"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26" w:type="dxa"/>
            <w:gridSpan w:val="2"/>
            <w:vMerge w:val="restart"/>
            <w:vAlign w:val="center"/>
          </w:tcPr>
          <w:p w14:paraId="152671A7" w14:textId="2A5E8ACB"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6F5EC00E" w14:textId="77777777" w:rsidTr="00E963E4">
        <w:trPr>
          <w:trHeight w:val="415"/>
          <w:jc w:val="center"/>
        </w:trPr>
        <w:tc>
          <w:tcPr>
            <w:tcW w:w="527" w:type="dxa"/>
            <w:vAlign w:val="center"/>
          </w:tcPr>
          <w:p w14:paraId="5D1B66D2"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2.</w:t>
            </w:r>
          </w:p>
        </w:tc>
        <w:tc>
          <w:tcPr>
            <w:tcW w:w="3579" w:type="dxa"/>
            <w:vAlign w:val="center"/>
          </w:tcPr>
          <w:p w14:paraId="7F445CD4" w14:textId="77777777" w:rsidR="00E963E4" w:rsidRPr="00232817" w:rsidRDefault="00E963E4" w:rsidP="001E2B5F">
            <w:pPr>
              <w:spacing w:after="0" w:line="240" w:lineRule="auto"/>
              <w:rPr>
                <w:rFonts w:cs="Times New Roman"/>
                <w:lang w:val="sr-Cyrl-RS"/>
              </w:rPr>
            </w:pPr>
            <w:r w:rsidRPr="00232817">
              <w:rPr>
                <w:rFonts w:cs="Times New Roman"/>
                <w:sz w:val="22"/>
                <w:lang w:val="sr-Cyrl-CS"/>
              </w:rPr>
              <w:t>Пријем нових чланова, упознавање са  планом рада секције</w:t>
            </w:r>
          </w:p>
        </w:tc>
        <w:tc>
          <w:tcPr>
            <w:tcW w:w="1701" w:type="dxa"/>
            <w:vMerge/>
            <w:vAlign w:val="center"/>
          </w:tcPr>
          <w:p w14:paraId="7CAA2959" w14:textId="77777777" w:rsidR="00E963E4" w:rsidRPr="00232817" w:rsidRDefault="00E963E4" w:rsidP="001E2B5F">
            <w:pPr>
              <w:spacing w:after="0" w:line="240" w:lineRule="auto"/>
              <w:jc w:val="center"/>
              <w:rPr>
                <w:rFonts w:cs="Times New Roman"/>
                <w:lang w:val="sr-Cyrl-CS"/>
              </w:rPr>
            </w:pPr>
          </w:p>
        </w:tc>
        <w:tc>
          <w:tcPr>
            <w:tcW w:w="1843" w:type="dxa"/>
            <w:vMerge/>
            <w:vAlign w:val="center"/>
          </w:tcPr>
          <w:p w14:paraId="270130BF" w14:textId="77777777" w:rsidR="00E963E4" w:rsidRPr="00232817" w:rsidRDefault="00E963E4" w:rsidP="001E2B5F">
            <w:pPr>
              <w:spacing w:after="0" w:line="240" w:lineRule="auto"/>
              <w:jc w:val="center"/>
              <w:rPr>
                <w:rFonts w:cs="Times New Roman"/>
                <w:lang w:val="sr-Cyrl-CS"/>
              </w:rPr>
            </w:pPr>
          </w:p>
        </w:tc>
        <w:tc>
          <w:tcPr>
            <w:tcW w:w="2526" w:type="dxa"/>
            <w:gridSpan w:val="2"/>
            <w:vMerge/>
            <w:vAlign w:val="center"/>
          </w:tcPr>
          <w:p w14:paraId="73B7DB23" w14:textId="77777777" w:rsidR="00E963E4" w:rsidRPr="00232817" w:rsidRDefault="00E963E4" w:rsidP="001E2B5F">
            <w:pPr>
              <w:spacing w:after="0" w:line="240" w:lineRule="auto"/>
              <w:jc w:val="center"/>
              <w:rPr>
                <w:rFonts w:cs="Times New Roman"/>
                <w:lang w:val="sr-Cyrl-CS"/>
              </w:rPr>
            </w:pPr>
          </w:p>
        </w:tc>
      </w:tr>
      <w:tr w:rsidR="007B6927" w:rsidRPr="00232817" w14:paraId="77E994CD" w14:textId="77777777" w:rsidTr="00E963E4">
        <w:trPr>
          <w:trHeight w:val="639"/>
          <w:jc w:val="center"/>
        </w:trPr>
        <w:tc>
          <w:tcPr>
            <w:tcW w:w="527" w:type="dxa"/>
            <w:vAlign w:val="center"/>
          </w:tcPr>
          <w:p w14:paraId="20FABA1F"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3.</w:t>
            </w:r>
          </w:p>
        </w:tc>
        <w:tc>
          <w:tcPr>
            <w:tcW w:w="3579" w:type="dxa"/>
            <w:vAlign w:val="center"/>
          </w:tcPr>
          <w:p w14:paraId="4DC2F36E"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 xml:space="preserve">Аудиција за плесну подсекцију - </w:t>
            </w:r>
            <w:r w:rsidRPr="00232817">
              <w:rPr>
                <w:rFonts w:cs="Times New Roman"/>
                <w:sz w:val="22"/>
                <w:lang w:val="sr-Latn-RS"/>
              </w:rPr>
              <w:t>Bailamos</w:t>
            </w:r>
            <w:r w:rsidRPr="00232817">
              <w:rPr>
                <w:rFonts w:cs="Times New Roman"/>
                <w:sz w:val="22"/>
                <w:lang w:val="sr-Cyrl-CS"/>
              </w:rPr>
              <w:t xml:space="preserve"> </w:t>
            </w:r>
          </w:p>
        </w:tc>
        <w:tc>
          <w:tcPr>
            <w:tcW w:w="1701" w:type="dxa"/>
            <w:vMerge/>
            <w:vAlign w:val="center"/>
          </w:tcPr>
          <w:p w14:paraId="4B019754" w14:textId="77777777" w:rsidR="00E963E4" w:rsidRPr="00232817" w:rsidRDefault="00E963E4" w:rsidP="001E2B5F">
            <w:pPr>
              <w:spacing w:after="0" w:line="240" w:lineRule="auto"/>
              <w:jc w:val="center"/>
              <w:rPr>
                <w:rFonts w:cs="Times New Roman"/>
                <w:lang w:val="sr-Cyrl-CS"/>
              </w:rPr>
            </w:pPr>
          </w:p>
        </w:tc>
        <w:tc>
          <w:tcPr>
            <w:tcW w:w="1843" w:type="dxa"/>
            <w:vAlign w:val="center"/>
          </w:tcPr>
          <w:p w14:paraId="17175F97"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партнерске плесне школе и чланови секције</w:t>
            </w:r>
          </w:p>
        </w:tc>
        <w:tc>
          <w:tcPr>
            <w:tcW w:w="2526" w:type="dxa"/>
            <w:gridSpan w:val="2"/>
            <w:vMerge/>
            <w:vAlign w:val="center"/>
          </w:tcPr>
          <w:p w14:paraId="76BAD0CF" w14:textId="77777777" w:rsidR="00E963E4" w:rsidRPr="00232817" w:rsidRDefault="00E963E4" w:rsidP="001E2B5F">
            <w:pPr>
              <w:spacing w:after="0" w:line="240" w:lineRule="auto"/>
              <w:jc w:val="center"/>
              <w:rPr>
                <w:rFonts w:cs="Times New Roman"/>
                <w:lang w:val="sr-Cyrl-CS"/>
              </w:rPr>
            </w:pPr>
          </w:p>
        </w:tc>
      </w:tr>
      <w:tr w:rsidR="007B6927" w:rsidRPr="00232817" w14:paraId="6B9ADFD6" w14:textId="77777777" w:rsidTr="00E963E4">
        <w:trPr>
          <w:trHeight w:val="469"/>
          <w:jc w:val="center"/>
        </w:trPr>
        <w:tc>
          <w:tcPr>
            <w:tcW w:w="527" w:type="dxa"/>
            <w:vAlign w:val="center"/>
          </w:tcPr>
          <w:p w14:paraId="78307690" w14:textId="1F3DF26A" w:rsidR="00E963E4" w:rsidRPr="00232817" w:rsidRDefault="00E963E4" w:rsidP="00E963E4">
            <w:pPr>
              <w:spacing w:after="0" w:line="240" w:lineRule="auto"/>
              <w:rPr>
                <w:rFonts w:cs="Times New Roman"/>
                <w:lang w:val="sr-Cyrl-CS"/>
              </w:rPr>
            </w:pPr>
            <w:r w:rsidRPr="00232817">
              <w:rPr>
                <w:rFonts w:cs="Times New Roman"/>
                <w:sz w:val="22"/>
                <w:lang w:val="sr-Cyrl-CS"/>
              </w:rPr>
              <w:t>4.</w:t>
            </w:r>
          </w:p>
        </w:tc>
        <w:tc>
          <w:tcPr>
            <w:tcW w:w="3579" w:type="dxa"/>
            <w:tcBorders>
              <w:bottom w:val="single" w:sz="4" w:space="0" w:color="auto"/>
            </w:tcBorders>
            <w:vAlign w:val="center"/>
          </w:tcPr>
          <w:p w14:paraId="764166C0" w14:textId="366AC0C7" w:rsidR="00E963E4" w:rsidRPr="00232817" w:rsidRDefault="000A177C" w:rsidP="001E2B5F">
            <w:pPr>
              <w:spacing w:after="0" w:line="240" w:lineRule="auto"/>
              <w:rPr>
                <w:rFonts w:cs="Times New Roman"/>
                <w:lang w:val="sr-Cyrl-RS"/>
              </w:rPr>
            </w:pPr>
            <w:r w:rsidRPr="007A6FD8">
              <w:rPr>
                <w:rFonts w:cs="Times New Roman"/>
                <w:sz w:val="22"/>
                <w:lang w:val="sr-Cyrl-CS"/>
              </w:rPr>
              <w:t xml:space="preserve">Подела задатака и одговорности за обележавање </w:t>
            </w:r>
            <w:r w:rsidRPr="007A6FD8">
              <w:rPr>
                <w:rFonts w:cs="Times New Roman"/>
                <w:sz w:val="22"/>
              </w:rPr>
              <w:t>1</w:t>
            </w:r>
            <w:r w:rsidRPr="007A6FD8">
              <w:rPr>
                <w:rFonts w:cs="Times New Roman"/>
                <w:sz w:val="22"/>
                <w:lang w:val="sr-Cyrl-CS"/>
              </w:rPr>
              <w:t xml:space="preserve">0. година од смрти </w:t>
            </w:r>
            <w:r w:rsidRPr="007A6FD8">
              <w:rPr>
                <w:rFonts w:cs="Times New Roman"/>
                <w:sz w:val="22"/>
                <w:lang w:val="sr-Cyrl-RS"/>
              </w:rPr>
              <w:t>Дејвида Боувија</w:t>
            </w:r>
          </w:p>
        </w:tc>
        <w:tc>
          <w:tcPr>
            <w:tcW w:w="1701" w:type="dxa"/>
            <w:vAlign w:val="center"/>
          </w:tcPr>
          <w:p w14:paraId="460FB814"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октобар</w:t>
            </w:r>
          </w:p>
        </w:tc>
        <w:tc>
          <w:tcPr>
            <w:tcW w:w="1843" w:type="dxa"/>
            <w:vAlign w:val="center"/>
          </w:tcPr>
          <w:p w14:paraId="6415B97F"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26" w:type="dxa"/>
            <w:gridSpan w:val="2"/>
            <w:vAlign w:val="center"/>
          </w:tcPr>
          <w:p w14:paraId="5790DDD4" w14:textId="1E110D09"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7A3842DE" w14:textId="77777777" w:rsidTr="00E963E4">
        <w:trPr>
          <w:trHeight w:val="725"/>
          <w:jc w:val="center"/>
        </w:trPr>
        <w:tc>
          <w:tcPr>
            <w:tcW w:w="527" w:type="dxa"/>
            <w:vAlign w:val="center"/>
          </w:tcPr>
          <w:p w14:paraId="24E6A009" w14:textId="26C8FBEA" w:rsidR="00E963E4" w:rsidRPr="00232817" w:rsidRDefault="00E963E4" w:rsidP="00E963E4">
            <w:pPr>
              <w:spacing w:after="0" w:line="240" w:lineRule="auto"/>
              <w:rPr>
                <w:rFonts w:cs="Times New Roman"/>
                <w:lang w:val="sr-Latn-RS"/>
              </w:rPr>
            </w:pPr>
            <w:r w:rsidRPr="00232817">
              <w:rPr>
                <w:rFonts w:cs="Times New Roman"/>
                <w:lang w:val="sr-Latn-RS"/>
              </w:rPr>
              <w:t xml:space="preserve">5. </w:t>
            </w:r>
          </w:p>
        </w:tc>
        <w:tc>
          <w:tcPr>
            <w:tcW w:w="3579" w:type="dxa"/>
            <w:vAlign w:val="center"/>
          </w:tcPr>
          <w:p w14:paraId="6D2FBC96" w14:textId="7682F1B8" w:rsidR="00E963E4" w:rsidRPr="00232817" w:rsidRDefault="000A177C" w:rsidP="000A177C">
            <w:pPr>
              <w:spacing w:after="0" w:line="240" w:lineRule="auto"/>
              <w:jc w:val="center"/>
              <w:rPr>
                <w:rFonts w:cs="Times New Roman"/>
                <w:lang w:val="sr-Cyrl-CS"/>
              </w:rPr>
            </w:pPr>
            <w:r w:rsidRPr="007A6FD8">
              <w:rPr>
                <w:rFonts w:cs="Times New Roman"/>
                <w:sz w:val="22"/>
                <w:lang w:val="sr-Cyrl-CS"/>
              </w:rPr>
              <w:t>Припрема активности за обележавање 10 година од смрти Дејвида Боувија</w:t>
            </w:r>
          </w:p>
        </w:tc>
        <w:tc>
          <w:tcPr>
            <w:tcW w:w="1701" w:type="dxa"/>
            <w:vMerge w:val="restart"/>
            <w:vAlign w:val="center"/>
          </w:tcPr>
          <w:p w14:paraId="5B62BB74"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новембар</w:t>
            </w:r>
          </w:p>
        </w:tc>
        <w:tc>
          <w:tcPr>
            <w:tcW w:w="1843" w:type="dxa"/>
            <w:vMerge w:val="restart"/>
            <w:vAlign w:val="center"/>
          </w:tcPr>
          <w:p w14:paraId="75BE3FCF"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26" w:type="dxa"/>
            <w:gridSpan w:val="2"/>
            <w:vMerge w:val="restart"/>
            <w:vAlign w:val="center"/>
          </w:tcPr>
          <w:p w14:paraId="669B988D" w14:textId="260AC8E5"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76A01766" w14:textId="77777777" w:rsidTr="00E963E4">
        <w:trPr>
          <w:trHeight w:val="253"/>
          <w:jc w:val="center"/>
        </w:trPr>
        <w:tc>
          <w:tcPr>
            <w:tcW w:w="527" w:type="dxa"/>
            <w:vMerge w:val="restart"/>
            <w:vAlign w:val="center"/>
          </w:tcPr>
          <w:p w14:paraId="5B6A4332" w14:textId="1A4AD2E2" w:rsidR="00E963E4" w:rsidRPr="00232817" w:rsidRDefault="00E963E4" w:rsidP="00E963E4">
            <w:pPr>
              <w:spacing w:after="0" w:line="240" w:lineRule="auto"/>
              <w:rPr>
                <w:rFonts w:cs="Times New Roman"/>
                <w:sz w:val="22"/>
                <w:lang w:val="sr-Cyrl-CS"/>
              </w:rPr>
            </w:pPr>
            <w:r w:rsidRPr="00232817">
              <w:rPr>
                <w:rFonts w:cs="Times New Roman"/>
                <w:lang w:val="sr-Latn-RS"/>
              </w:rPr>
              <w:t>6.</w:t>
            </w:r>
          </w:p>
        </w:tc>
        <w:tc>
          <w:tcPr>
            <w:tcW w:w="3579" w:type="dxa"/>
            <w:vMerge w:val="restart"/>
            <w:vAlign w:val="center"/>
          </w:tcPr>
          <w:p w14:paraId="2F43B592" w14:textId="2161111E" w:rsidR="00E963E4" w:rsidRPr="00232817" w:rsidRDefault="00E963E4" w:rsidP="00910735">
            <w:pPr>
              <w:spacing w:after="0" w:line="240" w:lineRule="auto"/>
              <w:rPr>
                <w:rFonts w:cs="Times New Roman"/>
                <w:sz w:val="22"/>
                <w:lang w:val="sr-Cyrl-CS"/>
              </w:rPr>
            </w:pPr>
            <w:r w:rsidRPr="00232817">
              <w:rPr>
                <w:rFonts w:cs="Times New Roman"/>
                <w:sz w:val="22"/>
                <w:lang w:val="sr-Cyrl-CS"/>
              </w:rPr>
              <w:t xml:space="preserve">Припрема активности за обележавање </w:t>
            </w:r>
            <w:r w:rsidRPr="00232817">
              <w:rPr>
                <w:rFonts w:cs="Times New Roman"/>
                <w:i/>
                <w:iCs/>
                <w:sz w:val="22"/>
                <w:lang w:val="sr-Cyrl-CS"/>
              </w:rPr>
              <w:t>Дана шпанске културе</w:t>
            </w:r>
          </w:p>
        </w:tc>
        <w:tc>
          <w:tcPr>
            <w:tcW w:w="1701" w:type="dxa"/>
            <w:vMerge/>
            <w:vAlign w:val="center"/>
          </w:tcPr>
          <w:p w14:paraId="53995B82" w14:textId="77777777" w:rsidR="00E963E4" w:rsidRPr="00232817" w:rsidRDefault="00E963E4" w:rsidP="001E2B5F">
            <w:pPr>
              <w:spacing w:after="0" w:line="240" w:lineRule="auto"/>
              <w:jc w:val="center"/>
              <w:rPr>
                <w:rFonts w:cs="Times New Roman"/>
                <w:sz w:val="22"/>
                <w:lang w:val="sr-Cyrl-CS"/>
              </w:rPr>
            </w:pPr>
          </w:p>
        </w:tc>
        <w:tc>
          <w:tcPr>
            <w:tcW w:w="1843" w:type="dxa"/>
            <w:vMerge/>
            <w:vAlign w:val="center"/>
          </w:tcPr>
          <w:p w14:paraId="3D587048" w14:textId="77777777" w:rsidR="00E963E4" w:rsidRPr="00232817" w:rsidRDefault="00E963E4" w:rsidP="001E2B5F">
            <w:pPr>
              <w:spacing w:after="0" w:line="240" w:lineRule="auto"/>
              <w:jc w:val="center"/>
              <w:rPr>
                <w:rFonts w:cs="Times New Roman"/>
                <w:sz w:val="22"/>
                <w:lang w:val="sr-Cyrl-CS"/>
              </w:rPr>
            </w:pPr>
          </w:p>
        </w:tc>
        <w:tc>
          <w:tcPr>
            <w:tcW w:w="2526" w:type="dxa"/>
            <w:gridSpan w:val="2"/>
            <w:vMerge/>
            <w:vAlign w:val="center"/>
          </w:tcPr>
          <w:p w14:paraId="04D83CC5" w14:textId="77777777" w:rsidR="00E963E4" w:rsidRPr="00232817" w:rsidRDefault="00E963E4" w:rsidP="001E2B5F">
            <w:pPr>
              <w:spacing w:after="0" w:line="240" w:lineRule="auto"/>
              <w:jc w:val="center"/>
              <w:rPr>
                <w:rFonts w:cs="Times New Roman"/>
                <w:sz w:val="22"/>
                <w:lang w:val="sr-Cyrl-CS"/>
              </w:rPr>
            </w:pPr>
          </w:p>
        </w:tc>
      </w:tr>
      <w:tr w:rsidR="007B6927" w:rsidRPr="00232817" w14:paraId="40B36887" w14:textId="77777777" w:rsidTr="00E963E4">
        <w:trPr>
          <w:trHeight w:val="229"/>
          <w:jc w:val="center"/>
        </w:trPr>
        <w:tc>
          <w:tcPr>
            <w:tcW w:w="527" w:type="dxa"/>
            <w:vMerge/>
            <w:vAlign w:val="center"/>
          </w:tcPr>
          <w:p w14:paraId="76AE88FB" w14:textId="77777777" w:rsidR="00E963E4" w:rsidRPr="00232817" w:rsidRDefault="00E963E4" w:rsidP="001E2B5F">
            <w:pPr>
              <w:spacing w:after="0" w:line="240" w:lineRule="auto"/>
              <w:rPr>
                <w:rFonts w:cs="Times New Roman"/>
                <w:lang w:val="sr-Cyrl-CS"/>
              </w:rPr>
            </w:pPr>
          </w:p>
        </w:tc>
        <w:tc>
          <w:tcPr>
            <w:tcW w:w="3579" w:type="dxa"/>
            <w:vMerge/>
            <w:tcBorders>
              <w:top w:val="nil"/>
            </w:tcBorders>
            <w:vAlign w:val="center"/>
          </w:tcPr>
          <w:p w14:paraId="20C9F8CD" w14:textId="77777777" w:rsidR="00E963E4" w:rsidRPr="00232817" w:rsidRDefault="00E963E4" w:rsidP="001E2B5F">
            <w:pPr>
              <w:spacing w:after="0" w:line="240" w:lineRule="auto"/>
              <w:rPr>
                <w:rFonts w:cs="Times New Roman"/>
                <w:lang w:val="sr-Cyrl-CS"/>
              </w:rPr>
            </w:pPr>
          </w:p>
        </w:tc>
        <w:tc>
          <w:tcPr>
            <w:tcW w:w="1701" w:type="dxa"/>
            <w:vMerge/>
            <w:vAlign w:val="center"/>
          </w:tcPr>
          <w:p w14:paraId="7F5A8E6F" w14:textId="77777777" w:rsidR="00E963E4" w:rsidRPr="00232817" w:rsidRDefault="00E963E4" w:rsidP="001E2B5F">
            <w:pPr>
              <w:spacing w:after="0" w:line="240" w:lineRule="auto"/>
              <w:jc w:val="center"/>
              <w:rPr>
                <w:rFonts w:cs="Times New Roman"/>
                <w:lang w:val="sr-Cyrl-CS"/>
              </w:rPr>
            </w:pPr>
          </w:p>
        </w:tc>
        <w:tc>
          <w:tcPr>
            <w:tcW w:w="1843" w:type="dxa"/>
            <w:vAlign w:val="center"/>
          </w:tcPr>
          <w:p w14:paraId="501740D8"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26" w:type="dxa"/>
            <w:gridSpan w:val="2"/>
            <w:vAlign w:val="center"/>
          </w:tcPr>
          <w:p w14:paraId="7D124379" w14:textId="05561DBE"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3C2C5EE8" w14:textId="77777777" w:rsidTr="00E963E4">
        <w:trPr>
          <w:trHeight w:val="134"/>
          <w:jc w:val="center"/>
        </w:trPr>
        <w:tc>
          <w:tcPr>
            <w:tcW w:w="527" w:type="dxa"/>
            <w:vMerge w:val="restart"/>
            <w:vAlign w:val="center"/>
          </w:tcPr>
          <w:p w14:paraId="34BBFF36" w14:textId="767BD5FE" w:rsidR="00E963E4" w:rsidRPr="00232817" w:rsidRDefault="00E963E4" w:rsidP="00E963E4">
            <w:pPr>
              <w:spacing w:after="0" w:line="240" w:lineRule="auto"/>
              <w:rPr>
                <w:rFonts w:cs="Times New Roman"/>
                <w:lang w:val="sr-Cyrl-CS"/>
              </w:rPr>
            </w:pPr>
            <w:r w:rsidRPr="00232817">
              <w:rPr>
                <w:rFonts w:cs="Times New Roman"/>
                <w:sz w:val="22"/>
                <w:lang w:val="sr-Latn-RS"/>
              </w:rPr>
              <w:t>7</w:t>
            </w:r>
            <w:r w:rsidRPr="00232817">
              <w:rPr>
                <w:rFonts w:cs="Times New Roman"/>
                <w:sz w:val="22"/>
                <w:lang w:val="sr-Cyrl-CS"/>
              </w:rPr>
              <w:t>.</w:t>
            </w:r>
          </w:p>
        </w:tc>
        <w:tc>
          <w:tcPr>
            <w:tcW w:w="3579" w:type="dxa"/>
            <w:vMerge w:val="restart"/>
            <w:vAlign w:val="center"/>
          </w:tcPr>
          <w:p w14:paraId="2B3A7E47" w14:textId="77777777" w:rsidR="00E963E4" w:rsidRPr="00232817" w:rsidRDefault="00E963E4" w:rsidP="001E2B5F">
            <w:pPr>
              <w:spacing w:after="0" w:line="240" w:lineRule="auto"/>
              <w:rPr>
                <w:rFonts w:cs="Times New Roman"/>
                <w:sz w:val="22"/>
                <w:lang w:val="sr-Cyrl-CS"/>
              </w:rPr>
            </w:pPr>
            <w:r w:rsidRPr="00232817">
              <w:rPr>
                <w:rFonts w:cs="Times New Roman"/>
                <w:sz w:val="22"/>
                <w:lang w:val="sr-Cyrl-CS"/>
              </w:rPr>
              <w:t xml:space="preserve">Припрема и реализација </w:t>
            </w:r>
          </w:p>
          <w:p w14:paraId="7E0B4474" w14:textId="77777777" w:rsidR="00E963E4" w:rsidRPr="00232817" w:rsidRDefault="00E963E4" w:rsidP="001E2B5F">
            <w:pPr>
              <w:spacing w:after="0" w:line="240" w:lineRule="auto"/>
              <w:rPr>
                <w:rFonts w:cs="Times New Roman"/>
                <w:i/>
                <w:iCs/>
                <w:lang w:val="sr-Cyrl-CS"/>
              </w:rPr>
            </w:pPr>
            <w:r w:rsidRPr="00232817">
              <w:rPr>
                <w:rFonts w:cs="Times New Roman"/>
                <w:i/>
                <w:iCs/>
                <w:sz w:val="22"/>
                <w:lang w:val="sr-Cyrl-CS"/>
              </w:rPr>
              <w:t>Дана шпанске културе</w:t>
            </w:r>
          </w:p>
        </w:tc>
        <w:tc>
          <w:tcPr>
            <w:tcW w:w="1701" w:type="dxa"/>
            <w:vMerge w:val="restart"/>
            <w:vAlign w:val="center"/>
          </w:tcPr>
          <w:p w14:paraId="114E0E1B"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децембар</w:t>
            </w:r>
          </w:p>
        </w:tc>
        <w:tc>
          <w:tcPr>
            <w:tcW w:w="1843" w:type="dxa"/>
            <w:vMerge w:val="restart"/>
            <w:vAlign w:val="center"/>
          </w:tcPr>
          <w:p w14:paraId="7A7FCDF0" w14:textId="795E90D6"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26" w:type="dxa"/>
            <w:gridSpan w:val="2"/>
            <w:tcBorders>
              <w:bottom w:val="nil"/>
            </w:tcBorders>
            <w:vAlign w:val="center"/>
          </w:tcPr>
          <w:p w14:paraId="140C6FDE" w14:textId="77777777" w:rsidR="00E963E4" w:rsidRPr="00232817" w:rsidRDefault="00E963E4" w:rsidP="001E2B5F">
            <w:pPr>
              <w:spacing w:after="0" w:line="240" w:lineRule="auto"/>
              <w:jc w:val="center"/>
              <w:rPr>
                <w:rFonts w:cs="Times New Roman"/>
                <w:lang w:val="sr-Cyrl-CS"/>
              </w:rPr>
            </w:pPr>
          </w:p>
        </w:tc>
      </w:tr>
      <w:tr w:rsidR="007B6927" w:rsidRPr="00232817" w14:paraId="7E396704" w14:textId="77777777" w:rsidTr="00E963E4">
        <w:trPr>
          <w:gridAfter w:val="1"/>
          <w:wAfter w:w="10" w:type="dxa"/>
          <w:trHeight w:val="375"/>
          <w:jc w:val="center"/>
        </w:trPr>
        <w:tc>
          <w:tcPr>
            <w:tcW w:w="527" w:type="dxa"/>
            <w:vMerge/>
            <w:vAlign w:val="center"/>
          </w:tcPr>
          <w:p w14:paraId="0D41BA29" w14:textId="77777777" w:rsidR="00E963E4" w:rsidRPr="00232817" w:rsidRDefault="00E963E4" w:rsidP="001E2B5F">
            <w:pPr>
              <w:spacing w:after="0" w:line="240" w:lineRule="auto"/>
              <w:rPr>
                <w:rFonts w:cs="Times New Roman"/>
                <w:lang w:val="sr-Cyrl-CS"/>
              </w:rPr>
            </w:pPr>
          </w:p>
        </w:tc>
        <w:tc>
          <w:tcPr>
            <w:tcW w:w="3579" w:type="dxa"/>
            <w:vMerge/>
            <w:vAlign w:val="center"/>
          </w:tcPr>
          <w:p w14:paraId="2D8F5C23" w14:textId="77777777" w:rsidR="00E963E4" w:rsidRPr="00232817" w:rsidRDefault="00E963E4" w:rsidP="001E2B5F">
            <w:pPr>
              <w:spacing w:after="0" w:line="240" w:lineRule="auto"/>
              <w:rPr>
                <w:rFonts w:cs="Times New Roman"/>
                <w:lang w:val="sr-Cyrl-CS"/>
              </w:rPr>
            </w:pPr>
          </w:p>
        </w:tc>
        <w:tc>
          <w:tcPr>
            <w:tcW w:w="1701" w:type="dxa"/>
            <w:vMerge/>
            <w:vAlign w:val="center"/>
          </w:tcPr>
          <w:p w14:paraId="6FCE68C1" w14:textId="77777777" w:rsidR="00E963E4" w:rsidRPr="00232817" w:rsidRDefault="00E963E4" w:rsidP="001E2B5F">
            <w:pPr>
              <w:spacing w:after="0" w:line="240" w:lineRule="auto"/>
              <w:jc w:val="center"/>
              <w:rPr>
                <w:rFonts w:cs="Times New Roman"/>
                <w:lang w:val="sr-Cyrl-CS"/>
              </w:rPr>
            </w:pPr>
          </w:p>
        </w:tc>
        <w:tc>
          <w:tcPr>
            <w:tcW w:w="1843" w:type="dxa"/>
            <w:vMerge/>
            <w:vAlign w:val="center"/>
          </w:tcPr>
          <w:p w14:paraId="5C959D3C" w14:textId="36D08A83" w:rsidR="00E963E4" w:rsidRPr="00232817" w:rsidRDefault="00E963E4" w:rsidP="001E2B5F">
            <w:pPr>
              <w:spacing w:after="0" w:line="240" w:lineRule="auto"/>
              <w:jc w:val="center"/>
              <w:rPr>
                <w:rFonts w:cs="Times New Roman"/>
                <w:lang w:val="sr-Cyrl-CS"/>
              </w:rPr>
            </w:pPr>
          </w:p>
        </w:tc>
        <w:tc>
          <w:tcPr>
            <w:tcW w:w="2516" w:type="dxa"/>
            <w:tcBorders>
              <w:top w:val="nil"/>
            </w:tcBorders>
            <w:vAlign w:val="center"/>
          </w:tcPr>
          <w:p w14:paraId="72BE0101" w14:textId="639D9757" w:rsidR="00E963E4" w:rsidRPr="00232817" w:rsidRDefault="00E963E4" w:rsidP="001E2B5F">
            <w:pPr>
              <w:spacing w:after="0" w:line="240" w:lineRule="auto"/>
              <w:jc w:val="center"/>
              <w:rPr>
                <w:rFonts w:cs="Times New Roman"/>
                <w:lang w:val="sr-Cyrl-R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RS"/>
              </w:rPr>
              <w:t>РПШ</w:t>
            </w:r>
          </w:p>
        </w:tc>
      </w:tr>
      <w:tr w:rsidR="007B6927" w:rsidRPr="00232817" w14:paraId="612ACA1D" w14:textId="77777777" w:rsidTr="00E963E4">
        <w:trPr>
          <w:gridAfter w:val="1"/>
          <w:wAfter w:w="10" w:type="dxa"/>
          <w:trHeight w:val="457"/>
          <w:jc w:val="center"/>
        </w:trPr>
        <w:tc>
          <w:tcPr>
            <w:tcW w:w="527" w:type="dxa"/>
            <w:vAlign w:val="center"/>
          </w:tcPr>
          <w:p w14:paraId="7B31F4C4" w14:textId="77777777" w:rsidR="00E963E4" w:rsidRPr="00232817" w:rsidRDefault="00E963E4" w:rsidP="001E2B5F">
            <w:pPr>
              <w:spacing w:after="0" w:line="240" w:lineRule="auto"/>
              <w:rPr>
                <w:rFonts w:cs="Times New Roman"/>
                <w:lang w:val="sr-Cyrl-CS"/>
              </w:rPr>
            </w:pPr>
            <w:r w:rsidRPr="00232817">
              <w:rPr>
                <w:rFonts w:cs="Times New Roman"/>
                <w:sz w:val="22"/>
                <w:lang w:val="sr-Latn-RS"/>
              </w:rPr>
              <w:t>8</w:t>
            </w:r>
            <w:r w:rsidRPr="00232817">
              <w:rPr>
                <w:rFonts w:cs="Times New Roman"/>
                <w:sz w:val="22"/>
                <w:lang w:val="sr-Cyrl-CS"/>
              </w:rPr>
              <w:t>.</w:t>
            </w:r>
          </w:p>
        </w:tc>
        <w:tc>
          <w:tcPr>
            <w:tcW w:w="3579" w:type="dxa"/>
            <w:vAlign w:val="center"/>
          </w:tcPr>
          <w:p w14:paraId="46880E32" w14:textId="2CFF56D6" w:rsidR="00E963E4" w:rsidRPr="00232817" w:rsidRDefault="00910735" w:rsidP="001E2B5F">
            <w:pPr>
              <w:spacing w:after="0" w:line="240" w:lineRule="auto"/>
              <w:rPr>
                <w:rFonts w:cs="Times New Roman"/>
                <w:lang w:val="sr-Cyrl-CS"/>
              </w:rPr>
            </w:pPr>
            <w:r w:rsidRPr="007A6FD8">
              <w:rPr>
                <w:rFonts w:cs="Times New Roman"/>
                <w:sz w:val="22"/>
                <w:lang w:val="sr-Cyrl-CS"/>
              </w:rPr>
              <w:t xml:space="preserve">Реализација активности/концерта – </w:t>
            </w:r>
            <w:r w:rsidRPr="007A6FD8">
              <w:rPr>
                <w:rFonts w:cs="Times New Roman"/>
                <w:sz w:val="22"/>
              </w:rPr>
              <w:t>Tribute to David Bowie</w:t>
            </w:r>
          </w:p>
        </w:tc>
        <w:tc>
          <w:tcPr>
            <w:tcW w:w="1701" w:type="dxa"/>
            <w:vAlign w:val="center"/>
          </w:tcPr>
          <w:p w14:paraId="6C956BE7"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јануар</w:t>
            </w:r>
          </w:p>
        </w:tc>
        <w:tc>
          <w:tcPr>
            <w:tcW w:w="1843" w:type="dxa"/>
            <w:vAlign w:val="center"/>
          </w:tcPr>
          <w:p w14:paraId="3B5971A8"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vAlign w:val="center"/>
          </w:tcPr>
          <w:p w14:paraId="0D8923B0" w14:textId="4068F7AE"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 Свеска евиденције о ваннаставним облицима рада, извештај за </w:t>
            </w:r>
            <w:r w:rsidR="00317C27" w:rsidRPr="00232817">
              <w:rPr>
                <w:rFonts w:cs="Times New Roman"/>
                <w:sz w:val="22"/>
                <w:lang w:val="sr-Cyrl-CS"/>
              </w:rPr>
              <w:t>РПШ</w:t>
            </w:r>
          </w:p>
        </w:tc>
      </w:tr>
      <w:tr w:rsidR="007B6927" w:rsidRPr="00232817" w14:paraId="09AACA6A" w14:textId="77777777" w:rsidTr="00E963E4">
        <w:trPr>
          <w:gridAfter w:val="1"/>
          <w:wAfter w:w="10" w:type="dxa"/>
          <w:trHeight w:val="397"/>
          <w:jc w:val="center"/>
        </w:trPr>
        <w:tc>
          <w:tcPr>
            <w:tcW w:w="527" w:type="dxa"/>
            <w:vAlign w:val="center"/>
          </w:tcPr>
          <w:p w14:paraId="419896B2" w14:textId="77777777" w:rsidR="00E963E4" w:rsidRPr="00232817" w:rsidRDefault="00E963E4" w:rsidP="001E2B5F">
            <w:pPr>
              <w:spacing w:after="0" w:line="240" w:lineRule="auto"/>
              <w:rPr>
                <w:rFonts w:cs="Times New Roman"/>
                <w:lang w:val="sr-Cyrl-CS"/>
              </w:rPr>
            </w:pPr>
            <w:r w:rsidRPr="00232817">
              <w:rPr>
                <w:rFonts w:cs="Times New Roman"/>
                <w:sz w:val="22"/>
                <w:lang w:val="sr-Latn-RS"/>
              </w:rPr>
              <w:t>9</w:t>
            </w:r>
            <w:r w:rsidRPr="00232817">
              <w:rPr>
                <w:rFonts w:cs="Times New Roman"/>
                <w:sz w:val="22"/>
                <w:lang w:val="sr-Cyrl-CS"/>
              </w:rPr>
              <w:t>.</w:t>
            </w:r>
          </w:p>
        </w:tc>
        <w:tc>
          <w:tcPr>
            <w:tcW w:w="3579" w:type="dxa"/>
            <w:vAlign w:val="center"/>
          </w:tcPr>
          <w:p w14:paraId="15DA148A"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Припрема за такмичење „Лајк за твој плес“ (увежбавање кореографија)</w:t>
            </w:r>
          </w:p>
        </w:tc>
        <w:tc>
          <w:tcPr>
            <w:tcW w:w="1701" w:type="dxa"/>
            <w:vAlign w:val="center"/>
          </w:tcPr>
          <w:p w14:paraId="6A52BEDB"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фебруар</w:t>
            </w:r>
          </w:p>
        </w:tc>
        <w:tc>
          <w:tcPr>
            <w:tcW w:w="1843" w:type="dxa"/>
            <w:vAlign w:val="center"/>
          </w:tcPr>
          <w:p w14:paraId="0370D7C4"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vAlign w:val="center"/>
          </w:tcPr>
          <w:p w14:paraId="2235EBFB" w14:textId="1881F3C5"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 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22731861" w14:textId="77777777" w:rsidTr="00E963E4">
        <w:trPr>
          <w:gridAfter w:val="1"/>
          <w:wAfter w:w="10" w:type="dxa"/>
          <w:trHeight w:val="511"/>
          <w:jc w:val="center"/>
        </w:trPr>
        <w:tc>
          <w:tcPr>
            <w:tcW w:w="527" w:type="dxa"/>
            <w:vAlign w:val="center"/>
          </w:tcPr>
          <w:p w14:paraId="7823E9E5" w14:textId="77777777" w:rsidR="00E963E4" w:rsidRPr="00232817" w:rsidRDefault="00E963E4" w:rsidP="001E2B5F">
            <w:pPr>
              <w:spacing w:after="0" w:line="240" w:lineRule="auto"/>
              <w:rPr>
                <w:rFonts w:cs="Times New Roman"/>
                <w:lang w:val="sr-Cyrl-CS"/>
              </w:rPr>
            </w:pPr>
            <w:r w:rsidRPr="00232817">
              <w:rPr>
                <w:rFonts w:cs="Times New Roman"/>
                <w:sz w:val="22"/>
                <w:lang w:val="sr-Latn-RS"/>
              </w:rPr>
              <w:t>10</w:t>
            </w:r>
            <w:r w:rsidRPr="00232817">
              <w:rPr>
                <w:rFonts w:cs="Times New Roman"/>
                <w:sz w:val="22"/>
                <w:lang w:val="sr-Cyrl-CS"/>
              </w:rPr>
              <w:t>.</w:t>
            </w:r>
          </w:p>
        </w:tc>
        <w:tc>
          <w:tcPr>
            <w:tcW w:w="3579" w:type="dxa"/>
            <w:vAlign w:val="center"/>
          </w:tcPr>
          <w:p w14:paraId="114CCD25" w14:textId="560F5144" w:rsidR="00E963E4" w:rsidRPr="00232817" w:rsidRDefault="00910735" w:rsidP="00910735">
            <w:pPr>
              <w:spacing w:after="0" w:line="240" w:lineRule="auto"/>
              <w:rPr>
                <w:rFonts w:cs="Times New Roman"/>
                <w:lang w:val="sr-Cyrl-CS"/>
              </w:rPr>
            </w:pPr>
            <w:r w:rsidRPr="007A6FD8">
              <w:rPr>
                <w:rFonts w:cs="Times New Roman"/>
                <w:sz w:val="22"/>
                <w:lang w:val="sr-Cyrl-CS"/>
              </w:rPr>
              <w:t>Припрема за такмичење „Лајк за твој плес“ (увежбавање кореографија)</w:t>
            </w:r>
          </w:p>
        </w:tc>
        <w:tc>
          <w:tcPr>
            <w:tcW w:w="1701" w:type="dxa"/>
            <w:vAlign w:val="center"/>
          </w:tcPr>
          <w:p w14:paraId="4A66D1D8"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март</w:t>
            </w:r>
          </w:p>
        </w:tc>
        <w:tc>
          <w:tcPr>
            <w:tcW w:w="1843" w:type="dxa"/>
            <w:vAlign w:val="center"/>
          </w:tcPr>
          <w:p w14:paraId="658D174B"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vAlign w:val="center"/>
          </w:tcPr>
          <w:p w14:paraId="19B3D15A" w14:textId="39EDD04C"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1176EAF1" w14:textId="77777777" w:rsidTr="00E963E4">
        <w:trPr>
          <w:gridAfter w:val="1"/>
          <w:wAfter w:w="10" w:type="dxa"/>
          <w:trHeight w:val="625"/>
          <w:jc w:val="center"/>
        </w:trPr>
        <w:tc>
          <w:tcPr>
            <w:tcW w:w="527" w:type="dxa"/>
            <w:tcBorders>
              <w:top w:val="single" w:sz="4" w:space="0" w:color="auto"/>
              <w:left w:val="single" w:sz="4" w:space="0" w:color="auto"/>
              <w:bottom w:val="single" w:sz="4" w:space="0" w:color="auto"/>
              <w:right w:val="single" w:sz="4" w:space="0" w:color="auto"/>
            </w:tcBorders>
            <w:vAlign w:val="center"/>
          </w:tcPr>
          <w:p w14:paraId="347AFAEF"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1</w:t>
            </w:r>
            <w:r w:rsidRPr="00232817">
              <w:rPr>
                <w:rFonts w:cs="Times New Roman"/>
                <w:sz w:val="22"/>
                <w:lang w:val="sr-Latn-RS"/>
              </w:rPr>
              <w:t>1</w:t>
            </w:r>
            <w:r w:rsidRPr="00232817">
              <w:rPr>
                <w:rFonts w:cs="Times New Roman"/>
                <w:sz w:val="22"/>
                <w:lang w:val="sr-Cyrl-CS"/>
              </w:rPr>
              <w:t>.</w:t>
            </w:r>
          </w:p>
        </w:tc>
        <w:tc>
          <w:tcPr>
            <w:tcW w:w="3579" w:type="dxa"/>
            <w:tcBorders>
              <w:top w:val="single" w:sz="4" w:space="0" w:color="auto"/>
              <w:left w:val="single" w:sz="4" w:space="0" w:color="auto"/>
              <w:bottom w:val="single" w:sz="4" w:space="0" w:color="auto"/>
              <w:right w:val="single" w:sz="4" w:space="0" w:color="auto"/>
            </w:tcBorders>
            <w:vAlign w:val="center"/>
          </w:tcPr>
          <w:p w14:paraId="6CF9776A" w14:textId="0B327979" w:rsidR="00E963E4" w:rsidRPr="00232817" w:rsidRDefault="00910735" w:rsidP="00910735">
            <w:pPr>
              <w:spacing w:after="0" w:line="240" w:lineRule="auto"/>
              <w:rPr>
                <w:rFonts w:cs="Times New Roman"/>
                <w:lang w:val="sr-Cyrl-CS"/>
              </w:rPr>
            </w:pPr>
            <w:r w:rsidRPr="007A6FD8">
              <w:rPr>
                <w:rFonts w:cs="Times New Roman"/>
                <w:sz w:val="22"/>
                <w:lang w:val="sr-Cyrl-CS"/>
              </w:rPr>
              <w:t>Снимање спота за такмичење „Лајк за твој плес“</w:t>
            </w:r>
          </w:p>
        </w:tc>
        <w:tc>
          <w:tcPr>
            <w:tcW w:w="1701" w:type="dxa"/>
            <w:vMerge w:val="restart"/>
            <w:tcBorders>
              <w:top w:val="single" w:sz="4" w:space="0" w:color="auto"/>
              <w:left w:val="single" w:sz="4" w:space="0" w:color="auto"/>
              <w:right w:val="single" w:sz="4" w:space="0" w:color="auto"/>
            </w:tcBorders>
            <w:vAlign w:val="center"/>
          </w:tcPr>
          <w:p w14:paraId="3967207C"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април</w:t>
            </w:r>
          </w:p>
        </w:tc>
        <w:tc>
          <w:tcPr>
            <w:tcW w:w="1843" w:type="dxa"/>
            <w:tcBorders>
              <w:top w:val="single" w:sz="4" w:space="0" w:color="auto"/>
              <w:left w:val="single" w:sz="4" w:space="0" w:color="auto"/>
              <w:bottom w:val="single" w:sz="4" w:space="0" w:color="auto"/>
              <w:right w:val="single" w:sz="4" w:space="0" w:color="auto"/>
            </w:tcBorders>
            <w:vAlign w:val="center"/>
          </w:tcPr>
          <w:p w14:paraId="4455FC01"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tcBorders>
              <w:top w:val="single" w:sz="4" w:space="0" w:color="auto"/>
              <w:left w:val="single" w:sz="4" w:space="0" w:color="auto"/>
              <w:bottom w:val="single" w:sz="4" w:space="0" w:color="auto"/>
              <w:right w:val="single" w:sz="4" w:space="0" w:color="auto"/>
            </w:tcBorders>
            <w:vAlign w:val="center"/>
          </w:tcPr>
          <w:p w14:paraId="037097A9" w14:textId="497C2F5F"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32190119" w14:textId="77777777" w:rsidTr="00E963E4">
        <w:trPr>
          <w:gridAfter w:val="1"/>
          <w:wAfter w:w="10" w:type="dxa"/>
          <w:trHeight w:val="1440"/>
          <w:jc w:val="center"/>
        </w:trPr>
        <w:tc>
          <w:tcPr>
            <w:tcW w:w="527" w:type="dxa"/>
            <w:tcBorders>
              <w:top w:val="single" w:sz="4" w:space="0" w:color="auto"/>
              <w:left w:val="single" w:sz="4" w:space="0" w:color="auto"/>
              <w:bottom w:val="single" w:sz="4" w:space="0" w:color="auto"/>
              <w:right w:val="single" w:sz="4" w:space="0" w:color="auto"/>
            </w:tcBorders>
            <w:vAlign w:val="center"/>
          </w:tcPr>
          <w:p w14:paraId="1A1FCA0A" w14:textId="77777777" w:rsidR="00E963E4" w:rsidRPr="00232817" w:rsidRDefault="00E963E4" w:rsidP="001E2B5F">
            <w:pPr>
              <w:spacing w:after="0" w:line="240" w:lineRule="auto"/>
              <w:rPr>
                <w:rFonts w:cs="Times New Roman"/>
                <w:sz w:val="22"/>
                <w:lang w:val="sr-Cyrl-CS"/>
              </w:rPr>
            </w:pPr>
            <w:r w:rsidRPr="00232817">
              <w:rPr>
                <w:rFonts w:cs="Times New Roman"/>
                <w:sz w:val="22"/>
                <w:lang w:val="sr-Cyrl-CS"/>
              </w:rPr>
              <w:t>1</w:t>
            </w:r>
            <w:r w:rsidRPr="00232817">
              <w:rPr>
                <w:rFonts w:cs="Times New Roman"/>
                <w:sz w:val="22"/>
                <w:lang w:val="sr-Latn-RS"/>
              </w:rPr>
              <w:t>2</w:t>
            </w:r>
            <w:r w:rsidRPr="00232817">
              <w:rPr>
                <w:rFonts w:cs="Times New Roman"/>
                <w:sz w:val="22"/>
                <w:lang w:val="sr-Cyrl-CS"/>
              </w:rPr>
              <w:t xml:space="preserve">. </w:t>
            </w:r>
          </w:p>
        </w:tc>
        <w:tc>
          <w:tcPr>
            <w:tcW w:w="3579" w:type="dxa"/>
            <w:tcBorders>
              <w:top w:val="single" w:sz="4" w:space="0" w:color="auto"/>
              <w:left w:val="single" w:sz="4" w:space="0" w:color="auto"/>
              <w:bottom w:val="single" w:sz="4" w:space="0" w:color="auto"/>
              <w:right w:val="single" w:sz="4" w:space="0" w:color="auto"/>
            </w:tcBorders>
            <w:vAlign w:val="center"/>
          </w:tcPr>
          <w:p w14:paraId="3BD4C57E" w14:textId="560462D9" w:rsidR="00E963E4" w:rsidRPr="00232817" w:rsidRDefault="00910735" w:rsidP="001E2B5F">
            <w:pPr>
              <w:spacing w:after="0" w:line="240" w:lineRule="auto"/>
              <w:rPr>
                <w:rFonts w:cs="Times New Roman"/>
                <w:sz w:val="22"/>
                <w:lang w:val="sr-Cyrl-CS"/>
              </w:rPr>
            </w:pPr>
            <w:r w:rsidRPr="007A6FD8">
              <w:rPr>
                <w:rFonts w:cs="Times New Roman"/>
                <w:sz w:val="22"/>
                <w:lang w:val="sr-Cyrl-RS"/>
              </w:rPr>
              <w:t>Припрема матураната за отварање матурске вечери валцером</w:t>
            </w:r>
          </w:p>
        </w:tc>
        <w:tc>
          <w:tcPr>
            <w:tcW w:w="1701" w:type="dxa"/>
            <w:vMerge/>
            <w:tcBorders>
              <w:left w:val="single" w:sz="4" w:space="0" w:color="auto"/>
              <w:bottom w:val="single" w:sz="4" w:space="0" w:color="auto"/>
              <w:right w:val="single" w:sz="4" w:space="0" w:color="auto"/>
            </w:tcBorders>
            <w:vAlign w:val="center"/>
          </w:tcPr>
          <w:p w14:paraId="6CA93A67" w14:textId="77777777" w:rsidR="00E963E4" w:rsidRPr="00232817" w:rsidRDefault="00E963E4" w:rsidP="001E2B5F">
            <w:pPr>
              <w:spacing w:after="0" w:line="240" w:lineRule="auto"/>
              <w:jc w:val="center"/>
              <w:rPr>
                <w:rFonts w:cs="Times New Roman"/>
                <w:sz w:val="22"/>
                <w:lang w:val="sr-Cyrl-CS"/>
              </w:rPr>
            </w:pPr>
          </w:p>
        </w:tc>
        <w:tc>
          <w:tcPr>
            <w:tcW w:w="1843" w:type="dxa"/>
            <w:tcBorders>
              <w:top w:val="single" w:sz="4" w:space="0" w:color="auto"/>
              <w:left w:val="single" w:sz="4" w:space="0" w:color="auto"/>
              <w:bottom w:val="single" w:sz="4" w:space="0" w:color="auto"/>
              <w:right w:val="single" w:sz="4" w:space="0" w:color="auto"/>
            </w:tcBorders>
            <w:vAlign w:val="center"/>
          </w:tcPr>
          <w:p w14:paraId="33327422" w14:textId="77777777" w:rsidR="00E963E4" w:rsidRPr="00232817" w:rsidRDefault="00E963E4" w:rsidP="001E2B5F">
            <w:pPr>
              <w:spacing w:after="0" w:line="240" w:lineRule="auto"/>
              <w:jc w:val="center"/>
              <w:rPr>
                <w:rFonts w:cs="Times New Roman"/>
                <w:sz w:val="22"/>
                <w:lang w:val="sr-Cyrl-CS"/>
              </w:rPr>
            </w:pPr>
            <w:r w:rsidRPr="00232817">
              <w:rPr>
                <w:rFonts w:cs="Times New Roman"/>
                <w:sz w:val="22"/>
                <w:lang w:val="sr-Cyrl-CS"/>
              </w:rPr>
              <w:t>Ментор секције, чланови секције, ученички парламент</w:t>
            </w:r>
          </w:p>
        </w:tc>
        <w:tc>
          <w:tcPr>
            <w:tcW w:w="2516" w:type="dxa"/>
            <w:tcBorders>
              <w:top w:val="single" w:sz="4" w:space="0" w:color="auto"/>
              <w:left w:val="single" w:sz="4" w:space="0" w:color="auto"/>
              <w:bottom w:val="single" w:sz="4" w:space="0" w:color="auto"/>
              <w:right w:val="single" w:sz="4" w:space="0" w:color="auto"/>
            </w:tcBorders>
            <w:vAlign w:val="center"/>
          </w:tcPr>
          <w:p w14:paraId="19502145" w14:textId="6DB958B9" w:rsidR="00E963E4" w:rsidRPr="00232817" w:rsidRDefault="00E963E4" w:rsidP="00E963E4">
            <w:pPr>
              <w:spacing w:after="0" w:line="240" w:lineRule="auto"/>
              <w:jc w:val="center"/>
              <w:rPr>
                <w:rFonts w:cs="Times New Roman"/>
                <w:sz w:val="22"/>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r w:rsidR="007B6927" w:rsidRPr="00232817" w14:paraId="756CA3B7" w14:textId="77777777" w:rsidTr="00E963E4">
        <w:trPr>
          <w:gridAfter w:val="1"/>
          <w:wAfter w:w="10" w:type="dxa"/>
          <w:trHeight w:val="431"/>
          <w:jc w:val="center"/>
        </w:trPr>
        <w:tc>
          <w:tcPr>
            <w:tcW w:w="527" w:type="dxa"/>
            <w:tcBorders>
              <w:top w:val="single" w:sz="4" w:space="0" w:color="auto"/>
              <w:left w:val="single" w:sz="4" w:space="0" w:color="auto"/>
              <w:bottom w:val="single" w:sz="4" w:space="0" w:color="auto"/>
              <w:right w:val="single" w:sz="4" w:space="0" w:color="auto"/>
            </w:tcBorders>
            <w:vAlign w:val="center"/>
          </w:tcPr>
          <w:p w14:paraId="044BFC4B"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1</w:t>
            </w:r>
            <w:r w:rsidRPr="00232817">
              <w:rPr>
                <w:rFonts w:cs="Times New Roman"/>
                <w:sz w:val="22"/>
                <w:lang w:val="sr-Latn-RS"/>
              </w:rPr>
              <w:t>3</w:t>
            </w:r>
            <w:r w:rsidRPr="00232817">
              <w:rPr>
                <w:rFonts w:cs="Times New Roman"/>
                <w:sz w:val="22"/>
                <w:lang w:val="sr-Cyrl-CS"/>
              </w:rPr>
              <w:t xml:space="preserve">. </w:t>
            </w:r>
          </w:p>
        </w:tc>
        <w:tc>
          <w:tcPr>
            <w:tcW w:w="3579" w:type="dxa"/>
            <w:tcBorders>
              <w:top w:val="single" w:sz="4" w:space="0" w:color="auto"/>
              <w:left w:val="single" w:sz="4" w:space="0" w:color="auto"/>
              <w:bottom w:val="single" w:sz="4" w:space="0" w:color="auto"/>
              <w:right w:val="single" w:sz="4" w:space="0" w:color="auto"/>
            </w:tcBorders>
            <w:vAlign w:val="center"/>
          </w:tcPr>
          <w:p w14:paraId="721A8569" w14:textId="09878C02" w:rsidR="00E963E4" w:rsidRPr="00232817" w:rsidRDefault="00910735" w:rsidP="001E2B5F">
            <w:pPr>
              <w:spacing w:after="0" w:line="240" w:lineRule="auto"/>
              <w:rPr>
                <w:rFonts w:cs="Times New Roman"/>
                <w:lang w:val="sr-Cyrl-CS"/>
              </w:rPr>
            </w:pPr>
            <w:r w:rsidRPr="007A6FD8">
              <w:rPr>
                <w:rFonts w:cs="Times New Roman"/>
                <w:sz w:val="22"/>
                <w:lang w:val="sr-Cyrl-RS"/>
              </w:rPr>
              <w:t>Припрема матураната за отварање матурске вечери валцером</w:t>
            </w:r>
          </w:p>
        </w:tc>
        <w:tc>
          <w:tcPr>
            <w:tcW w:w="1701" w:type="dxa"/>
            <w:vMerge w:val="restart"/>
            <w:tcBorders>
              <w:top w:val="single" w:sz="4" w:space="0" w:color="auto"/>
              <w:left w:val="single" w:sz="4" w:space="0" w:color="auto"/>
              <w:right w:val="single" w:sz="4" w:space="0" w:color="auto"/>
            </w:tcBorders>
            <w:vAlign w:val="center"/>
          </w:tcPr>
          <w:p w14:paraId="7E7D07E0"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мај</w:t>
            </w:r>
          </w:p>
        </w:tc>
        <w:tc>
          <w:tcPr>
            <w:tcW w:w="1843" w:type="dxa"/>
            <w:vMerge w:val="restart"/>
            <w:tcBorders>
              <w:top w:val="single" w:sz="4" w:space="0" w:color="auto"/>
              <w:left w:val="single" w:sz="4" w:space="0" w:color="auto"/>
              <w:right w:val="single" w:sz="4" w:space="0" w:color="auto"/>
            </w:tcBorders>
            <w:vAlign w:val="center"/>
          </w:tcPr>
          <w:p w14:paraId="1DA40A99"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vMerge w:val="restart"/>
            <w:tcBorders>
              <w:top w:val="single" w:sz="4" w:space="0" w:color="auto"/>
              <w:left w:val="single" w:sz="4" w:space="0" w:color="auto"/>
              <w:right w:val="single" w:sz="4" w:space="0" w:color="auto"/>
            </w:tcBorders>
            <w:vAlign w:val="center"/>
          </w:tcPr>
          <w:p w14:paraId="1933DB31" w14:textId="280CE434"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w:t>
            </w:r>
            <w:r w:rsidRPr="00232817">
              <w:rPr>
                <w:rFonts w:cs="Times New Roman"/>
                <w:sz w:val="22"/>
                <w:lang w:val="sr-Cyrl-CS"/>
              </w:rPr>
              <w:lastRenderedPageBreak/>
              <w:t xml:space="preserve">рада, извештај за </w:t>
            </w:r>
            <w:r w:rsidR="00317C27" w:rsidRPr="00232817">
              <w:rPr>
                <w:rFonts w:cs="Times New Roman"/>
                <w:sz w:val="22"/>
                <w:lang w:val="sr-Cyrl-CS"/>
              </w:rPr>
              <w:t>развојни план школе</w:t>
            </w:r>
          </w:p>
        </w:tc>
      </w:tr>
      <w:tr w:rsidR="007B6927" w:rsidRPr="00232817" w14:paraId="0C6E306D" w14:textId="77777777" w:rsidTr="00E963E4">
        <w:trPr>
          <w:gridAfter w:val="1"/>
          <w:wAfter w:w="10" w:type="dxa"/>
          <w:trHeight w:val="186"/>
          <w:jc w:val="center"/>
        </w:trPr>
        <w:tc>
          <w:tcPr>
            <w:tcW w:w="527" w:type="dxa"/>
            <w:tcBorders>
              <w:top w:val="single" w:sz="4" w:space="0" w:color="auto"/>
              <w:left w:val="single" w:sz="4" w:space="0" w:color="auto"/>
              <w:bottom w:val="single" w:sz="4" w:space="0" w:color="auto"/>
              <w:right w:val="single" w:sz="4" w:space="0" w:color="auto"/>
            </w:tcBorders>
            <w:vAlign w:val="center"/>
          </w:tcPr>
          <w:p w14:paraId="63D1972B" w14:textId="77777777" w:rsidR="00E963E4" w:rsidRPr="00232817" w:rsidRDefault="00E963E4" w:rsidP="001E2B5F">
            <w:pPr>
              <w:spacing w:after="0" w:line="240" w:lineRule="auto"/>
              <w:rPr>
                <w:rFonts w:cs="Times New Roman"/>
                <w:lang w:val="sr-Cyrl-CS"/>
              </w:rPr>
            </w:pPr>
            <w:r w:rsidRPr="00232817">
              <w:rPr>
                <w:rFonts w:cs="Times New Roman"/>
                <w:sz w:val="22"/>
                <w:lang w:val="sr-Cyrl-CS"/>
              </w:rPr>
              <w:t>1</w:t>
            </w:r>
            <w:r w:rsidRPr="00232817">
              <w:rPr>
                <w:rFonts w:cs="Times New Roman"/>
                <w:sz w:val="22"/>
                <w:lang w:val="sr-Latn-RS"/>
              </w:rPr>
              <w:t>4</w:t>
            </w:r>
            <w:r w:rsidRPr="00232817">
              <w:rPr>
                <w:rFonts w:cs="Times New Roman"/>
                <w:sz w:val="22"/>
                <w:lang w:val="sr-Cyrl-CS"/>
              </w:rPr>
              <w:t>.</w:t>
            </w:r>
          </w:p>
        </w:tc>
        <w:tc>
          <w:tcPr>
            <w:tcW w:w="3579" w:type="dxa"/>
            <w:tcBorders>
              <w:top w:val="single" w:sz="4" w:space="0" w:color="auto"/>
              <w:left w:val="single" w:sz="4" w:space="0" w:color="auto"/>
              <w:bottom w:val="single" w:sz="4" w:space="0" w:color="auto"/>
              <w:right w:val="single" w:sz="4" w:space="0" w:color="auto"/>
            </w:tcBorders>
            <w:vAlign w:val="center"/>
          </w:tcPr>
          <w:p w14:paraId="7AA137D7" w14:textId="77777777" w:rsidR="00E963E4" w:rsidRPr="00232817" w:rsidRDefault="00E963E4" w:rsidP="001E2B5F">
            <w:pPr>
              <w:spacing w:after="0" w:line="240" w:lineRule="auto"/>
              <w:rPr>
                <w:rFonts w:cs="Times New Roman"/>
                <w:lang w:val="sr-Cyrl-RS"/>
              </w:rPr>
            </w:pPr>
            <w:r w:rsidRPr="00232817">
              <w:rPr>
                <w:rFonts w:cs="Times New Roman"/>
                <w:lang w:val="sr-Cyrl-CS"/>
              </w:rPr>
              <w:t>Евалуација рада секције</w:t>
            </w:r>
          </w:p>
        </w:tc>
        <w:tc>
          <w:tcPr>
            <w:tcW w:w="1701" w:type="dxa"/>
            <w:vMerge/>
            <w:tcBorders>
              <w:left w:val="single" w:sz="4" w:space="0" w:color="auto"/>
              <w:right w:val="single" w:sz="4" w:space="0" w:color="auto"/>
            </w:tcBorders>
            <w:vAlign w:val="center"/>
          </w:tcPr>
          <w:p w14:paraId="15E8308A" w14:textId="77777777" w:rsidR="00E963E4" w:rsidRPr="00232817" w:rsidRDefault="00E963E4" w:rsidP="001E2B5F">
            <w:pPr>
              <w:spacing w:after="0" w:line="240" w:lineRule="auto"/>
              <w:jc w:val="center"/>
              <w:rPr>
                <w:rFonts w:cs="Times New Roman"/>
                <w:lang w:val="sr-Cyrl-CS"/>
              </w:rPr>
            </w:pPr>
          </w:p>
        </w:tc>
        <w:tc>
          <w:tcPr>
            <w:tcW w:w="1843" w:type="dxa"/>
            <w:vMerge/>
            <w:tcBorders>
              <w:left w:val="single" w:sz="4" w:space="0" w:color="auto"/>
              <w:right w:val="single" w:sz="4" w:space="0" w:color="auto"/>
            </w:tcBorders>
            <w:vAlign w:val="center"/>
          </w:tcPr>
          <w:p w14:paraId="079AD44F" w14:textId="77777777" w:rsidR="00E963E4" w:rsidRPr="00232817" w:rsidRDefault="00E963E4" w:rsidP="001E2B5F">
            <w:pPr>
              <w:spacing w:after="0" w:line="240" w:lineRule="auto"/>
              <w:jc w:val="center"/>
              <w:rPr>
                <w:rFonts w:cs="Times New Roman"/>
                <w:lang w:val="sr-Cyrl-CS"/>
              </w:rPr>
            </w:pPr>
          </w:p>
        </w:tc>
        <w:tc>
          <w:tcPr>
            <w:tcW w:w="2516" w:type="dxa"/>
            <w:vMerge/>
            <w:tcBorders>
              <w:left w:val="single" w:sz="4" w:space="0" w:color="auto"/>
              <w:right w:val="single" w:sz="4" w:space="0" w:color="auto"/>
            </w:tcBorders>
            <w:vAlign w:val="center"/>
          </w:tcPr>
          <w:p w14:paraId="59CF9AB0" w14:textId="77777777" w:rsidR="00E963E4" w:rsidRPr="00232817" w:rsidRDefault="00E963E4" w:rsidP="001E2B5F">
            <w:pPr>
              <w:spacing w:after="0" w:line="240" w:lineRule="auto"/>
              <w:jc w:val="center"/>
              <w:rPr>
                <w:rFonts w:cs="Times New Roman"/>
                <w:lang w:val="sr-Cyrl-CS"/>
              </w:rPr>
            </w:pPr>
          </w:p>
        </w:tc>
      </w:tr>
      <w:tr w:rsidR="00E963E4" w:rsidRPr="00232817" w14:paraId="5568E655" w14:textId="77777777" w:rsidTr="00E963E4">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7A447AF2" w14:textId="77777777" w:rsidR="00E963E4" w:rsidRPr="00232817" w:rsidRDefault="00E963E4" w:rsidP="001E2B5F">
            <w:pPr>
              <w:spacing w:after="0" w:line="240" w:lineRule="auto"/>
              <w:rPr>
                <w:rFonts w:cs="Times New Roman"/>
                <w:sz w:val="22"/>
                <w:lang w:val="sr-Cyrl-CS"/>
              </w:rPr>
            </w:pPr>
            <w:r w:rsidRPr="00232817">
              <w:rPr>
                <w:rFonts w:cs="Times New Roman"/>
                <w:sz w:val="22"/>
                <w:lang w:val="sr-Cyrl-CS"/>
              </w:rPr>
              <w:t>1</w:t>
            </w:r>
            <w:r w:rsidRPr="00232817">
              <w:rPr>
                <w:rFonts w:cs="Times New Roman"/>
                <w:sz w:val="22"/>
                <w:lang w:val="sr-Latn-RS"/>
              </w:rPr>
              <w:t>5</w:t>
            </w:r>
            <w:r w:rsidRPr="00232817">
              <w:rPr>
                <w:rFonts w:cs="Times New Roman"/>
                <w:sz w:val="22"/>
                <w:lang w:val="sr-Cyrl-CS"/>
              </w:rPr>
              <w:t xml:space="preserve">. </w:t>
            </w:r>
          </w:p>
        </w:tc>
        <w:tc>
          <w:tcPr>
            <w:tcW w:w="3579" w:type="dxa"/>
            <w:tcBorders>
              <w:top w:val="single" w:sz="4" w:space="0" w:color="auto"/>
              <w:left w:val="single" w:sz="4" w:space="0" w:color="auto"/>
              <w:bottom w:val="single" w:sz="4" w:space="0" w:color="auto"/>
              <w:right w:val="single" w:sz="4" w:space="0" w:color="auto"/>
            </w:tcBorders>
            <w:vAlign w:val="center"/>
          </w:tcPr>
          <w:p w14:paraId="302D7C58" w14:textId="77777777" w:rsidR="00E963E4" w:rsidRPr="00232817" w:rsidRDefault="00E963E4" w:rsidP="001E2B5F">
            <w:pPr>
              <w:spacing w:after="0" w:line="240" w:lineRule="auto"/>
              <w:rPr>
                <w:rFonts w:cs="Times New Roman"/>
                <w:lang w:val="sr-Cyrl-CS"/>
              </w:rPr>
            </w:pPr>
            <w:r w:rsidRPr="00232817">
              <w:rPr>
                <w:rFonts w:cs="Times New Roman"/>
                <w:lang w:val="sr-Cyrl-CS"/>
              </w:rPr>
              <w:t>Састављање предлога плана рада за следећу школску годину</w:t>
            </w:r>
          </w:p>
        </w:tc>
        <w:tc>
          <w:tcPr>
            <w:tcW w:w="1701" w:type="dxa"/>
            <w:tcBorders>
              <w:left w:val="single" w:sz="4" w:space="0" w:color="auto"/>
              <w:bottom w:val="single" w:sz="4" w:space="0" w:color="auto"/>
              <w:right w:val="single" w:sz="4" w:space="0" w:color="auto"/>
            </w:tcBorders>
            <w:vAlign w:val="center"/>
          </w:tcPr>
          <w:p w14:paraId="5C07FB22" w14:textId="77777777" w:rsidR="00E963E4" w:rsidRPr="00232817" w:rsidRDefault="00E963E4" w:rsidP="001E2B5F">
            <w:pPr>
              <w:spacing w:after="0" w:line="240" w:lineRule="auto"/>
              <w:jc w:val="center"/>
              <w:rPr>
                <w:rFonts w:cs="Times New Roman"/>
                <w:lang w:val="sr-Cyrl-CS"/>
              </w:rPr>
            </w:pPr>
            <w:r w:rsidRPr="00232817">
              <w:rPr>
                <w:rFonts w:cs="Times New Roman"/>
                <w:lang w:val="sr-Cyrl-CS"/>
              </w:rPr>
              <w:t>јун</w:t>
            </w:r>
          </w:p>
        </w:tc>
        <w:tc>
          <w:tcPr>
            <w:tcW w:w="1843" w:type="dxa"/>
            <w:tcBorders>
              <w:left w:val="single" w:sz="4" w:space="0" w:color="auto"/>
              <w:bottom w:val="single" w:sz="4" w:space="0" w:color="auto"/>
              <w:right w:val="single" w:sz="4" w:space="0" w:color="auto"/>
            </w:tcBorders>
            <w:vAlign w:val="center"/>
          </w:tcPr>
          <w:p w14:paraId="393A25E9" w14:textId="77777777" w:rsidR="00E963E4" w:rsidRPr="00232817" w:rsidRDefault="00E963E4" w:rsidP="001E2B5F">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2516" w:type="dxa"/>
            <w:tcBorders>
              <w:left w:val="single" w:sz="4" w:space="0" w:color="auto"/>
              <w:bottom w:val="single" w:sz="4" w:space="0" w:color="auto"/>
              <w:right w:val="single" w:sz="4" w:space="0" w:color="auto"/>
            </w:tcBorders>
            <w:vAlign w:val="center"/>
          </w:tcPr>
          <w:p w14:paraId="0ADCD876" w14:textId="13E975D1" w:rsidR="00E963E4" w:rsidRPr="00232817" w:rsidRDefault="00E963E4" w:rsidP="00E963E4">
            <w:pPr>
              <w:spacing w:after="0" w:line="240" w:lineRule="auto"/>
              <w:jc w:val="center"/>
              <w:rPr>
                <w:rFonts w:cs="Times New Roman"/>
                <w:lang w:val="sr-Cyrl-CS"/>
              </w:rPr>
            </w:pPr>
            <w:r w:rsidRPr="00232817">
              <w:rPr>
                <w:rFonts w:cs="Times New Roman"/>
                <w:sz w:val="22"/>
                <w:lang w:val="sr-Cyrl-CS"/>
              </w:rPr>
              <w:t xml:space="preserve">Свеска евиденције о ваннаставним облицима рада, извештај за </w:t>
            </w:r>
            <w:r w:rsidR="00317C27" w:rsidRPr="00232817">
              <w:rPr>
                <w:rFonts w:cs="Times New Roman"/>
                <w:sz w:val="22"/>
                <w:lang w:val="sr-Cyrl-CS"/>
              </w:rPr>
              <w:t>развојни план школе</w:t>
            </w:r>
          </w:p>
        </w:tc>
      </w:tr>
    </w:tbl>
    <w:p w14:paraId="496D7457" w14:textId="77777777" w:rsidR="00FA47C6" w:rsidRPr="00232817" w:rsidRDefault="00FA47C6" w:rsidP="00FA47C6">
      <w:pPr>
        <w:spacing w:after="0" w:line="240" w:lineRule="auto"/>
        <w:rPr>
          <w:rFonts w:cs="Times New Roman"/>
          <w:sz w:val="22"/>
          <w:lang w:val="sr-Cyrl-CS"/>
        </w:rPr>
      </w:pPr>
    </w:p>
    <w:p w14:paraId="07151A2E" w14:textId="77777777" w:rsidR="004E6B62" w:rsidRPr="00232817" w:rsidRDefault="00761447" w:rsidP="00761447">
      <w:pPr>
        <w:spacing w:after="0" w:line="240" w:lineRule="auto"/>
        <w:rPr>
          <w:b/>
          <w:bCs/>
          <w:lang w:val="sr-Cyrl-CS"/>
        </w:rPr>
      </w:pPr>
      <w:r w:rsidRPr="00232817">
        <w:rPr>
          <w:b/>
          <w:bCs/>
          <w:lang w:val="sr-Cyrl-CS"/>
        </w:rPr>
        <w:t>Ментор Клуба за културну акцију: Катарина Лазаревић Брдар</w:t>
      </w:r>
    </w:p>
    <w:p w14:paraId="4F9A11C1" w14:textId="77777777" w:rsidR="008E0116" w:rsidRPr="00232817" w:rsidRDefault="008E0116" w:rsidP="00761447">
      <w:pPr>
        <w:spacing w:after="0" w:line="240" w:lineRule="auto"/>
        <w:rPr>
          <w:rFonts w:eastAsia="Times New Roman" w:cs="Times New Roman"/>
          <w:b/>
          <w:bCs/>
          <w:iCs/>
          <w:sz w:val="28"/>
          <w:szCs w:val="24"/>
          <w:lang w:val="sr-Cyrl-CS"/>
        </w:rPr>
      </w:pPr>
    </w:p>
    <w:bookmarkEnd w:id="187"/>
    <w:p w14:paraId="64A7F80C" w14:textId="77777777" w:rsidR="00EC2B3E" w:rsidRPr="00232817" w:rsidRDefault="00EC2B3E" w:rsidP="00EC2B3E">
      <w:pPr>
        <w:jc w:val="center"/>
        <w:rPr>
          <w:b/>
          <w:lang w:val="sr-Cyrl-CS"/>
        </w:rPr>
      </w:pPr>
      <w:r w:rsidRPr="00232817">
        <w:rPr>
          <w:b/>
          <w:lang w:val="sr-Cyrl-CS"/>
        </w:rPr>
        <w:t>ПЛАН РАДА ДЕБАТНОГ КЛУБА</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260"/>
        <w:gridCol w:w="2307"/>
        <w:gridCol w:w="1980"/>
        <w:gridCol w:w="2101"/>
      </w:tblGrid>
      <w:tr w:rsidR="007B6927" w:rsidRPr="00232817" w14:paraId="4FE70C93" w14:textId="77777777" w:rsidTr="00DD4E7B">
        <w:trPr>
          <w:trHeight w:val="590"/>
          <w:jc w:val="center"/>
        </w:trPr>
        <w:tc>
          <w:tcPr>
            <w:tcW w:w="528" w:type="dxa"/>
            <w:vAlign w:val="center"/>
          </w:tcPr>
          <w:p w14:paraId="1AE3C385"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РБ</w:t>
            </w:r>
          </w:p>
        </w:tc>
        <w:tc>
          <w:tcPr>
            <w:tcW w:w="3260" w:type="dxa"/>
            <w:vAlign w:val="center"/>
          </w:tcPr>
          <w:p w14:paraId="2ED09305"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2307" w:type="dxa"/>
            <w:vAlign w:val="center"/>
          </w:tcPr>
          <w:p w14:paraId="12A4E828"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980" w:type="dxa"/>
            <w:vAlign w:val="center"/>
          </w:tcPr>
          <w:p w14:paraId="5B6B08FE"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2101" w:type="dxa"/>
            <w:vAlign w:val="center"/>
          </w:tcPr>
          <w:p w14:paraId="3444D689"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7B6927" w:rsidRPr="00232817" w14:paraId="15067E4F" w14:textId="77777777" w:rsidTr="00DD4E7B">
        <w:trPr>
          <w:trHeight w:val="293"/>
          <w:jc w:val="center"/>
        </w:trPr>
        <w:tc>
          <w:tcPr>
            <w:tcW w:w="528" w:type="dxa"/>
            <w:vMerge w:val="restart"/>
            <w:vAlign w:val="center"/>
          </w:tcPr>
          <w:p w14:paraId="6DDA5631" w14:textId="77777777" w:rsidR="00EC2B3E" w:rsidRPr="00232817" w:rsidRDefault="00EC2B3E" w:rsidP="00DD4E7B">
            <w:pPr>
              <w:spacing w:after="0" w:line="240" w:lineRule="auto"/>
              <w:jc w:val="center"/>
              <w:rPr>
                <w:rFonts w:cs="Times New Roman"/>
                <w:b/>
                <w:bCs/>
              </w:rPr>
            </w:pPr>
            <w:r w:rsidRPr="00232817">
              <w:rPr>
                <w:rFonts w:cs="Times New Roman"/>
                <w:b/>
                <w:bCs/>
                <w:sz w:val="22"/>
              </w:rPr>
              <w:t>1.</w:t>
            </w:r>
          </w:p>
        </w:tc>
        <w:tc>
          <w:tcPr>
            <w:tcW w:w="3260" w:type="dxa"/>
            <w:vAlign w:val="center"/>
          </w:tcPr>
          <w:p w14:paraId="6C297A21" w14:textId="77777777" w:rsidR="00EC2B3E" w:rsidRPr="00232817" w:rsidRDefault="00EC2B3E" w:rsidP="00DD4E7B">
            <w:pPr>
              <w:spacing w:after="0" w:line="240" w:lineRule="auto"/>
              <w:jc w:val="center"/>
              <w:rPr>
                <w:rFonts w:cs="Times New Roman"/>
                <w:bCs/>
              </w:rPr>
            </w:pPr>
            <w:r w:rsidRPr="00232817">
              <w:rPr>
                <w:rFonts w:cs="Times New Roman"/>
                <w:bCs/>
                <w:sz w:val="22"/>
                <w:lang w:val="sr-Cyrl-CS"/>
              </w:rPr>
              <w:t>Први састанак дебатног клуба: представљање активности будућим члановима</w:t>
            </w:r>
            <w:r w:rsidRPr="00232817">
              <w:rPr>
                <w:rFonts w:cs="Times New Roman"/>
                <w:bCs/>
                <w:sz w:val="22"/>
              </w:rPr>
              <w:t xml:space="preserve"> </w:t>
            </w:r>
          </w:p>
        </w:tc>
        <w:tc>
          <w:tcPr>
            <w:tcW w:w="2307" w:type="dxa"/>
            <w:vMerge w:val="restart"/>
            <w:vAlign w:val="center"/>
          </w:tcPr>
          <w:p w14:paraId="0E3F2639" w14:textId="77777777" w:rsidR="00EC2B3E" w:rsidRPr="00232817" w:rsidRDefault="00EC2B3E" w:rsidP="00DD4E7B">
            <w:pPr>
              <w:spacing w:after="0" w:line="240" w:lineRule="auto"/>
              <w:jc w:val="center"/>
              <w:rPr>
                <w:rFonts w:cs="Times New Roman"/>
                <w:b/>
                <w:bCs/>
              </w:rPr>
            </w:pPr>
            <w:r w:rsidRPr="00232817">
              <w:rPr>
                <w:rFonts w:cs="Times New Roman"/>
                <w:b/>
                <w:bCs/>
                <w:sz w:val="22"/>
              </w:rPr>
              <w:t>Септембар</w:t>
            </w:r>
          </w:p>
        </w:tc>
        <w:tc>
          <w:tcPr>
            <w:tcW w:w="1980" w:type="dxa"/>
            <w:vMerge w:val="restart"/>
            <w:vAlign w:val="center"/>
          </w:tcPr>
          <w:p w14:paraId="27AA1148"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4265AFF4"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учесници дебатног клуба</w:t>
            </w:r>
          </w:p>
        </w:tc>
        <w:tc>
          <w:tcPr>
            <w:tcW w:w="2101" w:type="dxa"/>
            <w:vMerge w:val="restart"/>
            <w:vAlign w:val="center"/>
          </w:tcPr>
          <w:p w14:paraId="521BF15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2A097FF4" w14:textId="77777777" w:rsidTr="00DD4E7B">
        <w:trPr>
          <w:trHeight w:val="292"/>
          <w:jc w:val="center"/>
        </w:trPr>
        <w:tc>
          <w:tcPr>
            <w:tcW w:w="528" w:type="dxa"/>
            <w:vMerge/>
            <w:vAlign w:val="center"/>
          </w:tcPr>
          <w:p w14:paraId="35285F29" w14:textId="77777777" w:rsidR="00EC2B3E" w:rsidRPr="00232817" w:rsidRDefault="00EC2B3E" w:rsidP="00DD4E7B">
            <w:pPr>
              <w:spacing w:after="0" w:line="240" w:lineRule="auto"/>
              <w:jc w:val="center"/>
              <w:rPr>
                <w:rFonts w:cs="Times New Roman"/>
                <w:b/>
                <w:bCs/>
                <w:lang w:val="sr-Cyrl-CS"/>
              </w:rPr>
            </w:pPr>
          </w:p>
        </w:tc>
        <w:tc>
          <w:tcPr>
            <w:tcW w:w="3260" w:type="dxa"/>
            <w:vAlign w:val="center"/>
          </w:tcPr>
          <w:p w14:paraId="68D7862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Формирање чланства дебатног клуба </w:t>
            </w:r>
          </w:p>
        </w:tc>
        <w:tc>
          <w:tcPr>
            <w:tcW w:w="2307" w:type="dxa"/>
            <w:vMerge/>
            <w:vAlign w:val="center"/>
          </w:tcPr>
          <w:p w14:paraId="2F427357"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234F9D09" w14:textId="77777777" w:rsidR="00EC2B3E" w:rsidRPr="00232817" w:rsidRDefault="00EC2B3E" w:rsidP="00DD4E7B">
            <w:pPr>
              <w:spacing w:after="0" w:line="240" w:lineRule="auto"/>
              <w:jc w:val="center"/>
              <w:rPr>
                <w:rFonts w:cs="Times New Roman"/>
                <w:b/>
                <w:bCs/>
                <w:lang w:val="sr-Cyrl-CS"/>
              </w:rPr>
            </w:pPr>
          </w:p>
        </w:tc>
        <w:tc>
          <w:tcPr>
            <w:tcW w:w="2101" w:type="dxa"/>
            <w:vMerge/>
            <w:vAlign w:val="center"/>
          </w:tcPr>
          <w:p w14:paraId="4048203C" w14:textId="77777777" w:rsidR="00EC2B3E" w:rsidRPr="00232817" w:rsidRDefault="00EC2B3E" w:rsidP="00DD4E7B">
            <w:pPr>
              <w:spacing w:after="0" w:line="240" w:lineRule="auto"/>
              <w:jc w:val="center"/>
              <w:rPr>
                <w:rFonts w:cs="Times New Roman"/>
                <w:bCs/>
                <w:lang w:val="sr-Cyrl-CS"/>
              </w:rPr>
            </w:pPr>
          </w:p>
        </w:tc>
      </w:tr>
      <w:tr w:rsidR="007B6927" w:rsidRPr="00232817" w14:paraId="30EE453E" w14:textId="77777777" w:rsidTr="00DD4E7B">
        <w:trPr>
          <w:trHeight w:val="293"/>
          <w:jc w:val="center"/>
        </w:trPr>
        <w:tc>
          <w:tcPr>
            <w:tcW w:w="528" w:type="dxa"/>
            <w:vMerge w:val="restart"/>
            <w:vAlign w:val="center"/>
          </w:tcPr>
          <w:p w14:paraId="497E8B88" w14:textId="77777777" w:rsidR="00EC2B3E" w:rsidRPr="00232817" w:rsidRDefault="00EC2B3E" w:rsidP="00DD4E7B">
            <w:pPr>
              <w:spacing w:after="0" w:line="240" w:lineRule="auto"/>
              <w:jc w:val="center"/>
              <w:rPr>
                <w:rFonts w:cs="Times New Roman"/>
                <w:b/>
                <w:bCs/>
              </w:rPr>
            </w:pPr>
            <w:r w:rsidRPr="00232817">
              <w:rPr>
                <w:rFonts w:cs="Times New Roman"/>
                <w:b/>
                <w:bCs/>
                <w:sz w:val="22"/>
              </w:rPr>
              <w:t>2.</w:t>
            </w:r>
          </w:p>
        </w:tc>
        <w:tc>
          <w:tcPr>
            <w:tcW w:w="3260" w:type="dxa"/>
            <w:vAlign w:val="center"/>
          </w:tcPr>
          <w:p w14:paraId="16BBBCB9"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Презентација и разговор на тему правила, структуре и циља дебате</w:t>
            </w:r>
          </w:p>
        </w:tc>
        <w:tc>
          <w:tcPr>
            <w:tcW w:w="2307" w:type="dxa"/>
            <w:vMerge w:val="restart"/>
            <w:vAlign w:val="center"/>
          </w:tcPr>
          <w:p w14:paraId="3B43B04B"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Октобар</w:t>
            </w:r>
          </w:p>
        </w:tc>
        <w:tc>
          <w:tcPr>
            <w:tcW w:w="1980" w:type="dxa"/>
            <w:vMerge w:val="restart"/>
            <w:vAlign w:val="center"/>
          </w:tcPr>
          <w:p w14:paraId="2ECEF1BB"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541C6D85"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61A2784E"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0E2936EE" w14:textId="77777777" w:rsidTr="00DD4E7B">
        <w:trPr>
          <w:trHeight w:val="292"/>
          <w:jc w:val="center"/>
        </w:trPr>
        <w:tc>
          <w:tcPr>
            <w:tcW w:w="528" w:type="dxa"/>
            <w:vMerge/>
            <w:vAlign w:val="center"/>
          </w:tcPr>
          <w:p w14:paraId="3FE32D7F" w14:textId="77777777" w:rsidR="00EC2B3E" w:rsidRPr="00232817" w:rsidRDefault="00EC2B3E" w:rsidP="00DD4E7B">
            <w:pPr>
              <w:spacing w:after="0" w:line="240" w:lineRule="auto"/>
              <w:jc w:val="center"/>
              <w:rPr>
                <w:rFonts w:cs="Times New Roman"/>
                <w:b/>
                <w:bCs/>
                <w:lang w:val="sr-Cyrl-CS"/>
              </w:rPr>
            </w:pPr>
          </w:p>
        </w:tc>
        <w:tc>
          <w:tcPr>
            <w:tcW w:w="3260" w:type="dxa"/>
            <w:vAlign w:val="center"/>
          </w:tcPr>
          <w:p w14:paraId="0955300A"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Разговор на тему аргументације и систематизације аргумената у дебати</w:t>
            </w:r>
          </w:p>
        </w:tc>
        <w:tc>
          <w:tcPr>
            <w:tcW w:w="2307" w:type="dxa"/>
            <w:vMerge/>
            <w:vAlign w:val="center"/>
          </w:tcPr>
          <w:p w14:paraId="2420AD60"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14A80921" w14:textId="77777777" w:rsidR="00EC2B3E" w:rsidRPr="00232817" w:rsidRDefault="00EC2B3E" w:rsidP="00DD4E7B">
            <w:pPr>
              <w:spacing w:after="0" w:line="240" w:lineRule="auto"/>
              <w:jc w:val="center"/>
              <w:rPr>
                <w:rFonts w:cs="Times New Roman"/>
                <w:b/>
                <w:bCs/>
                <w:lang w:val="sr-Cyrl-CS"/>
              </w:rPr>
            </w:pPr>
          </w:p>
        </w:tc>
        <w:tc>
          <w:tcPr>
            <w:tcW w:w="2101" w:type="dxa"/>
            <w:vMerge/>
            <w:vAlign w:val="center"/>
          </w:tcPr>
          <w:p w14:paraId="0D72F4E2" w14:textId="77777777" w:rsidR="00EC2B3E" w:rsidRPr="00232817" w:rsidRDefault="00EC2B3E" w:rsidP="00DD4E7B">
            <w:pPr>
              <w:spacing w:after="0" w:line="240" w:lineRule="auto"/>
              <w:jc w:val="center"/>
              <w:rPr>
                <w:rFonts w:cs="Times New Roman"/>
                <w:bCs/>
                <w:lang w:val="sr-Cyrl-CS"/>
              </w:rPr>
            </w:pPr>
          </w:p>
        </w:tc>
      </w:tr>
      <w:tr w:rsidR="007B6927" w:rsidRPr="00232817" w14:paraId="068D0792" w14:textId="77777777" w:rsidTr="00DD4E7B">
        <w:trPr>
          <w:trHeight w:val="293"/>
          <w:jc w:val="center"/>
        </w:trPr>
        <w:tc>
          <w:tcPr>
            <w:tcW w:w="528" w:type="dxa"/>
            <w:vMerge w:val="restart"/>
            <w:vAlign w:val="center"/>
          </w:tcPr>
          <w:p w14:paraId="5E2CFE1C" w14:textId="77777777" w:rsidR="00EC2B3E" w:rsidRPr="00232817" w:rsidRDefault="00EC2B3E" w:rsidP="00DD4E7B">
            <w:pPr>
              <w:spacing w:after="0" w:line="240" w:lineRule="auto"/>
              <w:jc w:val="center"/>
              <w:rPr>
                <w:rFonts w:cs="Times New Roman"/>
                <w:b/>
                <w:bCs/>
              </w:rPr>
            </w:pPr>
            <w:r w:rsidRPr="00232817">
              <w:rPr>
                <w:rFonts w:cs="Times New Roman"/>
                <w:b/>
                <w:bCs/>
                <w:sz w:val="22"/>
              </w:rPr>
              <w:t>3.</w:t>
            </w:r>
          </w:p>
        </w:tc>
        <w:tc>
          <w:tcPr>
            <w:tcW w:w="3260" w:type="dxa"/>
            <w:vAlign w:val="center"/>
          </w:tcPr>
          <w:p w14:paraId="7F1D541B"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слободну тему</w:t>
            </w:r>
          </w:p>
        </w:tc>
        <w:tc>
          <w:tcPr>
            <w:tcW w:w="2307" w:type="dxa"/>
            <w:vMerge w:val="restart"/>
            <w:vAlign w:val="center"/>
          </w:tcPr>
          <w:p w14:paraId="23308B25"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Новембар</w:t>
            </w:r>
          </w:p>
        </w:tc>
        <w:tc>
          <w:tcPr>
            <w:tcW w:w="1980" w:type="dxa"/>
            <w:vMerge w:val="restart"/>
            <w:vAlign w:val="center"/>
          </w:tcPr>
          <w:p w14:paraId="1856BD52"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52A9B314"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5347DA42"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654FD506" w14:textId="77777777" w:rsidTr="00DD4E7B">
        <w:trPr>
          <w:trHeight w:val="292"/>
          <w:jc w:val="center"/>
        </w:trPr>
        <w:tc>
          <w:tcPr>
            <w:tcW w:w="528" w:type="dxa"/>
            <w:vMerge/>
            <w:vAlign w:val="center"/>
          </w:tcPr>
          <w:p w14:paraId="6B682D99" w14:textId="77777777" w:rsidR="00EC2B3E" w:rsidRPr="00232817" w:rsidRDefault="00EC2B3E" w:rsidP="00DD4E7B">
            <w:pPr>
              <w:spacing w:after="0" w:line="240" w:lineRule="auto"/>
              <w:jc w:val="center"/>
              <w:rPr>
                <w:rFonts w:cs="Times New Roman"/>
                <w:b/>
                <w:bCs/>
                <w:lang w:val="sr-Cyrl-CS"/>
              </w:rPr>
            </w:pPr>
          </w:p>
        </w:tc>
        <w:tc>
          <w:tcPr>
            <w:tcW w:w="3260" w:type="dxa"/>
            <w:vAlign w:val="center"/>
          </w:tcPr>
          <w:p w14:paraId="16AA4451"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слободну тему</w:t>
            </w:r>
          </w:p>
        </w:tc>
        <w:tc>
          <w:tcPr>
            <w:tcW w:w="2307" w:type="dxa"/>
            <w:vMerge/>
            <w:vAlign w:val="center"/>
          </w:tcPr>
          <w:p w14:paraId="1D0B831D"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5DB19F0A" w14:textId="77777777" w:rsidR="00EC2B3E" w:rsidRPr="00232817" w:rsidRDefault="00EC2B3E" w:rsidP="00DD4E7B">
            <w:pPr>
              <w:spacing w:after="0" w:line="240" w:lineRule="auto"/>
              <w:jc w:val="center"/>
              <w:rPr>
                <w:rFonts w:cs="Times New Roman"/>
                <w:b/>
                <w:bCs/>
                <w:lang w:val="sr-Cyrl-CS"/>
              </w:rPr>
            </w:pPr>
          </w:p>
        </w:tc>
        <w:tc>
          <w:tcPr>
            <w:tcW w:w="2101" w:type="dxa"/>
            <w:vMerge/>
            <w:vAlign w:val="center"/>
          </w:tcPr>
          <w:p w14:paraId="022F229F" w14:textId="77777777" w:rsidR="00EC2B3E" w:rsidRPr="00232817" w:rsidRDefault="00EC2B3E" w:rsidP="00DD4E7B">
            <w:pPr>
              <w:spacing w:after="0" w:line="240" w:lineRule="auto"/>
              <w:jc w:val="center"/>
              <w:rPr>
                <w:rFonts w:cs="Times New Roman"/>
                <w:bCs/>
                <w:lang w:val="sr-Cyrl-CS"/>
              </w:rPr>
            </w:pPr>
          </w:p>
        </w:tc>
      </w:tr>
      <w:tr w:rsidR="007B6927" w:rsidRPr="00232817" w14:paraId="3B2C5BF7" w14:textId="77777777" w:rsidTr="00DD4E7B">
        <w:trPr>
          <w:trHeight w:val="383"/>
          <w:jc w:val="center"/>
        </w:trPr>
        <w:tc>
          <w:tcPr>
            <w:tcW w:w="528" w:type="dxa"/>
            <w:vMerge w:val="restart"/>
            <w:vAlign w:val="center"/>
          </w:tcPr>
          <w:p w14:paraId="42AC27EA" w14:textId="77777777" w:rsidR="00EC2B3E" w:rsidRPr="00232817" w:rsidRDefault="00EC2B3E" w:rsidP="00DD4E7B">
            <w:pPr>
              <w:spacing w:after="0" w:line="240" w:lineRule="auto"/>
              <w:jc w:val="center"/>
              <w:rPr>
                <w:rFonts w:cs="Times New Roman"/>
                <w:b/>
                <w:bCs/>
              </w:rPr>
            </w:pPr>
            <w:r w:rsidRPr="00232817">
              <w:rPr>
                <w:rFonts w:cs="Times New Roman"/>
                <w:b/>
                <w:bCs/>
                <w:sz w:val="22"/>
              </w:rPr>
              <w:t>4.</w:t>
            </w:r>
          </w:p>
        </w:tc>
        <w:tc>
          <w:tcPr>
            <w:tcW w:w="3260" w:type="dxa"/>
            <w:vAlign w:val="center"/>
          </w:tcPr>
          <w:p w14:paraId="6184199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тему друштвене одговорности</w:t>
            </w:r>
          </w:p>
        </w:tc>
        <w:tc>
          <w:tcPr>
            <w:tcW w:w="2307" w:type="dxa"/>
            <w:vMerge w:val="restart"/>
            <w:vAlign w:val="center"/>
          </w:tcPr>
          <w:p w14:paraId="23D6B10A"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Децембар</w:t>
            </w:r>
          </w:p>
        </w:tc>
        <w:tc>
          <w:tcPr>
            <w:tcW w:w="1980" w:type="dxa"/>
            <w:vMerge w:val="restart"/>
            <w:vAlign w:val="center"/>
          </w:tcPr>
          <w:p w14:paraId="7E5297C8"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4195DAFA"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2CFE8476"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7261AC76" w14:textId="77777777" w:rsidTr="00DD4E7B">
        <w:trPr>
          <w:trHeight w:val="382"/>
          <w:jc w:val="center"/>
        </w:trPr>
        <w:tc>
          <w:tcPr>
            <w:tcW w:w="528" w:type="dxa"/>
            <w:vMerge/>
            <w:vAlign w:val="center"/>
          </w:tcPr>
          <w:p w14:paraId="2FD0D5F1" w14:textId="77777777" w:rsidR="00EC2B3E" w:rsidRPr="00232817" w:rsidRDefault="00EC2B3E" w:rsidP="00DD4E7B">
            <w:pPr>
              <w:spacing w:after="0" w:line="240" w:lineRule="auto"/>
              <w:jc w:val="center"/>
              <w:rPr>
                <w:rFonts w:cs="Times New Roman"/>
                <w:b/>
                <w:bCs/>
              </w:rPr>
            </w:pPr>
          </w:p>
        </w:tc>
        <w:tc>
          <w:tcPr>
            <w:tcW w:w="3260" w:type="dxa"/>
            <w:vAlign w:val="center"/>
          </w:tcPr>
          <w:p w14:paraId="79AC55C4"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тему личне одговорности</w:t>
            </w:r>
          </w:p>
        </w:tc>
        <w:tc>
          <w:tcPr>
            <w:tcW w:w="2307" w:type="dxa"/>
            <w:vMerge/>
            <w:vAlign w:val="center"/>
          </w:tcPr>
          <w:p w14:paraId="63632A86"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6E634D4A"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7298FE53" w14:textId="77777777" w:rsidR="00EC2B3E" w:rsidRPr="00232817" w:rsidRDefault="00EC2B3E" w:rsidP="00DD4E7B">
            <w:pPr>
              <w:spacing w:after="0" w:line="240" w:lineRule="auto"/>
              <w:jc w:val="center"/>
              <w:rPr>
                <w:rFonts w:cs="Times New Roman"/>
                <w:bCs/>
                <w:lang w:val="sr-Cyrl-CS"/>
              </w:rPr>
            </w:pPr>
          </w:p>
        </w:tc>
      </w:tr>
      <w:tr w:rsidR="007B6927" w:rsidRPr="00232817" w14:paraId="33201115" w14:textId="77777777" w:rsidTr="00DD4E7B">
        <w:trPr>
          <w:trHeight w:val="390"/>
          <w:jc w:val="center"/>
        </w:trPr>
        <w:tc>
          <w:tcPr>
            <w:tcW w:w="528" w:type="dxa"/>
            <w:vMerge w:val="restart"/>
            <w:vAlign w:val="center"/>
          </w:tcPr>
          <w:p w14:paraId="282223E1" w14:textId="77777777" w:rsidR="00EC2B3E" w:rsidRPr="00232817" w:rsidRDefault="00EC2B3E" w:rsidP="00DD4E7B">
            <w:pPr>
              <w:spacing w:after="0" w:line="240" w:lineRule="auto"/>
              <w:jc w:val="center"/>
              <w:rPr>
                <w:rFonts w:cs="Times New Roman"/>
                <w:b/>
                <w:bCs/>
              </w:rPr>
            </w:pPr>
            <w:r w:rsidRPr="00232817">
              <w:rPr>
                <w:rFonts w:cs="Times New Roman"/>
                <w:b/>
                <w:bCs/>
                <w:sz w:val="22"/>
              </w:rPr>
              <w:t>5.</w:t>
            </w:r>
          </w:p>
        </w:tc>
        <w:tc>
          <w:tcPr>
            <w:tcW w:w="3260" w:type="dxa"/>
            <w:vAlign w:val="center"/>
          </w:tcPr>
          <w:p w14:paraId="40C72FB4"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Састанак дебатног клуба са циљем формирања дебатног тима за такмичења у дебати</w:t>
            </w:r>
          </w:p>
        </w:tc>
        <w:tc>
          <w:tcPr>
            <w:tcW w:w="2307" w:type="dxa"/>
            <w:vMerge w:val="restart"/>
            <w:vAlign w:val="center"/>
          </w:tcPr>
          <w:p w14:paraId="347DD260"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Јануар</w:t>
            </w:r>
          </w:p>
        </w:tc>
        <w:tc>
          <w:tcPr>
            <w:tcW w:w="1980" w:type="dxa"/>
            <w:vMerge w:val="restart"/>
            <w:vAlign w:val="center"/>
          </w:tcPr>
          <w:p w14:paraId="59FC7960"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45C9432C"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5522CD05"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31B19769" w14:textId="77777777" w:rsidTr="00DD4E7B">
        <w:trPr>
          <w:trHeight w:val="390"/>
          <w:jc w:val="center"/>
        </w:trPr>
        <w:tc>
          <w:tcPr>
            <w:tcW w:w="528" w:type="dxa"/>
            <w:vMerge/>
            <w:vAlign w:val="center"/>
          </w:tcPr>
          <w:p w14:paraId="703C2B6B" w14:textId="77777777" w:rsidR="00EC2B3E" w:rsidRPr="00232817" w:rsidRDefault="00EC2B3E" w:rsidP="00DD4E7B">
            <w:pPr>
              <w:spacing w:after="0" w:line="240" w:lineRule="auto"/>
              <w:jc w:val="center"/>
              <w:rPr>
                <w:rFonts w:cs="Times New Roman"/>
                <w:b/>
                <w:bCs/>
              </w:rPr>
            </w:pPr>
          </w:p>
        </w:tc>
        <w:tc>
          <w:tcPr>
            <w:tcW w:w="3260" w:type="dxa"/>
            <w:vAlign w:val="center"/>
          </w:tcPr>
          <w:p w14:paraId="4F5A8B13"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rPr>
              <w:t>П</w:t>
            </w:r>
            <w:r w:rsidRPr="00232817">
              <w:rPr>
                <w:rFonts w:cs="Times New Roman"/>
                <w:bCs/>
                <w:sz w:val="22"/>
                <w:lang w:val="sr-Cyrl-CS"/>
              </w:rPr>
              <w:t>ројекција филма са темом уско везаном за активности дебатног клуба</w:t>
            </w:r>
          </w:p>
        </w:tc>
        <w:tc>
          <w:tcPr>
            <w:tcW w:w="2307" w:type="dxa"/>
            <w:vMerge/>
            <w:vAlign w:val="center"/>
          </w:tcPr>
          <w:p w14:paraId="5F96449F"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22D3771B"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258D1D81" w14:textId="77777777" w:rsidR="00EC2B3E" w:rsidRPr="00232817" w:rsidRDefault="00EC2B3E" w:rsidP="00DD4E7B">
            <w:pPr>
              <w:spacing w:after="0" w:line="240" w:lineRule="auto"/>
              <w:jc w:val="center"/>
              <w:rPr>
                <w:rFonts w:cs="Times New Roman"/>
                <w:bCs/>
                <w:lang w:val="sr-Cyrl-CS"/>
              </w:rPr>
            </w:pPr>
          </w:p>
        </w:tc>
      </w:tr>
      <w:tr w:rsidR="007B6927" w:rsidRPr="00232817" w14:paraId="05636369" w14:textId="77777777" w:rsidTr="00DD4E7B">
        <w:trPr>
          <w:trHeight w:val="383"/>
          <w:jc w:val="center"/>
        </w:trPr>
        <w:tc>
          <w:tcPr>
            <w:tcW w:w="528" w:type="dxa"/>
            <w:vMerge w:val="restart"/>
            <w:vAlign w:val="center"/>
          </w:tcPr>
          <w:p w14:paraId="050A5DCE" w14:textId="77777777" w:rsidR="00EC2B3E" w:rsidRPr="00232817" w:rsidRDefault="00EC2B3E" w:rsidP="00DD4E7B">
            <w:pPr>
              <w:spacing w:after="0" w:line="240" w:lineRule="auto"/>
              <w:jc w:val="center"/>
              <w:rPr>
                <w:rFonts w:cs="Times New Roman"/>
                <w:b/>
                <w:bCs/>
              </w:rPr>
            </w:pPr>
            <w:r w:rsidRPr="00232817">
              <w:rPr>
                <w:rFonts w:cs="Times New Roman"/>
                <w:b/>
                <w:bCs/>
                <w:sz w:val="22"/>
              </w:rPr>
              <w:t>6.</w:t>
            </w:r>
          </w:p>
        </w:tc>
        <w:tc>
          <w:tcPr>
            <w:tcW w:w="3260" w:type="dxa"/>
            <w:vAlign w:val="center"/>
          </w:tcPr>
          <w:p w14:paraId="79BD6653"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Општи састанак дебатног клуба – дебата на задату тему</w:t>
            </w:r>
          </w:p>
        </w:tc>
        <w:tc>
          <w:tcPr>
            <w:tcW w:w="2307" w:type="dxa"/>
            <w:vMerge w:val="restart"/>
            <w:vAlign w:val="center"/>
          </w:tcPr>
          <w:p w14:paraId="720B6AB9"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Фебруар</w:t>
            </w:r>
          </w:p>
        </w:tc>
        <w:tc>
          <w:tcPr>
            <w:tcW w:w="1980" w:type="dxa"/>
            <w:vMerge w:val="restart"/>
            <w:vAlign w:val="center"/>
          </w:tcPr>
          <w:p w14:paraId="3B0A1CB0"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0DFB71EB"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024E0005"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5DD566D9" w14:textId="77777777" w:rsidTr="00DD4E7B">
        <w:trPr>
          <w:trHeight w:val="188"/>
          <w:jc w:val="center"/>
        </w:trPr>
        <w:tc>
          <w:tcPr>
            <w:tcW w:w="528" w:type="dxa"/>
            <w:vMerge/>
            <w:vAlign w:val="center"/>
          </w:tcPr>
          <w:p w14:paraId="50E97156" w14:textId="77777777" w:rsidR="00EC2B3E" w:rsidRPr="00232817" w:rsidRDefault="00EC2B3E" w:rsidP="00DD4E7B">
            <w:pPr>
              <w:spacing w:after="0" w:line="240" w:lineRule="auto"/>
              <w:jc w:val="center"/>
              <w:rPr>
                <w:rFonts w:cs="Times New Roman"/>
                <w:b/>
                <w:bCs/>
              </w:rPr>
            </w:pPr>
          </w:p>
        </w:tc>
        <w:tc>
          <w:tcPr>
            <w:tcW w:w="3260" w:type="dxa"/>
            <w:vAlign w:val="center"/>
          </w:tcPr>
          <w:p w14:paraId="26ADD7EF"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Састанак координатора и дебатног тима у циљу детаљније припреме за такмичење</w:t>
            </w:r>
          </w:p>
        </w:tc>
        <w:tc>
          <w:tcPr>
            <w:tcW w:w="2307" w:type="dxa"/>
            <w:vMerge/>
            <w:vAlign w:val="center"/>
          </w:tcPr>
          <w:p w14:paraId="7641C55C"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543D5CF2"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512399F0" w14:textId="77777777" w:rsidR="00EC2B3E" w:rsidRPr="00232817" w:rsidRDefault="00EC2B3E" w:rsidP="00DD4E7B">
            <w:pPr>
              <w:spacing w:after="0" w:line="240" w:lineRule="auto"/>
              <w:jc w:val="center"/>
              <w:rPr>
                <w:rFonts w:cs="Times New Roman"/>
                <w:bCs/>
                <w:lang w:val="sr-Cyrl-CS"/>
              </w:rPr>
            </w:pPr>
          </w:p>
        </w:tc>
      </w:tr>
      <w:tr w:rsidR="007B6927" w:rsidRPr="00232817" w14:paraId="181CB05F" w14:textId="77777777" w:rsidTr="00DD4E7B">
        <w:trPr>
          <w:trHeight w:val="187"/>
          <w:jc w:val="center"/>
        </w:trPr>
        <w:tc>
          <w:tcPr>
            <w:tcW w:w="528" w:type="dxa"/>
            <w:vMerge/>
            <w:vAlign w:val="center"/>
          </w:tcPr>
          <w:p w14:paraId="5ED78ACA" w14:textId="77777777" w:rsidR="00EC2B3E" w:rsidRPr="00232817" w:rsidRDefault="00EC2B3E" w:rsidP="00DD4E7B">
            <w:pPr>
              <w:spacing w:after="0" w:line="240" w:lineRule="auto"/>
              <w:jc w:val="center"/>
              <w:rPr>
                <w:rFonts w:cs="Times New Roman"/>
                <w:b/>
                <w:bCs/>
              </w:rPr>
            </w:pPr>
          </w:p>
        </w:tc>
        <w:tc>
          <w:tcPr>
            <w:tcW w:w="3260" w:type="dxa"/>
            <w:vAlign w:val="center"/>
          </w:tcPr>
          <w:p w14:paraId="0DF4602C" w14:textId="77777777" w:rsidR="00EC2B3E" w:rsidRPr="00232817" w:rsidRDefault="00EC2B3E" w:rsidP="00DD4E7B">
            <w:pPr>
              <w:spacing w:after="0" w:line="240" w:lineRule="auto"/>
              <w:jc w:val="center"/>
              <w:rPr>
                <w:rFonts w:cs="Times New Roman"/>
                <w:bCs/>
              </w:rPr>
            </w:pPr>
            <w:r w:rsidRPr="00232817">
              <w:rPr>
                <w:rFonts w:cs="Times New Roman"/>
                <w:bCs/>
                <w:sz w:val="22"/>
              </w:rPr>
              <w:t xml:space="preserve">Састанак дебатног тима </w:t>
            </w:r>
          </w:p>
        </w:tc>
        <w:tc>
          <w:tcPr>
            <w:tcW w:w="2307" w:type="dxa"/>
            <w:vMerge/>
            <w:vAlign w:val="center"/>
          </w:tcPr>
          <w:p w14:paraId="731A23F7"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4CE2AC79"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2EFF6D9B" w14:textId="77777777" w:rsidR="00EC2B3E" w:rsidRPr="00232817" w:rsidRDefault="00EC2B3E" w:rsidP="00DD4E7B">
            <w:pPr>
              <w:spacing w:after="0" w:line="240" w:lineRule="auto"/>
              <w:jc w:val="center"/>
              <w:rPr>
                <w:rFonts w:cs="Times New Roman"/>
                <w:bCs/>
                <w:lang w:val="sr-Cyrl-CS"/>
              </w:rPr>
            </w:pPr>
          </w:p>
        </w:tc>
      </w:tr>
      <w:tr w:rsidR="007B6927" w:rsidRPr="00232817" w14:paraId="725B2737" w14:textId="77777777" w:rsidTr="00DD4E7B">
        <w:trPr>
          <w:trHeight w:val="383"/>
          <w:jc w:val="center"/>
        </w:trPr>
        <w:tc>
          <w:tcPr>
            <w:tcW w:w="528" w:type="dxa"/>
            <w:vMerge w:val="restart"/>
            <w:vAlign w:val="center"/>
          </w:tcPr>
          <w:p w14:paraId="1FA6F6EB" w14:textId="77777777" w:rsidR="00EC2B3E" w:rsidRPr="00232817" w:rsidRDefault="00EC2B3E" w:rsidP="00DD4E7B">
            <w:pPr>
              <w:spacing w:after="0" w:line="240" w:lineRule="auto"/>
              <w:jc w:val="center"/>
              <w:rPr>
                <w:rFonts w:cs="Times New Roman"/>
                <w:b/>
                <w:bCs/>
              </w:rPr>
            </w:pPr>
            <w:r w:rsidRPr="00232817">
              <w:rPr>
                <w:rFonts w:cs="Times New Roman"/>
                <w:b/>
                <w:bCs/>
                <w:sz w:val="22"/>
              </w:rPr>
              <w:t>7.</w:t>
            </w:r>
          </w:p>
        </w:tc>
        <w:tc>
          <w:tcPr>
            <w:tcW w:w="3260" w:type="dxa"/>
            <w:vAlign w:val="center"/>
          </w:tcPr>
          <w:p w14:paraId="635B5702"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Састанак дебатног клуба; разговор на тему планирања учешћа чланова дебатног клуба у предстојећим „Бориним данима“</w:t>
            </w:r>
          </w:p>
        </w:tc>
        <w:tc>
          <w:tcPr>
            <w:tcW w:w="2307" w:type="dxa"/>
            <w:vMerge w:val="restart"/>
            <w:vAlign w:val="center"/>
          </w:tcPr>
          <w:p w14:paraId="4225C610"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Март</w:t>
            </w:r>
          </w:p>
        </w:tc>
        <w:tc>
          <w:tcPr>
            <w:tcW w:w="1980" w:type="dxa"/>
            <w:vMerge w:val="restart"/>
            <w:vAlign w:val="center"/>
          </w:tcPr>
          <w:p w14:paraId="3E2C219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3E116629"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3C891799"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273EDD6B" w14:textId="77777777" w:rsidTr="00DD4E7B">
        <w:trPr>
          <w:trHeight w:val="382"/>
          <w:jc w:val="center"/>
        </w:trPr>
        <w:tc>
          <w:tcPr>
            <w:tcW w:w="528" w:type="dxa"/>
            <w:vMerge/>
            <w:vAlign w:val="center"/>
          </w:tcPr>
          <w:p w14:paraId="2DFC52A1" w14:textId="77777777" w:rsidR="00EC2B3E" w:rsidRPr="00232817" w:rsidRDefault="00EC2B3E" w:rsidP="00DD4E7B">
            <w:pPr>
              <w:spacing w:after="0" w:line="240" w:lineRule="auto"/>
              <w:jc w:val="center"/>
              <w:rPr>
                <w:rFonts w:cs="Times New Roman"/>
                <w:b/>
                <w:bCs/>
              </w:rPr>
            </w:pPr>
          </w:p>
        </w:tc>
        <w:tc>
          <w:tcPr>
            <w:tcW w:w="3260" w:type="dxa"/>
            <w:vAlign w:val="center"/>
          </w:tcPr>
          <w:p w14:paraId="43FAC8D3"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Почетне припреме за „Боромозаик“</w:t>
            </w:r>
          </w:p>
        </w:tc>
        <w:tc>
          <w:tcPr>
            <w:tcW w:w="2307" w:type="dxa"/>
            <w:vMerge/>
            <w:vAlign w:val="center"/>
          </w:tcPr>
          <w:p w14:paraId="06F7146F"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4FD78844"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1A937D69" w14:textId="77777777" w:rsidR="00EC2B3E" w:rsidRPr="00232817" w:rsidRDefault="00EC2B3E" w:rsidP="00DD4E7B">
            <w:pPr>
              <w:spacing w:after="0" w:line="240" w:lineRule="auto"/>
              <w:jc w:val="center"/>
              <w:rPr>
                <w:rFonts w:cs="Times New Roman"/>
                <w:bCs/>
                <w:lang w:val="sr-Cyrl-CS"/>
              </w:rPr>
            </w:pPr>
          </w:p>
        </w:tc>
      </w:tr>
      <w:tr w:rsidR="007B6927" w:rsidRPr="00232817" w14:paraId="015C3E88" w14:textId="77777777" w:rsidTr="00DD4E7B">
        <w:trPr>
          <w:trHeight w:val="383"/>
          <w:jc w:val="center"/>
        </w:trPr>
        <w:tc>
          <w:tcPr>
            <w:tcW w:w="528" w:type="dxa"/>
            <w:vMerge w:val="restart"/>
            <w:vAlign w:val="center"/>
          </w:tcPr>
          <w:p w14:paraId="31C11528" w14:textId="77777777" w:rsidR="00EC2B3E" w:rsidRPr="00232817" w:rsidRDefault="00EC2B3E" w:rsidP="00DD4E7B">
            <w:pPr>
              <w:spacing w:after="0" w:line="240" w:lineRule="auto"/>
              <w:jc w:val="center"/>
              <w:rPr>
                <w:rFonts w:cs="Times New Roman"/>
                <w:b/>
                <w:bCs/>
              </w:rPr>
            </w:pPr>
            <w:r w:rsidRPr="00232817">
              <w:rPr>
                <w:rFonts w:cs="Times New Roman"/>
                <w:b/>
                <w:bCs/>
                <w:sz w:val="22"/>
              </w:rPr>
              <w:t>8.</w:t>
            </w:r>
          </w:p>
        </w:tc>
        <w:tc>
          <w:tcPr>
            <w:tcW w:w="3260" w:type="dxa"/>
            <w:vAlign w:val="center"/>
          </w:tcPr>
          <w:p w14:paraId="57557DB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Увежбавање дебатних активности уочи „Боромозаика“</w:t>
            </w:r>
          </w:p>
        </w:tc>
        <w:tc>
          <w:tcPr>
            <w:tcW w:w="2307" w:type="dxa"/>
            <w:vMerge w:val="restart"/>
            <w:vAlign w:val="center"/>
          </w:tcPr>
          <w:p w14:paraId="05C4BBB0"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Април</w:t>
            </w:r>
          </w:p>
        </w:tc>
        <w:tc>
          <w:tcPr>
            <w:tcW w:w="1980" w:type="dxa"/>
            <w:vMerge w:val="restart"/>
            <w:vAlign w:val="center"/>
          </w:tcPr>
          <w:p w14:paraId="6760F91F"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0E41FE38"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lastRenderedPageBreak/>
              <w:t>учесници дебатног клуба</w:t>
            </w:r>
          </w:p>
        </w:tc>
        <w:tc>
          <w:tcPr>
            <w:tcW w:w="2101" w:type="dxa"/>
            <w:vMerge w:val="restart"/>
            <w:vAlign w:val="center"/>
          </w:tcPr>
          <w:p w14:paraId="14C269A9"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lastRenderedPageBreak/>
              <w:t>Евиденција координаторке</w:t>
            </w:r>
          </w:p>
        </w:tc>
      </w:tr>
      <w:tr w:rsidR="007B6927" w:rsidRPr="00232817" w14:paraId="601E5681" w14:textId="77777777" w:rsidTr="00DD4E7B">
        <w:trPr>
          <w:trHeight w:val="382"/>
          <w:jc w:val="center"/>
        </w:trPr>
        <w:tc>
          <w:tcPr>
            <w:tcW w:w="528" w:type="dxa"/>
            <w:vMerge/>
            <w:vAlign w:val="center"/>
          </w:tcPr>
          <w:p w14:paraId="4AD79B7B" w14:textId="77777777" w:rsidR="00EC2B3E" w:rsidRPr="00232817" w:rsidRDefault="00EC2B3E" w:rsidP="00DD4E7B">
            <w:pPr>
              <w:spacing w:after="0" w:line="240" w:lineRule="auto"/>
              <w:jc w:val="center"/>
              <w:rPr>
                <w:rFonts w:cs="Times New Roman"/>
                <w:b/>
                <w:bCs/>
              </w:rPr>
            </w:pPr>
          </w:p>
        </w:tc>
        <w:tc>
          <w:tcPr>
            <w:tcW w:w="3260" w:type="dxa"/>
            <w:vAlign w:val="center"/>
          </w:tcPr>
          <w:p w14:paraId="4C74A0BD"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Учешће чланова дебатног клуба у дешавањима током „Бориних дана“, нарочито на „Боромозаику“</w:t>
            </w:r>
          </w:p>
        </w:tc>
        <w:tc>
          <w:tcPr>
            <w:tcW w:w="2307" w:type="dxa"/>
            <w:vMerge/>
            <w:vAlign w:val="center"/>
          </w:tcPr>
          <w:p w14:paraId="31475CE9"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19C41FDA"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1406B36F" w14:textId="77777777" w:rsidR="00EC2B3E" w:rsidRPr="00232817" w:rsidRDefault="00EC2B3E" w:rsidP="00DD4E7B">
            <w:pPr>
              <w:spacing w:after="0" w:line="240" w:lineRule="auto"/>
              <w:jc w:val="center"/>
              <w:rPr>
                <w:rFonts w:cs="Times New Roman"/>
                <w:bCs/>
                <w:lang w:val="sr-Cyrl-CS"/>
              </w:rPr>
            </w:pPr>
          </w:p>
        </w:tc>
      </w:tr>
      <w:tr w:rsidR="007B6927" w:rsidRPr="00232817" w14:paraId="23B2B993" w14:textId="77777777" w:rsidTr="00DD4E7B">
        <w:trPr>
          <w:trHeight w:val="383"/>
          <w:jc w:val="center"/>
        </w:trPr>
        <w:tc>
          <w:tcPr>
            <w:tcW w:w="528" w:type="dxa"/>
            <w:vMerge w:val="restart"/>
            <w:vAlign w:val="center"/>
          </w:tcPr>
          <w:p w14:paraId="06E98103" w14:textId="77777777" w:rsidR="00EC2B3E" w:rsidRPr="00232817" w:rsidRDefault="00EC2B3E" w:rsidP="00DD4E7B">
            <w:pPr>
              <w:spacing w:after="0" w:line="240" w:lineRule="auto"/>
              <w:jc w:val="center"/>
              <w:rPr>
                <w:rFonts w:cs="Times New Roman"/>
                <w:b/>
                <w:bCs/>
              </w:rPr>
            </w:pPr>
            <w:r w:rsidRPr="00232817">
              <w:rPr>
                <w:rFonts w:cs="Times New Roman"/>
                <w:b/>
                <w:bCs/>
                <w:sz w:val="22"/>
              </w:rPr>
              <w:t>9.</w:t>
            </w:r>
          </w:p>
        </w:tc>
        <w:tc>
          <w:tcPr>
            <w:tcW w:w="3260" w:type="dxa"/>
            <w:vAlign w:val="center"/>
          </w:tcPr>
          <w:p w14:paraId="47070404"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Слободна активност дебатног клуба; пројекција филма са темом уско везаном за активности дебатног клуба</w:t>
            </w:r>
          </w:p>
        </w:tc>
        <w:tc>
          <w:tcPr>
            <w:tcW w:w="2307" w:type="dxa"/>
            <w:vMerge w:val="restart"/>
            <w:vAlign w:val="center"/>
          </w:tcPr>
          <w:p w14:paraId="7331E292"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Мај</w:t>
            </w:r>
          </w:p>
        </w:tc>
        <w:tc>
          <w:tcPr>
            <w:tcW w:w="1980" w:type="dxa"/>
            <w:vMerge w:val="restart"/>
            <w:vAlign w:val="center"/>
          </w:tcPr>
          <w:p w14:paraId="5BCDE210"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046676BA"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69E57B29"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7B6927" w:rsidRPr="00232817" w14:paraId="5EE95802" w14:textId="77777777" w:rsidTr="00DD4E7B">
        <w:trPr>
          <w:trHeight w:val="382"/>
          <w:jc w:val="center"/>
        </w:trPr>
        <w:tc>
          <w:tcPr>
            <w:tcW w:w="528" w:type="dxa"/>
            <w:vMerge/>
            <w:vAlign w:val="center"/>
          </w:tcPr>
          <w:p w14:paraId="1A86028A" w14:textId="77777777" w:rsidR="00EC2B3E" w:rsidRPr="00232817" w:rsidRDefault="00EC2B3E" w:rsidP="00DD4E7B">
            <w:pPr>
              <w:spacing w:after="0" w:line="240" w:lineRule="auto"/>
              <w:jc w:val="center"/>
              <w:rPr>
                <w:rFonts w:cs="Times New Roman"/>
                <w:b/>
                <w:bCs/>
              </w:rPr>
            </w:pPr>
          </w:p>
        </w:tc>
        <w:tc>
          <w:tcPr>
            <w:tcW w:w="3260" w:type="dxa"/>
            <w:vAlign w:val="center"/>
          </w:tcPr>
          <w:p w14:paraId="221C1C36"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слободну тему</w:t>
            </w:r>
          </w:p>
        </w:tc>
        <w:tc>
          <w:tcPr>
            <w:tcW w:w="2307" w:type="dxa"/>
            <w:vMerge/>
            <w:vAlign w:val="center"/>
          </w:tcPr>
          <w:p w14:paraId="2B730050"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75DFB57B"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22422745" w14:textId="77777777" w:rsidR="00EC2B3E" w:rsidRPr="00232817" w:rsidRDefault="00EC2B3E" w:rsidP="00DD4E7B">
            <w:pPr>
              <w:spacing w:after="0" w:line="240" w:lineRule="auto"/>
              <w:jc w:val="center"/>
              <w:rPr>
                <w:rFonts w:cs="Times New Roman"/>
                <w:bCs/>
                <w:lang w:val="sr-Cyrl-CS"/>
              </w:rPr>
            </w:pPr>
          </w:p>
        </w:tc>
      </w:tr>
      <w:tr w:rsidR="007B6927" w:rsidRPr="00232817" w14:paraId="71889953" w14:textId="77777777" w:rsidTr="00DD4E7B">
        <w:trPr>
          <w:trHeight w:val="383"/>
          <w:jc w:val="center"/>
        </w:trPr>
        <w:tc>
          <w:tcPr>
            <w:tcW w:w="528" w:type="dxa"/>
            <w:vMerge w:val="restart"/>
            <w:vAlign w:val="center"/>
          </w:tcPr>
          <w:p w14:paraId="38E22BAE" w14:textId="77777777" w:rsidR="00EC2B3E" w:rsidRPr="00232817" w:rsidRDefault="00EC2B3E" w:rsidP="00DD4E7B">
            <w:pPr>
              <w:spacing w:after="0" w:line="240" w:lineRule="auto"/>
              <w:jc w:val="center"/>
              <w:rPr>
                <w:rFonts w:cs="Times New Roman"/>
                <w:b/>
                <w:bCs/>
              </w:rPr>
            </w:pPr>
            <w:r w:rsidRPr="00232817">
              <w:rPr>
                <w:rFonts w:cs="Times New Roman"/>
                <w:b/>
                <w:bCs/>
                <w:sz w:val="22"/>
              </w:rPr>
              <w:t>10.</w:t>
            </w:r>
          </w:p>
        </w:tc>
        <w:tc>
          <w:tcPr>
            <w:tcW w:w="3260" w:type="dxa"/>
            <w:vAlign w:val="center"/>
          </w:tcPr>
          <w:p w14:paraId="57B27BB7"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Дебата на слободну тему</w:t>
            </w:r>
          </w:p>
        </w:tc>
        <w:tc>
          <w:tcPr>
            <w:tcW w:w="2307" w:type="dxa"/>
            <w:vMerge w:val="restart"/>
            <w:vAlign w:val="center"/>
          </w:tcPr>
          <w:p w14:paraId="7540FC96" w14:textId="77777777" w:rsidR="00EC2B3E" w:rsidRPr="00232817" w:rsidRDefault="00EC2B3E" w:rsidP="00DD4E7B">
            <w:pPr>
              <w:spacing w:after="0" w:line="240" w:lineRule="auto"/>
              <w:jc w:val="center"/>
              <w:rPr>
                <w:rFonts w:cs="Times New Roman"/>
                <w:b/>
                <w:bCs/>
                <w:lang w:val="sr-Cyrl-CS"/>
              </w:rPr>
            </w:pPr>
            <w:r w:rsidRPr="00232817">
              <w:rPr>
                <w:rFonts w:cs="Times New Roman"/>
                <w:b/>
                <w:bCs/>
                <w:sz w:val="22"/>
                <w:lang w:val="sr-Cyrl-CS"/>
              </w:rPr>
              <w:t>Јун</w:t>
            </w:r>
          </w:p>
        </w:tc>
        <w:tc>
          <w:tcPr>
            <w:tcW w:w="1980" w:type="dxa"/>
            <w:vMerge w:val="restart"/>
            <w:vAlign w:val="center"/>
          </w:tcPr>
          <w:p w14:paraId="5926EFEA"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 xml:space="preserve">Координаторка, </w:t>
            </w:r>
          </w:p>
          <w:p w14:paraId="45CED3BA" w14:textId="77777777" w:rsidR="00EC2B3E" w:rsidRPr="00232817" w:rsidRDefault="00EC2B3E" w:rsidP="00DD4E7B">
            <w:pPr>
              <w:spacing w:after="0" w:line="240" w:lineRule="auto"/>
              <w:jc w:val="center"/>
              <w:rPr>
                <w:rFonts w:cs="Times New Roman"/>
                <w:b/>
                <w:bCs/>
                <w:lang w:val="sr-Cyrl-CS"/>
              </w:rPr>
            </w:pPr>
            <w:r w:rsidRPr="00232817">
              <w:rPr>
                <w:rFonts w:cs="Times New Roman"/>
                <w:bCs/>
                <w:sz w:val="22"/>
                <w:lang w:val="sr-Cyrl-CS"/>
              </w:rPr>
              <w:t>учесници дебатног клуба</w:t>
            </w:r>
          </w:p>
        </w:tc>
        <w:tc>
          <w:tcPr>
            <w:tcW w:w="2101" w:type="dxa"/>
            <w:vMerge w:val="restart"/>
            <w:vAlign w:val="center"/>
          </w:tcPr>
          <w:p w14:paraId="2A9D59BE"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Евиденција координаторке</w:t>
            </w:r>
          </w:p>
        </w:tc>
      </w:tr>
      <w:tr w:rsidR="00EC2B3E" w:rsidRPr="00232817" w14:paraId="56A65EDD" w14:textId="77777777" w:rsidTr="00DD4E7B">
        <w:trPr>
          <w:trHeight w:val="382"/>
          <w:jc w:val="center"/>
        </w:trPr>
        <w:tc>
          <w:tcPr>
            <w:tcW w:w="528" w:type="dxa"/>
            <w:vMerge/>
            <w:vAlign w:val="center"/>
          </w:tcPr>
          <w:p w14:paraId="206EF40C" w14:textId="77777777" w:rsidR="00EC2B3E" w:rsidRPr="00232817" w:rsidRDefault="00EC2B3E" w:rsidP="00DD4E7B">
            <w:pPr>
              <w:spacing w:after="0" w:line="240" w:lineRule="auto"/>
              <w:jc w:val="center"/>
              <w:rPr>
                <w:rFonts w:cs="Times New Roman"/>
                <w:b/>
                <w:bCs/>
              </w:rPr>
            </w:pPr>
          </w:p>
        </w:tc>
        <w:tc>
          <w:tcPr>
            <w:tcW w:w="3260" w:type="dxa"/>
            <w:vAlign w:val="center"/>
          </w:tcPr>
          <w:p w14:paraId="5B95439A" w14:textId="77777777" w:rsidR="00EC2B3E" w:rsidRPr="00232817" w:rsidRDefault="00EC2B3E" w:rsidP="00DD4E7B">
            <w:pPr>
              <w:spacing w:after="0" w:line="240" w:lineRule="auto"/>
              <w:jc w:val="center"/>
              <w:rPr>
                <w:rFonts w:cs="Times New Roman"/>
                <w:bCs/>
                <w:lang w:val="sr-Cyrl-CS"/>
              </w:rPr>
            </w:pPr>
            <w:r w:rsidRPr="00232817">
              <w:rPr>
                <w:rFonts w:cs="Times New Roman"/>
                <w:bCs/>
                <w:sz w:val="22"/>
                <w:lang w:val="sr-Cyrl-CS"/>
              </w:rPr>
              <w:t>Последњи састанак дебатног клуба; фокус – осврт на активности дебатног клуба током претходне године</w:t>
            </w:r>
          </w:p>
        </w:tc>
        <w:tc>
          <w:tcPr>
            <w:tcW w:w="2307" w:type="dxa"/>
            <w:vMerge/>
            <w:vAlign w:val="center"/>
          </w:tcPr>
          <w:p w14:paraId="084F6395" w14:textId="77777777" w:rsidR="00EC2B3E" w:rsidRPr="00232817" w:rsidRDefault="00EC2B3E" w:rsidP="00DD4E7B">
            <w:pPr>
              <w:spacing w:after="0" w:line="240" w:lineRule="auto"/>
              <w:jc w:val="center"/>
              <w:rPr>
                <w:rFonts w:cs="Times New Roman"/>
                <w:b/>
                <w:bCs/>
                <w:lang w:val="sr-Cyrl-CS"/>
              </w:rPr>
            </w:pPr>
          </w:p>
        </w:tc>
        <w:tc>
          <w:tcPr>
            <w:tcW w:w="1980" w:type="dxa"/>
            <w:vMerge/>
            <w:vAlign w:val="center"/>
          </w:tcPr>
          <w:p w14:paraId="68AC0F89" w14:textId="77777777" w:rsidR="00EC2B3E" w:rsidRPr="00232817" w:rsidRDefault="00EC2B3E" w:rsidP="00DD4E7B">
            <w:pPr>
              <w:spacing w:after="0" w:line="240" w:lineRule="auto"/>
              <w:jc w:val="center"/>
              <w:rPr>
                <w:rFonts w:cs="Times New Roman"/>
                <w:bCs/>
                <w:lang w:val="sr-Cyrl-CS"/>
              </w:rPr>
            </w:pPr>
          </w:p>
        </w:tc>
        <w:tc>
          <w:tcPr>
            <w:tcW w:w="2101" w:type="dxa"/>
            <w:vMerge/>
            <w:vAlign w:val="center"/>
          </w:tcPr>
          <w:p w14:paraId="2BDCF4C1" w14:textId="77777777" w:rsidR="00EC2B3E" w:rsidRPr="00232817" w:rsidRDefault="00EC2B3E" w:rsidP="00DD4E7B">
            <w:pPr>
              <w:spacing w:after="0" w:line="240" w:lineRule="auto"/>
              <w:jc w:val="center"/>
              <w:rPr>
                <w:rFonts w:cs="Times New Roman"/>
                <w:bCs/>
                <w:lang w:val="sr-Cyrl-CS"/>
              </w:rPr>
            </w:pPr>
          </w:p>
        </w:tc>
      </w:tr>
    </w:tbl>
    <w:p w14:paraId="47921A74" w14:textId="77777777" w:rsidR="00EC2B3E" w:rsidRPr="00232817" w:rsidRDefault="00EC2B3E" w:rsidP="00EC2B3E"/>
    <w:p w14:paraId="4B0DA9A2" w14:textId="07C9F835" w:rsidR="00EC2B3E" w:rsidRPr="00232817" w:rsidRDefault="00EC2B3E" w:rsidP="00EC2B3E">
      <w:pPr>
        <w:rPr>
          <w:lang w:val="sr-Cyrl-RS"/>
        </w:rPr>
      </w:pPr>
      <w:r w:rsidRPr="00232817">
        <w:t xml:space="preserve">План </w:t>
      </w:r>
      <w:r w:rsidR="00853F3E" w:rsidRPr="00232817">
        <w:t xml:space="preserve">је </w:t>
      </w:r>
      <w:r w:rsidRPr="00232817">
        <w:t xml:space="preserve">направила координаторка </w:t>
      </w:r>
      <w:r w:rsidR="0029449C" w:rsidRPr="00232817">
        <w:rPr>
          <w:lang w:val="sr-Cyrl-RS"/>
        </w:rPr>
        <w:t>Тијана Ђерговић Антић</w:t>
      </w:r>
      <w:r w:rsidRPr="00232817">
        <w:t>.</w:t>
      </w:r>
    </w:p>
    <w:p w14:paraId="024BF6F5" w14:textId="77777777" w:rsidR="004C5E4D" w:rsidRDefault="004C5E4D" w:rsidP="0029449C">
      <w:pPr>
        <w:pStyle w:val="BodyText"/>
        <w:jc w:val="center"/>
        <w:rPr>
          <w:b/>
          <w:bCs/>
          <w:lang w:val="sr-Cyrl-RS"/>
        </w:rPr>
      </w:pPr>
    </w:p>
    <w:p w14:paraId="6C4FBC10" w14:textId="77777777" w:rsidR="004C5E4D" w:rsidRDefault="004C5E4D" w:rsidP="0029449C">
      <w:pPr>
        <w:pStyle w:val="BodyText"/>
        <w:jc w:val="center"/>
        <w:rPr>
          <w:b/>
          <w:bCs/>
          <w:lang w:val="sr-Cyrl-RS"/>
        </w:rPr>
      </w:pPr>
    </w:p>
    <w:p w14:paraId="7B764AA0" w14:textId="6726E88E" w:rsidR="0029449C" w:rsidRPr="00232817" w:rsidRDefault="0029449C" w:rsidP="0029449C">
      <w:pPr>
        <w:pStyle w:val="BodyText"/>
        <w:jc w:val="center"/>
        <w:rPr>
          <w:b/>
          <w:bCs/>
          <w:lang w:val="sr-Cyrl-RS"/>
        </w:rPr>
      </w:pPr>
      <w:r w:rsidRPr="00232817">
        <w:rPr>
          <w:b/>
          <w:bCs/>
          <w:lang w:val="sr-Cyrl-RS"/>
        </w:rPr>
        <w:t>ФИЛОЗОФСКА</w:t>
      </w:r>
      <w:r w:rsidRPr="00232817">
        <w:rPr>
          <w:b/>
          <w:bCs/>
        </w:rPr>
        <w:t xml:space="preserve"> СЕКЦИЈА</w:t>
      </w:r>
    </w:p>
    <w:p w14:paraId="69FB0C34" w14:textId="77777777" w:rsidR="0029449C" w:rsidRPr="00232817" w:rsidRDefault="0029449C" w:rsidP="0029449C">
      <w:pPr>
        <w:pStyle w:val="BodyText"/>
        <w:jc w:val="center"/>
        <w:rPr>
          <w:b/>
          <w:bCs/>
          <w:lang w:val="sr-Cyrl-RS"/>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3337"/>
        <w:gridCol w:w="1518"/>
        <w:gridCol w:w="1701"/>
        <w:gridCol w:w="3083"/>
        <w:gridCol w:w="10"/>
      </w:tblGrid>
      <w:tr w:rsidR="007B6927" w:rsidRPr="00232817" w14:paraId="75869A45" w14:textId="77777777" w:rsidTr="0029449C">
        <w:trPr>
          <w:trHeight w:val="590"/>
          <w:jc w:val="center"/>
        </w:trPr>
        <w:tc>
          <w:tcPr>
            <w:tcW w:w="527" w:type="dxa"/>
            <w:vAlign w:val="center"/>
          </w:tcPr>
          <w:p w14:paraId="4B525056" w14:textId="77777777" w:rsidR="0029449C" w:rsidRPr="00232817" w:rsidRDefault="0029449C" w:rsidP="00F307DB">
            <w:pPr>
              <w:spacing w:after="0" w:line="240" w:lineRule="auto"/>
              <w:jc w:val="center"/>
              <w:rPr>
                <w:rFonts w:cs="Times New Roman"/>
                <w:b/>
                <w:bCs/>
                <w:lang w:val="sr-Cyrl-CS"/>
              </w:rPr>
            </w:pPr>
            <w:r w:rsidRPr="00232817">
              <w:rPr>
                <w:rFonts w:cs="Times New Roman"/>
                <w:b/>
                <w:bCs/>
                <w:sz w:val="22"/>
                <w:lang w:val="sr-Cyrl-CS"/>
              </w:rPr>
              <w:t>РБ</w:t>
            </w:r>
          </w:p>
        </w:tc>
        <w:tc>
          <w:tcPr>
            <w:tcW w:w="3337" w:type="dxa"/>
            <w:vAlign w:val="center"/>
          </w:tcPr>
          <w:p w14:paraId="2FE0DBFE" w14:textId="77777777" w:rsidR="0029449C" w:rsidRPr="00232817" w:rsidRDefault="0029449C" w:rsidP="00F307DB">
            <w:pPr>
              <w:spacing w:after="0" w:line="240" w:lineRule="auto"/>
              <w:jc w:val="center"/>
              <w:rPr>
                <w:rFonts w:cs="Times New Roman"/>
                <w:b/>
                <w:bCs/>
                <w:lang w:val="sr-Cyrl-CS"/>
              </w:rPr>
            </w:pPr>
            <w:r w:rsidRPr="00232817">
              <w:rPr>
                <w:rFonts w:cs="Times New Roman"/>
                <w:b/>
                <w:bCs/>
                <w:sz w:val="22"/>
                <w:lang w:val="sr-Cyrl-CS"/>
              </w:rPr>
              <w:t>Назив активности</w:t>
            </w:r>
          </w:p>
        </w:tc>
        <w:tc>
          <w:tcPr>
            <w:tcW w:w="1518" w:type="dxa"/>
            <w:vAlign w:val="center"/>
          </w:tcPr>
          <w:p w14:paraId="60647690" w14:textId="77777777" w:rsidR="0029449C" w:rsidRPr="00232817" w:rsidRDefault="0029449C" w:rsidP="00F307DB">
            <w:pPr>
              <w:spacing w:after="0" w:line="240" w:lineRule="auto"/>
              <w:jc w:val="center"/>
              <w:rPr>
                <w:rFonts w:cs="Times New Roman"/>
                <w:b/>
                <w:bCs/>
                <w:lang w:val="sr-Cyrl-CS"/>
              </w:rPr>
            </w:pPr>
            <w:r w:rsidRPr="00232817">
              <w:rPr>
                <w:rFonts w:cs="Times New Roman"/>
                <w:b/>
                <w:bCs/>
                <w:sz w:val="22"/>
                <w:lang w:val="sr-Cyrl-CS"/>
              </w:rPr>
              <w:t>Време реализације</w:t>
            </w:r>
          </w:p>
        </w:tc>
        <w:tc>
          <w:tcPr>
            <w:tcW w:w="1701" w:type="dxa"/>
            <w:vAlign w:val="center"/>
          </w:tcPr>
          <w:p w14:paraId="0925639C" w14:textId="77777777" w:rsidR="0029449C" w:rsidRPr="00232817" w:rsidRDefault="0029449C" w:rsidP="00F307DB">
            <w:pPr>
              <w:spacing w:after="0" w:line="240" w:lineRule="auto"/>
              <w:jc w:val="center"/>
              <w:rPr>
                <w:rFonts w:cs="Times New Roman"/>
                <w:b/>
                <w:bCs/>
                <w:lang w:val="sr-Cyrl-CS"/>
              </w:rPr>
            </w:pPr>
            <w:r w:rsidRPr="00232817">
              <w:rPr>
                <w:rFonts w:cs="Times New Roman"/>
                <w:b/>
                <w:bCs/>
                <w:sz w:val="22"/>
                <w:lang w:val="sr-Cyrl-CS"/>
              </w:rPr>
              <w:t>Носиоци активности</w:t>
            </w:r>
          </w:p>
        </w:tc>
        <w:tc>
          <w:tcPr>
            <w:tcW w:w="3093" w:type="dxa"/>
            <w:gridSpan w:val="2"/>
            <w:vAlign w:val="center"/>
          </w:tcPr>
          <w:p w14:paraId="7A6AFD5C" w14:textId="77777777" w:rsidR="0029449C" w:rsidRPr="00232817" w:rsidRDefault="0029449C" w:rsidP="00F307DB">
            <w:pPr>
              <w:spacing w:after="0" w:line="240" w:lineRule="auto"/>
              <w:jc w:val="center"/>
              <w:rPr>
                <w:rFonts w:cs="Times New Roman"/>
                <w:b/>
                <w:bCs/>
                <w:lang w:val="sr-Cyrl-CS"/>
              </w:rPr>
            </w:pPr>
            <w:r w:rsidRPr="00232817">
              <w:rPr>
                <w:rFonts w:cs="Times New Roman"/>
                <w:b/>
                <w:bCs/>
                <w:sz w:val="22"/>
                <w:lang w:val="sr-Cyrl-CS"/>
              </w:rPr>
              <w:t>Начин праћења</w:t>
            </w:r>
          </w:p>
        </w:tc>
      </w:tr>
      <w:tr w:rsidR="007B6927" w:rsidRPr="00232817" w14:paraId="7963CFE2" w14:textId="77777777" w:rsidTr="0029449C">
        <w:trPr>
          <w:trHeight w:val="518"/>
          <w:jc w:val="center"/>
        </w:trPr>
        <w:tc>
          <w:tcPr>
            <w:tcW w:w="527" w:type="dxa"/>
            <w:vAlign w:val="center"/>
          </w:tcPr>
          <w:p w14:paraId="47D93FFA" w14:textId="77777777" w:rsidR="0029449C" w:rsidRPr="00232817" w:rsidRDefault="0029449C" w:rsidP="00F307DB">
            <w:pPr>
              <w:spacing w:after="0" w:line="240" w:lineRule="auto"/>
              <w:rPr>
                <w:rFonts w:cs="Times New Roman"/>
                <w:lang w:val="sr-Cyrl-CS"/>
              </w:rPr>
            </w:pPr>
            <w:r w:rsidRPr="00232817">
              <w:rPr>
                <w:rFonts w:cs="Times New Roman"/>
                <w:sz w:val="22"/>
                <w:lang w:val="sr-Cyrl-CS"/>
              </w:rPr>
              <w:t>1.</w:t>
            </w:r>
          </w:p>
        </w:tc>
        <w:tc>
          <w:tcPr>
            <w:tcW w:w="3337" w:type="dxa"/>
            <w:vAlign w:val="center"/>
          </w:tcPr>
          <w:p w14:paraId="74783DD9" w14:textId="77777777" w:rsidR="0029449C" w:rsidRPr="00232817" w:rsidRDefault="0029449C" w:rsidP="00390B7D">
            <w:pPr>
              <w:spacing w:after="0" w:line="240" w:lineRule="auto"/>
              <w:rPr>
                <w:rFonts w:cs="Times New Roman"/>
                <w:lang w:val="sr-Latn-RS"/>
              </w:rPr>
            </w:pPr>
            <w:r w:rsidRPr="00232817">
              <w:rPr>
                <w:rFonts w:cs="Times New Roman"/>
                <w:sz w:val="22"/>
                <w:lang w:val="sr-Cyrl-RS"/>
              </w:rPr>
              <w:t>Пријем чланова и упознавање са начином рада секције</w:t>
            </w:r>
          </w:p>
        </w:tc>
        <w:tc>
          <w:tcPr>
            <w:tcW w:w="1518" w:type="dxa"/>
            <w:vAlign w:val="center"/>
          </w:tcPr>
          <w:p w14:paraId="43E99A7A"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октобар</w:t>
            </w:r>
          </w:p>
        </w:tc>
        <w:tc>
          <w:tcPr>
            <w:tcW w:w="1701" w:type="dxa"/>
            <w:vAlign w:val="center"/>
          </w:tcPr>
          <w:p w14:paraId="73D822D8"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93" w:type="dxa"/>
            <w:gridSpan w:val="2"/>
            <w:vAlign w:val="center"/>
          </w:tcPr>
          <w:p w14:paraId="16DEB8CA" w14:textId="07192BA0"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1D91235" w14:textId="77777777" w:rsidTr="00390B7D">
        <w:trPr>
          <w:trHeight w:val="489"/>
          <w:jc w:val="center"/>
        </w:trPr>
        <w:tc>
          <w:tcPr>
            <w:tcW w:w="527" w:type="dxa"/>
            <w:vAlign w:val="center"/>
          </w:tcPr>
          <w:p w14:paraId="5CF6951A" w14:textId="4D1D2EFF" w:rsidR="0029449C" w:rsidRPr="00232817" w:rsidRDefault="0029449C" w:rsidP="0029449C">
            <w:pPr>
              <w:spacing w:after="0" w:line="240" w:lineRule="auto"/>
              <w:rPr>
                <w:rFonts w:cs="Times New Roman"/>
                <w:lang w:val="sr-Cyrl-CS"/>
              </w:rPr>
            </w:pPr>
            <w:r w:rsidRPr="00232817">
              <w:rPr>
                <w:rFonts w:cs="Times New Roman"/>
                <w:sz w:val="22"/>
                <w:lang w:val="sr-Latn-RS"/>
              </w:rPr>
              <w:t>2</w:t>
            </w:r>
            <w:r w:rsidRPr="00232817">
              <w:rPr>
                <w:rFonts w:cs="Times New Roman"/>
                <w:sz w:val="22"/>
                <w:lang w:val="sr-Cyrl-CS"/>
              </w:rPr>
              <w:t>.</w:t>
            </w:r>
          </w:p>
        </w:tc>
        <w:tc>
          <w:tcPr>
            <w:tcW w:w="3337" w:type="dxa"/>
            <w:tcBorders>
              <w:bottom w:val="single" w:sz="4" w:space="0" w:color="auto"/>
            </w:tcBorders>
            <w:vAlign w:val="center"/>
          </w:tcPr>
          <w:p w14:paraId="7AC2FD21" w14:textId="62DACADF" w:rsidR="0029449C" w:rsidRPr="00232817" w:rsidRDefault="0029449C" w:rsidP="00390B7D">
            <w:pPr>
              <w:spacing w:after="0" w:line="240" w:lineRule="auto"/>
              <w:rPr>
                <w:rFonts w:cs="Times New Roman"/>
                <w:sz w:val="22"/>
                <w:lang w:val="sr-Cyrl-RS"/>
              </w:rPr>
            </w:pPr>
            <w:r w:rsidRPr="00232817">
              <w:rPr>
                <w:rFonts w:cs="Times New Roman"/>
                <w:sz w:val="22"/>
                <w:lang w:val="sr-Cyrl-RS"/>
              </w:rPr>
              <w:t xml:space="preserve">Разговор о плану и програму рада секције за школску годину </w:t>
            </w:r>
            <w:r w:rsidR="003C6AFA">
              <w:rPr>
                <w:rFonts w:cs="Times New Roman"/>
                <w:sz w:val="22"/>
                <w:lang w:val="sr-Cyrl-RS"/>
              </w:rPr>
              <w:t>2025</w:t>
            </w:r>
            <w:r w:rsidRPr="00232817">
              <w:rPr>
                <w:rFonts w:cs="Times New Roman"/>
                <w:sz w:val="22"/>
                <w:lang w:val="sr-Cyrl-RS"/>
              </w:rPr>
              <w:t>/</w:t>
            </w:r>
            <w:r w:rsidR="00DC2967">
              <w:rPr>
                <w:rFonts w:cs="Times New Roman"/>
                <w:sz w:val="22"/>
                <w:lang w:val="sr-Cyrl-RS"/>
              </w:rPr>
              <w:t>2026</w:t>
            </w:r>
            <w:r w:rsidRPr="00232817">
              <w:rPr>
                <w:rFonts w:cs="Times New Roman"/>
                <w:sz w:val="22"/>
                <w:lang w:val="sr-Cyrl-RS"/>
              </w:rPr>
              <w:t>;</w:t>
            </w:r>
          </w:p>
          <w:p w14:paraId="2575D067" w14:textId="77777777" w:rsidR="0029449C" w:rsidRPr="00232817" w:rsidRDefault="0029449C" w:rsidP="00390B7D">
            <w:pPr>
              <w:spacing w:after="0" w:line="240" w:lineRule="auto"/>
              <w:rPr>
                <w:rFonts w:cs="Times New Roman"/>
                <w:lang w:val="sr-Cyrl-CS"/>
              </w:rPr>
            </w:pPr>
            <w:r w:rsidRPr="00232817">
              <w:rPr>
                <w:rFonts w:cs="Times New Roman"/>
                <w:sz w:val="22"/>
                <w:lang w:val="sr-Cyrl-RS"/>
              </w:rPr>
              <w:t>Студијске посете и учествовање у такмичењима септембар-јун 24/25</w:t>
            </w:r>
          </w:p>
        </w:tc>
        <w:tc>
          <w:tcPr>
            <w:tcW w:w="1518" w:type="dxa"/>
            <w:vAlign w:val="center"/>
          </w:tcPr>
          <w:p w14:paraId="33C8CB2C"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октобар</w:t>
            </w:r>
          </w:p>
        </w:tc>
        <w:tc>
          <w:tcPr>
            <w:tcW w:w="1701" w:type="dxa"/>
            <w:vAlign w:val="center"/>
          </w:tcPr>
          <w:p w14:paraId="392722F6"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93" w:type="dxa"/>
            <w:gridSpan w:val="2"/>
            <w:vAlign w:val="center"/>
          </w:tcPr>
          <w:p w14:paraId="003023C6" w14:textId="238CF9CE"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BED7648" w14:textId="77777777" w:rsidTr="0029449C">
        <w:trPr>
          <w:trHeight w:val="70"/>
          <w:jc w:val="center"/>
        </w:trPr>
        <w:tc>
          <w:tcPr>
            <w:tcW w:w="527" w:type="dxa"/>
            <w:vAlign w:val="center"/>
          </w:tcPr>
          <w:p w14:paraId="0F9C6CB3" w14:textId="77777777" w:rsidR="0029449C" w:rsidRPr="00232817" w:rsidRDefault="0029449C" w:rsidP="00F307DB">
            <w:pPr>
              <w:spacing w:after="0" w:line="240" w:lineRule="auto"/>
              <w:rPr>
                <w:rFonts w:cs="Times New Roman"/>
                <w:sz w:val="22"/>
                <w:lang w:val="sr-Latn-RS"/>
              </w:rPr>
            </w:pPr>
            <w:r w:rsidRPr="00232817">
              <w:rPr>
                <w:rFonts w:cs="Times New Roman"/>
                <w:sz w:val="22"/>
                <w:lang w:val="sr-Latn-RS"/>
              </w:rPr>
              <w:t>3.</w:t>
            </w:r>
          </w:p>
        </w:tc>
        <w:tc>
          <w:tcPr>
            <w:tcW w:w="3337" w:type="dxa"/>
            <w:tcBorders>
              <w:bottom w:val="single" w:sz="4" w:space="0" w:color="auto"/>
            </w:tcBorders>
            <w:vAlign w:val="center"/>
          </w:tcPr>
          <w:p w14:paraId="7F02D109" w14:textId="77777777" w:rsidR="0029449C" w:rsidRPr="00232817" w:rsidRDefault="0029449C" w:rsidP="00F307DB">
            <w:pPr>
              <w:spacing w:after="0" w:line="240" w:lineRule="auto"/>
              <w:rPr>
                <w:rFonts w:cs="Times New Roman"/>
                <w:sz w:val="22"/>
                <w:shd w:val="clear" w:color="auto" w:fill="F8F9FA"/>
                <w:lang w:val="sr-Cyrl-RS"/>
              </w:rPr>
            </w:pPr>
            <w:r w:rsidRPr="00232817">
              <w:rPr>
                <w:rFonts w:cs="Times New Roman"/>
                <w:sz w:val="22"/>
                <w:lang w:val="sr-Cyrl-RS"/>
              </w:rPr>
              <w:t>Упознавање са методама читања филозофских текстова</w:t>
            </w:r>
          </w:p>
        </w:tc>
        <w:tc>
          <w:tcPr>
            <w:tcW w:w="1518" w:type="dxa"/>
            <w:vAlign w:val="center"/>
          </w:tcPr>
          <w:p w14:paraId="2A1A4773"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новембар</w:t>
            </w:r>
          </w:p>
        </w:tc>
        <w:tc>
          <w:tcPr>
            <w:tcW w:w="1701" w:type="dxa"/>
            <w:vAlign w:val="center"/>
          </w:tcPr>
          <w:p w14:paraId="4D33BFF2"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93" w:type="dxa"/>
            <w:gridSpan w:val="2"/>
            <w:vAlign w:val="center"/>
          </w:tcPr>
          <w:p w14:paraId="1C5A369A" w14:textId="36905490"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3B2F9590" w14:textId="77777777" w:rsidTr="0029449C">
        <w:trPr>
          <w:trHeight w:val="214"/>
          <w:jc w:val="center"/>
        </w:trPr>
        <w:tc>
          <w:tcPr>
            <w:tcW w:w="527" w:type="dxa"/>
            <w:vAlign w:val="center"/>
          </w:tcPr>
          <w:p w14:paraId="6FDF74CE" w14:textId="77777777" w:rsidR="0029449C" w:rsidRPr="00232817" w:rsidRDefault="0029449C" w:rsidP="00F307DB">
            <w:pPr>
              <w:spacing w:after="0" w:line="240" w:lineRule="auto"/>
              <w:rPr>
                <w:rFonts w:cs="Times New Roman"/>
                <w:sz w:val="22"/>
                <w:lang w:val="sr-Latn-RS"/>
              </w:rPr>
            </w:pPr>
            <w:r w:rsidRPr="00232817">
              <w:rPr>
                <w:rFonts w:cs="Times New Roman"/>
                <w:sz w:val="22"/>
                <w:lang w:val="sr-Latn-RS"/>
              </w:rPr>
              <w:t>4.</w:t>
            </w:r>
          </w:p>
        </w:tc>
        <w:tc>
          <w:tcPr>
            <w:tcW w:w="3337" w:type="dxa"/>
            <w:tcBorders>
              <w:bottom w:val="single" w:sz="4" w:space="0" w:color="auto"/>
            </w:tcBorders>
            <w:vAlign w:val="center"/>
          </w:tcPr>
          <w:p w14:paraId="6A90FC11" w14:textId="77777777" w:rsidR="0029449C" w:rsidRPr="00232817" w:rsidRDefault="0029449C" w:rsidP="00F307DB">
            <w:pPr>
              <w:spacing w:after="0" w:line="240" w:lineRule="auto"/>
              <w:rPr>
                <w:rFonts w:cs="Times New Roman"/>
                <w:sz w:val="22"/>
                <w:lang w:val="sr-Cyrl-RS"/>
              </w:rPr>
            </w:pPr>
            <w:r w:rsidRPr="00232817">
              <w:rPr>
                <w:rFonts w:cs="Times New Roman"/>
                <w:sz w:val="22"/>
                <w:lang w:val="sr-Cyrl-RS"/>
              </w:rPr>
              <w:t>Читање и тумачење филозофског текста</w:t>
            </w:r>
          </w:p>
          <w:p w14:paraId="5723147B" w14:textId="77777777" w:rsidR="0029449C" w:rsidRPr="00232817" w:rsidRDefault="0029449C" w:rsidP="00F307DB">
            <w:pPr>
              <w:spacing w:after="0" w:line="240" w:lineRule="auto"/>
              <w:rPr>
                <w:rFonts w:cs="Times New Roman"/>
                <w:sz w:val="22"/>
                <w:lang w:val="sr-Cyrl-RS"/>
              </w:rPr>
            </w:pPr>
            <w:r w:rsidRPr="00232817">
              <w:rPr>
                <w:rFonts w:cs="Times New Roman"/>
                <w:sz w:val="22"/>
                <w:lang w:val="sr-Cyrl-RS"/>
              </w:rPr>
              <w:t>Платон „Гозба“</w:t>
            </w:r>
          </w:p>
        </w:tc>
        <w:tc>
          <w:tcPr>
            <w:tcW w:w="1518" w:type="dxa"/>
            <w:vAlign w:val="center"/>
          </w:tcPr>
          <w:p w14:paraId="77D599A2" w14:textId="77777777" w:rsidR="0029449C" w:rsidRPr="00232817" w:rsidRDefault="0029449C" w:rsidP="00390B7D">
            <w:pPr>
              <w:rPr>
                <w:rFonts w:cs="Times New Roman"/>
                <w:sz w:val="22"/>
                <w:lang w:val="sr-Cyrl-CS"/>
              </w:rPr>
            </w:pPr>
            <w:r w:rsidRPr="00232817">
              <w:t>новембар</w:t>
            </w:r>
          </w:p>
        </w:tc>
        <w:tc>
          <w:tcPr>
            <w:tcW w:w="1701" w:type="dxa"/>
            <w:vAlign w:val="center"/>
          </w:tcPr>
          <w:p w14:paraId="5873CBB8"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93" w:type="dxa"/>
            <w:gridSpan w:val="2"/>
            <w:vAlign w:val="center"/>
          </w:tcPr>
          <w:p w14:paraId="5EC15D92" w14:textId="227E2804"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0A7BD7B8" w14:textId="77777777" w:rsidTr="0029449C">
        <w:trPr>
          <w:trHeight w:val="70"/>
          <w:jc w:val="center"/>
        </w:trPr>
        <w:tc>
          <w:tcPr>
            <w:tcW w:w="527" w:type="dxa"/>
            <w:vAlign w:val="center"/>
          </w:tcPr>
          <w:p w14:paraId="2B8981E4" w14:textId="77777777" w:rsidR="0029449C" w:rsidRPr="00232817" w:rsidRDefault="0029449C" w:rsidP="00F307DB">
            <w:pPr>
              <w:spacing w:after="0" w:line="240" w:lineRule="auto"/>
              <w:rPr>
                <w:rFonts w:cs="Times New Roman"/>
                <w:sz w:val="22"/>
                <w:lang w:val="sr-Latn-RS"/>
              </w:rPr>
            </w:pPr>
            <w:r w:rsidRPr="00232817">
              <w:rPr>
                <w:rFonts w:cs="Times New Roman"/>
                <w:sz w:val="22"/>
                <w:lang w:val="sr-Latn-RS"/>
              </w:rPr>
              <w:t>5.</w:t>
            </w:r>
          </w:p>
        </w:tc>
        <w:tc>
          <w:tcPr>
            <w:tcW w:w="3337" w:type="dxa"/>
            <w:tcBorders>
              <w:bottom w:val="single" w:sz="4" w:space="0" w:color="auto"/>
            </w:tcBorders>
            <w:vAlign w:val="center"/>
          </w:tcPr>
          <w:p w14:paraId="5548D3BB" w14:textId="77777777" w:rsidR="0029449C" w:rsidRPr="00232817" w:rsidRDefault="0029449C" w:rsidP="00F307DB">
            <w:pPr>
              <w:spacing w:after="0" w:line="240" w:lineRule="auto"/>
              <w:rPr>
                <w:rFonts w:cs="Times New Roman"/>
                <w:sz w:val="22"/>
                <w:shd w:val="clear" w:color="auto" w:fill="F8F9FA"/>
                <w:lang w:val="sr-Cyrl-RS"/>
              </w:rPr>
            </w:pPr>
            <w:r w:rsidRPr="00232817">
              <w:rPr>
                <w:rFonts w:cs="Times New Roman"/>
                <w:sz w:val="22"/>
                <w:lang w:val="sr-Cyrl-RS"/>
              </w:rPr>
              <w:t>Упознавање са методом израде филозофског есеја</w:t>
            </w:r>
          </w:p>
        </w:tc>
        <w:tc>
          <w:tcPr>
            <w:tcW w:w="1518" w:type="dxa"/>
            <w:vAlign w:val="center"/>
          </w:tcPr>
          <w:p w14:paraId="65EF86D8"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новембар</w:t>
            </w:r>
          </w:p>
        </w:tc>
        <w:tc>
          <w:tcPr>
            <w:tcW w:w="1701" w:type="dxa"/>
            <w:vAlign w:val="center"/>
          </w:tcPr>
          <w:p w14:paraId="31150B79"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93" w:type="dxa"/>
            <w:gridSpan w:val="2"/>
            <w:vAlign w:val="center"/>
          </w:tcPr>
          <w:p w14:paraId="55A3DDAB" w14:textId="7D2C8EBA"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522CBE7" w14:textId="77777777" w:rsidTr="0029449C">
        <w:trPr>
          <w:trHeight w:val="1858"/>
          <w:jc w:val="center"/>
        </w:trPr>
        <w:tc>
          <w:tcPr>
            <w:tcW w:w="527" w:type="dxa"/>
            <w:vAlign w:val="center"/>
          </w:tcPr>
          <w:p w14:paraId="4C0F6537" w14:textId="77777777" w:rsidR="0029449C" w:rsidRPr="00232817" w:rsidRDefault="0029449C" w:rsidP="00F307DB">
            <w:pPr>
              <w:spacing w:after="0" w:line="240" w:lineRule="auto"/>
              <w:rPr>
                <w:rFonts w:cs="Times New Roman"/>
                <w:lang w:val="sr-Latn-RS"/>
              </w:rPr>
            </w:pPr>
            <w:r w:rsidRPr="00232817">
              <w:rPr>
                <w:rFonts w:cs="Times New Roman"/>
                <w:lang w:val="sr-Latn-RS"/>
              </w:rPr>
              <w:lastRenderedPageBreak/>
              <w:t xml:space="preserve">6. </w:t>
            </w:r>
          </w:p>
          <w:p w14:paraId="44F67FD5" w14:textId="77777777" w:rsidR="0029449C" w:rsidRPr="00232817" w:rsidRDefault="0029449C" w:rsidP="00F307DB">
            <w:pPr>
              <w:spacing w:after="0" w:line="240" w:lineRule="auto"/>
              <w:rPr>
                <w:rFonts w:cs="Times New Roman"/>
                <w:lang w:val="sr-Cyrl-RS"/>
              </w:rPr>
            </w:pPr>
          </w:p>
          <w:p w14:paraId="05BA136E" w14:textId="77777777" w:rsidR="0029449C" w:rsidRPr="00232817" w:rsidRDefault="0029449C" w:rsidP="00F307DB">
            <w:pPr>
              <w:spacing w:after="0" w:line="240" w:lineRule="auto"/>
              <w:rPr>
                <w:rFonts w:cs="Times New Roman"/>
                <w:lang w:val="sr-Cyrl-RS"/>
              </w:rPr>
            </w:pPr>
          </w:p>
          <w:p w14:paraId="55AC3A0A" w14:textId="77777777" w:rsidR="0029449C" w:rsidRPr="00232817" w:rsidRDefault="0029449C" w:rsidP="00F307DB">
            <w:pPr>
              <w:spacing w:after="0" w:line="240" w:lineRule="auto"/>
              <w:rPr>
                <w:rFonts w:cs="Times New Roman"/>
                <w:lang w:val="sr-Cyrl-RS"/>
              </w:rPr>
            </w:pPr>
          </w:p>
          <w:p w14:paraId="606A9722" w14:textId="77777777" w:rsidR="0029449C" w:rsidRPr="00232817" w:rsidRDefault="0029449C" w:rsidP="00F307DB">
            <w:pPr>
              <w:spacing w:after="0" w:line="240" w:lineRule="auto"/>
              <w:rPr>
                <w:rFonts w:cs="Times New Roman"/>
                <w:lang w:val="sr-Latn-RS"/>
              </w:rPr>
            </w:pPr>
            <w:r w:rsidRPr="00232817">
              <w:rPr>
                <w:rFonts w:cs="Times New Roman"/>
                <w:lang w:val="sr-Cyrl-RS"/>
              </w:rPr>
              <w:t>7</w:t>
            </w:r>
            <w:r w:rsidRPr="00232817">
              <w:rPr>
                <w:rFonts w:cs="Times New Roman"/>
                <w:lang w:val="sr-Latn-RS"/>
              </w:rPr>
              <w:t>.</w:t>
            </w:r>
          </w:p>
          <w:p w14:paraId="7434D67B" w14:textId="77777777" w:rsidR="0029449C" w:rsidRPr="00232817" w:rsidRDefault="0029449C" w:rsidP="00F307DB">
            <w:pPr>
              <w:spacing w:after="0" w:line="240" w:lineRule="auto"/>
              <w:rPr>
                <w:rFonts w:cs="Times New Roman"/>
                <w:lang w:val="sr-Latn-RS"/>
              </w:rPr>
            </w:pPr>
          </w:p>
        </w:tc>
        <w:tc>
          <w:tcPr>
            <w:tcW w:w="3337" w:type="dxa"/>
            <w:vAlign w:val="center"/>
          </w:tcPr>
          <w:p w14:paraId="14B28974" w14:textId="77777777" w:rsidR="0029449C" w:rsidRPr="00232817" w:rsidRDefault="0029449C" w:rsidP="00F307DB">
            <w:pPr>
              <w:spacing w:after="0" w:line="240" w:lineRule="auto"/>
              <w:jc w:val="center"/>
              <w:rPr>
                <w:rFonts w:cs="Times New Roman"/>
                <w:sz w:val="22"/>
                <w:lang w:val="sr-Cyrl-RS"/>
              </w:rPr>
            </w:pPr>
            <w:r w:rsidRPr="00232817">
              <w:rPr>
                <w:rFonts w:cs="Times New Roman"/>
                <w:sz w:val="22"/>
                <w:lang w:val="sr-Cyrl-RS"/>
              </w:rPr>
              <w:t>Израда есеја на тему изабраног цитата из Платонове „Гозбе“</w:t>
            </w:r>
          </w:p>
          <w:p w14:paraId="43CD1927" w14:textId="77777777" w:rsidR="0029449C" w:rsidRPr="00232817" w:rsidRDefault="0029449C" w:rsidP="00F307DB">
            <w:pPr>
              <w:spacing w:after="0" w:line="240" w:lineRule="auto"/>
              <w:jc w:val="center"/>
              <w:rPr>
                <w:rFonts w:cs="Times New Roman"/>
                <w:sz w:val="22"/>
                <w:lang w:val="sr-Cyrl-RS"/>
              </w:rPr>
            </w:pPr>
          </w:p>
          <w:p w14:paraId="1EE9958A" w14:textId="77777777" w:rsidR="0029449C" w:rsidRPr="00232817" w:rsidRDefault="0029449C" w:rsidP="00F307DB">
            <w:pPr>
              <w:spacing w:after="0" w:line="240" w:lineRule="auto"/>
              <w:jc w:val="center"/>
              <w:rPr>
                <w:rFonts w:cs="Times New Roman"/>
                <w:sz w:val="22"/>
                <w:lang w:val="sr-Cyrl-RS"/>
              </w:rPr>
            </w:pPr>
          </w:p>
          <w:p w14:paraId="0A28D1F6" w14:textId="77777777" w:rsidR="0029449C" w:rsidRPr="00232817" w:rsidRDefault="0029449C" w:rsidP="00F307DB">
            <w:pPr>
              <w:spacing w:after="0" w:line="240" w:lineRule="auto"/>
              <w:rPr>
                <w:rFonts w:cs="Times New Roman"/>
                <w:lang w:val="sr-Cyrl-CS"/>
              </w:rPr>
            </w:pPr>
            <w:r w:rsidRPr="00232817">
              <w:rPr>
                <w:rFonts w:cs="Times New Roman"/>
                <w:lang w:val="sr-Cyrl-CS"/>
              </w:rPr>
              <w:t>Дискусија и евалуација писаних есеја</w:t>
            </w:r>
          </w:p>
        </w:tc>
        <w:tc>
          <w:tcPr>
            <w:tcW w:w="1518" w:type="dxa"/>
            <w:vAlign w:val="center"/>
          </w:tcPr>
          <w:p w14:paraId="5B0B875C"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новембар</w:t>
            </w:r>
          </w:p>
        </w:tc>
        <w:tc>
          <w:tcPr>
            <w:tcW w:w="1701" w:type="dxa"/>
            <w:vAlign w:val="center"/>
          </w:tcPr>
          <w:p w14:paraId="6454A8B7"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93" w:type="dxa"/>
            <w:gridSpan w:val="2"/>
            <w:vAlign w:val="center"/>
          </w:tcPr>
          <w:p w14:paraId="139B3A93" w14:textId="103599B0"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w:t>
            </w:r>
          </w:p>
        </w:tc>
      </w:tr>
      <w:tr w:rsidR="007B6927" w:rsidRPr="00232817" w14:paraId="7004F310" w14:textId="77777777" w:rsidTr="0029449C">
        <w:trPr>
          <w:trHeight w:val="134"/>
          <w:jc w:val="center"/>
        </w:trPr>
        <w:tc>
          <w:tcPr>
            <w:tcW w:w="527" w:type="dxa"/>
            <w:vMerge w:val="restart"/>
            <w:vAlign w:val="center"/>
          </w:tcPr>
          <w:p w14:paraId="76B525F4" w14:textId="1E86533A" w:rsidR="0029449C" w:rsidRPr="00232817" w:rsidRDefault="0029449C" w:rsidP="0029449C">
            <w:pPr>
              <w:spacing w:after="0" w:line="240" w:lineRule="auto"/>
              <w:rPr>
                <w:rFonts w:cs="Times New Roman"/>
                <w:lang w:val="sr-Cyrl-CS"/>
              </w:rPr>
            </w:pPr>
            <w:r w:rsidRPr="00232817">
              <w:rPr>
                <w:rFonts w:cs="Times New Roman"/>
                <w:sz w:val="22"/>
                <w:lang w:val="sr-Cyrl-RS"/>
              </w:rPr>
              <w:t>8</w:t>
            </w:r>
            <w:r w:rsidRPr="00232817">
              <w:rPr>
                <w:rFonts w:cs="Times New Roman"/>
                <w:sz w:val="22"/>
                <w:lang w:val="sr-Cyrl-CS"/>
              </w:rPr>
              <w:t>.</w:t>
            </w:r>
          </w:p>
        </w:tc>
        <w:tc>
          <w:tcPr>
            <w:tcW w:w="3337" w:type="dxa"/>
            <w:vMerge w:val="restart"/>
            <w:vAlign w:val="center"/>
          </w:tcPr>
          <w:p w14:paraId="1E7DF15C"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Писање уводног дела есеја</w:t>
            </w:r>
          </w:p>
        </w:tc>
        <w:tc>
          <w:tcPr>
            <w:tcW w:w="1518" w:type="dxa"/>
            <w:vMerge w:val="restart"/>
            <w:vAlign w:val="center"/>
          </w:tcPr>
          <w:p w14:paraId="60A129AA"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децембар</w:t>
            </w:r>
          </w:p>
        </w:tc>
        <w:tc>
          <w:tcPr>
            <w:tcW w:w="1701" w:type="dxa"/>
            <w:tcBorders>
              <w:bottom w:val="nil"/>
            </w:tcBorders>
            <w:vAlign w:val="center"/>
          </w:tcPr>
          <w:p w14:paraId="21C85765" w14:textId="77777777" w:rsidR="0029449C" w:rsidRPr="00232817" w:rsidRDefault="0029449C" w:rsidP="00F307DB">
            <w:pPr>
              <w:spacing w:after="0" w:line="240" w:lineRule="auto"/>
              <w:jc w:val="center"/>
              <w:rPr>
                <w:rFonts w:cs="Times New Roman"/>
                <w:lang w:val="sr-Cyrl-CS"/>
              </w:rPr>
            </w:pPr>
          </w:p>
        </w:tc>
        <w:tc>
          <w:tcPr>
            <w:tcW w:w="3093" w:type="dxa"/>
            <w:gridSpan w:val="2"/>
            <w:tcBorders>
              <w:bottom w:val="nil"/>
            </w:tcBorders>
            <w:vAlign w:val="center"/>
          </w:tcPr>
          <w:p w14:paraId="1DCD821A" w14:textId="77777777" w:rsidR="0029449C" w:rsidRPr="00232817" w:rsidRDefault="0029449C" w:rsidP="00F307DB">
            <w:pPr>
              <w:spacing w:after="0" w:line="240" w:lineRule="auto"/>
              <w:jc w:val="center"/>
              <w:rPr>
                <w:rFonts w:cs="Times New Roman"/>
                <w:lang w:val="sr-Cyrl-CS"/>
              </w:rPr>
            </w:pPr>
          </w:p>
        </w:tc>
      </w:tr>
      <w:tr w:rsidR="007B6927" w:rsidRPr="00232817" w14:paraId="74AE3AEC" w14:textId="77777777" w:rsidTr="0029449C">
        <w:trPr>
          <w:gridAfter w:val="1"/>
          <w:wAfter w:w="10" w:type="dxa"/>
          <w:trHeight w:val="339"/>
          <w:jc w:val="center"/>
        </w:trPr>
        <w:tc>
          <w:tcPr>
            <w:tcW w:w="527" w:type="dxa"/>
            <w:vMerge/>
            <w:vAlign w:val="center"/>
          </w:tcPr>
          <w:p w14:paraId="08EDA1EE" w14:textId="77777777" w:rsidR="0029449C" w:rsidRPr="00232817" w:rsidRDefault="0029449C" w:rsidP="00F307DB">
            <w:pPr>
              <w:spacing w:after="0" w:line="240" w:lineRule="auto"/>
              <w:rPr>
                <w:rFonts w:cs="Times New Roman"/>
                <w:lang w:val="sr-Cyrl-CS"/>
              </w:rPr>
            </w:pPr>
          </w:p>
        </w:tc>
        <w:tc>
          <w:tcPr>
            <w:tcW w:w="3337" w:type="dxa"/>
            <w:vMerge/>
            <w:vAlign w:val="center"/>
          </w:tcPr>
          <w:p w14:paraId="1F69D758" w14:textId="77777777" w:rsidR="0029449C" w:rsidRPr="00232817" w:rsidRDefault="0029449C" w:rsidP="00F307DB">
            <w:pPr>
              <w:spacing w:after="0" w:line="240" w:lineRule="auto"/>
              <w:rPr>
                <w:rFonts w:cs="Times New Roman"/>
                <w:lang w:val="sr-Cyrl-CS"/>
              </w:rPr>
            </w:pPr>
          </w:p>
        </w:tc>
        <w:tc>
          <w:tcPr>
            <w:tcW w:w="1518" w:type="dxa"/>
            <w:vMerge/>
            <w:vAlign w:val="center"/>
          </w:tcPr>
          <w:p w14:paraId="3A770111" w14:textId="77777777" w:rsidR="0029449C" w:rsidRPr="00232817" w:rsidRDefault="0029449C" w:rsidP="00F307DB">
            <w:pPr>
              <w:spacing w:after="0" w:line="240" w:lineRule="auto"/>
              <w:jc w:val="center"/>
              <w:rPr>
                <w:rFonts w:cs="Times New Roman"/>
                <w:lang w:val="sr-Cyrl-CS"/>
              </w:rPr>
            </w:pPr>
          </w:p>
        </w:tc>
        <w:tc>
          <w:tcPr>
            <w:tcW w:w="1701" w:type="dxa"/>
            <w:tcBorders>
              <w:top w:val="nil"/>
            </w:tcBorders>
            <w:vAlign w:val="center"/>
          </w:tcPr>
          <w:p w14:paraId="0270C890"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tcBorders>
              <w:top w:val="nil"/>
            </w:tcBorders>
            <w:vAlign w:val="center"/>
          </w:tcPr>
          <w:p w14:paraId="3BCAF88E" w14:textId="77777777" w:rsidR="0029449C" w:rsidRPr="00232817" w:rsidRDefault="0029449C" w:rsidP="00F307DB">
            <w:pPr>
              <w:spacing w:after="0" w:line="240" w:lineRule="auto"/>
              <w:jc w:val="center"/>
              <w:rPr>
                <w:rFonts w:cs="Times New Roman"/>
                <w:lang w:val="sr-Cyrl-RS"/>
              </w:rPr>
            </w:pPr>
            <w:r w:rsidRPr="00232817">
              <w:rPr>
                <w:rFonts w:cs="Times New Roman"/>
                <w:sz w:val="22"/>
                <w:lang w:val="sr-Cyrl-CS"/>
              </w:rPr>
              <w:t>Свеска евиденције о ваннаставним облицима рада</w:t>
            </w:r>
          </w:p>
        </w:tc>
      </w:tr>
      <w:tr w:rsidR="007B6927" w:rsidRPr="00232817" w14:paraId="3CA5C143" w14:textId="77777777" w:rsidTr="0029449C">
        <w:trPr>
          <w:gridAfter w:val="1"/>
          <w:wAfter w:w="10" w:type="dxa"/>
          <w:trHeight w:val="90"/>
          <w:jc w:val="center"/>
        </w:trPr>
        <w:tc>
          <w:tcPr>
            <w:tcW w:w="527" w:type="dxa"/>
            <w:vAlign w:val="center"/>
          </w:tcPr>
          <w:p w14:paraId="5B1770AF" w14:textId="77777777" w:rsidR="0029449C" w:rsidRPr="00232817" w:rsidRDefault="0029449C" w:rsidP="00F307DB">
            <w:pPr>
              <w:spacing w:after="0" w:line="240" w:lineRule="auto"/>
              <w:rPr>
                <w:rFonts w:cs="Times New Roman"/>
                <w:lang w:val="sr-Cyrl-CS"/>
              </w:rPr>
            </w:pPr>
            <w:r w:rsidRPr="00232817">
              <w:rPr>
                <w:rFonts w:cs="Times New Roman"/>
                <w:sz w:val="22"/>
                <w:lang w:val="sr-Cyrl-RS"/>
              </w:rPr>
              <w:t>9</w:t>
            </w:r>
            <w:r w:rsidRPr="00232817">
              <w:rPr>
                <w:rFonts w:cs="Times New Roman"/>
                <w:sz w:val="22"/>
                <w:lang w:val="sr-Cyrl-CS"/>
              </w:rPr>
              <w:t>.</w:t>
            </w:r>
          </w:p>
        </w:tc>
        <w:tc>
          <w:tcPr>
            <w:tcW w:w="3337" w:type="dxa"/>
            <w:vAlign w:val="center"/>
          </w:tcPr>
          <w:p w14:paraId="2BB2A317" w14:textId="22338ACD" w:rsidR="0029449C" w:rsidRPr="00232817" w:rsidRDefault="0029449C" w:rsidP="0029449C">
            <w:pPr>
              <w:spacing w:after="0" w:line="240" w:lineRule="auto"/>
              <w:rPr>
                <w:rFonts w:cs="Times New Roman"/>
                <w:lang w:val="sr-Cyrl-CS"/>
              </w:rPr>
            </w:pPr>
            <w:r w:rsidRPr="00232817">
              <w:rPr>
                <w:rFonts w:cs="Times New Roman"/>
                <w:sz w:val="22"/>
                <w:lang w:val="sr-Cyrl-CS"/>
              </w:rPr>
              <w:t xml:space="preserve">Грађење и развијање аргументације </w:t>
            </w:r>
          </w:p>
        </w:tc>
        <w:tc>
          <w:tcPr>
            <w:tcW w:w="1518" w:type="dxa"/>
            <w:vAlign w:val="center"/>
          </w:tcPr>
          <w:p w14:paraId="7F277734"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децембар</w:t>
            </w:r>
          </w:p>
        </w:tc>
        <w:tc>
          <w:tcPr>
            <w:tcW w:w="1701" w:type="dxa"/>
            <w:vAlign w:val="center"/>
          </w:tcPr>
          <w:p w14:paraId="2814FB88"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vAlign w:val="center"/>
          </w:tcPr>
          <w:p w14:paraId="1AFB7AE1" w14:textId="2E608CD3"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 xml:space="preserve"> Свеска евиденције о ваннаставним облицима рада, извештај за ШРП</w:t>
            </w:r>
          </w:p>
        </w:tc>
      </w:tr>
      <w:tr w:rsidR="007B6927" w:rsidRPr="00232817" w14:paraId="38BB25C4" w14:textId="77777777" w:rsidTr="0029449C">
        <w:trPr>
          <w:gridAfter w:val="1"/>
          <w:wAfter w:w="10" w:type="dxa"/>
          <w:trHeight w:val="70"/>
          <w:jc w:val="center"/>
        </w:trPr>
        <w:tc>
          <w:tcPr>
            <w:tcW w:w="527" w:type="dxa"/>
            <w:vAlign w:val="center"/>
          </w:tcPr>
          <w:p w14:paraId="3DF3F1AB" w14:textId="77777777" w:rsidR="0029449C" w:rsidRPr="00232817" w:rsidRDefault="0029449C" w:rsidP="00F307DB">
            <w:pPr>
              <w:spacing w:after="0" w:line="240" w:lineRule="auto"/>
              <w:rPr>
                <w:rFonts w:cs="Times New Roman"/>
                <w:lang w:val="sr-Cyrl-CS"/>
              </w:rPr>
            </w:pPr>
            <w:r w:rsidRPr="00232817">
              <w:rPr>
                <w:rFonts w:cs="Times New Roman"/>
                <w:sz w:val="22"/>
                <w:lang w:val="sr-Cyrl-RS"/>
              </w:rPr>
              <w:t>10</w:t>
            </w:r>
            <w:r w:rsidRPr="00232817">
              <w:rPr>
                <w:rFonts w:cs="Times New Roman"/>
                <w:sz w:val="22"/>
                <w:lang w:val="sr-Cyrl-CS"/>
              </w:rPr>
              <w:t>.</w:t>
            </w:r>
          </w:p>
        </w:tc>
        <w:tc>
          <w:tcPr>
            <w:tcW w:w="3337" w:type="dxa"/>
            <w:vAlign w:val="center"/>
          </w:tcPr>
          <w:p w14:paraId="528B0E27" w14:textId="77777777" w:rsidR="0029449C" w:rsidRPr="00232817" w:rsidRDefault="0029449C" w:rsidP="00F307DB">
            <w:pPr>
              <w:spacing w:after="0" w:line="240" w:lineRule="auto"/>
              <w:rPr>
                <w:rFonts w:cs="Times New Roman"/>
                <w:lang w:val="sr-Cyrl-CS"/>
              </w:rPr>
            </w:pPr>
            <w:r w:rsidRPr="00232817">
              <w:rPr>
                <w:rFonts w:cs="Times New Roman"/>
                <w:lang w:val="sr-Cyrl-CS"/>
              </w:rPr>
              <w:t>Писање закључног дела есеја</w:t>
            </w:r>
          </w:p>
        </w:tc>
        <w:tc>
          <w:tcPr>
            <w:tcW w:w="1518" w:type="dxa"/>
            <w:vAlign w:val="center"/>
          </w:tcPr>
          <w:p w14:paraId="3BAAD0A0"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децембар</w:t>
            </w:r>
          </w:p>
        </w:tc>
        <w:tc>
          <w:tcPr>
            <w:tcW w:w="1701" w:type="dxa"/>
            <w:vAlign w:val="center"/>
          </w:tcPr>
          <w:p w14:paraId="23125787"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vAlign w:val="center"/>
          </w:tcPr>
          <w:p w14:paraId="59B2BAF5" w14:textId="28AA01C8"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 Свеска евиденције о ваннаставним облицима рада, извештај за развојни план школе</w:t>
            </w:r>
          </w:p>
        </w:tc>
      </w:tr>
      <w:tr w:rsidR="007B6927" w:rsidRPr="00232817" w14:paraId="3B346D6D" w14:textId="77777777" w:rsidTr="0029449C">
        <w:trPr>
          <w:gridAfter w:val="1"/>
          <w:wAfter w:w="10" w:type="dxa"/>
          <w:trHeight w:val="70"/>
          <w:jc w:val="center"/>
        </w:trPr>
        <w:tc>
          <w:tcPr>
            <w:tcW w:w="527" w:type="dxa"/>
            <w:vAlign w:val="center"/>
          </w:tcPr>
          <w:p w14:paraId="7EA4A518" w14:textId="77777777" w:rsidR="0029449C" w:rsidRPr="00232817" w:rsidRDefault="0029449C" w:rsidP="00F307DB">
            <w:pPr>
              <w:spacing w:after="0" w:line="240" w:lineRule="auto"/>
              <w:rPr>
                <w:rFonts w:cs="Times New Roman"/>
                <w:lang w:val="sr-Cyrl-CS"/>
              </w:rPr>
            </w:pPr>
            <w:r w:rsidRPr="00232817">
              <w:rPr>
                <w:rFonts w:cs="Times New Roman"/>
                <w:sz w:val="22"/>
                <w:lang w:val="sr-Latn-RS"/>
              </w:rPr>
              <w:t>1</w:t>
            </w:r>
            <w:r w:rsidRPr="00232817">
              <w:rPr>
                <w:rFonts w:cs="Times New Roman"/>
                <w:sz w:val="22"/>
                <w:lang w:val="sr-Cyrl-RS"/>
              </w:rPr>
              <w:t>1</w:t>
            </w:r>
            <w:r w:rsidRPr="00232817">
              <w:rPr>
                <w:rFonts w:cs="Times New Roman"/>
                <w:sz w:val="22"/>
                <w:lang w:val="sr-Cyrl-CS"/>
              </w:rPr>
              <w:t>.</w:t>
            </w:r>
          </w:p>
        </w:tc>
        <w:tc>
          <w:tcPr>
            <w:tcW w:w="3337" w:type="dxa"/>
            <w:vAlign w:val="center"/>
          </w:tcPr>
          <w:p w14:paraId="45A1786F" w14:textId="6D3EF406" w:rsidR="0029449C" w:rsidRPr="00232817" w:rsidRDefault="0029449C" w:rsidP="0029449C">
            <w:pPr>
              <w:spacing w:after="0" w:line="240" w:lineRule="auto"/>
              <w:rPr>
                <w:rFonts w:cs="Times New Roman"/>
                <w:lang w:val="sr-Cyrl-CS"/>
              </w:rPr>
            </w:pPr>
            <w:r w:rsidRPr="00232817">
              <w:rPr>
                <w:rFonts w:cs="Times New Roman"/>
                <w:sz w:val="22"/>
                <w:lang w:val="sr-Cyrl-CS"/>
              </w:rPr>
              <w:t>Избор теме за израду есеја</w:t>
            </w:r>
          </w:p>
        </w:tc>
        <w:tc>
          <w:tcPr>
            <w:tcW w:w="1518" w:type="dxa"/>
            <w:vAlign w:val="center"/>
          </w:tcPr>
          <w:p w14:paraId="5E960879"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јануар</w:t>
            </w:r>
          </w:p>
        </w:tc>
        <w:tc>
          <w:tcPr>
            <w:tcW w:w="1701" w:type="dxa"/>
            <w:vAlign w:val="center"/>
          </w:tcPr>
          <w:p w14:paraId="3CCFF51B"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vAlign w:val="center"/>
          </w:tcPr>
          <w:p w14:paraId="02F990CB" w14:textId="029F1D7F"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6BF32663" w14:textId="77777777" w:rsidTr="0029449C">
        <w:trPr>
          <w:gridAfter w:val="1"/>
          <w:wAfter w:w="10" w:type="dxa"/>
          <w:trHeight w:val="244"/>
          <w:jc w:val="center"/>
        </w:trPr>
        <w:tc>
          <w:tcPr>
            <w:tcW w:w="527" w:type="dxa"/>
            <w:tcBorders>
              <w:top w:val="single" w:sz="4" w:space="0" w:color="auto"/>
              <w:left w:val="single" w:sz="4" w:space="0" w:color="auto"/>
              <w:bottom w:val="single" w:sz="4" w:space="0" w:color="auto"/>
              <w:right w:val="single" w:sz="4" w:space="0" w:color="auto"/>
            </w:tcBorders>
            <w:vAlign w:val="center"/>
          </w:tcPr>
          <w:p w14:paraId="6556B27C" w14:textId="77777777" w:rsidR="0029449C" w:rsidRPr="00232817" w:rsidRDefault="0029449C" w:rsidP="00F307DB">
            <w:pPr>
              <w:spacing w:after="0" w:line="240" w:lineRule="auto"/>
              <w:rPr>
                <w:rFonts w:cs="Times New Roman"/>
                <w:lang w:val="sr-Cyrl-CS"/>
              </w:rPr>
            </w:pPr>
            <w:r w:rsidRPr="00232817">
              <w:rPr>
                <w:rFonts w:cs="Times New Roman"/>
                <w:sz w:val="22"/>
                <w:lang w:val="sr-Cyrl-CS"/>
              </w:rPr>
              <w:t>1</w:t>
            </w:r>
            <w:r w:rsidRPr="00232817">
              <w:rPr>
                <w:rFonts w:cs="Times New Roman"/>
                <w:sz w:val="22"/>
                <w:lang w:val="sr-Cyrl-RS"/>
              </w:rPr>
              <w:t>2</w:t>
            </w:r>
            <w:r w:rsidRPr="00232817">
              <w:rPr>
                <w:rFonts w:cs="Times New Roman"/>
                <w:sz w:val="22"/>
                <w:lang w:val="sr-Cyrl-CS"/>
              </w:rPr>
              <w:t>.</w:t>
            </w:r>
          </w:p>
        </w:tc>
        <w:tc>
          <w:tcPr>
            <w:tcW w:w="3337" w:type="dxa"/>
            <w:tcBorders>
              <w:top w:val="single" w:sz="4" w:space="0" w:color="auto"/>
              <w:left w:val="single" w:sz="4" w:space="0" w:color="auto"/>
              <w:bottom w:val="single" w:sz="4" w:space="0" w:color="auto"/>
              <w:right w:val="single" w:sz="4" w:space="0" w:color="auto"/>
            </w:tcBorders>
            <w:vAlign w:val="center"/>
          </w:tcPr>
          <w:p w14:paraId="4A0A1F41" w14:textId="77777777" w:rsidR="0029449C" w:rsidRPr="00232817" w:rsidRDefault="0029449C" w:rsidP="00F307DB">
            <w:pPr>
              <w:spacing w:after="0" w:line="240" w:lineRule="auto"/>
              <w:rPr>
                <w:rFonts w:cs="Times New Roman"/>
                <w:lang w:val="sr-Cyrl-CS"/>
              </w:rPr>
            </w:pPr>
            <w:r w:rsidRPr="00232817">
              <w:rPr>
                <w:rFonts w:cs="Times New Roman"/>
                <w:sz w:val="22"/>
                <w:lang w:val="sr-Cyrl-CS"/>
              </w:rPr>
              <w:t>Евалуација написаних есеја</w:t>
            </w:r>
          </w:p>
        </w:tc>
        <w:tc>
          <w:tcPr>
            <w:tcW w:w="1518" w:type="dxa"/>
            <w:tcBorders>
              <w:top w:val="single" w:sz="4" w:space="0" w:color="auto"/>
              <w:left w:val="single" w:sz="4" w:space="0" w:color="auto"/>
              <w:right w:val="single" w:sz="4" w:space="0" w:color="auto"/>
            </w:tcBorders>
            <w:vAlign w:val="center"/>
          </w:tcPr>
          <w:p w14:paraId="015DE326"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јануар</w:t>
            </w:r>
          </w:p>
        </w:tc>
        <w:tc>
          <w:tcPr>
            <w:tcW w:w="1701" w:type="dxa"/>
            <w:tcBorders>
              <w:top w:val="single" w:sz="4" w:space="0" w:color="auto"/>
              <w:left w:val="single" w:sz="4" w:space="0" w:color="auto"/>
              <w:bottom w:val="single" w:sz="4" w:space="0" w:color="auto"/>
              <w:right w:val="single" w:sz="4" w:space="0" w:color="auto"/>
            </w:tcBorders>
            <w:vAlign w:val="center"/>
          </w:tcPr>
          <w:p w14:paraId="09DFD6D0"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tcBorders>
              <w:top w:val="single" w:sz="4" w:space="0" w:color="auto"/>
              <w:left w:val="single" w:sz="4" w:space="0" w:color="auto"/>
              <w:bottom w:val="single" w:sz="4" w:space="0" w:color="auto"/>
              <w:right w:val="single" w:sz="4" w:space="0" w:color="auto"/>
            </w:tcBorders>
            <w:vAlign w:val="center"/>
          </w:tcPr>
          <w:p w14:paraId="2BDD82E4" w14:textId="54E0F6ED"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313B700F" w14:textId="77777777" w:rsidTr="0029449C">
        <w:trPr>
          <w:gridAfter w:val="1"/>
          <w:wAfter w:w="10" w:type="dxa"/>
          <w:trHeight w:val="70"/>
          <w:jc w:val="center"/>
        </w:trPr>
        <w:tc>
          <w:tcPr>
            <w:tcW w:w="527" w:type="dxa"/>
            <w:tcBorders>
              <w:top w:val="single" w:sz="4" w:space="0" w:color="auto"/>
              <w:left w:val="single" w:sz="4" w:space="0" w:color="auto"/>
              <w:right w:val="single" w:sz="4" w:space="0" w:color="auto"/>
            </w:tcBorders>
            <w:vAlign w:val="center"/>
          </w:tcPr>
          <w:p w14:paraId="348BFBB6" w14:textId="594F6582" w:rsidR="0029449C" w:rsidRPr="00232817" w:rsidRDefault="0029449C" w:rsidP="0029449C">
            <w:pPr>
              <w:spacing w:after="0" w:line="240" w:lineRule="auto"/>
              <w:rPr>
                <w:rFonts w:cs="Times New Roman"/>
                <w:lang w:val="sr-Cyrl-RS"/>
              </w:rPr>
            </w:pPr>
            <w:r w:rsidRPr="00232817">
              <w:rPr>
                <w:rFonts w:cs="Times New Roman"/>
                <w:sz w:val="22"/>
                <w:lang w:val="sr-Cyrl-CS"/>
              </w:rPr>
              <w:t>1</w:t>
            </w:r>
            <w:r w:rsidRPr="00232817">
              <w:rPr>
                <w:rFonts w:cs="Times New Roman"/>
                <w:sz w:val="22"/>
                <w:lang w:val="sr-Latn-RS"/>
              </w:rPr>
              <w:t>3</w:t>
            </w:r>
            <w:r w:rsidRPr="00232817">
              <w:rPr>
                <w:rFonts w:cs="Times New Roman"/>
                <w:sz w:val="22"/>
                <w:lang w:val="sr-Cyrl-CS"/>
              </w:rPr>
              <w:t>.</w:t>
            </w:r>
          </w:p>
        </w:tc>
        <w:tc>
          <w:tcPr>
            <w:tcW w:w="3337" w:type="dxa"/>
            <w:tcBorders>
              <w:top w:val="single" w:sz="4" w:space="0" w:color="auto"/>
              <w:left w:val="single" w:sz="4" w:space="0" w:color="auto"/>
              <w:right w:val="single" w:sz="4" w:space="0" w:color="auto"/>
            </w:tcBorders>
            <w:vAlign w:val="center"/>
          </w:tcPr>
          <w:p w14:paraId="79444AFB" w14:textId="77777777" w:rsidR="0029449C" w:rsidRPr="00232817" w:rsidRDefault="0029449C" w:rsidP="00F307DB">
            <w:pPr>
              <w:spacing w:after="0" w:line="240" w:lineRule="auto"/>
              <w:rPr>
                <w:rFonts w:cs="Times New Roman"/>
                <w:lang w:val="sr-Cyrl-CS"/>
              </w:rPr>
            </w:pPr>
            <w:r w:rsidRPr="00232817">
              <w:rPr>
                <w:rFonts w:cs="Times New Roman"/>
                <w:lang w:val="sr-Cyrl-CS"/>
              </w:rPr>
              <w:t>Вежбање писања слабих делова есеја</w:t>
            </w:r>
          </w:p>
        </w:tc>
        <w:tc>
          <w:tcPr>
            <w:tcW w:w="1518" w:type="dxa"/>
            <w:tcBorders>
              <w:top w:val="single" w:sz="4" w:space="0" w:color="auto"/>
              <w:left w:val="single" w:sz="4" w:space="0" w:color="auto"/>
              <w:right w:val="single" w:sz="4" w:space="0" w:color="auto"/>
            </w:tcBorders>
            <w:vAlign w:val="center"/>
          </w:tcPr>
          <w:p w14:paraId="4BFD8588"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јануар</w:t>
            </w:r>
          </w:p>
        </w:tc>
        <w:tc>
          <w:tcPr>
            <w:tcW w:w="1701" w:type="dxa"/>
            <w:tcBorders>
              <w:top w:val="single" w:sz="4" w:space="0" w:color="auto"/>
              <w:left w:val="single" w:sz="4" w:space="0" w:color="auto"/>
              <w:right w:val="single" w:sz="4" w:space="0" w:color="auto"/>
            </w:tcBorders>
            <w:vAlign w:val="center"/>
          </w:tcPr>
          <w:p w14:paraId="57F8801B"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tcBorders>
              <w:top w:val="single" w:sz="4" w:space="0" w:color="auto"/>
              <w:left w:val="single" w:sz="4" w:space="0" w:color="auto"/>
              <w:right w:val="single" w:sz="4" w:space="0" w:color="auto"/>
            </w:tcBorders>
            <w:vAlign w:val="center"/>
          </w:tcPr>
          <w:p w14:paraId="7CF72B0C" w14:textId="6E3CF2F1"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24C2B7C3"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5046BD4D"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1</w:t>
            </w:r>
            <w:r w:rsidRPr="00232817">
              <w:rPr>
                <w:rFonts w:cs="Times New Roman"/>
                <w:sz w:val="22"/>
                <w:lang w:val="sr-Latn-RS"/>
              </w:rPr>
              <w:t>5</w:t>
            </w:r>
            <w:r w:rsidRPr="00232817">
              <w:rPr>
                <w:rFonts w:cs="Times New Roman"/>
                <w:sz w:val="22"/>
                <w:lang w:val="sr-Cyrl-CS"/>
              </w:rPr>
              <w:t xml:space="preserve">. </w:t>
            </w:r>
          </w:p>
        </w:tc>
        <w:tc>
          <w:tcPr>
            <w:tcW w:w="3337" w:type="dxa"/>
            <w:tcBorders>
              <w:top w:val="single" w:sz="4" w:space="0" w:color="auto"/>
              <w:left w:val="single" w:sz="4" w:space="0" w:color="auto"/>
              <w:bottom w:val="single" w:sz="4" w:space="0" w:color="auto"/>
              <w:right w:val="single" w:sz="4" w:space="0" w:color="auto"/>
            </w:tcBorders>
            <w:vAlign w:val="center"/>
          </w:tcPr>
          <w:p w14:paraId="44D9023F" w14:textId="77777777" w:rsidR="0029449C" w:rsidRPr="00232817" w:rsidRDefault="0029449C" w:rsidP="00F307DB">
            <w:pPr>
              <w:spacing w:after="0" w:line="240" w:lineRule="auto"/>
              <w:rPr>
                <w:rFonts w:cs="Times New Roman"/>
                <w:lang w:val="sr-Cyrl-CS"/>
              </w:rPr>
            </w:pPr>
            <w:r w:rsidRPr="00232817">
              <w:rPr>
                <w:rFonts w:cs="Times New Roman"/>
                <w:lang w:val="sr-Cyrl-CS"/>
              </w:rPr>
              <w:t>Читање и тумачење филозофског дела по избору из области нововековне филозофије</w:t>
            </w:r>
          </w:p>
        </w:tc>
        <w:tc>
          <w:tcPr>
            <w:tcW w:w="1518" w:type="dxa"/>
            <w:tcBorders>
              <w:left w:val="single" w:sz="4" w:space="0" w:color="auto"/>
              <w:right w:val="single" w:sz="4" w:space="0" w:color="auto"/>
            </w:tcBorders>
            <w:vAlign w:val="center"/>
          </w:tcPr>
          <w:p w14:paraId="54380B78"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фебруар</w:t>
            </w:r>
          </w:p>
        </w:tc>
        <w:tc>
          <w:tcPr>
            <w:tcW w:w="1701" w:type="dxa"/>
            <w:tcBorders>
              <w:left w:val="single" w:sz="4" w:space="0" w:color="auto"/>
              <w:right w:val="single" w:sz="4" w:space="0" w:color="auto"/>
            </w:tcBorders>
            <w:vAlign w:val="center"/>
          </w:tcPr>
          <w:p w14:paraId="051CD99B" w14:textId="77777777" w:rsidR="0029449C" w:rsidRPr="00232817" w:rsidRDefault="0029449C" w:rsidP="00F307DB">
            <w:pPr>
              <w:spacing w:after="0" w:line="240" w:lineRule="auto"/>
              <w:jc w:val="center"/>
              <w:rPr>
                <w:rFonts w:cs="Times New Roman"/>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0518D57C" w14:textId="60494F11" w:rsidR="0029449C" w:rsidRPr="00232817" w:rsidRDefault="0029449C" w:rsidP="0029449C">
            <w:pPr>
              <w:spacing w:after="0" w:line="240" w:lineRule="auto"/>
              <w:jc w:val="center"/>
              <w:rPr>
                <w:rFonts w:cs="Times New Roman"/>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EDAC6C9"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5D1072C7"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16.</w:t>
            </w:r>
          </w:p>
        </w:tc>
        <w:tc>
          <w:tcPr>
            <w:tcW w:w="3337" w:type="dxa"/>
            <w:tcBorders>
              <w:top w:val="single" w:sz="4" w:space="0" w:color="auto"/>
              <w:left w:val="single" w:sz="4" w:space="0" w:color="auto"/>
              <w:bottom w:val="single" w:sz="4" w:space="0" w:color="auto"/>
              <w:right w:val="single" w:sz="4" w:space="0" w:color="auto"/>
            </w:tcBorders>
            <w:vAlign w:val="center"/>
          </w:tcPr>
          <w:p w14:paraId="5B102C4F" w14:textId="77777777" w:rsidR="0029449C" w:rsidRPr="00232817" w:rsidRDefault="0029449C" w:rsidP="00F307DB">
            <w:pPr>
              <w:spacing w:after="0" w:line="240" w:lineRule="auto"/>
              <w:rPr>
                <w:rFonts w:cs="Times New Roman"/>
                <w:lang w:val="sr-Cyrl-CS"/>
              </w:rPr>
            </w:pPr>
            <w:r w:rsidRPr="00232817">
              <w:rPr>
                <w:rFonts w:cs="Times New Roman"/>
                <w:lang w:val="sr-Cyrl-CS"/>
              </w:rPr>
              <w:t>Читање и тумачење филозофског дела по избору из области нововековне филозофије</w:t>
            </w:r>
          </w:p>
        </w:tc>
        <w:tc>
          <w:tcPr>
            <w:tcW w:w="1518" w:type="dxa"/>
            <w:tcBorders>
              <w:left w:val="single" w:sz="4" w:space="0" w:color="auto"/>
              <w:right w:val="single" w:sz="4" w:space="0" w:color="auto"/>
            </w:tcBorders>
            <w:vAlign w:val="center"/>
          </w:tcPr>
          <w:p w14:paraId="1680C1BF"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фебруар</w:t>
            </w:r>
          </w:p>
        </w:tc>
        <w:tc>
          <w:tcPr>
            <w:tcW w:w="1701" w:type="dxa"/>
            <w:tcBorders>
              <w:left w:val="single" w:sz="4" w:space="0" w:color="auto"/>
              <w:right w:val="single" w:sz="4" w:space="0" w:color="auto"/>
            </w:tcBorders>
            <w:vAlign w:val="center"/>
          </w:tcPr>
          <w:p w14:paraId="64957734"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209713AE" w14:textId="648B8A87"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EFD0615"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0A08FF4A"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17.</w:t>
            </w:r>
          </w:p>
        </w:tc>
        <w:tc>
          <w:tcPr>
            <w:tcW w:w="3337" w:type="dxa"/>
            <w:tcBorders>
              <w:top w:val="single" w:sz="4" w:space="0" w:color="auto"/>
              <w:left w:val="single" w:sz="4" w:space="0" w:color="auto"/>
              <w:bottom w:val="single" w:sz="4" w:space="0" w:color="auto"/>
              <w:right w:val="single" w:sz="4" w:space="0" w:color="auto"/>
            </w:tcBorders>
            <w:vAlign w:val="center"/>
          </w:tcPr>
          <w:p w14:paraId="16366D70" w14:textId="77777777" w:rsidR="0029449C" w:rsidRPr="00232817" w:rsidRDefault="0029449C" w:rsidP="00F307DB">
            <w:pPr>
              <w:spacing w:after="0" w:line="240" w:lineRule="auto"/>
              <w:rPr>
                <w:rFonts w:cs="Times New Roman"/>
                <w:lang w:val="sr-Cyrl-CS"/>
              </w:rPr>
            </w:pPr>
            <w:r w:rsidRPr="00232817">
              <w:rPr>
                <w:rFonts w:cs="Times New Roman"/>
                <w:lang w:val="sr-Cyrl-CS"/>
              </w:rPr>
              <w:t>Израда есеја</w:t>
            </w:r>
          </w:p>
        </w:tc>
        <w:tc>
          <w:tcPr>
            <w:tcW w:w="1518" w:type="dxa"/>
            <w:tcBorders>
              <w:left w:val="single" w:sz="4" w:space="0" w:color="auto"/>
              <w:right w:val="single" w:sz="4" w:space="0" w:color="auto"/>
            </w:tcBorders>
            <w:vAlign w:val="center"/>
          </w:tcPr>
          <w:p w14:paraId="411113F7"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фебруар</w:t>
            </w:r>
          </w:p>
        </w:tc>
        <w:tc>
          <w:tcPr>
            <w:tcW w:w="1701" w:type="dxa"/>
            <w:tcBorders>
              <w:left w:val="single" w:sz="4" w:space="0" w:color="auto"/>
              <w:right w:val="single" w:sz="4" w:space="0" w:color="auto"/>
            </w:tcBorders>
            <w:vAlign w:val="center"/>
          </w:tcPr>
          <w:p w14:paraId="4737C000"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28E4722E" w14:textId="4BE70A69"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3F8D4B6C"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BDF3663"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18.</w:t>
            </w:r>
          </w:p>
        </w:tc>
        <w:tc>
          <w:tcPr>
            <w:tcW w:w="3337" w:type="dxa"/>
            <w:tcBorders>
              <w:top w:val="single" w:sz="4" w:space="0" w:color="auto"/>
              <w:left w:val="single" w:sz="4" w:space="0" w:color="auto"/>
              <w:bottom w:val="single" w:sz="4" w:space="0" w:color="auto"/>
              <w:right w:val="single" w:sz="4" w:space="0" w:color="auto"/>
            </w:tcBorders>
            <w:vAlign w:val="center"/>
          </w:tcPr>
          <w:p w14:paraId="2D3636E1"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есеја и предлог нове теме</w:t>
            </w:r>
          </w:p>
        </w:tc>
        <w:tc>
          <w:tcPr>
            <w:tcW w:w="1518" w:type="dxa"/>
            <w:tcBorders>
              <w:left w:val="single" w:sz="4" w:space="0" w:color="auto"/>
              <w:right w:val="single" w:sz="4" w:space="0" w:color="auto"/>
            </w:tcBorders>
            <w:vAlign w:val="center"/>
          </w:tcPr>
          <w:p w14:paraId="13E41116"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фебруар</w:t>
            </w:r>
          </w:p>
        </w:tc>
        <w:tc>
          <w:tcPr>
            <w:tcW w:w="1701" w:type="dxa"/>
            <w:tcBorders>
              <w:left w:val="single" w:sz="4" w:space="0" w:color="auto"/>
              <w:right w:val="single" w:sz="4" w:space="0" w:color="auto"/>
            </w:tcBorders>
            <w:vAlign w:val="center"/>
          </w:tcPr>
          <w:p w14:paraId="2F702713"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677646F6" w14:textId="549B0349"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652B4F1"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A9331F9"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19.</w:t>
            </w:r>
          </w:p>
        </w:tc>
        <w:tc>
          <w:tcPr>
            <w:tcW w:w="3337" w:type="dxa"/>
            <w:tcBorders>
              <w:top w:val="single" w:sz="4" w:space="0" w:color="auto"/>
              <w:left w:val="single" w:sz="4" w:space="0" w:color="auto"/>
              <w:bottom w:val="single" w:sz="4" w:space="0" w:color="auto"/>
              <w:right w:val="single" w:sz="4" w:space="0" w:color="auto"/>
            </w:tcBorders>
            <w:vAlign w:val="center"/>
          </w:tcPr>
          <w:p w14:paraId="6BF0D8B9" w14:textId="77777777" w:rsidR="0029449C" w:rsidRPr="00232817" w:rsidRDefault="0029449C" w:rsidP="00F307DB">
            <w:pPr>
              <w:spacing w:after="0" w:line="240" w:lineRule="auto"/>
              <w:rPr>
                <w:rFonts w:cs="Times New Roman"/>
                <w:lang w:val="sr-Cyrl-CS"/>
              </w:rPr>
            </w:pPr>
            <w:r w:rsidRPr="00232817">
              <w:rPr>
                <w:rFonts w:cs="Times New Roman"/>
                <w:lang w:val="sr-Cyrl-CS"/>
              </w:rPr>
              <w:t>Дискусија на предложену тему из области нововековне филозофије (рационализам/емпиризам)</w:t>
            </w:r>
          </w:p>
        </w:tc>
        <w:tc>
          <w:tcPr>
            <w:tcW w:w="1518" w:type="dxa"/>
            <w:tcBorders>
              <w:left w:val="single" w:sz="4" w:space="0" w:color="auto"/>
              <w:right w:val="single" w:sz="4" w:space="0" w:color="auto"/>
            </w:tcBorders>
            <w:vAlign w:val="center"/>
          </w:tcPr>
          <w:p w14:paraId="11B7250D"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3A15104E"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2F435CFA" w14:textId="1817478B"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2F1BDB5"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6DF45E62"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lastRenderedPageBreak/>
              <w:t>20.</w:t>
            </w:r>
          </w:p>
        </w:tc>
        <w:tc>
          <w:tcPr>
            <w:tcW w:w="3337" w:type="dxa"/>
            <w:tcBorders>
              <w:top w:val="single" w:sz="4" w:space="0" w:color="auto"/>
              <w:left w:val="single" w:sz="4" w:space="0" w:color="auto"/>
              <w:bottom w:val="single" w:sz="4" w:space="0" w:color="auto"/>
              <w:right w:val="single" w:sz="4" w:space="0" w:color="auto"/>
            </w:tcBorders>
            <w:vAlign w:val="center"/>
          </w:tcPr>
          <w:p w14:paraId="52D5D7D3"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дискусије и предлог нове теме</w:t>
            </w:r>
          </w:p>
        </w:tc>
        <w:tc>
          <w:tcPr>
            <w:tcW w:w="1518" w:type="dxa"/>
            <w:tcBorders>
              <w:left w:val="single" w:sz="4" w:space="0" w:color="auto"/>
              <w:right w:val="single" w:sz="4" w:space="0" w:color="auto"/>
            </w:tcBorders>
            <w:vAlign w:val="center"/>
          </w:tcPr>
          <w:p w14:paraId="70C5AE2A"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6AB76C67"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7442D4FC" w14:textId="047A9C5B"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89C1C8F"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4F07B3D3"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21.</w:t>
            </w:r>
          </w:p>
        </w:tc>
        <w:tc>
          <w:tcPr>
            <w:tcW w:w="3337" w:type="dxa"/>
            <w:tcBorders>
              <w:top w:val="single" w:sz="4" w:space="0" w:color="auto"/>
              <w:left w:val="single" w:sz="4" w:space="0" w:color="auto"/>
              <w:bottom w:val="single" w:sz="4" w:space="0" w:color="auto"/>
              <w:right w:val="single" w:sz="4" w:space="0" w:color="auto"/>
            </w:tcBorders>
            <w:vAlign w:val="center"/>
          </w:tcPr>
          <w:p w14:paraId="758A9525" w14:textId="77777777" w:rsidR="0029449C" w:rsidRPr="00232817" w:rsidRDefault="0029449C" w:rsidP="00F307DB">
            <w:pPr>
              <w:spacing w:after="0" w:line="240" w:lineRule="auto"/>
              <w:rPr>
                <w:rFonts w:cs="Times New Roman"/>
                <w:lang w:val="sr-Cyrl-CS"/>
              </w:rPr>
            </w:pPr>
            <w:r w:rsidRPr="00232817">
              <w:rPr>
                <w:rFonts w:cs="Times New Roman"/>
                <w:lang w:val="sr-Cyrl-CS"/>
              </w:rPr>
              <w:t>Писање есеја</w:t>
            </w:r>
          </w:p>
        </w:tc>
        <w:tc>
          <w:tcPr>
            <w:tcW w:w="1518" w:type="dxa"/>
            <w:tcBorders>
              <w:left w:val="single" w:sz="4" w:space="0" w:color="auto"/>
              <w:right w:val="single" w:sz="4" w:space="0" w:color="auto"/>
            </w:tcBorders>
            <w:vAlign w:val="center"/>
          </w:tcPr>
          <w:p w14:paraId="60889112"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72323747"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384BA23F" w14:textId="493A9B33"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2F67F60C"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8007357"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22.</w:t>
            </w:r>
          </w:p>
        </w:tc>
        <w:tc>
          <w:tcPr>
            <w:tcW w:w="3337" w:type="dxa"/>
            <w:tcBorders>
              <w:top w:val="single" w:sz="4" w:space="0" w:color="auto"/>
              <w:left w:val="single" w:sz="4" w:space="0" w:color="auto"/>
              <w:bottom w:val="single" w:sz="4" w:space="0" w:color="auto"/>
              <w:right w:val="single" w:sz="4" w:space="0" w:color="auto"/>
            </w:tcBorders>
            <w:vAlign w:val="center"/>
          </w:tcPr>
          <w:p w14:paraId="34559ED5" w14:textId="77777777" w:rsidR="0029449C" w:rsidRPr="00232817" w:rsidRDefault="0029449C" w:rsidP="00F307DB">
            <w:pPr>
              <w:spacing w:after="0" w:line="240" w:lineRule="auto"/>
              <w:rPr>
                <w:rFonts w:cs="Times New Roman"/>
                <w:lang w:val="sr-Cyrl-CS"/>
              </w:rPr>
            </w:pPr>
            <w:r w:rsidRPr="00232817">
              <w:rPr>
                <w:rFonts w:cs="Times New Roman"/>
                <w:lang w:val="sr-Cyrl-CS"/>
              </w:rPr>
              <w:t>Државно такмичење из филозофије „Софија“</w:t>
            </w:r>
          </w:p>
        </w:tc>
        <w:tc>
          <w:tcPr>
            <w:tcW w:w="1518" w:type="dxa"/>
            <w:tcBorders>
              <w:left w:val="single" w:sz="4" w:space="0" w:color="auto"/>
              <w:right w:val="single" w:sz="4" w:space="0" w:color="auto"/>
            </w:tcBorders>
            <w:vAlign w:val="center"/>
          </w:tcPr>
          <w:p w14:paraId="53BB1D21"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4C596D54"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05B5ED94" w14:textId="673743D9"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638C4C8F"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4256F570"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23.</w:t>
            </w:r>
          </w:p>
        </w:tc>
        <w:tc>
          <w:tcPr>
            <w:tcW w:w="3337" w:type="dxa"/>
            <w:tcBorders>
              <w:top w:val="single" w:sz="4" w:space="0" w:color="auto"/>
              <w:left w:val="single" w:sz="4" w:space="0" w:color="auto"/>
              <w:bottom w:val="single" w:sz="4" w:space="0" w:color="auto"/>
              <w:right w:val="single" w:sz="4" w:space="0" w:color="auto"/>
            </w:tcBorders>
            <w:vAlign w:val="center"/>
          </w:tcPr>
          <w:p w14:paraId="1D12A3AE" w14:textId="77777777" w:rsidR="0029449C" w:rsidRPr="00232817" w:rsidRDefault="0029449C" w:rsidP="00F307DB">
            <w:pPr>
              <w:spacing w:after="0" w:line="240" w:lineRule="auto"/>
              <w:rPr>
                <w:rFonts w:cs="Times New Roman"/>
                <w:lang w:val="sr-Cyrl-CS"/>
              </w:rPr>
            </w:pPr>
            <w:r w:rsidRPr="00232817">
              <w:rPr>
                <w:rFonts w:cs="Times New Roman"/>
                <w:lang w:val="sr-Cyrl-CS"/>
              </w:rPr>
              <w:t>Дискусија и пренос утисака са такмичења из филозофије</w:t>
            </w:r>
          </w:p>
        </w:tc>
        <w:tc>
          <w:tcPr>
            <w:tcW w:w="1518" w:type="dxa"/>
            <w:tcBorders>
              <w:left w:val="single" w:sz="4" w:space="0" w:color="auto"/>
              <w:right w:val="single" w:sz="4" w:space="0" w:color="auto"/>
            </w:tcBorders>
            <w:vAlign w:val="center"/>
          </w:tcPr>
          <w:p w14:paraId="6F1E0374"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6D7770A6"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45FBAF99" w14:textId="0FC2DBDC"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64A5891D"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1861EAD6"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24.</w:t>
            </w:r>
          </w:p>
        </w:tc>
        <w:tc>
          <w:tcPr>
            <w:tcW w:w="3337" w:type="dxa"/>
            <w:tcBorders>
              <w:top w:val="single" w:sz="4" w:space="0" w:color="auto"/>
              <w:left w:val="single" w:sz="4" w:space="0" w:color="auto"/>
              <w:bottom w:val="single" w:sz="4" w:space="0" w:color="auto"/>
              <w:right w:val="single" w:sz="4" w:space="0" w:color="auto"/>
            </w:tcBorders>
            <w:vAlign w:val="center"/>
          </w:tcPr>
          <w:p w14:paraId="236D6A33" w14:textId="581769F5" w:rsidR="0029449C" w:rsidRPr="00232817" w:rsidRDefault="0029449C" w:rsidP="0029449C">
            <w:pPr>
              <w:spacing w:after="0" w:line="240" w:lineRule="auto"/>
              <w:rPr>
                <w:rFonts w:cs="Times New Roman"/>
                <w:lang w:val="sr-Cyrl-CS"/>
              </w:rPr>
            </w:pPr>
            <w:r w:rsidRPr="00232817">
              <w:rPr>
                <w:rFonts w:cs="Times New Roman"/>
                <w:lang w:val="sr-Cyrl-CS"/>
              </w:rPr>
              <w:t>Презентација секције у оквиру свечаности школе „Борини дани“</w:t>
            </w:r>
          </w:p>
        </w:tc>
        <w:tc>
          <w:tcPr>
            <w:tcW w:w="1518" w:type="dxa"/>
            <w:tcBorders>
              <w:left w:val="single" w:sz="4" w:space="0" w:color="auto"/>
              <w:right w:val="single" w:sz="4" w:space="0" w:color="auto"/>
            </w:tcBorders>
            <w:vAlign w:val="center"/>
          </w:tcPr>
          <w:p w14:paraId="378FF1AE"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март</w:t>
            </w:r>
          </w:p>
        </w:tc>
        <w:tc>
          <w:tcPr>
            <w:tcW w:w="1701" w:type="dxa"/>
            <w:tcBorders>
              <w:left w:val="single" w:sz="4" w:space="0" w:color="auto"/>
              <w:right w:val="single" w:sz="4" w:space="0" w:color="auto"/>
            </w:tcBorders>
            <w:vAlign w:val="center"/>
          </w:tcPr>
          <w:p w14:paraId="2837812C"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1B5345B2" w14:textId="6329A812"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304B8C0"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3D8A1A5E"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25.</w:t>
            </w:r>
          </w:p>
        </w:tc>
        <w:tc>
          <w:tcPr>
            <w:tcW w:w="3337" w:type="dxa"/>
            <w:tcBorders>
              <w:top w:val="single" w:sz="4" w:space="0" w:color="auto"/>
              <w:left w:val="single" w:sz="4" w:space="0" w:color="auto"/>
              <w:bottom w:val="single" w:sz="4" w:space="0" w:color="auto"/>
              <w:right w:val="single" w:sz="4" w:space="0" w:color="auto"/>
            </w:tcBorders>
            <w:vAlign w:val="center"/>
          </w:tcPr>
          <w:p w14:paraId="76225326"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рада секције током „Бориних дана“</w:t>
            </w:r>
          </w:p>
        </w:tc>
        <w:tc>
          <w:tcPr>
            <w:tcW w:w="1518" w:type="dxa"/>
            <w:tcBorders>
              <w:left w:val="single" w:sz="4" w:space="0" w:color="auto"/>
              <w:right w:val="single" w:sz="4" w:space="0" w:color="auto"/>
            </w:tcBorders>
            <w:vAlign w:val="center"/>
          </w:tcPr>
          <w:p w14:paraId="1DDCD231"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април</w:t>
            </w:r>
          </w:p>
        </w:tc>
        <w:tc>
          <w:tcPr>
            <w:tcW w:w="1701" w:type="dxa"/>
            <w:tcBorders>
              <w:left w:val="single" w:sz="4" w:space="0" w:color="auto"/>
              <w:right w:val="single" w:sz="4" w:space="0" w:color="auto"/>
            </w:tcBorders>
            <w:vAlign w:val="center"/>
          </w:tcPr>
          <w:p w14:paraId="3B785F2B"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3D8C8630" w14:textId="33F856E5"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20D43D82"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77308B5E"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26.</w:t>
            </w:r>
          </w:p>
        </w:tc>
        <w:tc>
          <w:tcPr>
            <w:tcW w:w="3337" w:type="dxa"/>
            <w:tcBorders>
              <w:top w:val="single" w:sz="4" w:space="0" w:color="auto"/>
              <w:left w:val="single" w:sz="4" w:space="0" w:color="auto"/>
              <w:bottom w:val="single" w:sz="4" w:space="0" w:color="auto"/>
              <w:right w:val="single" w:sz="4" w:space="0" w:color="auto"/>
            </w:tcBorders>
            <w:vAlign w:val="center"/>
          </w:tcPr>
          <w:p w14:paraId="1C5F8B63" w14:textId="77777777" w:rsidR="0029449C" w:rsidRPr="00232817" w:rsidRDefault="0029449C" w:rsidP="00F307DB">
            <w:pPr>
              <w:spacing w:after="0" w:line="240" w:lineRule="auto"/>
              <w:rPr>
                <w:rFonts w:cs="Times New Roman"/>
                <w:lang w:val="sr-Cyrl-CS"/>
              </w:rPr>
            </w:pPr>
            <w:r w:rsidRPr="00232817">
              <w:rPr>
                <w:rFonts w:cs="Times New Roman"/>
                <w:lang w:val="sr-Cyrl-CS"/>
              </w:rPr>
              <w:t>Избор теме за дебату</w:t>
            </w:r>
          </w:p>
        </w:tc>
        <w:tc>
          <w:tcPr>
            <w:tcW w:w="1518" w:type="dxa"/>
            <w:tcBorders>
              <w:left w:val="single" w:sz="4" w:space="0" w:color="auto"/>
              <w:right w:val="single" w:sz="4" w:space="0" w:color="auto"/>
            </w:tcBorders>
            <w:vAlign w:val="center"/>
          </w:tcPr>
          <w:p w14:paraId="187320B8"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април</w:t>
            </w:r>
          </w:p>
        </w:tc>
        <w:tc>
          <w:tcPr>
            <w:tcW w:w="1701" w:type="dxa"/>
            <w:tcBorders>
              <w:left w:val="single" w:sz="4" w:space="0" w:color="auto"/>
              <w:right w:val="single" w:sz="4" w:space="0" w:color="auto"/>
            </w:tcBorders>
            <w:vAlign w:val="center"/>
          </w:tcPr>
          <w:p w14:paraId="13BAFED3"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1CBD2F82" w14:textId="472F5611"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E32497A"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09486F4F"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27.</w:t>
            </w:r>
          </w:p>
        </w:tc>
        <w:tc>
          <w:tcPr>
            <w:tcW w:w="3337" w:type="dxa"/>
            <w:tcBorders>
              <w:top w:val="single" w:sz="4" w:space="0" w:color="auto"/>
              <w:left w:val="single" w:sz="4" w:space="0" w:color="auto"/>
              <w:bottom w:val="single" w:sz="4" w:space="0" w:color="auto"/>
              <w:right w:val="single" w:sz="4" w:space="0" w:color="auto"/>
            </w:tcBorders>
            <w:vAlign w:val="center"/>
          </w:tcPr>
          <w:p w14:paraId="3AE2DD53" w14:textId="77777777" w:rsidR="0029449C" w:rsidRPr="00232817" w:rsidRDefault="0029449C" w:rsidP="00F307DB">
            <w:pPr>
              <w:spacing w:after="0" w:line="240" w:lineRule="auto"/>
              <w:rPr>
                <w:rFonts w:cs="Times New Roman"/>
                <w:lang w:val="sr-Cyrl-CS"/>
              </w:rPr>
            </w:pPr>
            <w:r w:rsidRPr="00232817">
              <w:rPr>
                <w:rFonts w:cs="Times New Roman"/>
                <w:lang w:val="sr-Cyrl-CS"/>
              </w:rPr>
              <w:t>Дебата</w:t>
            </w:r>
          </w:p>
        </w:tc>
        <w:tc>
          <w:tcPr>
            <w:tcW w:w="1518" w:type="dxa"/>
            <w:tcBorders>
              <w:left w:val="single" w:sz="4" w:space="0" w:color="auto"/>
              <w:right w:val="single" w:sz="4" w:space="0" w:color="auto"/>
            </w:tcBorders>
            <w:vAlign w:val="center"/>
          </w:tcPr>
          <w:p w14:paraId="2C5198C3"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април</w:t>
            </w:r>
          </w:p>
        </w:tc>
        <w:tc>
          <w:tcPr>
            <w:tcW w:w="1701" w:type="dxa"/>
            <w:tcBorders>
              <w:left w:val="single" w:sz="4" w:space="0" w:color="auto"/>
              <w:right w:val="single" w:sz="4" w:space="0" w:color="auto"/>
            </w:tcBorders>
            <w:vAlign w:val="center"/>
          </w:tcPr>
          <w:p w14:paraId="515E41FD"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7BE9AA2C" w14:textId="391BC301"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080703B"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7A39B1F2"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 xml:space="preserve">28. </w:t>
            </w:r>
          </w:p>
        </w:tc>
        <w:tc>
          <w:tcPr>
            <w:tcW w:w="3337" w:type="dxa"/>
            <w:tcBorders>
              <w:top w:val="single" w:sz="4" w:space="0" w:color="auto"/>
              <w:left w:val="single" w:sz="4" w:space="0" w:color="auto"/>
              <w:bottom w:val="single" w:sz="4" w:space="0" w:color="auto"/>
              <w:right w:val="single" w:sz="4" w:space="0" w:color="auto"/>
            </w:tcBorders>
            <w:vAlign w:val="center"/>
          </w:tcPr>
          <w:p w14:paraId="126C8EF2"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дебате</w:t>
            </w:r>
          </w:p>
        </w:tc>
        <w:tc>
          <w:tcPr>
            <w:tcW w:w="1518" w:type="dxa"/>
            <w:tcBorders>
              <w:left w:val="single" w:sz="4" w:space="0" w:color="auto"/>
              <w:right w:val="single" w:sz="4" w:space="0" w:color="auto"/>
            </w:tcBorders>
            <w:vAlign w:val="center"/>
          </w:tcPr>
          <w:p w14:paraId="69B4A178"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април</w:t>
            </w:r>
          </w:p>
        </w:tc>
        <w:tc>
          <w:tcPr>
            <w:tcW w:w="1701" w:type="dxa"/>
            <w:tcBorders>
              <w:left w:val="single" w:sz="4" w:space="0" w:color="auto"/>
              <w:right w:val="single" w:sz="4" w:space="0" w:color="auto"/>
            </w:tcBorders>
            <w:vAlign w:val="center"/>
          </w:tcPr>
          <w:p w14:paraId="51A36457"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227A14E6" w14:textId="30C72999"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43B78FE8"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1A5E5583"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29.</w:t>
            </w:r>
          </w:p>
        </w:tc>
        <w:tc>
          <w:tcPr>
            <w:tcW w:w="3337" w:type="dxa"/>
            <w:tcBorders>
              <w:top w:val="single" w:sz="4" w:space="0" w:color="auto"/>
              <w:left w:val="single" w:sz="4" w:space="0" w:color="auto"/>
              <w:bottom w:val="single" w:sz="4" w:space="0" w:color="auto"/>
              <w:right w:val="single" w:sz="4" w:space="0" w:color="auto"/>
            </w:tcBorders>
            <w:vAlign w:val="center"/>
          </w:tcPr>
          <w:p w14:paraId="30034068" w14:textId="77777777" w:rsidR="0029449C" w:rsidRPr="00232817" w:rsidRDefault="0029449C" w:rsidP="00F307DB">
            <w:pPr>
              <w:spacing w:after="0" w:line="240" w:lineRule="auto"/>
              <w:rPr>
                <w:rFonts w:cs="Times New Roman"/>
                <w:lang w:val="sr-Cyrl-CS"/>
              </w:rPr>
            </w:pPr>
            <w:r w:rsidRPr="00232817">
              <w:rPr>
                <w:rFonts w:cs="Times New Roman"/>
                <w:lang w:val="sr-Cyrl-CS"/>
              </w:rPr>
              <w:t>Читање и тумачење филозофских текстова из области савремене филозофије</w:t>
            </w:r>
          </w:p>
        </w:tc>
        <w:tc>
          <w:tcPr>
            <w:tcW w:w="1518" w:type="dxa"/>
            <w:tcBorders>
              <w:left w:val="single" w:sz="4" w:space="0" w:color="auto"/>
              <w:right w:val="single" w:sz="4" w:space="0" w:color="auto"/>
            </w:tcBorders>
            <w:vAlign w:val="center"/>
          </w:tcPr>
          <w:p w14:paraId="07CAAA01"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04E8A223"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13086280" w14:textId="2FC9A542"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16765409"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74189517"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30.</w:t>
            </w:r>
          </w:p>
        </w:tc>
        <w:tc>
          <w:tcPr>
            <w:tcW w:w="3337" w:type="dxa"/>
            <w:tcBorders>
              <w:top w:val="single" w:sz="4" w:space="0" w:color="auto"/>
              <w:left w:val="single" w:sz="4" w:space="0" w:color="auto"/>
              <w:bottom w:val="single" w:sz="4" w:space="0" w:color="auto"/>
              <w:right w:val="single" w:sz="4" w:space="0" w:color="auto"/>
            </w:tcBorders>
            <w:vAlign w:val="center"/>
          </w:tcPr>
          <w:p w14:paraId="6E1C7D14" w14:textId="77777777" w:rsidR="0029449C" w:rsidRPr="00232817" w:rsidRDefault="0029449C" w:rsidP="00F307DB">
            <w:pPr>
              <w:spacing w:after="0" w:line="240" w:lineRule="auto"/>
              <w:rPr>
                <w:rFonts w:cs="Times New Roman"/>
                <w:lang w:val="sr-Cyrl-CS"/>
              </w:rPr>
            </w:pPr>
            <w:r w:rsidRPr="00232817">
              <w:rPr>
                <w:rFonts w:cs="Times New Roman"/>
                <w:lang w:val="sr-Cyrl-CS"/>
              </w:rPr>
              <w:t>Читање и тумачење филозофских текстова из области савремене филозофије</w:t>
            </w:r>
          </w:p>
        </w:tc>
        <w:tc>
          <w:tcPr>
            <w:tcW w:w="1518" w:type="dxa"/>
            <w:tcBorders>
              <w:left w:val="single" w:sz="4" w:space="0" w:color="auto"/>
              <w:right w:val="single" w:sz="4" w:space="0" w:color="auto"/>
            </w:tcBorders>
            <w:vAlign w:val="center"/>
          </w:tcPr>
          <w:p w14:paraId="55F74D7E"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0B64C3E7"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537DA6D6" w14:textId="4EC63A72"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585537C"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54828D26"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31.</w:t>
            </w:r>
          </w:p>
        </w:tc>
        <w:tc>
          <w:tcPr>
            <w:tcW w:w="3337" w:type="dxa"/>
            <w:tcBorders>
              <w:top w:val="single" w:sz="4" w:space="0" w:color="auto"/>
              <w:left w:val="single" w:sz="4" w:space="0" w:color="auto"/>
              <w:bottom w:val="single" w:sz="4" w:space="0" w:color="auto"/>
              <w:right w:val="single" w:sz="4" w:space="0" w:color="auto"/>
            </w:tcBorders>
            <w:vAlign w:val="center"/>
          </w:tcPr>
          <w:p w14:paraId="2F6DC744" w14:textId="77777777" w:rsidR="0029449C" w:rsidRPr="00232817" w:rsidRDefault="0029449C" w:rsidP="00F307DB">
            <w:pPr>
              <w:spacing w:after="0" w:line="240" w:lineRule="auto"/>
              <w:rPr>
                <w:rFonts w:cs="Times New Roman"/>
                <w:lang w:val="sr-Cyrl-CS"/>
              </w:rPr>
            </w:pPr>
            <w:r w:rsidRPr="00232817">
              <w:rPr>
                <w:rFonts w:cs="Times New Roman"/>
                <w:lang w:val="sr-Cyrl-CS"/>
              </w:rPr>
              <w:t>Избор теме за израду есеја</w:t>
            </w:r>
          </w:p>
        </w:tc>
        <w:tc>
          <w:tcPr>
            <w:tcW w:w="1518" w:type="dxa"/>
            <w:tcBorders>
              <w:left w:val="single" w:sz="4" w:space="0" w:color="auto"/>
              <w:right w:val="single" w:sz="4" w:space="0" w:color="auto"/>
            </w:tcBorders>
            <w:vAlign w:val="center"/>
          </w:tcPr>
          <w:p w14:paraId="21825B17"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20ED3D9A"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4A2DAE52" w14:textId="60785A2E"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19A4AA4B"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76E091C3"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32.</w:t>
            </w:r>
          </w:p>
        </w:tc>
        <w:tc>
          <w:tcPr>
            <w:tcW w:w="3337" w:type="dxa"/>
            <w:tcBorders>
              <w:top w:val="single" w:sz="4" w:space="0" w:color="auto"/>
              <w:left w:val="single" w:sz="4" w:space="0" w:color="auto"/>
              <w:bottom w:val="single" w:sz="4" w:space="0" w:color="auto"/>
              <w:right w:val="single" w:sz="4" w:space="0" w:color="auto"/>
            </w:tcBorders>
            <w:vAlign w:val="center"/>
          </w:tcPr>
          <w:p w14:paraId="2044DE40" w14:textId="77777777" w:rsidR="0029449C" w:rsidRPr="00232817" w:rsidRDefault="0029449C" w:rsidP="00F307DB">
            <w:pPr>
              <w:spacing w:after="0" w:line="240" w:lineRule="auto"/>
              <w:rPr>
                <w:rFonts w:cs="Times New Roman"/>
                <w:lang w:val="sr-Cyrl-CS"/>
              </w:rPr>
            </w:pPr>
            <w:r w:rsidRPr="00232817">
              <w:rPr>
                <w:rFonts w:cs="Times New Roman"/>
                <w:lang w:val="sr-Cyrl-CS"/>
              </w:rPr>
              <w:t>Израда есеја</w:t>
            </w:r>
          </w:p>
        </w:tc>
        <w:tc>
          <w:tcPr>
            <w:tcW w:w="1518" w:type="dxa"/>
            <w:tcBorders>
              <w:left w:val="single" w:sz="4" w:space="0" w:color="auto"/>
              <w:right w:val="single" w:sz="4" w:space="0" w:color="auto"/>
            </w:tcBorders>
            <w:vAlign w:val="center"/>
          </w:tcPr>
          <w:p w14:paraId="0D0F1332"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166025C1"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51F75C81" w14:textId="1E27E642"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7A51C1CE"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5D25ADA0"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lastRenderedPageBreak/>
              <w:t>33.</w:t>
            </w:r>
          </w:p>
        </w:tc>
        <w:tc>
          <w:tcPr>
            <w:tcW w:w="3337" w:type="dxa"/>
            <w:tcBorders>
              <w:top w:val="single" w:sz="4" w:space="0" w:color="auto"/>
              <w:left w:val="single" w:sz="4" w:space="0" w:color="auto"/>
              <w:bottom w:val="single" w:sz="4" w:space="0" w:color="auto"/>
              <w:right w:val="single" w:sz="4" w:space="0" w:color="auto"/>
            </w:tcBorders>
            <w:vAlign w:val="center"/>
          </w:tcPr>
          <w:p w14:paraId="0982BDAD"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есеја и дискусија</w:t>
            </w:r>
          </w:p>
        </w:tc>
        <w:tc>
          <w:tcPr>
            <w:tcW w:w="1518" w:type="dxa"/>
            <w:tcBorders>
              <w:left w:val="single" w:sz="4" w:space="0" w:color="auto"/>
              <w:right w:val="single" w:sz="4" w:space="0" w:color="auto"/>
            </w:tcBorders>
            <w:vAlign w:val="center"/>
          </w:tcPr>
          <w:p w14:paraId="77B3548F"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35BFF36D"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001680A4" w14:textId="0D5C7116"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5900B9D"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D84FED0"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34.</w:t>
            </w:r>
          </w:p>
        </w:tc>
        <w:tc>
          <w:tcPr>
            <w:tcW w:w="3337" w:type="dxa"/>
            <w:tcBorders>
              <w:top w:val="single" w:sz="4" w:space="0" w:color="auto"/>
              <w:left w:val="single" w:sz="4" w:space="0" w:color="auto"/>
              <w:bottom w:val="single" w:sz="4" w:space="0" w:color="auto"/>
              <w:right w:val="single" w:sz="4" w:space="0" w:color="auto"/>
            </w:tcBorders>
            <w:vAlign w:val="center"/>
          </w:tcPr>
          <w:p w14:paraId="6230464E" w14:textId="77777777" w:rsidR="0029449C" w:rsidRPr="00232817" w:rsidRDefault="0029449C" w:rsidP="00F307DB">
            <w:pPr>
              <w:spacing w:after="0" w:line="240" w:lineRule="auto"/>
              <w:rPr>
                <w:rFonts w:cs="Times New Roman"/>
                <w:lang w:val="sr-Cyrl-CS"/>
              </w:rPr>
            </w:pPr>
            <w:r w:rsidRPr="00232817">
              <w:rPr>
                <w:rFonts w:cs="Times New Roman"/>
                <w:lang w:val="sr-Cyrl-CS"/>
              </w:rPr>
              <w:t>Избор теме за израду есеја и израда есеја</w:t>
            </w:r>
          </w:p>
        </w:tc>
        <w:tc>
          <w:tcPr>
            <w:tcW w:w="1518" w:type="dxa"/>
            <w:tcBorders>
              <w:left w:val="single" w:sz="4" w:space="0" w:color="auto"/>
              <w:right w:val="single" w:sz="4" w:space="0" w:color="auto"/>
            </w:tcBorders>
            <w:vAlign w:val="center"/>
          </w:tcPr>
          <w:p w14:paraId="710608E2"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0F8FAB2F"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3DC1F991" w14:textId="57086C1F"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BB0E4D7"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121A5B02"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35.</w:t>
            </w:r>
          </w:p>
        </w:tc>
        <w:tc>
          <w:tcPr>
            <w:tcW w:w="3337" w:type="dxa"/>
            <w:tcBorders>
              <w:top w:val="single" w:sz="4" w:space="0" w:color="auto"/>
              <w:left w:val="single" w:sz="4" w:space="0" w:color="auto"/>
              <w:bottom w:val="single" w:sz="4" w:space="0" w:color="auto"/>
              <w:right w:val="single" w:sz="4" w:space="0" w:color="auto"/>
            </w:tcBorders>
            <w:vAlign w:val="center"/>
          </w:tcPr>
          <w:p w14:paraId="18220E75" w14:textId="77777777" w:rsidR="0029449C" w:rsidRPr="00232817" w:rsidRDefault="0029449C" w:rsidP="00F307DB">
            <w:pPr>
              <w:spacing w:after="0" w:line="240" w:lineRule="auto"/>
              <w:rPr>
                <w:rFonts w:cs="Times New Roman"/>
                <w:lang w:val="sr-Cyrl-CS"/>
              </w:rPr>
            </w:pPr>
            <w:r w:rsidRPr="00232817">
              <w:rPr>
                <w:rFonts w:cs="Times New Roman"/>
                <w:lang w:val="sr-Cyrl-CS"/>
              </w:rPr>
              <w:t xml:space="preserve">Евалуација есеја </w:t>
            </w:r>
          </w:p>
        </w:tc>
        <w:tc>
          <w:tcPr>
            <w:tcW w:w="1518" w:type="dxa"/>
            <w:tcBorders>
              <w:left w:val="single" w:sz="4" w:space="0" w:color="auto"/>
              <w:right w:val="single" w:sz="4" w:space="0" w:color="auto"/>
            </w:tcBorders>
            <w:vAlign w:val="center"/>
          </w:tcPr>
          <w:p w14:paraId="6D9150DA"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мај</w:t>
            </w:r>
          </w:p>
        </w:tc>
        <w:tc>
          <w:tcPr>
            <w:tcW w:w="1701" w:type="dxa"/>
            <w:tcBorders>
              <w:left w:val="single" w:sz="4" w:space="0" w:color="auto"/>
              <w:right w:val="single" w:sz="4" w:space="0" w:color="auto"/>
            </w:tcBorders>
            <w:vAlign w:val="center"/>
          </w:tcPr>
          <w:p w14:paraId="7AD7BDCB"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267B1A69" w14:textId="1C3493AB"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5734CC24"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2C47FCE0"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36.</w:t>
            </w:r>
          </w:p>
        </w:tc>
        <w:tc>
          <w:tcPr>
            <w:tcW w:w="3337" w:type="dxa"/>
            <w:tcBorders>
              <w:top w:val="single" w:sz="4" w:space="0" w:color="auto"/>
              <w:left w:val="single" w:sz="4" w:space="0" w:color="auto"/>
              <w:bottom w:val="single" w:sz="4" w:space="0" w:color="auto"/>
              <w:right w:val="single" w:sz="4" w:space="0" w:color="auto"/>
            </w:tcBorders>
            <w:vAlign w:val="center"/>
          </w:tcPr>
          <w:p w14:paraId="60BCDF03" w14:textId="77777777" w:rsidR="0029449C" w:rsidRPr="00232817" w:rsidRDefault="0029449C" w:rsidP="00F307DB">
            <w:pPr>
              <w:spacing w:after="0" w:line="240" w:lineRule="auto"/>
              <w:rPr>
                <w:rFonts w:cs="Times New Roman"/>
                <w:lang w:val="sr-Cyrl-CS"/>
              </w:rPr>
            </w:pPr>
            <w:r w:rsidRPr="00232817">
              <w:rPr>
                <w:rFonts w:cs="Times New Roman"/>
                <w:lang w:val="sr-Cyrl-CS"/>
              </w:rPr>
              <w:t>Евалуација рада секције у школској 24/25</w:t>
            </w:r>
          </w:p>
        </w:tc>
        <w:tc>
          <w:tcPr>
            <w:tcW w:w="1518" w:type="dxa"/>
            <w:tcBorders>
              <w:left w:val="single" w:sz="4" w:space="0" w:color="auto"/>
              <w:right w:val="single" w:sz="4" w:space="0" w:color="auto"/>
            </w:tcBorders>
            <w:vAlign w:val="center"/>
          </w:tcPr>
          <w:p w14:paraId="48C4546D"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јун</w:t>
            </w:r>
          </w:p>
        </w:tc>
        <w:tc>
          <w:tcPr>
            <w:tcW w:w="1701" w:type="dxa"/>
            <w:tcBorders>
              <w:left w:val="single" w:sz="4" w:space="0" w:color="auto"/>
              <w:right w:val="single" w:sz="4" w:space="0" w:color="auto"/>
            </w:tcBorders>
            <w:vAlign w:val="center"/>
          </w:tcPr>
          <w:p w14:paraId="2EE7A760"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6F818769" w14:textId="4C8941BC"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79023616"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1F886ACE"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37.</w:t>
            </w:r>
          </w:p>
        </w:tc>
        <w:tc>
          <w:tcPr>
            <w:tcW w:w="3337" w:type="dxa"/>
            <w:tcBorders>
              <w:top w:val="single" w:sz="4" w:space="0" w:color="auto"/>
              <w:left w:val="single" w:sz="4" w:space="0" w:color="auto"/>
              <w:bottom w:val="single" w:sz="4" w:space="0" w:color="auto"/>
              <w:right w:val="single" w:sz="4" w:space="0" w:color="auto"/>
            </w:tcBorders>
            <w:vAlign w:val="center"/>
          </w:tcPr>
          <w:p w14:paraId="4F761FA0" w14:textId="77777777" w:rsidR="0029449C" w:rsidRPr="00232817" w:rsidRDefault="0029449C" w:rsidP="00F307DB">
            <w:pPr>
              <w:spacing w:after="0" w:line="240" w:lineRule="auto"/>
              <w:rPr>
                <w:rFonts w:cs="Times New Roman"/>
                <w:lang w:val="sr-Cyrl-CS"/>
              </w:rPr>
            </w:pPr>
            <w:r w:rsidRPr="00232817">
              <w:rPr>
                <w:rFonts w:cs="Times New Roman"/>
                <w:lang w:val="sr-Cyrl-CS"/>
              </w:rPr>
              <w:t>Предлози и размена идеја за рад секције у 25/26 школској години</w:t>
            </w:r>
          </w:p>
        </w:tc>
        <w:tc>
          <w:tcPr>
            <w:tcW w:w="1518" w:type="dxa"/>
            <w:tcBorders>
              <w:left w:val="single" w:sz="4" w:space="0" w:color="auto"/>
              <w:right w:val="single" w:sz="4" w:space="0" w:color="auto"/>
            </w:tcBorders>
            <w:vAlign w:val="center"/>
          </w:tcPr>
          <w:p w14:paraId="01A81F36"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јун</w:t>
            </w:r>
          </w:p>
        </w:tc>
        <w:tc>
          <w:tcPr>
            <w:tcW w:w="1701" w:type="dxa"/>
            <w:tcBorders>
              <w:left w:val="single" w:sz="4" w:space="0" w:color="auto"/>
              <w:right w:val="single" w:sz="4" w:space="0" w:color="auto"/>
            </w:tcBorders>
            <w:vAlign w:val="center"/>
          </w:tcPr>
          <w:p w14:paraId="29C2052E"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1CC6283C" w14:textId="7C2E00EB"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r w:rsidR="007B6927" w:rsidRPr="00232817" w14:paraId="3DE46672" w14:textId="77777777" w:rsidTr="0029449C">
        <w:trPr>
          <w:gridAfter w:val="1"/>
          <w:wAfter w:w="10" w:type="dxa"/>
          <w:trHeight w:val="700"/>
          <w:jc w:val="center"/>
        </w:trPr>
        <w:tc>
          <w:tcPr>
            <w:tcW w:w="527" w:type="dxa"/>
            <w:tcBorders>
              <w:top w:val="single" w:sz="4" w:space="0" w:color="auto"/>
              <w:left w:val="single" w:sz="4" w:space="0" w:color="auto"/>
              <w:bottom w:val="single" w:sz="4" w:space="0" w:color="auto"/>
              <w:right w:val="single" w:sz="4" w:space="0" w:color="auto"/>
            </w:tcBorders>
            <w:vAlign w:val="center"/>
          </w:tcPr>
          <w:p w14:paraId="64E1D999" w14:textId="77777777" w:rsidR="0029449C" w:rsidRPr="00232817" w:rsidRDefault="0029449C" w:rsidP="00F307DB">
            <w:pPr>
              <w:spacing w:after="0" w:line="240" w:lineRule="auto"/>
              <w:rPr>
                <w:rFonts w:cs="Times New Roman"/>
                <w:sz w:val="22"/>
                <w:lang w:val="sr-Cyrl-CS"/>
              </w:rPr>
            </w:pPr>
            <w:r w:rsidRPr="00232817">
              <w:rPr>
                <w:rFonts w:cs="Times New Roman"/>
                <w:sz w:val="22"/>
                <w:lang w:val="sr-Cyrl-CS"/>
              </w:rPr>
              <w:t>38.</w:t>
            </w:r>
          </w:p>
        </w:tc>
        <w:tc>
          <w:tcPr>
            <w:tcW w:w="3337" w:type="dxa"/>
            <w:tcBorders>
              <w:top w:val="single" w:sz="4" w:space="0" w:color="auto"/>
              <w:left w:val="single" w:sz="4" w:space="0" w:color="auto"/>
              <w:bottom w:val="single" w:sz="4" w:space="0" w:color="auto"/>
              <w:right w:val="single" w:sz="4" w:space="0" w:color="auto"/>
            </w:tcBorders>
            <w:vAlign w:val="center"/>
          </w:tcPr>
          <w:p w14:paraId="47659E85" w14:textId="77777777" w:rsidR="0029449C" w:rsidRPr="00232817" w:rsidRDefault="0029449C" w:rsidP="00F307DB">
            <w:pPr>
              <w:spacing w:after="0" w:line="240" w:lineRule="auto"/>
              <w:rPr>
                <w:rFonts w:cs="Times New Roman"/>
                <w:lang w:val="sr-Cyrl-CS"/>
              </w:rPr>
            </w:pPr>
            <w:r w:rsidRPr="00232817">
              <w:rPr>
                <w:rFonts w:cs="Times New Roman"/>
                <w:lang w:val="sr-Cyrl-CS"/>
              </w:rPr>
              <w:t>Дебата на тему „Филозофска секција и њен значај у образовању“</w:t>
            </w:r>
          </w:p>
        </w:tc>
        <w:tc>
          <w:tcPr>
            <w:tcW w:w="1518" w:type="dxa"/>
            <w:tcBorders>
              <w:left w:val="single" w:sz="4" w:space="0" w:color="auto"/>
              <w:right w:val="single" w:sz="4" w:space="0" w:color="auto"/>
            </w:tcBorders>
            <w:vAlign w:val="center"/>
          </w:tcPr>
          <w:p w14:paraId="207F294A" w14:textId="77777777" w:rsidR="0029449C" w:rsidRPr="00232817" w:rsidRDefault="0029449C" w:rsidP="00F307DB">
            <w:pPr>
              <w:spacing w:after="0" w:line="240" w:lineRule="auto"/>
              <w:jc w:val="center"/>
              <w:rPr>
                <w:rFonts w:cs="Times New Roman"/>
                <w:lang w:val="sr-Cyrl-CS"/>
              </w:rPr>
            </w:pPr>
            <w:r w:rsidRPr="00232817">
              <w:rPr>
                <w:rFonts w:cs="Times New Roman"/>
                <w:lang w:val="sr-Cyrl-CS"/>
              </w:rPr>
              <w:t>јун</w:t>
            </w:r>
          </w:p>
        </w:tc>
        <w:tc>
          <w:tcPr>
            <w:tcW w:w="1701" w:type="dxa"/>
            <w:tcBorders>
              <w:left w:val="single" w:sz="4" w:space="0" w:color="auto"/>
              <w:right w:val="single" w:sz="4" w:space="0" w:color="auto"/>
            </w:tcBorders>
            <w:vAlign w:val="center"/>
          </w:tcPr>
          <w:p w14:paraId="495FAE9C" w14:textId="77777777" w:rsidR="0029449C" w:rsidRPr="00232817" w:rsidRDefault="0029449C" w:rsidP="00F307DB">
            <w:pPr>
              <w:spacing w:after="0" w:line="240" w:lineRule="auto"/>
              <w:jc w:val="center"/>
              <w:rPr>
                <w:rFonts w:cs="Times New Roman"/>
                <w:sz w:val="22"/>
                <w:lang w:val="sr-Cyrl-CS"/>
              </w:rPr>
            </w:pPr>
            <w:r w:rsidRPr="00232817">
              <w:rPr>
                <w:rFonts w:cs="Times New Roman"/>
                <w:sz w:val="22"/>
                <w:lang w:val="sr-Cyrl-CS"/>
              </w:rPr>
              <w:t>Ментор секције и чланови секције</w:t>
            </w:r>
          </w:p>
        </w:tc>
        <w:tc>
          <w:tcPr>
            <w:tcW w:w="3083" w:type="dxa"/>
            <w:tcBorders>
              <w:left w:val="single" w:sz="4" w:space="0" w:color="auto"/>
              <w:right w:val="single" w:sz="4" w:space="0" w:color="auto"/>
            </w:tcBorders>
            <w:vAlign w:val="center"/>
          </w:tcPr>
          <w:p w14:paraId="69500533" w14:textId="17BB6D80" w:rsidR="0029449C" w:rsidRPr="00232817" w:rsidRDefault="0029449C" w:rsidP="0029449C">
            <w:pPr>
              <w:spacing w:after="0" w:line="240" w:lineRule="auto"/>
              <w:jc w:val="center"/>
              <w:rPr>
                <w:rFonts w:cs="Times New Roman"/>
                <w:sz w:val="22"/>
                <w:lang w:val="sr-Cyrl-CS"/>
              </w:rPr>
            </w:pPr>
            <w:r w:rsidRPr="00232817">
              <w:rPr>
                <w:rFonts w:cs="Times New Roman"/>
                <w:sz w:val="22"/>
                <w:lang w:val="sr-Cyrl-CS"/>
              </w:rPr>
              <w:t>Свеска евиденције о ваннаставним облицима рада, извештај за развојни план школе</w:t>
            </w:r>
          </w:p>
        </w:tc>
      </w:tr>
    </w:tbl>
    <w:p w14:paraId="43B4C338" w14:textId="0F66DB91" w:rsidR="0029449C" w:rsidRPr="00232817" w:rsidRDefault="0029449C" w:rsidP="0029449C">
      <w:pPr>
        <w:jc w:val="right"/>
        <w:rPr>
          <w:lang w:val="sr-Cyrl-RS"/>
        </w:rPr>
      </w:pPr>
      <w:r w:rsidRPr="00232817">
        <w:rPr>
          <w:b/>
          <w:bCs/>
          <w:lang w:val="ru-RU"/>
        </w:rPr>
        <w:t>Наставница/менторка секције</w:t>
      </w:r>
      <w:r w:rsidRPr="00232817">
        <w:rPr>
          <w:lang w:val="ru-RU"/>
        </w:rPr>
        <w:t xml:space="preserve">: </w:t>
      </w:r>
      <w:r w:rsidRPr="00232817">
        <w:rPr>
          <w:lang w:val="sr-Cyrl-RS"/>
        </w:rPr>
        <w:t>Тијана Ђерговић Антић</w:t>
      </w:r>
    </w:p>
    <w:p w14:paraId="66318F5B" w14:textId="77777777" w:rsidR="00761447" w:rsidRPr="00232817" w:rsidRDefault="00761447" w:rsidP="005570D8">
      <w:pPr>
        <w:pStyle w:val="BodyText"/>
        <w:jc w:val="center"/>
        <w:rPr>
          <w:b/>
          <w:bCs/>
        </w:rPr>
      </w:pPr>
    </w:p>
    <w:p w14:paraId="1655784B" w14:textId="77777777" w:rsidR="005570D8" w:rsidRPr="00232817" w:rsidRDefault="005570D8" w:rsidP="005570D8">
      <w:pPr>
        <w:pStyle w:val="BodyText"/>
        <w:jc w:val="center"/>
        <w:rPr>
          <w:b/>
          <w:bCs/>
        </w:rPr>
      </w:pPr>
      <w:r w:rsidRPr="00232817">
        <w:rPr>
          <w:b/>
          <w:bCs/>
        </w:rPr>
        <w:t>БИБЛИОТЕЧКА СЕКЦИЈА</w:t>
      </w:r>
    </w:p>
    <w:p w14:paraId="67F48DBD" w14:textId="77777777" w:rsidR="005570D8" w:rsidRPr="00232817" w:rsidRDefault="005570D8" w:rsidP="005570D8">
      <w:pPr>
        <w:pStyle w:val="BodyText"/>
        <w:rPr>
          <w:b/>
          <w:bCs/>
          <w:sz w:val="24"/>
        </w:rPr>
      </w:pPr>
      <w:r w:rsidRPr="00232817">
        <w:rPr>
          <w:b/>
          <w:bCs/>
          <w:sz w:val="24"/>
        </w:rPr>
        <w:t>СЕПТЕМБАР</w:t>
      </w:r>
    </w:p>
    <w:p w14:paraId="2BEE8A37" w14:textId="77777777" w:rsidR="00A977CA" w:rsidRPr="00232817" w:rsidRDefault="00A977CA" w:rsidP="004B5B7A">
      <w:pPr>
        <w:pStyle w:val="BodyText"/>
        <w:numPr>
          <w:ilvl w:val="0"/>
          <w:numId w:val="55"/>
        </w:numPr>
        <w:rPr>
          <w:sz w:val="24"/>
        </w:rPr>
      </w:pPr>
      <w:r w:rsidRPr="00232817">
        <w:rPr>
          <w:sz w:val="24"/>
        </w:rPr>
        <w:t>Усвајање плана рада</w:t>
      </w:r>
    </w:p>
    <w:p w14:paraId="793931CD" w14:textId="77777777" w:rsidR="00A977CA" w:rsidRPr="00232817" w:rsidRDefault="00A977CA" w:rsidP="004B5B7A">
      <w:pPr>
        <w:pStyle w:val="BodyText"/>
        <w:numPr>
          <w:ilvl w:val="0"/>
          <w:numId w:val="55"/>
        </w:numPr>
        <w:rPr>
          <w:sz w:val="24"/>
        </w:rPr>
      </w:pPr>
      <w:r w:rsidRPr="00232817">
        <w:rPr>
          <w:sz w:val="24"/>
        </w:rPr>
        <w:t>Избор чланова секције</w:t>
      </w:r>
    </w:p>
    <w:p w14:paraId="22386CCD" w14:textId="77777777" w:rsidR="005570D8" w:rsidRPr="00232817" w:rsidRDefault="005570D8" w:rsidP="005570D8">
      <w:pPr>
        <w:pStyle w:val="BodyText"/>
        <w:rPr>
          <w:b/>
          <w:bCs/>
          <w:sz w:val="24"/>
        </w:rPr>
      </w:pPr>
    </w:p>
    <w:p w14:paraId="69B2BA87" w14:textId="77777777" w:rsidR="005570D8" w:rsidRPr="00232817" w:rsidRDefault="005570D8" w:rsidP="005570D8">
      <w:pPr>
        <w:pStyle w:val="BodyText"/>
        <w:rPr>
          <w:b/>
          <w:bCs/>
          <w:sz w:val="24"/>
        </w:rPr>
      </w:pPr>
      <w:r w:rsidRPr="00232817">
        <w:rPr>
          <w:b/>
          <w:bCs/>
          <w:sz w:val="24"/>
        </w:rPr>
        <w:t>ОКТОБАР</w:t>
      </w:r>
    </w:p>
    <w:p w14:paraId="08AAC6E1" w14:textId="77777777" w:rsidR="00A977CA" w:rsidRPr="00232817" w:rsidRDefault="00A977CA" w:rsidP="004B5B7A">
      <w:pPr>
        <w:pStyle w:val="BodyText"/>
        <w:numPr>
          <w:ilvl w:val="0"/>
          <w:numId w:val="55"/>
        </w:numPr>
        <w:rPr>
          <w:sz w:val="24"/>
        </w:rPr>
      </w:pPr>
      <w:r w:rsidRPr="00232817">
        <w:rPr>
          <w:sz w:val="24"/>
        </w:rPr>
        <w:t>Планирање набавке књига</w:t>
      </w:r>
    </w:p>
    <w:p w14:paraId="1A9C668E" w14:textId="77777777" w:rsidR="005570D8" w:rsidRPr="00232817" w:rsidRDefault="005570D8" w:rsidP="004B5B7A">
      <w:pPr>
        <w:pStyle w:val="BodyText"/>
        <w:numPr>
          <w:ilvl w:val="0"/>
          <w:numId w:val="55"/>
        </w:numPr>
        <w:rPr>
          <w:sz w:val="24"/>
        </w:rPr>
      </w:pPr>
      <w:r w:rsidRPr="00232817">
        <w:rPr>
          <w:sz w:val="24"/>
        </w:rPr>
        <w:t>Посета сајму књига у Београду</w:t>
      </w:r>
    </w:p>
    <w:p w14:paraId="7D170DA1" w14:textId="77777777" w:rsidR="005570D8" w:rsidRPr="00232817" w:rsidRDefault="005570D8" w:rsidP="005570D8">
      <w:pPr>
        <w:pStyle w:val="BodyText"/>
        <w:rPr>
          <w:b/>
          <w:bCs/>
          <w:sz w:val="24"/>
        </w:rPr>
      </w:pPr>
    </w:p>
    <w:p w14:paraId="7872D498" w14:textId="77777777" w:rsidR="005570D8" w:rsidRPr="00232817" w:rsidRDefault="005570D8" w:rsidP="005570D8">
      <w:pPr>
        <w:pStyle w:val="BodyText"/>
        <w:rPr>
          <w:b/>
          <w:bCs/>
          <w:sz w:val="24"/>
        </w:rPr>
      </w:pPr>
      <w:r w:rsidRPr="00232817">
        <w:rPr>
          <w:b/>
          <w:bCs/>
          <w:sz w:val="24"/>
        </w:rPr>
        <w:t>НОВЕМБАР</w:t>
      </w:r>
    </w:p>
    <w:p w14:paraId="6852B5D7" w14:textId="77777777" w:rsidR="00A977CA" w:rsidRPr="00232817" w:rsidRDefault="00A977CA" w:rsidP="004B5B7A">
      <w:pPr>
        <w:pStyle w:val="BodyText"/>
        <w:numPr>
          <w:ilvl w:val="0"/>
          <w:numId w:val="55"/>
        </w:numPr>
        <w:rPr>
          <w:sz w:val="24"/>
        </w:rPr>
      </w:pPr>
      <w:r w:rsidRPr="00232817">
        <w:rPr>
          <w:sz w:val="24"/>
        </w:rPr>
        <w:t>Посета сајму књига у Нишу</w:t>
      </w:r>
    </w:p>
    <w:p w14:paraId="4816E53A" w14:textId="77777777" w:rsidR="00A977CA" w:rsidRPr="00232817" w:rsidRDefault="00A977CA" w:rsidP="004B5B7A">
      <w:pPr>
        <w:pStyle w:val="BodyText"/>
        <w:numPr>
          <w:ilvl w:val="0"/>
          <w:numId w:val="55"/>
        </w:numPr>
        <w:rPr>
          <w:sz w:val="24"/>
        </w:rPr>
      </w:pPr>
      <w:r w:rsidRPr="00232817">
        <w:rPr>
          <w:sz w:val="24"/>
        </w:rPr>
        <w:t>Посета Народној библиотеци</w:t>
      </w:r>
    </w:p>
    <w:p w14:paraId="3164C008" w14:textId="77777777" w:rsidR="005570D8" w:rsidRPr="00232817" w:rsidRDefault="005570D8" w:rsidP="005570D8">
      <w:pPr>
        <w:pStyle w:val="BodyText"/>
        <w:rPr>
          <w:b/>
          <w:bCs/>
          <w:sz w:val="24"/>
        </w:rPr>
      </w:pPr>
    </w:p>
    <w:p w14:paraId="0127C435" w14:textId="77777777" w:rsidR="005570D8" w:rsidRPr="00232817" w:rsidRDefault="005570D8" w:rsidP="005570D8">
      <w:pPr>
        <w:pStyle w:val="BodyText"/>
        <w:rPr>
          <w:b/>
          <w:bCs/>
          <w:sz w:val="24"/>
        </w:rPr>
      </w:pPr>
      <w:r w:rsidRPr="00232817">
        <w:rPr>
          <w:b/>
          <w:bCs/>
          <w:sz w:val="24"/>
        </w:rPr>
        <w:t>ДЕЦЕМБАР</w:t>
      </w:r>
    </w:p>
    <w:p w14:paraId="6D9EDBCD" w14:textId="77777777" w:rsidR="00A977CA" w:rsidRPr="00232817" w:rsidRDefault="00A977CA" w:rsidP="004B5B7A">
      <w:pPr>
        <w:pStyle w:val="BodyText"/>
        <w:numPr>
          <w:ilvl w:val="0"/>
          <w:numId w:val="55"/>
        </w:numPr>
        <w:rPr>
          <w:sz w:val="24"/>
        </w:rPr>
      </w:pPr>
      <w:r w:rsidRPr="00232817">
        <w:rPr>
          <w:sz w:val="24"/>
        </w:rPr>
        <w:t>Помоћ у уређивању библиотеке</w:t>
      </w:r>
    </w:p>
    <w:p w14:paraId="02632A4F" w14:textId="77777777" w:rsidR="005570D8" w:rsidRPr="00232817" w:rsidRDefault="00A977CA" w:rsidP="004B5B7A">
      <w:pPr>
        <w:pStyle w:val="BodyText"/>
        <w:numPr>
          <w:ilvl w:val="0"/>
          <w:numId w:val="55"/>
        </w:numPr>
        <w:rPr>
          <w:sz w:val="24"/>
        </w:rPr>
      </w:pPr>
      <w:r w:rsidRPr="00232817">
        <w:rPr>
          <w:sz w:val="24"/>
        </w:rPr>
        <w:t>Акција: Поклоните нам књигу</w:t>
      </w:r>
    </w:p>
    <w:p w14:paraId="315AC7D5" w14:textId="77777777" w:rsidR="00754C23" w:rsidRPr="00232817" w:rsidRDefault="00754C23" w:rsidP="00754C23">
      <w:pPr>
        <w:pStyle w:val="BodyText"/>
        <w:rPr>
          <w:b/>
          <w:bCs/>
          <w:sz w:val="24"/>
        </w:rPr>
      </w:pPr>
    </w:p>
    <w:p w14:paraId="02B0F387" w14:textId="77777777" w:rsidR="005570D8" w:rsidRPr="00232817" w:rsidRDefault="005570D8" w:rsidP="00754C23">
      <w:pPr>
        <w:pStyle w:val="BodyText"/>
        <w:rPr>
          <w:b/>
          <w:bCs/>
          <w:sz w:val="24"/>
        </w:rPr>
      </w:pPr>
      <w:r w:rsidRPr="00232817">
        <w:rPr>
          <w:b/>
          <w:bCs/>
          <w:sz w:val="24"/>
        </w:rPr>
        <w:t>ЈАНУАР</w:t>
      </w:r>
    </w:p>
    <w:p w14:paraId="597B2E8D" w14:textId="77777777" w:rsidR="00754C23" w:rsidRPr="00232817" w:rsidRDefault="00754C23" w:rsidP="004B5B7A">
      <w:pPr>
        <w:pStyle w:val="BodyText"/>
        <w:numPr>
          <w:ilvl w:val="0"/>
          <w:numId w:val="56"/>
        </w:numPr>
        <w:rPr>
          <w:sz w:val="24"/>
        </w:rPr>
      </w:pPr>
      <w:r w:rsidRPr="00232817">
        <w:rPr>
          <w:sz w:val="24"/>
        </w:rPr>
        <w:t>Испитивање потреба и интересовања за књигом</w:t>
      </w:r>
    </w:p>
    <w:p w14:paraId="65B5AD04" w14:textId="77777777" w:rsidR="005570D8" w:rsidRPr="00232817" w:rsidRDefault="00754C23" w:rsidP="004B5B7A">
      <w:pPr>
        <w:pStyle w:val="BodyText"/>
        <w:numPr>
          <w:ilvl w:val="0"/>
          <w:numId w:val="56"/>
        </w:numPr>
        <w:rPr>
          <w:b/>
          <w:bCs/>
          <w:sz w:val="24"/>
        </w:rPr>
      </w:pPr>
      <w:r w:rsidRPr="00232817">
        <w:rPr>
          <w:sz w:val="24"/>
        </w:rPr>
        <w:t>Обележавање школске славе</w:t>
      </w:r>
    </w:p>
    <w:p w14:paraId="05BB627A" w14:textId="77777777" w:rsidR="00754C23" w:rsidRPr="00232817" w:rsidRDefault="00754C23" w:rsidP="005570D8">
      <w:pPr>
        <w:pStyle w:val="BodyText"/>
        <w:rPr>
          <w:b/>
          <w:bCs/>
          <w:sz w:val="24"/>
        </w:rPr>
      </w:pPr>
    </w:p>
    <w:p w14:paraId="508C1B27" w14:textId="77777777" w:rsidR="00137AA5" w:rsidRPr="00232817" w:rsidRDefault="00137AA5" w:rsidP="005570D8">
      <w:pPr>
        <w:pStyle w:val="BodyText"/>
        <w:rPr>
          <w:b/>
          <w:bCs/>
          <w:sz w:val="24"/>
        </w:rPr>
      </w:pPr>
    </w:p>
    <w:p w14:paraId="00BD84A4" w14:textId="77777777" w:rsidR="005570D8" w:rsidRPr="00232817" w:rsidRDefault="005570D8" w:rsidP="005570D8">
      <w:pPr>
        <w:pStyle w:val="BodyText"/>
        <w:rPr>
          <w:b/>
          <w:bCs/>
          <w:sz w:val="24"/>
        </w:rPr>
      </w:pPr>
      <w:r w:rsidRPr="00232817">
        <w:rPr>
          <w:b/>
          <w:bCs/>
          <w:sz w:val="24"/>
        </w:rPr>
        <w:t>ФЕБРУАР</w:t>
      </w:r>
    </w:p>
    <w:p w14:paraId="01964267" w14:textId="77777777" w:rsidR="00754C23" w:rsidRPr="00232817" w:rsidRDefault="00754C23" w:rsidP="004B5B7A">
      <w:pPr>
        <w:pStyle w:val="BodyText"/>
        <w:numPr>
          <w:ilvl w:val="0"/>
          <w:numId w:val="57"/>
        </w:numPr>
        <w:rPr>
          <w:sz w:val="24"/>
        </w:rPr>
      </w:pPr>
      <w:r w:rsidRPr="00232817">
        <w:rPr>
          <w:sz w:val="24"/>
        </w:rPr>
        <w:t>Обележавање Дана матерњег језика (21.02.)</w:t>
      </w:r>
    </w:p>
    <w:p w14:paraId="7C7E0D15" w14:textId="77777777" w:rsidR="005570D8" w:rsidRPr="00232817" w:rsidRDefault="00754C23" w:rsidP="004B5B7A">
      <w:pPr>
        <w:pStyle w:val="BodyText"/>
        <w:numPr>
          <w:ilvl w:val="0"/>
          <w:numId w:val="57"/>
        </w:numPr>
        <w:rPr>
          <w:sz w:val="24"/>
        </w:rPr>
      </w:pPr>
      <w:r w:rsidRPr="00232817">
        <w:rPr>
          <w:sz w:val="24"/>
        </w:rPr>
        <w:lastRenderedPageBreak/>
        <w:t>Место и улога школске библиотеке данас</w:t>
      </w:r>
    </w:p>
    <w:p w14:paraId="0AC8D5A7" w14:textId="77777777" w:rsidR="00754C23" w:rsidRPr="00232817" w:rsidRDefault="00754C23" w:rsidP="005570D8">
      <w:pPr>
        <w:pStyle w:val="BodyText"/>
        <w:rPr>
          <w:b/>
          <w:bCs/>
          <w:sz w:val="24"/>
        </w:rPr>
      </w:pPr>
    </w:p>
    <w:p w14:paraId="55B92BED" w14:textId="77777777" w:rsidR="005570D8" w:rsidRPr="00232817" w:rsidRDefault="005570D8" w:rsidP="005570D8">
      <w:pPr>
        <w:pStyle w:val="BodyText"/>
        <w:rPr>
          <w:b/>
          <w:bCs/>
          <w:sz w:val="24"/>
        </w:rPr>
      </w:pPr>
      <w:r w:rsidRPr="00232817">
        <w:rPr>
          <w:b/>
          <w:bCs/>
          <w:sz w:val="24"/>
        </w:rPr>
        <w:t>МАРТ</w:t>
      </w:r>
    </w:p>
    <w:p w14:paraId="3BD70F25" w14:textId="77777777" w:rsidR="00754C23" w:rsidRPr="00232817" w:rsidRDefault="00754C23" w:rsidP="004B5B7A">
      <w:pPr>
        <w:pStyle w:val="BodyText"/>
        <w:numPr>
          <w:ilvl w:val="0"/>
          <w:numId w:val="58"/>
        </w:numPr>
        <w:rPr>
          <w:sz w:val="24"/>
        </w:rPr>
      </w:pPr>
      <w:r w:rsidRPr="00232817">
        <w:rPr>
          <w:sz w:val="24"/>
        </w:rPr>
        <w:t>Акција: Књига на дар</w:t>
      </w:r>
    </w:p>
    <w:p w14:paraId="446CD56F" w14:textId="77777777" w:rsidR="005570D8" w:rsidRPr="00232817" w:rsidRDefault="00754C23" w:rsidP="004B5B7A">
      <w:pPr>
        <w:pStyle w:val="BodyText"/>
        <w:numPr>
          <w:ilvl w:val="0"/>
          <w:numId w:val="58"/>
        </w:numPr>
        <w:rPr>
          <w:b/>
          <w:bCs/>
          <w:sz w:val="24"/>
        </w:rPr>
      </w:pPr>
      <w:r w:rsidRPr="00232817">
        <w:rPr>
          <w:sz w:val="24"/>
        </w:rPr>
        <w:t>Активности везане за прославу Дана школе</w:t>
      </w:r>
    </w:p>
    <w:p w14:paraId="1E44D8BF" w14:textId="77777777" w:rsidR="00754C23" w:rsidRPr="00232817" w:rsidRDefault="00754C23" w:rsidP="005570D8">
      <w:pPr>
        <w:pStyle w:val="BodyText"/>
        <w:rPr>
          <w:b/>
          <w:bCs/>
          <w:sz w:val="24"/>
        </w:rPr>
      </w:pPr>
    </w:p>
    <w:p w14:paraId="523BCD8F" w14:textId="77777777" w:rsidR="005570D8" w:rsidRPr="00232817" w:rsidRDefault="005570D8" w:rsidP="005570D8">
      <w:pPr>
        <w:pStyle w:val="BodyText"/>
        <w:rPr>
          <w:b/>
          <w:bCs/>
          <w:sz w:val="24"/>
        </w:rPr>
      </w:pPr>
      <w:r w:rsidRPr="00232817">
        <w:rPr>
          <w:b/>
          <w:bCs/>
          <w:sz w:val="24"/>
        </w:rPr>
        <w:t>АПРИЛ</w:t>
      </w:r>
    </w:p>
    <w:p w14:paraId="5B49CD4D" w14:textId="77777777" w:rsidR="00754C23" w:rsidRPr="00232817" w:rsidRDefault="00754C23" w:rsidP="004B5B7A">
      <w:pPr>
        <w:pStyle w:val="BodyText"/>
        <w:numPr>
          <w:ilvl w:val="0"/>
          <w:numId w:val="59"/>
        </w:numPr>
        <w:rPr>
          <w:sz w:val="24"/>
        </w:rPr>
      </w:pPr>
      <w:r w:rsidRPr="00232817">
        <w:rPr>
          <w:sz w:val="24"/>
        </w:rPr>
        <w:t>Коричење старих књига</w:t>
      </w:r>
    </w:p>
    <w:p w14:paraId="3955E175" w14:textId="77777777" w:rsidR="005570D8" w:rsidRPr="00232817" w:rsidRDefault="00754C23" w:rsidP="004B5B7A">
      <w:pPr>
        <w:pStyle w:val="BodyText"/>
        <w:numPr>
          <w:ilvl w:val="0"/>
          <w:numId w:val="59"/>
        </w:numPr>
        <w:rPr>
          <w:b/>
          <w:bCs/>
          <w:sz w:val="24"/>
        </w:rPr>
      </w:pPr>
      <w:r w:rsidRPr="00232817">
        <w:rPr>
          <w:sz w:val="24"/>
        </w:rPr>
        <w:t>Књижевно вече</w:t>
      </w:r>
    </w:p>
    <w:p w14:paraId="2EB72138" w14:textId="77777777" w:rsidR="005570D8" w:rsidRPr="00232817" w:rsidRDefault="005570D8" w:rsidP="005570D8">
      <w:pPr>
        <w:pStyle w:val="BodyText"/>
        <w:rPr>
          <w:b/>
          <w:bCs/>
          <w:sz w:val="24"/>
        </w:rPr>
      </w:pPr>
      <w:r w:rsidRPr="00232817">
        <w:rPr>
          <w:b/>
          <w:bCs/>
          <w:sz w:val="24"/>
        </w:rPr>
        <w:t>МАЈ</w:t>
      </w:r>
    </w:p>
    <w:p w14:paraId="42822168" w14:textId="77777777" w:rsidR="00754C23" w:rsidRPr="00232817" w:rsidRDefault="00754C23" w:rsidP="004B5B7A">
      <w:pPr>
        <w:pStyle w:val="BodyText"/>
        <w:numPr>
          <w:ilvl w:val="0"/>
          <w:numId w:val="60"/>
        </w:numPr>
        <w:rPr>
          <w:sz w:val="24"/>
        </w:rPr>
      </w:pPr>
      <w:r w:rsidRPr="00232817">
        <w:rPr>
          <w:sz w:val="24"/>
        </w:rPr>
        <w:t xml:space="preserve">Сајам књига у Нишу   </w:t>
      </w:r>
    </w:p>
    <w:p w14:paraId="1548783D" w14:textId="77777777" w:rsidR="005570D8" w:rsidRPr="00232817" w:rsidRDefault="00754C23" w:rsidP="004B5B7A">
      <w:pPr>
        <w:pStyle w:val="BodyText"/>
        <w:numPr>
          <w:ilvl w:val="0"/>
          <w:numId w:val="60"/>
        </w:numPr>
        <w:rPr>
          <w:b/>
          <w:bCs/>
          <w:sz w:val="24"/>
        </w:rPr>
      </w:pPr>
      <w:r w:rsidRPr="00232817">
        <w:rPr>
          <w:sz w:val="24"/>
        </w:rPr>
        <w:t>Информисање о новоизашлим књигама</w:t>
      </w:r>
    </w:p>
    <w:p w14:paraId="18396D64" w14:textId="77777777" w:rsidR="005570D8" w:rsidRPr="00232817" w:rsidRDefault="005570D8" w:rsidP="005570D8">
      <w:pPr>
        <w:pStyle w:val="BodyText"/>
        <w:rPr>
          <w:b/>
          <w:bCs/>
          <w:sz w:val="24"/>
        </w:rPr>
      </w:pPr>
      <w:r w:rsidRPr="00232817">
        <w:rPr>
          <w:b/>
          <w:bCs/>
          <w:sz w:val="24"/>
        </w:rPr>
        <w:t>ЈУН</w:t>
      </w:r>
    </w:p>
    <w:p w14:paraId="6E2655C4" w14:textId="77777777" w:rsidR="005570D8" w:rsidRPr="00232817" w:rsidRDefault="00080C29" w:rsidP="004B5B7A">
      <w:pPr>
        <w:pStyle w:val="BodyText"/>
        <w:numPr>
          <w:ilvl w:val="0"/>
          <w:numId w:val="72"/>
        </w:numPr>
        <w:rPr>
          <w:sz w:val="24"/>
        </w:rPr>
      </w:pPr>
      <w:r w:rsidRPr="00232817">
        <w:rPr>
          <w:sz w:val="24"/>
        </w:rPr>
        <w:t>Анализа рада секције</w:t>
      </w:r>
    </w:p>
    <w:p w14:paraId="4FB52222" w14:textId="77777777" w:rsidR="00080C29" w:rsidRPr="00232817" w:rsidRDefault="00080C29" w:rsidP="005570D8">
      <w:pPr>
        <w:pStyle w:val="BodyText"/>
        <w:rPr>
          <w:sz w:val="24"/>
        </w:rPr>
      </w:pPr>
    </w:p>
    <w:p w14:paraId="72EB5BC6" w14:textId="664DDF40" w:rsidR="005570D8" w:rsidRPr="00232817" w:rsidRDefault="005570D8" w:rsidP="005570D8">
      <w:pPr>
        <w:pStyle w:val="BodyText"/>
        <w:rPr>
          <w:sz w:val="24"/>
        </w:rPr>
      </w:pPr>
      <w:r w:rsidRPr="00232817">
        <w:rPr>
          <w:sz w:val="24"/>
        </w:rPr>
        <w:t xml:space="preserve">Носиоци активности: </w:t>
      </w:r>
      <w:r w:rsidR="0051738D">
        <w:rPr>
          <w:sz w:val="24"/>
          <w:lang w:val="sr-Cyrl-RS"/>
        </w:rPr>
        <w:t>Срђан Веселиновић</w:t>
      </w:r>
      <w:r w:rsidRPr="00232817">
        <w:rPr>
          <w:sz w:val="24"/>
        </w:rPr>
        <w:t>, библиотекар и ученици чланови секције.</w:t>
      </w:r>
    </w:p>
    <w:p w14:paraId="4A2CAA93" w14:textId="77777777" w:rsidR="005570D8" w:rsidRPr="00232817" w:rsidRDefault="005570D8" w:rsidP="005570D8">
      <w:pPr>
        <w:spacing w:after="0" w:line="240" w:lineRule="auto"/>
        <w:jc w:val="center"/>
        <w:rPr>
          <w:rFonts w:cs="Times New Roman"/>
          <w:b/>
          <w:lang w:val="sr-Cyrl-CS"/>
        </w:rPr>
      </w:pPr>
    </w:p>
    <w:p w14:paraId="2E9895C1" w14:textId="77777777" w:rsidR="006D0512" w:rsidRPr="00232817" w:rsidRDefault="006D0512" w:rsidP="006D0512">
      <w:pPr>
        <w:pStyle w:val="BodyText"/>
        <w:jc w:val="center"/>
        <w:rPr>
          <w:b/>
          <w:bCs/>
        </w:rPr>
      </w:pPr>
      <w:bookmarkStart w:id="188" w:name="_Hlk50071202"/>
      <w:r w:rsidRPr="00232817">
        <w:rPr>
          <w:b/>
          <w:bCs/>
        </w:rPr>
        <w:t>ИСТОРИЈСКА СЕКЦИЈА</w:t>
      </w:r>
    </w:p>
    <w:p w14:paraId="2EB5EA7A" w14:textId="77777777" w:rsidR="006D0512" w:rsidRPr="00232817" w:rsidRDefault="006D0512" w:rsidP="005570D8">
      <w:pPr>
        <w:spacing w:after="0" w:line="240" w:lineRule="auto"/>
        <w:jc w:val="center"/>
        <w:rPr>
          <w:rFonts w:cs="Times New Roman"/>
          <w:b/>
          <w:lang w:val="sr-Cyrl-CS"/>
        </w:rPr>
      </w:pPr>
    </w:p>
    <w:p w14:paraId="13F10A3D" w14:textId="77777777" w:rsidR="00ED5997" w:rsidRPr="00232817" w:rsidRDefault="00ED5997" w:rsidP="00ED5997">
      <w:pPr>
        <w:spacing w:after="0" w:line="240" w:lineRule="auto"/>
        <w:rPr>
          <w:szCs w:val="24"/>
        </w:rPr>
      </w:pPr>
      <w:r w:rsidRPr="00232817">
        <w:rPr>
          <w:rFonts w:eastAsia="Times New Roman" w:cs="Times New Roman"/>
          <w:b/>
          <w:bCs/>
          <w:iCs/>
          <w:szCs w:val="24"/>
          <w:lang w:val="sr-Cyrl-CS"/>
        </w:rPr>
        <w:t>СЕПТЕМБАР</w:t>
      </w:r>
      <w:r w:rsidRPr="00232817">
        <w:rPr>
          <w:szCs w:val="24"/>
        </w:rPr>
        <w:t xml:space="preserve">  </w:t>
      </w:r>
    </w:p>
    <w:p w14:paraId="0DA80BD6" w14:textId="0D54D449" w:rsidR="0051738D" w:rsidRPr="0051738D" w:rsidRDefault="0051738D" w:rsidP="004B5B7A">
      <w:pPr>
        <w:pStyle w:val="BodyText"/>
        <w:numPr>
          <w:ilvl w:val="0"/>
          <w:numId w:val="72"/>
        </w:numPr>
        <w:rPr>
          <w:sz w:val="24"/>
        </w:rPr>
      </w:pPr>
      <w:r>
        <w:rPr>
          <w:sz w:val="24"/>
          <w:lang w:val="sr-Cyrl-RS"/>
        </w:rPr>
        <w:t>Промоција секције</w:t>
      </w:r>
    </w:p>
    <w:p w14:paraId="21227751" w14:textId="4E221C64" w:rsidR="00ED5997" w:rsidRPr="0051738D" w:rsidRDefault="00ED5997" w:rsidP="004B5B7A">
      <w:pPr>
        <w:pStyle w:val="BodyText"/>
        <w:numPr>
          <w:ilvl w:val="0"/>
          <w:numId w:val="72"/>
        </w:numPr>
        <w:rPr>
          <w:sz w:val="24"/>
        </w:rPr>
      </w:pPr>
      <w:r w:rsidRPr="00232817">
        <w:rPr>
          <w:sz w:val="24"/>
        </w:rPr>
        <w:t>Упознавање са новим члановима</w:t>
      </w:r>
    </w:p>
    <w:p w14:paraId="39D76AC6" w14:textId="4F92964F" w:rsidR="0051738D" w:rsidRPr="00232817" w:rsidRDefault="0051738D" w:rsidP="004B5B7A">
      <w:pPr>
        <w:pStyle w:val="BodyText"/>
        <w:numPr>
          <w:ilvl w:val="0"/>
          <w:numId w:val="72"/>
        </w:numPr>
        <w:rPr>
          <w:sz w:val="24"/>
        </w:rPr>
      </w:pPr>
      <w:r>
        <w:rPr>
          <w:sz w:val="24"/>
          <w:lang w:val="sr-Cyrl-RS"/>
        </w:rPr>
        <w:t>Прикупљање идеја</w:t>
      </w:r>
    </w:p>
    <w:p w14:paraId="424817E5" w14:textId="77777777" w:rsidR="00ED5997" w:rsidRPr="00232817" w:rsidRDefault="00ED5997" w:rsidP="00ED5997">
      <w:pPr>
        <w:pStyle w:val="BodyText"/>
        <w:ind w:left="734"/>
        <w:rPr>
          <w:sz w:val="24"/>
        </w:rPr>
      </w:pPr>
    </w:p>
    <w:p w14:paraId="62C9923E" w14:textId="77777777" w:rsidR="00ED5997" w:rsidRPr="00232817"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ОКТОБАР:</w:t>
      </w:r>
    </w:p>
    <w:p w14:paraId="19311461" w14:textId="1A0D2DF7" w:rsidR="00ED5997" w:rsidRDefault="00ED5997" w:rsidP="004B5B7A">
      <w:pPr>
        <w:pStyle w:val="BodyText"/>
        <w:numPr>
          <w:ilvl w:val="0"/>
          <w:numId w:val="72"/>
        </w:numPr>
        <w:rPr>
          <w:sz w:val="24"/>
          <w:lang w:val="sr-Cyrl-RS"/>
        </w:rPr>
      </w:pPr>
      <w:r w:rsidRPr="0051738D">
        <w:rPr>
          <w:sz w:val="24"/>
          <w:lang w:val="sr-Cyrl-RS"/>
        </w:rPr>
        <w:t xml:space="preserve"> </w:t>
      </w:r>
      <w:r w:rsidR="0051738D" w:rsidRPr="0051738D">
        <w:rPr>
          <w:sz w:val="24"/>
          <w:lang w:val="sr-Cyrl-RS"/>
        </w:rPr>
        <w:t>Снимање промотивног филма “Споменици на Нишавском кеју”</w:t>
      </w:r>
    </w:p>
    <w:p w14:paraId="6E9B5CBC" w14:textId="77777777" w:rsidR="0051738D" w:rsidRPr="0051738D" w:rsidRDefault="0051738D" w:rsidP="0051738D">
      <w:pPr>
        <w:pStyle w:val="BodyText"/>
        <w:ind w:left="734"/>
        <w:rPr>
          <w:sz w:val="24"/>
          <w:lang w:val="sr-Cyrl-RS"/>
        </w:rPr>
      </w:pPr>
    </w:p>
    <w:p w14:paraId="0AE7842A" w14:textId="1C1C3BE0" w:rsidR="00ED5997" w:rsidRPr="00232817"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НОВЕМБАР,</w:t>
      </w:r>
    </w:p>
    <w:p w14:paraId="3BCFBE87" w14:textId="01CD1E8D" w:rsidR="00ED5997" w:rsidRPr="0051738D" w:rsidRDefault="0051738D" w:rsidP="004B5B7A">
      <w:pPr>
        <w:pStyle w:val="BodyText"/>
        <w:numPr>
          <w:ilvl w:val="0"/>
          <w:numId w:val="72"/>
        </w:numPr>
        <w:rPr>
          <w:sz w:val="24"/>
          <w:lang w:val="sr-Cyrl-RS"/>
        </w:rPr>
      </w:pPr>
      <w:r w:rsidRPr="0051738D">
        <w:rPr>
          <w:sz w:val="24"/>
        </w:rPr>
        <w:t>Организовање шетње “ Споменици на Нишавском кеју”</w:t>
      </w:r>
    </w:p>
    <w:p w14:paraId="69679255" w14:textId="77777777" w:rsidR="0051738D" w:rsidRDefault="0051738D" w:rsidP="00ED5997">
      <w:pPr>
        <w:spacing w:after="0" w:line="240" w:lineRule="auto"/>
        <w:rPr>
          <w:lang w:val="sr-Cyrl-RS"/>
        </w:rPr>
      </w:pPr>
    </w:p>
    <w:p w14:paraId="6BFDC906" w14:textId="0215DB0D" w:rsidR="0051738D" w:rsidRDefault="0051738D"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ДЕЦЕМБАР</w:t>
      </w:r>
    </w:p>
    <w:p w14:paraId="210FCAAE" w14:textId="52533522" w:rsidR="0051738D" w:rsidRDefault="0051738D" w:rsidP="004B5B7A">
      <w:pPr>
        <w:pStyle w:val="BodyText"/>
        <w:numPr>
          <w:ilvl w:val="0"/>
          <w:numId w:val="72"/>
        </w:numPr>
        <w:rPr>
          <w:lang w:val="sr-Cyrl-RS"/>
        </w:rPr>
      </w:pPr>
      <w:r w:rsidRPr="0051738D">
        <w:rPr>
          <w:sz w:val="24"/>
          <w:lang w:val="sr-Cyrl-RS"/>
        </w:rPr>
        <w:t>Прикупљање</w:t>
      </w:r>
      <w:r w:rsidRPr="0051738D">
        <w:rPr>
          <w:lang w:val="sr-Cyrl-RS"/>
        </w:rPr>
        <w:t xml:space="preserve"> </w:t>
      </w:r>
      <w:r w:rsidRPr="0051738D">
        <w:rPr>
          <w:sz w:val="24"/>
          <w:lang w:val="sr-Cyrl-RS"/>
        </w:rPr>
        <w:t>идеја за квиз</w:t>
      </w:r>
    </w:p>
    <w:p w14:paraId="654F77FC" w14:textId="77777777" w:rsidR="0051738D" w:rsidRPr="0051738D" w:rsidRDefault="0051738D" w:rsidP="0051738D">
      <w:pPr>
        <w:pStyle w:val="BodyText"/>
        <w:ind w:left="734"/>
        <w:rPr>
          <w:lang w:val="sr-Cyrl-RS"/>
        </w:rPr>
      </w:pPr>
    </w:p>
    <w:p w14:paraId="2BCD2094" w14:textId="77777777" w:rsidR="00ED5997" w:rsidRPr="00232817"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 xml:space="preserve">ФЕБРУАР </w:t>
      </w:r>
    </w:p>
    <w:p w14:paraId="5C3CF202" w14:textId="3D52EB98" w:rsidR="00ED5997" w:rsidRDefault="0051738D" w:rsidP="004B5B7A">
      <w:pPr>
        <w:pStyle w:val="BodyText"/>
        <w:numPr>
          <w:ilvl w:val="0"/>
          <w:numId w:val="72"/>
        </w:numPr>
        <w:rPr>
          <w:sz w:val="24"/>
          <w:lang w:val="sr-Cyrl-RS"/>
        </w:rPr>
      </w:pPr>
      <w:r>
        <w:rPr>
          <w:sz w:val="24"/>
          <w:lang w:val="sr-Cyrl-RS"/>
        </w:rPr>
        <w:t>Припрема квиза</w:t>
      </w:r>
    </w:p>
    <w:p w14:paraId="71160CEC" w14:textId="77777777" w:rsidR="0051738D" w:rsidRPr="0051738D" w:rsidRDefault="0051738D" w:rsidP="00ED5997">
      <w:pPr>
        <w:pStyle w:val="BodyText"/>
        <w:ind w:left="734"/>
        <w:rPr>
          <w:sz w:val="24"/>
          <w:lang w:val="sr-Cyrl-RS"/>
        </w:rPr>
      </w:pPr>
    </w:p>
    <w:p w14:paraId="291D2180" w14:textId="77777777" w:rsidR="00ED5997" w:rsidRPr="00232817"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МАРТ</w:t>
      </w:r>
    </w:p>
    <w:p w14:paraId="5D9AFF1E" w14:textId="44A24D1C" w:rsidR="00ED5997" w:rsidRPr="00232817" w:rsidRDefault="0051738D" w:rsidP="004B5B7A">
      <w:pPr>
        <w:pStyle w:val="BodyText"/>
        <w:numPr>
          <w:ilvl w:val="0"/>
          <w:numId w:val="72"/>
        </w:numPr>
        <w:rPr>
          <w:sz w:val="24"/>
        </w:rPr>
      </w:pPr>
      <w:r>
        <w:rPr>
          <w:sz w:val="24"/>
          <w:lang w:val="sr-Cyrl-RS"/>
        </w:rPr>
        <w:t>Промоција квиза</w:t>
      </w:r>
    </w:p>
    <w:p w14:paraId="1E3A1704" w14:textId="77777777" w:rsidR="00ED5997" w:rsidRPr="00232817" w:rsidRDefault="00ED5997" w:rsidP="00ED5997">
      <w:pPr>
        <w:pStyle w:val="BodyText"/>
        <w:ind w:left="734"/>
        <w:rPr>
          <w:sz w:val="24"/>
        </w:rPr>
      </w:pPr>
    </w:p>
    <w:p w14:paraId="3C979DCA" w14:textId="77777777" w:rsidR="0051738D"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АПРИЛ</w:t>
      </w:r>
    </w:p>
    <w:p w14:paraId="21F1EE64" w14:textId="3C8F427E" w:rsidR="0051738D" w:rsidRDefault="0051738D" w:rsidP="004B5B7A">
      <w:pPr>
        <w:pStyle w:val="BodyText"/>
        <w:numPr>
          <w:ilvl w:val="0"/>
          <w:numId w:val="72"/>
        </w:numPr>
        <w:rPr>
          <w:sz w:val="24"/>
          <w:lang w:val="sr-Cyrl-RS"/>
        </w:rPr>
      </w:pPr>
      <w:r w:rsidRPr="0051738D">
        <w:rPr>
          <w:sz w:val="24"/>
          <w:lang w:val="sr-Cyrl-RS"/>
        </w:rPr>
        <w:t>Организовање квиза</w:t>
      </w:r>
      <w:r w:rsidR="00ED5997" w:rsidRPr="0051738D">
        <w:rPr>
          <w:sz w:val="24"/>
          <w:lang w:val="sr-Cyrl-RS"/>
        </w:rPr>
        <w:t xml:space="preserve"> </w:t>
      </w:r>
    </w:p>
    <w:p w14:paraId="5B75C84B" w14:textId="77777777" w:rsidR="0051738D" w:rsidRPr="0051738D" w:rsidRDefault="0051738D" w:rsidP="0051738D">
      <w:pPr>
        <w:pStyle w:val="BodyText"/>
        <w:ind w:left="734"/>
        <w:rPr>
          <w:sz w:val="24"/>
          <w:lang w:val="sr-Cyrl-RS"/>
        </w:rPr>
      </w:pPr>
    </w:p>
    <w:p w14:paraId="3591A442" w14:textId="21750949" w:rsidR="00ED5997" w:rsidRPr="00232817" w:rsidRDefault="00ED5997" w:rsidP="00ED5997">
      <w:pPr>
        <w:spacing w:after="0" w:line="240" w:lineRule="auto"/>
        <w:rPr>
          <w:rFonts w:eastAsia="Times New Roman" w:cs="Times New Roman"/>
          <w:b/>
          <w:bCs/>
          <w:iCs/>
          <w:szCs w:val="24"/>
          <w:lang w:val="sr-Cyrl-CS"/>
        </w:rPr>
      </w:pPr>
      <w:r w:rsidRPr="00232817">
        <w:rPr>
          <w:rFonts w:eastAsia="Times New Roman" w:cs="Times New Roman"/>
          <w:b/>
          <w:bCs/>
          <w:iCs/>
          <w:szCs w:val="24"/>
          <w:lang w:val="sr-Cyrl-CS"/>
        </w:rPr>
        <w:t>МАЈ</w:t>
      </w:r>
    </w:p>
    <w:p w14:paraId="2F574D79" w14:textId="0CE4D901" w:rsidR="00ED5997" w:rsidRPr="00232817" w:rsidRDefault="0051738D" w:rsidP="004B5B7A">
      <w:pPr>
        <w:pStyle w:val="BodyText"/>
        <w:numPr>
          <w:ilvl w:val="0"/>
          <w:numId w:val="72"/>
        </w:numPr>
        <w:rPr>
          <w:sz w:val="24"/>
        </w:rPr>
      </w:pPr>
      <w:r>
        <w:rPr>
          <w:sz w:val="24"/>
          <w:lang w:val="sr-Cyrl-RS"/>
        </w:rPr>
        <w:t>Идеје за наредну годину</w:t>
      </w:r>
      <w:r w:rsidR="00ED5997" w:rsidRPr="00232817">
        <w:rPr>
          <w:sz w:val="24"/>
        </w:rPr>
        <w:t>.</w:t>
      </w:r>
    </w:p>
    <w:p w14:paraId="4343D819" w14:textId="77777777" w:rsidR="005570D8" w:rsidRPr="00232817" w:rsidRDefault="005570D8" w:rsidP="005570D8">
      <w:pPr>
        <w:pStyle w:val="BodyText"/>
        <w:rPr>
          <w:sz w:val="24"/>
        </w:rPr>
      </w:pPr>
    </w:p>
    <w:p w14:paraId="1CC61951" w14:textId="77777777" w:rsidR="005570D8" w:rsidRPr="00232817" w:rsidRDefault="005570D8" w:rsidP="005570D8">
      <w:pPr>
        <w:pStyle w:val="BodyText"/>
        <w:rPr>
          <w:sz w:val="24"/>
        </w:rPr>
      </w:pPr>
      <w:r w:rsidRPr="00232817">
        <w:rPr>
          <w:sz w:val="24"/>
        </w:rPr>
        <w:t xml:space="preserve">Носиоци активности: </w:t>
      </w:r>
      <w:r w:rsidR="00080C29" w:rsidRPr="00232817">
        <w:rPr>
          <w:sz w:val="24"/>
        </w:rPr>
        <w:t>Владана Петровић</w:t>
      </w:r>
      <w:r w:rsidRPr="00232817">
        <w:rPr>
          <w:sz w:val="24"/>
        </w:rPr>
        <w:t>, професор историје и ученици чланови секције.</w:t>
      </w:r>
    </w:p>
    <w:bookmarkEnd w:id="188"/>
    <w:p w14:paraId="76C5F0EB" w14:textId="77777777" w:rsidR="005570D8" w:rsidRPr="00232817" w:rsidRDefault="005570D8" w:rsidP="005570D8">
      <w:pPr>
        <w:spacing w:after="0" w:line="240" w:lineRule="auto"/>
        <w:jc w:val="center"/>
        <w:rPr>
          <w:rFonts w:cs="Times New Roman"/>
          <w:b/>
          <w:bCs/>
          <w:lang w:val="sr-Cyrl-CS"/>
        </w:rPr>
      </w:pPr>
    </w:p>
    <w:p w14:paraId="22B865ED" w14:textId="77777777" w:rsidR="001D4C8C" w:rsidRPr="00232817" w:rsidRDefault="001D4C8C" w:rsidP="005570D8">
      <w:pPr>
        <w:spacing w:after="0" w:line="240" w:lineRule="auto"/>
        <w:jc w:val="center"/>
        <w:rPr>
          <w:rFonts w:cs="Times New Roman"/>
          <w:b/>
          <w:bCs/>
          <w:lang w:val="sr-Cyrl-CS"/>
        </w:rPr>
      </w:pPr>
    </w:p>
    <w:p w14:paraId="3435F1FC" w14:textId="77777777" w:rsidR="00137AA5" w:rsidRPr="00232817" w:rsidRDefault="00137AA5" w:rsidP="005570D8">
      <w:pPr>
        <w:spacing w:after="0" w:line="240" w:lineRule="auto"/>
        <w:jc w:val="center"/>
        <w:rPr>
          <w:rFonts w:cs="Times New Roman"/>
          <w:b/>
          <w:bCs/>
          <w:lang w:val="sr-Cyrl-CS"/>
        </w:rPr>
      </w:pPr>
      <w:r w:rsidRPr="00232817">
        <w:rPr>
          <w:rFonts w:cs="Times New Roman"/>
          <w:b/>
          <w:bCs/>
          <w:lang w:val="sr-Cyrl-CS"/>
        </w:rPr>
        <w:br w:type="page"/>
      </w:r>
    </w:p>
    <w:p w14:paraId="172B06FF" w14:textId="0C33A462" w:rsidR="005570D8" w:rsidRPr="00232817" w:rsidRDefault="005570D8" w:rsidP="005570D8">
      <w:pPr>
        <w:spacing w:after="0" w:line="240" w:lineRule="auto"/>
        <w:jc w:val="center"/>
        <w:rPr>
          <w:rFonts w:cs="Times New Roman"/>
          <w:b/>
          <w:bCs/>
          <w:lang w:val="sr-Cyrl-CS"/>
        </w:rPr>
      </w:pPr>
      <w:r w:rsidRPr="00232817">
        <w:rPr>
          <w:rFonts w:cs="Times New Roman"/>
          <w:b/>
          <w:bCs/>
          <w:lang w:val="sr-Cyrl-CS"/>
        </w:rPr>
        <w:lastRenderedPageBreak/>
        <w:t>ЛИКОВНА СЕКЦИЈА</w:t>
      </w:r>
    </w:p>
    <w:p w14:paraId="68B82C91" w14:textId="77777777" w:rsidR="005570D8" w:rsidRPr="00232817" w:rsidRDefault="005570D8" w:rsidP="005570D8">
      <w:pPr>
        <w:spacing w:after="0" w:line="240" w:lineRule="auto"/>
        <w:rPr>
          <w:rFonts w:cs="Times New Roman"/>
          <w:b/>
          <w:bCs/>
          <w:lang w:val="sr-Cyrl-CS"/>
        </w:rPr>
      </w:pPr>
    </w:p>
    <w:p w14:paraId="03674865" w14:textId="77777777" w:rsidR="00E963E4" w:rsidRPr="00232817" w:rsidRDefault="00E963E4" w:rsidP="00E963E4">
      <w:pPr>
        <w:spacing w:after="0" w:line="240" w:lineRule="auto"/>
        <w:rPr>
          <w:rFonts w:cs="Times New Roman"/>
          <w:b/>
          <w:bCs/>
          <w:lang w:val="sr-Cyrl-RS"/>
        </w:rPr>
      </w:pPr>
      <w:r w:rsidRPr="00232817">
        <w:rPr>
          <w:rFonts w:cs="Times New Roman"/>
          <w:b/>
          <w:bCs/>
          <w:lang w:val="sr-Cyrl-RS"/>
        </w:rPr>
        <w:t>Септембар</w:t>
      </w:r>
    </w:p>
    <w:p w14:paraId="2C50EA50" w14:textId="77777777" w:rsidR="00E963E4" w:rsidRPr="00232817" w:rsidRDefault="00E963E4" w:rsidP="00E963E4">
      <w:pPr>
        <w:spacing w:after="0" w:line="240" w:lineRule="auto"/>
        <w:rPr>
          <w:rFonts w:cs="Times New Roman"/>
          <w:lang w:val="sr-Cyrl-RS"/>
        </w:rPr>
      </w:pPr>
      <w:r w:rsidRPr="00232817">
        <w:rPr>
          <w:rFonts w:cs="Times New Roman"/>
          <w:lang w:val="sr-Cyrl-RS"/>
        </w:rPr>
        <w:t>Формирање и одабир чланова секције</w:t>
      </w:r>
    </w:p>
    <w:p w14:paraId="3739CB91" w14:textId="77777777" w:rsidR="00E963E4" w:rsidRPr="00232817" w:rsidRDefault="00E963E4" w:rsidP="00E963E4">
      <w:pPr>
        <w:spacing w:after="0" w:line="240" w:lineRule="auto"/>
        <w:rPr>
          <w:rFonts w:cs="Times New Roman"/>
          <w:lang w:val="sr-Cyrl-RS"/>
        </w:rPr>
      </w:pPr>
      <w:r w:rsidRPr="00232817">
        <w:rPr>
          <w:rFonts w:cs="Times New Roman"/>
          <w:lang w:val="sr-Cyrl-RS"/>
        </w:rPr>
        <w:t xml:space="preserve">Договор о предстојећим активностима </w:t>
      </w:r>
    </w:p>
    <w:p w14:paraId="3F433E9C" w14:textId="77777777" w:rsidR="00E963E4" w:rsidRPr="00232817" w:rsidRDefault="00E963E4" w:rsidP="00E963E4">
      <w:pPr>
        <w:spacing w:after="0" w:line="240" w:lineRule="auto"/>
        <w:rPr>
          <w:rFonts w:cs="Times New Roman"/>
          <w:b/>
          <w:bCs/>
          <w:lang w:val="sr-Cyrl-RS"/>
        </w:rPr>
      </w:pPr>
    </w:p>
    <w:p w14:paraId="11C5C4B6" w14:textId="79DF8A44" w:rsidR="00E963E4" w:rsidRPr="00232817" w:rsidRDefault="00E963E4" w:rsidP="00E963E4">
      <w:pPr>
        <w:spacing w:after="0" w:line="240" w:lineRule="auto"/>
        <w:rPr>
          <w:rFonts w:cs="Times New Roman"/>
          <w:b/>
          <w:lang w:val="sr-Cyrl-RS"/>
        </w:rPr>
      </w:pPr>
      <w:r w:rsidRPr="00232817">
        <w:rPr>
          <w:rFonts w:cs="Times New Roman"/>
          <w:b/>
          <w:lang w:val="sr-Cyrl-RS"/>
        </w:rPr>
        <w:t xml:space="preserve">Октобар </w:t>
      </w:r>
      <w:r w:rsidRPr="00232817">
        <w:rPr>
          <w:rFonts w:cs="Times New Roman"/>
          <w:b/>
          <w:spacing w:val="20"/>
          <w:lang w:val="sr-Cyrl-CS"/>
        </w:rPr>
        <w:t>/новембар</w:t>
      </w:r>
    </w:p>
    <w:p w14:paraId="6B182C04" w14:textId="77777777" w:rsidR="00E963E4" w:rsidRPr="00232817" w:rsidRDefault="00E963E4" w:rsidP="00E963E4">
      <w:pPr>
        <w:spacing w:after="0" w:line="240" w:lineRule="auto"/>
        <w:rPr>
          <w:rFonts w:cs="Times New Roman"/>
          <w:lang w:val="sr-Cyrl-RS"/>
        </w:rPr>
      </w:pPr>
      <w:r w:rsidRPr="00232817">
        <w:rPr>
          <w:rFonts w:cs="Times New Roman"/>
          <w:lang w:val="sr-Cyrl-RS"/>
        </w:rPr>
        <w:t>Ликовна радионица поводом Дечје недеље</w:t>
      </w:r>
    </w:p>
    <w:p w14:paraId="195D949C" w14:textId="77777777" w:rsidR="00E963E4" w:rsidRPr="00232817" w:rsidRDefault="00E963E4" w:rsidP="00E963E4">
      <w:pPr>
        <w:spacing w:after="0" w:line="240" w:lineRule="auto"/>
        <w:rPr>
          <w:rFonts w:cs="Times New Roman"/>
          <w:lang w:val="sr-Latn-CS"/>
        </w:rPr>
      </w:pPr>
      <w:r w:rsidRPr="00232817">
        <w:rPr>
          <w:rFonts w:cs="Times New Roman"/>
          <w:lang w:val="sr-Latn-CS"/>
        </w:rPr>
        <w:t>Посете галерија и културно уметничких дешавања</w:t>
      </w:r>
    </w:p>
    <w:p w14:paraId="361AE197" w14:textId="77777777" w:rsidR="00E963E4" w:rsidRPr="00232817" w:rsidRDefault="00E963E4" w:rsidP="00E963E4">
      <w:pPr>
        <w:spacing w:after="0" w:line="240" w:lineRule="auto"/>
        <w:rPr>
          <w:rFonts w:cs="Times New Roman"/>
          <w:lang w:val="sr-Cyrl-RS"/>
        </w:rPr>
      </w:pPr>
      <w:r w:rsidRPr="00232817">
        <w:rPr>
          <w:rFonts w:cs="Times New Roman"/>
          <w:lang w:val="sr-Cyrl-RS"/>
        </w:rPr>
        <w:t xml:space="preserve">Учешће на ликовном конкурсу </w:t>
      </w:r>
    </w:p>
    <w:p w14:paraId="404D2B2F" w14:textId="77777777" w:rsidR="00E963E4" w:rsidRPr="00232817" w:rsidRDefault="00E963E4" w:rsidP="00E963E4">
      <w:pPr>
        <w:spacing w:after="0" w:line="240" w:lineRule="auto"/>
        <w:rPr>
          <w:rFonts w:cs="Times New Roman"/>
          <w:lang w:val="sr-Cyrl-RS"/>
        </w:rPr>
      </w:pPr>
    </w:p>
    <w:p w14:paraId="6B7E6EEE" w14:textId="130D40DD" w:rsidR="00E963E4" w:rsidRPr="00232817" w:rsidRDefault="00E963E4" w:rsidP="00E963E4">
      <w:pPr>
        <w:spacing w:after="0" w:line="240" w:lineRule="auto"/>
        <w:rPr>
          <w:rFonts w:cs="Times New Roman"/>
          <w:spacing w:val="20"/>
          <w:lang w:val="sr-Latn-CS"/>
        </w:rPr>
      </w:pPr>
      <w:r w:rsidRPr="00232817">
        <w:rPr>
          <w:rFonts w:cs="Times New Roman"/>
          <w:b/>
          <w:spacing w:val="20"/>
          <w:lang w:val="sr-Cyrl-CS"/>
        </w:rPr>
        <w:t>Децембар</w:t>
      </w:r>
      <w:r w:rsidRPr="00232817">
        <w:rPr>
          <w:rFonts w:cs="Times New Roman"/>
          <w:b/>
          <w:lang w:val="sr-Latn-CS"/>
        </w:rPr>
        <w:t>/јануар</w:t>
      </w:r>
    </w:p>
    <w:p w14:paraId="6C729DE3" w14:textId="77777777" w:rsidR="00E963E4" w:rsidRPr="00232817" w:rsidRDefault="00E963E4" w:rsidP="00E963E4">
      <w:pPr>
        <w:spacing w:after="0" w:line="240" w:lineRule="auto"/>
        <w:rPr>
          <w:rFonts w:cs="Times New Roman"/>
          <w:lang w:val="sr-Cyrl-CS"/>
        </w:rPr>
      </w:pPr>
      <w:r w:rsidRPr="00232817">
        <w:rPr>
          <w:rFonts w:cs="Times New Roman"/>
          <w:lang w:val="sr-Cyrl-CS"/>
        </w:rPr>
        <w:t>Сређивање ходника школе</w:t>
      </w:r>
    </w:p>
    <w:p w14:paraId="0420105E" w14:textId="77777777" w:rsidR="00E963E4" w:rsidRPr="00232817" w:rsidRDefault="00E963E4" w:rsidP="00E963E4">
      <w:pPr>
        <w:spacing w:after="0" w:line="240" w:lineRule="auto"/>
        <w:rPr>
          <w:rFonts w:cs="Times New Roman"/>
          <w:lang w:val="sr-Cyrl-CS"/>
        </w:rPr>
      </w:pPr>
      <w:r w:rsidRPr="00232817">
        <w:rPr>
          <w:rFonts w:cs="Times New Roman"/>
          <w:lang w:val="sr-Cyrl-CS"/>
        </w:rPr>
        <w:t>Обележавање Св.Саве</w:t>
      </w:r>
    </w:p>
    <w:p w14:paraId="5D20A636" w14:textId="77777777" w:rsidR="00E963E4" w:rsidRPr="00232817" w:rsidRDefault="00E963E4" w:rsidP="00E963E4">
      <w:pPr>
        <w:spacing w:after="0" w:line="240" w:lineRule="auto"/>
        <w:rPr>
          <w:rFonts w:cs="Times New Roman"/>
          <w:lang w:val="sr-Cyrl-CS"/>
        </w:rPr>
      </w:pPr>
      <w:r w:rsidRPr="00232817">
        <w:rPr>
          <w:rFonts w:cs="Times New Roman"/>
          <w:lang w:val="sr-Cyrl-CS"/>
        </w:rPr>
        <w:t>Теорија форме</w:t>
      </w:r>
    </w:p>
    <w:p w14:paraId="48954B12" w14:textId="77777777" w:rsidR="00E963E4" w:rsidRPr="00232817" w:rsidRDefault="00E963E4" w:rsidP="00E963E4">
      <w:pPr>
        <w:spacing w:after="0" w:line="240" w:lineRule="auto"/>
        <w:rPr>
          <w:rFonts w:cs="Times New Roman"/>
          <w:lang w:val="sr-Cyrl-CS"/>
        </w:rPr>
      </w:pPr>
      <w:r w:rsidRPr="00232817">
        <w:rPr>
          <w:rFonts w:cs="Times New Roman"/>
          <w:lang w:val="sr-Cyrl-CS"/>
        </w:rPr>
        <w:t>Технике сликања</w:t>
      </w:r>
    </w:p>
    <w:p w14:paraId="226DC922" w14:textId="77777777" w:rsidR="00E963E4" w:rsidRPr="00232817" w:rsidRDefault="00E963E4" w:rsidP="00E963E4">
      <w:pPr>
        <w:spacing w:after="0" w:line="240" w:lineRule="auto"/>
        <w:rPr>
          <w:rFonts w:cs="Times New Roman"/>
          <w:lang w:val="sr-Cyrl-CS"/>
        </w:rPr>
      </w:pPr>
      <w:r w:rsidRPr="00232817">
        <w:rPr>
          <w:rFonts w:cs="Times New Roman"/>
          <w:lang w:val="sr-Cyrl-CS"/>
        </w:rPr>
        <w:t>Посете галерија и културно уметничких дешавања</w:t>
      </w:r>
    </w:p>
    <w:p w14:paraId="68C9DDCA" w14:textId="77777777" w:rsidR="00E963E4" w:rsidRPr="00232817" w:rsidRDefault="00E963E4" w:rsidP="00E963E4">
      <w:pPr>
        <w:spacing w:after="0" w:line="240" w:lineRule="auto"/>
        <w:rPr>
          <w:rFonts w:cs="Times New Roman"/>
          <w:spacing w:val="20"/>
          <w:lang w:val="sr-Cyrl-CS"/>
        </w:rPr>
      </w:pPr>
    </w:p>
    <w:p w14:paraId="234E7051" w14:textId="43FDE8B6" w:rsidR="00E963E4" w:rsidRPr="00232817" w:rsidRDefault="00E963E4" w:rsidP="00E963E4">
      <w:pPr>
        <w:spacing w:after="0" w:line="240" w:lineRule="auto"/>
        <w:rPr>
          <w:rFonts w:cs="Times New Roman"/>
          <w:lang w:val="sr-Cyrl-CS"/>
        </w:rPr>
      </w:pPr>
      <w:r w:rsidRPr="00232817">
        <w:rPr>
          <w:rFonts w:cs="Times New Roman"/>
          <w:b/>
          <w:lang w:val="sr-Cyrl-CS"/>
        </w:rPr>
        <w:t>Фебруар/март</w:t>
      </w:r>
    </w:p>
    <w:p w14:paraId="1337966A" w14:textId="17112EFB" w:rsidR="00E963E4" w:rsidRPr="00232817" w:rsidRDefault="00E963E4" w:rsidP="00E963E4">
      <w:pPr>
        <w:spacing w:after="0" w:line="240" w:lineRule="auto"/>
        <w:rPr>
          <w:rFonts w:cs="Times New Roman"/>
          <w:lang w:val="sr-Cyrl-CS"/>
        </w:rPr>
      </w:pPr>
      <w:r w:rsidRPr="00232817">
        <w:rPr>
          <w:rFonts w:cs="Times New Roman"/>
          <w:lang w:val="sr-Cyrl-CS"/>
        </w:rPr>
        <w:t xml:space="preserve">Тематски рад- израда </w:t>
      </w:r>
      <w:r w:rsidR="0051738D">
        <w:rPr>
          <w:rFonts w:cs="Times New Roman"/>
          <w:lang w:val="sr-Cyrl-CS"/>
        </w:rPr>
        <w:t xml:space="preserve">радова поводом </w:t>
      </w:r>
      <w:r w:rsidRPr="00232817">
        <w:rPr>
          <w:rFonts w:cs="Times New Roman"/>
          <w:lang w:val="sr-Cyrl-CS"/>
        </w:rPr>
        <w:t>Дан</w:t>
      </w:r>
      <w:r w:rsidR="0051738D">
        <w:rPr>
          <w:rFonts w:cs="Times New Roman"/>
          <w:lang w:val="sr-Cyrl-CS"/>
        </w:rPr>
        <w:t>а</w:t>
      </w:r>
      <w:r w:rsidRPr="00232817">
        <w:rPr>
          <w:rFonts w:cs="Times New Roman"/>
          <w:lang w:val="sr-Cyrl-CS"/>
        </w:rPr>
        <w:t xml:space="preserve"> заљубљених</w:t>
      </w:r>
    </w:p>
    <w:p w14:paraId="569222D1" w14:textId="09441F50" w:rsidR="00E963E4" w:rsidRPr="00232817" w:rsidRDefault="00E963E4" w:rsidP="00E963E4">
      <w:pPr>
        <w:spacing w:after="0" w:line="240" w:lineRule="auto"/>
        <w:rPr>
          <w:rFonts w:cs="Times New Roman"/>
          <w:lang w:val="sr-Cyrl-CS"/>
        </w:rPr>
      </w:pPr>
      <w:r w:rsidRPr="00232817">
        <w:rPr>
          <w:rFonts w:cs="Times New Roman"/>
          <w:lang w:val="sr-Cyrl-CS"/>
        </w:rPr>
        <w:t>Израда сценографије (Дан школе)</w:t>
      </w:r>
    </w:p>
    <w:p w14:paraId="3F4EA29D" w14:textId="77777777" w:rsidR="00E963E4" w:rsidRPr="00232817" w:rsidRDefault="00E963E4" w:rsidP="00E963E4">
      <w:pPr>
        <w:spacing w:after="0" w:line="240" w:lineRule="auto"/>
        <w:rPr>
          <w:rFonts w:cs="Times New Roman"/>
          <w:lang w:val="sr-Cyrl-CS"/>
        </w:rPr>
      </w:pPr>
      <w:r w:rsidRPr="00232817">
        <w:rPr>
          <w:rFonts w:cs="Times New Roman"/>
          <w:lang w:val="sr-Cyrl-CS"/>
        </w:rPr>
        <w:t>Поставка иложбе за Дан школе</w:t>
      </w:r>
    </w:p>
    <w:p w14:paraId="46C13016" w14:textId="77777777" w:rsidR="00E963E4" w:rsidRPr="00232817" w:rsidRDefault="00E963E4" w:rsidP="00E963E4">
      <w:pPr>
        <w:spacing w:after="0" w:line="240" w:lineRule="auto"/>
        <w:rPr>
          <w:rFonts w:cs="Times New Roman"/>
          <w:lang w:val="sr-Cyrl-RS"/>
        </w:rPr>
      </w:pPr>
      <w:r w:rsidRPr="00232817">
        <w:rPr>
          <w:rFonts w:cs="Times New Roman"/>
          <w:lang w:val="sr-Cyrl-RS"/>
        </w:rPr>
        <w:t>Уређивање школског простора (екстеријер и ентеријер)</w:t>
      </w:r>
    </w:p>
    <w:p w14:paraId="7C5E87AB" w14:textId="15720885" w:rsidR="00E963E4" w:rsidRPr="00232817" w:rsidRDefault="00E963E4" w:rsidP="00E963E4">
      <w:pPr>
        <w:spacing w:after="0" w:line="240" w:lineRule="auto"/>
        <w:rPr>
          <w:rFonts w:cs="Times New Roman"/>
          <w:lang w:val="sr-Cyrl-RS"/>
        </w:rPr>
      </w:pPr>
      <w:r w:rsidRPr="00232817">
        <w:rPr>
          <w:rFonts w:cs="Times New Roman"/>
          <w:lang w:val="sr-Cyrl-RS"/>
        </w:rPr>
        <w:t>Технике сликања-</w:t>
      </w:r>
    </w:p>
    <w:p w14:paraId="5187967E" w14:textId="77777777" w:rsidR="00E963E4" w:rsidRPr="00232817" w:rsidRDefault="00E963E4" w:rsidP="00E963E4">
      <w:pPr>
        <w:spacing w:after="0" w:line="240" w:lineRule="auto"/>
        <w:rPr>
          <w:rFonts w:cs="Times New Roman"/>
          <w:lang w:val="sr-Cyrl-RS"/>
        </w:rPr>
      </w:pPr>
    </w:p>
    <w:p w14:paraId="59A544DA" w14:textId="5D9A214F" w:rsidR="00E963E4" w:rsidRPr="00232817" w:rsidRDefault="00E963E4" w:rsidP="00E963E4">
      <w:pPr>
        <w:spacing w:after="0" w:line="240" w:lineRule="auto"/>
        <w:rPr>
          <w:rFonts w:cs="Times New Roman"/>
          <w:lang w:val="sr-Cyrl-RS"/>
        </w:rPr>
      </w:pPr>
      <w:r w:rsidRPr="00232817">
        <w:rPr>
          <w:rFonts w:cs="Times New Roman"/>
          <w:b/>
          <w:lang w:val="sr-Cyrl-RS"/>
        </w:rPr>
        <w:t xml:space="preserve">Април/мај /јун </w:t>
      </w:r>
    </w:p>
    <w:p w14:paraId="5E7CBDBE" w14:textId="77777777" w:rsidR="00E963E4" w:rsidRPr="00232817" w:rsidRDefault="00E963E4" w:rsidP="00E963E4">
      <w:pPr>
        <w:spacing w:after="0" w:line="240" w:lineRule="auto"/>
        <w:rPr>
          <w:rFonts w:cs="Times New Roman"/>
          <w:lang w:val="sr-Cyrl-RS"/>
        </w:rPr>
      </w:pPr>
      <w:r w:rsidRPr="00232817">
        <w:rPr>
          <w:rFonts w:cs="Times New Roman"/>
          <w:lang w:val="sr-Cyrl-RS"/>
        </w:rPr>
        <w:t>Уређивање школског простора (екстеријер и ентеријер)</w:t>
      </w:r>
    </w:p>
    <w:p w14:paraId="72880214" w14:textId="15E08613" w:rsidR="00E963E4" w:rsidRPr="00232817" w:rsidRDefault="0051738D" w:rsidP="00E963E4">
      <w:pPr>
        <w:spacing w:after="0" w:line="240" w:lineRule="auto"/>
        <w:rPr>
          <w:lang w:val="sr-Cyrl-CS"/>
        </w:rPr>
      </w:pPr>
      <w:r>
        <w:rPr>
          <w:rFonts w:cs="Times New Roman"/>
          <w:lang w:val="sr-Cyrl-CS"/>
        </w:rPr>
        <w:t>И</w:t>
      </w:r>
      <w:r w:rsidR="00E963E4" w:rsidRPr="00232817">
        <w:rPr>
          <w:rFonts w:cs="Times New Roman"/>
          <w:lang w:val="sr-Cyrl-CS"/>
        </w:rPr>
        <w:t>зложба радова</w:t>
      </w:r>
      <w:r w:rsidR="00E963E4" w:rsidRPr="00232817">
        <w:rPr>
          <w:lang w:val="sr-Cyrl-CS"/>
        </w:rPr>
        <w:t xml:space="preserve"> </w:t>
      </w:r>
    </w:p>
    <w:p w14:paraId="66C4B439" w14:textId="77777777" w:rsidR="00E963E4" w:rsidRPr="00232817" w:rsidRDefault="00E963E4" w:rsidP="00E963E4">
      <w:pPr>
        <w:spacing w:after="0" w:line="240" w:lineRule="auto"/>
        <w:rPr>
          <w:rFonts w:cs="Times New Roman"/>
          <w:lang w:val="sr-Cyrl-CS"/>
        </w:rPr>
      </w:pPr>
      <w:r w:rsidRPr="00232817">
        <w:rPr>
          <w:rFonts w:cs="Times New Roman"/>
          <w:lang w:val="sr-Cyrl-CS"/>
        </w:rPr>
        <w:t>Посете изложбама и културно уметничким дешавањима</w:t>
      </w:r>
    </w:p>
    <w:p w14:paraId="0E3B16A5" w14:textId="77777777" w:rsidR="00E963E4" w:rsidRPr="00232817" w:rsidRDefault="00E963E4" w:rsidP="00E963E4">
      <w:pPr>
        <w:spacing w:after="0" w:line="240" w:lineRule="auto"/>
        <w:rPr>
          <w:rFonts w:cs="Times New Roman"/>
          <w:lang w:val="sr-Cyrl-CS"/>
        </w:rPr>
      </w:pPr>
    </w:p>
    <w:p w14:paraId="0BE06E0B" w14:textId="2858F191" w:rsidR="00E963E4" w:rsidRPr="00232817" w:rsidRDefault="00E963E4" w:rsidP="00E963E4">
      <w:pPr>
        <w:spacing w:after="0" w:line="240" w:lineRule="auto"/>
        <w:rPr>
          <w:rFonts w:cs="Times New Roman"/>
          <w:lang w:val="sr-Cyrl-CS"/>
        </w:rPr>
      </w:pPr>
      <w:r w:rsidRPr="00232817">
        <w:rPr>
          <w:rFonts w:cs="Times New Roman"/>
          <w:lang w:val="sr-Cyrl-CS"/>
        </w:rPr>
        <w:t>Носиоци активности: професори ликовне културе   Биљана Јовановић Крстић и ученици чланови секције.</w:t>
      </w:r>
    </w:p>
    <w:p w14:paraId="3BEA5504" w14:textId="77777777" w:rsidR="00E963E4" w:rsidRPr="00232817" w:rsidRDefault="00E963E4" w:rsidP="00E963E4">
      <w:pPr>
        <w:tabs>
          <w:tab w:val="left" w:pos="5190"/>
        </w:tabs>
        <w:spacing w:after="0" w:line="240" w:lineRule="auto"/>
        <w:rPr>
          <w:rFonts w:cs="Times New Roman"/>
          <w:lang w:val="sr-Cyrl-CS"/>
        </w:rPr>
      </w:pPr>
    </w:p>
    <w:p w14:paraId="4533F02A" w14:textId="77777777" w:rsidR="005570D8" w:rsidRPr="00232817" w:rsidRDefault="005570D8" w:rsidP="005570D8">
      <w:pPr>
        <w:pStyle w:val="BodyText"/>
        <w:jc w:val="center"/>
        <w:rPr>
          <w:b/>
          <w:bCs/>
        </w:rPr>
      </w:pPr>
      <w:r w:rsidRPr="00232817">
        <w:rPr>
          <w:b/>
          <w:bCs/>
        </w:rPr>
        <w:t>НОВИНАРСКА СЕКЦИЈА</w:t>
      </w:r>
    </w:p>
    <w:p w14:paraId="74915791" w14:textId="77777777" w:rsidR="005570D8" w:rsidRPr="00232817" w:rsidRDefault="005570D8" w:rsidP="005570D8">
      <w:pPr>
        <w:pStyle w:val="BodyText"/>
        <w:rPr>
          <w:b/>
          <w:bCs/>
          <w:sz w:val="24"/>
        </w:rPr>
      </w:pPr>
      <w:r w:rsidRPr="00232817">
        <w:rPr>
          <w:b/>
          <w:bCs/>
          <w:sz w:val="24"/>
        </w:rPr>
        <w:t>СЕПТЕМБАР</w:t>
      </w:r>
    </w:p>
    <w:p w14:paraId="06D94D7D" w14:textId="77777777" w:rsidR="005570D8" w:rsidRPr="00232817" w:rsidRDefault="005570D8" w:rsidP="004B5B7A">
      <w:pPr>
        <w:pStyle w:val="BodyText"/>
        <w:numPr>
          <w:ilvl w:val="0"/>
          <w:numId w:val="61"/>
        </w:numPr>
        <w:rPr>
          <w:sz w:val="24"/>
        </w:rPr>
      </w:pPr>
      <w:r w:rsidRPr="00232817">
        <w:rPr>
          <w:sz w:val="24"/>
        </w:rPr>
        <w:t>Формирање секције</w:t>
      </w:r>
    </w:p>
    <w:p w14:paraId="597E78F8" w14:textId="77777777" w:rsidR="005570D8" w:rsidRPr="00232817" w:rsidRDefault="005570D8" w:rsidP="004B5B7A">
      <w:pPr>
        <w:pStyle w:val="BodyText"/>
        <w:numPr>
          <w:ilvl w:val="0"/>
          <w:numId w:val="61"/>
        </w:numPr>
        <w:rPr>
          <w:sz w:val="24"/>
        </w:rPr>
      </w:pPr>
      <w:r w:rsidRPr="00232817">
        <w:rPr>
          <w:sz w:val="24"/>
        </w:rPr>
        <w:t>Формирање уредништва</w:t>
      </w:r>
    </w:p>
    <w:p w14:paraId="63F3A3A6" w14:textId="77777777" w:rsidR="005570D8" w:rsidRPr="00232817" w:rsidRDefault="005570D8" w:rsidP="005570D8">
      <w:pPr>
        <w:pStyle w:val="BodyText"/>
        <w:rPr>
          <w:b/>
          <w:bCs/>
          <w:sz w:val="24"/>
        </w:rPr>
      </w:pPr>
      <w:r w:rsidRPr="00232817">
        <w:rPr>
          <w:b/>
          <w:bCs/>
          <w:sz w:val="24"/>
        </w:rPr>
        <w:t>ОКТОБАР</w:t>
      </w:r>
    </w:p>
    <w:p w14:paraId="14DA042E" w14:textId="77777777" w:rsidR="005570D8" w:rsidRPr="00232817" w:rsidRDefault="005570D8" w:rsidP="004B5B7A">
      <w:pPr>
        <w:pStyle w:val="BodyText"/>
        <w:numPr>
          <w:ilvl w:val="0"/>
          <w:numId w:val="62"/>
        </w:numPr>
        <w:rPr>
          <w:sz w:val="24"/>
        </w:rPr>
      </w:pPr>
      <w:r w:rsidRPr="00232817">
        <w:rPr>
          <w:sz w:val="24"/>
        </w:rPr>
        <w:t>Одређивање теме месеца</w:t>
      </w:r>
    </w:p>
    <w:p w14:paraId="0ADF0945" w14:textId="77777777" w:rsidR="005570D8" w:rsidRPr="00232817" w:rsidRDefault="005570D8" w:rsidP="004B5B7A">
      <w:pPr>
        <w:pStyle w:val="BodyText"/>
        <w:numPr>
          <w:ilvl w:val="0"/>
          <w:numId w:val="62"/>
        </w:numPr>
        <w:rPr>
          <w:sz w:val="24"/>
        </w:rPr>
      </w:pPr>
      <w:r w:rsidRPr="00232817">
        <w:rPr>
          <w:sz w:val="24"/>
        </w:rPr>
        <w:t>Израда текстова на тему месеца</w:t>
      </w:r>
    </w:p>
    <w:p w14:paraId="29734428" w14:textId="77777777" w:rsidR="005570D8" w:rsidRPr="00232817" w:rsidRDefault="005570D8" w:rsidP="005570D8">
      <w:pPr>
        <w:pStyle w:val="BodyText"/>
        <w:rPr>
          <w:b/>
          <w:bCs/>
          <w:sz w:val="24"/>
        </w:rPr>
      </w:pPr>
      <w:r w:rsidRPr="00232817">
        <w:rPr>
          <w:b/>
          <w:bCs/>
          <w:sz w:val="24"/>
        </w:rPr>
        <w:t>НОВЕМБАР</w:t>
      </w:r>
    </w:p>
    <w:p w14:paraId="460A6CD3" w14:textId="77777777" w:rsidR="005570D8" w:rsidRPr="00232817" w:rsidRDefault="005570D8" w:rsidP="004B5B7A">
      <w:pPr>
        <w:pStyle w:val="BodyText"/>
        <w:numPr>
          <w:ilvl w:val="0"/>
          <w:numId w:val="63"/>
        </w:numPr>
        <w:rPr>
          <w:sz w:val="24"/>
        </w:rPr>
      </w:pPr>
      <w:r w:rsidRPr="00232817">
        <w:rPr>
          <w:sz w:val="24"/>
        </w:rPr>
        <w:t>Избор најбољих текстова</w:t>
      </w:r>
    </w:p>
    <w:p w14:paraId="18FDC0A2" w14:textId="77777777" w:rsidR="005570D8" w:rsidRPr="00232817" w:rsidRDefault="005570D8" w:rsidP="004B5B7A">
      <w:pPr>
        <w:pStyle w:val="BodyText"/>
        <w:numPr>
          <w:ilvl w:val="0"/>
          <w:numId w:val="63"/>
        </w:numPr>
        <w:rPr>
          <w:sz w:val="24"/>
        </w:rPr>
      </w:pPr>
      <w:r w:rsidRPr="00232817">
        <w:rPr>
          <w:sz w:val="24"/>
        </w:rPr>
        <w:t>Гост из прошлогодишњег уредништва</w:t>
      </w:r>
    </w:p>
    <w:p w14:paraId="1CD52F04" w14:textId="77777777" w:rsidR="00137AA5" w:rsidRPr="00232817" w:rsidRDefault="00137AA5" w:rsidP="005570D8">
      <w:pPr>
        <w:pStyle w:val="BodyText"/>
        <w:rPr>
          <w:b/>
          <w:bCs/>
          <w:sz w:val="24"/>
        </w:rPr>
      </w:pPr>
    </w:p>
    <w:p w14:paraId="59D3C27E" w14:textId="149114BC" w:rsidR="005570D8" w:rsidRPr="00232817" w:rsidRDefault="005570D8" w:rsidP="005570D8">
      <w:pPr>
        <w:pStyle w:val="BodyText"/>
        <w:rPr>
          <w:b/>
          <w:bCs/>
          <w:sz w:val="24"/>
        </w:rPr>
      </w:pPr>
      <w:r w:rsidRPr="00232817">
        <w:rPr>
          <w:b/>
          <w:bCs/>
          <w:sz w:val="24"/>
        </w:rPr>
        <w:t>ДЕЦЕМБАР</w:t>
      </w:r>
    </w:p>
    <w:p w14:paraId="2BD94C18" w14:textId="77777777" w:rsidR="005570D8" w:rsidRPr="00232817" w:rsidRDefault="005570D8" w:rsidP="004B5B7A">
      <w:pPr>
        <w:pStyle w:val="BodyText"/>
        <w:numPr>
          <w:ilvl w:val="0"/>
          <w:numId w:val="64"/>
        </w:numPr>
        <w:rPr>
          <w:sz w:val="24"/>
        </w:rPr>
      </w:pPr>
      <w:r w:rsidRPr="00232817">
        <w:rPr>
          <w:sz w:val="24"/>
        </w:rPr>
        <w:t>Научни текстови листа</w:t>
      </w:r>
    </w:p>
    <w:p w14:paraId="4A48F2E9" w14:textId="77777777" w:rsidR="005570D8" w:rsidRPr="00232817" w:rsidRDefault="005570D8" w:rsidP="004B5B7A">
      <w:pPr>
        <w:pStyle w:val="BodyText"/>
        <w:numPr>
          <w:ilvl w:val="0"/>
          <w:numId w:val="64"/>
        </w:numPr>
        <w:rPr>
          <w:sz w:val="24"/>
        </w:rPr>
      </w:pPr>
      <w:r w:rsidRPr="00232817">
        <w:rPr>
          <w:sz w:val="24"/>
        </w:rPr>
        <w:t>Избор најбољих научних текстова</w:t>
      </w:r>
    </w:p>
    <w:p w14:paraId="6B9BA557" w14:textId="77777777" w:rsidR="005570D8" w:rsidRPr="00232817" w:rsidRDefault="005570D8" w:rsidP="004B5B7A">
      <w:pPr>
        <w:pStyle w:val="BodyText"/>
        <w:numPr>
          <w:ilvl w:val="0"/>
          <w:numId w:val="64"/>
        </w:numPr>
        <w:rPr>
          <w:sz w:val="24"/>
        </w:rPr>
      </w:pPr>
      <w:r w:rsidRPr="00232817">
        <w:rPr>
          <w:sz w:val="24"/>
        </w:rPr>
        <w:t>Употреба интернета за прикупљањеинформација</w:t>
      </w:r>
    </w:p>
    <w:p w14:paraId="4D22EC7F" w14:textId="77777777" w:rsidR="005570D8" w:rsidRPr="00232817" w:rsidRDefault="005570D8" w:rsidP="005570D8">
      <w:pPr>
        <w:pStyle w:val="BodyText"/>
        <w:rPr>
          <w:b/>
          <w:bCs/>
          <w:sz w:val="24"/>
        </w:rPr>
      </w:pPr>
      <w:r w:rsidRPr="00232817">
        <w:rPr>
          <w:b/>
          <w:bCs/>
          <w:sz w:val="24"/>
        </w:rPr>
        <w:t>ФЕБРУАР</w:t>
      </w:r>
    </w:p>
    <w:p w14:paraId="4FD7A192" w14:textId="77777777" w:rsidR="005570D8" w:rsidRPr="00232817" w:rsidRDefault="005570D8" w:rsidP="004B5B7A">
      <w:pPr>
        <w:pStyle w:val="BodyText"/>
        <w:numPr>
          <w:ilvl w:val="0"/>
          <w:numId w:val="64"/>
        </w:numPr>
        <w:rPr>
          <w:sz w:val="24"/>
        </w:rPr>
      </w:pPr>
      <w:r w:rsidRPr="00232817">
        <w:rPr>
          <w:sz w:val="24"/>
        </w:rPr>
        <w:lastRenderedPageBreak/>
        <w:t>Уметнички текстови у листу</w:t>
      </w:r>
    </w:p>
    <w:p w14:paraId="1E5E4B49" w14:textId="77777777" w:rsidR="005570D8" w:rsidRPr="00232817" w:rsidRDefault="005570D8" w:rsidP="004B5B7A">
      <w:pPr>
        <w:pStyle w:val="BodyText"/>
        <w:numPr>
          <w:ilvl w:val="0"/>
          <w:numId w:val="64"/>
        </w:numPr>
        <w:rPr>
          <w:sz w:val="24"/>
        </w:rPr>
      </w:pPr>
      <w:r w:rsidRPr="00232817">
        <w:rPr>
          <w:sz w:val="24"/>
        </w:rPr>
        <w:t>Избор најбољих уметничких текстова</w:t>
      </w:r>
    </w:p>
    <w:p w14:paraId="227B02EB" w14:textId="77777777" w:rsidR="005570D8" w:rsidRPr="00232817" w:rsidRDefault="005570D8" w:rsidP="005570D8">
      <w:pPr>
        <w:pStyle w:val="BodyText"/>
        <w:rPr>
          <w:b/>
          <w:bCs/>
          <w:sz w:val="24"/>
        </w:rPr>
      </w:pPr>
      <w:r w:rsidRPr="00232817">
        <w:rPr>
          <w:b/>
          <w:bCs/>
          <w:sz w:val="24"/>
        </w:rPr>
        <w:t xml:space="preserve">МАРТ </w:t>
      </w:r>
    </w:p>
    <w:p w14:paraId="642BAB37" w14:textId="77777777" w:rsidR="005570D8" w:rsidRPr="00232817" w:rsidRDefault="005570D8" w:rsidP="004B5B7A">
      <w:pPr>
        <w:pStyle w:val="BodyText"/>
        <w:numPr>
          <w:ilvl w:val="0"/>
          <w:numId w:val="65"/>
        </w:numPr>
        <w:rPr>
          <w:sz w:val="24"/>
        </w:rPr>
      </w:pPr>
      <w:r w:rsidRPr="00232817">
        <w:rPr>
          <w:sz w:val="24"/>
        </w:rPr>
        <w:t>Припрема за штампу</w:t>
      </w:r>
    </w:p>
    <w:p w14:paraId="7A543F82" w14:textId="77777777" w:rsidR="005570D8" w:rsidRPr="00232817" w:rsidRDefault="005570D8" w:rsidP="004B5B7A">
      <w:pPr>
        <w:pStyle w:val="BodyText"/>
        <w:numPr>
          <w:ilvl w:val="0"/>
          <w:numId w:val="65"/>
        </w:numPr>
        <w:rPr>
          <w:sz w:val="24"/>
        </w:rPr>
      </w:pPr>
      <w:r w:rsidRPr="00232817">
        <w:rPr>
          <w:sz w:val="24"/>
        </w:rPr>
        <w:t>Слагање слика</w:t>
      </w:r>
    </w:p>
    <w:p w14:paraId="0D1558F6" w14:textId="77777777" w:rsidR="005570D8" w:rsidRPr="00232817" w:rsidRDefault="005570D8" w:rsidP="004B5B7A">
      <w:pPr>
        <w:pStyle w:val="BodyText"/>
        <w:numPr>
          <w:ilvl w:val="0"/>
          <w:numId w:val="65"/>
        </w:numPr>
        <w:rPr>
          <w:sz w:val="24"/>
        </w:rPr>
      </w:pPr>
      <w:r w:rsidRPr="00232817">
        <w:rPr>
          <w:sz w:val="24"/>
        </w:rPr>
        <w:t>Прелом текста</w:t>
      </w:r>
    </w:p>
    <w:p w14:paraId="07029D3A" w14:textId="77777777" w:rsidR="005570D8" w:rsidRPr="00232817" w:rsidRDefault="005570D8" w:rsidP="005570D8">
      <w:pPr>
        <w:pStyle w:val="BodyText"/>
        <w:rPr>
          <w:b/>
          <w:bCs/>
          <w:sz w:val="24"/>
        </w:rPr>
      </w:pPr>
      <w:r w:rsidRPr="00232817">
        <w:rPr>
          <w:b/>
          <w:bCs/>
          <w:sz w:val="24"/>
        </w:rPr>
        <w:t>АПРИЛ</w:t>
      </w:r>
    </w:p>
    <w:p w14:paraId="0A5674F8" w14:textId="77777777" w:rsidR="005570D8" w:rsidRPr="00232817" w:rsidRDefault="005570D8" w:rsidP="004B5B7A">
      <w:pPr>
        <w:pStyle w:val="BodyText"/>
        <w:numPr>
          <w:ilvl w:val="0"/>
          <w:numId w:val="66"/>
        </w:numPr>
        <w:rPr>
          <w:sz w:val="24"/>
        </w:rPr>
      </w:pPr>
      <w:r w:rsidRPr="00232817">
        <w:rPr>
          <w:sz w:val="24"/>
        </w:rPr>
        <w:t>Издавање часописа</w:t>
      </w:r>
    </w:p>
    <w:p w14:paraId="31D1F8BB" w14:textId="77777777" w:rsidR="005570D8" w:rsidRPr="00232817" w:rsidRDefault="005570D8" w:rsidP="005570D8">
      <w:pPr>
        <w:pStyle w:val="BodyText"/>
        <w:ind w:left="374"/>
        <w:rPr>
          <w:sz w:val="24"/>
        </w:rPr>
      </w:pPr>
    </w:p>
    <w:p w14:paraId="5F3FDEF8" w14:textId="77777777" w:rsidR="005570D8" w:rsidRPr="00232817" w:rsidRDefault="005570D8" w:rsidP="005570D8">
      <w:pPr>
        <w:spacing w:after="0" w:line="240" w:lineRule="auto"/>
        <w:rPr>
          <w:rFonts w:cs="Times New Roman"/>
          <w:szCs w:val="24"/>
          <w:lang w:val="sr-Cyrl-CS"/>
        </w:rPr>
      </w:pPr>
      <w:r w:rsidRPr="00232817">
        <w:rPr>
          <w:rFonts w:cs="Times New Roman"/>
          <w:szCs w:val="24"/>
          <w:lang w:val="sr-Cyrl-CS"/>
        </w:rPr>
        <w:t xml:space="preserve">Носиоци активности: </w:t>
      </w:r>
      <w:r w:rsidR="008A294A" w:rsidRPr="00232817">
        <w:rPr>
          <w:rFonts w:cs="Times New Roman"/>
          <w:szCs w:val="24"/>
          <w:lang w:val="sr-Cyrl-CS"/>
        </w:rPr>
        <w:t>Милена Богдановић</w:t>
      </w:r>
      <w:r w:rsidRPr="00232817">
        <w:rPr>
          <w:rFonts w:cs="Times New Roman"/>
          <w:szCs w:val="24"/>
          <w:lang w:val="sr-Cyrl-CS"/>
        </w:rPr>
        <w:t xml:space="preserve">, </w:t>
      </w:r>
      <w:r w:rsidR="008A294A" w:rsidRPr="00232817">
        <w:rPr>
          <w:rFonts w:cs="Times New Roman"/>
          <w:szCs w:val="24"/>
          <w:lang w:val="sr-Cyrl-CS"/>
        </w:rPr>
        <w:t xml:space="preserve">Драгана Цветковић, </w:t>
      </w:r>
      <w:r w:rsidRPr="00232817">
        <w:rPr>
          <w:rFonts w:cs="Times New Roman"/>
          <w:szCs w:val="24"/>
          <w:lang w:val="sr-Cyrl-CS"/>
        </w:rPr>
        <w:t>професор</w:t>
      </w:r>
      <w:r w:rsidR="008A294A" w:rsidRPr="00232817">
        <w:rPr>
          <w:rFonts w:cs="Times New Roman"/>
          <w:szCs w:val="24"/>
          <w:lang w:val="sr-Cyrl-CS"/>
        </w:rPr>
        <w:t>и</w:t>
      </w:r>
      <w:r w:rsidRPr="00232817">
        <w:rPr>
          <w:rFonts w:cs="Times New Roman"/>
          <w:szCs w:val="24"/>
          <w:lang w:val="sr-Cyrl-CS"/>
        </w:rPr>
        <w:t xml:space="preserve"> српског језика и књижевности и ученици чланови секције</w:t>
      </w:r>
    </w:p>
    <w:p w14:paraId="3059C369" w14:textId="77777777" w:rsidR="005570D8" w:rsidRPr="00232817" w:rsidRDefault="005570D8" w:rsidP="005570D8">
      <w:pPr>
        <w:spacing w:after="0" w:line="240" w:lineRule="auto"/>
        <w:jc w:val="center"/>
        <w:rPr>
          <w:rFonts w:cs="Times New Roman"/>
          <w:b/>
          <w:bCs/>
          <w:lang w:val="sr-Cyrl-CS"/>
        </w:rPr>
      </w:pPr>
    </w:p>
    <w:p w14:paraId="7EAA5B86" w14:textId="77777777" w:rsidR="008E0116" w:rsidRPr="00232817" w:rsidRDefault="008E0116" w:rsidP="008E0116">
      <w:pPr>
        <w:spacing w:after="0" w:line="240" w:lineRule="auto"/>
        <w:jc w:val="center"/>
        <w:rPr>
          <w:rFonts w:cs="Times New Roman"/>
          <w:lang w:val="sr-Cyrl-CS"/>
        </w:rPr>
      </w:pPr>
      <w:bookmarkStart w:id="189" w:name="_Hlk50071335"/>
      <w:r w:rsidRPr="00232817">
        <w:rPr>
          <w:rFonts w:cs="Times New Roman"/>
          <w:b/>
          <w:bCs/>
          <w:lang w:val="sr-Cyrl-CS"/>
        </w:rPr>
        <w:t>РЕЦИТАТОРСКА СЕКЦИЈА</w:t>
      </w:r>
    </w:p>
    <w:p w14:paraId="68860F59" w14:textId="77777777" w:rsidR="008E0116" w:rsidRPr="00232817" w:rsidRDefault="008E0116" w:rsidP="008E0116">
      <w:pPr>
        <w:pStyle w:val="090---pododsek"/>
        <w:rPr>
          <w:rFonts w:ascii="Times New Roman" w:hAnsi="Times New Roman" w:cs="Times New Roman"/>
          <w:sz w:val="20"/>
          <w:szCs w:val="20"/>
          <w:lang w:val="sr-Cyrl-CS"/>
        </w:rPr>
      </w:pPr>
    </w:p>
    <w:p w14:paraId="7A07CA48" w14:textId="77777777" w:rsidR="008E0116" w:rsidRPr="00232817" w:rsidRDefault="008E0116" w:rsidP="008E0116">
      <w:pPr>
        <w:spacing w:after="0" w:line="240" w:lineRule="auto"/>
        <w:rPr>
          <w:rFonts w:cs="Times New Roman"/>
          <w:b/>
          <w:bCs/>
          <w:lang w:val="sr-Cyrl-CS"/>
        </w:rPr>
      </w:pPr>
      <w:r w:rsidRPr="00232817">
        <w:rPr>
          <w:rFonts w:cs="Times New Roman"/>
          <w:b/>
          <w:bCs/>
          <w:lang w:val="sr-Cyrl-CS"/>
        </w:rPr>
        <w:t>СЕПТЕМБАР:</w:t>
      </w:r>
    </w:p>
    <w:p w14:paraId="17E81D27" w14:textId="77777777" w:rsidR="008E0116" w:rsidRPr="00232817" w:rsidRDefault="008E0116" w:rsidP="004B5B7A">
      <w:pPr>
        <w:pStyle w:val="ListParagraph"/>
        <w:numPr>
          <w:ilvl w:val="0"/>
          <w:numId w:val="95"/>
        </w:numPr>
        <w:spacing w:after="160" w:line="254" w:lineRule="auto"/>
        <w:rPr>
          <w:rFonts w:cs="Times New Roman"/>
          <w:b/>
          <w:bCs/>
          <w:lang w:val="sr-Cyrl-CS"/>
        </w:rPr>
      </w:pPr>
      <w:r w:rsidRPr="00232817">
        <w:rPr>
          <w:lang w:val="sr-Cyrl-CS"/>
        </w:rPr>
        <w:t>Формирање радних група читача, приповедача, рецитатора, говорника, водитеља и пријем нових чланова</w:t>
      </w:r>
    </w:p>
    <w:p w14:paraId="3EB31159" w14:textId="77777777" w:rsidR="008E0116" w:rsidRPr="00232817" w:rsidRDefault="008E0116" w:rsidP="008E0116">
      <w:pPr>
        <w:spacing w:after="0" w:line="240" w:lineRule="auto"/>
        <w:jc w:val="both"/>
        <w:rPr>
          <w:rFonts w:cs="Times New Roman"/>
          <w:b/>
          <w:bCs/>
          <w:lang w:val="sr-Cyrl-CS"/>
        </w:rPr>
      </w:pPr>
      <w:r w:rsidRPr="00232817">
        <w:rPr>
          <w:rFonts w:cs="Times New Roman"/>
          <w:b/>
          <w:bCs/>
          <w:lang w:val="sr-Cyrl-CS"/>
        </w:rPr>
        <w:t>ОКТОБАР</w:t>
      </w:r>
      <w:r w:rsidRPr="00232817">
        <w:rPr>
          <w:rFonts w:cs="Times New Roman"/>
          <w:b/>
          <w:bCs/>
        </w:rPr>
        <w:t xml:space="preserve"> – ФЕБРУАР</w:t>
      </w:r>
      <w:r w:rsidRPr="00232817">
        <w:rPr>
          <w:rFonts w:cs="Times New Roman"/>
          <w:b/>
          <w:bCs/>
          <w:lang w:val="sr-Cyrl-CS"/>
        </w:rPr>
        <w:t>:</w:t>
      </w:r>
    </w:p>
    <w:p w14:paraId="76AD554D" w14:textId="77777777" w:rsidR="008E0116" w:rsidRPr="00232817" w:rsidRDefault="008E0116" w:rsidP="004B5B7A">
      <w:pPr>
        <w:pStyle w:val="ListParagraph"/>
        <w:numPr>
          <w:ilvl w:val="0"/>
          <w:numId w:val="95"/>
        </w:numPr>
        <w:ind w:left="765" w:hanging="357"/>
        <w:rPr>
          <w:rFonts w:eastAsiaTheme="minorHAnsi"/>
          <w:sz w:val="22"/>
          <w:lang w:val="sr-Cyrl-CS"/>
        </w:rPr>
      </w:pPr>
      <w:r w:rsidRPr="00232817">
        <w:rPr>
          <w:lang w:val="sr-Cyrl-CS"/>
        </w:rPr>
        <w:t xml:space="preserve">Упућивање у разне врсте уметничког говора </w:t>
      </w:r>
    </w:p>
    <w:p w14:paraId="72AE603C" w14:textId="77777777" w:rsidR="008E0116" w:rsidRPr="00232817" w:rsidRDefault="008E0116" w:rsidP="004B5B7A">
      <w:pPr>
        <w:pStyle w:val="ListParagraph"/>
        <w:numPr>
          <w:ilvl w:val="0"/>
          <w:numId w:val="95"/>
        </w:numPr>
        <w:ind w:left="765" w:hanging="357"/>
        <w:rPr>
          <w:lang w:val="sr-Cyrl-CS"/>
        </w:rPr>
      </w:pPr>
      <w:r w:rsidRPr="00232817">
        <w:rPr>
          <w:lang w:val="sr-Cyrl-CS"/>
        </w:rPr>
        <w:t xml:space="preserve">Нивои читања и приповедање за различите скупове: беседништво, вођење дијалога и дискусија, рецитовање и казивање напамет </w:t>
      </w:r>
    </w:p>
    <w:p w14:paraId="26AEC1FA" w14:textId="77777777" w:rsidR="008E0116" w:rsidRPr="00232817" w:rsidRDefault="008E0116" w:rsidP="004B5B7A">
      <w:pPr>
        <w:pStyle w:val="ListParagraph"/>
        <w:numPr>
          <w:ilvl w:val="0"/>
          <w:numId w:val="95"/>
        </w:numPr>
        <w:ind w:left="765" w:hanging="357"/>
        <w:rPr>
          <w:rFonts w:cs="Times New Roman"/>
          <w:b/>
          <w:bCs/>
          <w:lang w:val="sr-Cyrl-CS"/>
        </w:rPr>
      </w:pPr>
      <w:r w:rsidRPr="00232817">
        <w:t>Читање текстова</w:t>
      </w:r>
    </w:p>
    <w:p w14:paraId="1954681E" w14:textId="77777777" w:rsidR="008E0116" w:rsidRPr="00232817" w:rsidRDefault="008E0116" w:rsidP="008E0116">
      <w:pPr>
        <w:spacing w:after="0" w:line="240" w:lineRule="auto"/>
        <w:rPr>
          <w:rFonts w:cs="Times New Roman"/>
          <w:b/>
          <w:bCs/>
          <w:lang w:val="sr-Cyrl-CS"/>
        </w:rPr>
      </w:pPr>
      <w:r w:rsidRPr="00232817">
        <w:rPr>
          <w:rFonts w:cs="Times New Roman"/>
          <w:b/>
          <w:bCs/>
          <w:lang w:val="sr-Cyrl-CS"/>
        </w:rPr>
        <w:t>СЕПТЕМБАР – ЈУН</w:t>
      </w:r>
    </w:p>
    <w:p w14:paraId="562B07A3" w14:textId="77777777" w:rsidR="008E0116" w:rsidRPr="00232817" w:rsidRDefault="008E0116" w:rsidP="004B5B7A">
      <w:pPr>
        <w:pStyle w:val="ListParagraph"/>
        <w:numPr>
          <w:ilvl w:val="0"/>
          <w:numId w:val="95"/>
        </w:numPr>
        <w:rPr>
          <w:rFonts w:eastAsiaTheme="minorHAnsi"/>
          <w:sz w:val="22"/>
        </w:rPr>
      </w:pPr>
      <w:r w:rsidRPr="00232817">
        <w:t xml:space="preserve">Рад на дикцији </w:t>
      </w:r>
    </w:p>
    <w:p w14:paraId="4BD0CFA8" w14:textId="77777777" w:rsidR="008E0116" w:rsidRPr="00232817" w:rsidRDefault="008E0116" w:rsidP="004B5B7A">
      <w:pPr>
        <w:pStyle w:val="ListParagraph"/>
        <w:numPr>
          <w:ilvl w:val="0"/>
          <w:numId w:val="95"/>
        </w:numPr>
      </w:pPr>
      <w:r w:rsidRPr="00232817">
        <w:t>Акценат, интонација, паузе</w:t>
      </w:r>
    </w:p>
    <w:p w14:paraId="24BB38E6" w14:textId="77777777" w:rsidR="008E0116" w:rsidRPr="00232817" w:rsidRDefault="008E0116" w:rsidP="004B5B7A">
      <w:pPr>
        <w:pStyle w:val="ListParagraph"/>
        <w:numPr>
          <w:ilvl w:val="0"/>
          <w:numId w:val="95"/>
        </w:numPr>
        <w:rPr>
          <w:rFonts w:eastAsiaTheme="minorHAnsi"/>
          <w:sz w:val="22"/>
        </w:rPr>
      </w:pPr>
      <w:r w:rsidRPr="00232817">
        <w:t xml:space="preserve">Учешће у пригодним програмима школе </w:t>
      </w:r>
    </w:p>
    <w:p w14:paraId="3D82935E" w14:textId="77777777" w:rsidR="008E0116" w:rsidRPr="00232817" w:rsidRDefault="008E0116" w:rsidP="008E0116">
      <w:pPr>
        <w:spacing w:after="0" w:line="240" w:lineRule="auto"/>
        <w:rPr>
          <w:rFonts w:eastAsiaTheme="minorHAnsi"/>
          <w:b/>
          <w:bCs/>
          <w:sz w:val="22"/>
        </w:rPr>
      </w:pPr>
      <w:r w:rsidRPr="00232817">
        <w:rPr>
          <w:rFonts w:eastAsiaTheme="minorHAnsi"/>
          <w:b/>
          <w:bCs/>
          <w:sz w:val="22"/>
        </w:rPr>
        <w:t xml:space="preserve">МАРТ – АПРИЛ </w:t>
      </w:r>
    </w:p>
    <w:p w14:paraId="555C3F62" w14:textId="77777777" w:rsidR="008E0116" w:rsidRPr="00232817" w:rsidRDefault="008E0116" w:rsidP="004B5B7A">
      <w:pPr>
        <w:pStyle w:val="ListParagraph"/>
        <w:numPr>
          <w:ilvl w:val="0"/>
          <w:numId w:val="95"/>
        </w:numPr>
        <w:rPr>
          <w:rFonts w:eastAsiaTheme="minorHAnsi"/>
          <w:sz w:val="22"/>
        </w:rPr>
      </w:pPr>
      <w:r w:rsidRPr="00232817">
        <w:t xml:space="preserve">Учешће на смотрама и такмичењима </w:t>
      </w:r>
    </w:p>
    <w:p w14:paraId="4EF88252" w14:textId="77777777" w:rsidR="008E0116" w:rsidRPr="00232817" w:rsidRDefault="008E0116" w:rsidP="008E0116">
      <w:pPr>
        <w:spacing w:after="0" w:line="240" w:lineRule="auto"/>
        <w:rPr>
          <w:rFonts w:cs="Times New Roman"/>
          <w:lang w:val="sr-Cyrl-CS"/>
        </w:rPr>
      </w:pPr>
    </w:p>
    <w:p w14:paraId="2EAC56F6" w14:textId="77777777" w:rsidR="008E0116" w:rsidRPr="00232817" w:rsidRDefault="008E0116" w:rsidP="008E0116">
      <w:pPr>
        <w:spacing w:after="0" w:line="240" w:lineRule="auto"/>
        <w:rPr>
          <w:rFonts w:cs="Times New Roman"/>
          <w:lang w:val="sr-Cyrl-CS"/>
        </w:rPr>
      </w:pPr>
      <w:r w:rsidRPr="00232817">
        <w:rPr>
          <w:rFonts w:cs="Times New Roman"/>
          <w:lang w:val="sr-Cyrl-CS"/>
        </w:rPr>
        <w:t xml:space="preserve">Носиоци активности: </w:t>
      </w:r>
      <w:r w:rsidRPr="00232817">
        <w:rPr>
          <w:rFonts w:cs="Times New Roman"/>
          <w:sz w:val="22"/>
          <w:lang w:val="sr-Cyrl-CS"/>
        </w:rPr>
        <w:t>Ана Стевановић</w:t>
      </w:r>
      <w:r w:rsidRPr="00232817">
        <w:rPr>
          <w:rFonts w:cs="Times New Roman"/>
          <w:lang w:val="sr-Cyrl-CS"/>
        </w:rPr>
        <w:t xml:space="preserve">, </w:t>
      </w:r>
      <w:r w:rsidR="00CD6A67" w:rsidRPr="00232817">
        <w:rPr>
          <w:lang w:val="sr-Cyrl-CS"/>
        </w:rPr>
        <w:t>Марија Станчић Михајловић,</w:t>
      </w:r>
      <w:r w:rsidR="00CD6A67" w:rsidRPr="00232817">
        <w:rPr>
          <w:rFonts w:cs="Times New Roman"/>
          <w:lang w:val="sr-Cyrl-CS"/>
        </w:rPr>
        <w:t xml:space="preserve"> </w:t>
      </w:r>
      <w:r w:rsidRPr="00232817">
        <w:rPr>
          <w:rFonts w:cs="Times New Roman"/>
          <w:lang w:val="sr-Cyrl-CS"/>
        </w:rPr>
        <w:t>професор</w:t>
      </w:r>
      <w:r w:rsidR="00CD6A67" w:rsidRPr="00232817">
        <w:rPr>
          <w:rFonts w:cs="Times New Roman"/>
          <w:lang w:val="sr-Cyrl-CS"/>
        </w:rPr>
        <w:t>и</w:t>
      </w:r>
      <w:r w:rsidRPr="00232817">
        <w:rPr>
          <w:rFonts w:cs="Times New Roman"/>
          <w:lang w:val="sr-Cyrl-CS"/>
        </w:rPr>
        <w:t xml:space="preserve"> српског језика и књижевности и ученици чланови секције</w:t>
      </w:r>
    </w:p>
    <w:p w14:paraId="2490E6AC" w14:textId="77777777" w:rsidR="005570D8" w:rsidRPr="00232817" w:rsidRDefault="005570D8" w:rsidP="005570D8">
      <w:pPr>
        <w:spacing w:after="0" w:line="240" w:lineRule="auto"/>
        <w:jc w:val="center"/>
        <w:rPr>
          <w:rFonts w:cs="Times New Roman"/>
          <w:b/>
          <w:bCs/>
          <w:lang w:val="sr-Cyrl-CS"/>
        </w:rPr>
      </w:pPr>
    </w:p>
    <w:bookmarkEnd w:id="189"/>
    <w:p w14:paraId="65EE1D03" w14:textId="77777777" w:rsidR="00962D57" w:rsidRPr="00232817" w:rsidRDefault="00962D57" w:rsidP="00962D57">
      <w:pPr>
        <w:pStyle w:val="ListParagraph"/>
        <w:rPr>
          <w:rFonts w:cs="Times New Roman"/>
          <w:lang w:val="sr-Cyrl-CS"/>
        </w:rPr>
      </w:pPr>
    </w:p>
    <w:p w14:paraId="7ADBF5B2" w14:textId="77777777" w:rsidR="008E0116" w:rsidRPr="00232817" w:rsidRDefault="008E0116" w:rsidP="008E0116">
      <w:pPr>
        <w:spacing w:after="0" w:line="240" w:lineRule="auto"/>
        <w:jc w:val="center"/>
        <w:rPr>
          <w:rFonts w:cs="Times New Roman"/>
          <w:b/>
          <w:bCs/>
          <w:lang w:val="sr-Cyrl-CS"/>
        </w:rPr>
      </w:pPr>
      <w:r w:rsidRPr="00232817">
        <w:rPr>
          <w:rFonts w:cs="Times New Roman"/>
          <w:b/>
          <w:bCs/>
          <w:lang w:val="sr-Cyrl-CS"/>
        </w:rPr>
        <w:t>ДРАМСКА СЕКЦИЈА</w:t>
      </w:r>
    </w:p>
    <w:p w14:paraId="636DA64C" w14:textId="77777777" w:rsidR="008E0116" w:rsidRPr="00232817" w:rsidRDefault="008E0116" w:rsidP="008E0116">
      <w:pPr>
        <w:spacing w:after="0" w:line="240" w:lineRule="auto"/>
        <w:jc w:val="center"/>
        <w:rPr>
          <w:rFonts w:cs="Times New Roman"/>
          <w:b/>
          <w:bCs/>
          <w:lang w:val="sr-Cyrl-CS"/>
        </w:rPr>
      </w:pPr>
    </w:p>
    <w:p w14:paraId="00919C89"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СЕПТЕМБАР:</w:t>
      </w:r>
    </w:p>
    <w:p w14:paraId="6D2EEEF6"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Избор чланова драмске секције, аудиција</w:t>
      </w:r>
    </w:p>
    <w:p w14:paraId="3C92403D"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Избор драмског текста за обраду</w:t>
      </w:r>
    </w:p>
    <w:p w14:paraId="51B746B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Посета библиотеци (пут до информација, каталози, енциклопедије, штампа)</w:t>
      </w:r>
    </w:p>
    <w:p w14:paraId="7F1FC8AB"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ОКТОБАР:</w:t>
      </w:r>
    </w:p>
    <w:p w14:paraId="01623632"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Организација рада секције</w:t>
      </w:r>
    </w:p>
    <w:p w14:paraId="2FC5C933"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Читање драмског текста и подела улога</w:t>
      </w:r>
    </w:p>
    <w:p w14:paraId="51C4635F"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Читање драмског текста и подела улога</w:t>
      </w:r>
    </w:p>
    <w:p w14:paraId="7625218A"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Рад на драматизацији</w:t>
      </w:r>
    </w:p>
    <w:p w14:paraId="0984B48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Читање и увежбавање текста</w:t>
      </w:r>
    </w:p>
    <w:p w14:paraId="430F6428"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НОВЕМБАР:</w:t>
      </w:r>
    </w:p>
    <w:p w14:paraId="408231B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Читање и увежбавање текста</w:t>
      </w:r>
    </w:p>
    <w:p w14:paraId="5DB92100"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Рад на драматизацији</w:t>
      </w:r>
    </w:p>
    <w:p w14:paraId="2233E4B4"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3BD98FDA"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lastRenderedPageBreak/>
        <w:tab/>
        <w:t>Вежбање дикције</w:t>
      </w:r>
    </w:p>
    <w:p w14:paraId="24707C75"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драмског покрета, глума</w:t>
      </w:r>
    </w:p>
    <w:p w14:paraId="0A635B5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драмског покрета, глума</w:t>
      </w:r>
    </w:p>
    <w:p w14:paraId="20B2D87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ДЕЦЕМБАР:</w:t>
      </w:r>
    </w:p>
    <w:p w14:paraId="082817B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драмског покрета, глума</w:t>
      </w:r>
    </w:p>
    <w:p w14:paraId="05238FD2"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Рад на драматизацији</w:t>
      </w:r>
    </w:p>
    <w:p w14:paraId="40511CD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сценског покрета, глума</w:t>
      </w:r>
    </w:p>
    <w:p w14:paraId="02CB5A3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4E51A79B"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2D97D029"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34198020"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драмског покрета, глума</w:t>
      </w:r>
    </w:p>
    <w:p w14:paraId="51550D30"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ЈАНУАР:</w:t>
      </w:r>
    </w:p>
    <w:p w14:paraId="46E7C1C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Рад на планирању сценографије</w:t>
      </w:r>
    </w:p>
    <w:p w14:paraId="4402CDBC"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Планирање костима</w:t>
      </w:r>
    </w:p>
    <w:p w14:paraId="3A9B6D3B"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драмског покрета, глума</w:t>
      </w:r>
    </w:p>
    <w:p w14:paraId="77BA324B"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3D285A7C"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ФЕБРУАР:</w:t>
      </w:r>
    </w:p>
    <w:p w14:paraId="50242EF9"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Планирање и припрема сценографије</w:t>
      </w:r>
    </w:p>
    <w:p w14:paraId="172ADDD4"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Планирање костима</w:t>
      </w:r>
    </w:p>
    <w:p w14:paraId="628CB98C"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Увежбавање сценског покрета, глума</w:t>
      </w:r>
    </w:p>
    <w:p w14:paraId="4BB71E27"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Вежбање дикције</w:t>
      </w:r>
    </w:p>
    <w:p w14:paraId="4B0CA665"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Планирање сценских ефеката</w:t>
      </w:r>
    </w:p>
    <w:p w14:paraId="3F583D9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Извођење целог комада</w:t>
      </w:r>
    </w:p>
    <w:p w14:paraId="373ECB74"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Пробе на сцени</w:t>
      </w:r>
    </w:p>
    <w:p w14:paraId="7F0FEA91"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МАРТ:</w:t>
      </w:r>
    </w:p>
    <w:p w14:paraId="20A6BD2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Генерална проба</w:t>
      </w:r>
    </w:p>
    <w:p w14:paraId="37B454F8"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Извођење представе</w:t>
      </w:r>
    </w:p>
    <w:p w14:paraId="1C2C7DF8"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Критике и коментари; анализа квалитета представе</w:t>
      </w:r>
    </w:p>
    <w:p w14:paraId="71E95EB2"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АПРИЛ:</w:t>
      </w:r>
    </w:p>
    <w:p w14:paraId="20E2B712"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Посета позоришту</w:t>
      </w:r>
    </w:p>
    <w:p w14:paraId="3495F04D"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Сређивање и избор фотографија за школску архиву, пано</w:t>
      </w:r>
    </w:p>
    <w:p w14:paraId="77308DBD"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МАЈ:</w:t>
      </w:r>
    </w:p>
    <w:p w14:paraId="1CBA8EB6"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Анализа неких позоришних комада и књижевних текстова</w:t>
      </w:r>
    </w:p>
    <w:p w14:paraId="3C01AA1E" w14:textId="77777777" w:rsidR="008E0116" w:rsidRPr="00232817" w:rsidRDefault="008E0116" w:rsidP="008E0116">
      <w:pPr>
        <w:spacing w:after="0" w:line="240" w:lineRule="auto"/>
        <w:rPr>
          <w:rFonts w:eastAsia="Times New Roman" w:cs="Times New Roman"/>
          <w:lang w:val="sr-Cyrl-CS"/>
        </w:rPr>
      </w:pPr>
      <w:r w:rsidRPr="00232817">
        <w:rPr>
          <w:rFonts w:eastAsia="Times New Roman" w:cs="Times New Roman"/>
          <w:lang w:val="sr-Cyrl-CS"/>
        </w:rPr>
        <w:tab/>
        <w:t>Сугестије и планови за следећу годину</w:t>
      </w:r>
    </w:p>
    <w:p w14:paraId="26E81E1C" w14:textId="77777777" w:rsidR="008E0116" w:rsidRPr="00232817" w:rsidRDefault="008E0116" w:rsidP="008E0116">
      <w:pPr>
        <w:spacing w:after="0" w:line="240" w:lineRule="auto"/>
        <w:rPr>
          <w:rFonts w:cs="Times New Roman"/>
          <w:lang w:val="sr-Cyrl-CS"/>
        </w:rPr>
      </w:pPr>
      <w:r w:rsidRPr="00232817">
        <w:rPr>
          <w:rFonts w:cs="Times New Roman"/>
          <w:lang w:val="sr-Cyrl-CS"/>
        </w:rPr>
        <w:t xml:space="preserve">Носиоци активности: </w:t>
      </w:r>
      <w:r w:rsidR="008A294A" w:rsidRPr="00232817">
        <w:rPr>
          <w:rFonts w:cs="Times New Roman"/>
          <w:lang w:val="sr-Cyrl-CS"/>
        </w:rPr>
        <w:t>Љиљана Марковић</w:t>
      </w:r>
      <w:r w:rsidRPr="00232817">
        <w:rPr>
          <w:rFonts w:cs="Times New Roman"/>
          <w:lang w:val="sr-Cyrl-CS"/>
        </w:rPr>
        <w:t>, професор српског језика и књижевности и ученици чланови секције</w:t>
      </w:r>
    </w:p>
    <w:p w14:paraId="31D7F083" w14:textId="77777777" w:rsidR="005570D8" w:rsidRPr="00232817" w:rsidRDefault="005570D8" w:rsidP="005570D8">
      <w:pPr>
        <w:pStyle w:val="normalcentaritalic"/>
        <w:tabs>
          <w:tab w:val="left" w:pos="0"/>
          <w:tab w:val="left" w:pos="709"/>
        </w:tabs>
        <w:spacing w:before="0" w:beforeAutospacing="0" w:after="0" w:afterAutospacing="0"/>
        <w:rPr>
          <w:rFonts w:ascii="Times New Roman" w:hAnsi="Times New Roman" w:cs="Times New Roman"/>
          <w:b/>
          <w:i w:val="0"/>
          <w:szCs w:val="24"/>
          <w:lang w:val="sr-Cyrl-CS"/>
        </w:rPr>
      </w:pPr>
    </w:p>
    <w:p w14:paraId="4432B159" w14:textId="77777777" w:rsidR="005570D8" w:rsidRPr="00232817" w:rsidRDefault="005570D8" w:rsidP="005570D8">
      <w:pPr>
        <w:pStyle w:val="normalcentaritalic"/>
        <w:tabs>
          <w:tab w:val="left" w:pos="0"/>
          <w:tab w:val="left" w:pos="709"/>
        </w:tabs>
        <w:spacing w:before="0" w:beforeAutospacing="0" w:after="0" w:afterAutospacing="0"/>
        <w:rPr>
          <w:rFonts w:ascii="Times New Roman" w:hAnsi="Times New Roman" w:cs="Times New Roman"/>
          <w:b/>
          <w:i w:val="0"/>
          <w:szCs w:val="24"/>
          <w:lang w:val="sr-Cyrl-CS"/>
        </w:rPr>
      </w:pPr>
      <w:bookmarkStart w:id="190" w:name="_Hlk50071313"/>
      <w:r w:rsidRPr="00232817">
        <w:rPr>
          <w:rFonts w:ascii="Times New Roman" w:hAnsi="Times New Roman" w:cs="Times New Roman"/>
          <w:b/>
          <w:i w:val="0"/>
          <w:szCs w:val="24"/>
          <w:lang w:val="sr-Cyrl-CS"/>
        </w:rPr>
        <w:t>ЛИТЕРАРНА СЕКЦИЈА</w:t>
      </w:r>
    </w:p>
    <w:p w14:paraId="67CA826A" w14:textId="77777777" w:rsidR="005570D8" w:rsidRPr="00232817" w:rsidRDefault="005570D8" w:rsidP="005570D8">
      <w:pPr>
        <w:pStyle w:val="normalcentaritalic"/>
        <w:tabs>
          <w:tab w:val="left" w:pos="0"/>
          <w:tab w:val="left" w:pos="709"/>
        </w:tabs>
        <w:spacing w:before="0" w:beforeAutospacing="0" w:after="0" w:afterAutospacing="0"/>
        <w:jc w:val="left"/>
        <w:rPr>
          <w:rFonts w:ascii="Times New Roman" w:hAnsi="Times New Roman" w:cs="Times New Roman"/>
          <w:b/>
          <w:bCs/>
          <w:i w:val="0"/>
          <w:iCs w:val="0"/>
          <w:lang w:val="sr-Cyrl-CS"/>
        </w:rPr>
      </w:pPr>
      <w:r w:rsidRPr="00232817">
        <w:rPr>
          <w:rFonts w:ascii="Times New Roman" w:hAnsi="Times New Roman" w:cs="Times New Roman"/>
          <w:b/>
          <w:bCs/>
          <w:i w:val="0"/>
          <w:iCs w:val="0"/>
          <w:lang w:val="sr-Cyrl-CS"/>
        </w:rPr>
        <w:t>КЊИЖЕВНИ ЛИК</w:t>
      </w:r>
    </w:p>
    <w:p w14:paraId="5EFA099A" w14:textId="77777777" w:rsidR="005570D8" w:rsidRPr="00232817" w:rsidRDefault="005570D8" w:rsidP="004B5B7A">
      <w:pPr>
        <w:pStyle w:val="BodyText"/>
        <w:numPr>
          <w:ilvl w:val="0"/>
          <w:numId w:val="66"/>
        </w:numPr>
        <w:rPr>
          <w:sz w:val="24"/>
        </w:rPr>
      </w:pPr>
      <w:r w:rsidRPr="00232817">
        <w:rPr>
          <w:sz w:val="24"/>
        </w:rPr>
        <w:t>Лик и радња, карактер и судбина</w:t>
      </w:r>
    </w:p>
    <w:p w14:paraId="394F44C5" w14:textId="77777777" w:rsidR="005570D8" w:rsidRPr="00232817" w:rsidRDefault="005570D8" w:rsidP="004B5B7A">
      <w:pPr>
        <w:pStyle w:val="BodyText"/>
        <w:numPr>
          <w:ilvl w:val="0"/>
          <w:numId w:val="66"/>
        </w:numPr>
        <w:rPr>
          <w:sz w:val="24"/>
        </w:rPr>
      </w:pPr>
      <w:r w:rsidRPr="00232817">
        <w:rPr>
          <w:sz w:val="24"/>
        </w:rPr>
        <w:t>Познати књижевни ликови – интервенције, нове приче</w:t>
      </w:r>
    </w:p>
    <w:p w14:paraId="310DFBA8" w14:textId="77777777" w:rsidR="005570D8" w:rsidRPr="00232817" w:rsidRDefault="005570D8" w:rsidP="004B5B7A">
      <w:pPr>
        <w:pStyle w:val="BodyText"/>
        <w:numPr>
          <w:ilvl w:val="0"/>
          <w:numId w:val="66"/>
        </w:numPr>
        <w:rPr>
          <w:sz w:val="24"/>
        </w:rPr>
      </w:pPr>
      <w:r w:rsidRPr="00232817">
        <w:rPr>
          <w:sz w:val="24"/>
        </w:rPr>
        <w:t>Тајни ликови – откриј судбину</w:t>
      </w:r>
    </w:p>
    <w:p w14:paraId="007C1774" w14:textId="77777777" w:rsidR="005570D8" w:rsidRPr="00232817" w:rsidRDefault="005570D8" w:rsidP="004B5B7A">
      <w:pPr>
        <w:pStyle w:val="BodyText"/>
        <w:numPr>
          <w:ilvl w:val="0"/>
          <w:numId w:val="66"/>
        </w:numPr>
        <w:rPr>
          <w:sz w:val="24"/>
        </w:rPr>
      </w:pPr>
      <w:r w:rsidRPr="00232817">
        <w:rPr>
          <w:sz w:val="24"/>
        </w:rPr>
        <w:t>Реални људи и књижевни ликови</w:t>
      </w:r>
    </w:p>
    <w:p w14:paraId="339C7231" w14:textId="77777777" w:rsidR="005570D8" w:rsidRPr="00232817" w:rsidRDefault="005570D8" w:rsidP="004B5B7A">
      <w:pPr>
        <w:pStyle w:val="BodyText"/>
        <w:numPr>
          <w:ilvl w:val="0"/>
          <w:numId w:val="66"/>
        </w:numPr>
        <w:rPr>
          <w:sz w:val="24"/>
        </w:rPr>
      </w:pPr>
      <w:r w:rsidRPr="00232817">
        <w:rPr>
          <w:sz w:val="24"/>
        </w:rPr>
        <w:t>Појединачна судбина и универзално значење дела</w:t>
      </w:r>
    </w:p>
    <w:p w14:paraId="13D58C5C" w14:textId="77777777" w:rsidR="005570D8" w:rsidRPr="00232817" w:rsidRDefault="005570D8" w:rsidP="004B5B7A">
      <w:pPr>
        <w:pStyle w:val="BodyText"/>
        <w:numPr>
          <w:ilvl w:val="0"/>
          <w:numId w:val="66"/>
        </w:numPr>
        <w:rPr>
          <w:sz w:val="24"/>
        </w:rPr>
      </w:pPr>
      <w:r w:rsidRPr="00232817">
        <w:rPr>
          <w:sz w:val="24"/>
        </w:rPr>
        <w:t>Лично искуство и транспоновање</w:t>
      </w:r>
    </w:p>
    <w:p w14:paraId="02765A23" w14:textId="77777777" w:rsidR="005570D8" w:rsidRPr="00232817" w:rsidRDefault="005570D8" w:rsidP="004B5B7A">
      <w:pPr>
        <w:pStyle w:val="BodyText"/>
        <w:numPr>
          <w:ilvl w:val="0"/>
          <w:numId w:val="66"/>
        </w:numPr>
        <w:rPr>
          <w:sz w:val="24"/>
        </w:rPr>
      </w:pPr>
      <w:r w:rsidRPr="00232817">
        <w:rPr>
          <w:sz w:val="24"/>
        </w:rPr>
        <w:t>Вежбање– анализа ученичких радова</w:t>
      </w:r>
    </w:p>
    <w:p w14:paraId="116CAF19" w14:textId="77777777" w:rsidR="005570D8" w:rsidRPr="00232817" w:rsidRDefault="005570D8" w:rsidP="005570D8">
      <w:pPr>
        <w:pStyle w:val="BodyText"/>
        <w:rPr>
          <w:b/>
          <w:bCs/>
          <w:sz w:val="24"/>
        </w:rPr>
      </w:pPr>
      <w:r w:rsidRPr="00232817">
        <w:rPr>
          <w:b/>
          <w:bCs/>
          <w:sz w:val="24"/>
        </w:rPr>
        <w:t>ТЕМАТОЛОГИЈА</w:t>
      </w:r>
    </w:p>
    <w:p w14:paraId="1185FAA9" w14:textId="77777777" w:rsidR="005570D8" w:rsidRPr="00232817" w:rsidRDefault="005570D8" w:rsidP="004B5B7A">
      <w:pPr>
        <w:pStyle w:val="BodyText"/>
        <w:numPr>
          <w:ilvl w:val="0"/>
          <w:numId w:val="68"/>
        </w:numPr>
        <w:rPr>
          <w:sz w:val="24"/>
        </w:rPr>
      </w:pPr>
      <w:r w:rsidRPr="00232817">
        <w:rPr>
          <w:sz w:val="24"/>
        </w:rPr>
        <w:t>Најзанимиљивија прича коју сам чуо у животу</w:t>
      </w:r>
    </w:p>
    <w:p w14:paraId="5BEDEA71" w14:textId="77777777" w:rsidR="005570D8" w:rsidRPr="00232817" w:rsidRDefault="005570D8" w:rsidP="004B5B7A">
      <w:pPr>
        <w:pStyle w:val="BodyText"/>
        <w:numPr>
          <w:ilvl w:val="0"/>
          <w:numId w:val="68"/>
        </w:numPr>
        <w:rPr>
          <w:sz w:val="24"/>
        </w:rPr>
      </w:pPr>
      <w:r w:rsidRPr="00232817">
        <w:rPr>
          <w:sz w:val="24"/>
        </w:rPr>
        <w:t>Измишљени животи у задатом оквиру</w:t>
      </w:r>
    </w:p>
    <w:p w14:paraId="5147C65B" w14:textId="77777777" w:rsidR="005570D8" w:rsidRPr="00232817" w:rsidRDefault="005570D8" w:rsidP="004B5B7A">
      <w:pPr>
        <w:pStyle w:val="BodyText"/>
        <w:numPr>
          <w:ilvl w:val="0"/>
          <w:numId w:val="68"/>
        </w:numPr>
        <w:rPr>
          <w:sz w:val="24"/>
        </w:rPr>
      </w:pPr>
      <w:r w:rsidRPr="00232817">
        <w:rPr>
          <w:sz w:val="24"/>
        </w:rPr>
        <w:t>Лик у развоју – драматични догађаји у животу појединца</w:t>
      </w:r>
    </w:p>
    <w:p w14:paraId="4991765D" w14:textId="77777777" w:rsidR="005570D8" w:rsidRPr="00232817" w:rsidRDefault="005570D8" w:rsidP="004B5B7A">
      <w:pPr>
        <w:pStyle w:val="BodyText"/>
        <w:numPr>
          <w:ilvl w:val="0"/>
          <w:numId w:val="68"/>
        </w:numPr>
        <w:rPr>
          <w:sz w:val="24"/>
        </w:rPr>
      </w:pPr>
      <w:r w:rsidRPr="00232817">
        <w:rPr>
          <w:sz w:val="24"/>
        </w:rPr>
        <w:lastRenderedPageBreak/>
        <w:t>Осећања – лирски радови</w:t>
      </w:r>
    </w:p>
    <w:p w14:paraId="6C769770" w14:textId="77777777" w:rsidR="005570D8" w:rsidRPr="00232817" w:rsidRDefault="005570D8" w:rsidP="004B5B7A">
      <w:pPr>
        <w:pStyle w:val="BodyText"/>
        <w:numPr>
          <w:ilvl w:val="0"/>
          <w:numId w:val="68"/>
        </w:numPr>
        <w:rPr>
          <w:sz w:val="24"/>
        </w:rPr>
      </w:pPr>
      <w:r w:rsidRPr="00232817">
        <w:rPr>
          <w:sz w:val="24"/>
        </w:rPr>
        <w:t>Митолошке теме</w:t>
      </w:r>
    </w:p>
    <w:p w14:paraId="1C9C92BC" w14:textId="77777777" w:rsidR="005570D8" w:rsidRPr="00232817" w:rsidRDefault="005570D8" w:rsidP="004B5B7A">
      <w:pPr>
        <w:pStyle w:val="BodyText"/>
        <w:numPr>
          <w:ilvl w:val="0"/>
          <w:numId w:val="68"/>
        </w:numPr>
        <w:rPr>
          <w:sz w:val="24"/>
        </w:rPr>
      </w:pPr>
      <w:r w:rsidRPr="00232817">
        <w:rPr>
          <w:sz w:val="24"/>
        </w:rPr>
        <w:t>Појам архетипског мотива</w:t>
      </w:r>
    </w:p>
    <w:p w14:paraId="3DB5F144" w14:textId="77777777" w:rsidR="005570D8" w:rsidRPr="00232817" w:rsidRDefault="005570D8" w:rsidP="004B5B7A">
      <w:pPr>
        <w:pStyle w:val="BodyText"/>
        <w:numPr>
          <w:ilvl w:val="0"/>
          <w:numId w:val="68"/>
        </w:numPr>
        <w:rPr>
          <w:sz w:val="24"/>
        </w:rPr>
      </w:pPr>
      <w:r w:rsidRPr="00232817">
        <w:rPr>
          <w:sz w:val="24"/>
        </w:rPr>
        <w:t>Специфично знање писца</w:t>
      </w:r>
    </w:p>
    <w:p w14:paraId="07F595AC" w14:textId="77777777" w:rsidR="005570D8" w:rsidRPr="00232817" w:rsidRDefault="005570D8" w:rsidP="005570D8">
      <w:pPr>
        <w:pStyle w:val="BodyText"/>
        <w:rPr>
          <w:b/>
          <w:bCs/>
          <w:sz w:val="24"/>
        </w:rPr>
      </w:pPr>
      <w:r w:rsidRPr="00232817">
        <w:rPr>
          <w:b/>
          <w:bCs/>
          <w:sz w:val="24"/>
        </w:rPr>
        <w:t>ПЕСНИЧКА СЛИКА</w:t>
      </w:r>
    </w:p>
    <w:p w14:paraId="737BA466" w14:textId="77777777" w:rsidR="005570D8" w:rsidRPr="00232817" w:rsidRDefault="005570D8" w:rsidP="004B5B7A">
      <w:pPr>
        <w:pStyle w:val="BodyText"/>
        <w:numPr>
          <w:ilvl w:val="0"/>
          <w:numId w:val="69"/>
        </w:numPr>
        <w:rPr>
          <w:sz w:val="24"/>
        </w:rPr>
      </w:pPr>
      <w:r w:rsidRPr="00232817">
        <w:rPr>
          <w:sz w:val="24"/>
        </w:rPr>
        <w:t>Вежбање на сликама и фотографијама</w:t>
      </w:r>
    </w:p>
    <w:p w14:paraId="695ED0BE" w14:textId="77777777" w:rsidR="005570D8" w:rsidRPr="00232817" w:rsidRDefault="005570D8" w:rsidP="004B5B7A">
      <w:pPr>
        <w:pStyle w:val="BodyText"/>
        <w:numPr>
          <w:ilvl w:val="0"/>
          <w:numId w:val="69"/>
        </w:numPr>
        <w:rPr>
          <w:sz w:val="24"/>
        </w:rPr>
      </w:pPr>
      <w:r w:rsidRPr="00232817">
        <w:rPr>
          <w:sz w:val="24"/>
        </w:rPr>
        <w:t>Хаику – анализа и писање</w:t>
      </w:r>
    </w:p>
    <w:p w14:paraId="757AF43E" w14:textId="77777777" w:rsidR="005570D8" w:rsidRPr="00232817" w:rsidRDefault="005570D8" w:rsidP="004B5B7A">
      <w:pPr>
        <w:pStyle w:val="BodyText"/>
        <w:numPr>
          <w:ilvl w:val="0"/>
          <w:numId w:val="69"/>
        </w:numPr>
        <w:rPr>
          <w:sz w:val="24"/>
        </w:rPr>
      </w:pPr>
      <w:r w:rsidRPr="00232817">
        <w:rPr>
          <w:sz w:val="24"/>
        </w:rPr>
        <w:t>Хаибу – анализа и писање</w:t>
      </w:r>
    </w:p>
    <w:p w14:paraId="08F8EBF5" w14:textId="77777777" w:rsidR="005570D8" w:rsidRPr="00232817" w:rsidRDefault="005570D8" w:rsidP="004B5B7A">
      <w:pPr>
        <w:pStyle w:val="BodyText"/>
        <w:numPr>
          <w:ilvl w:val="0"/>
          <w:numId w:val="69"/>
        </w:numPr>
        <w:rPr>
          <w:sz w:val="24"/>
        </w:rPr>
      </w:pPr>
      <w:r w:rsidRPr="00232817">
        <w:rPr>
          <w:sz w:val="24"/>
        </w:rPr>
        <w:t>Европска песничка слика кроз епохе</w:t>
      </w:r>
    </w:p>
    <w:p w14:paraId="5080CC2D" w14:textId="77777777" w:rsidR="005570D8" w:rsidRPr="00232817" w:rsidRDefault="005570D8" w:rsidP="004B5B7A">
      <w:pPr>
        <w:pStyle w:val="BodyText"/>
        <w:numPr>
          <w:ilvl w:val="0"/>
          <w:numId w:val="69"/>
        </w:numPr>
        <w:rPr>
          <w:sz w:val="24"/>
        </w:rPr>
      </w:pPr>
      <w:r w:rsidRPr="00232817">
        <w:rPr>
          <w:sz w:val="24"/>
        </w:rPr>
        <w:t>Индивидуална песничка слика на примерима ученичких радова</w:t>
      </w:r>
    </w:p>
    <w:p w14:paraId="7825C0B2" w14:textId="77777777" w:rsidR="005570D8" w:rsidRPr="00232817" w:rsidRDefault="005570D8" w:rsidP="005570D8">
      <w:pPr>
        <w:pStyle w:val="BodyText"/>
        <w:rPr>
          <w:b/>
          <w:bCs/>
          <w:sz w:val="24"/>
        </w:rPr>
      </w:pPr>
      <w:r w:rsidRPr="00232817">
        <w:rPr>
          <w:b/>
          <w:bCs/>
          <w:sz w:val="24"/>
        </w:rPr>
        <w:t>СТИЛ</w:t>
      </w:r>
    </w:p>
    <w:p w14:paraId="5B5E7183" w14:textId="77777777" w:rsidR="005570D8" w:rsidRPr="00232817" w:rsidRDefault="005570D8" w:rsidP="004B5B7A">
      <w:pPr>
        <w:pStyle w:val="BodyText"/>
        <w:numPr>
          <w:ilvl w:val="0"/>
          <w:numId w:val="70"/>
        </w:numPr>
        <w:rPr>
          <w:sz w:val="24"/>
        </w:rPr>
      </w:pPr>
      <w:r w:rsidRPr="00232817">
        <w:rPr>
          <w:sz w:val="24"/>
        </w:rPr>
        <w:t>Стилеме – вежбање</w:t>
      </w:r>
    </w:p>
    <w:p w14:paraId="51358A60" w14:textId="77777777" w:rsidR="005570D8" w:rsidRPr="00232817" w:rsidRDefault="005570D8" w:rsidP="004B5B7A">
      <w:pPr>
        <w:pStyle w:val="BodyText"/>
        <w:numPr>
          <w:ilvl w:val="0"/>
          <w:numId w:val="70"/>
        </w:numPr>
        <w:rPr>
          <w:sz w:val="24"/>
        </w:rPr>
      </w:pPr>
      <w:r w:rsidRPr="00232817">
        <w:rPr>
          <w:sz w:val="24"/>
        </w:rPr>
        <w:t>Стилске фигуре – вежбање</w:t>
      </w:r>
    </w:p>
    <w:p w14:paraId="0E0A7246" w14:textId="77777777" w:rsidR="005570D8" w:rsidRPr="00232817" w:rsidRDefault="005570D8" w:rsidP="004B5B7A">
      <w:pPr>
        <w:pStyle w:val="BodyText"/>
        <w:numPr>
          <w:ilvl w:val="0"/>
          <w:numId w:val="70"/>
        </w:numPr>
        <w:rPr>
          <w:sz w:val="24"/>
        </w:rPr>
      </w:pPr>
      <w:r w:rsidRPr="00232817">
        <w:rPr>
          <w:sz w:val="24"/>
        </w:rPr>
        <w:t>Разни људи говоре – индивидуални стилови</w:t>
      </w:r>
    </w:p>
    <w:p w14:paraId="41CEA266" w14:textId="77777777" w:rsidR="005570D8" w:rsidRPr="00232817" w:rsidRDefault="005570D8" w:rsidP="004B5B7A">
      <w:pPr>
        <w:pStyle w:val="BodyText"/>
        <w:numPr>
          <w:ilvl w:val="0"/>
          <w:numId w:val="70"/>
        </w:numPr>
        <w:rPr>
          <w:sz w:val="24"/>
        </w:rPr>
      </w:pPr>
      <w:r w:rsidRPr="00232817">
        <w:rPr>
          <w:sz w:val="24"/>
        </w:rPr>
        <w:t>Анализа стила омиљеног писца – имитације</w:t>
      </w:r>
    </w:p>
    <w:p w14:paraId="2F38FB06" w14:textId="77777777" w:rsidR="005570D8" w:rsidRPr="00232817" w:rsidRDefault="005570D8" w:rsidP="004B5B7A">
      <w:pPr>
        <w:pStyle w:val="BodyText"/>
        <w:numPr>
          <w:ilvl w:val="0"/>
          <w:numId w:val="70"/>
        </w:numPr>
        <w:rPr>
          <w:sz w:val="24"/>
        </w:rPr>
      </w:pPr>
      <w:r w:rsidRPr="00232817">
        <w:rPr>
          <w:sz w:val="24"/>
        </w:rPr>
        <w:t>Анализа индивидуалног стила ученика</w:t>
      </w:r>
    </w:p>
    <w:p w14:paraId="3802D219" w14:textId="77777777" w:rsidR="005570D8" w:rsidRPr="00232817" w:rsidRDefault="005570D8" w:rsidP="005570D8">
      <w:pPr>
        <w:pStyle w:val="BodyText"/>
        <w:rPr>
          <w:sz w:val="24"/>
        </w:rPr>
      </w:pPr>
      <w:r w:rsidRPr="00232817">
        <w:rPr>
          <w:sz w:val="24"/>
        </w:rPr>
        <w:t>Вежбања на теме за које су ученици тренутно заинтерресовани, одговарање на конкурсе и анализе текућих радова</w:t>
      </w:r>
    </w:p>
    <w:p w14:paraId="5F42D668" w14:textId="77777777" w:rsidR="008A294A" w:rsidRPr="00232817" w:rsidRDefault="008A294A" w:rsidP="005570D8">
      <w:pPr>
        <w:spacing w:after="0" w:line="240" w:lineRule="auto"/>
        <w:ind w:left="144"/>
        <w:jc w:val="center"/>
        <w:rPr>
          <w:rFonts w:cs="Times New Roman"/>
          <w:b/>
          <w:bCs/>
          <w:lang w:val="sr-Cyrl-CS"/>
        </w:rPr>
      </w:pPr>
      <w:bookmarkStart w:id="191" w:name="_Hlk50071370"/>
      <w:bookmarkEnd w:id="190"/>
    </w:p>
    <w:p w14:paraId="22283F01" w14:textId="77777777" w:rsidR="005570D8" w:rsidRPr="00232817" w:rsidRDefault="005570D8" w:rsidP="005570D8">
      <w:pPr>
        <w:spacing w:after="0" w:line="240" w:lineRule="auto"/>
        <w:ind w:left="144"/>
        <w:jc w:val="center"/>
        <w:rPr>
          <w:rFonts w:cs="Times New Roman"/>
          <w:b/>
          <w:bCs/>
          <w:lang w:val="sr-Cyrl-CS"/>
        </w:rPr>
      </w:pPr>
      <w:r w:rsidRPr="00232817">
        <w:rPr>
          <w:rFonts w:cs="Times New Roman"/>
          <w:b/>
          <w:bCs/>
          <w:lang w:val="sr-Cyrl-CS"/>
        </w:rPr>
        <w:t>ХОР</w:t>
      </w:r>
    </w:p>
    <w:p w14:paraId="7D05E06D" w14:textId="77777777" w:rsidR="000A0073" w:rsidRPr="00232817" w:rsidRDefault="000A0073" w:rsidP="000A0073">
      <w:pPr>
        <w:spacing w:after="0" w:line="240" w:lineRule="auto"/>
        <w:rPr>
          <w:rFonts w:cs="Times New Roman"/>
          <w:b/>
          <w:bCs/>
          <w:lang w:val="sr-Cyrl-CS"/>
        </w:rPr>
      </w:pPr>
    </w:p>
    <w:p w14:paraId="657FB858" w14:textId="77777777" w:rsidR="001F2F5F" w:rsidRPr="00232817" w:rsidRDefault="001F2F5F" w:rsidP="001F2F5F">
      <w:pPr>
        <w:spacing w:after="0" w:line="240" w:lineRule="auto"/>
        <w:rPr>
          <w:rFonts w:cs="Times New Roman"/>
          <w:b/>
          <w:bCs/>
          <w:lang w:val="sr-Cyrl-CS"/>
        </w:rPr>
      </w:pPr>
      <w:r w:rsidRPr="00232817">
        <w:rPr>
          <w:rFonts w:cs="Times New Roman"/>
          <w:b/>
          <w:bCs/>
          <w:lang w:val="sr-Cyrl-CS"/>
        </w:rPr>
        <w:t>СЕПТЕМБАР:</w:t>
      </w:r>
    </w:p>
    <w:p w14:paraId="6FD006D2" w14:textId="77777777" w:rsidR="001F2F5F" w:rsidRPr="00232817" w:rsidRDefault="001F2F5F" w:rsidP="004B5B7A">
      <w:pPr>
        <w:numPr>
          <w:ilvl w:val="0"/>
          <w:numId w:val="73"/>
        </w:numPr>
        <w:spacing w:after="0" w:line="240" w:lineRule="auto"/>
        <w:rPr>
          <w:rFonts w:cs="Times New Roman"/>
          <w:lang w:val="sr-Cyrl-CS"/>
        </w:rPr>
      </w:pPr>
      <w:r w:rsidRPr="00232817">
        <w:rPr>
          <w:rFonts w:cs="Times New Roman"/>
          <w:lang w:val="sr-Cyrl-CS"/>
        </w:rPr>
        <w:t>Аудиција</w:t>
      </w:r>
    </w:p>
    <w:p w14:paraId="1AA293FD" w14:textId="77777777" w:rsidR="001F2F5F" w:rsidRPr="00232817" w:rsidRDefault="001F2F5F" w:rsidP="004B5B7A">
      <w:pPr>
        <w:numPr>
          <w:ilvl w:val="0"/>
          <w:numId w:val="73"/>
        </w:numPr>
        <w:spacing w:after="0" w:line="240" w:lineRule="auto"/>
        <w:rPr>
          <w:rFonts w:cs="Times New Roman"/>
          <w:lang w:val="sr-Cyrl-CS"/>
        </w:rPr>
      </w:pPr>
      <w:r w:rsidRPr="00232817">
        <w:rPr>
          <w:rFonts w:cs="Times New Roman"/>
          <w:lang w:val="sr-Cyrl-CS"/>
        </w:rPr>
        <w:t>Формирање хора</w:t>
      </w:r>
    </w:p>
    <w:p w14:paraId="6A140163"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ОКТОБАР:</w:t>
      </w:r>
    </w:p>
    <w:p w14:paraId="1C8620D0"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Разврставање по гласовима</w:t>
      </w:r>
    </w:p>
    <w:p w14:paraId="60A589FA" w14:textId="77777777" w:rsidR="00CC668C" w:rsidRPr="00232817" w:rsidRDefault="00CC668C" w:rsidP="004B5B7A">
      <w:pPr>
        <w:numPr>
          <w:ilvl w:val="0"/>
          <w:numId w:val="73"/>
        </w:numPr>
        <w:spacing w:after="0" w:line="240" w:lineRule="auto"/>
      </w:pPr>
      <w:r w:rsidRPr="00232817">
        <w:t>Распевавање</w:t>
      </w:r>
    </w:p>
    <w:p w14:paraId="49AB216C"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Химна Св.Сави</w:t>
      </w:r>
    </w:p>
    <w:p w14:paraId="452E11C3"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НОВЕМБАР:</w:t>
      </w:r>
    </w:p>
    <w:p w14:paraId="136C4467"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Химна Св. Сави</w:t>
      </w:r>
    </w:p>
    <w:p w14:paraId="3B88DFBC"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Обрада</w:t>
      </w:r>
    </w:p>
    <w:p w14:paraId="0CFC119B"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Одабир програма за Св. Саву</w:t>
      </w:r>
    </w:p>
    <w:p w14:paraId="3D3C26C6"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ДЕЦЕМБАР:</w:t>
      </w:r>
    </w:p>
    <w:p w14:paraId="47A84E00"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Химна Св. Сави (увежбавање)</w:t>
      </w:r>
    </w:p>
    <w:p w14:paraId="1EC52833"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rPr>
        <w:t>Обрада</w:t>
      </w:r>
    </w:p>
    <w:p w14:paraId="0CA3E9F9"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rPr>
        <w:t>Припрема програма за Св. Саву</w:t>
      </w:r>
    </w:p>
    <w:p w14:paraId="0753A6D7"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ЈАНУАР:</w:t>
      </w:r>
    </w:p>
    <w:p w14:paraId="2F342E1E"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Химна Св.Сави (увежбавање)</w:t>
      </w:r>
    </w:p>
    <w:p w14:paraId="7FDA0E96"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lang w:val="sr-Cyrl-CS"/>
        </w:rPr>
        <w:t>Припрема програма за Св. Саву</w:t>
      </w:r>
      <w:r w:rsidRPr="00232817">
        <w:rPr>
          <w:rFonts w:cs="Times New Roman"/>
          <w:szCs w:val="24"/>
          <w:lang w:val="sr-Cyrl-CS"/>
        </w:rPr>
        <w:t xml:space="preserve"> (увежбавање)</w:t>
      </w:r>
    </w:p>
    <w:p w14:paraId="6B6E7A97"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Реализација програма за Св. Саву</w:t>
      </w:r>
    </w:p>
    <w:p w14:paraId="0861D47E"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ФЕБРУАР:</w:t>
      </w:r>
    </w:p>
    <w:p w14:paraId="2C218CF6"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Одабир програма за Дан школе</w:t>
      </w:r>
    </w:p>
    <w:p w14:paraId="1E299322"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Обрада</w:t>
      </w:r>
    </w:p>
    <w:p w14:paraId="3BFE4A0E"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Припрема програма за Дан школе</w:t>
      </w:r>
    </w:p>
    <w:p w14:paraId="256BD899"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МАРТ:</w:t>
      </w:r>
    </w:p>
    <w:p w14:paraId="3561336F" w14:textId="77777777" w:rsidR="001F2F5F" w:rsidRPr="00232817" w:rsidRDefault="001F2F5F" w:rsidP="001F2F5F">
      <w:pPr>
        <w:spacing w:after="0" w:line="240" w:lineRule="auto"/>
        <w:rPr>
          <w:rFonts w:cs="Times New Roman"/>
          <w:noProof/>
          <w:szCs w:val="24"/>
          <w:lang w:val="sr-Cyrl-CS"/>
        </w:rPr>
      </w:pPr>
      <w:r w:rsidRPr="00232817">
        <w:rPr>
          <w:rFonts w:cs="Times New Roman"/>
          <w:b/>
          <w:bCs/>
          <w:szCs w:val="24"/>
          <w:lang w:val="sr-Cyrl-CS"/>
        </w:rPr>
        <w:t xml:space="preserve">  -</w:t>
      </w:r>
      <w:r w:rsidRPr="00232817">
        <w:rPr>
          <w:rFonts w:cs="Times New Roman"/>
          <w:noProof/>
          <w:szCs w:val="24"/>
          <w:lang w:val="sr-Cyrl-CS"/>
        </w:rPr>
        <w:t xml:space="preserve">    Интензивне припреме за прославу Дана школе</w:t>
      </w:r>
    </w:p>
    <w:p w14:paraId="6CFEF899" w14:textId="77777777" w:rsidR="001F2F5F" w:rsidRPr="00232817" w:rsidRDefault="001F2F5F" w:rsidP="001F2F5F">
      <w:pPr>
        <w:spacing w:after="0" w:line="240" w:lineRule="auto"/>
        <w:rPr>
          <w:rFonts w:cs="Times New Roman"/>
          <w:noProof/>
          <w:szCs w:val="24"/>
          <w:lang w:val="sr-Cyrl-CS"/>
        </w:rPr>
      </w:pPr>
      <w:r w:rsidRPr="00232817">
        <w:rPr>
          <w:rFonts w:cs="Times New Roman"/>
          <w:noProof/>
          <w:szCs w:val="24"/>
          <w:lang w:val="sr-Cyrl-CS"/>
        </w:rPr>
        <w:t xml:space="preserve">  -     Обрада</w:t>
      </w:r>
    </w:p>
    <w:p w14:paraId="0C93E62B" w14:textId="77777777" w:rsidR="001F2F5F" w:rsidRPr="00232817" w:rsidRDefault="001F2F5F" w:rsidP="001F2F5F">
      <w:pPr>
        <w:spacing w:after="0" w:line="240" w:lineRule="auto"/>
        <w:rPr>
          <w:rFonts w:cs="Times New Roman"/>
          <w:b/>
          <w:bCs/>
          <w:szCs w:val="24"/>
          <w:lang w:val="sr-Cyrl-CS"/>
        </w:rPr>
      </w:pPr>
      <w:r w:rsidRPr="00232817">
        <w:rPr>
          <w:rFonts w:cs="Times New Roman"/>
          <w:noProof/>
          <w:szCs w:val="24"/>
          <w:lang w:val="sr-Cyrl-CS"/>
        </w:rPr>
        <w:t xml:space="preserve">  -     Реализација програма за прославу Дана школе</w:t>
      </w:r>
    </w:p>
    <w:p w14:paraId="20F1B858" w14:textId="77777777" w:rsidR="001F2F5F" w:rsidRPr="00232817" w:rsidRDefault="001F2F5F" w:rsidP="001F2F5F">
      <w:pPr>
        <w:tabs>
          <w:tab w:val="center" w:pos="4680"/>
        </w:tabs>
        <w:spacing w:after="0" w:line="240" w:lineRule="auto"/>
        <w:rPr>
          <w:rFonts w:cs="Times New Roman"/>
          <w:b/>
          <w:bCs/>
          <w:szCs w:val="24"/>
          <w:lang w:val="sr-Cyrl-CS"/>
        </w:rPr>
      </w:pPr>
      <w:r w:rsidRPr="00232817">
        <w:rPr>
          <w:rFonts w:cs="Times New Roman"/>
          <w:b/>
          <w:bCs/>
          <w:szCs w:val="24"/>
          <w:lang w:val="sr-Cyrl-CS"/>
        </w:rPr>
        <w:t>АПРИЛ:</w:t>
      </w:r>
      <w:r w:rsidRPr="00232817">
        <w:rPr>
          <w:rFonts w:cs="Times New Roman"/>
          <w:b/>
          <w:bCs/>
          <w:szCs w:val="24"/>
          <w:lang w:val="sr-Cyrl-CS"/>
        </w:rPr>
        <w:tab/>
      </w:r>
    </w:p>
    <w:p w14:paraId="7439CEB3"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lang w:val="sr-Cyrl-CS"/>
        </w:rPr>
        <w:t>Реализација програма за прославу Дана школе</w:t>
      </w:r>
      <w:r w:rsidRPr="00232817">
        <w:rPr>
          <w:rFonts w:cs="Times New Roman"/>
          <w:szCs w:val="24"/>
          <w:lang w:val="sr-Cyrl-CS"/>
        </w:rPr>
        <w:t xml:space="preserve"> </w:t>
      </w:r>
    </w:p>
    <w:p w14:paraId="68BB94D9"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lang w:val="sr-Cyrl-CS"/>
        </w:rPr>
        <w:lastRenderedPageBreak/>
        <w:t>Обрада одабраног програма за планирани наступ</w:t>
      </w:r>
    </w:p>
    <w:p w14:paraId="7F4A315A"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rPr>
        <w:t>Обрада</w:t>
      </w:r>
    </w:p>
    <w:p w14:paraId="5C5458CF"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МАЈ:</w:t>
      </w:r>
    </w:p>
    <w:p w14:paraId="2ADFD4A4"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lang w:val="sr-Cyrl-CS"/>
        </w:rPr>
        <w:t>Обрада одабраног програма за планирани наступ</w:t>
      </w:r>
      <w:r w:rsidRPr="00232817">
        <w:rPr>
          <w:rFonts w:cs="Times New Roman"/>
          <w:szCs w:val="24"/>
          <w:lang w:val="sr-Cyrl-CS"/>
        </w:rPr>
        <w:t xml:space="preserve"> </w:t>
      </w:r>
    </w:p>
    <w:p w14:paraId="67ED7071"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szCs w:val="24"/>
          <w:lang w:val="sr-Cyrl-CS"/>
        </w:rPr>
        <w:t>Обрада</w:t>
      </w:r>
    </w:p>
    <w:p w14:paraId="1AFF893A" w14:textId="77777777" w:rsidR="001F2F5F" w:rsidRPr="00232817" w:rsidRDefault="001F2F5F" w:rsidP="004B5B7A">
      <w:pPr>
        <w:numPr>
          <w:ilvl w:val="0"/>
          <w:numId w:val="73"/>
        </w:numPr>
        <w:spacing w:after="0" w:line="240" w:lineRule="auto"/>
        <w:rPr>
          <w:rFonts w:cs="Times New Roman"/>
          <w:szCs w:val="24"/>
          <w:lang w:val="sr-Cyrl-CS"/>
        </w:rPr>
      </w:pPr>
      <w:r w:rsidRPr="00232817">
        <w:rPr>
          <w:rFonts w:cs="Times New Roman"/>
          <w:noProof/>
          <w:szCs w:val="24"/>
          <w:lang w:val="sr-Cyrl-CS"/>
        </w:rPr>
        <w:t>Обрада одабраног програма за планирани наступ</w:t>
      </w:r>
    </w:p>
    <w:p w14:paraId="5840384E" w14:textId="77777777" w:rsidR="001F2F5F" w:rsidRPr="00232817" w:rsidRDefault="001F2F5F" w:rsidP="001F2F5F">
      <w:pPr>
        <w:spacing w:after="0" w:line="240" w:lineRule="auto"/>
        <w:rPr>
          <w:rFonts w:cs="Times New Roman"/>
          <w:b/>
          <w:bCs/>
          <w:szCs w:val="24"/>
          <w:lang w:val="sr-Cyrl-CS"/>
        </w:rPr>
      </w:pPr>
      <w:r w:rsidRPr="00232817">
        <w:rPr>
          <w:rFonts w:cs="Times New Roman"/>
          <w:b/>
          <w:bCs/>
          <w:szCs w:val="24"/>
          <w:lang w:val="sr-Cyrl-CS"/>
        </w:rPr>
        <w:t>ЈУН:</w:t>
      </w:r>
    </w:p>
    <w:p w14:paraId="32BCF80E" w14:textId="77777777" w:rsidR="001F2F5F" w:rsidRPr="00232817" w:rsidRDefault="001F2F5F" w:rsidP="001F2F5F">
      <w:pPr>
        <w:spacing w:after="0" w:line="240" w:lineRule="auto"/>
        <w:rPr>
          <w:rFonts w:cs="Times New Roman"/>
          <w:szCs w:val="24"/>
          <w:lang w:val="sr-Cyrl-CS"/>
        </w:rPr>
      </w:pPr>
      <w:r w:rsidRPr="00232817">
        <w:rPr>
          <w:rFonts w:cs="Times New Roman"/>
          <w:szCs w:val="24"/>
          <w:lang w:val="sr-Cyrl-CS"/>
        </w:rPr>
        <w:t>- Утврђивање програма</w:t>
      </w:r>
    </w:p>
    <w:p w14:paraId="16850442" w14:textId="77777777" w:rsidR="001F2F5F" w:rsidRPr="00232817" w:rsidRDefault="001F2F5F" w:rsidP="001F2F5F">
      <w:pPr>
        <w:spacing w:after="0" w:line="240" w:lineRule="auto"/>
        <w:rPr>
          <w:rFonts w:cs="Times New Roman"/>
          <w:bCs/>
          <w:lang w:val="sr-Cyrl-CS"/>
        </w:rPr>
      </w:pPr>
      <w:r w:rsidRPr="00232817">
        <w:rPr>
          <w:rFonts w:cs="Times New Roman"/>
          <w:bCs/>
          <w:lang w:val="sr-Cyrl-CS"/>
        </w:rPr>
        <w:t xml:space="preserve">Носиоци активности: </w:t>
      </w:r>
    </w:p>
    <w:p w14:paraId="08012349" w14:textId="77777777" w:rsidR="004E6B62" w:rsidRPr="00232817" w:rsidRDefault="001F2F5F" w:rsidP="001F2F5F">
      <w:pPr>
        <w:spacing w:after="0" w:line="240" w:lineRule="auto"/>
        <w:rPr>
          <w:rFonts w:cs="Times New Roman"/>
          <w:bCs/>
          <w:lang w:val="sr-Cyrl-CS"/>
        </w:rPr>
      </w:pPr>
      <w:r w:rsidRPr="00232817">
        <w:rPr>
          <w:rFonts w:cs="Times New Roman"/>
          <w:bCs/>
          <w:lang w:val="sr-Cyrl-CS"/>
        </w:rPr>
        <w:t>професор музичке културе Тања Коцић и чланови хора гимназије „ Бора Станковић“</w:t>
      </w:r>
    </w:p>
    <w:bookmarkEnd w:id="191"/>
    <w:p w14:paraId="2EB349B0" w14:textId="77777777" w:rsidR="005570D8" w:rsidRPr="00232817" w:rsidRDefault="005570D8" w:rsidP="005570D8">
      <w:pPr>
        <w:spacing w:after="0" w:line="240" w:lineRule="auto"/>
        <w:rPr>
          <w:rFonts w:cs="Times New Roman"/>
          <w:b/>
          <w:bCs/>
          <w:lang w:val="sr-Cyrl-CS"/>
        </w:rPr>
      </w:pPr>
    </w:p>
    <w:p w14:paraId="2F1EB82F" w14:textId="77777777" w:rsidR="006F662C" w:rsidRPr="00232817" w:rsidRDefault="006F662C" w:rsidP="005570D8">
      <w:pPr>
        <w:spacing w:after="0" w:line="240" w:lineRule="auto"/>
        <w:jc w:val="center"/>
        <w:rPr>
          <w:rFonts w:cs="Times New Roman"/>
          <w:b/>
          <w:bCs/>
          <w:lang w:val="sr-Cyrl-CS"/>
        </w:rPr>
      </w:pPr>
    </w:p>
    <w:p w14:paraId="3F02CA51" w14:textId="77777777" w:rsidR="00A25D8C" w:rsidRPr="00232817" w:rsidRDefault="00A25D8C" w:rsidP="005570D8">
      <w:pPr>
        <w:spacing w:after="0" w:line="240" w:lineRule="auto"/>
        <w:jc w:val="center"/>
        <w:rPr>
          <w:rFonts w:cs="Times New Roman"/>
          <w:b/>
          <w:bCs/>
          <w:lang w:val="sr-Cyrl-CS"/>
        </w:rPr>
      </w:pPr>
    </w:p>
    <w:p w14:paraId="691868A1" w14:textId="77777777" w:rsidR="005570D8" w:rsidRPr="00232817" w:rsidRDefault="005570D8" w:rsidP="005570D8">
      <w:pPr>
        <w:spacing w:after="0" w:line="240" w:lineRule="auto"/>
        <w:jc w:val="center"/>
        <w:rPr>
          <w:rFonts w:cs="Times New Roman"/>
          <w:b/>
          <w:bCs/>
          <w:lang w:val="sr-Cyrl-CS"/>
        </w:rPr>
      </w:pPr>
      <w:r w:rsidRPr="00232817">
        <w:rPr>
          <w:rFonts w:cs="Times New Roman"/>
          <w:b/>
          <w:bCs/>
          <w:lang w:val="sr-Cyrl-CS"/>
        </w:rPr>
        <w:t>ШАХОВСКА СЕКЦИЈА</w:t>
      </w:r>
    </w:p>
    <w:p w14:paraId="6872D535" w14:textId="77777777" w:rsidR="005570D8" w:rsidRPr="00232817" w:rsidRDefault="005570D8" w:rsidP="005570D8">
      <w:pPr>
        <w:spacing w:after="0" w:line="240" w:lineRule="auto"/>
        <w:jc w:val="center"/>
        <w:rPr>
          <w:rFonts w:cs="Times New Roman"/>
          <w:b/>
          <w:bCs/>
          <w:lang w:val="sr-Cyrl-CS"/>
        </w:rPr>
      </w:pPr>
    </w:p>
    <w:p w14:paraId="186A419A"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ОКТОБАР</w:t>
      </w:r>
    </w:p>
    <w:p w14:paraId="3F636146" w14:textId="77777777" w:rsidR="005570D8" w:rsidRPr="00232817" w:rsidRDefault="005570D8" w:rsidP="004B5B7A">
      <w:pPr>
        <w:numPr>
          <w:ilvl w:val="0"/>
          <w:numId w:val="67"/>
        </w:numPr>
        <w:spacing w:after="0" w:line="240" w:lineRule="auto"/>
        <w:rPr>
          <w:rFonts w:cs="Times New Roman"/>
          <w:lang w:val="sr-Cyrl-CS"/>
        </w:rPr>
      </w:pPr>
      <w:r w:rsidRPr="00232817">
        <w:rPr>
          <w:rFonts w:cs="Times New Roman"/>
          <w:b/>
          <w:bCs/>
          <w:lang w:val="sr-Cyrl-CS"/>
        </w:rPr>
        <w:t xml:space="preserve">Школа шаха и слободне партије, </w:t>
      </w:r>
      <w:r w:rsidRPr="00232817">
        <w:rPr>
          <w:rFonts w:cs="Times New Roman"/>
          <w:lang w:val="sr-Cyrl-CS"/>
        </w:rPr>
        <w:t>састанци сваког другог четвртка од 19:30</w:t>
      </w:r>
      <w:r w:rsidRPr="00232817">
        <w:rPr>
          <w:rFonts w:cs="Times New Roman"/>
        </w:rPr>
        <w:t>h</w:t>
      </w:r>
    </w:p>
    <w:p w14:paraId="62979A56" w14:textId="77777777" w:rsidR="005570D8" w:rsidRPr="00232817" w:rsidRDefault="005570D8" w:rsidP="005570D8">
      <w:pPr>
        <w:spacing w:after="0" w:line="240" w:lineRule="auto"/>
        <w:rPr>
          <w:rFonts w:cs="Times New Roman"/>
          <w:lang w:val="sr-Cyrl-CS"/>
        </w:rPr>
      </w:pPr>
      <w:r w:rsidRPr="00232817">
        <w:rPr>
          <w:rFonts w:cs="Times New Roman"/>
          <w:lang w:val="sr-Cyrl-CS"/>
        </w:rPr>
        <w:t>(када је школа у поподневној смени)</w:t>
      </w:r>
    </w:p>
    <w:p w14:paraId="6D08C243"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НОВЕМБАР</w:t>
      </w:r>
    </w:p>
    <w:p w14:paraId="04116933" w14:textId="77777777" w:rsidR="005570D8" w:rsidRPr="00232817" w:rsidRDefault="005570D8" w:rsidP="004B5B7A">
      <w:pPr>
        <w:numPr>
          <w:ilvl w:val="0"/>
          <w:numId w:val="67"/>
        </w:numPr>
        <w:spacing w:after="0" w:line="240" w:lineRule="auto"/>
        <w:rPr>
          <w:rFonts w:cs="Times New Roman"/>
          <w:lang w:val="ru-RU"/>
        </w:rPr>
      </w:pPr>
      <w:r w:rsidRPr="00232817">
        <w:rPr>
          <w:rFonts w:cs="Times New Roman"/>
          <w:b/>
          <w:bCs/>
          <w:lang w:val="sr-Cyrl-CS"/>
        </w:rPr>
        <w:t xml:space="preserve">Школа шаха и слободне партије, </w:t>
      </w:r>
      <w:r w:rsidRPr="00232817">
        <w:rPr>
          <w:rFonts w:cs="Times New Roman"/>
          <w:lang w:val="sr-Cyrl-CS"/>
        </w:rPr>
        <w:t>састанци сваког другог четвртка од 19:30</w:t>
      </w:r>
      <w:r w:rsidRPr="00232817">
        <w:rPr>
          <w:rFonts w:cs="Times New Roman"/>
        </w:rPr>
        <w:t>h</w:t>
      </w:r>
    </w:p>
    <w:p w14:paraId="2AFD6986" w14:textId="77777777" w:rsidR="005570D8" w:rsidRPr="00232817" w:rsidRDefault="005570D8" w:rsidP="005570D8">
      <w:pPr>
        <w:spacing w:after="0" w:line="240" w:lineRule="auto"/>
        <w:rPr>
          <w:rFonts w:cs="Times New Roman"/>
          <w:b/>
          <w:bCs/>
        </w:rPr>
      </w:pPr>
      <w:r w:rsidRPr="00232817">
        <w:rPr>
          <w:rFonts w:cs="Times New Roman"/>
          <w:b/>
          <w:bCs/>
          <w:lang w:val="sr-Cyrl-CS"/>
        </w:rPr>
        <w:t>ДЕЦЕМБАР</w:t>
      </w:r>
    </w:p>
    <w:p w14:paraId="56C602A9" w14:textId="77777777" w:rsidR="005570D8" w:rsidRPr="00232817" w:rsidRDefault="005570D8" w:rsidP="004B5B7A">
      <w:pPr>
        <w:numPr>
          <w:ilvl w:val="0"/>
          <w:numId w:val="67"/>
        </w:numPr>
        <w:spacing w:after="0" w:line="240" w:lineRule="auto"/>
        <w:rPr>
          <w:rFonts w:cs="Times New Roman"/>
          <w:lang w:val="ru-RU"/>
        </w:rPr>
      </w:pPr>
      <w:r w:rsidRPr="00232817">
        <w:rPr>
          <w:rFonts w:cs="Times New Roman"/>
          <w:b/>
          <w:bCs/>
          <w:lang w:val="sr-Cyrl-CS"/>
        </w:rPr>
        <w:t xml:space="preserve">Школа шаха и слободне партије, </w:t>
      </w:r>
      <w:r w:rsidRPr="00232817">
        <w:rPr>
          <w:rFonts w:cs="Times New Roman"/>
          <w:lang w:val="sr-Cyrl-CS"/>
        </w:rPr>
        <w:t>састанци сваког другог четвртка од 19:30</w:t>
      </w:r>
      <w:r w:rsidRPr="00232817">
        <w:rPr>
          <w:rFonts w:cs="Times New Roman"/>
        </w:rPr>
        <w:t>h</w:t>
      </w:r>
    </w:p>
    <w:p w14:paraId="0560E417"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ЈАНУАР</w:t>
      </w:r>
    </w:p>
    <w:p w14:paraId="711AFFE6" w14:textId="77777777" w:rsidR="005570D8" w:rsidRPr="00232817" w:rsidRDefault="005570D8" w:rsidP="005570D8">
      <w:pPr>
        <w:spacing w:after="0" w:line="240" w:lineRule="auto"/>
        <w:rPr>
          <w:rFonts w:cs="Times New Roman"/>
          <w:lang w:val="sr-Cyrl-CS"/>
        </w:rPr>
      </w:pPr>
      <w:r w:rsidRPr="00232817">
        <w:rPr>
          <w:rFonts w:cs="Times New Roman"/>
          <w:b/>
          <w:bCs/>
          <w:lang w:val="sr-Cyrl-CS"/>
        </w:rPr>
        <w:t xml:space="preserve">- Појединачно првенство школе у мушкој и женској конкуренцији по куп систему. </w:t>
      </w:r>
      <w:r w:rsidR="00656DC8" w:rsidRPr="00232817">
        <w:rPr>
          <w:rFonts w:cs="Times New Roman"/>
          <w:lang w:val="sr-Cyrl-CS"/>
        </w:rPr>
        <w:t>Учестал</w:t>
      </w:r>
      <w:r w:rsidRPr="00232817">
        <w:rPr>
          <w:rFonts w:cs="Times New Roman"/>
          <w:lang w:val="sr-Cyrl-CS"/>
        </w:rPr>
        <w:t>ост састанака ће зависити од броја пријављених учесника првенстава.</w:t>
      </w:r>
    </w:p>
    <w:p w14:paraId="33D80794"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ФЕБРУАР</w:t>
      </w:r>
    </w:p>
    <w:p w14:paraId="01A77756"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-Наставак појединачног првенства школе</w:t>
      </w:r>
    </w:p>
    <w:p w14:paraId="1099C50F"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МАРТ</w:t>
      </w:r>
    </w:p>
    <w:p w14:paraId="7629875F" w14:textId="77777777" w:rsidR="005570D8" w:rsidRPr="00232817" w:rsidRDefault="005570D8" w:rsidP="005570D8">
      <w:pPr>
        <w:spacing w:after="0" w:line="240" w:lineRule="auto"/>
        <w:rPr>
          <w:rFonts w:cs="Times New Roman"/>
          <w:lang w:val="sr-Cyrl-CS"/>
        </w:rPr>
      </w:pPr>
      <w:r w:rsidRPr="00232817">
        <w:rPr>
          <w:rFonts w:cs="Times New Roman"/>
          <w:b/>
          <w:bCs/>
          <w:lang w:val="sr-Cyrl-CS"/>
        </w:rPr>
        <w:t xml:space="preserve">-Завршетак појединачног првенства школе, а поводом Дана школе меч: ученици-професори. </w:t>
      </w:r>
      <w:r w:rsidRPr="00232817">
        <w:rPr>
          <w:rFonts w:cs="Times New Roman"/>
          <w:lang w:val="sr-Cyrl-CS"/>
        </w:rPr>
        <w:t>Додела награда у обе конкуренције на свечаности поводом Дана школе.</w:t>
      </w:r>
    </w:p>
    <w:p w14:paraId="323B3253"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АПРИЛ</w:t>
      </w:r>
    </w:p>
    <w:p w14:paraId="24065E1D" w14:textId="77777777" w:rsidR="005570D8" w:rsidRPr="00232817" w:rsidRDefault="005570D8" w:rsidP="005570D8">
      <w:pPr>
        <w:spacing w:after="0" w:line="240" w:lineRule="auto"/>
        <w:rPr>
          <w:rFonts w:cs="Times New Roman"/>
          <w:lang w:val="sr-Cyrl-CS"/>
        </w:rPr>
      </w:pPr>
      <w:r w:rsidRPr="00232817">
        <w:rPr>
          <w:rFonts w:cs="Times New Roman"/>
          <w:b/>
          <w:bCs/>
          <w:lang w:val="sr-Cyrl-CS"/>
        </w:rPr>
        <w:t>-Школа шаха и слободне партије,</w:t>
      </w:r>
      <w:r w:rsidRPr="00232817">
        <w:rPr>
          <w:rFonts w:cs="Times New Roman"/>
          <w:lang w:val="sr-Cyrl-CS"/>
        </w:rPr>
        <w:t xml:space="preserve"> састанци сваког другог четвртка</w:t>
      </w:r>
    </w:p>
    <w:p w14:paraId="23554EB6" w14:textId="77777777" w:rsidR="005570D8" w:rsidRPr="00232817" w:rsidRDefault="005570D8" w:rsidP="005570D8">
      <w:pPr>
        <w:spacing w:after="0" w:line="240" w:lineRule="auto"/>
        <w:rPr>
          <w:rFonts w:cs="Times New Roman"/>
          <w:b/>
          <w:bCs/>
          <w:lang w:val="sr-Cyrl-CS"/>
        </w:rPr>
      </w:pPr>
      <w:r w:rsidRPr="00232817">
        <w:rPr>
          <w:rFonts w:cs="Times New Roman"/>
          <w:b/>
          <w:bCs/>
          <w:lang w:val="sr-Cyrl-CS"/>
        </w:rPr>
        <w:t>МАЈ</w:t>
      </w:r>
    </w:p>
    <w:p w14:paraId="1AB95D3C" w14:textId="77777777" w:rsidR="005570D8" w:rsidRPr="00232817" w:rsidRDefault="005570D8" w:rsidP="005570D8">
      <w:pPr>
        <w:spacing w:after="0" w:line="240" w:lineRule="auto"/>
        <w:rPr>
          <w:rFonts w:cs="Times New Roman"/>
          <w:lang w:val="sr-Cyrl-CS"/>
        </w:rPr>
      </w:pPr>
      <w:r w:rsidRPr="00232817">
        <w:rPr>
          <w:rFonts w:cs="Times New Roman"/>
          <w:b/>
          <w:bCs/>
          <w:lang w:val="sr-Cyrl-CS"/>
        </w:rPr>
        <w:t>- Школа шаха и слободне партије,</w:t>
      </w:r>
      <w:r w:rsidRPr="00232817">
        <w:rPr>
          <w:rFonts w:cs="Times New Roman"/>
          <w:lang w:val="sr-Cyrl-CS"/>
        </w:rPr>
        <w:t xml:space="preserve"> састанци сваког другог четвртка </w:t>
      </w:r>
    </w:p>
    <w:p w14:paraId="543A745A" w14:textId="77777777" w:rsidR="005570D8" w:rsidRPr="00232817" w:rsidRDefault="005570D8" w:rsidP="005570D8">
      <w:pPr>
        <w:spacing w:after="0" w:line="240" w:lineRule="auto"/>
        <w:rPr>
          <w:rFonts w:cs="Times New Roman"/>
          <w:lang w:val="sr-Cyrl-CS"/>
        </w:rPr>
      </w:pPr>
    </w:p>
    <w:p w14:paraId="618E8B51" w14:textId="77777777" w:rsidR="005570D8" w:rsidRPr="00232817" w:rsidRDefault="005570D8" w:rsidP="005570D8">
      <w:pPr>
        <w:spacing w:after="0" w:line="240" w:lineRule="auto"/>
        <w:rPr>
          <w:rFonts w:cs="Times New Roman"/>
          <w:lang w:val="sr-Cyrl-CS"/>
        </w:rPr>
      </w:pPr>
      <w:r w:rsidRPr="00232817">
        <w:rPr>
          <w:rFonts w:cs="Times New Roman"/>
          <w:lang w:val="sr-Cyrl-CS"/>
        </w:rPr>
        <w:t>Носиоци активности:</w:t>
      </w:r>
      <w:r w:rsidR="005C7036" w:rsidRPr="00232817">
        <w:rPr>
          <w:rFonts w:cs="Times New Roman"/>
          <w:lang w:val="sr-Cyrl-CS"/>
        </w:rPr>
        <w:t xml:space="preserve"> </w:t>
      </w:r>
      <w:r w:rsidR="00ED720A" w:rsidRPr="00232817">
        <w:rPr>
          <w:rFonts w:cs="Times New Roman"/>
          <w:lang w:val="sr-Cyrl-CS"/>
        </w:rPr>
        <w:t>Немања Станковић</w:t>
      </w:r>
      <w:r w:rsidRPr="00232817">
        <w:rPr>
          <w:rFonts w:cs="Times New Roman"/>
          <w:lang w:val="sr-Cyrl-CS"/>
        </w:rPr>
        <w:t>, професор физи</w:t>
      </w:r>
      <w:r w:rsidR="00ED720A" w:rsidRPr="00232817">
        <w:rPr>
          <w:rFonts w:cs="Times New Roman"/>
          <w:lang w:val="sr-Cyrl-CS"/>
        </w:rPr>
        <w:t>чког васпитања</w:t>
      </w:r>
      <w:r w:rsidRPr="00232817">
        <w:rPr>
          <w:rFonts w:cs="Times New Roman"/>
          <w:lang w:val="sr-Cyrl-CS"/>
        </w:rPr>
        <w:t xml:space="preserve"> и ученици чланови секције.</w:t>
      </w:r>
    </w:p>
    <w:p w14:paraId="34838E79" w14:textId="77777777" w:rsidR="005570D8" w:rsidRPr="00232817" w:rsidRDefault="005570D8" w:rsidP="005570D8">
      <w:pPr>
        <w:spacing w:after="0" w:line="240" w:lineRule="auto"/>
        <w:jc w:val="center"/>
        <w:rPr>
          <w:rFonts w:cs="Times New Roman"/>
          <w:b/>
          <w:bCs/>
          <w:lang w:val="sr-Cyrl-CS"/>
        </w:rPr>
      </w:pPr>
    </w:p>
    <w:p w14:paraId="67081410" w14:textId="77777777" w:rsidR="005570D8" w:rsidRPr="00232817" w:rsidRDefault="005570D8" w:rsidP="001A1A8A">
      <w:pPr>
        <w:spacing w:after="0" w:line="240" w:lineRule="auto"/>
        <w:rPr>
          <w:rFonts w:cs="Times New Roman"/>
          <w:lang w:val="sr-Latn-CS"/>
        </w:rPr>
      </w:pPr>
    </w:p>
    <w:p w14:paraId="3BF68E38" w14:textId="77777777" w:rsidR="00B34E5F" w:rsidRPr="00232817" w:rsidRDefault="00B34E5F" w:rsidP="001A1A8A">
      <w:pPr>
        <w:spacing w:after="0" w:line="240" w:lineRule="auto"/>
        <w:jc w:val="center"/>
        <w:rPr>
          <w:rFonts w:cs="Times New Roman"/>
          <w:b/>
          <w:noProof/>
          <w:lang w:val="sr-Cyrl-CS"/>
        </w:rPr>
      </w:pPr>
      <w:r w:rsidRPr="00232817">
        <w:rPr>
          <w:rFonts w:cs="Times New Roman"/>
          <w:b/>
          <w:noProof/>
          <w:lang w:val="sr-Cyrl-CS"/>
        </w:rPr>
        <w:t xml:space="preserve">ПЛАН РАДА ХЕМИЈСКЕ СЕКЦИЈЕ </w:t>
      </w:r>
    </w:p>
    <w:p w14:paraId="7CBABD1A" w14:textId="77777777" w:rsidR="00664D08" w:rsidRPr="00232817" w:rsidRDefault="00664D08" w:rsidP="00DC08E9">
      <w:pPr>
        <w:spacing w:after="0" w:line="240" w:lineRule="auto"/>
        <w:jc w:val="both"/>
        <w:rPr>
          <w:rFonts w:cs="Times New Roman"/>
          <w:lang w:val="sr-Cyrl-CS"/>
        </w:rPr>
      </w:pPr>
    </w:p>
    <w:p w14:paraId="22F58895" w14:textId="77777777" w:rsidR="00505B09" w:rsidRPr="00232817" w:rsidRDefault="00505B09" w:rsidP="00DC08E9">
      <w:pPr>
        <w:spacing w:after="0" w:line="240" w:lineRule="auto"/>
        <w:jc w:val="both"/>
        <w:rPr>
          <w:rFonts w:cs="Times New Roman"/>
          <w:lang w:val="sr-Cyrl-CS"/>
        </w:rPr>
      </w:pPr>
    </w:p>
    <w:p w14:paraId="4085729A" w14:textId="77777777" w:rsidR="00DD772D" w:rsidRPr="00232817" w:rsidRDefault="00DD772D" w:rsidP="00DD772D">
      <w:pPr>
        <w:spacing w:after="0" w:line="240" w:lineRule="auto"/>
        <w:rPr>
          <w:b/>
        </w:rPr>
      </w:pPr>
      <w:r w:rsidRPr="00232817">
        <w:rPr>
          <w:b/>
        </w:rPr>
        <w:t>СЕПТЕМБАР</w:t>
      </w:r>
    </w:p>
    <w:p w14:paraId="7F2D8733" w14:textId="77777777" w:rsidR="00485EAF" w:rsidRPr="009D6861" w:rsidRDefault="00485EAF" w:rsidP="004B5B7A">
      <w:pPr>
        <w:pStyle w:val="ListParagraph"/>
        <w:numPr>
          <w:ilvl w:val="0"/>
          <w:numId w:val="99"/>
        </w:numPr>
        <w:spacing w:after="160" w:line="259" w:lineRule="auto"/>
        <w:rPr>
          <w:lang w:val="sr-Cyrl-RS"/>
        </w:rPr>
      </w:pPr>
      <w:r>
        <w:rPr>
          <w:lang w:val="sr-Cyrl-RS"/>
        </w:rPr>
        <w:t>Евидентирање ученика заинтересованих за рад у хемијској секцији</w:t>
      </w:r>
    </w:p>
    <w:p w14:paraId="08A42834" w14:textId="77777777" w:rsidR="00DD772D" w:rsidRPr="00485EAF" w:rsidRDefault="00DD772D" w:rsidP="004B5B7A">
      <w:pPr>
        <w:pStyle w:val="ListParagraph"/>
        <w:numPr>
          <w:ilvl w:val="0"/>
          <w:numId w:val="99"/>
        </w:numPr>
      </w:pPr>
      <w:r w:rsidRPr="00232817">
        <w:t>Упознавање са планом рада секције</w:t>
      </w:r>
    </w:p>
    <w:p w14:paraId="02C282D3" w14:textId="77777777" w:rsidR="00485EAF" w:rsidRDefault="00485EAF" w:rsidP="004B5B7A">
      <w:pPr>
        <w:pStyle w:val="ListParagraph"/>
        <w:numPr>
          <w:ilvl w:val="0"/>
          <w:numId w:val="99"/>
        </w:numPr>
        <w:spacing w:after="160" w:line="259" w:lineRule="auto"/>
        <w:rPr>
          <w:lang w:val="sr-Cyrl-RS"/>
        </w:rPr>
      </w:pPr>
      <w:r>
        <w:rPr>
          <w:lang w:val="sr-Cyrl-RS"/>
        </w:rPr>
        <w:t>Ноћ истраживача-обилазак поставки</w:t>
      </w:r>
    </w:p>
    <w:p w14:paraId="1CA709BE" w14:textId="77777777" w:rsidR="00DD772D" w:rsidRPr="00232817" w:rsidRDefault="00DD772D" w:rsidP="00DD772D">
      <w:pPr>
        <w:pStyle w:val="ListParagraph"/>
      </w:pPr>
    </w:p>
    <w:p w14:paraId="4F2D7000" w14:textId="77777777" w:rsidR="00DD772D" w:rsidRPr="00232817" w:rsidRDefault="00DD772D" w:rsidP="00DD772D">
      <w:pPr>
        <w:spacing w:after="0" w:line="240" w:lineRule="auto"/>
        <w:rPr>
          <w:b/>
        </w:rPr>
      </w:pPr>
      <w:r w:rsidRPr="00232817">
        <w:rPr>
          <w:b/>
        </w:rPr>
        <w:t>ОКТОБАР</w:t>
      </w:r>
    </w:p>
    <w:p w14:paraId="66FADE3C" w14:textId="77777777" w:rsidR="00485EAF" w:rsidRPr="00BA6E7A" w:rsidRDefault="00485EAF" w:rsidP="004B5B7A">
      <w:pPr>
        <w:pStyle w:val="ListParagraph"/>
        <w:numPr>
          <w:ilvl w:val="0"/>
          <w:numId w:val="99"/>
        </w:numPr>
        <w:spacing w:after="160" w:line="259" w:lineRule="auto"/>
        <w:rPr>
          <w:b/>
          <w:lang w:val="sr-Cyrl-RS"/>
        </w:rPr>
      </w:pPr>
      <w:r>
        <w:rPr>
          <w:lang w:val="sr-Cyrl-RS"/>
        </w:rPr>
        <w:t>Обележавање Дана здраве хране 16.10.202</w:t>
      </w:r>
      <w:r>
        <w:t>5</w:t>
      </w:r>
      <w:r>
        <w:rPr>
          <w:lang w:val="sr-Cyrl-RS"/>
        </w:rPr>
        <w:t>. Припрема поставке и реализација</w:t>
      </w:r>
    </w:p>
    <w:p w14:paraId="1D2E8FC3" w14:textId="45106E8C" w:rsidR="00DD772D" w:rsidRPr="00232817" w:rsidRDefault="00DD772D" w:rsidP="004B5B7A">
      <w:pPr>
        <w:pStyle w:val="ListParagraph"/>
        <w:numPr>
          <w:ilvl w:val="0"/>
          <w:numId w:val="99"/>
        </w:numPr>
      </w:pPr>
      <w:r w:rsidRPr="00232817">
        <w:lastRenderedPageBreak/>
        <w:t>Обележавање Дана мола 23.10. Припрема поставке</w:t>
      </w:r>
    </w:p>
    <w:p w14:paraId="1E4DE490" w14:textId="77777777" w:rsidR="00DD772D" w:rsidRPr="00232817" w:rsidRDefault="00DD772D" w:rsidP="00DD772D">
      <w:pPr>
        <w:pStyle w:val="ListParagraph"/>
      </w:pPr>
    </w:p>
    <w:p w14:paraId="2D462F0C" w14:textId="77777777" w:rsidR="00DD772D" w:rsidRPr="00232817" w:rsidRDefault="00DD772D" w:rsidP="00DD772D">
      <w:pPr>
        <w:spacing w:after="0" w:line="240" w:lineRule="auto"/>
        <w:rPr>
          <w:b/>
        </w:rPr>
      </w:pPr>
      <w:r w:rsidRPr="00232817">
        <w:rPr>
          <w:b/>
        </w:rPr>
        <w:t>НОВЕМБАР, ДЕЦЕМБАР</w:t>
      </w:r>
    </w:p>
    <w:p w14:paraId="7887A4D1" w14:textId="77777777" w:rsidR="00DD772D" w:rsidRPr="00232817" w:rsidRDefault="00DD772D" w:rsidP="004B5B7A">
      <w:pPr>
        <w:pStyle w:val="ListParagraph"/>
        <w:numPr>
          <w:ilvl w:val="0"/>
          <w:numId w:val="99"/>
        </w:numPr>
      </w:pPr>
      <w:r w:rsidRPr="00232817">
        <w:t>Посете стручним предавањима на Природно-математичком и Медицинском факултету</w:t>
      </w:r>
    </w:p>
    <w:p w14:paraId="06CACE61" w14:textId="77777777" w:rsidR="00DD772D" w:rsidRPr="00232817" w:rsidRDefault="00DD772D" w:rsidP="00DD772D">
      <w:pPr>
        <w:pStyle w:val="ListParagraph"/>
      </w:pPr>
    </w:p>
    <w:p w14:paraId="2D5C1ACF" w14:textId="77777777" w:rsidR="00DD772D" w:rsidRPr="00232817" w:rsidRDefault="00DD772D" w:rsidP="00DD772D">
      <w:pPr>
        <w:spacing w:after="0" w:line="240" w:lineRule="auto"/>
        <w:rPr>
          <w:b/>
        </w:rPr>
      </w:pPr>
      <w:r w:rsidRPr="00232817">
        <w:rPr>
          <w:b/>
        </w:rPr>
        <w:t>ФЕБРУАР</w:t>
      </w:r>
    </w:p>
    <w:p w14:paraId="245F074C" w14:textId="77777777" w:rsidR="00485EAF" w:rsidRPr="00A76989" w:rsidRDefault="00485EAF" w:rsidP="004B5B7A">
      <w:pPr>
        <w:pStyle w:val="ListParagraph"/>
        <w:numPr>
          <w:ilvl w:val="0"/>
          <w:numId w:val="99"/>
        </w:numPr>
        <w:spacing w:after="160" w:line="259" w:lineRule="auto"/>
        <w:rPr>
          <w:b/>
          <w:lang w:val="sr-Cyrl-RS"/>
        </w:rPr>
      </w:pPr>
      <w:r>
        <w:rPr>
          <w:lang w:val="sr-Cyrl-RS"/>
        </w:rPr>
        <w:t>Рад на уређењу хемијског кабинета</w:t>
      </w:r>
    </w:p>
    <w:p w14:paraId="417D3A2F" w14:textId="328D5FC8" w:rsidR="00DD772D" w:rsidRPr="00232817" w:rsidRDefault="00DD772D" w:rsidP="004B5B7A">
      <w:pPr>
        <w:pStyle w:val="ListParagraph"/>
        <w:numPr>
          <w:ilvl w:val="0"/>
          <w:numId w:val="99"/>
        </w:numPr>
      </w:pPr>
      <w:r w:rsidRPr="00232817">
        <w:t>Организовање учешћа на радионицама  које реализује  Департман  за хемију Природно-математичког факултета у Нишу</w:t>
      </w:r>
    </w:p>
    <w:p w14:paraId="7C2E05BF" w14:textId="77777777" w:rsidR="00DD772D" w:rsidRPr="00232817" w:rsidRDefault="00DD772D" w:rsidP="00DD772D">
      <w:pPr>
        <w:pStyle w:val="ListParagraph"/>
      </w:pPr>
    </w:p>
    <w:p w14:paraId="0C9F6714" w14:textId="77777777" w:rsidR="00DD772D" w:rsidRPr="00232817" w:rsidRDefault="00DD772D" w:rsidP="00DD772D">
      <w:pPr>
        <w:spacing w:after="0" w:line="240" w:lineRule="auto"/>
        <w:rPr>
          <w:b/>
        </w:rPr>
      </w:pPr>
      <w:r w:rsidRPr="00232817">
        <w:rPr>
          <w:b/>
        </w:rPr>
        <w:t xml:space="preserve">МАРТ </w:t>
      </w:r>
    </w:p>
    <w:p w14:paraId="0DC782B9" w14:textId="77777777" w:rsidR="00485EAF" w:rsidRPr="00A76989" w:rsidRDefault="00485EAF" w:rsidP="004B5B7A">
      <w:pPr>
        <w:pStyle w:val="ListParagraph"/>
        <w:numPr>
          <w:ilvl w:val="0"/>
          <w:numId w:val="99"/>
        </w:numPr>
        <w:spacing w:after="160" w:line="259" w:lineRule="auto"/>
        <w:rPr>
          <w:lang w:val="sr-Cyrl-RS"/>
        </w:rPr>
      </w:pPr>
      <w:r>
        <w:rPr>
          <w:lang w:val="sr-Cyrl-RS"/>
        </w:rPr>
        <w:t>Обележавање Дана воде 22.03.202</w:t>
      </w:r>
      <w:r>
        <w:t>6</w:t>
      </w:r>
      <w:r>
        <w:rPr>
          <w:lang w:val="sr-Cyrl-RS"/>
        </w:rPr>
        <w:t>. године. Припрема поставке и реализација</w:t>
      </w:r>
    </w:p>
    <w:p w14:paraId="62D99CCC" w14:textId="77777777" w:rsidR="00DD772D" w:rsidRPr="00232817" w:rsidRDefault="00DD772D" w:rsidP="004B5B7A">
      <w:pPr>
        <w:pStyle w:val="ListParagraph"/>
        <w:numPr>
          <w:ilvl w:val="0"/>
          <w:numId w:val="99"/>
        </w:numPr>
        <w:rPr>
          <w:b/>
        </w:rPr>
      </w:pPr>
      <w:r w:rsidRPr="00232817">
        <w:t>Припремање поставке за обележавање Дана науке поводом Бориних дана</w:t>
      </w:r>
    </w:p>
    <w:p w14:paraId="5161231D" w14:textId="77777777" w:rsidR="00DD772D" w:rsidRPr="00232817" w:rsidRDefault="00DD772D" w:rsidP="00DD772D">
      <w:pPr>
        <w:spacing w:after="0" w:line="240" w:lineRule="auto"/>
      </w:pPr>
    </w:p>
    <w:p w14:paraId="168CE3AF" w14:textId="77777777" w:rsidR="00DD772D" w:rsidRPr="00232817" w:rsidRDefault="00DD772D" w:rsidP="00DD772D">
      <w:pPr>
        <w:spacing w:after="0" w:line="240" w:lineRule="auto"/>
        <w:rPr>
          <w:b/>
        </w:rPr>
      </w:pPr>
      <w:r w:rsidRPr="00232817">
        <w:rPr>
          <w:b/>
        </w:rPr>
        <w:t>АПРИЛ</w:t>
      </w:r>
    </w:p>
    <w:p w14:paraId="36076360" w14:textId="77777777" w:rsidR="00DD772D" w:rsidRPr="00232817" w:rsidRDefault="00DD772D" w:rsidP="004B5B7A">
      <w:pPr>
        <w:pStyle w:val="ListParagraph"/>
        <w:numPr>
          <w:ilvl w:val="0"/>
          <w:numId w:val="99"/>
        </w:numPr>
      </w:pPr>
      <w:r w:rsidRPr="00232817">
        <w:t>Обележавање Дана науке- промоција хемије као науке кроз различите  експерименте, занимљиве  поставке, квизове  итд.</w:t>
      </w:r>
    </w:p>
    <w:p w14:paraId="547C398F" w14:textId="69375E31" w:rsidR="00DD772D" w:rsidRPr="00232817" w:rsidRDefault="00DD772D" w:rsidP="004B5B7A">
      <w:pPr>
        <w:pStyle w:val="ListParagraph"/>
        <w:numPr>
          <w:ilvl w:val="0"/>
          <w:numId w:val="99"/>
        </w:numPr>
      </w:pPr>
      <w:r w:rsidRPr="00232817">
        <w:t>Обележавање Дана планете Земље 22.04.</w:t>
      </w:r>
      <w:r w:rsidR="003C6AFA">
        <w:t>202</w:t>
      </w:r>
      <w:r w:rsidR="00485EAF">
        <w:rPr>
          <w:lang w:val="sr-Cyrl-RS"/>
        </w:rPr>
        <w:t>6</w:t>
      </w:r>
      <w:r w:rsidRPr="00232817">
        <w:t xml:space="preserve"> . године</w:t>
      </w:r>
    </w:p>
    <w:p w14:paraId="3CB8FB11" w14:textId="77777777" w:rsidR="00DD772D" w:rsidRPr="00232817" w:rsidRDefault="00DD772D" w:rsidP="00DD772D">
      <w:pPr>
        <w:pStyle w:val="ListParagraph"/>
      </w:pPr>
    </w:p>
    <w:p w14:paraId="1F848608" w14:textId="77777777" w:rsidR="00DD772D" w:rsidRPr="00232817" w:rsidRDefault="00DD772D" w:rsidP="00DD772D">
      <w:pPr>
        <w:spacing w:after="0" w:line="240" w:lineRule="auto"/>
        <w:rPr>
          <w:b/>
        </w:rPr>
      </w:pPr>
      <w:r w:rsidRPr="00232817">
        <w:rPr>
          <w:b/>
        </w:rPr>
        <w:t>МАЈ</w:t>
      </w:r>
    </w:p>
    <w:p w14:paraId="11EAC6E3" w14:textId="77777777" w:rsidR="00DD772D" w:rsidRPr="00232817" w:rsidRDefault="00DD772D" w:rsidP="004B5B7A">
      <w:pPr>
        <w:pStyle w:val="ListParagraph"/>
        <w:numPr>
          <w:ilvl w:val="0"/>
          <w:numId w:val="99"/>
        </w:numPr>
        <w:rPr>
          <w:b/>
        </w:rPr>
      </w:pPr>
      <w:r w:rsidRPr="00232817">
        <w:t>Активности везане за еколошке проблеме и заштиту животне средине</w:t>
      </w:r>
    </w:p>
    <w:p w14:paraId="76DC9C1F" w14:textId="77777777" w:rsidR="00DD772D" w:rsidRPr="00232817" w:rsidRDefault="00DD772D" w:rsidP="00DD772D">
      <w:pPr>
        <w:pStyle w:val="ListParagraph"/>
        <w:rPr>
          <w:b/>
        </w:rPr>
      </w:pPr>
    </w:p>
    <w:p w14:paraId="085E512B" w14:textId="77777777" w:rsidR="00DD772D" w:rsidRPr="00232817" w:rsidRDefault="00DD772D" w:rsidP="00DD772D">
      <w:pPr>
        <w:spacing w:after="0" w:line="240" w:lineRule="auto"/>
        <w:rPr>
          <w:b/>
        </w:rPr>
      </w:pPr>
      <w:r w:rsidRPr="00232817">
        <w:rPr>
          <w:b/>
        </w:rPr>
        <w:t>ЈУН</w:t>
      </w:r>
    </w:p>
    <w:p w14:paraId="255C947F" w14:textId="77777777" w:rsidR="00DD772D" w:rsidRPr="00232817" w:rsidRDefault="00DD772D" w:rsidP="004B5B7A">
      <w:pPr>
        <w:pStyle w:val="ListParagraph"/>
        <w:numPr>
          <w:ilvl w:val="0"/>
          <w:numId w:val="99"/>
        </w:numPr>
        <w:rPr>
          <w:b/>
        </w:rPr>
      </w:pPr>
      <w:r w:rsidRPr="00232817">
        <w:t>Анализа  реализованих активности</w:t>
      </w:r>
    </w:p>
    <w:p w14:paraId="6BB9969D" w14:textId="77777777" w:rsidR="00664D08" w:rsidRPr="00232817" w:rsidRDefault="00664D08" w:rsidP="00DC08E9">
      <w:pPr>
        <w:spacing w:after="0" w:line="240" w:lineRule="auto"/>
        <w:jc w:val="both"/>
        <w:rPr>
          <w:rFonts w:cs="Times New Roman"/>
          <w:lang w:val="sr-Cyrl-CS"/>
        </w:rPr>
      </w:pPr>
    </w:p>
    <w:p w14:paraId="49D3F401" w14:textId="77777777" w:rsidR="00B34E5F" w:rsidRPr="00232817" w:rsidRDefault="007A4107" w:rsidP="00DC08E9">
      <w:pPr>
        <w:spacing w:after="0" w:line="240" w:lineRule="auto"/>
        <w:jc w:val="both"/>
        <w:rPr>
          <w:rFonts w:cs="Times New Roman"/>
          <w:szCs w:val="24"/>
          <w:lang w:val="sr-Cyrl-CS"/>
        </w:rPr>
      </w:pPr>
      <w:r w:rsidRPr="00232817">
        <w:rPr>
          <w:rFonts w:cs="Times New Roman"/>
          <w:lang w:val="sr-Cyrl-CS"/>
        </w:rPr>
        <w:t>Носиоци активности</w:t>
      </w:r>
      <w:r w:rsidRPr="00232817">
        <w:rPr>
          <w:rFonts w:cs="Times New Roman"/>
          <w:szCs w:val="24"/>
          <w:lang w:val="sr-Cyrl-CS"/>
        </w:rPr>
        <w:t xml:space="preserve">: </w:t>
      </w:r>
      <w:r w:rsidR="00B34E5F" w:rsidRPr="00232817">
        <w:rPr>
          <w:rFonts w:cs="Times New Roman"/>
          <w:szCs w:val="24"/>
          <w:lang w:val="sr-Cyrl-CS"/>
        </w:rPr>
        <w:t>Љиљана Миладиновић, Ивана Тонса, Сандра Стојановић</w:t>
      </w:r>
      <w:r w:rsidR="00664D08" w:rsidRPr="00232817">
        <w:rPr>
          <w:rFonts w:cs="Times New Roman"/>
          <w:szCs w:val="24"/>
          <w:lang w:val="sr-Cyrl-CS"/>
        </w:rPr>
        <w:t xml:space="preserve">, </w:t>
      </w:r>
      <w:r w:rsidR="00664D08" w:rsidRPr="00232817">
        <w:rPr>
          <w:rFonts w:cs="Times New Roman"/>
          <w:szCs w:val="24"/>
        </w:rPr>
        <w:t>J</w:t>
      </w:r>
      <w:r w:rsidR="00664D08" w:rsidRPr="00232817">
        <w:rPr>
          <w:rFonts w:cs="Times New Roman"/>
          <w:szCs w:val="24"/>
          <w:lang w:val="sr-Cyrl-CS"/>
        </w:rPr>
        <w:t>елена Милић</w:t>
      </w:r>
      <w:r w:rsidRPr="00232817">
        <w:rPr>
          <w:rFonts w:cs="Times New Roman"/>
          <w:szCs w:val="24"/>
          <w:lang w:val="sr-Cyrl-CS"/>
        </w:rPr>
        <w:t xml:space="preserve">, </w:t>
      </w:r>
      <w:r w:rsidR="00DD772D" w:rsidRPr="00232817">
        <w:rPr>
          <w:rFonts w:cs="Times New Roman"/>
          <w:szCs w:val="24"/>
          <w:lang w:val="sr-Cyrl-CS"/>
        </w:rPr>
        <w:t xml:space="preserve">Милена Станковић, </w:t>
      </w:r>
      <w:r w:rsidRPr="00232817">
        <w:rPr>
          <w:rFonts w:cs="Times New Roman"/>
          <w:lang w:val="sr-Cyrl-CS"/>
        </w:rPr>
        <w:t>професори хемије и ученици укључени у рад секције.</w:t>
      </w:r>
    </w:p>
    <w:p w14:paraId="6344A4A6" w14:textId="77777777" w:rsidR="001F4C7A" w:rsidRPr="00232817" w:rsidRDefault="001F4C7A" w:rsidP="00FF5EE1">
      <w:pPr>
        <w:spacing w:after="0" w:line="240" w:lineRule="auto"/>
        <w:jc w:val="center"/>
        <w:rPr>
          <w:rFonts w:cs="Times New Roman"/>
          <w:b/>
          <w:noProof/>
          <w:lang w:val="sr-Cyrl-CS"/>
        </w:rPr>
      </w:pPr>
    </w:p>
    <w:p w14:paraId="5B6D6FC9" w14:textId="77777777" w:rsidR="00FF5EE1" w:rsidRPr="00232817" w:rsidRDefault="00FF5EE1" w:rsidP="000B392F">
      <w:pPr>
        <w:spacing w:after="0" w:line="240" w:lineRule="auto"/>
        <w:jc w:val="center"/>
        <w:rPr>
          <w:rFonts w:cs="Times New Roman"/>
          <w:b/>
          <w:szCs w:val="24"/>
          <w:lang w:val="sr-Cyrl-CS"/>
        </w:rPr>
      </w:pPr>
    </w:p>
    <w:p w14:paraId="6BF94FFC" w14:textId="77777777" w:rsidR="004C5E4D" w:rsidRPr="004C5E4D" w:rsidRDefault="004C5E4D" w:rsidP="004C5E4D">
      <w:pPr>
        <w:spacing w:after="0" w:line="240" w:lineRule="auto"/>
        <w:jc w:val="center"/>
        <w:rPr>
          <w:rFonts w:cs="Times New Roman"/>
          <w:b/>
          <w:bCs/>
          <w:szCs w:val="24"/>
          <w:lang w:val="sr-Cyrl-CS"/>
        </w:rPr>
      </w:pPr>
      <w:r w:rsidRPr="004C5E4D">
        <w:rPr>
          <w:rFonts w:cs="Times New Roman"/>
          <w:b/>
          <w:bCs/>
          <w:szCs w:val="24"/>
          <w:lang w:val="sr-Cyrl-CS"/>
        </w:rPr>
        <w:t>АНТРОПОЛОШКА СЕКЦИЈА</w:t>
      </w:r>
    </w:p>
    <w:p w14:paraId="1066590D" w14:textId="77777777" w:rsidR="007A4107" w:rsidRDefault="007A4107" w:rsidP="000B392F">
      <w:pPr>
        <w:spacing w:after="0" w:line="240" w:lineRule="auto"/>
        <w:rPr>
          <w:rFonts w:cs="Times New Roman"/>
          <w:szCs w:val="24"/>
          <w:lang w:val="sr-Cyrl-CS"/>
        </w:rPr>
      </w:pPr>
    </w:p>
    <w:p w14:paraId="5170EE5D" w14:textId="77777777" w:rsidR="004C5E4D" w:rsidRDefault="004C5E4D" w:rsidP="004C5E4D">
      <w:pPr>
        <w:jc w:val="both"/>
        <w:rPr>
          <w:rFonts w:cs="Times New Roman"/>
          <w:szCs w:val="24"/>
          <w:lang w:val="sr-Cyrl-RS"/>
        </w:rPr>
      </w:pPr>
      <w:r>
        <w:rPr>
          <w:rFonts w:cs="Times New Roman"/>
          <w:szCs w:val="24"/>
          <w:lang w:val="sr-Cyrl-RS"/>
        </w:rPr>
        <w:t xml:space="preserve">Циљеви: </w:t>
      </w:r>
    </w:p>
    <w:p w14:paraId="74754AEF" w14:textId="77777777" w:rsidR="004C5E4D" w:rsidRPr="00046BAC" w:rsidRDefault="004C5E4D" w:rsidP="004B5B7A">
      <w:pPr>
        <w:pStyle w:val="ListParagraph"/>
        <w:numPr>
          <w:ilvl w:val="0"/>
          <w:numId w:val="132"/>
        </w:numPr>
        <w:spacing w:after="160" w:line="259" w:lineRule="auto"/>
        <w:jc w:val="both"/>
        <w:rPr>
          <w:rFonts w:cs="Times New Roman"/>
          <w:lang w:val="sr-Cyrl-RS"/>
        </w:rPr>
      </w:pPr>
      <w:r w:rsidRPr="00046BAC">
        <w:rPr>
          <w:rFonts w:cs="Times New Roman"/>
          <w:lang w:val="sr-Cyrl-RS"/>
        </w:rPr>
        <w:t>Развијање интересовања за хуману генетику и еволуцију човека</w:t>
      </w:r>
    </w:p>
    <w:p w14:paraId="52C8BB45" w14:textId="77777777" w:rsidR="004C5E4D" w:rsidRPr="00046BAC" w:rsidRDefault="004C5E4D" w:rsidP="004B5B7A">
      <w:pPr>
        <w:pStyle w:val="ListParagraph"/>
        <w:numPr>
          <w:ilvl w:val="0"/>
          <w:numId w:val="132"/>
        </w:numPr>
        <w:spacing w:after="160" w:line="259" w:lineRule="auto"/>
        <w:jc w:val="both"/>
        <w:rPr>
          <w:rFonts w:cs="Times New Roman"/>
          <w:lang w:val="sr-Cyrl-RS"/>
        </w:rPr>
      </w:pPr>
      <w:r w:rsidRPr="00046BAC">
        <w:rPr>
          <w:rFonts w:cs="Times New Roman"/>
          <w:lang w:val="sr-Cyrl-RS"/>
        </w:rPr>
        <w:t>Подстицање истраживачког и критичког мишљења кроз рад на научно-популарним темама</w:t>
      </w:r>
    </w:p>
    <w:p w14:paraId="79C51710" w14:textId="77777777" w:rsidR="004C5E4D" w:rsidRDefault="004C5E4D" w:rsidP="004B5B7A">
      <w:pPr>
        <w:pStyle w:val="ListParagraph"/>
        <w:numPr>
          <w:ilvl w:val="0"/>
          <w:numId w:val="132"/>
        </w:numPr>
        <w:spacing w:after="160" w:line="259" w:lineRule="auto"/>
        <w:jc w:val="both"/>
        <w:rPr>
          <w:rFonts w:cs="Times New Roman"/>
          <w:lang w:val="sr-Cyrl-RS"/>
        </w:rPr>
      </w:pPr>
      <w:r w:rsidRPr="00046BAC">
        <w:rPr>
          <w:rFonts w:cs="Times New Roman"/>
          <w:lang w:val="sr-Cyrl-RS"/>
        </w:rPr>
        <w:t>Повезивање теоријских знања из биологије са актуелним истраживањима из области антропологије</w:t>
      </w:r>
    </w:p>
    <w:p w14:paraId="1912A837" w14:textId="77777777" w:rsidR="004C5E4D" w:rsidRDefault="004C5E4D" w:rsidP="004C5E4D">
      <w:pPr>
        <w:jc w:val="both"/>
        <w:rPr>
          <w:rFonts w:cs="Times New Roman"/>
          <w:szCs w:val="24"/>
          <w:lang w:val="sr-Cyrl-RS"/>
        </w:rPr>
      </w:pPr>
      <w:r>
        <w:rPr>
          <w:rFonts w:cs="Times New Roman"/>
          <w:szCs w:val="24"/>
          <w:lang w:val="sr-Cyrl-RS"/>
        </w:rPr>
        <w:t>Области рада:</w:t>
      </w:r>
    </w:p>
    <w:p w14:paraId="7BCC12EE" w14:textId="77777777" w:rsidR="004C5E4D" w:rsidRDefault="004C5E4D" w:rsidP="004B5B7A">
      <w:pPr>
        <w:pStyle w:val="ListParagraph"/>
        <w:numPr>
          <w:ilvl w:val="0"/>
          <w:numId w:val="133"/>
        </w:numPr>
        <w:spacing w:after="160" w:line="259" w:lineRule="auto"/>
        <w:jc w:val="both"/>
        <w:rPr>
          <w:rFonts w:cs="Times New Roman"/>
          <w:lang w:val="sr-Cyrl-RS"/>
        </w:rPr>
      </w:pPr>
      <w:r>
        <w:rPr>
          <w:rFonts w:cs="Times New Roman"/>
          <w:lang w:val="sr-Cyrl-RS"/>
        </w:rPr>
        <w:t>Хумана генетика – наслеђивање, варијабилност, генска терапија, биоетика, технолошка достигнућа и њихов значај</w:t>
      </w:r>
    </w:p>
    <w:p w14:paraId="5EFF2334" w14:textId="77777777" w:rsidR="004C5E4D" w:rsidRDefault="004C5E4D" w:rsidP="004B5B7A">
      <w:pPr>
        <w:pStyle w:val="ListParagraph"/>
        <w:numPr>
          <w:ilvl w:val="0"/>
          <w:numId w:val="133"/>
        </w:numPr>
        <w:spacing w:after="160" w:line="259" w:lineRule="auto"/>
        <w:jc w:val="both"/>
        <w:rPr>
          <w:rFonts w:cs="Times New Roman"/>
          <w:lang w:val="sr-Cyrl-RS"/>
        </w:rPr>
      </w:pPr>
      <w:r>
        <w:rPr>
          <w:rFonts w:cs="Times New Roman"/>
          <w:lang w:val="sr-Cyrl-RS"/>
        </w:rPr>
        <w:t>Еволуција човека – преци човека, генетички докази еволуције, културна и биолошка еволуција, адаптивне карактеристике (и симулација адаптивних карактеристика човека у будућности)</w:t>
      </w:r>
    </w:p>
    <w:p w14:paraId="5BE49638" w14:textId="77777777" w:rsidR="004C5E4D" w:rsidRPr="004C5E4D" w:rsidRDefault="004C5E4D" w:rsidP="004C5E4D">
      <w:pPr>
        <w:spacing w:after="160" w:line="259" w:lineRule="auto"/>
        <w:jc w:val="both"/>
        <w:rPr>
          <w:rFonts w:cs="Times New Roman"/>
          <w:lang w:val="sr-Cyrl-RS"/>
        </w:rPr>
      </w:pPr>
    </w:p>
    <w:tbl>
      <w:tblPr>
        <w:tblStyle w:val="TableGrid"/>
        <w:tblW w:w="0" w:type="auto"/>
        <w:tblLook w:val="04A0" w:firstRow="1" w:lastRow="0" w:firstColumn="1" w:lastColumn="0" w:noHBand="0" w:noVBand="1"/>
      </w:tblPr>
      <w:tblGrid>
        <w:gridCol w:w="6374"/>
        <w:gridCol w:w="2688"/>
      </w:tblGrid>
      <w:tr w:rsidR="004C5E4D" w14:paraId="4E83E79B" w14:textId="77777777" w:rsidTr="00847B54">
        <w:tc>
          <w:tcPr>
            <w:tcW w:w="6374" w:type="dxa"/>
          </w:tcPr>
          <w:p w14:paraId="7CF66DB6" w14:textId="77777777" w:rsidR="004C5E4D" w:rsidRPr="004C5E4D" w:rsidRDefault="004C5E4D" w:rsidP="00847B54">
            <w:pPr>
              <w:jc w:val="both"/>
              <w:rPr>
                <w:rFonts w:cs="Times New Roman"/>
                <w:b/>
                <w:bCs/>
                <w:sz w:val="28"/>
                <w:szCs w:val="28"/>
                <w:lang w:val="sr-Cyrl-RS"/>
              </w:rPr>
            </w:pPr>
            <w:r w:rsidRPr="004C5E4D">
              <w:rPr>
                <w:rFonts w:cs="Times New Roman"/>
                <w:b/>
                <w:bCs/>
                <w:sz w:val="28"/>
                <w:szCs w:val="28"/>
                <w:lang w:val="sr-Cyrl-RS"/>
              </w:rPr>
              <w:lastRenderedPageBreak/>
              <w:t>Активности, теме</w:t>
            </w:r>
          </w:p>
        </w:tc>
        <w:tc>
          <w:tcPr>
            <w:tcW w:w="2688" w:type="dxa"/>
          </w:tcPr>
          <w:p w14:paraId="14DBC792" w14:textId="77777777" w:rsidR="004C5E4D" w:rsidRDefault="004C5E4D" w:rsidP="00847B54">
            <w:pPr>
              <w:jc w:val="both"/>
              <w:rPr>
                <w:rFonts w:cs="Times New Roman"/>
                <w:szCs w:val="24"/>
                <w:lang w:val="sr-Cyrl-RS"/>
              </w:rPr>
            </w:pPr>
            <w:r>
              <w:rPr>
                <w:rFonts w:cs="Times New Roman"/>
                <w:szCs w:val="24"/>
                <w:lang w:val="sr-Cyrl-RS"/>
              </w:rPr>
              <w:t>Временска динамика</w:t>
            </w:r>
          </w:p>
        </w:tc>
      </w:tr>
      <w:tr w:rsidR="004C5E4D" w14:paraId="2746C151" w14:textId="77777777" w:rsidTr="00847B54">
        <w:tc>
          <w:tcPr>
            <w:tcW w:w="6374" w:type="dxa"/>
          </w:tcPr>
          <w:p w14:paraId="34942BB5" w14:textId="51C2EEB8" w:rsidR="004C5E4D" w:rsidRDefault="004C5E4D" w:rsidP="004C5E4D">
            <w:pPr>
              <w:jc w:val="both"/>
              <w:rPr>
                <w:rFonts w:cs="Times New Roman"/>
                <w:szCs w:val="24"/>
                <w:lang w:val="sr-Cyrl-RS"/>
              </w:rPr>
            </w:pPr>
            <w:r>
              <w:rPr>
                <w:rFonts w:cs="Times New Roman"/>
                <w:szCs w:val="24"/>
                <w:lang w:val="sr-Cyrl-RS"/>
              </w:rPr>
              <w:t>Формирање секције; подела на мање тимове у зависности од интересовања ученика (генетика, еволуција, биоетика…)</w:t>
            </w:r>
          </w:p>
        </w:tc>
        <w:tc>
          <w:tcPr>
            <w:tcW w:w="2688" w:type="dxa"/>
          </w:tcPr>
          <w:p w14:paraId="335D8F14" w14:textId="77777777" w:rsidR="004C5E4D" w:rsidRDefault="004C5E4D" w:rsidP="00847B54">
            <w:pPr>
              <w:jc w:val="both"/>
              <w:rPr>
                <w:rFonts w:cs="Times New Roman"/>
                <w:szCs w:val="24"/>
                <w:lang w:val="sr-Cyrl-RS"/>
              </w:rPr>
            </w:pPr>
            <w:r>
              <w:rPr>
                <w:rFonts w:cs="Times New Roman"/>
                <w:szCs w:val="24"/>
                <w:lang w:val="sr-Cyrl-RS"/>
              </w:rPr>
              <w:t xml:space="preserve">Септембар </w:t>
            </w:r>
          </w:p>
        </w:tc>
      </w:tr>
      <w:tr w:rsidR="004C5E4D" w14:paraId="0BA6A89C" w14:textId="77777777" w:rsidTr="00847B54">
        <w:tc>
          <w:tcPr>
            <w:tcW w:w="6374" w:type="dxa"/>
          </w:tcPr>
          <w:p w14:paraId="38A42CD1" w14:textId="2E74CC00" w:rsidR="004C5E4D" w:rsidRDefault="004C5E4D" w:rsidP="004C5E4D">
            <w:pPr>
              <w:jc w:val="both"/>
              <w:rPr>
                <w:rFonts w:cs="Times New Roman"/>
                <w:szCs w:val="24"/>
                <w:lang w:val="sr-Cyrl-RS"/>
              </w:rPr>
            </w:pPr>
            <w:r>
              <w:rPr>
                <w:rFonts w:cs="Times New Roman"/>
                <w:szCs w:val="24"/>
                <w:lang w:val="sr-Cyrl-RS"/>
              </w:rPr>
              <w:t>Уводно предавање о антропологији</w:t>
            </w:r>
          </w:p>
        </w:tc>
        <w:tc>
          <w:tcPr>
            <w:tcW w:w="2688" w:type="dxa"/>
          </w:tcPr>
          <w:p w14:paraId="0D5832EF" w14:textId="77777777" w:rsidR="004C5E4D" w:rsidRDefault="004C5E4D" w:rsidP="00847B54">
            <w:pPr>
              <w:jc w:val="both"/>
              <w:rPr>
                <w:rFonts w:cs="Times New Roman"/>
                <w:szCs w:val="24"/>
                <w:lang w:val="sr-Cyrl-RS"/>
              </w:rPr>
            </w:pPr>
            <w:r>
              <w:rPr>
                <w:rFonts w:cs="Times New Roman"/>
                <w:szCs w:val="24"/>
                <w:lang w:val="sr-Cyrl-RS"/>
              </w:rPr>
              <w:t xml:space="preserve">Септембар </w:t>
            </w:r>
          </w:p>
        </w:tc>
      </w:tr>
      <w:tr w:rsidR="004C5E4D" w14:paraId="63E9A684" w14:textId="77777777" w:rsidTr="00847B54">
        <w:tc>
          <w:tcPr>
            <w:tcW w:w="6374" w:type="dxa"/>
          </w:tcPr>
          <w:p w14:paraId="59EDD0A4" w14:textId="3E4CF710" w:rsidR="004C5E4D" w:rsidRDefault="004C5E4D" w:rsidP="004C5E4D">
            <w:pPr>
              <w:jc w:val="both"/>
              <w:rPr>
                <w:rFonts w:cs="Times New Roman"/>
                <w:szCs w:val="24"/>
                <w:lang w:val="sr-Cyrl-RS"/>
              </w:rPr>
            </w:pPr>
            <w:r>
              <w:rPr>
                <w:rFonts w:cs="Times New Roman"/>
                <w:szCs w:val="24"/>
                <w:lang w:val="sr-Cyrl-RS"/>
              </w:rPr>
              <w:t>Радионице: Анализа породичног стабла; ДНК анализа и форензика; Мутације и њихов значај за еволуцију човека; Биоетика у генетичким истраживањима</w:t>
            </w:r>
          </w:p>
        </w:tc>
        <w:tc>
          <w:tcPr>
            <w:tcW w:w="2688" w:type="dxa"/>
          </w:tcPr>
          <w:p w14:paraId="1369FBB2" w14:textId="77777777" w:rsidR="004C5E4D" w:rsidRDefault="004C5E4D" w:rsidP="00847B54">
            <w:pPr>
              <w:jc w:val="both"/>
              <w:rPr>
                <w:rFonts w:cs="Times New Roman"/>
                <w:szCs w:val="24"/>
                <w:lang w:val="sr-Cyrl-RS"/>
              </w:rPr>
            </w:pPr>
            <w:r>
              <w:rPr>
                <w:rFonts w:cs="Times New Roman"/>
                <w:szCs w:val="24"/>
                <w:lang w:val="sr-Cyrl-RS"/>
              </w:rPr>
              <w:t>Септембар/октобар</w:t>
            </w:r>
          </w:p>
        </w:tc>
      </w:tr>
      <w:tr w:rsidR="004C5E4D" w14:paraId="0CCD7438" w14:textId="77777777" w:rsidTr="00847B54">
        <w:tc>
          <w:tcPr>
            <w:tcW w:w="6374" w:type="dxa"/>
          </w:tcPr>
          <w:p w14:paraId="15A60167" w14:textId="77777777" w:rsidR="004C5E4D" w:rsidRDefault="004C5E4D" w:rsidP="00847B54">
            <w:pPr>
              <w:jc w:val="both"/>
              <w:rPr>
                <w:rFonts w:cs="Times New Roman"/>
                <w:szCs w:val="24"/>
                <w:lang w:val="sr-Cyrl-RS"/>
              </w:rPr>
            </w:pPr>
            <w:r>
              <w:rPr>
                <w:rFonts w:cs="Times New Roman"/>
                <w:szCs w:val="24"/>
                <w:lang w:val="sr-Cyrl-RS"/>
              </w:rPr>
              <w:t>Посета експерта, кратко предавање; радионица</w:t>
            </w:r>
          </w:p>
          <w:p w14:paraId="713EE690" w14:textId="5BDC534E" w:rsidR="004C5E4D" w:rsidRDefault="004C5E4D" w:rsidP="004C5E4D">
            <w:pPr>
              <w:jc w:val="both"/>
              <w:rPr>
                <w:rFonts w:cs="Times New Roman"/>
                <w:szCs w:val="24"/>
                <w:lang w:val="sr-Cyrl-RS"/>
              </w:rPr>
            </w:pPr>
            <w:r>
              <w:rPr>
                <w:rFonts w:cs="Times New Roman"/>
                <w:szCs w:val="24"/>
                <w:lang w:val="sr-Cyrl-RS"/>
              </w:rPr>
              <w:t>Дебата по избору ученика (нпр. Значај и примена генетичког инжењеринга)</w:t>
            </w:r>
          </w:p>
        </w:tc>
        <w:tc>
          <w:tcPr>
            <w:tcW w:w="2688" w:type="dxa"/>
          </w:tcPr>
          <w:p w14:paraId="15202238" w14:textId="77777777" w:rsidR="004C5E4D" w:rsidRDefault="004C5E4D" w:rsidP="00847B54">
            <w:pPr>
              <w:jc w:val="both"/>
              <w:rPr>
                <w:rFonts w:cs="Times New Roman"/>
                <w:szCs w:val="24"/>
                <w:lang w:val="sr-Cyrl-RS"/>
              </w:rPr>
            </w:pPr>
            <w:r>
              <w:rPr>
                <w:rFonts w:cs="Times New Roman"/>
                <w:szCs w:val="24"/>
                <w:lang w:val="sr-Cyrl-RS"/>
              </w:rPr>
              <w:t xml:space="preserve">Октобар </w:t>
            </w:r>
          </w:p>
        </w:tc>
      </w:tr>
      <w:tr w:rsidR="004C5E4D" w14:paraId="6434A4F3" w14:textId="77777777" w:rsidTr="00847B54">
        <w:tc>
          <w:tcPr>
            <w:tcW w:w="6374" w:type="dxa"/>
          </w:tcPr>
          <w:p w14:paraId="5EA63142" w14:textId="1E847DD7" w:rsidR="004C5E4D" w:rsidRDefault="004C5E4D" w:rsidP="004C5E4D">
            <w:pPr>
              <w:jc w:val="both"/>
              <w:rPr>
                <w:rFonts w:cs="Times New Roman"/>
                <w:szCs w:val="24"/>
                <w:lang w:val="sr-Cyrl-RS"/>
              </w:rPr>
            </w:pPr>
            <w:r>
              <w:rPr>
                <w:rFonts w:cs="Times New Roman"/>
                <w:szCs w:val="24"/>
                <w:lang w:val="sr-Cyrl-RS"/>
              </w:rPr>
              <w:t>Посета установи од значаја за рад и истраживања на нивоу секције (ПМФ, Научни клуб…)</w:t>
            </w:r>
          </w:p>
        </w:tc>
        <w:tc>
          <w:tcPr>
            <w:tcW w:w="2688" w:type="dxa"/>
          </w:tcPr>
          <w:p w14:paraId="28BC8B31" w14:textId="77777777" w:rsidR="004C5E4D" w:rsidRDefault="004C5E4D" w:rsidP="00847B54">
            <w:pPr>
              <w:jc w:val="both"/>
              <w:rPr>
                <w:rFonts w:cs="Times New Roman"/>
                <w:szCs w:val="24"/>
                <w:lang w:val="sr-Cyrl-RS"/>
              </w:rPr>
            </w:pPr>
            <w:r>
              <w:rPr>
                <w:rFonts w:cs="Times New Roman"/>
                <w:szCs w:val="24"/>
                <w:lang w:val="sr-Cyrl-RS"/>
              </w:rPr>
              <w:t xml:space="preserve">Октобар </w:t>
            </w:r>
          </w:p>
        </w:tc>
      </w:tr>
      <w:tr w:rsidR="004C5E4D" w14:paraId="5EE74306" w14:textId="77777777" w:rsidTr="00847B54">
        <w:tc>
          <w:tcPr>
            <w:tcW w:w="6374" w:type="dxa"/>
          </w:tcPr>
          <w:p w14:paraId="52A8E96D" w14:textId="77777777" w:rsidR="004C5E4D" w:rsidRDefault="004C5E4D" w:rsidP="00847B54">
            <w:pPr>
              <w:jc w:val="both"/>
              <w:rPr>
                <w:rFonts w:cs="Times New Roman"/>
                <w:szCs w:val="24"/>
                <w:lang w:val="sr-Cyrl-RS"/>
              </w:rPr>
            </w:pPr>
            <w:r>
              <w:rPr>
                <w:rFonts w:cs="Times New Roman"/>
                <w:szCs w:val="24"/>
                <w:lang w:val="sr-Cyrl-RS"/>
              </w:rPr>
              <w:t xml:space="preserve">Анализа научних чланака – који подаци су релевантни, како се истражује (методологија научног истраживања), значај истраживања и истраживачких радова </w:t>
            </w:r>
          </w:p>
          <w:p w14:paraId="350FCAB2" w14:textId="77777777" w:rsidR="004C5E4D" w:rsidRDefault="004C5E4D" w:rsidP="00847B54">
            <w:pPr>
              <w:jc w:val="both"/>
              <w:rPr>
                <w:rFonts w:cs="Times New Roman"/>
                <w:szCs w:val="24"/>
                <w:lang w:val="sr-Cyrl-RS"/>
              </w:rPr>
            </w:pPr>
            <w:r>
              <w:rPr>
                <w:rFonts w:cs="Times New Roman"/>
                <w:szCs w:val="24"/>
                <w:lang w:val="sr-Cyrl-RS"/>
              </w:rPr>
              <w:t>Кратко истраживање (избор ученика)</w:t>
            </w:r>
          </w:p>
        </w:tc>
        <w:tc>
          <w:tcPr>
            <w:tcW w:w="2688" w:type="dxa"/>
          </w:tcPr>
          <w:p w14:paraId="39DFEF2C" w14:textId="77777777" w:rsidR="004C5E4D" w:rsidRDefault="004C5E4D" w:rsidP="00847B54">
            <w:pPr>
              <w:jc w:val="both"/>
              <w:rPr>
                <w:rFonts w:cs="Times New Roman"/>
                <w:szCs w:val="24"/>
                <w:lang w:val="sr-Cyrl-RS"/>
              </w:rPr>
            </w:pPr>
            <w:r>
              <w:rPr>
                <w:rFonts w:cs="Times New Roman"/>
                <w:szCs w:val="24"/>
                <w:lang w:val="sr-Cyrl-RS"/>
              </w:rPr>
              <w:t xml:space="preserve">Новембар </w:t>
            </w:r>
          </w:p>
        </w:tc>
      </w:tr>
      <w:tr w:rsidR="004C5E4D" w14:paraId="54A0331A" w14:textId="77777777" w:rsidTr="00847B54">
        <w:tc>
          <w:tcPr>
            <w:tcW w:w="6374" w:type="dxa"/>
          </w:tcPr>
          <w:p w14:paraId="390C702B" w14:textId="0D44ABEE" w:rsidR="004C5E4D" w:rsidRPr="007811F1" w:rsidRDefault="004C5E4D" w:rsidP="004C5E4D">
            <w:pPr>
              <w:jc w:val="both"/>
              <w:rPr>
                <w:rFonts w:cs="Times New Roman"/>
                <w:szCs w:val="24"/>
                <w:lang w:val="sr-Cyrl-RS"/>
              </w:rPr>
            </w:pPr>
            <w:r>
              <w:rPr>
                <w:rFonts w:cs="Times New Roman"/>
                <w:szCs w:val="24"/>
                <w:lang w:val="sr-Cyrl-RS"/>
              </w:rPr>
              <w:t xml:space="preserve">„Технолошке радионице“ – употреба мимова, </w:t>
            </w:r>
            <w:r>
              <w:rPr>
                <w:rFonts w:cs="Times New Roman"/>
                <w:szCs w:val="24"/>
              </w:rPr>
              <w:t xml:space="preserve">ChatGPT </w:t>
            </w:r>
            <w:r>
              <w:rPr>
                <w:rFonts w:cs="Times New Roman"/>
                <w:szCs w:val="24"/>
                <w:lang w:val="sr-Cyrl-RS"/>
              </w:rPr>
              <w:t xml:space="preserve">и сл, за приказ симулација, еволутивних токова итд. </w:t>
            </w:r>
          </w:p>
        </w:tc>
        <w:tc>
          <w:tcPr>
            <w:tcW w:w="2688" w:type="dxa"/>
          </w:tcPr>
          <w:p w14:paraId="2D37E6DB" w14:textId="77777777" w:rsidR="004C5E4D" w:rsidRDefault="004C5E4D" w:rsidP="00847B54">
            <w:pPr>
              <w:jc w:val="both"/>
              <w:rPr>
                <w:rFonts w:cs="Times New Roman"/>
                <w:szCs w:val="24"/>
                <w:lang w:val="sr-Cyrl-RS"/>
              </w:rPr>
            </w:pPr>
            <w:r>
              <w:rPr>
                <w:rFonts w:cs="Times New Roman"/>
                <w:szCs w:val="24"/>
                <w:lang w:val="sr-Cyrl-RS"/>
              </w:rPr>
              <w:t xml:space="preserve">Децембар </w:t>
            </w:r>
          </w:p>
        </w:tc>
      </w:tr>
      <w:tr w:rsidR="004C5E4D" w14:paraId="713489F9" w14:textId="77777777" w:rsidTr="00847B54">
        <w:tc>
          <w:tcPr>
            <w:tcW w:w="6374" w:type="dxa"/>
          </w:tcPr>
          <w:p w14:paraId="34012D25" w14:textId="65F1EE02" w:rsidR="004C5E4D" w:rsidRDefault="004C5E4D" w:rsidP="004C5E4D">
            <w:pPr>
              <w:jc w:val="both"/>
              <w:rPr>
                <w:rFonts w:cs="Times New Roman"/>
                <w:szCs w:val="24"/>
                <w:lang w:val="sr-Cyrl-RS"/>
              </w:rPr>
            </w:pPr>
            <w:r>
              <w:rPr>
                <w:rFonts w:cs="Times New Roman"/>
                <w:szCs w:val="24"/>
                <w:lang w:val="sr-Cyrl-RS"/>
              </w:rPr>
              <w:t>Приказ људских предака (кроз технолошки приступ) – припрема за Борине дане</w:t>
            </w:r>
          </w:p>
        </w:tc>
        <w:tc>
          <w:tcPr>
            <w:tcW w:w="2688" w:type="dxa"/>
          </w:tcPr>
          <w:p w14:paraId="2C2DB990" w14:textId="77777777" w:rsidR="004C5E4D" w:rsidRDefault="004C5E4D" w:rsidP="00847B54">
            <w:pPr>
              <w:jc w:val="both"/>
              <w:rPr>
                <w:rFonts w:cs="Times New Roman"/>
                <w:szCs w:val="24"/>
                <w:lang w:val="sr-Cyrl-RS"/>
              </w:rPr>
            </w:pPr>
            <w:r>
              <w:rPr>
                <w:rFonts w:cs="Times New Roman"/>
                <w:szCs w:val="24"/>
                <w:lang w:val="sr-Cyrl-RS"/>
              </w:rPr>
              <w:t>Јануар, фебруар</w:t>
            </w:r>
          </w:p>
        </w:tc>
      </w:tr>
      <w:tr w:rsidR="004C5E4D" w14:paraId="24AC5EFA" w14:textId="77777777" w:rsidTr="00847B54">
        <w:tc>
          <w:tcPr>
            <w:tcW w:w="6374" w:type="dxa"/>
          </w:tcPr>
          <w:p w14:paraId="079E0C4C" w14:textId="77777777" w:rsidR="004C5E4D" w:rsidRDefault="004C5E4D" w:rsidP="00847B54">
            <w:pPr>
              <w:jc w:val="both"/>
              <w:rPr>
                <w:rFonts w:cs="Times New Roman"/>
                <w:szCs w:val="24"/>
                <w:lang w:val="sr-Cyrl-RS"/>
              </w:rPr>
            </w:pPr>
            <w:r>
              <w:rPr>
                <w:rFonts w:cs="Times New Roman"/>
                <w:szCs w:val="24"/>
                <w:lang w:val="sr-Cyrl-RS"/>
              </w:rPr>
              <w:t>Радионице за ученике школе, квизови; Припрема за Борине дане</w:t>
            </w:r>
          </w:p>
        </w:tc>
        <w:tc>
          <w:tcPr>
            <w:tcW w:w="2688" w:type="dxa"/>
          </w:tcPr>
          <w:p w14:paraId="554A7662" w14:textId="77777777" w:rsidR="004C5E4D" w:rsidRDefault="004C5E4D" w:rsidP="00847B54">
            <w:pPr>
              <w:jc w:val="both"/>
              <w:rPr>
                <w:rFonts w:cs="Times New Roman"/>
                <w:szCs w:val="24"/>
                <w:lang w:val="sr-Cyrl-RS"/>
              </w:rPr>
            </w:pPr>
            <w:r>
              <w:rPr>
                <w:rFonts w:cs="Times New Roman"/>
                <w:szCs w:val="24"/>
                <w:lang w:val="sr-Cyrl-RS"/>
              </w:rPr>
              <w:t xml:space="preserve">Март </w:t>
            </w:r>
          </w:p>
        </w:tc>
      </w:tr>
      <w:tr w:rsidR="004C5E4D" w14:paraId="40542841" w14:textId="77777777" w:rsidTr="00847B54">
        <w:tc>
          <w:tcPr>
            <w:tcW w:w="6374" w:type="dxa"/>
          </w:tcPr>
          <w:p w14:paraId="1ECA73F4" w14:textId="5C6D3E0A" w:rsidR="004C5E4D" w:rsidRDefault="004C5E4D" w:rsidP="004C5E4D">
            <w:pPr>
              <w:jc w:val="both"/>
              <w:rPr>
                <w:rFonts w:cs="Times New Roman"/>
                <w:szCs w:val="24"/>
                <w:lang w:val="sr-Cyrl-RS"/>
              </w:rPr>
            </w:pPr>
            <w:r>
              <w:rPr>
                <w:rFonts w:cs="Times New Roman"/>
                <w:szCs w:val="24"/>
                <w:lang w:val="sr-Cyrl-RS"/>
              </w:rPr>
              <w:t>Пројекат по избору ученика (групе – генетика, еволуција, биоетика)</w:t>
            </w:r>
          </w:p>
        </w:tc>
        <w:tc>
          <w:tcPr>
            <w:tcW w:w="2688" w:type="dxa"/>
          </w:tcPr>
          <w:p w14:paraId="57CF21E5" w14:textId="77777777" w:rsidR="004C5E4D" w:rsidRDefault="004C5E4D" w:rsidP="00847B54">
            <w:pPr>
              <w:jc w:val="both"/>
              <w:rPr>
                <w:rFonts w:cs="Times New Roman"/>
                <w:szCs w:val="24"/>
                <w:lang w:val="sr-Cyrl-RS"/>
              </w:rPr>
            </w:pPr>
            <w:r>
              <w:rPr>
                <w:rFonts w:cs="Times New Roman"/>
                <w:szCs w:val="24"/>
                <w:lang w:val="sr-Cyrl-RS"/>
              </w:rPr>
              <w:t xml:space="preserve">Април </w:t>
            </w:r>
          </w:p>
        </w:tc>
      </w:tr>
      <w:tr w:rsidR="004C5E4D" w14:paraId="5A06BB56" w14:textId="77777777" w:rsidTr="00847B54">
        <w:tc>
          <w:tcPr>
            <w:tcW w:w="6374" w:type="dxa"/>
          </w:tcPr>
          <w:p w14:paraId="4A4120D4" w14:textId="003716AB" w:rsidR="004C5E4D" w:rsidRDefault="004C5E4D" w:rsidP="004C5E4D">
            <w:pPr>
              <w:jc w:val="both"/>
              <w:rPr>
                <w:rFonts w:cs="Times New Roman"/>
                <w:szCs w:val="24"/>
                <w:lang w:val="sr-Cyrl-RS"/>
              </w:rPr>
            </w:pPr>
            <w:r>
              <w:rPr>
                <w:rFonts w:cs="Times New Roman"/>
                <w:szCs w:val="24"/>
                <w:lang w:val="sr-Cyrl-RS"/>
              </w:rPr>
              <w:t>Рад на пројекту; приказ продуката пројекта</w:t>
            </w:r>
          </w:p>
        </w:tc>
        <w:tc>
          <w:tcPr>
            <w:tcW w:w="2688" w:type="dxa"/>
          </w:tcPr>
          <w:p w14:paraId="3F95345D" w14:textId="77777777" w:rsidR="004C5E4D" w:rsidRDefault="004C5E4D" w:rsidP="00847B54">
            <w:pPr>
              <w:jc w:val="both"/>
              <w:rPr>
                <w:rFonts w:cs="Times New Roman"/>
                <w:szCs w:val="24"/>
                <w:lang w:val="sr-Cyrl-RS"/>
              </w:rPr>
            </w:pPr>
            <w:r>
              <w:rPr>
                <w:rFonts w:cs="Times New Roman"/>
                <w:szCs w:val="24"/>
                <w:lang w:val="sr-Cyrl-RS"/>
              </w:rPr>
              <w:t xml:space="preserve">Мај </w:t>
            </w:r>
          </w:p>
        </w:tc>
      </w:tr>
    </w:tbl>
    <w:p w14:paraId="4F4DAD21" w14:textId="77777777" w:rsidR="004C5E4D" w:rsidRDefault="004C5E4D" w:rsidP="004C5E4D">
      <w:pPr>
        <w:jc w:val="both"/>
        <w:rPr>
          <w:rFonts w:cs="Times New Roman"/>
          <w:szCs w:val="24"/>
          <w:lang w:val="sr-Cyrl-RS"/>
        </w:rPr>
      </w:pPr>
    </w:p>
    <w:p w14:paraId="3442A5EA" w14:textId="5804B419" w:rsidR="00B705FB" w:rsidRPr="006C09DB" w:rsidRDefault="00B705FB" w:rsidP="004C5E4D">
      <w:pPr>
        <w:jc w:val="both"/>
        <w:rPr>
          <w:rFonts w:cs="Times New Roman"/>
          <w:szCs w:val="24"/>
          <w:lang w:val="sr-Cyrl-RS"/>
        </w:rPr>
      </w:pPr>
      <w:r w:rsidRPr="00232817">
        <w:rPr>
          <w:rFonts w:cs="Times New Roman"/>
          <w:lang w:val="sr-Cyrl-CS"/>
        </w:rPr>
        <w:t>Носиоци активности</w:t>
      </w:r>
      <w:r w:rsidRPr="00232817">
        <w:rPr>
          <w:rFonts w:cs="Times New Roman"/>
          <w:szCs w:val="24"/>
          <w:lang w:val="sr-Cyrl-CS"/>
        </w:rPr>
        <w:t xml:space="preserve">: </w:t>
      </w:r>
      <w:r>
        <w:rPr>
          <w:rFonts w:cs="Times New Roman"/>
          <w:szCs w:val="24"/>
          <w:lang w:val="sr-Cyrl-CS"/>
        </w:rPr>
        <w:t>Милена Цветковић,</w:t>
      </w:r>
      <w:r w:rsidRPr="00232817">
        <w:rPr>
          <w:rFonts w:cs="Times New Roman"/>
          <w:szCs w:val="24"/>
          <w:lang w:val="sr-Cyrl-CS"/>
        </w:rPr>
        <w:t xml:space="preserve"> </w:t>
      </w:r>
      <w:r w:rsidRPr="00232817">
        <w:rPr>
          <w:rFonts w:cs="Times New Roman"/>
          <w:lang w:val="sr-Cyrl-CS"/>
        </w:rPr>
        <w:t>професор</w:t>
      </w:r>
      <w:r>
        <w:rPr>
          <w:rFonts w:cs="Times New Roman"/>
          <w:lang w:val="sr-Cyrl-CS"/>
        </w:rPr>
        <w:t xml:space="preserve"> биологије</w:t>
      </w:r>
      <w:r w:rsidRPr="00232817">
        <w:rPr>
          <w:rFonts w:cs="Times New Roman"/>
          <w:lang w:val="sr-Cyrl-CS"/>
        </w:rPr>
        <w:t xml:space="preserve"> и ученици укључени у рад секције</w:t>
      </w:r>
    </w:p>
    <w:p w14:paraId="3DE09678" w14:textId="77777777" w:rsidR="004C5E4D" w:rsidRDefault="004C5E4D" w:rsidP="000B392F">
      <w:pPr>
        <w:spacing w:after="0" w:line="240" w:lineRule="auto"/>
        <w:rPr>
          <w:rFonts w:cs="Times New Roman"/>
          <w:szCs w:val="24"/>
          <w:lang w:val="sr-Cyrl-CS"/>
        </w:rPr>
      </w:pPr>
    </w:p>
    <w:p w14:paraId="25DE04F5" w14:textId="77777777" w:rsidR="004C5E4D" w:rsidRPr="00232817" w:rsidRDefault="004C5E4D" w:rsidP="000B392F">
      <w:pPr>
        <w:spacing w:after="0" w:line="240" w:lineRule="auto"/>
        <w:rPr>
          <w:rFonts w:cs="Times New Roman"/>
          <w:szCs w:val="24"/>
          <w:lang w:val="sr-Cyrl-CS"/>
        </w:rPr>
      </w:pPr>
    </w:p>
    <w:p w14:paraId="4172F1D5" w14:textId="77777777" w:rsidR="008A4824" w:rsidRPr="00232817" w:rsidRDefault="008A4824" w:rsidP="008A4824">
      <w:pPr>
        <w:spacing w:after="0" w:line="240" w:lineRule="auto"/>
        <w:jc w:val="center"/>
        <w:rPr>
          <w:rFonts w:cs="Times New Roman"/>
          <w:b/>
          <w:bCs/>
          <w:szCs w:val="24"/>
          <w:lang w:val="sr-Cyrl-CS"/>
        </w:rPr>
      </w:pPr>
      <w:bookmarkStart w:id="192" w:name="_Hlk50070883"/>
      <w:r w:rsidRPr="00232817">
        <w:rPr>
          <w:rFonts w:cs="Times New Roman"/>
          <w:b/>
          <w:bCs/>
          <w:szCs w:val="24"/>
          <w:lang w:val="sr-Cyrl-CS"/>
        </w:rPr>
        <w:t>ПЛАН СПОР</w:t>
      </w:r>
      <w:r w:rsidR="00F07537" w:rsidRPr="00232817">
        <w:rPr>
          <w:rFonts w:cs="Times New Roman"/>
          <w:b/>
          <w:bCs/>
          <w:szCs w:val="24"/>
          <w:lang w:val="sr-Cyrl-CS"/>
        </w:rPr>
        <w:t>Т</w:t>
      </w:r>
      <w:r w:rsidRPr="00232817">
        <w:rPr>
          <w:rFonts w:cs="Times New Roman"/>
          <w:b/>
          <w:bCs/>
          <w:szCs w:val="24"/>
          <w:lang w:val="sr-Cyrl-CS"/>
        </w:rPr>
        <w:t xml:space="preserve">СКИХ СЕКЦИЈА </w:t>
      </w:r>
    </w:p>
    <w:p w14:paraId="71B4555D" w14:textId="77777777" w:rsidR="008A4824" w:rsidRPr="00232817" w:rsidRDefault="008A4824" w:rsidP="008A4824">
      <w:pPr>
        <w:spacing w:after="0" w:line="240" w:lineRule="auto"/>
        <w:jc w:val="center"/>
        <w:rPr>
          <w:rFonts w:cs="Times New Roman"/>
          <w:b/>
          <w:bCs/>
          <w:szCs w:val="24"/>
          <w:lang w:val="sr-Cyrl-CS"/>
        </w:rPr>
      </w:pPr>
    </w:p>
    <w:p w14:paraId="2E3BBA96"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Септембар  - евидентирање ученика (одбојка, атлетика, пливање)</w:t>
      </w:r>
    </w:p>
    <w:p w14:paraId="4471D240" w14:textId="77777777" w:rsidR="008A4824" w:rsidRPr="00232817" w:rsidRDefault="008A4824" w:rsidP="004B5B7A">
      <w:pPr>
        <w:pStyle w:val="ListParagraph"/>
        <w:numPr>
          <w:ilvl w:val="0"/>
          <w:numId w:val="79"/>
        </w:numPr>
        <w:rPr>
          <w:rFonts w:cs="Times New Roman"/>
        </w:rPr>
      </w:pPr>
      <w:r w:rsidRPr="00232817">
        <w:rPr>
          <w:rFonts w:cs="Times New Roman"/>
        </w:rPr>
        <w:t>селекциони тренинг и пријављивање ученика</w:t>
      </w:r>
    </w:p>
    <w:p w14:paraId="5D9BBF35" w14:textId="77777777" w:rsidR="008A4824" w:rsidRPr="00232817" w:rsidRDefault="008A4824" w:rsidP="004B5B7A">
      <w:pPr>
        <w:pStyle w:val="ListParagraph"/>
        <w:numPr>
          <w:ilvl w:val="0"/>
          <w:numId w:val="79"/>
        </w:numPr>
        <w:rPr>
          <w:rFonts w:cs="Times New Roman"/>
        </w:rPr>
      </w:pPr>
      <w:r w:rsidRPr="00232817">
        <w:rPr>
          <w:rFonts w:cs="Times New Roman"/>
        </w:rPr>
        <w:t>тренинг заинтересованих ученика и утврђивање нивоа спортског знања (одбојка)</w:t>
      </w:r>
    </w:p>
    <w:p w14:paraId="3B034BEA" w14:textId="77777777" w:rsidR="008A4824" w:rsidRPr="00232817" w:rsidRDefault="008A4824" w:rsidP="004B5B7A">
      <w:pPr>
        <w:pStyle w:val="ListParagraph"/>
        <w:numPr>
          <w:ilvl w:val="0"/>
          <w:numId w:val="79"/>
        </w:numPr>
        <w:rPr>
          <w:rFonts w:cs="Times New Roman"/>
        </w:rPr>
      </w:pPr>
      <w:r w:rsidRPr="00232817">
        <w:rPr>
          <w:rFonts w:cs="Times New Roman"/>
        </w:rPr>
        <w:t>селекција спортског тима (одбојка)</w:t>
      </w:r>
    </w:p>
    <w:p w14:paraId="08842CEC" w14:textId="77777777" w:rsidR="008A4824" w:rsidRPr="00232817" w:rsidRDefault="008A4824" w:rsidP="008A4824">
      <w:pPr>
        <w:spacing w:after="0" w:line="240" w:lineRule="auto"/>
        <w:rPr>
          <w:rFonts w:cs="Times New Roman"/>
          <w:szCs w:val="24"/>
        </w:rPr>
      </w:pPr>
      <w:r w:rsidRPr="00232817">
        <w:rPr>
          <w:rFonts w:cs="Times New Roman"/>
          <w:szCs w:val="24"/>
        </w:rPr>
        <w:t xml:space="preserve">Октобар  – пливање  – општинско такмичење према календару које доноси  савез за школски  спорт града Ниша </w:t>
      </w:r>
    </w:p>
    <w:p w14:paraId="51BC1633" w14:textId="77777777" w:rsidR="008A4824" w:rsidRPr="00232817" w:rsidRDefault="008A4824" w:rsidP="004B5B7A">
      <w:pPr>
        <w:pStyle w:val="ListParagraph"/>
        <w:numPr>
          <w:ilvl w:val="0"/>
          <w:numId w:val="80"/>
        </w:numPr>
        <w:rPr>
          <w:rFonts w:cs="Times New Roman"/>
        </w:rPr>
      </w:pPr>
      <w:r w:rsidRPr="00232817">
        <w:rPr>
          <w:rFonts w:cs="Times New Roman"/>
        </w:rPr>
        <w:t>одбојка</w:t>
      </w:r>
      <w:r w:rsidR="00E74D3E" w:rsidRPr="00232817">
        <w:rPr>
          <w:rFonts w:cs="Times New Roman"/>
        </w:rPr>
        <w:t>,</w:t>
      </w:r>
      <w:r w:rsidRPr="00232817">
        <w:rPr>
          <w:rFonts w:cs="Times New Roman"/>
        </w:rPr>
        <w:t xml:space="preserve"> припрема за такмичење </w:t>
      </w:r>
    </w:p>
    <w:p w14:paraId="37AC92C5" w14:textId="77777777" w:rsidR="008A4824" w:rsidRPr="00232817" w:rsidRDefault="008A4824" w:rsidP="004B5B7A">
      <w:pPr>
        <w:pStyle w:val="ListParagraph"/>
        <w:numPr>
          <w:ilvl w:val="0"/>
          <w:numId w:val="80"/>
        </w:numPr>
        <w:rPr>
          <w:rFonts w:cs="Times New Roman"/>
        </w:rPr>
      </w:pPr>
      <w:r w:rsidRPr="00232817">
        <w:rPr>
          <w:rFonts w:cs="Times New Roman"/>
        </w:rPr>
        <w:t>атлетика</w:t>
      </w:r>
      <w:r w:rsidR="00E74D3E" w:rsidRPr="00232817">
        <w:rPr>
          <w:rFonts w:cs="Times New Roman"/>
        </w:rPr>
        <w:t>,</w:t>
      </w:r>
      <w:r w:rsidRPr="00232817">
        <w:rPr>
          <w:rFonts w:cs="Times New Roman"/>
        </w:rPr>
        <w:t xml:space="preserve"> школско првенство   </w:t>
      </w:r>
    </w:p>
    <w:p w14:paraId="72876D26" w14:textId="77777777" w:rsidR="008A4824" w:rsidRPr="00232817" w:rsidRDefault="008A4824" w:rsidP="008A4824">
      <w:pPr>
        <w:spacing w:after="0" w:line="240" w:lineRule="auto"/>
        <w:rPr>
          <w:rFonts w:cs="Times New Roman"/>
          <w:szCs w:val="24"/>
        </w:rPr>
      </w:pPr>
      <w:r w:rsidRPr="00232817">
        <w:rPr>
          <w:rFonts w:cs="Times New Roman"/>
          <w:szCs w:val="24"/>
        </w:rPr>
        <w:t xml:space="preserve">Новембар  –  пливање окружно првенство  </w:t>
      </w:r>
    </w:p>
    <w:p w14:paraId="507345FC" w14:textId="77777777" w:rsidR="008A4824" w:rsidRPr="00232817" w:rsidRDefault="008A4824" w:rsidP="004B5B7A">
      <w:pPr>
        <w:pStyle w:val="ListParagraph"/>
        <w:numPr>
          <w:ilvl w:val="0"/>
          <w:numId w:val="80"/>
        </w:numPr>
        <w:rPr>
          <w:rFonts w:cs="Times New Roman"/>
        </w:rPr>
      </w:pPr>
      <w:r w:rsidRPr="00232817">
        <w:rPr>
          <w:rFonts w:cs="Times New Roman"/>
        </w:rPr>
        <w:t>одбојка</w:t>
      </w:r>
      <w:r w:rsidR="00E74D3E" w:rsidRPr="00232817">
        <w:rPr>
          <w:rFonts w:cs="Times New Roman"/>
        </w:rPr>
        <w:t>,</w:t>
      </w:r>
      <w:r w:rsidRPr="00232817">
        <w:rPr>
          <w:rFonts w:cs="Times New Roman"/>
        </w:rPr>
        <w:t xml:space="preserve"> припрема за такмичење </w:t>
      </w:r>
    </w:p>
    <w:p w14:paraId="7150C610" w14:textId="77777777" w:rsidR="008A4824" w:rsidRPr="00232817" w:rsidRDefault="00E74D3E" w:rsidP="008A4824">
      <w:pPr>
        <w:spacing w:after="0" w:line="240" w:lineRule="auto"/>
        <w:rPr>
          <w:rFonts w:cs="Times New Roman"/>
          <w:szCs w:val="24"/>
        </w:rPr>
      </w:pPr>
      <w:r w:rsidRPr="00232817">
        <w:rPr>
          <w:rFonts w:cs="Times New Roman"/>
          <w:szCs w:val="24"/>
        </w:rPr>
        <w:t xml:space="preserve">Децембар     -одбојка, </w:t>
      </w:r>
      <w:r w:rsidR="008A4824" w:rsidRPr="00232817">
        <w:rPr>
          <w:rFonts w:cs="Times New Roman"/>
          <w:szCs w:val="24"/>
        </w:rPr>
        <w:t>припрема за такмичење</w:t>
      </w:r>
    </w:p>
    <w:p w14:paraId="42CB34C5" w14:textId="77777777" w:rsidR="008A4824" w:rsidRPr="00232817" w:rsidRDefault="00E74D3E" w:rsidP="008A4824">
      <w:pPr>
        <w:spacing w:after="0" w:line="240" w:lineRule="auto"/>
        <w:rPr>
          <w:rFonts w:cs="Times New Roman"/>
          <w:szCs w:val="24"/>
        </w:rPr>
      </w:pPr>
      <w:r w:rsidRPr="00232817">
        <w:rPr>
          <w:rFonts w:cs="Times New Roman"/>
          <w:szCs w:val="24"/>
        </w:rPr>
        <w:t xml:space="preserve">Јануар             -одбојка, </w:t>
      </w:r>
      <w:r w:rsidR="008A4824" w:rsidRPr="00232817">
        <w:rPr>
          <w:rFonts w:cs="Times New Roman"/>
          <w:szCs w:val="24"/>
        </w:rPr>
        <w:t xml:space="preserve">припрема за такмичење школско првенство  </w:t>
      </w:r>
    </w:p>
    <w:p w14:paraId="08B44535" w14:textId="77777777" w:rsidR="008A4824" w:rsidRPr="00232817" w:rsidRDefault="008A4824" w:rsidP="008A4824">
      <w:pPr>
        <w:spacing w:after="0" w:line="240" w:lineRule="auto"/>
        <w:rPr>
          <w:rFonts w:cs="Times New Roman"/>
          <w:szCs w:val="24"/>
        </w:rPr>
      </w:pPr>
      <w:r w:rsidRPr="00232817">
        <w:rPr>
          <w:rFonts w:cs="Times New Roman"/>
          <w:szCs w:val="24"/>
        </w:rPr>
        <w:t>Фебруар     - одбојка</w:t>
      </w:r>
      <w:r w:rsidR="00E74D3E" w:rsidRPr="00232817">
        <w:rPr>
          <w:rFonts w:cs="Times New Roman"/>
          <w:szCs w:val="24"/>
        </w:rPr>
        <w:t>,</w:t>
      </w:r>
      <w:r w:rsidRPr="00232817">
        <w:rPr>
          <w:rFonts w:cs="Times New Roman"/>
          <w:szCs w:val="24"/>
        </w:rPr>
        <w:t xml:space="preserve"> општинско такмичење</w:t>
      </w:r>
    </w:p>
    <w:p w14:paraId="06CFBB5A" w14:textId="77777777" w:rsidR="008A4824" w:rsidRPr="00232817" w:rsidRDefault="00E74D3E" w:rsidP="008A4824">
      <w:pPr>
        <w:spacing w:after="0" w:line="240" w:lineRule="auto"/>
        <w:rPr>
          <w:rFonts w:cs="Times New Roman"/>
          <w:szCs w:val="24"/>
        </w:rPr>
      </w:pPr>
      <w:r w:rsidRPr="00232817">
        <w:rPr>
          <w:rFonts w:cs="Times New Roman"/>
          <w:szCs w:val="24"/>
        </w:rPr>
        <w:t xml:space="preserve">Март           - одбојка, </w:t>
      </w:r>
      <w:r w:rsidR="008A4824" w:rsidRPr="00232817">
        <w:rPr>
          <w:rFonts w:cs="Times New Roman"/>
          <w:szCs w:val="24"/>
        </w:rPr>
        <w:t>нема такмичења</w:t>
      </w:r>
    </w:p>
    <w:p w14:paraId="6A532EE7" w14:textId="77777777" w:rsidR="008A4824" w:rsidRPr="00232817" w:rsidRDefault="00E74D3E" w:rsidP="004B5B7A">
      <w:pPr>
        <w:pStyle w:val="ListParagraph"/>
        <w:numPr>
          <w:ilvl w:val="0"/>
          <w:numId w:val="80"/>
        </w:numPr>
        <w:rPr>
          <w:rFonts w:cs="Times New Roman"/>
        </w:rPr>
      </w:pPr>
      <w:r w:rsidRPr="00232817">
        <w:rPr>
          <w:rFonts w:cs="Times New Roman"/>
        </w:rPr>
        <w:lastRenderedPageBreak/>
        <w:t>одбојка,</w:t>
      </w:r>
      <w:r w:rsidR="008A4824" w:rsidRPr="00232817">
        <w:rPr>
          <w:rFonts w:cs="Times New Roman"/>
        </w:rPr>
        <w:t xml:space="preserve"> традиционални тур</w:t>
      </w:r>
      <w:r w:rsidRPr="00232817">
        <w:rPr>
          <w:rFonts w:cs="Times New Roman"/>
        </w:rPr>
        <w:t>нир у оквиру ,,Борине недеље“ (Д</w:t>
      </w:r>
      <w:r w:rsidR="008A4824" w:rsidRPr="00232817">
        <w:rPr>
          <w:rFonts w:cs="Times New Roman"/>
        </w:rPr>
        <w:t>ан школе) на нивоу школе укључене су све године ( I,II,III,IV)</w:t>
      </w:r>
    </w:p>
    <w:p w14:paraId="143B5180" w14:textId="77777777" w:rsidR="008A4824" w:rsidRPr="00232817" w:rsidRDefault="00E74D3E" w:rsidP="004B5B7A">
      <w:pPr>
        <w:pStyle w:val="ListParagraph"/>
        <w:numPr>
          <w:ilvl w:val="0"/>
          <w:numId w:val="80"/>
        </w:numPr>
        <w:rPr>
          <w:rFonts w:cs="Times New Roman"/>
        </w:rPr>
      </w:pPr>
      <w:r w:rsidRPr="00232817">
        <w:rPr>
          <w:rFonts w:cs="Times New Roman"/>
        </w:rPr>
        <w:t xml:space="preserve">атлетика, </w:t>
      </w:r>
      <w:r w:rsidR="008A4824" w:rsidRPr="00232817">
        <w:rPr>
          <w:rFonts w:cs="Times New Roman"/>
        </w:rPr>
        <w:t xml:space="preserve"> школско првенство</w:t>
      </w:r>
    </w:p>
    <w:p w14:paraId="42B25F76" w14:textId="77777777" w:rsidR="008A4824" w:rsidRPr="00232817" w:rsidRDefault="008A4824" w:rsidP="008A4824">
      <w:pPr>
        <w:pStyle w:val="ListParagraph"/>
        <w:ind w:left="2880"/>
        <w:rPr>
          <w:rFonts w:cs="Times New Roman"/>
        </w:rPr>
      </w:pPr>
      <w:r w:rsidRPr="00232817">
        <w:rPr>
          <w:rFonts w:cs="Times New Roman"/>
        </w:rPr>
        <w:t>-општинско првенство</w:t>
      </w:r>
    </w:p>
    <w:p w14:paraId="5005020A" w14:textId="77777777" w:rsidR="008A4824" w:rsidRPr="00232817" w:rsidRDefault="008A4824" w:rsidP="008A4824">
      <w:pPr>
        <w:pStyle w:val="ListParagraph"/>
        <w:ind w:left="2880"/>
        <w:rPr>
          <w:rFonts w:cs="Times New Roman"/>
        </w:rPr>
      </w:pPr>
      <w:r w:rsidRPr="00232817">
        <w:rPr>
          <w:rFonts w:cs="Times New Roman"/>
        </w:rPr>
        <w:t>-окружно</w:t>
      </w:r>
    </w:p>
    <w:p w14:paraId="6B2C211B" w14:textId="77777777" w:rsidR="008A4824" w:rsidRPr="00232817" w:rsidRDefault="008A4824" w:rsidP="008A4824">
      <w:pPr>
        <w:spacing w:after="0" w:line="240" w:lineRule="auto"/>
        <w:rPr>
          <w:rFonts w:cs="Times New Roman"/>
          <w:szCs w:val="24"/>
        </w:rPr>
      </w:pPr>
    </w:p>
    <w:p w14:paraId="16FF0318" w14:textId="77777777" w:rsidR="008A4824" w:rsidRPr="00232817" w:rsidRDefault="00B0759B" w:rsidP="008A4824">
      <w:pPr>
        <w:spacing w:after="0" w:line="240" w:lineRule="auto"/>
        <w:rPr>
          <w:rFonts w:cs="Times New Roman"/>
          <w:szCs w:val="24"/>
        </w:rPr>
      </w:pPr>
      <w:r w:rsidRPr="00232817">
        <w:rPr>
          <w:rFonts w:cs="Times New Roman"/>
          <w:szCs w:val="24"/>
        </w:rPr>
        <w:t>Април    - одбојка,</w:t>
      </w:r>
      <w:r w:rsidR="008A4824" w:rsidRPr="00232817">
        <w:rPr>
          <w:rFonts w:cs="Times New Roman"/>
          <w:szCs w:val="24"/>
        </w:rPr>
        <w:t xml:space="preserve"> нема такмичења</w:t>
      </w:r>
    </w:p>
    <w:p w14:paraId="502673FA" w14:textId="77777777" w:rsidR="008A4824" w:rsidRPr="00232817" w:rsidRDefault="00B0759B" w:rsidP="008A4824">
      <w:pPr>
        <w:spacing w:after="0" w:line="240" w:lineRule="auto"/>
        <w:rPr>
          <w:rFonts w:cs="Times New Roman"/>
          <w:szCs w:val="24"/>
        </w:rPr>
      </w:pPr>
      <w:r w:rsidRPr="00232817">
        <w:rPr>
          <w:rFonts w:cs="Times New Roman"/>
          <w:szCs w:val="24"/>
        </w:rPr>
        <w:t xml:space="preserve">                  -атлетика, </w:t>
      </w:r>
      <w:r w:rsidR="008A4824" w:rsidRPr="00232817">
        <w:rPr>
          <w:rFonts w:cs="Times New Roman"/>
          <w:szCs w:val="24"/>
        </w:rPr>
        <w:t>међуокружно првенство</w:t>
      </w:r>
    </w:p>
    <w:p w14:paraId="6E3C29DD" w14:textId="77777777" w:rsidR="008A4824" w:rsidRPr="00232817" w:rsidRDefault="00B0759B" w:rsidP="008A4824">
      <w:pPr>
        <w:spacing w:after="0" w:line="240" w:lineRule="auto"/>
        <w:rPr>
          <w:rFonts w:cs="Times New Roman"/>
          <w:szCs w:val="24"/>
        </w:rPr>
      </w:pPr>
      <w:r w:rsidRPr="00232817">
        <w:rPr>
          <w:rFonts w:cs="Times New Roman"/>
          <w:szCs w:val="24"/>
        </w:rPr>
        <w:t xml:space="preserve">Мај   - крос, </w:t>
      </w:r>
      <w:r w:rsidR="008A4824" w:rsidRPr="00232817">
        <w:rPr>
          <w:rFonts w:cs="Times New Roman"/>
          <w:szCs w:val="24"/>
        </w:rPr>
        <w:t>општинско такмичење</w:t>
      </w:r>
    </w:p>
    <w:p w14:paraId="151F00A5" w14:textId="77777777" w:rsidR="008A4824" w:rsidRPr="00232817" w:rsidRDefault="00B0759B" w:rsidP="008A4824">
      <w:pPr>
        <w:spacing w:after="0" w:line="240" w:lineRule="auto"/>
        <w:rPr>
          <w:rFonts w:cs="Times New Roman"/>
          <w:szCs w:val="24"/>
        </w:rPr>
      </w:pPr>
      <w:r w:rsidRPr="00232817">
        <w:rPr>
          <w:rFonts w:cs="Times New Roman"/>
          <w:szCs w:val="24"/>
        </w:rPr>
        <w:t xml:space="preserve">Јун    - нема такмичења, </w:t>
      </w:r>
      <w:r w:rsidR="008A4824" w:rsidRPr="00232817">
        <w:rPr>
          <w:rFonts w:cs="Times New Roman"/>
          <w:szCs w:val="24"/>
        </w:rPr>
        <w:t xml:space="preserve"> крај школске године (спортски дан)</w:t>
      </w:r>
    </w:p>
    <w:p w14:paraId="61686912" w14:textId="77777777" w:rsidR="008A4824" w:rsidRPr="00232817" w:rsidRDefault="008A4824" w:rsidP="008A4824">
      <w:pPr>
        <w:spacing w:after="0" w:line="240" w:lineRule="auto"/>
        <w:jc w:val="right"/>
        <w:rPr>
          <w:rFonts w:cs="Times New Roman"/>
          <w:szCs w:val="24"/>
          <w:u w:val="single"/>
        </w:rPr>
      </w:pPr>
      <w:r w:rsidRPr="00232817">
        <w:rPr>
          <w:rFonts w:cs="Times New Roman"/>
          <w:szCs w:val="24"/>
          <w:u w:val="single"/>
        </w:rPr>
        <w:t>Проф. Арнаутовић Тања</w:t>
      </w:r>
    </w:p>
    <w:bookmarkEnd w:id="192"/>
    <w:p w14:paraId="7D93BB0A" w14:textId="77777777" w:rsidR="00BC14C7" w:rsidRPr="00232817" w:rsidRDefault="00BC14C7" w:rsidP="00F766E7">
      <w:pPr>
        <w:spacing w:after="0" w:line="240" w:lineRule="auto"/>
        <w:jc w:val="center"/>
        <w:rPr>
          <w:rFonts w:cs="Times New Roman"/>
          <w:b/>
          <w:szCs w:val="24"/>
          <w:lang w:val="sr-Cyrl-CS"/>
        </w:rPr>
      </w:pPr>
    </w:p>
    <w:p w14:paraId="277B773B" w14:textId="77777777" w:rsidR="00F7300E" w:rsidRPr="00232817" w:rsidRDefault="00F7300E" w:rsidP="00F766E7">
      <w:pPr>
        <w:spacing w:after="0" w:line="240" w:lineRule="auto"/>
        <w:jc w:val="center"/>
        <w:rPr>
          <w:rFonts w:cs="Times New Roman"/>
          <w:b/>
          <w:szCs w:val="24"/>
          <w:lang w:val="sr-Cyrl-CS"/>
        </w:rPr>
      </w:pPr>
      <w:r w:rsidRPr="00232817">
        <w:rPr>
          <w:rFonts w:cs="Times New Roman"/>
          <w:b/>
          <w:szCs w:val="24"/>
          <w:lang w:val="sr-Cyrl-CS"/>
        </w:rPr>
        <w:t>ПЛАН РАДА КОШАРКАШКЕ СЕКЦИЈЕ</w:t>
      </w:r>
    </w:p>
    <w:p w14:paraId="4699CB01" w14:textId="77777777" w:rsidR="00F7300E" w:rsidRPr="00232817" w:rsidRDefault="00F7300E" w:rsidP="00F766E7">
      <w:pPr>
        <w:spacing w:after="0" w:line="240" w:lineRule="auto"/>
        <w:jc w:val="center"/>
        <w:rPr>
          <w:rFonts w:cs="Times New Roman"/>
          <w:b/>
          <w:szCs w:val="24"/>
          <w:lang w:val="sr-Cyrl-CS"/>
        </w:rPr>
      </w:pPr>
    </w:p>
    <w:p w14:paraId="150DC486"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1.Селекција ученика за састав тима на такмичењима</w:t>
      </w:r>
    </w:p>
    <w:p w14:paraId="4C391661"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2.Подизање нивоа физичке припреме</w:t>
      </w:r>
    </w:p>
    <w:p w14:paraId="451C6EF0"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3.Увежбавање тактике игре у нападу</w:t>
      </w:r>
    </w:p>
    <w:p w14:paraId="6ED8D602"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4.Увежбавање шутева </w:t>
      </w:r>
    </w:p>
    <w:p w14:paraId="0F970F5A"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5.Тренинг блокирања, блокада</w:t>
      </w:r>
    </w:p>
    <w:p w14:paraId="3134B6A7"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6.Шутерски тренинг</w:t>
      </w:r>
    </w:p>
    <w:p w14:paraId="4E4FFF08"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7.Увежбавање игре одбране ЗОНА</w:t>
      </w:r>
    </w:p>
    <w:p w14:paraId="6DF7B1FE"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8.Тренинг развоја кондиције</w:t>
      </w:r>
    </w:p>
    <w:p w14:paraId="5274402E"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9.Тренинг тактике игре у нападу</w:t>
      </w:r>
    </w:p>
    <w:p w14:paraId="50CEF58F"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10.Увежбавање одбране, човек на човека</w:t>
      </w:r>
    </w:p>
    <w:p w14:paraId="2EAF486A"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11.Шутерски тренинг</w:t>
      </w:r>
    </w:p>
    <w:p w14:paraId="1579DFB4"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12.Увежбавање проигравања бек-центар</w:t>
      </w:r>
    </w:p>
    <w:p w14:paraId="7F87C405"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13.Увежбавање финтирања са шутевима са бековских позиција</w:t>
      </w:r>
    </w:p>
    <w:p w14:paraId="1677E689"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14.Тренинг тактике игре у одбрани, пресинг</w:t>
      </w:r>
    </w:p>
    <w:p w14:paraId="10D3CCD8"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15.Тренинг развоја кондиције</w:t>
      </w:r>
    </w:p>
    <w:p w14:paraId="2866415A"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16.Тренинг баскет 3на3</w:t>
      </w:r>
    </w:p>
    <w:p w14:paraId="75E5ED16"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17.Игра на два гола</w:t>
      </w:r>
    </w:p>
    <w:p w14:paraId="10C56B91" w14:textId="77777777" w:rsidR="00F7300E" w:rsidRPr="00232817" w:rsidRDefault="00F7300E" w:rsidP="00F7300E">
      <w:pPr>
        <w:spacing w:after="0" w:line="240" w:lineRule="auto"/>
        <w:rPr>
          <w:rFonts w:cs="Times New Roman"/>
          <w:szCs w:val="24"/>
          <w:lang w:val="sr-Cyrl-CS"/>
        </w:rPr>
      </w:pPr>
      <w:r w:rsidRPr="00232817">
        <w:rPr>
          <w:rFonts w:cs="Times New Roman"/>
          <w:szCs w:val="24"/>
          <w:lang w:val="sr-Cyrl-CS"/>
        </w:rPr>
        <w:t>18.Увежбавање индивидуалне одбане човек на човека</w:t>
      </w:r>
    </w:p>
    <w:p w14:paraId="00BC55D9" w14:textId="77777777" w:rsidR="00F7300E" w:rsidRPr="00232817" w:rsidRDefault="00F7300E" w:rsidP="00F7300E">
      <w:pPr>
        <w:pStyle w:val="BodyText"/>
        <w:rPr>
          <w:sz w:val="24"/>
          <w:lang w:val="sr-Cyrl-RS"/>
        </w:rPr>
      </w:pPr>
      <w:r w:rsidRPr="00232817">
        <w:rPr>
          <w:sz w:val="24"/>
        </w:rPr>
        <w:t xml:space="preserve">Носиоци активности: </w:t>
      </w:r>
      <w:r w:rsidR="00ED720A" w:rsidRPr="00232817">
        <w:rPr>
          <w:sz w:val="24"/>
        </w:rPr>
        <w:t>Немања Станковић, Зоран Симоновић</w:t>
      </w:r>
      <w:r w:rsidRPr="00232817">
        <w:rPr>
          <w:sz w:val="24"/>
        </w:rPr>
        <w:t>, професор</w:t>
      </w:r>
      <w:r w:rsidR="00ED720A" w:rsidRPr="00232817">
        <w:rPr>
          <w:sz w:val="24"/>
        </w:rPr>
        <w:t>и</w:t>
      </w:r>
      <w:r w:rsidRPr="00232817">
        <w:rPr>
          <w:sz w:val="24"/>
        </w:rPr>
        <w:t xml:space="preserve"> физичког васпитања и ученици чланови секције.</w:t>
      </w:r>
    </w:p>
    <w:p w14:paraId="4909E4B8" w14:textId="77777777" w:rsidR="003E194F" w:rsidRPr="00232817" w:rsidRDefault="003E194F" w:rsidP="00F7300E">
      <w:pPr>
        <w:pStyle w:val="BodyText"/>
        <w:rPr>
          <w:sz w:val="24"/>
          <w:lang w:val="sr-Cyrl-RS"/>
        </w:rPr>
      </w:pPr>
    </w:p>
    <w:tbl>
      <w:tblPr>
        <w:tblW w:w="9333" w:type="dxa"/>
        <w:tblLook w:val="04A0" w:firstRow="1" w:lastRow="0" w:firstColumn="1" w:lastColumn="0" w:noHBand="0" w:noVBand="1"/>
      </w:tblPr>
      <w:tblGrid>
        <w:gridCol w:w="972"/>
        <w:gridCol w:w="960"/>
        <w:gridCol w:w="6267"/>
        <w:gridCol w:w="1134"/>
      </w:tblGrid>
      <w:tr w:rsidR="00232817" w:rsidRPr="00232817" w14:paraId="69829029" w14:textId="77777777" w:rsidTr="003E194F">
        <w:trPr>
          <w:trHeight w:val="540"/>
        </w:trPr>
        <w:tc>
          <w:tcPr>
            <w:tcW w:w="940" w:type="dxa"/>
            <w:tcBorders>
              <w:top w:val="double" w:sz="6" w:space="0" w:color="auto"/>
              <w:left w:val="double" w:sz="6" w:space="0" w:color="auto"/>
              <w:bottom w:val="double" w:sz="6" w:space="0" w:color="auto"/>
              <w:right w:val="single" w:sz="4" w:space="0" w:color="auto"/>
            </w:tcBorders>
            <w:vAlign w:val="center"/>
            <w:hideMark/>
          </w:tcPr>
          <w:p w14:paraId="7359C700" w14:textId="77777777" w:rsidR="003E194F" w:rsidRPr="00232817" w:rsidRDefault="003E194F" w:rsidP="003E194F">
            <w:pPr>
              <w:spacing w:after="0" w:line="240" w:lineRule="auto"/>
              <w:jc w:val="center"/>
              <w:rPr>
                <w:rFonts w:eastAsia="Times New Roman" w:cs="Times New Roman"/>
                <w:b/>
                <w:bCs/>
                <w:sz w:val="20"/>
                <w:szCs w:val="20"/>
              </w:rPr>
            </w:pPr>
            <w:r w:rsidRPr="00232817">
              <w:rPr>
                <w:rFonts w:eastAsia="Times New Roman" w:cs="Times New Roman"/>
                <w:b/>
                <w:bCs/>
                <w:sz w:val="20"/>
                <w:szCs w:val="20"/>
              </w:rPr>
              <w:t>МЕСЕЦ</w:t>
            </w:r>
          </w:p>
        </w:tc>
        <w:tc>
          <w:tcPr>
            <w:tcW w:w="960" w:type="dxa"/>
            <w:tcBorders>
              <w:top w:val="double" w:sz="6" w:space="0" w:color="auto"/>
              <w:left w:val="nil"/>
              <w:bottom w:val="double" w:sz="6" w:space="0" w:color="auto"/>
              <w:right w:val="single" w:sz="4" w:space="0" w:color="auto"/>
            </w:tcBorders>
            <w:vAlign w:val="center"/>
            <w:hideMark/>
          </w:tcPr>
          <w:p w14:paraId="56345218" w14:textId="77777777" w:rsidR="003E194F" w:rsidRPr="00232817" w:rsidRDefault="003E194F" w:rsidP="003E194F">
            <w:pPr>
              <w:spacing w:after="0" w:line="240" w:lineRule="auto"/>
              <w:jc w:val="center"/>
              <w:rPr>
                <w:rFonts w:eastAsia="Times New Roman" w:cs="Times New Roman"/>
                <w:b/>
                <w:bCs/>
                <w:sz w:val="20"/>
                <w:szCs w:val="20"/>
              </w:rPr>
            </w:pPr>
            <w:r w:rsidRPr="00232817">
              <w:rPr>
                <w:rFonts w:eastAsia="Times New Roman" w:cs="Times New Roman"/>
                <w:b/>
                <w:bCs/>
                <w:sz w:val="20"/>
                <w:szCs w:val="20"/>
              </w:rPr>
              <w:t>Ред. бр. часа</w:t>
            </w:r>
          </w:p>
        </w:tc>
        <w:tc>
          <w:tcPr>
            <w:tcW w:w="6299" w:type="dxa"/>
            <w:tcBorders>
              <w:top w:val="double" w:sz="6" w:space="0" w:color="auto"/>
              <w:left w:val="nil"/>
              <w:bottom w:val="double" w:sz="6" w:space="0" w:color="auto"/>
              <w:right w:val="single" w:sz="4" w:space="0" w:color="auto"/>
            </w:tcBorders>
            <w:vAlign w:val="center"/>
            <w:hideMark/>
          </w:tcPr>
          <w:p w14:paraId="303E4FBE" w14:textId="77777777" w:rsidR="003E194F" w:rsidRPr="00232817" w:rsidRDefault="003E194F" w:rsidP="003E194F">
            <w:pPr>
              <w:spacing w:after="0" w:line="240" w:lineRule="auto"/>
              <w:jc w:val="center"/>
              <w:rPr>
                <w:rFonts w:eastAsia="Times New Roman" w:cs="Times New Roman"/>
                <w:b/>
                <w:bCs/>
                <w:sz w:val="20"/>
                <w:szCs w:val="20"/>
              </w:rPr>
            </w:pPr>
            <w:r w:rsidRPr="00232817">
              <w:rPr>
                <w:rFonts w:eastAsia="Times New Roman" w:cs="Times New Roman"/>
                <w:b/>
                <w:bCs/>
                <w:sz w:val="20"/>
                <w:szCs w:val="20"/>
              </w:rPr>
              <w:t>ПРОГРАМСКИ САДРЖАЈ РАДА</w:t>
            </w:r>
          </w:p>
        </w:tc>
        <w:tc>
          <w:tcPr>
            <w:tcW w:w="1134" w:type="dxa"/>
            <w:tcBorders>
              <w:top w:val="double" w:sz="6" w:space="0" w:color="auto"/>
              <w:left w:val="nil"/>
              <w:bottom w:val="double" w:sz="6" w:space="0" w:color="auto"/>
              <w:right w:val="double" w:sz="6" w:space="0" w:color="auto"/>
            </w:tcBorders>
            <w:vAlign w:val="center"/>
            <w:hideMark/>
          </w:tcPr>
          <w:p w14:paraId="6185EA83" w14:textId="77777777" w:rsidR="003E194F" w:rsidRPr="00232817" w:rsidRDefault="003E194F" w:rsidP="003E194F">
            <w:pPr>
              <w:spacing w:after="0" w:line="240" w:lineRule="auto"/>
              <w:jc w:val="center"/>
              <w:rPr>
                <w:rFonts w:eastAsia="Times New Roman" w:cs="Times New Roman"/>
                <w:b/>
                <w:bCs/>
                <w:sz w:val="20"/>
                <w:szCs w:val="20"/>
              </w:rPr>
            </w:pPr>
            <w:r w:rsidRPr="00232817">
              <w:rPr>
                <w:rFonts w:eastAsia="Times New Roman" w:cs="Times New Roman"/>
                <w:b/>
                <w:bCs/>
                <w:sz w:val="20"/>
                <w:szCs w:val="20"/>
              </w:rPr>
              <w:t>БРОЈ ЧАСОВА</w:t>
            </w:r>
          </w:p>
        </w:tc>
      </w:tr>
      <w:tr w:rsidR="00232817" w:rsidRPr="00232817" w14:paraId="41EDF231"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50E1564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IX</w:t>
            </w:r>
          </w:p>
        </w:tc>
        <w:tc>
          <w:tcPr>
            <w:tcW w:w="960" w:type="dxa"/>
            <w:tcBorders>
              <w:top w:val="nil"/>
              <w:left w:val="nil"/>
              <w:bottom w:val="single" w:sz="4" w:space="0" w:color="auto"/>
              <w:right w:val="single" w:sz="4" w:space="0" w:color="auto"/>
            </w:tcBorders>
            <w:noWrap/>
            <w:vAlign w:val="center"/>
            <w:hideMark/>
          </w:tcPr>
          <w:p w14:paraId="6FB8A6E7"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c>
          <w:tcPr>
            <w:tcW w:w="6299" w:type="dxa"/>
            <w:tcBorders>
              <w:top w:val="nil"/>
              <w:left w:val="nil"/>
              <w:bottom w:val="single" w:sz="4" w:space="0" w:color="auto"/>
              <w:right w:val="single" w:sz="4" w:space="0" w:color="auto"/>
            </w:tcBorders>
            <w:vAlign w:val="center"/>
            <w:hideMark/>
          </w:tcPr>
          <w:p w14:paraId="19E7F171"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лопте двема рукама у висини груди</w:t>
            </w:r>
          </w:p>
        </w:tc>
        <w:tc>
          <w:tcPr>
            <w:tcW w:w="1134" w:type="dxa"/>
            <w:tcBorders>
              <w:top w:val="nil"/>
              <w:left w:val="nil"/>
              <w:bottom w:val="single" w:sz="4" w:space="0" w:color="auto"/>
              <w:right w:val="double" w:sz="6" w:space="0" w:color="auto"/>
            </w:tcBorders>
            <w:noWrap/>
            <w:vAlign w:val="center"/>
            <w:hideMark/>
          </w:tcPr>
          <w:p w14:paraId="722649E6"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71B2168"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60712288"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6F46A85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w:t>
            </w:r>
          </w:p>
        </w:tc>
        <w:tc>
          <w:tcPr>
            <w:tcW w:w="6299" w:type="dxa"/>
            <w:tcBorders>
              <w:top w:val="nil"/>
              <w:left w:val="nil"/>
              <w:bottom w:val="single" w:sz="4" w:space="0" w:color="auto"/>
              <w:right w:val="single" w:sz="4" w:space="0" w:color="auto"/>
            </w:tcBorders>
            <w:vAlign w:val="center"/>
            <w:hideMark/>
          </w:tcPr>
          <w:p w14:paraId="04B56296"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лопте двема рукама у висини груди</w:t>
            </w:r>
          </w:p>
        </w:tc>
        <w:tc>
          <w:tcPr>
            <w:tcW w:w="1134" w:type="dxa"/>
            <w:tcBorders>
              <w:top w:val="nil"/>
              <w:left w:val="nil"/>
              <w:bottom w:val="single" w:sz="4" w:space="0" w:color="auto"/>
              <w:right w:val="double" w:sz="6" w:space="0" w:color="auto"/>
            </w:tcBorders>
            <w:noWrap/>
            <w:vAlign w:val="center"/>
            <w:hideMark/>
          </w:tcPr>
          <w:p w14:paraId="3D93B888"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3AE06FA6" w14:textId="77777777" w:rsidTr="003E194F">
        <w:trPr>
          <w:trHeight w:val="630"/>
        </w:trPr>
        <w:tc>
          <w:tcPr>
            <w:tcW w:w="940" w:type="dxa"/>
            <w:vMerge/>
            <w:tcBorders>
              <w:top w:val="nil"/>
              <w:left w:val="double" w:sz="6" w:space="0" w:color="auto"/>
              <w:bottom w:val="single" w:sz="4" w:space="0" w:color="auto"/>
              <w:right w:val="single" w:sz="4" w:space="0" w:color="auto"/>
            </w:tcBorders>
            <w:vAlign w:val="center"/>
            <w:hideMark/>
          </w:tcPr>
          <w:p w14:paraId="16DD711E"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484959AC"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w:t>
            </w:r>
          </w:p>
        </w:tc>
        <w:tc>
          <w:tcPr>
            <w:tcW w:w="6299" w:type="dxa"/>
            <w:tcBorders>
              <w:top w:val="nil"/>
              <w:left w:val="nil"/>
              <w:bottom w:val="single" w:sz="4" w:space="0" w:color="auto"/>
              <w:right w:val="single" w:sz="4" w:space="0" w:color="auto"/>
            </w:tcBorders>
            <w:vAlign w:val="center"/>
            <w:hideMark/>
          </w:tcPr>
          <w:p w14:paraId="41020A27"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лопте изнад главе са стране, једном руком и котрљање лопти</w:t>
            </w:r>
          </w:p>
        </w:tc>
        <w:tc>
          <w:tcPr>
            <w:tcW w:w="1134" w:type="dxa"/>
            <w:tcBorders>
              <w:top w:val="nil"/>
              <w:left w:val="nil"/>
              <w:bottom w:val="single" w:sz="4" w:space="0" w:color="auto"/>
              <w:right w:val="double" w:sz="6" w:space="0" w:color="auto"/>
            </w:tcBorders>
            <w:noWrap/>
            <w:vAlign w:val="center"/>
            <w:hideMark/>
          </w:tcPr>
          <w:p w14:paraId="064C5EE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153B2EA"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F27F697"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4B2BDD0A"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4</w:t>
            </w:r>
          </w:p>
        </w:tc>
        <w:tc>
          <w:tcPr>
            <w:tcW w:w="6299" w:type="dxa"/>
            <w:tcBorders>
              <w:top w:val="nil"/>
              <w:left w:val="nil"/>
              <w:bottom w:val="single" w:sz="4" w:space="0" w:color="auto"/>
              <w:right w:val="single" w:sz="4" w:space="0" w:color="auto"/>
            </w:tcBorders>
            <w:vAlign w:val="center"/>
            <w:hideMark/>
          </w:tcPr>
          <w:p w14:paraId="6CCBAED5"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вођење лопте левом и десном руком</w:t>
            </w:r>
          </w:p>
        </w:tc>
        <w:tc>
          <w:tcPr>
            <w:tcW w:w="1134" w:type="dxa"/>
            <w:tcBorders>
              <w:top w:val="nil"/>
              <w:left w:val="nil"/>
              <w:bottom w:val="single" w:sz="4" w:space="0" w:color="auto"/>
              <w:right w:val="double" w:sz="6" w:space="0" w:color="auto"/>
            </w:tcBorders>
            <w:noWrap/>
            <w:vAlign w:val="center"/>
            <w:hideMark/>
          </w:tcPr>
          <w:p w14:paraId="5CFF184A"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4C88FA0"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303814A"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7883DC41"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5</w:t>
            </w:r>
          </w:p>
        </w:tc>
        <w:tc>
          <w:tcPr>
            <w:tcW w:w="6299" w:type="dxa"/>
            <w:tcBorders>
              <w:top w:val="nil"/>
              <w:left w:val="nil"/>
              <w:bottom w:val="single" w:sz="4" w:space="0" w:color="auto"/>
              <w:right w:val="single" w:sz="4" w:space="0" w:color="auto"/>
            </w:tcBorders>
            <w:vAlign w:val="center"/>
            <w:hideMark/>
          </w:tcPr>
          <w:p w14:paraId="75A5AAC9"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вођење лопте левом и десном руком</w:t>
            </w:r>
          </w:p>
        </w:tc>
        <w:tc>
          <w:tcPr>
            <w:tcW w:w="1134" w:type="dxa"/>
            <w:tcBorders>
              <w:top w:val="nil"/>
              <w:left w:val="nil"/>
              <w:bottom w:val="single" w:sz="4" w:space="0" w:color="auto"/>
              <w:right w:val="double" w:sz="6" w:space="0" w:color="auto"/>
            </w:tcBorders>
            <w:noWrap/>
            <w:vAlign w:val="center"/>
            <w:hideMark/>
          </w:tcPr>
          <w:p w14:paraId="6F95E6EA"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7CCE509B"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7D3AC74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X</w:t>
            </w:r>
          </w:p>
        </w:tc>
        <w:tc>
          <w:tcPr>
            <w:tcW w:w="960" w:type="dxa"/>
            <w:tcBorders>
              <w:top w:val="nil"/>
              <w:left w:val="nil"/>
              <w:bottom w:val="single" w:sz="4" w:space="0" w:color="auto"/>
              <w:right w:val="single" w:sz="4" w:space="0" w:color="auto"/>
            </w:tcBorders>
            <w:noWrap/>
            <w:vAlign w:val="center"/>
            <w:hideMark/>
          </w:tcPr>
          <w:p w14:paraId="52FB42E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6</w:t>
            </w:r>
          </w:p>
        </w:tc>
        <w:tc>
          <w:tcPr>
            <w:tcW w:w="6299" w:type="dxa"/>
            <w:tcBorders>
              <w:top w:val="nil"/>
              <w:left w:val="nil"/>
              <w:bottom w:val="single" w:sz="4" w:space="0" w:color="auto"/>
              <w:right w:val="single" w:sz="4" w:space="0" w:color="auto"/>
            </w:tcBorders>
            <w:vAlign w:val="center"/>
            <w:hideMark/>
          </w:tcPr>
          <w:p w14:paraId="0C41C786"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лопте двема рукама у висини груди</w:t>
            </w:r>
          </w:p>
        </w:tc>
        <w:tc>
          <w:tcPr>
            <w:tcW w:w="1134" w:type="dxa"/>
            <w:tcBorders>
              <w:top w:val="nil"/>
              <w:left w:val="nil"/>
              <w:bottom w:val="single" w:sz="4" w:space="0" w:color="auto"/>
              <w:right w:val="double" w:sz="6" w:space="0" w:color="auto"/>
            </w:tcBorders>
            <w:noWrap/>
            <w:vAlign w:val="center"/>
            <w:hideMark/>
          </w:tcPr>
          <w:p w14:paraId="529016FA"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45FAF08" w14:textId="77777777" w:rsidTr="003E194F">
        <w:trPr>
          <w:trHeight w:val="645"/>
        </w:trPr>
        <w:tc>
          <w:tcPr>
            <w:tcW w:w="940" w:type="dxa"/>
            <w:vMerge/>
            <w:tcBorders>
              <w:top w:val="nil"/>
              <w:left w:val="double" w:sz="6" w:space="0" w:color="auto"/>
              <w:bottom w:val="single" w:sz="4" w:space="0" w:color="auto"/>
              <w:right w:val="single" w:sz="4" w:space="0" w:color="auto"/>
            </w:tcBorders>
            <w:vAlign w:val="center"/>
            <w:hideMark/>
          </w:tcPr>
          <w:p w14:paraId="11F737B5"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5420D5B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7</w:t>
            </w:r>
          </w:p>
        </w:tc>
        <w:tc>
          <w:tcPr>
            <w:tcW w:w="6299" w:type="dxa"/>
            <w:tcBorders>
              <w:top w:val="nil"/>
              <w:left w:val="nil"/>
              <w:bottom w:val="single" w:sz="4" w:space="0" w:color="auto"/>
              <w:right w:val="single" w:sz="4" w:space="0" w:color="auto"/>
            </w:tcBorders>
            <w:vAlign w:val="center"/>
            <w:hideMark/>
          </w:tcPr>
          <w:p w14:paraId="0AB3F22D"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лопте изнад главе са стране, једном руком и котрљање лопти</w:t>
            </w:r>
          </w:p>
        </w:tc>
        <w:tc>
          <w:tcPr>
            <w:tcW w:w="1134" w:type="dxa"/>
            <w:tcBorders>
              <w:top w:val="nil"/>
              <w:left w:val="nil"/>
              <w:bottom w:val="single" w:sz="4" w:space="0" w:color="auto"/>
              <w:right w:val="double" w:sz="6" w:space="0" w:color="auto"/>
            </w:tcBorders>
            <w:noWrap/>
            <w:vAlign w:val="center"/>
            <w:hideMark/>
          </w:tcPr>
          <w:p w14:paraId="345E654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07B0350"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05CA8AC5"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463A5845"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8</w:t>
            </w:r>
          </w:p>
        </w:tc>
        <w:tc>
          <w:tcPr>
            <w:tcW w:w="6299" w:type="dxa"/>
            <w:tcBorders>
              <w:top w:val="nil"/>
              <w:left w:val="nil"/>
              <w:bottom w:val="single" w:sz="4" w:space="0" w:color="auto"/>
              <w:right w:val="single" w:sz="4" w:space="0" w:color="auto"/>
            </w:tcBorders>
            <w:vAlign w:val="center"/>
            <w:hideMark/>
          </w:tcPr>
          <w:p w14:paraId="47592B7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вођење лопте левом и десном руком</w:t>
            </w:r>
          </w:p>
        </w:tc>
        <w:tc>
          <w:tcPr>
            <w:tcW w:w="1134" w:type="dxa"/>
            <w:tcBorders>
              <w:top w:val="nil"/>
              <w:left w:val="nil"/>
              <w:bottom w:val="single" w:sz="4" w:space="0" w:color="auto"/>
              <w:right w:val="double" w:sz="6" w:space="0" w:color="auto"/>
            </w:tcBorders>
            <w:noWrap/>
            <w:vAlign w:val="center"/>
            <w:hideMark/>
          </w:tcPr>
          <w:p w14:paraId="42E4D98E"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BF517D2"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6A3AEF06"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71F0A6A6"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9</w:t>
            </w:r>
          </w:p>
        </w:tc>
        <w:tc>
          <w:tcPr>
            <w:tcW w:w="6299" w:type="dxa"/>
            <w:tcBorders>
              <w:top w:val="nil"/>
              <w:left w:val="nil"/>
              <w:bottom w:val="single" w:sz="4" w:space="0" w:color="auto"/>
              <w:right w:val="single" w:sz="4" w:space="0" w:color="auto"/>
            </w:tcBorders>
            <w:vAlign w:val="center"/>
            <w:hideMark/>
          </w:tcPr>
          <w:p w14:paraId="3836169B"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додавање хватање и вођење лопте</w:t>
            </w:r>
          </w:p>
        </w:tc>
        <w:tc>
          <w:tcPr>
            <w:tcW w:w="1134" w:type="dxa"/>
            <w:tcBorders>
              <w:top w:val="nil"/>
              <w:left w:val="nil"/>
              <w:bottom w:val="single" w:sz="4" w:space="0" w:color="auto"/>
              <w:right w:val="double" w:sz="6" w:space="0" w:color="auto"/>
            </w:tcBorders>
            <w:noWrap/>
            <w:vAlign w:val="center"/>
            <w:hideMark/>
          </w:tcPr>
          <w:p w14:paraId="0E0E0C28"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3933A19A" w14:textId="77777777" w:rsidTr="003E194F">
        <w:trPr>
          <w:trHeight w:val="660"/>
        </w:trPr>
        <w:tc>
          <w:tcPr>
            <w:tcW w:w="940" w:type="dxa"/>
            <w:vMerge/>
            <w:tcBorders>
              <w:top w:val="nil"/>
              <w:left w:val="double" w:sz="6" w:space="0" w:color="auto"/>
              <w:bottom w:val="single" w:sz="4" w:space="0" w:color="auto"/>
              <w:right w:val="single" w:sz="4" w:space="0" w:color="auto"/>
            </w:tcBorders>
            <w:vAlign w:val="center"/>
            <w:hideMark/>
          </w:tcPr>
          <w:p w14:paraId="149FC376"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501A361F"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10</w:t>
            </w:r>
          </w:p>
        </w:tc>
        <w:tc>
          <w:tcPr>
            <w:tcW w:w="6299" w:type="dxa"/>
            <w:tcBorders>
              <w:top w:val="nil"/>
              <w:left w:val="nil"/>
              <w:bottom w:val="single" w:sz="4" w:space="0" w:color="auto"/>
              <w:right w:val="single" w:sz="4" w:space="0" w:color="auto"/>
            </w:tcBorders>
            <w:vAlign w:val="center"/>
            <w:hideMark/>
          </w:tcPr>
          <w:p w14:paraId="189B1C3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двокорак из хода, трка са леве и десне стране, слободно бацање</w:t>
            </w:r>
          </w:p>
        </w:tc>
        <w:tc>
          <w:tcPr>
            <w:tcW w:w="1134" w:type="dxa"/>
            <w:tcBorders>
              <w:top w:val="nil"/>
              <w:left w:val="nil"/>
              <w:bottom w:val="single" w:sz="4" w:space="0" w:color="auto"/>
              <w:right w:val="double" w:sz="6" w:space="0" w:color="auto"/>
            </w:tcBorders>
            <w:noWrap/>
            <w:vAlign w:val="center"/>
            <w:hideMark/>
          </w:tcPr>
          <w:p w14:paraId="1195C1AC"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EEE3B33"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0CCB5AAE"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XI</w:t>
            </w:r>
          </w:p>
        </w:tc>
        <w:tc>
          <w:tcPr>
            <w:tcW w:w="960" w:type="dxa"/>
            <w:tcBorders>
              <w:top w:val="nil"/>
              <w:left w:val="nil"/>
              <w:bottom w:val="single" w:sz="4" w:space="0" w:color="auto"/>
              <w:right w:val="single" w:sz="4" w:space="0" w:color="auto"/>
            </w:tcBorders>
            <w:noWrap/>
            <w:vAlign w:val="center"/>
            <w:hideMark/>
          </w:tcPr>
          <w:p w14:paraId="70626E7E"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11</w:t>
            </w:r>
          </w:p>
        </w:tc>
        <w:tc>
          <w:tcPr>
            <w:tcW w:w="6299" w:type="dxa"/>
            <w:tcBorders>
              <w:top w:val="nil"/>
              <w:left w:val="nil"/>
              <w:bottom w:val="single" w:sz="4" w:space="0" w:color="auto"/>
              <w:right w:val="single" w:sz="4" w:space="0" w:color="auto"/>
            </w:tcBorders>
            <w:vAlign w:val="center"/>
            <w:hideMark/>
          </w:tcPr>
          <w:p w14:paraId="0B35DB3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двокорак и баскет 3 : 3</w:t>
            </w:r>
          </w:p>
        </w:tc>
        <w:tc>
          <w:tcPr>
            <w:tcW w:w="1134" w:type="dxa"/>
            <w:tcBorders>
              <w:top w:val="nil"/>
              <w:left w:val="nil"/>
              <w:bottom w:val="single" w:sz="4" w:space="0" w:color="auto"/>
              <w:right w:val="double" w:sz="6" w:space="0" w:color="auto"/>
            </w:tcBorders>
            <w:noWrap/>
            <w:vAlign w:val="center"/>
            <w:hideMark/>
          </w:tcPr>
          <w:p w14:paraId="2C26FE15"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7F18F294"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4620FFC"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010C0527"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12</w:t>
            </w:r>
          </w:p>
        </w:tc>
        <w:tc>
          <w:tcPr>
            <w:tcW w:w="6299" w:type="dxa"/>
            <w:tcBorders>
              <w:top w:val="nil"/>
              <w:left w:val="nil"/>
              <w:bottom w:val="single" w:sz="4" w:space="0" w:color="auto"/>
              <w:right w:val="single" w:sz="4" w:space="0" w:color="auto"/>
            </w:tcBorders>
            <w:vAlign w:val="center"/>
            <w:hideMark/>
          </w:tcPr>
          <w:p w14:paraId="452E4B09"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скок шут из места, хода и трка</w:t>
            </w:r>
          </w:p>
        </w:tc>
        <w:tc>
          <w:tcPr>
            <w:tcW w:w="1134" w:type="dxa"/>
            <w:tcBorders>
              <w:top w:val="nil"/>
              <w:left w:val="nil"/>
              <w:bottom w:val="single" w:sz="4" w:space="0" w:color="auto"/>
              <w:right w:val="double" w:sz="6" w:space="0" w:color="auto"/>
            </w:tcBorders>
            <w:noWrap/>
            <w:vAlign w:val="center"/>
            <w:hideMark/>
          </w:tcPr>
          <w:p w14:paraId="1C01760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770DBDD"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7B1F1F62"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7403EA1C"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13</w:t>
            </w:r>
          </w:p>
        </w:tc>
        <w:tc>
          <w:tcPr>
            <w:tcW w:w="6299" w:type="dxa"/>
            <w:tcBorders>
              <w:top w:val="nil"/>
              <w:left w:val="nil"/>
              <w:bottom w:val="single" w:sz="4" w:space="0" w:color="auto"/>
              <w:right w:val="single" w:sz="4" w:space="0" w:color="auto"/>
            </w:tcBorders>
            <w:vAlign w:val="center"/>
            <w:hideMark/>
          </w:tcPr>
          <w:p w14:paraId="55392995"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скок шут и баскет 4 : 4</w:t>
            </w:r>
          </w:p>
        </w:tc>
        <w:tc>
          <w:tcPr>
            <w:tcW w:w="1134" w:type="dxa"/>
            <w:tcBorders>
              <w:top w:val="nil"/>
              <w:left w:val="nil"/>
              <w:bottom w:val="single" w:sz="4" w:space="0" w:color="auto"/>
              <w:right w:val="double" w:sz="6" w:space="0" w:color="auto"/>
            </w:tcBorders>
            <w:noWrap/>
            <w:vAlign w:val="center"/>
            <w:hideMark/>
          </w:tcPr>
          <w:p w14:paraId="0CFD2B4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510E9482"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6FAF8E2A"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3CEDDC2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14</w:t>
            </w:r>
          </w:p>
        </w:tc>
        <w:tc>
          <w:tcPr>
            <w:tcW w:w="6299" w:type="dxa"/>
            <w:tcBorders>
              <w:top w:val="nil"/>
              <w:left w:val="nil"/>
              <w:bottom w:val="single" w:sz="4" w:space="0" w:color="auto"/>
              <w:right w:val="single" w:sz="4" w:space="0" w:color="auto"/>
            </w:tcBorders>
            <w:vAlign w:val="center"/>
            <w:hideMark/>
          </w:tcPr>
          <w:p w14:paraId="0C2326BA"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финта шут, финта у дриблингу и игра</w:t>
            </w:r>
          </w:p>
        </w:tc>
        <w:tc>
          <w:tcPr>
            <w:tcW w:w="1134" w:type="dxa"/>
            <w:tcBorders>
              <w:top w:val="nil"/>
              <w:left w:val="nil"/>
              <w:bottom w:val="single" w:sz="4" w:space="0" w:color="auto"/>
              <w:right w:val="double" w:sz="6" w:space="0" w:color="auto"/>
            </w:tcBorders>
            <w:noWrap/>
            <w:vAlign w:val="center"/>
            <w:hideMark/>
          </w:tcPr>
          <w:p w14:paraId="3B91524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0236410"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37641ED6"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XII</w:t>
            </w:r>
          </w:p>
        </w:tc>
        <w:tc>
          <w:tcPr>
            <w:tcW w:w="960" w:type="dxa"/>
            <w:tcBorders>
              <w:top w:val="nil"/>
              <w:left w:val="nil"/>
              <w:bottom w:val="single" w:sz="4" w:space="0" w:color="auto"/>
              <w:right w:val="single" w:sz="4" w:space="0" w:color="auto"/>
            </w:tcBorders>
            <w:noWrap/>
            <w:vAlign w:val="center"/>
            <w:hideMark/>
          </w:tcPr>
          <w:p w14:paraId="16FFC8E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15</w:t>
            </w:r>
          </w:p>
        </w:tc>
        <w:tc>
          <w:tcPr>
            <w:tcW w:w="6299" w:type="dxa"/>
            <w:tcBorders>
              <w:top w:val="nil"/>
              <w:left w:val="nil"/>
              <w:bottom w:val="single" w:sz="4" w:space="0" w:color="auto"/>
              <w:right w:val="single" w:sz="4" w:space="0" w:color="auto"/>
            </w:tcBorders>
            <w:vAlign w:val="center"/>
            <w:hideMark/>
          </w:tcPr>
          <w:p w14:paraId="6DCAA1CD"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 финта шут, финта у дриблингу и игра</w:t>
            </w:r>
          </w:p>
        </w:tc>
        <w:tc>
          <w:tcPr>
            <w:tcW w:w="1134" w:type="dxa"/>
            <w:tcBorders>
              <w:top w:val="nil"/>
              <w:left w:val="nil"/>
              <w:bottom w:val="single" w:sz="4" w:space="0" w:color="auto"/>
              <w:right w:val="double" w:sz="6" w:space="0" w:color="auto"/>
            </w:tcBorders>
            <w:noWrap/>
            <w:vAlign w:val="center"/>
            <w:hideMark/>
          </w:tcPr>
          <w:p w14:paraId="11AE208C"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63E42D3B"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8C2A569"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6E5080B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16</w:t>
            </w:r>
          </w:p>
        </w:tc>
        <w:tc>
          <w:tcPr>
            <w:tcW w:w="6299" w:type="dxa"/>
            <w:tcBorders>
              <w:top w:val="nil"/>
              <w:left w:val="nil"/>
              <w:bottom w:val="single" w:sz="4" w:space="0" w:color="auto"/>
              <w:right w:val="single" w:sz="4" w:space="0" w:color="auto"/>
            </w:tcBorders>
            <w:vAlign w:val="center"/>
            <w:hideMark/>
          </w:tcPr>
          <w:p w14:paraId="2165CE16"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основи зонске одбране; зона 3 : 2</w:t>
            </w:r>
          </w:p>
        </w:tc>
        <w:tc>
          <w:tcPr>
            <w:tcW w:w="1134" w:type="dxa"/>
            <w:tcBorders>
              <w:top w:val="nil"/>
              <w:left w:val="nil"/>
              <w:bottom w:val="single" w:sz="4" w:space="0" w:color="auto"/>
              <w:right w:val="double" w:sz="6" w:space="0" w:color="auto"/>
            </w:tcBorders>
            <w:noWrap/>
            <w:vAlign w:val="center"/>
            <w:hideMark/>
          </w:tcPr>
          <w:p w14:paraId="599FD611"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9DE625A"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3A80F38"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215CA891"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17</w:t>
            </w:r>
          </w:p>
        </w:tc>
        <w:tc>
          <w:tcPr>
            <w:tcW w:w="6299" w:type="dxa"/>
            <w:tcBorders>
              <w:top w:val="nil"/>
              <w:left w:val="nil"/>
              <w:bottom w:val="single" w:sz="4" w:space="0" w:color="auto"/>
              <w:right w:val="single" w:sz="4" w:space="0" w:color="auto"/>
            </w:tcBorders>
            <w:vAlign w:val="center"/>
            <w:hideMark/>
          </w:tcPr>
          <w:p w14:paraId="7ABB989E"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зонска одбрана 2 : 2 : 1</w:t>
            </w:r>
          </w:p>
        </w:tc>
        <w:tc>
          <w:tcPr>
            <w:tcW w:w="1134" w:type="dxa"/>
            <w:tcBorders>
              <w:top w:val="nil"/>
              <w:left w:val="nil"/>
              <w:bottom w:val="single" w:sz="4" w:space="0" w:color="auto"/>
              <w:right w:val="double" w:sz="6" w:space="0" w:color="auto"/>
            </w:tcBorders>
            <w:noWrap/>
            <w:vAlign w:val="center"/>
            <w:hideMark/>
          </w:tcPr>
          <w:p w14:paraId="09DACC5B"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083E2620"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536FDF60"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05D9471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18</w:t>
            </w:r>
          </w:p>
        </w:tc>
        <w:tc>
          <w:tcPr>
            <w:tcW w:w="6299" w:type="dxa"/>
            <w:tcBorders>
              <w:top w:val="nil"/>
              <w:left w:val="nil"/>
              <w:bottom w:val="single" w:sz="4" w:space="0" w:color="auto"/>
              <w:right w:val="single" w:sz="4" w:space="0" w:color="auto"/>
            </w:tcBorders>
            <w:vAlign w:val="center"/>
            <w:hideMark/>
          </w:tcPr>
          <w:p w14:paraId="7B87D47A"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једнострука двострука финта и игра</w:t>
            </w:r>
          </w:p>
        </w:tc>
        <w:tc>
          <w:tcPr>
            <w:tcW w:w="1134" w:type="dxa"/>
            <w:tcBorders>
              <w:top w:val="nil"/>
              <w:left w:val="nil"/>
              <w:bottom w:val="single" w:sz="4" w:space="0" w:color="auto"/>
              <w:right w:val="double" w:sz="6" w:space="0" w:color="auto"/>
            </w:tcBorders>
            <w:noWrap/>
            <w:vAlign w:val="center"/>
            <w:hideMark/>
          </w:tcPr>
          <w:p w14:paraId="24EF37D8"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5503799B" w14:textId="77777777" w:rsidTr="003E194F">
        <w:trPr>
          <w:trHeight w:val="300"/>
        </w:trPr>
        <w:tc>
          <w:tcPr>
            <w:tcW w:w="940" w:type="dxa"/>
            <w:tcBorders>
              <w:top w:val="nil"/>
              <w:left w:val="double" w:sz="6" w:space="0" w:color="auto"/>
              <w:bottom w:val="single" w:sz="4" w:space="0" w:color="auto"/>
              <w:right w:val="single" w:sz="4" w:space="0" w:color="auto"/>
            </w:tcBorders>
            <w:vAlign w:val="center"/>
            <w:hideMark/>
          </w:tcPr>
          <w:p w14:paraId="5349462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 xml:space="preserve">I </w:t>
            </w:r>
          </w:p>
        </w:tc>
        <w:tc>
          <w:tcPr>
            <w:tcW w:w="960" w:type="dxa"/>
            <w:tcBorders>
              <w:top w:val="nil"/>
              <w:left w:val="nil"/>
              <w:bottom w:val="single" w:sz="4" w:space="0" w:color="auto"/>
              <w:right w:val="single" w:sz="4" w:space="0" w:color="auto"/>
            </w:tcBorders>
            <w:noWrap/>
            <w:vAlign w:val="center"/>
            <w:hideMark/>
          </w:tcPr>
          <w:p w14:paraId="3D145C25"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19</w:t>
            </w:r>
          </w:p>
        </w:tc>
        <w:tc>
          <w:tcPr>
            <w:tcW w:w="6299" w:type="dxa"/>
            <w:tcBorders>
              <w:top w:val="nil"/>
              <w:left w:val="nil"/>
              <w:bottom w:val="single" w:sz="4" w:space="0" w:color="auto"/>
              <w:right w:val="single" w:sz="4" w:space="0" w:color="auto"/>
            </w:tcBorders>
            <w:vAlign w:val="center"/>
            <w:hideMark/>
          </w:tcPr>
          <w:p w14:paraId="511FD075"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финтирање и игра</w:t>
            </w:r>
          </w:p>
        </w:tc>
        <w:tc>
          <w:tcPr>
            <w:tcW w:w="1134" w:type="dxa"/>
            <w:tcBorders>
              <w:top w:val="nil"/>
              <w:left w:val="nil"/>
              <w:bottom w:val="single" w:sz="4" w:space="0" w:color="auto"/>
              <w:right w:val="double" w:sz="6" w:space="0" w:color="auto"/>
            </w:tcBorders>
            <w:noWrap/>
            <w:vAlign w:val="center"/>
            <w:hideMark/>
          </w:tcPr>
          <w:p w14:paraId="4C8CEA4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732AE1D"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015D1FC8"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II</w:t>
            </w:r>
          </w:p>
        </w:tc>
        <w:tc>
          <w:tcPr>
            <w:tcW w:w="960" w:type="dxa"/>
            <w:tcBorders>
              <w:top w:val="nil"/>
              <w:left w:val="nil"/>
              <w:bottom w:val="single" w:sz="4" w:space="0" w:color="auto"/>
              <w:right w:val="single" w:sz="4" w:space="0" w:color="auto"/>
            </w:tcBorders>
            <w:noWrap/>
            <w:vAlign w:val="center"/>
            <w:hideMark/>
          </w:tcPr>
          <w:p w14:paraId="6C98E16B"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20</w:t>
            </w:r>
          </w:p>
        </w:tc>
        <w:tc>
          <w:tcPr>
            <w:tcW w:w="6299" w:type="dxa"/>
            <w:tcBorders>
              <w:top w:val="nil"/>
              <w:left w:val="nil"/>
              <w:bottom w:val="single" w:sz="4" w:space="0" w:color="auto"/>
              <w:right w:val="single" w:sz="4" w:space="0" w:color="auto"/>
            </w:tcBorders>
            <w:vAlign w:val="center"/>
            <w:hideMark/>
          </w:tcPr>
          <w:p w14:paraId="400CB4B1"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индивидуална одбрана „човек на човека“ и игра</w:t>
            </w:r>
          </w:p>
        </w:tc>
        <w:tc>
          <w:tcPr>
            <w:tcW w:w="1134" w:type="dxa"/>
            <w:tcBorders>
              <w:top w:val="nil"/>
              <w:left w:val="nil"/>
              <w:bottom w:val="single" w:sz="4" w:space="0" w:color="auto"/>
              <w:right w:val="double" w:sz="6" w:space="0" w:color="auto"/>
            </w:tcBorders>
            <w:noWrap/>
            <w:vAlign w:val="center"/>
            <w:hideMark/>
          </w:tcPr>
          <w:p w14:paraId="427CC231"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7C84BF86"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7E4E5FFB"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1FC50B0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21</w:t>
            </w:r>
          </w:p>
        </w:tc>
        <w:tc>
          <w:tcPr>
            <w:tcW w:w="6299" w:type="dxa"/>
            <w:tcBorders>
              <w:top w:val="nil"/>
              <w:left w:val="nil"/>
              <w:bottom w:val="single" w:sz="4" w:space="0" w:color="auto"/>
              <w:right w:val="single" w:sz="4" w:space="0" w:color="auto"/>
            </w:tcBorders>
            <w:vAlign w:val="center"/>
            <w:hideMark/>
          </w:tcPr>
          <w:p w14:paraId="65450CA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индивидуална одбрана „пресинг“ и игра</w:t>
            </w:r>
          </w:p>
        </w:tc>
        <w:tc>
          <w:tcPr>
            <w:tcW w:w="1134" w:type="dxa"/>
            <w:tcBorders>
              <w:top w:val="nil"/>
              <w:left w:val="nil"/>
              <w:bottom w:val="single" w:sz="4" w:space="0" w:color="auto"/>
              <w:right w:val="double" w:sz="6" w:space="0" w:color="auto"/>
            </w:tcBorders>
            <w:noWrap/>
            <w:vAlign w:val="center"/>
            <w:hideMark/>
          </w:tcPr>
          <w:p w14:paraId="2502EE8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72763026"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0BB470C4"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2456D71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22</w:t>
            </w:r>
          </w:p>
        </w:tc>
        <w:tc>
          <w:tcPr>
            <w:tcW w:w="6299" w:type="dxa"/>
            <w:tcBorders>
              <w:top w:val="nil"/>
              <w:left w:val="nil"/>
              <w:bottom w:val="single" w:sz="4" w:space="0" w:color="auto"/>
              <w:right w:val="single" w:sz="4" w:space="0" w:color="auto"/>
            </w:tcBorders>
            <w:vAlign w:val="center"/>
            <w:hideMark/>
          </w:tcPr>
          <w:p w14:paraId="32853BB5"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индивидуална одбрана и игра</w:t>
            </w:r>
          </w:p>
        </w:tc>
        <w:tc>
          <w:tcPr>
            <w:tcW w:w="1134" w:type="dxa"/>
            <w:tcBorders>
              <w:top w:val="nil"/>
              <w:left w:val="nil"/>
              <w:bottom w:val="single" w:sz="4" w:space="0" w:color="auto"/>
              <w:right w:val="double" w:sz="6" w:space="0" w:color="auto"/>
            </w:tcBorders>
            <w:noWrap/>
            <w:vAlign w:val="center"/>
            <w:hideMark/>
          </w:tcPr>
          <w:p w14:paraId="3C505FC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35C7D11"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3B22151F"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25910EB8"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23</w:t>
            </w:r>
          </w:p>
        </w:tc>
        <w:tc>
          <w:tcPr>
            <w:tcW w:w="6299" w:type="dxa"/>
            <w:tcBorders>
              <w:top w:val="nil"/>
              <w:left w:val="nil"/>
              <w:bottom w:val="single" w:sz="4" w:space="0" w:color="auto"/>
              <w:right w:val="single" w:sz="4" w:space="0" w:color="auto"/>
            </w:tcBorders>
            <w:vAlign w:val="center"/>
            <w:hideMark/>
          </w:tcPr>
          <w:p w14:paraId="48EE751F"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комбинована одбрана и игра</w:t>
            </w:r>
          </w:p>
        </w:tc>
        <w:tc>
          <w:tcPr>
            <w:tcW w:w="1134" w:type="dxa"/>
            <w:tcBorders>
              <w:top w:val="nil"/>
              <w:left w:val="nil"/>
              <w:bottom w:val="single" w:sz="4" w:space="0" w:color="auto"/>
              <w:right w:val="double" w:sz="6" w:space="0" w:color="auto"/>
            </w:tcBorders>
            <w:noWrap/>
            <w:vAlign w:val="center"/>
            <w:hideMark/>
          </w:tcPr>
          <w:p w14:paraId="7F0FFCA7"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3C3FA3AE"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2E36CC5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III</w:t>
            </w:r>
          </w:p>
        </w:tc>
        <w:tc>
          <w:tcPr>
            <w:tcW w:w="960" w:type="dxa"/>
            <w:tcBorders>
              <w:top w:val="nil"/>
              <w:left w:val="nil"/>
              <w:bottom w:val="single" w:sz="4" w:space="0" w:color="auto"/>
              <w:right w:val="single" w:sz="4" w:space="0" w:color="auto"/>
            </w:tcBorders>
            <w:noWrap/>
            <w:vAlign w:val="center"/>
            <w:hideMark/>
          </w:tcPr>
          <w:p w14:paraId="074922C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24</w:t>
            </w:r>
          </w:p>
        </w:tc>
        <w:tc>
          <w:tcPr>
            <w:tcW w:w="6299" w:type="dxa"/>
            <w:tcBorders>
              <w:top w:val="nil"/>
              <w:left w:val="nil"/>
              <w:bottom w:val="single" w:sz="4" w:space="0" w:color="auto"/>
              <w:right w:val="single" w:sz="4" w:space="0" w:color="auto"/>
            </w:tcBorders>
            <w:vAlign w:val="center"/>
            <w:hideMark/>
          </w:tcPr>
          <w:p w14:paraId="1BC826F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заустављање, пивотирање, удица шут и игра</w:t>
            </w:r>
          </w:p>
        </w:tc>
        <w:tc>
          <w:tcPr>
            <w:tcW w:w="1134" w:type="dxa"/>
            <w:tcBorders>
              <w:top w:val="nil"/>
              <w:left w:val="nil"/>
              <w:bottom w:val="single" w:sz="4" w:space="0" w:color="auto"/>
              <w:right w:val="double" w:sz="6" w:space="0" w:color="auto"/>
            </w:tcBorders>
            <w:noWrap/>
            <w:vAlign w:val="center"/>
            <w:hideMark/>
          </w:tcPr>
          <w:p w14:paraId="688B1F6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39557268" w14:textId="77777777" w:rsidTr="003E194F">
        <w:trPr>
          <w:trHeight w:val="690"/>
        </w:trPr>
        <w:tc>
          <w:tcPr>
            <w:tcW w:w="940" w:type="dxa"/>
            <w:vMerge/>
            <w:tcBorders>
              <w:top w:val="nil"/>
              <w:left w:val="double" w:sz="6" w:space="0" w:color="auto"/>
              <w:bottom w:val="single" w:sz="4" w:space="0" w:color="auto"/>
              <w:right w:val="single" w:sz="4" w:space="0" w:color="auto"/>
            </w:tcBorders>
            <w:vAlign w:val="center"/>
            <w:hideMark/>
          </w:tcPr>
          <w:p w14:paraId="70772313"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25897A1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25</w:t>
            </w:r>
          </w:p>
        </w:tc>
        <w:tc>
          <w:tcPr>
            <w:tcW w:w="6299" w:type="dxa"/>
            <w:tcBorders>
              <w:top w:val="nil"/>
              <w:left w:val="nil"/>
              <w:bottom w:val="single" w:sz="4" w:space="0" w:color="auto"/>
              <w:right w:val="single" w:sz="4" w:space="0" w:color="auto"/>
            </w:tcBorders>
            <w:vAlign w:val="center"/>
            <w:hideMark/>
          </w:tcPr>
          <w:p w14:paraId="261D139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КОШАРКА:бацање на кош из места и из трчања, скоком са једном или обема рукама - са разних одстојања од коша</w:t>
            </w:r>
          </w:p>
        </w:tc>
        <w:tc>
          <w:tcPr>
            <w:tcW w:w="1134" w:type="dxa"/>
            <w:tcBorders>
              <w:top w:val="nil"/>
              <w:left w:val="nil"/>
              <w:bottom w:val="single" w:sz="4" w:space="0" w:color="auto"/>
              <w:right w:val="double" w:sz="6" w:space="0" w:color="auto"/>
            </w:tcBorders>
            <w:noWrap/>
            <w:vAlign w:val="center"/>
            <w:hideMark/>
          </w:tcPr>
          <w:p w14:paraId="4484E517"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9E7F1D7"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1E12CB76"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521432E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26</w:t>
            </w:r>
          </w:p>
        </w:tc>
        <w:tc>
          <w:tcPr>
            <w:tcW w:w="6299" w:type="dxa"/>
            <w:tcBorders>
              <w:top w:val="nil"/>
              <w:left w:val="nil"/>
              <w:bottom w:val="single" w:sz="4" w:space="0" w:color="auto"/>
              <w:right w:val="single" w:sz="4" w:space="0" w:color="auto"/>
            </w:tcBorders>
            <w:vAlign w:val="center"/>
            <w:hideMark/>
          </w:tcPr>
          <w:p w14:paraId="6BF0A060"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постављање и кретање играча у нападу</w:t>
            </w:r>
          </w:p>
        </w:tc>
        <w:tc>
          <w:tcPr>
            <w:tcW w:w="1134" w:type="dxa"/>
            <w:tcBorders>
              <w:top w:val="nil"/>
              <w:left w:val="nil"/>
              <w:bottom w:val="single" w:sz="4" w:space="0" w:color="auto"/>
              <w:right w:val="double" w:sz="6" w:space="0" w:color="auto"/>
            </w:tcBorders>
            <w:noWrap/>
            <w:vAlign w:val="center"/>
            <w:hideMark/>
          </w:tcPr>
          <w:p w14:paraId="09457D6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55BE4C5E"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6235ABC1"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400B057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27</w:t>
            </w:r>
          </w:p>
        </w:tc>
        <w:tc>
          <w:tcPr>
            <w:tcW w:w="6299" w:type="dxa"/>
            <w:tcBorders>
              <w:top w:val="nil"/>
              <w:left w:val="nil"/>
              <w:bottom w:val="single" w:sz="4" w:space="0" w:color="auto"/>
              <w:right w:val="single" w:sz="4" w:space="0" w:color="auto"/>
            </w:tcBorders>
            <w:vAlign w:val="center"/>
            <w:hideMark/>
          </w:tcPr>
          <w:p w14:paraId="01DDBE30"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постављање и кретање играча у одбрани</w:t>
            </w:r>
          </w:p>
        </w:tc>
        <w:tc>
          <w:tcPr>
            <w:tcW w:w="1134" w:type="dxa"/>
            <w:tcBorders>
              <w:top w:val="nil"/>
              <w:left w:val="nil"/>
              <w:bottom w:val="single" w:sz="4" w:space="0" w:color="auto"/>
              <w:right w:val="double" w:sz="6" w:space="0" w:color="auto"/>
            </w:tcBorders>
            <w:noWrap/>
            <w:vAlign w:val="center"/>
            <w:hideMark/>
          </w:tcPr>
          <w:p w14:paraId="32D5F90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D012880"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00849B0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IV</w:t>
            </w:r>
          </w:p>
        </w:tc>
        <w:tc>
          <w:tcPr>
            <w:tcW w:w="960" w:type="dxa"/>
            <w:tcBorders>
              <w:top w:val="nil"/>
              <w:left w:val="nil"/>
              <w:bottom w:val="single" w:sz="4" w:space="0" w:color="auto"/>
              <w:right w:val="single" w:sz="4" w:space="0" w:color="auto"/>
            </w:tcBorders>
            <w:noWrap/>
            <w:vAlign w:val="center"/>
            <w:hideMark/>
          </w:tcPr>
          <w:p w14:paraId="7A3D0096"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28</w:t>
            </w:r>
          </w:p>
        </w:tc>
        <w:tc>
          <w:tcPr>
            <w:tcW w:w="6299" w:type="dxa"/>
            <w:tcBorders>
              <w:top w:val="nil"/>
              <w:left w:val="nil"/>
              <w:bottom w:val="single" w:sz="4" w:space="0" w:color="auto"/>
              <w:right w:val="single" w:sz="4" w:space="0" w:color="auto"/>
            </w:tcBorders>
            <w:shd w:val="clear" w:color="000000" w:fill="auto"/>
            <w:vAlign w:val="center"/>
            <w:hideMark/>
          </w:tcPr>
          <w:p w14:paraId="114C638C"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одбрана "зоном"</w:t>
            </w:r>
          </w:p>
        </w:tc>
        <w:tc>
          <w:tcPr>
            <w:tcW w:w="1134" w:type="dxa"/>
            <w:tcBorders>
              <w:top w:val="nil"/>
              <w:left w:val="nil"/>
              <w:bottom w:val="single" w:sz="4" w:space="0" w:color="auto"/>
              <w:right w:val="double" w:sz="6" w:space="0" w:color="auto"/>
            </w:tcBorders>
            <w:noWrap/>
            <w:vAlign w:val="center"/>
            <w:hideMark/>
          </w:tcPr>
          <w:p w14:paraId="3A93A3D6"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AA30A8E"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07B9596"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60266239"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29</w:t>
            </w:r>
          </w:p>
        </w:tc>
        <w:tc>
          <w:tcPr>
            <w:tcW w:w="6299" w:type="dxa"/>
            <w:tcBorders>
              <w:top w:val="nil"/>
              <w:left w:val="nil"/>
              <w:bottom w:val="single" w:sz="4" w:space="0" w:color="auto"/>
              <w:right w:val="single" w:sz="4" w:space="0" w:color="auto"/>
            </w:tcBorders>
            <w:shd w:val="clear" w:color="000000" w:fill="auto"/>
            <w:vAlign w:val="center"/>
            <w:hideMark/>
          </w:tcPr>
          <w:p w14:paraId="3B931088"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одбрана "човек на човека"</w:t>
            </w:r>
          </w:p>
        </w:tc>
        <w:tc>
          <w:tcPr>
            <w:tcW w:w="1134" w:type="dxa"/>
            <w:tcBorders>
              <w:top w:val="nil"/>
              <w:left w:val="nil"/>
              <w:bottom w:val="single" w:sz="4" w:space="0" w:color="auto"/>
              <w:right w:val="double" w:sz="6" w:space="0" w:color="auto"/>
            </w:tcBorders>
            <w:noWrap/>
            <w:vAlign w:val="center"/>
            <w:hideMark/>
          </w:tcPr>
          <w:p w14:paraId="13EDF37F"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A3E6070"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4BD8C500"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560A5B8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30</w:t>
            </w:r>
          </w:p>
        </w:tc>
        <w:tc>
          <w:tcPr>
            <w:tcW w:w="6299" w:type="dxa"/>
            <w:tcBorders>
              <w:top w:val="nil"/>
              <w:left w:val="nil"/>
              <w:bottom w:val="single" w:sz="4" w:space="0" w:color="auto"/>
              <w:right w:val="single" w:sz="4" w:space="0" w:color="auto"/>
            </w:tcBorders>
            <w:shd w:val="clear" w:color="000000" w:fill="auto"/>
            <w:vAlign w:val="center"/>
            <w:hideMark/>
          </w:tcPr>
          <w:p w14:paraId="66672628"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одбрана "човек на човека"</w:t>
            </w:r>
          </w:p>
        </w:tc>
        <w:tc>
          <w:tcPr>
            <w:tcW w:w="1134" w:type="dxa"/>
            <w:tcBorders>
              <w:top w:val="nil"/>
              <w:left w:val="nil"/>
              <w:bottom w:val="single" w:sz="4" w:space="0" w:color="auto"/>
              <w:right w:val="double" w:sz="6" w:space="0" w:color="auto"/>
            </w:tcBorders>
            <w:noWrap/>
            <w:vAlign w:val="center"/>
            <w:hideMark/>
          </w:tcPr>
          <w:p w14:paraId="1E2FC8F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18753EE3" w14:textId="77777777" w:rsidTr="003E194F">
        <w:trPr>
          <w:trHeight w:val="300"/>
        </w:trPr>
        <w:tc>
          <w:tcPr>
            <w:tcW w:w="940" w:type="dxa"/>
            <w:vMerge w:val="restart"/>
            <w:tcBorders>
              <w:top w:val="nil"/>
              <w:left w:val="double" w:sz="6" w:space="0" w:color="auto"/>
              <w:bottom w:val="single" w:sz="4" w:space="0" w:color="auto"/>
              <w:right w:val="single" w:sz="4" w:space="0" w:color="auto"/>
            </w:tcBorders>
            <w:vAlign w:val="center"/>
            <w:hideMark/>
          </w:tcPr>
          <w:p w14:paraId="360669F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V</w:t>
            </w:r>
          </w:p>
        </w:tc>
        <w:tc>
          <w:tcPr>
            <w:tcW w:w="960" w:type="dxa"/>
            <w:tcBorders>
              <w:top w:val="nil"/>
              <w:left w:val="nil"/>
              <w:bottom w:val="single" w:sz="4" w:space="0" w:color="auto"/>
              <w:right w:val="single" w:sz="4" w:space="0" w:color="auto"/>
            </w:tcBorders>
            <w:noWrap/>
            <w:vAlign w:val="center"/>
            <w:hideMark/>
          </w:tcPr>
          <w:p w14:paraId="2F1B712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31</w:t>
            </w:r>
          </w:p>
        </w:tc>
        <w:tc>
          <w:tcPr>
            <w:tcW w:w="6299" w:type="dxa"/>
            <w:tcBorders>
              <w:top w:val="nil"/>
              <w:left w:val="nil"/>
              <w:bottom w:val="single" w:sz="4" w:space="0" w:color="auto"/>
              <w:right w:val="single" w:sz="4" w:space="0" w:color="auto"/>
            </w:tcBorders>
            <w:shd w:val="clear" w:color="000000" w:fill="auto"/>
            <w:vAlign w:val="center"/>
            <w:hideMark/>
          </w:tcPr>
          <w:p w14:paraId="4AD007BB"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напад на одбрану "зона"</w:t>
            </w:r>
          </w:p>
        </w:tc>
        <w:tc>
          <w:tcPr>
            <w:tcW w:w="1134" w:type="dxa"/>
            <w:tcBorders>
              <w:top w:val="nil"/>
              <w:left w:val="nil"/>
              <w:bottom w:val="single" w:sz="4" w:space="0" w:color="auto"/>
              <w:right w:val="double" w:sz="6" w:space="0" w:color="auto"/>
            </w:tcBorders>
            <w:noWrap/>
            <w:vAlign w:val="center"/>
            <w:hideMark/>
          </w:tcPr>
          <w:p w14:paraId="29C57DBB"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0B3B3CAA"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64FA36AC"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6E1044C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32</w:t>
            </w:r>
          </w:p>
        </w:tc>
        <w:tc>
          <w:tcPr>
            <w:tcW w:w="6299" w:type="dxa"/>
            <w:tcBorders>
              <w:top w:val="nil"/>
              <w:left w:val="nil"/>
              <w:bottom w:val="single" w:sz="4" w:space="0" w:color="auto"/>
              <w:right w:val="single" w:sz="4" w:space="0" w:color="auto"/>
            </w:tcBorders>
            <w:shd w:val="clear" w:color="000000" w:fill="auto"/>
            <w:vAlign w:val="center"/>
            <w:hideMark/>
          </w:tcPr>
          <w:p w14:paraId="012AFCB5"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напад на одбрану "човек на човека"</w:t>
            </w:r>
          </w:p>
        </w:tc>
        <w:tc>
          <w:tcPr>
            <w:tcW w:w="1134" w:type="dxa"/>
            <w:tcBorders>
              <w:top w:val="nil"/>
              <w:left w:val="nil"/>
              <w:bottom w:val="single" w:sz="4" w:space="0" w:color="auto"/>
              <w:right w:val="double" w:sz="6" w:space="0" w:color="auto"/>
            </w:tcBorders>
            <w:noWrap/>
            <w:vAlign w:val="center"/>
            <w:hideMark/>
          </w:tcPr>
          <w:p w14:paraId="692D55A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6523275"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7A92FAA7"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73A6E20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33</w:t>
            </w:r>
          </w:p>
        </w:tc>
        <w:tc>
          <w:tcPr>
            <w:tcW w:w="6299" w:type="dxa"/>
            <w:tcBorders>
              <w:top w:val="nil"/>
              <w:left w:val="nil"/>
              <w:bottom w:val="single" w:sz="4" w:space="0" w:color="auto"/>
              <w:right w:val="single" w:sz="4" w:space="0" w:color="auto"/>
            </w:tcBorders>
            <w:shd w:val="clear" w:color="000000" w:fill="auto"/>
            <w:vAlign w:val="center"/>
            <w:hideMark/>
          </w:tcPr>
          <w:p w14:paraId="643964FB"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контранапад у разним варијантама и принцип блокова</w:t>
            </w:r>
          </w:p>
        </w:tc>
        <w:tc>
          <w:tcPr>
            <w:tcW w:w="1134" w:type="dxa"/>
            <w:tcBorders>
              <w:top w:val="nil"/>
              <w:left w:val="nil"/>
              <w:bottom w:val="single" w:sz="4" w:space="0" w:color="auto"/>
              <w:right w:val="double" w:sz="6" w:space="0" w:color="auto"/>
            </w:tcBorders>
            <w:noWrap/>
            <w:vAlign w:val="center"/>
            <w:hideMark/>
          </w:tcPr>
          <w:p w14:paraId="08E3CD93"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39E64115"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3A6672DE"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0751899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34</w:t>
            </w:r>
          </w:p>
        </w:tc>
        <w:tc>
          <w:tcPr>
            <w:tcW w:w="6299" w:type="dxa"/>
            <w:tcBorders>
              <w:top w:val="nil"/>
              <w:left w:val="nil"/>
              <w:bottom w:val="single" w:sz="4" w:space="0" w:color="auto"/>
              <w:right w:val="single" w:sz="4" w:space="0" w:color="auto"/>
            </w:tcBorders>
            <w:shd w:val="clear" w:color="000000" w:fill="auto"/>
            <w:vAlign w:val="center"/>
            <w:hideMark/>
          </w:tcPr>
          <w:p w14:paraId="5E191324"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контранапад у разним варијантама и принцип блокова</w:t>
            </w:r>
          </w:p>
        </w:tc>
        <w:tc>
          <w:tcPr>
            <w:tcW w:w="1134" w:type="dxa"/>
            <w:tcBorders>
              <w:top w:val="nil"/>
              <w:left w:val="nil"/>
              <w:bottom w:val="single" w:sz="4" w:space="0" w:color="auto"/>
              <w:right w:val="double" w:sz="6" w:space="0" w:color="auto"/>
            </w:tcBorders>
            <w:noWrap/>
            <w:vAlign w:val="center"/>
            <w:hideMark/>
          </w:tcPr>
          <w:p w14:paraId="0300346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4BE5B841" w14:textId="77777777" w:rsidTr="003E194F">
        <w:trPr>
          <w:trHeight w:val="300"/>
        </w:trPr>
        <w:tc>
          <w:tcPr>
            <w:tcW w:w="940" w:type="dxa"/>
            <w:vMerge/>
            <w:tcBorders>
              <w:top w:val="nil"/>
              <w:left w:val="double" w:sz="6" w:space="0" w:color="auto"/>
              <w:bottom w:val="single" w:sz="4" w:space="0" w:color="auto"/>
              <w:right w:val="single" w:sz="4" w:space="0" w:color="auto"/>
            </w:tcBorders>
            <w:vAlign w:val="center"/>
            <w:hideMark/>
          </w:tcPr>
          <w:p w14:paraId="515BA649" w14:textId="77777777" w:rsidR="003E194F" w:rsidRPr="00232817" w:rsidRDefault="003E194F" w:rsidP="003E194F">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noWrap/>
            <w:vAlign w:val="center"/>
            <w:hideMark/>
          </w:tcPr>
          <w:p w14:paraId="44071F54"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35</w:t>
            </w:r>
          </w:p>
        </w:tc>
        <w:tc>
          <w:tcPr>
            <w:tcW w:w="6299" w:type="dxa"/>
            <w:tcBorders>
              <w:top w:val="nil"/>
              <w:left w:val="nil"/>
              <w:bottom w:val="single" w:sz="4" w:space="0" w:color="auto"/>
              <w:right w:val="single" w:sz="4" w:space="0" w:color="auto"/>
            </w:tcBorders>
            <w:shd w:val="clear" w:color="000000" w:fill="auto"/>
            <w:vAlign w:val="center"/>
            <w:hideMark/>
          </w:tcPr>
          <w:p w14:paraId="6049A711"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правила игре и суђења</w:t>
            </w:r>
          </w:p>
        </w:tc>
        <w:tc>
          <w:tcPr>
            <w:tcW w:w="1134" w:type="dxa"/>
            <w:tcBorders>
              <w:top w:val="nil"/>
              <w:left w:val="nil"/>
              <w:bottom w:val="single" w:sz="4" w:space="0" w:color="auto"/>
              <w:right w:val="double" w:sz="6" w:space="0" w:color="auto"/>
            </w:tcBorders>
            <w:noWrap/>
            <w:vAlign w:val="center"/>
            <w:hideMark/>
          </w:tcPr>
          <w:p w14:paraId="049B10F2"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r w:rsidR="00232817" w:rsidRPr="00232817" w14:paraId="28CA317C" w14:textId="77777777" w:rsidTr="003E194F">
        <w:trPr>
          <w:trHeight w:val="300"/>
        </w:trPr>
        <w:tc>
          <w:tcPr>
            <w:tcW w:w="940" w:type="dxa"/>
            <w:tcBorders>
              <w:top w:val="nil"/>
              <w:left w:val="double" w:sz="6" w:space="0" w:color="auto"/>
              <w:bottom w:val="double" w:sz="6" w:space="0" w:color="auto"/>
              <w:right w:val="single" w:sz="4" w:space="0" w:color="auto"/>
            </w:tcBorders>
            <w:vAlign w:val="center"/>
            <w:hideMark/>
          </w:tcPr>
          <w:p w14:paraId="46DA7320"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VI</w:t>
            </w:r>
          </w:p>
        </w:tc>
        <w:tc>
          <w:tcPr>
            <w:tcW w:w="960" w:type="dxa"/>
            <w:tcBorders>
              <w:top w:val="nil"/>
              <w:left w:val="nil"/>
              <w:bottom w:val="double" w:sz="6" w:space="0" w:color="auto"/>
              <w:right w:val="single" w:sz="4" w:space="0" w:color="auto"/>
            </w:tcBorders>
            <w:noWrap/>
            <w:vAlign w:val="center"/>
            <w:hideMark/>
          </w:tcPr>
          <w:p w14:paraId="457F607A"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36</w:t>
            </w:r>
          </w:p>
        </w:tc>
        <w:tc>
          <w:tcPr>
            <w:tcW w:w="6299" w:type="dxa"/>
            <w:tcBorders>
              <w:top w:val="nil"/>
              <w:left w:val="nil"/>
              <w:bottom w:val="double" w:sz="6" w:space="0" w:color="auto"/>
              <w:right w:val="single" w:sz="4" w:space="0" w:color="auto"/>
            </w:tcBorders>
            <w:shd w:val="clear" w:color="000000" w:fill="auto"/>
            <w:vAlign w:val="center"/>
            <w:hideMark/>
          </w:tcPr>
          <w:p w14:paraId="42A4F798" w14:textId="77777777" w:rsidR="003E194F" w:rsidRPr="00232817" w:rsidRDefault="003E194F" w:rsidP="003E194F">
            <w:pPr>
              <w:spacing w:after="0" w:line="240" w:lineRule="auto"/>
              <w:rPr>
                <w:rFonts w:eastAsia="Times New Roman" w:cs="Times New Roman"/>
                <w:szCs w:val="24"/>
              </w:rPr>
            </w:pPr>
            <w:r w:rsidRPr="00232817">
              <w:rPr>
                <w:rFonts w:eastAsia="Times New Roman" w:cs="Times New Roman"/>
                <w:szCs w:val="24"/>
              </w:rPr>
              <w:t>КОШАРКА: увежбавање пређених елемената кошарке</w:t>
            </w:r>
          </w:p>
        </w:tc>
        <w:tc>
          <w:tcPr>
            <w:tcW w:w="1134" w:type="dxa"/>
            <w:tcBorders>
              <w:top w:val="nil"/>
              <w:left w:val="nil"/>
              <w:bottom w:val="double" w:sz="6" w:space="0" w:color="auto"/>
              <w:right w:val="double" w:sz="6" w:space="0" w:color="auto"/>
            </w:tcBorders>
            <w:noWrap/>
            <w:vAlign w:val="center"/>
            <w:hideMark/>
          </w:tcPr>
          <w:p w14:paraId="4DBB62CD" w14:textId="77777777" w:rsidR="003E194F" w:rsidRPr="00232817" w:rsidRDefault="003E194F" w:rsidP="003E194F">
            <w:pPr>
              <w:spacing w:after="0" w:line="240" w:lineRule="auto"/>
              <w:jc w:val="center"/>
              <w:rPr>
                <w:rFonts w:ascii="Arial" w:eastAsia="Times New Roman" w:hAnsi="Arial" w:cs="Arial"/>
                <w:sz w:val="20"/>
                <w:szCs w:val="20"/>
              </w:rPr>
            </w:pPr>
            <w:r w:rsidRPr="00232817">
              <w:rPr>
                <w:rFonts w:ascii="Arial" w:eastAsia="Times New Roman" w:hAnsi="Arial" w:cs="Arial"/>
                <w:sz w:val="20"/>
                <w:szCs w:val="20"/>
              </w:rPr>
              <w:t>1</w:t>
            </w:r>
          </w:p>
        </w:tc>
      </w:tr>
    </w:tbl>
    <w:p w14:paraId="39F9D0C7" w14:textId="6AD11D1C" w:rsidR="003E194F" w:rsidRPr="00232817" w:rsidRDefault="003E194F" w:rsidP="003E194F">
      <w:pPr>
        <w:pStyle w:val="BodyText"/>
        <w:rPr>
          <w:sz w:val="24"/>
        </w:rPr>
      </w:pPr>
      <w:r w:rsidRPr="00232817">
        <w:rPr>
          <w:sz w:val="24"/>
        </w:rPr>
        <w:t xml:space="preserve">Носиоци активности: </w:t>
      </w:r>
      <w:r w:rsidRPr="00232817">
        <w:rPr>
          <w:sz w:val="24"/>
          <w:lang w:val="sr-Cyrl-RS"/>
        </w:rPr>
        <w:t>Анита Јанићијевић</w:t>
      </w:r>
      <w:r w:rsidRPr="00232817">
        <w:rPr>
          <w:sz w:val="24"/>
        </w:rPr>
        <w:t>, професор физичког васпитања и ученици чланови секције.</w:t>
      </w:r>
    </w:p>
    <w:p w14:paraId="3C607AF4" w14:textId="77777777" w:rsidR="003E194F" w:rsidRPr="00232817" w:rsidRDefault="003E194F" w:rsidP="00F7300E">
      <w:pPr>
        <w:pStyle w:val="BodyText"/>
        <w:rPr>
          <w:sz w:val="24"/>
          <w:lang w:val="sr-Cyrl-RS"/>
        </w:rPr>
      </w:pPr>
    </w:p>
    <w:p w14:paraId="543613D6" w14:textId="77777777" w:rsidR="00F7300E" w:rsidRPr="00232817" w:rsidRDefault="00F7300E" w:rsidP="00F7300E">
      <w:pPr>
        <w:spacing w:after="0" w:line="240" w:lineRule="auto"/>
        <w:rPr>
          <w:rFonts w:cs="Times New Roman"/>
          <w:szCs w:val="24"/>
          <w:lang w:val="sr-Cyrl-CS"/>
        </w:rPr>
      </w:pPr>
    </w:p>
    <w:p w14:paraId="39A3E6D0" w14:textId="77777777" w:rsidR="00F7300E" w:rsidRPr="00232817" w:rsidRDefault="00F7300E" w:rsidP="00F7300E">
      <w:pPr>
        <w:spacing w:after="0" w:line="240" w:lineRule="auto"/>
        <w:jc w:val="center"/>
        <w:rPr>
          <w:rFonts w:cs="Times New Roman"/>
          <w:b/>
          <w:szCs w:val="24"/>
          <w:lang w:val="sr-Cyrl-CS"/>
        </w:rPr>
      </w:pPr>
      <w:r w:rsidRPr="00232817">
        <w:rPr>
          <w:rFonts w:cs="Times New Roman"/>
          <w:b/>
          <w:szCs w:val="24"/>
          <w:lang w:val="sr-Cyrl-CS"/>
        </w:rPr>
        <w:t>ПЛАН РАДА РУКОМЕТНЕ СЕКЦИЈЕ</w:t>
      </w:r>
    </w:p>
    <w:p w14:paraId="5FDA9858" w14:textId="77777777" w:rsidR="008A4824" w:rsidRPr="00232817" w:rsidRDefault="008A4824" w:rsidP="008A4824">
      <w:pPr>
        <w:spacing w:after="0" w:line="240" w:lineRule="auto"/>
        <w:jc w:val="center"/>
        <w:rPr>
          <w:rFonts w:cs="Times New Roman"/>
          <w:b/>
          <w:szCs w:val="24"/>
          <w:lang w:val="sr-Cyrl-CS"/>
        </w:rPr>
      </w:pPr>
    </w:p>
    <w:p w14:paraId="60135F8D"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1.Селекција ученика за састав тима на такмичењима</w:t>
      </w:r>
    </w:p>
    <w:p w14:paraId="6245A087"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2.Подизање нивоа физичке припреме</w:t>
      </w:r>
    </w:p>
    <w:p w14:paraId="242C41FF"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3.Увежбавање тактике игре у нападу</w:t>
      </w:r>
    </w:p>
    <w:p w14:paraId="50EC9D24"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lastRenderedPageBreak/>
        <w:t>4.Увежбавање шутева </w:t>
      </w:r>
    </w:p>
    <w:p w14:paraId="20554F30"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5.Тренинг блокирања, блокада</w:t>
      </w:r>
    </w:p>
    <w:p w14:paraId="03CBA781"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6.Шутерски тренинг</w:t>
      </w:r>
    </w:p>
    <w:p w14:paraId="36E5A2C8"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 xml:space="preserve">7.Увежбавање игре одбране ЗОНА 6:0 </w:t>
      </w:r>
    </w:p>
    <w:p w14:paraId="22A29EDC"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8.Тренинг развоја кондиције</w:t>
      </w:r>
    </w:p>
    <w:p w14:paraId="53B52D58"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9.Тренинг тактике игре у нападу</w:t>
      </w:r>
    </w:p>
    <w:p w14:paraId="6899777C"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10.Увежбавање одбране, ЗОНА 3:2:1</w:t>
      </w:r>
    </w:p>
    <w:p w14:paraId="6289CD2D"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11.Шутерски тренинг</w:t>
      </w:r>
    </w:p>
    <w:p w14:paraId="5B911E39"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12.Увежбавање проигравања бек-бек(укрштања)</w:t>
      </w:r>
    </w:p>
    <w:p w14:paraId="6941599B"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13.Увежбавање финтирања са шутевима са бековских позиција</w:t>
      </w:r>
    </w:p>
    <w:p w14:paraId="0B17748A"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14.Тренинг тактике игре у одбрани, пресинг</w:t>
      </w:r>
    </w:p>
    <w:p w14:paraId="1DDE94D2"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15.Тренинг развоја кондиције</w:t>
      </w:r>
    </w:p>
    <w:p w14:paraId="7F000916"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16.Тренинг  вежби снаге</w:t>
      </w:r>
    </w:p>
    <w:p w14:paraId="3F69982A"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17.Игра на два гола</w:t>
      </w:r>
    </w:p>
    <w:p w14:paraId="50FF50CF" w14:textId="77777777" w:rsidR="008A4824" w:rsidRPr="00232817" w:rsidRDefault="008A4824" w:rsidP="008A4824">
      <w:pPr>
        <w:spacing w:after="0" w:line="240" w:lineRule="auto"/>
        <w:rPr>
          <w:rFonts w:cs="Times New Roman"/>
          <w:szCs w:val="24"/>
          <w:lang w:val="sr-Cyrl-CS"/>
        </w:rPr>
      </w:pPr>
      <w:r w:rsidRPr="00232817">
        <w:rPr>
          <w:rFonts w:cs="Times New Roman"/>
          <w:szCs w:val="24"/>
          <w:lang w:val="sr-Cyrl-CS"/>
        </w:rPr>
        <w:t>18.Увежбавање тактиле игре у нападу(одвлачења)</w:t>
      </w:r>
    </w:p>
    <w:p w14:paraId="6DCBEEF6" w14:textId="77777777" w:rsidR="008A4824" w:rsidRPr="00232817" w:rsidRDefault="008A4824" w:rsidP="008A4824">
      <w:pPr>
        <w:pStyle w:val="BodyText"/>
        <w:rPr>
          <w:sz w:val="24"/>
        </w:rPr>
      </w:pPr>
    </w:p>
    <w:p w14:paraId="439B446F" w14:textId="77777777" w:rsidR="008A4824" w:rsidRPr="00232817" w:rsidRDefault="008A4824" w:rsidP="008A4824">
      <w:pPr>
        <w:pStyle w:val="BodyText"/>
        <w:rPr>
          <w:sz w:val="24"/>
        </w:rPr>
      </w:pPr>
      <w:r w:rsidRPr="00232817">
        <w:rPr>
          <w:sz w:val="24"/>
        </w:rPr>
        <w:t>Носиоци активности: Никола Димковски, професор физичког васпитања и ученици чланови секције.</w:t>
      </w:r>
    </w:p>
    <w:p w14:paraId="369D33E9" w14:textId="77777777" w:rsidR="00A44159" w:rsidRPr="00232817" w:rsidRDefault="00A44159" w:rsidP="00A44159">
      <w:pPr>
        <w:rPr>
          <w:rFonts w:cs="Times New Roman"/>
          <w:szCs w:val="24"/>
          <w:lang w:val="sr-Cyrl-CS"/>
        </w:rPr>
      </w:pPr>
    </w:p>
    <w:p w14:paraId="47DD4677" w14:textId="77777777" w:rsidR="00DE1AA9" w:rsidRPr="00232817" w:rsidRDefault="00DE1AA9" w:rsidP="00DE1AA9">
      <w:pPr>
        <w:spacing w:after="0" w:line="240" w:lineRule="auto"/>
        <w:jc w:val="center"/>
        <w:rPr>
          <w:rFonts w:cs="Times New Roman"/>
          <w:b/>
          <w:szCs w:val="24"/>
          <w:lang w:val="sr-Cyrl-CS"/>
        </w:rPr>
      </w:pPr>
      <w:r w:rsidRPr="00232817">
        <w:rPr>
          <w:rFonts w:cs="Times New Roman"/>
          <w:b/>
          <w:szCs w:val="24"/>
          <w:lang w:val="sr-Cyrl-CS"/>
        </w:rPr>
        <w:t>ПЛАН РАДА ОДБОЈКАШКЕ СЕКЦИЈЕ</w:t>
      </w:r>
    </w:p>
    <w:p w14:paraId="0EE50E63" w14:textId="77777777" w:rsidR="00216EF3" w:rsidRPr="00232817" w:rsidRDefault="00216EF3" w:rsidP="00216EF3">
      <w:pPr>
        <w:widowControl w:val="0"/>
        <w:autoSpaceDE w:val="0"/>
        <w:autoSpaceDN w:val="0"/>
        <w:adjustRightInd w:val="0"/>
        <w:spacing w:after="0" w:line="240" w:lineRule="auto"/>
        <w:ind w:left="102"/>
        <w:rPr>
          <w:lang w:val="sr-Cyrl-CS"/>
        </w:rPr>
      </w:pPr>
    </w:p>
    <w:p w14:paraId="0465A690" w14:textId="77777777" w:rsidR="00216EF3" w:rsidRPr="00232817" w:rsidRDefault="00216EF3" w:rsidP="00216EF3">
      <w:pPr>
        <w:widowControl w:val="0"/>
        <w:autoSpaceDE w:val="0"/>
        <w:autoSpaceDN w:val="0"/>
        <w:adjustRightInd w:val="0"/>
        <w:spacing w:after="0" w:line="240" w:lineRule="auto"/>
        <w:ind w:left="102"/>
        <w:rPr>
          <w:lang w:val="sr-Cyrl-CS"/>
        </w:rPr>
      </w:pPr>
      <w:r w:rsidRPr="00232817">
        <w:rPr>
          <w:lang w:val="sr-Cyrl-CS"/>
        </w:rPr>
        <w:t>У</w:t>
      </w:r>
      <w:r w:rsidRPr="00232817">
        <w:rPr>
          <w:spacing w:val="1"/>
          <w:lang w:val="sr-Cyrl-CS"/>
        </w:rPr>
        <w:t>п</w:t>
      </w:r>
      <w:r w:rsidRPr="00232817">
        <w:rPr>
          <w:lang w:val="sr-Cyrl-CS"/>
        </w:rPr>
        <w:t>о</w:t>
      </w:r>
      <w:r w:rsidRPr="00232817">
        <w:rPr>
          <w:spacing w:val="-1"/>
          <w:lang w:val="sr-Cyrl-CS"/>
        </w:rPr>
        <w:t>з</w:t>
      </w:r>
      <w:r w:rsidRPr="00232817">
        <w:rPr>
          <w:spacing w:val="1"/>
          <w:lang w:val="sr-Cyrl-CS"/>
        </w:rPr>
        <w:t>н</w:t>
      </w:r>
      <w:r w:rsidRPr="00232817">
        <w:rPr>
          <w:spacing w:val="-1"/>
          <w:lang w:val="sr-Cyrl-CS"/>
        </w:rPr>
        <w:t>а</w:t>
      </w:r>
      <w:r w:rsidRPr="00232817">
        <w:rPr>
          <w:lang w:val="sr-Cyrl-CS"/>
        </w:rPr>
        <w:t>в</w:t>
      </w:r>
      <w:r w:rsidRPr="00232817">
        <w:rPr>
          <w:spacing w:val="-1"/>
          <w:lang w:val="sr-Cyrl-CS"/>
        </w:rPr>
        <w:t>ањ</w:t>
      </w:r>
      <w:r w:rsidRPr="00232817">
        <w:rPr>
          <w:lang w:val="sr-Cyrl-CS"/>
        </w:rPr>
        <w:t>е</w:t>
      </w:r>
      <w:r w:rsidRPr="00232817">
        <w:rPr>
          <w:spacing w:val="-1"/>
          <w:lang w:val="sr-Cyrl-CS"/>
        </w:rPr>
        <w:t xml:space="preserve"> </w:t>
      </w:r>
      <w:r w:rsidRPr="00232817">
        <w:rPr>
          <w:spacing w:val="1"/>
          <w:lang w:val="sr-Cyrl-CS"/>
        </w:rPr>
        <w:t>с</w:t>
      </w:r>
      <w:r w:rsidRPr="00232817">
        <w:rPr>
          <w:lang w:val="sr-Cyrl-CS"/>
        </w:rPr>
        <w:t>а</w:t>
      </w:r>
      <w:r w:rsidRPr="00232817">
        <w:rPr>
          <w:spacing w:val="-1"/>
          <w:lang w:val="sr-Cyrl-CS"/>
        </w:rPr>
        <w:t xml:space="preserve"> </w:t>
      </w:r>
      <w:r w:rsidRPr="00232817">
        <w:rPr>
          <w:spacing w:val="1"/>
          <w:lang w:val="sr-Cyrl-CS"/>
        </w:rPr>
        <w:t>п</w:t>
      </w:r>
      <w:r w:rsidRPr="00232817">
        <w:rPr>
          <w:lang w:val="sr-Cyrl-CS"/>
        </w:rPr>
        <w:t>л</w:t>
      </w:r>
      <w:r w:rsidRPr="00232817">
        <w:rPr>
          <w:spacing w:val="-1"/>
          <w:lang w:val="sr-Cyrl-CS"/>
        </w:rPr>
        <w:t>а</w:t>
      </w:r>
      <w:r w:rsidRPr="00232817">
        <w:rPr>
          <w:spacing w:val="1"/>
          <w:lang w:val="sr-Cyrl-CS"/>
        </w:rPr>
        <w:t>н</w:t>
      </w:r>
      <w:r w:rsidRPr="00232817">
        <w:rPr>
          <w:lang w:val="sr-Cyrl-CS"/>
        </w:rPr>
        <w:t>ом</w:t>
      </w:r>
      <w:r w:rsidRPr="00232817">
        <w:rPr>
          <w:spacing w:val="-1"/>
          <w:lang w:val="sr-Cyrl-CS"/>
        </w:rPr>
        <w:t xml:space="preserve"> </w:t>
      </w:r>
      <w:r w:rsidRPr="00232817">
        <w:rPr>
          <w:lang w:val="sr-Cyrl-CS"/>
        </w:rPr>
        <w:t>и</w:t>
      </w:r>
      <w:r w:rsidRPr="00232817">
        <w:rPr>
          <w:spacing w:val="1"/>
          <w:lang w:val="sr-Cyrl-CS"/>
        </w:rPr>
        <w:t xml:space="preserve"> п</w:t>
      </w:r>
      <w:r w:rsidRPr="00232817">
        <w:rPr>
          <w:lang w:val="sr-Cyrl-CS"/>
        </w:rPr>
        <w:t>рогр</w:t>
      </w:r>
      <w:r w:rsidRPr="00232817">
        <w:rPr>
          <w:spacing w:val="-1"/>
          <w:lang w:val="sr-Cyrl-CS"/>
        </w:rPr>
        <w:t>ам</w:t>
      </w:r>
      <w:r w:rsidRPr="00232817">
        <w:rPr>
          <w:lang w:val="sr-Cyrl-CS"/>
        </w:rPr>
        <w:t>ом</w:t>
      </w:r>
      <w:r w:rsidRPr="00232817">
        <w:rPr>
          <w:spacing w:val="1"/>
          <w:lang w:val="sr-Cyrl-CS"/>
        </w:rPr>
        <w:t xml:space="preserve"> </w:t>
      </w:r>
      <w:r w:rsidRPr="00232817">
        <w:rPr>
          <w:lang w:val="sr-Cyrl-CS"/>
        </w:rPr>
        <w:t>у</w:t>
      </w:r>
      <w:r w:rsidRPr="00232817">
        <w:rPr>
          <w:spacing w:val="-5"/>
          <w:lang w:val="sr-Cyrl-CS"/>
        </w:rPr>
        <w:t xml:space="preserve"> </w:t>
      </w:r>
      <w:r w:rsidRPr="00232817">
        <w:rPr>
          <w:spacing w:val="2"/>
          <w:lang w:val="sr-Cyrl-CS"/>
        </w:rPr>
        <w:t>в</w:t>
      </w:r>
      <w:r w:rsidRPr="00232817">
        <w:rPr>
          <w:spacing w:val="-1"/>
          <w:lang w:val="sr-Cyrl-CS"/>
        </w:rPr>
        <w:t>е</w:t>
      </w:r>
      <w:r w:rsidRPr="00232817">
        <w:rPr>
          <w:spacing w:val="1"/>
          <w:lang w:val="sr-Cyrl-CS"/>
        </w:rPr>
        <w:t>з</w:t>
      </w:r>
      <w:r w:rsidRPr="00232817">
        <w:rPr>
          <w:lang w:val="sr-Cyrl-CS"/>
        </w:rPr>
        <w:t>и</w:t>
      </w:r>
      <w:r w:rsidRPr="00232817">
        <w:rPr>
          <w:spacing w:val="5"/>
          <w:lang w:val="sr-Cyrl-CS"/>
        </w:rPr>
        <w:t xml:space="preserve"> </w:t>
      </w:r>
      <w:r w:rsidRPr="00232817">
        <w:rPr>
          <w:lang w:val="sr-Cyrl-CS"/>
        </w:rPr>
        <w:t>од</w:t>
      </w:r>
      <w:r w:rsidRPr="00232817">
        <w:rPr>
          <w:spacing w:val="-2"/>
          <w:lang w:val="sr-Cyrl-CS"/>
        </w:rPr>
        <w:t>б</w:t>
      </w:r>
      <w:r w:rsidRPr="00232817">
        <w:rPr>
          <w:lang w:val="sr-Cyrl-CS"/>
        </w:rPr>
        <w:t>ој</w:t>
      </w:r>
      <w:r w:rsidRPr="00232817">
        <w:rPr>
          <w:spacing w:val="1"/>
          <w:lang w:val="sr-Cyrl-CS"/>
        </w:rPr>
        <w:t>к</w:t>
      </w:r>
      <w:r w:rsidRPr="00232817">
        <w:rPr>
          <w:spacing w:val="-1"/>
          <w:lang w:val="sr-Cyrl-CS"/>
        </w:rPr>
        <w:t>а</w:t>
      </w:r>
      <w:r w:rsidRPr="00232817">
        <w:rPr>
          <w:lang w:val="sr-Cyrl-CS"/>
        </w:rPr>
        <w:t>ш</w:t>
      </w:r>
      <w:r w:rsidRPr="00232817">
        <w:rPr>
          <w:spacing w:val="1"/>
          <w:lang w:val="sr-Cyrl-CS"/>
        </w:rPr>
        <w:t>к</w:t>
      </w:r>
      <w:r w:rsidRPr="00232817">
        <w:rPr>
          <w:lang w:val="sr-Cyrl-CS"/>
        </w:rPr>
        <w:t xml:space="preserve">е </w:t>
      </w:r>
      <w:r w:rsidRPr="00232817">
        <w:rPr>
          <w:spacing w:val="-1"/>
          <w:lang w:val="sr-Cyrl-CS"/>
        </w:rPr>
        <w:t>се</w:t>
      </w:r>
      <w:r w:rsidRPr="00232817">
        <w:rPr>
          <w:spacing w:val="1"/>
          <w:lang w:val="sr-Cyrl-CS"/>
        </w:rPr>
        <w:t>кци</w:t>
      </w:r>
      <w:r w:rsidRPr="00232817">
        <w:rPr>
          <w:lang w:val="sr-Cyrl-CS"/>
        </w:rPr>
        <w:t>је</w:t>
      </w:r>
    </w:p>
    <w:p w14:paraId="4AB39770" w14:textId="77777777" w:rsidR="00216EF3" w:rsidRPr="00232817" w:rsidRDefault="00216EF3" w:rsidP="00216EF3">
      <w:pPr>
        <w:widowControl w:val="0"/>
        <w:autoSpaceDE w:val="0"/>
        <w:autoSpaceDN w:val="0"/>
        <w:adjustRightInd w:val="0"/>
        <w:spacing w:after="0" w:line="240" w:lineRule="auto"/>
        <w:ind w:left="102"/>
        <w:rPr>
          <w:lang w:val="sr-Cyrl-CS"/>
        </w:rPr>
      </w:pPr>
      <w:r w:rsidRPr="00232817">
        <w:rPr>
          <w:lang w:val="sr-Cyrl-CS"/>
        </w:rPr>
        <w:t>М</w:t>
      </w:r>
      <w:r w:rsidRPr="00232817">
        <w:rPr>
          <w:spacing w:val="-1"/>
          <w:lang w:val="sr-Cyrl-CS"/>
        </w:rPr>
        <w:t>е</w:t>
      </w:r>
      <w:r w:rsidRPr="00232817">
        <w:rPr>
          <w:lang w:val="sr-Cyrl-CS"/>
        </w:rPr>
        <w:t>то</w:t>
      </w:r>
      <w:r w:rsidRPr="00232817">
        <w:rPr>
          <w:spacing w:val="1"/>
          <w:lang w:val="sr-Cyrl-CS"/>
        </w:rPr>
        <w:t>дик</w:t>
      </w:r>
      <w:r w:rsidRPr="00232817">
        <w:rPr>
          <w:lang w:val="sr-Cyrl-CS"/>
        </w:rPr>
        <w:t>а</w:t>
      </w:r>
      <w:r w:rsidRPr="00232817">
        <w:rPr>
          <w:spacing w:val="-1"/>
          <w:lang w:val="sr-Cyrl-CS"/>
        </w:rPr>
        <w:t xml:space="preserve"> </w:t>
      </w:r>
      <w:r w:rsidRPr="00232817">
        <w:rPr>
          <w:lang w:val="sr-Cyrl-CS"/>
        </w:rPr>
        <w:t>тре</w:t>
      </w:r>
      <w:r w:rsidRPr="00232817">
        <w:rPr>
          <w:spacing w:val="1"/>
          <w:lang w:val="sr-Cyrl-CS"/>
        </w:rPr>
        <w:t>ни</w:t>
      </w:r>
      <w:r w:rsidRPr="00232817">
        <w:rPr>
          <w:lang w:val="sr-Cyrl-CS"/>
        </w:rPr>
        <w:t>р</w:t>
      </w:r>
      <w:r w:rsidRPr="00232817">
        <w:rPr>
          <w:spacing w:val="-1"/>
          <w:lang w:val="sr-Cyrl-CS"/>
        </w:rPr>
        <w:t>ањ</w:t>
      </w:r>
      <w:r w:rsidRPr="00232817">
        <w:rPr>
          <w:lang w:val="sr-Cyrl-CS"/>
        </w:rPr>
        <w:t>а</w:t>
      </w:r>
      <w:r w:rsidRPr="00232817">
        <w:rPr>
          <w:spacing w:val="-1"/>
          <w:lang w:val="sr-Cyrl-CS"/>
        </w:rPr>
        <w:t xml:space="preserve"> </w:t>
      </w:r>
      <w:r w:rsidRPr="00232817">
        <w:rPr>
          <w:lang w:val="sr-Cyrl-CS"/>
        </w:rPr>
        <w:t>одбо</w:t>
      </w:r>
      <w:r w:rsidRPr="00232817">
        <w:rPr>
          <w:spacing w:val="1"/>
          <w:lang w:val="sr-Cyrl-CS"/>
        </w:rPr>
        <w:t>јк</w:t>
      </w:r>
      <w:r w:rsidRPr="00232817">
        <w:rPr>
          <w:spacing w:val="-1"/>
          <w:lang w:val="sr-Cyrl-CS"/>
        </w:rPr>
        <w:t>а</w:t>
      </w:r>
      <w:r w:rsidRPr="00232817">
        <w:rPr>
          <w:lang w:val="sr-Cyrl-CS"/>
        </w:rPr>
        <w:t>ш</w:t>
      </w:r>
      <w:r w:rsidRPr="00232817">
        <w:rPr>
          <w:spacing w:val="1"/>
          <w:lang w:val="sr-Cyrl-CS"/>
        </w:rPr>
        <w:t>к</w:t>
      </w:r>
      <w:r w:rsidRPr="00232817">
        <w:rPr>
          <w:spacing w:val="-1"/>
          <w:lang w:val="sr-Cyrl-CS"/>
        </w:rPr>
        <w:t>и</w:t>
      </w:r>
      <w:r w:rsidRPr="00232817">
        <w:rPr>
          <w:lang w:val="sr-Cyrl-CS"/>
        </w:rPr>
        <w:t>х тех</w:t>
      </w:r>
      <w:r w:rsidRPr="00232817">
        <w:rPr>
          <w:spacing w:val="1"/>
          <w:lang w:val="sr-Cyrl-CS"/>
        </w:rPr>
        <w:t>н</w:t>
      </w:r>
      <w:r w:rsidRPr="00232817">
        <w:rPr>
          <w:spacing w:val="-1"/>
          <w:lang w:val="sr-Cyrl-CS"/>
        </w:rPr>
        <w:t>и</w:t>
      </w:r>
      <w:r w:rsidRPr="00232817">
        <w:rPr>
          <w:spacing w:val="1"/>
          <w:lang w:val="sr-Cyrl-CS"/>
        </w:rPr>
        <w:t>к</w:t>
      </w:r>
      <w:r w:rsidRPr="00232817">
        <w:rPr>
          <w:lang w:val="sr-Cyrl-CS"/>
        </w:rPr>
        <w:t>а</w:t>
      </w:r>
    </w:p>
    <w:p w14:paraId="66C57535" w14:textId="77777777" w:rsidR="00216EF3" w:rsidRPr="00232817" w:rsidRDefault="00216EF3" w:rsidP="00216EF3">
      <w:pPr>
        <w:widowControl w:val="0"/>
        <w:autoSpaceDE w:val="0"/>
        <w:autoSpaceDN w:val="0"/>
        <w:adjustRightInd w:val="0"/>
        <w:spacing w:after="0" w:line="240" w:lineRule="auto"/>
        <w:ind w:left="102"/>
        <w:rPr>
          <w:lang w:val="sr-Cyrl-CS"/>
        </w:rPr>
      </w:pPr>
      <w:r w:rsidRPr="00232817">
        <w:rPr>
          <w:lang w:val="sr-Cyrl-CS"/>
        </w:rPr>
        <w:t>М</w:t>
      </w:r>
      <w:r w:rsidRPr="00232817">
        <w:rPr>
          <w:spacing w:val="-1"/>
          <w:lang w:val="sr-Cyrl-CS"/>
        </w:rPr>
        <w:t>а</w:t>
      </w:r>
      <w:r w:rsidRPr="00232817">
        <w:rPr>
          <w:lang w:val="sr-Cyrl-CS"/>
        </w:rPr>
        <w:t>то</w:t>
      </w:r>
      <w:r w:rsidRPr="00232817">
        <w:rPr>
          <w:spacing w:val="1"/>
          <w:lang w:val="sr-Cyrl-CS"/>
        </w:rPr>
        <w:t>дик</w:t>
      </w:r>
      <w:r w:rsidRPr="00232817">
        <w:rPr>
          <w:lang w:val="sr-Cyrl-CS"/>
        </w:rPr>
        <w:t>а</w:t>
      </w:r>
      <w:r w:rsidRPr="00232817">
        <w:rPr>
          <w:spacing w:val="-1"/>
          <w:lang w:val="sr-Cyrl-CS"/>
        </w:rPr>
        <w:t xml:space="preserve"> </w:t>
      </w:r>
      <w:r w:rsidRPr="00232817">
        <w:rPr>
          <w:lang w:val="sr-Cyrl-CS"/>
        </w:rPr>
        <w:t>тре</w:t>
      </w:r>
      <w:r w:rsidRPr="00232817">
        <w:rPr>
          <w:spacing w:val="1"/>
          <w:lang w:val="sr-Cyrl-CS"/>
        </w:rPr>
        <w:t>н</w:t>
      </w:r>
      <w:r w:rsidRPr="00232817">
        <w:rPr>
          <w:spacing w:val="-1"/>
          <w:lang w:val="sr-Cyrl-CS"/>
        </w:rPr>
        <w:t>и</w:t>
      </w:r>
      <w:r w:rsidRPr="00232817">
        <w:rPr>
          <w:spacing w:val="1"/>
          <w:lang w:val="sr-Cyrl-CS"/>
        </w:rPr>
        <w:t>н</w:t>
      </w:r>
      <w:r w:rsidRPr="00232817">
        <w:rPr>
          <w:lang w:val="sr-Cyrl-CS"/>
        </w:rPr>
        <w:t>га</w:t>
      </w:r>
      <w:r w:rsidRPr="00232817">
        <w:rPr>
          <w:spacing w:val="-1"/>
          <w:lang w:val="sr-Cyrl-CS"/>
        </w:rPr>
        <w:t xml:space="preserve"> </w:t>
      </w:r>
      <w:r w:rsidRPr="00232817">
        <w:rPr>
          <w:lang w:val="sr-Cyrl-CS"/>
        </w:rPr>
        <w:t>та</w:t>
      </w:r>
      <w:r w:rsidRPr="00232817">
        <w:rPr>
          <w:spacing w:val="-2"/>
          <w:lang w:val="sr-Cyrl-CS"/>
        </w:rPr>
        <w:t>к</w:t>
      </w:r>
      <w:r w:rsidRPr="00232817">
        <w:rPr>
          <w:lang w:val="sr-Cyrl-CS"/>
        </w:rPr>
        <w:t>т</w:t>
      </w:r>
      <w:r w:rsidRPr="00232817">
        <w:rPr>
          <w:spacing w:val="2"/>
          <w:lang w:val="sr-Cyrl-CS"/>
        </w:rPr>
        <w:t>и</w:t>
      </w:r>
      <w:r w:rsidRPr="00232817">
        <w:rPr>
          <w:spacing w:val="1"/>
          <w:lang w:val="sr-Cyrl-CS"/>
        </w:rPr>
        <w:t>к</w:t>
      </w:r>
      <w:r w:rsidRPr="00232817">
        <w:rPr>
          <w:lang w:val="sr-Cyrl-CS"/>
        </w:rPr>
        <w:t>е</w:t>
      </w:r>
    </w:p>
    <w:p w14:paraId="402E6412" w14:textId="77777777" w:rsidR="00216EF3" w:rsidRPr="00232817" w:rsidRDefault="00216EF3" w:rsidP="00216EF3">
      <w:pPr>
        <w:widowControl w:val="0"/>
        <w:autoSpaceDE w:val="0"/>
        <w:autoSpaceDN w:val="0"/>
        <w:adjustRightInd w:val="0"/>
        <w:spacing w:after="0" w:line="240" w:lineRule="auto"/>
        <w:ind w:left="102"/>
        <w:rPr>
          <w:lang w:val="sr-Cyrl-CS"/>
        </w:rPr>
      </w:pPr>
      <w:r w:rsidRPr="00232817">
        <w:rPr>
          <w:lang w:val="sr-Cyrl-CS"/>
        </w:rPr>
        <w:t>Т</w:t>
      </w:r>
      <w:r w:rsidRPr="00232817">
        <w:rPr>
          <w:spacing w:val="-1"/>
          <w:lang w:val="sr-Cyrl-CS"/>
        </w:rPr>
        <w:t>е</w:t>
      </w:r>
      <w:r w:rsidRPr="00232817">
        <w:rPr>
          <w:spacing w:val="2"/>
          <w:lang w:val="sr-Cyrl-CS"/>
        </w:rPr>
        <w:t>х</w:t>
      </w:r>
      <w:r w:rsidRPr="00232817">
        <w:rPr>
          <w:spacing w:val="1"/>
          <w:lang w:val="sr-Cyrl-CS"/>
        </w:rPr>
        <w:t>н</w:t>
      </w:r>
      <w:r w:rsidRPr="00232817">
        <w:rPr>
          <w:spacing w:val="-1"/>
          <w:lang w:val="sr-Cyrl-CS"/>
        </w:rPr>
        <w:t>и</w:t>
      </w:r>
      <w:r w:rsidRPr="00232817">
        <w:rPr>
          <w:spacing w:val="1"/>
          <w:lang w:val="sr-Cyrl-CS"/>
        </w:rPr>
        <w:t>к</w:t>
      </w:r>
      <w:r w:rsidRPr="00232817">
        <w:rPr>
          <w:lang w:val="sr-Cyrl-CS"/>
        </w:rPr>
        <w:t>а</w:t>
      </w:r>
      <w:r w:rsidRPr="00232817">
        <w:rPr>
          <w:spacing w:val="-1"/>
          <w:lang w:val="sr-Cyrl-CS"/>
        </w:rPr>
        <w:t xml:space="preserve"> </w:t>
      </w:r>
      <w:r w:rsidRPr="00232817">
        <w:rPr>
          <w:lang w:val="sr-Cyrl-CS"/>
        </w:rPr>
        <w:t>б</w:t>
      </w:r>
      <w:r w:rsidRPr="00232817">
        <w:rPr>
          <w:spacing w:val="-1"/>
          <w:lang w:val="sr-Cyrl-CS"/>
        </w:rPr>
        <w:t>е</w:t>
      </w:r>
      <w:r w:rsidRPr="00232817">
        <w:rPr>
          <w:lang w:val="sr-Cyrl-CS"/>
        </w:rPr>
        <w:t>з</w:t>
      </w:r>
      <w:r w:rsidRPr="00232817">
        <w:rPr>
          <w:spacing w:val="1"/>
          <w:lang w:val="sr-Cyrl-CS"/>
        </w:rPr>
        <w:t xml:space="preserve"> </w:t>
      </w:r>
      <w:r w:rsidRPr="00232817">
        <w:rPr>
          <w:lang w:val="sr-Cyrl-CS"/>
        </w:rPr>
        <w:t>ло</w:t>
      </w:r>
      <w:r w:rsidRPr="00232817">
        <w:rPr>
          <w:spacing w:val="-1"/>
          <w:lang w:val="sr-Cyrl-CS"/>
        </w:rPr>
        <w:t>п</w:t>
      </w:r>
      <w:r w:rsidRPr="00232817">
        <w:rPr>
          <w:lang w:val="sr-Cyrl-CS"/>
        </w:rPr>
        <w:t>те</w:t>
      </w:r>
    </w:p>
    <w:p w14:paraId="4EC1DD01" w14:textId="77777777" w:rsidR="00216EF3" w:rsidRPr="00232817" w:rsidRDefault="00216EF3" w:rsidP="00216EF3">
      <w:pPr>
        <w:widowControl w:val="0"/>
        <w:autoSpaceDE w:val="0"/>
        <w:autoSpaceDN w:val="0"/>
        <w:adjustRightInd w:val="0"/>
        <w:spacing w:after="0" w:line="240" w:lineRule="auto"/>
        <w:ind w:left="102"/>
        <w:rPr>
          <w:lang w:val="sr-Cyrl-CS"/>
        </w:rPr>
      </w:pPr>
      <w:r w:rsidRPr="00232817">
        <w:rPr>
          <w:lang w:val="sr-Cyrl-CS"/>
        </w:rPr>
        <w:t>Т</w:t>
      </w:r>
      <w:r w:rsidRPr="00232817">
        <w:rPr>
          <w:spacing w:val="-1"/>
          <w:lang w:val="sr-Cyrl-CS"/>
        </w:rPr>
        <w:t>е</w:t>
      </w:r>
      <w:r w:rsidRPr="00232817">
        <w:rPr>
          <w:spacing w:val="2"/>
          <w:lang w:val="sr-Cyrl-CS"/>
        </w:rPr>
        <w:t>х</w:t>
      </w:r>
      <w:r w:rsidRPr="00232817">
        <w:rPr>
          <w:spacing w:val="1"/>
          <w:lang w:val="sr-Cyrl-CS"/>
        </w:rPr>
        <w:t>н</w:t>
      </w:r>
      <w:r w:rsidRPr="00232817">
        <w:rPr>
          <w:spacing w:val="-1"/>
          <w:lang w:val="sr-Cyrl-CS"/>
        </w:rPr>
        <w:t>и</w:t>
      </w:r>
      <w:r w:rsidRPr="00232817">
        <w:rPr>
          <w:spacing w:val="1"/>
          <w:lang w:val="sr-Cyrl-CS"/>
        </w:rPr>
        <w:t>к</w:t>
      </w:r>
      <w:r w:rsidRPr="00232817">
        <w:rPr>
          <w:lang w:val="sr-Cyrl-CS"/>
        </w:rPr>
        <w:t>а</w:t>
      </w:r>
      <w:r w:rsidRPr="00232817">
        <w:rPr>
          <w:spacing w:val="-1"/>
          <w:lang w:val="sr-Cyrl-CS"/>
        </w:rPr>
        <w:t xml:space="preserve"> с</w:t>
      </w:r>
      <w:r w:rsidRPr="00232817">
        <w:rPr>
          <w:lang w:val="sr-Cyrl-CS"/>
        </w:rPr>
        <w:t>а</w:t>
      </w:r>
      <w:r w:rsidRPr="00232817">
        <w:rPr>
          <w:spacing w:val="-1"/>
          <w:lang w:val="sr-Cyrl-CS"/>
        </w:rPr>
        <w:t xml:space="preserve"> </w:t>
      </w:r>
      <w:r w:rsidRPr="00232817">
        <w:rPr>
          <w:lang w:val="sr-Cyrl-CS"/>
        </w:rPr>
        <w:t>ло</w:t>
      </w:r>
      <w:r w:rsidRPr="00232817">
        <w:rPr>
          <w:spacing w:val="1"/>
          <w:lang w:val="sr-Cyrl-CS"/>
        </w:rPr>
        <w:t>п</w:t>
      </w:r>
      <w:r w:rsidRPr="00232817">
        <w:rPr>
          <w:lang w:val="sr-Cyrl-CS"/>
        </w:rPr>
        <w:t>том</w:t>
      </w:r>
    </w:p>
    <w:p w14:paraId="7E4860BA" w14:textId="77777777" w:rsidR="00F7300E" w:rsidRPr="00232817" w:rsidRDefault="00F7300E" w:rsidP="00F7300E">
      <w:pPr>
        <w:spacing w:after="0" w:line="240" w:lineRule="auto"/>
        <w:rPr>
          <w:rFonts w:cs="Times New Roman"/>
          <w:szCs w:val="24"/>
          <w:lang w:val="sr-Cyrl-CS"/>
        </w:rPr>
      </w:pPr>
    </w:p>
    <w:p w14:paraId="39B3B8F4" w14:textId="77777777" w:rsidR="00DE1AA9" w:rsidRPr="00232817" w:rsidRDefault="00216EF3" w:rsidP="00216EF3">
      <w:pPr>
        <w:spacing w:after="0" w:line="240" w:lineRule="auto"/>
        <w:ind w:firstLine="851"/>
        <w:rPr>
          <w:lang w:val="sr-Cyrl-CS"/>
        </w:rPr>
      </w:pPr>
      <w:r w:rsidRPr="00232817">
        <w:rPr>
          <w:lang w:val="sr-Cyrl-CS"/>
        </w:rPr>
        <w:t>Основна средства за тренирање техника</w:t>
      </w:r>
    </w:p>
    <w:p w14:paraId="3ECB4C5F" w14:textId="77777777" w:rsidR="00216EF3" w:rsidRPr="00232817" w:rsidRDefault="00216EF3" w:rsidP="00216EF3">
      <w:pPr>
        <w:spacing w:after="0" w:line="240" w:lineRule="auto"/>
        <w:ind w:firstLine="851"/>
        <w:rPr>
          <w:lang w:val="sr-Cyrl-CS"/>
        </w:rPr>
      </w:pPr>
      <w:r w:rsidRPr="00232817">
        <w:rPr>
          <w:lang w:val="sr-Cyrl-CS"/>
        </w:rPr>
        <w:t>Етапе у тренирању технике</w:t>
      </w:r>
    </w:p>
    <w:p w14:paraId="183DA94A" w14:textId="77777777" w:rsidR="00216EF3" w:rsidRPr="00232817" w:rsidRDefault="00216EF3" w:rsidP="00216EF3">
      <w:pPr>
        <w:spacing w:after="0" w:line="240" w:lineRule="auto"/>
        <w:ind w:firstLine="851"/>
        <w:rPr>
          <w:lang w:val="sr-Cyrl-CS"/>
        </w:rPr>
      </w:pPr>
      <w:r w:rsidRPr="00232817">
        <w:rPr>
          <w:lang w:val="sr-Cyrl-CS"/>
        </w:rPr>
        <w:t>Методика тренирања техника без лопте</w:t>
      </w:r>
    </w:p>
    <w:p w14:paraId="10942805" w14:textId="77777777" w:rsidR="00216EF3" w:rsidRPr="00232817" w:rsidRDefault="00216EF3" w:rsidP="00216EF3">
      <w:pPr>
        <w:spacing w:after="0" w:line="240" w:lineRule="auto"/>
        <w:ind w:firstLine="851"/>
        <w:rPr>
          <w:lang w:val="sr-Cyrl-CS"/>
        </w:rPr>
      </w:pPr>
      <w:r w:rsidRPr="00232817">
        <w:rPr>
          <w:lang w:val="sr-Cyrl-CS"/>
        </w:rPr>
        <w:t>Методика тренирања техника с лоптом</w:t>
      </w:r>
    </w:p>
    <w:p w14:paraId="1ECFFAC5" w14:textId="77777777" w:rsidR="00216EF3" w:rsidRPr="00232817" w:rsidRDefault="00216EF3" w:rsidP="00216EF3">
      <w:pPr>
        <w:spacing w:after="0" w:line="240" w:lineRule="auto"/>
        <w:ind w:firstLine="851"/>
        <w:rPr>
          <w:lang w:val="sr-Cyrl-CS"/>
        </w:rPr>
      </w:pPr>
      <w:r w:rsidRPr="00232817">
        <w:rPr>
          <w:lang w:val="sr-Cyrl-CS"/>
        </w:rPr>
        <w:t>Методика тренирања технике сервиса</w:t>
      </w:r>
    </w:p>
    <w:p w14:paraId="2BD41ED3" w14:textId="77777777" w:rsidR="00216EF3" w:rsidRPr="00232817" w:rsidRDefault="00216EF3" w:rsidP="00216EF3">
      <w:pPr>
        <w:spacing w:after="0" w:line="240" w:lineRule="auto"/>
        <w:ind w:firstLine="851"/>
        <w:rPr>
          <w:lang w:val="sr-Cyrl-CS"/>
        </w:rPr>
      </w:pPr>
      <w:r w:rsidRPr="00232817">
        <w:rPr>
          <w:lang w:val="sr-Cyrl-CS"/>
        </w:rPr>
        <w:t>Методика тренирања технике чекићем</w:t>
      </w:r>
    </w:p>
    <w:p w14:paraId="03AF5488"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технике пријема сервиса</w:t>
      </w:r>
    </w:p>
    <w:p w14:paraId="784A8AA4"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технике додавања прстима</w:t>
      </w:r>
    </w:p>
    <w:p w14:paraId="5EB5C058"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технике дизања</w:t>
      </w:r>
    </w:p>
    <w:p w14:paraId="7DA0D917"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тренирање технике смеча</w:t>
      </w:r>
    </w:p>
    <w:p w14:paraId="1EB5417E"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Методике тренирања технике блока</w:t>
      </w:r>
    </w:p>
    <w:p w14:paraId="2A9E353F"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техника одбране</w:t>
      </w:r>
    </w:p>
    <w:p w14:paraId="126D8DC0"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Одбојка- игра примена методике тренирања одбојкашких техника</w:t>
      </w:r>
    </w:p>
    <w:p w14:paraId="0FE3CCC1"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Eтапе у тренирању техничких способности</w:t>
      </w:r>
    </w:p>
    <w:p w14:paraId="3132BEF6"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Методиака тренирање технике напада и контре</w:t>
      </w:r>
    </w:p>
    <w:p w14:paraId="02D4BBB6"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Методике тренирања тактике сервирања</w:t>
      </w:r>
    </w:p>
    <w:p w14:paraId="3631EE83"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тактике пријема сервиса</w:t>
      </w:r>
    </w:p>
    <w:p w14:paraId="3497F6AD"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тактике дизања</w:t>
      </w:r>
    </w:p>
    <w:p w14:paraId="44DF2895"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тактике у смечирања у нападу и контри</w:t>
      </w:r>
    </w:p>
    <w:p w14:paraId="4024BEE2"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групне тактике у смечирању</w:t>
      </w:r>
    </w:p>
    <w:p w14:paraId="5CBBCD60"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Методика тренирања групне тактике у одбрани</w:t>
      </w:r>
    </w:p>
    <w:p w14:paraId="2BC2BD95" w14:textId="77777777" w:rsidR="00216EF3" w:rsidRPr="00232817" w:rsidRDefault="00216EF3" w:rsidP="00216EF3">
      <w:pPr>
        <w:spacing w:after="0" w:line="240" w:lineRule="auto"/>
        <w:ind w:firstLine="851"/>
        <w:rPr>
          <w:rFonts w:cs="Times New Roman"/>
          <w:szCs w:val="24"/>
          <w:lang w:val="sr-Cyrl-CS"/>
        </w:rPr>
      </w:pPr>
      <w:r w:rsidRPr="00232817">
        <w:rPr>
          <w:rFonts w:cs="Times New Roman"/>
          <w:szCs w:val="24"/>
          <w:lang w:val="sr-Cyrl-CS"/>
        </w:rPr>
        <w:t>Одбојка – Игра – примена методике тренинга тактике</w:t>
      </w:r>
    </w:p>
    <w:p w14:paraId="68EFD192" w14:textId="77777777" w:rsidR="00640773" w:rsidRPr="00232817" w:rsidRDefault="00640773" w:rsidP="00640773">
      <w:pPr>
        <w:spacing w:after="0" w:line="240" w:lineRule="auto"/>
        <w:rPr>
          <w:rFonts w:cs="Times New Roman"/>
          <w:szCs w:val="24"/>
          <w:lang w:val="sr-Cyrl-CS"/>
        </w:rPr>
      </w:pPr>
    </w:p>
    <w:p w14:paraId="5347C314"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 xml:space="preserve">Носиоци активности: </w:t>
      </w:r>
      <w:r w:rsidR="00FF1EEC" w:rsidRPr="00232817">
        <w:rPr>
          <w:rFonts w:cs="Times New Roman"/>
          <w:szCs w:val="24"/>
          <w:lang w:val="sr-Cyrl-CS"/>
        </w:rPr>
        <w:t>Тања Арнаутовић,</w:t>
      </w:r>
      <w:r w:rsidRPr="00232817">
        <w:rPr>
          <w:rFonts w:cs="Times New Roman"/>
          <w:szCs w:val="24"/>
          <w:lang w:val="sr-Cyrl-CS"/>
        </w:rPr>
        <w:t xml:space="preserve"> професор</w:t>
      </w:r>
      <w:r w:rsidR="00FF1EEC" w:rsidRPr="00232817">
        <w:rPr>
          <w:rFonts w:cs="Times New Roman"/>
          <w:szCs w:val="24"/>
          <w:lang w:val="sr-Cyrl-CS"/>
        </w:rPr>
        <w:t>и</w:t>
      </w:r>
      <w:r w:rsidRPr="00232817">
        <w:rPr>
          <w:rFonts w:cs="Times New Roman"/>
          <w:szCs w:val="24"/>
          <w:lang w:val="sr-Cyrl-CS"/>
        </w:rPr>
        <w:t xml:space="preserve"> физичког васпитања и ученици чланови одбојкашке секције.</w:t>
      </w:r>
    </w:p>
    <w:p w14:paraId="0313A578" w14:textId="77777777" w:rsidR="00640773" w:rsidRPr="00232817" w:rsidRDefault="00640773" w:rsidP="00640773">
      <w:pPr>
        <w:spacing w:after="0" w:line="240" w:lineRule="auto"/>
        <w:rPr>
          <w:rFonts w:cs="Times New Roman"/>
          <w:szCs w:val="24"/>
          <w:lang w:val="sr-Cyrl-CS"/>
        </w:rPr>
      </w:pPr>
    </w:p>
    <w:p w14:paraId="23BF9FD9" w14:textId="77777777" w:rsidR="00640773" w:rsidRPr="00232817" w:rsidRDefault="00640773" w:rsidP="00640773">
      <w:pPr>
        <w:spacing w:after="0" w:line="240" w:lineRule="auto"/>
        <w:jc w:val="center"/>
        <w:rPr>
          <w:rFonts w:cs="Times New Roman"/>
          <w:b/>
          <w:szCs w:val="24"/>
          <w:lang w:val="sr-Cyrl-CS"/>
        </w:rPr>
      </w:pPr>
      <w:r w:rsidRPr="00232817">
        <w:rPr>
          <w:rFonts w:cs="Times New Roman"/>
          <w:b/>
          <w:szCs w:val="24"/>
          <w:lang w:val="sr-Cyrl-CS"/>
        </w:rPr>
        <w:t>ПЛАН РАДА ФУДБАЛСКЕ СЕКЦИЈЕ</w:t>
      </w:r>
    </w:p>
    <w:p w14:paraId="0964049B" w14:textId="77777777" w:rsidR="00640773" w:rsidRPr="00232817" w:rsidRDefault="00640773" w:rsidP="00640773">
      <w:pPr>
        <w:spacing w:after="0" w:line="240" w:lineRule="auto"/>
        <w:rPr>
          <w:rFonts w:cs="Times New Roman"/>
          <w:szCs w:val="24"/>
          <w:lang w:val="sr-Cyrl-CS"/>
        </w:rPr>
      </w:pPr>
    </w:p>
    <w:p w14:paraId="5D115E56"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Упознавање са планом и програмом у вези фудбалске секције</w:t>
      </w:r>
    </w:p>
    <w:p w14:paraId="7E5CF3A3"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Координација са и без лопте у паровима</w:t>
      </w:r>
    </w:p>
    <w:p w14:paraId="4EFBB1B8"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Увежбавање врсте дуплих пасова</w:t>
      </w:r>
      <w:r w:rsidR="00393011" w:rsidRPr="00232817">
        <w:rPr>
          <w:rFonts w:cs="Times New Roman"/>
          <w:szCs w:val="24"/>
          <w:lang w:val="sr-Cyrl-CS"/>
        </w:rPr>
        <w:t>, и</w:t>
      </w:r>
      <w:r w:rsidRPr="00232817">
        <w:rPr>
          <w:rFonts w:cs="Times New Roman"/>
          <w:szCs w:val="24"/>
          <w:lang w:val="sr-Cyrl-CS"/>
        </w:rPr>
        <w:t>гра - кроз пас по позицијама у тиму</w:t>
      </w:r>
      <w:r w:rsidR="00393011" w:rsidRPr="00232817">
        <w:rPr>
          <w:rFonts w:cs="Times New Roman"/>
          <w:szCs w:val="24"/>
          <w:lang w:val="sr-Cyrl-CS"/>
        </w:rPr>
        <w:t>, и</w:t>
      </w:r>
      <w:r w:rsidRPr="00232817">
        <w:rPr>
          <w:rFonts w:cs="Times New Roman"/>
          <w:szCs w:val="24"/>
          <w:lang w:val="sr-Cyrl-CS"/>
        </w:rPr>
        <w:t>гра на два гола</w:t>
      </w:r>
    </w:p>
    <w:p w14:paraId="28DDC346"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Одигравање и долазак на повратни пас</w:t>
      </w:r>
    </w:p>
    <w:p w14:paraId="5E992FB1"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Увежбавање дијагонални пасова и пријем лопте према игри</w:t>
      </w:r>
    </w:p>
    <w:p w14:paraId="35C77C48"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Загревање кроз пас и основне принципе тренинга</w:t>
      </w:r>
    </w:p>
    <w:p w14:paraId="40F7ADF9"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Високи пресинг</w:t>
      </w:r>
    </w:p>
    <w:p w14:paraId="78D9FECC" w14:textId="77777777" w:rsidR="00640773" w:rsidRPr="00232817" w:rsidRDefault="00393011" w:rsidP="00640773">
      <w:pPr>
        <w:spacing w:after="0" w:line="240" w:lineRule="auto"/>
        <w:rPr>
          <w:rFonts w:cs="Times New Roman"/>
          <w:szCs w:val="24"/>
          <w:lang w:val="sr-Cyrl-CS"/>
        </w:rPr>
      </w:pPr>
      <w:r w:rsidRPr="00232817">
        <w:rPr>
          <w:rFonts w:cs="Times New Roman"/>
          <w:szCs w:val="24"/>
          <w:lang w:val="sr-Cyrl-CS"/>
        </w:rPr>
        <w:t>Игра на скраћеном терену дефанзивне и о</w:t>
      </w:r>
      <w:r w:rsidR="00640773" w:rsidRPr="00232817">
        <w:rPr>
          <w:rFonts w:cs="Times New Roman"/>
          <w:szCs w:val="24"/>
          <w:lang w:val="sr-Cyrl-CS"/>
        </w:rPr>
        <w:t>фанзивне акц</w:t>
      </w:r>
      <w:r w:rsidRPr="00232817">
        <w:rPr>
          <w:rFonts w:cs="Times New Roman"/>
          <w:szCs w:val="24"/>
          <w:lang w:val="sr-Cyrl-CS"/>
        </w:rPr>
        <w:t>ије,  п</w:t>
      </w:r>
      <w:r w:rsidR="00640773" w:rsidRPr="00232817">
        <w:rPr>
          <w:rFonts w:cs="Times New Roman"/>
          <w:szCs w:val="24"/>
          <w:lang w:val="sr-Cyrl-CS"/>
        </w:rPr>
        <w:t>рекиди</w:t>
      </w:r>
    </w:p>
    <w:p w14:paraId="5E10D40A"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Одбрана и напада - контранапад и полуконтра</w:t>
      </w:r>
    </w:p>
    <w:p w14:paraId="46A36E41"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Игра и припрема за такмичење</w:t>
      </w:r>
    </w:p>
    <w:p w14:paraId="06C99FAA" w14:textId="77777777" w:rsidR="00640773" w:rsidRPr="00232817" w:rsidRDefault="00640773" w:rsidP="00640773">
      <w:pPr>
        <w:spacing w:after="0" w:line="240" w:lineRule="auto"/>
        <w:rPr>
          <w:rFonts w:cs="Times New Roman"/>
          <w:szCs w:val="24"/>
          <w:lang w:val="sr-Cyrl-CS"/>
        </w:rPr>
      </w:pPr>
    </w:p>
    <w:p w14:paraId="7FFEED62" w14:textId="77777777" w:rsidR="00640773" w:rsidRPr="00232817" w:rsidRDefault="00640773" w:rsidP="00640773">
      <w:pPr>
        <w:spacing w:after="0" w:line="240" w:lineRule="auto"/>
        <w:rPr>
          <w:rFonts w:cs="Times New Roman"/>
          <w:szCs w:val="24"/>
          <w:lang w:val="sr-Cyrl-CS"/>
        </w:rPr>
      </w:pPr>
      <w:r w:rsidRPr="00232817">
        <w:rPr>
          <w:rFonts w:cs="Times New Roman"/>
          <w:szCs w:val="24"/>
          <w:lang w:val="sr-Cyrl-CS"/>
        </w:rPr>
        <w:tab/>
        <w:t>Упознавање ученика са планом и програмаом рада</w:t>
      </w:r>
    </w:p>
    <w:p w14:paraId="71E5C461"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Координација са и без лопте у четворкама</w:t>
      </w:r>
    </w:p>
    <w:p w14:paraId="16ABC024"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(пас игра, игра на два гола, пас по позицијама у тиму)</w:t>
      </w:r>
    </w:p>
    <w:p w14:paraId="55F6E524"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 кроз пас по по</w:t>
      </w:r>
    </w:p>
    <w:p w14:paraId="7BC17B87"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Увежбавање дијагоналних пасова и пријем лопте према игри</w:t>
      </w:r>
    </w:p>
    <w:p w14:paraId="48ACE7FF"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на два гола</w:t>
      </w:r>
    </w:p>
    <w:p w14:paraId="2C4D0884"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Одигравање и долазак на повратни пас</w:t>
      </w:r>
    </w:p>
    <w:p w14:paraId="224C727E"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Загревање кроз пас и основне принципе тренинга</w:t>
      </w:r>
    </w:p>
    <w:p w14:paraId="69D10AA3"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Основе високог пресинга из система 2:2</w:t>
      </w:r>
    </w:p>
    <w:p w14:paraId="1391F844"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Основе високог пресинга из система 1:2:1</w:t>
      </w:r>
    </w:p>
    <w:p w14:paraId="61EE1581"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Основе високог пресинга из система 1:3</w:t>
      </w:r>
    </w:p>
    <w:p w14:paraId="05BBD6AD"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Основе високог пресинга из система 1:1:2</w:t>
      </w:r>
    </w:p>
    <w:p w14:paraId="1227520A"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Пријем, предаја и сарадња по позицијама</w:t>
      </w:r>
    </w:p>
    <w:p w14:paraId="0982FD0A"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на скраћеном терену 4:4</w:t>
      </w:r>
    </w:p>
    <w:p w14:paraId="01320CFA"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w:t>
      </w:r>
    </w:p>
    <w:p w14:paraId="782889F7"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Дефанзивне акције</w:t>
      </w:r>
    </w:p>
    <w:p w14:paraId="4641BCF2"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Офанзивне акције</w:t>
      </w:r>
    </w:p>
    <w:p w14:paraId="62FA6ACD"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Прекиди – одбрана од прекида</w:t>
      </w:r>
    </w:p>
    <w:p w14:paraId="3BE020FA"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Прекиди – напад приликом прекида</w:t>
      </w:r>
    </w:p>
    <w:p w14:paraId="205DDCE1"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Пријем, предаја у квадрату</w:t>
      </w:r>
    </w:p>
    <w:p w14:paraId="4BEF7735"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средине 3:1, 4:1, 4:2</w:t>
      </w:r>
    </w:p>
    <w:p w14:paraId="3CBD136E"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и увежбавање прекида</w:t>
      </w:r>
    </w:p>
    <w:p w14:paraId="3C9F415F"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Заврсница, ударац на гол</w:t>
      </w:r>
    </w:p>
    <w:p w14:paraId="449BAE41"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Контранапад 2:1</w:t>
      </w:r>
    </w:p>
    <w:p w14:paraId="2378DE2A"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Контранапад 3:2</w:t>
      </w:r>
    </w:p>
    <w:p w14:paraId="6EEFAFF8"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Контранапад 4:3</w:t>
      </w:r>
    </w:p>
    <w:p w14:paraId="7C3EBE91"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Одбрана од контранапада и постављање играча 1:2</w:t>
      </w:r>
    </w:p>
    <w:p w14:paraId="0E21BC16"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Одбрана од контранапада и постављање играча 2:3</w:t>
      </w:r>
    </w:p>
    <w:p w14:paraId="3F3951C3"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Одбрана од контранапада и постављање играча 3:4</w:t>
      </w:r>
    </w:p>
    <w:p w14:paraId="15028168"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 примена контре и полуконтре</w:t>
      </w:r>
    </w:p>
    <w:p w14:paraId="1C2B24E9" w14:textId="77777777" w:rsidR="00640773" w:rsidRPr="00232817" w:rsidRDefault="00640773" w:rsidP="00640773">
      <w:pPr>
        <w:spacing w:after="0" w:line="240" w:lineRule="auto"/>
        <w:ind w:firstLine="709"/>
        <w:rPr>
          <w:rFonts w:cs="Times New Roman"/>
          <w:szCs w:val="24"/>
          <w:lang w:val="sr-Cyrl-CS"/>
        </w:rPr>
      </w:pPr>
      <w:r w:rsidRPr="00232817">
        <w:rPr>
          <w:rFonts w:cs="Times New Roman"/>
          <w:szCs w:val="24"/>
          <w:lang w:val="sr-Cyrl-CS"/>
        </w:rPr>
        <w:t>Игра – завршна припрема за школско такмичење</w:t>
      </w:r>
    </w:p>
    <w:p w14:paraId="3E33C5FA" w14:textId="77777777" w:rsidR="00DE1AA9" w:rsidRPr="00232817" w:rsidRDefault="00DE1AA9" w:rsidP="00F7300E">
      <w:pPr>
        <w:spacing w:after="0" w:line="240" w:lineRule="auto"/>
        <w:rPr>
          <w:rFonts w:cs="Times New Roman"/>
          <w:szCs w:val="24"/>
          <w:lang w:val="sr-Cyrl-CS"/>
        </w:rPr>
      </w:pPr>
    </w:p>
    <w:p w14:paraId="243B4520" w14:textId="1CD5CE7B" w:rsidR="007A4107" w:rsidRPr="00232817" w:rsidRDefault="008A6D04" w:rsidP="00182112">
      <w:pPr>
        <w:spacing w:after="0" w:line="240" w:lineRule="auto"/>
        <w:rPr>
          <w:lang w:val="sr-Cyrl-CS"/>
        </w:rPr>
      </w:pPr>
      <w:r w:rsidRPr="00232817">
        <w:rPr>
          <w:rFonts w:cs="Times New Roman"/>
          <w:szCs w:val="24"/>
          <w:lang w:val="sr-Cyrl-CS"/>
        </w:rPr>
        <w:t>Носиоци активности: професор</w:t>
      </w:r>
      <w:r w:rsidR="00122AB6" w:rsidRPr="00232817">
        <w:rPr>
          <w:rFonts w:cs="Times New Roman"/>
          <w:szCs w:val="24"/>
          <w:lang w:val="sr-Cyrl-CS"/>
        </w:rPr>
        <w:t>и</w:t>
      </w:r>
      <w:r w:rsidRPr="00232817">
        <w:rPr>
          <w:rFonts w:cs="Times New Roman"/>
          <w:szCs w:val="24"/>
          <w:lang w:val="sr-Cyrl-CS"/>
        </w:rPr>
        <w:t xml:space="preserve"> физичког васпитања и ученици чланови фудбалске секције.</w:t>
      </w:r>
      <w:r w:rsidR="007A4107" w:rsidRPr="00232817">
        <w:rPr>
          <w:lang w:val="sr-Cyrl-CS"/>
        </w:rPr>
        <w:br w:type="page"/>
      </w:r>
    </w:p>
    <w:p w14:paraId="10D7A7E5" w14:textId="77777777" w:rsidR="004B63B7" w:rsidRPr="00232817" w:rsidRDefault="004B63B7" w:rsidP="004B63B7">
      <w:pPr>
        <w:pStyle w:val="Heading1"/>
        <w:rPr>
          <w:lang w:val="sr-Cyrl-CS"/>
        </w:rPr>
      </w:pPr>
      <w:bookmarkStart w:id="193" w:name="_Toc209366378"/>
      <w:r w:rsidRPr="00232817">
        <w:rPr>
          <w:lang w:val="sr-Cyrl-CS"/>
        </w:rPr>
        <w:lastRenderedPageBreak/>
        <w:t>ПЛАН РАДА БИЛИНГВАЛНОГ</w:t>
      </w:r>
      <w:r w:rsidR="00214C77" w:rsidRPr="00232817">
        <w:rPr>
          <w:lang w:val="sr-Cyrl-CS"/>
        </w:rPr>
        <w:t>,</w:t>
      </w:r>
      <w:r w:rsidRPr="00232817">
        <w:rPr>
          <w:lang w:val="sr-Cyrl-CS"/>
        </w:rPr>
        <w:t xml:space="preserve"> РАЧУНАРСКОГ </w:t>
      </w:r>
      <w:r w:rsidR="00214C77" w:rsidRPr="00232817">
        <w:rPr>
          <w:lang w:val="sr-Cyrl-CS"/>
        </w:rPr>
        <w:t xml:space="preserve">И БИОЛОШКО -ХЕМИЈСКОГ </w:t>
      </w:r>
      <w:r w:rsidRPr="00232817">
        <w:rPr>
          <w:lang w:val="sr-Cyrl-CS"/>
        </w:rPr>
        <w:t>ОДЕЉЕЊА</w:t>
      </w:r>
      <w:bookmarkEnd w:id="193"/>
    </w:p>
    <w:p w14:paraId="3C50AE0F" w14:textId="77777777" w:rsidR="00641E30" w:rsidRPr="00232817" w:rsidRDefault="00641E30" w:rsidP="00641E30">
      <w:pPr>
        <w:spacing w:after="0" w:line="240" w:lineRule="auto"/>
        <w:jc w:val="center"/>
        <w:rPr>
          <w:rFonts w:cs="Times New Roman"/>
          <w:b/>
          <w:sz w:val="32"/>
          <w:lang w:val="sr-Cyrl-CS"/>
        </w:rPr>
      </w:pPr>
      <w:bookmarkStart w:id="194" w:name="_Hlk50070918"/>
    </w:p>
    <w:p w14:paraId="7E323792" w14:textId="77777777" w:rsidR="00641E30" w:rsidRPr="00232817" w:rsidRDefault="00641E30" w:rsidP="00641E30">
      <w:pPr>
        <w:spacing w:after="0" w:line="240" w:lineRule="auto"/>
        <w:jc w:val="center"/>
        <w:rPr>
          <w:rFonts w:cs="Times New Roman"/>
          <w:b/>
          <w:lang w:val="sr-Cyrl-CS"/>
        </w:rPr>
      </w:pPr>
      <w:r w:rsidRPr="00232817">
        <w:rPr>
          <w:rFonts w:cs="Times New Roman"/>
          <w:b/>
          <w:lang w:val="sr-Cyrl-CS"/>
        </w:rPr>
        <w:t>ПЛАН РАДА БИЛИНГВАЛНИХ ОДЕЉЕЊА</w:t>
      </w:r>
    </w:p>
    <w:p w14:paraId="678AD486" w14:textId="77777777" w:rsidR="00641E30" w:rsidRPr="00232817" w:rsidRDefault="00641E30" w:rsidP="00641E30">
      <w:pPr>
        <w:spacing w:after="0" w:line="240" w:lineRule="auto"/>
        <w:rPr>
          <w:rFonts w:cs="Times New Roman"/>
          <w:lang w:val="sr-Cyrl-CS"/>
        </w:rPr>
      </w:pPr>
    </w:p>
    <w:bookmarkEnd w:id="194"/>
    <w:p w14:paraId="5062A4D1" w14:textId="77777777" w:rsidR="00BE0ADB" w:rsidRPr="00232817" w:rsidRDefault="00BE0ADB" w:rsidP="00BE0ADB">
      <w:pPr>
        <w:spacing w:after="0" w:line="240" w:lineRule="auto"/>
        <w:jc w:val="both"/>
        <w:rPr>
          <w:b/>
          <w:lang w:val="sr-Cyrl-CS"/>
        </w:rPr>
      </w:pPr>
      <w:r w:rsidRPr="00232817">
        <w:rPr>
          <w:lang w:val="sr-Cyrl-CS"/>
        </w:rPr>
        <w:t>Предмети из којих се изводи настава на енглеском језику:</w:t>
      </w:r>
    </w:p>
    <w:p w14:paraId="50759A18" w14:textId="77777777" w:rsidR="00D51C87" w:rsidRPr="00D51C87" w:rsidRDefault="00D51C87" w:rsidP="00D51C87">
      <w:pPr>
        <w:spacing w:line="240" w:lineRule="auto"/>
        <w:jc w:val="both"/>
        <w:rPr>
          <w:rFonts w:eastAsia="Times New Roman"/>
          <w:u w:val="single"/>
          <w:lang w:val="sr-Cyrl-CS"/>
        </w:rPr>
      </w:pPr>
      <w:r w:rsidRPr="00D51C87">
        <w:rPr>
          <w:u w:val="single"/>
        </w:rPr>
        <w:t>IV</w:t>
      </w:r>
      <w:r w:rsidRPr="00D51C87">
        <w:rPr>
          <w:u w:val="single"/>
          <w:lang w:val="sr-Cyrl-CS"/>
        </w:rPr>
        <w:t xml:space="preserve"> разред</w:t>
      </w:r>
    </w:p>
    <w:p w14:paraId="4AA56BAD" w14:textId="77777777" w:rsidR="00D51C87" w:rsidRPr="00D51C87" w:rsidRDefault="00D51C87" w:rsidP="004B5B7A">
      <w:pPr>
        <w:pStyle w:val="ListParagraph"/>
        <w:numPr>
          <w:ilvl w:val="0"/>
          <w:numId w:val="98"/>
        </w:numPr>
        <w:contextualSpacing w:val="0"/>
        <w:jc w:val="both"/>
        <w:rPr>
          <w:rFonts w:cs="Times New Roman"/>
          <w:lang w:val="sr-Cyrl-CS"/>
        </w:rPr>
      </w:pPr>
      <w:r w:rsidRPr="00D51C87">
        <w:rPr>
          <w:rFonts w:cs="Times New Roman"/>
          <w:lang w:val="sr-Cyrl-CS"/>
        </w:rPr>
        <w:t>Хемија (Ивана Тонса), 2 часа недељно, 30% од 66 часова на годишњем нивоу, укупно 20 часова годишње</w:t>
      </w:r>
    </w:p>
    <w:p w14:paraId="4720A756" w14:textId="77777777" w:rsidR="00D51C87" w:rsidRPr="00D51C87" w:rsidRDefault="00D51C87" w:rsidP="004B5B7A">
      <w:pPr>
        <w:pStyle w:val="ListParagraph"/>
        <w:numPr>
          <w:ilvl w:val="0"/>
          <w:numId w:val="98"/>
        </w:numPr>
        <w:contextualSpacing w:val="0"/>
        <w:jc w:val="both"/>
        <w:rPr>
          <w:rFonts w:cs="Times New Roman"/>
          <w:lang w:val="sr-Cyrl-CS"/>
        </w:rPr>
      </w:pPr>
      <w:r w:rsidRPr="00D51C87">
        <w:rPr>
          <w:rFonts w:cs="Times New Roman"/>
          <w:lang w:val="sr-Cyrl-CS"/>
        </w:rPr>
        <w:t>Математика (Марија Митић), 5 часова недељно, 30% од 165 часова на годишњем нивоу, укупно 50 часова годишње</w:t>
      </w:r>
    </w:p>
    <w:p w14:paraId="4AC05FC4" w14:textId="77777777" w:rsidR="00D51C87" w:rsidRPr="00D51C87" w:rsidRDefault="00D51C87" w:rsidP="004B5B7A">
      <w:pPr>
        <w:pStyle w:val="ListParagraph"/>
        <w:numPr>
          <w:ilvl w:val="0"/>
          <w:numId w:val="98"/>
        </w:numPr>
        <w:contextualSpacing w:val="0"/>
        <w:jc w:val="both"/>
        <w:rPr>
          <w:rFonts w:cs="Times New Roman"/>
          <w:lang w:val="sr-Cyrl-CS"/>
        </w:rPr>
      </w:pPr>
      <w:r w:rsidRPr="00D51C87">
        <w:rPr>
          <w:rFonts w:cs="Times New Roman"/>
          <w:lang w:val="sr-Cyrl-CS"/>
        </w:rPr>
        <w:t>Биологија (Милена Цветковић), 2 часа недељно, 30% од 66 часова на годишњем нивоу, укупно 20 часова годишње</w:t>
      </w:r>
    </w:p>
    <w:p w14:paraId="5126ADA8" w14:textId="77777777" w:rsidR="00D51C87" w:rsidRPr="00D51C87" w:rsidRDefault="00D51C87" w:rsidP="004B5B7A">
      <w:pPr>
        <w:pStyle w:val="ListParagraph"/>
        <w:numPr>
          <w:ilvl w:val="0"/>
          <w:numId w:val="98"/>
        </w:numPr>
        <w:contextualSpacing w:val="0"/>
        <w:jc w:val="both"/>
        <w:rPr>
          <w:rFonts w:cs="Times New Roman"/>
          <w:lang w:val="sr-Cyrl-CS"/>
        </w:rPr>
      </w:pPr>
      <w:r w:rsidRPr="00D51C87">
        <w:rPr>
          <w:rFonts w:cs="Times New Roman"/>
          <w:lang w:val="sr-Cyrl-CS"/>
        </w:rPr>
        <w:t>Информатика и рачунарство (Митар Крстовић), 4 часа недељно, 30% од 132 часа на годишњем нивоу, укупно 40 часова годишње</w:t>
      </w:r>
    </w:p>
    <w:p w14:paraId="53E0DC7F" w14:textId="77777777" w:rsidR="00D51C87" w:rsidRPr="00D51C87" w:rsidRDefault="00D51C87" w:rsidP="004B5B7A">
      <w:pPr>
        <w:pStyle w:val="ListParagraph"/>
        <w:numPr>
          <w:ilvl w:val="0"/>
          <w:numId w:val="98"/>
        </w:numPr>
        <w:contextualSpacing w:val="0"/>
        <w:jc w:val="both"/>
        <w:rPr>
          <w:rFonts w:cs="Times New Roman"/>
          <w:lang w:val="sr-Cyrl-CS"/>
        </w:rPr>
      </w:pPr>
      <w:r w:rsidRPr="00D51C87">
        <w:rPr>
          <w:rFonts w:cs="Times New Roman"/>
          <w:lang w:val="sr-Cyrl-CS"/>
        </w:rPr>
        <w:t>Физика (Владана Голубовић), 4 часа недељно, 30% од 132 часа на годишњем нивоу, укупно 40 часова годишње</w:t>
      </w:r>
    </w:p>
    <w:p w14:paraId="36AC58E2" w14:textId="77777777" w:rsidR="00D51C87" w:rsidRPr="00D51C87" w:rsidRDefault="00D51C87" w:rsidP="00D51C87">
      <w:pPr>
        <w:spacing w:after="0" w:line="240" w:lineRule="auto"/>
        <w:jc w:val="both"/>
        <w:rPr>
          <w:rFonts w:cs="Times New Roman"/>
          <w:b/>
          <w:lang w:val="sr-Cyrl-CS"/>
        </w:rPr>
      </w:pPr>
      <w:r w:rsidRPr="00D51C87">
        <w:rPr>
          <w:rFonts w:cs="Times New Roman"/>
          <w:b/>
          <w:lang w:val="sr-Cyrl-CS"/>
        </w:rPr>
        <w:t>Стручно усавршавање наставника</w:t>
      </w:r>
    </w:p>
    <w:p w14:paraId="0CDAB9D6" w14:textId="77777777" w:rsidR="00D51C87" w:rsidRPr="00D51C87" w:rsidRDefault="00D51C87" w:rsidP="00D51C87">
      <w:pPr>
        <w:spacing w:after="0" w:line="240" w:lineRule="auto"/>
        <w:jc w:val="both"/>
        <w:rPr>
          <w:rFonts w:cs="Times New Roman"/>
          <w:lang w:val="sr-Cyrl-CS"/>
        </w:rPr>
      </w:pPr>
      <w:r w:rsidRPr="00D51C87">
        <w:rPr>
          <w:rFonts w:cs="Times New Roman"/>
          <w:lang w:val="sr-Cyrl-CS"/>
        </w:rPr>
        <w:t>Стручно усавршавање из енглеског језика ће се одвијати континуирано током целе године. Консултације везане за припрему часова ће се држати по индивидуалном плану са професором енглеског  језика.</w:t>
      </w:r>
    </w:p>
    <w:p w14:paraId="3E17F127" w14:textId="77777777" w:rsidR="00D51C87" w:rsidRPr="00D51C87" w:rsidRDefault="00D51C87" w:rsidP="00D51C87">
      <w:pPr>
        <w:spacing w:after="0" w:line="240" w:lineRule="auto"/>
        <w:jc w:val="both"/>
        <w:rPr>
          <w:rFonts w:cs="Times New Roman"/>
          <w:b/>
          <w:lang w:val="sr-Cyrl-CS"/>
        </w:rPr>
      </w:pPr>
      <w:r w:rsidRPr="00D51C87">
        <w:rPr>
          <w:rFonts w:cs="Times New Roman"/>
          <w:b/>
          <w:lang w:val="sr-Cyrl-CS"/>
        </w:rPr>
        <w:t>Тим за праћење рада билингвалних одељења</w:t>
      </w:r>
    </w:p>
    <w:p w14:paraId="378B37AA" w14:textId="77777777" w:rsidR="00D51C87" w:rsidRPr="00D51C87" w:rsidRDefault="00D51C87" w:rsidP="00D51C87">
      <w:pPr>
        <w:spacing w:after="0" w:line="240" w:lineRule="auto"/>
        <w:jc w:val="both"/>
        <w:rPr>
          <w:rFonts w:cs="Times New Roman"/>
          <w:lang w:val="sr-Cyrl-CS"/>
        </w:rPr>
      </w:pPr>
      <w:r w:rsidRPr="00D51C87">
        <w:rPr>
          <w:rFonts w:cs="Times New Roman"/>
          <w:lang w:val="sr-Cyrl-CS"/>
        </w:rPr>
        <w:t>1. Марија Митић</w:t>
      </w:r>
    </w:p>
    <w:p w14:paraId="72E34E12" w14:textId="77777777" w:rsidR="00D51C87" w:rsidRPr="00D51C87" w:rsidRDefault="00D51C87" w:rsidP="00D51C87">
      <w:pPr>
        <w:spacing w:after="0" w:line="240" w:lineRule="auto"/>
        <w:jc w:val="both"/>
        <w:rPr>
          <w:rFonts w:cs="Times New Roman"/>
          <w:lang w:val="sr-Cyrl-CS"/>
        </w:rPr>
      </w:pPr>
      <w:r w:rsidRPr="00D51C87">
        <w:rPr>
          <w:rFonts w:cs="Times New Roman"/>
          <w:lang w:val="sr-Cyrl-CS"/>
        </w:rPr>
        <w:t>2. Никола Петровић</w:t>
      </w:r>
    </w:p>
    <w:p w14:paraId="437A0D88" w14:textId="77777777" w:rsidR="00182112" w:rsidRPr="00232817" w:rsidRDefault="00182112" w:rsidP="001D642E">
      <w:pPr>
        <w:spacing w:after="0" w:line="240" w:lineRule="auto"/>
        <w:jc w:val="center"/>
        <w:rPr>
          <w:rFonts w:cs="Times New Roman"/>
          <w:b/>
          <w:szCs w:val="24"/>
          <w:lang w:val="sr-Cyrl-CS"/>
        </w:rPr>
      </w:pPr>
    </w:p>
    <w:p w14:paraId="3234784D" w14:textId="77777777" w:rsidR="001D642E" w:rsidRPr="00232817" w:rsidRDefault="001D642E" w:rsidP="001D642E">
      <w:pPr>
        <w:spacing w:after="0" w:line="240" w:lineRule="auto"/>
        <w:jc w:val="center"/>
        <w:rPr>
          <w:rFonts w:cs="Times New Roman"/>
          <w:b/>
          <w:szCs w:val="24"/>
          <w:lang w:val="ru-RU"/>
        </w:rPr>
      </w:pPr>
      <w:r w:rsidRPr="00232817">
        <w:rPr>
          <w:rFonts w:cs="Times New Roman"/>
          <w:b/>
          <w:szCs w:val="24"/>
          <w:lang w:val="ru-RU"/>
        </w:rPr>
        <w:t>ПЛАН РАДА РАЧУНАРСКИХ ОДЕЉЕЊА</w:t>
      </w:r>
    </w:p>
    <w:p w14:paraId="21F7FAEA" w14:textId="77777777" w:rsidR="001D642E" w:rsidRPr="00232817" w:rsidRDefault="001D642E" w:rsidP="001D642E">
      <w:pPr>
        <w:spacing w:after="0" w:line="240" w:lineRule="auto"/>
        <w:jc w:val="center"/>
        <w:rPr>
          <w:rFonts w:cs="Times New Roman"/>
          <w:b/>
          <w:szCs w:val="24"/>
          <w:lang w:val="ru-RU"/>
        </w:rPr>
      </w:pPr>
    </w:p>
    <w:p w14:paraId="4161ADC9" w14:textId="77777777" w:rsidR="001D642E" w:rsidRPr="00232817" w:rsidRDefault="001D642E" w:rsidP="001D642E">
      <w:pPr>
        <w:spacing w:after="0" w:line="240" w:lineRule="auto"/>
        <w:rPr>
          <w:rFonts w:cs="Times New Roman"/>
          <w:b/>
          <w:szCs w:val="24"/>
          <w:u w:val="single"/>
          <w:lang w:val="ru-RU"/>
        </w:rPr>
      </w:pPr>
      <w:r w:rsidRPr="00232817">
        <w:rPr>
          <w:rFonts w:cs="Times New Roman"/>
          <w:b/>
          <w:szCs w:val="24"/>
          <w:u w:val="single"/>
          <w:lang w:val="ru-RU"/>
        </w:rPr>
        <w:t>Наставници који су ангажовани из високошколских установа</w:t>
      </w:r>
    </w:p>
    <w:p w14:paraId="5B54DC7F" w14:textId="77777777" w:rsidR="001D642E" w:rsidRPr="00232817" w:rsidRDefault="001D642E" w:rsidP="001D642E">
      <w:pPr>
        <w:spacing w:after="0" w:line="240" w:lineRule="auto"/>
        <w:rPr>
          <w:rFonts w:cs="Times New Roman"/>
          <w:b/>
          <w:szCs w:val="24"/>
          <w:u w:val="single"/>
          <w:lang w:val="ru-RU"/>
        </w:rPr>
      </w:pPr>
    </w:p>
    <w:p w14:paraId="619BE43A" w14:textId="77777777" w:rsidR="001D642E" w:rsidRPr="00232817" w:rsidRDefault="001D642E" w:rsidP="00F00128">
      <w:pPr>
        <w:ind w:left="360"/>
        <w:jc w:val="both"/>
        <w:rPr>
          <w:rFonts w:cs="Times New Roman"/>
          <w:lang w:val="ru-RU"/>
        </w:rPr>
      </w:pPr>
      <w:r w:rsidRPr="00232817">
        <w:rPr>
          <w:rFonts w:cs="Times New Roman"/>
        </w:rPr>
        <w:t>B</w:t>
      </w:r>
      <w:r w:rsidRPr="00232817">
        <w:rPr>
          <w:rFonts w:cs="Times New Roman"/>
          <w:lang w:val="ru-RU"/>
        </w:rPr>
        <w:t xml:space="preserve">ладан Михајловић, наставник за предмет </w:t>
      </w:r>
      <w:r w:rsidRPr="00232817">
        <w:rPr>
          <w:rFonts w:cs="Times New Roman"/>
          <w:i/>
          <w:lang w:val="ru-RU"/>
        </w:rPr>
        <w:t>Програмирање</w:t>
      </w:r>
      <w:r w:rsidRPr="00232817">
        <w:rPr>
          <w:rFonts w:cs="Times New Roman"/>
          <w:lang w:val="ru-RU"/>
        </w:rPr>
        <w:t xml:space="preserve"> са </w:t>
      </w:r>
      <w:r w:rsidR="00F245AD" w:rsidRPr="00232817">
        <w:rPr>
          <w:rFonts w:cs="Times New Roman"/>
          <w:lang w:val="ru-RU"/>
        </w:rPr>
        <w:t>6</w:t>
      </w:r>
      <w:r w:rsidRPr="00232817">
        <w:rPr>
          <w:rFonts w:cs="Times New Roman"/>
          <w:lang w:val="ru-RU"/>
        </w:rPr>
        <w:t xml:space="preserve"> часoва недељно, одељење III</w:t>
      </w:r>
      <w:r w:rsidR="0045566C" w:rsidRPr="00232817">
        <w:rPr>
          <w:rFonts w:cs="Times New Roman"/>
          <w:lang w:val="ru-RU"/>
        </w:rPr>
        <w:t>1</w:t>
      </w:r>
      <w:r w:rsidRPr="00232817">
        <w:rPr>
          <w:rFonts w:cs="Times New Roman"/>
          <w:lang w:val="ru-RU"/>
        </w:rPr>
        <w:t>, Електронски факултет у Нишу</w:t>
      </w:r>
    </w:p>
    <w:p w14:paraId="7F71B1B0" w14:textId="77777777" w:rsidR="001D642E" w:rsidRPr="00232817" w:rsidRDefault="001D642E" w:rsidP="001D642E">
      <w:pPr>
        <w:spacing w:after="0" w:line="240" w:lineRule="auto"/>
        <w:rPr>
          <w:rFonts w:cs="Times New Roman"/>
          <w:b/>
          <w:szCs w:val="24"/>
          <w:u w:val="single"/>
          <w:lang w:val="ru-RU"/>
        </w:rPr>
      </w:pPr>
      <w:r w:rsidRPr="00232817">
        <w:rPr>
          <w:rFonts w:cs="Times New Roman"/>
          <w:b/>
          <w:szCs w:val="24"/>
          <w:u w:val="single"/>
          <w:lang w:val="ru-RU"/>
        </w:rPr>
        <w:t>Такмичења</w:t>
      </w:r>
    </w:p>
    <w:p w14:paraId="5D40EA77"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t>Ученици рачунарских одељења ће учествовати на многобројним такмичењим из разних области.</w:t>
      </w:r>
    </w:p>
    <w:p w14:paraId="1E6FBC89" w14:textId="77777777" w:rsidR="001D642E" w:rsidRPr="00232817" w:rsidRDefault="001D642E" w:rsidP="001D642E">
      <w:pPr>
        <w:spacing w:after="0" w:line="240" w:lineRule="auto"/>
        <w:rPr>
          <w:rFonts w:cs="Times New Roman"/>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232817" w:rsidRPr="00232817" w14:paraId="7323AFF9" w14:textId="77777777" w:rsidTr="001D642E">
        <w:tc>
          <w:tcPr>
            <w:tcW w:w="4675" w:type="dxa"/>
            <w:shd w:val="clear" w:color="auto" w:fill="D9D9D9" w:themeFill="background1" w:themeFillShade="D9"/>
            <w:vAlign w:val="center"/>
          </w:tcPr>
          <w:p w14:paraId="3FA09D6D" w14:textId="77777777" w:rsidR="001D642E" w:rsidRPr="00232817" w:rsidRDefault="001D642E" w:rsidP="001D642E">
            <w:pPr>
              <w:spacing w:after="0" w:line="240" w:lineRule="auto"/>
              <w:rPr>
                <w:rFonts w:cs="Times New Roman"/>
                <w:szCs w:val="24"/>
              </w:rPr>
            </w:pPr>
            <w:r w:rsidRPr="00232817">
              <w:rPr>
                <w:rFonts w:cs="Times New Roman"/>
                <w:szCs w:val="24"/>
              </w:rPr>
              <w:t>Предмет</w:t>
            </w:r>
          </w:p>
        </w:tc>
        <w:tc>
          <w:tcPr>
            <w:tcW w:w="4675" w:type="dxa"/>
            <w:shd w:val="clear" w:color="auto" w:fill="D9D9D9" w:themeFill="background1" w:themeFillShade="D9"/>
            <w:vAlign w:val="center"/>
          </w:tcPr>
          <w:p w14:paraId="0FC42748" w14:textId="77777777" w:rsidR="001D642E" w:rsidRPr="00232817" w:rsidRDefault="001D642E" w:rsidP="001D642E">
            <w:pPr>
              <w:spacing w:after="0" w:line="240" w:lineRule="auto"/>
              <w:rPr>
                <w:rFonts w:cs="Times New Roman"/>
                <w:szCs w:val="24"/>
              </w:rPr>
            </w:pPr>
            <w:r w:rsidRPr="00232817">
              <w:rPr>
                <w:rFonts w:cs="Times New Roman"/>
                <w:szCs w:val="24"/>
              </w:rPr>
              <w:t>Термин</w:t>
            </w:r>
          </w:p>
        </w:tc>
      </w:tr>
      <w:tr w:rsidR="00232817" w:rsidRPr="00232817" w14:paraId="4A5ACAA3" w14:textId="77777777" w:rsidTr="001D642E">
        <w:trPr>
          <w:trHeight w:val="530"/>
        </w:trPr>
        <w:tc>
          <w:tcPr>
            <w:tcW w:w="4675" w:type="dxa"/>
            <w:vAlign w:val="center"/>
          </w:tcPr>
          <w:p w14:paraId="3B22D3DA" w14:textId="77777777" w:rsidR="001D642E" w:rsidRPr="00232817" w:rsidRDefault="001D642E" w:rsidP="001D642E">
            <w:pPr>
              <w:spacing w:after="0" w:line="240" w:lineRule="auto"/>
              <w:rPr>
                <w:rFonts w:cs="Times New Roman"/>
                <w:szCs w:val="24"/>
              </w:rPr>
            </w:pPr>
            <w:r w:rsidRPr="00232817">
              <w:rPr>
                <w:rFonts w:cs="Times New Roman"/>
                <w:szCs w:val="24"/>
              </w:rPr>
              <w:t>Математика</w:t>
            </w:r>
          </w:p>
        </w:tc>
        <w:tc>
          <w:tcPr>
            <w:tcW w:w="4675" w:type="dxa"/>
            <w:vAlign w:val="center"/>
          </w:tcPr>
          <w:p w14:paraId="4226175B" w14:textId="77777777" w:rsidR="001D642E" w:rsidRPr="00232817" w:rsidRDefault="001D642E" w:rsidP="001D642E">
            <w:pPr>
              <w:spacing w:after="0" w:line="240" w:lineRule="auto"/>
              <w:rPr>
                <w:rFonts w:eastAsiaTheme="minorHAnsi" w:cs="Times New Roman"/>
                <w:szCs w:val="24"/>
              </w:rPr>
            </w:pPr>
            <w:r w:rsidRPr="00232817">
              <w:rPr>
                <w:rFonts w:cs="Times New Roman"/>
                <w:szCs w:val="24"/>
              </w:rPr>
              <w:t xml:space="preserve">Јануар – март </w:t>
            </w:r>
          </w:p>
        </w:tc>
      </w:tr>
      <w:tr w:rsidR="00232817" w:rsidRPr="00232817" w14:paraId="4BE73329" w14:textId="77777777" w:rsidTr="001D642E">
        <w:tc>
          <w:tcPr>
            <w:tcW w:w="4675" w:type="dxa"/>
            <w:vAlign w:val="center"/>
          </w:tcPr>
          <w:p w14:paraId="181C9B1F"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t xml:space="preserve">Међународно математичко такмичење </w:t>
            </w:r>
          </w:p>
          <w:p w14:paraId="1C77A7D1"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t>„Кенгур без граница“</w:t>
            </w:r>
          </w:p>
        </w:tc>
        <w:tc>
          <w:tcPr>
            <w:tcW w:w="4675" w:type="dxa"/>
            <w:vAlign w:val="center"/>
          </w:tcPr>
          <w:p w14:paraId="356DAF34" w14:textId="77777777" w:rsidR="001D642E" w:rsidRPr="00232817" w:rsidRDefault="001D642E" w:rsidP="001D642E">
            <w:pPr>
              <w:spacing w:after="0" w:line="240" w:lineRule="auto"/>
              <w:rPr>
                <w:rFonts w:cs="Times New Roman"/>
                <w:szCs w:val="24"/>
              </w:rPr>
            </w:pPr>
            <w:r w:rsidRPr="00232817">
              <w:rPr>
                <w:rFonts w:cs="Times New Roman"/>
                <w:szCs w:val="24"/>
              </w:rPr>
              <w:t xml:space="preserve">Март </w:t>
            </w:r>
          </w:p>
        </w:tc>
      </w:tr>
      <w:tr w:rsidR="00232817" w:rsidRPr="00232817" w14:paraId="5F2D4DE2" w14:textId="77777777" w:rsidTr="001D642E">
        <w:trPr>
          <w:trHeight w:val="544"/>
        </w:trPr>
        <w:tc>
          <w:tcPr>
            <w:tcW w:w="4675" w:type="dxa"/>
            <w:vAlign w:val="center"/>
          </w:tcPr>
          <w:p w14:paraId="7FA27A7E" w14:textId="77777777" w:rsidR="001D642E" w:rsidRPr="00232817" w:rsidRDefault="001D642E" w:rsidP="001D642E">
            <w:pPr>
              <w:spacing w:after="0" w:line="240" w:lineRule="auto"/>
              <w:rPr>
                <w:rFonts w:cs="Times New Roman"/>
                <w:szCs w:val="24"/>
              </w:rPr>
            </w:pPr>
            <w:r w:rsidRPr="00232817">
              <w:rPr>
                <w:rFonts w:cs="Times New Roman"/>
                <w:szCs w:val="24"/>
              </w:rPr>
              <w:t>Математичко такмичење „Мислиша“</w:t>
            </w:r>
          </w:p>
        </w:tc>
        <w:tc>
          <w:tcPr>
            <w:tcW w:w="4675" w:type="dxa"/>
            <w:vAlign w:val="center"/>
          </w:tcPr>
          <w:p w14:paraId="1742225F" w14:textId="77777777" w:rsidR="001D642E" w:rsidRPr="00232817" w:rsidRDefault="001D642E" w:rsidP="001D642E">
            <w:pPr>
              <w:spacing w:after="0" w:line="240" w:lineRule="auto"/>
              <w:rPr>
                <w:rFonts w:cs="Times New Roman"/>
                <w:szCs w:val="24"/>
              </w:rPr>
            </w:pPr>
            <w:r w:rsidRPr="00232817">
              <w:rPr>
                <w:rFonts w:cs="Times New Roman"/>
                <w:szCs w:val="24"/>
              </w:rPr>
              <w:t>Март – април.</w:t>
            </w:r>
          </w:p>
        </w:tc>
      </w:tr>
      <w:tr w:rsidR="00232817" w:rsidRPr="00232817" w14:paraId="16E4A017" w14:textId="77777777" w:rsidTr="001D642E">
        <w:trPr>
          <w:trHeight w:val="642"/>
        </w:trPr>
        <w:tc>
          <w:tcPr>
            <w:tcW w:w="4675" w:type="dxa"/>
            <w:vAlign w:val="center"/>
          </w:tcPr>
          <w:p w14:paraId="6811B9DB" w14:textId="77777777" w:rsidR="001D642E" w:rsidRPr="00232817" w:rsidRDefault="001D642E" w:rsidP="001D642E">
            <w:pPr>
              <w:spacing w:after="0" w:line="240" w:lineRule="auto"/>
              <w:rPr>
                <w:rFonts w:cs="Times New Roman"/>
                <w:szCs w:val="24"/>
              </w:rPr>
            </w:pPr>
            <w:r w:rsidRPr="00232817">
              <w:rPr>
                <w:rFonts w:cs="Times New Roman"/>
                <w:szCs w:val="24"/>
              </w:rPr>
              <w:t>Такмичење из програмирања</w:t>
            </w:r>
          </w:p>
        </w:tc>
        <w:tc>
          <w:tcPr>
            <w:tcW w:w="4675" w:type="dxa"/>
            <w:vAlign w:val="center"/>
          </w:tcPr>
          <w:p w14:paraId="0B13EFD6" w14:textId="77777777" w:rsidR="001D642E" w:rsidRPr="00232817" w:rsidRDefault="001D642E" w:rsidP="001D642E">
            <w:pPr>
              <w:spacing w:after="0" w:line="240" w:lineRule="auto"/>
              <w:rPr>
                <w:rFonts w:cs="Times New Roman"/>
                <w:szCs w:val="24"/>
              </w:rPr>
            </w:pPr>
            <w:r w:rsidRPr="00232817">
              <w:rPr>
                <w:rFonts w:cs="Times New Roman"/>
                <w:szCs w:val="24"/>
              </w:rPr>
              <w:t xml:space="preserve">Април – мај </w:t>
            </w:r>
          </w:p>
        </w:tc>
      </w:tr>
      <w:tr w:rsidR="00232817" w:rsidRPr="00232817" w14:paraId="5004D9FC" w14:textId="77777777" w:rsidTr="001D642E">
        <w:trPr>
          <w:trHeight w:val="670"/>
        </w:trPr>
        <w:tc>
          <w:tcPr>
            <w:tcW w:w="4675" w:type="dxa"/>
            <w:vAlign w:val="center"/>
          </w:tcPr>
          <w:p w14:paraId="5BDE406F"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lastRenderedPageBreak/>
              <w:t>Међународно такмичење из рачунарске и информатичке писмености „Дабар“</w:t>
            </w:r>
          </w:p>
        </w:tc>
        <w:tc>
          <w:tcPr>
            <w:tcW w:w="4675" w:type="dxa"/>
            <w:vAlign w:val="center"/>
          </w:tcPr>
          <w:p w14:paraId="785AD75C" w14:textId="77777777" w:rsidR="001D642E" w:rsidRPr="00232817" w:rsidRDefault="001D642E" w:rsidP="001D642E">
            <w:pPr>
              <w:spacing w:after="0" w:line="240" w:lineRule="auto"/>
              <w:rPr>
                <w:rFonts w:cs="Times New Roman"/>
                <w:szCs w:val="24"/>
              </w:rPr>
            </w:pPr>
            <w:r w:rsidRPr="00232817">
              <w:rPr>
                <w:rFonts w:cs="Times New Roman"/>
                <w:szCs w:val="24"/>
              </w:rPr>
              <w:t xml:space="preserve">Новембар – фебруар </w:t>
            </w:r>
          </w:p>
        </w:tc>
      </w:tr>
      <w:tr w:rsidR="00232817" w:rsidRPr="00232817" w14:paraId="42B49FD3" w14:textId="77777777" w:rsidTr="001D642E">
        <w:tc>
          <w:tcPr>
            <w:tcW w:w="4675" w:type="dxa"/>
            <w:vAlign w:val="center"/>
          </w:tcPr>
          <w:p w14:paraId="652B723C"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t>Тимско такмичење у програмирању и решавању алгоритамских задатака „</w:t>
            </w:r>
            <w:r w:rsidRPr="00232817">
              <w:rPr>
                <w:rFonts w:cs="Times New Roman"/>
                <w:szCs w:val="24"/>
              </w:rPr>
              <w:t>Bubble</w:t>
            </w:r>
            <w:r w:rsidRPr="00232817">
              <w:rPr>
                <w:rFonts w:cs="Times New Roman"/>
                <w:szCs w:val="24"/>
                <w:lang w:val="ru-RU"/>
              </w:rPr>
              <w:t xml:space="preserve"> </w:t>
            </w:r>
            <w:r w:rsidRPr="00232817">
              <w:rPr>
                <w:rFonts w:cs="Times New Roman"/>
                <w:szCs w:val="24"/>
              </w:rPr>
              <w:t>Cup</w:t>
            </w:r>
            <w:r w:rsidRPr="00232817">
              <w:rPr>
                <w:rFonts w:cs="Times New Roman"/>
                <w:szCs w:val="24"/>
                <w:lang w:val="ru-RU"/>
              </w:rPr>
              <w:t>“</w:t>
            </w:r>
          </w:p>
        </w:tc>
        <w:tc>
          <w:tcPr>
            <w:tcW w:w="4675" w:type="dxa"/>
            <w:vAlign w:val="center"/>
          </w:tcPr>
          <w:p w14:paraId="4ECA51E5" w14:textId="77777777" w:rsidR="001D642E" w:rsidRPr="00232817" w:rsidRDefault="001D642E" w:rsidP="001D642E">
            <w:pPr>
              <w:spacing w:after="0" w:line="240" w:lineRule="auto"/>
              <w:rPr>
                <w:rFonts w:cs="Times New Roman"/>
                <w:szCs w:val="24"/>
              </w:rPr>
            </w:pPr>
            <w:r w:rsidRPr="00232817">
              <w:rPr>
                <w:rFonts w:cs="Times New Roman"/>
                <w:szCs w:val="24"/>
              </w:rPr>
              <w:t xml:space="preserve">Април – мај </w:t>
            </w:r>
          </w:p>
        </w:tc>
      </w:tr>
      <w:tr w:rsidR="00232817" w:rsidRPr="00232817" w14:paraId="401308D8" w14:textId="77777777" w:rsidTr="001D642E">
        <w:tc>
          <w:tcPr>
            <w:tcW w:w="4675" w:type="dxa"/>
            <w:vAlign w:val="center"/>
          </w:tcPr>
          <w:p w14:paraId="26642F21" w14:textId="77777777" w:rsidR="001D642E" w:rsidRPr="00232817" w:rsidRDefault="001D642E" w:rsidP="001D642E">
            <w:pPr>
              <w:spacing w:after="0" w:line="240" w:lineRule="auto"/>
              <w:rPr>
                <w:rFonts w:cs="Times New Roman"/>
                <w:szCs w:val="24"/>
              </w:rPr>
            </w:pPr>
            <w:r w:rsidRPr="00232817">
              <w:rPr>
                <w:rFonts w:cs="Times New Roman"/>
                <w:szCs w:val="24"/>
              </w:rPr>
              <w:t>Такмичење у програмирању „Met Mobile Challenge“</w:t>
            </w:r>
          </w:p>
        </w:tc>
        <w:tc>
          <w:tcPr>
            <w:tcW w:w="4675" w:type="dxa"/>
            <w:vAlign w:val="center"/>
          </w:tcPr>
          <w:p w14:paraId="6C70D7C8" w14:textId="77777777" w:rsidR="001D642E" w:rsidRPr="00232817" w:rsidRDefault="001D642E" w:rsidP="001D642E">
            <w:pPr>
              <w:spacing w:after="0" w:line="240" w:lineRule="auto"/>
              <w:rPr>
                <w:rFonts w:cs="Times New Roman"/>
                <w:szCs w:val="24"/>
              </w:rPr>
            </w:pPr>
            <w:r w:rsidRPr="00232817">
              <w:rPr>
                <w:rFonts w:cs="Times New Roman"/>
                <w:szCs w:val="24"/>
              </w:rPr>
              <w:t xml:space="preserve">Фебруар – март </w:t>
            </w:r>
          </w:p>
        </w:tc>
      </w:tr>
      <w:tr w:rsidR="00232817" w:rsidRPr="00232817" w14:paraId="47927117" w14:textId="77777777" w:rsidTr="001D642E">
        <w:tc>
          <w:tcPr>
            <w:tcW w:w="4675" w:type="dxa"/>
            <w:vAlign w:val="center"/>
          </w:tcPr>
          <w:p w14:paraId="3547239B" w14:textId="77777777" w:rsidR="001D642E" w:rsidRPr="00232817" w:rsidRDefault="001D642E" w:rsidP="001D642E">
            <w:pPr>
              <w:spacing w:after="0" w:line="240" w:lineRule="auto"/>
              <w:rPr>
                <w:rFonts w:cs="Times New Roman"/>
                <w:szCs w:val="24"/>
                <w:lang w:val="ru-RU"/>
              </w:rPr>
            </w:pPr>
            <w:r w:rsidRPr="00232817">
              <w:rPr>
                <w:rFonts w:cs="Times New Roman"/>
                <w:szCs w:val="24"/>
                <w:lang w:val="ru-RU"/>
              </w:rPr>
              <w:t>Квиз „Инфоманија“ из области рачунарства и информатике</w:t>
            </w:r>
          </w:p>
        </w:tc>
        <w:tc>
          <w:tcPr>
            <w:tcW w:w="4675" w:type="dxa"/>
            <w:vAlign w:val="center"/>
          </w:tcPr>
          <w:p w14:paraId="052DC2AF" w14:textId="77777777" w:rsidR="001D642E" w:rsidRPr="00232817" w:rsidRDefault="001D642E" w:rsidP="001D642E">
            <w:pPr>
              <w:spacing w:after="0" w:line="240" w:lineRule="auto"/>
              <w:rPr>
                <w:rFonts w:cs="Times New Roman"/>
                <w:szCs w:val="24"/>
              </w:rPr>
            </w:pPr>
            <w:r w:rsidRPr="00232817">
              <w:rPr>
                <w:rFonts w:cs="Times New Roman"/>
                <w:szCs w:val="24"/>
              </w:rPr>
              <w:t xml:space="preserve">Април </w:t>
            </w:r>
          </w:p>
        </w:tc>
      </w:tr>
      <w:tr w:rsidR="001D642E" w:rsidRPr="00232817" w14:paraId="62346206" w14:textId="77777777" w:rsidTr="001D642E">
        <w:trPr>
          <w:trHeight w:val="516"/>
        </w:trPr>
        <w:tc>
          <w:tcPr>
            <w:tcW w:w="4675" w:type="dxa"/>
            <w:vAlign w:val="center"/>
          </w:tcPr>
          <w:p w14:paraId="58095E10" w14:textId="77777777" w:rsidR="001D642E" w:rsidRPr="00232817" w:rsidRDefault="001D642E" w:rsidP="001D642E">
            <w:pPr>
              <w:spacing w:after="0" w:line="240" w:lineRule="auto"/>
              <w:rPr>
                <w:rFonts w:cs="Times New Roman"/>
                <w:szCs w:val="24"/>
              </w:rPr>
            </w:pPr>
            <w:r w:rsidRPr="00232817">
              <w:rPr>
                <w:rFonts w:cs="Times New Roman"/>
                <w:szCs w:val="24"/>
              </w:rPr>
              <w:t>Физика</w:t>
            </w:r>
          </w:p>
        </w:tc>
        <w:tc>
          <w:tcPr>
            <w:tcW w:w="4675" w:type="dxa"/>
            <w:vAlign w:val="center"/>
          </w:tcPr>
          <w:p w14:paraId="7A6A7C6D" w14:textId="77777777" w:rsidR="001D642E" w:rsidRPr="00232817" w:rsidRDefault="001D642E" w:rsidP="001D642E">
            <w:pPr>
              <w:spacing w:after="0" w:line="240" w:lineRule="auto"/>
              <w:rPr>
                <w:rFonts w:cs="Times New Roman"/>
                <w:szCs w:val="24"/>
              </w:rPr>
            </w:pPr>
            <w:r w:rsidRPr="00232817">
              <w:rPr>
                <w:rFonts w:cs="Times New Roman"/>
                <w:szCs w:val="24"/>
              </w:rPr>
              <w:t xml:space="preserve">Јануар – април </w:t>
            </w:r>
          </w:p>
        </w:tc>
      </w:tr>
    </w:tbl>
    <w:p w14:paraId="0EA166E9" w14:textId="77777777" w:rsidR="001D642E" w:rsidRPr="00232817" w:rsidRDefault="001D642E" w:rsidP="001D642E">
      <w:pPr>
        <w:spacing w:after="0" w:line="240" w:lineRule="auto"/>
        <w:rPr>
          <w:rFonts w:cs="Times New Roman"/>
          <w:szCs w:val="24"/>
        </w:rPr>
      </w:pPr>
    </w:p>
    <w:p w14:paraId="60F5AD3E" w14:textId="77777777" w:rsidR="001D642E" w:rsidRPr="00232817" w:rsidRDefault="00E37082" w:rsidP="001D642E">
      <w:pPr>
        <w:spacing w:after="0" w:line="240" w:lineRule="auto"/>
        <w:rPr>
          <w:rFonts w:cs="Times New Roman"/>
          <w:b/>
          <w:szCs w:val="24"/>
          <w:u w:val="single"/>
        </w:rPr>
      </w:pPr>
      <w:r w:rsidRPr="00232817">
        <w:rPr>
          <w:rFonts w:cs="Times New Roman"/>
          <w:b/>
          <w:szCs w:val="24"/>
          <w:u w:val="single"/>
        </w:rPr>
        <w:t>,,</w:t>
      </w:r>
      <w:r w:rsidR="001D642E" w:rsidRPr="00232817">
        <w:rPr>
          <w:rFonts w:cs="Times New Roman"/>
          <w:b/>
          <w:szCs w:val="24"/>
          <w:u w:val="single"/>
        </w:rPr>
        <w:t>Борини дани”</w:t>
      </w:r>
    </w:p>
    <w:p w14:paraId="4C0410FE" w14:textId="3F38219E" w:rsidR="001D642E" w:rsidRPr="00232817" w:rsidRDefault="001D642E" w:rsidP="001D642E">
      <w:pPr>
        <w:spacing w:after="0" w:line="240" w:lineRule="auto"/>
        <w:ind w:firstLine="720"/>
        <w:jc w:val="both"/>
        <w:rPr>
          <w:rFonts w:cs="Times New Roman"/>
          <w:szCs w:val="24"/>
          <w:lang w:val="ru-RU"/>
        </w:rPr>
      </w:pPr>
      <w:r w:rsidRPr="00232817">
        <w:rPr>
          <w:rFonts w:cs="Times New Roman"/>
          <w:szCs w:val="24"/>
          <w:lang w:val="ru-RU"/>
        </w:rPr>
        <w:t xml:space="preserve">Школске </w:t>
      </w:r>
      <w:r w:rsidR="003C6AFA">
        <w:rPr>
          <w:rFonts w:cs="Times New Roman"/>
          <w:szCs w:val="24"/>
          <w:lang w:val="ru-RU"/>
        </w:rPr>
        <w:t>2025</w:t>
      </w:r>
      <w:r w:rsidRPr="00232817">
        <w:rPr>
          <w:rFonts w:cs="Times New Roman"/>
          <w:szCs w:val="24"/>
          <w:lang w:val="ru-RU"/>
        </w:rPr>
        <w:t>/</w:t>
      </w:r>
      <w:r w:rsidR="00DC2967">
        <w:rPr>
          <w:rFonts w:cs="Times New Roman"/>
          <w:szCs w:val="24"/>
          <w:lang w:val="ru-RU"/>
        </w:rPr>
        <w:t>2026</w:t>
      </w:r>
      <w:r w:rsidRPr="00232817">
        <w:rPr>
          <w:rFonts w:cs="Times New Roman"/>
          <w:szCs w:val="24"/>
          <w:lang w:val="ru-RU"/>
        </w:rPr>
        <w:t>. године школа ће обележити 5</w:t>
      </w:r>
      <w:r w:rsidR="00F00128" w:rsidRPr="00232817">
        <w:rPr>
          <w:rFonts w:cs="Times New Roman"/>
          <w:szCs w:val="24"/>
        </w:rPr>
        <w:t>5</w:t>
      </w:r>
      <w:r w:rsidR="00CF11FA" w:rsidRPr="00232817">
        <w:rPr>
          <w:rFonts w:cs="Times New Roman"/>
          <w:szCs w:val="24"/>
        </w:rPr>
        <w:t xml:space="preserve"> </w:t>
      </w:r>
      <w:r w:rsidRPr="00232817">
        <w:rPr>
          <w:rFonts w:cs="Times New Roman"/>
          <w:szCs w:val="24"/>
          <w:lang w:val="ru-RU"/>
        </w:rPr>
        <w:t>годин</w:t>
      </w:r>
      <w:r w:rsidR="00F00128" w:rsidRPr="00232817">
        <w:rPr>
          <w:rFonts w:cs="Times New Roman"/>
          <w:szCs w:val="24"/>
        </w:rPr>
        <w:t>а</w:t>
      </w:r>
      <w:r w:rsidRPr="00232817">
        <w:rPr>
          <w:rFonts w:cs="Times New Roman"/>
          <w:szCs w:val="24"/>
          <w:lang w:val="ru-RU"/>
        </w:rPr>
        <w:t xml:space="preserve"> постојања. Поводом тога се традиционално организ</w:t>
      </w:r>
      <w:r w:rsidR="00CF11FA" w:rsidRPr="00232817">
        <w:rPr>
          <w:rFonts w:cs="Times New Roman"/>
          <w:szCs w:val="24"/>
          <w:lang w:val="ru-RU"/>
        </w:rPr>
        <w:t>у</w:t>
      </w:r>
      <w:r w:rsidRPr="00232817">
        <w:rPr>
          <w:rFonts w:cs="Times New Roman"/>
          <w:szCs w:val="24"/>
          <w:lang w:val="ru-RU"/>
        </w:rPr>
        <w:t xml:space="preserve">ју „Борини дани“. Ученици рачунарских одељења ће активно учествовати у организовању ове манифестације кроз промоцију школе у области програмирања, математике; организовању такмичења у игрању популарних видео игара; биће техничка подршка за сва дешавања током „Бориних дана“; учествоваће у спортским играма; чланови хора... </w:t>
      </w:r>
    </w:p>
    <w:p w14:paraId="530CC893" w14:textId="77777777" w:rsidR="001D642E" w:rsidRPr="00232817" w:rsidRDefault="001D642E" w:rsidP="001D642E">
      <w:pPr>
        <w:spacing w:after="0" w:line="240" w:lineRule="auto"/>
        <w:jc w:val="both"/>
        <w:rPr>
          <w:rFonts w:cs="Times New Roman"/>
          <w:szCs w:val="24"/>
          <w:lang w:val="ru-RU"/>
        </w:rPr>
      </w:pPr>
    </w:p>
    <w:p w14:paraId="2C778340" w14:textId="176C1778" w:rsidR="001D642E" w:rsidRPr="00232817" w:rsidRDefault="00E37082" w:rsidP="001D642E">
      <w:pPr>
        <w:spacing w:after="0" w:line="240" w:lineRule="auto"/>
        <w:jc w:val="both"/>
        <w:rPr>
          <w:rFonts w:cs="Times New Roman"/>
          <w:szCs w:val="24"/>
          <w:lang w:val="ru-RU"/>
        </w:rPr>
      </w:pPr>
      <w:r w:rsidRPr="00232817">
        <w:rPr>
          <w:rFonts w:cs="Times New Roman"/>
          <w:b/>
          <w:szCs w:val="24"/>
          <w:lang w:val="ru-RU"/>
        </w:rPr>
        <w:t>,,</w:t>
      </w:r>
      <w:r w:rsidR="001D642E" w:rsidRPr="00232817">
        <w:rPr>
          <w:rFonts w:cs="Times New Roman"/>
          <w:b/>
          <w:szCs w:val="24"/>
          <w:lang w:val="ru-RU"/>
        </w:rPr>
        <w:t xml:space="preserve">Наук није баук” </w:t>
      </w:r>
      <w:r w:rsidR="001D642E" w:rsidRPr="00232817">
        <w:rPr>
          <w:rFonts w:cs="Times New Roman"/>
          <w:szCs w:val="24"/>
          <w:lang w:val="ru-RU"/>
        </w:rPr>
        <w:t>– фестивал науке који се уназад 1</w:t>
      </w:r>
      <w:r w:rsidR="00CF11FA" w:rsidRPr="00232817">
        <w:rPr>
          <w:rFonts w:cs="Times New Roman"/>
          <w:szCs w:val="24"/>
          <w:lang w:val="ru-RU"/>
        </w:rPr>
        <w:t>4</w:t>
      </w:r>
      <w:r w:rsidR="001D642E" w:rsidRPr="00232817">
        <w:rPr>
          <w:rFonts w:cs="Times New Roman"/>
          <w:szCs w:val="24"/>
          <w:lang w:val="ru-RU"/>
        </w:rPr>
        <w:t xml:space="preserve"> година одржава априла месеца у организацији </w:t>
      </w:r>
      <w:r w:rsidR="001D642E" w:rsidRPr="00232817">
        <w:rPr>
          <w:rFonts w:eastAsia="Times New Roman" w:cs="Times New Roman"/>
          <w:bCs/>
          <w:szCs w:val="24"/>
          <w:lang w:val="ru-RU"/>
        </w:rPr>
        <w:t>гимназије „Светозар Марковић”</w:t>
      </w:r>
      <w:r w:rsidR="00CF11FA" w:rsidRPr="00232817">
        <w:rPr>
          <w:rFonts w:eastAsia="Times New Roman" w:cs="Times New Roman"/>
          <w:szCs w:val="24"/>
          <w:lang w:val="ru-RU"/>
        </w:rPr>
        <w:t xml:space="preserve"> </w:t>
      </w:r>
      <w:r w:rsidR="001D642E" w:rsidRPr="00232817">
        <w:rPr>
          <w:rFonts w:eastAsia="Times New Roman" w:cs="Times New Roman"/>
          <w:szCs w:val="24"/>
          <w:lang w:val="ru-RU"/>
        </w:rPr>
        <w:t>из Ниша, под покровитељством</w:t>
      </w:r>
      <w:r w:rsidR="00CF11FA" w:rsidRPr="00232817">
        <w:rPr>
          <w:rFonts w:eastAsia="Times New Roman" w:cs="Times New Roman"/>
          <w:szCs w:val="24"/>
          <w:lang w:val="ru-RU"/>
        </w:rPr>
        <w:t xml:space="preserve"> </w:t>
      </w:r>
      <w:r w:rsidR="001D642E" w:rsidRPr="00232817">
        <w:rPr>
          <w:rFonts w:eastAsia="Times New Roman" w:cs="Times New Roman"/>
          <w:bCs/>
          <w:szCs w:val="24"/>
          <w:lang w:val="ru-RU"/>
        </w:rPr>
        <w:t>Града Ниша – Канцеларије за локални економски развој и пројекте</w:t>
      </w:r>
      <w:r w:rsidR="001D642E" w:rsidRPr="00232817">
        <w:rPr>
          <w:rFonts w:eastAsia="Times New Roman" w:cs="Times New Roman"/>
          <w:szCs w:val="24"/>
          <w:lang w:val="ru-RU"/>
        </w:rPr>
        <w:t>, у партнерству са</w:t>
      </w:r>
      <w:r w:rsidR="00CF11FA" w:rsidRPr="00232817">
        <w:rPr>
          <w:rFonts w:eastAsia="Times New Roman" w:cs="Times New Roman"/>
          <w:szCs w:val="24"/>
          <w:lang w:val="ru-RU"/>
        </w:rPr>
        <w:t xml:space="preserve"> </w:t>
      </w:r>
      <w:r w:rsidR="001D642E" w:rsidRPr="00232817">
        <w:rPr>
          <w:rFonts w:eastAsia="Times New Roman" w:cs="Times New Roman"/>
          <w:bCs/>
          <w:szCs w:val="24"/>
          <w:lang w:val="ru-RU"/>
        </w:rPr>
        <w:t>Научно-технолошким парком</w:t>
      </w:r>
      <w:r w:rsidR="001D642E" w:rsidRPr="00232817">
        <w:rPr>
          <w:rFonts w:eastAsia="Times New Roman" w:cs="Times New Roman"/>
          <w:szCs w:val="24"/>
          <w:lang w:val="ru-RU"/>
        </w:rPr>
        <w:t>,</w:t>
      </w:r>
      <w:r w:rsidR="00CF11FA" w:rsidRPr="00232817">
        <w:rPr>
          <w:rFonts w:eastAsia="Times New Roman" w:cs="Times New Roman"/>
          <w:szCs w:val="24"/>
          <w:lang w:val="ru-RU"/>
        </w:rPr>
        <w:t xml:space="preserve"> </w:t>
      </w:r>
      <w:r w:rsidR="001D642E" w:rsidRPr="00232817">
        <w:rPr>
          <w:rFonts w:eastAsia="Times New Roman" w:cs="Times New Roman"/>
          <w:bCs/>
          <w:szCs w:val="24"/>
          <w:lang w:val="ru-RU"/>
        </w:rPr>
        <w:t>Центром за промоцију науке</w:t>
      </w:r>
      <w:r w:rsidR="00CF11FA" w:rsidRPr="00232817">
        <w:rPr>
          <w:rFonts w:eastAsia="Times New Roman" w:cs="Times New Roman"/>
          <w:szCs w:val="24"/>
          <w:lang w:val="ru-RU"/>
        </w:rPr>
        <w:t xml:space="preserve"> </w:t>
      </w:r>
      <w:r w:rsidR="001D642E" w:rsidRPr="00232817">
        <w:rPr>
          <w:rFonts w:eastAsia="Times New Roman" w:cs="Times New Roman"/>
          <w:szCs w:val="24"/>
          <w:lang w:val="ru-RU"/>
        </w:rPr>
        <w:t>и</w:t>
      </w:r>
      <w:r w:rsidR="00CF11FA" w:rsidRPr="00232817">
        <w:rPr>
          <w:rFonts w:eastAsia="Times New Roman" w:cs="Times New Roman"/>
          <w:szCs w:val="24"/>
          <w:lang w:val="ru-RU"/>
        </w:rPr>
        <w:t xml:space="preserve"> </w:t>
      </w:r>
      <w:r w:rsidR="001D642E" w:rsidRPr="00232817">
        <w:rPr>
          <w:rFonts w:eastAsia="Times New Roman" w:cs="Times New Roman"/>
          <w:bCs/>
          <w:szCs w:val="24"/>
          <w:lang w:val="ru-RU"/>
        </w:rPr>
        <w:t>Електронском факултетом</w:t>
      </w:r>
      <w:r w:rsidR="00CF11FA" w:rsidRPr="00232817">
        <w:rPr>
          <w:rFonts w:eastAsia="Times New Roman" w:cs="Times New Roman"/>
          <w:szCs w:val="24"/>
          <w:lang w:val="ru-RU"/>
        </w:rPr>
        <w:t xml:space="preserve"> </w:t>
      </w:r>
      <w:r w:rsidR="001D642E" w:rsidRPr="00232817">
        <w:rPr>
          <w:rFonts w:eastAsia="Times New Roman" w:cs="Times New Roman"/>
          <w:szCs w:val="24"/>
          <w:lang w:val="ru-RU"/>
        </w:rPr>
        <w:t xml:space="preserve">у Нишу. </w:t>
      </w:r>
      <w:r w:rsidR="001D642E" w:rsidRPr="00232817">
        <w:rPr>
          <w:rFonts w:cs="Times New Roman"/>
          <w:szCs w:val="24"/>
          <w:lang w:val="ru-RU"/>
        </w:rPr>
        <w:t xml:space="preserve">Ученици рачунарских одељења ће активно учествовати у овој манифестације школске </w:t>
      </w:r>
      <w:r w:rsidR="003C6AFA">
        <w:rPr>
          <w:rFonts w:cs="Times New Roman"/>
          <w:szCs w:val="24"/>
          <w:lang w:val="ru-RU"/>
        </w:rPr>
        <w:t>2025</w:t>
      </w:r>
      <w:r w:rsidR="001D642E" w:rsidRPr="00232817">
        <w:rPr>
          <w:rFonts w:cs="Times New Roman"/>
          <w:szCs w:val="24"/>
          <w:lang w:val="ru-RU"/>
        </w:rPr>
        <w:t>/</w:t>
      </w:r>
      <w:r w:rsidR="00DC2967">
        <w:rPr>
          <w:rFonts w:cs="Times New Roman"/>
          <w:szCs w:val="24"/>
          <w:lang w:val="ru-RU"/>
        </w:rPr>
        <w:t>2026</w:t>
      </w:r>
      <w:r w:rsidR="001D642E" w:rsidRPr="00232817">
        <w:rPr>
          <w:rFonts w:cs="Times New Roman"/>
          <w:szCs w:val="24"/>
          <w:lang w:val="ru-RU"/>
        </w:rPr>
        <w:t>.године.</w:t>
      </w:r>
    </w:p>
    <w:p w14:paraId="7FF2EB8A" w14:textId="77777777" w:rsidR="003C1BA6" w:rsidRPr="00232817" w:rsidRDefault="003C1BA6" w:rsidP="003C1BA6">
      <w:pPr>
        <w:pStyle w:val="FootnoteText"/>
        <w:ind w:firstLine="720"/>
        <w:rPr>
          <w:sz w:val="24"/>
          <w:szCs w:val="24"/>
          <w:lang w:val="ru-RU"/>
        </w:rPr>
      </w:pPr>
    </w:p>
    <w:p w14:paraId="752A9E76" w14:textId="77777777" w:rsidR="00472F95" w:rsidRPr="00232817" w:rsidRDefault="00472F95" w:rsidP="00472F95">
      <w:pPr>
        <w:spacing w:after="0" w:line="240" w:lineRule="auto"/>
        <w:jc w:val="center"/>
        <w:rPr>
          <w:rFonts w:cs="Times New Roman"/>
          <w:b/>
          <w:szCs w:val="24"/>
          <w:lang w:val="sr-Cyrl-CS"/>
        </w:rPr>
      </w:pPr>
      <w:r w:rsidRPr="00232817">
        <w:rPr>
          <w:rFonts w:cs="Times New Roman"/>
          <w:b/>
          <w:szCs w:val="24"/>
          <w:lang w:val="sr-Cyrl-CS"/>
        </w:rPr>
        <w:t xml:space="preserve">ПЛАН ПРИПРЕМНЕ НАСТАВЕ ЗА ПРИЈЕМНИ ИСПИТ ИЗ МАТЕМАТИКЕ УЧЕНИКА СА ПОСЕБИМ СПОСОБНОСТИМА ЗА РАЧУНАРСТВО И ИНФОРМАТИКУ </w:t>
      </w:r>
    </w:p>
    <w:p w14:paraId="7F0E1764" w14:textId="77777777" w:rsidR="00472F95" w:rsidRPr="00232817" w:rsidRDefault="00472F95" w:rsidP="00472F95">
      <w:pPr>
        <w:spacing w:after="0" w:line="240" w:lineRule="auto"/>
        <w:rPr>
          <w:rFonts w:cs="Times New Roman"/>
          <w:szCs w:val="24"/>
          <w:lang w:val="ru-RU"/>
        </w:rPr>
      </w:pPr>
    </w:p>
    <w:p w14:paraId="5AA4415A" w14:textId="77777777" w:rsidR="00472F95" w:rsidRPr="00232817" w:rsidRDefault="00472F95" w:rsidP="00472F95">
      <w:pPr>
        <w:spacing w:after="0" w:line="240" w:lineRule="auto"/>
        <w:jc w:val="both"/>
        <w:rPr>
          <w:rFonts w:cs="Times New Roman"/>
          <w:szCs w:val="24"/>
          <w:lang w:val="ru-RU"/>
        </w:rPr>
      </w:pPr>
      <w:r w:rsidRPr="00232817">
        <w:rPr>
          <w:rFonts w:cs="Times New Roman"/>
          <w:szCs w:val="24"/>
          <w:lang w:val="ru-RU"/>
        </w:rPr>
        <w:t xml:space="preserve">Припремна настава се реализује кроз 34 часа (17 двочаса) – у марту, априлу и мају једном недељно, а у првој недељи јуна свакодневно. Предметни професори ће направити распоред предавања по областима . </w:t>
      </w:r>
    </w:p>
    <w:p w14:paraId="6A6BF46E"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 xml:space="preserve">Области за обраду су следеће: </w:t>
      </w:r>
    </w:p>
    <w:p w14:paraId="4A8D1EE4" w14:textId="77777777" w:rsidR="00472F95" w:rsidRPr="00232817" w:rsidRDefault="00472F95" w:rsidP="00472F95">
      <w:pPr>
        <w:spacing w:after="0" w:line="240" w:lineRule="auto"/>
        <w:ind w:firstLine="284"/>
        <w:rPr>
          <w:rFonts w:cs="Times New Roman"/>
          <w:szCs w:val="24"/>
          <w:lang w:val="ru-RU"/>
        </w:rPr>
        <w:sectPr w:rsidR="00472F95" w:rsidRPr="00232817" w:rsidSect="00472F95">
          <w:type w:val="continuous"/>
          <w:pgSz w:w="11907" w:h="16840" w:code="9"/>
          <w:pgMar w:top="1134" w:right="1134" w:bottom="1134" w:left="1134" w:header="720" w:footer="720" w:gutter="0"/>
          <w:cols w:space="720"/>
          <w:docGrid w:linePitch="360"/>
        </w:sectPr>
      </w:pPr>
    </w:p>
    <w:p w14:paraId="22E6DF21" w14:textId="77777777" w:rsidR="00472F95" w:rsidRPr="00232817" w:rsidRDefault="00472F95" w:rsidP="00472F95">
      <w:pPr>
        <w:spacing w:after="0" w:line="240" w:lineRule="auto"/>
        <w:ind w:firstLine="284"/>
        <w:rPr>
          <w:rFonts w:cs="Times New Roman"/>
          <w:szCs w:val="24"/>
          <w:lang w:val="ru-RU"/>
        </w:rPr>
      </w:pPr>
      <w:r w:rsidRPr="00232817">
        <w:rPr>
          <w:rFonts w:cs="Times New Roman"/>
          <w:szCs w:val="24"/>
          <w:lang w:val="ru-RU"/>
        </w:rPr>
        <w:t>Март</w:t>
      </w:r>
    </w:p>
    <w:p w14:paraId="0E0AC7B6"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 xml:space="preserve">Линеарне једначине, </w:t>
      </w:r>
    </w:p>
    <w:p w14:paraId="4E9C58F9"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 xml:space="preserve">Линеарне неједначине, </w:t>
      </w:r>
    </w:p>
    <w:p w14:paraId="5F0E29B6"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Алгебарски изрази,</w:t>
      </w:r>
    </w:p>
    <w:p w14:paraId="3D63227A"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Размере и пропорције</w:t>
      </w:r>
    </w:p>
    <w:p w14:paraId="1F2E89B9" w14:textId="77777777" w:rsidR="00472F95" w:rsidRPr="00232817" w:rsidRDefault="00472F95" w:rsidP="00472F95">
      <w:pPr>
        <w:spacing w:after="0" w:line="240" w:lineRule="auto"/>
        <w:ind w:firstLine="284"/>
        <w:rPr>
          <w:rFonts w:cs="Times New Roman"/>
          <w:szCs w:val="24"/>
          <w:lang w:val="ru-RU"/>
        </w:rPr>
      </w:pPr>
      <w:r w:rsidRPr="00232817">
        <w:rPr>
          <w:rFonts w:cs="Times New Roman"/>
          <w:szCs w:val="24"/>
          <w:lang w:val="ru-RU"/>
        </w:rPr>
        <w:t>Април</w:t>
      </w:r>
    </w:p>
    <w:p w14:paraId="57664B28"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Планиметрија1,</w:t>
      </w:r>
    </w:p>
    <w:p w14:paraId="0A5E2C47"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Планиметрија2,</w:t>
      </w:r>
    </w:p>
    <w:p w14:paraId="59D5651A"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Дељивост, Дирихлеов принцип</w:t>
      </w:r>
    </w:p>
    <w:p w14:paraId="6A9470F5"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Стереометрија1</w:t>
      </w:r>
    </w:p>
    <w:p w14:paraId="5BBE5107" w14:textId="77777777" w:rsidR="00472F95" w:rsidRPr="00232817" w:rsidRDefault="00472F95" w:rsidP="00472F95">
      <w:pPr>
        <w:spacing w:after="0" w:line="240" w:lineRule="auto"/>
        <w:ind w:firstLine="284"/>
        <w:rPr>
          <w:rFonts w:cs="Times New Roman"/>
          <w:szCs w:val="24"/>
          <w:lang w:val="ru-RU"/>
        </w:rPr>
      </w:pPr>
      <w:r w:rsidRPr="00232817">
        <w:rPr>
          <w:rFonts w:cs="Times New Roman"/>
          <w:szCs w:val="24"/>
          <w:lang w:val="ru-RU"/>
        </w:rPr>
        <w:br w:type="column"/>
      </w:r>
      <w:r w:rsidRPr="00232817">
        <w:rPr>
          <w:rFonts w:cs="Times New Roman"/>
          <w:szCs w:val="24"/>
          <w:lang w:val="ru-RU"/>
        </w:rPr>
        <w:t>Мај</w:t>
      </w:r>
    </w:p>
    <w:p w14:paraId="2F375435"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Стереометрија2,</w:t>
      </w:r>
    </w:p>
    <w:p w14:paraId="78A646D9"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Питагорина теорема, Сличност</w:t>
      </w:r>
    </w:p>
    <w:p w14:paraId="1DF8EB9E"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7173DEBE"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053510C5" w14:textId="77777777" w:rsidR="00472F95" w:rsidRPr="00232817" w:rsidRDefault="00472F95" w:rsidP="00472F95">
      <w:pPr>
        <w:spacing w:after="0" w:line="240" w:lineRule="auto"/>
        <w:ind w:firstLine="284"/>
        <w:rPr>
          <w:rFonts w:cs="Times New Roman"/>
          <w:szCs w:val="24"/>
          <w:lang w:val="ru-RU"/>
        </w:rPr>
      </w:pPr>
      <w:r w:rsidRPr="00232817">
        <w:rPr>
          <w:rFonts w:cs="Times New Roman"/>
          <w:szCs w:val="24"/>
          <w:lang w:val="ru-RU"/>
        </w:rPr>
        <w:t>Јун</w:t>
      </w:r>
    </w:p>
    <w:p w14:paraId="5FD0FEDA"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6FCDCE41"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456E8461"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3BD96550"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1E10935E"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Тестови</w:t>
      </w:r>
    </w:p>
    <w:p w14:paraId="7CF246CD" w14:textId="77777777" w:rsidR="00472F95" w:rsidRPr="00232817" w:rsidRDefault="00472F95" w:rsidP="00472F95">
      <w:pPr>
        <w:spacing w:after="0" w:line="240" w:lineRule="auto"/>
        <w:ind w:firstLine="720"/>
        <w:rPr>
          <w:rFonts w:cs="Times New Roman"/>
          <w:szCs w:val="24"/>
          <w:lang w:val="ru-RU"/>
        </w:rPr>
        <w:sectPr w:rsidR="00472F95" w:rsidRPr="00232817" w:rsidSect="003A46AA">
          <w:type w:val="continuous"/>
          <w:pgSz w:w="11907" w:h="16840" w:code="9"/>
          <w:pgMar w:top="1134" w:right="1134" w:bottom="1134" w:left="1134" w:header="720" w:footer="720" w:gutter="0"/>
          <w:cols w:num="2" w:space="720"/>
          <w:docGrid w:linePitch="360"/>
        </w:sectPr>
      </w:pPr>
    </w:p>
    <w:p w14:paraId="75931583" w14:textId="77777777" w:rsidR="00472F95" w:rsidRPr="00232817" w:rsidRDefault="00472F95" w:rsidP="00472F95">
      <w:pPr>
        <w:spacing w:after="0" w:line="240" w:lineRule="auto"/>
        <w:ind w:firstLine="720"/>
        <w:rPr>
          <w:rFonts w:cs="Times New Roman"/>
          <w:szCs w:val="24"/>
          <w:lang w:val="ru-RU"/>
        </w:rPr>
      </w:pPr>
    </w:p>
    <w:p w14:paraId="6107AA8F" w14:textId="77777777" w:rsidR="00472F95" w:rsidRPr="00232817" w:rsidRDefault="00472F95" w:rsidP="00472F95">
      <w:pPr>
        <w:spacing w:after="0" w:line="240" w:lineRule="auto"/>
        <w:rPr>
          <w:rFonts w:cs="Times New Roman"/>
          <w:szCs w:val="24"/>
          <w:lang w:val="ru-RU"/>
        </w:rPr>
      </w:pPr>
      <w:r w:rsidRPr="00232817">
        <w:rPr>
          <w:rFonts w:cs="Times New Roman"/>
          <w:szCs w:val="24"/>
          <w:lang w:val="ru-RU"/>
        </w:rPr>
        <w:t>Коришћена литература : Пријемни испити у математичкој гимназији</w:t>
      </w:r>
    </w:p>
    <w:p w14:paraId="7E271A32" w14:textId="77777777" w:rsidR="00472F95" w:rsidRPr="00232817" w:rsidRDefault="00472F95" w:rsidP="00472F95">
      <w:pPr>
        <w:spacing w:after="0" w:line="240" w:lineRule="auto"/>
        <w:ind w:firstLine="720"/>
        <w:rPr>
          <w:rFonts w:cs="Times New Roman"/>
          <w:szCs w:val="24"/>
          <w:lang w:val="ru-RU"/>
        </w:rPr>
      </w:pPr>
      <w:r w:rsidRPr="00232817">
        <w:rPr>
          <w:rFonts w:cs="Times New Roman"/>
          <w:szCs w:val="24"/>
          <w:lang w:val="ru-RU"/>
        </w:rPr>
        <w:tab/>
      </w:r>
      <w:r w:rsidRPr="00232817">
        <w:rPr>
          <w:rFonts w:cs="Times New Roman"/>
          <w:szCs w:val="24"/>
          <w:lang w:val="ru-RU"/>
        </w:rPr>
        <w:tab/>
      </w:r>
      <w:r w:rsidRPr="00232817">
        <w:rPr>
          <w:rFonts w:cs="Times New Roman"/>
          <w:szCs w:val="24"/>
          <w:lang w:val="ru-RU"/>
        </w:rPr>
        <w:tab/>
        <w:t xml:space="preserve">   „МАТЕМАТИКА 10+“  - збирка, аутора Срђана Огњановића</w:t>
      </w:r>
      <w:r w:rsidRPr="00232817">
        <w:rPr>
          <w:rFonts w:cs="Times New Roman"/>
          <w:szCs w:val="24"/>
          <w:lang w:val="ru-RU"/>
        </w:rPr>
        <w:tab/>
      </w:r>
    </w:p>
    <w:p w14:paraId="2542FD4D" w14:textId="77777777" w:rsidR="008A4824" w:rsidRPr="00232817" w:rsidRDefault="008A4824" w:rsidP="003C1BA6">
      <w:pPr>
        <w:pStyle w:val="FootnoteText"/>
        <w:ind w:firstLine="720"/>
        <w:rPr>
          <w:sz w:val="24"/>
          <w:szCs w:val="24"/>
          <w:lang w:val="ru-RU"/>
        </w:rPr>
      </w:pPr>
    </w:p>
    <w:p w14:paraId="15FC49AB" w14:textId="77777777" w:rsidR="008E0116" w:rsidRPr="00232817" w:rsidRDefault="008E0116" w:rsidP="008E0116">
      <w:pPr>
        <w:spacing w:after="0" w:line="240" w:lineRule="auto"/>
        <w:jc w:val="center"/>
        <w:rPr>
          <w:rFonts w:cs="Times New Roman"/>
          <w:b/>
          <w:szCs w:val="24"/>
          <w:lang w:val="ru-RU"/>
        </w:rPr>
      </w:pPr>
      <w:r w:rsidRPr="00232817">
        <w:rPr>
          <w:rFonts w:cs="Times New Roman"/>
          <w:b/>
          <w:szCs w:val="24"/>
          <w:lang w:val="ru-RU"/>
        </w:rPr>
        <w:t>ПЛАН РАДА БИОХЕМИЈСКОГ ОДЕЉЕЊА</w:t>
      </w:r>
    </w:p>
    <w:p w14:paraId="0AA2DEAB" w14:textId="77777777" w:rsidR="008E0116" w:rsidRPr="00232817" w:rsidRDefault="008E0116" w:rsidP="008E0116">
      <w:pPr>
        <w:spacing w:after="0" w:line="240" w:lineRule="auto"/>
        <w:jc w:val="center"/>
        <w:rPr>
          <w:rFonts w:cs="Times New Roman"/>
          <w:b/>
          <w:szCs w:val="24"/>
          <w:lang w:val="ru-RU"/>
        </w:rPr>
      </w:pPr>
    </w:p>
    <w:p w14:paraId="25450CC8" w14:textId="77777777" w:rsidR="00B401CD" w:rsidRPr="00232817" w:rsidRDefault="00B401CD" w:rsidP="00F00128">
      <w:pPr>
        <w:spacing w:after="0" w:line="240" w:lineRule="auto"/>
        <w:ind w:firstLine="720"/>
        <w:jc w:val="both"/>
        <w:rPr>
          <w:rFonts w:cs="Times New Roman"/>
          <w:szCs w:val="24"/>
          <w:lang w:val="ru-RU"/>
        </w:rPr>
      </w:pPr>
      <w:r w:rsidRPr="00232817">
        <w:rPr>
          <w:rFonts w:cs="Times New Roman"/>
          <w:szCs w:val="24"/>
          <w:lang w:val="ru-RU"/>
        </w:rPr>
        <w:t>У Гимназији „Бора Станковић“,  2019. године формирано је специјализовано одељење за ученике са посебним способноснима за биологију и хемију.</w:t>
      </w:r>
    </w:p>
    <w:p w14:paraId="65081325" w14:textId="77777777" w:rsidR="00B401CD" w:rsidRPr="00232817" w:rsidRDefault="00B401CD" w:rsidP="00F00128">
      <w:pPr>
        <w:spacing w:after="0" w:line="240" w:lineRule="auto"/>
        <w:ind w:firstLine="720"/>
        <w:jc w:val="both"/>
        <w:rPr>
          <w:rFonts w:cs="Times New Roman"/>
          <w:szCs w:val="24"/>
          <w:lang w:val="ru-RU"/>
        </w:rPr>
      </w:pPr>
      <w:r w:rsidRPr="00232817">
        <w:rPr>
          <w:rFonts w:cs="Times New Roman"/>
          <w:szCs w:val="24"/>
          <w:lang w:val="ru-RU"/>
        </w:rPr>
        <w:t xml:space="preserve">У циљу побољшања квалитета наставе, успостављена је сарадња са Природно-математичким факултетом у Нишу. Часове </w:t>
      </w:r>
      <w:r w:rsidRPr="00232817">
        <w:rPr>
          <w:rFonts w:cs="Times New Roman"/>
          <w:lang w:val="ru-RU"/>
        </w:rPr>
        <w:t xml:space="preserve">вежби из биологије изводе професори запослени у Гимназији. </w:t>
      </w:r>
      <w:r w:rsidRPr="00232817">
        <w:rPr>
          <w:rFonts w:cs="Times New Roman"/>
          <w:szCs w:val="24"/>
          <w:lang w:val="ru-RU"/>
        </w:rPr>
        <w:t>Постигнут је договор да ће специфичне лабораторијске вежбе бити реализоване и у лабораторијама и кабинетима  Департмана за биологију и хемију  у Нишу.</w:t>
      </w:r>
    </w:p>
    <w:p w14:paraId="01D35F04" w14:textId="77777777" w:rsidR="00B401CD" w:rsidRPr="00232817" w:rsidRDefault="00B401CD" w:rsidP="00F00128">
      <w:pPr>
        <w:spacing w:after="0" w:line="240" w:lineRule="auto"/>
        <w:jc w:val="both"/>
        <w:rPr>
          <w:rFonts w:cs="Times New Roman"/>
          <w:b/>
          <w:lang w:val="sr-Cyrl-CS"/>
        </w:rPr>
      </w:pPr>
      <w:r w:rsidRPr="00232817">
        <w:rPr>
          <w:rFonts w:cs="Times New Roman"/>
          <w:b/>
          <w:lang w:val="sr-Cyrl-CS"/>
        </w:rPr>
        <w:t>Припрема ученика осмих разреда за упис у одељење ученика са посебним способностима за биологију у хемију</w:t>
      </w:r>
    </w:p>
    <w:p w14:paraId="24F0D780" w14:textId="11D34832" w:rsidR="00B401CD" w:rsidRPr="00232817" w:rsidRDefault="00B401CD" w:rsidP="00F00128">
      <w:pPr>
        <w:spacing w:after="0" w:line="240" w:lineRule="auto"/>
        <w:jc w:val="both"/>
        <w:rPr>
          <w:rFonts w:cs="Times New Roman"/>
          <w:lang w:val="sr-Cyrl-CS"/>
        </w:rPr>
      </w:pPr>
      <w:r w:rsidRPr="00232817">
        <w:rPr>
          <w:rFonts w:cs="Times New Roman"/>
          <w:lang w:val="sr-Cyrl-CS"/>
        </w:rPr>
        <w:t>Припремна настава ће се одржавати од 1.03.</w:t>
      </w:r>
      <w:r w:rsidR="00DC2967">
        <w:rPr>
          <w:rFonts w:cs="Times New Roman"/>
          <w:lang w:val="sr-Cyrl-CS"/>
        </w:rPr>
        <w:t>2026</w:t>
      </w:r>
      <w:r w:rsidRPr="00232817">
        <w:rPr>
          <w:rFonts w:cs="Times New Roman"/>
          <w:lang w:val="sr-Cyrl-CS"/>
        </w:rPr>
        <w:t xml:space="preserve">. до 15.05. </w:t>
      </w:r>
      <w:r w:rsidR="00DC2967">
        <w:rPr>
          <w:rFonts w:cs="Times New Roman"/>
          <w:lang w:val="sr-Cyrl-CS"/>
        </w:rPr>
        <w:t>2026</w:t>
      </w:r>
      <w:r w:rsidRPr="00232817">
        <w:rPr>
          <w:rFonts w:cs="Times New Roman"/>
          <w:lang w:val="sr-Cyrl-CS"/>
        </w:rPr>
        <w:t>. Часове припремне наставе реализоваће  наставници биологије и хемије, по претходно утврђеном распореду , који ће бити истакнут на школском сајту.</w:t>
      </w:r>
    </w:p>
    <w:p w14:paraId="46880213" w14:textId="77777777" w:rsidR="00B401CD" w:rsidRPr="00232817" w:rsidRDefault="00B401CD" w:rsidP="00B401CD">
      <w:pPr>
        <w:spacing w:after="0" w:line="240" w:lineRule="auto"/>
        <w:jc w:val="both"/>
        <w:rPr>
          <w:rFonts w:cs="Times New Roman"/>
          <w:b/>
          <w:lang w:val="sr-Cyrl-CS"/>
        </w:rPr>
      </w:pPr>
      <w:r w:rsidRPr="00232817">
        <w:rPr>
          <w:rFonts w:cs="Times New Roman"/>
          <w:b/>
          <w:lang w:val="sr-Cyrl-CS"/>
        </w:rPr>
        <w:t>Промоција одељења ученика са посебним способностима за биологију у хемију</w:t>
      </w:r>
    </w:p>
    <w:p w14:paraId="6AC462B3" w14:textId="77777777" w:rsidR="00B401CD" w:rsidRPr="00232817" w:rsidRDefault="00B401CD" w:rsidP="00B401CD">
      <w:pPr>
        <w:spacing w:after="0" w:line="240" w:lineRule="auto"/>
        <w:jc w:val="both"/>
        <w:rPr>
          <w:rFonts w:cs="Times New Roman"/>
          <w:lang w:val="sr-Cyrl-CS"/>
        </w:rPr>
      </w:pPr>
      <w:r w:rsidRPr="00232817">
        <w:rPr>
          <w:rFonts w:cs="Times New Roman"/>
          <w:lang w:val="sr-Cyrl-CS"/>
        </w:rPr>
        <w:t xml:space="preserve">У току другог полугођа , ученици осмог разреда имаће прилику да се детаљније информишу и </w:t>
      </w:r>
      <w:r w:rsidR="00AA7F4B" w:rsidRPr="00232817">
        <w:rPr>
          <w:rFonts w:cs="Times New Roman"/>
          <w:lang w:val="sr-Cyrl-CS"/>
        </w:rPr>
        <w:t>упознају са радом овог одељења</w:t>
      </w:r>
      <w:r w:rsidRPr="00232817">
        <w:rPr>
          <w:rFonts w:cs="Times New Roman"/>
          <w:lang w:val="sr-Cyrl-CS"/>
        </w:rPr>
        <w:t>, кроз презентације намењене основним школама, инфо</w:t>
      </w:r>
      <w:r w:rsidR="00AA7F4B" w:rsidRPr="00232817">
        <w:rPr>
          <w:rFonts w:cs="Times New Roman"/>
          <w:lang w:val="sr-Cyrl-CS"/>
        </w:rPr>
        <w:t>рмисањем преко сајта Гимназије ,,</w:t>
      </w:r>
      <w:r w:rsidRPr="00232817">
        <w:rPr>
          <w:rFonts w:cs="Times New Roman"/>
          <w:lang w:val="sr-Cyrl-CS"/>
        </w:rPr>
        <w:t xml:space="preserve">Бора Станковић", у оквиру дана Отворених врата и  </w:t>
      </w:r>
      <w:r w:rsidR="00AA7F4B" w:rsidRPr="00232817">
        <w:rPr>
          <w:rFonts w:cs="Times New Roman"/>
          <w:lang w:val="sr-Cyrl-CS"/>
        </w:rPr>
        <w:t>,,</w:t>
      </w:r>
      <w:r w:rsidRPr="00232817">
        <w:rPr>
          <w:rFonts w:cs="Times New Roman"/>
          <w:lang w:val="sr-Cyrl-CS"/>
        </w:rPr>
        <w:t>Бориних дана</w:t>
      </w:r>
      <w:r w:rsidR="00AA7F4B" w:rsidRPr="00232817">
        <w:rPr>
          <w:rFonts w:cs="Times New Roman"/>
          <w:lang w:val="sr-Cyrl-CS"/>
        </w:rPr>
        <w:t>“</w:t>
      </w:r>
      <w:r w:rsidRPr="00232817">
        <w:rPr>
          <w:rFonts w:cs="Times New Roman"/>
          <w:lang w:val="sr-Cyrl-CS"/>
        </w:rPr>
        <w:t xml:space="preserve"> .</w:t>
      </w:r>
    </w:p>
    <w:p w14:paraId="0B0B5807" w14:textId="2573473E" w:rsidR="00B401CD" w:rsidRPr="00232817" w:rsidRDefault="00B401CD" w:rsidP="00B401CD">
      <w:pPr>
        <w:spacing w:after="0" w:line="240" w:lineRule="auto"/>
        <w:jc w:val="both"/>
        <w:rPr>
          <w:rFonts w:cs="Times New Roman"/>
        </w:rPr>
      </w:pPr>
      <w:r w:rsidRPr="00232817">
        <w:rPr>
          <w:rFonts w:cs="Times New Roman"/>
          <w:lang w:val="sr-Cyrl-CS"/>
        </w:rPr>
        <w:t xml:space="preserve">Упис ученика је планиран у јуну </w:t>
      </w:r>
      <w:r w:rsidR="00DC2967">
        <w:rPr>
          <w:rFonts w:cs="Times New Roman"/>
          <w:lang w:val="sr-Cyrl-CS"/>
        </w:rPr>
        <w:t>2026</w:t>
      </w:r>
      <w:r w:rsidRPr="00232817">
        <w:rPr>
          <w:rFonts w:cs="Times New Roman"/>
          <w:lang w:val="sr-Cyrl-CS"/>
        </w:rPr>
        <w:t>. према календару уписа ученика у први разред, који ће бити објављен на сајту Министарства просвете, науке и технолошког развоја.</w:t>
      </w:r>
    </w:p>
    <w:p w14:paraId="2681CA42" w14:textId="77777777" w:rsidR="00472F95" w:rsidRPr="00232817" w:rsidRDefault="00472F95" w:rsidP="00B401CD">
      <w:pPr>
        <w:spacing w:after="0" w:line="240" w:lineRule="auto"/>
        <w:jc w:val="both"/>
        <w:rPr>
          <w:rFonts w:cs="Times New Roman"/>
        </w:rPr>
      </w:pPr>
    </w:p>
    <w:p w14:paraId="57D959A2" w14:textId="77777777" w:rsidR="00472F95" w:rsidRPr="00232817" w:rsidRDefault="00472F95" w:rsidP="00472F95">
      <w:pPr>
        <w:spacing w:line="240" w:lineRule="auto"/>
        <w:jc w:val="both"/>
        <w:rPr>
          <w:rFonts w:eastAsia="Times New Roman" w:cs="Times New Roman"/>
          <w:szCs w:val="24"/>
          <w:lang w:val="sr-Cyrl-RS"/>
        </w:rPr>
      </w:pPr>
    </w:p>
    <w:p w14:paraId="53CC884A" w14:textId="14EA5652" w:rsidR="00472F95" w:rsidRPr="00232817" w:rsidRDefault="00472F95" w:rsidP="00472F95">
      <w:pPr>
        <w:spacing w:line="240" w:lineRule="auto"/>
        <w:jc w:val="center"/>
        <w:rPr>
          <w:rFonts w:eastAsia="Times New Roman" w:cs="Times New Roman"/>
          <w:b/>
          <w:szCs w:val="24"/>
          <w:lang w:val="sr-Cyrl-RS"/>
        </w:rPr>
      </w:pPr>
      <w:r w:rsidRPr="00232817">
        <w:rPr>
          <w:rFonts w:eastAsia="Times New Roman" w:cs="Times New Roman"/>
          <w:b/>
          <w:szCs w:val="24"/>
          <w:lang w:val="sr-Cyrl-RS"/>
        </w:rPr>
        <w:t>ПЛАН ПРИПРЕМНЕ НАСТАВЕ ЗА ПОЛАГАЊЕ ПРИЈЕМНОГ ИСПИТА ИЗ ХЕМИЈЕ</w:t>
      </w:r>
      <w:r w:rsidRPr="00232817">
        <w:rPr>
          <w:rFonts w:cs="Times New Roman"/>
          <w:b/>
          <w:szCs w:val="24"/>
          <w:lang w:val="sr-Cyrl-CS"/>
        </w:rPr>
        <w:t xml:space="preserve"> УЧЕНИКА СА ПОСЕБИМ СПОСОБНОСТИМА ЗА БИОЛОГИЈУ И ХЕМИЈУ</w:t>
      </w:r>
    </w:p>
    <w:p w14:paraId="13674A8E" w14:textId="32D1097B" w:rsidR="00472F95" w:rsidRPr="00232817" w:rsidRDefault="00472F95" w:rsidP="00472F95">
      <w:pPr>
        <w:spacing w:line="240" w:lineRule="auto"/>
        <w:jc w:val="both"/>
        <w:rPr>
          <w:rFonts w:eastAsia="Times New Roman" w:cs="Times New Roman"/>
          <w:szCs w:val="24"/>
        </w:rPr>
      </w:pPr>
      <w:r w:rsidRPr="00232817">
        <w:rPr>
          <w:rFonts w:eastAsia="Times New Roman" w:cs="Times New Roman"/>
          <w:szCs w:val="24"/>
        </w:rPr>
        <w:t xml:space="preserve">Припремна настава из предмета Хемија за ученике са посебним способностима за хемију и биологију одржаће се у </w:t>
      </w:r>
      <w:r w:rsidRPr="00232817">
        <w:rPr>
          <w:rFonts w:eastAsia="Times New Roman" w:cs="Times New Roman"/>
          <w:szCs w:val="24"/>
          <w:lang w:val="sr-Cyrl-RS"/>
        </w:rPr>
        <w:t>марту и априлу</w:t>
      </w:r>
      <w:r w:rsidRPr="00232817">
        <w:rPr>
          <w:rFonts w:eastAsia="Times New Roman" w:cs="Times New Roman"/>
          <w:szCs w:val="24"/>
        </w:rPr>
        <w:t xml:space="preserve"> </w:t>
      </w:r>
      <w:r w:rsidR="00DC2967">
        <w:rPr>
          <w:rFonts w:eastAsia="Times New Roman" w:cs="Times New Roman"/>
          <w:szCs w:val="24"/>
          <w:lang w:val="sr-Cyrl-RS"/>
        </w:rPr>
        <w:t>2026</w:t>
      </w:r>
      <w:r w:rsidRPr="00232817">
        <w:rPr>
          <w:rFonts w:eastAsia="Times New Roman" w:cs="Times New Roman"/>
          <w:szCs w:val="24"/>
          <w:lang w:val="sr-Cyrl-RS"/>
        </w:rPr>
        <w:t>.године</w:t>
      </w:r>
      <w:r w:rsidRPr="00232817">
        <w:rPr>
          <w:rFonts w:eastAsia="Times New Roman" w:cs="Times New Roman"/>
          <w:szCs w:val="24"/>
        </w:rPr>
        <w:t xml:space="preserve"> у просторијама школе</w:t>
      </w:r>
      <w:r w:rsidRPr="00232817">
        <w:rPr>
          <w:rFonts w:eastAsia="Times New Roman" w:cs="Times New Roman"/>
          <w:szCs w:val="24"/>
          <w:lang w:val="sr-Cyrl-RS"/>
        </w:rPr>
        <w:t>, према накнадно направљеној сатници</w:t>
      </w:r>
      <w:r w:rsidRPr="00232817">
        <w:rPr>
          <w:rFonts w:eastAsia="Times New Roman" w:cs="Times New Roman"/>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6328"/>
        <w:gridCol w:w="1643"/>
        <w:gridCol w:w="1658"/>
      </w:tblGrid>
      <w:tr w:rsidR="00232817" w:rsidRPr="00232817" w14:paraId="5EDA1C7F"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A0A50"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Област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A7EE6"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Наставник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2FD3E"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Место реализације</w:t>
            </w:r>
          </w:p>
        </w:tc>
      </w:tr>
      <w:tr w:rsidR="00232817" w:rsidRPr="00232817" w14:paraId="18C67309"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42055"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Материја физичке и хемијске особине супстанци. Физичке и хемијске промене. Агргатна стања. Смеше и поступци раздвајања смеша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941CF"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Сандра Стојановић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6F74"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7A7C39FA"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7D519"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Структура атома. Изградња ПСЕ. Хемијске везе. Релативна атомска и молекулска маса. Кристални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6D5BB"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Милена Станковић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242DF"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14BD0F95" w14:textId="77777777" w:rsidTr="00000982">
        <w:trPr>
          <w:trHeight w:val="5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92B47"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Раствори, растворљивост. Масени удео.Значај воде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DF538"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Милена Станковић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5488C"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59CAF306"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B902F"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Хемијске реакције. Мол, моларна маса. Закон сталних масених односа. Стехиометријска израчунавања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738BC"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Ивана Тонса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86016"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3BD99AFA"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A0E83"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Неметали. Оксиди неметала. Киселине.Водоник, азот, сумпор, угљеник.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B8F8F"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Милена Станковић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F1DDE"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229CD834"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B2DAE"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Метали. Оксиди метала. Базе. Калцијум, гвожђе, алуминијум, бакар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44346"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Јелена Милић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5D72E"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36BD610A"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F0A38"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Соли. Добијање соли. Електролитичка дисоцијација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8038D"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Сандра Стојановић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CFFC8"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232817" w:rsidRPr="00232817" w14:paraId="5121A8A5"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09E1E"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lastRenderedPageBreak/>
              <w:t>Угљоводоници: алкани, алкени, алкини и арени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EA470"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Ивана Тонса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737BA"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r w:rsidR="00472F95" w:rsidRPr="00232817" w14:paraId="756AC28F" w14:textId="77777777" w:rsidTr="000009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FA620"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Органска једињења са кисеоником. Алкохоли, карбоксилне киселине, естри. Биомолекули: масти, шећери, аминокиселине, протеини, витамини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4C77A"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Јелена Милић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599D1" w14:textId="77777777" w:rsidR="00472F95" w:rsidRPr="00232817" w:rsidRDefault="00472F95" w:rsidP="00000982">
            <w:pPr>
              <w:spacing w:after="0" w:line="240" w:lineRule="auto"/>
              <w:rPr>
                <w:rFonts w:eastAsia="Times New Roman" w:cs="Times New Roman"/>
                <w:szCs w:val="24"/>
              </w:rPr>
            </w:pPr>
            <w:r w:rsidRPr="00232817">
              <w:rPr>
                <w:rFonts w:eastAsia="Times New Roman" w:cs="Times New Roman"/>
                <w:szCs w:val="24"/>
              </w:rPr>
              <w:t>Просторије школе</w:t>
            </w:r>
          </w:p>
        </w:tc>
      </w:tr>
    </w:tbl>
    <w:p w14:paraId="1BB6EDC6" w14:textId="77777777" w:rsidR="00472F95" w:rsidRPr="00232817" w:rsidRDefault="00472F95" w:rsidP="00472F95"/>
    <w:p w14:paraId="5C390AFC" w14:textId="0D6FA571" w:rsidR="00472F95" w:rsidRPr="00232817" w:rsidRDefault="00472F95" w:rsidP="00472F95">
      <w:pPr>
        <w:spacing w:after="0" w:line="240" w:lineRule="auto"/>
        <w:jc w:val="center"/>
        <w:rPr>
          <w:rFonts w:cs="Times New Roman"/>
          <w:b/>
          <w:lang w:val="sr-Cyrl-RS"/>
        </w:rPr>
      </w:pPr>
      <w:r w:rsidRPr="00232817">
        <w:rPr>
          <w:rFonts w:cs="Times New Roman"/>
          <w:b/>
          <w:lang w:val="sr-Cyrl-RS"/>
        </w:rPr>
        <w:t>ПЛАН ПРИПРЕМНЕ НАСТАВЕ ЗА ПОЛАГАЊЕ ПРИЈЕМНОГ ИСПИТА ИЗ БИОЛОГИЈЕ</w:t>
      </w:r>
      <w:r w:rsidRPr="00232817">
        <w:rPr>
          <w:rFonts w:cs="Times New Roman"/>
          <w:b/>
          <w:szCs w:val="24"/>
          <w:lang w:val="sr-Cyrl-CS"/>
        </w:rPr>
        <w:t xml:space="preserve"> УЧЕНИКА СА ПОСЕБИМ СПОСОБНОСТИМА ЗА БИОЛОГИЈУ И ХЕМИЈУ</w:t>
      </w:r>
    </w:p>
    <w:p w14:paraId="43EE2C7C" w14:textId="77777777" w:rsidR="00472F95" w:rsidRPr="00232817" w:rsidRDefault="00472F95" w:rsidP="00B401CD">
      <w:pPr>
        <w:spacing w:after="0" w:line="240" w:lineRule="auto"/>
        <w:jc w:val="both"/>
        <w:rPr>
          <w:rFonts w:cs="Times New Roman"/>
          <w:lang w:val="sr-Cyrl-RS"/>
        </w:rPr>
      </w:pPr>
    </w:p>
    <w:p w14:paraId="1EEEE936" w14:textId="48F0B276" w:rsidR="00472F95" w:rsidRPr="00232817" w:rsidRDefault="00472F95" w:rsidP="00472F95">
      <w:pPr>
        <w:spacing w:line="240" w:lineRule="auto"/>
        <w:jc w:val="both"/>
        <w:rPr>
          <w:rFonts w:eastAsia="Times New Roman" w:cs="Times New Roman"/>
          <w:szCs w:val="24"/>
          <w:lang w:val="sr-Cyrl-RS"/>
        </w:rPr>
      </w:pPr>
      <w:r w:rsidRPr="00232817">
        <w:rPr>
          <w:rFonts w:eastAsia="Times New Roman" w:cs="Times New Roman"/>
          <w:szCs w:val="24"/>
          <w:lang w:val="sr-Cyrl-RS"/>
        </w:rPr>
        <w:t>Припремна настава из предмета Биологија за ученике са посебним способностима за биологију и хемију одржаће се у периоду од 18.3.</w:t>
      </w:r>
      <w:r w:rsidR="00DC2967">
        <w:rPr>
          <w:rFonts w:eastAsia="Times New Roman" w:cs="Times New Roman"/>
          <w:szCs w:val="24"/>
          <w:lang w:val="sr-Cyrl-RS"/>
        </w:rPr>
        <w:t>2026</w:t>
      </w:r>
      <w:r w:rsidRPr="00232817">
        <w:rPr>
          <w:rFonts w:eastAsia="Times New Roman" w:cs="Times New Roman"/>
          <w:szCs w:val="24"/>
          <w:lang w:val="sr-Cyrl-RS"/>
        </w:rPr>
        <w:t>. до 26.4.</w:t>
      </w:r>
      <w:r w:rsidR="00DC2967">
        <w:rPr>
          <w:rFonts w:eastAsia="Times New Roman" w:cs="Times New Roman"/>
          <w:szCs w:val="24"/>
          <w:lang w:val="sr-Cyrl-RS"/>
        </w:rPr>
        <w:t>2026</w:t>
      </w:r>
      <w:r w:rsidRPr="00232817">
        <w:rPr>
          <w:rFonts w:eastAsia="Times New Roman" w:cs="Times New Roman"/>
          <w:szCs w:val="24"/>
          <w:lang w:val="sr-Cyrl-RS"/>
        </w:rPr>
        <w:t>. године у просторијама школе. </w:t>
      </w:r>
    </w:p>
    <w:p w14:paraId="4E757689" w14:textId="77777777" w:rsidR="00472F95" w:rsidRPr="00232817" w:rsidRDefault="00472F95" w:rsidP="00472F95">
      <w:pPr>
        <w:spacing w:line="240" w:lineRule="auto"/>
        <w:rPr>
          <w:rFonts w:eastAsia="Times New Roman" w:cs="Times New Roman"/>
          <w:szCs w:val="24"/>
          <w:lang w:val="sr-Cyrl-RS"/>
        </w:rPr>
      </w:pPr>
      <w:r w:rsidRPr="00232817">
        <w:rPr>
          <w:rFonts w:eastAsia="Times New Roman" w:cs="Times New Roman"/>
          <w:szCs w:val="24"/>
          <w:lang w:val="sr-Cyrl-RS"/>
        </w:rPr>
        <w:t>Код за улазак у гугл учионицу:</w:t>
      </w:r>
      <w:r w:rsidRPr="00232817">
        <w:rPr>
          <w:rFonts w:eastAsia="Times New Roman" w:cs="Times New Roman"/>
          <w:b/>
          <w:bCs/>
          <w:szCs w:val="24"/>
          <w:lang w:val="sr-Cyrl-RS"/>
        </w:rPr>
        <w:t xml:space="preserve"> ovzq3n4</w:t>
      </w:r>
    </w:p>
    <w:tbl>
      <w:tblPr>
        <w:tblStyle w:val="TableGrid"/>
        <w:tblW w:w="9498" w:type="dxa"/>
        <w:tblInd w:w="108" w:type="dxa"/>
        <w:tblLayout w:type="fixed"/>
        <w:tblLook w:val="04A0" w:firstRow="1" w:lastRow="0" w:firstColumn="1" w:lastColumn="0" w:noHBand="0" w:noVBand="1"/>
      </w:tblPr>
      <w:tblGrid>
        <w:gridCol w:w="1418"/>
        <w:gridCol w:w="3982"/>
        <w:gridCol w:w="2538"/>
        <w:gridCol w:w="1560"/>
      </w:tblGrid>
      <w:tr w:rsidR="007B6927" w:rsidRPr="00232817" w14:paraId="226DDEC3" w14:textId="77777777" w:rsidTr="00472F95">
        <w:trPr>
          <w:trHeight w:val="332"/>
        </w:trPr>
        <w:tc>
          <w:tcPr>
            <w:tcW w:w="1418" w:type="dxa"/>
          </w:tcPr>
          <w:p w14:paraId="0B514F46" w14:textId="77777777" w:rsidR="00472F95" w:rsidRPr="00232817" w:rsidRDefault="00472F95" w:rsidP="00000982">
            <w:pPr>
              <w:rPr>
                <w:rFonts w:cs="Times New Roman"/>
                <w:szCs w:val="24"/>
                <w:lang w:val="sr-Cyrl-RS"/>
              </w:rPr>
            </w:pPr>
            <w:r w:rsidRPr="00232817">
              <w:rPr>
                <w:rFonts w:cs="Times New Roman"/>
                <w:szCs w:val="24"/>
                <w:lang w:val="sr-Cyrl-RS"/>
              </w:rPr>
              <w:t>Датум</w:t>
            </w:r>
            <w:r w:rsidRPr="00232817">
              <w:rPr>
                <w:rFonts w:cs="Times New Roman"/>
                <w:szCs w:val="24"/>
              </w:rPr>
              <w:t xml:space="preserve"> </w:t>
            </w:r>
            <w:r w:rsidRPr="00232817">
              <w:rPr>
                <w:rFonts w:cs="Times New Roman"/>
                <w:szCs w:val="24"/>
                <w:lang w:val="sr-Cyrl-RS"/>
              </w:rPr>
              <w:t xml:space="preserve">и </w:t>
            </w:r>
          </w:p>
          <w:p w14:paraId="495ADA50" w14:textId="77777777" w:rsidR="00472F95" w:rsidRPr="00232817" w:rsidRDefault="00472F95" w:rsidP="00000982">
            <w:pPr>
              <w:rPr>
                <w:rFonts w:cs="Times New Roman"/>
                <w:szCs w:val="24"/>
                <w:lang w:val="sr-Cyrl-RS"/>
              </w:rPr>
            </w:pPr>
            <w:r w:rsidRPr="00232817">
              <w:rPr>
                <w:rFonts w:cs="Times New Roman"/>
                <w:szCs w:val="24"/>
                <w:lang w:val="sr-Cyrl-RS"/>
              </w:rPr>
              <w:t>време</w:t>
            </w:r>
          </w:p>
        </w:tc>
        <w:tc>
          <w:tcPr>
            <w:tcW w:w="3982" w:type="dxa"/>
          </w:tcPr>
          <w:p w14:paraId="3D761D82" w14:textId="77777777" w:rsidR="00472F95" w:rsidRPr="00232817" w:rsidRDefault="00472F95" w:rsidP="00000982">
            <w:pPr>
              <w:rPr>
                <w:rFonts w:cs="Times New Roman"/>
                <w:szCs w:val="24"/>
                <w:lang w:val="sr-Cyrl-RS"/>
              </w:rPr>
            </w:pPr>
            <w:r w:rsidRPr="00232817">
              <w:rPr>
                <w:rFonts w:cs="Times New Roman"/>
                <w:szCs w:val="24"/>
                <w:lang w:val="sr-Cyrl-RS"/>
              </w:rPr>
              <w:t>Тема</w:t>
            </w:r>
          </w:p>
        </w:tc>
        <w:tc>
          <w:tcPr>
            <w:tcW w:w="2538" w:type="dxa"/>
          </w:tcPr>
          <w:p w14:paraId="7756D406" w14:textId="77777777" w:rsidR="00472F95" w:rsidRPr="00232817" w:rsidRDefault="00472F95" w:rsidP="00000982">
            <w:pPr>
              <w:rPr>
                <w:rFonts w:cs="Times New Roman"/>
                <w:szCs w:val="24"/>
                <w:lang w:val="sr-Cyrl-RS"/>
              </w:rPr>
            </w:pPr>
            <w:r w:rsidRPr="00232817">
              <w:rPr>
                <w:rFonts w:cs="Times New Roman"/>
                <w:szCs w:val="24"/>
                <w:lang w:val="sr-Cyrl-RS"/>
              </w:rPr>
              <w:t>Наставник</w:t>
            </w:r>
          </w:p>
        </w:tc>
        <w:tc>
          <w:tcPr>
            <w:tcW w:w="1560" w:type="dxa"/>
          </w:tcPr>
          <w:p w14:paraId="5910D52D" w14:textId="77777777" w:rsidR="00472F95" w:rsidRPr="00232817" w:rsidRDefault="00472F95" w:rsidP="00000982">
            <w:pPr>
              <w:rPr>
                <w:rFonts w:cs="Times New Roman"/>
                <w:szCs w:val="24"/>
                <w:lang w:val="sr-Cyrl-RS"/>
              </w:rPr>
            </w:pPr>
            <w:r w:rsidRPr="00232817">
              <w:rPr>
                <w:rFonts w:cs="Times New Roman"/>
                <w:szCs w:val="24"/>
                <w:lang w:val="sr-Cyrl-RS"/>
              </w:rPr>
              <w:t xml:space="preserve">Место </w:t>
            </w:r>
          </w:p>
          <w:p w14:paraId="75CF07DF" w14:textId="77777777" w:rsidR="00472F95" w:rsidRPr="00232817" w:rsidRDefault="00472F95" w:rsidP="00000982">
            <w:pPr>
              <w:rPr>
                <w:rFonts w:cs="Times New Roman"/>
                <w:szCs w:val="24"/>
                <w:lang w:val="sr-Cyrl-RS"/>
              </w:rPr>
            </w:pPr>
            <w:r w:rsidRPr="00232817">
              <w:rPr>
                <w:rFonts w:cs="Times New Roman"/>
                <w:szCs w:val="24"/>
                <w:lang w:val="sr-Cyrl-RS"/>
              </w:rPr>
              <w:t>реализације</w:t>
            </w:r>
          </w:p>
        </w:tc>
      </w:tr>
      <w:tr w:rsidR="007B6927" w:rsidRPr="00232817" w14:paraId="287C6388" w14:textId="77777777" w:rsidTr="00472F95">
        <w:trPr>
          <w:trHeight w:val="449"/>
        </w:trPr>
        <w:tc>
          <w:tcPr>
            <w:tcW w:w="1418" w:type="dxa"/>
          </w:tcPr>
          <w:p w14:paraId="6C07B647" w14:textId="44C69090" w:rsidR="00472F95" w:rsidRPr="00232817" w:rsidRDefault="00472F95" w:rsidP="00000982">
            <w:pPr>
              <w:rPr>
                <w:rFonts w:cs="Times New Roman"/>
                <w:szCs w:val="24"/>
                <w:lang w:val="sr-Cyrl-RS"/>
              </w:rPr>
            </w:pPr>
            <w:r w:rsidRPr="00232817">
              <w:rPr>
                <w:rFonts w:cs="Times New Roman"/>
                <w:szCs w:val="24"/>
                <w:lang w:val="sr-Cyrl-RS"/>
              </w:rPr>
              <w:t>18.3.</w:t>
            </w:r>
            <w:r w:rsidR="00DC2967">
              <w:rPr>
                <w:rFonts w:cs="Times New Roman"/>
                <w:szCs w:val="24"/>
                <w:lang w:val="sr-Cyrl-RS"/>
              </w:rPr>
              <w:t>2026</w:t>
            </w:r>
            <w:r w:rsidRPr="00232817">
              <w:rPr>
                <w:rFonts w:cs="Times New Roman"/>
                <w:szCs w:val="24"/>
                <w:lang w:val="sr-Cyrl-RS"/>
              </w:rPr>
              <w:t>.</w:t>
            </w:r>
          </w:p>
          <w:p w14:paraId="7EE8C105" w14:textId="77777777" w:rsidR="00472F95" w:rsidRPr="00232817" w:rsidRDefault="00472F95" w:rsidP="00000982">
            <w:pPr>
              <w:rPr>
                <w:rFonts w:cs="Times New Roman"/>
                <w:szCs w:val="24"/>
                <w:lang w:val="sr-Cyrl-RS"/>
              </w:rPr>
            </w:pPr>
            <w:r w:rsidRPr="00232817">
              <w:rPr>
                <w:rFonts w:cs="Times New Roman"/>
                <w:szCs w:val="24"/>
                <w:lang w:val="sr-Cyrl-RS"/>
              </w:rPr>
              <w:t>12.00</w:t>
            </w:r>
          </w:p>
        </w:tc>
        <w:tc>
          <w:tcPr>
            <w:tcW w:w="3982" w:type="dxa"/>
          </w:tcPr>
          <w:p w14:paraId="4241C724" w14:textId="77777777" w:rsidR="00472F95" w:rsidRPr="00232817" w:rsidRDefault="00472F95" w:rsidP="00000982">
            <w:pPr>
              <w:rPr>
                <w:rFonts w:cs="Times New Roman"/>
                <w:szCs w:val="24"/>
                <w:lang w:val="sr-Cyrl-RS"/>
              </w:rPr>
            </w:pPr>
            <w:r w:rsidRPr="00232817">
              <w:rPr>
                <w:rFonts w:cs="Times New Roman"/>
                <w:szCs w:val="24"/>
                <w:lang w:val="sr-Cyrl-RS"/>
              </w:rPr>
              <w:t>Јединство грађе и функције као основа живота</w:t>
            </w:r>
          </w:p>
        </w:tc>
        <w:tc>
          <w:tcPr>
            <w:tcW w:w="2538" w:type="dxa"/>
          </w:tcPr>
          <w:p w14:paraId="70818053" w14:textId="7A60E075" w:rsidR="00472F95" w:rsidRPr="00232817" w:rsidRDefault="00182112" w:rsidP="00000982">
            <w:pPr>
              <w:rPr>
                <w:rFonts w:cs="Times New Roman"/>
                <w:szCs w:val="24"/>
                <w:lang w:val="sr-Cyrl-RS"/>
              </w:rPr>
            </w:pPr>
            <w:r w:rsidRPr="00232817">
              <w:rPr>
                <w:rFonts w:cs="Times New Roman"/>
                <w:szCs w:val="24"/>
                <w:lang w:val="sr-Cyrl-RS"/>
              </w:rPr>
              <w:t>Јелена Јовановић</w:t>
            </w:r>
          </w:p>
        </w:tc>
        <w:tc>
          <w:tcPr>
            <w:tcW w:w="1560" w:type="dxa"/>
          </w:tcPr>
          <w:p w14:paraId="3324DE99"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5FD4516A" w14:textId="77777777" w:rsidTr="00472F95">
        <w:trPr>
          <w:trHeight w:val="377"/>
        </w:trPr>
        <w:tc>
          <w:tcPr>
            <w:tcW w:w="1418" w:type="dxa"/>
          </w:tcPr>
          <w:p w14:paraId="47032AFA" w14:textId="1AEBF22C" w:rsidR="00472F95" w:rsidRPr="00232817" w:rsidRDefault="00472F95" w:rsidP="00000982">
            <w:pPr>
              <w:rPr>
                <w:rFonts w:cs="Times New Roman"/>
                <w:szCs w:val="24"/>
                <w:lang w:val="sr-Cyrl-RS"/>
              </w:rPr>
            </w:pPr>
            <w:r w:rsidRPr="00232817">
              <w:rPr>
                <w:rFonts w:cs="Times New Roman"/>
                <w:szCs w:val="24"/>
                <w:lang w:val="sr-Cyrl-RS"/>
              </w:rPr>
              <w:t>22.3.</w:t>
            </w:r>
            <w:r w:rsidR="00DC2967">
              <w:rPr>
                <w:rFonts w:cs="Times New Roman"/>
                <w:szCs w:val="24"/>
                <w:lang w:val="sr-Cyrl-RS"/>
              </w:rPr>
              <w:t>2026</w:t>
            </w:r>
            <w:r w:rsidRPr="00232817">
              <w:rPr>
                <w:rFonts w:cs="Times New Roman"/>
                <w:szCs w:val="24"/>
                <w:lang w:val="sr-Cyrl-RS"/>
              </w:rPr>
              <w:t>.</w:t>
            </w:r>
          </w:p>
          <w:p w14:paraId="62C263F1" w14:textId="4B67A288" w:rsidR="00472F95" w:rsidRPr="00232817" w:rsidRDefault="00472F95" w:rsidP="00472F95">
            <w:pPr>
              <w:rPr>
                <w:rFonts w:cs="Times New Roman"/>
                <w:szCs w:val="24"/>
                <w:lang w:val="sr-Cyrl-RS"/>
              </w:rPr>
            </w:pPr>
            <w:r w:rsidRPr="00232817">
              <w:rPr>
                <w:rFonts w:cs="Times New Roman"/>
                <w:szCs w:val="24"/>
                <w:lang w:val="sr-Cyrl-RS"/>
              </w:rPr>
              <w:t>12.00</w:t>
            </w:r>
          </w:p>
        </w:tc>
        <w:tc>
          <w:tcPr>
            <w:tcW w:w="3982" w:type="dxa"/>
          </w:tcPr>
          <w:p w14:paraId="56810B29" w14:textId="77777777" w:rsidR="00472F95" w:rsidRPr="00232817" w:rsidRDefault="00472F95" w:rsidP="00000982">
            <w:pPr>
              <w:rPr>
                <w:rFonts w:cs="Times New Roman"/>
                <w:szCs w:val="24"/>
                <w:lang w:val="sr-Cyrl-RS"/>
              </w:rPr>
            </w:pPr>
            <w:r w:rsidRPr="00232817">
              <w:rPr>
                <w:rFonts w:cs="Times New Roman"/>
                <w:szCs w:val="24"/>
                <w:lang w:val="sr-Cyrl-RS"/>
              </w:rPr>
              <w:t>Јединство грађе и функције као основа живота</w:t>
            </w:r>
          </w:p>
        </w:tc>
        <w:tc>
          <w:tcPr>
            <w:tcW w:w="2538" w:type="dxa"/>
          </w:tcPr>
          <w:p w14:paraId="2F961257" w14:textId="77777777" w:rsidR="00472F95" w:rsidRPr="00232817" w:rsidRDefault="00472F95" w:rsidP="00000982">
            <w:pPr>
              <w:rPr>
                <w:rFonts w:cs="Times New Roman"/>
                <w:szCs w:val="24"/>
                <w:lang w:val="sr-Cyrl-RS"/>
              </w:rPr>
            </w:pPr>
            <w:r w:rsidRPr="00232817">
              <w:rPr>
                <w:rFonts w:cs="Times New Roman"/>
                <w:szCs w:val="24"/>
                <w:lang w:val="sr-Cyrl-RS"/>
              </w:rPr>
              <w:t>Марија Васиљевић</w:t>
            </w:r>
          </w:p>
        </w:tc>
        <w:tc>
          <w:tcPr>
            <w:tcW w:w="1560" w:type="dxa"/>
          </w:tcPr>
          <w:p w14:paraId="2B4A6368"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1B752EF4" w14:textId="77777777" w:rsidTr="00472F95">
        <w:trPr>
          <w:trHeight w:val="161"/>
        </w:trPr>
        <w:tc>
          <w:tcPr>
            <w:tcW w:w="1418" w:type="dxa"/>
          </w:tcPr>
          <w:p w14:paraId="6F443808" w14:textId="30BAC6B7" w:rsidR="00472F95" w:rsidRPr="00232817" w:rsidRDefault="00472F95" w:rsidP="00000982">
            <w:pPr>
              <w:rPr>
                <w:rFonts w:cs="Times New Roman"/>
                <w:szCs w:val="24"/>
                <w:lang w:val="sr-Cyrl-RS"/>
              </w:rPr>
            </w:pPr>
            <w:r w:rsidRPr="00232817">
              <w:rPr>
                <w:rFonts w:cs="Times New Roman"/>
                <w:szCs w:val="24"/>
                <w:lang w:val="sr-Cyrl-RS"/>
              </w:rPr>
              <w:t>1.4.</w:t>
            </w:r>
            <w:r w:rsidR="00DC2967">
              <w:rPr>
                <w:rFonts w:cs="Times New Roman"/>
                <w:szCs w:val="24"/>
                <w:lang w:val="sr-Cyrl-RS"/>
              </w:rPr>
              <w:t>2026</w:t>
            </w:r>
            <w:r w:rsidRPr="00232817">
              <w:rPr>
                <w:rFonts w:cs="Times New Roman"/>
                <w:szCs w:val="24"/>
                <w:lang w:val="sr-Cyrl-RS"/>
              </w:rPr>
              <w:t>.</w:t>
            </w:r>
          </w:p>
          <w:p w14:paraId="092FCB7A" w14:textId="61D315EB" w:rsidR="00472F95" w:rsidRPr="00232817" w:rsidRDefault="00472F95" w:rsidP="00472F95">
            <w:pPr>
              <w:rPr>
                <w:rFonts w:cs="Times New Roman"/>
                <w:szCs w:val="24"/>
                <w:lang w:val="sr-Cyrl-RS"/>
              </w:rPr>
            </w:pPr>
            <w:r w:rsidRPr="00232817">
              <w:rPr>
                <w:rFonts w:cs="Times New Roman"/>
                <w:szCs w:val="24"/>
                <w:lang w:val="sr-Cyrl-RS"/>
              </w:rPr>
              <w:t>14.00</w:t>
            </w:r>
          </w:p>
        </w:tc>
        <w:tc>
          <w:tcPr>
            <w:tcW w:w="3982" w:type="dxa"/>
          </w:tcPr>
          <w:p w14:paraId="099DB9D3" w14:textId="77777777" w:rsidR="00472F95" w:rsidRPr="00232817" w:rsidRDefault="00472F95" w:rsidP="00000982">
            <w:pPr>
              <w:rPr>
                <w:rFonts w:cs="Times New Roman"/>
                <w:szCs w:val="24"/>
                <w:lang w:val="sr-Cyrl-RS"/>
              </w:rPr>
            </w:pPr>
            <w:r w:rsidRPr="00232817">
              <w:rPr>
                <w:rFonts w:cs="Times New Roman"/>
                <w:szCs w:val="24"/>
                <w:lang w:val="sr-Cyrl-RS"/>
              </w:rPr>
              <w:t>Јединство грађе и функције као основа живота</w:t>
            </w:r>
          </w:p>
        </w:tc>
        <w:tc>
          <w:tcPr>
            <w:tcW w:w="2538" w:type="dxa"/>
          </w:tcPr>
          <w:p w14:paraId="02EE9777" w14:textId="77777777" w:rsidR="00472F95" w:rsidRPr="00232817" w:rsidRDefault="00472F95" w:rsidP="00000982">
            <w:pPr>
              <w:rPr>
                <w:rFonts w:cs="Times New Roman"/>
                <w:szCs w:val="24"/>
                <w:lang w:val="sr-Cyrl-RS"/>
              </w:rPr>
            </w:pPr>
            <w:r w:rsidRPr="00232817">
              <w:rPr>
                <w:rFonts w:cs="Times New Roman"/>
                <w:szCs w:val="24"/>
                <w:lang w:val="sr-Cyrl-RS"/>
              </w:rPr>
              <w:t>Јасмина Манојловић</w:t>
            </w:r>
          </w:p>
        </w:tc>
        <w:tc>
          <w:tcPr>
            <w:tcW w:w="1560" w:type="dxa"/>
          </w:tcPr>
          <w:p w14:paraId="16357278"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600B76D8" w14:textId="77777777" w:rsidTr="00472F95">
        <w:trPr>
          <w:trHeight w:val="152"/>
        </w:trPr>
        <w:tc>
          <w:tcPr>
            <w:tcW w:w="1418" w:type="dxa"/>
          </w:tcPr>
          <w:p w14:paraId="79970A73" w14:textId="4FD5EECB" w:rsidR="00472F95" w:rsidRPr="00232817" w:rsidRDefault="00472F95" w:rsidP="00000982">
            <w:pPr>
              <w:rPr>
                <w:rFonts w:cs="Times New Roman"/>
                <w:szCs w:val="24"/>
                <w:lang w:val="sr-Cyrl-RS"/>
              </w:rPr>
            </w:pPr>
            <w:r w:rsidRPr="00232817">
              <w:rPr>
                <w:rFonts w:cs="Times New Roman"/>
                <w:szCs w:val="24"/>
                <w:lang w:val="sr-Cyrl-RS"/>
              </w:rPr>
              <w:t>5.4.</w:t>
            </w:r>
            <w:r w:rsidR="00DC2967">
              <w:rPr>
                <w:rFonts w:cs="Times New Roman"/>
                <w:szCs w:val="24"/>
                <w:lang w:val="sr-Cyrl-RS"/>
              </w:rPr>
              <w:t>2026</w:t>
            </w:r>
            <w:r w:rsidRPr="00232817">
              <w:rPr>
                <w:rFonts w:cs="Times New Roman"/>
                <w:szCs w:val="24"/>
                <w:lang w:val="sr-Cyrl-RS"/>
              </w:rPr>
              <w:t>.</w:t>
            </w:r>
          </w:p>
          <w:p w14:paraId="5E5F4097" w14:textId="79FCC264" w:rsidR="00472F95" w:rsidRPr="00232817" w:rsidRDefault="00472F95" w:rsidP="00472F95">
            <w:pPr>
              <w:rPr>
                <w:rFonts w:cs="Times New Roman"/>
                <w:szCs w:val="24"/>
                <w:lang w:val="sr-Cyrl-RS"/>
              </w:rPr>
            </w:pPr>
            <w:r w:rsidRPr="00232817">
              <w:rPr>
                <w:rFonts w:cs="Times New Roman"/>
                <w:szCs w:val="24"/>
                <w:lang w:val="sr-Cyrl-RS"/>
              </w:rPr>
              <w:t>14.00</w:t>
            </w:r>
          </w:p>
        </w:tc>
        <w:tc>
          <w:tcPr>
            <w:tcW w:w="3982" w:type="dxa"/>
          </w:tcPr>
          <w:p w14:paraId="073DDA65" w14:textId="77777777" w:rsidR="00472F95" w:rsidRPr="00232817" w:rsidRDefault="00472F95" w:rsidP="00000982">
            <w:pPr>
              <w:rPr>
                <w:rFonts w:cs="Times New Roman"/>
                <w:szCs w:val="24"/>
                <w:lang w:val="sr-Cyrl-RS"/>
              </w:rPr>
            </w:pPr>
            <w:r w:rsidRPr="00232817">
              <w:rPr>
                <w:rFonts w:cs="Times New Roman"/>
                <w:szCs w:val="24"/>
                <w:lang w:val="sr-Cyrl-RS"/>
              </w:rPr>
              <w:t>Порекло и разноврсност живог света</w:t>
            </w:r>
          </w:p>
        </w:tc>
        <w:tc>
          <w:tcPr>
            <w:tcW w:w="2538" w:type="dxa"/>
          </w:tcPr>
          <w:p w14:paraId="6AEFF9A1" w14:textId="77777777" w:rsidR="00472F95" w:rsidRPr="00232817" w:rsidRDefault="00472F95" w:rsidP="00000982">
            <w:pPr>
              <w:rPr>
                <w:rFonts w:cs="Times New Roman"/>
                <w:szCs w:val="24"/>
                <w:lang w:val="sr-Cyrl-RS"/>
              </w:rPr>
            </w:pPr>
            <w:r w:rsidRPr="00232817">
              <w:rPr>
                <w:rFonts w:cs="Times New Roman"/>
                <w:szCs w:val="24"/>
                <w:lang w:val="sr-Cyrl-RS"/>
              </w:rPr>
              <w:t>Милена Цветковић</w:t>
            </w:r>
          </w:p>
        </w:tc>
        <w:tc>
          <w:tcPr>
            <w:tcW w:w="1560" w:type="dxa"/>
          </w:tcPr>
          <w:p w14:paraId="13488463"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4B710AB0" w14:textId="77777777" w:rsidTr="00472F95">
        <w:trPr>
          <w:trHeight w:val="296"/>
        </w:trPr>
        <w:tc>
          <w:tcPr>
            <w:tcW w:w="1418" w:type="dxa"/>
          </w:tcPr>
          <w:p w14:paraId="32DB351B" w14:textId="1987A6FE" w:rsidR="00472F95" w:rsidRPr="00232817" w:rsidRDefault="00472F95" w:rsidP="00000982">
            <w:pPr>
              <w:rPr>
                <w:rFonts w:cs="Times New Roman"/>
                <w:szCs w:val="24"/>
                <w:lang w:val="sr-Cyrl-RS"/>
              </w:rPr>
            </w:pPr>
            <w:r w:rsidRPr="00232817">
              <w:rPr>
                <w:rFonts w:cs="Times New Roman"/>
                <w:szCs w:val="24"/>
                <w:lang w:val="sr-Cyrl-RS"/>
              </w:rPr>
              <w:t>8.4.</w:t>
            </w:r>
            <w:r w:rsidR="00DC2967">
              <w:rPr>
                <w:rFonts w:cs="Times New Roman"/>
                <w:szCs w:val="24"/>
                <w:lang w:val="sr-Cyrl-RS"/>
              </w:rPr>
              <w:t>2026</w:t>
            </w:r>
            <w:r w:rsidRPr="00232817">
              <w:rPr>
                <w:rFonts w:cs="Times New Roman"/>
                <w:szCs w:val="24"/>
                <w:lang w:val="sr-Cyrl-RS"/>
              </w:rPr>
              <w:t>.</w:t>
            </w:r>
          </w:p>
          <w:p w14:paraId="1E911138" w14:textId="77777777" w:rsidR="00472F95" w:rsidRPr="00232817" w:rsidRDefault="00472F95" w:rsidP="00000982">
            <w:pPr>
              <w:rPr>
                <w:rFonts w:cs="Times New Roman"/>
                <w:szCs w:val="24"/>
                <w:lang w:val="sr-Cyrl-RS"/>
              </w:rPr>
            </w:pPr>
            <w:r w:rsidRPr="00232817">
              <w:rPr>
                <w:rFonts w:cs="Times New Roman"/>
                <w:szCs w:val="24"/>
                <w:lang w:val="sr-Cyrl-RS"/>
              </w:rPr>
              <w:t>14.00</w:t>
            </w:r>
          </w:p>
        </w:tc>
        <w:tc>
          <w:tcPr>
            <w:tcW w:w="3982" w:type="dxa"/>
          </w:tcPr>
          <w:p w14:paraId="3E4E64F7" w14:textId="77777777" w:rsidR="00472F95" w:rsidRPr="00232817" w:rsidRDefault="00472F95" w:rsidP="00000982">
            <w:pPr>
              <w:rPr>
                <w:rFonts w:cs="Times New Roman"/>
                <w:szCs w:val="24"/>
                <w:lang w:val="sr-Cyrl-RS"/>
              </w:rPr>
            </w:pPr>
            <w:r w:rsidRPr="00232817">
              <w:rPr>
                <w:rFonts w:cs="Times New Roman"/>
                <w:szCs w:val="24"/>
                <w:lang w:val="sr-Cyrl-RS"/>
              </w:rPr>
              <w:t xml:space="preserve">Наслеђивање и еволуција </w:t>
            </w:r>
          </w:p>
        </w:tc>
        <w:tc>
          <w:tcPr>
            <w:tcW w:w="2538" w:type="dxa"/>
          </w:tcPr>
          <w:p w14:paraId="6084267A" w14:textId="77777777" w:rsidR="00472F95" w:rsidRPr="00232817" w:rsidRDefault="00472F95" w:rsidP="00000982">
            <w:pPr>
              <w:rPr>
                <w:rFonts w:cs="Times New Roman"/>
                <w:szCs w:val="24"/>
                <w:lang w:val="sr-Cyrl-RS"/>
              </w:rPr>
            </w:pPr>
            <w:r w:rsidRPr="00232817">
              <w:rPr>
                <w:rFonts w:cs="Times New Roman"/>
                <w:szCs w:val="24"/>
                <w:lang w:val="sr-Cyrl-RS"/>
              </w:rPr>
              <w:t>Горица Цветковић Стефановић</w:t>
            </w:r>
          </w:p>
        </w:tc>
        <w:tc>
          <w:tcPr>
            <w:tcW w:w="1560" w:type="dxa"/>
          </w:tcPr>
          <w:p w14:paraId="48C512DA"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5B9B1B19" w14:textId="77777777" w:rsidTr="00472F95">
        <w:trPr>
          <w:trHeight w:val="420"/>
        </w:trPr>
        <w:tc>
          <w:tcPr>
            <w:tcW w:w="1418" w:type="dxa"/>
          </w:tcPr>
          <w:p w14:paraId="4AB3E571" w14:textId="11EEF52A" w:rsidR="00472F95" w:rsidRPr="00232817" w:rsidRDefault="00472F95" w:rsidP="00000982">
            <w:pPr>
              <w:rPr>
                <w:rFonts w:cs="Times New Roman"/>
                <w:szCs w:val="24"/>
                <w:lang w:val="sr-Cyrl-RS"/>
              </w:rPr>
            </w:pPr>
            <w:r w:rsidRPr="00232817">
              <w:rPr>
                <w:rFonts w:cs="Times New Roman"/>
                <w:szCs w:val="24"/>
                <w:lang w:val="sr-Cyrl-RS"/>
              </w:rPr>
              <w:t>12.4.</w:t>
            </w:r>
            <w:r w:rsidR="00DC2967">
              <w:rPr>
                <w:rFonts w:cs="Times New Roman"/>
                <w:szCs w:val="24"/>
                <w:lang w:val="sr-Cyrl-RS"/>
              </w:rPr>
              <w:t>2026</w:t>
            </w:r>
            <w:r w:rsidRPr="00232817">
              <w:rPr>
                <w:rFonts w:cs="Times New Roman"/>
                <w:szCs w:val="24"/>
                <w:lang w:val="sr-Cyrl-RS"/>
              </w:rPr>
              <w:t>.</w:t>
            </w:r>
          </w:p>
          <w:p w14:paraId="72760247" w14:textId="77777777" w:rsidR="00472F95" w:rsidRPr="00232817" w:rsidRDefault="00472F95" w:rsidP="00000982">
            <w:pPr>
              <w:rPr>
                <w:rFonts w:cs="Times New Roman"/>
                <w:szCs w:val="24"/>
                <w:lang w:val="sr-Cyrl-RS"/>
              </w:rPr>
            </w:pPr>
            <w:r w:rsidRPr="00232817">
              <w:rPr>
                <w:rFonts w:cs="Times New Roman"/>
                <w:szCs w:val="24"/>
                <w:lang w:val="sr-Cyrl-RS"/>
              </w:rPr>
              <w:t>14.00</w:t>
            </w:r>
          </w:p>
        </w:tc>
        <w:tc>
          <w:tcPr>
            <w:tcW w:w="3982" w:type="dxa"/>
          </w:tcPr>
          <w:p w14:paraId="34426304" w14:textId="77777777" w:rsidR="00472F95" w:rsidRPr="00232817" w:rsidRDefault="00472F95" w:rsidP="00000982">
            <w:pPr>
              <w:rPr>
                <w:rFonts w:cs="Times New Roman"/>
                <w:szCs w:val="24"/>
                <w:lang w:val="sr-Cyrl-RS"/>
              </w:rPr>
            </w:pPr>
            <w:r w:rsidRPr="00232817">
              <w:rPr>
                <w:rFonts w:cs="Times New Roman"/>
                <w:szCs w:val="24"/>
                <w:lang w:val="sr-Cyrl-RS"/>
              </w:rPr>
              <w:t>Наслеђивање и еволуција</w:t>
            </w:r>
          </w:p>
        </w:tc>
        <w:tc>
          <w:tcPr>
            <w:tcW w:w="2538" w:type="dxa"/>
          </w:tcPr>
          <w:p w14:paraId="71DD68CA" w14:textId="77777777" w:rsidR="00472F95" w:rsidRPr="00232817" w:rsidRDefault="00472F95" w:rsidP="00000982">
            <w:pPr>
              <w:rPr>
                <w:rFonts w:cs="Times New Roman"/>
                <w:szCs w:val="24"/>
                <w:lang w:val="sr-Cyrl-RS"/>
              </w:rPr>
            </w:pPr>
            <w:r w:rsidRPr="00232817">
              <w:rPr>
                <w:rFonts w:cs="Times New Roman"/>
                <w:szCs w:val="24"/>
                <w:lang w:val="sr-Cyrl-RS"/>
              </w:rPr>
              <w:t xml:space="preserve">Горица Цветковић Стефановић </w:t>
            </w:r>
          </w:p>
        </w:tc>
        <w:tc>
          <w:tcPr>
            <w:tcW w:w="1560" w:type="dxa"/>
          </w:tcPr>
          <w:p w14:paraId="560A1381"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03C423A4" w14:textId="77777777" w:rsidTr="00472F95">
        <w:trPr>
          <w:trHeight w:val="420"/>
        </w:trPr>
        <w:tc>
          <w:tcPr>
            <w:tcW w:w="1418" w:type="dxa"/>
          </w:tcPr>
          <w:p w14:paraId="686B62C0" w14:textId="0F0E8C48" w:rsidR="00472F95" w:rsidRPr="00232817" w:rsidRDefault="00472F95" w:rsidP="00000982">
            <w:pPr>
              <w:rPr>
                <w:rFonts w:cs="Times New Roman"/>
                <w:szCs w:val="24"/>
                <w:lang w:val="sr-Cyrl-RS"/>
              </w:rPr>
            </w:pPr>
            <w:r w:rsidRPr="00232817">
              <w:rPr>
                <w:rFonts w:cs="Times New Roman"/>
                <w:szCs w:val="24"/>
                <w:lang w:val="sr-Cyrl-RS"/>
              </w:rPr>
              <w:t>15.4.</w:t>
            </w:r>
            <w:r w:rsidR="00DC2967">
              <w:rPr>
                <w:rFonts w:cs="Times New Roman"/>
                <w:szCs w:val="24"/>
                <w:lang w:val="sr-Cyrl-RS"/>
              </w:rPr>
              <w:t>2026</w:t>
            </w:r>
            <w:r w:rsidRPr="00232817">
              <w:rPr>
                <w:rFonts w:cs="Times New Roman"/>
                <w:szCs w:val="24"/>
                <w:lang w:val="sr-Cyrl-RS"/>
              </w:rPr>
              <w:t>.</w:t>
            </w:r>
          </w:p>
          <w:p w14:paraId="09FBD6B8" w14:textId="2208EC8D" w:rsidR="00472F95" w:rsidRPr="00232817" w:rsidRDefault="00472F95" w:rsidP="00472F95">
            <w:pPr>
              <w:rPr>
                <w:rFonts w:cs="Times New Roman"/>
                <w:szCs w:val="24"/>
                <w:lang w:val="sr-Cyrl-RS"/>
              </w:rPr>
            </w:pPr>
            <w:r w:rsidRPr="00232817">
              <w:rPr>
                <w:rFonts w:cs="Times New Roman"/>
                <w:szCs w:val="24"/>
                <w:lang w:val="sr-Cyrl-RS"/>
              </w:rPr>
              <w:t>12.00</w:t>
            </w:r>
          </w:p>
        </w:tc>
        <w:tc>
          <w:tcPr>
            <w:tcW w:w="3982" w:type="dxa"/>
          </w:tcPr>
          <w:p w14:paraId="1D690539" w14:textId="77777777" w:rsidR="00472F95" w:rsidRPr="00232817" w:rsidRDefault="00472F95" w:rsidP="00000982">
            <w:pPr>
              <w:rPr>
                <w:rFonts w:cs="Times New Roman"/>
                <w:szCs w:val="24"/>
                <w:lang w:val="sr-Cyrl-RS"/>
              </w:rPr>
            </w:pPr>
            <w:r w:rsidRPr="00232817">
              <w:rPr>
                <w:rFonts w:cs="Times New Roman"/>
                <w:szCs w:val="24"/>
                <w:lang w:val="sr-Cyrl-RS"/>
              </w:rPr>
              <w:t>Живот у екосистему</w:t>
            </w:r>
          </w:p>
        </w:tc>
        <w:tc>
          <w:tcPr>
            <w:tcW w:w="2538" w:type="dxa"/>
          </w:tcPr>
          <w:p w14:paraId="60FA0DE8" w14:textId="77777777" w:rsidR="00472F95" w:rsidRPr="00232817" w:rsidRDefault="00472F95" w:rsidP="00000982">
            <w:pPr>
              <w:rPr>
                <w:rFonts w:cs="Times New Roman"/>
                <w:szCs w:val="24"/>
                <w:lang w:val="sr-Cyrl-RS"/>
              </w:rPr>
            </w:pPr>
            <w:r w:rsidRPr="00232817">
              <w:rPr>
                <w:rFonts w:cs="Times New Roman"/>
                <w:szCs w:val="24"/>
                <w:lang w:val="sr-Cyrl-RS"/>
              </w:rPr>
              <w:t>Милена Цветковић</w:t>
            </w:r>
          </w:p>
        </w:tc>
        <w:tc>
          <w:tcPr>
            <w:tcW w:w="1560" w:type="dxa"/>
          </w:tcPr>
          <w:p w14:paraId="73F471F1"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20EAF26A" w14:textId="77777777" w:rsidTr="00472F95">
        <w:trPr>
          <w:trHeight w:val="420"/>
        </w:trPr>
        <w:tc>
          <w:tcPr>
            <w:tcW w:w="1418" w:type="dxa"/>
          </w:tcPr>
          <w:p w14:paraId="1697EC13" w14:textId="71DE3AB6" w:rsidR="00472F95" w:rsidRPr="00232817" w:rsidRDefault="00472F95" w:rsidP="00000982">
            <w:pPr>
              <w:rPr>
                <w:rFonts w:cs="Times New Roman"/>
                <w:szCs w:val="24"/>
                <w:lang w:val="sr-Cyrl-RS"/>
              </w:rPr>
            </w:pPr>
            <w:r w:rsidRPr="00232817">
              <w:rPr>
                <w:rFonts w:cs="Times New Roman"/>
                <w:szCs w:val="24"/>
                <w:lang w:val="sr-Cyrl-RS"/>
              </w:rPr>
              <w:t>19.4.</w:t>
            </w:r>
            <w:r w:rsidR="00DC2967">
              <w:rPr>
                <w:rFonts w:cs="Times New Roman"/>
                <w:szCs w:val="24"/>
                <w:lang w:val="sr-Cyrl-RS"/>
              </w:rPr>
              <w:t>2026</w:t>
            </w:r>
            <w:r w:rsidRPr="00232817">
              <w:rPr>
                <w:rFonts w:cs="Times New Roman"/>
                <w:szCs w:val="24"/>
                <w:lang w:val="sr-Cyrl-RS"/>
              </w:rPr>
              <w:t>.</w:t>
            </w:r>
          </w:p>
          <w:p w14:paraId="3A2A161C" w14:textId="10DC6559" w:rsidR="00472F95" w:rsidRPr="00232817" w:rsidRDefault="00472F95" w:rsidP="00472F95">
            <w:pPr>
              <w:rPr>
                <w:rFonts w:cs="Times New Roman"/>
                <w:szCs w:val="24"/>
                <w:lang w:val="sr-Cyrl-RS"/>
              </w:rPr>
            </w:pPr>
            <w:r w:rsidRPr="00232817">
              <w:rPr>
                <w:rFonts w:cs="Times New Roman"/>
                <w:szCs w:val="24"/>
                <w:lang w:val="sr-Cyrl-RS"/>
              </w:rPr>
              <w:t>12.00</w:t>
            </w:r>
          </w:p>
        </w:tc>
        <w:tc>
          <w:tcPr>
            <w:tcW w:w="3982" w:type="dxa"/>
          </w:tcPr>
          <w:p w14:paraId="7B9EF135" w14:textId="77777777" w:rsidR="00472F95" w:rsidRPr="00232817" w:rsidRDefault="00472F95" w:rsidP="00000982">
            <w:pPr>
              <w:rPr>
                <w:rFonts w:cs="Times New Roman"/>
                <w:szCs w:val="24"/>
                <w:lang w:val="sr-Cyrl-RS"/>
              </w:rPr>
            </w:pPr>
            <w:r w:rsidRPr="00232817">
              <w:rPr>
                <w:rFonts w:cs="Times New Roman"/>
                <w:szCs w:val="24"/>
                <w:lang w:val="sr-Cyrl-RS"/>
              </w:rPr>
              <w:t>Живот у екосистему</w:t>
            </w:r>
          </w:p>
        </w:tc>
        <w:tc>
          <w:tcPr>
            <w:tcW w:w="2538" w:type="dxa"/>
          </w:tcPr>
          <w:p w14:paraId="1B987192" w14:textId="77777777" w:rsidR="00472F95" w:rsidRPr="00232817" w:rsidRDefault="00472F95" w:rsidP="00000982">
            <w:pPr>
              <w:rPr>
                <w:rFonts w:cs="Times New Roman"/>
                <w:szCs w:val="24"/>
                <w:lang w:val="sr-Cyrl-RS"/>
              </w:rPr>
            </w:pPr>
            <w:r w:rsidRPr="00232817">
              <w:rPr>
                <w:rFonts w:cs="Times New Roman"/>
                <w:szCs w:val="24"/>
                <w:lang w:val="sr-Cyrl-RS"/>
              </w:rPr>
              <w:t>Марија Васиљевић</w:t>
            </w:r>
          </w:p>
        </w:tc>
        <w:tc>
          <w:tcPr>
            <w:tcW w:w="1560" w:type="dxa"/>
          </w:tcPr>
          <w:p w14:paraId="4249B67F"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63ACE39D" w14:textId="77777777" w:rsidTr="00472F95">
        <w:trPr>
          <w:trHeight w:val="420"/>
        </w:trPr>
        <w:tc>
          <w:tcPr>
            <w:tcW w:w="1418" w:type="dxa"/>
          </w:tcPr>
          <w:p w14:paraId="7062A2E6" w14:textId="311B9728" w:rsidR="00472F95" w:rsidRPr="00232817" w:rsidRDefault="00472F95" w:rsidP="00000982">
            <w:pPr>
              <w:rPr>
                <w:rFonts w:cs="Times New Roman"/>
                <w:szCs w:val="24"/>
                <w:lang w:val="sr-Cyrl-RS"/>
              </w:rPr>
            </w:pPr>
            <w:r w:rsidRPr="00232817">
              <w:rPr>
                <w:rFonts w:cs="Times New Roman"/>
                <w:szCs w:val="24"/>
                <w:lang w:val="sr-Cyrl-RS"/>
              </w:rPr>
              <w:t>22.4.</w:t>
            </w:r>
            <w:r w:rsidR="00DC2967">
              <w:rPr>
                <w:rFonts w:cs="Times New Roman"/>
                <w:szCs w:val="24"/>
                <w:lang w:val="sr-Cyrl-RS"/>
              </w:rPr>
              <w:t>2026</w:t>
            </w:r>
            <w:r w:rsidRPr="00232817">
              <w:rPr>
                <w:rFonts w:cs="Times New Roman"/>
                <w:szCs w:val="24"/>
                <w:lang w:val="sr-Cyrl-RS"/>
              </w:rPr>
              <w:t>.</w:t>
            </w:r>
          </w:p>
          <w:p w14:paraId="70D8D6C8" w14:textId="7228CB37" w:rsidR="00472F95" w:rsidRPr="00232817" w:rsidRDefault="00472F95" w:rsidP="00472F95">
            <w:pPr>
              <w:rPr>
                <w:rFonts w:cs="Times New Roman"/>
                <w:szCs w:val="24"/>
                <w:lang w:val="sr-Cyrl-RS"/>
              </w:rPr>
            </w:pPr>
            <w:r w:rsidRPr="00232817">
              <w:rPr>
                <w:rFonts w:cs="Times New Roman"/>
                <w:szCs w:val="24"/>
                <w:lang w:val="sr-Cyrl-RS"/>
              </w:rPr>
              <w:t>14.00</w:t>
            </w:r>
          </w:p>
        </w:tc>
        <w:tc>
          <w:tcPr>
            <w:tcW w:w="3982" w:type="dxa"/>
          </w:tcPr>
          <w:p w14:paraId="49B49A03" w14:textId="77777777" w:rsidR="00472F95" w:rsidRPr="00232817" w:rsidRDefault="00472F95" w:rsidP="00000982">
            <w:pPr>
              <w:rPr>
                <w:rFonts w:cs="Times New Roman"/>
                <w:szCs w:val="24"/>
                <w:lang w:val="sr-Cyrl-RS"/>
              </w:rPr>
            </w:pPr>
            <w:r w:rsidRPr="00232817">
              <w:rPr>
                <w:rFonts w:cs="Times New Roman"/>
                <w:szCs w:val="24"/>
                <w:lang w:val="sr-Cyrl-RS"/>
              </w:rPr>
              <w:t>Човек и здравље</w:t>
            </w:r>
          </w:p>
        </w:tc>
        <w:tc>
          <w:tcPr>
            <w:tcW w:w="2538" w:type="dxa"/>
          </w:tcPr>
          <w:p w14:paraId="30853989" w14:textId="77777777" w:rsidR="00472F95" w:rsidRPr="00232817" w:rsidRDefault="00472F95" w:rsidP="00000982">
            <w:pPr>
              <w:rPr>
                <w:rFonts w:cs="Times New Roman"/>
                <w:szCs w:val="24"/>
                <w:lang w:val="sr-Cyrl-RS"/>
              </w:rPr>
            </w:pPr>
            <w:r w:rsidRPr="00232817">
              <w:rPr>
                <w:rFonts w:cs="Times New Roman"/>
                <w:szCs w:val="24"/>
                <w:lang w:val="sr-Cyrl-RS"/>
              </w:rPr>
              <w:t>Јасмина Манојловић</w:t>
            </w:r>
          </w:p>
        </w:tc>
        <w:tc>
          <w:tcPr>
            <w:tcW w:w="1560" w:type="dxa"/>
          </w:tcPr>
          <w:p w14:paraId="01FD0B73" w14:textId="77777777" w:rsidR="00472F95" w:rsidRPr="00232817" w:rsidRDefault="00472F95" w:rsidP="00000982">
            <w:pPr>
              <w:rPr>
                <w:rFonts w:cs="Times New Roman"/>
                <w:szCs w:val="24"/>
                <w:lang w:val="sr-Cyrl-RS"/>
              </w:rPr>
            </w:pPr>
            <w:r w:rsidRPr="00232817">
              <w:rPr>
                <w:rFonts w:eastAsia="Times New Roman" w:cs="Times New Roman"/>
                <w:szCs w:val="24"/>
              </w:rPr>
              <w:t>Просторије школе</w:t>
            </w:r>
          </w:p>
        </w:tc>
      </w:tr>
      <w:tr w:rsidR="007B6927" w:rsidRPr="00232817" w14:paraId="310E2D17" w14:textId="77777777" w:rsidTr="00472F95">
        <w:trPr>
          <w:trHeight w:val="420"/>
        </w:trPr>
        <w:tc>
          <w:tcPr>
            <w:tcW w:w="1418" w:type="dxa"/>
          </w:tcPr>
          <w:p w14:paraId="7AA4D7A6" w14:textId="54308949" w:rsidR="00472F95" w:rsidRPr="00232817" w:rsidRDefault="00472F95" w:rsidP="00000982">
            <w:pPr>
              <w:rPr>
                <w:rFonts w:cs="Times New Roman"/>
                <w:szCs w:val="24"/>
                <w:lang w:val="sr-Cyrl-RS"/>
              </w:rPr>
            </w:pPr>
            <w:r w:rsidRPr="00232817">
              <w:rPr>
                <w:rFonts w:cs="Times New Roman"/>
                <w:szCs w:val="24"/>
                <w:lang w:val="sr-Cyrl-RS"/>
              </w:rPr>
              <w:t>26.4.</w:t>
            </w:r>
            <w:r w:rsidR="00DC2967">
              <w:rPr>
                <w:rFonts w:cs="Times New Roman"/>
                <w:szCs w:val="24"/>
                <w:lang w:val="sr-Cyrl-RS"/>
              </w:rPr>
              <w:t>2026</w:t>
            </w:r>
            <w:r w:rsidRPr="00232817">
              <w:rPr>
                <w:rFonts w:cs="Times New Roman"/>
                <w:szCs w:val="24"/>
                <w:lang w:val="sr-Cyrl-RS"/>
              </w:rPr>
              <w:t>.</w:t>
            </w:r>
          </w:p>
          <w:p w14:paraId="20F1F571" w14:textId="77777777" w:rsidR="00472F95" w:rsidRPr="00232817" w:rsidRDefault="00472F95" w:rsidP="00000982">
            <w:pPr>
              <w:rPr>
                <w:rFonts w:cs="Times New Roman"/>
                <w:szCs w:val="24"/>
                <w:lang w:val="sr-Cyrl-RS"/>
              </w:rPr>
            </w:pPr>
            <w:r w:rsidRPr="00232817">
              <w:rPr>
                <w:rFonts w:cs="Times New Roman"/>
                <w:szCs w:val="24"/>
                <w:lang w:val="sr-Cyrl-RS"/>
              </w:rPr>
              <w:t>12.00</w:t>
            </w:r>
          </w:p>
        </w:tc>
        <w:tc>
          <w:tcPr>
            <w:tcW w:w="3982" w:type="dxa"/>
          </w:tcPr>
          <w:p w14:paraId="7D61A685" w14:textId="77777777" w:rsidR="00472F95" w:rsidRPr="00232817" w:rsidRDefault="00472F95" w:rsidP="00000982">
            <w:pPr>
              <w:rPr>
                <w:rFonts w:cs="Times New Roman"/>
                <w:szCs w:val="24"/>
                <w:lang w:val="sr-Cyrl-RS"/>
              </w:rPr>
            </w:pPr>
            <w:r w:rsidRPr="00232817">
              <w:rPr>
                <w:rFonts w:cs="Times New Roman"/>
                <w:szCs w:val="24"/>
                <w:lang w:val="sr-Cyrl-RS"/>
              </w:rPr>
              <w:t>Порекло и разноврсност живог света</w:t>
            </w:r>
          </w:p>
        </w:tc>
        <w:tc>
          <w:tcPr>
            <w:tcW w:w="2538" w:type="dxa"/>
          </w:tcPr>
          <w:p w14:paraId="263E3E8B" w14:textId="777D52A2" w:rsidR="00472F95" w:rsidRPr="00232817" w:rsidRDefault="00182112" w:rsidP="00000982">
            <w:pPr>
              <w:rPr>
                <w:rFonts w:cs="Times New Roman"/>
                <w:szCs w:val="24"/>
                <w:lang w:val="sr-Cyrl-RS"/>
              </w:rPr>
            </w:pPr>
            <w:r w:rsidRPr="00232817">
              <w:rPr>
                <w:rFonts w:cs="Times New Roman"/>
                <w:szCs w:val="24"/>
                <w:lang w:val="sr-Cyrl-RS"/>
              </w:rPr>
              <w:t>Јелена Јовановић</w:t>
            </w:r>
          </w:p>
        </w:tc>
        <w:tc>
          <w:tcPr>
            <w:tcW w:w="1560" w:type="dxa"/>
          </w:tcPr>
          <w:p w14:paraId="3CF228A6" w14:textId="77777777" w:rsidR="00472F95" w:rsidRPr="00232817" w:rsidRDefault="00472F95" w:rsidP="00000982">
            <w:pPr>
              <w:rPr>
                <w:rFonts w:eastAsia="Times New Roman" w:cs="Times New Roman"/>
                <w:szCs w:val="24"/>
                <w:lang w:val="sr-Cyrl-RS"/>
              </w:rPr>
            </w:pPr>
            <w:r w:rsidRPr="00232817">
              <w:rPr>
                <w:rFonts w:eastAsia="Times New Roman" w:cs="Times New Roman"/>
                <w:szCs w:val="24"/>
                <w:lang w:val="sr-Cyrl-RS"/>
              </w:rPr>
              <w:t>Просторије школе</w:t>
            </w:r>
          </w:p>
        </w:tc>
      </w:tr>
    </w:tbl>
    <w:p w14:paraId="4D3CC6B4" w14:textId="77777777" w:rsidR="00641E30" w:rsidRPr="00232817" w:rsidRDefault="00641E30" w:rsidP="003975B1">
      <w:pPr>
        <w:pStyle w:val="FootnoteText"/>
        <w:rPr>
          <w:sz w:val="24"/>
          <w:szCs w:val="24"/>
        </w:rPr>
      </w:pPr>
      <w:r w:rsidRPr="00232817">
        <w:rPr>
          <w:sz w:val="24"/>
          <w:szCs w:val="24"/>
          <w:lang w:val="sr-Cyrl-CS"/>
        </w:rPr>
        <w:br w:type="page"/>
      </w:r>
    </w:p>
    <w:p w14:paraId="32D167A4" w14:textId="77777777" w:rsidR="00472F95" w:rsidRPr="00232817" w:rsidRDefault="00472F95" w:rsidP="003975B1">
      <w:pPr>
        <w:pStyle w:val="FootnoteText"/>
        <w:rPr>
          <w:rFonts w:eastAsiaTheme="majorEastAsia" w:cstheme="majorBidi"/>
          <w:b/>
          <w:bCs/>
          <w:sz w:val="24"/>
          <w:szCs w:val="24"/>
        </w:rPr>
      </w:pPr>
    </w:p>
    <w:p w14:paraId="2F9FD024" w14:textId="77777777" w:rsidR="005570D8" w:rsidRPr="00232817" w:rsidRDefault="00DF124F" w:rsidP="00DF124F">
      <w:pPr>
        <w:pStyle w:val="Heading1"/>
        <w:rPr>
          <w:lang w:val="sr-Cyrl-CS"/>
        </w:rPr>
      </w:pPr>
      <w:bookmarkStart w:id="195" w:name="_Toc209366379"/>
      <w:r w:rsidRPr="00232817">
        <w:rPr>
          <w:lang w:val="sr-Cyrl-CS"/>
        </w:rPr>
        <w:t>ЗАКЉУЧАК</w:t>
      </w:r>
      <w:bookmarkEnd w:id="195"/>
    </w:p>
    <w:p w14:paraId="2100CC5F"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Успешност стратегије развоја васпитања и образовања могућа је једино уз радикалнију реформу наставе у којој доминирају два основна принципа:</w:t>
      </w:r>
    </w:p>
    <w:p w14:paraId="36AD2371" w14:textId="77777777" w:rsidR="00DF124F" w:rsidRPr="00232817" w:rsidRDefault="00972CF3" w:rsidP="004B5B7A">
      <w:pPr>
        <w:numPr>
          <w:ilvl w:val="0"/>
          <w:numId w:val="71"/>
        </w:numPr>
        <w:spacing w:after="0" w:line="240" w:lineRule="auto"/>
        <w:jc w:val="both"/>
        <w:rPr>
          <w:rFonts w:cs="Times New Roman"/>
          <w:lang w:val="sl-SI"/>
        </w:rPr>
      </w:pPr>
      <w:r w:rsidRPr="00232817">
        <w:rPr>
          <w:rFonts w:cs="Times New Roman"/>
          <w:lang w:val="sl-SI"/>
        </w:rPr>
        <w:t>о</w:t>
      </w:r>
      <w:r w:rsidR="00DF124F" w:rsidRPr="00232817">
        <w:rPr>
          <w:rFonts w:cs="Times New Roman"/>
          <w:lang w:val="sl-SI"/>
        </w:rPr>
        <w:t>бучавање ученика у техникама рациналног и успешног учења</w:t>
      </w:r>
    </w:p>
    <w:p w14:paraId="2B35721B" w14:textId="77777777" w:rsidR="00DF124F" w:rsidRPr="00232817" w:rsidRDefault="00DF124F" w:rsidP="00DF124F">
      <w:pPr>
        <w:spacing w:after="0" w:line="240" w:lineRule="auto"/>
        <w:ind w:left="626" w:firstLine="454"/>
        <w:jc w:val="both"/>
        <w:rPr>
          <w:rFonts w:cs="Times New Roman"/>
          <w:lang w:val="sl-SI"/>
        </w:rPr>
      </w:pPr>
      <w:r w:rsidRPr="00232817">
        <w:rPr>
          <w:rFonts w:cs="Times New Roman"/>
          <w:lang w:val="sl-SI"/>
        </w:rPr>
        <w:t>(учење учења) и</w:t>
      </w:r>
    </w:p>
    <w:p w14:paraId="3C67374C" w14:textId="77777777" w:rsidR="00DF124F" w:rsidRPr="00232817" w:rsidRDefault="00972CF3" w:rsidP="004B5B7A">
      <w:pPr>
        <w:numPr>
          <w:ilvl w:val="0"/>
          <w:numId w:val="71"/>
        </w:numPr>
        <w:spacing w:after="0" w:line="240" w:lineRule="auto"/>
        <w:jc w:val="both"/>
        <w:rPr>
          <w:rFonts w:cs="Times New Roman"/>
          <w:lang w:val="sl-SI"/>
        </w:rPr>
      </w:pPr>
      <w:r w:rsidRPr="00232817">
        <w:rPr>
          <w:rFonts w:cs="Times New Roman"/>
          <w:lang w:val="sl-SI"/>
        </w:rPr>
        <w:t>н</w:t>
      </w:r>
      <w:r w:rsidR="00DF124F" w:rsidRPr="00232817">
        <w:rPr>
          <w:rFonts w:cs="Times New Roman"/>
          <w:lang w:val="sl-SI"/>
        </w:rPr>
        <w:t>еговање мисаоних активности ученика у процесу наставног рада</w:t>
      </w:r>
      <w:r w:rsidRPr="00232817">
        <w:rPr>
          <w:rFonts w:cs="Times New Roman"/>
          <w:lang w:val="sl-SI"/>
        </w:rPr>
        <w:t>.</w:t>
      </w:r>
    </w:p>
    <w:p w14:paraId="5EC12F02"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Вештина учења је основа свих других сазнања, вештина и навика људске делатности. Њу сваки појединац, према својим могућностима, способностима и интересовањима треба да бира и савладава у процесу учења.</w:t>
      </w:r>
    </w:p>
    <w:p w14:paraId="343535BF"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Савремена настава, у првом реду треба да оспособи ученика за самостално учење уместо меморисања наставног градива. Тежиште треба да је на развоју когнитивних способности решавања проблема и стваралачког учења.</w:t>
      </w:r>
    </w:p>
    <w:p w14:paraId="785BA7F1"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Један од најзначајнијих индикатора ефикасности наставног рада у школама је и степен мисаоног ангажовања ученика у наставном процесу и њихова оспособљеност за самосталан и успешан интелектуални рад.</w:t>
      </w:r>
    </w:p>
    <w:p w14:paraId="6F46B44C"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Основна функција школе и модерн</w:t>
      </w:r>
      <w:r w:rsidR="00482292" w:rsidRPr="00232817">
        <w:rPr>
          <w:rFonts w:cs="Times New Roman"/>
          <w:lang w:val="sl-SI"/>
        </w:rPr>
        <w:t>е активне наставе је формирање ,,</w:t>
      </w:r>
      <w:r w:rsidRPr="00232817">
        <w:rPr>
          <w:rFonts w:cs="Times New Roman"/>
          <w:lang w:val="sl-SI"/>
        </w:rPr>
        <w:t>мислећих људи", који су самостални, оригинални, радознали, иницијативни, критички и истраживачки оријентисани.</w:t>
      </w:r>
    </w:p>
    <w:p w14:paraId="067FA93F" w14:textId="77777777" w:rsidR="00DF124F" w:rsidRPr="00232817" w:rsidRDefault="00DF124F" w:rsidP="00DF124F">
      <w:pPr>
        <w:spacing w:after="0" w:line="240" w:lineRule="auto"/>
        <w:ind w:firstLine="720"/>
        <w:jc w:val="both"/>
        <w:rPr>
          <w:rFonts w:cs="Times New Roman"/>
          <w:lang w:val="sl-SI"/>
        </w:rPr>
      </w:pPr>
      <w:r w:rsidRPr="00232817">
        <w:rPr>
          <w:rFonts w:cs="Times New Roman"/>
          <w:lang w:val="sl-SI"/>
        </w:rPr>
        <w:t xml:space="preserve">Образовање данас треба разумети као вредност по себи и као изузетно важну делатност не само за социјално-економски напредак појединих друштвених заједница већ и за развој сваког човека и свих људи, за побољшање целокупног живота на планети земљи. Поред екстремних разлика које постоје </w:t>
      </w:r>
      <w:r w:rsidR="00482292" w:rsidRPr="00232817">
        <w:rPr>
          <w:rFonts w:cs="Times New Roman"/>
          <w:lang w:val="sl-SI"/>
        </w:rPr>
        <w:t>међу државама савременог света ,,</w:t>
      </w:r>
      <w:r w:rsidRPr="00232817">
        <w:rPr>
          <w:rFonts w:cs="Times New Roman"/>
          <w:lang w:val="sl-SI"/>
        </w:rPr>
        <w:t>од Аљаске до Аустралије", од оних привредно и технолошки најразвијенијих, до оних које се налазе на зачељу и оних које иду путем транзиције, може се уочити и нешто што је заједничко свима, а то је све већа пажња коју поклањају квалитету, ефикасности и ефектима образовања.</w:t>
      </w:r>
    </w:p>
    <w:p w14:paraId="6A8C7D12" w14:textId="77777777" w:rsidR="00AB7F49" w:rsidRPr="00232817" w:rsidRDefault="00AB7F49" w:rsidP="00DF124F">
      <w:pPr>
        <w:spacing w:after="0" w:line="240" w:lineRule="auto"/>
        <w:ind w:firstLine="720"/>
        <w:jc w:val="both"/>
        <w:rPr>
          <w:rFonts w:cs="Times New Roman"/>
          <w:lang w:val="sl-SI"/>
        </w:rPr>
      </w:pPr>
    </w:p>
    <w:p w14:paraId="2AA71BAB" w14:textId="77777777" w:rsidR="00AB7F49" w:rsidRPr="00232817" w:rsidRDefault="00AB7F49" w:rsidP="00DF124F">
      <w:pPr>
        <w:spacing w:after="0" w:line="240" w:lineRule="auto"/>
        <w:ind w:firstLine="720"/>
        <w:jc w:val="both"/>
        <w:rPr>
          <w:rFonts w:cs="Times New Roman"/>
          <w:lang w:val="sl-SI"/>
        </w:rPr>
      </w:pPr>
    </w:p>
    <w:p w14:paraId="67DD39D3" w14:textId="77777777" w:rsidR="00DF124F" w:rsidRPr="00232817" w:rsidRDefault="00DF124F" w:rsidP="00DF124F">
      <w:pPr>
        <w:spacing w:after="0" w:line="240" w:lineRule="auto"/>
        <w:ind w:left="3600" w:firstLine="720"/>
        <w:jc w:val="center"/>
        <w:rPr>
          <w:rFonts w:cs="Times New Roman"/>
          <w:lang w:val="sl-SI"/>
        </w:rPr>
      </w:pPr>
    </w:p>
    <w:p w14:paraId="2D00312A" w14:textId="77777777" w:rsidR="00DF124F" w:rsidRPr="00232817" w:rsidRDefault="00DF124F" w:rsidP="00DF124F">
      <w:pPr>
        <w:spacing w:after="0" w:line="240" w:lineRule="auto"/>
        <w:ind w:left="3600" w:firstLine="720"/>
        <w:jc w:val="center"/>
        <w:rPr>
          <w:rFonts w:cs="Times New Roman"/>
          <w:lang w:val="sl-SI"/>
        </w:rPr>
      </w:pPr>
    </w:p>
    <w:p w14:paraId="7B6AE61B" w14:textId="77777777" w:rsidR="00DF124F" w:rsidRPr="00232817" w:rsidRDefault="00DF124F" w:rsidP="00DF124F">
      <w:pPr>
        <w:spacing w:after="40" w:line="240" w:lineRule="auto"/>
        <w:ind w:left="5041" w:firstLine="720"/>
        <w:jc w:val="center"/>
        <w:rPr>
          <w:rFonts w:cs="Times New Roman"/>
          <w:szCs w:val="24"/>
          <w:lang w:val="sl-SI"/>
        </w:rPr>
      </w:pPr>
      <w:r w:rsidRPr="00232817">
        <w:rPr>
          <w:rFonts w:cs="Times New Roman"/>
          <w:szCs w:val="24"/>
          <w:lang w:val="sl-SI"/>
        </w:rPr>
        <w:t>Директор школе</w:t>
      </w:r>
    </w:p>
    <w:p w14:paraId="4F0A8F72" w14:textId="77777777" w:rsidR="00DF124F" w:rsidRPr="00232817" w:rsidRDefault="00150501" w:rsidP="00DF124F">
      <w:pPr>
        <w:spacing w:after="0" w:line="240" w:lineRule="auto"/>
        <w:ind w:left="5760" w:firstLine="720"/>
        <w:rPr>
          <w:rFonts w:cs="Times New Roman"/>
          <w:szCs w:val="24"/>
          <w:lang w:val="sl-SI"/>
        </w:rPr>
      </w:pPr>
      <w:r w:rsidRPr="00232817">
        <w:rPr>
          <w:rFonts w:cs="Times New Roman"/>
          <w:szCs w:val="24"/>
          <w:lang w:val="sl-SI"/>
        </w:rPr>
        <w:t>Ненад Ст</w:t>
      </w:r>
      <w:r w:rsidR="00DA5F13" w:rsidRPr="00232817">
        <w:rPr>
          <w:rFonts w:cs="Times New Roman"/>
          <w:szCs w:val="24"/>
          <w:lang w:val="sl-SI"/>
        </w:rPr>
        <w:t>е</w:t>
      </w:r>
      <w:r w:rsidRPr="00232817">
        <w:rPr>
          <w:rFonts w:cs="Times New Roman"/>
          <w:szCs w:val="24"/>
          <w:lang w:val="sl-SI"/>
        </w:rPr>
        <w:t>фановић</w:t>
      </w:r>
      <w:r w:rsidR="00DF124F" w:rsidRPr="00232817">
        <w:rPr>
          <w:rFonts w:cs="Times New Roman"/>
          <w:szCs w:val="24"/>
          <w:lang w:val="sl-SI"/>
        </w:rPr>
        <w:t>, проф.</w:t>
      </w:r>
    </w:p>
    <w:p w14:paraId="632DE925" w14:textId="77777777" w:rsidR="00DF124F" w:rsidRPr="00232817" w:rsidRDefault="00DF124F" w:rsidP="00DF124F">
      <w:pPr>
        <w:spacing w:after="0" w:line="240" w:lineRule="auto"/>
        <w:ind w:firstLine="720"/>
        <w:rPr>
          <w:rFonts w:cs="Times New Roman"/>
          <w:sz w:val="26"/>
          <w:szCs w:val="26"/>
          <w:lang w:val="sr-Cyrl-CS"/>
        </w:rPr>
      </w:pPr>
    </w:p>
    <w:p w14:paraId="73561D62" w14:textId="77777777" w:rsidR="00DF124F" w:rsidRPr="00232817" w:rsidRDefault="00DF124F" w:rsidP="00DF124F">
      <w:pPr>
        <w:spacing w:after="0" w:line="240" w:lineRule="auto"/>
        <w:ind w:firstLine="720"/>
        <w:jc w:val="right"/>
        <w:rPr>
          <w:rFonts w:cs="Times New Roman"/>
          <w:sz w:val="26"/>
          <w:szCs w:val="26"/>
          <w:lang w:val="sr-Cyrl-CS"/>
        </w:rPr>
      </w:pPr>
      <w:r w:rsidRPr="00232817">
        <w:rPr>
          <w:rFonts w:cs="Times New Roman"/>
          <w:sz w:val="26"/>
          <w:szCs w:val="26"/>
          <w:lang w:val="sr-Cyrl-CS"/>
        </w:rPr>
        <w:t>____________________________</w:t>
      </w:r>
    </w:p>
    <w:p w14:paraId="49B23CDA" w14:textId="77777777" w:rsidR="00DF124F" w:rsidRPr="00232817" w:rsidRDefault="00DF124F" w:rsidP="00DF124F">
      <w:pPr>
        <w:spacing w:line="360" w:lineRule="auto"/>
        <w:ind w:left="3600" w:firstLine="720"/>
        <w:rPr>
          <w:rFonts w:ascii="Arial" w:hAnsi="Arial" w:cs="Arial"/>
          <w:sz w:val="26"/>
          <w:szCs w:val="26"/>
          <w:lang w:val="sl-SI"/>
        </w:rPr>
      </w:pPr>
    </w:p>
    <w:p w14:paraId="55D54199" w14:textId="77777777" w:rsidR="00DF124F" w:rsidRPr="00232817" w:rsidRDefault="00DF124F" w:rsidP="00DF124F">
      <w:pPr>
        <w:rPr>
          <w:rFonts w:ascii="Arial" w:hAnsi="Arial" w:cs="Arial"/>
          <w:lang w:val="sl-SI"/>
        </w:rPr>
      </w:pPr>
    </w:p>
    <w:p w14:paraId="71427294" w14:textId="77777777" w:rsidR="00DF124F" w:rsidRPr="00232817" w:rsidRDefault="00DF124F" w:rsidP="00DF124F">
      <w:pPr>
        <w:rPr>
          <w:rFonts w:ascii="Arial" w:hAnsi="Arial" w:cs="Arial"/>
          <w:lang w:val="sl-SI"/>
        </w:rPr>
      </w:pPr>
    </w:p>
    <w:p w14:paraId="1D329C77" w14:textId="77777777" w:rsidR="00DF124F" w:rsidRPr="00232817" w:rsidRDefault="00DF124F" w:rsidP="00DF124F">
      <w:pPr>
        <w:rPr>
          <w:rFonts w:ascii="Arial" w:hAnsi="Arial" w:cs="Arial"/>
          <w:lang w:val="sl-SI"/>
        </w:rPr>
      </w:pPr>
    </w:p>
    <w:p w14:paraId="39A94F15" w14:textId="77777777" w:rsidR="00DF124F" w:rsidRPr="00232817" w:rsidRDefault="00DF124F" w:rsidP="00DF124F">
      <w:pPr>
        <w:rPr>
          <w:rFonts w:ascii="Arial" w:hAnsi="Arial" w:cs="Arial"/>
          <w:lang w:val="sl-SI"/>
        </w:rPr>
      </w:pPr>
    </w:p>
    <w:p w14:paraId="2F4BA7E8" w14:textId="77777777" w:rsidR="00DF124F" w:rsidRPr="00232817" w:rsidRDefault="00DF124F" w:rsidP="00DF124F">
      <w:pPr>
        <w:rPr>
          <w:rFonts w:ascii="Arial" w:hAnsi="Arial" w:cs="Arial"/>
          <w:lang w:val="sl-SI"/>
        </w:rPr>
      </w:pPr>
    </w:p>
    <w:p w14:paraId="04752981" w14:textId="77777777" w:rsidR="00DF124F" w:rsidRPr="00232817" w:rsidRDefault="00DF124F" w:rsidP="00DF124F">
      <w:pPr>
        <w:rPr>
          <w:rFonts w:ascii="Arial" w:hAnsi="Arial" w:cs="Arial"/>
          <w:lang w:val="sl-SI"/>
        </w:rPr>
      </w:pPr>
    </w:p>
    <w:p w14:paraId="1DC5F283" w14:textId="77777777" w:rsidR="00DF124F" w:rsidRPr="00232817" w:rsidRDefault="00DF124F" w:rsidP="00DF124F">
      <w:pPr>
        <w:rPr>
          <w:rFonts w:ascii="Arial" w:hAnsi="Arial" w:cs="Arial"/>
          <w:lang w:val="sl-SI"/>
        </w:rPr>
      </w:pPr>
    </w:p>
    <w:p w14:paraId="4DF54B5A" w14:textId="77777777" w:rsidR="00DF124F" w:rsidRPr="00232817" w:rsidRDefault="00DF124F" w:rsidP="00DF124F">
      <w:pPr>
        <w:rPr>
          <w:rFonts w:ascii="Arial" w:hAnsi="Arial" w:cs="Arial"/>
          <w:lang w:val="sl-SI"/>
        </w:rPr>
      </w:pPr>
    </w:p>
    <w:p w14:paraId="5658ABA3" w14:textId="77777777" w:rsidR="00DF124F" w:rsidRPr="00232817" w:rsidRDefault="00DF124F" w:rsidP="00DF124F">
      <w:pPr>
        <w:rPr>
          <w:rFonts w:ascii="Arial" w:hAnsi="Arial" w:cs="Arial"/>
          <w:lang w:val="sl-SI"/>
        </w:rPr>
      </w:pPr>
    </w:p>
    <w:p w14:paraId="22BD744B" w14:textId="77777777" w:rsidR="00DF124F" w:rsidRPr="00232817" w:rsidRDefault="00DF124F" w:rsidP="00DF124F">
      <w:pPr>
        <w:rPr>
          <w:rFonts w:ascii="Arial" w:hAnsi="Arial" w:cs="Arial"/>
          <w:lang w:val="sl-SI"/>
        </w:rPr>
      </w:pPr>
    </w:p>
    <w:p w14:paraId="5923202F" w14:textId="77777777" w:rsidR="00DF124F" w:rsidRPr="00232817" w:rsidRDefault="00DF124F" w:rsidP="00DF124F">
      <w:pPr>
        <w:rPr>
          <w:rFonts w:ascii="Arial" w:hAnsi="Arial" w:cs="Arial"/>
          <w:lang w:val="sl-SI"/>
        </w:rPr>
      </w:pPr>
    </w:p>
    <w:p w14:paraId="33969B18" w14:textId="77777777" w:rsidR="00DF124F" w:rsidRPr="00232817" w:rsidRDefault="00DF124F" w:rsidP="00DF124F">
      <w:pPr>
        <w:rPr>
          <w:rFonts w:ascii="Arial" w:hAnsi="Arial" w:cs="Arial"/>
          <w:lang w:val="sl-SI"/>
        </w:rPr>
      </w:pPr>
    </w:p>
    <w:p w14:paraId="33C8B066" w14:textId="77777777" w:rsidR="00DF124F" w:rsidRPr="00232817" w:rsidRDefault="00DF124F" w:rsidP="00DF124F">
      <w:pPr>
        <w:rPr>
          <w:rFonts w:ascii="Arial" w:hAnsi="Arial" w:cs="Arial"/>
          <w:lang w:val="sl-SI"/>
        </w:rPr>
      </w:pPr>
    </w:p>
    <w:p w14:paraId="35241A3D" w14:textId="7AD6A91D" w:rsidR="00DF124F" w:rsidRPr="00232817" w:rsidRDefault="00DF124F" w:rsidP="00DF124F">
      <w:pPr>
        <w:spacing w:after="120"/>
        <w:ind w:firstLine="720"/>
        <w:jc w:val="both"/>
        <w:rPr>
          <w:rFonts w:cs="Times New Roman"/>
          <w:bCs/>
          <w:sz w:val="26"/>
          <w:szCs w:val="26"/>
          <w:lang w:val="sl-SI"/>
        </w:rPr>
      </w:pPr>
      <w:r w:rsidRPr="00232817">
        <w:rPr>
          <w:rFonts w:cs="Times New Roman"/>
          <w:bCs/>
          <w:sz w:val="26"/>
          <w:szCs w:val="26"/>
          <w:lang w:val="sl-SI"/>
        </w:rPr>
        <w:t xml:space="preserve">Школски одбор је на својој седници одржаној </w:t>
      </w:r>
      <w:r w:rsidR="003B5CB9">
        <w:rPr>
          <w:rFonts w:cs="Times New Roman"/>
          <w:bCs/>
          <w:sz w:val="26"/>
          <w:szCs w:val="26"/>
          <w:lang w:val="sr-Cyrl-RS"/>
        </w:rPr>
        <w:t>0</w:t>
      </w:r>
      <w:r w:rsidR="000C258F" w:rsidRPr="00232817">
        <w:rPr>
          <w:rFonts w:cs="Times New Roman"/>
          <w:bCs/>
          <w:sz w:val="26"/>
          <w:szCs w:val="26"/>
          <w:lang w:val="sr-Cyrl-CS"/>
        </w:rPr>
        <w:t>3</w:t>
      </w:r>
      <w:r w:rsidRPr="00232817">
        <w:rPr>
          <w:rFonts w:cs="Times New Roman"/>
          <w:bCs/>
          <w:sz w:val="26"/>
          <w:szCs w:val="26"/>
          <w:lang w:val="sl-SI"/>
        </w:rPr>
        <w:t>.</w:t>
      </w:r>
      <w:bookmarkStart w:id="196" w:name="_GoBack"/>
      <w:bookmarkEnd w:id="196"/>
      <w:r w:rsidRPr="00232817">
        <w:rPr>
          <w:rFonts w:cs="Times New Roman"/>
          <w:bCs/>
          <w:sz w:val="26"/>
          <w:szCs w:val="26"/>
          <w:lang w:val="sl-SI"/>
        </w:rPr>
        <w:t>9.</w:t>
      </w:r>
      <w:r w:rsidR="003C6AFA">
        <w:rPr>
          <w:rFonts w:cs="Times New Roman"/>
          <w:bCs/>
          <w:sz w:val="26"/>
          <w:szCs w:val="26"/>
          <w:lang w:val="sr-Cyrl-RS"/>
        </w:rPr>
        <w:t>2025</w:t>
      </w:r>
      <w:r w:rsidRPr="00232817">
        <w:rPr>
          <w:rFonts w:cs="Times New Roman"/>
          <w:bCs/>
          <w:sz w:val="26"/>
          <w:szCs w:val="26"/>
          <w:lang w:val="sl-SI"/>
        </w:rPr>
        <w:t>.</w:t>
      </w:r>
      <w:r w:rsidR="005A4FE3" w:rsidRPr="00232817">
        <w:rPr>
          <w:rFonts w:cs="Times New Roman"/>
          <w:bCs/>
          <w:sz w:val="26"/>
          <w:szCs w:val="26"/>
          <w:lang w:val="sr-Cyrl-RS"/>
        </w:rPr>
        <w:t xml:space="preserve"> </w:t>
      </w:r>
      <w:r w:rsidRPr="00232817">
        <w:rPr>
          <w:rFonts w:cs="Times New Roman"/>
          <w:bCs/>
          <w:sz w:val="26"/>
          <w:szCs w:val="26"/>
          <w:lang w:val="sl-SI"/>
        </w:rPr>
        <w:t xml:space="preserve">године усвојио </w:t>
      </w:r>
      <w:r w:rsidR="001A3916" w:rsidRPr="00232817">
        <w:rPr>
          <w:rFonts w:cs="Times New Roman"/>
          <w:bCs/>
          <w:sz w:val="26"/>
          <w:szCs w:val="26"/>
          <w:lang w:val="sr-Cyrl-CS"/>
        </w:rPr>
        <w:t>Г</w:t>
      </w:r>
      <w:r w:rsidRPr="00232817">
        <w:rPr>
          <w:rFonts w:cs="Times New Roman"/>
          <w:bCs/>
          <w:sz w:val="26"/>
          <w:szCs w:val="26"/>
          <w:lang w:val="sl-SI"/>
        </w:rPr>
        <w:t>одишњи програм рада школе.</w:t>
      </w:r>
    </w:p>
    <w:p w14:paraId="450F6030" w14:textId="77777777" w:rsidR="00DF124F" w:rsidRPr="00232817" w:rsidRDefault="00DF124F" w:rsidP="00DF124F">
      <w:pPr>
        <w:spacing w:after="120" w:line="240" w:lineRule="auto"/>
        <w:ind w:left="720"/>
        <w:jc w:val="center"/>
        <w:rPr>
          <w:rFonts w:cs="Times New Roman"/>
          <w:b/>
          <w:bCs/>
          <w:lang w:val="sl-SI"/>
        </w:rPr>
      </w:pPr>
    </w:p>
    <w:p w14:paraId="79E9FCF5" w14:textId="77777777" w:rsidR="00DF124F" w:rsidRPr="00232817" w:rsidRDefault="00DF124F" w:rsidP="00DF124F">
      <w:pPr>
        <w:spacing w:after="120" w:line="240" w:lineRule="auto"/>
        <w:ind w:left="4320" w:firstLine="720"/>
        <w:jc w:val="center"/>
        <w:rPr>
          <w:rFonts w:cs="Times New Roman"/>
          <w:bCs/>
          <w:sz w:val="26"/>
          <w:szCs w:val="26"/>
          <w:lang w:val="sl-SI"/>
        </w:rPr>
      </w:pPr>
      <w:r w:rsidRPr="00232817">
        <w:rPr>
          <w:rFonts w:cs="Times New Roman"/>
          <w:bCs/>
          <w:sz w:val="26"/>
          <w:szCs w:val="26"/>
          <w:lang w:val="sl-SI"/>
        </w:rPr>
        <w:t>Председник школског одбора</w:t>
      </w:r>
    </w:p>
    <w:p w14:paraId="209A35F2" w14:textId="77777777" w:rsidR="00DF124F" w:rsidRPr="00232817" w:rsidRDefault="00C87710" w:rsidP="00DF124F">
      <w:pPr>
        <w:spacing w:after="120" w:line="240" w:lineRule="auto"/>
        <w:ind w:left="4320" w:firstLine="720"/>
        <w:jc w:val="center"/>
        <w:rPr>
          <w:rFonts w:cs="Times New Roman"/>
          <w:bCs/>
          <w:sz w:val="26"/>
          <w:szCs w:val="26"/>
          <w:lang w:val="sl-SI"/>
        </w:rPr>
      </w:pPr>
      <w:r w:rsidRPr="00232817">
        <w:rPr>
          <w:rFonts w:cs="Times New Roman"/>
          <w:bCs/>
          <w:sz w:val="26"/>
          <w:szCs w:val="26"/>
          <w:lang w:val="sl-SI"/>
        </w:rPr>
        <w:t>Мирослав Планић</w:t>
      </w:r>
    </w:p>
    <w:p w14:paraId="571450F7" w14:textId="77777777" w:rsidR="00DF124F" w:rsidRPr="00232817" w:rsidRDefault="00DF124F" w:rsidP="00DF124F">
      <w:pPr>
        <w:spacing w:after="120" w:line="240" w:lineRule="auto"/>
        <w:jc w:val="right"/>
        <w:rPr>
          <w:rFonts w:cs="Times New Roman"/>
          <w:lang w:val="sl-SI"/>
        </w:rPr>
      </w:pPr>
      <w:r w:rsidRPr="00232817">
        <w:rPr>
          <w:rFonts w:cs="Times New Roman"/>
          <w:lang w:val="sl-SI"/>
        </w:rPr>
        <w:t>_________________________________</w:t>
      </w:r>
    </w:p>
    <w:p w14:paraId="4172FB95" w14:textId="1E76AE06" w:rsidR="003F50C9" w:rsidRPr="00232817" w:rsidRDefault="003F50C9">
      <w:pPr>
        <w:rPr>
          <w:lang w:val="sr-Cyrl-CS"/>
        </w:rPr>
      </w:pPr>
    </w:p>
    <w:sectPr w:rsidR="003F50C9" w:rsidRPr="00232817" w:rsidSect="003A46AA">
      <w:type w:val="continuous"/>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734B7" w14:textId="77777777" w:rsidR="001A6DFB" w:rsidRDefault="001A6DFB" w:rsidP="00640DBA">
      <w:pPr>
        <w:spacing w:after="0" w:line="240" w:lineRule="auto"/>
      </w:pPr>
      <w:r>
        <w:separator/>
      </w:r>
    </w:p>
  </w:endnote>
  <w:endnote w:type="continuationSeparator" w:id="0">
    <w:p w14:paraId="7B2410C9" w14:textId="77777777" w:rsidR="001A6DFB" w:rsidRDefault="001A6DFB" w:rsidP="00640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Times">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Cirilica">
    <w:altName w:val="Courier New"/>
    <w:charset w:val="00"/>
    <w:family w:val="swiss"/>
    <w:pitch w:val="variable"/>
    <w:sig w:usb0="00000007" w:usb1="00000000" w:usb2="00000000" w:usb3="00000000" w:csb0="00000013" w:csb1="00000000"/>
  </w:font>
  <w:font w:name="Times Roman YU">
    <w:altName w:val="Courier New"/>
    <w:charset w:val="00"/>
    <w:family w:val="roman"/>
    <w:pitch w:val="variable"/>
    <w:sig w:usb0="00000083" w:usb1="00000000" w:usb2="00000000" w:usb3="00000000" w:csb0="00000009"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92"/>
      <w:docPartObj>
        <w:docPartGallery w:val="Page Numbers (Bottom of Page)"/>
        <w:docPartUnique/>
      </w:docPartObj>
    </w:sdtPr>
    <w:sdtEndPr/>
    <w:sdtContent>
      <w:p w14:paraId="0A866803" w14:textId="77777777" w:rsidR="00F8721F" w:rsidRDefault="001A6DFB">
        <w:pP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8572"/>
      <w:docPartObj>
        <w:docPartGallery w:val="Page Numbers (Bottom of Page)"/>
        <w:docPartUnique/>
      </w:docPartObj>
    </w:sdtPr>
    <w:sdtEndPr/>
    <w:sdtContent>
      <w:p w14:paraId="768F6612" w14:textId="3BDD8575" w:rsidR="00F8721F" w:rsidRDefault="00F8721F">
        <w:pPr>
          <w:jc w:val="center"/>
        </w:pPr>
        <w:r w:rsidRPr="00B17420">
          <w:rPr>
            <w:rFonts w:cs="Times New Roman"/>
          </w:rPr>
          <w:fldChar w:fldCharType="begin"/>
        </w:r>
        <w:r w:rsidRPr="00B17420">
          <w:rPr>
            <w:rFonts w:cs="Times New Roman"/>
          </w:rPr>
          <w:instrText xml:space="preserve"> PAGE   \* MERGEFORMAT </w:instrText>
        </w:r>
        <w:r w:rsidRPr="00B17420">
          <w:rPr>
            <w:rFonts w:cs="Times New Roman"/>
          </w:rPr>
          <w:fldChar w:fldCharType="separate"/>
        </w:r>
        <w:r w:rsidR="003B5CB9">
          <w:rPr>
            <w:rFonts w:cs="Times New Roman"/>
            <w:noProof/>
          </w:rPr>
          <w:t>262</w:t>
        </w:r>
        <w:r w:rsidRPr="00B17420">
          <w:rPr>
            <w:rFonts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29F3" w14:textId="63692EC6" w:rsidR="00F8721F" w:rsidRDefault="00F8721F">
    <w:pPr>
      <w:jc w:val="center"/>
    </w:pPr>
    <w:r>
      <w:rPr>
        <w:noProof/>
      </w:rPr>
      <w:fldChar w:fldCharType="begin"/>
    </w:r>
    <w:r>
      <w:rPr>
        <w:noProof/>
      </w:rPr>
      <w:instrText xml:space="preserve"> PAGE   \* MERGEFORMAT </w:instrText>
    </w:r>
    <w:r>
      <w:rPr>
        <w:noProof/>
      </w:rPr>
      <w:fldChar w:fldCharType="separate"/>
    </w:r>
    <w:r w:rsidR="003B5CB9">
      <w:rPr>
        <w:noProof/>
      </w:rPr>
      <w:t>304</w:t>
    </w:r>
    <w:r>
      <w:rPr>
        <w:noProof/>
      </w:rPr>
      <w:fldChar w:fldCharType="end"/>
    </w:r>
  </w:p>
  <w:p w14:paraId="16391FD4" w14:textId="77777777" w:rsidR="00F8721F" w:rsidRDefault="00F872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0A025" w14:textId="77777777" w:rsidR="001A6DFB" w:rsidRDefault="001A6DFB" w:rsidP="00640DBA">
      <w:pPr>
        <w:spacing w:after="0" w:line="240" w:lineRule="auto"/>
      </w:pPr>
      <w:r>
        <w:separator/>
      </w:r>
    </w:p>
  </w:footnote>
  <w:footnote w:type="continuationSeparator" w:id="0">
    <w:p w14:paraId="69C45678" w14:textId="77777777" w:rsidR="001A6DFB" w:rsidRDefault="001A6DFB" w:rsidP="00640DBA">
      <w:pPr>
        <w:spacing w:after="0" w:line="240" w:lineRule="auto"/>
      </w:pPr>
      <w:r>
        <w:continuationSeparator/>
      </w:r>
    </w:p>
  </w:footnote>
  <w:footnote w:id="1">
    <w:p w14:paraId="202DA00C" w14:textId="77777777" w:rsidR="00F8721F" w:rsidRPr="00B06915" w:rsidRDefault="00F8721F" w:rsidP="005A01D9">
      <w:pPr>
        <w:pStyle w:val="FootnoteText"/>
      </w:pPr>
      <w:r>
        <w:rPr>
          <w:rStyle w:val="FootnoteReference"/>
        </w:rPr>
        <w:footnoteRef/>
      </w:r>
      <w:r>
        <w:t xml:space="preserve"> Актив енглеског језика</w:t>
      </w:r>
    </w:p>
  </w:footnote>
  <w:footnote w:id="2">
    <w:p w14:paraId="1161A070" w14:textId="77777777" w:rsidR="00F8721F" w:rsidRPr="00B06915" w:rsidRDefault="00F8721F" w:rsidP="005A01D9">
      <w:pPr>
        <w:pStyle w:val="FootnoteText"/>
      </w:pPr>
      <w:r>
        <w:rPr>
          <w:rStyle w:val="FootnoteReference"/>
        </w:rPr>
        <w:footnoteRef/>
      </w:r>
      <w:r>
        <w:t xml:space="preserve"> Актив франсуског, руског, италијанског и латинског језика</w:t>
      </w:r>
    </w:p>
  </w:footnote>
  <w:footnote w:id="3">
    <w:p w14:paraId="6954A561" w14:textId="77777777" w:rsidR="00F8721F" w:rsidRPr="00991916" w:rsidRDefault="00F8721F" w:rsidP="005A01D9">
      <w:pPr>
        <w:pStyle w:val="FootnoteText"/>
      </w:pPr>
      <w:r>
        <w:rPr>
          <w:rStyle w:val="FootnoteReference"/>
        </w:rPr>
        <w:footnoteRef/>
      </w:r>
      <w:r>
        <w:t xml:space="preserve"> Актив немачког језика</w:t>
      </w:r>
    </w:p>
  </w:footnote>
  <w:footnote w:id="4">
    <w:p w14:paraId="3F371437" w14:textId="77777777" w:rsidR="00ED3111" w:rsidRPr="00394F6F" w:rsidRDefault="00ED3111" w:rsidP="00ED3111">
      <w:pPr>
        <w:pStyle w:val="FootnoteText"/>
        <w:rPr>
          <w:lang w:val="sr-Cyrl-RS"/>
        </w:rPr>
      </w:pPr>
      <w:r>
        <w:rPr>
          <w:rStyle w:val="FootnoteReference"/>
        </w:rPr>
        <w:footnoteRef/>
      </w:r>
      <w:r>
        <w:t xml:space="preserve"> </w:t>
      </w:r>
      <w:r>
        <w:rPr>
          <w:lang w:val="sr-Cyrl-RS"/>
        </w:rPr>
        <w:t>Сарадња се остварује у периоду од септембра до јуна у зависности од организације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43B64" w14:textId="45D87633" w:rsidR="00F8721F" w:rsidRPr="00BE03D1" w:rsidRDefault="00F8721F" w:rsidP="00B17420">
    <w:pPr>
      <w:pBdr>
        <w:bottom w:val="single" w:sz="4" w:space="1" w:color="auto"/>
      </w:pBdr>
      <w:tabs>
        <w:tab w:val="right" w:pos="9923"/>
      </w:tabs>
      <w:rPr>
        <w:rFonts w:cs="Times New Roman"/>
      </w:rPr>
    </w:pPr>
    <w:r>
      <w:rPr>
        <w:rFonts w:cs="Times New Roman"/>
      </w:rPr>
      <w:t>Гимназија „Бора Станковић“</w:t>
    </w:r>
    <w:r w:rsidRPr="00BE03D1">
      <w:rPr>
        <w:rFonts w:cs="Times New Roman"/>
      </w:rPr>
      <w:tab/>
      <w:t>Годишњи план рада за школску 20</w:t>
    </w:r>
    <w:r>
      <w:rPr>
        <w:rFonts w:cs="Times New Roman"/>
      </w:rPr>
      <w:t>2</w:t>
    </w:r>
    <w:r w:rsidR="00D72BFC">
      <w:rPr>
        <w:rFonts w:cs="Times New Roman"/>
      </w:rPr>
      <w:t>5</w:t>
    </w:r>
    <w:r w:rsidRPr="00BE03D1">
      <w:rPr>
        <w:rFonts w:cs="Times New Roman"/>
      </w:rPr>
      <w:t>/20</w:t>
    </w:r>
    <w:r>
      <w:rPr>
        <w:rFonts w:cs="Times New Roman"/>
      </w:rPr>
      <w:t>2</w:t>
    </w:r>
    <w:r w:rsidR="00D72BFC">
      <w:rPr>
        <w:rFonts w:cs="Times New Roman"/>
      </w:rPr>
      <w:t>6</w:t>
    </w:r>
    <w:r>
      <w:rPr>
        <w:rFonts w:cs="Times New Roman"/>
      </w:rPr>
      <w:t>.</w:t>
    </w:r>
    <w:r w:rsidRPr="00BE03D1">
      <w:rPr>
        <w:rFonts w:cs="Times New Roman"/>
      </w:rPr>
      <w:t xml:space="preserve"> годину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DF0B3" w14:textId="173EA3B1" w:rsidR="00F8721F" w:rsidRPr="00BE03D1" w:rsidRDefault="00F8721F" w:rsidP="00C011C3">
    <w:pPr>
      <w:pBdr>
        <w:bottom w:val="single" w:sz="4" w:space="1" w:color="auto"/>
      </w:pBdr>
      <w:tabs>
        <w:tab w:val="right" w:pos="9923"/>
      </w:tabs>
      <w:jc w:val="center"/>
      <w:rPr>
        <w:rFonts w:cs="Times New Roman"/>
      </w:rPr>
    </w:pPr>
    <w:r>
      <w:rPr>
        <w:rFonts w:cs="Times New Roman"/>
      </w:rPr>
      <w:t>Гимназија „Бора Станковић“</w:t>
    </w:r>
    <w:r>
      <w:rPr>
        <w:rFonts w:cs="Times New Roman"/>
      </w:rPr>
      <w:tab/>
    </w:r>
    <w:r w:rsidRPr="00BE03D1">
      <w:rPr>
        <w:rFonts w:cs="Times New Roman"/>
      </w:rPr>
      <w:t>Годишњи план рада за школску 20</w:t>
    </w:r>
    <w:r>
      <w:rPr>
        <w:rFonts w:cs="Times New Roman"/>
      </w:rPr>
      <w:t>2</w:t>
    </w:r>
    <w:r w:rsidR="003C6AFA">
      <w:rPr>
        <w:rFonts w:cs="Times New Roman"/>
        <w:lang w:val="sr-Cyrl-RS"/>
      </w:rPr>
      <w:t>5</w:t>
    </w:r>
    <w:r w:rsidRPr="00BE03D1">
      <w:rPr>
        <w:rFonts w:cs="Times New Roman"/>
      </w:rPr>
      <w:t>/20</w:t>
    </w:r>
    <w:r>
      <w:rPr>
        <w:rFonts w:cs="Times New Roman"/>
      </w:rPr>
      <w:t>2</w:t>
    </w:r>
    <w:r w:rsidR="003C6AFA">
      <w:rPr>
        <w:rFonts w:cs="Times New Roman"/>
        <w:lang w:val="sr-Cyrl-RS"/>
      </w:rPr>
      <w:t>6</w:t>
    </w:r>
    <w:r>
      <w:rPr>
        <w:rFonts w:cs="Times New Roman"/>
      </w:rPr>
      <w:t>.</w:t>
    </w:r>
    <w:r w:rsidRPr="00BE03D1">
      <w:rPr>
        <w:rFonts w:cs="Times New Roman"/>
      </w:rPr>
      <w:t xml:space="preserve"> годину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5pt;height:10.65pt" o:bullet="t">
        <v:imagedata r:id="rId1" o:title="mso56A"/>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01503"/>
    <w:multiLevelType w:val="hybridMultilevel"/>
    <w:tmpl w:val="B3BA7022"/>
    <w:lvl w:ilvl="0" w:tplc="266669C0">
      <w:start w:val="1"/>
      <w:numFmt w:val="decimal"/>
      <w:lvlText w:val="%1."/>
      <w:lvlJc w:val="left"/>
      <w:pPr>
        <w:tabs>
          <w:tab w:val="num" w:pos="967"/>
        </w:tabs>
        <w:ind w:left="967" w:hanging="794"/>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2" w15:restartNumberingAfterBreak="0">
    <w:nsid w:val="041660E8"/>
    <w:multiLevelType w:val="hybridMultilevel"/>
    <w:tmpl w:val="E374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96FAE"/>
    <w:multiLevelType w:val="hybridMultilevel"/>
    <w:tmpl w:val="6CDA7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D268C"/>
    <w:multiLevelType w:val="hybridMultilevel"/>
    <w:tmpl w:val="011261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07700"/>
    <w:multiLevelType w:val="hybridMultilevel"/>
    <w:tmpl w:val="37B69D6E"/>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706"/>
        </w:tabs>
        <w:ind w:left="1706" w:hanging="360"/>
      </w:pPr>
      <w:rPr>
        <w:rFonts w:ascii="Courier New" w:hAnsi="Courier New" w:hint="default"/>
      </w:rPr>
    </w:lvl>
    <w:lvl w:ilvl="2" w:tplc="04090005">
      <w:start w:val="1"/>
      <w:numFmt w:val="bullet"/>
      <w:lvlText w:val=""/>
      <w:lvlJc w:val="left"/>
      <w:pPr>
        <w:tabs>
          <w:tab w:val="num" w:pos="2426"/>
        </w:tabs>
        <w:ind w:left="2426" w:hanging="360"/>
      </w:pPr>
      <w:rPr>
        <w:rFonts w:ascii="Wingdings" w:hAnsi="Wingdings" w:cs="Wingdings" w:hint="default"/>
      </w:rPr>
    </w:lvl>
    <w:lvl w:ilvl="3" w:tplc="04090001">
      <w:start w:val="1"/>
      <w:numFmt w:val="bullet"/>
      <w:lvlText w:val=""/>
      <w:lvlJc w:val="left"/>
      <w:pPr>
        <w:tabs>
          <w:tab w:val="num" w:pos="3146"/>
        </w:tabs>
        <w:ind w:left="3146" w:hanging="360"/>
      </w:pPr>
      <w:rPr>
        <w:rFonts w:ascii="Symbol" w:hAnsi="Symbol" w:cs="Symbol" w:hint="default"/>
      </w:rPr>
    </w:lvl>
    <w:lvl w:ilvl="4" w:tplc="04090003">
      <w:start w:val="1"/>
      <w:numFmt w:val="bullet"/>
      <w:lvlText w:val="o"/>
      <w:lvlJc w:val="left"/>
      <w:pPr>
        <w:tabs>
          <w:tab w:val="num" w:pos="3866"/>
        </w:tabs>
        <w:ind w:left="3866" w:hanging="360"/>
      </w:pPr>
      <w:rPr>
        <w:rFonts w:ascii="Courier New" w:hAnsi="Courier New" w:cs="Courier New" w:hint="default"/>
      </w:rPr>
    </w:lvl>
    <w:lvl w:ilvl="5" w:tplc="04090005">
      <w:start w:val="1"/>
      <w:numFmt w:val="bullet"/>
      <w:lvlText w:val=""/>
      <w:lvlJc w:val="left"/>
      <w:pPr>
        <w:tabs>
          <w:tab w:val="num" w:pos="4586"/>
        </w:tabs>
        <w:ind w:left="4586" w:hanging="360"/>
      </w:pPr>
      <w:rPr>
        <w:rFonts w:ascii="Wingdings" w:hAnsi="Wingdings" w:cs="Wingdings" w:hint="default"/>
      </w:rPr>
    </w:lvl>
    <w:lvl w:ilvl="6" w:tplc="04090001">
      <w:start w:val="1"/>
      <w:numFmt w:val="bullet"/>
      <w:lvlText w:val=""/>
      <w:lvlJc w:val="left"/>
      <w:pPr>
        <w:tabs>
          <w:tab w:val="num" w:pos="5306"/>
        </w:tabs>
        <w:ind w:left="5306" w:hanging="360"/>
      </w:pPr>
      <w:rPr>
        <w:rFonts w:ascii="Symbol" w:hAnsi="Symbol" w:cs="Symbol" w:hint="default"/>
      </w:rPr>
    </w:lvl>
    <w:lvl w:ilvl="7" w:tplc="04090003">
      <w:start w:val="1"/>
      <w:numFmt w:val="bullet"/>
      <w:lvlText w:val="o"/>
      <w:lvlJc w:val="left"/>
      <w:pPr>
        <w:tabs>
          <w:tab w:val="num" w:pos="6026"/>
        </w:tabs>
        <w:ind w:left="6026" w:hanging="360"/>
      </w:pPr>
      <w:rPr>
        <w:rFonts w:ascii="Courier New" w:hAnsi="Courier New" w:cs="Courier New" w:hint="default"/>
      </w:rPr>
    </w:lvl>
    <w:lvl w:ilvl="8" w:tplc="04090005">
      <w:start w:val="1"/>
      <w:numFmt w:val="bullet"/>
      <w:lvlText w:val=""/>
      <w:lvlJc w:val="left"/>
      <w:pPr>
        <w:tabs>
          <w:tab w:val="num" w:pos="6746"/>
        </w:tabs>
        <w:ind w:left="6746" w:hanging="360"/>
      </w:pPr>
      <w:rPr>
        <w:rFonts w:ascii="Wingdings" w:hAnsi="Wingdings" w:cs="Wingdings" w:hint="default"/>
      </w:rPr>
    </w:lvl>
  </w:abstractNum>
  <w:abstractNum w:abstractNumId="6" w15:restartNumberingAfterBreak="0">
    <w:nsid w:val="09E257F5"/>
    <w:multiLevelType w:val="hybridMultilevel"/>
    <w:tmpl w:val="320A1FC6"/>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ADC4BC7"/>
    <w:multiLevelType w:val="hybridMultilevel"/>
    <w:tmpl w:val="D6F02E4E"/>
    <w:lvl w:ilvl="0" w:tplc="73063EFC">
      <w:numFmt w:val="bullet"/>
      <w:lvlText w:val="-"/>
      <w:lvlJc w:val="left"/>
      <w:pPr>
        <w:ind w:left="1770" w:hanging="360"/>
      </w:pPr>
      <w:rPr>
        <w:rFonts w:ascii="Calibri" w:eastAsiaTheme="minorEastAsia" w:hAnsi="Calibri" w:cstheme="minorBid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8" w15:restartNumberingAfterBreak="0">
    <w:nsid w:val="0C5C5823"/>
    <w:multiLevelType w:val="hybridMultilevel"/>
    <w:tmpl w:val="F1B8AE7C"/>
    <w:lvl w:ilvl="0" w:tplc="2BE8B630">
      <w:start w:val="70"/>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134F6D"/>
    <w:multiLevelType w:val="hybridMultilevel"/>
    <w:tmpl w:val="B6EA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547D06"/>
    <w:multiLevelType w:val="hybridMultilevel"/>
    <w:tmpl w:val="C30A0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9209E"/>
    <w:multiLevelType w:val="hybridMultilevel"/>
    <w:tmpl w:val="15CA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375C1"/>
    <w:multiLevelType w:val="hybridMultilevel"/>
    <w:tmpl w:val="88E2A5B8"/>
    <w:lvl w:ilvl="0" w:tplc="F97A494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67915"/>
    <w:multiLevelType w:val="hybridMultilevel"/>
    <w:tmpl w:val="F4E6D1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544954"/>
    <w:multiLevelType w:val="hybridMultilevel"/>
    <w:tmpl w:val="DB10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BD075F"/>
    <w:multiLevelType w:val="hybridMultilevel"/>
    <w:tmpl w:val="44B8CDF8"/>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2D818A5"/>
    <w:multiLevelType w:val="hybridMultilevel"/>
    <w:tmpl w:val="3A50A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7769FB"/>
    <w:multiLevelType w:val="hybridMultilevel"/>
    <w:tmpl w:val="00FAEDF4"/>
    <w:lvl w:ilvl="0" w:tplc="D6F6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C8623B"/>
    <w:multiLevelType w:val="hybridMultilevel"/>
    <w:tmpl w:val="8400638A"/>
    <w:lvl w:ilvl="0" w:tplc="2C6CA5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F079B8"/>
    <w:multiLevelType w:val="hybridMultilevel"/>
    <w:tmpl w:val="C5C21E22"/>
    <w:lvl w:ilvl="0" w:tplc="106094E6">
      <w:numFmt w:val="bullet"/>
      <w:lvlText w:val="-"/>
      <w:lvlJc w:val="left"/>
      <w:pPr>
        <w:tabs>
          <w:tab w:val="num" w:pos="432"/>
        </w:tabs>
        <w:ind w:left="432" w:hanging="288"/>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6271325"/>
    <w:multiLevelType w:val="multilevel"/>
    <w:tmpl w:val="6CCE8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BE3BFA"/>
    <w:multiLevelType w:val="singleLevel"/>
    <w:tmpl w:val="5A806C18"/>
    <w:lvl w:ilvl="0">
      <w:start w:val="1"/>
      <w:numFmt w:val="lowerLetter"/>
      <w:lvlText w:val="%1)"/>
      <w:legacy w:legacy="1" w:legacySpace="0" w:legacyIndent="283"/>
      <w:lvlJc w:val="left"/>
      <w:pPr>
        <w:ind w:left="283" w:hanging="283"/>
      </w:pPr>
    </w:lvl>
  </w:abstractNum>
  <w:abstractNum w:abstractNumId="22" w15:restartNumberingAfterBreak="0">
    <w:nsid w:val="16D63EAC"/>
    <w:multiLevelType w:val="hybridMultilevel"/>
    <w:tmpl w:val="1AB62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AC2F4B"/>
    <w:multiLevelType w:val="hybridMultilevel"/>
    <w:tmpl w:val="271CEA28"/>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9881E08"/>
    <w:multiLevelType w:val="hybridMultilevel"/>
    <w:tmpl w:val="B26C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BC6B4D"/>
    <w:multiLevelType w:val="hybridMultilevel"/>
    <w:tmpl w:val="6BC8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CF6087"/>
    <w:multiLevelType w:val="singleLevel"/>
    <w:tmpl w:val="C3E23EAA"/>
    <w:lvl w:ilvl="0">
      <w:start w:val="2"/>
      <w:numFmt w:val="upperRoman"/>
      <w:lvlText w:val="%1"/>
      <w:legacy w:legacy="1" w:legacySpace="0" w:legacyIndent="283"/>
      <w:lvlJc w:val="left"/>
      <w:pPr>
        <w:ind w:left="283" w:hanging="283"/>
      </w:pPr>
    </w:lvl>
  </w:abstractNum>
  <w:abstractNum w:abstractNumId="27" w15:restartNumberingAfterBreak="0">
    <w:nsid w:val="1A9B6570"/>
    <w:multiLevelType w:val="hybridMultilevel"/>
    <w:tmpl w:val="6E7C0B66"/>
    <w:lvl w:ilvl="0" w:tplc="241A000F">
      <w:start w:val="1"/>
      <w:numFmt w:val="decimal"/>
      <w:lvlText w:val="%1."/>
      <w:lvlJc w:val="left"/>
      <w:pPr>
        <w:ind w:left="2160" w:hanging="360"/>
      </w:pPr>
    </w:lvl>
    <w:lvl w:ilvl="1" w:tplc="241A0019" w:tentative="1">
      <w:start w:val="1"/>
      <w:numFmt w:val="lowerLetter"/>
      <w:lvlText w:val="%2."/>
      <w:lvlJc w:val="left"/>
      <w:pPr>
        <w:ind w:left="2880" w:hanging="360"/>
      </w:pPr>
    </w:lvl>
    <w:lvl w:ilvl="2" w:tplc="241A001B" w:tentative="1">
      <w:start w:val="1"/>
      <w:numFmt w:val="lowerRoman"/>
      <w:lvlText w:val="%3."/>
      <w:lvlJc w:val="right"/>
      <w:pPr>
        <w:ind w:left="3600" w:hanging="180"/>
      </w:pPr>
    </w:lvl>
    <w:lvl w:ilvl="3" w:tplc="241A000F" w:tentative="1">
      <w:start w:val="1"/>
      <w:numFmt w:val="decimal"/>
      <w:lvlText w:val="%4."/>
      <w:lvlJc w:val="left"/>
      <w:pPr>
        <w:ind w:left="4320" w:hanging="360"/>
      </w:pPr>
    </w:lvl>
    <w:lvl w:ilvl="4" w:tplc="241A0019" w:tentative="1">
      <w:start w:val="1"/>
      <w:numFmt w:val="lowerLetter"/>
      <w:lvlText w:val="%5."/>
      <w:lvlJc w:val="left"/>
      <w:pPr>
        <w:ind w:left="5040" w:hanging="360"/>
      </w:pPr>
    </w:lvl>
    <w:lvl w:ilvl="5" w:tplc="241A001B" w:tentative="1">
      <w:start w:val="1"/>
      <w:numFmt w:val="lowerRoman"/>
      <w:lvlText w:val="%6."/>
      <w:lvlJc w:val="right"/>
      <w:pPr>
        <w:ind w:left="5760" w:hanging="180"/>
      </w:pPr>
    </w:lvl>
    <w:lvl w:ilvl="6" w:tplc="241A000F" w:tentative="1">
      <w:start w:val="1"/>
      <w:numFmt w:val="decimal"/>
      <w:lvlText w:val="%7."/>
      <w:lvlJc w:val="left"/>
      <w:pPr>
        <w:ind w:left="6480" w:hanging="360"/>
      </w:pPr>
    </w:lvl>
    <w:lvl w:ilvl="7" w:tplc="241A0019" w:tentative="1">
      <w:start w:val="1"/>
      <w:numFmt w:val="lowerLetter"/>
      <w:lvlText w:val="%8."/>
      <w:lvlJc w:val="left"/>
      <w:pPr>
        <w:ind w:left="7200" w:hanging="360"/>
      </w:pPr>
    </w:lvl>
    <w:lvl w:ilvl="8" w:tplc="241A001B" w:tentative="1">
      <w:start w:val="1"/>
      <w:numFmt w:val="lowerRoman"/>
      <w:lvlText w:val="%9."/>
      <w:lvlJc w:val="right"/>
      <w:pPr>
        <w:ind w:left="7920" w:hanging="180"/>
      </w:pPr>
    </w:lvl>
  </w:abstractNum>
  <w:abstractNum w:abstractNumId="28" w15:restartNumberingAfterBreak="0">
    <w:nsid w:val="1B2052DA"/>
    <w:multiLevelType w:val="hybridMultilevel"/>
    <w:tmpl w:val="1A1E5E22"/>
    <w:lvl w:ilvl="0" w:tplc="3B4098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B7A44FF"/>
    <w:multiLevelType w:val="hybridMultilevel"/>
    <w:tmpl w:val="3708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2D2775"/>
    <w:multiLevelType w:val="hybridMultilevel"/>
    <w:tmpl w:val="B98E30DC"/>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1D754994"/>
    <w:multiLevelType w:val="singleLevel"/>
    <w:tmpl w:val="E48A2116"/>
    <w:lvl w:ilvl="0">
      <w:start w:val="1"/>
      <w:numFmt w:val="decimal"/>
      <w:lvlText w:val="%1."/>
      <w:legacy w:legacy="1" w:legacySpace="0" w:legacyIndent="283"/>
      <w:lvlJc w:val="left"/>
      <w:pPr>
        <w:ind w:left="283" w:hanging="283"/>
      </w:pPr>
    </w:lvl>
  </w:abstractNum>
  <w:abstractNum w:abstractNumId="32" w15:restartNumberingAfterBreak="0">
    <w:nsid w:val="1DDD4EC5"/>
    <w:multiLevelType w:val="multilevel"/>
    <w:tmpl w:val="4894C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ECC2E9F"/>
    <w:multiLevelType w:val="hybridMultilevel"/>
    <w:tmpl w:val="7028447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1FBF204D"/>
    <w:multiLevelType w:val="hybridMultilevel"/>
    <w:tmpl w:val="DE483302"/>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017425D"/>
    <w:multiLevelType w:val="hybridMultilevel"/>
    <w:tmpl w:val="5F1C2C8E"/>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1D3BB5"/>
    <w:multiLevelType w:val="singleLevel"/>
    <w:tmpl w:val="E48A2116"/>
    <w:lvl w:ilvl="0">
      <w:start w:val="1"/>
      <w:numFmt w:val="decimal"/>
      <w:lvlText w:val="%1."/>
      <w:legacy w:legacy="1" w:legacySpace="0" w:legacyIndent="283"/>
      <w:lvlJc w:val="left"/>
      <w:pPr>
        <w:ind w:left="283" w:hanging="283"/>
      </w:pPr>
    </w:lvl>
  </w:abstractNum>
  <w:abstractNum w:abstractNumId="37" w15:restartNumberingAfterBreak="0">
    <w:nsid w:val="20EC2662"/>
    <w:multiLevelType w:val="hybridMultilevel"/>
    <w:tmpl w:val="676AD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8330AC"/>
    <w:multiLevelType w:val="hybridMultilevel"/>
    <w:tmpl w:val="F5F8D198"/>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22DF7F2E"/>
    <w:multiLevelType w:val="hybridMultilevel"/>
    <w:tmpl w:val="645CBE2C"/>
    <w:lvl w:ilvl="0" w:tplc="78246DD0">
      <w:start w:val="1"/>
      <w:numFmt w:val="decimal"/>
      <w:lvlText w:val="%1."/>
      <w:lvlJc w:val="left"/>
      <w:pPr>
        <w:tabs>
          <w:tab w:val="num" w:pos="585"/>
        </w:tabs>
        <w:ind w:left="585" w:hanging="360"/>
      </w:pPr>
      <w:rPr>
        <w:rFonts w:hint="default"/>
      </w:rPr>
    </w:lvl>
    <w:lvl w:ilvl="1" w:tplc="04090019">
      <w:start w:val="1"/>
      <w:numFmt w:val="lowerLetter"/>
      <w:lvlText w:val="%2."/>
      <w:lvlJc w:val="left"/>
      <w:pPr>
        <w:tabs>
          <w:tab w:val="num" w:pos="1305"/>
        </w:tabs>
        <w:ind w:left="1305" w:hanging="360"/>
      </w:pPr>
    </w:lvl>
    <w:lvl w:ilvl="2" w:tplc="0409001B">
      <w:start w:val="1"/>
      <w:numFmt w:val="lowerRoman"/>
      <w:lvlText w:val="%3."/>
      <w:lvlJc w:val="right"/>
      <w:pPr>
        <w:tabs>
          <w:tab w:val="num" w:pos="2025"/>
        </w:tabs>
        <w:ind w:left="2025" w:hanging="180"/>
      </w:pPr>
    </w:lvl>
    <w:lvl w:ilvl="3" w:tplc="0409000F">
      <w:start w:val="1"/>
      <w:numFmt w:val="decimal"/>
      <w:lvlText w:val="%4."/>
      <w:lvlJc w:val="left"/>
      <w:pPr>
        <w:tabs>
          <w:tab w:val="num" w:pos="2745"/>
        </w:tabs>
        <w:ind w:left="2745" w:hanging="360"/>
      </w:pPr>
    </w:lvl>
    <w:lvl w:ilvl="4" w:tplc="04090019">
      <w:start w:val="1"/>
      <w:numFmt w:val="lowerLetter"/>
      <w:lvlText w:val="%5."/>
      <w:lvlJc w:val="left"/>
      <w:pPr>
        <w:tabs>
          <w:tab w:val="num" w:pos="3465"/>
        </w:tabs>
        <w:ind w:left="3465" w:hanging="360"/>
      </w:pPr>
    </w:lvl>
    <w:lvl w:ilvl="5" w:tplc="0409001B">
      <w:start w:val="1"/>
      <w:numFmt w:val="lowerRoman"/>
      <w:lvlText w:val="%6."/>
      <w:lvlJc w:val="right"/>
      <w:pPr>
        <w:tabs>
          <w:tab w:val="num" w:pos="4185"/>
        </w:tabs>
        <w:ind w:left="4185" w:hanging="180"/>
      </w:pPr>
    </w:lvl>
    <w:lvl w:ilvl="6" w:tplc="0409000F">
      <w:start w:val="1"/>
      <w:numFmt w:val="decimal"/>
      <w:lvlText w:val="%7."/>
      <w:lvlJc w:val="left"/>
      <w:pPr>
        <w:tabs>
          <w:tab w:val="num" w:pos="4905"/>
        </w:tabs>
        <w:ind w:left="4905" w:hanging="360"/>
      </w:pPr>
    </w:lvl>
    <w:lvl w:ilvl="7" w:tplc="04090019">
      <w:start w:val="1"/>
      <w:numFmt w:val="lowerLetter"/>
      <w:lvlText w:val="%8."/>
      <w:lvlJc w:val="left"/>
      <w:pPr>
        <w:tabs>
          <w:tab w:val="num" w:pos="5625"/>
        </w:tabs>
        <w:ind w:left="5625" w:hanging="360"/>
      </w:pPr>
    </w:lvl>
    <w:lvl w:ilvl="8" w:tplc="0409001B">
      <w:start w:val="1"/>
      <w:numFmt w:val="lowerRoman"/>
      <w:lvlText w:val="%9."/>
      <w:lvlJc w:val="right"/>
      <w:pPr>
        <w:tabs>
          <w:tab w:val="num" w:pos="6345"/>
        </w:tabs>
        <w:ind w:left="6345" w:hanging="180"/>
      </w:pPr>
    </w:lvl>
  </w:abstractNum>
  <w:abstractNum w:abstractNumId="40" w15:restartNumberingAfterBreak="0">
    <w:nsid w:val="231D577F"/>
    <w:multiLevelType w:val="hybridMultilevel"/>
    <w:tmpl w:val="35C656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41" w15:restartNumberingAfterBreak="0">
    <w:nsid w:val="232B712A"/>
    <w:multiLevelType w:val="hybridMultilevel"/>
    <w:tmpl w:val="AEA6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99758D"/>
    <w:multiLevelType w:val="hybridMultilevel"/>
    <w:tmpl w:val="DB64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C21DC9"/>
    <w:multiLevelType w:val="hybridMultilevel"/>
    <w:tmpl w:val="A4608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31693C"/>
    <w:multiLevelType w:val="hybridMultilevel"/>
    <w:tmpl w:val="C5B2D050"/>
    <w:lvl w:ilvl="0" w:tplc="266669C0">
      <w:start w:val="1"/>
      <w:numFmt w:val="decimal"/>
      <w:lvlText w:val="%1."/>
      <w:lvlJc w:val="left"/>
      <w:pPr>
        <w:tabs>
          <w:tab w:val="num" w:pos="967"/>
        </w:tabs>
        <w:ind w:left="967" w:hanging="794"/>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5" w15:restartNumberingAfterBreak="0">
    <w:nsid w:val="29381281"/>
    <w:multiLevelType w:val="multilevel"/>
    <w:tmpl w:val="4AD2F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0128EC"/>
    <w:multiLevelType w:val="hybridMultilevel"/>
    <w:tmpl w:val="401C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401922"/>
    <w:multiLevelType w:val="hybridMultilevel"/>
    <w:tmpl w:val="E46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4725DB"/>
    <w:multiLevelType w:val="hybridMultilevel"/>
    <w:tmpl w:val="76CAB866"/>
    <w:lvl w:ilvl="0" w:tplc="2DEC1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D6A7AEB"/>
    <w:multiLevelType w:val="hybridMultilevel"/>
    <w:tmpl w:val="011C01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D6770E"/>
    <w:multiLevelType w:val="hybridMultilevel"/>
    <w:tmpl w:val="5110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976B95"/>
    <w:multiLevelType w:val="hybridMultilevel"/>
    <w:tmpl w:val="1E8C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C679CE"/>
    <w:multiLevelType w:val="singleLevel"/>
    <w:tmpl w:val="E48A2116"/>
    <w:lvl w:ilvl="0">
      <w:start w:val="1"/>
      <w:numFmt w:val="decimal"/>
      <w:lvlText w:val="%1."/>
      <w:legacy w:legacy="1" w:legacySpace="0" w:legacyIndent="283"/>
      <w:lvlJc w:val="left"/>
      <w:pPr>
        <w:ind w:left="283" w:hanging="283"/>
      </w:pPr>
    </w:lvl>
  </w:abstractNum>
  <w:abstractNum w:abstractNumId="53" w15:restartNumberingAfterBreak="0">
    <w:nsid w:val="2FD83AC1"/>
    <w:multiLevelType w:val="hybridMultilevel"/>
    <w:tmpl w:val="876E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FB5D90"/>
    <w:multiLevelType w:val="hybridMultilevel"/>
    <w:tmpl w:val="68F4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8F1A1B"/>
    <w:multiLevelType w:val="hybridMultilevel"/>
    <w:tmpl w:val="0480F454"/>
    <w:lvl w:ilvl="0" w:tplc="FA9611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965251"/>
    <w:multiLevelType w:val="hybridMultilevel"/>
    <w:tmpl w:val="4BA8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8000E9"/>
    <w:multiLevelType w:val="multilevel"/>
    <w:tmpl w:val="2E6E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3904FA3"/>
    <w:multiLevelType w:val="hybridMultilevel"/>
    <w:tmpl w:val="CEDA2F12"/>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33F50AB6"/>
    <w:multiLevelType w:val="hybridMultilevel"/>
    <w:tmpl w:val="16EE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2C3E1C"/>
    <w:multiLevelType w:val="singleLevel"/>
    <w:tmpl w:val="E48A2116"/>
    <w:lvl w:ilvl="0">
      <w:start w:val="1"/>
      <w:numFmt w:val="decimal"/>
      <w:lvlText w:val="%1."/>
      <w:legacy w:legacy="1" w:legacySpace="0" w:legacyIndent="283"/>
      <w:lvlJc w:val="left"/>
      <w:pPr>
        <w:ind w:left="283" w:hanging="283"/>
      </w:pPr>
    </w:lvl>
  </w:abstractNum>
  <w:abstractNum w:abstractNumId="61" w15:restartNumberingAfterBreak="0">
    <w:nsid w:val="34820FA4"/>
    <w:multiLevelType w:val="hybridMultilevel"/>
    <w:tmpl w:val="6096E5B8"/>
    <w:lvl w:ilvl="0" w:tplc="30DE3624">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4C11FED"/>
    <w:multiLevelType w:val="hybridMultilevel"/>
    <w:tmpl w:val="0E06702C"/>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378C39C0"/>
    <w:multiLevelType w:val="hybridMultilevel"/>
    <w:tmpl w:val="61DA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FA0B60"/>
    <w:multiLevelType w:val="hybridMultilevel"/>
    <w:tmpl w:val="0A523F14"/>
    <w:lvl w:ilvl="0" w:tplc="266669C0">
      <w:start w:val="1"/>
      <w:numFmt w:val="decimal"/>
      <w:lvlText w:val="%1."/>
      <w:lvlJc w:val="left"/>
      <w:pPr>
        <w:tabs>
          <w:tab w:val="num" w:pos="967"/>
        </w:tabs>
        <w:ind w:left="967" w:hanging="794"/>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65" w15:restartNumberingAfterBreak="0">
    <w:nsid w:val="3A521D23"/>
    <w:multiLevelType w:val="hybridMultilevel"/>
    <w:tmpl w:val="417A7318"/>
    <w:lvl w:ilvl="0" w:tplc="F37ED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A7A08CA"/>
    <w:multiLevelType w:val="hybridMultilevel"/>
    <w:tmpl w:val="D790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B55068"/>
    <w:multiLevelType w:val="hybridMultilevel"/>
    <w:tmpl w:val="EECC944A"/>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3C2C19F0"/>
    <w:multiLevelType w:val="hybridMultilevel"/>
    <w:tmpl w:val="A8E83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7B7623"/>
    <w:multiLevelType w:val="hybridMultilevel"/>
    <w:tmpl w:val="CF9075F6"/>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3DE1127B"/>
    <w:multiLevelType w:val="hybridMultilevel"/>
    <w:tmpl w:val="1FAEB982"/>
    <w:lvl w:ilvl="0" w:tplc="23F84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E9E6B60"/>
    <w:multiLevelType w:val="hybridMultilevel"/>
    <w:tmpl w:val="FCAC0E04"/>
    <w:lvl w:ilvl="0" w:tplc="AF5E160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5529E5"/>
    <w:multiLevelType w:val="hybridMultilevel"/>
    <w:tmpl w:val="7D86FFEC"/>
    <w:lvl w:ilvl="0" w:tplc="E7DA404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5561FE"/>
    <w:multiLevelType w:val="singleLevel"/>
    <w:tmpl w:val="E48A2116"/>
    <w:lvl w:ilvl="0">
      <w:start w:val="1"/>
      <w:numFmt w:val="decimal"/>
      <w:lvlText w:val="%1."/>
      <w:legacy w:legacy="1" w:legacySpace="0" w:legacyIndent="283"/>
      <w:lvlJc w:val="left"/>
      <w:pPr>
        <w:ind w:left="283" w:hanging="283"/>
      </w:pPr>
    </w:lvl>
  </w:abstractNum>
  <w:abstractNum w:abstractNumId="74" w15:restartNumberingAfterBreak="0">
    <w:nsid w:val="44041D84"/>
    <w:multiLevelType w:val="singleLevel"/>
    <w:tmpl w:val="E48A2116"/>
    <w:lvl w:ilvl="0">
      <w:start w:val="1"/>
      <w:numFmt w:val="decimal"/>
      <w:lvlText w:val="%1."/>
      <w:legacy w:legacy="1" w:legacySpace="0" w:legacyIndent="283"/>
      <w:lvlJc w:val="left"/>
      <w:pPr>
        <w:ind w:left="283" w:hanging="283"/>
      </w:pPr>
    </w:lvl>
  </w:abstractNum>
  <w:abstractNum w:abstractNumId="75" w15:restartNumberingAfterBreak="0">
    <w:nsid w:val="441D432A"/>
    <w:multiLevelType w:val="singleLevel"/>
    <w:tmpl w:val="E48A2116"/>
    <w:lvl w:ilvl="0">
      <w:start w:val="1"/>
      <w:numFmt w:val="decimal"/>
      <w:lvlText w:val="%1."/>
      <w:legacy w:legacy="1" w:legacySpace="0" w:legacyIndent="283"/>
      <w:lvlJc w:val="left"/>
      <w:pPr>
        <w:ind w:left="283" w:hanging="283"/>
      </w:pPr>
    </w:lvl>
  </w:abstractNum>
  <w:abstractNum w:abstractNumId="76" w15:restartNumberingAfterBreak="0">
    <w:nsid w:val="45576F43"/>
    <w:multiLevelType w:val="hybridMultilevel"/>
    <w:tmpl w:val="AB6A71F4"/>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47624243"/>
    <w:multiLevelType w:val="hybridMultilevel"/>
    <w:tmpl w:val="6CAC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653A02"/>
    <w:multiLevelType w:val="hybridMultilevel"/>
    <w:tmpl w:val="FC4A3CC2"/>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48FF2CF9"/>
    <w:multiLevelType w:val="hybridMultilevel"/>
    <w:tmpl w:val="6A3AB6AE"/>
    <w:lvl w:ilvl="0" w:tplc="4DEE237A">
      <w:start w:val="1"/>
      <w:numFmt w:val="bullet"/>
      <w:lvlText w:val="-"/>
      <w:lvlJc w:val="left"/>
      <w:pPr>
        <w:ind w:left="360" w:hanging="360"/>
      </w:pPr>
      <w:rPr>
        <w:rFonts w:ascii="Courier New" w:hAnsi="Courier New" w:cs="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496330C5"/>
    <w:multiLevelType w:val="hybridMultilevel"/>
    <w:tmpl w:val="5490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BF6741"/>
    <w:multiLevelType w:val="hybridMultilevel"/>
    <w:tmpl w:val="6F62773C"/>
    <w:lvl w:ilvl="0" w:tplc="A168B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A294377"/>
    <w:multiLevelType w:val="hybridMultilevel"/>
    <w:tmpl w:val="4518343A"/>
    <w:lvl w:ilvl="0" w:tplc="52085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ABC65EF"/>
    <w:multiLevelType w:val="hybridMultilevel"/>
    <w:tmpl w:val="A372D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C9D7530"/>
    <w:multiLevelType w:val="hybridMultilevel"/>
    <w:tmpl w:val="DF3811D2"/>
    <w:lvl w:ilvl="0" w:tplc="D1B0E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ED74E80"/>
    <w:multiLevelType w:val="hybridMultilevel"/>
    <w:tmpl w:val="6EBC93EE"/>
    <w:lvl w:ilvl="0" w:tplc="266669C0">
      <w:start w:val="1"/>
      <w:numFmt w:val="decimal"/>
      <w:lvlText w:val="%1."/>
      <w:lvlJc w:val="left"/>
      <w:pPr>
        <w:tabs>
          <w:tab w:val="num" w:pos="967"/>
        </w:tabs>
        <w:ind w:left="967" w:hanging="794"/>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86" w15:restartNumberingAfterBreak="0">
    <w:nsid w:val="4F3D2095"/>
    <w:multiLevelType w:val="hybridMultilevel"/>
    <w:tmpl w:val="5AE4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6E026E"/>
    <w:multiLevelType w:val="singleLevel"/>
    <w:tmpl w:val="E48A2116"/>
    <w:lvl w:ilvl="0">
      <w:start w:val="1"/>
      <w:numFmt w:val="decimal"/>
      <w:lvlText w:val="%1."/>
      <w:legacy w:legacy="1" w:legacySpace="0" w:legacyIndent="283"/>
      <w:lvlJc w:val="left"/>
      <w:pPr>
        <w:ind w:left="283" w:hanging="283"/>
      </w:pPr>
    </w:lvl>
  </w:abstractNum>
  <w:abstractNum w:abstractNumId="88" w15:restartNumberingAfterBreak="0">
    <w:nsid w:val="4FD60620"/>
    <w:multiLevelType w:val="hybridMultilevel"/>
    <w:tmpl w:val="724C35F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9" w15:restartNumberingAfterBreak="0">
    <w:nsid w:val="504D555C"/>
    <w:multiLevelType w:val="hybridMultilevel"/>
    <w:tmpl w:val="A4EEE4D6"/>
    <w:lvl w:ilvl="0" w:tplc="42F62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13B0DF3"/>
    <w:multiLevelType w:val="hybridMultilevel"/>
    <w:tmpl w:val="9EA83E98"/>
    <w:lvl w:ilvl="0" w:tplc="732CFD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2AA7C53"/>
    <w:multiLevelType w:val="singleLevel"/>
    <w:tmpl w:val="E48A2116"/>
    <w:lvl w:ilvl="0">
      <w:start w:val="1"/>
      <w:numFmt w:val="decimal"/>
      <w:lvlText w:val="%1."/>
      <w:legacy w:legacy="1" w:legacySpace="0" w:legacyIndent="283"/>
      <w:lvlJc w:val="left"/>
      <w:pPr>
        <w:ind w:left="283" w:hanging="283"/>
      </w:pPr>
    </w:lvl>
  </w:abstractNum>
  <w:abstractNum w:abstractNumId="92" w15:restartNumberingAfterBreak="0">
    <w:nsid w:val="53245652"/>
    <w:multiLevelType w:val="hybridMultilevel"/>
    <w:tmpl w:val="9BA8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4160A6E"/>
    <w:multiLevelType w:val="singleLevel"/>
    <w:tmpl w:val="E48A2116"/>
    <w:lvl w:ilvl="0">
      <w:start w:val="1"/>
      <w:numFmt w:val="decimal"/>
      <w:lvlText w:val="%1."/>
      <w:legacy w:legacy="1" w:legacySpace="0" w:legacyIndent="283"/>
      <w:lvlJc w:val="left"/>
      <w:pPr>
        <w:ind w:left="283" w:hanging="283"/>
      </w:pPr>
    </w:lvl>
  </w:abstractNum>
  <w:abstractNum w:abstractNumId="94" w15:restartNumberingAfterBreak="0">
    <w:nsid w:val="54643E44"/>
    <w:multiLevelType w:val="hybridMultilevel"/>
    <w:tmpl w:val="2B16613C"/>
    <w:lvl w:ilvl="0" w:tplc="C4BAB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49E08CE"/>
    <w:multiLevelType w:val="hybridMultilevel"/>
    <w:tmpl w:val="0802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112937"/>
    <w:multiLevelType w:val="singleLevel"/>
    <w:tmpl w:val="E48A2116"/>
    <w:lvl w:ilvl="0">
      <w:start w:val="1"/>
      <w:numFmt w:val="decimal"/>
      <w:lvlText w:val="%1."/>
      <w:legacy w:legacy="1" w:legacySpace="0" w:legacyIndent="283"/>
      <w:lvlJc w:val="left"/>
      <w:pPr>
        <w:ind w:left="283" w:hanging="283"/>
      </w:pPr>
    </w:lvl>
  </w:abstractNum>
  <w:abstractNum w:abstractNumId="97" w15:restartNumberingAfterBreak="0">
    <w:nsid w:val="56D20270"/>
    <w:multiLevelType w:val="singleLevel"/>
    <w:tmpl w:val="E48A2116"/>
    <w:lvl w:ilvl="0">
      <w:start w:val="1"/>
      <w:numFmt w:val="decimal"/>
      <w:lvlText w:val="%1."/>
      <w:legacy w:legacy="1" w:legacySpace="0" w:legacyIndent="283"/>
      <w:lvlJc w:val="left"/>
      <w:pPr>
        <w:ind w:left="283" w:hanging="283"/>
      </w:pPr>
    </w:lvl>
  </w:abstractNum>
  <w:abstractNum w:abstractNumId="98" w15:restartNumberingAfterBreak="0">
    <w:nsid w:val="5B84162D"/>
    <w:multiLevelType w:val="hybridMultilevel"/>
    <w:tmpl w:val="D0526588"/>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5CD5209B"/>
    <w:multiLevelType w:val="hybridMultilevel"/>
    <w:tmpl w:val="0FA8F610"/>
    <w:lvl w:ilvl="0" w:tplc="FEA210B2">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D861E8C"/>
    <w:multiLevelType w:val="hybridMultilevel"/>
    <w:tmpl w:val="3C8C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491A1C"/>
    <w:multiLevelType w:val="hybridMultilevel"/>
    <w:tmpl w:val="8FDE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BA7B4D"/>
    <w:multiLevelType w:val="hybridMultilevel"/>
    <w:tmpl w:val="2D38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156747A"/>
    <w:multiLevelType w:val="hybridMultilevel"/>
    <w:tmpl w:val="1BEE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DD1762"/>
    <w:multiLevelType w:val="hybridMultilevel"/>
    <w:tmpl w:val="8712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1F41B56"/>
    <w:multiLevelType w:val="hybridMultilevel"/>
    <w:tmpl w:val="5BEE315E"/>
    <w:lvl w:ilvl="0" w:tplc="49C46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2261CEE"/>
    <w:multiLevelType w:val="hybridMultilevel"/>
    <w:tmpl w:val="263070E6"/>
    <w:lvl w:ilvl="0" w:tplc="266669C0">
      <w:start w:val="1"/>
      <w:numFmt w:val="decimal"/>
      <w:lvlText w:val="%1."/>
      <w:lvlJc w:val="left"/>
      <w:pPr>
        <w:tabs>
          <w:tab w:val="num" w:pos="967"/>
        </w:tabs>
        <w:ind w:left="967" w:hanging="794"/>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107" w15:restartNumberingAfterBreak="0">
    <w:nsid w:val="631266D8"/>
    <w:multiLevelType w:val="hybridMultilevel"/>
    <w:tmpl w:val="622CB404"/>
    <w:lvl w:ilvl="0" w:tplc="A0FA2E4E">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3404E3A"/>
    <w:multiLevelType w:val="hybridMultilevel"/>
    <w:tmpl w:val="7C8EBF98"/>
    <w:lvl w:ilvl="0" w:tplc="73063EFC">
      <w:numFmt w:val="bullet"/>
      <w:lvlText w:val="-"/>
      <w:lvlJc w:val="left"/>
      <w:pPr>
        <w:ind w:left="177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77114D"/>
    <w:multiLevelType w:val="hybridMultilevel"/>
    <w:tmpl w:val="426227F4"/>
    <w:lvl w:ilvl="0" w:tplc="3B404F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0D583C"/>
    <w:multiLevelType w:val="singleLevel"/>
    <w:tmpl w:val="E48A2116"/>
    <w:lvl w:ilvl="0">
      <w:start w:val="1"/>
      <w:numFmt w:val="decimal"/>
      <w:lvlText w:val="%1."/>
      <w:legacy w:legacy="1" w:legacySpace="0" w:legacyIndent="283"/>
      <w:lvlJc w:val="left"/>
      <w:pPr>
        <w:ind w:left="283" w:hanging="283"/>
      </w:pPr>
    </w:lvl>
  </w:abstractNum>
  <w:abstractNum w:abstractNumId="111" w15:restartNumberingAfterBreak="0">
    <w:nsid w:val="6657567D"/>
    <w:multiLevelType w:val="hybridMultilevel"/>
    <w:tmpl w:val="8F10E5FC"/>
    <w:lvl w:ilvl="0" w:tplc="4DEE237A">
      <w:start w:val="1"/>
      <w:numFmt w:val="bullet"/>
      <w:lvlText w:val="-"/>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9F2E56"/>
    <w:multiLevelType w:val="hybridMultilevel"/>
    <w:tmpl w:val="B13CE56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3" w15:restartNumberingAfterBreak="0">
    <w:nsid w:val="67881F12"/>
    <w:multiLevelType w:val="hybridMultilevel"/>
    <w:tmpl w:val="181E8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2155F8"/>
    <w:multiLevelType w:val="singleLevel"/>
    <w:tmpl w:val="E48A2116"/>
    <w:lvl w:ilvl="0">
      <w:start w:val="1"/>
      <w:numFmt w:val="decimal"/>
      <w:lvlText w:val="%1."/>
      <w:legacy w:legacy="1" w:legacySpace="0" w:legacyIndent="283"/>
      <w:lvlJc w:val="left"/>
      <w:pPr>
        <w:ind w:left="283" w:hanging="283"/>
      </w:pPr>
    </w:lvl>
  </w:abstractNum>
  <w:abstractNum w:abstractNumId="115" w15:restartNumberingAfterBreak="0">
    <w:nsid w:val="6A840D62"/>
    <w:multiLevelType w:val="hybridMultilevel"/>
    <w:tmpl w:val="445CD058"/>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6C0F4B26"/>
    <w:multiLevelType w:val="hybridMultilevel"/>
    <w:tmpl w:val="70B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C30442C"/>
    <w:multiLevelType w:val="hybridMultilevel"/>
    <w:tmpl w:val="10DAE180"/>
    <w:lvl w:ilvl="0" w:tplc="4F3E7700">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6C390C75"/>
    <w:multiLevelType w:val="singleLevel"/>
    <w:tmpl w:val="E48A2116"/>
    <w:lvl w:ilvl="0">
      <w:start w:val="1"/>
      <w:numFmt w:val="decimal"/>
      <w:lvlText w:val="%1."/>
      <w:legacy w:legacy="1" w:legacySpace="0" w:legacyIndent="283"/>
      <w:lvlJc w:val="left"/>
      <w:pPr>
        <w:ind w:left="283" w:hanging="283"/>
      </w:pPr>
    </w:lvl>
  </w:abstractNum>
  <w:abstractNum w:abstractNumId="119" w15:restartNumberingAfterBreak="0">
    <w:nsid w:val="6CC57DE8"/>
    <w:multiLevelType w:val="hybridMultilevel"/>
    <w:tmpl w:val="1FCA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96746F"/>
    <w:multiLevelType w:val="hybridMultilevel"/>
    <w:tmpl w:val="5562EEA2"/>
    <w:lvl w:ilvl="0" w:tplc="4D7C0606">
      <w:numFmt w:val="bullet"/>
      <w:lvlText w:val="-"/>
      <w:lvlJc w:val="left"/>
      <w:pPr>
        <w:ind w:left="643" w:hanging="360"/>
      </w:pPr>
      <w:rPr>
        <w:rFonts w:ascii="Times New Roman" w:eastAsiaTheme="minorEastAsia"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1" w15:restartNumberingAfterBreak="0">
    <w:nsid w:val="6E5E623A"/>
    <w:multiLevelType w:val="hybridMultilevel"/>
    <w:tmpl w:val="37CE2738"/>
    <w:lvl w:ilvl="0" w:tplc="AF5E160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F5E3945"/>
    <w:multiLevelType w:val="singleLevel"/>
    <w:tmpl w:val="E48A2116"/>
    <w:lvl w:ilvl="0">
      <w:start w:val="1"/>
      <w:numFmt w:val="decimal"/>
      <w:lvlText w:val="%1."/>
      <w:legacy w:legacy="1" w:legacySpace="0" w:legacyIndent="283"/>
      <w:lvlJc w:val="left"/>
      <w:pPr>
        <w:ind w:left="283" w:hanging="283"/>
      </w:pPr>
    </w:lvl>
  </w:abstractNum>
  <w:abstractNum w:abstractNumId="123" w15:restartNumberingAfterBreak="0">
    <w:nsid w:val="6F9E5647"/>
    <w:multiLevelType w:val="hybridMultilevel"/>
    <w:tmpl w:val="6EA05F3C"/>
    <w:lvl w:ilvl="0" w:tplc="AF5E160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16136F"/>
    <w:multiLevelType w:val="hybridMultilevel"/>
    <w:tmpl w:val="61EAB27E"/>
    <w:lvl w:ilvl="0" w:tplc="880E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2741427"/>
    <w:multiLevelType w:val="singleLevel"/>
    <w:tmpl w:val="E48A2116"/>
    <w:lvl w:ilvl="0">
      <w:start w:val="1"/>
      <w:numFmt w:val="decimal"/>
      <w:lvlText w:val="%1."/>
      <w:legacy w:legacy="1" w:legacySpace="0" w:legacyIndent="283"/>
      <w:lvlJc w:val="left"/>
      <w:pPr>
        <w:ind w:left="283" w:hanging="283"/>
      </w:pPr>
    </w:lvl>
  </w:abstractNum>
  <w:abstractNum w:abstractNumId="126" w15:restartNumberingAfterBreak="0">
    <w:nsid w:val="740A6283"/>
    <w:multiLevelType w:val="hybridMultilevel"/>
    <w:tmpl w:val="3EBAE0E6"/>
    <w:lvl w:ilvl="0" w:tplc="D272D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52C6133"/>
    <w:multiLevelType w:val="hybridMultilevel"/>
    <w:tmpl w:val="691C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A51011"/>
    <w:multiLevelType w:val="hybridMultilevel"/>
    <w:tmpl w:val="146E26E4"/>
    <w:lvl w:ilvl="0" w:tplc="A83689EE">
      <w:start w:val="1"/>
      <w:numFmt w:val="bullet"/>
      <w:lvlText w:val=""/>
      <w:lvlJc w:val="left"/>
      <w:pPr>
        <w:ind w:left="1140" w:hanging="360"/>
      </w:pPr>
      <w:rPr>
        <w:rFonts w:ascii="Symbol" w:hAnsi="Symbol" w:hint="default"/>
        <w:color w:val="auto"/>
        <w:sz w:val="20"/>
        <w:szCs w:val="2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9" w15:restartNumberingAfterBreak="0">
    <w:nsid w:val="78CF6B5E"/>
    <w:multiLevelType w:val="hybridMultilevel"/>
    <w:tmpl w:val="57245B2C"/>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7B0C5978"/>
    <w:multiLevelType w:val="hybridMultilevel"/>
    <w:tmpl w:val="10060CE8"/>
    <w:lvl w:ilvl="0" w:tplc="A950137C">
      <w:start w:val="1"/>
      <w:numFmt w:val="decimal"/>
      <w:lvlText w:val="%1."/>
      <w:lvlJc w:val="left"/>
      <w:pPr>
        <w:tabs>
          <w:tab w:val="num" w:pos="170"/>
        </w:tabs>
        <w:ind w:left="17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7C1A3806"/>
    <w:multiLevelType w:val="hybridMultilevel"/>
    <w:tmpl w:val="FE72F26C"/>
    <w:lvl w:ilvl="0" w:tplc="DA2ED8C8">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7E723FFC"/>
    <w:multiLevelType w:val="hybridMultilevel"/>
    <w:tmpl w:val="CF70A176"/>
    <w:lvl w:ilvl="0" w:tplc="2BE8B630">
      <w:start w:val="70"/>
      <w:numFmt w:val="bullet"/>
      <w:lvlText w:val="–"/>
      <w:lvlJc w:val="left"/>
      <w:pPr>
        <w:tabs>
          <w:tab w:val="num" w:pos="734"/>
        </w:tabs>
        <w:ind w:left="734" w:hanging="360"/>
      </w:pPr>
      <w:rPr>
        <w:rFonts w:ascii="Times New Roman" w:eastAsia="Times New Roman" w:hAnsi="Times New Roman" w:hint="default"/>
      </w:rPr>
    </w:lvl>
    <w:lvl w:ilvl="1" w:tplc="04090003">
      <w:start w:val="1"/>
      <w:numFmt w:val="bullet"/>
      <w:lvlText w:val="o"/>
      <w:lvlJc w:val="left"/>
      <w:pPr>
        <w:tabs>
          <w:tab w:val="num" w:pos="1454"/>
        </w:tabs>
        <w:ind w:left="1454" w:hanging="360"/>
      </w:pPr>
      <w:rPr>
        <w:rFonts w:ascii="Courier New" w:hAnsi="Courier New" w:cs="Courier New" w:hint="default"/>
      </w:rPr>
    </w:lvl>
    <w:lvl w:ilvl="2" w:tplc="04090005">
      <w:start w:val="1"/>
      <w:numFmt w:val="bullet"/>
      <w:lvlText w:val=""/>
      <w:lvlJc w:val="left"/>
      <w:pPr>
        <w:tabs>
          <w:tab w:val="num" w:pos="2174"/>
        </w:tabs>
        <w:ind w:left="2174" w:hanging="360"/>
      </w:pPr>
      <w:rPr>
        <w:rFonts w:ascii="Wingdings" w:hAnsi="Wingdings" w:cs="Wingdings" w:hint="default"/>
      </w:rPr>
    </w:lvl>
    <w:lvl w:ilvl="3" w:tplc="04090001">
      <w:start w:val="1"/>
      <w:numFmt w:val="bullet"/>
      <w:lvlText w:val=""/>
      <w:lvlJc w:val="left"/>
      <w:pPr>
        <w:tabs>
          <w:tab w:val="num" w:pos="2894"/>
        </w:tabs>
        <w:ind w:left="2894" w:hanging="360"/>
      </w:pPr>
      <w:rPr>
        <w:rFonts w:ascii="Symbol" w:hAnsi="Symbol" w:cs="Symbol" w:hint="default"/>
      </w:rPr>
    </w:lvl>
    <w:lvl w:ilvl="4" w:tplc="04090003">
      <w:start w:val="1"/>
      <w:numFmt w:val="bullet"/>
      <w:lvlText w:val="o"/>
      <w:lvlJc w:val="left"/>
      <w:pPr>
        <w:tabs>
          <w:tab w:val="num" w:pos="3614"/>
        </w:tabs>
        <w:ind w:left="3614" w:hanging="360"/>
      </w:pPr>
      <w:rPr>
        <w:rFonts w:ascii="Courier New" w:hAnsi="Courier New" w:cs="Courier New" w:hint="default"/>
      </w:rPr>
    </w:lvl>
    <w:lvl w:ilvl="5" w:tplc="04090005">
      <w:start w:val="1"/>
      <w:numFmt w:val="bullet"/>
      <w:lvlText w:val=""/>
      <w:lvlJc w:val="left"/>
      <w:pPr>
        <w:tabs>
          <w:tab w:val="num" w:pos="4334"/>
        </w:tabs>
        <w:ind w:left="4334" w:hanging="360"/>
      </w:pPr>
      <w:rPr>
        <w:rFonts w:ascii="Wingdings" w:hAnsi="Wingdings" w:cs="Wingdings" w:hint="default"/>
      </w:rPr>
    </w:lvl>
    <w:lvl w:ilvl="6" w:tplc="04090001">
      <w:start w:val="1"/>
      <w:numFmt w:val="bullet"/>
      <w:lvlText w:val=""/>
      <w:lvlJc w:val="left"/>
      <w:pPr>
        <w:tabs>
          <w:tab w:val="num" w:pos="5054"/>
        </w:tabs>
        <w:ind w:left="5054" w:hanging="360"/>
      </w:pPr>
      <w:rPr>
        <w:rFonts w:ascii="Symbol" w:hAnsi="Symbol" w:cs="Symbol" w:hint="default"/>
      </w:rPr>
    </w:lvl>
    <w:lvl w:ilvl="7" w:tplc="04090003">
      <w:start w:val="1"/>
      <w:numFmt w:val="bullet"/>
      <w:lvlText w:val="o"/>
      <w:lvlJc w:val="left"/>
      <w:pPr>
        <w:tabs>
          <w:tab w:val="num" w:pos="5774"/>
        </w:tabs>
        <w:ind w:left="5774" w:hanging="360"/>
      </w:pPr>
      <w:rPr>
        <w:rFonts w:ascii="Courier New" w:hAnsi="Courier New" w:cs="Courier New" w:hint="default"/>
      </w:rPr>
    </w:lvl>
    <w:lvl w:ilvl="8" w:tplc="04090005">
      <w:start w:val="1"/>
      <w:numFmt w:val="bullet"/>
      <w:lvlText w:val=""/>
      <w:lvlJc w:val="left"/>
      <w:pPr>
        <w:tabs>
          <w:tab w:val="num" w:pos="6494"/>
        </w:tabs>
        <w:ind w:left="6494" w:hanging="360"/>
      </w:pPr>
      <w:rPr>
        <w:rFonts w:ascii="Wingdings" w:hAnsi="Wingdings" w:cs="Wingdings" w:hint="default"/>
      </w:rPr>
    </w:lvl>
  </w:abstractNum>
  <w:abstractNum w:abstractNumId="133" w15:restartNumberingAfterBreak="0">
    <w:nsid w:val="7EF726C9"/>
    <w:multiLevelType w:val="hybridMultilevel"/>
    <w:tmpl w:val="44B2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111"/>
  </w:num>
  <w:num w:numId="3">
    <w:abstractNumId w:val="122"/>
  </w:num>
  <w:num w:numId="4">
    <w:abstractNumId w:val="118"/>
  </w:num>
  <w:num w:numId="5">
    <w:abstractNumId w:val="0"/>
    <w:lvlOverride w:ilvl="0">
      <w:lvl w:ilvl="0">
        <w:start w:val="1"/>
        <w:numFmt w:val="bullet"/>
        <w:lvlText w:val=""/>
        <w:legacy w:legacy="1" w:legacySpace="0" w:legacyIndent="283"/>
        <w:lvlJc w:val="left"/>
        <w:pPr>
          <w:ind w:left="850" w:hanging="283"/>
        </w:pPr>
        <w:rPr>
          <w:rFonts w:ascii="Symbol" w:hAnsi="Symbol" w:cs="Symbol" w:hint="default"/>
        </w:rPr>
      </w:lvl>
    </w:lvlOverride>
  </w:num>
  <w:num w:numId="6">
    <w:abstractNumId w:val="99"/>
  </w:num>
  <w:num w:numId="7">
    <w:abstractNumId w:val="117"/>
  </w:num>
  <w:num w:numId="8">
    <w:abstractNumId w:val="130"/>
  </w:num>
  <w:num w:numId="9">
    <w:abstractNumId w:val="61"/>
  </w:num>
  <w:num w:numId="10">
    <w:abstractNumId w:val="107"/>
  </w:num>
  <w:num w:numId="11">
    <w:abstractNumId w:val="39"/>
  </w:num>
  <w:num w:numId="12">
    <w:abstractNumId w:val="44"/>
  </w:num>
  <w:num w:numId="13">
    <w:abstractNumId w:val="1"/>
  </w:num>
  <w:num w:numId="14">
    <w:abstractNumId w:val="64"/>
  </w:num>
  <w:num w:numId="15">
    <w:abstractNumId w:val="121"/>
  </w:num>
  <w:num w:numId="16">
    <w:abstractNumId w:val="71"/>
  </w:num>
  <w:num w:numId="17">
    <w:abstractNumId w:val="123"/>
  </w:num>
  <w:num w:numId="18">
    <w:abstractNumId w:val="133"/>
  </w:num>
  <w:num w:numId="19">
    <w:abstractNumId w:val="14"/>
  </w:num>
  <w:num w:numId="20">
    <w:abstractNumId w:val="25"/>
  </w:num>
  <w:num w:numId="21">
    <w:abstractNumId w:val="66"/>
  </w:num>
  <w:num w:numId="22">
    <w:abstractNumId w:val="50"/>
  </w:num>
  <w:num w:numId="23">
    <w:abstractNumId w:val="33"/>
  </w:num>
  <w:num w:numId="24">
    <w:abstractNumId w:val="112"/>
  </w:num>
  <w:num w:numId="25">
    <w:abstractNumId w:val="100"/>
  </w:num>
  <w:num w:numId="26">
    <w:abstractNumId w:val="80"/>
  </w:num>
  <w:num w:numId="27">
    <w:abstractNumId w:val="46"/>
  </w:num>
  <w:num w:numId="28">
    <w:abstractNumId w:val="54"/>
  </w:num>
  <w:num w:numId="29">
    <w:abstractNumId w:val="24"/>
  </w:num>
  <w:num w:numId="30">
    <w:abstractNumId w:val="11"/>
  </w:num>
  <w:num w:numId="31">
    <w:abstractNumId w:val="59"/>
  </w:num>
  <w:num w:numId="32">
    <w:abstractNumId w:val="88"/>
  </w:num>
  <w:num w:numId="33">
    <w:abstractNumId w:val="101"/>
  </w:num>
  <w:num w:numId="34">
    <w:abstractNumId w:val="68"/>
  </w:num>
  <w:num w:numId="35">
    <w:abstractNumId w:val="51"/>
  </w:num>
  <w:num w:numId="36">
    <w:abstractNumId w:val="119"/>
  </w:num>
  <w:num w:numId="37">
    <w:abstractNumId w:val="104"/>
  </w:num>
  <w:num w:numId="38">
    <w:abstractNumId w:val="77"/>
  </w:num>
  <w:num w:numId="39">
    <w:abstractNumId w:val="85"/>
  </w:num>
  <w:num w:numId="40">
    <w:abstractNumId w:val="106"/>
  </w:num>
  <w:num w:numId="41">
    <w:abstractNumId w:val="75"/>
  </w:num>
  <w:num w:numId="42">
    <w:abstractNumId w:val="96"/>
  </w:num>
  <w:num w:numId="43">
    <w:abstractNumId w:val="125"/>
  </w:num>
  <w:num w:numId="44">
    <w:abstractNumId w:val="87"/>
  </w:num>
  <w:num w:numId="45">
    <w:abstractNumId w:val="31"/>
  </w:num>
  <w:num w:numId="46">
    <w:abstractNumId w:val="110"/>
  </w:num>
  <w:num w:numId="47">
    <w:abstractNumId w:val="60"/>
  </w:num>
  <w:num w:numId="48">
    <w:abstractNumId w:val="74"/>
  </w:num>
  <w:num w:numId="49">
    <w:abstractNumId w:val="52"/>
  </w:num>
  <w:num w:numId="50">
    <w:abstractNumId w:val="73"/>
  </w:num>
  <w:num w:numId="51">
    <w:abstractNumId w:val="93"/>
  </w:num>
  <w:num w:numId="52">
    <w:abstractNumId w:val="36"/>
  </w:num>
  <w:num w:numId="53">
    <w:abstractNumId w:val="97"/>
  </w:num>
  <w:num w:numId="54">
    <w:abstractNumId w:val="114"/>
  </w:num>
  <w:num w:numId="55">
    <w:abstractNumId w:val="132"/>
  </w:num>
  <w:num w:numId="56">
    <w:abstractNumId w:val="98"/>
  </w:num>
  <w:num w:numId="57">
    <w:abstractNumId w:val="129"/>
  </w:num>
  <w:num w:numId="58">
    <w:abstractNumId w:val="15"/>
  </w:num>
  <w:num w:numId="59">
    <w:abstractNumId w:val="76"/>
  </w:num>
  <w:num w:numId="60">
    <w:abstractNumId w:val="78"/>
  </w:num>
  <w:num w:numId="61">
    <w:abstractNumId w:val="69"/>
  </w:num>
  <w:num w:numId="62">
    <w:abstractNumId w:val="115"/>
  </w:num>
  <w:num w:numId="63">
    <w:abstractNumId w:val="67"/>
  </w:num>
  <w:num w:numId="64">
    <w:abstractNumId w:val="58"/>
  </w:num>
  <w:num w:numId="65">
    <w:abstractNumId w:val="30"/>
  </w:num>
  <w:num w:numId="66">
    <w:abstractNumId w:val="131"/>
  </w:num>
  <w:num w:numId="67">
    <w:abstractNumId w:val="19"/>
  </w:num>
  <w:num w:numId="68">
    <w:abstractNumId w:val="6"/>
  </w:num>
  <w:num w:numId="69">
    <w:abstractNumId w:val="34"/>
  </w:num>
  <w:num w:numId="70">
    <w:abstractNumId w:val="23"/>
  </w:num>
  <w:num w:numId="71">
    <w:abstractNumId w:val="5"/>
  </w:num>
  <w:num w:numId="72">
    <w:abstractNumId w:val="35"/>
  </w:num>
  <w:num w:numId="73">
    <w:abstractNumId w:val="19"/>
  </w:num>
  <w:num w:numId="74">
    <w:abstractNumId w:val="53"/>
  </w:num>
  <w:num w:numId="75">
    <w:abstractNumId w:val="10"/>
  </w:num>
  <w:num w:numId="76">
    <w:abstractNumId w:val="16"/>
  </w:num>
  <w:num w:numId="77">
    <w:abstractNumId w:val="42"/>
  </w:num>
  <w:num w:numId="78">
    <w:abstractNumId w:val="86"/>
  </w:num>
  <w:num w:numId="79">
    <w:abstractNumId w:val="7"/>
  </w:num>
  <w:num w:numId="80">
    <w:abstractNumId w:val="108"/>
  </w:num>
  <w:num w:numId="81">
    <w:abstractNumId w:val="89"/>
  </w:num>
  <w:num w:numId="82">
    <w:abstractNumId w:val="82"/>
  </w:num>
  <w:num w:numId="83">
    <w:abstractNumId w:val="126"/>
  </w:num>
  <w:num w:numId="84">
    <w:abstractNumId w:val="70"/>
  </w:num>
  <w:num w:numId="85">
    <w:abstractNumId w:val="48"/>
  </w:num>
  <w:num w:numId="86">
    <w:abstractNumId w:val="94"/>
  </w:num>
  <w:num w:numId="87">
    <w:abstractNumId w:val="81"/>
  </w:num>
  <w:num w:numId="88">
    <w:abstractNumId w:val="90"/>
  </w:num>
  <w:num w:numId="89">
    <w:abstractNumId w:val="105"/>
  </w:num>
  <w:num w:numId="90">
    <w:abstractNumId w:val="65"/>
  </w:num>
  <w:num w:numId="91">
    <w:abstractNumId w:val="124"/>
  </w:num>
  <w:num w:numId="92">
    <w:abstractNumId w:val="28"/>
  </w:num>
  <w:num w:numId="93">
    <w:abstractNumId w:val="84"/>
  </w:num>
  <w:num w:numId="94">
    <w:abstractNumId w:val="17"/>
  </w:num>
  <w:num w:numId="95">
    <w:abstractNumId w:val="40"/>
  </w:num>
  <w:num w:numId="96">
    <w:abstractNumId w:val="128"/>
  </w:num>
  <w:num w:numId="97">
    <w:abstractNumId w:val="18"/>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56"/>
  </w:num>
  <w:num w:numId="101">
    <w:abstractNumId w:val="109"/>
  </w:num>
  <w:num w:numId="102">
    <w:abstractNumId w:val="4"/>
  </w:num>
  <w:num w:numId="103">
    <w:abstractNumId w:val="21"/>
  </w:num>
  <w:num w:numId="104">
    <w:abstractNumId w:val="21"/>
    <w:lvlOverride w:ilvl="0">
      <w:lvl w:ilvl="0">
        <w:start w:val="1"/>
        <w:numFmt w:val="lowerLetter"/>
        <w:lvlText w:val="%1)"/>
        <w:legacy w:legacy="1" w:legacySpace="0" w:legacyIndent="283"/>
        <w:lvlJc w:val="left"/>
        <w:pPr>
          <w:ind w:left="283" w:hanging="283"/>
        </w:pPr>
      </w:lvl>
    </w:lvlOverride>
  </w:num>
  <w:num w:numId="105">
    <w:abstractNumId w:val="26"/>
  </w:num>
  <w:num w:numId="106">
    <w:abstractNumId w:val="27"/>
  </w:num>
  <w:num w:numId="107">
    <w:abstractNumId w:val="127"/>
  </w:num>
  <w:num w:numId="108">
    <w:abstractNumId w:val="13"/>
  </w:num>
  <w:num w:numId="109">
    <w:abstractNumId w:val="22"/>
  </w:num>
  <w:num w:numId="110">
    <w:abstractNumId w:val="63"/>
  </w:num>
  <w:num w:numId="111">
    <w:abstractNumId w:val="120"/>
  </w:num>
  <w:num w:numId="112">
    <w:abstractNumId w:val="83"/>
  </w:num>
  <w:num w:numId="113">
    <w:abstractNumId w:val="43"/>
  </w:num>
  <w:num w:numId="114">
    <w:abstractNumId w:val="41"/>
  </w:num>
  <w:num w:numId="115">
    <w:abstractNumId w:val="102"/>
  </w:num>
  <w:num w:numId="116">
    <w:abstractNumId w:val="29"/>
  </w:num>
  <w:num w:numId="117">
    <w:abstractNumId w:val="3"/>
  </w:num>
  <w:num w:numId="118">
    <w:abstractNumId w:val="92"/>
  </w:num>
  <w:num w:numId="119">
    <w:abstractNumId w:val="2"/>
  </w:num>
  <w:num w:numId="120">
    <w:abstractNumId w:val="9"/>
  </w:num>
  <w:num w:numId="121">
    <w:abstractNumId w:val="57"/>
  </w:num>
  <w:num w:numId="122">
    <w:abstractNumId w:val="79"/>
  </w:num>
  <w:num w:numId="123">
    <w:abstractNumId w:val="12"/>
  </w:num>
  <w:num w:numId="124">
    <w:abstractNumId w:val="72"/>
  </w:num>
  <w:num w:numId="125">
    <w:abstractNumId w:val="116"/>
  </w:num>
  <w:num w:numId="126">
    <w:abstractNumId w:val="37"/>
  </w:num>
  <w:num w:numId="127">
    <w:abstractNumId w:val="55"/>
  </w:num>
  <w:num w:numId="128">
    <w:abstractNumId w:val="103"/>
  </w:num>
  <w:num w:numId="129">
    <w:abstractNumId w:val="95"/>
  </w:num>
  <w:num w:numId="130">
    <w:abstractNumId w:val="47"/>
  </w:num>
  <w:num w:numId="131">
    <w:abstractNumId w:val="113"/>
  </w:num>
  <w:num w:numId="132">
    <w:abstractNumId w:val="62"/>
  </w:num>
  <w:num w:numId="133">
    <w:abstractNumId w:val="38"/>
  </w:num>
  <w:num w:numId="134">
    <w:abstractNumId w:val="45"/>
  </w:num>
  <w:num w:numId="135">
    <w:abstractNumId w:val="32"/>
  </w:num>
  <w:num w:numId="136">
    <w:abstractNumId w:val="2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567"/>
    <w:rsid w:val="00000982"/>
    <w:rsid w:val="00001430"/>
    <w:rsid w:val="00001515"/>
    <w:rsid w:val="000039FA"/>
    <w:rsid w:val="00003D90"/>
    <w:rsid w:val="00004241"/>
    <w:rsid w:val="00005270"/>
    <w:rsid w:val="00006331"/>
    <w:rsid w:val="00007396"/>
    <w:rsid w:val="000075C7"/>
    <w:rsid w:val="0001070E"/>
    <w:rsid w:val="00010712"/>
    <w:rsid w:val="00010928"/>
    <w:rsid w:val="000114CA"/>
    <w:rsid w:val="0001257C"/>
    <w:rsid w:val="0001287B"/>
    <w:rsid w:val="00012B46"/>
    <w:rsid w:val="00012CC3"/>
    <w:rsid w:val="00016516"/>
    <w:rsid w:val="00016C2B"/>
    <w:rsid w:val="00016FA1"/>
    <w:rsid w:val="0002053C"/>
    <w:rsid w:val="00022325"/>
    <w:rsid w:val="000229E9"/>
    <w:rsid w:val="000238AF"/>
    <w:rsid w:val="00025BB4"/>
    <w:rsid w:val="000263EC"/>
    <w:rsid w:val="000264AD"/>
    <w:rsid w:val="00026A26"/>
    <w:rsid w:val="00027DDB"/>
    <w:rsid w:val="00030576"/>
    <w:rsid w:val="00030D7D"/>
    <w:rsid w:val="00031AAC"/>
    <w:rsid w:val="0003292A"/>
    <w:rsid w:val="0003311D"/>
    <w:rsid w:val="000334C9"/>
    <w:rsid w:val="00033B5F"/>
    <w:rsid w:val="00035371"/>
    <w:rsid w:val="0003563A"/>
    <w:rsid w:val="00036861"/>
    <w:rsid w:val="00036CAE"/>
    <w:rsid w:val="00040118"/>
    <w:rsid w:val="00040A92"/>
    <w:rsid w:val="0004267D"/>
    <w:rsid w:val="0004283B"/>
    <w:rsid w:val="00043D81"/>
    <w:rsid w:val="00044518"/>
    <w:rsid w:val="00045177"/>
    <w:rsid w:val="00045826"/>
    <w:rsid w:val="00046F37"/>
    <w:rsid w:val="00050BA7"/>
    <w:rsid w:val="0005282E"/>
    <w:rsid w:val="00053A88"/>
    <w:rsid w:val="00053B87"/>
    <w:rsid w:val="00054965"/>
    <w:rsid w:val="00054F74"/>
    <w:rsid w:val="000554D9"/>
    <w:rsid w:val="00055741"/>
    <w:rsid w:val="000559FB"/>
    <w:rsid w:val="00055A2A"/>
    <w:rsid w:val="00055BC3"/>
    <w:rsid w:val="00056484"/>
    <w:rsid w:val="00056DB0"/>
    <w:rsid w:val="0006027B"/>
    <w:rsid w:val="000603E7"/>
    <w:rsid w:val="00060E02"/>
    <w:rsid w:val="000630F2"/>
    <w:rsid w:val="00064841"/>
    <w:rsid w:val="00066C9D"/>
    <w:rsid w:val="00070200"/>
    <w:rsid w:val="000702B1"/>
    <w:rsid w:val="00071268"/>
    <w:rsid w:val="0007217D"/>
    <w:rsid w:val="00072D46"/>
    <w:rsid w:val="00073CE4"/>
    <w:rsid w:val="00073FA3"/>
    <w:rsid w:val="000744D3"/>
    <w:rsid w:val="00074567"/>
    <w:rsid w:val="00074E42"/>
    <w:rsid w:val="00075597"/>
    <w:rsid w:val="00075632"/>
    <w:rsid w:val="00077EBF"/>
    <w:rsid w:val="000808E5"/>
    <w:rsid w:val="00080C29"/>
    <w:rsid w:val="000825EA"/>
    <w:rsid w:val="000835EB"/>
    <w:rsid w:val="00083DC5"/>
    <w:rsid w:val="000847AF"/>
    <w:rsid w:val="0008671C"/>
    <w:rsid w:val="00086742"/>
    <w:rsid w:val="000874E7"/>
    <w:rsid w:val="000920B7"/>
    <w:rsid w:val="00093662"/>
    <w:rsid w:val="0009388E"/>
    <w:rsid w:val="000944C7"/>
    <w:rsid w:val="00095EBF"/>
    <w:rsid w:val="00096C88"/>
    <w:rsid w:val="000973C0"/>
    <w:rsid w:val="000979B5"/>
    <w:rsid w:val="00097F25"/>
    <w:rsid w:val="000A0073"/>
    <w:rsid w:val="000A00A3"/>
    <w:rsid w:val="000A10FB"/>
    <w:rsid w:val="000A177C"/>
    <w:rsid w:val="000A1D69"/>
    <w:rsid w:val="000A21C9"/>
    <w:rsid w:val="000A32A0"/>
    <w:rsid w:val="000A3674"/>
    <w:rsid w:val="000A3726"/>
    <w:rsid w:val="000A5521"/>
    <w:rsid w:val="000A56A2"/>
    <w:rsid w:val="000A5812"/>
    <w:rsid w:val="000A6141"/>
    <w:rsid w:val="000A6186"/>
    <w:rsid w:val="000A77B0"/>
    <w:rsid w:val="000B07DA"/>
    <w:rsid w:val="000B16BA"/>
    <w:rsid w:val="000B2D65"/>
    <w:rsid w:val="000B2E7B"/>
    <w:rsid w:val="000B392F"/>
    <w:rsid w:val="000B50A4"/>
    <w:rsid w:val="000C0B68"/>
    <w:rsid w:val="000C258F"/>
    <w:rsid w:val="000C32DC"/>
    <w:rsid w:val="000C58DB"/>
    <w:rsid w:val="000C6073"/>
    <w:rsid w:val="000C6192"/>
    <w:rsid w:val="000C6FCD"/>
    <w:rsid w:val="000C74D3"/>
    <w:rsid w:val="000C7E44"/>
    <w:rsid w:val="000D001E"/>
    <w:rsid w:val="000D083C"/>
    <w:rsid w:val="000D0D5A"/>
    <w:rsid w:val="000D0FF2"/>
    <w:rsid w:val="000D1771"/>
    <w:rsid w:val="000D2314"/>
    <w:rsid w:val="000D2561"/>
    <w:rsid w:val="000D2E2A"/>
    <w:rsid w:val="000D3120"/>
    <w:rsid w:val="000D314B"/>
    <w:rsid w:val="000D4223"/>
    <w:rsid w:val="000D439D"/>
    <w:rsid w:val="000D5C97"/>
    <w:rsid w:val="000D5FD7"/>
    <w:rsid w:val="000D6456"/>
    <w:rsid w:val="000D6F2E"/>
    <w:rsid w:val="000D7191"/>
    <w:rsid w:val="000E0E9A"/>
    <w:rsid w:val="000E1216"/>
    <w:rsid w:val="000E30A9"/>
    <w:rsid w:val="000E3706"/>
    <w:rsid w:val="000E4DE3"/>
    <w:rsid w:val="000E78E0"/>
    <w:rsid w:val="000F1347"/>
    <w:rsid w:val="000F17D2"/>
    <w:rsid w:val="000F20D2"/>
    <w:rsid w:val="000F51C8"/>
    <w:rsid w:val="000F543C"/>
    <w:rsid w:val="000F6252"/>
    <w:rsid w:val="00100D4D"/>
    <w:rsid w:val="00100FB9"/>
    <w:rsid w:val="00101756"/>
    <w:rsid w:val="00102045"/>
    <w:rsid w:val="00102164"/>
    <w:rsid w:val="00103EB6"/>
    <w:rsid w:val="001101CE"/>
    <w:rsid w:val="00115809"/>
    <w:rsid w:val="00115996"/>
    <w:rsid w:val="00116C8F"/>
    <w:rsid w:val="00120C73"/>
    <w:rsid w:val="00120D4C"/>
    <w:rsid w:val="00122AB6"/>
    <w:rsid w:val="0012386C"/>
    <w:rsid w:val="001239DF"/>
    <w:rsid w:val="00127DF5"/>
    <w:rsid w:val="00130C39"/>
    <w:rsid w:val="00130D28"/>
    <w:rsid w:val="0013207A"/>
    <w:rsid w:val="00133834"/>
    <w:rsid w:val="001341A7"/>
    <w:rsid w:val="001358C8"/>
    <w:rsid w:val="0013693D"/>
    <w:rsid w:val="00137AA5"/>
    <w:rsid w:val="00137B83"/>
    <w:rsid w:val="00137C9A"/>
    <w:rsid w:val="00140F80"/>
    <w:rsid w:val="00141C7E"/>
    <w:rsid w:val="00143675"/>
    <w:rsid w:val="0014383F"/>
    <w:rsid w:val="0014637C"/>
    <w:rsid w:val="00147D25"/>
    <w:rsid w:val="00150017"/>
    <w:rsid w:val="00150501"/>
    <w:rsid w:val="001508C1"/>
    <w:rsid w:val="00150D1D"/>
    <w:rsid w:val="00151F35"/>
    <w:rsid w:val="001528A9"/>
    <w:rsid w:val="00153112"/>
    <w:rsid w:val="001553A9"/>
    <w:rsid w:val="00156BCE"/>
    <w:rsid w:val="001574FE"/>
    <w:rsid w:val="00157D37"/>
    <w:rsid w:val="001647B1"/>
    <w:rsid w:val="00166BD4"/>
    <w:rsid w:val="001676FA"/>
    <w:rsid w:val="001711A9"/>
    <w:rsid w:val="00172923"/>
    <w:rsid w:val="0017342B"/>
    <w:rsid w:val="00176115"/>
    <w:rsid w:val="001766BF"/>
    <w:rsid w:val="00176AEF"/>
    <w:rsid w:val="00181199"/>
    <w:rsid w:val="00182112"/>
    <w:rsid w:val="00182E18"/>
    <w:rsid w:val="00182F96"/>
    <w:rsid w:val="00186551"/>
    <w:rsid w:val="00186703"/>
    <w:rsid w:val="001874EA"/>
    <w:rsid w:val="00187BF4"/>
    <w:rsid w:val="00192162"/>
    <w:rsid w:val="00192CCA"/>
    <w:rsid w:val="00194290"/>
    <w:rsid w:val="00194551"/>
    <w:rsid w:val="00194B67"/>
    <w:rsid w:val="00195EB1"/>
    <w:rsid w:val="001A0787"/>
    <w:rsid w:val="001A1A8A"/>
    <w:rsid w:val="001A2E63"/>
    <w:rsid w:val="001A3916"/>
    <w:rsid w:val="001A4D76"/>
    <w:rsid w:val="001A5355"/>
    <w:rsid w:val="001A5AB9"/>
    <w:rsid w:val="001A6494"/>
    <w:rsid w:val="001A6DFB"/>
    <w:rsid w:val="001A6F3D"/>
    <w:rsid w:val="001A764F"/>
    <w:rsid w:val="001A7B88"/>
    <w:rsid w:val="001B05E2"/>
    <w:rsid w:val="001B16E1"/>
    <w:rsid w:val="001B19B4"/>
    <w:rsid w:val="001B339D"/>
    <w:rsid w:val="001B399F"/>
    <w:rsid w:val="001B5545"/>
    <w:rsid w:val="001B55D5"/>
    <w:rsid w:val="001B59EA"/>
    <w:rsid w:val="001B6241"/>
    <w:rsid w:val="001B6857"/>
    <w:rsid w:val="001B6A46"/>
    <w:rsid w:val="001B7ECF"/>
    <w:rsid w:val="001C0B10"/>
    <w:rsid w:val="001C2A03"/>
    <w:rsid w:val="001C35E9"/>
    <w:rsid w:val="001C3E03"/>
    <w:rsid w:val="001C6562"/>
    <w:rsid w:val="001C7517"/>
    <w:rsid w:val="001D0D4A"/>
    <w:rsid w:val="001D26A8"/>
    <w:rsid w:val="001D3057"/>
    <w:rsid w:val="001D3850"/>
    <w:rsid w:val="001D3C14"/>
    <w:rsid w:val="001D4C8C"/>
    <w:rsid w:val="001D62B8"/>
    <w:rsid w:val="001D642E"/>
    <w:rsid w:val="001D66CE"/>
    <w:rsid w:val="001D726B"/>
    <w:rsid w:val="001D7DEA"/>
    <w:rsid w:val="001E2F26"/>
    <w:rsid w:val="001E4AF6"/>
    <w:rsid w:val="001E5680"/>
    <w:rsid w:val="001E64B3"/>
    <w:rsid w:val="001E79C9"/>
    <w:rsid w:val="001F0872"/>
    <w:rsid w:val="001F14EC"/>
    <w:rsid w:val="001F2F5F"/>
    <w:rsid w:val="001F3059"/>
    <w:rsid w:val="001F38E9"/>
    <w:rsid w:val="001F3FBB"/>
    <w:rsid w:val="001F4495"/>
    <w:rsid w:val="001F4C7A"/>
    <w:rsid w:val="001F4DA3"/>
    <w:rsid w:val="001F61E5"/>
    <w:rsid w:val="001F6DEF"/>
    <w:rsid w:val="00200097"/>
    <w:rsid w:val="00200873"/>
    <w:rsid w:val="00201006"/>
    <w:rsid w:val="002023F0"/>
    <w:rsid w:val="00202EBE"/>
    <w:rsid w:val="00204314"/>
    <w:rsid w:val="00205CD5"/>
    <w:rsid w:val="00207D54"/>
    <w:rsid w:val="00210A88"/>
    <w:rsid w:val="00210EDF"/>
    <w:rsid w:val="0021189F"/>
    <w:rsid w:val="00211CAD"/>
    <w:rsid w:val="00212C15"/>
    <w:rsid w:val="00213DD6"/>
    <w:rsid w:val="00214C77"/>
    <w:rsid w:val="002162F0"/>
    <w:rsid w:val="00216EBA"/>
    <w:rsid w:val="00216EF3"/>
    <w:rsid w:val="00222FF7"/>
    <w:rsid w:val="00223669"/>
    <w:rsid w:val="00224585"/>
    <w:rsid w:val="002250CE"/>
    <w:rsid w:val="002253BA"/>
    <w:rsid w:val="00225873"/>
    <w:rsid w:val="0022659B"/>
    <w:rsid w:val="00227FF8"/>
    <w:rsid w:val="002311EB"/>
    <w:rsid w:val="00231BB0"/>
    <w:rsid w:val="00232817"/>
    <w:rsid w:val="002328FE"/>
    <w:rsid w:val="00233C93"/>
    <w:rsid w:val="002340DB"/>
    <w:rsid w:val="00240E36"/>
    <w:rsid w:val="002413FD"/>
    <w:rsid w:val="002425AA"/>
    <w:rsid w:val="002447DE"/>
    <w:rsid w:val="002475F0"/>
    <w:rsid w:val="00250169"/>
    <w:rsid w:val="0025117A"/>
    <w:rsid w:val="00252258"/>
    <w:rsid w:val="00252F25"/>
    <w:rsid w:val="00253204"/>
    <w:rsid w:val="00253C84"/>
    <w:rsid w:val="00254148"/>
    <w:rsid w:val="0025544B"/>
    <w:rsid w:val="002557E7"/>
    <w:rsid w:val="00256776"/>
    <w:rsid w:val="00256786"/>
    <w:rsid w:val="002579F5"/>
    <w:rsid w:val="00257DEA"/>
    <w:rsid w:val="00260037"/>
    <w:rsid w:val="00261ACE"/>
    <w:rsid w:val="0026214E"/>
    <w:rsid w:val="0026259E"/>
    <w:rsid w:val="00262F34"/>
    <w:rsid w:val="00262F77"/>
    <w:rsid w:val="00263CAA"/>
    <w:rsid w:val="00264207"/>
    <w:rsid w:val="00266EBB"/>
    <w:rsid w:val="002711A3"/>
    <w:rsid w:val="00271294"/>
    <w:rsid w:val="00276240"/>
    <w:rsid w:val="002765D4"/>
    <w:rsid w:val="002766F4"/>
    <w:rsid w:val="00276D25"/>
    <w:rsid w:val="0027741E"/>
    <w:rsid w:val="002776C3"/>
    <w:rsid w:val="00283030"/>
    <w:rsid w:val="002842A1"/>
    <w:rsid w:val="002852F9"/>
    <w:rsid w:val="00287184"/>
    <w:rsid w:val="00287681"/>
    <w:rsid w:val="00287784"/>
    <w:rsid w:val="002905DC"/>
    <w:rsid w:val="0029071C"/>
    <w:rsid w:val="00291E33"/>
    <w:rsid w:val="0029241B"/>
    <w:rsid w:val="00292867"/>
    <w:rsid w:val="00293700"/>
    <w:rsid w:val="0029449C"/>
    <w:rsid w:val="002951A0"/>
    <w:rsid w:val="002957DD"/>
    <w:rsid w:val="0029606E"/>
    <w:rsid w:val="002972B0"/>
    <w:rsid w:val="00297A56"/>
    <w:rsid w:val="002A03D4"/>
    <w:rsid w:val="002A0851"/>
    <w:rsid w:val="002A0FD8"/>
    <w:rsid w:val="002A38BB"/>
    <w:rsid w:val="002A47CE"/>
    <w:rsid w:val="002A6712"/>
    <w:rsid w:val="002A6A98"/>
    <w:rsid w:val="002B0175"/>
    <w:rsid w:val="002B12F2"/>
    <w:rsid w:val="002B1792"/>
    <w:rsid w:val="002B31B8"/>
    <w:rsid w:val="002B35D2"/>
    <w:rsid w:val="002B438D"/>
    <w:rsid w:val="002B5382"/>
    <w:rsid w:val="002B5F85"/>
    <w:rsid w:val="002B6611"/>
    <w:rsid w:val="002B77C7"/>
    <w:rsid w:val="002B7B4F"/>
    <w:rsid w:val="002B7B5B"/>
    <w:rsid w:val="002C1224"/>
    <w:rsid w:val="002C1352"/>
    <w:rsid w:val="002C1BDC"/>
    <w:rsid w:val="002C21C8"/>
    <w:rsid w:val="002C2219"/>
    <w:rsid w:val="002C2DEC"/>
    <w:rsid w:val="002C3E8F"/>
    <w:rsid w:val="002C3FF4"/>
    <w:rsid w:val="002C42A8"/>
    <w:rsid w:val="002C6044"/>
    <w:rsid w:val="002C6FD6"/>
    <w:rsid w:val="002C79F4"/>
    <w:rsid w:val="002C7E2C"/>
    <w:rsid w:val="002D000C"/>
    <w:rsid w:val="002D04C7"/>
    <w:rsid w:val="002D05D3"/>
    <w:rsid w:val="002D0BE6"/>
    <w:rsid w:val="002D110C"/>
    <w:rsid w:val="002D1DA8"/>
    <w:rsid w:val="002D37A8"/>
    <w:rsid w:val="002D3FB6"/>
    <w:rsid w:val="002D5A89"/>
    <w:rsid w:val="002D60AA"/>
    <w:rsid w:val="002E058F"/>
    <w:rsid w:val="002E0675"/>
    <w:rsid w:val="002E1CC6"/>
    <w:rsid w:val="002E1E35"/>
    <w:rsid w:val="002E2529"/>
    <w:rsid w:val="002E383F"/>
    <w:rsid w:val="002E4E63"/>
    <w:rsid w:val="002E6303"/>
    <w:rsid w:val="002E6B14"/>
    <w:rsid w:val="002E7EAF"/>
    <w:rsid w:val="002F0A84"/>
    <w:rsid w:val="002F0CA7"/>
    <w:rsid w:val="002F1040"/>
    <w:rsid w:val="002F16B0"/>
    <w:rsid w:val="002F2C93"/>
    <w:rsid w:val="002F2EE4"/>
    <w:rsid w:val="002F3188"/>
    <w:rsid w:val="002F67DE"/>
    <w:rsid w:val="002F69C0"/>
    <w:rsid w:val="002F6C9A"/>
    <w:rsid w:val="002F6F25"/>
    <w:rsid w:val="002F71D1"/>
    <w:rsid w:val="002F734C"/>
    <w:rsid w:val="003006B8"/>
    <w:rsid w:val="00300EDB"/>
    <w:rsid w:val="00300F00"/>
    <w:rsid w:val="00302957"/>
    <w:rsid w:val="00302C59"/>
    <w:rsid w:val="0030356C"/>
    <w:rsid w:val="003046B6"/>
    <w:rsid w:val="00305308"/>
    <w:rsid w:val="00305AC8"/>
    <w:rsid w:val="003072A5"/>
    <w:rsid w:val="00310947"/>
    <w:rsid w:val="00310E43"/>
    <w:rsid w:val="00311080"/>
    <w:rsid w:val="00311914"/>
    <w:rsid w:val="00311BCD"/>
    <w:rsid w:val="0031342F"/>
    <w:rsid w:val="00315502"/>
    <w:rsid w:val="00316ABF"/>
    <w:rsid w:val="00316C07"/>
    <w:rsid w:val="00316FB5"/>
    <w:rsid w:val="003170E3"/>
    <w:rsid w:val="00317C27"/>
    <w:rsid w:val="003204F1"/>
    <w:rsid w:val="0032552B"/>
    <w:rsid w:val="00326A96"/>
    <w:rsid w:val="003301E4"/>
    <w:rsid w:val="003308F3"/>
    <w:rsid w:val="00330CBD"/>
    <w:rsid w:val="00332EEE"/>
    <w:rsid w:val="00333BAF"/>
    <w:rsid w:val="00336CD1"/>
    <w:rsid w:val="00341439"/>
    <w:rsid w:val="00343100"/>
    <w:rsid w:val="00345091"/>
    <w:rsid w:val="00345AAC"/>
    <w:rsid w:val="00346E7F"/>
    <w:rsid w:val="003470C4"/>
    <w:rsid w:val="003477D8"/>
    <w:rsid w:val="0035007B"/>
    <w:rsid w:val="003504D6"/>
    <w:rsid w:val="00351B8A"/>
    <w:rsid w:val="00352326"/>
    <w:rsid w:val="00354727"/>
    <w:rsid w:val="003570AA"/>
    <w:rsid w:val="00360EEB"/>
    <w:rsid w:val="0036190E"/>
    <w:rsid w:val="00361E23"/>
    <w:rsid w:val="0036340D"/>
    <w:rsid w:val="00363EFC"/>
    <w:rsid w:val="00364938"/>
    <w:rsid w:val="00366B0F"/>
    <w:rsid w:val="0036730E"/>
    <w:rsid w:val="00370095"/>
    <w:rsid w:val="003702E1"/>
    <w:rsid w:val="00370846"/>
    <w:rsid w:val="00370AB8"/>
    <w:rsid w:val="0037382B"/>
    <w:rsid w:val="00373F59"/>
    <w:rsid w:val="00374498"/>
    <w:rsid w:val="00374525"/>
    <w:rsid w:val="00375603"/>
    <w:rsid w:val="00375F6F"/>
    <w:rsid w:val="00376A80"/>
    <w:rsid w:val="003801F5"/>
    <w:rsid w:val="0038038E"/>
    <w:rsid w:val="003812E1"/>
    <w:rsid w:val="00381F18"/>
    <w:rsid w:val="00382C0E"/>
    <w:rsid w:val="00384251"/>
    <w:rsid w:val="00385224"/>
    <w:rsid w:val="00385AC8"/>
    <w:rsid w:val="00385D35"/>
    <w:rsid w:val="003875A0"/>
    <w:rsid w:val="00387C38"/>
    <w:rsid w:val="00387E1D"/>
    <w:rsid w:val="00390B7D"/>
    <w:rsid w:val="00390E03"/>
    <w:rsid w:val="0039159F"/>
    <w:rsid w:val="00393011"/>
    <w:rsid w:val="003945A0"/>
    <w:rsid w:val="00395818"/>
    <w:rsid w:val="0039649B"/>
    <w:rsid w:val="00396807"/>
    <w:rsid w:val="003975B1"/>
    <w:rsid w:val="003A0631"/>
    <w:rsid w:val="003A0AE9"/>
    <w:rsid w:val="003A1182"/>
    <w:rsid w:val="003A1230"/>
    <w:rsid w:val="003A13ED"/>
    <w:rsid w:val="003A23B4"/>
    <w:rsid w:val="003A31A2"/>
    <w:rsid w:val="003A34D4"/>
    <w:rsid w:val="003A363D"/>
    <w:rsid w:val="003A3B6D"/>
    <w:rsid w:val="003A4458"/>
    <w:rsid w:val="003A46AA"/>
    <w:rsid w:val="003A4C1E"/>
    <w:rsid w:val="003A5421"/>
    <w:rsid w:val="003A6DCC"/>
    <w:rsid w:val="003B0C72"/>
    <w:rsid w:val="003B0FFF"/>
    <w:rsid w:val="003B141F"/>
    <w:rsid w:val="003B1D32"/>
    <w:rsid w:val="003B30DB"/>
    <w:rsid w:val="003B3328"/>
    <w:rsid w:val="003B4843"/>
    <w:rsid w:val="003B57A9"/>
    <w:rsid w:val="003B5CB9"/>
    <w:rsid w:val="003B603C"/>
    <w:rsid w:val="003B6CC2"/>
    <w:rsid w:val="003B6D96"/>
    <w:rsid w:val="003C0891"/>
    <w:rsid w:val="003C1BA6"/>
    <w:rsid w:val="003C1FBF"/>
    <w:rsid w:val="003C3B6C"/>
    <w:rsid w:val="003C506B"/>
    <w:rsid w:val="003C61C3"/>
    <w:rsid w:val="003C6827"/>
    <w:rsid w:val="003C6AFA"/>
    <w:rsid w:val="003D1C6A"/>
    <w:rsid w:val="003D2AFC"/>
    <w:rsid w:val="003D3BC4"/>
    <w:rsid w:val="003D4879"/>
    <w:rsid w:val="003D6111"/>
    <w:rsid w:val="003D76DF"/>
    <w:rsid w:val="003D7AF2"/>
    <w:rsid w:val="003D7E3D"/>
    <w:rsid w:val="003E027B"/>
    <w:rsid w:val="003E194F"/>
    <w:rsid w:val="003E22BA"/>
    <w:rsid w:val="003E2C53"/>
    <w:rsid w:val="003E2C94"/>
    <w:rsid w:val="003E3355"/>
    <w:rsid w:val="003E376B"/>
    <w:rsid w:val="003E3779"/>
    <w:rsid w:val="003E4283"/>
    <w:rsid w:val="003E6ABE"/>
    <w:rsid w:val="003E7E28"/>
    <w:rsid w:val="003F111C"/>
    <w:rsid w:val="003F1145"/>
    <w:rsid w:val="003F1420"/>
    <w:rsid w:val="003F1F90"/>
    <w:rsid w:val="003F3221"/>
    <w:rsid w:val="003F35A9"/>
    <w:rsid w:val="003F3A0A"/>
    <w:rsid w:val="003F42F8"/>
    <w:rsid w:val="003F46DD"/>
    <w:rsid w:val="003F4CB7"/>
    <w:rsid w:val="003F50C9"/>
    <w:rsid w:val="003F52C8"/>
    <w:rsid w:val="003F5309"/>
    <w:rsid w:val="003F5930"/>
    <w:rsid w:val="003F6A61"/>
    <w:rsid w:val="003F7933"/>
    <w:rsid w:val="003F7AEF"/>
    <w:rsid w:val="003F7E02"/>
    <w:rsid w:val="004000BE"/>
    <w:rsid w:val="004012DC"/>
    <w:rsid w:val="004013DA"/>
    <w:rsid w:val="00401CB6"/>
    <w:rsid w:val="00401F09"/>
    <w:rsid w:val="00401F7E"/>
    <w:rsid w:val="00403C6C"/>
    <w:rsid w:val="0040528A"/>
    <w:rsid w:val="0040634A"/>
    <w:rsid w:val="0040681F"/>
    <w:rsid w:val="00407950"/>
    <w:rsid w:val="00407DC7"/>
    <w:rsid w:val="00407DF8"/>
    <w:rsid w:val="004107CB"/>
    <w:rsid w:val="004110FC"/>
    <w:rsid w:val="00411B38"/>
    <w:rsid w:val="004135AB"/>
    <w:rsid w:val="00414E11"/>
    <w:rsid w:val="004159FD"/>
    <w:rsid w:val="00417DF0"/>
    <w:rsid w:val="00420128"/>
    <w:rsid w:val="00422482"/>
    <w:rsid w:val="00423D8E"/>
    <w:rsid w:val="004249A2"/>
    <w:rsid w:val="00424FE3"/>
    <w:rsid w:val="0042633C"/>
    <w:rsid w:val="004269AC"/>
    <w:rsid w:val="00427358"/>
    <w:rsid w:val="00430E04"/>
    <w:rsid w:val="004313F7"/>
    <w:rsid w:val="00432B71"/>
    <w:rsid w:val="004339FD"/>
    <w:rsid w:val="0043463D"/>
    <w:rsid w:val="004347C1"/>
    <w:rsid w:val="0043501C"/>
    <w:rsid w:val="0043537F"/>
    <w:rsid w:val="00435FD2"/>
    <w:rsid w:val="00441A6D"/>
    <w:rsid w:val="004422BF"/>
    <w:rsid w:val="00442CA2"/>
    <w:rsid w:val="0044348A"/>
    <w:rsid w:val="00443750"/>
    <w:rsid w:val="004456E9"/>
    <w:rsid w:val="00445AEC"/>
    <w:rsid w:val="00446C7B"/>
    <w:rsid w:val="004514A5"/>
    <w:rsid w:val="00452EC1"/>
    <w:rsid w:val="00452F15"/>
    <w:rsid w:val="00453684"/>
    <w:rsid w:val="00454916"/>
    <w:rsid w:val="00454BFD"/>
    <w:rsid w:val="0045566C"/>
    <w:rsid w:val="00456395"/>
    <w:rsid w:val="0045656F"/>
    <w:rsid w:val="004610FF"/>
    <w:rsid w:val="00462402"/>
    <w:rsid w:val="0046288C"/>
    <w:rsid w:val="00463114"/>
    <w:rsid w:val="00463ABE"/>
    <w:rsid w:val="00463B63"/>
    <w:rsid w:val="00466CFC"/>
    <w:rsid w:val="0046772B"/>
    <w:rsid w:val="004707C2"/>
    <w:rsid w:val="00470A6D"/>
    <w:rsid w:val="00470B0A"/>
    <w:rsid w:val="004721A9"/>
    <w:rsid w:val="00472F95"/>
    <w:rsid w:val="00475614"/>
    <w:rsid w:val="00475937"/>
    <w:rsid w:val="00476598"/>
    <w:rsid w:val="00476A15"/>
    <w:rsid w:val="00480E14"/>
    <w:rsid w:val="004819F6"/>
    <w:rsid w:val="00482292"/>
    <w:rsid w:val="004826E4"/>
    <w:rsid w:val="00483A70"/>
    <w:rsid w:val="00483AB3"/>
    <w:rsid w:val="00483E7F"/>
    <w:rsid w:val="00484102"/>
    <w:rsid w:val="00485EAF"/>
    <w:rsid w:val="004905A8"/>
    <w:rsid w:val="004912F2"/>
    <w:rsid w:val="00491AB3"/>
    <w:rsid w:val="00492318"/>
    <w:rsid w:val="004936BE"/>
    <w:rsid w:val="00495524"/>
    <w:rsid w:val="004958FF"/>
    <w:rsid w:val="004A04A5"/>
    <w:rsid w:val="004A20F2"/>
    <w:rsid w:val="004A2399"/>
    <w:rsid w:val="004A2825"/>
    <w:rsid w:val="004A2898"/>
    <w:rsid w:val="004A2C87"/>
    <w:rsid w:val="004A2CA1"/>
    <w:rsid w:val="004A33E5"/>
    <w:rsid w:val="004A442F"/>
    <w:rsid w:val="004B0030"/>
    <w:rsid w:val="004B01B6"/>
    <w:rsid w:val="004B11EB"/>
    <w:rsid w:val="004B3BEC"/>
    <w:rsid w:val="004B5B7A"/>
    <w:rsid w:val="004B6052"/>
    <w:rsid w:val="004B63B7"/>
    <w:rsid w:val="004B64E3"/>
    <w:rsid w:val="004B708F"/>
    <w:rsid w:val="004B70EA"/>
    <w:rsid w:val="004B760D"/>
    <w:rsid w:val="004B7A09"/>
    <w:rsid w:val="004C08A4"/>
    <w:rsid w:val="004C130D"/>
    <w:rsid w:val="004C339B"/>
    <w:rsid w:val="004C36C9"/>
    <w:rsid w:val="004C37E4"/>
    <w:rsid w:val="004C38AF"/>
    <w:rsid w:val="004C52AE"/>
    <w:rsid w:val="004C5E4D"/>
    <w:rsid w:val="004C683F"/>
    <w:rsid w:val="004C71C6"/>
    <w:rsid w:val="004C73B5"/>
    <w:rsid w:val="004C7831"/>
    <w:rsid w:val="004D050A"/>
    <w:rsid w:val="004D0ED0"/>
    <w:rsid w:val="004D1156"/>
    <w:rsid w:val="004D20CF"/>
    <w:rsid w:val="004D2C0C"/>
    <w:rsid w:val="004D38A1"/>
    <w:rsid w:val="004D4F45"/>
    <w:rsid w:val="004D5E9B"/>
    <w:rsid w:val="004D6AE4"/>
    <w:rsid w:val="004D7498"/>
    <w:rsid w:val="004E0261"/>
    <w:rsid w:val="004E1DB1"/>
    <w:rsid w:val="004E1F06"/>
    <w:rsid w:val="004E40E0"/>
    <w:rsid w:val="004E4184"/>
    <w:rsid w:val="004E5B91"/>
    <w:rsid w:val="004E6383"/>
    <w:rsid w:val="004E6483"/>
    <w:rsid w:val="004E6B62"/>
    <w:rsid w:val="004E72E1"/>
    <w:rsid w:val="004F0238"/>
    <w:rsid w:val="004F1581"/>
    <w:rsid w:val="004F15E1"/>
    <w:rsid w:val="004F2DAA"/>
    <w:rsid w:val="004F4135"/>
    <w:rsid w:val="004F4244"/>
    <w:rsid w:val="004F527F"/>
    <w:rsid w:val="004F69F8"/>
    <w:rsid w:val="004F7E23"/>
    <w:rsid w:val="005004C1"/>
    <w:rsid w:val="00500AAB"/>
    <w:rsid w:val="00500B52"/>
    <w:rsid w:val="00500E1E"/>
    <w:rsid w:val="00501075"/>
    <w:rsid w:val="00501532"/>
    <w:rsid w:val="00501778"/>
    <w:rsid w:val="005024B3"/>
    <w:rsid w:val="00502B09"/>
    <w:rsid w:val="0050329E"/>
    <w:rsid w:val="00504504"/>
    <w:rsid w:val="005053B6"/>
    <w:rsid w:val="00505A61"/>
    <w:rsid w:val="00505B09"/>
    <w:rsid w:val="00507850"/>
    <w:rsid w:val="00507FB7"/>
    <w:rsid w:val="00511D28"/>
    <w:rsid w:val="005140A1"/>
    <w:rsid w:val="005149BB"/>
    <w:rsid w:val="00516661"/>
    <w:rsid w:val="00516692"/>
    <w:rsid w:val="00516D5B"/>
    <w:rsid w:val="005172D5"/>
    <w:rsid w:val="0051738D"/>
    <w:rsid w:val="00517D96"/>
    <w:rsid w:val="00520578"/>
    <w:rsid w:val="00520959"/>
    <w:rsid w:val="00523625"/>
    <w:rsid w:val="00524989"/>
    <w:rsid w:val="00524C3D"/>
    <w:rsid w:val="005265AA"/>
    <w:rsid w:val="00526DAC"/>
    <w:rsid w:val="00530823"/>
    <w:rsid w:val="0053355B"/>
    <w:rsid w:val="00534F9C"/>
    <w:rsid w:val="00536F29"/>
    <w:rsid w:val="00537AC7"/>
    <w:rsid w:val="00540145"/>
    <w:rsid w:val="00540BC2"/>
    <w:rsid w:val="00544207"/>
    <w:rsid w:val="00544651"/>
    <w:rsid w:val="005461CC"/>
    <w:rsid w:val="00550D69"/>
    <w:rsid w:val="00550FA8"/>
    <w:rsid w:val="00551DB7"/>
    <w:rsid w:val="005521B8"/>
    <w:rsid w:val="00552A01"/>
    <w:rsid w:val="00553531"/>
    <w:rsid w:val="0055606B"/>
    <w:rsid w:val="005570D8"/>
    <w:rsid w:val="00557C4F"/>
    <w:rsid w:val="0056018C"/>
    <w:rsid w:val="00560B29"/>
    <w:rsid w:val="0056157A"/>
    <w:rsid w:val="00561608"/>
    <w:rsid w:val="005635C2"/>
    <w:rsid w:val="005635EA"/>
    <w:rsid w:val="0056483E"/>
    <w:rsid w:val="0056611C"/>
    <w:rsid w:val="00566456"/>
    <w:rsid w:val="0056752F"/>
    <w:rsid w:val="005703C9"/>
    <w:rsid w:val="00570F38"/>
    <w:rsid w:val="00572F4C"/>
    <w:rsid w:val="00573202"/>
    <w:rsid w:val="00573B3B"/>
    <w:rsid w:val="00574F09"/>
    <w:rsid w:val="00575328"/>
    <w:rsid w:val="00577790"/>
    <w:rsid w:val="00577F1A"/>
    <w:rsid w:val="00580696"/>
    <w:rsid w:val="00580B8B"/>
    <w:rsid w:val="005816CF"/>
    <w:rsid w:val="00581866"/>
    <w:rsid w:val="00582C1F"/>
    <w:rsid w:val="0058348B"/>
    <w:rsid w:val="00585963"/>
    <w:rsid w:val="005861B8"/>
    <w:rsid w:val="005874C3"/>
    <w:rsid w:val="005907A9"/>
    <w:rsid w:val="00590D1C"/>
    <w:rsid w:val="00590F07"/>
    <w:rsid w:val="005924E9"/>
    <w:rsid w:val="0059285E"/>
    <w:rsid w:val="0059434B"/>
    <w:rsid w:val="0059481A"/>
    <w:rsid w:val="00596410"/>
    <w:rsid w:val="005969ED"/>
    <w:rsid w:val="005978C7"/>
    <w:rsid w:val="00597BF9"/>
    <w:rsid w:val="005A01D9"/>
    <w:rsid w:val="005A2531"/>
    <w:rsid w:val="005A2B62"/>
    <w:rsid w:val="005A2F52"/>
    <w:rsid w:val="005A4FE3"/>
    <w:rsid w:val="005A595E"/>
    <w:rsid w:val="005A5FB6"/>
    <w:rsid w:val="005A66AE"/>
    <w:rsid w:val="005A69A5"/>
    <w:rsid w:val="005A708A"/>
    <w:rsid w:val="005A7B66"/>
    <w:rsid w:val="005A7B8C"/>
    <w:rsid w:val="005A7C3F"/>
    <w:rsid w:val="005B24BC"/>
    <w:rsid w:val="005B2AF4"/>
    <w:rsid w:val="005B3FC4"/>
    <w:rsid w:val="005B4BF4"/>
    <w:rsid w:val="005B5EF6"/>
    <w:rsid w:val="005B641C"/>
    <w:rsid w:val="005B7A3B"/>
    <w:rsid w:val="005C00B2"/>
    <w:rsid w:val="005C04BA"/>
    <w:rsid w:val="005C409F"/>
    <w:rsid w:val="005C4E4F"/>
    <w:rsid w:val="005C53C1"/>
    <w:rsid w:val="005C5CE1"/>
    <w:rsid w:val="005C7036"/>
    <w:rsid w:val="005D0954"/>
    <w:rsid w:val="005D20B4"/>
    <w:rsid w:val="005D2C2B"/>
    <w:rsid w:val="005D3EFF"/>
    <w:rsid w:val="005D4D42"/>
    <w:rsid w:val="005D5AE8"/>
    <w:rsid w:val="005D6AA3"/>
    <w:rsid w:val="005D6E13"/>
    <w:rsid w:val="005D75FE"/>
    <w:rsid w:val="005E0F5A"/>
    <w:rsid w:val="005E110A"/>
    <w:rsid w:val="005E1E4E"/>
    <w:rsid w:val="005E3048"/>
    <w:rsid w:val="005E3F8F"/>
    <w:rsid w:val="005E42BF"/>
    <w:rsid w:val="005E4F7D"/>
    <w:rsid w:val="005E5074"/>
    <w:rsid w:val="005E77A5"/>
    <w:rsid w:val="005F00F8"/>
    <w:rsid w:val="005F2ABC"/>
    <w:rsid w:val="005F40B1"/>
    <w:rsid w:val="005F41F4"/>
    <w:rsid w:val="005F439A"/>
    <w:rsid w:val="005F59FE"/>
    <w:rsid w:val="005F5A46"/>
    <w:rsid w:val="005F6EE5"/>
    <w:rsid w:val="00600662"/>
    <w:rsid w:val="00601878"/>
    <w:rsid w:val="0060406B"/>
    <w:rsid w:val="00604736"/>
    <w:rsid w:val="0060494F"/>
    <w:rsid w:val="00604D0C"/>
    <w:rsid w:val="006056FA"/>
    <w:rsid w:val="006056FF"/>
    <w:rsid w:val="006062A6"/>
    <w:rsid w:val="00610575"/>
    <w:rsid w:val="00611F91"/>
    <w:rsid w:val="00612BB9"/>
    <w:rsid w:val="006134B2"/>
    <w:rsid w:val="0061423C"/>
    <w:rsid w:val="00614B81"/>
    <w:rsid w:val="00615F85"/>
    <w:rsid w:val="00616398"/>
    <w:rsid w:val="00620DF9"/>
    <w:rsid w:val="006215F2"/>
    <w:rsid w:val="00621B23"/>
    <w:rsid w:val="00623377"/>
    <w:rsid w:val="00623566"/>
    <w:rsid w:val="00623FD8"/>
    <w:rsid w:val="0062478A"/>
    <w:rsid w:val="00624AC4"/>
    <w:rsid w:val="00627092"/>
    <w:rsid w:val="00627EFA"/>
    <w:rsid w:val="0063297C"/>
    <w:rsid w:val="006335E0"/>
    <w:rsid w:val="00634FAE"/>
    <w:rsid w:val="0063550F"/>
    <w:rsid w:val="00636276"/>
    <w:rsid w:val="006366A0"/>
    <w:rsid w:val="00637B51"/>
    <w:rsid w:val="0064037F"/>
    <w:rsid w:val="00640773"/>
    <w:rsid w:val="00640DBA"/>
    <w:rsid w:val="006418B3"/>
    <w:rsid w:val="00641E30"/>
    <w:rsid w:val="006437B6"/>
    <w:rsid w:val="00645B98"/>
    <w:rsid w:val="00646480"/>
    <w:rsid w:val="0064697C"/>
    <w:rsid w:val="00646EEB"/>
    <w:rsid w:val="00647492"/>
    <w:rsid w:val="00647B3F"/>
    <w:rsid w:val="00650AB4"/>
    <w:rsid w:val="00651D15"/>
    <w:rsid w:val="00651E34"/>
    <w:rsid w:val="00652934"/>
    <w:rsid w:val="00652F90"/>
    <w:rsid w:val="00652FF8"/>
    <w:rsid w:val="006535CA"/>
    <w:rsid w:val="0065551B"/>
    <w:rsid w:val="00655A82"/>
    <w:rsid w:val="00656DC8"/>
    <w:rsid w:val="006602B6"/>
    <w:rsid w:val="00660591"/>
    <w:rsid w:val="00660674"/>
    <w:rsid w:val="00660CE0"/>
    <w:rsid w:val="00661B46"/>
    <w:rsid w:val="00662BC2"/>
    <w:rsid w:val="006646F6"/>
    <w:rsid w:val="00664716"/>
    <w:rsid w:val="00664D08"/>
    <w:rsid w:val="00665F00"/>
    <w:rsid w:val="006734CA"/>
    <w:rsid w:val="00674A7D"/>
    <w:rsid w:val="00675447"/>
    <w:rsid w:val="00677353"/>
    <w:rsid w:val="00682967"/>
    <w:rsid w:val="00684310"/>
    <w:rsid w:val="00685155"/>
    <w:rsid w:val="00685E9B"/>
    <w:rsid w:val="00686BB6"/>
    <w:rsid w:val="00686D2E"/>
    <w:rsid w:val="00691F98"/>
    <w:rsid w:val="00692327"/>
    <w:rsid w:val="006945E0"/>
    <w:rsid w:val="00695B0E"/>
    <w:rsid w:val="006966CD"/>
    <w:rsid w:val="00697366"/>
    <w:rsid w:val="006A0191"/>
    <w:rsid w:val="006A07DD"/>
    <w:rsid w:val="006A2B70"/>
    <w:rsid w:val="006A2E8A"/>
    <w:rsid w:val="006A3095"/>
    <w:rsid w:val="006A383B"/>
    <w:rsid w:val="006A39C7"/>
    <w:rsid w:val="006A3A61"/>
    <w:rsid w:val="006A3D93"/>
    <w:rsid w:val="006A4FE4"/>
    <w:rsid w:val="006A7350"/>
    <w:rsid w:val="006A7CD5"/>
    <w:rsid w:val="006B0F64"/>
    <w:rsid w:val="006B1604"/>
    <w:rsid w:val="006B1DD2"/>
    <w:rsid w:val="006B3061"/>
    <w:rsid w:val="006B3C6B"/>
    <w:rsid w:val="006B4787"/>
    <w:rsid w:val="006B4AD9"/>
    <w:rsid w:val="006B5CD1"/>
    <w:rsid w:val="006B6C07"/>
    <w:rsid w:val="006B7A21"/>
    <w:rsid w:val="006C0470"/>
    <w:rsid w:val="006C05AD"/>
    <w:rsid w:val="006C07BE"/>
    <w:rsid w:val="006C1DF0"/>
    <w:rsid w:val="006C1FCF"/>
    <w:rsid w:val="006C1FD3"/>
    <w:rsid w:val="006C2983"/>
    <w:rsid w:val="006C2AFF"/>
    <w:rsid w:val="006C3D64"/>
    <w:rsid w:val="006C51BE"/>
    <w:rsid w:val="006C5A04"/>
    <w:rsid w:val="006C6849"/>
    <w:rsid w:val="006C6983"/>
    <w:rsid w:val="006C7033"/>
    <w:rsid w:val="006D0512"/>
    <w:rsid w:val="006D0CA9"/>
    <w:rsid w:val="006D0F4A"/>
    <w:rsid w:val="006D20CA"/>
    <w:rsid w:val="006D23C7"/>
    <w:rsid w:val="006D2E37"/>
    <w:rsid w:val="006D407F"/>
    <w:rsid w:val="006D4892"/>
    <w:rsid w:val="006D5252"/>
    <w:rsid w:val="006D5768"/>
    <w:rsid w:val="006D671E"/>
    <w:rsid w:val="006D7C55"/>
    <w:rsid w:val="006E0324"/>
    <w:rsid w:val="006E0C92"/>
    <w:rsid w:val="006E1200"/>
    <w:rsid w:val="006E13E3"/>
    <w:rsid w:val="006E19B7"/>
    <w:rsid w:val="006E20A9"/>
    <w:rsid w:val="006E463F"/>
    <w:rsid w:val="006E5633"/>
    <w:rsid w:val="006E65DD"/>
    <w:rsid w:val="006E68B8"/>
    <w:rsid w:val="006E6BEA"/>
    <w:rsid w:val="006E6E3D"/>
    <w:rsid w:val="006F08E8"/>
    <w:rsid w:val="006F2DFD"/>
    <w:rsid w:val="006F3044"/>
    <w:rsid w:val="006F30C0"/>
    <w:rsid w:val="006F329E"/>
    <w:rsid w:val="006F574E"/>
    <w:rsid w:val="006F662C"/>
    <w:rsid w:val="006F68F1"/>
    <w:rsid w:val="007009CD"/>
    <w:rsid w:val="00700A1A"/>
    <w:rsid w:val="00701D04"/>
    <w:rsid w:val="007022CC"/>
    <w:rsid w:val="00703A2D"/>
    <w:rsid w:val="0070543B"/>
    <w:rsid w:val="007063AC"/>
    <w:rsid w:val="00706634"/>
    <w:rsid w:val="0070691E"/>
    <w:rsid w:val="00706B61"/>
    <w:rsid w:val="00707F29"/>
    <w:rsid w:val="007103B0"/>
    <w:rsid w:val="007112D7"/>
    <w:rsid w:val="00711DC6"/>
    <w:rsid w:val="0071439F"/>
    <w:rsid w:val="007150BE"/>
    <w:rsid w:val="00715DC3"/>
    <w:rsid w:val="007171B9"/>
    <w:rsid w:val="0071767D"/>
    <w:rsid w:val="007203F9"/>
    <w:rsid w:val="007206E5"/>
    <w:rsid w:val="0072106D"/>
    <w:rsid w:val="007212EB"/>
    <w:rsid w:val="00721C59"/>
    <w:rsid w:val="007220B0"/>
    <w:rsid w:val="00722585"/>
    <w:rsid w:val="00722717"/>
    <w:rsid w:val="0072434D"/>
    <w:rsid w:val="0072478A"/>
    <w:rsid w:val="00724A9D"/>
    <w:rsid w:val="0072571B"/>
    <w:rsid w:val="00726EC2"/>
    <w:rsid w:val="007270CA"/>
    <w:rsid w:val="00730B2F"/>
    <w:rsid w:val="00731F24"/>
    <w:rsid w:val="00733A0F"/>
    <w:rsid w:val="00733F22"/>
    <w:rsid w:val="00733F84"/>
    <w:rsid w:val="007347EF"/>
    <w:rsid w:val="00734AA1"/>
    <w:rsid w:val="00736D94"/>
    <w:rsid w:val="00736FD5"/>
    <w:rsid w:val="00740645"/>
    <w:rsid w:val="00740D2F"/>
    <w:rsid w:val="00741A15"/>
    <w:rsid w:val="00741D9C"/>
    <w:rsid w:val="007433D0"/>
    <w:rsid w:val="00744927"/>
    <w:rsid w:val="0074583A"/>
    <w:rsid w:val="00746970"/>
    <w:rsid w:val="00746C35"/>
    <w:rsid w:val="0074767D"/>
    <w:rsid w:val="00750F22"/>
    <w:rsid w:val="007510EF"/>
    <w:rsid w:val="0075203A"/>
    <w:rsid w:val="00752A41"/>
    <w:rsid w:val="00752B21"/>
    <w:rsid w:val="00753362"/>
    <w:rsid w:val="0075360D"/>
    <w:rsid w:val="00753CA7"/>
    <w:rsid w:val="00754C23"/>
    <w:rsid w:val="0075598B"/>
    <w:rsid w:val="00756E46"/>
    <w:rsid w:val="0075720E"/>
    <w:rsid w:val="00760177"/>
    <w:rsid w:val="00761447"/>
    <w:rsid w:val="00762575"/>
    <w:rsid w:val="00762919"/>
    <w:rsid w:val="00763E42"/>
    <w:rsid w:val="007670D8"/>
    <w:rsid w:val="00767EC9"/>
    <w:rsid w:val="007705E7"/>
    <w:rsid w:val="0077085E"/>
    <w:rsid w:val="00771612"/>
    <w:rsid w:val="00774BA4"/>
    <w:rsid w:val="00777261"/>
    <w:rsid w:val="00780348"/>
    <w:rsid w:val="007807FB"/>
    <w:rsid w:val="00782635"/>
    <w:rsid w:val="0078468B"/>
    <w:rsid w:val="0078581B"/>
    <w:rsid w:val="00785B7A"/>
    <w:rsid w:val="00786DE2"/>
    <w:rsid w:val="00787FA5"/>
    <w:rsid w:val="007917AE"/>
    <w:rsid w:val="00791BF0"/>
    <w:rsid w:val="007928F0"/>
    <w:rsid w:val="00792B3B"/>
    <w:rsid w:val="00794A4C"/>
    <w:rsid w:val="007954CE"/>
    <w:rsid w:val="007961F3"/>
    <w:rsid w:val="00797B1D"/>
    <w:rsid w:val="007A2A25"/>
    <w:rsid w:val="007A4107"/>
    <w:rsid w:val="007A46C1"/>
    <w:rsid w:val="007A57E8"/>
    <w:rsid w:val="007A5C3B"/>
    <w:rsid w:val="007A6B39"/>
    <w:rsid w:val="007A77FB"/>
    <w:rsid w:val="007B09A4"/>
    <w:rsid w:val="007B10E6"/>
    <w:rsid w:val="007B1567"/>
    <w:rsid w:val="007B187E"/>
    <w:rsid w:val="007B190C"/>
    <w:rsid w:val="007B292D"/>
    <w:rsid w:val="007B3335"/>
    <w:rsid w:val="007B4756"/>
    <w:rsid w:val="007B4798"/>
    <w:rsid w:val="007B5256"/>
    <w:rsid w:val="007B6927"/>
    <w:rsid w:val="007B6D30"/>
    <w:rsid w:val="007B717E"/>
    <w:rsid w:val="007C0837"/>
    <w:rsid w:val="007C1B46"/>
    <w:rsid w:val="007C45AA"/>
    <w:rsid w:val="007C4FC8"/>
    <w:rsid w:val="007C5469"/>
    <w:rsid w:val="007C55A1"/>
    <w:rsid w:val="007C5B1E"/>
    <w:rsid w:val="007C5DFF"/>
    <w:rsid w:val="007C6D99"/>
    <w:rsid w:val="007D06F5"/>
    <w:rsid w:val="007D10DA"/>
    <w:rsid w:val="007D27AE"/>
    <w:rsid w:val="007D297C"/>
    <w:rsid w:val="007D331D"/>
    <w:rsid w:val="007D4ABD"/>
    <w:rsid w:val="007D57C3"/>
    <w:rsid w:val="007D5A10"/>
    <w:rsid w:val="007D6D17"/>
    <w:rsid w:val="007D6D65"/>
    <w:rsid w:val="007D732A"/>
    <w:rsid w:val="007D756D"/>
    <w:rsid w:val="007E0CA6"/>
    <w:rsid w:val="007E0F1F"/>
    <w:rsid w:val="007E1E89"/>
    <w:rsid w:val="007E3394"/>
    <w:rsid w:val="007E3F8E"/>
    <w:rsid w:val="007E48B0"/>
    <w:rsid w:val="007E5448"/>
    <w:rsid w:val="007E547F"/>
    <w:rsid w:val="007E7B76"/>
    <w:rsid w:val="007E7D33"/>
    <w:rsid w:val="007F024B"/>
    <w:rsid w:val="007F0C25"/>
    <w:rsid w:val="007F1531"/>
    <w:rsid w:val="007F1A3E"/>
    <w:rsid w:val="007F1E64"/>
    <w:rsid w:val="007F3186"/>
    <w:rsid w:val="007F4B50"/>
    <w:rsid w:val="00800B5A"/>
    <w:rsid w:val="00801D07"/>
    <w:rsid w:val="00802E53"/>
    <w:rsid w:val="008032D3"/>
    <w:rsid w:val="0080528A"/>
    <w:rsid w:val="00805935"/>
    <w:rsid w:val="0080646D"/>
    <w:rsid w:val="008108C9"/>
    <w:rsid w:val="00810A18"/>
    <w:rsid w:val="008112C6"/>
    <w:rsid w:val="0081160B"/>
    <w:rsid w:val="00812A4C"/>
    <w:rsid w:val="00812F80"/>
    <w:rsid w:val="00814A58"/>
    <w:rsid w:val="008153B5"/>
    <w:rsid w:val="0081611B"/>
    <w:rsid w:val="00816753"/>
    <w:rsid w:val="0081760E"/>
    <w:rsid w:val="008177BA"/>
    <w:rsid w:val="00820E53"/>
    <w:rsid w:val="00820F09"/>
    <w:rsid w:val="00822843"/>
    <w:rsid w:val="00822F2D"/>
    <w:rsid w:val="008232F1"/>
    <w:rsid w:val="00825597"/>
    <w:rsid w:val="00825786"/>
    <w:rsid w:val="00825CCD"/>
    <w:rsid w:val="0082655F"/>
    <w:rsid w:val="00826700"/>
    <w:rsid w:val="00827702"/>
    <w:rsid w:val="0083007C"/>
    <w:rsid w:val="00830207"/>
    <w:rsid w:val="00831956"/>
    <w:rsid w:val="00834403"/>
    <w:rsid w:val="0083573F"/>
    <w:rsid w:val="00836FD7"/>
    <w:rsid w:val="00837194"/>
    <w:rsid w:val="00840887"/>
    <w:rsid w:val="00840ADA"/>
    <w:rsid w:val="008412FD"/>
    <w:rsid w:val="00842DF9"/>
    <w:rsid w:val="00844146"/>
    <w:rsid w:val="00844315"/>
    <w:rsid w:val="00844802"/>
    <w:rsid w:val="00844AE0"/>
    <w:rsid w:val="008457DE"/>
    <w:rsid w:val="00846F64"/>
    <w:rsid w:val="008470FD"/>
    <w:rsid w:val="0084717E"/>
    <w:rsid w:val="008515D7"/>
    <w:rsid w:val="00851778"/>
    <w:rsid w:val="0085186F"/>
    <w:rsid w:val="00852798"/>
    <w:rsid w:val="00853CBC"/>
    <w:rsid w:val="00853F3E"/>
    <w:rsid w:val="00855422"/>
    <w:rsid w:val="00855A3F"/>
    <w:rsid w:val="0085682F"/>
    <w:rsid w:val="008632D3"/>
    <w:rsid w:val="008648BA"/>
    <w:rsid w:val="00866840"/>
    <w:rsid w:val="00867BF5"/>
    <w:rsid w:val="00867D36"/>
    <w:rsid w:val="0087001A"/>
    <w:rsid w:val="00870DC8"/>
    <w:rsid w:val="008722E4"/>
    <w:rsid w:val="00872F4D"/>
    <w:rsid w:val="00874684"/>
    <w:rsid w:val="008754F3"/>
    <w:rsid w:val="008758D5"/>
    <w:rsid w:val="00876C80"/>
    <w:rsid w:val="0087757B"/>
    <w:rsid w:val="0088041D"/>
    <w:rsid w:val="00880523"/>
    <w:rsid w:val="00880819"/>
    <w:rsid w:val="008821C4"/>
    <w:rsid w:val="0088468F"/>
    <w:rsid w:val="00886BDB"/>
    <w:rsid w:val="00886CE0"/>
    <w:rsid w:val="00891CE6"/>
    <w:rsid w:val="0089337A"/>
    <w:rsid w:val="008968C6"/>
    <w:rsid w:val="008A016A"/>
    <w:rsid w:val="008A17BC"/>
    <w:rsid w:val="008A294A"/>
    <w:rsid w:val="008A2C23"/>
    <w:rsid w:val="008A4824"/>
    <w:rsid w:val="008A52D5"/>
    <w:rsid w:val="008A6338"/>
    <w:rsid w:val="008A6D04"/>
    <w:rsid w:val="008A7E7D"/>
    <w:rsid w:val="008B0AC0"/>
    <w:rsid w:val="008B2E2F"/>
    <w:rsid w:val="008B355F"/>
    <w:rsid w:val="008B4448"/>
    <w:rsid w:val="008B6B41"/>
    <w:rsid w:val="008B7700"/>
    <w:rsid w:val="008C0072"/>
    <w:rsid w:val="008C0275"/>
    <w:rsid w:val="008C06C1"/>
    <w:rsid w:val="008C38DA"/>
    <w:rsid w:val="008C4FAB"/>
    <w:rsid w:val="008C6630"/>
    <w:rsid w:val="008C6B6C"/>
    <w:rsid w:val="008C6C9A"/>
    <w:rsid w:val="008D009B"/>
    <w:rsid w:val="008D153A"/>
    <w:rsid w:val="008D1609"/>
    <w:rsid w:val="008D1DFC"/>
    <w:rsid w:val="008D2EB9"/>
    <w:rsid w:val="008D4484"/>
    <w:rsid w:val="008D5886"/>
    <w:rsid w:val="008D61B7"/>
    <w:rsid w:val="008D6594"/>
    <w:rsid w:val="008D6A30"/>
    <w:rsid w:val="008E0116"/>
    <w:rsid w:val="008E01F8"/>
    <w:rsid w:val="008E06E8"/>
    <w:rsid w:val="008E2742"/>
    <w:rsid w:val="008E2B43"/>
    <w:rsid w:val="008E5E13"/>
    <w:rsid w:val="008E613B"/>
    <w:rsid w:val="008E79AB"/>
    <w:rsid w:val="008F01D9"/>
    <w:rsid w:val="008F0706"/>
    <w:rsid w:val="008F1242"/>
    <w:rsid w:val="008F1253"/>
    <w:rsid w:val="008F1759"/>
    <w:rsid w:val="008F1AE9"/>
    <w:rsid w:val="008F380E"/>
    <w:rsid w:val="008F556A"/>
    <w:rsid w:val="008F5D46"/>
    <w:rsid w:val="008F6949"/>
    <w:rsid w:val="008F6D68"/>
    <w:rsid w:val="008F7119"/>
    <w:rsid w:val="008F72FD"/>
    <w:rsid w:val="008F784F"/>
    <w:rsid w:val="009017E6"/>
    <w:rsid w:val="00902869"/>
    <w:rsid w:val="00902BD1"/>
    <w:rsid w:val="00903913"/>
    <w:rsid w:val="00903D99"/>
    <w:rsid w:val="00904CCE"/>
    <w:rsid w:val="00906980"/>
    <w:rsid w:val="00910735"/>
    <w:rsid w:val="00911769"/>
    <w:rsid w:val="00912418"/>
    <w:rsid w:val="00913F01"/>
    <w:rsid w:val="00914A7E"/>
    <w:rsid w:val="0091538D"/>
    <w:rsid w:val="00915E04"/>
    <w:rsid w:val="00916315"/>
    <w:rsid w:val="00916EC4"/>
    <w:rsid w:val="00916FB5"/>
    <w:rsid w:val="00916FE9"/>
    <w:rsid w:val="0091784B"/>
    <w:rsid w:val="00917B1E"/>
    <w:rsid w:val="00917E5D"/>
    <w:rsid w:val="00921AF8"/>
    <w:rsid w:val="00922EEB"/>
    <w:rsid w:val="00925926"/>
    <w:rsid w:val="00925F98"/>
    <w:rsid w:val="00926954"/>
    <w:rsid w:val="00926C4D"/>
    <w:rsid w:val="00927403"/>
    <w:rsid w:val="0093264F"/>
    <w:rsid w:val="0093285B"/>
    <w:rsid w:val="00933B63"/>
    <w:rsid w:val="00934133"/>
    <w:rsid w:val="00935240"/>
    <w:rsid w:val="009355C5"/>
    <w:rsid w:val="00936859"/>
    <w:rsid w:val="009376B9"/>
    <w:rsid w:val="00937FEF"/>
    <w:rsid w:val="0094222A"/>
    <w:rsid w:val="00944043"/>
    <w:rsid w:val="00945DB5"/>
    <w:rsid w:val="00946370"/>
    <w:rsid w:val="00946F22"/>
    <w:rsid w:val="00950DDD"/>
    <w:rsid w:val="009513B6"/>
    <w:rsid w:val="00951538"/>
    <w:rsid w:val="00952DBF"/>
    <w:rsid w:val="00953D82"/>
    <w:rsid w:val="009543CB"/>
    <w:rsid w:val="00954A42"/>
    <w:rsid w:val="009570B0"/>
    <w:rsid w:val="009571DD"/>
    <w:rsid w:val="00960386"/>
    <w:rsid w:val="00961515"/>
    <w:rsid w:val="00962D57"/>
    <w:rsid w:val="0096315E"/>
    <w:rsid w:val="009645C0"/>
    <w:rsid w:val="00964B16"/>
    <w:rsid w:val="00964E02"/>
    <w:rsid w:val="00964E3F"/>
    <w:rsid w:val="00967189"/>
    <w:rsid w:val="00970464"/>
    <w:rsid w:val="009707D1"/>
    <w:rsid w:val="00971C77"/>
    <w:rsid w:val="00971FB6"/>
    <w:rsid w:val="00972CF3"/>
    <w:rsid w:val="0097497E"/>
    <w:rsid w:val="009757A4"/>
    <w:rsid w:val="00976308"/>
    <w:rsid w:val="0097749C"/>
    <w:rsid w:val="00977D6D"/>
    <w:rsid w:val="00981280"/>
    <w:rsid w:val="0098128C"/>
    <w:rsid w:val="0098654F"/>
    <w:rsid w:val="00986F57"/>
    <w:rsid w:val="0098732A"/>
    <w:rsid w:val="00987F79"/>
    <w:rsid w:val="00990CFB"/>
    <w:rsid w:val="00992E47"/>
    <w:rsid w:val="009945AD"/>
    <w:rsid w:val="00994B0B"/>
    <w:rsid w:val="009965AE"/>
    <w:rsid w:val="009A0356"/>
    <w:rsid w:val="009A06D4"/>
    <w:rsid w:val="009A233C"/>
    <w:rsid w:val="009A2BA1"/>
    <w:rsid w:val="009A3ABC"/>
    <w:rsid w:val="009A413A"/>
    <w:rsid w:val="009A4D34"/>
    <w:rsid w:val="009A54D1"/>
    <w:rsid w:val="009A5868"/>
    <w:rsid w:val="009A628F"/>
    <w:rsid w:val="009B02F5"/>
    <w:rsid w:val="009B111D"/>
    <w:rsid w:val="009B1951"/>
    <w:rsid w:val="009B3BD5"/>
    <w:rsid w:val="009B4838"/>
    <w:rsid w:val="009B5713"/>
    <w:rsid w:val="009B571A"/>
    <w:rsid w:val="009B7988"/>
    <w:rsid w:val="009C09DF"/>
    <w:rsid w:val="009C34D1"/>
    <w:rsid w:val="009C3A9F"/>
    <w:rsid w:val="009C4D1C"/>
    <w:rsid w:val="009C6471"/>
    <w:rsid w:val="009C7320"/>
    <w:rsid w:val="009C7DDD"/>
    <w:rsid w:val="009D0C55"/>
    <w:rsid w:val="009D0CA9"/>
    <w:rsid w:val="009D0F2F"/>
    <w:rsid w:val="009D1B8A"/>
    <w:rsid w:val="009D202B"/>
    <w:rsid w:val="009D369F"/>
    <w:rsid w:val="009D692A"/>
    <w:rsid w:val="009E006F"/>
    <w:rsid w:val="009E0B31"/>
    <w:rsid w:val="009E0F0D"/>
    <w:rsid w:val="009E189D"/>
    <w:rsid w:val="009E3650"/>
    <w:rsid w:val="009E3D45"/>
    <w:rsid w:val="009E4862"/>
    <w:rsid w:val="009E4AAC"/>
    <w:rsid w:val="009E7896"/>
    <w:rsid w:val="009F057E"/>
    <w:rsid w:val="009F15A0"/>
    <w:rsid w:val="009F15C6"/>
    <w:rsid w:val="009F201E"/>
    <w:rsid w:val="009F69F2"/>
    <w:rsid w:val="009F7513"/>
    <w:rsid w:val="009F7C7A"/>
    <w:rsid w:val="00A01A68"/>
    <w:rsid w:val="00A02673"/>
    <w:rsid w:val="00A0427C"/>
    <w:rsid w:val="00A042E1"/>
    <w:rsid w:val="00A04570"/>
    <w:rsid w:val="00A04C08"/>
    <w:rsid w:val="00A0736D"/>
    <w:rsid w:val="00A07BAF"/>
    <w:rsid w:val="00A11759"/>
    <w:rsid w:val="00A13E29"/>
    <w:rsid w:val="00A13EFA"/>
    <w:rsid w:val="00A14930"/>
    <w:rsid w:val="00A15069"/>
    <w:rsid w:val="00A15756"/>
    <w:rsid w:val="00A15DD9"/>
    <w:rsid w:val="00A16CA6"/>
    <w:rsid w:val="00A17F31"/>
    <w:rsid w:val="00A204ED"/>
    <w:rsid w:val="00A21A72"/>
    <w:rsid w:val="00A221A1"/>
    <w:rsid w:val="00A224F7"/>
    <w:rsid w:val="00A23D92"/>
    <w:rsid w:val="00A24FCA"/>
    <w:rsid w:val="00A2576C"/>
    <w:rsid w:val="00A25B3D"/>
    <w:rsid w:val="00A25D8C"/>
    <w:rsid w:val="00A26051"/>
    <w:rsid w:val="00A26BE7"/>
    <w:rsid w:val="00A27920"/>
    <w:rsid w:val="00A308DC"/>
    <w:rsid w:val="00A310B0"/>
    <w:rsid w:val="00A31150"/>
    <w:rsid w:val="00A31A70"/>
    <w:rsid w:val="00A31EF1"/>
    <w:rsid w:val="00A326C8"/>
    <w:rsid w:val="00A32875"/>
    <w:rsid w:val="00A332AF"/>
    <w:rsid w:val="00A337B7"/>
    <w:rsid w:val="00A34C14"/>
    <w:rsid w:val="00A34C1F"/>
    <w:rsid w:val="00A35B0D"/>
    <w:rsid w:val="00A36C45"/>
    <w:rsid w:val="00A4042C"/>
    <w:rsid w:val="00A411DA"/>
    <w:rsid w:val="00A4193B"/>
    <w:rsid w:val="00A41D70"/>
    <w:rsid w:val="00A44159"/>
    <w:rsid w:val="00A4492C"/>
    <w:rsid w:val="00A44FAB"/>
    <w:rsid w:val="00A45FA0"/>
    <w:rsid w:val="00A503EB"/>
    <w:rsid w:val="00A5061C"/>
    <w:rsid w:val="00A50BD7"/>
    <w:rsid w:val="00A519FF"/>
    <w:rsid w:val="00A533A9"/>
    <w:rsid w:val="00A537B5"/>
    <w:rsid w:val="00A60558"/>
    <w:rsid w:val="00A60600"/>
    <w:rsid w:val="00A6075D"/>
    <w:rsid w:val="00A62308"/>
    <w:rsid w:val="00A62A78"/>
    <w:rsid w:val="00A637BE"/>
    <w:rsid w:val="00A64B56"/>
    <w:rsid w:val="00A64D56"/>
    <w:rsid w:val="00A65536"/>
    <w:rsid w:val="00A66D7C"/>
    <w:rsid w:val="00A70127"/>
    <w:rsid w:val="00A70212"/>
    <w:rsid w:val="00A714E4"/>
    <w:rsid w:val="00A71AC7"/>
    <w:rsid w:val="00A724D9"/>
    <w:rsid w:val="00A7257B"/>
    <w:rsid w:val="00A734CA"/>
    <w:rsid w:val="00A73A5D"/>
    <w:rsid w:val="00A74970"/>
    <w:rsid w:val="00A75690"/>
    <w:rsid w:val="00A804E7"/>
    <w:rsid w:val="00A80892"/>
    <w:rsid w:val="00A81B8C"/>
    <w:rsid w:val="00A8389C"/>
    <w:rsid w:val="00A83917"/>
    <w:rsid w:val="00A844F5"/>
    <w:rsid w:val="00A848C3"/>
    <w:rsid w:val="00A84FE7"/>
    <w:rsid w:val="00A8509A"/>
    <w:rsid w:val="00A85513"/>
    <w:rsid w:val="00A85DD1"/>
    <w:rsid w:val="00A87553"/>
    <w:rsid w:val="00A921AC"/>
    <w:rsid w:val="00A93511"/>
    <w:rsid w:val="00A9482D"/>
    <w:rsid w:val="00A95F13"/>
    <w:rsid w:val="00A969EE"/>
    <w:rsid w:val="00A96DA9"/>
    <w:rsid w:val="00A977CA"/>
    <w:rsid w:val="00A97D8D"/>
    <w:rsid w:val="00AA161D"/>
    <w:rsid w:val="00AA17BA"/>
    <w:rsid w:val="00AA186F"/>
    <w:rsid w:val="00AA2006"/>
    <w:rsid w:val="00AA2B3F"/>
    <w:rsid w:val="00AA5133"/>
    <w:rsid w:val="00AA57D3"/>
    <w:rsid w:val="00AA5AC2"/>
    <w:rsid w:val="00AA676B"/>
    <w:rsid w:val="00AA79AF"/>
    <w:rsid w:val="00AA7F4B"/>
    <w:rsid w:val="00AB01C9"/>
    <w:rsid w:val="00AB25BE"/>
    <w:rsid w:val="00AB569F"/>
    <w:rsid w:val="00AB57C7"/>
    <w:rsid w:val="00AB5A54"/>
    <w:rsid w:val="00AB6744"/>
    <w:rsid w:val="00AB7220"/>
    <w:rsid w:val="00AB73D8"/>
    <w:rsid w:val="00AB7758"/>
    <w:rsid w:val="00AB7F49"/>
    <w:rsid w:val="00AC0158"/>
    <w:rsid w:val="00AC01ED"/>
    <w:rsid w:val="00AC07CA"/>
    <w:rsid w:val="00AC102B"/>
    <w:rsid w:val="00AC12C1"/>
    <w:rsid w:val="00AC1F07"/>
    <w:rsid w:val="00AC2EC6"/>
    <w:rsid w:val="00AC543F"/>
    <w:rsid w:val="00AC6033"/>
    <w:rsid w:val="00AC6780"/>
    <w:rsid w:val="00AC6AFA"/>
    <w:rsid w:val="00AC6BC3"/>
    <w:rsid w:val="00AC7C80"/>
    <w:rsid w:val="00AC7F3F"/>
    <w:rsid w:val="00AD0227"/>
    <w:rsid w:val="00AD1D2B"/>
    <w:rsid w:val="00AD1FF0"/>
    <w:rsid w:val="00AD2484"/>
    <w:rsid w:val="00AD29D6"/>
    <w:rsid w:val="00AD73F2"/>
    <w:rsid w:val="00AE04C0"/>
    <w:rsid w:val="00AE18F0"/>
    <w:rsid w:val="00AE2210"/>
    <w:rsid w:val="00AE49F5"/>
    <w:rsid w:val="00AE6F30"/>
    <w:rsid w:val="00AF0B89"/>
    <w:rsid w:val="00AF0EED"/>
    <w:rsid w:val="00AF1939"/>
    <w:rsid w:val="00AF1996"/>
    <w:rsid w:val="00AF3984"/>
    <w:rsid w:val="00AF3EE6"/>
    <w:rsid w:val="00AF4CE7"/>
    <w:rsid w:val="00B0003C"/>
    <w:rsid w:val="00B01A40"/>
    <w:rsid w:val="00B025E9"/>
    <w:rsid w:val="00B0340E"/>
    <w:rsid w:val="00B0496D"/>
    <w:rsid w:val="00B04EF0"/>
    <w:rsid w:val="00B06000"/>
    <w:rsid w:val="00B0640F"/>
    <w:rsid w:val="00B06DE0"/>
    <w:rsid w:val="00B0759B"/>
    <w:rsid w:val="00B10376"/>
    <w:rsid w:val="00B1084F"/>
    <w:rsid w:val="00B13A0F"/>
    <w:rsid w:val="00B14B1F"/>
    <w:rsid w:val="00B16558"/>
    <w:rsid w:val="00B1678C"/>
    <w:rsid w:val="00B170BA"/>
    <w:rsid w:val="00B17420"/>
    <w:rsid w:val="00B22652"/>
    <w:rsid w:val="00B22DEB"/>
    <w:rsid w:val="00B22EFC"/>
    <w:rsid w:val="00B230D0"/>
    <w:rsid w:val="00B23449"/>
    <w:rsid w:val="00B23883"/>
    <w:rsid w:val="00B24B35"/>
    <w:rsid w:val="00B266A1"/>
    <w:rsid w:val="00B267F5"/>
    <w:rsid w:val="00B3090A"/>
    <w:rsid w:val="00B313AD"/>
    <w:rsid w:val="00B3173A"/>
    <w:rsid w:val="00B31BFA"/>
    <w:rsid w:val="00B329C5"/>
    <w:rsid w:val="00B32DFD"/>
    <w:rsid w:val="00B33AAC"/>
    <w:rsid w:val="00B3409F"/>
    <w:rsid w:val="00B34E5F"/>
    <w:rsid w:val="00B35ACF"/>
    <w:rsid w:val="00B35BE6"/>
    <w:rsid w:val="00B3625B"/>
    <w:rsid w:val="00B365C3"/>
    <w:rsid w:val="00B371B2"/>
    <w:rsid w:val="00B401CD"/>
    <w:rsid w:val="00B40F86"/>
    <w:rsid w:val="00B415BB"/>
    <w:rsid w:val="00B415C3"/>
    <w:rsid w:val="00B4372F"/>
    <w:rsid w:val="00B442E5"/>
    <w:rsid w:val="00B45AD4"/>
    <w:rsid w:val="00B45DF7"/>
    <w:rsid w:val="00B4729D"/>
    <w:rsid w:val="00B47ED7"/>
    <w:rsid w:val="00B51D0B"/>
    <w:rsid w:val="00B51EE4"/>
    <w:rsid w:val="00B536C6"/>
    <w:rsid w:val="00B5372F"/>
    <w:rsid w:val="00B53E7F"/>
    <w:rsid w:val="00B5404A"/>
    <w:rsid w:val="00B5533C"/>
    <w:rsid w:val="00B554A2"/>
    <w:rsid w:val="00B55BFD"/>
    <w:rsid w:val="00B60402"/>
    <w:rsid w:val="00B61122"/>
    <w:rsid w:val="00B62B77"/>
    <w:rsid w:val="00B638A7"/>
    <w:rsid w:val="00B64077"/>
    <w:rsid w:val="00B673FC"/>
    <w:rsid w:val="00B67A83"/>
    <w:rsid w:val="00B705FB"/>
    <w:rsid w:val="00B710E2"/>
    <w:rsid w:val="00B71783"/>
    <w:rsid w:val="00B72A5F"/>
    <w:rsid w:val="00B73435"/>
    <w:rsid w:val="00B7375B"/>
    <w:rsid w:val="00B7613C"/>
    <w:rsid w:val="00B76EC3"/>
    <w:rsid w:val="00B77905"/>
    <w:rsid w:val="00B80880"/>
    <w:rsid w:val="00B80901"/>
    <w:rsid w:val="00B82567"/>
    <w:rsid w:val="00B82E75"/>
    <w:rsid w:val="00B83639"/>
    <w:rsid w:val="00B8369E"/>
    <w:rsid w:val="00B859AA"/>
    <w:rsid w:val="00B859FF"/>
    <w:rsid w:val="00B85B9B"/>
    <w:rsid w:val="00B8635E"/>
    <w:rsid w:val="00B869AF"/>
    <w:rsid w:val="00B87843"/>
    <w:rsid w:val="00B87F54"/>
    <w:rsid w:val="00B903FB"/>
    <w:rsid w:val="00B90C0F"/>
    <w:rsid w:val="00B90F2C"/>
    <w:rsid w:val="00B91C38"/>
    <w:rsid w:val="00B92C33"/>
    <w:rsid w:val="00B92C5A"/>
    <w:rsid w:val="00B9550E"/>
    <w:rsid w:val="00B95C60"/>
    <w:rsid w:val="00B968D2"/>
    <w:rsid w:val="00B97616"/>
    <w:rsid w:val="00BA0ADB"/>
    <w:rsid w:val="00BA19F8"/>
    <w:rsid w:val="00BA1ECE"/>
    <w:rsid w:val="00BA21AF"/>
    <w:rsid w:val="00BA3245"/>
    <w:rsid w:val="00BA33E7"/>
    <w:rsid w:val="00BA3B69"/>
    <w:rsid w:val="00BA680B"/>
    <w:rsid w:val="00BA69C9"/>
    <w:rsid w:val="00BA7CB4"/>
    <w:rsid w:val="00BA7E85"/>
    <w:rsid w:val="00BB3618"/>
    <w:rsid w:val="00BB3D7A"/>
    <w:rsid w:val="00BB5782"/>
    <w:rsid w:val="00BB6F62"/>
    <w:rsid w:val="00BB7B0C"/>
    <w:rsid w:val="00BC14C7"/>
    <w:rsid w:val="00BC1675"/>
    <w:rsid w:val="00BC1B32"/>
    <w:rsid w:val="00BC228C"/>
    <w:rsid w:val="00BC2CB1"/>
    <w:rsid w:val="00BC37E2"/>
    <w:rsid w:val="00BC3EC8"/>
    <w:rsid w:val="00BC49C6"/>
    <w:rsid w:val="00BC628F"/>
    <w:rsid w:val="00BC6B04"/>
    <w:rsid w:val="00BD0152"/>
    <w:rsid w:val="00BD0DBE"/>
    <w:rsid w:val="00BD110E"/>
    <w:rsid w:val="00BD1117"/>
    <w:rsid w:val="00BD159D"/>
    <w:rsid w:val="00BD3772"/>
    <w:rsid w:val="00BD38DF"/>
    <w:rsid w:val="00BD3B17"/>
    <w:rsid w:val="00BD419A"/>
    <w:rsid w:val="00BD774A"/>
    <w:rsid w:val="00BE03D1"/>
    <w:rsid w:val="00BE0ADB"/>
    <w:rsid w:val="00BE1C0D"/>
    <w:rsid w:val="00BE2751"/>
    <w:rsid w:val="00BE3ADD"/>
    <w:rsid w:val="00BE3B77"/>
    <w:rsid w:val="00BE45E5"/>
    <w:rsid w:val="00BE49B2"/>
    <w:rsid w:val="00BE49CC"/>
    <w:rsid w:val="00BE4A71"/>
    <w:rsid w:val="00BE4DD0"/>
    <w:rsid w:val="00BE764F"/>
    <w:rsid w:val="00BF1371"/>
    <w:rsid w:val="00BF4ABC"/>
    <w:rsid w:val="00BF6099"/>
    <w:rsid w:val="00BF6EC8"/>
    <w:rsid w:val="00BF7724"/>
    <w:rsid w:val="00BF78B0"/>
    <w:rsid w:val="00BF7C8A"/>
    <w:rsid w:val="00C001DB"/>
    <w:rsid w:val="00C011C3"/>
    <w:rsid w:val="00C01375"/>
    <w:rsid w:val="00C03C87"/>
    <w:rsid w:val="00C04893"/>
    <w:rsid w:val="00C0595D"/>
    <w:rsid w:val="00C0608E"/>
    <w:rsid w:val="00C0688C"/>
    <w:rsid w:val="00C07306"/>
    <w:rsid w:val="00C07649"/>
    <w:rsid w:val="00C11344"/>
    <w:rsid w:val="00C116EA"/>
    <w:rsid w:val="00C11E03"/>
    <w:rsid w:val="00C11F2A"/>
    <w:rsid w:val="00C13142"/>
    <w:rsid w:val="00C13686"/>
    <w:rsid w:val="00C13C0A"/>
    <w:rsid w:val="00C14BCD"/>
    <w:rsid w:val="00C15BAE"/>
    <w:rsid w:val="00C15EBE"/>
    <w:rsid w:val="00C17CF5"/>
    <w:rsid w:val="00C20716"/>
    <w:rsid w:val="00C21D96"/>
    <w:rsid w:val="00C2204C"/>
    <w:rsid w:val="00C22265"/>
    <w:rsid w:val="00C22CBB"/>
    <w:rsid w:val="00C24483"/>
    <w:rsid w:val="00C2605D"/>
    <w:rsid w:val="00C2619F"/>
    <w:rsid w:val="00C26891"/>
    <w:rsid w:val="00C273A3"/>
    <w:rsid w:val="00C27710"/>
    <w:rsid w:val="00C27C79"/>
    <w:rsid w:val="00C30C17"/>
    <w:rsid w:val="00C31C2A"/>
    <w:rsid w:val="00C3274A"/>
    <w:rsid w:val="00C3355C"/>
    <w:rsid w:val="00C34D47"/>
    <w:rsid w:val="00C36937"/>
    <w:rsid w:val="00C3714D"/>
    <w:rsid w:val="00C37AC8"/>
    <w:rsid w:val="00C40379"/>
    <w:rsid w:val="00C412E1"/>
    <w:rsid w:val="00C426B5"/>
    <w:rsid w:val="00C42B1E"/>
    <w:rsid w:val="00C43348"/>
    <w:rsid w:val="00C43375"/>
    <w:rsid w:val="00C47F90"/>
    <w:rsid w:val="00C513BF"/>
    <w:rsid w:val="00C51F34"/>
    <w:rsid w:val="00C52668"/>
    <w:rsid w:val="00C52AE6"/>
    <w:rsid w:val="00C537A2"/>
    <w:rsid w:val="00C55284"/>
    <w:rsid w:val="00C569AA"/>
    <w:rsid w:val="00C56ADE"/>
    <w:rsid w:val="00C571CD"/>
    <w:rsid w:val="00C60019"/>
    <w:rsid w:val="00C62DBF"/>
    <w:rsid w:val="00C64B10"/>
    <w:rsid w:val="00C65C5E"/>
    <w:rsid w:val="00C6603D"/>
    <w:rsid w:val="00C675C3"/>
    <w:rsid w:val="00C71BF1"/>
    <w:rsid w:val="00C71F8A"/>
    <w:rsid w:val="00C737E0"/>
    <w:rsid w:val="00C7389B"/>
    <w:rsid w:val="00C73B1B"/>
    <w:rsid w:val="00C7421F"/>
    <w:rsid w:val="00C74FA2"/>
    <w:rsid w:val="00C75F4C"/>
    <w:rsid w:val="00C76CEE"/>
    <w:rsid w:val="00C80980"/>
    <w:rsid w:val="00C80C47"/>
    <w:rsid w:val="00C81164"/>
    <w:rsid w:val="00C811B4"/>
    <w:rsid w:val="00C8196F"/>
    <w:rsid w:val="00C82160"/>
    <w:rsid w:val="00C82247"/>
    <w:rsid w:val="00C824FA"/>
    <w:rsid w:val="00C846E1"/>
    <w:rsid w:val="00C84E7B"/>
    <w:rsid w:val="00C85244"/>
    <w:rsid w:val="00C85CFC"/>
    <w:rsid w:val="00C865FF"/>
    <w:rsid w:val="00C87710"/>
    <w:rsid w:val="00C9029A"/>
    <w:rsid w:val="00C91946"/>
    <w:rsid w:val="00C91B88"/>
    <w:rsid w:val="00C92037"/>
    <w:rsid w:val="00C96AD1"/>
    <w:rsid w:val="00C973F2"/>
    <w:rsid w:val="00C97A78"/>
    <w:rsid w:val="00CA09CD"/>
    <w:rsid w:val="00CA17CC"/>
    <w:rsid w:val="00CA28C5"/>
    <w:rsid w:val="00CA37A5"/>
    <w:rsid w:val="00CA3A37"/>
    <w:rsid w:val="00CA5022"/>
    <w:rsid w:val="00CA57F4"/>
    <w:rsid w:val="00CA60BA"/>
    <w:rsid w:val="00CA610B"/>
    <w:rsid w:val="00CA69DE"/>
    <w:rsid w:val="00CA7133"/>
    <w:rsid w:val="00CB0421"/>
    <w:rsid w:val="00CB0BA3"/>
    <w:rsid w:val="00CB2FE8"/>
    <w:rsid w:val="00CB470D"/>
    <w:rsid w:val="00CB52FA"/>
    <w:rsid w:val="00CB53CD"/>
    <w:rsid w:val="00CB5AF3"/>
    <w:rsid w:val="00CB5DBA"/>
    <w:rsid w:val="00CB60DB"/>
    <w:rsid w:val="00CB7CD8"/>
    <w:rsid w:val="00CC0FFF"/>
    <w:rsid w:val="00CC1700"/>
    <w:rsid w:val="00CC2000"/>
    <w:rsid w:val="00CC2525"/>
    <w:rsid w:val="00CC2C45"/>
    <w:rsid w:val="00CC47EE"/>
    <w:rsid w:val="00CC4E75"/>
    <w:rsid w:val="00CC5A12"/>
    <w:rsid w:val="00CC668C"/>
    <w:rsid w:val="00CC75E3"/>
    <w:rsid w:val="00CD039F"/>
    <w:rsid w:val="00CD1015"/>
    <w:rsid w:val="00CD171B"/>
    <w:rsid w:val="00CD1AD9"/>
    <w:rsid w:val="00CD1EB1"/>
    <w:rsid w:val="00CD3D66"/>
    <w:rsid w:val="00CD41B2"/>
    <w:rsid w:val="00CD5AC6"/>
    <w:rsid w:val="00CD5ED6"/>
    <w:rsid w:val="00CD60A0"/>
    <w:rsid w:val="00CD6A67"/>
    <w:rsid w:val="00CE0707"/>
    <w:rsid w:val="00CE0A1E"/>
    <w:rsid w:val="00CE0ED3"/>
    <w:rsid w:val="00CE1836"/>
    <w:rsid w:val="00CE1C0E"/>
    <w:rsid w:val="00CE27EF"/>
    <w:rsid w:val="00CE3158"/>
    <w:rsid w:val="00CE3DC7"/>
    <w:rsid w:val="00CE480D"/>
    <w:rsid w:val="00CE49D8"/>
    <w:rsid w:val="00CE5230"/>
    <w:rsid w:val="00CE7BC2"/>
    <w:rsid w:val="00CF04F9"/>
    <w:rsid w:val="00CF05B6"/>
    <w:rsid w:val="00CF11FA"/>
    <w:rsid w:val="00CF143B"/>
    <w:rsid w:val="00CF2644"/>
    <w:rsid w:val="00CF381E"/>
    <w:rsid w:val="00CF4FA6"/>
    <w:rsid w:val="00CF55D2"/>
    <w:rsid w:val="00CF55D9"/>
    <w:rsid w:val="00CF5F66"/>
    <w:rsid w:val="00CF6A00"/>
    <w:rsid w:val="00D05E6C"/>
    <w:rsid w:val="00D061C1"/>
    <w:rsid w:val="00D072E8"/>
    <w:rsid w:val="00D100B0"/>
    <w:rsid w:val="00D10D5E"/>
    <w:rsid w:val="00D12A02"/>
    <w:rsid w:val="00D12FB8"/>
    <w:rsid w:val="00D15662"/>
    <w:rsid w:val="00D170A6"/>
    <w:rsid w:val="00D2076D"/>
    <w:rsid w:val="00D22ECF"/>
    <w:rsid w:val="00D24F57"/>
    <w:rsid w:val="00D257A1"/>
    <w:rsid w:val="00D31D72"/>
    <w:rsid w:val="00D333B8"/>
    <w:rsid w:val="00D36117"/>
    <w:rsid w:val="00D36DF0"/>
    <w:rsid w:val="00D3759D"/>
    <w:rsid w:val="00D376A8"/>
    <w:rsid w:val="00D40B96"/>
    <w:rsid w:val="00D4132F"/>
    <w:rsid w:val="00D42577"/>
    <w:rsid w:val="00D44500"/>
    <w:rsid w:val="00D448FB"/>
    <w:rsid w:val="00D44AA4"/>
    <w:rsid w:val="00D44F72"/>
    <w:rsid w:val="00D45731"/>
    <w:rsid w:val="00D45B02"/>
    <w:rsid w:val="00D46420"/>
    <w:rsid w:val="00D472C1"/>
    <w:rsid w:val="00D474D8"/>
    <w:rsid w:val="00D47FBD"/>
    <w:rsid w:val="00D51C87"/>
    <w:rsid w:val="00D52B94"/>
    <w:rsid w:val="00D52D15"/>
    <w:rsid w:val="00D5327A"/>
    <w:rsid w:val="00D5490F"/>
    <w:rsid w:val="00D56D7C"/>
    <w:rsid w:val="00D601AF"/>
    <w:rsid w:val="00D60347"/>
    <w:rsid w:val="00D606B0"/>
    <w:rsid w:val="00D612DB"/>
    <w:rsid w:val="00D6144E"/>
    <w:rsid w:val="00D614A7"/>
    <w:rsid w:val="00D63930"/>
    <w:rsid w:val="00D63937"/>
    <w:rsid w:val="00D64C11"/>
    <w:rsid w:val="00D65054"/>
    <w:rsid w:val="00D65514"/>
    <w:rsid w:val="00D65601"/>
    <w:rsid w:val="00D65712"/>
    <w:rsid w:val="00D65C85"/>
    <w:rsid w:val="00D65E24"/>
    <w:rsid w:val="00D67D73"/>
    <w:rsid w:val="00D72BFC"/>
    <w:rsid w:val="00D72EA4"/>
    <w:rsid w:val="00D73653"/>
    <w:rsid w:val="00D73BF8"/>
    <w:rsid w:val="00D73DEC"/>
    <w:rsid w:val="00D742F2"/>
    <w:rsid w:val="00D74709"/>
    <w:rsid w:val="00D74F15"/>
    <w:rsid w:val="00D77C5C"/>
    <w:rsid w:val="00D81906"/>
    <w:rsid w:val="00D82498"/>
    <w:rsid w:val="00D82E1A"/>
    <w:rsid w:val="00D8371D"/>
    <w:rsid w:val="00D8444B"/>
    <w:rsid w:val="00D857CC"/>
    <w:rsid w:val="00D86AAB"/>
    <w:rsid w:val="00D904DC"/>
    <w:rsid w:val="00D9068C"/>
    <w:rsid w:val="00D917FE"/>
    <w:rsid w:val="00D9235E"/>
    <w:rsid w:val="00D92554"/>
    <w:rsid w:val="00D929E7"/>
    <w:rsid w:val="00D946AF"/>
    <w:rsid w:val="00D95256"/>
    <w:rsid w:val="00D9771E"/>
    <w:rsid w:val="00D97F6F"/>
    <w:rsid w:val="00DA2775"/>
    <w:rsid w:val="00DA5F13"/>
    <w:rsid w:val="00DA6C15"/>
    <w:rsid w:val="00DB23C2"/>
    <w:rsid w:val="00DB271E"/>
    <w:rsid w:val="00DB3CF5"/>
    <w:rsid w:val="00DB40B6"/>
    <w:rsid w:val="00DB40E0"/>
    <w:rsid w:val="00DB5014"/>
    <w:rsid w:val="00DB5173"/>
    <w:rsid w:val="00DB71FC"/>
    <w:rsid w:val="00DC08E9"/>
    <w:rsid w:val="00DC09A9"/>
    <w:rsid w:val="00DC18D3"/>
    <w:rsid w:val="00DC2316"/>
    <w:rsid w:val="00DC2967"/>
    <w:rsid w:val="00DC3B94"/>
    <w:rsid w:val="00DC3F18"/>
    <w:rsid w:val="00DC4B82"/>
    <w:rsid w:val="00DC4BF8"/>
    <w:rsid w:val="00DC6C03"/>
    <w:rsid w:val="00DC6E75"/>
    <w:rsid w:val="00DC7CFF"/>
    <w:rsid w:val="00DD1DCB"/>
    <w:rsid w:val="00DD265F"/>
    <w:rsid w:val="00DD4E7B"/>
    <w:rsid w:val="00DD5391"/>
    <w:rsid w:val="00DD5ADC"/>
    <w:rsid w:val="00DD6046"/>
    <w:rsid w:val="00DD62E2"/>
    <w:rsid w:val="00DD670C"/>
    <w:rsid w:val="00DD772D"/>
    <w:rsid w:val="00DE0C3E"/>
    <w:rsid w:val="00DE1AA9"/>
    <w:rsid w:val="00DE1D6F"/>
    <w:rsid w:val="00DE25EF"/>
    <w:rsid w:val="00DE29ED"/>
    <w:rsid w:val="00DE36D3"/>
    <w:rsid w:val="00DE40C5"/>
    <w:rsid w:val="00DE5290"/>
    <w:rsid w:val="00DF09D9"/>
    <w:rsid w:val="00DF124F"/>
    <w:rsid w:val="00DF23D5"/>
    <w:rsid w:val="00DF3BB1"/>
    <w:rsid w:val="00DF3D4F"/>
    <w:rsid w:val="00DF3EA1"/>
    <w:rsid w:val="00DF5434"/>
    <w:rsid w:val="00DF5D7A"/>
    <w:rsid w:val="00DF72A3"/>
    <w:rsid w:val="00E00AE3"/>
    <w:rsid w:val="00E00DF0"/>
    <w:rsid w:val="00E01488"/>
    <w:rsid w:val="00E03263"/>
    <w:rsid w:val="00E035E2"/>
    <w:rsid w:val="00E04A85"/>
    <w:rsid w:val="00E057E1"/>
    <w:rsid w:val="00E06311"/>
    <w:rsid w:val="00E102B0"/>
    <w:rsid w:val="00E10378"/>
    <w:rsid w:val="00E13059"/>
    <w:rsid w:val="00E14BE3"/>
    <w:rsid w:val="00E17EAF"/>
    <w:rsid w:val="00E202EC"/>
    <w:rsid w:val="00E21498"/>
    <w:rsid w:val="00E2244A"/>
    <w:rsid w:val="00E24816"/>
    <w:rsid w:val="00E24A98"/>
    <w:rsid w:val="00E24AB2"/>
    <w:rsid w:val="00E25106"/>
    <w:rsid w:val="00E25F5A"/>
    <w:rsid w:val="00E266C0"/>
    <w:rsid w:val="00E26AB6"/>
    <w:rsid w:val="00E2771F"/>
    <w:rsid w:val="00E27935"/>
    <w:rsid w:val="00E27A6A"/>
    <w:rsid w:val="00E27EF4"/>
    <w:rsid w:val="00E311CB"/>
    <w:rsid w:val="00E3390F"/>
    <w:rsid w:val="00E343DF"/>
    <w:rsid w:val="00E36B7A"/>
    <w:rsid w:val="00E36C40"/>
    <w:rsid w:val="00E37082"/>
    <w:rsid w:val="00E377E7"/>
    <w:rsid w:val="00E40BD0"/>
    <w:rsid w:val="00E418FF"/>
    <w:rsid w:val="00E41B53"/>
    <w:rsid w:val="00E43B45"/>
    <w:rsid w:val="00E441F2"/>
    <w:rsid w:val="00E45570"/>
    <w:rsid w:val="00E47094"/>
    <w:rsid w:val="00E506FE"/>
    <w:rsid w:val="00E507E4"/>
    <w:rsid w:val="00E508B3"/>
    <w:rsid w:val="00E50A50"/>
    <w:rsid w:val="00E52C17"/>
    <w:rsid w:val="00E5384D"/>
    <w:rsid w:val="00E53873"/>
    <w:rsid w:val="00E54C03"/>
    <w:rsid w:val="00E55A77"/>
    <w:rsid w:val="00E5644E"/>
    <w:rsid w:val="00E570EC"/>
    <w:rsid w:val="00E57AA9"/>
    <w:rsid w:val="00E60B96"/>
    <w:rsid w:val="00E6197A"/>
    <w:rsid w:val="00E64653"/>
    <w:rsid w:val="00E64C7D"/>
    <w:rsid w:val="00E660FC"/>
    <w:rsid w:val="00E669C9"/>
    <w:rsid w:val="00E66AB2"/>
    <w:rsid w:val="00E70529"/>
    <w:rsid w:val="00E708A0"/>
    <w:rsid w:val="00E720E5"/>
    <w:rsid w:val="00E7293F"/>
    <w:rsid w:val="00E729E4"/>
    <w:rsid w:val="00E72C13"/>
    <w:rsid w:val="00E72D29"/>
    <w:rsid w:val="00E735DE"/>
    <w:rsid w:val="00E74D3E"/>
    <w:rsid w:val="00E752A6"/>
    <w:rsid w:val="00E758FD"/>
    <w:rsid w:val="00E77761"/>
    <w:rsid w:val="00E77DB6"/>
    <w:rsid w:val="00E77EFB"/>
    <w:rsid w:val="00E80C43"/>
    <w:rsid w:val="00E80CFD"/>
    <w:rsid w:val="00E81550"/>
    <w:rsid w:val="00E81A2B"/>
    <w:rsid w:val="00E830F6"/>
    <w:rsid w:val="00E8346F"/>
    <w:rsid w:val="00E83D34"/>
    <w:rsid w:val="00E844E1"/>
    <w:rsid w:val="00E845C4"/>
    <w:rsid w:val="00E85243"/>
    <w:rsid w:val="00E86C2D"/>
    <w:rsid w:val="00E87935"/>
    <w:rsid w:val="00E87EEE"/>
    <w:rsid w:val="00E90A27"/>
    <w:rsid w:val="00E90EF9"/>
    <w:rsid w:val="00E91015"/>
    <w:rsid w:val="00E923E4"/>
    <w:rsid w:val="00E932CD"/>
    <w:rsid w:val="00E9356F"/>
    <w:rsid w:val="00E94032"/>
    <w:rsid w:val="00E951CC"/>
    <w:rsid w:val="00E95ACD"/>
    <w:rsid w:val="00E960BB"/>
    <w:rsid w:val="00E961A9"/>
    <w:rsid w:val="00E961F0"/>
    <w:rsid w:val="00E963E4"/>
    <w:rsid w:val="00E97280"/>
    <w:rsid w:val="00E97781"/>
    <w:rsid w:val="00E97A57"/>
    <w:rsid w:val="00EA0082"/>
    <w:rsid w:val="00EA0987"/>
    <w:rsid w:val="00EA16C1"/>
    <w:rsid w:val="00EA1747"/>
    <w:rsid w:val="00EA36B0"/>
    <w:rsid w:val="00EA5145"/>
    <w:rsid w:val="00EA544C"/>
    <w:rsid w:val="00EA5B7D"/>
    <w:rsid w:val="00EA7024"/>
    <w:rsid w:val="00EA76F7"/>
    <w:rsid w:val="00EA7765"/>
    <w:rsid w:val="00EA798B"/>
    <w:rsid w:val="00EB0C1A"/>
    <w:rsid w:val="00EB33E5"/>
    <w:rsid w:val="00EB3D56"/>
    <w:rsid w:val="00EB506D"/>
    <w:rsid w:val="00EB5C5E"/>
    <w:rsid w:val="00EB7D50"/>
    <w:rsid w:val="00EC1716"/>
    <w:rsid w:val="00EC2B3E"/>
    <w:rsid w:val="00EC32CA"/>
    <w:rsid w:val="00EC35EB"/>
    <w:rsid w:val="00EC446A"/>
    <w:rsid w:val="00EC5B7F"/>
    <w:rsid w:val="00EC639E"/>
    <w:rsid w:val="00ED063C"/>
    <w:rsid w:val="00ED1711"/>
    <w:rsid w:val="00ED1C8C"/>
    <w:rsid w:val="00ED2EF3"/>
    <w:rsid w:val="00ED3111"/>
    <w:rsid w:val="00ED3C46"/>
    <w:rsid w:val="00ED3D9E"/>
    <w:rsid w:val="00ED3F71"/>
    <w:rsid w:val="00ED44B3"/>
    <w:rsid w:val="00ED5997"/>
    <w:rsid w:val="00ED720A"/>
    <w:rsid w:val="00EE0BD2"/>
    <w:rsid w:val="00EE26B1"/>
    <w:rsid w:val="00EE353A"/>
    <w:rsid w:val="00EE47FD"/>
    <w:rsid w:val="00EE491E"/>
    <w:rsid w:val="00EE4CE6"/>
    <w:rsid w:val="00EE636E"/>
    <w:rsid w:val="00EE7B36"/>
    <w:rsid w:val="00EF16BB"/>
    <w:rsid w:val="00EF1EEA"/>
    <w:rsid w:val="00EF6495"/>
    <w:rsid w:val="00EF6AFD"/>
    <w:rsid w:val="00EF74A5"/>
    <w:rsid w:val="00EF7E36"/>
    <w:rsid w:val="00F00128"/>
    <w:rsid w:val="00F018B7"/>
    <w:rsid w:val="00F02696"/>
    <w:rsid w:val="00F02E70"/>
    <w:rsid w:val="00F042D5"/>
    <w:rsid w:val="00F0484B"/>
    <w:rsid w:val="00F04F3B"/>
    <w:rsid w:val="00F05EE6"/>
    <w:rsid w:val="00F06487"/>
    <w:rsid w:val="00F06EC6"/>
    <w:rsid w:val="00F073C7"/>
    <w:rsid w:val="00F07537"/>
    <w:rsid w:val="00F07B7A"/>
    <w:rsid w:val="00F1000E"/>
    <w:rsid w:val="00F11DE8"/>
    <w:rsid w:val="00F14A54"/>
    <w:rsid w:val="00F14DF4"/>
    <w:rsid w:val="00F163EE"/>
    <w:rsid w:val="00F166B9"/>
    <w:rsid w:val="00F170A8"/>
    <w:rsid w:val="00F1715A"/>
    <w:rsid w:val="00F174B6"/>
    <w:rsid w:val="00F17657"/>
    <w:rsid w:val="00F222D5"/>
    <w:rsid w:val="00F22EFA"/>
    <w:rsid w:val="00F245AD"/>
    <w:rsid w:val="00F25633"/>
    <w:rsid w:val="00F25FD0"/>
    <w:rsid w:val="00F26A89"/>
    <w:rsid w:val="00F27DD4"/>
    <w:rsid w:val="00F31A07"/>
    <w:rsid w:val="00F31A4D"/>
    <w:rsid w:val="00F33C24"/>
    <w:rsid w:val="00F35477"/>
    <w:rsid w:val="00F359BD"/>
    <w:rsid w:val="00F35D7B"/>
    <w:rsid w:val="00F36234"/>
    <w:rsid w:val="00F36DE6"/>
    <w:rsid w:val="00F40060"/>
    <w:rsid w:val="00F4106F"/>
    <w:rsid w:val="00F4140E"/>
    <w:rsid w:val="00F415F5"/>
    <w:rsid w:val="00F41E06"/>
    <w:rsid w:val="00F4248C"/>
    <w:rsid w:val="00F4317A"/>
    <w:rsid w:val="00F439D2"/>
    <w:rsid w:val="00F45A95"/>
    <w:rsid w:val="00F4657D"/>
    <w:rsid w:val="00F5010E"/>
    <w:rsid w:val="00F50B53"/>
    <w:rsid w:val="00F519DB"/>
    <w:rsid w:val="00F51F9F"/>
    <w:rsid w:val="00F535EF"/>
    <w:rsid w:val="00F53B36"/>
    <w:rsid w:val="00F53F1A"/>
    <w:rsid w:val="00F5708E"/>
    <w:rsid w:val="00F57F65"/>
    <w:rsid w:val="00F60A8E"/>
    <w:rsid w:val="00F61469"/>
    <w:rsid w:val="00F61CB7"/>
    <w:rsid w:val="00F62181"/>
    <w:rsid w:val="00F64AB9"/>
    <w:rsid w:val="00F65151"/>
    <w:rsid w:val="00F65178"/>
    <w:rsid w:val="00F666CB"/>
    <w:rsid w:val="00F67277"/>
    <w:rsid w:val="00F70CA7"/>
    <w:rsid w:val="00F71775"/>
    <w:rsid w:val="00F71C2A"/>
    <w:rsid w:val="00F7300E"/>
    <w:rsid w:val="00F73453"/>
    <w:rsid w:val="00F74FCD"/>
    <w:rsid w:val="00F753AC"/>
    <w:rsid w:val="00F75EE2"/>
    <w:rsid w:val="00F76538"/>
    <w:rsid w:val="00F766E7"/>
    <w:rsid w:val="00F77F24"/>
    <w:rsid w:val="00F801EB"/>
    <w:rsid w:val="00F803E4"/>
    <w:rsid w:val="00F81BF3"/>
    <w:rsid w:val="00F81F29"/>
    <w:rsid w:val="00F826F5"/>
    <w:rsid w:val="00F8305C"/>
    <w:rsid w:val="00F8442C"/>
    <w:rsid w:val="00F84887"/>
    <w:rsid w:val="00F858C3"/>
    <w:rsid w:val="00F85F23"/>
    <w:rsid w:val="00F86396"/>
    <w:rsid w:val="00F8721F"/>
    <w:rsid w:val="00F91E5E"/>
    <w:rsid w:val="00F93ABE"/>
    <w:rsid w:val="00F94E13"/>
    <w:rsid w:val="00F95E90"/>
    <w:rsid w:val="00F9646D"/>
    <w:rsid w:val="00F96A29"/>
    <w:rsid w:val="00F96BEE"/>
    <w:rsid w:val="00FA2438"/>
    <w:rsid w:val="00FA3FF2"/>
    <w:rsid w:val="00FA4138"/>
    <w:rsid w:val="00FA47C6"/>
    <w:rsid w:val="00FA4C93"/>
    <w:rsid w:val="00FA501A"/>
    <w:rsid w:val="00FA5067"/>
    <w:rsid w:val="00FA5B3E"/>
    <w:rsid w:val="00FA641C"/>
    <w:rsid w:val="00FA680D"/>
    <w:rsid w:val="00FA7FFA"/>
    <w:rsid w:val="00FB04FB"/>
    <w:rsid w:val="00FB0502"/>
    <w:rsid w:val="00FB0EAD"/>
    <w:rsid w:val="00FB18E2"/>
    <w:rsid w:val="00FB3AAE"/>
    <w:rsid w:val="00FB562A"/>
    <w:rsid w:val="00FB58CE"/>
    <w:rsid w:val="00FC3797"/>
    <w:rsid w:val="00FC3EB1"/>
    <w:rsid w:val="00FC3EB4"/>
    <w:rsid w:val="00FC4754"/>
    <w:rsid w:val="00FC4A66"/>
    <w:rsid w:val="00FC6086"/>
    <w:rsid w:val="00FC796D"/>
    <w:rsid w:val="00FC7F99"/>
    <w:rsid w:val="00FD0EA2"/>
    <w:rsid w:val="00FD16B0"/>
    <w:rsid w:val="00FD206C"/>
    <w:rsid w:val="00FD365E"/>
    <w:rsid w:val="00FD4378"/>
    <w:rsid w:val="00FD469F"/>
    <w:rsid w:val="00FD72F4"/>
    <w:rsid w:val="00FE0009"/>
    <w:rsid w:val="00FE0818"/>
    <w:rsid w:val="00FE0A05"/>
    <w:rsid w:val="00FE1089"/>
    <w:rsid w:val="00FE1F99"/>
    <w:rsid w:val="00FE21DE"/>
    <w:rsid w:val="00FE35E0"/>
    <w:rsid w:val="00FE35E1"/>
    <w:rsid w:val="00FE438F"/>
    <w:rsid w:val="00FE5484"/>
    <w:rsid w:val="00FE7273"/>
    <w:rsid w:val="00FF0B68"/>
    <w:rsid w:val="00FF1D97"/>
    <w:rsid w:val="00FF1EEC"/>
    <w:rsid w:val="00FF4375"/>
    <w:rsid w:val="00FF482B"/>
    <w:rsid w:val="00FF4B04"/>
    <w:rsid w:val="00FF5248"/>
    <w:rsid w:val="00FF58C0"/>
    <w:rsid w:val="00FF5EE1"/>
    <w:rsid w:val="00FF6302"/>
    <w:rsid w:val="00FF6D00"/>
    <w:rsid w:val="00FF7DDE"/>
    <w:rsid w:val="00FF7F8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84394"/>
  <w15:docId w15:val="{180F0B1D-7C00-400A-975B-D009EFEF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63D"/>
    <w:rPr>
      <w:rFonts w:ascii="Times New Roman" w:eastAsiaTheme="minorEastAsia" w:hAnsi="Times New Roman"/>
      <w:sz w:val="24"/>
    </w:rPr>
  </w:style>
  <w:style w:type="paragraph" w:styleId="Heading1">
    <w:name w:val="heading 1"/>
    <w:basedOn w:val="Normal"/>
    <w:next w:val="Normal"/>
    <w:link w:val="Heading1Char"/>
    <w:uiPriority w:val="9"/>
    <w:qFormat/>
    <w:rsid w:val="00971FB6"/>
    <w:pPr>
      <w:keepNext/>
      <w:keepLines/>
      <w:spacing w:after="120"/>
      <w:jc w:val="center"/>
      <w:outlineLvl w:val="0"/>
    </w:pPr>
    <w:rPr>
      <w:rFonts w:eastAsiaTheme="majorEastAsia" w:cstheme="majorBidi"/>
      <w:b/>
      <w:bCs/>
      <w:sz w:val="28"/>
      <w:szCs w:val="28"/>
    </w:rPr>
  </w:style>
  <w:style w:type="paragraph" w:styleId="Heading2">
    <w:name w:val="heading 2"/>
    <w:basedOn w:val="Normal"/>
    <w:next w:val="Normal"/>
    <w:link w:val="Heading2Char"/>
    <w:uiPriority w:val="99"/>
    <w:unhideWhenUsed/>
    <w:qFormat/>
    <w:rsid w:val="00AE04C0"/>
    <w:pPr>
      <w:keepNext/>
      <w:keepLines/>
      <w:spacing w:before="100" w:beforeAutospacing="1" w:after="100" w:afterAutospacing="1"/>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92C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06634"/>
    <w:pPr>
      <w:keepNext/>
      <w:widowControl w:val="0"/>
      <w:autoSpaceDE w:val="0"/>
      <w:autoSpaceDN w:val="0"/>
      <w:spacing w:before="360" w:after="120" w:line="240" w:lineRule="auto"/>
      <w:jc w:val="both"/>
      <w:outlineLvl w:val="3"/>
    </w:pPr>
    <w:rPr>
      <w:rFonts w:ascii="YuTimes" w:eastAsia="Times New Roman" w:hAnsi="YuTimes" w:cs="YuTimes"/>
      <w:b/>
      <w:bCs/>
      <w:spacing w:val="14"/>
      <w:sz w:val="36"/>
      <w:szCs w:val="36"/>
      <w:lang w:val="en-GB"/>
    </w:rPr>
  </w:style>
  <w:style w:type="paragraph" w:styleId="Heading5">
    <w:name w:val="heading 5"/>
    <w:basedOn w:val="Normal"/>
    <w:next w:val="Normal"/>
    <w:link w:val="Heading5Char"/>
    <w:uiPriority w:val="9"/>
    <w:qFormat/>
    <w:rsid w:val="00971FB6"/>
    <w:pPr>
      <w:keepNext/>
      <w:spacing w:after="0" w:line="240" w:lineRule="auto"/>
      <w:ind w:firstLine="748"/>
      <w:jc w:val="both"/>
      <w:outlineLvl w:val="4"/>
    </w:pPr>
    <w:rPr>
      <w:rFonts w:ascii="Arial" w:eastAsia="Times New Roman" w:hAnsi="Arial" w:cs="Arial"/>
      <w:i/>
      <w:iCs/>
      <w:lang w:val="sr-Cyrl-CS"/>
    </w:rPr>
  </w:style>
  <w:style w:type="paragraph" w:styleId="Heading6">
    <w:name w:val="heading 6"/>
    <w:basedOn w:val="Normal"/>
    <w:next w:val="Normal"/>
    <w:link w:val="Heading6Char"/>
    <w:uiPriority w:val="9"/>
    <w:qFormat/>
    <w:rsid w:val="00971FB6"/>
    <w:pPr>
      <w:keepNext/>
      <w:framePr w:hSpace="180" w:wrap="auto" w:vAnchor="page" w:hAnchor="margin" w:y="1341"/>
      <w:spacing w:after="0" w:line="240" w:lineRule="auto"/>
      <w:jc w:val="center"/>
      <w:outlineLvl w:val="5"/>
    </w:pPr>
    <w:rPr>
      <w:rFonts w:ascii="Arial" w:eastAsia="Times New Roman" w:hAnsi="Arial" w:cs="Arial"/>
      <w:b/>
      <w:bCs/>
    </w:rPr>
  </w:style>
  <w:style w:type="paragraph" w:styleId="Heading7">
    <w:name w:val="heading 7"/>
    <w:basedOn w:val="Normal"/>
    <w:next w:val="Normal"/>
    <w:link w:val="Heading7Char"/>
    <w:uiPriority w:val="99"/>
    <w:qFormat/>
    <w:rsid w:val="00971FB6"/>
    <w:pPr>
      <w:keepNext/>
      <w:framePr w:hSpace="180" w:wrap="auto" w:vAnchor="page" w:hAnchor="margin" w:y="1341"/>
      <w:spacing w:after="0" w:line="240" w:lineRule="auto"/>
      <w:outlineLvl w:val="6"/>
    </w:pPr>
    <w:rPr>
      <w:rFonts w:ascii="Arial" w:eastAsia="Times New Roman" w:hAnsi="Arial" w:cs="Arial"/>
      <w:b/>
      <w:bCs/>
    </w:rPr>
  </w:style>
  <w:style w:type="paragraph" w:styleId="Heading9">
    <w:name w:val="heading 9"/>
    <w:basedOn w:val="Normal"/>
    <w:next w:val="Normal"/>
    <w:link w:val="Heading9Char"/>
    <w:uiPriority w:val="9"/>
    <w:semiHidden/>
    <w:unhideWhenUsed/>
    <w:qFormat/>
    <w:rsid w:val="007D57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FB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9"/>
    <w:rsid w:val="00AE04C0"/>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92C5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06634"/>
    <w:rPr>
      <w:rFonts w:ascii="YuTimes" w:eastAsia="Times New Roman" w:hAnsi="YuTimes" w:cs="YuTimes"/>
      <w:b/>
      <w:bCs/>
      <w:spacing w:val="14"/>
      <w:sz w:val="36"/>
      <w:szCs w:val="36"/>
      <w:lang w:val="en-GB"/>
    </w:rPr>
  </w:style>
  <w:style w:type="character" w:customStyle="1" w:styleId="Heading5Char">
    <w:name w:val="Heading 5 Char"/>
    <w:basedOn w:val="DefaultParagraphFont"/>
    <w:link w:val="Heading5"/>
    <w:uiPriority w:val="9"/>
    <w:rsid w:val="00971FB6"/>
    <w:rPr>
      <w:rFonts w:ascii="Arial" w:eastAsia="Times New Roman" w:hAnsi="Arial" w:cs="Arial"/>
      <w:i/>
      <w:iCs/>
      <w:lang w:val="sr-Cyrl-CS"/>
    </w:rPr>
  </w:style>
  <w:style w:type="character" w:customStyle="1" w:styleId="Heading6Char">
    <w:name w:val="Heading 6 Char"/>
    <w:basedOn w:val="DefaultParagraphFont"/>
    <w:link w:val="Heading6"/>
    <w:uiPriority w:val="9"/>
    <w:rsid w:val="00971FB6"/>
    <w:rPr>
      <w:rFonts w:ascii="Arial" w:eastAsia="Times New Roman" w:hAnsi="Arial" w:cs="Arial"/>
      <w:b/>
      <w:bCs/>
    </w:rPr>
  </w:style>
  <w:style w:type="character" w:customStyle="1" w:styleId="Heading7Char">
    <w:name w:val="Heading 7 Char"/>
    <w:basedOn w:val="DefaultParagraphFont"/>
    <w:link w:val="Heading7"/>
    <w:uiPriority w:val="99"/>
    <w:rsid w:val="00971FB6"/>
    <w:rPr>
      <w:rFonts w:ascii="Arial" w:eastAsia="Times New Roman" w:hAnsi="Arial" w:cs="Arial"/>
      <w:b/>
      <w:bCs/>
    </w:rPr>
  </w:style>
  <w:style w:type="character" w:customStyle="1" w:styleId="Heading9Char">
    <w:name w:val="Heading 9 Char"/>
    <w:basedOn w:val="DefaultParagraphFont"/>
    <w:link w:val="Heading9"/>
    <w:uiPriority w:val="9"/>
    <w:semiHidden/>
    <w:rsid w:val="007D57C3"/>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5D20B4"/>
    <w:rPr>
      <w:color w:val="0000FF" w:themeColor="hyperlink"/>
      <w:u w:val="single"/>
    </w:rPr>
  </w:style>
  <w:style w:type="paragraph" w:styleId="Header">
    <w:name w:val="header"/>
    <w:basedOn w:val="Normal"/>
    <w:link w:val="HeaderChar"/>
    <w:uiPriority w:val="99"/>
    <w:unhideWhenUsed/>
    <w:rsid w:val="00640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DBA"/>
    <w:rPr>
      <w:rFonts w:eastAsiaTheme="minorEastAsia"/>
    </w:rPr>
  </w:style>
  <w:style w:type="paragraph" w:styleId="Footer">
    <w:name w:val="footer"/>
    <w:basedOn w:val="Normal"/>
    <w:link w:val="FooterChar"/>
    <w:uiPriority w:val="99"/>
    <w:unhideWhenUsed/>
    <w:rsid w:val="00640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DBA"/>
    <w:rPr>
      <w:rFonts w:eastAsiaTheme="minorEastAsia"/>
    </w:rPr>
  </w:style>
  <w:style w:type="table" w:styleId="TableGrid">
    <w:name w:val="Table Grid"/>
    <w:basedOn w:val="TableNormal"/>
    <w:uiPriority w:val="39"/>
    <w:rsid w:val="00971F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qFormat/>
    <w:rsid w:val="00971FB6"/>
    <w:pPr>
      <w:spacing w:after="0" w:line="240" w:lineRule="auto"/>
      <w:jc w:val="both"/>
    </w:pPr>
    <w:rPr>
      <w:rFonts w:eastAsia="Calibri" w:cs="Cambria"/>
      <w:iCs/>
    </w:rPr>
  </w:style>
  <w:style w:type="character" w:customStyle="1" w:styleId="QuoteChar">
    <w:name w:val="Quote Char"/>
    <w:basedOn w:val="DefaultParagraphFont"/>
    <w:link w:val="Quote"/>
    <w:rsid w:val="00971FB6"/>
    <w:rPr>
      <w:rFonts w:ascii="Times New Roman" w:eastAsia="Calibri" w:hAnsi="Times New Roman" w:cs="Cambria"/>
      <w:iCs/>
    </w:rPr>
  </w:style>
  <w:style w:type="paragraph" w:styleId="Subtitle">
    <w:name w:val="Subtitle"/>
    <w:basedOn w:val="Normal"/>
    <w:next w:val="Normal"/>
    <w:link w:val="SubtitleChar"/>
    <w:uiPriority w:val="11"/>
    <w:qFormat/>
    <w:rsid w:val="00AE04C0"/>
    <w:pPr>
      <w:spacing w:before="100" w:beforeAutospacing="1" w:after="100" w:afterAutospacing="1" w:line="240" w:lineRule="auto"/>
      <w:ind w:firstLine="720"/>
      <w:jc w:val="center"/>
      <w:outlineLvl w:val="1"/>
    </w:pPr>
    <w:rPr>
      <w:rFonts w:eastAsia="Times New Roman" w:cs="Times New Roman"/>
      <w:b/>
      <w:szCs w:val="24"/>
    </w:rPr>
  </w:style>
  <w:style w:type="character" w:customStyle="1" w:styleId="SubtitleChar">
    <w:name w:val="Subtitle Char"/>
    <w:basedOn w:val="DefaultParagraphFont"/>
    <w:link w:val="Subtitle"/>
    <w:uiPriority w:val="11"/>
    <w:rsid w:val="00AE04C0"/>
    <w:rPr>
      <w:rFonts w:ascii="Times New Roman" w:eastAsia="Times New Roman" w:hAnsi="Times New Roman" w:cs="Times New Roman"/>
      <w:b/>
      <w:sz w:val="24"/>
      <w:szCs w:val="24"/>
    </w:rPr>
  </w:style>
  <w:style w:type="character" w:styleId="Strong">
    <w:name w:val="Strong"/>
    <w:basedOn w:val="DefaultParagraphFont"/>
    <w:uiPriority w:val="22"/>
    <w:qFormat/>
    <w:rsid w:val="00971FB6"/>
    <w:rPr>
      <w:rFonts w:ascii="Times New Roman" w:hAnsi="Times New Roman"/>
      <w:b/>
      <w:bCs/>
      <w:color w:val="auto"/>
      <w:sz w:val="28"/>
    </w:rPr>
  </w:style>
  <w:style w:type="paragraph" w:styleId="ListParagraph">
    <w:name w:val="List Paragraph"/>
    <w:basedOn w:val="Normal"/>
    <w:uiPriority w:val="34"/>
    <w:qFormat/>
    <w:rsid w:val="00971FB6"/>
    <w:pPr>
      <w:spacing w:after="0" w:line="240" w:lineRule="auto"/>
      <w:ind w:left="720"/>
      <w:contextualSpacing/>
    </w:pPr>
    <w:rPr>
      <w:szCs w:val="24"/>
    </w:rPr>
  </w:style>
  <w:style w:type="paragraph" w:customStyle="1" w:styleId="Normal1">
    <w:name w:val="Normal1"/>
    <w:basedOn w:val="Normal"/>
    <w:rsid w:val="00971FB6"/>
    <w:pPr>
      <w:spacing w:before="100" w:beforeAutospacing="1" w:after="100" w:afterAutospacing="1" w:line="240" w:lineRule="auto"/>
    </w:pPr>
    <w:rPr>
      <w:rFonts w:ascii="Arial" w:eastAsia="Times New Roman" w:hAnsi="Arial" w:cs="Arial"/>
    </w:rPr>
  </w:style>
  <w:style w:type="paragraph" w:styleId="BodyText">
    <w:name w:val="Body Text"/>
    <w:basedOn w:val="Normal"/>
    <w:link w:val="BodyTextChar"/>
    <w:uiPriority w:val="1"/>
    <w:qFormat/>
    <w:rsid w:val="00971FB6"/>
    <w:pPr>
      <w:spacing w:after="0" w:line="240" w:lineRule="auto"/>
      <w:jc w:val="both"/>
    </w:pPr>
    <w:rPr>
      <w:rFonts w:eastAsia="Times New Roman" w:cs="Times New Roman"/>
      <w:iCs/>
      <w:sz w:val="28"/>
      <w:szCs w:val="24"/>
      <w:lang w:val="sr-Cyrl-CS"/>
    </w:rPr>
  </w:style>
  <w:style w:type="character" w:customStyle="1" w:styleId="BodyTextChar">
    <w:name w:val="Body Text Char"/>
    <w:basedOn w:val="DefaultParagraphFont"/>
    <w:link w:val="BodyText"/>
    <w:uiPriority w:val="1"/>
    <w:rsid w:val="00971FB6"/>
    <w:rPr>
      <w:rFonts w:ascii="Times New Roman" w:eastAsia="Times New Roman" w:hAnsi="Times New Roman" w:cs="Times New Roman"/>
      <w:iCs/>
      <w:sz w:val="28"/>
      <w:szCs w:val="24"/>
      <w:lang w:val="sr-Cyrl-CS"/>
    </w:rPr>
  </w:style>
  <w:style w:type="paragraph" w:customStyle="1" w:styleId="Head3Mika">
    <w:name w:val="Head3(Mika)"/>
    <w:rsid w:val="00971FB6"/>
    <w:pPr>
      <w:spacing w:after="0" w:line="240" w:lineRule="auto"/>
    </w:pPr>
    <w:rPr>
      <w:rFonts w:ascii="Tahoma" w:eastAsia="Times New Roman" w:hAnsi="Tahoma" w:cs="Times New Roman"/>
      <w:b/>
      <w:noProof/>
      <w:sz w:val="24"/>
      <w:szCs w:val="24"/>
    </w:rPr>
  </w:style>
  <w:style w:type="paragraph" w:styleId="BodyText2">
    <w:name w:val="Body Text 2"/>
    <w:basedOn w:val="Normal"/>
    <w:link w:val="BodyText2Char"/>
    <w:uiPriority w:val="99"/>
    <w:unhideWhenUsed/>
    <w:rsid w:val="00971FB6"/>
    <w:pPr>
      <w:spacing w:after="120" w:line="480" w:lineRule="auto"/>
    </w:pPr>
    <w:rPr>
      <w:rFonts w:eastAsiaTheme="minorHAnsi"/>
    </w:rPr>
  </w:style>
  <w:style w:type="character" w:customStyle="1" w:styleId="BodyText2Char">
    <w:name w:val="Body Text 2 Char"/>
    <w:basedOn w:val="DefaultParagraphFont"/>
    <w:link w:val="BodyText2"/>
    <w:uiPriority w:val="99"/>
    <w:rsid w:val="00971FB6"/>
  </w:style>
  <w:style w:type="character" w:styleId="PageNumber">
    <w:name w:val="page number"/>
    <w:basedOn w:val="DefaultParagraphFont"/>
    <w:uiPriority w:val="99"/>
    <w:rsid w:val="00971FB6"/>
  </w:style>
  <w:style w:type="paragraph" w:styleId="TOC1">
    <w:name w:val="toc 1"/>
    <w:basedOn w:val="Normal"/>
    <w:next w:val="Normal"/>
    <w:autoRedefine/>
    <w:uiPriority w:val="39"/>
    <w:unhideWhenUsed/>
    <w:rsid w:val="00971FB6"/>
    <w:pPr>
      <w:tabs>
        <w:tab w:val="right" w:leader="dot" w:pos="9629"/>
      </w:tabs>
      <w:spacing w:before="240" w:after="120"/>
    </w:pPr>
    <w:rPr>
      <w:rFonts w:eastAsiaTheme="minorHAnsi"/>
      <w:b/>
      <w:bCs/>
      <w:sz w:val="20"/>
      <w:szCs w:val="20"/>
    </w:rPr>
  </w:style>
  <w:style w:type="paragraph" w:styleId="TOC2">
    <w:name w:val="toc 2"/>
    <w:basedOn w:val="Normal"/>
    <w:next w:val="Normal"/>
    <w:autoRedefine/>
    <w:uiPriority w:val="39"/>
    <w:unhideWhenUsed/>
    <w:rsid w:val="003A4458"/>
    <w:pPr>
      <w:spacing w:before="120" w:after="0"/>
      <w:ind w:left="220"/>
    </w:pPr>
    <w:rPr>
      <w:rFonts w:eastAsiaTheme="minorHAnsi"/>
      <w:iCs/>
      <w:sz w:val="20"/>
      <w:szCs w:val="20"/>
    </w:rPr>
  </w:style>
  <w:style w:type="paragraph" w:styleId="TOC3">
    <w:name w:val="toc 3"/>
    <w:basedOn w:val="Normal"/>
    <w:next w:val="Normal"/>
    <w:autoRedefine/>
    <w:uiPriority w:val="39"/>
    <w:unhideWhenUsed/>
    <w:rsid w:val="00971FB6"/>
    <w:pPr>
      <w:spacing w:after="0"/>
      <w:ind w:left="440"/>
    </w:pPr>
    <w:rPr>
      <w:rFonts w:eastAsiaTheme="minorHAnsi"/>
      <w:sz w:val="20"/>
      <w:szCs w:val="20"/>
    </w:rPr>
  </w:style>
  <w:style w:type="paragraph" w:styleId="TOC4">
    <w:name w:val="toc 4"/>
    <w:basedOn w:val="Normal"/>
    <w:next w:val="Normal"/>
    <w:autoRedefine/>
    <w:uiPriority w:val="39"/>
    <w:unhideWhenUsed/>
    <w:rsid w:val="00971FB6"/>
    <w:pPr>
      <w:spacing w:after="0"/>
      <w:ind w:left="660"/>
    </w:pPr>
    <w:rPr>
      <w:rFonts w:eastAsiaTheme="minorHAnsi"/>
      <w:sz w:val="20"/>
      <w:szCs w:val="20"/>
    </w:rPr>
  </w:style>
  <w:style w:type="paragraph" w:styleId="TOC5">
    <w:name w:val="toc 5"/>
    <w:basedOn w:val="Normal"/>
    <w:next w:val="Normal"/>
    <w:autoRedefine/>
    <w:uiPriority w:val="39"/>
    <w:unhideWhenUsed/>
    <w:rsid w:val="00971FB6"/>
    <w:pPr>
      <w:spacing w:after="0"/>
      <w:ind w:left="880"/>
    </w:pPr>
    <w:rPr>
      <w:rFonts w:eastAsiaTheme="minorHAnsi"/>
      <w:sz w:val="20"/>
      <w:szCs w:val="20"/>
    </w:rPr>
  </w:style>
  <w:style w:type="paragraph" w:styleId="TOC6">
    <w:name w:val="toc 6"/>
    <w:basedOn w:val="Normal"/>
    <w:next w:val="Normal"/>
    <w:autoRedefine/>
    <w:uiPriority w:val="39"/>
    <w:unhideWhenUsed/>
    <w:rsid w:val="00971FB6"/>
    <w:pPr>
      <w:spacing w:after="0"/>
      <w:ind w:left="1100"/>
    </w:pPr>
    <w:rPr>
      <w:rFonts w:eastAsiaTheme="minorHAnsi"/>
      <w:sz w:val="20"/>
      <w:szCs w:val="20"/>
    </w:rPr>
  </w:style>
  <w:style w:type="paragraph" w:styleId="TOC7">
    <w:name w:val="toc 7"/>
    <w:basedOn w:val="Normal"/>
    <w:next w:val="Normal"/>
    <w:autoRedefine/>
    <w:uiPriority w:val="39"/>
    <w:unhideWhenUsed/>
    <w:rsid w:val="00971FB6"/>
    <w:pPr>
      <w:spacing w:after="0"/>
      <w:ind w:left="1320"/>
    </w:pPr>
    <w:rPr>
      <w:rFonts w:eastAsiaTheme="minorHAnsi"/>
      <w:sz w:val="20"/>
      <w:szCs w:val="20"/>
    </w:rPr>
  </w:style>
  <w:style w:type="paragraph" w:styleId="TOC8">
    <w:name w:val="toc 8"/>
    <w:basedOn w:val="Normal"/>
    <w:next w:val="Normal"/>
    <w:autoRedefine/>
    <w:uiPriority w:val="39"/>
    <w:unhideWhenUsed/>
    <w:rsid w:val="00971FB6"/>
    <w:pPr>
      <w:spacing w:after="0"/>
      <w:ind w:left="1540"/>
    </w:pPr>
    <w:rPr>
      <w:rFonts w:eastAsiaTheme="minorHAnsi"/>
      <w:sz w:val="20"/>
      <w:szCs w:val="20"/>
    </w:rPr>
  </w:style>
  <w:style w:type="paragraph" w:styleId="TOC9">
    <w:name w:val="toc 9"/>
    <w:basedOn w:val="Normal"/>
    <w:next w:val="Normal"/>
    <w:autoRedefine/>
    <w:uiPriority w:val="39"/>
    <w:unhideWhenUsed/>
    <w:rsid w:val="00971FB6"/>
    <w:pPr>
      <w:spacing w:after="0"/>
      <w:ind w:left="1760"/>
    </w:pPr>
    <w:rPr>
      <w:rFonts w:eastAsiaTheme="minorHAnsi"/>
      <w:sz w:val="20"/>
      <w:szCs w:val="20"/>
    </w:rPr>
  </w:style>
  <w:style w:type="paragraph" w:customStyle="1" w:styleId="Default">
    <w:name w:val="Default"/>
    <w:rsid w:val="00971FB6"/>
    <w:pPr>
      <w:autoSpaceDE w:val="0"/>
      <w:autoSpaceDN w:val="0"/>
      <w:adjustRightInd w:val="0"/>
      <w:spacing w:after="0" w:line="240" w:lineRule="auto"/>
    </w:pPr>
    <w:rPr>
      <w:rFonts w:ascii="Arial" w:hAnsi="Arial" w:cs="Arial"/>
      <w:color w:val="000000"/>
      <w:sz w:val="24"/>
      <w:szCs w:val="24"/>
    </w:rPr>
  </w:style>
  <w:style w:type="paragraph" w:customStyle="1" w:styleId="normalbold">
    <w:name w:val="normalbold"/>
    <w:basedOn w:val="Normal"/>
    <w:uiPriority w:val="99"/>
    <w:rsid w:val="00971FB6"/>
    <w:pPr>
      <w:spacing w:before="100" w:beforeAutospacing="1" w:after="100" w:afterAutospacing="1" w:line="240" w:lineRule="auto"/>
    </w:pPr>
    <w:rPr>
      <w:rFonts w:ascii="Arial" w:eastAsia="Times New Roman" w:hAnsi="Arial" w:cs="Arial"/>
      <w:b/>
      <w:bCs/>
    </w:rPr>
  </w:style>
  <w:style w:type="paragraph" w:customStyle="1" w:styleId="normalcentar">
    <w:name w:val="normalcentar"/>
    <w:basedOn w:val="Normal"/>
    <w:uiPriority w:val="99"/>
    <w:rsid w:val="00971FB6"/>
    <w:pPr>
      <w:spacing w:before="100" w:beforeAutospacing="1" w:after="100" w:afterAutospacing="1" w:line="240" w:lineRule="auto"/>
      <w:jc w:val="center"/>
    </w:pPr>
    <w:rPr>
      <w:rFonts w:ascii="Arial" w:eastAsia="Times New Roman" w:hAnsi="Arial" w:cs="Arial"/>
    </w:rPr>
  </w:style>
  <w:style w:type="paragraph" w:customStyle="1" w:styleId="normalboldcentar">
    <w:name w:val="normalboldcentar"/>
    <w:basedOn w:val="Normal"/>
    <w:uiPriority w:val="99"/>
    <w:rsid w:val="00971FB6"/>
    <w:pPr>
      <w:spacing w:before="100" w:beforeAutospacing="1" w:after="100" w:afterAutospacing="1" w:line="240" w:lineRule="auto"/>
      <w:jc w:val="center"/>
    </w:pPr>
    <w:rPr>
      <w:rFonts w:ascii="Arial" w:eastAsia="Times New Roman" w:hAnsi="Arial" w:cs="Arial"/>
      <w:b/>
      <w:bCs/>
    </w:rPr>
  </w:style>
  <w:style w:type="paragraph" w:customStyle="1" w:styleId="normalcentaritalic">
    <w:name w:val="normalcentaritalic"/>
    <w:basedOn w:val="Normal"/>
    <w:uiPriority w:val="99"/>
    <w:rsid w:val="00971FB6"/>
    <w:pPr>
      <w:spacing w:before="100" w:beforeAutospacing="1" w:after="100" w:afterAutospacing="1" w:line="240" w:lineRule="auto"/>
      <w:jc w:val="center"/>
    </w:pPr>
    <w:rPr>
      <w:rFonts w:ascii="Arial" w:eastAsia="Times New Roman" w:hAnsi="Arial" w:cs="Arial"/>
      <w:i/>
      <w:iCs/>
    </w:rPr>
  </w:style>
  <w:style w:type="paragraph" w:customStyle="1" w:styleId="normalitalic">
    <w:name w:val="normalitalic"/>
    <w:basedOn w:val="Normal"/>
    <w:uiPriority w:val="99"/>
    <w:rsid w:val="00971FB6"/>
    <w:pPr>
      <w:spacing w:before="100" w:beforeAutospacing="1" w:after="100" w:afterAutospacing="1" w:line="240" w:lineRule="auto"/>
    </w:pPr>
    <w:rPr>
      <w:rFonts w:ascii="Arial" w:eastAsia="Times New Roman" w:hAnsi="Arial" w:cs="Arial"/>
      <w:i/>
      <w:iCs/>
    </w:rPr>
  </w:style>
  <w:style w:type="paragraph" w:customStyle="1" w:styleId="080---odsek">
    <w:name w:val="080---odsek"/>
    <w:basedOn w:val="Normal"/>
    <w:uiPriority w:val="99"/>
    <w:rsid w:val="00971FB6"/>
    <w:pPr>
      <w:spacing w:after="0" w:line="240" w:lineRule="auto"/>
      <w:jc w:val="center"/>
    </w:pPr>
    <w:rPr>
      <w:rFonts w:ascii="Arial" w:eastAsia="Times New Roman" w:hAnsi="Arial" w:cs="Arial"/>
      <w:b/>
      <w:bCs/>
      <w:sz w:val="29"/>
      <w:szCs w:val="29"/>
    </w:rPr>
  </w:style>
  <w:style w:type="paragraph" w:customStyle="1" w:styleId="090---pododsek">
    <w:name w:val="090---pododsek"/>
    <w:basedOn w:val="Normal"/>
    <w:uiPriority w:val="99"/>
    <w:rsid w:val="00971FB6"/>
    <w:pPr>
      <w:spacing w:after="0" w:line="240" w:lineRule="auto"/>
      <w:jc w:val="center"/>
    </w:pPr>
    <w:rPr>
      <w:rFonts w:ascii="Arial" w:eastAsia="Times New Roman" w:hAnsi="Arial" w:cs="Arial"/>
      <w:sz w:val="28"/>
      <w:szCs w:val="28"/>
    </w:rPr>
  </w:style>
  <w:style w:type="paragraph" w:customStyle="1" w:styleId="normalprored">
    <w:name w:val="normalprored"/>
    <w:basedOn w:val="Normal"/>
    <w:uiPriority w:val="99"/>
    <w:rsid w:val="00971FB6"/>
    <w:pPr>
      <w:spacing w:after="0" w:line="240" w:lineRule="auto"/>
    </w:pPr>
    <w:rPr>
      <w:rFonts w:ascii="Arial" w:eastAsia="Times New Roman" w:hAnsi="Arial" w:cs="Arial"/>
      <w:sz w:val="26"/>
      <w:szCs w:val="26"/>
    </w:rPr>
  </w:style>
  <w:style w:type="paragraph" w:customStyle="1" w:styleId="clan">
    <w:name w:val="clan"/>
    <w:basedOn w:val="Normal"/>
    <w:uiPriority w:val="99"/>
    <w:rsid w:val="00971FB6"/>
    <w:pPr>
      <w:spacing w:before="240" w:after="120" w:line="240" w:lineRule="auto"/>
      <w:jc w:val="center"/>
    </w:pPr>
    <w:rPr>
      <w:rFonts w:ascii="Arial" w:eastAsia="Times New Roman" w:hAnsi="Arial" w:cs="Arial"/>
      <w:b/>
      <w:bCs/>
      <w:szCs w:val="24"/>
    </w:rPr>
  </w:style>
  <w:style w:type="character" w:customStyle="1" w:styleId="stepen1">
    <w:name w:val="stepen1"/>
    <w:basedOn w:val="DefaultParagraphFont"/>
    <w:uiPriority w:val="99"/>
    <w:rsid w:val="00971FB6"/>
    <w:rPr>
      <w:sz w:val="15"/>
      <w:szCs w:val="15"/>
      <w:vertAlign w:val="superscript"/>
    </w:rPr>
  </w:style>
  <w:style w:type="character" w:customStyle="1" w:styleId="simboli1">
    <w:name w:val="simboli1"/>
    <w:basedOn w:val="DefaultParagraphFont"/>
    <w:uiPriority w:val="99"/>
    <w:rsid w:val="00971FB6"/>
    <w:rPr>
      <w:rFonts w:ascii="Symbol" w:hAnsi="Symbol" w:cs="Symbol"/>
      <w:sz w:val="22"/>
      <w:szCs w:val="22"/>
    </w:rPr>
  </w:style>
  <w:style w:type="paragraph" w:styleId="BodyTextIndent">
    <w:name w:val="Body Text Indent"/>
    <w:basedOn w:val="Normal"/>
    <w:link w:val="BodyTextIndentChar"/>
    <w:uiPriority w:val="99"/>
    <w:rsid w:val="00971FB6"/>
    <w:pPr>
      <w:spacing w:after="0" w:line="240" w:lineRule="auto"/>
      <w:ind w:left="569"/>
      <w:jc w:val="both"/>
    </w:pPr>
    <w:rPr>
      <w:rFonts w:ascii="Arial" w:eastAsia="Times New Roman" w:hAnsi="Arial" w:cs="Arial"/>
      <w:szCs w:val="24"/>
      <w:lang w:val="sr-Cyrl-CS"/>
    </w:rPr>
  </w:style>
  <w:style w:type="character" w:customStyle="1" w:styleId="BodyTextIndentChar">
    <w:name w:val="Body Text Indent Char"/>
    <w:basedOn w:val="DefaultParagraphFont"/>
    <w:link w:val="BodyTextIndent"/>
    <w:uiPriority w:val="99"/>
    <w:rsid w:val="00971FB6"/>
    <w:rPr>
      <w:rFonts w:ascii="Arial" w:eastAsia="Times New Roman" w:hAnsi="Arial" w:cs="Arial"/>
      <w:sz w:val="24"/>
      <w:szCs w:val="24"/>
      <w:lang w:val="sr-Cyrl-CS"/>
    </w:rPr>
  </w:style>
  <w:style w:type="character" w:customStyle="1" w:styleId="indeks1">
    <w:name w:val="indeks1"/>
    <w:basedOn w:val="DefaultParagraphFont"/>
    <w:uiPriority w:val="99"/>
    <w:rsid w:val="00971FB6"/>
    <w:rPr>
      <w:sz w:val="15"/>
      <w:szCs w:val="15"/>
      <w:vertAlign w:val="subscript"/>
    </w:rPr>
  </w:style>
  <w:style w:type="character" w:customStyle="1" w:styleId="StyleArial">
    <w:name w:val="Style Arial"/>
    <w:basedOn w:val="DefaultParagraphFont"/>
    <w:uiPriority w:val="99"/>
    <w:rsid w:val="00971FB6"/>
    <w:rPr>
      <w:rFonts w:ascii="Arial Cirilica" w:hAnsi="Arial Cirilica" w:cs="Arial Cirilica"/>
    </w:rPr>
  </w:style>
  <w:style w:type="paragraph" w:customStyle="1" w:styleId="normaluvuceni3">
    <w:name w:val="normal_uvuceni3"/>
    <w:basedOn w:val="Normal"/>
    <w:uiPriority w:val="99"/>
    <w:rsid w:val="00971FB6"/>
    <w:pPr>
      <w:spacing w:before="100" w:beforeAutospacing="1" w:after="100" w:afterAutospacing="1" w:line="240" w:lineRule="auto"/>
      <w:ind w:left="992"/>
    </w:pPr>
    <w:rPr>
      <w:rFonts w:ascii="Arial" w:eastAsia="Times New Roman" w:hAnsi="Arial" w:cs="Arial"/>
    </w:rPr>
  </w:style>
  <w:style w:type="paragraph" w:customStyle="1" w:styleId="podnaslovpropisa">
    <w:name w:val="podnaslovpropisa"/>
    <w:basedOn w:val="Normal"/>
    <w:uiPriority w:val="99"/>
    <w:rsid w:val="00971FB6"/>
    <w:pPr>
      <w:shd w:val="clear" w:color="auto" w:fill="000000"/>
      <w:spacing w:before="100" w:beforeAutospacing="1" w:after="100" w:afterAutospacing="1" w:line="240" w:lineRule="auto"/>
      <w:jc w:val="center"/>
    </w:pPr>
    <w:rPr>
      <w:rFonts w:ascii="Arial" w:eastAsia="Times New Roman" w:hAnsi="Arial" w:cs="Arial"/>
      <w:i/>
      <w:iCs/>
      <w:color w:val="FAD3A5"/>
      <w:sz w:val="26"/>
      <w:szCs w:val="26"/>
    </w:rPr>
  </w:style>
  <w:style w:type="paragraph" w:styleId="NormalWeb">
    <w:name w:val="Normal (Web)"/>
    <w:basedOn w:val="Normal"/>
    <w:uiPriority w:val="99"/>
    <w:rsid w:val="00971FB6"/>
    <w:pPr>
      <w:spacing w:before="100" w:beforeAutospacing="1" w:after="100" w:afterAutospacing="1" w:line="240" w:lineRule="auto"/>
    </w:pPr>
    <w:rPr>
      <w:rFonts w:eastAsia="Times New Roman" w:cs="Times New Roman"/>
      <w:szCs w:val="24"/>
    </w:rPr>
  </w:style>
  <w:style w:type="paragraph" w:styleId="FootnoteText">
    <w:name w:val="footnote text"/>
    <w:basedOn w:val="Normal"/>
    <w:link w:val="FootnoteTextChar"/>
    <w:uiPriority w:val="99"/>
    <w:unhideWhenUsed/>
    <w:rsid w:val="00971FB6"/>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971FB6"/>
    <w:rPr>
      <w:sz w:val="20"/>
      <w:szCs w:val="20"/>
    </w:rPr>
  </w:style>
  <w:style w:type="character" w:styleId="FootnoteReference">
    <w:name w:val="footnote reference"/>
    <w:basedOn w:val="DefaultParagraphFont"/>
    <w:uiPriority w:val="99"/>
    <w:semiHidden/>
    <w:unhideWhenUsed/>
    <w:rsid w:val="00971FB6"/>
    <w:rPr>
      <w:vertAlign w:val="superscript"/>
    </w:rPr>
  </w:style>
  <w:style w:type="paragraph" w:customStyle="1" w:styleId="TabelaTxt">
    <w:name w:val="TabelaTxt"/>
    <w:basedOn w:val="Normal"/>
    <w:rsid w:val="000C6FCD"/>
    <w:pPr>
      <w:widowControl w:val="0"/>
      <w:autoSpaceDE w:val="0"/>
      <w:autoSpaceDN w:val="0"/>
      <w:spacing w:before="120" w:after="0" w:line="240" w:lineRule="auto"/>
      <w:jc w:val="center"/>
    </w:pPr>
    <w:rPr>
      <w:rFonts w:ascii="Times Roman YU" w:eastAsia="Times New Roman" w:hAnsi="Times Roman YU" w:cs="Times Roman YU"/>
      <w:spacing w:val="14"/>
      <w:sz w:val="20"/>
      <w:szCs w:val="20"/>
      <w:lang w:val="en-GB"/>
    </w:rPr>
  </w:style>
  <w:style w:type="paragraph" w:customStyle="1" w:styleId="TabelaTxtNas">
    <w:name w:val="TabelaTxtNas"/>
    <w:basedOn w:val="TabelaTxt"/>
    <w:rsid w:val="009355C5"/>
    <w:rPr>
      <w:b/>
      <w:bCs/>
      <w:i/>
      <w:iCs/>
    </w:rPr>
  </w:style>
  <w:style w:type="paragraph" w:styleId="BalloonText">
    <w:name w:val="Balloon Text"/>
    <w:basedOn w:val="Normal"/>
    <w:link w:val="BalloonTextChar"/>
    <w:uiPriority w:val="99"/>
    <w:semiHidden/>
    <w:unhideWhenUsed/>
    <w:rsid w:val="00483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AB3"/>
    <w:rPr>
      <w:rFonts w:ascii="Tahoma" w:eastAsiaTheme="minorEastAsia" w:hAnsi="Tahoma" w:cs="Tahoma"/>
      <w:sz w:val="16"/>
      <w:szCs w:val="16"/>
    </w:rPr>
  </w:style>
  <w:style w:type="paragraph" w:customStyle="1" w:styleId="TabelaTxtLevo">
    <w:name w:val="TabelaTxtLevo"/>
    <w:basedOn w:val="TabelaTxt"/>
    <w:rsid w:val="00B3173A"/>
    <w:pPr>
      <w:spacing w:before="0"/>
      <w:jc w:val="left"/>
    </w:pPr>
  </w:style>
  <w:style w:type="paragraph" w:customStyle="1" w:styleId="Head2Mika">
    <w:name w:val="Head2(Mika)"/>
    <w:autoRedefine/>
    <w:rsid w:val="007D57C3"/>
    <w:pPr>
      <w:spacing w:after="0" w:line="240" w:lineRule="auto"/>
      <w:jc w:val="center"/>
    </w:pPr>
    <w:rPr>
      <w:rFonts w:ascii="Tahoma" w:eastAsia="Times New Roman" w:hAnsi="Tahoma" w:cs="Tahoma"/>
      <w:b/>
      <w:noProof/>
      <w:sz w:val="28"/>
      <w:szCs w:val="28"/>
      <w:lang w:val="sr-Latn-CS"/>
    </w:rPr>
  </w:style>
  <w:style w:type="character" w:styleId="FollowedHyperlink">
    <w:name w:val="FollowedHyperlink"/>
    <w:basedOn w:val="DefaultParagraphFont"/>
    <w:uiPriority w:val="99"/>
    <w:semiHidden/>
    <w:unhideWhenUsed/>
    <w:rsid w:val="00C011C3"/>
    <w:rPr>
      <w:color w:val="800080"/>
      <w:u w:val="single"/>
    </w:rPr>
  </w:style>
  <w:style w:type="paragraph" w:customStyle="1" w:styleId="xl63">
    <w:name w:val="xl63"/>
    <w:basedOn w:val="Normal"/>
    <w:rsid w:val="00C011C3"/>
    <w:pPr>
      <w:spacing w:before="100" w:beforeAutospacing="1" w:after="100" w:afterAutospacing="1" w:line="240" w:lineRule="auto"/>
      <w:jc w:val="center"/>
      <w:textAlignment w:val="center"/>
    </w:pPr>
    <w:rPr>
      <w:rFonts w:eastAsia="Times New Roman" w:cs="Times New Roman"/>
      <w:szCs w:val="24"/>
    </w:rPr>
  </w:style>
  <w:style w:type="paragraph" w:customStyle="1" w:styleId="xl64">
    <w:name w:val="xl64"/>
    <w:basedOn w:val="Normal"/>
    <w:rsid w:val="00C011C3"/>
    <w:pPr>
      <w:spacing w:before="100" w:beforeAutospacing="1" w:after="100" w:afterAutospacing="1" w:line="240" w:lineRule="auto"/>
    </w:pPr>
    <w:rPr>
      <w:rFonts w:ascii="Arial" w:eastAsia="Times New Roman" w:hAnsi="Arial" w:cs="Arial"/>
      <w:sz w:val="16"/>
      <w:szCs w:val="16"/>
    </w:rPr>
  </w:style>
  <w:style w:type="paragraph" w:customStyle="1" w:styleId="xl65">
    <w:name w:val="xl65"/>
    <w:basedOn w:val="Normal"/>
    <w:rsid w:val="00C011C3"/>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6">
    <w:name w:val="xl66"/>
    <w:basedOn w:val="Normal"/>
    <w:rsid w:val="00C011C3"/>
    <w:pPr>
      <w:spacing w:before="100" w:beforeAutospacing="1" w:after="100" w:afterAutospacing="1" w:line="240" w:lineRule="auto"/>
      <w:jc w:val="center"/>
    </w:pPr>
    <w:rPr>
      <w:rFonts w:ascii="Arial" w:eastAsia="Times New Roman" w:hAnsi="Arial" w:cs="Arial"/>
      <w:sz w:val="16"/>
      <w:szCs w:val="16"/>
    </w:rPr>
  </w:style>
  <w:style w:type="paragraph" w:customStyle="1" w:styleId="xl67">
    <w:name w:val="xl67"/>
    <w:basedOn w:val="Normal"/>
    <w:rsid w:val="00C011C3"/>
    <w:pPr>
      <w:pBdr>
        <w:bottom w:val="single" w:sz="4" w:space="0" w:color="auto"/>
      </w:pBdr>
      <w:spacing w:before="100" w:beforeAutospacing="1" w:after="100" w:afterAutospacing="1" w:line="240" w:lineRule="auto"/>
    </w:pPr>
    <w:rPr>
      <w:rFonts w:ascii="Arial" w:eastAsia="Times New Roman" w:hAnsi="Arial" w:cs="Arial"/>
      <w:color w:val="0070C0"/>
      <w:sz w:val="16"/>
      <w:szCs w:val="16"/>
    </w:rPr>
  </w:style>
  <w:style w:type="paragraph" w:customStyle="1" w:styleId="xl68">
    <w:name w:val="xl68"/>
    <w:basedOn w:val="Normal"/>
    <w:rsid w:val="00C01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69">
    <w:name w:val="xl69"/>
    <w:basedOn w:val="Normal"/>
    <w:rsid w:val="00C01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0">
    <w:name w:val="xl70"/>
    <w:basedOn w:val="Normal"/>
    <w:rsid w:val="00C011C3"/>
    <w:pPr>
      <w:pBdr>
        <w:top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1">
    <w:name w:val="xl71"/>
    <w:basedOn w:val="Normal"/>
    <w:rsid w:val="00C011C3"/>
    <w:pPr>
      <w:pBdr>
        <w:bottom w:val="single" w:sz="4" w:space="0" w:color="auto"/>
      </w:pBdr>
      <w:spacing w:before="100" w:beforeAutospacing="1" w:after="100" w:afterAutospacing="1" w:line="240" w:lineRule="auto"/>
      <w:textAlignment w:val="center"/>
    </w:pPr>
    <w:rPr>
      <w:rFonts w:ascii="Arial" w:eastAsia="Times New Roman" w:hAnsi="Arial" w:cs="Arial"/>
      <w:color w:val="0070C0"/>
      <w:sz w:val="16"/>
      <w:szCs w:val="16"/>
    </w:rPr>
  </w:style>
  <w:style w:type="paragraph" w:customStyle="1" w:styleId="xl72">
    <w:name w:val="xl72"/>
    <w:basedOn w:val="Normal"/>
    <w:rsid w:val="00C011C3"/>
    <w:pP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C011C3"/>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4">
    <w:name w:val="xl74"/>
    <w:basedOn w:val="Normal"/>
    <w:rsid w:val="00C01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75">
    <w:name w:val="xl75"/>
    <w:basedOn w:val="Normal"/>
    <w:rsid w:val="00C011C3"/>
    <w:pPr>
      <w:spacing w:before="100" w:beforeAutospacing="1" w:after="100" w:afterAutospacing="1" w:line="240" w:lineRule="auto"/>
    </w:pPr>
    <w:rPr>
      <w:rFonts w:ascii="Arial" w:eastAsia="Times New Roman" w:hAnsi="Arial" w:cs="Arial"/>
      <w:color w:val="FF0000"/>
      <w:sz w:val="16"/>
      <w:szCs w:val="16"/>
    </w:rPr>
  </w:style>
  <w:style w:type="paragraph" w:customStyle="1" w:styleId="xl76">
    <w:name w:val="xl76"/>
    <w:basedOn w:val="Normal"/>
    <w:rsid w:val="00C011C3"/>
    <w:pPr>
      <w:spacing w:before="100" w:beforeAutospacing="1" w:after="100" w:afterAutospacing="1" w:line="240" w:lineRule="auto"/>
      <w:jc w:val="center"/>
    </w:pPr>
    <w:rPr>
      <w:rFonts w:ascii="Arial" w:eastAsia="Times New Roman" w:hAnsi="Arial" w:cs="Arial"/>
      <w:sz w:val="16"/>
      <w:szCs w:val="16"/>
    </w:rPr>
  </w:style>
  <w:style w:type="paragraph" w:customStyle="1" w:styleId="xl77">
    <w:name w:val="xl77"/>
    <w:basedOn w:val="Normal"/>
    <w:rsid w:val="00C011C3"/>
    <w:pPr>
      <w:spacing w:before="100" w:beforeAutospacing="1" w:after="100" w:afterAutospacing="1" w:line="240" w:lineRule="auto"/>
    </w:pPr>
    <w:rPr>
      <w:rFonts w:eastAsia="Times New Roman" w:cs="Times New Roman"/>
      <w:szCs w:val="24"/>
    </w:rPr>
  </w:style>
  <w:style w:type="paragraph" w:styleId="BodyText3">
    <w:name w:val="Body Text 3"/>
    <w:basedOn w:val="Normal"/>
    <w:link w:val="BodyText3Char"/>
    <w:uiPriority w:val="99"/>
    <w:unhideWhenUsed/>
    <w:rsid w:val="00730B2F"/>
    <w:pPr>
      <w:spacing w:after="120"/>
    </w:pPr>
    <w:rPr>
      <w:sz w:val="16"/>
      <w:szCs w:val="16"/>
    </w:rPr>
  </w:style>
  <w:style w:type="character" w:customStyle="1" w:styleId="BodyText3Char">
    <w:name w:val="Body Text 3 Char"/>
    <w:basedOn w:val="DefaultParagraphFont"/>
    <w:link w:val="BodyText3"/>
    <w:uiPriority w:val="99"/>
    <w:rsid w:val="00730B2F"/>
    <w:rPr>
      <w:rFonts w:ascii="Times New Roman" w:eastAsiaTheme="minorEastAsia" w:hAnsi="Times New Roman"/>
      <w:sz w:val="16"/>
      <w:szCs w:val="16"/>
    </w:rPr>
  </w:style>
  <w:style w:type="character" w:styleId="Emphasis">
    <w:name w:val="Emphasis"/>
    <w:basedOn w:val="DefaultParagraphFont"/>
    <w:uiPriority w:val="20"/>
    <w:qFormat/>
    <w:rsid w:val="00730B2F"/>
    <w:rPr>
      <w:i/>
      <w:iCs/>
    </w:rPr>
  </w:style>
  <w:style w:type="paragraph" w:customStyle="1" w:styleId="xl78">
    <w:name w:val="xl78"/>
    <w:basedOn w:val="Normal"/>
    <w:rsid w:val="008F556A"/>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Normal"/>
    <w:rsid w:val="008F556A"/>
    <w:pPr>
      <w:pBdr>
        <w:top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TableContents">
    <w:name w:val="Table Contents"/>
    <w:basedOn w:val="Normal"/>
    <w:rsid w:val="00EF74A5"/>
    <w:pPr>
      <w:suppressLineNumbers/>
      <w:suppressAutoHyphens/>
      <w:spacing w:after="0" w:line="240" w:lineRule="auto"/>
    </w:pPr>
    <w:rPr>
      <w:rFonts w:eastAsia="Times New Roman" w:cs="Times New Roman"/>
      <w:szCs w:val="24"/>
      <w:lang w:eastAsia="ar-SA"/>
    </w:rPr>
  </w:style>
  <w:style w:type="paragraph" w:styleId="NoSpacing">
    <w:name w:val="No Spacing"/>
    <w:uiPriority w:val="1"/>
    <w:qFormat/>
    <w:rsid w:val="00E6197A"/>
    <w:pPr>
      <w:spacing w:after="0" w:line="240" w:lineRule="auto"/>
    </w:pPr>
  </w:style>
  <w:style w:type="paragraph" w:customStyle="1" w:styleId="Standard">
    <w:name w:val="Standard"/>
    <w:qFormat/>
    <w:rsid w:val="00424FE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xl80">
    <w:name w:val="xl80"/>
    <w:basedOn w:val="Normal"/>
    <w:rsid w:val="005C4E4F"/>
    <w:pPr>
      <w:spacing w:before="100" w:beforeAutospacing="1" w:after="100" w:afterAutospacing="1" w:line="240" w:lineRule="auto"/>
      <w:jc w:val="center"/>
      <w:textAlignment w:val="center"/>
    </w:pPr>
    <w:rPr>
      <w:rFonts w:ascii="Arial" w:eastAsia="Times New Roman" w:hAnsi="Arial" w:cs="Arial"/>
      <w:sz w:val="16"/>
      <w:szCs w:val="16"/>
    </w:rPr>
  </w:style>
  <w:style w:type="character" w:customStyle="1" w:styleId="UnresolvedMention1">
    <w:name w:val="Unresolved Mention1"/>
    <w:basedOn w:val="DefaultParagraphFont"/>
    <w:uiPriority w:val="99"/>
    <w:semiHidden/>
    <w:unhideWhenUsed/>
    <w:rsid w:val="00E923E4"/>
    <w:rPr>
      <w:color w:val="808080"/>
      <w:shd w:val="clear" w:color="auto" w:fill="E6E6E6"/>
    </w:rPr>
  </w:style>
  <w:style w:type="paragraph" w:customStyle="1" w:styleId="msonormal0">
    <w:name w:val="msonormal"/>
    <w:basedOn w:val="Normal"/>
    <w:rsid w:val="00407DF8"/>
    <w:pPr>
      <w:spacing w:before="100" w:beforeAutospacing="1" w:after="100" w:afterAutospacing="1" w:line="240" w:lineRule="auto"/>
    </w:pPr>
    <w:rPr>
      <w:rFonts w:eastAsia="Times New Roman" w:cs="Times New Roman"/>
      <w:szCs w:val="24"/>
    </w:rPr>
  </w:style>
  <w:style w:type="paragraph" w:customStyle="1" w:styleId="xl81">
    <w:name w:val="xl81"/>
    <w:basedOn w:val="Normal"/>
    <w:rsid w:val="00407DF8"/>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407D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character" w:customStyle="1" w:styleId="UnresolvedMention2">
    <w:name w:val="Unresolved Mention2"/>
    <w:basedOn w:val="DefaultParagraphFont"/>
    <w:uiPriority w:val="99"/>
    <w:semiHidden/>
    <w:unhideWhenUsed/>
    <w:rsid w:val="00BC628F"/>
    <w:rPr>
      <w:color w:val="808080"/>
      <w:shd w:val="clear" w:color="auto" w:fill="E6E6E6"/>
    </w:rPr>
  </w:style>
  <w:style w:type="character" w:customStyle="1" w:styleId="UnresolvedMention3">
    <w:name w:val="Unresolved Mention3"/>
    <w:basedOn w:val="DefaultParagraphFont"/>
    <w:uiPriority w:val="99"/>
    <w:semiHidden/>
    <w:unhideWhenUsed/>
    <w:rsid w:val="00505B09"/>
    <w:rPr>
      <w:color w:val="605E5C"/>
      <w:shd w:val="clear" w:color="auto" w:fill="E1DFDD"/>
    </w:rPr>
  </w:style>
  <w:style w:type="paragraph" w:customStyle="1" w:styleId="xl83">
    <w:name w:val="xl83"/>
    <w:basedOn w:val="Normal"/>
    <w:rsid w:val="00E830F6"/>
    <w:pPr>
      <w:spacing w:before="100" w:beforeAutospacing="1" w:after="100" w:afterAutospacing="1" w:line="240" w:lineRule="auto"/>
    </w:pPr>
    <w:rPr>
      <w:rFonts w:eastAsia="Times New Roman" w:cs="Times New Roman"/>
      <w:szCs w:val="24"/>
    </w:rPr>
  </w:style>
  <w:style w:type="character" w:customStyle="1" w:styleId="UnresolvedMention4">
    <w:name w:val="Unresolved Mention4"/>
    <w:basedOn w:val="DefaultParagraphFont"/>
    <w:uiPriority w:val="99"/>
    <w:semiHidden/>
    <w:unhideWhenUsed/>
    <w:rsid w:val="007C5DFF"/>
    <w:rPr>
      <w:color w:val="605E5C"/>
      <w:shd w:val="clear" w:color="auto" w:fill="E1DFDD"/>
    </w:rPr>
  </w:style>
  <w:style w:type="character" w:customStyle="1" w:styleId="UnresolvedMention5">
    <w:name w:val="Unresolved Mention5"/>
    <w:basedOn w:val="DefaultParagraphFont"/>
    <w:uiPriority w:val="99"/>
    <w:semiHidden/>
    <w:unhideWhenUsed/>
    <w:rsid w:val="00DC6C03"/>
    <w:rPr>
      <w:color w:val="605E5C"/>
      <w:shd w:val="clear" w:color="auto" w:fill="E1DFDD"/>
    </w:rPr>
  </w:style>
  <w:style w:type="character" w:styleId="CommentReference">
    <w:name w:val="annotation reference"/>
    <w:basedOn w:val="DefaultParagraphFont"/>
    <w:uiPriority w:val="99"/>
    <w:semiHidden/>
    <w:unhideWhenUsed/>
    <w:rsid w:val="00C811B4"/>
    <w:rPr>
      <w:sz w:val="16"/>
      <w:szCs w:val="16"/>
    </w:rPr>
  </w:style>
  <w:style w:type="paragraph" w:styleId="CommentText">
    <w:name w:val="annotation text"/>
    <w:basedOn w:val="Normal"/>
    <w:link w:val="CommentTextChar"/>
    <w:uiPriority w:val="99"/>
    <w:semiHidden/>
    <w:unhideWhenUsed/>
    <w:rsid w:val="00C811B4"/>
    <w:pPr>
      <w:spacing w:line="240" w:lineRule="auto"/>
    </w:pPr>
    <w:rPr>
      <w:sz w:val="20"/>
      <w:szCs w:val="20"/>
    </w:rPr>
  </w:style>
  <w:style w:type="character" w:customStyle="1" w:styleId="CommentTextChar">
    <w:name w:val="Comment Text Char"/>
    <w:basedOn w:val="DefaultParagraphFont"/>
    <w:link w:val="CommentText"/>
    <w:uiPriority w:val="99"/>
    <w:semiHidden/>
    <w:rsid w:val="00C811B4"/>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C811B4"/>
    <w:rPr>
      <w:b/>
      <w:bCs/>
    </w:rPr>
  </w:style>
  <w:style w:type="character" w:customStyle="1" w:styleId="CommentSubjectChar">
    <w:name w:val="Comment Subject Char"/>
    <w:basedOn w:val="CommentTextChar"/>
    <w:link w:val="CommentSubject"/>
    <w:uiPriority w:val="99"/>
    <w:semiHidden/>
    <w:rsid w:val="00C811B4"/>
    <w:rPr>
      <w:rFonts w:ascii="Times New Roman" w:eastAsiaTheme="minorEastAsia" w:hAnsi="Times New Roman"/>
      <w:b/>
      <w:bCs/>
      <w:sz w:val="20"/>
      <w:szCs w:val="20"/>
    </w:rPr>
  </w:style>
  <w:style w:type="paragraph" w:customStyle="1" w:styleId="TableParagraph">
    <w:name w:val="Table Paragraph"/>
    <w:basedOn w:val="Normal"/>
    <w:uiPriority w:val="1"/>
    <w:qFormat/>
    <w:rsid w:val="005E1E4E"/>
    <w:pPr>
      <w:widowControl w:val="0"/>
      <w:autoSpaceDE w:val="0"/>
      <w:autoSpaceDN w:val="0"/>
      <w:spacing w:after="0" w:line="240" w:lineRule="auto"/>
    </w:pPr>
    <w:rPr>
      <w:rFonts w:ascii="Calibri" w:eastAsia="Calibri" w:hAnsi="Calibri" w:cs="Calibri"/>
      <w:sz w:val="22"/>
    </w:rPr>
  </w:style>
  <w:style w:type="paragraph" w:customStyle="1" w:styleId="wyq050---odeljak">
    <w:name w:val="wyq050---odeljak"/>
    <w:basedOn w:val="Normal"/>
    <w:rsid w:val="002C79F4"/>
    <w:pPr>
      <w:spacing w:before="100" w:beforeAutospacing="1" w:after="100" w:afterAutospacing="1" w:line="240" w:lineRule="auto"/>
    </w:pPr>
    <w:rPr>
      <w:rFonts w:eastAsia="Times New Roman" w:cs="Times New Roman"/>
      <w:szCs w:val="24"/>
      <w:lang w:val="en-GB" w:eastAsia="en-GB"/>
    </w:rPr>
  </w:style>
  <w:style w:type="paragraph" w:styleId="Title">
    <w:name w:val="Title"/>
    <w:basedOn w:val="Normal"/>
    <w:next w:val="Normal"/>
    <w:link w:val="TitleChar"/>
    <w:uiPriority w:val="10"/>
    <w:qFormat/>
    <w:rsid w:val="003A0631"/>
    <w:pPr>
      <w:keepNext/>
      <w:keepLines/>
      <w:spacing w:before="480" w:after="120" w:line="240" w:lineRule="auto"/>
    </w:pPr>
    <w:rPr>
      <w:rFonts w:eastAsia="Times New Roman" w:cs="Times New Roman"/>
      <w:b/>
      <w:sz w:val="72"/>
      <w:szCs w:val="72"/>
    </w:rPr>
  </w:style>
  <w:style w:type="character" w:customStyle="1" w:styleId="TitleChar">
    <w:name w:val="Title Char"/>
    <w:basedOn w:val="DefaultParagraphFont"/>
    <w:link w:val="Title"/>
    <w:uiPriority w:val="10"/>
    <w:rsid w:val="003A0631"/>
    <w:rPr>
      <w:rFonts w:ascii="Times New Roman" w:eastAsia="Times New Roman" w:hAnsi="Times New Roman" w:cs="Times New Roman"/>
      <w:b/>
      <w:sz w:val="72"/>
      <w:szCs w:val="72"/>
    </w:rPr>
  </w:style>
  <w:style w:type="character" w:customStyle="1" w:styleId="UnresolvedMention6">
    <w:name w:val="Unresolved Mention6"/>
    <w:basedOn w:val="DefaultParagraphFont"/>
    <w:uiPriority w:val="99"/>
    <w:semiHidden/>
    <w:unhideWhenUsed/>
    <w:rsid w:val="00F00128"/>
    <w:rPr>
      <w:color w:val="605E5C"/>
      <w:shd w:val="clear" w:color="auto" w:fill="E1DFDD"/>
    </w:rPr>
  </w:style>
  <w:style w:type="character" w:customStyle="1" w:styleId="UnresolvedMention7">
    <w:name w:val="Unresolved Mention7"/>
    <w:basedOn w:val="DefaultParagraphFont"/>
    <w:uiPriority w:val="99"/>
    <w:semiHidden/>
    <w:unhideWhenUsed/>
    <w:rsid w:val="00B60402"/>
    <w:rPr>
      <w:color w:val="605E5C"/>
      <w:shd w:val="clear" w:color="auto" w:fill="E1DFDD"/>
    </w:rPr>
  </w:style>
  <w:style w:type="character" w:customStyle="1" w:styleId="UnresolvedMention">
    <w:name w:val="Unresolved Mention"/>
    <w:basedOn w:val="DefaultParagraphFont"/>
    <w:uiPriority w:val="99"/>
    <w:semiHidden/>
    <w:unhideWhenUsed/>
    <w:rsid w:val="00A73A5D"/>
    <w:rPr>
      <w:color w:val="605E5C"/>
      <w:shd w:val="clear" w:color="auto" w:fill="E1DFDD"/>
    </w:rPr>
  </w:style>
  <w:style w:type="table" w:styleId="PlainTable1">
    <w:name w:val="Plain Table 1"/>
    <w:basedOn w:val="TableNormal"/>
    <w:uiPriority w:val="41"/>
    <w:rsid w:val="00D92554"/>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48399">
      <w:bodyDiv w:val="1"/>
      <w:marLeft w:val="0"/>
      <w:marRight w:val="0"/>
      <w:marTop w:val="0"/>
      <w:marBottom w:val="0"/>
      <w:divBdr>
        <w:top w:val="none" w:sz="0" w:space="0" w:color="auto"/>
        <w:left w:val="none" w:sz="0" w:space="0" w:color="auto"/>
        <w:bottom w:val="none" w:sz="0" w:space="0" w:color="auto"/>
        <w:right w:val="none" w:sz="0" w:space="0" w:color="auto"/>
      </w:divBdr>
    </w:div>
    <w:div w:id="145897436">
      <w:bodyDiv w:val="1"/>
      <w:marLeft w:val="0"/>
      <w:marRight w:val="0"/>
      <w:marTop w:val="0"/>
      <w:marBottom w:val="0"/>
      <w:divBdr>
        <w:top w:val="none" w:sz="0" w:space="0" w:color="auto"/>
        <w:left w:val="none" w:sz="0" w:space="0" w:color="auto"/>
        <w:bottom w:val="none" w:sz="0" w:space="0" w:color="auto"/>
        <w:right w:val="none" w:sz="0" w:space="0" w:color="auto"/>
      </w:divBdr>
    </w:div>
    <w:div w:id="162942526">
      <w:bodyDiv w:val="1"/>
      <w:marLeft w:val="0"/>
      <w:marRight w:val="0"/>
      <w:marTop w:val="0"/>
      <w:marBottom w:val="0"/>
      <w:divBdr>
        <w:top w:val="none" w:sz="0" w:space="0" w:color="auto"/>
        <w:left w:val="none" w:sz="0" w:space="0" w:color="auto"/>
        <w:bottom w:val="none" w:sz="0" w:space="0" w:color="auto"/>
        <w:right w:val="none" w:sz="0" w:space="0" w:color="auto"/>
      </w:divBdr>
    </w:div>
    <w:div w:id="169681663">
      <w:bodyDiv w:val="1"/>
      <w:marLeft w:val="0"/>
      <w:marRight w:val="0"/>
      <w:marTop w:val="0"/>
      <w:marBottom w:val="0"/>
      <w:divBdr>
        <w:top w:val="none" w:sz="0" w:space="0" w:color="auto"/>
        <w:left w:val="none" w:sz="0" w:space="0" w:color="auto"/>
        <w:bottom w:val="none" w:sz="0" w:space="0" w:color="auto"/>
        <w:right w:val="none" w:sz="0" w:space="0" w:color="auto"/>
      </w:divBdr>
    </w:div>
    <w:div w:id="170024552">
      <w:bodyDiv w:val="1"/>
      <w:marLeft w:val="0"/>
      <w:marRight w:val="0"/>
      <w:marTop w:val="0"/>
      <w:marBottom w:val="0"/>
      <w:divBdr>
        <w:top w:val="none" w:sz="0" w:space="0" w:color="auto"/>
        <w:left w:val="none" w:sz="0" w:space="0" w:color="auto"/>
        <w:bottom w:val="none" w:sz="0" w:space="0" w:color="auto"/>
        <w:right w:val="none" w:sz="0" w:space="0" w:color="auto"/>
      </w:divBdr>
    </w:div>
    <w:div w:id="199242977">
      <w:bodyDiv w:val="1"/>
      <w:marLeft w:val="0"/>
      <w:marRight w:val="0"/>
      <w:marTop w:val="0"/>
      <w:marBottom w:val="0"/>
      <w:divBdr>
        <w:top w:val="none" w:sz="0" w:space="0" w:color="auto"/>
        <w:left w:val="none" w:sz="0" w:space="0" w:color="auto"/>
        <w:bottom w:val="none" w:sz="0" w:space="0" w:color="auto"/>
        <w:right w:val="none" w:sz="0" w:space="0" w:color="auto"/>
      </w:divBdr>
    </w:div>
    <w:div w:id="205069167">
      <w:bodyDiv w:val="1"/>
      <w:marLeft w:val="0"/>
      <w:marRight w:val="0"/>
      <w:marTop w:val="0"/>
      <w:marBottom w:val="0"/>
      <w:divBdr>
        <w:top w:val="none" w:sz="0" w:space="0" w:color="auto"/>
        <w:left w:val="none" w:sz="0" w:space="0" w:color="auto"/>
        <w:bottom w:val="none" w:sz="0" w:space="0" w:color="auto"/>
        <w:right w:val="none" w:sz="0" w:space="0" w:color="auto"/>
      </w:divBdr>
    </w:div>
    <w:div w:id="244534922">
      <w:bodyDiv w:val="1"/>
      <w:marLeft w:val="0"/>
      <w:marRight w:val="0"/>
      <w:marTop w:val="0"/>
      <w:marBottom w:val="0"/>
      <w:divBdr>
        <w:top w:val="none" w:sz="0" w:space="0" w:color="auto"/>
        <w:left w:val="none" w:sz="0" w:space="0" w:color="auto"/>
        <w:bottom w:val="none" w:sz="0" w:space="0" w:color="auto"/>
        <w:right w:val="none" w:sz="0" w:space="0" w:color="auto"/>
      </w:divBdr>
    </w:div>
    <w:div w:id="333071978">
      <w:bodyDiv w:val="1"/>
      <w:marLeft w:val="0"/>
      <w:marRight w:val="0"/>
      <w:marTop w:val="0"/>
      <w:marBottom w:val="0"/>
      <w:divBdr>
        <w:top w:val="none" w:sz="0" w:space="0" w:color="auto"/>
        <w:left w:val="none" w:sz="0" w:space="0" w:color="auto"/>
        <w:bottom w:val="none" w:sz="0" w:space="0" w:color="auto"/>
        <w:right w:val="none" w:sz="0" w:space="0" w:color="auto"/>
      </w:divBdr>
    </w:div>
    <w:div w:id="352221829">
      <w:bodyDiv w:val="1"/>
      <w:marLeft w:val="0"/>
      <w:marRight w:val="0"/>
      <w:marTop w:val="0"/>
      <w:marBottom w:val="0"/>
      <w:divBdr>
        <w:top w:val="none" w:sz="0" w:space="0" w:color="auto"/>
        <w:left w:val="none" w:sz="0" w:space="0" w:color="auto"/>
        <w:bottom w:val="none" w:sz="0" w:space="0" w:color="auto"/>
        <w:right w:val="none" w:sz="0" w:space="0" w:color="auto"/>
      </w:divBdr>
      <w:divsChild>
        <w:div w:id="541210494">
          <w:marLeft w:val="0"/>
          <w:marRight w:val="0"/>
          <w:marTop w:val="0"/>
          <w:marBottom w:val="0"/>
          <w:divBdr>
            <w:top w:val="none" w:sz="0" w:space="0" w:color="auto"/>
            <w:left w:val="none" w:sz="0" w:space="0" w:color="auto"/>
            <w:bottom w:val="none" w:sz="0" w:space="0" w:color="auto"/>
            <w:right w:val="none" w:sz="0" w:space="0" w:color="auto"/>
          </w:divBdr>
        </w:div>
        <w:div w:id="1963073696">
          <w:marLeft w:val="0"/>
          <w:marRight w:val="0"/>
          <w:marTop w:val="0"/>
          <w:marBottom w:val="0"/>
          <w:divBdr>
            <w:top w:val="none" w:sz="0" w:space="0" w:color="auto"/>
            <w:left w:val="none" w:sz="0" w:space="0" w:color="auto"/>
            <w:bottom w:val="none" w:sz="0" w:space="0" w:color="auto"/>
            <w:right w:val="none" w:sz="0" w:space="0" w:color="auto"/>
          </w:divBdr>
        </w:div>
        <w:div w:id="437065941">
          <w:marLeft w:val="0"/>
          <w:marRight w:val="0"/>
          <w:marTop w:val="0"/>
          <w:marBottom w:val="0"/>
          <w:divBdr>
            <w:top w:val="none" w:sz="0" w:space="0" w:color="auto"/>
            <w:left w:val="none" w:sz="0" w:space="0" w:color="auto"/>
            <w:bottom w:val="none" w:sz="0" w:space="0" w:color="auto"/>
            <w:right w:val="none" w:sz="0" w:space="0" w:color="auto"/>
          </w:divBdr>
        </w:div>
        <w:div w:id="594942831">
          <w:marLeft w:val="0"/>
          <w:marRight w:val="0"/>
          <w:marTop w:val="0"/>
          <w:marBottom w:val="0"/>
          <w:divBdr>
            <w:top w:val="none" w:sz="0" w:space="0" w:color="auto"/>
            <w:left w:val="none" w:sz="0" w:space="0" w:color="auto"/>
            <w:bottom w:val="none" w:sz="0" w:space="0" w:color="auto"/>
            <w:right w:val="none" w:sz="0" w:space="0" w:color="auto"/>
          </w:divBdr>
        </w:div>
        <w:div w:id="170027476">
          <w:marLeft w:val="0"/>
          <w:marRight w:val="0"/>
          <w:marTop w:val="0"/>
          <w:marBottom w:val="0"/>
          <w:divBdr>
            <w:top w:val="none" w:sz="0" w:space="0" w:color="auto"/>
            <w:left w:val="none" w:sz="0" w:space="0" w:color="auto"/>
            <w:bottom w:val="none" w:sz="0" w:space="0" w:color="auto"/>
            <w:right w:val="none" w:sz="0" w:space="0" w:color="auto"/>
          </w:divBdr>
        </w:div>
      </w:divsChild>
    </w:div>
    <w:div w:id="385449322">
      <w:bodyDiv w:val="1"/>
      <w:marLeft w:val="0"/>
      <w:marRight w:val="0"/>
      <w:marTop w:val="0"/>
      <w:marBottom w:val="0"/>
      <w:divBdr>
        <w:top w:val="none" w:sz="0" w:space="0" w:color="auto"/>
        <w:left w:val="none" w:sz="0" w:space="0" w:color="auto"/>
        <w:bottom w:val="none" w:sz="0" w:space="0" w:color="auto"/>
        <w:right w:val="none" w:sz="0" w:space="0" w:color="auto"/>
      </w:divBdr>
    </w:div>
    <w:div w:id="392658157">
      <w:bodyDiv w:val="1"/>
      <w:marLeft w:val="0"/>
      <w:marRight w:val="0"/>
      <w:marTop w:val="0"/>
      <w:marBottom w:val="0"/>
      <w:divBdr>
        <w:top w:val="none" w:sz="0" w:space="0" w:color="auto"/>
        <w:left w:val="none" w:sz="0" w:space="0" w:color="auto"/>
        <w:bottom w:val="none" w:sz="0" w:space="0" w:color="auto"/>
        <w:right w:val="none" w:sz="0" w:space="0" w:color="auto"/>
      </w:divBdr>
    </w:div>
    <w:div w:id="393354840">
      <w:bodyDiv w:val="1"/>
      <w:marLeft w:val="0"/>
      <w:marRight w:val="0"/>
      <w:marTop w:val="0"/>
      <w:marBottom w:val="0"/>
      <w:divBdr>
        <w:top w:val="none" w:sz="0" w:space="0" w:color="auto"/>
        <w:left w:val="none" w:sz="0" w:space="0" w:color="auto"/>
        <w:bottom w:val="none" w:sz="0" w:space="0" w:color="auto"/>
        <w:right w:val="none" w:sz="0" w:space="0" w:color="auto"/>
      </w:divBdr>
    </w:div>
    <w:div w:id="426535676">
      <w:bodyDiv w:val="1"/>
      <w:marLeft w:val="0"/>
      <w:marRight w:val="0"/>
      <w:marTop w:val="0"/>
      <w:marBottom w:val="0"/>
      <w:divBdr>
        <w:top w:val="none" w:sz="0" w:space="0" w:color="auto"/>
        <w:left w:val="none" w:sz="0" w:space="0" w:color="auto"/>
        <w:bottom w:val="none" w:sz="0" w:space="0" w:color="auto"/>
        <w:right w:val="none" w:sz="0" w:space="0" w:color="auto"/>
      </w:divBdr>
    </w:div>
    <w:div w:id="437721132">
      <w:bodyDiv w:val="1"/>
      <w:marLeft w:val="0"/>
      <w:marRight w:val="0"/>
      <w:marTop w:val="0"/>
      <w:marBottom w:val="0"/>
      <w:divBdr>
        <w:top w:val="none" w:sz="0" w:space="0" w:color="auto"/>
        <w:left w:val="none" w:sz="0" w:space="0" w:color="auto"/>
        <w:bottom w:val="none" w:sz="0" w:space="0" w:color="auto"/>
        <w:right w:val="none" w:sz="0" w:space="0" w:color="auto"/>
      </w:divBdr>
    </w:div>
    <w:div w:id="450251316">
      <w:bodyDiv w:val="1"/>
      <w:marLeft w:val="0"/>
      <w:marRight w:val="0"/>
      <w:marTop w:val="0"/>
      <w:marBottom w:val="0"/>
      <w:divBdr>
        <w:top w:val="none" w:sz="0" w:space="0" w:color="auto"/>
        <w:left w:val="none" w:sz="0" w:space="0" w:color="auto"/>
        <w:bottom w:val="none" w:sz="0" w:space="0" w:color="auto"/>
        <w:right w:val="none" w:sz="0" w:space="0" w:color="auto"/>
      </w:divBdr>
    </w:div>
    <w:div w:id="457728632">
      <w:bodyDiv w:val="1"/>
      <w:marLeft w:val="0"/>
      <w:marRight w:val="0"/>
      <w:marTop w:val="0"/>
      <w:marBottom w:val="0"/>
      <w:divBdr>
        <w:top w:val="none" w:sz="0" w:space="0" w:color="auto"/>
        <w:left w:val="none" w:sz="0" w:space="0" w:color="auto"/>
        <w:bottom w:val="none" w:sz="0" w:space="0" w:color="auto"/>
        <w:right w:val="none" w:sz="0" w:space="0" w:color="auto"/>
      </w:divBdr>
    </w:div>
    <w:div w:id="464154104">
      <w:bodyDiv w:val="1"/>
      <w:marLeft w:val="0"/>
      <w:marRight w:val="0"/>
      <w:marTop w:val="0"/>
      <w:marBottom w:val="0"/>
      <w:divBdr>
        <w:top w:val="none" w:sz="0" w:space="0" w:color="auto"/>
        <w:left w:val="none" w:sz="0" w:space="0" w:color="auto"/>
        <w:bottom w:val="none" w:sz="0" w:space="0" w:color="auto"/>
        <w:right w:val="none" w:sz="0" w:space="0" w:color="auto"/>
      </w:divBdr>
    </w:div>
    <w:div w:id="471413625">
      <w:bodyDiv w:val="1"/>
      <w:marLeft w:val="0"/>
      <w:marRight w:val="0"/>
      <w:marTop w:val="0"/>
      <w:marBottom w:val="0"/>
      <w:divBdr>
        <w:top w:val="none" w:sz="0" w:space="0" w:color="auto"/>
        <w:left w:val="none" w:sz="0" w:space="0" w:color="auto"/>
        <w:bottom w:val="none" w:sz="0" w:space="0" w:color="auto"/>
        <w:right w:val="none" w:sz="0" w:space="0" w:color="auto"/>
      </w:divBdr>
    </w:div>
    <w:div w:id="476806427">
      <w:bodyDiv w:val="1"/>
      <w:marLeft w:val="0"/>
      <w:marRight w:val="0"/>
      <w:marTop w:val="0"/>
      <w:marBottom w:val="0"/>
      <w:divBdr>
        <w:top w:val="none" w:sz="0" w:space="0" w:color="auto"/>
        <w:left w:val="none" w:sz="0" w:space="0" w:color="auto"/>
        <w:bottom w:val="none" w:sz="0" w:space="0" w:color="auto"/>
        <w:right w:val="none" w:sz="0" w:space="0" w:color="auto"/>
      </w:divBdr>
    </w:div>
    <w:div w:id="520049848">
      <w:bodyDiv w:val="1"/>
      <w:marLeft w:val="0"/>
      <w:marRight w:val="0"/>
      <w:marTop w:val="0"/>
      <w:marBottom w:val="0"/>
      <w:divBdr>
        <w:top w:val="none" w:sz="0" w:space="0" w:color="auto"/>
        <w:left w:val="none" w:sz="0" w:space="0" w:color="auto"/>
        <w:bottom w:val="none" w:sz="0" w:space="0" w:color="auto"/>
        <w:right w:val="none" w:sz="0" w:space="0" w:color="auto"/>
      </w:divBdr>
    </w:div>
    <w:div w:id="561602828">
      <w:bodyDiv w:val="1"/>
      <w:marLeft w:val="0"/>
      <w:marRight w:val="0"/>
      <w:marTop w:val="0"/>
      <w:marBottom w:val="0"/>
      <w:divBdr>
        <w:top w:val="none" w:sz="0" w:space="0" w:color="auto"/>
        <w:left w:val="none" w:sz="0" w:space="0" w:color="auto"/>
        <w:bottom w:val="none" w:sz="0" w:space="0" w:color="auto"/>
        <w:right w:val="none" w:sz="0" w:space="0" w:color="auto"/>
      </w:divBdr>
    </w:div>
    <w:div w:id="566843959">
      <w:bodyDiv w:val="1"/>
      <w:marLeft w:val="0"/>
      <w:marRight w:val="0"/>
      <w:marTop w:val="0"/>
      <w:marBottom w:val="0"/>
      <w:divBdr>
        <w:top w:val="none" w:sz="0" w:space="0" w:color="auto"/>
        <w:left w:val="none" w:sz="0" w:space="0" w:color="auto"/>
        <w:bottom w:val="none" w:sz="0" w:space="0" w:color="auto"/>
        <w:right w:val="none" w:sz="0" w:space="0" w:color="auto"/>
      </w:divBdr>
    </w:div>
    <w:div w:id="615403786">
      <w:bodyDiv w:val="1"/>
      <w:marLeft w:val="0"/>
      <w:marRight w:val="0"/>
      <w:marTop w:val="0"/>
      <w:marBottom w:val="0"/>
      <w:divBdr>
        <w:top w:val="none" w:sz="0" w:space="0" w:color="auto"/>
        <w:left w:val="none" w:sz="0" w:space="0" w:color="auto"/>
        <w:bottom w:val="none" w:sz="0" w:space="0" w:color="auto"/>
        <w:right w:val="none" w:sz="0" w:space="0" w:color="auto"/>
      </w:divBdr>
    </w:div>
    <w:div w:id="619609048">
      <w:bodyDiv w:val="1"/>
      <w:marLeft w:val="0"/>
      <w:marRight w:val="0"/>
      <w:marTop w:val="0"/>
      <w:marBottom w:val="0"/>
      <w:divBdr>
        <w:top w:val="none" w:sz="0" w:space="0" w:color="auto"/>
        <w:left w:val="none" w:sz="0" w:space="0" w:color="auto"/>
        <w:bottom w:val="none" w:sz="0" w:space="0" w:color="auto"/>
        <w:right w:val="none" w:sz="0" w:space="0" w:color="auto"/>
      </w:divBdr>
    </w:div>
    <w:div w:id="623080588">
      <w:bodyDiv w:val="1"/>
      <w:marLeft w:val="0"/>
      <w:marRight w:val="0"/>
      <w:marTop w:val="0"/>
      <w:marBottom w:val="0"/>
      <w:divBdr>
        <w:top w:val="none" w:sz="0" w:space="0" w:color="auto"/>
        <w:left w:val="none" w:sz="0" w:space="0" w:color="auto"/>
        <w:bottom w:val="none" w:sz="0" w:space="0" w:color="auto"/>
        <w:right w:val="none" w:sz="0" w:space="0" w:color="auto"/>
      </w:divBdr>
    </w:div>
    <w:div w:id="626859404">
      <w:bodyDiv w:val="1"/>
      <w:marLeft w:val="0"/>
      <w:marRight w:val="0"/>
      <w:marTop w:val="0"/>
      <w:marBottom w:val="0"/>
      <w:divBdr>
        <w:top w:val="none" w:sz="0" w:space="0" w:color="auto"/>
        <w:left w:val="none" w:sz="0" w:space="0" w:color="auto"/>
        <w:bottom w:val="none" w:sz="0" w:space="0" w:color="auto"/>
        <w:right w:val="none" w:sz="0" w:space="0" w:color="auto"/>
      </w:divBdr>
    </w:div>
    <w:div w:id="628511590">
      <w:bodyDiv w:val="1"/>
      <w:marLeft w:val="0"/>
      <w:marRight w:val="0"/>
      <w:marTop w:val="0"/>
      <w:marBottom w:val="0"/>
      <w:divBdr>
        <w:top w:val="none" w:sz="0" w:space="0" w:color="auto"/>
        <w:left w:val="none" w:sz="0" w:space="0" w:color="auto"/>
        <w:bottom w:val="none" w:sz="0" w:space="0" w:color="auto"/>
        <w:right w:val="none" w:sz="0" w:space="0" w:color="auto"/>
      </w:divBdr>
    </w:div>
    <w:div w:id="657074497">
      <w:bodyDiv w:val="1"/>
      <w:marLeft w:val="0"/>
      <w:marRight w:val="0"/>
      <w:marTop w:val="0"/>
      <w:marBottom w:val="0"/>
      <w:divBdr>
        <w:top w:val="none" w:sz="0" w:space="0" w:color="auto"/>
        <w:left w:val="none" w:sz="0" w:space="0" w:color="auto"/>
        <w:bottom w:val="none" w:sz="0" w:space="0" w:color="auto"/>
        <w:right w:val="none" w:sz="0" w:space="0" w:color="auto"/>
      </w:divBdr>
    </w:div>
    <w:div w:id="665784676">
      <w:bodyDiv w:val="1"/>
      <w:marLeft w:val="0"/>
      <w:marRight w:val="0"/>
      <w:marTop w:val="0"/>
      <w:marBottom w:val="0"/>
      <w:divBdr>
        <w:top w:val="none" w:sz="0" w:space="0" w:color="auto"/>
        <w:left w:val="none" w:sz="0" w:space="0" w:color="auto"/>
        <w:bottom w:val="none" w:sz="0" w:space="0" w:color="auto"/>
        <w:right w:val="none" w:sz="0" w:space="0" w:color="auto"/>
      </w:divBdr>
    </w:div>
    <w:div w:id="668943260">
      <w:bodyDiv w:val="1"/>
      <w:marLeft w:val="0"/>
      <w:marRight w:val="0"/>
      <w:marTop w:val="0"/>
      <w:marBottom w:val="0"/>
      <w:divBdr>
        <w:top w:val="none" w:sz="0" w:space="0" w:color="auto"/>
        <w:left w:val="none" w:sz="0" w:space="0" w:color="auto"/>
        <w:bottom w:val="none" w:sz="0" w:space="0" w:color="auto"/>
        <w:right w:val="none" w:sz="0" w:space="0" w:color="auto"/>
      </w:divBdr>
    </w:div>
    <w:div w:id="676809186">
      <w:bodyDiv w:val="1"/>
      <w:marLeft w:val="0"/>
      <w:marRight w:val="0"/>
      <w:marTop w:val="0"/>
      <w:marBottom w:val="0"/>
      <w:divBdr>
        <w:top w:val="none" w:sz="0" w:space="0" w:color="auto"/>
        <w:left w:val="none" w:sz="0" w:space="0" w:color="auto"/>
        <w:bottom w:val="none" w:sz="0" w:space="0" w:color="auto"/>
        <w:right w:val="none" w:sz="0" w:space="0" w:color="auto"/>
      </w:divBdr>
    </w:div>
    <w:div w:id="701397009">
      <w:bodyDiv w:val="1"/>
      <w:marLeft w:val="0"/>
      <w:marRight w:val="0"/>
      <w:marTop w:val="0"/>
      <w:marBottom w:val="0"/>
      <w:divBdr>
        <w:top w:val="none" w:sz="0" w:space="0" w:color="auto"/>
        <w:left w:val="none" w:sz="0" w:space="0" w:color="auto"/>
        <w:bottom w:val="none" w:sz="0" w:space="0" w:color="auto"/>
        <w:right w:val="none" w:sz="0" w:space="0" w:color="auto"/>
      </w:divBdr>
    </w:div>
    <w:div w:id="722289841">
      <w:bodyDiv w:val="1"/>
      <w:marLeft w:val="0"/>
      <w:marRight w:val="0"/>
      <w:marTop w:val="0"/>
      <w:marBottom w:val="0"/>
      <w:divBdr>
        <w:top w:val="none" w:sz="0" w:space="0" w:color="auto"/>
        <w:left w:val="none" w:sz="0" w:space="0" w:color="auto"/>
        <w:bottom w:val="none" w:sz="0" w:space="0" w:color="auto"/>
        <w:right w:val="none" w:sz="0" w:space="0" w:color="auto"/>
      </w:divBdr>
    </w:div>
    <w:div w:id="764301724">
      <w:bodyDiv w:val="1"/>
      <w:marLeft w:val="0"/>
      <w:marRight w:val="0"/>
      <w:marTop w:val="0"/>
      <w:marBottom w:val="0"/>
      <w:divBdr>
        <w:top w:val="none" w:sz="0" w:space="0" w:color="auto"/>
        <w:left w:val="none" w:sz="0" w:space="0" w:color="auto"/>
        <w:bottom w:val="none" w:sz="0" w:space="0" w:color="auto"/>
        <w:right w:val="none" w:sz="0" w:space="0" w:color="auto"/>
      </w:divBdr>
    </w:div>
    <w:div w:id="786123053">
      <w:bodyDiv w:val="1"/>
      <w:marLeft w:val="0"/>
      <w:marRight w:val="0"/>
      <w:marTop w:val="0"/>
      <w:marBottom w:val="0"/>
      <w:divBdr>
        <w:top w:val="none" w:sz="0" w:space="0" w:color="auto"/>
        <w:left w:val="none" w:sz="0" w:space="0" w:color="auto"/>
        <w:bottom w:val="none" w:sz="0" w:space="0" w:color="auto"/>
        <w:right w:val="none" w:sz="0" w:space="0" w:color="auto"/>
      </w:divBdr>
    </w:div>
    <w:div w:id="839810902">
      <w:bodyDiv w:val="1"/>
      <w:marLeft w:val="0"/>
      <w:marRight w:val="0"/>
      <w:marTop w:val="0"/>
      <w:marBottom w:val="0"/>
      <w:divBdr>
        <w:top w:val="none" w:sz="0" w:space="0" w:color="auto"/>
        <w:left w:val="none" w:sz="0" w:space="0" w:color="auto"/>
        <w:bottom w:val="none" w:sz="0" w:space="0" w:color="auto"/>
        <w:right w:val="none" w:sz="0" w:space="0" w:color="auto"/>
      </w:divBdr>
    </w:div>
    <w:div w:id="881138956">
      <w:bodyDiv w:val="1"/>
      <w:marLeft w:val="0"/>
      <w:marRight w:val="0"/>
      <w:marTop w:val="0"/>
      <w:marBottom w:val="0"/>
      <w:divBdr>
        <w:top w:val="none" w:sz="0" w:space="0" w:color="auto"/>
        <w:left w:val="none" w:sz="0" w:space="0" w:color="auto"/>
        <w:bottom w:val="none" w:sz="0" w:space="0" w:color="auto"/>
        <w:right w:val="none" w:sz="0" w:space="0" w:color="auto"/>
      </w:divBdr>
    </w:div>
    <w:div w:id="905192021">
      <w:bodyDiv w:val="1"/>
      <w:marLeft w:val="0"/>
      <w:marRight w:val="0"/>
      <w:marTop w:val="0"/>
      <w:marBottom w:val="0"/>
      <w:divBdr>
        <w:top w:val="none" w:sz="0" w:space="0" w:color="auto"/>
        <w:left w:val="none" w:sz="0" w:space="0" w:color="auto"/>
        <w:bottom w:val="none" w:sz="0" w:space="0" w:color="auto"/>
        <w:right w:val="none" w:sz="0" w:space="0" w:color="auto"/>
      </w:divBdr>
    </w:div>
    <w:div w:id="907569664">
      <w:bodyDiv w:val="1"/>
      <w:marLeft w:val="0"/>
      <w:marRight w:val="0"/>
      <w:marTop w:val="0"/>
      <w:marBottom w:val="0"/>
      <w:divBdr>
        <w:top w:val="none" w:sz="0" w:space="0" w:color="auto"/>
        <w:left w:val="none" w:sz="0" w:space="0" w:color="auto"/>
        <w:bottom w:val="none" w:sz="0" w:space="0" w:color="auto"/>
        <w:right w:val="none" w:sz="0" w:space="0" w:color="auto"/>
      </w:divBdr>
    </w:div>
    <w:div w:id="964048096">
      <w:bodyDiv w:val="1"/>
      <w:marLeft w:val="0"/>
      <w:marRight w:val="0"/>
      <w:marTop w:val="0"/>
      <w:marBottom w:val="0"/>
      <w:divBdr>
        <w:top w:val="none" w:sz="0" w:space="0" w:color="auto"/>
        <w:left w:val="none" w:sz="0" w:space="0" w:color="auto"/>
        <w:bottom w:val="none" w:sz="0" w:space="0" w:color="auto"/>
        <w:right w:val="none" w:sz="0" w:space="0" w:color="auto"/>
      </w:divBdr>
    </w:div>
    <w:div w:id="979112352">
      <w:bodyDiv w:val="1"/>
      <w:marLeft w:val="0"/>
      <w:marRight w:val="0"/>
      <w:marTop w:val="0"/>
      <w:marBottom w:val="0"/>
      <w:divBdr>
        <w:top w:val="none" w:sz="0" w:space="0" w:color="auto"/>
        <w:left w:val="none" w:sz="0" w:space="0" w:color="auto"/>
        <w:bottom w:val="none" w:sz="0" w:space="0" w:color="auto"/>
        <w:right w:val="none" w:sz="0" w:space="0" w:color="auto"/>
      </w:divBdr>
    </w:div>
    <w:div w:id="979727167">
      <w:bodyDiv w:val="1"/>
      <w:marLeft w:val="0"/>
      <w:marRight w:val="0"/>
      <w:marTop w:val="0"/>
      <w:marBottom w:val="0"/>
      <w:divBdr>
        <w:top w:val="none" w:sz="0" w:space="0" w:color="auto"/>
        <w:left w:val="none" w:sz="0" w:space="0" w:color="auto"/>
        <w:bottom w:val="none" w:sz="0" w:space="0" w:color="auto"/>
        <w:right w:val="none" w:sz="0" w:space="0" w:color="auto"/>
      </w:divBdr>
    </w:div>
    <w:div w:id="982388866">
      <w:bodyDiv w:val="1"/>
      <w:marLeft w:val="0"/>
      <w:marRight w:val="0"/>
      <w:marTop w:val="0"/>
      <w:marBottom w:val="0"/>
      <w:divBdr>
        <w:top w:val="none" w:sz="0" w:space="0" w:color="auto"/>
        <w:left w:val="none" w:sz="0" w:space="0" w:color="auto"/>
        <w:bottom w:val="none" w:sz="0" w:space="0" w:color="auto"/>
        <w:right w:val="none" w:sz="0" w:space="0" w:color="auto"/>
      </w:divBdr>
      <w:divsChild>
        <w:div w:id="460004182">
          <w:marLeft w:val="0"/>
          <w:marRight w:val="0"/>
          <w:marTop w:val="0"/>
          <w:marBottom w:val="0"/>
          <w:divBdr>
            <w:top w:val="none" w:sz="0" w:space="0" w:color="auto"/>
            <w:left w:val="none" w:sz="0" w:space="0" w:color="auto"/>
            <w:bottom w:val="none" w:sz="0" w:space="0" w:color="auto"/>
            <w:right w:val="none" w:sz="0" w:space="0" w:color="auto"/>
          </w:divBdr>
          <w:divsChild>
            <w:div w:id="586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2001">
      <w:bodyDiv w:val="1"/>
      <w:marLeft w:val="0"/>
      <w:marRight w:val="0"/>
      <w:marTop w:val="0"/>
      <w:marBottom w:val="0"/>
      <w:divBdr>
        <w:top w:val="none" w:sz="0" w:space="0" w:color="auto"/>
        <w:left w:val="none" w:sz="0" w:space="0" w:color="auto"/>
        <w:bottom w:val="none" w:sz="0" w:space="0" w:color="auto"/>
        <w:right w:val="none" w:sz="0" w:space="0" w:color="auto"/>
      </w:divBdr>
    </w:div>
    <w:div w:id="986785048">
      <w:bodyDiv w:val="1"/>
      <w:marLeft w:val="0"/>
      <w:marRight w:val="0"/>
      <w:marTop w:val="0"/>
      <w:marBottom w:val="0"/>
      <w:divBdr>
        <w:top w:val="none" w:sz="0" w:space="0" w:color="auto"/>
        <w:left w:val="none" w:sz="0" w:space="0" w:color="auto"/>
        <w:bottom w:val="none" w:sz="0" w:space="0" w:color="auto"/>
        <w:right w:val="none" w:sz="0" w:space="0" w:color="auto"/>
      </w:divBdr>
    </w:div>
    <w:div w:id="1003775360">
      <w:bodyDiv w:val="1"/>
      <w:marLeft w:val="0"/>
      <w:marRight w:val="0"/>
      <w:marTop w:val="0"/>
      <w:marBottom w:val="0"/>
      <w:divBdr>
        <w:top w:val="none" w:sz="0" w:space="0" w:color="auto"/>
        <w:left w:val="none" w:sz="0" w:space="0" w:color="auto"/>
        <w:bottom w:val="none" w:sz="0" w:space="0" w:color="auto"/>
        <w:right w:val="none" w:sz="0" w:space="0" w:color="auto"/>
      </w:divBdr>
    </w:div>
    <w:div w:id="1026369697">
      <w:bodyDiv w:val="1"/>
      <w:marLeft w:val="0"/>
      <w:marRight w:val="0"/>
      <w:marTop w:val="0"/>
      <w:marBottom w:val="0"/>
      <w:divBdr>
        <w:top w:val="none" w:sz="0" w:space="0" w:color="auto"/>
        <w:left w:val="none" w:sz="0" w:space="0" w:color="auto"/>
        <w:bottom w:val="none" w:sz="0" w:space="0" w:color="auto"/>
        <w:right w:val="none" w:sz="0" w:space="0" w:color="auto"/>
      </w:divBdr>
    </w:div>
    <w:div w:id="1027827048">
      <w:bodyDiv w:val="1"/>
      <w:marLeft w:val="0"/>
      <w:marRight w:val="0"/>
      <w:marTop w:val="0"/>
      <w:marBottom w:val="0"/>
      <w:divBdr>
        <w:top w:val="none" w:sz="0" w:space="0" w:color="auto"/>
        <w:left w:val="none" w:sz="0" w:space="0" w:color="auto"/>
        <w:bottom w:val="none" w:sz="0" w:space="0" w:color="auto"/>
        <w:right w:val="none" w:sz="0" w:space="0" w:color="auto"/>
      </w:divBdr>
    </w:div>
    <w:div w:id="1106660646">
      <w:bodyDiv w:val="1"/>
      <w:marLeft w:val="0"/>
      <w:marRight w:val="0"/>
      <w:marTop w:val="0"/>
      <w:marBottom w:val="0"/>
      <w:divBdr>
        <w:top w:val="none" w:sz="0" w:space="0" w:color="auto"/>
        <w:left w:val="none" w:sz="0" w:space="0" w:color="auto"/>
        <w:bottom w:val="none" w:sz="0" w:space="0" w:color="auto"/>
        <w:right w:val="none" w:sz="0" w:space="0" w:color="auto"/>
      </w:divBdr>
    </w:div>
    <w:div w:id="1108768941">
      <w:bodyDiv w:val="1"/>
      <w:marLeft w:val="0"/>
      <w:marRight w:val="0"/>
      <w:marTop w:val="0"/>
      <w:marBottom w:val="0"/>
      <w:divBdr>
        <w:top w:val="none" w:sz="0" w:space="0" w:color="auto"/>
        <w:left w:val="none" w:sz="0" w:space="0" w:color="auto"/>
        <w:bottom w:val="none" w:sz="0" w:space="0" w:color="auto"/>
        <w:right w:val="none" w:sz="0" w:space="0" w:color="auto"/>
      </w:divBdr>
    </w:div>
    <w:div w:id="1133018972">
      <w:bodyDiv w:val="1"/>
      <w:marLeft w:val="0"/>
      <w:marRight w:val="0"/>
      <w:marTop w:val="0"/>
      <w:marBottom w:val="0"/>
      <w:divBdr>
        <w:top w:val="none" w:sz="0" w:space="0" w:color="auto"/>
        <w:left w:val="none" w:sz="0" w:space="0" w:color="auto"/>
        <w:bottom w:val="none" w:sz="0" w:space="0" w:color="auto"/>
        <w:right w:val="none" w:sz="0" w:space="0" w:color="auto"/>
      </w:divBdr>
    </w:div>
    <w:div w:id="1156261018">
      <w:bodyDiv w:val="1"/>
      <w:marLeft w:val="0"/>
      <w:marRight w:val="0"/>
      <w:marTop w:val="0"/>
      <w:marBottom w:val="0"/>
      <w:divBdr>
        <w:top w:val="none" w:sz="0" w:space="0" w:color="auto"/>
        <w:left w:val="none" w:sz="0" w:space="0" w:color="auto"/>
        <w:bottom w:val="none" w:sz="0" w:space="0" w:color="auto"/>
        <w:right w:val="none" w:sz="0" w:space="0" w:color="auto"/>
      </w:divBdr>
    </w:div>
    <w:div w:id="1194686015">
      <w:bodyDiv w:val="1"/>
      <w:marLeft w:val="0"/>
      <w:marRight w:val="0"/>
      <w:marTop w:val="0"/>
      <w:marBottom w:val="0"/>
      <w:divBdr>
        <w:top w:val="none" w:sz="0" w:space="0" w:color="auto"/>
        <w:left w:val="none" w:sz="0" w:space="0" w:color="auto"/>
        <w:bottom w:val="none" w:sz="0" w:space="0" w:color="auto"/>
        <w:right w:val="none" w:sz="0" w:space="0" w:color="auto"/>
      </w:divBdr>
    </w:div>
    <w:div w:id="1197087297">
      <w:bodyDiv w:val="1"/>
      <w:marLeft w:val="0"/>
      <w:marRight w:val="0"/>
      <w:marTop w:val="0"/>
      <w:marBottom w:val="0"/>
      <w:divBdr>
        <w:top w:val="none" w:sz="0" w:space="0" w:color="auto"/>
        <w:left w:val="none" w:sz="0" w:space="0" w:color="auto"/>
        <w:bottom w:val="none" w:sz="0" w:space="0" w:color="auto"/>
        <w:right w:val="none" w:sz="0" w:space="0" w:color="auto"/>
      </w:divBdr>
    </w:div>
    <w:div w:id="1232733308">
      <w:bodyDiv w:val="1"/>
      <w:marLeft w:val="0"/>
      <w:marRight w:val="0"/>
      <w:marTop w:val="0"/>
      <w:marBottom w:val="0"/>
      <w:divBdr>
        <w:top w:val="none" w:sz="0" w:space="0" w:color="auto"/>
        <w:left w:val="none" w:sz="0" w:space="0" w:color="auto"/>
        <w:bottom w:val="none" w:sz="0" w:space="0" w:color="auto"/>
        <w:right w:val="none" w:sz="0" w:space="0" w:color="auto"/>
      </w:divBdr>
    </w:div>
    <w:div w:id="1254897514">
      <w:bodyDiv w:val="1"/>
      <w:marLeft w:val="0"/>
      <w:marRight w:val="0"/>
      <w:marTop w:val="0"/>
      <w:marBottom w:val="0"/>
      <w:divBdr>
        <w:top w:val="none" w:sz="0" w:space="0" w:color="auto"/>
        <w:left w:val="none" w:sz="0" w:space="0" w:color="auto"/>
        <w:bottom w:val="none" w:sz="0" w:space="0" w:color="auto"/>
        <w:right w:val="none" w:sz="0" w:space="0" w:color="auto"/>
      </w:divBdr>
    </w:div>
    <w:div w:id="1268151956">
      <w:bodyDiv w:val="1"/>
      <w:marLeft w:val="0"/>
      <w:marRight w:val="0"/>
      <w:marTop w:val="0"/>
      <w:marBottom w:val="0"/>
      <w:divBdr>
        <w:top w:val="none" w:sz="0" w:space="0" w:color="auto"/>
        <w:left w:val="none" w:sz="0" w:space="0" w:color="auto"/>
        <w:bottom w:val="none" w:sz="0" w:space="0" w:color="auto"/>
        <w:right w:val="none" w:sz="0" w:space="0" w:color="auto"/>
      </w:divBdr>
    </w:div>
    <w:div w:id="1327394566">
      <w:bodyDiv w:val="1"/>
      <w:marLeft w:val="0"/>
      <w:marRight w:val="0"/>
      <w:marTop w:val="0"/>
      <w:marBottom w:val="0"/>
      <w:divBdr>
        <w:top w:val="none" w:sz="0" w:space="0" w:color="auto"/>
        <w:left w:val="none" w:sz="0" w:space="0" w:color="auto"/>
        <w:bottom w:val="none" w:sz="0" w:space="0" w:color="auto"/>
        <w:right w:val="none" w:sz="0" w:space="0" w:color="auto"/>
      </w:divBdr>
      <w:divsChild>
        <w:div w:id="1858033628">
          <w:marLeft w:val="0"/>
          <w:marRight w:val="0"/>
          <w:marTop w:val="0"/>
          <w:marBottom w:val="0"/>
          <w:divBdr>
            <w:top w:val="none" w:sz="0" w:space="0" w:color="auto"/>
            <w:left w:val="none" w:sz="0" w:space="0" w:color="auto"/>
            <w:bottom w:val="none" w:sz="0" w:space="0" w:color="auto"/>
            <w:right w:val="none" w:sz="0" w:space="0" w:color="auto"/>
          </w:divBdr>
        </w:div>
        <w:div w:id="573661425">
          <w:marLeft w:val="0"/>
          <w:marRight w:val="0"/>
          <w:marTop w:val="0"/>
          <w:marBottom w:val="0"/>
          <w:divBdr>
            <w:top w:val="none" w:sz="0" w:space="0" w:color="auto"/>
            <w:left w:val="none" w:sz="0" w:space="0" w:color="auto"/>
            <w:bottom w:val="none" w:sz="0" w:space="0" w:color="auto"/>
            <w:right w:val="none" w:sz="0" w:space="0" w:color="auto"/>
          </w:divBdr>
        </w:div>
        <w:div w:id="612787851">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461853484">
          <w:marLeft w:val="0"/>
          <w:marRight w:val="0"/>
          <w:marTop w:val="0"/>
          <w:marBottom w:val="0"/>
          <w:divBdr>
            <w:top w:val="none" w:sz="0" w:space="0" w:color="auto"/>
            <w:left w:val="none" w:sz="0" w:space="0" w:color="auto"/>
            <w:bottom w:val="none" w:sz="0" w:space="0" w:color="auto"/>
            <w:right w:val="none" w:sz="0" w:space="0" w:color="auto"/>
          </w:divBdr>
        </w:div>
      </w:divsChild>
    </w:div>
    <w:div w:id="1340959290">
      <w:bodyDiv w:val="1"/>
      <w:marLeft w:val="0"/>
      <w:marRight w:val="0"/>
      <w:marTop w:val="0"/>
      <w:marBottom w:val="0"/>
      <w:divBdr>
        <w:top w:val="none" w:sz="0" w:space="0" w:color="auto"/>
        <w:left w:val="none" w:sz="0" w:space="0" w:color="auto"/>
        <w:bottom w:val="none" w:sz="0" w:space="0" w:color="auto"/>
        <w:right w:val="none" w:sz="0" w:space="0" w:color="auto"/>
      </w:divBdr>
    </w:div>
    <w:div w:id="1345791214">
      <w:bodyDiv w:val="1"/>
      <w:marLeft w:val="0"/>
      <w:marRight w:val="0"/>
      <w:marTop w:val="0"/>
      <w:marBottom w:val="0"/>
      <w:divBdr>
        <w:top w:val="none" w:sz="0" w:space="0" w:color="auto"/>
        <w:left w:val="none" w:sz="0" w:space="0" w:color="auto"/>
        <w:bottom w:val="none" w:sz="0" w:space="0" w:color="auto"/>
        <w:right w:val="none" w:sz="0" w:space="0" w:color="auto"/>
      </w:divBdr>
    </w:div>
    <w:div w:id="1371609046">
      <w:bodyDiv w:val="1"/>
      <w:marLeft w:val="0"/>
      <w:marRight w:val="0"/>
      <w:marTop w:val="0"/>
      <w:marBottom w:val="0"/>
      <w:divBdr>
        <w:top w:val="none" w:sz="0" w:space="0" w:color="auto"/>
        <w:left w:val="none" w:sz="0" w:space="0" w:color="auto"/>
        <w:bottom w:val="none" w:sz="0" w:space="0" w:color="auto"/>
        <w:right w:val="none" w:sz="0" w:space="0" w:color="auto"/>
      </w:divBdr>
    </w:div>
    <w:div w:id="1372608013">
      <w:bodyDiv w:val="1"/>
      <w:marLeft w:val="0"/>
      <w:marRight w:val="0"/>
      <w:marTop w:val="0"/>
      <w:marBottom w:val="0"/>
      <w:divBdr>
        <w:top w:val="none" w:sz="0" w:space="0" w:color="auto"/>
        <w:left w:val="none" w:sz="0" w:space="0" w:color="auto"/>
        <w:bottom w:val="none" w:sz="0" w:space="0" w:color="auto"/>
        <w:right w:val="none" w:sz="0" w:space="0" w:color="auto"/>
      </w:divBdr>
    </w:div>
    <w:div w:id="1378359603">
      <w:bodyDiv w:val="1"/>
      <w:marLeft w:val="0"/>
      <w:marRight w:val="0"/>
      <w:marTop w:val="0"/>
      <w:marBottom w:val="0"/>
      <w:divBdr>
        <w:top w:val="none" w:sz="0" w:space="0" w:color="auto"/>
        <w:left w:val="none" w:sz="0" w:space="0" w:color="auto"/>
        <w:bottom w:val="none" w:sz="0" w:space="0" w:color="auto"/>
        <w:right w:val="none" w:sz="0" w:space="0" w:color="auto"/>
      </w:divBdr>
    </w:div>
    <w:div w:id="1382049656">
      <w:bodyDiv w:val="1"/>
      <w:marLeft w:val="0"/>
      <w:marRight w:val="0"/>
      <w:marTop w:val="0"/>
      <w:marBottom w:val="0"/>
      <w:divBdr>
        <w:top w:val="none" w:sz="0" w:space="0" w:color="auto"/>
        <w:left w:val="none" w:sz="0" w:space="0" w:color="auto"/>
        <w:bottom w:val="none" w:sz="0" w:space="0" w:color="auto"/>
        <w:right w:val="none" w:sz="0" w:space="0" w:color="auto"/>
      </w:divBdr>
    </w:div>
    <w:div w:id="1392076841">
      <w:bodyDiv w:val="1"/>
      <w:marLeft w:val="0"/>
      <w:marRight w:val="0"/>
      <w:marTop w:val="0"/>
      <w:marBottom w:val="0"/>
      <w:divBdr>
        <w:top w:val="none" w:sz="0" w:space="0" w:color="auto"/>
        <w:left w:val="none" w:sz="0" w:space="0" w:color="auto"/>
        <w:bottom w:val="none" w:sz="0" w:space="0" w:color="auto"/>
        <w:right w:val="none" w:sz="0" w:space="0" w:color="auto"/>
      </w:divBdr>
      <w:divsChild>
        <w:div w:id="1728140318">
          <w:marLeft w:val="0"/>
          <w:marRight w:val="0"/>
          <w:marTop w:val="0"/>
          <w:marBottom w:val="0"/>
          <w:divBdr>
            <w:top w:val="none" w:sz="0" w:space="0" w:color="auto"/>
            <w:left w:val="none" w:sz="0" w:space="0" w:color="auto"/>
            <w:bottom w:val="none" w:sz="0" w:space="0" w:color="auto"/>
            <w:right w:val="none" w:sz="0" w:space="0" w:color="auto"/>
          </w:divBdr>
        </w:div>
        <w:div w:id="783234195">
          <w:marLeft w:val="0"/>
          <w:marRight w:val="0"/>
          <w:marTop w:val="0"/>
          <w:marBottom w:val="0"/>
          <w:divBdr>
            <w:top w:val="none" w:sz="0" w:space="0" w:color="auto"/>
            <w:left w:val="none" w:sz="0" w:space="0" w:color="auto"/>
            <w:bottom w:val="none" w:sz="0" w:space="0" w:color="auto"/>
            <w:right w:val="none" w:sz="0" w:space="0" w:color="auto"/>
          </w:divBdr>
        </w:div>
        <w:div w:id="1893150253">
          <w:marLeft w:val="0"/>
          <w:marRight w:val="0"/>
          <w:marTop w:val="0"/>
          <w:marBottom w:val="0"/>
          <w:divBdr>
            <w:top w:val="none" w:sz="0" w:space="0" w:color="auto"/>
            <w:left w:val="none" w:sz="0" w:space="0" w:color="auto"/>
            <w:bottom w:val="none" w:sz="0" w:space="0" w:color="auto"/>
            <w:right w:val="none" w:sz="0" w:space="0" w:color="auto"/>
          </w:divBdr>
        </w:div>
        <w:div w:id="409232723">
          <w:marLeft w:val="0"/>
          <w:marRight w:val="0"/>
          <w:marTop w:val="0"/>
          <w:marBottom w:val="0"/>
          <w:divBdr>
            <w:top w:val="none" w:sz="0" w:space="0" w:color="auto"/>
            <w:left w:val="none" w:sz="0" w:space="0" w:color="auto"/>
            <w:bottom w:val="none" w:sz="0" w:space="0" w:color="auto"/>
            <w:right w:val="none" w:sz="0" w:space="0" w:color="auto"/>
          </w:divBdr>
        </w:div>
        <w:div w:id="1418206538">
          <w:marLeft w:val="0"/>
          <w:marRight w:val="0"/>
          <w:marTop w:val="0"/>
          <w:marBottom w:val="0"/>
          <w:divBdr>
            <w:top w:val="none" w:sz="0" w:space="0" w:color="auto"/>
            <w:left w:val="none" w:sz="0" w:space="0" w:color="auto"/>
            <w:bottom w:val="none" w:sz="0" w:space="0" w:color="auto"/>
            <w:right w:val="none" w:sz="0" w:space="0" w:color="auto"/>
          </w:divBdr>
        </w:div>
        <w:div w:id="870845446">
          <w:marLeft w:val="0"/>
          <w:marRight w:val="0"/>
          <w:marTop w:val="0"/>
          <w:marBottom w:val="0"/>
          <w:divBdr>
            <w:top w:val="none" w:sz="0" w:space="0" w:color="auto"/>
            <w:left w:val="none" w:sz="0" w:space="0" w:color="auto"/>
            <w:bottom w:val="none" w:sz="0" w:space="0" w:color="auto"/>
            <w:right w:val="none" w:sz="0" w:space="0" w:color="auto"/>
          </w:divBdr>
        </w:div>
      </w:divsChild>
    </w:div>
    <w:div w:id="1426531592">
      <w:bodyDiv w:val="1"/>
      <w:marLeft w:val="0"/>
      <w:marRight w:val="0"/>
      <w:marTop w:val="0"/>
      <w:marBottom w:val="0"/>
      <w:divBdr>
        <w:top w:val="none" w:sz="0" w:space="0" w:color="auto"/>
        <w:left w:val="none" w:sz="0" w:space="0" w:color="auto"/>
        <w:bottom w:val="none" w:sz="0" w:space="0" w:color="auto"/>
        <w:right w:val="none" w:sz="0" w:space="0" w:color="auto"/>
      </w:divBdr>
    </w:div>
    <w:div w:id="1442605092">
      <w:bodyDiv w:val="1"/>
      <w:marLeft w:val="0"/>
      <w:marRight w:val="0"/>
      <w:marTop w:val="0"/>
      <w:marBottom w:val="0"/>
      <w:divBdr>
        <w:top w:val="none" w:sz="0" w:space="0" w:color="auto"/>
        <w:left w:val="none" w:sz="0" w:space="0" w:color="auto"/>
        <w:bottom w:val="none" w:sz="0" w:space="0" w:color="auto"/>
        <w:right w:val="none" w:sz="0" w:space="0" w:color="auto"/>
      </w:divBdr>
    </w:div>
    <w:div w:id="1444379458">
      <w:bodyDiv w:val="1"/>
      <w:marLeft w:val="0"/>
      <w:marRight w:val="0"/>
      <w:marTop w:val="0"/>
      <w:marBottom w:val="0"/>
      <w:divBdr>
        <w:top w:val="none" w:sz="0" w:space="0" w:color="auto"/>
        <w:left w:val="none" w:sz="0" w:space="0" w:color="auto"/>
        <w:bottom w:val="none" w:sz="0" w:space="0" w:color="auto"/>
        <w:right w:val="none" w:sz="0" w:space="0" w:color="auto"/>
      </w:divBdr>
    </w:div>
    <w:div w:id="1447508291">
      <w:bodyDiv w:val="1"/>
      <w:marLeft w:val="0"/>
      <w:marRight w:val="0"/>
      <w:marTop w:val="0"/>
      <w:marBottom w:val="0"/>
      <w:divBdr>
        <w:top w:val="none" w:sz="0" w:space="0" w:color="auto"/>
        <w:left w:val="none" w:sz="0" w:space="0" w:color="auto"/>
        <w:bottom w:val="none" w:sz="0" w:space="0" w:color="auto"/>
        <w:right w:val="none" w:sz="0" w:space="0" w:color="auto"/>
      </w:divBdr>
    </w:div>
    <w:div w:id="1454669456">
      <w:bodyDiv w:val="1"/>
      <w:marLeft w:val="0"/>
      <w:marRight w:val="0"/>
      <w:marTop w:val="0"/>
      <w:marBottom w:val="0"/>
      <w:divBdr>
        <w:top w:val="none" w:sz="0" w:space="0" w:color="auto"/>
        <w:left w:val="none" w:sz="0" w:space="0" w:color="auto"/>
        <w:bottom w:val="none" w:sz="0" w:space="0" w:color="auto"/>
        <w:right w:val="none" w:sz="0" w:space="0" w:color="auto"/>
      </w:divBdr>
    </w:div>
    <w:div w:id="1469008848">
      <w:bodyDiv w:val="1"/>
      <w:marLeft w:val="0"/>
      <w:marRight w:val="0"/>
      <w:marTop w:val="0"/>
      <w:marBottom w:val="0"/>
      <w:divBdr>
        <w:top w:val="none" w:sz="0" w:space="0" w:color="auto"/>
        <w:left w:val="none" w:sz="0" w:space="0" w:color="auto"/>
        <w:bottom w:val="none" w:sz="0" w:space="0" w:color="auto"/>
        <w:right w:val="none" w:sz="0" w:space="0" w:color="auto"/>
      </w:divBdr>
    </w:div>
    <w:div w:id="1469199046">
      <w:bodyDiv w:val="1"/>
      <w:marLeft w:val="0"/>
      <w:marRight w:val="0"/>
      <w:marTop w:val="0"/>
      <w:marBottom w:val="0"/>
      <w:divBdr>
        <w:top w:val="none" w:sz="0" w:space="0" w:color="auto"/>
        <w:left w:val="none" w:sz="0" w:space="0" w:color="auto"/>
        <w:bottom w:val="none" w:sz="0" w:space="0" w:color="auto"/>
        <w:right w:val="none" w:sz="0" w:space="0" w:color="auto"/>
      </w:divBdr>
    </w:div>
    <w:div w:id="1475875132">
      <w:bodyDiv w:val="1"/>
      <w:marLeft w:val="0"/>
      <w:marRight w:val="0"/>
      <w:marTop w:val="0"/>
      <w:marBottom w:val="0"/>
      <w:divBdr>
        <w:top w:val="none" w:sz="0" w:space="0" w:color="auto"/>
        <w:left w:val="none" w:sz="0" w:space="0" w:color="auto"/>
        <w:bottom w:val="none" w:sz="0" w:space="0" w:color="auto"/>
        <w:right w:val="none" w:sz="0" w:space="0" w:color="auto"/>
      </w:divBdr>
    </w:div>
    <w:div w:id="1481382479">
      <w:bodyDiv w:val="1"/>
      <w:marLeft w:val="0"/>
      <w:marRight w:val="0"/>
      <w:marTop w:val="0"/>
      <w:marBottom w:val="0"/>
      <w:divBdr>
        <w:top w:val="none" w:sz="0" w:space="0" w:color="auto"/>
        <w:left w:val="none" w:sz="0" w:space="0" w:color="auto"/>
        <w:bottom w:val="none" w:sz="0" w:space="0" w:color="auto"/>
        <w:right w:val="none" w:sz="0" w:space="0" w:color="auto"/>
      </w:divBdr>
    </w:div>
    <w:div w:id="1505046573">
      <w:bodyDiv w:val="1"/>
      <w:marLeft w:val="0"/>
      <w:marRight w:val="0"/>
      <w:marTop w:val="0"/>
      <w:marBottom w:val="0"/>
      <w:divBdr>
        <w:top w:val="none" w:sz="0" w:space="0" w:color="auto"/>
        <w:left w:val="none" w:sz="0" w:space="0" w:color="auto"/>
        <w:bottom w:val="none" w:sz="0" w:space="0" w:color="auto"/>
        <w:right w:val="none" w:sz="0" w:space="0" w:color="auto"/>
      </w:divBdr>
    </w:div>
    <w:div w:id="1513759879">
      <w:bodyDiv w:val="1"/>
      <w:marLeft w:val="0"/>
      <w:marRight w:val="0"/>
      <w:marTop w:val="0"/>
      <w:marBottom w:val="0"/>
      <w:divBdr>
        <w:top w:val="none" w:sz="0" w:space="0" w:color="auto"/>
        <w:left w:val="none" w:sz="0" w:space="0" w:color="auto"/>
        <w:bottom w:val="none" w:sz="0" w:space="0" w:color="auto"/>
        <w:right w:val="none" w:sz="0" w:space="0" w:color="auto"/>
      </w:divBdr>
    </w:div>
    <w:div w:id="1513837337">
      <w:bodyDiv w:val="1"/>
      <w:marLeft w:val="0"/>
      <w:marRight w:val="0"/>
      <w:marTop w:val="0"/>
      <w:marBottom w:val="0"/>
      <w:divBdr>
        <w:top w:val="none" w:sz="0" w:space="0" w:color="auto"/>
        <w:left w:val="none" w:sz="0" w:space="0" w:color="auto"/>
        <w:bottom w:val="none" w:sz="0" w:space="0" w:color="auto"/>
        <w:right w:val="none" w:sz="0" w:space="0" w:color="auto"/>
      </w:divBdr>
    </w:div>
    <w:div w:id="1551720292">
      <w:bodyDiv w:val="1"/>
      <w:marLeft w:val="0"/>
      <w:marRight w:val="0"/>
      <w:marTop w:val="0"/>
      <w:marBottom w:val="0"/>
      <w:divBdr>
        <w:top w:val="none" w:sz="0" w:space="0" w:color="auto"/>
        <w:left w:val="none" w:sz="0" w:space="0" w:color="auto"/>
        <w:bottom w:val="none" w:sz="0" w:space="0" w:color="auto"/>
        <w:right w:val="none" w:sz="0" w:space="0" w:color="auto"/>
      </w:divBdr>
    </w:div>
    <w:div w:id="1560704793">
      <w:bodyDiv w:val="1"/>
      <w:marLeft w:val="0"/>
      <w:marRight w:val="0"/>
      <w:marTop w:val="0"/>
      <w:marBottom w:val="0"/>
      <w:divBdr>
        <w:top w:val="none" w:sz="0" w:space="0" w:color="auto"/>
        <w:left w:val="none" w:sz="0" w:space="0" w:color="auto"/>
        <w:bottom w:val="none" w:sz="0" w:space="0" w:color="auto"/>
        <w:right w:val="none" w:sz="0" w:space="0" w:color="auto"/>
      </w:divBdr>
    </w:div>
    <w:div w:id="1565601937">
      <w:bodyDiv w:val="1"/>
      <w:marLeft w:val="0"/>
      <w:marRight w:val="0"/>
      <w:marTop w:val="0"/>
      <w:marBottom w:val="0"/>
      <w:divBdr>
        <w:top w:val="none" w:sz="0" w:space="0" w:color="auto"/>
        <w:left w:val="none" w:sz="0" w:space="0" w:color="auto"/>
        <w:bottom w:val="none" w:sz="0" w:space="0" w:color="auto"/>
        <w:right w:val="none" w:sz="0" w:space="0" w:color="auto"/>
      </w:divBdr>
    </w:div>
    <w:div w:id="1578859799">
      <w:bodyDiv w:val="1"/>
      <w:marLeft w:val="0"/>
      <w:marRight w:val="0"/>
      <w:marTop w:val="0"/>
      <w:marBottom w:val="0"/>
      <w:divBdr>
        <w:top w:val="none" w:sz="0" w:space="0" w:color="auto"/>
        <w:left w:val="none" w:sz="0" w:space="0" w:color="auto"/>
        <w:bottom w:val="none" w:sz="0" w:space="0" w:color="auto"/>
        <w:right w:val="none" w:sz="0" w:space="0" w:color="auto"/>
      </w:divBdr>
    </w:div>
    <w:div w:id="1583490270">
      <w:bodyDiv w:val="1"/>
      <w:marLeft w:val="0"/>
      <w:marRight w:val="0"/>
      <w:marTop w:val="0"/>
      <w:marBottom w:val="0"/>
      <w:divBdr>
        <w:top w:val="none" w:sz="0" w:space="0" w:color="auto"/>
        <w:left w:val="none" w:sz="0" w:space="0" w:color="auto"/>
        <w:bottom w:val="none" w:sz="0" w:space="0" w:color="auto"/>
        <w:right w:val="none" w:sz="0" w:space="0" w:color="auto"/>
      </w:divBdr>
    </w:div>
    <w:div w:id="1628849792">
      <w:bodyDiv w:val="1"/>
      <w:marLeft w:val="0"/>
      <w:marRight w:val="0"/>
      <w:marTop w:val="0"/>
      <w:marBottom w:val="0"/>
      <w:divBdr>
        <w:top w:val="none" w:sz="0" w:space="0" w:color="auto"/>
        <w:left w:val="none" w:sz="0" w:space="0" w:color="auto"/>
        <w:bottom w:val="none" w:sz="0" w:space="0" w:color="auto"/>
        <w:right w:val="none" w:sz="0" w:space="0" w:color="auto"/>
      </w:divBdr>
    </w:div>
    <w:div w:id="1637681076">
      <w:bodyDiv w:val="1"/>
      <w:marLeft w:val="0"/>
      <w:marRight w:val="0"/>
      <w:marTop w:val="0"/>
      <w:marBottom w:val="0"/>
      <w:divBdr>
        <w:top w:val="none" w:sz="0" w:space="0" w:color="auto"/>
        <w:left w:val="none" w:sz="0" w:space="0" w:color="auto"/>
        <w:bottom w:val="none" w:sz="0" w:space="0" w:color="auto"/>
        <w:right w:val="none" w:sz="0" w:space="0" w:color="auto"/>
      </w:divBdr>
    </w:div>
    <w:div w:id="1652826037">
      <w:bodyDiv w:val="1"/>
      <w:marLeft w:val="0"/>
      <w:marRight w:val="0"/>
      <w:marTop w:val="0"/>
      <w:marBottom w:val="0"/>
      <w:divBdr>
        <w:top w:val="none" w:sz="0" w:space="0" w:color="auto"/>
        <w:left w:val="none" w:sz="0" w:space="0" w:color="auto"/>
        <w:bottom w:val="none" w:sz="0" w:space="0" w:color="auto"/>
        <w:right w:val="none" w:sz="0" w:space="0" w:color="auto"/>
      </w:divBdr>
    </w:div>
    <w:div w:id="1662731018">
      <w:bodyDiv w:val="1"/>
      <w:marLeft w:val="0"/>
      <w:marRight w:val="0"/>
      <w:marTop w:val="0"/>
      <w:marBottom w:val="0"/>
      <w:divBdr>
        <w:top w:val="none" w:sz="0" w:space="0" w:color="auto"/>
        <w:left w:val="none" w:sz="0" w:space="0" w:color="auto"/>
        <w:bottom w:val="none" w:sz="0" w:space="0" w:color="auto"/>
        <w:right w:val="none" w:sz="0" w:space="0" w:color="auto"/>
      </w:divBdr>
    </w:div>
    <w:div w:id="1693722308">
      <w:bodyDiv w:val="1"/>
      <w:marLeft w:val="0"/>
      <w:marRight w:val="0"/>
      <w:marTop w:val="0"/>
      <w:marBottom w:val="0"/>
      <w:divBdr>
        <w:top w:val="none" w:sz="0" w:space="0" w:color="auto"/>
        <w:left w:val="none" w:sz="0" w:space="0" w:color="auto"/>
        <w:bottom w:val="none" w:sz="0" w:space="0" w:color="auto"/>
        <w:right w:val="none" w:sz="0" w:space="0" w:color="auto"/>
      </w:divBdr>
    </w:div>
    <w:div w:id="1773015862">
      <w:bodyDiv w:val="1"/>
      <w:marLeft w:val="0"/>
      <w:marRight w:val="0"/>
      <w:marTop w:val="0"/>
      <w:marBottom w:val="0"/>
      <w:divBdr>
        <w:top w:val="none" w:sz="0" w:space="0" w:color="auto"/>
        <w:left w:val="none" w:sz="0" w:space="0" w:color="auto"/>
        <w:bottom w:val="none" w:sz="0" w:space="0" w:color="auto"/>
        <w:right w:val="none" w:sz="0" w:space="0" w:color="auto"/>
      </w:divBdr>
    </w:div>
    <w:div w:id="1784762874">
      <w:bodyDiv w:val="1"/>
      <w:marLeft w:val="0"/>
      <w:marRight w:val="0"/>
      <w:marTop w:val="0"/>
      <w:marBottom w:val="0"/>
      <w:divBdr>
        <w:top w:val="none" w:sz="0" w:space="0" w:color="auto"/>
        <w:left w:val="none" w:sz="0" w:space="0" w:color="auto"/>
        <w:bottom w:val="none" w:sz="0" w:space="0" w:color="auto"/>
        <w:right w:val="none" w:sz="0" w:space="0" w:color="auto"/>
      </w:divBdr>
    </w:div>
    <w:div w:id="1843740893">
      <w:bodyDiv w:val="1"/>
      <w:marLeft w:val="0"/>
      <w:marRight w:val="0"/>
      <w:marTop w:val="0"/>
      <w:marBottom w:val="0"/>
      <w:divBdr>
        <w:top w:val="none" w:sz="0" w:space="0" w:color="auto"/>
        <w:left w:val="none" w:sz="0" w:space="0" w:color="auto"/>
        <w:bottom w:val="none" w:sz="0" w:space="0" w:color="auto"/>
        <w:right w:val="none" w:sz="0" w:space="0" w:color="auto"/>
      </w:divBdr>
    </w:div>
    <w:div w:id="1864394742">
      <w:bodyDiv w:val="1"/>
      <w:marLeft w:val="0"/>
      <w:marRight w:val="0"/>
      <w:marTop w:val="0"/>
      <w:marBottom w:val="0"/>
      <w:divBdr>
        <w:top w:val="none" w:sz="0" w:space="0" w:color="auto"/>
        <w:left w:val="none" w:sz="0" w:space="0" w:color="auto"/>
        <w:bottom w:val="none" w:sz="0" w:space="0" w:color="auto"/>
        <w:right w:val="none" w:sz="0" w:space="0" w:color="auto"/>
      </w:divBdr>
    </w:div>
    <w:div w:id="1883126838">
      <w:bodyDiv w:val="1"/>
      <w:marLeft w:val="0"/>
      <w:marRight w:val="0"/>
      <w:marTop w:val="0"/>
      <w:marBottom w:val="0"/>
      <w:divBdr>
        <w:top w:val="none" w:sz="0" w:space="0" w:color="auto"/>
        <w:left w:val="none" w:sz="0" w:space="0" w:color="auto"/>
        <w:bottom w:val="none" w:sz="0" w:space="0" w:color="auto"/>
        <w:right w:val="none" w:sz="0" w:space="0" w:color="auto"/>
      </w:divBdr>
    </w:div>
    <w:div w:id="1885093030">
      <w:bodyDiv w:val="1"/>
      <w:marLeft w:val="0"/>
      <w:marRight w:val="0"/>
      <w:marTop w:val="0"/>
      <w:marBottom w:val="0"/>
      <w:divBdr>
        <w:top w:val="none" w:sz="0" w:space="0" w:color="auto"/>
        <w:left w:val="none" w:sz="0" w:space="0" w:color="auto"/>
        <w:bottom w:val="none" w:sz="0" w:space="0" w:color="auto"/>
        <w:right w:val="none" w:sz="0" w:space="0" w:color="auto"/>
      </w:divBdr>
    </w:div>
    <w:div w:id="1900893535">
      <w:bodyDiv w:val="1"/>
      <w:marLeft w:val="0"/>
      <w:marRight w:val="0"/>
      <w:marTop w:val="0"/>
      <w:marBottom w:val="0"/>
      <w:divBdr>
        <w:top w:val="none" w:sz="0" w:space="0" w:color="auto"/>
        <w:left w:val="none" w:sz="0" w:space="0" w:color="auto"/>
        <w:bottom w:val="none" w:sz="0" w:space="0" w:color="auto"/>
        <w:right w:val="none" w:sz="0" w:space="0" w:color="auto"/>
      </w:divBdr>
    </w:div>
    <w:div w:id="1910310216">
      <w:bodyDiv w:val="1"/>
      <w:marLeft w:val="0"/>
      <w:marRight w:val="0"/>
      <w:marTop w:val="0"/>
      <w:marBottom w:val="0"/>
      <w:divBdr>
        <w:top w:val="none" w:sz="0" w:space="0" w:color="auto"/>
        <w:left w:val="none" w:sz="0" w:space="0" w:color="auto"/>
        <w:bottom w:val="none" w:sz="0" w:space="0" w:color="auto"/>
        <w:right w:val="none" w:sz="0" w:space="0" w:color="auto"/>
      </w:divBdr>
    </w:div>
    <w:div w:id="1919172664">
      <w:bodyDiv w:val="1"/>
      <w:marLeft w:val="0"/>
      <w:marRight w:val="0"/>
      <w:marTop w:val="0"/>
      <w:marBottom w:val="0"/>
      <w:divBdr>
        <w:top w:val="none" w:sz="0" w:space="0" w:color="auto"/>
        <w:left w:val="none" w:sz="0" w:space="0" w:color="auto"/>
        <w:bottom w:val="none" w:sz="0" w:space="0" w:color="auto"/>
        <w:right w:val="none" w:sz="0" w:space="0" w:color="auto"/>
      </w:divBdr>
    </w:div>
    <w:div w:id="1924531466">
      <w:bodyDiv w:val="1"/>
      <w:marLeft w:val="0"/>
      <w:marRight w:val="0"/>
      <w:marTop w:val="0"/>
      <w:marBottom w:val="0"/>
      <w:divBdr>
        <w:top w:val="none" w:sz="0" w:space="0" w:color="auto"/>
        <w:left w:val="none" w:sz="0" w:space="0" w:color="auto"/>
        <w:bottom w:val="none" w:sz="0" w:space="0" w:color="auto"/>
        <w:right w:val="none" w:sz="0" w:space="0" w:color="auto"/>
      </w:divBdr>
    </w:div>
    <w:div w:id="1926306523">
      <w:bodyDiv w:val="1"/>
      <w:marLeft w:val="0"/>
      <w:marRight w:val="0"/>
      <w:marTop w:val="0"/>
      <w:marBottom w:val="0"/>
      <w:divBdr>
        <w:top w:val="none" w:sz="0" w:space="0" w:color="auto"/>
        <w:left w:val="none" w:sz="0" w:space="0" w:color="auto"/>
        <w:bottom w:val="none" w:sz="0" w:space="0" w:color="auto"/>
        <w:right w:val="none" w:sz="0" w:space="0" w:color="auto"/>
      </w:divBdr>
    </w:div>
    <w:div w:id="1965236089">
      <w:bodyDiv w:val="1"/>
      <w:marLeft w:val="0"/>
      <w:marRight w:val="0"/>
      <w:marTop w:val="0"/>
      <w:marBottom w:val="0"/>
      <w:divBdr>
        <w:top w:val="none" w:sz="0" w:space="0" w:color="auto"/>
        <w:left w:val="none" w:sz="0" w:space="0" w:color="auto"/>
        <w:bottom w:val="none" w:sz="0" w:space="0" w:color="auto"/>
        <w:right w:val="none" w:sz="0" w:space="0" w:color="auto"/>
      </w:divBdr>
    </w:div>
    <w:div w:id="1976063874">
      <w:bodyDiv w:val="1"/>
      <w:marLeft w:val="0"/>
      <w:marRight w:val="0"/>
      <w:marTop w:val="0"/>
      <w:marBottom w:val="0"/>
      <w:divBdr>
        <w:top w:val="none" w:sz="0" w:space="0" w:color="auto"/>
        <w:left w:val="none" w:sz="0" w:space="0" w:color="auto"/>
        <w:bottom w:val="none" w:sz="0" w:space="0" w:color="auto"/>
        <w:right w:val="none" w:sz="0" w:space="0" w:color="auto"/>
      </w:divBdr>
    </w:div>
    <w:div w:id="2010520165">
      <w:bodyDiv w:val="1"/>
      <w:marLeft w:val="0"/>
      <w:marRight w:val="0"/>
      <w:marTop w:val="0"/>
      <w:marBottom w:val="0"/>
      <w:divBdr>
        <w:top w:val="none" w:sz="0" w:space="0" w:color="auto"/>
        <w:left w:val="none" w:sz="0" w:space="0" w:color="auto"/>
        <w:bottom w:val="none" w:sz="0" w:space="0" w:color="auto"/>
        <w:right w:val="none" w:sz="0" w:space="0" w:color="auto"/>
      </w:divBdr>
    </w:div>
    <w:div w:id="2011524025">
      <w:bodyDiv w:val="1"/>
      <w:marLeft w:val="0"/>
      <w:marRight w:val="0"/>
      <w:marTop w:val="0"/>
      <w:marBottom w:val="0"/>
      <w:divBdr>
        <w:top w:val="none" w:sz="0" w:space="0" w:color="auto"/>
        <w:left w:val="none" w:sz="0" w:space="0" w:color="auto"/>
        <w:bottom w:val="none" w:sz="0" w:space="0" w:color="auto"/>
        <w:right w:val="none" w:sz="0" w:space="0" w:color="auto"/>
      </w:divBdr>
    </w:div>
    <w:div w:id="2019506585">
      <w:bodyDiv w:val="1"/>
      <w:marLeft w:val="0"/>
      <w:marRight w:val="0"/>
      <w:marTop w:val="0"/>
      <w:marBottom w:val="0"/>
      <w:divBdr>
        <w:top w:val="none" w:sz="0" w:space="0" w:color="auto"/>
        <w:left w:val="none" w:sz="0" w:space="0" w:color="auto"/>
        <w:bottom w:val="none" w:sz="0" w:space="0" w:color="auto"/>
        <w:right w:val="none" w:sz="0" w:space="0" w:color="auto"/>
      </w:divBdr>
    </w:div>
    <w:div w:id="2034265534">
      <w:bodyDiv w:val="1"/>
      <w:marLeft w:val="0"/>
      <w:marRight w:val="0"/>
      <w:marTop w:val="0"/>
      <w:marBottom w:val="0"/>
      <w:divBdr>
        <w:top w:val="none" w:sz="0" w:space="0" w:color="auto"/>
        <w:left w:val="none" w:sz="0" w:space="0" w:color="auto"/>
        <w:bottom w:val="none" w:sz="0" w:space="0" w:color="auto"/>
        <w:right w:val="none" w:sz="0" w:space="0" w:color="auto"/>
      </w:divBdr>
    </w:div>
    <w:div w:id="2051417689">
      <w:bodyDiv w:val="1"/>
      <w:marLeft w:val="0"/>
      <w:marRight w:val="0"/>
      <w:marTop w:val="0"/>
      <w:marBottom w:val="0"/>
      <w:divBdr>
        <w:top w:val="none" w:sz="0" w:space="0" w:color="auto"/>
        <w:left w:val="none" w:sz="0" w:space="0" w:color="auto"/>
        <w:bottom w:val="none" w:sz="0" w:space="0" w:color="auto"/>
        <w:right w:val="none" w:sz="0" w:space="0" w:color="auto"/>
      </w:divBdr>
    </w:div>
    <w:div w:id="2067483817">
      <w:bodyDiv w:val="1"/>
      <w:marLeft w:val="0"/>
      <w:marRight w:val="0"/>
      <w:marTop w:val="0"/>
      <w:marBottom w:val="0"/>
      <w:divBdr>
        <w:top w:val="none" w:sz="0" w:space="0" w:color="auto"/>
        <w:left w:val="none" w:sz="0" w:space="0" w:color="auto"/>
        <w:bottom w:val="none" w:sz="0" w:space="0" w:color="auto"/>
        <w:right w:val="none" w:sz="0" w:space="0" w:color="auto"/>
      </w:divBdr>
    </w:div>
    <w:div w:id="2105228192">
      <w:bodyDiv w:val="1"/>
      <w:marLeft w:val="0"/>
      <w:marRight w:val="0"/>
      <w:marTop w:val="0"/>
      <w:marBottom w:val="0"/>
      <w:divBdr>
        <w:top w:val="none" w:sz="0" w:space="0" w:color="auto"/>
        <w:left w:val="none" w:sz="0" w:space="0" w:color="auto"/>
        <w:bottom w:val="none" w:sz="0" w:space="0" w:color="auto"/>
        <w:right w:val="none" w:sz="0" w:space="0" w:color="auto"/>
      </w:divBdr>
    </w:div>
    <w:div w:id="2115127647">
      <w:bodyDiv w:val="1"/>
      <w:marLeft w:val="0"/>
      <w:marRight w:val="0"/>
      <w:marTop w:val="0"/>
      <w:marBottom w:val="0"/>
      <w:divBdr>
        <w:top w:val="none" w:sz="0" w:space="0" w:color="auto"/>
        <w:left w:val="none" w:sz="0" w:space="0" w:color="auto"/>
        <w:bottom w:val="none" w:sz="0" w:space="0" w:color="auto"/>
        <w:right w:val="none" w:sz="0" w:space="0" w:color="auto"/>
      </w:divBdr>
    </w:div>
    <w:div w:id="21414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uov-katalog.rs/index.php?action=page/catalog/view&amp;id=24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imnazija.bs.nis@borastankovic.edu.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orastankovic.edu.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D82C8-B220-4505-8C1D-4242D2FD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75364</Words>
  <Characters>429576</Characters>
  <Application>Microsoft Office Word</Application>
  <DocSecurity>0</DocSecurity>
  <Lines>3579</Lines>
  <Paragraphs>1007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dc:creator>
  <cp:keywords/>
  <dc:description/>
  <cp:lastModifiedBy>Windows User</cp:lastModifiedBy>
  <cp:revision>126</cp:revision>
  <cp:lastPrinted>2024-10-08T21:09:00Z</cp:lastPrinted>
  <dcterms:created xsi:type="dcterms:W3CDTF">2023-11-20T09:08:00Z</dcterms:created>
  <dcterms:modified xsi:type="dcterms:W3CDTF">2025-12-01T09:22:00Z</dcterms:modified>
</cp:coreProperties>
</file>